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F536D" w:rsidR="000C7C65" w:rsidP="00003696" w:rsidRDefault="43C53869" w14:paraId="7826D2E8" w14:textId="33744F43">
      <w:pPr>
        <w:pStyle w:val="Heading3"/>
        <w:rPr>
          <w:rStyle w:val="eop"/>
          <w:rFonts w:asciiTheme="minorBidi" w:hAnsiTheme="minorBidi" w:cstheme="minorBidi"/>
          <w:color w:val="418FDE"/>
          <w:sz w:val="48"/>
          <w:szCs w:val="48"/>
        </w:rPr>
      </w:pPr>
      <w:bookmarkStart w:name="_Hlk24531067" w:id="0"/>
      <w:bookmarkStart w:name="_Hlk80009527" w:id="1"/>
      <w:r w:rsidRPr="008F536D">
        <w:rPr>
          <w:rStyle w:val="normaltextrun"/>
          <w:rFonts w:asciiTheme="minorBidi" w:hAnsiTheme="minorBidi" w:cstheme="minorBidi"/>
          <w:b/>
          <w:bCs/>
          <w:color w:val="418FDE"/>
          <w:sz w:val="48"/>
          <w:szCs w:val="48"/>
        </w:rPr>
        <w:t>Media Sweep</w:t>
      </w:r>
      <w:r w:rsidRPr="008F536D">
        <w:rPr>
          <w:rStyle w:val="eop"/>
          <w:rFonts w:asciiTheme="minorBidi" w:hAnsiTheme="minorBidi" w:cstheme="minorBidi"/>
          <w:color w:val="418FDE"/>
          <w:sz w:val="48"/>
          <w:szCs w:val="48"/>
        </w:rPr>
        <w:t> </w:t>
      </w:r>
      <w:r w:rsidRPr="008F536D" w:rsidR="000C7C65">
        <w:rPr>
          <w:rStyle w:val="eop"/>
          <w:rFonts w:asciiTheme="minorBidi" w:hAnsiTheme="minorBidi" w:cstheme="minorBidi"/>
          <w:color w:val="418FDE"/>
          <w:sz w:val="48"/>
          <w:szCs w:val="48"/>
        </w:rPr>
        <w:tab/>
      </w:r>
      <w:r w:rsidRPr="008F536D" w:rsidR="00D863BB">
        <w:rPr>
          <w:rStyle w:val="eop"/>
          <w:rFonts w:asciiTheme="minorBidi" w:hAnsiTheme="minorBidi" w:cstheme="minorBidi"/>
          <w:color w:val="418FDE"/>
          <w:sz w:val="48"/>
          <w:szCs w:val="48"/>
        </w:rPr>
        <w:softHyphen/>
      </w:r>
      <w:r w:rsidRPr="008F536D" w:rsidR="00D863BB">
        <w:rPr>
          <w:rStyle w:val="eop"/>
          <w:rFonts w:asciiTheme="minorBidi" w:hAnsiTheme="minorBidi" w:cstheme="minorBidi"/>
          <w:color w:val="418FDE"/>
          <w:sz w:val="48"/>
          <w:szCs w:val="48"/>
        </w:rPr>
        <w:softHyphen/>
      </w:r>
      <w:r w:rsidRPr="008F536D" w:rsidR="00D863BB">
        <w:rPr>
          <w:rStyle w:val="eop"/>
          <w:rFonts w:asciiTheme="minorBidi" w:hAnsiTheme="minorBidi" w:cstheme="minorBidi"/>
          <w:color w:val="418FDE"/>
          <w:sz w:val="48"/>
          <w:szCs w:val="48"/>
        </w:rPr>
        <w:softHyphen/>
      </w:r>
    </w:p>
    <w:p w:rsidRPr="008F536D" w:rsidR="000C7C65" w:rsidP="6C2632AA" w:rsidRDefault="005339CB" w14:paraId="04760CC4" w14:textId="57973342">
      <w:pPr>
        <w:shd w:val="clear" w:color="auto" w:fill="FFFFFF" w:themeFill="background1"/>
        <w:tabs>
          <w:tab w:val="left" w:pos="3510"/>
        </w:tabs>
        <w:spacing w:after="150" w:line="510" w:lineRule="atLeast"/>
        <w:outlineLvl w:val="0"/>
        <w:rPr>
          <w:rFonts w:ascii="Arial" w:hAnsi="Arial" w:eastAsia="Times New Roman" w:asciiTheme="minorBidi" w:hAnsiTheme="minorBidi"/>
          <w:b w:val="1"/>
          <w:bCs w:val="1"/>
          <w:color w:val="418FDE"/>
          <w:kern w:val="36"/>
        </w:rPr>
      </w:pPr>
      <w:r w:rsidRPr="6C2632AA" w:rsidR="0B9C9EEA">
        <w:rPr>
          <w:rFonts w:ascii="Arial" w:hAnsi="Arial" w:eastAsia="Times New Roman" w:asciiTheme="minorBidi" w:hAnsiTheme="minorBidi"/>
          <w:b w:val="1"/>
          <w:bCs w:val="1"/>
          <w:color w:val="418FDE"/>
          <w:kern w:val="36"/>
        </w:rPr>
        <w:t>2</w:t>
      </w:r>
      <w:r w:rsidRPr="6C2632AA" w:rsidR="777977D3">
        <w:rPr>
          <w:rFonts w:ascii="Arial" w:hAnsi="Arial" w:eastAsia="Times New Roman" w:asciiTheme="minorBidi" w:hAnsiTheme="minorBidi"/>
          <w:b w:val="1"/>
          <w:bCs w:val="1"/>
          <w:color w:val="418FDE"/>
        </w:rPr>
        <w:t>6</w:t>
      </w:r>
      <w:r w:rsidRPr="6C2632AA" w:rsidR="62A25AC6">
        <w:rPr>
          <w:rFonts w:ascii="Arial" w:hAnsi="Arial" w:eastAsia="Times New Roman" w:asciiTheme="minorBidi" w:hAnsiTheme="minorBidi"/>
          <w:b w:val="1"/>
          <w:bCs w:val="1"/>
          <w:color w:val="418FDE"/>
        </w:rPr>
        <w:t xml:space="preserve"> June</w:t>
      </w:r>
      <w:r w:rsidRPr="6C2632AA" w:rsidR="7CA61B57">
        <w:rPr>
          <w:rFonts w:ascii="Arial" w:hAnsi="Arial" w:eastAsia="Times New Roman" w:asciiTheme="minorBidi" w:hAnsiTheme="minorBidi"/>
          <w:b w:val="1"/>
          <w:bCs w:val="1"/>
          <w:color w:val="418FDE"/>
        </w:rPr>
        <w:t xml:space="preserve"> </w:t>
      </w:r>
      <w:r w:rsidRPr="6C2632AA" w:rsidR="159532B6">
        <w:rPr>
          <w:rFonts w:ascii="Arial" w:hAnsi="Arial" w:eastAsia="Times New Roman" w:asciiTheme="minorBidi" w:hAnsiTheme="minorBidi"/>
          <w:b w:val="1"/>
          <w:bCs w:val="1"/>
          <w:color w:val="418FDE"/>
        </w:rPr>
        <w:t>202</w:t>
      </w:r>
      <w:r w:rsidRPr="6C2632AA" w:rsidR="2DC17360">
        <w:rPr>
          <w:rFonts w:ascii="Arial" w:hAnsi="Arial" w:eastAsia="Times New Roman" w:asciiTheme="minorBidi" w:hAnsiTheme="minorBidi"/>
          <w:b w:val="1"/>
          <w:bCs w:val="1"/>
          <w:color w:val="418FDE"/>
        </w:rPr>
        <w:t>6</w:t>
      </w:r>
    </w:p>
    <w:p w:rsidRPr="008F536D" w:rsidR="00E55029" w:rsidP="00407BB3" w:rsidRDefault="1EE8CDF5" w14:paraId="6FA34361" w14:textId="1949EA5A">
      <w:pPr>
        <w:rPr>
          <w:rFonts w:eastAsia="Times New Roman" w:asciiTheme="minorBidi" w:hAnsiTheme="minorBidi"/>
          <w:i/>
          <w:iCs/>
          <w:color w:val="505050"/>
          <w:shd w:val="clear" w:color="auto" w:fill="FFFFFF"/>
        </w:rPr>
      </w:pPr>
      <w:r w:rsidRPr="008F536D">
        <w:rPr>
          <w:rFonts w:eastAsia="Times New Roman" w:asciiTheme="minorBidi" w:hAnsiTheme="minorBidi"/>
          <w:i/>
          <w:iCs/>
          <w:color w:val="505050"/>
          <w:shd w:val="clear" w:color="auto" w:fill="FFFFFF"/>
        </w:rPr>
        <w:t xml:space="preserve">This report features a selection of news articles relating to the humanitarian situation in </w:t>
      </w:r>
      <w:r w:rsidRPr="008F536D" w:rsidR="009E1CB5">
        <w:rPr>
          <w:rFonts w:eastAsia="Times New Roman" w:asciiTheme="minorBidi" w:hAnsiTheme="minorBidi"/>
          <w:i/>
          <w:iCs/>
          <w:color w:val="505050"/>
          <w:shd w:val="clear" w:color="auto" w:fill="FFFFFF"/>
        </w:rPr>
        <w:t>E</w:t>
      </w:r>
      <w:r w:rsidRPr="008F536D">
        <w:rPr>
          <w:rFonts w:eastAsia="Times New Roman" w:asciiTheme="minorBidi" w:hAnsiTheme="minorBidi"/>
          <w:i/>
          <w:iCs/>
          <w:color w:val="505050"/>
          <w:shd w:val="clear" w:color="auto" w:fill="FFFFFF"/>
        </w:rPr>
        <w:t xml:space="preserve">astern and </w:t>
      </w:r>
      <w:r w:rsidRPr="008F536D" w:rsidR="009E1CB5">
        <w:rPr>
          <w:rFonts w:eastAsia="Times New Roman" w:asciiTheme="minorBidi" w:hAnsiTheme="minorBidi"/>
          <w:i/>
          <w:iCs/>
          <w:color w:val="505050"/>
          <w:shd w:val="clear" w:color="auto" w:fill="FFFFFF"/>
        </w:rPr>
        <w:t>S</w:t>
      </w:r>
      <w:r w:rsidRPr="008F536D">
        <w:rPr>
          <w:rFonts w:eastAsia="Times New Roman" w:asciiTheme="minorBidi" w:hAnsiTheme="minorBidi"/>
          <w:i/>
          <w:iCs/>
          <w:color w:val="505050"/>
          <w:shd w:val="clear" w:color="auto" w:fill="FFFFFF"/>
        </w:rPr>
        <w:t>outhern Africa. The views expressed herein are attributable to the original source and do not in any way reflect an official position of the United Nations Office for the Coordination of Humanitarian Affairs.</w:t>
      </w:r>
      <w:bookmarkEnd w:id="0"/>
      <w:bookmarkEnd w:id="1"/>
      <w:r w:rsidRPr="008F536D" w:rsidR="00E55029">
        <w:rPr>
          <w:rFonts w:asciiTheme="minorBidi" w:hAnsiTheme="minorBidi"/>
          <w:b/>
          <w:bCs/>
          <w:color w:val="5B9BD5" w:themeColor="accent5"/>
        </w:rPr>
        <w:t xml:space="preserve"> </w:t>
      </w:r>
    </w:p>
    <w:p w:rsidRPr="008F536D" w:rsidR="00E706DB" w:rsidP="0010407C" w:rsidRDefault="00E706DB" w14:paraId="057FF78D" w14:textId="77777777">
      <w:pPr>
        <w:spacing w:line="257" w:lineRule="auto"/>
        <w:rPr>
          <w:rFonts w:asciiTheme="minorBidi" w:hAnsiTheme="minorBidi"/>
          <w:color w:val="5B9BD5" w:themeColor="accent5"/>
        </w:rPr>
      </w:pPr>
    </w:p>
    <w:p w:rsidRPr="008F536D" w:rsidR="000126C7" w:rsidP="004939C9" w:rsidRDefault="004939C9" w14:paraId="653A7B4F" w14:textId="77777777">
      <w:pPr>
        <w:spacing w:line="257" w:lineRule="auto"/>
        <w:rPr>
          <w:rFonts w:eastAsia="Times New Roman" w:asciiTheme="minorBidi" w:hAnsiTheme="minorBidi"/>
          <w:b/>
          <w:bCs/>
          <w:color w:val="418FDE"/>
          <w:kern w:val="36"/>
        </w:rPr>
      </w:pPr>
      <w:r w:rsidRPr="008F536D">
        <w:rPr>
          <w:rFonts w:eastAsia="Times New Roman" w:asciiTheme="minorBidi" w:hAnsiTheme="minorBidi"/>
          <w:b/>
          <w:bCs/>
          <w:color w:val="418FDE"/>
          <w:kern w:val="36"/>
        </w:rPr>
        <w:t>HIGHLIGHTS</w:t>
      </w:r>
    </w:p>
    <w:p w:rsidRPr="008F536D" w:rsidR="00E86F48" w:rsidP="00E86F48" w:rsidRDefault="004939C9" w14:paraId="35C83DCA" w14:textId="30402201">
      <w:pPr>
        <w:spacing w:line="257" w:lineRule="auto"/>
        <w:rPr>
          <w:rFonts w:asciiTheme="minorBidi" w:hAnsiTheme="minorBidi"/>
          <w:b/>
          <w:bCs/>
          <w:color w:val="5B9BD5" w:themeColor="accent5"/>
        </w:rPr>
      </w:pPr>
      <w:r w:rsidRPr="6C2632AA" w:rsidR="082B2D93">
        <w:rPr>
          <w:rFonts w:ascii="Arial" w:hAnsi="Arial" w:asciiTheme="minorBidi" w:hAnsiTheme="minorBidi"/>
          <w:b w:val="1"/>
          <w:bCs w:val="1"/>
          <w:color w:val="5B9BD5" w:themeColor="accent5" w:themeTint="FF" w:themeShade="FF"/>
        </w:rPr>
        <w:t xml:space="preserve"> </w:t>
      </w:r>
    </w:p>
    <w:p w:rsidR="0D7700D9" w:rsidP="6C2632AA" w:rsidRDefault="0D7700D9" w14:paraId="19A10BF6" w14:textId="044717B8">
      <w:pPr>
        <w:pStyle w:val="ListParagraph"/>
        <w:numPr>
          <w:ilvl w:val="0"/>
          <w:numId w:val="38"/>
        </w:numPr>
        <w:tabs>
          <w:tab w:val="left" w:leader="none" w:pos="970"/>
        </w:tabs>
        <w:spacing w:line="257" w:lineRule="auto"/>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D7700D9">
        <w:rPr>
          <w:rFonts w:ascii="Arial" w:hAnsi="Arial" w:eastAsia="Times New Roman" w:cs="Arial" w:asciiTheme="minorBidi" w:hAnsiTheme="minorBidi" w:eastAsiaTheme="minorAscii" w:cstheme="minorBidi"/>
          <w:b w:val="1"/>
          <w:bCs w:val="1"/>
          <w:noProof w:val="0"/>
          <w:color w:val="418FDE"/>
          <w:sz w:val="21"/>
          <w:szCs w:val="21"/>
          <w:lang w:val="en-GB" w:eastAsia="en-US" w:bidi="ar-SA"/>
        </w:rPr>
        <w:t>ANGOLA:</w:t>
      </w:r>
      <w:r w:rsidRPr="6C2632AA" w:rsidR="0D7700D9">
        <w:rPr>
          <w:noProof w:val="0"/>
          <w:lang w:val="en-GB"/>
        </w:rPr>
        <w:t xml:space="preserve"> </w:t>
      </w:r>
      <w:hyperlink r:id="R70cd3f892e984d04">
        <w:r w:rsidRPr="6C2632AA" w:rsidR="0D7700D9">
          <w:rPr>
            <w:rStyle w:val="Hyperlink"/>
            <w:b w:val="0"/>
            <w:bCs w:val="0"/>
            <w:i w:val="0"/>
            <w:iCs w:val="0"/>
            <w:caps w:val="0"/>
            <w:smallCaps w:val="0"/>
            <w:strike w:val="0"/>
            <w:dstrike w:val="0"/>
            <w:noProof w:val="0"/>
            <w:lang w:val="en-GB"/>
          </w:rPr>
          <w:t>Rain destroys 46 homes in Lunda Norte</w:t>
        </w:r>
      </w:hyperlink>
    </w:p>
    <w:p w:rsidRPr="008F536D" w:rsidR="008F536D" w:rsidP="6C2632AA" w:rsidRDefault="008F536D" w14:paraId="471B3AA5" w14:textId="6678E971">
      <w:pPr>
        <w:pStyle w:val="ListParagraph"/>
        <w:numPr>
          <w:ilvl w:val="0"/>
          <w:numId w:val="38"/>
        </w:numPr>
        <w:tabs>
          <w:tab w:val="left" w:pos="970"/>
        </w:tabs>
        <w:spacing w:line="257" w:lineRule="auto"/>
        <w:rPr>
          <w:noProof w:val="0"/>
          <w:kern w:val="36"/>
          <w:lang w:val="en-GB"/>
        </w:rPr>
      </w:pPr>
      <w:r w:rsidRPr="6C2632AA" w:rsidR="5F88676B">
        <w:rPr>
          <w:rFonts w:ascii="Arial" w:hAnsi="Arial" w:eastAsia="Times New Roman" w:asciiTheme="minorBidi" w:hAnsiTheme="minorBidi"/>
          <w:b w:val="1"/>
          <w:bCs w:val="1"/>
          <w:color w:val="418FDE"/>
          <w:kern w:val="36"/>
        </w:rPr>
        <w:t xml:space="preserve">EASTERN AFRICA REGION</w:t>
      </w:r>
      <w:r w:rsidRPr="6C2632AA" w:rsidR="7DA39FCE">
        <w:rPr>
          <w:rFonts w:ascii="Arial" w:hAnsi="Arial" w:eastAsia="Times New Roman" w:asciiTheme="minorBidi" w:hAnsiTheme="minorBidi"/>
          <w:b w:val="1"/>
          <w:bCs w:val="1"/>
          <w:color w:val="418FDE"/>
        </w:rPr>
        <w:t xml:space="preserve">: </w:t>
      </w:r>
      <w:hyperlink r:id="Read495ea02894f0b">
        <w:r w:rsidRPr="6C2632AA" w:rsidR="0C237FC7">
          <w:rPr>
            <w:rStyle w:val="Hyperlink"/>
            <w:noProof w:val="0"/>
            <w:lang w:val="en-GB"/>
          </w:rPr>
          <w:t>DRC’s Ebola outbreak has 70 per cent chance of spreading to South Sudan, new modelling predicts</w:t>
        </w:r>
      </w:hyperlink>
    </w:p>
    <w:p w:rsidRPr="008F536D" w:rsidR="00002A5B" w:rsidP="6C2632AA" w:rsidRDefault="0006754C" w14:paraId="59C8B71E" w14:textId="60FDAF7E">
      <w:pPr>
        <w:pStyle w:val="ListParagraph"/>
        <w:numPr>
          <w:ilvl w:val="0"/>
          <w:numId w:val="38"/>
        </w:numPr>
        <w:tabs>
          <w:tab w:val="left" w:pos="970"/>
        </w:tabs>
        <w:spacing w:line="257" w:lineRule="auto"/>
        <w:rPr>
          <w:noProof w:val="0"/>
          <w:kern w:val="36"/>
          <w:lang w:val="en-GB"/>
        </w:rPr>
      </w:pPr>
      <w:r w:rsidRPr="6C2632AA" w:rsidR="2D6DE558">
        <w:rPr>
          <w:rFonts w:ascii="Arial" w:hAnsi="Arial" w:eastAsia="Times New Roman" w:asciiTheme="minorBidi" w:hAnsiTheme="minorBidi"/>
          <w:b w:val="1"/>
          <w:bCs w:val="1"/>
          <w:color w:val="418FDE"/>
          <w:kern w:val="36"/>
        </w:rPr>
        <w:t>S</w:t>
      </w:r>
      <w:r w:rsidRPr="6C2632AA" w:rsidR="5647263B">
        <w:rPr>
          <w:rFonts w:ascii="Arial" w:hAnsi="Arial" w:eastAsia="Times New Roman" w:asciiTheme="minorBidi" w:hAnsiTheme="minorBidi"/>
          <w:b w:val="1"/>
          <w:bCs w:val="1"/>
          <w:color w:val="418FDE"/>
          <w:kern w:val="36"/>
        </w:rPr>
        <w:t>UDAN</w:t>
      </w:r>
      <w:r w:rsidRPr="6C2632AA" w:rsidR="55487BBC">
        <w:rPr>
          <w:rFonts w:ascii="Arial" w:hAnsi="Arial" w:eastAsia="Times New Roman" w:asciiTheme="minorBidi" w:hAnsiTheme="minorBidi"/>
          <w:b w:val="1"/>
          <w:bCs w:val="1"/>
          <w:color w:val="418FDE"/>
          <w:kern w:val="36"/>
        </w:rPr>
        <w:t>:</w:t>
      </w:r>
      <w:r w:rsidRPr="008F536D" w:rsidR="1926D205">
        <w:rPr/>
        <w:t xml:space="preserve"> </w:t>
      </w:r>
      <w:hyperlink r:id="Ra76831afac114478">
        <w:r w:rsidRPr="6C2632AA" w:rsidR="4EC89D97">
          <w:rPr>
            <w:rStyle w:val="Hyperlink"/>
            <w:noProof w:val="0"/>
            <w:lang w:val="en-GB"/>
          </w:rPr>
          <w:t>Over 1,400 displaced in Sudan's North Darfur in single day: UN</w:t>
        </w:r>
      </w:hyperlink>
    </w:p>
    <w:p w:rsidRPr="008F536D" w:rsidR="008F536D" w:rsidP="004F1C33" w:rsidRDefault="008F536D" w14:paraId="20EBD3BA" w14:textId="77777777">
      <w:pPr>
        <w:spacing w:line="257" w:lineRule="auto"/>
        <w:rPr>
          <w:rFonts w:eastAsia="Times New Roman" w:asciiTheme="minorBidi" w:hAnsiTheme="minorBidi"/>
          <w:b/>
          <w:bCs/>
          <w:color w:val="418FDE"/>
          <w:kern w:val="36"/>
        </w:rPr>
      </w:pPr>
    </w:p>
    <w:p w:rsidRPr="008F536D" w:rsidR="002673F4" w:rsidP="004F1C33" w:rsidRDefault="002673F4" w14:paraId="32008296" w14:textId="66CEA70F">
      <w:pPr>
        <w:spacing w:line="257" w:lineRule="auto"/>
        <w:rPr>
          <w:rFonts w:eastAsia="Times New Roman" w:asciiTheme="minorBidi" w:hAnsiTheme="minorBidi"/>
          <w:b/>
          <w:bCs/>
          <w:color w:val="418FDE"/>
          <w:kern w:val="36"/>
        </w:rPr>
      </w:pPr>
      <w:r w:rsidRPr="008F536D">
        <w:rPr>
          <w:rFonts w:eastAsia="Times New Roman" w:asciiTheme="minorBidi" w:hAnsiTheme="minorBidi"/>
          <w:b/>
          <w:bCs/>
          <w:color w:val="418FDE"/>
          <w:kern w:val="36"/>
        </w:rPr>
        <w:t>REGIONAL</w:t>
      </w:r>
    </w:p>
    <w:p w:rsidRPr="008F536D" w:rsidR="00656293" w:rsidP="009550F6" w:rsidRDefault="00656293" w14:paraId="323C1570" w14:textId="77777777">
      <w:pPr>
        <w:rPr>
          <w:rFonts w:eastAsia="Times New Roman" w:cs="Arial"/>
          <w:kern w:val="36"/>
        </w:rPr>
      </w:pPr>
    </w:p>
    <w:p w:rsidR="4A3A924A" w:rsidP="6C2632AA" w:rsidRDefault="4A3A924A" w14:paraId="797B576D" w14:textId="7DAE389B">
      <w:pPr>
        <w:pStyle w:val="Normal"/>
      </w:pPr>
      <w:hyperlink r:id="R0522578d02be49c5">
        <w:r w:rsidRPr="6C2632AA" w:rsidR="4A3A924A">
          <w:rPr>
            <w:rStyle w:val="Hyperlink"/>
            <w:noProof w:val="0"/>
            <w:lang w:val="en-GB"/>
          </w:rPr>
          <w:t>It’ll cost $1.4 billion to contain Ebola outbreak, officials say</w:t>
        </w:r>
      </w:hyperlink>
      <w:r w:rsidRPr="6C2632AA" w:rsidR="4A3A924A">
        <w:rPr>
          <w:noProof w:val="0"/>
          <w:lang w:val="en-GB"/>
        </w:rPr>
        <w:t xml:space="preserve"> (Forbes)</w:t>
      </w:r>
    </w:p>
    <w:p w:rsidR="4A3A924A" w:rsidP="6C2632AA" w:rsidRDefault="4A3A924A" w14:paraId="725D0071" w14:textId="0FE032CD">
      <w:pPr>
        <w:pStyle w:val="Normal"/>
      </w:pPr>
      <w:r w:rsidRPr="6C2632AA" w:rsidR="4A3A924A">
        <w:rPr>
          <w:noProof w:val="0"/>
          <w:lang w:val="en-GB"/>
        </w:rPr>
        <w:t>African health officials on Thursday said the money needed to fight the devastating Ebola outbreak in the Democratic Republic of the Congo has tripled earlier estimates of $518 million and now sits closer to $1.4 billion—the exact amount the White House asked Congress to appropriate earlier this week.</w:t>
      </w:r>
    </w:p>
    <w:p w:rsidR="6C2632AA" w:rsidP="6C2632AA" w:rsidRDefault="6C2632AA" w14:paraId="41AD10D1" w14:textId="4216D570">
      <w:pPr>
        <w:pStyle w:val="Normal"/>
        <w:rPr>
          <w:noProof w:val="0"/>
          <w:lang w:val="en-GB"/>
        </w:rPr>
      </w:pPr>
    </w:p>
    <w:p w:rsidRPr="008F536D" w:rsidR="001E1665" w:rsidP="001E1665" w:rsidRDefault="001E1665" w14:paraId="093CC680" w14:textId="77777777">
      <w:pPr>
        <w:tabs>
          <w:tab w:val="left" w:pos="970"/>
        </w:tabs>
        <w:spacing w:line="257" w:lineRule="auto"/>
        <w:rPr>
          <w:rFonts w:eastAsia="Times New Roman" w:cs="Arial"/>
          <w:b/>
          <w:bCs/>
          <w:color w:val="418FDE"/>
          <w:kern w:val="36"/>
        </w:rPr>
      </w:pPr>
      <w:r w:rsidRPr="008F536D">
        <w:rPr>
          <w:rFonts w:eastAsia="Times New Roman" w:cs="Arial"/>
          <w:b/>
          <w:bCs/>
          <w:color w:val="418FDE"/>
          <w:kern w:val="36"/>
        </w:rPr>
        <w:t>EASTERN AFRICA</w:t>
      </w:r>
    </w:p>
    <w:p w:rsidRPr="008F536D" w:rsidR="0065260D" w:rsidP="0065260D" w:rsidRDefault="0065260D" w14:paraId="148C4DE7" w14:textId="77777777">
      <w:pPr>
        <w:tabs>
          <w:tab w:val="left" w:pos="970"/>
        </w:tabs>
        <w:spacing w:line="257" w:lineRule="auto"/>
        <w:rPr>
          <w:rFonts w:eastAsia="Times New Roman" w:cs="Arial"/>
          <w:b w:val="1"/>
          <w:bCs w:val="1"/>
          <w:color w:val="418FDE"/>
          <w:kern w:val="36"/>
        </w:rPr>
      </w:pPr>
    </w:p>
    <w:p w:rsidR="5EF5AD71" w:rsidP="6C2632AA" w:rsidRDefault="5EF5AD71" w14:paraId="6CB5A1BC" w14:textId="001FB9AB">
      <w:pPr>
        <w:pStyle w:val="Normal"/>
        <w:suppressLineNumbers w:val="0"/>
        <w:tabs>
          <w:tab w:val="left" w:leader="none" w:pos="970"/>
        </w:tabs>
        <w:bidi w:val="0"/>
        <w:spacing w:before="0" w:beforeAutospacing="off" w:after="0" w:afterAutospacing="off" w:line="257" w:lineRule="auto"/>
        <w:ind w:left="0" w:right="0"/>
        <w:jc w:val="left"/>
      </w:pPr>
      <w:hyperlink r:id="R9171828c5a0849db">
        <w:r w:rsidRPr="6C2632AA" w:rsidR="5EF5AD71">
          <w:rPr>
            <w:rStyle w:val="Hyperlink"/>
            <w:noProof w:val="0"/>
            <w:lang w:val="en-GB"/>
          </w:rPr>
          <w:t>DRC’s Ebola outbreak has 70 per cent chance of spreading to South Sudan, new modelling predicts</w:t>
        </w:r>
      </w:hyperlink>
      <w:r w:rsidRPr="6C2632AA" w:rsidR="5EF5AD71">
        <w:rPr>
          <w:noProof w:val="0"/>
          <w:lang w:val="en-GB"/>
        </w:rPr>
        <w:t xml:space="preserve"> (The Telegraph)</w:t>
      </w:r>
    </w:p>
    <w:p w:rsidR="5EF5AD71" w:rsidP="6C2632AA" w:rsidRDefault="5EF5AD71" w14:paraId="3EF2E9AA" w14:textId="69B3E6C5">
      <w:pPr>
        <w:pStyle w:val="Normal"/>
        <w:tabs>
          <w:tab w:val="left" w:leader="none" w:pos="970"/>
        </w:tabs>
        <w:spacing w:line="257" w:lineRule="auto"/>
      </w:pPr>
      <w:r w:rsidRPr="6C2632AA" w:rsidR="5EF5AD71">
        <w:rPr>
          <w:noProof w:val="0"/>
          <w:lang w:val="en-GB"/>
        </w:rPr>
        <w:t>The Ebola outbreak in Congo is still growing and has a 70 per cent chance of spreading into neighbouring South Sudan, new modelling has predicted.</w:t>
      </w:r>
    </w:p>
    <w:p w:rsidR="6C2632AA" w:rsidP="6C2632AA" w:rsidRDefault="6C2632AA" w14:paraId="683FDD67" w14:textId="07F98EF9">
      <w:pPr>
        <w:pStyle w:val="Normal"/>
        <w:tabs>
          <w:tab w:val="left" w:leader="none" w:pos="970"/>
        </w:tabs>
        <w:spacing w:line="257" w:lineRule="auto"/>
        <w:rPr>
          <w:noProof w:val="0"/>
          <w:lang w:val="en-GB"/>
        </w:rPr>
      </w:pPr>
    </w:p>
    <w:p w:rsidR="0AF095E4" w:rsidP="6C2632AA" w:rsidRDefault="0AF095E4" w14:paraId="0F80A7E2" w14:textId="35EAE2E7">
      <w:pPr>
        <w:pStyle w:val="Normal"/>
        <w:tabs>
          <w:tab w:val="left" w:leader="none" w:pos="970"/>
        </w:tabs>
        <w:spacing w:line="257" w:lineRule="auto"/>
        <w:rPr>
          <w:i w:val="0"/>
          <w:iCs w:val="0"/>
          <w:noProof w:val="0"/>
          <w:lang w:val="en-GB"/>
        </w:rPr>
      </w:pPr>
      <w:r w:rsidRPr="6C2632AA" w:rsidR="0AF095E4">
        <w:rPr>
          <w:i w:val="1"/>
          <w:iCs w:val="1"/>
          <w:noProof w:val="0"/>
          <w:lang w:val="en-GB"/>
        </w:rPr>
        <w:t>Related:</w:t>
      </w:r>
    </w:p>
    <w:p w:rsidR="0AF095E4" w:rsidP="6C2632AA" w:rsidRDefault="0AF095E4" w14:paraId="33B4F318" w14:textId="6835F9F3">
      <w:pPr>
        <w:pStyle w:val="Normal"/>
        <w:tabs>
          <w:tab w:val="left" w:leader="none" w:pos="970"/>
        </w:tabs>
        <w:spacing w:line="257" w:lineRule="auto"/>
      </w:pPr>
      <w:hyperlink r:id="Re1d749e3975e4da6">
        <w:r w:rsidRPr="6C2632AA" w:rsidR="0AF095E4">
          <w:rPr>
            <w:rStyle w:val="Hyperlink"/>
            <w:noProof w:val="0"/>
            <w:lang w:val="en-GB"/>
          </w:rPr>
          <w:t>There is a significant risk of Ebola spillover into South Sudan, WHO study warns</w:t>
        </w:r>
      </w:hyperlink>
      <w:r w:rsidRPr="6C2632AA" w:rsidR="0AF095E4">
        <w:rPr>
          <w:noProof w:val="0"/>
          <w:lang w:val="en-GB"/>
        </w:rPr>
        <w:t xml:space="preserve"> (Euronews)</w:t>
      </w:r>
    </w:p>
    <w:p w:rsidR="6C2632AA" w:rsidP="6C2632AA" w:rsidRDefault="6C2632AA" w14:paraId="7B3C0B07" w14:textId="2DED9B5D">
      <w:pPr>
        <w:pStyle w:val="Normal"/>
        <w:tabs>
          <w:tab w:val="left" w:leader="none" w:pos="970"/>
        </w:tabs>
        <w:spacing w:line="257" w:lineRule="auto"/>
        <w:rPr>
          <w:noProof w:val="0"/>
          <w:lang w:val="en-GB"/>
        </w:rPr>
      </w:pPr>
    </w:p>
    <w:p w:rsidRPr="008F536D" w:rsidR="004F1C33" w:rsidP="004F1C33" w:rsidRDefault="004F1C33" w14:paraId="78F88FDE" w14:textId="42661562">
      <w:pPr>
        <w:spacing w:line="257" w:lineRule="auto"/>
        <w:rPr>
          <w:rFonts w:eastAsia="Times New Roman" w:asciiTheme="minorBidi" w:hAnsiTheme="minorBidi"/>
          <w:b/>
          <w:bCs/>
          <w:color w:val="418FDE"/>
          <w:kern w:val="36"/>
        </w:rPr>
      </w:pPr>
      <w:r w:rsidRPr="008F536D">
        <w:rPr>
          <w:rFonts w:eastAsia="Times New Roman" w:asciiTheme="minorBidi" w:hAnsiTheme="minorBidi"/>
          <w:b/>
          <w:bCs/>
          <w:color w:val="418FDE"/>
          <w:kern w:val="36"/>
        </w:rPr>
        <w:t>HORN OF AFRICA</w:t>
      </w:r>
    </w:p>
    <w:p w:rsidRPr="008F536D" w:rsidR="0039196B" w:rsidP="0039196B" w:rsidRDefault="0039196B" w14:paraId="0EE97548" w14:textId="77777777">
      <w:pPr>
        <w:spacing w:line="257" w:lineRule="auto"/>
        <w:rPr>
          <w:rFonts w:asciiTheme="minorBidi" w:hAnsiTheme="minorBidi"/>
          <w:b/>
          <w:bCs/>
        </w:rPr>
      </w:pPr>
    </w:p>
    <w:p w:rsidRPr="008F536D" w:rsidR="006E293E" w:rsidP="006E293E" w:rsidRDefault="006E293E" w14:paraId="1BC26509" w14:textId="2A7305C7">
      <w:pPr>
        <w:spacing w:line="257" w:lineRule="auto"/>
      </w:pPr>
      <w:r w:rsidRPr="6C2632AA" w:rsidR="274578C6">
        <w:rPr>
          <w:rFonts w:ascii="Arial" w:hAnsi="Arial" w:asciiTheme="minorBidi" w:hAnsiTheme="minorBidi"/>
          <w:b w:val="1"/>
          <w:bCs w:val="1"/>
        </w:rPr>
        <w:t>KENYA</w:t>
      </w:r>
    </w:p>
    <w:p w:rsidR="6FB85643" w:rsidP="6C2632AA" w:rsidRDefault="6FB85643" w14:paraId="6F7BEC03" w14:textId="498E80EE">
      <w:pPr>
        <w:pStyle w:val="Normal"/>
        <w:spacing w:line="257" w:lineRule="auto"/>
      </w:pPr>
      <w:hyperlink r:id="R57b83984c11942db">
        <w:r w:rsidRPr="6C2632AA" w:rsidR="6FB85643">
          <w:rPr>
            <w:rStyle w:val="Hyperlink"/>
            <w:noProof w:val="0"/>
            <w:lang w:val="en-GB"/>
          </w:rPr>
          <w:t>'Food doesn't last' - Aid cuts hit Africa's largest refugee camp</w:t>
        </w:r>
      </w:hyperlink>
      <w:r w:rsidRPr="6C2632AA" w:rsidR="6FB85643">
        <w:rPr>
          <w:noProof w:val="0"/>
          <w:lang w:val="en-GB"/>
        </w:rPr>
        <w:t xml:space="preserve"> (RTE)</w:t>
      </w:r>
    </w:p>
    <w:p w:rsidRPr="008F536D" w:rsidR="003555DC" w:rsidP="6C2632AA" w:rsidRDefault="003555DC" w14:paraId="4FBE9241" w14:textId="351ABCF9">
      <w:pPr>
        <w:spacing w:line="257" w:lineRule="auto"/>
        <w:rPr>
          <w:i w:val="0"/>
          <w:iCs w:val="0"/>
        </w:rPr>
      </w:pPr>
      <w:r w:rsidRPr="6C2632AA" w:rsidR="6FB85643">
        <w:rPr>
          <w:i w:val="0"/>
          <w:iCs w:val="0"/>
        </w:rPr>
        <w:t>In Africa's largest refugee camp, the effects of global aid cuts are not an abstract notion nor lines on a spreadsheet. They are a daily reality for the 418,000 people living here.</w:t>
      </w:r>
    </w:p>
    <w:p w:rsidR="6C2632AA" w:rsidP="6C2632AA" w:rsidRDefault="6C2632AA" w14:paraId="5CBFB445" w14:textId="01F3F4A8">
      <w:pPr>
        <w:spacing w:line="257" w:lineRule="auto"/>
        <w:rPr>
          <w:i w:val="0"/>
          <w:iCs w:val="0"/>
        </w:rPr>
      </w:pPr>
    </w:p>
    <w:p w:rsidR="12C72BB3" w:rsidP="6C2632AA" w:rsidRDefault="12C72BB3" w14:paraId="281DC70D" w14:textId="47CD634F">
      <w:pPr>
        <w:pStyle w:val="Normal"/>
        <w:spacing w:line="257" w:lineRule="auto"/>
      </w:pPr>
      <w:hyperlink r:id="R5cb06f146ddc4c3c">
        <w:r w:rsidRPr="6C2632AA" w:rsidR="12C72BB3">
          <w:rPr>
            <w:rStyle w:val="Hyperlink"/>
            <w:noProof w:val="0"/>
            <w:lang w:val="en-GB"/>
          </w:rPr>
          <w:t>Kenya advises against non-essential travel to Ebola-affected areas in Uganda and DRC</w:t>
        </w:r>
      </w:hyperlink>
      <w:r w:rsidRPr="6C2632AA" w:rsidR="12C72BB3">
        <w:rPr>
          <w:noProof w:val="0"/>
          <w:lang w:val="en-GB"/>
        </w:rPr>
        <w:t xml:space="preserve"> (The Eastleigh Voice)</w:t>
      </w:r>
    </w:p>
    <w:p w:rsidR="12C72BB3" w:rsidP="6C2632AA" w:rsidRDefault="12C72BB3" w14:paraId="66F277E8" w14:textId="7B9E5F78">
      <w:pPr>
        <w:pStyle w:val="Normal"/>
        <w:spacing w:line="257" w:lineRule="auto"/>
      </w:pPr>
      <w:r w:rsidRPr="6C2632AA" w:rsidR="12C72BB3">
        <w:rPr>
          <w:noProof w:val="0"/>
          <w:lang w:val="en-GB"/>
        </w:rPr>
        <w:t xml:space="preserve">Kenya has </w:t>
      </w:r>
      <w:r w:rsidRPr="6C2632AA" w:rsidR="12C72BB3">
        <w:rPr>
          <w:noProof w:val="0"/>
          <w:lang w:val="en-GB"/>
        </w:rPr>
        <w:t>advised citizens to</w:t>
      </w:r>
      <w:r w:rsidRPr="6C2632AA" w:rsidR="12C72BB3">
        <w:rPr>
          <w:noProof w:val="0"/>
          <w:lang w:val="en-GB"/>
        </w:rPr>
        <w:t xml:space="preserve"> avoid non-essential travel to parts of Uganda and the Democratic Republic of Congo (DRC) affected by the ongoing Ebola outbreak, even as authorities insist no case of the disease has been reported in the country.</w:t>
      </w:r>
    </w:p>
    <w:p w:rsidR="6C2632AA" w:rsidP="6C2632AA" w:rsidRDefault="6C2632AA" w14:paraId="4498CC08" w14:textId="4A915FB1">
      <w:pPr>
        <w:pStyle w:val="Normal"/>
        <w:spacing w:line="257" w:lineRule="auto"/>
        <w:rPr>
          <w:noProof w:val="0"/>
          <w:lang w:val="en-GB"/>
        </w:rPr>
      </w:pPr>
    </w:p>
    <w:p w:rsidR="6B952F2B" w:rsidP="6C2632AA" w:rsidRDefault="6B952F2B" w14:paraId="67B487A5" w14:textId="3BAF3557">
      <w:pPr>
        <w:pStyle w:val="Normal"/>
        <w:spacing w:line="257" w:lineRule="auto"/>
      </w:pPr>
      <w:hyperlink r:id="Re8f958c66c344429">
        <w:r w:rsidRPr="6C2632AA" w:rsidR="6B952F2B">
          <w:rPr>
            <w:rStyle w:val="Hyperlink"/>
            <w:noProof w:val="0"/>
            <w:lang w:val="en-GB"/>
          </w:rPr>
          <w:t>Kenyans mark anniversary of bloody protests</w:t>
        </w:r>
      </w:hyperlink>
      <w:r w:rsidRPr="6C2632AA" w:rsidR="6B952F2B">
        <w:rPr>
          <w:noProof w:val="0"/>
          <w:lang w:val="en-GB"/>
        </w:rPr>
        <w:t xml:space="preserve"> (France24)</w:t>
      </w:r>
    </w:p>
    <w:p w:rsidR="792878D9" w:rsidP="6C2632AA" w:rsidRDefault="792878D9" w14:paraId="4D1F6254" w14:textId="61310567">
      <w:pPr>
        <w:pStyle w:val="Normal"/>
        <w:spacing w:line="257" w:lineRule="auto"/>
      </w:pPr>
      <w:r w:rsidRPr="6C2632AA" w:rsidR="792878D9">
        <w:rPr>
          <w:noProof w:val="0"/>
          <w:lang w:val="en-GB"/>
        </w:rPr>
        <w:t xml:space="preserve">In tonight's edition, hundreds of people are </w:t>
      </w:r>
      <w:r w:rsidRPr="6C2632AA" w:rsidR="792878D9">
        <w:rPr>
          <w:noProof w:val="0"/>
          <w:lang w:val="en-GB"/>
        </w:rPr>
        <w:t>arrested</w:t>
      </w:r>
      <w:r w:rsidRPr="6C2632AA" w:rsidR="792878D9">
        <w:rPr>
          <w:noProof w:val="0"/>
          <w:lang w:val="en-GB"/>
        </w:rPr>
        <w:t xml:space="preserve"> and crowds are teargassed as Kenyans march on the anniversary of the 2024 violence.</w:t>
      </w:r>
    </w:p>
    <w:p w:rsidR="6C2632AA" w:rsidP="6C2632AA" w:rsidRDefault="6C2632AA" w14:paraId="76ED4D62" w14:textId="0B493E06">
      <w:pPr>
        <w:pStyle w:val="Normal"/>
        <w:spacing w:line="257" w:lineRule="auto"/>
        <w:rPr>
          <w:noProof w:val="0"/>
          <w:lang w:val="en-GB"/>
        </w:rPr>
      </w:pPr>
    </w:p>
    <w:p w:rsidR="792878D9" w:rsidP="6C2632AA" w:rsidRDefault="792878D9" w14:paraId="2F8B9590" w14:textId="34015717">
      <w:pPr>
        <w:pStyle w:val="Normal"/>
        <w:spacing w:line="257" w:lineRule="auto"/>
        <w:rPr>
          <w:i w:val="0"/>
          <w:iCs w:val="0"/>
          <w:noProof w:val="0"/>
          <w:lang w:val="en-GB"/>
        </w:rPr>
      </w:pPr>
      <w:r w:rsidRPr="6C2632AA" w:rsidR="792878D9">
        <w:rPr>
          <w:i w:val="1"/>
          <w:iCs w:val="1"/>
          <w:noProof w:val="0"/>
          <w:lang w:val="en-GB"/>
        </w:rPr>
        <w:t>Related:</w:t>
      </w:r>
    </w:p>
    <w:p w:rsidR="792878D9" w:rsidP="6C2632AA" w:rsidRDefault="792878D9" w14:paraId="76D4F804" w14:textId="57373544">
      <w:pPr>
        <w:pStyle w:val="Normal"/>
        <w:spacing w:line="257" w:lineRule="auto"/>
      </w:pPr>
      <w:hyperlink r:id="R25a47abe135945d3">
        <w:r w:rsidRPr="6C2632AA" w:rsidR="792878D9">
          <w:rPr>
            <w:rStyle w:val="Hyperlink"/>
            <w:noProof w:val="0"/>
            <w:lang w:val="en-GB"/>
          </w:rPr>
          <w:t>Gen Z protest: Nairobi cut off from rest of Kenya by police barricades</w:t>
        </w:r>
      </w:hyperlink>
      <w:r w:rsidRPr="6C2632AA" w:rsidR="792878D9">
        <w:rPr>
          <w:noProof w:val="0"/>
          <w:lang w:val="en-GB"/>
        </w:rPr>
        <w:t xml:space="preserve"> (Daily Nation)</w:t>
      </w:r>
    </w:p>
    <w:p w:rsidR="792878D9" w:rsidP="6C2632AA" w:rsidRDefault="792878D9" w14:paraId="0B447349" w14:textId="045D9E42">
      <w:pPr>
        <w:pStyle w:val="Normal"/>
        <w:spacing w:line="257" w:lineRule="auto"/>
      </w:pPr>
      <w:hyperlink r:id="R04948436fc1b493a">
        <w:r w:rsidRPr="6C2632AA" w:rsidR="792878D9">
          <w:rPr>
            <w:rStyle w:val="Hyperlink"/>
            <w:noProof w:val="0"/>
            <w:lang w:val="en-GB"/>
          </w:rPr>
          <w:t>25 June anniversary: Police arrest 29 youths, activist Bob Njagi in Kitengela</w:t>
        </w:r>
      </w:hyperlink>
      <w:r w:rsidRPr="6C2632AA" w:rsidR="792878D9">
        <w:rPr>
          <w:noProof w:val="0"/>
          <w:lang w:val="en-GB"/>
        </w:rPr>
        <w:t xml:space="preserve"> (Daily Nation)</w:t>
      </w:r>
    </w:p>
    <w:p w:rsidR="6C2632AA" w:rsidP="6C2632AA" w:rsidRDefault="6C2632AA" w14:paraId="1F7357BF" w14:textId="197B401D">
      <w:pPr>
        <w:pStyle w:val="Normal"/>
        <w:spacing w:line="257" w:lineRule="auto"/>
        <w:rPr>
          <w:noProof w:val="0"/>
          <w:lang w:val="en-GB"/>
        </w:rPr>
      </w:pPr>
    </w:p>
    <w:p w:rsidR="6FB85643" w:rsidP="6C2632AA" w:rsidRDefault="6FB85643" w14:paraId="7D0011B4" w14:textId="25546778">
      <w:pPr>
        <w:pStyle w:val="Normal"/>
        <w:spacing w:line="257" w:lineRule="auto"/>
      </w:pPr>
      <w:hyperlink r:id="Rbda3c18472ba4ce0">
        <w:r w:rsidRPr="6C2632AA" w:rsidR="6FB85643">
          <w:rPr>
            <w:rStyle w:val="Hyperlink"/>
            <w:noProof w:val="0"/>
            <w:lang w:val="en-GB"/>
          </w:rPr>
          <w:t>Kenya among countries under consideration for deportation of EU asylum seekers</w:t>
        </w:r>
      </w:hyperlink>
      <w:r w:rsidRPr="6C2632AA" w:rsidR="6FB85643">
        <w:rPr>
          <w:noProof w:val="0"/>
          <w:lang w:val="en-GB"/>
        </w:rPr>
        <w:t xml:space="preserve"> (Kenyans.co.ke)</w:t>
      </w:r>
    </w:p>
    <w:p w:rsidR="6FB85643" w:rsidP="6C2632AA" w:rsidRDefault="6FB85643" w14:paraId="10F836DE" w14:textId="66DF59FB">
      <w:pPr>
        <w:pStyle w:val="Normal"/>
        <w:spacing w:line="257" w:lineRule="auto"/>
      </w:pPr>
      <w:r w:rsidRPr="6C2632AA" w:rsidR="6FB85643">
        <w:rPr>
          <w:noProof w:val="0"/>
          <w:lang w:val="en-GB"/>
        </w:rPr>
        <w:t>Kenya has emerged among a group of countries being considered to host new centres for rejected asylum seekers under a European Union-backed migration plan aimed at speeding up deportations from member states.</w:t>
      </w:r>
    </w:p>
    <w:p w:rsidRPr="008F536D" w:rsidR="00E67072" w:rsidP="00E67072" w:rsidRDefault="00E67072" w14:paraId="31BD5879" w14:textId="32D8B41F">
      <w:pPr>
        <w:spacing w:line="257" w:lineRule="auto"/>
      </w:pPr>
    </w:p>
    <w:p w:rsidRPr="008F536D" w:rsidR="002457E7" w:rsidP="002457E7" w:rsidRDefault="0091756A" w14:paraId="4E326429" w14:textId="0F0A30AD">
      <w:pPr>
        <w:spacing w:line="257" w:lineRule="auto"/>
        <w:rPr>
          <w:rFonts w:asciiTheme="minorBidi" w:hAnsiTheme="minorBidi"/>
          <w:b/>
          <w:bCs/>
        </w:rPr>
      </w:pPr>
      <w:r w:rsidRPr="6C2632AA" w:rsidR="20CDBFCD">
        <w:rPr>
          <w:rFonts w:ascii="Arial" w:hAnsi="Arial" w:asciiTheme="minorBidi" w:hAnsiTheme="minorBidi"/>
          <w:b w:val="1"/>
          <w:bCs w:val="1"/>
        </w:rPr>
        <w:t>SOUTH SUDAN</w:t>
      </w:r>
    </w:p>
    <w:p w:rsidR="3E572585" w:rsidP="6C2632AA" w:rsidRDefault="3E572585" w14:paraId="57C51527" w14:textId="0985C5ED">
      <w:pPr>
        <w:pStyle w:val="Normal"/>
      </w:pPr>
      <w:hyperlink r:id="Rc6eafc5e86a74f4a">
        <w:r w:rsidRPr="6C2632AA" w:rsidR="3E572585">
          <w:rPr>
            <w:rStyle w:val="Hyperlink"/>
            <w:noProof w:val="0"/>
            <w:lang w:val="en-GB"/>
          </w:rPr>
          <w:t>Yei commissioner calls for more Ebola preparedness support</w:t>
        </w:r>
      </w:hyperlink>
      <w:r w:rsidRPr="6C2632AA" w:rsidR="3E572585">
        <w:rPr>
          <w:noProof w:val="0"/>
          <w:lang w:val="en-GB"/>
        </w:rPr>
        <w:t xml:space="preserve"> (Eye Radio)</w:t>
      </w:r>
    </w:p>
    <w:p w:rsidR="3E572585" w:rsidP="6C2632AA" w:rsidRDefault="3E572585" w14:paraId="26CDA2DE" w14:textId="3073FCBB">
      <w:pPr>
        <w:pStyle w:val="Normal"/>
        <w:suppressLineNumbers w:val="0"/>
        <w:bidi w:val="0"/>
        <w:spacing w:before="0" w:beforeAutospacing="off" w:after="0" w:afterAutospacing="off" w:line="259" w:lineRule="auto"/>
        <w:ind w:left="0" w:right="0"/>
        <w:jc w:val="left"/>
        <w:rPr>
          <w:noProof w:val="0"/>
          <w:lang w:val="en-GB"/>
        </w:rPr>
      </w:pPr>
      <w:r w:rsidRPr="6C2632AA" w:rsidR="3E572585">
        <w:rPr>
          <w:noProof w:val="0"/>
          <w:lang w:val="en-GB"/>
        </w:rPr>
        <w:t xml:space="preserve">The Commissioner of Yei River County has called for increased support from health partners to help the County Health Department prepare </w:t>
      </w:r>
      <w:r w:rsidRPr="6C2632AA" w:rsidR="707A26F1">
        <w:rPr>
          <w:noProof w:val="0"/>
          <w:lang w:val="en-GB"/>
        </w:rPr>
        <w:t xml:space="preserve">for </w:t>
      </w:r>
      <w:r w:rsidRPr="6C2632AA" w:rsidR="707A26F1">
        <w:rPr>
          <w:noProof w:val="0"/>
          <w:lang w:val="en-GB"/>
        </w:rPr>
        <w:t>possible Ebola</w:t>
      </w:r>
      <w:r w:rsidRPr="6C2632AA" w:rsidR="707A26F1">
        <w:rPr>
          <w:noProof w:val="0"/>
          <w:lang w:val="en-GB"/>
        </w:rPr>
        <w:t xml:space="preserve"> threats linked to outbreaks in neighbouring Uganda and the Democratic Republic of Congo. </w:t>
      </w:r>
      <w:r w:rsidRPr="6C2632AA" w:rsidR="3E572585">
        <w:rPr>
          <w:noProof w:val="0"/>
          <w:lang w:val="en-GB"/>
        </w:rPr>
        <w:t xml:space="preserve"> </w:t>
      </w:r>
    </w:p>
    <w:p w:rsidRPr="008F536D" w:rsidR="00415FF3" w:rsidP="6C2632AA" w:rsidRDefault="00415FF3" w14:paraId="6DB74CDE" w14:textId="77777777">
      <w:pPr>
        <w:rPr>
          <w:rFonts w:ascii="Arial" w:hAnsi="Arial" w:asciiTheme="minorBidi" w:hAnsiTheme="minorBidi"/>
        </w:rPr>
      </w:pPr>
    </w:p>
    <w:p w:rsidR="79D1472B" w:rsidP="6C2632AA" w:rsidRDefault="79D1472B" w14:paraId="4055394A" w14:textId="61D7EAAF">
      <w:pPr>
        <w:pStyle w:val="Normal"/>
      </w:pPr>
      <w:hyperlink r:id="R950d002096674ebf">
        <w:r w:rsidRPr="6C2632AA" w:rsidR="79D1472B">
          <w:rPr>
            <w:rStyle w:val="Hyperlink"/>
            <w:noProof w:val="0"/>
            <w:lang w:val="en-GB"/>
          </w:rPr>
          <w:t>Campaigners call for end to conflict-related sexual violence in South Sudan</w:t>
        </w:r>
      </w:hyperlink>
      <w:r w:rsidRPr="6C2632AA" w:rsidR="79D1472B">
        <w:rPr>
          <w:noProof w:val="0"/>
          <w:lang w:val="en-GB"/>
        </w:rPr>
        <w:t xml:space="preserve"> (Eye Radio)</w:t>
      </w:r>
    </w:p>
    <w:p w:rsidR="79D1472B" w:rsidP="6C2632AA" w:rsidRDefault="79D1472B" w14:paraId="49175132" w14:textId="543E2B12">
      <w:pPr>
        <w:pStyle w:val="Normal"/>
      </w:pPr>
      <w:r w:rsidRPr="6C2632AA" w:rsidR="79D1472B">
        <w:rPr>
          <w:noProof w:val="0"/>
          <w:lang w:val="en-GB"/>
        </w:rPr>
        <w:t xml:space="preserve">Human rights campaigners and authorities have called for an end to conflict-related sexual violence in South Sudan, saying urgent action is needed to protect </w:t>
      </w:r>
      <w:r w:rsidRPr="6C2632AA" w:rsidR="0602FA86">
        <w:rPr>
          <w:noProof w:val="0"/>
          <w:lang w:val="en-GB"/>
        </w:rPr>
        <w:t>survivors and ensure justice.</w:t>
      </w:r>
    </w:p>
    <w:p w:rsidR="6C2632AA" w:rsidP="6C2632AA" w:rsidRDefault="6C2632AA" w14:paraId="58AD7740" w14:textId="07557E4F">
      <w:pPr>
        <w:pStyle w:val="Normal"/>
        <w:rPr>
          <w:noProof w:val="0"/>
          <w:lang w:val="en-GB"/>
        </w:rPr>
      </w:pPr>
    </w:p>
    <w:p w:rsidR="0602FA86" w:rsidP="6C2632AA" w:rsidRDefault="0602FA86" w14:paraId="4C99D5B1" w14:textId="03082E51">
      <w:pPr>
        <w:pStyle w:val="Normal"/>
      </w:pPr>
      <w:hyperlink r:id="R871c4a4f4c5241ea">
        <w:r w:rsidRPr="6C2632AA" w:rsidR="0602FA86">
          <w:rPr>
            <w:rStyle w:val="Hyperlink"/>
            <w:noProof w:val="0"/>
            <w:lang w:val="en-GB"/>
          </w:rPr>
          <w:t>Survivors demand justice as South Sudan’s first war crimes case stalls</w:t>
        </w:r>
      </w:hyperlink>
      <w:r w:rsidRPr="6C2632AA" w:rsidR="0602FA86">
        <w:rPr>
          <w:noProof w:val="0"/>
          <w:lang w:val="en-GB"/>
        </w:rPr>
        <w:t xml:space="preserve"> (Sudans Post)</w:t>
      </w:r>
    </w:p>
    <w:p w:rsidR="0602FA86" w:rsidP="6C2632AA" w:rsidRDefault="0602FA86" w14:paraId="5EE44F20" w14:textId="739CB95D">
      <w:pPr>
        <w:pStyle w:val="Normal"/>
      </w:pPr>
      <w:r w:rsidRPr="6C2632AA" w:rsidR="0602FA86">
        <w:rPr>
          <w:noProof w:val="0"/>
          <w:lang w:val="en-GB"/>
        </w:rPr>
        <w:t>The survivors, alongside religious leaders, government officials and civil society representatives, used the occasion of South Sudan’s National Remembrance Day to renew calls for swift investigations and prosecutions, saying justice remains out of reach nearly a decade after the alleged crimes were committed.</w:t>
      </w:r>
    </w:p>
    <w:p w:rsidR="6C2632AA" w:rsidP="6C2632AA" w:rsidRDefault="6C2632AA" w14:paraId="6CB3A3D1" w14:textId="6CEF85CC">
      <w:pPr>
        <w:pStyle w:val="Normal"/>
        <w:rPr>
          <w:noProof w:val="0"/>
          <w:lang w:val="en-GB"/>
        </w:rPr>
      </w:pPr>
    </w:p>
    <w:p w:rsidRPr="008F536D" w:rsidR="001B34B1" w:rsidP="00D37D6B" w:rsidRDefault="00585C1D" w14:paraId="71D05539" w14:textId="10703DDB">
      <w:pPr>
        <w:spacing w:line="257" w:lineRule="auto"/>
        <w:rPr>
          <w:rFonts w:asciiTheme="minorBidi" w:hAnsiTheme="minorBidi"/>
          <w:b/>
          <w:bCs/>
        </w:rPr>
      </w:pPr>
      <w:r w:rsidRPr="6C2632AA" w:rsidR="507C69DA">
        <w:rPr>
          <w:rFonts w:ascii="Arial" w:hAnsi="Arial" w:asciiTheme="minorBidi" w:hAnsiTheme="minorBidi"/>
          <w:b w:val="1"/>
          <w:bCs w:val="1"/>
        </w:rPr>
        <w:t>SUDAN</w:t>
      </w:r>
    </w:p>
    <w:p w:rsidRPr="008F536D" w:rsidR="000917CE" w:rsidP="6C2632AA" w:rsidRDefault="000917CE" w14:paraId="7EB12E68" w14:textId="7E49E7D7">
      <w:pPr>
        <w:pStyle w:val="Normal"/>
        <w:suppressLineNumbers w:val="0"/>
        <w:bidi w:val="0"/>
        <w:spacing w:before="0" w:beforeAutospacing="off" w:after="0" w:afterAutospacing="off" w:line="259" w:lineRule="auto"/>
        <w:ind w:left="0" w:right="0"/>
        <w:jc w:val="left"/>
      </w:pPr>
      <w:hyperlink r:id="R20e4e2e9d18446b0">
        <w:r w:rsidRPr="6C2632AA" w:rsidR="58467D16">
          <w:rPr>
            <w:rStyle w:val="Hyperlink"/>
            <w:noProof w:val="0"/>
            <w:lang w:val="en-GB"/>
          </w:rPr>
          <w:t>Sudan cholera outbreak worsens amid escalating violence</w:t>
        </w:r>
      </w:hyperlink>
      <w:r w:rsidRPr="6C2632AA" w:rsidR="58467D16">
        <w:rPr>
          <w:noProof w:val="0"/>
          <w:lang w:val="en-GB"/>
        </w:rPr>
        <w:t xml:space="preserve"> (AnewZ)</w:t>
      </w:r>
    </w:p>
    <w:p w:rsidR="58467D16" w:rsidP="6C2632AA" w:rsidRDefault="58467D16" w14:paraId="20224BE8" w14:textId="124E924F">
      <w:pPr>
        <w:pStyle w:val="Normal"/>
      </w:pPr>
      <w:r w:rsidRPr="6C2632AA" w:rsidR="58467D16">
        <w:rPr>
          <w:noProof w:val="0"/>
          <w:lang w:val="en-GB"/>
        </w:rPr>
        <w:t>A worsening cholera outbreak and escalating violence are deepening Sudan's humanitarian crisis, with more than 700 suspected cholera cases and 105 deaths reported in West Kordofan since mid-May, according to health authorities.</w:t>
      </w:r>
    </w:p>
    <w:p w:rsidRPr="008F536D" w:rsidR="000B4C7B" w:rsidP="000B4C7B" w:rsidRDefault="000B4C7B" w14:paraId="493A3A18" w14:textId="2D4B4F0B">
      <w:pPr>
        <w:tabs>
          <w:tab w:val="left" w:pos="970"/>
        </w:tabs>
        <w:spacing w:line="257" w:lineRule="auto"/>
        <w:rPr>
          <w:rStyle w:val="eop"/>
          <w:rFonts w:cs="Arial"/>
          <w:color w:val="418FDE"/>
          <w:shd w:val="clear" w:color="auto" w:fill="FFFFFF"/>
        </w:rPr>
      </w:pPr>
    </w:p>
    <w:p w:rsidR="0BF7861E" w:rsidP="6C2632AA" w:rsidRDefault="0BF7861E" w14:paraId="58C2507E" w14:textId="17E2AC82">
      <w:pPr>
        <w:pStyle w:val="Normal"/>
        <w:tabs>
          <w:tab w:val="left" w:leader="none" w:pos="970"/>
        </w:tabs>
        <w:spacing w:line="257" w:lineRule="auto"/>
      </w:pPr>
      <w:hyperlink r:id="R2c5a1410349c4b33">
        <w:r w:rsidRPr="6C2632AA" w:rsidR="0BF7861E">
          <w:rPr>
            <w:rStyle w:val="Hyperlink"/>
            <w:noProof w:val="0"/>
            <w:lang w:val="en-GB"/>
          </w:rPr>
          <w:t>Over 1,400 displaced in Sudan's North Darfur in single day: UN</w:t>
        </w:r>
      </w:hyperlink>
      <w:r w:rsidRPr="6C2632AA" w:rsidR="0BF7861E">
        <w:rPr>
          <w:noProof w:val="0"/>
          <w:lang w:val="en-GB"/>
        </w:rPr>
        <w:t xml:space="preserve"> (Anadolu Agency)</w:t>
      </w:r>
    </w:p>
    <w:p w:rsidR="5A2EC7C3" w:rsidP="6C2632AA" w:rsidRDefault="5A2EC7C3" w14:paraId="03886FB9" w14:textId="0529FB23">
      <w:pPr>
        <w:pStyle w:val="Normal"/>
        <w:tabs>
          <w:tab w:val="left" w:leader="none" w:pos="970"/>
        </w:tabs>
        <w:spacing w:line="257" w:lineRule="auto"/>
      </w:pPr>
      <w:r w:rsidRPr="6C2632AA" w:rsidR="5A2EC7C3">
        <w:rPr>
          <w:noProof w:val="0"/>
          <w:lang w:val="en-GB"/>
        </w:rPr>
        <w:t>Fresh displacement from 5 villages in North Darfur comes days after another wave of forced movement as insecurity continues to escalate.</w:t>
      </w:r>
    </w:p>
    <w:p w:rsidR="6C2632AA" w:rsidP="6C2632AA" w:rsidRDefault="6C2632AA" w14:paraId="79A81EEA" w14:textId="2E3216ED">
      <w:pPr>
        <w:pStyle w:val="Normal"/>
        <w:tabs>
          <w:tab w:val="left" w:leader="none" w:pos="970"/>
        </w:tabs>
        <w:spacing w:line="257" w:lineRule="auto"/>
        <w:rPr>
          <w:noProof w:val="0"/>
          <w:lang w:val="en-GB"/>
        </w:rPr>
      </w:pPr>
    </w:p>
    <w:p w:rsidR="5A2EC7C3" w:rsidP="6C2632AA" w:rsidRDefault="5A2EC7C3" w14:paraId="6C7D73D3" w14:textId="2F70251D">
      <w:pPr>
        <w:pStyle w:val="Normal"/>
        <w:tabs>
          <w:tab w:val="left" w:leader="none" w:pos="970"/>
        </w:tabs>
        <w:spacing w:line="257" w:lineRule="auto"/>
      </w:pPr>
      <w:hyperlink r:id="R9424ae49cb834a6d">
        <w:r w:rsidRPr="6C2632AA" w:rsidR="5A2EC7C3">
          <w:rPr>
            <w:rStyle w:val="Hyperlink"/>
            <w:noProof w:val="0"/>
            <w:lang w:val="en-GB"/>
          </w:rPr>
          <w:t>Sudan welcomes UN envoy's initiative for prisoner exchange with RSF</w:t>
        </w:r>
      </w:hyperlink>
      <w:r w:rsidRPr="6C2632AA" w:rsidR="5A2EC7C3">
        <w:rPr>
          <w:noProof w:val="0"/>
          <w:lang w:val="en-GB"/>
        </w:rPr>
        <w:t xml:space="preserve"> (</w:t>
      </w:r>
      <w:r w:rsidRPr="6C2632AA" w:rsidR="5A2EC7C3">
        <w:rPr>
          <w:noProof w:val="0"/>
          <w:lang w:val="en-GB"/>
        </w:rPr>
        <w:t>Sudans</w:t>
      </w:r>
      <w:r w:rsidRPr="6C2632AA" w:rsidR="5A2EC7C3">
        <w:rPr>
          <w:noProof w:val="0"/>
          <w:lang w:val="en-GB"/>
        </w:rPr>
        <w:t xml:space="preserve"> Tribune)</w:t>
      </w:r>
    </w:p>
    <w:p w:rsidR="5A2EC7C3" w:rsidP="6C2632AA" w:rsidRDefault="5A2EC7C3" w14:paraId="28AC26A3" w14:textId="27D2378B">
      <w:pPr>
        <w:pStyle w:val="Normal"/>
        <w:tabs>
          <w:tab w:val="left" w:leader="none" w:pos="970"/>
        </w:tabs>
        <w:spacing w:line="257" w:lineRule="auto"/>
      </w:pPr>
      <w:r w:rsidRPr="6C2632AA" w:rsidR="5A2EC7C3">
        <w:rPr>
          <w:noProof w:val="0"/>
          <w:lang w:val="en-GB"/>
        </w:rPr>
        <w:t>Sudan’s Foreign Minister Mohieddin Salem said on Thursday that the government welcomes an initiative by United Nations personal envoy Pekka Haavisto to facilitate a prisoner exchange between the military and the paramilitary Rapid Support Forces (RSF).</w:t>
      </w:r>
    </w:p>
    <w:p w:rsidR="6C2632AA" w:rsidP="6C2632AA" w:rsidRDefault="6C2632AA" w14:paraId="049D57A6" w14:textId="490FA8C5">
      <w:pPr>
        <w:pStyle w:val="Normal"/>
        <w:tabs>
          <w:tab w:val="left" w:leader="none" w:pos="970"/>
        </w:tabs>
        <w:spacing w:line="257" w:lineRule="auto"/>
        <w:rPr>
          <w:noProof w:val="0"/>
          <w:lang w:val="en-GB"/>
        </w:rPr>
      </w:pPr>
    </w:p>
    <w:p w:rsidR="5A2EC7C3" w:rsidP="6C2632AA" w:rsidRDefault="5A2EC7C3" w14:paraId="3783E6EB" w14:textId="61F45B1E">
      <w:pPr>
        <w:pStyle w:val="Normal"/>
        <w:tabs>
          <w:tab w:val="left" w:leader="none" w:pos="970"/>
        </w:tabs>
        <w:spacing w:line="257" w:lineRule="auto"/>
      </w:pPr>
      <w:hyperlink r:id="R57539a8a88064cab">
        <w:r w:rsidRPr="6C2632AA" w:rsidR="5A2EC7C3">
          <w:rPr>
            <w:rStyle w:val="Hyperlink"/>
            <w:noProof w:val="0"/>
            <w:lang w:val="en-GB"/>
          </w:rPr>
          <w:t>Sudan army launches offensive near Ethiopian border, captures rebel stronghold</w:t>
        </w:r>
      </w:hyperlink>
      <w:r w:rsidRPr="6C2632AA" w:rsidR="5A2EC7C3">
        <w:rPr>
          <w:noProof w:val="0"/>
          <w:lang w:val="en-GB"/>
        </w:rPr>
        <w:t xml:space="preserve"> (</w:t>
      </w:r>
      <w:r w:rsidRPr="6C2632AA" w:rsidR="5A2EC7C3">
        <w:rPr>
          <w:noProof w:val="0"/>
          <w:lang w:val="en-GB"/>
        </w:rPr>
        <w:t>Sudans</w:t>
      </w:r>
      <w:r w:rsidRPr="6C2632AA" w:rsidR="5A2EC7C3">
        <w:rPr>
          <w:noProof w:val="0"/>
          <w:lang w:val="en-GB"/>
        </w:rPr>
        <w:t xml:space="preserve"> Tribune)</w:t>
      </w:r>
    </w:p>
    <w:p w:rsidR="5A2EC7C3" w:rsidP="6C2632AA" w:rsidRDefault="5A2EC7C3" w14:paraId="51D1B20D" w14:textId="2B00DDCA">
      <w:pPr>
        <w:pStyle w:val="Normal"/>
        <w:suppressLineNumbers w:val="0"/>
        <w:tabs>
          <w:tab w:val="left" w:leader="none" w:pos="970"/>
        </w:tabs>
        <w:bidi w:val="0"/>
        <w:spacing w:before="0" w:beforeAutospacing="off" w:after="0" w:afterAutospacing="off" w:line="257" w:lineRule="auto"/>
        <w:ind w:left="0" w:right="0"/>
        <w:jc w:val="left"/>
      </w:pPr>
      <w:r w:rsidRPr="6C2632AA" w:rsidR="5A2EC7C3">
        <w:rPr>
          <w:noProof w:val="0"/>
          <w:lang w:val="en-GB"/>
        </w:rPr>
        <w:t xml:space="preserve">The Sudanese army launched a large-scale clearing operation on 23 June in the </w:t>
      </w:r>
      <w:r w:rsidRPr="6C2632AA" w:rsidR="5A2EC7C3">
        <w:rPr>
          <w:noProof w:val="0"/>
          <w:lang w:val="en-GB"/>
        </w:rPr>
        <w:t>Geissan</w:t>
      </w:r>
      <w:r w:rsidRPr="6C2632AA" w:rsidR="5A2EC7C3">
        <w:rPr>
          <w:noProof w:val="0"/>
          <w:lang w:val="en-GB"/>
        </w:rPr>
        <w:t xml:space="preserve"> District of the Blue Nile Region, capturing a key rebel stronghold near the Ethiopian border, military officials said.</w:t>
      </w:r>
    </w:p>
    <w:p w:rsidR="6C2632AA" w:rsidP="6C2632AA" w:rsidRDefault="6C2632AA" w14:paraId="3A9995BA" w14:textId="494E6176">
      <w:pPr>
        <w:pStyle w:val="Normal"/>
        <w:tabs>
          <w:tab w:val="left" w:leader="none" w:pos="970"/>
        </w:tabs>
        <w:spacing w:line="257" w:lineRule="auto"/>
        <w:rPr>
          <w:noProof w:val="0"/>
          <w:lang w:val="en-GB"/>
        </w:rPr>
      </w:pPr>
    </w:p>
    <w:p w:rsidR="6C2632AA" w:rsidP="6C2632AA" w:rsidRDefault="6C2632AA" w14:paraId="4112940A" w14:textId="300E6613">
      <w:pPr>
        <w:pStyle w:val="Normal"/>
        <w:tabs>
          <w:tab w:val="left" w:leader="none" w:pos="970"/>
        </w:tabs>
        <w:spacing w:line="257" w:lineRule="auto"/>
        <w:rPr>
          <w:noProof w:val="0"/>
          <w:lang w:val="en-GB"/>
        </w:rPr>
      </w:pPr>
    </w:p>
    <w:p w:rsidRPr="008F536D" w:rsidR="00742EBB" w:rsidP="00742EBB" w:rsidRDefault="00742EBB" w14:paraId="15D41C64" w14:textId="77777777" w14:noSpellErr="1">
      <w:pPr>
        <w:tabs>
          <w:tab w:val="left" w:pos="970"/>
        </w:tabs>
        <w:spacing w:line="257" w:lineRule="auto"/>
        <w:rPr>
          <w:rStyle w:val="eop"/>
          <w:rFonts w:cs="Arial"/>
          <w:color w:val="418FDE"/>
          <w:shd w:val="clear" w:color="auto" w:fill="FFFFFF"/>
        </w:rPr>
      </w:pPr>
      <w:r w:rsidRPr="008F536D" w:rsidR="7E5EDF59">
        <w:rPr>
          <w:rFonts w:eastAsia="Times New Roman" w:cs="Arial"/>
          <w:b w:val="1"/>
          <w:bCs w:val="1"/>
          <w:color w:val="418FDE"/>
          <w:kern w:val="36"/>
        </w:rPr>
        <w:t>GREAT LAKES</w:t>
      </w:r>
      <w:r w:rsidRPr="008F536D" w:rsidR="7E5EDF59">
        <w:rPr>
          <w:rStyle w:val="eop"/>
          <w:rFonts w:cs="Arial"/>
          <w:color w:val="418FDE"/>
          <w:shd w:val="clear" w:color="auto" w:fill="FFFFFF"/>
        </w:rPr>
        <w:t> </w:t>
      </w:r>
    </w:p>
    <w:p w:rsidRPr="008F536D" w:rsidR="00742EBB" w:rsidP="00742EBB" w:rsidRDefault="00742EBB" w14:paraId="0551E972" w14:textId="77777777">
      <w:pPr>
        <w:spacing w:line="240" w:lineRule="auto"/>
        <w:textAlignment w:val="baseline"/>
        <w:rPr>
          <w:b/>
          <w:bCs/>
        </w:rPr>
      </w:pPr>
    </w:p>
    <w:p w:rsidR="2F9B5E2D" w:rsidP="6C2632AA" w:rsidRDefault="2F9B5E2D" w14:paraId="2C64C518" w14:textId="2C4BA175">
      <w:pPr>
        <w:spacing w:line="240" w:lineRule="auto"/>
      </w:pPr>
      <w:r w:rsidRPr="6C2632AA" w:rsidR="2F9B5E2D">
        <w:rPr>
          <w:b w:val="1"/>
          <w:bCs w:val="1"/>
        </w:rPr>
        <w:t>SUB-REGIONAL</w:t>
      </w:r>
    </w:p>
    <w:p w:rsidR="29864AB1" w:rsidP="6C2632AA" w:rsidRDefault="29864AB1" w14:paraId="38014CEC" w14:textId="03F2BD05">
      <w:pPr>
        <w:pStyle w:val="Normal"/>
        <w:spacing w:line="240" w:lineRule="auto"/>
      </w:pPr>
      <w:hyperlink r:id="R81f7897e9cfd4140">
        <w:r w:rsidRPr="6C2632AA" w:rsidR="29864AB1">
          <w:rPr>
            <w:rStyle w:val="Hyperlink"/>
            <w:noProof w:val="0"/>
            <w:lang w:val="en-GB"/>
          </w:rPr>
          <w:t>DRC, Rwanda renew peace pledge as US-backed London talks push ceasefire enforcement</w:t>
        </w:r>
      </w:hyperlink>
      <w:r w:rsidRPr="6C2632AA" w:rsidR="29864AB1">
        <w:rPr>
          <w:noProof w:val="0"/>
          <w:lang w:val="en-GB"/>
        </w:rPr>
        <w:t xml:space="preserve"> (Nile Post)</w:t>
      </w:r>
    </w:p>
    <w:p w:rsidR="29864AB1" w:rsidP="6C2632AA" w:rsidRDefault="29864AB1" w14:paraId="021CB9EC" w14:textId="5475F0F8">
      <w:pPr>
        <w:pStyle w:val="Normal"/>
        <w:spacing w:line="240" w:lineRule="auto"/>
      </w:pPr>
      <w:r w:rsidRPr="6C2632AA" w:rsidR="29864AB1">
        <w:rPr>
          <w:noProof w:val="0"/>
          <w:lang w:val="en-GB"/>
        </w:rPr>
        <w:t>The governments of Democratic Republic of the Congo and Rwanda have renewed their commitment to a fragile peace process aimed at ending years of conflict in eastern Congo, following high-level talks held in London under the facilitation of the United States and regional partners.</w:t>
      </w:r>
    </w:p>
    <w:p w:rsidR="6C2632AA" w:rsidP="6C2632AA" w:rsidRDefault="6C2632AA" w14:paraId="722F000F" w14:textId="792CCCC4">
      <w:pPr>
        <w:pStyle w:val="Normal"/>
        <w:spacing w:line="240" w:lineRule="auto"/>
        <w:rPr>
          <w:noProof w:val="0"/>
          <w:lang w:val="en-GB"/>
        </w:rPr>
      </w:pPr>
    </w:p>
    <w:p w:rsidR="2F9B5E2D" w:rsidP="6C2632AA" w:rsidRDefault="2F9B5E2D" w14:paraId="2D97CAB1" w14:textId="4E4285E7">
      <w:pPr>
        <w:pStyle w:val="Normal"/>
        <w:spacing w:line="240" w:lineRule="auto"/>
      </w:pPr>
      <w:hyperlink r:id="R18311ea6792b45e3">
        <w:r w:rsidRPr="6C2632AA" w:rsidR="2F9B5E2D">
          <w:rPr>
            <w:rStyle w:val="Hyperlink"/>
            <w:noProof w:val="0"/>
            <w:lang w:val="en-GB"/>
          </w:rPr>
          <w:t>DR Congo army blamed for drone attack on Minembwe hospital</w:t>
        </w:r>
      </w:hyperlink>
      <w:r w:rsidRPr="6C2632AA" w:rsidR="2F9B5E2D">
        <w:rPr>
          <w:noProof w:val="0"/>
          <w:lang w:val="en-GB"/>
        </w:rPr>
        <w:t xml:space="preserve"> (The New Times)</w:t>
      </w:r>
    </w:p>
    <w:p w:rsidR="2F9B5E2D" w:rsidP="6C2632AA" w:rsidRDefault="2F9B5E2D" w14:paraId="205DF00A" w14:textId="13D4A4DA">
      <w:pPr>
        <w:pStyle w:val="Normal"/>
        <w:spacing w:line="240" w:lineRule="auto"/>
      </w:pPr>
      <w:r w:rsidRPr="6C2632AA" w:rsidR="2F9B5E2D">
        <w:rPr>
          <w:noProof w:val="0"/>
          <w:lang w:val="en-GB"/>
        </w:rPr>
        <w:t>Bertrand Bisimwa, the deputy coordinator of AFC/M23 movement, has condemned the reported bombing of Hôpital Général de Minembwe in South Kivu province by coalition forces aligned with Kinshasa.</w:t>
      </w:r>
    </w:p>
    <w:p w:rsidR="6C2632AA" w:rsidP="6C2632AA" w:rsidRDefault="6C2632AA" w14:paraId="215FABDA" w14:textId="26E14E21">
      <w:pPr>
        <w:pStyle w:val="Normal"/>
        <w:spacing w:line="240" w:lineRule="auto"/>
        <w:rPr>
          <w:noProof w:val="0"/>
          <w:lang w:val="en-GB"/>
        </w:rPr>
      </w:pPr>
    </w:p>
    <w:p w:rsidRPr="008F536D" w:rsidR="00742EBB" w:rsidP="00742EBB" w:rsidRDefault="00742EBB" w14:paraId="06A53030" w14:textId="77777777">
      <w:pPr>
        <w:spacing w:line="240" w:lineRule="auto"/>
        <w:textAlignment w:val="baseline"/>
        <w:rPr>
          <w:b/>
          <w:bCs/>
        </w:rPr>
      </w:pPr>
      <w:r w:rsidRPr="6C2632AA" w:rsidR="7E5EDF59">
        <w:rPr>
          <w:b w:val="1"/>
          <w:bCs w:val="1"/>
        </w:rPr>
        <w:t>BURUNDI</w:t>
      </w:r>
    </w:p>
    <w:p w:rsidR="2C2202D3" w:rsidP="6C2632AA" w:rsidRDefault="2C2202D3" w14:paraId="0E9C8223" w14:textId="348EC978">
      <w:pPr>
        <w:pStyle w:val="Normal"/>
        <w:suppressLineNumbers w:val="0"/>
        <w:bidi w:val="0"/>
        <w:spacing w:before="0" w:beforeAutospacing="off" w:after="0" w:afterAutospacing="off" w:line="240" w:lineRule="auto"/>
        <w:ind w:left="0" w:right="0"/>
        <w:jc w:val="left"/>
      </w:pPr>
      <w:hyperlink r:id="Rd420b96677344280">
        <w:r w:rsidRPr="6C2632AA" w:rsidR="2C2202D3">
          <w:rPr>
            <w:rStyle w:val="Hyperlink"/>
          </w:rPr>
          <w:t>Concern expands support for refugees in Burundi facing growing humanitarian crisis</w:t>
        </w:r>
      </w:hyperlink>
      <w:r w:rsidR="2C2202D3">
        <w:rPr/>
        <w:t xml:space="preserve"> (f</w:t>
      </w:r>
      <w:r w:rsidR="2C2202D3">
        <w:rPr/>
        <w:t>undforNGOs</w:t>
      </w:r>
      <w:r w:rsidR="2C2202D3">
        <w:rPr/>
        <w:t>)</w:t>
      </w:r>
    </w:p>
    <w:p w:rsidR="2C2202D3" w:rsidP="6C2632AA" w:rsidRDefault="2C2202D3" w14:paraId="08604B9A" w14:textId="1FF144FD">
      <w:pPr>
        <w:pStyle w:val="Normal"/>
        <w:suppressLineNumbers w:val="0"/>
        <w:bidi w:val="0"/>
        <w:spacing w:before="0" w:beforeAutospacing="off" w:after="0" w:afterAutospacing="off" w:line="240" w:lineRule="auto"/>
        <w:ind w:left="0" w:right="0"/>
        <w:jc w:val="left"/>
      </w:pPr>
      <w:r w:rsidR="2C2202D3">
        <w:rPr/>
        <w:t>Concern Worldwide is increasing emergency nutrition and sanitation support for refugees in Burundi’s Busuma refugee camp, where more than 60,000 people have arrived after fleeing violence in the Democratic Republic of Congo (DRC).</w:t>
      </w:r>
    </w:p>
    <w:p w:rsidRPr="008F536D" w:rsidR="00742EBB" w:rsidP="00742EBB" w:rsidRDefault="00742EBB" w14:paraId="28A451DE" w14:textId="77777777">
      <w:pPr>
        <w:spacing w:line="240" w:lineRule="auto"/>
        <w:textAlignment w:val="baseline"/>
      </w:pPr>
    </w:p>
    <w:p w:rsidR="76F4351B" w:rsidP="6C2632AA" w:rsidRDefault="76F4351B" w14:paraId="759E69CE" w14:textId="7B66F3B4">
      <w:pPr>
        <w:pStyle w:val="Normal"/>
        <w:suppressLineNumbers w:val="0"/>
        <w:bidi w:val="0"/>
        <w:spacing w:before="0" w:beforeAutospacing="off" w:after="0" w:afterAutospacing="off" w:line="240" w:lineRule="auto"/>
        <w:ind w:left="0" w:right="0"/>
        <w:jc w:val="left"/>
      </w:pPr>
      <w:hyperlink r:id="R9adee640a2944088">
        <w:r w:rsidRPr="6C2632AA" w:rsidR="76F4351B">
          <w:rPr>
            <w:rStyle w:val="Hyperlink"/>
            <w:noProof w:val="0"/>
            <w:lang w:val="en-GB"/>
          </w:rPr>
          <w:t>Strengthening community child protection mechanisms</w:t>
        </w:r>
      </w:hyperlink>
      <w:r w:rsidRPr="6C2632AA" w:rsidR="76F4351B">
        <w:rPr>
          <w:noProof w:val="0"/>
          <w:lang w:val="en-GB"/>
        </w:rPr>
        <w:t xml:space="preserve"> (ABP, </w:t>
      </w:r>
      <w:r w:rsidRPr="6C2632AA" w:rsidR="76F4351B">
        <w:rPr>
          <w:i w:val="1"/>
          <w:iCs w:val="1"/>
          <w:noProof w:val="0"/>
          <w:lang w:val="en-GB"/>
        </w:rPr>
        <w:t>original in French</w:t>
      </w:r>
      <w:r w:rsidRPr="6C2632AA" w:rsidR="76F4351B">
        <w:rPr>
          <w:noProof w:val="0"/>
          <w:lang w:val="en-GB"/>
        </w:rPr>
        <w:t>)</w:t>
      </w:r>
    </w:p>
    <w:p w:rsidR="1C9AAEBF" w:rsidP="6C2632AA" w:rsidRDefault="1C9AAEBF" w14:paraId="1DDDCB86" w14:textId="003B6422">
      <w:pPr>
        <w:pStyle w:val="Normal"/>
        <w:suppressLineNumbers w:val="0"/>
        <w:bidi w:val="0"/>
        <w:spacing w:before="0" w:beforeAutospacing="off" w:after="0" w:afterAutospacing="off" w:line="240" w:lineRule="auto"/>
        <w:ind w:left="0" w:right="0"/>
        <w:jc w:val="left"/>
      </w:pPr>
      <w:r w:rsidRPr="6C2632AA" w:rsidR="1C9AAEBF">
        <w:rPr>
          <w:noProof w:val="0"/>
          <w:lang w:val="en-GB"/>
        </w:rPr>
        <w:t xml:space="preserve">The communal administration of </w:t>
      </w:r>
      <w:r w:rsidRPr="6C2632AA" w:rsidR="1C9AAEBF">
        <w:rPr>
          <w:noProof w:val="0"/>
          <w:lang w:val="en-GB"/>
        </w:rPr>
        <w:t>Cibitoke</w:t>
      </w:r>
      <w:r w:rsidRPr="6C2632AA" w:rsidR="1C9AAEBF">
        <w:rPr>
          <w:noProof w:val="0"/>
          <w:lang w:val="en-GB"/>
        </w:rPr>
        <w:t xml:space="preserve">, in Bujumbura province, in collaboration with the SOS Children's Villages program of </w:t>
      </w:r>
      <w:r w:rsidRPr="6C2632AA" w:rsidR="1C9AAEBF">
        <w:rPr>
          <w:noProof w:val="0"/>
          <w:lang w:val="en-GB"/>
        </w:rPr>
        <w:t>Cibitoke</w:t>
      </w:r>
      <w:r w:rsidRPr="6C2632AA" w:rsidR="1C9AAEBF">
        <w:rPr>
          <w:noProof w:val="0"/>
          <w:lang w:val="en-GB"/>
        </w:rPr>
        <w:t>, organized on 19 June a workshop to strengthen community child protection mechanisms and popularize the United Nations guidelines on alternative care among partners.</w:t>
      </w:r>
    </w:p>
    <w:p w:rsidR="6C2632AA" w:rsidP="6C2632AA" w:rsidRDefault="6C2632AA" w14:paraId="49767256" w14:textId="54DB2E72">
      <w:pPr>
        <w:pStyle w:val="Normal"/>
        <w:spacing w:line="240" w:lineRule="auto"/>
        <w:rPr>
          <w:noProof w:val="0"/>
          <w:lang w:val="en-GB"/>
        </w:rPr>
      </w:pPr>
    </w:p>
    <w:p w:rsidRPr="008F536D" w:rsidR="00742EBB" w:rsidP="00742EBB" w:rsidRDefault="00742EBB" w14:paraId="42E5893D" w14:textId="77777777">
      <w:pPr>
        <w:spacing w:line="240" w:lineRule="auto"/>
        <w:textAlignment w:val="baseline"/>
      </w:pPr>
      <w:r w:rsidRPr="6C2632AA" w:rsidR="7E5EDF59">
        <w:rPr>
          <w:b w:val="1"/>
          <w:bCs w:val="1"/>
        </w:rPr>
        <w:t>DEMOCRATIC REPUBLIC OF CONGO</w:t>
      </w:r>
      <w:r w:rsidR="7E5EDF59">
        <w:rPr/>
        <w:t xml:space="preserve"> </w:t>
      </w:r>
    </w:p>
    <w:p w:rsidR="63A0C891" w:rsidP="6C2632AA" w:rsidRDefault="63A0C891" w14:paraId="6ADF114E" w14:textId="699A5D11">
      <w:pPr>
        <w:pStyle w:val="Normal"/>
      </w:pPr>
      <w:hyperlink r:id="R3ee741d43d354f4d">
        <w:r w:rsidRPr="6C2632AA" w:rsidR="63A0C891">
          <w:rPr>
            <w:rStyle w:val="Hyperlink"/>
            <w:noProof w:val="0"/>
            <w:lang w:val="en-GB"/>
          </w:rPr>
          <w:t>Ebola: 21-day quarantine for travellers from affected areas and WHO launches clinical trial</w:t>
        </w:r>
      </w:hyperlink>
      <w:r w:rsidRPr="6C2632AA" w:rsidR="63A0C891">
        <w:rPr>
          <w:noProof w:val="0"/>
          <w:lang w:val="en-GB"/>
        </w:rPr>
        <w:t xml:space="preserve"> (Radio Okapi, </w:t>
      </w:r>
      <w:r w:rsidRPr="6C2632AA" w:rsidR="63A0C891">
        <w:rPr>
          <w:i w:val="1"/>
          <w:iCs w:val="1"/>
          <w:noProof w:val="0"/>
          <w:lang w:val="en-GB"/>
        </w:rPr>
        <w:t>original in French</w:t>
      </w:r>
      <w:r w:rsidRPr="6C2632AA" w:rsidR="63A0C891">
        <w:rPr>
          <w:i w:val="0"/>
          <w:iCs w:val="0"/>
          <w:noProof w:val="0"/>
          <w:lang w:val="en-GB"/>
        </w:rPr>
        <w:t>)</w:t>
      </w:r>
    </w:p>
    <w:p w:rsidR="63A0C891" w:rsidP="6C2632AA" w:rsidRDefault="63A0C891" w14:paraId="70FAE4E5" w14:textId="66013B5B">
      <w:pPr>
        <w:pStyle w:val="Normal"/>
        <w:suppressLineNumbers w:val="0"/>
        <w:bidi w:val="0"/>
        <w:spacing w:before="0" w:beforeAutospacing="off" w:after="0" w:afterAutospacing="off" w:line="259" w:lineRule="auto"/>
        <w:ind w:left="0" w:right="0"/>
        <w:jc w:val="left"/>
      </w:pPr>
      <w:r w:rsidRPr="6C2632AA" w:rsidR="63A0C891">
        <w:rPr>
          <w:i w:val="0"/>
          <w:iCs w:val="0"/>
          <w:noProof w:val="0"/>
          <w:lang w:val="en-GB"/>
        </w:rPr>
        <w:t xml:space="preserve">The Congolese Government has announced that from 25 June, anyone coming from areas affected by the Ebola virus disease will have to </w:t>
      </w:r>
      <w:r w:rsidRPr="6C2632AA" w:rsidR="63A0C891">
        <w:rPr>
          <w:i w:val="0"/>
          <w:iCs w:val="0"/>
          <w:noProof w:val="0"/>
          <w:lang w:val="en-GB"/>
        </w:rPr>
        <w:t>observe</w:t>
      </w:r>
      <w:r w:rsidRPr="6C2632AA" w:rsidR="63A0C891">
        <w:rPr>
          <w:i w:val="0"/>
          <w:iCs w:val="0"/>
          <w:noProof w:val="0"/>
          <w:lang w:val="en-GB"/>
        </w:rPr>
        <w:t xml:space="preserve"> a 21-day health monitoring period before any travel, whether within the national territory or internationally.</w:t>
      </w:r>
    </w:p>
    <w:p w:rsidRPr="008F536D" w:rsidR="00742EBB" w:rsidP="00742EBB" w:rsidRDefault="00742EBB" w14:paraId="50BD8624" w14:textId="77777777"/>
    <w:p w:rsidR="63A0C891" w:rsidP="6C2632AA" w:rsidRDefault="63A0C891" w14:paraId="665FA76F" w14:textId="58FE295F">
      <w:pPr>
        <w:pStyle w:val="Normal"/>
      </w:pPr>
      <w:hyperlink r:id="R257d6f4c1df047ff">
        <w:r w:rsidRPr="6C2632AA" w:rsidR="63A0C891">
          <w:rPr>
            <w:rStyle w:val="Hyperlink"/>
            <w:noProof w:val="0"/>
            <w:lang w:val="en-GB"/>
          </w:rPr>
          <w:t>Ebola in DRC: WHO launches clinical trial of two experimental treatments next week</w:t>
        </w:r>
      </w:hyperlink>
      <w:r w:rsidRPr="6C2632AA" w:rsidR="63A0C891">
        <w:rPr>
          <w:noProof w:val="0"/>
          <w:lang w:val="en-GB"/>
        </w:rPr>
        <w:t xml:space="preserve"> (Radio Okapi, </w:t>
      </w:r>
      <w:r w:rsidRPr="6C2632AA" w:rsidR="63A0C891">
        <w:rPr>
          <w:i w:val="1"/>
          <w:iCs w:val="1"/>
          <w:noProof w:val="0"/>
          <w:lang w:val="en-GB"/>
        </w:rPr>
        <w:t>original in French</w:t>
      </w:r>
      <w:r w:rsidRPr="6C2632AA" w:rsidR="63A0C891">
        <w:rPr>
          <w:i w:val="0"/>
          <w:iCs w:val="0"/>
          <w:noProof w:val="0"/>
          <w:lang w:val="en-GB"/>
        </w:rPr>
        <w:t>)</w:t>
      </w:r>
    </w:p>
    <w:p w:rsidR="63A0C891" w:rsidP="6C2632AA" w:rsidRDefault="63A0C891" w14:paraId="60702E94" w14:textId="6504C5FF">
      <w:pPr>
        <w:pStyle w:val="Normal"/>
      </w:pPr>
      <w:r w:rsidRPr="6C2632AA" w:rsidR="63A0C891">
        <w:rPr>
          <w:i w:val="0"/>
          <w:iCs w:val="0"/>
          <w:noProof w:val="0"/>
          <w:lang w:val="en-GB"/>
        </w:rPr>
        <w:t xml:space="preserve">The World Health Organization (WHO) announced on 24 June that a clinical trial will be launched next week in the Democratic Republic of Congo to evaluate the effectiveness of two potential treatments against the Ebola virus.  </w:t>
      </w:r>
    </w:p>
    <w:p w:rsidR="6C2632AA" w:rsidP="6C2632AA" w:rsidRDefault="6C2632AA" w14:paraId="3D07C158" w14:textId="32590B43">
      <w:pPr>
        <w:pStyle w:val="Normal"/>
        <w:rPr>
          <w:noProof w:val="0"/>
          <w:lang w:val="en-GB"/>
        </w:rPr>
      </w:pPr>
    </w:p>
    <w:p w:rsidR="63A0C891" w:rsidP="6C2632AA" w:rsidRDefault="63A0C891" w14:paraId="20211593" w14:textId="695B61C1">
      <w:pPr>
        <w:pStyle w:val="Normal"/>
      </w:pPr>
      <w:hyperlink r:id="Rca911b400fef4354">
        <w:r w:rsidRPr="6C2632AA" w:rsidR="63A0C891">
          <w:rPr>
            <w:rStyle w:val="Hyperlink"/>
            <w:noProof w:val="0"/>
            <w:lang w:val="en-GB"/>
          </w:rPr>
          <w:t>US sanctions networks for allegedly 'smuggling conflict minerals' in eastern DR Congo</w:t>
        </w:r>
      </w:hyperlink>
      <w:r w:rsidRPr="6C2632AA" w:rsidR="63A0C891">
        <w:rPr>
          <w:noProof w:val="0"/>
          <w:lang w:val="en-GB"/>
        </w:rPr>
        <w:t xml:space="preserve"> (Anadolu Agency)</w:t>
      </w:r>
    </w:p>
    <w:p w:rsidR="63A0C891" w:rsidP="6C2632AA" w:rsidRDefault="63A0C891" w14:paraId="3D191D1E" w14:textId="5DEBE07F">
      <w:pPr>
        <w:pStyle w:val="Normal"/>
      </w:pPr>
      <w:r w:rsidRPr="6C2632AA" w:rsidR="63A0C891">
        <w:rPr>
          <w:noProof w:val="0"/>
          <w:lang w:val="en-GB"/>
        </w:rPr>
        <w:t>State Department blacklists 2 individuals, 4 entities accused of supporting M23 rebels through illicit trade.</w:t>
      </w:r>
    </w:p>
    <w:p w:rsidR="6C2632AA" w:rsidP="6C2632AA" w:rsidRDefault="6C2632AA" w14:paraId="52934AFE" w14:textId="2C3F3577">
      <w:pPr>
        <w:pStyle w:val="Normal"/>
        <w:rPr>
          <w:noProof w:val="0"/>
          <w:lang w:val="en-GB"/>
        </w:rPr>
      </w:pPr>
    </w:p>
    <w:p w:rsidRPr="008F536D" w:rsidR="00742EBB" w:rsidP="00742EBB" w:rsidRDefault="00742EBB" w14:paraId="11CFF503" w14:textId="77777777">
      <w:pPr/>
      <w:r w:rsidRPr="6C2632AA" w:rsidR="7E5EDF59">
        <w:rPr>
          <w:b w:val="1"/>
          <w:bCs w:val="1"/>
        </w:rPr>
        <w:t>TANZANIA</w:t>
      </w:r>
    </w:p>
    <w:p w:rsidRPr="006F41F7" w:rsidR="00947A86" w:rsidP="6C2632AA" w:rsidRDefault="00947A86" w14:paraId="62FD4E04" w14:textId="23D31694">
      <w:pPr>
        <w:pStyle w:val="Normal"/>
        <w:spacing w:line="240" w:lineRule="auto"/>
        <w:textAlignment w:val="baseline"/>
      </w:pPr>
      <w:hyperlink r:id="Ra0a54f732cd74260">
        <w:r w:rsidRPr="6C2632AA" w:rsidR="4BB94734">
          <w:rPr>
            <w:rStyle w:val="Hyperlink"/>
            <w:noProof w:val="0"/>
            <w:lang w:val="en-GB"/>
          </w:rPr>
          <w:t>Tanzania bolsters its emergency and critical care systems in preparedness for Ebola outbreak</w:t>
        </w:r>
      </w:hyperlink>
      <w:r w:rsidRPr="6C2632AA" w:rsidR="4BB94734">
        <w:rPr>
          <w:noProof w:val="0"/>
          <w:lang w:val="en-GB"/>
        </w:rPr>
        <w:t xml:space="preserve"> (Daily News)</w:t>
      </w:r>
    </w:p>
    <w:p w:rsidRPr="006F41F7" w:rsidR="00947A86" w:rsidP="6C2632AA" w:rsidRDefault="00947A86" w14:paraId="7E9BF2A3" w14:textId="6C7685AC">
      <w:pPr>
        <w:pStyle w:val="Normal"/>
        <w:spacing w:line="240" w:lineRule="auto"/>
        <w:textAlignment w:val="baseline"/>
      </w:pPr>
      <w:r w:rsidRPr="6C2632AA" w:rsidR="4BB94734">
        <w:rPr>
          <w:noProof w:val="0"/>
          <w:lang w:val="en-GB"/>
        </w:rPr>
        <w:t>The Ministry of Health, through its Emergency and Disaster Management Unit, in collaboration with the Prime Minister’s Office, Regional Administration and Local Government (TAMISEMI) and CIHEB Tanzania under the Global Health Security Project, is strengthening the country’s emergency and critical care systems through hands-on Ebola preparedness training for health workers.</w:t>
      </w:r>
    </w:p>
    <w:p w:rsidRPr="006F41F7" w:rsidR="00947A86" w:rsidP="6C2632AA" w:rsidRDefault="00947A86" w14:paraId="42BB6E6D" w14:textId="418E7A05">
      <w:pPr>
        <w:tabs>
          <w:tab w:val="left" w:leader="none" w:pos="970"/>
        </w:tabs>
        <w:spacing w:after="0" w:line="257"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Style w:val="normaltextrun"/>
          <w:rFonts w:ascii="Arial" w:hAnsi="Arial" w:eastAsia="Arial" w:cs="Arial"/>
          <w:b w:val="1"/>
          <w:bCs w:val="1"/>
          <w:i w:val="0"/>
          <w:iCs w:val="0"/>
          <w:caps w:val="0"/>
          <w:smallCaps w:val="0"/>
          <w:noProof w:val="0"/>
          <w:color w:val="418FDE"/>
          <w:sz w:val="21"/>
          <w:szCs w:val="21"/>
          <w:lang w:val="en-GB"/>
        </w:rPr>
        <w:t>SOUTHERN AFRICA</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w:t>
      </w:r>
    </w:p>
    <w:p w:rsidRPr="006F41F7" w:rsidR="00947A86" w:rsidP="6C2632AA" w:rsidRDefault="00947A86" w14:paraId="3386E2DA" w14:textId="730FDA5E">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52B75DD3" w14:textId="47E2F32B">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ANGOLA</w:t>
      </w:r>
    </w:p>
    <w:p w:rsidRPr="006F41F7" w:rsidR="00947A86" w:rsidP="6C2632AA" w:rsidRDefault="00947A86" w14:paraId="04AD695B" w14:textId="4FC599B3">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f0fed63b5bcd4bf5">
        <w:r w:rsidRPr="6C2632AA" w:rsidR="04267320">
          <w:rPr>
            <w:rStyle w:val="Hyperlink"/>
            <w:b w:val="0"/>
            <w:bCs w:val="0"/>
            <w:i w:val="0"/>
            <w:iCs w:val="0"/>
            <w:caps w:val="0"/>
            <w:smallCaps w:val="0"/>
            <w:strike w:val="0"/>
            <w:dstrike w:val="0"/>
            <w:noProof w:val="0"/>
            <w:lang w:val="en-GB"/>
          </w:rPr>
          <w:t>Four out of 10 children in Angola children under the age of five suffer from chronic malnutrition</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(Novo Jornal,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Portuguese</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2DAC3995" w14:textId="2B65B01D">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Four out of 10 children under the age of five suffer from chronic malnutrition, according to the Child Profile in Angola report, prepared by the National Statistics Institute (INE). </w:t>
      </w:r>
    </w:p>
    <w:p w:rsidRPr="006F41F7" w:rsidR="00947A86" w:rsidP="6C2632AA" w:rsidRDefault="00947A86" w14:paraId="078839F9" w14:textId="7CECC9AB">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7AFC5989" w14:textId="2240D44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Related:</w:t>
      </w:r>
    </w:p>
    <w:p w:rsidRPr="006F41F7" w:rsidR="00947A86" w:rsidP="6C2632AA" w:rsidRDefault="00947A86" w14:paraId="31FF01A8" w14:textId="6AD477A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c1d9ea5a981d4cf4">
        <w:r w:rsidRPr="6C2632AA" w:rsidR="04267320">
          <w:rPr>
            <w:rStyle w:val="Hyperlink"/>
            <w:b w:val="0"/>
            <w:bCs w:val="0"/>
            <w:i w:val="0"/>
            <w:iCs w:val="0"/>
            <w:caps w:val="0"/>
            <w:smallCaps w:val="0"/>
            <w:strike w:val="0"/>
            <w:dstrike w:val="0"/>
            <w:noProof w:val="0"/>
            <w:lang w:val="en-GB"/>
          </w:rPr>
          <w:t>UNICEF: 40 per cent of children under five suffer from chronic malnutrition</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(Novo Jornal,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Portuguese</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2702EE74" w14:textId="06D07CE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4140A999" w14:textId="2B08B19B">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359cc9cec44643a6">
        <w:r w:rsidRPr="6C2632AA" w:rsidR="04267320">
          <w:rPr>
            <w:rStyle w:val="Hyperlink"/>
            <w:b w:val="0"/>
            <w:bCs w:val="0"/>
            <w:i w:val="0"/>
            <w:iCs w:val="0"/>
            <w:caps w:val="0"/>
            <w:smallCaps w:val="0"/>
            <w:strike w:val="0"/>
            <w:dstrike w:val="0"/>
            <w:noProof w:val="0"/>
            <w:lang w:val="en-GB"/>
          </w:rPr>
          <w:t>More than 12,000 families affected by floods reintergrated in Benguela</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(Angop,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Portuguese</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0BB3BA83" w14:textId="2589D4C5">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Some 12,936 people who were affected by the flooding of the Cavaco River, in the municipality of Benguela, have already been reintegrated into the communities, Angop learned on 25 June. </w:t>
      </w:r>
    </w:p>
    <w:p w:rsidRPr="006F41F7" w:rsidR="00947A86" w:rsidP="6C2632AA" w:rsidRDefault="00947A86" w14:paraId="7C2ABBF3" w14:textId="5F23338D">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27A29D5F" w14:textId="2A44389D">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54cefff5006144f2">
        <w:r w:rsidRPr="6C2632AA" w:rsidR="04267320">
          <w:rPr>
            <w:rStyle w:val="Hyperlink"/>
            <w:b w:val="0"/>
            <w:bCs w:val="0"/>
            <w:i w:val="0"/>
            <w:iCs w:val="0"/>
            <w:caps w:val="0"/>
            <w:smallCaps w:val="0"/>
            <w:strike w:val="0"/>
            <w:dstrike w:val="0"/>
            <w:noProof w:val="0"/>
            <w:lang w:val="en-GB"/>
          </w:rPr>
          <w:t>Rain destroys 46 homes in Lunda Norte</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(Angop,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Portuguese</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102A7608" w14:textId="1113386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About 46 homes were destroyed by rains in Lunda Norte Province from August 2025 to May 2026 and left 2,325 people out in the open. </w:t>
      </w:r>
    </w:p>
    <w:p w:rsidRPr="006F41F7" w:rsidR="00947A86" w:rsidP="6C2632AA" w:rsidRDefault="00947A86" w14:paraId="64457710" w14:textId="31C82D71">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6E1DFD72" w14:textId="46E5FD2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 xml:space="preserve">BOTSWANA </w:t>
      </w:r>
    </w:p>
    <w:p w:rsidRPr="006F41F7" w:rsidR="00947A86" w:rsidP="6C2632AA" w:rsidRDefault="00947A86" w14:paraId="55DF1555" w14:textId="7F643E56">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96e83afaed05492a">
        <w:r w:rsidRPr="6C2632AA" w:rsidR="04267320">
          <w:rPr>
            <w:rStyle w:val="Hyperlink"/>
            <w:b w:val="0"/>
            <w:bCs w:val="0"/>
            <w:i w:val="0"/>
            <w:iCs w:val="0"/>
            <w:caps w:val="0"/>
            <w:smallCaps w:val="0"/>
            <w:strike w:val="0"/>
            <w:dstrike w:val="0"/>
            <w:noProof w:val="0"/>
            <w:lang w:val="en-GB"/>
          </w:rPr>
          <w:t>Botswana officially joins top 20 HIV worst hit countries</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(Weekend Post)</w:t>
      </w:r>
    </w:p>
    <w:p w:rsidRPr="006F41F7" w:rsidR="00947A86" w:rsidP="6C2632AA" w:rsidRDefault="00947A86" w14:paraId="5C7D0D8A" w14:textId="11EF2BE3">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Botswana, long recognized as one of the countries hardest hit by the HIV epidemic, has officially entered the grim ranks of the world’s top 20 nations with the largest HIV-positive populations.</w:t>
      </w:r>
    </w:p>
    <w:p w:rsidRPr="006F41F7" w:rsidR="00947A86" w:rsidP="6C2632AA" w:rsidRDefault="00947A86" w14:paraId="00B751B7" w14:textId="67C6BFE6">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384713EF" w14:textId="692BD76C">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MADAGASCAR</w:t>
      </w:r>
    </w:p>
    <w:p w:rsidRPr="006F41F7" w:rsidR="00947A86" w:rsidP="6C2632AA" w:rsidRDefault="00947A86" w14:paraId="750D65A6" w14:textId="7E547DC5">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dfb09e575da045db">
        <w:r w:rsidRPr="6C2632AA" w:rsidR="04267320">
          <w:rPr>
            <w:rStyle w:val="Hyperlink"/>
            <w:b w:val="0"/>
            <w:bCs w:val="0"/>
            <w:i w:val="0"/>
            <w:iCs w:val="0"/>
            <w:caps w:val="0"/>
            <w:smallCaps w:val="0"/>
            <w:strike w:val="0"/>
            <w:dstrike w:val="0"/>
            <w:noProof w:val="0"/>
            <w:lang w:val="en-GB"/>
          </w:rPr>
          <w:t>Epidemic: Health authorities report two new deaths</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(L’Express de Madagascar,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French</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18A724B5" w14:textId="072B669A">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The toll of the mpox epidemic is rising. </w:t>
      </w:r>
    </w:p>
    <w:p w:rsidRPr="006F41F7" w:rsidR="00947A86" w:rsidP="6C2632AA" w:rsidRDefault="00947A86" w14:paraId="2D9DA3F0" w14:textId="39D909BA">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39E6F5E1" w14:textId="54848D1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MALAWI</w:t>
      </w:r>
    </w:p>
    <w:p w:rsidRPr="006F41F7" w:rsidR="00947A86" w:rsidP="6C2632AA" w:rsidRDefault="00947A86" w14:paraId="1436A1F6" w14:textId="4FF2D3A7">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ffbf5a2e63bc48b8">
        <w:r w:rsidRPr="6C2632AA" w:rsidR="04267320">
          <w:rPr>
            <w:rStyle w:val="Hyperlink"/>
            <w:b w:val="0"/>
            <w:bCs w:val="0"/>
            <w:i w:val="0"/>
            <w:iCs w:val="0"/>
            <w:caps w:val="0"/>
            <w:smallCaps w:val="0"/>
            <w:strike w:val="0"/>
            <w:dstrike w:val="0"/>
            <w:noProof w:val="0"/>
            <w:lang w:val="en-GB"/>
          </w:rPr>
          <w:t>Government shifts reception centre for South Africa returnees</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(Malawi24)</w:t>
      </w:r>
    </w:p>
    <w:p w:rsidRPr="006F41F7" w:rsidR="00947A86" w:rsidP="6C2632AA" w:rsidRDefault="00947A86" w14:paraId="207AA3FE" w14:textId="52FDD20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Malawians fleeing xenophobic violence in South Africa will with immediate effect no longer be received in Blantyre after Government moved the main reception and processing centre.</w:t>
      </w:r>
    </w:p>
    <w:p w:rsidRPr="006F41F7" w:rsidR="00947A86" w:rsidP="6C2632AA" w:rsidRDefault="00947A86" w14:paraId="0F32FF13" w14:textId="693EA7D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5B82068D" w14:textId="7B172555">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MOZAMBIQUE</w:t>
      </w:r>
    </w:p>
    <w:p w:rsidRPr="006F41F7" w:rsidR="00947A86" w:rsidP="6C2632AA" w:rsidRDefault="00947A86" w14:paraId="011F2211" w14:textId="71B8A8B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f12613aefa724f54">
        <w:r w:rsidRPr="6C2632AA" w:rsidR="04267320">
          <w:rPr>
            <w:rStyle w:val="Hyperlink"/>
            <w:b w:val="0"/>
            <w:bCs w:val="0"/>
            <w:i w:val="0"/>
            <w:iCs w:val="0"/>
            <w:caps w:val="0"/>
            <w:smallCaps w:val="0"/>
            <w:strike w:val="0"/>
            <w:dstrike w:val="0"/>
            <w:noProof w:val="0"/>
            <w:lang w:val="en-GB"/>
          </w:rPr>
          <w:t>WHO needs $21.5 million to help 539,000 affected by rains in south, centre</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(Lusa, </w:t>
      </w: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original in Portuguese</w:t>
      </w: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w:t>
      </w:r>
    </w:p>
    <w:p w:rsidRPr="006F41F7" w:rsidR="00947A86" w:rsidP="6C2632AA" w:rsidRDefault="00947A86" w14:paraId="7A4E0B37" w14:textId="5F83107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The World Health Organization, through its health cluster, requires US$21.5 million to support nearly 539,000 people affected by the recent rains in southern and central Mozambique. </w:t>
      </w:r>
    </w:p>
    <w:p w:rsidRPr="006F41F7" w:rsidR="00947A86" w:rsidP="6C2632AA" w:rsidRDefault="00947A86" w14:paraId="6B4C5F42" w14:textId="3E5C9AC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07BB7486" w14:textId="005F53C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SOUTH AFRICA</w:t>
      </w:r>
    </w:p>
    <w:p w:rsidRPr="006F41F7" w:rsidR="00947A86" w:rsidP="6C2632AA" w:rsidRDefault="00947A86" w14:paraId="47DE6670" w14:textId="17AE806A">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308797a39bae4508">
        <w:r w:rsidRPr="6C2632AA" w:rsidR="04267320">
          <w:rPr>
            <w:rStyle w:val="Hyperlink"/>
            <w:b w:val="0"/>
            <w:bCs w:val="0"/>
            <w:i w:val="0"/>
            <w:iCs w:val="0"/>
            <w:caps w:val="0"/>
            <w:smallCaps w:val="0"/>
            <w:strike w:val="0"/>
            <w:dstrike w:val="0"/>
            <w:noProof w:val="0"/>
            <w:lang w:val="en-GB"/>
          </w:rPr>
          <w:t>South Africa vows firm response to anti-migrant violence</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(Africanews)</w:t>
      </w:r>
    </w:p>
    <w:p w:rsidRPr="006F41F7" w:rsidR="00947A86" w:rsidP="6C2632AA" w:rsidRDefault="00947A86" w14:paraId="062652D0" w14:textId="1CB8D22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South African President Cyril Ramaphosa vowed on Thursday to crush any attempts to destabilise the nation during planned anti-immigrant marches next week, amid a wave of xenophobia.</w:t>
      </w:r>
    </w:p>
    <w:p w:rsidRPr="006F41F7" w:rsidR="00947A86" w:rsidP="6C2632AA" w:rsidRDefault="00947A86" w14:paraId="6CD2D10F" w14:textId="0D197A26">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5B08095B" w14:textId="3A1E90EE">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1"/>
          <w:iCs w:val="1"/>
          <w:caps w:val="0"/>
          <w:smallCaps w:val="0"/>
          <w:noProof w:val="0"/>
          <w:color w:val="000000" w:themeColor="text1" w:themeTint="FF" w:themeShade="FF"/>
          <w:sz w:val="21"/>
          <w:szCs w:val="21"/>
          <w:lang w:val="en-GB"/>
        </w:rPr>
        <w:t>Related:</w:t>
      </w:r>
    </w:p>
    <w:p w:rsidRPr="006F41F7" w:rsidR="00947A86" w:rsidP="6C2632AA" w:rsidRDefault="00947A86" w14:paraId="466FC63A" w14:textId="732E8A74">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b50e1ebdb17746e1">
        <w:r w:rsidRPr="6C2632AA" w:rsidR="04267320">
          <w:rPr>
            <w:rStyle w:val="Hyperlink"/>
            <w:b w:val="0"/>
            <w:bCs w:val="0"/>
            <w:i w:val="0"/>
            <w:iCs w:val="0"/>
            <w:caps w:val="0"/>
            <w:smallCaps w:val="0"/>
            <w:strike w:val="0"/>
            <w:dstrike w:val="0"/>
            <w:noProof w:val="0"/>
            <w:lang w:val="en-GB"/>
          </w:rPr>
          <w:t>South Africa identifies potential violence hotspots ahead of 30 June protests</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(EWN)</w:t>
      </w:r>
    </w:p>
    <w:p w:rsidRPr="006F41F7" w:rsidR="00947A86" w:rsidP="6C2632AA" w:rsidRDefault="00947A86" w14:paraId="4857CF11" w14:textId="4E29AA33">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eeb851353bc14148">
        <w:r w:rsidRPr="6C2632AA" w:rsidR="04267320">
          <w:rPr>
            <w:rStyle w:val="Hyperlink"/>
            <w:b w:val="0"/>
            <w:bCs w:val="0"/>
            <w:i w:val="0"/>
            <w:iCs w:val="0"/>
            <w:caps w:val="0"/>
            <w:smallCaps w:val="0"/>
            <w:strike w:val="0"/>
            <w:dstrike w:val="0"/>
            <w:noProof w:val="0"/>
            <w:lang w:val="en-GB"/>
          </w:rPr>
          <w:t>South Africa unveils immigration management plan amid anti-immigrant protests</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(Xinhua)</w:t>
      </w:r>
    </w:p>
    <w:p w:rsidRPr="006F41F7" w:rsidR="00947A86" w:rsidP="6C2632AA" w:rsidRDefault="00947A86" w14:paraId="776C8FC3" w14:textId="1111E439">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6955049F" w14:textId="43065BD0">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fc13610c0e8e4763">
        <w:r w:rsidRPr="6C2632AA" w:rsidR="04267320">
          <w:rPr>
            <w:rStyle w:val="Hyperlink"/>
            <w:b w:val="0"/>
            <w:bCs w:val="0"/>
            <w:i w:val="0"/>
            <w:iCs w:val="0"/>
            <w:caps w:val="0"/>
            <w:smallCaps w:val="0"/>
            <w:strike w:val="0"/>
            <w:dstrike w:val="0"/>
            <w:noProof w:val="0"/>
            <w:lang w:val="en-GB"/>
          </w:rPr>
          <w:t>'They can kill you': African migrants fear a surge in xenophobic violence in South Africa</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(NPR)</w:t>
      </w:r>
    </w:p>
    <w:p w:rsidRPr="006F41F7" w:rsidR="00947A86" w:rsidP="6C2632AA" w:rsidRDefault="00947A86" w14:paraId="6BBA3B8E" w14:textId="5E8A4F4F">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Traverse South Africa's economic capital and you'll come across Zimbabweans trained as doctors but driving Ubers, Ethiopians running bustling restaurants, and Congolese selling colorful wax print fabrics.</w:t>
      </w:r>
    </w:p>
    <w:p w:rsidRPr="006F41F7" w:rsidR="00947A86" w:rsidP="6C2632AA" w:rsidRDefault="00947A86" w14:paraId="35653165" w14:textId="3BF48F48">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p w:rsidRPr="006F41F7" w:rsidR="00947A86" w:rsidP="6C2632AA" w:rsidRDefault="00947A86" w14:paraId="66251AC1" w14:textId="37BC58F6">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1"/>
          <w:bCs w:val="1"/>
          <w:i w:val="0"/>
          <w:iCs w:val="0"/>
          <w:caps w:val="0"/>
          <w:smallCaps w:val="0"/>
          <w:noProof w:val="0"/>
          <w:color w:val="000000" w:themeColor="text1" w:themeTint="FF" w:themeShade="FF"/>
          <w:sz w:val="21"/>
          <w:szCs w:val="21"/>
          <w:lang w:val="en-GB"/>
        </w:rPr>
        <w:t>ZIMBABWE</w:t>
      </w:r>
    </w:p>
    <w:p w:rsidRPr="006F41F7" w:rsidR="00947A86" w:rsidP="6C2632AA" w:rsidRDefault="00947A86" w14:paraId="17FA682B" w14:textId="1B46AB9D">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hyperlink r:id="R3c41e91536844a5c">
        <w:r w:rsidRPr="6C2632AA" w:rsidR="04267320">
          <w:rPr>
            <w:rStyle w:val="Hyperlink"/>
            <w:b w:val="0"/>
            <w:bCs w:val="0"/>
            <w:i w:val="0"/>
            <w:iCs w:val="0"/>
            <w:caps w:val="0"/>
            <w:smallCaps w:val="0"/>
            <w:strike w:val="0"/>
            <w:dstrike w:val="0"/>
            <w:noProof w:val="0"/>
            <w:lang w:val="en-GB"/>
          </w:rPr>
          <w:t>Diaspora backlash as Zimbabwe extends Mnangagwa rule to 2030</w:t>
        </w:r>
      </w:hyperlink>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 xml:space="preserve"> (The Africa Report)</w:t>
      </w:r>
    </w:p>
    <w:p w:rsidRPr="006F41F7" w:rsidR="00947A86" w:rsidP="6C2632AA" w:rsidRDefault="00947A86" w14:paraId="0903B06F" w14:textId="2822E17E">
      <w:pPr>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r w:rsidRPr="6C2632AA" w:rsidR="04267320">
        <w:rPr>
          <w:rFonts w:ascii="Arial" w:hAnsi="Arial" w:eastAsia="Arial" w:cs="Arial"/>
          <w:b w:val="0"/>
          <w:bCs w:val="0"/>
          <w:i w:val="0"/>
          <w:iCs w:val="0"/>
          <w:caps w:val="0"/>
          <w:smallCaps w:val="0"/>
          <w:noProof w:val="0"/>
          <w:color w:val="000000" w:themeColor="text1" w:themeTint="FF" w:themeShade="FF"/>
          <w:sz w:val="21"/>
          <w:szCs w:val="21"/>
          <w:lang w:val="en-GB"/>
        </w:rPr>
        <w:t>For many Zimbabweans abroad, the decision to return has always depended on confidence in the country’s political and economic future. Critics say the Constitution Amendment No. 3 has weakened that confidence even further.</w:t>
      </w:r>
    </w:p>
    <w:p w:rsidRPr="006F41F7" w:rsidR="00947A86" w:rsidP="6C2632AA" w:rsidRDefault="00947A86" w14:paraId="30BAAA8C" w14:textId="088B9856">
      <w:pPr>
        <w:pStyle w:val="Normal"/>
        <w:spacing w:after="0" w:line="240" w:lineRule="auto"/>
        <w:textAlignment w:val="baseline"/>
        <w:rPr>
          <w:rFonts w:ascii="Arial" w:hAnsi="Arial" w:eastAsia="Arial" w:cs="Arial"/>
          <w:b w:val="0"/>
          <w:bCs w:val="0"/>
          <w:i w:val="0"/>
          <w:iCs w:val="0"/>
          <w:caps w:val="0"/>
          <w:smallCaps w:val="0"/>
          <w:noProof w:val="0"/>
          <w:color w:val="000000" w:themeColor="text1" w:themeTint="FF" w:themeShade="FF"/>
          <w:sz w:val="21"/>
          <w:szCs w:val="21"/>
          <w:lang w:val="en-GB"/>
        </w:rPr>
      </w:pPr>
    </w:p>
    <w:sectPr w:rsidRPr="006F41F7" w:rsidR="00947A86">
      <w:headerReference w:type="default" r:id="rId6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016" w:rsidP="00257382" w:rsidRDefault="008A4016" w14:paraId="3F2BCE92" w14:textId="77777777">
      <w:r>
        <w:separator/>
      </w:r>
    </w:p>
  </w:endnote>
  <w:endnote w:type="continuationSeparator" w:id="0">
    <w:p w:rsidR="008A4016" w:rsidP="00257382" w:rsidRDefault="008A4016" w14:paraId="417B328E" w14:textId="77777777">
      <w:r>
        <w:continuationSeparator/>
      </w:r>
    </w:p>
  </w:endnote>
  <w:endnote w:type="continuationNotice" w:id="1">
    <w:p w:rsidR="008A4016" w:rsidRDefault="008A4016" w14:paraId="34BF72B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016" w:rsidP="00257382" w:rsidRDefault="008A4016" w14:paraId="5F4D28DF" w14:textId="77777777">
      <w:r>
        <w:separator/>
      </w:r>
    </w:p>
  </w:footnote>
  <w:footnote w:type="continuationSeparator" w:id="0">
    <w:p w:rsidR="008A4016" w:rsidP="00257382" w:rsidRDefault="008A4016" w14:paraId="0015E07C" w14:textId="77777777">
      <w:r>
        <w:continuationSeparator/>
      </w:r>
    </w:p>
  </w:footnote>
  <w:footnote w:type="continuationNotice" w:id="1">
    <w:p w:rsidR="008A4016" w:rsidRDefault="008A4016" w14:paraId="729B244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C4D5B" w:rsidTr="6408A40A" w14:paraId="27E596F6" w14:textId="77777777">
      <w:tc>
        <w:tcPr>
          <w:tcW w:w="3120" w:type="dxa"/>
        </w:tcPr>
        <w:p w:rsidR="00AC4D5B" w:rsidP="6408A40A" w:rsidRDefault="00AC4D5B" w14:paraId="640B69B6" w14:textId="4E6D1D1B">
          <w:pPr>
            <w:pStyle w:val="Header"/>
            <w:ind w:left="-115"/>
            <w:rPr>
              <w:rFonts w:eastAsia="Calibri" w:cs="Arial"/>
            </w:rPr>
          </w:pPr>
        </w:p>
      </w:tc>
      <w:tc>
        <w:tcPr>
          <w:tcW w:w="3120" w:type="dxa"/>
        </w:tcPr>
        <w:p w:rsidR="00AC4D5B" w:rsidP="6408A40A" w:rsidRDefault="00AC4D5B" w14:paraId="42908777" w14:textId="49C05478">
          <w:pPr>
            <w:pStyle w:val="Header"/>
            <w:jc w:val="center"/>
            <w:rPr>
              <w:rFonts w:eastAsia="Calibri" w:cs="Arial"/>
            </w:rPr>
          </w:pPr>
        </w:p>
      </w:tc>
      <w:tc>
        <w:tcPr>
          <w:tcW w:w="3120" w:type="dxa"/>
        </w:tcPr>
        <w:p w:rsidR="00AC4D5B" w:rsidP="6408A40A" w:rsidRDefault="00AC4D5B" w14:paraId="37DB7380" w14:textId="497D6F81">
          <w:pPr>
            <w:pStyle w:val="Header"/>
            <w:ind w:right="-115"/>
            <w:jc w:val="right"/>
            <w:rPr>
              <w:rFonts w:eastAsia="Calibri" w:cs="Arial"/>
            </w:rPr>
          </w:pPr>
        </w:p>
      </w:tc>
    </w:tr>
  </w:tbl>
  <w:p w:rsidR="00AC4D5B" w:rsidP="6408A40A" w:rsidRDefault="00AC4D5B" w14:paraId="7FE59FDB" w14:textId="230BAE0F">
    <w:pPr>
      <w:pStyle w:val="Header"/>
      <w:rPr>
        <w:rFonts w:eastAsia="Calibri"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2"/>
    <w:multiLevelType w:val="hybridMultilevel"/>
    <w:tmpl w:val="08249622"/>
    <w:lvl w:ilvl="0" w:tplc="04267664">
      <w:start w:val="1"/>
      <w:numFmt w:val="bullet"/>
      <w:lvlText w:val=""/>
      <w:lvlJc w:val="left"/>
      <w:pPr>
        <w:ind w:left="720" w:hanging="360"/>
      </w:pPr>
      <w:rPr>
        <w:rFonts w:hint="default" w:ascii="Symbol" w:hAnsi="Symbol"/>
        <w:color w:val="0070C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AC19B8"/>
    <w:multiLevelType w:val="hybridMultilevel"/>
    <w:tmpl w:val="A4F249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8DB685C"/>
    <w:multiLevelType w:val="hybridMultilevel"/>
    <w:tmpl w:val="E2686C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54E7534"/>
    <w:multiLevelType w:val="hybridMultilevel"/>
    <w:tmpl w:val="0F2434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57F4FA4"/>
    <w:multiLevelType w:val="multilevel"/>
    <w:tmpl w:val="296C6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6C05B1"/>
    <w:multiLevelType w:val="hybridMultilevel"/>
    <w:tmpl w:val="A37E8FF2"/>
    <w:lvl w:ilvl="0" w:tplc="C390090C">
      <w:start w:val="1"/>
      <w:numFmt w:val="bullet"/>
      <w:lvlText w:val="·"/>
      <w:lvlJc w:val="left"/>
      <w:pPr>
        <w:ind w:left="720" w:hanging="360"/>
      </w:pPr>
      <w:rPr>
        <w:rFonts w:hint="default" w:ascii="Symbol" w:hAnsi="Symbol"/>
      </w:rPr>
    </w:lvl>
    <w:lvl w:ilvl="1" w:tplc="872AE0E2">
      <w:start w:val="1"/>
      <w:numFmt w:val="bullet"/>
      <w:lvlText w:val="o"/>
      <w:lvlJc w:val="left"/>
      <w:pPr>
        <w:ind w:left="1440" w:hanging="360"/>
      </w:pPr>
      <w:rPr>
        <w:rFonts w:hint="default" w:ascii="Courier New" w:hAnsi="Courier New"/>
      </w:rPr>
    </w:lvl>
    <w:lvl w:ilvl="2" w:tplc="FFDC64EA">
      <w:start w:val="1"/>
      <w:numFmt w:val="bullet"/>
      <w:lvlText w:val=""/>
      <w:lvlJc w:val="left"/>
      <w:pPr>
        <w:ind w:left="2160" w:hanging="360"/>
      </w:pPr>
      <w:rPr>
        <w:rFonts w:hint="default" w:ascii="Wingdings" w:hAnsi="Wingdings"/>
      </w:rPr>
    </w:lvl>
    <w:lvl w:ilvl="3" w:tplc="E94C9F98">
      <w:start w:val="1"/>
      <w:numFmt w:val="bullet"/>
      <w:lvlText w:val=""/>
      <w:lvlJc w:val="left"/>
      <w:pPr>
        <w:ind w:left="2880" w:hanging="360"/>
      </w:pPr>
      <w:rPr>
        <w:rFonts w:hint="default" w:ascii="Symbol" w:hAnsi="Symbol"/>
      </w:rPr>
    </w:lvl>
    <w:lvl w:ilvl="4" w:tplc="F3E4F570">
      <w:start w:val="1"/>
      <w:numFmt w:val="bullet"/>
      <w:lvlText w:val="o"/>
      <w:lvlJc w:val="left"/>
      <w:pPr>
        <w:ind w:left="3600" w:hanging="360"/>
      </w:pPr>
      <w:rPr>
        <w:rFonts w:hint="default" w:ascii="Courier New" w:hAnsi="Courier New"/>
      </w:rPr>
    </w:lvl>
    <w:lvl w:ilvl="5" w:tplc="52309422">
      <w:start w:val="1"/>
      <w:numFmt w:val="bullet"/>
      <w:lvlText w:val=""/>
      <w:lvlJc w:val="left"/>
      <w:pPr>
        <w:ind w:left="4320" w:hanging="360"/>
      </w:pPr>
      <w:rPr>
        <w:rFonts w:hint="default" w:ascii="Wingdings" w:hAnsi="Wingdings"/>
      </w:rPr>
    </w:lvl>
    <w:lvl w:ilvl="6" w:tplc="77EABD24">
      <w:start w:val="1"/>
      <w:numFmt w:val="bullet"/>
      <w:lvlText w:val=""/>
      <w:lvlJc w:val="left"/>
      <w:pPr>
        <w:ind w:left="5040" w:hanging="360"/>
      </w:pPr>
      <w:rPr>
        <w:rFonts w:hint="default" w:ascii="Symbol" w:hAnsi="Symbol"/>
      </w:rPr>
    </w:lvl>
    <w:lvl w:ilvl="7" w:tplc="89E459A2">
      <w:start w:val="1"/>
      <w:numFmt w:val="bullet"/>
      <w:lvlText w:val="o"/>
      <w:lvlJc w:val="left"/>
      <w:pPr>
        <w:ind w:left="5760" w:hanging="360"/>
      </w:pPr>
      <w:rPr>
        <w:rFonts w:hint="default" w:ascii="Courier New" w:hAnsi="Courier New"/>
      </w:rPr>
    </w:lvl>
    <w:lvl w:ilvl="8" w:tplc="33442A28">
      <w:start w:val="1"/>
      <w:numFmt w:val="bullet"/>
      <w:lvlText w:val=""/>
      <w:lvlJc w:val="left"/>
      <w:pPr>
        <w:ind w:left="6480" w:hanging="360"/>
      </w:pPr>
      <w:rPr>
        <w:rFonts w:hint="default" w:ascii="Wingdings" w:hAnsi="Wingdings"/>
      </w:rPr>
    </w:lvl>
  </w:abstractNum>
  <w:abstractNum w:abstractNumId="6" w15:restartNumberingAfterBreak="0">
    <w:nsid w:val="1B4D1146"/>
    <w:multiLevelType w:val="hybridMultilevel"/>
    <w:tmpl w:val="33AEF7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55B79D5"/>
    <w:multiLevelType w:val="hybridMultilevel"/>
    <w:tmpl w:val="FFFFFFFF"/>
    <w:lvl w:ilvl="0" w:tplc="B0DA5018">
      <w:start w:val="1"/>
      <w:numFmt w:val="bullet"/>
      <w:lvlText w:val=""/>
      <w:lvlJc w:val="left"/>
      <w:pPr>
        <w:ind w:left="720" w:hanging="360"/>
      </w:pPr>
      <w:rPr>
        <w:rFonts w:hint="default" w:ascii="Symbol" w:hAnsi="Symbol"/>
      </w:rPr>
    </w:lvl>
    <w:lvl w:ilvl="1" w:tplc="291A4692">
      <w:start w:val="1"/>
      <w:numFmt w:val="bullet"/>
      <w:lvlText w:val="o"/>
      <w:lvlJc w:val="left"/>
      <w:pPr>
        <w:ind w:left="1440" w:hanging="360"/>
      </w:pPr>
      <w:rPr>
        <w:rFonts w:hint="default" w:ascii="Courier New" w:hAnsi="Courier New"/>
      </w:rPr>
    </w:lvl>
    <w:lvl w:ilvl="2" w:tplc="E6E2EA8A">
      <w:start w:val="1"/>
      <w:numFmt w:val="bullet"/>
      <w:lvlText w:val=""/>
      <w:lvlJc w:val="left"/>
      <w:pPr>
        <w:ind w:left="2160" w:hanging="360"/>
      </w:pPr>
      <w:rPr>
        <w:rFonts w:hint="default" w:ascii="Wingdings" w:hAnsi="Wingdings"/>
      </w:rPr>
    </w:lvl>
    <w:lvl w:ilvl="3" w:tplc="70F26D48">
      <w:start w:val="1"/>
      <w:numFmt w:val="bullet"/>
      <w:lvlText w:val=""/>
      <w:lvlJc w:val="left"/>
      <w:pPr>
        <w:ind w:left="2880" w:hanging="360"/>
      </w:pPr>
      <w:rPr>
        <w:rFonts w:hint="default" w:ascii="Symbol" w:hAnsi="Symbol"/>
      </w:rPr>
    </w:lvl>
    <w:lvl w:ilvl="4" w:tplc="C3B0AD60">
      <w:start w:val="1"/>
      <w:numFmt w:val="bullet"/>
      <w:lvlText w:val="o"/>
      <w:lvlJc w:val="left"/>
      <w:pPr>
        <w:ind w:left="3600" w:hanging="360"/>
      </w:pPr>
      <w:rPr>
        <w:rFonts w:hint="default" w:ascii="Courier New" w:hAnsi="Courier New"/>
      </w:rPr>
    </w:lvl>
    <w:lvl w:ilvl="5" w:tplc="B7C80770">
      <w:start w:val="1"/>
      <w:numFmt w:val="bullet"/>
      <w:lvlText w:val=""/>
      <w:lvlJc w:val="left"/>
      <w:pPr>
        <w:ind w:left="4320" w:hanging="360"/>
      </w:pPr>
      <w:rPr>
        <w:rFonts w:hint="default" w:ascii="Wingdings" w:hAnsi="Wingdings"/>
      </w:rPr>
    </w:lvl>
    <w:lvl w:ilvl="6" w:tplc="9266FCF0">
      <w:start w:val="1"/>
      <w:numFmt w:val="bullet"/>
      <w:lvlText w:val=""/>
      <w:lvlJc w:val="left"/>
      <w:pPr>
        <w:ind w:left="5040" w:hanging="360"/>
      </w:pPr>
      <w:rPr>
        <w:rFonts w:hint="default" w:ascii="Symbol" w:hAnsi="Symbol"/>
      </w:rPr>
    </w:lvl>
    <w:lvl w:ilvl="7" w:tplc="0CA21186">
      <w:start w:val="1"/>
      <w:numFmt w:val="bullet"/>
      <w:lvlText w:val="o"/>
      <w:lvlJc w:val="left"/>
      <w:pPr>
        <w:ind w:left="5760" w:hanging="360"/>
      </w:pPr>
      <w:rPr>
        <w:rFonts w:hint="default" w:ascii="Courier New" w:hAnsi="Courier New"/>
      </w:rPr>
    </w:lvl>
    <w:lvl w:ilvl="8" w:tplc="8E945376">
      <w:start w:val="1"/>
      <w:numFmt w:val="bullet"/>
      <w:lvlText w:val=""/>
      <w:lvlJc w:val="left"/>
      <w:pPr>
        <w:ind w:left="6480" w:hanging="360"/>
      </w:pPr>
      <w:rPr>
        <w:rFonts w:hint="default" w:ascii="Wingdings" w:hAnsi="Wingdings"/>
      </w:rPr>
    </w:lvl>
  </w:abstractNum>
  <w:abstractNum w:abstractNumId="8" w15:restartNumberingAfterBreak="0">
    <w:nsid w:val="2E954D80"/>
    <w:multiLevelType w:val="hybridMultilevel"/>
    <w:tmpl w:val="21D41E68"/>
    <w:lvl w:ilvl="0" w:tplc="BCE8B0C4">
      <w:start w:val="1"/>
      <w:numFmt w:val="bullet"/>
      <w:lvlText w:val=""/>
      <w:lvlJc w:val="left"/>
      <w:pPr>
        <w:ind w:left="720" w:hanging="360"/>
      </w:pPr>
      <w:rPr>
        <w:rFonts w:hint="default" w:ascii="Symbol" w:hAnsi="Symbol"/>
        <w:color w:val="4472C4" w:themeColor="accent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1E26FC0"/>
    <w:multiLevelType w:val="hybridMultilevel"/>
    <w:tmpl w:val="B0D69E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B87F961"/>
    <w:multiLevelType w:val="hybridMultilevel"/>
    <w:tmpl w:val="FFFFFFFF"/>
    <w:lvl w:ilvl="0" w:tplc="B1E8C03E">
      <w:start w:val="1"/>
      <w:numFmt w:val="bullet"/>
      <w:lvlText w:val=""/>
      <w:lvlJc w:val="left"/>
      <w:pPr>
        <w:ind w:left="720" w:hanging="360"/>
      </w:pPr>
      <w:rPr>
        <w:rFonts w:hint="default" w:ascii="Symbol" w:hAnsi="Symbol"/>
      </w:rPr>
    </w:lvl>
    <w:lvl w:ilvl="1" w:tplc="B4080FB0">
      <w:start w:val="1"/>
      <w:numFmt w:val="bullet"/>
      <w:lvlText w:val="o"/>
      <w:lvlJc w:val="left"/>
      <w:pPr>
        <w:ind w:left="1440" w:hanging="360"/>
      </w:pPr>
      <w:rPr>
        <w:rFonts w:hint="default" w:ascii="Courier New" w:hAnsi="Courier New"/>
      </w:rPr>
    </w:lvl>
    <w:lvl w:ilvl="2" w:tplc="22BE28EE">
      <w:start w:val="1"/>
      <w:numFmt w:val="bullet"/>
      <w:lvlText w:val=""/>
      <w:lvlJc w:val="left"/>
      <w:pPr>
        <w:ind w:left="2160" w:hanging="360"/>
      </w:pPr>
      <w:rPr>
        <w:rFonts w:hint="default" w:ascii="Wingdings" w:hAnsi="Wingdings"/>
      </w:rPr>
    </w:lvl>
    <w:lvl w:ilvl="3" w:tplc="A1EC7438">
      <w:start w:val="1"/>
      <w:numFmt w:val="bullet"/>
      <w:lvlText w:val=""/>
      <w:lvlJc w:val="left"/>
      <w:pPr>
        <w:ind w:left="2880" w:hanging="360"/>
      </w:pPr>
      <w:rPr>
        <w:rFonts w:hint="default" w:ascii="Symbol" w:hAnsi="Symbol"/>
      </w:rPr>
    </w:lvl>
    <w:lvl w:ilvl="4" w:tplc="1DEC360C">
      <w:start w:val="1"/>
      <w:numFmt w:val="bullet"/>
      <w:lvlText w:val="o"/>
      <w:lvlJc w:val="left"/>
      <w:pPr>
        <w:ind w:left="3600" w:hanging="360"/>
      </w:pPr>
      <w:rPr>
        <w:rFonts w:hint="default" w:ascii="Courier New" w:hAnsi="Courier New"/>
      </w:rPr>
    </w:lvl>
    <w:lvl w:ilvl="5" w:tplc="C944B176">
      <w:start w:val="1"/>
      <w:numFmt w:val="bullet"/>
      <w:lvlText w:val=""/>
      <w:lvlJc w:val="left"/>
      <w:pPr>
        <w:ind w:left="4320" w:hanging="360"/>
      </w:pPr>
      <w:rPr>
        <w:rFonts w:hint="default" w:ascii="Wingdings" w:hAnsi="Wingdings"/>
      </w:rPr>
    </w:lvl>
    <w:lvl w:ilvl="6" w:tplc="6F22EF22">
      <w:start w:val="1"/>
      <w:numFmt w:val="bullet"/>
      <w:lvlText w:val=""/>
      <w:lvlJc w:val="left"/>
      <w:pPr>
        <w:ind w:left="5040" w:hanging="360"/>
      </w:pPr>
      <w:rPr>
        <w:rFonts w:hint="default" w:ascii="Symbol" w:hAnsi="Symbol"/>
      </w:rPr>
    </w:lvl>
    <w:lvl w:ilvl="7" w:tplc="8E9ECCC8">
      <w:start w:val="1"/>
      <w:numFmt w:val="bullet"/>
      <w:lvlText w:val="o"/>
      <w:lvlJc w:val="left"/>
      <w:pPr>
        <w:ind w:left="5760" w:hanging="360"/>
      </w:pPr>
      <w:rPr>
        <w:rFonts w:hint="default" w:ascii="Courier New" w:hAnsi="Courier New"/>
      </w:rPr>
    </w:lvl>
    <w:lvl w:ilvl="8" w:tplc="C0503502">
      <w:start w:val="1"/>
      <w:numFmt w:val="bullet"/>
      <w:lvlText w:val=""/>
      <w:lvlJc w:val="left"/>
      <w:pPr>
        <w:ind w:left="6480" w:hanging="360"/>
      </w:pPr>
      <w:rPr>
        <w:rFonts w:hint="default" w:ascii="Wingdings" w:hAnsi="Wingdings"/>
      </w:rPr>
    </w:lvl>
  </w:abstractNum>
  <w:abstractNum w:abstractNumId="11" w15:restartNumberingAfterBreak="0">
    <w:nsid w:val="3C141AB6"/>
    <w:multiLevelType w:val="hybridMultilevel"/>
    <w:tmpl w:val="B9546D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2F03603"/>
    <w:multiLevelType w:val="hybridMultilevel"/>
    <w:tmpl w:val="01C8B47E"/>
    <w:lvl w:ilvl="0" w:tplc="08090001">
      <w:start w:val="1"/>
      <w:numFmt w:val="bullet"/>
      <w:lvlText w:val=""/>
      <w:lvlJc w:val="left"/>
      <w:pPr>
        <w:ind w:left="842" w:hanging="360"/>
      </w:pPr>
      <w:rPr>
        <w:rFonts w:hint="default" w:ascii="Symbol" w:hAnsi="Symbol"/>
      </w:rPr>
    </w:lvl>
    <w:lvl w:ilvl="1" w:tplc="08090003" w:tentative="1">
      <w:start w:val="1"/>
      <w:numFmt w:val="bullet"/>
      <w:lvlText w:val="o"/>
      <w:lvlJc w:val="left"/>
      <w:pPr>
        <w:ind w:left="1562" w:hanging="360"/>
      </w:pPr>
      <w:rPr>
        <w:rFonts w:hint="default" w:ascii="Courier New" w:hAnsi="Courier New" w:cs="Courier New"/>
      </w:rPr>
    </w:lvl>
    <w:lvl w:ilvl="2" w:tplc="08090005" w:tentative="1">
      <w:start w:val="1"/>
      <w:numFmt w:val="bullet"/>
      <w:lvlText w:val=""/>
      <w:lvlJc w:val="left"/>
      <w:pPr>
        <w:ind w:left="2282" w:hanging="360"/>
      </w:pPr>
      <w:rPr>
        <w:rFonts w:hint="default" w:ascii="Wingdings" w:hAnsi="Wingdings"/>
      </w:rPr>
    </w:lvl>
    <w:lvl w:ilvl="3" w:tplc="08090001" w:tentative="1">
      <w:start w:val="1"/>
      <w:numFmt w:val="bullet"/>
      <w:lvlText w:val=""/>
      <w:lvlJc w:val="left"/>
      <w:pPr>
        <w:ind w:left="3002" w:hanging="360"/>
      </w:pPr>
      <w:rPr>
        <w:rFonts w:hint="default" w:ascii="Symbol" w:hAnsi="Symbol"/>
      </w:rPr>
    </w:lvl>
    <w:lvl w:ilvl="4" w:tplc="08090003" w:tentative="1">
      <w:start w:val="1"/>
      <w:numFmt w:val="bullet"/>
      <w:lvlText w:val="o"/>
      <w:lvlJc w:val="left"/>
      <w:pPr>
        <w:ind w:left="3722" w:hanging="360"/>
      </w:pPr>
      <w:rPr>
        <w:rFonts w:hint="default" w:ascii="Courier New" w:hAnsi="Courier New" w:cs="Courier New"/>
      </w:rPr>
    </w:lvl>
    <w:lvl w:ilvl="5" w:tplc="08090005" w:tentative="1">
      <w:start w:val="1"/>
      <w:numFmt w:val="bullet"/>
      <w:lvlText w:val=""/>
      <w:lvlJc w:val="left"/>
      <w:pPr>
        <w:ind w:left="4442" w:hanging="360"/>
      </w:pPr>
      <w:rPr>
        <w:rFonts w:hint="default" w:ascii="Wingdings" w:hAnsi="Wingdings"/>
      </w:rPr>
    </w:lvl>
    <w:lvl w:ilvl="6" w:tplc="08090001" w:tentative="1">
      <w:start w:val="1"/>
      <w:numFmt w:val="bullet"/>
      <w:lvlText w:val=""/>
      <w:lvlJc w:val="left"/>
      <w:pPr>
        <w:ind w:left="5162" w:hanging="360"/>
      </w:pPr>
      <w:rPr>
        <w:rFonts w:hint="default" w:ascii="Symbol" w:hAnsi="Symbol"/>
      </w:rPr>
    </w:lvl>
    <w:lvl w:ilvl="7" w:tplc="08090003" w:tentative="1">
      <w:start w:val="1"/>
      <w:numFmt w:val="bullet"/>
      <w:lvlText w:val="o"/>
      <w:lvlJc w:val="left"/>
      <w:pPr>
        <w:ind w:left="5882" w:hanging="360"/>
      </w:pPr>
      <w:rPr>
        <w:rFonts w:hint="default" w:ascii="Courier New" w:hAnsi="Courier New" w:cs="Courier New"/>
      </w:rPr>
    </w:lvl>
    <w:lvl w:ilvl="8" w:tplc="08090005" w:tentative="1">
      <w:start w:val="1"/>
      <w:numFmt w:val="bullet"/>
      <w:lvlText w:val=""/>
      <w:lvlJc w:val="left"/>
      <w:pPr>
        <w:ind w:left="6602" w:hanging="360"/>
      </w:pPr>
      <w:rPr>
        <w:rFonts w:hint="default" w:ascii="Wingdings" w:hAnsi="Wingdings"/>
      </w:rPr>
    </w:lvl>
  </w:abstractNum>
  <w:abstractNum w:abstractNumId="13" w15:restartNumberingAfterBreak="0">
    <w:nsid w:val="449C1D48"/>
    <w:multiLevelType w:val="hybridMultilevel"/>
    <w:tmpl w:val="BA54D3B0"/>
    <w:lvl w:ilvl="0" w:tplc="B82623EA">
      <w:start w:val="1"/>
      <w:numFmt w:val="bullet"/>
      <w:lvlText w:val="·"/>
      <w:lvlJc w:val="left"/>
      <w:pPr>
        <w:ind w:left="720" w:hanging="360"/>
      </w:pPr>
      <w:rPr>
        <w:rFonts w:hint="default" w:ascii="Symbol" w:hAnsi="Symbol"/>
      </w:rPr>
    </w:lvl>
    <w:lvl w:ilvl="1" w:tplc="11962722">
      <w:start w:val="1"/>
      <w:numFmt w:val="bullet"/>
      <w:lvlText w:val="o"/>
      <w:lvlJc w:val="left"/>
      <w:pPr>
        <w:ind w:left="1440" w:hanging="360"/>
      </w:pPr>
      <w:rPr>
        <w:rFonts w:hint="default" w:ascii="Courier New" w:hAnsi="Courier New"/>
      </w:rPr>
    </w:lvl>
    <w:lvl w:ilvl="2" w:tplc="C0948160">
      <w:start w:val="1"/>
      <w:numFmt w:val="bullet"/>
      <w:lvlText w:val=""/>
      <w:lvlJc w:val="left"/>
      <w:pPr>
        <w:ind w:left="2160" w:hanging="360"/>
      </w:pPr>
      <w:rPr>
        <w:rFonts w:hint="default" w:ascii="Wingdings" w:hAnsi="Wingdings"/>
      </w:rPr>
    </w:lvl>
    <w:lvl w:ilvl="3" w:tplc="A99AE99E">
      <w:start w:val="1"/>
      <w:numFmt w:val="bullet"/>
      <w:lvlText w:val=""/>
      <w:lvlJc w:val="left"/>
      <w:pPr>
        <w:ind w:left="2880" w:hanging="360"/>
      </w:pPr>
      <w:rPr>
        <w:rFonts w:hint="default" w:ascii="Symbol" w:hAnsi="Symbol"/>
      </w:rPr>
    </w:lvl>
    <w:lvl w:ilvl="4" w:tplc="EBB4E270">
      <w:start w:val="1"/>
      <w:numFmt w:val="bullet"/>
      <w:lvlText w:val="o"/>
      <w:lvlJc w:val="left"/>
      <w:pPr>
        <w:ind w:left="3600" w:hanging="360"/>
      </w:pPr>
      <w:rPr>
        <w:rFonts w:hint="default" w:ascii="Courier New" w:hAnsi="Courier New"/>
      </w:rPr>
    </w:lvl>
    <w:lvl w:ilvl="5" w:tplc="71E4AA76">
      <w:start w:val="1"/>
      <w:numFmt w:val="bullet"/>
      <w:lvlText w:val=""/>
      <w:lvlJc w:val="left"/>
      <w:pPr>
        <w:ind w:left="4320" w:hanging="360"/>
      </w:pPr>
      <w:rPr>
        <w:rFonts w:hint="default" w:ascii="Wingdings" w:hAnsi="Wingdings"/>
      </w:rPr>
    </w:lvl>
    <w:lvl w:ilvl="6" w:tplc="E26846DA">
      <w:start w:val="1"/>
      <w:numFmt w:val="bullet"/>
      <w:lvlText w:val=""/>
      <w:lvlJc w:val="left"/>
      <w:pPr>
        <w:ind w:left="5040" w:hanging="360"/>
      </w:pPr>
      <w:rPr>
        <w:rFonts w:hint="default" w:ascii="Symbol" w:hAnsi="Symbol"/>
      </w:rPr>
    </w:lvl>
    <w:lvl w:ilvl="7" w:tplc="83C6CF9E">
      <w:start w:val="1"/>
      <w:numFmt w:val="bullet"/>
      <w:lvlText w:val="o"/>
      <w:lvlJc w:val="left"/>
      <w:pPr>
        <w:ind w:left="5760" w:hanging="360"/>
      </w:pPr>
      <w:rPr>
        <w:rFonts w:hint="default" w:ascii="Courier New" w:hAnsi="Courier New"/>
      </w:rPr>
    </w:lvl>
    <w:lvl w:ilvl="8" w:tplc="823EFC70">
      <w:start w:val="1"/>
      <w:numFmt w:val="bullet"/>
      <w:lvlText w:val=""/>
      <w:lvlJc w:val="left"/>
      <w:pPr>
        <w:ind w:left="6480" w:hanging="360"/>
      </w:pPr>
      <w:rPr>
        <w:rFonts w:hint="default" w:ascii="Wingdings" w:hAnsi="Wingdings"/>
      </w:rPr>
    </w:lvl>
  </w:abstractNum>
  <w:abstractNum w:abstractNumId="14" w15:restartNumberingAfterBreak="0">
    <w:nsid w:val="44BB6B62"/>
    <w:multiLevelType w:val="hybridMultilevel"/>
    <w:tmpl w:val="1E200E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499F1977"/>
    <w:multiLevelType w:val="hybridMultilevel"/>
    <w:tmpl w:val="C5001912"/>
    <w:lvl w:ilvl="0" w:tplc="2814D1B8">
      <w:start w:val="1"/>
      <w:numFmt w:val="bullet"/>
      <w:lvlText w:val=""/>
      <w:lvlJc w:val="left"/>
      <w:pPr>
        <w:ind w:left="720"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CB04163"/>
    <w:multiLevelType w:val="multilevel"/>
    <w:tmpl w:val="8A30C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587414"/>
    <w:multiLevelType w:val="hybridMultilevel"/>
    <w:tmpl w:val="18B43A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1A61E70"/>
    <w:multiLevelType w:val="hybridMultilevel"/>
    <w:tmpl w:val="D2F44F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1DA6095"/>
    <w:multiLevelType w:val="multilevel"/>
    <w:tmpl w:val="151C2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9B1F70"/>
    <w:multiLevelType w:val="hybridMultilevel"/>
    <w:tmpl w:val="84F2B02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1" w15:restartNumberingAfterBreak="0">
    <w:nsid w:val="574243B5"/>
    <w:multiLevelType w:val="multilevel"/>
    <w:tmpl w:val="63ECA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455E56"/>
    <w:multiLevelType w:val="hybridMultilevel"/>
    <w:tmpl w:val="A1BACE3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631576F9"/>
    <w:multiLevelType w:val="hybridMultilevel"/>
    <w:tmpl w:val="F0103162"/>
    <w:lvl w:ilvl="0" w:tplc="04090001">
      <w:start w:val="1"/>
      <w:numFmt w:val="bullet"/>
      <w:lvlText w:val=""/>
      <w:lvlJc w:val="left"/>
      <w:pPr>
        <w:ind w:left="644" w:hanging="360"/>
      </w:pPr>
      <w:rPr>
        <w:rFonts w:hint="default" w:ascii="Symbol" w:hAnsi="Symbol"/>
      </w:rPr>
    </w:lvl>
    <w:lvl w:ilvl="1" w:tplc="04090003" w:tentative="1">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24" w15:restartNumberingAfterBreak="0">
    <w:nsid w:val="64CF1697"/>
    <w:multiLevelType w:val="hybridMultilevel"/>
    <w:tmpl w:val="86B0B4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6BA43BF"/>
    <w:multiLevelType w:val="hybridMultilevel"/>
    <w:tmpl w:val="C74E917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8E021A2"/>
    <w:multiLevelType w:val="hybridMultilevel"/>
    <w:tmpl w:val="021C5C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C4C7E3C"/>
    <w:multiLevelType w:val="hybridMultilevel"/>
    <w:tmpl w:val="6D748A4C"/>
    <w:lvl w:ilvl="0" w:tplc="F10ACC3E">
      <w:start w:val="1"/>
      <w:numFmt w:val="bullet"/>
      <w:lvlText w:val=""/>
      <w:lvlJc w:val="left"/>
      <w:pPr>
        <w:ind w:left="643"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DAA59C8"/>
    <w:multiLevelType w:val="hybridMultilevel"/>
    <w:tmpl w:val="3AECEF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ECE2060"/>
    <w:multiLevelType w:val="hybridMultilevel"/>
    <w:tmpl w:val="CB32D0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03AEEF7"/>
    <w:multiLevelType w:val="hybridMultilevel"/>
    <w:tmpl w:val="FFFFFFFF"/>
    <w:lvl w:ilvl="0" w:tplc="9EC45A72">
      <w:start w:val="1"/>
      <w:numFmt w:val="bullet"/>
      <w:lvlText w:val=""/>
      <w:lvlJc w:val="left"/>
      <w:pPr>
        <w:ind w:left="720" w:hanging="360"/>
      </w:pPr>
      <w:rPr>
        <w:rFonts w:hint="default" w:ascii="Symbol" w:hAnsi="Symbol"/>
      </w:rPr>
    </w:lvl>
    <w:lvl w:ilvl="1" w:tplc="3E84B270">
      <w:start w:val="1"/>
      <w:numFmt w:val="bullet"/>
      <w:lvlText w:val="o"/>
      <w:lvlJc w:val="left"/>
      <w:pPr>
        <w:ind w:left="1440" w:hanging="360"/>
      </w:pPr>
      <w:rPr>
        <w:rFonts w:hint="default" w:ascii="Courier New" w:hAnsi="Courier New"/>
      </w:rPr>
    </w:lvl>
    <w:lvl w:ilvl="2" w:tplc="F870AD4A">
      <w:start w:val="1"/>
      <w:numFmt w:val="bullet"/>
      <w:lvlText w:val=""/>
      <w:lvlJc w:val="left"/>
      <w:pPr>
        <w:ind w:left="2160" w:hanging="360"/>
      </w:pPr>
      <w:rPr>
        <w:rFonts w:hint="default" w:ascii="Wingdings" w:hAnsi="Wingdings"/>
      </w:rPr>
    </w:lvl>
    <w:lvl w:ilvl="3" w:tplc="826CF294">
      <w:start w:val="1"/>
      <w:numFmt w:val="bullet"/>
      <w:lvlText w:val=""/>
      <w:lvlJc w:val="left"/>
      <w:pPr>
        <w:ind w:left="2880" w:hanging="360"/>
      </w:pPr>
      <w:rPr>
        <w:rFonts w:hint="default" w:ascii="Symbol" w:hAnsi="Symbol"/>
      </w:rPr>
    </w:lvl>
    <w:lvl w:ilvl="4" w:tplc="D5281926">
      <w:start w:val="1"/>
      <w:numFmt w:val="bullet"/>
      <w:lvlText w:val="o"/>
      <w:lvlJc w:val="left"/>
      <w:pPr>
        <w:ind w:left="3600" w:hanging="360"/>
      </w:pPr>
      <w:rPr>
        <w:rFonts w:hint="default" w:ascii="Courier New" w:hAnsi="Courier New"/>
      </w:rPr>
    </w:lvl>
    <w:lvl w:ilvl="5" w:tplc="174650DA">
      <w:start w:val="1"/>
      <w:numFmt w:val="bullet"/>
      <w:lvlText w:val=""/>
      <w:lvlJc w:val="left"/>
      <w:pPr>
        <w:ind w:left="4320" w:hanging="360"/>
      </w:pPr>
      <w:rPr>
        <w:rFonts w:hint="default" w:ascii="Wingdings" w:hAnsi="Wingdings"/>
      </w:rPr>
    </w:lvl>
    <w:lvl w:ilvl="6" w:tplc="2BBC1A42">
      <w:start w:val="1"/>
      <w:numFmt w:val="bullet"/>
      <w:lvlText w:val=""/>
      <w:lvlJc w:val="left"/>
      <w:pPr>
        <w:ind w:left="5040" w:hanging="360"/>
      </w:pPr>
      <w:rPr>
        <w:rFonts w:hint="default" w:ascii="Symbol" w:hAnsi="Symbol"/>
      </w:rPr>
    </w:lvl>
    <w:lvl w:ilvl="7" w:tplc="9E00DCBC">
      <w:start w:val="1"/>
      <w:numFmt w:val="bullet"/>
      <w:lvlText w:val="o"/>
      <w:lvlJc w:val="left"/>
      <w:pPr>
        <w:ind w:left="5760" w:hanging="360"/>
      </w:pPr>
      <w:rPr>
        <w:rFonts w:hint="default" w:ascii="Courier New" w:hAnsi="Courier New"/>
      </w:rPr>
    </w:lvl>
    <w:lvl w:ilvl="8" w:tplc="A2D425FE">
      <w:start w:val="1"/>
      <w:numFmt w:val="bullet"/>
      <w:lvlText w:val=""/>
      <w:lvlJc w:val="left"/>
      <w:pPr>
        <w:ind w:left="6480" w:hanging="360"/>
      </w:pPr>
      <w:rPr>
        <w:rFonts w:hint="default" w:ascii="Wingdings" w:hAnsi="Wingdings"/>
      </w:rPr>
    </w:lvl>
  </w:abstractNum>
  <w:abstractNum w:abstractNumId="31" w15:restartNumberingAfterBreak="0">
    <w:nsid w:val="726F5B4C"/>
    <w:multiLevelType w:val="hybridMultilevel"/>
    <w:tmpl w:val="5BFC5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52B3D9B"/>
    <w:multiLevelType w:val="hybridMultilevel"/>
    <w:tmpl w:val="46B4E1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79311D7A"/>
    <w:multiLevelType w:val="hybridMultilevel"/>
    <w:tmpl w:val="44F6DC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BDB5186"/>
    <w:multiLevelType w:val="hybridMultilevel"/>
    <w:tmpl w:val="6D04C28C"/>
    <w:lvl w:ilvl="0" w:tplc="0AE67CE2">
      <w:start w:val="1"/>
      <w:numFmt w:val="bullet"/>
      <w:lvlText w:val=""/>
      <w:lvlJc w:val="left"/>
      <w:pPr>
        <w:ind w:left="720" w:hanging="360"/>
      </w:pPr>
      <w:rPr>
        <w:rFonts w:hint="default" w:ascii="Symbol" w:hAnsi="Symbol"/>
        <w:color w:val="5B9BD5" w:themeColor="accent5"/>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CBAC495"/>
    <w:multiLevelType w:val="hybridMultilevel"/>
    <w:tmpl w:val="1018E54A"/>
    <w:lvl w:ilvl="0" w:tplc="C436D2AC">
      <w:start w:val="1"/>
      <w:numFmt w:val="bullet"/>
      <w:lvlText w:val="·"/>
      <w:lvlJc w:val="left"/>
      <w:pPr>
        <w:ind w:left="720" w:hanging="360"/>
      </w:pPr>
      <w:rPr>
        <w:rFonts w:hint="default" w:ascii="Symbol" w:hAnsi="Symbol"/>
      </w:rPr>
    </w:lvl>
    <w:lvl w:ilvl="1" w:tplc="8F1CB8B4">
      <w:start w:val="1"/>
      <w:numFmt w:val="bullet"/>
      <w:lvlText w:val="o"/>
      <w:lvlJc w:val="left"/>
      <w:pPr>
        <w:ind w:left="1440" w:hanging="360"/>
      </w:pPr>
      <w:rPr>
        <w:rFonts w:hint="default" w:ascii="Courier New" w:hAnsi="Courier New"/>
      </w:rPr>
    </w:lvl>
    <w:lvl w:ilvl="2" w:tplc="3ED862A8">
      <w:start w:val="1"/>
      <w:numFmt w:val="bullet"/>
      <w:lvlText w:val=""/>
      <w:lvlJc w:val="left"/>
      <w:pPr>
        <w:ind w:left="2160" w:hanging="360"/>
      </w:pPr>
      <w:rPr>
        <w:rFonts w:hint="default" w:ascii="Wingdings" w:hAnsi="Wingdings"/>
      </w:rPr>
    </w:lvl>
    <w:lvl w:ilvl="3" w:tplc="320452E2">
      <w:start w:val="1"/>
      <w:numFmt w:val="bullet"/>
      <w:lvlText w:val=""/>
      <w:lvlJc w:val="left"/>
      <w:pPr>
        <w:ind w:left="2880" w:hanging="360"/>
      </w:pPr>
      <w:rPr>
        <w:rFonts w:hint="default" w:ascii="Symbol" w:hAnsi="Symbol"/>
      </w:rPr>
    </w:lvl>
    <w:lvl w:ilvl="4" w:tplc="01F6729E">
      <w:start w:val="1"/>
      <w:numFmt w:val="bullet"/>
      <w:lvlText w:val="o"/>
      <w:lvlJc w:val="left"/>
      <w:pPr>
        <w:ind w:left="3600" w:hanging="360"/>
      </w:pPr>
      <w:rPr>
        <w:rFonts w:hint="default" w:ascii="Courier New" w:hAnsi="Courier New"/>
      </w:rPr>
    </w:lvl>
    <w:lvl w:ilvl="5" w:tplc="78607DA8">
      <w:start w:val="1"/>
      <w:numFmt w:val="bullet"/>
      <w:lvlText w:val=""/>
      <w:lvlJc w:val="left"/>
      <w:pPr>
        <w:ind w:left="4320" w:hanging="360"/>
      </w:pPr>
      <w:rPr>
        <w:rFonts w:hint="default" w:ascii="Wingdings" w:hAnsi="Wingdings"/>
      </w:rPr>
    </w:lvl>
    <w:lvl w:ilvl="6" w:tplc="2F82DFD0">
      <w:start w:val="1"/>
      <w:numFmt w:val="bullet"/>
      <w:lvlText w:val=""/>
      <w:lvlJc w:val="left"/>
      <w:pPr>
        <w:ind w:left="5040" w:hanging="360"/>
      </w:pPr>
      <w:rPr>
        <w:rFonts w:hint="default" w:ascii="Symbol" w:hAnsi="Symbol"/>
      </w:rPr>
    </w:lvl>
    <w:lvl w:ilvl="7" w:tplc="B7D4C7DA">
      <w:start w:val="1"/>
      <w:numFmt w:val="bullet"/>
      <w:lvlText w:val="o"/>
      <w:lvlJc w:val="left"/>
      <w:pPr>
        <w:ind w:left="5760" w:hanging="360"/>
      </w:pPr>
      <w:rPr>
        <w:rFonts w:hint="default" w:ascii="Courier New" w:hAnsi="Courier New"/>
      </w:rPr>
    </w:lvl>
    <w:lvl w:ilvl="8" w:tplc="7D2CA4D2">
      <w:start w:val="1"/>
      <w:numFmt w:val="bullet"/>
      <w:lvlText w:val=""/>
      <w:lvlJc w:val="left"/>
      <w:pPr>
        <w:ind w:left="6480" w:hanging="360"/>
      </w:pPr>
      <w:rPr>
        <w:rFonts w:hint="default" w:ascii="Wingdings" w:hAnsi="Wingdings"/>
      </w:rPr>
    </w:lvl>
  </w:abstractNum>
  <w:abstractNum w:abstractNumId="36" w15:restartNumberingAfterBreak="0">
    <w:nsid w:val="7DFA31B8"/>
    <w:multiLevelType w:val="hybridMultilevel"/>
    <w:tmpl w:val="1EAE7B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ECD5EE3"/>
    <w:multiLevelType w:val="hybridMultilevel"/>
    <w:tmpl w:val="FA0E8A08"/>
    <w:lvl w:ilvl="0" w:tplc="08090001">
      <w:start w:val="1"/>
      <w:numFmt w:val="bullet"/>
      <w:lvlText w:val=""/>
      <w:lvlJc w:val="left"/>
      <w:pPr>
        <w:ind w:left="1363" w:hanging="360"/>
      </w:pPr>
      <w:rPr>
        <w:rFonts w:hint="default" w:ascii="Symbol" w:hAnsi="Symbol"/>
      </w:rPr>
    </w:lvl>
    <w:lvl w:ilvl="1" w:tplc="08090003" w:tentative="1">
      <w:start w:val="1"/>
      <w:numFmt w:val="bullet"/>
      <w:lvlText w:val="o"/>
      <w:lvlJc w:val="left"/>
      <w:pPr>
        <w:ind w:left="2083" w:hanging="360"/>
      </w:pPr>
      <w:rPr>
        <w:rFonts w:hint="default" w:ascii="Courier New" w:hAnsi="Courier New" w:cs="Courier New"/>
      </w:rPr>
    </w:lvl>
    <w:lvl w:ilvl="2" w:tplc="08090005" w:tentative="1">
      <w:start w:val="1"/>
      <w:numFmt w:val="bullet"/>
      <w:lvlText w:val=""/>
      <w:lvlJc w:val="left"/>
      <w:pPr>
        <w:ind w:left="2803" w:hanging="360"/>
      </w:pPr>
      <w:rPr>
        <w:rFonts w:hint="default" w:ascii="Wingdings" w:hAnsi="Wingdings"/>
      </w:rPr>
    </w:lvl>
    <w:lvl w:ilvl="3" w:tplc="08090001" w:tentative="1">
      <w:start w:val="1"/>
      <w:numFmt w:val="bullet"/>
      <w:lvlText w:val=""/>
      <w:lvlJc w:val="left"/>
      <w:pPr>
        <w:ind w:left="3523" w:hanging="360"/>
      </w:pPr>
      <w:rPr>
        <w:rFonts w:hint="default" w:ascii="Symbol" w:hAnsi="Symbol"/>
      </w:rPr>
    </w:lvl>
    <w:lvl w:ilvl="4" w:tplc="08090003" w:tentative="1">
      <w:start w:val="1"/>
      <w:numFmt w:val="bullet"/>
      <w:lvlText w:val="o"/>
      <w:lvlJc w:val="left"/>
      <w:pPr>
        <w:ind w:left="4243" w:hanging="360"/>
      </w:pPr>
      <w:rPr>
        <w:rFonts w:hint="default" w:ascii="Courier New" w:hAnsi="Courier New" w:cs="Courier New"/>
      </w:rPr>
    </w:lvl>
    <w:lvl w:ilvl="5" w:tplc="08090005" w:tentative="1">
      <w:start w:val="1"/>
      <w:numFmt w:val="bullet"/>
      <w:lvlText w:val=""/>
      <w:lvlJc w:val="left"/>
      <w:pPr>
        <w:ind w:left="4963" w:hanging="360"/>
      </w:pPr>
      <w:rPr>
        <w:rFonts w:hint="default" w:ascii="Wingdings" w:hAnsi="Wingdings"/>
      </w:rPr>
    </w:lvl>
    <w:lvl w:ilvl="6" w:tplc="08090001" w:tentative="1">
      <w:start w:val="1"/>
      <w:numFmt w:val="bullet"/>
      <w:lvlText w:val=""/>
      <w:lvlJc w:val="left"/>
      <w:pPr>
        <w:ind w:left="5683" w:hanging="360"/>
      </w:pPr>
      <w:rPr>
        <w:rFonts w:hint="default" w:ascii="Symbol" w:hAnsi="Symbol"/>
      </w:rPr>
    </w:lvl>
    <w:lvl w:ilvl="7" w:tplc="08090003" w:tentative="1">
      <w:start w:val="1"/>
      <w:numFmt w:val="bullet"/>
      <w:lvlText w:val="o"/>
      <w:lvlJc w:val="left"/>
      <w:pPr>
        <w:ind w:left="6403" w:hanging="360"/>
      </w:pPr>
      <w:rPr>
        <w:rFonts w:hint="default" w:ascii="Courier New" w:hAnsi="Courier New" w:cs="Courier New"/>
      </w:rPr>
    </w:lvl>
    <w:lvl w:ilvl="8" w:tplc="08090005" w:tentative="1">
      <w:start w:val="1"/>
      <w:numFmt w:val="bullet"/>
      <w:lvlText w:val=""/>
      <w:lvlJc w:val="left"/>
      <w:pPr>
        <w:ind w:left="7123" w:hanging="360"/>
      </w:pPr>
      <w:rPr>
        <w:rFonts w:hint="default" w:ascii="Wingdings" w:hAnsi="Wingdings"/>
      </w:rPr>
    </w:lvl>
  </w:abstractNum>
  <w:num w:numId="1" w16cid:durableId="1986620482">
    <w:abstractNumId w:val="35"/>
  </w:num>
  <w:num w:numId="2" w16cid:durableId="543521177">
    <w:abstractNumId w:val="5"/>
  </w:num>
  <w:num w:numId="3" w16cid:durableId="1033767073">
    <w:abstractNumId w:val="13"/>
  </w:num>
  <w:num w:numId="4" w16cid:durableId="1565338609">
    <w:abstractNumId w:val="23"/>
  </w:num>
  <w:num w:numId="5" w16cid:durableId="630792104">
    <w:abstractNumId w:val="18"/>
  </w:num>
  <w:num w:numId="6" w16cid:durableId="1832256029">
    <w:abstractNumId w:val="2"/>
  </w:num>
  <w:num w:numId="7" w16cid:durableId="2023362713">
    <w:abstractNumId w:val="26"/>
  </w:num>
  <w:num w:numId="8" w16cid:durableId="1479036652">
    <w:abstractNumId w:val="34"/>
  </w:num>
  <w:num w:numId="9" w16cid:durableId="1724909677">
    <w:abstractNumId w:val="29"/>
  </w:num>
  <w:num w:numId="10" w16cid:durableId="697898687">
    <w:abstractNumId w:val="14"/>
  </w:num>
  <w:num w:numId="11" w16cid:durableId="1832481229">
    <w:abstractNumId w:val="6"/>
  </w:num>
  <w:num w:numId="12" w16cid:durableId="1617057382">
    <w:abstractNumId w:val="12"/>
  </w:num>
  <w:num w:numId="13" w16cid:durableId="1589852952">
    <w:abstractNumId w:val="4"/>
  </w:num>
  <w:num w:numId="14" w16cid:durableId="875855816">
    <w:abstractNumId w:val="24"/>
  </w:num>
  <w:num w:numId="15" w16cid:durableId="169687736">
    <w:abstractNumId w:val="20"/>
  </w:num>
  <w:num w:numId="16" w16cid:durableId="362824310">
    <w:abstractNumId w:val="25"/>
  </w:num>
  <w:num w:numId="17" w16cid:durableId="397677459">
    <w:abstractNumId w:val="33"/>
  </w:num>
  <w:num w:numId="18" w16cid:durableId="1073627056">
    <w:abstractNumId w:val="36"/>
  </w:num>
  <w:num w:numId="19" w16cid:durableId="273680861">
    <w:abstractNumId w:val="3"/>
  </w:num>
  <w:num w:numId="20" w16cid:durableId="1475295647">
    <w:abstractNumId w:val="11"/>
  </w:num>
  <w:num w:numId="21" w16cid:durableId="1513563750">
    <w:abstractNumId w:val="15"/>
  </w:num>
  <w:num w:numId="22" w16cid:durableId="59326094">
    <w:abstractNumId w:val="1"/>
  </w:num>
  <w:num w:numId="23" w16cid:durableId="1432700676">
    <w:abstractNumId w:val="9"/>
  </w:num>
  <w:num w:numId="24" w16cid:durableId="238370365">
    <w:abstractNumId w:val="27"/>
  </w:num>
  <w:num w:numId="25" w16cid:durableId="615336696">
    <w:abstractNumId w:val="7"/>
  </w:num>
  <w:num w:numId="26" w16cid:durableId="1481847194">
    <w:abstractNumId w:val="10"/>
  </w:num>
  <w:num w:numId="27" w16cid:durableId="244070841">
    <w:abstractNumId w:val="30"/>
  </w:num>
  <w:num w:numId="28" w16cid:durableId="253435568">
    <w:abstractNumId w:val="32"/>
  </w:num>
  <w:num w:numId="29" w16cid:durableId="732971872">
    <w:abstractNumId w:val="37"/>
  </w:num>
  <w:num w:numId="30" w16cid:durableId="419911881">
    <w:abstractNumId w:val="22"/>
  </w:num>
  <w:num w:numId="31" w16cid:durableId="1261642535">
    <w:abstractNumId w:val="17"/>
  </w:num>
  <w:num w:numId="32" w16cid:durableId="433018668">
    <w:abstractNumId w:val="28"/>
  </w:num>
  <w:num w:numId="33" w16cid:durableId="2070109202">
    <w:abstractNumId w:val="31"/>
  </w:num>
  <w:num w:numId="34" w16cid:durableId="479420963">
    <w:abstractNumId w:val="8"/>
  </w:num>
  <w:num w:numId="35" w16cid:durableId="177085059">
    <w:abstractNumId w:val="19"/>
  </w:num>
  <w:num w:numId="36" w16cid:durableId="1717897291">
    <w:abstractNumId w:val="21"/>
  </w:num>
  <w:num w:numId="37" w16cid:durableId="1760254147">
    <w:abstractNumId w:val="16"/>
  </w:num>
  <w:num w:numId="38" w16cid:durableId="62712549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lang="en-AU" w:vendorID="64" w:dllVersion="0" w:nlCheck="1" w:checkStyle="0" w:appName="MSWord"/>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0F"/>
    <w:rsid w:val="00000082"/>
    <w:rsid w:val="000000A0"/>
    <w:rsid w:val="000000D2"/>
    <w:rsid w:val="000000EE"/>
    <w:rsid w:val="0000010C"/>
    <w:rsid w:val="0000014B"/>
    <w:rsid w:val="00000156"/>
    <w:rsid w:val="00000160"/>
    <w:rsid w:val="00000178"/>
    <w:rsid w:val="0000017F"/>
    <w:rsid w:val="00000199"/>
    <w:rsid w:val="000001A8"/>
    <w:rsid w:val="000001BB"/>
    <w:rsid w:val="00000220"/>
    <w:rsid w:val="0000022A"/>
    <w:rsid w:val="0000022B"/>
    <w:rsid w:val="00000258"/>
    <w:rsid w:val="0000026B"/>
    <w:rsid w:val="0000027A"/>
    <w:rsid w:val="00000295"/>
    <w:rsid w:val="000002B1"/>
    <w:rsid w:val="000002B3"/>
    <w:rsid w:val="000002D9"/>
    <w:rsid w:val="000002F4"/>
    <w:rsid w:val="0000030D"/>
    <w:rsid w:val="00000336"/>
    <w:rsid w:val="00000376"/>
    <w:rsid w:val="000003D7"/>
    <w:rsid w:val="000003F2"/>
    <w:rsid w:val="000004E6"/>
    <w:rsid w:val="00000514"/>
    <w:rsid w:val="0000056B"/>
    <w:rsid w:val="0000058B"/>
    <w:rsid w:val="000005AB"/>
    <w:rsid w:val="000005E3"/>
    <w:rsid w:val="00000617"/>
    <w:rsid w:val="00000626"/>
    <w:rsid w:val="0000065C"/>
    <w:rsid w:val="000006E9"/>
    <w:rsid w:val="000006F8"/>
    <w:rsid w:val="0000074D"/>
    <w:rsid w:val="00000752"/>
    <w:rsid w:val="00000757"/>
    <w:rsid w:val="000007FB"/>
    <w:rsid w:val="0000084A"/>
    <w:rsid w:val="000008BC"/>
    <w:rsid w:val="000008BE"/>
    <w:rsid w:val="00000949"/>
    <w:rsid w:val="00000953"/>
    <w:rsid w:val="00000956"/>
    <w:rsid w:val="0000095B"/>
    <w:rsid w:val="00000968"/>
    <w:rsid w:val="00000970"/>
    <w:rsid w:val="000009A7"/>
    <w:rsid w:val="000009B5"/>
    <w:rsid w:val="00000A06"/>
    <w:rsid w:val="00000A0C"/>
    <w:rsid w:val="00000A4F"/>
    <w:rsid w:val="00000A74"/>
    <w:rsid w:val="00000A7F"/>
    <w:rsid w:val="00000AB4"/>
    <w:rsid w:val="00000AB9"/>
    <w:rsid w:val="00000ACA"/>
    <w:rsid w:val="00000B12"/>
    <w:rsid w:val="00000B9D"/>
    <w:rsid w:val="00000C0B"/>
    <w:rsid w:val="00000C16"/>
    <w:rsid w:val="00000C97"/>
    <w:rsid w:val="00000D01"/>
    <w:rsid w:val="00000D48"/>
    <w:rsid w:val="00000DAA"/>
    <w:rsid w:val="00000E00"/>
    <w:rsid w:val="00000E0E"/>
    <w:rsid w:val="00000E28"/>
    <w:rsid w:val="00000E3D"/>
    <w:rsid w:val="00000E54"/>
    <w:rsid w:val="00000E83"/>
    <w:rsid w:val="00000EA3"/>
    <w:rsid w:val="00000EC9"/>
    <w:rsid w:val="00000ED0"/>
    <w:rsid w:val="00000F2D"/>
    <w:rsid w:val="00000F56"/>
    <w:rsid w:val="00000FA0"/>
    <w:rsid w:val="00000FA8"/>
    <w:rsid w:val="00000FAC"/>
    <w:rsid w:val="00000FB8"/>
    <w:rsid w:val="00000FBD"/>
    <w:rsid w:val="00001010"/>
    <w:rsid w:val="0000101E"/>
    <w:rsid w:val="0000108C"/>
    <w:rsid w:val="000010AD"/>
    <w:rsid w:val="0000112F"/>
    <w:rsid w:val="00001151"/>
    <w:rsid w:val="00001165"/>
    <w:rsid w:val="00001180"/>
    <w:rsid w:val="00001185"/>
    <w:rsid w:val="000011F0"/>
    <w:rsid w:val="000011F7"/>
    <w:rsid w:val="0000123E"/>
    <w:rsid w:val="0000124E"/>
    <w:rsid w:val="00001260"/>
    <w:rsid w:val="0000127F"/>
    <w:rsid w:val="000012AA"/>
    <w:rsid w:val="000012BD"/>
    <w:rsid w:val="00001336"/>
    <w:rsid w:val="00001349"/>
    <w:rsid w:val="0000137E"/>
    <w:rsid w:val="0000138A"/>
    <w:rsid w:val="000013B8"/>
    <w:rsid w:val="0000141C"/>
    <w:rsid w:val="0000145E"/>
    <w:rsid w:val="00001491"/>
    <w:rsid w:val="00001493"/>
    <w:rsid w:val="000014AB"/>
    <w:rsid w:val="000014B8"/>
    <w:rsid w:val="000014DF"/>
    <w:rsid w:val="0000150B"/>
    <w:rsid w:val="00001517"/>
    <w:rsid w:val="0000154B"/>
    <w:rsid w:val="00001591"/>
    <w:rsid w:val="000015A0"/>
    <w:rsid w:val="000015E3"/>
    <w:rsid w:val="00001611"/>
    <w:rsid w:val="0000162A"/>
    <w:rsid w:val="0000162F"/>
    <w:rsid w:val="0000163E"/>
    <w:rsid w:val="00001655"/>
    <w:rsid w:val="000016B2"/>
    <w:rsid w:val="000016E0"/>
    <w:rsid w:val="00001767"/>
    <w:rsid w:val="0000176F"/>
    <w:rsid w:val="000017F4"/>
    <w:rsid w:val="0000181D"/>
    <w:rsid w:val="00001871"/>
    <w:rsid w:val="000018C1"/>
    <w:rsid w:val="00001928"/>
    <w:rsid w:val="00001973"/>
    <w:rsid w:val="0000198E"/>
    <w:rsid w:val="0000199B"/>
    <w:rsid w:val="000019B2"/>
    <w:rsid w:val="00001A08"/>
    <w:rsid w:val="00001A44"/>
    <w:rsid w:val="00001A90"/>
    <w:rsid w:val="00001A9C"/>
    <w:rsid w:val="00001AA8"/>
    <w:rsid w:val="00001B31"/>
    <w:rsid w:val="00001B6C"/>
    <w:rsid w:val="00001B79"/>
    <w:rsid w:val="00001B94"/>
    <w:rsid w:val="00001BB1"/>
    <w:rsid w:val="00001BB8"/>
    <w:rsid w:val="00001BCE"/>
    <w:rsid w:val="00001C0E"/>
    <w:rsid w:val="00001CD4"/>
    <w:rsid w:val="00001CEE"/>
    <w:rsid w:val="00001D30"/>
    <w:rsid w:val="00001D35"/>
    <w:rsid w:val="00001D63"/>
    <w:rsid w:val="00001D73"/>
    <w:rsid w:val="00001D7C"/>
    <w:rsid w:val="00001D88"/>
    <w:rsid w:val="00001D9B"/>
    <w:rsid w:val="00001DD8"/>
    <w:rsid w:val="00001DF6"/>
    <w:rsid w:val="00001E07"/>
    <w:rsid w:val="00001E22"/>
    <w:rsid w:val="00001E41"/>
    <w:rsid w:val="00001E47"/>
    <w:rsid w:val="00001EA7"/>
    <w:rsid w:val="00001EB0"/>
    <w:rsid w:val="00001EB9"/>
    <w:rsid w:val="00001F07"/>
    <w:rsid w:val="00001F5B"/>
    <w:rsid w:val="00001FBA"/>
    <w:rsid w:val="00001FEA"/>
    <w:rsid w:val="0000200F"/>
    <w:rsid w:val="00002031"/>
    <w:rsid w:val="0000203C"/>
    <w:rsid w:val="00002063"/>
    <w:rsid w:val="000020AD"/>
    <w:rsid w:val="000020CB"/>
    <w:rsid w:val="00002154"/>
    <w:rsid w:val="0000215B"/>
    <w:rsid w:val="000021B8"/>
    <w:rsid w:val="000021B9"/>
    <w:rsid w:val="00002209"/>
    <w:rsid w:val="0000220C"/>
    <w:rsid w:val="00002269"/>
    <w:rsid w:val="000022AA"/>
    <w:rsid w:val="00002318"/>
    <w:rsid w:val="000023AB"/>
    <w:rsid w:val="000023EE"/>
    <w:rsid w:val="00002422"/>
    <w:rsid w:val="0000247F"/>
    <w:rsid w:val="00002483"/>
    <w:rsid w:val="00002485"/>
    <w:rsid w:val="000024B3"/>
    <w:rsid w:val="000024BA"/>
    <w:rsid w:val="000024C7"/>
    <w:rsid w:val="000024F9"/>
    <w:rsid w:val="00002538"/>
    <w:rsid w:val="000025AB"/>
    <w:rsid w:val="00002609"/>
    <w:rsid w:val="00002641"/>
    <w:rsid w:val="00002652"/>
    <w:rsid w:val="0000269E"/>
    <w:rsid w:val="000026D0"/>
    <w:rsid w:val="000026FD"/>
    <w:rsid w:val="0000277E"/>
    <w:rsid w:val="000027B8"/>
    <w:rsid w:val="00002861"/>
    <w:rsid w:val="00002877"/>
    <w:rsid w:val="00002885"/>
    <w:rsid w:val="0000288A"/>
    <w:rsid w:val="0000289E"/>
    <w:rsid w:val="000028CC"/>
    <w:rsid w:val="00002902"/>
    <w:rsid w:val="000029C9"/>
    <w:rsid w:val="000029F7"/>
    <w:rsid w:val="00002A05"/>
    <w:rsid w:val="00002A07"/>
    <w:rsid w:val="00002A5B"/>
    <w:rsid w:val="00002A68"/>
    <w:rsid w:val="00002ABD"/>
    <w:rsid w:val="00002AC1"/>
    <w:rsid w:val="00002ADB"/>
    <w:rsid w:val="00002B20"/>
    <w:rsid w:val="00002BA3"/>
    <w:rsid w:val="00002C23"/>
    <w:rsid w:val="00002C43"/>
    <w:rsid w:val="00002C50"/>
    <w:rsid w:val="00002CA7"/>
    <w:rsid w:val="00002CB2"/>
    <w:rsid w:val="00002D00"/>
    <w:rsid w:val="00002D12"/>
    <w:rsid w:val="00002D27"/>
    <w:rsid w:val="00002D29"/>
    <w:rsid w:val="00002D41"/>
    <w:rsid w:val="00002D47"/>
    <w:rsid w:val="00002D5F"/>
    <w:rsid w:val="00002DBF"/>
    <w:rsid w:val="00002E2F"/>
    <w:rsid w:val="00002E5D"/>
    <w:rsid w:val="00002E83"/>
    <w:rsid w:val="00002E99"/>
    <w:rsid w:val="00002E9B"/>
    <w:rsid w:val="00002EAF"/>
    <w:rsid w:val="00002ED0"/>
    <w:rsid w:val="00002EE2"/>
    <w:rsid w:val="00002F19"/>
    <w:rsid w:val="00002F7D"/>
    <w:rsid w:val="00002F8B"/>
    <w:rsid w:val="00002FCE"/>
    <w:rsid w:val="00002FD0"/>
    <w:rsid w:val="00003014"/>
    <w:rsid w:val="00003021"/>
    <w:rsid w:val="00003030"/>
    <w:rsid w:val="0000303A"/>
    <w:rsid w:val="00003059"/>
    <w:rsid w:val="000030D5"/>
    <w:rsid w:val="000030E2"/>
    <w:rsid w:val="0000318E"/>
    <w:rsid w:val="000031CA"/>
    <w:rsid w:val="000031DA"/>
    <w:rsid w:val="00003214"/>
    <w:rsid w:val="00003239"/>
    <w:rsid w:val="00003288"/>
    <w:rsid w:val="000032D0"/>
    <w:rsid w:val="000032DD"/>
    <w:rsid w:val="00003353"/>
    <w:rsid w:val="00003370"/>
    <w:rsid w:val="000033B5"/>
    <w:rsid w:val="000033B8"/>
    <w:rsid w:val="00003439"/>
    <w:rsid w:val="00003477"/>
    <w:rsid w:val="00003488"/>
    <w:rsid w:val="000034C1"/>
    <w:rsid w:val="000034D9"/>
    <w:rsid w:val="000034E6"/>
    <w:rsid w:val="00003506"/>
    <w:rsid w:val="00003507"/>
    <w:rsid w:val="00003526"/>
    <w:rsid w:val="0000355F"/>
    <w:rsid w:val="00003565"/>
    <w:rsid w:val="00003638"/>
    <w:rsid w:val="00003663"/>
    <w:rsid w:val="00003696"/>
    <w:rsid w:val="000036A3"/>
    <w:rsid w:val="000036CE"/>
    <w:rsid w:val="000036DF"/>
    <w:rsid w:val="000036F2"/>
    <w:rsid w:val="00003731"/>
    <w:rsid w:val="00003771"/>
    <w:rsid w:val="00003790"/>
    <w:rsid w:val="000037A2"/>
    <w:rsid w:val="000037FA"/>
    <w:rsid w:val="00003832"/>
    <w:rsid w:val="0000383F"/>
    <w:rsid w:val="000038DA"/>
    <w:rsid w:val="000038F9"/>
    <w:rsid w:val="0000395A"/>
    <w:rsid w:val="00003A01"/>
    <w:rsid w:val="00003A09"/>
    <w:rsid w:val="00003A0D"/>
    <w:rsid w:val="00003A14"/>
    <w:rsid w:val="00003A3D"/>
    <w:rsid w:val="00003A5C"/>
    <w:rsid w:val="00003A67"/>
    <w:rsid w:val="00003A77"/>
    <w:rsid w:val="00003A84"/>
    <w:rsid w:val="00003AAA"/>
    <w:rsid w:val="00003AF3"/>
    <w:rsid w:val="00003B1D"/>
    <w:rsid w:val="00003B2A"/>
    <w:rsid w:val="00003B2D"/>
    <w:rsid w:val="00003B32"/>
    <w:rsid w:val="00003B3C"/>
    <w:rsid w:val="00003B90"/>
    <w:rsid w:val="00003BBC"/>
    <w:rsid w:val="00003BCD"/>
    <w:rsid w:val="00003BDE"/>
    <w:rsid w:val="00003BE5"/>
    <w:rsid w:val="00003C03"/>
    <w:rsid w:val="00003C36"/>
    <w:rsid w:val="00003C57"/>
    <w:rsid w:val="00003C65"/>
    <w:rsid w:val="00003C68"/>
    <w:rsid w:val="00003D06"/>
    <w:rsid w:val="00003D37"/>
    <w:rsid w:val="00003D79"/>
    <w:rsid w:val="00003DD4"/>
    <w:rsid w:val="00003E04"/>
    <w:rsid w:val="00003E1F"/>
    <w:rsid w:val="00003EBE"/>
    <w:rsid w:val="00003F25"/>
    <w:rsid w:val="00003F26"/>
    <w:rsid w:val="00003F55"/>
    <w:rsid w:val="00003F9A"/>
    <w:rsid w:val="00003FD3"/>
    <w:rsid w:val="000040AD"/>
    <w:rsid w:val="000040C2"/>
    <w:rsid w:val="000040C3"/>
    <w:rsid w:val="000040CF"/>
    <w:rsid w:val="000040F1"/>
    <w:rsid w:val="000040FB"/>
    <w:rsid w:val="0000412A"/>
    <w:rsid w:val="00004156"/>
    <w:rsid w:val="0000423A"/>
    <w:rsid w:val="00004247"/>
    <w:rsid w:val="000042B7"/>
    <w:rsid w:val="000042C3"/>
    <w:rsid w:val="000043E6"/>
    <w:rsid w:val="00004413"/>
    <w:rsid w:val="0000441A"/>
    <w:rsid w:val="0000442C"/>
    <w:rsid w:val="00004476"/>
    <w:rsid w:val="00004485"/>
    <w:rsid w:val="000044C1"/>
    <w:rsid w:val="000044DB"/>
    <w:rsid w:val="00004518"/>
    <w:rsid w:val="0000458B"/>
    <w:rsid w:val="000045EC"/>
    <w:rsid w:val="000045FF"/>
    <w:rsid w:val="00004661"/>
    <w:rsid w:val="0000466A"/>
    <w:rsid w:val="00004672"/>
    <w:rsid w:val="00004697"/>
    <w:rsid w:val="000046BB"/>
    <w:rsid w:val="000046C2"/>
    <w:rsid w:val="0000470A"/>
    <w:rsid w:val="00004774"/>
    <w:rsid w:val="00004782"/>
    <w:rsid w:val="00004787"/>
    <w:rsid w:val="000047B8"/>
    <w:rsid w:val="000047FC"/>
    <w:rsid w:val="00004802"/>
    <w:rsid w:val="0000482D"/>
    <w:rsid w:val="0000485F"/>
    <w:rsid w:val="0000488E"/>
    <w:rsid w:val="000048B2"/>
    <w:rsid w:val="000048FD"/>
    <w:rsid w:val="00004906"/>
    <w:rsid w:val="00004913"/>
    <w:rsid w:val="00004932"/>
    <w:rsid w:val="00004937"/>
    <w:rsid w:val="00004967"/>
    <w:rsid w:val="000049EA"/>
    <w:rsid w:val="00004A48"/>
    <w:rsid w:val="00004A67"/>
    <w:rsid w:val="00004AAC"/>
    <w:rsid w:val="00004BA7"/>
    <w:rsid w:val="00004BC9"/>
    <w:rsid w:val="00004BFA"/>
    <w:rsid w:val="00004C42"/>
    <w:rsid w:val="00004C67"/>
    <w:rsid w:val="00004C7D"/>
    <w:rsid w:val="00004C9F"/>
    <w:rsid w:val="00004CCD"/>
    <w:rsid w:val="00004CD3"/>
    <w:rsid w:val="00004CE5"/>
    <w:rsid w:val="00004D3C"/>
    <w:rsid w:val="00004D59"/>
    <w:rsid w:val="00004D70"/>
    <w:rsid w:val="00004D74"/>
    <w:rsid w:val="00004D98"/>
    <w:rsid w:val="00004DA2"/>
    <w:rsid w:val="00004DEE"/>
    <w:rsid w:val="00004E09"/>
    <w:rsid w:val="00004EBB"/>
    <w:rsid w:val="00004EBF"/>
    <w:rsid w:val="00004EC1"/>
    <w:rsid w:val="00004F09"/>
    <w:rsid w:val="00004F0C"/>
    <w:rsid w:val="00004F19"/>
    <w:rsid w:val="00004F7A"/>
    <w:rsid w:val="00004F7D"/>
    <w:rsid w:val="00004F9E"/>
    <w:rsid w:val="00004FBF"/>
    <w:rsid w:val="00004FC2"/>
    <w:rsid w:val="00004FED"/>
    <w:rsid w:val="00005040"/>
    <w:rsid w:val="00005064"/>
    <w:rsid w:val="00005129"/>
    <w:rsid w:val="00005137"/>
    <w:rsid w:val="00005153"/>
    <w:rsid w:val="0000517F"/>
    <w:rsid w:val="000051EF"/>
    <w:rsid w:val="000051F3"/>
    <w:rsid w:val="0000522B"/>
    <w:rsid w:val="00005233"/>
    <w:rsid w:val="00005272"/>
    <w:rsid w:val="000052A0"/>
    <w:rsid w:val="0000531C"/>
    <w:rsid w:val="00005335"/>
    <w:rsid w:val="0000533B"/>
    <w:rsid w:val="00005372"/>
    <w:rsid w:val="00005383"/>
    <w:rsid w:val="000053C2"/>
    <w:rsid w:val="000053F6"/>
    <w:rsid w:val="0000542B"/>
    <w:rsid w:val="00005441"/>
    <w:rsid w:val="00005445"/>
    <w:rsid w:val="0000544A"/>
    <w:rsid w:val="0000546D"/>
    <w:rsid w:val="00005473"/>
    <w:rsid w:val="0000547F"/>
    <w:rsid w:val="000054C3"/>
    <w:rsid w:val="000054E3"/>
    <w:rsid w:val="000054E6"/>
    <w:rsid w:val="000054FE"/>
    <w:rsid w:val="0000551B"/>
    <w:rsid w:val="0000552D"/>
    <w:rsid w:val="00005582"/>
    <w:rsid w:val="00005583"/>
    <w:rsid w:val="000055A1"/>
    <w:rsid w:val="000055D1"/>
    <w:rsid w:val="000055DA"/>
    <w:rsid w:val="00005633"/>
    <w:rsid w:val="00005647"/>
    <w:rsid w:val="00005655"/>
    <w:rsid w:val="00005681"/>
    <w:rsid w:val="00005690"/>
    <w:rsid w:val="00005693"/>
    <w:rsid w:val="00005695"/>
    <w:rsid w:val="000056A3"/>
    <w:rsid w:val="000056AD"/>
    <w:rsid w:val="00005703"/>
    <w:rsid w:val="0000570E"/>
    <w:rsid w:val="00005739"/>
    <w:rsid w:val="00005744"/>
    <w:rsid w:val="0000574C"/>
    <w:rsid w:val="00005876"/>
    <w:rsid w:val="000058F2"/>
    <w:rsid w:val="000059A7"/>
    <w:rsid w:val="00005A38"/>
    <w:rsid w:val="00005A69"/>
    <w:rsid w:val="00005A9C"/>
    <w:rsid w:val="00005AEB"/>
    <w:rsid w:val="00005AF3"/>
    <w:rsid w:val="00005B42"/>
    <w:rsid w:val="00005B74"/>
    <w:rsid w:val="00005BA1"/>
    <w:rsid w:val="00005BAF"/>
    <w:rsid w:val="00005BB5"/>
    <w:rsid w:val="00005BEF"/>
    <w:rsid w:val="00005C68"/>
    <w:rsid w:val="00005C6A"/>
    <w:rsid w:val="00005C90"/>
    <w:rsid w:val="00005C98"/>
    <w:rsid w:val="00005C9C"/>
    <w:rsid w:val="00005CAC"/>
    <w:rsid w:val="00005CBC"/>
    <w:rsid w:val="00005CC4"/>
    <w:rsid w:val="00005CD5"/>
    <w:rsid w:val="00005D31"/>
    <w:rsid w:val="00005D60"/>
    <w:rsid w:val="00005D68"/>
    <w:rsid w:val="00005D6B"/>
    <w:rsid w:val="00005D75"/>
    <w:rsid w:val="00005DA3"/>
    <w:rsid w:val="00005DC0"/>
    <w:rsid w:val="00005DCC"/>
    <w:rsid w:val="00005DD1"/>
    <w:rsid w:val="00005E04"/>
    <w:rsid w:val="00005E14"/>
    <w:rsid w:val="00005E50"/>
    <w:rsid w:val="00005E7E"/>
    <w:rsid w:val="00005EDE"/>
    <w:rsid w:val="00005EEB"/>
    <w:rsid w:val="00005EF2"/>
    <w:rsid w:val="00005F6B"/>
    <w:rsid w:val="00005F7C"/>
    <w:rsid w:val="00005FBD"/>
    <w:rsid w:val="00005FC5"/>
    <w:rsid w:val="00006002"/>
    <w:rsid w:val="0000608C"/>
    <w:rsid w:val="000060A9"/>
    <w:rsid w:val="00006102"/>
    <w:rsid w:val="0000613C"/>
    <w:rsid w:val="00006166"/>
    <w:rsid w:val="0000618C"/>
    <w:rsid w:val="000061C1"/>
    <w:rsid w:val="00006263"/>
    <w:rsid w:val="0000637D"/>
    <w:rsid w:val="000063DB"/>
    <w:rsid w:val="000063F0"/>
    <w:rsid w:val="00006409"/>
    <w:rsid w:val="0000641C"/>
    <w:rsid w:val="00006425"/>
    <w:rsid w:val="00006538"/>
    <w:rsid w:val="00006567"/>
    <w:rsid w:val="0000656F"/>
    <w:rsid w:val="000065A0"/>
    <w:rsid w:val="000065DC"/>
    <w:rsid w:val="00006602"/>
    <w:rsid w:val="0000661B"/>
    <w:rsid w:val="00006644"/>
    <w:rsid w:val="00006655"/>
    <w:rsid w:val="000066DB"/>
    <w:rsid w:val="0000677C"/>
    <w:rsid w:val="000067B1"/>
    <w:rsid w:val="000067F3"/>
    <w:rsid w:val="0000681E"/>
    <w:rsid w:val="0000686C"/>
    <w:rsid w:val="0000686D"/>
    <w:rsid w:val="00006897"/>
    <w:rsid w:val="000068CD"/>
    <w:rsid w:val="000068CF"/>
    <w:rsid w:val="00006918"/>
    <w:rsid w:val="0000696D"/>
    <w:rsid w:val="0000697C"/>
    <w:rsid w:val="00006998"/>
    <w:rsid w:val="00006A15"/>
    <w:rsid w:val="00006A41"/>
    <w:rsid w:val="00006A78"/>
    <w:rsid w:val="00006ACD"/>
    <w:rsid w:val="00006B4A"/>
    <w:rsid w:val="00006B8B"/>
    <w:rsid w:val="00006BCB"/>
    <w:rsid w:val="00006BDC"/>
    <w:rsid w:val="00006C1A"/>
    <w:rsid w:val="00006C99"/>
    <w:rsid w:val="00006CBC"/>
    <w:rsid w:val="00006CBE"/>
    <w:rsid w:val="00006CEA"/>
    <w:rsid w:val="00006CF5"/>
    <w:rsid w:val="00006D10"/>
    <w:rsid w:val="00006D23"/>
    <w:rsid w:val="00006D3B"/>
    <w:rsid w:val="00006D5B"/>
    <w:rsid w:val="00006D64"/>
    <w:rsid w:val="00006DC3"/>
    <w:rsid w:val="00006E0B"/>
    <w:rsid w:val="00006E20"/>
    <w:rsid w:val="00006E8A"/>
    <w:rsid w:val="00006EA4"/>
    <w:rsid w:val="00006EE5"/>
    <w:rsid w:val="00006F15"/>
    <w:rsid w:val="00006F18"/>
    <w:rsid w:val="00006F77"/>
    <w:rsid w:val="00006FA6"/>
    <w:rsid w:val="00006FB8"/>
    <w:rsid w:val="00007019"/>
    <w:rsid w:val="0000706D"/>
    <w:rsid w:val="000070C5"/>
    <w:rsid w:val="000070F3"/>
    <w:rsid w:val="0000711F"/>
    <w:rsid w:val="000071CF"/>
    <w:rsid w:val="000071E7"/>
    <w:rsid w:val="00007205"/>
    <w:rsid w:val="0000727D"/>
    <w:rsid w:val="00007291"/>
    <w:rsid w:val="000072AA"/>
    <w:rsid w:val="000072C6"/>
    <w:rsid w:val="000072DB"/>
    <w:rsid w:val="00007353"/>
    <w:rsid w:val="00007361"/>
    <w:rsid w:val="00007387"/>
    <w:rsid w:val="0000738D"/>
    <w:rsid w:val="00007394"/>
    <w:rsid w:val="00007411"/>
    <w:rsid w:val="00007468"/>
    <w:rsid w:val="00007492"/>
    <w:rsid w:val="000074AE"/>
    <w:rsid w:val="00007524"/>
    <w:rsid w:val="0000755D"/>
    <w:rsid w:val="00007586"/>
    <w:rsid w:val="000075A8"/>
    <w:rsid w:val="000075C3"/>
    <w:rsid w:val="000075DF"/>
    <w:rsid w:val="0000761C"/>
    <w:rsid w:val="00007645"/>
    <w:rsid w:val="0000765F"/>
    <w:rsid w:val="0000766D"/>
    <w:rsid w:val="00007671"/>
    <w:rsid w:val="00007678"/>
    <w:rsid w:val="000076C7"/>
    <w:rsid w:val="00007721"/>
    <w:rsid w:val="0000775A"/>
    <w:rsid w:val="0000775B"/>
    <w:rsid w:val="0000775F"/>
    <w:rsid w:val="00007763"/>
    <w:rsid w:val="0000779B"/>
    <w:rsid w:val="000077CD"/>
    <w:rsid w:val="000077E9"/>
    <w:rsid w:val="000077EA"/>
    <w:rsid w:val="0000781B"/>
    <w:rsid w:val="00007852"/>
    <w:rsid w:val="0000785B"/>
    <w:rsid w:val="00007887"/>
    <w:rsid w:val="0000789C"/>
    <w:rsid w:val="000078C7"/>
    <w:rsid w:val="000078D9"/>
    <w:rsid w:val="000078ED"/>
    <w:rsid w:val="00007978"/>
    <w:rsid w:val="00007997"/>
    <w:rsid w:val="000079C6"/>
    <w:rsid w:val="000079E0"/>
    <w:rsid w:val="00007A01"/>
    <w:rsid w:val="00007A06"/>
    <w:rsid w:val="00007A59"/>
    <w:rsid w:val="00007A68"/>
    <w:rsid w:val="00007A81"/>
    <w:rsid w:val="00007A88"/>
    <w:rsid w:val="00007B23"/>
    <w:rsid w:val="00007B31"/>
    <w:rsid w:val="00007B50"/>
    <w:rsid w:val="00007B83"/>
    <w:rsid w:val="00007B8E"/>
    <w:rsid w:val="00007B92"/>
    <w:rsid w:val="00007B9A"/>
    <w:rsid w:val="00007BC6"/>
    <w:rsid w:val="00007BCB"/>
    <w:rsid w:val="00007C13"/>
    <w:rsid w:val="00007C2C"/>
    <w:rsid w:val="00007C2F"/>
    <w:rsid w:val="00007D5C"/>
    <w:rsid w:val="00007D82"/>
    <w:rsid w:val="00007D84"/>
    <w:rsid w:val="00007D91"/>
    <w:rsid w:val="00007DA4"/>
    <w:rsid w:val="00007DC0"/>
    <w:rsid w:val="00007DF3"/>
    <w:rsid w:val="00007E94"/>
    <w:rsid w:val="00007EA0"/>
    <w:rsid w:val="00007EA2"/>
    <w:rsid w:val="00007EC7"/>
    <w:rsid w:val="00007ECD"/>
    <w:rsid w:val="00007EF0"/>
    <w:rsid w:val="00007F11"/>
    <w:rsid w:val="00007F19"/>
    <w:rsid w:val="00007FD9"/>
    <w:rsid w:val="0001000E"/>
    <w:rsid w:val="0001007E"/>
    <w:rsid w:val="00010081"/>
    <w:rsid w:val="000100B9"/>
    <w:rsid w:val="000100D0"/>
    <w:rsid w:val="000100F0"/>
    <w:rsid w:val="00010120"/>
    <w:rsid w:val="00010146"/>
    <w:rsid w:val="00010179"/>
    <w:rsid w:val="0001019A"/>
    <w:rsid w:val="0001019F"/>
    <w:rsid w:val="000101B1"/>
    <w:rsid w:val="000101B4"/>
    <w:rsid w:val="00010203"/>
    <w:rsid w:val="00010216"/>
    <w:rsid w:val="00010239"/>
    <w:rsid w:val="00010253"/>
    <w:rsid w:val="00010281"/>
    <w:rsid w:val="0001029C"/>
    <w:rsid w:val="0001029E"/>
    <w:rsid w:val="0001035E"/>
    <w:rsid w:val="0001036E"/>
    <w:rsid w:val="00010391"/>
    <w:rsid w:val="000103EE"/>
    <w:rsid w:val="00010453"/>
    <w:rsid w:val="0001045C"/>
    <w:rsid w:val="00010547"/>
    <w:rsid w:val="00010554"/>
    <w:rsid w:val="0001059D"/>
    <w:rsid w:val="000105FA"/>
    <w:rsid w:val="00010601"/>
    <w:rsid w:val="00010663"/>
    <w:rsid w:val="00010692"/>
    <w:rsid w:val="000106A7"/>
    <w:rsid w:val="000106BD"/>
    <w:rsid w:val="000106DD"/>
    <w:rsid w:val="00010711"/>
    <w:rsid w:val="00010722"/>
    <w:rsid w:val="00010757"/>
    <w:rsid w:val="00010803"/>
    <w:rsid w:val="00010897"/>
    <w:rsid w:val="000108BB"/>
    <w:rsid w:val="000108BC"/>
    <w:rsid w:val="000109A2"/>
    <w:rsid w:val="000109A4"/>
    <w:rsid w:val="000109D2"/>
    <w:rsid w:val="00010A15"/>
    <w:rsid w:val="00010AC6"/>
    <w:rsid w:val="00010AF0"/>
    <w:rsid w:val="00010B05"/>
    <w:rsid w:val="00010B09"/>
    <w:rsid w:val="00010B45"/>
    <w:rsid w:val="00010B4D"/>
    <w:rsid w:val="00010B50"/>
    <w:rsid w:val="00010BF1"/>
    <w:rsid w:val="00010C3E"/>
    <w:rsid w:val="00010C62"/>
    <w:rsid w:val="00010C82"/>
    <w:rsid w:val="00010C95"/>
    <w:rsid w:val="00010CA4"/>
    <w:rsid w:val="00010CBE"/>
    <w:rsid w:val="00010CE2"/>
    <w:rsid w:val="00010CF9"/>
    <w:rsid w:val="00010D1F"/>
    <w:rsid w:val="00010D21"/>
    <w:rsid w:val="00010D30"/>
    <w:rsid w:val="00010DFE"/>
    <w:rsid w:val="00010E0A"/>
    <w:rsid w:val="00010E11"/>
    <w:rsid w:val="00010E77"/>
    <w:rsid w:val="00010E83"/>
    <w:rsid w:val="00010EDB"/>
    <w:rsid w:val="00010FBC"/>
    <w:rsid w:val="00010FF0"/>
    <w:rsid w:val="00010FFD"/>
    <w:rsid w:val="00010FFF"/>
    <w:rsid w:val="00011002"/>
    <w:rsid w:val="0001100E"/>
    <w:rsid w:val="0001101D"/>
    <w:rsid w:val="0001105B"/>
    <w:rsid w:val="00011089"/>
    <w:rsid w:val="0001108B"/>
    <w:rsid w:val="000110FC"/>
    <w:rsid w:val="0001111B"/>
    <w:rsid w:val="00011136"/>
    <w:rsid w:val="00011138"/>
    <w:rsid w:val="0001114D"/>
    <w:rsid w:val="00011193"/>
    <w:rsid w:val="000111AE"/>
    <w:rsid w:val="000111B0"/>
    <w:rsid w:val="000111C4"/>
    <w:rsid w:val="000112CE"/>
    <w:rsid w:val="00011314"/>
    <w:rsid w:val="0001131A"/>
    <w:rsid w:val="00011329"/>
    <w:rsid w:val="00011358"/>
    <w:rsid w:val="00011361"/>
    <w:rsid w:val="00011362"/>
    <w:rsid w:val="00011387"/>
    <w:rsid w:val="000113BE"/>
    <w:rsid w:val="00011404"/>
    <w:rsid w:val="00011415"/>
    <w:rsid w:val="00011512"/>
    <w:rsid w:val="00011515"/>
    <w:rsid w:val="0001156D"/>
    <w:rsid w:val="000115B4"/>
    <w:rsid w:val="000115BE"/>
    <w:rsid w:val="000115F2"/>
    <w:rsid w:val="00011609"/>
    <w:rsid w:val="00011641"/>
    <w:rsid w:val="00011663"/>
    <w:rsid w:val="00011674"/>
    <w:rsid w:val="000116AE"/>
    <w:rsid w:val="000116AF"/>
    <w:rsid w:val="00011728"/>
    <w:rsid w:val="00011791"/>
    <w:rsid w:val="0001182F"/>
    <w:rsid w:val="0001184A"/>
    <w:rsid w:val="000118A2"/>
    <w:rsid w:val="000118DB"/>
    <w:rsid w:val="00011919"/>
    <w:rsid w:val="00011929"/>
    <w:rsid w:val="0001193C"/>
    <w:rsid w:val="0001196D"/>
    <w:rsid w:val="00011992"/>
    <w:rsid w:val="0001199A"/>
    <w:rsid w:val="00011A3C"/>
    <w:rsid w:val="00011AA9"/>
    <w:rsid w:val="00011AB1"/>
    <w:rsid w:val="00011AC5"/>
    <w:rsid w:val="00011AFE"/>
    <w:rsid w:val="00011B03"/>
    <w:rsid w:val="00011B74"/>
    <w:rsid w:val="00011C1F"/>
    <w:rsid w:val="00011C3A"/>
    <w:rsid w:val="00011C9F"/>
    <w:rsid w:val="00011CD6"/>
    <w:rsid w:val="00011D3D"/>
    <w:rsid w:val="00011D43"/>
    <w:rsid w:val="00011D7E"/>
    <w:rsid w:val="00011DA4"/>
    <w:rsid w:val="00011DAC"/>
    <w:rsid w:val="00011DB3"/>
    <w:rsid w:val="00011DC9"/>
    <w:rsid w:val="00011DCC"/>
    <w:rsid w:val="00011E08"/>
    <w:rsid w:val="00011E0F"/>
    <w:rsid w:val="00011E21"/>
    <w:rsid w:val="00011E79"/>
    <w:rsid w:val="00011EEC"/>
    <w:rsid w:val="00011F13"/>
    <w:rsid w:val="00011F15"/>
    <w:rsid w:val="00011F23"/>
    <w:rsid w:val="00011F2E"/>
    <w:rsid w:val="00011F5A"/>
    <w:rsid w:val="00012010"/>
    <w:rsid w:val="00012039"/>
    <w:rsid w:val="00012066"/>
    <w:rsid w:val="000120E3"/>
    <w:rsid w:val="0001211B"/>
    <w:rsid w:val="00012120"/>
    <w:rsid w:val="0001213E"/>
    <w:rsid w:val="00012174"/>
    <w:rsid w:val="00012193"/>
    <w:rsid w:val="000121B2"/>
    <w:rsid w:val="000121F0"/>
    <w:rsid w:val="00012202"/>
    <w:rsid w:val="00012204"/>
    <w:rsid w:val="00012228"/>
    <w:rsid w:val="00012243"/>
    <w:rsid w:val="00012272"/>
    <w:rsid w:val="00012325"/>
    <w:rsid w:val="0001232D"/>
    <w:rsid w:val="00012332"/>
    <w:rsid w:val="000123B1"/>
    <w:rsid w:val="000123C3"/>
    <w:rsid w:val="000123EE"/>
    <w:rsid w:val="00012405"/>
    <w:rsid w:val="00012454"/>
    <w:rsid w:val="00012455"/>
    <w:rsid w:val="0001246F"/>
    <w:rsid w:val="00012474"/>
    <w:rsid w:val="0001249C"/>
    <w:rsid w:val="000124A8"/>
    <w:rsid w:val="000124A9"/>
    <w:rsid w:val="000124C7"/>
    <w:rsid w:val="000124FE"/>
    <w:rsid w:val="00012529"/>
    <w:rsid w:val="00012592"/>
    <w:rsid w:val="000125AF"/>
    <w:rsid w:val="000125FF"/>
    <w:rsid w:val="0001267D"/>
    <w:rsid w:val="000126A6"/>
    <w:rsid w:val="000126B8"/>
    <w:rsid w:val="000126C7"/>
    <w:rsid w:val="000126D9"/>
    <w:rsid w:val="000126FE"/>
    <w:rsid w:val="00012736"/>
    <w:rsid w:val="00012745"/>
    <w:rsid w:val="00012813"/>
    <w:rsid w:val="000128E3"/>
    <w:rsid w:val="0001295F"/>
    <w:rsid w:val="00012973"/>
    <w:rsid w:val="000129D1"/>
    <w:rsid w:val="00012A0E"/>
    <w:rsid w:val="00012A43"/>
    <w:rsid w:val="00012A95"/>
    <w:rsid w:val="00012AA2"/>
    <w:rsid w:val="00012AEF"/>
    <w:rsid w:val="00012B4B"/>
    <w:rsid w:val="00012B58"/>
    <w:rsid w:val="00012B96"/>
    <w:rsid w:val="00012BBA"/>
    <w:rsid w:val="00012BEF"/>
    <w:rsid w:val="00012C16"/>
    <w:rsid w:val="00012CD3"/>
    <w:rsid w:val="00012D05"/>
    <w:rsid w:val="00012D34"/>
    <w:rsid w:val="00012D4E"/>
    <w:rsid w:val="00012D78"/>
    <w:rsid w:val="00012DD3"/>
    <w:rsid w:val="00012E4B"/>
    <w:rsid w:val="00012E65"/>
    <w:rsid w:val="00012E7B"/>
    <w:rsid w:val="00012EBA"/>
    <w:rsid w:val="00012EC4"/>
    <w:rsid w:val="00012ED7"/>
    <w:rsid w:val="00012EF1"/>
    <w:rsid w:val="00012EFB"/>
    <w:rsid w:val="00012F10"/>
    <w:rsid w:val="00012FB8"/>
    <w:rsid w:val="00012FF7"/>
    <w:rsid w:val="00013074"/>
    <w:rsid w:val="0001308A"/>
    <w:rsid w:val="000130A6"/>
    <w:rsid w:val="000130AA"/>
    <w:rsid w:val="00013106"/>
    <w:rsid w:val="00013171"/>
    <w:rsid w:val="000131AB"/>
    <w:rsid w:val="000131CD"/>
    <w:rsid w:val="0001320D"/>
    <w:rsid w:val="00013228"/>
    <w:rsid w:val="0001328F"/>
    <w:rsid w:val="0001329F"/>
    <w:rsid w:val="000132A3"/>
    <w:rsid w:val="000132D8"/>
    <w:rsid w:val="00013314"/>
    <w:rsid w:val="00013357"/>
    <w:rsid w:val="00013370"/>
    <w:rsid w:val="0001337F"/>
    <w:rsid w:val="000133BD"/>
    <w:rsid w:val="00013428"/>
    <w:rsid w:val="00013479"/>
    <w:rsid w:val="0001349B"/>
    <w:rsid w:val="00013562"/>
    <w:rsid w:val="0001358C"/>
    <w:rsid w:val="0001359C"/>
    <w:rsid w:val="000135A3"/>
    <w:rsid w:val="000135A8"/>
    <w:rsid w:val="000135AC"/>
    <w:rsid w:val="0001366B"/>
    <w:rsid w:val="00013753"/>
    <w:rsid w:val="00013793"/>
    <w:rsid w:val="000137B2"/>
    <w:rsid w:val="000137CA"/>
    <w:rsid w:val="000137D8"/>
    <w:rsid w:val="000137FE"/>
    <w:rsid w:val="0001381E"/>
    <w:rsid w:val="000138AD"/>
    <w:rsid w:val="000138DA"/>
    <w:rsid w:val="000138E4"/>
    <w:rsid w:val="0001390D"/>
    <w:rsid w:val="00013931"/>
    <w:rsid w:val="0001396A"/>
    <w:rsid w:val="0001397E"/>
    <w:rsid w:val="000139D6"/>
    <w:rsid w:val="000139EB"/>
    <w:rsid w:val="00013A20"/>
    <w:rsid w:val="00013A3F"/>
    <w:rsid w:val="00013A56"/>
    <w:rsid w:val="00013B09"/>
    <w:rsid w:val="00013B88"/>
    <w:rsid w:val="00013B97"/>
    <w:rsid w:val="00013BB5"/>
    <w:rsid w:val="00013BF4"/>
    <w:rsid w:val="00013C0D"/>
    <w:rsid w:val="00013C76"/>
    <w:rsid w:val="00013D17"/>
    <w:rsid w:val="00013D5E"/>
    <w:rsid w:val="00013D7C"/>
    <w:rsid w:val="00013DD3"/>
    <w:rsid w:val="00013E9F"/>
    <w:rsid w:val="00013EBA"/>
    <w:rsid w:val="00013F11"/>
    <w:rsid w:val="00013F27"/>
    <w:rsid w:val="00013F67"/>
    <w:rsid w:val="00013F81"/>
    <w:rsid w:val="00013F82"/>
    <w:rsid w:val="00013FBA"/>
    <w:rsid w:val="00013FD5"/>
    <w:rsid w:val="00013FE7"/>
    <w:rsid w:val="00013FF1"/>
    <w:rsid w:val="00014001"/>
    <w:rsid w:val="000140D1"/>
    <w:rsid w:val="000140FD"/>
    <w:rsid w:val="00014140"/>
    <w:rsid w:val="00014145"/>
    <w:rsid w:val="00014147"/>
    <w:rsid w:val="00014181"/>
    <w:rsid w:val="000141D1"/>
    <w:rsid w:val="0001422C"/>
    <w:rsid w:val="00014233"/>
    <w:rsid w:val="00014254"/>
    <w:rsid w:val="00014257"/>
    <w:rsid w:val="000142AC"/>
    <w:rsid w:val="000142CD"/>
    <w:rsid w:val="000142D9"/>
    <w:rsid w:val="00014303"/>
    <w:rsid w:val="0001434E"/>
    <w:rsid w:val="0001437A"/>
    <w:rsid w:val="00014439"/>
    <w:rsid w:val="00014453"/>
    <w:rsid w:val="00014488"/>
    <w:rsid w:val="000144CF"/>
    <w:rsid w:val="000144E0"/>
    <w:rsid w:val="00014522"/>
    <w:rsid w:val="00014560"/>
    <w:rsid w:val="0001457A"/>
    <w:rsid w:val="000145DF"/>
    <w:rsid w:val="00014678"/>
    <w:rsid w:val="00014738"/>
    <w:rsid w:val="00014741"/>
    <w:rsid w:val="00014745"/>
    <w:rsid w:val="0001475E"/>
    <w:rsid w:val="000147DB"/>
    <w:rsid w:val="000147EA"/>
    <w:rsid w:val="00014897"/>
    <w:rsid w:val="000148A0"/>
    <w:rsid w:val="000148B0"/>
    <w:rsid w:val="000148B5"/>
    <w:rsid w:val="000148E4"/>
    <w:rsid w:val="00014959"/>
    <w:rsid w:val="00014988"/>
    <w:rsid w:val="0001498E"/>
    <w:rsid w:val="0001499B"/>
    <w:rsid w:val="000149D7"/>
    <w:rsid w:val="000149EF"/>
    <w:rsid w:val="00014A13"/>
    <w:rsid w:val="00014A1C"/>
    <w:rsid w:val="00014A4F"/>
    <w:rsid w:val="00014A60"/>
    <w:rsid w:val="00014AD0"/>
    <w:rsid w:val="00014B1B"/>
    <w:rsid w:val="00014B32"/>
    <w:rsid w:val="00014B3A"/>
    <w:rsid w:val="00014B84"/>
    <w:rsid w:val="00014C04"/>
    <w:rsid w:val="00014C2E"/>
    <w:rsid w:val="00014C73"/>
    <w:rsid w:val="00014CB1"/>
    <w:rsid w:val="00014CE2"/>
    <w:rsid w:val="00014D4E"/>
    <w:rsid w:val="00014DAD"/>
    <w:rsid w:val="00014DDF"/>
    <w:rsid w:val="00014DEC"/>
    <w:rsid w:val="00014E21"/>
    <w:rsid w:val="00014E2A"/>
    <w:rsid w:val="00014E2B"/>
    <w:rsid w:val="00014E2C"/>
    <w:rsid w:val="00014E88"/>
    <w:rsid w:val="00014E93"/>
    <w:rsid w:val="00014EDB"/>
    <w:rsid w:val="00014EF2"/>
    <w:rsid w:val="00014F0A"/>
    <w:rsid w:val="00014F2D"/>
    <w:rsid w:val="00014F31"/>
    <w:rsid w:val="00014F38"/>
    <w:rsid w:val="00014F79"/>
    <w:rsid w:val="00014F8D"/>
    <w:rsid w:val="00014F9B"/>
    <w:rsid w:val="00014FDA"/>
    <w:rsid w:val="00014FF7"/>
    <w:rsid w:val="0001500D"/>
    <w:rsid w:val="00015018"/>
    <w:rsid w:val="00015063"/>
    <w:rsid w:val="00015082"/>
    <w:rsid w:val="000150B3"/>
    <w:rsid w:val="000150E8"/>
    <w:rsid w:val="00015102"/>
    <w:rsid w:val="00015105"/>
    <w:rsid w:val="0001511E"/>
    <w:rsid w:val="00015142"/>
    <w:rsid w:val="00015145"/>
    <w:rsid w:val="000151EB"/>
    <w:rsid w:val="00015201"/>
    <w:rsid w:val="00015240"/>
    <w:rsid w:val="00015282"/>
    <w:rsid w:val="00015288"/>
    <w:rsid w:val="00015294"/>
    <w:rsid w:val="0001529A"/>
    <w:rsid w:val="000152ED"/>
    <w:rsid w:val="0001531B"/>
    <w:rsid w:val="0001533D"/>
    <w:rsid w:val="0001533F"/>
    <w:rsid w:val="00015341"/>
    <w:rsid w:val="00015358"/>
    <w:rsid w:val="0001535D"/>
    <w:rsid w:val="00015376"/>
    <w:rsid w:val="0001538F"/>
    <w:rsid w:val="000153AC"/>
    <w:rsid w:val="000153C1"/>
    <w:rsid w:val="00015426"/>
    <w:rsid w:val="00015453"/>
    <w:rsid w:val="0001545F"/>
    <w:rsid w:val="0001546F"/>
    <w:rsid w:val="00015498"/>
    <w:rsid w:val="0001549D"/>
    <w:rsid w:val="000154C6"/>
    <w:rsid w:val="000154C8"/>
    <w:rsid w:val="000154CC"/>
    <w:rsid w:val="0001550B"/>
    <w:rsid w:val="00015520"/>
    <w:rsid w:val="00015558"/>
    <w:rsid w:val="000155EF"/>
    <w:rsid w:val="0001563D"/>
    <w:rsid w:val="0001566B"/>
    <w:rsid w:val="0001567E"/>
    <w:rsid w:val="000156A7"/>
    <w:rsid w:val="000156AD"/>
    <w:rsid w:val="000156D1"/>
    <w:rsid w:val="000156DC"/>
    <w:rsid w:val="00015710"/>
    <w:rsid w:val="000157C5"/>
    <w:rsid w:val="0001580E"/>
    <w:rsid w:val="00015856"/>
    <w:rsid w:val="0001585C"/>
    <w:rsid w:val="00015930"/>
    <w:rsid w:val="00015934"/>
    <w:rsid w:val="0001593C"/>
    <w:rsid w:val="00015944"/>
    <w:rsid w:val="00015957"/>
    <w:rsid w:val="00015958"/>
    <w:rsid w:val="000159AD"/>
    <w:rsid w:val="000159DB"/>
    <w:rsid w:val="00015A09"/>
    <w:rsid w:val="00015A22"/>
    <w:rsid w:val="00015A49"/>
    <w:rsid w:val="00015A85"/>
    <w:rsid w:val="00015AB0"/>
    <w:rsid w:val="00015AB5"/>
    <w:rsid w:val="00015AFF"/>
    <w:rsid w:val="00015B91"/>
    <w:rsid w:val="00015BF2"/>
    <w:rsid w:val="00015C8A"/>
    <w:rsid w:val="00015CBA"/>
    <w:rsid w:val="00015CC7"/>
    <w:rsid w:val="00015CE1"/>
    <w:rsid w:val="00015D5D"/>
    <w:rsid w:val="00015D82"/>
    <w:rsid w:val="00015DC9"/>
    <w:rsid w:val="00015E55"/>
    <w:rsid w:val="00015EB2"/>
    <w:rsid w:val="00015F10"/>
    <w:rsid w:val="00015F42"/>
    <w:rsid w:val="00015F63"/>
    <w:rsid w:val="00015F9C"/>
    <w:rsid w:val="00015FB7"/>
    <w:rsid w:val="00015FF0"/>
    <w:rsid w:val="0001605D"/>
    <w:rsid w:val="00016099"/>
    <w:rsid w:val="000160DA"/>
    <w:rsid w:val="000160F3"/>
    <w:rsid w:val="00016106"/>
    <w:rsid w:val="0001610C"/>
    <w:rsid w:val="00016139"/>
    <w:rsid w:val="00016145"/>
    <w:rsid w:val="0001616E"/>
    <w:rsid w:val="000161E9"/>
    <w:rsid w:val="000161FF"/>
    <w:rsid w:val="00016267"/>
    <w:rsid w:val="00016303"/>
    <w:rsid w:val="0001638B"/>
    <w:rsid w:val="00016393"/>
    <w:rsid w:val="00016394"/>
    <w:rsid w:val="000163A2"/>
    <w:rsid w:val="000163A3"/>
    <w:rsid w:val="000163A9"/>
    <w:rsid w:val="000163ED"/>
    <w:rsid w:val="000163F7"/>
    <w:rsid w:val="00016417"/>
    <w:rsid w:val="00016469"/>
    <w:rsid w:val="00016478"/>
    <w:rsid w:val="0001647D"/>
    <w:rsid w:val="0001653C"/>
    <w:rsid w:val="00016562"/>
    <w:rsid w:val="000165B4"/>
    <w:rsid w:val="000165DD"/>
    <w:rsid w:val="0001664C"/>
    <w:rsid w:val="00016746"/>
    <w:rsid w:val="00016757"/>
    <w:rsid w:val="00016796"/>
    <w:rsid w:val="000167A0"/>
    <w:rsid w:val="00016859"/>
    <w:rsid w:val="0001687E"/>
    <w:rsid w:val="0001689A"/>
    <w:rsid w:val="00016959"/>
    <w:rsid w:val="000169A7"/>
    <w:rsid w:val="000169DE"/>
    <w:rsid w:val="00016A0F"/>
    <w:rsid w:val="00016A31"/>
    <w:rsid w:val="00016A46"/>
    <w:rsid w:val="00016A75"/>
    <w:rsid w:val="00016A80"/>
    <w:rsid w:val="00016A84"/>
    <w:rsid w:val="00016A8F"/>
    <w:rsid w:val="00016AB5"/>
    <w:rsid w:val="00016AB8"/>
    <w:rsid w:val="00016AC7"/>
    <w:rsid w:val="00016AD4"/>
    <w:rsid w:val="00016B49"/>
    <w:rsid w:val="00016B4C"/>
    <w:rsid w:val="00016B5B"/>
    <w:rsid w:val="00016C9D"/>
    <w:rsid w:val="00016CB0"/>
    <w:rsid w:val="00016D22"/>
    <w:rsid w:val="00016D26"/>
    <w:rsid w:val="00016E19"/>
    <w:rsid w:val="00016E35"/>
    <w:rsid w:val="00016EB9"/>
    <w:rsid w:val="00016F19"/>
    <w:rsid w:val="00016F20"/>
    <w:rsid w:val="00016F9F"/>
    <w:rsid w:val="00016FC3"/>
    <w:rsid w:val="00016FC7"/>
    <w:rsid w:val="00016FD4"/>
    <w:rsid w:val="00016FD9"/>
    <w:rsid w:val="00017096"/>
    <w:rsid w:val="0001709A"/>
    <w:rsid w:val="000170A1"/>
    <w:rsid w:val="000170C8"/>
    <w:rsid w:val="000170E2"/>
    <w:rsid w:val="00017141"/>
    <w:rsid w:val="00017186"/>
    <w:rsid w:val="0001718A"/>
    <w:rsid w:val="000171EB"/>
    <w:rsid w:val="0001724E"/>
    <w:rsid w:val="00017256"/>
    <w:rsid w:val="00017285"/>
    <w:rsid w:val="00017295"/>
    <w:rsid w:val="00017307"/>
    <w:rsid w:val="00017326"/>
    <w:rsid w:val="00017355"/>
    <w:rsid w:val="0001746B"/>
    <w:rsid w:val="000174C0"/>
    <w:rsid w:val="000174E1"/>
    <w:rsid w:val="000174EA"/>
    <w:rsid w:val="00017520"/>
    <w:rsid w:val="00017544"/>
    <w:rsid w:val="00017547"/>
    <w:rsid w:val="0001756D"/>
    <w:rsid w:val="0001757C"/>
    <w:rsid w:val="000175BB"/>
    <w:rsid w:val="000175D4"/>
    <w:rsid w:val="000175E6"/>
    <w:rsid w:val="00017608"/>
    <w:rsid w:val="00017636"/>
    <w:rsid w:val="00017728"/>
    <w:rsid w:val="0001776C"/>
    <w:rsid w:val="000177F0"/>
    <w:rsid w:val="00017896"/>
    <w:rsid w:val="0001789F"/>
    <w:rsid w:val="00017934"/>
    <w:rsid w:val="0001794A"/>
    <w:rsid w:val="0001797C"/>
    <w:rsid w:val="00017999"/>
    <w:rsid w:val="000179AE"/>
    <w:rsid w:val="00017A2F"/>
    <w:rsid w:val="00017A93"/>
    <w:rsid w:val="00017B1F"/>
    <w:rsid w:val="00017BAC"/>
    <w:rsid w:val="00017BB0"/>
    <w:rsid w:val="00017BC4"/>
    <w:rsid w:val="00017C64"/>
    <w:rsid w:val="00017C7A"/>
    <w:rsid w:val="00017C7E"/>
    <w:rsid w:val="00017CBD"/>
    <w:rsid w:val="00017CDB"/>
    <w:rsid w:val="00017D1B"/>
    <w:rsid w:val="00017D4F"/>
    <w:rsid w:val="00017D75"/>
    <w:rsid w:val="00017D8D"/>
    <w:rsid w:val="00017D96"/>
    <w:rsid w:val="00017DE1"/>
    <w:rsid w:val="00017E3C"/>
    <w:rsid w:val="00017E56"/>
    <w:rsid w:val="00017E61"/>
    <w:rsid w:val="00017E6E"/>
    <w:rsid w:val="00017E74"/>
    <w:rsid w:val="00017EC3"/>
    <w:rsid w:val="00017ECB"/>
    <w:rsid w:val="00017EE7"/>
    <w:rsid w:val="00017EEB"/>
    <w:rsid w:val="00017EF6"/>
    <w:rsid w:val="00017F52"/>
    <w:rsid w:val="00017F89"/>
    <w:rsid w:val="00017FAD"/>
    <w:rsid w:val="00020019"/>
    <w:rsid w:val="0002008A"/>
    <w:rsid w:val="000200A1"/>
    <w:rsid w:val="000200EC"/>
    <w:rsid w:val="0002012D"/>
    <w:rsid w:val="00020142"/>
    <w:rsid w:val="0002014B"/>
    <w:rsid w:val="00020189"/>
    <w:rsid w:val="0002018B"/>
    <w:rsid w:val="000201A4"/>
    <w:rsid w:val="000201F5"/>
    <w:rsid w:val="00020255"/>
    <w:rsid w:val="00020298"/>
    <w:rsid w:val="000202A2"/>
    <w:rsid w:val="000202E7"/>
    <w:rsid w:val="000202F9"/>
    <w:rsid w:val="00020308"/>
    <w:rsid w:val="0002033E"/>
    <w:rsid w:val="0002036A"/>
    <w:rsid w:val="000203A0"/>
    <w:rsid w:val="000203E8"/>
    <w:rsid w:val="00020442"/>
    <w:rsid w:val="0002044D"/>
    <w:rsid w:val="00020464"/>
    <w:rsid w:val="0002047E"/>
    <w:rsid w:val="000204BA"/>
    <w:rsid w:val="0002053B"/>
    <w:rsid w:val="00020540"/>
    <w:rsid w:val="00020580"/>
    <w:rsid w:val="00020588"/>
    <w:rsid w:val="00020619"/>
    <w:rsid w:val="00020644"/>
    <w:rsid w:val="000206DA"/>
    <w:rsid w:val="0002075C"/>
    <w:rsid w:val="00020783"/>
    <w:rsid w:val="000207B1"/>
    <w:rsid w:val="000207D6"/>
    <w:rsid w:val="000207F0"/>
    <w:rsid w:val="00020830"/>
    <w:rsid w:val="00020864"/>
    <w:rsid w:val="00020897"/>
    <w:rsid w:val="000208BF"/>
    <w:rsid w:val="000208EA"/>
    <w:rsid w:val="00020900"/>
    <w:rsid w:val="00020907"/>
    <w:rsid w:val="00020908"/>
    <w:rsid w:val="0002090A"/>
    <w:rsid w:val="0002092F"/>
    <w:rsid w:val="00020933"/>
    <w:rsid w:val="00020936"/>
    <w:rsid w:val="000209B5"/>
    <w:rsid w:val="000209BD"/>
    <w:rsid w:val="000209C8"/>
    <w:rsid w:val="000209C9"/>
    <w:rsid w:val="00020A03"/>
    <w:rsid w:val="00020A58"/>
    <w:rsid w:val="00020A63"/>
    <w:rsid w:val="00020A7A"/>
    <w:rsid w:val="00020A8A"/>
    <w:rsid w:val="00020ABC"/>
    <w:rsid w:val="00020AEA"/>
    <w:rsid w:val="00020B26"/>
    <w:rsid w:val="00020BAB"/>
    <w:rsid w:val="00020BAF"/>
    <w:rsid w:val="00020BCC"/>
    <w:rsid w:val="00020BD6"/>
    <w:rsid w:val="00020C09"/>
    <w:rsid w:val="00020C61"/>
    <w:rsid w:val="00020C7C"/>
    <w:rsid w:val="00020D20"/>
    <w:rsid w:val="00020D26"/>
    <w:rsid w:val="00020D6E"/>
    <w:rsid w:val="00020D93"/>
    <w:rsid w:val="00020DD2"/>
    <w:rsid w:val="00020DEE"/>
    <w:rsid w:val="00020E58"/>
    <w:rsid w:val="00020E64"/>
    <w:rsid w:val="00020E8A"/>
    <w:rsid w:val="00020E95"/>
    <w:rsid w:val="00020EA9"/>
    <w:rsid w:val="00020EB9"/>
    <w:rsid w:val="00020EBF"/>
    <w:rsid w:val="00020ED6"/>
    <w:rsid w:val="00020F12"/>
    <w:rsid w:val="00020F65"/>
    <w:rsid w:val="00020F7F"/>
    <w:rsid w:val="00020FBD"/>
    <w:rsid w:val="00020FD8"/>
    <w:rsid w:val="00020FF8"/>
    <w:rsid w:val="00020FFC"/>
    <w:rsid w:val="0002100B"/>
    <w:rsid w:val="0002100D"/>
    <w:rsid w:val="0002106D"/>
    <w:rsid w:val="0002108A"/>
    <w:rsid w:val="000210E9"/>
    <w:rsid w:val="0002120A"/>
    <w:rsid w:val="00021214"/>
    <w:rsid w:val="00021252"/>
    <w:rsid w:val="0002131A"/>
    <w:rsid w:val="00021325"/>
    <w:rsid w:val="00021361"/>
    <w:rsid w:val="00021414"/>
    <w:rsid w:val="0002141B"/>
    <w:rsid w:val="0002148A"/>
    <w:rsid w:val="000214EC"/>
    <w:rsid w:val="000214F8"/>
    <w:rsid w:val="00021508"/>
    <w:rsid w:val="00021532"/>
    <w:rsid w:val="00021570"/>
    <w:rsid w:val="00021578"/>
    <w:rsid w:val="000215F7"/>
    <w:rsid w:val="00021684"/>
    <w:rsid w:val="000216B4"/>
    <w:rsid w:val="00021730"/>
    <w:rsid w:val="0002173A"/>
    <w:rsid w:val="000218A2"/>
    <w:rsid w:val="000218D9"/>
    <w:rsid w:val="00021918"/>
    <w:rsid w:val="0002192D"/>
    <w:rsid w:val="0002194C"/>
    <w:rsid w:val="0002194D"/>
    <w:rsid w:val="0002194F"/>
    <w:rsid w:val="00021989"/>
    <w:rsid w:val="000219B3"/>
    <w:rsid w:val="000219FA"/>
    <w:rsid w:val="00021A57"/>
    <w:rsid w:val="00021A94"/>
    <w:rsid w:val="00021A9E"/>
    <w:rsid w:val="00021B12"/>
    <w:rsid w:val="00021C46"/>
    <w:rsid w:val="00021C5C"/>
    <w:rsid w:val="00021CA2"/>
    <w:rsid w:val="00021CC4"/>
    <w:rsid w:val="00021D9E"/>
    <w:rsid w:val="00021DAA"/>
    <w:rsid w:val="00021DCE"/>
    <w:rsid w:val="00021E73"/>
    <w:rsid w:val="00021F35"/>
    <w:rsid w:val="00021F39"/>
    <w:rsid w:val="00021F3E"/>
    <w:rsid w:val="00021F43"/>
    <w:rsid w:val="00021F4B"/>
    <w:rsid w:val="00022002"/>
    <w:rsid w:val="00022045"/>
    <w:rsid w:val="00022062"/>
    <w:rsid w:val="00022078"/>
    <w:rsid w:val="000220BB"/>
    <w:rsid w:val="00022102"/>
    <w:rsid w:val="0002210D"/>
    <w:rsid w:val="0002212B"/>
    <w:rsid w:val="00022136"/>
    <w:rsid w:val="00022138"/>
    <w:rsid w:val="00022170"/>
    <w:rsid w:val="0002217F"/>
    <w:rsid w:val="00022191"/>
    <w:rsid w:val="000221C0"/>
    <w:rsid w:val="000221F2"/>
    <w:rsid w:val="0002220B"/>
    <w:rsid w:val="00022244"/>
    <w:rsid w:val="00022252"/>
    <w:rsid w:val="00022287"/>
    <w:rsid w:val="0002228F"/>
    <w:rsid w:val="000222DC"/>
    <w:rsid w:val="0002230E"/>
    <w:rsid w:val="00022328"/>
    <w:rsid w:val="00022335"/>
    <w:rsid w:val="0002233C"/>
    <w:rsid w:val="00022352"/>
    <w:rsid w:val="00022387"/>
    <w:rsid w:val="000223C6"/>
    <w:rsid w:val="000223D7"/>
    <w:rsid w:val="0002240C"/>
    <w:rsid w:val="00022437"/>
    <w:rsid w:val="0002246E"/>
    <w:rsid w:val="00022476"/>
    <w:rsid w:val="00022485"/>
    <w:rsid w:val="0002250E"/>
    <w:rsid w:val="00022563"/>
    <w:rsid w:val="0002258E"/>
    <w:rsid w:val="000225A7"/>
    <w:rsid w:val="000225B5"/>
    <w:rsid w:val="000225BE"/>
    <w:rsid w:val="000225D3"/>
    <w:rsid w:val="00022632"/>
    <w:rsid w:val="00022681"/>
    <w:rsid w:val="000226B2"/>
    <w:rsid w:val="000226DA"/>
    <w:rsid w:val="0002271F"/>
    <w:rsid w:val="00022794"/>
    <w:rsid w:val="000227C8"/>
    <w:rsid w:val="00022820"/>
    <w:rsid w:val="00022834"/>
    <w:rsid w:val="00022851"/>
    <w:rsid w:val="000228A5"/>
    <w:rsid w:val="000228C7"/>
    <w:rsid w:val="00022912"/>
    <w:rsid w:val="00022951"/>
    <w:rsid w:val="00022978"/>
    <w:rsid w:val="00022A1B"/>
    <w:rsid w:val="00022A49"/>
    <w:rsid w:val="00022A4D"/>
    <w:rsid w:val="00022A9A"/>
    <w:rsid w:val="00022ABA"/>
    <w:rsid w:val="00022B45"/>
    <w:rsid w:val="00022BB7"/>
    <w:rsid w:val="00022BBF"/>
    <w:rsid w:val="00022BE7"/>
    <w:rsid w:val="00022C53"/>
    <w:rsid w:val="00022C6B"/>
    <w:rsid w:val="00022D10"/>
    <w:rsid w:val="00022D14"/>
    <w:rsid w:val="00022D34"/>
    <w:rsid w:val="00022D4F"/>
    <w:rsid w:val="00022D51"/>
    <w:rsid w:val="00022D70"/>
    <w:rsid w:val="00022DFF"/>
    <w:rsid w:val="00022E77"/>
    <w:rsid w:val="00022E78"/>
    <w:rsid w:val="00022E91"/>
    <w:rsid w:val="00022F08"/>
    <w:rsid w:val="00022F66"/>
    <w:rsid w:val="00022F6C"/>
    <w:rsid w:val="00022F70"/>
    <w:rsid w:val="00022FBA"/>
    <w:rsid w:val="00023075"/>
    <w:rsid w:val="00023085"/>
    <w:rsid w:val="000230E5"/>
    <w:rsid w:val="000230E6"/>
    <w:rsid w:val="00023141"/>
    <w:rsid w:val="00023197"/>
    <w:rsid w:val="000231DA"/>
    <w:rsid w:val="000231EC"/>
    <w:rsid w:val="000231F3"/>
    <w:rsid w:val="00023233"/>
    <w:rsid w:val="0002324F"/>
    <w:rsid w:val="0002327C"/>
    <w:rsid w:val="00023294"/>
    <w:rsid w:val="000232D6"/>
    <w:rsid w:val="00023325"/>
    <w:rsid w:val="00023336"/>
    <w:rsid w:val="00023386"/>
    <w:rsid w:val="000233BC"/>
    <w:rsid w:val="000233D2"/>
    <w:rsid w:val="000233FD"/>
    <w:rsid w:val="00023461"/>
    <w:rsid w:val="00023462"/>
    <w:rsid w:val="0002346C"/>
    <w:rsid w:val="000234A3"/>
    <w:rsid w:val="000234BC"/>
    <w:rsid w:val="000234E4"/>
    <w:rsid w:val="000235CF"/>
    <w:rsid w:val="000236DE"/>
    <w:rsid w:val="000236E1"/>
    <w:rsid w:val="000236E3"/>
    <w:rsid w:val="000236F4"/>
    <w:rsid w:val="000236FF"/>
    <w:rsid w:val="00023729"/>
    <w:rsid w:val="00023737"/>
    <w:rsid w:val="00023741"/>
    <w:rsid w:val="0002374C"/>
    <w:rsid w:val="0002376D"/>
    <w:rsid w:val="000237A9"/>
    <w:rsid w:val="000237B3"/>
    <w:rsid w:val="000237CD"/>
    <w:rsid w:val="000237E4"/>
    <w:rsid w:val="0002384D"/>
    <w:rsid w:val="00023885"/>
    <w:rsid w:val="000238E6"/>
    <w:rsid w:val="0002398A"/>
    <w:rsid w:val="000239DF"/>
    <w:rsid w:val="000239F7"/>
    <w:rsid w:val="00023A19"/>
    <w:rsid w:val="00023AC7"/>
    <w:rsid w:val="00023ADE"/>
    <w:rsid w:val="00023AFF"/>
    <w:rsid w:val="00023B02"/>
    <w:rsid w:val="00023B56"/>
    <w:rsid w:val="00023B95"/>
    <w:rsid w:val="00023BB0"/>
    <w:rsid w:val="00023BB3"/>
    <w:rsid w:val="00023BF4"/>
    <w:rsid w:val="00023C3B"/>
    <w:rsid w:val="00023C83"/>
    <w:rsid w:val="00023C91"/>
    <w:rsid w:val="00023C97"/>
    <w:rsid w:val="00023CA4"/>
    <w:rsid w:val="00023CEA"/>
    <w:rsid w:val="00023CF5"/>
    <w:rsid w:val="00023D45"/>
    <w:rsid w:val="00023D4A"/>
    <w:rsid w:val="00023D58"/>
    <w:rsid w:val="00023D8E"/>
    <w:rsid w:val="00023DA2"/>
    <w:rsid w:val="00023DEA"/>
    <w:rsid w:val="00023E08"/>
    <w:rsid w:val="00023E10"/>
    <w:rsid w:val="00023E55"/>
    <w:rsid w:val="00023F75"/>
    <w:rsid w:val="00023F76"/>
    <w:rsid w:val="00023FA0"/>
    <w:rsid w:val="00023FB5"/>
    <w:rsid w:val="00023FCF"/>
    <w:rsid w:val="00023FD1"/>
    <w:rsid w:val="00023FFC"/>
    <w:rsid w:val="0002408F"/>
    <w:rsid w:val="000240A8"/>
    <w:rsid w:val="000240EF"/>
    <w:rsid w:val="0002414D"/>
    <w:rsid w:val="0002416A"/>
    <w:rsid w:val="00024197"/>
    <w:rsid w:val="000241DB"/>
    <w:rsid w:val="0002424F"/>
    <w:rsid w:val="00024250"/>
    <w:rsid w:val="00024281"/>
    <w:rsid w:val="000242B2"/>
    <w:rsid w:val="000242C3"/>
    <w:rsid w:val="00024388"/>
    <w:rsid w:val="000243A5"/>
    <w:rsid w:val="000243DF"/>
    <w:rsid w:val="0002455D"/>
    <w:rsid w:val="00024585"/>
    <w:rsid w:val="00024590"/>
    <w:rsid w:val="000245ED"/>
    <w:rsid w:val="0002462F"/>
    <w:rsid w:val="00024631"/>
    <w:rsid w:val="0002465A"/>
    <w:rsid w:val="00024686"/>
    <w:rsid w:val="000246BF"/>
    <w:rsid w:val="00024702"/>
    <w:rsid w:val="0002476C"/>
    <w:rsid w:val="0002479D"/>
    <w:rsid w:val="000247A1"/>
    <w:rsid w:val="000247A8"/>
    <w:rsid w:val="000247AB"/>
    <w:rsid w:val="000247C2"/>
    <w:rsid w:val="000247CD"/>
    <w:rsid w:val="00024858"/>
    <w:rsid w:val="0002485F"/>
    <w:rsid w:val="00024877"/>
    <w:rsid w:val="000248D7"/>
    <w:rsid w:val="0002491F"/>
    <w:rsid w:val="00024921"/>
    <w:rsid w:val="0002492F"/>
    <w:rsid w:val="0002494D"/>
    <w:rsid w:val="000249D8"/>
    <w:rsid w:val="000249EB"/>
    <w:rsid w:val="00024A03"/>
    <w:rsid w:val="00024A27"/>
    <w:rsid w:val="00024A31"/>
    <w:rsid w:val="00024A36"/>
    <w:rsid w:val="00024A60"/>
    <w:rsid w:val="00024A65"/>
    <w:rsid w:val="00024AD2"/>
    <w:rsid w:val="00024AF3"/>
    <w:rsid w:val="00024B60"/>
    <w:rsid w:val="00024B69"/>
    <w:rsid w:val="00024B7A"/>
    <w:rsid w:val="00024BC3"/>
    <w:rsid w:val="00024BCB"/>
    <w:rsid w:val="00024CEA"/>
    <w:rsid w:val="00024CF5"/>
    <w:rsid w:val="00024D4D"/>
    <w:rsid w:val="00024D5A"/>
    <w:rsid w:val="00024DE0"/>
    <w:rsid w:val="00024DE4"/>
    <w:rsid w:val="00024E22"/>
    <w:rsid w:val="00024EA2"/>
    <w:rsid w:val="00024EDD"/>
    <w:rsid w:val="00024F58"/>
    <w:rsid w:val="00024F63"/>
    <w:rsid w:val="00024F98"/>
    <w:rsid w:val="00024F9C"/>
    <w:rsid w:val="00024FAB"/>
    <w:rsid w:val="00024FE1"/>
    <w:rsid w:val="00025012"/>
    <w:rsid w:val="00025114"/>
    <w:rsid w:val="00025171"/>
    <w:rsid w:val="00025271"/>
    <w:rsid w:val="000252E2"/>
    <w:rsid w:val="000252E6"/>
    <w:rsid w:val="00025320"/>
    <w:rsid w:val="0002536C"/>
    <w:rsid w:val="000253CF"/>
    <w:rsid w:val="00025402"/>
    <w:rsid w:val="00025411"/>
    <w:rsid w:val="00025416"/>
    <w:rsid w:val="0002543B"/>
    <w:rsid w:val="000254A3"/>
    <w:rsid w:val="0002550C"/>
    <w:rsid w:val="00025512"/>
    <w:rsid w:val="00025518"/>
    <w:rsid w:val="00025535"/>
    <w:rsid w:val="00025562"/>
    <w:rsid w:val="00025570"/>
    <w:rsid w:val="00025597"/>
    <w:rsid w:val="000255B5"/>
    <w:rsid w:val="000255FA"/>
    <w:rsid w:val="00025664"/>
    <w:rsid w:val="0002568A"/>
    <w:rsid w:val="0002568E"/>
    <w:rsid w:val="000256A7"/>
    <w:rsid w:val="000256C5"/>
    <w:rsid w:val="000256C6"/>
    <w:rsid w:val="000256F4"/>
    <w:rsid w:val="00025700"/>
    <w:rsid w:val="00025718"/>
    <w:rsid w:val="00025723"/>
    <w:rsid w:val="0002573E"/>
    <w:rsid w:val="0002574C"/>
    <w:rsid w:val="00025773"/>
    <w:rsid w:val="00025795"/>
    <w:rsid w:val="000257AA"/>
    <w:rsid w:val="000257F9"/>
    <w:rsid w:val="00025803"/>
    <w:rsid w:val="0002580D"/>
    <w:rsid w:val="00025823"/>
    <w:rsid w:val="00025873"/>
    <w:rsid w:val="000258B1"/>
    <w:rsid w:val="000258CB"/>
    <w:rsid w:val="000258D3"/>
    <w:rsid w:val="00025905"/>
    <w:rsid w:val="0002591C"/>
    <w:rsid w:val="0002594E"/>
    <w:rsid w:val="0002597C"/>
    <w:rsid w:val="00025982"/>
    <w:rsid w:val="00025991"/>
    <w:rsid w:val="000259D6"/>
    <w:rsid w:val="000259FD"/>
    <w:rsid w:val="00025A3C"/>
    <w:rsid w:val="00025A3E"/>
    <w:rsid w:val="00025ABC"/>
    <w:rsid w:val="00025B17"/>
    <w:rsid w:val="00025B8F"/>
    <w:rsid w:val="00025BD1"/>
    <w:rsid w:val="00025BEC"/>
    <w:rsid w:val="00025C82"/>
    <w:rsid w:val="00025C98"/>
    <w:rsid w:val="00025CE0"/>
    <w:rsid w:val="00025D0E"/>
    <w:rsid w:val="00025D26"/>
    <w:rsid w:val="00025D36"/>
    <w:rsid w:val="00025D43"/>
    <w:rsid w:val="00025D70"/>
    <w:rsid w:val="00025D80"/>
    <w:rsid w:val="00025D92"/>
    <w:rsid w:val="00025D94"/>
    <w:rsid w:val="00025DCC"/>
    <w:rsid w:val="00025E4F"/>
    <w:rsid w:val="00025E62"/>
    <w:rsid w:val="00025E71"/>
    <w:rsid w:val="00025ED3"/>
    <w:rsid w:val="00025F0F"/>
    <w:rsid w:val="00025F2C"/>
    <w:rsid w:val="00025F37"/>
    <w:rsid w:val="00025F53"/>
    <w:rsid w:val="00025F81"/>
    <w:rsid w:val="00025F8F"/>
    <w:rsid w:val="00025FA8"/>
    <w:rsid w:val="00025FB1"/>
    <w:rsid w:val="00025FD0"/>
    <w:rsid w:val="00025FE8"/>
    <w:rsid w:val="00025FF0"/>
    <w:rsid w:val="00026009"/>
    <w:rsid w:val="00026020"/>
    <w:rsid w:val="00026049"/>
    <w:rsid w:val="0002607F"/>
    <w:rsid w:val="0002611A"/>
    <w:rsid w:val="0002613F"/>
    <w:rsid w:val="00026158"/>
    <w:rsid w:val="00026179"/>
    <w:rsid w:val="000261F5"/>
    <w:rsid w:val="0002622F"/>
    <w:rsid w:val="0002627A"/>
    <w:rsid w:val="000262A6"/>
    <w:rsid w:val="000262AA"/>
    <w:rsid w:val="000262D9"/>
    <w:rsid w:val="000263F1"/>
    <w:rsid w:val="000263F3"/>
    <w:rsid w:val="000263FB"/>
    <w:rsid w:val="0002640E"/>
    <w:rsid w:val="00026415"/>
    <w:rsid w:val="000264A3"/>
    <w:rsid w:val="000264D2"/>
    <w:rsid w:val="00026502"/>
    <w:rsid w:val="0002653A"/>
    <w:rsid w:val="000265F7"/>
    <w:rsid w:val="00026765"/>
    <w:rsid w:val="000267E3"/>
    <w:rsid w:val="000267E8"/>
    <w:rsid w:val="000267FE"/>
    <w:rsid w:val="00026815"/>
    <w:rsid w:val="00026831"/>
    <w:rsid w:val="00026896"/>
    <w:rsid w:val="00026897"/>
    <w:rsid w:val="000268B1"/>
    <w:rsid w:val="000268E0"/>
    <w:rsid w:val="0002697C"/>
    <w:rsid w:val="0002699E"/>
    <w:rsid w:val="000269E8"/>
    <w:rsid w:val="00026ABB"/>
    <w:rsid w:val="00026AD2"/>
    <w:rsid w:val="00026B04"/>
    <w:rsid w:val="00026B40"/>
    <w:rsid w:val="00026BD5"/>
    <w:rsid w:val="00026BF9"/>
    <w:rsid w:val="00026C11"/>
    <w:rsid w:val="00026C51"/>
    <w:rsid w:val="00026C90"/>
    <w:rsid w:val="00026C92"/>
    <w:rsid w:val="00026CF1"/>
    <w:rsid w:val="00026D88"/>
    <w:rsid w:val="00026DA2"/>
    <w:rsid w:val="00026DBB"/>
    <w:rsid w:val="00026DC7"/>
    <w:rsid w:val="00026DE7"/>
    <w:rsid w:val="00026DE9"/>
    <w:rsid w:val="00026E14"/>
    <w:rsid w:val="00026E25"/>
    <w:rsid w:val="00026E6D"/>
    <w:rsid w:val="00026E93"/>
    <w:rsid w:val="00026E9F"/>
    <w:rsid w:val="00026EAF"/>
    <w:rsid w:val="00026EE7"/>
    <w:rsid w:val="00026F06"/>
    <w:rsid w:val="00026F09"/>
    <w:rsid w:val="00026F73"/>
    <w:rsid w:val="00026F81"/>
    <w:rsid w:val="00026F8D"/>
    <w:rsid w:val="00026FAF"/>
    <w:rsid w:val="00026FE0"/>
    <w:rsid w:val="00026FF1"/>
    <w:rsid w:val="00027029"/>
    <w:rsid w:val="00027037"/>
    <w:rsid w:val="0002703D"/>
    <w:rsid w:val="00027085"/>
    <w:rsid w:val="0002708D"/>
    <w:rsid w:val="000270B8"/>
    <w:rsid w:val="000270E2"/>
    <w:rsid w:val="00027109"/>
    <w:rsid w:val="00027142"/>
    <w:rsid w:val="00027158"/>
    <w:rsid w:val="00027171"/>
    <w:rsid w:val="00027181"/>
    <w:rsid w:val="000271B2"/>
    <w:rsid w:val="000271D1"/>
    <w:rsid w:val="000271E2"/>
    <w:rsid w:val="000271FD"/>
    <w:rsid w:val="0002720C"/>
    <w:rsid w:val="00027212"/>
    <w:rsid w:val="000272D0"/>
    <w:rsid w:val="000272EA"/>
    <w:rsid w:val="00027302"/>
    <w:rsid w:val="00027315"/>
    <w:rsid w:val="00027322"/>
    <w:rsid w:val="00027349"/>
    <w:rsid w:val="00027388"/>
    <w:rsid w:val="000273B2"/>
    <w:rsid w:val="000273D0"/>
    <w:rsid w:val="00027437"/>
    <w:rsid w:val="00027480"/>
    <w:rsid w:val="00027499"/>
    <w:rsid w:val="00027546"/>
    <w:rsid w:val="00027557"/>
    <w:rsid w:val="0002757F"/>
    <w:rsid w:val="00027583"/>
    <w:rsid w:val="00027584"/>
    <w:rsid w:val="000275CE"/>
    <w:rsid w:val="0002763F"/>
    <w:rsid w:val="00027653"/>
    <w:rsid w:val="0002767E"/>
    <w:rsid w:val="000276F5"/>
    <w:rsid w:val="0002770C"/>
    <w:rsid w:val="0002772F"/>
    <w:rsid w:val="00027730"/>
    <w:rsid w:val="0002775B"/>
    <w:rsid w:val="00027773"/>
    <w:rsid w:val="000277C0"/>
    <w:rsid w:val="000277F0"/>
    <w:rsid w:val="00027801"/>
    <w:rsid w:val="00027808"/>
    <w:rsid w:val="00027817"/>
    <w:rsid w:val="00027850"/>
    <w:rsid w:val="00027852"/>
    <w:rsid w:val="00027872"/>
    <w:rsid w:val="000278BA"/>
    <w:rsid w:val="00027990"/>
    <w:rsid w:val="000279B3"/>
    <w:rsid w:val="000279C5"/>
    <w:rsid w:val="000279DE"/>
    <w:rsid w:val="000279E9"/>
    <w:rsid w:val="000279EE"/>
    <w:rsid w:val="00027A3C"/>
    <w:rsid w:val="00027A7C"/>
    <w:rsid w:val="00027A8C"/>
    <w:rsid w:val="00027A90"/>
    <w:rsid w:val="00027AC1"/>
    <w:rsid w:val="00027B1C"/>
    <w:rsid w:val="00027B8F"/>
    <w:rsid w:val="00027BF7"/>
    <w:rsid w:val="00027C22"/>
    <w:rsid w:val="00027C36"/>
    <w:rsid w:val="00027C46"/>
    <w:rsid w:val="00027C5D"/>
    <w:rsid w:val="00027D24"/>
    <w:rsid w:val="00027D8D"/>
    <w:rsid w:val="00027DA3"/>
    <w:rsid w:val="00027DBA"/>
    <w:rsid w:val="00027DDC"/>
    <w:rsid w:val="00027E26"/>
    <w:rsid w:val="00027EBB"/>
    <w:rsid w:val="00027F97"/>
    <w:rsid w:val="00027FB0"/>
    <w:rsid w:val="00027FF9"/>
    <w:rsid w:val="0002F615"/>
    <w:rsid w:val="00030003"/>
    <w:rsid w:val="0003000D"/>
    <w:rsid w:val="000300F1"/>
    <w:rsid w:val="00030115"/>
    <w:rsid w:val="00030149"/>
    <w:rsid w:val="00030172"/>
    <w:rsid w:val="000301FB"/>
    <w:rsid w:val="0003021B"/>
    <w:rsid w:val="00030230"/>
    <w:rsid w:val="0003027C"/>
    <w:rsid w:val="000302AF"/>
    <w:rsid w:val="000302C7"/>
    <w:rsid w:val="000302DC"/>
    <w:rsid w:val="000303E0"/>
    <w:rsid w:val="0003046F"/>
    <w:rsid w:val="000304CC"/>
    <w:rsid w:val="0003051F"/>
    <w:rsid w:val="00030535"/>
    <w:rsid w:val="0003053A"/>
    <w:rsid w:val="00030542"/>
    <w:rsid w:val="00030543"/>
    <w:rsid w:val="000305A2"/>
    <w:rsid w:val="000305CD"/>
    <w:rsid w:val="00030618"/>
    <w:rsid w:val="0003062B"/>
    <w:rsid w:val="0003067E"/>
    <w:rsid w:val="00030695"/>
    <w:rsid w:val="000306AC"/>
    <w:rsid w:val="000306C7"/>
    <w:rsid w:val="00030722"/>
    <w:rsid w:val="0003074B"/>
    <w:rsid w:val="00030752"/>
    <w:rsid w:val="00030785"/>
    <w:rsid w:val="000307C8"/>
    <w:rsid w:val="000307D4"/>
    <w:rsid w:val="00030804"/>
    <w:rsid w:val="00030850"/>
    <w:rsid w:val="000308AA"/>
    <w:rsid w:val="000308CF"/>
    <w:rsid w:val="000308D7"/>
    <w:rsid w:val="000308EC"/>
    <w:rsid w:val="0003091F"/>
    <w:rsid w:val="0003093B"/>
    <w:rsid w:val="00030951"/>
    <w:rsid w:val="00030997"/>
    <w:rsid w:val="000309BD"/>
    <w:rsid w:val="00030A29"/>
    <w:rsid w:val="00030A45"/>
    <w:rsid w:val="00030A4C"/>
    <w:rsid w:val="00030B4E"/>
    <w:rsid w:val="00030B5F"/>
    <w:rsid w:val="00030B69"/>
    <w:rsid w:val="00030BB1"/>
    <w:rsid w:val="00030BC2"/>
    <w:rsid w:val="00030BC5"/>
    <w:rsid w:val="00030BE4"/>
    <w:rsid w:val="00030C22"/>
    <w:rsid w:val="00030C75"/>
    <w:rsid w:val="00030CAA"/>
    <w:rsid w:val="00030CCC"/>
    <w:rsid w:val="00030CE0"/>
    <w:rsid w:val="00030CE6"/>
    <w:rsid w:val="00030D08"/>
    <w:rsid w:val="00030D0E"/>
    <w:rsid w:val="00030D1B"/>
    <w:rsid w:val="00030D22"/>
    <w:rsid w:val="00030D2E"/>
    <w:rsid w:val="00030D6B"/>
    <w:rsid w:val="00030D7E"/>
    <w:rsid w:val="00030DC0"/>
    <w:rsid w:val="00030E0D"/>
    <w:rsid w:val="00030E52"/>
    <w:rsid w:val="00030E7F"/>
    <w:rsid w:val="00030E8D"/>
    <w:rsid w:val="00030E95"/>
    <w:rsid w:val="00030F50"/>
    <w:rsid w:val="00030F93"/>
    <w:rsid w:val="00030FA6"/>
    <w:rsid w:val="00030FC8"/>
    <w:rsid w:val="00030FF0"/>
    <w:rsid w:val="00031035"/>
    <w:rsid w:val="00031066"/>
    <w:rsid w:val="00031083"/>
    <w:rsid w:val="0003109E"/>
    <w:rsid w:val="000310BF"/>
    <w:rsid w:val="000310D3"/>
    <w:rsid w:val="000310D7"/>
    <w:rsid w:val="00031114"/>
    <w:rsid w:val="00031124"/>
    <w:rsid w:val="0003112B"/>
    <w:rsid w:val="0003114A"/>
    <w:rsid w:val="000311B8"/>
    <w:rsid w:val="000311BA"/>
    <w:rsid w:val="000311CB"/>
    <w:rsid w:val="000311FE"/>
    <w:rsid w:val="00031228"/>
    <w:rsid w:val="0003125F"/>
    <w:rsid w:val="00031260"/>
    <w:rsid w:val="000312BD"/>
    <w:rsid w:val="0003131F"/>
    <w:rsid w:val="00031339"/>
    <w:rsid w:val="0003135B"/>
    <w:rsid w:val="00031373"/>
    <w:rsid w:val="000313B6"/>
    <w:rsid w:val="000313F3"/>
    <w:rsid w:val="000314E1"/>
    <w:rsid w:val="0003151C"/>
    <w:rsid w:val="0003151E"/>
    <w:rsid w:val="0003152A"/>
    <w:rsid w:val="00031534"/>
    <w:rsid w:val="0003154C"/>
    <w:rsid w:val="000315A6"/>
    <w:rsid w:val="0003167F"/>
    <w:rsid w:val="000316A0"/>
    <w:rsid w:val="000316A8"/>
    <w:rsid w:val="000316B4"/>
    <w:rsid w:val="000316F6"/>
    <w:rsid w:val="00031702"/>
    <w:rsid w:val="00031754"/>
    <w:rsid w:val="00031755"/>
    <w:rsid w:val="0003178A"/>
    <w:rsid w:val="000317AC"/>
    <w:rsid w:val="00031844"/>
    <w:rsid w:val="00031854"/>
    <w:rsid w:val="00031876"/>
    <w:rsid w:val="00031899"/>
    <w:rsid w:val="000318B0"/>
    <w:rsid w:val="000318B1"/>
    <w:rsid w:val="000318BD"/>
    <w:rsid w:val="000318D0"/>
    <w:rsid w:val="00031913"/>
    <w:rsid w:val="0003196A"/>
    <w:rsid w:val="00031A10"/>
    <w:rsid w:val="00031A29"/>
    <w:rsid w:val="00031A61"/>
    <w:rsid w:val="00031A70"/>
    <w:rsid w:val="00031ADA"/>
    <w:rsid w:val="00031B29"/>
    <w:rsid w:val="00031B5F"/>
    <w:rsid w:val="00031B85"/>
    <w:rsid w:val="00031B8A"/>
    <w:rsid w:val="00031BDC"/>
    <w:rsid w:val="00031BDD"/>
    <w:rsid w:val="00031C01"/>
    <w:rsid w:val="00031C0C"/>
    <w:rsid w:val="00031C23"/>
    <w:rsid w:val="00031C5B"/>
    <w:rsid w:val="00031C65"/>
    <w:rsid w:val="00031D1E"/>
    <w:rsid w:val="00031D3E"/>
    <w:rsid w:val="00031D60"/>
    <w:rsid w:val="00031D67"/>
    <w:rsid w:val="00031D90"/>
    <w:rsid w:val="00031DAB"/>
    <w:rsid w:val="00031DCB"/>
    <w:rsid w:val="00031DDB"/>
    <w:rsid w:val="00031DE7"/>
    <w:rsid w:val="00031DEF"/>
    <w:rsid w:val="00031E09"/>
    <w:rsid w:val="00031E39"/>
    <w:rsid w:val="00031E6C"/>
    <w:rsid w:val="00031EB5"/>
    <w:rsid w:val="00031F3C"/>
    <w:rsid w:val="00031F7B"/>
    <w:rsid w:val="00032010"/>
    <w:rsid w:val="00032030"/>
    <w:rsid w:val="0003205A"/>
    <w:rsid w:val="000320B1"/>
    <w:rsid w:val="000320C4"/>
    <w:rsid w:val="000320CD"/>
    <w:rsid w:val="000321EA"/>
    <w:rsid w:val="0003228D"/>
    <w:rsid w:val="000322A3"/>
    <w:rsid w:val="000322CB"/>
    <w:rsid w:val="000322E6"/>
    <w:rsid w:val="00032342"/>
    <w:rsid w:val="0003241A"/>
    <w:rsid w:val="00032486"/>
    <w:rsid w:val="0003248A"/>
    <w:rsid w:val="0003251C"/>
    <w:rsid w:val="0003251D"/>
    <w:rsid w:val="00032540"/>
    <w:rsid w:val="0003256D"/>
    <w:rsid w:val="00032579"/>
    <w:rsid w:val="00032609"/>
    <w:rsid w:val="0003261C"/>
    <w:rsid w:val="000326CA"/>
    <w:rsid w:val="000326CC"/>
    <w:rsid w:val="00032716"/>
    <w:rsid w:val="00032781"/>
    <w:rsid w:val="0003278E"/>
    <w:rsid w:val="00032797"/>
    <w:rsid w:val="000327D7"/>
    <w:rsid w:val="000327E5"/>
    <w:rsid w:val="00032803"/>
    <w:rsid w:val="0003282E"/>
    <w:rsid w:val="0003284F"/>
    <w:rsid w:val="0003295D"/>
    <w:rsid w:val="00032967"/>
    <w:rsid w:val="0003298C"/>
    <w:rsid w:val="00032995"/>
    <w:rsid w:val="000329FE"/>
    <w:rsid w:val="00032A88"/>
    <w:rsid w:val="00032AD3"/>
    <w:rsid w:val="00032B4D"/>
    <w:rsid w:val="00032B5C"/>
    <w:rsid w:val="00032B85"/>
    <w:rsid w:val="00032BDD"/>
    <w:rsid w:val="00032C2A"/>
    <w:rsid w:val="00032CD6"/>
    <w:rsid w:val="00032DA3"/>
    <w:rsid w:val="00032DD0"/>
    <w:rsid w:val="00032E03"/>
    <w:rsid w:val="00032E76"/>
    <w:rsid w:val="00032EB1"/>
    <w:rsid w:val="00032F47"/>
    <w:rsid w:val="00032F55"/>
    <w:rsid w:val="00032F98"/>
    <w:rsid w:val="00032FA9"/>
    <w:rsid w:val="00032FE3"/>
    <w:rsid w:val="00033023"/>
    <w:rsid w:val="00033054"/>
    <w:rsid w:val="00033091"/>
    <w:rsid w:val="000330BC"/>
    <w:rsid w:val="000330DD"/>
    <w:rsid w:val="000330E9"/>
    <w:rsid w:val="000330F5"/>
    <w:rsid w:val="0003312E"/>
    <w:rsid w:val="00033152"/>
    <w:rsid w:val="000331ED"/>
    <w:rsid w:val="000331F8"/>
    <w:rsid w:val="00033216"/>
    <w:rsid w:val="00033237"/>
    <w:rsid w:val="00033270"/>
    <w:rsid w:val="00033291"/>
    <w:rsid w:val="000332CD"/>
    <w:rsid w:val="000332EC"/>
    <w:rsid w:val="00033377"/>
    <w:rsid w:val="0003338B"/>
    <w:rsid w:val="000333C2"/>
    <w:rsid w:val="000333DA"/>
    <w:rsid w:val="000333F0"/>
    <w:rsid w:val="00033489"/>
    <w:rsid w:val="0003348A"/>
    <w:rsid w:val="0003349C"/>
    <w:rsid w:val="000334EC"/>
    <w:rsid w:val="00033507"/>
    <w:rsid w:val="0003352C"/>
    <w:rsid w:val="00033542"/>
    <w:rsid w:val="0003356E"/>
    <w:rsid w:val="00033587"/>
    <w:rsid w:val="000335BD"/>
    <w:rsid w:val="000335DA"/>
    <w:rsid w:val="0003365B"/>
    <w:rsid w:val="00033661"/>
    <w:rsid w:val="0003369A"/>
    <w:rsid w:val="00033715"/>
    <w:rsid w:val="00033729"/>
    <w:rsid w:val="00033781"/>
    <w:rsid w:val="0003378E"/>
    <w:rsid w:val="000337C5"/>
    <w:rsid w:val="000337DB"/>
    <w:rsid w:val="000338D1"/>
    <w:rsid w:val="00033905"/>
    <w:rsid w:val="00033914"/>
    <w:rsid w:val="00033919"/>
    <w:rsid w:val="00033994"/>
    <w:rsid w:val="000339E0"/>
    <w:rsid w:val="00033A04"/>
    <w:rsid w:val="00033A0F"/>
    <w:rsid w:val="00033A22"/>
    <w:rsid w:val="00033AA9"/>
    <w:rsid w:val="00033AC6"/>
    <w:rsid w:val="00033B03"/>
    <w:rsid w:val="00033B1B"/>
    <w:rsid w:val="00033B21"/>
    <w:rsid w:val="00033B2D"/>
    <w:rsid w:val="00033B32"/>
    <w:rsid w:val="00033B36"/>
    <w:rsid w:val="00033B9B"/>
    <w:rsid w:val="00033BD2"/>
    <w:rsid w:val="00033C0F"/>
    <w:rsid w:val="00033C38"/>
    <w:rsid w:val="00033C86"/>
    <w:rsid w:val="00033CBC"/>
    <w:rsid w:val="00033D4C"/>
    <w:rsid w:val="00033D51"/>
    <w:rsid w:val="00033D64"/>
    <w:rsid w:val="00033EAF"/>
    <w:rsid w:val="00033EE5"/>
    <w:rsid w:val="00033EFC"/>
    <w:rsid w:val="00034023"/>
    <w:rsid w:val="0003403F"/>
    <w:rsid w:val="0003415B"/>
    <w:rsid w:val="000341AC"/>
    <w:rsid w:val="000341BD"/>
    <w:rsid w:val="00034241"/>
    <w:rsid w:val="00034252"/>
    <w:rsid w:val="00034260"/>
    <w:rsid w:val="0003428A"/>
    <w:rsid w:val="0003433A"/>
    <w:rsid w:val="00034376"/>
    <w:rsid w:val="00034392"/>
    <w:rsid w:val="000343A7"/>
    <w:rsid w:val="00034416"/>
    <w:rsid w:val="00034424"/>
    <w:rsid w:val="00034477"/>
    <w:rsid w:val="000344C9"/>
    <w:rsid w:val="000344E2"/>
    <w:rsid w:val="000344F4"/>
    <w:rsid w:val="00034513"/>
    <w:rsid w:val="00034547"/>
    <w:rsid w:val="0003458D"/>
    <w:rsid w:val="000345B3"/>
    <w:rsid w:val="0003464D"/>
    <w:rsid w:val="00034653"/>
    <w:rsid w:val="00034691"/>
    <w:rsid w:val="000346D8"/>
    <w:rsid w:val="00034734"/>
    <w:rsid w:val="000347EB"/>
    <w:rsid w:val="000347F1"/>
    <w:rsid w:val="00034822"/>
    <w:rsid w:val="0003482B"/>
    <w:rsid w:val="00034840"/>
    <w:rsid w:val="00034853"/>
    <w:rsid w:val="00034888"/>
    <w:rsid w:val="00034897"/>
    <w:rsid w:val="0003490C"/>
    <w:rsid w:val="00034936"/>
    <w:rsid w:val="00034952"/>
    <w:rsid w:val="00034976"/>
    <w:rsid w:val="000349AC"/>
    <w:rsid w:val="00034A04"/>
    <w:rsid w:val="00034A62"/>
    <w:rsid w:val="00034AA2"/>
    <w:rsid w:val="00034AF0"/>
    <w:rsid w:val="00034B06"/>
    <w:rsid w:val="00034B55"/>
    <w:rsid w:val="00034BC6"/>
    <w:rsid w:val="00034BF9"/>
    <w:rsid w:val="00034C45"/>
    <w:rsid w:val="00034C6D"/>
    <w:rsid w:val="00034C6F"/>
    <w:rsid w:val="00034D09"/>
    <w:rsid w:val="00034D20"/>
    <w:rsid w:val="00034E1A"/>
    <w:rsid w:val="00034E50"/>
    <w:rsid w:val="00034EAB"/>
    <w:rsid w:val="00034F04"/>
    <w:rsid w:val="00034F42"/>
    <w:rsid w:val="000350A9"/>
    <w:rsid w:val="000350AF"/>
    <w:rsid w:val="000350D8"/>
    <w:rsid w:val="000350EC"/>
    <w:rsid w:val="0003512F"/>
    <w:rsid w:val="000351D8"/>
    <w:rsid w:val="0003523A"/>
    <w:rsid w:val="00035251"/>
    <w:rsid w:val="00035272"/>
    <w:rsid w:val="000352B2"/>
    <w:rsid w:val="000352ED"/>
    <w:rsid w:val="0003530F"/>
    <w:rsid w:val="000353DE"/>
    <w:rsid w:val="000353FA"/>
    <w:rsid w:val="0003541D"/>
    <w:rsid w:val="00035437"/>
    <w:rsid w:val="00035455"/>
    <w:rsid w:val="00035491"/>
    <w:rsid w:val="0003549C"/>
    <w:rsid w:val="000354C4"/>
    <w:rsid w:val="000354F2"/>
    <w:rsid w:val="000354FA"/>
    <w:rsid w:val="00035538"/>
    <w:rsid w:val="00035561"/>
    <w:rsid w:val="00035576"/>
    <w:rsid w:val="000355E6"/>
    <w:rsid w:val="00035644"/>
    <w:rsid w:val="00035693"/>
    <w:rsid w:val="000356F0"/>
    <w:rsid w:val="00035746"/>
    <w:rsid w:val="00035754"/>
    <w:rsid w:val="000357A7"/>
    <w:rsid w:val="00035800"/>
    <w:rsid w:val="00035835"/>
    <w:rsid w:val="0003585B"/>
    <w:rsid w:val="000358BF"/>
    <w:rsid w:val="000358CF"/>
    <w:rsid w:val="000358FF"/>
    <w:rsid w:val="0003592D"/>
    <w:rsid w:val="00035933"/>
    <w:rsid w:val="0003596F"/>
    <w:rsid w:val="00035977"/>
    <w:rsid w:val="000359A2"/>
    <w:rsid w:val="000359D3"/>
    <w:rsid w:val="00035A15"/>
    <w:rsid w:val="00035AA8"/>
    <w:rsid w:val="00035AAA"/>
    <w:rsid w:val="00035ABB"/>
    <w:rsid w:val="00035AD5"/>
    <w:rsid w:val="00035ADA"/>
    <w:rsid w:val="00035ADF"/>
    <w:rsid w:val="00035B24"/>
    <w:rsid w:val="00035B6C"/>
    <w:rsid w:val="00035BFD"/>
    <w:rsid w:val="00035C15"/>
    <w:rsid w:val="00035C1F"/>
    <w:rsid w:val="00035D29"/>
    <w:rsid w:val="00035D3A"/>
    <w:rsid w:val="00035D56"/>
    <w:rsid w:val="00035D58"/>
    <w:rsid w:val="00035D99"/>
    <w:rsid w:val="00035E38"/>
    <w:rsid w:val="00035E97"/>
    <w:rsid w:val="00035EA2"/>
    <w:rsid w:val="00035ED9"/>
    <w:rsid w:val="00035F12"/>
    <w:rsid w:val="00035F31"/>
    <w:rsid w:val="00035FBA"/>
    <w:rsid w:val="0003602B"/>
    <w:rsid w:val="00036060"/>
    <w:rsid w:val="0003606A"/>
    <w:rsid w:val="00036071"/>
    <w:rsid w:val="000360B8"/>
    <w:rsid w:val="000360E2"/>
    <w:rsid w:val="00036106"/>
    <w:rsid w:val="00036125"/>
    <w:rsid w:val="00036142"/>
    <w:rsid w:val="00036175"/>
    <w:rsid w:val="0003620F"/>
    <w:rsid w:val="0003624B"/>
    <w:rsid w:val="00036268"/>
    <w:rsid w:val="0003627B"/>
    <w:rsid w:val="00036298"/>
    <w:rsid w:val="000362C6"/>
    <w:rsid w:val="000362F2"/>
    <w:rsid w:val="00036322"/>
    <w:rsid w:val="0003639C"/>
    <w:rsid w:val="0003639D"/>
    <w:rsid w:val="000363D7"/>
    <w:rsid w:val="000363FF"/>
    <w:rsid w:val="00036428"/>
    <w:rsid w:val="00036449"/>
    <w:rsid w:val="00036450"/>
    <w:rsid w:val="00036472"/>
    <w:rsid w:val="000364D8"/>
    <w:rsid w:val="00036504"/>
    <w:rsid w:val="0003652C"/>
    <w:rsid w:val="00036546"/>
    <w:rsid w:val="0003654D"/>
    <w:rsid w:val="000365D9"/>
    <w:rsid w:val="000365F9"/>
    <w:rsid w:val="000365FF"/>
    <w:rsid w:val="00036606"/>
    <w:rsid w:val="0003660A"/>
    <w:rsid w:val="00036625"/>
    <w:rsid w:val="0003663D"/>
    <w:rsid w:val="0003665D"/>
    <w:rsid w:val="00036678"/>
    <w:rsid w:val="00036684"/>
    <w:rsid w:val="00036699"/>
    <w:rsid w:val="000366DA"/>
    <w:rsid w:val="0003677D"/>
    <w:rsid w:val="000367E6"/>
    <w:rsid w:val="00036811"/>
    <w:rsid w:val="00036825"/>
    <w:rsid w:val="00036872"/>
    <w:rsid w:val="00036887"/>
    <w:rsid w:val="000368F7"/>
    <w:rsid w:val="000368FC"/>
    <w:rsid w:val="00036943"/>
    <w:rsid w:val="00036962"/>
    <w:rsid w:val="00036998"/>
    <w:rsid w:val="000369D0"/>
    <w:rsid w:val="00036A4E"/>
    <w:rsid w:val="00036A68"/>
    <w:rsid w:val="00036A79"/>
    <w:rsid w:val="00036A89"/>
    <w:rsid w:val="00036AA3"/>
    <w:rsid w:val="00036B0B"/>
    <w:rsid w:val="00036B3C"/>
    <w:rsid w:val="00036B4D"/>
    <w:rsid w:val="00036B9E"/>
    <w:rsid w:val="00036BE4"/>
    <w:rsid w:val="00036C21"/>
    <w:rsid w:val="00036C24"/>
    <w:rsid w:val="00036C54"/>
    <w:rsid w:val="00036C83"/>
    <w:rsid w:val="00036CAF"/>
    <w:rsid w:val="00036D57"/>
    <w:rsid w:val="00036D59"/>
    <w:rsid w:val="00036D81"/>
    <w:rsid w:val="00036DB0"/>
    <w:rsid w:val="00036DDB"/>
    <w:rsid w:val="00036DE9"/>
    <w:rsid w:val="00036E6F"/>
    <w:rsid w:val="00036EAE"/>
    <w:rsid w:val="00036EC1"/>
    <w:rsid w:val="00036EDE"/>
    <w:rsid w:val="00036EE1"/>
    <w:rsid w:val="00036EEB"/>
    <w:rsid w:val="00036EF8"/>
    <w:rsid w:val="00036F58"/>
    <w:rsid w:val="00036FA7"/>
    <w:rsid w:val="00036FEF"/>
    <w:rsid w:val="0003704D"/>
    <w:rsid w:val="00037074"/>
    <w:rsid w:val="00037078"/>
    <w:rsid w:val="00037108"/>
    <w:rsid w:val="0003716A"/>
    <w:rsid w:val="000371AF"/>
    <w:rsid w:val="000371DD"/>
    <w:rsid w:val="00037244"/>
    <w:rsid w:val="000372FA"/>
    <w:rsid w:val="00037316"/>
    <w:rsid w:val="0003735E"/>
    <w:rsid w:val="000373CC"/>
    <w:rsid w:val="000373D3"/>
    <w:rsid w:val="00037429"/>
    <w:rsid w:val="000374C5"/>
    <w:rsid w:val="000374FF"/>
    <w:rsid w:val="00037506"/>
    <w:rsid w:val="00037523"/>
    <w:rsid w:val="0003759C"/>
    <w:rsid w:val="0003759F"/>
    <w:rsid w:val="000375E9"/>
    <w:rsid w:val="00037602"/>
    <w:rsid w:val="00037650"/>
    <w:rsid w:val="000376D8"/>
    <w:rsid w:val="0003771F"/>
    <w:rsid w:val="00037759"/>
    <w:rsid w:val="0003775D"/>
    <w:rsid w:val="0003789B"/>
    <w:rsid w:val="000378E3"/>
    <w:rsid w:val="000378F2"/>
    <w:rsid w:val="00037930"/>
    <w:rsid w:val="00037937"/>
    <w:rsid w:val="0003793D"/>
    <w:rsid w:val="00037954"/>
    <w:rsid w:val="00037964"/>
    <w:rsid w:val="0003798B"/>
    <w:rsid w:val="000379F4"/>
    <w:rsid w:val="00037A37"/>
    <w:rsid w:val="00037A73"/>
    <w:rsid w:val="00037A74"/>
    <w:rsid w:val="00037A9D"/>
    <w:rsid w:val="00037B24"/>
    <w:rsid w:val="00037B2B"/>
    <w:rsid w:val="00037BD0"/>
    <w:rsid w:val="00037BEF"/>
    <w:rsid w:val="00037C92"/>
    <w:rsid w:val="00037CC7"/>
    <w:rsid w:val="00037CEB"/>
    <w:rsid w:val="00037D22"/>
    <w:rsid w:val="00037D32"/>
    <w:rsid w:val="00037D80"/>
    <w:rsid w:val="00037D86"/>
    <w:rsid w:val="00037D95"/>
    <w:rsid w:val="00037DFB"/>
    <w:rsid w:val="00037E73"/>
    <w:rsid w:val="00037ECE"/>
    <w:rsid w:val="00037F40"/>
    <w:rsid w:val="00037F44"/>
    <w:rsid w:val="00037F79"/>
    <w:rsid w:val="00037F96"/>
    <w:rsid w:val="00037FA5"/>
    <w:rsid w:val="00037FA6"/>
    <w:rsid w:val="00037FC9"/>
    <w:rsid w:val="00037FCB"/>
    <w:rsid w:val="00037FD8"/>
    <w:rsid w:val="00040003"/>
    <w:rsid w:val="00040004"/>
    <w:rsid w:val="00040013"/>
    <w:rsid w:val="0004001B"/>
    <w:rsid w:val="00040086"/>
    <w:rsid w:val="00040095"/>
    <w:rsid w:val="000400B6"/>
    <w:rsid w:val="000400B9"/>
    <w:rsid w:val="000400BD"/>
    <w:rsid w:val="000400C1"/>
    <w:rsid w:val="000400FB"/>
    <w:rsid w:val="0004012E"/>
    <w:rsid w:val="00040137"/>
    <w:rsid w:val="0004015C"/>
    <w:rsid w:val="0004015D"/>
    <w:rsid w:val="0004018B"/>
    <w:rsid w:val="0004018D"/>
    <w:rsid w:val="000401EE"/>
    <w:rsid w:val="0004021F"/>
    <w:rsid w:val="0004022F"/>
    <w:rsid w:val="00040230"/>
    <w:rsid w:val="00040292"/>
    <w:rsid w:val="000402B0"/>
    <w:rsid w:val="000402F8"/>
    <w:rsid w:val="00040309"/>
    <w:rsid w:val="00040329"/>
    <w:rsid w:val="00040351"/>
    <w:rsid w:val="0004036B"/>
    <w:rsid w:val="0004037D"/>
    <w:rsid w:val="00040385"/>
    <w:rsid w:val="000403D0"/>
    <w:rsid w:val="000403DB"/>
    <w:rsid w:val="0004042F"/>
    <w:rsid w:val="00040465"/>
    <w:rsid w:val="00040489"/>
    <w:rsid w:val="000404A7"/>
    <w:rsid w:val="000404AF"/>
    <w:rsid w:val="000404D9"/>
    <w:rsid w:val="000404F1"/>
    <w:rsid w:val="000404FE"/>
    <w:rsid w:val="00040545"/>
    <w:rsid w:val="0004055F"/>
    <w:rsid w:val="000405A1"/>
    <w:rsid w:val="000405DE"/>
    <w:rsid w:val="00040618"/>
    <w:rsid w:val="0004066C"/>
    <w:rsid w:val="00040692"/>
    <w:rsid w:val="00040699"/>
    <w:rsid w:val="000406C9"/>
    <w:rsid w:val="000406D2"/>
    <w:rsid w:val="0004075C"/>
    <w:rsid w:val="0004075F"/>
    <w:rsid w:val="0004079D"/>
    <w:rsid w:val="000407BC"/>
    <w:rsid w:val="000407CA"/>
    <w:rsid w:val="00040813"/>
    <w:rsid w:val="00040832"/>
    <w:rsid w:val="00040859"/>
    <w:rsid w:val="00040876"/>
    <w:rsid w:val="0004087B"/>
    <w:rsid w:val="0004089C"/>
    <w:rsid w:val="000408B1"/>
    <w:rsid w:val="000408C7"/>
    <w:rsid w:val="00040916"/>
    <w:rsid w:val="00040A35"/>
    <w:rsid w:val="00040A9B"/>
    <w:rsid w:val="00040A9C"/>
    <w:rsid w:val="00040ACC"/>
    <w:rsid w:val="00040B12"/>
    <w:rsid w:val="00040B24"/>
    <w:rsid w:val="00040B3B"/>
    <w:rsid w:val="00040B8C"/>
    <w:rsid w:val="00040C1F"/>
    <w:rsid w:val="00040C66"/>
    <w:rsid w:val="00040C88"/>
    <w:rsid w:val="00040C9A"/>
    <w:rsid w:val="00040CAE"/>
    <w:rsid w:val="00040CD8"/>
    <w:rsid w:val="00040CE1"/>
    <w:rsid w:val="00040D3E"/>
    <w:rsid w:val="00040D4C"/>
    <w:rsid w:val="00040D61"/>
    <w:rsid w:val="00040E0D"/>
    <w:rsid w:val="00040E13"/>
    <w:rsid w:val="00040E53"/>
    <w:rsid w:val="00040E9D"/>
    <w:rsid w:val="00040E9E"/>
    <w:rsid w:val="00040EFA"/>
    <w:rsid w:val="00040F11"/>
    <w:rsid w:val="00040F41"/>
    <w:rsid w:val="00040F44"/>
    <w:rsid w:val="00040F4F"/>
    <w:rsid w:val="00040F7B"/>
    <w:rsid w:val="00040F82"/>
    <w:rsid w:val="00041017"/>
    <w:rsid w:val="0004101E"/>
    <w:rsid w:val="00041021"/>
    <w:rsid w:val="0004104B"/>
    <w:rsid w:val="0004104C"/>
    <w:rsid w:val="00041072"/>
    <w:rsid w:val="000410B6"/>
    <w:rsid w:val="000410DF"/>
    <w:rsid w:val="0004111C"/>
    <w:rsid w:val="0004111E"/>
    <w:rsid w:val="000411F5"/>
    <w:rsid w:val="00041215"/>
    <w:rsid w:val="00041229"/>
    <w:rsid w:val="0004122F"/>
    <w:rsid w:val="000412E6"/>
    <w:rsid w:val="00041338"/>
    <w:rsid w:val="00041347"/>
    <w:rsid w:val="00041374"/>
    <w:rsid w:val="00041383"/>
    <w:rsid w:val="000413B9"/>
    <w:rsid w:val="000413D2"/>
    <w:rsid w:val="000413D7"/>
    <w:rsid w:val="0004146F"/>
    <w:rsid w:val="000414E1"/>
    <w:rsid w:val="00041501"/>
    <w:rsid w:val="0004154F"/>
    <w:rsid w:val="000415F1"/>
    <w:rsid w:val="0004160B"/>
    <w:rsid w:val="00041616"/>
    <w:rsid w:val="00041658"/>
    <w:rsid w:val="00041681"/>
    <w:rsid w:val="000416C6"/>
    <w:rsid w:val="000416EC"/>
    <w:rsid w:val="00041735"/>
    <w:rsid w:val="00041747"/>
    <w:rsid w:val="0004178A"/>
    <w:rsid w:val="00041812"/>
    <w:rsid w:val="0004181B"/>
    <w:rsid w:val="00041842"/>
    <w:rsid w:val="0004184F"/>
    <w:rsid w:val="000418BD"/>
    <w:rsid w:val="000418E9"/>
    <w:rsid w:val="0004193E"/>
    <w:rsid w:val="00041982"/>
    <w:rsid w:val="00041A11"/>
    <w:rsid w:val="00041A35"/>
    <w:rsid w:val="00041A3C"/>
    <w:rsid w:val="00041A41"/>
    <w:rsid w:val="00041A4D"/>
    <w:rsid w:val="00041AA7"/>
    <w:rsid w:val="00041AB7"/>
    <w:rsid w:val="00041B13"/>
    <w:rsid w:val="00041B21"/>
    <w:rsid w:val="00041B46"/>
    <w:rsid w:val="00041B5F"/>
    <w:rsid w:val="00041BB8"/>
    <w:rsid w:val="00041C44"/>
    <w:rsid w:val="00041C96"/>
    <w:rsid w:val="00041CAD"/>
    <w:rsid w:val="00041CDA"/>
    <w:rsid w:val="00041CF1"/>
    <w:rsid w:val="00041D21"/>
    <w:rsid w:val="00041D4C"/>
    <w:rsid w:val="00041D7A"/>
    <w:rsid w:val="00041E07"/>
    <w:rsid w:val="00041E4D"/>
    <w:rsid w:val="00041E5F"/>
    <w:rsid w:val="00041EC1"/>
    <w:rsid w:val="00041EC7"/>
    <w:rsid w:val="00041ED8"/>
    <w:rsid w:val="00041EE4"/>
    <w:rsid w:val="00041F1E"/>
    <w:rsid w:val="00041F97"/>
    <w:rsid w:val="00041FA6"/>
    <w:rsid w:val="00041FB9"/>
    <w:rsid w:val="00042021"/>
    <w:rsid w:val="00042031"/>
    <w:rsid w:val="00042056"/>
    <w:rsid w:val="0004207E"/>
    <w:rsid w:val="0004208B"/>
    <w:rsid w:val="000420A7"/>
    <w:rsid w:val="000420D5"/>
    <w:rsid w:val="000420E3"/>
    <w:rsid w:val="000420FD"/>
    <w:rsid w:val="0004212E"/>
    <w:rsid w:val="000421BF"/>
    <w:rsid w:val="000421D8"/>
    <w:rsid w:val="0004220E"/>
    <w:rsid w:val="0004226B"/>
    <w:rsid w:val="0004226E"/>
    <w:rsid w:val="000422C0"/>
    <w:rsid w:val="00042314"/>
    <w:rsid w:val="0004231D"/>
    <w:rsid w:val="00042323"/>
    <w:rsid w:val="0004233D"/>
    <w:rsid w:val="00042344"/>
    <w:rsid w:val="00042350"/>
    <w:rsid w:val="0004238C"/>
    <w:rsid w:val="00042394"/>
    <w:rsid w:val="0004244B"/>
    <w:rsid w:val="0004248B"/>
    <w:rsid w:val="000424CE"/>
    <w:rsid w:val="000424E4"/>
    <w:rsid w:val="0004251E"/>
    <w:rsid w:val="0004256A"/>
    <w:rsid w:val="00042584"/>
    <w:rsid w:val="000425C2"/>
    <w:rsid w:val="0004261C"/>
    <w:rsid w:val="00042650"/>
    <w:rsid w:val="00042704"/>
    <w:rsid w:val="00042734"/>
    <w:rsid w:val="00042743"/>
    <w:rsid w:val="0004275C"/>
    <w:rsid w:val="00042763"/>
    <w:rsid w:val="0004276D"/>
    <w:rsid w:val="00042799"/>
    <w:rsid w:val="000427C3"/>
    <w:rsid w:val="00042823"/>
    <w:rsid w:val="00042825"/>
    <w:rsid w:val="00042882"/>
    <w:rsid w:val="00042891"/>
    <w:rsid w:val="00042898"/>
    <w:rsid w:val="000428A6"/>
    <w:rsid w:val="000428BB"/>
    <w:rsid w:val="000428D6"/>
    <w:rsid w:val="000428F1"/>
    <w:rsid w:val="00042910"/>
    <w:rsid w:val="00042913"/>
    <w:rsid w:val="00042955"/>
    <w:rsid w:val="0004297D"/>
    <w:rsid w:val="000429E4"/>
    <w:rsid w:val="000429FF"/>
    <w:rsid w:val="00042A30"/>
    <w:rsid w:val="00042A4E"/>
    <w:rsid w:val="00042A79"/>
    <w:rsid w:val="00042AAD"/>
    <w:rsid w:val="00042AC8"/>
    <w:rsid w:val="00042B4B"/>
    <w:rsid w:val="00042B5E"/>
    <w:rsid w:val="00042B7C"/>
    <w:rsid w:val="00042B99"/>
    <w:rsid w:val="00042BA0"/>
    <w:rsid w:val="00042BAD"/>
    <w:rsid w:val="00042C14"/>
    <w:rsid w:val="00042C5E"/>
    <w:rsid w:val="00042C67"/>
    <w:rsid w:val="00042C7D"/>
    <w:rsid w:val="00042CAD"/>
    <w:rsid w:val="00042CE3"/>
    <w:rsid w:val="00042D1F"/>
    <w:rsid w:val="00042D2B"/>
    <w:rsid w:val="00042D43"/>
    <w:rsid w:val="00042E0A"/>
    <w:rsid w:val="00042E53"/>
    <w:rsid w:val="00042E5F"/>
    <w:rsid w:val="00042E60"/>
    <w:rsid w:val="00042EB9"/>
    <w:rsid w:val="00042EDA"/>
    <w:rsid w:val="00042EF7"/>
    <w:rsid w:val="00042F89"/>
    <w:rsid w:val="00042FD0"/>
    <w:rsid w:val="00042FE3"/>
    <w:rsid w:val="0004300E"/>
    <w:rsid w:val="0004302E"/>
    <w:rsid w:val="0004308F"/>
    <w:rsid w:val="000430CC"/>
    <w:rsid w:val="000430E2"/>
    <w:rsid w:val="000430E6"/>
    <w:rsid w:val="00043109"/>
    <w:rsid w:val="00043158"/>
    <w:rsid w:val="0004315C"/>
    <w:rsid w:val="00043192"/>
    <w:rsid w:val="000431C0"/>
    <w:rsid w:val="0004321A"/>
    <w:rsid w:val="00043221"/>
    <w:rsid w:val="00043283"/>
    <w:rsid w:val="00043285"/>
    <w:rsid w:val="000432A7"/>
    <w:rsid w:val="000432D9"/>
    <w:rsid w:val="000432EF"/>
    <w:rsid w:val="000432F8"/>
    <w:rsid w:val="000432F9"/>
    <w:rsid w:val="00043337"/>
    <w:rsid w:val="0004335D"/>
    <w:rsid w:val="0004338B"/>
    <w:rsid w:val="000433B3"/>
    <w:rsid w:val="000433BD"/>
    <w:rsid w:val="000433BF"/>
    <w:rsid w:val="000433F7"/>
    <w:rsid w:val="000433FA"/>
    <w:rsid w:val="0004340E"/>
    <w:rsid w:val="00043447"/>
    <w:rsid w:val="00043484"/>
    <w:rsid w:val="00043538"/>
    <w:rsid w:val="00043565"/>
    <w:rsid w:val="00043572"/>
    <w:rsid w:val="00043664"/>
    <w:rsid w:val="000436B8"/>
    <w:rsid w:val="000436CE"/>
    <w:rsid w:val="000436F4"/>
    <w:rsid w:val="00043728"/>
    <w:rsid w:val="0004373F"/>
    <w:rsid w:val="0004379B"/>
    <w:rsid w:val="0004380F"/>
    <w:rsid w:val="00043827"/>
    <w:rsid w:val="000438B8"/>
    <w:rsid w:val="000438ED"/>
    <w:rsid w:val="00043A14"/>
    <w:rsid w:val="00043A36"/>
    <w:rsid w:val="00043A6F"/>
    <w:rsid w:val="00043A82"/>
    <w:rsid w:val="00043AD1"/>
    <w:rsid w:val="00043AE0"/>
    <w:rsid w:val="00043AE1"/>
    <w:rsid w:val="00043B4E"/>
    <w:rsid w:val="00043B68"/>
    <w:rsid w:val="00043B85"/>
    <w:rsid w:val="00043BA1"/>
    <w:rsid w:val="00043BFA"/>
    <w:rsid w:val="00043C0F"/>
    <w:rsid w:val="00043C3C"/>
    <w:rsid w:val="00043CB9"/>
    <w:rsid w:val="00043D24"/>
    <w:rsid w:val="00043D43"/>
    <w:rsid w:val="00043DD1"/>
    <w:rsid w:val="00043DF2"/>
    <w:rsid w:val="00043E60"/>
    <w:rsid w:val="00043E72"/>
    <w:rsid w:val="00043E7A"/>
    <w:rsid w:val="00043EA4"/>
    <w:rsid w:val="00043EA8"/>
    <w:rsid w:val="00043F16"/>
    <w:rsid w:val="00043F27"/>
    <w:rsid w:val="00043F5A"/>
    <w:rsid w:val="00043FE1"/>
    <w:rsid w:val="00043FFC"/>
    <w:rsid w:val="00044076"/>
    <w:rsid w:val="000440A3"/>
    <w:rsid w:val="000440F3"/>
    <w:rsid w:val="00044126"/>
    <w:rsid w:val="00044162"/>
    <w:rsid w:val="0004422A"/>
    <w:rsid w:val="000442F8"/>
    <w:rsid w:val="0004432C"/>
    <w:rsid w:val="00044337"/>
    <w:rsid w:val="00044341"/>
    <w:rsid w:val="0004435A"/>
    <w:rsid w:val="000443BC"/>
    <w:rsid w:val="0004440C"/>
    <w:rsid w:val="00044414"/>
    <w:rsid w:val="0004441A"/>
    <w:rsid w:val="0004441B"/>
    <w:rsid w:val="00044441"/>
    <w:rsid w:val="000444A0"/>
    <w:rsid w:val="00044502"/>
    <w:rsid w:val="0004455F"/>
    <w:rsid w:val="000445AE"/>
    <w:rsid w:val="00044631"/>
    <w:rsid w:val="0004465A"/>
    <w:rsid w:val="0004469F"/>
    <w:rsid w:val="000446CB"/>
    <w:rsid w:val="000446E2"/>
    <w:rsid w:val="0004470B"/>
    <w:rsid w:val="00044762"/>
    <w:rsid w:val="00044764"/>
    <w:rsid w:val="0004485A"/>
    <w:rsid w:val="00044865"/>
    <w:rsid w:val="0004486F"/>
    <w:rsid w:val="0004487F"/>
    <w:rsid w:val="000448B7"/>
    <w:rsid w:val="00044905"/>
    <w:rsid w:val="0004490F"/>
    <w:rsid w:val="00044931"/>
    <w:rsid w:val="0004494F"/>
    <w:rsid w:val="0004499C"/>
    <w:rsid w:val="000449DE"/>
    <w:rsid w:val="00044A06"/>
    <w:rsid w:val="00044A34"/>
    <w:rsid w:val="00044ACD"/>
    <w:rsid w:val="00044B6A"/>
    <w:rsid w:val="00044B94"/>
    <w:rsid w:val="00044BE7"/>
    <w:rsid w:val="00044C2C"/>
    <w:rsid w:val="00044C70"/>
    <w:rsid w:val="00044C76"/>
    <w:rsid w:val="00044CB4"/>
    <w:rsid w:val="00044D0C"/>
    <w:rsid w:val="00044D6B"/>
    <w:rsid w:val="00044DAF"/>
    <w:rsid w:val="00044DD7"/>
    <w:rsid w:val="00044E52"/>
    <w:rsid w:val="00044E6F"/>
    <w:rsid w:val="00044ECF"/>
    <w:rsid w:val="00044FA9"/>
    <w:rsid w:val="00044FAC"/>
    <w:rsid w:val="00044FC1"/>
    <w:rsid w:val="00044FD6"/>
    <w:rsid w:val="00045004"/>
    <w:rsid w:val="00045005"/>
    <w:rsid w:val="0004500C"/>
    <w:rsid w:val="0004501F"/>
    <w:rsid w:val="00045046"/>
    <w:rsid w:val="00045077"/>
    <w:rsid w:val="000450CE"/>
    <w:rsid w:val="000450EF"/>
    <w:rsid w:val="00045115"/>
    <w:rsid w:val="00045138"/>
    <w:rsid w:val="0004514A"/>
    <w:rsid w:val="00045170"/>
    <w:rsid w:val="00045189"/>
    <w:rsid w:val="000451EE"/>
    <w:rsid w:val="0004521D"/>
    <w:rsid w:val="0004527B"/>
    <w:rsid w:val="00045286"/>
    <w:rsid w:val="00045293"/>
    <w:rsid w:val="000452BD"/>
    <w:rsid w:val="000452D3"/>
    <w:rsid w:val="000452EA"/>
    <w:rsid w:val="000452EB"/>
    <w:rsid w:val="0004531B"/>
    <w:rsid w:val="00045329"/>
    <w:rsid w:val="0004534D"/>
    <w:rsid w:val="0004537D"/>
    <w:rsid w:val="0004537F"/>
    <w:rsid w:val="00045385"/>
    <w:rsid w:val="000453A3"/>
    <w:rsid w:val="000453B6"/>
    <w:rsid w:val="000453C1"/>
    <w:rsid w:val="00045430"/>
    <w:rsid w:val="00045446"/>
    <w:rsid w:val="00045489"/>
    <w:rsid w:val="000454B5"/>
    <w:rsid w:val="00045588"/>
    <w:rsid w:val="0004558D"/>
    <w:rsid w:val="000455ED"/>
    <w:rsid w:val="0004565E"/>
    <w:rsid w:val="000456A7"/>
    <w:rsid w:val="000456AA"/>
    <w:rsid w:val="000456B1"/>
    <w:rsid w:val="00045736"/>
    <w:rsid w:val="00045792"/>
    <w:rsid w:val="000457B6"/>
    <w:rsid w:val="000457D9"/>
    <w:rsid w:val="0004582C"/>
    <w:rsid w:val="000458D9"/>
    <w:rsid w:val="000458F6"/>
    <w:rsid w:val="00045902"/>
    <w:rsid w:val="0004598E"/>
    <w:rsid w:val="000459A2"/>
    <w:rsid w:val="000459F7"/>
    <w:rsid w:val="00045A80"/>
    <w:rsid w:val="00045A8A"/>
    <w:rsid w:val="00045B63"/>
    <w:rsid w:val="00045B8D"/>
    <w:rsid w:val="00045BB5"/>
    <w:rsid w:val="00045BD3"/>
    <w:rsid w:val="00045C12"/>
    <w:rsid w:val="00045C14"/>
    <w:rsid w:val="00045C2C"/>
    <w:rsid w:val="00045C55"/>
    <w:rsid w:val="00045C56"/>
    <w:rsid w:val="00045CD6"/>
    <w:rsid w:val="00045CF9"/>
    <w:rsid w:val="00045D01"/>
    <w:rsid w:val="00045D5F"/>
    <w:rsid w:val="00045D94"/>
    <w:rsid w:val="00045E1B"/>
    <w:rsid w:val="00045E2F"/>
    <w:rsid w:val="00045E4B"/>
    <w:rsid w:val="00045E52"/>
    <w:rsid w:val="00045E74"/>
    <w:rsid w:val="00045F24"/>
    <w:rsid w:val="00045F2D"/>
    <w:rsid w:val="00045F7C"/>
    <w:rsid w:val="000460AA"/>
    <w:rsid w:val="000460D8"/>
    <w:rsid w:val="000460E9"/>
    <w:rsid w:val="00046142"/>
    <w:rsid w:val="000461C5"/>
    <w:rsid w:val="00046275"/>
    <w:rsid w:val="00046296"/>
    <w:rsid w:val="00046304"/>
    <w:rsid w:val="00046320"/>
    <w:rsid w:val="0004635D"/>
    <w:rsid w:val="000463EA"/>
    <w:rsid w:val="000463FB"/>
    <w:rsid w:val="00046413"/>
    <w:rsid w:val="0004642A"/>
    <w:rsid w:val="0004645C"/>
    <w:rsid w:val="000464A4"/>
    <w:rsid w:val="000464C3"/>
    <w:rsid w:val="000464C7"/>
    <w:rsid w:val="000464DA"/>
    <w:rsid w:val="0004652C"/>
    <w:rsid w:val="0004652F"/>
    <w:rsid w:val="00046542"/>
    <w:rsid w:val="00046545"/>
    <w:rsid w:val="00046567"/>
    <w:rsid w:val="000465DC"/>
    <w:rsid w:val="00046627"/>
    <w:rsid w:val="00046685"/>
    <w:rsid w:val="000466C0"/>
    <w:rsid w:val="00046728"/>
    <w:rsid w:val="000467A0"/>
    <w:rsid w:val="00046844"/>
    <w:rsid w:val="00046890"/>
    <w:rsid w:val="000468AF"/>
    <w:rsid w:val="000468E4"/>
    <w:rsid w:val="00046914"/>
    <w:rsid w:val="0004694B"/>
    <w:rsid w:val="00046951"/>
    <w:rsid w:val="000469AC"/>
    <w:rsid w:val="000469E9"/>
    <w:rsid w:val="000469F6"/>
    <w:rsid w:val="00046A7E"/>
    <w:rsid w:val="00046AA2"/>
    <w:rsid w:val="00046AAC"/>
    <w:rsid w:val="00046AB3"/>
    <w:rsid w:val="00046AD2"/>
    <w:rsid w:val="00046B2A"/>
    <w:rsid w:val="00046B5F"/>
    <w:rsid w:val="00046B77"/>
    <w:rsid w:val="00046BAA"/>
    <w:rsid w:val="00046BC1"/>
    <w:rsid w:val="00046BFB"/>
    <w:rsid w:val="00046C55"/>
    <w:rsid w:val="00046C77"/>
    <w:rsid w:val="00046C7C"/>
    <w:rsid w:val="00046C8C"/>
    <w:rsid w:val="00046D0D"/>
    <w:rsid w:val="00046E21"/>
    <w:rsid w:val="00046E51"/>
    <w:rsid w:val="00046E78"/>
    <w:rsid w:val="00046EA1"/>
    <w:rsid w:val="00046EF4"/>
    <w:rsid w:val="00046F29"/>
    <w:rsid w:val="00046F4F"/>
    <w:rsid w:val="00046F59"/>
    <w:rsid w:val="00046F91"/>
    <w:rsid w:val="00046FC9"/>
    <w:rsid w:val="00046FE6"/>
    <w:rsid w:val="00047021"/>
    <w:rsid w:val="0004707B"/>
    <w:rsid w:val="000470C7"/>
    <w:rsid w:val="00047134"/>
    <w:rsid w:val="0004715C"/>
    <w:rsid w:val="000471B5"/>
    <w:rsid w:val="000471DE"/>
    <w:rsid w:val="00047206"/>
    <w:rsid w:val="00047208"/>
    <w:rsid w:val="00047237"/>
    <w:rsid w:val="00047250"/>
    <w:rsid w:val="00047272"/>
    <w:rsid w:val="000472C9"/>
    <w:rsid w:val="0004731F"/>
    <w:rsid w:val="00047337"/>
    <w:rsid w:val="0004733D"/>
    <w:rsid w:val="00047390"/>
    <w:rsid w:val="000473B0"/>
    <w:rsid w:val="000473D5"/>
    <w:rsid w:val="0004748C"/>
    <w:rsid w:val="0004748F"/>
    <w:rsid w:val="00047493"/>
    <w:rsid w:val="000474BD"/>
    <w:rsid w:val="000474D2"/>
    <w:rsid w:val="000474F5"/>
    <w:rsid w:val="000474FA"/>
    <w:rsid w:val="00047530"/>
    <w:rsid w:val="00047532"/>
    <w:rsid w:val="00047560"/>
    <w:rsid w:val="0004759A"/>
    <w:rsid w:val="000475CC"/>
    <w:rsid w:val="000475CD"/>
    <w:rsid w:val="000475D1"/>
    <w:rsid w:val="00047615"/>
    <w:rsid w:val="00047681"/>
    <w:rsid w:val="000476BA"/>
    <w:rsid w:val="000476C0"/>
    <w:rsid w:val="000476C2"/>
    <w:rsid w:val="000476CD"/>
    <w:rsid w:val="00047777"/>
    <w:rsid w:val="00047786"/>
    <w:rsid w:val="000477AB"/>
    <w:rsid w:val="000477B4"/>
    <w:rsid w:val="00047806"/>
    <w:rsid w:val="0004784F"/>
    <w:rsid w:val="0004789F"/>
    <w:rsid w:val="000478B3"/>
    <w:rsid w:val="00047907"/>
    <w:rsid w:val="00047918"/>
    <w:rsid w:val="00047931"/>
    <w:rsid w:val="00047967"/>
    <w:rsid w:val="00047968"/>
    <w:rsid w:val="0004796B"/>
    <w:rsid w:val="00047970"/>
    <w:rsid w:val="0004797C"/>
    <w:rsid w:val="00047988"/>
    <w:rsid w:val="000479A7"/>
    <w:rsid w:val="00047A38"/>
    <w:rsid w:val="00047A3A"/>
    <w:rsid w:val="00047A4E"/>
    <w:rsid w:val="00047AB0"/>
    <w:rsid w:val="00047B43"/>
    <w:rsid w:val="00047B5F"/>
    <w:rsid w:val="00047B90"/>
    <w:rsid w:val="00047B91"/>
    <w:rsid w:val="00047BDA"/>
    <w:rsid w:val="00047C2D"/>
    <w:rsid w:val="00047CA2"/>
    <w:rsid w:val="00047CAF"/>
    <w:rsid w:val="00047CBA"/>
    <w:rsid w:val="00047D23"/>
    <w:rsid w:val="00047D31"/>
    <w:rsid w:val="00047D84"/>
    <w:rsid w:val="00047D9B"/>
    <w:rsid w:val="00047E20"/>
    <w:rsid w:val="00047E2C"/>
    <w:rsid w:val="00047E58"/>
    <w:rsid w:val="00047E90"/>
    <w:rsid w:val="00047EAE"/>
    <w:rsid w:val="00047EDD"/>
    <w:rsid w:val="00047EED"/>
    <w:rsid w:val="00047F21"/>
    <w:rsid w:val="00047F57"/>
    <w:rsid w:val="00047FA0"/>
    <w:rsid w:val="0005002F"/>
    <w:rsid w:val="00050036"/>
    <w:rsid w:val="00050041"/>
    <w:rsid w:val="00050048"/>
    <w:rsid w:val="0005004D"/>
    <w:rsid w:val="000500E9"/>
    <w:rsid w:val="000501E1"/>
    <w:rsid w:val="000501E5"/>
    <w:rsid w:val="00050201"/>
    <w:rsid w:val="000502D6"/>
    <w:rsid w:val="000502E7"/>
    <w:rsid w:val="000502FA"/>
    <w:rsid w:val="0005035F"/>
    <w:rsid w:val="0005036A"/>
    <w:rsid w:val="000503AE"/>
    <w:rsid w:val="000503B3"/>
    <w:rsid w:val="000503BB"/>
    <w:rsid w:val="00050406"/>
    <w:rsid w:val="00050414"/>
    <w:rsid w:val="00050427"/>
    <w:rsid w:val="0005042E"/>
    <w:rsid w:val="00050440"/>
    <w:rsid w:val="00050464"/>
    <w:rsid w:val="00050469"/>
    <w:rsid w:val="0005049C"/>
    <w:rsid w:val="0005049F"/>
    <w:rsid w:val="0005050E"/>
    <w:rsid w:val="00050543"/>
    <w:rsid w:val="0005054D"/>
    <w:rsid w:val="0005054E"/>
    <w:rsid w:val="00050601"/>
    <w:rsid w:val="0005064C"/>
    <w:rsid w:val="0005066F"/>
    <w:rsid w:val="0005069E"/>
    <w:rsid w:val="00050792"/>
    <w:rsid w:val="000507E1"/>
    <w:rsid w:val="000507E9"/>
    <w:rsid w:val="00050853"/>
    <w:rsid w:val="0005088E"/>
    <w:rsid w:val="000508AF"/>
    <w:rsid w:val="000508E9"/>
    <w:rsid w:val="00050941"/>
    <w:rsid w:val="0005098A"/>
    <w:rsid w:val="000509AA"/>
    <w:rsid w:val="00050A16"/>
    <w:rsid w:val="00050A1C"/>
    <w:rsid w:val="00050A4B"/>
    <w:rsid w:val="00050A8C"/>
    <w:rsid w:val="00050AF9"/>
    <w:rsid w:val="00050B38"/>
    <w:rsid w:val="00050B3E"/>
    <w:rsid w:val="00050BE3"/>
    <w:rsid w:val="00050BEB"/>
    <w:rsid w:val="00050C34"/>
    <w:rsid w:val="00050C4B"/>
    <w:rsid w:val="00050C50"/>
    <w:rsid w:val="00050C8F"/>
    <w:rsid w:val="00050CAC"/>
    <w:rsid w:val="00050D1F"/>
    <w:rsid w:val="00050D8A"/>
    <w:rsid w:val="00050DAE"/>
    <w:rsid w:val="00050DC2"/>
    <w:rsid w:val="00050DC9"/>
    <w:rsid w:val="00050E51"/>
    <w:rsid w:val="00050E65"/>
    <w:rsid w:val="00050E92"/>
    <w:rsid w:val="00050EAF"/>
    <w:rsid w:val="00050EEB"/>
    <w:rsid w:val="00050EED"/>
    <w:rsid w:val="00050F25"/>
    <w:rsid w:val="00050F32"/>
    <w:rsid w:val="00050F8A"/>
    <w:rsid w:val="00050FD4"/>
    <w:rsid w:val="00050FD6"/>
    <w:rsid w:val="00050FD8"/>
    <w:rsid w:val="0005100B"/>
    <w:rsid w:val="00051097"/>
    <w:rsid w:val="00051120"/>
    <w:rsid w:val="0005113C"/>
    <w:rsid w:val="00051161"/>
    <w:rsid w:val="00051195"/>
    <w:rsid w:val="000511A1"/>
    <w:rsid w:val="000511A8"/>
    <w:rsid w:val="000511BC"/>
    <w:rsid w:val="000511F0"/>
    <w:rsid w:val="0005123C"/>
    <w:rsid w:val="00051241"/>
    <w:rsid w:val="000512D0"/>
    <w:rsid w:val="000512D9"/>
    <w:rsid w:val="000512DF"/>
    <w:rsid w:val="0005132C"/>
    <w:rsid w:val="000513BC"/>
    <w:rsid w:val="00051403"/>
    <w:rsid w:val="0005142C"/>
    <w:rsid w:val="00051482"/>
    <w:rsid w:val="0005148A"/>
    <w:rsid w:val="0005148F"/>
    <w:rsid w:val="000514A1"/>
    <w:rsid w:val="000514BE"/>
    <w:rsid w:val="000514E5"/>
    <w:rsid w:val="000514FD"/>
    <w:rsid w:val="00051548"/>
    <w:rsid w:val="00051566"/>
    <w:rsid w:val="00051570"/>
    <w:rsid w:val="00051579"/>
    <w:rsid w:val="000515A9"/>
    <w:rsid w:val="000515AB"/>
    <w:rsid w:val="000515CB"/>
    <w:rsid w:val="00051670"/>
    <w:rsid w:val="000516D8"/>
    <w:rsid w:val="00051725"/>
    <w:rsid w:val="00051757"/>
    <w:rsid w:val="0005177B"/>
    <w:rsid w:val="000517E0"/>
    <w:rsid w:val="000517EA"/>
    <w:rsid w:val="0005182B"/>
    <w:rsid w:val="00051841"/>
    <w:rsid w:val="00051842"/>
    <w:rsid w:val="00051857"/>
    <w:rsid w:val="00051872"/>
    <w:rsid w:val="0005189B"/>
    <w:rsid w:val="000518B3"/>
    <w:rsid w:val="00051911"/>
    <w:rsid w:val="0005197E"/>
    <w:rsid w:val="00051989"/>
    <w:rsid w:val="00051996"/>
    <w:rsid w:val="000519B5"/>
    <w:rsid w:val="000519BD"/>
    <w:rsid w:val="000519CE"/>
    <w:rsid w:val="00051A03"/>
    <w:rsid w:val="00051A1B"/>
    <w:rsid w:val="00051A27"/>
    <w:rsid w:val="00051A82"/>
    <w:rsid w:val="00051ABB"/>
    <w:rsid w:val="00051AF1"/>
    <w:rsid w:val="00051B5A"/>
    <w:rsid w:val="00051BA2"/>
    <w:rsid w:val="00051BB3"/>
    <w:rsid w:val="00051BD3"/>
    <w:rsid w:val="00051C65"/>
    <w:rsid w:val="00051C6B"/>
    <w:rsid w:val="00051CB4"/>
    <w:rsid w:val="00051CF7"/>
    <w:rsid w:val="00051D4C"/>
    <w:rsid w:val="00051D51"/>
    <w:rsid w:val="00051DC5"/>
    <w:rsid w:val="00051DD8"/>
    <w:rsid w:val="00051DE3"/>
    <w:rsid w:val="00051DEC"/>
    <w:rsid w:val="00051E39"/>
    <w:rsid w:val="00051ED7"/>
    <w:rsid w:val="00051EE0"/>
    <w:rsid w:val="00051F5C"/>
    <w:rsid w:val="00051FDB"/>
    <w:rsid w:val="00052000"/>
    <w:rsid w:val="00052039"/>
    <w:rsid w:val="0005207A"/>
    <w:rsid w:val="00052093"/>
    <w:rsid w:val="00052098"/>
    <w:rsid w:val="000520A6"/>
    <w:rsid w:val="000520B6"/>
    <w:rsid w:val="000520BF"/>
    <w:rsid w:val="000520C9"/>
    <w:rsid w:val="000520FF"/>
    <w:rsid w:val="000521A8"/>
    <w:rsid w:val="000521C5"/>
    <w:rsid w:val="00052235"/>
    <w:rsid w:val="0005224C"/>
    <w:rsid w:val="00052250"/>
    <w:rsid w:val="000522BC"/>
    <w:rsid w:val="000522C0"/>
    <w:rsid w:val="00052300"/>
    <w:rsid w:val="0005232D"/>
    <w:rsid w:val="00052335"/>
    <w:rsid w:val="00052347"/>
    <w:rsid w:val="00052367"/>
    <w:rsid w:val="00052376"/>
    <w:rsid w:val="0005237A"/>
    <w:rsid w:val="000523A4"/>
    <w:rsid w:val="000523A5"/>
    <w:rsid w:val="000523CF"/>
    <w:rsid w:val="000523DE"/>
    <w:rsid w:val="000523E0"/>
    <w:rsid w:val="000523EA"/>
    <w:rsid w:val="000523F1"/>
    <w:rsid w:val="0005240E"/>
    <w:rsid w:val="00052418"/>
    <w:rsid w:val="0005242F"/>
    <w:rsid w:val="00052488"/>
    <w:rsid w:val="000524B6"/>
    <w:rsid w:val="000524DF"/>
    <w:rsid w:val="000524F8"/>
    <w:rsid w:val="00052515"/>
    <w:rsid w:val="00052517"/>
    <w:rsid w:val="0005256B"/>
    <w:rsid w:val="00052578"/>
    <w:rsid w:val="00052585"/>
    <w:rsid w:val="00052591"/>
    <w:rsid w:val="00052598"/>
    <w:rsid w:val="00052607"/>
    <w:rsid w:val="00052630"/>
    <w:rsid w:val="00052643"/>
    <w:rsid w:val="0005264A"/>
    <w:rsid w:val="00052666"/>
    <w:rsid w:val="00052687"/>
    <w:rsid w:val="000526F7"/>
    <w:rsid w:val="000526FB"/>
    <w:rsid w:val="0005278F"/>
    <w:rsid w:val="0005279F"/>
    <w:rsid w:val="000527BC"/>
    <w:rsid w:val="000527C4"/>
    <w:rsid w:val="00052804"/>
    <w:rsid w:val="00052809"/>
    <w:rsid w:val="0005280B"/>
    <w:rsid w:val="0005282C"/>
    <w:rsid w:val="00052833"/>
    <w:rsid w:val="00052850"/>
    <w:rsid w:val="00052878"/>
    <w:rsid w:val="00052881"/>
    <w:rsid w:val="000528C1"/>
    <w:rsid w:val="0005291B"/>
    <w:rsid w:val="0005292C"/>
    <w:rsid w:val="0005294F"/>
    <w:rsid w:val="00052955"/>
    <w:rsid w:val="000529D1"/>
    <w:rsid w:val="00052A7B"/>
    <w:rsid w:val="00052A89"/>
    <w:rsid w:val="00052AA8"/>
    <w:rsid w:val="00052AF6"/>
    <w:rsid w:val="00052AF7"/>
    <w:rsid w:val="00052B1B"/>
    <w:rsid w:val="00052B53"/>
    <w:rsid w:val="00052C00"/>
    <w:rsid w:val="00052C1D"/>
    <w:rsid w:val="00052C55"/>
    <w:rsid w:val="00052C80"/>
    <w:rsid w:val="00052C86"/>
    <w:rsid w:val="00052CC4"/>
    <w:rsid w:val="00052CFA"/>
    <w:rsid w:val="00052D35"/>
    <w:rsid w:val="00052D6D"/>
    <w:rsid w:val="00052D8E"/>
    <w:rsid w:val="00052D9B"/>
    <w:rsid w:val="00052DCC"/>
    <w:rsid w:val="00052DDB"/>
    <w:rsid w:val="00052DF1"/>
    <w:rsid w:val="00052E28"/>
    <w:rsid w:val="00052E29"/>
    <w:rsid w:val="00052E40"/>
    <w:rsid w:val="00052E63"/>
    <w:rsid w:val="00052F36"/>
    <w:rsid w:val="00052F52"/>
    <w:rsid w:val="00052F7D"/>
    <w:rsid w:val="00052FCE"/>
    <w:rsid w:val="00052FEB"/>
    <w:rsid w:val="00053066"/>
    <w:rsid w:val="00053076"/>
    <w:rsid w:val="0005307E"/>
    <w:rsid w:val="000530B8"/>
    <w:rsid w:val="0005313B"/>
    <w:rsid w:val="0005315D"/>
    <w:rsid w:val="000531B2"/>
    <w:rsid w:val="000531CC"/>
    <w:rsid w:val="000531D7"/>
    <w:rsid w:val="00053231"/>
    <w:rsid w:val="00053357"/>
    <w:rsid w:val="000533DE"/>
    <w:rsid w:val="0005340B"/>
    <w:rsid w:val="00053452"/>
    <w:rsid w:val="00053453"/>
    <w:rsid w:val="0005347A"/>
    <w:rsid w:val="00053484"/>
    <w:rsid w:val="000534A2"/>
    <w:rsid w:val="000534B1"/>
    <w:rsid w:val="000534E9"/>
    <w:rsid w:val="0005351B"/>
    <w:rsid w:val="00053538"/>
    <w:rsid w:val="00053579"/>
    <w:rsid w:val="000535F1"/>
    <w:rsid w:val="000535F3"/>
    <w:rsid w:val="00053602"/>
    <w:rsid w:val="00053604"/>
    <w:rsid w:val="000536B4"/>
    <w:rsid w:val="000536CC"/>
    <w:rsid w:val="000536CD"/>
    <w:rsid w:val="000536F9"/>
    <w:rsid w:val="00053764"/>
    <w:rsid w:val="0005376B"/>
    <w:rsid w:val="0005376C"/>
    <w:rsid w:val="0005378C"/>
    <w:rsid w:val="000537F4"/>
    <w:rsid w:val="0005382E"/>
    <w:rsid w:val="00053869"/>
    <w:rsid w:val="00053883"/>
    <w:rsid w:val="000538B4"/>
    <w:rsid w:val="000538CC"/>
    <w:rsid w:val="000538EB"/>
    <w:rsid w:val="0005390A"/>
    <w:rsid w:val="00053951"/>
    <w:rsid w:val="00053957"/>
    <w:rsid w:val="00053959"/>
    <w:rsid w:val="00053961"/>
    <w:rsid w:val="00053965"/>
    <w:rsid w:val="00053976"/>
    <w:rsid w:val="00053984"/>
    <w:rsid w:val="000539CB"/>
    <w:rsid w:val="000539CE"/>
    <w:rsid w:val="00053A1B"/>
    <w:rsid w:val="00053A90"/>
    <w:rsid w:val="00053AA3"/>
    <w:rsid w:val="00053AC4"/>
    <w:rsid w:val="00053AC6"/>
    <w:rsid w:val="00053B2B"/>
    <w:rsid w:val="00053B4F"/>
    <w:rsid w:val="00053B78"/>
    <w:rsid w:val="00053B80"/>
    <w:rsid w:val="00053B91"/>
    <w:rsid w:val="00053BEF"/>
    <w:rsid w:val="00053BFE"/>
    <w:rsid w:val="00053C11"/>
    <w:rsid w:val="00053C27"/>
    <w:rsid w:val="00053C67"/>
    <w:rsid w:val="00053C7B"/>
    <w:rsid w:val="00053C84"/>
    <w:rsid w:val="00053CFA"/>
    <w:rsid w:val="00053D08"/>
    <w:rsid w:val="00053D68"/>
    <w:rsid w:val="00053D91"/>
    <w:rsid w:val="00053E1A"/>
    <w:rsid w:val="00053E5F"/>
    <w:rsid w:val="00053E60"/>
    <w:rsid w:val="00053E64"/>
    <w:rsid w:val="00053E69"/>
    <w:rsid w:val="00053E80"/>
    <w:rsid w:val="00053F45"/>
    <w:rsid w:val="00053F50"/>
    <w:rsid w:val="00053F87"/>
    <w:rsid w:val="00053FF6"/>
    <w:rsid w:val="00053FFA"/>
    <w:rsid w:val="00053FFC"/>
    <w:rsid w:val="00054020"/>
    <w:rsid w:val="00054022"/>
    <w:rsid w:val="00054052"/>
    <w:rsid w:val="000540AA"/>
    <w:rsid w:val="000540F0"/>
    <w:rsid w:val="000540F5"/>
    <w:rsid w:val="00054148"/>
    <w:rsid w:val="0005414D"/>
    <w:rsid w:val="0005415C"/>
    <w:rsid w:val="00054178"/>
    <w:rsid w:val="0005420D"/>
    <w:rsid w:val="0005420E"/>
    <w:rsid w:val="00054265"/>
    <w:rsid w:val="0005427E"/>
    <w:rsid w:val="000542E6"/>
    <w:rsid w:val="0005436A"/>
    <w:rsid w:val="0005438E"/>
    <w:rsid w:val="000543A0"/>
    <w:rsid w:val="000543E7"/>
    <w:rsid w:val="00054445"/>
    <w:rsid w:val="00054458"/>
    <w:rsid w:val="0005445B"/>
    <w:rsid w:val="000544A1"/>
    <w:rsid w:val="000544B1"/>
    <w:rsid w:val="000544EE"/>
    <w:rsid w:val="00054532"/>
    <w:rsid w:val="000545C6"/>
    <w:rsid w:val="000545C8"/>
    <w:rsid w:val="000545E0"/>
    <w:rsid w:val="0005465F"/>
    <w:rsid w:val="00054676"/>
    <w:rsid w:val="00054680"/>
    <w:rsid w:val="000546C1"/>
    <w:rsid w:val="000546DC"/>
    <w:rsid w:val="0005471C"/>
    <w:rsid w:val="0005477E"/>
    <w:rsid w:val="000547D0"/>
    <w:rsid w:val="00054806"/>
    <w:rsid w:val="00054831"/>
    <w:rsid w:val="0005489E"/>
    <w:rsid w:val="000548F1"/>
    <w:rsid w:val="000548F8"/>
    <w:rsid w:val="0005490C"/>
    <w:rsid w:val="0005498C"/>
    <w:rsid w:val="000549C3"/>
    <w:rsid w:val="000549EC"/>
    <w:rsid w:val="00054A0B"/>
    <w:rsid w:val="00054A28"/>
    <w:rsid w:val="00054A4D"/>
    <w:rsid w:val="00054AB9"/>
    <w:rsid w:val="00054AF4"/>
    <w:rsid w:val="00054B5B"/>
    <w:rsid w:val="00054B9C"/>
    <w:rsid w:val="00054BFC"/>
    <w:rsid w:val="00054C0C"/>
    <w:rsid w:val="00054C17"/>
    <w:rsid w:val="00054C19"/>
    <w:rsid w:val="00054C29"/>
    <w:rsid w:val="00054C79"/>
    <w:rsid w:val="00054C86"/>
    <w:rsid w:val="00054CB0"/>
    <w:rsid w:val="00054D51"/>
    <w:rsid w:val="00054D76"/>
    <w:rsid w:val="00054D92"/>
    <w:rsid w:val="00054D93"/>
    <w:rsid w:val="00054DAE"/>
    <w:rsid w:val="00054DB2"/>
    <w:rsid w:val="00054E70"/>
    <w:rsid w:val="00054E7D"/>
    <w:rsid w:val="00054ED7"/>
    <w:rsid w:val="00054EE9"/>
    <w:rsid w:val="00054F04"/>
    <w:rsid w:val="00054F22"/>
    <w:rsid w:val="00054F3D"/>
    <w:rsid w:val="00054F55"/>
    <w:rsid w:val="00054F99"/>
    <w:rsid w:val="0005500A"/>
    <w:rsid w:val="00055012"/>
    <w:rsid w:val="00055040"/>
    <w:rsid w:val="00055088"/>
    <w:rsid w:val="000551A7"/>
    <w:rsid w:val="000551CC"/>
    <w:rsid w:val="000551DA"/>
    <w:rsid w:val="0005522E"/>
    <w:rsid w:val="00055251"/>
    <w:rsid w:val="00055269"/>
    <w:rsid w:val="00055296"/>
    <w:rsid w:val="000552D2"/>
    <w:rsid w:val="000552D9"/>
    <w:rsid w:val="000552F8"/>
    <w:rsid w:val="00055312"/>
    <w:rsid w:val="00055316"/>
    <w:rsid w:val="00055370"/>
    <w:rsid w:val="00055380"/>
    <w:rsid w:val="000553CA"/>
    <w:rsid w:val="00055413"/>
    <w:rsid w:val="0005548E"/>
    <w:rsid w:val="000554E7"/>
    <w:rsid w:val="00055509"/>
    <w:rsid w:val="0005551F"/>
    <w:rsid w:val="00055597"/>
    <w:rsid w:val="000555C2"/>
    <w:rsid w:val="000555CD"/>
    <w:rsid w:val="000555D4"/>
    <w:rsid w:val="000555F0"/>
    <w:rsid w:val="00055607"/>
    <w:rsid w:val="0005562D"/>
    <w:rsid w:val="0005564D"/>
    <w:rsid w:val="0005566B"/>
    <w:rsid w:val="000556AC"/>
    <w:rsid w:val="000556B4"/>
    <w:rsid w:val="000556E6"/>
    <w:rsid w:val="0005575B"/>
    <w:rsid w:val="00055771"/>
    <w:rsid w:val="000557DF"/>
    <w:rsid w:val="000557E5"/>
    <w:rsid w:val="00055870"/>
    <w:rsid w:val="00055886"/>
    <w:rsid w:val="000558B6"/>
    <w:rsid w:val="00055976"/>
    <w:rsid w:val="000559BE"/>
    <w:rsid w:val="000559C9"/>
    <w:rsid w:val="000559E2"/>
    <w:rsid w:val="00055A07"/>
    <w:rsid w:val="00055A1A"/>
    <w:rsid w:val="00055A2A"/>
    <w:rsid w:val="00055A37"/>
    <w:rsid w:val="00055A5C"/>
    <w:rsid w:val="00055AD0"/>
    <w:rsid w:val="00055B1D"/>
    <w:rsid w:val="00055B45"/>
    <w:rsid w:val="00055B78"/>
    <w:rsid w:val="00055BCD"/>
    <w:rsid w:val="00055C1A"/>
    <w:rsid w:val="00055C1D"/>
    <w:rsid w:val="00055C23"/>
    <w:rsid w:val="00055C29"/>
    <w:rsid w:val="00055C49"/>
    <w:rsid w:val="00055C4E"/>
    <w:rsid w:val="00055C67"/>
    <w:rsid w:val="00055CBA"/>
    <w:rsid w:val="00055D10"/>
    <w:rsid w:val="00055D13"/>
    <w:rsid w:val="00055D16"/>
    <w:rsid w:val="00055D2B"/>
    <w:rsid w:val="00055D2E"/>
    <w:rsid w:val="00055D4A"/>
    <w:rsid w:val="00055D57"/>
    <w:rsid w:val="00055D7F"/>
    <w:rsid w:val="00055DAB"/>
    <w:rsid w:val="00055DCC"/>
    <w:rsid w:val="00055DE7"/>
    <w:rsid w:val="00055DE8"/>
    <w:rsid w:val="00055E32"/>
    <w:rsid w:val="00055EAA"/>
    <w:rsid w:val="00055EBA"/>
    <w:rsid w:val="00055EE2"/>
    <w:rsid w:val="00055EF6"/>
    <w:rsid w:val="00055F00"/>
    <w:rsid w:val="00055F3E"/>
    <w:rsid w:val="00055F64"/>
    <w:rsid w:val="00055F65"/>
    <w:rsid w:val="00055F78"/>
    <w:rsid w:val="00055FD4"/>
    <w:rsid w:val="00055FDA"/>
    <w:rsid w:val="00055FFA"/>
    <w:rsid w:val="00056021"/>
    <w:rsid w:val="0005602A"/>
    <w:rsid w:val="0005605D"/>
    <w:rsid w:val="00056067"/>
    <w:rsid w:val="00056069"/>
    <w:rsid w:val="0005606A"/>
    <w:rsid w:val="0005606E"/>
    <w:rsid w:val="00056084"/>
    <w:rsid w:val="000560D4"/>
    <w:rsid w:val="000560E4"/>
    <w:rsid w:val="000560E6"/>
    <w:rsid w:val="0005612E"/>
    <w:rsid w:val="0005614F"/>
    <w:rsid w:val="0005618D"/>
    <w:rsid w:val="000561A6"/>
    <w:rsid w:val="000561BC"/>
    <w:rsid w:val="000561F0"/>
    <w:rsid w:val="00056216"/>
    <w:rsid w:val="0005622E"/>
    <w:rsid w:val="0005623B"/>
    <w:rsid w:val="0005629F"/>
    <w:rsid w:val="000562D7"/>
    <w:rsid w:val="00056311"/>
    <w:rsid w:val="00056317"/>
    <w:rsid w:val="00056333"/>
    <w:rsid w:val="000563B4"/>
    <w:rsid w:val="00056400"/>
    <w:rsid w:val="00056467"/>
    <w:rsid w:val="00056492"/>
    <w:rsid w:val="000564A0"/>
    <w:rsid w:val="000564A7"/>
    <w:rsid w:val="000564B7"/>
    <w:rsid w:val="000564BA"/>
    <w:rsid w:val="000564FA"/>
    <w:rsid w:val="0005650B"/>
    <w:rsid w:val="00056513"/>
    <w:rsid w:val="00056537"/>
    <w:rsid w:val="000565BA"/>
    <w:rsid w:val="000565F1"/>
    <w:rsid w:val="0005660B"/>
    <w:rsid w:val="00056622"/>
    <w:rsid w:val="00056645"/>
    <w:rsid w:val="00056687"/>
    <w:rsid w:val="000566AB"/>
    <w:rsid w:val="000566C5"/>
    <w:rsid w:val="000566CA"/>
    <w:rsid w:val="000566D1"/>
    <w:rsid w:val="000566FB"/>
    <w:rsid w:val="0005672F"/>
    <w:rsid w:val="0005677F"/>
    <w:rsid w:val="000567C9"/>
    <w:rsid w:val="00056886"/>
    <w:rsid w:val="00056891"/>
    <w:rsid w:val="000568A3"/>
    <w:rsid w:val="00056902"/>
    <w:rsid w:val="00056911"/>
    <w:rsid w:val="0005692A"/>
    <w:rsid w:val="0005692D"/>
    <w:rsid w:val="0005698C"/>
    <w:rsid w:val="000569F7"/>
    <w:rsid w:val="00056A31"/>
    <w:rsid w:val="00056A50"/>
    <w:rsid w:val="00056A77"/>
    <w:rsid w:val="00056AA7"/>
    <w:rsid w:val="00056B25"/>
    <w:rsid w:val="00056B3A"/>
    <w:rsid w:val="00056BA1"/>
    <w:rsid w:val="00056BA3"/>
    <w:rsid w:val="00056BDB"/>
    <w:rsid w:val="00056BED"/>
    <w:rsid w:val="00056BF3"/>
    <w:rsid w:val="00056C92"/>
    <w:rsid w:val="00056CAF"/>
    <w:rsid w:val="00056CEA"/>
    <w:rsid w:val="00056CF3"/>
    <w:rsid w:val="00056D03"/>
    <w:rsid w:val="00056D6B"/>
    <w:rsid w:val="00056D79"/>
    <w:rsid w:val="00056DA0"/>
    <w:rsid w:val="00056E02"/>
    <w:rsid w:val="00056E58"/>
    <w:rsid w:val="00056F4E"/>
    <w:rsid w:val="00056F50"/>
    <w:rsid w:val="00056F90"/>
    <w:rsid w:val="00056FD7"/>
    <w:rsid w:val="00056FEB"/>
    <w:rsid w:val="00056FF3"/>
    <w:rsid w:val="00057030"/>
    <w:rsid w:val="0005704F"/>
    <w:rsid w:val="000570AB"/>
    <w:rsid w:val="000570CF"/>
    <w:rsid w:val="00057102"/>
    <w:rsid w:val="00057107"/>
    <w:rsid w:val="00057137"/>
    <w:rsid w:val="00057162"/>
    <w:rsid w:val="00057164"/>
    <w:rsid w:val="00057192"/>
    <w:rsid w:val="00057208"/>
    <w:rsid w:val="00057222"/>
    <w:rsid w:val="0005725C"/>
    <w:rsid w:val="00057270"/>
    <w:rsid w:val="000572A6"/>
    <w:rsid w:val="00057311"/>
    <w:rsid w:val="0005733D"/>
    <w:rsid w:val="00057380"/>
    <w:rsid w:val="000573C3"/>
    <w:rsid w:val="000573CE"/>
    <w:rsid w:val="000573E4"/>
    <w:rsid w:val="00057409"/>
    <w:rsid w:val="00057464"/>
    <w:rsid w:val="00057474"/>
    <w:rsid w:val="000574DD"/>
    <w:rsid w:val="00057515"/>
    <w:rsid w:val="0005757F"/>
    <w:rsid w:val="00057605"/>
    <w:rsid w:val="0005761E"/>
    <w:rsid w:val="00057658"/>
    <w:rsid w:val="00057661"/>
    <w:rsid w:val="00057666"/>
    <w:rsid w:val="00057677"/>
    <w:rsid w:val="000576EF"/>
    <w:rsid w:val="00057724"/>
    <w:rsid w:val="000577BC"/>
    <w:rsid w:val="000577DF"/>
    <w:rsid w:val="000577E3"/>
    <w:rsid w:val="000577EE"/>
    <w:rsid w:val="00057837"/>
    <w:rsid w:val="00057871"/>
    <w:rsid w:val="0005787B"/>
    <w:rsid w:val="0005787D"/>
    <w:rsid w:val="00057881"/>
    <w:rsid w:val="00057888"/>
    <w:rsid w:val="000578EA"/>
    <w:rsid w:val="0005790D"/>
    <w:rsid w:val="00057914"/>
    <w:rsid w:val="0005794F"/>
    <w:rsid w:val="00057964"/>
    <w:rsid w:val="00057A00"/>
    <w:rsid w:val="00057A08"/>
    <w:rsid w:val="00057A81"/>
    <w:rsid w:val="00057AA4"/>
    <w:rsid w:val="00057B29"/>
    <w:rsid w:val="00057B31"/>
    <w:rsid w:val="00057B69"/>
    <w:rsid w:val="00057B7F"/>
    <w:rsid w:val="00057B9C"/>
    <w:rsid w:val="00057BEC"/>
    <w:rsid w:val="00057C24"/>
    <w:rsid w:val="00057C99"/>
    <w:rsid w:val="00057CA3"/>
    <w:rsid w:val="00057CAE"/>
    <w:rsid w:val="00057CD2"/>
    <w:rsid w:val="00057D01"/>
    <w:rsid w:val="00057D5A"/>
    <w:rsid w:val="00057DD7"/>
    <w:rsid w:val="00057EA0"/>
    <w:rsid w:val="00057EAE"/>
    <w:rsid w:val="00057EE4"/>
    <w:rsid w:val="00057EF8"/>
    <w:rsid w:val="00057F72"/>
    <w:rsid w:val="00057FE3"/>
    <w:rsid w:val="00060013"/>
    <w:rsid w:val="00060030"/>
    <w:rsid w:val="00060048"/>
    <w:rsid w:val="00060103"/>
    <w:rsid w:val="00060130"/>
    <w:rsid w:val="00060149"/>
    <w:rsid w:val="0006016B"/>
    <w:rsid w:val="00060172"/>
    <w:rsid w:val="00060193"/>
    <w:rsid w:val="000601D1"/>
    <w:rsid w:val="00060273"/>
    <w:rsid w:val="000602CC"/>
    <w:rsid w:val="0006031F"/>
    <w:rsid w:val="0006037F"/>
    <w:rsid w:val="000603B4"/>
    <w:rsid w:val="000603C4"/>
    <w:rsid w:val="0006043F"/>
    <w:rsid w:val="0006046E"/>
    <w:rsid w:val="000604D3"/>
    <w:rsid w:val="00060516"/>
    <w:rsid w:val="00060526"/>
    <w:rsid w:val="00060532"/>
    <w:rsid w:val="00060533"/>
    <w:rsid w:val="00060552"/>
    <w:rsid w:val="0006055F"/>
    <w:rsid w:val="00060586"/>
    <w:rsid w:val="00060596"/>
    <w:rsid w:val="00060597"/>
    <w:rsid w:val="000605D2"/>
    <w:rsid w:val="000605F2"/>
    <w:rsid w:val="00060603"/>
    <w:rsid w:val="00060623"/>
    <w:rsid w:val="00060631"/>
    <w:rsid w:val="00060640"/>
    <w:rsid w:val="000606A3"/>
    <w:rsid w:val="000606A4"/>
    <w:rsid w:val="000606CD"/>
    <w:rsid w:val="000606CF"/>
    <w:rsid w:val="00060742"/>
    <w:rsid w:val="00060752"/>
    <w:rsid w:val="000607C6"/>
    <w:rsid w:val="000607EF"/>
    <w:rsid w:val="000607FD"/>
    <w:rsid w:val="0006084E"/>
    <w:rsid w:val="0006084F"/>
    <w:rsid w:val="00060878"/>
    <w:rsid w:val="000608C3"/>
    <w:rsid w:val="000608E1"/>
    <w:rsid w:val="000608EC"/>
    <w:rsid w:val="000608F8"/>
    <w:rsid w:val="0006093A"/>
    <w:rsid w:val="00060940"/>
    <w:rsid w:val="00060966"/>
    <w:rsid w:val="0006096F"/>
    <w:rsid w:val="00060A24"/>
    <w:rsid w:val="00060A76"/>
    <w:rsid w:val="00060AD4"/>
    <w:rsid w:val="00060B53"/>
    <w:rsid w:val="00060B9F"/>
    <w:rsid w:val="00060BB1"/>
    <w:rsid w:val="00060BC1"/>
    <w:rsid w:val="00060C11"/>
    <w:rsid w:val="00060C46"/>
    <w:rsid w:val="00060C6C"/>
    <w:rsid w:val="00060C7B"/>
    <w:rsid w:val="00060CA7"/>
    <w:rsid w:val="00060CD9"/>
    <w:rsid w:val="00060CE1"/>
    <w:rsid w:val="00060D86"/>
    <w:rsid w:val="00060DBA"/>
    <w:rsid w:val="00060DFA"/>
    <w:rsid w:val="00060E85"/>
    <w:rsid w:val="00060E8B"/>
    <w:rsid w:val="00060E8F"/>
    <w:rsid w:val="00060EC7"/>
    <w:rsid w:val="00060EC8"/>
    <w:rsid w:val="00060EED"/>
    <w:rsid w:val="00060F41"/>
    <w:rsid w:val="00060F44"/>
    <w:rsid w:val="00060F74"/>
    <w:rsid w:val="00060FC0"/>
    <w:rsid w:val="00061023"/>
    <w:rsid w:val="0006103B"/>
    <w:rsid w:val="00061049"/>
    <w:rsid w:val="0006105E"/>
    <w:rsid w:val="00061067"/>
    <w:rsid w:val="0006106B"/>
    <w:rsid w:val="000610C9"/>
    <w:rsid w:val="000610CD"/>
    <w:rsid w:val="000610D0"/>
    <w:rsid w:val="000610F1"/>
    <w:rsid w:val="000611C4"/>
    <w:rsid w:val="000611CE"/>
    <w:rsid w:val="000611E5"/>
    <w:rsid w:val="000611F3"/>
    <w:rsid w:val="0006120E"/>
    <w:rsid w:val="0006123C"/>
    <w:rsid w:val="00061247"/>
    <w:rsid w:val="0006124E"/>
    <w:rsid w:val="000612A9"/>
    <w:rsid w:val="00061335"/>
    <w:rsid w:val="00061354"/>
    <w:rsid w:val="0006135B"/>
    <w:rsid w:val="000613B7"/>
    <w:rsid w:val="000613BE"/>
    <w:rsid w:val="00061441"/>
    <w:rsid w:val="000614B5"/>
    <w:rsid w:val="000614B8"/>
    <w:rsid w:val="000614C4"/>
    <w:rsid w:val="000614E9"/>
    <w:rsid w:val="00061579"/>
    <w:rsid w:val="000615EC"/>
    <w:rsid w:val="0006161C"/>
    <w:rsid w:val="00061656"/>
    <w:rsid w:val="00061679"/>
    <w:rsid w:val="000616B7"/>
    <w:rsid w:val="0006175A"/>
    <w:rsid w:val="00061799"/>
    <w:rsid w:val="00061815"/>
    <w:rsid w:val="00061835"/>
    <w:rsid w:val="000618A4"/>
    <w:rsid w:val="000618B7"/>
    <w:rsid w:val="000618BC"/>
    <w:rsid w:val="000618F2"/>
    <w:rsid w:val="000618F8"/>
    <w:rsid w:val="0006192C"/>
    <w:rsid w:val="0006196D"/>
    <w:rsid w:val="000619A1"/>
    <w:rsid w:val="000619EB"/>
    <w:rsid w:val="00061A0B"/>
    <w:rsid w:val="00061A11"/>
    <w:rsid w:val="00061A47"/>
    <w:rsid w:val="00061ABE"/>
    <w:rsid w:val="00061ADE"/>
    <w:rsid w:val="00061AFF"/>
    <w:rsid w:val="00061B29"/>
    <w:rsid w:val="00061B39"/>
    <w:rsid w:val="00061B43"/>
    <w:rsid w:val="00061B71"/>
    <w:rsid w:val="00061BA6"/>
    <w:rsid w:val="00061BC4"/>
    <w:rsid w:val="00061BCC"/>
    <w:rsid w:val="00061BCE"/>
    <w:rsid w:val="00061BFD"/>
    <w:rsid w:val="00061C1A"/>
    <w:rsid w:val="00061C1B"/>
    <w:rsid w:val="00061C36"/>
    <w:rsid w:val="00061C67"/>
    <w:rsid w:val="00061D08"/>
    <w:rsid w:val="00061D34"/>
    <w:rsid w:val="00061D3C"/>
    <w:rsid w:val="00061D76"/>
    <w:rsid w:val="00061D82"/>
    <w:rsid w:val="00061E14"/>
    <w:rsid w:val="00061E7A"/>
    <w:rsid w:val="00061E81"/>
    <w:rsid w:val="00061EBA"/>
    <w:rsid w:val="00061ED0"/>
    <w:rsid w:val="00061F45"/>
    <w:rsid w:val="00061F57"/>
    <w:rsid w:val="00061F66"/>
    <w:rsid w:val="00061F6A"/>
    <w:rsid w:val="00061F6C"/>
    <w:rsid w:val="00061F92"/>
    <w:rsid w:val="00061FD8"/>
    <w:rsid w:val="00061FFD"/>
    <w:rsid w:val="00061FFF"/>
    <w:rsid w:val="0006203C"/>
    <w:rsid w:val="0006209F"/>
    <w:rsid w:val="000620A1"/>
    <w:rsid w:val="000620A4"/>
    <w:rsid w:val="000620A7"/>
    <w:rsid w:val="000620D7"/>
    <w:rsid w:val="0006211B"/>
    <w:rsid w:val="0006212B"/>
    <w:rsid w:val="0006218F"/>
    <w:rsid w:val="000621DD"/>
    <w:rsid w:val="00062214"/>
    <w:rsid w:val="000622CF"/>
    <w:rsid w:val="000622D2"/>
    <w:rsid w:val="0006236D"/>
    <w:rsid w:val="00062385"/>
    <w:rsid w:val="0006238A"/>
    <w:rsid w:val="0006239F"/>
    <w:rsid w:val="000623C9"/>
    <w:rsid w:val="000623CB"/>
    <w:rsid w:val="000623E0"/>
    <w:rsid w:val="000623FC"/>
    <w:rsid w:val="00062445"/>
    <w:rsid w:val="0006244D"/>
    <w:rsid w:val="00062451"/>
    <w:rsid w:val="00062467"/>
    <w:rsid w:val="000624D4"/>
    <w:rsid w:val="0006258E"/>
    <w:rsid w:val="0006259A"/>
    <w:rsid w:val="000625D0"/>
    <w:rsid w:val="00062670"/>
    <w:rsid w:val="00062688"/>
    <w:rsid w:val="0006269D"/>
    <w:rsid w:val="00062709"/>
    <w:rsid w:val="0006271D"/>
    <w:rsid w:val="0006276A"/>
    <w:rsid w:val="000627D7"/>
    <w:rsid w:val="000627F2"/>
    <w:rsid w:val="00062800"/>
    <w:rsid w:val="00062805"/>
    <w:rsid w:val="00062865"/>
    <w:rsid w:val="00062868"/>
    <w:rsid w:val="00062869"/>
    <w:rsid w:val="00062873"/>
    <w:rsid w:val="0006288A"/>
    <w:rsid w:val="0006288D"/>
    <w:rsid w:val="000628A4"/>
    <w:rsid w:val="000628BE"/>
    <w:rsid w:val="000628C1"/>
    <w:rsid w:val="000628E6"/>
    <w:rsid w:val="00062901"/>
    <w:rsid w:val="00062945"/>
    <w:rsid w:val="00062950"/>
    <w:rsid w:val="00062994"/>
    <w:rsid w:val="000629D2"/>
    <w:rsid w:val="00062A0B"/>
    <w:rsid w:val="00062A15"/>
    <w:rsid w:val="00062A43"/>
    <w:rsid w:val="00062A49"/>
    <w:rsid w:val="00062A53"/>
    <w:rsid w:val="00062A74"/>
    <w:rsid w:val="00062A93"/>
    <w:rsid w:val="00062A98"/>
    <w:rsid w:val="00062ABD"/>
    <w:rsid w:val="00062AD1"/>
    <w:rsid w:val="00062AD4"/>
    <w:rsid w:val="00062AEE"/>
    <w:rsid w:val="00062B07"/>
    <w:rsid w:val="00062B19"/>
    <w:rsid w:val="00062B44"/>
    <w:rsid w:val="00062B82"/>
    <w:rsid w:val="00062BB8"/>
    <w:rsid w:val="00062C12"/>
    <w:rsid w:val="00062C28"/>
    <w:rsid w:val="00062C36"/>
    <w:rsid w:val="00062C44"/>
    <w:rsid w:val="00062C5E"/>
    <w:rsid w:val="00062C62"/>
    <w:rsid w:val="00062C75"/>
    <w:rsid w:val="00062C7D"/>
    <w:rsid w:val="00062CC9"/>
    <w:rsid w:val="00062D1B"/>
    <w:rsid w:val="00062D24"/>
    <w:rsid w:val="00062D6D"/>
    <w:rsid w:val="00062DB6"/>
    <w:rsid w:val="00062DD8"/>
    <w:rsid w:val="00062E1B"/>
    <w:rsid w:val="00062E27"/>
    <w:rsid w:val="00062E3A"/>
    <w:rsid w:val="00062E69"/>
    <w:rsid w:val="00062EC8"/>
    <w:rsid w:val="00062EF2"/>
    <w:rsid w:val="00062F20"/>
    <w:rsid w:val="00062FD5"/>
    <w:rsid w:val="00062FE2"/>
    <w:rsid w:val="00063017"/>
    <w:rsid w:val="00063029"/>
    <w:rsid w:val="00063040"/>
    <w:rsid w:val="00063083"/>
    <w:rsid w:val="000630B5"/>
    <w:rsid w:val="000630D0"/>
    <w:rsid w:val="000630D3"/>
    <w:rsid w:val="000630E1"/>
    <w:rsid w:val="000630EC"/>
    <w:rsid w:val="0006316A"/>
    <w:rsid w:val="0006319C"/>
    <w:rsid w:val="000631C4"/>
    <w:rsid w:val="000631D9"/>
    <w:rsid w:val="00063222"/>
    <w:rsid w:val="00063238"/>
    <w:rsid w:val="0006323C"/>
    <w:rsid w:val="000632C5"/>
    <w:rsid w:val="000632CB"/>
    <w:rsid w:val="000632F2"/>
    <w:rsid w:val="000632FE"/>
    <w:rsid w:val="00063334"/>
    <w:rsid w:val="00063360"/>
    <w:rsid w:val="000633C3"/>
    <w:rsid w:val="000633C9"/>
    <w:rsid w:val="000633EB"/>
    <w:rsid w:val="000633FA"/>
    <w:rsid w:val="00063404"/>
    <w:rsid w:val="00063487"/>
    <w:rsid w:val="000634D9"/>
    <w:rsid w:val="00063500"/>
    <w:rsid w:val="00063505"/>
    <w:rsid w:val="00063529"/>
    <w:rsid w:val="00063548"/>
    <w:rsid w:val="0006357A"/>
    <w:rsid w:val="00063581"/>
    <w:rsid w:val="000635A5"/>
    <w:rsid w:val="00063633"/>
    <w:rsid w:val="00063641"/>
    <w:rsid w:val="0006364A"/>
    <w:rsid w:val="0006365D"/>
    <w:rsid w:val="00063666"/>
    <w:rsid w:val="000636A1"/>
    <w:rsid w:val="0006371C"/>
    <w:rsid w:val="00063723"/>
    <w:rsid w:val="0006372A"/>
    <w:rsid w:val="0006377A"/>
    <w:rsid w:val="000638AD"/>
    <w:rsid w:val="000638B1"/>
    <w:rsid w:val="000638C9"/>
    <w:rsid w:val="000638D9"/>
    <w:rsid w:val="00063905"/>
    <w:rsid w:val="00063973"/>
    <w:rsid w:val="000639B6"/>
    <w:rsid w:val="000639C8"/>
    <w:rsid w:val="000639FE"/>
    <w:rsid w:val="00063A03"/>
    <w:rsid w:val="00063A0A"/>
    <w:rsid w:val="00063A0D"/>
    <w:rsid w:val="00063A16"/>
    <w:rsid w:val="00063A17"/>
    <w:rsid w:val="00063B2E"/>
    <w:rsid w:val="00063B3A"/>
    <w:rsid w:val="00063B69"/>
    <w:rsid w:val="00063BC2"/>
    <w:rsid w:val="00063BC6"/>
    <w:rsid w:val="00063BED"/>
    <w:rsid w:val="00063C34"/>
    <w:rsid w:val="00063CE6"/>
    <w:rsid w:val="00063D42"/>
    <w:rsid w:val="00063E15"/>
    <w:rsid w:val="00063E16"/>
    <w:rsid w:val="00063E24"/>
    <w:rsid w:val="00063E45"/>
    <w:rsid w:val="00063E5A"/>
    <w:rsid w:val="00063E5D"/>
    <w:rsid w:val="00063E61"/>
    <w:rsid w:val="00063E69"/>
    <w:rsid w:val="00063E9C"/>
    <w:rsid w:val="00063EBF"/>
    <w:rsid w:val="00063EE0"/>
    <w:rsid w:val="00063EE6"/>
    <w:rsid w:val="00063EF3"/>
    <w:rsid w:val="00063F26"/>
    <w:rsid w:val="00063F45"/>
    <w:rsid w:val="00063F77"/>
    <w:rsid w:val="00063FA3"/>
    <w:rsid w:val="00063FBD"/>
    <w:rsid w:val="00064097"/>
    <w:rsid w:val="000640CD"/>
    <w:rsid w:val="0006414C"/>
    <w:rsid w:val="0006415B"/>
    <w:rsid w:val="0006417B"/>
    <w:rsid w:val="0006419B"/>
    <w:rsid w:val="000641A1"/>
    <w:rsid w:val="000641AE"/>
    <w:rsid w:val="000641F8"/>
    <w:rsid w:val="000642B2"/>
    <w:rsid w:val="000642E2"/>
    <w:rsid w:val="00064301"/>
    <w:rsid w:val="00064326"/>
    <w:rsid w:val="0006438E"/>
    <w:rsid w:val="000643D6"/>
    <w:rsid w:val="000643DE"/>
    <w:rsid w:val="00064469"/>
    <w:rsid w:val="000644FD"/>
    <w:rsid w:val="00064528"/>
    <w:rsid w:val="00064577"/>
    <w:rsid w:val="00064589"/>
    <w:rsid w:val="000645B2"/>
    <w:rsid w:val="0006460C"/>
    <w:rsid w:val="00064629"/>
    <w:rsid w:val="00064666"/>
    <w:rsid w:val="00064674"/>
    <w:rsid w:val="00064693"/>
    <w:rsid w:val="000646AB"/>
    <w:rsid w:val="000646C4"/>
    <w:rsid w:val="000646DA"/>
    <w:rsid w:val="0006470D"/>
    <w:rsid w:val="00064731"/>
    <w:rsid w:val="00064736"/>
    <w:rsid w:val="000647A6"/>
    <w:rsid w:val="000647CD"/>
    <w:rsid w:val="00064834"/>
    <w:rsid w:val="0006484C"/>
    <w:rsid w:val="00064851"/>
    <w:rsid w:val="00064858"/>
    <w:rsid w:val="000648AD"/>
    <w:rsid w:val="000648F9"/>
    <w:rsid w:val="00064914"/>
    <w:rsid w:val="00064955"/>
    <w:rsid w:val="00064982"/>
    <w:rsid w:val="000649F4"/>
    <w:rsid w:val="000649F8"/>
    <w:rsid w:val="00064B78"/>
    <w:rsid w:val="00064BBB"/>
    <w:rsid w:val="00064BEE"/>
    <w:rsid w:val="00064C1B"/>
    <w:rsid w:val="00064C31"/>
    <w:rsid w:val="00064CBA"/>
    <w:rsid w:val="00064DEB"/>
    <w:rsid w:val="00064DF2"/>
    <w:rsid w:val="00064DFA"/>
    <w:rsid w:val="00064E11"/>
    <w:rsid w:val="00064E14"/>
    <w:rsid w:val="00064ECD"/>
    <w:rsid w:val="00064F0C"/>
    <w:rsid w:val="00064F36"/>
    <w:rsid w:val="00064F67"/>
    <w:rsid w:val="00064F8D"/>
    <w:rsid w:val="00064FE1"/>
    <w:rsid w:val="00065052"/>
    <w:rsid w:val="000650A4"/>
    <w:rsid w:val="000650B7"/>
    <w:rsid w:val="000650C1"/>
    <w:rsid w:val="000650E5"/>
    <w:rsid w:val="000650F7"/>
    <w:rsid w:val="0006510E"/>
    <w:rsid w:val="00065117"/>
    <w:rsid w:val="0006513F"/>
    <w:rsid w:val="00065149"/>
    <w:rsid w:val="000651A3"/>
    <w:rsid w:val="000651BA"/>
    <w:rsid w:val="00065251"/>
    <w:rsid w:val="0006526A"/>
    <w:rsid w:val="0006528C"/>
    <w:rsid w:val="00065298"/>
    <w:rsid w:val="00065349"/>
    <w:rsid w:val="00065357"/>
    <w:rsid w:val="00065395"/>
    <w:rsid w:val="000653A2"/>
    <w:rsid w:val="000653C4"/>
    <w:rsid w:val="000653CC"/>
    <w:rsid w:val="000653E4"/>
    <w:rsid w:val="00065431"/>
    <w:rsid w:val="00065446"/>
    <w:rsid w:val="000654BE"/>
    <w:rsid w:val="000654D7"/>
    <w:rsid w:val="00065595"/>
    <w:rsid w:val="000655B0"/>
    <w:rsid w:val="000655C6"/>
    <w:rsid w:val="000655EB"/>
    <w:rsid w:val="0006560B"/>
    <w:rsid w:val="000656A2"/>
    <w:rsid w:val="000656B5"/>
    <w:rsid w:val="000656D7"/>
    <w:rsid w:val="00065712"/>
    <w:rsid w:val="0006572F"/>
    <w:rsid w:val="00065738"/>
    <w:rsid w:val="00065742"/>
    <w:rsid w:val="00065785"/>
    <w:rsid w:val="00065816"/>
    <w:rsid w:val="00065833"/>
    <w:rsid w:val="0006586A"/>
    <w:rsid w:val="0006589A"/>
    <w:rsid w:val="000658AE"/>
    <w:rsid w:val="000658C0"/>
    <w:rsid w:val="000658CE"/>
    <w:rsid w:val="00065911"/>
    <w:rsid w:val="0006594F"/>
    <w:rsid w:val="000659A1"/>
    <w:rsid w:val="000659F9"/>
    <w:rsid w:val="00065A4B"/>
    <w:rsid w:val="00065A82"/>
    <w:rsid w:val="00065A9B"/>
    <w:rsid w:val="00065AA4"/>
    <w:rsid w:val="00065AAE"/>
    <w:rsid w:val="00065AC7"/>
    <w:rsid w:val="00065AD0"/>
    <w:rsid w:val="00065B10"/>
    <w:rsid w:val="00065B13"/>
    <w:rsid w:val="00065B1E"/>
    <w:rsid w:val="00065B4F"/>
    <w:rsid w:val="00065B88"/>
    <w:rsid w:val="00065C72"/>
    <w:rsid w:val="00065CA1"/>
    <w:rsid w:val="00065CA9"/>
    <w:rsid w:val="00065D11"/>
    <w:rsid w:val="00065D53"/>
    <w:rsid w:val="00065D5E"/>
    <w:rsid w:val="00065DFE"/>
    <w:rsid w:val="00065E03"/>
    <w:rsid w:val="00065E15"/>
    <w:rsid w:val="00065E1C"/>
    <w:rsid w:val="00065E5F"/>
    <w:rsid w:val="00065E8E"/>
    <w:rsid w:val="00065F6C"/>
    <w:rsid w:val="00065F70"/>
    <w:rsid w:val="00065F72"/>
    <w:rsid w:val="00065F75"/>
    <w:rsid w:val="00065F91"/>
    <w:rsid w:val="00066002"/>
    <w:rsid w:val="00066038"/>
    <w:rsid w:val="00066074"/>
    <w:rsid w:val="00066075"/>
    <w:rsid w:val="000660C0"/>
    <w:rsid w:val="000660DA"/>
    <w:rsid w:val="000660E8"/>
    <w:rsid w:val="00066117"/>
    <w:rsid w:val="00066132"/>
    <w:rsid w:val="00066145"/>
    <w:rsid w:val="00066191"/>
    <w:rsid w:val="00066194"/>
    <w:rsid w:val="000661C2"/>
    <w:rsid w:val="000661F5"/>
    <w:rsid w:val="0006620B"/>
    <w:rsid w:val="00066247"/>
    <w:rsid w:val="00066265"/>
    <w:rsid w:val="00066267"/>
    <w:rsid w:val="00066297"/>
    <w:rsid w:val="00066298"/>
    <w:rsid w:val="0006629F"/>
    <w:rsid w:val="000662B4"/>
    <w:rsid w:val="00066301"/>
    <w:rsid w:val="00066324"/>
    <w:rsid w:val="0006632D"/>
    <w:rsid w:val="000663BC"/>
    <w:rsid w:val="000663C9"/>
    <w:rsid w:val="000663FB"/>
    <w:rsid w:val="00066405"/>
    <w:rsid w:val="00066420"/>
    <w:rsid w:val="00066427"/>
    <w:rsid w:val="00066439"/>
    <w:rsid w:val="000664EF"/>
    <w:rsid w:val="0006657A"/>
    <w:rsid w:val="0006660E"/>
    <w:rsid w:val="00066610"/>
    <w:rsid w:val="00066636"/>
    <w:rsid w:val="00066648"/>
    <w:rsid w:val="0006665A"/>
    <w:rsid w:val="0006665C"/>
    <w:rsid w:val="00066675"/>
    <w:rsid w:val="00066699"/>
    <w:rsid w:val="00066743"/>
    <w:rsid w:val="0006674D"/>
    <w:rsid w:val="00066768"/>
    <w:rsid w:val="00066799"/>
    <w:rsid w:val="000667D5"/>
    <w:rsid w:val="000667D9"/>
    <w:rsid w:val="000667DA"/>
    <w:rsid w:val="0006682F"/>
    <w:rsid w:val="00066838"/>
    <w:rsid w:val="0006686A"/>
    <w:rsid w:val="00066884"/>
    <w:rsid w:val="000668B0"/>
    <w:rsid w:val="000668B5"/>
    <w:rsid w:val="000668CA"/>
    <w:rsid w:val="00066939"/>
    <w:rsid w:val="0006695B"/>
    <w:rsid w:val="00066979"/>
    <w:rsid w:val="00066982"/>
    <w:rsid w:val="00066986"/>
    <w:rsid w:val="00066991"/>
    <w:rsid w:val="00066995"/>
    <w:rsid w:val="00066997"/>
    <w:rsid w:val="000669BD"/>
    <w:rsid w:val="00066A1C"/>
    <w:rsid w:val="00066A36"/>
    <w:rsid w:val="00066AA6"/>
    <w:rsid w:val="00066AC0"/>
    <w:rsid w:val="00066AE5"/>
    <w:rsid w:val="00066B15"/>
    <w:rsid w:val="00066B29"/>
    <w:rsid w:val="00066B3C"/>
    <w:rsid w:val="00066BED"/>
    <w:rsid w:val="00066BFB"/>
    <w:rsid w:val="00066C00"/>
    <w:rsid w:val="00066C1B"/>
    <w:rsid w:val="00066C3F"/>
    <w:rsid w:val="00066C48"/>
    <w:rsid w:val="00066C7B"/>
    <w:rsid w:val="00066CA0"/>
    <w:rsid w:val="00066CEC"/>
    <w:rsid w:val="00066D16"/>
    <w:rsid w:val="00066D70"/>
    <w:rsid w:val="00066DAB"/>
    <w:rsid w:val="00066DC6"/>
    <w:rsid w:val="00066DFF"/>
    <w:rsid w:val="00066E01"/>
    <w:rsid w:val="00066E1F"/>
    <w:rsid w:val="00066E3A"/>
    <w:rsid w:val="00066EB1"/>
    <w:rsid w:val="00066EDA"/>
    <w:rsid w:val="00066EE9"/>
    <w:rsid w:val="00066EF4"/>
    <w:rsid w:val="00066F17"/>
    <w:rsid w:val="00066F5E"/>
    <w:rsid w:val="00066F93"/>
    <w:rsid w:val="00066FCE"/>
    <w:rsid w:val="00067036"/>
    <w:rsid w:val="0006704E"/>
    <w:rsid w:val="00067070"/>
    <w:rsid w:val="00067088"/>
    <w:rsid w:val="000670B5"/>
    <w:rsid w:val="000670BA"/>
    <w:rsid w:val="000670C1"/>
    <w:rsid w:val="000670C6"/>
    <w:rsid w:val="000670E7"/>
    <w:rsid w:val="0006713A"/>
    <w:rsid w:val="000671A0"/>
    <w:rsid w:val="000671FD"/>
    <w:rsid w:val="00067235"/>
    <w:rsid w:val="00067247"/>
    <w:rsid w:val="00067265"/>
    <w:rsid w:val="00067276"/>
    <w:rsid w:val="00067294"/>
    <w:rsid w:val="0006729C"/>
    <w:rsid w:val="000672A3"/>
    <w:rsid w:val="00067375"/>
    <w:rsid w:val="000673F6"/>
    <w:rsid w:val="00067407"/>
    <w:rsid w:val="00067430"/>
    <w:rsid w:val="000674E1"/>
    <w:rsid w:val="0006750D"/>
    <w:rsid w:val="00067536"/>
    <w:rsid w:val="0006754C"/>
    <w:rsid w:val="00067560"/>
    <w:rsid w:val="00067576"/>
    <w:rsid w:val="000675FD"/>
    <w:rsid w:val="00067654"/>
    <w:rsid w:val="00067668"/>
    <w:rsid w:val="000676AE"/>
    <w:rsid w:val="000676BA"/>
    <w:rsid w:val="000676F2"/>
    <w:rsid w:val="0006770D"/>
    <w:rsid w:val="00067766"/>
    <w:rsid w:val="000677C4"/>
    <w:rsid w:val="000677E2"/>
    <w:rsid w:val="00067846"/>
    <w:rsid w:val="00067887"/>
    <w:rsid w:val="000678EA"/>
    <w:rsid w:val="0006790A"/>
    <w:rsid w:val="00067910"/>
    <w:rsid w:val="0006793C"/>
    <w:rsid w:val="0006795D"/>
    <w:rsid w:val="00067968"/>
    <w:rsid w:val="000679CB"/>
    <w:rsid w:val="00067AF9"/>
    <w:rsid w:val="00067B41"/>
    <w:rsid w:val="00067B72"/>
    <w:rsid w:val="00067BEF"/>
    <w:rsid w:val="00067C06"/>
    <w:rsid w:val="00067C0B"/>
    <w:rsid w:val="00067C2D"/>
    <w:rsid w:val="00067C43"/>
    <w:rsid w:val="00067C69"/>
    <w:rsid w:val="00067C98"/>
    <w:rsid w:val="00067CE4"/>
    <w:rsid w:val="00067CF5"/>
    <w:rsid w:val="00067D81"/>
    <w:rsid w:val="00067E90"/>
    <w:rsid w:val="00067ECA"/>
    <w:rsid w:val="00067F0D"/>
    <w:rsid w:val="00067F31"/>
    <w:rsid w:val="00067F58"/>
    <w:rsid w:val="00067F9A"/>
    <w:rsid w:val="00067FB0"/>
    <w:rsid w:val="00067FBB"/>
    <w:rsid w:val="00067FEB"/>
    <w:rsid w:val="00067FF6"/>
    <w:rsid w:val="00070041"/>
    <w:rsid w:val="00070087"/>
    <w:rsid w:val="00070090"/>
    <w:rsid w:val="000700B2"/>
    <w:rsid w:val="000700B3"/>
    <w:rsid w:val="0007015F"/>
    <w:rsid w:val="00070181"/>
    <w:rsid w:val="00070193"/>
    <w:rsid w:val="000701F9"/>
    <w:rsid w:val="0007023B"/>
    <w:rsid w:val="00070254"/>
    <w:rsid w:val="0007025C"/>
    <w:rsid w:val="0007027F"/>
    <w:rsid w:val="00070284"/>
    <w:rsid w:val="000702D6"/>
    <w:rsid w:val="0007032C"/>
    <w:rsid w:val="0007033C"/>
    <w:rsid w:val="000703AA"/>
    <w:rsid w:val="000703AD"/>
    <w:rsid w:val="000703C5"/>
    <w:rsid w:val="000703D8"/>
    <w:rsid w:val="00070400"/>
    <w:rsid w:val="00070409"/>
    <w:rsid w:val="00070478"/>
    <w:rsid w:val="000704CE"/>
    <w:rsid w:val="00070530"/>
    <w:rsid w:val="00070548"/>
    <w:rsid w:val="00070573"/>
    <w:rsid w:val="00070588"/>
    <w:rsid w:val="00070656"/>
    <w:rsid w:val="00070662"/>
    <w:rsid w:val="000706A0"/>
    <w:rsid w:val="000706B3"/>
    <w:rsid w:val="00070710"/>
    <w:rsid w:val="00070740"/>
    <w:rsid w:val="0007075C"/>
    <w:rsid w:val="00070762"/>
    <w:rsid w:val="000707C1"/>
    <w:rsid w:val="000707D5"/>
    <w:rsid w:val="000707F5"/>
    <w:rsid w:val="0007086F"/>
    <w:rsid w:val="0007091E"/>
    <w:rsid w:val="00070959"/>
    <w:rsid w:val="00070964"/>
    <w:rsid w:val="0007096C"/>
    <w:rsid w:val="000709AF"/>
    <w:rsid w:val="00070A7C"/>
    <w:rsid w:val="00070AC3"/>
    <w:rsid w:val="00070AEA"/>
    <w:rsid w:val="00070B3B"/>
    <w:rsid w:val="00070B56"/>
    <w:rsid w:val="00070B59"/>
    <w:rsid w:val="00070B6D"/>
    <w:rsid w:val="00070B78"/>
    <w:rsid w:val="00070BA1"/>
    <w:rsid w:val="00070BAE"/>
    <w:rsid w:val="00070BFE"/>
    <w:rsid w:val="00070C03"/>
    <w:rsid w:val="00070C1A"/>
    <w:rsid w:val="00070C5C"/>
    <w:rsid w:val="00070CA9"/>
    <w:rsid w:val="00070D20"/>
    <w:rsid w:val="00070DB5"/>
    <w:rsid w:val="00070DDC"/>
    <w:rsid w:val="00070E1B"/>
    <w:rsid w:val="00070E30"/>
    <w:rsid w:val="00070E57"/>
    <w:rsid w:val="00070EB3"/>
    <w:rsid w:val="00070EE1"/>
    <w:rsid w:val="00070F50"/>
    <w:rsid w:val="00070FB5"/>
    <w:rsid w:val="00070FF0"/>
    <w:rsid w:val="0007101B"/>
    <w:rsid w:val="00071102"/>
    <w:rsid w:val="00071119"/>
    <w:rsid w:val="00071181"/>
    <w:rsid w:val="0007118C"/>
    <w:rsid w:val="000711C1"/>
    <w:rsid w:val="00071222"/>
    <w:rsid w:val="0007123F"/>
    <w:rsid w:val="00071251"/>
    <w:rsid w:val="00071279"/>
    <w:rsid w:val="0007129C"/>
    <w:rsid w:val="000712F1"/>
    <w:rsid w:val="0007136E"/>
    <w:rsid w:val="000713A8"/>
    <w:rsid w:val="000713AF"/>
    <w:rsid w:val="000713C8"/>
    <w:rsid w:val="000713F4"/>
    <w:rsid w:val="00071510"/>
    <w:rsid w:val="00071543"/>
    <w:rsid w:val="000715CA"/>
    <w:rsid w:val="000715CF"/>
    <w:rsid w:val="000715EE"/>
    <w:rsid w:val="0007161A"/>
    <w:rsid w:val="0007162A"/>
    <w:rsid w:val="0007163C"/>
    <w:rsid w:val="0007168E"/>
    <w:rsid w:val="000716B9"/>
    <w:rsid w:val="000716C3"/>
    <w:rsid w:val="000716D7"/>
    <w:rsid w:val="000716F9"/>
    <w:rsid w:val="00071783"/>
    <w:rsid w:val="000717D0"/>
    <w:rsid w:val="000717E1"/>
    <w:rsid w:val="00071810"/>
    <w:rsid w:val="00071812"/>
    <w:rsid w:val="0007185A"/>
    <w:rsid w:val="0007185F"/>
    <w:rsid w:val="00071863"/>
    <w:rsid w:val="000718C6"/>
    <w:rsid w:val="000718F2"/>
    <w:rsid w:val="000718FD"/>
    <w:rsid w:val="00071937"/>
    <w:rsid w:val="0007196C"/>
    <w:rsid w:val="00071990"/>
    <w:rsid w:val="00071A28"/>
    <w:rsid w:val="00071AAB"/>
    <w:rsid w:val="00071ABE"/>
    <w:rsid w:val="00071AF7"/>
    <w:rsid w:val="00071B06"/>
    <w:rsid w:val="00071B1A"/>
    <w:rsid w:val="00071B3A"/>
    <w:rsid w:val="00071B99"/>
    <w:rsid w:val="00071BCF"/>
    <w:rsid w:val="00071BF2"/>
    <w:rsid w:val="00071BF3"/>
    <w:rsid w:val="00071C02"/>
    <w:rsid w:val="00071C13"/>
    <w:rsid w:val="00071C37"/>
    <w:rsid w:val="00071CB7"/>
    <w:rsid w:val="00071CEB"/>
    <w:rsid w:val="00071D49"/>
    <w:rsid w:val="00071DF5"/>
    <w:rsid w:val="00071E03"/>
    <w:rsid w:val="00071E07"/>
    <w:rsid w:val="00071E3E"/>
    <w:rsid w:val="00071E3F"/>
    <w:rsid w:val="00071E7A"/>
    <w:rsid w:val="00071EB4"/>
    <w:rsid w:val="00071F2D"/>
    <w:rsid w:val="00071F34"/>
    <w:rsid w:val="00071F72"/>
    <w:rsid w:val="00071FA6"/>
    <w:rsid w:val="00071FD6"/>
    <w:rsid w:val="0007208A"/>
    <w:rsid w:val="000720BC"/>
    <w:rsid w:val="00072152"/>
    <w:rsid w:val="000721E2"/>
    <w:rsid w:val="0007221E"/>
    <w:rsid w:val="00072233"/>
    <w:rsid w:val="00072234"/>
    <w:rsid w:val="00072275"/>
    <w:rsid w:val="000722B9"/>
    <w:rsid w:val="000722DF"/>
    <w:rsid w:val="00072320"/>
    <w:rsid w:val="0007235E"/>
    <w:rsid w:val="000723A9"/>
    <w:rsid w:val="000723B0"/>
    <w:rsid w:val="000723B1"/>
    <w:rsid w:val="000723B4"/>
    <w:rsid w:val="000723BD"/>
    <w:rsid w:val="000723CB"/>
    <w:rsid w:val="00072436"/>
    <w:rsid w:val="000724EC"/>
    <w:rsid w:val="00072525"/>
    <w:rsid w:val="000725E2"/>
    <w:rsid w:val="000725F2"/>
    <w:rsid w:val="00072616"/>
    <w:rsid w:val="00072646"/>
    <w:rsid w:val="0007264B"/>
    <w:rsid w:val="00072687"/>
    <w:rsid w:val="000726B9"/>
    <w:rsid w:val="000726BA"/>
    <w:rsid w:val="00072709"/>
    <w:rsid w:val="0007270E"/>
    <w:rsid w:val="00072735"/>
    <w:rsid w:val="00072792"/>
    <w:rsid w:val="00072811"/>
    <w:rsid w:val="00072891"/>
    <w:rsid w:val="000728CA"/>
    <w:rsid w:val="000728E8"/>
    <w:rsid w:val="000728F0"/>
    <w:rsid w:val="00072956"/>
    <w:rsid w:val="000729A3"/>
    <w:rsid w:val="000729DD"/>
    <w:rsid w:val="00072A56"/>
    <w:rsid w:val="00072A6F"/>
    <w:rsid w:val="00072AA3"/>
    <w:rsid w:val="00072AB9"/>
    <w:rsid w:val="00072ADF"/>
    <w:rsid w:val="00072AFA"/>
    <w:rsid w:val="00072B03"/>
    <w:rsid w:val="00072BE2"/>
    <w:rsid w:val="00072BE8"/>
    <w:rsid w:val="00072C0F"/>
    <w:rsid w:val="00072CB3"/>
    <w:rsid w:val="00072CF7"/>
    <w:rsid w:val="00072D61"/>
    <w:rsid w:val="00072E18"/>
    <w:rsid w:val="00072E4C"/>
    <w:rsid w:val="00072F05"/>
    <w:rsid w:val="00072F0A"/>
    <w:rsid w:val="00072F0F"/>
    <w:rsid w:val="00072F2D"/>
    <w:rsid w:val="00072F35"/>
    <w:rsid w:val="00072F4E"/>
    <w:rsid w:val="00072F53"/>
    <w:rsid w:val="00072F98"/>
    <w:rsid w:val="00073025"/>
    <w:rsid w:val="000730E6"/>
    <w:rsid w:val="000730F7"/>
    <w:rsid w:val="000730FB"/>
    <w:rsid w:val="00073109"/>
    <w:rsid w:val="00073118"/>
    <w:rsid w:val="000731F2"/>
    <w:rsid w:val="0007322C"/>
    <w:rsid w:val="00073234"/>
    <w:rsid w:val="00073255"/>
    <w:rsid w:val="00073355"/>
    <w:rsid w:val="00073357"/>
    <w:rsid w:val="00073374"/>
    <w:rsid w:val="000733ED"/>
    <w:rsid w:val="0007347A"/>
    <w:rsid w:val="00073486"/>
    <w:rsid w:val="00073487"/>
    <w:rsid w:val="000734A4"/>
    <w:rsid w:val="000734F6"/>
    <w:rsid w:val="0007354A"/>
    <w:rsid w:val="0007356F"/>
    <w:rsid w:val="00073575"/>
    <w:rsid w:val="00073576"/>
    <w:rsid w:val="000735B4"/>
    <w:rsid w:val="000735D9"/>
    <w:rsid w:val="000735E9"/>
    <w:rsid w:val="00073602"/>
    <w:rsid w:val="00073669"/>
    <w:rsid w:val="0007366A"/>
    <w:rsid w:val="00073676"/>
    <w:rsid w:val="00073721"/>
    <w:rsid w:val="00073757"/>
    <w:rsid w:val="00073780"/>
    <w:rsid w:val="00073835"/>
    <w:rsid w:val="0007383B"/>
    <w:rsid w:val="0007389C"/>
    <w:rsid w:val="00073906"/>
    <w:rsid w:val="0007392B"/>
    <w:rsid w:val="00073962"/>
    <w:rsid w:val="000739B3"/>
    <w:rsid w:val="000739DB"/>
    <w:rsid w:val="00073A03"/>
    <w:rsid w:val="00073A33"/>
    <w:rsid w:val="00073ACD"/>
    <w:rsid w:val="00073B46"/>
    <w:rsid w:val="00073B5A"/>
    <w:rsid w:val="00073BC0"/>
    <w:rsid w:val="00073BD9"/>
    <w:rsid w:val="00073C25"/>
    <w:rsid w:val="00073C6C"/>
    <w:rsid w:val="00073C73"/>
    <w:rsid w:val="00073CF5"/>
    <w:rsid w:val="00073D03"/>
    <w:rsid w:val="00073D6A"/>
    <w:rsid w:val="00073D8A"/>
    <w:rsid w:val="00073DA2"/>
    <w:rsid w:val="00073E07"/>
    <w:rsid w:val="00073E2E"/>
    <w:rsid w:val="00073E5C"/>
    <w:rsid w:val="00073E88"/>
    <w:rsid w:val="00073F3B"/>
    <w:rsid w:val="00073F56"/>
    <w:rsid w:val="00073FBF"/>
    <w:rsid w:val="00073FEE"/>
    <w:rsid w:val="00073FFA"/>
    <w:rsid w:val="00074002"/>
    <w:rsid w:val="00074017"/>
    <w:rsid w:val="000740D2"/>
    <w:rsid w:val="000740FF"/>
    <w:rsid w:val="0007416D"/>
    <w:rsid w:val="000741F2"/>
    <w:rsid w:val="00074324"/>
    <w:rsid w:val="0007436A"/>
    <w:rsid w:val="00074382"/>
    <w:rsid w:val="00074390"/>
    <w:rsid w:val="000743DB"/>
    <w:rsid w:val="00074421"/>
    <w:rsid w:val="00074450"/>
    <w:rsid w:val="000744D0"/>
    <w:rsid w:val="000745CF"/>
    <w:rsid w:val="000745F1"/>
    <w:rsid w:val="00074605"/>
    <w:rsid w:val="00074626"/>
    <w:rsid w:val="0007462A"/>
    <w:rsid w:val="00074690"/>
    <w:rsid w:val="000746AA"/>
    <w:rsid w:val="0007473C"/>
    <w:rsid w:val="00074749"/>
    <w:rsid w:val="000747E3"/>
    <w:rsid w:val="00074825"/>
    <w:rsid w:val="00074854"/>
    <w:rsid w:val="00074865"/>
    <w:rsid w:val="0007487A"/>
    <w:rsid w:val="0007487B"/>
    <w:rsid w:val="00074887"/>
    <w:rsid w:val="0007489D"/>
    <w:rsid w:val="000748DE"/>
    <w:rsid w:val="000748E7"/>
    <w:rsid w:val="00074907"/>
    <w:rsid w:val="00074926"/>
    <w:rsid w:val="00074937"/>
    <w:rsid w:val="00074992"/>
    <w:rsid w:val="000749BC"/>
    <w:rsid w:val="000749D3"/>
    <w:rsid w:val="000749D8"/>
    <w:rsid w:val="000749E1"/>
    <w:rsid w:val="000749E7"/>
    <w:rsid w:val="00074B5A"/>
    <w:rsid w:val="00074B73"/>
    <w:rsid w:val="00074BF3"/>
    <w:rsid w:val="00074C27"/>
    <w:rsid w:val="00074CE7"/>
    <w:rsid w:val="00074D19"/>
    <w:rsid w:val="00074D27"/>
    <w:rsid w:val="00074D7C"/>
    <w:rsid w:val="00074DCF"/>
    <w:rsid w:val="00074DF2"/>
    <w:rsid w:val="00074E18"/>
    <w:rsid w:val="00074E26"/>
    <w:rsid w:val="00074E5D"/>
    <w:rsid w:val="00074E7D"/>
    <w:rsid w:val="00074EA8"/>
    <w:rsid w:val="00074EBB"/>
    <w:rsid w:val="00074F38"/>
    <w:rsid w:val="00074F3C"/>
    <w:rsid w:val="00074F47"/>
    <w:rsid w:val="00074F78"/>
    <w:rsid w:val="00074FBD"/>
    <w:rsid w:val="00074FC9"/>
    <w:rsid w:val="00075083"/>
    <w:rsid w:val="0007509C"/>
    <w:rsid w:val="000750CA"/>
    <w:rsid w:val="000750E5"/>
    <w:rsid w:val="000750FE"/>
    <w:rsid w:val="0007512E"/>
    <w:rsid w:val="0007515E"/>
    <w:rsid w:val="0007519F"/>
    <w:rsid w:val="000751F8"/>
    <w:rsid w:val="000751FB"/>
    <w:rsid w:val="00075285"/>
    <w:rsid w:val="000752E6"/>
    <w:rsid w:val="000752FA"/>
    <w:rsid w:val="00075337"/>
    <w:rsid w:val="0007533C"/>
    <w:rsid w:val="0007533F"/>
    <w:rsid w:val="0007534A"/>
    <w:rsid w:val="00075362"/>
    <w:rsid w:val="00075381"/>
    <w:rsid w:val="00075395"/>
    <w:rsid w:val="000753CA"/>
    <w:rsid w:val="0007541A"/>
    <w:rsid w:val="0007542C"/>
    <w:rsid w:val="0007544F"/>
    <w:rsid w:val="00075484"/>
    <w:rsid w:val="0007548A"/>
    <w:rsid w:val="000754D7"/>
    <w:rsid w:val="00075510"/>
    <w:rsid w:val="00075579"/>
    <w:rsid w:val="000755A1"/>
    <w:rsid w:val="000755AB"/>
    <w:rsid w:val="000755BF"/>
    <w:rsid w:val="000755E5"/>
    <w:rsid w:val="00075617"/>
    <w:rsid w:val="0007566A"/>
    <w:rsid w:val="000756AF"/>
    <w:rsid w:val="000756F3"/>
    <w:rsid w:val="00075720"/>
    <w:rsid w:val="00075747"/>
    <w:rsid w:val="0007578E"/>
    <w:rsid w:val="0007580C"/>
    <w:rsid w:val="00075840"/>
    <w:rsid w:val="0007584D"/>
    <w:rsid w:val="00075868"/>
    <w:rsid w:val="0007590F"/>
    <w:rsid w:val="00075910"/>
    <w:rsid w:val="00075915"/>
    <w:rsid w:val="00075952"/>
    <w:rsid w:val="0007596B"/>
    <w:rsid w:val="000759D6"/>
    <w:rsid w:val="000759E3"/>
    <w:rsid w:val="00075A11"/>
    <w:rsid w:val="00075A22"/>
    <w:rsid w:val="00075A61"/>
    <w:rsid w:val="00075A6D"/>
    <w:rsid w:val="00075A94"/>
    <w:rsid w:val="00075AA8"/>
    <w:rsid w:val="00075AC3"/>
    <w:rsid w:val="00075B04"/>
    <w:rsid w:val="00075B60"/>
    <w:rsid w:val="00075C1C"/>
    <w:rsid w:val="00075C27"/>
    <w:rsid w:val="00075C39"/>
    <w:rsid w:val="00075C85"/>
    <w:rsid w:val="00075CAD"/>
    <w:rsid w:val="00075CB0"/>
    <w:rsid w:val="00075CE6"/>
    <w:rsid w:val="00075CF9"/>
    <w:rsid w:val="00075D35"/>
    <w:rsid w:val="00075D51"/>
    <w:rsid w:val="00075D62"/>
    <w:rsid w:val="00075D6E"/>
    <w:rsid w:val="00075D79"/>
    <w:rsid w:val="00075D89"/>
    <w:rsid w:val="00075D9D"/>
    <w:rsid w:val="00075DBC"/>
    <w:rsid w:val="00075E0A"/>
    <w:rsid w:val="00075E78"/>
    <w:rsid w:val="00075EDF"/>
    <w:rsid w:val="00075F09"/>
    <w:rsid w:val="00075F4C"/>
    <w:rsid w:val="00075F5F"/>
    <w:rsid w:val="00075F64"/>
    <w:rsid w:val="00075F6E"/>
    <w:rsid w:val="00075F9C"/>
    <w:rsid w:val="00075FA3"/>
    <w:rsid w:val="00075FBF"/>
    <w:rsid w:val="00075FD0"/>
    <w:rsid w:val="00076023"/>
    <w:rsid w:val="00076062"/>
    <w:rsid w:val="000760E4"/>
    <w:rsid w:val="0007610B"/>
    <w:rsid w:val="00076132"/>
    <w:rsid w:val="0007616E"/>
    <w:rsid w:val="0007618E"/>
    <w:rsid w:val="0007618F"/>
    <w:rsid w:val="00076197"/>
    <w:rsid w:val="000761E6"/>
    <w:rsid w:val="00076210"/>
    <w:rsid w:val="0007621A"/>
    <w:rsid w:val="00076241"/>
    <w:rsid w:val="000762B1"/>
    <w:rsid w:val="000762B7"/>
    <w:rsid w:val="000762C1"/>
    <w:rsid w:val="000762CF"/>
    <w:rsid w:val="000762E1"/>
    <w:rsid w:val="0007633B"/>
    <w:rsid w:val="00076350"/>
    <w:rsid w:val="0007635F"/>
    <w:rsid w:val="0007636B"/>
    <w:rsid w:val="00076371"/>
    <w:rsid w:val="000763E1"/>
    <w:rsid w:val="00076424"/>
    <w:rsid w:val="0007647C"/>
    <w:rsid w:val="000764B3"/>
    <w:rsid w:val="000764E9"/>
    <w:rsid w:val="0007654A"/>
    <w:rsid w:val="000765A2"/>
    <w:rsid w:val="000765AD"/>
    <w:rsid w:val="000765C9"/>
    <w:rsid w:val="000765D4"/>
    <w:rsid w:val="0007668D"/>
    <w:rsid w:val="00076695"/>
    <w:rsid w:val="000766B2"/>
    <w:rsid w:val="000766BB"/>
    <w:rsid w:val="000766C3"/>
    <w:rsid w:val="000766C6"/>
    <w:rsid w:val="000766E4"/>
    <w:rsid w:val="00076708"/>
    <w:rsid w:val="00076773"/>
    <w:rsid w:val="000767C1"/>
    <w:rsid w:val="000767D9"/>
    <w:rsid w:val="00076832"/>
    <w:rsid w:val="0007684E"/>
    <w:rsid w:val="000768D4"/>
    <w:rsid w:val="00076922"/>
    <w:rsid w:val="0007698D"/>
    <w:rsid w:val="00076993"/>
    <w:rsid w:val="000769D2"/>
    <w:rsid w:val="00076A10"/>
    <w:rsid w:val="00076A34"/>
    <w:rsid w:val="00076A61"/>
    <w:rsid w:val="00076A93"/>
    <w:rsid w:val="00076AC6"/>
    <w:rsid w:val="00076B31"/>
    <w:rsid w:val="00076BB2"/>
    <w:rsid w:val="00076C47"/>
    <w:rsid w:val="00076C61"/>
    <w:rsid w:val="00076C78"/>
    <w:rsid w:val="00076C8D"/>
    <w:rsid w:val="00076D26"/>
    <w:rsid w:val="00076DAE"/>
    <w:rsid w:val="00076DCA"/>
    <w:rsid w:val="00076E31"/>
    <w:rsid w:val="00076EB2"/>
    <w:rsid w:val="00076F66"/>
    <w:rsid w:val="00076F6D"/>
    <w:rsid w:val="00076F98"/>
    <w:rsid w:val="00076FE3"/>
    <w:rsid w:val="00077020"/>
    <w:rsid w:val="00077070"/>
    <w:rsid w:val="00077078"/>
    <w:rsid w:val="00077093"/>
    <w:rsid w:val="000770F1"/>
    <w:rsid w:val="000771AD"/>
    <w:rsid w:val="000772D1"/>
    <w:rsid w:val="00077312"/>
    <w:rsid w:val="00077323"/>
    <w:rsid w:val="00077354"/>
    <w:rsid w:val="0007739D"/>
    <w:rsid w:val="000773DF"/>
    <w:rsid w:val="00077436"/>
    <w:rsid w:val="0007743A"/>
    <w:rsid w:val="00077460"/>
    <w:rsid w:val="000774A3"/>
    <w:rsid w:val="000774BE"/>
    <w:rsid w:val="000774EF"/>
    <w:rsid w:val="000774F3"/>
    <w:rsid w:val="000774FE"/>
    <w:rsid w:val="0007750B"/>
    <w:rsid w:val="00077538"/>
    <w:rsid w:val="000775DA"/>
    <w:rsid w:val="000775E2"/>
    <w:rsid w:val="000775F2"/>
    <w:rsid w:val="00077630"/>
    <w:rsid w:val="00077640"/>
    <w:rsid w:val="0007768D"/>
    <w:rsid w:val="00077694"/>
    <w:rsid w:val="000776B9"/>
    <w:rsid w:val="000776C1"/>
    <w:rsid w:val="00077727"/>
    <w:rsid w:val="00077749"/>
    <w:rsid w:val="00077793"/>
    <w:rsid w:val="000777A2"/>
    <w:rsid w:val="000777A6"/>
    <w:rsid w:val="000777E2"/>
    <w:rsid w:val="000777E9"/>
    <w:rsid w:val="000777EB"/>
    <w:rsid w:val="000777EF"/>
    <w:rsid w:val="00077826"/>
    <w:rsid w:val="0007782E"/>
    <w:rsid w:val="0007786C"/>
    <w:rsid w:val="000778A3"/>
    <w:rsid w:val="000778F6"/>
    <w:rsid w:val="0007798B"/>
    <w:rsid w:val="000779AE"/>
    <w:rsid w:val="000779F5"/>
    <w:rsid w:val="00077A27"/>
    <w:rsid w:val="00077A8E"/>
    <w:rsid w:val="00077ABE"/>
    <w:rsid w:val="00077ADC"/>
    <w:rsid w:val="00077B32"/>
    <w:rsid w:val="00077B33"/>
    <w:rsid w:val="00077B49"/>
    <w:rsid w:val="00077B9A"/>
    <w:rsid w:val="00077C04"/>
    <w:rsid w:val="00077C12"/>
    <w:rsid w:val="00077C84"/>
    <w:rsid w:val="00077C94"/>
    <w:rsid w:val="00077CB4"/>
    <w:rsid w:val="00077CD9"/>
    <w:rsid w:val="00077CE1"/>
    <w:rsid w:val="00077CF6"/>
    <w:rsid w:val="00077D02"/>
    <w:rsid w:val="00077D03"/>
    <w:rsid w:val="00077D58"/>
    <w:rsid w:val="00077D7E"/>
    <w:rsid w:val="00077DAF"/>
    <w:rsid w:val="00077DB6"/>
    <w:rsid w:val="00077E26"/>
    <w:rsid w:val="00077EA1"/>
    <w:rsid w:val="00077ECB"/>
    <w:rsid w:val="00077EDC"/>
    <w:rsid w:val="00077F6D"/>
    <w:rsid w:val="00077F83"/>
    <w:rsid w:val="00077F87"/>
    <w:rsid w:val="00077FF0"/>
    <w:rsid w:val="0008001C"/>
    <w:rsid w:val="00080055"/>
    <w:rsid w:val="00080057"/>
    <w:rsid w:val="0008006D"/>
    <w:rsid w:val="000800FC"/>
    <w:rsid w:val="00080144"/>
    <w:rsid w:val="00080157"/>
    <w:rsid w:val="0008017C"/>
    <w:rsid w:val="000801C0"/>
    <w:rsid w:val="000801ED"/>
    <w:rsid w:val="00080270"/>
    <w:rsid w:val="00080274"/>
    <w:rsid w:val="0008029C"/>
    <w:rsid w:val="000802B1"/>
    <w:rsid w:val="000802C9"/>
    <w:rsid w:val="0008030B"/>
    <w:rsid w:val="00080310"/>
    <w:rsid w:val="0008031C"/>
    <w:rsid w:val="000803C6"/>
    <w:rsid w:val="000803CE"/>
    <w:rsid w:val="000803EF"/>
    <w:rsid w:val="00080405"/>
    <w:rsid w:val="000804D8"/>
    <w:rsid w:val="00080521"/>
    <w:rsid w:val="00080545"/>
    <w:rsid w:val="00080560"/>
    <w:rsid w:val="000805EC"/>
    <w:rsid w:val="0008060A"/>
    <w:rsid w:val="00080641"/>
    <w:rsid w:val="00080695"/>
    <w:rsid w:val="000806C7"/>
    <w:rsid w:val="000806D3"/>
    <w:rsid w:val="000806EA"/>
    <w:rsid w:val="0008074B"/>
    <w:rsid w:val="00080765"/>
    <w:rsid w:val="0008077B"/>
    <w:rsid w:val="00080796"/>
    <w:rsid w:val="000807A0"/>
    <w:rsid w:val="000807A9"/>
    <w:rsid w:val="00080812"/>
    <w:rsid w:val="00080855"/>
    <w:rsid w:val="00080871"/>
    <w:rsid w:val="000808BA"/>
    <w:rsid w:val="00080906"/>
    <w:rsid w:val="00080912"/>
    <w:rsid w:val="0008091E"/>
    <w:rsid w:val="00080920"/>
    <w:rsid w:val="00080926"/>
    <w:rsid w:val="00080949"/>
    <w:rsid w:val="0008095C"/>
    <w:rsid w:val="0008096B"/>
    <w:rsid w:val="00080995"/>
    <w:rsid w:val="000809C3"/>
    <w:rsid w:val="000809EC"/>
    <w:rsid w:val="000809FE"/>
    <w:rsid w:val="00080A66"/>
    <w:rsid w:val="00080A86"/>
    <w:rsid w:val="00080A94"/>
    <w:rsid w:val="00080AB5"/>
    <w:rsid w:val="00080ACC"/>
    <w:rsid w:val="00080AD9"/>
    <w:rsid w:val="00080B11"/>
    <w:rsid w:val="00080B19"/>
    <w:rsid w:val="00080B1C"/>
    <w:rsid w:val="00080BC7"/>
    <w:rsid w:val="00080BD9"/>
    <w:rsid w:val="00080BF7"/>
    <w:rsid w:val="00080C74"/>
    <w:rsid w:val="00080C78"/>
    <w:rsid w:val="00080D13"/>
    <w:rsid w:val="00080D6B"/>
    <w:rsid w:val="00080D86"/>
    <w:rsid w:val="00080DA5"/>
    <w:rsid w:val="00080E40"/>
    <w:rsid w:val="00080E4B"/>
    <w:rsid w:val="00080EBA"/>
    <w:rsid w:val="00080EF1"/>
    <w:rsid w:val="00080F2D"/>
    <w:rsid w:val="00080F5A"/>
    <w:rsid w:val="00080F5C"/>
    <w:rsid w:val="00080FB3"/>
    <w:rsid w:val="0008101B"/>
    <w:rsid w:val="0008101D"/>
    <w:rsid w:val="00081021"/>
    <w:rsid w:val="00081025"/>
    <w:rsid w:val="0008104D"/>
    <w:rsid w:val="00081087"/>
    <w:rsid w:val="000810A2"/>
    <w:rsid w:val="00081121"/>
    <w:rsid w:val="00081139"/>
    <w:rsid w:val="000811BF"/>
    <w:rsid w:val="000811C6"/>
    <w:rsid w:val="00081214"/>
    <w:rsid w:val="0008122C"/>
    <w:rsid w:val="0008127A"/>
    <w:rsid w:val="0008128B"/>
    <w:rsid w:val="000812A3"/>
    <w:rsid w:val="0008132B"/>
    <w:rsid w:val="00081348"/>
    <w:rsid w:val="0008137D"/>
    <w:rsid w:val="000813BE"/>
    <w:rsid w:val="000813CE"/>
    <w:rsid w:val="00081480"/>
    <w:rsid w:val="000814A5"/>
    <w:rsid w:val="000814AD"/>
    <w:rsid w:val="000814C7"/>
    <w:rsid w:val="0008151D"/>
    <w:rsid w:val="000815AE"/>
    <w:rsid w:val="000815EA"/>
    <w:rsid w:val="00081640"/>
    <w:rsid w:val="00081644"/>
    <w:rsid w:val="0008164A"/>
    <w:rsid w:val="00081651"/>
    <w:rsid w:val="0008165D"/>
    <w:rsid w:val="00081675"/>
    <w:rsid w:val="0008167A"/>
    <w:rsid w:val="00081680"/>
    <w:rsid w:val="00081698"/>
    <w:rsid w:val="000816F5"/>
    <w:rsid w:val="0008171B"/>
    <w:rsid w:val="00081760"/>
    <w:rsid w:val="0008176C"/>
    <w:rsid w:val="00081770"/>
    <w:rsid w:val="00081771"/>
    <w:rsid w:val="00081776"/>
    <w:rsid w:val="000817C5"/>
    <w:rsid w:val="000817E5"/>
    <w:rsid w:val="0008180C"/>
    <w:rsid w:val="00081821"/>
    <w:rsid w:val="00081832"/>
    <w:rsid w:val="0008184C"/>
    <w:rsid w:val="00081860"/>
    <w:rsid w:val="0008187D"/>
    <w:rsid w:val="00081889"/>
    <w:rsid w:val="0008188F"/>
    <w:rsid w:val="00081892"/>
    <w:rsid w:val="000818D2"/>
    <w:rsid w:val="00081927"/>
    <w:rsid w:val="0008195A"/>
    <w:rsid w:val="000819B6"/>
    <w:rsid w:val="00081A0B"/>
    <w:rsid w:val="00081A64"/>
    <w:rsid w:val="00081A81"/>
    <w:rsid w:val="00081A99"/>
    <w:rsid w:val="00081AC3"/>
    <w:rsid w:val="00081BB7"/>
    <w:rsid w:val="00081BE2"/>
    <w:rsid w:val="00081C69"/>
    <w:rsid w:val="00081C9D"/>
    <w:rsid w:val="00081CB7"/>
    <w:rsid w:val="00081CE1"/>
    <w:rsid w:val="00081CE2"/>
    <w:rsid w:val="00081CF5"/>
    <w:rsid w:val="00081D52"/>
    <w:rsid w:val="00081DB3"/>
    <w:rsid w:val="00081E23"/>
    <w:rsid w:val="00081E24"/>
    <w:rsid w:val="00081E47"/>
    <w:rsid w:val="00081E80"/>
    <w:rsid w:val="00081EA3"/>
    <w:rsid w:val="00081EE1"/>
    <w:rsid w:val="00081F07"/>
    <w:rsid w:val="00081FA4"/>
    <w:rsid w:val="00081FBE"/>
    <w:rsid w:val="00081FC8"/>
    <w:rsid w:val="00081FD0"/>
    <w:rsid w:val="00081FF1"/>
    <w:rsid w:val="00081FF9"/>
    <w:rsid w:val="0008200D"/>
    <w:rsid w:val="0008201F"/>
    <w:rsid w:val="00082051"/>
    <w:rsid w:val="000820E5"/>
    <w:rsid w:val="00082120"/>
    <w:rsid w:val="00082138"/>
    <w:rsid w:val="0008214E"/>
    <w:rsid w:val="00082178"/>
    <w:rsid w:val="00082196"/>
    <w:rsid w:val="000821C2"/>
    <w:rsid w:val="00082237"/>
    <w:rsid w:val="0008223F"/>
    <w:rsid w:val="00082266"/>
    <w:rsid w:val="000822B3"/>
    <w:rsid w:val="000822D4"/>
    <w:rsid w:val="00082370"/>
    <w:rsid w:val="0008237E"/>
    <w:rsid w:val="0008238B"/>
    <w:rsid w:val="0008239A"/>
    <w:rsid w:val="000823E7"/>
    <w:rsid w:val="000823EF"/>
    <w:rsid w:val="000823F1"/>
    <w:rsid w:val="0008244C"/>
    <w:rsid w:val="0008245B"/>
    <w:rsid w:val="000824BA"/>
    <w:rsid w:val="000824C2"/>
    <w:rsid w:val="0008251E"/>
    <w:rsid w:val="00082528"/>
    <w:rsid w:val="00082616"/>
    <w:rsid w:val="00082629"/>
    <w:rsid w:val="000826C9"/>
    <w:rsid w:val="00082721"/>
    <w:rsid w:val="00082736"/>
    <w:rsid w:val="00082764"/>
    <w:rsid w:val="00082781"/>
    <w:rsid w:val="000827A1"/>
    <w:rsid w:val="000827F6"/>
    <w:rsid w:val="00082805"/>
    <w:rsid w:val="00082809"/>
    <w:rsid w:val="0008283C"/>
    <w:rsid w:val="00082846"/>
    <w:rsid w:val="00082848"/>
    <w:rsid w:val="0008286B"/>
    <w:rsid w:val="00082872"/>
    <w:rsid w:val="000828B1"/>
    <w:rsid w:val="000828FC"/>
    <w:rsid w:val="00082908"/>
    <w:rsid w:val="0008293E"/>
    <w:rsid w:val="00082951"/>
    <w:rsid w:val="00082979"/>
    <w:rsid w:val="0008298A"/>
    <w:rsid w:val="000829BC"/>
    <w:rsid w:val="00082A2E"/>
    <w:rsid w:val="00082A5F"/>
    <w:rsid w:val="00082ABC"/>
    <w:rsid w:val="00082AFB"/>
    <w:rsid w:val="00082B35"/>
    <w:rsid w:val="00082B78"/>
    <w:rsid w:val="00082B87"/>
    <w:rsid w:val="00082B92"/>
    <w:rsid w:val="00082C5E"/>
    <w:rsid w:val="00082D73"/>
    <w:rsid w:val="00082D8C"/>
    <w:rsid w:val="00082DB2"/>
    <w:rsid w:val="00082DF1"/>
    <w:rsid w:val="00082DFE"/>
    <w:rsid w:val="00082E38"/>
    <w:rsid w:val="00082E77"/>
    <w:rsid w:val="00082EA1"/>
    <w:rsid w:val="00082EB9"/>
    <w:rsid w:val="00082EC6"/>
    <w:rsid w:val="00082F1D"/>
    <w:rsid w:val="00082F66"/>
    <w:rsid w:val="00082F7D"/>
    <w:rsid w:val="00082FB4"/>
    <w:rsid w:val="00082FC5"/>
    <w:rsid w:val="00083003"/>
    <w:rsid w:val="0008300E"/>
    <w:rsid w:val="00083010"/>
    <w:rsid w:val="00083021"/>
    <w:rsid w:val="0008307D"/>
    <w:rsid w:val="000830AB"/>
    <w:rsid w:val="000830F3"/>
    <w:rsid w:val="00083169"/>
    <w:rsid w:val="0008316F"/>
    <w:rsid w:val="0008319F"/>
    <w:rsid w:val="000831CF"/>
    <w:rsid w:val="000831F0"/>
    <w:rsid w:val="00083228"/>
    <w:rsid w:val="00083237"/>
    <w:rsid w:val="00083247"/>
    <w:rsid w:val="0008324F"/>
    <w:rsid w:val="000832B5"/>
    <w:rsid w:val="000832E1"/>
    <w:rsid w:val="000832E5"/>
    <w:rsid w:val="00083344"/>
    <w:rsid w:val="00083350"/>
    <w:rsid w:val="0008338D"/>
    <w:rsid w:val="000833A7"/>
    <w:rsid w:val="00083475"/>
    <w:rsid w:val="000834A9"/>
    <w:rsid w:val="000834C7"/>
    <w:rsid w:val="000834DF"/>
    <w:rsid w:val="00083506"/>
    <w:rsid w:val="00083549"/>
    <w:rsid w:val="00083556"/>
    <w:rsid w:val="000835AA"/>
    <w:rsid w:val="000835BC"/>
    <w:rsid w:val="000835E1"/>
    <w:rsid w:val="000835EE"/>
    <w:rsid w:val="0008367C"/>
    <w:rsid w:val="000836AB"/>
    <w:rsid w:val="00083754"/>
    <w:rsid w:val="0008375F"/>
    <w:rsid w:val="00083773"/>
    <w:rsid w:val="000837A2"/>
    <w:rsid w:val="000837D8"/>
    <w:rsid w:val="0008381E"/>
    <w:rsid w:val="0008382D"/>
    <w:rsid w:val="0008383F"/>
    <w:rsid w:val="00083842"/>
    <w:rsid w:val="00083851"/>
    <w:rsid w:val="00083872"/>
    <w:rsid w:val="000838E1"/>
    <w:rsid w:val="000838E8"/>
    <w:rsid w:val="000838ED"/>
    <w:rsid w:val="00083903"/>
    <w:rsid w:val="00083929"/>
    <w:rsid w:val="00083936"/>
    <w:rsid w:val="0008393D"/>
    <w:rsid w:val="0008397F"/>
    <w:rsid w:val="0008399E"/>
    <w:rsid w:val="000839B0"/>
    <w:rsid w:val="00083A56"/>
    <w:rsid w:val="00083A8B"/>
    <w:rsid w:val="00083A95"/>
    <w:rsid w:val="00083AE1"/>
    <w:rsid w:val="00083B0E"/>
    <w:rsid w:val="00083B33"/>
    <w:rsid w:val="00083B80"/>
    <w:rsid w:val="00083B81"/>
    <w:rsid w:val="00083B8C"/>
    <w:rsid w:val="00083BA2"/>
    <w:rsid w:val="00083CE8"/>
    <w:rsid w:val="00083D02"/>
    <w:rsid w:val="00083D8B"/>
    <w:rsid w:val="00083DA1"/>
    <w:rsid w:val="00083DA3"/>
    <w:rsid w:val="00083DC3"/>
    <w:rsid w:val="00083DCE"/>
    <w:rsid w:val="00083E03"/>
    <w:rsid w:val="00083E39"/>
    <w:rsid w:val="00083E46"/>
    <w:rsid w:val="00083E6E"/>
    <w:rsid w:val="00083E75"/>
    <w:rsid w:val="00083E99"/>
    <w:rsid w:val="00083EA0"/>
    <w:rsid w:val="00083F10"/>
    <w:rsid w:val="00083F57"/>
    <w:rsid w:val="00083F9D"/>
    <w:rsid w:val="00083FE2"/>
    <w:rsid w:val="00083FED"/>
    <w:rsid w:val="00084044"/>
    <w:rsid w:val="00084070"/>
    <w:rsid w:val="0008408D"/>
    <w:rsid w:val="000840B0"/>
    <w:rsid w:val="000840C5"/>
    <w:rsid w:val="00084137"/>
    <w:rsid w:val="0008415C"/>
    <w:rsid w:val="00084179"/>
    <w:rsid w:val="00084192"/>
    <w:rsid w:val="00084194"/>
    <w:rsid w:val="000841A3"/>
    <w:rsid w:val="000841B6"/>
    <w:rsid w:val="000841BD"/>
    <w:rsid w:val="000841FB"/>
    <w:rsid w:val="00084296"/>
    <w:rsid w:val="0008429C"/>
    <w:rsid w:val="000842B2"/>
    <w:rsid w:val="000842C3"/>
    <w:rsid w:val="00084301"/>
    <w:rsid w:val="0008439A"/>
    <w:rsid w:val="000843C6"/>
    <w:rsid w:val="00084432"/>
    <w:rsid w:val="00084439"/>
    <w:rsid w:val="000844D8"/>
    <w:rsid w:val="000844DB"/>
    <w:rsid w:val="0008451E"/>
    <w:rsid w:val="0008455C"/>
    <w:rsid w:val="00084577"/>
    <w:rsid w:val="00084597"/>
    <w:rsid w:val="000845A6"/>
    <w:rsid w:val="0008461A"/>
    <w:rsid w:val="0008465C"/>
    <w:rsid w:val="0008467C"/>
    <w:rsid w:val="000846CE"/>
    <w:rsid w:val="000846E6"/>
    <w:rsid w:val="00084713"/>
    <w:rsid w:val="0008477C"/>
    <w:rsid w:val="000847FF"/>
    <w:rsid w:val="00084815"/>
    <w:rsid w:val="00084872"/>
    <w:rsid w:val="00084896"/>
    <w:rsid w:val="000848EC"/>
    <w:rsid w:val="0008490C"/>
    <w:rsid w:val="00084944"/>
    <w:rsid w:val="00084A24"/>
    <w:rsid w:val="00084A3A"/>
    <w:rsid w:val="00084A94"/>
    <w:rsid w:val="00084AC1"/>
    <w:rsid w:val="00084B10"/>
    <w:rsid w:val="00084BC5"/>
    <w:rsid w:val="00084BF7"/>
    <w:rsid w:val="00084C13"/>
    <w:rsid w:val="00084C2B"/>
    <w:rsid w:val="00084C43"/>
    <w:rsid w:val="00084CC3"/>
    <w:rsid w:val="00084CD7"/>
    <w:rsid w:val="00084CDB"/>
    <w:rsid w:val="00084D01"/>
    <w:rsid w:val="00084D0E"/>
    <w:rsid w:val="00084D3C"/>
    <w:rsid w:val="00084D56"/>
    <w:rsid w:val="00084D5A"/>
    <w:rsid w:val="00084D94"/>
    <w:rsid w:val="00084DA3"/>
    <w:rsid w:val="00084DAA"/>
    <w:rsid w:val="00084DCE"/>
    <w:rsid w:val="00084DD8"/>
    <w:rsid w:val="00084E0F"/>
    <w:rsid w:val="00084E30"/>
    <w:rsid w:val="00084E42"/>
    <w:rsid w:val="00084E43"/>
    <w:rsid w:val="00084E75"/>
    <w:rsid w:val="00084E7C"/>
    <w:rsid w:val="00084E8A"/>
    <w:rsid w:val="00084F13"/>
    <w:rsid w:val="00084F1A"/>
    <w:rsid w:val="00084F52"/>
    <w:rsid w:val="00084F59"/>
    <w:rsid w:val="00084F6A"/>
    <w:rsid w:val="00084FEE"/>
    <w:rsid w:val="0008503E"/>
    <w:rsid w:val="0008505F"/>
    <w:rsid w:val="00085075"/>
    <w:rsid w:val="0008507B"/>
    <w:rsid w:val="00085089"/>
    <w:rsid w:val="000850AF"/>
    <w:rsid w:val="000850E0"/>
    <w:rsid w:val="000850EF"/>
    <w:rsid w:val="000850F5"/>
    <w:rsid w:val="00085105"/>
    <w:rsid w:val="00085133"/>
    <w:rsid w:val="000851AA"/>
    <w:rsid w:val="000851EC"/>
    <w:rsid w:val="000851F7"/>
    <w:rsid w:val="00085212"/>
    <w:rsid w:val="0008523D"/>
    <w:rsid w:val="00085248"/>
    <w:rsid w:val="0008524F"/>
    <w:rsid w:val="00085272"/>
    <w:rsid w:val="00085293"/>
    <w:rsid w:val="000852AC"/>
    <w:rsid w:val="000852CF"/>
    <w:rsid w:val="000853BC"/>
    <w:rsid w:val="00085425"/>
    <w:rsid w:val="00085467"/>
    <w:rsid w:val="000854D4"/>
    <w:rsid w:val="0008550B"/>
    <w:rsid w:val="0008557D"/>
    <w:rsid w:val="000855E6"/>
    <w:rsid w:val="000855F9"/>
    <w:rsid w:val="00085644"/>
    <w:rsid w:val="00085649"/>
    <w:rsid w:val="000856A7"/>
    <w:rsid w:val="000856F6"/>
    <w:rsid w:val="000857C9"/>
    <w:rsid w:val="000857EC"/>
    <w:rsid w:val="000857F5"/>
    <w:rsid w:val="00085813"/>
    <w:rsid w:val="0008584A"/>
    <w:rsid w:val="0008585B"/>
    <w:rsid w:val="0008585F"/>
    <w:rsid w:val="00085884"/>
    <w:rsid w:val="00085892"/>
    <w:rsid w:val="000858EE"/>
    <w:rsid w:val="00085937"/>
    <w:rsid w:val="00085955"/>
    <w:rsid w:val="00085962"/>
    <w:rsid w:val="00085983"/>
    <w:rsid w:val="0008598D"/>
    <w:rsid w:val="00085994"/>
    <w:rsid w:val="00085A0B"/>
    <w:rsid w:val="00085A47"/>
    <w:rsid w:val="00085A5F"/>
    <w:rsid w:val="00085A7A"/>
    <w:rsid w:val="00085A94"/>
    <w:rsid w:val="00085A9F"/>
    <w:rsid w:val="00085ABF"/>
    <w:rsid w:val="00085AC3"/>
    <w:rsid w:val="00085AE0"/>
    <w:rsid w:val="00085AF1"/>
    <w:rsid w:val="00085AF5"/>
    <w:rsid w:val="00085B36"/>
    <w:rsid w:val="00085B48"/>
    <w:rsid w:val="00085B6C"/>
    <w:rsid w:val="00085B72"/>
    <w:rsid w:val="00085BB0"/>
    <w:rsid w:val="00085C24"/>
    <w:rsid w:val="00085CB8"/>
    <w:rsid w:val="00085CC7"/>
    <w:rsid w:val="00085CE8"/>
    <w:rsid w:val="00085D2B"/>
    <w:rsid w:val="00085D59"/>
    <w:rsid w:val="00085DB8"/>
    <w:rsid w:val="00085DC4"/>
    <w:rsid w:val="00085DF5"/>
    <w:rsid w:val="00085E16"/>
    <w:rsid w:val="00085EA0"/>
    <w:rsid w:val="00085EA4"/>
    <w:rsid w:val="00085EB0"/>
    <w:rsid w:val="00085EB5"/>
    <w:rsid w:val="00085EDB"/>
    <w:rsid w:val="00085F0E"/>
    <w:rsid w:val="00085F38"/>
    <w:rsid w:val="00085F3A"/>
    <w:rsid w:val="00085F49"/>
    <w:rsid w:val="00085F85"/>
    <w:rsid w:val="00085F8C"/>
    <w:rsid w:val="00086023"/>
    <w:rsid w:val="0008603D"/>
    <w:rsid w:val="00086074"/>
    <w:rsid w:val="00086087"/>
    <w:rsid w:val="000860B1"/>
    <w:rsid w:val="000860FE"/>
    <w:rsid w:val="0008610D"/>
    <w:rsid w:val="00086126"/>
    <w:rsid w:val="00086133"/>
    <w:rsid w:val="00086187"/>
    <w:rsid w:val="000861C0"/>
    <w:rsid w:val="000861C9"/>
    <w:rsid w:val="000861E0"/>
    <w:rsid w:val="000862FF"/>
    <w:rsid w:val="00086308"/>
    <w:rsid w:val="0008630E"/>
    <w:rsid w:val="00086332"/>
    <w:rsid w:val="00086372"/>
    <w:rsid w:val="00086377"/>
    <w:rsid w:val="00086422"/>
    <w:rsid w:val="00086438"/>
    <w:rsid w:val="0008645B"/>
    <w:rsid w:val="00086526"/>
    <w:rsid w:val="00086529"/>
    <w:rsid w:val="00086538"/>
    <w:rsid w:val="00086582"/>
    <w:rsid w:val="0008658E"/>
    <w:rsid w:val="000865A3"/>
    <w:rsid w:val="000865E1"/>
    <w:rsid w:val="000865E9"/>
    <w:rsid w:val="00086657"/>
    <w:rsid w:val="000866B6"/>
    <w:rsid w:val="000866B9"/>
    <w:rsid w:val="000866D7"/>
    <w:rsid w:val="000866E0"/>
    <w:rsid w:val="000866F7"/>
    <w:rsid w:val="0008670F"/>
    <w:rsid w:val="0008672B"/>
    <w:rsid w:val="00086777"/>
    <w:rsid w:val="0008677C"/>
    <w:rsid w:val="000867C3"/>
    <w:rsid w:val="000867D0"/>
    <w:rsid w:val="00086801"/>
    <w:rsid w:val="00086802"/>
    <w:rsid w:val="00086830"/>
    <w:rsid w:val="00086877"/>
    <w:rsid w:val="0008689E"/>
    <w:rsid w:val="000868D7"/>
    <w:rsid w:val="000868DB"/>
    <w:rsid w:val="000868E0"/>
    <w:rsid w:val="000868FA"/>
    <w:rsid w:val="0008697E"/>
    <w:rsid w:val="00086983"/>
    <w:rsid w:val="000869A8"/>
    <w:rsid w:val="00086A30"/>
    <w:rsid w:val="00086AF3"/>
    <w:rsid w:val="00086AFE"/>
    <w:rsid w:val="00086B23"/>
    <w:rsid w:val="00086B49"/>
    <w:rsid w:val="00086B5C"/>
    <w:rsid w:val="00086BC8"/>
    <w:rsid w:val="00086BF4"/>
    <w:rsid w:val="00086CE2"/>
    <w:rsid w:val="00086D24"/>
    <w:rsid w:val="00086D38"/>
    <w:rsid w:val="00086D70"/>
    <w:rsid w:val="00086E26"/>
    <w:rsid w:val="00086E51"/>
    <w:rsid w:val="00086E8B"/>
    <w:rsid w:val="00086EE6"/>
    <w:rsid w:val="00086FBE"/>
    <w:rsid w:val="00086FC8"/>
    <w:rsid w:val="00086FDE"/>
    <w:rsid w:val="00086FF9"/>
    <w:rsid w:val="00087002"/>
    <w:rsid w:val="00087037"/>
    <w:rsid w:val="0008707B"/>
    <w:rsid w:val="0008707D"/>
    <w:rsid w:val="000870B3"/>
    <w:rsid w:val="0008711E"/>
    <w:rsid w:val="0008714C"/>
    <w:rsid w:val="000871A9"/>
    <w:rsid w:val="000871AA"/>
    <w:rsid w:val="000871B6"/>
    <w:rsid w:val="000871D4"/>
    <w:rsid w:val="000871D6"/>
    <w:rsid w:val="00087201"/>
    <w:rsid w:val="00087236"/>
    <w:rsid w:val="00087265"/>
    <w:rsid w:val="00087287"/>
    <w:rsid w:val="000872CE"/>
    <w:rsid w:val="00087310"/>
    <w:rsid w:val="0008732B"/>
    <w:rsid w:val="0008737E"/>
    <w:rsid w:val="000873CB"/>
    <w:rsid w:val="000873D2"/>
    <w:rsid w:val="00087404"/>
    <w:rsid w:val="00087419"/>
    <w:rsid w:val="0008742F"/>
    <w:rsid w:val="0008744B"/>
    <w:rsid w:val="00087471"/>
    <w:rsid w:val="00087472"/>
    <w:rsid w:val="0008747F"/>
    <w:rsid w:val="00087483"/>
    <w:rsid w:val="000874AC"/>
    <w:rsid w:val="0008750C"/>
    <w:rsid w:val="00087590"/>
    <w:rsid w:val="000875DA"/>
    <w:rsid w:val="00087625"/>
    <w:rsid w:val="00087697"/>
    <w:rsid w:val="0008769C"/>
    <w:rsid w:val="000876E0"/>
    <w:rsid w:val="000876E6"/>
    <w:rsid w:val="0008773B"/>
    <w:rsid w:val="00087771"/>
    <w:rsid w:val="0008777F"/>
    <w:rsid w:val="00087788"/>
    <w:rsid w:val="000877DD"/>
    <w:rsid w:val="00087859"/>
    <w:rsid w:val="0008785B"/>
    <w:rsid w:val="00087877"/>
    <w:rsid w:val="00087892"/>
    <w:rsid w:val="000878B0"/>
    <w:rsid w:val="000878BD"/>
    <w:rsid w:val="000878BF"/>
    <w:rsid w:val="00087909"/>
    <w:rsid w:val="00087916"/>
    <w:rsid w:val="00087983"/>
    <w:rsid w:val="000879BA"/>
    <w:rsid w:val="00087A0E"/>
    <w:rsid w:val="00087A22"/>
    <w:rsid w:val="00087A88"/>
    <w:rsid w:val="00087AD3"/>
    <w:rsid w:val="00087AD8"/>
    <w:rsid w:val="00087B40"/>
    <w:rsid w:val="00087C1E"/>
    <w:rsid w:val="00087C28"/>
    <w:rsid w:val="00087C51"/>
    <w:rsid w:val="00087CB0"/>
    <w:rsid w:val="00087CD6"/>
    <w:rsid w:val="00087D09"/>
    <w:rsid w:val="00087DC4"/>
    <w:rsid w:val="00087DC7"/>
    <w:rsid w:val="00087E2E"/>
    <w:rsid w:val="00087E31"/>
    <w:rsid w:val="00087E54"/>
    <w:rsid w:val="00087E7D"/>
    <w:rsid w:val="00087E94"/>
    <w:rsid w:val="00087EC8"/>
    <w:rsid w:val="00087ED5"/>
    <w:rsid w:val="00087F15"/>
    <w:rsid w:val="00087F2C"/>
    <w:rsid w:val="00087F2E"/>
    <w:rsid w:val="00087F33"/>
    <w:rsid w:val="00087F6B"/>
    <w:rsid w:val="00087F7B"/>
    <w:rsid w:val="00090011"/>
    <w:rsid w:val="00090032"/>
    <w:rsid w:val="00090079"/>
    <w:rsid w:val="0009007D"/>
    <w:rsid w:val="000900E7"/>
    <w:rsid w:val="000900FF"/>
    <w:rsid w:val="0009013A"/>
    <w:rsid w:val="00090142"/>
    <w:rsid w:val="00090176"/>
    <w:rsid w:val="0009017D"/>
    <w:rsid w:val="00090195"/>
    <w:rsid w:val="000901AA"/>
    <w:rsid w:val="000901B1"/>
    <w:rsid w:val="000901B9"/>
    <w:rsid w:val="000901DF"/>
    <w:rsid w:val="0009022E"/>
    <w:rsid w:val="00090295"/>
    <w:rsid w:val="00090312"/>
    <w:rsid w:val="00090374"/>
    <w:rsid w:val="000903AD"/>
    <w:rsid w:val="000903BA"/>
    <w:rsid w:val="000903F6"/>
    <w:rsid w:val="00090415"/>
    <w:rsid w:val="00090486"/>
    <w:rsid w:val="000904A8"/>
    <w:rsid w:val="00090534"/>
    <w:rsid w:val="0009053D"/>
    <w:rsid w:val="00090541"/>
    <w:rsid w:val="00090552"/>
    <w:rsid w:val="00090578"/>
    <w:rsid w:val="000905A4"/>
    <w:rsid w:val="000905DA"/>
    <w:rsid w:val="00090623"/>
    <w:rsid w:val="00090671"/>
    <w:rsid w:val="0009069A"/>
    <w:rsid w:val="0009069B"/>
    <w:rsid w:val="000906CB"/>
    <w:rsid w:val="000906EF"/>
    <w:rsid w:val="000906F3"/>
    <w:rsid w:val="000906F9"/>
    <w:rsid w:val="00090725"/>
    <w:rsid w:val="00090726"/>
    <w:rsid w:val="0009077B"/>
    <w:rsid w:val="000907C9"/>
    <w:rsid w:val="0009083D"/>
    <w:rsid w:val="0009084D"/>
    <w:rsid w:val="0009085F"/>
    <w:rsid w:val="0009087C"/>
    <w:rsid w:val="00090880"/>
    <w:rsid w:val="0009089E"/>
    <w:rsid w:val="000908EC"/>
    <w:rsid w:val="00090974"/>
    <w:rsid w:val="00090A01"/>
    <w:rsid w:val="00090A5A"/>
    <w:rsid w:val="00090AA1"/>
    <w:rsid w:val="00090ABD"/>
    <w:rsid w:val="00090AE4"/>
    <w:rsid w:val="00090AEE"/>
    <w:rsid w:val="00090B35"/>
    <w:rsid w:val="00090B48"/>
    <w:rsid w:val="00090B6B"/>
    <w:rsid w:val="00090BBE"/>
    <w:rsid w:val="00090C08"/>
    <w:rsid w:val="00090C0E"/>
    <w:rsid w:val="00090C12"/>
    <w:rsid w:val="00090C30"/>
    <w:rsid w:val="00090C42"/>
    <w:rsid w:val="00090C49"/>
    <w:rsid w:val="00090CD9"/>
    <w:rsid w:val="00090D2D"/>
    <w:rsid w:val="00090D44"/>
    <w:rsid w:val="00090DA5"/>
    <w:rsid w:val="00090DBF"/>
    <w:rsid w:val="00090DEC"/>
    <w:rsid w:val="00090E3E"/>
    <w:rsid w:val="00090E6F"/>
    <w:rsid w:val="00090E93"/>
    <w:rsid w:val="00090E9E"/>
    <w:rsid w:val="00090EC6"/>
    <w:rsid w:val="00090EDD"/>
    <w:rsid w:val="00090F1D"/>
    <w:rsid w:val="00090F73"/>
    <w:rsid w:val="00090F8A"/>
    <w:rsid w:val="00090FA5"/>
    <w:rsid w:val="00090FB4"/>
    <w:rsid w:val="00091011"/>
    <w:rsid w:val="00091097"/>
    <w:rsid w:val="000910E3"/>
    <w:rsid w:val="000910F0"/>
    <w:rsid w:val="0009115A"/>
    <w:rsid w:val="0009117F"/>
    <w:rsid w:val="000911A1"/>
    <w:rsid w:val="000911E5"/>
    <w:rsid w:val="0009122D"/>
    <w:rsid w:val="00091236"/>
    <w:rsid w:val="00091259"/>
    <w:rsid w:val="00091262"/>
    <w:rsid w:val="00091310"/>
    <w:rsid w:val="00091320"/>
    <w:rsid w:val="0009133C"/>
    <w:rsid w:val="00091353"/>
    <w:rsid w:val="00091355"/>
    <w:rsid w:val="00091369"/>
    <w:rsid w:val="00091428"/>
    <w:rsid w:val="00091458"/>
    <w:rsid w:val="0009146E"/>
    <w:rsid w:val="00091483"/>
    <w:rsid w:val="00091498"/>
    <w:rsid w:val="000914C0"/>
    <w:rsid w:val="000914C1"/>
    <w:rsid w:val="0009150D"/>
    <w:rsid w:val="00091529"/>
    <w:rsid w:val="0009152F"/>
    <w:rsid w:val="0009157F"/>
    <w:rsid w:val="0009159A"/>
    <w:rsid w:val="000915CC"/>
    <w:rsid w:val="000915E6"/>
    <w:rsid w:val="000915F3"/>
    <w:rsid w:val="0009162E"/>
    <w:rsid w:val="0009163C"/>
    <w:rsid w:val="00091645"/>
    <w:rsid w:val="0009169A"/>
    <w:rsid w:val="000916A1"/>
    <w:rsid w:val="00091709"/>
    <w:rsid w:val="0009175B"/>
    <w:rsid w:val="00091765"/>
    <w:rsid w:val="000917A2"/>
    <w:rsid w:val="000917CE"/>
    <w:rsid w:val="000917E7"/>
    <w:rsid w:val="00091860"/>
    <w:rsid w:val="00091878"/>
    <w:rsid w:val="00091883"/>
    <w:rsid w:val="0009192F"/>
    <w:rsid w:val="00091951"/>
    <w:rsid w:val="00091954"/>
    <w:rsid w:val="000919E2"/>
    <w:rsid w:val="000919F6"/>
    <w:rsid w:val="00091A23"/>
    <w:rsid w:val="00091A4C"/>
    <w:rsid w:val="00091A60"/>
    <w:rsid w:val="00091A65"/>
    <w:rsid w:val="00091AA0"/>
    <w:rsid w:val="00091AB0"/>
    <w:rsid w:val="00091AFC"/>
    <w:rsid w:val="00091B19"/>
    <w:rsid w:val="00091B45"/>
    <w:rsid w:val="00091B47"/>
    <w:rsid w:val="00091B4B"/>
    <w:rsid w:val="00091B5F"/>
    <w:rsid w:val="00091B8D"/>
    <w:rsid w:val="00091C2A"/>
    <w:rsid w:val="00091C56"/>
    <w:rsid w:val="00091CF8"/>
    <w:rsid w:val="00091D15"/>
    <w:rsid w:val="00091D6E"/>
    <w:rsid w:val="00091D7A"/>
    <w:rsid w:val="00091DB4"/>
    <w:rsid w:val="00091DBA"/>
    <w:rsid w:val="00091DDA"/>
    <w:rsid w:val="00091DF8"/>
    <w:rsid w:val="00091E1E"/>
    <w:rsid w:val="00091E30"/>
    <w:rsid w:val="00091E95"/>
    <w:rsid w:val="00091F10"/>
    <w:rsid w:val="00091F17"/>
    <w:rsid w:val="00091F2E"/>
    <w:rsid w:val="00091F56"/>
    <w:rsid w:val="00091FF4"/>
    <w:rsid w:val="0009206D"/>
    <w:rsid w:val="000920B2"/>
    <w:rsid w:val="00092107"/>
    <w:rsid w:val="00092218"/>
    <w:rsid w:val="0009221E"/>
    <w:rsid w:val="00092246"/>
    <w:rsid w:val="00092273"/>
    <w:rsid w:val="000922DA"/>
    <w:rsid w:val="0009230C"/>
    <w:rsid w:val="00092313"/>
    <w:rsid w:val="00092349"/>
    <w:rsid w:val="0009235D"/>
    <w:rsid w:val="0009238A"/>
    <w:rsid w:val="0009238E"/>
    <w:rsid w:val="0009246E"/>
    <w:rsid w:val="00092493"/>
    <w:rsid w:val="000924A9"/>
    <w:rsid w:val="000924B3"/>
    <w:rsid w:val="000924F4"/>
    <w:rsid w:val="0009250F"/>
    <w:rsid w:val="0009252F"/>
    <w:rsid w:val="000925A2"/>
    <w:rsid w:val="00092631"/>
    <w:rsid w:val="00092633"/>
    <w:rsid w:val="0009266D"/>
    <w:rsid w:val="000926B0"/>
    <w:rsid w:val="000926E5"/>
    <w:rsid w:val="000926E9"/>
    <w:rsid w:val="0009271F"/>
    <w:rsid w:val="0009274C"/>
    <w:rsid w:val="0009274D"/>
    <w:rsid w:val="00092792"/>
    <w:rsid w:val="00092799"/>
    <w:rsid w:val="0009279E"/>
    <w:rsid w:val="000927AC"/>
    <w:rsid w:val="000927C6"/>
    <w:rsid w:val="00092800"/>
    <w:rsid w:val="00092806"/>
    <w:rsid w:val="00092838"/>
    <w:rsid w:val="00092849"/>
    <w:rsid w:val="0009285D"/>
    <w:rsid w:val="00092868"/>
    <w:rsid w:val="00092899"/>
    <w:rsid w:val="000928A1"/>
    <w:rsid w:val="00092920"/>
    <w:rsid w:val="0009295E"/>
    <w:rsid w:val="0009297F"/>
    <w:rsid w:val="00092987"/>
    <w:rsid w:val="000929FF"/>
    <w:rsid w:val="00092A0F"/>
    <w:rsid w:val="00092A14"/>
    <w:rsid w:val="00092A1D"/>
    <w:rsid w:val="00092A67"/>
    <w:rsid w:val="00092A6E"/>
    <w:rsid w:val="00092A71"/>
    <w:rsid w:val="00092A81"/>
    <w:rsid w:val="00092ABC"/>
    <w:rsid w:val="00092AD5"/>
    <w:rsid w:val="00092AEE"/>
    <w:rsid w:val="00092B8C"/>
    <w:rsid w:val="00092B8E"/>
    <w:rsid w:val="00092BCF"/>
    <w:rsid w:val="00092BD9"/>
    <w:rsid w:val="00092BED"/>
    <w:rsid w:val="00092BF0"/>
    <w:rsid w:val="00092BFA"/>
    <w:rsid w:val="00092C1C"/>
    <w:rsid w:val="00092C2C"/>
    <w:rsid w:val="00092C38"/>
    <w:rsid w:val="00092CC9"/>
    <w:rsid w:val="00092D84"/>
    <w:rsid w:val="00092DCE"/>
    <w:rsid w:val="00092DE3"/>
    <w:rsid w:val="00092E40"/>
    <w:rsid w:val="00092EAD"/>
    <w:rsid w:val="00092EB9"/>
    <w:rsid w:val="00092F2C"/>
    <w:rsid w:val="00092F37"/>
    <w:rsid w:val="00092F55"/>
    <w:rsid w:val="00092FDA"/>
    <w:rsid w:val="00092FE5"/>
    <w:rsid w:val="0009300A"/>
    <w:rsid w:val="00093011"/>
    <w:rsid w:val="00093035"/>
    <w:rsid w:val="00093085"/>
    <w:rsid w:val="0009309C"/>
    <w:rsid w:val="000930DE"/>
    <w:rsid w:val="0009312A"/>
    <w:rsid w:val="0009315B"/>
    <w:rsid w:val="000931C4"/>
    <w:rsid w:val="000931D9"/>
    <w:rsid w:val="000931E8"/>
    <w:rsid w:val="000932AF"/>
    <w:rsid w:val="000932CA"/>
    <w:rsid w:val="000932F4"/>
    <w:rsid w:val="000932FB"/>
    <w:rsid w:val="0009330B"/>
    <w:rsid w:val="00093387"/>
    <w:rsid w:val="00093390"/>
    <w:rsid w:val="000933A6"/>
    <w:rsid w:val="000933CB"/>
    <w:rsid w:val="00093483"/>
    <w:rsid w:val="00093523"/>
    <w:rsid w:val="000935FD"/>
    <w:rsid w:val="0009362D"/>
    <w:rsid w:val="00093638"/>
    <w:rsid w:val="00093652"/>
    <w:rsid w:val="0009367A"/>
    <w:rsid w:val="000936BB"/>
    <w:rsid w:val="000936E7"/>
    <w:rsid w:val="000936F3"/>
    <w:rsid w:val="0009372B"/>
    <w:rsid w:val="0009373D"/>
    <w:rsid w:val="000937EB"/>
    <w:rsid w:val="0009382F"/>
    <w:rsid w:val="0009385D"/>
    <w:rsid w:val="0009387F"/>
    <w:rsid w:val="000938D3"/>
    <w:rsid w:val="000938D7"/>
    <w:rsid w:val="000938F0"/>
    <w:rsid w:val="000938F2"/>
    <w:rsid w:val="00093973"/>
    <w:rsid w:val="0009399A"/>
    <w:rsid w:val="000939A2"/>
    <w:rsid w:val="000939E0"/>
    <w:rsid w:val="00093A32"/>
    <w:rsid w:val="00093A63"/>
    <w:rsid w:val="00093A6F"/>
    <w:rsid w:val="00093A91"/>
    <w:rsid w:val="00093AA4"/>
    <w:rsid w:val="00093AAC"/>
    <w:rsid w:val="00093AB3"/>
    <w:rsid w:val="00093ABD"/>
    <w:rsid w:val="00093B27"/>
    <w:rsid w:val="00093B29"/>
    <w:rsid w:val="00093B3B"/>
    <w:rsid w:val="00093B45"/>
    <w:rsid w:val="00093B61"/>
    <w:rsid w:val="00093B82"/>
    <w:rsid w:val="00093BD1"/>
    <w:rsid w:val="00093BFC"/>
    <w:rsid w:val="00093C11"/>
    <w:rsid w:val="00093C5D"/>
    <w:rsid w:val="00093D10"/>
    <w:rsid w:val="00093D86"/>
    <w:rsid w:val="00093DAD"/>
    <w:rsid w:val="00093DBA"/>
    <w:rsid w:val="00093DE0"/>
    <w:rsid w:val="00093DF3"/>
    <w:rsid w:val="00093DFE"/>
    <w:rsid w:val="00093E23"/>
    <w:rsid w:val="00093E25"/>
    <w:rsid w:val="00093E58"/>
    <w:rsid w:val="00093E68"/>
    <w:rsid w:val="00093F15"/>
    <w:rsid w:val="00093F65"/>
    <w:rsid w:val="00093FD0"/>
    <w:rsid w:val="00093FDF"/>
    <w:rsid w:val="00093FEF"/>
    <w:rsid w:val="00094019"/>
    <w:rsid w:val="0009401F"/>
    <w:rsid w:val="00094068"/>
    <w:rsid w:val="0009409A"/>
    <w:rsid w:val="0009410F"/>
    <w:rsid w:val="000941AC"/>
    <w:rsid w:val="000941FE"/>
    <w:rsid w:val="00094201"/>
    <w:rsid w:val="00094203"/>
    <w:rsid w:val="0009425E"/>
    <w:rsid w:val="00094278"/>
    <w:rsid w:val="000942D1"/>
    <w:rsid w:val="000942E8"/>
    <w:rsid w:val="000942ED"/>
    <w:rsid w:val="00094301"/>
    <w:rsid w:val="0009432F"/>
    <w:rsid w:val="0009434E"/>
    <w:rsid w:val="0009435C"/>
    <w:rsid w:val="00094379"/>
    <w:rsid w:val="000943A5"/>
    <w:rsid w:val="0009440B"/>
    <w:rsid w:val="00094419"/>
    <w:rsid w:val="0009442B"/>
    <w:rsid w:val="0009443B"/>
    <w:rsid w:val="0009443F"/>
    <w:rsid w:val="00094463"/>
    <w:rsid w:val="00094475"/>
    <w:rsid w:val="000944A7"/>
    <w:rsid w:val="000944F1"/>
    <w:rsid w:val="0009454B"/>
    <w:rsid w:val="00094551"/>
    <w:rsid w:val="00094554"/>
    <w:rsid w:val="00094611"/>
    <w:rsid w:val="00094684"/>
    <w:rsid w:val="000946E6"/>
    <w:rsid w:val="0009477A"/>
    <w:rsid w:val="00094849"/>
    <w:rsid w:val="00094870"/>
    <w:rsid w:val="00094873"/>
    <w:rsid w:val="00094876"/>
    <w:rsid w:val="00094888"/>
    <w:rsid w:val="0009488D"/>
    <w:rsid w:val="00094898"/>
    <w:rsid w:val="00094899"/>
    <w:rsid w:val="000948D1"/>
    <w:rsid w:val="0009492C"/>
    <w:rsid w:val="00094975"/>
    <w:rsid w:val="0009499E"/>
    <w:rsid w:val="000949DA"/>
    <w:rsid w:val="00094A06"/>
    <w:rsid w:val="00094A72"/>
    <w:rsid w:val="00094A74"/>
    <w:rsid w:val="00094A84"/>
    <w:rsid w:val="00094A8C"/>
    <w:rsid w:val="00094ABF"/>
    <w:rsid w:val="00094AD7"/>
    <w:rsid w:val="00094AF9"/>
    <w:rsid w:val="00094B38"/>
    <w:rsid w:val="00094B99"/>
    <w:rsid w:val="00094BA3"/>
    <w:rsid w:val="00094BEE"/>
    <w:rsid w:val="00094C15"/>
    <w:rsid w:val="00094C30"/>
    <w:rsid w:val="00094C40"/>
    <w:rsid w:val="00094C65"/>
    <w:rsid w:val="00094CA5"/>
    <w:rsid w:val="00094CD0"/>
    <w:rsid w:val="00094CE3"/>
    <w:rsid w:val="00094D0A"/>
    <w:rsid w:val="00094D5C"/>
    <w:rsid w:val="00094D79"/>
    <w:rsid w:val="00094EA6"/>
    <w:rsid w:val="00094EAD"/>
    <w:rsid w:val="00094EC9"/>
    <w:rsid w:val="00094EDA"/>
    <w:rsid w:val="00094F1A"/>
    <w:rsid w:val="00094F38"/>
    <w:rsid w:val="00094F49"/>
    <w:rsid w:val="00094F57"/>
    <w:rsid w:val="00094FFB"/>
    <w:rsid w:val="00095035"/>
    <w:rsid w:val="0009509E"/>
    <w:rsid w:val="000950F3"/>
    <w:rsid w:val="00095108"/>
    <w:rsid w:val="00095110"/>
    <w:rsid w:val="00095114"/>
    <w:rsid w:val="00095140"/>
    <w:rsid w:val="0009514E"/>
    <w:rsid w:val="00095171"/>
    <w:rsid w:val="000951C1"/>
    <w:rsid w:val="000951CA"/>
    <w:rsid w:val="00095203"/>
    <w:rsid w:val="00095222"/>
    <w:rsid w:val="00095238"/>
    <w:rsid w:val="00095264"/>
    <w:rsid w:val="00095279"/>
    <w:rsid w:val="00095345"/>
    <w:rsid w:val="0009534F"/>
    <w:rsid w:val="00095392"/>
    <w:rsid w:val="000953AB"/>
    <w:rsid w:val="000953F4"/>
    <w:rsid w:val="00095409"/>
    <w:rsid w:val="000954B2"/>
    <w:rsid w:val="000954FB"/>
    <w:rsid w:val="00095514"/>
    <w:rsid w:val="00095515"/>
    <w:rsid w:val="00095523"/>
    <w:rsid w:val="0009553A"/>
    <w:rsid w:val="00095576"/>
    <w:rsid w:val="000955ED"/>
    <w:rsid w:val="00095642"/>
    <w:rsid w:val="00095646"/>
    <w:rsid w:val="00095649"/>
    <w:rsid w:val="0009565F"/>
    <w:rsid w:val="0009566E"/>
    <w:rsid w:val="00095710"/>
    <w:rsid w:val="00095828"/>
    <w:rsid w:val="0009583D"/>
    <w:rsid w:val="0009588E"/>
    <w:rsid w:val="000958EF"/>
    <w:rsid w:val="0009594C"/>
    <w:rsid w:val="00095972"/>
    <w:rsid w:val="00095A1A"/>
    <w:rsid w:val="00095A32"/>
    <w:rsid w:val="00095A4C"/>
    <w:rsid w:val="00095A78"/>
    <w:rsid w:val="00095AB6"/>
    <w:rsid w:val="00095ACD"/>
    <w:rsid w:val="00095AE8"/>
    <w:rsid w:val="00095B7E"/>
    <w:rsid w:val="00095B93"/>
    <w:rsid w:val="00095BA4"/>
    <w:rsid w:val="00095BB2"/>
    <w:rsid w:val="00095C79"/>
    <w:rsid w:val="00095CA5"/>
    <w:rsid w:val="00095CDF"/>
    <w:rsid w:val="00095CF2"/>
    <w:rsid w:val="00095D0C"/>
    <w:rsid w:val="00095D0D"/>
    <w:rsid w:val="00095D1C"/>
    <w:rsid w:val="00095D59"/>
    <w:rsid w:val="00095D6F"/>
    <w:rsid w:val="00095D9A"/>
    <w:rsid w:val="00095DEC"/>
    <w:rsid w:val="00095DF2"/>
    <w:rsid w:val="00095E13"/>
    <w:rsid w:val="00095E6D"/>
    <w:rsid w:val="00095E71"/>
    <w:rsid w:val="00095EB5"/>
    <w:rsid w:val="00095ED6"/>
    <w:rsid w:val="00095EE6"/>
    <w:rsid w:val="00095EF0"/>
    <w:rsid w:val="00095F12"/>
    <w:rsid w:val="00095F28"/>
    <w:rsid w:val="00095F2F"/>
    <w:rsid w:val="00095F4B"/>
    <w:rsid w:val="00095FAC"/>
    <w:rsid w:val="00096026"/>
    <w:rsid w:val="0009603F"/>
    <w:rsid w:val="0009607C"/>
    <w:rsid w:val="00096122"/>
    <w:rsid w:val="0009614F"/>
    <w:rsid w:val="00096200"/>
    <w:rsid w:val="00096214"/>
    <w:rsid w:val="00096318"/>
    <w:rsid w:val="00096330"/>
    <w:rsid w:val="00096338"/>
    <w:rsid w:val="00096345"/>
    <w:rsid w:val="00096347"/>
    <w:rsid w:val="0009639C"/>
    <w:rsid w:val="000963C0"/>
    <w:rsid w:val="000963E6"/>
    <w:rsid w:val="000963EA"/>
    <w:rsid w:val="000963FA"/>
    <w:rsid w:val="0009640E"/>
    <w:rsid w:val="00096418"/>
    <w:rsid w:val="0009641E"/>
    <w:rsid w:val="00096424"/>
    <w:rsid w:val="00096474"/>
    <w:rsid w:val="0009647F"/>
    <w:rsid w:val="00096514"/>
    <w:rsid w:val="00096540"/>
    <w:rsid w:val="00096557"/>
    <w:rsid w:val="000965B2"/>
    <w:rsid w:val="000965BF"/>
    <w:rsid w:val="00096656"/>
    <w:rsid w:val="00096685"/>
    <w:rsid w:val="0009670A"/>
    <w:rsid w:val="00096800"/>
    <w:rsid w:val="00096808"/>
    <w:rsid w:val="00096816"/>
    <w:rsid w:val="00096825"/>
    <w:rsid w:val="0009682A"/>
    <w:rsid w:val="0009685D"/>
    <w:rsid w:val="000968ED"/>
    <w:rsid w:val="00096953"/>
    <w:rsid w:val="00096978"/>
    <w:rsid w:val="00096A2E"/>
    <w:rsid w:val="00096A60"/>
    <w:rsid w:val="00096AC7"/>
    <w:rsid w:val="00096AEC"/>
    <w:rsid w:val="00096AFC"/>
    <w:rsid w:val="00096AFE"/>
    <w:rsid w:val="00096B50"/>
    <w:rsid w:val="00096B73"/>
    <w:rsid w:val="00096BEF"/>
    <w:rsid w:val="00096C08"/>
    <w:rsid w:val="00096C24"/>
    <w:rsid w:val="00096C25"/>
    <w:rsid w:val="00096C38"/>
    <w:rsid w:val="00096C47"/>
    <w:rsid w:val="00096C4B"/>
    <w:rsid w:val="00096C98"/>
    <w:rsid w:val="00096CFE"/>
    <w:rsid w:val="00096D34"/>
    <w:rsid w:val="00096D51"/>
    <w:rsid w:val="00096DAE"/>
    <w:rsid w:val="00096DC0"/>
    <w:rsid w:val="00096DDF"/>
    <w:rsid w:val="00096DFA"/>
    <w:rsid w:val="00096E14"/>
    <w:rsid w:val="00096EC6"/>
    <w:rsid w:val="00096F14"/>
    <w:rsid w:val="00096F6A"/>
    <w:rsid w:val="00096FA5"/>
    <w:rsid w:val="00097004"/>
    <w:rsid w:val="0009700E"/>
    <w:rsid w:val="0009702C"/>
    <w:rsid w:val="0009705C"/>
    <w:rsid w:val="00097093"/>
    <w:rsid w:val="00097096"/>
    <w:rsid w:val="000970F6"/>
    <w:rsid w:val="0009711A"/>
    <w:rsid w:val="00097176"/>
    <w:rsid w:val="000971E1"/>
    <w:rsid w:val="0009737A"/>
    <w:rsid w:val="000973A9"/>
    <w:rsid w:val="000973BB"/>
    <w:rsid w:val="0009742D"/>
    <w:rsid w:val="00097477"/>
    <w:rsid w:val="000974B9"/>
    <w:rsid w:val="000974CD"/>
    <w:rsid w:val="00097577"/>
    <w:rsid w:val="00097610"/>
    <w:rsid w:val="00097640"/>
    <w:rsid w:val="00097647"/>
    <w:rsid w:val="00097675"/>
    <w:rsid w:val="0009769F"/>
    <w:rsid w:val="000976AA"/>
    <w:rsid w:val="000976AB"/>
    <w:rsid w:val="000976C3"/>
    <w:rsid w:val="00097785"/>
    <w:rsid w:val="000977D5"/>
    <w:rsid w:val="000977E3"/>
    <w:rsid w:val="000977FD"/>
    <w:rsid w:val="0009780D"/>
    <w:rsid w:val="00097848"/>
    <w:rsid w:val="000978AD"/>
    <w:rsid w:val="000978BC"/>
    <w:rsid w:val="000978E9"/>
    <w:rsid w:val="000978F6"/>
    <w:rsid w:val="00097906"/>
    <w:rsid w:val="00097907"/>
    <w:rsid w:val="00097945"/>
    <w:rsid w:val="00097946"/>
    <w:rsid w:val="00097975"/>
    <w:rsid w:val="00097980"/>
    <w:rsid w:val="0009799E"/>
    <w:rsid w:val="000979CC"/>
    <w:rsid w:val="000979D1"/>
    <w:rsid w:val="00097A81"/>
    <w:rsid w:val="00097AD1"/>
    <w:rsid w:val="00097ADE"/>
    <w:rsid w:val="00097AEF"/>
    <w:rsid w:val="00097B7E"/>
    <w:rsid w:val="00097BB6"/>
    <w:rsid w:val="00097BB7"/>
    <w:rsid w:val="00097BC9"/>
    <w:rsid w:val="00097C62"/>
    <w:rsid w:val="00097C7D"/>
    <w:rsid w:val="00097CCE"/>
    <w:rsid w:val="00097CD1"/>
    <w:rsid w:val="00097CD7"/>
    <w:rsid w:val="00097CE4"/>
    <w:rsid w:val="00097D22"/>
    <w:rsid w:val="00097D23"/>
    <w:rsid w:val="00097D80"/>
    <w:rsid w:val="00097DBF"/>
    <w:rsid w:val="00097E7A"/>
    <w:rsid w:val="00097EA0"/>
    <w:rsid w:val="00097F03"/>
    <w:rsid w:val="00097F78"/>
    <w:rsid w:val="00097FB0"/>
    <w:rsid w:val="00097FC5"/>
    <w:rsid w:val="000A004E"/>
    <w:rsid w:val="000A0074"/>
    <w:rsid w:val="000A00A0"/>
    <w:rsid w:val="000A00A7"/>
    <w:rsid w:val="000A00E0"/>
    <w:rsid w:val="000A0146"/>
    <w:rsid w:val="000A017F"/>
    <w:rsid w:val="000A0198"/>
    <w:rsid w:val="000A01A5"/>
    <w:rsid w:val="000A01F8"/>
    <w:rsid w:val="000A022A"/>
    <w:rsid w:val="000A027D"/>
    <w:rsid w:val="000A029F"/>
    <w:rsid w:val="000A02BD"/>
    <w:rsid w:val="000A02E2"/>
    <w:rsid w:val="000A031D"/>
    <w:rsid w:val="000A035E"/>
    <w:rsid w:val="000A0430"/>
    <w:rsid w:val="000A0468"/>
    <w:rsid w:val="000A0477"/>
    <w:rsid w:val="000A049D"/>
    <w:rsid w:val="000A04D4"/>
    <w:rsid w:val="000A0509"/>
    <w:rsid w:val="000A051A"/>
    <w:rsid w:val="000A0564"/>
    <w:rsid w:val="000A0575"/>
    <w:rsid w:val="000A05BB"/>
    <w:rsid w:val="000A05D2"/>
    <w:rsid w:val="000A0610"/>
    <w:rsid w:val="000A0689"/>
    <w:rsid w:val="000A06B0"/>
    <w:rsid w:val="000A07BE"/>
    <w:rsid w:val="000A07DF"/>
    <w:rsid w:val="000A0812"/>
    <w:rsid w:val="000A0849"/>
    <w:rsid w:val="000A0855"/>
    <w:rsid w:val="000A08B4"/>
    <w:rsid w:val="000A08E1"/>
    <w:rsid w:val="000A08E8"/>
    <w:rsid w:val="000A08E9"/>
    <w:rsid w:val="000A093E"/>
    <w:rsid w:val="000A094B"/>
    <w:rsid w:val="000A0989"/>
    <w:rsid w:val="000A09B3"/>
    <w:rsid w:val="000A09E0"/>
    <w:rsid w:val="000A0A56"/>
    <w:rsid w:val="000A0B0C"/>
    <w:rsid w:val="000A0B1A"/>
    <w:rsid w:val="000A0B2B"/>
    <w:rsid w:val="000A0B6D"/>
    <w:rsid w:val="000A0B86"/>
    <w:rsid w:val="000A0BB8"/>
    <w:rsid w:val="000A0BE5"/>
    <w:rsid w:val="000A0C41"/>
    <w:rsid w:val="000A0C59"/>
    <w:rsid w:val="000A0CD2"/>
    <w:rsid w:val="000A0CDA"/>
    <w:rsid w:val="000A0D28"/>
    <w:rsid w:val="000A0D38"/>
    <w:rsid w:val="000A0D92"/>
    <w:rsid w:val="000A0DE6"/>
    <w:rsid w:val="000A0DED"/>
    <w:rsid w:val="000A0E03"/>
    <w:rsid w:val="000A0E30"/>
    <w:rsid w:val="000A0EA5"/>
    <w:rsid w:val="000A0EC5"/>
    <w:rsid w:val="000A0ED4"/>
    <w:rsid w:val="000A0F0B"/>
    <w:rsid w:val="000A0F21"/>
    <w:rsid w:val="000A0F23"/>
    <w:rsid w:val="000A0F37"/>
    <w:rsid w:val="000A0FCD"/>
    <w:rsid w:val="000A1027"/>
    <w:rsid w:val="000A103E"/>
    <w:rsid w:val="000A104F"/>
    <w:rsid w:val="000A1074"/>
    <w:rsid w:val="000A10A0"/>
    <w:rsid w:val="000A10A5"/>
    <w:rsid w:val="000A10AD"/>
    <w:rsid w:val="000A10E5"/>
    <w:rsid w:val="000A1134"/>
    <w:rsid w:val="000A116B"/>
    <w:rsid w:val="000A1173"/>
    <w:rsid w:val="000A11B3"/>
    <w:rsid w:val="000A11C0"/>
    <w:rsid w:val="000A11CD"/>
    <w:rsid w:val="000A12BA"/>
    <w:rsid w:val="000A12E9"/>
    <w:rsid w:val="000A12F3"/>
    <w:rsid w:val="000A1307"/>
    <w:rsid w:val="000A1315"/>
    <w:rsid w:val="000A136E"/>
    <w:rsid w:val="000A1397"/>
    <w:rsid w:val="000A13FE"/>
    <w:rsid w:val="000A1412"/>
    <w:rsid w:val="000A1418"/>
    <w:rsid w:val="000A1452"/>
    <w:rsid w:val="000A1455"/>
    <w:rsid w:val="000A1457"/>
    <w:rsid w:val="000A14D9"/>
    <w:rsid w:val="000A158D"/>
    <w:rsid w:val="000A15BE"/>
    <w:rsid w:val="000A15F5"/>
    <w:rsid w:val="000A15FC"/>
    <w:rsid w:val="000A1625"/>
    <w:rsid w:val="000A162A"/>
    <w:rsid w:val="000A1654"/>
    <w:rsid w:val="000A16B0"/>
    <w:rsid w:val="000A16C8"/>
    <w:rsid w:val="000A16ED"/>
    <w:rsid w:val="000A1747"/>
    <w:rsid w:val="000A1760"/>
    <w:rsid w:val="000A176B"/>
    <w:rsid w:val="000A179F"/>
    <w:rsid w:val="000A17A5"/>
    <w:rsid w:val="000A1838"/>
    <w:rsid w:val="000A1870"/>
    <w:rsid w:val="000A1883"/>
    <w:rsid w:val="000A1885"/>
    <w:rsid w:val="000A18B3"/>
    <w:rsid w:val="000A18FB"/>
    <w:rsid w:val="000A1938"/>
    <w:rsid w:val="000A1973"/>
    <w:rsid w:val="000A1994"/>
    <w:rsid w:val="000A19E2"/>
    <w:rsid w:val="000A19E8"/>
    <w:rsid w:val="000A1A02"/>
    <w:rsid w:val="000A1A3B"/>
    <w:rsid w:val="000A1A89"/>
    <w:rsid w:val="000A1A95"/>
    <w:rsid w:val="000A1AA2"/>
    <w:rsid w:val="000A1AC2"/>
    <w:rsid w:val="000A1B40"/>
    <w:rsid w:val="000A1B5E"/>
    <w:rsid w:val="000A1B8B"/>
    <w:rsid w:val="000A1B96"/>
    <w:rsid w:val="000A1BC8"/>
    <w:rsid w:val="000A1BCA"/>
    <w:rsid w:val="000A1BDE"/>
    <w:rsid w:val="000A1BFA"/>
    <w:rsid w:val="000A1C1F"/>
    <w:rsid w:val="000A1C31"/>
    <w:rsid w:val="000A1C57"/>
    <w:rsid w:val="000A1C74"/>
    <w:rsid w:val="000A1C9C"/>
    <w:rsid w:val="000A1CE9"/>
    <w:rsid w:val="000A1D33"/>
    <w:rsid w:val="000A1D75"/>
    <w:rsid w:val="000A1DD6"/>
    <w:rsid w:val="000A1E2B"/>
    <w:rsid w:val="000A1E5E"/>
    <w:rsid w:val="000A1E84"/>
    <w:rsid w:val="000A1EC3"/>
    <w:rsid w:val="000A1ECA"/>
    <w:rsid w:val="000A1EFA"/>
    <w:rsid w:val="000A1F0E"/>
    <w:rsid w:val="000A1F29"/>
    <w:rsid w:val="000A1F9A"/>
    <w:rsid w:val="000A1FEA"/>
    <w:rsid w:val="000A201C"/>
    <w:rsid w:val="000A20D2"/>
    <w:rsid w:val="000A2147"/>
    <w:rsid w:val="000A2148"/>
    <w:rsid w:val="000A2165"/>
    <w:rsid w:val="000A2192"/>
    <w:rsid w:val="000A21AC"/>
    <w:rsid w:val="000A21AE"/>
    <w:rsid w:val="000A21B3"/>
    <w:rsid w:val="000A21FF"/>
    <w:rsid w:val="000A2207"/>
    <w:rsid w:val="000A2298"/>
    <w:rsid w:val="000A22A4"/>
    <w:rsid w:val="000A22BB"/>
    <w:rsid w:val="000A22BF"/>
    <w:rsid w:val="000A22C4"/>
    <w:rsid w:val="000A22F6"/>
    <w:rsid w:val="000A2334"/>
    <w:rsid w:val="000A23E8"/>
    <w:rsid w:val="000A23FE"/>
    <w:rsid w:val="000A2426"/>
    <w:rsid w:val="000A2443"/>
    <w:rsid w:val="000A2454"/>
    <w:rsid w:val="000A246E"/>
    <w:rsid w:val="000A2479"/>
    <w:rsid w:val="000A2485"/>
    <w:rsid w:val="000A249C"/>
    <w:rsid w:val="000A24F5"/>
    <w:rsid w:val="000A2521"/>
    <w:rsid w:val="000A25F9"/>
    <w:rsid w:val="000A2621"/>
    <w:rsid w:val="000A265F"/>
    <w:rsid w:val="000A26AE"/>
    <w:rsid w:val="000A26E3"/>
    <w:rsid w:val="000A2728"/>
    <w:rsid w:val="000A2735"/>
    <w:rsid w:val="000A2766"/>
    <w:rsid w:val="000A276D"/>
    <w:rsid w:val="000A27CE"/>
    <w:rsid w:val="000A2866"/>
    <w:rsid w:val="000A28CB"/>
    <w:rsid w:val="000A28D6"/>
    <w:rsid w:val="000A2945"/>
    <w:rsid w:val="000A294D"/>
    <w:rsid w:val="000A294E"/>
    <w:rsid w:val="000A2995"/>
    <w:rsid w:val="000A29D3"/>
    <w:rsid w:val="000A29E6"/>
    <w:rsid w:val="000A2A41"/>
    <w:rsid w:val="000A2A8F"/>
    <w:rsid w:val="000A2AA3"/>
    <w:rsid w:val="000A2B55"/>
    <w:rsid w:val="000A2C36"/>
    <w:rsid w:val="000A2C48"/>
    <w:rsid w:val="000A2C4F"/>
    <w:rsid w:val="000A2C62"/>
    <w:rsid w:val="000A2C7B"/>
    <w:rsid w:val="000A2CAA"/>
    <w:rsid w:val="000A2CDA"/>
    <w:rsid w:val="000A2CF8"/>
    <w:rsid w:val="000A2D49"/>
    <w:rsid w:val="000A2D71"/>
    <w:rsid w:val="000A2D88"/>
    <w:rsid w:val="000A2DE8"/>
    <w:rsid w:val="000A2E46"/>
    <w:rsid w:val="000A2E53"/>
    <w:rsid w:val="000A2E8A"/>
    <w:rsid w:val="000A2EA8"/>
    <w:rsid w:val="000A2F53"/>
    <w:rsid w:val="000A2FD3"/>
    <w:rsid w:val="000A2FF5"/>
    <w:rsid w:val="000A3001"/>
    <w:rsid w:val="000A3006"/>
    <w:rsid w:val="000A30CB"/>
    <w:rsid w:val="000A30D2"/>
    <w:rsid w:val="000A30FB"/>
    <w:rsid w:val="000A3186"/>
    <w:rsid w:val="000A31BB"/>
    <w:rsid w:val="000A31BC"/>
    <w:rsid w:val="000A3291"/>
    <w:rsid w:val="000A32E2"/>
    <w:rsid w:val="000A336F"/>
    <w:rsid w:val="000A3429"/>
    <w:rsid w:val="000A34B4"/>
    <w:rsid w:val="000A3610"/>
    <w:rsid w:val="000A365A"/>
    <w:rsid w:val="000A36C3"/>
    <w:rsid w:val="000A36FF"/>
    <w:rsid w:val="000A3712"/>
    <w:rsid w:val="000A3756"/>
    <w:rsid w:val="000A378E"/>
    <w:rsid w:val="000A381D"/>
    <w:rsid w:val="000A3854"/>
    <w:rsid w:val="000A3884"/>
    <w:rsid w:val="000A38AC"/>
    <w:rsid w:val="000A38DF"/>
    <w:rsid w:val="000A38EF"/>
    <w:rsid w:val="000A3935"/>
    <w:rsid w:val="000A39B6"/>
    <w:rsid w:val="000A39D3"/>
    <w:rsid w:val="000A39E3"/>
    <w:rsid w:val="000A3A14"/>
    <w:rsid w:val="000A3A46"/>
    <w:rsid w:val="000A3A75"/>
    <w:rsid w:val="000A3AA3"/>
    <w:rsid w:val="000A3AD0"/>
    <w:rsid w:val="000A3B4C"/>
    <w:rsid w:val="000A3B57"/>
    <w:rsid w:val="000A3B6F"/>
    <w:rsid w:val="000A3B71"/>
    <w:rsid w:val="000A3BC9"/>
    <w:rsid w:val="000A3BE2"/>
    <w:rsid w:val="000A3BE6"/>
    <w:rsid w:val="000A3BE9"/>
    <w:rsid w:val="000A3C7A"/>
    <w:rsid w:val="000A3CC7"/>
    <w:rsid w:val="000A3CE0"/>
    <w:rsid w:val="000A3D07"/>
    <w:rsid w:val="000A3D18"/>
    <w:rsid w:val="000A3D50"/>
    <w:rsid w:val="000A3D85"/>
    <w:rsid w:val="000A3DDF"/>
    <w:rsid w:val="000A3DEB"/>
    <w:rsid w:val="000A3E22"/>
    <w:rsid w:val="000A3E34"/>
    <w:rsid w:val="000A3E87"/>
    <w:rsid w:val="000A3E9A"/>
    <w:rsid w:val="000A3EC1"/>
    <w:rsid w:val="000A3EE8"/>
    <w:rsid w:val="000A3F2C"/>
    <w:rsid w:val="000A3F42"/>
    <w:rsid w:val="000A3F5F"/>
    <w:rsid w:val="000A3F69"/>
    <w:rsid w:val="000A3F95"/>
    <w:rsid w:val="000A3FAE"/>
    <w:rsid w:val="000A3FBB"/>
    <w:rsid w:val="000A3FCA"/>
    <w:rsid w:val="000A4000"/>
    <w:rsid w:val="000A404C"/>
    <w:rsid w:val="000A4081"/>
    <w:rsid w:val="000A40E1"/>
    <w:rsid w:val="000A412E"/>
    <w:rsid w:val="000A4187"/>
    <w:rsid w:val="000A418A"/>
    <w:rsid w:val="000A41E2"/>
    <w:rsid w:val="000A423C"/>
    <w:rsid w:val="000A425A"/>
    <w:rsid w:val="000A4262"/>
    <w:rsid w:val="000A4277"/>
    <w:rsid w:val="000A42B4"/>
    <w:rsid w:val="000A42B7"/>
    <w:rsid w:val="000A42BB"/>
    <w:rsid w:val="000A42E2"/>
    <w:rsid w:val="000A42EC"/>
    <w:rsid w:val="000A4382"/>
    <w:rsid w:val="000A43A7"/>
    <w:rsid w:val="000A43E5"/>
    <w:rsid w:val="000A43E7"/>
    <w:rsid w:val="000A43F4"/>
    <w:rsid w:val="000A4415"/>
    <w:rsid w:val="000A4431"/>
    <w:rsid w:val="000A4473"/>
    <w:rsid w:val="000A449E"/>
    <w:rsid w:val="000A44A1"/>
    <w:rsid w:val="000A44E2"/>
    <w:rsid w:val="000A44F2"/>
    <w:rsid w:val="000A44FF"/>
    <w:rsid w:val="000A4523"/>
    <w:rsid w:val="000A4540"/>
    <w:rsid w:val="000A4546"/>
    <w:rsid w:val="000A4578"/>
    <w:rsid w:val="000A45C0"/>
    <w:rsid w:val="000A45F9"/>
    <w:rsid w:val="000A4601"/>
    <w:rsid w:val="000A4628"/>
    <w:rsid w:val="000A469A"/>
    <w:rsid w:val="000A46BC"/>
    <w:rsid w:val="000A46D6"/>
    <w:rsid w:val="000A46E5"/>
    <w:rsid w:val="000A470D"/>
    <w:rsid w:val="000A4794"/>
    <w:rsid w:val="000A47B5"/>
    <w:rsid w:val="000A47C3"/>
    <w:rsid w:val="000A47D5"/>
    <w:rsid w:val="000A4801"/>
    <w:rsid w:val="000A4810"/>
    <w:rsid w:val="000A4820"/>
    <w:rsid w:val="000A486E"/>
    <w:rsid w:val="000A4873"/>
    <w:rsid w:val="000A48B5"/>
    <w:rsid w:val="000A48E0"/>
    <w:rsid w:val="000A4948"/>
    <w:rsid w:val="000A4954"/>
    <w:rsid w:val="000A4967"/>
    <w:rsid w:val="000A49A8"/>
    <w:rsid w:val="000A49CF"/>
    <w:rsid w:val="000A4ABC"/>
    <w:rsid w:val="000A4ADF"/>
    <w:rsid w:val="000A4AF2"/>
    <w:rsid w:val="000A4B2B"/>
    <w:rsid w:val="000A4B3B"/>
    <w:rsid w:val="000A4B81"/>
    <w:rsid w:val="000A4BC7"/>
    <w:rsid w:val="000A4C66"/>
    <w:rsid w:val="000A4CB3"/>
    <w:rsid w:val="000A4CCA"/>
    <w:rsid w:val="000A4D03"/>
    <w:rsid w:val="000A4D3D"/>
    <w:rsid w:val="000A4D56"/>
    <w:rsid w:val="000A4D58"/>
    <w:rsid w:val="000A4DCC"/>
    <w:rsid w:val="000A4E93"/>
    <w:rsid w:val="000A4E94"/>
    <w:rsid w:val="000A4EB3"/>
    <w:rsid w:val="000A4EBE"/>
    <w:rsid w:val="000A4EDF"/>
    <w:rsid w:val="000A4F4B"/>
    <w:rsid w:val="000A500A"/>
    <w:rsid w:val="000A5012"/>
    <w:rsid w:val="000A506E"/>
    <w:rsid w:val="000A5082"/>
    <w:rsid w:val="000A50C6"/>
    <w:rsid w:val="000A5105"/>
    <w:rsid w:val="000A512A"/>
    <w:rsid w:val="000A5164"/>
    <w:rsid w:val="000A5178"/>
    <w:rsid w:val="000A51AF"/>
    <w:rsid w:val="000A51C8"/>
    <w:rsid w:val="000A5227"/>
    <w:rsid w:val="000A5304"/>
    <w:rsid w:val="000A5322"/>
    <w:rsid w:val="000A5384"/>
    <w:rsid w:val="000A53D2"/>
    <w:rsid w:val="000A53F4"/>
    <w:rsid w:val="000A5457"/>
    <w:rsid w:val="000A5459"/>
    <w:rsid w:val="000A5479"/>
    <w:rsid w:val="000A549F"/>
    <w:rsid w:val="000A54B7"/>
    <w:rsid w:val="000A54C5"/>
    <w:rsid w:val="000A54CB"/>
    <w:rsid w:val="000A54D1"/>
    <w:rsid w:val="000A54D3"/>
    <w:rsid w:val="000A5538"/>
    <w:rsid w:val="000A55E4"/>
    <w:rsid w:val="000A55E7"/>
    <w:rsid w:val="000A5633"/>
    <w:rsid w:val="000A564E"/>
    <w:rsid w:val="000A567C"/>
    <w:rsid w:val="000A5694"/>
    <w:rsid w:val="000A56A1"/>
    <w:rsid w:val="000A56B8"/>
    <w:rsid w:val="000A56FC"/>
    <w:rsid w:val="000A5768"/>
    <w:rsid w:val="000A577F"/>
    <w:rsid w:val="000A5791"/>
    <w:rsid w:val="000A57B2"/>
    <w:rsid w:val="000A57BF"/>
    <w:rsid w:val="000A57C2"/>
    <w:rsid w:val="000A57D5"/>
    <w:rsid w:val="000A5800"/>
    <w:rsid w:val="000A5874"/>
    <w:rsid w:val="000A5877"/>
    <w:rsid w:val="000A58D2"/>
    <w:rsid w:val="000A5902"/>
    <w:rsid w:val="000A5916"/>
    <w:rsid w:val="000A592F"/>
    <w:rsid w:val="000A5A26"/>
    <w:rsid w:val="000A5AA1"/>
    <w:rsid w:val="000A5AA4"/>
    <w:rsid w:val="000A5AFD"/>
    <w:rsid w:val="000A5B20"/>
    <w:rsid w:val="000A5B72"/>
    <w:rsid w:val="000A5BB1"/>
    <w:rsid w:val="000A5BD3"/>
    <w:rsid w:val="000A5BE4"/>
    <w:rsid w:val="000A5C10"/>
    <w:rsid w:val="000A5C89"/>
    <w:rsid w:val="000A5CB0"/>
    <w:rsid w:val="000A5CE0"/>
    <w:rsid w:val="000A5D1B"/>
    <w:rsid w:val="000A5D21"/>
    <w:rsid w:val="000A5D32"/>
    <w:rsid w:val="000A5D38"/>
    <w:rsid w:val="000A5E21"/>
    <w:rsid w:val="000A5E23"/>
    <w:rsid w:val="000A5E2A"/>
    <w:rsid w:val="000A5E3F"/>
    <w:rsid w:val="000A5E42"/>
    <w:rsid w:val="000A5E66"/>
    <w:rsid w:val="000A5F6D"/>
    <w:rsid w:val="000A5F98"/>
    <w:rsid w:val="000A6001"/>
    <w:rsid w:val="000A6015"/>
    <w:rsid w:val="000A6081"/>
    <w:rsid w:val="000A6099"/>
    <w:rsid w:val="000A60C9"/>
    <w:rsid w:val="000A60DB"/>
    <w:rsid w:val="000A60E0"/>
    <w:rsid w:val="000A610A"/>
    <w:rsid w:val="000A6140"/>
    <w:rsid w:val="000A614B"/>
    <w:rsid w:val="000A61F9"/>
    <w:rsid w:val="000A61FE"/>
    <w:rsid w:val="000A6216"/>
    <w:rsid w:val="000A6254"/>
    <w:rsid w:val="000A6257"/>
    <w:rsid w:val="000A625D"/>
    <w:rsid w:val="000A6273"/>
    <w:rsid w:val="000A629B"/>
    <w:rsid w:val="000A62A9"/>
    <w:rsid w:val="000A62C4"/>
    <w:rsid w:val="000A6301"/>
    <w:rsid w:val="000A631F"/>
    <w:rsid w:val="000A634E"/>
    <w:rsid w:val="000A6377"/>
    <w:rsid w:val="000A63A6"/>
    <w:rsid w:val="000A63CE"/>
    <w:rsid w:val="000A643A"/>
    <w:rsid w:val="000A643B"/>
    <w:rsid w:val="000A647C"/>
    <w:rsid w:val="000A64F8"/>
    <w:rsid w:val="000A650C"/>
    <w:rsid w:val="000A6519"/>
    <w:rsid w:val="000A651E"/>
    <w:rsid w:val="000A6525"/>
    <w:rsid w:val="000A654C"/>
    <w:rsid w:val="000A6571"/>
    <w:rsid w:val="000A6594"/>
    <w:rsid w:val="000A65CF"/>
    <w:rsid w:val="000A65D6"/>
    <w:rsid w:val="000A65E1"/>
    <w:rsid w:val="000A661E"/>
    <w:rsid w:val="000A6626"/>
    <w:rsid w:val="000A668D"/>
    <w:rsid w:val="000A66AD"/>
    <w:rsid w:val="000A671A"/>
    <w:rsid w:val="000A6737"/>
    <w:rsid w:val="000A67C0"/>
    <w:rsid w:val="000A680E"/>
    <w:rsid w:val="000A6851"/>
    <w:rsid w:val="000A6893"/>
    <w:rsid w:val="000A6917"/>
    <w:rsid w:val="000A6928"/>
    <w:rsid w:val="000A69C7"/>
    <w:rsid w:val="000A69E6"/>
    <w:rsid w:val="000A69EA"/>
    <w:rsid w:val="000A6A12"/>
    <w:rsid w:val="000A6A38"/>
    <w:rsid w:val="000A6A3A"/>
    <w:rsid w:val="000A6A66"/>
    <w:rsid w:val="000A6A80"/>
    <w:rsid w:val="000A6AE6"/>
    <w:rsid w:val="000A6B15"/>
    <w:rsid w:val="000A6B41"/>
    <w:rsid w:val="000A6B80"/>
    <w:rsid w:val="000A6B96"/>
    <w:rsid w:val="000A6BD2"/>
    <w:rsid w:val="000A6BD7"/>
    <w:rsid w:val="000A6C47"/>
    <w:rsid w:val="000A6C61"/>
    <w:rsid w:val="000A6C77"/>
    <w:rsid w:val="000A6CBA"/>
    <w:rsid w:val="000A6CFD"/>
    <w:rsid w:val="000A6D64"/>
    <w:rsid w:val="000A6DDF"/>
    <w:rsid w:val="000A6E2F"/>
    <w:rsid w:val="000A6E71"/>
    <w:rsid w:val="000A6EBA"/>
    <w:rsid w:val="000A6ED0"/>
    <w:rsid w:val="000A6EDB"/>
    <w:rsid w:val="000A6F13"/>
    <w:rsid w:val="000A6F1F"/>
    <w:rsid w:val="000A6F2F"/>
    <w:rsid w:val="000A6F61"/>
    <w:rsid w:val="000A6FBE"/>
    <w:rsid w:val="000A6FF4"/>
    <w:rsid w:val="000A7026"/>
    <w:rsid w:val="000A7178"/>
    <w:rsid w:val="000A7209"/>
    <w:rsid w:val="000A7256"/>
    <w:rsid w:val="000A7279"/>
    <w:rsid w:val="000A727C"/>
    <w:rsid w:val="000A727F"/>
    <w:rsid w:val="000A72A2"/>
    <w:rsid w:val="000A72AE"/>
    <w:rsid w:val="000A72BB"/>
    <w:rsid w:val="000A72FF"/>
    <w:rsid w:val="000A7350"/>
    <w:rsid w:val="000A7372"/>
    <w:rsid w:val="000A7379"/>
    <w:rsid w:val="000A7399"/>
    <w:rsid w:val="000A73AF"/>
    <w:rsid w:val="000A742D"/>
    <w:rsid w:val="000A7432"/>
    <w:rsid w:val="000A743B"/>
    <w:rsid w:val="000A7475"/>
    <w:rsid w:val="000A7519"/>
    <w:rsid w:val="000A752A"/>
    <w:rsid w:val="000A75C8"/>
    <w:rsid w:val="000A75DC"/>
    <w:rsid w:val="000A7632"/>
    <w:rsid w:val="000A769E"/>
    <w:rsid w:val="000A7732"/>
    <w:rsid w:val="000A775E"/>
    <w:rsid w:val="000A7793"/>
    <w:rsid w:val="000A77CA"/>
    <w:rsid w:val="000A7849"/>
    <w:rsid w:val="000A785A"/>
    <w:rsid w:val="000A78A4"/>
    <w:rsid w:val="000A78C4"/>
    <w:rsid w:val="000A7916"/>
    <w:rsid w:val="000A79B9"/>
    <w:rsid w:val="000A79BB"/>
    <w:rsid w:val="000A79C2"/>
    <w:rsid w:val="000A79D8"/>
    <w:rsid w:val="000A7A40"/>
    <w:rsid w:val="000A7A5E"/>
    <w:rsid w:val="000A7A9F"/>
    <w:rsid w:val="000A7AA5"/>
    <w:rsid w:val="000A7AE0"/>
    <w:rsid w:val="000A7B0A"/>
    <w:rsid w:val="000A7B2C"/>
    <w:rsid w:val="000A7B5E"/>
    <w:rsid w:val="000A7B7E"/>
    <w:rsid w:val="000A7BCF"/>
    <w:rsid w:val="000A7BD0"/>
    <w:rsid w:val="000A7BE7"/>
    <w:rsid w:val="000A7BF8"/>
    <w:rsid w:val="000A7C03"/>
    <w:rsid w:val="000A7C7D"/>
    <w:rsid w:val="000A7C93"/>
    <w:rsid w:val="000A7CBF"/>
    <w:rsid w:val="000A7CC6"/>
    <w:rsid w:val="000A7CE9"/>
    <w:rsid w:val="000A7D10"/>
    <w:rsid w:val="000A7D6C"/>
    <w:rsid w:val="000A7DBA"/>
    <w:rsid w:val="000A7DE1"/>
    <w:rsid w:val="000A7DE5"/>
    <w:rsid w:val="000A7E1B"/>
    <w:rsid w:val="000A7E1F"/>
    <w:rsid w:val="000A7E83"/>
    <w:rsid w:val="000A7EE8"/>
    <w:rsid w:val="000A7EEA"/>
    <w:rsid w:val="000A7F14"/>
    <w:rsid w:val="000A7F24"/>
    <w:rsid w:val="000A7F3B"/>
    <w:rsid w:val="000A7F5D"/>
    <w:rsid w:val="000A7F6B"/>
    <w:rsid w:val="000A7F85"/>
    <w:rsid w:val="000A7F92"/>
    <w:rsid w:val="000A7FA4"/>
    <w:rsid w:val="000A7FE2"/>
    <w:rsid w:val="000B0043"/>
    <w:rsid w:val="000B0075"/>
    <w:rsid w:val="000B0093"/>
    <w:rsid w:val="000B00DB"/>
    <w:rsid w:val="000B013F"/>
    <w:rsid w:val="000B0172"/>
    <w:rsid w:val="000B026F"/>
    <w:rsid w:val="000B027D"/>
    <w:rsid w:val="000B0298"/>
    <w:rsid w:val="000B02D2"/>
    <w:rsid w:val="000B0319"/>
    <w:rsid w:val="000B035F"/>
    <w:rsid w:val="000B03DF"/>
    <w:rsid w:val="000B03E6"/>
    <w:rsid w:val="000B0413"/>
    <w:rsid w:val="000B0429"/>
    <w:rsid w:val="000B0452"/>
    <w:rsid w:val="000B04C3"/>
    <w:rsid w:val="000B04D4"/>
    <w:rsid w:val="000B04DA"/>
    <w:rsid w:val="000B04F6"/>
    <w:rsid w:val="000B0520"/>
    <w:rsid w:val="000B054A"/>
    <w:rsid w:val="000B0574"/>
    <w:rsid w:val="000B0578"/>
    <w:rsid w:val="000B05AE"/>
    <w:rsid w:val="000B05D4"/>
    <w:rsid w:val="000B05DD"/>
    <w:rsid w:val="000B05E2"/>
    <w:rsid w:val="000B0615"/>
    <w:rsid w:val="000B0623"/>
    <w:rsid w:val="000B064A"/>
    <w:rsid w:val="000B064C"/>
    <w:rsid w:val="000B065A"/>
    <w:rsid w:val="000B069D"/>
    <w:rsid w:val="000B06DA"/>
    <w:rsid w:val="000B076D"/>
    <w:rsid w:val="000B0839"/>
    <w:rsid w:val="000B08B2"/>
    <w:rsid w:val="000B0915"/>
    <w:rsid w:val="000B092A"/>
    <w:rsid w:val="000B0933"/>
    <w:rsid w:val="000B0973"/>
    <w:rsid w:val="000B0A87"/>
    <w:rsid w:val="000B0AB6"/>
    <w:rsid w:val="000B0BA1"/>
    <w:rsid w:val="000B0BA7"/>
    <w:rsid w:val="000B0BA8"/>
    <w:rsid w:val="000B0BCF"/>
    <w:rsid w:val="000B0BEF"/>
    <w:rsid w:val="000B0C20"/>
    <w:rsid w:val="000B0C38"/>
    <w:rsid w:val="000B0C47"/>
    <w:rsid w:val="000B0CAD"/>
    <w:rsid w:val="000B0CAF"/>
    <w:rsid w:val="000B0CD0"/>
    <w:rsid w:val="000B0CFE"/>
    <w:rsid w:val="000B0D05"/>
    <w:rsid w:val="000B0D5D"/>
    <w:rsid w:val="000B0D68"/>
    <w:rsid w:val="000B0DD6"/>
    <w:rsid w:val="000B0E1E"/>
    <w:rsid w:val="000B0E24"/>
    <w:rsid w:val="000B0E2E"/>
    <w:rsid w:val="000B0E30"/>
    <w:rsid w:val="000B0E87"/>
    <w:rsid w:val="000B0EB1"/>
    <w:rsid w:val="000B0EC3"/>
    <w:rsid w:val="000B0EEA"/>
    <w:rsid w:val="000B0F01"/>
    <w:rsid w:val="000B0F3B"/>
    <w:rsid w:val="000B0F63"/>
    <w:rsid w:val="000B1003"/>
    <w:rsid w:val="000B100A"/>
    <w:rsid w:val="000B109F"/>
    <w:rsid w:val="000B10F0"/>
    <w:rsid w:val="000B1124"/>
    <w:rsid w:val="000B114A"/>
    <w:rsid w:val="000B11B2"/>
    <w:rsid w:val="000B11C0"/>
    <w:rsid w:val="000B11C3"/>
    <w:rsid w:val="000B126A"/>
    <w:rsid w:val="000B12E9"/>
    <w:rsid w:val="000B12F4"/>
    <w:rsid w:val="000B1335"/>
    <w:rsid w:val="000B134B"/>
    <w:rsid w:val="000B1395"/>
    <w:rsid w:val="000B1409"/>
    <w:rsid w:val="000B1420"/>
    <w:rsid w:val="000B142B"/>
    <w:rsid w:val="000B1432"/>
    <w:rsid w:val="000B143D"/>
    <w:rsid w:val="000B1445"/>
    <w:rsid w:val="000B146A"/>
    <w:rsid w:val="000B1492"/>
    <w:rsid w:val="000B1496"/>
    <w:rsid w:val="000B14A0"/>
    <w:rsid w:val="000B151E"/>
    <w:rsid w:val="000B157B"/>
    <w:rsid w:val="000B15A9"/>
    <w:rsid w:val="000B15C4"/>
    <w:rsid w:val="000B15F9"/>
    <w:rsid w:val="000B160E"/>
    <w:rsid w:val="000B1639"/>
    <w:rsid w:val="000B1662"/>
    <w:rsid w:val="000B16BE"/>
    <w:rsid w:val="000B1703"/>
    <w:rsid w:val="000B1711"/>
    <w:rsid w:val="000B1724"/>
    <w:rsid w:val="000B177B"/>
    <w:rsid w:val="000B1796"/>
    <w:rsid w:val="000B179B"/>
    <w:rsid w:val="000B181F"/>
    <w:rsid w:val="000B182B"/>
    <w:rsid w:val="000B1847"/>
    <w:rsid w:val="000B1880"/>
    <w:rsid w:val="000B18C8"/>
    <w:rsid w:val="000B192E"/>
    <w:rsid w:val="000B19B2"/>
    <w:rsid w:val="000B19E5"/>
    <w:rsid w:val="000B1A3E"/>
    <w:rsid w:val="000B1A4F"/>
    <w:rsid w:val="000B1B45"/>
    <w:rsid w:val="000B1B8D"/>
    <w:rsid w:val="000B1BC9"/>
    <w:rsid w:val="000B1BD8"/>
    <w:rsid w:val="000B1BD9"/>
    <w:rsid w:val="000B1C1E"/>
    <w:rsid w:val="000B1C26"/>
    <w:rsid w:val="000B1C2C"/>
    <w:rsid w:val="000B1C6F"/>
    <w:rsid w:val="000B1C7F"/>
    <w:rsid w:val="000B1C8B"/>
    <w:rsid w:val="000B1CA3"/>
    <w:rsid w:val="000B1CCA"/>
    <w:rsid w:val="000B1CF3"/>
    <w:rsid w:val="000B1D21"/>
    <w:rsid w:val="000B1D30"/>
    <w:rsid w:val="000B1D6E"/>
    <w:rsid w:val="000B1D94"/>
    <w:rsid w:val="000B1E16"/>
    <w:rsid w:val="000B1E22"/>
    <w:rsid w:val="000B1E27"/>
    <w:rsid w:val="000B1E32"/>
    <w:rsid w:val="000B1E5C"/>
    <w:rsid w:val="000B1E7D"/>
    <w:rsid w:val="000B1E8D"/>
    <w:rsid w:val="000B1E9F"/>
    <w:rsid w:val="000B1EDF"/>
    <w:rsid w:val="000B1F29"/>
    <w:rsid w:val="000B1F64"/>
    <w:rsid w:val="000B1FC9"/>
    <w:rsid w:val="000B1FFB"/>
    <w:rsid w:val="000B200A"/>
    <w:rsid w:val="000B2017"/>
    <w:rsid w:val="000B2023"/>
    <w:rsid w:val="000B2042"/>
    <w:rsid w:val="000B20BB"/>
    <w:rsid w:val="000B20BE"/>
    <w:rsid w:val="000B20DF"/>
    <w:rsid w:val="000B20ED"/>
    <w:rsid w:val="000B2106"/>
    <w:rsid w:val="000B2131"/>
    <w:rsid w:val="000B2137"/>
    <w:rsid w:val="000B2174"/>
    <w:rsid w:val="000B2183"/>
    <w:rsid w:val="000B219A"/>
    <w:rsid w:val="000B21A2"/>
    <w:rsid w:val="000B21B8"/>
    <w:rsid w:val="000B21DA"/>
    <w:rsid w:val="000B2224"/>
    <w:rsid w:val="000B2238"/>
    <w:rsid w:val="000B2244"/>
    <w:rsid w:val="000B22A5"/>
    <w:rsid w:val="000B22F5"/>
    <w:rsid w:val="000B2317"/>
    <w:rsid w:val="000B2369"/>
    <w:rsid w:val="000B2382"/>
    <w:rsid w:val="000B23A8"/>
    <w:rsid w:val="000B23EB"/>
    <w:rsid w:val="000B2426"/>
    <w:rsid w:val="000B2443"/>
    <w:rsid w:val="000B2457"/>
    <w:rsid w:val="000B245F"/>
    <w:rsid w:val="000B246C"/>
    <w:rsid w:val="000B249C"/>
    <w:rsid w:val="000B24AD"/>
    <w:rsid w:val="000B24E9"/>
    <w:rsid w:val="000B2514"/>
    <w:rsid w:val="000B2558"/>
    <w:rsid w:val="000B255E"/>
    <w:rsid w:val="000B2579"/>
    <w:rsid w:val="000B25EC"/>
    <w:rsid w:val="000B262D"/>
    <w:rsid w:val="000B2658"/>
    <w:rsid w:val="000B26EC"/>
    <w:rsid w:val="000B271F"/>
    <w:rsid w:val="000B2789"/>
    <w:rsid w:val="000B27E9"/>
    <w:rsid w:val="000B27EE"/>
    <w:rsid w:val="000B2811"/>
    <w:rsid w:val="000B281B"/>
    <w:rsid w:val="000B2853"/>
    <w:rsid w:val="000B288E"/>
    <w:rsid w:val="000B28FE"/>
    <w:rsid w:val="000B290C"/>
    <w:rsid w:val="000B295C"/>
    <w:rsid w:val="000B2971"/>
    <w:rsid w:val="000B2983"/>
    <w:rsid w:val="000B29BC"/>
    <w:rsid w:val="000B2A1F"/>
    <w:rsid w:val="000B2A45"/>
    <w:rsid w:val="000B2A66"/>
    <w:rsid w:val="000B2AA9"/>
    <w:rsid w:val="000B2AAC"/>
    <w:rsid w:val="000B2AE8"/>
    <w:rsid w:val="000B2B0C"/>
    <w:rsid w:val="000B2BA9"/>
    <w:rsid w:val="000B2BC4"/>
    <w:rsid w:val="000B2BFD"/>
    <w:rsid w:val="000B2C6A"/>
    <w:rsid w:val="000B2C92"/>
    <w:rsid w:val="000B2CAF"/>
    <w:rsid w:val="000B2CD7"/>
    <w:rsid w:val="000B2CDA"/>
    <w:rsid w:val="000B2D04"/>
    <w:rsid w:val="000B2D27"/>
    <w:rsid w:val="000B2D53"/>
    <w:rsid w:val="000B2DE9"/>
    <w:rsid w:val="000B2E17"/>
    <w:rsid w:val="000B2E19"/>
    <w:rsid w:val="000B2E86"/>
    <w:rsid w:val="000B2E8C"/>
    <w:rsid w:val="000B2E99"/>
    <w:rsid w:val="000B2E9A"/>
    <w:rsid w:val="000B2EAA"/>
    <w:rsid w:val="000B2EF0"/>
    <w:rsid w:val="000B2F35"/>
    <w:rsid w:val="000B2F6D"/>
    <w:rsid w:val="000B2FEB"/>
    <w:rsid w:val="000B303C"/>
    <w:rsid w:val="000B3040"/>
    <w:rsid w:val="000B30B6"/>
    <w:rsid w:val="000B30D5"/>
    <w:rsid w:val="000B3117"/>
    <w:rsid w:val="000B3132"/>
    <w:rsid w:val="000B313D"/>
    <w:rsid w:val="000B31D1"/>
    <w:rsid w:val="000B31D8"/>
    <w:rsid w:val="000B31E3"/>
    <w:rsid w:val="000B320A"/>
    <w:rsid w:val="000B325F"/>
    <w:rsid w:val="000B3266"/>
    <w:rsid w:val="000B327D"/>
    <w:rsid w:val="000B3294"/>
    <w:rsid w:val="000B3296"/>
    <w:rsid w:val="000B32DB"/>
    <w:rsid w:val="000B33ED"/>
    <w:rsid w:val="000B33F2"/>
    <w:rsid w:val="000B341F"/>
    <w:rsid w:val="000B3421"/>
    <w:rsid w:val="000B3444"/>
    <w:rsid w:val="000B3448"/>
    <w:rsid w:val="000B3462"/>
    <w:rsid w:val="000B3465"/>
    <w:rsid w:val="000B3477"/>
    <w:rsid w:val="000B34C3"/>
    <w:rsid w:val="000B3504"/>
    <w:rsid w:val="000B351B"/>
    <w:rsid w:val="000B35B5"/>
    <w:rsid w:val="000B35BD"/>
    <w:rsid w:val="000B3636"/>
    <w:rsid w:val="000B367C"/>
    <w:rsid w:val="000B3697"/>
    <w:rsid w:val="000B36A9"/>
    <w:rsid w:val="000B36BB"/>
    <w:rsid w:val="000B36ED"/>
    <w:rsid w:val="000B3738"/>
    <w:rsid w:val="000B376C"/>
    <w:rsid w:val="000B3772"/>
    <w:rsid w:val="000B3776"/>
    <w:rsid w:val="000B37A2"/>
    <w:rsid w:val="000B37DB"/>
    <w:rsid w:val="000B3800"/>
    <w:rsid w:val="000B3830"/>
    <w:rsid w:val="000B38C5"/>
    <w:rsid w:val="000B38D2"/>
    <w:rsid w:val="000B38DF"/>
    <w:rsid w:val="000B38E5"/>
    <w:rsid w:val="000B38E7"/>
    <w:rsid w:val="000B3948"/>
    <w:rsid w:val="000B396D"/>
    <w:rsid w:val="000B39A8"/>
    <w:rsid w:val="000B39C7"/>
    <w:rsid w:val="000B3A1F"/>
    <w:rsid w:val="000B3A58"/>
    <w:rsid w:val="000B3A68"/>
    <w:rsid w:val="000B3A73"/>
    <w:rsid w:val="000B3A74"/>
    <w:rsid w:val="000B3AC8"/>
    <w:rsid w:val="000B3AF4"/>
    <w:rsid w:val="000B3B17"/>
    <w:rsid w:val="000B3B23"/>
    <w:rsid w:val="000B3B31"/>
    <w:rsid w:val="000B3B47"/>
    <w:rsid w:val="000B3B70"/>
    <w:rsid w:val="000B3C43"/>
    <w:rsid w:val="000B3C8C"/>
    <w:rsid w:val="000B3CA9"/>
    <w:rsid w:val="000B3CB8"/>
    <w:rsid w:val="000B3DC8"/>
    <w:rsid w:val="000B3E2D"/>
    <w:rsid w:val="000B3EB9"/>
    <w:rsid w:val="000B3F3A"/>
    <w:rsid w:val="000B400A"/>
    <w:rsid w:val="000B4048"/>
    <w:rsid w:val="000B406B"/>
    <w:rsid w:val="000B40CD"/>
    <w:rsid w:val="000B40E8"/>
    <w:rsid w:val="000B4143"/>
    <w:rsid w:val="000B416B"/>
    <w:rsid w:val="000B4180"/>
    <w:rsid w:val="000B41A0"/>
    <w:rsid w:val="000B41E9"/>
    <w:rsid w:val="000B420D"/>
    <w:rsid w:val="000B4228"/>
    <w:rsid w:val="000B422E"/>
    <w:rsid w:val="000B423F"/>
    <w:rsid w:val="000B42AA"/>
    <w:rsid w:val="000B4308"/>
    <w:rsid w:val="000B4361"/>
    <w:rsid w:val="000B4366"/>
    <w:rsid w:val="000B43D6"/>
    <w:rsid w:val="000B441B"/>
    <w:rsid w:val="000B447D"/>
    <w:rsid w:val="000B4483"/>
    <w:rsid w:val="000B4492"/>
    <w:rsid w:val="000B44B5"/>
    <w:rsid w:val="000B454A"/>
    <w:rsid w:val="000B4552"/>
    <w:rsid w:val="000B4565"/>
    <w:rsid w:val="000B4566"/>
    <w:rsid w:val="000B45AD"/>
    <w:rsid w:val="000B45E3"/>
    <w:rsid w:val="000B45EF"/>
    <w:rsid w:val="000B461B"/>
    <w:rsid w:val="000B4652"/>
    <w:rsid w:val="000B4666"/>
    <w:rsid w:val="000B46D2"/>
    <w:rsid w:val="000B4724"/>
    <w:rsid w:val="000B4727"/>
    <w:rsid w:val="000B4752"/>
    <w:rsid w:val="000B4826"/>
    <w:rsid w:val="000B4868"/>
    <w:rsid w:val="000B489B"/>
    <w:rsid w:val="000B48B5"/>
    <w:rsid w:val="000B48D4"/>
    <w:rsid w:val="000B497D"/>
    <w:rsid w:val="000B49A9"/>
    <w:rsid w:val="000B49C3"/>
    <w:rsid w:val="000B49F8"/>
    <w:rsid w:val="000B4A6C"/>
    <w:rsid w:val="000B4AC2"/>
    <w:rsid w:val="000B4AFB"/>
    <w:rsid w:val="000B4B01"/>
    <w:rsid w:val="000B4B0F"/>
    <w:rsid w:val="000B4B39"/>
    <w:rsid w:val="000B4B9F"/>
    <w:rsid w:val="000B4BCE"/>
    <w:rsid w:val="000B4BD3"/>
    <w:rsid w:val="000B4C7B"/>
    <w:rsid w:val="000B4C7C"/>
    <w:rsid w:val="000B4CAD"/>
    <w:rsid w:val="000B4D3E"/>
    <w:rsid w:val="000B4D49"/>
    <w:rsid w:val="000B4D4D"/>
    <w:rsid w:val="000B4D77"/>
    <w:rsid w:val="000B4DAE"/>
    <w:rsid w:val="000B4E11"/>
    <w:rsid w:val="000B4E37"/>
    <w:rsid w:val="000B4E62"/>
    <w:rsid w:val="000B4E74"/>
    <w:rsid w:val="000B4E90"/>
    <w:rsid w:val="000B4F46"/>
    <w:rsid w:val="000B4FA5"/>
    <w:rsid w:val="000B4FB1"/>
    <w:rsid w:val="000B5022"/>
    <w:rsid w:val="000B502F"/>
    <w:rsid w:val="000B5074"/>
    <w:rsid w:val="000B5104"/>
    <w:rsid w:val="000B5113"/>
    <w:rsid w:val="000B5154"/>
    <w:rsid w:val="000B516C"/>
    <w:rsid w:val="000B51B6"/>
    <w:rsid w:val="000B51F3"/>
    <w:rsid w:val="000B51F7"/>
    <w:rsid w:val="000B5206"/>
    <w:rsid w:val="000B5236"/>
    <w:rsid w:val="000B523D"/>
    <w:rsid w:val="000B5262"/>
    <w:rsid w:val="000B5283"/>
    <w:rsid w:val="000B5296"/>
    <w:rsid w:val="000B52D4"/>
    <w:rsid w:val="000B52F3"/>
    <w:rsid w:val="000B52F5"/>
    <w:rsid w:val="000B5324"/>
    <w:rsid w:val="000B537D"/>
    <w:rsid w:val="000B53C4"/>
    <w:rsid w:val="000B53F7"/>
    <w:rsid w:val="000B540B"/>
    <w:rsid w:val="000B541F"/>
    <w:rsid w:val="000B5450"/>
    <w:rsid w:val="000B546A"/>
    <w:rsid w:val="000B54F6"/>
    <w:rsid w:val="000B5507"/>
    <w:rsid w:val="000B5511"/>
    <w:rsid w:val="000B5554"/>
    <w:rsid w:val="000B55F3"/>
    <w:rsid w:val="000B5601"/>
    <w:rsid w:val="000B5641"/>
    <w:rsid w:val="000B5649"/>
    <w:rsid w:val="000B572D"/>
    <w:rsid w:val="000B573F"/>
    <w:rsid w:val="000B5755"/>
    <w:rsid w:val="000B5814"/>
    <w:rsid w:val="000B581E"/>
    <w:rsid w:val="000B585A"/>
    <w:rsid w:val="000B588B"/>
    <w:rsid w:val="000B58E8"/>
    <w:rsid w:val="000B58EB"/>
    <w:rsid w:val="000B58F5"/>
    <w:rsid w:val="000B5936"/>
    <w:rsid w:val="000B5963"/>
    <w:rsid w:val="000B5966"/>
    <w:rsid w:val="000B5969"/>
    <w:rsid w:val="000B59C9"/>
    <w:rsid w:val="000B59FA"/>
    <w:rsid w:val="000B5A04"/>
    <w:rsid w:val="000B5A3B"/>
    <w:rsid w:val="000B5A59"/>
    <w:rsid w:val="000B5A75"/>
    <w:rsid w:val="000B5A8C"/>
    <w:rsid w:val="000B5B03"/>
    <w:rsid w:val="000B5B1A"/>
    <w:rsid w:val="000B5B5D"/>
    <w:rsid w:val="000B5B93"/>
    <w:rsid w:val="000B5BA9"/>
    <w:rsid w:val="000B5BC3"/>
    <w:rsid w:val="000B5BCF"/>
    <w:rsid w:val="000B5C02"/>
    <w:rsid w:val="000B5C05"/>
    <w:rsid w:val="000B5C1C"/>
    <w:rsid w:val="000B5C1F"/>
    <w:rsid w:val="000B5C42"/>
    <w:rsid w:val="000B5C4B"/>
    <w:rsid w:val="000B5C5C"/>
    <w:rsid w:val="000B5C94"/>
    <w:rsid w:val="000B5CBB"/>
    <w:rsid w:val="000B5CF5"/>
    <w:rsid w:val="000B5D21"/>
    <w:rsid w:val="000B5DF4"/>
    <w:rsid w:val="000B5E3B"/>
    <w:rsid w:val="000B5ECF"/>
    <w:rsid w:val="000B5ED5"/>
    <w:rsid w:val="000B5EE3"/>
    <w:rsid w:val="000B5F40"/>
    <w:rsid w:val="000B5F4A"/>
    <w:rsid w:val="000B5F4E"/>
    <w:rsid w:val="000B5FC9"/>
    <w:rsid w:val="000B6024"/>
    <w:rsid w:val="000B6026"/>
    <w:rsid w:val="000B6036"/>
    <w:rsid w:val="000B6046"/>
    <w:rsid w:val="000B6049"/>
    <w:rsid w:val="000B60EA"/>
    <w:rsid w:val="000B60EE"/>
    <w:rsid w:val="000B612C"/>
    <w:rsid w:val="000B6189"/>
    <w:rsid w:val="000B61CF"/>
    <w:rsid w:val="000B61D0"/>
    <w:rsid w:val="000B62C7"/>
    <w:rsid w:val="000B62DB"/>
    <w:rsid w:val="000B62DD"/>
    <w:rsid w:val="000B62E2"/>
    <w:rsid w:val="000B62E8"/>
    <w:rsid w:val="000B630A"/>
    <w:rsid w:val="000B636F"/>
    <w:rsid w:val="000B63E3"/>
    <w:rsid w:val="000B63FB"/>
    <w:rsid w:val="000B6430"/>
    <w:rsid w:val="000B6442"/>
    <w:rsid w:val="000B646A"/>
    <w:rsid w:val="000B646F"/>
    <w:rsid w:val="000B64A8"/>
    <w:rsid w:val="000B64BB"/>
    <w:rsid w:val="000B64E7"/>
    <w:rsid w:val="000B64F1"/>
    <w:rsid w:val="000B64FB"/>
    <w:rsid w:val="000B6572"/>
    <w:rsid w:val="000B65AB"/>
    <w:rsid w:val="000B6639"/>
    <w:rsid w:val="000B6651"/>
    <w:rsid w:val="000B666E"/>
    <w:rsid w:val="000B66CE"/>
    <w:rsid w:val="000B675A"/>
    <w:rsid w:val="000B677C"/>
    <w:rsid w:val="000B67B3"/>
    <w:rsid w:val="000B67C3"/>
    <w:rsid w:val="000B6860"/>
    <w:rsid w:val="000B686D"/>
    <w:rsid w:val="000B6898"/>
    <w:rsid w:val="000B6899"/>
    <w:rsid w:val="000B68BC"/>
    <w:rsid w:val="000B6908"/>
    <w:rsid w:val="000B6964"/>
    <w:rsid w:val="000B69CF"/>
    <w:rsid w:val="000B6A3E"/>
    <w:rsid w:val="000B6A58"/>
    <w:rsid w:val="000B6A87"/>
    <w:rsid w:val="000B6A9B"/>
    <w:rsid w:val="000B6ACD"/>
    <w:rsid w:val="000B6AD4"/>
    <w:rsid w:val="000B6AD6"/>
    <w:rsid w:val="000B6B64"/>
    <w:rsid w:val="000B6BD0"/>
    <w:rsid w:val="000B6C28"/>
    <w:rsid w:val="000B6C6E"/>
    <w:rsid w:val="000B6CB2"/>
    <w:rsid w:val="000B6CE8"/>
    <w:rsid w:val="000B6D4D"/>
    <w:rsid w:val="000B6DC6"/>
    <w:rsid w:val="000B6DCF"/>
    <w:rsid w:val="000B6DF4"/>
    <w:rsid w:val="000B6E59"/>
    <w:rsid w:val="000B6E5C"/>
    <w:rsid w:val="000B6E62"/>
    <w:rsid w:val="000B6E8D"/>
    <w:rsid w:val="000B6E93"/>
    <w:rsid w:val="000B6E9F"/>
    <w:rsid w:val="000B6ECB"/>
    <w:rsid w:val="000B6EEE"/>
    <w:rsid w:val="000B6F76"/>
    <w:rsid w:val="000B6F85"/>
    <w:rsid w:val="000B6F9A"/>
    <w:rsid w:val="000B6F9B"/>
    <w:rsid w:val="000B6FC2"/>
    <w:rsid w:val="000B6FDE"/>
    <w:rsid w:val="000B6FE0"/>
    <w:rsid w:val="000B706D"/>
    <w:rsid w:val="000B7080"/>
    <w:rsid w:val="000B7083"/>
    <w:rsid w:val="000B7114"/>
    <w:rsid w:val="000B714A"/>
    <w:rsid w:val="000B71A0"/>
    <w:rsid w:val="000B72C7"/>
    <w:rsid w:val="000B72EA"/>
    <w:rsid w:val="000B72FB"/>
    <w:rsid w:val="000B7333"/>
    <w:rsid w:val="000B7377"/>
    <w:rsid w:val="000B737F"/>
    <w:rsid w:val="000B7383"/>
    <w:rsid w:val="000B73A6"/>
    <w:rsid w:val="000B73D1"/>
    <w:rsid w:val="000B73EC"/>
    <w:rsid w:val="000B74EA"/>
    <w:rsid w:val="000B7529"/>
    <w:rsid w:val="000B7558"/>
    <w:rsid w:val="000B7579"/>
    <w:rsid w:val="000B7599"/>
    <w:rsid w:val="000B75BA"/>
    <w:rsid w:val="000B75F0"/>
    <w:rsid w:val="000B76A0"/>
    <w:rsid w:val="000B76DE"/>
    <w:rsid w:val="000B76E4"/>
    <w:rsid w:val="000B7712"/>
    <w:rsid w:val="000B7748"/>
    <w:rsid w:val="000B7768"/>
    <w:rsid w:val="000B77A3"/>
    <w:rsid w:val="000B77AC"/>
    <w:rsid w:val="000B77AF"/>
    <w:rsid w:val="000B77BE"/>
    <w:rsid w:val="000B77D0"/>
    <w:rsid w:val="000B77DB"/>
    <w:rsid w:val="000B783D"/>
    <w:rsid w:val="000B7848"/>
    <w:rsid w:val="000B78AF"/>
    <w:rsid w:val="000B78D2"/>
    <w:rsid w:val="000B7910"/>
    <w:rsid w:val="000B7914"/>
    <w:rsid w:val="000B792D"/>
    <w:rsid w:val="000B794B"/>
    <w:rsid w:val="000B79D1"/>
    <w:rsid w:val="000B7A27"/>
    <w:rsid w:val="000B7A30"/>
    <w:rsid w:val="000B7A55"/>
    <w:rsid w:val="000B7AD7"/>
    <w:rsid w:val="000B7B13"/>
    <w:rsid w:val="000B7B1D"/>
    <w:rsid w:val="000B7B22"/>
    <w:rsid w:val="000B7B37"/>
    <w:rsid w:val="000B7B84"/>
    <w:rsid w:val="000B7C2E"/>
    <w:rsid w:val="000B7C3E"/>
    <w:rsid w:val="000B7C7A"/>
    <w:rsid w:val="000B7D09"/>
    <w:rsid w:val="000B7D45"/>
    <w:rsid w:val="000B7DCF"/>
    <w:rsid w:val="000B7DD7"/>
    <w:rsid w:val="000B7E06"/>
    <w:rsid w:val="000B7E40"/>
    <w:rsid w:val="000B7E5D"/>
    <w:rsid w:val="000B7E8D"/>
    <w:rsid w:val="000B7EA1"/>
    <w:rsid w:val="000B7ED0"/>
    <w:rsid w:val="000B7F10"/>
    <w:rsid w:val="000C000F"/>
    <w:rsid w:val="000C003B"/>
    <w:rsid w:val="000C004B"/>
    <w:rsid w:val="000C0066"/>
    <w:rsid w:val="000C006E"/>
    <w:rsid w:val="000C0077"/>
    <w:rsid w:val="000C0098"/>
    <w:rsid w:val="000C00B5"/>
    <w:rsid w:val="000C00DD"/>
    <w:rsid w:val="000C011D"/>
    <w:rsid w:val="000C011F"/>
    <w:rsid w:val="000C0151"/>
    <w:rsid w:val="000C0168"/>
    <w:rsid w:val="000C0185"/>
    <w:rsid w:val="000C0186"/>
    <w:rsid w:val="000C01F0"/>
    <w:rsid w:val="000C023C"/>
    <w:rsid w:val="000C0247"/>
    <w:rsid w:val="000C0266"/>
    <w:rsid w:val="000C026A"/>
    <w:rsid w:val="000C02A5"/>
    <w:rsid w:val="000C02AE"/>
    <w:rsid w:val="000C02B7"/>
    <w:rsid w:val="000C02BC"/>
    <w:rsid w:val="000C0366"/>
    <w:rsid w:val="000C038B"/>
    <w:rsid w:val="000C03DC"/>
    <w:rsid w:val="000C03F4"/>
    <w:rsid w:val="000C044D"/>
    <w:rsid w:val="000C0464"/>
    <w:rsid w:val="000C0466"/>
    <w:rsid w:val="000C04AC"/>
    <w:rsid w:val="000C0575"/>
    <w:rsid w:val="000C057B"/>
    <w:rsid w:val="000C05F9"/>
    <w:rsid w:val="000C065A"/>
    <w:rsid w:val="000C065C"/>
    <w:rsid w:val="000C0661"/>
    <w:rsid w:val="000C067A"/>
    <w:rsid w:val="000C0699"/>
    <w:rsid w:val="000C069B"/>
    <w:rsid w:val="000C069C"/>
    <w:rsid w:val="000C06DC"/>
    <w:rsid w:val="000C070A"/>
    <w:rsid w:val="000C0731"/>
    <w:rsid w:val="000C074D"/>
    <w:rsid w:val="000C075C"/>
    <w:rsid w:val="000C0765"/>
    <w:rsid w:val="000C07A6"/>
    <w:rsid w:val="000C07BB"/>
    <w:rsid w:val="000C07C4"/>
    <w:rsid w:val="000C07FD"/>
    <w:rsid w:val="000C082F"/>
    <w:rsid w:val="000C0A27"/>
    <w:rsid w:val="000C0A2D"/>
    <w:rsid w:val="000C0A56"/>
    <w:rsid w:val="000C0A81"/>
    <w:rsid w:val="000C0A87"/>
    <w:rsid w:val="000C0ACB"/>
    <w:rsid w:val="000C0ACE"/>
    <w:rsid w:val="000C0AFF"/>
    <w:rsid w:val="000C0B42"/>
    <w:rsid w:val="000C0B92"/>
    <w:rsid w:val="000C0BAD"/>
    <w:rsid w:val="000C0BBB"/>
    <w:rsid w:val="000C0BD6"/>
    <w:rsid w:val="000C0C0A"/>
    <w:rsid w:val="000C0C28"/>
    <w:rsid w:val="000C0C2E"/>
    <w:rsid w:val="000C0C2F"/>
    <w:rsid w:val="000C0CC1"/>
    <w:rsid w:val="000C0D27"/>
    <w:rsid w:val="000C0D6A"/>
    <w:rsid w:val="000C0DAB"/>
    <w:rsid w:val="000C0DFB"/>
    <w:rsid w:val="000C0DFC"/>
    <w:rsid w:val="000C0E10"/>
    <w:rsid w:val="000C0E3F"/>
    <w:rsid w:val="000C0EA4"/>
    <w:rsid w:val="000C0EED"/>
    <w:rsid w:val="000C0EFE"/>
    <w:rsid w:val="000C0F10"/>
    <w:rsid w:val="000C0F44"/>
    <w:rsid w:val="000C0F77"/>
    <w:rsid w:val="000C0FC5"/>
    <w:rsid w:val="000C103B"/>
    <w:rsid w:val="000C106A"/>
    <w:rsid w:val="000C109D"/>
    <w:rsid w:val="000C10BE"/>
    <w:rsid w:val="000C1118"/>
    <w:rsid w:val="000C1168"/>
    <w:rsid w:val="000C116C"/>
    <w:rsid w:val="000C117E"/>
    <w:rsid w:val="000C11B4"/>
    <w:rsid w:val="000C11C9"/>
    <w:rsid w:val="000C11DC"/>
    <w:rsid w:val="000C11F1"/>
    <w:rsid w:val="000C1217"/>
    <w:rsid w:val="000C1250"/>
    <w:rsid w:val="000C12C0"/>
    <w:rsid w:val="000C12CE"/>
    <w:rsid w:val="000C12F8"/>
    <w:rsid w:val="000C1307"/>
    <w:rsid w:val="000C131C"/>
    <w:rsid w:val="000C1358"/>
    <w:rsid w:val="000C13B1"/>
    <w:rsid w:val="000C13C0"/>
    <w:rsid w:val="000C13C9"/>
    <w:rsid w:val="000C13CC"/>
    <w:rsid w:val="000C13E1"/>
    <w:rsid w:val="000C1400"/>
    <w:rsid w:val="000C140A"/>
    <w:rsid w:val="000C1431"/>
    <w:rsid w:val="000C146D"/>
    <w:rsid w:val="000C1473"/>
    <w:rsid w:val="000C147E"/>
    <w:rsid w:val="000C1523"/>
    <w:rsid w:val="000C1526"/>
    <w:rsid w:val="000C1563"/>
    <w:rsid w:val="000C15C1"/>
    <w:rsid w:val="000C15C3"/>
    <w:rsid w:val="000C1621"/>
    <w:rsid w:val="000C162E"/>
    <w:rsid w:val="000C1698"/>
    <w:rsid w:val="000C16B2"/>
    <w:rsid w:val="000C16B4"/>
    <w:rsid w:val="000C16B7"/>
    <w:rsid w:val="000C16CE"/>
    <w:rsid w:val="000C16EF"/>
    <w:rsid w:val="000C170E"/>
    <w:rsid w:val="000C1717"/>
    <w:rsid w:val="000C175E"/>
    <w:rsid w:val="000C1764"/>
    <w:rsid w:val="000C17A3"/>
    <w:rsid w:val="000C17E1"/>
    <w:rsid w:val="000C17EF"/>
    <w:rsid w:val="000C17F3"/>
    <w:rsid w:val="000C183F"/>
    <w:rsid w:val="000C1866"/>
    <w:rsid w:val="000C18CC"/>
    <w:rsid w:val="000C1935"/>
    <w:rsid w:val="000C193B"/>
    <w:rsid w:val="000C197E"/>
    <w:rsid w:val="000C199A"/>
    <w:rsid w:val="000C19E6"/>
    <w:rsid w:val="000C19F3"/>
    <w:rsid w:val="000C1A25"/>
    <w:rsid w:val="000C1B21"/>
    <w:rsid w:val="000C1B2F"/>
    <w:rsid w:val="000C1B5C"/>
    <w:rsid w:val="000C1B5F"/>
    <w:rsid w:val="000C1B8F"/>
    <w:rsid w:val="000C1BA5"/>
    <w:rsid w:val="000C1BBC"/>
    <w:rsid w:val="000C1BC9"/>
    <w:rsid w:val="000C1BEA"/>
    <w:rsid w:val="000C1BF6"/>
    <w:rsid w:val="000C1C06"/>
    <w:rsid w:val="000C1C10"/>
    <w:rsid w:val="000C1C66"/>
    <w:rsid w:val="000C1C77"/>
    <w:rsid w:val="000C1CD7"/>
    <w:rsid w:val="000C1D08"/>
    <w:rsid w:val="000C1E33"/>
    <w:rsid w:val="000C1E37"/>
    <w:rsid w:val="000C1EBD"/>
    <w:rsid w:val="000C1F10"/>
    <w:rsid w:val="000C1F61"/>
    <w:rsid w:val="000C1F7C"/>
    <w:rsid w:val="000C1FE2"/>
    <w:rsid w:val="000C1FFE"/>
    <w:rsid w:val="000C20A6"/>
    <w:rsid w:val="000C20B5"/>
    <w:rsid w:val="000C20C5"/>
    <w:rsid w:val="000C20F1"/>
    <w:rsid w:val="000C20FB"/>
    <w:rsid w:val="000C210E"/>
    <w:rsid w:val="000C2169"/>
    <w:rsid w:val="000C217A"/>
    <w:rsid w:val="000C2184"/>
    <w:rsid w:val="000C21B4"/>
    <w:rsid w:val="000C21D4"/>
    <w:rsid w:val="000C21EB"/>
    <w:rsid w:val="000C2204"/>
    <w:rsid w:val="000C224D"/>
    <w:rsid w:val="000C2267"/>
    <w:rsid w:val="000C22BD"/>
    <w:rsid w:val="000C22F5"/>
    <w:rsid w:val="000C2395"/>
    <w:rsid w:val="000C23A6"/>
    <w:rsid w:val="000C23C1"/>
    <w:rsid w:val="000C23C3"/>
    <w:rsid w:val="000C2446"/>
    <w:rsid w:val="000C2454"/>
    <w:rsid w:val="000C2463"/>
    <w:rsid w:val="000C247F"/>
    <w:rsid w:val="000C2540"/>
    <w:rsid w:val="000C2584"/>
    <w:rsid w:val="000C25AE"/>
    <w:rsid w:val="000C25DF"/>
    <w:rsid w:val="000C267F"/>
    <w:rsid w:val="000C26AF"/>
    <w:rsid w:val="000C26E4"/>
    <w:rsid w:val="000C271A"/>
    <w:rsid w:val="000C2737"/>
    <w:rsid w:val="000C279D"/>
    <w:rsid w:val="000C27CA"/>
    <w:rsid w:val="000C27D0"/>
    <w:rsid w:val="000C27F5"/>
    <w:rsid w:val="000C2858"/>
    <w:rsid w:val="000C2864"/>
    <w:rsid w:val="000C2871"/>
    <w:rsid w:val="000C28B3"/>
    <w:rsid w:val="000C28D0"/>
    <w:rsid w:val="000C290F"/>
    <w:rsid w:val="000C2930"/>
    <w:rsid w:val="000C29AA"/>
    <w:rsid w:val="000C29CF"/>
    <w:rsid w:val="000C29FC"/>
    <w:rsid w:val="000C2A10"/>
    <w:rsid w:val="000C2A80"/>
    <w:rsid w:val="000C2A95"/>
    <w:rsid w:val="000C2ADD"/>
    <w:rsid w:val="000C2AF5"/>
    <w:rsid w:val="000C2B38"/>
    <w:rsid w:val="000C2B60"/>
    <w:rsid w:val="000C2B82"/>
    <w:rsid w:val="000C2C4D"/>
    <w:rsid w:val="000C2C52"/>
    <w:rsid w:val="000C2CD7"/>
    <w:rsid w:val="000C2CDC"/>
    <w:rsid w:val="000C2CE8"/>
    <w:rsid w:val="000C2D56"/>
    <w:rsid w:val="000C2DCD"/>
    <w:rsid w:val="000C2E02"/>
    <w:rsid w:val="000C2E12"/>
    <w:rsid w:val="000C2E1B"/>
    <w:rsid w:val="000C2E86"/>
    <w:rsid w:val="000C2EBD"/>
    <w:rsid w:val="000C2ED1"/>
    <w:rsid w:val="000C2F41"/>
    <w:rsid w:val="000C2FF4"/>
    <w:rsid w:val="000C300B"/>
    <w:rsid w:val="000C3048"/>
    <w:rsid w:val="000C3065"/>
    <w:rsid w:val="000C30D3"/>
    <w:rsid w:val="000C30D6"/>
    <w:rsid w:val="000C30EE"/>
    <w:rsid w:val="000C30FE"/>
    <w:rsid w:val="000C312E"/>
    <w:rsid w:val="000C317E"/>
    <w:rsid w:val="000C31A5"/>
    <w:rsid w:val="000C31B0"/>
    <w:rsid w:val="000C31FB"/>
    <w:rsid w:val="000C3243"/>
    <w:rsid w:val="000C325F"/>
    <w:rsid w:val="000C3267"/>
    <w:rsid w:val="000C3280"/>
    <w:rsid w:val="000C3284"/>
    <w:rsid w:val="000C3295"/>
    <w:rsid w:val="000C32AD"/>
    <w:rsid w:val="000C32B2"/>
    <w:rsid w:val="000C32D1"/>
    <w:rsid w:val="000C3336"/>
    <w:rsid w:val="000C3347"/>
    <w:rsid w:val="000C33A4"/>
    <w:rsid w:val="000C341A"/>
    <w:rsid w:val="000C3424"/>
    <w:rsid w:val="000C3463"/>
    <w:rsid w:val="000C3478"/>
    <w:rsid w:val="000C349B"/>
    <w:rsid w:val="000C34CA"/>
    <w:rsid w:val="000C34D6"/>
    <w:rsid w:val="000C352D"/>
    <w:rsid w:val="000C35B5"/>
    <w:rsid w:val="000C35EE"/>
    <w:rsid w:val="000C35F0"/>
    <w:rsid w:val="000C3620"/>
    <w:rsid w:val="000C36B9"/>
    <w:rsid w:val="000C375C"/>
    <w:rsid w:val="000C3789"/>
    <w:rsid w:val="000C37B2"/>
    <w:rsid w:val="000C37D9"/>
    <w:rsid w:val="000C37F0"/>
    <w:rsid w:val="000C37FC"/>
    <w:rsid w:val="000C3855"/>
    <w:rsid w:val="000C3859"/>
    <w:rsid w:val="000C3862"/>
    <w:rsid w:val="000C38EE"/>
    <w:rsid w:val="000C38F3"/>
    <w:rsid w:val="000C3911"/>
    <w:rsid w:val="000C3935"/>
    <w:rsid w:val="000C3957"/>
    <w:rsid w:val="000C3971"/>
    <w:rsid w:val="000C3985"/>
    <w:rsid w:val="000C39A3"/>
    <w:rsid w:val="000C39B2"/>
    <w:rsid w:val="000C39B5"/>
    <w:rsid w:val="000C39C5"/>
    <w:rsid w:val="000C3A05"/>
    <w:rsid w:val="000C3A2E"/>
    <w:rsid w:val="000C3A44"/>
    <w:rsid w:val="000C3A8B"/>
    <w:rsid w:val="000C3AD7"/>
    <w:rsid w:val="000C3B2A"/>
    <w:rsid w:val="000C3B6F"/>
    <w:rsid w:val="000C3C32"/>
    <w:rsid w:val="000C3C61"/>
    <w:rsid w:val="000C3C80"/>
    <w:rsid w:val="000C3CBE"/>
    <w:rsid w:val="000C3CC7"/>
    <w:rsid w:val="000C3CFF"/>
    <w:rsid w:val="000C3D04"/>
    <w:rsid w:val="000C3D3C"/>
    <w:rsid w:val="000C3DAD"/>
    <w:rsid w:val="000C3DAF"/>
    <w:rsid w:val="000C3DE8"/>
    <w:rsid w:val="000C3E7F"/>
    <w:rsid w:val="000C3E9B"/>
    <w:rsid w:val="000C3EB0"/>
    <w:rsid w:val="000C3EDD"/>
    <w:rsid w:val="000C3F02"/>
    <w:rsid w:val="000C3F8E"/>
    <w:rsid w:val="000C4012"/>
    <w:rsid w:val="000C403C"/>
    <w:rsid w:val="000C409B"/>
    <w:rsid w:val="000C40A0"/>
    <w:rsid w:val="000C40D5"/>
    <w:rsid w:val="000C40D9"/>
    <w:rsid w:val="000C40E6"/>
    <w:rsid w:val="000C4109"/>
    <w:rsid w:val="000C412A"/>
    <w:rsid w:val="000C413B"/>
    <w:rsid w:val="000C4189"/>
    <w:rsid w:val="000C418B"/>
    <w:rsid w:val="000C41AC"/>
    <w:rsid w:val="000C4208"/>
    <w:rsid w:val="000C4252"/>
    <w:rsid w:val="000C4293"/>
    <w:rsid w:val="000C4321"/>
    <w:rsid w:val="000C4349"/>
    <w:rsid w:val="000C4362"/>
    <w:rsid w:val="000C4370"/>
    <w:rsid w:val="000C438C"/>
    <w:rsid w:val="000C4461"/>
    <w:rsid w:val="000C449A"/>
    <w:rsid w:val="000C44A9"/>
    <w:rsid w:val="000C44C9"/>
    <w:rsid w:val="000C44D3"/>
    <w:rsid w:val="000C4528"/>
    <w:rsid w:val="000C4532"/>
    <w:rsid w:val="000C458D"/>
    <w:rsid w:val="000C45E1"/>
    <w:rsid w:val="000C462F"/>
    <w:rsid w:val="000C4642"/>
    <w:rsid w:val="000C4645"/>
    <w:rsid w:val="000C468B"/>
    <w:rsid w:val="000C468D"/>
    <w:rsid w:val="000C46C3"/>
    <w:rsid w:val="000C4739"/>
    <w:rsid w:val="000C4744"/>
    <w:rsid w:val="000C4745"/>
    <w:rsid w:val="000C474B"/>
    <w:rsid w:val="000C4759"/>
    <w:rsid w:val="000C4769"/>
    <w:rsid w:val="000C47A5"/>
    <w:rsid w:val="000C47F1"/>
    <w:rsid w:val="000C4870"/>
    <w:rsid w:val="000C48C7"/>
    <w:rsid w:val="000C48E6"/>
    <w:rsid w:val="000C48FD"/>
    <w:rsid w:val="000C48FF"/>
    <w:rsid w:val="000C495E"/>
    <w:rsid w:val="000C4972"/>
    <w:rsid w:val="000C4997"/>
    <w:rsid w:val="000C49A3"/>
    <w:rsid w:val="000C4A2A"/>
    <w:rsid w:val="000C4A4A"/>
    <w:rsid w:val="000C4AC1"/>
    <w:rsid w:val="000C4ADB"/>
    <w:rsid w:val="000C4AFA"/>
    <w:rsid w:val="000C4B46"/>
    <w:rsid w:val="000C4B56"/>
    <w:rsid w:val="000C4B7D"/>
    <w:rsid w:val="000C4B8B"/>
    <w:rsid w:val="000C4B90"/>
    <w:rsid w:val="000C4B97"/>
    <w:rsid w:val="000C4B99"/>
    <w:rsid w:val="000C4BA8"/>
    <w:rsid w:val="000C4BC2"/>
    <w:rsid w:val="000C4BDA"/>
    <w:rsid w:val="000C4BF7"/>
    <w:rsid w:val="000C4C47"/>
    <w:rsid w:val="000C4C84"/>
    <w:rsid w:val="000C4C8A"/>
    <w:rsid w:val="000C4C97"/>
    <w:rsid w:val="000C4CD4"/>
    <w:rsid w:val="000C4D08"/>
    <w:rsid w:val="000C4D12"/>
    <w:rsid w:val="000C4D2C"/>
    <w:rsid w:val="000C4E3C"/>
    <w:rsid w:val="000C4E62"/>
    <w:rsid w:val="000C4E78"/>
    <w:rsid w:val="000C4E97"/>
    <w:rsid w:val="000C4E9F"/>
    <w:rsid w:val="000C4EBD"/>
    <w:rsid w:val="000C4F05"/>
    <w:rsid w:val="000C4F24"/>
    <w:rsid w:val="000C4FB5"/>
    <w:rsid w:val="000C4FDD"/>
    <w:rsid w:val="000C4FE1"/>
    <w:rsid w:val="000C5048"/>
    <w:rsid w:val="000C5089"/>
    <w:rsid w:val="000C50DA"/>
    <w:rsid w:val="000C511B"/>
    <w:rsid w:val="000C511F"/>
    <w:rsid w:val="000C5198"/>
    <w:rsid w:val="000C51FA"/>
    <w:rsid w:val="000C52D8"/>
    <w:rsid w:val="000C5322"/>
    <w:rsid w:val="000C5368"/>
    <w:rsid w:val="000C5387"/>
    <w:rsid w:val="000C538E"/>
    <w:rsid w:val="000C53C4"/>
    <w:rsid w:val="000C5431"/>
    <w:rsid w:val="000C545B"/>
    <w:rsid w:val="000C54F4"/>
    <w:rsid w:val="000C54F6"/>
    <w:rsid w:val="000C554D"/>
    <w:rsid w:val="000C557B"/>
    <w:rsid w:val="000C563A"/>
    <w:rsid w:val="000C5678"/>
    <w:rsid w:val="000C56DF"/>
    <w:rsid w:val="000C56FA"/>
    <w:rsid w:val="000C571B"/>
    <w:rsid w:val="000C57C9"/>
    <w:rsid w:val="000C5863"/>
    <w:rsid w:val="000C587F"/>
    <w:rsid w:val="000C5888"/>
    <w:rsid w:val="000C588E"/>
    <w:rsid w:val="000C58CB"/>
    <w:rsid w:val="000C5917"/>
    <w:rsid w:val="000C5942"/>
    <w:rsid w:val="000C59AA"/>
    <w:rsid w:val="000C5AD5"/>
    <w:rsid w:val="000C5B11"/>
    <w:rsid w:val="000C5B19"/>
    <w:rsid w:val="000C5B64"/>
    <w:rsid w:val="000C5B84"/>
    <w:rsid w:val="000C5B8A"/>
    <w:rsid w:val="000C5BD9"/>
    <w:rsid w:val="000C5C1C"/>
    <w:rsid w:val="000C5C28"/>
    <w:rsid w:val="000C5C48"/>
    <w:rsid w:val="000C5C4B"/>
    <w:rsid w:val="000C5D4F"/>
    <w:rsid w:val="000C5D54"/>
    <w:rsid w:val="000C5D6E"/>
    <w:rsid w:val="000C5D79"/>
    <w:rsid w:val="000C5D9C"/>
    <w:rsid w:val="000C5DB5"/>
    <w:rsid w:val="000C5DB6"/>
    <w:rsid w:val="000C5DDD"/>
    <w:rsid w:val="000C5E38"/>
    <w:rsid w:val="000C5E43"/>
    <w:rsid w:val="000C5E4E"/>
    <w:rsid w:val="000C5EC6"/>
    <w:rsid w:val="000C5EE2"/>
    <w:rsid w:val="000C5F20"/>
    <w:rsid w:val="000C5F29"/>
    <w:rsid w:val="000C5F7B"/>
    <w:rsid w:val="000C5F7E"/>
    <w:rsid w:val="000C5F85"/>
    <w:rsid w:val="000C5FB9"/>
    <w:rsid w:val="000C5FCC"/>
    <w:rsid w:val="000C5FDD"/>
    <w:rsid w:val="000C6002"/>
    <w:rsid w:val="000C6019"/>
    <w:rsid w:val="000C601E"/>
    <w:rsid w:val="000C6025"/>
    <w:rsid w:val="000C603A"/>
    <w:rsid w:val="000C607C"/>
    <w:rsid w:val="000C6190"/>
    <w:rsid w:val="000C6195"/>
    <w:rsid w:val="000C6197"/>
    <w:rsid w:val="000C61F7"/>
    <w:rsid w:val="000C6232"/>
    <w:rsid w:val="000C6237"/>
    <w:rsid w:val="000C624A"/>
    <w:rsid w:val="000C6256"/>
    <w:rsid w:val="000C6265"/>
    <w:rsid w:val="000C62BA"/>
    <w:rsid w:val="000C62D4"/>
    <w:rsid w:val="000C62D8"/>
    <w:rsid w:val="000C632C"/>
    <w:rsid w:val="000C633F"/>
    <w:rsid w:val="000C6355"/>
    <w:rsid w:val="000C636A"/>
    <w:rsid w:val="000C6382"/>
    <w:rsid w:val="000C6463"/>
    <w:rsid w:val="000C6494"/>
    <w:rsid w:val="000C64BF"/>
    <w:rsid w:val="000C64C0"/>
    <w:rsid w:val="000C6517"/>
    <w:rsid w:val="000C655B"/>
    <w:rsid w:val="000C656C"/>
    <w:rsid w:val="000C6573"/>
    <w:rsid w:val="000C6641"/>
    <w:rsid w:val="000C6680"/>
    <w:rsid w:val="000C668F"/>
    <w:rsid w:val="000C6694"/>
    <w:rsid w:val="000C6699"/>
    <w:rsid w:val="000C670E"/>
    <w:rsid w:val="000C671F"/>
    <w:rsid w:val="000C67F4"/>
    <w:rsid w:val="000C67FE"/>
    <w:rsid w:val="000C6821"/>
    <w:rsid w:val="000C6854"/>
    <w:rsid w:val="000C6934"/>
    <w:rsid w:val="000C6966"/>
    <w:rsid w:val="000C6982"/>
    <w:rsid w:val="000C69A3"/>
    <w:rsid w:val="000C69FE"/>
    <w:rsid w:val="000C6A27"/>
    <w:rsid w:val="000C6A2A"/>
    <w:rsid w:val="000C6AA3"/>
    <w:rsid w:val="000C6AC0"/>
    <w:rsid w:val="000C6AE2"/>
    <w:rsid w:val="000C6AFD"/>
    <w:rsid w:val="000C6B03"/>
    <w:rsid w:val="000C6B1A"/>
    <w:rsid w:val="000C6B2F"/>
    <w:rsid w:val="000C6B34"/>
    <w:rsid w:val="000C6B46"/>
    <w:rsid w:val="000C6BCD"/>
    <w:rsid w:val="000C6BDB"/>
    <w:rsid w:val="000C6BFC"/>
    <w:rsid w:val="000C6C25"/>
    <w:rsid w:val="000C6C43"/>
    <w:rsid w:val="000C6C55"/>
    <w:rsid w:val="000C6C57"/>
    <w:rsid w:val="000C6C66"/>
    <w:rsid w:val="000C6CE6"/>
    <w:rsid w:val="000C6D31"/>
    <w:rsid w:val="000C6DAC"/>
    <w:rsid w:val="000C6DDF"/>
    <w:rsid w:val="000C6E43"/>
    <w:rsid w:val="000C6EDC"/>
    <w:rsid w:val="000C6EEB"/>
    <w:rsid w:val="000C6F02"/>
    <w:rsid w:val="000C6F19"/>
    <w:rsid w:val="000C6F44"/>
    <w:rsid w:val="000C6F49"/>
    <w:rsid w:val="000C6F5C"/>
    <w:rsid w:val="000C6F9E"/>
    <w:rsid w:val="000C6F9F"/>
    <w:rsid w:val="000C701C"/>
    <w:rsid w:val="000C7045"/>
    <w:rsid w:val="000C704A"/>
    <w:rsid w:val="000C70AA"/>
    <w:rsid w:val="000C70F7"/>
    <w:rsid w:val="000C70FA"/>
    <w:rsid w:val="000C7159"/>
    <w:rsid w:val="000C716E"/>
    <w:rsid w:val="000C71B2"/>
    <w:rsid w:val="000C71B9"/>
    <w:rsid w:val="000C7222"/>
    <w:rsid w:val="000C7250"/>
    <w:rsid w:val="000C727B"/>
    <w:rsid w:val="000C72CF"/>
    <w:rsid w:val="000C72E2"/>
    <w:rsid w:val="000C72F1"/>
    <w:rsid w:val="000C730E"/>
    <w:rsid w:val="000C7344"/>
    <w:rsid w:val="000C738A"/>
    <w:rsid w:val="000C7393"/>
    <w:rsid w:val="000C73DC"/>
    <w:rsid w:val="000C73FF"/>
    <w:rsid w:val="000C746E"/>
    <w:rsid w:val="000C7481"/>
    <w:rsid w:val="000C74E6"/>
    <w:rsid w:val="000C7527"/>
    <w:rsid w:val="000C7551"/>
    <w:rsid w:val="000C7591"/>
    <w:rsid w:val="000C75FD"/>
    <w:rsid w:val="000C7620"/>
    <w:rsid w:val="000C7688"/>
    <w:rsid w:val="000C76AC"/>
    <w:rsid w:val="000C76BF"/>
    <w:rsid w:val="000C76C6"/>
    <w:rsid w:val="000C773E"/>
    <w:rsid w:val="000C77AC"/>
    <w:rsid w:val="000C77E0"/>
    <w:rsid w:val="000C77EC"/>
    <w:rsid w:val="000C77FC"/>
    <w:rsid w:val="000C7864"/>
    <w:rsid w:val="000C78E2"/>
    <w:rsid w:val="000C78EA"/>
    <w:rsid w:val="000C791E"/>
    <w:rsid w:val="000C7929"/>
    <w:rsid w:val="000C795C"/>
    <w:rsid w:val="000C7967"/>
    <w:rsid w:val="000C797E"/>
    <w:rsid w:val="000C798A"/>
    <w:rsid w:val="000C7997"/>
    <w:rsid w:val="000C79EC"/>
    <w:rsid w:val="000C7A25"/>
    <w:rsid w:val="000C7A73"/>
    <w:rsid w:val="000C7AF2"/>
    <w:rsid w:val="000C7B1F"/>
    <w:rsid w:val="000C7B48"/>
    <w:rsid w:val="000C7B5B"/>
    <w:rsid w:val="000C7B92"/>
    <w:rsid w:val="000C7BBD"/>
    <w:rsid w:val="000C7C40"/>
    <w:rsid w:val="000C7C4E"/>
    <w:rsid w:val="000C7C50"/>
    <w:rsid w:val="000C7C65"/>
    <w:rsid w:val="000C7CC4"/>
    <w:rsid w:val="000C7CDC"/>
    <w:rsid w:val="000C7CE7"/>
    <w:rsid w:val="000C7CEE"/>
    <w:rsid w:val="000C7CF2"/>
    <w:rsid w:val="000C7CF6"/>
    <w:rsid w:val="000C7D30"/>
    <w:rsid w:val="000C7DDB"/>
    <w:rsid w:val="000C7E12"/>
    <w:rsid w:val="000C7E2E"/>
    <w:rsid w:val="000C7E95"/>
    <w:rsid w:val="000C7E99"/>
    <w:rsid w:val="000C7EA4"/>
    <w:rsid w:val="000C7F99"/>
    <w:rsid w:val="000C7FA3"/>
    <w:rsid w:val="000C7FAB"/>
    <w:rsid w:val="000C7FDE"/>
    <w:rsid w:val="000D002E"/>
    <w:rsid w:val="000D0037"/>
    <w:rsid w:val="000D005A"/>
    <w:rsid w:val="000D006A"/>
    <w:rsid w:val="000D0073"/>
    <w:rsid w:val="000D00B5"/>
    <w:rsid w:val="000D017C"/>
    <w:rsid w:val="000D018F"/>
    <w:rsid w:val="000D019E"/>
    <w:rsid w:val="000D021A"/>
    <w:rsid w:val="000D026D"/>
    <w:rsid w:val="000D027B"/>
    <w:rsid w:val="000D02BB"/>
    <w:rsid w:val="000D02DF"/>
    <w:rsid w:val="000D02EE"/>
    <w:rsid w:val="000D02F8"/>
    <w:rsid w:val="000D0306"/>
    <w:rsid w:val="000D033F"/>
    <w:rsid w:val="000D0373"/>
    <w:rsid w:val="000D03A6"/>
    <w:rsid w:val="000D03B3"/>
    <w:rsid w:val="000D0415"/>
    <w:rsid w:val="000D0432"/>
    <w:rsid w:val="000D0452"/>
    <w:rsid w:val="000D045B"/>
    <w:rsid w:val="000D0461"/>
    <w:rsid w:val="000D048C"/>
    <w:rsid w:val="000D04C3"/>
    <w:rsid w:val="000D04DF"/>
    <w:rsid w:val="000D0549"/>
    <w:rsid w:val="000D0564"/>
    <w:rsid w:val="000D057F"/>
    <w:rsid w:val="000D0596"/>
    <w:rsid w:val="000D05D9"/>
    <w:rsid w:val="000D05E1"/>
    <w:rsid w:val="000D05E4"/>
    <w:rsid w:val="000D05F9"/>
    <w:rsid w:val="000D062F"/>
    <w:rsid w:val="000D0639"/>
    <w:rsid w:val="000D0653"/>
    <w:rsid w:val="000D0665"/>
    <w:rsid w:val="000D06BC"/>
    <w:rsid w:val="000D06CA"/>
    <w:rsid w:val="000D06CF"/>
    <w:rsid w:val="000D06E2"/>
    <w:rsid w:val="000D0707"/>
    <w:rsid w:val="000D081F"/>
    <w:rsid w:val="000D0835"/>
    <w:rsid w:val="000D085A"/>
    <w:rsid w:val="000D0890"/>
    <w:rsid w:val="000D090D"/>
    <w:rsid w:val="000D0926"/>
    <w:rsid w:val="000D096E"/>
    <w:rsid w:val="000D09A9"/>
    <w:rsid w:val="000D09B0"/>
    <w:rsid w:val="000D09ED"/>
    <w:rsid w:val="000D0A29"/>
    <w:rsid w:val="000D0A35"/>
    <w:rsid w:val="000D0A66"/>
    <w:rsid w:val="000D0A7A"/>
    <w:rsid w:val="000D0A94"/>
    <w:rsid w:val="000D0AB6"/>
    <w:rsid w:val="000D0AC3"/>
    <w:rsid w:val="000D0AF3"/>
    <w:rsid w:val="000D0B35"/>
    <w:rsid w:val="000D0B76"/>
    <w:rsid w:val="000D0C2B"/>
    <w:rsid w:val="000D0CEC"/>
    <w:rsid w:val="000D0CED"/>
    <w:rsid w:val="000D0D46"/>
    <w:rsid w:val="000D0D4C"/>
    <w:rsid w:val="000D0D53"/>
    <w:rsid w:val="000D0D64"/>
    <w:rsid w:val="000D0D66"/>
    <w:rsid w:val="000D0D70"/>
    <w:rsid w:val="000D0D71"/>
    <w:rsid w:val="000D0DB4"/>
    <w:rsid w:val="000D0DF4"/>
    <w:rsid w:val="000D0E30"/>
    <w:rsid w:val="000D0ED5"/>
    <w:rsid w:val="000D0F09"/>
    <w:rsid w:val="000D0F4D"/>
    <w:rsid w:val="000D0F56"/>
    <w:rsid w:val="000D0F7B"/>
    <w:rsid w:val="000D0FCD"/>
    <w:rsid w:val="000D0FE1"/>
    <w:rsid w:val="000D0FEB"/>
    <w:rsid w:val="000D101D"/>
    <w:rsid w:val="000D1021"/>
    <w:rsid w:val="000D1032"/>
    <w:rsid w:val="000D1033"/>
    <w:rsid w:val="000D1091"/>
    <w:rsid w:val="000D10B7"/>
    <w:rsid w:val="000D10ED"/>
    <w:rsid w:val="000D10FF"/>
    <w:rsid w:val="000D113C"/>
    <w:rsid w:val="000D114B"/>
    <w:rsid w:val="000D11A7"/>
    <w:rsid w:val="000D1257"/>
    <w:rsid w:val="000D129A"/>
    <w:rsid w:val="000D12D3"/>
    <w:rsid w:val="000D12E2"/>
    <w:rsid w:val="000D1300"/>
    <w:rsid w:val="000D1304"/>
    <w:rsid w:val="000D136C"/>
    <w:rsid w:val="000D13DD"/>
    <w:rsid w:val="000D13E2"/>
    <w:rsid w:val="000D13E7"/>
    <w:rsid w:val="000D14E6"/>
    <w:rsid w:val="000D1565"/>
    <w:rsid w:val="000D157E"/>
    <w:rsid w:val="000D158D"/>
    <w:rsid w:val="000D15DD"/>
    <w:rsid w:val="000D1605"/>
    <w:rsid w:val="000D166A"/>
    <w:rsid w:val="000D1684"/>
    <w:rsid w:val="000D16B4"/>
    <w:rsid w:val="000D16BB"/>
    <w:rsid w:val="000D16CB"/>
    <w:rsid w:val="000D16E8"/>
    <w:rsid w:val="000D1740"/>
    <w:rsid w:val="000D178E"/>
    <w:rsid w:val="000D1798"/>
    <w:rsid w:val="000D1799"/>
    <w:rsid w:val="000D179D"/>
    <w:rsid w:val="000D17E3"/>
    <w:rsid w:val="000D17EC"/>
    <w:rsid w:val="000D181B"/>
    <w:rsid w:val="000D1834"/>
    <w:rsid w:val="000D198C"/>
    <w:rsid w:val="000D19B3"/>
    <w:rsid w:val="000D19F4"/>
    <w:rsid w:val="000D1A1B"/>
    <w:rsid w:val="000D1A55"/>
    <w:rsid w:val="000D1A63"/>
    <w:rsid w:val="000D1A8F"/>
    <w:rsid w:val="000D1A9F"/>
    <w:rsid w:val="000D1AFE"/>
    <w:rsid w:val="000D1B18"/>
    <w:rsid w:val="000D1B1B"/>
    <w:rsid w:val="000D1B38"/>
    <w:rsid w:val="000D1B69"/>
    <w:rsid w:val="000D1B70"/>
    <w:rsid w:val="000D1B7E"/>
    <w:rsid w:val="000D1B8F"/>
    <w:rsid w:val="000D1BF4"/>
    <w:rsid w:val="000D1BF6"/>
    <w:rsid w:val="000D1C3F"/>
    <w:rsid w:val="000D1C41"/>
    <w:rsid w:val="000D1C99"/>
    <w:rsid w:val="000D1C9F"/>
    <w:rsid w:val="000D1CB7"/>
    <w:rsid w:val="000D1D06"/>
    <w:rsid w:val="000D1D51"/>
    <w:rsid w:val="000D1D5A"/>
    <w:rsid w:val="000D1D70"/>
    <w:rsid w:val="000D1D7A"/>
    <w:rsid w:val="000D1D91"/>
    <w:rsid w:val="000D1DF3"/>
    <w:rsid w:val="000D1DF4"/>
    <w:rsid w:val="000D1E0D"/>
    <w:rsid w:val="000D1E2A"/>
    <w:rsid w:val="000D1E71"/>
    <w:rsid w:val="000D1EA6"/>
    <w:rsid w:val="000D1ED0"/>
    <w:rsid w:val="000D1EDA"/>
    <w:rsid w:val="000D1F26"/>
    <w:rsid w:val="000D1F4D"/>
    <w:rsid w:val="000D1F52"/>
    <w:rsid w:val="000D1FD2"/>
    <w:rsid w:val="000D2001"/>
    <w:rsid w:val="000D202A"/>
    <w:rsid w:val="000D203D"/>
    <w:rsid w:val="000D20A8"/>
    <w:rsid w:val="000D20C4"/>
    <w:rsid w:val="000D2100"/>
    <w:rsid w:val="000D2117"/>
    <w:rsid w:val="000D2275"/>
    <w:rsid w:val="000D227D"/>
    <w:rsid w:val="000D22DE"/>
    <w:rsid w:val="000D22F7"/>
    <w:rsid w:val="000D23A8"/>
    <w:rsid w:val="000D23F0"/>
    <w:rsid w:val="000D242E"/>
    <w:rsid w:val="000D244D"/>
    <w:rsid w:val="000D2453"/>
    <w:rsid w:val="000D2486"/>
    <w:rsid w:val="000D24A8"/>
    <w:rsid w:val="000D2507"/>
    <w:rsid w:val="000D257E"/>
    <w:rsid w:val="000D2590"/>
    <w:rsid w:val="000D259E"/>
    <w:rsid w:val="000D25C3"/>
    <w:rsid w:val="000D25CB"/>
    <w:rsid w:val="000D2618"/>
    <w:rsid w:val="000D2657"/>
    <w:rsid w:val="000D2683"/>
    <w:rsid w:val="000D27A7"/>
    <w:rsid w:val="000D27EC"/>
    <w:rsid w:val="000D281C"/>
    <w:rsid w:val="000D282D"/>
    <w:rsid w:val="000D2876"/>
    <w:rsid w:val="000D287C"/>
    <w:rsid w:val="000D2907"/>
    <w:rsid w:val="000D290B"/>
    <w:rsid w:val="000D294A"/>
    <w:rsid w:val="000D294E"/>
    <w:rsid w:val="000D2977"/>
    <w:rsid w:val="000D2A5A"/>
    <w:rsid w:val="000D2A72"/>
    <w:rsid w:val="000D2A8B"/>
    <w:rsid w:val="000D2A8F"/>
    <w:rsid w:val="000D2A9F"/>
    <w:rsid w:val="000D2AF5"/>
    <w:rsid w:val="000D2B0D"/>
    <w:rsid w:val="000D2B87"/>
    <w:rsid w:val="000D2BE5"/>
    <w:rsid w:val="000D2C1C"/>
    <w:rsid w:val="000D2C1F"/>
    <w:rsid w:val="000D2C5F"/>
    <w:rsid w:val="000D2C63"/>
    <w:rsid w:val="000D2C82"/>
    <w:rsid w:val="000D2C94"/>
    <w:rsid w:val="000D2CAE"/>
    <w:rsid w:val="000D2CB1"/>
    <w:rsid w:val="000D2CB2"/>
    <w:rsid w:val="000D2CFB"/>
    <w:rsid w:val="000D2D11"/>
    <w:rsid w:val="000D2D57"/>
    <w:rsid w:val="000D2DAC"/>
    <w:rsid w:val="000D2DCE"/>
    <w:rsid w:val="000D2E01"/>
    <w:rsid w:val="000D2E33"/>
    <w:rsid w:val="000D2E38"/>
    <w:rsid w:val="000D2E5A"/>
    <w:rsid w:val="000D2E61"/>
    <w:rsid w:val="000D2E6A"/>
    <w:rsid w:val="000D2FE8"/>
    <w:rsid w:val="000D3008"/>
    <w:rsid w:val="000D3017"/>
    <w:rsid w:val="000D3024"/>
    <w:rsid w:val="000D304D"/>
    <w:rsid w:val="000D30D9"/>
    <w:rsid w:val="000D3218"/>
    <w:rsid w:val="000D328A"/>
    <w:rsid w:val="000D32AB"/>
    <w:rsid w:val="000D330E"/>
    <w:rsid w:val="000D3347"/>
    <w:rsid w:val="000D3359"/>
    <w:rsid w:val="000D336C"/>
    <w:rsid w:val="000D337C"/>
    <w:rsid w:val="000D3419"/>
    <w:rsid w:val="000D3425"/>
    <w:rsid w:val="000D3450"/>
    <w:rsid w:val="000D349B"/>
    <w:rsid w:val="000D34D8"/>
    <w:rsid w:val="000D353F"/>
    <w:rsid w:val="000D3554"/>
    <w:rsid w:val="000D355D"/>
    <w:rsid w:val="000D3585"/>
    <w:rsid w:val="000D3590"/>
    <w:rsid w:val="000D35C3"/>
    <w:rsid w:val="000D3651"/>
    <w:rsid w:val="000D36C7"/>
    <w:rsid w:val="000D36E3"/>
    <w:rsid w:val="000D3701"/>
    <w:rsid w:val="000D3754"/>
    <w:rsid w:val="000D3760"/>
    <w:rsid w:val="000D3795"/>
    <w:rsid w:val="000D37A8"/>
    <w:rsid w:val="000D37B9"/>
    <w:rsid w:val="000D37D1"/>
    <w:rsid w:val="000D37EE"/>
    <w:rsid w:val="000D382C"/>
    <w:rsid w:val="000D3898"/>
    <w:rsid w:val="000D3989"/>
    <w:rsid w:val="000D398E"/>
    <w:rsid w:val="000D3997"/>
    <w:rsid w:val="000D39A1"/>
    <w:rsid w:val="000D39D6"/>
    <w:rsid w:val="000D39E0"/>
    <w:rsid w:val="000D39F8"/>
    <w:rsid w:val="000D3AEF"/>
    <w:rsid w:val="000D3B01"/>
    <w:rsid w:val="000D3B73"/>
    <w:rsid w:val="000D3BAA"/>
    <w:rsid w:val="000D3C03"/>
    <w:rsid w:val="000D3C2F"/>
    <w:rsid w:val="000D3C34"/>
    <w:rsid w:val="000D3C44"/>
    <w:rsid w:val="000D3C5B"/>
    <w:rsid w:val="000D3C9D"/>
    <w:rsid w:val="000D3CC1"/>
    <w:rsid w:val="000D3DB9"/>
    <w:rsid w:val="000D3DD0"/>
    <w:rsid w:val="000D3DEB"/>
    <w:rsid w:val="000D3E0B"/>
    <w:rsid w:val="000D3E29"/>
    <w:rsid w:val="000D3E40"/>
    <w:rsid w:val="000D3E94"/>
    <w:rsid w:val="000D3EDD"/>
    <w:rsid w:val="000D3EEC"/>
    <w:rsid w:val="000D3F0E"/>
    <w:rsid w:val="000D3F18"/>
    <w:rsid w:val="000D3F3E"/>
    <w:rsid w:val="000D3F7C"/>
    <w:rsid w:val="000D3F9E"/>
    <w:rsid w:val="000D3FC5"/>
    <w:rsid w:val="000D4044"/>
    <w:rsid w:val="000D4086"/>
    <w:rsid w:val="000D40CF"/>
    <w:rsid w:val="000D40E3"/>
    <w:rsid w:val="000D4189"/>
    <w:rsid w:val="000D41EE"/>
    <w:rsid w:val="000D4238"/>
    <w:rsid w:val="000D4255"/>
    <w:rsid w:val="000D42C1"/>
    <w:rsid w:val="000D42DB"/>
    <w:rsid w:val="000D4318"/>
    <w:rsid w:val="000D434B"/>
    <w:rsid w:val="000D4356"/>
    <w:rsid w:val="000D435E"/>
    <w:rsid w:val="000D4386"/>
    <w:rsid w:val="000D4436"/>
    <w:rsid w:val="000D4445"/>
    <w:rsid w:val="000D4491"/>
    <w:rsid w:val="000D44AB"/>
    <w:rsid w:val="000D4582"/>
    <w:rsid w:val="000D4587"/>
    <w:rsid w:val="000D45D9"/>
    <w:rsid w:val="000D4641"/>
    <w:rsid w:val="000D4665"/>
    <w:rsid w:val="000D4680"/>
    <w:rsid w:val="000D4681"/>
    <w:rsid w:val="000D4684"/>
    <w:rsid w:val="000D46D6"/>
    <w:rsid w:val="000D46EB"/>
    <w:rsid w:val="000D4715"/>
    <w:rsid w:val="000D4769"/>
    <w:rsid w:val="000D47A5"/>
    <w:rsid w:val="000D47BE"/>
    <w:rsid w:val="000D47C8"/>
    <w:rsid w:val="000D484D"/>
    <w:rsid w:val="000D487A"/>
    <w:rsid w:val="000D48A1"/>
    <w:rsid w:val="000D490F"/>
    <w:rsid w:val="000D4931"/>
    <w:rsid w:val="000D4938"/>
    <w:rsid w:val="000D4A93"/>
    <w:rsid w:val="000D4AD1"/>
    <w:rsid w:val="000D4BC2"/>
    <w:rsid w:val="000D4BC9"/>
    <w:rsid w:val="000D4BD3"/>
    <w:rsid w:val="000D4BFE"/>
    <w:rsid w:val="000D4C13"/>
    <w:rsid w:val="000D4C4C"/>
    <w:rsid w:val="000D4C5D"/>
    <w:rsid w:val="000D4C74"/>
    <w:rsid w:val="000D4C8C"/>
    <w:rsid w:val="000D4D01"/>
    <w:rsid w:val="000D4D1C"/>
    <w:rsid w:val="000D4D23"/>
    <w:rsid w:val="000D4D5D"/>
    <w:rsid w:val="000D4D62"/>
    <w:rsid w:val="000D4D96"/>
    <w:rsid w:val="000D4DAA"/>
    <w:rsid w:val="000D4DBA"/>
    <w:rsid w:val="000D4EB9"/>
    <w:rsid w:val="000D4F48"/>
    <w:rsid w:val="000D5069"/>
    <w:rsid w:val="000D507F"/>
    <w:rsid w:val="000D5084"/>
    <w:rsid w:val="000D50CA"/>
    <w:rsid w:val="000D50EC"/>
    <w:rsid w:val="000D5153"/>
    <w:rsid w:val="000D518B"/>
    <w:rsid w:val="000D51A1"/>
    <w:rsid w:val="000D51C8"/>
    <w:rsid w:val="000D51D2"/>
    <w:rsid w:val="000D51F2"/>
    <w:rsid w:val="000D521A"/>
    <w:rsid w:val="000D529F"/>
    <w:rsid w:val="000D532D"/>
    <w:rsid w:val="000D5332"/>
    <w:rsid w:val="000D5382"/>
    <w:rsid w:val="000D53FB"/>
    <w:rsid w:val="000D5415"/>
    <w:rsid w:val="000D5436"/>
    <w:rsid w:val="000D547B"/>
    <w:rsid w:val="000D549F"/>
    <w:rsid w:val="000D54B9"/>
    <w:rsid w:val="000D54D5"/>
    <w:rsid w:val="000D54DC"/>
    <w:rsid w:val="000D5541"/>
    <w:rsid w:val="000D55A9"/>
    <w:rsid w:val="000D55BA"/>
    <w:rsid w:val="000D5619"/>
    <w:rsid w:val="000D569F"/>
    <w:rsid w:val="000D56A8"/>
    <w:rsid w:val="000D56EA"/>
    <w:rsid w:val="000D5717"/>
    <w:rsid w:val="000D581F"/>
    <w:rsid w:val="000D5834"/>
    <w:rsid w:val="000D5854"/>
    <w:rsid w:val="000D5882"/>
    <w:rsid w:val="000D58AC"/>
    <w:rsid w:val="000D58B6"/>
    <w:rsid w:val="000D58F0"/>
    <w:rsid w:val="000D5923"/>
    <w:rsid w:val="000D594A"/>
    <w:rsid w:val="000D594B"/>
    <w:rsid w:val="000D598C"/>
    <w:rsid w:val="000D59A5"/>
    <w:rsid w:val="000D59B9"/>
    <w:rsid w:val="000D5A3C"/>
    <w:rsid w:val="000D5A5F"/>
    <w:rsid w:val="000D5A83"/>
    <w:rsid w:val="000D5AF3"/>
    <w:rsid w:val="000D5AFA"/>
    <w:rsid w:val="000D5B25"/>
    <w:rsid w:val="000D5B2D"/>
    <w:rsid w:val="000D5B4E"/>
    <w:rsid w:val="000D5BA1"/>
    <w:rsid w:val="000D5BA9"/>
    <w:rsid w:val="000D5BBE"/>
    <w:rsid w:val="000D5BC0"/>
    <w:rsid w:val="000D5C00"/>
    <w:rsid w:val="000D5C3B"/>
    <w:rsid w:val="000D5C71"/>
    <w:rsid w:val="000D5C84"/>
    <w:rsid w:val="000D5CA0"/>
    <w:rsid w:val="000D5CC0"/>
    <w:rsid w:val="000D5D22"/>
    <w:rsid w:val="000D5D2F"/>
    <w:rsid w:val="000D5D58"/>
    <w:rsid w:val="000D5D9A"/>
    <w:rsid w:val="000D5E0D"/>
    <w:rsid w:val="000D5EA1"/>
    <w:rsid w:val="000D5ED5"/>
    <w:rsid w:val="000D5F1A"/>
    <w:rsid w:val="000D5F6F"/>
    <w:rsid w:val="000D5F89"/>
    <w:rsid w:val="000D5FB1"/>
    <w:rsid w:val="000D5FCC"/>
    <w:rsid w:val="000D5FEE"/>
    <w:rsid w:val="000D5FF9"/>
    <w:rsid w:val="000D6020"/>
    <w:rsid w:val="000D6021"/>
    <w:rsid w:val="000D604A"/>
    <w:rsid w:val="000D6050"/>
    <w:rsid w:val="000D6066"/>
    <w:rsid w:val="000D614E"/>
    <w:rsid w:val="000D61B0"/>
    <w:rsid w:val="000D61CA"/>
    <w:rsid w:val="000D61FF"/>
    <w:rsid w:val="000D622A"/>
    <w:rsid w:val="000D62E5"/>
    <w:rsid w:val="000D6344"/>
    <w:rsid w:val="000D6355"/>
    <w:rsid w:val="000D6388"/>
    <w:rsid w:val="000D638C"/>
    <w:rsid w:val="000D6391"/>
    <w:rsid w:val="000D63A6"/>
    <w:rsid w:val="000D63AD"/>
    <w:rsid w:val="000D63C6"/>
    <w:rsid w:val="000D6407"/>
    <w:rsid w:val="000D6454"/>
    <w:rsid w:val="000D6465"/>
    <w:rsid w:val="000D64B7"/>
    <w:rsid w:val="000D6530"/>
    <w:rsid w:val="000D654D"/>
    <w:rsid w:val="000D656B"/>
    <w:rsid w:val="000D657B"/>
    <w:rsid w:val="000D65B6"/>
    <w:rsid w:val="000D65F0"/>
    <w:rsid w:val="000D661D"/>
    <w:rsid w:val="000D6660"/>
    <w:rsid w:val="000D668C"/>
    <w:rsid w:val="000D66AF"/>
    <w:rsid w:val="000D66C2"/>
    <w:rsid w:val="000D6740"/>
    <w:rsid w:val="000D6748"/>
    <w:rsid w:val="000D6763"/>
    <w:rsid w:val="000D67A2"/>
    <w:rsid w:val="000D67FD"/>
    <w:rsid w:val="000D6800"/>
    <w:rsid w:val="000D680C"/>
    <w:rsid w:val="000D6843"/>
    <w:rsid w:val="000D686B"/>
    <w:rsid w:val="000D68A0"/>
    <w:rsid w:val="000D68B2"/>
    <w:rsid w:val="000D68D8"/>
    <w:rsid w:val="000D68E1"/>
    <w:rsid w:val="000D68F9"/>
    <w:rsid w:val="000D691D"/>
    <w:rsid w:val="000D6920"/>
    <w:rsid w:val="000D6952"/>
    <w:rsid w:val="000D697C"/>
    <w:rsid w:val="000D698D"/>
    <w:rsid w:val="000D69B2"/>
    <w:rsid w:val="000D6AEE"/>
    <w:rsid w:val="000D6AF1"/>
    <w:rsid w:val="000D6B53"/>
    <w:rsid w:val="000D6B70"/>
    <w:rsid w:val="000D6B7D"/>
    <w:rsid w:val="000D6BC8"/>
    <w:rsid w:val="000D6CC9"/>
    <w:rsid w:val="000D6CE5"/>
    <w:rsid w:val="000D6D0C"/>
    <w:rsid w:val="000D6D37"/>
    <w:rsid w:val="000D6D3F"/>
    <w:rsid w:val="000D6D4C"/>
    <w:rsid w:val="000D6D64"/>
    <w:rsid w:val="000D6D76"/>
    <w:rsid w:val="000D6D85"/>
    <w:rsid w:val="000D6D8E"/>
    <w:rsid w:val="000D6DCB"/>
    <w:rsid w:val="000D6E53"/>
    <w:rsid w:val="000D6E73"/>
    <w:rsid w:val="000D6ED0"/>
    <w:rsid w:val="000D6ED6"/>
    <w:rsid w:val="000D6EDB"/>
    <w:rsid w:val="000D6F1A"/>
    <w:rsid w:val="000D6F40"/>
    <w:rsid w:val="000D6F65"/>
    <w:rsid w:val="000D6F91"/>
    <w:rsid w:val="000D6FE4"/>
    <w:rsid w:val="000D6FF4"/>
    <w:rsid w:val="000D703D"/>
    <w:rsid w:val="000D705C"/>
    <w:rsid w:val="000D70D5"/>
    <w:rsid w:val="000D7170"/>
    <w:rsid w:val="000D717E"/>
    <w:rsid w:val="000D71AA"/>
    <w:rsid w:val="000D71B5"/>
    <w:rsid w:val="000D71C4"/>
    <w:rsid w:val="000D7204"/>
    <w:rsid w:val="000D7242"/>
    <w:rsid w:val="000D7261"/>
    <w:rsid w:val="000D727C"/>
    <w:rsid w:val="000D72AC"/>
    <w:rsid w:val="000D72B9"/>
    <w:rsid w:val="000D731B"/>
    <w:rsid w:val="000D7345"/>
    <w:rsid w:val="000D7369"/>
    <w:rsid w:val="000D738C"/>
    <w:rsid w:val="000D73EF"/>
    <w:rsid w:val="000D74ED"/>
    <w:rsid w:val="000D750D"/>
    <w:rsid w:val="000D7516"/>
    <w:rsid w:val="000D7523"/>
    <w:rsid w:val="000D756A"/>
    <w:rsid w:val="000D75F5"/>
    <w:rsid w:val="000D761A"/>
    <w:rsid w:val="000D7626"/>
    <w:rsid w:val="000D7627"/>
    <w:rsid w:val="000D7641"/>
    <w:rsid w:val="000D765E"/>
    <w:rsid w:val="000D7684"/>
    <w:rsid w:val="000D7728"/>
    <w:rsid w:val="000D777F"/>
    <w:rsid w:val="000D778C"/>
    <w:rsid w:val="000D7798"/>
    <w:rsid w:val="000D77A0"/>
    <w:rsid w:val="000D77B2"/>
    <w:rsid w:val="000D7859"/>
    <w:rsid w:val="000D78C3"/>
    <w:rsid w:val="000D78C5"/>
    <w:rsid w:val="000D7909"/>
    <w:rsid w:val="000D7947"/>
    <w:rsid w:val="000D79A3"/>
    <w:rsid w:val="000D79FC"/>
    <w:rsid w:val="000D7A0F"/>
    <w:rsid w:val="000D7A57"/>
    <w:rsid w:val="000D7B29"/>
    <w:rsid w:val="000D7B71"/>
    <w:rsid w:val="000D7B7B"/>
    <w:rsid w:val="000D7B9E"/>
    <w:rsid w:val="000D7C28"/>
    <w:rsid w:val="000D7C41"/>
    <w:rsid w:val="000D7C4E"/>
    <w:rsid w:val="000D7CE4"/>
    <w:rsid w:val="000D7CEB"/>
    <w:rsid w:val="000D7D15"/>
    <w:rsid w:val="000D7D16"/>
    <w:rsid w:val="000D7D3F"/>
    <w:rsid w:val="000D7DCB"/>
    <w:rsid w:val="000D7E3D"/>
    <w:rsid w:val="000D7E47"/>
    <w:rsid w:val="000D7E9C"/>
    <w:rsid w:val="000D7EA7"/>
    <w:rsid w:val="000D7ED0"/>
    <w:rsid w:val="000D7ED5"/>
    <w:rsid w:val="000D7F0A"/>
    <w:rsid w:val="000D7F31"/>
    <w:rsid w:val="000D7F7C"/>
    <w:rsid w:val="000D7FD6"/>
    <w:rsid w:val="000E0002"/>
    <w:rsid w:val="000E0052"/>
    <w:rsid w:val="000E006F"/>
    <w:rsid w:val="000E0085"/>
    <w:rsid w:val="000E009B"/>
    <w:rsid w:val="000E00B1"/>
    <w:rsid w:val="000E010C"/>
    <w:rsid w:val="000E0111"/>
    <w:rsid w:val="000E0115"/>
    <w:rsid w:val="000E01AB"/>
    <w:rsid w:val="000E01BF"/>
    <w:rsid w:val="000E01F2"/>
    <w:rsid w:val="000E0249"/>
    <w:rsid w:val="000E02A8"/>
    <w:rsid w:val="000E02B7"/>
    <w:rsid w:val="000E0346"/>
    <w:rsid w:val="000E036C"/>
    <w:rsid w:val="000E037D"/>
    <w:rsid w:val="000E0401"/>
    <w:rsid w:val="000E0402"/>
    <w:rsid w:val="000E041C"/>
    <w:rsid w:val="000E0444"/>
    <w:rsid w:val="000E0455"/>
    <w:rsid w:val="000E04C8"/>
    <w:rsid w:val="000E0555"/>
    <w:rsid w:val="000E0633"/>
    <w:rsid w:val="000E0654"/>
    <w:rsid w:val="000E0674"/>
    <w:rsid w:val="000E0692"/>
    <w:rsid w:val="000E0695"/>
    <w:rsid w:val="000E07FA"/>
    <w:rsid w:val="000E0823"/>
    <w:rsid w:val="000E08E6"/>
    <w:rsid w:val="000E08ED"/>
    <w:rsid w:val="000E08FA"/>
    <w:rsid w:val="000E0909"/>
    <w:rsid w:val="000E091A"/>
    <w:rsid w:val="000E0924"/>
    <w:rsid w:val="000E092A"/>
    <w:rsid w:val="000E0978"/>
    <w:rsid w:val="000E0A1A"/>
    <w:rsid w:val="000E0A40"/>
    <w:rsid w:val="000E0A4D"/>
    <w:rsid w:val="000E0A77"/>
    <w:rsid w:val="000E0ABC"/>
    <w:rsid w:val="000E0B08"/>
    <w:rsid w:val="000E0B10"/>
    <w:rsid w:val="000E0B1D"/>
    <w:rsid w:val="000E0B4C"/>
    <w:rsid w:val="000E0B5C"/>
    <w:rsid w:val="000E0B99"/>
    <w:rsid w:val="000E0C65"/>
    <w:rsid w:val="000E0CAD"/>
    <w:rsid w:val="000E0D03"/>
    <w:rsid w:val="000E0D07"/>
    <w:rsid w:val="000E0D35"/>
    <w:rsid w:val="000E0D56"/>
    <w:rsid w:val="000E0D80"/>
    <w:rsid w:val="000E0D86"/>
    <w:rsid w:val="000E0DBB"/>
    <w:rsid w:val="000E0E32"/>
    <w:rsid w:val="000E0E93"/>
    <w:rsid w:val="000E0EA2"/>
    <w:rsid w:val="000E0EC5"/>
    <w:rsid w:val="000E0EDA"/>
    <w:rsid w:val="000E0F49"/>
    <w:rsid w:val="000E0F58"/>
    <w:rsid w:val="000E0F78"/>
    <w:rsid w:val="000E0F84"/>
    <w:rsid w:val="000E0F86"/>
    <w:rsid w:val="000E0F94"/>
    <w:rsid w:val="000E1007"/>
    <w:rsid w:val="000E101F"/>
    <w:rsid w:val="000E102C"/>
    <w:rsid w:val="000E1036"/>
    <w:rsid w:val="000E10B4"/>
    <w:rsid w:val="000E10FE"/>
    <w:rsid w:val="000E1210"/>
    <w:rsid w:val="000E1221"/>
    <w:rsid w:val="000E1259"/>
    <w:rsid w:val="000E12E6"/>
    <w:rsid w:val="000E12EF"/>
    <w:rsid w:val="000E12F9"/>
    <w:rsid w:val="000E13A5"/>
    <w:rsid w:val="000E13E3"/>
    <w:rsid w:val="000E141E"/>
    <w:rsid w:val="000E1437"/>
    <w:rsid w:val="000E146C"/>
    <w:rsid w:val="000E14B9"/>
    <w:rsid w:val="000E1566"/>
    <w:rsid w:val="000E15B5"/>
    <w:rsid w:val="000E15D3"/>
    <w:rsid w:val="000E1646"/>
    <w:rsid w:val="000E169D"/>
    <w:rsid w:val="000E16A0"/>
    <w:rsid w:val="000E175F"/>
    <w:rsid w:val="000E1784"/>
    <w:rsid w:val="000E17C4"/>
    <w:rsid w:val="000E184C"/>
    <w:rsid w:val="000E1858"/>
    <w:rsid w:val="000E1882"/>
    <w:rsid w:val="000E189A"/>
    <w:rsid w:val="000E18A9"/>
    <w:rsid w:val="000E1913"/>
    <w:rsid w:val="000E199F"/>
    <w:rsid w:val="000E19A8"/>
    <w:rsid w:val="000E19B4"/>
    <w:rsid w:val="000E1ABF"/>
    <w:rsid w:val="000E1AE7"/>
    <w:rsid w:val="000E1AEC"/>
    <w:rsid w:val="000E1BA8"/>
    <w:rsid w:val="000E1BB5"/>
    <w:rsid w:val="000E1BBE"/>
    <w:rsid w:val="000E1C0C"/>
    <w:rsid w:val="000E1C50"/>
    <w:rsid w:val="000E1C96"/>
    <w:rsid w:val="000E1D13"/>
    <w:rsid w:val="000E1D3F"/>
    <w:rsid w:val="000E1D61"/>
    <w:rsid w:val="000E1D74"/>
    <w:rsid w:val="000E1D7C"/>
    <w:rsid w:val="000E1D97"/>
    <w:rsid w:val="000E1DAD"/>
    <w:rsid w:val="000E1DC4"/>
    <w:rsid w:val="000E1E57"/>
    <w:rsid w:val="000E1E6A"/>
    <w:rsid w:val="000E1EC5"/>
    <w:rsid w:val="000E1ED9"/>
    <w:rsid w:val="000E1EE3"/>
    <w:rsid w:val="000E1F80"/>
    <w:rsid w:val="000E1F90"/>
    <w:rsid w:val="000E1FD8"/>
    <w:rsid w:val="000E1FF0"/>
    <w:rsid w:val="000E2001"/>
    <w:rsid w:val="000E2063"/>
    <w:rsid w:val="000E2078"/>
    <w:rsid w:val="000E2087"/>
    <w:rsid w:val="000E208A"/>
    <w:rsid w:val="000E209C"/>
    <w:rsid w:val="000E20E0"/>
    <w:rsid w:val="000E20E3"/>
    <w:rsid w:val="000E2112"/>
    <w:rsid w:val="000E2116"/>
    <w:rsid w:val="000E2122"/>
    <w:rsid w:val="000E2145"/>
    <w:rsid w:val="000E215F"/>
    <w:rsid w:val="000E21BE"/>
    <w:rsid w:val="000E21F7"/>
    <w:rsid w:val="000E2208"/>
    <w:rsid w:val="000E2249"/>
    <w:rsid w:val="000E22F1"/>
    <w:rsid w:val="000E2310"/>
    <w:rsid w:val="000E2350"/>
    <w:rsid w:val="000E2361"/>
    <w:rsid w:val="000E2397"/>
    <w:rsid w:val="000E23A8"/>
    <w:rsid w:val="000E23E7"/>
    <w:rsid w:val="000E242A"/>
    <w:rsid w:val="000E244B"/>
    <w:rsid w:val="000E2453"/>
    <w:rsid w:val="000E24C4"/>
    <w:rsid w:val="000E24E9"/>
    <w:rsid w:val="000E24FC"/>
    <w:rsid w:val="000E2534"/>
    <w:rsid w:val="000E258B"/>
    <w:rsid w:val="000E25D2"/>
    <w:rsid w:val="000E2628"/>
    <w:rsid w:val="000E2641"/>
    <w:rsid w:val="000E266B"/>
    <w:rsid w:val="000E26AC"/>
    <w:rsid w:val="000E27D0"/>
    <w:rsid w:val="000E27DC"/>
    <w:rsid w:val="000E27EA"/>
    <w:rsid w:val="000E28A2"/>
    <w:rsid w:val="000E28CA"/>
    <w:rsid w:val="000E28DD"/>
    <w:rsid w:val="000E2944"/>
    <w:rsid w:val="000E29D4"/>
    <w:rsid w:val="000E29D5"/>
    <w:rsid w:val="000E2A0B"/>
    <w:rsid w:val="000E2A2D"/>
    <w:rsid w:val="000E2A99"/>
    <w:rsid w:val="000E2ACE"/>
    <w:rsid w:val="000E2B66"/>
    <w:rsid w:val="000E2BA4"/>
    <w:rsid w:val="000E2BA9"/>
    <w:rsid w:val="000E2BB8"/>
    <w:rsid w:val="000E2C0F"/>
    <w:rsid w:val="000E2C36"/>
    <w:rsid w:val="000E2C45"/>
    <w:rsid w:val="000E2C7B"/>
    <w:rsid w:val="000E2C7E"/>
    <w:rsid w:val="000E2CBC"/>
    <w:rsid w:val="000E2D02"/>
    <w:rsid w:val="000E2D23"/>
    <w:rsid w:val="000E2D63"/>
    <w:rsid w:val="000E2DA3"/>
    <w:rsid w:val="000E2DDD"/>
    <w:rsid w:val="000E2E11"/>
    <w:rsid w:val="000E2E5B"/>
    <w:rsid w:val="000E2E6F"/>
    <w:rsid w:val="000E2E80"/>
    <w:rsid w:val="000E2E96"/>
    <w:rsid w:val="000E2EBA"/>
    <w:rsid w:val="000E2EC1"/>
    <w:rsid w:val="000E2EC5"/>
    <w:rsid w:val="000E2EE8"/>
    <w:rsid w:val="000E2F22"/>
    <w:rsid w:val="000E2F42"/>
    <w:rsid w:val="000E2F43"/>
    <w:rsid w:val="000E2F51"/>
    <w:rsid w:val="000E3016"/>
    <w:rsid w:val="000E3073"/>
    <w:rsid w:val="000E3095"/>
    <w:rsid w:val="000E30BE"/>
    <w:rsid w:val="000E30C5"/>
    <w:rsid w:val="000E30C9"/>
    <w:rsid w:val="000E30F0"/>
    <w:rsid w:val="000E3175"/>
    <w:rsid w:val="000E31C8"/>
    <w:rsid w:val="000E31CA"/>
    <w:rsid w:val="000E31DC"/>
    <w:rsid w:val="000E31F7"/>
    <w:rsid w:val="000E3206"/>
    <w:rsid w:val="000E325E"/>
    <w:rsid w:val="000E327F"/>
    <w:rsid w:val="000E332F"/>
    <w:rsid w:val="000E336B"/>
    <w:rsid w:val="000E3394"/>
    <w:rsid w:val="000E33DD"/>
    <w:rsid w:val="000E3431"/>
    <w:rsid w:val="000E343D"/>
    <w:rsid w:val="000E34B2"/>
    <w:rsid w:val="000E34CC"/>
    <w:rsid w:val="000E3500"/>
    <w:rsid w:val="000E3504"/>
    <w:rsid w:val="000E3522"/>
    <w:rsid w:val="000E353D"/>
    <w:rsid w:val="000E3540"/>
    <w:rsid w:val="000E355B"/>
    <w:rsid w:val="000E35CE"/>
    <w:rsid w:val="000E35E6"/>
    <w:rsid w:val="000E35FA"/>
    <w:rsid w:val="000E362B"/>
    <w:rsid w:val="000E3636"/>
    <w:rsid w:val="000E3668"/>
    <w:rsid w:val="000E368E"/>
    <w:rsid w:val="000E36E3"/>
    <w:rsid w:val="000E3711"/>
    <w:rsid w:val="000E3723"/>
    <w:rsid w:val="000E3759"/>
    <w:rsid w:val="000E381A"/>
    <w:rsid w:val="000E3827"/>
    <w:rsid w:val="000E3851"/>
    <w:rsid w:val="000E38A6"/>
    <w:rsid w:val="000E38B2"/>
    <w:rsid w:val="000E38D0"/>
    <w:rsid w:val="000E38E6"/>
    <w:rsid w:val="000E38E8"/>
    <w:rsid w:val="000E3915"/>
    <w:rsid w:val="000E394D"/>
    <w:rsid w:val="000E3983"/>
    <w:rsid w:val="000E3A17"/>
    <w:rsid w:val="000E3A47"/>
    <w:rsid w:val="000E3A53"/>
    <w:rsid w:val="000E3AA2"/>
    <w:rsid w:val="000E3AFB"/>
    <w:rsid w:val="000E3B1C"/>
    <w:rsid w:val="000E3B2E"/>
    <w:rsid w:val="000E3B46"/>
    <w:rsid w:val="000E3B7C"/>
    <w:rsid w:val="000E3B84"/>
    <w:rsid w:val="000E3BB6"/>
    <w:rsid w:val="000E3C24"/>
    <w:rsid w:val="000E3CB7"/>
    <w:rsid w:val="000E3CE6"/>
    <w:rsid w:val="000E3D00"/>
    <w:rsid w:val="000E3D0A"/>
    <w:rsid w:val="000E3D3F"/>
    <w:rsid w:val="000E3DE4"/>
    <w:rsid w:val="000E3E05"/>
    <w:rsid w:val="000E3E33"/>
    <w:rsid w:val="000E3E64"/>
    <w:rsid w:val="000E3E65"/>
    <w:rsid w:val="000E3E71"/>
    <w:rsid w:val="000E3EAE"/>
    <w:rsid w:val="000E3EC4"/>
    <w:rsid w:val="000E3ECA"/>
    <w:rsid w:val="000E3EE5"/>
    <w:rsid w:val="000E3EF2"/>
    <w:rsid w:val="000E3F75"/>
    <w:rsid w:val="000E3F83"/>
    <w:rsid w:val="000E3F90"/>
    <w:rsid w:val="000E3FA5"/>
    <w:rsid w:val="000E3FEA"/>
    <w:rsid w:val="000E3FF6"/>
    <w:rsid w:val="000E4020"/>
    <w:rsid w:val="000E4027"/>
    <w:rsid w:val="000E4038"/>
    <w:rsid w:val="000E404F"/>
    <w:rsid w:val="000E4081"/>
    <w:rsid w:val="000E4085"/>
    <w:rsid w:val="000E40A4"/>
    <w:rsid w:val="000E40A6"/>
    <w:rsid w:val="000E411D"/>
    <w:rsid w:val="000E4152"/>
    <w:rsid w:val="000E4175"/>
    <w:rsid w:val="000E41B2"/>
    <w:rsid w:val="000E41D1"/>
    <w:rsid w:val="000E41DD"/>
    <w:rsid w:val="000E41E0"/>
    <w:rsid w:val="000E4201"/>
    <w:rsid w:val="000E4205"/>
    <w:rsid w:val="000E4224"/>
    <w:rsid w:val="000E4258"/>
    <w:rsid w:val="000E4298"/>
    <w:rsid w:val="000E429E"/>
    <w:rsid w:val="000E4365"/>
    <w:rsid w:val="000E43F1"/>
    <w:rsid w:val="000E4420"/>
    <w:rsid w:val="000E4444"/>
    <w:rsid w:val="000E4449"/>
    <w:rsid w:val="000E449A"/>
    <w:rsid w:val="000E449F"/>
    <w:rsid w:val="000E44F7"/>
    <w:rsid w:val="000E4514"/>
    <w:rsid w:val="000E4553"/>
    <w:rsid w:val="000E45CC"/>
    <w:rsid w:val="000E4606"/>
    <w:rsid w:val="000E46AD"/>
    <w:rsid w:val="000E470B"/>
    <w:rsid w:val="000E4751"/>
    <w:rsid w:val="000E4774"/>
    <w:rsid w:val="000E47F3"/>
    <w:rsid w:val="000E4800"/>
    <w:rsid w:val="000E4812"/>
    <w:rsid w:val="000E4861"/>
    <w:rsid w:val="000E486A"/>
    <w:rsid w:val="000E4878"/>
    <w:rsid w:val="000E48BA"/>
    <w:rsid w:val="000E48C1"/>
    <w:rsid w:val="000E48E5"/>
    <w:rsid w:val="000E493F"/>
    <w:rsid w:val="000E4959"/>
    <w:rsid w:val="000E4960"/>
    <w:rsid w:val="000E4967"/>
    <w:rsid w:val="000E49AC"/>
    <w:rsid w:val="000E49C2"/>
    <w:rsid w:val="000E4A17"/>
    <w:rsid w:val="000E4A66"/>
    <w:rsid w:val="000E4A79"/>
    <w:rsid w:val="000E4AA5"/>
    <w:rsid w:val="000E4AB8"/>
    <w:rsid w:val="000E4B1C"/>
    <w:rsid w:val="000E4B30"/>
    <w:rsid w:val="000E4B32"/>
    <w:rsid w:val="000E4B9E"/>
    <w:rsid w:val="000E4BC7"/>
    <w:rsid w:val="000E4C0E"/>
    <w:rsid w:val="000E4C11"/>
    <w:rsid w:val="000E4C1B"/>
    <w:rsid w:val="000E4C64"/>
    <w:rsid w:val="000E4C8B"/>
    <w:rsid w:val="000E4C95"/>
    <w:rsid w:val="000E4CCB"/>
    <w:rsid w:val="000E4D59"/>
    <w:rsid w:val="000E4D88"/>
    <w:rsid w:val="000E4D8D"/>
    <w:rsid w:val="000E4DD6"/>
    <w:rsid w:val="000E4E58"/>
    <w:rsid w:val="000E4E5E"/>
    <w:rsid w:val="000E4E70"/>
    <w:rsid w:val="000E4E79"/>
    <w:rsid w:val="000E4EA4"/>
    <w:rsid w:val="000E4EBA"/>
    <w:rsid w:val="000E4EFA"/>
    <w:rsid w:val="000E4F04"/>
    <w:rsid w:val="000E4F23"/>
    <w:rsid w:val="000E4F32"/>
    <w:rsid w:val="000E4F3A"/>
    <w:rsid w:val="000E4F3C"/>
    <w:rsid w:val="000E4F6C"/>
    <w:rsid w:val="000E5002"/>
    <w:rsid w:val="000E5035"/>
    <w:rsid w:val="000E5049"/>
    <w:rsid w:val="000E5064"/>
    <w:rsid w:val="000E50E7"/>
    <w:rsid w:val="000E510C"/>
    <w:rsid w:val="000E5175"/>
    <w:rsid w:val="000E517F"/>
    <w:rsid w:val="000E5180"/>
    <w:rsid w:val="000E51D8"/>
    <w:rsid w:val="000E5211"/>
    <w:rsid w:val="000E526F"/>
    <w:rsid w:val="000E5270"/>
    <w:rsid w:val="000E528C"/>
    <w:rsid w:val="000E52B4"/>
    <w:rsid w:val="000E52F6"/>
    <w:rsid w:val="000E5308"/>
    <w:rsid w:val="000E5334"/>
    <w:rsid w:val="000E5492"/>
    <w:rsid w:val="000E54A2"/>
    <w:rsid w:val="000E54E8"/>
    <w:rsid w:val="000E54F1"/>
    <w:rsid w:val="000E551E"/>
    <w:rsid w:val="000E553A"/>
    <w:rsid w:val="000E5575"/>
    <w:rsid w:val="000E559E"/>
    <w:rsid w:val="000E559F"/>
    <w:rsid w:val="000E55BD"/>
    <w:rsid w:val="000E5609"/>
    <w:rsid w:val="000E565A"/>
    <w:rsid w:val="000E56AB"/>
    <w:rsid w:val="000E56AC"/>
    <w:rsid w:val="000E56AE"/>
    <w:rsid w:val="000E56EE"/>
    <w:rsid w:val="000E5793"/>
    <w:rsid w:val="000E57B0"/>
    <w:rsid w:val="000E5816"/>
    <w:rsid w:val="000E584D"/>
    <w:rsid w:val="000E58C0"/>
    <w:rsid w:val="000E58D7"/>
    <w:rsid w:val="000E58E0"/>
    <w:rsid w:val="000E5948"/>
    <w:rsid w:val="000E5965"/>
    <w:rsid w:val="000E59B8"/>
    <w:rsid w:val="000E59F7"/>
    <w:rsid w:val="000E5A9A"/>
    <w:rsid w:val="000E5B4B"/>
    <w:rsid w:val="000E5BBF"/>
    <w:rsid w:val="000E5BD1"/>
    <w:rsid w:val="000E5BEC"/>
    <w:rsid w:val="000E5C05"/>
    <w:rsid w:val="000E5C09"/>
    <w:rsid w:val="000E5C23"/>
    <w:rsid w:val="000E5C36"/>
    <w:rsid w:val="000E5C37"/>
    <w:rsid w:val="000E5C9F"/>
    <w:rsid w:val="000E5CA1"/>
    <w:rsid w:val="000E5D05"/>
    <w:rsid w:val="000E5D9A"/>
    <w:rsid w:val="000E5DE4"/>
    <w:rsid w:val="000E5DF1"/>
    <w:rsid w:val="000E5DF5"/>
    <w:rsid w:val="000E5E35"/>
    <w:rsid w:val="000E5E4D"/>
    <w:rsid w:val="000E5E4F"/>
    <w:rsid w:val="000E5E68"/>
    <w:rsid w:val="000E5E6D"/>
    <w:rsid w:val="000E5E92"/>
    <w:rsid w:val="000E5EAB"/>
    <w:rsid w:val="000E5ED4"/>
    <w:rsid w:val="000E5EE3"/>
    <w:rsid w:val="000E5F2D"/>
    <w:rsid w:val="000E5FA3"/>
    <w:rsid w:val="000E5FCA"/>
    <w:rsid w:val="000E5FF4"/>
    <w:rsid w:val="000E6020"/>
    <w:rsid w:val="000E605C"/>
    <w:rsid w:val="000E60AA"/>
    <w:rsid w:val="000E60BC"/>
    <w:rsid w:val="000E6104"/>
    <w:rsid w:val="000E613A"/>
    <w:rsid w:val="000E6141"/>
    <w:rsid w:val="000E61AB"/>
    <w:rsid w:val="000E61CE"/>
    <w:rsid w:val="000E61F7"/>
    <w:rsid w:val="000E6228"/>
    <w:rsid w:val="000E622A"/>
    <w:rsid w:val="000E6259"/>
    <w:rsid w:val="000E62C2"/>
    <w:rsid w:val="000E62FD"/>
    <w:rsid w:val="000E6315"/>
    <w:rsid w:val="000E634F"/>
    <w:rsid w:val="000E63E2"/>
    <w:rsid w:val="000E6454"/>
    <w:rsid w:val="000E645F"/>
    <w:rsid w:val="000E6460"/>
    <w:rsid w:val="000E64B5"/>
    <w:rsid w:val="000E64D5"/>
    <w:rsid w:val="000E6509"/>
    <w:rsid w:val="000E6521"/>
    <w:rsid w:val="000E65AC"/>
    <w:rsid w:val="000E663D"/>
    <w:rsid w:val="000E66B2"/>
    <w:rsid w:val="000E675E"/>
    <w:rsid w:val="000E67BE"/>
    <w:rsid w:val="000E67D1"/>
    <w:rsid w:val="000E67E0"/>
    <w:rsid w:val="000E680E"/>
    <w:rsid w:val="000E684A"/>
    <w:rsid w:val="000E686F"/>
    <w:rsid w:val="000E68A3"/>
    <w:rsid w:val="000E68BB"/>
    <w:rsid w:val="000E68E1"/>
    <w:rsid w:val="000E69A3"/>
    <w:rsid w:val="000E6A27"/>
    <w:rsid w:val="000E6A41"/>
    <w:rsid w:val="000E6A5C"/>
    <w:rsid w:val="000E6AA3"/>
    <w:rsid w:val="000E6AAA"/>
    <w:rsid w:val="000E6AC3"/>
    <w:rsid w:val="000E6AC9"/>
    <w:rsid w:val="000E6B17"/>
    <w:rsid w:val="000E6B6B"/>
    <w:rsid w:val="000E6BB4"/>
    <w:rsid w:val="000E6C9D"/>
    <w:rsid w:val="000E6D1C"/>
    <w:rsid w:val="000E6D3D"/>
    <w:rsid w:val="000E6E42"/>
    <w:rsid w:val="000E6EB2"/>
    <w:rsid w:val="000E6ED7"/>
    <w:rsid w:val="000E6F22"/>
    <w:rsid w:val="000E6F48"/>
    <w:rsid w:val="000E6F8C"/>
    <w:rsid w:val="000E6FB2"/>
    <w:rsid w:val="000E6FC7"/>
    <w:rsid w:val="000E6FD1"/>
    <w:rsid w:val="000E7078"/>
    <w:rsid w:val="000E70D8"/>
    <w:rsid w:val="000E7162"/>
    <w:rsid w:val="000E71B6"/>
    <w:rsid w:val="000E7268"/>
    <w:rsid w:val="000E727F"/>
    <w:rsid w:val="000E72B5"/>
    <w:rsid w:val="000E733A"/>
    <w:rsid w:val="000E736D"/>
    <w:rsid w:val="000E73D1"/>
    <w:rsid w:val="000E73D9"/>
    <w:rsid w:val="000E745E"/>
    <w:rsid w:val="000E74C6"/>
    <w:rsid w:val="000E751E"/>
    <w:rsid w:val="000E7623"/>
    <w:rsid w:val="000E763B"/>
    <w:rsid w:val="000E768A"/>
    <w:rsid w:val="000E76B0"/>
    <w:rsid w:val="000E76D7"/>
    <w:rsid w:val="000E7754"/>
    <w:rsid w:val="000E7780"/>
    <w:rsid w:val="000E77FF"/>
    <w:rsid w:val="000E7802"/>
    <w:rsid w:val="000E785F"/>
    <w:rsid w:val="000E7861"/>
    <w:rsid w:val="000E7881"/>
    <w:rsid w:val="000E7884"/>
    <w:rsid w:val="000E78DC"/>
    <w:rsid w:val="000E795C"/>
    <w:rsid w:val="000E796C"/>
    <w:rsid w:val="000E79B7"/>
    <w:rsid w:val="000E79CF"/>
    <w:rsid w:val="000E7A27"/>
    <w:rsid w:val="000E7A6E"/>
    <w:rsid w:val="000E7AF2"/>
    <w:rsid w:val="000E7B94"/>
    <w:rsid w:val="000E7BE5"/>
    <w:rsid w:val="000E7C47"/>
    <w:rsid w:val="000E7CDF"/>
    <w:rsid w:val="000E7D18"/>
    <w:rsid w:val="000E7D75"/>
    <w:rsid w:val="000E7D90"/>
    <w:rsid w:val="000E7D94"/>
    <w:rsid w:val="000E7DEF"/>
    <w:rsid w:val="000E7E8C"/>
    <w:rsid w:val="000E7F30"/>
    <w:rsid w:val="000E7F51"/>
    <w:rsid w:val="000E7FA1"/>
    <w:rsid w:val="000E7FCA"/>
    <w:rsid w:val="000E7FD1"/>
    <w:rsid w:val="000EC723"/>
    <w:rsid w:val="000F0068"/>
    <w:rsid w:val="000F0087"/>
    <w:rsid w:val="000F00DA"/>
    <w:rsid w:val="000F011A"/>
    <w:rsid w:val="000F0124"/>
    <w:rsid w:val="000F014C"/>
    <w:rsid w:val="000F0156"/>
    <w:rsid w:val="000F0199"/>
    <w:rsid w:val="000F01C0"/>
    <w:rsid w:val="000F025E"/>
    <w:rsid w:val="000F028F"/>
    <w:rsid w:val="000F029C"/>
    <w:rsid w:val="000F02CF"/>
    <w:rsid w:val="000F02FB"/>
    <w:rsid w:val="000F034B"/>
    <w:rsid w:val="000F035C"/>
    <w:rsid w:val="000F0385"/>
    <w:rsid w:val="000F0388"/>
    <w:rsid w:val="000F0397"/>
    <w:rsid w:val="000F03E3"/>
    <w:rsid w:val="000F03F9"/>
    <w:rsid w:val="000F0420"/>
    <w:rsid w:val="000F0486"/>
    <w:rsid w:val="000F0491"/>
    <w:rsid w:val="000F0571"/>
    <w:rsid w:val="000F057B"/>
    <w:rsid w:val="000F0588"/>
    <w:rsid w:val="000F05AB"/>
    <w:rsid w:val="000F05F0"/>
    <w:rsid w:val="000F0600"/>
    <w:rsid w:val="000F0629"/>
    <w:rsid w:val="000F062E"/>
    <w:rsid w:val="000F068C"/>
    <w:rsid w:val="000F0699"/>
    <w:rsid w:val="000F06CD"/>
    <w:rsid w:val="000F0709"/>
    <w:rsid w:val="000F0751"/>
    <w:rsid w:val="000F0754"/>
    <w:rsid w:val="000F07CE"/>
    <w:rsid w:val="000F07EB"/>
    <w:rsid w:val="000F07F5"/>
    <w:rsid w:val="000F0838"/>
    <w:rsid w:val="000F0857"/>
    <w:rsid w:val="000F0858"/>
    <w:rsid w:val="000F088B"/>
    <w:rsid w:val="000F08AB"/>
    <w:rsid w:val="000F08B7"/>
    <w:rsid w:val="000F08BF"/>
    <w:rsid w:val="000F08CC"/>
    <w:rsid w:val="000F08D7"/>
    <w:rsid w:val="000F0902"/>
    <w:rsid w:val="000F091E"/>
    <w:rsid w:val="000F0968"/>
    <w:rsid w:val="000F09A6"/>
    <w:rsid w:val="000F09AE"/>
    <w:rsid w:val="000F09B2"/>
    <w:rsid w:val="000F09BA"/>
    <w:rsid w:val="000F0A28"/>
    <w:rsid w:val="000F0A3C"/>
    <w:rsid w:val="000F0A49"/>
    <w:rsid w:val="000F0A63"/>
    <w:rsid w:val="000F0A78"/>
    <w:rsid w:val="000F0A7C"/>
    <w:rsid w:val="000F0AAD"/>
    <w:rsid w:val="000F0AB4"/>
    <w:rsid w:val="000F0AC8"/>
    <w:rsid w:val="000F0ADE"/>
    <w:rsid w:val="000F0AEB"/>
    <w:rsid w:val="000F0B8F"/>
    <w:rsid w:val="000F0BA6"/>
    <w:rsid w:val="000F0BB2"/>
    <w:rsid w:val="000F0BEA"/>
    <w:rsid w:val="000F0C04"/>
    <w:rsid w:val="000F0C0C"/>
    <w:rsid w:val="000F0C63"/>
    <w:rsid w:val="000F0CA3"/>
    <w:rsid w:val="000F0CE1"/>
    <w:rsid w:val="000F0CF9"/>
    <w:rsid w:val="000F0CFE"/>
    <w:rsid w:val="000F0D16"/>
    <w:rsid w:val="000F0D4F"/>
    <w:rsid w:val="000F0D62"/>
    <w:rsid w:val="000F0D6C"/>
    <w:rsid w:val="000F0DAD"/>
    <w:rsid w:val="000F0DF4"/>
    <w:rsid w:val="000F0DF9"/>
    <w:rsid w:val="000F0DFE"/>
    <w:rsid w:val="000F0E2C"/>
    <w:rsid w:val="000F0E6A"/>
    <w:rsid w:val="000F0EBF"/>
    <w:rsid w:val="000F0F22"/>
    <w:rsid w:val="000F0F2D"/>
    <w:rsid w:val="000F0F50"/>
    <w:rsid w:val="000F0F53"/>
    <w:rsid w:val="000F0F6E"/>
    <w:rsid w:val="000F0F7B"/>
    <w:rsid w:val="000F0F8D"/>
    <w:rsid w:val="000F1062"/>
    <w:rsid w:val="000F106E"/>
    <w:rsid w:val="000F1075"/>
    <w:rsid w:val="000F1080"/>
    <w:rsid w:val="000F10B3"/>
    <w:rsid w:val="000F1164"/>
    <w:rsid w:val="000F1188"/>
    <w:rsid w:val="000F118C"/>
    <w:rsid w:val="000F11AB"/>
    <w:rsid w:val="000F1202"/>
    <w:rsid w:val="000F1209"/>
    <w:rsid w:val="000F123C"/>
    <w:rsid w:val="000F125B"/>
    <w:rsid w:val="000F125C"/>
    <w:rsid w:val="000F126E"/>
    <w:rsid w:val="000F1283"/>
    <w:rsid w:val="000F12D7"/>
    <w:rsid w:val="000F133E"/>
    <w:rsid w:val="000F1379"/>
    <w:rsid w:val="000F139F"/>
    <w:rsid w:val="000F13B4"/>
    <w:rsid w:val="000F13C7"/>
    <w:rsid w:val="000F13DD"/>
    <w:rsid w:val="000F1449"/>
    <w:rsid w:val="000F1491"/>
    <w:rsid w:val="000F1521"/>
    <w:rsid w:val="000F1531"/>
    <w:rsid w:val="000F153A"/>
    <w:rsid w:val="000F1549"/>
    <w:rsid w:val="000F156A"/>
    <w:rsid w:val="000F1583"/>
    <w:rsid w:val="000F15DF"/>
    <w:rsid w:val="000F15F2"/>
    <w:rsid w:val="000F1607"/>
    <w:rsid w:val="000F163A"/>
    <w:rsid w:val="000F167E"/>
    <w:rsid w:val="000F16C0"/>
    <w:rsid w:val="000F16D0"/>
    <w:rsid w:val="000F1766"/>
    <w:rsid w:val="000F179E"/>
    <w:rsid w:val="000F183D"/>
    <w:rsid w:val="000F1863"/>
    <w:rsid w:val="000F18B9"/>
    <w:rsid w:val="000F192A"/>
    <w:rsid w:val="000F1951"/>
    <w:rsid w:val="000F1956"/>
    <w:rsid w:val="000F1957"/>
    <w:rsid w:val="000F196E"/>
    <w:rsid w:val="000F1986"/>
    <w:rsid w:val="000F19AF"/>
    <w:rsid w:val="000F1A70"/>
    <w:rsid w:val="000F1AD6"/>
    <w:rsid w:val="000F1B1A"/>
    <w:rsid w:val="000F1B22"/>
    <w:rsid w:val="000F1BCD"/>
    <w:rsid w:val="000F1BE9"/>
    <w:rsid w:val="000F1C9F"/>
    <w:rsid w:val="000F1CAF"/>
    <w:rsid w:val="000F1D0D"/>
    <w:rsid w:val="000F1D27"/>
    <w:rsid w:val="000F1D30"/>
    <w:rsid w:val="000F1D4D"/>
    <w:rsid w:val="000F1D64"/>
    <w:rsid w:val="000F1D6F"/>
    <w:rsid w:val="000F1DA8"/>
    <w:rsid w:val="000F1DBF"/>
    <w:rsid w:val="000F1E24"/>
    <w:rsid w:val="000F1E90"/>
    <w:rsid w:val="000F1E92"/>
    <w:rsid w:val="000F1EC8"/>
    <w:rsid w:val="000F1EE4"/>
    <w:rsid w:val="000F1F6F"/>
    <w:rsid w:val="000F1F80"/>
    <w:rsid w:val="000F1FA3"/>
    <w:rsid w:val="000F1FC8"/>
    <w:rsid w:val="000F1FC9"/>
    <w:rsid w:val="000F1FE0"/>
    <w:rsid w:val="000F1FFF"/>
    <w:rsid w:val="000F2030"/>
    <w:rsid w:val="000F204D"/>
    <w:rsid w:val="000F2113"/>
    <w:rsid w:val="000F2152"/>
    <w:rsid w:val="000F2169"/>
    <w:rsid w:val="000F2193"/>
    <w:rsid w:val="000F21AE"/>
    <w:rsid w:val="000F21E2"/>
    <w:rsid w:val="000F2241"/>
    <w:rsid w:val="000F2273"/>
    <w:rsid w:val="000F229B"/>
    <w:rsid w:val="000F22A2"/>
    <w:rsid w:val="000F22AA"/>
    <w:rsid w:val="000F22E8"/>
    <w:rsid w:val="000F234D"/>
    <w:rsid w:val="000F23E9"/>
    <w:rsid w:val="000F23F4"/>
    <w:rsid w:val="000F2423"/>
    <w:rsid w:val="000F2431"/>
    <w:rsid w:val="000F2438"/>
    <w:rsid w:val="000F246B"/>
    <w:rsid w:val="000F24B7"/>
    <w:rsid w:val="000F24C1"/>
    <w:rsid w:val="000F2504"/>
    <w:rsid w:val="000F250A"/>
    <w:rsid w:val="000F2561"/>
    <w:rsid w:val="000F25A8"/>
    <w:rsid w:val="000F25E0"/>
    <w:rsid w:val="000F2625"/>
    <w:rsid w:val="000F266E"/>
    <w:rsid w:val="000F2695"/>
    <w:rsid w:val="000F26A3"/>
    <w:rsid w:val="000F26AF"/>
    <w:rsid w:val="000F26F7"/>
    <w:rsid w:val="000F2731"/>
    <w:rsid w:val="000F2749"/>
    <w:rsid w:val="000F276B"/>
    <w:rsid w:val="000F27DE"/>
    <w:rsid w:val="000F27E9"/>
    <w:rsid w:val="000F282E"/>
    <w:rsid w:val="000F285F"/>
    <w:rsid w:val="000F2886"/>
    <w:rsid w:val="000F2906"/>
    <w:rsid w:val="000F2937"/>
    <w:rsid w:val="000F2940"/>
    <w:rsid w:val="000F2946"/>
    <w:rsid w:val="000F2975"/>
    <w:rsid w:val="000F297C"/>
    <w:rsid w:val="000F29A7"/>
    <w:rsid w:val="000F29BD"/>
    <w:rsid w:val="000F29D1"/>
    <w:rsid w:val="000F2A0B"/>
    <w:rsid w:val="000F2A12"/>
    <w:rsid w:val="000F2A31"/>
    <w:rsid w:val="000F2A76"/>
    <w:rsid w:val="000F2A8B"/>
    <w:rsid w:val="000F2A9D"/>
    <w:rsid w:val="000F2ACA"/>
    <w:rsid w:val="000F2B31"/>
    <w:rsid w:val="000F2B4D"/>
    <w:rsid w:val="000F2B64"/>
    <w:rsid w:val="000F2B70"/>
    <w:rsid w:val="000F2B76"/>
    <w:rsid w:val="000F2B9A"/>
    <w:rsid w:val="000F2C3C"/>
    <w:rsid w:val="000F2C65"/>
    <w:rsid w:val="000F2D3B"/>
    <w:rsid w:val="000F2D46"/>
    <w:rsid w:val="000F2D66"/>
    <w:rsid w:val="000F2D84"/>
    <w:rsid w:val="000F2DB3"/>
    <w:rsid w:val="000F2DCE"/>
    <w:rsid w:val="000F2DDF"/>
    <w:rsid w:val="000F2DEA"/>
    <w:rsid w:val="000F2EAA"/>
    <w:rsid w:val="000F2EDC"/>
    <w:rsid w:val="000F2EFB"/>
    <w:rsid w:val="000F2F15"/>
    <w:rsid w:val="000F2F1E"/>
    <w:rsid w:val="000F2F53"/>
    <w:rsid w:val="000F2F73"/>
    <w:rsid w:val="000F2F7F"/>
    <w:rsid w:val="000F2FE3"/>
    <w:rsid w:val="000F2FEA"/>
    <w:rsid w:val="000F3048"/>
    <w:rsid w:val="000F304A"/>
    <w:rsid w:val="000F3050"/>
    <w:rsid w:val="000F3062"/>
    <w:rsid w:val="000F3095"/>
    <w:rsid w:val="000F30BD"/>
    <w:rsid w:val="000F30EE"/>
    <w:rsid w:val="000F30F1"/>
    <w:rsid w:val="000F30F7"/>
    <w:rsid w:val="000F311B"/>
    <w:rsid w:val="000F314F"/>
    <w:rsid w:val="000F3155"/>
    <w:rsid w:val="000F3165"/>
    <w:rsid w:val="000F3199"/>
    <w:rsid w:val="000F31A9"/>
    <w:rsid w:val="000F31B3"/>
    <w:rsid w:val="000F31ED"/>
    <w:rsid w:val="000F3246"/>
    <w:rsid w:val="000F3296"/>
    <w:rsid w:val="000F32BF"/>
    <w:rsid w:val="000F32C2"/>
    <w:rsid w:val="000F32EB"/>
    <w:rsid w:val="000F337A"/>
    <w:rsid w:val="000F3393"/>
    <w:rsid w:val="000F339B"/>
    <w:rsid w:val="000F33AD"/>
    <w:rsid w:val="000F3427"/>
    <w:rsid w:val="000F3463"/>
    <w:rsid w:val="000F34A3"/>
    <w:rsid w:val="000F34AC"/>
    <w:rsid w:val="000F34F7"/>
    <w:rsid w:val="000F3505"/>
    <w:rsid w:val="000F350B"/>
    <w:rsid w:val="000F3580"/>
    <w:rsid w:val="000F358F"/>
    <w:rsid w:val="000F3594"/>
    <w:rsid w:val="000F35B6"/>
    <w:rsid w:val="000F35B8"/>
    <w:rsid w:val="000F360D"/>
    <w:rsid w:val="000F3643"/>
    <w:rsid w:val="000F3664"/>
    <w:rsid w:val="000F3666"/>
    <w:rsid w:val="000F366F"/>
    <w:rsid w:val="000F36D9"/>
    <w:rsid w:val="000F36DF"/>
    <w:rsid w:val="000F36E0"/>
    <w:rsid w:val="000F36E1"/>
    <w:rsid w:val="000F373A"/>
    <w:rsid w:val="000F375D"/>
    <w:rsid w:val="000F376D"/>
    <w:rsid w:val="000F37A5"/>
    <w:rsid w:val="000F37B8"/>
    <w:rsid w:val="000F37BD"/>
    <w:rsid w:val="000F3821"/>
    <w:rsid w:val="000F3895"/>
    <w:rsid w:val="000F3897"/>
    <w:rsid w:val="000F3899"/>
    <w:rsid w:val="000F3924"/>
    <w:rsid w:val="000F3955"/>
    <w:rsid w:val="000F3969"/>
    <w:rsid w:val="000F3972"/>
    <w:rsid w:val="000F3984"/>
    <w:rsid w:val="000F399C"/>
    <w:rsid w:val="000F3A21"/>
    <w:rsid w:val="000F3A34"/>
    <w:rsid w:val="000F3A56"/>
    <w:rsid w:val="000F3A93"/>
    <w:rsid w:val="000F3AD5"/>
    <w:rsid w:val="000F3AE8"/>
    <w:rsid w:val="000F3B17"/>
    <w:rsid w:val="000F3B1F"/>
    <w:rsid w:val="000F3B74"/>
    <w:rsid w:val="000F3B7E"/>
    <w:rsid w:val="000F3BBC"/>
    <w:rsid w:val="000F3C04"/>
    <w:rsid w:val="000F3C4B"/>
    <w:rsid w:val="000F3C73"/>
    <w:rsid w:val="000F3D03"/>
    <w:rsid w:val="000F3D2F"/>
    <w:rsid w:val="000F3D64"/>
    <w:rsid w:val="000F3DB4"/>
    <w:rsid w:val="000F3DD5"/>
    <w:rsid w:val="000F3E95"/>
    <w:rsid w:val="000F3E9F"/>
    <w:rsid w:val="000F3EBB"/>
    <w:rsid w:val="000F3EC8"/>
    <w:rsid w:val="000F3ECB"/>
    <w:rsid w:val="000F3EFE"/>
    <w:rsid w:val="000F3F01"/>
    <w:rsid w:val="000F3F7B"/>
    <w:rsid w:val="000F4026"/>
    <w:rsid w:val="000F4060"/>
    <w:rsid w:val="000F40E7"/>
    <w:rsid w:val="000F4159"/>
    <w:rsid w:val="000F4171"/>
    <w:rsid w:val="000F4179"/>
    <w:rsid w:val="000F418C"/>
    <w:rsid w:val="000F41D2"/>
    <w:rsid w:val="000F4228"/>
    <w:rsid w:val="000F422B"/>
    <w:rsid w:val="000F425B"/>
    <w:rsid w:val="000F42A3"/>
    <w:rsid w:val="000F42FF"/>
    <w:rsid w:val="000F4349"/>
    <w:rsid w:val="000F4368"/>
    <w:rsid w:val="000F4373"/>
    <w:rsid w:val="000F4385"/>
    <w:rsid w:val="000F43A8"/>
    <w:rsid w:val="000F43B3"/>
    <w:rsid w:val="000F4453"/>
    <w:rsid w:val="000F44AD"/>
    <w:rsid w:val="000F44F9"/>
    <w:rsid w:val="000F44FA"/>
    <w:rsid w:val="000F4509"/>
    <w:rsid w:val="000F45B8"/>
    <w:rsid w:val="000F45FF"/>
    <w:rsid w:val="000F4629"/>
    <w:rsid w:val="000F469F"/>
    <w:rsid w:val="000F46AB"/>
    <w:rsid w:val="000F4702"/>
    <w:rsid w:val="000F473F"/>
    <w:rsid w:val="000F4774"/>
    <w:rsid w:val="000F47DF"/>
    <w:rsid w:val="000F47ED"/>
    <w:rsid w:val="000F480A"/>
    <w:rsid w:val="000F4849"/>
    <w:rsid w:val="000F4851"/>
    <w:rsid w:val="000F48CF"/>
    <w:rsid w:val="000F48E0"/>
    <w:rsid w:val="000F4902"/>
    <w:rsid w:val="000F4970"/>
    <w:rsid w:val="000F4998"/>
    <w:rsid w:val="000F49A9"/>
    <w:rsid w:val="000F49EA"/>
    <w:rsid w:val="000F4A12"/>
    <w:rsid w:val="000F4A24"/>
    <w:rsid w:val="000F4A3D"/>
    <w:rsid w:val="000F4A5D"/>
    <w:rsid w:val="000F4A8C"/>
    <w:rsid w:val="000F4AE3"/>
    <w:rsid w:val="000F4B6B"/>
    <w:rsid w:val="000F4B6F"/>
    <w:rsid w:val="000F4B76"/>
    <w:rsid w:val="000F4BB2"/>
    <w:rsid w:val="000F4BB3"/>
    <w:rsid w:val="000F4BF4"/>
    <w:rsid w:val="000F4C62"/>
    <w:rsid w:val="000F4CAA"/>
    <w:rsid w:val="000F4CF8"/>
    <w:rsid w:val="000F4D70"/>
    <w:rsid w:val="000F4DD1"/>
    <w:rsid w:val="000F4E07"/>
    <w:rsid w:val="000F4E34"/>
    <w:rsid w:val="000F4E42"/>
    <w:rsid w:val="000F4EC4"/>
    <w:rsid w:val="000F4ED9"/>
    <w:rsid w:val="000F4EFA"/>
    <w:rsid w:val="000F4F36"/>
    <w:rsid w:val="000F4F3B"/>
    <w:rsid w:val="000F4F83"/>
    <w:rsid w:val="000F4FD2"/>
    <w:rsid w:val="000F504E"/>
    <w:rsid w:val="000F50F9"/>
    <w:rsid w:val="000F5132"/>
    <w:rsid w:val="000F5144"/>
    <w:rsid w:val="000F517A"/>
    <w:rsid w:val="000F51A9"/>
    <w:rsid w:val="000F51B7"/>
    <w:rsid w:val="000F51C2"/>
    <w:rsid w:val="000F51D3"/>
    <w:rsid w:val="000F51E8"/>
    <w:rsid w:val="000F51FB"/>
    <w:rsid w:val="000F5208"/>
    <w:rsid w:val="000F522F"/>
    <w:rsid w:val="000F5257"/>
    <w:rsid w:val="000F5261"/>
    <w:rsid w:val="000F5282"/>
    <w:rsid w:val="000F5293"/>
    <w:rsid w:val="000F52AE"/>
    <w:rsid w:val="000F5316"/>
    <w:rsid w:val="000F5360"/>
    <w:rsid w:val="000F5388"/>
    <w:rsid w:val="000F5390"/>
    <w:rsid w:val="000F53A5"/>
    <w:rsid w:val="000F53C2"/>
    <w:rsid w:val="000F53DC"/>
    <w:rsid w:val="000F53E8"/>
    <w:rsid w:val="000F53FE"/>
    <w:rsid w:val="000F544B"/>
    <w:rsid w:val="000F5481"/>
    <w:rsid w:val="000F5487"/>
    <w:rsid w:val="000F54D4"/>
    <w:rsid w:val="000F54E6"/>
    <w:rsid w:val="000F556C"/>
    <w:rsid w:val="000F5574"/>
    <w:rsid w:val="000F5584"/>
    <w:rsid w:val="000F559A"/>
    <w:rsid w:val="000F55E9"/>
    <w:rsid w:val="000F55F6"/>
    <w:rsid w:val="000F56EF"/>
    <w:rsid w:val="000F56F4"/>
    <w:rsid w:val="000F5731"/>
    <w:rsid w:val="000F5791"/>
    <w:rsid w:val="000F57D4"/>
    <w:rsid w:val="000F57DC"/>
    <w:rsid w:val="000F57FF"/>
    <w:rsid w:val="000F585F"/>
    <w:rsid w:val="000F5875"/>
    <w:rsid w:val="000F58AF"/>
    <w:rsid w:val="000F58B3"/>
    <w:rsid w:val="000F58CD"/>
    <w:rsid w:val="000F591A"/>
    <w:rsid w:val="000F5929"/>
    <w:rsid w:val="000F5961"/>
    <w:rsid w:val="000F5963"/>
    <w:rsid w:val="000F597A"/>
    <w:rsid w:val="000F5984"/>
    <w:rsid w:val="000F5A66"/>
    <w:rsid w:val="000F5A69"/>
    <w:rsid w:val="000F5A73"/>
    <w:rsid w:val="000F5A82"/>
    <w:rsid w:val="000F5A8C"/>
    <w:rsid w:val="000F5AB3"/>
    <w:rsid w:val="000F5AE1"/>
    <w:rsid w:val="000F5AF1"/>
    <w:rsid w:val="000F5B64"/>
    <w:rsid w:val="000F5B8E"/>
    <w:rsid w:val="000F5B9E"/>
    <w:rsid w:val="000F5BDD"/>
    <w:rsid w:val="000F5BFC"/>
    <w:rsid w:val="000F5C33"/>
    <w:rsid w:val="000F5C37"/>
    <w:rsid w:val="000F5C39"/>
    <w:rsid w:val="000F5C85"/>
    <w:rsid w:val="000F5CCF"/>
    <w:rsid w:val="000F5D3B"/>
    <w:rsid w:val="000F5D49"/>
    <w:rsid w:val="000F5DD5"/>
    <w:rsid w:val="000F5E01"/>
    <w:rsid w:val="000F5F31"/>
    <w:rsid w:val="000F5F5C"/>
    <w:rsid w:val="000F5F8D"/>
    <w:rsid w:val="000F5FD5"/>
    <w:rsid w:val="000F6020"/>
    <w:rsid w:val="000F6063"/>
    <w:rsid w:val="000F60B8"/>
    <w:rsid w:val="000F60F1"/>
    <w:rsid w:val="000F60FF"/>
    <w:rsid w:val="000F6137"/>
    <w:rsid w:val="000F61AB"/>
    <w:rsid w:val="000F61C1"/>
    <w:rsid w:val="000F61E5"/>
    <w:rsid w:val="000F6246"/>
    <w:rsid w:val="000F628A"/>
    <w:rsid w:val="000F62F2"/>
    <w:rsid w:val="000F630A"/>
    <w:rsid w:val="000F637A"/>
    <w:rsid w:val="000F638B"/>
    <w:rsid w:val="000F6395"/>
    <w:rsid w:val="000F63DA"/>
    <w:rsid w:val="000F63FA"/>
    <w:rsid w:val="000F6429"/>
    <w:rsid w:val="000F6474"/>
    <w:rsid w:val="000F64C3"/>
    <w:rsid w:val="000F64CA"/>
    <w:rsid w:val="000F64CB"/>
    <w:rsid w:val="000F6537"/>
    <w:rsid w:val="000F65C0"/>
    <w:rsid w:val="000F65C5"/>
    <w:rsid w:val="000F65C6"/>
    <w:rsid w:val="000F65DC"/>
    <w:rsid w:val="000F65EC"/>
    <w:rsid w:val="000F660A"/>
    <w:rsid w:val="000F661C"/>
    <w:rsid w:val="000F66AC"/>
    <w:rsid w:val="000F6713"/>
    <w:rsid w:val="000F671D"/>
    <w:rsid w:val="000F6736"/>
    <w:rsid w:val="000F6749"/>
    <w:rsid w:val="000F6785"/>
    <w:rsid w:val="000F6790"/>
    <w:rsid w:val="000F679B"/>
    <w:rsid w:val="000F679C"/>
    <w:rsid w:val="000F67A2"/>
    <w:rsid w:val="000F67AB"/>
    <w:rsid w:val="000F67E2"/>
    <w:rsid w:val="000F67EB"/>
    <w:rsid w:val="000F67F2"/>
    <w:rsid w:val="000F67F5"/>
    <w:rsid w:val="000F686B"/>
    <w:rsid w:val="000F68C9"/>
    <w:rsid w:val="000F68DA"/>
    <w:rsid w:val="000F68DB"/>
    <w:rsid w:val="000F691B"/>
    <w:rsid w:val="000F693F"/>
    <w:rsid w:val="000F6940"/>
    <w:rsid w:val="000F6942"/>
    <w:rsid w:val="000F694F"/>
    <w:rsid w:val="000F696A"/>
    <w:rsid w:val="000F6970"/>
    <w:rsid w:val="000F69D4"/>
    <w:rsid w:val="000F69EB"/>
    <w:rsid w:val="000F69FC"/>
    <w:rsid w:val="000F6A06"/>
    <w:rsid w:val="000F6A22"/>
    <w:rsid w:val="000F6A38"/>
    <w:rsid w:val="000F6A73"/>
    <w:rsid w:val="000F6AB6"/>
    <w:rsid w:val="000F6ABA"/>
    <w:rsid w:val="000F6B80"/>
    <w:rsid w:val="000F6BB3"/>
    <w:rsid w:val="000F6BBE"/>
    <w:rsid w:val="000F6BCB"/>
    <w:rsid w:val="000F6BF1"/>
    <w:rsid w:val="000F6C48"/>
    <w:rsid w:val="000F6CFA"/>
    <w:rsid w:val="000F6D2D"/>
    <w:rsid w:val="000F6D87"/>
    <w:rsid w:val="000F6D91"/>
    <w:rsid w:val="000F6D9C"/>
    <w:rsid w:val="000F6DBE"/>
    <w:rsid w:val="000F6DE3"/>
    <w:rsid w:val="000F6EC2"/>
    <w:rsid w:val="000F6EE9"/>
    <w:rsid w:val="000F6F50"/>
    <w:rsid w:val="000F6F53"/>
    <w:rsid w:val="000F6F95"/>
    <w:rsid w:val="000F6FC5"/>
    <w:rsid w:val="000F6FF8"/>
    <w:rsid w:val="000F7072"/>
    <w:rsid w:val="000F70AF"/>
    <w:rsid w:val="000F70B4"/>
    <w:rsid w:val="000F70EE"/>
    <w:rsid w:val="000F7153"/>
    <w:rsid w:val="000F71A3"/>
    <w:rsid w:val="000F71A4"/>
    <w:rsid w:val="000F71AF"/>
    <w:rsid w:val="000F71D9"/>
    <w:rsid w:val="000F722E"/>
    <w:rsid w:val="000F725A"/>
    <w:rsid w:val="000F727E"/>
    <w:rsid w:val="000F72C8"/>
    <w:rsid w:val="000F72CC"/>
    <w:rsid w:val="000F72F5"/>
    <w:rsid w:val="000F7316"/>
    <w:rsid w:val="000F7329"/>
    <w:rsid w:val="000F7332"/>
    <w:rsid w:val="000F7374"/>
    <w:rsid w:val="000F739F"/>
    <w:rsid w:val="000F73C6"/>
    <w:rsid w:val="000F741E"/>
    <w:rsid w:val="000F7474"/>
    <w:rsid w:val="000F747F"/>
    <w:rsid w:val="000F7486"/>
    <w:rsid w:val="000F74B8"/>
    <w:rsid w:val="000F74D6"/>
    <w:rsid w:val="000F750E"/>
    <w:rsid w:val="000F751B"/>
    <w:rsid w:val="000F7540"/>
    <w:rsid w:val="000F758D"/>
    <w:rsid w:val="000F763D"/>
    <w:rsid w:val="000F765B"/>
    <w:rsid w:val="000F7665"/>
    <w:rsid w:val="000F767B"/>
    <w:rsid w:val="000F76B6"/>
    <w:rsid w:val="000F76F0"/>
    <w:rsid w:val="000F76FC"/>
    <w:rsid w:val="000F772A"/>
    <w:rsid w:val="000F77AF"/>
    <w:rsid w:val="000F77DF"/>
    <w:rsid w:val="000F77EA"/>
    <w:rsid w:val="000F77F5"/>
    <w:rsid w:val="000F780F"/>
    <w:rsid w:val="000F787A"/>
    <w:rsid w:val="000F78A6"/>
    <w:rsid w:val="000F797C"/>
    <w:rsid w:val="000F798A"/>
    <w:rsid w:val="000F799D"/>
    <w:rsid w:val="000F7A29"/>
    <w:rsid w:val="000F7A2E"/>
    <w:rsid w:val="000F7A55"/>
    <w:rsid w:val="000F7B2E"/>
    <w:rsid w:val="000F7BCD"/>
    <w:rsid w:val="000F7C0F"/>
    <w:rsid w:val="000F7C2B"/>
    <w:rsid w:val="000F7CD8"/>
    <w:rsid w:val="000F7D53"/>
    <w:rsid w:val="000F7D63"/>
    <w:rsid w:val="000F7D67"/>
    <w:rsid w:val="000F7DA2"/>
    <w:rsid w:val="000F7E3D"/>
    <w:rsid w:val="000F7EA2"/>
    <w:rsid w:val="000F7EB5"/>
    <w:rsid w:val="000F7EBE"/>
    <w:rsid w:val="000F7F34"/>
    <w:rsid w:val="000F7F37"/>
    <w:rsid w:val="000F7F56"/>
    <w:rsid w:val="000F7F58"/>
    <w:rsid w:val="000F7F78"/>
    <w:rsid w:val="000F7F86"/>
    <w:rsid w:val="0010001D"/>
    <w:rsid w:val="00100023"/>
    <w:rsid w:val="00100061"/>
    <w:rsid w:val="00100071"/>
    <w:rsid w:val="0010008B"/>
    <w:rsid w:val="001000AF"/>
    <w:rsid w:val="001000BE"/>
    <w:rsid w:val="00100109"/>
    <w:rsid w:val="00100133"/>
    <w:rsid w:val="0010018E"/>
    <w:rsid w:val="001001B0"/>
    <w:rsid w:val="001001D9"/>
    <w:rsid w:val="00100212"/>
    <w:rsid w:val="001002FC"/>
    <w:rsid w:val="001002FE"/>
    <w:rsid w:val="00100334"/>
    <w:rsid w:val="00100382"/>
    <w:rsid w:val="001003D6"/>
    <w:rsid w:val="001003F8"/>
    <w:rsid w:val="001003FC"/>
    <w:rsid w:val="00100407"/>
    <w:rsid w:val="0010041C"/>
    <w:rsid w:val="00100457"/>
    <w:rsid w:val="00100473"/>
    <w:rsid w:val="00100484"/>
    <w:rsid w:val="001004B0"/>
    <w:rsid w:val="001004C0"/>
    <w:rsid w:val="001004E1"/>
    <w:rsid w:val="001004E3"/>
    <w:rsid w:val="00100561"/>
    <w:rsid w:val="00100566"/>
    <w:rsid w:val="00100588"/>
    <w:rsid w:val="0010059E"/>
    <w:rsid w:val="001005B5"/>
    <w:rsid w:val="001005C9"/>
    <w:rsid w:val="001005D3"/>
    <w:rsid w:val="001005E4"/>
    <w:rsid w:val="001006B0"/>
    <w:rsid w:val="0010074F"/>
    <w:rsid w:val="00100787"/>
    <w:rsid w:val="001007AB"/>
    <w:rsid w:val="001007B9"/>
    <w:rsid w:val="001007DB"/>
    <w:rsid w:val="001008FC"/>
    <w:rsid w:val="0010096A"/>
    <w:rsid w:val="001009D6"/>
    <w:rsid w:val="00100A47"/>
    <w:rsid w:val="00100A4D"/>
    <w:rsid w:val="00100A81"/>
    <w:rsid w:val="00100A96"/>
    <w:rsid w:val="00100AB9"/>
    <w:rsid w:val="00100ADD"/>
    <w:rsid w:val="00100B61"/>
    <w:rsid w:val="00100B8D"/>
    <w:rsid w:val="00100BA6"/>
    <w:rsid w:val="00100BB0"/>
    <w:rsid w:val="00100BCD"/>
    <w:rsid w:val="00100BD4"/>
    <w:rsid w:val="00100CC2"/>
    <w:rsid w:val="00100CC5"/>
    <w:rsid w:val="00100CF6"/>
    <w:rsid w:val="00100D21"/>
    <w:rsid w:val="00100D26"/>
    <w:rsid w:val="00100D6E"/>
    <w:rsid w:val="00100DD9"/>
    <w:rsid w:val="00100E0D"/>
    <w:rsid w:val="00100EDF"/>
    <w:rsid w:val="00100F3A"/>
    <w:rsid w:val="00100F73"/>
    <w:rsid w:val="00100FC3"/>
    <w:rsid w:val="00101011"/>
    <w:rsid w:val="00101035"/>
    <w:rsid w:val="001010D8"/>
    <w:rsid w:val="0010111F"/>
    <w:rsid w:val="0010117E"/>
    <w:rsid w:val="00101181"/>
    <w:rsid w:val="00101191"/>
    <w:rsid w:val="001011A1"/>
    <w:rsid w:val="001011B1"/>
    <w:rsid w:val="00101200"/>
    <w:rsid w:val="00101224"/>
    <w:rsid w:val="00101272"/>
    <w:rsid w:val="00101278"/>
    <w:rsid w:val="001012A5"/>
    <w:rsid w:val="001012B8"/>
    <w:rsid w:val="001012C2"/>
    <w:rsid w:val="001012CB"/>
    <w:rsid w:val="001012FD"/>
    <w:rsid w:val="00101373"/>
    <w:rsid w:val="00101376"/>
    <w:rsid w:val="001013C1"/>
    <w:rsid w:val="001013C6"/>
    <w:rsid w:val="001013CD"/>
    <w:rsid w:val="0010140C"/>
    <w:rsid w:val="0010144E"/>
    <w:rsid w:val="00101495"/>
    <w:rsid w:val="001014D3"/>
    <w:rsid w:val="0010153B"/>
    <w:rsid w:val="00101550"/>
    <w:rsid w:val="00101588"/>
    <w:rsid w:val="001015F7"/>
    <w:rsid w:val="00101651"/>
    <w:rsid w:val="00101652"/>
    <w:rsid w:val="0010168A"/>
    <w:rsid w:val="001016AD"/>
    <w:rsid w:val="001016BD"/>
    <w:rsid w:val="00101706"/>
    <w:rsid w:val="0010173A"/>
    <w:rsid w:val="00101762"/>
    <w:rsid w:val="00101763"/>
    <w:rsid w:val="001017FA"/>
    <w:rsid w:val="00101804"/>
    <w:rsid w:val="0010189A"/>
    <w:rsid w:val="001018C4"/>
    <w:rsid w:val="001018CF"/>
    <w:rsid w:val="001018DB"/>
    <w:rsid w:val="001018F8"/>
    <w:rsid w:val="001018FC"/>
    <w:rsid w:val="00101969"/>
    <w:rsid w:val="001019AF"/>
    <w:rsid w:val="00101AB6"/>
    <w:rsid w:val="00101AD2"/>
    <w:rsid w:val="00101AD3"/>
    <w:rsid w:val="00101B79"/>
    <w:rsid w:val="00101BF7"/>
    <w:rsid w:val="00101BF8"/>
    <w:rsid w:val="00101C07"/>
    <w:rsid w:val="00101C71"/>
    <w:rsid w:val="00101CC1"/>
    <w:rsid w:val="00101CD4"/>
    <w:rsid w:val="00101D52"/>
    <w:rsid w:val="00101D9B"/>
    <w:rsid w:val="00101DA4"/>
    <w:rsid w:val="00101E52"/>
    <w:rsid w:val="00101E7B"/>
    <w:rsid w:val="00101E85"/>
    <w:rsid w:val="00101EA1"/>
    <w:rsid w:val="00101EA8"/>
    <w:rsid w:val="00101EB5"/>
    <w:rsid w:val="00101EC2"/>
    <w:rsid w:val="00101EE4"/>
    <w:rsid w:val="00101F2F"/>
    <w:rsid w:val="00101F82"/>
    <w:rsid w:val="00101FBD"/>
    <w:rsid w:val="0010202F"/>
    <w:rsid w:val="0010204E"/>
    <w:rsid w:val="00102078"/>
    <w:rsid w:val="0010207B"/>
    <w:rsid w:val="001020AB"/>
    <w:rsid w:val="001020AC"/>
    <w:rsid w:val="001020EA"/>
    <w:rsid w:val="001020EB"/>
    <w:rsid w:val="0010210D"/>
    <w:rsid w:val="00102174"/>
    <w:rsid w:val="0010219A"/>
    <w:rsid w:val="001021AB"/>
    <w:rsid w:val="00102223"/>
    <w:rsid w:val="001022BE"/>
    <w:rsid w:val="00102376"/>
    <w:rsid w:val="001023C7"/>
    <w:rsid w:val="001023CD"/>
    <w:rsid w:val="0010244B"/>
    <w:rsid w:val="00102453"/>
    <w:rsid w:val="0010246D"/>
    <w:rsid w:val="00102474"/>
    <w:rsid w:val="00102561"/>
    <w:rsid w:val="001025AF"/>
    <w:rsid w:val="001025B1"/>
    <w:rsid w:val="001025DE"/>
    <w:rsid w:val="0010261C"/>
    <w:rsid w:val="00102627"/>
    <w:rsid w:val="0010267A"/>
    <w:rsid w:val="0010267B"/>
    <w:rsid w:val="001026AB"/>
    <w:rsid w:val="001026D5"/>
    <w:rsid w:val="0010275C"/>
    <w:rsid w:val="00102780"/>
    <w:rsid w:val="00102799"/>
    <w:rsid w:val="0010280B"/>
    <w:rsid w:val="00102858"/>
    <w:rsid w:val="00102874"/>
    <w:rsid w:val="001028A8"/>
    <w:rsid w:val="001028B4"/>
    <w:rsid w:val="001028F5"/>
    <w:rsid w:val="001029B9"/>
    <w:rsid w:val="001029BB"/>
    <w:rsid w:val="001029BE"/>
    <w:rsid w:val="001029F7"/>
    <w:rsid w:val="00102A34"/>
    <w:rsid w:val="00102A76"/>
    <w:rsid w:val="00102A91"/>
    <w:rsid w:val="00102B25"/>
    <w:rsid w:val="00102B3A"/>
    <w:rsid w:val="00102B60"/>
    <w:rsid w:val="00102B8F"/>
    <w:rsid w:val="00102B90"/>
    <w:rsid w:val="00102BFB"/>
    <w:rsid w:val="00102C15"/>
    <w:rsid w:val="00102C18"/>
    <w:rsid w:val="00102C27"/>
    <w:rsid w:val="00102C91"/>
    <w:rsid w:val="00102CAD"/>
    <w:rsid w:val="00102D44"/>
    <w:rsid w:val="00102D7A"/>
    <w:rsid w:val="00102DAF"/>
    <w:rsid w:val="00102DB6"/>
    <w:rsid w:val="00102E1A"/>
    <w:rsid w:val="00102E2E"/>
    <w:rsid w:val="00102E5C"/>
    <w:rsid w:val="00102EA7"/>
    <w:rsid w:val="00102F62"/>
    <w:rsid w:val="00102F9B"/>
    <w:rsid w:val="00102FE6"/>
    <w:rsid w:val="00103007"/>
    <w:rsid w:val="0010306C"/>
    <w:rsid w:val="0010306D"/>
    <w:rsid w:val="00103084"/>
    <w:rsid w:val="001030B4"/>
    <w:rsid w:val="001030E3"/>
    <w:rsid w:val="001030FF"/>
    <w:rsid w:val="00103100"/>
    <w:rsid w:val="00103162"/>
    <w:rsid w:val="0010316E"/>
    <w:rsid w:val="001031DD"/>
    <w:rsid w:val="001031E4"/>
    <w:rsid w:val="0010325A"/>
    <w:rsid w:val="00103263"/>
    <w:rsid w:val="00103292"/>
    <w:rsid w:val="0010329A"/>
    <w:rsid w:val="001032B1"/>
    <w:rsid w:val="001032BA"/>
    <w:rsid w:val="001032C4"/>
    <w:rsid w:val="001032DA"/>
    <w:rsid w:val="00103325"/>
    <w:rsid w:val="0010332C"/>
    <w:rsid w:val="0010334C"/>
    <w:rsid w:val="0010336A"/>
    <w:rsid w:val="0010338E"/>
    <w:rsid w:val="00103398"/>
    <w:rsid w:val="00103399"/>
    <w:rsid w:val="00103455"/>
    <w:rsid w:val="00103465"/>
    <w:rsid w:val="001034A3"/>
    <w:rsid w:val="00103569"/>
    <w:rsid w:val="0010357B"/>
    <w:rsid w:val="00103581"/>
    <w:rsid w:val="001035CD"/>
    <w:rsid w:val="00103628"/>
    <w:rsid w:val="00103635"/>
    <w:rsid w:val="00103660"/>
    <w:rsid w:val="00103661"/>
    <w:rsid w:val="00103667"/>
    <w:rsid w:val="00103672"/>
    <w:rsid w:val="001036A8"/>
    <w:rsid w:val="001036F5"/>
    <w:rsid w:val="00103743"/>
    <w:rsid w:val="00103874"/>
    <w:rsid w:val="0010389F"/>
    <w:rsid w:val="001038E4"/>
    <w:rsid w:val="0010392E"/>
    <w:rsid w:val="0010396C"/>
    <w:rsid w:val="0010398A"/>
    <w:rsid w:val="00103994"/>
    <w:rsid w:val="001039A2"/>
    <w:rsid w:val="001039C1"/>
    <w:rsid w:val="00103A22"/>
    <w:rsid w:val="00103A38"/>
    <w:rsid w:val="00103A3E"/>
    <w:rsid w:val="00103A79"/>
    <w:rsid w:val="00103B03"/>
    <w:rsid w:val="00103B38"/>
    <w:rsid w:val="00103B39"/>
    <w:rsid w:val="00103B62"/>
    <w:rsid w:val="00103B90"/>
    <w:rsid w:val="00103BAB"/>
    <w:rsid w:val="00103C1A"/>
    <w:rsid w:val="00103C73"/>
    <w:rsid w:val="00103C8B"/>
    <w:rsid w:val="00103CAD"/>
    <w:rsid w:val="00103D43"/>
    <w:rsid w:val="00103D7F"/>
    <w:rsid w:val="00103D8E"/>
    <w:rsid w:val="00103D93"/>
    <w:rsid w:val="00103DB7"/>
    <w:rsid w:val="00103DDD"/>
    <w:rsid w:val="00103DFA"/>
    <w:rsid w:val="00103E96"/>
    <w:rsid w:val="00103EEF"/>
    <w:rsid w:val="00103F03"/>
    <w:rsid w:val="00103F07"/>
    <w:rsid w:val="00103F35"/>
    <w:rsid w:val="00103F77"/>
    <w:rsid w:val="00103F97"/>
    <w:rsid w:val="00103F9F"/>
    <w:rsid w:val="00103FA0"/>
    <w:rsid w:val="00103FBF"/>
    <w:rsid w:val="00103FD1"/>
    <w:rsid w:val="0010407C"/>
    <w:rsid w:val="0010407F"/>
    <w:rsid w:val="001040B4"/>
    <w:rsid w:val="001040EC"/>
    <w:rsid w:val="0010411B"/>
    <w:rsid w:val="00104120"/>
    <w:rsid w:val="00104192"/>
    <w:rsid w:val="001042D3"/>
    <w:rsid w:val="001042E9"/>
    <w:rsid w:val="0010431B"/>
    <w:rsid w:val="0010431D"/>
    <w:rsid w:val="00104323"/>
    <w:rsid w:val="0010433B"/>
    <w:rsid w:val="00104363"/>
    <w:rsid w:val="00104366"/>
    <w:rsid w:val="0010437E"/>
    <w:rsid w:val="001043A1"/>
    <w:rsid w:val="001043E3"/>
    <w:rsid w:val="001043FF"/>
    <w:rsid w:val="00104436"/>
    <w:rsid w:val="0010444C"/>
    <w:rsid w:val="00104490"/>
    <w:rsid w:val="001044DE"/>
    <w:rsid w:val="0010452A"/>
    <w:rsid w:val="0010455F"/>
    <w:rsid w:val="00104589"/>
    <w:rsid w:val="001045AC"/>
    <w:rsid w:val="00104602"/>
    <w:rsid w:val="00104618"/>
    <w:rsid w:val="00104642"/>
    <w:rsid w:val="00104653"/>
    <w:rsid w:val="00104655"/>
    <w:rsid w:val="00104658"/>
    <w:rsid w:val="0010467F"/>
    <w:rsid w:val="00104728"/>
    <w:rsid w:val="00104738"/>
    <w:rsid w:val="00104765"/>
    <w:rsid w:val="001047BA"/>
    <w:rsid w:val="001047F5"/>
    <w:rsid w:val="00104815"/>
    <w:rsid w:val="00104839"/>
    <w:rsid w:val="0010485A"/>
    <w:rsid w:val="001048F0"/>
    <w:rsid w:val="00104900"/>
    <w:rsid w:val="00104922"/>
    <w:rsid w:val="00104935"/>
    <w:rsid w:val="0010498F"/>
    <w:rsid w:val="001049AC"/>
    <w:rsid w:val="00104B52"/>
    <w:rsid w:val="00104B68"/>
    <w:rsid w:val="00104B81"/>
    <w:rsid w:val="00104BEF"/>
    <w:rsid w:val="00104BF8"/>
    <w:rsid w:val="00104C77"/>
    <w:rsid w:val="00104CD8"/>
    <w:rsid w:val="00104CE8"/>
    <w:rsid w:val="00104D20"/>
    <w:rsid w:val="00104D3E"/>
    <w:rsid w:val="00104DBA"/>
    <w:rsid w:val="00104DC8"/>
    <w:rsid w:val="00104DCA"/>
    <w:rsid w:val="00104DEE"/>
    <w:rsid w:val="00104E59"/>
    <w:rsid w:val="00104E68"/>
    <w:rsid w:val="00104E97"/>
    <w:rsid w:val="00104E99"/>
    <w:rsid w:val="00104EB8"/>
    <w:rsid w:val="00104EBE"/>
    <w:rsid w:val="00104EBF"/>
    <w:rsid w:val="00104FAE"/>
    <w:rsid w:val="00104FC4"/>
    <w:rsid w:val="00105130"/>
    <w:rsid w:val="00105133"/>
    <w:rsid w:val="00105134"/>
    <w:rsid w:val="00105142"/>
    <w:rsid w:val="00105150"/>
    <w:rsid w:val="0010515F"/>
    <w:rsid w:val="00105192"/>
    <w:rsid w:val="001051F4"/>
    <w:rsid w:val="00105205"/>
    <w:rsid w:val="00105206"/>
    <w:rsid w:val="00105231"/>
    <w:rsid w:val="00105232"/>
    <w:rsid w:val="00105234"/>
    <w:rsid w:val="0010528E"/>
    <w:rsid w:val="001052B8"/>
    <w:rsid w:val="001052CF"/>
    <w:rsid w:val="001052DD"/>
    <w:rsid w:val="00105306"/>
    <w:rsid w:val="00105318"/>
    <w:rsid w:val="00105381"/>
    <w:rsid w:val="00105392"/>
    <w:rsid w:val="001053AC"/>
    <w:rsid w:val="001053B9"/>
    <w:rsid w:val="001053FC"/>
    <w:rsid w:val="00105402"/>
    <w:rsid w:val="0010541B"/>
    <w:rsid w:val="00105429"/>
    <w:rsid w:val="0010542A"/>
    <w:rsid w:val="0010543C"/>
    <w:rsid w:val="0010544E"/>
    <w:rsid w:val="0010545D"/>
    <w:rsid w:val="00105462"/>
    <w:rsid w:val="0010548A"/>
    <w:rsid w:val="00105499"/>
    <w:rsid w:val="001054BC"/>
    <w:rsid w:val="001054D5"/>
    <w:rsid w:val="001054E2"/>
    <w:rsid w:val="001054E9"/>
    <w:rsid w:val="00105513"/>
    <w:rsid w:val="00105514"/>
    <w:rsid w:val="0010552E"/>
    <w:rsid w:val="00105551"/>
    <w:rsid w:val="0010556F"/>
    <w:rsid w:val="00105590"/>
    <w:rsid w:val="0010559B"/>
    <w:rsid w:val="001055A9"/>
    <w:rsid w:val="001055F1"/>
    <w:rsid w:val="00105610"/>
    <w:rsid w:val="00105619"/>
    <w:rsid w:val="0010565C"/>
    <w:rsid w:val="00105671"/>
    <w:rsid w:val="001056AB"/>
    <w:rsid w:val="001056BC"/>
    <w:rsid w:val="001056EE"/>
    <w:rsid w:val="00105706"/>
    <w:rsid w:val="00105715"/>
    <w:rsid w:val="00105760"/>
    <w:rsid w:val="00105773"/>
    <w:rsid w:val="001057A5"/>
    <w:rsid w:val="00105881"/>
    <w:rsid w:val="00105891"/>
    <w:rsid w:val="001058C3"/>
    <w:rsid w:val="00105912"/>
    <w:rsid w:val="00105964"/>
    <w:rsid w:val="00105970"/>
    <w:rsid w:val="001059A1"/>
    <w:rsid w:val="00105A0A"/>
    <w:rsid w:val="00105A6F"/>
    <w:rsid w:val="00105A72"/>
    <w:rsid w:val="00105A73"/>
    <w:rsid w:val="00105AC6"/>
    <w:rsid w:val="00105AFE"/>
    <w:rsid w:val="00105B62"/>
    <w:rsid w:val="00105BC3"/>
    <w:rsid w:val="00105C17"/>
    <w:rsid w:val="00105C31"/>
    <w:rsid w:val="00105CB5"/>
    <w:rsid w:val="00105D06"/>
    <w:rsid w:val="00105D71"/>
    <w:rsid w:val="00105D8E"/>
    <w:rsid w:val="00105D8F"/>
    <w:rsid w:val="00105D97"/>
    <w:rsid w:val="00105E52"/>
    <w:rsid w:val="00105E54"/>
    <w:rsid w:val="00105EB8"/>
    <w:rsid w:val="00105F2A"/>
    <w:rsid w:val="00105F53"/>
    <w:rsid w:val="00105F72"/>
    <w:rsid w:val="00105FBC"/>
    <w:rsid w:val="00105FE7"/>
    <w:rsid w:val="00105FFF"/>
    <w:rsid w:val="00106024"/>
    <w:rsid w:val="0010603C"/>
    <w:rsid w:val="00106082"/>
    <w:rsid w:val="001060B5"/>
    <w:rsid w:val="001060BE"/>
    <w:rsid w:val="001060DD"/>
    <w:rsid w:val="0010612C"/>
    <w:rsid w:val="00106148"/>
    <w:rsid w:val="00106164"/>
    <w:rsid w:val="0010619D"/>
    <w:rsid w:val="001061E3"/>
    <w:rsid w:val="001061FF"/>
    <w:rsid w:val="001062C8"/>
    <w:rsid w:val="00106300"/>
    <w:rsid w:val="0010630B"/>
    <w:rsid w:val="00106347"/>
    <w:rsid w:val="00106371"/>
    <w:rsid w:val="00106373"/>
    <w:rsid w:val="00106386"/>
    <w:rsid w:val="00106388"/>
    <w:rsid w:val="0010639A"/>
    <w:rsid w:val="001063FD"/>
    <w:rsid w:val="0010648E"/>
    <w:rsid w:val="00106511"/>
    <w:rsid w:val="0010653B"/>
    <w:rsid w:val="00106565"/>
    <w:rsid w:val="00106591"/>
    <w:rsid w:val="001065B4"/>
    <w:rsid w:val="0010661C"/>
    <w:rsid w:val="00106639"/>
    <w:rsid w:val="0010666D"/>
    <w:rsid w:val="00106673"/>
    <w:rsid w:val="00106680"/>
    <w:rsid w:val="001066D9"/>
    <w:rsid w:val="001066EB"/>
    <w:rsid w:val="0010670B"/>
    <w:rsid w:val="0010671C"/>
    <w:rsid w:val="00106730"/>
    <w:rsid w:val="00106806"/>
    <w:rsid w:val="00106807"/>
    <w:rsid w:val="00106815"/>
    <w:rsid w:val="00106818"/>
    <w:rsid w:val="00106821"/>
    <w:rsid w:val="0010685F"/>
    <w:rsid w:val="0010688B"/>
    <w:rsid w:val="00106940"/>
    <w:rsid w:val="00106960"/>
    <w:rsid w:val="00106A2C"/>
    <w:rsid w:val="00106AC3"/>
    <w:rsid w:val="00106AD7"/>
    <w:rsid w:val="00106B54"/>
    <w:rsid w:val="00106B82"/>
    <w:rsid w:val="00106BFE"/>
    <w:rsid w:val="00106C23"/>
    <w:rsid w:val="00106C26"/>
    <w:rsid w:val="00106C3F"/>
    <w:rsid w:val="00106C54"/>
    <w:rsid w:val="00106CB4"/>
    <w:rsid w:val="00106CB8"/>
    <w:rsid w:val="00106CCF"/>
    <w:rsid w:val="00106CFC"/>
    <w:rsid w:val="00106D6B"/>
    <w:rsid w:val="00106D6C"/>
    <w:rsid w:val="00106E06"/>
    <w:rsid w:val="00106E6E"/>
    <w:rsid w:val="00106E77"/>
    <w:rsid w:val="00106E78"/>
    <w:rsid w:val="00106EFE"/>
    <w:rsid w:val="00106F0B"/>
    <w:rsid w:val="00106F18"/>
    <w:rsid w:val="00106F3A"/>
    <w:rsid w:val="00106F3F"/>
    <w:rsid w:val="00106F46"/>
    <w:rsid w:val="0010701A"/>
    <w:rsid w:val="00107045"/>
    <w:rsid w:val="0010705D"/>
    <w:rsid w:val="001070A5"/>
    <w:rsid w:val="001070FE"/>
    <w:rsid w:val="0010717E"/>
    <w:rsid w:val="0010720B"/>
    <w:rsid w:val="00107215"/>
    <w:rsid w:val="00107287"/>
    <w:rsid w:val="001072A6"/>
    <w:rsid w:val="001072E8"/>
    <w:rsid w:val="001072FD"/>
    <w:rsid w:val="00107318"/>
    <w:rsid w:val="0010732C"/>
    <w:rsid w:val="00107354"/>
    <w:rsid w:val="0010745D"/>
    <w:rsid w:val="0010747F"/>
    <w:rsid w:val="001074C8"/>
    <w:rsid w:val="001074FE"/>
    <w:rsid w:val="00107555"/>
    <w:rsid w:val="00107563"/>
    <w:rsid w:val="00107597"/>
    <w:rsid w:val="00107599"/>
    <w:rsid w:val="00107655"/>
    <w:rsid w:val="0010765F"/>
    <w:rsid w:val="00107666"/>
    <w:rsid w:val="00107684"/>
    <w:rsid w:val="0010777A"/>
    <w:rsid w:val="001077BC"/>
    <w:rsid w:val="001077E2"/>
    <w:rsid w:val="00107845"/>
    <w:rsid w:val="001078CD"/>
    <w:rsid w:val="001078EF"/>
    <w:rsid w:val="00107946"/>
    <w:rsid w:val="0010795F"/>
    <w:rsid w:val="0010798E"/>
    <w:rsid w:val="00107A28"/>
    <w:rsid w:val="00107A9F"/>
    <w:rsid w:val="00107AEF"/>
    <w:rsid w:val="00107B07"/>
    <w:rsid w:val="00107B22"/>
    <w:rsid w:val="00107B2C"/>
    <w:rsid w:val="00107B40"/>
    <w:rsid w:val="00107B4C"/>
    <w:rsid w:val="00107B92"/>
    <w:rsid w:val="00107BB7"/>
    <w:rsid w:val="00107C0A"/>
    <w:rsid w:val="00107C1B"/>
    <w:rsid w:val="00107C93"/>
    <w:rsid w:val="00107D24"/>
    <w:rsid w:val="00107D7F"/>
    <w:rsid w:val="00107E16"/>
    <w:rsid w:val="00107E2D"/>
    <w:rsid w:val="00107E39"/>
    <w:rsid w:val="00107E4E"/>
    <w:rsid w:val="00107E5A"/>
    <w:rsid w:val="00107E8E"/>
    <w:rsid w:val="00107EEC"/>
    <w:rsid w:val="00107F0D"/>
    <w:rsid w:val="00107F93"/>
    <w:rsid w:val="00107FC9"/>
    <w:rsid w:val="00110011"/>
    <w:rsid w:val="0011003B"/>
    <w:rsid w:val="00110061"/>
    <w:rsid w:val="0011006E"/>
    <w:rsid w:val="001100A4"/>
    <w:rsid w:val="001100A7"/>
    <w:rsid w:val="00110122"/>
    <w:rsid w:val="00110129"/>
    <w:rsid w:val="00110149"/>
    <w:rsid w:val="001101AA"/>
    <w:rsid w:val="001101E6"/>
    <w:rsid w:val="00110286"/>
    <w:rsid w:val="0011030A"/>
    <w:rsid w:val="001103A8"/>
    <w:rsid w:val="001103CF"/>
    <w:rsid w:val="001103E8"/>
    <w:rsid w:val="00110425"/>
    <w:rsid w:val="0011042A"/>
    <w:rsid w:val="001104A6"/>
    <w:rsid w:val="001104B1"/>
    <w:rsid w:val="001104D9"/>
    <w:rsid w:val="001104F8"/>
    <w:rsid w:val="00110558"/>
    <w:rsid w:val="0011056E"/>
    <w:rsid w:val="00110577"/>
    <w:rsid w:val="00110584"/>
    <w:rsid w:val="00110586"/>
    <w:rsid w:val="00110591"/>
    <w:rsid w:val="001105B1"/>
    <w:rsid w:val="0011061D"/>
    <w:rsid w:val="0011062F"/>
    <w:rsid w:val="00110642"/>
    <w:rsid w:val="001106BA"/>
    <w:rsid w:val="001106F9"/>
    <w:rsid w:val="00110710"/>
    <w:rsid w:val="00110730"/>
    <w:rsid w:val="0011076C"/>
    <w:rsid w:val="0011078B"/>
    <w:rsid w:val="001107B7"/>
    <w:rsid w:val="001107C7"/>
    <w:rsid w:val="001107CF"/>
    <w:rsid w:val="001107EE"/>
    <w:rsid w:val="00110816"/>
    <w:rsid w:val="001108CF"/>
    <w:rsid w:val="00110956"/>
    <w:rsid w:val="0011096B"/>
    <w:rsid w:val="00110981"/>
    <w:rsid w:val="0011099B"/>
    <w:rsid w:val="001109ED"/>
    <w:rsid w:val="00110A3C"/>
    <w:rsid w:val="00110A83"/>
    <w:rsid w:val="00110AA3"/>
    <w:rsid w:val="00110AE7"/>
    <w:rsid w:val="00110B8E"/>
    <w:rsid w:val="00110B99"/>
    <w:rsid w:val="00110B9B"/>
    <w:rsid w:val="00110BED"/>
    <w:rsid w:val="00110BEE"/>
    <w:rsid w:val="00110BFF"/>
    <w:rsid w:val="00110C12"/>
    <w:rsid w:val="00110C55"/>
    <w:rsid w:val="00110C68"/>
    <w:rsid w:val="00110CD4"/>
    <w:rsid w:val="00110CD5"/>
    <w:rsid w:val="00110CD7"/>
    <w:rsid w:val="00110D09"/>
    <w:rsid w:val="00110D22"/>
    <w:rsid w:val="00110D4E"/>
    <w:rsid w:val="00110DA1"/>
    <w:rsid w:val="00110DD3"/>
    <w:rsid w:val="00110E19"/>
    <w:rsid w:val="00110E4E"/>
    <w:rsid w:val="00110EA0"/>
    <w:rsid w:val="00110F6B"/>
    <w:rsid w:val="00110F83"/>
    <w:rsid w:val="00110FE7"/>
    <w:rsid w:val="0011100C"/>
    <w:rsid w:val="00111098"/>
    <w:rsid w:val="001110AC"/>
    <w:rsid w:val="001110DE"/>
    <w:rsid w:val="00111146"/>
    <w:rsid w:val="001111B0"/>
    <w:rsid w:val="001111EA"/>
    <w:rsid w:val="00111209"/>
    <w:rsid w:val="00111212"/>
    <w:rsid w:val="001112A3"/>
    <w:rsid w:val="0011132C"/>
    <w:rsid w:val="00111336"/>
    <w:rsid w:val="00111370"/>
    <w:rsid w:val="00111371"/>
    <w:rsid w:val="00111391"/>
    <w:rsid w:val="001113A7"/>
    <w:rsid w:val="001113A8"/>
    <w:rsid w:val="001113AE"/>
    <w:rsid w:val="0011142D"/>
    <w:rsid w:val="00111484"/>
    <w:rsid w:val="00111491"/>
    <w:rsid w:val="00111495"/>
    <w:rsid w:val="001114B6"/>
    <w:rsid w:val="001114CA"/>
    <w:rsid w:val="001114CE"/>
    <w:rsid w:val="001114DE"/>
    <w:rsid w:val="001114E1"/>
    <w:rsid w:val="00111536"/>
    <w:rsid w:val="0011155F"/>
    <w:rsid w:val="00111561"/>
    <w:rsid w:val="001115C2"/>
    <w:rsid w:val="001115E8"/>
    <w:rsid w:val="001115F5"/>
    <w:rsid w:val="00111625"/>
    <w:rsid w:val="0011165C"/>
    <w:rsid w:val="00111661"/>
    <w:rsid w:val="00111668"/>
    <w:rsid w:val="00111670"/>
    <w:rsid w:val="00111684"/>
    <w:rsid w:val="001116EA"/>
    <w:rsid w:val="001116F2"/>
    <w:rsid w:val="001116F4"/>
    <w:rsid w:val="001116FC"/>
    <w:rsid w:val="00111779"/>
    <w:rsid w:val="0011178E"/>
    <w:rsid w:val="001117B3"/>
    <w:rsid w:val="001117BE"/>
    <w:rsid w:val="001117C2"/>
    <w:rsid w:val="001117D5"/>
    <w:rsid w:val="001117E0"/>
    <w:rsid w:val="0011181D"/>
    <w:rsid w:val="00111844"/>
    <w:rsid w:val="00111888"/>
    <w:rsid w:val="0011189C"/>
    <w:rsid w:val="001118C3"/>
    <w:rsid w:val="001118E7"/>
    <w:rsid w:val="00111921"/>
    <w:rsid w:val="0011196A"/>
    <w:rsid w:val="00111A90"/>
    <w:rsid w:val="00111A98"/>
    <w:rsid w:val="00111A9F"/>
    <w:rsid w:val="00111AA8"/>
    <w:rsid w:val="00111AA9"/>
    <w:rsid w:val="00111B0F"/>
    <w:rsid w:val="00111B46"/>
    <w:rsid w:val="00111BB2"/>
    <w:rsid w:val="00111BF7"/>
    <w:rsid w:val="00111C31"/>
    <w:rsid w:val="00111C3F"/>
    <w:rsid w:val="00111C40"/>
    <w:rsid w:val="00111CFD"/>
    <w:rsid w:val="00111D7D"/>
    <w:rsid w:val="00111DA5"/>
    <w:rsid w:val="00111DEB"/>
    <w:rsid w:val="00111DFC"/>
    <w:rsid w:val="00111DFD"/>
    <w:rsid w:val="00111E0D"/>
    <w:rsid w:val="00111E10"/>
    <w:rsid w:val="00111E21"/>
    <w:rsid w:val="00111E56"/>
    <w:rsid w:val="00111E78"/>
    <w:rsid w:val="00111E7E"/>
    <w:rsid w:val="00111E87"/>
    <w:rsid w:val="00111E99"/>
    <w:rsid w:val="00111EB3"/>
    <w:rsid w:val="00111F14"/>
    <w:rsid w:val="00111F28"/>
    <w:rsid w:val="00111F32"/>
    <w:rsid w:val="00111F38"/>
    <w:rsid w:val="00111F3B"/>
    <w:rsid w:val="00111F52"/>
    <w:rsid w:val="00111F5B"/>
    <w:rsid w:val="00111FF6"/>
    <w:rsid w:val="00112016"/>
    <w:rsid w:val="00112026"/>
    <w:rsid w:val="00112081"/>
    <w:rsid w:val="001120B0"/>
    <w:rsid w:val="001120D7"/>
    <w:rsid w:val="001120E5"/>
    <w:rsid w:val="00112177"/>
    <w:rsid w:val="001121AE"/>
    <w:rsid w:val="001121C4"/>
    <w:rsid w:val="001121F3"/>
    <w:rsid w:val="001121FA"/>
    <w:rsid w:val="00112215"/>
    <w:rsid w:val="00112220"/>
    <w:rsid w:val="0011228D"/>
    <w:rsid w:val="001122AE"/>
    <w:rsid w:val="001122BC"/>
    <w:rsid w:val="001122FC"/>
    <w:rsid w:val="00112326"/>
    <w:rsid w:val="0011238D"/>
    <w:rsid w:val="001123A1"/>
    <w:rsid w:val="001123C8"/>
    <w:rsid w:val="001123E0"/>
    <w:rsid w:val="0011241C"/>
    <w:rsid w:val="0011243F"/>
    <w:rsid w:val="0011244D"/>
    <w:rsid w:val="0011249D"/>
    <w:rsid w:val="001124C0"/>
    <w:rsid w:val="001124D7"/>
    <w:rsid w:val="00112568"/>
    <w:rsid w:val="0011259F"/>
    <w:rsid w:val="001125D1"/>
    <w:rsid w:val="001125E2"/>
    <w:rsid w:val="0011261E"/>
    <w:rsid w:val="00112646"/>
    <w:rsid w:val="0011268E"/>
    <w:rsid w:val="001126C1"/>
    <w:rsid w:val="001126D2"/>
    <w:rsid w:val="001126E7"/>
    <w:rsid w:val="001126E8"/>
    <w:rsid w:val="00112713"/>
    <w:rsid w:val="00112744"/>
    <w:rsid w:val="00112747"/>
    <w:rsid w:val="0011275C"/>
    <w:rsid w:val="0011276B"/>
    <w:rsid w:val="0011276E"/>
    <w:rsid w:val="0011277B"/>
    <w:rsid w:val="0011278E"/>
    <w:rsid w:val="001127F8"/>
    <w:rsid w:val="001128BD"/>
    <w:rsid w:val="0011297A"/>
    <w:rsid w:val="0011299A"/>
    <w:rsid w:val="001129F4"/>
    <w:rsid w:val="00112A12"/>
    <w:rsid w:val="00112A28"/>
    <w:rsid w:val="00112A51"/>
    <w:rsid w:val="00112A5F"/>
    <w:rsid w:val="00112A6E"/>
    <w:rsid w:val="00112ACA"/>
    <w:rsid w:val="00112B55"/>
    <w:rsid w:val="00112C0F"/>
    <w:rsid w:val="00112C25"/>
    <w:rsid w:val="00112C79"/>
    <w:rsid w:val="00112CC3"/>
    <w:rsid w:val="00112D9C"/>
    <w:rsid w:val="00112DA2"/>
    <w:rsid w:val="00112DBF"/>
    <w:rsid w:val="00112DF2"/>
    <w:rsid w:val="00112E1F"/>
    <w:rsid w:val="00112E3C"/>
    <w:rsid w:val="00112E40"/>
    <w:rsid w:val="00112E8B"/>
    <w:rsid w:val="00112EB9"/>
    <w:rsid w:val="00112F05"/>
    <w:rsid w:val="00112F1C"/>
    <w:rsid w:val="00112F1F"/>
    <w:rsid w:val="00112F41"/>
    <w:rsid w:val="00112F8F"/>
    <w:rsid w:val="00112F94"/>
    <w:rsid w:val="00112FB1"/>
    <w:rsid w:val="00112FCA"/>
    <w:rsid w:val="00112FE8"/>
    <w:rsid w:val="00113024"/>
    <w:rsid w:val="0011306B"/>
    <w:rsid w:val="00113115"/>
    <w:rsid w:val="001131E8"/>
    <w:rsid w:val="0011325B"/>
    <w:rsid w:val="001132AC"/>
    <w:rsid w:val="001132C9"/>
    <w:rsid w:val="001132F2"/>
    <w:rsid w:val="00113327"/>
    <w:rsid w:val="00113348"/>
    <w:rsid w:val="001133A7"/>
    <w:rsid w:val="0011342F"/>
    <w:rsid w:val="0011343E"/>
    <w:rsid w:val="00113456"/>
    <w:rsid w:val="001134A0"/>
    <w:rsid w:val="001134BD"/>
    <w:rsid w:val="001134CE"/>
    <w:rsid w:val="001134D5"/>
    <w:rsid w:val="0011353C"/>
    <w:rsid w:val="00113628"/>
    <w:rsid w:val="00113662"/>
    <w:rsid w:val="0011367D"/>
    <w:rsid w:val="001136AC"/>
    <w:rsid w:val="001136CB"/>
    <w:rsid w:val="001136D0"/>
    <w:rsid w:val="001136E4"/>
    <w:rsid w:val="00113700"/>
    <w:rsid w:val="0011371A"/>
    <w:rsid w:val="00113728"/>
    <w:rsid w:val="0011380C"/>
    <w:rsid w:val="00113835"/>
    <w:rsid w:val="00113844"/>
    <w:rsid w:val="00113846"/>
    <w:rsid w:val="001138B9"/>
    <w:rsid w:val="001138D0"/>
    <w:rsid w:val="001138DD"/>
    <w:rsid w:val="001138E9"/>
    <w:rsid w:val="00113906"/>
    <w:rsid w:val="0011390C"/>
    <w:rsid w:val="0011391D"/>
    <w:rsid w:val="00113941"/>
    <w:rsid w:val="0011396B"/>
    <w:rsid w:val="00113989"/>
    <w:rsid w:val="001139AA"/>
    <w:rsid w:val="001139C4"/>
    <w:rsid w:val="001139D8"/>
    <w:rsid w:val="001139EE"/>
    <w:rsid w:val="00113A02"/>
    <w:rsid w:val="00113A3D"/>
    <w:rsid w:val="00113A71"/>
    <w:rsid w:val="00113ABB"/>
    <w:rsid w:val="00113AD5"/>
    <w:rsid w:val="00113B67"/>
    <w:rsid w:val="00113B6C"/>
    <w:rsid w:val="00113BBA"/>
    <w:rsid w:val="00113BCF"/>
    <w:rsid w:val="00113C0D"/>
    <w:rsid w:val="00113C53"/>
    <w:rsid w:val="00113CA5"/>
    <w:rsid w:val="00113CC6"/>
    <w:rsid w:val="00113CEA"/>
    <w:rsid w:val="00113D1A"/>
    <w:rsid w:val="00113D29"/>
    <w:rsid w:val="00113D42"/>
    <w:rsid w:val="00113DAB"/>
    <w:rsid w:val="00113DD2"/>
    <w:rsid w:val="00113DDF"/>
    <w:rsid w:val="00113E41"/>
    <w:rsid w:val="00113E4B"/>
    <w:rsid w:val="00113E56"/>
    <w:rsid w:val="00113E5C"/>
    <w:rsid w:val="00113EA5"/>
    <w:rsid w:val="00113EC7"/>
    <w:rsid w:val="00113F32"/>
    <w:rsid w:val="00113F41"/>
    <w:rsid w:val="00113F70"/>
    <w:rsid w:val="00113FC5"/>
    <w:rsid w:val="00113FCD"/>
    <w:rsid w:val="00114021"/>
    <w:rsid w:val="0011408D"/>
    <w:rsid w:val="00114093"/>
    <w:rsid w:val="001140B9"/>
    <w:rsid w:val="00114135"/>
    <w:rsid w:val="00114136"/>
    <w:rsid w:val="00114197"/>
    <w:rsid w:val="0011419F"/>
    <w:rsid w:val="001141A4"/>
    <w:rsid w:val="001141B0"/>
    <w:rsid w:val="001141D7"/>
    <w:rsid w:val="001141E0"/>
    <w:rsid w:val="00114211"/>
    <w:rsid w:val="00114255"/>
    <w:rsid w:val="001142C1"/>
    <w:rsid w:val="0011432B"/>
    <w:rsid w:val="0011433A"/>
    <w:rsid w:val="0011433F"/>
    <w:rsid w:val="0011436D"/>
    <w:rsid w:val="0011436E"/>
    <w:rsid w:val="00114372"/>
    <w:rsid w:val="001143E9"/>
    <w:rsid w:val="001143F7"/>
    <w:rsid w:val="00114464"/>
    <w:rsid w:val="0011450A"/>
    <w:rsid w:val="001145EB"/>
    <w:rsid w:val="0011461A"/>
    <w:rsid w:val="00114668"/>
    <w:rsid w:val="0011466F"/>
    <w:rsid w:val="0011467E"/>
    <w:rsid w:val="00114714"/>
    <w:rsid w:val="0011471F"/>
    <w:rsid w:val="00114725"/>
    <w:rsid w:val="00114727"/>
    <w:rsid w:val="0011477F"/>
    <w:rsid w:val="001147A6"/>
    <w:rsid w:val="001147C8"/>
    <w:rsid w:val="001147F5"/>
    <w:rsid w:val="0011480D"/>
    <w:rsid w:val="00114826"/>
    <w:rsid w:val="00114834"/>
    <w:rsid w:val="0011484A"/>
    <w:rsid w:val="00114859"/>
    <w:rsid w:val="001148EE"/>
    <w:rsid w:val="0011491B"/>
    <w:rsid w:val="0011493B"/>
    <w:rsid w:val="0011495A"/>
    <w:rsid w:val="0011495D"/>
    <w:rsid w:val="0011497E"/>
    <w:rsid w:val="001149A1"/>
    <w:rsid w:val="001149A4"/>
    <w:rsid w:val="001149BD"/>
    <w:rsid w:val="001149FD"/>
    <w:rsid w:val="00114A02"/>
    <w:rsid w:val="00114A19"/>
    <w:rsid w:val="00114A24"/>
    <w:rsid w:val="00114AB3"/>
    <w:rsid w:val="00114AD7"/>
    <w:rsid w:val="00114B0E"/>
    <w:rsid w:val="00114B36"/>
    <w:rsid w:val="00114B67"/>
    <w:rsid w:val="00114B73"/>
    <w:rsid w:val="00114B96"/>
    <w:rsid w:val="00114BE8"/>
    <w:rsid w:val="00114C48"/>
    <w:rsid w:val="00114C51"/>
    <w:rsid w:val="00114C72"/>
    <w:rsid w:val="00114CBE"/>
    <w:rsid w:val="00114D0A"/>
    <w:rsid w:val="00114D33"/>
    <w:rsid w:val="00114D73"/>
    <w:rsid w:val="00114D78"/>
    <w:rsid w:val="00114E2A"/>
    <w:rsid w:val="00114E40"/>
    <w:rsid w:val="00114E7D"/>
    <w:rsid w:val="00114EAA"/>
    <w:rsid w:val="00114EB3"/>
    <w:rsid w:val="00114EDC"/>
    <w:rsid w:val="00114F20"/>
    <w:rsid w:val="00114FDB"/>
    <w:rsid w:val="00115017"/>
    <w:rsid w:val="0011503F"/>
    <w:rsid w:val="00115053"/>
    <w:rsid w:val="0011507B"/>
    <w:rsid w:val="001151D4"/>
    <w:rsid w:val="00115204"/>
    <w:rsid w:val="00115206"/>
    <w:rsid w:val="0011522F"/>
    <w:rsid w:val="0011525C"/>
    <w:rsid w:val="00115265"/>
    <w:rsid w:val="00115280"/>
    <w:rsid w:val="001152C3"/>
    <w:rsid w:val="001152DD"/>
    <w:rsid w:val="001152E2"/>
    <w:rsid w:val="001152F7"/>
    <w:rsid w:val="00115325"/>
    <w:rsid w:val="00115354"/>
    <w:rsid w:val="00115380"/>
    <w:rsid w:val="001153DD"/>
    <w:rsid w:val="0011545B"/>
    <w:rsid w:val="0011550B"/>
    <w:rsid w:val="00115574"/>
    <w:rsid w:val="001155B0"/>
    <w:rsid w:val="0011564C"/>
    <w:rsid w:val="00115650"/>
    <w:rsid w:val="00115692"/>
    <w:rsid w:val="001156A9"/>
    <w:rsid w:val="001156EC"/>
    <w:rsid w:val="001156EE"/>
    <w:rsid w:val="0011571F"/>
    <w:rsid w:val="0011573A"/>
    <w:rsid w:val="00115753"/>
    <w:rsid w:val="001157FB"/>
    <w:rsid w:val="00115828"/>
    <w:rsid w:val="0011584A"/>
    <w:rsid w:val="00115869"/>
    <w:rsid w:val="001158A5"/>
    <w:rsid w:val="001158B5"/>
    <w:rsid w:val="00115900"/>
    <w:rsid w:val="001159C3"/>
    <w:rsid w:val="001159D0"/>
    <w:rsid w:val="001159D3"/>
    <w:rsid w:val="00115A79"/>
    <w:rsid w:val="00115A8E"/>
    <w:rsid w:val="00115ABC"/>
    <w:rsid w:val="00115AE3"/>
    <w:rsid w:val="00115AEF"/>
    <w:rsid w:val="00115B68"/>
    <w:rsid w:val="00115B6E"/>
    <w:rsid w:val="00115B79"/>
    <w:rsid w:val="00115B9F"/>
    <w:rsid w:val="00115BAB"/>
    <w:rsid w:val="00115C0C"/>
    <w:rsid w:val="00115C3B"/>
    <w:rsid w:val="00115CAF"/>
    <w:rsid w:val="00115CF1"/>
    <w:rsid w:val="00115D42"/>
    <w:rsid w:val="00115D5B"/>
    <w:rsid w:val="00115D83"/>
    <w:rsid w:val="00115DE2"/>
    <w:rsid w:val="00115E1C"/>
    <w:rsid w:val="00115E34"/>
    <w:rsid w:val="00115E48"/>
    <w:rsid w:val="00115EA4"/>
    <w:rsid w:val="00115EB4"/>
    <w:rsid w:val="00115ED4"/>
    <w:rsid w:val="00115F05"/>
    <w:rsid w:val="00115F35"/>
    <w:rsid w:val="00115F54"/>
    <w:rsid w:val="00115F80"/>
    <w:rsid w:val="00115FD5"/>
    <w:rsid w:val="00116021"/>
    <w:rsid w:val="00116022"/>
    <w:rsid w:val="00116047"/>
    <w:rsid w:val="0011608E"/>
    <w:rsid w:val="00116098"/>
    <w:rsid w:val="0011610D"/>
    <w:rsid w:val="00116130"/>
    <w:rsid w:val="00116161"/>
    <w:rsid w:val="00116207"/>
    <w:rsid w:val="0011623F"/>
    <w:rsid w:val="00116333"/>
    <w:rsid w:val="00116348"/>
    <w:rsid w:val="00116350"/>
    <w:rsid w:val="0011635A"/>
    <w:rsid w:val="00116368"/>
    <w:rsid w:val="0011638D"/>
    <w:rsid w:val="001163B5"/>
    <w:rsid w:val="001163EF"/>
    <w:rsid w:val="00116436"/>
    <w:rsid w:val="00116496"/>
    <w:rsid w:val="001164A9"/>
    <w:rsid w:val="001164AD"/>
    <w:rsid w:val="001164BF"/>
    <w:rsid w:val="001164CE"/>
    <w:rsid w:val="0011650A"/>
    <w:rsid w:val="0011651C"/>
    <w:rsid w:val="00116561"/>
    <w:rsid w:val="001165A4"/>
    <w:rsid w:val="001165B5"/>
    <w:rsid w:val="00116602"/>
    <w:rsid w:val="00116603"/>
    <w:rsid w:val="0011661C"/>
    <w:rsid w:val="00116623"/>
    <w:rsid w:val="00116641"/>
    <w:rsid w:val="00116644"/>
    <w:rsid w:val="0011664E"/>
    <w:rsid w:val="00116671"/>
    <w:rsid w:val="0011669F"/>
    <w:rsid w:val="001166A0"/>
    <w:rsid w:val="001166CA"/>
    <w:rsid w:val="001166D2"/>
    <w:rsid w:val="001167A2"/>
    <w:rsid w:val="001167D6"/>
    <w:rsid w:val="00116800"/>
    <w:rsid w:val="00116832"/>
    <w:rsid w:val="00116839"/>
    <w:rsid w:val="0011686A"/>
    <w:rsid w:val="00116872"/>
    <w:rsid w:val="001168AB"/>
    <w:rsid w:val="0011694F"/>
    <w:rsid w:val="001169A1"/>
    <w:rsid w:val="001169A6"/>
    <w:rsid w:val="00116A04"/>
    <w:rsid w:val="00116A0E"/>
    <w:rsid w:val="00116A58"/>
    <w:rsid w:val="00116A64"/>
    <w:rsid w:val="00116A75"/>
    <w:rsid w:val="00116A88"/>
    <w:rsid w:val="00116AAC"/>
    <w:rsid w:val="00116ABA"/>
    <w:rsid w:val="00116B28"/>
    <w:rsid w:val="00116B40"/>
    <w:rsid w:val="00116B54"/>
    <w:rsid w:val="00116B6D"/>
    <w:rsid w:val="00116B9F"/>
    <w:rsid w:val="00116BB0"/>
    <w:rsid w:val="00116BE3"/>
    <w:rsid w:val="00116C24"/>
    <w:rsid w:val="00116C71"/>
    <w:rsid w:val="00116C75"/>
    <w:rsid w:val="00116CCC"/>
    <w:rsid w:val="00116D06"/>
    <w:rsid w:val="00116D16"/>
    <w:rsid w:val="00116D28"/>
    <w:rsid w:val="00116D64"/>
    <w:rsid w:val="00116D7B"/>
    <w:rsid w:val="00116D81"/>
    <w:rsid w:val="00116DE6"/>
    <w:rsid w:val="00116E23"/>
    <w:rsid w:val="00116E7D"/>
    <w:rsid w:val="00116EA6"/>
    <w:rsid w:val="00116EB2"/>
    <w:rsid w:val="00116EC4"/>
    <w:rsid w:val="00116EDE"/>
    <w:rsid w:val="00116EE8"/>
    <w:rsid w:val="00116F05"/>
    <w:rsid w:val="00116F36"/>
    <w:rsid w:val="00116F6A"/>
    <w:rsid w:val="00117006"/>
    <w:rsid w:val="0011702A"/>
    <w:rsid w:val="0011709B"/>
    <w:rsid w:val="001170C5"/>
    <w:rsid w:val="0011710D"/>
    <w:rsid w:val="00117130"/>
    <w:rsid w:val="0011716C"/>
    <w:rsid w:val="00117177"/>
    <w:rsid w:val="0011718F"/>
    <w:rsid w:val="001171C5"/>
    <w:rsid w:val="0011722E"/>
    <w:rsid w:val="00117259"/>
    <w:rsid w:val="0011726C"/>
    <w:rsid w:val="0011727A"/>
    <w:rsid w:val="001172B5"/>
    <w:rsid w:val="001172BE"/>
    <w:rsid w:val="001172C5"/>
    <w:rsid w:val="0011730E"/>
    <w:rsid w:val="00117344"/>
    <w:rsid w:val="00117398"/>
    <w:rsid w:val="001173D8"/>
    <w:rsid w:val="001173DA"/>
    <w:rsid w:val="001173EE"/>
    <w:rsid w:val="001173F9"/>
    <w:rsid w:val="0011740A"/>
    <w:rsid w:val="00117447"/>
    <w:rsid w:val="0011744C"/>
    <w:rsid w:val="00117464"/>
    <w:rsid w:val="001174CB"/>
    <w:rsid w:val="0011756E"/>
    <w:rsid w:val="0011760F"/>
    <w:rsid w:val="0011763B"/>
    <w:rsid w:val="00117655"/>
    <w:rsid w:val="0011766E"/>
    <w:rsid w:val="00117672"/>
    <w:rsid w:val="0011768C"/>
    <w:rsid w:val="00117691"/>
    <w:rsid w:val="001176AE"/>
    <w:rsid w:val="00117767"/>
    <w:rsid w:val="001177C1"/>
    <w:rsid w:val="00117816"/>
    <w:rsid w:val="0011783C"/>
    <w:rsid w:val="00117858"/>
    <w:rsid w:val="001179C1"/>
    <w:rsid w:val="001179F5"/>
    <w:rsid w:val="00117A06"/>
    <w:rsid w:val="00117A29"/>
    <w:rsid w:val="00117A79"/>
    <w:rsid w:val="00117AD8"/>
    <w:rsid w:val="00117B22"/>
    <w:rsid w:val="00117B41"/>
    <w:rsid w:val="00117B43"/>
    <w:rsid w:val="00117B69"/>
    <w:rsid w:val="00117B7E"/>
    <w:rsid w:val="00117B9C"/>
    <w:rsid w:val="00117BD1"/>
    <w:rsid w:val="00117BD2"/>
    <w:rsid w:val="00117CBD"/>
    <w:rsid w:val="00117CD6"/>
    <w:rsid w:val="00117D34"/>
    <w:rsid w:val="00117E3E"/>
    <w:rsid w:val="00117E58"/>
    <w:rsid w:val="00117E7D"/>
    <w:rsid w:val="00117E92"/>
    <w:rsid w:val="00117F0C"/>
    <w:rsid w:val="00117FAF"/>
    <w:rsid w:val="00117FC0"/>
    <w:rsid w:val="0012001C"/>
    <w:rsid w:val="0012002A"/>
    <w:rsid w:val="0012002E"/>
    <w:rsid w:val="0012003F"/>
    <w:rsid w:val="00120062"/>
    <w:rsid w:val="001200C1"/>
    <w:rsid w:val="001200C8"/>
    <w:rsid w:val="00120137"/>
    <w:rsid w:val="001201CA"/>
    <w:rsid w:val="001201F4"/>
    <w:rsid w:val="00120249"/>
    <w:rsid w:val="0012024E"/>
    <w:rsid w:val="001202A9"/>
    <w:rsid w:val="001202ED"/>
    <w:rsid w:val="001202FE"/>
    <w:rsid w:val="00120340"/>
    <w:rsid w:val="0012034C"/>
    <w:rsid w:val="0012039C"/>
    <w:rsid w:val="001203BD"/>
    <w:rsid w:val="001203E1"/>
    <w:rsid w:val="001203F3"/>
    <w:rsid w:val="00120436"/>
    <w:rsid w:val="00120438"/>
    <w:rsid w:val="001204AE"/>
    <w:rsid w:val="00120525"/>
    <w:rsid w:val="001205C8"/>
    <w:rsid w:val="0012060A"/>
    <w:rsid w:val="00120657"/>
    <w:rsid w:val="00120668"/>
    <w:rsid w:val="00120669"/>
    <w:rsid w:val="00120680"/>
    <w:rsid w:val="00120716"/>
    <w:rsid w:val="00120740"/>
    <w:rsid w:val="00120766"/>
    <w:rsid w:val="0012076B"/>
    <w:rsid w:val="0012078D"/>
    <w:rsid w:val="001207BE"/>
    <w:rsid w:val="00120822"/>
    <w:rsid w:val="0012085D"/>
    <w:rsid w:val="0012088F"/>
    <w:rsid w:val="00120890"/>
    <w:rsid w:val="001208AB"/>
    <w:rsid w:val="001208E9"/>
    <w:rsid w:val="001208EF"/>
    <w:rsid w:val="00120904"/>
    <w:rsid w:val="00120946"/>
    <w:rsid w:val="001209C7"/>
    <w:rsid w:val="001209F3"/>
    <w:rsid w:val="001209F8"/>
    <w:rsid w:val="00120A41"/>
    <w:rsid w:val="00120A63"/>
    <w:rsid w:val="00120A73"/>
    <w:rsid w:val="00120A93"/>
    <w:rsid w:val="00120B0C"/>
    <w:rsid w:val="00120B0F"/>
    <w:rsid w:val="00120B1F"/>
    <w:rsid w:val="00120B7C"/>
    <w:rsid w:val="00120B88"/>
    <w:rsid w:val="00120BAD"/>
    <w:rsid w:val="00120BDE"/>
    <w:rsid w:val="00120C03"/>
    <w:rsid w:val="00120C2C"/>
    <w:rsid w:val="00120C2D"/>
    <w:rsid w:val="00120D1C"/>
    <w:rsid w:val="00120D7C"/>
    <w:rsid w:val="00120D99"/>
    <w:rsid w:val="00120DE1"/>
    <w:rsid w:val="00120E44"/>
    <w:rsid w:val="00120E6F"/>
    <w:rsid w:val="00120E7F"/>
    <w:rsid w:val="00120E99"/>
    <w:rsid w:val="00120EC7"/>
    <w:rsid w:val="00120F04"/>
    <w:rsid w:val="00120F27"/>
    <w:rsid w:val="00121011"/>
    <w:rsid w:val="00121050"/>
    <w:rsid w:val="00121061"/>
    <w:rsid w:val="00121119"/>
    <w:rsid w:val="0012111A"/>
    <w:rsid w:val="00121124"/>
    <w:rsid w:val="00121144"/>
    <w:rsid w:val="00121147"/>
    <w:rsid w:val="001211B0"/>
    <w:rsid w:val="001211BE"/>
    <w:rsid w:val="001211BF"/>
    <w:rsid w:val="001211CF"/>
    <w:rsid w:val="001211DB"/>
    <w:rsid w:val="00121235"/>
    <w:rsid w:val="0012124D"/>
    <w:rsid w:val="0012126F"/>
    <w:rsid w:val="00121278"/>
    <w:rsid w:val="001212C8"/>
    <w:rsid w:val="001212CE"/>
    <w:rsid w:val="001212F6"/>
    <w:rsid w:val="00121322"/>
    <w:rsid w:val="00121324"/>
    <w:rsid w:val="0012132D"/>
    <w:rsid w:val="00121374"/>
    <w:rsid w:val="0012138C"/>
    <w:rsid w:val="001213DA"/>
    <w:rsid w:val="001213DC"/>
    <w:rsid w:val="001213E2"/>
    <w:rsid w:val="001213E8"/>
    <w:rsid w:val="001213EB"/>
    <w:rsid w:val="0012144E"/>
    <w:rsid w:val="00121469"/>
    <w:rsid w:val="00121478"/>
    <w:rsid w:val="0012149C"/>
    <w:rsid w:val="001214E0"/>
    <w:rsid w:val="00121500"/>
    <w:rsid w:val="0012155F"/>
    <w:rsid w:val="00121587"/>
    <w:rsid w:val="001215BC"/>
    <w:rsid w:val="001215E7"/>
    <w:rsid w:val="00121606"/>
    <w:rsid w:val="00121618"/>
    <w:rsid w:val="00121680"/>
    <w:rsid w:val="001216DF"/>
    <w:rsid w:val="001216F9"/>
    <w:rsid w:val="00121722"/>
    <w:rsid w:val="00121753"/>
    <w:rsid w:val="001217D6"/>
    <w:rsid w:val="00121817"/>
    <w:rsid w:val="00121832"/>
    <w:rsid w:val="0012183F"/>
    <w:rsid w:val="00121865"/>
    <w:rsid w:val="001218D7"/>
    <w:rsid w:val="001218FF"/>
    <w:rsid w:val="0012193A"/>
    <w:rsid w:val="001219A3"/>
    <w:rsid w:val="001219AD"/>
    <w:rsid w:val="001219C7"/>
    <w:rsid w:val="00121A1C"/>
    <w:rsid w:val="00121A29"/>
    <w:rsid w:val="00121A2A"/>
    <w:rsid w:val="00121A2F"/>
    <w:rsid w:val="00121A39"/>
    <w:rsid w:val="00121A89"/>
    <w:rsid w:val="00121AF2"/>
    <w:rsid w:val="00121B57"/>
    <w:rsid w:val="00121B65"/>
    <w:rsid w:val="00121B6D"/>
    <w:rsid w:val="00121B73"/>
    <w:rsid w:val="00121BB3"/>
    <w:rsid w:val="00121C4A"/>
    <w:rsid w:val="00121C65"/>
    <w:rsid w:val="00121C86"/>
    <w:rsid w:val="00121CAA"/>
    <w:rsid w:val="00121CB5"/>
    <w:rsid w:val="00121CF0"/>
    <w:rsid w:val="00121D40"/>
    <w:rsid w:val="00121D6B"/>
    <w:rsid w:val="00121D90"/>
    <w:rsid w:val="00121D98"/>
    <w:rsid w:val="00121DD2"/>
    <w:rsid w:val="00121E3F"/>
    <w:rsid w:val="00121E54"/>
    <w:rsid w:val="00121EA2"/>
    <w:rsid w:val="00121EB6"/>
    <w:rsid w:val="00121EEB"/>
    <w:rsid w:val="00121EF2"/>
    <w:rsid w:val="00121F09"/>
    <w:rsid w:val="00121F3C"/>
    <w:rsid w:val="00121F57"/>
    <w:rsid w:val="00121F95"/>
    <w:rsid w:val="00121FC3"/>
    <w:rsid w:val="0012204F"/>
    <w:rsid w:val="00122082"/>
    <w:rsid w:val="00122091"/>
    <w:rsid w:val="001220E7"/>
    <w:rsid w:val="00122144"/>
    <w:rsid w:val="00122157"/>
    <w:rsid w:val="0012215E"/>
    <w:rsid w:val="00122179"/>
    <w:rsid w:val="00122199"/>
    <w:rsid w:val="001221C0"/>
    <w:rsid w:val="00122222"/>
    <w:rsid w:val="00122234"/>
    <w:rsid w:val="0012227A"/>
    <w:rsid w:val="00122291"/>
    <w:rsid w:val="001222F7"/>
    <w:rsid w:val="001222FD"/>
    <w:rsid w:val="00122319"/>
    <w:rsid w:val="0012232B"/>
    <w:rsid w:val="00122331"/>
    <w:rsid w:val="00122359"/>
    <w:rsid w:val="0012237B"/>
    <w:rsid w:val="00122398"/>
    <w:rsid w:val="0012239B"/>
    <w:rsid w:val="001223E7"/>
    <w:rsid w:val="0012240F"/>
    <w:rsid w:val="00122410"/>
    <w:rsid w:val="00122513"/>
    <w:rsid w:val="00122528"/>
    <w:rsid w:val="00122588"/>
    <w:rsid w:val="001225A2"/>
    <w:rsid w:val="001225C6"/>
    <w:rsid w:val="00122601"/>
    <w:rsid w:val="0012260A"/>
    <w:rsid w:val="0012261C"/>
    <w:rsid w:val="001226D7"/>
    <w:rsid w:val="001226F2"/>
    <w:rsid w:val="00122707"/>
    <w:rsid w:val="00122718"/>
    <w:rsid w:val="0012272E"/>
    <w:rsid w:val="00122738"/>
    <w:rsid w:val="0012274D"/>
    <w:rsid w:val="001227C5"/>
    <w:rsid w:val="001227E0"/>
    <w:rsid w:val="00122836"/>
    <w:rsid w:val="0012283D"/>
    <w:rsid w:val="0012284D"/>
    <w:rsid w:val="0012286E"/>
    <w:rsid w:val="00122915"/>
    <w:rsid w:val="0012292B"/>
    <w:rsid w:val="00122956"/>
    <w:rsid w:val="00122961"/>
    <w:rsid w:val="00122980"/>
    <w:rsid w:val="001229C0"/>
    <w:rsid w:val="001229FD"/>
    <w:rsid w:val="00122A4C"/>
    <w:rsid w:val="00122A5B"/>
    <w:rsid w:val="00122A78"/>
    <w:rsid w:val="00122A85"/>
    <w:rsid w:val="00122AE1"/>
    <w:rsid w:val="00122AFF"/>
    <w:rsid w:val="00122BBE"/>
    <w:rsid w:val="00122C2F"/>
    <w:rsid w:val="00122C33"/>
    <w:rsid w:val="00122CAD"/>
    <w:rsid w:val="00122CE9"/>
    <w:rsid w:val="00122D14"/>
    <w:rsid w:val="00122D2B"/>
    <w:rsid w:val="00122D78"/>
    <w:rsid w:val="00122D8D"/>
    <w:rsid w:val="00122DA1"/>
    <w:rsid w:val="00122DBA"/>
    <w:rsid w:val="00122DD5"/>
    <w:rsid w:val="00122DDA"/>
    <w:rsid w:val="00122E31"/>
    <w:rsid w:val="00122ED1"/>
    <w:rsid w:val="00122ED8"/>
    <w:rsid w:val="00122EEC"/>
    <w:rsid w:val="00122EEF"/>
    <w:rsid w:val="00122EF3"/>
    <w:rsid w:val="00122FF4"/>
    <w:rsid w:val="00122FFF"/>
    <w:rsid w:val="00123013"/>
    <w:rsid w:val="00123017"/>
    <w:rsid w:val="00123039"/>
    <w:rsid w:val="0012305F"/>
    <w:rsid w:val="0012306C"/>
    <w:rsid w:val="0012308C"/>
    <w:rsid w:val="00123090"/>
    <w:rsid w:val="00123099"/>
    <w:rsid w:val="001230A7"/>
    <w:rsid w:val="001230DC"/>
    <w:rsid w:val="001230FA"/>
    <w:rsid w:val="00123193"/>
    <w:rsid w:val="001231D4"/>
    <w:rsid w:val="00123204"/>
    <w:rsid w:val="00123215"/>
    <w:rsid w:val="0012321A"/>
    <w:rsid w:val="00123247"/>
    <w:rsid w:val="00123255"/>
    <w:rsid w:val="00123279"/>
    <w:rsid w:val="00123282"/>
    <w:rsid w:val="0012328C"/>
    <w:rsid w:val="001232AD"/>
    <w:rsid w:val="00123335"/>
    <w:rsid w:val="00123337"/>
    <w:rsid w:val="0012336C"/>
    <w:rsid w:val="0012337B"/>
    <w:rsid w:val="0012339A"/>
    <w:rsid w:val="001233CC"/>
    <w:rsid w:val="001233E6"/>
    <w:rsid w:val="001233F9"/>
    <w:rsid w:val="0012344C"/>
    <w:rsid w:val="001234AA"/>
    <w:rsid w:val="00123561"/>
    <w:rsid w:val="001235FA"/>
    <w:rsid w:val="00123602"/>
    <w:rsid w:val="0012364B"/>
    <w:rsid w:val="00123662"/>
    <w:rsid w:val="00123684"/>
    <w:rsid w:val="0012368A"/>
    <w:rsid w:val="00123695"/>
    <w:rsid w:val="001236A1"/>
    <w:rsid w:val="001236C2"/>
    <w:rsid w:val="00123788"/>
    <w:rsid w:val="001237E0"/>
    <w:rsid w:val="001237EC"/>
    <w:rsid w:val="0012385D"/>
    <w:rsid w:val="00123860"/>
    <w:rsid w:val="001238DC"/>
    <w:rsid w:val="0012391C"/>
    <w:rsid w:val="00123938"/>
    <w:rsid w:val="0012397B"/>
    <w:rsid w:val="0012397E"/>
    <w:rsid w:val="0012398B"/>
    <w:rsid w:val="0012399C"/>
    <w:rsid w:val="001239A9"/>
    <w:rsid w:val="001239AC"/>
    <w:rsid w:val="001239D2"/>
    <w:rsid w:val="001239ED"/>
    <w:rsid w:val="00123A85"/>
    <w:rsid w:val="00123A8F"/>
    <w:rsid w:val="00123AB1"/>
    <w:rsid w:val="00123AF1"/>
    <w:rsid w:val="00123B38"/>
    <w:rsid w:val="00123B77"/>
    <w:rsid w:val="00123B81"/>
    <w:rsid w:val="00123BCC"/>
    <w:rsid w:val="00123BD3"/>
    <w:rsid w:val="00123BE0"/>
    <w:rsid w:val="00123C32"/>
    <w:rsid w:val="00123CCA"/>
    <w:rsid w:val="00123D0C"/>
    <w:rsid w:val="00123D0F"/>
    <w:rsid w:val="00123D11"/>
    <w:rsid w:val="00123D2B"/>
    <w:rsid w:val="00123D59"/>
    <w:rsid w:val="00123DB1"/>
    <w:rsid w:val="00123DF4"/>
    <w:rsid w:val="00123F43"/>
    <w:rsid w:val="00123F7E"/>
    <w:rsid w:val="00123F8E"/>
    <w:rsid w:val="00123FC7"/>
    <w:rsid w:val="00123FCF"/>
    <w:rsid w:val="00123FE2"/>
    <w:rsid w:val="00124043"/>
    <w:rsid w:val="00124122"/>
    <w:rsid w:val="0012415B"/>
    <w:rsid w:val="0012415C"/>
    <w:rsid w:val="0012423A"/>
    <w:rsid w:val="001242D4"/>
    <w:rsid w:val="001242EE"/>
    <w:rsid w:val="001242FE"/>
    <w:rsid w:val="00124315"/>
    <w:rsid w:val="001243CF"/>
    <w:rsid w:val="001243D6"/>
    <w:rsid w:val="001243EC"/>
    <w:rsid w:val="00124404"/>
    <w:rsid w:val="0012442D"/>
    <w:rsid w:val="00124446"/>
    <w:rsid w:val="00124471"/>
    <w:rsid w:val="001244E4"/>
    <w:rsid w:val="00124526"/>
    <w:rsid w:val="0012455D"/>
    <w:rsid w:val="0012459C"/>
    <w:rsid w:val="001245A0"/>
    <w:rsid w:val="001245C2"/>
    <w:rsid w:val="001245D5"/>
    <w:rsid w:val="001245EF"/>
    <w:rsid w:val="00124607"/>
    <w:rsid w:val="00124663"/>
    <w:rsid w:val="001246CF"/>
    <w:rsid w:val="001246DC"/>
    <w:rsid w:val="0012471B"/>
    <w:rsid w:val="00124720"/>
    <w:rsid w:val="001247A8"/>
    <w:rsid w:val="001247ED"/>
    <w:rsid w:val="0012482F"/>
    <w:rsid w:val="00124873"/>
    <w:rsid w:val="001248F8"/>
    <w:rsid w:val="00124934"/>
    <w:rsid w:val="00124936"/>
    <w:rsid w:val="00124990"/>
    <w:rsid w:val="001249EE"/>
    <w:rsid w:val="001249F9"/>
    <w:rsid w:val="00124A14"/>
    <w:rsid w:val="00124A38"/>
    <w:rsid w:val="00124A47"/>
    <w:rsid w:val="00124A4F"/>
    <w:rsid w:val="00124A59"/>
    <w:rsid w:val="00124A99"/>
    <w:rsid w:val="00124AA4"/>
    <w:rsid w:val="00124AA8"/>
    <w:rsid w:val="00124AFD"/>
    <w:rsid w:val="00124B3A"/>
    <w:rsid w:val="00124B8A"/>
    <w:rsid w:val="00124BA9"/>
    <w:rsid w:val="00124C1A"/>
    <w:rsid w:val="00124C2D"/>
    <w:rsid w:val="00124C8C"/>
    <w:rsid w:val="00124C8F"/>
    <w:rsid w:val="00124CBB"/>
    <w:rsid w:val="00124CBC"/>
    <w:rsid w:val="00124CD6"/>
    <w:rsid w:val="00124D2E"/>
    <w:rsid w:val="00124D3F"/>
    <w:rsid w:val="00124D59"/>
    <w:rsid w:val="00124DA9"/>
    <w:rsid w:val="00124E1C"/>
    <w:rsid w:val="00124E51"/>
    <w:rsid w:val="00124E5F"/>
    <w:rsid w:val="00124E6A"/>
    <w:rsid w:val="00124E81"/>
    <w:rsid w:val="00124E89"/>
    <w:rsid w:val="00124EC6"/>
    <w:rsid w:val="00124EEE"/>
    <w:rsid w:val="00124EFB"/>
    <w:rsid w:val="00124FA6"/>
    <w:rsid w:val="00124FF6"/>
    <w:rsid w:val="00125039"/>
    <w:rsid w:val="0012503B"/>
    <w:rsid w:val="00125084"/>
    <w:rsid w:val="001250BB"/>
    <w:rsid w:val="001250CE"/>
    <w:rsid w:val="001250E2"/>
    <w:rsid w:val="00125120"/>
    <w:rsid w:val="00125122"/>
    <w:rsid w:val="0012512D"/>
    <w:rsid w:val="00125170"/>
    <w:rsid w:val="001251A0"/>
    <w:rsid w:val="001251A4"/>
    <w:rsid w:val="001251E3"/>
    <w:rsid w:val="00125210"/>
    <w:rsid w:val="00125225"/>
    <w:rsid w:val="0012524F"/>
    <w:rsid w:val="001252A0"/>
    <w:rsid w:val="001252C0"/>
    <w:rsid w:val="001252EB"/>
    <w:rsid w:val="00125337"/>
    <w:rsid w:val="00125345"/>
    <w:rsid w:val="00125380"/>
    <w:rsid w:val="001253AF"/>
    <w:rsid w:val="001253EE"/>
    <w:rsid w:val="001253F9"/>
    <w:rsid w:val="0012541C"/>
    <w:rsid w:val="00125420"/>
    <w:rsid w:val="00125426"/>
    <w:rsid w:val="00125483"/>
    <w:rsid w:val="001254A3"/>
    <w:rsid w:val="001255C8"/>
    <w:rsid w:val="00125601"/>
    <w:rsid w:val="00125668"/>
    <w:rsid w:val="001256E9"/>
    <w:rsid w:val="001256F1"/>
    <w:rsid w:val="001256F4"/>
    <w:rsid w:val="001256F6"/>
    <w:rsid w:val="001256FE"/>
    <w:rsid w:val="00125725"/>
    <w:rsid w:val="00125731"/>
    <w:rsid w:val="00125739"/>
    <w:rsid w:val="0012574C"/>
    <w:rsid w:val="001257A2"/>
    <w:rsid w:val="001257CB"/>
    <w:rsid w:val="001257E8"/>
    <w:rsid w:val="001257F2"/>
    <w:rsid w:val="001257FE"/>
    <w:rsid w:val="00125845"/>
    <w:rsid w:val="00125856"/>
    <w:rsid w:val="00125864"/>
    <w:rsid w:val="001258BD"/>
    <w:rsid w:val="00125934"/>
    <w:rsid w:val="00125944"/>
    <w:rsid w:val="00125997"/>
    <w:rsid w:val="00125ACD"/>
    <w:rsid w:val="00125AD6"/>
    <w:rsid w:val="00125AD9"/>
    <w:rsid w:val="00125B13"/>
    <w:rsid w:val="00125B66"/>
    <w:rsid w:val="00125B9F"/>
    <w:rsid w:val="00125BA9"/>
    <w:rsid w:val="00125BC1"/>
    <w:rsid w:val="00125C0E"/>
    <w:rsid w:val="00125C23"/>
    <w:rsid w:val="00125C27"/>
    <w:rsid w:val="00125C88"/>
    <w:rsid w:val="00125CA5"/>
    <w:rsid w:val="00125CC1"/>
    <w:rsid w:val="00125CC4"/>
    <w:rsid w:val="00125D00"/>
    <w:rsid w:val="00125D82"/>
    <w:rsid w:val="00125DD6"/>
    <w:rsid w:val="00125E9C"/>
    <w:rsid w:val="00125EBB"/>
    <w:rsid w:val="00125EBF"/>
    <w:rsid w:val="00125F51"/>
    <w:rsid w:val="00126070"/>
    <w:rsid w:val="00126079"/>
    <w:rsid w:val="00126095"/>
    <w:rsid w:val="001260E0"/>
    <w:rsid w:val="001260EE"/>
    <w:rsid w:val="001260F6"/>
    <w:rsid w:val="00126103"/>
    <w:rsid w:val="00126109"/>
    <w:rsid w:val="00126153"/>
    <w:rsid w:val="00126169"/>
    <w:rsid w:val="00126176"/>
    <w:rsid w:val="001261BB"/>
    <w:rsid w:val="001261E1"/>
    <w:rsid w:val="00126211"/>
    <w:rsid w:val="00126255"/>
    <w:rsid w:val="00126266"/>
    <w:rsid w:val="00126273"/>
    <w:rsid w:val="00126288"/>
    <w:rsid w:val="001262D2"/>
    <w:rsid w:val="001262DB"/>
    <w:rsid w:val="001262FC"/>
    <w:rsid w:val="00126327"/>
    <w:rsid w:val="00126328"/>
    <w:rsid w:val="0012633D"/>
    <w:rsid w:val="00126387"/>
    <w:rsid w:val="00126398"/>
    <w:rsid w:val="001263AC"/>
    <w:rsid w:val="001263DA"/>
    <w:rsid w:val="0012642B"/>
    <w:rsid w:val="00126452"/>
    <w:rsid w:val="001264A9"/>
    <w:rsid w:val="001264AC"/>
    <w:rsid w:val="0012650D"/>
    <w:rsid w:val="00126511"/>
    <w:rsid w:val="00126517"/>
    <w:rsid w:val="0012653F"/>
    <w:rsid w:val="00126542"/>
    <w:rsid w:val="0012656E"/>
    <w:rsid w:val="0012658F"/>
    <w:rsid w:val="0012659D"/>
    <w:rsid w:val="001265E4"/>
    <w:rsid w:val="00126688"/>
    <w:rsid w:val="0012668C"/>
    <w:rsid w:val="001266C2"/>
    <w:rsid w:val="001266CC"/>
    <w:rsid w:val="001266F0"/>
    <w:rsid w:val="0012673B"/>
    <w:rsid w:val="0012676C"/>
    <w:rsid w:val="0012677E"/>
    <w:rsid w:val="0012681B"/>
    <w:rsid w:val="00126849"/>
    <w:rsid w:val="00126850"/>
    <w:rsid w:val="00126877"/>
    <w:rsid w:val="001268AE"/>
    <w:rsid w:val="001268F1"/>
    <w:rsid w:val="0012694A"/>
    <w:rsid w:val="00126969"/>
    <w:rsid w:val="00126979"/>
    <w:rsid w:val="001269A7"/>
    <w:rsid w:val="001269EA"/>
    <w:rsid w:val="001269F3"/>
    <w:rsid w:val="001269F8"/>
    <w:rsid w:val="00126A4B"/>
    <w:rsid w:val="00126A55"/>
    <w:rsid w:val="00126AB0"/>
    <w:rsid w:val="00126AB3"/>
    <w:rsid w:val="00126B4F"/>
    <w:rsid w:val="00126BC9"/>
    <w:rsid w:val="00126C14"/>
    <w:rsid w:val="00126C20"/>
    <w:rsid w:val="00126C7E"/>
    <w:rsid w:val="00126C94"/>
    <w:rsid w:val="00126CB3"/>
    <w:rsid w:val="00126CBE"/>
    <w:rsid w:val="00126CE6"/>
    <w:rsid w:val="00126D21"/>
    <w:rsid w:val="00126D29"/>
    <w:rsid w:val="00126D35"/>
    <w:rsid w:val="00126DB1"/>
    <w:rsid w:val="00126DCF"/>
    <w:rsid w:val="00126DD6"/>
    <w:rsid w:val="00126DE3"/>
    <w:rsid w:val="00126E32"/>
    <w:rsid w:val="00126E8C"/>
    <w:rsid w:val="00126EA3"/>
    <w:rsid w:val="00126EB2"/>
    <w:rsid w:val="00126EBA"/>
    <w:rsid w:val="00126ECE"/>
    <w:rsid w:val="00126EED"/>
    <w:rsid w:val="00126EF6"/>
    <w:rsid w:val="00126F0D"/>
    <w:rsid w:val="00126F41"/>
    <w:rsid w:val="00126F7F"/>
    <w:rsid w:val="00126F80"/>
    <w:rsid w:val="00126FE0"/>
    <w:rsid w:val="0012700A"/>
    <w:rsid w:val="00127010"/>
    <w:rsid w:val="00127023"/>
    <w:rsid w:val="0012702A"/>
    <w:rsid w:val="00127033"/>
    <w:rsid w:val="0012705B"/>
    <w:rsid w:val="0012707D"/>
    <w:rsid w:val="001270CE"/>
    <w:rsid w:val="00127112"/>
    <w:rsid w:val="00127125"/>
    <w:rsid w:val="00127183"/>
    <w:rsid w:val="0012718A"/>
    <w:rsid w:val="0012719D"/>
    <w:rsid w:val="0012722D"/>
    <w:rsid w:val="0012724B"/>
    <w:rsid w:val="00127284"/>
    <w:rsid w:val="0012728C"/>
    <w:rsid w:val="001272A1"/>
    <w:rsid w:val="001272B3"/>
    <w:rsid w:val="001272F8"/>
    <w:rsid w:val="0012732A"/>
    <w:rsid w:val="0012734A"/>
    <w:rsid w:val="0012735A"/>
    <w:rsid w:val="001273B4"/>
    <w:rsid w:val="00127411"/>
    <w:rsid w:val="00127421"/>
    <w:rsid w:val="00127453"/>
    <w:rsid w:val="0012745B"/>
    <w:rsid w:val="00127491"/>
    <w:rsid w:val="001274C1"/>
    <w:rsid w:val="00127511"/>
    <w:rsid w:val="001275A8"/>
    <w:rsid w:val="001275CF"/>
    <w:rsid w:val="001275F6"/>
    <w:rsid w:val="00127604"/>
    <w:rsid w:val="00127625"/>
    <w:rsid w:val="001276B7"/>
    <w:rsid w:val="00127724"/>
    <w:rsid w:val="00127737"/>
    <w:rsid w:val="00127747"/>
    <w:rsid w:val="0012775F"/>
    <w:rsid w:val="00127762"/>
    <w:rsid w:val="0012777B"/>
    <w:rsid w:val="00127781"/>
    <w:rsid w:val="0012778B"/>
    <w:rsid w:val="001277A3"/>
    <w:rsid w:val="00127832"/>
    <w:rsid w:val="00127844"/>
    <w:rsid w:val="00127880"/>
    <w:rsid w:val="001278C2"/>
    <w:rsid w:val="001278CE"/>
    <w:rsid w:val="00127929"/>
    <w:rsid w:val="00127935"/>
    <w:rsid w:val="0012796D"/>
    <w:rsid w:val="001279B6"/>
    <w:rsid w:val="001279C5"/>
    <w:rsid w:val="001279D8"/>
    <w:rsid w:val="001279F0"/>
    <w:rsid w:val="00127A01"/>
    <w:rsid w:val="00127AA8"/>
    <w:rsid w:val="00127B68"/>
    <w:rsid w:val="00127BAC"/>
    <w:rsid w:val="00127BBE"/>
    <w:rsid w:val="00127BD6"/>
    <w:rsid w:val="00127C5B"/>
    <w:rsid w:val="00127C63"/>
    <w:rsid w:val="00127C75"/>
    <w:rsid w:val="00127CA1"/>
    <w:rsid w:val="00127D32"/>
    <w:rsid w:val="00127D6A"/>
    <w:rsid w:val="00127D9E"/>
    <w:rsid w:val="00127DA8"/>
    <w:rsid w:val="00127DE5"/>
    <w:rsid w:val="00127DFA"/>
    <w:rsid w:val="00127E67"/>
    <w:rsid w:val="00127E6D"/>
    <w:rsid w:val="00127E7B"/>
    <w:rsid w:val="00127E91"/>
    <w:rsid w:val="00127EAB"/>
    <w:rsid w:val="00127EE0"/>
    <w:rsid w:val="00127F90"/>
    <w:rsid w:val="00130007"/>
    <w:rsid w:val="001300DB"/>
    <w:rsid w:val="001300F0"/>
    <w:rsid w:val="00130104"/>
    <w:rsid w:val="00130175"/>
    <w:rsid w:val="001301DE"/>
    <w:rsid w:val="001301E4"/>
    <w:rsid w:val="0013023C"/>
    <w:rsid w:val="0013027F"/>
    <w:rsid w:val="0013028C"/>
    <w:rsid w:val="001302C5"/>
    <w:rsid w:val="001302CC"/>
    <w:rsid w:val="00130310"/>
    <w:rsid w:val="0013034D"/>
    <w:rsid w:val="001303B1"/>
    <w:rsid w:val="001303E7"/>
    <w:rsid w:val="00130406"/>
    <w:rsid w:val="00130492"/>
    <w:rsid w:val="001304A0"/>
    <w:rsid w:val="001304C2"/>
    <w:rsid w:val="001304FA"/>
    <w:rsid w:val="00130517"/>
    <w:rsid w:val="0013051B"/>
    <w:rsid w:val="00130537"/>
    <w:rsid w:val="0013055F"/>
    <w:rsid w:val="00130577"/>
    <w:rsid w:val="0013057A"/>
    <w:rsid w:val="0013059B"/>
    <w:rsid w:val="001305B8"/>
    <w:rsid w:val="0013060E"/>
    <w:rsid w:val="0013061A"/>
    <w:rsid w:val="00130679"/>
    <w:rsid w:val="0013069E"/>
    <w:rsid w:val="001306A4"/>
    <w:rsid w:val="001306D6"/>
    <w:rsid w:val="001306FB"/>
    <w:rsid w:val="00130731"/>
    <w:rsid w:val="00130735"/>
    <w:rsid w:val="00130744"/>
    <w:rsid w:val="00130797"/>
    <w:rsid w:val="0013079E"/>
    <w:rsid w:val="001307C6"/>
    <w:rsid w:val="0013081A"/>
    <w:rsid w:val="00130838"/>
    <w:rsid w:val="0013084B"/>
    <w:rsid w:val="0013086B"/>
    <w:rsid w:val="00130887"/>
    <w:rsid w:val="001308BD"/>
    <w:rsid w:val="001308C1"/>
    <w:rsid w:val="001308E3"/>
    <w:rsid w:val="001308FA"/>
    <w:rsid w:val="00130907"/>
    <w:rsid w:val="0013091D"/>
    <w:rsid w:val="00130933"/>
    <w:rsid w:val="0013093C"/>
    <w:rsid w:val="0013095A"/>
    <w:rsid w:val="00130964"/>
    <w:rsid w:val="00130971"/>
    <w:rsid w:val="0013098E"/>
    <w:rsid w:val="001309D1"/>
    <w:rsid w:val="001309E5"/>
    <w:rsid w:val="001309FA"/>
    <w:rsid w:val="00130A1E"/>
    <w:rsid w:val="00130A2E"/>
    <w:rsid w:val="00130A38"/>
    <w:rsid w:val="00130A3A"/>
    <w:rsid w:val="00130AC6"/>
    <w:rsid w:val="00130AD5"/>
    <w:rsid w:val="00130B9B"/>
    <w:rsid w:val="00130BA6"/>
    <w:rsid w:val="00130C08"/>
    <w:rsid w:val="00130C0C"/>
    <w:rsid w:val="00130C3D"/>
    <w:rsid w:val="00130CC1"/>
    <w:rsid w:val="00130CF0"/>
    <w:rsid w:val="00130E00"/>
    <w:rsid w:val="00130E2B"/>
    <w:rsid w:val="00130E39"/>
    <w:rsid w:val="00130E58"/>
    <w:rsid w:val="00130E62"/>
    <w:rsid w:val="00130E66"/>
    <w:rsid w:val="00130EA0"/>
    <w:rsid w:val="00130EAA"/>
    <w:rsid w:val="00130EB8"/>
    <w:rsid w:val="00130EBC"/>
    <w:rsid w:val="00130EE1"/>
    <w:rsid w:val="00130F05"/>
    <w:rsid w:val="00130F7A"/>
    <w:rsid w:val="00130FF7"/>
    <w:rsid w:val="0013103F"/>
    <w:rsid w:val="00131059"/>
    <w:rsid w:val="001310EC"/>
    <w:rsid w:val="0013111B"/>
    <w:rsid w:val="00131126"/>
    <w:rsid w:val="00131154"/>
    <w:rsid w:val="001311B7"/>
    <w:rsid w:val="001311BB"/>
    <w:rsid w:val="001311CB"/>
    <w:rsid w:val="001311D3"/>
    <w:rsid w:val="001311F2"/>
    <w:rsid w:val="0013124F"/>
    <w:rsid w:val="0013129A"/>
    <w:rsid w:val="001312A9"/>
    <w:rsid w:val="001312EE"/>
    <w:rsid w:val="001312F9"/>
    <w:rsid w:val="00131357"/>
    <w:rsid w:val="001313B3"/>
    <w:rsid w:val="001313C9"/>
    <w:rsid w:val="001313E8"/>
    <w:rsid w:val="001313EB"/>
    <w:rsid w:val="001313EE"/>
    <w:rsid w:val="0013142F"/>
    <w:rsid w:val="00131497"/>
    <w:rsid w:val="001314C0"/>
    <w:rsid w:val="001314D3"/>
    <w:rsid w:val="0013159D"/>
    <w:rsid w:val="0013165B"/>
    <w:rsid w:val="00131681"/>
    <w:rsid w:val="00131707"/>
    <w:rsid w:val="00131715"/>
    <w:rsid w:val="00131748"/>
    <w:rsid w:val="00131769"/>
    <w:rsid w:val="001317BE"/>
    <w:rsid w:val="001317EE"/>
    <w:rsid w:val="00131835"/>
    <w:rsid w:val="00131836"/>
    <w:rsid w:val="00131869"/>
    <w:rsid w:val="0013187C"/>
    <w:rsid w:val="00131899"/>
    <w:rsid w:val="001318C9"/>
    <w:rsid w:val="00131950"/>
    <w:rsid w:val="001319C8"/>
    <w:rsid w:val="001319D8"/>
    <w:rsid w:val="00131A20"/>
    <w:rsid w:val="00131A6B"/>
    <w:rsid w:val="00131A7E"/>
    <w:rsid w:val="00131B40"/>
    <w:rsid w:val="00131C06"/>
    <w:rsid w:val="00131C1D"/>
    <w:rsid w:val="00131C61"/>
    <w:rsid w:val="00131CE0"/>
    <w:rsid w:val="00131CF3"/>
    <w:rsid w:val="00131D41"/>
    <w:rsid w:val="00131D50"/>
    <w:rsid w:val="00131D67"/>
    <w:rsid w:val="00131DBD"/>
    <w:rsid w:val="00131DF5"/>
    <w:rsid w:val="00131E04"/>
    <w:rsid w:val="00131E16"/>
    <w:rsid w:val="00131E1C"/>
    <w:rsid w:val="00131E7D"/>
    <w:rsid w:val="00131E80"/>
    <w:rsid w:val="00131EB8"/>
    <w:rsid w:val="00131EFD"/>
    <w:rsid w:val="00131F3C"/>
    <w:rsid w:val="00131F60"/>
    <w:rsid w:val="00131F8C"/>
    <w:rsid w:val="00132050"/>
    <w:rsid w:val="00132089"/>
    <w:rsid w:val="00132116"/>
    <w:rsid w:val="00132137"/>
    <w:rsid w:val="00132171"/>
    <w:rsid w:val="0013217B"/>
    <w:rsid w:val="00132189"/>
    <w:rsid w:val="001321B6"/>
    <w:rsid w:val="0013224B"/>
    <w:rsid w:val="0013227C"/>
    <w:rsid w:val="001322C4"/>
    <w:rsid w:val="00132341"/>
    <w:rsid w:val="001323A7"/>
    <w:rsid w:val="001323CF"/>
    <w:rsid w:val="001323FD"/>
    <w:rsid w:val="00132411"/>
    <w:rsid w:val="00132440"/>
    <w:rsid w:val="00132452"/>
    <w:rsid w:val="0013245C"/>
    <w:rsid w:val="00132465"/>
    <w:rsid w:val="001324F8"/>
    <w:rsid w:val="00132509"/>
    <w:rsid w:val="00132584"/>
    <w:rsid w:val="001325ED"/>
    <w:rsid w:val="0013260B"/>
    <w:rsid w:val="00132624"/>
    <w:rsid w:val="00132643"/>
    <w:rsid w:val="0013266D"/>
    <w:rsid w:val="001326C0"/>
    <w:rsid w:val="0013275B"/>
    <w:rsid w:val="0013277D"/>
    <w:rsid w:val="00132798"/>
    <w:rsid w:val="001327AC"/>
    <w:rsid w:val="001327B7"/>
    <w:rsid w:val="001327BD"/>
    <w:rsid w:val="001327C8"/>
    <w:rsid w:val="001327E6"/>
    <w:rsid w:val="001327E7"/>
    <w:rsid w:val="001327F0"/>
    <w:rsid w:val="001327FE"/>
    <w:rsid w:val="00132839"/>
    <w:rsid w:val="0013284C"/>
    <w:rsid w:val="00132955"/>
    <w:rsid w:val="00132983"/>
    <w:rsid w:val="001329CF"/>
    <w:rsid w:val="001329D6"/>
    <w:rsid w:val="001329F5"/>
    <w:rsid w:val="00132A4A"/>
    <w:rsid w:val="00132A7D"/>
    <w:rsid w:val="00132A94"/>
    <w:rsid w:val="00132AAE"/>
    <w:rsid w:val="00132AFD"/>
    <w:rsid w:val="00132B62"/>
    <w:rsid w:val="00132BA3"/>
    <w:rsid w:val="00132C0B"/>
    <w:rsid w:val="00132C0C"/>
    <w:rsid w:val="00132C39"/>
    <w:rsid w:val="00132CD7"/>
    <w:rsid w:val="00132D25"/>
    <w:rsid w:val="00132D76"/>
    <w:rsid w:val="00132D9E"/>
    <w:rsid w:val="00132E13"/>
    <w:rsid w:val="00132E44"/>
    <w:rsid w:val="00132EE3"/>
    <w:rsid w:val="00132EF1"/>
    <w:rsid w:val="00132F03"/>
    <w:rsid w:val="00132F5B"/>
    <w:rsid w:val="00132F7B"/>
    <w:rsid w:val="00132F97"/>
    <w:rsid w:val="00132FA3"/>
    <w:rsid w:val="00132FDB"/>
    <w:rsid w:val="00132FE4"/>
    <w:rsid w:val="0013300B"/>
    <w:rsid w:val="00133020"/>
    <w:rsid w:val="00133067"/>
    <w:rsid w:val="0013306E"/>
    <w:rsid w:val="00133077"/>
    <w:rsid w:val="0013309C"/>
    <w:rsid w:val="001330BB"/>
    <w:rsid w:val="001330D6"/>
    <w:rsid w:val="001330E4"/>
    <w:rsid w:val="001330E7"/>
    <w:rsid w:val="0013310E"/>
    <w:rsid w:val="00133116"/>
    <w:rsid w:val="00133139"/>
    <w:rsid w:val="0013316F"/>
    <w:rsid w:val="0013317E"/>
    <w:rsid w:val="001331B7"/>
    <w:rsid w:val="001331EA"/>
    <w:rsid w:val="001331FE"/>
    <w:rsid w:val="00133224"/>
    <w:rsid w:val="00133226"/>
    <w:rsid w:val="00133228"/>
    <w:rsid w:val="00133256"/>
    <w:rsid w:val="00133291"/>
    <w:rsid w:val="001332A8"/>
    <w:rsid w:val="001332AD"/>
    <w:rsid w:val="001332E0"/>
    <w:rsid w:val="0013332D"/>
    <w:rsid w:val="0013335F"/>
    <w:rsid w:val="00133385"/>
    <w:rsid w:val="001333A9"/>
    <w:rsid w:val="001333DF"/>
    <w:rsid w:val="001333F0"/>
    <w:rsid w:val="001333F3"/>
    <w:rsid w:val="00133407"/>
    <w:rsid w:val="0013340F"/>
    <w:rsid w:val="00133415"/>
    <w:rsid w:val="0013342D"/>
    <w:rsid w:val="00133435"/>
    <w:rsid w:val="0013344C"/>
    <w:rsid w:val="00133470"/>
    <w:rsid w:val="0013349D"/>
    <w:rsid w:val="001334CB"/>
    <w:rsid w:val="001334D4"/>
    <w:rsid w:val="0013350B"/>
    <w:rsid w:val="00133531"/>
    <w:rsid w:val="0013358A"/>
    <w:rsid w:val="001335E3"/>
    <w:rsid w:val="001335F5"/>
    <w:rsid w:val="0013365D"/>
    <w:rsid w:val="00133660"/>
    <w:rsid w:val="001336A1"/>
    <w:rsid w:val="00133726"/>
    <w:rsid w:val="00133745"/>
    <w:rsid w:val="00133771"/>
    <w:rsid w:val="00133809"/>
    <w:rsid w:val="00133865"/>
    <w:rsid w:val="001338DC"/>
    <w:rsid w:val="001338FF"/>
    <w:rsid w:val="00133914"/>
    <w:rsid w:val="0013395D"/>
    <w:rsid w:val="0013398D"/>
    <w:rsid w:val="001339AE"/>
    <w:rsid w:val="001339CF"/>
    <w:rsid w:val="00133A1F"/>
    <w:rsid w:val="00133A31"/>
    <w:rsid w:val="00133A5B"/>
    <w:rsid w:val="00133A70"/>
    <w:rsid w:val="00133AA2"/>
    <w:rsid w:val="00133ABD"/>
    <w:rsid w:val="00133ACE"/>
    <w:rsid w:val="00133B27"/>
    <w:rsid w:val="00133B73"/>
    <w:rsid w:val="00133B91"/>
    <w:rsid w:val="00133C15"/>
    <w:rsid w:val="00133C95"/>
    <w:rsid w:val="00133CA2"/>
    <w:rsid w:val="00133CB5"/>
    <w:rsid w:val="00133CBF"/>
    <w:rsid w:val="00133CC3"/>
    <w:rsid w:val="00133CC6"/>
    <w:rsid w:val="00133D22"/>
    <w:rsid w:val="00133D38"/>
    <w:rsid w:val="00133D53"/>
    <w:rsid w:val="00133D7C"/>
    <w:rsid w:val="00133DFC"/>
    <w:rsid w:val="00133E07"/>
    <w:rsid w:val="00133E10"/>
    <w:rsid w:val="00133E33"/>
    <w:rsid w:val="00133E43"/>
    <w:rsid w:val="00133E8B"/>
    <w:rsid w:val="00133EAF"/>
    <w:rsid w:val="00133F21"/>
    <w:rsid w:val="00133FBB"/>
    <w:rsid w:val="00133FDB"/>
    <w:rsid w:val="0013401D"/>
    <w:rsid w:val="00134036"/>
    <w:rsid w:val="00134042"/>
    <w:rsid w:val="001340BE"/>
    <w:rsid w:val="0013415B"/>
    <w:rsid w:val="00134165"/>
    <w:rsid w:val="00134166"/>
    <w:rsid w:val="001341D5"/>
    <w:rsid w:val="001341E4"/>
    <w:rsid w:val="0013429C"/>
    <w:rsid w:val="001342CC"/>
    <w:rsid w:val="00134339"/>
    <w:rsid w:val="0013435A"/>
    <w:rsid w:val="00134370"/>
    <w:rsid w:val="00134371"/>
    <w:rsid w:val="001343A2"/>
    <w:rsid w:val="001343F1"/>
    <w:rsid w:val="0013442A"/>
    <w:rsid w:val="0013449B"/>
    <w:rsid w:val="001344CC"/>
    <w:rsid w:val="001344F2"/>
    <w:rsid w:val="00134527"/>
    <w:rsid w:val="00134592"/>
    <w:rsid w:val="001345BE"/>
    <w:rsid w:val="001345E7"/>
    <w:rsid w:val="001345F7"/>
    <w:rsid w:val="0013463E"/>
    <w:rsid w:val="00134653"/>
    <w:rsid w:val="00134753"/>
    <w:rsid w:val="001347B0"/>
    <w:rsid w:val="00134801"/>
    <w:rsid w:val="00134805"/>
    <w:rsid w:val="00134844"/>
    <w:rsid w:val="0013486A"/>
    <w:rsid w:val="00134887"/>
    <w:rsid w:val="0013488E"/>
    <w:rsid w:val="001348A1"/>
    <w:rsid w:val="001348ED"/>
    <w:rsid w:val="0013490F"/>
    <w:rsid w:val="00134982"/>
    <w:rsid w:val="00134A0B"/>
    <w:rsid w:val="00134A3A"/>
    <w:rsid w:val="00134A94"/>
    <w:rsid w:val="00134B38"/>
    <w:rsid w:val="00134B3E"/>
    <w:rsid w:val="00134B84"/>
    <w:rsid w:val="00134B9D"/>
    <w:rsid w:val="00134C0C"/>
    <w:rsid w:val="00134C26"/>
    <w:rsid w:val="00134C53"/>
    <w:rsid w:val="00134C68"/>
    <w:rsid w:val="00134C9E"/>
    <w:rsid w:val="00134CD3"/>
    <w:rsid w:val="00134D48"/>
    <w:rsid w:val="00134D5D"/>
    <w:rsid w:val="00134DB2"/>
    <w:rsid w:val="00134DC8"/>
    <w:rsid w:val="00134E46"/>
    <w:rsid w:val="00134E69"/>
    <w:rsid w:val="00134E73"/>
    <w:rsid w:val="00134E77"/>
    <w:rsid w:val="00134E89"/>
    <w:rsid w:val="00134E92"/>
    <w:rsid w:val="00134EA3"/>
    <w:rsid w:val="00134EBE"/>
    <w:rsid w:val="00134EF7"/>
    <w:rsid w:val="00134EFF"/>
    <w:rsid w:val="00134F3A"/>
    <w:rsid w:val="00134F60"/>
    <w:rsid w:val="00134F9E"/>
    <w:rsid w:val="00134FAC"/>
    <w:rsid w:val="00134FED"/>
    <w:rsid w:val="00135048"/>
    <w:rsid w:val="001350CB"/>
    <w:rsid w:val="001350D1"/>
    <w:rsid w:val="001350D7"/>
    <w:rsid w:val="0013513B"/>
    <w:rsid w:val="00135146"/>
    <w:rsid w:val="00135166"/>
    <w:rsid w:val="001351A2"/>
    <w:rsid w:val="0013520C"/>
    <w:rsid w:val="00135232"/>
    <w:rsid w:val="0013526F"/>
    <w:rsid w:val="001352A0"/>
    <w:rsid w:val="001352BE"/>
    <w:rsid w:val="00135302"/>
    <w:rsid w:val="00135399"/>
    <w:rsid w:val="001353AD"/>
    <w:rsid w:val="001353B5"/>
    <w:rsid w:val="001353BA"/>
    <w:rsid w:val="001353FB"/>
    <w:rsid w:val="001354D8"/>
    <w:rsid w:val="001354E2"/>
    <w:rsid w:val="0013553E"/>
    <w:rsid w:val="00135540"/>
    <w:rsid w:val="00135565"/>
    <w:rsid w:val="001355B8"/>
    <w:rsid w:val="00135608"/>
    <w:rsid w:val="00135615"/>
    <w:rsid w:val="00135698"/>
    <w:rsid w:val="001356C7"/>
    <w:rsid w:val="001356CC"/>
    <w:rsid w:val="001356E2"/>
    <w:rsid w:val="00135716"/>
    <w:rsid w:val="00135762"/>
    <w:rsid w:val="001357F7"/>
    <w:rsid w:val="00135809"/>
    <w:rsid w:val="0013580B"/>
    <w:rsid w:val="00135830"/>
    <w:rsid w:val="00135851"/>
    <w:rsid w:val="001358A6"/>
    <w:rsid w:val="001358C8"/>
    <w:rsid w:val="001358CC"/>
    <w:rsid w:val="00135941"/>
    <w:rsid w:val="0013594E"/>
    <w:rsid w:val="0013594F"/>
    <w:rsid w:val="00135966"/>
    <w:rsid w:val="00135A07"/>
    <w:rsid w:val="00135A54"/>
    <w:rsid w:val="00135A9C"/>
    <w:rsid w:val="00135B8D"/>
    <w:rsid w:val="00135B9B"/>
    <w:rsid w:val="00135BAE"/>
    <w:rsid w:val="00135BBB"/>
    <w:rsid w:val="00135BC9"/>
    <w:rsid w:val="00135BD2"/>
    <w:rsid w:val="00135BDC"/>
    <w:rsid w:val="00135BFF"/>
    <w:rsid w:val="00135C13"/>
    <w:rsid w:val="00135C3B"/>
    <w:rsid w:val="00135C4E"/>
    <w:rsid w:val="00135C97"/>
    <w:rsid w:val="00135C9E"/>
    <w:rsid w:val="00135CA0"/>
    <w:rsid w:val="00135D5F"/>
    <w:rsid w:val="00135D8E"/>
    <w:rsid w:val="00135DB8"/>
    <w:rsid w:val="00135E65"/>
    <w:rsid w:val="00135E8A"/>
    <w:rsid w:val="00135ED6"/>
    <w:rsid w:val="00135EE5"/>
    <w:rsid w:val="00135EFC"/>
    <w:rsid w:val="00135FB2"/>
    <w:rsid w:val="00135FD9"/>
    <w:rsid w:val="00135FFB"/>
    <w:rsid w:val="00136003"/>
    <w:rsid w:val="00136025"/>
    <w:rsid w:val="0013606B"/>
    <w:rsid w:val="0013606E"/>
    <w:rsid w:val="001360E7"/>
    <w:rsid w:val="001360F0"/>
    <w:rsid w:val="001360F6"/>
    <w:rsid w:val="0013616A"/>
    <w:rsid w:val="001361A9"/>
    <w:rsid w:val="001361AD"/>
    <w:rsid w:val="001361EB"/>
    <w:rsid w:val="001361F9"/>
    <w:rsid w:val="00136232"/>
    <w:rsid w:val="00136260"/>
    <w:rsid w:val="00136291"/>
    <w:rsid w:val="001362CE"/>
    <w:rsid w:val="0013639A"/>
    <w:rsid w:val="001363E0"/>
    <w:rsid w:val="001363E1"/>
    <w:rsid w:val="0013641E"/>
    <w:rsid w:val="0013642B"/>
    <w:rsid w:val="0013644A"/>
    <w:rsid w:val="0013646A"/>
    <w:rsid w:val="00136480"/>
    <w:rsid w:val="001364AC"/>
    <w:rsid w:val="001364BF"/>
    <w:rsid w:val="001364C4"/>
    <w:rsid w:val="001364F0"/>
    <w:rsid w:val="0013653B"/>
    <w:rsid w:val="0013655C"/>
    <w:rsid w:val="0013655D"/>
    <w:rsid w:val="00136583"/>
    <w:rsid w:val="0013658C"/>
    <w:rsid w:val="00136596"/>
    <w:rsid w:val="00136612"/>
    <w:rsid w:val="00136622"/>
    <w:rsid w:val="0013667D"/>
    <w:rsid w:val="0013668E"/>
    <w:rsid w:val="00136697"/>
    <w:rsid w:val="001366E7"/>
    <w:rsid w:val="001366ED"/>
    <w:rsid w:val="00136717"/>
    <w:rsid w:val="00136722"/>
    <w:rsid w:val="00136764"/>
    <w:rsid w:val="001367E9"/>
    <w:rsid w:val="00136820"/>
    <w:rsid w:val="00136827"/>
    <w:rsid w:val="001368F0"/>
    <w:rsid w:val="0013692A"/>
    <w:rsid w:val="0013692E"/>
    <w:rsid w:val="0013694E"/>
    <w:rsid w:val="0013695F"/>
    <w:rsid w:val="00136970"/>
    <w:rsid w:val="00136A0C"/>
    <w:rsid w:val="00136A0F"/>
    <w:rsid w:val="00136A7D"/>
    <w:rsid w:val="00136A7F"/>
    <w:rsid w:val="00136ABF"/>
    <w:rsid w:val="00136AD2"/>
    <w:rsid w:val="00136ADE"/>
    <w:rsid w:val="00136AE5"/>
    <w:rsid w:val="00136B27"/>
    <w:rsid w:val="00136B30"/>
    <w:rsid w:val="00136B63"/>
    <w:rsid w:val="00136B7F"/>
    <w:rsid w:val="00136BB0"/>
    <w:rsid w:val="00136BC1"/>
    <w:rsid w:val="00136C04"/>
    <w:rsid w:val="00136C32"/>
    <w:rsid w:val="00136C4E"/>
    <w:rsid w:val="00136C50"/>
    <w:rsid w:val="00136CB0"/>
    <w:rsid w:val="00136CC8"/>
    <w:rsid w:val="00136CCB"/>
    <w:rsid w:val="00136CCE"/>
    <w:rsid w:val="00136CF5"/>
    <w:rsid w:val="00136D0B"/>
    <w:rsid w:val="00136D1C"/>
    <w:rsid w:val="00136D33"/>
    <w:rsid w:val="00136D6B"/>
    <w:rsid w:val="00136DA8"/>
    <w:rsid w:val="00136DC2"/>
    <w:rsid w:val="00136E54"/>
    <w:rsid w:val="00136ED4"/>
    <w:rsid w:val="00136ED5"/>
    <w:rsid w:val="00136F1C"/>
    <w:rsid w:val="00136F1E"/>
    <w:rsid w:val="00136F62"/>
    <w:rsid w:val="00136FB3"/>
    <w:rsid w:val="00136FBA"/>
    <w:rsid w:val="00136FC5"/>
    <w:rsid w:val="00136FED"/>
    <w:rsid w:val="00136FF3"/>
    <w:rsid w:val="00137033"/>
    <w:rsid w:val="0013706F"/>
    <w:rsid w:val="00137071"/>
    <w:rsid w:val="00137074"/>
    <w:rsid w:val="00137078"/>
    <w:rsid w:val="0013708B"/>
    <w:rsid w:val="001370A4"/>
    <w:rsid w:val="001370E2"/>
    <w:rsid w:val="00137155"/>
    <w:rsid w:val="00137156"/>
    <w:rsid w:val="00137160"/>
    <w:rsid w:val="001371A1"/>
    <w:rsid w:val="001371C6"/>
    <w:rsid w:val="0013720E"/>
    <w:rsid w:val="001372AF"/>
    <w:rsid w:val="001372DE"/>
    <w:rsid w:val="00137352"/>
    <w:rsid w:val="00137390"/>
    <w:rsid w:val="001373BE"/>
    <w:rsid w:val="00137409"/>
    <w:rsid w:val="00137426"/>
    <w:rsid w:val="0013749F"/>
    <w:rsid w:val="001374E5"/>
    <w:rsid w:val="001374F0"/>
    <w:rsid w:val="00137519"/>
    <w:rsid w:val="00137547"/>
    <w:rsid w:val="001375A9"/>
    <w:rsid w:val="001375C8"/>
    <w:rsid w:val="001375C9"/>
    <w:rsid w:val="001375D4"/>
    <w:rsid w:val="001375FE"/>
    <w:rsid w:val="0013762D"/>
    <w:rsid w:val="00137631"/>
    <w:rsid w:val="0013764B"/>
    <w:rsid w:val="0013764D"/>
    <w:rsid w:val="0013766B"/>
    <w:rsid w:val="00137750"/>
    <w:rsid w:val="0013777F"/>
    <w:rsid w:val="001377B9"/>
    <w:rsid w:val="001377E2"/>
    <w:rsid w:val="001377F8"/>
    <w:rsid w:val="0013781F"/>
    <w:rsid w:val="0013782B"/>
    <w:rsid w:val="0013783B"/>
    <w:rsid w:val="00137896"/>
    <w:rsid w:val="0013789D"/>
    <w:rsid w:val="001378B7"/>
    <w:rsid w:val="001378FC"/>
    <w:rsid w:val="0013792B"/>
    <w:rsid w:val="00137938"/>
    <w:rsid w:val="0013793D"/>
    <w:rsid w:val="00137978"/>
    <w:rsid w:val="00137990"/>
    <w:rsid w:val="001379D0"/>
    <w:rsid w:val="001379DF"/>
    <w:rsid w:val="001379F2"/>
    <w:rsid w:val="001379F6"/>
    <w:rsid w:val="00137A0D"/>
    <w:rsid w:val="00137A4E"/>
    <w:rsid w:val="00137A9C"/>
    <w:rsid w:val="00137B4B"/>
    <w:rsid w:val="00137BAE"/>
    <w:rsid w:val="00137BF9"/>
    <w:rsid w:val="00137BFB"/>
    <w:rsid w:val="00137BFC"/>
    <w:rsid w:val="00137C11"/>
    <w:rsid w:val="00137C20"/>
    <w:rsid w:val="00137C30"/>
    <w:rsid w:val="00137C39"/>
    <w:rsid w:val="00137C96"/>
    <w:rsid w:val="00137CD9"/>
    <w:rsid w:val="00137D03"/>
    <w:rsid w:val="00137D18"/>
    <w:rsid w:val="00137D42"/>
    <w:rsid w:val="00137D4C"/>
    <w:rsid w:val="00137D4E"/>
    <w:rsid w:val="00137D7D"/>
    <w:rsid w:val="00137DA5"/>
    <w:rsid w:val="00137DAE"/>
    <w:rsid w:val="00137DBB"/>
    <w:rsid w:val="00137DD9"/>
    <w:rsid w:val="00137E06"/>
    <w:rsid w:val="00137E18"/>
    <w:rsid w:val="00137E42"/>
    <w:rsid w:val="00137EA1"/>
    <w:rsid w:val="00137ECA"/>
    <w:rsid w:val="00137ECE"/>
    <w:rsid w:val="00137ED3"/>
    <w:rsid w:val="00137F59"/>
    <w:rsid w:val="00137FA8"/>
    <w:rsid w:val="00137FBF"/>
    <w:rsid w:val="00137FEA"/>
    <w:rsid w:val="0014001E"/>
    <w:rsid w:val="00140041"/>
    <w:rsid w:val="0014006B"/>
    <w:rsid w:val="00140091"/>
    <w:rsid w:val="001400A7"/>
    <w:rsid w:val="001400B6"/>
    <w:rsid w:val="001400C3"/>
    <w:rsid w:val="001400C6"/>
    <w:rsid w:val="001400CA"/>
    <w:rsid w:val="001400FF"/>
    <w:rsid w:val="00140104"/>
    <w:rsid w:val="00140127"/>
    <w:rsid w:val="0014012D"/>
    <w:rsid w:val="00140133"/>
    <w:rsid w:val="00140163"/>
    <w:rsid w:val="00140170"/>
    <w:rsid w:val="001401E7"/>
    <w:rsid w:val="00140209"/>
    <w:rsid w:val="00140252"/>
    <w:rsid w:val="001402CB"/>
    <w:rsid w:val="0014038E"/>
    <w:rsid w:val="001403B4"/>
    <w:rsid w:val="001403C5"/>
    <w:rsid w:val="001403F5"/>
    <w:rsid w:val="001403FC"/>
    <w:rsid w:val="0014043E"/>
    <w:rsid w:val="0014046C"/>
    <w:rsid w:val="001404DB"/>
    <w:rsid w:val="00140526"/>
    <w:rsid w:val="0014058F"/>
    <w:rsid w:val="001405B9"/>
    <w:rsid w:val="001405CC"/>
    <w:rsid w:val="001405D1"/>
    <w:rsid w:val="0014065A"/>
    <w:rsid w:val="00140662"/>
    <w:rsid w:val="001406A9"/>
    <w:rsid w:val="001407AD"/>
    <w:rsid w:val="001407E6"/>
    <w:rsid w:val="001407EB"/>
    <w:rsid w:val="0014089E"/>
    <w:rsid w:val="001408FD"/>
    <w:rsid w:val="00140915"/>
    <w:rsid w:val="0014091C"/>
    <w:rsid w:val="0014091E"/>
    <w:rsid w:val="00140947"/>
    <w:rsid w:val="00140961"/>
    <w:rsid w:val="00140A1A"/>
    <w:rsid w:val="00140A9A"/>
    <w:rsid w:val="00140AB3"/>
    <w:rsid w:val="00140AC7"/>
    <w:rsid w:val="00140AD1"/>
    <w:rsid w:val="00140AEA"/>
    <w:rsid w:val="00140AF4"/>
    <w:rsid w:val="00140B06"/>
    <w:rsid w:val="00140B55"/>
    <w:rsid w:val="00140B7F"/>
    <w:rsid w:val="00140B84"/>
    <w:rsid w:val="00140B9D"/>
    <w:rsid w:val="00140BD1"/>
    <w:rsid w:val="00140BDF"/>
    <w:rsid w:val="00140CE8"/>
    <w:rsid w:val="00140D0E"/>
    <w:rsid w:val="00140D47"/>
    <w:rsid w:val="00140DEC"/>
    <w:rsid w:val="00140E26"/>
    <w:rsid w:val="00140E4C"/>
    <w:rsid w:val="00140E51"/>
    <w:rsid w:val="00140EF1"/>
    <w:rsid w:val="00140F30"/>
    <w:rsid w:val="00140FE0"/>
    <w:rsid w:val="00140FEA"/>
    <w:rsid w:val="0014100D"/>
    <w:rsid w:val="00141012"/>
    <w:rsid w:val="0014102D"/>
    <w:rsid w:val="00141090"/>
    <w:rsid w:val="00141097"/>
    <w:rsid w:val="001410CC"/>
    <w:rsid w:val="001410CF"/>
    <w:rsid w:val="001410D0"/>
    <w:rsid w:val="001410D3"/>
    <w:rsid w:val="001410DE"/>
    <w:rsid w:val="00141122"/>
    <w:rsid w:val="00141126"/>
    <w:rsid w:val="0014112E"/>
    <w:rsid w:val="0014116D"/>
    <w:rsid w:val="0014119A"/>
    <w:rsid w:val="001411AA"/>
    <w:rsid w:val="00141226"/>
    <w:rsid w:val="0014126A"/>
    <w:rsid w:val="00141294"/>
    <w:rsid w:val="00141295"/>
    <w:rsid w:val="001412A5"/>
    <w:rsid w:val="001412CF"/>
    <w:rsid w:val="00141371"/>
    <w:rsid w:val="00141372"/>
    <w:rsid w:val="0014138C"/>
    <w:rsid w:val="001413CD"/>
    <w:rsid w:val="001413CF"/>
    <w:rsid w:val="001413E5"/>
    <w:rsid w:val="00141407"/>
    <w:rsid w:val="00141420"/>
    <w:rsid w:val="0014148E"/>
    <w:rsid w:val="001414AA"/>
    <w:rsid w:val="001414D0"/>
    <w:rsid w:val="001414E3"/>
    <w:rsid w:val="001414E5"/>
    <w:rsid w:val="001414FE"/>
    <w:rsid w:val="00141503"/>
    <w:rsid w:val="00141508"/>
    <w:rsid w:val="00141523"/>
    <w:rsid w:val="00141552"/>
    <w:rsid w:val="00141567"/>
    <w:rsid w:val="00141579"/>
    <w:rsid w:val="001415C5"/>
    <w:rsid w:val="0014168E"/>
    <w:rsid w:val="001416BA"/>
    <w:rsid w:val="001416C8"/>
    <w:rsid w:val="001416CD"/>
    <w:rsid w:val="001416CF"/>
    <w:rsid w:val="001416D7"/>
    <w:rsid w:val="00141786"/>
    <w:rsid w:val="001417C9"/>
    <w:rsid w:val="0014184D"/>
    <w:rsid w:val="0014184E"/>
    <w:rsid w:val="0014185C"/>
    <w:rsid w:val="00141870"/>
    <w:rsid w:val="001418E0"/>
    <w:rsid w:val="0014192B"/>
    <w:rsid w:val="00141956"/>
    <w:rsid w:val="0014195A"/>
    <w:rsid w:val="0014199A"/>
    <w:rsid w:val="0014199E"/>
    <w:rsid w:val="001419B7"/>
    <w:rsid w:val="001419D5"/>
    <w:rsid w:val="001419ED"/>
    <w:rsid w:val="00141A28"/>
    <w:rsid w:val="00141AF5"/>
    <w:rsid w:val="00141B21"/>
    <w:rsid w:val="00141BB0"/>
    <w:rsid w:val="00141BD5"/>
    <w:rsid w:val="00141C01"/>
    <w:rsid w:val="00141C2D"/>
    <w:rsid w:val="00141C4D"/>
    <w:rsid w:val="00141C5D"/>
    <w:rsid w:val="00141C6A"/>
    <w:rsid w:val="00141CB5"/>
    <w:rsid w:val="00141CB6"/>
    <w:rsid w:val="00141D36"/>
    <w:rsid w:val="00141E60"/>
    <w:rsid w:val="00141E86"/>
    <w:rsid w:val="00141EE5"/>
    <w:rsid w:val="00141EFC"/>
    <w:rsid w:val="00141F1D"/>
    <w:rsid w:val="00141F46"/>
    <w:rsid w:val="00141F4C"/>
    <w:rsid w:val="00141F55"/>
    <w:rsid w:val="00141FCD"/>
    <w:rsid w:val="00141FEA"/>
    <w:rsid w:val="00141FEC"/>
    <w:rsid w:val="00142006"/>
    <w:rsid w:val="0014206D"/>
    <w:rsid w:val="00142070"/>
    <w:rsid w:val="001420BF"/>
    <w:rsid w:val="001420E8"/>
    <w:rsid w:val="001420EA"/>
    <w:rsid w:val="001420F2"/>
    <w:rsid w:val="001420F7"/>
    <w:rsid w:val="00142140"/>
    <w:rsid w:val="00142167"/>
    <w:rsid w:val="00142177"/>
    <w:rsid w:val="001421CD"/>
    <w:rsid w:val="001421FC"/>
    <w:rsid w:val="0014220C"/>
    <w:rsid w:val="0014220F"/>
    <w:rsid w:val="0014227A"/>
    <w:rsid w:val="001422AF"/>
    <w:rsid w:val="001422F2"/>
    <w:rsid w:val="00142311"/>
    <w:rsid w:val="00142352"/>
    <w:rsid w:val="0014236C"/>
    <w:rsid w:val="00142376"/>
    <w:rsid w:val="001423B2"/>
    <w:rsid w:val="001423E0"/>
    <w:rsid w:val="00142404"/>
    <w:rsid w:val="0014246F"/>
    <w:rsid w:val="001424C9"/>
    <w:rsid w:val="00142556"/>
    <w:rsid w:val="00142591"/>
    <w:rsid w:val="001425E9"/>
    <w:rsid w:val="00142605"/>
    <w:rsid w:val="00142650"/>
    <w:rsid w:val="0014265D"/>
    <w:rsid w:val="0014271F"/>
    <w:rsid w:val="001427E3"/>
    <w:rsid w:val="001427EA"/>
    <w:rsid w:val="001427EE"/>
    <w:rsid w:val="00142826"/>
    <w:rsid w:val="00142834"/>
    <w:rsid w:val="00142849"/>
    <w:rsid w:val="00142872"/>
    <w:rsid w:val="001428A1"/>
    <w:rsid w:val="001428B8"/>
    <w:rsid w:val="0014291A"/>
    <w:rsid w:val="00142935"/>
    <w:rsid w:val="00142948"/>
    <w:rsid w:val="0014294F"/>
    <w:rsid w:val="00142958"/>
    <w:rsid w:val="0014298E"/>
    <w:rsid w:val="001429E0"/>
    <w:rsid w:val="001429F3"/>
    <w:rsid w:val="00142A3B"/>
    <w:rsid w:val="00142A42"/>
    <w:rsid w:val="00142A74"/>
    <w:rsid w:val="00142A7B"/>
    <w:rsid w:val="00142B5B"/>
    <w:rsid w:val="00142B80"/>
    <w:rsid w:val="00142BBB"/>
    <w:rsid w:val="00142C14"/>
    <w:rsid w:val="00142C1E"/>
    <w:rsid w:val="00142C57"/>
    <w:rsid w:val="00142C73"/>
    <w:rsid w:val="00142C97"/>
    <w:rsid w:val="00142CC6"/>
    <w:rsid w:val="00142CEC"/>
    <w:rsid w:val="00142CF2"/>
    <w:rsid w:val="00142CF9"/>
    <w:rsid w:val="00142DC8"/>
    <w:rsid w:val="00142DE7"/>
    <w:rsid w:val="00142DF1"/>
    <w:rsid w:val="00142E17"/>
    <w:rsid w:val="00142E18"/>
    <w:rsid w:val="00142E5C"/>
    <w:rsid w:val="00142EA4"/>
    <w:rsid w:val="00142EB5"/>
    <w:rsid w:val="00142EBB"/>
    <w:rsid w:val="00142EC7"/>
    <w:rsid w:val="00142EF0"/>
    <w:rsid w:val="00142F33"/>
    <w:rsid w:val="00142F47"/>
    <w:rsid w:val="00142F85"/>
    <w:rsid w:val="00142FC2"/>
    <w:rsid w:val="00142FD9"/>
    <w:rsid w:val="0014302C"/>
    <w:rsid w:val="0014302F"/>
    <w:rsid w:val="00143118"/>
    <w:rsid w:val="0014314A"/>
    <w:rsid w:val="001431C7"/>
    <w:rsid w:val="001431E9"/>
    <w:rsid w:val="001431FB"/>
    <w:rsid w:val="0014324D"/>
    <w:rsid w:val="00143284"/>
    <w:rsid w:val="001432AA"/>
    <w:rsid w:val="001432CB"/>
    <w:rsid w:val="0014330E"/>
    <w:rsid w:val="0014332E"/>
    <w:rsid w:val="00143341"/>
    <w:rsid w:val="00143364"/>
    <w:rsid w:val="0014336F"/>
    <w:rsid w:val="0014337D"/>
    <w:rsid w:val="001433FF"/>
    <w:rsid w:val="00143426"/>
    <w:rsid w:val="0014342A"/>
    <w:rsid w:val="00143483"/>
    <w:rsid w:val="001434B9"/>
    <w:rsid w:val="001434BF"/>
    <w:rsid w:val="001434D6"/>
    <w:rsid w:val="001434F0"/>
    <w:rsid w:val="00143549"/>
    <w:rsid w:val="00143563"/>
    <w:rsid w:val="0014356D"/>
    <w:rsid w:val="00143594"/>
    <w:rsid w:val="001435A5"/>
    <w:rsid w:val="00143621"/>
    <w:rsid w:val="00143628"/>
    <w:rsid w:val="00143664"/>
    <w:rsid w:val="00143685"/>
    <w:rsid w:val="001436BA"/>
    <w:rsid w:val="001436C7"/>
    <w:rsid w:val="00143732"/>
    <w:rsid w:val="001437CB"/>
    <w:rsid w:val="00143829"/>
    <w:rsid w:val="00143862"/>
    <w:rsid w:val="00143875"/>
    <w:rsid w:val="0014389E"/>
    <w:rsid w:val="001438A3"/>
    <w:rsid w:val="001438B7"/>
    <w:rsid w:val="001438CD"/>
    <w:rsid w:val="001438F1"/>
    <w:rsid w:val="0014396B"/>
    <w:rsid w:val="001439A2"/>
    <w:rsid w:val="001439DD"/>
    <w:rsid w:val="00143A36"/>
    <w:rsid w:val="00143A67"/>
    <w:rsid w:val="00143B10"/>
    <w:rsid w:val="00143B17"/>
    <w:rsid w:val="00143B6E"/>
    <w:rsid w:val="00143BE1"/>
    <w:rsid w:val="00143BFA"/>
    <w:rsid w:val="00143C5F"/>
    <w:rsid w:val="00143C8B"/>
    <w:rsid w:val="00143D28"/>
    <w:rsid w:val="00143D5A"/>
    <w:rsid w:val="00143DF9"/>
    <w:rsid w:val="00143E24"/>
    <w:rsid w:val="00143E2C"/>
    <w:rsid w:val="00143EEC"/>
    <w:rsid w:val="00143F2C"/>
    <w:rsid w:val="00143F51"/>
    <w:rsid w:val="00143F8C"/>
    <w:rsid w:val="00144082"/>
    <w:rsid w:val="001440AB"/>
    <w:rsid w:val="001440B5"/>
    <w:rsid w:val="001440CD"/>
    <w:rsid w:val="00144146"/>
    <w:rsid w:val="0014415E"/>
    <w:rsid w:val="0014418B"/>
    <w:rsid w:val="00144233"/>
    <w:rsid w:val="00144241"/>
    <w:rsid w:val="00144261"/>
    <w:rsid w:val="00144290"/>
    <w:rsid w:val="00144325"/>
    <w:rsid w:val="00144356"/>
    <w:rsid w:val="00144365"/>
    <w:rsid w:val="0014436A"/>
    <w:rsid w:val="00144417"/>
    <w:rsid w:val="001444D0"/>
    <w:rsid w:val="00144539"/>
    <w:rsid w:val="00144584"/>
    <w:rsid w:val="001445C4"/>
    <w:rsid w:val="001445F5"/>
    <w:rsid w:val="001445F9"/>
    <w:rsid w:val="0014460D"/>
    <w:rsid w:val="00144640"/>
    <w:rsid w:val="0014465E"/>
    <w:rsid w:val="00144666"/>
    <w:rsid w:val="0014467C"/>
    <w:rsid w:val="0014469F"/>
    <w:rsid w:val="001446C9"/>
    <w:rsid w:val="001446CF"/>
    <w:rsid w:val="0014471A"/>
    <w:rsid w:val="00144776"/>
    <w:rsid w:val="001447F6"/>
    <w:rsid w:val="001448A0"/>
    <w:rsid w:val="0014495A"/>
    <w:rsid w:val="001449F1"/>
    <w:rsid w:val="00144A34"/>
    <w:rsid w:val="00144A4F"/>
    <w:rsid w:val="00144A84"/>
    <w:rsid w:val="00144AD0"/>
    <w:rsid w:val="00144B58"/>
    <w:rsid w:val="00144BEF"/>
    <w:rsid w:val="00144C79"/>
    <w:rsid w:val="00144C86"/>
    <w:rsid w:val="00144CF1"/>
    <w:rsid w:val="00144D0B"/>
    <w:rsid w:val="00144D18"/>
    <w:rsid w:val="00144D35"/>
    <w:rsid w:val="00144D4C"/>
    <w:rsid w:val="00144D58"/>
    <w:rsid w:val="00144D80"/>
    <w:rsid w:val="00144DAD"/>
    <w:rsid w:val="00144E14"/>
    <w:rsid w:val="00144E21"/>
    <w:rsid w:val="00144E3B"/>
    <w:rsid w:val="00144E4A"/>
    <w:rsid w:val="00144E9E"/>
    <w:rsid w:val="00144EF1"/>
    <w:rsid w:val="00144F53"/>
    <w:rsid w:val="00144F73"/>
    <w:rsid w:val="00144F84"/>
    <w:rsid w:val="00144F96"/>
    <w:rsid w:val="00144FBA"/>
    <w:rsid w:val="00144FFE"/>
    <w:rsid w:val="0014500C"/>
    <w:rsid w:val="00145010"/>
    <w:rsid w:val="0014505B"/>
    <w:rsid w:val="00145068"/>
    <w:rsid w:val="00145086"/>
    <w:rsid w:val="001450AB"/>
    <w:rsid w:val="001450CB"/>
    <w:rsid w:val="001450DE"/>
    <w:rsid w:val="00145108"/>
    <w:rsid w:val="00145115"/>
    <w:rsid w:val="0014512F"/>
    <w:rsid w:val="00145136"/>
    <w:rsid w:val="00145205"/>
    <w:rsid w:val="001452A3"/>
    <w:rsid w:val="001452C4"/>
    <w:rsid w:val="001452D9"/>
    <w:rsid w:val="001452DF"/>
    <w:rsid w:val="0014536D"/>
    <w:rsid w:val="0014537E"/>
    <w:rsid w:val="0014540C"/>
    <w:rsid w:val="00145418"/>
    <w:rsid w:val="0014548E"/>
    <w:rsid w:val="00145556"/>
    <w:rsid w:val="001455A0"/>
    <w:rsid w:val="001455DF"/>
    <w:rsid w:val="001455ED"/>
    <w:rsid w:val="00145608"/>
    <w:rsid w:val="00145653"/>
    <w:rsid w:val="00145663"/>
    <w:rsid w:val="001456EB"/>
    <w:rsid w:val="0014573D"/>
    <w:rsid w:val="00145748"/>
    <w:rsid w:val="001457BD"/>
    <w:rsid w:val="001457CD"/>
    <w:rsid w:val="001457F7"/>
    <w:rsid w:val="00145815"/>
    <w:rsid w:val="0014583B"/>
    <w:rsid w:val="00145896"/>
    <w:rsid w:val="001458D3"/>
    <w:rsid w:val="001458FB"/>
    <w:rsid w:val="00145943"/>
    <w:rsid w:val="00145957"/>
    <w:rsid w:val="0014596E"/>
    <w:rsid w:val="00145985"/>
    <w:rsid w:val="001459C1"/>
    <w:rsid w:val="001459CD"/>
    <w:rsid w:val="001459FC"/>
    <w:rsid w:val="00145A05"/>
    <w:rsid w:val="00145A15"/>
    <w:rsid w:val="00145A65"/>
    <w:rsid w:val="00145AAA"/>
    <w:rsid w:val="00145AAE"/>
    <w:rsid w:val="00145ACA"/>
    <w:rsid w:val="00145AED"/>
    <w:rsid w:val="00145B14"/>
    <w:rsid w:val="00145B49"/>
    <w:rsid w:val="00145B59"/>
    <w:rsid w:val="00145B6C"/>
    <w:rsid w:val="00145BC2"/>
    <w:rsid w:val="00145BCB"/>
    <w:rsid w:val="00145C2D"/>
    <w:rsid w:val="00145C42"/>
    <w:rsid w:val="00145C43"/>
    <w:rsid w:val="00145C9E"/>
    <w:rsid w:val="00145CC1"/>
    <w:rsid w:val="00145CE0"/>
    <w:rsid w:val="00145D1A"/>
    <w:rsid w:val="00145D39"/>
    <w:rsid w:val="00145D3A"/>
    <w:rsid w:val="00145D90"/>
    <w:rsid w:val="00145DC7"/>
    <w:rsid w:val="00145E53"/>
    <w:rsid w:val="00145E68"/>
    <w:rsid w:val="00145E7A"/>
    <w:rsid w:val="00145EAB"/>
    <w:rsid w:val="00145EDA"/>
    <w:rsid w:val="00145EE8"/>
    <w:rsid w:val="00145F01"/>
    <w:rsid w:val="00145F16"/>
    <w:rsid w:val="00145F51"/>
    <w:rsid w:val="00145F66"/>
    <w:rsid w:val="00145F7C"/>
    <w:rsid w:val="00145F7E"/>
    <w:rsid w:val="00145F92"/>
    <w:rsid w:val="00145FA8"/>
    <w:rsid w:val="00146026"/>
    <w:rsid w:val="0014603E"/>
    <w:rsid w:val="0014603F"/>
    <w:rsid w:val="00146047"/>
    <w:rsid w:val="0014606F"/>
    <w:rsid w:val="00146082"/>
    <w:rsid w:val="001460B3"/>
    <w:rsid w:val="001460D4"/>
    <w:rsid w:val="0014611F"/>
    <w:rsid w:val="00146175"/>
    <w:rsid w:val="0014617F"/>
    <w:rsid w:val="00146267"/>
    <w:rsid w:val="001462D0"/>
    <w:rsid w:val="0014632D"/>
    <w:rsid w:val="00146348"/>
    <w:rsid w:val="0014634C"/>
    <w:rsid w:val="0014634E"/>
    <w:rsid w:val="0014636A"/>
    <w:rsid w:val="00146375"/>
    <w:rsid w:val="001463BA"/>
    <w:rsid w:val="001463C1"/>
    <w:rsid w:val="001463C4"/>
    <w:rsid w:val="00146468"/>
    <w:rsid w:val="0014647D"/>
    <w:rsid w:val="0014647F"/>
    <w:rsid w:val="001464AA"/>
    <w:rsid w:val="001464BC"/>
    <w:rsid w:val="001464CF"/>
    <w:rsid w:val="0014657B"/>
    <w:rsid w:val="00146587"/>
    <w:rsid w:val="00146646"/>
    <w:rsid w:val="00146665"/>
    <w:rsid w:val="001466A8"/>
    <w:rsid w:val="001466AA"/>
    <w:rsid w:val="001466D1"/>
    <w:rsid w:val="001466F6"/>
    <w:rsid w:val="0014671F"/>
    <w:rsid w:val="00146730"/>
    <w:rsid w:val="0014675B"/>
    <w:rsid w:val="001467DB"/>
    <w:rsid w:val="001467EA"/>
    <w:rsid w:val="00146837"/>
    <w:rsid w:val="0014684A"/>
    <w:rsid w:val="001468CD"/>
    <w:rsid w:val="00146973"/>
    <w:rsid w:val="0014699F"/>
    <w:rsid w:val="001469DE"/>
    <w:rsid w:val="00146A49"/>
    <w:rsid w:val="00146B2F"/>
    <w:rsid w:val="00146B3A"/>
    <w:rsid w:val="00146B40"/>
    <w:rsid w:val="00146B45"/>
    <w:rsid w:val="00146B81"/>
    <w:rsid w:val="00146B98"/>
    <w:rsid w:val="00146BFD"/>
    <w:rsid w:val="00146C18"/>
    <w:rsid w:val="00146C69"/>
    <w:rsid w:val="00146CE9"/>
    <w:rsid w:val="00146D18"/>
    <w:rsid w:val="00146D45"/>
    <w:rsid w:val="00146D65"/>
    <w:rsid w:val="00146DAA"/>
    <w:rsid w:val="00146DE3"/>
    <w:rsid w:val="00146E2B"/>
    <w:rsid w:val="00146E38"/>
    <w:rsid w:val="00146E6B"/>
    <w:rsid w:val="00146EC9"/>
    <w:rsid w:val="00146F02"/>
    <w:rsid w:val="00146F39"/>
    <w:rsid w:val="00146F49"/>
    <w:rsid w:val="00146FB7"/>
    <w:rsid w:val="0014709C"/>
    <w:rsid w:val="001470B4"/>
    <w:rsid w:val="001470C6"/>
    <w:rsid w:val="00147104"/>
    <w:rsid w:val="0014714B"/>
    <w:rsid w:val="00147153"/>
    <w:rsid w:val="00147177"/>
    <w:rsid w:val="001471A6"/>
    <w:rsid w:val="001471AA"/>
    <w:rsid w:val="001471D2"/>
    <w:rsid w:val="001471D6"/>
    <w:rsid w:val="001471F6"/>
    <w:rsid w:val="00147245"/>
    <w:rsid w:val="0014725A"/>
    <w:rsid w:val="0014726F"/>
    <w:rsid w:val="001472B2"/>
    <w:rsid w:val="001472F2"/>
    <w:rsid w:val="001472F7"/>
    <w:rsid w:val="00147332"/>
    <w:rsid w:val="00147380"/>
    <w:rsid w:val="00147396"/>
    <w:rsid w:val="001473AE"/>
    <w:rsid w:val="00147429"/>
    <w:rsid w:val="00147452"/>
    <w:rsid w:val="0014746B"/>
    <w:rsid w:val="001474A6"/>
    <w:rsid w:val="001474E8"/>
    <w:rsid w:val="00147541"/>
    <w:rsid w:val="00147594"/>
    <w:rsid w:val="00147626"/>
    <w:rsid w:val="00147632"/>
    <w:rsid w:val="00147641"/>
    <w:rsid w:val="00147683"/>
    <w:rsid w:val="001476AA"/>
    <w:rsid w:val="001476E3"/>
    <w:rsid w:val="00147734"/>
    <w:rsid w:val="0014776B"/>
    <w:rsid w:val="0014779D"/>
    <w:rsid w:val="001477FF"/>
    <w:rsid w:val="0014781F"/>
    <w:rsid w:val="00147898"/>
    <w:rsid w:val="0014797C"/>
    <w:rsid w:val="00147A17"/>
    <w:rsid w:val="00147A76"/>
    <w:rsid w:val="00147AFC"/>
    <w:rsid w:val="00147B50"/>
    <w:rsid w:val="00147B53"/>
    <w:rsid w:val="00147B78"/>
    <w:rsid w:val="00147BD7"/>
    <w:rsid w:val="00147BE0"/>
    <w:rsid w:val="00147C52"/>
    <w:rsid w:val="00147C64"/>
    <w:rsid w:val="00147CAD"/>
    <w:rsid w:val="00147D10"/>
    <w:rsid w:val="00147D30"/>
    <w:rsid w:val="00147D48"/>
    <w:rsid w:val="00147D7F"/>
    <w:rsid w:val="00147D9F"/>
    <w:rsid w:val="00147DC0"/>
    <w:rsid w:val="00147DE2"/>
    <w:rsid w:val="00147DE6"/>
    <w:rsid w:val="00147E34"/>
    <w:rsid w:val="00147EFB"/>
    <w:rsid w:val="00147F12"/>
    <w:rsid w:val="00147F1F"/>
    <w:rsid w:val="00147F3E"/>
    <w:rsid w:val="00147F64"/>
    <w:rsid w:val="00147F69"/>
    <w:rsid w:val="00147FE8"/>
    <w:rsid w:val="00150036"/>
    <w:rsid w:val="00150045"/>
    <w:rsid w:val="00150071"/>
    <w:rsid w:val="0015007C"/>
    <w:rsid w:val="001500FD"/>
    <w:rsid w:val="0015010D"/>
    <w:rsid w:val="0015011A"/>
    <w:rsid w:val="0015012A"/>
    <w:rsid w:val="00150168"/>
    <w:rsid w:val="001501D6"/>
    <w:rsid w:val="001501F0"/>
    <w:rsid w:val="00150201"/>
    <w:rsid w:val="00150217"/>
    <w:rsid w:val="00150227"/>
    <w:rsid w:val="001502A8"/>
    <w:rsid w:val="001502AC"/>
    <w:rsid w:val="00150301"/>
    <w:rsid w:val="0015034A"/>
    <w:rsid w:val="001503B2"/>
    <w:rsid w:val="001503DC"/>
    <w:rsid w:val="001503DF"/>
    <w:rsid w:val="001503F1"/>
    <w:rsid w:val="001503F4"/>
    <w:rsid w:val="00150454"/>
    <w:rsid w:val="00150458"/>
    <w:rsid w:val="001504BE"/>
    <w:rsid w:val="001504D2"/>
    <w:rsid w:val="001504E9"/>
    <w:rsid w:val="00150515"/>
    <w:rsid w:val="0015056E"/>
    <w:rsid w:val="00150572"/>
    <w:rsid w:val="001505CA"/>
    <w:rsid w:val="00150606"/>
    <w:rsid w:val="0015064B"/>
    <w:rsid w:val="0015068F"/>
    <w:rsid w:val="00150699"/>
    <w:rsid w:val="001506CD"/>
    <w:rsid w:val="0015070A"/>
    <w:rsid w:val="0015071F"/>
    <w:rsid w:val="00150759"/>
    <w:rsid w:val="0015078A"/>
    <w:rsid w:val="00150792"/>
    <w:rsid w:val="001507C8"/>
    <w:rsid w:val="001507E3"/>
    <w:rsid w:val="00150802"/>
    <w:rsid w:val="001508A6"/>
    <w:rsid w:val="001508A8"/>
    <w:rsid w:val="001508AD"/>
    <w:rsid w:val="00150931"/>
    <w:rsid w:val="00150962"/>
    <w:rsid w:val="00150972"/>
    <w:rsid w:val="0015099D"/>
    <w:rsid w:val="001509A3"/>
    <w:rsid w:val="001509A9"/>
    <w:rsid w:val="001509C2"/>
    <w:rsid w:val="00150A4A"/>
    <w:rsid w:val="00150A5F"/>
    <w:rsid w:val="00150A6E"/>
    <w:rsid w:val="00150A93"/>
    <w:rsid w:val="00150A9C"/>
    <w:rsid w:val="00150AA1"/>
    <w:rsid w:val="00150B17"/>
    <w:rsid w:val="00150B44"/>
    <w:rsid w:val="00150B56"/>
    <w:rsid w:val="00150BF9"/>
    <w:rsid w:val="00150C48"/>
    <w:rsid w:val="00150C5C"/>
    <w:rsid w:val="00150CAF"/>
    <w:rsid w:val="00150CF2"/>
    <w:rsid w:val="00150D61"/>
    <w:rsid w:val="00150DCB"/>
    <w:rsid w:val="00150DDD"/>
    <w:rsid w:val="00150DE7"/>
    <w:rsid w:val="00150DED"/>
    <w:rsid w:val="00150E0E"/>
    <w:rsid w:val="00150EC1"/>
    <w:rsid w:val="00150EC6"/>
    <w:rsid w:val="00150EEE"/>
    <w:rsid w:val="00150F30"/>
    <w:rsid w:val="00150F58"/>
    <w:rsid w:val="00150F7A"/>
    <w:rsid w:val="00150F99"/>
    <w:rsid w:val="00150FA5"/>
    <w:rsid w:val="00150FB1"/>
    <w:rsid w:val="00150FC6"/>
    <w:rsid w:val="00150FF5"/>
    <w:rsid w:val="0015100E"/>
    <w:rsid w:val="00151016"/>
    <w:rsid w:val="00151039"/>
    <w:rsid w:val="0015104D"/>
    <w:rsid w:val="0015105D"/>
    <w:rsid w:val="0015110B"/>
    <w:rsid w:val="0015114B"/>
    <w:rsid w:val="00151187"/>
    <w:rsid w:val="0015119F"/>
    <w:rsid w:val="001511AD"/>
    <w:rsid w:val="001511CF"/>
    <w:rsid w:val="0015125D"/>
    <w:rsid w:val="00151272"/>
    <w:rsid w:val="001512B3"/>
    <w:rsid w:val="001512FC"/>
    <w:rsid w:val="001512FF"/>
    <w:rsid w:val="00151321"/>
    <w:rsid w:val="00151342"/>
    <w:rsid w:val="001513E3"/>
    <w:rsid w:val="00151402"/>
    <w:rsid w:val="00151415"/>
    <w:rsid w:val="00151421"/>
    <w:rsid w:val="0015142F"/>
    <w:rsid w:val="00151448"/>
    <w:rsid w:val="00151449"/>
    <w:rsid w:val="0015144B"/>
    <w:rsid w:val="00151460"/>
    <w:rsid w:val="001514D8"/>
    <w:rsid w:val="0015156E"/>
    <w:rsid w:val="001515BE"/>
    <w:rsid w:val="001515CC"/>
    <w:rsid w:val="001515D0"/>
    <w:rsid w:val="001515D3"/>
    <w:rsid w:val="0015163D"/>
    <w:rsid w:val="00151640"/>
    <w:rsid w:val="00151642"/>
    <w:rsid w:val="00151661"/>
    <w:rsid w:val="00151669"/>
    <w:rsid w:val="001516A2"/>
    <w:rsid w:val="001516B7"/>
    <w:rsid w:val="001516DC"/>
    <w:rsid w:val="00151710"/>
    <w:rsid w:val="00151724"/>
    <w:rsid w:val="00151771"/>
    <w:rsid w:val="001517B2"/>
    <w:rsid w:val="001517FC"/>
    <w:rsid w:val="00151812"/>
    <w:rsid w:val="00151825"/>
    <w:rsid w:val="00151863"/>
    <w:rsid w:val="00151896"/>
    <w:rsid w:val="001518BE"/>
    <w:rsid w:val="00151914"/>
    <w:rsid w:val="00151975"/>
    <w:rsid w:val="0015197D"/>
    <w:rsid w:val="001519BB"/>
    <w:rsid w:val="001519BE"/>
    <w:rsid w:val="001519C8"/>
    <w:rsid w:val="001519D7"/>
    <w:rsid w:val="001519E6"/>
    <w:rsid w:val="001519E7"/>
    <w:rsid w:val="00151A1A"/>
    <w:rsid w:val="00151A1E"/>
    <w:rsid w:val="00151A41"/>
    <w:rsid w:val="00151A44"/>
    <w:rsid w:val="00151AEC"/>
    <w:rsid w:val="00151AFE"/>
    <w:rsid w:val="00151B3C"/>
    <w:rsid w:val="00151B80"/>
    <w:rsid w:val="00151B83"/>
    <w:rsid w:val="00151BB3"/>
    <w:rsid w:val="00151BC4"/>
    <w:rsid w:val="00151C09"/>
    <w:rsid w:val="00151C22"/>
    <w:rsid w:val="00151C36"/>
    <w:rsid w:val="00151C3B"/>
    <w:rsid w:val="00151C50"/>
    <w:rsid w:val="00151CB3"/>
    <w:rsid w:val="00151CD0"/>
    <w:rsid w:val="00151D39"/>
    <w:rsid w:val="00151D3F"/>
    <w:rsid w:val="00151D5F"/>
    <w:rsid w:val="00151D63"/>
    <w:rsid w:val="00151D99"/>
    <w:rsid w:val="00151DCC"/>
    <w:rsid w:val="00151DF1"/>
    <w:rsid w:val="00151E49"/>
    <w:rsid w:val="00151E6F"/>
    <w:rsid w:val="00151EA1"/>
    <w:rsid w:val="00151F0F"/>
    <w:rsid w:val="00151F7A"/>
    <w:rsid w:val="00151FEF"/>
    <w:rsid w:val="00152060"/>
    <w:rsid w:val="00152062"/>
    <w:rsid w:val="001520B9"/>
    <w:rsid w:val="001520FC"/>
    <w:rsid w:val="00152139"/>
    <w:rsid w:val="0015214C"/>
    <w:rsid w:val="00152157"/>
    <w:rsid w:val="001521D0"/>
    <w:rsid w:val="00152239"/>
    <w:rsid w:val="001522FE"/>
    <w:rsid w:val="00152307"/>
    <w:rsid w:val="001523F9"/>
    <w:rsid w:val="001523FB"/>
    <w:rsid w:val="00152405"/>
    <w:rsid w:val="00152416"/>
    <w:rsid w:val="00152432"/>
    <w:rsid w:val="00152490"/>
    <w:rsid w:val="00152499"/>
    <w:rsid w:val="001524A4"/>
    <w:rsid w:val="001524BE"/>
    <w:rsid w:val="00152535"/>
    <w:rsid w:val="00152552"/>
    <w:rsid w:val="00152569"/>
    <w:rsid w:val="0015257C"/>
    <w:rsid w:val="0015262D"/>
    <w:rsid w:val="0015268C"/>
    <w:rsid w:val="001526D9"/>
    <w:rsid w:val="001526DF"/>
    <w:rsid w:val="001526F8"/>
    <w:rsid w:val="0015278D"/>
    <w:rsid w:val="0015279A"/>
    <w:rsid w:val="001527FF"/>
    <w:rsid w:val="0015281D"/>
    <w:rsid w:val="00152856"/>
    <w:rsid w:val="00152868"/>
    <w:rsid w:val="0015286F"/>
    <w:rsid w:val="001528A0"/>
    <w:rsid w:val="001528CA"/>
    <w:rsid w:val="00152907"/>
    <w:rsid w:val="00152912"/>
    <w:rsid w:val="00152933"/>
    <w:rsid w:val="0015295F"/>
    <w:rsid w:val="001529B6"/>
    <w:rsid w:val="001529F0"/>
    <w:rsid w:val="00152A1F"/>
    <w:rsid w:val="00152A51"/>
    <w:rsid w:val="00152AD2"/>
    <w:rsid w:val="00152B01"/>
    <w:rsid w:val="00152B21"/>
    <w:rsid w:val="00152B39"/>
    <w:rsid w:val="00152B6A"/>
    <w:rsid w:val="00152BA1"/>
    <w:rsid w:val="00152BF5"/>
    <w:rsid w:val="00152C6D"/>
    <w:rsid w:val="00152C9F"/>
    <w:rsid w:val="00152CA9"/>
    <w:rsid w:val="00152CE8"/>
    <w:rsid w:val="00152CEF"/>
    <w:rsid w:val="00152D02"/>
    <w:rsid w:val="00152D68"/>
    <w:rsid w:val="00152DA8"/>
    <w:rsid w:val="00152DC2"/>
    <w:rsid w:val="00152DCC"/>
    <w:rsid w:val="00152DD2"/>
    <w:rsid w:val="00152E03"/>
    <w:rsid w:val="00152E53"/>
    <w:rsid w:val="00152E5A"/>
    <w:rsid w:val="00152E5C"/>
    <w:rsid w:val="00152E69"/>
    <w:rsid w:val="00152EAA"/>
    <w:rsid w:val="00152ECF"/>
    <w:rsid w:val="00152F20"/>
    <w:rsid w:val="00152F60"/>
    <w:rsid w:val="00152F95"/>
    <w:rsid w:val="00152FCB"/>
    <w:rsid w:val="00153011"/>
    <w:rsid w:val="00153096"/>
    <w:rsid w:val="001530D6"/>
    <w:rsid w:val="001530F2"/>
    <w:rsid w:val="00153155"/>
    <w:rsid w:val="00153166"/>
    <w:rsid w:val="001531AA"/>
    <w:rsid w:val="001531DB"/>
    <w:rsid w:val="001531E5"/>
    <w:rsid w:val="001531FC"/>
    <w:rsid w:val="00153245"/>
    <w:rsid w:val="0015325A"/>
    <w:rsid w:val="001532B9"/>
    <w:rsid w:val="001532E6"/>
    <w:rsid w:val="00153349"/>
    <w:rsid w:val="00153381"/>
    <w:rsid w:val="001533A4"/>
    <w:rsid w:val="0015340B"/>
    <w:rsid w:val="0015344E"/>
    <w:rsid w:val="00153459"/>
    <w:rsid w:val="00153474"/>
    <w:rsid w:val="001534D1"/>
    <w:rsid w:val="001534D4"/>
    <w:rsid w:val="0015352D"/>
    <w:rsid w:val="00153574"/>
    <w:rsid w:val="0015357F"/>
    <w:rsid w:val="0015358E"/>
    <w:rsid w:val="00153598"/>
    <w:rsid w:val="001535A8"/>
    <w:rsid w:val="001535C7"/>
    <w:rsid w:val="001535FC"/>
    <w:rsid w:val="00153643"/>
    <w:rsid w:val="00153652"/>
    <w:rsid w:val="00153695"/>
    <w:rsid w:val="001536B7"/>
    <w:rsid w:val="001536C8"/>
    <w:rsid w:val="001536D5"/>
    <w:rsid w:val="001536D6"/>
    <w:rsid w:val="001536E2"/>
    <w:rsid w:val="001536E9"/>
    <w:rsid w:val="001536F0"/>
    <w:rsid w:val="0015375B"/>
    <w:rsid w:val="001537C9"/>
    <w:rsid w:val="00153806"/>
    <w:rsid w:val="00153839"/>
    <w:rsid w:val="0015387E"/>
    <w:rsid w:val="00153887"/>
    <w:rsid w:val="001538FC"/>
    <w:rsid w:val="0015391C"/>
    <w:rsid w:val="0015393B"/>
    <w:rsid w:val="00153968"/>
    <w:rsid w:val="001539BB"/>
    <w:rsid w:val="001539EB"/>
    <w:rsid w:val="001539ED"/>
    <w:rsid w:val="00153A8E"/>
    <w:rsid w:val="00153AA1"/>
    <w:rsid w:val="00153AAE"/>
    <w:rsid w:val="00153ABC"/>
    <w:rsid w:val="00153AC2"/>
    <w:rsid w:val="00153AD5"/>
    <w:rsid w:val="00153AD8"/>
    <w:rsid w:val="00153B5C"/>
    <w:rsid w:val="00153B8D"/>
    <w:rsid w:val="00153BA1"/>
    <w:rsid w:val="00153C00"/>
    <w:rsid w:val="00153C04"/>
    <w:rsid w:val="00153C11"/>
    <w:rsid w:val="00153C24"/>
    <w:rsid w:val="00153C72"/>
    <w:rsid w:val="00153CB4"/>
    <w:rsid w:val="00153CE6"/>
    <w:rsid w:val="00153CFB"/>
    <w:rsid w:val="00153D18"/>
    <w:rsid w:val="00153D1E"/>
    <w:rsid w:val="00153D5F"/>
    <w:rsid w:val="00153D89"/>
    <w:rsid w:val="00153E10"/>
    <w:rsid w:val="00153E18"/>
    <w:rsid w:val="00153EB7"/>
    <w:rsid w:val="00153EB8"/>
    <w:rsid w:val="00153F22"/>
    <w:rsid w:val="00153F71"/>
    <w:rsid w:val="00153F76"/>
    <w:rsid w:val="00153F7E"/>
    <w:rsid w:val="00153F8E"/>
    <w:rsid w:val="00153FAC"/>
    <w:rsid w:val="00153FFE"/>
    <w:rsid w:val="00154008"/>
    <w:rsid w:val="00154024"/>
    <w:rsid w:val="0015407A"/>
    <w:rsid w:val="001540A1"/>
    <w:rsid w:val="001540CF"/>
    <w:rsid w:val="00154103"/>
    <w:rsid w:val="0015413D"/>
    <w:rsid w:val="00154147"/>
    <w:rsid w:val="00154163"/>
    <w:rsid w:val="00154167"/>
    <w:rsid w:val="00154174"/>
    <w:rsid w:val="0015417F"/>
    <w:rsid w:val="001541B5"/>
    <w:rsid w:val="001541CF"/>
    <w:rsid w:val="001541E7"/>
    <w:rsid w:val="001541F2"/>
    <w:rsid w:val="00154219"/>
    <w:rsid w:val="00154230"/>
    <w:rsid w:val="00154231"/>
    <w:rsid w:val="0015424C"/>
    <w:rsid w:val="001542A2"/>
    <w:rsid w:val="001542B3"/>
    <w:rsid w:val="001542B4"/>
    <w:rsid w:val="001542DA"/>
    <w:rsid w:val="001542DD"/>
    <w:rsid w:val="001542DE"/>
    <w:rsid w:val="0015434E"/>
    <w:rsid w:val="0015435A"/>
    <w:rsid w:val="001543D5"/>
    <w:rsid w:val="001543E7"/>
    <w:rsid w:val="001543F9"/>
    <w:rsid w:val="00154428"/>
    <w:rsid w:val="0015444D"/>
    <w:rsid w:val="00154484"/>
    <w:rsid w:val="001544B6"/>
    <w:rsid w:val="001544C2"/>
    <w:rsid w:val="001544D4"/>
    <w:rsid w:val="00154518"/>
    <w:rsid w:val="00154530"/>
    <w:rsid w:val="00154537"/>
    <w:rsid w:val="001545B4"/>
    <w:rsid w:val="001545B9"/>
    <w:rsid w:val="001545D9"/>
    <w:rsid w:val="001545E6"/>
    <w:rsid w:val="00154646"/>
    <w:rsid w:val="0015469D"/>
    <w:rsid w:val="001546C5"/>
    <w:rsid w:val="00154706"/>
    <w:rsid w:val="00154710"/>
    <w:rsid w:val="0015472E"/>
    <w:rsid w:val="001547BA"/>
    <w:rsid w:val="001547E4"/>
    <w:rsid w:val="0015481C"/>
    <w:rsid w:val="00154823"/>
    <w:rsid w:val="0015486D"/>
    <w:rsid w:val="0015487D"/>
    <w:rsid w:val="00154882"/>
    <w:rsid w:val="001548BC"/>
    <w:rsid w:val="001548C9"/>
    <w:rsid w:val="001548E8"/>
    <w:rsid w:val="0015491B"/>
    <w:rsid w:val="0015493F"/>
    <w:rsid w:val="00154970"/>
    <w:rsid w:val="001549E8"/>
    <w:rsid w:val="00154A0E"/>
    <w:rsid w:val="00154A1D"/>
    <w:rsid w:val="00154A58"/>
    <w:rsid w:val="00154A5D"/>
    <w:rsid w:val="00154AB1"/>
    <w:rsid w:val="00154B19"/>
    <w:rsid w:val="00154B9C"/>
    <w:rsid w:val="00154BFF"/>
    <w:rsid w:val="00154C1F"/>
    <w:rsid w:val="00154C50"/>
    <w:rsid w:val="00154C61"/>
    <w:rsid w:val="00154C85"/>
    <w:rsid w:val="00154C8B"/>
    <w:rsid w:val="00154CAE"/>
    <w:rsid w:val="00154CC9"/>
    <w:rsid w:val="00154D23"/>
    <w:rsid w:val="00154D48"/>
    <w:rsid w:val="00154D7D"/>
    <w:rsid w:val="00154D87"/>
    <w:rsid w:val="00154D94"/>
    <w:rsid w:val="00154DBA"/>
    <w:rsid w:val="00154DEE"/>
    <w:rsid w:val="00154E3D"/>
    <w:rsid w:val="00154E43"/>
    <w:rsid w:val="00154E44"/>
    <w:rsid w:val="00154EE2"/>
    <w:rsid w:val="00154F0E"/>
    <w:rsid w:val="00154F2A"/>
    <w:rsid w:val="00154F3C"/>
    <w:rsid w:val="00154F40"/>
    <w:rsid w:val="00154F74"/>
    <w:rsid w:val="00154FC4"/>
    <w:rsid w:val="00154FF3"/>
    <w:rsid w:val="0015500C"/>
    <w:rsid w:val="00155018"/>
    <w:rsid w:val="0015503F"/>
    <w:rsid w:val="0015504D"/>
    <w:rsid w:val="001550F8"/>
    <w:rsid w:val="00155163"/>
    <w:rsid w:val="001551F4"/>
    <w:rsid w:val="001551FE"/>
    <w:rsid w:val="0015520C"/>
    <w:rsid w:val="0015520D"/>
    <w:rsid w:val="00155255"/>
    <w:rsid w:val="00155291"/>
    <w:rsid w:val="001552D4"/>
    <w:rsid w:val="001552FD"/>
    <w:rsid w:val="0015533F"/>
    <w:rsid w:val="00155388"/>
    <w:rsid w:val="001553B7"/>
    <w:rsid w:val="001553BD"/>
    <w:rsid w:val="00155401"/>
    <w:rsid w:val="0015542D"/>
    <w:rsid w:val="00155458"/>
    <w:rsid w:val="0015547E"/>
    <w:rsid w:val="0015555B"/>
    <w:rsid w:val="0015559D"/>
    <w:rsid w:val="0015559F"/>
    <w:rsid w:val="001555C6"/>
    <w:rsid w:val="00155637"/>
    <w:rsid w:val="00155642"/>
    <w:rsid w:val="0015564B"/>
    <w:rsid w:val="00155684"/>
    <w:rsid w:val="0015568D"/>
    <w:rsid w:val="001556DE"/>
    <w:rsid w:val="001556F3"/>
    <w:rsid w:val="001556F4"/>
    <w:rsid w:val="0015572C"/>
    <w:rsid w:val="00155763"/>
    <w:rsid w:val="00155789"/>
    <w:rsid w:val="001557B1"/>
    <w:rsid w:val="001557CA"/>
    <w:rsid w:val="001557F8"/>
    <w:rsid w:val="0015584A"/>
    <w:rsid w:val="0015587E"/>
    <w:rsid w:val="00155887"/>
    <w:rsid w:val="001558CD"/>
    <w:rsid w:val="00155956"/>
    <w:rsid w:val="0015596C"/>
    <w:rsid w:val="001559A2"/>
    <w:rsid w:val="001559AF"/>
    <w:rsid w:val="001559E1"/>
    <w:rsid w:val="001559FD"/>
    <w:rsid w:val="00155A85"/>
    <w:rsid w:val="00155ADD"/>
    <w:rsid w:val="00155B12"/>
    <w:rsid w:val="00155B43"/>
    <w:rsid w:val="00155B56"/>
    <w:rsid w:val="00155B7D"/>
    <w:rsid w:val="00155BCF"/>
    <w:rsid w:val="00155C02"/>
    <w:rsid w:val="00155C61"/>
    <w:rsid w:val="00155C6A"/>
    <w:rsid w:val="00155CEF"/>
    <w:rsid w:val="00155CF2"/>
    <w:rsid w:val="00155D25"/>
    <w:rsid w:val="00155D40"/>
    <w:rsid w:val="00155D46"/>
    <w:rsid w:val="00155D67"/>
    <w:rsid w:val="00155E45"/>
    <w:rsid w:val="00155EE2"/>
    <w:rsid w:val="00155F3D"/>
    <w:rsid w:val="00155F7E"/>
    <w:rsid w:val="00155F7F"/>
    <w:rsid w:val="00155F90"/>
    <w:rsid w:val="00155FB3"/>
    <w:rsid w:val="00155FB9"/>
    <w:rsid w:val="00155FC6"/>
    <w:rsid w:val="00155FDB"/>
    <w:rsid w:val="00156017"/>
    <w:rsid w:val="00156027"/>
    <w:rsid w:val="00156048"/>
    <w:rsid w:val="001560B2"/>
    <w:rsid w:val="001560CA"/>
    <w:rsid w:val="001560D3"/>
    <w:rsid w:val="001560DD"/>
    <w:rsid w:val="0015616C"/>
    <w:rsid w:val="00156188"/>
    <w:rsid w:val="001561CC"/>
    <w:rsid w:val="001561D7"/>
    <w:rsid w:val="001561F5"/>
    <w:rsid w:val="00156201"/>
    <w:rsid w:val="0015627B"/>
    <w:rsid w:val="00156293"/>
    <w:rsid w:val="001562EE"/>
    <w:rsid w:val="00156324"/>
    <w:rsid w:val="0015632A"/>
    <w:rsid w:val="00156344"/>
    <w:rsid w:val="00156348"/>
    <w:rsid w:val="00156398"/>
    <w:rsid w:val="001563A9"/>
    <w:rsid w:val="001563B8"/>
    <w:rsid w:val="001563E1"/>
    <w:rsid w:val="0015641D"/>
    <w:rsid w:val="0015641F"/>
    <w:rsid w:val="00156491"/>
    <w:rsid w:val="001564E7"/>
    <w:rsid w:val="00156530"/>
    <w:rsid w:val="00156578"/>
    <w:rsid w:val="001565BD"/>
    <w:rsid w:val="001565FA"/>
    <w:rsid w:val="00156661"/>
    <w:rsid w:val="0015666B"/>
    <w:rsid w:val="0015666F"/>
    <w:rsid w:val="0015673B"/>
    <w:rsid w:val="00156745"/>
    <w:rsid w:val="0015677D"/>
    <w:rsid w:val="00156790"/>
    <w:rsid w:val="00156855"/>
    <w:rsid w:val="00156870"/>
    <w:rsid w:val="00156871"/>
    <w:rsid w:val="00156882"/>
    <w:rsid w:val="001568B7"/>
    <w:rsid w:val="001568C2"/>
    <w:rsid w:val="001568DD"/>
    <w:rsid w:val="001568E8"/>
    <w:rsid w:val="001568F9"/>
    <w:rsid w:val="0015690D"/>
    <w:rsid w:val="0015694B"/>
    <w:rsid w:val="0015695D"/>
    <w:rsid w:val="00156984"/>
    <w:rsid w:val="001569E9"/>
    <w:rsid w:val="00156A01"/>
    <w:rsid w:val="00156A04"/>
    <w:rsid w:val="00156A08"/>
    <w:rsid w:val="00156A5A"/>
    <w:rsid w:val="00156A5B"/>
    <w:rsid w:val="00156A66"/>
    <w:rsid w:val="00156A68"/>
    <w:rsid w:val="00156A99"/>
    <w:rsid w:val="00156A9C"/>
    <w:rsid w:val="00156AC7"/>
    <w:rsid w:val="00156AD0"/>
    <w:rsid w:val="00156AF1"/>
    <w:rsid w:val="00156B20"/>
    <w:rsid w:val="00156B25"/>
    <w:rsid w:val="00156B2E"/>
    <w:rsid w:val="00156B5C"/>
    <w:rsid w:val="00156B61"/>
    <w:rsid w:val="00156BE3"/>
    <w:rsid w:val="00156BE6"/>
    <w:rsid w:val="00156C10"/>
    <w:rsid w:val="00156C39"/>
    <w:rsid w:val="00156C9D"/>
    <w:rsid w:val="00156CD8"/>
    <w:rsid w:val="00156CF5"/>
    <w:rsid w:val="00156D2E"/>
    <w:rsid w:val="00156D48"/>
    <w:rsid w:val="00156D4B"/>
    <w:rsid w:val="00156D4D"/>
    <w:rsid w:val="00156D57"/>
    <w:rsid w:val="00156D5B"/>
    <w:rsid w:val="00156D8C"/>
    <w:rsid w:val="00156E10"/>
    <w:rsid w:val="00156E5C"/>
    <w:rsid w:val="00156EBA"/>
    <w:rsid w:val="00156EDF"/>
    <w:rsid w:val="00156EE5"/>
    <w:rsid w:val="00156F20"/>
    <w:rsid w:val="00156F54"/>
    <w:rsid w:val="00156F5D"/>
    <w:rsid w:val="00156F70"/>
    <w:rsid w:val="00156F80"/>
    <w:rsid w:val="00156FA9"/>
    <w:rsid w:val="00156FD7"/>
    <w:rsid w:val="00156FDA"/>
    <w:rsid w:val="00157065"/>
    <w:rsid w:val="00157070"/>
    <w:rsid w:val="001570BB"/>
    <w:rsid w:val="001570C7"/>
    <w:rsid w:val="001570E5"/>
    <w:rsid w:val="00157147"/>
    <w:rsid w:val="00157194"/>
    <w:rsid w:val="001571A9"/>
    <w:rsid w:val="001571E6"/>
    <w:rsid w:val="0015723A"/>
    <w:rsid w:val="00157256"/>
    <w:rsid w:val="0015729C"/>
    <w:rsid w:val="001572C9"/>
    <w:rsid w:val="00157344"/>
    <w:rsid w:val="001573F0"/>
    <w:rsid w:val="0015748F"/>
    <w:rsid w:val="001574A7"/>
    <w:rsid w:val="001574CD"/>
    <w:rsid w:val="001574D2"/>
    <w:rsid w:val="0015753B"/>
    <w:rsid w:val="001575A9"/>
    <w:rsid w:val="00157681"/>
    <w:rsid w:val="0015769E"/>
    <w:rsid w:val="001576BA"/>
    <w:rsid w:val="001576C1"/>
    <w:rsid w:val="0015770E"/>
    <w:rsid w:val="00157752"/>
    <w:rsid w:val="001577D5"/>
    <w:rsid w:val="001577FC"/>
    <w:rsid w:val="00157865"/>
    <w:rsid w:val="0015787D"/>
    <w:rsid w:val="001578CB"/>
    <w:rsid w:val="001578FC"/>
    <w:rsid w:val="0015790D"/>
    <w:rsid w:val="0015796D"/>
    <w:rsid w:val="00157977"/>
    <w:rsid w:val="0015798B"/>
    <w:rsid w:val="001579A0"/>
    <w:rsid w:val="001579E4"/>
    <w:rsid w:val="00157B03"/>
    <w:rsid w:val="00157B0B"/>
    <w:rsid w:val="00157B1D"/>
    <w:rsid w:val="00157B5A"/>
    <w:rsid w:val="00157B9B"/>
    <w:rsid w:val="00157CBE"/>
    <w:rsid w:val="00157CC8"/>
    <w:rsid w:val="00157D25"/>
    <w:rsid w:val="00157D53"/>
    <w:rsid w:val="00157D64"/>
    <w:rsid w:val="00157D70"/>
    <w:rsid w:val="00157D71"/>
    <w:rsid w:val="00157DCF"/>
    <w:rsid w:val="00157DD6"/>
    <w:rsid w:val="00157DE6"/>
    <w:rsid w:val="00157E37"/>
    <w:rsid w:val="00157E47"/>
    <w:rsid w:val="00157E6C"/>
    <w:rsid w:val="00157E82"/>
    <w:rsid w:val="00157EAA"/>
    <w:rsid w:val="00157EDC"/>
    <w:rsid w:val="00157EFF"/>
    <w:rsid w:val="00157F23"/>
    <w:rsid w:val="00157F4D"/>
    <w:rsid w:val="00157F55"/>
    <w:rsid w:val="00157F67"/>
    <w:rsid w:val="00157FB4"/>
    <w:rsid w:val="00157FD4"/>
    <w:rsid w:val="00157FE0"/>
    <w:rsid w:val="00157FE4"/>
    <w:rsid w:val="00157FFB"/>
    <w:rsid w:val="00160005"/>
    <w:rsid w:val="00160034"/>
    <w:rsid w:val="00160037"/>
    <w:rsid w:val="001600C0"/>
    <w:rsid w:val="00160131"/>
    <w:rsid w:val="00160154"/>
    <w:rsid w:val="00160169"/>
    <w:rsid w:val="00160171"/>
    <w:rsid w:val="00160188"/>
    <w:rsid w:val="0016018B"/>
    <w:rsid w:val="001601C1"/>
    <w:rsid w:val="001601C2"/>
    <w:rsid w:val="001601D7"/>
    <w:rsid w:val="001601F9"/>
    <w:rsid w:val="00160288"/>
    <w:rsid w:val="001602B1"/>
    <w:rsid w:val="001602C4"/>
    <w:rsid w:val="001602EF"/>
    <w:rsid w:val="00160324"/>
    <w:rsid w:val="00160326"/>
    <w:rsid w:val="00160327"/>
    <w:rsid w:val="001603B0"/>
    <w:rsid w:val="001603D3"/>
    <w:rsid w:val="00160457"/>
    <w:rsid w:val="001604A0"/>
    <w:rsid w:val="001604A7"/>
    <w:rsid w:val="001604CF"/>
    <w:rsid w:val="001604E1"/>
    <w:rsid w:val="001604E6"/>
    <w:rsid w:val="00160567"/>
    <w:rsid w:val="001605F1"/>
    <w:rsid w:val="0016061C"/>
    <w:rsid w:val="00160683"/>
    <w:rsid w:val="001606BA"/>
    <w:rsid w:val="001606C1"/>
    <w:rsid w:val="0016077D"/>
    <w:rsid w:val="001607A2"/>
    <w:rsid w:val="001607AE"/>
    <w:rsid w:val="00160820"/>
    <w:rsid w:val="0016086F"/>
    <w:rsid w:val="00160898"/>
    <w:rsid w:val="001608AD"/>
    <w:rsid w:val="001608B3"/>
    <w:rsid w:val="001608D1"/>
    <w:rsid w:val="0016097A"/>
    <w:rsid w:val="001609EB"/>
    <w:rsid w:val="001609F8"/>
    <w:rsid w:val="00160A05"/>
    <w:rsid w:val="00160A13"/>
    <w:rsid w:val="00160AD5"/>
    <w:rsid w:val="00160AF3"/>
    <w:rsid w:val="00160B0B"/>
    <w:rsid w:val="00160B12"/>
    <w:rsid w:val="00160B63"/>
    <w:rsid w:val="00160B89"/>
    <w:rsid w:val="00160BC5"/>
    <w:rsid w:val="00160C29"/>
    <w:rsid w:val="00160C35"/>
    <w:rsid w:val="00160C4D"/>
    <w:rsid w:val="00160C4F"/>
    <w:rsid w:val="00160C51"/>
    <w:rsid w:val="00160C5D"/>
    <w:rsid w:val="00160C66"/>
    <w:rsid w:val="00160C6C"/>
    <w:rsid w:val="00160C94"/>
    <w:rsid w:val="00160C9D"/>
    <w:rsid w:val="00160CF0"/>
    <w:rsid w:val="00160DC1"/>
    <w:rsid w:val="00160DF2"/>
    <w:rsid w:val="00160E1C"/>
    <w:rsid w:val="00160E2F"/>
    <w:rsid w:val="00160E4D"/>
    <w:rsid w:val="00160E86"/>
    <w:rsid w:val="00160EB3"/>
    <w:rsid w:val="00160F3B"/>
    <w:rsid w:val="00160F54"/>
    <w:rsid w:val="00160F59"/>
    <w:rsid w:val="00160F72"/>
    <w:rsid w:val="00160FB3"/>
    <w:rsid w:val="00160FF3"/>
    <w:rsid w:val="00161016"/>
    <w:rsid w:val="00161031"/>
    <w:rsid w:val="00161068"/>
    <w:rsid w:val="001610F5"/>
    <w:rsid w:val="001610F8"/>
    <w:rsid w:val="0016110B"/>
    <w:rsid w:val="0016112C"/>
    <w:rsid w:val="0016116C"/>
    <w:rsid w:val="0016117E"/>
    <w:rsid w:val="001611BC"/>
    <w:rsid w:val="001611E3"/>
    <w:rsid w:val="00161230"/>
    <w:rsid w:val="00161239"/>
    <w:rsid w:val="0016126E"/>
    <w:rsid w:val="00161273"/>
    <w:rsid w:val="00161307"/>
    <w:rsid w:val="00161348"/>
    <w:rsid w:val="00161355"/>
    <w:rsid w:val="0016136F"/>
    <w:rsid w:val="001613A4"/>
    <w:rsid w:val="001613E5"/>
    <w:rsid w:val="001613EF"/>
    <w:rsid w:val="001614A2"/>
    <w:rsid w:val="001614B1"/>
    <w:rsid w:val="001614CA"/>
    <w:rsid w:val="00161577"/>
    <w:rsid w:val="00161587"/>
    <w:rsid w:val="00161617"/>
    <w:rsid w:val="0016163C"/>
    <w:rsid w:val="0016163F"/>
    <w:rsid w:val="00161692"/>
    <w:rsid w:val="00161699"/>
    <w:rsid w:val="001616BC"/>
    <w:rsid w:val="00161705"/>
    <w:rsid w:val="0016170D"/>
    <w:rsid w:val="001617CE"/>
    <w:rsid w:val="001617F6"/>
    <w:rsid w:val="00161863"/>
    <w:rsid w:val="00161897"/>
    <w:rsid w:val="001618B6"/>
    <w:rsid w:val="001618C9"/>
    <w:rsid w:val="001618D7"/>
    <w:rsid w:val="001618D9"/>
    <w:rsid w:val="001618E6"/>
    <w:rsid w:val="0016190B"/>
    <w:rsid w:val="0016190C"/>
    <w:rsid w:val="00161915"/>
    <w:rsid w:val="0016191A"/>
    <w:rsid w:val="00161922"/>
    <w:rsid w:val="00161928"/>
    <w:rsid w:val="00161973"/>
    <w:rsid w:val="001619E2"/>
    <w:rsid w:val="001619EC"/>
    <w:rsid w:val="00161A2E"/>
    <w:rsid w:val="00161A44"/>
    <w:rsid w:val="00161A56"/>
    <w:rsid w:val="00161ACA"/>
    <w:rsid w:val="00161AE1"/>
    <w:rsid w:val="00161BAC"/>
    <w:rsid w:val="00161BC8"/>
    <w:rsid w:val="00161C17"/>
    <w:rsid w:val="00161C44"/>
    <w:rsid w:val="00161C51"/>
    <w:rsid w:val="00161D0F"/>
    <w:rsid w:val="00161D10"/>
    <w:rsid w:val="00161D48"/>
    <w:rsid w:val="00161D59"/>
    <w:rsid w:val="00161D92"/>
    <w:rsid w:val="00161DC2"/>
    <w:rsid w:val="00161DF4"/>
    <w:rsid w:val="00161EA2"/>
    <w:rsid w:val="00161ED4"/>
    <w:rsid w:val="00161F09"/>
    <w:rsid w:val="00161F12"/>
    <w:rsid w:val="00161F1D"/>
    <w:rsid w:val="00161F24"/>
    <w:rsid w:val="00161F3D"/>
    <w:rsid w:val="00161F4D"/>
    <w:rsid w:val="00161F70"/>
    <w:rsid w:val="00161F97"/>
    <w:rsid w:val="00161FE2"/>
    <w:rsid w:val="0016200C"/>
    <w:rsid w:val="001620BB"/>
    <w:rsid w:val="001620C0"/>
    <w:rsid w:val="001620D6"/>
    <w:rsid w:val="001620E1"/>
    <w:rsid w:val="001620F3"/>
    <w:rsid w:val="00162189"/>
    <w:rsid w:val="0016218F"/>
    <w:rsid w:val="0016219F"/>
    <w:rsid w:val="001621F1"/>
    <w:rsid w:val="00162282"/>
    <w:rsid w:val="001622B6"/>
    <w:rsid w:val="00162357"/>
    <w:rsid w:val="00162384"/>
    <w:rsid w:val="001623A2"/>
    <w:rsid w:val="001623A9"/>
    <w:rsid w:val="0016244C"/>
    <w:rsid w:val="00162462"/>
    <w:rsid w:val="0016247C"/>
    <w:rsid w:val="001624B9"/>
    <w:rsid w:val="001624E2"/>
    <w:rsid w:val="00162518"/>
    <w:rsid w:val="0016251C"/>
    <w:rsid w:val="0016254A"/>
    <w:rsid w:val="0016257D"/>
    <w:rsid w:val="00162598"/>
    <w:rsid w:val="001625A4"/>
    <w:rsid w:val="001625D4"/>
    <w:rsid w:val="0016261E"/>
    <w:rsid w:val="0016262F"/>
    <w:rsid w:val="0016264C"/>
    <w:rsid w:val="0016267E"/>
    <w:rsid w:val="001626A3"/>
    <w:rsid w:val="001626E6"/>
    <w:rsid w:val="001626EA"/>
    <w:rsid w:val="00162707"/>
    <w:rsid w:val="0016278C"/>
    <w:rsid w:val="001627A5"/>
    <w:rsid w:val="001627EB"/>
    <w:rsid w:val="0016287A"/>
    <w:rsid w:val="00162897"/>
    <w:rsid w:val="001628BE"/>
    <w:rsid w:val="001628C3"/>
    <w:rsid w:val="001628F9"/>
    <w:rsid w:val="00162906"/>
    <w:rsid w:val="00162934"/>
    <w:rsid w:val="0016294D"/>
    <w:rsid w:val="0016295D"/>
    <w:rsid w:val="001629AC"/>
    <w:rsid w:val="001629FC"/>
    <w:rsid w:val="00162A39"/>
    <w:rsid w:val="00162A67"/>
    <w:rsid w:val="00162A6C"/>
    <w:rsid w:val="00162AD6"/>
    <w:rsid w:val="00162AE5"/>
    <w:rsid w:val="00162AE7"/>
    <w:rsid w:val="00162B3C"/>
    <w:rsid w:val="00162B5F"/>
    <w:rsid w:val="00162BA7"/>
    <w:rsid w:val="00162BDA"/>
    <w:rsid w:val="00162C37"/>
    <w:rsid w:val="00162C7B"/>
    <w:rsid w:val="00162CBF"/>
    <w:rsid w:val="00162D12"/>
    <w:rsid w:val="00162D34"/>
    <w:rsid w:val="00162DAF"/>
    <w:rsid w:val="00162DB9"/>
    <w:rsid w:val="00162DE6"/>
    <w:rsid w:val="00162E29"/>
    <w:rsid w:val="00162E68"/>
    <w:rsid w:val="00162ECF"/>
    <w:rsid w:val="00162F0A"/>
    <w:rsid w:val="00162F4B"/>
    <w:rsid w:val="00162FAA"/>
    <w:rsid w:val="00162FAE"/>
    <w:rsid w:val="00162FED"/>
    <w:rsid w:val="00162FF5"/>
    <w:rsid w:val="0016305C"/>
    <w:rsid w:val="0016311F"/>
    <w:rsid w:val="001631C3"/>
    <w:rsid w:val="001631E8"/>
    <w:rsid w:val="00163252"/>
    <w:rsid w:val="0016328D"/>
    <w:rsid w:val="0016329A"/>
    <w:rsid w:val="001632C6"/>
    <w:rsid w:val="001632F8"/>
    <w:rsid w:val="00163317"/>
    <w:rsid w:val="00163362"/>
    <w:rsid w:val="001633D9"/>
    <w:rsid w:val="001633DB"/>
    <w:rsid w:val="001633E4"/>
    <w:rsid w:val="0016342C"/>
    <w:rsid w:val="0016345D"/>
    <w:rsid w:val="0016345E"/>
    <w:rsid w:val="00163461"/>
    <w:rsid w:val="0016347D"/>
    <w:rsid w:val="00163511"/>
    <w:rsid w:val="00163515"/>
    <w:rsid w:val="00163551"/>
    <w:rsid w:val="0016356D"/>
    <w:rsid w:val="001635F0"/>
    <w:rsid w:val="00163609"/>
    <w:rsid w:val="00163658"/>
    <w:rsid w:val="00163661"/>
    <w:rsid w:val="00163683"/>
    <w:rsid w:val="00163684"/>
    <w:rsid w:val="001636A0"/>
    <w:rsid w:val="00163719"/>
    <w:rsid w:val="00163775"/>
    <w:rsid w:val="001637E1"/>
    <w:rsid w:val="001637F4"/>
    <w:rsid w:val="0016384F"/>
    <w:rsid w:val="0016385C"/>
    <w:rsid w:val="0016387E"/>
    <w:rsid w:val="001638F7"/>
    <w:rsid w:val="00163903"/>
    <w:rsid w:val="0016390A"/>
    <w:rsid w:val="0016391C"/>
    <w:rsid w:val="00163943"/>
    <w:rsid w:val="001639C0"/>
    <w:rsid w:val="001639E8"/>
    <w:rsid w:val="00163A0A"/>
    <w:rsid w:val="00163A9C"/>
    <w:rsid w:val="00163B76"/>
    <w:rsid w:val="00163BD0"/>
    <w:rsid w:val="00163BD5"/>
    <w:rsid w:val="00163C28"/>
    <w:rsid w:val="00163CAF"/>
    <w:rsid w:val="00163CB6"/>
    <w:rsid w:val="00163CBB"/>
    <w:rsid w:val="00163D29"/>
    <w:rsid w:val="00163D39"/>
    <w:rsid w:val="00163D42"/>
    <w:rsid w:val="00163D54"/>
    <w:rsid w:val="00163DB9"/>
    <w:rsid w:val="00163DDF"/>
    <w:rsid w:val="00163DE0"/>
    <w:rsid w:val="00163DE7"/>
    <w:rsid w:val="00163E06"/>
    <w:rsid w:val="00163E21"/>
    <w:rsid w:val="00163E33"/>
    <w:rsid w:val="00163E34"/>
    <w:rsid w:val="00163E44"/>
    <w:rsid w:val="00163E53"/>
    <w:rsid w:val="00163E58"/>
    <w:rsid w:val="00163EC4"/>
    <w:rsid w:val="00163EFC"/>
    <w:rsid w:val="00163F00"/>
    <w:rsid w:val="00163F45"/>
    <w:rsid w:val="00163F54"/>
    <w:rsid w:val="00163FAE"/>
    <w:rsid w:val="0016407A"/>
    <w:rsid w:val="001640D1"/>
    <w:rsid w:val="00164104"/>
    <w:rsid w:val="0016410D"/>
    <w:rsid w:val="0016416E"/>
    <w:rsid w:val="00164188"/>
    <w:rsid w:val="001641A3"/>
    <w:rsid w:val="001641D4"/>
    <w:rsid w:val="001641E4"/>
    <w:rsid w:val="001641EE"/>
    <w:rsid w:val="00164230"/>
    <w:rsid w:val="0016426A"/>
    <w:rsid w:val="0016426F"/>
    <w:rsid w:val="0016427B"/>
    <w:rsid w:val="001642A6"/>
    <w:rsid w:val="001642B5"/>
    <w:rsid w:val="00164332"/>
    <w:rsid w:val="0016434F"/>
    <w:rsid w:val="00164494"/>
    <w:rsid w:val="001644B0"/>
    <w:rsid w:val="001644FA"/>
    <w:rsid w:val="001645AD"/>
    <w:rsid w:val="001645FA"/>
    <w:rsid w:val="00164652"/>
    <w:rsid w:val="00164653"/>
    <w:rsid w:val="0016468E"/>
    <w:rsid w:val="001646D8"/>
    <w:rsid w:val="001646EA"/>
    <w:rsid w:val="0016471F"/>
    <w:rsid w:val="00164721"/>
    <w:rsid w:val="00164743"/>
    <w:rsid w:val="0016475E"/>
    <w:rsid w:val="00164775"/>
    <w:rsid w:val="001647AB"/>
    <w:rsid w:val="001647BC"/>
    <w:rsid w:val="001647D7"/>
    <w:rsid w:val="0016483A"/>
    <w:rsid w:val="0016485C"/>
    <w:rsid w:val="001648BD"/>
    <w:rsid w:val="001648E2"/>
    <w:rsid w:val="001648F9"/>
    <w:rsid w:val="0016490A"/>
    <w:rsid w:val="00164930"/>
    <w:rsid w:val="00164943"/>
    <w:rsid w:val="0016497F"/>
    <w:rsid w:val="001649BC"/>
    <w:rsid w:val="001649E9"/>
    <w:rsid w:val="00164A12"/>
    <w:rsid w:val="00164A36"/>
    <w:rsid w:val="00164A3B"/>
    <w:rsid w:val="00164AC9"/>
    <w:rsid w:val="00164B1B"/>
    <w:rsid w:val="00164B51"/>
    <w:rsid w:val="00164B5C"/>
    <w:rsid w:val="00164B68"/>
    <w:rsid w:val="00164B98"/>
    <w:rsid w:val="00164BFD"/>
    <w:rsid w:val="00164C3C"/>
    <w:rsid w:val="00164C42"/>
    <w:rsid w:val="00164C55"/>
    <w:rsid w:val="00164C66"/>
    <w:rsid w:val="00164C96"/>
    <w:rsid w:val="00164CB7"/>
    <w:rsid w:val="00164CE0"/>
    <w:rsid w:val="00164D57"/>
    <w:rsid w:val="00164DAB"/>
    <w:rsid w:val="00164DC2"/>
    <w:rsid w:val="00164E58"/>
    <w:rsid w:val="00164E6A"/>
    <w:rsid w:val="00164EA5"/>
    <w:rsid w:val="00164F03"/>
    <w:rsid w:val="00164F08"/>
    <w:rsid w:val="00164F25"/>
    <w:rsid w:val="00164F50"/>
    <w:rsid w:val="00164F76"/>
    <w:rsid w:val="00164F86"/>
    <w:rsid w:val="00164FCE"/>
    <w:rsid w:val="00164FCF"/>
    <w:rsid w:val="0016502B"/>
    <w:rsid w:val="0016505F"/>
    <w:rsid w:val="00165065"/>
    <w:rsid w:val="00165067"/>
    <w:rsid w:val="0016506A"/>
    <w:rsid w:val="00165128"/>
    <w:rsid w:val="00165192"/>
    <w:rsid w:val="001651D2"/>
    <w:rsid w:val="001651D9"/>
    <w:rsid w:val="001651E5"/>
    <w:rsid w:val="001651FE"/>
    <w:rsid w:val="00165208"/>
    <w:rsid w:val="00165264"/>
    <w:rsid w:val="00165266"/>
    <w:rsid w:val="001652E5"/>
    <w:rsid w:val="001652EB"/>
    <w:rsid w:val="00165300"/>
    <w:rsid w:val="0016532C"/>
    <w:rsid w:val="00165332"/>
    <w:rsid w:val="00165343"/>
    <w:rsid w:val="00165347"/>
    <w:rsid w:val="00165351"/>
    <w:rsid w:val="00165363"/>
    <w:rsid w:val="00165399"/>
    <w:rsid w:val="001653CE"/>
    <w:rsid w:val="001653D0"/>
    <w:rsid w:val="0016548D"/>
    <w:rsid w:val="001654A0"/>
    <w:rsid w:val="001654EA"/>
    <w:rsid w:val="001654FB"/>
    <w:rsid w:val="00165542"/>
    <w:rsid w:val="0016555D"/>
    <w:rsid w:val="00165561"/>
    <w:rsid w:val="0016556A"/>
    <w:rsid w:val="00165589"/>
    <w:rsid w:val="001655A0"/>
    <w:rsid w:val="001655C8"/>
    <w:rsid w:val="00165604"/>
    <w:rsid w:val="0016561B"/>
    <w:rsid w:val="00165644"/>
    <w:rsid w:val="00165670"/>
    <w:rsid w:val="001656A4"/>
    <w:rsid w:val="001656E5"/>
    <w:rsid w:val="00165706"/>
    <w:rsid w:val="0016572A"/>
    <w:rsid w:val="00165751"/>
    <w:rsid w:val="00165769"/>
    <w:rsid w:val="00165778"/>
    <w:rsid w:val="001657C0"/>
    <w:rsid w:val="00165848"/>
    <w:rsid w:val="0016584D"/>
    <w:rsid w:val="00165852"/>
    <w:rsid w:val="00165860"/>
    <w:rsid w:val="00165869"/>
    <w:rsid w:val="00165880"/>
    <w:rsid w:val="00165908"/>
    <w:rsid w:val="0016590E"/>
    <w:rsid w:val="00165925"/>
    <w:rsid w:val="0016594D"/>
    <w:rsid w:val="00165959"/>
    <w:rsid w:val="00165A0D"/>
    <w:rsid w:val="00165A18"/>
    <w:rsid w:val="00165A6A"/>
    <w:rsid w:val="00165AB4"/>
    <w:rsid w:val="00165ACC"/>
    <w:rsid w:val="00165AE1"/>
    <w:rsid w:val="00165B31"/>
    <w:rsid w:val="00165BE2"/>
    <w:rsid w:val="00165C2D"/>
    <w:rsid w:val="00165CF7"/>
    <w:rsid w:val="00165D7D"/>
    <w:rsid w:val="00165D80"/>
    <w:rsid w:val="00165DBE"/>
    <w:rsid w:val="00165DEE"/>
    <w:rsid w:val="00165EF7"/>
    <w:rsid w:val="00165FBB"/>
    <w:rsid w:val="00165FEE"/>
    <w:rsid w:val="00165FF9"/>
    <w:rsid w:val="00166011"/>
    <w:rsid w:val="00166038"/>
    <w:rsid w:val="0016605B"/>
    <w:rsid w:val="001660D8"/>
    <w:rsid w:val="00166109"/>
    <w:rsid w:val="00166125"/>
    <w:rsid w:val="00166140"/>
    <w:rsid w:val="0016618F"/>
    <w:rsid w:val="00166190"/>
    <w:rsid w:val="00166195"/>
    <w:rsid w:val="001661BA"/>
    <w:rsid w:val="00166223"/>
    <w:rsid w:val="0016623E"/>
    <w:rsid w:val="0016629D"/>
    <w:rsid w:val="001662A3"/>
    <w:rsid w:val="001662F2"/>
    <w:rsid w:val="0016635F"/>
    <w:rsid w:val="00166366"/>
    <w:rsid w:val="00166380"/>
    <w:rsid w:val="001663E9"/>
    <w:rsid w:val="00166444"/>
    <w:rsid w:val="0016647E"/>
    <w:rsid w:val="001664C7"/>
    <w:rsid w:val="001664C8"/>
    <w:rsid w:val="001664E9"/>
    <w:rsid w:val="00166521"/>
    <w:rsid w:val="00166524"/>
    <w:rsid w:val="00166528"/>
    <w:rsid w:val="001665DE"/>
    <w:rsid w:val="001665E7"/>
    <w:rsid w:val="001665FC"/>
    <w:rsid w:val="00166619"/>
    <w:rsid w:val="00166668"/>
    <w:rsid w:val="00166707"/>
    <w:rsid w:val="0016670A"/>
    <w:rsid w:val="00166729"/>
    <w:rsid w:val="00166746"/>
    <w:rsid w:val="00166761"/>
    <w:rsid w:val="00166780"/>
    <w:rsid w:val="00166790"/>
    <w:rsid w:val="001667A6"/>
    <w:rsid w:val="001667AF"/>
    <w:rsid w:val="001667EA"/>
    <w:rsid w:val="0016683E"/>
    <w:rsid w:val="00166875"/>
    <w:rsid w:val="00166898"/>
    <w:rsid w:val="001668C1"/>
    <w:rsid w:val="00166943"/>
    <w:rsid w:val="00166985"/>
    <w:rsid w:val="0016699E"/>
    <w:rsid w:val="001669BE"/>
    <w:rsid w:val="001669C6"/>
    <w:rsid w:val="001669FC"/>
    <w:rsid w:val="00166A2D"/>
    <w:rsid w:val="00166A45"/>
    <w:rsid w:val="00166A9C"/>
    <w:rsid w:val="00166AAD"/>
    <w:rsid w:val="00166AC7"/>
    <w:rsid w:val="00166AFA"/>
    <w:rsid w:val="00166B63"/>
    <w:rsid w:val="00166B65"/>
    <w:rsid w:val="00166B7E"/>
    <w:rsid w:val="00166C01"/>
    <w:rsid w:val="00166C0C"/>
    <w:rsid w:val="00166C13"/>
    <w:rsid w:val="00166C18"/>
    <w:rsid w:val="00166C3C"/>
    <w:rsid w:val="00166CA6"/>
    <w:rsid w:val="00166CCC"/>
    <w:rsid w:val="00166CF3"/>
    <w:rsid w:val="00166D16"/>
    <w:rsid w:val="00166D5D"/>
    <w:rsid w:val="00166D9C"/>
    <w:rsid w:val="00166DA1"/>
    <w:rsid w:val="00166DD2"/>
    <w:rsid w:val="00166DF7"/>
    <w:rsid w:val="00166E0D"/>
    <w:rsid w:val="00166E18"/>
    <w:rsid w:val="00166E78"/>
    <w:rsid w:val="00166E9E"/>
    <w:rsid w:val="00166ED3"/>
    <w:rsid w:val="00166ED9"/>
    <w:rsid w:val="00166EEA"/>
    <w:rsid w:val="00167078"/>
    <w:rsid w:val="001670D9"/>
    <w:rsid w:val="001670FC"/>
    <w:rsid w:val="00167101"/>
    <w:rsid w:val="00167103"/>
    <w:rsid w:val="00167177"/>
    <w:rsid w:val="001671B5"/>
    <w:rsid w:val="001671C8"/>
    <w:rsid w:val="001671D0"/>
    <w:rsid w:val="001671DD"/>
    <w:rsid w:val="00167236"/>
    <w:rsid w:val="00167251"/>
    <w:rsid w:val="00167284"/>
    <w:rsid w:val="0016728D"/>
    <w:rsid w:val="001672A8"/>
    <w:rsid w:val="0016731F"/>
    <w:rsid w:val="00167323"/>
    <w:rsid w:val="00167346"/>
    <w:rsid w:val="0016735F"/>
    <w:rsid w:val="00167390"/>
    <w:rsid w:val="001673A3"/>
    <w:rsid w:val="0016741B"/>
    <w:rsid w:val="00167424"/>
    <w:rsid w:val="00167428"/>
    <w:rsid w:val="00167475"/>
    <w:rsid w:val="0016749E"/>
    <w:rsid w:val="001674B0"/>
    <w:rsid w:val="001674CB"/>
    <w:rsid w:val="001674D1"/>
    <w:rsid w:val="001674E8"/>
    <w:rsid w:val="001674EE"/>
    <w:rsid w:val="0016755A"/>
    <w:rsid w:val="0016760D"/>
    <w:rsid w:val="00167662"/>
    <w:rsid w:val="0016766A"/>
    <w:rsid w:val="0016767D"/>
    <w:rsid w:val="001676B9"/>
    <w:rsid w:val="001676DB"/>
    <w:rsid w:val="001676E6"/>
    <w:rsid w:val="00167730"/>
    <w:rsid w:val="00167744"/>
    <w:rsid w:val="001677B1"/>
    <w:rsid w:val="001677CD"/>
    <w:rsid w:val="001677DA"/>
    <w:rsid w:val="001677EB"/>
    <w:rsid w:val="00167804"/>
    <w:rsid w:val="00167827"/>
    <w:rsid w:val="00167840"/>
    <w:rsid w:val="00167875"/>
    <w:rsid w:val="001678BB"/>
    <w:rsid w:val="001678E9"/>
    <w:rsid w:val="00167904"/>
    <w:rsid w:val="00167944"/>
    <w:rsid w:val="00167962"/>
    <w:rsid w:val="001679B9"/>
    <w:rsid w:val="001679ED"/>
    <w:rsid w:val="001679FF"/>
    <w:rsid w:val="00167A4C"/>
    <w:rsid w:val="00167A56"/>
    <w:rsid w:val="00167A99"/>
    <w:rsid w:val="00167A9B"/>
    <w:rsid w:val="00167AC8"/>
    <w:rsid w:val="00167B65"/>
    <w:rsid w:val="00167B96"/>
    <w:rsid w:val="00167BF1"/>
    <w:rsid w:val="00167BF6"/>
    <w:rsid w:val="00167C1A"/>
    <w:rsid w:val="00167C73"/>
    <w:rsid w:val="00167C7C"/>
    <w:rsid w:val="00167C88"/>
    <w:rsid w:val="00167CB5"/>
    <w:rsid w:val="00167CCD"/>
    <w:rsid w:val="00167CD7"/>
    <w:rsid w:val="00167D38"/>
    <w:rsid w:val="00167D3A"/>
    <w:rsid w:val="00167D61"/>
    <w:rsid w:val="00167D80"/>
    <w:rsid w:val="00167D8A"/>
    <w:rsid w:val="00167E02"/>
    <w:rsid w:val="00167E45"/>
    <w:rsid w:val="00167E61"/>
    <w:rsid w:val="00167E90"/>
    <w:rsid w:val="00167E9B"/>
    <w:rsid w:val="00167ED2"/>
    <w:rsid w:val="00167F2F"/>
    <w:rsid w:val="00167F3C"/>
    <w:rsid w:val="00167F5E"/>
    <w:rsid w:val="00167FA1"/>
    <w:rsid w:val="00170041"/>
    <w:rsid w:val="0017009B"/>
    <w:rsid w:val="001700B9"/>
    <w:rsid w:val="001700CA"/>
    <w:rsid w:val="00170103"/>
    <w:rsid w:val="00170108"/>
    <w:rsid w:val="00170134"/>
    <w:rsid w:val="0017013B"/>
    <w:rsid w:val="0017013E"/>
    <w:rsid w:val="00170198"/>
    <w:rsid w:val="0017019A"/>
    <w:rsid w:val="001701C7"/>
    <w:rsid w:val="0017028A"/>
    <w:rsid w:val="001702BE"/>
    <w:rsid w:val="001702E9"/>
    <w:rsid w:val="0017035D"/>
    <w:rsid w:val="00170391"/>
    <w:rsid w:val="00170394"/>
    <w:rsid w:val="001703AE"/>
    <w:rsid w:val="001703E2"/>
    <w:rsid w:val="001703EC"/>
    <w:rsid w:val="00170427"/>
    <w:rsid w:val="0017042A"/>
    <w:rsid w:val="00170482"/>
    <w:rsid w:val="001704AB"/>
    <w:rsid w:val="00170531"/>
    <w:rsid w:val="0017056A"/>
    <w:rsid w:val="001705A5"/>
    <w:rsid w:val="001705C0"/>
    <w:rsid w:val="001705E0"/>
    <w:rsid w:val="00170651"/>
    <w:rsid w:val="0017067B"/>
    <w:rsid w:val="00170737"/>
    <w:rsid w:val="00170757"/>
    <w:rsid w:val="00170760"/>
    <w:rsid w:val="0017076D"/>
    <w:rsid w:val="00170774"/>
    <w:rsid w:val="0017083E"/>
    <w:rsid w:val="00170858"/>
    <w:rsid w:val="001708B6"/>
    <w:rsid w:val="001708D7"/>
    <w:rsid w:val="00170929"/>
    <w:rsid w:val="001709E9"/>
    <w:rsid w:val="00170A31"/>
    <w:rsid w:val="00170A32"/>
    <w:rsid w:val="00170A38"/>
    <w:rsid w:val="00170A62"/>
    <w:rsid w:val="00170A95"/>
    <w:rsid w:val="00170AB4"/>
    <w:rsid w:val="00170B0E"/>
    <w:rsid w:val="00170B56"/>
    <w:rsid w:val="00170B97"/>
    <w:rsid w:val="00170BE7"/>
    <w:rsid w:val="00170C14"/>
    <w:rsid w:val="00170C1D"/>
    <w:rsid w:val="00170C30"/>
    <w:rsid w:val="00170C6E"/>
    <w:rsid w:val="00170C80"/>
    <w:rsid w:val="00170C8E"/>
    <w:rsid w:val="00170C93"/>
    <w:rsid w:val="00170CC6"/>
    <w:rsid w:val="00170D1F"/>
    <w:rsid w:val="00170D48"/>
    <w:rsid w:val="00170D71"/>
    <w:rsid w:val="00170DA8"/>
    <w:rsid w:val="00170DAE"/>
    <w:rsid w:val="00170DF8"/>
    <w:rsid w:val="00170E27"/>
    <w:rsid w:val="00170E39"/>
    <w:rsid w:val="00170EE2"/>
    <w:rsid w:val="00170F20"/>
    <w:rsid w:val="00170F22"/>
    <w:rsid w:val="00170F29"/>
    <w:rsid w:val="00170F58"/>
    <w:rsid w:val="00170F94"/>
    <w:rsid w:val="00170FC4"/>
    <w:rsid w:val="00171003"/>
    <w:rsid w:val="00171013"/>
    <w:rsid w:val="0017102C"/>
    <w:rsid w:val="00171033"/>
    <w:rsid w:val="00171067"/>
    <w:rsid w:val="00171086"/>
    <w:rsid w:val="00171184"/>
    <w:rsid w:val="001711B7"/>
    <w:rsid w:val="00171212"/>
    <w:rsid w:val="00171220"/>
    <w:rsid w:val="0017124F"/>
    <w:rsid w:val="00171253"/>
    <w:rsid w:val="00171286"/>
    <w:rsid w:val="0017129D"/>
    <w:rsid w:val="001712DF"/>
    <w:rsid w:val="001712F4"/>
    <w:rsid w:val="00171309"/>
    <w:rsid w:val="00171322"/>
    <w:rsid w:val="00171336"/>
    <w:rsid w:val="00171353"/>
    <w:rsid w:val="0017136A"/>
    <w:rsid w:val="0017136B"/>
    <w:rsid w:val="0017138E"/>
    <w:rsid w:val="0017138F"/>
    <w:rsid w:val="00171393"/>
    <w:rsid w:val="001713B6"/>
    <w:rsid w:val="001713E9"/>
    <w:rsid w:val="001713F9"/>
    <w:rsid w:val="0017140C"/>
    <w:rsid w:val="0017141E"/>
    <w:rsid w:val="00171477"/>
    <w:rsid w:val="001714A2"/>
    <w:rsid w:val="001714F4"/>
    <w:rsid w:val="001714F6"/>
    <w:rsid w:val="0017151E"/>
    <w:rsid w:val="00171524"/>
    <w:rsid w:val="00171572"/>
    <w:rsid w:val="001715A1"/>
    <w:rsid w:val="001715CD"/>
    <w:rsid w:val="001715F0"/>
    <w:rsid w:val="00171602"/>
    <w:rsid w:val="00171606"/>
    <w:rsid w:val="0017162D"/>
    <w:rsid w:val="00171631"/>
    <w:rsid w:val="00171635"/>
    <w:rsid w:val="00171654"/>
    <w:rsid w:val="00171676"/>
    <w:rsid w:val="001716D1"/>
    <w:rsid w:val="001716D4"/>
    <w:rsid w:val="00171722"/>
    <w:rsid w:val="00171756"/>
    <w:rsid w:val="001717A5"/>
    <w:rsid w:val="001717BC"/>
    <w:rsid w:val="001717F0"/>
    <w:rsid w:val="00171835"/>
    <w:rsid w:val="00171875"/>
    <w:rsid w:val="0017189D"/>
    <w:rsid w:val="001718BB"/>
    <w:rsid w:val="00171903"/>
    <w:rsid w:val="0017192C"/>
    <w:rsid w:val="00171944"/>
    <w:rsid w:val="00171999"/>
    <w:rsid w:val="001719C7"/>
    <w:rsid w:val="001719DF"/>
    <w:rsid w:val="001719E4"/>
    <w:rsid w:val="00171A42"/>
    <w:rsid w:val="00171A85"/>
    <w:rsid w:val="00171A8B"/>
    <w:rsid w:val="00171ACA"/>
    <w:rsid w:val="00171ACD"/>
    <w:rsid w:val="00171B08"/>
    <w:rsid w:val="00171B52"/>
    <w:rsid w:val="00171B60"/>
    <w:rsid w:val="00171BB0"/>
    <w:rsid w:val="00171BDC"/>
    <w:rsid w:val="00171C19"/>
    <w:rsid w:val="00171C2B"/>
    <w:rsid w:val="00171C4F"/>
    <w:rsid w:val="00171C5C"/>
    <w:rsid w:val="00171C5E"/>
    <w:rsid w:val="00171CB4"/>
    <w:rsid w:val="00171CE9"/>
    <w:rsid w:val="00171CED"/>
    <w:rsid w:val="00171D09"/>
    <w:rsid w:val="00171D41"/>
    <w:rsid w:val="00171D4E"/>
    <w:rsid w:val="00171D73"/>
    <w:rsid w:val="00171DA5"/>
    <w:rsid w:val="00171DDE"/>
    <w:rsid w:val="00171DF6"/>
    <w:rsid w:val="00171DFE"/>
    <w:rsid w:val="00171E48"/>
    <w:rsid w:val="00171E59"/>
    <w:rsid w:val="00171E5B"/>
    <w:rsid w:val="00171ED8"/>
    <w:rsid w:val="00171F81"/>
    <w:rsid w:val="00171F9B"/>
    <w:rsid w:val="00171FC7"/>
    <w:rsid w:val="00171FCA"/>
    <w:rsid w:val="00172040"/>
    <w:rsid w:val="00172075"/>
    <w:rsid w:val="001720BE"/>
    <w:rsid w:val="001720C4"/>
    <w:rsid w:val="001720F3"/>
    <w:rsid w:val="00172103"/>
    <w:rsid w:val="0017211C"/>
    <w:rsid w:val="00172133"/>
    <w:rsid w:val="001721F0"/>
    <w:rsid w:val="0017221A"/>
    <w:rsid w:val="0017221E"/>
    <w:rsid w:val="00172228"/>
    <w:rsid w:val="0017222F"/>
    <w:rsid w:val="0017225B"/>
    <w:rsid w:val="00172272"/>
    <w:rsid w:val="0017227B"/>
    <w:rsid w:val="0017229E"/>
    <w:rsid w:val="00172340"/>
    <w:rsid w:val="00172388"/>
    <w:rsid w:val="001723B7"/>
    <w:rsid w:val="001723CF"/>
    <w:rsid w:val="0017243F"/>
    <w:rsid w:val="001724F8"/>
    <w:rsid w:val="0017253D"/>
    <w:rsid w:val="0017256B"/>
    <w:rsid w:val="0017256E"/>
    <w:rsid w:val="0017258E"/>
    <w:rsid w:val="001725BA"/>
    <w:rsid w:val="001725BE"/>
    <w:rsid w:val="001725E3"/>
    <w:rsid w:val="00172629"/>
    <w:rsid w:val="0017263E"/>
    <w:rsid w:val="0017264D"/>
    <w:rsid w:val="001726A7"/>
    <w:rsid w:val="001726A9"/>
    <w:rsid w:val="001726D7"/>
    <w:rsid w:val="0017275B"/>
    <w:rsid w:val="001727A7"/>
    <w:rsid w:val="001727E2"/>
    <w:rsid w:val="001727EC"/>
    <w:rsid w:val="0017282A"/>
    <w:rsid w:val="0017283D"/>
    <w:rsid w:val="0017285F"/>
    <w:rsid w:val="00172872"/>
    <w:rsid w:val="00172889"/>
    <w:rsid w:val="0017288B"/>
    <w:rsid w:val="00172928"/>
    <w:rsid w:val="00172941"/>
    <w:rsid w:val="0017294C"/>
    <w:rsid w:val="001729A1"/>
    <w:rsid w:val="001729A7"/>
    <w:rsid w:val="001729B9"/>
    <w:rsid w:val="001729EF"/>
    <w:rsid w:val="00172A59"/>
    <w:rsid w:val="00172A61"/>
    <w:rsid w:val="00172A89"/>
    <w:rsid w:val="00172A94"/>
    <w:rsid w:val="00172A9F"/>
    <w:rsid w:val="00172AA2"/>
    <w:rsid w:val="00172ABE"/>
    <w:rsid w:val="00172AFB"/>
    <w:rsid w:val="00172B59"/>
    <w:rsid w:val="00172B71"/>
    <w:rsid w:val="00172BFE"/>
    <w:rsid w:val="00172C13"/>
    <w:rsid w:val="00172C64"/>
    <w:rsid w:val="00172CC4"/>
    <w:rsid w:val="00172CD6"/>
    <w:rsid w:val="00172CD8"/>
    <w:rsid w:val="00172D19"/>
    <w:rsid w:val="00172D4C"/>
    <w:rsid w:val="00172D4D"/>
    <w:rsid w:val="00172DD7"/>
    <w:rsid w:val="00172DDB"/>
    <w:rsid w:val="00172DF8"/>
    <w:rsid w:val="00172E60"/>
    <w:rsid w:val="00172E93"/>
    <w:rsid w:val="00172EE9"/>
    <w:rsid w:val="00172EF5"/>
    <w:rsid w:val="00172F61"/>
    <w:rsid w:val="00172F88"/>
    <w:rsid w:val="00172FB0"/>
    <w:rsid w:val="0017300E"/>
    <w:rsid w:val="0017301A"/>
    <w:rsid w:val="00173040"/>
    <w:rsid w:val="00173086"/>
    <w:rsid w:val="001730A5"/>
    <w:rsid w:val="001730DB"/>
    <w:rsid w:val="0017313F"/>
    <w:rsid w:val="00173175"/>
    <w:rsid w:val="0017319C"/>
    <w:rsid w:val="001731A0"/>
    <w:rsid w:val="001731B3"/>
    <w:rsid w:val="001731DF"/>
    <w:rsid w:val="0017324E"/>
    <w:rsid w:val="00173285"/>
    <w:rsid w:val="00173292"/>
    <w:rsid w:val="001732A2"/>
    <w:rsid w:val="00173305"/>
    <w:rsid w:val="0017336F"/>
    <w:rsid w:val="0017339C"/>
    <w:rsid w:val="0017343C"/>
    <w:rsid w:val="00173440"/>
    <w:rsid w:val="0017345A"/>
    <w:rsid w:val="0017346F"/>
    <w:rsid w:val="0017349F"/>
    <w:rsid w:val="001734C0"/>
    <w:rsid w:val="001734F4"/>
    <w:rsid w:val="00173549"/>
    <w:rsid w:val="00173553"/>
    <w:rsid w:val="00173585"/>
    <w:rsid w:val="001735C1"/>
    <w:rsid w:val="001735E8"/>
    <w:rsid w:val="001735F7"/>
    <w:rsid w:val="00173697"/>
    <w:rsid w:val="001736AD"/>
    <w:rsid w:val="001736BD"/>
    <w:rsid w:val="00173709"/>
    <w:rsid w:val="00173718"/>
    <w:rsid w:val="0017378E"/>
    <w:rsid w:val="00173799"/>
    <w:rsid w:val="001737A7"/>
    <w:rsid w:val="001737A8"/>
    <w:rsid w:val="001737B1"/>
    <w:rsid w:val="0017385B"/>
    <w:rsid w:val="0017385D"/>
    <w:rsid w:val="001738AA"/>
    <w:rsid w:val="001738F7"/>
    <w:rsid w:val="00173929"/>
    <w:rsid w:val="0017398F"/>
    <w:rsid w:val="00173A30"/>
    <w:rsid w:val="00173A41"/>
    <w:rsid w:val="00173A55"/>
    <w:rsid w:val="00173AA4"/>
    <w:rsid w:val="00173AA6"/>
    <w:rsid w:val="00173AD2"/>
    <w:rsid w:val="00173AF3"/>
    <w:rsid w:val="00173B03"/>
    <w:rsid w:val="00173B5C"/>
    <w:rsid w:val="00173B5F"/>
    <w:rsid w:val="00173B61"/>
    <w:rsid w:val="00173B90"/>
    <w:rsid w:val="00173C0C"/>
    <w:rsid w:val="00173C0F"/>
    <w:rsid w:val="00173C4A"/>
    <w:rsid w:val="00173C50"/>
    <w:rsid w:val="00173C5D"/>
    <w:rsid w:val="00173C70"/>
    <w:rsid w:val="00173CA2"/>
    <w:rsid w:val="00173CA9"/>
    <w:rsid w:val="00173CB2"/>
    <w:rsid w:val="00173CB6"/>
    <w:rsid w:val="00173CC5"/>
    <w:rsid w:val="00173DB8"/>
    <w:rsid w:val="00173DE5"/>
    <w:rsid w:val="00173E08"/>
    <w:rsid w:val="00173E3C"/>
    <w:rsid w:val="00173E98"/>
    <w:rsid w:val="00173F31"/>
    <w:rsid w:val="00173F4C"/>
    <w:rsid w:val="00173F54"/>
    <w:rsid w:val="00173F63"/>
    <w:rsid w:val="00173F9A"/>
    <w:rsid w:val="00173FD8"/>
    <w:rsid w:val="00173FE9"/>
    <w:rsid w:val="00174002"/>
    <w:rsid w:val="00174010"/>
    <w:rsid w:val="001740A9"/>
    <w:rsid w:val="001740BB"/>
    <w:rsid w:val="0017412E"/>
    <w:rsid w:val="00174164"/>
    <w:rsid w:val="00174176"/>
    <w:rsid w:val="00174182"/>
    <w:rsid w:val="00174194"/>
    <w:rsid w:val="0017421B"/>
    <w:rsid w:val="00174297"/>
    <w:rsid w:val="001742F1"/>
    <w:rsid w:val="0017431B"/>
    <w:rsid w:val="0017433C"/>
    <w:rsid w:val="00174344"/>
    <w:rsid w:val="00174364"/>
    <w:rsid w:val="00174396"/>
    <w:rsid w:val="00174403"/>
    <w:rsid w:val="00174408"/>
    <w:rsid w:val="00174458"/>
    <w:rsid w:val="00174482"/>
    <w:rsid w:val="001744A2"/>
    <w:rsid w:val="001744AD"/>
    <w:rsid w:val="001744E8"/>
    <w:rsid w:val="001744EF"/>
    <w:rsid w:val="0017451D"/>
    <w:rsid w:val="00174540"/>
    <w:rsid w:val="00174566"/>
    <w:rsid w:val="00174570"/>
    <w:rsid w:val="001745A8"/>
    <w:rsid w:val="00174625"/>
    <w:rsid w:val="0017462F"/>
    <w:rsid w:val="00174666"/>
    <w:rsid w:val="001746D4"/>
    <w:rsid w:val="00174745"/>
    <w:rsid w:val="0017478D"/>
    <w:rsid w:val="001747B0"/>
    <w:rsid w:val="001747B2"/>
    <w:rsid w:val="001747F3"/>
    <w:rsid w:val="00174803"/>
    <w:rsid w:val="0017480C"/>
    <w:rsid w:val="00174836"/>
    <w:rsid w:val="00174848"/>
    <w:rsid w:val="00174884"/>
    <w:rsid w:val="0017488D"/>
    <w:rsid w:val="0017489A"/>
    <w:rsid w:val="001748A0"/>
    <w:rsid w:val="001748BE"/>
    <w:rsid w:val="0017492C"/>
    <w:rsid w:val="0017494E"/>
    <w:rsid w:val="0017495C"/>
    <w:rsid w:val="00174A00"/>
    <w:rsid w:val="00174A0A"/>
    <w:rsid w:val="00174A0D"/>
    <w:rsid w:val="00174A1E"/>
    <w:rsid w:val="00174A1F"/>
    <w:rsid w:val="00174A20"/>
    <w:rsid w:val="00174A22"/>
    <w:rsid w:val="00174A90"/>
    <w:rsid w:val="00174AA4"/>
    <w:rsid w:val="00174B48"/>
    <w:rsid w:val="00174B52"/>
    <w:rsid w:val="00174BC1"/>
    <w:rsid w:val="00174BD1"/>
    <w:rsid w:val="00174BE4"/>
    <w:rsid w:val="00174C2A"/>
    <w:rsid w:val="00174C4A"/>
    <w:rsid w:val="00174C6D"/>
    <w:rsid w:val="00174C7E"/>
    <w:rsid w:val="00174CB2"/>
    <w:rsid w:val="00174CB6"/>
    <w:rsid w:val="00174CC0"/>
    <w:rsid w:val="00174CF3"/>
    <w:rsid w:val="00174D04"/>
    <w:rsid w:val="00174D2A"/>
    <w:rsid w:val="00174D6E"/>
    <w:rsid w:val="00174D85"/>
    <w:rsid w:val="00174DC1"/>
    <w:rsid w:val="00174E33"/>
    <w:rsid w:val="00174E89"/>
    <w:rsid w:val="00174E8D"/>
    <w:rsid w:val="00174EA3"/>
    <w:rsid w:val="00174EC5"/>
    <w:rsid w:val="00174EEA"/>
    <w:rsid w:val="00174F2A"/>
    <w:rsid w:val="00174F39"/>
    <w:rsid w:val="00174F4E"/>
    <w:rsid w:val="00174F9A"/>
    <w:rsid w:val="00174FBB"/>
    <w:rsid w:val="00175012"/>
    <w:rsid w:val="0017502E"/>
    <w:rsid w:val="00175043"/>
    <w:rsid w:val="00175076"/>
    <w:rsid w:val="0017507D"/>
    <w:rsid w:val="001750BD"/>
    <w:rsid w:val="001750EC"/>
    <w:rsid w:val="00175127"/>
    <w:rsid w:val="00175129"/>
    <w:rsid w:val="0017520C"/>
    <w:rsid w:val="0017521F"/>
    <w:rsid w:val="0017524E"/>
    <w:rsid w:val="00175255"/>
    <w:rsid w:val="00175339"/>
    <w:rsid w:val="0017536C"/>
    <w:rsid w:val="001753EC"/>
    <w:rsid w:val="00175402"/>
    <w:rsid w:val="00175467"/>
    <w:rsid w:val="0017546F"/>
    <w:rsid w:val="001754D5"/>
    <w:rsid w:val="00175526"/>
    <w:rsid w:val="0017554C"/>
    <w:rsid w:val="00175609"/>
    <w:rsid w:val="00175622"/>
    <w:rsid w:val="0017564E"/>
    <w:rsid w:val="0017565A"/>
    <w:rsid w:val="00175661"/>
    <w:rsid w:val="00175687"/>
    <w:rsid w:val="001756B5"/>
    <w:rsid w:val="001756F8"/>
    <w:rsid w:val="0017571F"/>
    <w:rsid w:val="00175732"/>
    <w:rsid w:val="001757B5"/>
    <w:rsid w:val="001757CB"/>
    <w:rsid w:val="001757EA"/>
    <w:rsid w:val="001757FD"/>
    <w:rsid w:val="0017585E"/>
    <w:rsid w:val="0017588B"/>
    <w:rsid w:val="001758B5"/>
    <w:rsid w:val="001758F5"/>
    <w:rsid w:val="001758FB"/>
    <w:rsid w:val="001759E8"/>
    <w:rsid w:val="001759F4"/>
    <w:rsid w:val="00175A1B"/>
    <w:rsid w:val="00175A27"/>
    <w:rsid w:val="00175A78"/>
    <w:rsid w:val="00175AAD"/>
    <w:rsid w:val="00175BA2"/>
    <w:rsid w:val="00175BF1"/>
    <w:rsid w:val="00175C00"/>
    <w:rsid w:val="00175C40"/>
    <w:rsid w:val="00175C4C"/>
    <w:rsid w:val="00175D24"/>
    <w:rsid w:val="00175D35"/>
    <w:rsid w:val="00175D4E"/>
    <w:rsid w:val="00175D7E"/>
    <w:rsid w:val="00175DA1"/>
    <w:rsid w:val="00175DE9"/>
    <w:rsid w:val="00175E0F"/>
    <w:rsid w:val="00175E35"/>
    <w:rsid w:val="00175E39"/>
    <w:rsid w:val="00175E48"/>
    <w:rsid w:val="00175E74"/>
    <w:rsid w:val="00175E92"/>
    <w:rsid w:val="00175EA9"/>
    <w:rsid w:val="00175ED8"/>
    <w:rsid w:val="00175EE9"/>
    <w:rsid w:val="00175EF2"/>
    <w:rsid w:val="00175F06"/>
    <w:rsid w:val="00175F0B"/>
    <w:rsid w:val="00175FDE"/>
    <w:rsid w:val="00175FF3"/>
    <w:rsid w:val="00176022"/>
    <w:rsid w:val="0017603C"/>
    <w:rsid w:val="00176052"/>
    <w:rsid w:val="00176117"/>
    <w:rsid w:val="0017616A"/>
    <w:rsid w:val="0017616C"/>
    <w:rsid w:val="0017618A"/>
    <w:rsid w:val="001761A3"/>
    <w:rsid w:val="001761CE"/>
    <w:rsid w:val="001761FB"/>
    <w:rsid w:val="0017620F"/>
    <w:rsid w:val="00176252"/>
    <w:rsid w:val="00176273"/>
    <w:rsid w:val="0017629F"/>
    <w:rsid w:val="001762ED"/>
    <w:rsid w:val="0017631C"/>
    <w:rsid w:val="00176374"/>
    <w:rsid w:val="00176382"/>
    <w:rsid w:val="00176398"/>
    <w:rsid w:val="001763C8"/>
    <w:rsid w:val="001763D0"/>
    <w:rsid w:val="001764BD"/>
    <w:rsid w:val="001764E6"/>
    <w:rsid w:val="001764FC"/>
    <w:rsid w:val="001765A5"/>
    <w:rsid w:val="001765BA"/>
    <w:rsid w:val="001765C5"/>
    <w:rsid w:val="001765D7"/>
    <w:rsid w:val="001765DB"/>
    <w:rsid w:val="00176647"/>
    <w:rsid w:val="00176657"/>
    <w:rsid w:val="00176677"/>
    <w:rsid w:val="00176705"/>
    <w:rsid w:val="001767A4"/>
    <w:rsid w:val="001767F1"/>
    <w:rsid w:val="0017680E"/>
    <w:rsid w:val="0017682E"/>
    <w:rsid w:val="001768C0"/>
    <w:rsid w:val="001768E5"/>
    <w:rsid w:val="001768F2"/>
    <w:rsid w:val="0017693D"/>
    <w:rsid w:val="001769CA"/>
    <w:rsid w:val="001769EC"/>
    <w:rsid w:val="001769F4"/>
    <w:rsid w:val="00176A01"/>
    <w:rsid w:val="00176A07"/>
    <w:rsid w:val="00176A6B"/>
    <w:rsid w:val="00176AC0"/>
    <w:rsid w:val="00176AF1"/>
    <w:rsid w:val="00176AF2"/>
    <w:rsid w:val="00176B21"/>
    <w:rsid w:val="00176B30"/>
    <w:rsid w:val="00176B58"/>
    <w:rsid w:val="00176BC6"/>
    <w:rsid w:val="00176BD0"/>
    <w:rsid w:val="00176BD6"/>
    <w:rsid w:val="00176C0B"/>
    <w:rsid w:val="00176C37"/>
    <w:rsid w:val="00176C7B"/>
    <w:rsid w:val="00176C7C"/>
    <w:rsid w:val="00176CAA"/>
    <w:rsid w:val="00176CC0"/>
    <w:rsid w:val="00176CE3"/>
    <w:rsid w:val="00176D01"/>
    <w:rsid w:val="00176D2B"/>
    <w:rsid w:val="00176D46"/>
    <w:rsid w:val="00176D4A"/>
    <w:rsid w:val="00176D72"/>
    <w:rsid w:val="00176DBC"/>
    <w:rsid w:val="00176E7E"/>
    <w:rsid w:val="00176E8A"/>
    <w:rsid w:val="00176E8B"/>
    <w:rsid w:val="00176EDB"/>
    <w:rsid w:val="00176F79"/>
    <w:rsid w:val="00176F80"/>
    <w:rsid w:val="00176FAC"/>
    <w:rsid w:val="00176FF0"/>
    <w:rsid w:val="00177041"/>
    <w:rsid w:val="00177059"/>
    <w:rsid w:val="00177074"/>
    <w:rsid w:val="001770B7"/>
    <w:rsid w:val="001770CB"/>
    <w:rsid w:val="001770D6"/>
    <w:rsid w:val="001770E4"/>
    <w:rsid w:val="0017711D"/>
    <w:rsid w:val="0017718C"/>
    <w:rsid w:val="001771BD"/>
    <w:rsid w:val="001771CB"/>
    <w:rsid w:val="00177207"/>
    <w:rsid w:val="00177227"/>
    <w:rsid w:val="0017722A"/>
    <w:rsid w:val="00177242"/>
    <w:rsid w:val="00177281"/>
    <w:rsid w:val="0017728C"/>
    <w:rsid w:val="00177298"/>
    <w:rsid w:val="001772ED"/>
    <w:rsid w:val="00177328"/>
    <w:rsid w:val="0017733C"/>
    <w:rsid w:val="00177343"/>
    <w:rsid w:val="0017736C"/>
    <w:rsid w:val="001773AE"/>
    <w:rsid w:val="001773D8"/>
    <w:rsid w:val="001774C5"/>
    <w:rsid w:val="001774DC"/>
    <w:rsid w:val="00177543"/>
    <w:rsid w:val="00177563"/>
    <w:rsid w:val="0017763B"/>
    <w:rsid w:val="00177668"/>
    <w:rsid w:val="00177674"/>
    <w:rsid w:val="0017768D"/>
    <w:rsid w:val="00177694"/>
    <w:rsid w:val="00177698"/>
    <w:rsid w:val="001776DC"/>
    <w:rsid w:val="00177711"/>
    <w:rsid w:val="00177749"/>
    <w:rsid w:val="0017776C"/>
    <w:rsid w:val="001777A2"/>
    <w:rsid w:val="001777C6"/>
    <w:rsid w:val="001777C7"/>
    <w:rsid w:val="00177852"/>
    <w:rsid w:val="0017785B"/>
    <w:rsid w:val="00177866"/>
    <w:rsid w:val="001778BF"/>
    <w:rsid w:val="001778E8"/>
    <w:rsid w:val="00177919"/>
    <w:rsid w:val="0017792C"/>
    <w:rsid w:val="00177954"/>
    <w:rsid w:val="00177966"/>
    <w:rsid w:val="00177984"/>
    <w:rsid w:val="00177995"/>
    <w:rsid w:val="001779A1"/>
    <w:rsid w:val="001779AE"/>
    <w:rsid w:val="001779BF"/>
    <w:rsid w:val="001779C4"/>
    <w:rsid w:val="001779E7"/>
    <w:rsid w:val="00177A57"/>
    <w:rsid w:val="00177A75"/>
    <w:rsid w:val="00177A82"/>
    <w:rsid w:val="00177A9C"/>
    <w:rsid w:val="00177AC7"/>
    <w:rsid w:val="00177AE5"/>
    <w:rsid w:val="00177B0C"/>
    <w:rsid w:val="00177B23"/>
    <w:rsid w:val="00177B5B"/>
    <w:rsid w:val="00177B8D"/>
    <w:rsid w:val="00177BDB"/>
    <w:rsid w:val="00177C32"/>
    <w:rsid w:val="00177C35"/>
    <w:rsid w:val="00177C3E"/>
    <w:rsid w:val="00177C99"/>
    <w:rsid w:val="00177CAC"/>
    <w:rsid w:val="00177CB0"/>
    <w:rsid w:val="00177CC9"/>
    <w:rsid w:val="00177D59"/>
    <w:rsid w:val="00177D6D"/>
    <w:rsid w:val="00177E53"/>
    <w:rsid w:val="00177E9E"/>
    <w:rsid w:val="00177EBC"/>
    <w:rsid w:val="00177F08"/>
    <w:rsid w:val="00177F10"/>
    <w:rsid w:val="00177F26"/>
    <w:rsid w:val="00177F2E"/>
    <w:rsid w:val="00177F6A"/>
    <w:rsid w:val="00177F75"/>
    <w:rsid w:val="00177F76"/>
    <w:rsid w:val="00177F93"/>
    <w:rsid w:val="00177FA8"/>
    <w:rsid w:val="00177FF4"/>
    <w:rsid w:val="0018000B"/>
    <w:rsid w:val="001800AF"/>
    <w:rsid w:val="001800CC"/>
    <w:rsid w:val="00180183"/>
    <w:rsid w:val="001801B8"/>
    <w:rsid w:val="001801CF"/>
    <w:rsid w:val="001801F3"/>
    <w:rsid w:val="0018027C"/>
    <w:rsid w:val="0018028F"/>
    <w:rsid w:val="00180311"/>
    <w:rsid w:val="00180350"/>
    <w:rsid w:val="001803C4"/>
    <w:rsid w:val="001803D0"/>
    <w:rsid w:val="001803E9"/>
    <w:rsid w:val="00180417"/>
    <w:rsid w:val="00180486"/>
    <w:rsid w:val="00180487"/>
    <w:rsid w:val="001804AE"/>
    <w:rsid w:val="00180503"/>
    <w:rsid w:val="0018051F"/>
    <w:rsid w:val="001805AF"/>
    <w:rsid w:val="001805B2"/>
    <w:rsid w:val="00180644"/>
    <w:rsid w:val="00180679"/>
    <w:rsid w:val="0018069F"/>
    <w:rsid w:val="001806BA"/>
    <w:rsid w:val="001806BD"/>
    <w:rsid w:val="00180715"/>
    <w:rsid w:val="0018073C"/>
    <w:rsid w:val="00180768"/>
    <w:rsid w:val="00180783"/>
    <w:rsid w:val="00180831"/>
    <w:rsid w:val="00180841"/>
    <w:rsid w:val="0018084D"/>
    <w:rsid w:val="0018088C"/>
    <w:rsid w:val="0018089F"/>
    <w:rsid w:val="001808F6"/>
    <w:rsid w:val="001808F9"/>
    <w:rsid w:val="0018094D"/>
    <w:rsid w:val="00180993"/>
    <w:rsid w:val="001809AB"/>
    <w:rsid w:val="001809F8"/>
    <w:rsid w:val="00180A43"/>
    <w:rsid w:val="00180B13"/>
    <w:rsid w:val="00180B3D"/>
    <w:rsid w:val="00180B49"/>
    <w:rsid w:val="00180B7D"/>
    <w:rsid w:val="00180B88"/>
    <w:rsid w:val="00180B94"/>
    <w:rsid w:val="00180BD6"/>
    <w:rsid w:val="00180C0E"/>
    <w:rsid w:val="00180C29"/>
    <w:rsid w:val="00180C43"/>
    <w:rsid w:val="00180C52"/>
    <w:rsid w:val="00180D07"/>
    <w:rsid w:val="00180D2D"/>
    <w:rsid w:val="00180D4E"/>
    <w:rsid w:val="00180D6B"/>
    <w:rsid w:val="00180D79"/>
    <w:rsid w:val="00180DB0"/>
    <w:rsid w:val="00180DC3"/>
    <w:rsid w:val="00180E47"/>
    <w:rsid w:val="00180E5B"/>
    <w:rsid w:val="00180E5F"/>
    <w:rsid w:val="00180E99"/>
    <w:rsid w:val="00180EBB"/>
    <w:rsid w:val="00180EE0"/>
    <w:rsid w:val="00180EFA"/>
    <w:rsid w:val="00180F0A"/>
    <w:rsid w:val="00180F37"/>
    <w:rsid w:val="00181040"/>
    <w:rsid w:val="00181073"/>
    <w:rsid w:val="001810B8"/>
    <w:rsid w:val="00181150"/>
    <w:rsid w:val="00181154"/>
    <w:rsid w:val="00181176"/>
    <w:rsid w:val="00181199"/>
    <w:rsid w:val="001811E4"/>
    <w:rsid w:val="00181241"/>
    <w:rsid w:val="0018127D"/>
    <w:rsid w:val="00181301"/>
    <w:rsid w:val="00181377"/>
    <w:rsid w:val="001813A4"/>
    <w:rsid w:val="001813C0"/>
    <w:rsid w:val="001813C1"/>
    <w:rsid w:val="001813E6"/>
    <w:rsid w:val="00181438"/>
    <w:rsid w:val="0018144B"/>
    <w:rsid w:val="00181452"/>
    <w:rsid w:val="0018147F"/>
    <w:rsid w:val="00181487"/>
    <w:rsid w:val="0018149B"/>
    <w:rsid w:val="001814B1"/>
    <w:rsid w:val="001814E5"/>
    <w:rsid w:val="001814EB"/>
    <w:rsid w:val="00181519"/>
    <w:rsid w:val="00181534"/>
    <w:rsid w:val="00181593"/>
    <w:rsid w:val="001815C1"/>
    <w:rsid w:val="001815CB"/>
    <w:rsid w:val="001815DA"/>
    <w:rsid w:val="001815F2"/>
    <w:rsid w:val="001816A3"/>
    <w:rsid w:val="001816D9"/>
    <w:rsid w:val="00181716"/>
    <w:rsid w:val="00181731"/>
    <w:rsid w:val="00181739"/>
    <w:rsid w:val="00181752"/>
    <w:rsid w:val="001817B1"/>
    <w:rsid w:val="001817D9"/>
    <w:rsid w:val="00181841"/>
    <w:rsid w:val="00181867"/>
    <w:rsid w:val="00181872"/>
    <w:rsid w:val="00181897"/>
    <w:rsid w:val="001818BF"/>
    <w:rsid w:val="0018191B"/>
    <w:rsid w:val="00181935"/>
    <w:rsid w:val="00181978"/>
    <w:rsid w:val="00181979"/>
    <w:rsid w:val="0018197B"/>
    <w:rsid w:val="001819B5"/>
    <w:rsid w:val="001819B8"/>
    <w:rsid w:val="001819C1"/>
    <w:rsid w:val="001819D2"/>
    <w:rsid w:val="001819FF"/>
    <w:rsid w:val="00181A6A"/>
    <w:rsid w:val="00181AB9"/>
    <w:rsid w:val="00181AC5"/>
    <w:rsid w:val="00181AF2"/>
    <w:rsid w:val="00181B05"/>
    <w:rsid w:val="00181B1D"/>
    <w:rsid w:val="00181B29"/>
    <w:rsid w:val="00181B9C"/>
    <w:rsid w:val="00181B9E"/>
    <w:rsid w:val="00181BC9"/>
    <w:rsid w:val="00181BDA"/>
    <w:rsid w:val="00181BE8"/>
    <w:rsid w:val="00181C05"/>
    <w:rsid w:val="00181C11"/>
    <w:rsid w:val="00181C1F"/>
    <w:rsid w:val="00181C44"/>
    <w:rsid w:val="00181C58"/>
    <w:rsid w:val="00181CED"/>
    <w:rsid w:val="00181D53"/>
    <w:rsid w:val="00181D76"/>
    <w:rsid w:val="00181D79"/>
    <w:rsid w:val="00181D7E"/>
    <w:rsid w:val="00181DB1"/>
    <w:rsid w:val="00181DE2"/>
    <w:rsid w:val="00181DFD"/>
    <w:rsid w:val="00181E47"/>
    <w:rsid w:val="00181E66"/>
    <w:rsid w:val="00181E81"/>
    <w:rsid w:val="00181EA7"/>
    <w:rsid w:val="00181EC1"/>
    <w:rsid w:val="00181EF6"/>
    <w:rsid w:val="00181F27"/>
    <w:rsid w:val="00181F3B"/>
    <w:rsid w:val="00181F41"/>
    <w:rsid w:val="00181FA0"/>
    <w:rsid w:val="00181FA6"/>
    <w:rsid w:val="00181FBE"/>
    <w:rsid w:val="0018203F"/>
    <w:rsid w:val="00182051"/>
    <w:rsid w:val="0018206C"/>
    <w:rsid w:val="00182096"/>
    <w:rsid w:val="001820A6"/>
    <w:rsid w:val="001820AF"/>
    <w:rsid w:val="00182102"/>
    <w:rsid w:val="00182162"/>
    <w:rsid w:val="00182194"/>
    <w:rsid w:val="00182198"/>
    <w:rsid w:val="0018219B"/>
    <w:rsid w:val="001821B4"/>
    <w:rsid w:val="001821C1"/>
    <w:rsid w:val="001821D6"/>
    <w:rsid w:val="00182217"/>
    <w:rsid w:val="00182278"/>
    <w:rsid w:val="00182297"/>
    <w:rsid w:val="001822D2"/>
    <w:rsid w:val="001822E7"/>
    <w:rsid w:val="001822EF"/>
    <w:rsid w:val="001822F4"/>
    <w:rsid w:val="00182307"/>
    <w:rsid w:val="00182334"/>
    <w:rsid w:val="0018233A"/>
    <w:rsid w:val="00182374"/>
    <w:rsid w:val="001823E7"/>
    <w:rsid w:val="0018246A"/>
    <w:rsid w:val="00182485"/>
    <w:rsid w:val="00182494"/>
    <w:rsid w:val="0018249A"/>
    <w:rsid w:val="001824F5"/>
    <w:rsid w:val="001824FE"/>
    <w:rsid w:val="00182529"/>
    <w:rsid w:val="00182558"/>
    <w:rsid w:val="0018257A"/>
    <w:rsid w:val="0018258A"/>
    <w:rsid w:val="001825C1"/>
    <w:rsid w:val="00182634"/>
    <w:rsid w:val="00182653"/>
    <w:rsid w:val="0018265E"/>
    <w:rsid w:val="001826B7"/>
    <w:rsid w:val="001826C6"/>
    <w:rsid w:val="001826F7"/>
    <w:rsid w:val="001826FD"/>
    <w:rsid w:val="00182711"/>
    <w:rsid w:val="0018277E"/>
    <w:rsid w:val="001827B7"/>
    <w:rsid w:val="001827F4"/>
    <w:rsid w:val="00182815"/>
    <w:rsid w:val="0018287D"/>
    <w:rsid w:val="0018288F"/>
    <w:rsid w:val="00182892"/>
    <w:rsid w:val="001828B0"/>
    <w:rsid w:val="001828C6"/>
    <w:rsid w:val="00182927"/>
    <w:rsid w:val="0018293C"/>
    <w:rsid w:val="00182949"/>
    <w:rsid w:val="00182984"/>
    <w:rsid w:val="001829DD"/>
    <w:rsid w:val="00182A13"/>
    <w:rsid w:val="00182A20"/>
    <w:rsid w:val="00182A3E"/>
    <w:rsid w:val="00182A5C"/>
    <w:rsid w:val="00182A5F"/>
    <w:rsid w:val="00182A8C"/>
    <w:rsid w:val="00182AC6"/>
    <w:rsid w:val="00182ACC"/>
    <w:rsid w:val="00182B14"/>
    <w:rsid w:val="00182B4D"/>
    <w:rsid w:val="00182B58"/>
    <w:rsid w:val="00182BC2"/>
    <w:rsid w:val="00182BD2"/>
    <w:rsid w:val="00182C73"/>
    <w:rsid w:val="00182C77"/>
    <w:rsid w:val="00182C79"/>
    <w:rsid w:val="00182C8D"/>
    <w:rsid w:val="00182CDD"/>
    <w:rsid w:val="00182D34"/>
    <w:rsid w:val="00182D6F"/>
    <w:rsid w:val="00182D93"/>
    <w:rsid w:val="00182DC1"/>
    <w:rsid w:val="00182E2A"/>
    <w:rsid w:val="00182E4E"/>
    <w:rsid w:val="00182E69"/>
    <w:rsid w:val="00182E81"/>
    <w:rsid w:val="00182F2D"/>
    <w:rsid w:val="00182F7A"/>
    <w:rsid w:val="00182F7E"/>
    <w:rsid w:val="00182F93"/>
    <w:rsid w:val="00182FCC"/>
    <w:rsid w:val="00182FFF"/>
    <w:rsid w:val="0018305D"/>
    <w:rsid w:val="00183091"/>
    <w:rsid w:val="001830B6"/>
    <w:rsid w:val="001830E9"/>
    <w:rsid w:val="001830F5"/>
    <w:rsid w:val="00183118"/>
    <w:rsid w:val="00183141"/>
    <w:rsid w:val="001831D5"/>
    <w:rsid w:val="00183205"/>
    <w:rsid w:val="0018320C"/>
    <w:rsid w:val="00183219"/>
    <w:rsid w:val="00183240"/>
    <w:rsid w:val="00183261"/>
    <w:rsid w:val="0018326C"/>
    <w:rsid w:val="001832CA"/>
    <w:rsid w:val="00183344"/>
    <w:rsid w:val="001833EF"/>
    <w:rsid w:val="00183405"/>
    <w:rsid w:val="00183427"/>
    <w:rsid w:val="00183441"/>
    <w:rsid w:val="00183491"/>
    <w:rsid w:val="00183492"/>
    <w:rsid w:val="001834B0"/>
    <w:rsid w:val="001834BA"/>
    <w:rsid w:val="001834D6"/>
    <w:rsid w:val="001834D8"/>
    <w:rsid w:val="00183577"/>
    <w:rsid w:val="00183578"/>
    <w:rsid w:val="0018358A"/>
    <w:rsid w:val="0018358C"/>
    <w:rsid w:val="00183598"/>
    <w:rsid w:val="001835A8"/>
    <w:rsid w:val="001835D8"/>
    <w:rsid w:val="001835EC"/>
    <w:rsid w:val="001835F9"/>
    <w:rsid w:val="0018361A"/>
    <w:rsid w:val="00183637"/>
    <w:rsid w:val="00183647"/>
    <w:rsid w:val="00183665"/>
    <w:rsid w:val="00183694"/>
    <w:rsid w:val="00183699"/>
    <w:rsid w:val="001836E9"/>
    <w:rsid w:val="00183722"/>
    <w:rsid w:val="0018376C"/>
    <w:rsid w:val="00183785"/>
    <w:rsid w:val="00183797"/>
    <w:rsid w:val="001837A4"/>
    <w:rsid w:val="001837A7"/>
    <w:rsid w:val="001837F1"/>
    <w:rsid w:val="00183844"/>
    <w:rsid w:val="0018386B"/>
    <w:rsid w:val="00183897"/>
    <w:rsid w:val="0018389D"/>
    <w:rsid w:val="001838B1"/>
    <w:rsid w:val="001838BD"/>
    <w:rsid w:val="001838C8"/>
    <w:rsid w:val="00183902"/>
    <w:rsid w:val="00183919"/>
    <w:rsid w:val="00183932"/>
    <w:rsid w:val="00183A15"/>
    <w:rsid w:val="00183A90"/>
    <w:rsid w:val="00183B10"/>
    <w:rsid w:val="00183B2F"/>
    <w:rsid w:val="00183B3A"/>
    <w:rsid w:val="00183B49"/>
    <w:rsid w:val="00183B6F"/>
    <w:rsid w:val="00183B71"/>
    <w:rsid w:val="00183BA3"/>
    <w:rsid w:val="00183BDD"/>
    <w:rsid w:val="00183C40"/>
    <w:rsid w:val="00183C8D"/>
    <w:rsid w:val="00183CC6"/>
    <w:rsid w:val="00183CDF"/>
    <w:rsid w:val="00183D56"/>
    <w:rsid w:val="00183D90"/>
    <w:rsid w:val="00183D9B"/>
    <w:rsid w:val="00183DBC"/>
    <w:rsid w:val="00183DD1"/>
    <w:rsid w:val="00183DDA"/>
    <w:rsid w:val="00183E27"/>
    <w:rsid w:val="00183E9B"/>
    <w:rsid w:val="00183EA2"/>
    <w:rsid w:val="00183F1F"/>
    <w:rsid w:val="00183F3C"/>
    <w:rsid w:val="00183F6A"/>
    <w:rsid w:val="00183F84"/>
    <w:rsid w:val="00183FB2"/>
    <w:rsid w:val="00183FB5"/>
    <w:rsid w:val="00183FF5"/>
    <w:rsid w:val="00183FF9"/>
    <w:rsid w:val="00184003"/>
    <w:rsid w:val="00184092"/>
    <w:rsid w:val="001840BD"/>
    <w:rsid w:val="001840DB"/>
    <w:rsid w:val="001840E3"/>
    <w:rsid w:val="001840F2"/>
    <w:rsid w:val="00184124"/>
    <w:rsid w:val="00184146"/>
    <w:rsid w:val="0018415E"/>
    <w:rsid w:val="00184171"/>
    <w:rsid w:val="001841A2"/>
    <w:rsid w:val="001841DA"/>
    <w:rsid w:val="00184217"/>
    <w:rsid w:val="00184220"/>
    <w:rsid w:val="0018424A"/>
    <w:rsid w:val="001842A6"/>
    <w:rsid w:val="001842D0"/>
    <w:rsid w:val="001842DD"/>
    <w:rsid w:val="001842E8"/>
    <w:rsid w:val="0018431B"/>
    <w:rsid w:val="00184394"/>
    <w:rsid w:val="001843A5"/>
    <w:rsid w:val="001843C5"/>
    <w:rsid w:val="001843C8"/>
    <w:rsid w:val="0018448C"/>
    <w:rsid w:val="001844A8"/>
    <w:rsid w:val="001844B1"/>
    <w:rsid w:val="001844C4"/>
    <w:rsid w:val="00184514"/>
    <w:rsid w:val="00184528"/>
    <w:rsid w:val="00184552"/>
    <w:rsid w:val="0018457E"/>
    <w:rsid w:val="0018458F"/>
    <w:rsid w:val="001845AB"/>
    <w:rsid w:val="0018461C"/>
    <w:rsid w:val="0018461D"/>
    <w:rsid w:val="0018463A"/>
    <w:rsid w:val="0018465D"/>
    <w:rsid w:val="00184675"/>
    <w:rsid w:val="00184680"/>
    <w:rsid w:val="001846A5"/>
    <w:rsid w:val="001846DB"/>
    <w:rsid w:val="001846E6"/>
    <w:rsid w:val="00184724"/>
    <w:rsid w:val="0018472F"/>
    <w:rsid w:val="00184734"/>
    <w:rsid w:val="00184766"/>
    <w:rsid w:val="00184789"/>
    <w:rsid w:val="001847A9"/>
    <w:rsid w:val="001847C8"/>
    <w:rsid w:val="00184824"/>
    <w:rsid w:val="00184850"/>
    <w:rsid w:val="001848C7"/>
    <w:rsid w:val="001848F5"/>
    <w:rsid w:val="001848FF"/>
    <w:rsid w:val="0018490D"/>
    <w:rsid w:val="00184985"/>
    <w:rsid w:val="0018498A"/>
    <w:rsid w:val="001849C8"/>
    <w:rsid w:val="001849CF"/>
    <w:rsid w:val="00184A0A"/>
    <w:rsid w:val="00184A0F"/>
    <w:rsid w:val="00184A61"/>
    <w:rsid w:val="00184A7F"/>
    <w:rsid w:val="00184AE5"/>
    <w:rsid w:val="00184B8D"/>
    <w:rsid w:val="00184BA6"/>
    <w:rsid w:val="00184BF6"/>
    <w:rsid w:val="00184C4B"/>
    <w:rsid w:val="00184C58"/>
    <w:rsid w:val="00184C8D"/>
    <w:rsid w:val="00184CF7"/>
    <w:rsid w:val="00184D59"/>
    <w:rsid w:val="00184D64"/>
    <w:rsid w:val="00184D67"/>
    <w:rsid w:val="00184DB1"/>
    <w:rsid w:val="00184DDB"/>
    <w:rsid w:val="00184E2E"/>
    <w:rsid w:val="00184E34"/>
    <w:rsid w:val="00184E71"/>
    <w:rsid w:val="00184E76"/>
    <w:rsid w:val="00184ED4"/>
    <w:rsid w:val="00184EF6"/>
    <w:rsid w:val="00184F26"/>
    <w:rsid w:val="00184F47"/>
    <w:rsid w:val="00184F67"/>
    <w:rsid w:val="00185004"/>
    <w:rsid w:val="00185029"/>
    <w:rsid w:val="0018505F"/>
    <w:rsid w:val="0018506A"/>
    <w:rsid w:val="001850ED"/>
    <w:rsid w:val="00185122"/>
    <w:rsid w:val="00185240"/>
    <w:rsid w:val="00185243"/>
    <w:rsid w:val="001852EC"/>
    <w:rsid w:val="001852F2"/>
    <w:rsid w:val="0018533E"/>
    <w:rsid w:val="001853CF"/>
    <w:rsid w:val="0018547E"/>
    <w:rsid w:val="001854C8"/>
    <w:rsid w:val="001854DA"/>
    <w:rsid w:val="00185504"/>
    <w:rsid w:val="0018555F"/>
    <w:rsid w:val="001855A8"/>
    <w:rsid w:val="001855DD"/>
    <w:rsid w:val="001855F1"/>
    <w:rsid w:val="0018561B"/>
    <w:rsid w:val="00185627"/>
    <w:rsid w:val="00185647"/>
    <w:rsid w:val="00185652"/>
    <w:rsid w:val="00185668"/>
    <w:rsid w:val="00185693"/>
    <w:rsid w:val="001856BE"/>
    <w:rsid w:val="00185721"/>
    <w:rsid w:val="00185723"/>
    <w:rsid w:val="0018575F"/>
    <w:rsid w:val="0018576E"/>
    <w:rsid w:val="00185770"/>
    <w:rsid w:val="001857A6"/>
    <w:rsid w:val="001857F6"/>
    <w:rsid w:val="0018580F"/>
    <w:rsid w:val="001858C7"/>
    <w:rsid w:val="001858C9"/>
    <w:rsid w:val="001858D2"/>
    <w:rsid w:val="001858EF"/>
    <w:rsid w:val="001858F5"/>
    <w:rsid w:val="0018590E"/>
    <w:rsid w:val="00185934"/>
    <w:rsid w:val="0018596D"/>
    <w:rsid w:val="001859BC"/>
    <w:rsid w:val="001859DE"/>
    <w:rsid w:val="001859E2"/>
    <w:rsid w:val="00185A5D"/>
    <w:rsid w:val="00185AD2"/>
    <w:rsid w:val="00185AD4"/>
    <w:rsid w:val="00185B1E"/>
    <w:rsid w:val="00185BA9"/>
    <w:rsid w:val="00185BAB"/>
    <w:rsid w:val="00185BB0"/>
    <w:rsid w:val="00185BBC"/>
    <w:rsid w:val="00185BE4"/>
    <w:rsid w:val="00185C25"/>
    <w:rsid w:val="00185CA6"/>
    <w:rsid w:val="00185CE3"/>
    <w:rsid w:val="00185CEB"/>
    <w:rsid w:val="00185D22"/>
    <w:rsid w:val="00185D26"/>
    <w:rsid w:val="00185D72"/>
    <w:rsid w:val="00185E27"/>
    <w:rsid w:val="00185E3E"/>
    <w:rsid w:val="00185E97"/>
    <w:rsid w:val="00185EAE"/>
    <w:rsid w:val="00185EB0"/>
    <w:rsid w:val="00185EF4"/>
    <w:rsid w:val="00185F0B"/>
    <w:rsid w:val="00185F77"/>
    <w:rsid w:val="0018602D"/>
    <w:rsid w:val="0018603F"/>
    <w:rsid w:val="00186071"/>
    <w:rsid w:val="001860DD"/>
    <w:rsid w:val="001860DF"/>
    <w:rsid w:val="001860F1"/>
    <w:rsid w:val="00186193"/>
    <w:rsid w:val="00186195"/>
    <w:rsid w:val="0018619B"/>
    <w:rsid w:val="001861A1"/>
    <w:rsid w:val="0018620E"/>
    <w:rsid w:val="0018621D"/>
    <w:rsid w:val="001862B7"/>
    <w:rsid w:val="00186316"/>
    <w:rsid w:val="00186360"/>
    <w:rsid w:val="0018637B"/>
    <w:rsid w:val="001863D9"/>
    <w:rsid w:val="001863E0"/>
    <w:rsid w:val="001863F2"/>
    <w:rsid w:val="00186482"/>
    <w:rsid w:val="00186484"/>
    <w:rsid w:val="001864EF"/>
    <w:rsid w:val="001864F7"/>
    <w:rsid w:val="00186514"/>
    <w:rsid w:val="00186523"/>
    <w:rsid w:val="0018657B"/>
    <w:rsid w:val="0018657C"/>
    <w:rsid w:val="00186581"/>
    <w:rsid w:val="00186590"/>
    <w:rsid w:val="00186591"/>
    <w:rsid w:val="001865C0"/>
    <w:rsid w:val="001865C4"/>
    <w:rsid w:val="00186634"/>
    <w:rsid w:val="00186670"/>
    <w:rsid w:val="0018667E"/>
    <w:rsid w:val="00186692"/>
    <w:rsid w:val="001866B2"/>
    <w:rsid w:val="001866EF"/>
    <w:rsid w:val="00186704"/>
    <w:rsid w:val="0018673C"/>
    <w:rsid w:val="001867A8"/>
    <w:rsid w:val="0018680A"/>
    <w:rsid w:val="00186829"/>
    <w:rsid w:val="00186846"/>
    <w:rsid w:val="00186851"/>
    <w:rsid w:val="001868E6"/>
    <w:rsid w:val="001868EE"/>
    <w:rsid w:val="00186922"/>
    <w:rsid w:val="0018696F"/>
    <w:rsid w:val="001869A2"/>
    <w:rsid w:val="001869F8"/>
    <w:rsid w:val="00186A7D"/>
    <w:rsid w:val="00186A8B"/>
    <w:rsid w:val="00186A99"/>
    <w:rsid w:val="00186AFA"/>
    <w:rsid w:val="00186B66"/>
    <w:rsid w:val="00186B6D"/>
    <w:rsid w:val="00186B81"/>
    <w:rsid w:val="00186CAB"/>
    <w:rsid w:val="00186CAC"/>
    <w:rsid w:val="00186CBD"/>
    <w:rsid w:val="00186CCC"/>
    <w:rsid w:val="00186CE5"/>
    <w:rsid w:val="00186CFB"/>
    <w:rsid w:val="00186D23"/>
    <w:rsid w:val="00186D38"/>
    <w:rsid w:val="00186D9F"/>
    <w:rsid w:val="00186DBF"/>
    <w:rsid w:val="00186DDE"/>
    <w:rsid w:val="00186E19"/>
    <w:rsid w:val="00186E3E"/>
    <w:rsid w:val="00186E76"/>
    <w:rsid w:val="00186E78"/>
    <w:rsid w:val="00186ECD"/>
    <w:rsid w:val="00186F80"/>
    <w:rsid w:val="00186FE0"/>
    <w:rsid w:val="00187033"/>
    <w:rsid w:val="0018704F"/>
    <w:rsid w:val="001870C8"/>
    <w:rsid w:val="001870CE"/>
    <w:rsid w:val="001870EE"/>
    <w:rsid w:val="00187152"/>
    <w:rsid w:val="00187166"/>
    <w:rsid w:val="001871C4"/>
    <w:rsid w:val="00187207"/>
    <w:rsid w:val="0018723D"/>
    <w:rsid w:val="00187273"/>
    <w:rsid w:val="0018728D"/>
    <w:rsid w:val="001872C2"/>
    <w:rsid w:val="001872D7"/>
    <w:rsid w:val="00187333"/>
    <w:rsid w:val="00187361"/>
    <w:rsid w:val="001873AB"/>
    <w:rsid w:val="001873E5"/>
    <w:rsid w:val="0018741D"/>
    <w:rsid w:val="00187492"/>
    <w:rsid w:val="0018749F"/>
    <w:rsid w:val="001874E2"/>
    <w:rsid w:val="00187515"/>
    <w:rsid w:val="00187545"/>
    <w:rsid w:val="00187574"/>
    <w:rsid w:val="00187599"/>
    <w:rsid w:val="001875A6"/>
    <w:rsid w:val="00187623"/>
    <w:rsid w:val="00187662"/>
    <w:rsid w:val="001876BD"/>
    <w:rsid w:val="001876CF"/>
    <w:rsid w:val="001876EB"/>
    <w:rsid w:val="00187703"/>
    <w:rsid w:val="00187717"/>
    <w:rsid w:val="00187749"/>
    <w:rsid w:val="0018778E"/>
    <w:rsid w:val="001877BB"/>
    <w:rsid w:val="001877E8"/>
    <w:rsid w:val="00187820"/>
    <w:rsid w:val="0018782E"/>
    <w:rsid w:val="0018783E"/>
    <w:rsid w:val="0018789B"/>
    <w:rsid w:val="001878B4"/>
    <w:rsid w:val="00187924"/>
    <w:rsid w:val="0018793A"/>
    <w:rsid w:val="00187A5C"/>
    <w:rsid w:val="00187AE4"/>
    <w:rsid w:val="00187B0A"/>
    <w:rsid w:val="00187B1E"/>
    <w:rsid w:val="00187B21"/>
    <w:rsid w:val="00187B80"/>
    <w:rsid w:val="00187BFE"/>
    <w:rsid w:val="00187C2D"/>
    <w:rsid w:val="00187C45"/>
    <w:rsid w:val="00187C49"/>
    <w:rsid w:val="00187C53"/>
    <w:rsid w:val="00187C55"/>
    <w:rsid w:val="00187C6A"/>
    <w:rsid w:val="00187C7C"/>
    <w:rsid w:val="00187CCD"/>
    <w:rsid w:val="00187D8B"/>
    <w:rsid w:val="00187DF2"/>
    <w:rsid w:val="00187E76"/>
    <w:rsid w:val="00187EA6"/>
    <w:rsid w:val="00187EA9"/>
    <w:rsid w:val="00187F74"/>
    <w:rsid w:val="00187FAD"/>
    <w:rsid w:val="0018BF62"/>
    <w:rsid w:val="0019002B"/>
    <w:rsid w:val="00190049"/>
    <w:rsid w:val="00190050"/>
    <w:rsid w:val="0019005A"/>
    <w:rsid w:val="001900F2"/>
    <w:rsid w:val="00190104"/>
    <w:rsid w:val="0019012E"/>
    <w:rsid w:val="00190146"/>
    <w:rsid w:val="001901ED"/>
    <w:rsid w:val="00190201"/>
    <w:rsid w:val="0019024D"/>
    <w:rsid w:val="001902EB"/>
    <w:rsid w:val="00190311"/>
    <w:rsid w:val="00190315"/>
    <w:rsid w:val="0019035B"/>
    <w:rsid w:val="00190374"/>
    <w:rsid w:val="001903C6"/>
    <w:rsid w:val="001903CA"/>
    <w:rsid w:val="001903FF"/>
    <w:rsid w:val="00190467"/>
    <w:rsid w:val="0019046E"/>
    <w:rsid w:val="00190492"/>
    <w:rsid w:val="0019049A"/>
    <w:rsid w:val="001904B5"/>
    <w:rsid w:val="001904B6"/>
    <w:rsid w:val="00190585"/>
    <w:rsid w:val="001905AA"/>
    <w:rsid w:val="001905F5"/>
    <w:rsid w:val="00190694"/>
    <w:rsid w:val="001906AB"/>
    <w:rsid w:val="001906F6"/>
    <w:rsid w:val="001906FB"/>
    <w:rsid w:val="00190725"/>
    <w:rsid w:val="00190777"/>
    <w:rsid w:val="001907EF"/>
    <w:rsid w:val="001907F5"/>
    <w:rsid w:val="00190853"/>
    <w:rsid w:val="001908BE"/>
    <w:rsid w:val="00190916"/>
    <w:rsid w:val="0019091F"/>
    <w:rsid w:val="00190999"/>
    <w:rsid w:val="001909B1"/>
    <w:rsid w:val="001909FD"/>
    <w:rsid w:val="00190A11"/>
    <w:rsid w:val="00190A1F"/>
    <w:rsid w:val="00190AE6"/>
    <w:rsid w:val="00190AF2"/>
    <w:rsid w:val="00190B04"/>
    <w:rsid w:val="00190B3B"/>
    <w:rsid w:val="00190B79"/>
    <w:rsid w:val="00190B92"/>
    <w:rsid w:val="00190BC7"/>
    <w:rsid w:val="00190C42"/>
    <w:rsid w:val="00190CAD"/>
    <w:rsid w:val="00190CB5"/>
    <w:rsid w:val="00190CB8"/>
    <w:rsid w:val="00190CBC"/>
    <w:rsid w:val="00190CC0"/>
    <w:rsid w:val="00190D34"/>
    <w:rsid w:val="00190DC8"/>
    <w:rsid w:val="00190E04"/>
    <w:rsid w:val="00190E1A"/>
    <w:rsid w:val="00190E61"/>
    <w:rsid w:val="00190E68"/>
    <w:rsid w:val="00190E69"/>
    <w:rsid w:val="00190E73"/>
    <w:rsid w:val="00190E94"/>
    <w:rsid w:val="00190ECC"/>
    <w:rsid w:val="00190F41"/>
    <w:rsid w:val="00190F48"/>
    <w:rsid w:val="00190F4E"/>
    <w:rsid w:val="00190F86"/>
    <w:rsid w:val="00190FC6"/>
    <w:rsid w:val="00190FD9"/>
    <w:rsid w:val="0019100E"/>
    <w:rsid w:val="0019109F"/>
    <w:rsid w:val="001910EC"/>
    <w:rsid w:val="001910EE"/>
    <w:rsid w:val="00191125"/>
    <w:rsid w:val="001911AB"/>
    <w:rsid w:val="001911C4"/>
    <w:rsid w:val="0019120C"/>
    <w:rsid w:val="00191234"/>
    <w:rsid w:val="00191274"/>
    <w:rsid w:val="00191285"/>
    <w:rsid w:val="00191286"/>
    <w:rsid w:val="0019128C"/>
    <w:rsid w:val="001912A1"/>
    <w:rsid w:val="001912A5"/>
    <w:rsid w:val="001912A8"/>
    <w:rsid w:val="001912BB"/>
    <w:rsid w:val="00191341"/>
    <w:rsid w:val="0019134B"/>
    <w:rsid w:val="00191351"/>
    <w:rsid w:val="00191362"/>
    <w:rsid w:val="00191369"/>
    <w:rsid w:val="00191375"/>
    <w:rsid w:val="0019139C"/>
    <w:rsid w:val="001913E9"/>
    <w:rsid w:val="00191401"/>
    <w:rsid w:val="00191439"/>
    <w:rsid w:val="00191466"/>
    <w:rsid w:val="001914A9"/>
    <w:rsid w:val="001914F1"/>
    <w:rsid w:val="001914FA"/>
    <w:rsid w:val="00191545"/>
    <w:rsid w:val="001915CB"/>
    <w:rsid w:val="00191612"/>
    <w:rsid w:val="0019162F"/>
    <w:rsid w:val="0019164A"/>
    <w:rsid w:val="00191655"/>
    <w:rsid w:val="00191674"/>
    <w:rsid w:val="001916D3"/>
    <w:rsid w:val="0019172E"/>
    <w:rsid w:val="0019179B"/>
    <w:rsid w:val="001917BC"/>
    <w:rsid w:val="001917BF"/>
    <w:rsid w:val="00191857"/>
    <w:rsid w:val="00191885"/>
    <w:rsid w:val="00191891"/>
    <w:rsid w:val="00191904"/>
    <w:rsid w:val="00191910"/>
    <w:rsid w:val="00191963"/>
    <w:rsid w:val="001919CC"/>
    <w:rsid w:val="001919D7"/>
    <w:rsid w:val="001919FD"/>
    <w:rsid w:val="00191A5C"/>
    <w:rsid w:val="00191A62"/>
    <w:rsid w:val="00191A72"/>
    <w:rsid w:val="00191AA7"/>
    <w:rsid w:val="00191AAF"/>
    <w:rsid w:val="00191B0B"/>
    <w:rsid w:val="00191B20"/>
    <w:rsid w:val="00191B78"/>
    <w:rsid w:val="00191BBC"/>
    <w:rsid w:val="00191BCD"/>
    <w:rsid w:val="00191BE2"/>
    <w:rsid w:val="00191C1A"/>
    <w:rsid w:val="00191C42"/>
    <w:rsid w:val="00191C4F"/>
    <w:rsid w:val="00191CA1"/>
    <w:rsid w:val="00191CF2"/>
    <w:rsid w:val="00191D4A"/>
    <w:rsid w:val="00191D67"/>
    <w:rsid w:val="00191D69"/>
    <w:rsid w:val="00191DCD"/>
    <w:rsid w:val="00191DF8"/>
    <w:rsid w:val="00191E05"/>
    <w:rsid w:val="00191E3E"/>
    <w:rsid w:val="00191ED5"/>
    <w:rsid w:val="00191F3B"/>
    <w:rsid w:val="00191F62"/>
    <w:rsid w:val="00191FEA"/>
    <w:rsid w:val="00192000"/>
    <w:rsid w:val="00192079"/>
    <w:rsid w:val="001920D7"/>
    <w:rsid w:val="001920E7"/>
    <w:rsid w:val="001920F9"/>
    <w:rsid w:val="00192121"/>
    <w:rsid w:val="001921A6"/>
    <w:rsid w:val="001921CA"/>
    <w:rsid w:val="001921E0"/>
    <w:rsid w:val="001921EE"/>
    <w:rsid w:val="00192285"/>
    <w:rsid w:val="00192288"/>
    <w:rsid w:val="0019228F"/>
    <w:rsid w:val="001922BF"/>
    <w:rsid w:val="00192316"/>
    <w:rsid w:val="00192317"/>
    <w:rsid w:val="0019236A"/>
    <w:rsid w:val="0019238F"/>
    <w:rsid w:val="00192398"/>
    <w:rsid w:val="001923F8"/>
    <w:rsid w:val="0019243F"/>
    <w:rsid w:val="00192493"/>
    <w:rsid w:val="00192495"/>
    <w:rsid w:val="001924A7"/>
    <w:rsid w:val="001924D2"/>
    <w:rsid w:val="001924F7"/>
    <w:rsid w:val="00192518"/>
    <w:rsid w:val="0019252A"/>
    <w:rsid w:val="0019254D"/>
    <w:rsid w:val="00192577"/>
    <w:rsid w:val="00192587"/>
    <w:rsid w:val="00192599"/>
    <w:rsid w:val="001925A5"/>
    <w:rsid w:val="001925DB"/>
    <w:rsid w:val="001925E6"/>
    <w:rsid w:val="0019265D"/>
    <w:rsid w:val="0019267D"/>
    <w:rsid w:val="0019268B"/>
    <w:rsid w:val="001926D2"/>
    <w:rsid w:val="001926D3"/>
    <w:rsid w:val="001926DD"/>
    <w:rsid w:val="0019274E"/>
    <w:rsid w:val="0019275E"/>
    <w:rsid w:val="001927AF"/>
    <w:rsid w:val="001927DE"/>
    <w:rsid w:val="001927E3"/>
    <w:rsid w:val="00192823"/>
    <w:rsid w:val="00192895"/>
    <w:rsid w:val="0019289B"/>
    <w:rsid w:val="001928DF"/>
    <w:rsid w:val="001928FD"/>
    <w:rsid w:val="0019293F"/>
    <w:rsid w:val="00192949"/>
    <w:rsid w:val="001929AF"/>
    <w:rsid w:val="001929BA"/>
    <w:rsid w:val="001929E4"/>
    <w:rsid w:val="00192A73"/>
    <w:rsid w:val="00192AC4"/>
    <w:rsid w:val="00192AC6"/>
    <w:rsid w:val="00192AF4"/>
    <w:rsid w:val="00192B35"/>
    <w:rsid w:val="00192B8F"/>
    <w:rsid w:val="00192C2F"/>
    <w:rsid w:val="00192C32"/>
    <w:rsid w:val="00192C66"/>
    <w:rsid w:val="00192C68"/>
    <w:rsid w:val="00192CA4"/>
    <w:rsid w:val="00192CB4"/>
    <w:rsid w:val="00192D00"/>
    <w:rsid w:val="00192D0E"/>
    <w:rsid w:val="00192D4F"/>
    <w:rsid w:val="00192D75"/>
    <w:rsid w:val="00192D7C"/>
    <w:rsid w:val="00192D82"/>
    <w:rsid w:val="00192D8C"/>
    <w:rsid w:val="00192D9F"/>
    <w:rsid w:val="00192DC3"/>
    <w:rsid w:val="00192EBF"/>
    <w:rsid w:val="00192ED5"/>
    <w:rsid w:val="00192EE6"/>
    <w:rsid w:val="00192EFE"/>
    <w:rsid w:val="00192F17"/>
    <w:rsid w:val="00192F33"/>
    <w:rsid w:val="00192F5F"/>
    <w:rsid w:val="00192F69"/>
    <w:rsid w:val="00192FD4"/>
    <w:rsid w:val="00192FEC"/>
    <w:rsid w:val="00192FF0"/>
    <w:rsid w:val="00192FFD"/>
    <w:rsid w:val="0019301C"/>
    <w:rsid w:val="00193044"/>
    <w:rsid w:val="0019304D"/>
    <w:rsid w:val="00193082"/>
    <w:rsid w:val="001930EF"/>
    <w:rsid w:val="001930F9"/>
    <w:rsid w:val="001930FC"/>
    <w:rsid w:val="00193118"/>
    <w:rsid w:val="00193175"/>
    <w:rsid w:val="001931E1"/>
    <w:rsid w:val="001931E9"/>
    <w:rsid w:val="00193284"/>
    <w:rsid w:val="00193291"/>
    <w:rsid w:val="001932C7"/>
    <w:rsid w:val="001932E9"/>
    <w:rsid w:val="00193303"/>
    <w:rsid w:val="00193339"/>
    <w:rsid w:val="0019333B"/>
    <w:rsid w:val="00193340"/>
    <w:rsid w:val="00193390"/>
    <w:rsid w:val="001933B1"/>
    <w:rsid w:val="001933C5"/>
    <w:rsid w:val="0019346E"/>
    <w:rsid w:val="0019353C"/>
    <w:rsid w:val="00193563"/>
    <w:rsid w:val="00193570"/>
    <w:rsid w:val="00193579"/>
    <w:rsid w:val="00193591"/>
    <w:rsid w:val="001935A2"/>
    <w:rsid w:val="001936A3"/>
    <w:rsid w:val="001936B0"/>
    <w:rsid w:val="001936B5"/>
    <w:rsid w:val="001936B8"/>
    <w:rsid w:val="001936F1"/>
    <w:rsid w:val="001936F3"/>
    <w:rsid w:val="00193702"/>
    <w:rsid w:val="0019372F"/>
    <w:rsid w:val="001937BD"/>
    <w:rsid w:val="00193800"/>
    <w:rsid w:val="00193861"/>
    <w:rsid w:val="001938BD"/>
    <w:rsid w:val="00193912"/>
    <w:rsid w:val="00193933"/>
    <w:rsid w:val="00193952"/>
    <w:rsid w:val="00193973"/>
    <w:rsid w:val="00193988"/>
    <w:rsid w:val="0019399C"/>
    <w:rsid w:val="00193A41"/>
    <w:rsid w:val="00193A48"/>
    <w:rsid w:val="00193A6E"/>
    <w:rsid w:val="00193AD7"/>
    <w:rsid w:val="00193B0B"/>
    <w:rsid w:val="00193B0E"/>
    <w:rsid w:val="00193B62"/>
    <w:rsid w:val="00193BAF"/>
    <w:rsid w:val="00193BC3"/>
    <w:rsid w:val="00193BCE"/>
    <w:rsid w:val="00193C21"/>
    <w:rsid w:val="00193C46"/>
    <w:rsid w:val="00193C88"/>
    <w:rsid w:val="00193CA4"/>
    <w:rsid w:val="00193CB1"/>
    <w:rsid w:val="00193CDD"/>
    <w:rsid w:val="00193CFA"/>
    <w:rsid w:val="00193D03"/>
    <w:rsid w:val="00193E0B"/>
    <w:rsid w:val="00193E2F"/>
    <w:rsid w:val="00193E38"/>
    <w:rsid w:val="00193E56"/>
    <w:rsid w:val="00193E83"/>
    <w:rsid w:val="00193EF5"/>
    <w:rsid w:val="00193F28"/>
    <w:rsid w:val="00193F30"/>
    <w:rsid w:val="00193F3E"/>
    <w:rsid w:val="00193F4D"/>
    <w:rsid w:val="00193F5F"/>
    <w:rsid w:val="00193F68"/>
    <w:rsid w:val="00193F6C"/>
    <w:rsid w:val="00193FFA"/>
    <w:rsid w:val="00194037"/>
    <w:rsid w:val="00194076"/>
    <w:rsid w:val="001940A1"/>
    <w:rsid w:val="001940F4"/>
    <w:rsid w:val="001940F5"/>
    <w:rsid w:val="00194142"/>
    <w:rsid w:val="001941C2"/>
    <w:rsid w:val="001941D8"/>
    <w:rsid w:val="001941F1"/>
    <w:rsid w:val="001941F9"/>
    <w:rsid w:val="0019421F"/>
    <w:rsid w:val="0019427B"/>
    <w:rsid w:val="00194286"/>
    <w:rsid w:val="001942A4"/>
    <w:rsid w:val="001942A9"/>
    <w:rsid w:val="00194325"/>
    <w:rsid w:val="00194361"/>
    <w:rsid w:val="001943B0"/>
    <w:rsid w:val="001943BD"/>
    <w:rsid w:val="001943E2"/>
    <w:rsid w:val="001943EF"/>
    <w:rsid w:val="0019448D"/>
    <w:rsid w:val="0019449A"/>
    <w:rsid w:val="001944CC"/>
    <w:rsid w:val="001944E5"/>
    <w:rsid w:val="001944E8"/>
    <w:rsid w:val="00194500"/>
    <w:rsid w:val="00194511"/>
    <w:rsid w:val="00194512"/>
    <w:rsid w:val="0019452B"/>
    <w:rsid w:val="00194559"/>
    <w:rsid w:val="0019459B"/>
    <w:rsid w:val="00194614"/>
    <w:rsid w:val="00194642"/>
    <w:rsid w:val="00194678"/>
    <w:rsid w:val="00194698"/>
    <w:rsid w:val="001946F3"/>
    <w:rsid w:val="00194744"/>
    <w:rsid w:val="00194751"/>
    <w:rsid w:val="0019478A"/>
    <w:rsid w:val="001947B5"/>
    <w:rsid w:val="001947B6"/>
    <w:rsid w:val="001947C4"/>
    <w:rsid w:val="001948D7"/>
    <w:rsid w:val="00194902"/>
    <w:rsid w:val="00194919"/>
    <w:rsid w:val="0019492B"/>
    <w:rsid w:val="00194933"/>
    <w:rsid w:val="0019495E"/>
    <w:rsid w:val="00194986"/>
    <w:rsid w:val="00194A0C"/>
    <w:rsid w:val="00194A2B"/>
    <w:rsid w:val="00194A52"/>
    <w:rsid w:val="00194A63"/>
    <w:rsid w:val="00194A87"/>
    <w:rsid w:val="00194AC8"/>
    <w:rsid w:val="00194B0F"/>
    <w:rsid w:val="00194B58"/>
    <w:rsid w:val="00194BA1"/>
    <w:rsid w:val="00194C2C"/>
    <w:rsid w:val="00194C4A"/>
    <w:rsid w:val="00194C62"/>
    <w:rsid w:val="00194CDB"/>
    <w:rsid w:val="00194CEE"/>
    <w:rsid w:val="00194D71"/>
    <w:rsid w:val="00194DAF"/>
    <w:rsid w:val="00194E39"/>
    <w:rsid w:val="00194EB0"/>
    <w:rsid w:val="00194ECA"/>
    <w:rsid w:val="00194EDE"/>
    <w:rsid w:val="00194F19"/>
    <w:rsid w:val="00194F3D"/>
    <w:rsid w:val="00194F50"/>
    <w:rsid w:val="00194F6E"/>
    <w:rsid w:val="00194FCA"/>
    <w:rsid w:val="00194FDB"/>
    <w:rsid w:val="0019500E"/>
    <w:rsid w:val="00195028"/>
    <w:rsid w:val="00195031"/>
    <w:rsid w:val="0019507A"/>
    <w:rsid w:val="0019512F"/>
    <w:rsid w:val="00195171"/>
    <w:rsid w:val="0019519D"/>
    <w:rsid w:val="0019519E"/>
    <w:rsid w:val="001951AB"/>
    <w:rsid w:val="001951BD"/>
    <w:rsid w:val="00195209"/>
    <w:rsid w:val="00195243"/>
    <w:rsid w:val="00195290"/>
    <w:rsid w:val="001952A0"/>
    <w:rsid w:val="00195301"/>
    <w:rsid w:val="00195338"/>
    <w:rsid w:val="0019534F"/>
    <w:rsid w:val="0019535A"/>
    <w:rsid w:val="001953A2"/>
    <w:rsid w:val="001953AD"/>
    <w:rsid w:val="001953CC"/>
    <w:rsid w:val="001953DE"/>
    <w:rsid w:val="001953F6"/>
    <w:rsid w:val="00195420"/>
    <w:rsid w:val="00195425"/>
    <w:rsid w:val="00195442"/>
    <w:rsid w:val="0019545E"/>
    <w:rsid w:val="001954C0"/>
    <w:rsid w:val="00195544"/>
    <w:rsid w:val="00195579"/>
    <w:rsid w:val="00195584"/>
    <w:rsid w:val="0019559C"/>
    <w:rsid w:val="001955BC"/>
    <w:rsid w:val="001955DA"/>
    <w:rsid w:val="00195641"/>
    <w:rsid w:val="00195648"/>
    <w:rsid w:val="00195666"/>
    <w:rsid w:val="001956A5"/>
    <w:rsid w:val="001956B0"/>
    <w:rsid w:val="001956C9"/>
    <w:rsid w:val="001956E6"/>
    <w:rsid w:val="00195717"/>
    <w:rsid w:val="00195798"/>
    <w:rsid w:val="0019580E"/>
    <w:rsid w:val="00195815"/>
    <w:rsid w:val="00195832"/>
    <w:rsid w:val="001958E2"/>
    <w:rsid w:val="001958EA"/>
    <w:rsid w:val="00195909"/>
    <w:rsid w:val="00195940"/>
    <w:rsid w:val="0019596C"/>
    <w:rsid w:val="001959A2"/>
    <w:rsid w:val="00195A15"/>
    <w:rsid w:val="00195A19"/>
    <w:rsid w:val="00195A6D"/>
    <w:rsid w:val="00195A72"/>
    <w:rsid w:val="00195A9A"/>
    <w:rsid w:val="00195AE9"/>
    <w:rsid w:val="00195B30"/>
    <w:rsid w:val="00195B5C"/>
    <w:rsid w:val="00195B8E"/>
    <w:rsid w:val="00195B95"/>
    <w:rsid w:val="00195BA7"/>
    <w:rsid w:val="00195C05"/>
    <w:rsid w:val="00195C1A"/>
    <w:rsid w:val="00195C56"/>
    <w:rsid w:val="00195C8D"/>
    <w:rsid w:val="00195CB0"/>
    <w:rsid w:val="00195CCC"/>
    <w:rsid w:val="00195CEA"/>
    <w:rsid w:val="00195D13"/>
    <w:rsid w:val="00195D16"/>
    <w:rsid w:val="00195D25"/>
    <w:rsid w:val="00195D34"/>
    <w:rsid w:val="00195D35"/>
    <w:rsid w:val="00195D39"/>
    <w:rsid w:val="00195D82"/>
    <w:rsid w:val="00195D8F"/>
    <w:rsid w:val="00195E14"/>
    <w:rsid w:val="00195E75"/>
    <w:rsid w:val="00195EBF"/>
    <w:rsid w:val="00195EF3"/>
    <w:rsid w:val="00195F34"/>
    <w:rsid w:val="00195F4A"/>
    <w:rsid w:val="00195F78"/>
    <w:rsid w:val="00195FA3"/>
    <w:rsid w:val="00196027"/>
    <w:rsid w:val="00196046"/>
    <w:rsid w:val="00196080"/>
    <w:rsid w:val="001960D3"/>
    <w:rsid w:val="0019610D"/>
    <w:rsid w:val="0019614C"/>
    <w:rsid w:val="00196206"/>
    <w:rsid w:val="00196231"/>
    <w:rsid w:val="00196277"/>
    <w:rsid w:val="0019627F"/>
    <w:rsid w:val="001962AA"/>
    <w:rsid w:val="001962B2"/>
    <w:rsid w:val="001962DC"/>
    <w:rsid w:val="001962F7"/>
    <w:rsid w:val="0019630B"/>
    <w:rsid w:val="00196319"/>
    <w:rsid w:val="00196364"/>
    <w:rsid w:val="00196395"/>
    <w:rsid w:val="001963C4"/>
    <w:rsid w:val="001963E4"/>
    <w:rsid w:val="0019641C"/>
    <w:rsid w:val="00196422"/>
    <w:rsid w:val="00196439"/>
    <w:rsid w:val="0019644A"/>
    <w:rsid w:val="0019644B"/>
    <w:rsid w:val="001964F1"/>
    <w:rsid w:val="00196515"/>
    <w:rsid w:val="00196550"/>
    <w:rsid w:val="001965D7"/>
    <w:rsid w:val="001965F6"/>
    <w:rsid w:val="0019661A"/>
    <w:rsid w:val="00196620"/>
    <w:rsid w:val="0019665B"/>
    <w:rsid w:val="001966C6"/>
    <w:rsid w:val="00196748"/>
    <w:rsid w:val="00196758"/>
    <w:rsid w:val="00196780"/>
    <w:rsid w:val="0019679A"/>
    <w:rsid w:val="0019682A"/>
    <w:rsid w:val="0019684C"/>
    <w:rsid w:val="00196852"/>
    <w:rsid w:val="001968F5"/>
    <w:rsid w:val="00196903"/>
    <w:rsid w:val="00196908"/>
    <w:rsid w:val="00196947"/>
    <w:rsid w:val="001969CC"/>
    <w:rsid w:val="00196A0E"/>
    <w:rsid w:val="00196A4F"/>
    <w:rsid w:val="00196A8B"/>
    <w:rsid w:val="00196AAC"/>
    <w:rsid w:val="00196AB6"/>
    <w:rsid w:val="00196AD6"/>
    <w:rsid w:val="00196B07"/>
    <w:rsid w:val="00196B5F"/>
    <w:rsid w:val="00196BBE"/>
    <w:rsid w:val="00196BBF"/>
    <w:rsid w:val="00196BC1"/>
    <w:rsid w:val="00196BD4"/>
    <w:rsid w:val="00196BD9"/>
    <w:rsid w:val="00196C06"/>
    <w:rsid w:val="00196C6F"/>
    <w:rsid w:val="00196CD9"/>
    <w:rsid w:val="00196D54"/>
    <w:rsid w:val="00196DD1"/>
    <w:rsid w:val="00196DF9"/>
    <w:rsid w:val="00196E01"/>
    <w:rsid w:val="00196E89"/>
    <w:rsid w:val="00196E8D"/>
    <w:rsid w:val="00196EA0"/>
    <w:rsid w:val="00196EBE"/>
    <w:rsid w:val="00196EC8"/>
    <w:rsid w:val="00196EFD"/>
    <w:rsid w:val="00196F4A"/>
    <w:rsid w:val="00196FF8"/>
    <w:rsid w:val="0019700C"/>
    <w:rsid w:val="00197028"/>
    <w:rsid w:val="001970D2"/>
    <w:rsid w:val="001970F2"/>
    <w:rsid w:val="001970FE"/>
    <w:rsid w:val="00197111"/>
    <w:rsid w:val="00197130"/>
    <w:rsid w:val="0019713C"/>
    <w:rsid w:val="00197168"/>
    <w:rsid w:val="0019716F"/>
    <w:rsid w:val="001971E6"/>
    <w:rsid w:val="001971FE"/>
    <w:rsid w:val="00197200"/>
    <w:rsid w:val="00197231"/>
    <w:rsid w:val="0019724D"/>
    <w:rsid w:val="00197251"/>
    <w:rsid w:val="00197261"/>
    <w:rsid w:val="00197289"/>
    <w:rsid w:val="001972A8"/>
    <w:rsid w:val="001972C4"/>
    <w:rsid w:val="001972E2"/>
    <w:rsid w:val="001972F9"/>
    <w:rsid w:val="0019732A"/>
    <w:rsid w:val="0019738D"/>
    <w:rsid w:val="001973EC"/>
    <w:rsid w:val="001973EE"/>
    <w:rsid w:val="001973FF"/>
    <w:rsid w:val="00197403"/>
    <w:rsid w:val="00197416"/>
    <w:rsid w:val="0019747F"/>
    <w:rsid w:val="001974C2"/>
    <w:rsid w:val="001974C5"/>
    <w:rsid w:val="001974ED"/>
    <w:rsid w:val="0019753D"/>
    <w:rsid w:val="00197591"/>
    <w:rsid w:val="001975CC"/>
    <w:rsid w:val="001975FA"/>
    <w:rsid w:val="00197637"/>
    <w:rsid w:val="001976C0"/>
    <w:rsid w:val="001976D0"/>
    <w:rsid w:val="00197717"/>
    <w:rsid w:val="00197719"/>
    <w:rsid w:val="0019775B"/>
    <w:rsid w:val="001977B1"/>
    <w:rsid w:val="00197839"/>
    <w:rsid w:val="0019789B"/>
    <w:rsid w:val="001978D7"/>
    <w:rsid w:val="001978DA"/>
    <w:rsid w:val="00197926"/>
    <w:rsid w:val="0019793C"/>
    <w:rsid w:val="0019794B"/>
    <w:rsid w:val="00197961"/>
    <w:rsid w:val="0019797F"/>
    <w:rsid w:val="0019798D"/>
    <w:rsid w:val="001979C2"/>
    <w:rsid w:val="001979E7"/>
    <w:rsid w:val="001979F2"/>
    <w:rsid w:val="00197ABB"/>
    <w:rsid w:val="00197AF0"/>
    <w:rsid w:val="00197AF5"/>
    <w:rsid w:val="00197B51"/>
    <w:rsid w:val="00197B95"/>
    <w:rsid w:val="00197BDE"/>
    <w:rsid w:val="00197C32"/>
    <w:rsid w:val="00197C63"/>
    <w:rsid w:val="00197C86"/>
    <w:rsid w:val="00197D37"/>
    <w:rsid w:val="00197D3A"/>
    <w:rsid w:val="00197D60"/>
    <w:rsid w:val="00197D79"/>
    <w:rsid w:val="00197DAE"/>
    <w:rsid w:val="00197EA4"/>
    <w:rsid w:val="00197EBC"/>
    <w:rsid w:val="00197ED6"/>
    <w:rsid w:val="00197EE5"/>
    <w:rsid w:val="00197F19"/>
    <w:rsid w:val="00197F26"/>
    <w:rsid w:val="00197F48"/>
    <w:rsid w:val="00197F85"/>
    <w:rsid w:val="00197FEE"/>
    <w:rsid w:val="001A0011"/>
    <w:rsid w:val="001A006D"/>
    <w:rsid w:val="001A0096"/>
    <w:rsid w:val="001A00AD"/>
    <w:rsid w:val="001A00B1"/>
    <w:rsid w:val="001A0160"/>
    <w:rsid w:val="001A016A"/>
    <w:rsid w:val="001A017B"/>
    <w:rsid w:val="001A0192"/>
    <w:rsid w:val="001A0206"/>
    <w:rsid w:val="001A020F"/>
    <w:rsid w:val="001A0228"/>
    <w:rsid w:val="001A0237"/>
    <w:rsid w:val="001A0252"/>
    <w:rsid w:val="001A0342"/>
    <w:rsid w:val="001A0379"/>
    <w:rsid w:val="001A0388"/>
    <w:rsid w:val="001A03BE"/>
    <w:rsid w:val="001A0415"/>
    <w:rsid w:val="001A043F"/>
    <w:rsid w:val="001A0488"/>
    <w:rsid w:val="001A051D"/>
    <w:rsid w:val="001A057F"/>
    <w:rsid w:val="001A05D0"/>
    <w:rsid w:val="001A05E2"/>
    <w:rsid w:val="001A0626"/>
    <w:rsid w:val="001A0644"/>
    <w:rsid w:val="001A0686"/>
    <w:rsid w:val="001A06F5"/>
    <w:rsid w:val="001A07E5"/>
    <w:rsid w:val="001A07F2"/>
    <w:rsid w:val="001A081B"/>
    <w:rsid w:val="001A081E"/>
    <w:rsid w:val="001A085B"/>
    <w:rsid w:val="001A0864"/>
    <w:rsid w:val="001A086E"/>
    <w:rsid w:val="001A0872"/>
    <w:rsid w:val="001A087C"/>
    <w:rsid w:val="001A0893"/>
    <w:rsid w:val="001A08CB"/>
    <w:rsid w:val="001A08CC"/>
    <w:rsid w:val="001A08EC"/>
    <w:rsid w:val="001A0903"/>
    <w:rsid w:val="001A093B"/>
    <w:rsid w:val="001A09F1"/>
    <w:rsid w:val="001A0A0D"/>
    <w:rsid w:val="001A0A36"/>
    <w:rsid w:val="001A0A44"/>
    <w:rsid w:val="001A0A5F"/>
    <w:rsid w:val="001A0A7E"/>
    <w:rsid w:val="001A0AC1"/>
    <w:rsid w:val="001A0AD0"/>
    <w:rsid w:val="001A0AD5"/>
    <w:rsid w:val="001A0B16"/>
    <w:rsid w:val="001A0BCA"/>
    <w:rsid w:val="001A0BE4"/>
    <w:rsid w:val="001A0C01"/>
    <w:rsid w:val="001A0CDC"/>
    <w:rsid w:val="001A0D0E"/>
    <w:rsid w:val="001A0D34"/>
    <w:rsid w:val="001A0D50"/>
    <w:rsid w:val="001A0D62"/>
    <w:rsid w:val="001A0DE4"/>
    <w:rsid w:val="001A0E03"/>
    <w:rsid w:val="001A0ED1"/>
    <w:rsid w:val="001A0ED8"/>
    <w:rsid w:val="001A0EE5"/>
    <w:rsid w:val="001A0F1A"/>
    <w:rsid w:val="001A0F5F"/>
    <w:rsid w:val="001A0F6B"/>
    <w:rsid w:val="001A0F77"/>
    <w:rsid w:val="001A0F8F"/>
    <w:rsid w:val="001A0F9F"/>
    <w:rsid w:val="001A0FC8"/>
    <w:rsid w:val="001A1014"/>
    <w:rsid w:val="001A103E"/>
    <w:rsid w:val="001A104A"/>
    <w:rsid w:val="001A107A"/>
    <w:rsid w:val="001A10B8"/>
    <w:rsid w:val="001A10B9"/>
    <w:rsid w:val="001A1114"/>
    <w:rsid w:val="001A112F"/>
    <w:rsid w:val="001A1148"/>
    <w:rsid w:val="001A114C"/>
    <w:rsid w:val="001A1166"/>
    <w:rsid w:val="001A1186"/>
    <w:rsid w:val="001A11AD"/>
    <w:rsid w:val="001A122B"/>
    <w:rsid w:val="001A1254"/>
    <w:rsid w:val="001A12AC"/>
    <w:rsid w:val="001A12DA"/>
    <w:rsid w:val="001A13B2"/>
    <w:rsid w:val="001A13D1"/>
    <w:rsid w:val="001A13E0"/>
    <w:rsid w:val="001A13FA"/>
    <w:rsid w:val="001A1414"/>
    <w:rsid w:val="001A1423"/>
    <w:rsid w:val="001A146A"/>
    <w:rsid w:val="001A149E"/>
    <w:rsid w:val="001A14AF"/>
    <w:rsid w:val="001A1545"/>
    <w:rsid w:val="001A159F"/>
    <w:rsid w:val="001A15A3"/>
    <w:rsid w:val="001A15E1"/>
    <w:rsid w:val="001A1621"/>
    <w:rsid w:val="001A1683"/>
    <w:rsid w:val="001A168B"/>
    <w:rsid w:val="001A172F"/>
    <w:rsid w:val="001A174F"/>
    <w:rsid w:val="001A177D"/>
    <w:rsid w:val="001A17A3"/>
    <w:rsid w:val="001A17CC"/>
    <w:rsid w:val="001A17F7"/>
    <w:rsid w:val="001A1823"/>
    <w:rsid w:val="001A1841"/>
    <w:rsid w:val="001A185A"/>
    <w:rsid w:val="001A18CC"/>
    <w:rsid w:val="001A18D1"/>
    <w:rsid w:val="001A18EC"/>
    <w:rsid w:val="001A195C"/>
    <w:rsid w:val="001A1982"/>
    <w:rsid w:val="001A19A1"/>
    <w:rsid w:val="001A19F3"/>
    <w:rsid w:val="001A1A02"/>
    <w:rsid w:val="001A1A09"/>
    <w:rsid w:val="001A1A11"/>
    <w:rsid w:val="001A1A29"/>
    <w:rsid w:val="001A1A6D"/>
    <w:rsid w:val="001A1A76"/>
    <w:rsid w:val="001A1B4E"/>
    <w:rsid w:val="001A1B52"/>
    <w:rsid w:val="001A1C1F"/>
    <w:rsid w:val="001A1C24"/>
    <w:rsid w:val="001A1C3C"/>
    <w:rsid w:val="001A1C52"/>
    <w:rsid w:val="001A1C5E"/>
    <w:rsid w:val="001A1C74"/>
    <w:rsid w:val="001A1CBC"/>
    <w:rsid w:val="001A1CD0"/>
    <w:rsid w:val="001A1D47"/>
    <w:rsid w:val="001A1D5A"/>
    <w:rsid w:val="001A1D63"/>
    <w:rsid w:val="001A1DAF"/>
    <w:rsid w:val="001A1DEE"/>
    <w:rsid w:val="001A1E62"/>
    <w:rsid w:val="001A1ED4"/>
    <w:rsid w:val="001A1F50"/>
    <w:rsid w:val="001A1F55"/>
    <w:rsid w:val="001A1F71"/>
    <w:rsid w:val="001A1F85"/>
    <w:rsid w:val="001A2080"/>
    <w:rsid w:val="001A20A1"/>
    <w:rsid w:val="001A20A3"/>
    <w:rsid w:val="001A20BD"/>
    <w:rsid w:val="001A2131"/>
    <w:rsid w:val="001A21B2"/>
    <w:rsid w:val="001A2206"/>
    <w:rsid w:val="001A2281"/>
    <w:rsid w:val="001A2283"/>
    <w:rsid w:val="001A22C2"/>
    <w:rsid w:val="001A22CD"/>
    <w:rsid w:val="001A231B"/>
    <w:rsid w:val="001A2353"/>
    <w:rsid w:val="001A2383"/>
    <w:rsid w:val="001A23E3"/>
    <w:rsid w:val="001A2450"/>
    <w:rsid w:val="001A2456"/>
    <w:rsid w:val="001A24EF"/>
    <w:rsid w:val="001A24F2"/>
    <w:rsid w:val="001A2515"/>
    <w:rsid w:val="001A2556"/>
    <w:rsid w:val="001A2557"/>
    <w:rsid w:val="001A255F"/>
    <w:rsid w:val="001A2578"/>
    <w:rsid w:val="001A25D4"/>
    <w:rsid w:val="001A2603"/>
    <w:rsid w:val="001A2606"/>
    <w:rsid w:val="001A2617"/>
    <w:rsid w:val="001A2625"/>
    <w:rsid w:val="001A26D3"/>
    <w:rsid w:val="001A2720"/>
    <w:rsid w:val="001A272E"/>
    <w:rsid w:val="001A2840"/>
    <w:rsid w:val="001A285F"/>
    <w:rsid w:val="001A2910"/>
    <w:rsid w:val="001A292D"/>
    <w:rsid w:val="001A294A"/>
    <w:rsid w:val="001A2969"/>
    <w:rsid w:val="001A2A06"/>
    <w:rsid w:val="001A2A3C"/>
    <w:rsid w:val="001A2A5E"/>
    <w:rsid w:val="001A2A7B"/>
    <w:rsid w:val="001A2AD3"/>
    <w:rsid w:val="001A2AE7"/>
    <w:rsid w:val="001A2AE8"/>
    <w:rsid w:val="001A2B16"/>
    <w:rsid w:val="001A2B5A"/>
    <w:rsid w:val="001A2B86"/>
    <w:rsid w:val="001A2C04"/>
    <w:rsid w:val="001A2C0D"/>
    <w:rsid w:val="001A2C30"/>
    <w:rsid w:val="001A2C51"/>
    <w:rsid w:val="001A2C54"/>
    <w:rsid w:val="001A2CA6"/>
    <w:rsid w:val="001A2CB1"/>
    <w:rsid w:val="001A2CC9"/>
    <w:rsid w:val="001A2CCC"/>
    <w:rsid w:val="001A2CF4"/>
    <w:rsid w:val="001A2CF5"/>
    <w:rsid w:val="001A2CFF"/>
    <w:rsid w:val="001A2D10"/>
    <w:rsid w:val="001A2D40"/>
    <w:rsid w:val="001A2D89"/>
    <w:rsid w:val="001A2D9E"/>
    <w:rsid w:val="001A2DAD"/>
    <w:rsid w:val="001A2DB7"/>
    <w:rsid w:val="001A2DD2"/>
    <w:rsid w:val="001A2DE2"/>
    <w:rsid w:val="001A2DF1"/>
    <w:rsid w:val="001A2E03"/>
    <w:rsid w:val="001A2E1A"/>
    <w:rsid w:val="001A2EAA"/>
    <w:rsid w:val="001A2EE4"/>
    <w:rsid w:val="001A2F26"/>
    <w:rsid w:val="001A2F4A"/>
    <w:rsid w:val="001A2FA3"/>
    <w:rsid w:val="001A2FCE"/>
    <w:rsid w:val="001A2FEF"/>
    <w:rsid w:val="001A2FF1"/>
    <w:rsid w:val="001A3056"/>
    <w:rsid w:val="001A3075"/>
    <w:rsid w:val="001A3095"/>
    <w:rsid w:val="001A30A1"/>
    <w:rsid w:val="001A30BB"/>
    <w:rsid w:val="001A3103"/>
    <w:rsid w:val="001A316E"/>
    <w:rsid w:val="001A317C"/>
    <w:rsid w:val="001A3190"/>
    <w:rsid w:val="001A3198"/>
    <w:rsid w:val="001A31C2"/>
    <w:rsid w:val="001A32D1"/>
    <w:rsid w:val="001A3407"/>
    <w:rsid w:val="001A34E3"/>
    <w:rsid w:val="001A35AD"/>
    <w:rsid w:val="001A35FE"/>
    <w:rsid w:val="001A3613"/>
    <w:rsid w:val="001A3619"/>
    <w:rsid w:val="001A364D"/>
    <w:rsid w:val="001A3665"/>
    <w:rsid w:val="001A368C"/>
    <w:rsid w:val="001A36AE"/>
    <w:rsid w:val="001A379F"/>
    <w:rsid w:val="001A37C9"/>
    <w:rsid w:val="001A37D9"/>
    <w:rsid w:val="001A37E4"/>
    <w:rsid w:val="001A37E8"/>
    <w:rsid w:val="001A3801"/>
    <w:rsid w:val="001A380A"/>
    <w:rsid w:val="001A380C"/>
    <w:rsid w:val="001A382E"/>
    <w:rsid w:val="001A3849"/>
    <w:rsid w:val="001A3866"/>
    <w:rsid w:val="001A3887"/>
    <w:rsid w:val="001A389B"/>
    <w:rsid w:val="001A38AD"/>
    <w:rsid w:val="001A38BB"/>
    <w:rsid w:val="001A39AD"/>
    <w:rsid w:val="001A39D9"/>
    <w:rsid w:val="001A3A0B"/>
    <w:rsid w:val="001A3AC3"/>
    <w:rsid w:val="001A3AD3"/>
    <w:rsid w:val="001A3B64"/>
    <w:rsid w:val="001A3B8D"/>
    <w:rsid w:val="001A3B93"/>
    <w:rsid w:val="001A3BBC"/>
    <w:rsid w:val="001A3BE5"/>
    <w:rsid w:val="001A3BEA"/>
    <w:rsid w:val="001A3C0C"/>
    <w:rsid w:val="001A3C32"/>
    <w:rsid w:val="001A3D00"/>
    <w:rsid w:val="001A3D2F"/>
    <w:rsid w:val="001A3D89"/>
    <w:rsid w:val="001A3E1C"/>
    <w:rsid w:val="001A3E2A"/>
    <w:rsid w:val="001A3E2C"/>
    <w:rsid w:val="001A3E42"/>
    <w:rsid w:val="001A3E5F"/>
    <w:rsid w:val="001A3E66"/>
    <w:rsid w:val="001A3EC1"/>
    <w:rsid w:val="001A3EDA"/>
    <w:rsid w:val="001A3F05"/>
    <w:rsid w:val="001A3F3A"/>
    <w:rsid w:val="001A3F44"/>
    <w:rsid w:val="001A3F49"/>
    <w:rsid w:val="001A3F6C"/>
    <w:rsid w:val="001A3F84"/>
    <w:rsid w:val="001A3FBB"/>
    <w:rsid w:val="001A3FBE"/>
    <w:rsid w:val="001A3FC3"/>
    <w:rsid w:val="001A3FCA"/>
    <w:rsid w:val="001A40E5"/>
    <w:rsid w:val="001A4157"/>
    <w:rsid w:val="001A41B8"/>
    <w:rsid w:val="001A41FC"/>
    <w:rsid w:val="001A4202"/>
    <w:rsid w:val="001A4278"/>
    <w:rsid w:val="001A4284"/>
    <w:rsid w:val="001A42BA"/>
    <w:rsid w:val="001A431E"/>
    <w:rsid w:val="001A4355"/>
    <w:rsid w:val="001A4485"/>
    <w:rsid w:val="001A448E"/>
    <w:rsid w:val="001A4494"/>
    <w:rsid w:val="001A44B0"/>
    <w:rsid w:val="001A44C7"/>
    <w:rsid w:val="001A44E2"/>
    <w:rsid w:val="001A44E5"/>
    <w:rsid w:val="001A4514"/>
    <w:rsid w:val="001A453D"/>
    <w:rsid w:val="001A456B"/>
    <w:rsid w:val="001A45C6"/>
    <w:rsid w:val="001A45DA"/>
    <w:rsid w:val="001A45EF"/>
    <w:rsid w:val="001A464B"/>
    <w:rsid w:val="001A46BF"/>
    <w:rsid w:val="001A46C3"/>
    <w:rsid w:val="001A4760"/>
    <w:rsid w:val="001A477D"/>
    <w:rsid w:val="001A47A7"/>
    <w:rsid w:val="001A4817"/>
    <w:rsid w:val="001A484E"/>
    <w:rsid w:val="001A4879"/>
    <w:rsid w:val="001A48F4"/>
    <w:rsid w:val="001A4920"/>
    <w:rsid w:val="001A4922"/>
    <w:rsid w:val="001A4947"/>
    <w:rsid w:val="001A498D"/>
    <w:rsid w:val="001A4A35"/>
    <w:rsid w:val="001A4A48"/>
    <w:rsid w:val="001A4AB3"/>
    <w:rsid w:val="001A4AEE"/>
    <w:rsid w:val="001A4B1D"/>
    <w:rsid w:val="001A4B3D"/>
    <w:rsid w:val="001A4B45"/>
    <w:rsid w:val="001A4B58"/>
    <w:rsid w:val="001A4C2D"/>
    <w:rsid w:val="001A4C5D"/>
    <w:rsid w:val="001A4C65"/>
    <w:rsid w:val="001A4CA7"/>
    <w:rsid w:val="001A4CF2"/>
    <w:rsid w:val="001A4D55"/>
    <w:rsid w:val="001A4D73"/>
    <w:rsid w:val="001A4D81"/>
    <w:rsid w:val="001A4DA3"/>
    <w:rsid w:val="001A4DB9"/>
    <w:rsid w:val="001A4DC8"/>
    <w:rsid w:val="001A4ECB"/>
    <w:rsid w:val="001A4F43"/>
    <w:rsid w:val="001A4FA6"/>
    <w:rsid w:val="001A4FF4"/>
    <w:rsid w:val="001A5001"/>
    <w:rsid w:val="001A5003"/>
    <w:rsid w:val="001A50B5"/>
    <w:rsid w:val="001A5104"/>
    <w:rsid w:val="001A5125"/>
    <w:rsid w:val="001A5190"/>
    <w:rsid w:val="001A51B8"/>
    <w:rsid w:val="001A51D3"/>
    <w:rsid w:val="001A51D6"/>
    <w:rsid w:val="001A5228"/>
    <w:rsid w:val="001A522C"/>
    <w:rsid w:val="001A52EA"/>
    <w:rsid w:val="001A5345"/>
    <w:rsid w:val="001A534E"/>
    <w:rsid w:val="001A5372"/>
    <w:rsid w:val="001A5374"/>
    <w:rsid w:val="001A5384"/>
    <w:rsid w:val="001A53A9"/>
    <w:rsid w:val="001A53DA"/>
    <w:rsid w:val="001A5412"/>
    <w:rsid w:val="001A54BC"/>
    <w:rsid w:val="001A54C5"/>
    <w:rsid w:val="001A5532"/>
    <w:rsid w:val="001A5558"/>
    <w:rsid w:val="001A555D"/>
    <w:rsid w:val="001A5565"/>
    <w:rsid w:val="001A55A8"/>
    <w:rsid w:val="001A55AD"/>
    <w:rsid w:val="001A55B6"/>
    <w:rsid w:val="001A55E8"/>
    <w:rsid w:val="001A560A"/>
    <w:rsid w:val="001A563F"/>
    <w:rsid w:val="001A56A5"/>
    <w:rsid w:val="001A56C3"/>
    <w:rsid w:val="001A56C6"/>
    <w:rsid w:val="001A56DE"/>
    <w:rsid w:val="001A5730"/>
    <w:rsid w:val="001A573D"/>
    <w:rsid w:val="001A5742"/>
    <w:rsid w:val="001A5765"/>
    <w:rsid w:val="001A5793"/>
    <w:rsid w:val="001A58E8"/>
    <w:rsid w:val="001A58F8"/>
    <w:rsid w:val="001A591A"/>
    <w:rsid w:val="001A5965"/>
    <w:rsid w:val="001A598C"/>
    <w:rsid w:val="001A5990"/>
    <w:rsid w:val="001A59B2"/>
    <w:rsid w:val="001A59EA"/>
    <w:rsid w:val="001A5A49"/>
    <w:rsid w:val="001A5A68"/>
    <w:rsid w:val="001A5AA5"/>
    <w:rsid w:val="001A5ACD"/>
    <w:rsid w:val="001A5B1D"/>
    <w:rsid w:val="001A5B7D"/>
    <w:rsid w:val="001A5B9E"/>
    <w:rsid w:val="001A5BA7"/>
    <w:rsid w:val="001A5C0E"/>
    <w:rsid w:val="001A5C17"/>
    <w:rsid w:val="001A5C41"/>
    <w:rsid w:val="001A5CBB"/>
    <w:rsid w:val="001A5D51"/>
    <w:rsid w:val="001A5D5B"/>
    <w:rsid w:val="001A5D6B"/>
    <w:rsid w:val="001A5D94"/>
    <w:rsid w:val="001A5D97"/>
    <w:rsid w:val="001A5DC1"/>
    <w:rsid w:val="001A5DC9"/>
    <w:rsid w:val="001A5E01"/>
    <w:rsid w:val="001A5E37"/>
    <w:rsid w:val="001A5E71"/>
    <w:rsid w:val="001A5E9B"/>
    <w:rsid w:val="001A5EA0"/>
    <w:rsid w:val="001A5F66"/>
    <w:rsid w:val="001A5F6E"/>
    <w:rsid w:val="001A5F7F"/>
    <w:rsid w:val="001A5FC1"/>
    <w:rsid w:val="001A5FD8"/>
    <w:rsid w:val="001A600C"/>
    <w:rsid w:val="001A6026"/>
    <w:rsid w:val="001A6037"/>
    <w:rsid w:val="001A6042"/>
    <w:rsid w:val="001A6056"/>
    <w:rsid w:val="001A607D"/>
    <w:rsid w:val="001A609D"/>
    <w:rsid w:val="001A613D"/>
    <w:rsid w:val="001A61A9"/>
    <w:rsid w:val="001A61E2"/>
    <w:rsid w:val="001A61E6"/>
    <w:rsid w:val="001A61F1"/>
    <w:rsid w:val="001A61FF"/>
    <w:rsid w:val="001A622A"/>
    <w:rsid w:val="001A6235"/>
    <w:rsid w:val="001A624C"/>
    <w:rsid w:val="001A628C"/>
    <w:rsid w:val="001A631D"/>
    <w:rsid w:val="001A637B"/>
    <w:rsid w:val="001A6388"/>
    <w:rsid w:val="001A63F2"/>
    <w:rsid w:val="001A6447"/>
    <w:rsid w:val="001A648E"/>
    <w:rsid w:val="001A64A3"/>
    <w:rsid w:val="001A64AD"/>
    <w:rsid w:val="001A64BE"/>
    <w:rsid w:val="001A64E0"/>
    <w:rsid w:val="001A64F0"/>
    <w:rsid w:val="001A64F5"/>
    <w:rsid w:val="001A6514"/>
    <w:rsid w:val="001A65CF"/>
    <w:rsid w:val="001A6612"/>
    <w:rsid w:val="001A6641"/>
    <w:rsid w:val="001A66FD"/>
    <w:rsid w:val="001A6723"/>
    <w:rsid w:val="001A6735"/>
    <w:rsid w:val="001A673B"/>
    <w:rsid w:val="001A6771"/>
    <w:rsid w:val="001A67C5"/>
    <w:rsid w:val="001A67F0"/>
    <w:rsid w:val="001A67F2"/>
    <w:rsid w:val="001A680A"/>
    <w:rsid w:val="001A6824"/>
    <w:rsid w:val="001A686E"/>
    <w:rsid w:val="001A687A"/>
    <w:rsid w:val="001A68B6"/>
    <w:rsid w:val="001A68D1"/>
    <w:rsid w:val="001A68E4"/>
    <w:rsid w:val="001A6965"/>
    <w:rsid w:val="001A69C9"/>
    <w:rsid w:val="001A6A10"/>
    <w:rsid w:val="001A6A14"/>
    <w:rsid w:val="001A6A42"/>
    <w:rsid w:val="001A6A66"/>
    <w:rsid w:val="001A6A70"/>
    <w:rsid w:val="001A6A7F"/>
    <w:rsid w:val="001A6A8F"/>
    <w:rsid w:val="001A6AE2"/>
    <w:rsid w:val="001A6B92"/>
    <w:rsid w:val="001A6BC8"/>
    <w:rsid w:val="001A6BD5"/>
    <w:rsid w:val="001A6BEF"/>
    <w:rsid w:val="001A6BF8"/>
    <w:rsid w:val="001A6C19"/>
    <w:rsid w:val="001A6C37"/>
    <w:rsid w:val="001A6C5E"/>
    <w:rsid w:val="001A6C9B"/>
    <w:rsid w:val="001A6CC5"/>
    <w:rsid w:val="001A6CE4"/>
    <w:rsid w:val="001A6D64"/>
    <w:rsid w:val="001A6D7C"/>
    <w:rsid w:val="001A6DAF"/>
    <w:rsid w:val="001A6E40"/>
    <w:rsid w:val="001A6E4B"/>
    <w:rsid w:val="001A6EBB"/>
    <w:rsid w:val="001A6EBE"/>
    <w:rsid w:val="001A6ED4"/>
    <w:rsid w:val="001A6EDF"/>
    <w:rsid w:val="001A6EEF"/>
    <w:rsid w:val="001A6F02"/>
    <w:rsid w:val="001A6F5F"/>
    <w:rsid w:val="001A6FAD"/>
    <w:rsid w:val="001A6FD6"/>
    <w:rsid w:val="001A700E"/>
    <w:rsid w:val="001A7017"/>
    <w:rsid w:val="001A7023"/>
    <w:rsid w:val="001A703B"/>
    <w:rsid w:val="001A706D"/>
    <w:rsid w:val="001A7083"/>
    <w:rsid w:val="001A708C"/>
    <w:rsid w:val="001A70B2"/>
    <w:rsid w:val="001A70C2"/>
    <w:rsid w:val="001A70CE"/>
    <w:rsid w:val="001A713E"/>
    <w:rsid w:val="001A713F"/>
    <w:rsid w:val="001A7197"/>
    <w:rsid w:val="001A71B8"/>
    <w:rsid w:val="001A727A"/>
    <w:rsid w:val="001A72EB"/>
    <w:rsid w:val="001A7362"/>
    <w:rsid w:val="001A73A2"/>
    <w:rsid w:val="001A73D0"/>
    <w:rsid w:val="001A73D6"/>
    <w:rsid w:val="001A7437"/>
    <w:rsid w:val="001A74F6"/>
    <w:rsid w:val="001A751A"/>
    <w:rsid w:val="001A7548"/>
    <w:rsid w:val="001A7583"/>
    <w:rsid w:val="001A75C1"/>
    <w:rsid w:val="001A75DE"/>
    <w:rsid w:val="001A767B"/>
    <w:rsid w:val="001A7687"/>
    <w:rsid w:val="001A76FE"/>
    <w:rsid w:val="001A771A"/>
    <w:rsid w:val="001A7772"/>
    <w:rsid w:val="001A777D"/>
    <w:rsid w:val="001A7786"/>
    <w:rsid w:val="001A7798"/>
    <w:rsid w:val="001A77D0"/>
    <w:rsid w:val="001A77ED"/>
    <w:rsid w:val="001A77FC"/>
    <w:rsid w:val="001A786A"/>
    <w:rsid w:val="001A7891"/>
    <w:rsid w:val="001A7893"/>
    <w:rsid w:val="001A78A2"/>
    <w:rsid w:val="001A78C1"/>
    <w:rsid w:val="001A78CB"/>
    <w:rsid w:val="001A78F6"/>
    <w:rsid w:val="001A790D"/>
    <w:rsid w:val="001A7927"/>
    <w:rsid w:val="001A7931"/>
    <w:rsid w:val="001A794C"/>
    <w:rsid w:val="001A7961"/>
    <w:rsid w:val="001A7A17"/>
    <w:rsid w:val="001A7A22"/>
    <w:rsid w:val="001A7A5B"/>
    <w:rsid w:val="001A7A65"/>
    <w:rsid w:val="001A7A75"/>
    <w:rsid w:val="001A7AA2"/>
    <w:rsid w:val="001A7AC9"/>
    <w:rsid w:val="001A7AF6"/>
    <w:rsid w:val="001A7B26"/>
    <w:rsid w:val="001A7B3B"/>
    <w:rsid w:val="001A7B53"/>
    <w:rsid w:val="001A7B5B"/>
    <w:rsid w:val="001A7B72"/>
    <w:rsid w:val="001A7B81"/>
    <w:rsid w:val="001A7BAB"/>
    <w:rsid w:val="001A7BD1"/>
    <w:rsid w:val="001A7BEE"/>
    <w:rsid w:val="001A7C00"/>
    <w:rsid w:val="001A7C0C"/>
    <w:rsid w:val="001A7CEC"/>
    <w:rsid w:val="001A7D31"/>
    <w:rsid w:val="001A7D5D"/>
    <w:rsid w:val="001A7D5F"/>
    <w:rsid w:val="001A7D69"/>
    <w:rsid w:val="001A7D9F"/>
    <w:rsid w:val="001A7DAB"/>
    <w:rsid w:val="001A7E02"/>
    <w:rsid w:val="001A7E0E"/>
    <w:rsid w:val="001A7E11"/>
    <w:rsid w:val="001A7E43"/>
    <w:rsid w:val="001A7E48"/>
    <w:rsid w:val="001A7E52"/>
    <w:rsid w:val="001A7E71"/>
    <w:rsid w:val="001A7ED0"/>
    <w:rsid w:val="001A7EF9"/>
    <w:rsid w:val="001A7F0B"/>
    <w:rsid w:val="001A7F23"/>
    <w:rsid w:val="001A7F3D"/>
    <w:rsid w:val="001A7F95"/>
    <w:rsid w:val="001A7FAC"/>
    <w:rsid w:val="001A7FD2"/>
    <w:rsid w:val="001A7FD4"/>
    <w:rsid w:val="001A7FE4"/>
    <w:rsid w:val="001B0041"/>
    <w:rsid w:val="001B0046"/>
    <w:rsid w:val="001B008F"/>
    <w:rsid w:val="001B00AC"/>
    <w:rsid w:val="001B00B2"/>
    <w:rsid w:val="001B00B8"/>
    <w:rsid w:val="001B00BD"/>
    <w:rsid w:val="001B0159"/>
    <w:rsid w:val="001B015B"/>
    <w:rsid w:val="001B01A0"/>
    <w:rsid w:val="001B01D2"/>
    <w:rsid w:val="001B01D3"/>
    <w:rsid w:val="001B0240"/>
    <w:rsid w:val="001B0275"/>
    <w:rsid w:val="001B02B4"/>
    <w:rsid w:val="001B02E8"/>
    <w:rsid w:val="001B0324"/>
    <w:rsid w:val="001B0367"/>
    <w:rsid w:val="001B0370"/>
    <w:rsid w:val="001B03C9"/>
    <w:rsid w:val="001B03E9"/>
    <w:rsid w:val="001B044D"/>
    <w:rsid w:val="001B0480"/>
    <w:rsid w:val="001B0499"/>
    <w:rsid w:val="001B04DA"/>
    <w:rsid w:val="001B0551"/>
    <w:rsid w:val="001B05B4"/>
    <w:rsid w:val="001B05FA"/>
    <w:rsid w:val="001B06C1"/>
    <w:rsid w:val="001B06D4"/>
    <w:rsid w:val="001B0745"/>
    <w:rsid w:val="001B0765"/>
    <w:rsid w:val="001B0771"/>
    <w:rsid w:val="001B07F3"/>
    <w:rsid w:val="001B07FD"/>
    <w:rsid w:val="001B0809"/>
    <w:rsid w:val="001B0829"/>
    <w:rsid w:val="001B082F"/>
    <w:rsid w:val="001B087C"/>
    <w:rsid w:val="001B0963"/>
    <w:rsid w:val="001B0980"/>
    <w:rsid w:val="001B0987"/>
    <w:rsid w:val="001B099F"/>
    <w:rsid w:val="001B09BE"/>
    <w:rsid w:val="001B09C3"/>
    <w:rsid w:val="001B09DE"/>
    <w:rsid w:val="001B09E5"/>
    <w:rsid w:val="001B0A01"/>
    <w:rsid w:val="001B0A0B"/>
    <w:rsid w:val="001B0A32"/>
    <w:rsid w:val="001B0A44"/>
    <w:rsid w:val="001B0A6F"/>
    <w:rsid w:val="001B0A7A"/>
    <w:rsid w:val="001B0AE3"/>
    <w:rsid w:val="001B0AF4"/>
    <w:rsid w:val="001B0B7A"/>
    <w:rsid w:val="001B0B9E"/>
    <w:rsid w:val="001B0C4C"/>
    <w:rsid w:val="001B0CAD"/>
    <w:rsid w:val="001B0D07"/>
    <w:rsid w:val="001B0D12"/>
    <w:rsid w:val="001B0D6F"/>
    <w:rsid w:val="001B0D83"/>
    <w:rsid w:val="001B0D95"/>
    <w:rsid w:val="001B0DEA"/>
    <w:rsid w:val="001B0E50"/>
    <w:rsid w:val="001B0E5D"/>
    <w:rsid w:val="001B0E72"/>
    <w:rsid w:val="001B0E97"/>
    <w:rsid w:val="001B0EDA"/>
    <w:rsid w:val="001B0F78"/>
    <w:rsid w:val="001B0F7F"/>
    <w:rsid w:val="001B0FAE"/>
    <w:rsid w:val="001B0FDB"/>
    <w:rsid w:val="001B0FF8"/>
    <w:rsid w:val="001B1055"/>
    <w:rsid w:val="001B10B6"/>
    <w:rsid w:val="001B10C8"/>
    <w:rsid w:val="001B1117"/>
    <w:rsid w:val="001B111A"/>
    <w:rsid w:val="001B116B"/>
    <w:rsid w:val="001B11A5"/>
    <w:rsid w:val="001B11AD"/>
    <w:rsid w:val="001B11B5"/>
    <w:rsid w:val="001B11D2"/>
    <w:rsid w:val="001B1286"/>
    <w:rsid w:val="001B12C8"/>
    <w:rsid w:val="001B1307"/>
    <w:rsid w:val="001B130A"/>
    <w:rsid w:val="001B131F"/>
    <w:rsid w:val="001B1320"/>
    <w:rsid w:val="001B1334"/>
    <w:rsid w:val="001B133F"/>
    <w:rsid w:val="001B135F"/>
    <w:rsid w:val="001B136E"/>
    <w:rsid w:val="001B1384"/>
    <w:rsid w:val="001B13D2"/>
    <w:rsid w:val="001B1404"/>
    <w:rsid w:val="001B1418"/>
    <w:rsid w:val="001B1460"/>
    <w:rsid w:val="001B1461"/>
    <w:rsid w:val="001B14FB"/>
    <w:rsid w:val="001B1504"/>
    <w:rsid w:val="001B1511"/>
    <w:rsid w:val="001B1540"/>
    <w:rsid w:val="001B1594"/>
    <w:rsid w:val="001B15CE"/>
    <w:rsid w:val="001B1664"/>
    <w:rsid w:val="001B1683"/>
    <w:rsid w:val="001B1684"/>
    <w:rsid w:val="001B1685"/>
    <w:rsid w:val="001B1686"/>
    <w:rsid w:val="001B16AD"/>
    <w:rsid w:val="001B16D1"/>
    <w:rsid w:val="001B16EE"/>
    <w:rsid w:val="001B16FC"/>
    <w:rsid w:val="001B1757"/>
    <w:rsid w:val="001B1777"/>
    <w:rsid w:val="001B178D"/>
    <w:rsid w:val="001B178E"/>
    <w:rsid w:val="001B1894"/>
    <w:rsid w:val="001B18C0"/>
    <w:rsid w:val="001B1915"/>
    <w:rsid w:val="001B1925"/>
    <w:rsid w:val="001B1931"/>
    <w:rsid w:val="001B1943"/>
    <w:rsid w:val="001B196D"/>
    <w:rsid w:val="001B1971"/>
    <w:rsid w:val="001B19A3"/>
    <w:rsid w:val="001B1A57"/>
    <w:rsid w:val="001B1AA7"/>
    <w:rsid w:val="001B1AC1"/>
    <w:rsid w:val="001B1AC2"/>
    <w:rsid w:val="001B1AD5"/>
    <w:rsid w:val="001B1AE3"/>
    <w:rsid w:val="001B1B33"/>
    <w:rsid w:val="001B1B9D"/>
    <w:rsid w:val="001B1BAA"/>
    <w:rsid w:val="001B1BB1"/>
    <w:rsid w:val="001B1BBD"/>
    <w:rsid w:val="001B1BF7"/>
    <w:rsid w:val="001B1C16"/>
    <w:rsid w:val="001B1C2C"/>
    <w:rsid w:val="001B1C76"/>
    <w:rsid w:val="001B1D28"/>
    <w:rsid w:val="001B1D3A"/>
    <w:rsid w:val="001B1D4B"/>
    <w:rsid w:val="001B1D6C"/>
    <w:rsid w:val="001B1D8E"/>
    <w:rsid w:val="001B1DA9"/>
    <w:rsid w:val="001B1E8E"/>
    <w:rsid w:val="001B1EF7"/>
    <w:rsid w:val="001B1F47"/>
    <w:rsid w:val="001B1F4D"/>
    <w:rsid w:val="001B1F4E"/>
    <w:rsid w:val="001B1FA2"/>
    <w:rsid w:val="001B1FB1"/>
    <w:rsid w:val="001B1FC4"/>
    <w:rsid w:val="001B201F"/>
    <w:rsid w:val="001B2055"/>
    <w:rsid w:val="001B2066"/>
    <w:rsid w:val="001B2129"/>
    <w:rsid w:val="001B2137"/>
    <w:rsid w:val="001B213B"/>
    <w:rsid w:val="001B21D6"/>
    <w:rsid w:val="001B21DE"/>
    <w:rsid w:val="001B21FA"/>
    <w:rsid w:val="001B21FE"/>
    <w:rsid w:val="001B2217"/>
    <w:rsid w:val="001B222E"/>
    <w:rsid w:val="001B22B6"/>
    <w:rsid w:val="001B22E2"/>
    <w:rsid w:val="001B24B3"/>
    <w:rsid w:val="001B2516"/>
    <w:rsid w:val="001B25F9"/>
    <w:rsid w:val="001B25FB"/>
    <w:rsid w:val="001B2609"/>
    <w:rsid w:val="001B2616"/>
    <w:rsid w:val="001B2635"/>
    <w:rsid w:val="001B2662"/>
    <w:rsid w:val="001B26F2"/>
    <w:rsid w:val="001B2704"/>
    <w:rsid w:val="001B2719"/>
    <w:rsid w:val="001B271E"/>
    <w:rsid w:val="001B274A"/>
    <w:rsid w:val="001B27A2"/>
    <w:rsid w:val="001B27B3"/>
    <w:rsid w:val="001B27E9"/>
    <w:rsid w:val="001B2819"/>
    <w:rsid w:val="001B2856"/>
    <w:rsid w:val="001B2863"/>
    <w:rsid w:val="001B2882"/>
    <w:rsid w:val="001B288B"/>
    <w:rsid w:val="001B28BE"/>
    <w:rsid w:val="001B28E3"/>
    <w:rsid w:val="001B2928"/>
    <w:rsid w:val="001B2971"/>
    <w:rsid w:val="001B2987"/>
    <w:rsid w:val="001B2994"/>
    <w:rsid w:val="001B2995"/>
    <w:rsid w:val="001B299E"/>
    <w:rsid w:val="001B29A4"/>
    <w:rsid w:val="001B29B0"/>
    <w:rsid w:val="001B29B4"/>
    <w:rsid w:val="001B29F9"/>
    <w:rsid w:val="001B2A50"/>
    <w:rsid w:val="001B2A76"/>
    <w:rsid w:val="001B2AAB"/>
    <w:rsid w:val="001B2B77"/>
    <w:rsid w:val="001B2B79"/>
    <w:rsid w:val="001B2B81"/>
    <w:rsid w:val="001B2BBB"/>
    <w:rsid w:val="001B2BCE"/>
    <w:rsid w:val="001B2BFA"/>
    <w:rsid w:val="001B2C87"/>
    <w:rsid w:val="001B2CAE"/>
    <w:rsid w:val="001B2CCB"/>
    <w:rsid w:val="001B2D1E"/>
    <w:rsid w:val="001B2D41"/>
    <w:rsid w:val="001B2D8D"/>
    <w:rsid w:val="001B2D9F"/>
    <w:rsid w:val="001B2DB2"/>
    <w:rsid w:val="001B2DD1"/>
    <w:rsid w:val="001B2DEF"/>
    <w:rsid w:val="001B2DF7"/>
    <w:rsid w:val="001B2E00"/>
    <w:rsid w:val="001B2EC7"/>
    <w:rsid w:val="001B2F48"/>
    <w:rsid w:val="001B2F4B"/>
    <w:rsid w:val="001B2F6F"/>
    <w:rsid w:val="001B2F7D"/>
    <w:rsid w:val="001B2FBA"/>
    <w:rsid w:val="001B3000"/>
    <w:rsid w:val="001B3007"/>
    <w:rsid w:val="001B30AE"/>
    <w:rsid w:val="001B30C1"/>
    <w:rsid w:val="001B30FC"/>
    <w:rsid w:val="001B314E"/>
    <w:rsid w:val="001B3164"/>
    <w:rsid w:val="001B31A3"/>
    <w:rsid w:val="001B31BF"/>
    <w:rsid w:val="001B31CD"/>
    <w:rsid w:val="001B31EF"/>
    <w:rsid w:val="001B3229"/>
    <w:rsid w:val="001B323F"/>
    <w:rsid w:val="001B32F0"/>
    <w:rsid w:val="001B32F8"/>
    <w:rsid w:val="001B331A"/>
    <w:rsid w:val="001B335A"/>
    <w:rsid w:val="001B33CE"/>
    <w:rsid w:val="001B3408"/>
    <w:rsid w:val="001B3443"/>
    <w:rsid w:val="001B3451"/>
    <w:rsid w:val="001B345D"/>
    <w:rsid w:val="001B34B1"/>
    <w:rsid w:val="001B34DB"/>
    <w:rsid w:val="001B354C"/>
    <w:rsid w:val="001B3574"/>
    <w:rsid w:val="001B357D"/>
    <w:rsid w:val="001B35F8"/>
    <w:rsid w:val="001B3671"/>
    <w:rsid w:val="001B36AB"/>
    <w:rsid w:val="001B36DB"/>
    <w:rsid w:val="001B36E1"/>
    <w:rsid w:val="001B36F4"/>
    <w:rsid w:val="001B370D"/>
    <w:rsid w:val="001B375A"/>
    <w:rsid w:val="001B3790"/>
    <w:rsid w:val="001B3797"/>
    <w:rsid w:val="001B37B6"/>
    <w:rsid w:val="001B37BA"/>
    <w:rsid w:val="001B37DB"/>
    <w:rsid w:val="001B389D"/>
    <w:rsid w:val="001B38AA"/>
    <w:rsid w:val="001B38CC"/>
    <w:rsid w:val="001B38D1"/>
    <w:rsid w:val="001B3933"/>
    <w:rsid w:val="001B394D"/>
    <w:rsid w:val="001B398C"/>
    <w:rsid w:val="001B39BA"/>
    <w:rsid w:val="001B39C1"/>
    <w:rsid w:val="001B39EA"/>
    <w:rsid w:val="001B3A5E"/>
    <w:rsid w:val="001B3A75"/>
    <w:rsid w:val="001B3AA4"/>
    <w:rsid w:val="001B3AE6"/>
    <w:rsid w:val="001B3B18"/>
    <w:rsid w:val="001B3B26"/>
    <w:rsid w:val="001B3B72"/>
    <w:rsid w:val="001B3B7D"/>
    <w:rsid w:val="001B3BA6"/>
    <w:rsid w:val="001B3BAE"/>
    <w:rsid w:val="001B3C15"/>
    <w:rsid w:val="001B3C3E"/>
    <w:rsid w:val="001B3C7B"/>
    <w:rsid w:val="001B3CB4"/>
    <w:rsid w:val="001B3CDE"/>
    <w:rsid w:val="001B3CF8"/>
    <w:rsid w:val="001B3D64"/>
    <w:rsid w:val="001B3D9E"/>
    <w:rsid w:val="001B3DAF"/>
    <w:rsid w:val="001B3DD0"/>
    <w:rsid w:val="001B3DDC"/>
    <w:rsid w:val="001B3DE6"/>
    <w:rsid w:val="001B3E33"/>
    <w:rsid w:val="001B3E36"/>
    <w:rsid w:val="001B3EA3"/>
    <w:rsid w:val="001B3ED2"/>
    <w:rsid w:val="001B3ED4"/>
    <w:rsid w:val="001B3F0A"/>
    <w:rsid w:val="001B3F19"/>
    <w:rsid w:val="001B3F3E"/>
    <w:rsid w:val="001B3F48"/>
    <w:rsid w:val="001B3FAE"/>
    <w:rsid w:val="001B3FBB"/>
    <w:rsid w:val="001B4030"/>
    <w:rsid w:val="001B40D5"/>
    <w:rsid w:val="001B40DB"/>
    <w:rsid w:val="001B40F4"/>
    <w:rsid w:val="001B4139"/>
    <w:rsid w:val="001B415D"/>
    <w:rsid w:val="001B418C"/>
    <w:rsid w:val="001B41FF"/>
    <w:rsid w:val="001B4216"/>
    <w:rsid w:val="001B421E"/>
    <w:rsid w:val="001B426C"/>
    <w:rsid w:val="001B42C0"/>
    <w:rsid w:val="001B42C2"/>
    <w:rsid w:val="001B42DA"/>
    <w:rsid w:val="001B430A"/>
    <w:rsid w:val="001B43ED"/>
    <w:rsid w:val="001B444D"/>
    <w:rsid w:val="001B4475"/>
    <w:rsid w:val="001B44A7"/>
    <w:rsid w:val="001B44C7"/>
    <w:rsid w:val="001B44F0"/>
    <w:rsid w:val="001B44F8"/>
    <w:rsid w:val="001B453F"/>
    <w:rsid w:val="001B454D"/>
    <w:rsid w:val="001B455C"/>
    <w:rsid w:val="001B45FC"/>
    <w:rsid w:val="001B4608"/>
    <w:rsid w:val="001B4621"/>
    <w:rsid w:val="001B4664"/>
    <w:rsid w:val="001B4685"/>
    <w:rsid w:val="001B468C"/>
    <w:rsid w:val="001B4698"/>
    <w:rsid w:val="001B46A0"/>
    <w:rsid w:val="001B46CB"/>
    <w:rsid w:val="001B4769"/>
    <w:rsid w:val="001B4799"/>
    <w:rsid w:val="001B47D8"/>
    <w:rsid w:val="001B47E5"/>
    <w:rsid w:val="001B47FA"/>
    <w:rsid w:val="001B482F"/>
    <w:rsid w:val="001B4856"/>
    <w:rsid w:val="001B4875"/>
    <w:rsid w:val="001B487E"/>
    <w:rsid w:val="001B4918"/>
    <w:rsid w:val="001B494B"/>
    <w:rsid w:val="001B497A"/>
    <w:rsid w:val="001B49D4"/>
    <w:rsid w:val="001B4A39"/>
    <w:rsid w:val="001B4A58"/>
    <w:rsid w:val="001B4A5C"/>
    <w:rsid w:val="001B4A6E"/>
    <w:rsid w:val="001B4AA6"/>
    <w:rsid w:val="001B4AC6"/>
    <w:rsid w:val="001B4ADC"/>
    <w:rsid w:val="001B4AFA"/>
    <w:rsid w:val="001B4B25"/>
    <w:rsid w:val="001B4B92"/>
    <w:rsid w:val="001B4BAB"/>
    <w:rsid w:val="001B4C1C"/>
    <w:rsid w:val="001B4C24"/>
    <w:rsid w:val="001B4C60"/>
    <w:rsid w:val="001B4C82"/>
    <w:rsid w:val="001B4C95"/>
    <w:rsid w:val="001B4CC1"/>
    <w:rsid w:val="001B4CDB"/>
    <w:rsid w:val="001B4D1B"/>
    <w:rsid w:val="001B4D47"/>
    <w:rsid w:val="001B4D4C"/>
    <w:rsid w:val="001B4D98"/>
    <w:rsid w:val="001B4DC4"/>
    <w:rsid w:val="001B4E2D"/>
    <w:rsid w:val="001B4E46"/>
    <w:rsid w:val="001B4E56"/>
    <w:rsid w:val="001B4EC7"/>
    <w:rsid w:val="001B4EF4"/>
    <w:rsid w:val="001B4EFD"/>
    <w:rsid w:val="001B4F21"/>
    <w:rsid w:val="001B4F35"/>
    <w:rsid w:val="001B4FA1"/>
    <w:rsid w:val="001B4FA6"/>
    <w:rsid w:val="001B4FEC"/>
    <w:rsid w:val="001B500A"/>
    <w:rsid w:val="001B5015"/>
    <w:rsid w:val="001B5031"/>
    <w:rsid w:val="001B5053"/>
    <w:rsid w:val="001B507E"/>
    <w:rsid w:val="001B5092"/>
    <w:rsid w:val="001B5121"/>
    <w:rsid w:val="001B51C0"/>
    <w:rsid w:val="001B51DC"/>
    <w:rsid w:val="001B520F"/>
    <w:rsid w:val="001B52A0"/>
    <w:rsid w:val="001B52C7"/>
    <w:rsid w:val="001B52D4"/>
    <w:rsid w:val="001B530F"/>
    <w:rsid w:val="001B5352"/>
    <w:rsid w:val="001B5375"/>
    <w:rsid w:val="001B5377"/>
    <w:rsid w:val="001B538D"/>
    <w:rsid w:val="001B53AC"/>
    <w:rsid w:val="001B53B2"/>
    <w:rsid w:val="001B53C6"/>
    <w:rsid w:val="001B540C"/>
    <w:rsid w:val="001B541D"/>
    <w:rsid w:val="001B5453"/>
    <w:rsid w:val="001B5472"/>
    <w:rsid w:val="001B54F8"/>
    <w:rsid w:val="001B550F"/>
    <w:rsid w:val="001B5511"/>
    <w:rsid w:val="001B556A"/>
    <w:rsid w:val="001B558A"/>
    <w:rsid w:val="001B558D"/>
    <w:rsid w:val="001B55B1"/>
    <w:rsid w:val="001B560F"/>
    <w:rsid w:val="001B5611"/>
    <w:rsid w:val="001B5628"/>
    <w:rsid w:val="001B565B"/>
    <w:rsid w:val="001B568D"/>
    <w:rsid w:val="001B56B5"/>
    <w:rsid w:val="001B56BE"/>
    <w:rsid w:val="001B5709"/>
    <w:rsid w:val="001B576B"/>
    <w:rsid w:val="001B57C5"/>
    <w:rsid w:val="001B5837"/>
    <w:rsid w:val="001B5865"/>
    <w:rsid w:val="001B58A5"/>
    <w:rsid w:val="001B58BE"/>
    <w:rsid w:val="001B58C9"/>
    <w:rsid w:val="001B58CA"/>
    <w:rsid w:val="001B58DD"/>
    <w:rsid w:val="001B5902"/>
    <w:rsid w:val="001B5916"/>
    <w:rsid w:val="001B592E"/>
    <w:rsid w:val="001B592F"/>
    <w:rsid w:val="001B5941"/>
    <w:rsid w:val="001B5978"/>
    <w:rsid w:val="001B59DE"/>
    <w:rsid w:val="001B5A41"/>
    <w:rsid w:val="001B5A5A"/>
    <w:rsid w:val="001B5AC1"/>
    <w:rsid w:val="001B5AF4"/>
    <w:rsid w:val="001B5B8B"/>
    <w:rsid w:val="001B5B9E"/>
    <w:rsid w:val="001B5C10"/>
    <w:rsid w:val="001B5C7D"/>
    <w:rsid w:val="001B5C87"/>
    <w:rsid w:val="001B5C97"/>
    <w:rsid w:val="001B5CCA"/>
    <w:rsid w:val="001B5CCB"/>
    <w:rsid w:val="001B5D5C"/>
    <w:rsid w:val="001B5D6D"/>
    <w:rsid w:val="001B5DE7"/>
    <w:rsid w:val="001B5DFE"/>
    <w:rsid w:val="001B5E02"/>
    <w:rsid w:val="001B5E08"/>
    <w:rsid w:val="001B5E3B"/>
    <w:rsid w:val="001B5E4A"/>
    <w:rsid w:val="001B5E69"/>
    <w:rsid w:val="001B5E77"/>
    <w:rsid w:val="001B5EA8"/>
    <w:rsid w:val="001B5ED4"/>
    <w:rsid w:val="001B5F21"/>
    <w:rsid w:val="001B5F33"/>
    <w:rsid w:val="001B5FA4"/>
    <w:rsid w:val="001B5FE9"/>
    <w:rsid w:val="001B600D"/>
    <w:rsid w:val="001B6045"/>
    <w:rsid w:val="001B60D1"/>
    <w:rsid w:val="001B60ED"/>
    <w:rsid w:val="001B6113"/>
    <w:rsid w:val="001B6153"/>
    <w:rsid w:val="001B617C"/>
    <w:rsid w:val="001B619C"/>
    <w:rsid w:val="001B61D3"/>
    <w:rsid w:val="001B623C"/>
    <w:rsid w:val="001B623E"/>
    <w:rsid w:val="001B62DC"/>
    <w:rsid w:val="001B62E4"/>
    <w:rsid w:val="001B6304"/>
    <w:rsid w:val="001B635D"/>
    <w:rsid w:val="001B6394"/>
    <w:rsid w:val="001B639C"/>
    <w:rsid w:val="001B63DF"/>
    <w:rsid w:val="001B63F7"/>
    <w:rsid w:val="001B6419"/>
    <w:rsid w:val="001B642C"/>
    <w:rsid w:val="001B6477"/>
    <w:rsid w:val="001B6491"/>
    <w:rsid w:val="001B6498"/>
    <w:rsid w:val="001B64BD"/>
    <w:rsid w:val="001B64BE"/>
    <w:rsid w:val="001B64C5"/>
    <w:rsid w:val="001B64E0"/>
    <w:rsid w:val="001B6508"/>
    <w:rsid w:val="001B6538"/>
    <w:rsid w:val="001B654B"/>
    <w:rsid w:val="001B6599"/>
    <w:rsid w:val="001B659C"/>
    <w:rsid w:val="001B659E"/>
    <w:rsid w:val="001B65C8"/>
    <w:rsid w:val="001B65F5"/>
    <w:rsid w:val="001B65FB"/>
    <w:rsid w:val="001B6659"/>
    <w:rsid w:val="001B665E"/>
    <w:rsid w:val="001B668B"/>
    <w:rsid w:val="001B669E"/>
    <w:rsid w:val="001B66EA"/>
    <w:rsid w:val="001B66FE"/>
    <w:rsid w:val="001B6713"/>
    <w:rsid w:val="001B671E"/>
    <w:rsid w:val="001B6760"/>
    <w:rsid w:val="001B679E"/>
    <w:rsid w:val="001B67A0"/>
    <w:rsid w:val="001B67A5"/>
    <w:rsid w:val="001B67AA"/>
    <w:rsid w:val="001B67D9"/>
    <w:rsid w:val="001B67ED"/>
    <w:rsid w:val="001B6817"/>
    <w:rsid w:val="001B6830"/>
    <w:rsid w:val="001B6836"/>
    <w:rsid w:val="001B6874"/>
    <w:rsid w:val="001B6895"/>
    <w:rsid w:val="001B68AE"/>
    <w:rsid w:val="001B68B4"/>
    <w:rsid w:val="001B690E"/>
    <w:rsid w:val="001B692C"/>
    <w:rsid w:val="001B6935"/>
    <w:rsid w:val="001B6958"/>
    <w:rsid w:val="001B699F"/>
    <w:rsid w:val="001B69C3"/>
    <w:rsid w:val="001B6A91"/>
    <w:rsid w:val="001B6B4A"/>
    <w:rsid w:val="001B6C5B"/>
    <w:rsid w:val="001B6C9B"/>
    <w:rsid w:val="001B6C9F"/>
    <w:rsid w:val="001B6CAC"/>
    <w:rsid w:val="001B6CB2"/>
    <w:rsid w:val="001B6CEC"/>
    <w:rsid w:val="001B6D46"/>
    <w:rsid w:val="001B6DE6"/>
    <w:rsid w:val="001B6E62"/>
    <w:rsid w:val="001B6E7C"/>
    <w:rsid w:val="001B6EA5"/>
    <w:rsid w:val="001B6F0A"/>
    <w:rsid w:val="001B6F25"/>
    <w:rsid w:val="001B6F39"/>
    <w:rsid w:val="001B6F64"/>
    <w:rsid w:val="001B6FB1"/>
    <w:rsid w:val="001B6FB7"/>
    <w:rsid w:val="001B6FD1"/>
    <w:rsid w:val="001B6FF7"/>
    <w:rsid w:val="001B700D"/>
    <w:rsid w:val="001B7026"/>
    <w:rsid w:val="001B707E"/>
    <w:rsid w:val="001B70DA"/>
    <w:rsid w:val="001B70DE"/>
    <w:rsid w:val="001B7139"/>
    <w:rsid w:val="001B71B5"/>
    <w:rsid w:val="001B71C7"/>
    <w:rsid w:val="001B71CD"/>
    <w:rsid w:val="001B71DF"/>
    <w:rsid w:val="001B7205"/>
    <w:rsid w:val="001B7209"/>
    <w:rsid w:val="001B7245"/>
    <w:rsid w:val="001B7257"/>
    <w:rsid w:val="001B7289"/>
    <w:rsid w:val="001B72C2"/>
    <w:rsid w:val="001B72CC"/>
    <w:rsid w:val="001B736E"/>
    <w:rsid w:val="001B73B6"/>
    <w:rsid w:val="001B749D"/>
    <w:rsid w:val="001B74AB"/>
    <w:rsid w:val="001B74B8"/>
    <w:rsid w:val="001B7535"/>
    <w:rsid w:val="001B757F"/>
    <w:rsid w:val="001B7610"/>
    <w:rsid w:val="001B766D"/>
    <w:rsid w:val="001B76A6"/>
    <w:rsid w:val="001B76F6"/>
    <w:rsid w:val="001B7703"/>
    <w:rsid w:val="001B7721"/>
    <w:rsid w:val="001B772F"/>
    <w:rsid w:val="001B774C"/>
    <w:rsid w:val="001B7759"/>
    <w:rsid w:val="001B7779"/>
    <w:rsid w:val="001B77EC"/>
    <w:rsid w:val="001B7835"/>
    <w:rsid w:val="001B7848"/>
    <w:rsid w:val="001B7867"/>
    <w:rsid w:val="001B78AB"/>
    <w:rsid w:val="001B78C4"/>
    <w:rsid w:val="001B78F8"/>
    <w:rsid w:val="001B7915"/>
    <w:rsid w:val="001B7938"/>
    <w:rsid w:val="001B7941"/>
    <w:rsid w:val="001B79DF"/>
    <w:rsid w:val="001B79E5"/>
    <w:rsid w:val="001B7A08"/>
    <w:rsid w:val="001B7A17"/>
    <w:rsid w:val="001B7A23"/>
    <w:rsid w:val="001B7AC0"/>
    <w:rsid w:val="001B7AD2"/>
    <w:rsid w:val="001B7B07"/>
    <w:rsid w:val="001B7B1F"/>
    <w:rsid w:val="001B7B73"/>
    <w:rsid w:val="001B7BC0"/>
    <w:rsid w:val="001B7BD3"/>
    <w:rsid w:val="001B7C28"/>
    <w:rsid w:val="001B7CA6"/>
    <w:rsid w:val="001B7CE7"/>
    <w:rsid w:val="001B7CEE"/>
    <w:rsid w:val="001B7D16"/>
    <w:rsid w:val="001B7D25"/>
    <w:rsid w:val="001B7D8B"/>
    <w:rsid w:val="001B7D8F"/>
    <w:rsid w:val="001B7DB0"/>
    <w:rsid w:val="001B7DE7"/>
    <w:rsid w:val="001B7DF7"/>
    <w:rsid w:val="001B7EBE"/>
    <w:rsid w:val="001B7EDC"/>
    <w:rsid w:val="001B7F0B"/>
    <w:rsid w:val="001B7F24"/>
    <w:rsid w:val="001B7F3F"/>
    <w:rsid w:val="001B7FBB"/>
    <w:rsid w:val="001B7FD1"/>
    <w:rsid w:val="001B7FFE"/>
    <w:rsid w:val="001C0072"/>
    <w:rsid w:val="001C0090"/>
    <w:rsid w:val="001C00A9"/>
    <w:rsid w:val="001C00E3"/>
    <w:rsid w:val="001C014A"/>
    <w:rsid w:val="001C0162"/>
    <w:rsid w:val="001C0180"/>
    <w:rsid w:val="001C01B9"/>
    <w:rsid w:val="001C01CB"/>
    <w:rsid w:val="001C01DE"/>
    <w:rsid w:val="001C024D"/>
    <w:rsid w:val="001C0270"/>
    <w:rsid w:val="001C02D4"/>
    <w:rsid w:val="001C0318"/>
    <w:rsid w:val="001C0357"/>
    <w:rsid w:val="001C0390"/>
    <w:rsid w:val="001C03AB"/>
    <w:rsid w:val="001C03E7"/>
    <w:rsid w:val="001C04A7"/>
    <w:rsid w:val="001C04B4"/>
    <w:rsid w:val="001C04F7"/>
    <w:rsid w:val="001C058C"/>
    <w:rsid w:val="001C05F6"/>
    <w:rsid w:val="001C062C"/>
    <w:rsid w:val="001C0697"/>
    <w:rsid w:val="001C06B9"/>
    <w:rsid w:val="001C06D6"/>
    <w:rsid w:val="001C0735"/>
    <w:rsid w:val="001C07B2"/>
    <w:rsid w:val="001C07B6"/>
    <w:rsid w:val="001C07ED"/>
    <w:rsid w:val="001C0837"/>
    <w:rsid w:val="001C087B"/>
    <w:rsid w:val="001C08A0"/>
    <w:rsid w:val="001C08B4"/>
    <w:rsid w:val="001C08B5"/>
    <w:rsid w:val="001C094E"/>
    <w:rsid w:val="001C098A"/>
    <w:rsid w:val="001C09AF"/>
    <w:rsid w:val="001C09B2"/>
    <w:rsid w:val="001C09B8"/>
    <w:rsid w:val="001C09D2"/>
    <w:rsid w:val="001C09D9"/>
    <w:rsid w:val="001C0A18"/>
    <w:rsid w:val="001C0A43"/>
    <w:rsid w:val="001C0A4D"/>
    <w:rsid w:val="001C0B01"/>
    <w:rsid w:val="001C0B08"/>
    <w:rsid w:val="001C0B2C"/>
    <w:rsid w:val="001C0B87"/>
    <w:rsid w:val="001C0B88"/>
    <w:rsid w:val="001C0B9A"/>
    <w:rsid w:val="001C0C0A"/>
    <w:rsid w:val="001C0C2A"/>
    <w:rsid w:val="001C0CCE"/>
    <w:rsid w:val="001C0CE2"/>
    <w:rsid w:val="001C0CE9"/>
    <w:rsid w:val="001C0D08"/>
    <w:rsid w:val="001C0D27"/>
    <w:rsid w:val="001C0D84"/>
    <w:rsid w:val="001C0DA3"/>
    <w:rsid w:val="001C0E1A"/>
    <w:rsid w:val="001C0E51"/>
    <w:rsid w:val="001C0EA8"/>
    <w:rsid w:val="001C0EF5"/>
    <w:rsid w:val="001C0F07"/>
    <w:rsid w:val="001C0F19"/>
    <w:rsid w:val="001C0F44"/>
    <w:rsid w:val="001C0F53"/>
    <w:rsid w:val="001C0F54"/>
    <w:rsid w:val="001C0F67"/>
    <w:rsid w:val="001C0FBB"/>
    <w:rsid w:val="001C0FC5"/>
    <w:rsid w:val="001C0FDC"/>
    <w:rsid w:val="001C0FF0"/>
    <w:rsid w:val="001C100B"/>
    <w:rsid w:val="001C104F"/>
    <w:rsid w:val="001C1075"/>
    <w:rsid w:val="001C1089"/>
    <w:rsid w:val="001C1096"/>
    <w:rsid w:val="001C10CD"/>
    <w:rsid w:val="001C10E7"/>
    <w:rsid w:val="001C10ED"/>
    <w:rsid w:val="001C1161"/>
    <w:rsid w:val="001C116A"/>
    <w:rsid w:val="001C116B"/>
    <w:rsid w:val="001C11BC"/>
    <w:rsid w:val="001C11F5"/>
    <w:rsid w:val="001C1209"/>
    <w:rsid w:val="001C121C"/>
    <w:rsid w:val="001C1246"/>
    <w:rsid w:val="001C1275"/>
    <w:rsid w:val="001C1296"/>
    <w:rsid w:val="001C12A5"/>
    <w:rsid w:val="001C12C1"/>
    <w:rsid w:val="001C12C8"/>
    <w:rsid w:val="001C12FA"/>
    <w:rsid w:val="001C1322"/>
    <w:rsid w:val="001C133A"/>
    <w:rsid w:val="001C133B"/>
    <w:rsid w:val="001C135C"/>
    <w:rsid w:val="001C13AA"/>
    <w:rsid w:val="001C1421"/>
    <w:rsid w:val="001C142B"/>
    <w:rsid w:val="001C14A5"/>
    <w:rsid w:val="001C14CF"/>
    <w:rsid w:val="001C14FD"/>
    <w:rsid w:val="001C156E"/>
    <w:rsid w:val="001C15A4"/>
    <w:rsid w:val="001C15C7"/>
    <w:rsid w:val="001C161A"/>
    <w:rsid w:val="001C1632"/>
    <w:rsid w:val="001C165A"/>
    <w:rsid w:val="001C167B"/>
    <w:rsid w:val="001C167E"/>
    <w:rsid w:val="001C1682"/>
    <w:rsid w:val="001C169C"/>
    <w:rsid w:val="001C16B0"/>
    <w:rsid w:val="001C16E2"/>
    <w:rsid w:val="001C16F0"/>
    <w:rsid w:val="001C17AA"/>
    <w:rsid w:val="001C17D0"/>
    <w:rsid w:val="001C17E2"/>
    <w:rsid w:val="001C1822"/>
    <w:rsid w:val="001C1825"/>
    <w:rsid w:val="001C1895"/>
    <w:rsid w:val="001C18CE"/>
    <w:rsid w:val="001C18E4"/>
    <w:rsid w:val="001C18F0"/>
    <w:rsid w:val="001C19CC"/>
    <w:rsid w:val="001C1A3F"/>
    <w:rsid w:val="001C1A51"/>
    <w:rsid w:val="001C1A66"/>
    <w:rsid w:val="001C1A67"/>
    <w:rsid w:val="001C1A7E"/>
    <w:rsid w:val="001C1A9A"/>
    <w:rsid w:val="001C1AAF"/>
    <w:rsid w:val="001C1AE6"/>
    <w:rsid w:val="001C1B19"/>
    <w:rsid w:val="001C1B39"/>
    <w:rsid w:val="001C1B70"/>
    <w:rsid w:val="001C1B8C"/>
    <w:rsid w:val="001C1BE0"/>
    <w:rsid w:val="001C1C1A"/>
    <w:rsid w:val="001C1C27"/>
    <w:rsid w:val="001C1C5A"/>
    <w:rsid w:val="001C1C62"/>
    <w:rsid w:val="001C1C6F"/>
    <w:rsid w:val="001C1CB4"/>
    <w:rsid w:val="001C1D36"/>
    <w:rsid w:val="001C1D80"/>
    <w:rsid w:val="001C1D85"/>
    <w:rsid w:val="001C1D8B"/>
    <w:rsid w:val="001C1DA5"/>
    <w:rsid w:val="001C1DD3"/>
    <w:rsid w:val="001C1DE9"/>
    <w:rsid w:val="001C1E38"/>
    <w:rsid w:val="001C1E3A"/>
    <w:rsid w:val="001C1E44"/>
    <w:rsid w:val="001C1E5C"/>
    <w:rsid w:val="001C1E6D"/>
    <w:rsid w:val="001C1E7C"/>
    <w:rsid w:val="001C1ED8"/>
    <w:rsid w:val="001C1EE4"/>
    <w:rsid w:val="001C1EE9"/>
    <w:rsid w:val="001C1EF1"/>
    <w:rsid w:val="001C1F0D"/>
    <w:rsid w:val="001C1F2D"/>
    <w:rsid w:val="001C1F89"/>
    <w:rsid w:val="001C1FC9"/>
    <w:rsid w:val="001C1FE0"/>
    <w:rsid w:val="001C2001"/>
    <w:rsid w:val="001C20A3"/>
    <w:rsid w:val="001C20E5"/>
    <w:rsid w:val="001C20FD"/>
    <w:rsid w:val="001C210D"/>
    <w:rsid w:val="001C2146"/>
    <w:rsid w:val="001C2193"/>
    <w:rsid w:val="001C2199"/>
    <w:rsid w:val="001C21BD"/>
    <w:rsid w:val="001C2225"/>
    <w:rsid w:val="001C2272"/>
    <w:rsid w:val="001C2293"/>
    <w:rsid w:val="001C22BD"/>
    <w:rsid w:val="001C22F3"/>
    <w:rsid w:val="001C2328"/>
    <w:rsid w:val="001C2329"/>
    <w:rsid w:val="001C232C"/>
    <w:rsid w:val="001C236C"/>
    <w:rsid w:val="001C23AD"/>
    <w:rsid w:val="001C23E8"/>
    <w:rsid w:val="001C2401"/>
    <w:rsid w:val="001C241F"/>
    <w:rsid w:val="001C24EB"/>
    <w:rsid w:val="001C250D"/>
    <w:rsid w:val="001C2519"/>
    <w:rsid w:val="001C2568"/>
    <w:rsid w:val="001C25B8"/>
    <w:rsid w:val="001C25E4"/>
    <w:rsid w:val="001C2625"/>
    <w:rsid w:val="001C26CA"/>
    <w:rsid w:val="001C26D0"/>
    <w:rsid w:val="001C26E7"/>
    <w:rsid w:val="001C2717"/>
    <w:rsid w:val="001C2765"/>
    <w:rsid w:val="001C279E"/>
    <w:rsid w:val="001C27AA"/>
    <w:rsid w:val="001C27AC"/>
    <w:rsid w:val="001C27B0"/>
    <w:rsid w:val="001C27CA"/>
    <w:rsid w:val="001C2816"/>
    <w:rsid w:val="001C2858"/>
    <w:rsid w:val="001C28CC"/>
    <w:rsid w:val="001C28DB"/>
    <w:rsid w:val="001C2906"/>
    <w:rsid w:val="001C2911"/>
    <w:rsid w:val="001C291D"/>
    <w:rsid w:val="001C296A"/>
    <w:rsid w:val="001C2970"/>
    <w:rsid w:val="001C2988"/>
    <w:rsid w:val="001C2A36"/>
    <w:rsid w:val="001C2A42"/>
    <w:rsid w:val="001C2AAA"/>
    <w:rsid w:val="001C2AAB"/>
    <w:rsid w:val="001C2AC7"/>
    <w:rsid w:val="001C2AD2"/>
    <w:rsid w:val="001C2AEC"/>
    <w:rsid w:val="001C2B20"/>
    <w:rsid w:val="001C2B36"/>
    <w:rsid w:val="001C2B41"/>
    <w:rsid w:val="001C2B5B"/>
    <w:rsid w:val="001C2B94"/>
    <w:rsid w:val="001C2BA9"/>
    <w:rsid w:val="001C2BAA"/>
    <w:rsid w:val="001C2BAF"/>
    <w:rsid w:val="001C2C15"/>
    <w:rsid w:val="001C2C33"/>
    <w:rsid w:val="001C2C4F"/>
    <w:rsid w:val="001C2C80"/>
    <w:rsid w:val="001C2CF0"/>
    <w:rsid w:val="001C2D11"/>
    <w:rsid w:val="001C2D46"/>
    <w:rsid w:val="001C2D6F"/>
    <w:rsid w:val="001C2D8C"/>
    <w:rsid w:val="001C2D96"/>
    <w:rsid w:val="001C2D9B"/>
    <w:rsid w:val="001C2E06"/>
    <w:rsid w:val="001C2E10"/>
    <w:rsid w:val="001C2E2B"/>
    <w:rsid w:val="001C2E39"/>
    <w:rsid w:val="001C2EB9"/>
    <w:rsid w:val="001C2EDA"/>
    <w:rsid w:val="001C2F1D"/>
    <w:rsid w:val="001C2F56"/>
    <w:rsid w:val="001C2F8B"/>
    <w:rsid w:val="001C301D"/>
    <w:rsid w:val="001C306D"/>
    <w:rsid w:val="001C3078"/>
    <w:rsid w:val="001C3079"/>
    <w:rsid w:val="001C3092"/>
    <w:rsid w:val="001C30A8"/>
    <w:rsid w:val="001C3170"/>
    <w:rsid w:val="001C317F"/>
    <w:rsid w:val="001C3181"/>
    <w:rsid w:val="001C319C"/>
    <w:rsid w:val="001C31CC"/>
    <w:rsid w:val="001C31E2"/>
    <w:rsid w:val="001C320D"/>
    <w:rsid w:val="001C32F5"/>
    <w:rsid w:val="001C32F7"/>
    <w:rsid w:val="001C330C"/>
    <w:rsid w:val="001C3367"/>
    <w:rsid w:val="001C33CD"/>
    <w:rsid w:val="001C3401"/>
    <w:rsid w:val="001C346B"/>
    <w:rsid w:val="001C347C"/>
    <w:rsid w:val="001C3485"/>
    <w:rsid w:val="001C34B1"/>
    <w:rsid w:val="001C34B3"/>
    <w:rsid w:val="001C34BB"/>
    <w:rsid w:val="001C3512"/>
    <w:rsid w:val="001C3547"/>
    <w:rsid w:val="001C3550"/>
    <w:rsid w:val="001C3556"/>
    <w:rsid w:val="001C3574"/>
    <w:rsid w:val="001C3595"/>
    <w:rsid w:val="001C35E2"/>
    <w:rsid w:val="001C360F"/>
    <w:rsid w:val="001C3653"/>
    <w:rsid w:val="001C3659"/>
    <w:rsid w:val="001C36A4"/>
    <w:rsid w:val="001C3718"/>
    <w:rsid w:val="001C3723"/>
    <w:rsid w:val="001C3770"/>
    <w:rsid w:val="001C3799"/>
    <w:rsid w:val="001C37FB"/>
    <w:rsid w:val="001C3825"/>
    <w:rsid w:val="001C3898"/>
    <w:rsid w:val="001C38D5"/>
    <w:rsid w:val="001C395B"/>
    <w:rsid w:val="001C399A"/>
    <w:rsid w:val="001C39C0"/>
    <w:rsid w:val="001C3A03"/>
    <w:rsid w:val="001C3A2D"/>
    <w:rsid w:val="001C3A38"/>
    <w:rsid w:val="001C3AA9"/>
    <w:rsid w:val="001C3AC4"/>
    <w:rsid w:val="001C3AEB"/>
    <w:rsid w:val="001C3AEC"/>
    <w:rsid w:val="001C3B18"/>
    <w:rsid w:val="001C3B57"/>
    <w:rsid w:val="001C3BBA"/>
    <w:rsid w:val="001C3BFF"/>
    <w:rsid w:val="001C3C9C"/>
    <w:rsid w:val="001C3CD2"/>
    <w:rsid w:val="001C3CDA"/>
    <w:rsid w:val="001C3CDC"/>
    <w:rsid w:val="001C3CF5"/>
    <w:rsid w:val="001C3D11"/>
    <w:rsid w:val="001C3D2A"/>
    <w:rsid w:val="001C3DD9"/>
    <w:rsid w:val="001C3DEC"/>
    <w:rsid w:val="001C3E27"/>
    <w:rsid w:val="001C3E29"/>
    <w:rsid w:val="001C3E3A"/>
    <w:rsid w:val="001C3E70"/>
    <w:rsid w:val="001C3EDA"/>
    <w:rsid w:val="001C3EFF"/>
    <w:rsid w:val="001C3F15"/>
    <w:rsid w:val="001C3F4D"/>
    <w:rsid w:val="001C3F87"/>
    <w:rsid w:val="001C3F93"/>
    <w:rsid w:val="001C3FED"/>
    <w:rsid w:val="001C401D"/>
    <w:rsid w:val="001C4030"/>
    <w:rsid w:val="001C40EB"/>
    <w:rsid w:val="001C40F2"/>
    <w:rsid w:val="001C40FB"/>
    <w:rsid w:val="001C411E"/>
    <w:rsid w:val="001C4133"/>
    <w:rsid w:val="001C417B"/>
    <w:rsid w:val="001C41A2"/>
    <w:rsid w:val="001C41B6"/>
    <w:rsid w:val="001C42C7"/>
    <w:rsid w:val="001C42E4"/>
    <w:rsid w:val="001C430C"/>
    <w:rsid w:val="001C4339"/>
    <w:rsid w:val="001C4356"/>
    <w:rsid w:val="001C437B"/>
    <w:rsid w:val="001C43A5"/>
    <w:rsid w:val="001C4453"/>
    <w:rsid w:val="001C4458"/>
    <w:rsid w:val="001C4465"/>
    <w:rsid w:val="001C4482"/>
    <w:rsid w:val="001C44D7"/>
    <w:rsid w:val="001C44FA"/>
    <w:rsid w:val="001C4509"/>
    <w:rsid w:val="001C455A"/>
    <w:rsid w:val="001C461A"/>
    <w:rsid w:val="001C4621"/>
    <w:rsid w:val="001C4658"/>
    <w:rsid w:val="001C468E"/>
    <w:rsid w:val="001C46ED"/>
    <w:rsid w:val="001C46F2"/>
    <w:rsid w:val="001C4718"/>
    <w:rsid w:val="001C4722"/>
    <w:rsid w:val="001C4742"/>
    <w:rsid w:val="001C47AD"/>
    <w:rsid w:val="001C482B"/>
    <w:rsid w:val="001C483B"/>
    <w:rsid w:val="001C4864"/>
    <w:rsid w:val="001C4889"/>
    <w:rsid w:val="001C48E3"/>
    <w:rsid w:val="001C48F6"/>
    <w:rsid w:val="001C4910"/>
    <w:rsid w:val="001C4912"/>
    <w:rsid w:val="001C493D"/>
    <w:rsid w:val="001C49F4"/>
    <w:rsid w:val="001C4A68"/>
    <w:rsid w:val="001C4A88"/>
    <w:rsid w:val="001C4AA8"/>
    <w:rsid w:val="001C4AB4"/>
    <w:rsid w:val="001C4AC7"/>
    <w:rsid w:val="001C4AED"/>
    <w:rsid w:val="001C4AEE"/>
    <w:rsid w:val="001C4B1B"/>
    <w:rsid w:val="001C4B3B"/>
    <w:rsid w:val="001C4B75"/>
    <w:rsid w:val="001C4B9C"/>
    <w:rsid w:val="001C4C0B"/>
    <w:rsid w:val="001C4C2E"/>
    <w:rsid w:val="001C4C46"/>
    <w:rsid w:val="001C4C80"/>
    <w:rsid w:val="001C4CBF"/>
    <w:rsid w:val="001C4CD5"/>
    <w:rsid w:val="001C4D1D"/>
    <w:rsid w:val="001C4D48"/>
    <w:rsid w:val="001C4D61"/>
    <w:rsid w:val="001C4DB0"/>
    <w:rsid w:val="001C4DD7"/>
    <w:rsid w:val="001C4E19"/>
    <w:rsid w:val="001C4E1B"/>
    <w:rsid w:val="001C4E37"/>
    <w:rsid w:val="001C4E5F"/>
    <w:rsid w:val="001C4E9E"/>
    <w:rsid w:val="001C4F33"/>
    <w:rsid w:val="001C4F52"/>
    <w:rsid w:val="001C4F78"/>
    <w:rsid w:val="001C4F82"/>
    <w:rsid w:val="001C4FA2"/>
    <w:rsid w:val="001C4FC1"/>
    <w:rsid w:val="001C4FC3"/>
    <w:rsid w:val="001C5041"/>
    <w:rsid w:val="001C5088"/>
    <w:rsid w:val="001C5141"/>
    <w:rsid w:val="001C5174"/>
    <w:rsid w:val="001C51C8"/>
    <w:rsid w:val="001C51EF"/>
    <w:rsid w:val="001C5230"/>
    <w:rsid w:val="001C523F"/>
    <w:rsid w:val="001C525F"/>
    <w:rsid w:val="001C5265"/>
    <w:rsid w:val="001C5275"/>
    <w:rsid w:val="001C5295"/>
    <w:rsid w:val="001C52D5"/>
    <w:rsid w:val="001C539F"/>
    <w:rsid w:val="001C53C3"/>
    <w:rsid w:val="001C54B9"/>
    <w:rsid w:val="001C54BA"/>
    <w:rsid w:val="001C54CF"/>
    <w:rsid w:val="001C54FC"/>
    <w:rsid w:val="001C550D"/>
    <w:rsid w:val="001C551C"/>
    <w:rsid w:val="001C551E"/>
    <w:rsid w:val="001C554A"/>
    <w:rsid w:val="001C5569"/>
    <w:rsid w:val="001C559E"/>
    <w:rsid w:val="001C55C9"/>
    <w:rsid w:val="001C55FF"/>
    <w:rsid w:val="001C563F"/>
    <w:rsid w:val="001C564B"/>
    <w:rsid w:val="001C564D"/>
    <w:rsid w:val="001C568D"/>
    <w:rsid w:val="001C56C1"/>
    <w:rsid w:val="001C56EC"/>
    <w:rsid w:val="001C56EE"/>
    <w:rsid w:val="001C56F4"/>
    <w:rsid w:val="001C56FB"/>
    <w:rsid w:val="001C570B"/>
    <w:rsid w:val="001C571F"/>
    <w:rsid w:val="001C57C7"/>
    <w:rsid w:val="001C584A"/>
    <w:rsid w:val="001C587A"/>
    <w:rsid w:val="001C587E"/>
    <w:rsid w:val="001C58B7"/>
    <w:rsid w:val="001C58D8"/>
    <w:rsid w:val="001C5951"/>
    <w:rsid w:val="001C5969"/>
    <w:rsid w:val="001C598F"/>
    <w:rsid w:val="001C5994"/>
    <w:rsid w:val="001C599A"/>
    <w:rsid w:val="001C59A1"/>
    <w:rsid w:val="001C59B7"/>
    <w:rsid w:val="001C59BF"/>
    <w:rsid w:val="001C59DE"/>
    <w:rsid w:val="001C59DF"/>
    <w:rsid w:val="001C5A2B"/>
    <w:rsid w:val="001C5A47"/>
    <w:rsid w:val="001C5A7D"/>
    <w:rsid w:val="001C5ABC"/>
    <w:rsid w:val="001C5B62"/>
    <w:rsid w:val="001C5B95"/>
    <w:rsid w:val="001C5BEB"/>
    <w:rsid w:val="001C5C00"/>
    <w:rsid w:val="001C5CA5"/>
    <w:rsid w:val="001C5CB8"/>
    <w:rsid w:val="001C5CBB"/>
    <w:rsid w:val="001C5CCF"/>
    <w:rsid w:val="001C5CD5"/>
    <w:rsid w:val="001C5CDE"/>
    <w:rsid w:val="001C5D5C"/>
    <w:rsid w:val="001C5DA9"/>
    <w:rsid w:val="001C5DBF"/>
    <w:rsid w:val="001C5DF0"/>
    <w:rsid w:val="001C5E0D"/>
    <w:rsid w:val="001C5E1F"/>
    <w:rsid w:val="001C5EE1"/>
    <w:rsid w:val="001C5F66"/>
    <w:rsid w:val="001C5F8E"/>
    <w:rsid w:val="001C5F9C"/>
    <w:rsid w:val="001C5FB0"/>
    <w:rsid w:val="001C5FCC"/>
    <w:rsid w:val="001C6019"/>
    <w:rsid w:val="001C60A0"/>
    <w:rsid w:val="001C60DF"/>
    <w:rsid w:val="001C60FB"/>
    <w:rsid w:val="001C6101"/>
    <w:rsid w:val="001C6129"/>
    <w:rsid w:val="001C612F"/>
    <w:rsid w:val="001C6153"/>
    <w:rsid w:val="001C6165"/>
    <w:rsid w:val="001C6176"/>
    <w:rsid w:val="001C61B2"/>
    <w:rsid w:val="001C61E3"/>
    <w:rsid w:val="001C6211"/>
    <w:rsid w:val="001C623B"/>
    <w:rsid w:val="001C626C"/>
    <w:rsid w:val="001C62D9"/>
    <w:rsid w:val="001C62EB"/>
    <w:rsid w:val="001C62F7"/>
    <w:rsid w:val="001C6323"/>
    <w:rsid w:val="001C6325"/>
    <w:rsid w:val="001C634E"/>
    <w:rsid w:val="001C6364"/>
    <w:rsid w:val="001C63CE"/>
    <w:rsid w:val="001C63D7"/>
    <w:rsid w:val="001C63F3"/>
    <w:rsid w:val="001C64A9"/>
    <w:rsid w:val="001C64BA"/>
    <w:rsid w:val="001C64E9"/>
    <w:rsid w:val="001C652A"/>
    <w:rsid w:val="001C655B"/>
    <w:rsid w:val="001C6570"/>
    <w:rsid w:val="001C6572"/>
    <w:rsid w:val="001C6596"/>
    <w:rsid w:val="001C65A4"/>
    <w:rsid w:val="001C65C4"/>
    <w:rsid w:val="001C661A"/>
    <w:rsid w:val="001C661F"/>
    <w:rsid w:val="001C6627"/>
    <w:rsid w:val="001C669A"/>
    <w:rsid w:val="001C66BE"/>
    <w:rsid w:val="001C6738"/>
    <w:rsid w:val="001C6749"/>
    <w:rsid w:val="001C674F"/>
    <w:rsid w:val="001C675A"/>
    <w:rsid w:val="001C6828"/>
    <w:rsid w:val="001C6831"/>
    <w:rsid w:val="001C6840"/>
    <w:rsid w:val="001C6850"/>
    <w:rsid w:val="001C6855"/>
    <w:rsid w:val="001C6869"/>
    <w:rsid w:val="001C687E"/>
    <w:rsid w:val="001C6888"/>
    <w:rsid w:val="001C6905"/>
    <w:rsid w:val="001C6920"/>
    <w:rsid w:val="001C6999"/>
    <w:rsid w:val="001C69D5"/>
    <w:rsid w:val="001C69DD"/>
    <w:rsid w:val="001C69EB"/>
    <w:rsid w:val="001C6A42"/>
    <w:rsid w:val="001C6A46"/>
    <w:rsid w:val="001C6A69"/>
    <w:rsid w:val="001C6A93"/>
    <w:rsid w:val="001C6B1E"/>
    <w:rsid w:val="001C6B23"/>
    <w:rsid w:val="001C6B26"/>
    <w:rsid w:val="001C6B27"/>
    <w:rsid w:val="001C6B8B"/>
    <w:rsid w:val="001C6BB4"/>
    <w:rsid w:val="001C6BD2"/>
    <w:rsid w:val="001C6BE2"/>
    <w:rsid w:val="001C6BF2"/>
    <w:rsid w:val="001C6C00"/>
    <w:rsid w:val="001C6C26"/>
    <w:rsid w:val="001C6C3A"/>
    <w:rsid w:val="001C6C4E"/>
    <w:rsid w:val="001C6C60"/>
    <w:rsid w:val="001C6C64"/>
    <w:rsid w:val="001C6C93"/>
    <w:rsid w:val="001C6D89"/>
    <w:rsid w:val="001C6DB6"/>
    <w:rsid w:val="001C6DDF"/>
    <w:rsid w:val="001C6DE4"/>
    <w:rsid w:val="001C6DF4"/>
    <w:rsid w:val="001C6E6D"/>
    <w:rsid w:val="001C6ED5"/>
    <w:rsid w:val="001C6F0A"/>
    <w:rsid w:val="001C6F21"/>
    <w:rsid w:val="001C6F3E"/>
    <w:rsid w:val="001C6F75"/>
    <w:rsid w:val="001C6FD0"/>
    <w:rsid w:val="001C6FD3"/>
    <w:rsid w:val="001C6FE0"/>
    <w:rsid w:val="001C7037"/>
    <w:rsid w:val="001C7068"/>
    <w:rsid w:val="001C7079"/>
    <w:rsid w:val="001C7098"/>
    <w:rsid w:val="001C709B"/>
    <w:rsid w:val="001C709D"/>
    <w:rsid w:val="001C70C5"/>
    <w:rsid w:val="001C70C8"/>
    <w:rsid w:val="001C7109"/>
    <w:rsid w:val="001C7145"/>
    <w:rsid w:val="001C7186"/>
    <w:rsid w:val="001C7190"/>
    <w:rsid w:val="001C71B3"/>
    <w:rsid w:val="001C71C0"/>
    <w:rsid w:val="001C721C"/>
    <w:rsid w:val="001C7295"/>
    <w:rsid w:val="001C72FA"/>
    <w:rsid w:val="001C72FB"/>
    <w:rsid w:val="001C730B"/>
    <w:rsid w:val="001C7335"/>
    <w:rsid w:val="001C733A"/>
    <w:rsid w:val="001C7344"/>
    <w:rsid w:val="001C735D"/>
    <w:rsid w:val="001C73B7"/>
    <w:rsid w:val="001C73BA"/>
    <w:rsid w:val="001C73F2"/>
    <w:rsid w:val="001C73F4"/>
    <w:rsid w:val="001C749C"/>
    <w:rsid w:val="001C74E2"/>
    <w:rsid w:val="001C751A"/>
    <w:rsid w:val="001C7543"/>
    <w:rsid w:val="001C75D1"/>
    <w:rsid w:val="001C7629"/>
    <w:rsid w:val="001C7654"/>
    <w:rsid w:val="001C767A"/>
    <w:rsid w:val="001C7689"/>
    <w:rsid w:val="001C76AF"/>
    <w:rsid w:val="001C76E6"/>
    <w:rsid w:val="001C76F1"/>
    <w:rsid w:val="001C770B"/>
    <w:rsid w:val="001C7749"/>
    <w:rsid w:val="001C7925"/>
    <w:rsid w:val="001C796B"/>
    <w:rsid w:val="001C7988"/>
    <w:rsid w:val="001C79C2"/>
    <w:rsid w:val="001C79DD"/>
    <w:rsid w:val="001C79F7"/>
    <w:rsid w:val="001C7A0B"/>
    <w:rsid w:val="001C7A34"/>
    <w:rsid w:val="001C7A66"/>
    <w:rsid w:val="001C7A8D"/>
    <w:rsid w:val="001C7AC9"/>
    <w:rsid w:val="001C7AFF"/>
    <w:rsid w:val="001C7C18"/>
    <w:rsid w:val="001C7C20"/>
    <w:rsid w:val="001C7C3B"/>
    <w:rsid w:val="001C7C81"/>
    <w:rsid w:val="001C7CDB"/>
    <w:rsid w:val="001C7D08"/>
    <w:rsid w:val="001C7D10"/>
    <w:rsid w:val="001C7DDD"/>
    <w:rsid w:val="001C7EA5"/>
    <w:rsid w:val="001C7EDA"/>
    <w:rsid w:val="001C7EE1"/>
    <w:rsid w:val="001C7F0C"/>
    <w:rsid w:val="001C7F11"/>
    <w:rsid w:val="001C7F14"/>
    <w:rsid w:val="001C7F43"/>
    <w:rsid w:val="001C7F53"/>
    <w:rsid w:val="001C7F95"/>
    <w:rsid w:val="001C7F97"/>
    <w:rsid w:val="001C7FAE"/>
    <w:rsid w:val="001C7FAF"/>
    <w:rsid w:val="001C7FC2"/>
    <w:rsid w:val="001C7FFE"/>
    <w:rsid w:val="001D0023"/>
    <w:rsid w:val="001D006F"/>
    <w:rsid w:val="001D00CE"/>
    <w:rsid w:val="001D00EB"/>
    <w:rsid w:val="001D00EF"/>
    <w:rsid w:val="001D0121"/>
    <w:rsid w:val="001D015C"/>
    <w:rsid w:val="001D017E"/>
    <w:rsid w:val="001D01DC"/>
    <w:rsid w:val="001D01F5"/>
    <w:rsid w:val="001D0210"/>
    <w:rsid w:val="001D0264"/>
    <w:rsid w:val="001D0277"/>
    <w:rsid w:val="001D02CE"/>
    <w:rsid w:val="001D030A"/>
    <w:rsid w:val="001D0321"/>
    <w:rsid w:val="001D0339"/>
    <w:rsid w:val="001D0437"/>
    <w:rsid w:val="001D0463"/>
    <w:rsid w:val="001D0499"/>
    <w:rsid w:val="001D04D8"/>
    <w:rsid w:val="001D04F6"/>
    <w:rsid w:val="001D04F8"/>
    <w:rsid w:val="001D050E"/>
    <w:rsid w:val="001D0558"/>
    <w:rsid w:val="001D05AD"/>
    <w:rsid w:val="001D05E6"/>
    <w:rsid w:val="001D0667"/>
    <w:rsid w:val="001D06A6"/>
    <w:rsid w:val="001D06EB"/>
    <w:rsid w:val="001D06FD"/>
    <w:rsid w:val="001D0709"/>
    <w:rsid w:val="001D0713"/>
    <w:rsid w:val="001D072F"/>
    <w:rsid w:val="001D07E1"/>
    <w:rsid w:val="001D082A"/>
    <w:rsid w:val="001D0858"/>
    <w:rsid w:val="001D08D0"/>
    <w:rsid w:val="001D08EC"/>
    <w:rsid w:val="001D090B"/>
    <w:rsid w:val="001D0916"/>
    <w:rsid w:val="001D0943"/>
    <w:rsid w:val="001D0953"/>
    <w:rsid w:val="001D0962"/>
    <w:rsid w:val="001D09F3"/>
    <w:rsid w:val="001D0A75"/>
    <w:rsid w:val="001D0ABF"/>
    <w:rsid w:val="001D0AE3"/>
    <w:rsid w:val="001D0AE4"/>
    <w:rsid w:val="001D0AF8"/>
    <w:rsid w:val="001D0B04"/>
    <w:rsid w:val="001D0B1A"/>
    <w:rsid w:val="001D0B23"/>
    <w:rsid w:val="001D0B85"/>
    <w:rsid w:val="001D0C58"/>
    <w:rsid w:val="001D0C6F"/>
    <w:rsid w:val="001D0CB9"/>
    <w:rsid w:val="001D0CE8"/>
    <w:rsid w:val="001D0CFB"/>
    <w:rsid w:val="001D0D12"/>
    <w:rsid w:val="001D0D21"/>
    <w:rsid w:val="001D0D3E"/>
    <w:rsid w:val="001D0D80"/>
    <w:rsid w:val="001D0DC0"/>
    <w:rsid w:val="001D0DE9"/>
    <w:rsid w:val="001D0E0C"/>
    <w:rsid w:val="001D0E27"/>
    <w:rsid w:val="001D0E33"/>
    <w:rsid w:val="001D0E52"/>
    <w:rsid w:val="001D0EAD"/>
    <w:rsid w:val="001D0EDD"/>
    <w:rsid w:val="001D0F1A"/>
    <w:rsid w:val="001D0F2A"/>
    <w:rsid w:val="001D0F32"/>
    <w:rsid w:val="001D0F63"/>
    <w:rsid w:val="001D0FB2"/>
    <w:rsid w:val="001D0FB8"/>
    <w:rsid w:val="001D0FCA"/>
    <w:rsid w:val="001D1008"/>
    <w:rsid w:val="001D1032"/>
    <w:rsid w:val="001D1130"/>
    <w:rsid w:val="001D1159"/>
    <w:rsid w:val="001D115A"/>
    <w:rsid w:val="001D11A6"/>
    <w:rsid w:val="001D11C8"/>
    <w:rsid w:val="001D1208"/>
    <w:rsid w:val="001D1212"/>
    <w:rsid w:val="001D1223"/>
    <w:rsid w:val="001D125B"/>
    <w:rsid w:val="001D1271"/>
    <w:rsid w:val="001D131A"/>
    <w:rsid w:val="001D1320"/>
    <w:rsid w:val="001D1337"/>
    <w:rsid w:val="001D135C"/>
    <w:rsid w:val="001D1366"/>
    <w:rsid w:val="001D14C5"/>
    <w:rsid w:val="001D14E6"/>
    <w:rsid w:val="001D1534"/>
    <w:rsid w:val="001D1537"/>
    <w:rsid w:val="001D1543"/>
    <w:rsid w:val="001D158C"/>
    <w:rsid w:val="001D15AD"/>
    <w:rsid w:val="001D15B8"/>
    <w:rsid w:val="001D162F"/>
    <w:rsid w:val="001D1655"/>
    <w:rsid w:val="001D1676"/>
    <w:rsid w:val="001D168B"/>
    <w:rsid w:val="001D16A7"/>
    <w:rsid w:val="001D16AC"/>
    <w:rsid w:val="001D16B7"/>
    <w:rsid w:val="001D16D6"/>
    <w:rsid w:val="001D174A"/>
    <w:rsid w:val="001D1768"/>
    <w:rsid w:val="001D17BA"/>
    <w:rsid w:val="001D17D5"/>
    <w:rsid w:val="001D17DC"/>
    <w:rsid w:val="001D183C"/>
    <w:rsid w:val="001D1842"/>
    <w:rsid w:val="001D185C"/>
    <w:rsid w:val="001D1893"/>
    <w:rsid w:val="001D18B4"/>
    <w:rsid w:val="001D18C7"/>
    <w:rsid w:val="001D190A"/>
    <w:rsid w:val="001D1938"/>
    <w:rsid w:val="001D195B"/>
    <w:rsid w:val="001D196A"/>
    <w:rsid w:val="001D19A2"/>
    <w:rsid w:val="001D19CE"/>
    <w:rsid w:val="001D1A41"/>
    <w:rsid w:val="001D1A43"/>
    <w:rsid w:val="001D1A62"/>
    <w:rsid w:val="001D1B05"/>
    <w:rsid w:val="001D1B0F"/>
    <w:rsid w:val="001D1B38"/>
    <w:rsid w:val="001D1B59"/>
    <w:rsid w:val="001D1B6F"/>
    <w:rsid w:val="001D1B8D"/>
    <w:rsid w:val="001D1C90"/>
    <w:rsid w:val="001D1CDC"/>
    <w:rsid w:val="001D1CEB"/>
    <w:rsid w:val="001D1D0B"/>
    <w:rsid w:val="001D1D16"/>
    <w:rsid w:val="001D1D4C"/>
    <w:rsid w:val="001D1D50"/>
    <w:rsid w:val="001D1D73"/>
    <w:rsid w:val="001D1D82"/>
    <w:rsid w:val="001D1DBA"/>
    <w:rsid w:val="001D1DE1"/>
    <w:rsid w:val="001D1E44"/>
    <w:rsid w:val="001D1E4B"/>
    <w:rsid w:val="001D1E57"/>
    <w:rsid w:val="001D1E71"/>
    <w:rsid w:val="001D1EAE"/>
    <w:rsid w:val="001D1EE2"/>
    <w:rsid w:val="001D1F21"/>
    <w:rsid w:val="001D1F22"/>
    <w:rsid w:val="001D1F9C"/>
    <w:rsid w:val="001D1FCE"/>
    <w:rsid w:val="001D1FEB"/>
    <w:rsid w:val="001D2021"/>
    <w:rsid w:val="001D203C"/>
    <w:rsid w:val="001D2048"/>
    <w:rsid w:val="001D20A7"/>
    <w:rsid w:val="001D20C9"/>
    <w:rsid w:val="001D2197"/>
    <w:rsid w:val="001D21D7"/>
    <w:rsid w:val="001D2238"/>
    <w:rsid w:val="001D2256"/>
    <w:rsid w:val="001D226B"/>
    <w:rsid w:val="001D22C5"/>
    <w:rsid w:val="001D2329"/>
    <w:rsid w:val="001D2335"/>
    <w:rsid w:val="001D238C"/>
    <w:rsid w:val="001D238E"/>
    <w:rsid w:val="001D239E"/>
    <w:rsid w:val="001D23BB"/>
    <w:rsid w:val="001D2400"/>
    <w:rsid w:val="001D2401"/>
    <w:rsid w:val="001D243C"/>
    <w:rsid w:val="001D2445"/>
    <w:rsid w:val="001D2468"/>
    <w:rsid w:val="001D2473"/>
    <w:rsid w:val="001D2484"/>
    <w:rsid w:val="001D24D5"/>
    <w:rsid w:val="001D2505"/>
    <w:rsid w:val="001D255F"/>
    <w:rsid w:val="001D25BC"/>
    <w:rsid w:val="001D25C5"/>
    <w:rsid w:val="001D25D4"/>
    <w:rsid w:val="001D2600"/>
    <w:rsid w:val="001D2625"/>
    <w:rsid w:val="001D2628"/>
    <w:rsid w:val="001D2662"/>
    <w:rsid w:val="001D26C5"/>
    <w:rsid w:val="001D26E3"/>
    <w:rsid w:val="001D2719"/>
    <w:rsid w:val="001D271B"/>
    <w:rsid w:val="001D2730"/>
    <w:rsid w:val="001D2738"/>
    <w:rsid w:val="001D27DE"/>
    <w:rsid w:val="001D27FD"/>
    <w:rsid w:val="001D2949"/>
    <w:rsid w:val="001D2952"/>
    <w:rsid w:val="001D2960"/>
    <w:rsid w:val="001D2997"/>
    <w:rsid w:val="001D29E9"/>
    <w:rsid w:val="001D2A01"/>
    <w:rsid w:val="001D2A29"/>
    <w:rsid w:val="001D2A2D"/>
    <w:rsid w:val="001D2A47"/>
    <w:rsid w:val="001D2ABD"/>
    <w:rsid w:val="001D2AC1"/>
    <w:rsid w:val="001D2AD2"/>
    <w:rsid w:val="001D2B2E"/>
    <w:rsid w:val="001D2B38"/>
    <w:rsid w:val="001D2B5B"/>
    <w:rsid w:val="001D2B6F"/>
    <w:rsid w:val="001D2B99"/>
    <w:rsid w:val="001D2C2A"/>
    <w:rsid w:val="001D2C2E"/>
    <w:rsid w:val="001D2D87"/>
    <w:rsid w:val="001D2D98"/>
    <w:rsid w:val="001D2D9F"/>
    <w:rsid w:val="001D2DE1"/>
    <w:rsid w:val="001D2E17"/>
    <w:rsid w:val="001D2E18"/>
    <w:rsid w:val="001D2E5A"/>
    <w:rsid w:val="001D2E71"/>
    <w:rsid w:val="001D2EB1"/>
    <w:rsid w:val="001D2EF2"/>
    <w:rsid w:val="001D2F2B"/>
    <w:rsid w:val="001D2F78"/>
    <w:rsid w:val="001D3002"/>
    <w:rsid w:val="001D3026"/>
    <w:rsid w:val="001D3029"/>
    <w:rsid w:val="001D3030"/>
    <w:rsid w:val="001D30A5"/>
    <w:rsid w:val="001D30D5"/>
    <w:rsid w:val="001D30F6"/>
    <w:rsid w:val="001D30FE"/>
    <w:rsid w:val="001D3120"/>
    <w:rsid w:val="001D3143"/>
    <w:rsid w:val="001D31B4"/>
    <w:rsid w:val="001D31FD"/>
    <w:rsid w:val="001D31FE"/>
    <w:rsid w:val="001D3232"/>
    <w:rsid w:val="001D323C"/>
    <w:rsid w:val="001D3279"/>
    <w:rsid w:val="001D32B7"/>
    <w:rsid w:val="001D32B8"/>
    <w:rsid w:val="001D3319"/>
    <w:rsid w:val="001D331B"/>
    <w:rsid w:val="001D332C"/>
    <w:rsid w:val="001D3343"/>
    <w:rsid w:val="001D336B"/>
    <w:rsid w:val="001D33FA"/>
    <w:rsid w:val="001D3419"/>
    <w:rsid w:val="001D341E"/>
    <w:rsid w:val="001D3449"/>
    <w:rsid w:val="001D347E"/>
    <w:rsid w:val="001D3484"/>
    <w:rsid w:val="001D348C"/>
    <w:rsid w:val="001D3494"/>
    <w:rsid w:val="001D34AA"/>
    <w:rsid w:val="001D34E2"/>
    <w:rsid w:val="001D3518"/>
    <w:rsid w:val="001D3532"/>
    <w:rsid w:val="001D3583"/>
    <w:rsid w:val="001D35D4"/>
    <w:rsid w:val="001D361B"/>
    <w:rsid w:val="001D362E"/>
    <w:rsid w:val="001D363C"/>
    <w:rsid w:val="001D364D"/>
    <w:rsid w:val="001D3651"/>
    <w:rsid w:val="001D3657"/>
    <w:rsid w:val="001D3684"/>
    <w:rsid w:val="001D36C1"/>
    <w:rsid w:val="001D36DD"/>
    <w:rsid w:val="001D36F5"/>
    <w:rsid w:val="001D36F9"/>
    <w:rsid w:val="001D375C"/>
    <w:rsid w:val="001D37B5"/>
    <w:rsid w:val="001D37BE"/>
    <w:rsid w:val="001D380F"/>
    <w:rsid w:val="001D3817"/>
    <w:rsid w:val="001D384D"/>
    <w:rsid w:val="001D38D8"/>
    <w:rsid w:val="001D3902"/>
    <w:rsid w:val="001D394B"/>
    <w:rsid w:val="001D394E"/>
    <w:rsid w:val="001D3970"/>
    <w:rsid w:val="001D3974"/>
    <w:rsid w:val="001D397A"/>
    <w:rsid w:val="001D397C"/>
    <w:rsid w:val="001D3997"/>
    <w:rsid w:val="001D3998"/>
    <w:rsid w:val="001D39BF"/>
    <w:rsid w:val="001D39C7"/>
    <w:rsid w:val="001D3A05"/>
    <w:rsid w:val="001D3A53"/>
    <w:rsid w:val="001D3A6E"/>
    <w:rsid w:val="001D3A8E"/>
    <w:rsid w:val="001D3AC3"/>
    <w:rsid w:val="001D3B04"/>
    <w:rsid w:val="001D3B0D"/>
    <w:rsid w:val="001D3B1B"/>
    <w:rsid w:val="001D3B52"/>
    <w:rsid w:val="001D3BC8"/>
    <w:rsid w:val="001D3BCA"/>
    <w:rsid w:val="001D3BF5"/>
    <w:rsid w:val="001D3BFC"/>
    <w:rsid w:val="001D3C21"/>
    <w:rsid w:val="001D3C4F"/>
    <w:rsid w:val="001D3CA4"/>
    <w:rsid w:val="001D3CA6"/>
    <w:rsid w:val="001D3CBA"/>
    <w:rsid w:val="001D3D2B"/>
    <w:rsid w:val="001D3D4C"/>
    <w:rsid w:val="001D3D5B"/>
    <w:rsid w:val="001D3D9E"/>
    <w:rsid w:val="001D3DE9"/>
    <w:rsid w:val="001D3E81"/>
    <w:rsid w:val="001D3EEE"/>
    <w:rsid w:val="001D3F55"/>
    <w:rsid w:val="001D3F61"/>
    <w:rsid w:val="001D3F8A"/>
    <w:rsid w:val="001D3FD5"/>
    <w:rsid w:val="001D4058"/>
    <w:rsid w:val="001D40E4"/>
    <w:rsid w:val="001D4105"/>
    <w:rsid w:val="001D4159"/>
    <w:rsid w:val="001D415A"/>
    <w:rsid w:val="001D4162"/>
    <w:rsid w:val="001D4194"/>
    <w:rsid w:val="001D4197"/>
    <w:rsid w:val="001D41B5"/>
    <w:rsid w:val="001D41ED"/>
    <w:rsid w:val="001D4225"/>
    <w:rsid w:val="001D423F"/>
    <w:rsid w:val="001D4247"/>
    <w:rsid w:val="001D426B"/>
    <w:rsid w:val="001D42AC"/>
    <w:rsid w:val="001D42BD"/>
    <w:rsid w:val="001D42EE"/>
    <w:rsid w:val="001D4318"/>
    <w:rsid w:val="001D4328"/>
    <w:rsid w:val="001D4370"/>
    <w:rsid w:val="001D43C5"/>
    <w:rsid w:val="001D43CC"/>
    <w:rsid w:val="001D43D7"/>
    <w:rsid w:val="001D443C"/>
    <w:rsid w:val="001D4454"/>
    <w:rsid w:val="001D4455"/>
    <w:rsid w:val="001D4477"/>
    <w:rsid w:val="001D44D1"/>
    <w:rsid w:val="001D44D3"/>
    <w:rsid w:val="001D4508"/>
    <w:rsid w:val="001D4512"/>
    <w:rsid w:val="001D4518"/>
    <w:rsid w:val="001D451F"/>
    <w:rsid w:val="001D455F"/>
    <w:rsid w:val="001D4572"/>
    <w:rsid w:val="001D4596"/>
    <w:rsid w:val="001D45B6"/>
    <w:rsid w:val="001D45BB"/>
    <w:rsid w:val="001D45F3"/>
    <w:rsid w:val="001D45FF"/>
    <w:rsid w:val="001D4610"/>
    <w:rsid w:val="001D462C"/>
    <w:rsid w:val="001D4655"/>
    <w:rsid w:val="001D465C"/>
    <w:rsid w:val="001D4664"/>
    <w:rsid w:val="001D468D"/>
    <w:rsid w:val="001D469C"/>
    <w:rsid w:val="001D46B5"/>
    <w:rsid w:val="001D46DF"/>
    <w:rsid w:val="001D46FA"/>
    <w:rsid w:val="001D4776"/>
    <w:rsid w:val="001D47E4"/>
    <w:rsid w:val="001D47EF"/>
    <w:rsid w:val="001D480F"/>
    <w:rsid w:val="001D489A"/>
    <w:rsid w:val="001D48B8"/>
    <w:rsid w:val="001D4909"/>
    <w:rsid w:val="001D490F"/>
    <w:rsid w:val="001D491B"/>
    <w:rsid w:val="001D495A"/>
    <w:rsid w:val="001D4990"/>
    <w:rsid w:val="001D4997"/>
    <w:rsid w:val="001D49A4"/>
    <w:rsid w:val="001D4A00"/>
    <w:rsid w:val="001D4A42"/>
    <w:rsid w:val="001D4AA4"/>
    <w:rsid w:val="001D4B02"/>
    <w:rsid w:val="001D4B52"/>
    <w:rsid w:val="001D4B67"/>
    <w:rsid w:val="001D4B7C"/>
    <w:rsid w:val="001D4B86"/>
    <w:rsid w:val="001D4B8B"/>
    <w:rsid w:val="001D4BCF"/>
    <w:rsid w:val="001D4BFE"/>
    <w:rsid w:val="001D4C4F"/>
    <w:rsid w:val="001D4C58"/>
    <w:rsid w:val="001D4C95"/>
    <w:rsid w:val="001D4CA0"/>
    <w:rsid w:val="001D4D0E"/>
    <w:rsid w:val="001D4D12"/>
    <w:rsid w:val="001D4D55"/>
    <w:rsid w:val="001D4DA5"/>
    <w:rsid w:val="001D4DB6"/>
    <w:rsid w:val="001D4E03"/>
    <w:rsid w:val="001D4E09"/>
    <w:rsid w:val="001D4E42"/>
    <w:rsid w:val="001D4E4D"/>
    <w:rsid w:val="001D4ED0"/>
    <w:rsid w:val="001D4F0F"/>
    <w:rsid w:val="001D4F25"/>
    <w:rsid w:val="001D4F28"/>
    <w:rsid w:val="001D4FA4"/>
    <w:rsid w:val="001D4FD3"/>
    <w:rsid w:val="001D4FFE"/>
    <w:rsid w:val="001D501D"/>
    <w:rsid w:val="001D5037"/>
    <w:rsid w:val="001D506E"/>
    <w:rsid w:val="001D50CB"/>
    <w:rsid w:val="001D50D3"/>
    <w:rsid w:val="001D5132"/>
    <w:rsid w:val="001D518C"/>
    <w:rsid w:val="001D52A8"/>
    <w:rsid w:val="001D5304"/>
    <w:rsid w:val="001D5392"/>
    <w:rsid w:val="001D53A1"/>
    <w:rsid w:val="001D5419"/>
    <w:rsid w:val="001D5450"/>
    <w:rsid w:val="001D5474"/>
    <w:rsid w:val="001D5480"/>
    <w:rsid w:val="001D5494"/>
    <w:rsid w:val="001D54C1"/>
    <w:rsid w:val="001D54D0"/>
    <w:rsid w:val="001D54F2"/>
    <w:rsid w:val="001D5553"/>
    <w:rsid w:val="001D5576"/>
    <w:rsid w:val="001D558D"/>
    <w:rsid w:val="001D5594"/>
    <w:rsid w:val="001D55AC"/>
    <w:rsid w:val="001D55D2"/>
    <w:rsid w:val="001D5603"/>
    <w:rsid w:val="001D5605"/>
    <w:rsid w:val="001D5638"/>
    <w:rsid w:val="001D5647"/>
    <w:rsid w:val="001D566B"/>
    <w:rsid w:val="001D56CB"/>
    <w:rsid w:val="001D572E"/>
    <w:rsid w:val="001D575D"/>
    <w:rsid w:val="001D5777"/>
    <w:rsid w:val="001D5814"/>
    <w:rsid w:val="001D582A"/>
    <w:rsid w:val="001D5836"/>
    <w:rsid w:val="001D58B3"/>
    <w:rsid w:val="001D58DD"/>
    <w:rsid w:val="001D58E1"/>
    <w:rsid w:val="001D5926"/>
    <w:rsid w:val="001D5936"/>
    <w:rsid w:val="001D5944"/>
    <w:rsid w:val="001D5987"/>
    <w:rsid w:val="001D59AF"/>
    <w:rsid w:val="001D59B6"/>
    <w:rsid w:val="001D5A23"/>
    <w:rsid w:val="001D5A43"/>
    <w:rsid w:val="001D5A5B"/>
    <w:rsid w:val="001D5A6B"/>
    <w:rsid w:val="001D5A70"/>
    <w:rsid w:val="001D5ABC"/>
    <w:rsid w:val="001D5AC1"/>
    <w:rsid w:val="001D5AD1"/>
    <w:rsid w:val="001D5AE5"/>
    <w:rsid w:val="001D5B10"/>
    <w:rsid w:val="001D5B44"/>
    <w:rsid w:val="001D5B7C"/>
    <w:rsid w:val="001D5BBF"/>
    <w:rsid w:val="001D5BD2"/>
    <w:rsid w:val="001D5BE4"/>
    <w:rsid w:val="001D5BEB"/>
    <w:rsid w:val="001D5C10"/>
    <w:rsid w:val="001D5C22"/>
    <w:rsid w:val="001D5C6B"/>
    <w:rsid w:val="001D5C84"/>
    <w:rsid w:val="001D5C91"/>
    <w:rsid w:val="001D5D0B"/>
    <w:rsid w:val="001D5D1B"/>
    <w:rsid w:val="001D5D3A"/>
    <w:rsid w:val="001D5D48"/>
    <w:rsid w:val="001D5D4F"/>
    <w:rsid w:val="001D5D60"/>
    <w:rsid w:val="001D5D62"/>
    <w:rsid w:val="001D5D78"/>
    <w:rsid w:val="001D5D96"/>
    <w:rsid w:val="001D5DB1"/>
    <w:rsid w:val="001D5DF8"/>
    <w:rsid w:val="001D5E62"/>
    <w:rsid w:val="001D5E9D"/>
    <w:rsid w:val="001D5EA5"/>
    <w:rsid w:val="001D5EBA"/>
    <w:rsid w:val="001D5F9D"/>
    <w:rsid w:val="001D5FF3"/>
    <w:rsid w:val="001D600B"/>
    <w:rsid w:val="001D6018"/>
    <w:rsid w:val="001D602B"/>
    <w:rsid w:val="001D6071"/>
    <w:rsid w:val="001D607D"/>
    <w:rsid w:val="001D60E7"/>
    <w:rsid w:val="001D6115"/>
    <w:rsid w:val="001D6145"/>
    <w:rsid w:val="001D6183"/>
    <w:rsid w:val="001D6190"/>
    <w:rsid w:val="001D61BC"/>
    <w:rsid w:val="001D61D6"/>
    <w:rsid w:val="001D61D7"/>
    <w:rsid w:val="001D61EF"/>
    <w:rsid w:val="001D620A"/>
    <w:rsid w:val="001D62B6"/>
    <w:rsid w:val="001D62C4"/>
    <w:rsid w:val="001D62D2"/>
    <w:rsid w:val="001D62D3"/>
    <w:rsid w:val="001D62D8"/>
    <w:rsid w:val="001D62E2"/>
    <w:rsid w:val="001D6345"/>
    <w:rsid w:val="001D6357"/>
    <w:rsid w:val="001D6364"/>
    <w:rsid w:val="001D6365"/>
    <w:rsid w:val="001D639C"/>
    <w:rsid w:val="001D63A8"/>
    <w:rsid w:val="001D63CF"/>
    <w:rsid w:val="001D63E8"/>
    <w:rsid w:val="001D6400"/>
    <w:rsid w:val="001D643A"/>
    <w:rsid w:val="001D6454"/>
    <w:rsid w:val="001D6471"/>
    <w:rsid w:val="001D64F0"/>
    <w:rsid w:val="001D6504"/>
    <w:rsid w:val="001D6513"/>
    <w:rsid w:val="001D6537"/>
    <w:rsid w:val="001D6543"/>
    <w:rsid w:val="001D655F"/>
    <w:rsid w:val="001D6575"/>
    <w:rsid w:val="001D6593"/>
    <w:rsid w:val="001D663B"/>
    <w:rsid w:val="001D6690"/>
    <w:rsid w:val="001D669A"/>
    <w:rsid w:val="001D66D1"/>
    <w:rsid w:val="001D66DC"/>
    <w:rsid w:val="001D66EF"/>
    <w:rsid w:val="001D671A"/>
    <w:rsid w:val="001D6778"/>
    <w:rsid w:val="001D677B"/>
    <w:rsid w:val="001D6788"/>
    <w:rsid w:val="001D67C8"/>
    <w:rsid w:val="001D67D8"/>
    <w:rsid w:val="001D680C"/>
    <w:rsid w:val="001D6844"/>
    <w:rsid w:val="001D6873"/>
    <w:rsid w:val="001D6876"/>
    <w:rsid w:val="001D689D"/>
    <w:rsid w:val="001D68EE"/>
    <w:rsid w:val="001D6910"/>
    <w:rsid w:val="001D695F"/>
    <w:rsid w:val="001D69C7"/>
    <w:rsid w:val="001D6A17"/>
    <w:rsid w:val="001D6A31"/>
    <w:rsid w:val="001D6B69"/>
    <w:rsid w:val="001D6BBF"/>
    <w:rsid w:val="001D6CA6"/>
    <w:rsid w:val="001D6CC2"/>
    <w:rsid w:val="001D6D5C"/>
    <w:rsid w:val="001D6D66"/>
    <w:rsid w:val="001D6D77"/>
    <w:rsid w:val="001D6DE2"/>
    <w:rsid w:val="001D6E2D"/>
    <w:rsid w:val="001D6E31"/>
    <w:rsid w:val="001D6E41"/>
    <w:rsid w:val="001D6E42"/>
    <w:rsid w:val="001D6E5C"/>
    <w:rsid w:val="001D6E5D"/>
    <w:rsid w:val="001D6E5F"/>
    <w:rsid w:val="001D6F27"/>
    <w:rsid w:val="001D6F29"/>
    <w:rsid w:val="001D6F8B"/>
    <w:rsid w:val="001D6F95"/>
    <w:rsid w:val="001D6FC7"/>
    <w:rsid w:val="001D6FDF"/>
    <w:rsid w:val="001D7041"/>
    <w:rsid w:val="001D7054"/>
    <w:rsid w:val="001D7057"/>
    <w:rsid w:val="001D7066"/>
    <w:rsid w:val="001D706A"/>
    <w:rsid w:val="001D70AC"/>
    <w:rsid w:val="001D70C7"/>
    <w:rsid w:val="001D70FB"/>
    <w:rsid w:val="001D717B"/>
    <w:rsid w:val="001D71F8"/>
    <w:rsid w:val="001D71FE"/>
    <w:rsid w:val="001D7270"/>
    <w:rsid w:val="001D72B1"/>
    <w:rsid w:val="001D72B5"/>
    <w:rsid w:val="001D72F1"/>
    <w:rsid w:val="001D72FA"/>
    <w:rsid w:val="001D7304"/>
    <w:rsid w:val="001D7309"/>
    <w:rsid w:val="001D730A"/>
    <w:rsid w:val="001D7342"/>
    <w:rsid w:val="001D735A"/>
    <w:rsid w:val="001D7388"/>
    <w:rsid w:val="001D74BD"/>
    <w:rsid w:val="001D74D5"/>
    <w:rsid w:val="001D751D"/>
    <w:rsid w:val="001D7548"/>
    <w:rsid w:val="001D75AF"/>
    <w:rsid w:val="001D75C4"/>
    <w:rsid w:val="001D762B"/>
    <w:rsid w:val="001D766A"/>
    <w:rsid w:val="001D76F9"/>
    <w:rsid w:val="001D7702"/>
    <w:rsid w:val="001D7712"/>
    <w:rsid w:val="001D7724"/>
    <w:rsid w:val="001D7751"/>
    <w:rsid w:val="001D775D"/>
    <w:rsid w:val="001D77BD"/>
    <w:rsid w:val="001D77F6"/>
    <w:rsid w:val="001D7801"/>
    <w:rsid w:val="001D782E"/>
    <w:rsid w:val="001D7841"/>
    <w:rsid w:val="001D7893"/>
    <w:rsid w:val="001D78D1"/>
    <w:rsid w:val="001D7917"/>
    <w:rsid w:val="001D792D"/>
    <w:rsid w:val="001D795B"/>
    <w:rsid w:val="001D7965"/>
    <w:rsid w:val="001D796B"/>
    <w:rsid w:val="001D79C8"/>
    <w:rsid w:val="001D79E4"/>
    <w:rsid w:val="001D79F4"/>
    <w:rsid w:val="001D7A0F"/>
    <w:rsid w:val="001D7A10"/>
    <w:rsid w:val="001D7A4C"/>
    <w:rsid w:val="001D7ACF"/>
    <w:rsid w:val="001D7AD1"/>
    <w:rsid w:val="001D7B4D"/>
    <w:rsid w:val="001D7B9A"/>
    <w:rsid w:val="001D7C48"/>
    <w:rsid w:val="001D7C6E"/>
    <w:rsid w:val="001D7C78"/>
    <w:rsid w:val="001D7DA5"/>
    <w:rsid w:val="001D7DC5"/>
    <w:rsid w:val="001D7DCE"/>
    <w:rsid w:val="001D7DF4"/>
    <w:rsid w:val="001D7EB1"/>
    <w:rsid w:val="001D7F7D"/>
    <w:rsid w:val="001D7F81"/>
    <w:rsid w:val="001D7F9B"/>
    <w:rsid w:val="001E0034"/>
    <w:rsid w:val="001E0049"/>
    <w:rsid w:val="001E0057"/>
    <w:rsid w:val="001E007E"/>
    <w:rsid w:val="001E0087"/>
    <w:rsid w:val="001E009B"/>
    <w:rsid w:val="001E0135"/>
    <w:rsid w:val="001E016B"/>
    <w:rsid w:val="001E0178"/>
    <w:rsid w:val="001E017C"/>
    <w:rsid w:val="001E0182"/>
    <w:rsid w:val="001E0199"/>
    <w:rsid w:val="001E01B3"/>
    <w:rsid w:val="001E01B9"/>
    <w:rsid w:val="001E01BD"/>
    <w:rsid w:val="001E0201"/>
    <w:rsid w:val="001E0213"/>
    <w:rsid w:val="001E021F"/>
    <w:rsid w:val="001E0245"/>
    <w:rsid w:val="001E0333"/>
    <w:rsid w:val="001E0347"/>
    <w:rsid w:val="001E03AA"/>
    <w:rsid w:val="001E03C5"/>
    <w:rsid w:val="001E03E8"/>
    <w:rsid w:val="001E03EB"/>
    <w:rsid w:val="001E03EF"/>
    <w:rsid w:val="001E03F3"/>
    <w:rsid w:val="001E03F8"/>
    <w:rsid w:val="001E040C"/>
    <w:rsid w:val="001E0416"/>
    <w:rsid w:val="001E041A"/>
    <w:rsid w:val="001E0439"/>
    <w:rsid w:val="001E0489"/>
    <w:rsid w:val="001E04D6"/>
    <w:rsid w:val="001E0504"/>
    <w:rsid w:val="001E0560"/>
    <w:rsid w:val="001E0587"/>
    <w:rsid w:val="001E05EC"/>
    <w:rsid w:val="001E05F5"/>
    <w:rsid w:val="001E066F"/>
    <w:rsid w:val="001E067D"/>
    <w:rsid w:val="001E06BE"/>
    <w:rsid w:val="001E06FA"/>
    <w:rsid w:val="001E0732"/>
    <w:rsid w:val="001E075C"/>
    <w:rsid w:val="001E0771"/>
    <w:rsid w:val="001E07DC"/>
    <w:rsid w:val="001E080F"/>
    <w:rsid w:val="001E0898"/>
    <w:rsid w:val="001E08B2"/>
    <w:rsid w:val="001E08BF"/>
    <w:rsid w:val="001E08E3"/>
    <w:rsid w:val="001E096B"/>
    <w:rsid w:val="001E097A"/>
    <w:rsid w:val="001E0988"/>
    <w:rsid w:val="001E099A"/>
    <w:rsid w:val="001E09CE"/>
    <w:rsid w:val="001E0A27"/>
    <w:rsid w:val="001E0A28"/>
    <w:rsid w:val="001E0A3E"/>
    <w:rsid w:val="001E0ACA"/>
    <w:rsid w:val="001E0B78"/>
    <w:rsid w:val="001E0C33"/>
    <w:rsid w:val="001E0CA3"/>
    <w:rsid w:val="001E0CBC"/>
    <w:rsid w:val="001E0CE0"/>
    <w:rsid w:val="001E0CE9"/>
    <w:rsid w:val="001E0D23"/>
    <w:rsid w:val="001E0D4A"/>
    <w:rsid w:val="001E0D5A"/>
    <w:rsid w:val="001E0E4B"/>
    <w:rsid w:val="001E0ED1"/>
    <w:rsid w:val="001E0EEB"/>
    <w:rsid w:val="001E0EF1"/>
    <w:rsid w:val="001E0F1D"/>
    <w:rsid w:val="001E0FC7"/>
    <w:rsid w:val="001E0FFF"/>
    <w:rsid w:val="001E1027"/>
    <w:rsid w:val="001E1037"/>
    <w:rsid w:val="001E1053"/>
    <w:rsid w:val="001E107D"/>
    <w:rsid w:val="001E108A"/>
    <w:rsid w:val="001E1090"/>
    <w:rsid w:val="001E10E6"/>
    <w:rsid w:val="001E10F1"/>
    <w:rsid w:val="001E11D3"/>
    <w:rsid w:val="001E11E4"/>
    <w:rsid w:val="001E11E5"/>
    <w:rsid w:val="001E12BF"/>
    <w:rsid w:val="001E1307"/>
    <w:rsid w:val="001E1381"/>
    <w:rsid w:val="001E13AE"/>
    <w:rsid w:val="001E13B2"/>
    <w:rsid w:val="001E13C1"/>
    <w:rsid w:val="001E13DC"/>
    <w:rsid w:val="001E13F3"/>
    <w:rsid w:val="001E13F8"/>
    <w:rsid w:val="001E1425"/>
    <w:rsid w:val="001E1465"/>
    <w:rsid w:val="001E146B"/>
    <w:rsid w:val="001E147C"/>
    <w:rsid w:val="001E1499"/>
    <w:rsid w:val="001E14A3"/>
    <w:rsid w:val="001E1515"/>
    <w:rsid w:val="001E1522"/>
    <w:rsid w:val="001E15B2"/>
    <w:rsid w:val="001E15E1"/>
    <w:rsid w:val="001E1615"/>
    <w:rsid w:val="001E1665"/>
    <w:rsid w:val="001E1683"/>
    <w:rsid w:val="001E175D"/>
    <w:rsid w:val="001E176D"/>
    <w:rsid w:val="001E17B3"/>
    <w:rsid w:val="001E17CE"/>
    <w:rsid w:val="001E1816"/>
    <w:rsid w:val="001E1818"/>
    <w:rsid w:val="001E1860"/>
    <w:rsid w:val="001E1878"/>
    <w:rsid w:val="001E1897"/>
    <w:rsid w:val="001E190E"/>
    <w:rsid w:val="001E1920"/>
    <w:rsid w:val="001E1927"/>
    <w:rsid w:val="001E195C"/>
    <w:rsid w:val="001E1982"/>
    <w:rsid w:val="001E1993"/>
    <w:rsid w:val="001E19A5"/>
    <w:rsid w:val="001E19AC"/>
    <w:rsid w:val="001E19B7"/>
    <w:rsid w:val="001E19B9"/>
    <w:rsid w:val="001E19EE"/>
    <w:rsid w:val="001E1A0F"/>
    <w:rsid w:val="001E1A15"/>
    <w:rsid w:val="001E1A9E"/>
    <w:rsid w:val="001E1B35"/>
    <w:rsid w:val="001E1B59"/>
    <w:rsid w:val="001E1B5F"/>
    <w:rsid w:val="001E1B8B"/>
    <w:rsid w:val="001E1BC9"/>
    <w:rsid w:val="001E1BCD"/>
    <w:rsid w:val="001E1BD3"/>
    <w:rsid w:val="001E1BE4"/>
    <w:rsid w:val="001E1C41"/>
    <w:rsid w:val="001E1C51"/>
    <w:rsid w:val="001E1C92"/>
    <w:rsid w:val="001E1C98"/>
    <w:rsid w:val="001E1CBC"/>
    <w:rsid w:val="001E1D34"/>
    <w:rsid w:val="001E1DF9"/>
    <w:rsid w:val="001E1E53"/>
    <w:rsid w:val="001E1E66"/>
    <w:rsid w:val="001E1E68"/>
    <w:rsid w:val="001E1E73"/>
    <w:rsid w:val="001E1E8F"/>
    <w:rsid w:val="001E1F23"/>
    <w:rsid w:val="001E1F2B"/>
    <w:rsid w:val="001E1F32"/>
    <w:rsid w:val="001E1FDB"/>
    <w:rsid w:val="001E1FDE"/>
    <w:rsid w:val="001E20C6"/>
    <w:rsid w:val="001E20F7"/>
    <w:rsid w:val="001E2107"/>
    <w:rsid w:val="001E213D"/>
    <w:rsid w:val="001E2145"/>
    <w:rsid w:val="001E2151"/>
    <w:rsid w:val="001E2176"/>
    <w:rsid w:val="001E217C"/>
    <w:rsid w:val="001E2182"/>
    <w:rsid w:val="001E218D"/>
    <w:rsid w:val="001E21EA"/>
    <w:rsid w:val="001E2205"/>
    <w:rsid w:val="001E228D"/>
    <w:rsid w:val="001E22D0"/>
    <w:rsid w:val="001E22E3"/>
    <w:rsid w:val="001E2303"/>
    <w:rsid w:val="001E230D"/>
    <w:rsid w:val="001E232A"/>
    <w:rsid w:val="001E234A"/>
    <w:rsid w:val="001E235F"/>
    <w:rsid w:val="001E2368"/>
    <w:rsid w:val="001E237D"/>
    <w:rsid w:val="001E23CB"/>
    <w:rsid w:val="001E23ED"/>
    <w:rsid w:val="001E2488"/>
    <w:rsid w:val="001E24CA"/>
    <w:rsid w:val="001E24E2"/>
    <w:rsid w:val="001E2535"/>
    <w:rsid w:val="001E25A7"/>
    <w:rsid w:val="001E25E2"/>
    <w:rsid w:val="001E25E4"/>
    <w:rsid w:val="001E261D"/>
    <w:rsid w:val="001E2630"/>
    <w:rsid w:val="001E266E"/>
    <w:rsid w:val="001E267A"/>
    <w:rsid w:val="001E269F"/>
    <w:rsid w:val="001E277D"/>
    <w:rsid w:val="001E2795"/>
    <w:rsid w:val="001E27E4"/>
    <w:rsid w:val="001E27FD"/>
    <w:rsid w:val="001E27FE"/>
    <w:rsid w:val="001E280A"/>
    <w:rsid w:val="001E2842"/>
    <w:rsid w:val="001E2848"/>
    <w:rsid w:val="001E2860"/>
    <w:rsid w:val="001E286E"/>
    <w:rsid w:val="001E28BC"/>
    <w:rsid w:val="001E28E6"/>
    <w:rsid w:val="001E2902"/>
    <w:rsid w:val="001E2965"/>
    <w:rsid w:val="001E29CF"/>
    <w:rsid w:val="001E29E4"/>
    <w:rsid w:val="001E29FB"/>
    <w:rsid w:val="001E29FD"/>
    <w:rsid w:val="001E2A08"/>
    <w:rsid w:val="001E2A0F"/>
    <w:rsid w:val="001E2A79"/>
    <w:rsid w:val="001E2A91"/>
    <w:rsid w:val="001E2AB1"/>
    <w:rsid w:val="001E2ABD"/>
    <w:rsid w:val="001E2B2D"/>
    <w:rsid w:val="001E2B74"/>
    <w:rsid w:val="001E2BE3"/>
    <w:rsid w:val="001E2BF5"/>
    <w:rsid w:val="001E2C0B"/>
    <w:rsid w:val="001E2C4B"/>
    <w:rsid w:val="001E2C9A"/>
    <w:rsid w:val="001E2CB8"/>
    <w:rsid w:val="001E2CDA"/>
    <w:rsid w:val="001E2CDD"/>
    <w:rsid w:val="001E2CE1"/>
    <w:rsid w:val="001E2CEC"/>
    <w:rsid w:val="001E2D88"/>
    <w:rsid w:val="001E2E2F"/>
    <w:rsid w:val="001E2E57"/>
    <w:rsid w:val="001E2E78"/>
    <w:rsid w:val="001E2EC1"/>
    <w:rsid w:val="001E2EE7"/>
    <w:rsid w:val="001E2EF0"/>
    <w:rsid w:val="001E2F4E"/>
    <w:rsid w:val="001E2F5C"/>
    <w:rsid w:val="001E2F74"/>
    <w:rsid w:val="001E2F79"/>
    <w:rsid w:val="001E2F7F"/>
    <w:rsid w:val="001E2FA2"/>
    <w:rsid w:val="001E2FBE"/>
    <w:rsid w:val="001E2FD8"/>
    <w:rsid w:val="001E30BC"/>
    <w:rsid w:val="001E3101"/>
    <w:rsid w:val="001E3149"/>
    <w:rsid w:val="001E3171"/>
    <w:rsid w:val="001E3179"/>
    <w:rsid w:val="001E31BE"/>
    <w:rsid w:val="001E31C5"/>
    <w:rsid w:val="001E31E6"/>
    <w:rsid w:val="001E3202"/>
    <w:rsid w:val="001E3223"/>
    <w:rsid w:val="001E32A5"/>
    <w:rsid w:val="001E32E5"/>
    <w:rsid w:val="001E32FF"/>
    <w:rsid w:val="001E3334"/>
    <w:rsid w:val="001E333B"/>
    <w:rsid w:val="001E337B"/>
    <w:rsid w:val="001E337C"/>
    <w:rsid w:val="001E33E5"/>
    <w:rsid w:val="001E342A"/>
    <w:rsid w:val="001E34A7"/>
    <w:rsid w:val="001E34AF"/>
    <w:rsid w:val="001E34BD"/>
    <w:rsid w:val="001E34BE"/>
    <w:rsid w:val="001E34C2"/>
    <w:rsid w:val="001E34D7"/>
    <w:rsid w:val="001E34FC"/>
    <w:rsid w:val="001E3555"/>
    <w:rsid w:val="001E3556"/>
    <w:rsid w:val="001E356A"/>
    <w:rsid w:val="001E35DC"/>
    <w:rsid w:val="001E361D"/>
    <w:rsid w:val="001E3637"/>
    <w:rsid w:val="001E3660"/>
    <w:rsid w:val="001E367D"/>
    <w:rsid w:val="001E369A"/>
    <w:rsid w:val="001E36B1"/>
    <w:rsid w:val="001E3736"/>
    <w:rsid w:val="001E3793"/>
    <w:rsid w:val="001E3829"/>
    <w:rsid w:val="001E3853"/>
    <w:rsid w:val="001E3875"/>
    <w:rsid w:val="001E3881"/>
    <w:rsid w:val="001E389F"/>
    <w:rsid w:val="001E392C"/>
    <w:rsid w:val="001E393B"/>
    <w:rsid w:val="001E395D"/>
    <w:rsid w:val="001E39F9"/>
    <w:rsid w:val="001E3A08"/>
    <w:rsid w:val="001E3A0E"/>
    <w:rsid w:val="001E3A40"/>
    <w:rsid w:val="001E3A52"/>
    <w:rsid w:val="001E3AAB"/>
    <w:rsid w:val="001E3B2F"/>
    <w:rsid w:val="001E3B70"/>
    <w:rsid w:val="001E3B82"/>
    <w:rsid w:val="001E3BDC"/>
    <w:rsid w:val="001E3BFC"/>
    <w:rsid w:val="001E3C0C"/>
    <w:rsid w:val="001E3C42"/>
    <w:rsid w:val="001E3C66"/>
    <w:rsid w:val="001E3C8A"/>
    <w:rsid w:val="001E3CDD"/>
    <w:rsid w:val="001E3CFD"/>
    <w:rsid w:val="001E3DD0"/>
    <w:rsid w:val="001E3E18"/>
    <w:rsid w:val="001E3E22"/>
    <w:rsid w:val="001E3E33"/>
    <w:rsid w:val="001E3E4C"/>
    <w:rsid w:val="001E3E8C"/>
    <w:rsid w:val="001E3EE6"/>
    <w:rsid w:val="001E3EE7"/>
    <w:rsid w:val="001E3EF6"/>
    <w:rsid w:val="001E3F38"/>
    <w:rsid w:val="001E3F5B"/>
    <w:rsid w:val="001E3F85"/>
    <w:rsid w:val="001E402B"/>
    <w:rsid w:val="001E4065"/>
    <w:rsid w:val="001E407F"/>
    <w:rsid w:val="001E40BA"/>
    <w:rsid w:val="001E40C2"/>
    <w:rsid w:val="001E414A"/>
    <w:rsid w:val="001E4157"/>
    <w:rsid w:val="001E41B8"/>
    <w:rsid w:val="001E41BC"/>
    <w:rsid w:val="001E4258"/>
    <w:rsid w:val="001E4273"/>
    <w:rsid w:val="001E4280"/>
    <w:rsid w:val="001E4292"/>
    <w:rsid w:val="001E42C1"/>
    <w:rsid w:val="001E42E3"/>
    <w:rsid w:val="001E42E4"/>
    <w:rsid w:val="001E434C"/>
    <w:rsid w:val="001E4369"/>
    <w:rsid w:val="001E4381"/>
    <w:rsid w:val="001E43D2"/>
    <w:rsid w:val="001E444F"/>
    <w:rsid w:val="001E44B3"/>
    <w:rsid w:val="001E4501"/>
    <w:rsid w:val="001E450B"/>
    <w:rsid w:val="001E451E"/>
    <w:rsid w:val="001E4523"/>
    <w:rsid w:val="001E45A7"/>
    <w:rsid w:val="001E45C1"/>
    <w:rsid w:val="001E45E2"/>
    <w:rsid w:val="001E45F1"/>
    <w:rsid w:val="001E462B"/>
    <w:rsid w:val="001E463C"/>
    <w:rsid w:val="001E4662"/>
    <w:rsid w:val="001E466D"/>
    <w:rsid w:val="001E473B"/>
    <w:rsid w:val="001E475E"/>
    <w:rsid w:val="001E47EE"/>
    <w:rsid w:val="001E47F9"/>
    <w:rsid w:val="001E47FE"/>
    <w:rsid w:val="001E484D"/>
    <w:rsid w:val="001E48C7"/>
    <w:rsid w:val="001E4904"/>
    <w:rsid w:val="001E491C"/>
    <w:rsid w:val="001E497E"/>
    <w:rsid w:val="001E4989"/>
    <w:rsid w:val="001E49A3"/>
    <w:rsid w:val="001E49B1"/>
    <w:rsid w:val="001E49E2"/>
    <w:rsid w:val="001E4A12"/>
    <w:rsid w:val="001E4A1A"/>
    <w:rsid w:val="001E4A8F"/>
    <w:rsid w:val="001E4A9B"/>
    <w:rsid w:val="001E4AB4"/>
    <w:rsid w:val="001E4AC8"/>
    <w:rsid w:val="001E4AD7"/>
    <w:rsid w:val="001E4B01"/>
    <w:rsid w:val="001E4B3B"/>
    <w:rsid w:val="001E4B4C"/>
    <w:rsid w:val="001E4B50"/>
    <w:rsid w:val="001E4B9A"/>
    <w:rsid w:val="001E4B9B"/>
    <w:rsid w:val="001E4BB5"/>
    <w:rsid w:val="001E4BB7"/>
    <w:rsid w:val="001E4BBF"/>
    <w:rsid w:val="001E4BE5"/>
    <w:rsid w:val="001E4BF7"/>
    <w:rsid w:val="001E4C18"/>
    <w:rsid w:val="001E4C24"/>
    <w:rsid w:val="001E4C5F"/>
    <w:rsid w:val="001E4CAF"/>
    <w:rsid w:val="001E4CCD"/>
    <w:rsid w:val="001E4CF4"/>
    <w:rsid w:val="001E4D3D"/>
    <w:rsid w:val="001E4D83"/>
    <w:rsid w:val="001E4D8D"/>
    <w:rsid w:val="001E4DB0"/>
    <w:rsid w:val="001E4E4B"/>
    <w:rsid w:val="001E4E6A"/>
    <w:rsid w:val="001E4EC5"/>
    <w:rsid w:val="001E4F02"/>
    <w:rsid w:val="001E4F91"/>
    <w:rsid w:val="001E4FA1"/>
    <w:rsid w:val="001E4FDE"/>
    <w:rsid w:val="001E4FEE"/>
    <w:rsid w:val="001E5061"/>
    <w:rsid w:val="001E5071"/>
    <w:rsid w:val="001E5076"/>
    <w:rsid w:val="001E5085"/>
    <w:rsid w:val="001E5091"/>
    <w:rsid w:val="001E50A4"/>
    <w:rsid w:val="001E50A7"/>
    <w:rsid w:val="001E50C5"/>
    <w:rsid w:val="001E50D1"/>
    <w:rsid w:val="001E50D3"/>
    <w:rsid w:val="001E50E6"/>
    <w:rsid w:val="001E513D"/>
    <w:rsid w:val="001E51E4"/>
    <w:rsid w:val="001E51F1"/>
    <w:rsid w:val="001E5204"/>
    <w:rsid w:val="001E5298"/>
    <w:rsid w:val="001E5385"/>
    <w:rsid w:val="001E539C"/>
    <w:rsid w:val="001E5401"/>
    <w:rsid w:val="001E5417"/>
    <w:rsid w:val="001E5421"/>
    <w:rsid w:val="001E542B"/>
    <w:rsid w:val="001E5449"/>
    <w:rsid w:val="001E5460"/>
    <w:rsid w:val="001E5479"/>
    <w:rsid w:val="001E5537"/>
    <w:rsid w:val="001E5576"/>
    <w:rsid w:val="001E55A5"/>
    <w:rsid w:val="001E55DA"/>
    <w:rsid w:val="001E55DF"/>
    <w:rsid w:val="001E55FD"/>
    <w:rsid w:val="001E563F"/>
    <w:rsid w:val="001E565F"/>
    <w:rsid w:val="001E56BE"/>
    <w:rsid w:val="001E579D"/>
    <w:rsid w:val="001E5813"/>
    <w:rsid w:val="001E58A9"/>
    <w:rsid w:val="001E58EA"/>
    <w:rsid w:val="001E5937"/>
    <w:rsid w:val="001E594C"/>
    <w:rsid w:val="001E5962"/>
    <w:rsid w:val="001E59B4"/>
    <w:rsid w:val="001E59F9"/>
    <w:rsid w:val="001E5A6D"/>
    <w:rsid w:val="001E5A77"/>
    <w:rsid w:val="001E5A83"/>
    <w:rsid w:val="001E5A89"/>
    <w:rsid w:val="001E5AD2"/>
    <w:rsid w:val="001E5AF5"/>
    <w:rsid w:val="001E5B01"/>
    <w:rsid w:val="001E5B12"/>
    <w:rsid w:val="001E5B1A"/>
    <w:rsid w:val="001E5B4A"/>
    <w:rsid w:val="001E5B5B"/>
    <w:rsid w:val="001E5C4D"/>
    <w:rsid w:val="001E5CA6"/>
    <w:rsid w:val="001E5D07"/>
    <w:rsid w:val="001E5D29"/>
    <w:rsid w:val="001E5D3D"/>
    <w:rsid w:val="001E5D6C"/>
    <w:rsid w:val="001E5D85"/>
    <w:rsid w:val="001E5D86"/>
    <w:rsid w:val="001E5E57"/>
    <w:rsid w:val="001E5E5B"/>
    <w:rsid w:val="001E5E5F"/>
    <w:rsid w:val="001E5ED8"/>
    <w:rsid w:val="001E5F18"/>
    <w:rsid w:val="001E5F64"/>
    <w:rsid w:val="001E5FAF"/>
    <w:rsid w:val="001E6013"/>
    <w:rsid w:val="001E6042"/>
    <w:rsid w:val="001E60AE"/>
    <w:rsid w:val="001E60C4"/>
    <w:rsid w:val="001E60E4"/>
    <w:rsid w:val="001E610E"/>
    <w:rsid w:val="001E6188"/>
    <w:rsid w:val="001E61B8"/>
    <w:rsid w:val="001E6202"/>
    <w:rsid w:val="001E6203"/>
    <w:rsid w:val="001E621E"/>
    <w:rsid w:val="001E632D"/>
    <w:rsid w:val="001E6377"/>
    <w:rsid w:val="001E6451"/>
    <w:rsid w:val="001E6477"/>
    <w:rsid w:val="001E64AB"/>
    <w:rsid w:val="001E650E"/>
    <w:rsid w:val="001E6511"/>
    <w:rsid w:val="001E6524"/>
    <w:rsid w:val="001E6537"/>
    <w:rsid w:val="001E6551"/>
    <w:rsid w:val="001E656A"/>
    <w:rsid w:val="001E657C"/>
    <w:rsid w:val="001E659E"/>
    <w:rsid w:val="001E6610"/>
    <w:rsid w:val="001E663F"/>
    <w:rsid w:val="001E6669"/>
    <w:rsid w:val="001E66A8"/>
    <w:rsid w:val="001E66B9"/>
    <w:rsid w:val="001E66FE"/>
    <w:rsid w:val="001E670A"/>
    <w:rsid w:val="001E6712"/>
    <w:rsid w:val="001E674F"/>
    <w:rsid w:val="001E6751"/>
    <w:rsid w:val="001E67CA"/>
    <w:rsid w:val="001E681E"/>
    <w:rsid w:val="001E684C"/>
    <w:rsid w:val="001E6861"/>
    <w:rsid w:val="001E6897"/>
    <w:rsid w:val="001E692F"/>
    <w:rsid w:val="001E6954"/>
    <w:rsid w:val="001E6A7A"/>
    <w:rsid w:val="001E6AC6"/>
    <w:rsid w:val="001E6AEA"/>
    <w:rsid w:val="001E6B67"/>
    <w:rsid w:val="001E6B6B"/>
    <w:rsid w:val="001E6B91"/>
    <w:rsid w:val="001E6BAB"/>
    <w:rsid w:val="001E6BAE"/>
    <w:rsid w:val="001E6C1F"/>
    <w:rsid w:val="001E6C78"/>
    <w:rsid w:val="001E6C98"/>
    <w:rsid w:val="001E6D21"/>
    <w:rsid w:val="001E6D5A"/>
    <w:rsid w:val="001E6D87"/>
    <w:rsid w:val="001E6DC6"/>
    <w:rsid w:val="001E6DCE"/>
    <w:rsid w:val="001E6DE1"/>
    <w:rsid w:val="001E6DE6"/>
    <w:rsid w:val="001E6DF4"/>
    <w:rsid w:val="001E6E3D"/>
    <w:rsid w:val="001E6E4C"/>
    <w:rsid w:val="001E6E59"/>
    <w:rsid w:val="001E6E6B"/>
    <w:rsid w:val="001E6E71"/>
    <w:rsid w:val="001E6E72"/>
    <w:rsid w:val="001E6F0B"/>
    <w:rsid w:val="001E6F9C"/>
    <w:rsid w:val="001E6FF6"/>
    <w:rsid w:val="001E6FF7"/>
    <w:rsid w:val="001E7014"/>
    <w:rsid w:val="001E7034"/>
    <w:rsid w:val="001E7069"/>
    <w:rsid w:val="001E70C3"/>
    <w:rsid w:val="001E70DD"/>
    <w:rsid w:val="001E70EF"/>
    <w:rsid w:val="001E7102"/>
    <w:rsid w:val="001E7189"/>
    <w:rsid w:val="001E718B"/>
    <w:rsid w:val="001E71C4"/>
    <w:rsid w:val="001E720E"/>
    <w:rsid w:val="001E7218"/>
    <w:rsid w:val="001E722D"/>
    <w:rsid w:val="001E722E"/>
    <w:rsid w:val="001E724E"/>
    <w:rsid w:val="001E7282"/>
    <w:rsid w:val="001E72DD"/>
    <w:rsid w:val="001E72DE"/>
    <w:rsid w:val="001E72E8"/>
    <w:rsid w:val="001E733D"/>
    <w:rsid w:val="001E73A1"/>
    <w:rsid w:val="001E73A2"/>
    <w:rsid w:val="001E73CA"/>
    <w:rsid w:val="001E73CB"/>
    <w:rsid w:val="001E73CF"/>
    <w:rsid w:val="001E73EA"/>
    <w:rsid w:val="001E7492"/>
    <w:rsid w:val="001E7520"/>
    <w:rsid w:val="001E754A"/>
    <w:rsid w:val="001E755F"/>
    <w:rsid w:val="001E75AC"/>
    <w:rsid w:val="001E75AF"/>
    <w:rsid w:val="001E75B0"/>
    <w:rsid w:val="001E75FE"/>
    <w:rsid w:val="001E761F"/>
    <w:rsid w:val="001E76DB"/>
    <w:rsid w:val="001E76F0"/>
    <w:rsid w:val="001E770A"/>
    <w:rsid w:val="001E771F"/>
    <w:rsid w:val="001E772D"/>
    <w:rsid w:val="001E773B"/>
    <w:rsid w:val="001E780A"/>
    <w:rsid w:val="001E780B"/>
    <w:rsid w:val="001E786A"/>
    <w:rsid w:val="001E78FA"/>
    <w:rsid w:val="001E7970"/>
    <w:rsid w:val="001E7981"/>
    <w:rsid w:val="001E79BA"/>
    <w:rsid w:val="001E79DA"/>
    <w:rsid w:val="001E79F0"/>
    <w:rsid w:val="001E7A38"/>
    <w:rsid w:val="001E7A5C"/>
    <w:rsid w:val="001E7A69"/>
    <w:rsid w:val="001E7A6A"/>
    <w:rsid w:val="001E7A6D"/>
    <w:rsid w:val="001E7A7D"/>
    <w:rsid w:val="001E7A9C"/>
    <w:rsid w:val="001E7AAD"/>
    <w:rsid w:val="001E7AF0"/>
    <w:rsid w:val="001E7B05"/>
    <w:rsid w:val="001E7B09"/>
    <w:rsid w:val="001E7B18"/>
    <w:rsid w:val="001E7B1A"/>
    <w:rsid w:val="001E7B46"/>
    <w:rsid w:val="001E7B59"/>
    <w:rsid w:val="001E7B6F"/>
    <w:rsid w:val="001E7C04"/>
    <w:rsid w:val="001E7C22"/>
    <w:rsid w:val="001E7C4B"/>
    <w:rsid w:val="001E7C78"/>
    <w:rsid w:val="001E7C82"/>
    <w:rsid w:val="001E7CAB"/>
    <w:rsid w:val="001E7D4E"/>
    <w:rsid w:val="001E7D94"/>
    <w:rsid w:val="001E7E22"/>
    <w:rsid w:val="001E7EEA"/>
    <w:rsid w:val="001E7F15"/>
    <w:rsid w:val="001E7F16"/>
    <w:rsid w:val="001E7F9C"/>
    <w:rsid w:val="001E7FA6"/>
    <w:rsid w:val="001E7FD6"/>
    <w:rsid w:val="001E7FEB"/>
    <w:rsid w:val="001F0057"/>
    <w:rsid w:val="001F007B"/>
    <w:rsid w:val="001F0086"/>
    <w:rsid w:val="001F0095"/>
    <w:rsid w:val="001F00DF"/>
    <w:rsid w:val="001F00F8"/>
    <w:rsid w:val="001F0100"/>
    <w:rsid w:val="001F0156"/>
    <w:rsid w:val="001F016E"/>
    <w:rsid w:val="001F0186"/>
    <w:rsid w:val="001F018D"/>
    <w:rsid w:val="001F0192"/>
    <w:rsid w:val="001F01C5"/>
    <w:rsid w:val="001F01E9"/>
    <w:rsid w:val="001F0271"/>
    <w:rsid w:val="001F0274"/>
    <w:rsid w:val="001F028E"/>
    <w:rsid w:val="001F02D4"/>
    <w:rsid w:val="001F02DA"/>
    <w:rsid w:val="001F02DD"/>
    <w:rsid w:val="001F02E2"/>
    <w:rsid w:val="001F0355"/>
    <w:rsid w:val="001F036D"/>
    <w:rsid w:val="001F03AB"/>
    <w:rsid w:val="001F0412"/>
    <w:rsid w:val="001F0418"/>
    <w:rsid w:val="001F041D"/>
    <w:rsid w:val="001F048C"/>
    <w:rsid w:val="001F04C1"/>
    <w:rsid w:val="001F0510"/>
    <w:rsid w:val="001F0556"/>
    <w:rsid w:val="001F055B"/>
    <w:rsid w:val="001F05B2"/>
    <w:rsid w:val="001F05E7"/>
    <w:rsid w:val="001F05F6"/>
    <w:rsid w:val="001F0628"/>
    <w:rsid w:val="001F069B"/>
    <w:rsid w:val="001F06A8"/>
    <w:rsid w:val="001F06C0"/>
    <w:rsid w:val="001F06F4"/>
    <w:rsid w:val="001F070B"/>
    <w:rsid w:val="001F0736"/>
    <w:rsid w:val="001F073B"/>
    <w:rsid w:val="001F07F9"/>
    <w:rsid w:val="001F0823"/>
    <w:rsid w:val="001F0833"/>
    <w:rsid w:val="001F08B9"/>
    <w:rsid w:val="001F08BB"/>
    <w:rsid w:val="001F0934"/>
    <w:rsid w:val="001F0940"/>
    <w:rsid w:val="001F0959"/>
    <w:rsid w:val="001F0974"/>
    <w:rsid w:val="001F0979"/>
    <w:rsid w:val="001F09B3"/>
    <w:rsid w:val="001F09D4"/>
    <w:rsid w:val="001F0A77"/>
    <w:rsid w:val="001F0A95"/>
    <w:rsid w:val="001F0AD0"/>
    <w:rsid w:val="001F0B56"/>
    <w:rsid w:val="001F0B77"/>
    <w:rsid w:val="001F0B8E"/>
    <w:rsid w:val="001F0BA9"/>
    <w:rsid w:val="001F0BE3"/>
    <w:rsid w:val="001F0C05"/>
    <w:rsid w:val="001F0C12"/>
    <w:rsid w:val="001F0C3C"/>
    <w:rsid w:val="001F0C8E"/>
    <w:rsid w:val="001F0CE7"/>
    <w:rsid w:val="001F0CF3"/>
    <w:rsid w:val="001F0D0C"/>
    <w:rsid w:val="001F0D5C"/>
    <w:rsid w:val="001F0DAD"/>
    <w:rsid w:val="001F0E0D"/>
    <w:rsid w:val="001F0E13"/>
    <w:rsid w:val="001F0E2C"/>
    <w:rsid w:val="001F0E64"/>
    <w:rsid w:val="001F0E88"/>
    <w:rsid w:val="001F0E8B"/>
    <w:rsid w:val="001F0EC6"/>
    <w:rsid w:val="001F0EF0"/>
    <w:rsid w:val="001F0EF2"/>
    <w:rsid w:val="001F0F0D"/>
    <w:rsid w:val="001F0FAE"/>
    <w:rsid w:val="001F0FF8"/>
    <w:rsid w:val="001F1008"/>
    <w:rsid w:val="001F100E"/>
    <w:rsid w:val="001F102E"/>
    <w:rsid w:val="001F103C"/>
    <w:rsid w:val="001F105B"/>
    <w:rsid w:val="001F1081"/>
    <w:rsid w:val="001F10A7"/>
    <w:rsid w:val="001F10AF"/>
    <w:rsid w:val="001F10BE"/>
    <w:rsid w:val="001F1150"/>
    <w:rsid w:val="001F1158"/>
    <w:rsid w:val="001F11A4"/>
    <w:rsid w:val="001F11B3"/>
    <w:rsid w:val="001F11BB"/>
    <w:rsid w:val="001F123B"/>
    <w:rsid w:val="001F1259"/>
    <w:rsid w:val="001F12BF"/>
    <w:rsid w:val="001F12E7"/>
    <w:rsid w:val="001F1315"/>
    <w:rsid w:val="001F1353"/>
    <w:rsid w:val="001F1377"/>
    <w:rsid w:val="001F1382"/>
    <w:rsid w:val="001F1423"/>
    <w:rsid w:val="001F1479"/>
    <w:rsid w:val="001F1488"/>
    <w:rsid w:val="001F14C4"/>
    <w:rsid w:val="001F14E7"/>
    <w:rsid w:val="001F1511"/>
    <w:rsid w:val="001F1532"/>
    <w:rsid w:val="001F1597"/>
    <w:rsid w:val="001F15C6"/>
    <w:rsid w:val="001F15E5"/>
    <w:rsid w:val="001F15F0"/>
    <w:rsid w:val="001F15FF"/>
    <w:rsid w:val="001F160E"/>
    <w:rsid w:val="001F1619"/>
    <w:rsid w:val="001F165B"/>
    <w:rsid w:val="001F1662"/>
    <w:rsid w:val="001F1669"/>
    <w:rsid w:val="001F168B"/>
    <w:rsid w:val="001F1756"/>
    <w:rsid w:val="001F1768"/>
    <w:rsid w:val="001F1775"/>
    <w:rsid w:val="001F1776"/>
    <w:rsid w:val="001F179F"/>
    <w:rsid w:val="001F17AD"/>
    <w:rsid w:val="001F1803"/>
    <w:rsid w:val="001F180E"/>
    <w:rsid w:val="001F182E"/>
    <w:rsid w:val="001F1872"/>
    <w:rsid w:val="001F189A"/>
    <w:rsid w:val="001F18C7"/>
    <w:rsid w:val="001F18C8"/>
    <w:rsid w:val="001F18EF"/>
    <w:rsid w:val="001F18F2"/>
    <w:rsid w:val="001F190B"/>
    <w:rsid w:val="001F1926"/>
    <w:rsid w:val="001F1937"/>
    <w:rsid w:val="001F1987"/>
    <w:rsid w:val="001F19EB"/>
    <w:rsid w:val="001F1A0A"/>
    <w:rsid w:val="001F1A20"/>
    <w:rsid w:val="001F1A3A"/>
    <w:rsid w:val="001F1A60"/>
    <w:rsid w:val="001F1A6B"/>
    <w:rsid w:val="001F1AC3"/>
    <w:rsid w:val="001F1AE1"/>
    <w:rsid w:val="001F1AF3"/>
    <w:rsid w:val="001F1B2D"/>
    <w:rsid w:val="001F1B59"/>
    <w:rsid w:val="001F1BBF"/>
    <w:rsid w:val="001F1BE6"/>
    <w:rsid w:val="001F1C2E"/>
    <w:rsid w:val="001F1C4A"/>
    <w:rsid w:val="001F1C87"/>
    <w:rsid w:val="001F1C9A"/>
    <w:rsid w:val="001F1CB6"/>
    <w:rsid w:val="001F1D18"/>
    <w:rsid w:val="001F1D41"/>
    <w:rsid w:val="001F1D5C"/>
    <w:rsid w:val="001F1D68"/>
    <w:rsid w:val="001F1D7A"/>
    <w:rsid w:val="001F1D91"/>
    <w:rsid w:val="001F1DB8"/>
    <w:rsid w:val="001F1DEE"/>
    <w:rsid w:val="001F1ED4"/>
    <w:rsid w:val="001F1EE2"/>
    <w:rsid w:val="001F1FF1"/>
    <w:rsid w:val="001F2003"/>
    <w:rsid w:val="001F2008"/>
    <w:rsid w:val="001F202D"/>
    <w:rsid w:val="001F20FA"/>
    <w:rsid w:val="001F216F"/>
    <w:rsid w:val="001F219E"/>
    <w:rsid w:val="001F21B2"/>
    <w:rsid w:val="001F21B7"/>
    <w:rsid w:val="001F21E9"/>
    <w:rsid w:val="001F2251"/>
    <w:rsid w:val="001F2265"/>
    <w:rsid w:val="001F229C"/>
    <w:rsid w:val="001F22E8"/>
    <w:rsid w:val="001F2310"/>
    <w:rsid w:val="001F232B"/>
    <w:rsid w:val="001F236B"/>
    <w:rsid w:val="001F23B6"/>
    <w:rsid w:val="001F23B7"/>
    <w:rsid w:val="001F23E1"/>
    <w:rsid w:val="001F2412"/>
    <w:rsid w:val="001F242C"/>
    <w:rsid w:val="001F24C7"/>
    <w:rsid w:val="001F24DE"/>
    <w:rsid w:val="001F2502"/>
    <w:rsid w:val="001F2516"/>
    <w:rsid w:val="001F251E"/>
    <w:rsid w:val="001F2572"/>
    <w:rsid w:val="001F257E"/>
    <w:rsid w:val="001F25C5"/>
    <w:rsid w:val="001F2638"/>
    <w:rsid w:val="001F26A2"/>
    <w:rsid w:val="001F26C5"/>
    <w:rsid w:val="001F26EE"/>
    <w:rsid w:val="001F26EF"/>
    <w:rsid w:val="001F27C8"/>
    <w:rsid w:val="001F282A"/>
    <w:rsid w:val="001F283F"/>
    <w:rsid w:val="001F284D"/>
    <w:rsid w:val="001F28CC"/>
    <w:rsid w:val="001F28E3"/>
    <w:rsid w:val="001F296D"/>
    <w:rsid w:val="001F29F3"/>
    <w:rsid w:val="001F2A8F"/>
    <w:rsid w:val="001F2AA0"/>
    <w:rsid w:val="001F2ACE"/>
    <w:rsid w:val="001F2AD7"/>
    <w:rsid w:val="001F2AF0"/>
    <w:rsid w:val="001F2B2C"/>
    <w:rsid w:val="001F2B87"/>
    <w:rsid w:val="001F2B8F"/>
    <w:rsid w:val="001F2B99"/>
    <w:rsid w:val="001F2BAB"/>
    <w:rsid w:val="001F2BB3"/>
    <w:rsid w:val="001F2BD1"/>
    <w:rsid w:val="001F2BF4"/>
    <w:rsid w:val="001F2BFD"/>
    <w:rsid w:val="001F2C4B"/>
    <w:rsid w:val="001F2CAD"/>
    <w:rsid w:val="001F2CFE"/>
    <w:rsid w:val="001F2D1A"/>
    <w:rsid w:val="001F2D3D"/>
    <w:rsid w:val="001F2D52"/>
    <w:rsid w:val="001F2D62"/>
    <w:rsid w:val="001F2D6B"/>
    <w:rsid w:val="001F2D84"/>
    <w:rsid w:val="001F2DD5"/>
    <w:rsid w:val="001F2DDA"/>
    <w:rsid w:val="001F2E0A"/>
    <w:rsid w:val="001F2E6C"/>
    <w:rsid w:val="001F2E88"/>
    <w:rsid w:val="001F2E8D"/>
    <w:rsid w:val="001F2EC9"/>
    <w:rsid w:val="001F2ECF"/>
    <w:rsid w:val="001F2EEB"/>
    <w:rsid w:val="001F2EF8"/>
    <w:rsid w:val="001F2F17"/>
    <w:rsid w:val="001F2F61"/>
    <w:rsid w:val="001F2FEC"/>
    <w:rsid w:val="001F2FF6"/>
    <w:rsid w:val="001F3084"/>
    <w:rsid w:val="001F30A9"/>
    <w:rsid w:val="001F30FB"/>
    <w:rsid w:val="001F310B"/>
    <w:rsid w:val="001F312B"/>
    <w:rsid w:val="001F312C"/>
    <w:rsid w:val="001F3179"/>
    <w:rsid w:val="001F3196"/>
    <w:rsid w:val="001F32E9"/>
    <w:rsid w:val="001F3337"/>
    <w:rsid w:val="001F334D"/>
    <w:rsid w:val="001F334E"/>
    <w:rsid w:val="001F3380"/>
    <w:rsid w:val="001F339D"/>
    <w:rsid w:val="001F33B8"/>
    <w:rsid w:val="001F33C1"/>
    <w:rsid w:val="001F33CD"/>
    <w:rsid w:val="001F340C"/>
    <w:rsid w:val="001F3475"/>
    <w:rsid w:val="001F347B"/>
    <w:rsid w:val="001F34A4"/>
    <w:rsid w:val="001F3506"/>
    <w:rsid w:val="001F357E"/>
    <w:rsid w:val="001F361E"/>
    <w:rsid w:val="001F3649"/>
    <w:rsid w:val="001F364A"/>
    <w:rsid w:val="001F365F"/>
    <w:rsid w:val="001F36FB"/>
    <w:rsid w:val="001F3709"/>
    <w:rsid w:val="001F375C"/>
    <w:rsid w:val="001F37C7"/>
    <w:rsid w:val="001F3804"/>
    <w:rsid w:val="001F3826"/>
    <w:rsid w:val="001F3831"/>
    <w:rsid w:val="001F386C"/>
    <w:rsid w:val="001F38A9"/>
    <w:rsid w:val="001F38AF"/>
    <w:rsid w:val="001F39CA"/>
    <w:rsid w:val="001F39EB"/>
    <w:rsid w:val="001F3A22"/>
    <w:rsid w:val="001F3A2B"/>
    <w:rsid w:val="001F3A36"/>
    <w:rsid w:val="001F3A89"/>
    <w:rsid w:val="001F3A8F"/>
    <w:rsid w:val="001F3A9D"/>
    <w:rsid w:val="001F3AAD"/>
    <w:rsid w:val="001F3B9D"/>
    <w:rsid w:val="001F3C32"/>
    <w:rsid w:val="001F3C5A"/>
    <w:rsid w:val="001F3CAC"/>
    <w:rsid w:val="001F3CC3"/>
    <w:rsid w:val="001F3CD1"/>
    <w:rsid w:val="001F3CD6"/>
    <w:rsid w:val="001F3CEA"/>
    <w:rsid w:val="001F3CFA"/>
    <w:rsid w:val="001F3D2D"/>
    <w:rsid w:val="001F3D48"/>
    <w:rsid w:val="001F3D88"/>
    <w:rsid w:val="001F3E0E"/>
    <w:rsid w:val="001F3E1F"/>
    <w:rsid w:val="001F3E31"/>
    <w:rsid w:val="001F3EDC"/>
    <w:rsid w:val="001F3F14"/>
    <w:rsid w:val="001F3F67"/>
    <w:rsid w:val="001F3F9D"/>
    <w:rsid w:val="001F3FC7"/>
    <w:rsid w:val="001F3FFD"/>
    <w:rsid w:val="001F4032"/>
    <w:rsid w:val="001F4078"/>
    <w:rsid w:val="001F4108"/>
    <w:rsid w:val="001F4180"/>
    <w:rsid w:val="001F4191"/>
    <w:rsid w:val="001F419D"/>
    <w:rsid w:val="001F41A8"/>
    <w:rsid w:val="001F41F0"/>
    <w:rsid w:val="001F4230"/>
    <w:rsid w:val="001F4244"/>
    <w:rsid w:val="001F4249"/>
    <w:rsid w:val="001F4297"/>
    <w:rsid w:val="001F42A7"/>
    <w:rsid w:val="001F42AD"/>
    <w:rsid w:val="001F42E6"/>
    <w:rsid w:val="001F430D"/>
    <w:rsid w:val="001F4316"/>
    <w:rsid w:val="001F431B"/>
    <w:rsid w:val="001F4341"/>
    <w:rsid w:val="001F43DD"/>
    <w:rsid w:val="001F4406"/>
    <w:rsid w:val="001F4423"/>
    <w:rsid w:val="001F4428"/>
    <w:rsid w:val="001F4429"/>
    <w:rsid w:val="001F447E"/>
    <w:rsid w:val="001F44E4"/>
    <w:rsid w:val="001F44F9"/>
    <w:rsid w:val="001F4504"/>
    <w:rsid w:val="001F453E"/>
    <w:rsid w:val="001F4568"/>
    <w:rsid w:val="001F462C"/>
    <w:rsid w:val="001F462F"/>
    <w:rsid w:val="001F4631"/>
    <w:rsid w:val="001F4679"/>
    <w:rsid w:val="001F46C8"/>
    <w:rsid w:val="001F46CB"/>
    <w:rsid w:val="001F46FD"/>
    <w:rsid w:val="001F4741"/>
    <w:rsid w:val="001F476F"/>
    <w:rsid w:val="001F477D"/>
    <w:rsid w:val="001F47B7"/>
    <w:rsid w:val="001F47D2"/>
    <w:rsid w:val="001F47EC"/>
    <w:rsid w:val="001F47F7"/>
    <w:rsid w:val="001F4886"/>
    <w:rsid w:val="001F4890"/>
    <w:rsid w:val="001F48EF"/>
    <w:rsid w:val="001F4905"/>
    <w:rsid w:val="001F4925"/>
    <w:rsid w:val="001F493D"/>
    <w:rsid w:val="001F4947"/>
    <w:rsid w:val="001F496D"/>
    <w:rsid w:val="001F497B"/>
    <w:rsid w:val="001F497F"/>
    <w:rsid w:val="001F4991"/>
    <w:rsid w:val="001F49A1"/>
    <w:rsid w:val="001F49AE"/>
    <w:rsid w:val="001F49F3"/>
    <w:rsid w:val="001F4A74"/>
    <w:rsid w:val="001F4AA7"/>
    <w:rsid w:val="001F4B2C"/>
    <w:rsid w:val="001F4B48"/>
    <w:rsid w:val="001F4B67"/>
    <w:rsid w:val="001F4B68"/>
    <w:rsid w:val="001F4B8B"/>
    <w:rsid w:val="001F4C0E"/>
    <w:rsid w:val="001F4C1E"/>
    <w:rsid w:val="001F4C82"/>
    <w:rsid w:val="001F4C86"/>
    <w:rsid w:val="001F4C8A"/>
    <w:rsid w:val="001F4CD2"/>
    <w:rsid w:val="001F4D0A"/>
    <w:rsid w:val="001F4D7D"/>
    <w:rsid w:val="001F4D80"/>
    <w:rsid w:val="001F4DB4"/>
    <w:rsid w:val="001F4DF4"/>
    <w:rsid w:val="001F4E23"/>
    <w:rsid w:val="001F4E24"/>
    <w:rsid w:val="001F4E50"/>
    <w:rsid w:val="001F4E8D"/>
    <w:rsid w:val="001F4EBF"/>
    <w:rsid w:val="001F4ED5"/>
    <w:rsid w:val="001F4F1E"/>
    <w:rsid w:val="001F4F89"/>
    <w:rsid w:val="001F4FAD"/>
    <w:rsid w:val="001F4FBC"/>
    <w:rsid w:val="001F4FF4"/>
    <w:rsid w:val="001F5001"/>
    <w:rsid w:val="001F5047"/>
    <w:rsid w:val="001F50DD"/>
    <w:rsid w:val="001F5109"/>
    <w:rsid w:val="001F514E"/>
    <w:rsid w:val="001F5185"/>
    <w:rsid w:val="001F5198"/>
    <w:rsid w:val="001F51D7"/>
    <w:rsid w:val="001F5283"/>
    <w:rsid w:val="001F529A"/>
    <w:rsid w:val="001F52D1"/>
    <w:rsid w:val="001F531E"/>
    <w:rsid w:val="001F5329"/>
    <w:rsid w:val="001F532F"/>
    <w:rsid w:val="001F5342"/>
    <w:rsid w:val="001F536A"/>
    <w:rsid w:val="001F5392"/>
    <w:rsid w:val="001F539E"/>
    <w:rsid w:val="001F5415"/>
    <w:rsid w:val="001F5453"/>
    <w:rsid w:val="001F5477"/>
    <w:rsid w:val="001F5487"/>
    <w:rsid w:val="001F54F7"/>
    <w:rsid w:val="001F54FB"/>
    <w:rsid w:val="001F555A"/>
    <w:rsid w:val="001F55A3"/>
    <w:rsid w:val="001F55B5"/>
    <w:rsid w:val="001F55DC"/>
    <w:rsid w:val="001F5615"/>
    <w:rsid w:val="001F5638"/>
    <w:rsid w:val="001F5699"/>
    <w:rsid w:val="001F56B4"/>
    <w:rsid w:val="001F5713"/>
    <w:rsid w:val="001F577E"/>
    <w:rsid w:val="001F57A9"/>
    <w:rsid w:val="001F57B8"/>
    <w:rsid w:val="001F57CF"/>
    <w:rsid w:val="001F5869"/>
    <w:rsid w:val="001F58C7"/>
    <w:rsid w:val="001F58CC"/>
    <w:rsid w:val="001F5936"/>
    <w:rsid w:val="001F594E"/>
    <w:rsid w:val="001F59DF"/>
    <w:rsid w:val="001F5A02"/>
    <w:rsid w:val="001F5A06"/>
    <w:rsid w:val="001F5A24"/>
    <w:rsid w:val="001F5A60"/>
    <w:rsid w:val="001F5A98"/>
    <w:rsid w:val="001F5AA8"/>
    <w:rsid w:val="001F5B17"/>
    <w:rsid w:val="001F5B1D"/>
    <w:rsid w:val="001F5B45"/>
    <w:rsid w:val="001F5B8C"/>
    <w:rsid w:val="001F5B9A"/>
    <w:rsid w:val="001F5C08"/>
    <w:rsid w:val="001F5C16"/>
    <w:rsid w:val="001F5C2F"/>
    <w:rsid w:val="001F5C47"/>
    <w:rsid w:val="001F5CA1"/>
    <w:rsid w:val="001F5CF0"/>
    <w:rsid w:val="001F5D39"/>
    <w:rsid w:val="001F5D3F"/>
    <w:rsid w:val="001F5D54"/>
    <w:rsid w:val="001F5E11"/>
    <w:rsid w:val="001F5E2F"/>
    <w:rsid w:val="001F5E76"/>
    <w:rsid w:val="001F5F1D"/>
    <w:rsid w:val="001F5F33"/>
    <w:rsid w:val="001F5F38"/>
    <w:rsid w:val="001F5F61"/>
    <w:rsid w:val="001F5F6A"/>
    <w:rsid w:val="001F5F88"/>
    <w:rsid w:val="001F5FC2"/>
    <w:rsid w:val="001F5FD7"/>
    <w:rsid w:val="001F5FDE"/>
    <w:rsid w:val="001F5FF5"/>
    <w:rsid w:val="001F605F"/>
    <w:rsid w:val="001F6060"/>
    <w:rsid w:val="001F608C"/>
    <w:rsid w:val="001F6099"/>
    <w:rsid w:val="001F60F8"/>
    <w:rsid w:val="001F6154"/>
    <w:rsid w:val="001F6159"/>
    <w:rsid w:val="001F6190"/>
    <w:rsid w:val="001F61CA"/>
    <w:rsid w:val="001F61D6"/>
    <w:rsid w:val="001F61E7"/>
    <w:rsid w:val="001F621D"/>
    <w:rsid w:val="001F6258"/>
    <w:rsid w:val="001F629D"/>
    <w:rsid w:val="001F62AD"/>
    <w:rsid w:val="001F62D1"/>
    <w:rsid w:val="001F62E3"/>
    <w:rsid w:val="001F62F4"/>
    <w:rsid w:val="001F635B"/>
    <w:rsid w:val="001F6373"/>
    <w:rsid w:val="001F637A"/>
    <w:rsid w:val="001F63EA"/>
    <w:rsid w:val="001F6403"/>
    <w:rsid w:val="001F6444"/>
    <w:rsid w:val="001F6460"/>
    <w:rsid w:val="001F6498"/>
    <w:rsid w:val="001F64D8"/>
    <w:rsid w:val="001F64EB"/>
    <w:rsid w:val="001F6534"/>
    <w:rsid w:val="001F6539"/>
    <w:rsid w:val="001F654C"/>
    <w:rsid w:val="001F65A6"/>
    <w:rsid w:val="001F65D9"/>
    <w:rsid w:val="001F663E"/>
    <w:rsid w:val="001F6699"/>
    <w:rsid w:val="001F66AE"/>
    <w:rsid w:val="001F673F"/>
    <w:rsid w:val="001F679C"/>
    <w:rsid w:val="001F681D"/>
    <w:rsid w:val="001F6837"/>
    <w:rsid w:val="001F687F"/>
    <w:rsid w:val="001F6895"/>
    <w:rsid w:val="001F690D"/>
    <w:rsid w:val="001F6926"/>
    <w:rsid w:val="001F6938"/>
    <w:rsid w:val="001F694C"/>
    <w:rsid w:val="001F6995"/>
    <w:rsid w:val="001F699A"/>
    <w:rsid w:val="001F69AC"/>
    <w:rsid w:val="001F6A21"/>
    <w:rsid w:val="001F6A40"/>
    <w:rsid w:val="001F6A65"/>
    <w:rsid w:val="001F6A7D"/>
    <w:rsid w:val="001F6A9C"/>
    <w:rsid w:val="001F6AB5"/>
    <w:rsid w:val="001F6ABC"/>
    <w:rsid w:val="001F6AC1"/>
    <w:rsid w:val="001F6ACE"/>
    <w:rsid w:val="001F6ADA"/>
    <w:rsid w:val="001F6AFB"/>
    <w:rsid w:val="001F6B51"/>
    <w:rsid w:val="001F6BB4"/>
    <w:rsid w:val="001F6BFB"/>
    <w:rsid w:val="001F6C5B"/>
    <w:rsid w:val="001F6C6F"/>
    <w:rsid w:val="001F6C9C"/>
    <w:rsid w:val="001F6CFC"/>
    <w:rsid w:val="001F6D10"/>
    <w:rsid w:val="001F6D37"/>
    <w:rsid w:val="001F6D66"/>
    <w:rsid w:val="001F6D8D"/>
    <w:rsid w:val="001F6DA0"/>
    <w:rsid w:val="001F6DA5"/>
    <w:rsid w:val="001F6DC3"/>
    <w:rsid w:val="001F6DC4"/>
    <w:rsid w:val="001F6DD6"/>
    <w:rsid w:val="001F6E09"/>
    <w:rsid w:val="001F6E40"/>
    <w:rsid w:val="001F6F80"/>
    <w:rsid w:val="001F6FA7"/>
    <w:rsid w:val="001F6FDB"/>
    <w:rsid w:val="001F6FE9"/>
    <w:rsid w:val="001F7043"/>
    <w:rsid w:val="001F7060"/>
    <w:rsid w:val="001F70CF"/>
    <w:rsid w:val="001F70E3"/>
    <w:rsid w:val="001F715E"/>
    <w:rsid w:val="001F7168"/>
    <w:rsid w:val="001F7180"/>
    <w:rsid w:val="001F71D8"/>
    <w:rsid w:val="001F71E3"/>
    <w:rsid w:val="001F725A"/>
    <w:rsid w:val="001F72B6"/>
    <w:rsid w:val="001F72D7"/>
    <w:rsid w:val="001F735F"/>
    <w:rsid w:val="001F738F"/>
    <w:rsid w:val="001F73DC"/>
    <w:rsid w:val="001F7405"/>
    <w:rsid w:val="001F7419"/>
    <w:rsid w:val="001F7461"/>
    <w:rsid w:val="001F746B"/>
    <w:rsid w:val="001F7476"/>
    <w:rsid w:val="001F7478"/>
    <w:rsid w:val="001F7487"/>
    <w:rsid w:val="001F74A8"/>
    <w:rsid w:val="001F74EF"/>
    <w:rsid w:val="001F753B"/>
    <w:rsid w:val="001F75B2"/>
    <w:rsid w:val="001F75CB"/>
    <w:rsid w:val="001F7651"/>
    <w:rsid w:val="001F7673"/>
    <w:rsid w:val="001F769B"/>
    <w:rsid w:val="001F76E9"/>
    <w:rsid w:val="001F7709"/>
    <w:rsid w:val="001F7755"/>
    <w:rsid w:val="001F7765"/>
    <w:rsid w:val="001F776D"/>
    <w:rsid w:val="001F777E"/>
    <w:rsid w:val="001F778B"/>
    <w:rsid w:val="001F779C"/>
    <w:rsid w:val="001F7866"/>
    <w:rsid w:val="001F78CC"/>
    <w:rsid w:val="001F78D9"/>
    <w:rsid w:val="001F78ED"/>
    <w:rsid w:val="001F7929"/>
    <w:rsid w:val="001F79F0"/>
    <w:rsid w:val="001F7AB9"/>
    <w:rsid w:val="001F7AD1"/>
    <w:rsid w:val="001F7B43"/>
    <w:rsid w:val="001F7B56"/>
    <w:rsid w:val="001F7B83"/>
    <w:rsid w:val="001F7BC5"/>
    <w:rsid w:val="001F7BE4"/>
    <w:rsid w:val="001F7C18"/>
    <w:rsid w:val="001F7C4A"/>
    <w:rsid w:val="001F7C53"/>
    <w:rsid w:val="001F7C80"/>
    <w:rsid w:val="001F7CC3"/>
    <w:rsid w:val="001F7CEA"/>
    <w:rsid w:val="001F7D26"/>
    <w:rsid w:val="001F7D2E"/>
    <w:rsid w:val="001F7D55"/>
    <w:rsid w:val="001F7D6C"/>
    <w:rsid w:val="001F7D78"/>
    <w:rsid w:val="001F7D9C"/>
    <w:rsid w:val="001F7DAF"/>
    <w:rsid w:val="001F7DFA"/>
    <w:rsid w:val="001F7E33"/>
    <w:rsid w:val="001F7E3B"/>
    <w:rsid w:val="001F7E6A"/>
    <w:rsid w:val="001F7E90"/>
    <w:rsid w:val="001F7EA7"/>
    <w:rsid w:val="001F7EC1"/>
    <w:rsid w:val="001F7EDC"/>
    <w:rsid w:val="001F7EF1"/>
    <w:rsid w:val="001F7F0C"/>
    <w:rsid w:val="001F7F16"/>
    <w:rsid w:val="001F7F2F"/>
    <w:rsid w:val="001F7F54"/>
    <w:rsid w:val="001F7F62"/>
    <w:rsid w:val="001F7FA8"/>
    <w:rsid w:val="001F7FDE"/>
    <w:rsid w:val="00200034"/>
    <w:rsid w:val="00200079"/>
    <w:rsid w:val="00200084"/>
    <w:rsid w:val="002000BA"/>
    <w:rsid w:val="00200117"/>
    <w:rsid w:val="00200139"/>
    <w:rsid w:val="00200142"/>
    <w:rsid w:val="0020016B"/>
    <w:rsid w:val="0020019F"/>
    <w:rsid w:val="002001CE"/>
    <w:rsid w:val="002001D7"/>
    <w:rsid w:val="002001E7"/>
    <w:rsid w:val="00200225"/>
    <w:rsid w:val="0020022D"/>
    <w:rsid w:val="00200239"/>
    <w:rsid w:val="00200240"/>
    <w:rsid w:val="00200253"/>
    <w:rsid w:val="0020025E"/>
    <w:rsid w:val="00200279"/>
    <w:rsid w:val="0020027F"/>
    <w:rsid w:val="00200298"/>
    <w:rsid w:val="002002D5"/>
    <w:rsid w:val="002002EF"/>
    <w:rsid w:val="00200340"/>
    <w:rsid w:val="00200369"/>
    <w:rsid w:val="00200382"/>
    <w:rsid w:val="002003C5"/>
    <w:rsid w:val="002003D3"/>
    <w:rsid w:val="0020046A"/>
    <w:rsid w:val="00200489"/>
    <w:rsid w:val="002004D9"/>
    <w:rsid w:val="00200574"/>
    <w:rsid w:val="0020058B"/>
    <w:rsid w:val="00200599"/>
    <w:rsid w:val="002005D6"/>
    <w:rsid w:val="002005E8"/>
    <w:rsid w:val="002005FD"/>
    <w:rsid w:val="00200638"/>
    <w:rsid w:val="00200689"/>
    <w:rsid w:val="002006E0"/>
    <w:rsid w:val="002006EC"/>
    <w:rsid w:val="002006FE"/>
    <w:rsid w:val="00200729"/>
    <w:rsid w:val="00200746"/>
    <w:rsid w:val="0020079D"/>
    <w:rsid w:val="002007AC"/>
    <w:rsid w:val="002007B2"/>
    <w:rsid w:val="002007D1"/>
    <w:rsid w:val="00200809"/>
    <w:rsid w:val="00200827"/>
    <w:rsid w:val="00200835"/>
    <w:rsid w:val="00200865"/>
    <w:rsid w:val="002008B6"/>
    <w:rsid w:val="002008C5"/>
    <w:rsid w:val="002008C9"/>
    <w:rsid w:val="0020092B"/>
    <w:rsid w:val="00200933"/>
    <w:rsid w:val="00200942"/>
    <w:rsid w:val="00200945"/>
    <w:rsid w:val="00200950"/>
    <w:rsid w:val="00200978"/>
    <w:rsid w:val="002009BC"/>
    <w:rsid w:val="002009EF"/>
    <w:rsid w:val="00200A50"/>
    <w:rsid w:val="00200A91"/>
    <w:rsid w:val="00200A9C"/>
    <w:rsid w:val="00200AA2"/>
    <w:rsid w:val="00200AB9"/>
    <w:rsid w:val="00200AEC"/>
    <w:rsid w:val="00200B21"/>
    <w:rsid w:val="00200B62"/>
    <w:rsid w:val="00200B76"/>
    <w:rsid w:val="00200B7D"/>
    <w:rsid w:val="00200B90"/>
    <w:rsid w:val="00200BC6"/>
    <w:rsid w:val="00200BE1"/>
    <w:rsid w:val="00200C0F"/>
    <w:rsid w:val="00200C17"/>
    <w:rsid w:val="00200C4F"/>
    <w:rsid w:val="00200C6C"/>
    <w:rsid w:val="00200C8F"/>
    <w:rsid w:val="00200CB2"/>
    <w:rsid w:val="00200D13"/>
    <w:rsid w:val="00200D2D"/>
    <w:rsid w:val="00200D2E"/>
    <w:rsid w:val="00200D3D"/>
    <w:rsid w:val="00200D5C"/>
    <w:rsid w:val="00200DC0"/>
    <w:rsid w:val="00200DFF"/>
    <w:rsid w:val="00200E37"/>
    <w:rsid w:val="00200EF2"/>
    <w:rsid w:val="00200EFC"/>
    <w:rsid w:val="00200F41"/>
    <w:rsid w:val="00200F90"/>
    <w:rsid w:val="00200F92"/>
    <w:rsid w:val="00201014"/>
    <w:rsid w:val="0020102E"/>
    <w:rsid w:val="00201035"/>
    <w:rsid w:val="0020105A"/>
    <w:rsid w:val="0020106B"/>
    <w:rsid w:val="0020109D"/>
    <w:rsid w:val="002010AA"/>
    <w:rsid w:val="002011C9"/>
    <w:rsid w:val="002011CF"/>
    <w:rsid w:val="002011FC"/>
    <w:rsid w:val="0020121E"/>
    <w:rsid w:val="0020123F"/>
    <w:rsid w:val="00201247"/>
    <w:rsid w:val="00201278"/>
    <w:rsid w:val="002012A7"/>
    <w:rsid w:val="002012C9"/>
    <w:rsid w:val="002012E4"/>
    <w:rsid w:val="00201340"/>
    <w:rsid w:val="00201383"/>
    <w:rsid w:val="002013A2"/>
    <w:rsid w:val="002013B5"/>
    <w:rsid w:val="002013D0"/>
    <w:rsid w:val="002013EE"/>
    <w:rsid w:val="0020141C"/>
    <w:rsid w:val="00201450"/>
    <w:rsid w:val="00201483"/>
    <w:rsid w:val="00201488"/>
    <w:rsid w:val="002014A1"/>
    <w:rsid w:val="002014C7"/>
    <w:rsid w:val="002014CF"/>
    <w:rsid w:val="002014DF"/>
    <w:rsid w:val="002014F4"/>
    <w:rsid w:val="00201524"/>
    <w:rsid w:val="00201541"/>
    <w:rsid w:val="0020159D"/>
    <w:rsid w:val="0020168C"/>
    <w:rsid w:val="0020170A"/>
    <w:rsid w:val="00201808"/>
    <w:rsid w:val="00201847"/>
    <w:rsid w:val="0020185B"/>
    <w:rsid w:val="002018D9"/>
    <w:rsid w:val="002018F4"/>
    <w:rsid w:val="002018FB"/>
    <w:rsid w:val="00201934"/>
    <w:rsid w:val="00201948"/>
    <w:rsid w:val="00201978"/>
    <w:rsid w:val="002019DE"/>
    <w:rsid w:val="002019F9"/>
    <w:rsid w:val="00201A2B"/>
    <w:rsid w:val="00201A45"/>
    <w:rsid w:val="00201AF2"/>
    <w:rsid w:val="00201B00"/>
    <w:rsid w:val="00201B70"/>
    <w:rsid w:val="00201B77"/>
    <w:rsid w:val="00201B86"/>
    <w:rsid w:val="00201BB4"/>
    <w:rsid w:val="00201BBB"/>
    <w:rsid w:val="00201BF4"/>
    <w:rsid w:val="00201C2F"/>
    <w:rsid w:val="00201C32"/>
    <w:rsid w:val="00201C4D"/>
    <w:rsid w:val="00201C71"/>
    <w:rsid w:val="00201C9C"/>
    <w:rsid w:val="00201CD4"/>
    <w:rsid w:val="00201CE0"/>
    <w:rsid w:val="00201D03"/>
    <w:rsid w:val="00201D5B"/>
    <w:rsid w:val="00201D99"/>
    <w:rsid w:val="00201DCF"/>
    <w:rsid w:val="00201DD2"/>
    <w:rsid w:val="00201F31"/>
    <w:rsid w:val="00201F36"/>
    <w:rsid w:val="00201F89"/>
    <w:rsid w:val="00201FA0"/>
    <w:rsid w:val="00201FC8"/>
    <w:rsid w:val="0020201B"/>
    <w:rsid w:val="00202073"/>
    <w:rsid w:val="00202077"/>
    <w:rsid w:val="00202099"/>
    <w:rsid w:val="0020209F"/>
    <w:rsid w:val="002020BF"/>
    <w:rsid w:val="002020E0"/>
    <w:rsid w:val="0020211F"/>
    <w:rsid w:val="00202157"/>
    <w:rsid w:val="00202177"/>
    <w:rsid w:val="00202191"/>
    <w:rsid w:val="002021AB"/>
    <w:rsid w:val="002021F4"/>
    <w:rsid w:val="002021FC"/>
    <w:rsid w:val="002021FD"/>
    <w:rsid w:val="00202237"/>
    <w:rsid w:val="002022AC"/>
    <w:rsid w:val="0020235E"/>
    <w:rsid w:val="00202391"/>
    <w:rsid w:val="00202435"/>
    <w:rsid w:val="0020243D"/>
    <w:rsid w:val="00202488"/>
    <w:rsid w:val="00202489"/>
    <w:rsid w:val="002024CA"/>
    <w:rsid w:val="002024DE"/>
    <w:rsid w:val="002024E4"/>
    <w:rsid w:val="002024E5"/>
    <w:rsid w:val="00202579"/>
    <w:rsid w:val="00202657"/>
    <w:rsid w:val="00202755"/>
    <w:rsid w:val="0020279D"/>
    <w:rsid w:val="002027A4"/>
    <w:rsid w:val="002027B2"/>
    <w:rsid w:val="002027C6"/>
    <w:rsid w:val="0020282C"/>
    <w:rsid w:val="0020287E"/>
    <w:rsid w:val="0020290E"/>
    <w:rsid w:val="00202936"/>
    <w:rsid w:val="0020293E"/>
    <w:rsid w:val="00202946"/>
    <w:rsid w:val="00202969"/>
    <w:rsid w:val="0020297B"/>
    <w:rsid w:val="0020298D"/>
    <w:rsid w:val="002029D7"/>
    <w:rsid w:val="002029F9"/>
    <w:rsid w:val="00202A7D"/>
    <w:rsid w:val="00202BCF"/>
    <w:rsid w:val="00202BDA"/>
    <w:rsid w:val="00202BE9"/>
    <w:rsid w:val="00202BFD"/>
    <w:rsid w:val="00202C61"/>
    <w:rsid w:val="00202C80"/>
    <w:rsid w:val="00202CC8"/>
    <w:rsid w:val="00202D06"/>
    <w:rsid w:val="00202D08"/>
    <w:rsid w:val="00202D1C"/>
    <w:rsid w:val="00202D5F"/>
    <w:rsid w:val="00202DC3"/>
    <w:rsid w:val="00202DC7"/>
    <w:rsid w:val="00202EB4"/>
    <w:rsid w:val="00202EC2"/>
    <w:rsid w:val="00202FB0"/>
    <w:rsid w:val="00202FD8"/>
    <w:rsid w:val="0020300C"/>
    <w:rsid w:val="0020301C"/>
    <w:rsid w:val="002030A3"/>
    <w:rsid w:val="002030CD"/>
    <w:rsid w:val="002030D6"/>
    <w:rsid w:val="002030D8"/>
    <w:rsid w:val="00203117"/>
    <w:rsid w:val="00203127"/>
    <w:rsid w:val="0020312A"/>
    <w:rsid w:val="0020312C"/>
    <w:rsid w:val="00203132"/>
    <w:rsid w:val="00203205"/>
    <w:rsid w:val="00203241"/>
    <w:rsid w:val="0020324D"/>
    <w:rsid w:val="002033B7"/>
    <w:rsid w:val="002033CD"/>
    <w:rsid w:val="002033DC"/>
    <w:rsid w:val="002033FF"/>
    <w:rsid w:val="0020340D"/>
    <w:rsid w:val="00203423"/>
    <w:rsid w:val="0020344A"/>
    <w:rsid w:val="00203453"/>
    <w:rsid w:val="00203489"/>
    <w:rsid w:val="0020349F"/>
    <w:rsid w:val="002034C8"/>
    <w:rsid w:val="002034FB"/>
    <w:rsid w:val="0020352F"/>
    <w:rsid w:val="002035B1"/>
    <w:rsid w:val="002035D4"/>
    <w:rsid w:val="00203649"/>
    <w:rsid w:val="002036C6"/>
    <w:rsid w:val="002036D0"/>
    <w:rsid w:val="002036F4"/>
    <w:rsid w:val="00203703"/>
    <w:rsid w:val="00203718"/>
    <w:rsid w:val="0020377B"/>
    <w:rsid w:val="0020378E"/>
    <w:rsid w:val="002037B0"/>
    <w:rsid w:val="002037BE"/>
    <w:rsid w:val="0020383C"/>
    <w:rsid w:val="00203876"/>
    <w:rsid w:val="00203890"/>
    <w:rsid w:val="00203895"/>
    <w:rsid w:val="00203924"/>
    <w:rsid w:val="00203998"/>
    <w:rsid w:val="002039CB"/>
    <w:rsid w:val="002039E4"/>
    <w:rsid w:val="00203A55"/>
    <w:rsid w:val="00203A67"/>
    <w:rsid w:val="00203A84"/>
    <w:rsid w:val="00203AC2"/>
    <w:rsid w:val="00203B4F"/>
    <w:rsid w:val="00203BB4"/>
    <w:rsid w:val="00203BD0"/>
    <w:rsid w:val="00203BF0"/>
    <w:rsid w:val="00203BF9"/>
    <w:rsid w:val="00203C36"/>
    <w:rsid w:val="00203C3F"/>
    <w:rsid w:val="00203CC7"/>
    <w:rsid w:val="00203CEC"/>
    <w:rsid w:val="00203D01"/>
    <w:rsid w:val="00203D1D"/>
    <w:rsid w:val="00203D29"/>
    <w:rsid w:val="00203D2F"/>
    <w:rsid w:val="00203D51"/>
    <w:rsid w:val="00203DB9"/>
    <w:rsid w:val="00203DC5"/>
    <w:rsid w:val="00203E1D"/>
    <w:rsid w:val="00203E23"/>
    <w:rsid w:val="00203E3F"/>
    <w:rsid w:val="00203E4E"/>
    <w:rsid w:val="00203E6C"/>
    <w:rsid w:val="00203EB8"/>
    <w:rsid w:val="00203EBF"/>
    <w:rsid w:val="00203EC7"/>
    <w:rsid w:val="00203ECE"/>
    <w:rsid w:val="00203EE4"/>
    <w:rsid w:val="00203F07"/>
    <w:rsid w:val="00203F11"/>
    <w:rsid w:val="00203F59"/>
    <w:rsid w:val="00203FE0"/>
    <w:rsid w:val="00203FFB"/>
    <w:rsid w:val="00204077"/>
    <w:rsid w:val="00204096"/>
    <w:rsid w:val="0020409E"/>
    <w:rsid w:val="0020410D"/>
    <w:rsid w:val="00204129"/>
    <w:rsid w:val="00204141"/>
    <w:rsid w:val="00204169"/>
    <w:rsid w:val="002041B5"/>
    <w:rsid w:val="00204220"/>
    <w:rsid w:val="00204273"/>
    <w:rsid w:val="002042AA"/>
    <w:rsid w:val="002042CC"/>
    <w:rsid w:val="002042CE"/>
    <w:rsid w:val="002042E2"/>
    <w:rsid w:val="00204331"/>
    <w:rsid w:val="00204392"/>
    <w:rsid w:val="002043E4"/>
    <w:rsid w:val="0020442F"/>
    <w:rsid w:val="0020443B"/>
    <w:rsid w:val="00204464"/>
    <w:rsid w:val="002044C1"/>
    <w:rsid w:val="002044DC"/>
    <w:rsid w:val="002044DE"/>
    <w:rsid w:val="002044E8"/>
    <w:rsid w:val="00204501"/>
    <w:rsid w:val="00204502"/>
    <w:rsid w:val="00204528"/>
    <w:rsid w:val="00204541"/>
    <w:rsid w:val="00204595"/>
    <w:rsid w:val="002045D9"/>
    <w:rsid w:val="0020461A"/>
    <w:rsid w:val="00204621"/>
    <w:rsid w:val="0020464F"/>
    <w:rsid w:val="0020468E"/>
    <w:rsid w:val="00204695"/>
    <w:rsid w:val="002046BF"/>
    <w:rsid w:val="002046F3"/>
    <w:rsid w:val="00204771"/>
    <w:rsid w:val="0020478E"/>
    <w:rsid w:val="002047A7"/>
    <w:rsid w:val="002047B4"/>
    <w:rsid w:val="002047D4"/>
    <w:rsid w:val="002047E0"/>
    <w:rsid w:val="002047E4"/>
    <w:rsid w:val="0020480F"/>
    <w:rsid w:val="0020481F"/>
    <w:rsid w:val="00204838"/>
    <w:rsid w:val="00204856"/>
    <w:rsid w:val="0020485E"/>
    <w:rsid w:val="002048D5"/>
    <w:rsid w:val="002048FB"/>
    <w:rsid w:val="0020492A"/>
    <w:rsid w:val="00204941"/>
    <w:rsid w:val="00204953"/>
    <w:rsid w:val="0020495B"/>
    <w:rsid w:val="0020496D"/>
    <w:rsid w:val="00204974"/>
    <w:rsid w:val="0020499A"/>
    <w:rsid w:val="002049C3"/>
    <w:rsid w:val="002049CC"/>
    <w:rsid w:val="002049D2"/>
    <w:rsid w:val="002049F5"/>
    <w:rsid w:val="00204A01"/>
    <w:rsid w:val="00204A0C"/>
    <w:rsid w:val="00204A36"/>
    <w:rsid w:val="00204AF4"/>
    <w:rsid w:val="00204B21"/>
    <w:rsid w:val="00204B7F"/>
    <w:rsid w:val="00204BA7"/>
    <w:rsid w:val="00204BD3"/>
    <w:rsid w:val="00204BE1"/>
    <w:rsid w:val="00204C1E"/>
    <w:rsid w:val="00204C4D"/>
    <w:rsid w:val="00204C77"/>
    <w:rsid w:val="00204CBE"/>
    <w:rsid w:val="00204CDF"/>
    <w:rsid w:val="00204CFB"/>
    <w:rsid w:val="00204D06"/>
    <w:rsid w:val="00204D26"/>
    <w:rsid w:val="00204D2C"/>
    <w:rsid w:val="00204D55"/>
    <w:rsid w:val="00204D5B"/>
    <w:rsid w:val="00204D79"/>
    <w:rsid w:val="00204DC6"/>
    <w:rsid w:val="00204E0A"/>
    <w:rsid w:val="00204E4D"/>
    <w:rsid w:val="00204E4F"/>
    <w:rsid w:val="00204E5A"/>
    <w:rsid w:val="00204E89"/>
    <w:rsid w:val="00204F41"/>
    <w:rsid w:val="00204F5C"/>
    <w:rsid w:val="00204FB4"/>
    <w:rsid w:val="00204FBA"/>
    <w:rsid w:val="00204FC9"/>
    <w:rsid w:val="00204FCC"/>
    <w:rsid w:val="00204FD1"/>
    <w:rsid w:val="00204FD3"/>
    <w:rsid w:val="00205000"/>
    <w:rsid w:val="00205016"/>
    <w:rsid w:val="0020504A"/>
    <w:rsid w:val="0020508B"/>
    <w:rsid w:val="00205090"/>
    <w:rsid w:val="00205091"/>
    <w:rsid w:val="0020509A"/>
    <w:rsid w:val="0020509D"/>
    <w:rsid w:val="002050CA"/>
    <w:rsid w:val="002050EE"/>
    <w:rsid w:val="00205161"/>
    <w:rsid w:val="002051AB"/>
    <w:rsid w:val="002051BA"/>
    <w:rsid w:val="002051DF"/>
    <w:rsid w:val="002051F7"/>
    <w:rsid w:val="00205223"/>
    <w:rsid w:val="002052C5"/>
    <w:rsid w:val="002052D9"/>
    <w:rsid w:val="002052FD"/>
    <w:rsid w:val="00205339"/>
    <w:rsid w:val="00205391"/>
    <w:rsid w:val="00205395"/>
    <w:rsid w:val="002053B7"/>
    <w:rsid w:val="00205416"/>
    <w:rsid w:val="00205423"/>
    <w:rsid w:val="00205483"/>
    <w:rsid w:val="00205488"/>
    <w:rsid w:val="00205489"/>
    <w:rsid w:val="0020548B"/>
    <w:rsid w:val="002054B1"/>
    <w:rsid w:val="002054B4"/>
    <w:rsid w:val="002054C8"/>
    <w:rsid w:val="002054F9"/>
    <w:rsid w:val="0020550C"/>
    <w:rsid w:val="00205549"/>
    <w:rsid w:val="00205595"/>
    <w:rsid w:val="002055CD"/>
    <w:rsid w:val="002055E3"/>
    <w:rsid w:val="00205607"/>
    <w:rsid w:val="00205618"/>
    <w:rsid w:val="00205637"/>
    <w:rsid w:val="00205659"/>
    <w:rsid w:val="0020569C"/>
    <w:rsid w:val="0020571E"/>
    <w:rsid w:val="00205757"/>
    <w:rsid w:val="0020579D"/>
    <w:rsid w:val="002057A1"/>
    <w:rsid w:val="002057C8"/>
    <w:rsid w:val="002057F0"/>
    <w:rsid w:val="00205804"/>
    <w:rsid w:val="00205901"/>
    <w:rsid w:val="0020593F"/>
    <w:rsid w:val="002059A2"/>
    <w:rsid w:val="00205A55"/>
    <w:rsid w:val="00205A5F"/>
    <w:rsid w:val="00205AAF"/>
    <w:rsid w:val="00205AF7"/>
    <w:rsid w:val="00205AFF"/>
    <w:rsid w:val="00205B0D"/>
    <w:rsid w:val="00205B28"/>
    <w:rsid w:val="00205B43"/>
    <w:rsid w:val="00205B71"/>
    <w:rsid w:val="00205BA8"/>
    <w:rsid w:val="00205BC0"/>
    <w:rsid w:val="00205BE1"/>
    <w:rsid w:val="00205C47"/>
    <w:rsid w:val="00205C85"/>
    <w:rsid w:val="00205CD6"/>
    <w:rsid w:val="00205D1C"/>
    <w:rsid w:val="00205D53"/>
    <w:rsid w:val="00205D7C"/>
    <w:rsid w:val="00205DA7"/>
    <w:rsid w:val="00205DC8"/>
    <w:rsid w:val="00205E17"/>
    <w:rsid w:val="00205F0E"/>
    <w:rsid w:val="00205F25"/>
    <w:rsid w:val="00205FF0"/>
    <w:rsid w:val="00206002"/>
    <w:rsid w:val="0020600E"/>
    <w:rsid w:val="00206025"/>
    <w:rsid w:val="0020602D"/>
    <w:rsid w:val="00206099"/>
    <w:rsid w:val="002060AB"/>
    <w:rsid w:val="002060D3"/>
    <w:rsid w:val="002060DD"/>
    <w:rsid w:val="00206109"/>
    <w:rsid w:val="0020611C"/>
    <w:rsid w:val="00206178"/>
    <w:rsid w:val="002061B6"/>
    <w:rsid w:val="002061CA"/>
    <w:rsid w:val="002061E2"/>
    <w:rsid w:val="00206213"/>
    <w:rsid w:val="0020623C"/>
    <w:rsid w:val="00206287"/>
    <w:rsid w:val="00206297"/>
    <w:rsid w:val="002062A3"/>
    <w:rsid w:val="002062D8"/>
    <w:rsid w:val="00206369"/>
    <w:rsid w:val="0020639C"/>
    <w:rsid w:val="002063C9"/>
    <w:rsid w:val="0020640B"/>
    <w:rsid w:val="0020642A"/>
    <w:rsid w:val="002064C9"/>
    <w:rsid w:val="002064D2"/>
    <w:rsid w:val="002064D4"/>
    <w:rsid w:val="00206513"/>
    <w:rsid w:val="00206519"/>
    <w:rsid w:val="00206549"/>
    <w:rsid w:val="0020655D"/>
    <w:rsid w:val="00206576"/>
    <w:rsid w:val="002065C6"/>
    <w:rsid w:val="002065FF"/>
    <w:rsid w:val="00206627"/>
    <w:rsid w:val="002066A0"/>
    <w:rsid w:val="002066CD"/>
    <w:rsid w:val="00206735"/>
    <w:rsid w:val="00206745"/>
    <w:rsid w:val="00206753"/>
    <w:rsid w:val="0020676B"/>
    <w:rsid w:val="002067A8"/>
    <w:rsid w:val="002067FC"/>
    <w:rsid w:val="0020680B"/>
    <w:rsid w:val="00206823"/>
    <w:rsid w:val="00206861"/>
    <w:rsid w:val="0020686A"/>
    <w:rsid w:val="00206877"/>
    <w:rsid w:val="002068A8"/>
    <w:rsid w:val="002068B6"/>
    <w:rsid w:val="002068BD"/>
    <w:rsid w:val="00206914"/>
    <w:rsid w:val="00206943"/>
    <w:rsid w:val="002069B9"/>
    <w:rsid w:val="002069CA"/>
    <w:rsid w:val="002069CC"/>
    <w:rsid w:val="002069E1"/>
    <w:rsid w:val="00206A11"/>
    <w:rsid w:val="00206A48"/>
    <w:rsid w:val="00206A6E"/>
    <w:rsid w:val="00206A8D"/>
    <w:rsid w:val="00206A99"/>
    <w:rsid w:val="00206B43"/>
    <w:rsid w:val="00206B58"/>
    <w:rsid w:val="00206BA0"/>
    <w:rsid w:val="00206C22"/>
    <w:rsid w:val="00206C54"/>
    <w:rsid w:val="00206C64"/>
    <w:rsid w:val="00206C68"/>
    <w:rsid w:val="00206C74"/>
    <w:rsid w:val="00206CCA"/>
    <w:rsid w:val="00206CDC"/>
    <w:rsid w:val="00206CF6"/>
    <w:rsid w:val="00206D68"/>
    <w:rsid w:val="00206D82"/>
    <w:rsid w:val="00206DA3"/>
    <w:rsid w:val="00206E0A"/>
    <w:rsid w:val="00206E2D"/>
    <w:rsid w:val="00206E48"/>
    <w:rsid w:val="00206E6B"/>
    <w:rsid w:val="00206E79"/>
    <w:rsid w:val="00206EA6"/>
    <w:rsid w:val="00206EDF"/>
    <w:rsid w:val="00206FAD"/>
    <w:rsid w:val="00206FBD"/>
    <w:rsid w:val="00207048"/>
    <w:rsid w:val="00207052"/>
    <w:rsid w:val="00207068"/>
    <w:rsid w:val="0020711F"/>
    <w:rsid w:val="00207120"/>
    <w:rsid w:val="00207152"/>
    <w:rsid w:val="00207208"/>
    <w:rsid w:val="0020720A"/>
    <w:rsid w:val="002072E1"/>
    <w:rsid w:val="002072EF"/>
    <w:rsid w:val="0020735B"/>
    <w:rsid w:val="00207364"/>
    <w:rsid w:val="00207391"/>
    <w:rsid w:val="002073B8"/>
    <w:rsid w:val="002073D9"/>
    <w:rsid w:val="0020741E"/>
    <w:rsid w:val="00207433"/>
    <w:rsid w:val="0020743D"/>
    <w:rsid w:val="002074F4"/>
    <w:rsid w:val="00207512"/>
    <w:rsid w:val="00207521"/>
    <w:rsid w:val="0020754F"/>
    <w:rsid w:val="0020758C"/>
    <w:rsid w:val="002075E4"/>
    <w:rsid w:val="002075E8"/>
    <w:rsid w:val="0020760E"/>
    <w:rsid w:val="0020765F"/>
    <w:rsid w:val="002076A3"/>
    <w:rsid w:val="002076EA"/>
    <w:rsid w:val="002076FB"/>
    <w:rsid w:val="0020773D"/>
    <w:rsid w:val="00207776"/>
    <w:rsid w:val="0020777A"/>
    <w:rsid w:val="00207795"/>
    <w:rsid w:val="002077D0"/>
    <w:rsid w:val="002077D2"/>
    <w:rsid w:val="002077E7"/>
    <w:rsid w:val="0020789D"/>
    <w:rsid w:val="002078D5"/>
    <w:rsid w:val="002078E5"/>
    <w:rsid w:val="002078E8"/>
    <w:rsid w:val="00207932"/>
    <w:rsid w:val="00207984"/>
    <w:rsid w:val="00207994"/>
    <w:rsid w:val="002079E6"/>
    <w:rsid w:val="002079FC"/>
    <w:rsid w:val="002079FD"/>
    <w:rsid w:val="00207A1F"/>
    <w:rsid w:val="00207A36"/>
    <w:rsid w:val="00207A40"/>
    <w:rsid w:val="00207A71"/>
    <w:rsid w:val="00207AF1"/>
    <w:rsid w:val="00207B40"/>
    <w:rsid w:val="00207B52"/>
    <w:rsid w:val="00207BCD"/>
    <w:rsid w:val="00207C0D"/>
    <w:rsid w:val="00207CFD"/>
    <w:rsid w:val="00207D2C"/>
    <w:rsid w:val="00207D39"/>
    <w:rsid w:val="00207D49"/>
    <w:rsid w:val="00207D79"/>
    <w:rsid w:val="00207DA9"/>
    <w:rsid w:val="00207DCF"/>
    <w:rsid w:val="00207DE2"/>
    <w:rsid w:val="00207E42"/>
    <w:rsid w:val="00207E71"/>
    <w:rsid w:val="00207E77"/>
    <w:rsid w:val="00207EA3"/>
    <w:rsid w:val="00207EA9"/>
    <w:rsid w:val="00207EB2"/>
    <w:rsid w:val="00207ED9"/>
    <w:rsid w:val="00207F0B"/>
    <w:rsid w:val="00207F2C"/>
    <w:rsid w:val="00207F93"/>
    <w:rsid w:val="00207FB3"/>
    <w:rsid w:val="00210023"/>
    <w:rsid w:val="00210053"/>
    <w:rsid w:val="0021005C"/>
    <w:rsid w:val="002100AE"/>
    <w:rsid w:val="002100BD"/>
    <w:rsid w:val="002100ED"/>
    <w:rsid w:val="0021014F"/>
    <w:rsid w:val="00210160"/>
    <w:rsid w:val="00210191"/>
    <w:rsid w:val="002101BA"/>
    <w:rsid w:val="002101D3"/>
    <w:rsid w:val="002101EA"/>
    <w:rsid w:val="00210225"/>
    <w:rsid w:val="00210249"/>
    <w:rsid w:val="00210274"/>
    <w:rsid w:val="002102A8"/>
    <w:rsid w:val="00210318"/>
    <w:rsid w:val="00210334"/>
    <w:rsid w:val="00210384"/>
    <w:rsid w:val="002103B3"/>
    <w:rsid w:val="0021044C"/>
    <w:rsid w:val="00210452"/>
    <w:rsid w:val="00210471"/>
    <w:rsid w:val="002104CB"/>
    <w:rsid w:val="002104CD"/>
    <w:rsid w:val="002105D2"/>
    <w:rsid w:val="002105E8"/>
    <w:rsid w:val="00210605"/>
    <w:rsid w:val="00210612"/>
    <w:rsid w:val="00210621"/>
    <w:rsid w:val="0021063A"/>
    <w:rsid w:val="0021065F"/>
    <w:rsid w:val="0021066B"/>
    <w:rsid w:val="00210670"/>
    <w:rsid w:val="00210731"/>
    <w:rsid w:val="00210733"/>
    <w:rsid w:val="00210763"/>
    <w:rsid w:val="00210764"/>
    <w:rsid w:val="002107AA"/>
    <w:rsid w:val="0021082C"/>
    <w:rsid w:val="00210866"/>
    <w:rsid w:val="00210877"/>
    <w:rsid w:val="0021087D"/>
    <w:rsid w:val="0021089C"/>
    <w:rsid w:val="002108A1"/>
    <w:rsid w:val="002108C4"/>
    <w:rsid w:val="002108EC"/>
    <w:rsid w:val="002109B8"/>
    <w:rsid w:val="002109C1"/>
    <w:rsid w:val="002109F7"/>
    <w:rsid w:val="00210A06"/>
    <w:rsid w:val="00210A7F"/>
    <w:rsid w:val="00210A94"/>
    <w:rsid w:val="00210A97"/>
    <w:rsid w:val="00210A99"/>
    <w:rsid w:val="00210AA5"/>
    <w:rsid w:val="00210AE1"/>
    <w:rsid w:val="00210AE6"/>
    <w:rsid w:val="00210AED"/>
    <w:rsid w:val="00210B10"/>
    <w:rsid w:val="00210B56"/>
    <w:rsid w:val="00210B78"/>
    <w:rsid w:val="00210BDC"/>
    <w:rsid w:val="00210BDE"/>
    <w:rsid w:val="00210BE8"/>
    <w:rsid w:val="00210CA2"/>
    <w:rsid w:val="00210D02"/>
    <w:rsid w:val="00210D11"/>
    <w:rsid w:val="00210D4C"/>
    <w:rsid w:val="00210DB7"/>
    <w:rsid w:val="00210E40"/>
    <w:rsid w:val="00210E73"/>
    <w:rsid w:val="00210EDF"/>
    <w:rsid w:val="00210EFE"/>
    <w:rsid w:val="00210F71"/>
    <w:rsid w:val="00210F9B"/>
    <w:rsid w:val="00210FC0"/>
    <w:rsid w:val="00210FDA"/>
    <w:rsid w:val="0021101E"/>
    <w:rsid w:val="00211067"/>
    <w:rsid w:val="0021108B"/>
    <w:rsid w:val="0021109C"/>
    <w:rsid w:val="002110E3"/>
    <w:rsid w:val="00211123"/>
    <w:rsid w:val="00211133"/>
    <w:rsid w:val="00211137"/>
    <w:rsid w:val="00211169"/>
    <w:rsid w:val="002111C4"/>
    <w:rsid w:val="002111EB"/>
    <w:rsid w:val="00211231"/>
    <w:rsid w:val="00211261"/>
    <w:rsid w:val="00211273"/>
    <w:rsid w:val="002112A3"/>
    <w:rsid w:val="002112B7"/>
    <w:rsid w:val="00211326"/>
    <w:rsid w:val="00211339"/>
    <w:rsid w:val="00211355"/>
    <w:rsid w:val="00211369"/>
    <w:rsid w:val="0021136D"/>
    <w:rsid w:val="002113E4"/>
    <w:rsid w:val="00211421"/>
    <w:rsid w:val="00211428"/>
    <w:rsid w:val="0021144A"/>
    <w:rsid w:val="00211455"/>
    <w:rsid w:val="0021148A"/>
    <w:rsid w:val="002114C3"/>
    <w:rsid w:val="002114E7"/>
    <w:rsid w:val="0021152F"/>
    <w:rsid w:val="00211589"/>
    <w:rsid w:val="002115FC"/>
    <w:rsid w:val="00211609"/>
    <w:rsid w:val="0021161C"/>
    <w:rsid w:val="0021163F"/>
    <w:rsid w:val="0021165D"/>
    <w:rsid w:val="00211661"/>
    <w:rsid w:val="00211672"/>
    <w:rsid w:val="00211673"/>
    <w:rsid w:val="002116C7"/>
    <w:rsid w:val="002116DF"/>
    <w:rsid w:val="002116E2"/>
    <w:rsid w:val="002116E3"/>
    <w:rsid w:val="002116E6"/>
    <w:rsid w:val="00211721"/>
    <w:rsid w:val="0021172C"/>
    <w:rsid w:val="002117FE"/>
    <w:rsid w:val="00211837"/>
    <w:rsid w:val="0021183C"/>
    <w:rsid w:val="0021186C"/>
    <w:rsid w:val="002118E5"/>
    <w:rsid w:val="00211902"/>
    <w:rsid w:val="00211930"/>
    <w:rsid w:val="00211959"/>
    <w:rsid w:val="0021195A"/>
    <w:rsid w:val="00211980"/>
    <w:rsid w:val="00211986"/>
    <w:rsid w:val="0021199F"/>
    <w:rsid w:val="002119B8"/>
    <w:rsid w:val="002119D7"/>
    <w:rsid w:val="00211A11"/>
    <w:rsid w:val="00211A27"/>
    <w:rsid w:val="00211A32"/>
    <w:rsid w:val="00211A55"/>
    <w:rsid w:val="00211A59"/>
    <w:rsid w:val="00211A89"/>
    <w:rsid w:val="00211A9E"/>
    <w:rsid w:val="00211AA9"/>
    <w:rsid w:val="00211AEF"/>
    <w:rsid w:val="00211B29"/>
    <w:rsid w:val="00211B30"/>
    <w:rsid w:val="00211BAB"/>
    <w:rsid w:val="00211BC1"/>
    <w:rsid w:val="00211BCE"/>
    <w:rsid w:val="00211C0E"/>
    <w:rsid w:val="00211C21"/>
    <w:rsid w:val="00211C6C"/>
    <w:rsid w:val="00211CC2"/>
    <w:rsid w:val="00211CD6"/>
    <w:rsid w:val="00211CE2"/>
    <w:rsid w:val="00211CFB"/>
    <w:rsid w:val="00211D28"/>
    <w:rsid w:val="00211D2B"/>
    <w:rsid w:val="00211D8E"/>
    <w:rsid w:val="00211D9D"/>
    <w:rsid w:val="00211DBA"/>
    <w:rsid w:val="00211DF5"/>
    <w:rsid w:val="00211E17"/>
    <w:rsid w:val="00211E25"/>
    <w:rsid w:val="00211E7D"/>
    <w:rsid w:val="00211E9A"/>
    <w:rsid w:val="00211F59"/>
    <w:rsid w:val="00211F86"/>
    <w:rsid w:val="00211FB3"/>
    <w:rsid w:val="00211FFB"/>
    <w:rsid w:val="0021201D"/>
    <w:rsid w:val="00212033"/>
    <w:rsid w:val="0021208F"/>
    <w:rsid w:val="00212100"/>
    <w:rsid w:val="0021215D"/>
    <w:rsid w:val="002121FA"/>
    <w:rsid w:val="002121FC"/>
    <w:rsid w:val="0021222E"/>
    <w:rsid w:val="0021231F"/>
    <w:rsid w:val="00212404"/>
    <w:rsid w:val="00212410"/>
    <w:rsid w:val="0021245A"/>
    <w:rsid w:val="002124B1"/>
    <w:rsid w:val="002124BA"/>
    <w:rsid w:val="0021253C"/>
    <w:rsid w:val="002125A5"/>
    <w:rsid w:val="002125FC"/>
    <w:rsid w:val="002125FD"/>
    <w:rsid w:val="00212600"/>
    <w:rsid w:val="00212605"/>
    <w:rsid w:val="00212609"/>
    <w:rsid w:val="00212622"/>
    <w:rsid w:val="0021264A"/>
    <w:rsid w:val="00212652"/>
    <w:rsid w:val="002126AE"/>
    <w:rsid w:val="0021272A"/>
    <w:rsid w:val="00212737"/>
    <w:rsid w:val="0021277A"/>
    <w:rsid w:val="00212794"/>
    <w:rsid w:val="002127BE"/>
    <w:rsid w:val="002127F1"/>
    <w:rsid w:val="0021280F"/>
    <w:rsid w:val="00212818"/>
    <w:rsid w:val="00212822"/>
    <w:rsid w:val="0021284D"/>
    <w:rsid w:val="00212878"/>
    <w:rsid w:val="002128A5"/>
    <w:rsid w:val="002128C8"/>
    <w:rsid w:val="002128DB"/>
    <w:rsid w:val="00212939"/>
    <w:rsid w:val="0021293B"/>
    <w:rsid w:val="00212950"/>
    <w:rsid w:val="0021297B"/>
    <w:rsid w:val="0021297D"/>
    <w:rsid w:val="00212993"/>
    <w:rsid w:val="002129FC"/>
    <w:rsid w:val="00212A30"/>
    <w:rsid w:val="00212A77"/>
    <w:rsid w:val="00212A7D"/>
    <w:rsid w:val="00212A97"/>
    <w:rsid w:val="00212ABB"/>
    <w:rsid w:val="00212AD4"/>
    <w:rsid w:val="00212B45"/>
    <w:rsid w:val="00212BD3"/>
    <w:rsid w:val="00212C07"/>
    <w:rsid w:val="00212C2E"/>
    <w:rsid w:val="00212C47"/>
    <w:rsid w:val="00212C53"/>
    <w:rsid w:val="00212C7C"/>
    <w:rsid w:val="00212CF3"/>
    <w:rsid w:val="00212D31"/>
    <w:rsid w:val="00212D46"/>
    <w:rsid w:val="00212D81"/>
    <w:rsid w:val="00212DD8"/>
    <w:rsid w:val="00212E11"/>
    <w:rsid w:val="00212E15"/>
    <w:rsid w:val="00212E20"/>
    <w:rsid w:val="00212E59"/>
    <w:rsid w:val="00212E80"/>
    <w:rsid w:val="00212EF1"/>
    <w:rsid w:val="00212EFD"/>
    <w:rsid w:val="00212F7D"/>
    <w:rsid w:val="00212FA9"/>
    <w:rsid w:val="00212FB5"/>
    <w:rsid w:val="00213028"/>
    <w:rsid w:val="0021303F"/>
    <w:rsid w:val="00213054"/>
    <w:rsid w:val="0021306E"/>
    <w:rsid w:val="00213088"/>
    <w:rsid w:val="00213147"/>
    <w:rsid w:val="00213172"/>
    <w:rsid w:val="002131AD"/>
    <w:rsid w:val="002131FD"/>
    <w:rsid w:val="0021321C"/>
    <w:rsid w:val="0021323D"/>
    <w:rsid w:val="0021329B"/>
    <w:rsid w:val="0021329C"/>
    <w:rsid w:val="0021329D"/>
    <w:rsid w:val="002132A9"/>
    <w:rsid w:val="002132AF"/>
    <w:rsid w:val="00213312"/>
    <w:rsid w:val="00213316"/>
    <w:rsid w:val="00213398"/>
    <w:rsid w:val="002133FC"/>
    <w:rsid w:val="0021341A"/>
    <w:rsid w:val="0021343A"/>
    <w:rsid w:val="0021344C"/>
    <w:rsid w:val="00213455"/>
    <w:rsid w:val="00213477"/>
    <w:rsid w:val="002134A1"/>
    <w:rsid w:val="002134BF"/>
    <w:rsid w:val="002134C7"/>
    <w:rsid w:val="002134E6"/>
    <w:rsid w:val="00213531"/>
    <w:rsid w:val="0021358C"/>
    <w:rsid w:val="002135AA"/>
    <w:rsid w:val="002135AD"/>
    <w:rsid w:val="002135C5"/>
    <w:rsid w:val="002135E5"/>
    <w:rsid w:val="00213615"/>
    <w:rsid w:val="00213634"/>
    <w:rsid w:val="0021364C"/>
    <w:rsid w:val="002136C2"/>
    <w:rsid w:val="002136E5"/>
    <w:rsid w:val="002136EB"/>
    <w:rsid w:val="002136ED"/>
    <w:rsid w:val="00213757"/>
    <w:rsid w:val="00213772"/>
    <w:rsid w:val="002137A9"/>
    <w:rsid w:val="002137E2"/>
    <w:rsid w:val="002137ED"/>
    <w:rsid w:val="00213947"/>
    <w:rsid w:val="0021396A"/>
    <w:rsid w:val="00213995"/>
    <w:rsid w:val="002139AD"/>
    <w:rsid w:val="00213A32"/>
    <w:rsid w:val="00213A93"/>
    <w:rsid w:val="00213AC9"/>
    <w:rsid w:val="00213B0D"/>
    <w:rsid w:val="00213B37"/>
    <w:rsid w:val="00213B43"/>
    <w:rsid w:val="00213B6F"/>
    <w:rsid w:val="00213B78"/>
    <w:rsid w:val="00213BAD"/>
    <w:rsid w:val="00213BFE"/>
    <w:rsid w:val="00213C14"/>
    <w:rsid w:val="00213C24"/>
    <w:rsid w:val="00213C2D"/>
    <w:rsid w:val="00213C34"/>
    <w:rsid w:val="00213C82"/>
    <w:rsid w:val="00213CF6"/>
    <w:rsid w:val="00213CFB"/>
    <w:rsid w:val="00213D19"/>
    <w:rsid w:val="00213D1E"/>
    <w:rsid w:val="00213D40"/>
    <w:rsid w:val="00213D4A"/>
    <w:rsid w:val="00213D4F"/>
    <w:rsid w:val="00213D9D"/>
    <w:rsid w:val="00213E22"/>
    <w:rsid w:val="00213EAA"/>
    <w:rsid w:val="00213EEE"/>
    <w:rsid w:val="00213EF6"/>
    <w:rsid w:val="00213F06"/>
    <w:rsid w:val="00213F1F"/>
    <w:rsid w:val="00213F50"/>
    <w:rsid w:val="00213F7D"/>
    <w:rsid w:val="00213F85"/>
    <w:rsid w:val="00213F88"/>
    <w:rsid w:val="00213F8C"/>
    <w:rsid w:val="00213F8D"/>
    <w:rsid w:val="00213F93"/>
    <w:rsid w:val="00213FBD"/>
    <w:rsid w:val="00213FE1"/>
    <w:rsid w:val="00213FF7"/>
    <w:rsid w:val="002140B5"/>
    <w:rsid w:val="002140F4"/>
    <w:rsid w:val="0021418A"/>
    <w:rsid w:val="00214197"/>
    <w:rsid w:val="002141B2"/>
    <w:rsid w:val="002141D7"/>
    <w:rsid w:val="0021420A"/>
    <w:rsid w:val="00214231"/>
    <w:rsid w:val="0021427F"/>
    <w:rsid w:val="0021428A"/>
    <w:rsid w:val="00214299"/>
    <w:rsid w:val="002142AF"/>
    <w:rsid w:val="002142CC"/>
    <w:rsid w:val="002142CE"/>
    <w:rsid w:val="002142FB"/>
    <w:rsid w:val="00214308"/>
    <w:rsid w:val="0021432C"/>
    <w:rsid w:val="00214359"/>
    <w:rsid w:val="00214393"/>
    <w:rsid w:val="00214454"/>
    <w:rsid w:val="00214469"/>
    <w:rsid w:val="00214495"/>
    <w:rsid w:val="00214515"/>
    <w:rsid w:val="0021454D"/>
    <w:rsid w:val="00214590"/>
    <w:rsid w:val="00214592"/>
    <w:rsid w:val="0021459F"/>
    <w:rsid w:val="002145B4"/>
    <w:rsid w:val="002145D0"/>
    <w:rsid w:val="002145DF"/>
    <w:rsid w:val="002146A4"/>
    <w:rsid w:val="002146B2"/>
    <w:rsid w:val="002146C9"/>
    <w:rsid w:val="00214704"/>
    <w:rsid w:val="0021474A"/>
    <w:rsid w:val="002147C6"/>
    <w:rsid w:val="00214872"/>
    <w:rsid w:val="002148F4"/>
    <w:rsid w:val="0021492C"/>
    <w:rsid w:val="00214938"/>
    <w:rsid w:val="00214945"/>
    <w:rsid w:val="00214973"/>
    <w:rsid w:val="00214AB7"/>
    <w:rsid w:val="00214B0C"/>
    <w:rsid w:val="00214BA1"/>
    <w:rsid w:val="00214BA3"/>
    <w:rsid w:val="00214C1F"/>
    <w:rsid w:val="00214C2D"/>
    <w:rsid w:val="00214C48"/>
    <w:rsid w:val="00214C4D"/>
    <w:rsid w:val="00214C5F"/>
    <w:rsid w:val="00214C78"/>
    <w:rsid w:val="00214CD2"/>
    <w:rsid w:val="00214D01"/>
    <w:rsid w:val="00214D1C"/>
    <w:rsid w:val="00214D32"/>
    <w:rsid w:val="00214D90"/>
    <w:rsid w:val="00214DC9"/>
    <w:rsid w:val="00214DD2"/>
    <w:rsid w:val="00214E8B"/>
    <w:rsid w:val="00214ECC"/>
    <w:rsid w:val="00214F05"/>
    <w:rsid w:val="00214F13"/>
    <w:rsid w:val="00214F25"/>
    <w:rsid w:val="00214F49"/>
    <w:rsid w:val="00214F55"/>
    <w:rsid w:val="00214F7C"/>
    <w:rsid w:val="00214F90"/>
    <w:rsid w:val="00214FDE"/>
    <w:rsid w:val="002150D2"/>
    <w:rsid w:val="00215122"/>
    <w:rsid w:val="0021515F"/>
    <w:rsid w:val="0021519A"/>
    <w:rsid w:val="002151D6"/>
    <w:rsid w:val="00215234"/>
    <w:rsid w:val="0021523F"/>
    <w:rsid w:val="00215275"/>
    <w:rsid w:val="00215349"/>
    <w:rsid w:val="00215366"/>
    <w:rsid w:val="00215370"/>
    <w:rsid w:val="00215387"/>
    <w:rsid w:val="002153A5"/>
    <w:rsid w:val="002153C1"/>
    <w:rsid w:val="002153F8"/>
    <w:rsid w:val="00215459"/>
    <w:rsid w:val="0021547A"/>
    <w:rsid w:val="002154B1"/>
    <w:rsid w:val="002154B6"/>
    <w:rsid w:val="002154C4"/>
    <w:rsid w:val="0021551B"/>
    <w:rsid w:val="0021552C"/>
    <w:rsid w:val="0021561A"/>
    <w:rsid w:val="00215672"/>
    <w:rsid w:val="002156A8"/>
    <w:rsid w:val="002156AD"/>
    <w:rsid w:val="002156B0"/>
    <w:rsid w:val="002156E2"/>
    <w:rsid w:val="002156E3"/>
    <w:rsid w:val="002156FB"/>
    <w:rsid w:val="00215708"/>
    <w:rsid w:val="00215712"/>
    <w:rsid w:val="00215739"/>
    <w:rsid w:val="00215775"/>
    <w:rsid w:val="002157DD"/>
    <w:rsid w:val="002157EA"/>
    <w:rsid w:val="002157F1"/>
    <w:rsid w:val="002157F7"/>
    <w:rsid w:val="00215813"/>
    <w:rsid w:val="00215847"/>
    <w:rsid w:val="002158C5"/>
    <w:rsid w:val="002158CA"/>
    <w:rsid w:val="002158F9"/>
    <w:rsid w:val="00215941"/>
    <w:rsid w:val="00215947"/>
    <w:rsid w:val="00215952"/>
    <w:rsid w:val="002159AC"/>
    <w:rsid w:val="00215A23"/>
    <w:rsid w:val="00215A63"/>
    <w:rsid w:val="00215B56"/>
    <w:rsid w:val="00215B5D"/>
    <w:rsid w:val="00215B6A"/>
    <w:rsid w:val="00215B85"/>
    <w:rsid w:val="00215BB0"/>
    <w:rsid w:val="00215BC0"/>
    <w:rsid w:val="00215C6C"/>
    <w:rsid w:val="00215C8D"/>
    <w:rsid w:val="00215CC8"/>
    <w:rsid w:val="00215CC9"/>
    <w:rsid w:val="00215CCA"/>
    <w:rsid w:val="00215D92"/>
    <w:rsid w:val="00215DC4"/>
    <w:rsid w:val="00215DD6"/>
    <w:rsid w:val="00215DE8"/>
    <w:rsid w:val="00215DF3"/>
    <w:rsid w:val="00215E15"/>
    <w:rsid w:val="00215E30"/>
    <w:rsid w:val="00215E32"/>
    <w:rsid w:val="00215E61"/>
    <w:rsid w:val="00215ED6"/>
    <w:rsid w:val="00215ED8"/>
    <w:rsid w:val="00215EF7"/>
    <w:rsid w:val="00215EFE"/>
    <w:rsid w:val="00215F1A"/>
    <w:rsid w:val="00215F3C"/>
    <w:rsid w:val="00215FA1"/>
    <w:rsid w:val="00215FAD"/>
    <w:rsid w:val="00215FB9"/>
    <w:rsid w:val="00215FE1"/>
    <w:rsid w:val="00216050"/>
    <w:rsid w:val="00216059"/>
    <w:rsid w:val="002160CE"/>
    <w:rsid w:val="002160D7"/>
    <w:rsid w:val="00216116"/>
    <w:rsid w:val="0021618E"/>
    <w:rsid w:val="00216221"/>
    <w:rsid w:val="00216225"/>
    <w:rsid w:val="00216246"/>
    <w:rsid w:val="002162CB"/>
    <w:rsid w:val="002162FB"/>
    <w:rsid w:val="0021631D"/>
    <w:rsid w:val="00216321"/>
    <w:rsid w:val="0021632F"/>
    <w:rsid w:val="0021638D"/>
    <w:rsid w:val="00216409"/>
    <w:rsid w:val="0021642B"/>
    <w:rsid w:val="0021643F"/>
    <w:rsid w:val="0021644D"/>
    <w:rsid w:val="00216486"/>
    <w:rsid w:val="002164C1"/>
    <w:rsid w:val="002164D0"/>
    <w:rsid w:val="002164DD"/>
    <w:rsid w:val="00216560"/>
    <w:rsid w:val="002165A4"/>
    <w:rsid w:val="002165C8"/>
    <w:rsid w:val="002165E2"/>
    <w:rsid w:val="00216608"/>
    <w:rsid w:val="00216646"/>
    <w:rsid w:val="0021664B"/>
    <w:rsid w:val="00216671"/>
    <w:rsid w:val="0021669E"/>
    <w:rsid w:val="002166A0"/>
    <w:rsid w:val="002166F0"/>
    <w:rsid w:val="0021670A"/>
    <w:rsid w:val="00216739"/>
    <w:rsid w:val="0021674A"/>
    <w:rsid w:val="00216786"/>
    <w:rsid w:val="00216788"/>
    <w:rsid w:val="002167F3"/>
    <w:rsid w:val="00216808"/>
    <w:rsid w:val="00216820"/>
    <w:rsid w:val="00216843"/>
    <w:rsid w:val="00216905"/>
    <w:rsid w:val="0021692E"/>
    <w:rsid w:val="0021693A"/>
    <w:rsid w:val="0021693E"/>
    <w:rsid w:val="00216965"/>
    <w:rsid w:val="00216971"/>
    <w:rsid w:val="002169AA"/>
    <w:rsid w:val="002169B4"/>
    <w:rsid w:val="002169CB"/>
    <w:rsid w:val="00216A42"/>
    <w:rsid w:val="00216A5D"/>
    <w:rsid w:val="00216A73"/>
    <w:rsid w:val="00216A79"/>
    <w:rsid w:val="00216AC1"/>
    <w:rsid w:val="00216AC5"/>
    <w:rsid w:val="00216AFD"/>
    <w:rsid w:val="00216B04"/>
    <w:rsid w:val="00216B41"/>
    <w:rsid w:val="00216B56"/>
    <w:rsid w:val="00216BAD"/>
    <w:rsid w:val="00216BBA"/>
    <w:rsid w:val="00216BCC"/>
    <w:rsid w:val="00216BE8"/>
    <w:rsid w:val="00216BEA"/>
    <w:rsid w:val="00216C74"/>
    <w:rsid w:val="00216C80"/>
    <w:rsid w:val="00216C90"/>
    <w:rsid w:val="00216C9B"/>
    <w:rsid w:val="00216D1C"/>
    <w:rsid w:val="00216D37"/>
    <w:rsid w:val="00216D4C"/>
    <w:rsid w:val="00216D5A"/>
    <w:rsid w:val="00216D92"/>
    <w:rsid w:val="00216DED"/>
    <w:rsid w:val="00216E2E"/>
    <w:rsid w:val="00216E41"/>
    <w:rsid w:val="00216E61"/>
    <w:rsid w:val="00216E70"/>
    <w:rsid w:val="00216EBD"/>
    <w:rsid w:val="00216ED9"/>
    <w:rsid w:val="00216EDF"/>
    <w:rsid w:val="00216F65"/>
    <w:rsid w:val="00216F7A"/>
    <w:rsid w:val="00216F7D"/>
    <w:rsid w:val="00216F84"/>
    <w:rsid w:val="00216F96"/>
    <w:rsid w:val="00216FF8"/>
    <w:rsid w:val="0021700D"/>
    <w:rsid w:val="00217030"/>
    <w:rsid w:val="00217056"/>
    <w:rsid w:val="00217059"/>
    <w:rsid w:val="002170CE"/>
    <w:rsid w:val="002170E4"/>
    <w:rsid w:val="00217183"/>
    <w:rsid w:val="0021719E"/>
    <w:rsid w:val="00217233"/>
    <w:rsid w:val="0021723B"/>
    <w:rsid w:val="00217287"/>
    <w:rsid w:val="00217292"/>
    <w:rsid w:val="0021729C"/>
    <w:rsid w:val="002172A0"/>
    <w:rsid w:val="002172B7"/>
    <w:rsid w:val="0021731A"/>
    <w:rsid w:val="00217347"/>
    <w:rsid w:val="00217392"/>
    <w:rsid w:val="002173A7"/>
    <w:rsid w:val="0021742F"/>
    <w:rsid w:val="00217461"/>
    <w:rsid w:val="0021746E"/>
    <w:rsid w:val="002174A4"/>
    <w:rsid w:val="002174BB"/>
    <w:rsid w:val="002174DB"/>
    <w:rsid w:val="002174F9"/>
    <w:rsid w:val="00217505"/>
    <w:rsid w:val="0021750A"/>
    <w:rsid w:val="00217585"/>
    <w:rsid w:val="002175C6"/>
    <w:rsid w:val="002175CC"/>
    <w:rsid w:val="002175D8"/>
    <w:rsid w:val="002175EB"/>
    <w:rsid w:val="00217612"/>
    <w:rsid w:val="0021762F"/>
    <w:rsid w:val="00217684"/>
    <w:rsid w:val="002176BE"/>
    <w:rsid w:val="0021775C"/>
    <w:rsid w:val="002177B6"/>
    <w:rsid w:val="00217805"/>
    <w:rsid w:val="00217876"/>
    <w:rsid w:val="0021787A"/>
    <w:rsid w:val="00217885"/>
    <w:rsid w:val="002178D4"/>
    <w:rsid w:val="00217918"/>
    <w:rsid w:val="0021792E"/>
    <w:rsid w:val="0021793B"/>
    <w:rsid w:val="00217941"/>
    <w:rsid w:val="00217959"/>
    <w:rsid w:val="002179B3"/>
    <w:rsid w:val="002179D3"/>
    <w:rsid w:val="002179D5"/>
    <w:rsid w:val="00217A4D"/>
    <w:rsid w:val="00217AAC"/>
    <w:rsid w:val="00217AE4"/>
    <w:rsid w:val="00217B6F"/>
    <w:rsid w:val="00217B9C"/>
    <w:rsid w:val="00217C27"/>
    <w:rsid w:val="00217C2B"/>
    <w:rsid w:val="00217C8B"/>
    <w:rsid w:val="00217CCF"/>
    <w:rsid w:val="00217CD7"/>
    <w:rsid w:val="00217CFD"/>
    <w:rsid w:val="00217CFE"/>
    <w:rsid w:val="00217D0F"/>
    <w:rsid w:val="00217E6E"/>
    <w:rsid w:val="00217E9E"/>
    <w:rsid w:val="00217EB3"/>
    <w:rsid w:val="00217EE8"/>
    <w:rsid w:val="00217EF2"/>
    <w:rsid w:val="00217EF5"/>
    <w:rsid w:val="00217F5D"/>
    <w:rsid w:val="00217FAD"/>
    <w:rsid w:val="00220035"/>
    <w:rsid w:val="00220076"/>
    <w:rsid w:val="002200B5"/>
    <w:rsid w:val="00220103"/>
    <w:rsid w:val="0022020B"/>
    <w:rsid w:val="0022024B"/>
    <w:rsid w:val="002202D1"/>
    <w:rsid w:val="002202E3"/>
    <w:rsid w:val="002202E4"/>
    <w:rsid w:val="00220365"/>
    <w:rsid w:val="002203A0"/>
    <w:rsid w:val="0022040E"/>
    <w:rsid w:val="0022043F"/>
    <w:rsid w:val="0022046D"/>
    <w:rsid w:val="00220493"/>
    <w:rsid w:val="002204DE"/>
    <w:rsid w:val="002204E9"/>
    <w:rsid w:val="0022053A"/>
    <w:rsid w:val="0022055A"/>
    <w:rsid w:val="002205D6"/>
    <w:rsid w:val="00220602"/>
    <w:rsid w:val="00220603"/>
    <w:rsid w:val="00220614"/>
    <w:rsid w:val="0022061E"/>
    <w:rsid w:val="00220627"/>
    <w:rsid w:val="0022064D"/>
    <w:rsid w:val="00220662"/>
    <w:rsid w:val="00220682"/>
    <w:rsid w:val="002206BC"/>
    <w:rsid w:val="002206CA"/>
    <w:rsid w:val="002206FB"/>
    <w:rsid w:val="00220744"/>
    <w:rsid w:val="0022077E"/>
    <w:rsid w:val="0022079B"/>
    <w:rsid w:val="00220813"/>
    <w:rsid w:val="00220816"/>
    <w:rsid w:val="0022084E"/>
    <w:rsid w:val="0022088A"/>
    <w:rsid w:val="00220892"/>
    <w:rsid w:val="002208D5"/>
    <w:rsid w:val="0022091C"/>
    <w:rsid w:val="00220953"/>
    <w:rsid w:val="002209C4"/>
    <w:rsid w:val="002209DD"/>
    <w:rsid w:val="002209DF"/>
    <w:rsid w:val="00220A15"/>
    <w:rsid w:val="00220A8F"/>
    <w:rsid w:val="00220AAB"/>
    <w:rsid w:val="00220AD2"/>
    <w:rsid w:val="00220B09"/>
    <w:rsid w:val="00220B1B"/>
    <w:rsid w:val="00220B2E"/>
    <w:rsid w:val="00220B50"/>
    <w:rsid w:val="00220B82"/>
    <w:rsid w:val="00220B97"/>
    <w:rsid w:val="00220C10"/>
    <w:rsid w:val="00220C19"/>
    <w:rsid w:val="00220C1D"/>
    <w:rsid w:val="00220C4C"/>
    <w:rsid w:val="00220C62"/>
    <w:rsid w:val="00220C6C"/>
    <w:rsid w:val="00220C7F"/>
    <w:rsid w:val="00220C9B"/>
    <w:rsid w:val="00220C9F"/>
    <w:rsid w:val="00220CA7"/>
    <w:rsid w:val="00220CB5"/>
    <w:rsid w:val="00220CCC"/>
    <w:rsid w:val="00220D11"/>
    <w:rsid w:val="00220D12"/>
    <w:rsid w:val="00220D49"/>
    <w:rsid w:val="00220DA7"/>
    <w:rsid w:val="00220DF8"/>
    <w:rsid w:val="00220E3D"/>
    <w:rsid w:val="00220E5C"/>
    <w:rsid w:val="00220EA7"/>
    <w:rsid w:val="00220EE0"/>
    <w:rsid w:val="00220EF0"/>
    <w:rsid w:val="00220EF8"/>
    <w:rsid w:val="00220EFA"/>
    <w:rsid w:val="00220F01"/>
    <w:rsid w:val="00220F0E"/>
    <w:rsid w:val="00220F18"/>
    <w:rsid w:val="00220F33"/>
    <w:rsid w:val="00220F42"/>
    <w:rsid w:val="00220FB5"/>
    <w:rsid w:val="00220FCC"/>
    <w:rsid w:val="00221049"/>
    <w:rsid w:val="00221069"/>
    <w:rsid w:val="00221078"/>
    <w:rsid w:val="00221119"/>
    <w:rsid w:val="0022112E"/>
    <w:rsid w:val="00221135"/>
    <w:rsid w:val="0022114F"/>
    <w:rsid w:val="00221169"/>
    <w:rsid w:val="0022116C"/>
    <w:rsid w:val="00221178"/>
    <w:rsid w:val="00221192"/>
    <w:rsid w:val="00221252"/>
    <w:rsid w:val="00221270"/>
    <w:rsid w:val="002212E7"/>
    <w:rsid w:val="00221349"/>
    <w:rsid w:val="00221373"/>
    <w:rsid w:val="00221421"/>
    <w:rsid w:val="00221444"/>
    <w:rsid w:val="002214A9"/>
    <w:rsid w:val="002214D8"/>
    <w:rsid w:val="002214DE"/>
    <w:rsid w:val="002214E6"/>
    <w:rsid w:val="002214EB"/>
    <w:rsid w:val="002214F0"/>
    <w:rsid w:val="002214F5"/>
    <w:rsid w:val="00221501"/>
    <w:rsid w:val="00221540"/>
    <w:rsid w:val="00221541"/>
    <w:rsid w:val="0022157B"/>
    <w:rsid w:val="002215A2"/>
    <w:rsid w:val="002215B0"/>
    <w:rsid w:val="002215CF"/>
    <w:rsid w:val="002215EA"/>
    <w:rsid w:val="00221643"/>
    <w:rsid w:val="00221668"/>
    <w:rsid w:val="002216B9"/>
    <w:rsid w:val="002216CF"/>
    <w:rsid w:val="002216E3"/>
    <w:rsid w:val="00221716"/>
    <w:rsid w:val="00221775"/>
    <w:rsid w:val="00221784"/>
    <w:rsid w:val="002217B3"/>
    <w:rsid w:val="002217F4"/>
    <w:rsid w:val="0022180E"/>
    <w:rsid w:val="00221935"/>
    <w:rsid w:val="00221957"/>
    <w:rsid w:val="0022198D"/>
    <w:rsid w:val="002219CA"/>
    <w:rsid w:val="00221A93"/>
    <w:rsid w:val="00221AA3"/>
    <w:rsid w:val="00221ACA"/>
    <w:rsid w:val="00221AD6"/>
    <w:rsid w:val="00221B1F"/>
    <w:rsid w:val="00221B79"/>
    <w:rsid w:val="00221BA1"/>
    <w:rsid w:val="00221BF0"/>
    <w:rsid w:val="00221C17"/>
    <w:rsid w:val="00221C1E"/>
    <w:rsid w:val="00221C3D"/>
    <w:rsid w:val="00221C87"/>
    <w:rsid w:val="00221CFD"/>
    <w:rsid w:val="00221D0E"/>
    <w:rsid w:val="00221D77"/>
    <w:rsid w:val="00221DC1"/>
    <w:rsid w:val="00221DE1"/>
    <w:rsid w:val="00221E69"/>
    <w:rsid w:val="00221F25"/>
    <w:rsid w:val="00221F54"/>
    <w:rsid w:val="00221F85"/>
    <w:rsid w:val="00221F9D"/>
    <w:rsid w:val="00221FCA"/>
    <w:rsid w:val="00221FD9"/>
    <w:rsid w:val="00221FDE"/>
    <w:rsid w:val="00222002"/>
    <w:rsid w:val="00222029"/>
    <w:rsid w:val="0022202E"/>
    <w:rsid w:val="0022203B"/>
    <w:rsid w:val="00222068"/>
    <w:rsid w:val="002220D2"/>
    <w:rsid w:val="002220DB"/>
    <w:rsid w:val="002220F4"/>
    <w:rsid w:val="0022219E"/>
    <w:rsid w:val="002221AD"/>
    <w:rsid w:val="002221CE"/>
    <w:rsid w:val="002221D4"/>
    <w:rsid w:val="002221E2"/>
    <w:rsid w:val="002221ED"/>
    <w:rsid w:val="00222207"/>
    <w:rsid w:val="0022223B"/>
    <w:rsid w:val="00222275"/>
    <w:rsid w:val="002222A4"/>
    <w:rsid w:val="002222AA"/>
    <w:rsid w:val="002222D6"/>
    <w:rsid w:val="00222309"/>
    <w:rsid w:val="0022230B"/>
    <w:rsid w:val="0022230D"/>
    <w:rsid w:val="0022236B"/>
    <w:rsid w:val="00222371"/>
    <w:rsid w:val="002223D3"/>
    <w:rsid w:val="00222403"/>
    <w:rsid w:val="0022241E"/>
    <w:rsid w:val="0022244A"/>
    <w:rsid w:val="00222487"/>
    <w:rsid w:val="002224A3"/>
    <w:rsid w:val="002224B0"/>
    <w:rsid w:val="0022253B"/>
    <w:rsid w:val="00222553"/>
    <w:rsid w:val="0022256A"/>
    <w:rsid w:val="002225AB"/>
    <w:rsid w:val="002225C6"/>
    <w:rsid w:val="00222606"/>
    <w:rsid w:val="00222610"/>
    <w:rsid w:val="00222632"/>
    <w:rsid w:val="0022264B"/>
    <w:rsid w:val="0022266C"/>
    <w:rsid w:val="00222685"/>
    <w:rsid w:val="00222696"/>
    <w:rsid w:val="002226C6"/>
    <w:rsid w:val="002226FC"/>
    <w:rsid w:val="00222770"/>
    <w:rsid w:val="002227CF"/>
    <w:rsid w:val="0022287E"/>
    <w:rsid w:val="002228CD"/>
    <w:rsid w:val="00222922"/>
    <w:rsid w:val="00222978"/>
    <w:rsid w:val="002229BC"/>
    <w:rsid w:val="002229D8"/>
    <w:rsid w:val="002229E7"/>
    <w:rsid w:val="002229FA"/>
    <w:rsid w:val="00222A4F"/>
    <w:rsid w:val="00222A61"/>
    <w:rsid w:val="00222A93"/>
    <w:rsid w:val="00222A9F"/>
    <w:rsid w:val="00222B0A"/>
    <w:rsid w:val="00222B2D"/>
    <w:rsid w:val="00222B46"/>
    <w:rsid w:val="00222B69"/>
    <w:rsid w:val="00222B93"/>
    <w:rsid w:val="00222BA8"/>
    <w:rsid w:val="00222BFB"/>
    <w:rsid w:val="00222C03"/>
    <w:rsid w:val="00222C5B"/>
    <w:rsid w:val="00222C68"/>
    <w:rsid w:val="00222CB7"/>
    <w:rsid w:val="00222CBB"/>
    <w:rsid w:val="00222CC1"/>
    <w:rsid w:val="00222CEA"/>
    <w:rsid w:val="00222CF4"/>
    <w:rsid w:val="00222D06"/>
    <w:rsid w:val="00222D07"/>
    <w:rsid w:val="00222D2E"/>
    <w:rsid w:val="00222DDD"/>
    <w:rsid w:val="00222DE1"/>
    <w:rsid w:val="00222E3C"/>
    <w:rsid w:val="00222EF7"/>
    <w:rsid w:val="00222F42"/>
    <w:rsid w:val="00222F5E"/>
    <w:rsid w:val="00222F93"/>
    <w:rsid w:val="00222FCC"/>
    <w:rsid w:val="0022303B"/>
    <w:rsid w:val="0022304F"/>
    <w:rsid w:val="0022308B"/>
    <w:rsid w:val="002230B6"/>
    <w:rsid w:val="002230C8"/>
    <w:rsid w:val="002230F4"/>
    <w:rsid w:val="00223109"/>
    <w:rsid w:val="0022311A"/>
    <w:rsid w:val="0022313E"/>
    <w:rsid w:val="0022319B"/>
    <w:rsid w:val="002231B9"/>
    <w:rsid w:val="002231C8"/>
    <w:rsid w:val="0022320B"/>
    <w:rsid w:val="0022321F"/>
    <w:rsid w:val="002232DC"/>
    <w:rsid w:val="002232FD"/>
    <w:rsid w:val="0022332B"/>
    <w:rsid w:val="00223364"/>
    <w:rsid w:val="002233A6"/>
    <w:rsid w:val="002233AE"/>
    <w:rsid w:val="002233D0"/>
    <w:rsid w:val="002233E2"/>
    <w:rsid w:val="00223436"/>
    <w:rsid w:val="00223479"/>
    <w:rsid w:val="002234ED"/>
    <w:rsid w:val="002234F7"/>
    <w:rsid w:val="00223512"/>
    <w:rsid w:val="00223538"/>
    <w:rsid w:val="00223558"/>
    <w:rsid w:val="00223568"/>
    <w:rsid w:val="00223582"/>
    <w:rsid w:val="0022358B"/>
    <w:rsid w:val="002235DD"/>
    <w:rsid w:val="002235F1"/>
    <w:rsid w:val="00223632"/>
    <w:rsid w:val="00223669"/>
    <w:rsid w:val="0022371A"/>
    <w:rsid w:val="00223736"/>
    <w:rsid w:val="00223791"/>
    <w:rsid w:val="002237CA"/>
    <w:rsid w:val="0022383B"/>
    <w:rsid w:val="0022383E"/>
    <w:rsid w:val="00223888"/>
    <w:rsid w:val="00223891"/>
    <w:rsid w:val="002238E4"/>
    <w:rsid w:val="0022397C"/>
    <w:rsid w:val="002239A5"/>
    <w:rsid w:val="002239C9"/>
    <w:rsid w:val="002239D3"/>
    <w:rsid w:val="002239FD"/>
    <w:rsid w:val="00223A1F"/>
    <w:rsid w:val="00223A31"/>
    <w:rsid w:val="00223A4D"/>
    <w:rsid w:val="00223AD6"/>
    <w:rsid w:val="00223B1E"/>
    <w:rsid w:val="00223B5E"/>
    <w:rsid w:val="00223B6E"/>
    <w:rsid w:val="00223B9A"/>
    <w:rsid w:val="00223BA0"/>
    <w:rsid w:val="00223C3F"/>
    <w:rsid w:val="00223C85"/>
    <w:rsid w:val="00223C97"/>
    <w:rsid w:val="00223C9E"/>
    <w:rsid w:val="00223CA1"/>
    <w:rsid w:val="00223CD5"/>
    <w:rsid w:val="00223CD8"/>
    <w:rsid w:val="00223CE8"/>
    <w:rsid w:val="00223D06"/>
    <w:rsid w:val="00223D23"/>
    <w:rsid w:val="00223D3C"/>
    <w:rsid w:val="00223D54"/>
    <w:rsid w:val="00223D60"/>
    <w:rsid w:val="00223D72"/>
    <w:rsid w:val="00223DE8"/>
    <w:rsid w:val="00223E15"/>
    <w:rsid w:val="00223E46"/>
    <w:rsid w:val="00223E70"/>
    <w:rsid w:val="00223E74"/>
    <w:rsid w:val="00223E9A"/>
    <w:rsid w:val="00223E9C"/>
    <w:rsid w:val="00223F21"/>
    <w:rsid w:val="00223F31"/>
    <w:rsid w:val="00223F7B"/>
    <w:rsid w:val="00223F8A"/>
    <w:rsid w:val="00223FA6"/>
    <w:rsid w:val="00223FD1"/>
    <w:rsid w:val="00224033"/>
    <w:rsid w:val="0022404A"/>
    <w:rsid w:val="00224071"/>
    <w:rsid w:val="00224090"/>
    <w:rsid w:val="002240E1"/>
    <w:rsid w:val="00224120"/>
    <w:rsid w:val="00224132"/>
    <w:rsid w:val="0022418A"/>
    <w:rsid w:val="002241DC"/>
    <w:rsid w:val="002241F6"/>
    <w:rsid w:val="002241FD"/>
    <w:rsid w:val="0022421F"/>
    <w:rsid w:val="00224238"/>
    <w:rsid w:val="00224254"/>
    <w:rsid w:val="00224260"/>
    <w:rsid w:val="0022426B"/>
    <w:rsid w:val="002242D5"/>
    <w:rsid w:val="0022430D"/>
    <w:rsid w:val="0022433D"/>
    <w:rsid w:val="0022436D"/>
    <w:rsid w:val="00224420"/>
    <w:rsid w:val="00224423"/>
    <w:rsid w:val="00224459"/>
    <w:rsid w:val="002244A8"/>
    <w:rsid w:val="00224504"/>
    <w:rsid w:val="0022451C"/>
    <w:rsid w:val="00224568"/>
    <w:rsid w:val="00224583"/>
    <w:rsid w:val="0022459B"/>
    <w:rsid w:val="002245E9"/>
    <w:rsid w:val="00224649"/>
    <w:rsid w:val="002246ED"/>
    <w:rsid w:val="002246F3"/>
    <w:rsid w:val="00224713"/>
    <w:rsid w:val="0022472C"/>
    <w:rsid w:val="0022473A"/>
    <w:rsid w:val="0022473E"/>
    <w:rsid w:val="00224769"/>
    <w:rsid w:val="0022478A"/>
    <w:rsid w:val="00224790"/>
    <w:rsid w:val="002247C2"/>
    <w:rsid w:val="002247D4"/>
    <w:rsid w:val="002247FD"/>
    <w:rsid w:val="0022480D"/>
    <w:rsid w:val="00224817"/>
    <w:rsid w:val="0022482F"/>
    <w:rsid w:val="00224838"/>
    <w:rsid w:val="0022483B"/>
    <w:rsid w:val="00224840"/>
    <w:rsid w:val="00224879"/>
    <w:rsid w:val="0022487C"/>
    <w:rsid w:val="00224896"/>
    <w:rsid w:val="002248BD"/>
    <w:rsid w:val="00224911"/>
    <w:rsid w:val="002249B9"/>
    <w:rsid w:val="002249F4"/>
    <w:rsid w:val="00224A18"/>
    <w:rsid w:val="00224A1B"/>
    <w:rsid w:val="00224A38"/>
    <w:rsid w:val="00224A48"/>
    <w:rsid w:val="00224AFC"/>
    <w:rsid w:val="00224B2B"/>
    <w:rsid w:val="00224B72"/>
    <w:rsid w:val="00224BCA"/>
    <w:rsid w:val="00224BD2"/>
    <w:rsid w:val="00224BE8"/>
    <w:rsid w:val="00224C34"/>
    <w:rsid w:val="00224C5E"/>
    <w:rsid w:val="00224C6F"/>
    <w:rsid w:val="00224C7A"/>
    <w:rsid w:val="00224CE8"/>
    <w:rsid w:val="00224CF5"/>
    <w:rsid w:val="00224D00"/>
    <w:rsid w:val="00224D7E"/>
    <w:rsid w:val="00224D8D"/>
    <w:rsid w:val="00224DF1"/>
    <w:rsid w:val="00224DF8"/>
    <w:rsid w:val="00224E3F"/>
    <w:rsid w:val="00224E5D"/>
    <w:rsid w:val="00224E60"/>
    <w:rsid w:val="00224E83"/>
    <w:rsid w:val="00224E8A"/>
    <w:rsid w:val="00224EB0"/>
    <w:rsid w:val="00224F18"/>
    <w:rsid w:val="00224F6D"/>
    <w:rsid w:val="00224F97"/>
    <w:rsid w:val="00224FA0"/>
    <w:rsid w:val="00224FAC"/>
    <w:rsid w:val="00224FE9"/>
    <w:rsid w:val="00225072"/>
    <w:rsid w:val="00225095"/>
    <w:rsid w:val="002250C4"/>
    <w:rsid w:val="0022515D"/>
    <w:rsid w:val="00225192"/>
    <w:rsid w:val="0022529B"/>
    <w:rsid w:val="002252AB"/>
    <w:rsid w:val="00225316"/>
    <w:rsid w:val="00225332"/>
    <w:rsid w:val="00225342"/>
    <w:rsid w:val="002253BD"/>
    <w:rsid w:val="002253CD"/>
    <w:rsid w:val="00225434"/>
    <w:rsid w:val="0022543B"/>
    <w:rsid w:val="00225454"/>
    <w:rsid w:val="0022545C"/>
    <w:rsid w:val="0022548B"/>
    <w:rsid w:val="00225492"/>
    <w:rsid w:val="002254C6"/>
    <w:rsid w:val="00225523"/>
    <w:rsid w:val="00225549"/>
    <w:rsid w:val="00225562"/>
    <w:rsid w:val="0022558D"/>
    <w:rsid w:val="002255B8"/>
    <w:rsid w:val="00225611"/>
    <w:rsid w:val="00225661"/>
    <w:rsid w:val="0022566A"/>
    <w:rsid w:val="002256D4"/>
    <w:rsid w:val="002256FD"/>
    <w:rsid w:val="00225712"/>
    <w:rsid w:val="0022572E"/>
    <w:rsid w:val="00225758"/>
    <w:rsid w:val="0022579D"/>
    <w:rsid w:val="002257AC"/>
    <w:rsid w:val="002257C0"/>
    <w:rsid w:val="002257DA"/>
    <w:rsid w:val="002257F8"/>
    <w:rsid w:val="0022582A"/>
    <w:rsid w:val="0022584C"/>
    <w:rsid w:val="00225854"/>
    <w:rsid w:val="002258B9"/>
    <w:rsid w:val="002258D3"/>
    <w:rsid w:val="002258F3"/>
    <w:rsid w:val="002258F7"/>
    <w:rsid w:val="00225908"/>
    <w:rsid w:val="0022591C"/>
    <w:rsid w:val="002259CD"/>
    <w:rsid w:val="002259CF"/>
    <w:rsid w:val="002259D7"/>
    <w:rsid w:val="00225A59"/>
    <w:rsid w:val="00225A66"/>
    <w:rsid w:val="00225A9F"/>
    <w:rsid w:val="00225AB2"/>
    <w:rsid w:val="00225ABD"/>
    <w:rsid w:val="00225AEF"/>
    <w:rsid w:val="00225B68"/>
    <w:rsid w:val="00225BBC"/>
    <w:rsid w:val="00225C67"/>
    <w:rsid w:val="00225C6B"/>
    <w:rsid w:val="00225C81"/>
    <w:rsid w:val="00225D0C"/>
    <w:rsid w:val="00225D13"/>
    <w:rsid w:val="00225D34"/>
    <w:rsid w:val="00225D63"/>
    <w:rsid w:val="00225D6E"/>
    <w:rsid w:val="00225D99"/>
    <w:rsid w:val="00225DE0"/>
    <w:rsid w:val="00225E47"/>
    <w:rsid w:val="00225F80"/>
    <w:rsid w:val="0022601A"/>
    <w:rsid w:val="0022602F"/>
    <w:rsid w:val="0022603F"/>
    <w:rsid w:val="0022604F"/>
    <w:rsid w:val="002261E8"/>
    <w:rsid w:val="00226204"/>
    <w:rsid w:val="0022622E"/>
    <w:rsid w:val="0022624E"/>
    <w:rsid w:val="00226287"/>
    <w:rsid w:val="00226290"/>
    <w:rsid w:val="0022630D"/>
    <w:rsid w:val="00226315"/>
    <w:rsid w:val="00226390"/>
    <w:rsid w:val="002263BB"/>
    <w:rsid w:val="002263E4"/>
    <w:rsid w:val="00226429"/>
    <w:rsid w:val="00226431"/>
    <w:rsid w:val="0022644D"/>
    <w:rsid w:val="002264FE"/>
    <w:rsid w:val="00226503"/>
    <w:rsid w:val="00226525"/>
    <w:rsid w:val="0022653E"/>
    <w:rsid w:val="00226544"/>
    <w:rsid w:val="00226568"/>
    <w:rsid w:val="0022658F"/>
    <w:rsid w:val="002265CE"/>
    <w:rsid w:val="002265DC"/>
    <w:rsid w:val="002265F4"/>
    <w:rsid w:val="00226630"/>
    <w:rsid w:val="0022664B"/>
    <w:rsid w:val="00226664"/>
    <w:rsid w:val="00226684"/>
    <w:rsid w:val="00226688"/>
    <w:rsid w:val="002266A6"/>
    <w:rsid w:val="002266CC"/>
    <w:rsid w:val="0022676C"/>
    <w:rsid w:val="00226772"/>
    <w:rsid w:val="002267C4"/>
    <w:rsid w:val="002267EE"/>
    <w:rsid w:val="002268FE"/>
    <w:rsid w:val="00226934"/>
    <w:rsid w:val="00226954"/>
    <w:rsid w:val="00226985"/>
    <w:rsid w:val="002269F8"/>
    <w:rsid w:val="00226A4D"/>
    <w:rsid w:val="00226A70"/>
    <w:rsid w:val="00226A72"/>
    <w:rsid w:val="00226A7D"/>
    <w:rsid w:val="00226A87"/>
    <w:rsid w:val="00226ADA"/>
    <w:rsid w:val="00226B21"/>
    <w:rsid w:val="00226C00"/>
    <w:rsid w:val="00226C3D"/>
    <w:rsid w:val="00226C62"/>
    <w:rsid w:val="00226C6A"/>
    <w:rsid w:val="00226CB1"/>
    <w:rsid w:val="00226CD0"/>
    <w:rsid w:val="00226CFD"/>
    <w:rsid w:val="00226D1A"/>
    <w:rsid w:val="00226D28"/>
    <w:rsid w:val="00226D5C"/>
    <w:rsid w:val="00226D87"/>
    <w:rsid w:val="00226DBA"/>
    <w:rsid w:val="00226DC0"/>
    <w:rsid w:val="00226E15"/>
    <w:rsid w:val="00226E4A"/>
    <w:rsid w:val="00226E5B"/>
    <w:rsid w:val="00226F7C"/>
    <w:rsid w:val="00226FA9"/>
    <w:rsid w:val="00226FC0"/>
    <w:rsid w:val="00226FCE"/>
    <w:rsid w:val="00227018"/>
    <w:rsid w:val="00227032"/>
    <w:rsid w:val="002270A0"/>
    <w:rsid w:val="002270EC"/>
    <w:rsid w:val="0022711B"/>
    <w:rsid w:val="0022712F"/>
    <w:rsid w:val="002271B4"/>
    <w:rsid w:val="002271E3"/>
    <w:rsid w:val="002271F2"/>
    <w:rsid w:val="0022724F"/>
    <w:rsid w:val="002272CC"/>
    <w:rsid w:val="002272F3"/>
    <w:rsid w:val="0022735D"/>
    <w:rsid w:val="002273AB"/>
    <w:rsid w:val="00227406"/>
    <w:rsid w:val="00227424"/>
    <w:rsid w:val="00227445"/>
    <w:rsid w:val="0022746D"/>
    <w:rsid w:val="0022749A"/>
    <w:rsid w:val="0022755C"/>
    <w:rsid w:val="00227578"/>
    <w:rsid w:val="002275BD"/>
    <w:rsid w:val="002275DC"/>
    <w:rsid w:val="002275FD"/>
    <w:rsid w:val="00227616"/>
    <w:rsid w:val="0022762E"/>
    <w:rsid w:val="00227636"/>
    <w:rsid w:val="00227681"/>
    <w:rsid w:val="002276C7"/>
    <w:rsid w:val="002276CD"/>
    <w:rsid w:val="002276EC"/>
    <w:rsid w:val="00227708"/>
    <w:rsid w:val="00227728"/>
    <w:rsid w:val="0022774B"/>
    <w:rsid w:val="002277BD"/>
    <w:rsid w:val="002277E4"/>
    <w:rsid w:val="002277F4"/>
    <w:rsid w:val="00227820"/>
    <w:rsid w:val="00227890"/>
    <w:rsid w:val="00227905"/>
    <w:rsid w:val="0022794B"/>
    <w:rsid w:val="002279C3"/>
    <w:rsid w:val="002279E3"/>
    <w:rsid w:val="002279F4"/>
    <w:rsid w:val="00227A33"/>
    <w:rsid w:val="00227A61"/>
    <w:rsid w:val="00227A6A"/>
    <w:rsid w:val="00227AC0"/>
    <w:rsid w:val="00227B99"/>
    <w:rsid w:val="00227BF7"/>
    <w:rsid w:val="00227C3A"/>
    <w:rsid w:val="00227C48"/>
    <w:rsid w:val="00227C5D"/>
    <w:rsid w:val="00227D54"/>
    <w:rsid w:val="00227D69"/>
    <w:rsid w:val="00227DE3"/>
    <w:rsid w:val="00227DF3"/>
    <w:rsid w:val="00227E1D"/>
    <w:rsid w:val="00227E81"/>
    <w:rsid w:val="00227F1F"/>
    <w:rsid w:val="00227F30"/>
    <w:rsid w:val="00227FA7"/>
    <w:rsid w:val="00227FCE"/>
    <w:rsid w:val="00227FEC"/>
    <w:rsid w:val="00230002"/>
    <w:rsid w:val="0023007A"/>
    <w:rsid w:val="00230088"/>
    <w:rsid w:val="0023016E"/>
    <w:rsid w:val="0023018F"/>
    <w:rsid w:val="002301DF"/>
    <w:rsid w:val="002301EC"/>
    <w:rsid w:val="00230241"/>
    <w:rsid w:val="00230247"/>
    <w:rsid w:val="0023031D"/>
    <w:rsid w:val="0023032D"/>
    <w:rsid w:val="00230377"/>
    <w:rsid w:val="002303EB"/>
    <w:rsid w:val="0023042B"/>
    <w:rsid w:val="00230466"/>
    <w:rsid w:val="00230475"/>
    <w:rsid w:val="002304F4"/>
    <w:rsid w:val="0023050E"/>
    <w:rsid w:val="0023054C"/>
    <w:rsid w:val="00230567"/>
    <w:rsid w:val="0023057C"/>
    <w:rsid w:val="00230594"/>
    <w:rsid w:val="002305DB"/>
    <w:rsid w:val="00230602"/>
    <w:rsid w:val="00230604"/>
    <w:rsid w:val="00230605"/>
    <w:rsid w:val="00230618"/>
    <w:rsid w:val="00230625"/>
    <w:rsid w:val="0023064B"/>
    <w:rsid w:val="0023067B"/>
    <w:rsid w:val="00230722"/>
    <w:rsid w:val="00230726"/>
    <w:rsid w:val="00230728"/>
    <w:rsid w:val="00230749"/>
    <w:rsid w:val="0023075C"/>
    <w:rsid w:val="00230764"/>
    <w:rsid w:val="0023076B"/>
    <w:rsid w:val="0023076D"/>
    <w:rsid w:val="0023079F"/>
    <w:rsid w:val="002307C5"/>
    <w:rsid w:val="002307C6"/>
    <w:rsid w:val="00230819"/>
    <w:rsid w:val="00230841"/>
    <w:rsid w:val="00230844"/>
    <w:rsid w:val="0023085D"/>
    <w:rsid w:val="0023086B"/>
    <w:rsid w:val="002308AB"/>
    <w:rsid w:val="00230908"/>
    <w:rsid w:val="00230996"/>
    <w:rsid w:val="002309DB"/>
    <w:rsid w:val="002309F1"/>
    <w:rsid w:val="00230A0F"/>
    <w:rsid w:val="00230A49"/>
    <w:rsid w:val="00230B28"/>
    <w:rsid w:val="00230B35"/>
    <w:rsid w:val="00230B37"/>
    <w:rsid w:val="00230B5C"/>
    <w:rsid w:val="00230B5F"/>
    <w:rsid w:val="00230B94"/>
    <w:rsid w:val="00230B96"/>
    <w:rsid w:val="00230BCF"/>
    <w:rsid w:val="00230BE7"/>
    <w:rsid w:val="00230BF5"/>
    <w:rsid w:val="00230C10"/>
    <w:rsid w:val="00230C3A"/>
    <w:rsid w:val="00230C69"/>
    <w:rsid w:val="00230C73"/>
    <w:rsid w:val="00230C9F"/>
    <w:rsid w:val="00230CAD"/>
    <w:rsid w:val="00230CFF"/>
    <w:rsid w:val="00230D1A"/>
    <w:rsid w:val="00230D2E"/>
    <w:rsid w:val="00230DE2"/>
    <w:rsid w:val="00230DE9"/>
    <w:rsid w:val="00230E07"/>
    <w:rsid w:val="00230E25"/>
    <w:rsid w:val="00230E50"/>
    <w:rsid w:val="00230E64"/>
    <w:rsid w:val="00230E94"/>
    <w:rsid w:val="00230ECD"/>
    <w:rsid w:val="00230EDA"/>
    <w:rsid w:val="00230F65"/>
    <w:rsid w:val="00230F6D"/>
    <w:rsid w:val="00230FDB"/>
    <w:rsid w:val="00230FE8"/>
    <w:rsid w:val="00230FF5"/>
    <w:rsid w:val="0023107A"/>
    <w:rsid w:val="0023109D"/>
    <w:rsid w:val="002310C0"/>
    <w:rsid w:val="00231109"/>
    <w:rsid w:val="0023110F"/>
    <w:rsid w:val="00231114"/>
    <w:rsid w:val="00231136"/>
    <w:rsid w:val="00231173"/>
    <w:rsid w:val="00231190"/>
    <w:rsid w:val="00231217"/>
    <w:rsid w:val="00231272"/>
    <w:rsid w:val="0023129F"/>
    <w:rsid w:val="002312D8"/>
    <w:rsid w:val="00231308"/>
    <w:rsid w:val="00231325"/>
    <w:rsid w:val="00231326"/>
    <w:rsid w:val="00231329"/>
    <w:rsid w:val="0023134B"/>
    <w:rsid w:val="0023135E"/>
    <w:rsid w:val="002313D5"/>
    <w:rsid w:val="002313DD"/>
    <w:rsid w:val="00231403"/>
    <w:rsid w:val="0023144D"/>
    <w:rsid w:val="0023148A"/>
    <w:rsid w:val="002314B9"/>
    <w:rsid w:val="002314C3"/>
    <w:rsid w:val="00231532"/>
    <w:rsid w:val="0023154E"/>
    <w:rsid w:val="002315C8"/>
    <w:rsid w:val="002315E9"/>
    <w:rsid w:val="002315FC"/>
    <w:rsid w:val="00231640"/>
    <w:rsid w:val="00231671"/>
    <w:rsid w:val="00231674"/>
    <w:rsid w:val="002316C6"/>
    <w:rsid w:val="0023177C"/>
    <w:rsid w:val="0023179A"/>
    <w:rsid w:val="002317D4"/>
    <w:rsid w:val="002317E4"/>
    <w:rsid w:val="002317FF"/>
    <w:rsid w:val="00231832"/>
    <w:rsid w:val="00231858"/>
    <w:rsid w:val="00231876"/>
    <w:rsid w:val="002318E2"/>
    <w:rsid w:val="002318F2"/>
    <w:rsid w:val="00231942"/>
    <w:rsid w:val="00231951"/>
    <w:rsid w:val="002319BF"/>
    <w:rsid w:val="002319E5"/>
    <w:rsid w:val="00231A20"/>
    <w:rsid w:val="00231A2A"/>
    <w:rsid w:val="00231A55"/>
    <w:rsid w:val="00231B1A"/>
    <w:rsid w:val="00231B2B"/>
    <w:rsid w:val="00231BAF"/>
    <w:rsid w:val="00231BF9"/>
    <w:rsid w:val="00231C3B"/>
    <w:rsid w:val="00231C44"/>
    <w:rsid w:val="00231C58"/>
    <w:rsid w:val="00231CAD"/>
    <w:rsid w:val="00231D14"/>
    <w:rsid w:val="00231D37"/>
    <w:rsid w:val="00231D4F"/>
    <w:rsid w:val="00231D95"/>
    <w:rsid w:val="00231DE9"/>
    <w:rsid w:val="00231E0C"/>
    <w:rsid w:val="00231E38"/>
    <w:rsid w:val="00231E90"/>
    <w:rsid w:val="00231E9A"/>
    <w:rsid w:val="00231E9C"/>
    <w:rsid w:val="00231F4B"/>
    <w:rsid w:val="00231F89"/>
    <w:rsid w:val="00231F9E"/>
    <w:rsid w:val="00231FB1"/>
    <w:rsid w:val="00231FEA"/>
    <w:rsid w:val="00232001"/>
    <w:rsid w:val="00232014"/>
    <w:rsid w:val="0023209C"/>
    <w:rsid w:val="002320AD"/>
    <w:rsid w:val="002320D1"/>
    <w:rsid w:val="002320DF"/>
    <w:rsid w:val="002320F7"/>
    <w:rsid w:val="0023212B"/>
    <w:rsid w:val="00232134"/>
    <w:rsid w:val="00232171"/>
    <w:rsid w:val="00232175"/>
    <w:rsid w:val="002321C8"/>
    <w:rsid w:val="002321DE"/>
    <w:rsid w:val="002321E2"/>
    <w:rsid w:val="0023220E"/>
    <w:rsid w:val="00232267"/>
    <w:rsid w:val="0023226D"/>
    <w:rsid w:val="002322DB"/>
    <w:rsid w:val="002322E6"/>
    <w:rsid w:val="0023230A"/>
    <w:rsid w:val="00232359"/>
    <w:rsid w:val="00232372"/>
    <w:rsid w:val="002323B6"/>
    <w:rsid w:val="002323BB"/>
    <w:rsid w:val="002323BE"/>
    <w:rsid w:val="002323E4"/>
    <w:rsid w:val="00232426"/>
    <w:rsid w:val="002324D1"/>
    <w:rsid w:val="002324D4"/>
    <w:rsid w:val="002324E4"/>
    <w:rsid w:val="002324FA"/>
    <w:rsid w:val="00232524"/>
    <w:rsid w:val="00232534"/>
    <w:rsid w:val="00232548"/>
    <w:rsid w:val="00232594"/>
    <w:rsid w:val="00232599"/>
    <w:rsid w:val="0023259F"/>
    <w:rsid w:val="002325A2"/>
    <w:rsid w:val="00232651"/>
    <w:rsid w:val="002326C8"/>
    <w:rsid w:val="002326D1"/>
    <w:rsid w:val="002326F7"/>
    <w:rsid w:val="00232851"/>
    <w:rsid w:val="0023287A"/>
    <w:rsid w:val="002328AF"/>
    <w:rsid w:val="002328E8"/>
    <w:rsid w:val="0023292B"/>
    <w:rsid w:val="00232946"/>
    <w:rsid w:val="0023297F"/>
    <w:rsid w:val="00232A1B"/>
    <w:rsid w:val="00232A46"/>
    <w:rsid w:val="00232A4D"/>
    <w:rsid w:val="00232A5D"/>
    <w:rsid w:val="00232B3C"/>
    <w:rsid w:val="00232B49"/>
    <w:rsid w:val="00232BAE"/>
    <w:rsid w:val="00232BB8"/>
    <w:rsid w:val="00232C2E"/>
    <w:rsid w:val="00232C4A"/>
    <w:rsid w:val="00232CA2"/>
    <w:rsid w:val="00232CB7"/>
    <w:rsid w:val="00232CF9"/>
    <w:rsid w:val="00232D4C"/>
    <w:rsid w:val="00232D67"/>
    <w:rsid w:val="00232D71"/>
    <w:rsid w:val="00232D77"/>
    <w:rsid w:val="00232DDF"/>
    <w:rsid w:val="00232DF4"/>
    <w:rsid w:val="00232DFC"/>
    <w:rsid w:val="00232E0B"/>
    <w:rsid w:val="00232E33"/>
    <w:rsid w:val="00232E8A"/>
    <w:rsid w:val="00232EA6"/>
    <w:rsid w:val="00232EC9"/>
    <w:rsid w:val="00232EE8"/>
    <w:rsid w:val="00232EFE"/>
    <w:rsid w:val="00232F2A"/>
    <w:rsid w:val="00232F7E"/>
    <w:rsid w:val="00232F9F"/>
    <w:rsid w:val="00232FD9"/>
    <w:rsid w:val="00232FFF"/>
    <w:rsid w:val="00233018"/>
    <w:rsid w:val="0023301A"/>
    <w:rsid w:val="0023308F"/>
    <w:rsid w:val="002330DA"/>
    <w:rsid w:val="002330EE"/>
    <w:rsid w:val="002330FA"/>
    <w:rsid w:val="00233184"/>
    <w:rsid w:val="0023318C"/>
    <w:rsid w:val="0023319A"/>
    <w:rsid w:val="002331CE"/>
    <w:rsid w:val="002331D1"/>
    <w:rsid w:val="002331D6"/>
    <w:rsid w:val="002331E8"/>
    <w:rsid w:val="0023320D"/>
    <w:rsid w:val="00233221"/>
    <w:rsid w:val="002332B3"/>
    <w:rsid w:val="002332E1"/>
    <w:rsid w:val="0023336A"/>
    <w:rsid w:val="002333BD"/>
    <w:rsid w:val="002333DC"/>
    <w:rsid w:val="002333E5"/>
    <w:rsid w:val="002333EF"/>
    <w:rsid w:val="002333F0"/>
    <w:rsid w:val="0023340C"/>
    <w:rsid w:val="0023341E"/>
    <w:rsid w:val="0023343A"/>
    <w:rsid w:val="00233469"/>
    <w:rsid w:val="002334D1"/>
    <w:rsid w:val="0023353F"/>
    <w:rsid w:val="0023359D"/>
    <w:rsid w:val="002335AD"/>
    <w:rsid w:val="0023364F"/>
    <w:rsid w:val="00233658"/>
    <w:rsid w:val="0023365B"/>
    <w:rsid w:val="00233694"/>
    <w:rsid w:val="00233722"/>
    <w:rsid w:val="00233789"/>
    <w:rsid w:val="002337B7"/>
    <w:rsid w:val="002337F8"/>
    <w:rsid w:val="00233836"/>
    <w:rsid w:val="0023383C"/>
    <w:rsid w:val="0023385C"/>
    <w:rsid w:val="002338A2"/>
    <w:rsid w:val="002338EB"/>
    <w:rsid w:val="002338FD"/>
    <w:rsid w:val="00233905"/>
    <w:rsid w:val="0023390C"/>
    <w:rsid w:val="00233915"/>
    <w:rsid w:val="0023392A"/>
    <w:rsid w:val="0023393D"/>
    <w:rsid w:val="00233959"/>
    <w:rsid w:val="00233963"/>
    <w:rsid w:val="002339BA"/>
    <w:rsid w:val="002339BD"/>
    <w:rsid w:val="002339F7"/>
    <w:rsid w:val="002339FF"/>
    <w:rsid w:val="00233A33"/>
    <w:rsid w:val="00233B58"/>
    <w:rsid w:val="00233B8D"/>
    <w:rsid w:val="00233BA2"/>
    <w:rsid w:val="00233BBC"/>
    <w:rsid w:val="00233BF6"/>
    <w:rsid w:val="00233C19"/>
    <w:rsid w:val="00233C5B"/>
    <w:rsid w:val="00233C6F"/>
    <w:rsid w:val="00233CA6"/>
    <w:rsid w:val="00233CD5"/>
    <w:rsid w:val="00233D03"/>
    <w:rsid w:val="00233D04"/>
    <w:rsid w:val="00233D31"/>
    <w:rsid w:val="00233D97"/>
    <w:rsid w:val="00233E02"/>
    <w:rsid w:val="00233E2C"/>
    <w:rsid w:val="00233E3F"/>
    <w:rsid w:val="00233E7B"/>
    <w:rsid w:val="00233EC7"/>
    <w:rsid w:val="00233ECD"/>
    <w:rsid w:val="00233F39"/>
    <w:rsid w:val="00233FE9"/>
    <w:rsid w:val="00234008"/>
    <w:rsid w:val="0023400D"/>
    <w:rsid w:val="00234093"/>
    <w:rsid w:val="002340AE"/>
    <w:rsid w:val="002340BF"/>
    <w:rsid w:val="00234164"/>
    <w:rsid w:val="00234191"/>
    <w:rsid w:val="002341E8"/>
    <w:rsid w:val="002341F9"/>
    <w:rsid w:val="0023425E"/>
    <w:rsid w:val="00234268"/>
    <w:rsid w:val="0023427D"/>
    <w:rsid w:val="0023427E"/>
    <w:rsid w:val="0023429F"/>
    <w:rsid w:val="00234322"/>
    <w:rsid w:val="0023434D"/>
    <w:rsid w:val="0023441E"/>
    <w:rsid w:val="00234506"/>
    <w:rsid w:val="00234561"/>
    <w:rsid w:val="002345A9"/>
    <w:rsid w:val="002345B8"/>
    <w:rsid w:val="002345C8"/>
    <w:rsid w:val="00234624"/>
    <w:rsid w:val="00234682"/>
    <w:rsid w:val="002346C9"/>
    <w:rsid w:val="002346DE"/>
    <w:rsid w:val="002346ED"/>
    <w:rsid w:val="00234769"/>
    <w:rsid w:val="00234808"/>
    <w:rsid w:val="00234826"/>
    <w:rsid w:val="00234827"/>
    <w:rsid w:val="00234893"/>
    <w:rsid w:val="002348EE"/>
    <w:rsid w:val="002348EF"/>
    <w:rsid w:val="00234992"/>
    <w:rsid w:val="002349AA"/>
    <w:rsid w:val="002349E7"/>
    <w:rsid w:val="00234A25"/>
    <w:rsid w:val="00234A5E"/>
    <w:rsid w:val="00234B3E"/>
    <w:rsid w:val="00234B64"/>
    <w:rsid w:val="00234BB6"/>
    <w:rsid w:val="00234BD8"/>
    <w:rsid w:val="00234BEA"/>
    <w:rsid w:val="00234C9A"/>
    <w:rsid w:val="00234CD2"/>
    <w:rsid w:val="00234CD8"/>
    <w:rsid w:val="00234CF6"/>
    <w:rsid w:val="00234DA0"/>
    <w:rsid w:val="00234DA8"/>
    <w:rsid w:val="00234DC5"/>
    <w:rsid w:val="00234E43"/>
    <w:rsid w:val="00234E6C"/>
    <w:rsid w:val="00234ECD"/>
    <w:rsid w:val="00234F15"/>
    <w:rsid w:val="00234F6C"/>
    <w:rsid w:val="00234FD3"/>
    <w:rsid w:val="00235010"/>
    <w:rsid w:val="00235011"/>
    <w:rsid w:val="00235042"/>
    <w:rsid w:val="00235054"/>
    <w:rsid w:val="00235060"/>
    <w:rsid w:val="00235113"/>
    <w:rsid w:val="00235125"/>
    <w:rsid w:val="00235185"/>
    <w:rsid w:val="00235191"/>
    <w:rsid w:val="0023519E"/>
    <w:rsid w:val="002351BB"/>
    <w:rsid w:val="002351BD"/>
    <w:rsid w:val="002351FA"/>
    <w:rsid w:val="002352BC"/>
    <w:rsid w:val="0023530A"/>
    <w:rsid w:val="0023533E"/>
    <w:rsid w:val="00235345"/>
    <w:rsid w:val="002353C2"/>
    <w:rsid w:val="002353D5"/>
    <w:rsid w:val="002353E1"/>
    <w:rsid w:val="00235478"/>
    <w:rsid w:val="0023552F"/>
    <w:rsid w:val="0023557E"/>
    <w:rsid w:val="002355CB"/>
    <w:rsid w:val="002356A8"/>
    <w:rsid w:val="002356F8"/>
    <w:rsid w:val="0023570C"/>
    <w:rsid w:val="0023578C"/>
    <w:rsid w:val="002357C9"/>
    <w:rsid w:val="00235819"/>
    <w:rsid w:val="00235898"/>
    <w:rsid w:val="002358AA"/>
    <w:rsid w:val="002358EF"/>
    <w:rsid w:val="00235918"/>
    <w:rsid w:val="00235932"/>
    <w:rsid w:val="0023594B"/>
    <w:rsid w:val="00235965"/>
    <w:rsid w:val="0023599F"/>
    <w:rsid w:val="002359D1"/>
    <w:rsid w:val="00235A06"/>
    <w:rsid w:val="00235A29"/>
    <w:rsid w:val="00235A74"/>
    <w:rsid w:val="00235AC9"/>
    <w:rsid w:val="00235ADC"/>
    <w:rsid w:val="00235B32"/>
    <w:rsid w:val="00235B37"/>
    <w:rsid w:val="00235B56"/>
    <w:rsid w:val="00235BC9"/>
    <w:rsid w:val="00235BCE"/>
    <w:rsid w:val="00235C6A"/>
    <w:rsid w:val="00235CB6"/>
    <w:rsid w:val="00235CCA"/>
    <w:rsid w:val="00235DB0"/>
    <w:rsid w:val="00235DB5"/>
    <w:rsid w:val="00235DD8"/>
    <w:rsid w:val="00235E23"/>
    <w:rsid w:val="00235E54"/>
    <w:rsid w:val="00235E97"/>
    <w:rsid w:val="00235F0C"/>
    <w:rsid w:val="00235F37"/>
    <w:rsid w:val="00235F50"/>
    <w:rsid w:val="00235F57"/>
    <w:rsid w:val="00235F5B"/>
    <w:rsid w:val="00235F7A"/>
    <w:rsid w:val="00235F93"/>
    <w:rsid w:val="00235F99"/>
    <w:rsid w:val="00235FA5"/>
    <w:rsid w:val="00235FC1"/>
    <w:rsid w:val="00235FE2"/>
    <w:rsid w:val="0023604B"/>
    <w:rsid w:val="0023608B"/>
    <w:rsid w:val="0023611D"/>
    <w:rsid w:val="00236134"/>
    <w:rsid w:val="00236153"/>
    <w:rsid w:val="0023617F"/>
    <w:rsid w:val="00236197"/>
    <w:rsid w:val="002361A7"/>
    <w:rsid w:val="00236235"/>
    <w:rsid w:val="00236298"/>
    <w:rsid w:val="002362A7"/>
    <w:rsid w:val="002362BD"/>
    <w:rsid w:val="00236321"/>
    <w:rsid w:val="00236324"/>
    <w:rsid w:val="00236342"/>
    <w:rsid w:val="00236361"/>
    <w:rsid w:val="0023637B"/>
    <w:rsid w:val="002363BB"/>
    <w:rsid w:val="002363DE"/>
    <w:rsid w:val="0023640E"/>
    <w:rsid w:val="00236436"/>
    <w:rsid w:val="0023643A"/>
    <w:rsid w:val="00236500"/>
    <w:rsid w:val="00236551"/>
    <w:rsid w:val="0023656B"/>
    <w:rsid w:val="002365E5"/>
    <w:rsid w:val="00236635"/>
    <w:rsid w:val="00236690"/>
    <w:rsid w:val="002366AC"/>
    <w:rsid w:val="002366C1"/>
    <w:rsid w:val="002366FB"/>
    <w:rsid w:val="0023671A"/>
    <w:rsid w:val="00236722"/>
    <w:rsid w:val="0023672F"/>
    <w:rsid w:val="002367B4"/>
    <w:rsid w:val="002367BF"/>
    <w:rsid w:val="0023683C"/>
    <w:rsid w:val="0023683F"/>
    <w:rsid w:val="00236850"/>
    <w:rsid w:val="00236856"/>
    <w:rsid w:val="002368A4"/>
    <w:rsid w:val="002368CE"/>
    <w:rsid w:val="00236929"/>
    <w:rsid w:val="00236946"/>
    <w:rsid w:val="00236955"/>
    <w:rsid w:val="0023695A"/>
    <w:rsid w:val="0023698A"/>
    <w:rsid w:val="00236A07"/>
    <w:rsid w:val="00236A21"/>
    <w:rsid w:val="00236A2A"/>
    <w:rsid w:val="00236A2F"/>
    <w:rsid w:val="00236A8D"/>
    <w:rsid w:val="00236AEE"/>
    <w:rsid w:val="00236AFA"/>
    <w:rsid w:val="00236B5E"/>
    <w:rsid w:val="00236B73"/>
    <w:rsid w:val="00236BD8"/>
    <w:rsid w:val="00236BF3"/>
    <w:rsid w:val="00236BFA"/>
    <w:rsid w:val="00236C72"/>
    <w:rsid w:val="00236CA1"/>
    <w:rsid w:val="00236CDD"/>
    <w:rsid w:val="00236D03"/>
    <w:rsid w:val="00236D07"/>
    <w:rsid w:val="00236D51"/>
    <w:rsid w:val="00236D5A"/>
    <w:rsid w:val="00236DD5"/>
    <w:rsid w:val="00236DE4"/>
    <w:rsid w:val="00236E8D"/>
    <w:rsid w:val="00236EAD"/>
    <w:rsid w:val="00236EE5"/>
    <w:rsid w:val="00236EF2"/>
    <w:rsid w:val="00236EF9"/>
    <w:rsid w:val="00236F41"/>
    <w:rsid w:val="00236F95"/>
    <w:rsid w:val="00236F9C"/>
    <w:rsid w:val="00236F9E"/>
    <w:rsid w:val="00236FC1"/>
    <w:rsid w:val="00236FD5"/>
    <w:rsid w:val="00237027"/>
    <w:rsid w:val="00237081"/>
    <w:rsid w:val="002370C7"/>
    <w:rsid w:val="002370EC"/>
    <w:rsid w:val="002370ED"/>
    <w:rsid w:val="002370F1"/>
    <w:rsid w:val="002370FD"/>
    <w:rsid w:val="0023712D"/>
    <w:rsid w:val="002371C2"/>
    <w:rsid w:val="002371C4"/>
    <w:rsid w:val="00237205"/>
    <w:rsid w:val="00237221"/>
    <w:rsid w:val="00237226"/>
    <w:rsid w:val="002372AF"/>
    <w:rsid w:val="002372ED"/>
    <w:rsid w:val="0023733A"/>
    <w:rsid w:val="00237341"/>
    <w:rsid w:val="00237384"/>
    <w:rsid w:val="00237387"/>
    <w:rsid w:val="002373A3"/>
    <w:rsid w:val="002373A4"/>
    <w:rsid w:val="002373CE"/>
    <w:rsid w:val="002373CF"/>
    <w:rsid w:val="00237501"/>
    <w:rsid w:val="0023755C"/>
    <w:rsid w:val="002375A5"/>
    <w:rsid w:val="002375CC"/>
    <w:rsid w:val="002375EC"/>
    <w:rsid w:val="00237619"/>
    <w:rsid w:val="00237646"/>
    <w:rsid w:val="00237691"/>
    <w:rsid w:val="0023769D"/>
    <w:rsid w:val="002376C1"/>
    <w:rsid w:val="00237764"/>
    <w:rsid w:val="00237767"/>
    <w:rsid w:val="0023777A"/>
    <w:rsid w:val="00237788"/>
    <w:rsid w:val="002377E1"/>
    <w:rsid w:val="0023785D"/>
    <w:rsid w:val="0023789F"/>
    <w:rsid w:val="002378ED"/>
    <w:rsid w:val="00237918"/>
    <w:rsid w:val="0023792D"/>
    <w:rsid w:val="00237973"/>
    <w:rsid w:val="00237999"/>
    <w:rsid w:val="002379AC"/>
    <w:rsid w:val="002379BC"/>
    <w:rsid w:val="002379E1"/>
    <w:rsid w:val="002379F1"/>
    <w:rsid w:val="00237A05"/>
    <w:rsid w:val="00237AAE"/>
    <w:rsid w:val="00237AD6"/>
    <w:rsid w:val="00237AD9"/>
    <w:rsid w:val="00237B53"/>
    <w:rsid w:val="00237B7B"/>
    <w:rsid w:val="00237BE8"/>
    <w:rsid w:val="00237C2E"/>
    <w:rsid w:val="00237C46"/>
    <w:rsid w:val="00237CBB"/>
    <w:rsid w:val="00237CD2"/>
    <w:rsid w:val="00237CD8"/>
    <w:rsid w:val="00237D79"/>
    <w:rsid w:val="00237D7C"/>
    <w:rsid w:val="00237DAC"/>
    <w:rsid w:val="00237E22"/>
    <w:rsid w:val="00237E78"/>
    <w:rsid w:val="00237E7D"/>
    <w:rsid w:val="00237EA1"/>
    <w:rsid w:val="00237F34"/>
    <w:rsid w:val="00237F95"/>
    <w:rsid w:val="00237FA9"/>
    <w:rsid w:val="00237FB0"/>
    <w:rsid w:val="00237FBA"/>
    <w:rsid w:val="00240020"/>
    <w:rsid w:val="00240030"/>
    <w:rsid w:val="0024003F"/>
    <w:rsid w:val="00240070"/>
    <w:rsid w:val="00240084"/>
    <w:rsid w:val="002400A9"/>
    <w:rsid w:val="002400BA"/>
    <w:rsid w:val="0024013D"/>
    <w:rsid w:val="00240163"/>
    <w:rsid w:val="0024016A"/>
    <w:rsid w:val="002401B5"/>
    <w:rsid w:val="002401CE"/>
    <w:rsid w:val="002401FD"/>
    <w:rsid w:val="00240272"/>
    <w:rsid w:val="00240316"/>
    <w:rsid w:val="00240349"/>
    <w:rsid w:val="00240362"/>
    <w:rsid w:val="0024039C"/>
    <w:rsid w:val="002403D3"/>
    <w:rsid w:val="002403DF"/>
    <w:rsid w:val="00240404"/>
    <w:rsid w:val="00240438"/>
    <w:rsid w:val="00240443"/>
    <w:rsid w:val="00240466"/>
    <w:rsid w:val="0024048A"/>
    <w:rsid w:val="002404AD"/>
    <w:rsid w:val="002404B1"/>
    <w:rsid w:val="002404CA"/>
    <w:rsid w:val="002404DA"/>
    <w:rsid w:val="002404EF"/>
    <w:rsid w:val="0024052F"/>
    <w:rsid w:val="00240549"/>
    <w:rsid w:val="00240586"/>
    <w:rsid w:val="00240613"/>
    <w:rsid w:val="00240656"/>
    <w:rsid w:val="0024066F"/>
    <w:rsid w:val="002406C8"/>
    <w:rsid w:val="00240727"/>
    <w:rsid w:val="00240738"/>
    <w:rsid w:val="00240778"/>
    <w:rsid w:val="0024077C"/>
    <w:rsid w:val="00240790"/>
    <w:rsid w:val="002407C1"/>
    <w:rsid w:val="002407DD"/>
    <w:rsid w:val="0024083F"/>
    <w:rsid w:val="00240840"/>
    <w:rsid w:val="00240899"/>
    <w:rsid w:val="002408B7"/>
    <w:rsid w:val="00240909"/>
    <w:rsid w:val="00240916"/>
    <w:rsid w:val="00240933"/>
    <w:rsid w:val="00240963"/>
    <w:rsid w:val="0024096A"/>
    <w:rsid w:val="00240978"/>
    <w:rsid w:val="00240979"/>
    <w:rsid w:val="002409B8"/>
    <w:rsid w:val="00240A0C"/>
    <w:rsid w:val="00240AEB"/>
    <w:rsid w:val="00240B13"/>
    <w:rsid w:val="00240B9A"/>
    <w:rsid w:val="00240BB1"/>
    <w:rsid w:val="00240BEF"/>
    <w:rsid w:val="00240C10"/>
    <w:rsid w:val="00240C9A"/>
    <w:rsid w:val="00240D03"/>
    <w:rsid w:val="00240D5A"/>
    <w:rsid w:val="00240D62"/>
    <w:rsid w:val="00240D77"/>
    <w:rsid w:val="00240DDF"/>
    <w:rsid w:val="00240DE2"/>
    <w:rsid w:val="00240E1B"/>
    <w:rsid w:val="00240E23"/>
    <w:rsid w:val="00240E33"/>
    <w:rsid w:val="00240EB6"/>
    <w:rsid w:val="00240EC7"/>
    <w:rsid w:val="00240F06"/>
    <w:rsid w:val="00240F15"/>
    <w:rsid w:val="00240F3B"/>
    <w:rsid w:val="00240F55"/>
    <w:rsid w:val="00240F6A"/>
    <w:rsid w:val="00240F74"/>
    <w:rsid w:val="00240FDD"/>
    <w:rsid w:val="0024107E"/>
    <w:rsid w:val="002410CA"/>
    <w:rsid w:val="002410FD"/>
    <w:rsid w:val="00241118"/>
    <w:rsid w:val="00241141"/>
    <w:rsid w:val="00241163"/>
    <w:rsid w:val="00241181"/>
    <w:rsid w:val="00241191"/>
    <w:rsid w:val="00241229"/>
    <w:rsid w:val="00241269"/>
    <w:rsid w:val="00241287"/>
    <w:rsid w:val="002412AA"/>
    <w:rsid w:val="00241301"/>
    <w:rsid w:val="0024131D"/>
    <w:rsid w:val="0024132E"/>
    <w:rsid w:val="00241356"/>
    <w:rsid w:val="0024136D"/>
    <w:rsid w:val="00241372"/>
    <w:rsid w:val="00241386"/>
    <w:rsid w:val="00241388"/>
    <w:rsid w:val="002413EC"/>
    <w:rsid w:val="002413F2"/>
    <w:rsid w:val="00241423"/>
    <w:rsid w:val="0024145B"/>
    <w:rsid w:val="0024146E"/>
    <w:rsid w:val="002414AA"/>
    <w:rsid w:val="002414AC"/>
    <w:rsid w:val="00241507"/>
    <w:rsid w:val="00241515"/>
    <w:rsid w:val="0024151E"/>
    <w:rsid w:val="0024157F"/>
    <w:rsid w:val="002415BB"/>
    <w:rsid w:val="0024161C"/>
    <w:rsid w:val="00241625"/>
    <w:rsid w:val="00241640"/>
    <w:rsid w:val="0024171C"/>
    <w:rsid w:val="00241729"/>
    <w:rsid w:val="002417C8"/>
    <w:rsid w:val="002417DE"/>
    <w:rsid w:val="002417EB"/>
    <w:rsid w:val="00241823"/>
    <w:rsid w:val="00241882"/>
    <w:rsid w:val="002418A6"/>
    <w:rsid w:val="002418E3"/>
    <w:rsid w:val="002418F1"/>
    <w:rsid w:val="00241962"/>
    <w:rsid w:val="00241A17"/>
    <w:rsid w:val="00241ABD"/>
    <w:rsid w:val="00241ACC"/>
    <w:rsid w:val="00241AD9"/>
    <w:rsid w:val="00241AE9"/>
    <w:rsid w:val="00241B3C"/>
    <w:rsid w:val="00241B88"/>
    <w:rsid w:val="00241C67"/>
    <w:rsid w:val="00241C99"/>
    <w:rsid w:val="00241CDC"/>
    <w:rsid w:val="00241CEF"/>
    <w:rsid w:val="00241CFE"/>
    <w:rsid w:val="00241D2D"/>
    <w:rsid w:val="00241D2E"/>
    <w:rsid w:val="00241D95"/>
    <w:rsid w:val="00241DA1"/>
    <w:rsid w:val="00241DB2"/>
    <w:rsid w:val="00241DB8"/>
    <w:rsid w:val="00241DBE"/>
    <w:rsid w:val="00241E0C"/>
    <w:rsid w:val="00241E6D"/>
    <w:rsid w:val="00241E83"/>
    <w:rsid w:val="00241ECC"/>
    <w:rsid w:val="00241EDD"/>
    <w:rsid w:val="00241EDF"/>
    <w:rsid w:val="00241F80"/>
    <w:rsid w:val="00242006"/>
    <w:rsid w:val="00242012"/>
    <w:rsid w:val="00242075"/>
    <w:rsid w:val="00242086"/>
    <w:rsid w:val="002420AB"/>
    <w:rsid w:val="002420D2"/>
    <w:rsid w:val="0024212F"/>
    <w:rsid w:val="00242143"/>
    <w:rsid w:val="00242174"/>
    <w:rsid w:val="0024219C"/>
    <w:rsid w:val="002421B2"/>
    <w:rsid w:val="002421B3"/>
    <w:rsid w:val="002421BE"/>
    <w:rsid w:val="002421C8"/>
    <w:rsid w:val="002421DD"/>
    <w:rsid w:val="00242246"/>
    <w:rsid w:val="00242289"/>
    <w:rsid w:val="00242313"/>
    <w:rsid w:val="00242322"/>
    <w:rsid w:val="002423AC"/>
    <w:rsid w:val="002423C3"/>
    <w:rsid w:val="002423F2"/>
    <w:rsid w:val="00242403"/>
    <w:rsid w:val="00242434"/>
    <w:rsid w:val="00242442"/>
    <w:rsid w:val="00242454"/>
    <w:rsid w:val="00242456"/>
    <w:rsid w:val="0024248D"/>
    <w:rsid w:val="0024252E"/>
    <w:rsid w:val="00242560"/>
    <w:rsid w:val="002425A1"/>
    <w:rsid w:val="002425A3"/>
    <w:rsid w:val="002425D3"/>
    <w:rsid w:val="00242647"/>
    <w:rsid w:val="0024269B"/>
    <w:rsid w:val="0024269F"/>
    <w:rsid w:val="0024273E"/>
    <w:rsid w:val="0024274C"/>
    <w:rsid w:val="00242761"/>
    <w:rsid w:val="002427AF"/>
    <w:rsid w:val="002427FD"/>
    <w:rsid w:val="0024282E"/>
    <w:rsid w:val="00242830"/>
    <w:rsid w:val="0024283B"/>
    <w:rsid w:val="00242849"/>
    <w:rsid w:val="002428C2"/>
    <w:rsid w:val="0024293E"/>
    <w:rsid w:val="002429D4"/>
    <w:rsid w:val="002429ED"/>
    <w:rsid w:val="00242A26"/>
    <w:rsid w:val="00242A3F"/>
    <w:rsid w:val="00242A7B"/>
    <w:rsid w:val="00242A97"/>
    <w:rsid w:val="00242AA7"/>
    <w:rsid w:val="00242AB9"/>
    <w:rsid w:val="00242B10"/>
    <w:rsid w:val="00242B2A"/>
    <w:rsid w:val="00242B69"/>
    <w:rsid w:val="00242B79"/>
    <w:rsid w:val="00242BD3"/>
    <w:rsid w:val="00242C30"/>
    <w:rsid w:val="00242C49"/>
    <w:rsid w:val="00242CA9"/>
    <w:rsid w:val="00242CB5"/>
    <w:rsid w:val="00242CBB"/>
    <w:rsid w:val="00242CD9"/>
    <w:rsid w:val="00242D6A"/>
    <w:rsid w:val="00242D89"/>
    <w:rsid w:val="00242DC1"/>
    <w:rsid w:val="00242DF8"/>
    <w:rsid w:val="00242E2D"/>
    <w:rsid w:val="00242E61"/>
    <w:rsid w:val="00242E77"/>
    <w:rsid w:val="00242F44"/>
    <w:rsid w:val="00242F6D"/>
    <w:rsid w:val="00242FAF"/>
    <w:rsid w:val="00242FC5"/>
    <w:rsid w:val="00242FC8"/>
    <w:rsid w:val="00242FDB"/>
    <w:rsid w:val="0024302F"/>
    <w:rsid w:val="00243058"/>
    <w:rsid w:val="00243069"/>
    <w:rsid w:val="00243080"/>
    <w:rsid w:val="0024309C"/>
    <w:rsid w:val="002430C0"/>
    <w:rsid w:val="002430CB"/>
    <w:rsid w:val="002430F0"/>
    <w:rsid w:val="002430F5"/>
    <w:rsid w:val="00243136"/>
    <w:rsid w:val="00243152"/>
    <w:rsid w:val="00243156"/>
    <w:rsid w:val="00243166"/>
    <w:rsid w:val="00243178"/>
    <w:rsid w:val="0024317F"/>
    <w:rsid w:val="00243190"/>
    <w:rsid w:val="002431CB"/>
    <w:rsid w:val="002431D2"/>
    <w:rsid w:val="002431E9"/>
    <w:rsid w:val="002431EB"/>
    <w:rsid w:val="00243237"/>
    <w:rsid w:val="00243291"/>
    <w:rsid w:val="00243331"/>
    <w:rsid w:val="0024333D"/>
    <w:rsid w:val="00243363"/>
    <w:rsid w:val="00243411"/>
    <w:rsid w:val="00243435"/>
    <w:rsid w:val="00243485"/>
    <w:rsid w:val="002434BB"/>
    <w:rsid w:val="00243548"/>
    <w:rsid w:val="0024359E"/>
    <w:rsid w:val="002435E6"/>
    <w:rsid w:val="002436E9"/>
    <w:rsid w:val="0024371D"/>
    <w:rsid w:val="00243789"/>
    <w:rsid w:val="00243802"/>
    <w:rsid w:val="0024386E"/>
    <w:rsid w:val="00243890"/>
    <w:rsid w:val="002438AC"/>
    <w:rsid w:val="002438F2"/>
    <w:rsid w:val="002438F7"/>
    <w:rsid w:val="00243936"/>
    <w:rsid w:val="00243941"/>
    <w:rsid w:val="002439F2"/>
    <w:rsid w:val="00243A1F"/>
    <w:rsid w:val="00243A70"/>
    <w:rsid w:val="00243AEB"/>
    <w:rsid w:val="00243AFF"/>
    <w:rsid w:val="00243B02"/>
    <w:rsid w:val="00243B9C"/>
    <w:rsid w:val="00243BFD"/>
    <w:rsid w:val="00243C2F"/>
    <w:rsid w:val="00243C83"/>
    <w:rsid w:val="00243C9F"/>
    <w:rsid w:val="00243CA6"/>
    <w:rsid w:val="00243CA7"/>
    <w:rsid w:val="00243CEE"/>
    <w:rsid w:val="00243CF3"/>
    <w:rsid w:val="00243D01"/>
    <w:rsid w:val="00243D8D"/>
    <w:rsid w:val="00243D9D"/>
    <w:rsid w:val="00243DC1"/>
    <w:rsid w:val="00243DC4"/>
    <w:rsid w:val="00243DC5"/>
    <w:rsid w:val="00243DD3"/>
    <w:rsid w:val="00243DF1"/>
    <w:rsid w:val="00243E85"/>
    <w:rsid w:val="00243EA7"/>
    <w:rsid w:val="00243EAD"/>
    <w:rsid w:val="00243EBB"/>
    <w:rsid w:val="00243EED"/>
    <w:rsid w:val="00243EEF"/>
    <w:rsid w:val="00243F48"/>
    <w:rsid w:val="00243F55"/>
    <w:rsid w:val="00243F68"/>
    <w:rsid w:val="00243FCD"/>
    <w:rsid w:val="00243FD6"/>
    <w:rsid w:val="00243FF6"/>
    <w:rsid w:val="00244024"/>
    <w:rsid w:val="0024402A"/>
    <w:rsid w:val="00244036"/>
    <w:rsid w:val="00244063"/>
    <w:rsid w:val="00244066"/>
    <w:rsid w:val="0024407F"/>
    <w:rsid w:val="00244096"/>
    <w:rsid w:val="002440D0"/>
    <w:rsid w:val="002440D9"/>
    <w:rsid w:val="002440E2"/>
    <w:rsid w:val="00244102"/>
    <w:rsid w:val="0024426C"/>
    <w:rsid w:val="0024431C"/>
    <w:rsid w:val="0024432A"/>
    <w:rsid w:val="0024435F"/>
    <w:rsid w:val="00244361"/>
    <w:rsid w:val="00244381"/>
    <w:rsid w:val="00244394"/>
    <w:rsid w:val="002443AC"/>
    <w:rsid w:val="002443E9"/>
    <w:rsid w:val="002443F0"/>
    <w:rsid w:val="002443F6"/>
    <w:rsid w:val="0024442D"/>
    <w:rsid w:val="0024448A"/>
    <w:rsid w:val="00244499"/>
    <w:rsid w:val="002444A1"/>
    <w:rsid w:val="002444B4"/>
    <w:rsid w:val="002444CB"/>
    <w:rsid w:val="00244551"/>
    <w:rsid w:val="0024458B"/>
    <w:rsid w:val="00244622"/>
    <w:rsid w:val="00244627"/>
    <w:rsid w:val="00244637"/>
    <w:rsid w:val="002446CC"/>
    <w:rsid w:val="002446D0"/>
    <w:rsid w:val="002447A6"/>
    <w:rsid w:val="00244840"/>
    <w:rsid w:val="00244872"/>
    <w:rsid w:val="002448EC"/>
    <w:rsid w:val="002448F8"/>
    <w:rsid w:val="0024498B"/>
    <w:rsid w:val="002449C5"/>
    <w:rsid w:val="002449EB"/>
    <w:rsid w:val="00244A11"/>
    <w:rsid w:val="00244A1B"/>
    <w:rsid w:val="00244A36"/>
    <w:rsid w:val="00244A85"/>
    <w:rsid w:val="00244A8F"/>
    <w:rsid w:val="00244AA1"/>
    <w:rsid w:val="00244AA7"/>
    <w:rsid w:val="00244ABF"/>
    <w:rsid w:val="00244AF1"/>
    <w:rsid w:val="00244B2B"/>
    <w:rsid w:val="00244B2E"/>
    <w:rsid w:val="00244B2F"/>
    <w:rsid w:val="00244B3E"/>
    <w:rsid w:val="00244B5A"/>
    <w:rsid w:val="00244B89"/>
    <w:rsid w:val="00244BC4"/>
    <w:rsid w:val="00244BC5"/>
    <w:rsid w:val="00244C1C"/>
    <w:rsid w:val="00244C2A"/>
    <w:rsid w:val="00244CC4"/>
    <w:rsid w:val="00244CC5"/>
    <w:rsid w:val="00244D0B"/>
    <w:rsid w:val="00244DA8"/>
    <w:rsid w:val="00244DD1"/>
    <w:rsid w:val="00244E31"/>
    <w:rsid w:val="00244E40"/>
    <w:rsid w:val="00244EA0"/>
    <w:rsid w:val="00244EA8"/>
    <w:rsid w:val="00244F23"/>
    <w:rsid w:val="00244F86"/>
    <w:rsid w:val="00244F87"/>
    <w:rsid w:val="00244F9D"/>
    <w:rsid w:val="00244FAE"/>
    <w:rsid w:val="00244FB9"/>
    <w:rsid w:val="00244FC5"/>
    <w:rsid w:val="00245010"/>
    <w:rsid w:val="0024502D"/>
    <w:rsid w:val="00245042"/>
    <w:rsid w:val="002450AC"/>
    <w:rsid w:val="00245144"/>
    <w:rsid w:val="00245145"/>
    <w:rsid w:val="0024517A"/>
    <w:rsid w:val="00245180"/>
    <w:rsid w:val="00245199"/>
    <w:rsid w:val="002451B9"/>
    <w:rsid w:val="002451F1"/>
    <w:rsid w:val="00245202"/>
    <w:rsid w:val="002452AB"/>
    <w:rsid w:val="002452C1"/>
    <w:rsid w:val="002452FE"/>
    <w:rsid w:val="0024530A"/>
    <w:rsid w:val="0024536C"/>
    <w:rsid w:val="0024536D"/>
    <w:rsid w:val="0024542D"/>
    <w:rsid w:val="00245445"/>
    <w:rsid w:val="00245497"/>
    <w:rsid w:val="0024549E"/>
    <w:rsid w:val="002454A4"/>
    <w:rsid w:val="002454A5"/>
    <w:rsid w:val="0024550E"/>
    <w:rsid w:val="00245585"/>
    <w:rsid w:val="002455CE"/>
    <w:rsid w:val="002455F2"/>
    <w:rsid w:val="0024560F"/>
    <w:rsid w:val="0024565E"/>
    <w:rsid w:val="00245716"/>
    <w:rsid w:val="00245765"/>
    <w:rsid w:val="00245793"/>
    <w:rsid w:val="00245795"/>
    <w:rsid w:val="0024579D"/>
    <w:rsid w:val="002457A8"/>
    <w:rsid w:val="002457AB"/>
    <w:rsid w:val="002457D0"/>
    <w:rsid w:val="002457E7"/>
    <w:rsid w:val="002457F9"/>
    <w:rsid w:val="00245815"/>
    <w:rsid w:val="0024582A"/>
    <w:rsid w:val="00245834"/>
    <w:rsid w:val="00245858"/>
    <w:rsid w:val="00245879"/>
    <w:rsid w:val="00245888"/>
    <w:rsid w:val="002458AF"/>
    <w:rsid w:val="002458ED"/>
    <w:rsid w:val="00245904"/>
    <w:rsid w:val="00245967"/>
    <w:rsid w:val="00245974"/>
    <w:rsid w:val="00245976"/>
    <w:rsid w:val="002459BE"/>
    <w:rsid w:val="00245A75"/>
    <w:rsid w:val="00245A9B"/>
    <w:rsid w:val="00245AFF"/>
    <w:rsid w:val="00245B30"/>
    <w:rsid w:val="00245B72"/>
    <w:rsid w:val="00245C02"/>
    <w:rsid w:val="00245CF4"/>
    <w:rsid w:val="00245D33"/>
    <w:rsid w:val="00245D6A"/>
    <w:rsid w:val="00245D73"/>
    <w:rsid w:val="00245D8B"/>
    <w:rsid w:val="00245D99"/>
    <w:rsid w:val="00245DB1"/>
    <w:rsid w:val="00245DDF"/>
    <w:rsid w:val="00245E52"/>
    <w:rsid w:val="00245EBF"/>
    <w:rsid w:val="00245EDA"/>
    <w:rsid w:val="00245F03"/>
    <w:rsid w:val="00245F26"/>
    <w:rsid w:val="00245FC1"/>
    <w:rsid w:val="00245FF5"/>
    <w:rsid w:val="0024602C"/>
    <w:rsid w:val="00246052"/>
    <w:rsid w:val="0024607E"/>
    <w:rsid w:val="00246085"/>
    <w:rsid w:val="002460AB"/>
    <w:rsid w:val="0024615F"/>
    <w:rsid w:val="00246161"/>
    <w:rsid w:val="00246175"/>
    <w:rsid w:val="00246193"/>
    <w:rsid w:val="002461A0"/>
    <w:rsid w:val="00246208"/>
    <w:rsid w:val="0024623A"/>
    <w:rsid w:val="00246275"/>
    <w:rsid w:val="002462DB"/>
    <w:rsid w:val="002462F0"/>
    <w:rsid w:val="002462FC"/>
    <w:rsid w:val="00246312"/>
    <w:rsid w:val="00246327"/>
    <w:rsid w:val="00246328"/>
    <w:rsid w:val="002463C5"/>
    <w:rsid w:val="002463F1"/>
    <w:rsid w:val="00246431"/>
    <w:rsid w:val="0024647E"/>
    <w:rsid w:val="002464CC"/>
    <w:rsid w:val="002464EB"/>
    <w:rsid w:val="002464F1"/>
    <w:rsid w:val="00246506"/>
    <w:rsid w:val="00246520"/>
    <w:rsid w:val="0024654A"/>
    <w:rsid w:val="00246559"/>
    <w:rsid w:val="0024658A"/>
    <w:rsid w:val="002465AA"/>
    <w:rsid w:val="002465DC"/>
    <w:rsid w:val="00246605"/>
    <w:rsid w:val="00246663"/>
    <w:rsid w:val="002466B5"/>
    <w:rsid w:val="002466CC"/>
    <w:rsid w:val="002466EF"/>
    <w:rsid w:val="002466F4"/>
    <w:rsid w:val="00246700"/>
    <w:rsid w:val="00246760"/>
    <w:rsid w:val="00246766"/>
    <w:rsid w:val="00246788"/>
    <w:rsid w:val="002467A5"/>
    <w:rsid w:val="002467C1"/>
    <w:rsid w:val="002467C5"/>
    <w:rsid w:val="002467E5"/>
    <w:rsid w:val="0024680F"/>
    <w:rsid w:val="00246876"/>
    <w:rsid w:val="00246877"/>
    <w:rsid w:val="0024688A"/>
    <w:rsid w:val="002468C6"/>
    <w:rsid w:val="002468C9"/>
    <w:rsid w:val="00246945"/>
    <w:rsid w:val="002469D2"/>
    <w:rsid w:val="002469E9"/>
    <w:rsid w:val="00246A38"/>
    <w:rsid w:val="00246A79"/>
    <w:rsid w:val="00246B07"/>
    <w:rsid w:val="00246B0D"/>
    <w:rsid w:val="00246B2C"/>
    <w:rsid w:val="00246B41"/>
    <w:rsid w:val="00246B60"/>
    <w:rsid w:val="00246B91"/>
    <w:rsid w:val="00246BEB"/>
    <w:rsid w:val="00246C01"/>
    <w:rsid w:val="00246C28"/>
    <w:rsid w:val="00246C40"/>
    <w:rsid w:val="00246C76"/>
    <w:rsid w:val="00246CE7"/>
    <w:rsid w:val="00246CF9"/>
    <w:rsid w:val="00246CFD"/>
    <w:rsid w:val="00246D32"/>
    <w:rsid w:val="00246D9E"/>
    <w:rsid w:val="00246E85"/>
    <w:rsid w:val="00246E9C"/>
    <w:rsid w:val="00246EBF"/>
    <w:rsid w:val="00246ECC"/>
    <w:rsid w:val="00246EDA"/>
    <w:rsid w:val="00246EDF"/>
    <w:rsid w:val="00246EF4"/>
    <w:rsid w:val="00246EFD"/>
    <w:rsid w:val="00246F0A"/>
    <w:rsid w:val="00246F21"/>
    <w:rsid w:val="00246F5D"/>
    <w:rsid w:val="00246F94"/>
    <w:rsid w:val="00246F95"/>
    <w:rsid w:val="00246F97"/>
    <w:rsid w:val="00246FB9"/>
    <w:rsid w:val="00247006"/>
    <w:rsid w:val="0024708C"/>
    <w:rsid w:val="0024709A"/>
    <w:rsid w:val="002470A4"/>
    <w:rsid w:val="002470B5"/>
    <w:rsid w:val="002470BB"/>
    <w:rsid w:val="002470D9"/>
    <w:rsid w:val="00247120"/>
    <w:rsid w:val="00247127"/>
    <w:rsid w:val="00247170"/>
    <w:rsid w:val="0024718F"/>
    <w:rsid w:val="002471C9"/>
    <w:rsid w:val="002471DB"/>
    <w:rsid w:val="00247216"/>
    <w:rsid w:val="00247282"/>
    <w:rsid w:val="00247286"/>
    <w:rsid w:val="00247289"/>
    <w:rsid w:val="002472B1"/>
    <w:rsid w:val="0024730F"/>
    <w:rsid w:val="0024738A"/>
    <w:rsid w:val="002473C9"/>
    <w:rsid w:val="00247471"/>
    <w:rsid w:val="002474DA"/>
    <w:rsid w:val="002474E3"/>
    <w:rsid w:val="002474EF"/>
    <w:rsid w:val="00247504"/>
    <w:rsid w:val="00247522"/>
    <w:rsid w:val="00247600"/>
    <w:rsid w:val="0024760F"/>
    <w:rsid w:val="00247634"/>
    <w:rsid w:val="0024766E"/>
    <w:rsid w:val="00247675"/>
    <w:rsid w:val="002476D8"/>
    <w:rsid w:val="002476E9"/>
    <w:rsid w:val="002476F6"/>
    <w:rsid w:val="00247861"/>
    <w:rsid w:val="0024789B"/>
    <w:rsid w:val="002478A6"/>
    <w:rsid w:val="0024792F"/>
    <w:rsid w:val="00247997"/>
    <w:rsid w:val="002479D7"/>
    <w:rsid w:val="00247A20"/>
    <w:rsid w:val="00247A37"/>
    <w:rsid w:val="00247A58"/>
    <w:rsid w:val="00247A8E"/>
    <w:rsid w:val="00247A98"/>
    <w:rsid w:val="00247ACA"/>
    <w:rsid w:val="00247B13"/>
    <w:rsid w:val="00247B17"/>
    <w:rsid w:val="00247B18"/>
    <w:rsid w:val="00247B3E"/>
    <w:rsid w:val="00247B41"/>
    <w:rsid w:val="00247B57"/>
    <w:rsid w:val="00247B6E"/>
    <w:rsid w:val="00247B99"/>
    <w:rsid w:val="00247BA0"/>
    <w:rsid w:val="00247BBE"/>
    <w:rsid w:val="00247BC4"/>
    <w:rsid w:val="00247C0A"/>
    <w:rsid w:val="00247C83"/>
    <w:rsid w:val="00247D32"/>
    <w:rsid w:val="00247D80"/>
    <w:rsid w:val="00247D94"/>
    <w:rsid w:val="00247DAC"/>
    <w:rsid w:val="00247DAF"/>
    <w:rsid w:val="00247DF0"/>
    <w:rsid w:val="00247E09"/>
    <w:rsid w:val="00247E3E"/>
    <w:rsid w:val="00247E56"/>
    <w:rsid w:val="00247E6A"/>
    <w:rsid w:val="00247E85"/>
    <w:rsid w:val="00247EA1"/>
    <w:rsid w:val="00247EAE"/>
    <w:rsid w:val="00247ED3"/>
    <w:rsid w:val="00247EE2"/>
    <w:rsid w:val="00247EE4"/>
    <w:rsid w:val="00247EF9"/>
    <w:rsid w:val="00247F40"/>
    <w:rsid w:val="00247F66"/>
    <w:rsid w:val="00250003"/>
    <w:rsid w:val="0025001A"/>
    <w:rsid w:val="002500C7"/>
    <w:rsid w:val="002500FF"/>
    <w:rsid w:val="002501AD"/>
    <w:rsid w:val="002501CE"/>
    <w:rsid w:val="0025024F"/>
    <w:rsid w:val="002502E2"/>
    <w:rsid w:val="002502F6"/>
    <w:rsid w:val="0025033C"/>
    <w:rsid w:val="002503ED"/>
    <w:rsid w:val="002503FA"/>
    <w:rsid w:val="00250419"/>
    <w:rsid w:val="00250429"/>
    <w:rsid w:val="00250440"/>
    <w:rsid w:val="0025048C"/>
    <w:rsid w:val="0025049B"/>
    <w:rsid w:val="0025049C"/>
    <w:rsid w:val="002504C8"/>
    <w:rsid w:val="00250570"/>
    <w:rsid w:val="00250580"/>
    <w:rsid w:val="00250587"/>
    <w:rsid w:val="002505A3"/>
    <w:rsid w:val="002505CB"/>
    <w:rsid w:val="002505CC"/>
    <w:rsid w:val="002505EA"/>
    <w:rsid w:val="002505F1"/>
    <w:rsid w:val="0025066B"/>
    <w:rsid w:val="002506A7"/>
    <w:rsid w:val="002506CB"/>
    <w:rsid w:val="002506E6"/>
    <w:rsid w:val="00250758"/>
    <w:rsid w:val="00250759"/>
    <w:rsid w:val="002507AE"/>
    <w:rsid w:val="002507C8"/>
    <w:rsid w:val="002507D4"/>
    <w:rsid w:val="002507ED"/>
    <w:rsid w:val="0025080F"/>
    <w:rsid w:val="00250886"/>
    <w:rsid w:val="00250903"/>
    <w:rsid w:val="00250946"/>
    <w:rsid w:val="0025096E"/>
    <w:rsid w:val="002509FB"/>
    <w:rsid w:val="00250A17"/>
    <w:rsid w:val="00250A8A"/>
    <w:rsid w:val="00250A9F"/>
    <w:rsid w:val="00250AA7"/>
    <w:rsid w:val="00250ABA"/>
    <w:rsid w:val="00250B68"/>
    <w:rsid w:val="00250B76"/>
    <w:rsid w:val="00250B9D"/>
    <w:rsid w:val="00250C92"/>
    <w:rsid w:val="00250CEC"/>
    <w:rsid w:val="00250D0E"/>
    <w:rsid w:val="00250D3A"/>
    <w:rsid w:val="00250D3F"/>
    <w:rsid w:val="00250D4B"/>
    <w:rsid w:val="00250D9D"/>
    <w:rsid w:val="00250DAD"/>
    <w:rsid w:val="00250E2B"/>
    <w:rsid w:val="00250E86"/>
    <w:rsid w:val="00250EA7"/>
    <w:rsid w:val="00250F18"/>
    <w:rsid w:val="00250F42"/>
    <w:rsid w:val="00250F48"/>
    <w:rsid w:val="00250F72"/>
    <w:rsid w:val="00250F77"/>
    <w:rsid w:val="00250F8F"/>
    <w:rsid w:val="00250F9A"/>
    <w:rsid w:val="00251042"/>
    <w:rsid w:val="00251057"/>
    <w:rsid w:val="00251058"/>
    <w:rsid w:val="0025109C"/>
    <w:rsid w:val="002510D3"/>
    <w:rsid w:val="002510DD"/>
    <w:rsid w:val="002510E2"/>
    <w:rsid w:val="00251103"/>
    <w:rsid w:val="00251113"/>
    <w:rsid w:val="00251148"/>
    <w:rsid w:val="00251174"/>
    <w:rsid w:val="002511A5"/>
    <w:rsid w:val="002511B7"/>
    <w:rsid w:val="002511D3"/>
    <w:rsid w:val="002511DF"/>
    <w:rsid w:val="002511F6"/>
    <w:rsid w:val="00251208"/>
    <w:rsid w:val="00251257"/>
    <w:rsid w:val="0025125E"/>
    <w:rsid w:val="0025127D"/>
    <w:rsid w:val="0025134E"/>
    <w:rsid w:val="0025135B"/>
    <w:rsid w:val="00251393"/>
    <w:rsid w:val="002513B7"/>
    <w:rsid w:val="00251417"/>
    <w:rsid w:val="0025141C"/>
    <w:rsid w:val="00251443"/>
    <w:rsid w:val="00251472"/>
    <w:rsid w:val="002514DE"/>
    <w:rsid w:val="00251517"/>
    <w:rsid w:val="00251573"/>
    <w:rsid w:val="002515BB"/>
    <w:rsid w:val="00251608"/>
    <w:rsid w:val="0025166F"/>
    <w:rsid w:val="002516AB"/>
    <w:rsid w:val="002516F4"/>
    <w:rsid w:val="00251702"/>
    <w:rsid w:val="00251759"/>
    <w:rsid w:val="00251766"/>
    <w:rsid w:val="00251782"/>
    <w:rsid w:val="002517D9"/>
    <w:rsid w:val="002517F1"/>
    <w:rsid w:val="00251815"/>
    <w:rsid w:val="00251832"/>
    <w:rsid w:val="00251840"/>
    <w:rsid w:val="0025185C"/>
    <w:rsid w:val="00251876"/>
    <w:rsid w:val="00251887"/>
    <w:rsid w:val="002518BC"/>
    <w:rsid w:val="002518E1"/>
    <w:rsid w:val="0025191E"/>
    <w:rsid w:val="00251963"/>
    <w:rsid w:val="00251965"/>
    <w:rsid w:val="00251996"/>
    <w:rsid w:val="002519B1"/>
    <w:rsid w:val="00251A05"/>
    <w:rsid w:val="00251A10"/>
    <w:rsid w:val="00251A7D"/>
    <w:rsid w:val="00251AD1"/>
    <w:rsid w:val="00251AFC"/>
    <w:rsid w:val="00251B23"/>
    <w:rsid w:val="00251B30"/>
    <w:rsid w:val="00251B32"/>
    <w:rsid w:val="00251B67"/>
    <w:rsid w:val="00251B85"/>
    <w:rsid w:val="00251B88"/>
    <w:rsid w:val="00251BB9"/>
    <w:rsid w:val="00251BFA"/>
    <w:rsid w:val="00251C58"/>
    <w:rsid w:val="00251CD7"/>
    <w:rsid w:val="00251D2F"/>
    <w:rsid w:val="00251D5A"/>
    <w:rsid w:val="00251DC1"/>
    <w:rsid w:val="00251E03"/>
    <w:rsid w:val="00251E0A"/>
    <w:rsid w:val="00251E18"/>
    <w:rsid w:val="00251E82"/>
    <w:rsid w:val="00251EBC"/>
    <w:rsid w:val="00251EC3"/>
    <w:rsid w:val="00251EF4"/>
    <w:rsid w:val="00251F13"/>
    <w:rsid w:val="00251F14"/>
    <w:rsid w:val="00251F5D"/>
    <w:rsid w:val="002520B7"/>
    <w:rsid w:val="002520F3"/>
    <w:rsid w:val="002520FD"/>
    <w:rsid w:val="00252124"/>
    <w:rsid w:val="00252130"/>
    <w:rsid w:val="0025219C"/>
    <w:rsid w:val="002521B9"/>
    <w:rsid w:val="00252201"/>
    <w:rsid w:val="00252294"/>
    <w:rsid w:val="00252295"/>
    <w:rsid w:val="002522CE"/>
    <w:rsid w:val="002522D1"/>
    <w:rsid w:val="002522F4"/>
    <w:rsid w:val="0025234B"/>
    <w:rsid w:val="00252384"/>
    <w:rsid w:val="0025238D"/>
    <w:rsid w:val="002523ED"/>
    <w:rsid w:val="0025244E"/>
    <w:rsid w:val="00252460"/>
    <w:rsid w:val="0025247D"/>
    <w:rsid w:val="002524B6"/>
    <w:rsid w:val="002524BB"/>
    <w:rsid w:val="00252517"/>
    <w:rsid w:val="0025267C"/>
    <w:rsid w:val="002526A9"/>
    <w:rsid w:val="002526BD"/>
    <w:rsid w:val="002526DA"/>
    <w:rsid w:val="00252711"/>
    <w:rsid w:val="00252773"/>
    <w:rsid w:val="002527ED"/>
    <w:rsid w:val="00252813"/>
    <w:rsid w:val="00252837"/>
    <w:rsid w:val="00252851"/>
    <w:rsid w:val="00252879"/>
    <w:rsid w:val="00252885"/>
    <w:rsid w:val="00252888"/>
    <w:rsid w:val="00252896"/>
    <w:rsid w:val="0025289D"/>
    <w:rsid w:val="002528CD"/>
    <w:rsid w:val="002528FB"/>
    <w:rsid w:val="0025292D"/>
    <w:rsid w:val="00252948"/>
    <w:rsid w:val="00252967"/>
    <w:rsid w:val="0025296B"/>
    <w:rsid w:val="002529C1"/>
    <w:rsid w:val="002529FA"/>
    <w:rsid w:val="00252A48"/>
    <w:rsid w:val="00252AAD"/>
    <w:rsid w:val="00252AE9"/>
    <w:rsid w:val="00252B4E"/>
    <w:rsid w:val="00252B55"/>
    <w:rsid w:val="00252B6F"/>
    <w:rsid w:val="00252B99"/>
    <w:rsid w:val="00252BC3"/>
    <w:rsid w:val="00252C1F"/>
    <w:rsid w:val="00252C32"/>
    <w:rsid w:val="00252C64"/>
    <w:rsid w:val="00252C6A"/>
    <w:rsid w:val="00252D51"/>
    <w:rsid w:val="00252D54"/>
    <w:rsid w:val="00252DB0"/>
    <w:rsid w:val="00252DC6"/>
    <w:rsid w:val="00252DF7"/>
    <w:rsid w:val="00252E80"/>
    <w:rsid w:val="00252F25"/>
    <w:rsid w:val="00252F49"/>
    <w:rsid w:val="00252F67"/>
    <w:rsid w:val="00252FE5"/>
    <w:rsid w:val="0025302F"/>
    <w:rsid w:val="0025304C"/>
    <w:rsid w:val="002530A7"/>
    <w:rsid w:val="002530CE"/>
    <w:rsid w:val="00253121"/>
    <w:rsid w:val="0025313E"/>
    <w:rsid w:val="002531A3"/>
    <w:rsid w:val="002531E3"/>
    <w:rsid w:val="00253219"/>
    <w:rsid w:val="00253223"/>
    <w:rsid w:val="00253225"/>
    <w:rsid w:val="00253229"/>
    <w:rsid w:val="0025322F"/>
    <w:rsid w:val="00253258"/>
    <w:rsid w:val="002532B7"/>
    <w:rsid w:val="002532C6"/>
    <w:rsid w:val="0025337E"/>
    <w:rsid w:val="002533ED"/>
    <w:rsid w:val="00253406"/>
    <w:rsid w:val="00253443"/>
    <w:rsid w:val="0025346C"/>
    <w:rsid w:val="0025347F"/>
    <w:rsid w:val="002534C9"/>
    <w:rsid w:val="002534E4"/>
    <w:rsid w:val="00253532"/>
    <w:rsid w:val="00253570"/>
    <w:rsid w:val="002535C2"/>
    <w:rsid w:val="00253615"/>
    <w:rsid w:val="00253630"/>
    <w:rsid w:val="00253637"/>
    <w:rsid w:val="00253678"/>
    <w:rsid w:val="002536AD"/>
    <w:rsid w:val="002536D7"/>
    <w:rsid w:val="002536FF"/>
    <w:rsid w:val="0025370D"/>
    <w:rsid w:val="00253714"/>
    <w:rsid w:val="0025371F"/>
    <w:rsid w:val="00253733"/>
    <w:rsid w:val="00253735"/>
    <w:rsid w:val="0025373C"/>
    <w:rsid w:val="0025373D"/>
    <w:rsid w:val="0025375D"/>
    <w:rsid w:val="0025376F"/>
    <w:rsid w:val="00253872"/>
    <w:rsid w:val="00253885"/>
    <w:rsid w:val="002538C9"/>
    <w:rsid w:val="002538D4"/>
    <w:rsid w:val="002538EA"/>
    <w:rsid w:val="00253959"/>
    <w:rsid w:val="00253A8B"/>
    <w:rsid w:val="00253B2F"/>
    <w:rsid w:val="00253B44"/>
    <w:rsid w:val="00253B5A"/>
    <w:rsid w:val="00253B77"/>
    <w:rsid w:val="00253BC7"/>
    <w:rsid w:val="00253BCC"/>
    <w:rsid w:val="00253BFE"/>
    <w:rsid w:val="00253CA9"/>
    <w:rsid w:val="00253CEC"/>
    <w:rsid w:val="00253D1A"/>
    <w:rsid w:val="00253D1D"/>
    <w:rsid w:val="00253D68"/>
    <w:rsid w:val="00253D79"/>
    <w:rsid w:val="00253E3E"/>
    <w:rsid w:val="00253E44"/>
    <w:rsid w:val="00253E63"/>
    <w:rsid w:val="00253E79"/>
    <w:rsid w:val="00253E99"/>
    <w:rsid w:val="00253F4A"/>
    <w:rsid w:val="00253F98"/>
    <w:rsid w:val="00253FAE"/>
    <w:rsid w:val="00253FC0"/>
    <w:rsid w:val="00253FC6"/>
    <w:rsid w:val="00253FFF"/>
    <w:rsid w:val="0025406A"/>
    <w:rsid w:val="00254070"/>
    <w:rsid w:val="00254084"/>
    <w:rsid w:val="00254096"/>
    <w:rsid w:val="002540E8"/>
    <w:rsid w:val="0025410E"/>
    <w:rsid w:val="0025414E"/>
    <w:rsid w:val="00254197"/>
    <w:rsid w:val="002541AE"/>
    <w:rsid w:val="002541BF"/>
    <w:rsid w:val="002541E9"/>
    <w:rsid w:val="002541EE"/>
    <w:rsid w:val="00254207"/>
    <w:rsid w:val="002542CE"/>
    <w:rsid w:val="002542ED"/>
    <w:rsid w:val="00254304"/>
    <w:rsid w:val="0025430B"/>
    <w:rsid w:val="00254394"/>
    <w:rsid w:val="002543BB"/>
    <w:rsid w:val="002543C6"/>
    <w:rsid w:val="00254428"/>
    <w:rsid w:val="002544AF"/>
    <w:rsid w:val="00254504"/>
    <w:rsid w:val="00254598"/>
    <w:rsid w:val="00254600"/>
    <w:rsid w:val="00254603"/>
    <w:rsid w:val="00254632"/>
    <w:rsid w:val="00254641"/>
    <w:rsid w:val="0025464E"/>
    <w:rsid w:val="00254675"/>
    <w:rsid w:val="0025469E"/>
    <w:rsid w:val="002546AE"/>
    <w:rsid w:val="002546F0"/>
    <w:rsid w:val="0025475A"/>
    <w:rsid w:val="0025476A"/>
    <w:rsid w:val="002547AA"/>
    <w:rsid w:val="002547AC"/>
    <w:rsid w:val="00254829"/>
    <w:rsid w:val="0025488F"/>
    <w:rsid w:val="002548F2"/>
    <w:rsid w:val="00254907"/>
    <w:rsid w:val="00254939"/>
    <w:rsid w:val="0025496E"/>
    <w:rsid w:val="0025498A"/>
    <w:rsid w:val="002549C8"/>
    <w:rsid w:val="002549FC"/>
    <w:rsid w:val="00254A11"/>
    <w:rsid w:val="00254A21"/>
    <w:rsid w:val="00254A63"/>
    <w:rsid w:val="00254A65"/>
    <w:rsid w:val="00254A9E"/>
    <w:rsid w:val="00254ABF"/>
    <w:rsid w:val="00254AD8"/>
    <w:rsid w:val="00254B0E"/>
    <w:rsid w:val="00254B1E"/>
    <w:rsid w:val="00254B24"/>
    <w:rsid w:val="00254B91"/>
    <w:rsid w:val="00254BAC"/>
    <w:rsid w:val="00254C4C"/>
    <w:rsid w:val="00254C4F"/>
    <w:rsid w:val="00254CA0"/>
    <w:rsid w:val="00254CB3"/>
    <w:rsid w:val="00254CC5"/>
    <w:rsid w:val="00254DC5"/>
    <w:rsid w:val="00254DF6"/>
    <w:rsid w:val="00254DF7"/>
    <w:rsid w:val="00254DFF"/>
    <w:rsid w:val="00254E14"/>
    <w:rsid w:val="00254E1C"/>
    <w:rsid w:val="00254EB7"/>
    <w:rsid w:val="00254EDA"/>
    <w:rsid w:val="00254F40"/>
    <w:rsid w:val="00254F44"/>
    <w:rsid w:val="00254F54"/>
    <w:rsid w:val="00254F77"/>
    <w:rsid w:val="00254FB2"/>
    <w:rsid w:val="00254FDC"/>
    <w:rsid w:val="00254FE0"/>
    <w:rsid w:val="00254FF1"/>
    <w:rsid w:val="00254FF5"/>
    <w:rsid w:val="00254FFE"/>
    <w:rsid w:val="0025500B"/>
    <w:rsid w:val="00255025"/>
    <w:rsid w:val="0025502F"/>
    <w:rsid w:val="00255056"/>
    <w:rsid w:val="002550AD"/>
    <w:rsid w:val="00255126"/>
    <w:rsid w:val="00255168"/>
    <w:rsid w:val="00255179"/>
    <w:rsid w:val="002551B4"/>
    <w:rsid w:val="002551BF"/>
    <w:rsid w:val="002551F2"/>
    <w:rsid w:val="00255224"/>
    <w:rsid w:val="0025526C"/>
    <w:rsid w:val="00255319"/>
    <w:rsid w:val="0025531D"/>
    <w:rsid w:val="0025535C"/>
    <w:rsid w:val="002553B2"/>
    <w:rsid w:val="002553D9"/>
    <w:rsid w:val="0025541F"/>
    <w:rsid w:val="0025543C"/>
    <w:rsid w:val="00255492"/>
    <w:rsid w:val="002554AF"/>
    <w:rsid w:val="0025551D"/>
    <w:rsid w:val="0025557B"/>
    <w:rsid w:val="00255599"/>
    <w:rsid w:val="002555D1"/>
    <w:rsid w:val="002555F1"/>
    <w:rsid w:val="00255628"/>
    <w:rsid w:val="002556DC"/>
    <w:rsid w:val="002556E3"/>
    <w:rsid w:val="002556F8"/>
    <w:rsid w:val="00255764"/>
    <w:rsid w:val="0025577A"/>
    <w:rsid w:val="0025577F"/>
    <w:rsid w:val="002557BA"/>
    <w:rsid w:val="002557CB"/>
    <w:rsid w:val="00255845"/>
    <w:rsid w:val="00255849"/>
    <w:rsid w:val="002558A0"/>
    <w:rsid w:val="002558CE"/>
    <w:rsid w:val="002558E9"/>
    <w:rsid w:val="002558FE"/>
    <w:rsid w:val="00255993"/>
    <w:rsid w:val="00255997"/>
    <w:rsid w:val="002559DC"/>
    <w:rsid w:val="002559FC"/>
    <w:rsid w:val="00255A2E"/>
    <w:rsid w:val="00255A3E"/>
    <w:rsid w:val="00255A88"/>
    <w:rsid w:val="00255AE1"/>
    <w:rsid w:val="00255AE6"/>
    <w:rsid w:val="00255B0B"/>
    <w:rsid w:val="00255B10"/>
    <w:rsid w:val="00255B56"/>
    <w:rsid w:val="00255B89"/>
    <w:rsid w:val="00255B90"/>
    <w:rsid w:val="00255C2A"/>
    <w:rsid w:val="00255C31"/>
    <w:rsid w:val="00255C97"/>
    <w:rsid w:val="00255CAC"/>
    <w:rsid w:val="00255CB2"/>
    <w:rsid w:val="00255CB9"/>
    <w:rsid w:val="00255CC6"/>
    <w:rsid w:val="00255D0B"/>
    <w:rsid w:val="00255D43"/>
    <w:rsid w:val="00255D81"/>
    <w:rsid w:val="00255DAD"/>
    <w:rsid w:val="00255E39"/>
    <w:rsid w:val="00255E5A"/>
    <w:rsid w:val="00255E81"/>
    <w:rsid w:val="00255EB8"/>
    <w:rsid w:val="00255F01"/>
    <w:rsid w:val="00255F04"/>
    <w:rsid w:val="00255F2F"/>
    <w:rsid w:val="00255F62"/>
    <w:rsid w:val="00255F96"/>
    <w:rsid w:val="00255FD1"/>
    <w:rsid w:val="00255FDD"/>
    <w:rsid w:val="00255FE5"/>
    <w:rsid w:val="00255FFF"/>
    <w:rsid w:val="00256020"/>
    <w:rsid w:val="00256059"/>
    <w:rsid w:val="00256085"/>
    <w:rsid w:val="002560A5"/>
    <w:rsid w:val="002560B1"/>
    <w:rsid w:val="002560B3"/>
    <w:rsid w:val="002560F5"/>
    <w:rsid w:val="00256112"/>
    <w:rsid w:val="00256115"/>
    <w:rsid w:val="00256136"/>
    <w:rsid w:val="00256152"/>
    <w:rsid w:val="00256154"/>
    <w:rsid w:val="00256193"/>
    <w:rsid w:val="002561B2"/>
    <w:rsid w:val="002561F6"/>
    <w:rsid w:val="00256249"/>
    <w:rsid w:val="0025628A"/>
    <w:rsid w:val="002562BF"/>
    <w:rsid w:val="002562F2"/>
    <w:rsid w:val="0025631B"/>
    <w:rsid w:val="0025633A"/>
    <w:rsid w:val="00256366"/>
    <w:rsid w:val="0025639D"/>
    <w:rsid w:val="002563AD"/>
    <w:rsid w:val="002563B4"/>
    <w:rsid w:val="002563B7"/>
    <w:rsid w:val="002563BC"/>
    <w:rsid w:val="0025648F"/>
    <w:rsid w:val="002564BD"/>
    <w:rsid w:val="002564C8"/>
    <w:rsid w:val="00256522"/>
    <w:rsid w:val="0025652E"/>
    <w:rsid w:val="0025654B"/>
    <w:rsid w:val="002565AF"/>
    <w:rsid w:val="002565EF"/>
    <w:rsid w:val="00256607"/>
    <w:rsid w:val="00256648"/>
    <w:rsid w:val="00256687"/>
    <w:rsid w:val="002566C1"/>
    <w:rsid w:val="002566D9"/>
    <w:rsid w:val="00256702"/>
    <w:rsid w:val="002567DE"/>
    <w:rsid w:val="002567E3"/>
    <w:rsid w:val="00256804"/>
    <w:rsid w:val="00256857"/>
    <w:rsid w:val="00256882"/>
    <w:rsid w:val="002568CB"/>
    <w:rsid w:val="002568F7"/>
    <w:rsid w:val="002568F8"/>
    <w:rsid w:val="0025690C"/>
    <w:rsid w:val="00256975"/>
    <w:rsid w:val="0025697E"/>
    <w:rsid w:val="002569A3"/>
    <w:rsid w:val="002569BB"/>
    <w:rsid w:val="002569DC"/>
    <w:rsid w:val="002569E4"/>
    <w:rsid w:val="00256A0E"/>
    <w:rsid w:val="00256A2A"/>
    <w:rsid w:val="00256A60"/>
    <w:rsid w:val="00256A77"/>
    <w:rsid w:val="00256A7A"/>
    <w:rsid w:val="00256B31"/>
    <w:rsid w:val="00256B47"/>
    <w:rsid w:val="00256B61"/>
    <w:rsid w:val="00256B6D"/>
    <w:rsid w:val="00256B80"/>
    <w:rsid w:val="00256B85"/>
    <w:rsid w:val="00256B8A"/>
    <w:rsid w:val="00256BA6"/>
    <w:rsid w:val="00256BCE"/>
    <w:rsid w:val="00256BE8"/>
    <w:rsid w:val="00256BF8"/>
    <w:rsid w:val="00256C06"/>
    <w:rsid w:val="00256C4C"/>
    <w:rsid w:val="00256C8A"/>
    <w:rsid w:val="00256CA7"/>
    <w:rsid w:val="00256D1F"/>
    <w:rsid w:val="00256D37"/>
    <w:rsid w:val="00256D5C"/>
    <w:rsid w:val="00256DBD"/>
    <w:rsid w:val="00256DD6"/>
    <w:rsid w:val="00256DE0"/>
    <w:rsid w:val="00256E16"/>
    <w:rsid w:val="00256EA3"/>
    <w:rsid w:val="00256F5A"/>
    <w:rsid w:val="00256F8F"/>
    <w:rsid w:val="00256F9F"/>
    <w:rsid w:val="00256FA8"/>
    <w:rsid w:val="00256FBB"/>
    <w:rsid w:val="0025721D"/>
    <w:rsid w:val="00257238"/>
    <w:rsid w:val="002572E5"/>
    <w:rsid w:val="00257368"/>
    <w:rsid w:val="00257382"/>
    <w:rsid w:val="00257391"/>
    <w:rsid w:val="002573B5"/>
    <w:rsid w:val="002573E2"/>
    <w:rsid w:val="0025741A"/>
    <w:rsid w:val="0025742A"/>
    <w:rsid w:val="00257433"/>
    <w:rsid w:val="0025743E"/>
    <w:rsid w:val="00257489"/>
    <w:rsid w:val="002574AE"/>
    <w:rsid w:val="0025751A"/>
    <w:rsid w:val="00257550"/>
    <w:rsid w:val="002575B0"/>
    <w:rsid w:val="0025762B"/>
    <w:rsid w:val="0025766E"/>
    <w:rsid w:val="002576ED"/>
    <w:rsid w:val="00257727"/>
    <w:rsid w:val="00257768"/>
    <w:rsid w:val="002577F6"/>
    <w:rsid w:val="00257800"/>
    <w:rsid w:val="00257808"/>
    <w:rsid w:val="0025781B"/>
    <w:rsid w:val="0025786E"/>
    <w:rsid w:val="0025791C"/>
    <w:rsid w:val="00257950"/>
    <w:rsid w:val="002579A0"/>
    <w:rsid w:val="002579C1"/>
    <w:rsid w:val="00257A1F"/>
    <w:rsid w:val="00257A5E"/>
    <w:rsid w:val="00257A7F"/>
    <w:rsid w:val="00257AC7"/>
    <w:rsid w:val="00257B6D"/>
    <w:rsid w:val="00257BEE"/>
    <w:rsid w:val="00257C1D"/>
    <w:rsid w:val="00257C36"/>
    <w:rsid w:val="00257C3A"/>
    <w:rsid w:val="00257C49"/>
    <w:rsid w:val="00257C56"/>
    <w:rsid w:val="00257D46"/>
    <w:rsid w:val="00257DB5"/>
    <w:rsid w:val="00257DB8"/>
    <w:rsid w:val="00257E07"/>
    <w:rsid w:val="00257E43"/>
    <w:rsid w:val="00257E60"/>
    <w:rsid w:val="00257E69"/>
    <w:rsid w:val="00257E6A"/>
    <w:rsid w:val="00257E95"/>
    <w:rsid w:val="00257EA9"/>
    <w:rsid w:val="00257EE9"/>
    <w:rsid w:val="00257F28"/>
    <w:rsid w:val="00257FAA"/>
    <w:rsid w:val="00257FFB"/>
    <w:rsid w:val="0026002C"/>
    <w:rsid w:val="0026003B"/>
    <w:rsid w:val="0026006A"/>
    <w:rsid w:val="0026009A"/>
    <w:rsid w:val="002600FC"/>
    <w:rsid w:val="00260140"/>
    <w:rsid w:val="0026017B"/>
    <w:rsid w:val="00260184"/>
    <w:rsid w:val="00260241"/>
    <w:rsid w:val="00260258"/>
    <w:rsid w:val="00260263"/>
    <w:rsid w:val="002602CC"/>
    <w:rsid w:val="0026031E"/>
    <w:rsid w:val="00260350"/>
    <w:rsid w:val="0026039C"/>
    <w:rsid w:val="002603DB"/>
    <w:rsid w:val="00260428"/>
    <w:rsid w:val="00260441"/>
    <w:rsid w:val="00260457"/>
    <w:rsid w:val="00260554"/>
    <w:rsid w:val="00260568"/>
    <w:rsid w:val="002605B8"/>
    <w:rsid w:val="002605D4"/>
    <w:rsid w:val="002605DE"/>
    <w:rsid w:val="00260634"/>
    <w:rsid w:val="00260638"/>
    <w:rsid w:val="00260640"/>
    <w:rsid w:val="00260678"/>
    <w:rsid w:val="002606A7"/>
    <w:rsid w:val="002606CD"/>
    <w:rsid w:val="002606F7"/>
    <w:rsid w:val="00260718"/>
    <w:rsid w:val="00260791"/>
    <w:rsid w:val="002607B1"/>
    <w:rsid w:val="002607D6"/>
    <w:rsid w:val="002607F4"/>
    <w:rsid w:val="002607F9"/>
    <w:rsid w:val="00260863"/>
    <w:rsid w:val="0026098F"/>
    <w:rsid w:val="002609B4"/>
    <w:rsid w:val="002609F2"/>
    <w:rsid w:val="00260A4C"/>
    <w:rsid w:val="00260A76"/>
    <w:rsid w:val="00260AD9"/>
    <w:rsid w:val="00260ADB"/>
    <w:rsid w:val="00260AE2"/>
    <w:rsid w:val="00260AEC"/>
    <w:rsid w:val="00260AFC"/>
    <w:rsid w:val="00260B6A"/>
    <w:rsid w:val="00260B89"/>
    <w:rsid w:val="00260B97"/>
    <w:rsid w:val="00260B9A"/>
    <w:rsid w:val="00260BF7"/>
    <w:rsid w:val="00260C11"/>
    <w:rsid w:val="00260C38"/>
    <w:rsid w:val="00260C40"/>
    <w:rsid w:val="00260C72"/>
    <w:rsid w:val="00260CC3"/>
    <w:rsid w:val="00260D3B"/>
    <w:rsid w:val="00260D75"/>
    <w:rsid w:val="00260D9A"/>
    <w:rsid w:val="00260D9D"/>
    <w:rsid w:val="00260DF8"/>
    <w:rsid w:val="00260E66"/>
    <w:rsid w:val="00260E83"/>
    <w:rsid w:val="00260EA5"/>
    <w:rsid w:val="00260EA7"/>
    <w:rsid w:val="00260EF3"/>
    <w:rsid w:val="00260EFE"/>
    <w:rsid w:val="00260F57"/>
    <w:rsid w:val="00260F8A"/>
    <w:rsid w:val="00260FB1"/>
    <w:rsid w:val="00260FB3"/>
    <w:rsid w:val="00260FED"/>
    <w:rsid w:val="00261017"/>
    <w:rsid w:val="00261024"/>
    <w:rsid w:val="0026103E"/>
    <w:rsid w:val="00261062"/>
    <w:rsid w:val="00261174"/>
    <w:rsid w:val="002611CB"/>
    <w:rsid w:val="002611D1"/>
    <w:rsid w:val="00261287"/>
    <w:rsid w:val="0026129B"/>
    <w:rsid w:val="002612AF"/>
    <w:rsid w:val="0026136D"/>
    <w:rsid w:val="00261394"/>
    <w:rsid w:val="002613C7"/>
    <w:rsid w:val="00261445"/>
    <w:rsid w:val="002614A3"/>
    <w:rsid w:val="002614B4"/>
    <w:rsid w:val="00261521"/>
    <w:rsid w:val="00261533"/>
    <w:rsid w:val="00261537"/>
    <w:rsid w:val="0026162F"/>
    <w:rsid w:val="00261640"/>
    <w:rsid w:val="00261647"/>
    <w:rsid w:val="00261673"/>
    <w:rsid w:val="0026169D"/>
    <w:rsid w:val="002616A1"/>
    <w:rsid w:val="002616A6"/>
    <w:rsid w:val="002616EB"/>
    <w:rsid w:val="00261721"/>
    <w:rsid w:val="00261726"/>
    <w:rsid w:val="00261727"/>
    <w:rsid w:val="00261739"/>
    <w:rsid w:val="0026175E"/>
    <w:rsid w:val="0026176A"/>
    <w:rsid w:val="002617A2"/>
    <w:rsid w:val="002617B6"/>
    <w:rsid w:val="0026187C"/>
    <w:rsid w:val="00261950"/>
    <w:rsid w:val="002619A6"/>
    <w:rsid w:val="002619B1"/>
    <w:rsid w:val="00261A00"/>
    <w:rsid w:val="00261A1F"/>
    <w:rsid w:val="00261A36"/>
    <w:rsid w:val="00261A46"/>
    <w:rsid w:val="00261A78"/>
    <w:rsid w:val="00261A79"/>
    <w:rsid w:val="00261B05"/>
    <w:rsid w:val="00261B09"/>
    <w:rsid w:val="00261B28"/>
    <w:rsid w:val="00261B44"/>
    <w:rsid w:val="00261B4F"/>
    <w:rsid w:val="00261B67"/>
    <w:rsid w:val="00261B98"/>
    <w:rsid w:val="00261BAD"/>
    <w:rsid w:val="00261BB8"/>
    <w:rsid w:val="00261BBC"/>
    <w:rsid w:val="00261BC5"/>
    <w:rsid w:val="00261BC9"/>
    <w:rsid w:val="00261BEF"/>
    <w:rsid w:val="00261C05"/>
    <w:rsid w:val="00261C43"/>
    <w:rsid w:val="00261C56"/>
    <w:rsid w:val="00261C6C"/>
    <w:rsid w:val="00261C7A"/>
    <w:rsid w:val="00261C8E"/>
    <w:rsid w:val="00261C9E"/>
    <w:rsid w:val="00261CB3"/>
    <w:rsid w:val="00261CFB"/>
    <w:rsid w:val="00261D01"/>
    <w:rsid w:val="00261D64"/>
    <w:rsid w:val="00261D81"/>
    <w:rsid w:val="00261D83"/>
    <w:rsid w:val="00261D87"/>
    <w:rsid w:val="00261D8C"/>
    <w:rsid w:val="00261DBB"/>
    <w:rsid w:val="00261DBE"/>
    <w:rsid w:val="00261DC3"/>
    <w:rsid w:val="00261DDE"/>
    <w:rsid w:val="00261E2E"/>
    <w:rsid w:val="00261E44"/>
    <w:rsid w:val="00261E50"/>
    <w:rsid w:val="00261E65"/>
    <w:rsid w:val="00261EB7"/>
    <w:rsid w:val="00261ECA"/>
    <w:rsid w:val="00261ED0"/>
    <w:rsid w:val="00261F3F"/>
    <w:rsid w:val="00261F5B"/>
    <w:rsid w:val="00261FB2"/>
    <w:rsid w:val="00261FDF"/>
    <w:rsid w:val="00261FFB"/>
    <w:rsid w:val="00262006"/>
    <w:rsid w:val="00262069"/>
    <w:rsid w:val="00262099"/>
    <w:rsid w:val="002620E4"/>
    <w:rsid w:val="0026211A"/>
    <w:rsid w:val="0026216A"/>
    <w:rsid w:val="00262187"/>
    <w:rsid w:val="002621ED"/>
    <w:rsid w:val="00262223"/>
    <w:rsid w:val="0026223F"/>
    <w:rsid w:val="00262243"/>
    <w:rsid w:val="0026225A"/>
    <w:rsid w:val="00262264"/>
    <w:rsid w:val="002622F6"/>
    <w:rsid w:val="00262361"/>
    <w:rsid w:val="00262382"/>
    <w:rsid w:val="0026238D"/>
    <w:rsid w:val="002623FF"/>
    <w:rsid w:val="00262433"/>
    <w:rsid w:val="0026244F"/>
    <w:rsid w:val="00262454"/>
    <w:rsid w:val="0026249A"/>
    <w:rsid w:val="0026249E"/>
    <w:rsid w:val="002624A6"/>
    <w:rsid w:val="002624CF"/>
    <w:rsid w:val="002624F3"/>
    <w:rsid w:val="002624F9"/>
    <w:rsid w:val="00262514"/>
    <w:rsid w:val="0026252D"/>
    <w:rsid w:val="00262537"/>
    <w:rsid w:val="00262541"/>
    <w:rsid w:val="00262543"/>
    <w:rsid w:val="00262568"/>
    <w:rsid w:val="002625F0"/>
    <w:rsid w:val="00262600"/>
    <w:rsid w:val="0026267F"/>
    <w:rsid w:val="002626B0"/>
    <w:rsid w:val="002626B4"/>
    <w:rsid w:val="00262701"/>
    <w:rsid w:val="00262766"/>
    <w:rsid w:val="0026280C"/>
    <w:rsid w:val="0026287C"/>
    <w:rsid w:val="00262884"/>
    <w:rsid w:val="00262931"/>
    <w:rsid w:val="00262944"/>
    <w:rsid w:val="00262945"/>
    <w:rsid w:val="00262951"/>
    <w:rsid w:val="00262982"/>
    <w:rsid w:val="00262986"/>
    <w:rsid w:val="002629BC"/>
    <w:rsid w:val="002629D4"/>
    <w:rsid w:val="002629D7"/>
    <w:rsid w:val="00262A18"/>
    <w:rsid w:val="00262A3E"/>
    <w:rsid w:val="00262A4A"/>
    <w:rsid w:val="00262B68"/>
    <w:rsid w:val="00262BC1"/>
    <w:rsid w:val="00262BC8"/>
    <w:rsid w:val="00262C2C"/>
    <w:rsid w:val="00262C30"/>
    <w:rsid w:val="00262C5D"/>
    <w:rsid w:val="00262C64"/>
    <w:rsid w:val="00262CB1"/>
    <w:rsid w:val="00262D26"/>
    <w:rsid w:val="00262D6C"/>
    <w:rsid w:val="00262D7B"/>
    <w:rsid w:val="00262DE0"/>
    <w:rsid w:val="00262DE2"/>
    <w:rsid w:val="00262DEC"/>
    <w:rsid w:val="00262E2A"/>
    <w:rsid w:val="00262E30"/>
    <w:rsid w:val="00262E68"/>
    <w:rsid w:val="00262E7A"/>
    <w:rsid w:val="00262EA7"/>
    <w:rsid w:val="00262EEC"/>
    <w:rsid w:val="00262EFA"/>
    <w:rsid w:val="00262EFC"/>
    <w:rsid w:val="00262F0D"/>
    <w:rsid w:val="00262F51"/>
    <w:rsid w:val="00262F88"/>
    <w:rsid w:val="00262FC3"/>
    <w:rsid w:val="00262FDE"/>
    <w:rsid w:val="00262FF0"/>
    <w:rsid w:val="00262FF3"/>
    <w:rsid w:val="002630BD"/>
    <w:rsid w:val="00263148"/>
    <w:rsid w:val="002631A3"/>
    <w:rsid w:val="002631DF"/>
    <w:rsid w:val="00263203"/>
    <w:rsid w:val="00263214"/>
    <w:rsid w:val="0026326D"/>
    <w:rsid w:val="002632C6"/>
    <w:rsid w:val="002632F5"/>
    <w:rsid w:val="00263308"/>
    <w:rsid w:val="0026332A"/>
    <w:rsid w:val="0026334C"/>
    <w:rsid w:val="002633CF"/>
    <w:rsid w:val="002633E9"/>
    <w:rsid w:val="00263432"/>
    <w:rsid w:val="0026346C"/>
    <w:rsid w:val="00263481"/>
    <w:rsid w:val="0026349A"/>
    <w:rsid w:val="002634C8"/>
    <w:rsid w:val="002634E8"/>
    <w:rsid w:val="002634FE"/>
    <w:rsid w:val="0026355B"/>
    <w:rsid w:val="002635D7"/>
    <w:rsid w:val="002635FE"/>
    <w:rsid w:val="002635FF"/>
    <w:rsid w:val="0026361E"/>
    <w:rsid w:val="00263693"/>
    <w:rsid w:val="002636B2"/>
    <w:rsid w:val="002636C4"/>
    <w:rsid w:val="00263718"/>
    <w:rsid w:val="00263744"/>
    <w:rsid w:val="00263747"/>
    <w:rsid w:val="00263794"/>
    <w:rsid w:val="002637B3"/>
    <w:rsid w:val="002637D7"/>
    <w:rsid w:val="002637F6"/>
    <w:rsid w:val="00263839"/>
    <w:rsid w:val="00263849"/>
    <w:rsid w:val="00263850"/>
    <w:rsid w:val="0026385A"/>
    <w:rsid w:val="0026385B"/>
    <w:rsid w:val="00263888"/>
    <w:rsid w:val="002638A8"/>
    <w:rsid w:val="002638D9"/>
    <w:rsid w:val="002638DD"/>
    <w:rsid w:val="00263919"/>
    <w:rsid w:val="0026394A"/>
    <w:rsid w:val="00263952"/>
    <w:rsid w:val="00263958"/>
    <w:rsid w:val="0026396F"/>
    <w:rsid w:val="0026398C"/>
    <w:rsid w:val="00263A58"/>
    <w:rsid w:val="00263A75"/>
    <w:rsid w:val="00263A9F"/>
    <w:rsid w:val="00263AD7"/>
    <w:rsid w:val="00263AEB"/>
    <w:rsid w:val="00263B4F"/>
    <w:rsid w:val="00263B7B"/>
    <w:rsid w:val="00263BA2"/>
    <w:rsid w:val="00263BB8"/>
    <w:rsid w:val="00263BF4"/>
    <w:rsid w:val="00263C4C"/>
    <w:rsid w:val="00263C4F"/>
    <w:rsid w:val="00263C81"/>
    <w:rsid w:val="00263C92"/>
    <w:rsid w:val="00263CD3"/>
    <w:rsid w:val="00263CDC"/>
    <w:rsid w:val="00263DBA"/>
    <w:rsid w:val="00263DD8"/>
    <w:rsid w:val="00263DDE"/>
    <w:rsid w:val="00263E5F"/>
    <w:rsid w:val="00263E8F"/>
    <w:rsid w:val="00263E9E"/>
    <w:rsid w:val="00263EAF"/>
    <w:rsid w:val="00263F0F"/>
    <w:rsid w:val="00263F3A"/>
    <w:rsid w:val="00263F62"/>
    <w:rsid w:val="00263F8F"/>
    <w:rsid w:val="00263FAD"/>
    <w:rsid w:val="00263FC2"/>
    <w:rsid w:val="00263FD3"/>
    <w:rsid w:val="002640AF"/>
    <w:rsid w:val="002640F1"/>
    <w:rsid w:val="002640FA"/>
    <w:rsid w:val="00264109"/>
    <w:rsid w:val="0026413A"/>
    <w:rsid w:val="00264146"/>
    <w:rsid w:val="0026419B"/>
    <w:rsid w:val="002641B3"/>
    <w:rsid w:val="002641CC"/>
    <w:rsid w:val="002641E7"/>
    <w:rsid w:val="0026421C"/>
    <w:rsid w:val="00264238"/>
    <w:rsid w:val="00264257"/>
    <w:rsid w:val="00264280"/>
    <w:rsid w:val="002642CA"/>
    <w:rsid w:val="002642CC"/>
    <w:rsid w:val="002642EC"/>
    <w:rsid w:val="00264324"/>
    <w:rsid w:val="0026432B"/>
    <w:rsid w:val="00264383"/>
    <w:rsid w:val="00264410"/>
    <w:rsid w:val="00264413"/>
    <w:rsid w:val="00264426"/>
    <w:rsid w:val="00264455"/>
    <w:rsid w:val="0026446C"/>
    <w:rsid w:val="0026447B"/>
    <w:rsid w:val="0026447C"/>
    <w:rsid w:val="00264497"/>
    <w:rsid w:val="002644B2"/>
    <w:rsid w:val="00264500"/>
    <w:rsid w:val="00264501"/>
    <w:rsid w:val="00264533"/>
    <w:rsid w:val="0026454B"/>
    <w:rsid w:val="00264593"/>
    <w:rsid w:val="00264595"/>
    <w:rsid w:val="002645D7"/>
    <w:rsid w:val="002645EF"/>
    <w:rsid w:val="00264630"/>
    <w:rsid w:val="00264632"/>
    <w:rsid w:val="00264691"/>
    <w:rsid w:val="002646BF"/>
    <w:rsid w:val="002646C2"/>
    <w:rsid w:val="002646C7"/>
    <w:rsid w:val="00264715"/>
    <w:rsid w:val="00264748"/>
    <w:rsid w:val="0026478B"/>
    <w:rsid w:val="00264790"/>
    <w:rsid w:val="002647FC"/>
    <w:rsid w:val="00264869"/>
    <w:rsid w:val="00264879"/>
    <w:rsid w:val="0026488B"/>
    <w:rsid w:val="002648F0"/>
    <w:rsid w:val="002648FF"/>
    <w:rsid w:val="00264935"/>
    <w:rsid w:val="0026493F"/>
    <w:rsid w:val="00264962"/>
    <w:rsid w:val="00264966"/>
    <w:rsid w:val="002649FC"/>
    <w:rsid w:val="00264A38"/>
    <w:rsid w:val="00264A56"/>
    <w:rsid w:val="00264AAC"/>
    <w:rsid w:val="00264B52"/>
    <w:rsid w:val="00264B85"/>
    <w:rsid w:val="00264BA8"/>
    <w:rsid w:val="00264BD6"/>
    <w:rsid w:val="00264C59"/>
    <w:rsid w:val="00264C87"/>
    <w:rsid w:val="00264C9E"/>
    <w:rsid w:val="00264CC2"/>
    <w:rsid w:val="00264CDC"/>
    <w:rsid w:val="00264D1E"/>
    <w:rsid w:val="00264D64"/>
    <w:rsid w:val="00264D93"/>
    <w:rsid w:val="00264DB1"/>
    <w:rsid w:val="00264DC1"/>
    <w:rsid w:val="00264DDC"/>
    <w:rsid w:val="00264DE4"/>
    <w:rsid w:val="00264DE6"/>
    <w:rsid w:val="00264E0F"/>
    <w:rsid w:val="00264E5A"/>
    <w:rsid w:val="00264E82"/>
    <w:rsid w:val="00264EB8"/>
    <w:rsid w:val="00264EC6"/>
    <w:rsid w:val="00264F5D"/>
    <w:rsid w:val="00264F97"/>
    <w:rsid w:val="00264FC1"/>
    <w:rsid w:val="00265023"/>
    <w:rsid w:val="0026502D"/>
    <w:rsid w:val="0026507F"/>
    <w:rsid w:val="00265119"/>
    <w:rsid w:val="00265125"/>
    <w:rsid w:val="00265140"/>
    <w:rsid w:val="00265169"/>
    <w:rsid w:val="00265192"/>
    <w:rsid w:val="002651A7"/>
    <w:rsid w:val="0026527C"/>
    <w:rsid w:val="00265281"/>
    <w:rsid w:val="002652A0"/>
    <w:rsid w:val="002652A1"/>
    <w:rsid w:val="002652C8"/>
    <w:rsid w:val="00265325"/>
    <w:rsid w:val="00265341"/>
    <w:rsid w:val="0026535A"/>
    <w:rsid w:val="00265373"/>
    <w:rsid w:val="00265425"/>
    <w:rsid w:val="0026543F"/>
    <w:rsid w:val="00265443"/>
    <w:rsid w:val="0026548A"/>
    <w:rsid w:val="002654D2"/>
    <w:rsid w:val="002654DB"/>
    <w:rsid w:val="002654E2"/>
    <w:rsid w:val="0026551E"/>
    <w:rsid w:val="00265522"/>
    <w:rsid w:val="0026552D"/>
    <w:rsid w:val="0026557B"/>
    <w:rsid w:val="002655CA"/>
    <w:rsid w:val="00265622"/>
    <w:rsid w:val="00265647"/>
    <w:rsid w:val="00265656"/>
    <w:rsid w:val="0026565A"/>
    <w:rsid w:val="0026565C"/>
    <w:rsid w:val="002656E0"/>
    <w:rsid w:val="002656F7"/>
    <w:rsid w:val="002656FD"/>
    <w:rsid w:val="00265721"/>
    <w:rsid w:val="00265732"/>
    <w:rsid w:val="00265787"/>
    <w:rsid w:val="0026578D"/>
    <w:rsid w:val="002657C8"/>
    <w:rsid w:val="00265882"/>
    <w:rsid w:val="002658B3"/>
    <w:rsid w:val="002658E7"/>
    <w:rsid w:val="002658F0"/>
    <w:rsid w:val="0026596D"/>
    <w:rsid w:val="0026599B"/>
    <w:rsid w:val="002659B4"/>
    <w:rsid w:val="002659B6"/>
    <w:rsid w:val="002659EA"/>
    <w:rsid w:val="00265B61"/>
    <w:rsid w:val="00265B9F"/>
    <w:rsid w:val="00265BA2"/>
    <w:rsid w:val="00265BA4"/>
    <w:rsid w:val="00265BBB"/>
    <w:rsid w:val="00265BE1"/>
    <w:rsid w:val="00265BE5"/>
    <w:rsid w:val="00265BE8"/>
    <w:rsid w:val="00265C12"/>
    <w:rsid w:val="00265C17"/>
    <w:rsid w:val="00265C2C"/>
    <w:rsid w:val="00265C31"/>
    <w:rsid w:val="00265C49"/>
    <w:rsid w:val="00265C81"/>
    <w:rsid w:val="00265CCF"/>
    <w:rsid w:val="00265CEE"/>
    <w:rsid w:val="00265D38"/>
    <w:rsid w:val="00265D40"/>
    <w:rsid w:val="00265D59"/>
    <w:rsid w:val="00265D9E"/>
    <w:rsid w:val="00265E1F"/>
    <w:rsid w:val="00265E57"/>
    <w:rsid w:val="00265F2C"/>
    <w:rsid w:val="00265F49"/>
    <w:rsid w:val="00265F50"/>
    <w:rsid w:val="00265FFC"/>
    <w:rsid w:val="00266003"/>
    <w:rsid w:val="00266009"/>
    <w:rsid w:val="00266020"/>
    <w:rsid w:val="00266036"/>
    <w:rsid w:val="00266037"/>
    <w:rsid w:val="00266040"/>
    <w:rsid w:val="00266055"/>
    <w:rsid w:val="002660A5"/>
    <w:rsid w:val="002660AC"/>
    <w:rsid w:val="002660CE"/>
    <w:rsid w:val="00266135"/>
    <w:rsid w:val="002661ED"/>
    <w:rsid w:val="00266200"/>
    <w:rsid w:val="002662A0"/>
    <w:rsid w:val="002662F3"/>
    <w:rsid w:val="0026631B"/>
    <w:rsid w:val="0026632F"/>
    <w:rsid w:val="0026639F"/>
    <w:rsid w:val="002663A7"/>
    <w:rsid w:val="00266489"/>
    <w:rsid w:val="002664A3"/>
    <w:rsid w:val="002664BA"/>
    <w:rsid w:val="002664F6"/>
    <w:rsid w:val="00266502"/>
    <w:rsid w:val="00266511"/>
    <w:rsid w:val="00266514"/>
    <w:rsid w:val="00266538"/>
    <w:rsid w:val="00266568"/>
    <w:rsid w:val="00266579"/>
    <w:rsid w:val="002665BA"/>
    <w:rsid w:val="002665CD"/>
    <w:rsid w:val="002665D5"/>
    <w:rsid w:val="002665E7"/>
    <w:rsid w:val="00266655"/>
    <w:rsid w:val="00266680"/>
    <w:rsid w:val="0026668B"/>
    <w:rsid w:val="0026669C"/>
    <w:rsid w:val="002666F0"/>
    <w:rsid w:val="0026674B"/>
    <w:rsid w:val="00266773"/>
    <w:rsid w:val="0026678D"/>
    <w:rsid w:val="0026678E"/>
    <w:rsid w:val="002667BD"/>
    <w:rsid w:val="002667D6"/>
    <w:rsid w:val="002667F2"/>
    <w:rsid w:val="00266819"/>
    <w:rsid w:val="0026681B"/>
    <w:rsid w:val="00266828"/>
    <w:rsid w:val="0026684A"/>
    <w:rsid w:val="0026685A"/>
    <w:rsid w:val="00266887"/>
    <w:rsid w:val="002668E9"/>
    <w:rsid w:val="00266911"/>
    <w:rsid w:val="00266918"/>
    <w:rsid w:val="0026694A"/>
    <w:rsid w:val="0026694D"/>
    <w:rsid w:val="002669DD"/>
    <w:rsid w:val="00266A30"/>
    <w:rsid w:val="00266A59"/>
    <w:rsid w:val="00266A62"/>
    <w:rsid w:val="00266A9C"/>
    <w:rsid w:val="00266AE2"/>
    <w:rsid w:val="00266B09"/>
    <w:rsid w:val="00266B70"/>
    <w:rsid w:val="00266B98"/>
    <w:rsid w:val="00266C08"/>
    <w:rsid w:val="00266C6F"/>
    <w:rsid w:val="00266C89"/>
    <w:rsid w:val="00266C9B"/>
    <w:rsid w:val="00266CCF"/>
    <w:rsid w:val="00266D51"/>
    <w:rsid w:val="00266DA9"/>
    <w:rsid w:val="00266DEE"/>
    <w:rsid w:val="00266E35"/>
    <w:rsid w:val="00266E77"/>
    <w:rsid w:val="00266EAA"/>
    <w:rsid w:val="00266F3A"/>
    <w:rsid w:val="00266F8B"/>
    <w:rsid w:val="00266FD8"/>
    <w:rsid w:val="00267057"/>
    <w:rsid w:val="00267068"/>
    <w:rsid w:val="00267094"/>
    <w:rsid w:val="002670D0"/>
    <w:rsid w:val="00267199"/>
    <w:rsid w:val="002671AE"/>
    <w:rsid w:val="002671B5"/>
    <w:rsid w:val="0026721B"/>
    <w:rsid w:val="0026721E"/>
    <w:rsid w:val="00267275"/>
    <w:rsid w:val="0026729F"/>
    <w:rsid w:val="002672C1"/>
    <w:rsid w:val="0026731A"/>
    <w:rsid w:val="00267335"/>
    <w:rsid w:val="00267367"/>
    <w:rsid w:val="0026737B"/>
    <w:rsid w:val="0026738D"/>
    <w:rsid w:val="002673CD"/>
    <w:rsid w:val="002673F4"/>
    <w:rsid w:val="00267445"/>
    <w:rsid w:val="0026744A"/>
    <w:rsid w:val="00267468"/>
    <w:rsid w:val="00267480"/>
    <w:rsid w:val="0026752D"/>
    <w:rsid w:val="00267548"/>
    <w:rsid w:val="00267562"/>
    <w:rsid w:val="002675C2"/>
    <w:rsid w:val="0026761B"/>
    <w:rsid w:val="00267625"/>
    <w:rsid w:val="0026762C"/>
    <w:rsid w:val="0026764B"/>
    <w:rsid w:val="00267656"/>
    <w:rsid w:val="002676F2"/>
    <w:rsid w:val="002676FE"/>
    <w:rsid w:val="00267716"/>
    <w:rsid w:val="0026775A"/>
    <w:rsid w:val="00267760"/>
    <w:rsid w:val="00267771"/>
    <w:rsid w:val="00267792"/>
    <w:rsid w:val="002677EF"/>
    <w:rsid w:val="0026784B"/>
    <w:rsid w:val="002678A6"/>
    <w:rsid w:val="002678BF"/>
    <w:rsid w:val="002678D9"/>
    <w:rsid w:val="0026792F"/>
    <w:rsid w:val="0026794C"/>
    <w:rsid w:val="0026795E"/>
    <w:rsid w:val="00267985"/>
    <w:rsid w:val="00267995"/>
    <w:rsid w:val="002679CA"/>
    <w:rsid w:val="002679D5"/>
    <w:rsid w:val="00267A4A"/>
    <w:rsid w:val="00267AC4"/>
    <w:rsid w:val="00267AF0"/>
    <w:rsid w:val="00267B17"/>
    <w:rsid w:val="00267B47"/>
    <w:rsid w:val="00267B68"/>
    <w:rsid w:val="00267BAF"/>
    <w:rsid w:val="00267BF5"/>
    <w:rsid w:val="00267C34"/>
    <w:rsid w:val="00267C6A"/>
    <w:rsid w:val="00267C78"/>
    <w:rsid w:val="00267D34"/>
    <w:rsid w:val="00267D3D"/>
    <w:rsid w:val="00267D6B"/>
    <w:rsid w:val="00267D9E"/>
    <w:rsid w:val="00267DCC"/>
    <w:rsid w:val="00267DF8"/>
    <w:rsid w:val="00267DFE"/>
    <w:rsid w:val="00267E4E"/>
    <w:rsid w:val="00267EBC"/>
    <w:rsid w:val="00267EEE"/>
    <w:rsid w:val="00267F93"/>
    <w:rsid w:val="00267F9C"/>
    <w:rsid w:val="00267FD5"/>
    <w:rsid w:val="00267FE4"/>
    <w:rsid w:val="0026A41F"/>
    <w:rsid w:val="0027000C"/>
    <w:rsid w:val="00270017"/>
    <w:rsid w:val="0027003F"/>
    <w:rsid w:val="00270045"/>
    <w:rsid w:val="00270067"/>
    <w:rsid w:val="002700AD"/>
    <w:rsid w:val="00270117"/>
    <w:rsid w:val="0027011B"/>
    <w:rsid w:val="00270137"/>
    <w:rsid w:val="0027018F"/>
    <w:rsid w:val="002701A1"/>
    <w:rsid w:val="002701BD"/>
    <w:rsid w:val="00270234"/>
    <w:rsid w:val="00270279"/>
    <w:rsid w:val="0027029B"/>
    <w:rsid w:val="002702A5"/>
    <w:rsid w:val="002702B1"/>
    <w:rsid w:val="002702D2"/>
    <w:rsid w:val="00270395"/>
    <w:rsid w:val="002703A2"/>
    <w:rsid w:val="002703C5"/>
    <w:rsid w:val="002703E0"/>
    <w:rsid w:val="002703F5"/>
    <w:rsid w:val="0027045E"/>
    <w:rsid w:val="0027047D"/>
    <w:rsid w:val="002704B0"/>
    <w:rsid w:val="002704EF"/>
    <w:rsid w:val="00270516"/>
    <w:rsid w:val="00270535"/>
    <w:rsid w:val="00270572"/>
    <w:rsid w:val="002705AE"/>
    <w:rsid w:val="002705B2"/>
    <w:rsid w:val="002705E4"/>
    <w:rsid w:val="002705E8"/>
    <w:rsid w:val="00270635"/>
    <w:rsid w:val="0027064D"/>
    <w:rsid w:val="0027066E"/>
    <w:rsid w:val="0027069D"/>
    <w:rsid w:val="002706BE"/>
    <w:rsid w:val="0027081B"/>
    <w:rsid w:val="00270826"/>
    <w:rsid w:val="00270836"/>
    <w:rsid w:val="0027084E"/>
    <w:rsid w:val="002708C9"/>
    <w:rsid w:val="002709B4"/>
    <w:rsid w:val="002709BB"/>
    <w:rsid w:val="00270A12"/>
    <w:rsid w:val="00270AB2"/>
    <w:rsid w:val="00270AE3"/>
    <w:rsid w:val="00270B26"/>
    <w:rsid w:val="00270B52"/>
    <w:rsid w:val="00270BBD"/>
    <w:rsid w:val="00270BC8"/>
    <w:rsid w:val="00270BCE"/>
    <w:rsid w:val="00270BE3"/>
    <w:rsid w:val="00270BEA"/>
    <w:rsid w:val="00270BF9"/>
    <w:rsid w:val="00270C45"/>
    <w:rsid w:val="00270CC7"/>
    <w:rsid w:val="00270CCB"/>
    <w:rsid w:val="00270CD8"/>
    <w:rsid w:val="00270CDE"/>
    <w:rsid w:val="00270D29"/>
    <w:rsid w:val="00270D42"/>
    <w:rsid w:val="00270D95"/>
    <w:rsid w:val="00270DDD"/>
    <w:rsid w:val="00270E1A"/>
    <w:rsid w:val="00270E45"/>
    <w:rsid w:val="00270E57"/>
    <w:rsid w:val="00270E99"/>
    <w:rsid w:val="00270E9E"/>
    <w:rsid w:val="00270ECF"/>
    <w:rsid w:val="00270ED1"/>
    <w:rsid w:val="00270F03"/>
    <w:rsid w:val="00270F63"/>
    <w:rsid w:val="00270F8D"/>
    <w:rsid w:val="00270FC4"/>
    <w:rsid w:val="00270FEC"/>
    <w:rsid w:val="00271009"/>
    <w:rsid w:val="00271014"/>
    <w:rsid w:val="00271036"/>
    <w:rsid w:val="0027104A"/>
    <w:rsid w:val="00271067"/>
    <w:rsid w:val="0027106C"/>
    <w:rsid w:val="00271071"/>
    <w:rsid w:val="0027108C"/>
    <w:rsid w:val="002710C1"/>
    <w:rsid w:val="0027113E"/>
    <w:rsid w:val="00271171"/>
    <w:rsid w:val="002711C8"/>
    <w:rsid w:val="002711DF"/>
    <w:rsid w:val="00271238"/>
    <w:rsid w:val="00271289"/>
    <w:rsid w:val="0027133A"/>
    <w:rsid w:val="00271366"/>
    <w:rsid w:val="00271377"/>
    <w:rsid w:val="0027137D"/>
    <w:rsid w:val="0027139B"/>
    <w:rsid w:val="00271423"/>
    <w:rsid w:val="0027148C"/>
    <w:rsid w:val="002714B2"/>
    <w:rsid w:val="002714B4"/>
    <w:rsid w:val="0027157C"/>
    <w:rsid w:val="00271587"/>
    <w:rsid w:val="002715EC"/>
    <w:rsid w:val="00271610"/>
    <w:rsid w:val="00271644"/>
    <w:rsid w:val="00271659"/>
    <w:rsid w:val="00271675"/>
    <w:rsid w:val="002716A5"/>
    <w:rsid w:val="002716A9"/>
    <w:rsid w:val="00271715"/>
    <w:rsid w:val="0027174B"/>
    <w:rsid w:val="00271763"/>
    <w:rsid w:val="0027176E"/>
    <w:rsid w:val="00271771"/>
    <w:rsid w:val="00271785"/>
    <w:rsid w:val="00271794"/>
    <w:rsid w:val="002717A4"/>
    <w:rsid w:val="002717C3"/>
    <w:rsid w:val="002717ED"/>
    <w:rsid w:val="00271853"/>
    <w:rsid w:val="00271867"/>
    <w:rsid w:val="002718CA"/>
    <w:rsid w:val="00271901"/>
    <w:rsid w:val="00271948"/>
    <w:rsid w:val="002719AF"/>
    <w:rsid w:val="002719D8"/>
    <w:rsid w:val="00271A37"/>
    <w:rsid w:val="00271A67"/>
    <w:rsid w:val="00271A88"/>
    <w:rsid w:val="00271AB1"/>
    <w:rsid w:val="00271AE9"/>
    <w:rsid w:val="00271B84"/>
    <w:rsid w:val="00271BA9"/>
    <w:rsid w:val="00271BB0"/>
    <w:rsid w:val="00271BB1"/>
    <w:rsid w:val="00271C80"/>
    <w:rsid w:val="00271C81"/>
    <w:rsid w:val="00271C86"/>
    <w:rsid w:val="00271C89"/>
    <w:rsid w:val="00271C93"/>
    <w:rsid w:val="00271CE4"/>
    <w:rsid w:val="00271CE7"/>
    <w:rsid w:val="00271CF0"/>
    <w:rsid w:val="00271D17"/>
    <w:rsid w:val="00271D2B"/>
    <w:rsid w:val="00271D35"/>
    <w:rsid w:val="00271D44"/>
    <w:rsid w:val="00271D71"/>
    <w:rsid w:val="00271D80"/>
    <w:rsid w:val="00271DAE"/>
    <w:rsid w:val="00271DB6"/>
    <w:rsid w:val="00271DD7"/>
    <w:rsid w:val="00271E37"/>
    <w:rsid w:val="00271E65"/>
    <w:rsid w:val="00271E79"/>
    <w:rsid w:val="00271EE1"/>
    <w:rsid w:val="00271F15"/>
    <w:rsid w:val="00271F36"/>
    <w:rsid w:val="00271F81"/>
    <w:rsid w:val="00271F83"/>
    <w:rsid w:val="00271F9A"/>
    <w:rsid w:val="00271FA2"/>
    <w:rsid w:val="00271FE1"/>
    <w:rsid w:val="00271FE8"/>
    <w:rsid w:val="00272008"/>
    <w:rsid w:val="00272029"/>
    <w:rsid w:val="00272032"/>
    <w:rsid w:val="0027208B"/>
    <w:rsid w:val="0027210F"/>
    <w:rsid w:val="00272115"/>
    <w:rsid w:val="00272196"/>
    <w:rsid w:val="002721AB"/>
    <w:rsid w:val="002721F6"/>
    <w:rsid w:val="00272212"/>
    <w:rsid w:val="00272213"/>
    <w:rsid w:val="00272308"/>
    <w:rsid w:val="0027233D"/>
    <w:rsid w:val="00272342"/>
    <w:rsid w:val="00272387"/>
    <w:rsid w:val="002723EA"/>
    <w:rsid w:val="002723F5"/>
    <w:rsid w:val="00272413"/>
    <w:rsid w:val="002724A0"/>
    <w:rsid w:val="002724CB"/>
    <w:rsid w:val="002724D8"/>
    <w:rsid w:val="00272543"/>
    <w:rsid w:val="002725B9"/>
    <w:rsid w:val="00272647"/>
    <w:rsid w:val="0027264B"/>
    <w:rsid w:val="0027264D"/>
    <w:rsid w:val="0027265E"/>
    <w:rsid w:val="00272732"/>
    <w:rsid w:val="00272754"/>
    <w:rsid w:val="0027284B"/>
    <w:rsid w:val="002728BC"/>
    <w:rsid w:val="002728CB"/>
    <w:rsid w:val="002728EE"/>
    <w:rsid w:val="00272920"/>
    <w:rsid w:val="00272994"/>
    <w:rsid w:val="002729EF"/>
    <w:rsid w:val="00272AE1"/>
    <w:rsid w:val="00272AE3"/>
    <w:rsid w:val="00272B00"/>
    <w:rsid w:val="00272B02"/>
    <w:rsid w:val="00272BC2"/>
    <w:rsid w:val="00272BCB"/>
    <w:rsid w:val="00272BEC"/>
    <w:rsid w:val="00272C26"/>
    <w:rsid w:val="00272C44"/>
    <w:rsid w:val="00272C61"/>
    <w:rsid w:val="00272C85"/>
    <w:rsid w:val="00272C94"/>
    <w:rsid w:val="00272CA1"/>
    <w:rsid w:val="00272D0D"/>
    <w:rsid w:val="00272D12"/>
    <w:rsid w:val="00272D81"/>
    <w:rsid w:val="00272D86"/>
    <w:rsid w:val="00272DE7"/>
    <w:rsid w:val="00272E3D"/>
    <w:rsid w:val="00272EE5"/>
    <w:rsid w:val="00272F7A"/>
    <w:rsid w:val="0027300C"/>
    <w:rsid w:val="00273012"/>
    <w:rsid w:val="00273044"/>
    <w:rsid w:val="00273054"/>
    <w:rsid w:val="002730A6"/>
    <w:rsid w:val="002730A9"/>
    <w:rsid w:val="002730B2"/>
    <w:rsid w:val="002730DD"/>
    <w:rsid w:val="0027312A"/>
    <w:rsid w:val="00273138"/>
    <w:rsid w:val="00273140"/>
    <w:rsid w:val="002731A3"/>
    <w:rsid w:val="002731E1"/>
    <w:rsid w:val="002731FE"/>
    <w:rsid w:val="00273242"/>
    <w:rsid w:val="00273248"/>
    <w:rsid w:val="00273260"/>
    <w:rsid w:val="002732D6"/>
    <w:rsid w:val="00273351"/>
    <w:rsid w:val="00273372"/>
    <w:rsid w:val="002733B4"/>
    <w:rsid w:val="0027341F"/>
    <w:rsid w:val="00273423"/>
    <w:rsid w:val="0027347B"/>
    <w:rsid w:val="00273485"/>
    <w:rsid w:val="002734BC"/>
    <w:rsid w:val="002734BF"/>
    <w:rsid w:val="00273525"/>
    <w:rsid w:val="00273598"/>
    <w:rsid w:val="002735B8"/>
    <w:rsid w:val="00273648"/>
    <w:rsid w:val="00273660"/>
    <w:rsid w:val="0027366A"/>
    <w:rsid w:val="00273699"/>
    <w:rsid w:val="00273725"/>
    <w:rsid w:val="00273834"/>
    <w:rsid w:val="00273835"/>
    <w:rsid w:val="0027385D"/>
    <w:rsid w:val="0027387C"/>
    <w:rsid w:val="0027387E"/>
    <w:rsid w:val="00273896"/>
    <w:rsid w:val="002738A8"/>
    <w:rsid w:val="002738B9"/>
    <w:rsid w:val="002738D5"/>
    <w:rsid w:val="00273942"/>
    <w:rsid w:val="0027395E"/>
    <w:rsid w:val="002739DE"/>
    <w:rsid w:val="002739EC"/>
    <w:rsid w:val="00273A29"/>
    <w:rsid w:val="00273A3D"/>
    <w:rsid w:val="00273A4A"/>
    <w:rsid w:val="00273A6B"/>
    <w:rsid w:val="00273A77"/>
    <w:rsid w:val="00273AC4"/>
    <w:rsid w:val="00273B06"/>
    <w:rsid w:val="00273B0A"/>
    <w:rsid w:val="00273B3F"/>
    <w:rsid w:val="00273B51"/>
    <w:rsid w:val="00273B8C"/>
    <w:rsid w:val="00273B9E"/>
    <w:rsid w:val="00273BC3"/>
    <w:rsid w:val="00273C03"/>
    <w:rsid w:val="00273C58"/>
    <w:rsid w:val="00273C6C"/>
    <w:rsid w:val="00273D01"/>
    <w:rsid w:val="00273D82"/>
    <w:rsid w:val="00273D8C"/>
    <w:rsid w:val="00273DA3"/>
    <w:rsid w:val="00273E12"/>
    <w:rsid w:val="00273E20"/>
    <w:rsid w:val="00273E36"/>
    <w:rsid w:val="00273E5D"/>
    <w:rsid w:val="00273E67"/>
    <w:rsid w:val="00273E8C"/>
    <w:rsid w:val="00273ECE"/>
    <w:rsid w:val="00273F62"/>
    <w:rsid w:val="00273F75"/>
    <w:rsid w:val="00273F88"/>
    <w:rsid w:val="00273FC1"/>
    <w:rsid w:val="00273FD1"/>
    <w:rsid w:val="00273FE1"/>
    <w:rsid w:val="00273FF5"/>
    <w:rsid w:val="00273FF6"/>
    <w:rsid w:val="00274032"/>
    <w:rsid w:val="00274067"/>
    <w:rsid w:val="0027407A"/>
    <w:rsid w:val="00274094"/>
    <w:rsid w:val="002740A8"/>
    <w:rsid w:val="002740C5"/>
    <w:rsid w:val="002740CF"/>
    <w:rsid w:val="002740F9"/>
    <w:rsid w:val="00274169"/>
    <w:rsid w:val="002741C3"/>
    <w:rsid w:val="00274231"/>
    <w:rsid w:val="00274273"/>
    <w:rsid w:val="00274284"/>
    <w:rsid w:val="002742C9"/>
    <w:rsid w:val="002742D1"/>
    <w:rsid w:val="00274305"/>
    <w:rsid w:val="00274330"/>
    <w:rsid w:val="002743CB"/>
    <w:rsid w:val="002743D7"/>
    <w:rsid w:val="002743F7"/>
    <w:rsid w:val="002743F8"/>
    <w:rsid w:val="00274426"/>
    <w:rsid w:val="0027444A"/>
    <w:rsid w:val="00274466"/>
    <w:rsid w:val="00274478"/>
    <w:rsid w:val="00274491"/>
    <w:rsid w:val="002744D5"/>
    <w:rsid w:val="00274520"/>
    <w:rsid w:val="00274541"/>
    <w:rsid w:val="00274568"/>
    <w:rsid w:val="00274590"/>
    <w:rsid w:val="002745EA"/>
    <w:rsid w:val="0027462A"/>
    <w:rsid w:val="00274683"/>
    <w:rsid w:val="002746A2"/>
    <w:rsid w:val="002746B7"/>
    <w:rsid w:val="002746C0"/>
    <w:rsid w:val="00274710"/>
    <w:rsid w:val="002747CE"/>
    <w:rsid w:val="002747D2"/>
    <w:rsid w:val="002747D5"/>
    <w:rsid w:val="00274836"/>
    <w:rsid w:val="00274839"/>
    <w:rsid w:val="00274877"/>
    <w:rsid w:val="002748B2"/>
    <w:rsid w:val="002748E9"/>
    <w:rsid w:val="002748EA"/>
    <w:rsid w:val="0027492E"/>
    <w:rsid w:val="00274966"/>
    <w:rsid w:val="002749D2"/>
    <w:rsid w:val="002749E0"/>
    <w:rsid w:val="002749F3"/>
    <w:rsid w:val="00274A06"/>
    <w:rsid w:val="00274A68"/>
    <w:rsid w:val="00274AA9"/>
    <w:rsid w:val="00274AF5"/>
    <w:rsid w:val="00274B19"/>
    <w:rsid w:val="00274B36"/>
    <w:rsid w:val="00274B49"/>
    <w:rsid w:val="00274B5F"/>
    <w:rsid w:val="00274BE2"/>
    <w:rsid w:val="00274C2C"/>
    <w:rsid w:val="00274C2D"/>
    <w:rsid w:val="00274CE4"/>
    <w:rsid w:val="00274D5D"/>
    <w:rsid w:val="00274D90"/>
    <w:rsid w:val="00274E02"/>
    <w:rsid w:val="00274E3A"/>
    <w:rsid w:val="00274E8B"/>
    <w:rsid w:val="00274F76"/>
    <w:rsid w:val="00274F79"/>
    <w:rsid w:val="00274FE5"/>
    <w:rsid w:val="00274FF8"/>
    <w:rsid w:val="0027500C"/>
    <w:rsid w:val="0027505A"/>
    <w:rsid w:val="002750CE"/>
    <w:rsid w:val="002750D0"/>
    <w:rsid w:val="002750EA"/>
    <w:rsid w:val="002750ED"/>
    <w:rsid w:val="0027515A"/>
    <w:rsid w:val="00275181"/>
    <w:rsid w:val="0027518C"/>
    <w:rsid w:val="00275192"/>
    <w:rsid w:val="00275194"/>
    <w:rsid w:val="002751DA"/>
    <w:rsid w:val="002751E4"/>
    <w:rsid w:val="00275203"/>
    <w:rsid w:val="0027525F"/>
    <w:rsid w:val="0027529F"/>
    <w:rsid w:val="0027530B"/>
    <w:rsid w:val="00275339"/>
    <w:rsid w:val="00275361"/>
    <w:rsid w:val="00275375"/>
    <w:rsid w:val="00275395"/>
    <w:rsid w:val="002753C8"/>
    <w:rsid w:val="002753DB"/>
    <w:rsid w:val="00275404"/>
    <w:rsid w:val="00275494"/>
    <w:rsid w:val="002754B7"/>
    <w:rsid w:val="002754D2"/>
    <w:rsid w:val="002754E3"/>
    <w:rsid w:val="002754ED"/>
    <w:rsid w:val="002755B2"/>
    <w:rsid w:val="002755ED"/>
    <w:rsid w:val="0027562E"/>
    <w:rsid w:val="00275672"/>
    <w:rsid w:val="0027568B"/>
    <w:rsid w:val="002756AE"/>
    <w:rsid w:val="002756B7"/>
    <w:rsid w:val="002756D8"/>
    <w:rsid w:val="002756FC"/>
    <w:rsid w:val="00275713"/>
    <w:rsid w:val="00275760"/>
    <w:rsid w:val="0027576D"/>
    <w:rsid w:val="0027579B"/>
    <w:rsid w:val="002757C0"/>
    <w:rsid w:val="002757FD"/>
    <w:rsid w:val="00275802"/>
    <w:rsid w:val="002758BA"/>
    <w:rsid w:val="0027591F"/>
    <w:rsid w:val="00275938"/>
    <w:rsid w:val="00275951"/>
    <w:rsid w:val="0027595C"/>
    <w:rsid w:val="0027598C"/>
    <w:rsid w:val="0027598E"/>
    <w:rsid w:val="002759BD"/>
    <w:rsid w:val="002759C6"/>
    <w:rsid w:val="002759D9"/>
    <w:rsid w:val="002759FC"/>
    <w:rsid w:val="00275A65"/>
    <w:rsid w:val="00275A92"/>
    <w:rsid w:val="00275AC9"/>
    <w:rsid w:val="00275AE5"/>
    <w:rsid w:val="00275B41"/>
    <w:rsid w:val="00275B51"/>
    <w:rsid w:val="00275B8F"/>
    <w:rsid w:val="00275BAE"/>
    <w:rsid w:val="00275BCD"/>
    <w:rsid w:val="00275C5C"/>
    <w:rsid w:val="00275C88"/>
    <w:rsid w:val="00275CE9"/>
    <w:rsid w:val="00275D33"/>
    <w:rsid w:val="00275DA1"/>
    <w:rsid w:val="00275DCA"/>
    <w:rsid w:val="00275DD2"/>
    <w:rsid w:val="00275DEF"/>
    <w:rsid w:val="00275E27"/>
    <w:rsid w:val="00275E5B"/>
    <w:rsid w:val="00275E6B"/>
    <w:rsid w:val="00275E84"/>
    <w:rsid w:val="00275EBB"/>
    <w:rsid w:val="00275EC1"/>
    <w:rsid w:val="00275F40"/>
    <w:rsid w:val="00275F70"/>
    <w:rsid w:val="00275F8A"/>
    <w:rsid w:val="00275F8E"/>
    <w:rsid w:val="00276024"/>
    <w:rsid w:val="00276025"/>
    <w:rsid w:val="00276084"/>
    <w:rsid w:val="002760A1"/>
    <w:rsid w:val="002760C0"/>
    <w:rsid w:val="002760D8"/>
    <w:rsid w:val="00276109"/>
    <w:rsid w:val="00276120"/>
    <w:rsid w:val="0027615E"/>
    <w:rsid w:val="00276178"/>
    <w:rsid w:val="00276194"/>
    <w:rsid w:val="00276201"/>
    <w:rsid w:val="00276220"/>
    <w:rsid w:val="00276228"/>
    <w:rsid w:val="0027623F"/>
    <w:rsid w:val="00276245"/>
    <w:rsid w:val="00276273"/>
    <w:rsid w:val="002762C0"/>
    <w:rsid w:val="002762D7"/>
    <w:rsid w:val="002762D8"/>
    <w:rsid w:val="0027631B"/>
    <w:rsid w:val="00276326"/>
    <w:rsid w:val="00276376"/>
    <w:rsid w:val="002763D5"/>
    <w:rsid w:val="002763D8"/>
    <w:rsid w:val="0027644B"/>
    <w:rsid w:val="00276452"/>
    <w:rsid w:val="00276499"/>
    <w:rsid w:val="002764AC"/>
    <w:rsid w:val="002764EF"/>
    <w:rsid w:val="00276528"/>
    <w:rsid w:val="00276545"/>
    <w:rsid w:val="0027657E"/>
    <w:rsid w:val="00276582"/>
    <w:rsid w:val="002765AF"/>
    <w:rsid w:val="002765BD"/>
    <w:rsid w:val="002765E5"/>
    <w:rsid w:val="0027660B"/>
    <w:rsid w:val="00276621"/>
    <w:rsid w:val="00276654"/>
    <w:rsid w:val="00276661"/>
    <w:rsid w:val="0027666C"/>
    <w:rsid w:val="0027669A"/>
    <w:rsid w:val="0027669D"/>
    <w:rsid w:val="002766D9"/>
    <w:rsid w:val="002766DA"/>
    <w:rsid w:val="00276711"/>
    <w:rsid w:val="0027676E"/>
    <w:rsid w:val="002767A8"/>
    <w:rsid w:val="00276811"/>
    <w:rsid w:val="00276862"/>
    <w:rsid w:val="002768BD"/>
    <w:rsid w:val="002768C4"/>
    <w:rsid w:val="002768D3"/>
    <w:rsid w:val="002768DC"/>
    <w:rsid w:val="002768FB"/>
    <w:rsid w:val="00276910"/>
    <w:rsid w:val="00276935"/>
    <w:rsid w:val="00276976"/>
    <w:rsid w:val="00276983"/>
    <w:rsid w:val="00276994"/>
    <w:rsid w:val="00276995"/>
    <w:rsid w:val="002769FA"/>
    <w:rsid w:val="00276A11"/>
    <w:rsid w:val="00276A5B"/>
    <w:rsid w:val="00276A6D"/>
    <w:rsid w:val="00276A72"/>
    <w:rsid w:val="00276AC0"/>
    <w:rsid w:val="00276AF0"/>
    <w:rsid w:val="00276B34"/>
    <w:rsid w:val="00276B72"/>
    <w:rsid w:val="00276B96"/>
    <w:rsid w:val="00276BBA"/>
    <w:rsid w:val="00276BBC"/>
    <w:rsid w:val="00276BDD"/>
    <w:rsid w:val="00276C10"/>
    <w:rsid w:val="00276C4B"/>
    <w:rsid w:val="00276C56"/>
    <w:rsid w:val="00276C60"/>
    <w:rsid w:val="00276C61"/>
    <w:rsid w:val="00276C64"/>
    <w:rsid w:val="00276C7F"/>
    <w:rsid w:val="00276CAC"/>
    <w:rsid w:val="00276CC6"/>
    <w:rsid w:val="00276CE1"/>
    <w:rsid w:val="00276D01"/>
    <w:rsid w:val="00276D27"/>
    <w:rsid w:val="00276D28"/>
    <w:rsid w:val="00276DA4"/>
    <w:rsid w:val="00276DF4"/>
    <w:rsid w:val="00276DF6"/>
    <w:rsid w:val="00276E5F"/>
    <w:rsid w:val="00276E93"/>
    <w:rsid w:val="00276EC1"/>
    <w:rsid w:val="00276EF2"/>
    <w:rsid w:val="00276F02"/>
    <w:rsid w:val="00276F16"/>
    <w:rsid w:val="00276F1E"/>
    <w:rsid w:val="00276F46"/>
    <w:rsid w:val="00276F47"/>
    <w:rsid w:val="00276F4F"/>
    <w:rsid w:val="00276F55"/>
    <w:rsid w:val="00276F86"/>
    <w:rsid w:val="00277026"/>
    <w:rsid w:val="00277058"/>
    <w:rsid w:val="00277085"/>
    <w:rsid w:val="00277097"/>
    <w:rsid w:val="002770EC"/>
    <w:rsid w:val="0027711F"/>
    <w:rsid w:val="0027717C"/>
    <w:rsid w:val="002771F3"/>
    <w:rsid w:val="00277211"/>
    <w:rsid w:val="00277231"/>
    <w:rsid w:val="00277258"/>
    <w:rsid w:val="00277288"/>
    <w:rsid w:val="002772FF"/>
    <w:rsid w:val="00277317"/>
    <w:rsid w:val="00277319"/>
    <w:rsid w:val="0027733C"/>
    <w:rsid w:val="002773CB"/>
    <w:rsid w:val="002773CD"/>
    <w:rsid w:val="002773E2"/>
    <w:rsid w:val="00277411"/>
    <w:rsid w:val="00277463"/>
    <w:rsid w:val="00277469"/>
    <w:rsid w:val="0027747B"/>
    <w:rsid w:val="0027749C"/>
    <w:rsid w:val="002774B4"/>
    <w:rsid w:val="002774E0"/>
    <w:rsid w:val="002774E1"/>
    <w:rsid w:val="0027752B"/>
    <w:rsid w:val="00277577"/>
    <w:rsid w:val="00277748"/>
    <w:rsid w:val="00277815"/>
    <w:rsid w:val="00277820"/>
    <w:rsid w:val="00277836"/>
    <w:rsid w:val="00277850"/>
    <w:rsid w:val="0027785C"/>
    <w:rsid w:val="0027789A"/>
    <w:rsid w:val="002778F3"/>
    <w:rsid w:val="00277A00"/>
    <w:rsid w:val="00277AF3"/>
    <w:rsid w:val="00277B74"/>
    <w:rsid w:val="00277B83"/>
    <w:rsid w:val="00277B8C"/>
    <w:rsid w:val="00277BAD"/>
    <w:rsid w:val="00277BBD"/>
    <w:rsid w:val="00277BD4"/>
    <w:rsid w:val="00277C48"/>
    <w:rsid w:val="00277C4A"/>
    <w:rsid w:val="00277CC5"/>
    <w:rsid w:val="00277CD1"/>
    <w:rsid w:val="00277CF5"/>
    <w:rsid w:val="00277CFF"/>
    <w:rsid w:val="00277D98"/>
    <w:rsid w:val="00277DB6"/>
    <w:rsid w:val="00277DB8"/>
    <w:rsid w:val="00277E4C"/>
    <w:rsid w:val="00277E84"/>
    <w:rsid w:val="00277E91"/>
    <w:rsid w:val="00277E95"/>
    <w:rsid w:val="00277F8D"/>
    <w:rsid w:val="00277F93"/>
    <w:rsid w:val="00277FAD"/>
    <w:rsid w:val="00277FD2"/>
    <w:rsid w:val="00277FE0"/>
    <w:rsid w:val="00277FEF"/>
    <w:rsid w:val="0028001F"/>
    <w:rsid w:val="0028008E"/>
    <w:rsid w:val="002800AB"/>
    <w:rsid w:val="002800BA"/>
    <w:rsid w:val="00280116"/>
    <w:rsid w:val="0028017C"/>
    <w:rsid w:val="002801AE"/>
    <w:rsid w:val="002801E3"/>
    <w:rsid w:val="002801F9"/>
    <w:rsid w:val="0028020C"/>
    <w:rsid w:val="00280246"/>
    <w:rsid w:val="0028025B"/>
    <w:rsid w:val="00280280"/>
    <w:rsid w:val="00280288"/>
    <w:rsid w:val="002802B9"/>
    <w:rsid w:val="002802F4"/>
    <w:rsid w:val="00280314"/>
    <w:rsid w:val="00280348"/>
    <w:rsid w:val="00280370"/>
    <w:rsid w:val="0028038A"/>
    <w:rsid w:val="002803DB"/>
    <w:rsid w:val="0028047C"/>
    <w:rsid w:val="002804A6"/>
    <w:rsid w:val="002804C8"/>
    <w:rsid w:val="002804F5"/>
    <w:rsid w:val="00280556"/>
    <w:rsid w:val="00280564"/>
    <w:rsid w:val="00280567"/>
    <w:rsid w:val="002805A2"/>
    <w:rsid w:val="002805B0"/>
    <w:rsid w:val="002805B4"/>
    <w:rsid w:val="002805D4"/>
    <w:rsid w:val="002805F0"/>
    <w:rsid w:val="00280603"/>
    <w:rsid w:val="00280668"/>
    <w:rsid w:val="00280682"/>
    <w:rsid w:val="002806B3"/>
    <w:rsid w:val="002806FB"/>
    <w:rsid w:val="00280748"/>
    <w:rsid w:val="00280768"/>
    <w:rsid w:val="00280805"/>
    <w:rsid w:val="00280818"/>
    <w:rsid w:val="00280882"/>
    <w:rsid w:val="0028088C"/>
    <w:rsid w:val="002808AF"/>
    <w:rsid w:val="002808B5"/>
    <w:rsid w:val="002808B9"/>
    <w:rsid w:val="002808FA"/>
    <w:rsid w:val="00280952"/>
    <w:rsid w:val="00280A6F"/>
    <w:rsid w:val="00280A9D"/>
    <w:rsid w:val="00280AEE"/>
    <w:rsid w:val="00280B01"/>
    <w:rsid w:val="00280B3F"/>
    <w:rsid w:val="00280B9B"/>
    <w:rsid w:val="00280B9C"/>
    <w:rsid w:val="00280BC5"/>
    <w:rsid w:val="00280C3D"/>
    <w:rsid w:val="00280C4B"/>
    <w:rsid w:val="00280C90"/>
    <w:rsid w:val="00280C9B"/>
    <w:rsid w:val="00280D24"/>
    <w:rsid w:val="00280D3B"/>
    <w:rsid w:val="00280D7E"/>
    <w:rsid w:val="00280DA3"/>
    <w:rsid w:val="00280DBE"/>
    <w:rsid w:val="00280E2A"/>
    <w:rsid w:val="00280EBD"/>
    <w:rsid w:val="00280EF4"/>
    <w:rsid w:val="00280F08"/>
    <w:rsid w:val="00280F09"/>
    <w:rsid w:val="00280F57"/>
    <w:rsid w:val="00280F8A"/>
    <w:rsid w:val="00281014"/>
    <w:rsid w:val="0028106B"/>
    <w:rsid w:val="00281076"/>
    <w:rsid w:val="002810C6"/>
    <w:rsid w:val="00281191"/>
    <w:rsid w:val="002811E9"/>
    <w:rsid w:val="0028124C"/>
    <w:rsid w:val="0028127D"/>
    <w:rsid w:val="00281282"/>
    <w:rsid w:val="00281353"/>
    <w:rsid w:val="002813EC"/>
    <w:rsid w:val="0028147E"/>
    <w:rsid w:val="002814A7"/>
    <w:rsid w:val="002814DE"/>
    <w:rsid w:val="00281501"/>
    <w:rsid w:val="00281508"/>
    <w:rsid w:val="00281510"/>
    <w:rsid w:val="00281531"/>
    <w:rsid w:val="00281563"/>
    <w:rsid w:val="00281583"/>
    <w:rsid w:val="002815A9"/>
    <w:rsid w:val="00281639"/>
    <w:rsid w:val="0028164C"/>
    <w:rsid w:val="00281692"/>
    <w:rsid w:val="0028169E"/>
    <w:rsid w:val="002816F0"/>
    <w:rsid w:val="00281784"/>
    <w:rsid w:val="00281798"/>
    <w:rsid w:val="002817D8"/>
    <w:rsid w:val="00281852"/>
    <w:rsid w:val="00281855"/>
    <w:rsid w:val="0028189C"/>
    <w:rsid w:val="002818A7"/>
    <w:rsid w:val="002818CD"/>
    <w:rsid w:val="00281915"/>
    <w:rsid w:val="0028196B"/>
    <w:rsid w:val="00281996"/>
    <w:rsid w:val="002819ED"/>
    <w:rsid w:val="00281A78"/>
    <w:rsid w:val="00281A92"/>
    <w:rsid w:val="00281B2F"/>
    <w:rsid w:val="00281B55"/>
    <w:rsid w:val="00281B6F"/>
    <w:rsid w:val="00281CBD"/>
    <w:rsid w:val="00281CEC"/>
    <w:rsid w:val="00281D2E"/>
    <w:rsid w:val="00281E0A"/>
    <w:rsid w:val="00281E0C"/>
    <w:rsid w:val="00281E1C"/>
    <w:rsid w:val="00281E27"/>
    <w:rsid w:val="00281E34"/>
    <w:rsid w:val="00281E58"/>
    <w:rsid w:val="00281E8F"/>
    <w:rsid w:val="00281EC9"/>
    <w:rsid w:val="00281F1A"/>
    <w:rsid w:val="00281FEA"/>
    <w:rsid w:val="00282062"/>
    <w:rsid w:val="0028207F"/>
    <w:rsid w:val="00282084"/>
    <w:rsid w:val="002820BB"/>
    <w:rsid w:val="002820C1"/>
    <w:rsid w:val="002820F5"/>
    <w:rsid w:val="00282100"/>
    <w:rsid w:val="0028216D"/>
    <w:rsid w:val="0028220A"/>
    <w:rsid w:val="00282234"/>
    <w:rsid w:val="002822F9"/>
    <w:rsid w:val="00282335"/>
    <w:rsid w:val="0028237C"/>
    <w:rsid w:val="002823E6"/>
    <w:rsid w:val="0028241A"/>
    <w:rsid w:val="00282460"/>
    <w:rsid w:val="00282488"/>
    <w:rsid w:val="0028249A"/>
    <w:rsid w:val="002824D9"/>
    <w:rsid w:val="0028252D"/>
    <w:rsid w:val="002825C8"/>
    <w:rsid w:val="00282623"/>
    <w:rsid w:val="00282636"/>
    <w:rsid w:val="0028263E"/>
    <w:rsid w:val="0028267F"/>
    <w:rsid w:val="0028273A"/>
    <w:rsid w:val="0028277B"/>
    <w:rsid w:val="002827B2"/>
    <w:rsid w:val="002827B3"/>
    <w:rsid w:val="002827D8"/>
    <w:rsid w:val="002827E7"/>
    <w:rsid w:val="00282849"/>
    <w:rsid w:val="0028286C"/>
    <w:rsid w:val="0028286D"/>
    <w:rsid w:val="00282887"/>
    <w:rsid w:val="00282899"/>
    <w:rsid w:val="002828B9"/>
    <w:rsid w:val="002828C4"/>
    <w:rsid w:val="002828F1"/>
    <w:rsid w:val="00282937"/>
    <w:rsid w:val="0028293F"/>
    <w:rsid w:val="00282940"/>
    <w:rsid w:val="00282959"/>
    <w:rsid w:val="00282A30"/>
    <w:rsid w:val="00282A50"/>
    <w:rsid w:val="00282AAA"/>
    <w:rsid w:val="00282ADF"/>
    <w:rsid w:val="00282B18"/>
    <w:rsid w:val="00282B24"/>
    <w:rsid w:val="00282B5A"/>
    <w:rsid w:val="00282B72"/>
    <w:rsid w:val="00282BDE"/>
    <w:rsid w:val="00282BF2"/>
    <w:rsid w:val="00282BFE"/>
    <w:rsid w:val="00282BFF"/>
    <w:rsid w:val="00282C43"/>
    <w:rsid w:val="00282C5C"/>
    <w:rsid w:val="00282C60"/>
    <w:rsid w:val="00282D20"/>
    <w:rsid w:val="00282DB4"/>
    <w:rsid w:val="00282DCF"/>
    <w:rsid w:val="00282E16"/>
    <w:rsid w:val="00282E20"/>
    <w:rsid w:val="00282E5F"/>
    <w:rsid w:val="00282E86"/>
    <w:rsid w:val="00282E8C"/>
    <w:rsid w:val="00282EB2"/>
    <w:rsid w:val="00282EEE"/>
    <w:rsid w:val="00282F5F"/>
    <w:rsid w:val="00282FB0"/>
    <w:rsid w:val="00282FFD"/>
    <w:rsid w:val="00283077"/>
    <w:rsid w:val="00283082"/>
    <w:rsid w:val="0028309F"/>
    <w:rsid w:val="002830A1"/>
    <w:rsid w:val="002830A3"/>
    <w:rsid w:val="002830BB"/>
    <w:rsid w:val="002830C1"/>
    <w:rsid w:val="002830D4"/>
    <w:rsid w:val="002830F0"/>
    <w:rsid w:val="00283146"/>
    <w:rsid w:val="00283166"/>
    <w:rsid w:val="0028318C"/>
    <w:rsid w:val="0028322E"/>
    <w:rsid w:val="00283237"/>
    <w:rsid w:val="00283264"/>
    <w:rsid w:val="00283269"/>
    <w:rsid w:val="002832B4"/>
    <w:rsid w:val="00283315"/>
    <w:rsid w:val="0028331F"/>
    <w:rsid w:val="0028332C"/>
    <w:rsid w:val="00283336"/>
    <w:rsid w:val="002833EA"/>
    <w:rsid w:val="0028340A"/>
    <w:rsid w:val="00283420"/>
    <w:rsid w:val="0028342C"/>
    <w:rsid w:val="0028345A"/>
    <w:rsid w:val="002834CD"/>
    <w:rsid w:val="002834CE"/>
    <w:rsid w:val="002834EC"/>
    <w:rsid w:val="00283503"/>
    <w:rsid w:val="00283537"/>
    <w:rsid w:val="00283580"/>
    <w:rsid w:val="00283584"/>
    <w:rsid w:val="00283595"/>
    <w:rsid w:val="002835A6"/>
    <w:rsid w:val="002835AA"/>
    <w:rsid w:val="002835F3"/>
    <w:rsid w:val="00283614"/>
    <w:rsid w:val="0028363A"/>
    <w:rsid w:val="00283650"/>
    <w:rsid w:val="002836A8"/>
    <w:rsid w:val="002836AD"/>
    <w:rsid w:val="002836D2"/>
    <w:rsid w:val="00283712"/>
    <w:rsid w:val="00283737"/>
    <w:rsid w:val="00283759"/>
    <w:rsid w:val="0028388E"/>
    <w:rsid w:val="00283895"/>
    <w:rsid w:val="002838C8"/>
    <w:rsid w:val="002838ED"/>
    <w:rsid w:val="002838FC"/>
    <w:rsid w:val="00283906"/>
    <w:rsid w:val="00283914"/>
    <w:rsid w:val="00283943"/>
    <w:rsid w:val="0028395D"/>
    <w:rsid w:val="0028398C"/>
    <w:rsid w:val="002839B6"/>
    <w:rsid w:val="002839B8"/>
    <w:rsid w:val="00283A2E"/>
    <w:rsid w:val="00283A39"/>
    <w:rsid w:val="00283ADC"/>
    <w:rsid w:val="00283B4A"/>
    <w:rsid w:val="00283B5D"/>
    <w:rsid w:val="00283B66"/>
    <w:rsid w:val="00283B8F"/>
    <w:rsid w:val="00283B99"/>
    <w:rsid w:val="00283BAE"/>
    <w:rsid w:val="00283BBE"/>
    <w:rsid w:val="00283BE2"/>
    <w:rsid w:val="00283C07"/>
    <w:rsid w:val="00283C25"/>
    <w:rsid w:val="00283C4E"/>
    <w:rsid w:val="00283C6F"/>
    <w:rsid w:val="00283CA7"/>
    <w:rsid w:val="00283CB2"/>
    <w:rsid w:val="00283CCF"/>
    <w:rsid w:val="00283D0D"/>
    <w:rsid w:val="00283D11"/>
    <w:rsid w:val="00283D3A"/>
    <w:rsid w:val="00283D3D"/>
    <w:rsid w:val="00283D59"/>
    <w:rsid w:val="00283D62"/>
    <w:rsid w:val="00283DA3"/>
    <w:rsid w:val="00283DFF"/>
    <w:rsid w:val="00283E66"/>
    <w:rsid w:val="00283E74"/>
    <w:rsid w:val="00283EE9"/>
    <w:rsid w:val="00283F0C"/>
    <w:rsid w:val="00283F13"/>
    <w:rsid w:val="00283F29"/>
    <w:rsid w:val="00283FF8"/>
    <w:rsid w:val="00284025"/>
    <w:rsid w:val="0028403D"/>
    <w:rsid w:val="0028406C"/>
    <w:rsid w:val="00284078"/>
    <w:rsid w:val="0028408B"/>
    <w:rsid w:val="00284094"/>
    <w:rsid w:val="00284124"/>
    <w:rsid w:val="0028412A"/>
    <w:rsid w:val="00284167"/>
    <w:rsid w:val="002841C2"/>
    <w:rsid w:val="002841DC"/>
    <w:rsid w:val="002841F5"/>
    <w:rsid w:val="00284281"/>
    <w:rsid w:val="002842A0"/>
    <w:rsid w:val="002842BF"/>
    <w:rsid w:val="00284318"/>
    <w:rsid w:val="0028431F"/>
    <w:rsid w:val="00284343"/>
    <w:rsid w:val="002843BB"/>
    <w:rsid w:val="002843C9"/>
    <w:rsid w:val="002843D4"/>
    <w:rsid w:val="002843F4"/>
    <w:rsid w:val="00284428"/>
    <w:rsid w:val="00284442"/>
    <w:rsid w:val="0028444C"/>
    <w:rsid w:val="00284467"/>
    <w:rsid w:val="00284485"/>
    <w:rsid w:val="00284606"/>
    <w:rsid w:val="00284624"/>
    <w:rsid w:val="002846D2"/>
    <w:rsid w:val="00284704"/>
    <w:rsid w:val="0028476D"/>
    <w:rsid w:val="00284784"/>
    <w:rsid w:val="002847C5"/>
    <w:rsid w:val="00284818"/>
    <w:rsid w:val="0028484E"/>
    <w:rsid w:val="00284864"/>
    <w:rsid w:val="002848E8"/>
    <w:rsid w:val="0028490A"/>
    <w:rsid w:val="00284914"/>
    <w:rsid w:val="00284950"/>
    <w:rsid w:val="0028498B"/>
    <w:rsid w:val="0028498C"/>
    <w:rsid w:val="002849D2"/>
    <w:rsid w:val="002849EA"/>
    <w:rsid w:val="002849F0"/>
    <w:rsid w:val="002849F1"/>
    <w:rsid w:val="00284A0B"/>
    <w:rsid w:val="00284B28"/>
    <w:rsid w:val="00284B2A"/>
    <w:rsid w:val="00284B63"/>
    <w:rsid w:val="00284BC7"/>
    <w:rsid w:val="00284BD0"/>
    <w:rsid w:val="00284C03"/>
    <w:rsid w:val="00284C04"/>
    <w:rsid w:val="00284C12"/>
    <w:rsid w:val="00284C6E"/>
    <w:rsid w:val="00284C7F"/>
    <w:rsid w:val="00284C96"/>
    <w:rsid w:val="00284CA0"/>
    <w:rsid w:val="00284CBA"/>
    <w:rsid w:val="00284CC9"/>
    <w:rsid w:val="00284CCB"/>
    <w:rsid w:val="00284CD1"/>
    <w:rsid w:val="00284CD2"/>
    <w:rsid w:val="00284D40"/>
    <w:rsid w:val="00284D41"/>
    <w:rsid w:val="00284DB3"/>
    <w:rsid w:val="00284DC4"/>
    <w:rsid w:val="00284DCB"/>
    <w:rsid w:val="00284E11"/>
    <w:rsid w:val="00284E22"/>
    <w:rsid w:val="00284E32"/>
    <w:rsid w:val="00284E5A"/>
    <w:rsid w:val="00284EE6"/>
    <w:rsid w:val="00284EF5"/>
    <w:rsid w:val="00284F12"/>
    <w:rsid w:val="00284F3F"/>
    <w:rsid w:val="00284F52"/>
    <w:rsid w:val="00284FAD"/>
    <w:rsid w:val="00284FFD"/>
    <w:rsid w:val="00285007"/>
    <w:rsid w:val="0028505B"/>
    <w:rsid w:val="002850A3"/>
    <w:rsid w:val="002850CA"/>
    <w:rsid w:val="002850CF"/>
    <w:rsid w:val="00285104"/>
    <w:rsid w:val="0028512C"/>
    <w:rsid w:val="00285211"/>
    <w:rsid w:val="00285239"/>
    <w:rsid w:val="0028526D"/>
    <w:rsid w:val="0028528A"/>
    <w:rsid w:val="002852D2"/>
    <w:rsid w:val="002852E5"/>
    <w:rsid w:val="00285326"/>
    <w:rsid w:val="0028534B"/>
    <w:rsid w:val="0028538E"/>
    <w:rsid w:val="002853A0"/>
    <w:rsid w:val="002853CA"/>
    <w:rsid w:val="00285483"/>
    <w:rsid w:val="00285554"/>
    <w:rsid w:val="00285590"/>
    <w:rsid w:val="002855BF"/>
    <w:rsid w:val="00285680"/>
    <w:rsid w:val="00285688"/>
    <w:rsid w:val="002858DE"/>
    <w:rsid w:val="002858EE"/>
    <w:rsid w:val="00285916"/>
    <w:rsid w:val="00285966"/>
    <w:rsid w:val="0028596D"/>
    <w:rsid w:val="0028597B"/>
    <w:rsid w:val="002859AF"/>
    <w:rsid w:val="002859F5"/>
    <w:rsid w:val="00285A01"/>
    <w:rsid w:val="00285A07"/>
    <w:rsid w:val="00285A3C"/>
    <w:rsid w:val="00285A57"/>
    <w:rsid w:val="00285ABC"/>
    <w:rsid w:val="00285ABF"/>
    <w:rsid w:val="00285AE1"/>
    <w:rsid w:val="00285AFA"/>
    <w:rsid w:val="00285B04"/>
    <w:rsid w:val="00285B82"/>
    <w:rsid w:val="00285B96"/>
    <w:rsid w:val="00285BD6"/>
    <w:rsid w:val="00285C1B"/>
    <w:rsid w:val="00285CBA"/>
    <w:rsid w:val="00285CD7"/>
    <w:rsid w:val="00285CDE"/>
    <w:rsid w:val="00285D1B"/>
    <w:rsid w:val="00285D3D"/>
    <w:rsid w:val="00285D9B"/>
    <w:rsid w:val="00285D9F"/>
    <w:rsid w:val="00285DD9"/>
    <w:rsid w:val="00285DE5"/>
    <w:rsid w:val="00285E0E"/>
    <w:rsid w:val="00285E47"/>
    <w:rsid w:val="00285E4F"/>
    <w:rsid w:val="00285E71"/>
    <w:rsid w:val="00285EA7"/>
    <w:rsid w:val="00285EF0"/>
    <w:rsid w:val="00285EF5"/>
    <w:rsid w:val="00285EF7"/>
    <w:rsid w:val="00285EFD"/>
    <w:rsid w:val="00285F08"/>
    <w:rsid w:val="00285F16"/>
    <w:rsid w:val="00285F5F"/>
    <w:rsid w:val="00285F85"/>
    <w:rsid w:val="00285F92"/>
    <w:rsid w:val="00285FB3"/>
    <w:rsid w:val="00285FC1"/>
    <w:rsid w:val="00285FC9"/>
    <w:rsid w:val="0028604E"/>
    <w:rsid w:val="00286082"/>
    <w:rsid w:val="002860A1"/>
    <w:rsid w:val="002860F0"/>
    <w:rsid w:val="002860FD"/>
    <w:rsid w:val="0028612C"/>
    <w:rsid w:val="0028613B"/>
    <w:rsid w:val="00286151"/>
    <w:rsid w:val="00286156"/>
    <w:rsid w:val="00286168"/>
    <w:rsid w:val="0028616C"/>
    <w:rsid w:val="0028618B"/>
    <w:rsid w:val="0028619B"/>
    <w:rsid w:val="002861EC"/>
    <w:rsid w:val="002861F0"/>
    <w:rsid w:val="00286209"/>
    <w:rsid w:val="002862C9"/>
    <w:rsid w:val="002862FD"/>
    <w:rsid w:val="00286323"/>
    <w:rsid w:val="00286355"/>
    <w:rsid w:val="00286363"/>
    <w:rsid w:val="00286377"/>
    <w:rsid w:val="00286380"/>
    <w:rsid w:val="00286425"/>
    <w:rsid w:val="00286436"/>
    <w:rsid w:val="002864AB"/>
    <w:rsid w:val="002864B1"/>
    <w:rsid w:val="002864CC"/>
    <w:rsid w:val="00286549"/>
    <w:rsid w:val="00286584"/>
    <w:rsid w:val="0028659A"/>
    <w:rsid w:val="002865BF"/>
    <w:rsid w:val="002865F7"/>
    <w:rsid w:val="0028660B"/>
    <w:rsid w:val="0028662A"/>
    <w:rsid w:val="00286687"/>
    <w:rsid w:val="0028668A"/>
    <w:rsid w:val="0028668C"/>
    <w:rsid w:val="002866A7"/>
    <w:rsid w:val="002866A8"/>
    <w:rsid w:val="002866C9"/>
    <w:rsid w:val="002866DB"/>
    <w:rsid w:val="00286725"/>
    <w:rsid w:val="0028673E"/>
    <w:rsid w:val="00286746"/>
    <w:rsid w:val="00286750"/>
    <w:rsid w:val="0028677B"/>
    <w:rsid w:val="00286801"/>
    <w:rsid w:val="00286804"/>
    <w:rsid w:val="00286906"/>
    <w:rsid w:val="00286956"/>
    <w:rsid w:val="002869BC"/>
    <w:rsid w:val="002869CC"/>
    <w:rsid w:val="002869D2"/>
    <w:rsid w:val="002869D9"/>
    <w:rsid w:val="00286A10"/>
    <w:rsid w:val="00286A2F"/>
    <w:rsid w:val="00286A6F"/>
    <w:rsid w:val="00286AD9"/>
    <w:rsid w:val="00286B2E"/>
    <w:rsid w:val="00286B56"/>
    <w:rsid w:val="00286B81"/>
    <w:rsid w:val="00286BA7"/>
    <w:rsid w:val="00286BA8"/>
    <w:rsid w:val="00286BC1"/>
    <w:rsid w:val="00286BDD"/>
    <w:rsid w:val="00286BE0"/>
    <w:rsid w:val="00286C4B"/>
    <w:rsid w:val="00286C88"/>
    <w:rsid w:val="00286C8C"/>
    <w:rsid w:val="00286C8D"/>
    <w:rsid w:val="00286CD7"/>
    <w:rsid w:val="00286CE4"/>
    <w:rsid w:val="00286D05"/>
    <w:rsid w:val="00286D3D"/>
    <w:rsid w:val="00286DB4"/>
    <w:rsid w:val="00286DCD"/>
    <w:rsid w:val="00286DF8"/>
    <w:rsid w:val="00286E2F"/>
    <w:rsid w:val="00286E38"/>
    <w:rsid w:val="00286E6E"/>
    <w:rsid w:val="00286F05"/>
    <w:rsid w:val="00286F08"/>
    <w:rsid w:val="00286F1B"/>
    <w:rsid w:val="00286F67"/>
    <w:rsid w:val="00286F77"/>
    <w:rsid w:val="00286F9E"/>
    <w:rsid w:val="00286FDF"/>
    <w:rsid w:val="00286FFB"/>
    <w:rsid w:val="00286FFD"/>
    <w:rsid w:val="00287056"/>
    <w:rsid w:val="0028709F"/>
    <w:rsid w:val="00287105"/>
    <w:rsid w:val="00287134"/>
    <w:rsid w:val="0028713C"/>
    <w:rsid w:val="00287170"/>
    <w:rsid w:val="00287194"/>
    <w:rsid w:val="002871D1"/>
    <w:rsid w:val="00287240"/>
    <w:rsid w:val="00287247"/>
    <w:rsid w:val="002872D1"/>
    <w:rsid w:val="002872EF"/>
    <w:rsid w:val="00287365"/>
    <w:rsid w:val="0028738E"/>
    <w:rsid w:val="00287481"/>
    <w:rsid w:val="00287522"/>
    <w:rsid w:val="0028752B"/>
    <w:rsid w:val="00287540"/>
    <w:rsid w:val="0028755B"/>
    <w:rsid w:val="0028758D"/>
    <w:rsid w:val="0028759D"/>
    <w:rsid w:val="002875AD"/>
    <w:rsid w:val="002875C4"/>
    <w:rsid w:val="0028765E"/>
    <w:rsid w:val="002876FE"/>
    <w:rsid w:val="00287766"/>
    <w:rsid w:val="00287805"/>
    <w:rsid w:val="00287830"/>
    <w:rsid w:val="00287842"/>
    <w:rsid w:val="00287870"/>
    <w:rsid w:val="00287886"/>
    <w:rsid w:val="002878FB"/>
    <w:rsid w:val="0028790E"/>
    <w:rsid w:val="00287A90"/>
    <w:rsid w:val="00287B42"/>
    <w:rsid w:val="00287B91"/>
    <w:rsid w:val="00287B92"/>
    <w:rsid w:val="00287BA0"/>
    <w:rsid w:val="00287C4F"/>
    <w:rsid w:val="00287C80"/>
    <w:rsid w:val="00287CA2"/>
    <w:rsid w:val="00287CCE"/>
    <w:rsid w:val="00287E21"/>
    <w:rsid w:val="00287E3B"/>
    <w:rsid w:val="00287EE3"/>
    <w:rsid w:val="00287F0B"/>
    <w:rsid w:val="00287F39"/>
    <w:rsid w:val="00287F4A"/>
    <w:rsid w:val="00287F51"/>
    <w:rsid w:val="0028B805"/>
    <w:rsid w:val="00290016"/>
    <w:rsid w:val="00290034"/>
    <w:rsid w:val="00290140"/>
    <w:rsid w:val="0029023F"/>
    <w:rsid w:val="00290271"/>
    <w:rsid w:val="00290272"/>
    <w:rsid w:val="0029028C"/>
    <w:rsid w:val="00290298"/>
    <w:rsid w:val="00290330"/>
    <w:rsid w:val="00290353"/>
    <w:rsid w:val="002903CE"/>
    <w:rsid w:val="0029042B"/>
    <w:rsid w:val="0029044E"/>
    <w:rsid w:val="002904C3"/>
    <w:rsid w:val="002904F9"/>
    <w:rsid w:val="00290510"/>
    <w:rsid w:val="00290513"/>
    <w:rsid w:val="00290537"/>
    <w:rsid w:val="0029055E"/>
    <w:rsid w:val="00290563"/>
    <w:rsid w:val="002905B1"/>
    <w:rsid w:val="002905B8"/>
    <w:rsid w:val="002905C9"/>
    <w:rsid w:val="002906AF"/>
    <w:rsid w:val="002906BF"/>
    <w:rsid w:val="002906C7"/>
    <w:rsid w:val="002906DA"/>
    <w:rsid w:val="00290714"/>
    <w:rsid w:val="0029071D"/>
    <w:rsid w:val="00290763"/>
    <w:rsid w:val="0029081A"/>
    <w:rsid w:val="00290836"/>
    <w:rsid w:val="0029084C"/>
    <w:rsid w:val="00290873"/>
    <w:rsid w:val="00290881"/>
    <w:rsid w:val="002908B0"/>
    <w:rsid w:val="002908D9"/>
    <w:rsid w:val="00290907"/>
    <w:rsid w:val="0029092A"/>
    <w:rsid w:val="0029095E"/>
    <w:rsid w:val="00290973"/>
    <w:rsid w:val="00290A02"/>
    <w:rsid w:val="00290A98"/>
    <w:rsid w:val="00290AA6"/>
    <w:rsid w:val="00290B18"/>
    <w:rsid w:val="00290B20"/>
    <w:rsid w:val="00290B21"/>
    <w:rsid w:val="00290B37"/>
    <w:rsid w:val="00290B47"/>
    <w:rsid w:val="00290B53"/>
    <w:rsid w:val="00290B7A"/>
    <w:rsid w:val="00290B8A"/>
    <w:rsid w:val="00290B8D"/>
    <w:rsid w:val="00290BCE"/>
    <w:rsid w:val="00290BEE"/>
    <w:rsid w:val="00290C2C"/>
    <w:rsid w:val="00290C3B"/>
    <w:rsid w:val="00290C6D"/>
    <w:rsid w:val="00290CD0"/>
    <w:rsid w:val="00290CEF"/>
    <w:rsid w:val="00290D43"/>
    <w:rsid w:val="00290DC3"/>
    <w:rsid w:val="00290DE6"/>
    <w:rsid w:val="00290E0E"/>
    <w:rsid w:val="00290E77"/>
    <w:rsid w:val="00290EB0"/>
    <w:rsid w:val="00290F89"/>
    <w:rsid w:val="00290FB0"/>
    <w:rsid w:val="00291017"/>
    <w:rsid w:val="002910A4"/>
    <w:rsid w:val="002910E7"/>
    <w:rsid w:val="002910EF"/>
    <w:rsid w:val="0029112B"/>
    <w:rsid w:val="002911E4"/>
    <w:rsid w:val="0029123C"/>
    <w:rsid w:val="0029123D"/>
    <w:rsid w:val="0029126D"/>
    <w:rsid w:val="002912BC"/>
    <w:rsid w:val="002912C1"/>
    <w:rsid w:val="00291307"/>
    <w:rsid w:val="0029137A"/>
    <w:rsid w:val="00291384"/>
    <w:rsid w:val="002913AC"/>
    <w:rsid w:val="002913B6"/>
    <w:rsid w:val="002913C3"/>
    <w:rsid w:val="002913DB"/>
    <w:rsid w:val="00291402"/>
    <w:rsid w:val="0029140E"/>
    <w:rsid w:val="00291437"/>
    <w:rsid w:val="00291463"/>
    <w:rsid w:val="002914A4"/>
    <w:rsid w:val="002914AD"/>
    <w:rsid w:val="002914EE"/>
    <w:rsid w:val="00291545"/>
    <w:rsid w:val="0029156F"/>
    <w:rsid w:val="002915C3"/>
    <w:rsid w:val="002915CA"/>
    <w:rsid w:val="002915CE"/>
    <w:rsid w:val="002915E1"/>
    <w:rsid w:val="00291606"/>
    <w:rsid w:val="00291628"/>
    <w:rsid w:val="0029163A"/>
    <w:rsid w:val="0029167F"/>
    <w:rsid w:val="002916F8"/>
    <w:rsid w:val="00291705"/>
    <w:rsid w:val="0029172B"/>
    <w:rsid w:val="00291749"/>
    <w:rsid w:val="002917A7"/>
    <w:rsid w:val="002917CB"/>
    <w:rsid w:val="002917D6"/>
    <w:rsid w:val="00291803"/>
    <w:rsid w:val="00291830"/>
    <w:rsid w:val="00291848"/>
    <w:rsid w:val="00291869"/>
    <w:rsid w:val="0029187F"/>
    <w:rsid w:val="00291895"/>
    <w:rsid w:val="002918B7"/>
    <w:rsid w:val="002918C1"/>
    <w:rsid w:val="002918E6"/>
    <w:rsid w:val="00291952"/>
    <w:rsid w:val="002919C0"/>
    <w:rsid w:val="002919D1"/>
    <w:rsid w:val="002919E0"/>
    <w:rsid w:val="00291A87"/>
    <w:rsid w:val="00291B0E"/>
    <w:rsid w:val="00291B39"/>
    <w:rsid w:val="00291BC8"/>
    <w:rsid w:val="00291C1B"/>
    <w:rsid w:val="00291C4D"/>
    <w:rsid w:val="00291C75"/>
    <w:rsid w:val="00291CBD"/>
    <w:rsid w:val="00291CDC"/>
    <w:rsid w:val="00291D01"/>
    <w:rsid w:val="00291D0A"/>
    <w:rsid w:val="00291D3D"/>
    <w:rsid w:val="00291D57"/>
    <w:rsid w:val="00291D94"/>
    <w:rsid w:val="00291D9B"/>
    <w:rsid w:val="00291DEC"/>
    <w:rsid w:val="00291E3D"/>
    <w:rsid w:val="00291E52"/>
    <w:rsid w:val="00291ECD"/>
    <w:rsid w:val="00291EE9"/>
    <w:rsid w:val="00291EEC"/>
    <w:rsid w:val="00291EF0"/>
    <w:rsid w:val="00291F6C"/>
    <w:rsid w:val="00291FA6"/>
    <w:rsid w:val="00292037"/>
    <w:rsid w:val="00292049"/>
    <w:rsid w:val="002920C5"/>
    <w:rsid w:val="002920F0"/>
    <w:rsid w:val="002920FF"/>
    <w:rsid w:val="00292146"/>
    <w:rsid w:val="00292165"/>
    <w:rsid w:val="002921B9"/>
    <w:rsid w:val="0029220B"/>
    <w:rsid w:val="00292215"/>
    <w:rsid w:val="00292258"/>
    <w:rsid w:val="0029225F"/>
    <w:rsid w:val="00292263"/>
    <w:rsid w:val="0029230D"/>
    <w:rsid w:val="00292310"/>
    <w:rsid w:val="00292312"/>
    <w:rsid w:val="00292313"/>
    <w:rsid w:val="00292356"/>
    <w:rsid w:val="0029239D"/>
    <w:rsid w:val="002923A1"/>
    <w:rsid w:val="002923B2"/>
    <w:rsid w:val="002923C2"/>
    <w:rsid w:val="002923F5"/>
    <w:rsid w:val="00292448"/>
    <w:rsid w:val="002924AE"/>
    <w:rsid w:val="002924CC"/>
    <w:rsid w:val="002924E3"/>
    <w:rsid w:val="00292548"/>
    <w:rsid w:val="00292556"/>
    <w:rsid w:val="0029255B"/>
    <w:rsid w:val="00292575"/>
    <w:rsid w:val="002925C2"/>
    <w:rsid w:val="002925D2"/>
    <w:rsid w:val="00292671"/>
    <w:rsid w:val="0029268C"/>
    <w:rsid w:val="002926DB"/>
    <w:rsid w:val="00292707"/>
    <w:rsid w:val="00292743"/>
    <w:rsid w:val="00292746"/>
    <w:rsid w:val="00292778"/>
    <w:rsid w:val="00292817"/>
    <w:rsid w:val="00292912"/>
    <w:rsid w:val="00292985"/>
    <w:rsid w:val="002929B1"/>
    <w:rsid w:val="00292A04"/>
    <w:rsid w:val="00292A46"/>
    <w:rsid w:val="00292ACA"/>
    <w:rsid w:val="00292AE3"/>
    <w:rsid w:val="00292B5A"/>
    <w:rsid w:val="00292B89"/>
    <w:rsid w:val="00292BA8"/>
    <w:rsid w:val="00292BDE"/>
    <w:rsid w:val="00292C21"/>
    <w:rsid w:val="00292C50"/>
    <w:rsid w:val="00292C63"/>
    <w:rsid w:val="00292C96"/>
    <w:rsid w:val="00292D51"/>
    <w:rsid w:val="00292D56"/>
    <w:rsid w:val="00292D57"/>
    <w:rsid w:val="00292DE4"/>
    <w:rsid w:val="00292DEC"/>
    <w:rsid w:val="00292E45"/>
    <w:rsid w:val="00292E8E"/>
    <w:rsid w:val="00292F08"/>
    <w:rsid w:val="00292F3D"/>
    <w:rsid w:val="00292F6D"/>
    <w:rsid w:val="00292F74"/>
    <w:rsid w:val="00292F89"/>
    <w:rsid w:val="0029304A"/>
    <w:rsid w:val="002930AC"/>
    <w:rsid w:val="002930E8"/>
    <w:rsid w:val="002930F9"/>
    <w:rsid w:val="00293165"/>
    <w:rsid w:val="0029316C"/>
    <w:rsid w:val="00293183"/>
    <w:rsid w:val="002931CA"/>
    <w:rsid w:val="00293223"/>
    <w:rsid w:val="00293268"/>
    <w:rsid w:val="00293289"/>
    <w:rsid w:val="002932A1"/>
    <w:rsid w:val="002932BD"/>
    <w:rsid w:val="00293306"/>
    <w:rsid w:val="00293349"/>
    <w:rsid w:val="002933A3"/>
    <w:rsid w:val="002933A5"/>
    <w:rsid w:val="002933AD"/>
    <w:rsid w:val="002933BF"/>
    <w:rsid w:val="0029343F"/>
    <w:rsid w:val="0029345D"/>
    <w:rsid w:val="002934A6"/>
    <w:rsid w:val="002934AD"/>
    <w:rsid w:val="002934CA"/>
    <w:rsid w:val="0029356B"/>
    <w:rsid w:val="00293593"/>
    <w:rsid w:val="0029359B"/>
    <w:rsid w:val="002935F0"/>
    <w:rsid w:val="002935F8"/>
    <w:rsid w:val="00293632"/>
    <w:rsid w:val="002936D2"/>
    <w:rsid w:val="002936F3"/>
    <w:rsid w:val="0029370E"/>
    <w:rsid w:val="00293744"/>
    <w:rsid w:val="0029374F"/>
    <w:rsid w:val="0029378A"/>
    <w:rsid w:val="002937DC"/>
    <w:rsid w:val="002937E7"/>
    <w:rsid w:val="0029381C"/>
    <w:rsid w:val="0029381E"/>
    <w:rsid w:val="00293826"/>
    <w:rsid w:val="00293848"/>
    <w:rsid w:val="00293856"/>
    <w:rsid w:val="0029387E"/>
    <w:rsid w:val="002938F4"/>
    <w:rsid w:val="0029392D"/>
    <w:rsid w:val="00293942"/>
    <w:rsid w:val="0029394B"/>
    <w:rsid w:val="002939C8"/>
    <w:rsid w:val="00293A75"/>
    <w:rsid w:val="00293A8D"/>
    <w:rsid w:val="00293ADE"/>
    <w:rsid w:val="00293AFB"/>
    <w:rsid w:val="00293BAA"/>
    <w:rsid w:val="00293BAE"/>
    <w:rsid w:val="00293BAF"/>
    <w:rsid w:val="00293BBD"/>
    <w:rsid w:val="00293BC2"/>
    <w:rsid w:val="00293BC3"/>
    <w:rsid w:val="00293BD0"/>
    <w:rsid w:val="00293BD3"/>
    <w:rsid w:val="00293BE5"/>
    <w:rsid w:val="00293CC0"/>
    <w:rsid w:val="00293CE1"/>
    <w:rsid w:val="00293CF4"/>
    <w:rsid w:val="00293D4A"/>
    <w:rsid w:val="00293DED"/>
    <w:rsid w:val="00293E26"/>
    <w:rsid w:val="00293E54"/>
    <w:rsid w:val="00293EFD"/>
    <w:rsid w:val="00293F02"/>
    <w:rsid w:val="00293F0F"/>
    <w:rsid w:val="00293F17"/>
    <w:rsid w:val="00293F46"/>
    <w:rsid w:val="00293F79"/>
    <w:rsid w:val="00293F96"/>
    <w:rsid w:val="00293FB1"/>
    <w:rsid w:val="00293FB6"/>
    <w:rsid w:val="0029401C"/>
    <w:rsid w:val="00294052"/>
    <w:rsid w:val="00294073"/>
    <w:rsid w:val="0029409A"/>
    <w:rsid w:val="002940A4"/>
    <w:rsid w:val="002940A9"/>
    <w:rsid w:val="002940B2"/>
    <w:rsid w:val="002940DB"/>
    <w:rsid w:val="00294100"/>
    <w:rsid w:val="00294103"/>
    <w:rsid w:val="0029412D"/>
    <w:rsid w:val="00294140"/>
    <w:rsid w:val="00294228"/>
    <w:rsid w:val="00294232"/>
    <w:rsid w:val="00294282"/>
    <w:rsid w:val="0029429D"/>
    <w:rsid w:val="002942BA"/>
    <w:rsid w:val="002942D7"/>
    <w:rsid w:val="002942DC"/>
    <w:rsid w:val="00294319"/>
    <w:rsid w:val="00294343"/>
    <w:rsid w:val="00294346"/>
    <w:rsid w:val="00294380"/>
    <w:rsid w:val="002943BA"/>
    <w:rsid w:val="002943DB"/>
    <w:rsid w:val="00294427"/>
    <w:rsid w:val="00294462"/>
    <w:rsid w:val="002944E7"/>
    <w:rsid w:val="002944F1"/>
    <w:rsid w:val="00294504"/>
    <w:rsid w:val="00294528"/>
    <w:rsid w:val="00294533"/>
    <w:rsid w:val="00294584"/>
    <w:rsid w:val="00294585"/>
    <w:rsid w:val="00294600"/>
    <w:rsid w:val="00294601"/>
    <w:rsid w:val="00294621"/>
    <w:rsid w:val="002946B1"/>
    <w:rsid w:val="002946EB"/>
    <w:rsid w:val="002946EE"/>
    <w:rsid w:val="002946F7"/>
    <w:rsid w:val="00294702"/>
    <w:rsid w:val="00294721"/>
    <w:rsid w:val="00294725"/>
    <w:rsid w:val="0029472A"/>
    <w:rsid w:val="00294730"/>
    <w:rsid w:val="00294788"/>
    <w:rsid w:val="0029479F"/>
    <w:rsid w:val="002947D0"/>
    <w:rsid w:val="002947D3"/>
    <w:rsid w:val="002947D7"/>
    <w:rsid w:val="002947DB"/>
    <w:rsid w:val="00294802"/>
    <w:rsid w:val="00294868"/>
    <w:rsid w:val="002948B8"/>
    <w:rsid w:val="0029491B"/>
    <w:rsid w:val="00294933"/>
    <w:rsid w:val="0029496B"/>
    <w:rsid w:val="00294982"/>
    <w:rsid w:val="00294987"/>
    <w:rsid w:val="002949A0"/>
    <w:rsid w:val="002949A4"/>
    <w:rsid w:val="002949B3"/>
    <w:rsid w:val="00294A0D"/>
    <w:rsid w:val="00294A19"/>
    <w:rsid w:val="00294A90"/>
    <w:rsid w:val="00294AA5"/>
    <w:rsid w:val="00294ADB"/>
    <w:rsid w:val="00294AEE"/>
    <w:rsid w:val="00294B57"/>
    <w:rsid w:val="00294BAB"/>
    <w:rsid w:val="00294C44"/>
    <w:rsid w:val="00294C76"/>
    <w:rsid w:val="00294C89"/>
    <w:rsid w:val="00294CA9"/>
    <w:rsid w:val="00294CBE"/>
    <w:rsid w:val="00294CE4"/>
    <w:rsid w:val="00294CF0"/>
    <w:rsid w:val="00294DBC"/>
    <w:rsid w:val="00294DDC"/>
    <w:rsid w:val="00294E0E"/>
    <w:rsid w:val="00294E9D"/>
    <w:rsid w:val="00294F24"/>
    <w:rsid w:val="00294F58"/>
    <w:rsid w:val="00294F92"/>
    <w:rsid w:val="00294F99"/>
    <w:rsid w:val="00294FA1"/>
    <w:rsid w:val="00294FC6"/>
    <w:rsid w:val="00294FE3"/>
    <w:rsid w:val="00294FF6"/>
    <w:rsid w:val="0029501D"/>
    <w:rsid w:val="00295054"/>
    <w:rsid w:val="0029507F"/>
    <w:rsid w:val="00295141"/>
    <w:rsid w:val="00295179"/>
    <w:rsid w:val="002951A3"/>
    <w:rsid w:val="002951B2"/>
    <w:rsid w:val="00295272"/>
    <w:rsid w:val="00295289"/>
    <w:rsid w:val="002952FF"/>
    <w:rsid w:val="00295305"/>
    <w:rsid w:val="00295329"/>
    <w:rsid w:val="00295363"/>
    <w:rsid w:val="00295391"/>
    <w:rsid w:val="00295443"/>
    <w:rsid w:val="00295484"/>
    <w:rsid w:val="002954CB"/>
    <w:rsid w:val="002954D7"/>
    <w:rsid w:val="00295508"/>
    <w:rsid w:val="00295539"/>
    <w:rsid w:val="0029558D"/>
    <w:rsid w:val="00295597"/>
    <w:rsid w:val="002955B5"/>
    <w:rsid w:val="0029561C"/>
    <w:rsid w:val="002956D7"/>
    <w:rsid w:val="00295705"/>
    <w:rsid w:val="00295761"/>
    <w:rsid w:val="002957C8"/>
    <w:rsid w:val="002957CD"/>
    <w:rsid w:val="002957D5"/>
    <w:rsid w:val="002957DA"/>
    <w:rsid w:val="002957E3"/>
    <w:rsid w:val="002957EB"/>
    <w:rsid w:val="00295809"/>
    <w:rsid w:val="0029584D"/>
    <w:rsid w:val="0029587D"/>
    <w:rsid w:val="002958B5"/>
    <w:rsid w:val="002958CB"/>
    <w:rsid w:val="002958E5"/>
    <w:rsid w:val="002958FD"/>
    <w:rsid w:val="0029595E"/>
    <w:rsid w:val="002959A9"/>
    <w:rsid w:val="002959B9"/>
    <w:rsid w:val="002959FC"/>
    <w:rsid w:val="00295A3B"/>
    <w:rsid w:val="00295A45"/>
    <w:rsid w:val="00295A52"/>
    <w:rsid w:val="00295A53"/>
    <w:rsid w:val="00295A71"/>
    <w:rsid w:val="00295A74"/>
    <w:rsid w:val="00295AA1"/>
    <w:rsid w:val="00295AD0"/>
    <w:rsid w:val="00295BA2"/>
    <w:rsid w:val="00295BEF"/>
    <w:rsid w:val="00295C12"/>
    <w:rsid w:val="00295C18"/>
    <w:rsid w:val="00295C3C"/>
    <w:rsid w:val="00295C40"/>
    <w:rsid w:val="00295C83"/>
    <w:rsid w:val="00295CA2"/>
    <w:rsid w:val="00295CB4"/>
    <w:rsid w:val="00295CC3"/>
    <w:rsid w:val="00295D0E"/>
    <w:rsid w:val="00295DAB"/>
    <w:rsid w:val="00295DC8"/>
    <w:rsid w:val="00295DD5"/>
    <w:rsid w:val="00295E19"/>
    <w:rsid w:val="00295E54"/>
    <w:rsid w:val="00295F50"/>
    <w:rsid w:val="00295F53"/>
    <w:rsid w:val="00295F80"/>
    <w:rsid w:val="00295F98"/>
    <w:rsid w:val="00295FE9"/>
    <w:rsid w:val="00295FF8"/>
    <w:rsid w:val="0029602A"/>
    <w:rsid w:val="00296035"/>
    <w:rsid w:val="00296082"/>
    <w:rsid w:val="0029608F"/>
    <w:rsid w:val="00296134"/>
    <w:rsid w:val="00296148"/>
    <w:rsid w:val="002961B5"/>
    <w:rsid w:val="002961C6"/>
    <w:rsid w:val="002961E3"/>
    <w:rsid w:val="002961F9"/>
    <w:rsid w:val="0029622F"/>
    <w:rsid w:val="0029623A"/>
    <w:rsid w:val="002962B4"/>
    <w:rsid w:val="002962C1"/>
    <w:rsid w:val="002962EA"/>
    <w:rsid w:val="00296300"/>
    <w:rsid w:val="00296314"/>
    <w:rsid w:val="00296315"/>
    <w:rsid w:val="00296316"/>
    <w:rsid w:val="0029633F"/>
    <w:rsid w:val="002963A4"/>
    <w:rsid w:val="002963BB"/>
    <w:rsid w:val="002963D9"/>
    <w:rsid w:val="002963EC"/>
    <w:rsid w:val="002963F0"/>
    <w:rsid w:val="00296459"/>
    <w:rsid w:val="002964A9"/>
    <w:rsid w:val="002964EB"/>
    <w:rsid w:val="00296509"/>
    <w:rsid w:val="0029655F"/>
    <w:rsid w:val="00296572"/>
    <w:rsid w:val="00296574"/>
    <w:rsid w:val="0029659A"/>
    <w:rsid w:val="0029665F"/>
    <w:rsid w:val="00296703"/>
    <w:rsid w:val="0029671E"/>
    <w:rsid w:val="00296739"/>
    <w:rsid w:val="0029673A"/>
    <w:rsid w:val="0029676B"/>
    <w:rsid w:val="0029677C"/>
    <w:rsid w:val="00296810"/>
    <w:rsid w:val="0029687D"/>
    <w:rsid w:val="00296882"/>
    <w:rsid w:val="00296885"/>
    <w:rsid w:val="002968AB"/>
    <w:rsid w:val="002968EA"/>
    <w:rsid w:val="002968FA"/>
    <w:rsid w:val="0029693D"/>
    <w:rsid w:val="0029696A"/>
    <w:rsid w:val="002969F1"/>
    <w:rsid w:val="002969FF"/>
    <w:rsid w:val="00296A10"/>
    <w:rsid w:val="00296A56"/>
    <w:rsid w:val="00296B0B"/>
    <w:rsid w:val="00296B16"/>
    <w:rsid w:val="00296B5C"/>
    <w:rsid w:val="00296B66"/>
    <w:rsid w:val="00296BD9"/>
    <w:rsid w:val="00296C11"/>
    <w:rsid w:val="00296C20"/>
    <w:rsid w:val="00296CA4"/>
    <w:rsid w:val="00296D15"/>
    <w:rsid w:val="00296D6A"/>
    <w:rsid w:val="00296D79"/>
    <w:rsid w:val="00296D8F"/>
    <w:rsid w:val="00296E3B"/>
    <w:rsid w:val="00296E70"/>
    <w:rsid w:val="00296E9D"/>
    <w:rsid w:val="00296F19"/>
    <w:rsid w:val="00296F20"/>
    <w:rsid w:val="00296F30"/>
    <w:rsid w:val="00296F48"/>
    <w:rsid w:val="00296F4E"/>
    <w:rsid w:val="00296F76"/>
    <w:rsid w:val="00296F8A"/>
    <w:rsid w:val="00296FC0"/>
    <w:rsid w:val="00296FCC"/>
    <w:rsid w:val="00296FF5"/>
    <w:rsid w:val="00297014"/>
    <w:rsid w:val="00297030"/>
    <w:rsid w:val="00297079"/>
    <w:rsid w:val="0029708C"/>
    <w:rsid w:val="00297090"/>
    <w:rsid w:val="002970AB"/>
    <w:rsid w:val="002970C1"/>
    <w:rsid w:val="002970E0"/>
    <w:rsid w:val="00297115"/>
    <w:rsid w:val="00297183"/>
    <w:rsid w:val="00297192"/>
    <w:rsid w:val="002971BE"/>
    <w:rsid w:val="002971C3"/>
    <w:rsid w:val="00297209"/>
    <w:rsid w:val="00297217"/>
    <w:rsid w:val="0029724F"/>
    <w:rsid w:val="00297273"/>
    <w:rsid w:val="0029729D"/>
    <w:rsid w:val="002972B3"/>
    <w:rsid w:val="002972F4"/>
    <w:rsid w:val="00297310"/>
    <w:rsid w:val="00297351"/>
    <w:rsid w:val="0029737A"/>
    <w:rsid w:val="002973D2"/>
    <w:rsid w:val="002974AB"/>
    <w:rsid w:val="002974AE"/>
    <w:rsid w:val="002974EE"/>
    <w:rsid w:val="00297500"/>
    <w:rsid w:val="0029750C"/>
    <w:rsid w:val="0029750E"/>
    <w:rsid w:val="002975A7"/>
    <w:rsid w:val="002975CF"/>
    <w:rsid w:val="002975D3"/>
    <w:rsid w:val="00297603"/>
    <w:rsid w:val="00297610"/>
    <w:rsid w:val="00297612"/>
    <w:rsid w:val="0029761B"/>
    <w:rsid w:val="0029763A"/>
    <w:rsid w:val="00297673"/>
    <w:rsid w:val="002976B7"/>
    <w:rsid w:val="002976C2"/>
    <w:rsid w:val="00297717"/>
    <w:rsid w:val="00297779"/>
    <w:rsid w:val="00297786"/>
    <w:rsid w:val="0029778B"/>
    <w:rsid w:val="002977A1"/>
    <w:rsid w:val="00297883"/>
    <w:rsid w:val="0029789B"/>
    <w:rsid w:val="002978BD"/>
    <w:rsid w:val="002978BF"/>
    <w:rsid w:val="002978FB"/>
    <w:rsid w:val="00297901"/>
    <w:rsid w:val="00297949"/>
    <w:rsid w:val="0029796F"/>
    <w:rsid w:val="00297975"/>
    <w:rsid w:val="0029797F"/>
    <w:rsid w:val="00297993"/>
    <w:rsid w:val="00297A51"/>
    <w:rsid w:val="00297AA1"/>
    <w:rsid w:val="00297AC9"/>
    <w:rsid w:val="00297B26"/>
    <w:rsid w:val="00297B28"/>
    <w:rsid w:val="00297B62"/>
    <w:rsid w:val="00297BDD"/>
    <w:rsid w:val="00297C1B"/>
    <w:rsid w:val="00297C7C"/>
    <w:rsid w:val="00297C8C"/>
    <w:rsid w:val="00297CB9"/>
    <w:rsid w:val="00297D49"/>
    <w:rsid w:val="00297D5A"/>
    <w:rsid w:val="00297D63"/>
    <w:rsid w:val="00297D8B"/>
    <w:rsid w:val="00297DED"/>
    <w:rsid w:val="00297E0C"/>
    <w:rsid w:val="00297E44"/>
    <w:rsid w:val="00297E5C"/>
    <w:rsid w:val="00297E66"/>
    <w:rsid w:val="00297EC0"/>
    <w:rsid w:val="00297EC4"/>
    <w:rsid w:val="00297ED8"/>
    <w:rsid w:val="00297ED9"/>
    <w:rsid w:val="00297EFA"/>
    <w:rsid w:val="00297F09"/>
    <w:rsid w:val="00297F30"/>
    <w:rsid w:val="00297FC6"/>
    <w:rsid w:val="00297FD9"/>
    <w:rsid w:val="002A0038"/>
    <w:rsid w:val="002A005B"/>
    <w:rsid w:val="002A0075"/>
    <w:rsid w:val="002A0082"/>
    <w:rsid w:val="002A00AA"/>
    <w:rsid w:val="002A00E4"/>
    <w:rsid w:val="002A00F8"/>
    <w:rsid w:val="002A010A"/>
    <w:rsid w:val="002A019F"/>
    <w:rsid w:val="002A01B4"/>
    <w:rsid w:val="002A01EB"/>
    <w:rsid w:val="002A0210"/>
    <w:rsid w:val="002A0233"/>
    <w:rsid w:val="002A0249"/>
    <w:rsid w:val="002A0278"/>
    <w:rsid w:val="002A02EC"/>
    <w:rsid w:val="002A0308"/>
    <w:rsid w:val="002A031D"/>
    <w:rsid w:val="002A03BC"/>
    <w:rsid w:val="002A0406"/>
    <w:rsid w:val="002A0436"/>
    <w:rsid w:val="002A0492"/>
    <w:rsid w:val="002A04B9"/>
    <w:rsid w:val="002A04BB"/>
    <w:rsid w:val="002A0524"/>
    <w:rsid w:val="002A05B3"/>
    <w:rsid w:val="002A05B6"/>
    <w:rsid w:val="002A05CA"/>
    <w:rsid w:val="002A05FA"/>
    <w:rsid w:val="002A0614"/>
    <w:rsid w:val="002A0661"/>
    <w:rsid w:val="002A0674"/>
    <w:rsid w:val="002A06A0"/>
    <w:rsid w:val="002A06D1"/>
    <w:rsid w:val="002A0775"/>
    <w:rsid w:val="002A0792"/>
    <w:rsid w:val="002A0796"/>
    <w:rsid w:val="002A083A"/>
    <w:rsid w:val="002A083B"/>
    <w:rsid w:val="002A0886"/>
    <w:rsid w:val="002A089D"/>
    <w:rsid w:val="002A08A7"/>
    <w:rsid w:val="002A0A01"/>
    <w:rsid w:val="002A0A40"/>
    <w:rsid w:val="002A0A47"/>
    <w:rsid w:val="002A0A58"/>
    <w:rsid w:val="002A0A60"/>
    <w:rsid w:val="002A0AAA"/>
    <w:rsid w:val="002A0B28"/>
    <w:rsid w:val="002A0B30"/>
    <w:rsid w:val="002A0B54"/>
    <w:rsid w:val="002A0B6E"/>
    <w:rsid w:val="002A0B7C"/>
    <w:rsid w:val="002A0B91"/>
    <w:rsid w:val="002A0C11"/>
    <w:rsid w:val="002A0C1F"/>
    <w:rsid w:val="002A0C6B"/>
    <w:rsid w:val="002A0C80"/>
    <w:rsid w:val="002A0C99"/>
    <w:rsid w:val="002A0D44"/>
    <w:rsid w:val="002A0D67"/>
    <w:rsid w:val="002A0DFB"/>
    <w:rsid w:val="002A0E54"/>
    <w:rsid w:val="002A0E7C"/>
    <w:rsid w:val="002A0E84"/>
    <w:rsid w:val="002A0EEE"/>
    <w:rsid w:val="002A0F3F"/>
    <w:rsid w:val="002A0F68"/>
    <w:rsid w:val="002A0F72"/>
    <w:rsid w:val="002A0F9D"/>
    <w:rsid w:val="002A0FEC"/>
    <w:rsid w:val="002A1006"/>
    <w:rsid w:val="002A101F"/>
    <w:rsid w:val="002A103C"/>
    <w:rsid w:val="002A1047"/>
    <w:rsid w:val="002A1083"/>
    <w:rsid w:val="002A108C"/>
    <w:rsid w:val="002A10CA"/>
    <w:rsid w:val="002A10FC"/>
    <w:rsid w:val="002A110C"/>
    <w:rsid w:val="002A112D"/>
    <w:rsid w:val="002A1191"/>
    <w:rsid w:val="002A11D4"/>
    <w:rsid w:val="002A121E"/>
    <w:rsid w:val="002A12DA"/>
    <w:rsid w:val="002A12E9"/>
    <w:rsid w:val="002A12EA"/>
    <w:rsid w:val="002A12EF"/>
    <w:rsid w:val="002A12F1"/>
    <w:rsid w:val="002A1334"/>
    <w:rsid w:val="002A135C"/>
    <w:rsid w:val="002A13A2"/>
    <w:rsid w:val="002A13A3"/>
    <w:rsid w:val="002A13A8"/>
    <w:rsid w:val="002A13E9"/>
    <w:rsid w:val="002A1413"/>
    <w:rsid w:val="002A145B"/>
    <w:rsid w:val="002A1483"/>
    <w:rsid w:val="002A1496"/>
    <w:rsid w:val="002A14BE"/>
    <w:rsid w:val="002A14CF"/>
    <w:rsid w:val="002A1514"/>
    <w:rsid w:val="002A15D2"/>
    <w:rsid w:val="002A15E2"/>
    <w:rsid w:val="002A1629"/>
    <w:rsid w:val="002A16D1"/>
    <w:rsid w:val="002A16E7"/>
    <w:rsid w:val="002A1709"/>
    <w:rsid w:val="002A171B"/>
    <w:rsid w:val="002A1794"/>
    <w:rsid w:val="002A1797"/>
    <w:rsid w:val="002A17C4"/>
    <w:rsid w:val="002A17FF"/>
    <w:rsid w:val="002A1800"/>
    <w:rsid w:val="002A189B"/>
    <w:rsid w:val="002A18AA"/>
    <w:rsid w:val="002A1914"/>
    <w:rsid w:val="002A1963"/>
    <w:rsid w:val="002A1966"/>
    <w:rsid w:val="002A1984"/>
    <w:rsid w:val="002A19C3"/>
    <w:rsid w:val="002A1A1E"/>
    <w:rsid w:val="002A1A5E"/>
    <w:rsid w:val="002A1ADF"/>
    <w:rsid w:val="002A1AE1"/>
    <w:rsid w:val="002A1B32"/>
    <w:rsid w:val="002A1B3C"/>
    <w:rsid w:val="002A1B6E"/>
    <w:rsid w:val="002A1C58"/>
    <w:rsid w:val="002A1C65"/>
    <w:rsid w:val="002A1C91"/>
    <w:rsid w:val="002A1CDF"/>
    <w:rsid w:val="002A1D56"/>
    <w:rsid w:val="002A1DD2"/>
    <w:rsid w:val="002A1DD8"/>
    <w:rsid w:val="002A1DE0"/>
    <w:rsid w:val="002A1DE3"/>
    <w:rsid w:val="002A1E6F"/>
    <w:rsid w:val="002A1EC4"/>
    <w:rsid w:val="002A1F4B"/>
    <w:rsid w:val="002A1F4D"/>
    <w:rsid w:val="002A1F65"/>
    <w:rsid w:val="002A1FA3"/>
    <w:rsid w:val="002A1FB8"/>
    <w:rsid w:val="002A1FF3"/>
    <w:rsid w:val="002A2012"/>
    <w:rsid w:val="002A203C"/>
    <w:rsid w:val="002A207C"/>
    <w:rsid w:val="002A20D3"/>
    <w:rsid w:val="002A20E1"/>
    <w:rsid w:val="002A2115"/>
    <w:rsid w:val="002A215A"/>
    <w:rsid w:val="002A2186"/>
    <w:rsid w:val="002A223A"/>
    <w:rsid w:val="002A2258"/>
    <w:rsid w:val="002A2269"/>
    <w:rsid w:val="002A2343"/>
    <w:rsid w:val="002A2386"/>
    <w:rsid w:val="002A23E1"/>
    <w:rsid w:val="002A2462"/>
    <w:rsid w:val="002A2474"/>
    <w:rsid w:val="002A2486"/>
    <w:rsid w:val="002A24A1"/>
    <w:rsid w:val="002A24F2"/>
    <w:rsid w:val="002A24F7"/>
    <w:rsid w:val="002A259F"/>
    <w:rsid w:val="002A25B1"/>
    <w:rsid w:val="002A25ED"/>
    <w:rsid w:val="002A2615"/>
    <w:rsid w:val="002A270E"/>
    <w:rsid w:val="002A2724"/>
    <w:rsid w:val="002A2791"/>
    <w:rsid w:val="002A27BE"/>
    <w:rsid w:val="002A2864"/>
    <w:rsid w:val="002A2876"/>
    <w:rsid w:val="002A289E"/>
    <w:rsid w:val="002A28A8"/>
    <w:rsid w:val="002A28D2"/>
    <w:rsid w:val="002A2956"/>
    <w:rsid w:val="002A2966"/>
    <w:rsid w:val="002A297D"/>
    <w:rsid w:val="002A2994"/>
    <w:rsid w:val="002A2995"/>
    <w:rsid w:val="002A2998"/>
    <w:rsid w:val="002A29C4"/>
    <w:rsid w:val="002A29EF"/>
    <w:rsid w:val="002A2A20"/>
    <w:rsid w:val="002A2A92"/>
    <w:rsid w:val="002A2A9F"/>
    <w:rsid w:val="002A2B3A"/>
    <w:rsid w:val="002A2B3E"/>
    <w:rsid w:val="002A2B77"/>
    <w:rsid w:val="002A2BC3"/>
    <w:rsid w:val="002A2C5B"/>
    <w:rsid w:val="002A2C6F"/>
    <w:rsid w:val="002A2C7D"/>
    <w:rsid w:val="002A2CC5"/>
    <w:rsid w:val="002A2D9A"/>
    <w:rsid w:val="002A2EA2"/>
    <w:rsid w:val="002A2EE7"/>
    <w:rsid w:val="002A2F07"/>
    <w:rsid w:val="002A2F36"/>
    <w:rsid w:val="002A2FA8"/>
    <w:rsid w:val="002A2FC0"/>
    <w:rsid w:val="002A2FD1"/>
    <w:rsid w:val="002A2FF4"/>
    <w:rsid w:val="002A301E"/>
    <w:rsid w:val="002A3035"/>
    <w:rsid w:val="002A3062"/>
    <w:rsid w:val="002A3075"/>
    <w:rsid w:val="002A3094"/>
    <w:rsid w:val="002A30EE"/>
    <w:rsid w:val="002A3124"/>
    <w:rsid w:val="002A3144"/>
    <w:rsid w:val="002A3193"/>
    <w:rsid w:val="002A31DA"/>
    <w:rsid w:val="002A3217"/>
    <w:rsid w:val="002A3240"/>
    <w:rsid w:val="002A3250"/>
    <w:rsid w:val="002A3272"/>
    <w:rsid w:val="002A3330"/>
    <w:rsid w:val="002A3395"/>
    <w:rsid w:val="002A33F0"/>
    <w:rsid w:val="002A3421"/>
    <w:rsid w:val="002A3442"/>
    <w:rsid w:val="002A347C"/>
    <w:rsid w:val="002A34E1"/>
    <w:rsid w:val="002A3521"/>
    <w:rsid w:val="002A352E"/>
    <w:rsid w:val="002A35B2"/>
    <w:rsid w:val="002A35D1"/>
    <w:rsid w:val="002A35E3"/>
    <w:rsid w:val="002A35FC"/>
    <w:rsid w:val="002A3600"/>
    <w:rsid w:val="002A369A"/>
    <w:rsid w:val="002A36D3"/>
    <w:rsid w:val="002A36F7"/>
    <w:rsid w:val="002A3709"/>
    <w:rsid w:val="002A3716"/>
    <w:rsid w:val="002A3740"/>
    <w:rsid w:val="002A3748"/>
    <w:rsid w:val="002A3750"/>
    <w:rsid w:val="002A37F5"/>
    <w:rsid w:val="002A381A"/>
    <w:rsid w:val="002A3839"/>
    <w:rsid w:val="002A3858"/>
    <w:rsid w:val="002A3888"/>
    <w:rsid w:val="002A38CB"/>
    <w:rsid w:val="002A390A"/>
    <w:rsid w:val="002A3913"/>
    <w:rsid w:val="002A3A23"/>
    <w:rsid w:val="002A3A5A"/>
    <w:rsid w:val="002A3A5C"/>
    <w:rsid w:val="002A3A7E"/>
    <w:rsid w:val="002A3A85"/>
    <w:rsid w:val="002A3B3B"/>
    <w:rsid w:val="002A3B61"/>
    <w:rsid w:val="002A3B7A"/>
    <w:rsid w:val="002A3BAB"/>
    <w:rsid w:val="002A3C84"/>
    <w:rsid w:val="002A3CB0"/>
    <w:rsid w:val="002A3CBF"/>
    <w:rsid w:val="002A3CCF"/>
    <w:rsid w:val="002A3D11"/>
    <w:rsid w:val="002A3D2B"/>
    <w:rsid w:val="002A3D42"/>
    <w:rsid w:val="002A3D73"/>
    <w:rsid w:val="002A3D9E"/>
    <w:rsid w:val="002A3DB3"/>
    <w:rsid w:val="002A3DCB"/>
    <w:rsid w:val="002A3DD5"/>
    <w:rsid w:val="002A3E19"/>
    <w:rsid w:val="002A3E3A"/>
    <w:rsid w:val="002A3E43"/>
    <w:rsid w:val="002A3EAA"/>
    <w:rsid w:val="002A3EBD"/>
    <w:rsid w:val="002A3ED1"/>
    <w:rsid w:val="002A3ED2"/>
    <w:rsid w:val="002A3EDA"/>
    <w:rsid w:val="002A3F22"/>
    <w:rsid w:val="002A3F24"/>
    <w:rsid w:val="002A3F54"/>
    <w:rsid w:val="002A3F5D"/>
    <w:rsid w:val="002A3F8D"/>
    <w:rsid w:val="002A3FD1"/>
    <w:rsid w:val="002A3FFB"/>
    <w:rsid w:val="002A405A"/>
    <w:rsid w:val="002A4062"/>
    <w:rsid w:val="002A4079"/>
    <w:rsid w:val="002A410E"/>
    <w:rsid w:val="002A4115"/>
    <w:rsid w:val="002A413F"/>
    <w:rsid w:val="002A4197"/>
    <w:rsid w:val="002A419C"/>
    <w:rsid w:val="002A41FF"/>
    <w:rsid w:val="002A4208"/>
    <w:rsid w:val="002A4220"/>
    <w:rsid w:val="002A422E"/>
    <w:rsid w:val="002A4239"/>
    <w:rsid w:val="002A4246"/>
    <w:rsid w:val="002A4281"/>
    <w:rsid w:val="002A4287"/>
    <w:rsid w:val="002A42D0"/>
    <w:rsid w:val="002A42EE"/>
    <w:rsid w:val="002A432F"/>
    <w:rsid w:val="002A433F"/>
    <w:rsid w:val="002A4340"/>
    <w:rsid w:val="002A4377"/>
    <w:rsid w:val="002A439F"/>
    <w:rsid w:val="002A4482"/>
    <w:rsid w:val="002A44A7"/>
    <w:rsid w:val="002A44EA"/>
    <w:rsid w:val="002A453F"/>
    <w:rsid w:val="002A4595"/>
    <w:rsid w:val="002A459E"/>
    <w:rsid w:val="002A45CA"/>
    <w:rsid w:val="002A45F0"/>
    <w:rsid w:val="002A45F6"/>
    <w:rsid w:val="002A461C"/>
    <w:rsid w:val="002A462E"/>
    <w:rsid w:val="002A468A"/>
    <w:rsid w:val="002A4694"/>
    <w:rsid w:val="002A46AF"/>
    <w:rsid w:val="002A46C9"/>
    <w:rsid w:val="002A46DA"/>
    <w:rsid w:val="002A46E5"/>
    <w:rsid w:val="002A4723"/>
    <w:rsid w:val="002A4728"/>
    <w:rsid w:val="002A472F"/>
    <w:rsid w:val="002A4757"/>
    <w:rsid w:val="002A4786"/>
    <w:rsid w:val="002A47B8"/>
    <w:rsid w:val="002A47DC"/>
    <w:rsid w:val="002A48AF"/>
    <w:rsid w:val="002A48B9"/>
    <w:rsid w:val="002A491A"/>
    <w:rsid w:val="002A4923"/>
    <w:rsid w:val="002A494E"/>
    <w:rsid w:val="002A498C"/>
    <w:rsid w:val="002A49B3"/>
    <w:rsid w:val="002A49C7"/>
    <w:rsid w:val="002A49F3"/>
    <w:rsid w:val="002A4A03"/>
    <w:rsid w:val="002A4A31"/>
    <w:rsid w:val="002A4A53"/>
    <w:rsid w:val="002A4A54"/>
    <w:rsid w:val="002A4A76"/>
    <w:rsid w:val="002A4ABC"/>
    <w:rsid w:val="002A4AC3"/>
    <w:rsid w:val="002A4B12"/>
    <w:rsid w:val="002A4B17"/>
    <w:rsid w:val="002A4B79"/>
    <w:rsid w:val="002A4B7A"/>
    <w:rsid w:val="002A4B7B"/>
    <w:rsid w:val="002A4BB3"/>
    <w:rsid w:val="002A4BD5"/>
    <w:rsid w:val="002A4BF6"/>
    <w:rsid w:val="002A4CC2"/>
    <w:rsid w:val="002A4CDA"/>
    <w:rsid w:val="002A4CF8"/>
    <w:rsid w:val="002A4D1D"/>
    <w:rsid w:val="002A4D6A"/>
    <w:rsid w:val="002A4DB0"/>
    <w:rsid w:val="002A4DB5"/>
    <w:rsid w:val="002A4DBE"/>
    <w:rsid w:val="002A4DE6"/>
    <w:rsid w:val="002A4DF5"/>
    <w:rsid w:val="002A4E62"/>
    <w:rsid w:val="002A4EB0"/>
    <w:rsid w:val="002A4EB1"/>
    <w:rsid w:val="002A4F2E"/>
    <w:rsid w:val="002A4F42"/>
    <w:rsid w:val="002A4FB1"/>
    <w:rsid w:val="002A4FE0"/>
    <w:rsid w:val="002A4FE5"/>
    <w:rsid w:val="002A505C"/>
    <w:rsid w:val="002A5063"/>
    <w:rsid w:val="002A5066"/>
    <w:rsid w:val="002A5071"/>
    <w:rsid w:val="002A50B0"/>
    <w:rsid w:val="002A50B8"/>
    <w:rsid w:val="002A5110"/>
    <w:rsid w:val="002A514F"/>
    <w:rsid w:val="002A5175"/>
    <w:rsid w:val="002A5198"/>
    <w:rsid w:val="002A51C6"/>
    <w:rsid w:val="002A51D0"/>
    <w:rsid w:val="002A51F5"/>
    <w:rsid w:val="002A5237"/>
    <w:rsid w:val="002A5260"/>
    <w:rsid w:val="002A5271"/>
    <w:rsid w:val="002A52FD"/>
    <w:rsid w:val="002A532D"/>
    <w:rsid w:val="002A5359"/>
    <w:rsid w:val="002A536A"/>
    <w:rsid w:val="002A53A2"/>
    <w:rsid w:val="002A53B7"/>
    <w:rsid w:val="002A5415"/>
    <w:rsid w:val="002A541B"/>
    <w:rsid w:val="002A542D"/>
    <w:rsid w:val="002A546E"/>
    <w:rsid w:val="002A549E"/>
    <w:rsid w:val="002A54BE"/>
    <w:rsid w:val="002A54E0"/>
    <w:rsid w:val="002A5518"/>
    <w:rsid w:val="002A5564"/>
    <w:rsid w:val="002A55B7"/>
    <w:rsid w:val="002A55D0"/>
    <w:rsid w:val="002A55D1"/>
    <w:rsid w:val="002A5663"/>
    <w:rsid w:val="002A5674"/>
    <w:rsid w:val="002A5689"/>
    <w:rsid w:val="002A56EC"/>
    <w:rsid w:val="002A5715"/>
    <w:rsid w:val="002A572E"/>
    <w:rsid w:val="002A5781"/>
    <w:rsid w:val="002A5785"/>
    <w:rsid w:val="002A578B"/>
    <w:rsid w:val="002A57B4"/>
    <w:rsid w:val="002A57D1"/>
    <w:rsid w:val="002A57DA"/>
    <w:rsid w:val="002A57E3"/>
    <w:rsid w:val="002A5808"/>
    <w:rsid w:val="002A580B"/>
    <w:rsid w:val="002A580F"/>
    <w:rsid w:val="002A581F"/>
    <w:rsid w:val="002A58A6"/>
    <w:rsid w:val="002A58BE"/>
    <w:rsid w:val="002A591D"/>
    <w:rsid w:val="002A596B"/>
    <w:rsid w:val="002A596E"/>
    <w:rsid w:val="002A59A0"/>
    <w:rsid w:val="002A59A1"/>
    <w:rsid w:val="002A59BC"/>
    <w:rsid w:val="002A59DC"/>
    <w:rsid w:val="002A59E1"/>
    <w:rsid w:val="002A5A08"/>
    <w:rsid w:val="002A5A1C"/>
    <w:rsid w:val="002A5A6E"/>
    <w:rsid w:val="002A5AE6"/>
    <w:rsid w:val="002A5AFC"/>
    <w:rsid w:val="002A5B39"/>
    <w:rsid w:val="002A5B82"/>
    <w:rsid w:val="002A5C21"/>
    <w:rsid w:val="002A5C44"/>
    <w:rsid w:val="002A5CEB"/>
    <w:rsid w:val="002A5D44"/>
    <w:rsid w:val="002A5D52"/>
    <w:rsid w:val="002A5D7A"/>
    <w:rsid w:val="002A5D93"/>
    <w:rsid w:val="002A5DD0"/>
    <w:rsid w:val="002A5DEE"/>
    <w:rsid w:val="002A5E6B"/>
    <w:rsid w:val="002A5E9F"/>
    <w:rsid w:val="002A5EA7"/>
    <w:rsid w:val="002A5ED2"/>
    <w:rsid w:val="002A5F1B"/>
    <w:rsid w:val="002A5F25"/>
    <w:rsid w:val="002A5F38"/>
    <w:rsid w:val="002A5FB3"/>
    <w:rsid w:val="002A5FB5"/>
    <w:rsid w:val="002A5FBE"/>
    <w:rsid w:val="002A5FD1"/>
    <w:rsid w:val="002A5FD9"/>
    <w:rsid w:val="002A5FEB"/>
    <w:rsid w:val="002A5FEE"/>
    <w:rsid w:val="002A5FF0"/>
    <w:rsid w:val="002A6014"/>
    <w:rsid w:val="002A6020"/>
    <w:rsid w:val="002A6077"/>
    <w:rsid w:val="002A6082"/>
    <w:rsid w:val="002A608E"/>
    <w:rsid w:val="002A60B4"/>
    <w:rsid w:val="002A60D3"/>
    <w:rsid w:val="002A610B"/>
    <w:rsid w:val="002A616F"/>
    <w:rsid w:val="002A6197"/>
    <w:rsid w:val="002A61CF"/>
    <w:rsid w:val="002A61D0"/>
    <w:rsid w:val="002A623B"/>
    <w:rsid w:val="002A6242"/>
    <w:rsid w:val="002A625F"/>
    <w:rsid w:val="002A6280"/>
    <w:rsid w:val="002A6299"/>
    <w:rsid w:val="002A62F1"/>
    <w:rsid w:val="002A632E"/>
    <w:rsid w:val="002A6348"/>
    <w:rsid w:val="002A63DA"/>
    <w:rsid w:val="002A63DC"/>
    <w:rsid w:val="002A63E4"/>
    <w:rsid w:val="002A6432"/>
    <w:rsid w:val="002A6444"/>
    <w:rsid w:val="002A6465"/>
    <w:rsid w:val="002A6474"/>
    <w:rsid w:val="002A6490"/>
    <w:rsid w:val="002A64CB"/>
    <w:rsid w:val="002A64E8"/>
    <w:rsid w:val="002A655D"/>
    <w:rsid w:val="002A65C4"/>
    <w:rsid w:val="002A65E8"/>
    <w:rsid w:val="002A65EE"/>
    <w:rsid w:val="002A665A"/>
    <w:rsid w:val="002A6683"/>
    <w:rsid w:val="002A66AC"/>
    <w:rsid w:val="002A66CB"/>
    <w:rsid w:val="002A66DE"/>
    <w:rsid w:val="002A6765"/>
    <w:rsid w:val="002A67FE"/>
    <w:rsid w:val="002A6809"/>
    <w:rsid w:val="002A681A"/>
    <w:rsid w:val="002A681C"/>
    <w:rsid w:val="002A6826"/>
    <w:rsid w:val="002A693E"/>
    <w:rsid w:val="002A6947"/>
    <w:rsid w:val="002A6954"/>
    <w:rsid w:val="002A6970"/>
    <w:rsid w:val="002A697D"/>
    <w:rsid w:val="002A698D"/>
    <w:rsid w:val="002A69AF"/>
    <w:rsid w:val="002A69D5"/>
    <w:rsid w:val="002A69E7"/>
    <w:rsid w:val="002A69F3"/>
    <w:rsid w:val="002A6A3E"/>
    <w:rsid w:val="002A6A7A"/>
    <w:rsid w:val="002A6AAA"/>
    <w:rsid w:val="002A6B13"/>
    <w:rsid w:val="002A6B97"/>
    <w:rsid w:val="002A6BE8"/>
    <w:rsid w:val="002A6BF2"/>
    <w:rsid w:val="002A6C0A"/>
    <w:rsid w:val="002A6C0B"/>
    <w:rsid w:val="002A6C1D"/>
    <w:rsid w:val="002A6C1F"/>
    <w:rsid w:val="002A6C42"/>
    <w:rsid w:val="002A6C45"/>
    <w:rsid w:val="002A6C73"/>
    <w:rsid w:val="002A6C7F"/>
    <w:rsid w:val="002A6CAF"/>
    <w:rsid w:val="002A6CB6"/>
    <w:rsid w:val="002A6CD6"/>
    <w:rsid w:val="002A6CDC"/>
    <w:rsid w:val="002A6CFD"/>
    <w:rsid w:val="002A6D7B"/>
    <w:rsid w:val="002A6D85"/>
    <w:rsid w:val="002A6D99"/>
    <w:rsid w:val="002A6E9D"/>
    <w:rsid w:val="002A6EA4"/>
    <w:rsid w:val="002A6F5D"/>
    <w:rsid w:val="002A6F6E"/>
    <w:rsid w:val="002A6FB1"/>
    <w:rsid w:val="002A6FDD"/>
    <w:rsid w:val="002A6FE2"/>
    <w:rsid w:val="002A6FE9"/>
    <w:rsid w:val="002A707A"/>
    <w:rsid w:val="002A7085"/>
    <w:rsid w:val="002A70CE"/>
    <w:rsid w:val="002A70D6"/>
    <w:rsid w:val="002A70ED"/>
    <w:rsid w:val="002A710C"/>
    <w:rsid w:val="002A715B"/>
    <w:rsid w:val="002A716F"/>
    <w:rsid w:val="002A717B"/>
    <w:rsid w:val="002A7185"/>
    <w:rsid w:val="002A719E"/>
    <w:rsid w:val="002A71B3"/>
    <w:rsid w:val="002A7234"/>
    <w:rsid w:val="002A7256"/>
    <w:rsid w:val="002A726A"/>
    <w:rsid w:val="002A72E2"/>
    <w:rsid w:val="002A72E8"/>
    <w:rsid w:val="002A72F3"/>
    <w:rsid w:val="002A7308"/>
    <w:rsid w:val="002A7373"/>
    <w:rsid w:val="002A737E"/>
    <w:rsid w:val="002A7385"/>
    <w:rsid w:val="002A73A2"/>
    <w:rsid w:val="002A73A6"/>
    <w:rsid w:val="002A73E0"/>
    <w:rsid w:val="002A73F2"/>
    <w:rsid w:val="002A73F4"/>
    <w:rsid w:val="002A7409"/>
    <w:rsid w:val="002A7419"/>
    <w:rsid w:val="002A741E"/>
    <w:rsid w:val="002A7476"/>
    <w:rsid w:val="002A74A6"/>
    <w:rsid w:val="002A74DD"/>
    <w:rsid w:val="002A74ED"/>
    <w:rsid w:val="002A7515"/>
    <w:rsid w:val="002A7520"/>
    <w:rsid w:val="002A7529"/>
    <w:rsid w:val="002A7548"/>
    <w:rsid w:val="002A7596"/>
    <w:rsid w:val="002A75A2"/>
    <w:rsid w:val="002A7628"/>
    <w:rsid w:val="002A762A"/>
    <w:rsid w:val="002A7641"/>
    <w:rsid w:val="002A764B"/>
    <w:rsid w:val="002A7657"/>
    <w:rsid w:val="002A7665"/>
    <w:rsid w:val="002A76AD"/>
    <w:rsid w:val="002A770A"/>
    <w:rsid w:val="002A772E"/>
    <w:rsid w:val="002A77AC"/>
    <w:rsid w:val="002A77DA"/>
    <w:rsid w:val="002A77E2"/>
    <w:rsid w:val="002A781D"/>
    <w:rsid w:val="002A788D"/>
    <w:rsid w:val="002A78C3"/>
    <w:rsid w:val="002A78EF"/>
    <w:rsid w:val="002A793A"/>
    <w:rsid w:val="002A793E"/>
    <w:rsid w:val="002A794F"/>
    <w:rsid w:val="002A7951"/>
    <w:rsid w:val="002A7968"/>
    <w:rsid w:val="002A799B"/>
    <w:rsid w:val="002A79A8"/>
    <w:rsid w:val="002A79B1"/>
    <w:rsid w:val="002A79BC"/>
    <w:rsid w:val="002A79E3"/>
    <w:rsid w:val="002A7B01"/>
    <w:rsid w:val="002A7B10"/>
    <w:rsid w:val="002A7B3D"/>
    <w:rsid w:val="002A7B60"/>
    <w:rsid w:val="002A7BF9"/>
    <w:rsid w:val="002A7BFE"/>
    <w:rsid w:val="002A7C07"/>
    <w:rsid w:val="002A7C17"/>
    <w:rsid w:val="002A7C4F"/>
    <w:rsid w:val="002A7C54"/>
    <w:rsid w:val="002A7C61"/>
    <w:rsid w:val="002A7C7C"/>
    <w:rsid w:val="002A7C85"/>
    <w:rsid w:val="002A7CA0"/>
    <w:rsid w:val="002A7CBC"/>
    <w:rsid w:val="002A7CE8"/>
    <w:rsid w:val="002A7D17"/>
    <w:rsid w:val="002A7D3A"/>
    <w:rsid w:val="002A7D57"/>
    <w:rsid w:val="002A7D93"/>
    <w:rsid w:val="002A7D9D"/>
    <w:rsid w:val="002A7DEA"/>
    <w:rsid w:val="002A7E1C"/>
    <w:rsid w:val="002A7E60"/>
    <w:rsid w:val="002A7E6C"/>
    <w:rsid w:val="002A7E80"/>
    <w:rsid w:val="002A7EB8"/>
    <w:rsid w:val="002A7ECB"/>
    <w:rsid w:val="002A7ECF"/>
    <w:rsid w:val="002A7F22"/>
    <w:rsid w:val="002A7F2A"/>
    <w:rsid w:val="002A7F3C"/>
    <w:rsid w:val="002A7F56"/>
    <w:rsid w:val="002A7F6E"/>
    <w:rsid w:val="002B0051"/>
    <w:rsid w:val="002B0068"/>
    <w:rsid w:val="002B00A7"/>
    <w:rsid w:val="002B00E8"/>
    <w:rsid w:val="002B012C"/>
    <w:rsid w:val="002B0180"/>
    <w:rsid w:val="002B01A3"/>
    <w:rsid w:val="002B0253"/>
    <w:rsid w:val="002B026E"/>
    <w:rsid w:val="002B0278"/>
    <w:rsid w:val="002B0284"/>
    <w:rsid w:val="002B02A1"/>
    <w:rsid w:val="002B02B1"/>
    <w:rsid w:val="002B0325"/>
    <w:rsid w:val="002B0375"/>
    <w:rsid w:val="002B037A"/>
    <w:rsid w:val="002B0386"/>
    <w:rsid w:val="002B0433"/>
    <w:rsid w:val="002B04A6"/>
    <w:rsid w:val="002B04D0"/>
    <w:rsid w:val="002B04D3"/>
    <w:rsid w:val="002B04D7"/>
    <w:rsid w:val="002B04E0"/>
    <w:rsid w:val="002B0508"/>
    <w:rsid w:val="002B0591"/>
    <w:rsid w:val="002B05AE"/>
    <w:rsid w:val="002B05B8"/>
    <w:rsid w:val="002B05C8"/>
    <w:rsid w:val="002B0610"/>
    <w:rsid w:val="002B068A"/>
    <w:rsid w:val="002B06A5"/>
    <w:rsid w:val="002B06B6"/>
    <w:rsid w:val="002B06C1"/>
    <w:rsid w:val="002B06E6"/>
    <w:rsid w:val="002B071D"/>
    <w:rsid w:val="002B0767"/>
    <w:rsid w:val="002B076E"/>
    <w:rsid w:val="002B0795"/>
    <w:rsid w:val="002B07B1"/>
    <w:rsid w:val="002B07BD"/>
    <w:rsid w:val="002B0874"/>
    <w:rsid w:val="002B0876"/>
    <w:rsid w:val="002B08AC"/>
    <w:rsid w:val="002B08D5"/>
    <w:rsid w:val="002B08E8"/>
    <w:rsid w:val="002B08EC"/>
    <w:rsid w:val="002B090E"/>
    <w:rsid w:val="002B0947"/>
    <w:rsid w:val="002B095E"/>
    <w:rsid w:val="002B09C1"/>
    <w:rsid w:val="002B09D3"/>
    <w:rsid w:val="002B0A10"/>
    <w:rsid w:val="002B0A33"/>
    <w:rsid w:val="002B0A6C"/>
    <w:rsid w:val="002B0A77"/>
    <w:rsid w:val="002B0A7F"/>
    <w:rsid w:val="002B0AA4"/>
    <w:rsid w:val="002B0AC2"/>
    <w:rsid w:val="002B0B17"/>
    <w:rsid w:val="002B0B22"/>
    <w:rsid w:val="002B0B25"/>
    <w:rsid w:val="002B0B39"/>
    <w:rsid w:val="002B0B6D"/>
    <w:rsid w:val="002B0B88"/>
    <w:rsid w:val="002B0BA8"/>
    <w:rsid w:val="002B0BB7"/>
    <w:rsid w:val="002B0BBD"/>
    <w:rsid w:val="002B0BD5"/>
    <w:rsid w:val="002B0C1F"/>
    <w:rsid w:val="002B0C25"/>
    <w:rsid w:val="002B0C4F"/>
    <w:rsid w:val="002B0C78"/>
    <w:rsid w:val="002B0CD8"/>
    <w:rsid w:val="002B0CDE"/>
    <w:rsid w:val="002B0CE9"/>
    <w:rsid w:val="002B0CEE"/>
    <w:rsid w:val="002B0D5F"/>
    <w:rsid w:val="002B0D70"/>
    <w:rsid w:val="002B0D83"/>
    <w:rsid w:val="002B0DA8"/>
    <w:rsid w:val="002B0E0A"/>
    <w:rsid w:val="002B0E27"/>
    <w:rsid w:val="002B0E2E"/>
    <w:rsid w:val="002B0E5D"/>
    <w:rsid w:val="002B0E78"/>
    <w:rsid w:val="002B0EBC"/>
    <w:rsid w:val="002B0EC4"/>
    <w:rsid w:val="002B0EDF"/>
    <w:rsid w:val="002B0EE8"/>
    <w:rsid w:val="002B0EF7"/>
    <w:rsid w:val="002B0EFD"/>
    <w:rsid w:val="002B1005"/>
    <w:rsid w:val="002B1079"/>
    <w:rsid w:val="002B1090"/>
    <w:rsid w:val="002B10BB"/>
    <w:rsid w:val="002B10D0"/>
    <w:rsid w:val="002B1142"/>
    <w:rsid w:val="002B116A"/>
    <w:rsid w:val="002B1170"/>
    <w:rsid w:val="002B11A4"/>
    <w:rsid w:val="002B11F9"/>
    <w:rsid w:val="002B1239"/>
    <w:rsid w:val="002B12AD"/>
    <w:rsid w:val="002B12E7"/>
    <w:rsid w:val="002B130B"/>
    <w:rsid w:val="002B1336"/>
    <w:rsid w:val="002B1364"/>
    <w:rsid w:val="002B139E"/>
    <w:rsid w:val="002B13C1"/>
    <w:rsid w:val="002B1417"/>
    <w:rsid w:val="002B1453"/>
    <w:rsid w:val="002B1472"/>
    <w:rsid w:val="002B1483"/>
    <w:rsid w:val="002B1485"/>
    <w:rsid w:val="002B14BD"/>
    <w:rsid w:val="002B14EB"/>
    <w:rsid w:val="002B14F6"/>
    <w:rsid w:val="002B1595"/>
    <w:rsid w:val="002B160E"/>
    <w:rsid w:val="002B1611"/>
    <w:rsid w:val="002B1613"/>
    <w:rsid w:val="002B1628"/>
    <w:rsid w:val="002B1635"/>
    <w:rsid w:val="002B1642"/>
    <w:rsid w:val="002B164A"/>
    <w:rsid w:val="002B1662"/>
    <w:rsid w:val="002B1698"/>
    <w:rsid w:val="002B16C9"/>
    <w:rsid w:val="002B16D1"/>
    <w:rsid w:val="002B1717"/>
    <w:rsid w:val="002B174B"/>
    <w:rsid w:val="002B177E"/>
    <w:rsid w:val="002B1788"/>
    <w:rsid w:val="002B17B8"/>
    <w:rsid w:val="002B1809"/>
    <w:rsid w:val="002B1842"/>
    <w:rsid w:val="002B18E7"/>
    <w:rsid w:val="002B1913"/>
    <w:rsid w:val="002B1941"/>
    <w:rsid w:val="002B198D"/>
    <w:rsid w:val="002B19AA"/>
    <w:rsid w:val="002B19C4"/>
    <w:rsid w:val="002B19EC"/>
    <w:rsid w:val="002B1A26"/>
    <w:rsid w:val="002B1A52"/>
    <w:rsid w:val="002B1A9F"/>
    <w:rsid w:val="002B1AC2"/>
    <w:rsid w:val="002B1AEC"/>
    <w:rsid w:val="002B1B12"/>
    <w:rsid w:val="002B1B65"/>
    <w:rsid w:val="002B1B69"/>
    <w:rsid w:val="002B1BB8"/>
    <w:rsid w:val="002B1C03"/>
    <w:rsid w:val="002B1C1B"/>
    <w:rsid w:val="002B1C27"/>
    <w:rsid w:val="002B1C4B"/>
    <w:rsid w:val="002B1C56"/>
    <w:rsid w:val="002B1C76"/>
    <w:rsid w:val="002B1C97"/>
    <w:rsid w:val="002B1CB7"/>
    <w:rsid w:val="002B1CC7"/>
    <w:rsid w:val="002B1CCD"/>
    <w:rsid w:val="002B1CE1"/>
    <w:rsid w:val="002B1CE6"/>
    <w:rsid w:val="002B1CF7"/>
    <w:rsid w:val="002B1D4F"/>
    <w:rsid w:val="002B1D76"/>
    <w:rsid w:val="002B1D8A"/>
    <w:rsid w:val="002B1DC0"/>
    <w:rsid w:val="002B1DCF"/>
    <w:rsid w:val="002B1E0A"/>
    <w:rsid w:val="002B1E55"/>
    <w:rsid w:val="002B1E6C"/>
    <w:rsid w:val="002B1E89"/>
    <w:rsid w:val="002B1EA9"/>
    <w:rsid w:val="002B1EB1"/>
    <w:rsid w:val="002B1EC1"/>
    <w:rsid w:val="002B1EC4"/>
    <w:rsid w:val="002B1F07"/>
    <w:rsid w:val="002B1F5F"/>
    <w:rsid w:val="002B1F7D"/>
    <w:rsid w:val="002B1F8B"/>
    <w:rsid w:val="002B1F8E"/>
    <w:rsid w:val="002B1F99"/>
    <w:rsid w:val="002B2029"/>
    <w:rsid w:val="002B2066"/>
    <w:rsid w:val="002B206B"/>
    <w:rsid w:val="002B207A"/>
    <w:rsid w:val="002B207F"/>
    <w:rsid w:val="002B20B1"/>
    <w:rsid w:val="002B20B3"/>
    <w:rsid w:val="002B20D7"/>
    <w:rsid w:val="002B2120"/>
    <w:rsid w:val="002B2121"/>
    <w:rsid w:val="002B213D"/>
    <w:rsid w:val="002B2175"/>
    <w:rsid w:val="002B2178"/>
    <w:rsid w:val="002B2187"/>
    <w:rsid w:val="002B21AD"/>
    <w:rsid w:val="002B21C0"/>
    <w:rsid w:val="002B225B"/>
    <w:rsid w:val="002B22BC"/>
    <w:rsid w:val="002B2302"/>
    <w:rsid w:val="002B2303"/>
    <w:rsid w:val="002B230D"/>
    <w:rsid w:val="002B231D"/>
    <w:rsid w:val="002B23BF"/>
    <w:rsid w:val="002B2400"/>
    <w:rsid w:val="002B247A"/>
    <w:rsid w:val="002B24BD"/>
    <w:rsid w:val="002B24C3"/>
    <w:rsid w:val="002B24CA"/>
    <w:rsid w:val="002B2505"/>
    <w:rsid w:val="002B250B"/>
    <w:rsid w:val="002B250E"/>
    <w:rsid w:val="002B251F"/>
    <w:rsid w:val="002B25AA"/>
    <w:rsid w:val="002B25B8"/>
    <w:rsid w:val="002B264F"/>
    <w:rsid w:val="002B2676"/>
    <w:rsid w:val="002B2681"/>
    <w:rsid w:val="002B2695"/>
    <w:rsid w:val="002B26CB"/>
    <w:rsid w:val="002B273A"/>
    <w:rsid w:val="002B27A4"/>
    <w:rsid w:val="002B27AB"/>
    <w:rsid w:val="002B27C3"/>
    <w:rsid w:val="002B2800"/>
    <w:rsid w:val="002B2878"/>
    <w:rsid w:val="002B28AD"/>
    <w:rsid w:val="002B2958"/>
    <w:rsid w:val="002B29EB"/>
    <w:rsid w:val="002B2A14"/>
    <w:rsid w:val="002B2A49"/>
    <w:rsid w:val="002B2A8B"/>
    <w:rsid w:val="002B2AE8"/>
    <w:rsid w:val="002B2B08"/>
    <w:rsid w:val="002B2BBA"/>
    <w:rsid w:val="002B2BCA"/>
    <w:rsid w:val="002B2BD0"/>
    <w:rsid w:val="002B2BF7"/>
    <w:rsid w:val="002B2C14"/>
    <w:rsid w:val="002B2C72"/>
    <w:rsid w:val="002B2CB3"/>
    <w:rsid w:val="002B2D0F"/>
    <w:rsid w:val="002B2D18"/>
    <w:rsid w:val="002B2D23"/>
    <w:rsid w:val="002B2D53"/>
    <w:rsid w:val="002B2D69"/>
    <w:rsid w:val="002B2D71"/>
    <w:rsid w:val="002B2DFD"/>
    <w:rsid w:val="002B2E2A"/>
    <w:rsid w:val="002B2E31"/>
    <w:rsid w:val="002B2EC6"/>
    <w:rsid w:val="002B2F20"/>
    <w:rsid w:val="002B2F26"/>
    <w:rsid w:val="002B2F28"/>
    <w:rsid w:val="002B2F71"/>
    <w:rsid w:val="002B2FFD"/>
    <w:rsid w:val="002B3021"/>
    <w:rsid w:val="002B3026"/>
    <w:rsid w:val="002B3050"/>
    <w:rsid w:val="002B3093"/>
    <w:rsid w:val="002B30E3"/>
    <w:rsid w:val="002B3121"/>
    <w:rsid w:val="002B312A"/>
    <w:rsid w:val="002B314C"/>
    <w:rsid w:val="002B31FA"/>
    <w:rsid w:val="002B31FD"/>
    <w:rsid w:val="002B3205"/>
    <w:rsid w:val="002B320C"/>
    <w:rsid w:val="002B322C"/>
    <w:rsid w:val="002B3239"/>
    <w:rsid w:val="002B3243"/>
    <w:rsid w:val="002B329F"/>
    <w:rsid w:val="002B32C7"/>
    <w:rsid w:val="002B32EA"/>
    <w:rsid w:val="002B3301"/>
    <w:rsid w:val="002B331B"/>
    <w:rsid w:val="002B334D"/>
    <w:rsid w:val="002B3365"/>
    <w:rsid w:val="002B33C5"/>
    <w:rsid w:val="002B33DA"/>
    <w:rsid w:val="002B3405"/>
    <w:rsid w:val="002B3434"/>
    <w:rsid w:val="002B3440"/>
    <w:rsid w:val="002B348F"/>
    <w:rsid w:val="002B34BD"/>
    <w:rsid w:val="002B34CA"/>
    <w:rsid w:val="002B34CC"/>
    <w:rsid w:val="002B34E2"/>
    <w:rsid w:val="002B3503"/>
    <w:rsid w:val="002B351F"/>
    <w:rsid w:val="002B356E"/>
    <w:rsid w:val="002B35E0"/>
    <w:rsid w:val="002B365B"/>
    <w:rsid w:val="002B367C"/>
    <w:rsid w:val="002B368F"/>
    <w:rsid w:val="002B36D3"/>
    <w:rsid w:val="002B376F"/>
    <w:rsid w:val="002B379A"/>
    <w:rsid w:val="002B37F0"/>
    <w:rsid w:val="002B3807"/>
    <w:rsid w:val="002B380A"/>
    <w:rsid w:val="002B385A"/>
    <w:rsid w:val="002B392D"/>
    <w:rsid w:val="002B394C"/>
    <w:rsid w:val="002B395A"/>
    <w:rsid w:val="002B39C6"/>
    <w:rsid w:val="002B39CA"/>
    <w:rsid w:val="002B39D8"/>
    <w:rsid w:val="002B39EE"/>
    <w:rsid w:val="002B3A01"/>
    <w:rsid w:val="002B3A1F"/>
    <w:rsid w:val="002B3A38"/>
    <w:rsid w:val="002B3A43"/>
    <w:rsid w:val="002B3A44"/>
    <w:rsid w:val="002B3A98"/>
    <w:rsid w:val="002B3B7C"/>
    <w:rsid w:val="002B3BC5"/>
    <w:rsid w:val="002B3BF6"/>
    <w:rsid w:val="002B3C55"/>
    <w:rsid w:val="002B3C61"/>
    <w:rsid w:val="002B3C6D"/>
    <w:rsid w:val="002B3C9B"/>
    <w:rsid w:val="002B3D25"/>
    <w:rsid w:val="002B3D49"/>
    <w:rsid w:val="002B3D80"/>
    <w:rsid w:val="002B3D87"/>
    <w:rsid w:val="002B3D9C"/>
    <w:rsid w:val="002B3DC4"/>
    <w:rsid w:val="002B3DFB"/>
    <w:rsid w:val="002B3EB4"/>
    <w:rsid w:val="002B3F53"/>
    <w:rsid w:val="002B3F56"/>
    <w:rsid w:val="002B3F84"/>
    <w:rsid w:val="002B3FE0"/>
    <w:rsid w:val="002B400A"/>
    <w:rsid w:val="002B4042"/>
    <w:rsid w:val="002B406C"/>
    <w:rsid w:val="002B4071"/>
    <w:rsid w:val="002B407B"/>
    <w:rsid w:val="002B40A2"/>
    <w:rsid w:val="002B40F3"/>
    <w:rsid w:val="002B416C"/>
    <w:rsid w:val="002B416F"/>
    <w:rsid w:val="002B4189"/>
    <w:rsid w:val="002B41B1"/>
    <w:rsid w:val="002B41BB"/>
    <w:rsid w:val="002B4270"/>
    <w:rsid w:val="002B4271"/>
    <w:rsid w:val="002B427E"/>
    <w:rsid w:val="002B4310"/>
    <w:rsid w:val="002B43D2"/>
    <w:rsid w:val="002B43E8"/>
    <w:rsid w:val="002B444F"/>
    <w:rsid w:val="002B4487"/>
    <w:rsid w:val="002B4495"/>
    <w:rsid w:val="002B44CB"/>
    <w:rsid w:val="002B44E0"/>
    <w:rsid w:val="002B455B"/>
    <w:rsid w:val="002B4566"/>
    <w:rsid w:val="002B4637"/>
    <w:rsid w:val="002B4643"/>
    <w:rsid w:val="002B46D9"/>
    <w:rsid w:val="002B4715"/>
    <w:rsid w:val="002B4730"/>
    <w:rsid w:val="002B4769"/>
    <w:rsid w:val="002B4791"/>
    <w:rsid w:val="002B47D7"/>
    <w:rsid w:val="002B4826"/>
    <w:rsid w:val="002B4885"/>
    <w:rsid w:val="002B4894"/>
    <w:rsid w:val="002B48B0"/>
    <w:rsid w:val="002B48FA"/>
    <w:rsid w:val="002B497E"/>
    <w:rsid w:val="002B49B8"/>
    <w:rsid w:val="002B49C9"/>
    <w:rsid w:val="002B4A18"/>
    <w:rsid w:val="002B4A24"/>
    <w:rsid w:val="002B4A4F"/>
    <w:rsid w:val="002B4A70"/>
    <w:rsid w:val="002B4AA5"/>
    <w:rsid w:val="002B4B94"/>
    <w:rsid w:val="002B4BA7"/>
    <w:rsid w:val="002B4C4D"/>
    <w:rsid w:val="002B4CD4"/>
    <w:rsid w:val="002B4D28"/>
    <w:rsid w:val="002B4D53"/>
    <w:rsid w:val="002B4D56"/>
    <w:rsid w:val="002B4D6C"/>
    <w:rsid w:val="002B4D83"/>
    <w:rsid w:val="002B4DD7"/>
    <w:rsid w:val="002B4DD9"/>
    <w:rsid w:val="002B4DE7"/>
    <w:rsid w:val="002B4E3F"/>
    <w:rsid w:val="002B4E68"/>
    <w:rsid w:val="002B4E6F"/>
    <w:rsid w:val="002B4E92"/>
    <w:rsid w:val="002B4E95"/>
    <w:rsid w:val="002B4EAD"/>
    <w:rsid w:val="002B4EE7"/>
    <w:rsid w:val="002B4EF9"/>
    <w:rsid w:val="002B4F2A"/>
    <w:rsid w:val="002B4F4D"/>
    <w:rsid w:val="002B4F87"/>
    <w:rsid w:val="002B4FC6"/>
    <w:rsid w:val="002B5021"/>
    <w:rsid w:val="002B5034"/>
    <w:rsid w:val="002B5036"/>
    <w:rsid w:val="002B5057"/>
    <w:rsid w:val="002B5080"/>
    <w:rsid w:val="002B508F"/>
    <w:rsid w:val="002B5110"/>
    <w:rsid w:val="002B5112"/>
    <w:rsid w:val="002B5125"/>
    <w:rsid w:val="002B5168"/>
    <w:rsid w:val="002B5169"/>
    <w:rsid w:val="002B5199"/>
    <w:rsid w:val="002B51A3"/>
    <w:rsid w:val="002B51CC"/>
    <w:rsid w:val="002B52DF"/>
    <w:rsid w:val="002B5382"/>
    <w:rsid w:val="002B53C1"/>
    <w:rsid w:val="002B53E1"/>
    <w:rsid w:val="002B54DA"/>
    <w:rsid w:val="002B550A"/>
    <w:rsid w:val="002B5514"/>
    <w:rsid w:val="002B5516"/>
    <w:rsid w:val="002B556C"/>
    <w:rsid w:val="002B5581"/>
    <w:rsid w:val="002B55BA"/>
    <w:rsid w:val="002B55D3"/>
    <w:rsid w:val="002B55E6"/>
    <w:rsid w:val="002B55F9"/>
    <w:rsid w:val="002B560F"/>
    <w:rsid w:val="002B5635"/>
    <w:rsid w:val="002B5654"/>
    <w:rsid w:val="002B5664"/>
    <w:rsid w:val="002B56AB"/>
    <w:rsid w:val="002B56F2"/>
    <w:rsid w:val="002B5765"/>
    <w:rsid w:val="002B5783"/>
    <w:rsid w:val="002B57C2"/>
    <w:rsid w:val="002B580B"/>
    <w:rsid w:val="002B5841"/>
    <w:rsid w:val="002B5862"/>
    <w:rsid w:val="002B588F"/>
    <w:rsid w:val="002B5904"/>
    <w:rsid w:val="002B5929"/>
    <w:rsid w:val="002B5939"/>
    <w:rsid w:val="002B595B"/>
    <w:rsid w:val="002B5985"/>
    <w:rsid w:val="002B5995"/>
    <w:rsid w:val="002B59C8"/>
    <w:rsid w:val="002B59F0"/>
    <w:rsid w:val="002B5A98"/>
    <w:rsid w:val="002B5AAC"/>
    <w:rsid w:val="002B5ABA"/>
    <w:rsid w:val="002B5B24"/>
    <w:rsid w:val="002B5B40"/>
    <w:rsid w:val="002B5B78"/>
    <w:rsid w:val="002B5B95"/>
    <w:rsid w:val="002B5C0D"/>
    <w:rsid w:val="002B5C2D"/>
    <w:rsid w:val="002B5C3E"/>
    <w:rsid w:val="002B5CB8"/>
    <w:rsid w:val="002B5D40"/>
    <w:rsid w:val="002B5D82"/>
    <w:rsid w:val="002B5DCD"/>
    <w:rsid w:val="002B5DDE"/>
    <w:rsid w:val="002B5E49"/>
    <w:rsid w:val="002B5EA8"/>
    <w:rsid w:val="002B5EAE"/>
    <w:rsid w:val="002B5ECD"/>
    <w:rsid w:val="002B5F05"/>
    <w:rsid w:val="002B5F6B"/>
    <w:rsid w:val="002B5F7F"/>
    <w:rsid w:val="002B6060"/>
    <w:rsid w:val="002B60BF"/>
    <w:rsid w:val="002B60FF"/>
    <w:rsid w:val="002B613D"/>
    <w:rsid w:val="002B615D"/>
    <w:rsid w:val="002B6174"/>
    <w:rsid w:val="002B6178"/>
    <w:rsid w:val="002B617E"/>
    <w:rsid w:val="002B619C"/>
    <w:rsid w:val="002B61ED"/>
    <w:rsid w:val="002B6219"/>
    <w:rsid w:val="002B6222"/>
    <w:rsid w:val="002B6240"/>
    <w:rsid w:val="002B6247"/>
    <w:rsid w:val="002B6250"/>
    <w:rsid w:val="002B62A4"/>
    <w:rsid w:val="002B62B0"/>
    <w:rsid w:val="002B62D3"/>
    <w:rsid w:val="002B62D5"/>
    <w:rsid w:val="002B632E"/>
    <w:rsid w:val="002B6335"/>
    <w:rsid w:val="002B6368"/>
    <w:rsid w:val="002B6378"/>
    <w:rsid w:val="002B63B0"/>
    <w:rsid w:val="002B63B2"/>
    <w:rsid w:val="002B63EE"/>
    <w:rsid w:val="002B6438"/>
    <w:rsid w:val="002B651E"/>
    <w:rsid w:val="002B6527"/>
    <w:rsid w:val="002B654E"/>
    <w:rsid w:val="002B6610"/>
    <w:rsid w:val="002B6693"/>
    <w:rsid w:val="002B66D1"/>
    <w:rsid w:val="002B6708"/>
    <w:rsid w:val="002B6713"/>
    <w:rsid w:val="002B675D"/>
    <w:rsid w:val="002B677C"/>
    <w:rsid w:val="002B6796"/>
    <w:rsid w:val="002B67CD"/>
    <w:rsid w:val="002B6823"/>
    <w:rsid w:val="002B6837"/>
    <w:rsid w:val="002B685B"/>
    <w:rsid w:val="002B6863"/>
    <w:rsid w:val="002B690F"/>
    <w:rsid w:val="002B691D"/>
    <w:rsid w:val="002B6997"/>
    <w:rsid w:val="002B6A2E"/>
    <w:rsid w:val="002B6A30"/>
    <w:rsid w:val="002B6A75"/>
    <w:rsid w:val="002B6ACE"/>
    <w:rsid w:val="002B6B05"/>
    <w:rsid w:val="002B6C57"/>
    <w:rsid w:val="002B6C70"/>
    <w:rsid w:val="002B6C94"/>
    <w:rsid w:val="002B6CAC"/>
    <w:rsid w:val="002B6D39"/>
    <w:rsid w:val="002B6D63"/>
    <w:rsid w:val="002B6DAD"/>
    <w:rsid w:val="002B6DBF"/>
    <w:rsid w:val="002B6DD2"/>
    <w:rsid w:val="002B6E44"/>
    <w:rsid w:val="002B6E58"/>
    <w:rsid w:val="002B6ED3"/>
    <w:rsid w:val="002B6EE4"/>
    <w:rsid w:val="002B6EF8"/>
    <w:rsid w:val="002B6F3A"/>
    <w:rsid w:val="002B6F4F"/>
    <w:rsid w:val="002B6F5D"/>
    <w:rsid w:val="002B6F7D"/>
    <w:rsid w:val="002B6F86"/>
    <w:rsid w:val="002B6FA6"/>
    <w:rsid w:val="002B6FF8"/>
    <w:rsid w:val="002B7006"/>
    <w:rsid w:val="002B7010"/>
    <w:rsid w:val="002B701E"/>
    <w:rsid w:val="002B7020"/>
    <w:rsid w:val="002B7021"/>
    <w:rsid w:val="002B7055"/>
    <w:rsid w:val="002B70D3"/>
    <w:rsid w:val="002B70F9"/>
    <w:rsid w:val="002B70FD"/>
    <w:rsid w:val="002B7115"/>
    <w:rsid w:val="002B7178"/>
    <w:rsid w:val="002B7184"/>
    <w:rsid w:val="002B71E3"/>
    <w:rsid w:val="002B71FE"/>
    <w:rsid w:val="002B72AA"/>
    <w:rsid w:val="002B72AE"/>
    <w:rsid w:val="002B72ED"/>
    <w:rsid w:val="002B7335"/>
    <w:rsid w:val="002B735C"/>
    <w:rsid w:val="002B73CD"/>
    <w:rsid w:val="002B73F0"/>
    <w:rsid w:val="002B7422"/>
    <w:rsid w:val="002B742E"/>
    <w:rsid w:val="002B7435"/>
    <w:rsid w:val="002B745F"/>
    <w:rsid w:val="002B7471"/>
    <w:rsid w:val="002B749A"/>
    <w:rsid w:val="002B74B5"/>
    <w:rsid w:val="002B74CB"/>
    <w:rsid w:val="002B74F9"/>
    <w:rsid w:val="002B755B"/>
    <w:rsid w:val="002B7592"/>
    <w:rsid w:val="002B75DC"/>
    <w:rsid w:val="002B760F"/>
    <w:rsid w:val="002B762D"/>
    <w:rsid w:val="002B7662"/>
    <w:rsid w:val="002B7677"/>
    <w:rsid w:val="002B7786"/>
    <w:rsid w:val="002B77CE"/>
    <w:rsid w:val="002B7805"/>
    <w:rsid w:val="002B780C"/>
    <w:rsid w:val="002B7872"/>
    <w:rsid w:val="002B7878"/>
    <w:rsid w:val="002B7881"/>
    <w:rsid w:val="002B788B"/>
    <w:rsid w:val="002B78AA"/>
    <w:rsid w:val="002B78BD"/>
    <w:rsid w:val="002B78FA"/>
    <w:rsid w:val="002B79D6"/>
    <w:rsid w:val="002B7A2A"/>
    <w:rsid w:val="002B7A55"/>
    <w:rsid w:val="002B7B0C"/>
    <w:rsid w:val="002B7B12"/>
    <w:rsid w:val="002B7B26"/>
    <w:rsid w:val="002B7B2C"/>
    <w:rsid w:val="002B7B34"/>
    <w:rsid w:val="002B7B92"/>
    <w:rsid w:val="002B7BA0"/>
    <w:rsid w:val="002B7BB8"/>
    <w:rsid w:val="002B7BBA"/>
    <w:rsid w:val="002B7BE9"/>
    <w:rsid w:val="002B7BFA"/>
    <w:rsid w:val="002B7C43"/>
    <w:rsid w:val="002B7C4C"/>
    <w:rsid w:val="002B7C54"/>
    <w:rsid w:val="002B7C55"/>
    <w:rsid w:val="002B7D33"/>
    <w:rsid w:val="002B7D50"/>
    <w:rsid w:val="002B7D71"/>
    <w:rsid w:val="002B7D97"/>
    <w:rsid w:val="002B7DAE"/>
    <w:rsid w:val="002B7E10"/>
    <w:rsid w:val="002B7E2C"/>
    <w:rsid w:val="002B7ED2"/>
    <w:rsid w:val="002B7EFB"/>
    <w:rsid w:val="002B7F13"/>
    <w:rsid w:val="002B7F25"/>
    <w:rsid w:val="002B7F3E"/>
    <w:rsid w:val="002B7F6E"/>
    <w:rsid w:val="002C0022"/>
    <w:rsid w:val="002C0047"/>
    <w:rsid w:val="002C0098"/>
    <w:rsid w:val="002C00A4"/>
    <w:rsid w:val="002C00BA"/>
    <w:rsid w:val="002C00CB"/>
    <w:rsid w:val="002C00E7"/>
    <w:rsid w:val="002C00E9"/>
    <w:rsid w:val="002C00F2"/>
    <w:rsid w:val="002C0113"/>
    <w:rsid w:val="002C0157"/>
    <w:rsid w:val="002C0192"/>
    <w:rsid w:val="002C0193"/>
    <w:rsid w:val="002C01BB"/>
    <w:rsid w:val="002C01D6"/>
    <w:rsid w:val="002C022F"/>
    <w:rsid w:val="002C0283"/>
    <w:rsid w:val="002C029F"/>
    <w:rsid w:val="002C0302"/>
    <w:rsid w:val="002C032D"/>
    <w:rsid w:val="002C034A"/>
    <w:rsid w:val="002C0352"/>
    <w:rsid w:val="002C035C"/>
    <w:rsid w:val="002C0378"/>
    <w:rsid w:val="002C03D4"/>
    <w:rsid w:val="002C03E4"/>
    <w:rsid w:val="002C0415"/>
    <w:rsid w:val="002C0468"/>
    <w:rsid w:val="002C04E4"/>
    <w:rsid w:val="002C04E7"/>
    <w:rsid w:val="002C0522"/>
    <w:rsid w:val="002C052D"/>
    <w:rsid w:val="002C0591"/>
    <w:rsid w:val="002C05B2"/>
    <w:rsid w:val="002C05D1"/>
    <w:rsid w:val="002C0621"/>
    <w:rsid w:val="002C0624"/>
    <w:rsid w:val="002C0655"/>
    <w:rsid w:val="002C0704"/>
    <w:rsid w:val="002C070C"/>
    <w:rsid w:val="002C0748"/>
    <w:rsid w:val="002C0785"/>
    <w:rsid w:val="002C07A6"/>
    <w:rsid w:val="002C0813"/>
    <w:rsid w:val="002C0827"/>
    <w:rsid w:val="002C0859"/>
    <w:rsid w:val="002C087B"/>
    <w:rsid w:val="002C08AD"/>
    <w:rsid w:val="002C08BC"/>
    <w:rsid w:val="002C08CC"/>
    <w:rsid w:val="002C094D"/>
    <w:rsid w:val="002C0965"/>
    <w:rsid w:val="002C0988"/>
    <w:rsid w:val="002C0996"/>
    <w:rsid w:val="002C09CC"/>
    <w:rsid w:val="002C0A2D"/>
    <w:rsid w:val="002C0A36"/>
    <w:rsid w:val="002C0A4A"/>
    <w:rsid w:val="002C0A88"/>
    <w:rsid w:val="002C0AAD"/>
    <w:rsid w:val="002C0B61"/>
    <w:rsid w:val="002C0B9B"/>
    <w:rsid w:val="002C0BCA"/>
    <w:rsid w:val="002C0BD3"/>
    <w:rsid w:val="002C0BD4"/>
    <w:rsid w:val="002C0BDD"/>
    <w:rsid w:val="002C0C00"/>
    <w:rsid w:val="002C0C18"/>
    <w:rsid w:val="002C0C2F"/>
    <w:rsid w:val="002C0C79"/>
    <w:rsid w:val="002C0C87"/>
    <w:rsid w:val="002C0CB1"/>
    <w:rsid w:val="002C0CBE"/>
    <w:rsid w:val="002C0CE7"/>
    <w:rsid w:val="002C0CEC"/>
    <w:rsid w:val="002C0D02"/>
    <w:rsid w:val="002C0D40"/>
    <w:rsid w:val="002C0D4D"/>
    <w:rsid w:val="002C0DA2"/>
    <w:rsid w:val="002C0DF4"/>
    <w:rsid w:val="002C0E05"/>
    <w:rsid w:val="002C0E0F"/>
    <w:rsid w:val="002C0E58"/>
    <w:rsid w:val="002C0E9E"/>
    <w:rsid w:val="002C0EA5"/>
    <w:rsid w:val="002C0EC8"/>
    <w:rsid w:val="002C0ED4"/>
    <w:rsid w:val="002C0EE3"/>
    <w:rsid w:val="002C0F09"/>
    <w:rsid w:val="002C0F0F"/>
    <w:rsid w:val="002C0F48"/>
    <w:rsid w:val="002C0F7E"/>
    <w:rsid w:val="002C0FAF"/>
    <w:rsid w:val="002C0FCA"/>
    <w:rsid w:val="002C1073"/>
    <w:rsid w:val="002C10D5"/>
    <w:rsid w:val="002C10E7"/>
    <w:rsid w:val="002C1100"/>
    <w:rsid w:val="002C1131"/>
    <w:rsid w:val="002C11D9"/>
    <w:rsid w:val="002C11E9"/>
    <w:rsid w:val="002C11F0"/>
    <w:rsid w:val="002C1237"/>
    <w:rsid w:val="002C1286"/>
    <w:rsid w:val="002C12A1"/>
    <w:rsid w:val="002C12C1"/>
    <w:rsid w:val="002C12E2"/>
    <w:rsid w:val="002C12EC"/>
    <w:rsid w:val="002C12F2"/>
    <w:rsid w:val="002C12FB"/>
    <w:rsid w:val="002C1306"/>
    <w:rsid w:val="002C13D1"/>
    <w:rsid w:val="002C13E7"/>
    <w:rsid w:val="002C13EB"/>
    <w:rsid w:val="002C13F4"/>
    <w:rsid w:val="002C1402"/>
    <w:rsid w:val="002C1438"/>
    <w:rsid w:val="002C1440"/>
    <w:rsid w:val="002C1452"/>
    <w:rsid w:val="002C1465"/>
    <w:rsid w:val="002C1489"/>
    <w:rsid w:val="002C14BF"/>
    <w:rsid w:val="002C14F0"/>
    <w:rsid w:val="002C155C"/>
    <w:rsid w:val="002C1575"/>
    <w:rsid w:val="002C15B9"/>
    <w:rsid w:val="002C15BB"/>
    <w:rsid w:val="002C15D2"/>
    <w:rsid w:val="002C1612"/>
    <w:rsid w:val="002C163C"/>
    <w:rsid w:val="002C1679"/>
    <w:rsid w:val="002C169C"/>
    <w:rsid w:val="002C1720"/>
    <w:rsid w:val="002C1747"/>
    <w:rsid w:val="002C17A4"/>
    <w:rsid w:val="002C17A7"/>
    <w:rsid w:val="002C17DA"/>
    <w:rsid w:val="002C17EA"/>
    <w:rsid w:val="002C17F8"/>
    <w:rsid w:val="002C1843"/>
    <w:rsid w:val="002C1844"/>
    <w:rsid w:val="002C18CD"/>
    <w:rsid w:val="002C18CF"/>
    <w:rsid w:val="002C195F"/>
    <w:rsid w:val="002C199B"/>
    <w:rsid w:val="002C19A8"/>
    <w:rsid w:val="002C19D9"/>
    <w:rsid w:val="002C19FA"/>
    <w:rsid w:val="002C19FE"/>
    <w:rsid w:val="002C1A18"/>
    <w:rsid w:val="002C1A65"/>
    <w:rsid w:val="002C1B1B"/>
    <w:rsid w:val="002C1B3E"/>
    <w:rsid w:val="002C1BB6"/>
    <w:rsid w:val="002C1C24"/>
    <w:rsid w:val="002C1C4C"/>
    <w:rsid w:val="002C1C5A"/>
    <w:rsid w:val="002C1C6C"/>
    <w:rsid w:val="002C1C89"/>
    <w:rsid w:val="002C1CA6"/>
    <w:rsid w:val="002C1CB9"/>
    <w:rsid w:val="002C1D10"/>
    <w:rsid w:val="002C1D34"/>
    <w:rsid w:val="002C1D44"/>
    <w:rsid w:val="002C1D92"/>
    <w:rsid w:val="002C1DB6"/>
    <w:rsid w:val="002C1DE1"/>
    <w:rsid w:val="002C1E27"/>
    <w:rsid w:val="002C1E94"/>
    <w:rsid w:val="002C1E9D"/>
    <w:rsid w:val="002C1EA3"/>
    <w:rsid w:val="002C1EE5"/>
    <w:rsid w:val="002C1EE6"/>
    <w:rsid w:val="002C1F06"/>
    <w:rsid w:val="002C1F07"/>
    <w:rsid w:val="002C1F16"/>
    <w:rsid w:val="002C1F24"/>
    <w:rsid w:val="002C1F4A"/>
    <w:rsid w:val="002C1F59"/>
    <w:rsid w:val="002C1F86"/>
    <w:rsid w:val="002C2018"/>
    <w:rsid w:val="002C2036"/>
    <w:rsid w:val="002C203F"/>
    <w:rsid w:val="002C204C"/>
    <w:rsid w:val="002C2066"/>
    <w:rsid w:val="002C2072"/>
    <w:rsid w:val="002C2073"/>
    <w:rsid w:val="002C2078"/>
    <w:rsid w:val="002C2101"/>
    <w:rsid w:val="002C2148"/>
    <w:rsid w:val="002C2156"/>
    <w:rsid w:val="002C217C"/>
    <w:rsid w:val="002C21C2"/>
    <w:rsid w:val="002C21F1"/>
    <w:rsid w:val="002C2229"/>
    <w:rsid w:val="002C2233"/>
    <w:rsid w:val="002C2285"/>
    <w:rsid w:val="002C2299"/>
    <w:rsid w:val="002C22B2"/>
    <w:rsid w:val="002C231C"/>
    <w:rsid w:val="002C2379"/>
    <w:rsid w:val="002C23EB"/>
    <w:rsid w:val="002C23EC"/>
    <w:rsid w:val="002C23FE"/>
    <w:rsid w:val="002C2446"/>
    <w:rsid w:val="002C244D"/>
    <w:rsid w:val="002C24A7"/>
    <w:rsid w:val="002C24B9"/>
    <w:rsid w:val="002C2532"/>
    <w:rsid w:val="002C2544"/>
    <w:rsid w:val="002C257B"/>
    <w:rsid w:val="002C25C2"/>
    <w:rsid w:val="002C2603"/>
    <w:rsid w:val="002C268B"/>
    <w:rsid w:val="002C269A"/>
    <w:rsid w:val="002C26BE"/>
    <w:rsid w:val="002C26F8"/>
    <w:rsid w:val="002C2705"/>
    <w:rsid w:val="002C273B"/>
    <w:rsid w:val="002C2794"/>
    <w:rsid w:val="002C27A0"/>
    <w:rsid w:val="002C27A4"/>
    <w:rsid w:val="002C27AA"/>
    <w:rsid w:val="002C27FE"/>
    <w:rsid w:val="002C2823"/>
    <w:rsid w:val="002C2831"/>
    <w:rsid w:val="002C2853"/>
    <w:rsid w:val="002C285D"/>
    <w:rsid w:val="002C2865"/>
    <w:rsid w:val="002C2871"/>
    <w:rsid w:val="002C289A"/>
    <w:rsid w:val="002C289D"/>
    <w:rsid w:val="002C28C2"/>
    <w:rsid w:val="002C2905"/>
    <w:rsid w:val="002C295E"/>
    <w:rsid w:val="002C298B"/>
    <w:rsid w:val="002C29B3"/>
    <w:rsid w:val="002C2A30"/>
    <w:rsid w:val="002C2A33"/>
    <w:rsid w:val="002C2A3D"/>
    <w:rsid w:val="002C2A5E"/>
    <w:rsid w:val="002C2A83"/>
    <w:rsid w:val="002C2AD5"/>
    <w:rsid w:val="002C2B06"/>
    <w:rsid w:val="002C2B34"/>
    <w:rsid w:val="002C2B45"/>
    <w:rsid w:val="002C2B51"/>
    <w:rsid w:val="002C2BC3"/>
    <w:rsid w:val="002C2C16"/>
    <w:rsid w:val="002C2C96"/>
    <w:rsid w:val="002C2CA2"/>
    <w:rsid w:val="002C2CD2"/>
    <w:rsid w:val="002C2D03"/>
    <w:rsid w:val="002C2D3C"/>
    <w:rsid w:val="002C2D43"/>
    <w:rsid w:val="002C2D95"/>
    <w:rsid w:val="002C2DD0"/>
    <w:rsid w:val="002C2DD1"/>
    <w:rsid w:val="002C2DE0"/>
    <w:rsid w:val="002C2DEF"/>
    <w:rsid w:val="002C2E37"/>
    <w:rsid w:val="002C2E39"/>
    <w:rsid w:val="002C2E3A"/>
    <w:rsid w:val="002C2E47"/>
    <w:rsid w:val="002C2E57"/>
    <w:rsid w:val="002C2E7D"/>
    <w:rsid w:val="002C2E9D"/>
    <w:rsid w:val="002C2F22"/>
    <w:rsid w:val="002C2F42"/>
    <w:rsid w:val="002C2F8F"/>
    <w:rsid w:val="002C2F9E"/>
    <w:rsid w:val="002C2FAC"/>
    <w:rsid w:val="002C2FE7"/>
    <w:rsid w:val="002C2FFE"/>
    <w:rsid w:val="002C3008"/>
    <w:rsid w:val="002C3052"/>
    <w:rsid w:val="002C307B"/>
    <w:rsid w:val="002C30F6"/>
    <w:rsid w:val="002C313A"/>
    <w:rsid w:val="002C313E"/>
    <w:rsid w:val="002C3140"/>
    <w:rsid w:val="002C3168"/>
    <w:rsid w:val="002C316A"/>
    <w:rsid w:val="002C3180"/>
    <w:rsid w:val="002C3182"/>
    <w:rsid w:val="002C3184"/>
    <w:rsid w:val="002C31A2"/>
    <w:rsid w:val="002C31E1"/>
    <w:rsid w:val="002C31F1"/>
    <w:rsid w:val="002C3272"/>
    <w:rsid w:val="002C327C"/>
    <w:rsid w:val="002C3289"/>
    <w:rsid w:val="002C3309"/>
    <w:rsid w:val="002C3345"/>
    <w:rsid w:val="002C336B"/>
    <w:rsid w:val="002C33CA"/>
    <w:rsid w:val="002C340A"/>
    <w:rsid w:val="002C341D"/>
    <w:rsid w:val="002C3449"/>
    <w:rsid w:val="002C34C6"/>
    <w:rsid w:val="002C34E2"/>
    <w:rsid w:val="002C35B2"/>
    <w:rsid w:val="002C35D9"/>
    <w:rsid w:val="002C35F8"/>
    <w:rsid w:val="002C3649"/>
    <w:rsid w:val="002C36AA"/>
    <w:rsid w:val="002C36EB"/>
    <w:rsid w:val="002C36FA"/>
    <w:rsid w:val="002C36FF"/>
    <w:rsid w:val="002C371B"/>
    <w:rsid w:val="002C3726"/>
    <w:rsid w:val="002C3764"/>
    <w:rsid w:val="002C379C"/>
    <w:rsid w:val="002C37B0"/>
    <w:rsid w:val="002C37D8"/>
    <w:rsid w:val="002C37D9"/>
    <w:rsid w:val="002C37E8"/>
    <w:rsid w:val="002C3817"/>
    <w:rsid w:val="002C3827"/>
    <w:rsid w:val="002C383E"/>
    <w:rsid w:val="002C385E"/>
    <w:rsid w:val="002C38AB"/>
    <w:rsid w:val="002C38BA"/>
    <w:rsid w:val="002C38C7"/>
    <w:rsid w:val="002C390B"/>
    <w:rsid w:val="002C3959"/>
    <w:rsid w:val="002C3969"/>
    <w:rsid w:val="002C3976"/>
    <w:rsid w:val="002C3988"/>
    <w:rsid w:val="002C399C"/>
    <w:rsid w:val="002C399D"/>
    <w:rsid w:val="002C39BC"/>
    <w:rsid w:val="002C39F5"/>
    <w:rsid w:val="002C3A08"/>
    <w:rsid w:val="002C3A14"/>
    <w:rsid w:val="002C3AC7"/>
    <w:rsid w:val="002C3AD4"/>
    <w:rsid w:val="002C3B75"/>
    <w:rsid w:val="002C3BCA"/>
    <w:rsid w:val="002C3C16"/>
    <w:rsid w:val="002C3C72"/>
    <w:rsid w:val="002C3CFA"/>
    <w:rsid w:val="002C3D1C"/>
    <w:rsid w:val="002C3D92"/>
    <w:rsid w:val="002C3DDF"/>
    <w:rsid w:val="002C3DF2"/>
    <w:rsid w:val="002C3E37"/>
    <w:rsid w:val="002C3E77"/>
    <w:rsid w:val="002C3E7E"/>
    <w:rsid w:val="002C3E9A"/>
    <w:rsid w:val="002C3F13"/>
    <w:rsid w:val="002C3F17"/>
    <w:rsid w:val="002C3F44"/>
    <w:rsid w:val="002C3F5D"/>
    <w:rsid w:val="002C3FA6"/>
    <w:rsid w:val="002C3FB8"/>
    <w:rsid w:val="002C4005"/>
    <w:rsid w:val="002C4017"/>
    <w:rsid w:val="002C4070"/>
    <w:rsid w:val="002C4072"/>
    <w:rsid w:val="002C409C"/>
    <w:rsid w:val="002C40A2"/>
    <w:rsid w:val="002C40D0"/>
    <w:rsid w:val="002C40EB"/>
    <w:rsid w:val="002C410F"/>
    <w:rsid w:val="002C414A"/>
    <w:rsid w:val="002C4151"/>
    <w:rsid w:val="002C415E"/>
    <w:rsid w:val="002C416B"/>
    <w:rsid w:val="002C41A8"/>
    <w:rsid w:val="002C41BB"/>
    <w:rsid w:val="002C423D"/>
    <w:rsid w:val="002C4250"/>
    <w:rsid w:val="002C42F0"/>
    <w:rsid w:val="002C433F"/>
    <w:rsid w:val="002C4369"/>
    <w:rsid w:val="002C4373"/>
    <w:rsid w:val="002C4374"/>
    <w:rsid w:val="002C4396"/>
    <w:rsid w:val="002C43A7"/>
    <w:rsid w:val="002C43AC"/>
    <w:rsid w:val="002C43DC"/>
    <w:rsid w:val="002C43EA"/>
    <w:rsid w:val="002C440E"/>
    <w:rsid w:val="002C4420"/>
    <w:rsid w:val="002C4447"/>
    <w:rsid w:val="002C4478"/>
    <w:rsid w:val="002C4482"/>
    <w:rsid w:val="002C44A5"/>
    <w:rsid w:val="002C44B8"/>
    <w:rsid w:val="002C44CA"/>
    <w:rsid w:val="002C44D0"/>
    <w:rsid w:val="002C44DC"/>
    <w:rsid w:val="002C44E9"/>
    <w:rsid w:val="002C4509"/>
    <w:rsid w:val="002C4537"/>
    <w:rsid w:val="002C4566"/>
    <w:rsid w:val="002C4593"/>
    <w:rsid w:val="002C45F7"/>
    <w:rsid w:val="002C4601"/>
    <w:rsid w:val="002C4609"/>
    <w:rsid w:val="002C46AB"/>
    <w:rsid w:val="002C46DD"/>
    <w:rsid w:val="002C470A"/>
    <w:rsid w:val="002C4718"/>
    <w:rsid w:val="002C475B"/>
    <w:rsid w:val="002C4762"/>
    <w:rsid w:val="002C4776"/>
    <w:rsid w:val="002C47C7"/>
    <w:rsid w:val="002C4822"/>
    <w:rsid w:val="002C489E"/>
    <w:rsid w:val="002C48F9"/>
    <w:rsid w:val="002C493B"/>
    <w:rsid w:val="002C4959"/>
    <w:rsid w:val="002C4973"/>
    <w:rsid w:val="002C498B"/>
    <w:rsid w:val="002C4998"/>
    <w:rsid w:val="002C49CC"/>
    <w:rsid w:val="002C4A1D"/>
    <w:rsid w:val="002C4A1E"/>
    <w:rsid w:val="002C4A53"/>
    <w:rsid w:val="002C4A55"/>
    <w:rsid w:val="002C4A5D"/>
    <w:rsid w:val="002C4A82"/>
    <w:rsid w:val="002C4A8F"/>
    <w:rsid w:val="002C4B1B"/>
    <w:rsid w:val="002C4B89"/>
    <w:rsid w:val="002C4B97"/>
    <w:rsid w:val="002C4BC4"/>
    <w:rsid w:val="002C4BE7"/>
    <w:rsid w:val="002C4BF5"/>
    <w:rsid w:val="002C4C0E"/>
    <w:rsid w:val="002C4C1C"/>
    <w:rsid w:val="002C4C72"/>
    <w:rsid w:val="002C4CA9"/>
    <w:rsid w:val="002C4CAE"/>
    <w:rsid w:val="002C4CB4"/>
    <w:rsid w:val="002C4CB6"/>
    <w:rsid w:val="002C4CC8"/>
    <w:rsid w:val="002C4D90"/>
    <w:rsid w:val="002C4DCD"/>
    <w:rsid w:val="002C4E85"/>
    <w:rsid w:val="002C4EFC"/>
    <w:rsid w:val="002C4F13"/>
    <w:rsid w:val="002C4F31"/>
    <w:rsid w:val="002C4F58"/>
    <w:rsid w:val="002C4F5E"/>
    <w:rsid w:val="002C4FAD"/>
    <w:rsid w:val="002C4FD2"/>
    <w:rsid w:val="002C5015"/>
    <w:rsid w:val="002C5031"/>
    <w:rsid w:val="002C5033"/>
    <w:rsid w:val="002C5081"/>
    <w:rsid w:val="002C5096"/>
    <w:rsid w:val="002C50D9"/>
    <w:rsid w:val="002C50EC"/>
    <w:rsid w:val="002C513F"/>
    <w:rsid w:val="002C5196"/>
    <w:rsid w:val="002C51FB"/>
    <w:rsid w:val="002C521F"/>
    <w:rsid w:val="002C5227"/>
    <w:rsid w:val="002C5238"/>
    <w:rsid w:val="002C5240"/>
    <w:rsid w:val="002C5267"/>
    <w:rsid w:val="002C528A"/>
    <w:rsid w:val="002C52B2"/>
    <w:rsid w:val="002C52C7"/>
    <w:rsid w:val="002C52F9"/>
    <w:rsid w:val="002C531E"/>
    <w:rsid w:val="002C5368"/>
    <w:rsid w:val="002C53FF"/>
    <w:rsid w:val="002C5401"/>
    <w:rsid w:val="002C5461"/>
    <w:rsid w:val="002C54A0"/>
    <w:rsid w:val="002C54A1"/>
    <w:rsid w:val="002C54AC"/>
    <w:rsid w:val="002C54AF"/>
    <w:rsid w:val="002C54FB"/>
    <w:rsid w:val="002C5549"/>
    <w:rsid w:val="002C5579"/>
    <w:rsid w:val="002C5582"/>
    <w:rsid w:val="002C5585"/>
    <w:rsid w:val="002C5596"/>
    <w:rsid w:val="002C5627"/>
    <w:rsid w:val="002C562C"/>
    <w:rsid w:val="002C5632"/>
    <w:rsid w:val="002C5640"/>
    <w:rsid w:val="002C56B5"/>
    <w:rsid w:val="002C56C7"/>
    <w:rsid w:val="002C5712"/>
    <w:rsid w:val="002C575C"/>
    <w:rsid w:val="002C5775"/>
    <w:rsid w:val="002C57E3"/>
    <w:rsid w:val="002C5809"/>
    <w:rsid w:val="002C5839"/>
    <w:rsid w:val="002C5849"/>
    <w:rsid w:val="002C5874"/>
    <w:rsid w:val="002C58B2"/>
    <w:rsid w:val="002C5909"/>
    <w:rsid w:val="002C590B"/>
    <w:rsid w:val="002C5921"/>
    <w:rsid w:val="002C597F"/>
    <w:rsid w:val="002C59AC"/>
    <w:rsid w:val="002C5A36"/>
    <w:rsid w:val="002C5A6D"/>
    <w:rsid w:val="002C5A74"/>
    <w:rsid w:val="002C5AAE"/>
    <w:rsid w:val="002C5AD9"/>
    <w:rsid w:val="002C5B14"/>
    <w:rsid w:val="002C5B28"/>
    <w:rsid w:val="002C5B5F"/>
    <w:rsid w:val="002C5BC0"/>
    <w:rsid w:val="002C5BD7"/>
    <w:rsid w:val="002C5BE4"/>
    <w:rsid w:val="002C5BF2"/>
    <w:rsid w:val="002C5BF8"/>
    <w:rsid w:val="002C5BFB"/>
    <w:rsid w:val="002C5C10"/>
    <w:rsid w:val="002C5C37"/>
    <w:rsid w:val="002C5D01"/>
    <w:rsid w:val="002C5D54"/>
    <w:rsid w:val="002C5D60"/>
    <w:rsid w:val="002C5D76"/>
    <w:rsid w:val="002C5D79"/>
    <w:rsid w:val="002C5D91"/>
    <w:rsid w:val="002C5E2F"/>
    <w:rsid w:val="002C5E62"/>
    <w:rsid w:val="002C5E6F"/>
    <w:rsid w:val="002C5F15"/>
    <w:rsid w:val="002C5F4B"/>
    <w:rsid w:val="002C5F95"/>
    <w:rsid w:val="002C5F96"/>
    <w:rsid w:val="002C5F99"/>
    <w:rsid w:val="002C5FAC"/>
    <w:rsid w:val="002C5FDF"/>
    <w:rsid w:val="002C6006"/>
    <w:rsid w:val="002C600D"/>
    <w:rsid w:val="002C604F"/>
    <w:rsid w:val="002C6085"/>
    <w:rsid w:val="002C609A"/>
    <w:rsid w:val="002C60A8"/>
    <w:rsid w:val="002C60C0"/>
    <w:rsid w:val="002C60EC"/>
    <w:rsid w:val="002C6141"/>
    <w:rsid w:val="002C6149"/>
    <w:rsid w:val="002C6196"/>
    <w:rsid w:val="002C61C2"/>
    <w:rsid w:val="002C61D0"/>
    <w:rsid w:val="002C6241"/>
    <w:rsid w:val="002C628B"/>
    <w:rsid w:val="002C629B"/>
    <w:rsid w:val="002C62AA"/>
    <w:rsid w:val="002C6316"/>
    <w:rsid w:val="002C6386"/>
    <w:rsid w:val="002C63B9"/>
    <w:rsid w:val="002C6425"/>
    <w:rsid w:val="002C6460"/>
    <w:rsid w:val="002C6480"/>
    <w:rsid w:val="002C6487"/>
    <w:rsid w:val="002C64C0"/>
    <w:rsid w:val="002C64E8"/>
    <w:rsid w:val="002C6519"/>
    <w:rsid w:val="002C6535"/>
    <w:rsid w:val="002C6573"/>
    <w:rsid w:val="002C6582"/>
    <w:rsid w:val="002C6599"/>
    <w:rsid w:val="002C65FB"/>
    <w:rsid w:val="002C6641"/>
    <w:rsid w:val="002C6692"/>
    <w:rsid w:val="002C669C"/>
    <w:rsid w:val="002C66CA"/>
    <w:rsid w:val="002C66F0"/>
    <w:rsid w:val="002C6731"/>
    <w:rsid w:val="002C6758"/>
    <w:rsid w:val="002C67C3"/>
    <w:rsid w:val="002C67C6"/>
    <w:rsid w:val="002C67D1"/>
    <w:rsid w:val="002C67E3"/>
    <w:rsid w:val="002C682E"/>
    <w:rsid w:val="002C6831"/>
    <w:rsid w:val="002C6841"/>
    <w:rsid w:val="002C6852"/>
    <w:rsid w:val="002C6865"/>
    <w:rsid w:val="002C6885"/>
    <w:rsid w:val="002C68D4"/>
    <w:rsid w:val="002C68F3"/>
    <w:rsid w:val="002C6936"/>
    <w:rsid w:val="002C6946"/>
    <w:rsid w:val="002C6949"/>
    <w:rsid w:val="002C69AD"/>
    <w:rsid w:val="002C6A61"/>
    <w:rsid w:val="002C6AA4"/>
    <w:rsid w:val="002C6AEB"/>
    <w:rsid w:val="002C6B71"/>
    <w:rsid w:val="002C6C78"/>
    <w:rsid w:val="002C6C8C"/>
    <w:rsid w:val="002C6CAC"/>
    <w:rsid w:val="002C6CC7"/>
    <w:rsid w:val="002C6D1E"/>
    <w:rsid w:val="002C6D91"/>
    <w:rsid w:val="002C6D99"/>
    <w:rsid w:val="002C6DDD"/>
    <w:rsid w:val="002C6DE9"/>
    <w:rsid w:val="002C6E05"/>
    <w:rsid w:val="002C6E0A"/>
    <w:rsid w:val="002C6E1D"/>
    <w:rsid w:val="002C6E5B"/>
    <w:rsid w:val="002C6EB0"/>
    <w:rsid w:val="002C6EF7"/>
    <w:rsid w:val="002C6F42"/>
    <w:rsid w:val="002C6F5A"/>
    <w:rsid w:val="002C6F86"/>
    <w:rsid w:val="002C6F88"/>
    <w:rsid w:val="002C6F91"/>
    <w:rsid w:val="002C6FC8"/>
    <w:rsid w:val="002C6FF0"/>
    <w:rsid w:val="002C701E"/>
    <w:rsid w:val="002C7020"/>
    <w:rsid w:val="002C7028"/>
    <w:rsid w:val="002C7051"/>
    <w:rsid w:val="002C7055"/>
    <w:rsid w:val="002C70F1"/>
    <w:rsid w:val="002C7104"/>
    <w:rsid w:val="002C7109"/>
    <w:rsid w:val="002C7172"/>
    <w:rsid w:val="002C717A"/>
    <w:rsid w:val="002C71C9"/>
    <w:rsid w:val="002C71E6"/>
    <w:rsid w:val="002C7207"/>
    <w:rsid w:val="002C72D2"/>
    <w:rsid w:val="002C72D4"/>
    <w:rsid w:val="002C72D8"/>
    <w:rsid w:val="002C730D"/>
    <w:rsid w:val="002C734D"/>
    <w:rsid w:val="002C73D2"/>
    <w:rsid w:val="002C7465"/>
    <w:rsid w:val="002C74BD"/>
    <w:rsid w:val="002C74E2"/>
    <w:rsid w:val="002C7526"/>
    <w:rsid w:val="002C756B"/>
    <w:rsid w:val="002C7572"/>
    <w:rsid w:val="002C7594"/>
    <w:rsid w:val="002C75B0"/>
    <w:rsid w:val="002C75D1"/>
    <w:rsid w:val="002C764A"/>
    <w:rsid w:val="002C7678"/>
    <w:rsid w:val="002C7697"/>
    <w:rsid w:val="002C76B0"/>
    <w:rsid w:val="002C76CE"/>
    <w:rsid w:val="002C76E4"/>
    <w:rsid w:val="002C773B"/>
    <w:rsid w:val="002C7788"/>
    <w:rsid w:val="002C7809"/>
    <w:rsid w:val="002C783D"/>
    <w:rsid w:val="002C7863"/>
    <w:rsid w:val="002C7896"/>
    <w:rsid w:val="002C78C0"/>
    <w:rsid w:val="002C78FE"/>
    <w:rsid w:val="002C7A5F"/>
    <w:rsid w:val="002C7A7D"/>
    <w:rsid w:val="002C7AF1"/>
    <w:rsid w:val="002C7B32"/>
    <w:rsid w:val="002C7B56"/>
    <w:rsid w:val="002C7B7D"/>
    <w:rsid w:val="002C7B8D"/>
    <w:rsid w:val="002C7BA9"/>
    <w:rsid w:val="002C7C0B"/>
    <w:rsid w:val="002C7C6B"/>
    <w:rsid w:val="002C7C9D"/>
    <w:rsid w:val="002C7CD5"/>
    <w:rsid w:val="002C7CF8"/>
    <w:rsid w:val="002C7D21"/>
    <w:rsid w:val="002C7DC1"/>
    <w:rsid w:val="002C7DCB"/>
    <w:rsid w:val="002C7DF7"/>
    <w:rsid w:val="002C7E37"/>
    <w:rsid w:val="002C7E72"/>
    <w:rsid w:val="002C7E87"/>
    <w:rsid w:val="002C7EBB"/>
    <w:rsid w:val="002C7EFB"/>
    <w:rsid w:val="002C7F57"/>
    <w:rsid w:val="002C7F72"/>
    <w:rsid w:val="002C7F73"/>
    <w:rsid w:val="002C7F90"/>
    <w:rsid w:val="002C7FAB"/>
    <w:rsid w:val="002C7FB5"/>
    <w:rsid w:val="002C7FE6"/>
    <w:rsid w:val="002D0071"/>
    <w:rsid w:val="002D0105"/>
    <w:rsid w:val="002D0113"/>
    <w:rsid w:val="002D0126"/>
    <w:rsid w:val="002D01AF"/>
    <w:rsid w:val="002D01C3"/>
    <w:rsid w:val="002D022A"/>
    <w:rsid w:val="002D0237"/>
    <w:rsid w:val="002D029E"/>
    <w:rsid w:val="002D02BA"/>
    <w:rsid w:val="002D032C"/>
    <w:rsid w:val="002D033A"/>
    <w:rsid w:val="002D0361"/>
    <w:rsid w:val="002D0364"/>
    <w:rsid w:val="002D0375"/>
    <w:rsid w:val="002D0388"/>
    <w:rsid w:val="002D03D8"/>
    <w:rsid w:val="002D042C"/>
    <w:rsid w:val="002D043E"/>
    <w:rsid w:val="002D0445"/>
    <w:rsid w:val="002D047B"/>
    <w:rsid w:val="002D048A"/>
    <w:rsid w:val="002D04DB"/>
    <w:rsid w:val="002D04F3"/>
    <w:rsid w:val="002D054A"/>
    <w:rsid w:val="002D055B"/>
    <w:rsid w:val="002D058C"/>
    <w:rsid w:val="002D05AC"/>
    <w:rsid w:val="002D05E5"/>
    <w:rsid w:val="002D0632"/>
    <w:rsid w:val="002D0665"/>
    <w:rsid w:val="002D0667"/>
    <w:rsid w:val="002D0674"/>
    <w:rsid w:val="002D06E6"/>
    <w:rsid w:val="002D06E7"/>
    <w:rsid w:val="002D06FF"/>
    <w:rsid w:val="002D072F"/>
    <w:rsid w:val="002D0736"/>
    <w:rsid w:val="002D0739"/>
    <w:rsid w:val="002D0745"/>
    <w:rsid w:val="002D0797"/>
    <w:rsid w:val="002D084F"/>
    <w:rsid w:val="002D0852"/>
    <w:rsid w:val="002D0888"/>
    <w:rsid w:val="002D08A6"/>
    <w:rsid w:val="002D08AE"/>
    <w:rsid w:val="002D08C4"/>
    <w:rsid w:val="002D08C7"/>
    <w:rsid w:val="002D08EC"/>
    <w:rsid w:val="002D08F2"/>
    <w:rsid w:val="002D08FB"/>
    <w:rsid w:val="002D0998"/>
    <w:rsid w:val="002D09F9"/>
    <w:rsid w:val="002D09FA"/>
    <w:rsid w:val="002D0A25"/>
    <w:rsid w:val="002D0A28"/>
    <w:rsid w:val="002D0A33"/>
    <w:rsid w:val="002D0A8C"/>
    <w:rsid w:val="002D0AD5"/>
    <w:rsid w:val="002D0AF1"/>
    <w:rsid w:val="002D0AF9"/>
    <w:rsid w:val="002D0B57"/>
    <w:rsid w:val="002D0B80"/>
    <w:rsid w:val="002D0BDC"/>
    <w:rsid w:val="002D0BEA"/>
    <w:rsid w:val="002D0C50"/>
    <w:rsid w:val="002D0C71"/>
    <w:rsid w:val="002D0CB6"/>
    <w:rsid w:val="002D0D9E"/>
    <w:rsid w:val="002D0DC3"/>
    <w:rsid w:val="002D0DD5"/>
    <w:rsid w:val="002D0DF0"/>
    <w:rsid w:val="002D0E6D"/>
    <w:rsid w:val="002D0E6F"/>
    <w:rsid w:val="002D0EE6"/>
    <w:rsid w:val="002D0F05"/>
    <w:rsid w:val="002D0F80"/>
    <w:rsid w:val="002D0FB0"/>
    <w:rsid w:val="002D0FE3"/>
    <w:rsid w:val="002D1095"/>
    <w:rsid w:val="002D10E6"/>
    <w:rsid w:val="002D10F7"/>
    <w:rsid w:val="002D116C"/>
    <w:rsid w:val="002D11DE"/>
    <w:rsid w:val="002D1210"/>
    <w:rsid w:val="002D1230"/>
    <w:rsid w:val="002D1247"/>
    <w:rsid w:val="002D130D"/>
    <w:rsid w:val="002D136B"/>
    <w:rsid w:val="002D1371"/>
    <w:rsid w:val="002D13B7"/>
    <w:rsid w:val="002D13BF"/>
    <w:rsid w:val="002D13C0"/>
    <w:rsid w:val="002D13CF"/>
    <w:rsid w:val="002D13F9"/>
    <w:rsid w:val="002D141E"/>
    <w:rsid w:val="002D1420"/>
    <w:rsid w:val="002D1489"/>
    <w:rsid w:val="002D1499"/>
    <w:rsid w:val="002D14A6"/>
    <w:rsid w:val="002D14C3"/>
    <w:rsid w:val="002D14D1"/>
    <w:rsid w:val="002D14D3"/>
    <w:rsid w:val="002D1517"/>
    <w:rsid w:val="002D1552"/>
    <w:rsid w:val="002D15D9"/>
    <w:rsid w:val="002D15E8"/>
    <w:rsid w:val="002D1612"/>
    <w:rsid w:val="002D1662"/>
    <w:rsid w:val="002D1668"/>
    <w:rsid w:val="002D16FB"/>
    <w:rsid w:val="002D1713"/>
    <w:rsid w:val="002D177C"/>
    <w:rsid w:val="002D1783"/>
    <w:rsid w:val="002D17E3"/>
    <w:rsid w:val="002D17EE"/>
    <w:rsid w:val="002D1801"/>
    <w:rsid w:val="002D1822"/>
    <w:rsid w:val="002D1895"/>
    <w:rsid w:val="002D189A"/>
    <w:rsid w:val="002D18EC"/>
    <w:rsid w:val="002D1962"/>
    <w:rsid w:val="002D197A"/>
    <w:rsid w:val="002D19EF"/>
    <w:rsid w:val="002D1A42"/>
    <w:rsid w:val="002D1A5D"/>
    <w:rsid w:val="002D1A8E"/>
    <w:rsid w:val="002D1ABC"/>
    <w:rsid w:val="002D1ABD"/>
    <w:rsid w:val="002D1AEC"/>
    <w:rsid w:val="002D1B05"/>
    <w:rsid w:val="002D1B4F"/>
    <w:rsid w:val="002D1BB4"/>
    <w:rsid w:val="002D1BC3"/>
    <w:rsid w:val="002D1BD3"/>
    <w:rsid w:val="002D1C0F"/>
    <w:rsid w:val="002D1C13"/>
    <w:rsid w:val="002D1C50"/>
    <w:rsid w:val="002D1C56"/>
    <w:rsid w:val="002D1C77"/>
    <w:rsid w:val="002D1CE1"/>
    <w:rsid w:val="002D1CF3"/>
    <w:rsid w:val="002D1D09"/>
    <w:rsid w:val="002D1D30"/>
    <w:rsid w:val="002D1DD2"/>
    <w:rsid w:val="002D1E66"/>
    <w:rsid w:val="002D1E69"/>
    <w:rsid w:val="002D1E6F"/>
    <w:rsid w:val="002D1F0F"/>
    <w:rsid w:val="002D1F2C"/>
    <w:rsid w:val="002D1F69"/>
    <w:rsid w:val="002D1F84"/>
    <w:rsid w:val="002D1F8F"/>
    <w:rsid w:val="002D1FC2"/>
    <w:rsid w:val="002D2022"/>
    <w:rsid w:val="002D204C"/>
    <w:rsid w:val="002D2060"/>
    <w:rsid w:val="002D2063"/>
    <w:rsid w:val="002D207D"/>
    <w:rsid w:val="002D2086"/>
    <w:rsid w:val="002D20B1"/>
    <w:rsid w:val="002D2114"/>
    <w:rsid w:val="002D211D"/>
    <w:rsid w:val="002D2139"/>
    <w:rsid w:val="002D216E"/>
    <w:rsid w:val="002D21FE"/>
    <w:rsid w:val="002D220E"/>
    <w:rsid w:val="002D2216"/>
    <w:rsid w:val="002D224E"/>
    <w:rsid w:val="002D22AC"/>
    <w:rsid w:val="002D22D8"/>
    <w:rsid w:val="002D22E1"/>
    <w:rsid w:val="002D22F0"/>
    <w:rsid w:val="002D2323"/>
    <w:rsid w:val="002D2325"/>
    <w:rsid w:val="002D2331"/>
    <w:rsid w:val="002D238B"/>
    <w:rsid w:val="002D23A6"/>
    <w:rsid w:val="002D23DC"/>
    <w:rsid w:val="002D23E4"/>
    <w:rsid w:val="002D240D"/>
    <w:rsid w:val="002D2419"/>
    <w:rsid w:val="002D2427"/>
    <w:rsid w:val="002D2436"/>
    <w:rsid w:val="002D247A"/>
    <w:rsid w:val="002D249D"/>
    <w:rsid w:val="002D250D"/>
    <w:rsid w:val="002D2517"/>
    <w:rsid w:val="002D252C"/>
    <w:rsid w:val="002D253D"/>
    <w:rsid w:val="002D262E"/>
    <w:rsid w:val="002D265E"/>
    <w:rsid w:val="002D2664"/>
    <w:rsid w:val="002D2694"/>
    <w:rsid w:val="002D26F9"/>
    <w:rsid w:val="002D271A"/>
    <w:rsid w:val="002D2728"/>
    <w:rsid w:val="002D2750"/>
    <w:rsid w:val="002D2775"/>
    <w:rsid w:val="002D2778"/>
    <w:rsid w:val="002D27F1"/>
    <w:rsid w:val="002D2806"/>
    <w:rsid w:val="002D280F"/>
    <w:rsid w:val="002D2817"/>
    <w:rsid w:val="002D28B0"/>
    <w:rsid w:val="002D292B"/>
    <w:rsid w:val="002D296D"/>
    <w:rsid w:val="002D29BF"/>
    <w:rsid w:val="002D29DC"/>
    <w:rsid w:val="002D2A17"/>
    <w:rsid w:val="002D2A54"/>
    <w:rsid w:val="002D2A88"/>
    <w:rsid w:val="002D2A9D"/>
    <w:rsid w:val="002D2AF8"/>
    <w:rsid w:val="002D2B1D"/>
    <w:rsid w:val="002D2B49"/>
    <w:rsid w:val="002D2B63"/>
    <w:rsid w:val="002D2B8C"/>
    <w:rsid w:val="002D2C0D"/>
    <w:rsid w:val="002D2CA0"/>
    <w:rsid w:val="002D2E85"/>
    <w:rsid w:val="002D2E9A"/>
    <w:rsid w:val="002D2EAC"/>
    <w:rsid w:val="002D2ED7"/>
    <w:rsid w:val="002D2F0E"/>
    <w:rsid w:val="002D2F4A"/>
    <w:rsid w:val="002D2F62"/>
    <w:rsid w:val="002D2F9F"/>
    <w:rsid w:val="002D2FAC"/>
    <w:rsid w:val="002D2FD9"/>
    <w:rsid w:val="002D300B"/>
    <w:rsid w:val="002D3041"/>
    <w:rsid w:val="002D3083"/>
    <w:rsid w:val="002D309F"/>
    <w:rsid w:val="002D30C5"/>
    <w:rsid w:val="002D30F8"/>
    <w:rsid w:val="002D3100"/>
    <w:rsid w:val="002D3147"/>
    <w:rsid w:val="002D315A"/>
    <w:rsid w:val="002D3161"/>
    <w:rsid w:val="002D318A"/>
    <w:rsid w:val="002D31B5"/>
    <w:rsid w:val="002D31CE"/>
    <w:rsid w:val="002D31E0"/>
    <w:rsid w:val="002D3232"/>
    <w:rsid w:val="002D32DA"/>
    <w:rsid w:val="002D3381"/>
    <w:rsid w:val="002D3390"/>
    <w:rsid w:val="002D33B5"/>
    <w:rsid w:val="002D3470"/>
    <w:rsid w:val="002D34B2"/>
    <w:rsid w:val="002D34F7"/>
    <w:rsid w:val="002D3514"/>
    <w:rsid w:val="002D3524"/>
    <w:rsid w:val="002D35E9"/>
    <w:rsid w:val="002D3641"/>
    <w:rsid w:val="002D3647"/>
    <w:rsid w:val="002D3688"/>
    <w:rsid w:val="002D3741"/>
    <w:rsid w:val="002D3752"/>
    <w:rsid w:val="002D375F"/>
    <w:rsid w:val="002D376F"/>
    <w:rsid w:val="002D3773"/>
    <w:rsid w:val="002D37A5"/>
    <w:rsid w:val="002D37BB"/>
    <w:rsid w:val="002D37F1"/>
    <w:rsid w:val="002D3803"/>
    <w:rsid w:val="002D3821"/>
    <w:rsid w:val="002D3824"/>
    <w:rsid w:val="002D3835"/>
    <w:rsid w:val="002D38B4"/>
    <w:rsid w:val="002D391E"/>
    <w:rsid w:val="002D3930"/>
    <w:rsid w:val="002D3947"/>
    <w:rsid w:val="002D3958"/>
    <w:rsid w:val="002D398F"/>
    <w:rsid w:val="002D39AA"/>
    <w:rsid w:val="002D39C0"/>
    <w:rsid w:val="002D39EE"/>
    <w:rsid w:val="002D3A37"/>
    <w:rsid w:val="002D3A75"/>
    <w:rsid w:val="002D3AAE"/>
    <w:rsid w:val="002D3AEF"/>
    <w:rsid w:val="002D3AF3"/>
    <w:rsid w:val="002D3AF7"/>
    <w:rsid w:val="002D3B26"/>
    <w:rsid w:val="002D3B3D"/>
    <w:rsid w:val="002D3B46"/>
    <w:rsid w:val="002D3B6E"/>
    <w:rsid w:val="002D3BC1"/>
    <w:rsid w:val="002D3BCA"/>
    <w:rsid w:val="002D3BD0"/>
    <w:rsid w:val="002D3C1F"/>
    <w:rsid w:val="002D3C40"/>
    <w:rsid w:val="002D3C4E"/>
    <w:rsid w:val="002D3CC8"/>
    <w:rsid w:val="002D3D6D"/>
    <w:rsid w:val="002D3DF8"/>
    <w:rsid w:val="002D3E0D"/>
    <w:rsid w:val="002D3E12"/>
    <w:rsid w:val="002D3E1A"/>
    <w:rsid w:val="002D3E34"/>
    <w:rsid w:val="002D3EB0"/>
    <w:rsid w:val="002D3EE7"/>
    <w:rsid w:val="002D3EF6"/>
    <w:rsid w:val="002D3F45"/>
    <w:rsid w:val="002D3F47"/>
    <w:rsid w:val="002D3F4A"/>
    <w:rsid w:val="002D3FA2"/>
    <w:rsid w:val="002D3FD4"/>
    <w:rsid w:val="002D4007"/>
    <w:rsid w:val="002D4062"/>
    <w:rsid w:val="002D40E8"/>
    <w:rsid w:val="002D4132"/>
    <w:rsid w:val="002D415D"/>
    <w:rsid w:val="002D416E"/>
    <w:rsid w:val="002D418E"/>
    <w:rsid w:val="002D41C3"/>
    <w:rsid w:val="002D41FF"/>
    <w:rsid w:val="002D4209"/>
    <w:rsid w:val="002D4253"/>
    <w:rsid w:val="002D426A"/>
    <w:rsid w:val="002D42D1"/>
    <w:rsid w:val="002D42FC"/>
    <w:rsid w:val="002D4325"/>
    <w:rsid w:val="002D441C"/>
    <w:rsid w:val="002D4431"/>
    <w:rsid w:val="002D444B"/>
    <w:rsid w:val="002D446A"/>
    <w:rsid w:val="002D446D"/>
    <w:rsid w:val="002D4486"/>
    <w:rsid w:val="002D44DE"/>
    <w:rsid w:val="002D44E3"/>
    <w:rsid w:val="002D44F5"/>
    <w:rsid w:val="002D4550"/>
    <w:rsid w:val="002D4558"/>
    <w:rsid w:val="002D455A"/>
    <w:rsid w:val="002D4593"/>
    <w:rsid w:val="002D45A3"/>
    <w:rsid w:val="002D45AD"/>
    <w:rsid w:val="002D45F1"/>
    <w:rsid w:val="002D45FB"/>
    <w:rsid w:val="002D460E"/>
    <w:rsid w:val="002D4640"/>
    <w:rsid w:val="002D4693"/>
    <w:rsid w:val="002D4697"/>
    <w:rsid w:val="002D46EF"/>
    <w:rsid w:val="002D4750"/>
    <w:rsid w:val="002D47C8"/>
    <w:rsid w:val="002D48A4"/>
    <w:rsid w:val="002D48F5"/>
    <w:rsid w:val="002D4938"/>
    <w:rsid w:val="002D49F8"/>
    <w:rsid w:val="002D4A0B"/>
    <w:rsid w:val="002D4A69"/>
    <w:rsid w:val="002D4A95"/>
    <w:rsid w:val="002D4AD6"/>
    <w:rsid w:val="002D4B74"/>
    <w:rsid w:val="002D4B9D"/>
    <w:rsid w:val="002D4C38"/>
    <w:rsid w:val="002D4C52"/>
    <w:rsid w:val="002D4CAA"/>
    <w:rsid w:val="002D4CEA"/>
    <w:rsid w:val="002D4D5E"/>
    <w:rsid w:val="002D4D87"/>
    <w:rsid w:val="002D4DA4"/>
    <w:rsid w:val="002D4DB0"/>
    <w:rsid w:val="002D4DE2"/>
    <w:rsid w:val="002D4E16"/>
    <w:rsid w:val="002D4E49"/>
    <w:rsid w:val="002D4E6E"/>
    <w:rsid w:val="002D4E70"/>
    <w:rsid w:val="002D4E78"/>
    <w:rsid w:val="002D4E8D"/>
    <w:rsid w:val="002D4EB2"/>
    <w:rsid w:val="002D4EDA"/>
    <w:rsid w:val="002D4EE7"/>
    <w:rsid w:val="002D4F24"/>
    <w:rsid w:val="002D4F88"/>
    <w:rsid w:val="002D4FF3"/>
    <w:rsid w:val="002D502C"/>
    <w:rsid w:val="002D5032"/>
    <w:rsid w:val="002D503C"/>
    <w:rsid w:val="002D505C"/>
    <w:rsid w:val="002D5099"/>
    <w:rsid w:val="002D50F6"/>
    <w:rsid w:val="002D513A"/>
    <w:rsid w:val="002D5146"/>
    <w:rsid w:val="002D5190"/>
    <w:rsid w:val="002D51BE"/>
    <w:rsid w:val="002D520A"/>
    <w:rsid w:val="002D5216"/>
    <w:rsid w:val="002D521E"/>
    <w:rsid w:val="002D524D"/>
    <w:rsid w:val="002D5254"/>
    <w:rsid w:val="002D5266"/>
    <w:rsid w:val="002D527B"/>
    <w:rsid w:val="002D5284"/>
    <w:rsid w:val="002D5298"/>
    <w:rsid w:val="002D52A6"/>
    <w:rsid w:val="002D52B7"/>
    <w:rsid w:val="002D5313"/>
    <w:rsid w:val="002D5371"/>
    <w:rsid w:val="002D5391"/>
    <w:rsid w:val="002D53E5"/>
    <w:rsid w:val="002D5426"/>
    <w:rsid w:val="002D543E"/>
    <w:rsid w:val="002D5460"/>
    <w:rsid w:val="002D5478"/>
    <w:rsid w:val="002D5489"/>
    <w:rsid w:val="002D548C"/>
    <w:rsid w:val="002D54B4"/>
    <w:rsid w:val="002D54E2"/>
    <w:rsid w:val="002D5503"/>
    <w:rsid w:val="002D5567"/>
    <w:rsid w:val="002D55B2"/>
    <w:rsid w:val="002D562E"/>
    <w:rsid w:val="002D563E"/>
    <w:rsid w:val="002D564C"/>
    <w:rsid w:val="002D564D"/>
    <w:rsid w:val="002D5686"/>
    <w:rsid w:val="002D5714"/>
    <w:rsid w:val="002D572B"/>
    <w:rsid w:val="002D585B"/>
    <w:rsid w:val="002D58D9"/>
    <w:rsid w:val="002D58FA"/>
    <w:rsid w:val="002D5925"/>
    <w:rsid w:val="002D592E"/>
    <w:rsid w:val="002D5992"/>
    <w:rsid w:val="002D59C2"/>
    <w:rsid w:val="002D59C8"/>
    <w:rsid w:val="002D59E8"/>
    <w:rsid w:val="002D5A1E"/>
    <w:rsid w:val="002D5A4E"/>
    <w:rsid w:val="002D5A81"/>
    <w:rsid w:val="002D5BA1"/>
    <w:rsid w:val="002D5BA8"/>
    <w:rsid w:val="002D5C1A"/>
    <w:rsid w:val="002D5C33"/>
    <w:rsid w:val="002D5D4B"/>
    <w:rsid w:val="002D5D86"/>
    <w:rsid w:val="002D5DF3"/>
    <w:rsid w:val="002D5E65"/>
    <w:rsid w:val="002D5E92"/>
    <w:rsid w:val="002D5EA7"/>
    <w:rsid w:val="002D5EAB"/>
    <w:rsid w:val="002D5EC2"/>
    <w:rsid w:val="002D5F1F"/>
    <w:rsid w:val="002D5F7E"/>
    <w:rsid w:val="002D5F96"/>
    <w:rsid w:val="002D5FAD"/>
    <w:rsid w:val="002D5FB2"/>
    <w:rsid w:val="002D5FFA"/>
    <w:rsid w:val="002D603D"/>
    <w:rsid w:val="002D60D1"/>
    <w:rsid w:val="002D6128"/>
    <w:rsid w:val="002D614C"/>
    <w:rsid w:val="002D616A"/>
    <w:rsid w:val="002D619C"/>
    <w:rsid w:val="002D61A0"/>
    <w:rsid w:val="002D61FC"/>
    <w:rsid w:val="002D6222"/>
    <w:rsid w:val="002D6229"/>
    <w:rsid w:val="002D625D"/>
    <w:rsid w:val="002D6267"/>
    <w:rsid w:val="002D627A"/>
    <w:rsid w:val="002D62C3"/>
    <w:rsid w:val="002D62CE"/>
    <w:rsid w:val="002D632A"/>
    <w:rsid w:val="002D632D"/>
    <w:rsid w:val="002D6331"/>
    <w:rsid w:val="002D635A"/>
    <w:rsid w:val="002D6374"/>
    <w:rsid w:val="002D63B2"/>
    <w:rsid w:val="002D63F2"/>
    <w:rsid w:val="002D6413"/>
    <w:rsid w:val="002D6426"/>
    <w:rsid w:val="002D6463"/>
    <w:rsid w:val="002D647B"/>
    <w:rsid w:val="002D651C"/>
    <w:rsid w:val="002D6525"/>
    <w:rsid w:val="002D6570"/>
    <w:rsid w:val="002D65E3"/>
    <w:rsid w:val="002D663E"/>
    <w:rsid w:val="002D674E"/>
    <w:rsid w:val="002D6759"/>
    <w:rsid w:val="002D67B8"/>
    <w:rsid w:val="002D67D0"/>
    <w:rsid w:val="002D67DC"/>
    <w:rsid w:val="002D6807"/>
    <w:rsid w:val="002D6823"/>
    <w:rsid w:val="002D6867"/>
    <w:rsid w:val="002D686D"/>
    <w:rsid w:val="002D686F"/>
    <w:rsid w:val="002D68BE"/>
    <w:rsid w:val="002D6941"/>
    <w:rsid w:val="002D6948"/>
    <w:rsid w:val="002D69CE"/>
    <w:rsid w:val="002D69E7"/>
    <w:rsid w:val="002D69E9"/>
    <w:rsid w:val="002D69FC"/>
    <w:rsid w:val="002D6A3D"/>
    <w:rsid w:val="002D6A43"/>
    <w:rsid w:val="002D6A5A"/>
    <w:rsid w:val="002D6A68"/>
    <w:rsid w:val="002D6A8C"/>
    <w:rsid w:val="002D6B1E"/>
    <w:rsid w:val="002D6B7A"/>
    <w:rsid w:val="002D6BC1"/>
    <w:rsid w:val="002D6BC4"/>
    <w:rsid w:val="002D6BC8"/>
    <w:rsid w:val="002D6BE0"/>
    <w:rsid w:val="002D6C57"/>
    <w:rsid w:val="002D6C71"/>
    <w:rsid w:val="002D6CEA"/>
    <w:rsid w:val="002D6D7D"/>
    <w:rsid w:val="002D6D91"/>
    <w:rsid w:val="002D6DA8"/>
    <w:rsid w:val="002D6DD5"/>
    <w:rsid w:val="002D6E1F"/>
    <w:rsid w:val="002D6E48"/>
    <w:rsid w:val="002D6E93"/>
    <w:rsid w:val="002D6E98"/>
    <w:rsid w:val="002D6ED5"/>
    <w:rsid w:val="002D6F03"/>
    <w:rsid w:val="002D6F9F"/>
    <w:rsid w:val="002D703B"/>
    <w:rsid w:val="002D7077"/>
    <w:rsid w:val="002D70A2"/>
    <w:rsid w:val="002D70C2"/>
    <w:rsid w:val="002D70D2"/>
    <w:rsid w:val="002D70F2"/>
    <w:rsid w:val="002D7124"/>
    <w:rsid w:val="002D7193"/>
    <w:rsid w:val="002D7199"/>
    <w:rsid w:val="002D71DC"/>
    <w:rsid w:val="002D71E2"/>
    <w:rsid w:val="002D71EB"/>
    <w:rsid w:val="002D71F1"/>
    <w:rsid w:val="002D724D"/>
    <w:rsid w:val="002D7250"/>
    <w:rsid w:val="002D73A3"/>
    <w:rsid w:val="002D73AF"/>
    <w:rsid w:val="002D73B1"/>
    <w:rsid w:val="002D7405"/>
    <w:rsid w:val="002D741E"/>
    <w:rsid w:val="002D7494"/>
    <w:rsid w:val="002D74A7"/>
    <w:rsid w:val="002D74AD"/>
    <w:rsid w:val="002D74BF"/>
    <w:rsid w:val="002D74C4"/>
    <w:rsid w:val="002D74E4"/>
    <w:rsid w:val="002D7549"/>
    <w:rsid w:val="002D7570"/>
    <w:rsid w:val="002D7573"/>
    <w:rsid w:val="002D7586"/>
    <w:rsid w:val="002D758D"/>
    <w:rsid w:val="002D75CA"/>
    <w:rsid w:val="002D75D2"/>
    <w:rsid w:val="002D75DA"/>
    <w:rsid w:val="002D75E4"/>
    <w:rsid w:val="002D75EC"/>
    <w:rsid w:val="002D7604"/>
    <w:rsid w:val="002D7611"/>
    <w:rsid w:val="002D7648"/>
    <w:rsid w:val="002D767B"/>
    <w:rsid w:val="002D7692"/>
    <w:rsid w:val="002D76A7"/>
    <w:rsid w:val="002D76B6"/>
    <w:rsid w:val="002D76BB"/>
    <w:rsid w:val="002D76F4"/>
    <w:rsid w:val="002D778B"/>
    <w:rsid w:val="002D77A0"/>
    <w:rsid w:val="002D77AF"/>
    <w:rsid w:val="002D77EA"/>
    <w:rsid w:val="002D781C"/>
    <w:rsid w:val="002D786D"/>
    <w:rsid w:val="002D7897"/>
    <w:rsid w:val="002D78AA"/>
    <w:rsid w:val="002D78DC"/>
    <w:rsid w:val="002D7907"/>
    <w:rsid w:val="002D791C"/>
    <w:rsid w:val="002D7936"/>
    <w:rsid w:val="002D795B"/>
    <w:rsid w:val="002D795D"/>
    <w:rsid w:val="002D799C"/>
    <w:rsid w:val="002D79D5"/>
    <w:rsid w:val="002D79DF"/>
    <w:rsid w:val="002D7AA7"/>
    <w:rsid w:val="002D7AAC"/>
    <w:rsid w:val="002D7B02"/>
    <w:rsid w:val="002D7B20"/>
    <w:rsid w:val="002D7B5B"/>
    <w:rsid w:val="002D7B68"/>
    <w:rsid w:val="002D7B81"/>
    <w:rsid w:val="002D7BB6"/>
    <w:rsid w:val="002D7BF4"/>
    <w:rsid w:val="002D7BFA"/>
    <w:rsid w:val="002D7C7A"/>
    <w:rsid w:val="002D7D67"/>
    <w:rsid w:val="002D7DB1"/>
    <w:rsid w:val="002D7DB7"/>
    <w:rsid w:val="002D7DD9"/>
    <w:rsid w:val="002D7DE2"/>
    <w:rsid w:val="002D7E30"/>
    <w:rsid w:val="002D7E47"/>
    <w:rsid w:val="002D7E8E"/>
    <w:rsid w:val="002D7F0E"/>
    <w:rsid w:val="002D7F3F"/>
    <w:rsid w:val="002D7F43"/>
    <w:rsid w:val="002D7F59"/>
    <w:rsid w:val="002E004F"/>
    <w:rsid w:val="002E005B"/>
    <w:rsid w:val="002E0077"/>
    <w:rsid w:val="002E0098"/>
    <w:rsid w:val="002E009E"/>
    <w:rsid w:val="002E00C4"/>
    <w:rsid w:val="002E0115"/>
    <w:rsid w:val="002E0126"/>
    <w:rsid w:val="002E013B"/>
    <w:rsid w:val="002E0168"/>
    <w:rsid w:val="002E0188"/>
    <w:rsid w:val="002E018A"/>
    <w:rsid w:val="002E01E0"/>
    <w:rsid w:val="002E020B"/>
    <w:rsid w:val="002E0220"/>
    <w:rsid w:val="002E0239"/>
    <w:rsid w:val="002E025A"/>
    <w:rsid w:val="002E02AD"/>
    <w:rsid w:val="002E02B4"/>
    <w:rsid w:val="002E02B9"/>
    <w:rsid w:val="002E03CC"/>
    <w:rsid w:val="002E03E5"/>
    <w:rsid w:val="002E041A"/>
    <w:rsid w:val="002E0420"/>
    <w:rsid w:val="002E042F"/>
    <w:rsid w:val="002E043B"/>
    <w:rsid w:val="002E0462"/>
    <w:rsid w:val="002E04B8"/>
    <w:rsid w:val="002E0512"/>
    <w:rsid w:val="002E0555"/>
    <w:rsid w:val="002E05A4"/>
    <w:rsid w:val="002E05B7"/>
    <w:rsid w:val="002E05CA"/>
    <w:rsid w:val="002E0641"/>
    <w:rsid w:val="002E0652"/>
    <w:rsid w:val="002E066B"/>
    <w:rsid w:val="002E067C"/>
    <w:rsid w:val="002E06E6"/>
    <w:rsid w:val="002E0717"/>
    <w:rsid w:val="002E072B"/>
    <w:rsid w:val="002E0730"/>
    <w:rsid w:val="002E0751"/>
    <w:rsid w:val="002E076E"/>
    <w:rsid w:val="002E077B"/>
    <w:rsid w:val="002E07AB"/>
    <w:rsid w:val="002E07B9"/>
    <w:rsid w:val="002E086F"/>
    <w:rsid w:val="002E08C2"/>
    <w:rsid w:val="002E08EE"/>
    <w:rsid w:val="002E0928"/>
    <w:rsid w:val="002E093E"/>
    <w:rsid w:val="002E096F"/>
    <w:rsid w:val="002E097D"/>
    <w:rsid w:val="002E0984"/>
    <w:rsid w:val="002E09A7"/>
    <w:rsid w:val="002E09EB"/>
    <w:rsid w:val="002E0A1C"/>
    <w:rsid w:val="002E0A22"/>
    <w:rsid w:val="002E0A46"/>
    <w:rsid w:val="002E0A7A"/>
    <w:rsid w:val="002E0AA6"/>
    <w:rsid w:val="002E0AAD"/>
    <w:rsid w:val="002E0AC5"/>
    <w:rsid w:val="002E0AD1"/>
    <w:rsid w:val="002E0AE9"/>
    <w:rsid w:val="002E0B09"/>
    <w:rsid w:val="002E0B1A"/>
    <w:rsid w:val="002E0BB6"/>
    <w:rsid w:val="002E0BC3"/>
    <w:rsid w:val="002E0BEA"/>
    <w:rsid w:val="002E0BFE"/>
    <w:rsid w:val="002E0C0D"/>
    <w:rsid w:val="002E0C45"/>
    <w:rsid w:val="002E0CB4"/>
    <w:rsid w:val="002E0CD0"/>
    <w:rsid w:val="002E0D2A"/>
    <w:rsid w:val="002E0D59"/>
    <w:rsid w:val="002E0E01"/>
    <w:rsid w:val="002E0E4D"/>
    <w:rsid w:val="002E0E92"/>
    <w:rsid w:val="002E0ED8"/>
    <w:rsid w:val="002E0EE2"/>
    <w:rsid w:val="002E0EFC"/>
    <w:rsid w:val="002E0F4E"/>
    <w:rsid w:val="002E0F55"/>
    <w:rsid w:val="002E0F97"/>
    <w:rsid w:val="002E0FCC"/>
    <w:rsid w:val="002E0FE9"/>
    <w:rsid w:val="002E1034"/>
    <w:rsid w:val="002E1082"/>
    <w:rsid w:val="002E1086"/>
    <w:rsid w:val="002E10A5"/>
    <w:rsid w:val="002E10D3"/>
    <w:rsid w:val="002E10EB"/>
    <w:rsid w:val="002E110E"/>
    <w:rsid w:val="002E111A"/>
    <w:rsid w:val="002E11E6"/>
    <w:rsid w:val="002E1228"/>
    <w:rsid w:val="002E1245"/>
    <w:rsid w:val="002E1290"/>
    <w:rsid w:val="002E12C4"/>
    <w:rsid w:val="002E12C5"/>
    <w:rsid w:val="002E12F5"/>
    <w:rsid w:val="002E1382"/>
    <w:rsid w:val="002E13B8"/>
    <w:rsid w:val="002E14B1"/>
    <w:rsid w:val="002E14D0"/>
    <w:rsid w:val="002E14D1"/>
    <w:rsid w:val="002E14EE"/>
    <w:rsid w:val="002E1501"/>
    <w:rsid w:val="002E157F"/>
    <w:rsid w:val="002E15AE"/>
    <w:rsid w:val="002E15C1"/>
    <w:rsid w:val="002E15DB"/>
    <w:rsid w:val="002E15FF"/>
    <w:rsid w:val="002E1623"/>
    <w:rsid w:val="002E1651"/>
    <w:rsid w:val="002E1659"/>
    <w:rsid w:val="002E1677"/>
    <w:rsid w:val="002E1696"/>
    <w:rsid w:val="002E16DC"/>
    <w:rsid w:val="002E177D"/>
    <w:rsid w:val="002E1798"/>
    <w:rsid w:val="002E17B1"/>
    <w:rsid w:val="002E17E3"/>
    <w:rsid w:val="002E17E4"/>
    <w:rsid w:val="002E1808"/>
    <w:rsid w:val="002E1827"/>
    <w:rsid w:val="002E1832"/>
    <w:rsid w:val="002E188B"/>
    <w:rsid w:val="002E18CA"/>
    <w:rsid w:val="002E18E6"/>
    <w:rsid w:val="002E18ED"/>
    <w:rsid w:val="002E1933"/>
    <w:rsid w:val="002E1971"/>
    <w:rsid w:val="002E1981"/>
    <w:rsid w:val="002E19AD"/>
    <w:rsid w:val="002E19EC"/>
    <w:rsid w:val="002E1A2C"/>
    <w:rsid w:val="002E1A2D"/>
    <w:rsid w:val="002E1A6B"/>
    <w:rsid w:val="002E1ACC"/>
    <w:rsid w:val="002E1B01"/>
    <w:rsid w:val="002E1B9D"/>
    <w:rsid w:val="002E1C06"/>
    <w:rsid w:val="002E1C22"/>
    <w:rsid w:val="002E1C69"/>
    <w:rsid w:val="002E1C73"/>
    <w:rsid w:val="002E1C86"/>
    <w:rsid w:val="002E1C9A"/>
    <w:rsid w:val="002E1D20"/>
    <w:rsid w:val="002E1D45"/>
    <w:rsid w:val="002E1DA2"/>
    <w:rsid w:val="002E1DB0"/>
    <w:rsid w:val="002E1DB5"/>
    <w:rsid w:val="002E1DCE"/>
    <w:rsid w:val="002E1E52"/>
    <w:rsid w:val="002E1E65"/>
    <w:rsid w:val="002E1EE1"/>
    <w:rsid w:val="002E1F23"/>
    <w:rsid w:val="002E1F29"/>
    <w:rsid w:val="002E1F2B"/>
    <w:rsid w:val="002E1F3B"/>
    <w:rsid w:val="002E1F4F"/>
    <w:rsid w:val="002E1F88"/>
    <w:rsid w:val="002E1FBB"/>
    <w:rsid w:val="002E202E"/>
    <w:rsid w:val="002E2037"/>
    <w:rsid w:val="002E20DE"/>
    <w:rsid w:val="002E2121"/>
    <w:rsid w:val="002E2126"/>
    <w:rsid w:val="002E21C7"/>
    <w:rsid w:val="002E21E5"/>
    <w:rsid w:val="002E2207"/>
    <w:rsid w:val="002E2219"/>
    <w:rsid w:val="002E2231"/>
    <w:rsid w:val="002E2237"/>
    <w:rsid w:val="002E2253"/>
    <w:rsid w:val="002E22D6"/>
    <w:rsid w:val="002E2337"/>
    <w:rsid w:val="002E2362"/>
    <w:rsid w:val="002E238D"/>
    <w:rsid w:val="002E238F"/>
    <w:rsid w:val="002E2391"/>
    <w:rsid w:val="002E23CA"/>
    <w:rsid w:val="002E23D4"/>
    <w:rsid w:val="002E2413"/>
    <w:rsid w:val="002E2458"/>
    <w:rsid w:val="002E247C"/>
    <w:rsid w:val="002E24A8"/>
    <w:rsid w:val="002E24C4"/>
    <w:rsid w:val="002E2524"/>
    <w:rsid w:val="002E256C"/>
    <w:rsid w:val="002E25AD"/>
    <w:rsid w:val="002E25C8"/>
    <w:rsid w:val="002E25EA"/>
    <w:rsid w:val="002E2622"/>
    <w:rsid w:val="002E2627"/>
    <w:rsid w:val="002E2687"/>
    <w:rsid w:val="002E269A"/>
    <w:rsid w:val="002E2708"/>
    <w:rsid w:val="002E2714"/>
    <w:rsid w:val="002E2743"/>
    <w:rsid w:val="002E2746"/>
    <w:rsid w:val="002E27C6"/>
    <w:rsid w:val="002E27FE"/>
    <w:rsid w:val="002E284A"/>
    <w:rsid w:val="002E288F"/>
    <w:rsid w:val="002E2897"/>
    <w:rsid w:val="002E28BF"/>
    <w:rsid w:val="002E28C9"/>
    <w:rsid w:val="002E28F0"/>
    <w:rsid w:val="002E2924"/>
    <w:rsid w:val="002E294B"/>
    <w:rsid w:val="002E29A2"/>
    <w:rsid w:val="002E29AF"/>
    <w:rsid w:val="002E29C5"/>
    <w:rsid w:val="002E2A4B"/>
    <w:rsid w:val="002E2A51"/>
    <w:rsid w:val="002E2A5D"/>
    <w:rsid w:val="002E2A79"/>
    <w:rsid w:val="002E2ACA"/>
    <w:rsid w:val="002E2AEE"/>
    <w:rsid w:val="002E2B61"/>
    <w:rsid w:val="002E2B7A"/>
    <w:rsid w:val="002E2B88"/>
    <w:rsid w:val="002E2BD7"/>
    <w:rsid w:val="002E2C91"/>
    <w:rsid w:val="002E2D1D"/>
    <w:rsid w:val="002E2D35"/>
    <w:rsid w:val="002E2D3A"/>
    <w:rsid w:val="002E2D5C"/>
    <w:rsid w:val="002E2D73"/>
    <w:rsid w:val="002E2D81"/>
    <w:rsid w:val="002E2DC4"/>
    <w:rsid w:val="002E2E16"/>
    <w:rsid w:val="002E2E21"/>
    <w:rsid w:val="002E2E3C"/>
    <w:rsid w:val="002E2E6A"/>
    <w:rsid w:val="002E2EA0"/>
    <w:rsid w:val="002E2EC1"/>
    <w:rsid w:val="002E2EDF"/>
    <w:rsid w:val="002E2EF9"/>
    <w:rsid w:val="002E2F14"/>
    <w:rsid w:val="002E2F2D"/>
    <w:rsid w:val="002E2F43"/>
    <w:rsid w:val="002E2F52"/>
    <w:rsid w:val="002E2F7F"/>
    <w:rsid w:val="002E2F90"/>
    <w:rsid w:val="002E2FA2"/>
    <w:rsid w:val="002E2FE4"/>
    <w:rsid w:val="002E3027"/>
    <w:rsid w:val="002E302C"/>
    <w:rsid w:val="002E302D"/>
    <w:rsid w:val="002E3065"/>
    <w:rsid w:val="002E307D"/>
    <w:rsid w:val="002E3084"/>
    <w:rsid w:val="002E30AD"/>
    <w:rsid w:val="002E30AF"/>
    <w:rsid w:val="002E30F4"/>
    <w:rsid w:val="002E3125"/>
    <w:rsid w:val="002E312C"/>
    <w:rsid w:val="002E3143"/>
    <w:rsid w:val="002E314A"/>
    <w:rsid w:val="002E3180"/>
    <w:rsid w:val="002E3188"/>
    <w:rsid w:val="002E31FD"/>
    <w:rsid w:val="002E3210"/>
    <w:rsid w:val="002E3225"/>
    <w:rsid w:val="002E327C"/>
    <w:rsid w:val="002E32AF"/>
    <w:rsid w:val="002E32B1"/>
    <w:rsid w:val="002E32D2"/>
    <w:rsid w:val="002E32E9"/>
    <w:rsid w:val="002E332F"/>
    <w:rsid w:val="002E334A"/>
    <w:rsid w:val="002E335D"/>
    <w:rsid w:val="002E3363"/>
    <w:rsid w:val="002E3369"/>
    <w:rsid w:val="002E338F"/>
    <w:rsid w:val="002E3437"/>
    <w:rsid w:val="002E3484"/>
    <w:rsid w:val="002E3488"/>
    <w:rsid w:val="002E34B3"/>
    <w:rsid w:val="002E350A"/>
    <w:rsid w:val="002E350F"/>
    <w:rsid w:val="002E3536"/>
    <w:rsid w:val="002E3613"/>
    <w:rsid w:val="002E3685"/>
    <w:rsid w:val="002E36BC"/>
    <w:rsid w:val="002E36C5"/>
    <w:rsid w:val="002E36C7"/>
    <w:rsid w:val="002E36FB"/>
    <w:rsid w:val="002E37C0"/>
    <w:rsid w:val="002E37C2"/>
    <w:rsid w:val="002E37E4"/>
    <w:rsid w:val="002E37F8"/>
    <w:rsid w:val="002E3829"/>
    <w:rsid w:val="002E3890"/>
    <w:rsid w:val="002E38D5"/>
    <w:rsid w:val="002E38D9"/>
    <w:rsid w:val="002E38EE"/>
    <w:rsid w:val="002E39EB"/>
    <w:rsid w:val="002E3A13"/>
    <w:rsid w:val="002E3AAC"/>
    <w:rsid w:val="002E3B39"/>
    <w:rsid w:val="002E3B4D"/>
    <w:rsid w:val="002E3B50"/>
    <w:rsid w:val="002E3BA6"/>
    <w:rsid w:val="002E3BC1"/>
    <w:rsid w:val="002E3BD0"/>
    <w:rsid w:val="002E3C0D"/>
    <w:rsid w:val="002E3C88"/>
    <w:rsid w:val="002E3C9A"/>
    <w:rsid w:val="002E3CBC"/>
    <w:rsid w:val="002E3D08"/>
    <w:rsid w:val="002E3DCF"/>
    <w:rsid w:val="002E3DD2"/>
    <w:rsid w:val="002E3DE3"/>
    <w:rsid w:val="002E3DF6"/>
    <w:rsid w:val="002E3E3B"/>
    <w:rsid w:val="002E3E4A"/>
    <w:rsid w:val="002E3E52"/>
    <w:rsid w:val="002E3E89"/>
    <w:rsid w:val="002E3E8F"/>
    <w:rsid w:val="002E3ECD"/>
    <w:rsid w:val="002E3EFE"/>
    <w:rsid w:val="002E3F00"/>
    <w:rsid w:val="002E3F1E"/>
    <w:rsid w:val="002E3F53"/>
    <w:rsid w:val="002E3F78"/>
    <w:rsid w:val="002E3FFF"/>
    <w:rsid w:val="002E402A"/>
    <w:rsid w:val="002E402B"/>
    <w:rsid w:val="002E4041"/>
    <w:rsid w:val="002E405F"/>
    <w:rsid w:val="002E4078"/>
    <w:rsid w:val="002E407E"/>
    <w:rsid w:val="002E409B"/>
    <w:rsid w:val="002E409D"/>
    <w:rsid w:val="002E40C7"/>
    <w:rsid w:val="002E40CC"/>
    <w:rsid w:val="002E4108"/>
    <w:rsid w:val="002E4149"/>
    <w:rsid w:val="002E4151"/>
    <w:rsid w:val="002E419B"/>
    <w:rsid w:val="002E41E1"/>
    <w:rsid w:val="002E41E9"/>
    <w:rsid w:val="002E41F1"/>
    <w:rsid w:val="002E41F8"/>
    <w:rsid w:val="002E41FB"/>
    <w:rsid w:val="002E4205"/>
    <w:rsid w:val="002E4216"/>
    <w:rsid w:val="002E4234"/>
    <w:rsid w:val="002E4242"/>
    <w:rsid w:val="002E424D"/>
    <w:rsid w:val="002E4258"/>
    <w:rsid w:val="002E4271"/>
    <w:rsid w:val="002E435D"/>
    <w:rsid w:val="002E438F"/>
    <w:rsid w:val="002E4457"/>
    <w:rsid w:val="002E4485"/>
    <w:rsid w:val="002E4490"/>
    <w:rsid w:val="002E44A7"/>
    <w:rsid w:val="002E44B3"/>
    <w:rsid w:val="002E44EB"/>
    <w:rsid w:val="002E4500"/>
    <w:rsid w:val="002E4503"/>
    <w:rsid w:val="002E454A"/>
    <w:rsid w:val="002E455B"/>
    <w:rsid w:val="002E4575"/>
    <w:rsid w:val="002E4603"/>
    <w:rsid w:val="002E46C7"/>
    <w:rsid w:val="002E46D5"/>
    <w:rsid w:val="002E46FF"/>
    <w:rsid w:val="002E47CC"/>
    <w:rsid w:val="002E47D1"/>
    <w:rsid w:val="002E486C"/>
    <w:rsid w:val="002E48CD"/>
    <w:rsid w:val="002E48F0"/>
    <w:rsid w:val="002E490F"/>
    <w:rsid w:val="002E493B"/>
    <w:rsid w:val="002E4977"/>
    <w:rsid w:val="002E498A"/>
    <w:rsid w:val="002E498D"/>
    <w:rsid w:val="002E4991"/>
    <w:rsid w:val="002E4A1D"/>
    <w:rsid w:val="002E4A4D"/>
    <w:rsid w:val="002E4A8A"/>
    <w:rsid w:val="002E4A98"/>
    <w:rsid w:val="002E4AB9"/>
    <w:rsid w:val="002E4B05"/>
    <w:rsid w:val="002E4B0B"/>
    <w:rsid w:val="002E4B13"/>
    <w:rsid w:val="002E4B44"/>
    <w:rsid w:val="002E4B57"/>
    <w:rsid w:val="002E4C34"/>
    <w:rsid w:val="002E4C8F"/>
    <w:rsid w:val="002E4CA7"/>
    <w:rsid w:val="002E4CBF"/>
    <w:rsid w:val="002E4CF1"/>
    <w:rsid w:val="002E4D13"/>
    <w:rsid w:val="002E4D6B"/>
    <w:rsid w:val="002E4D85"/>
    <w:rsid w:val="002E4D91"/>
    <w:rsid w:val="002E4DCA"/>
    <w:rsid w:val="002E4DF0"/>
    <w:rsid w:val="002E4E82"/>
    <w:rsid w:val="002E4EC2"/>
    <w:rsid w:val="002E4ECC"/>
    <w:rsid w:val="002E4ED5"/>
    <w:rsid w:val="002E4EDA"/>
    <w:rsid w:val="002E4F07"/>
    <w:rsid w:val="002E4F61"/>
    <w:rsid w:val="002E4F8C"/>
    <w:rsid w:val="002E4FBC"/>
    <w:rsid w:val="002E4FCB"/>
    <w:rsid w:val="002E501C"/>
    <w:rsid w:val="002E503D"/>
    <w:rsid w:val="002E506E"/>
    <w:rsid w:val="002E5071"/>
    <w:rsid w:val="002E507E"/>
    <w:rsid w:val="002E5087"/>
    <w:rsid w:val="002E509F"/>
    <w:rsid w:val="002E5115"/>
    <w:rsid w:val="002E517D"/>
    <w:rsid w:val="002E5196"/>
    <w:rsid w:val="002E51CB"/>
    <w:rsid w:val="002E51DE"/>
    <w:rsid w:val="002E524B"/>
    <w:rsid w:val="002E5260"/>
    <w:rsid w:val="002E52B0"/>
    <w:rsid w:val="002E52D7"/>
    <w:rsid w:val="002E52FB"/>
    <w:rsid w:val="002E5303"/>
    <w:rsid w:val="002E5304"/>
    <w:rsid w:val="002E53D3"/>
    <w:rsid w:val="002E5401"/>
    <w:rsid w:val="002E541F"/>
    <w:rsid w:val="002E5456"/>
    <w:rsid w:val="002E54AD"/>
    <w:rsid w:val="002E54CC"/>
    <w:rsid w:val="002E54EC"/>
    <w:rsid w:val="002E5548"/>
    <w:rsid w:val="002E557A"/>
    <w:rsid w:val="002E55CE"/>
    <w:rsid w:val="002E561B"/>
    <w:rsid w:val="002E561C"/>
    <w:rsid w:val="002E5654"/>
    <w:rsid w:val="002E5677"/>
    <w:rsid w:val="002E567C"/>
    <w:rsid w:val="002E56ED"/>
    <w:rsid w:val="002E571C"/>
    <w:rsid w:val="002E5732"/>
    <w:rsid w:val="002E5766"/>
    <w:rsid w:val="002E57AF"/>
    <w:rsid w:val="002E57B9"/>
    <w:rsid w:val="002E57C4"/>
    <w:rsid w:val="002E57FD"/>
    <w:rsid w:val="002E5825"/>
    <w:rsid w:val="002E5827"/>
    <w:rsid w:val="002E589F"/>
    <w:rsid w:val="002E58D2"/>
    <w:rsid w:val="002E58D4"/>
    <w:rsid w:val="002E58E1"/>
    <w:rsid w:val="002E5959"/>
    <w:rsid w:val="002E595B"/>
    <w:rsid w:val="002E5960"/>
    <w:rsid w:val="002E5980"/>
    <w:rsid w:val="002E5986"/>
    <w:rsid w:val="002E59B4"/>
    <w:rsid w:val="002E59C6"/>
    <w:rsid w:val="002E59D0"/>
    <w:rsid w:val="002E59E7"/>
    <w:rsid w:val="002E5A1C"/>
    <w:rsid w:val="002E5A85"/>
    <w:rsid w:val="002E5A8A"/>
    <w:rsid w:val="002E5AB5"/>
    <w:rsid w:val="002E5B31"/>
    <w:rsid w:val="002E5B36"/>
    <w:rsid w:val="002E5B37"/>
    <w:rsid w:val="002E5B80"/>
    <w:rsid w:val="002E5BB3"/>
    <w:rsid w:val="002E5BB8"/>
    <w:rsid w:val="002E5BC8"/>
    <w:rsid w:val="002E5C08"/>
    <w:rsid w:val="002E5C85"/>
    <w:rsid w:val="002E5C8C"/>
    <w:rsid w:val="002E5DA3"/>
    <w:rsid w:val="002E5DA6"/>
    <w:rsid w:val="002E5DD1"/>
    <w:rsid w:val="002E5E2A"/>
    <w:rsid w:val="002E5E3F"/>
    <w:rsid w:val="002E5E48"/>
    <w:rsid w:val="002E5EDA"/>
    <w:rsid w:val="002E5F29"/>
    <w:rsid w:val="002E5F3A"/>
    <w:rsid w:val="002E5F3B"/>
    <w:rsid w:val="002E5F52"/>
    <w:rsid w:val="002E5FAE"/>
    <w:rsid w:val="002E5FC3"/>
    <w:rsid w:val="002E5FD4"/>
    <w:rsid w:val="002E5FE9"/>
    <w:rsid w:val="002E6014"/>
    <w:rsid w:val="002E6017"/>
    <w:rsid w:val="002E60A9"/>
    <w:rsid w:val="002E60AC"/>
    <w:rsid w:val="002E60D9"/>
    <w:rsid w:val="002E60EB"/>
    <w:rsid w:val="002E6105"/>
    <w:rsid w:val="002E6134"/>
    <w:rsid w:val="002E6140"/>
    <w:rsid w:val="002E616C"/>
    <w:rsid w:val="002E618E"/>
    <w:rsid w:val="002E61AA"/>
    <w:rsid w:val="002E621B"/>
    <w:rsid w:val="002E62AC"/>
    <w:rsid w:val="002E62B0"/>
    <w:rsid w:val="002E62D6"/>
    <w:rsid w:val="002E62EE"/>
    <w:rsid w:val="002E6328"/>
    <w:rsid w:val="002E633A"/>
    <w:rsid w:val="002E63E1"/>
    <w:rsid w:val="002E63F8"/>
    <w:rsid w:val="002E641E"/>
    <w:rsid w:val="002E6473"/>
    <w:rsid w:val="002E64D1"/>
    <w:rsid w:val="002E64F5"/>
    <w:rsid w:val="002E652E"/>
    <w:rsid w:val="002E65AC"/>
    <w:rsid w:val="002E65C6"/>
    <w:rsid w:val="002E665A"/>
    <w:rsid w:val="002E6687"/>
    <w:rsid w:val="002E6695"/>
    <w:rsid w:val="002E66BA"/>
    <w:rsid w:val="002E6743"/>
    <w:rsid w:val="002E675E"/>
    <w:rsid w:val="002E6773"/>
    <w:rsid w:val="002E67F5"/>
    <w:rsid w:val="002E68C5"/>
    <w:rsid w:val="002E68EC"/>
    <w:rsid w:val="002E6947"/>
    <w:rsid w:val="002E6948"/>
    <w:rsid w:val="002E6968"/>
    <w:rsid w:val="002E696C"/>
    <w:rsid w:val="002E6979"/>
    <w:rsid w:val="002E69BD"/>
    <w:rsid w:val="002E6A45"/>
    <w:rsid w:val="002E6A5D"/>
    <w:rsid w:val="002E6A83"/>
    <w:rsid w:val="002E6A9D"/>
    <w:rsid w:val="002E6ABE"/>
    <w:rsid w:val="002E6AD6"/>
    <w:rsid w:val="002E6AFD"/>
    <w:rsid w:val="002E6B5B"/>
    <w:rsid w:val="002E6B68"/>
    <w:rsid w:val="002E6BDE"/>
    <w:rsid w:val="002E6C7D"/>
    <w:rsid w:val="002E6DF5"/>
    <w:rsid w:val="002E6E13"/>
    <w:rsid w:val="002E6E1B"/>
    <w:rsid w:val="002E6E30"/>
    <w:rsid w:val="002E6E3E"/>
    <w:rsid w:val="002E6E84"/>
    <w:rsid w:val="002E6E89"/>
    <w:rsid w:val="002E6E8F"/>
    <w:rsid w:val="002E6E9F"/>
    <w:rsid w:val="002E6EB2"/>
    <w:rsid w:val="002E6EEE"/>
    <w:rsid w:val="002E6F0C"/>
    <w:rsid w:val="002E6F31"/>
    <w:rsid w:val="002E6F52"/>
    <w:rsid w:val="002E6F7A"/>
    <w:rsid w:val="002E6F83"/>
    <w:rsid w:val="002E6F8F"/>
    <w:rsid w:val="002E6F9B"/>
    <w:rsid w:val="002E6FBF"/>
    <w:rsid w:val="002E6FC1"/>
    <w:rsid w:val="002E6FD9"/>
    <w:rsid w:val="002E6FFD"/>
    <w:rsid w:val="002E7022"/>
    <w:rsid w:val="002E7057"/>
    <w:rsid w:val="002E705F"/>
    <w:rsid w:val="002E7069"/>
    <w:rsid w:val="002E7152"/>
    <w:rsid w:val="002E71BB"/>
    <w:rsid w:val="002E71E0"/>
    <w:rsid w:val="002E71E7"/>
    <w:rsid w:val="002E7264"/>
    <w:rsid w:val="002E726A"/>
    <w:rsid w:val="002E72AC"/>
    <w:rsid w:val="002E72B7"/>
    <w:rsid w:val="002E72D9"/>
    <w:rsid w:val="002E733F"/>
    <w:rsid w:val="002E737C"/>
    <w:rsid w:val="002E7394"/>
    <w:rsid w:val="002E739E"/>
    <w:rsid w:val="002E73B2"/>
    <w:rsid w:val="002E73C4"/>
    <w:rsid w:val="002E73DD"/>
    <w:rsid w:val="002E7444"/>
    <w:rsid w:val="002E7472"/>
    <w:rsid w:val="002E7482"/>
    <w:rsid w:val="002E7511"/>
    <w:rsid w:val="002E7536"/>
    <w:rsid w:val="002E7540"/>
    <w:rsid w:val="002E75FC"/>
    <w:rsid w:val="002E7601"/>
    <w:rsid w:val="002E767F"/>
    <w:rsid w:val="002E7689"/>
    <w:rsid w:val="002E769A"/>
    <w:rsid w:val="002E76BB"/>
    <w:rsid w:val="002E770D"/>
    <w:rsid w:val="002E7710"/>
    <w:rsid w:val="002E7712"/>
    <w:rsid w:val="002E773C"/>
    <w:rsid w:val="002E7744"/>
    <w:rsid w:val="002E779A"/>
    <w:rsid w:val="002E77E3"/>
    <w:rsid w:val="002E7816"/>
    <w:rsid w:val="002E7819"/>
    <w:rsid w:val="002E785E"/>
    <w:rsid w:val="002E78B5"/>
    <w:rsid w:val="002E78E8"/>
    <w:rsid w:val="002E78EB"/>
    <w:rsid w:val="002E790D"/>
    <w:rsid w:val="002E792A"/>
    <w:rsid w:val="002E7934"/>
    <w:rsid w:val="002E7957"/>
    <w:rsid w:val="002E798C"/>
    <w:rsid w:val="002E7A3A"/>
    <w:rsid w:val="002E7A5F"/>
    <w:rsid w:val="002E7AEE"/>
    <w:rsid w:val="002E7B1D"/>
    <w:rsid w:val="002E7B26"/>
    <w:rsid w:val="002E7B70"/>
    <w:rsid w:val="002E7B83"/>
    <w:rsid w:val="002E7B8F"/>
    <w:rsid w:val="002E7BC1"/>
    <w:rsid w:val="002E7BCB"/>
    <w:rsid w:val="002E7BD1"/>
    <w:rsid w:val="002E7C00"/>
    <w:rsid w:val="002E7C02"/>
    <w:rsid w:val="002E7C34"/>
    <w:rsid w:val="002E7C44"/>
    <w:rsid w:val="002E7C69"/>
    <w:rsid w:val="002E7D1A"/>
    <w:rsid w:val="002E7D2F"/>
    <w:rsid w:val="002E7D48"/>
    <w:rsid w:val="002E7D60"/>
    <w:rsid w:val="002E7D72"/>
    <w:rsid w:val="002E7D91"/>
    <w:rsid w:val="002E7DA4"/>
    <w:rsid w:val="002E7DBD"/>
    <w:rsid w:val="002E7E40"/>
    <w:rsid w:val="002E7E78"/>
    <w:rsid w:val="002E7EE1"/>
    <w:rsid w:val="002E7EE5"/>
    <w:rsid w:val="002E7F35"/>
    <w:rsid w:val="002E7F61"/>
    <w:rsid w:val="002E7F85"/>
    <w:rsid w:val="002E7FD7"/>
    <w:rsid w:val="002F0016"/>
    <w:rsid w:val="002F0022"/>
    <w:rsid w:val="002F0026"/>
    <w:rsid w:val="002F0036"/>
    <w:rsid w:val="002F0042"/>
    <w:rsid w:val="002F00AE"/>
    <w:rsid w:val="002F00BA"/>
    <w:rsid w:val="002F00C2"/>
    <w:rsid w:val="002F00F2"/>
    <w:rsid w:val="002F011C"/>
    <w:rsid w:val="002F012F"/>
    <w:rsid w:val="002F0151"/>
    <w:rsid w:val="002F016C"/>
    <w:rsid w:val="002F01CE"/>
    <w:rsid w:val="002F01FD"/>
    <w:rsid w:val="002F026A"/>
    <w:rsid w:val="002F0290"/>
    <w:rsid w:val="002F0291"/>
    <w:rsid w:val="002F02BB"/>
    <w:rsid w:val="002F02BF"/>
    <w:rsid w:val="002F0317"/>
    <w:rsid w:val="002F0326"/>
    <w:rsid w:val="002F036B"/>
    <w:rsid w:val="002F03BD"/>
    <w:rsid w:val="002F03C8"/>
    <w:rsid w:val="002F03CF"/>
    <w:rsid w:val="002F042C"/>
    <w:rsid w:val="002F043C"/>
    <w:rsid w:val="002F0459"/>
    <w:rsid w:val="002F045B"/>
    <w:rsid w:val="002F04B0"/>
    <w:rsid w:val="002F04C2"/>
    <w:rsid w:val="002F04E1"/>
    <w:rsid w:val="002F051D"/>
    <w:rsid w:val="002F0556"/>
    <w:rsid w:val="002F058D"/>
    <w:rsid w:val="002F059C"/>
    <w:rsid w:val="002F05A7"/>
    <w:rsid w:val="002F05D9"/>
    <w:rsid w:val="002F05EB"/>
    <w:rsid w:val="002F0605"/>
    <w:rsid w:val="002F0606"/>
    <w:rsid w:val="002F0620"/>
    <w:rsid w:val="002F062C"/>
    <w:rsid w:val="002F0671"/>
    <w:rsid w:val="002F068E"/>
    <w:rsid w:val="002F06D4"/>
    <w:rsid w:val="002F06D5"/>
    <w:rsid w:val="002F0706"/>
    <w:rsid w:val="002F0767"/>
    <w:rsid w:val="002F0773"/>
    <w:rsid w:val="002F07AF"/>
    <w:rsid w:val="002F07FC"/>
    <w:rsid w:val="002F0934"/>
    <w:rsid w:val="002F09A9"/>
    <w:rsid w:val="002F0A3C"/>
    <w:rsid w:val="002F0A41"/>
    <w:rsid w:val="002F0A65"/>
    <w:rsid w:val="002F0A98"/>
    <w:rsid w:val="002F0ABE"/>
    <w:rsid w:val="002F0AFE"/>
    <w:rsid w:val="002F0B75"/>
    <w:rsid w:val="002F0BD9"/>
    <w:rsid w:val="002F0C31"/>
    <w:rsid w:val="002F0C4D"/>
    <w:rsid w:val="002F0C54"/>
    <w:rsid w:val="002F0D38"/>
    <w:rsid w:val="002F0D4B"/>
    <w:rsid w:val="002F0DA5"/>
    <w:rsid w:val="002F0DAF"/>
    <w:rsid w:val="002F0E07"/>
    <w:rsid w:val="002F0E22"/>
    <w:rsid w:val="002F0EE9"/>
    <w:rsid w:val="002F0F46"/>
    <w:rsid w:val="002F0FA1"/>
    <w:rsid w:val="002F1042"/>
    <w:rsid w:val="002F10A2"/>
    <w:rsid w:val="002F10A7"/>
    <w:rsid w:val="002F10D4"/>
    <w:rsid w:val="002F10E1"/>
    <w:rsid w:val="002F10E4"/>
    <w:rsid w:val="002F115B"/>
    <w:rsid w:val="002F11B1"/>
    <w:rsid w:val="002F120C"/>
    <w:rsid w:val="002F124D"/>
    <w:rsid w:val="002F126C"/>
    <w:rsid w:val="002F127B"/>
    <w:rsid w:val="002F13B9"/>
    <w:rsid w:val="002F143B"/>
    <w:rsid w:val="002F1460"/>
    <w:rsid w:val="002F147F"/>
    <w:rsid w:val="002F149B"/>
    <w:rsid w:val="002F149D"/>
    <w:rsid w:val="002F157F"/>
    <w:rsid w:val="002F1612"/>
    <w:rsid w:val="002F1626"/>
    <w:rsid w:val="002F164C"/>
    <w:rsid w:val="002F16C4"/>
    <w:rsid w:val="002F1716"/>
    <w:rsid w:val="002F171F"/>
    <w:rsid w:val="002F172F"/>
    <w:rsid w:val="002F1795"/>
    <w:rsid w:val="002F17E9"/>
    <w:rsid w:val="002F17FE"/>
    <w:rsid w:val="002F1810"/>
    <w:rsid w:val="002F1870"/>
    <w:rsid w:val="002F1887"/>
    <w:rsid w:val="002F1888"/>
    <w:rsid w:val="002F18A1"/>
    <w:rsid w:val="002F18D9"/>
    <w:rsid w:val="002F190B"/>
    <w:rsid w:val="002F191A"/>
    <w:rsid w:val="002F192B"/>
    <w:rsid w:val="002F1985"/>
    <w:rsid w:val="002F19D4"/>
    <w:rsid w:val="002F19D5"/>
    <w:rsid w:val="002F1AF6"/>
    <w:rsid w:val="002F1B00"/>
    <w:rsid w:val="002F1B68"/>
    <w:rsid w:val="002F1C27"/>
    <w:rsid w:val="002F1C39"/>
    <w:rsid w:val="002F1C96"/>
    <w:rsid w:val="002F1CCE"/>
    <w:rsid w:val="002F1D24"/>
    <w:rsid w:val="002F1D59"/>
    <w:rsid w:val="002F1D7A"/>
    <w:rsid w:val="002F1D83"/>
    <w:rsid w:val="002F1D95"/>
    <w:rsid w:val="002F1DC2"/>
    <w:rsid w:val="002F1DF8"/>
    <w:rsid w:val="002F1E24"/>
    <w:rsid w:val="002F1E7B"/>
    <w:rsid w:val="002F1E7D"/>
    <w:rsid w:val="002F1EA8"/>
    <w:rsid w:val="002F1ECD"/>
    <w:rsid w:val="002F1EE8"/>
    <w:rsid w:val="002F1EFA"/>
    <w:rsid w:val="002F1F05"/>
    <w:rsid w:val="002F1FE7"/>
    <w:rsid w:val="002F207E"/>
    <w:rsid w:val="002F2088"/>
    <w:rsid w:val="002F20C4"/>
    <w:rsid w:val="002F2100"/>
    <w:rsid w:val="002F2126"/>
    <w:rsid w:val="002F215D"/>
    <w:rsid w:val="002F21EF"/>
    <w:rsid w:val="002F2205"/>
    <w:rsid w:val="002F2223"/>
    <w:rsid w:val="002F222D"/>
    <w:rsid w:val="002F22CB"/>
    <w:rsid w:val="002F22CF"/>
    <w:rsid w:val="002F233F"/>
    <w:rsid w:val="002F2368"/>
    <w:rsid w:val="002F23C7"/>
    <w:rsid w:val="002F23DA"/>
    <w:rsid w:val="002F23E1"/>
    <w:rsid w:val="002F241C"/>
    <w:rsid w:val="002F2441"/>
    <w:rsid w:val="002F247D"/>
    <w:rsid w:val="002F24BF"/>
    <w:rsid w:val="002F250C"/>
    <w:rsid w:val="002F250F"/>
    <w:rsid w:val="002F251F"/>
    <w:rsid w:val="002F2523"/>
    <w:rsid w:val="002F252F"/>
    <w:rsid w:val="002F2572"/>
    <w:rsid w:val="002F25D0"/>
    <w:rsid w:val="002F2637"/>
    <w:rsid w:val="002F268E"/>
    <w:rsid w:val="002F2700"/>
    <w:rsid w:val="002F2727"/>
    <w:rsid w:val="002F2746"/>
    <w:rsid w:val="002F2795"/>
    <w:rsid w:val="002F27FD"/>
    <w:rsid w:val="002F2819"/>
    <w:rsid w:val="002F2849"/>
    <w:rsid w:val="002F28B5"/>
    <w:rsid w:val="002F28D8"/>
    <w:rsid w:val="002F29B0"/>
    <w:rsid w:val="002F29CC"/>
    <w:rsid w:val="002F29D9"/>
    <w:rsid w:val="002F29DE"/>
    <w:rsid w:val="002F2A09"/>
    <w:rsid w:val="002F2ADF"/>
    <w:rsid w:val="002F2B08"/>
    <w:rsid w:val="002F2B46"/>
    <w:rsid w:val="002F2B4C"/>
    <w:rsid w:val="002F2B92"/>
    <w:rsid w:val="002F2C04"/>
    <w:rsid w:val="002F2C0A"/>
    <w:rsid w:val="002F2C3B"/>
    <w:rsid w:val="002F2C83"/>
    <w:rsid w:val="002F2CC4"/>
    <w:rsid w:val="002F2CCC"/>
    <w:rsid w:val="002F2CD7"/>
    <w:rsid w:val="002F2CE4"/>
    <w:rsid w:val="002F2D07"/>
    <w:rsid w:val="002F2D0B"/>
    <w:rsid w:val="002F2D38"/>
    <w:rsid w:val="002F2D4B"/>
    <w:rsid w:val="002F2D52"/>
    <w:rsid w:val="002F2D8F"/>
    <w:rsid w:val="002F2DEF"/>
    <w:rsid w:val="002F2DF4"/>
    <w:rsid w:val="002F2E24"/>
    <w:rsid w:val="002F2E26"/>
    <w:rsid w:val="002F2E32"/>
    <w:rsid w:val="002F2E48"/>
    <w:rsid w:val="002F2E5B"/>
    <w:rsid w:val="002F2EEF"/>
    <w:rsid w:val="002F2EF1"/>
    <w:rsid w:val="002F2EF6"/>
    <w:rsid w:val="002F2F16"/>
    <w:rsid w:val="002F2F54"/>
    <w:rsid w:val="002F2F65"/>
    <w:rsid w:val="002F2F7D"/>
    <w:rsid w:val="002F2F83"/>
    <w:rsid w:val="002F2F9C"/>
    <w:rsid w:val="002F2FB9"/>
    <w:rsid w:val="002F300F"/>
    <w:rsid w:val="002F3011"/>
    <w:rsid w:val="002F302B"/>
    <w:rsid w:val="002F3030"/>
    <w:rsid w:val="002F306B"/>
    <w:rsid w:val="002F3092"/>
    <w:rsid w:val="002F3160"/>
    <w:rsid w:val="002F3175"/>
    <w:rsid w:val="002F31CD"/>
    <w:rsid w:val="002F31FB"/>
    <w:rsid w:val="002F3239"/>
    <w:rsid w:val="002F324A"/>
    <w:rsid w:val="002F3255"/>
    <w:rsid w:val="002F32C6"/>
    <w:rsid w:val="002F32EE"/>
    <w:rsid w:val="002F331F"/>
    <w:rsid w:val="002F3337"/>
    <w:rsid w:val="002F3341"/>
    <w:rsid w:val="002F3361"/>
    <w:rsid w:val="002F33D5"/>
    <w:rsid w:val="002F33F0"/>
    <w:rsid w:val="002F342E"/>
    <w:rsid w:val="002F3430"/>
    <w:rsid w:val="002F3437"/>
    <w:rsid w:val="002F3439"/>
    <w:rsid w:val="002F343C"/>
    <w:rsid w:val="002F3443"/>
    <w:rsid w:val="002F34AB"/>
    <w:rsid w:val="002F34CA"/>
    <w:rsid w:val="002F34F3"/>
    <w:rsid w:val="002F3593"/>
    <w:rsid w:val="002F35B8"/>
    <w:rsid w:val="002F35EE"/>
    <w:rsid w:val="002F35FD"/>
    <w:rsid w:val="002F370A"/>
    <w:rsid w:val="002F3723"/>
    <w:rsid w:val="002F379D"/>
    <w:rsid w:val="002F37EC"/>
    <w:rsid w:val="002F381D"/>
    <w:rsid w:val="002F3840"/>
    <w:rsid w:val="002F3843"/>
    <w:rsid w:val="002F3850"/>
    <w:rsid w:val="002F387C"/>
    <w:rsid w:val="002F3899"/>
    <w:rsid w:val="002F389F"/>
    <w:rsid w:val="002F38B9"/>
    <w:rsid w:val="002F38C1"/>
    <w:rsid w:val="002F38F1"/>
    <w:rsid w:val="002F398E"/>
    <w:rsid w:val="002F39B5"/>
    <w:rsid w:val="002F39DA"/>
    <w:rsid w:val="002F39FB"/>
    <w:rsid w:val="002F39FC"/>
    <w:rsid w:val="002F3A4A"/>
    <w:rsid w:val="002F3A52"/>
    <w:rsid w:val="002F3A7C"/>
    <w:rsid w:val="002F3A89"/>
    <w:rsid w:val="002F3AA0"/>
    <w:rsid w:val="002F3B09"/>
    <w:rsid w:val="002F3B10"/>
    <w:rsid w:val="002F3B24"/>
    <w:rsid w:val="002F3BB8"/>
    <w:rsid w:val="002F3C42"/>
    <w:rsid w:val="002F3C72"/>
    <w:rsid w:val="002F3C7B"/>
    <w:rsid w:val="002F3C81"/>
    <w:rsid w:val="002F3C98"/>
    <w:rsid w:val="002F3CC3"/>
    <w:rsid w:val="002F3CCF"/>
    <w:rsid w:val="002F3D08"/>
    <w:rsid w:val="002F3D5A"/>
    <w:rsid w:val="002F3D77"/>
    <w:rsid w:val="002F3DA1"/>
    <w:rsid w:val="002F3DCE"/>
    <w:rsid w:val="002F3DE3"/>
    <w:rsid w:val="002F3E0F"/>
    <w:rsid w:val="002F3E55"/>
    <w:rsid w:val="002F3E5B"/>
    <w:rsid w:val="002F3E70"/>
    <w:rsid w:val="002F3E79"/>
    <w:rsid w:val="002F3EAA"/>
    <w:rsid w:val="002F3EE8"/>
    <w:rsid w:val="002F3F25"/>
    <w:rsid w:val="002F3F2B"/>
    <w:rsid w:val="002F3F43"/>
    <w:rsid w:val="002F3F81"/>
    <w:rsid w:val="002F3F83"/>
    <w:rsid w:val="002F3FF8"/>
    <w:rsid w:val="002F4006"/>
    <w:rsid w:val="002F4027"/>
    <w:rsid w:val="002F40E9"/>
    <w:rsid w:val="002F40F1"/>
    <w:rsid w:val="002F40FC"/>
    <w:rsid w:val="002F411D"/>
    <w:rsid w:val="002F412D"/>
    <w:rsid w:val="002F413B"/>
    <w:rsid w:val="002F4157"/>
    <w:rsid w:val="002F4182"/>
    <w:rsid w:val="002F41E4"/>
    <w:rsid w:val="002F41FD"/>
    <w:rsid w:val="002F42B0"/>
    <w:rsid w:val="002F42FE"/>
    <w:rsid w:val="002F4300"/>
    <w:rsid w:val="002F4303"/>
    <w:rsid w:val="002F4313"/>
    <w:rsid w:val="002F4365"/>
    <w:rsid w:val="002F43C3"/>
    <w:rsid w:val="002F43D7"/>
    <w:rsid w:val="002F4471"/>
    <w:rsid w:val="002F4557"/>
    <w:rsid w:val="002F461F"/>
    <w:rsid w:val="002F462D"/>
    <w:rsid w:val="002F466F"/>
    <w:rsid w:val="002F4791"/>
    <w:rsid w:val="002F47E4"/>
    <w:rsid w:val="002F4828"/>
    <w:rsid w:val="002F484B"/>
    <w:rsid w:val="002F487F"/>
    <w:rsid w:val="002F4896"/>
    <w:rsid w:val="002F48AB"/>
    <w:rsid w:val="002F48D5"/>
    <w:rsid w:val="002F4911"/>
    <w:rsid w:val="002F495C"/>
    <w:rsid w:val="002F49BC"/>
    <w:rsid w:val="002F49D7"/>
    <w:rsid w:val="002F49F5"/>
    <w:rsid w:val="002F4A0E"/>
    <w:rsid w:val="002F4A15"/>
    <w:rsid w:val="002F4A37"/>
    <w:rsid w:val="002F4A39"/>
    <w:rsid w:val="002F4A82"/>
    <w:rsid w:val="002F4B51"/>
    <w:rsid w:val="002F4B66"/>
    <w:rsid w:val="002F4C5E"/>
    <w:rsid w:val="002F4CE3"/>
    <w:rsid w:val="002F4CE7"/>
    <w:rsid w:val="002F4D35"/>
    <w:rsid w:val="002F4DCD"/>
    <w:rsid w:val="002F4DFF"/>
    <w:rsid w:val="002F4E52"/>
    <w:rsid w:val="002F4E54"/>
    <w:rsid w:val="002F4EE7"/>
    <w:rsid w:val="002F4F18"/>
    <w:rsid w:val="002F4F2E"/>
    <w:rsid w:val="002F4F3F"/>
    <w:rsid w:val="002F4F6A"/>
    <w:rsid w:val="002F4F7A"/>
    <w:rsid w:val="002F4F84"/>
    <w:rsid w:val="002F4F86"/>
    <w:rsid w:val="002F4F8F"/>
    <w:rsid w:val="002F4F98"/>
    <w:rsid w:val="002F4F99"/>
    <w:rsid w:val="002F4FAA"/>
    <w:rsid w:val="002F4FB7"/>
    <w:rsid w:val="002F4FD2"/>
    <w:rsid w:val="002F5011"/>
    <w:rsid w:val="002F5070"/>
    <w:rsid w:val="002F5094"/>
    <w:rsid w:val="002F50AB"/>
    <w:rsid w:val="002F50D8"/>
    <w:rsid w:val="002F5124"/>
    <w:rsid w:val="002F5148"/>
    <w:rsid w:val="002F5173"/>
    <w:rsid w:val="002F5191"/>
    <w:rsid w:val="002F519C"/>
    <w:rsid w:val="002F51EF"/>
    <w:rsid w:val="002F527A"/>
    <w:rsid w:val="002F5288"/>
    <w:rsid w:val="002F52D0"/>
    <w:rsid w:val="002F52DC"/>
    <w:rsid w:val="002F52DD"/>
    <w:rsid w:val="002F52E8"/>
    <w:rsid w:val="002F5321"/>
    <w:rsid w:val="002F5359"/>
    <w:rsid w:val="002F536F"/>
    <w:rsid w:val="002F543A"/>
    <w:rsid w:val="002F54C5"/>
    <w:rsid w:val="002F54F4"/>
    <w:rsid w:val="002F5520"/>
    <w:rsid w:val="002F5598"/>
    <w:rsid w:val="002F55C8"/>
    <w:rsid w:val="002F55EF"/>
    <w:rsid w:val="002F5687"/>
    <w:rsid w:val="002F56B2"/>
    <w:rsid w:val="002F56BA"/>
    <w:rsid w:val="002F56D5"/>
    <w:rsid w:val="002F56D9"/>
    <w:rsid w:val="002F5730"/>
    <w:rsid w:val="002F579F"/>
    <w:rsid w:val="002F57A4"/>
    <w:rsid w:val="002F57C0"/>
    <w:rsid w:val="002F57C8"/>
    <w:rsid w:val="002F57C9"/>
    <w:rsid w:val="002F57CB"/>
    <w:rsid w:val="002F5807"/>
    <w:rsid w:val="002F5882"/>
    <w:rsid w:val="002F58EE"/>
    <w:rsid w:val="002F58F0"/>
    <w:rsid w:val="002F58FD"/>
    <w:rsid w:val="002F5962"/>
    <w:rsid w:val="002F5965"/>
    <w:rsid w:val="002F599B"/>
    <w:rsid w:val="002F59A7"/>
    <w:rsid w:val="002F59A8"/>
    <w:rsid w:val="002F59CD"/>
    <w:rsid w:val="002F59D1"/>
    <w:rsid w:val="002F59F8"/>
    <w:rsid w:val="002F5A0F"/>
    <w:rsid w:val="002F5A1A"/>
    <w:rsid w:val="002F5A35"/>
    <w:rsid w:val="002F5A6C"/>
    <w:rsid w:val="002F5A7D"/>
    <w:rsid w:val="002F5AA5"/>
    <w:rsid w:val="002F5B65"/>
    <w:rsid w:val="002F5BA1"/>
    <w:rsid w:val="002F5BF2"/>
    <w:rsid w:val="002F5BF5"/>
    <w:rsid w:val="002F5C02"/>
    <w:rsid w:val="002F5C25"/>
    <w:rsid w:val="002F5C52"/>
    <w:rsid w:val="002F5C59"/>
    <w:rsid w:val="002F5C63"/>
    <w:rsid w:val="002F5CD4"/>
    <w:rsid w:val="002F5CFB"/>
    <w:rsid w:val="002F5D27"/>
    <w:rsid w:val="002F5D65"/>
    <w:rsid w:val="002F5D66"/>
    <w:rsid w:val="002F5D6B"/>
    <w:rsid w:val="002F5D8D"/>
    <w:rsid w:val="002F5DC3"/>
    <w:rsid w:val="002F5DF1"/>
    <w:rsid w:val="002F5E09"/>
    <w:rsid w:val="002F5E2B"/>
    <w:rsid w:val="002F5ED3"/>
    <w:rsid w:val="002F5F0B"/>
    <w:rsid w:val="002F5F3C"/>
    <w:rsid w:val="002F5F3F"/>
    <w:rsid w:val="002F5F59"/>
    <w:rsid w:val="002F5F64"/>
    <w:rsid w:val="002F5F77"/>
    <w:rsid w:val="002F5F93"/>
    <w:rsid w:val="002F5FBB"/>
    <w:rsid w:val="002F5FE0"/>
    <w:rsid w:val="002F5FE6"/>
    <w:rsid w:val="002F6063"/>
    <w:rsid w:val="002F6068"/>
    <w:rsid w:val="002F606F"/>
    <w:rsid w:val="002F60DC"/>
    <w:rsid w:val="002F60EC"/>
    <w:rsid w:val="002F6130"/>
    <w:rsid w:val="002F614D"/>
    <w:rsid w:val="002F614E"/>
    <w:rsid w:val="002F616E"/>
    <w:rsid w:val="002F618F"/>
    <w:rsid w:val="002F6218"/>
    <w:rsid w:val="002F6228"/>
    <w:rsid w:val="002F6317"/>
    <w:rsid w:val="002F6342"/>
    <w:rsid w:val="002F6351"/>
    <w:rsid w:val="002F63F7"/>
    <w:rsid w:val="002F63F8"/>
    <w:rsid w:val="002F643B"/>
    <w:rsid w:val="002F6469"/>
    <w:rsid w:val="002F6471"/>
    <w:rsid w:val="002F64FB"/>
    <w:rsid w:val="002F6501"/>
    <w:rsid w:val="002F658E"/>
    <w:rsid w:val="002F6593"/>
    <w:rsid w:val="002F6596"/>
    <w:rsid w:val="002F65E5"/>
    <w:rsid w:val="002F65EC"/>
    <w:rsid w:val="002F65F0"/>
    <w:rsid w:val="002F6617"/>
    <w:rsid w:val="002F662D"/>
    <w:rsid w:val="002F6667"/>
    <w:rsid w:val="002F6672"/>
    <w:rsid w:val="002F66AC"/>
    <w:rsid w:val="002F66B9"/>
    <w:rsid w:val="002F66BC"/>
    <w:rsid w:val="002F66CF"/>
    <w:rsid w:val="002F6740"/>
    <w:rsid w:val="002F676B"/>
    <w:rsid w:val="002F6794"/>
    <w:rsid w:val="002F67FE"/>
    <w:rsid w:val="002F685C"/>
    <w:rsid w:val="002F687C"/>
    <w:rsid w:val="002F6888"/>
    <w:rsid w:val="002F688D"/>
    <w:rsid w:val="002F68C2"/>
    <w:rsid w:val="002F6A5F"/>
    <w:rsid w:val="002F6ADC"/>
    <w:rsid w:val="002F6AFB"/>
    <w:rsid w:val="002F6B23"/>
    <w:rsid w:val="002F6B6A"/>
    <w:rsid w:val="002F6B8F"/>
    <w:rsid w:val="002F6BB7"/>
    <w:rsid w:val="002F6BC6"/>
    <w:rsid w:val="002F6C39"/>
    <w:rsid w:val="002F6C42"/>
    <w:rsid w:val="002F6C84"/>
    <w:rsid w:val="002F6CFE"/>
    <w:rsid w:val="002F6D46"/>
    <w:rsid w:val="002F6D57"/>
    <w:rsid w:val="002F6DB3"/>
    <w:rsid w:val="002F6DCA"/>
    <w:rsid w:val="002F6E19"/>
    <w:rsid w:val="002F6E5A"/>
    <w:rsid w:val="002F6EBE"/>
    <w:rsid w:val="002F6EDF"/>
    <w:rsid w:val="002F6EE6"/>
    <w:rsid w:val="002F6EF8"/>
    <w:rsid w:val="002F6F37"/>
    <w:rsid w:val="002F6F70"/>
    <w:rsid w:val="002F6FBD"/>
    <w:rsid w:val="002F6FCE"/>
    <w:rsid w:val="002F7064"/>
    <w:rsid w:val="002F706D"/>
    <w:rsid w:val="002F707E"/>
    <w:rsid w:val="002F70B3"/>
    <w:rsid w:val="002F70B7"/>
    <w:rsid w:val="002F70DE"/>
    <w:rsid w:val="002F7139"/>
    <w:rsid w:val="002F7174"/>
    <w:rsid w:val="002F7201"/>
    <w:rsid w:val="002F7238"/>
    <w:rsid w:val="002F7288"/>
    <w:rsid w:val="002F72E4"/>
    <w:rsid w:val="002F72F3"/>
    <w:rsid w:val="002F7357"/>
    <w:rsid w:val="002F7393"/>
    <w:rsid w:val="002F73B8"/>
    <w:rsid w:val="002F7447"/>
    <w:rsid w:val="002F7529"/>
    <w:rsid w:val="002F7570"/>
    <w:rsid w:val="002F7575"/>
    <w:rsid w:val="002F75A0"/>
    <w:rsid w:val="002F75DA"/>
    <w:rsid w:val="002F75DF"/>
    <w:rsid w:val="002F7611"/>
    <w:rsid w:val="002F7681"/>
    <w:rsid w:val="002F76A0"/>
    <w:rsid w:val="002F76E5"/>
    <w:rsid w:val="002F771F"/>
    <w:rsid w:val="002F772F"/>
    <w:rsid w:val="002F7741"/>
    <w:rsid w:val="002F779A"/>
    <w:rsid w:val="002F77D5"/>
    <w:rsid w:val="002F77FF"/>
    <w:rsid w:val="002F782B"/>
    <w:rsid w:val="002F782E"/>
    <w:rsid w:val="002F783C"/>
    <w:rsid w:val="002F7894"/>
    <w:rsid w:val="002F78DD"/>
    <w:rsid w:val="002F78F6"/>
    <w:rsid w:val="002F793C"/>
    <w:rsid w:val="002F7985"/>
    <w:rsid w:val="002F79B2"/>
    <w:rsid w:val="002F79F8"/>
    <w:rsid w:val="002F79FB"/>
    <w:rsid w:val="002F7A1D"/>
    <w:rsid w:val="002F7A21"/>
    <w:rsid w:val="002F7A76"/>
    <w:rsid w:val="002F7AA8"/>
    <w:rsid w:val="002F7B2B"/>
    <w:rsid w:val="002F7B31"/>
    <w:rsid w:val="002F7BAE"/>
    <w:rsid w:val="002F7BBA"/>
    <w:rsid w:val="002F7BC9"/>
    <w:rsid w:val="002F7BE1"/>
    <w:rsid w:val="002F7BFA"/>
    <w:rsid w:val="002F7C78"/>
    <w:rsid w:val="002F7C7C"/>
    <w:rsid w:val="002F7CAE"/>
    <w:rsid w:val="002F7CAF"/>
    <w:rsid w:val="002F7CC4"/>
    <w:rsid w:val="002F7D0F"/>
    <w:rsid w:val="002F7D17"/>
    <w:rsid w:val="002F7D4B"/>
    <w:rsid w:val="002F7D57"/>
    <w:rsid w:val="002F7D98"/>
    <w:rsid w:val="002F7E09"/>
    <w:rsid w:val="002F7E2C"/>
    <w:rsid w:val="002F7F39"/>
    <w:rsid w:val="002F7F3A"/>
    <w:rsid w:val="002F7F54"/>
    <w:rsid w:val="002F7F76"/>
    <w:rsid w:val="002F7FC8"/>
    <w:rsid w:val="002F7FDB"/>
    <w:rsid w:val="002F7FDF"/>
    <w:rsid w:val="002F7FE3"/>
    <w:rsid w:val="00300032"/>
    <w:rsid w:val="00300062"/>
    <w:rsid w:val="0030007F"/>
    <w:rsid w:val="00300081"/>
    <w:rsid w:val="00300090"/>
    <w:rsid w:val="003000B1"/>
    <w:rsid w:val="003000CD"/>
    <w:rsid w:val="003000EF"/>
    <w:rsid w:val="00300101"/>
    <w:rsid w:val="0030017E"/>
    <w:rsid w:val="00300191"/>
    <w:rsid w:val="0030019E"/>
    <w:rsid w:val="0030021E"/>
    <w:rsid w:val="00300247"/>
    <w:rsid w:val="0030025A"/>
    <w:rsid w:val="003002AD"/>
    <w:rsid w:val="003002EA"/>
    <w:rsid w:val="00300329"/>
    <w:rsid w:val="0030036B"/>
    <w:rsid w:val="00300389"/>
    <w:rsid w:val="00300397"/>
    <w:rsid w:val="003003AD"/>
    <w:rsid w:val="003003BC"/>
    <w:rsid w:val="003003CE"/>
    <w:rsid w:val="00300484"/>
    <w:rsid w:val="0030048D"/>
    <w:rsid w:val="003004A6"/>
    <w:rsid w:val="003004CC"/>
    <w:rsid w:val="003004FA"/>
    <w:rsid w:val="003005BB"/>
    <w:rsid w:val="003006F6"/>
    <w:rsid w:val="00300718"/>
    <w:rsid w:val="00300729"/>
    <w:rsid w:val="00300760"/>
    <w:rsid w:val="00300762"/>
    <w:rsid w:val="00300793"/>
    <w:rsid w:val="003007F9"/>
    <w:rsid w:val="0030080E"/>
    <w:rsid w:val="0030080F"/>
    <w:rsid w:val="00300812"/>
    <w:rsid w:val="00300829"/>
    <w:rsid w:val="0030086C"/>
    <w:rsid w:val="00300939"/>
    <w:rsid w:val="0030095D"/>
    <w:rsid w:val="0030096C"/>
    <w:rsid w:val="00300978"/>
    <w:rsid w:val="003009AD"/>
    <w:rsid w:val="00300A12"/>
    <w:rsid w:val="00300A2E"/>
    <w:rsid w:val="00300A3C"/>
    <w:rsid w:val="00300A4F"/>
    <w:rsid w:val="00300A76"/>
    <w:rsid w:val="00300A78"/>
    <w:rsid w:val="00300A9F"/>
    <w:rsid w:val="00300AE4"/>
    <w:rsid w:val="00300B31"/>
    <w:rsid w:val="00300B7D"/>
    <w:rsid w:val="00300BB8"/>
    <w:rsid w:val="00300BE2"/>
    <w:rsid w:val="00300C43"/>
    <w:rsid w:val="00300CF8"/>
    <w:rsid w:val="00300D0B"/>
    <w:rsid w:val="00300D3D"/>
    <w:rsid w:val="00300D74"/>
    <w:rsid w:val="00300DAA"/>
    <w:rsid w:val="00300DB6"/>
    <w:rsid w:val="00300DF4"/>
    <w:rsid w:val="00300DF9"/>
    <w:rsid w:val="00300E9A"/>
    <w:rsid w:val="00300EAB"/>
    <w:rsid w:val="00300EEA"/>
    <w:rsid w:val="00300F62"/>
    <w:rsid w:val="00300F75"/>
    <w:rsid w:val="00300F88"/>
    <w:rsid w:val="00300FB9"/>
    <w:rsid w:val="00301049"/>
    <w:rsid w:val="0030106D"/>
    <w:rsid w:val="003010A2"/>
    <w:rsid w:val="003010F1"/>
    <w:rsid w:val="00301162"/>
    <w:rsid w:val="00301168"/>
    <w:rsid w:val="00301184"/>
    <w:rsid w:val="0030118D"/>
    <w:rsid w:val="003011D3"/>
    <w:rsid w:val="003011D6"/>
    <w:rsid w:val="003011FC"/>
    <w:rsid w:val="003011FF"/>
    <w:rsid w:val="00301203"/>
    <w:rsid w:val="00301224"/>
    <w:rsid w:val="0030122D"/>
    <w:rsid w:val="003012ED"/>
    <w:rsid w:val="00301306"/>
    <w:rsid w:val="00301315"/>
    <w:rsid w:val="00301325"/>
    <w:rsid w:val="0030135F"/>
    <w:rsid w:val="003013A5"/>
    <w:rsid w:val="003013B2"/>
    <w:rsid w:val="003013E3"/>
    <w:rsid w:val="00301461"/>
    <w:rsid w:val="00301484"/>
    <w:rsid w:val="003014AA"/>
    <w:rsid w:val="003014F3"/>
    <w:rsid w:val="00301577"/>
    <w:rsid w:val="003015BA"/>
    <w:rsid w:val="003015D5"/>
    <w:rsid w:val="003015F4"/>
    <w:rsid w:val="00301605"/>
    <w:rsid w:val="00301625"/>
    <w:rsid w:val="0030164C"/>
    <w:rsid w:val="0030166B"/>
    <w:rsid w:val="0030166F"/>
    <w:rsid w:val="00301671"/>
    <w:rsid w:val="0030170B"/>
    <w:rsid w:val="00301747"/>
    <w:rsid w:val="003017AA"/>
    <w:rsid w:val="003017B1"/>
    <w:rsid w:val="003017BC"/>
    <w:rsid w:val="003018B5"/>
    <w:rsid w:val="003018BF"/>
    <w:rsid w:val="003018C8"/>
    <w:rsid w:val="003018F6"/>
    <w:rsid w:val="003018FA"/>
    <w:rsid w:val="0030192F"/>
    <w:rsid w:val="0030194F"/>
    <w:rsid w:val="00301958"/>
    <w:rsid w:val="003019BD"/>
    <w:rsid w:val="003019FD"/>
    <w:rsid w:val="00301A2B"/>
    <w:rsid w:val="00301A2F"/>
    <w:rsid w:val="00301A6E"/>
    <w:rsid w:val="00301A98"/>
    <w:rsid w:val="00301AC1"/>
    <w:rsid w:val="00301B27"/>
    <w:rsid w:val="00301BBD"/>
    <w:rsid w:val="00301BCA"/>
    <w:rsid w:val="00301C06"/>
    <w:rsid w:val="00301C8D"/>
    <w:rsid w:val="00301D4C"/>
    <w:rsid w:val="00301D60"/>
    <w:rsid w:val="00301D61"/>
    <w:rsid w:val="00301DDA"/>
    <w:rsid w:val="00301DF3"/>
    <w:rsid w:val="00301E38"/>
    <w:rsid w:val="00301E49"/>
    <w:rsid w:val="00301E81"/>
    <w:rsid w:val="00301E9A"/>
    <w:rsid w:val="00301E9B"/>
    <w:rsid w:val="00301F2A"/>
    <w:rsid w:val="00301F59"/>
    <w:rsid w:val="00301FAD"/>
    <w:rsid w:val="00301FB4"/>
    <w:rsid w:val="00301FB6"/>
    <w:rsid w:val="00301FD8"/>
    <w:rsid w:val="00301FFA"/>
    <w:rsid w:val="00301FFE"/>
    <w:rsid w:val="00302039"/>
    <w:rsid w:val="00302048"/>
    <w:rsid w:val="00302087"/>
    <w:rsid w:val="003020B3"/>
    <w:rsid w:val="003020B9"/>
    <w:rsid w:val="0030210C"/>
    <w:rsid w:val="00302138"/>
    <w:rsid w:val="00302172"/>
    <w:rsid w:val="0030218E"/>
    <w:rsid w:val="003021D9"/>
    <w:rsid w:val="003021E0"/>
    <w:rsid w:val="0030221E"/>
    <w:rsid w:val="00302259"/>
    <w:rsid w:val="003022AE"/>
    <w:rsid w:val="003022B5"/>
    <w:rsid w:val="003022CE"/>
    <w:rsid w:val="003022DB"/>
    <w:rsid w:val="0030230B"/>
    <w:rsid w:val="00302318"/>
    <w:rsid w:val="00302337"/>
    <w:rsid w:val="00302339"/>
    <w:rsid w:val="0030233B"/>
    <w:rsid w:val="00302398"/>
    <w:rsid w:val="003023AE"/>
    <w:rsid w:val="003023B2"/>
    <w:rsid w:val="003023D6"/>
    <w:rsid w:val="003023FA"/>
    <w:rsid w:val="00302415"/>
    <w:rsid w:val="00302420"/>
    <w:rsid w:val="00302426"/>
    <w:rsid w:val="00302478"/>
    <w:rsid w:val="00302486"/>
    <w:rsid w:val="00302489"/>
    <w:rsid w:val="003024AF"/>
    <w:rsid w:val="003024DF"/>
    <w:rsid w:val="00302501"/>
    <w:rsid w:val="00302551"/>
    <w:rsid w:val="00302581"/>
    <w:rsid w:val="00302583"/>
    <w:rsid w:val="003025D3"/>
    <w:rsid w:val="00302629"/>
    <w:rsid w:val="00302667"/>
    <w:rsid w:val="0030269F"/>
    <w:rsid w:val="003026B4"/>
    <w:rsid w:val="003026FF"/>
    <w:rsid w:val="00302704"/>
    <w:rsid w:val="00302747"/>
    <w:rsid w:val="0030276E"/>
    <w:rsid w:val="003027A8"/>
    <w:rsid w:val="003027BA"/>
    <w:rsid w:val="003027DA"/>
    <w:rsid w:val="00302834"/>
    <w:rsid w:val="00302837"/>
    <w:rsid w:val="00302853"/>
    <w:rsid w:val="003028CC"/>
    <w:rsid w:val="00302902"/>
    <w:rsid w:val="00302997"/>
    <w:rsid w:val="00302998"/>
    <w:rsid w:val="003029E9"/>
    <w:rsid w:val="00302A34"/>
    <w:rsid w:val="00302A4B"/>
    <w:rsid w:val="00302AB9"/>
    <w:rsid w:val="00302B0C"/>
    <w:rsid w:val="00302B17"/>
    <w:rsid w:val="00302B4C"/>
    <w:rsid w:val="00302B72"/>
    <w:rsid w:val="00302BB8"/>
    <w:rsid w:val="00302BF6"/>
    <w:rsid w:val="00302C55"/>
    <w:rsid w:val="00302CA8"/>
    <w:rsid w:val="00302CD4"/>
    <w:rsid w:val="00302CE8"/>
    <w:rsid w:val="00302D0E"/>
    <w:rsid w:val="00302D21"/>
    <w:rsid w:val="00302D44"/>
    <w:rsid w:val="00302D4C"/>
    <w:rsid w:val="00302DC2"/>
    <w:rsid w:val="00302E63"/>
    <w:rsid w:val="00302E83"/>
    <w:rsid w:val="00302E9E"/>
    <w:rsid w:val="00302EF2"/>
    <w:rsid w:val="00302F62"/>
    <w:rsid w:val="00302F66"/>
    <w:rsid w:val="00302F6E"/>
    <w:rsid w:val="00302FE3"/>
    <w:rsid w:val="00302FF2"/>
    <w:rsid w:val="00303031"/>
    <w:rsid w:val="00303079"/>
    <w:rsid w:val="0030307A"/>
    <w:rsid w:val="003030A4"/>
    <w:rsid w:val="003030D5"/>
    <w:rsid w:val="00303106"/>
    <w:rsid w:val="00303127"/>
    <w:rsid w:val="003031A5"/>
    <w:rsid w:val="003031AB"/>
    <w:rsid w:val="003031B0"/>
    <w:rsid w:val="003031DE"/>
    <w:rsid w:val="00303261"/>
    <w:rsid w:val="003032D2"/>
    <w:rsid w:val="00303318"/>
    <w:rsid w:val="00303359"/>
    <w:rsid w:val="00303381"/>
    <w:rsid w:val="003033AD"/>
    <w:rsid w:val="003033C7"/>
    <w:rsid w:val="0030342D"/>
    <w:rsid w:val="0030343F"/>
    <w:rsid w:val="00303450"/>
    <w:rsid w:val="00303481"/>
    <w:rsid w:val="00303494"/>
    <w:rsid w:val="0030349D"/>
    <w:rsid w:val="003034BA"/>
    <w:rsid w:val="003034D9"/>
    <w:rsid w:val="003034F1"/>
    <w:rsid w:val="00303563"/>
    <w:rsid w:val="00303591"/>
    <w:rsid w:val="003035A3"/>
    <w:rsid w:val="003035BD"/>
    <w:rsid w:val="003035E5"/>
    <w:rsid w:val="003035F4"/>
    <w:rsid w:val="003035F5"/>
    <w:rsid w:val="003035FE"/>
    <w:rsid w:val="00303619"/>
    <w:rsid w:val="00303635"/>
    <w:rsid w:val="00303643"/>
    <w:rsid w:val="00303646"/>
    <w:rsid w:val="003036AA"/>
    <w:rsid w:val="003036B9"/>
    <w:rsid w:val="003036BC"/>
    <w:rsid w:val="00303716"/>
    <w:rsid w:val="00303736"/>
    <w:rsid w:val="00303794"/>
    <w:rsid w:val="003037A9"/>
    <w:rsid w:val="003037AA"/>
    <w:rsid w:val="003037D2"/>
    <w:rsid w:val="003037EB"/>
    <w:rsid w:val="00303812"/>
    <w:rsid w:val="0030385D"/>
    <w:rsid w:val="0030385F"/>
    <w:rsid w:val="003038D7"/>
    <w:rsid w:val="003038FC"/>
    <w:rsid w:val="0030392E"/>
    <w:rsid w:val="0030396E"/>
    <w:rsid w:val="00303974"/>
    <w:rsid w:val="003039C8"/>
    <w:rsid w:val="003039E9"/>
    <w:rsid w:val="00303A18"/>
    <w:rsid w:val="00303A21"/>
    <w:rsid w:val="00303A85"/>
    <w:rsid w:val="00303B31"/>
    <w:rsid w:val="00303BA3"/>
    <w:rsid w:val="00303BA9"/>
    <w:rsid w:val="00303BE7"/>
    <w:rsid w:val="00303C29"/>
    <w:rsid w:val="00303CD6"/>
    <w:rsid w:val="00303CF6"/>
    <w:rsid w:val="00303D07"/>
    <w:rsid w:val="00303D1C"/>
    <w:rsid w:val="00303D71"/>
    <w:rsid w:val="00303DAF"/>
    <w:rsid w:val="00303E46"/>
    <w:rsid w:val="00303E86"/>
    <w:rsid w:val="00303EA6"/>
    <w:rsid w:val="00303EBC"/>
    <w:rsid w:val="00303F11"/>
    <w:rsid w:val="00303F53"/>
    <w:rsid w:val="00303F60"/>
    <w:rsid w:val="00303FD0"/>
    <w:rsid w:val="00303FD6"/>
    <w:rsid w:val="00304002"/>
    <w:rsid w:val="003040A0"/>
    <w:rsid w:val="003040AE"/>
    <w:rsid w:val="003040B2"/>
    <w:rsid w:val="003040B8"/>
    <w:rsid w:val="00304124"/>
    <w:rsid w:val="003041B2"/>
    <w:rsid w:val="0030422A"/>
    <w:rsid w:val="0030424E"/>
    <w:rsid w:val="0030426F"/>
    <w:rsid w:val="00304294"/>
    <w:rsid w:val="00304297"/>
    <w:rsid w:val="003042A3"/>
    <w:rsid w:val="00304334"/>
    <w:rsid w:val="00304375"/>
    <w:rsid w:val="00304384"/>
    <w:rsid w:val="003043A1"/>
    <w:rsid w:val="0030442C"/>
    <w:rsid w:val="00304458"/>
    <w:rsid w:val="003044F2"/>
    <w:rsid w:val="00304505"/>
    <w:rsid w:val="00304563"/>
    <w:rsid w:val="00304597"/>
    <w:rsid w:val="00304598"/>
    <w:rsid w:val="0030459E"/>
    <w:rsid w:val="003045BB"/>
    <w:rsid w:val="00304626"/>
    <w:rsid w:val="00304656"/>
    <w:rsid w:val="0030469A"/>
    <w:rsid w:val="00304781"/>
    <w:rsid w:val="0030479E"/>
    <w:rsid w:val="003047C6"/>
    <w:rsid w:val="00304834"/>
    <w:rsid w:val="00304841"/>
    <w:rsid w:val="0030487A"/>
    <w:rsid w:val="003048AF"/>
    <w:rsid w:val="003048C3"/>
    <w:rsid w:val="00304913"/>
    <w:rsid w:val="0030492B"/>
    <w:rsid w:val="0030496A"/>
    <w:rsid w:val="0030498B"/>
    <w:rsid w:val="00304A00"/>
    <w:rsid w:val="00304A1C"/>
    <w:rsid w:val="00304A69"/>
    <w:rsid w:val="00304AF2"/>
    <w:rsid w:val="00304B4E"/>
    <w:rsid w:val="00304B4F"/>
    <w:rsid w:val="00304B6B"/>
    <w:rsid w:val="00304B76"/>
    <w:rsid w:val="00304BB4"/>
    <w:rsid w:val="00304CBD"/>
    <w:rsid w:val="00304CE5"/>
    <w:rsid w:val="00304DF3"/>
    <w:rsid w:val="00304E84"/>
    <w:rsid w:val="00304EA8"/>
    <w:rsid w:val="00304EFB"/>
    <w:rsid w:val="00304F10"/>
    <w:rsid w:val="00304F9F"/>
    <w:rsid w:val="00304FC2"/>
    <w:rsid w:val="00305027"/>
    <w:rsid w:val="00305039"/>
    <w:rsid w:val="00305050"/>
    <w:rsid w:val="00305076"/>
    <w:rsid w:val="003050A3"/>
    <w:rsid w:val="003050B6"/>
    <w:rsid w:val="003050D0"/>
    <w:rsid w:val="00305112"/>
    <w:rsid w:val="00305161"/>
    <w:rsid w:val="003051B9"/>
    <w:rsid w:val="003051CD"/>
    <w:rsid w:val="003051DA"/>
    <w:rsid w:val="00305211"/>
    <w:rsid w:val="0030523C"/>
    <w:rsid w:val="0030523E"/>
    <w:rsid w:val="003052D7"/>
    <w:rsid w:val="003052DA"/>
    <w:rsid w:val="003052EA"/>
    <w:rsid w:val="00305311"/>
    <w:rsid w:val="0030533A"/>
    <w:rsid w:val="003053A4"/>
    <w:rsid w:val="003053B5"/>
    <w:rsid w:val="003053CA"/>
    <w:rsid w:val="003053E6"/>
    <w:rsid w:val="0030542A"/>
    <w:rsid w:val="00305450"/>
    <w:rsid w:val="00305453"/>
    <w:rsid w:val="0030548F"/>
    <w:rsid w:val="003054BF"/>
    <w:rsid w:val="003054CE"/>
    <w:rsid w:val="003054F8"/>
    <w:rsid w:val="003054FA"/>
    <w:rsid w:val="00305575"/>
    <w:rsid w:val="003055A4"/>
    <w:rsid w:val="00305658"/>
    <w:rsid w:val="00305684"/>
    <w:rsid w:val="003056B2"/>
    <w:rsid w:val="003056BF"/>
    <w:rsid w:val="0030572F"/>
    <w:rsid w:val="00305755"/>
    <w:rsid w:val="003057E5"/>
    <w:rsid w:val="0030580D"/>
    <w:rsid w:val="0030585B"/>
    <w:rsid w:val="0030586D"/>
    <w:rsid w:val="00305896"/>
    <w:rsid w:val="003058F7"/>
    <w:rsid w:val="00305915"/>
    <w:rsid w:val="00305922"/>
    <w:rsid w:val="0030592C"/>
    <w:rsid w:val="0030597E"/>
    <w:rsid w:val="00305984"/>
    <w:rsid w:val="003059E0"/>
    <w:rsid w:val="003059F0"/>
    <w:rsid w:val="00305A61"/>
    <w:rsid w:val="00305A6A"/>
    <w:rsid w:val="00305A73"/>
    <w:rsid w:val="00305ACF"/>
    <w:rsid w:val="00305AE3"/>
    <w:rsid w:val="00305B14"/>
    <w:rsid w:val="00305B26"/>
    <w:rsid w:val="00305B47"/>
    <w:rsid w:val="00305BD6"/>
    <w:rsid w:val="00305C0D"/>
    <w:rsid w:val="00305C14"/>
    <w:rsid w:val="00305C15"/>
    <w:rsid w:val="00305C6D"/>
    <w:rsid w:val="00305C90"/>
    <w:rsid w:val="00305D11"/>
    <w:rsid w:val="00305D17"/>
    <w:rsid w:val="00305D37"/>
    <w:rsid w:val="00305D6E"/>
    <w:rsid w:val="00305D7A"/>
    <w:rsid w:val="00305DA0"/>
    <w:rsid w:val="00305DD6"/>
    <w:rsid w:val="00305EB5"/>
    <w:rsid w:val="00305EC7"/>
    <w:rsid w:val="00305EEB"/>
    <w:rsid w:val="00305EF6"/>
    <w:rsid w:val="00305F0D"/>
    <w:rsid w:val="00305F17"/>
    <w:rsid w:val="00305F92"/>
    <w:rsid w:val="00305FE7"/>
    <w:rsid w:val="00305FEC"/>
    <w:rsid w:val="003060CB"/>
    <w:rsid w:val="003060D9"/>
    <w:rsid w:val="003060F3"/>
    <w:rsid w:val="00306139"/>
    <w:rsid w:val="003061D4"/>
    <w:rsid w:val="003061DC"/>
    <w:rsid w:val="0030620D"/>
    <w:rsid w:val="0030625A"/>
    <w:rsid w:val="003062D5"/>
    <w:rsid w:val="00306314"/>
    <w:rsid w:val="0030632A"/>
    <w:rsid w:val="003063A6"/>
    <w:rsid w:val="003063C4"/>
    <w:rsid w:val="0030641B"/>
    <w:rsid w:val="0030642F"/>
    <w:rsid w:val="0030645B"/>
    <w:rsid w:val="0030646C"/>
    <w:rsid w:val="0030647D"/>
    <w:rsid w:val="003064A7"/>
    <w:rsid w:val="003064FB"/>
    <w:rsid w:val="00306509"/>
    <w:rsid w:val="00306539"/>
    <w:rsid w:val="0030656E"/>
    <w:rsid w:val="00306639"/>
    <w:rsid w:val="0030663A"/>
    <w:rsid w:val="0030665B"/>
    <w:rsid w:val="0030668B"/>
    <w:rsid w:val="00306697"/>
    <w:rsid w:val="003066C3"/>
    <w:rsid w:val="003066DD"/>
    <w:rsid w:val="003066EE"/>
    <w:rsid w:val="00306704"/>
    <w:rsid w:val="00306746"/>
    <w:rsid w:val="00306762"/>
    <w:rsid w:val="0030679C"/>
    <w:rsid w:val="003067D4"/>
    <w:rsid w:val="00306806"/>
    <w:rsid w:val="00306837"/>
    <w:rsid w:val="0030683D"/>
    <w:rsid w:val="00306884"/>
    <w:rsid w:val="003068AE"/>
    <w:rsid w:val="003068AF"/>
    <w:rsid w:val="003068B5"/>
    <w:rsid w:val="003068B7"/>
    <w:rsid w:val="003068D6"/>
    <w:rsid w:val="0030691A"/>
    <w:rsid w:val="0030692E"/>
    <w:rsid w:val="0030693A"/>
    <w:rsid w:val="003069E9"/>
    <w:rsid w:val="00306AB9"/>
    <w:rsid w:val="00306B15"/>
    <w:rsid w:val="00306B6A"/>
    <w:rsid w:val="00306B84"/>
    <w:rsid w:val="00306B93"/>
    <w:rsid w:val="00306BA1"/>
    <w:rsid w:val="00306BC2"/>
    <w:rsid w:val="00306C09"/>
    <w:rsid w:val="00306C10"/>
    <w:rsid w:val="00306C18"/>
    <w:rsid w:val="00306C1C"/>
    <w:rsid w:val="00306C33"/>
    <w:rsid w:val="00306C54"/>
    <w:rsid w:val="00306C56"/>
    <w:rsid w:val="00306C87"/>
    <w:rsid w:val="00306CC7"/>
    <w:rsid w:val="00306D85"/>
    <w:rsid w:val="00306DBB"/>
    <w:rsid w:val="00306DFB"/>
    <w:rsid w:val="00306E06"/>
    <w:rsid w:val="00306E1C"/>
    <w:rsid w:val="00306E94"/>
    <w:rsid w:val="00306E96"/>
    <w:rsid w:val="00306EB8"/>
    <w:rsid w:val="00306EC3"/>
    <w:rsid w:val="00306F87"/>
    <w:rsid w:val="00306FA7"/>
    <w:rsid w:val="00306FB9"/>
    <w:rsid w:val="0030703E"/>
    <w:rsid w:val="00307095"/>
    <w:rsid w:val="003070BB"/>
    <w:rsid w:val="003070EC"/>
    <w:rsid w:val="00307100"/>
    <w:rsid w:val="0030713D"/>
    <w:rsid w:val="00307164"/>
    <w:rsid w:val="00307172"/>
    <w:rsid w:val="00307190"/>
    <w:rsid w:val="003071C9"/>
    <w:rsid w:val="0030722D"/>
    <w:rsid w:val="0030726F"/>
    <w:rsid w:val="0030733A"/>
    <w:rsid w:val="00307344"/>
    <w:rsid w:val="00307345"/>
    <w:rsid w:val="00307373"/>
    <w:rsid w:val="00307383"/>
    <w:rsid w:val="003073B8"/>
    <w:rsid w:val="003073C3"/>
    <w:rsid w:val="003073CE"/>
    <w:rsid w:val="003073F8"/>
    <w:rsid w:val="0030742C"/>
    <w:rsid w:val="00307432"/>
    <w:rsid w:val="00307433"/>
    <w:rsid w:val="00307460"/>
    <w:rsid w:val="003074C2"/>
    <w:rsid w:val="003074D3"/>
    <w:rsid w:val="0030752A"/>
    <w:rsid w:val="00307535"/>
    <w:rsid w:val="003075A3"/>
    <w:rsid w:val="003075AD"/>
    <w:rsid w:val="003075CB"/>
    <w:rsid w:val="003075F6"/>
    <w:rsid w:val="00307625"/>
    <w:rsid w:val="0030766E"/>
    <w:rsid w:val="003076B1"/>
    <w:rsid w:val="003076FE"/>
    <w:rsid w:val="00307701"/>
    <w:rsid w:val="0030773B"/>
    <w:rsid w:val="00307778"/>
    <w:rsid w:val="00307797"/>
    <w:rsid w:val="00307824"/>
    <w:rsid w:val="003078C4"/>
    <w:rsid w:val="00307911"/>
    <w:rsid w:val="0030792D"/>
    <w:rsid w:val="00307962"/>
    <w:rsid w:val="003079B1"/>
    <w:rsid w:val="00307A34"/>
    <w:rsid w:val="00307A4D"/>
    <w:rsid w:val="00307B1B"/>
    <w:rsid w:val="00307B32"/>
    <w:rsid w:val="00307B53"/>
    <w:rsid w:val="00307BD9"/>
    <w:rsid w:val="00307BEE"/>
    <w:rsid w:val="00307C82"/>
    <w:rsid w:val="00307CDC"/>
    <w:rsid w:val="00307CE5"/>
    <w:rsid w:val="00307DB0"/>
    <w:rsid w:val="00307DB7"/>
    <w:rsid w:val="00307DFF"/>
    <w:rsid w:val="00307E2E"/>
    <w:rsid w:val="00307E79"/>
    <w:rsid w:val="00307EAA"/>
    <w:rsid w:val="00307F8D"/>
    <w:rsid w:val="00307FE2"/>
    <w:rsid w:val="003100D8"/>
    <w:rsid w:val="0031012B"/>
    <w:rsid w:val="00310130"/>
    <w:rsid w:val="003101A0"/>
    <w:rsid w:val="003101E4"/>
    <w:rsid w:val="003101FC"/>
    <w:rsid w:val="0031023E"/>
    <w:rsid w:val="003102BF"/>
    <w:rsid w:val="003102CA"/>
    <w:rsid w:val="003102E5"/>
    <w:rsid w:val="00310315"/>
    <w:rsid w:val="00310316"/>
    <w:rsid w:val="00310359"/>
    <w:rsid w:val="003103B6"/>
    <w:rsid w:val="0031040C"/>
    <w:rsid w:val="00310453"/>
    <w:rsid w:val="0031047F"/>
    <w:rsid w:val="00310487"/>
    <w:rsid w:val="003104AA"/>
    <w:rsid w:val="0031054D"/>
    <w:rsid w:val="00310564"/>
    <w:rsid w:val="0031063C"/>
    <w:rsid w:val="00310654"/>
    <w:rsid w:val="00310658"/>
    <w:rsid w:val="00310664"/>
    <w:rsid w:val="00310714"/>
    <w:rsid w:val="00310734"/>
    <w:rsid w:val="00310790"/>
    <w:rsid w:val="00310791"/>
    <w:rsid w:val="003107DA"/>
    <w:rsid w:val="0031085B"/>
    <w:rsid w:val="003108FE"/>
    <w:rsid w:val="00310900"/>
    <w:rsid w:val="00310928"/>
    <w:rsid w:val="00310938"/>
    <w:rsid w:val="00310976"/>
    <w:rsid w:val="0031098B"/>
    <w:rsid w:val="0031098F"/>
    <w:rsid w:val="0031099D"/>
    <w:rsid w:val="003109D5"/>
    <w:rsid w:val="003109DA"/>
    <w:rsid w:val="003109EC"/>
    <w:rsid w:val="00310A48"/>
    <w:rsid w:val="00310A7D"/>
    <w:rsid w:val="00310ABF"/>
    <w:rsid w:val="00310AC3"/>
    <w:rsid w:val="00310B53"/>
    <w:rsid w:val="00310B6E"/>
    <w:rsid w:val="00310B78"/>
    <w:rsid w:val="00310B81"/>
    <w:rsid w:val="00310B92"/>
    <w:rsid w:val="00310BC6"/>
    <w:rsid w:val="00310BD8"/>
    <w:rsid w:val="00310C10"/>
    <w:rsid w:val="00310C30"/>
    <w:rsid w:val="00310C37"/>
    <w:rsid w:val="00310C47"/>
    <w:rsid w:val="00310C4F"/>
    <w:rsid w:val="00310C98"/>
    <w:rsid w:val="00310CCD"/>
    <w:rsid w:val="00310CD6"/>
    <w:rsid w:val="00310CE4"/>
    <w:rsid w:val="00310CF5"/>
    <w:rsid w:val="00310D1B"/>
    <w:rsid w:val="00310D72"/>
    <w:rsid w:val="00310D74"/>
    <w:rsid w:val="00310DB5"/>
    <w:rsid w:val="00310DC6"/>
    <w:rsid w:val="00310E63"/>
    <w:rsid w:val="00310EAE"/>
    <w:rsid w:val="00310EB9"/>
    <w:rsid w:val="00310F51"/>
    <w:rsid w:val="00310F8D"/>
    <w:rsid w:val="00311081"/>
    <w:rsid w:val="0031108A"/>
    <w:rsid w:val="00311093"/>
    <w:rsid w:val="003110EC"/>
    <w:rsid w:val="003110FC"/>
    <w:rsid w:val="00311101"/>
    <w:rsid w:val="0031112A"/>
    <w:rsid w:val="0031114B"/>
    <w:rsid w:val="00311165"/>
    <w:rsid w:val="00311227"/>
    <w:rsid w:val="00311247"/>
    <w:rsid w:val="00311274"/>
    <w:rsid w:val="003112AC"/>
    <w:rsid w:val="003112CD"/>
    <w:rsid w:val="003112E5"/>
    <w:rsid w:val="00311326"/>
    <w:rsid w:val="00311339"/>
    <w:rsid w:val="0031136F"/>
    <w:rsid w:val="00311372"/>
    <w:rsid w:val="003113CE"/>
    <w:rsid w:val="003113E6"/>
    <w:rsid w:val="00311407"/>
    <w:rsid w:val="0031143E"/>
    <w:rsid w:val="00311492"/>
    <w:rsid w:val="003114BB"/>
    <w:rsid w:val="00311549"/>
    <w:rsid w:val="003115A9"/>
    <w:rsid w:val="003115E9"/>
    <w:rsid w:val="003115F3"/>
    <w:rsid w:val="0031163C"/>
    <w:rsid w:val="00311672"/>
    <w:rsid w:val="0031168C"/>
    <w:rsid w:val="00311693"/>
    <w:rsid w:val="0031169A"/>
    <w:rsid w:val="00311763"/>
    <w:rsid w:val="00311774"/>
    <w:rsid w:val="003117CB"/>
    <w:rsid w:val="00311816"/>
    <w:rsid w:val="00311854"/>
    <w:rsid w:val="0031189E"/>
    <w:rsid w:val="0031193E"/>
    <w:rsid w:val="00311991"/>
    <w:rsid w:val="0031199D"/>
    <w:rsid w:val="003119B8"/>
    <w:rsid w:val="003119F0"/>
    <w:rsid w:val="00311A8A"/>
    <w:rsid w:val="00311AAF"/>
    <w:rsid w:val="00311AB2"/>
    <w:rsid w:val="00311AF1"/>
    <w:rsid w:val="00311AFB"/>
    <w:rsid w:val="00311B45"/>
    <w:rsid w:val="00311B54"/>
    <w:rsid w:val="00311C57"/>
    <w:rsid w:val="00311C5A"/>
    <w:rsid w:val="00311C5D"/>
    <w:rsid w:val="00311C60"/>
    <w:rsid w:val="00311CAB"/>
    <w:rsid w:val="00311CBF"/>
    <w:rsid w:val="00311CE4"/>
    <w:rsid w:val="00311D48"/>
    <w:rsid w:val="00311D64"/>
    <w:rsid w:val="00311D9B"/>
    <w:rsid w:val="00311DB0"/>
    <w:rsid w:val="00311DCB"/>
    <w:rsid w:val="00311E1D"/>
    <w:rsid w:val="00311F42"/>
    <w:rsid w:val="00311F5E"/>
    <w:rsid w:val="00311F71"/>
    <w:rsid w:val="00311F79"/>
    <w:rsid w:val="00311FD9"/>
    <w:rsid w:val="00312033"/>
    <w:rsid w:val="0031203B"/>
    <w:rsid w:val="00312070"/>
    <w:rsid w:val="00312187"/>
    <w:rsid w:val="00312193"/>
    <w:rsid w:val="00312195"/>
    <w:rsid w:val="003121B6"/>
    <w:rsid w:val="003121C1"/>
    <w:rsid w:val="003121DF"/>
    <w:rsid w:val="00312200"/>
    <w:rsid w:val="00312266"/>
    <w:rsid w:val="003122CE"/>
    <w:rsid w:val="003122D6"/>
    <w:rsid w:val="00312326"/>
    <w:rsid w:val="00312361"/>
    <w:rsid w:val="0031238C"/>
    <w:rsid w:val="003123D8"/>
    <w:rsid w:val="00312421"/>
    <w:rsid w:val="00312448"/>
    <w:rsid w:val="00312457"/>
    <w:rsid w:val="00312498"/>
    <w:rsid w:val="0031249D"/>
    <w:rsid w:val="003124FC"/>
    <w:rsid w:val="00312517"/>
    <w:rsid w:val="00312526"/>
    <w:rsid w:val="0031253C"/>
    <w:rsid w:val="0031254B"/>
    <w:rsid w:val="0031257A"/>
    <w:rsid w:val="0031258B"/>
    <w:rsid w:val="003125B0"/>
    <w:rsid w:val="003125C8"/>
    <w:rsid w:val="003125DA"/>
    <w:rsid w:val="003125DD"/>
    <w:rsid w:val="00312620"/>
    <w:rsid w:val="00312657"/>
    <w:rsid w:val="00312673"/>
    <w:rsid w:val="003126F0"/>
    <w:rsid w:val="003126F2"/>
    <w:rsid w:val="003126F4"/>
    <w:rsid w:val="00312718"/>
    <w:rsid w:val="00312731"/>
    <w:rsid w:val="00312762"/>
    <w:rsid w:val="00312769"/>
    <w:rsid w:val="003127B8"/>
    <w:rsid w:val="003127BB"/>
    <w:rsid w:val="00312823"/>
    <w:rsid w:val="0031285A"/>
    <w:rsid w:val="0031288A"/>
    <w:rsid w:val="0031289C"/>
    <w:rsid w:val="00312942"/>
    <w:rsid w:val="00312971"/>
    <w:rsid w:val="0031299C"/>
    <w:rsid w:val="003129C7"/>
    <w:rsid w:val="003129E8"/>
    <w:rsid w:val="00312A3E"/>
    <w:rsid w:val="00312ABE"/>
    <w:rsid w:val="00312B05"/>
    <w:rsid w:val="00312B26"/>
    <w:rsid w:val="00312C40"/>
    <w:rsid w:val="00312C6B"/>
    <w:rsid w:val="00312C7B"/>
    <w:rsid w:val="00312C7C"/>
    <w:rsid w:val="00312C96"/>
    <w:rsid w:val="00312CC8"/>
    <w:rsid w:val="00312D02"/>
    <w:rsid w:val="00312D13"/>
    <w:rsid w:val="00312D24"/>
    <w:rsid w:val="00312D47"/>
    <w:rsid w:val="00312D56"/>
    <w:rsid w:val="00312D7B"/>
    <w:rsid w:val="00312DD9"/>
    <w:rsid w:val="00312E0B"/>
    <w:rsid w:val="00312E25"/>
    <w:rsid w:val="00312E83"/>
    <w:rsid w:val="00312EB4"/>
    <w:rsid w:val="00312EC4"/>
    <w:rsid w:val="00312F52"/>
    <w:rsid w:val="00312F5B"/>
    <w:rsid w:val="00312F93"/>
    <w:rsid w:val="00312FA5"/>
    <w:rsid w:val="00312FAF"/>
    <w:rsid w:val="00312FD6"/>
    <w:rsid w:val="00312FDD"/>
    <w:rsid w:val="0031300C"/>
    <w:rsid w:val="0031300F"/>
    <w:rsid w:val="0031301A"/>
    <w:rsid w:val="0031302B"/>
    <w:rsid w:val="00313033"/>
    <w:rsid w:val="00313049"/>
    <w:rsid w:val="00313053"/>
    <w:rsid w:val="00313097"/>
    <w:rsid w:val="0031309B"/>
    <w:rsid w:val="003130C2"/>
    <w:rsid w:val="0031312D"/>
    <w:rsid w:val="00313157"/>
    <w:rsid w:val="003131E0"/>
    <w:rsid w:val="003131FB"/>
    <w:rsid w:val="00313217"/>
    <w:rsid w:val="00313249"/>
    <w:rsid w:val="003132CE"/>
    <w:rsid w:val="003132E6"/>
    <w:rsid w:val="00313319"/>
    <w:rsid w:val="00313324"/>
    <w:rsid w:val="00313337"/>
    <w:rsid w:val="00313397"/>
    <w:rsid w:val="003133B7"/>
    <w:rsid w:val="003133C8"/>
    <w:rsid w:val="00313411"/>
    <w:rsid w:val="0031347B"/>
    <w:rsid w:val="0031349B"/>
    <w:rsid w:val="003134C7"/>
    <w:rsid w:val="003134F3"/>
    <w:rsid w:val="00313540"/>
    <w:rsid w:val="00313557"/>
    <w:rsid w:val="00313594"/>
    <w:rsid w:val="003135AD"/>
    <w:rsid w:val="003135E4"/>
    <w:rsid w:val="0031361F"/>
    <w:rsid w:val="00313623"/>
    <w:rsid w:val="00313624"/>
    <w:rsid w:val="00313667"/>
    <w:rsid w:val="0031370D"/>
    <w:rsid w:val="00313744"/>
    <w:rsid w:val="00313754"/>
    <w:rsid w:val="003137D6"/>
    <w:rsid w:val="003137E4"/>
    <w:rsid w:val="003137F1"/>
    <w:rsid w:val="00313811"/>
    <w:rsid w:val="0031383A"/>
    <w:rsid w:val="00313869"/>
    <w:rsid w:val="0031387A"/>
    <w:rsid w:val="0031388E"/>
    <w:rsid w:val="00313897"/>
    <w:rsid w:val="003138F5"/>
    <w:rsid w:val="003139E3"/>
    <w:rsid w:val="00313A10"/>
    <w:rsid w:val="00313ACC"/>
    <w:rsid w:val="00313B4E"/>
    <w:rsid w:val="00313B58"/>
    <w:rsid w:val="00313BEE"/>
    <w:rsid w:val="00313C10"/>
    <w:rsid w:val="00313C21"/>
    <w:rsid w:val="00313C5A"/>
    <w:rsid w:val="00313C99"/>
    <w:rsid w:val="00313CDA"/>
    <w:rsid w:val="00313CF6"/>
    <w:rsid w:val="00313D00"/>
    <w:rsid w:val="00313D0D"/>
    <w:rsid w:val="00313D57"/>
    <w:rsid w:val="00313DD6"/>
    <w:rsid w:val="00313E04"/>
    <w:rsid w:val="00313E37"/>
    <w:rsid w:val="00313E74"/>
    <w:rsid w:val="00313E9E"/>
    <w:rsid w:val="00313EBC"/>
    <w:rsid w:val="00313F10"/>
    <w:rsid w:val="00313F24"/>
    <w:rsid w:val="00313F53"/>
    <w:rsid w:val="00313F96"/>
    <w:rsid w:val="00313FAB"/>
    <w:rsid w:val="00313FBF"/>
    <w:rsid w:val="00314004"/>
    <w:rsid w:val="00314013"/>
    <w:rsid w:val="00314049"/>
    <w:rsid w:val="0031405C"/>
    <w:rsid w:val="0031406B"/>
    <w:rsid w:val="0031406C"/>
    <w:rsid w:val="00314074"/>
    <w:rsid w:val="00314077"/>
    <w:rsid w:val="00314103"/>
    <w:rsid w:val="00314114"/>
    <w:rsid w:val="00314136"/>
    <w:rsid w:val="00314162"/>
    <w:rsid w:val="0031417E"/>
    <w:rsid w:val="003141C3"/>
    <w:rsid w:val="003141F7"/>
    <w:rsid w:val="0031422B"/>
    <w:rsid w:val="00314232"/>
    <w:rsid w:val="0031426A"/>
    <w:rsid w:val="00314280"/>
    <w:rsid w:val="00314299"/>
    <w:rsid w:val="00314361"/>
    <w:rsid w:val="0031437A"/>
    <w:rsid w:val="00314383"/>
    <w:rsid w:val="0031439A"/>
    <w:rsid w:val="003143BD"/>
    <w:rsid w:val="00314419"/>
    <w:rsid w:val="00314420"/>
    <w:rsid w:val="0031447B"/>
    <w:rsid w:val="00314488"/>
    <w:rsid w:val="003144B2"/>
    <w:rsid w:val="003144B4"/>
    <w:rsid w:val="003144BA"/>
    <w:rsid w:val="003144E0"/>
    <w:rsid w:val="00314507"/>
    <w:rsid w:val="00314511"/>
    <w:rsid w:val="00314552"/>
    <w:rsid w:val="00314560"/>
    <w:rsid w:val="003145DD"/>
    <w:rsid w:val="0031461E"/>
    <w:rsid w:val="0031466F"/>
    <w:rsid w:val="00314680"/>
    <w:rsid w:val="003146A3"/>
    <w:rsid w:val="003146DE"/>
    <w:rsid w:val="0031471A"/>
    <w:rsid w:val="0031471B"/>
    <w:rsid w:val="00314734"/>
    <w:rsid w:val="00314796"/>
    <w:rsid w:val="00314833"/>
    <w:rsid w:val="00314837"/>
    <w:rsid w:val="0031483B"/>
    <w:rsid w:val="00314867"/>
    <w:rsid w:val="00314898"/>
    <w:rsid w:val="003148E5"/>
    <w:rsid w:val="003148E7"/>
    <w:rsid w:val="003148EF"/>
    <w:rsid w:val="0031490A"/>
    <w:rsid w:val="00314951"/>
    <w:rsid w:val="00314995"/>
    <w:rsid w:val="00314A18"/>
    <w:rsid w:val="00314AA1"/>
    <w:rsid w:val="00314AEF"/>
    <w:rsid w:val="00314AF1"/>
    <w:rsid w:val="00314B06"/>
    <w:rsid w:val="00314BF3"/>
    <w:rsid w:val="00314BFD"/>
    <w:rsid w:val="00314C05"/>
    <w:rsid w:val="00314C57"/>
    <w:rsid w:val="00314C8D"/>
    <w:rsid w:val="00314CA0"/>
    <w:rsid w:val="00314CB5"/>
    <w:rsid w:val="00314CD6"/>
    <w:rsid w:val="00314D0F"/>
    <w:rsid w:val="00314D22"/>
    <w:rsid w:val="00314DD2"/>
    <w:rsid w:val="00314DD5"/>
    <w:rsid w:val="00314DD9"/>
    <w:rsid w:val="00314E08"/>
    <w:rsid w:val="00314E11"/>
    <w:rsid w:val="00314E3D"/>
    <w:rsid w:val="00314E8F"/>
    <w:rsid w:val="00314ED0"/>
    <w:rsid w:val="00314ED8"/>
    <w:rsid w:val="00314F5E"/>
    <w:rsid w:val="00314F7D"/>
    <w:rsid w:val="00314FDB"/>
    <w:rsid w:val="00315006"/>
    <w:rsid w:val="00315035"/>
    <w:rsid w:val="0031504E"/>
    <w:rsid w:val="00315054"/>
    <w:rsid w:val="00315058"/>
    <w:rsid w:val="003150B3"/>
    <w:rsid w:val="003150D0"/>
    <w:rsid w:val="003150F1"/>
    <w:rsid w:val="00315177"/>
    <w:rsid w:val="003151B2"/>
    <w:rsid w:val="00315224"/>
    <w:rsid w:val="00315249"/>
    <w:rsid w:val="0031527E"/>
    <w:rsid w:val="0031528F"/>
    <w:rsid w:val="003152AA"/>
    <w:rsid w:val="003152CD"/>
    <w:rsid w:val="003152D4"/>
    <w:rsid w:val="003152E4"/>
    <w:rsid w:val="003152FD"/>
    <w:rsid w:val="0031532C"/>
    <w:rsid w:val="00315331"/>
    <w:rsid w:val="00315344"/>
    <w:rsid w:val="0031536C"/>
    <w:rsid w:val="00315415"/>
    <w:rsid w:val="00315481"/>
    <w:rsid w:val="003154ED"/>
    <w:rsid w:val="00315536"/>
    <w:rsid w:val="00315544"/>
    <w:rsid w:val="00315579"/>
    <w:rsid w:val="003155B1"/>
    <w:rsid w:val="003155F6"/>
    <w:rsid w:val="00315603"/>
    <w:rsid w:val="00315652"/>
    <w:rsid w:val="00315659"/>
    <w:rsid w:val="00315695"/>
    <w:rsid w:val="003156A2"/>
    <w:rsid w:val="003156B7"/>
    <w:rsid w:val="003156EF"/>
    <w:rsid w:val="003156F0"/>
    <w:rsid w:val="003156F6"/>
    <w:rsid w:val="00315702"/>
    <w:rsid w:val="0031571E"/>
    <w:rsid w:val="00315749"/>
    <w:rsid w:val="0031574A"/>
    <w:rsid w:val="0031576D"/>
    <w:rsid w:val="00315771"/>
    <w:rsid w:val="00315774"/>
    <w:rsid w:val="00315795"/>
    <w:rsid w:val="003157F4"/>
    <w:rsid w:val="00315812"/>
    <w:rsid w:val="0031584B"/>
    <w:rsid w:val="00315851"/>
    <w:rsid w:val="00315867"/>
    <w:rsid w:val="00315884"/>
    <w:rsid w:val="003158B2"/>
    <w:rsid w:val="003158C9"/>
    <w:rsid w:val="00315948"/>
    <w:rsid w:val="00315959"/>
    <w:rsid w:val="00315979"/>
    <w:rsid w:val="00315988"/>
    <w:rsid w:val="003159F4"/>
    <w:rsid w:val="00315A07"/>
    <w:rsid w:val="00315A29"/>
    <w:rsid w:val="00315A6F"/>
    <w:rsid w:val="00315ABC"/>
    <w:rsid w:val="00315AC6"/>
    <w:rsid w:val="00315ACE"/>
    <w:rsid w:val="00315B0A"/>
    <w:rsid w:val="00315B17"/>
    <w:rsid w:val="00315BD8"/>
    <w:rsid w:val="00315C2A"/>
    <w:rsid w:val="00315C57"/>
    <w:rsid w:val="00315CA1"/>
    <w:rsid w:val="00315CAD"/>
    <w:rsid w:val="00315CB7"/>
    <w:rsid w:val="00315CBD"/>
    <w:rsid w:val="00315CD8"/>
    <w:rsid w:val="00315D1C"/>
    <w:rsid w:val="00315D6A"/>
    <w:rsid w:val="00315D7C"/>
    <w:rsid w:val="00315D7D"/>
    <w:rsid w:val="00315D89"/>
    <w:rsid w:val="00315DB2"/>
    <w:rsid w:val="00315DD4"/>
    <w:rsid w:val="00315E35"/>
    <w:rsid w:val="00315E42"/>
    <w:rsid w:val="00315E47"/>
    <w:rsid w:val="00315E4A"/>
    <w:rsid w:val="00315E89"/>
    <w:rsid w:val="00315ECB"/>
    <w:rsid w:val="00315EEC"/>
    <w:rsid w:val="00315EF6"/>
    <w:rsid w:val="00315F0D"/>
    <w:rsid w:val="00315F24"/>
    <w:rsid w:val="00315F32"/>
    <w:rsid w:val="00315F7C"/>
    <w:rsid w:val="00315FA2"/>
    <w:rsid w:val="00315FB1"/>
    <w:rsid w:val="00315FB5"/>
    <w:rsid w:val="00315FBD"/>
    <w:rsid w:val="00315FBF"/>
    <w:rsid w:val="00315FCD"/>
    <w:rsid w:val="0031603E"/>
    <w:rsid w:val="003160D6"/>
    <w:rsid w:val="003160F9"/>
    <w:rsid w:val="00316108"/>
    <w:rsid w:val="00316122"/>
    <w:rsid w:val="0031614D"/>
    <w:rsid w:val="00316172"/>
    <w:rsid w:val="00316241"/>
    <w:rsid w:val="0031626B"/>
    <w:rsid w:val="0031627B"/>
    <w:rsid w:val="003162BD"/>
    <w:rsid w:val="003162F4"/>
    <w:rsid w:val="00316343"/>
    <w:rsid w:val="0031639C"/>
    <w:rsid w:val="003163B8"/>
    <w:rsid w:val="003163C1"/>
    <w:rsid w:val="00316414"/>
    <w:rsid w:val="0031643C"/>
    <w:rsid w:val="0031643F"/>
    <w:rsid w:val="0031644E"/>
    <w:rsid w:val="00316500"/>
    <w:rsid w:val="00316504"/>
    <w:rsid w:val="00316588"/>
    <w:rsid w:val="00316618"/>
    <w:rsid w:val="00316636"/>
    <w:rsid w:val="003166AA"/>
    <w:rsid w:val="003166D3"/>
    <w:rsid w:val="00316737"/>
    <w:rsid w:val="0031674E"/>
    <w:rsid w:val="00316771"/>
    <w:rsid w:val="003167B3"/>
    <w:rsid w:val="00316806"/>
    <w:rsid w:val="00316837"/>
    <w:rsid w:val="00316873"/>
    <w:rsid w:val="0031687A"/>
    <w:rsid w:val="003168B5"/>
    <w:rsid w:val="00316908"/>
    <w:rsid w:val="0031694C"/>
    <w:rsid w:val="0031694D"/>
    <w:rsid w:val="00316984"/>
    <w:rsid w:val="0031698A"/>
    <w:rsid w:val="003169AB"/>
    <w:rsid w:val="003169B0"/>
    <w:rsid w:val="003169C0"/>
    <w:rsid w:val="00316A12"/>
    <w:rsid w:val="00316A73"/>
    <w:rsid w:val="00316A89"/>
    <w:rsid w:val="00316A8A"/>
    <w:rsid w:val="00316AB2"/>
    <w:rsid w:val="00316AE6"/>
    <w:rsid w:val="00316B08"/>
    <w:rsid w:val="00316B55"/>
    <w:rsid w:val="00316B56"/>
    <w:rsid w:val="00316B86"/>
    <w:rsid w:val="00316BBB"/>
    <w:rsid w:val="00316BCC"/>
    <w:rsid w:val="00316C23"/>
    <w:rsid w:val="00316CB0"/>
    <w:rsid w:val="00316D68"/>
    <w:rsid w:val="00316D7C"/>
    <w:rsid w:val="00316DB7"/>
    <w:rsid w:val="00316DDB"/>
    <w:rsid w:val="00316DE5"/>
    <w:rsid w:val="00316DF2"/>
    <w:rsid w:val="00316E3D"/>
    <w:rsid w:val="00316E48"/>
    <w:rsid w:val="00316E4B"/>
    <w:rsid w:val="00316E68"/>
    <w:rsid w:val="00316E6A"/>
    <w:rsid w:val="00316EE5"/>
    <w:rsid w:val="00316F1E"/>
    <w:rsid w:val="00316FFB"/>
    <w:rsid w:val="0031701A"/>
    <w:rsid w:val="0031702A"/>
    <w:rsid w:val="00317053"/>
    <w:rsid w:val="00317076"/>
    <w:rsid w:val="00317083"/>
    <w:rsid w:val="0031708D"/>
    <w:rsid w:val="003170B2"/>
    <w:rsid w:val="003170D2"/>
    <w:rsid w:val="00317110"/>
    <w:rsid w:val="00317118"/>
    <w:rsid w:val="00317134"/>
    <w:rsid w:val="00317135"/>
    <w:rsid w:val="00317175"/>
    <w:rsid w:val="003171AC"/>
    <w:rsid w:val="00317231"/>
    <w:rsid w:val="00317251"/>
    <w:rsid w:val="00317262"/>
    <w:rsid w:val="0031727F"/>
    <w:rsid w:val="00317295"/>
    <w:rsid w:val="003172DC"/>
    <w:rsid w:val="003172F3"/>
    <w:rsid w:val="003173F1"/>
    <w:rsid w:val="0031746C"/>
    <w:rsid w:val="0031746D"/>
    <w:rsid w:val="00317478"/>
    <w:rsid w:val="003174FF"/>
    <w:rsid w:val="003175F6"/>
    <w:rsid w:val="003175FC"/>
    <w:rsid w:val="00317669"/>
    <w:rsid w:val="00317679"/>
    <w:rsid w:val="0031769E"/>
    <w:rsid w:val="003176BB"/>
    <w:rsid w:val="003176BE"/>
    <w:rsid w:val="00317702"/>
    <w:rsid w:val="0031772C"/>
    <w:rsid w:val="00317742"/>
    <w:rsid w:val="00317751"/>
    <w:rsid w:val="00317772"/>
    <w:rsid w:val="0031788A"/>
    <w:rsid w:val="003178B4"/>
    <w:rsid w:val="003178CA"/>
    <w:rsid w:val="003178D7"/>
    <w:rsid w:val="003178DB"/>
    <w:rsid w:val="003178E1"/>
    <w:rsid w:val="0031793B"/>
    <w:rsid w:val="0031794D"/>
    <w:rsid w:val="0031797B"/>
    <w:rsid w:val="0031798E"/>
    <w:rsid w:val="003179C9"/>
    <w:rsid w:val="003179DF"/>
    <w:rsid w:val="003179F1"/>
    <w:rsid w:val="003179F4"/>
    <w:rsid w:val="00317A06"/>
    <w:rsid w:val="00317A2A"/>
    <w:rsid w:val="00317ABD"/>
    <w:rsid w:val="00317AC3"/>
    <w:rsid w:val="00317B8D"/>
    <w:rsid w:val="00317BD2"/>
    <w:rsid w:val="00317C14"/>
    <w:rsid w:val="00317C1B"/>
    <w:rsid w:val="00317C32"/>
    <w:rsid w:val="00317C56"/>
    <w:rsid w:val="00317C59"/>
    <w:rsid w:val="00317C8D"/>
    <w:rsid w:val="00317C91"/>
    <w:rsid w:val="00317CDF"/>
    <w:rsid w:val="00317D7F"/>
    <w:rsid w:val="00317E0B"/>
    <w:rsid w:val="00317E52"/>
    <w:rsid w:val="00317E5E"/>
    <w:rsid w:val="00317E85"/>
    <w:rsid w:val="00317EFC"/>
    <w:rsid w:val="00317F03"/>
    <w:rsid w:val="00317F3F"/>
    <w:rsid w:val="00317F55"/>
    <w:rsid w:val="00317F75"/>
    <w:rsid w:val="00317FBE"/>
    <w:rsid w:val="00320006"/>
    <w:rsid w:val="00320015"/>
    <w:rsid w:val="0032009F"/>
    <w:rsid w:val="003200B0"/>
    <w:rsid w:val="003200C0"/>
    <w:rsid w:val="003200D4"/>
    <w:rsid w:val="00320111"/>
    <w:rsid w:val="00320124"/>
    <w:rsid w:val="00320161"/>
    <w:rsid w:val="00320229"/>
    <w:rsid w:val="0032023F"/>
    <w:rsid w:val="00320245"/>
    <w:rsid w:val="00320276"/>
    <w:rsid w:val="00320293"/>
    <w:rsid w:val="00320381"/>
    <w:rsid w:val="0032038D"/>
    <w:rsid w:val="003203B2"/>
    <w:rsid w:val="00320403"/>
    <w:rsid w:val="00320428"/>
    <w:rsid w:val="0032043D"/>
    <w:rsid w:val="00320456"/>
    <w:rsid w:val="003204A7"/>
    <w:rsid w:val="003204FF"/>
    <w:rsid w:val="00320538"/>
    <w:rsid w:val="003205E1"/>
    <w:rsid w:val="0032061C"/>
    <w:rsid w:val="00320621"/>
    <w:rsid w:val="00320644"/>
    <w:rsid w:val="0032070E"/>
    <w:rsid w:val="00320748"/>
    <w:rsid w:val="00320753"/>
    <w:rsid w:val="0032075F"/>
    <w:rsid w:val="0032077D"/>
    <w:rsid w:val="0032079A"/>
    <w:rsid w:val="003207D6"/>
    <w:rsid w:val="003207FA"/>
    <w:rsid w:val="00320852"/>
    <w:rsid w:val="00320861"/>
    <w:rsid w:val="0032089A"/>
    <w:rsid w:val="003208B6"/>
    <w:rsid w:val="003208D0"/>
    <w:rsid w:val="003208D9"/>
    <w:rsid w:val="0032090E"/>
    <w:rsid w:val="0032095E"/>
    <w:rsid w:val="00320984"/>
    <w:rsid w:val="0032098F"/>
    <w:rsid w:val="00320A09"/>
    <w:rsid w:val="00320A39"/>
    <w:rsid w:val="00320A66"/>
    <w:rsid w:val="00320A6C"/>
    <w:rsid w:val="00320A8A"/>
    <w:rsid w:val="00320A95"/>
    <w:rsid w:val="00320A96"/>
    <w:rsid w:val="00320A9E"/>
    <w:rsid w:val="00320B06"/>
    <w:rsid w:val="00320B1A"/>
    <w:rsid w:val="00320B1D"/>
    <w:rsid w:val="00320B49"/>
    <w:rsid w:val="00320B69"/>
    <w:rsid w:val="00320B80"/>
    <w:rsid w:val="00320B8F"/>
    <w:rsid w:val="00320BA4"/>
    <w:rsid w:val="00320C2E"/>
    <w:rsid w:val="00320C7B"/>
    <w:rsid w:val="00320C97"/>
    <w:rsid w:val="00320CD7"/>
    <w:rsid w:val="00320D00"/>
    <w:rsid w:val="00320D09"/>
    <w:rsid w:val="00320D1E"/>
    <w:rsid w:val="00320D3C"/>
    <w:rsid w:val="00320D7D"/>
    <w:rsid w:val="00320D86"/>
    <w:rsid w:val="00320D94"/>
    <w:rsid w:val="00320D97"/>
    <w:rsid w:val="00320DA0"/>
    <w:rsid w:val="00320DA3"/>
    <w:rsid w:val="00320DB0"/>
    <w:rsid w:val="00320E08"/>
    <w:rsid w:val="00320E8D"/>
    <w:rsid w:val="00320EA1"/>
    <w:rsid w:val="00320F05"/>
    <w:rsid w:val="00320F30"/>
    <w:rsid w:val="00320F55"/>
    <w:rsid w:val="00320F85"/>
    <w:rsid w:val="00320F97"/>
    <w:rsid w:val="00320FAE"/>
    <w:rsid w:val="00320FDA"/>
    <w:rsid w:val="00321010"/>
    <w:rsid w:val="00321056"/>
    <w:rsid w:val="0032108C"/>
    <w:rsid w:val="003210AC"/>
    <w:rsid w:val="003210B6"/>
    <w:rsid w:val="003210B9"/>
    <w:rsid w:val="003210E7"/>
    <w:rsid w:val="003210EA"/>
    <w:rsid w:val="00321140"/>
    <w:rsid w:val="0032114E"/>
    <w:rsid w:val="003211CA"/>
    <w:rsid w:val="00321259"/>
    <w:rsid w:val="00321276"/>
    <w:rsid w:val="00321326"/>
    <w:rsid w:val="00321339"/>
    <w:rsid w:val="0032135A"/>
    <w:rsid w:val="0032135C"/>
    <w:rsid w:val="003213D0"/>
    <w:rsid w:val="00321417"/>
    <w:rsid w:val="00321449"/>
    <w:rsid w:val="0032144D"/>
    <w:rsid w:val="00321476"/>
    <w:rsid w:val="003214D9"/>
    <w:rsid w:val="003214EC"/>
    <w:rsid w:val="003214F3"/>
    <w:rsid w:val="00321538"/>
    <w:rsid w:val="0032154E"/>
    <w:rsid w:val="003215E8"/>
    <w:rsid w:val="00321627"/>
    <w:rsid w:val="00321656"/>
    <w:rsid w:val="0032167D"/>
    <w:rsid w:val="003216C1"/>
    <w:rsid w:val="003216CA"/>
    <w:rsid w:val="003216CE"/>
    <w:rsid w:val="003216DD"/>
    <w:rsid w:val="003216FA"/>
    <w:rsid w:val="0032174F"/>
    <w:rsid w:val="00321762"/>
    <w:rsid w:val="0032177D"/>
    <w:rsid w:val="0032179E"/>
    <w:rsid w:val="003217A6"/>
    <w:rsid w:val="003217BC"/>
    <w:rsid w:val="00321857"/>
    <w:rsid w:val="00321866"/>
    <w:rsid w:val="00321870"/>
    <w:rsid w:val="00321879"/>
    <w:rsid w:val="0032187F"/>
    <w:rsid w:val="003218D2"/>
    <w:rsid w:val="003218E9"/>
    <w:rsid w:val="00321922"/>
    <w:rsid w:val="00321984"/>
    <w:rsid w:val="00321988"/>
    <w:rsid w:val="0032198D"/>
    <w:rsid w:val="003219BA"/>
    <w:rsid w:val="00321A4F"/>
    <w:rsid w:val="00321AAC"/>
    <w:rsid w:val="00321B2B"/>
    <w:rsid w:val="00321B86"/>
    <w:rsid w:val="00321B9E"/>
    <w:rsid w:val="00321BA3"/>
    <w:rsid w:val="00321C1F"/>
    <w:rsid w:val="00321C4F"/>
    <w:rsid w:val="00321C5A"/>
    <w:rsid w:val="00321C71"/>
    <w:rsid w:val="00321C79"/>
    <w:rsid w:val="00321C7B"/>
    <w:rsid w:val="00321CAA"/>
    <w:rsid w:val="00321CD7"/>
    <w:rsid w:val="00321CE9"/>
    <w:rsid w:val="00321CF7"/>
    <w:rsid w:val="00321D67"/>
    <w:rsid w:val="00321D7A"/>
    <w:rsid w:val="00321DC5"/>
    <w:rsid w:val="00321DD2"/>
    <w:rsid w:val="00321DD4"/>
    <w:rsid w:val="00321E15"/>
    <w:rsid w:val="00321E74"/>
    <w:rsid w:val="00321EEE"/>
    <w:rsid w:val="00321F47"/>
    <w:rsid w:val="00321F87"/>
    <w:rsid w:val="00322008"/>
    <w:rsid w:val="00322036"/>
    <w:rsid w:val="00322066"/>
    <w:rsid w:val="00322072"/>
    <w:rsid w:val="003220B9"/>
    <w:rsid w:val="00322102"/>
    <w:rsid w:val="0032217A"/>
    <w:rsid w:val="00322189"/>
    <w:rsid w:val="003221A5"/>
    <w:rsid w:val="003221C0"/>
    <w:rsid w:val="003221D0"/>
    <w:rsid w:val="003221E3"/>
    <w:rsid w:val="0032221E"/>
    <w:rsid w:val="0032222F"/>
    <w:rsid w:val="00322369"/>
    <w:rsid w:val="003223A1"/>
    <w:rsid w:val="003223AD"/>
    <w:rsid w:val="003223B9"/>
    <w:rsid w:val="003223BF"/>
    <w:rsid w:val="00322431"/>
    <w:rsid w:val="00322549"/>
    <w:rsid w:val="0032254D"/>
    <w:rsid w:val="00322558"/>
    <w:rsid w:val="0032258E"/>
    <w:rsid w:val="00322590"/>
    <w:rsid w:val="003225DE"/>
    <w:rsid w:val="003225F8"/>
    <w:rsid w:val="00322607"/>
    <w:rsid w:val="0032261A"/>
    <w:rsid w:val="00322632"/>
    <w:rsid w:val="00322650"/>
    <w:rsid w:val="003226AD"/>
    <w:rsid w:val="003226E8"/>
    <w:rsid w:val="003226FB"/>
    <w:rsid w:val="00322737"/>
    <w:rsid w:val="00322741"/>
    <w:rsid w:val="0032276C"/>
    <w:rsid w:val="00322775"/>
    <w:rsid w:val="003227B1"/>
    <w:rsid w:val="003227B6"/>
    <w:rsid w:val="003227EB"/>
    <w:rsid w:val="003227EF"/>
    <w:rsid w:val="00322814"/>
    <w:rsid w:val="00322821"/>
    <w:rsid w:val="00322850"/>
    <w:rsid w:val="00322856"/>
    <w:rsid w:val="00322896"/>
    <w:rsid w:val="003228AA"/>
    <w:rsid w:val="003228B0"/>
    <w:rsid w:val="0032290F"/>
    <w:rsid w:val="003229C5"/>
    <w:rsid w:val="00322A1F"/>
    <w:rsid w:val="00322A2D"/>
    <w:rsid w:val="00322A49"/>
    <w:rsid w:val="00322A50"/>
    <w:rsid w:val="00322A7A"/>
    <w:rsid w:val="00322A94"/>
    <w:rsid w:val="00322AFA"/>
    <w:rsid w:val="00322AFF"/>
    <w:rsid w:val="00322B83"/>
    <w:rsid w:val="00322B93"/>
    <w:rsid w:val="00322C13"/>
    <w:rsid w:val="00322C15"/>
    <w:rsid w:val="00322C50"/>
    <w:rsid w:val="00322C8A"/>
    <w:rsid w:val="00322D55"/>
    <w:rsid w:val="00322D7D"/>
    <w:rsid w:val="00322D8F"/>
    <w:rsid w:val="00322DC6"/>
    <w:rsid w:val="00322E23"/>
    <w:rsid w:val="00322EA7"/>
    <w:rsid w:val="00322F27"/>
    <w:rsid w:val="00322F64"/>
    <w:rsid w:val="00322F81"/>
    <w:rsid w:val="00322FD5"/>
    <w:rsid w:val="00322FF8"/>
    <w:rsid w:val="00323020"/>
    <w:rsid w:val="0032302A"/>
    <w:rsid w:val="00323082"/>
    <w:rsid w:val="003230A4"/>
    <w:rsid w:val="00323121"/>
    <w:rsid w:val="0032314B"/>
    <w:rsid w:val="00323168"/>
    <w:rsid w:val="0032316A"/>
    <w:rsid w:val="0032318D"/>
    <w:rsid w:val="003231E8"/>
    <w:rsid w:val="0032320B"/>
    <w:rsid w:val="0032320C"/>
    <w:rsid w:val="00323210"/>
    <w:rsid w:val="00323277"/>
    <w:rsid w:val="003232DB"/>
    <w:rsid w:val="0032330E"/>
    <w:rsid w:val="00323311"/>
    <w:rsid w:val="00323360"/>
    <w:rsid w:val="0032336D"/>
    <w:rsid w:val="003233C3"/>
    <w:rsid w:val="003233D6"/>
    <w:rsid w:val="00323402"/>
    <w:rsid w:val="003234A4"/>
    <w:rsid w:val="003234D1"/>
    <w:rsid w:val="003234E3"/>
    <w:rsid w:val="003234F5"/>
    <w:rsid w:val="00323513"/>
    <w:rsid w:val="0032351A"/>
    <w:rsid w:val="0032351D"/>
    <w:rsid w:val="00323535"/>
    <w:rsid w:val="00323556"/>
    <w:rsid w:val="0032357C"/>
    <w:rsid w:val="0032357E"/>
    <w:rsid w:val="003235B1"/>
    <w:rsid w:val="003235DF"/>
    <w:rsid w:val="0032363A"/>
    <w:rsid w:val="0032366B"/>
    <w:rsid w:val="00323681"/>
    <w:rsid w:val="00323700"/>
    <w:rsid w:val="0032371E"/>
    <w:rsid w:val="0032373D"/>
    <w:rsid w:val="0032374D"/>
    <w:rsid w:val="00323758"/>
    <w:rsid w:val="003237F1"/>
    <w:rsid w:val="00323818"/>
    <w:rsid w:val="00323819"/>
    <w:rsid w:val="00323825"/>
    <w:rsid w:val="00323848"/>
    <w:rsid w:val="00323888"/>
    <w:rsid w:val="00323895"/>
    <w:rsid w:val="003238B5"/>
    <w:rsid w:val="003238CA"/>
    <w:rsid w:val="003238CC"/>
    <w:rsid w:val="003238D3"/>
    <w:rsid w:val="00323945"/>
    <w:rsid w:val="00323949"/>
    <w:rsid w:val="00323963"/>
    <w:rsid w:val="00323966"/>
    <w:rsid w:val="00323975"/>
    <w:rsid w:val="00323987"/>
    <w:rsid w:val="0032398B"/>
    <w:rsid w:val="00323A37"/>
    <w:rsid w:val="00323A43"/>
    <w:rsid w:val="00323A83"/>
    <w:rsid w:val="00323ADC"/>
    <w:rsid w:val="00323B20"/>
    <w:rsid w:val="00323B7C"/>
    <w:rsid w:val="00323B91"/>
    <w:rsid w:val="00323B98"/>
    <w:rsid w:val="00323BD4"/>
    <w:rsid w:val="00323BF7"/>
    <w:rsid w:val="00323C1C"/>
    <w:rsid w:val="00323C28"/>
    <w:rsid w:val="00323C37"/>
    <w:rsid w:val="00323C3B"/>
    <w:rsid w:val="00323CD8"/>
    <w:rsid w:val="00323D39"/>
    <w:rsid w:val="00323D5B"/>
    <w:rsid w:val="00323D76"/>
    <w:rsid w:val="00323D83"/>
    <w:rsid w:val="00323DB3"/>
    <w:rsid w:val="00323DCE"/>
    <w:rsid w:val="00323E06"/>
    <w:rsid w:val="00323EBA"/>
    <w:rsid w:val="00323ED4"/>
    <w:rsid w:val="00323F18"/>
    <w:rsid w:val="00323FD5"/>
    <w:rsid w:val="00323FFA"/>
    <w:rsid w:val="0032402A"/>
    <w:rsid w:val="00324046"/>
    <w:rsid w:val="00324051"/>
    <w:rsid w:val="0032405D"/>
    <w:rsid w:val="00324062"/>
    <w:rsid w:val="00324097"/>
    <w:rsid w:val="00324146"/>
    <w:rsid w:val="0032415A"/>
    <w:rsid w:val="00324198"/>
    <w:rsid w:val="003241BD"/>
    <w:rsid w:val="00324208"/>
    <w:rsid w:val="0032420E"/>
    <w:rsid w:val="00324265"/>
    <w:rsid w:val="00324303"/>
    <w:rsid w:val="00324327"/>
    <w:rsid w:val="0032436B"/>
    <w:rsid w:val="00324376"/>
    <w:rsid w:val="003243A3"/>
    <w:rsid w:val="003243C3"/>
    <w:rsid w:val="003243FD"/>
    <w:rsid w:val="0032440C"/>
    <w:rsid w:val="0032445E"/>
    <w:rsid w:val="00324465"/>
    <w:rsid w:val="0032446E"/>
    <w:rsid w:val="00324522"/>
    <w:rsid w:val="00324577"/>
    <w:rsid w:val="00324586"/>
    <w:rsid w:val="00324589"/>
    <w:rsid w:val="003245AB"/>
    <w:rsid w:val="003245E7"/>
    <w:rsid w:val="00324602"/>
    <w:rsid w:val="00324610"/>
    <w:rsid w:val="00324634"/>
    <w:rsid w:val="00324674"/>
    <w:rsid w:val="00324683"/>
    <w:rsid w:val="0032469C"/>
    <w:rsid w:val="003246C8"/>
    <w:rsid w:val="00324722"/>
    <w:rsid w:val="0032476F"/>
    <w:rsid w:val="003247CB"/>
    <w:rsid w:val="003247EA"/>
    <w:rsid w:val="00324813"/>
    <w:rsid w:val="0032484D"/>
    <w:rsid w:val="003248B3"/>
    <w:rsid w:val="003248C9"/>
    <w:rsid w:val="00324926"/>
    <w:rsid w:val="00324963"/>
    <w:rsid w:val="003249E8"/>
    <w:rsid w:val="003249F0"/>
    <w:rsid w:val="00324A8C"/>
    <w:rsid w:val="00324A96"/>
    <w:rsid w:val="00324A97"/>
    <w:rsid w:val="00324AAE"/>
    <w:rsid w:val="00324AC3"/>
    <w:rsid w:val="00324AE2"/>
    <w:rsid w:val="00324B65"/>
    <w:rsid w:val="00324B74"/>
    <w:rsid w:val="00324B80"/>
    <w:rsid w:val="00324BAD"/>
    <w:rsid w:val="00324BE1"/>
    <w:rsid w:val="00324C0A"/>
    <w:rsid w:val="00324CAF"/>
    <w:rsid w:val="00324CBA"/>
    <w:rsid w:val="00324D65"/>
    <w:rsid w:val="00324DA0"/>
    <w:rsid w:val="00324DB0"/>
    <w:rsid w:val="00324DD3"/>
    <w:rsid w:val="00324E04"/>
    <w:rsid w:val="00324E79"/>
    <w:rsid w:val="00324EB6"/>
    <w:rsid w:val="00324ED5"/>
    <w:rsid w:val="00324EF6"/>
    <w:rsid w:val="00324F54"/>
    <w:rsid w:val="00324F73"/>
    <w:rsid w:val="00324F93"/>
    <w:rsid w:val="0032501F"/>
    <w:rsid w:val="00325025"/>
    <w:rsid w:val="00325096"/>
    <w:rsid w:val="003250AA"/>
    <w:rsid w:val="003250AF"/>
    <w:rsid w:val="00325188"/>
    <w:rsid w:val="003251D6"/>
    <w:rsid w:val="00325216"/>
    <w:rsid w:val="0032522F"/>
    <w:rsid w:val="0032527A"/>
    <w:rsid w:val="00325302"/>
    <w:rsid w:val="00325312"/>
    <w:rsid w:val="0032533C"/>
    <w:rsid w:val="0032534E"/>
    <w:rsid w:val="0032539E"/>
    <w:rsid w:val="003253BF"/>
    <w:rsid w:val="0032546B"/>
    <w:rsid w:val="003254A0"/>
    <w:rsid w:val="003254D6"/>
    <w:rsid w:val="003254DF"/>
    <w:rsid w:val="003254EE"/>
    <w:rsid w:val="003254F5"/>
    <w:rsid w:val="0032550B"/>
    <w:rsid w:val="00325530"/>
    <w:rsid w:val="00325532"/>
    <w:rsid w:val="00325543"/>
    <w:rsid w:val="00325550"/>
    <w:rsid w:val="0032558E"/>
    <w:rsid w:val="003255D7"/>
    <w:rsid w:val="003255E5"/>
    <w:rsid w:val="0032560F"/>
    <w:rsid w:val="00325626"/>
    <w:rsid w:val="0032562B"/>
    <w:rsid w:val="00325637"/>
    <w:rsid w:val="003256CF"/>
    <w:rsid w:val="003256DC"/>
    <w:rsid w:val="00325711"/>
    <w:rsid w:val="0032571B"/>
    <w:rsid w:val="00325795"/>
    <w:rsid w:val="003257C6"/>
    <w:rsid w:val="00325805"/>
    <w:rsid w:val="00325838"/>
    <w:rsid w:val="003258F5"/>
    <w:rsid w:val="00325915"/>
    <w:rsid w:val="00325940"/>
    <w:rsid w:val="003259C5"/>
    <w:rsid w:val="003259EA"/>
    <w:rsid w:val="00325A0C"/>
    <w:rsid w:val="00325A0F"/>
    <w:rsid w:val="00325A20"/>
    <w:rsid w:val="00325A3B"/>
    <w:rsid w:val="00325AFC"/>
    <w:rsid w:val="00325B41"/>
    <w:rsid w:val="00325B4B"/>
    <w:rsid w:val="00325B64"/>
    <w:rsid w:val="00325B9B"/>
    <w:rsid w:val="00325C15"/>
    <w:rsid w:val="00325C4F"/>
    <w:rsid w:val="00325C81"/>
    <w:rsid w:val="00325D61"/>
    <w:rsid w:val="00325D79"/>
    <w:rsid w:val="00325D91"/>
    <w:rsid w:val="00325D9F"/>
    <w:rsid w:val="00325DCA"/>
    <w:rsid w:val="00325E2F"/>
    <w:rsid w:val="00325E79"/>
    <w:rsid w:val="00325E8A"/>
    <w:rsid w:val="00325EB2"/>
    <w:rsid w:val="00325EB3"/>
    <w:rsid w:val="00325EED"/>
    <w:rsid w:val="00325F41"/>
    <w:rsid w:val="00325F44"/>
    <w:rsid w:val="00325F52"/>
    <w:rsid w:val="00325F9A"/>
    <w:rsid w:val="00325FBD"/>
    <w:rsid w:val="00325FD3"/>
    <w:rsid w:val="00325FE0"/>
    <w:rsid w:val="0032600B"/>
    <w:rsid w:val="00326024"/>
    <w:rsid w:val="00326025"/>
    <w:rsid w:val="00326042"/>
    <w:rsid w:val="003260C1"/>
    <w:rsid w:val="003260C9"/>
    <w:rsid w:val="00326102"/>
    <w:rsid w:val="003261B0"/>
    <w:rsid w:val="003261C2"/>
    <w:rsid w:val="003261F9"/>
    <w:rsid w:val="00326259"/>
    <w:rsid w:val="0032626F"/>
    <w:rsid w:val="00326283"/>
    <w:rsid w:val="0032628B"/>
    <w:rsid w:val="003262BA"/>
    <w:rsid w:val="003262C0"/>
    <w:rsid w:val="00326302"/>
    <w:rsid w:val="00326319"/>
    <w:rsid w:val="00326350"/>
    <w:rsid w:val="003263E0"/>
    <w:rsid w:val="003263E3"/>
    <w:rsid w:val="0032641D"/>
    <w:rsid w:val="00326429"/>
    <w:rsid w:val="003264CB"/>
    <w:rsid w:val="00326581"/>
    <w:rsid w:val="003265A7"/>
    <w:rsid w:val="003265B2"/>
    <w:rsid w:val="0032661D"/>
    <w:rsid w:val="00326653"/>
    <w:rsid w:val="003266A0"/>
    <w:rsid w:val="0032670E"/>
    <w:rsid w:val="00326725"/>
    <w:rsid w:val="0032674E"/>
    <w:rsid w:val="00326818"/>
    <w:rsid w:val="0032684E"/>
    <w:rsid w:val="00326883"/>
    <w:rsid w:val="003268BB"/>
    <w:rsid w:val="003268C2"/>
    <w:rsid w:val="003268FB"/>
    <w:rsid w:val="0032691C"/>
    <w:rsid w:val="0032696B"/>
    <w:rsid w:val="0032697F"/>
    <w:rsid w:val="00326982"/>
    <w:rsid w:val="0032698E"/>
    <w:rsid w:val="00326A0C"/>
    <w:rsid w:val="00326A48"/>
    <w:rsid w:val="00326A4D"/>
    <w:rsid w:val="00326A6A"/>
    <w:rsid w:val="00326AB4"/>
    <w:rsid w:val="00326B02"/>
    <w:rsid w:val="00326B07"/>
    <w:rsid w:val="00326B1F"/>
    <w:rsid w:val="00326B59"/>
    <w:rsid w:val="00326BB2"/>
    <w:rsid w:val="00326BBB"/>
    <w:rsid w:val="00326BE7"/>
    <w:rsid w:val="00326BF6"/>
    <w:rsid w:val="00326C02"/>
    <w:rsid w:val="00326C82"/>
    <w:rsid w:val="00326C9B"/>
    <w:rsid w:val="00326CC2"/>
    <w:rsid w:val="00326CC8"/>
    <w:rsid w:val="00326CFC"/>
    <w:rsid w:val="00326D09"/>
    <w:rsid w:val="00326D0E"/>
    <w:rsid w:val="00326D35"/>
    <w:rsid w:val="00326D45"/>
    <w:rsid w:val="00326DB8"/>
    <w:rsid w:val="00326DF1"/>
    <w:rsid w:val="00326DF2"/>
    <w:rsid w:val="00326DF3"/>
    <w:rsid w:val="00326E0C"/>
    <w:rsid w:val="00326E1E"/>
    <w:rsid w:val="00326E75"/>
    <w:rsid w:val="00326E8C"/>
    <w:rsid w:val="00326EA2"/>
    <w:rsid w:val="00326EAA"/>
    <w:rsid w:val="00326F2D"/>
    <w:rsid w:val="00326FEE"/>
    <w:rsid w:val="00327021"/>
    <w:rsid w:val="0032705B"/>
    <w:rsid w:val="0032706D"/>
    <w:rsid w:val="00327089"/>
    <w:rsid w:val="003270BC"/>
    <w:rsid w:val="003270BE"/>
    <w:rsid w:val="003270D5"/>
    <w:rsid w:val="003270F9"/>
    <w:rsid w:val="0032710C"/>
    <w:rsid w:val="00327117"/>
    <w:rsid w:val="0032711B"/>
    <w:rsid w:val="00327136"/>
    <w:rsid w:val="00327151"/>
    <w:rsid w:val="0032717C"/>
    <w:rsid w:val="003271A5"/>
    <w:rsid w:val="003271BB"/>
    <w:rsid w:val="003271CC"/>
    <w:rsid w:val="003271D9"/>
    <w:rsid w:val="003271E7"/>
    <w:rsid w:val="00327223"/>
    <w:rsid w:val="0032726B"/>
    <w:rsid w:val="0032727A"/>
    <w:rsid w:val="003272BD"/>
    <w:rsid w:val="00327310"/>
    <w:rsid w:val="0032737F"/>
    <w:rsid w:val="003273B0"/>
    <w:rsid w:val="003273BB"/>
    <w:rsid w:val="0032741C"/>
    <w:rsid w:val="00327421"/>
    <w:rsid w:val="0032746A"/>
    <w:rsid w:val="003274CF"/>
    <w:rsid w:val="003274D4"/>
    <w:rsid w:val="003274EB"/>
    <w:rsid w:val="003275EF"/>
    <w:rsid w:val="00327621"/>
    <w:rsid w:val="0032763C"/>
    <w:rsid w:val="00327681"/>
    <w:rsid w:val="00327692"/>
    <w:rsid w:val="0032769A"/>
    <w:rsid w:val="003276AE"/>
    <w:rsid w:val="003276CA"/>
    <w:rsid w:val="003276E5"/>
    <w:rsid w:val="003276F6"/>
    <w:rsid w:val="00327709"/>
    <w:rsid w:val="00327749"/>
    <w:rsid w:val="0032774A"/>
    <w:rsid w:val="00327779"/>
    <w:rsid w:val="003277B2"/>
    <w:rsid w:val="003277C0"/>
    <w:rsid w:val="003277C7"/>
    <w:rsid w:val="003277E4"/>
    <w:rsid w:val="0032784C"/>
    <w:rsid w:val="003278BE"/>
    <w:rsid w:val="003278F4"/>
    <w:rsid w:val="00327941"/>
    <w:rsid w:val="003279D2"/>
    <w:rsid w:val="00327A3E"/>
    <w:rsid w:val="00327A87"/>
    <w:rsid w:val="00327AA4"/>
    <w:rsid w:val="00327B7C"/>
    <w:rsid w:val="00327BCD"/>
    <w:rsid w:val="00327BE9"/>
    <w:rsid w:val="00327C46"/>
    <w:rsid w:val="00327C4A"/>
    <w:rsid w:val="00327C54"/>
    <w:rsid w:val="00327D13"/>
    <w:rsid w:val="00327D42"/>
    <w:rsid w:val="00327DB3"/>
    <w:rsid w:val="00327DDD"/>
    <w:rsid w:val="00327E1E"/>
    <w:rsid w:val="00327E31"/>
    <w:rsid w:val="00327E4C"/>
    <w:rsid w:val="00327E56"/>
    <w:rsid w:val="00327E88"/>
    <w:rsid w:val="00327EA2"/>
    <w:rsid w:val="00327EC6"/>
    <w:rsid w:val="00327F06"/>
    <w:rsid w:val="00327F41"/>
    <w:rsid w:val="00327F56"/>
    <w:rsid w:val="00327FD3"/>
    <w:rsid w:val="00327FFA"/>
    <w:rsid w:val="0033003A"/>
    <w:rsid w:val="00330119"/>
    <w:rsid w:val="003301C5"/>
    <w:rsid w:val="003301E8"/>
    <w:rsid w:val="0033026A"/>
    <w:rsid w:val="00330275"/>
    <w:rsid w:val="003302BE"/>
    <w:rsid w:val="003302F1"/>
    <w:rsid w:val="00330324"/>
    <w:rsid w:val="0033035E"/>
    <w:rsid w:val="00330386"/>
    <w:rsid w:val="003303F2"/>
    <w:rsid w:val="00330410"/>
    <w:rsid w:val="00330429"/>
    <w:rsid w:val="00330447"/>
    <w:rsid w:val="003304CC"/>
    <w:rsid w:val="003304F2"/>
    <w:rsid w:val="0033050E"/>
    <w:rsid w:val="0033058F"/>
    <w:rsid w:val="00330644"/>
    <w:rsid w:val="0033065A"/>
    <w:rsid w:val="0033069C"/>
    <w:rsid w:val="00330736"/>
    <w:rsid w:val="00330756"/>
    <w:rsid w:val="00330859"/>
    <w:rsid w:val="00330873"/>
    <w:rsid w:val="00330879"/>
    <w:rsid w:val="00330898"/>
    <w:rsid w:val="003308BD"/>
    <w:rsid w:val="00330902"/>
    <w:rsid w:val="00330911"/>
    <w:rsid w:val="0033091F"/>
    <w:rsid w:val="00330927"/>
    <w:rsid w:val="00330936"/>
    <w:rsid w:val="0033094B"/>
    <w:rsid w:val="00330991"/>
    <w:rsid w:val="00330995"/>
    <w:rsid w:val="003309B3"/>
    <w:rsid w:val="003309C7"/>
    <w:rsid w:val="003309CC"/>
    <w:rsid w:val="00330A0C"/>
    <w:rsid w:val="00330A59"/>
    <w:rsid w:val="00330A73"/>
    <w:rsid w:val="00330A7B"/>
    <w:rsid w:val="00330A92"/>
    <w:rsid w:val="00330B59"/>
    <w:rsid w:val="00330B8E"/>
    <w:rsid w:val="00330B95"/>
    <w:rsid w:val="00330BB6"/>
    <w:rsid w:val="00330C1B"/>
    <w:rsid w:val="00330C2F"/>
    <w:rsid w:val="00330C45"/>
    <w:rsid w:val="00330C59"/>
    <w:rsid w:val="00330CAF"/>
    <w:rsid w:val="00330D65"/>
    <w:rsid w:val="00330DB8"/>
    <w:rsid w:val="00330E2B"/>
    <w:rsid w:val="00330EAD"/>
    <w:rsid w:val="00330F10"/>
    <w:rsid w:val="00330F35"/>
    <w:rsid w:val="00330F63"/>
    <w:rsid w:val="00330F73"/>
    <w:rsid w:val="00330F81"/>
    <w:rsid w:val="00331054"/>
    <w:rsid w:val="00331061"/>
    <w:rsid w:val="003310A0"/>
    <w:rsid w:val="003310B1"/>
    <w:rsid w:val="003310B9"/>
    <w:rsid w:val="003310C8"/>
    <w:rsid w:val="003310E0"/>
    <w:rsid w:val="00331182"/>
    <w:rsid w:val="00331193"/>
    <w:rsid w:val="0033119D"/>
    <w:rsid w:val="003311A3"/>
    <w:rsid w:val="00331237"/>
    <w:rsid w:val="00331281"/>
    <w:rsid w:val="00331296"/>
    <w:rsid w:val="003312C6"/>
    <w:rsid w:val="003312E0"/>
    <w:rsid w:val="00331337"/>
    <w:rsid w:val="003313AE"/>
    <w:rsid w:val="00331430"/>
    <w:rsid w:val="00331446"/>
    <w:rsid w:val="00331469"/>
    <w:rsid w:val="0033148B"/>
    <w:rsid w:val="003314C8"/>
    <w:rsid w:val="003314D6"/>
    <w:rsid w:val="00331535"/>
    <w:rsid w:val="00331547"/>
    <w:rsid w:val="00331570"/>
    <w:rsid w:val="0033159C"/>
    <w:rsid w:val="003315BD"/>
    <w:rsid w:val="003315F1"/>
    <w:rsid w:val="00331606"/>
    <w:rsid w:val="00331631"/>
    <w:rsid w:val="00331663"/>
    <w:rsid w:val="003316BF"/>
    <w:rsid w:val="003316FF"/>
    <w:rsid w:val="00331720"/>
    <w:rsid w:val="00331738"/>
    <w:rsid w:val="00331741"/>
    <w:rsid w:val="00331756"/>
    <w:rsid w:val="0033178D"/>
    <w:rsid w:val="0033181D"/>
    <w:rsid w:val="0033184B"/>
    <w:rsid w:val="0033184D"/>
    <w:rsid w:val="00331859"/>
    <w:rsid w:val="0033185A"/>
    <w:rsid w:val="003318C3"/>
    <w:rsid w:val="003318CD"/>
    <w:rsid w:val="00331953"/>
    <w:rsid w:val="00331980"/>
    <w:rsid w:val="0033198A"/>
    <w:rsid w:val="003319A1"/>
    <w:rsid w:val="003319A5"/>
    <w:rsid w:val="00331A08"/>
    <w:rsid w:val="00331A36"/>
    <w:rsid w:val="00331A51"/>
    <w:rsid w:val="00331A60"/>
    <w:rsid w:val="00331A97"/>
    <w:rsid w:val="00331AAB"/>
    <w:rsid w:val="00331AF1"/>
    <w:rsid w:val="00331BC5"/>
    <w:rsid w:val="00331BCB"/>
    <w:rsid w:val="00331BFF"/>
    <w:rsid w:val="00331C04"/>
    <w:rsid w:val="00331C37"/>
    <w:rsid w:val="00331D12"/>
    <w:rsid w:val="00331D45"/>
    <w:rsid w:val="00331D9A"/>
    <w:rsid w:val="00331DC5"/>
    <w:rsid w:val="00331DCF"/>
    <w:rsid w:val="00331E01"/>
    <w:rsid w:val="00331E22"/>
    <w:rsid w:val="00331E26"/>
    <w:rsid w:val="00331E5D"/>
    <w:rsid w:val="00331E70"/>
    <w:rsid w:val="00331E85"/>
    <w:rsid w:val="00331EDD"/>
    <w:rsid w:val="00331EE7"/>
    <w:rsid w:val="00331EFB"/>
    <w:rsid w:val="00331F41"/>
    <w:rsid w:val="00331F9B"/>
    <w:rsid w:val="00331FAD"/>
    <w:rsid w:val="00331FD0"/>
    <w:rsid w:val="00331FDF"/>
    <w:rsid w:val="00331FF3"/>
    <w:rsid w:val="00332029"/>
    <w:rsid w:val="003320E4"/>
    <w:rsid w:val="003320EA"/>
    <w:rsid w:val="00332111"/>
    <w:rsid w:val="00332112"/>
    <w:rsid w:val="0033216E"/>
    <w:rsid w:val="0033217C"/>
    <w:rsid w:val="00332194"/>
    <w:rsid w:val="003321C1"/>
    <w:rsid w:val="00332210"/>
    <w:rsid w:val="00332237"/>
    <w:rsid w:val="00332255"/>
    <w:rsid w:val="00332287"/>
    <w:rsid w:val="003322C2"/>
    <w:rsid w:val="003322EB"/>
    <w:rsid w:val="003322FA"/>
    <w:rsid w:val="003322FE"/>
    <w:rsid w:val="00332308"/>
    <w:rsid w:val="00332316"/>
    <w:rsid w:val="00332350"/>
    <w:rsid w:val="0033237B"/>
    <w:rsid w:val="0033238E"/>
    <w:rsid w:val="003323DA"/>
    <w:rsid w:val="003323E7"/>
    <w:rsid w:val="00332417"/>
    <w:rsid w:val="0033246E"/>
    <w:rsid w:val="003324A3"/>
    <w:rsid w:val="003324B9"/>
    <w:rsid w:val="003324F0"/>
    <w:rsid w:val="00332564"/>
    <w:rsid w:val="00332650"/>
    <w:rsid w:val="0033266A"/>
    <w:rsid w:val="0033268B"/>
    <w:rsid w:val="0033272D"/>
    <w:rsid w:val="0033272E"/>
    <w:rsid w:val="00332754"/>
    <w:rsid w:val="003327FC"/>
    <w:rsid w:val="0033280B"/>
    <w:rsid w:val="003328E2"/>
    <w:rsid w:val="00332901"/>
    <w:rsid w:val="00332956"/>
    <w:rsid w:val="0033296D"/>
    <w:rsid w:val="00332973"/>
    <w:rsid w:val="003329A2"/>
    <w:rsid w:val="003329A6"/>
    <w:rsid w:val="003329BC"/>
    <w:rsid w:val="003329CC"/>
    <w:rsid w:val="003329F2"/>
    <w:rsid w:val="00332A65"/>
    <w:rsid w:val="00332AD8"/>
    <w:rsid w:val="00332AF4"/>
    <w:rsid w:val="00332B0C"/>
    <w:rsid w:val="00332B23"/>
    <w:rsid w:val="00332B4E"/>
    <w:rsid w:val="00332B64"/>
    <w:rsid w:val="00332BDD"/>
    <w:rsid w:val="00332BFF"/>
    <w:rsid w:val="00332E27"/>
    <w:rsid w:val="00332E5D"/>
    <w:rsid w:val="00332EAF"/>
    <w:rsid w:val="00332FB9"/>
    <w:rsid w:val="00332FD4"/>
    <w:rsid w:val="00333042"/>
    <w:rsid w:val="0033306D"/>
    <w:rsid w:val="00333103"/>
    <w:rsid w:val="00333133"/>
    <w:rsid w:val="00333150"/>
    <w:rsid w:val="0033318D"/>
    <w:rsid w:val="003331F7"/>
    <w:rsid w:val="0033321B"/>
    <w:rsid w:val="00333261"/>
    <w:rsid w:val="00333359"/>
    <w:rsid w:val="00333376"/>
    <w:rsid w:val="003333A2"/>
    <w:rsid w:val="003333C2"/>
    <w:rsid w:val="003333CB"/>
    <w:rsid w:val="0033340E"/>
    <w:rsid w:val="0033344D"/>
    <w:rsid w:val="0033348B"/>
    <w:rsid w:val="0033348D"/>
    <w:rsid w:val="003334DB"/>
    <w:rsid w:val="003334F7"/>
    <w:rsid w:val="0033354B"/>
    <w:rsid w:val="003335E5"/>
    <w:rsid w:val="0033361C"/>
    <w:rsid w:val="003336D3"/>
    <w:rsid w:val="00333711"/>
    <w:rsid w:val="00333717"/>
    <w:rsid w:val="00333796"/>
    <w:rsid w:val="003337CA"/>
    <w:rsid w:val="003337F7"/>
    <w:rsid w:val="00333820"/>
    <w:rsid w:val="00333832"/>
    <w:rsid w:val="00333876"/>
    <w:rsid w:val="00333883"/>
    <w:rsid w:val="0033389B"/>
    <w:rsid w:val="003338C2"/>
    <w:rsid w:val="00333920"/>
    <w:rsid w:val="00333957"/>
    <w:rsid w:val="003339B4"/>
    <w:rsid w:val="003339F6"/>
    <w:rsid w:val="003339FB"/>
    <w:rsid w:val="00333AAA"/>
    <w:rsid w:val="00333AB1"/>
    <w:rsid w:val="00333AFB"/>
    <w:rsid w:val="00333B13"/>
    <w:rsid w:val="00333B68"/>
    <w:rsid w:val="00333BD4"/>
    <w:rsid w:val="00333BE0"/>
    <w:rsid w:val="00333C0D"/>
    <w:rsid w:val="00333C63"/>
    <w:rsid w:val="00333C7E"/>
    <w:rsid w:val="00333CBC"/>
    <w:rsid w:val="00333D0B"/>
    <w:rsid w:val="00333D31"/>
    <w:rsid w:val="00333D38"/>
    <w:rsid w:val="00333D48"/>
    <w:rsid w:val="00333DFE"/>
    <w:rsid w:val="00333EEE"/>
    <w:rsid w:val="00333EFD"/>
    <w:rsid w:val="00333F13"/>
    <w:rsid w:val="00333F2D"/>
    <w:rsid w:val="00333FE0"/>
    <w:rsid w:val="00334023"/>
    <w:rsid w:val="00334059"/>
    <w:rsid w:val="003340C1"/>
    <w:rsid w:val="003340D6"/>
    <w:rsid w:val="003340E8"/>
    <w:rsid w:val="0033410E"/>
    <w:rsid w:val="00334153"/>
    <w:rsid w:val="003341B0"/>
    <w:rsid w:val="003341B2"/>
    <w:rsid w:val="003341C6"/>
    <w:rsid w:val="003341EC"/>
    <w:rsid w:val="00334213"/>
    <w:rsid w:val="0033421C"/>
    <w:rsid w:val="00334237"/>
    <w:rsid w:val="003342D1"/>
    <w:rsid w:val="003342EA"/>
    <w:rsid w:val="00334306"/>
    <w:rsid w:val="0033430E"/>
    <w:rsid w:val="003343AD"/>
    <w:rsid w:val="003343CE"/>
    <w:rsid w:val="00334409"/>
    <w:rsid w:val="00334417"/>
    <w:rsid w:val="0033444F"/>
    <w:rsid w:val="003344CC"/>
    <w:rsid w:val="00334508"/>
    <w:rsid w:val="00334598"/>
    <w:rsid w:val="00334631"/>
    <w:rsid w:val="00334633"/>
    <w:rsid w:val="00334642"/>
    <w:rsid w:val="0033464B"/>
    <w:rsid w:val="00334682"/>
    <w:rsid w:val="00334690"/>
    <w:rsid w:val="003346C5"/>
    <w:rsid w:val="003346FB"/>
    <w:rsid w:val="00334711"/>
    <w:rsid w:val="00334731"/>
    <w:rsid w:val="0033476E"/>
    <w:rsid w:val="0033480C"/>
    <w:rsid w:val="00334819"/>
    <w:rsid w:val="00334888"/>
    <w:rsid w:val="003348C9"/>
    <w:rsid w:val="003348E6"/>
    <w:rsid w:val="003348F8"/>
    <w:rsid w:val="00334903"/>
    <w:rsid w:val="0033493A"/>
    <w:rsid w:val="003349B8"/>
    <w:rsid w:val="00334A65"/>
    <w:rsid w:val="00334A6D"/>
    <w:rsid w:val="00334A71"/>
    <w:rsid w:val="00334A79"/>
    <w:rsid w:val="00334A92"/>
    <w:rsid w:val="00334AC0"/>
    <w:rsid w:val="00334AE1"/>
    <w:rsid w:val="00334B73"/>
    <w:rsid w:val="00334BDB"/>
    <w:rsid w:val="00334C0C"/>
    <w:rsid w:val="00334C32"/>
    <w:rsid w:val="00334C3A"/>
    <w:rsid w:val="00334C43"/>
    <w:rsid w:val="00334C49"/>
    <w:rsid w:val="00334C4C"/>
    <w:rsid w:val="00334C5D"/>
    <w:rsid w:val="00334C8B"/>
    <w:rsid w:val="00334D40"/>
    <w:rsid w:val="00334D43"/>
    <w:rsid w:val="00334D81"/>
    <w:rsid w:val="00334DCF"/>
    <w:rsid w:val="00334E2E"/>
    <w:rsid w:val="00334EC0"/>
    <w:rsid w:val="00334ED0"/>
    <w:rsid w:val="00334ED1"/>
    <w:rsid w:val="00334F01"/>
    <w:rsid w:val="00334F6A"/>
    <w:rsid w:val="00334F78"/>
    <w:rsid w:val="00334F84"/>
    <w:rsid w:val="00334F86"/>
    <w:rsid w:val="00334F9F"/>
    <w:rsid w:val="00334FAE"/>
    <w:rsid w:val="00334FB0"/>
    <w:rsid w:val="00334FBF"/>
    <w:rsid w:val="00334FD5"/>
    <w:rsid w:val="00335001"/>
    <w:rsid w:val="0033500E"/>
    <w:rsid w:val="00335015"/>
    <w:rsid w:val="0033503E"/>
    <w:rsid w:val="00335092"/>
    <w:rsid w:val="003350CD"/>
    <w:rsid w:val="003350D9"/>
    <w:rsid w:val="003350E6"/>
    <w:rsid w:val="00335104"/>
    <w:rsid w:val="00335111"/>
    <w:rsid w:val="0033513B"/>
    <w:rsid w:val="00335141"/>
    <w:rsid w:val="0033517B"/>
    <w:rsid w:val="003351A6"/>
    <w:rsid w:val="00335221"/>
    <w:rsid w:val="0033526B"/>
    <w:rsid w:val="003352A7"/>
    <w:rsid w:val="003352CE"/>
    <w:rsid w:val="003352F2"/>
    <w:rsid w:val="0033532E"/>
    <w:rsid w:val="00335333"/>
    <w:rsid w:val="0033535C"/>
    <w:rsid w:val="003353BF"/>
    <w:rsid w:val="0033541D"/>
    <w:rsid w:val="00335451"/>
    <w:rsid w:val="00335453"/>
    <w:rsid w:val="003354A1"/>
    <w:rsid w:val="003354B4"/>
    <w:rsid w:val="0033550A"/>
    <w:rsid w:val="0033559D"/>
    <w:rsid w:val="003355A5"/>
    <w:rsid w:val="003355BA"/>
    <w:rsid w:val="003355BF"/>
    <w:rsid w:val="003355D6"/>
    <w:rsid w:val="003355F5"/>
    <w:rsid w:val="00335725"/>
    <w:rsid w:val="00335734"/>
    <w:rsid w:val="00335751"/>
    <w:rsid w:val="00335776"/>
    <w:rsid w:val="00335784"/>
    <w:rsid w:val="00335818"/>
    <w:rsid w:val="00335864"/>
    <w:rsid w:val="003358AE"/>
    <w:rsid w:val="003358E9"/>
    <w:rsid w:val="00335904"/>
    <w:rsid w:val="00335918"/>
    <w:rsid w:val="00335928"/>
    <w:rsid w:val="00335993"/>
    <w:rsid w:val="00335995"/>
    <w:rsid w:val="003359A2"/>
    <w:rsid w:val="003359E4"/>
    <w:rsid w:val="00335A6C"/>
    <w:rsid w:val="00335AB6"/>
    <w:rsid w:val="00335B3B"/>
    <w:rsid w:val="00335B52"/>
    <w:rsid w:val="00335B5B"/>
    <w:rsid w:val="00335BB8"/>
    <w:rsid w:val="00335BBC"/>
    <w:rsid w:val="00335BF1"/>
    <w:rsid w:val="00335BF4"/>
    <w:rsid w:val="00335C4A"/>
    <w:rsid w:val="00335C5F"/>
    <w:rsid w:val="00335C94"/>
    <w:rsid w:val="00335C99"/>
    <w:rsid w:val="00335CA7"/>
    <w:rsid w:val="00335CD8"/>
    <w:rsid w:val="00335D40"/>
    <w:rsid w:val="00335D85"/>
    <w:rsid w:val="00335DA2"/>
    <w:rsid w:val="00335DE6"/>
    <w:rsid w:val="00335E07"/>
    <w:rsid w:val="00335E0F"/>
    <w:rsid w:val="00335E49"/>
    <w:rsid w:val="00335E5A"/>
    <w:rsid w:val="00335E5C"/>
    <w:rsid w:val="00335E66"/>
    <w:rsid w:val="00335E8C"/>
    <w:rsid w:val="00335F27"/>
    <w:rsid w:val="00335F6E"/>
    <w:rsid w:val="00335F80"/>
    <w:rsid w:val="00336011"/>
    <w:rsid w:val="00336020"/>
    <w:rsid w:val="0033606D"/>
    <w:rsid w:val="003360BA"/>
    <w:rsid w:val="0033611C"/>
    <w:rsid w:val="0033612E"/>
    <w:rsid w:val="0033615F"/>
    <w:rsid w:val="003361A1"/>
    <w:rsid w:val="003361C5"/>
    <w:rsid w:val="003361CC"/>
    <w:rsid w:val="0033622B"/>
    <w:rsid w:val="003362B7"/>
    <w:rsid w:val="003362C0"/>
    <w:rsid w:val="003362D2"/>
    <w:rsid w:val="003362E1"/>
    <w:rsid w:val="00336396"/>
    <w:rsid w:val="003363B7"/>
    <w:rsid w:val="003363FF"/>
    <w:rsid w:val="00336400"/>
    <w:rsid w:val="003364AE"/>
    <w:rsid w:val="00336503"/>
    <w:rsid w:val="0033651E"/>
    <w:rsid w:val="0033654D"/>
    <w:rsid w:val="00336552"/>
    <w:rsid w:val="00336575"/>
    <w:rsid w:val="0033658C"/>
    <w:rsid w:val="00336614"/>
    <w:rsid w:val="0033662A"/>
    <w:rsid w:val="0033665C"/>
    <w:rsid w:val="0033665E"/>
    <w:rsid w:val="00336663"/>
    <w:rsid w:val="0033666E"/>
    <w:rsid w:val="003366D1"/>
    <w:rsid w:val="003366D9"/>
    <w:rsid w:val="00336703"/>
    <w:rsid w:val="00336706"/>
    <w:rsid w:val="0033672B"/>
    <w:rsid w:val="003367E0"/>
    <w:rsid w:val="00336830"/>
    <w:rsid w:val="00336837"/>
    <w:rsid w:val="003368EE"/>
    <w:rsid w:val="0033691B"/>
    <w:rsid w:val="00336951"/>
    <w:rsid w:val="0033695D"/>
    <w:rsid w:val="0033696A"/>
    <w:rsid w:val="003369BD"/>
    <w:rsid w:val="003369EF"/>
    <w:rsid w:val="00336A14"/>
    <w:rsid w:val="00336A9E"/>
    <w:rsid w:val="00336AA8"/>
    <w:rsid w:val="00336ACB"/>
    <w:rsid w:val="00336AD6"/>
    <w:rsid w:val="00336BF6"/>
    <w:rsid w:val="00336C08"/>
    <w:rsid w:val="00336C0B"/>
    <w:rsid w:val="00336C1E"/>
    <w:rsid w:val="00336CE4"/>
    <w:rsid w:val="00336D19"/>
    <w:rsid w:val="00336D95"/>
    <w:rsid w:val="00336E33"/>
    <w:rsid w:val="00336E36"/>
    <w:rsid w:val="00336E38"/>
    <w:rsid w:val="00336E6E"/>
    <w:rsid w:val="00336EF9"/>
    <w:rsid w:val="00336F04"/>
    <w:rsid w:val="00336F0C"/>
    <w:rsid w:val="00336F7E"/>
    <w:rsid w:val="00336F9A"/>
    <w:rsid w:val="00336FFF"/>
    <w:rsid w:val="00337010"/>
    <w:rsid w:val="0033705A"/>
    <w:rsid w:val="00337068"/>
    <w:rsid w:val="00337099"/>
    <w:rsid w:val="003370B2"/>
    <w:rsid w:val="00337132"/>
    <w:rsid w:val="00337144"/>
    <w:rsid w:val="0033715B"/>
    <w:rsid w:val="00337175"/>
    <w:rsid w:val="0033718B"/>
    <w:rsid w:val="0033718E"/>
    <w:rsid w:val="003371C0"/>
    <w:rsid w:val="00337214"/>
    <w:rsid w:val="003372DD"/>
    <w:rsid w:val="0033736E"/>
    <w:rsid w:val="003373B6"/>
    <w:rsid w:val="003373CF"/>
    <w:rsid w:val="003373E8"/>
    <w:rsid w:val="0033741C"/>
    <w:rsid w:val="00337433"/>
    <w:rsid w:val="00337438"/>
    <w:rsid w:val="00337481"/>
    <w:rsid w:val="003374F9"/>
    <w:rsid w:val="0033756D"/>
    <w:rsid w:val="003375CE"/>
    <w:rsid w:val="003375F3"/>
    <w:rsid w:val="00337648"/>
    <w:rsid w:val="00337661"/>
    <w:rsid w:val="003376AD"/>
    <w:rsid w:val="0033772B"/>
    <w:rsid w:val="00337733"/>
    <w:rsid w:val="0033776E"/>
    <w:rsid w:val="0033777C"/>
    <w:rsid w:val="003377EF"/>
    <w:rsid w:val="0033781E"/>
    <w:rsid w:val="00337856"/>
    <w:rsid w:val="00337870"/>
    <w:rsid w:val="00337891"/>
    <w:rsid w:val="0033791D"/>
    <w:rsid w:val="00337927"/>
    <w:rsid w:val="0033794F"/>
    <w:rsid w:val="0033795B"/>
    <w:rsid w:val="00337964"/>
    <w:rsid w:val="00337965"/>
    <w:rsid w:val="00337979"/>
    <w:rsid w:val="00337A56"/>
    <w:rsid w:val="00337B20"/>
    <w:rsid w:val="00337B30"/>
    <w:rsid w:val="00337BE8"/>
    <w:rsid w:val="00337C04"/>
    <w:rsid w:val="00337C6E"/>
    <w:rsid w:val="00337C70"/>
    <w:rsid w:val="00337CB7"/>
    <w:rsid w:val="00337CC6"/>
    <w:rsid w:val="00337CDF"/>
    <w:rsid w:val="00337D30"/>
    <w:rsid w:val="00337DD9"/>
    <w:rsid w:val="00337DED"/>
    <w:rsid w:val="00337E72"/>
    <w:rsid w:val="00337E74"/>
    <w:rsid w:val="00337EE7"/>
    <w:rsid w:val="00337EEB"/>
    <w:rsid w:val="00337EFD"/>
    <w:rsid w:val="00337EFF"/>
    <w:rsid w:val="00337F33"/>
    <w:rsid w:val="00337F3D"/>
    <w:rsid w:val="00337F52"/>
    <w:rsid w:val="00337F57"/>
    <w:rsid w:val="00337F6A"/>
    <w:rsid w:val="00340007"/>
    <w:rsid w:val="0034002E"/>
    <w:rsid w:val="0034008A"/>
    <w:rsid w:val="003400A3"/>
    <w:rsid w:val="003400BE"/>
    <w:rsid w:val="003400C0"/>
    <w:rsid w:val="003400C1"/>
    <w:rsid w:val="003400EA"/>
    <w:rsid w:val="00340101"/>
    <w:rsid w:val="00340169"/>
    <w:rsid w:val="0034016C"/>
    <w:rsid w:val="0034018D"/>
    <w:rsid w:val="00340195"/>
    <w:rsid w:val="003401E9"/>
    <w:rsid w:val="0034021E"/>
    <w:rsid w:val="0034024D"/>
    <w:rsid w:val="00340357"/>
    <w:rsid w:val="00340368"/>
    <w:rsid w:val="00340376"/>
    <w:rsid w:val="0034037C"/>
    <w:rsid w:val="00340395"/>
    <w:rsid w:val="003403B9"/>
    <w:rsid w:val="003403F9"/>
    <w:rsid w:val="0034046B"/>
    <w:rsid w:val="003404A1"/>
    <w:rsid w:val="003404A6"/>
    <w:rsid w:val="003404B9"/>
    <w:rsid w:val="003404D2"/>
    <w:rsid w:val="0034052B"/>
    <w:rsid w:val="00340537"/>
    <w:rsid w:val="0034056F"/>
    <w:rsid w:val="00340581"/>
    <w:rsid w:val="00340605"/>
    <w:rsid w:val="0034063A"/>
    <w:rsid w:val="003406AC"/>
    <w:rsid w:val="003406E7"/>
    <w:rsid w:val="003406F8"/>
    <w:rsid w:val="00340726"/>
    <w:rsid w:val="0034077F"/>
    <w:rsid w:val="003407EA"/>
    <w:rsid w:val="00340839"/>
    <w:rsid w:val="00340879"/>
    <w:rsid w:val="0034090C"/>
    <w:rsid w:val="00340987"/>
    <w:rsid w:val="00340991"/>
    <w:rsid w:val="003409BD"/>
    <w:rsid w:val="003409C1"/>
    <w:rsid w:val="003409DD"/>
    <w:rsid w:val="00340A5C"/>
    <w:rsid w:val="00340AF1"/>
    <w:rsid w:val="00340B07"/>
    <w:rsid w:val="00340B61"/>
    <w:rsid w:val="00340B8A"/>
    <w:rsid w:val="00340BAB"/>
    <w:rsid w:val="00340BCD"/>
    <w:rsid w:val="00340BDB"/>
    <w:rsid w:val="00340BE4"/>
    <w:rsid w:val="00340C72"/>
    <w:rsid w:val="00340C7A"/>
    <w:rsid w:val="00340C93"/>
    <w:rsid w:val="00340CA7"/>
    <w:rsid w:val="00340CB1"/>
    <w:rsid w:val="00340CFA"/>
    <w:rsid w:val="00340CFC"/>
    <w:rsid w:val="00340D08"/>
    <w:rsid w:val="00340D23"/>
    <w:rsid w:val="00340D2E"/>
    <w:rsid w:val="00340D4F"/>
    <w:rsid w:val="00340D73"/>
    <w:rsid w:val="00340D9D"/>
    <w:rsid w:val="00340DB9"/>
    <w:rsid w:val="00340E38"/>
    <w:rsid w:val="00340E3A"/>
    <w:rsid w:val="00340E41"/>
    <w:rsid w:val="00340E51"/>
    <w:rsid w:val="00340E52"/>
    <w:rsid w:val="00340E61"/>
    <w:rsid w:val="00340E92"/>
    <w:rsid w:val="00340EF5"/>
    <w:rsid w:val="00340F0F"/>
    <w:rsid w:val="00340F1F"/>
    <w:rsid w:val="00340F4F"/>
    <w:rsid w:val="00340F74"/>
    <w:rsid w:val="00340F7A"/>
    <w:rsid w:val="00341070"/>
    <w:rsid w:val="00341074"/>
    <w:rsid w:val="003410BD"/>
    <w:rsid w:val="003410C3"/>
    <w:rsid w:val="00341121"/>
    <w:rsid w:val="00341148"/>
    <w:rsid w:val="0034115A"/>
    <w:rsid w:val="0034115B"/>
    <w:rsid w:val="00341170"/>
    <w:rsid w:val="0034119B"/>
    <w:rsid w:val="003411F0"/>
    <w:rsid w:val="00341206"/>
    <w:rsid w:val="00341212"/>
    <w:rsid w:val="00341232"/>
    <w:rsid w:val="0034124B"/>
    <w:rsid w:val="0034126C"/>
    <w:rsid w:val="0034126F"/>
    <w:rsid w:val="00341284"/>
    <w:rsid w:val="0034129E"/>
    <w:rsid w:val="003412EB"/>
    <w:rsid w:val="003412EF"/>
    <w:rsid w:val="0034132B"/>
    <w:rsid w:val="003413AB"/>
    <w:rsid w:val="003413B4"/>
    <w:rsid w:val="003413C7"/>
    <w:rsid w:val="003413F4"/>
    <w:rsid w:val="003413F6"/>
    <w:rsid w:val="00341443"/>
    <w:rsid w:val="0034149F"/>
    <w:rsid w:val="003414A9"/>
    <w:rsid w:val="003414BD"/>
    <w:rsid w:val="003414D5"/>
    <w:rsid w:val="003414DA"/>
    <w:rsid w:val="00341537"/>
    <w:rsid w:val="00341547"/>
    <w:rsid w:val="00341582"/>
    <w:rsid w:val="003415D5"/>
    <w:rsid w:val="003415F5"/>
    <w:rsid w:val="00341620"/>
    <w:rsid w:val="00341686"/>
    <w:rsid w:val="00341707"/>
    <w:rsid w:val="00341723"/>
    <w:rsid w:val="0034173D"/>
    <w:rsid w:val="00341752"/>
    <w:rsid w:val="003417D2"/>
    <w:rsid w:val="003417DC"/>
    <w:rsid w:val="0034182C"/>
    <w:rsid w:val="0034183E"/>
    <w:rsid w:val="00341850"/>
    <w:rsid w:val="0034186C"/>
    <w:rsid w:val="00341880"/>
    <w:rsid w:val="003418A2"/>
    <w:rsid w:val="003418AF"/>
    <w:rsid w:val="00341905"/>
    <w:rsid w:val="0034190D"/>
    <w:rsid w:val="00341969"/>
    <w:rsid w:val="0034198A"/>
    <w:rsid w:val="003419BC"/>
    <w:rsid w:val="003419BF"/>
    <w:rsid w:val="003419D4"/>
    <w:rsid w:val="003419F9"/>
    <w:rsid w:val="003419FC"/>
    <w:rsid w:val="00341A01"/>
    <w:rsid w:val="00341A0B"/>
    <w:rsid w:val="00341A2B"/>
    <w:rsid w:val="00341A53"/>
    <w:rsid w:val="00341ACC"/>
    <w:rsid w:val="00341ADD"/>
    <w:rsid w:val="00341B75"/>
    <w:rsid w:val="00341B7D"/>
    <w:rsid w:val="00341BB5"/>
    <w:rsid w:val="00341C4A"/>
    <w:rsid w:val="00341C4E"/>
    <w:rsid w:val="00341C6E"/>
    <w:rsid w:val="00341D0E"/>
    <w:rsid w:val="00341D34"/>
    <w:rsid w:val="00341D8F"/>
    <w:rsid w:val="00341D9D"/>
    <w:rsid w:val="00341DCB"/>
    <w:rsid w:val="00341DDE"/>
    <w:rsid w:val="00341DED"/>
    <w:rsid w:val="00341E3E"/>
    <w:rsid w:val="00341E59"/>
    <w:rsid w:val="00341E6C"/>
    <w:rsid w:val="00341F02"/>
    <w:rsid w:val="00341F47"/>
    <w:rsid w:val="00341F4F"/>
    <w:rsid w:val="00341F91"/>
    <w:rsid w:val="00341F97"/>
    <w:rsid w:val="00342023"/>
    <w:rsid w:val="0034204D"/>
    <w:rsid w:val="003420B2"/>
    <w:rsid w:val="003420C6"/>
    <w:rsid w:val="00342162"/>
    <w:rsid w:val="00342178"/>
    <w:rsid w:val="003421AE"/>
    <w:rsid w:val="003421B2"/>
    <w:rsid w:val="003421DF"/>
    <w:rsid w:val="003421EA"/>
    <w:rsid w:val="00342250"/>
    <w:rsid w:val="0034225D"/>
    <w:rsid w:val="003422C8"/>
    <w:rsid w:val="003422D5"/>
    <w:rsid w:val="00342327"/>
    <w:rsid w:val="00342374"/>
    <w:rsid w:val="00342395"/>
    <w:rsid w:val="0034239E"/>
    <w:rsid w:val="003423CD"/>
    <w:rsid w:val="00342429"/>
    <w:rsid w:val="0034246C"/>
    <w:rsid w:val="003424CC"/>
    <w:rsid w:val="003424E1"/>
    <w:rsid w:val="003424E2"/>
    <w:rsid w:val="00342576"/>
    <w:rsid w:val="003425C7"/>
    <w:rsid w:val="00342630"/>
    <w:rsid w:val="0034266B"/>
    <w:rsid w:val="00342685"/>
    <w:rsid w:val="003426E4"/>
    <w:rsid w:val="003426FE"/>
    <w:rsid w:val="00342726"/>
    <w:rsid w:val="0034274E"/>
    <w:rsid w:val="003427F0"/>
    <w:rsid w:val="00342819"/>
    <w:rsid w:val="0034284D"/>
    <w:rsid w:val="0034285E"/>
    <w:rsid w:val="00342897"/>
    <w:rsid w:val="003428E8"/>
    <w:rsid w:val="0034294F"/>
    <w:rsid w:val="00342960"/>
    <w:rsid w:val="0034297C"/>
    <w:rsid w:val="00342988"/>
    <w:rsid w:val="00342A1A"/>
    <w:rsid w:val="00342A4A"/>
    <w:rsid w:val="00342A4E"/>
    <w:rsid w:val="00342AB4"/>
    <w:rsid w:val="00342AB7"/>
    <w:rsid w:val="00342AF1"/>
    <w:rsid w:val="00342B13"/>
    <w:rsid w:val="00342B16"/>
    <w:rsid w:val="00342B4F"/>
    <w:rsid w:val="00342B63"/>
    <w:rsid w:val="00342B90"/>
    <w:rsid w:val="00342B93"/>
    <w:rsid w:val="00342B9F"/>
    <w:rsid w:val="00342C2C"/>
    <w:rsid w:val="00342C5C"/>
    <w:rsid w:val="00342C9C"/>
    <w:rsid w:val="00342CB2"/>
    <w:rsid w:val="00342CF5"/>
    <w:rsid w:val="00342D54"/>
    <w:rsid w:val="00342D68"/>
    <w:rsid w:val="00342DE4"/>
    <w:rsid w:val="00342E38"/>
    <w:rsid w:val="00342E46"/>
    <w:rsid w:val="00342E88"/>
    <w:rsid w:val="00342EA0"/>
    <w:rsid w:val="00342EBB"/>
    <w:rsid w:val="00342EC4"/>
    <w:rsid w:val="00342EFC"/>
    <w:rsid w:val="00342F26"/>
    <w:rsid w:val="00342F42"/>
    <w:rsid w:val="00342F88"/>
    <w:rsid w:val="00342F93"/>
    <w:rsid w:val="00342FB3"/>
    <w:rsid w:val="00342FBE"/>
    <w:rsid w:val="00343049"/>
    <w:rsid w:val="003430C9"/>
    <w:rsid w:val="003430E9"/>
    <w:rsid w:val="00343127"/>
    <w:rsid w:val="0034315D"/>
    <w:rsid w:val="003431A5"/>
    <w:rsid w:val="003431AD"/>
    <w:rsid w:val="003431D7"/>
    <w:rsid w:val="003431F6"/>
    <w:rsid w:val="003431FA"/>
    <w:rsid w:val="0034321C"/>
    <w:rsid w:val="00343255"/>
    <w:rsid w:val="003432AA"/>
    <w:rsid w:val="003432F0"/>
    <w:rsid w:val="00343322"/>
    <w:rsid w:val="0034332B"/>
    <w:rsid w:val="00343343"/>
    <w:rsid w:val="0034334B"/>
    <w:rsid w:val="003433BE"/>
    <w:rsid w:val="003433CE"/>
    <w:rsid w:val="003433E2"/>
    <w:rsid w:val="003433E3"/>
    <w:rsid w:val="00343444"/>
    <w:rsid w:val="00343482"/>
    <w:rsid w:val="0034348B"/>
    <w:rsid w:val="0034348D"/>
    <w:rsid w:val="003434E8"/>
    <w:rsid w:val="003434EE"/>
    <w:rsid w:val="0034357D"/>
    <w:rsid w:val="0034357E"/>
    <w:rsid w:val="0034359B"/>
    <w:rsid w:val="003435AD"/>
    <w:rsid w:val="003435B8"/>
    <w:rsid w:val="003435EE"/>
    <w:rsid w:val="00343608"/>
    <w:rsid w:val="0034362D"/>
    <w:rsid w:val="003436E7"/>
    <w:rsid w:val="00343718"/>
    <w:rsid w:val="00343795"/>
    <w:rsid w:val="003437A5"/>
    <w:rsid w:val="003437F2"/>
    <w:rsid w:val="00343891"/>
    <w:rsid w:val="00343904"/>
    <w:rsid w:val="0034390A"/>
    <w:rsid w:val="00343940"/>
    <w:rsid w:val="003439BC"/>
    <w:rsid w:val="003439FD"/>
    <w:rsid w:val="00343A06"/>
    <w:rsid w:val="00343A46"/>
    <w:rsid w:val="00343A6E"/>
    <w:rsid w:val="00343B0E"/>
    <w:rsid w:val="00343B81"/>
    <w:rsid w:val="00343B8B"/>
    <w:rsid w:val="00343BCF"/>
    <w:rsid w:val="00343BF0"/>
    <w:rsid w:val="00343BFB"/>
    <w:rsid w:val="00343C42"/>
    <w:rsid w:val="00343CB0"/>
    <w:rsid w:val="00343CF1"/>
    <w:rsid w:val="00343D03"/>
    <w:rsid w:val="00343D0E"/>
    <w:rsid w:val="00343D7A"/>
    <w:rsid w:val="00343DB5"/>
    <w:rsid w:val="00343E4E"/>
    <w:rsid w:val="00343E7A"/>
    <w:rsid w:val="00343EB8"/>
    <w:rsid w:val="00343EC9"/>
    <w:rsid w:val="00343ED4"/>
    <w:rsid w:val="00343EF9"/>
    <w:rsid w:val="00343F3D"/>
    <w:rsid w:val="00343FAB"/>
    <w:rsid w:val="00343FC6"/>
    <w:rsid w:val="00343FC8"/>
    <w:rsid w:val="00343FDA"/>
    <w:rsid w:val="0034401B"/>
    <w:rsid w:val="00344061"/>
    <w:rsid w:val="00344069"/>
    <w:rsid w:val="00344078"/>
    <w:rsid w:val="003440A6"/>
    <w:rsid w:val="0034414B"/>
    <w:rsid w:val="0034414C"/>
    <w:rsid w:val="00344161"/>
    <w:rsid w:val="0034416C"/>
    <w:rsid w:val="003441BE"/>
    <w:rsid w:val="003441C4"/>
    <w:rsid w:val="003441D4"/>
    <w:rsid w:val="00344218"/>
    <w:rsid w:val="0034421B"/>
    <w:rsid w:val="00344265"/>
    <w:rsid w:val="00344276"/>
    <w:rsid w:val="0034427E"/>
    <w:rsid w:val="00344287"/>
    <w:rsid w:val="003442DA"/>
    <w:rsid w:val="0034432D"/>
    <w:rsid w:val="003443AB"/>
    <w:rsid w:val="003443C9"/>
    <w:rsid w:val="003443CF"/>
    <w:rsid w:val="00344400"/>
    <w:rsid w:val="00344404"/>
    <w:rsid w:val="0034441F"/>
    <w:rsid w:val="0034447F"/>
    <w:rsid w:val="00344480"/>
    <w:rsid w:val="00344529"/>
    <w:rsid w:val="00344593"/>
    <w:rsid w:val="003445B4"/>
    <w:rsid w:val="00344606"/>
    <w:rsid w:val="00344663"/>
    <w:rsid w:val="003446BC"/>
    <w:rsid w:val="003446CB"/>
    <w:rsid w:val="003446F4"/>
    <w:rsid w:val="00344706"/>
    <w:rsid w:val="00344767"/>
    <w:rsid w:val="003447B5"/>
    <w:rsid w:val="0034480C"/>
    <w:rsid w:val="00344867"/>
    <w:rsid w:val="00344875"/>
    <w:rsid w:val="00344885"/>
    <w:rsid w:val="0034489C"/>
    <w:rsid w:val="003448DD"/>
    <w:rsid w:val="00344918"/>
    <w:rsid w:val="00344988"/>
    <w:rsid w:val="003449B3"/>
    <w:rsid w:val="00344A19"/>
    <w:rsid w:val="00344A66"/>
    <w:rsid w:val="00344A78"/>
    <w:rsid w:val="00344AF6"/>
    <w:rsid w:val="00344B7F"/>
    <w:rsid w:val="00344BB8"/>
    <w:rsid w:val="00344C29"/>
    <w:rsid w:val="00344C54"/>
    <w:rsid w:val="00344C94"/>
    <w:rsid w:val="00344C97"/>
    <w:rsid w:val="00344C9F"/>
    <w:rsid w:val="00344D42"/>
    <w:rsid w:val="00344DA7"/>
    <w:rsid w:val="00344E07"/>
    <w:rsid w:val="00344E24"/>
    <w:rsid w:val="00344E30"/>
    <w:rsid w:val="00344E35"/>
    <w:rsid w:val="00344E38"/>
    <w:rsid w:val="00344E39"/>
    <w:rsid w:val="00344E4B"/>
    <w:rsid w:val="00344E6E"/>
    <w:rsid w:val="00344E78"/>
    <w:rsid w:val="00344E9B"/>
    <w:rsid w:val="00344E9C"/>
    <w:rsid w:val="00344EA7"/>
    <w:rsid w:val="00344F3F"/>
    <w:rsid w:val="00344F5E"/>
    <w:rsid w:val="00344F72"/>
    <w:rsid w:val="00344FAE"/>
    <w:rsid w:val="00344FB3"/>
    <w:rsid w:val="00345007"/>
    <w:rsid w:val="00345029"/>
    <w:rsid w:val="0034505B"/>
    <w:rsid w:val="00345086"/>
    <w:rsid w:val="0034508A"/>
    <w:rsid w:val="00345092"/>
    <w:rsid w:val="003450BD"/>
    <w:rsid w:val="00345117"/>
    <w:rsid w:val="0034512C"/>
    <w:rsid w:val="0034515B"/>
    <w:rsid w:val="00345195"/>
    <w:rsid w:val="003451C5"/>
    <w:rsid w:val="0034522F"/>
    <w:rsid w:val="0034523F"/>
    <w:rsid w:val="00345283"/>
    <w:rsid w:val="003452E0"/>
    <w:rsid w:val="003452F7"/>
    <w:rsid w:val="00345315"/>
    <w:rsid w:val="0034532C"/>
    <w:rsid w:val="00345343"/>
    <w:rsid w:val="00345353"/>
    <w:rsid w:val="00345364"/>
    <w:rsid w:val="0034538B"/>
    <w:rsid w:val="003453BE"/>
    <w:rsid w:val="0034540D"/>
    <w:rsid w:val="00345447"/>
    <w:rsid w:val="00345463"/>
    <w:rsid w:val="003454A8"/>
    <w:rsid w:val="00345581"/>
    <w:rsid w:val="003455DF"/>
    <w:rsid w:val="003455EF"/>
    <w:rsid w:val="003455F2"/>
    <w:rsid w:val="0034563F"/>
    <w:rsid w:val="0034564F"/>
    <w:rsid w:val="00345672"/>
    <w:rsid w:val="00345688"/>
    <w:rsid w:val="003456B3"/>
    <w:rsid w:val="003456C0"/>
    <w:rsid w:val="003456D9"/>
    <w:rsid w:val="00345741"/>
    <w:rsid w:val="00345809"/>
    <w:rsid w:val="00345835"/>
    <w:rsid w:val="00345839"/>
    <w:rsid w:val="00345890"/>
    <w:rsid w:val="003458DD"/>
    <w:rsid w:val="00345914"/>
    <w:rsid w:val="00345946"/>
    <w:rsid w:val="0034598B"/>
    <w:rsid w:val="0034598D"/>
    <w:rsid w:val="003459FC"/>
    <w:rsid w:val="00345A33"/>
    <w:rsid w:val="00345A49"/>
    <w:rsid w:val="00345AD1"/>
    <w:rsid w:val="00345AD8"/>
    <w:rsid w:val="00345B25"/>
    <w:rsid w:val="00345B6E"/>
    <w:rsid w:val="00345B93"/>
    <w:rsid w:val="00345BEB"/>
    <w:rsid w:val="00345C2B"/>
    <w:rsid w:val="00345C49"/>
    <w:rsid w:val="00345C4A"/>
    <w:rsid w:val="00345C5E"/>
    <w:rsid w:val="00345C6A"/>
    <w:rsid w:val="00345C73"/>
    <w:rsid w:val="00345C94"/>
    <w:rsid w:val="00345CAD"/>
    <w:rsid w:val="00345CB1"/>
    <w:rsid w:val="00345D26"/>
    <w:rsid w:val="00345D3E"/>
    <w:rsid w:val="00345D4C"/>
    <w:rsid w:val="00345D95"/>
    <w:rsid w:val="00345DBB"/>
    <w:rsid w:val="00345DD8"/>
    <w:rsid w:val="00345DFF"/>
    <w:rsid w:val="00345E09"/>
    <w:rsid w:val="00345E6F"/>
    <w:rsid w:val="00345EAA"/>
    <w:rsid w:val="00345ECA"/>
    <w:rsid w:val="00345EE4"/>
    <w:rsid w:val="00345EFD"/>
    <w:rsid w:val="00345F44"/>
    <w:rsid w:val="00345F46"/>
    <w:rsid w:val="00345F70"/>
    <w:rsid w:val="00345F8C"/>
    <w:rsid w:val="00345FA5"/>
    <w:rsid w:val="00345FAD"/>
    <w:rsid w:val="00345FDA"/>
    <w:rsid w:val="0034600C"/>
    <w:rsid w:val="0034601C"/>
    <w:rsid w:val="00346033"/>
    <w:rsid w:val="00346064"/>
    <w:rsid w:val="00346089"/>
    <w:rsid w:val="003460A9"/>
    <w:rsid w:val="00346101"/>
    <w:rsid w:val="00346114"/>
    <w:rsid w:val="00346162"/>
    <w:rsid w:val="003461B0"/>
    <w:rsid w:val="003461B3"/>
    <w:rsid w:val="003461B9"/>
    <w:rsid w:val="003461F3"/>
    <w:rsid w:val="00346210"/>
    <w:rsid w:val="00346226"/>
    <w:rsid w:val="0034628D"/>
    <w:rsid w:val="003462D1"/>
    <w:rsid w:val="00346329"/>
    <w:rsid w:val="00346341"/>
    <w:rsid w:val="003463E5"/>
    <w:rsid w:val="00346441"/>
    <w:rsid w:val="00346483"/>
    <w:rsid w:val="003464B6"/>
    <w:rsid w:val="0034656B"/>
    <w:rsid w:val="003465B6"/>
    <w:rsid w:val="003465D7"/>
    <w:rsid w:val="003465E6"/>
    <w:rsid w:val="003465FD"/>
    <w:rsid w:val="00346611"/>
    <w:rsid w:val="003466C0"/>
    <w:rsid w:val="00346720"/>
    <w:rsid w:val="0034673D"/>
    <w:rsid w:val="00346743"/>
    <w:rsid w:val="00346764"/>
    <w:rsid w:val="00346780"/>
    <w:rsid w:val="00346788"/>
    <w:rsid w:val="00346799"/>
    <w:rsid w:val="003467AE"/>
    <w:rsid w:val="003467AF"/>
    <w:rsid w:val="003467CD"/>
    <w:rsid w:val="003467E3"/>
    <w:rsid w:val="003468C7"/>
    <w:rsid w:val="0034691A"/>
    <w:rsid w:val="00346931"/>
    <w:rsid w:val="00346981"/>
    <w:rsid w:val="00346992"/>
    <w:rsid w:val="00346A26"/>
    <w:rsid w:val="00346A63"/>
    <w:rsid w:val="00346A6B"/>
    <w:rsid w:val="00346A73"/>
    <w:rsid w:val="00346A7B"/>
    <w:rsid w:val="00346B17"/>
    <w:rsid w:val="00346BAE"/>
    <w:rsid w:val="00346C21"/>
    <w:rsid w:val="00346CA7"/>
    <w:rsid w:val="00346D40"/>
    <w:rsid w:val="00346DDB"/>
    <w:rsid w:val="00346E02"/>
    <w:rsid w:val="00346E3F"/>
    <w:rsid w:val="00346E4D"/>
    <w:rsid w:val="00346E64"/>
    <w:rsid w:val="00346E71"/>
    <w:rsid w:val="00346E9C"/>
    <w:rsid w:val="00346EA2"/>
    <w:rsid w:val="00346EB1"/>
    <w:rsid w:val="00346EBB"/>
    <w:rsid w:val="00346ECB"/>
    <w:rsid w:val="00346F51"/>
    <w:rsid w:val="00347001"/>
    <w:rsid w:val="0034709F"/>
    <w:rsid w:val="003470F9"/>
    <w:rsid w:val="0034711B"/>
    <w:rsid w:val="00347158"/>
    <w:rsid w:val="00347178"/>
    <w:rsid w:val="00347206"/>
    <w:rsid w:val="0034720A"/>
    <w:rsid w:val="0034726B"/>
    <w:rsid w:val="00347271"/>
    <w:rsid w:val="003472BF"/>
    <w:rsid w:val="00347366"/>
    <w:rsid w:val="00347377"/>
    <w:rsid w:val="0034739E"/>
    <w:rsid w:val="0034740F"/>
    <w:rsid w:val="00347414"/>
    <w:rsid w:val="00347441"/>
    <w:rsid w:val="0034747C"/>
    <w:rsid w:val="00347486"/>
    <w:rsid w:val="003474DC"/>
    <w:rsid w:val="00347508"/>
    <w:rsid w:val="00347527"/>
    <w:rsid w:val="00347543"/>
    <w:rsid w:val="00347551"/>
    <w:rsid w:val="0034756E"/>
    <w:rsid w:val="00347590"/>
    <w:rsid w:val="00347592"/>
    <w:rsid w:val="00347678"/>
    <w:rsid w:val="00347721"/>
    <w:rsid w:val="0034774A"/>
    <w:rsid w:val="00347760"/>
    <w:rsid w:val="00347767"/>
    <w:rsid w:val="003477D0"/>
    <w:rsid w:val="003477F3"/>
    <w:rsid w:val="0034785A"/>
    <w:rsid w:val="00347860"/>
    <w:rsid w:val="00347889"/>
    <w:rsid w:val="003478E3"/>
    <w:rsid w:val="003478EE"/>
    <w:rsid w:val="00347909"/>
    <w:rsid w:val="00347930"/>
    <w:rsid w:val="00347A14"/>
    <w:rsid w:val="00347A25"/>
    <w:rsid w:val="00347A5F"/>
    <w:rsid w:val="00347AA6"/>
    <w:rsid w:val="00347AE2"/>
    <w:rsid w:val="00347AF6"/>
    <w:rsid w:val="00347B77"/>
    <w:rsid w:val="00347B99"/>
    <w:rsid w:val="00347BB3"/>
    <w:rsid w:val="00347C1B"/>
    <w:rsid w:val="00347C9B"/>
    <w:rsid w:val="00347CA1"/>
    <w:rsid w:val="00347CF6"/>
    <w:rsid w:val="00347D06"/>
    <w:rsid w:val="00347D38"/>
    <w:rsid w:val="00347D5B"/>
    <w:rsid w:val="00347D60"/>
    <w:rsid w:val="00347D75"/>
    <w:rsid w:val="00347DA6"/>
    <w:rsid w:val="00347DE8"/>
    <w:rsid w:val="00347E60"/>
    <w:rsid w:val="00347E96"/>
    <w:rsid w:val="00347EA6"/>
    <w:rsid w:val="00347EC0"/>
    <w:rsid w:val="00347F22"/>
    <w:rsid w:val="00347F28"/>
    <w:rsid w:val="00347F7D"/>
    <w:rsid w:val="00347F92"/>
    <w:rsid w:val="00347FB8"/>
    <w:rsid w:val="00347FF3"/>
    <w:rsid w:val="00347FF9"/>
    <w:rsid w:val="0035005F"/>
    <w:rsid w:val="003500B5"/>
    <w:rsid w:val="00350147"/>
    <w:rsid w:val="00350154"/>
    <w:rsid w:val="003501D1"/>
    <w:rsid w:val="00350224"/>
    <w:rsid w:val="00350296"/>
    <w:rsid w:val="003502CA"/>
    <w:rsid w:val="00350358"/>
    <w:rsid w:val="00350359"/>
    <w:rsid w:val="0035035D"/>
    <w:rsid w:val="00350374"/>
    <w:rsid w:val="003503DE"/>
    <w:rsid w:val="003503E1"/>
    <w:rsid w:val="0035045A"/>
    <w:rsid w:val="0035048E"/>
    <w:rsid w:val="003504E4"/>
    <w:rsid w:val="00350514"/>
    <w:rsid w:val="00350563"/>
    <w:rsid w:val="00350565"/>
    <w:rsid w:val="0035059E"/>
    <w:rsid w:val="003505A0"/>
    <w:rsid w:val="003505D0"/>
    <w:rsid w:val="00350601"/>
    <w:rsid w:val="00350640"/>
    <w:rsid w:val="00350670"/>
    <w:rsid w:val="00350695"/>
    <w:rsid w:val="003506C2"/>
    <w:rsid w:val="0035070C"/>
    <w:rsid w:val="00350749"/>
    <w:rsid w:val="00350797"/>
    <w:rsid w:val="003507B6"/>
    <w:rsid w:val="003507B7"/>
    <w:rsid w:val="003507C1"/>
    <w:rsid w:val="003507DF"/>
    <w:rsid w:val="00350808"/>
    <w:rsid w:val="003508FC"/>
    <w:rsid w:val="00350935"/>
    <w:rsid w:val="00350939"/>
    <w:rsid w:val="0035095A"/>
    <w:rsid w:val="00350993"/>
    <w:rsid w:val="003509A6"/>
    <w:rsid w:val="00350A32"/>
    <w:rsid w:val="00350A6F"/>
    <w:rsid w:val="00350AE7"/>
    <w:rsid w:val="00350AFE"/>
    <w:rsid w:val="00350B9C"/>
    <w:rsid w:val="00350BC0"/>
    <w:rsid w:val="00350BC3"/>
    <w:rsid w:val="00350BD9"/>
    <w:rsid w:val="00350BDC"/>
    <w:rsid w:val="00350BFC"/>
    <w:rsid w:val="00350C13"/>
    <w:rsid w:val="00350C34"/>
    <w:rsid w:val="00350C56"/>
    <w:rsid w:val="00350C63"/>
    <w:rsid w:val="00350C92"/>
    <w:rsid w:val="00350D3B"/>
    <w:rsid w:val="00350D76"/>
    <w:rsid w:val="00350D8D"/>
    <w:rsid w:val="00350DA3"/>
    <w:rsid w:val="00350E58"/>
    <w:rsid w:val="00350EF7"/>
    <w:rsid w:val="00350F29"/>
    <w:rsid w:val="00350F31"/>
    <w:rsid w:val="00350F36"/>
    <w:rsid w:val="00350F49"/>
    <w:rsid w:val="00350F87"/>
    <w:rsid w:val="00350FC9"/>
    <w:rsid w:val="00350FE6"/>
    <w:rsid w:val="00351021"/>
    <w:rsid w:val="00351085"/>
    <w:rsid w:val="0035108E"/>
    <w:rsid w:val="00351137"/>
    <w:rsid w:val="00351158"/>
    <w:rsid w:val="0035117D"/>
    <w:rsid w:val="003511D2"/>
    <w:rsid w:val="00351219"/>
    <w:rsid w:val="00351243"/>
    <w:rsid w:val="0035124B"/>
    <w:rsid w:val="003512CC"/>
    <w:rsid w:val="003512F7"/>
    <w:rsid w:val="00351320"/>
    <w:rsid w:val="00351344"/>
    <w:rsid w:val="003513E9"/>
    <w:rsid w:val="00351452"/>
    <w:rsid w:val="00351454"/>
    <w:rsid w:val="00351494"/>
    <w:rsid w:val="0035149C"/>
    <w:rsid w:val="003514A3"/>
    <w:rsid w:val="00351501"/>
    <w:rsid w:val="0035153F"/>
    <w:rsid w:val="003515DF"/>
    <w:rsid w:val="0035160B"/>
    <w:rsid w:val="0035161B"/>
    <w:rsid w:val="00351643"/>
    <w:rsid w:val="003516A1"/>
    <w:rsid w:val="003516B4"/>
    <w:rsid w:val="003516CA"/>
    <w:rsid w:val="003516DA"/>
    <w:rsid w:val="003516F2"/>
    <w:rsid w:val="003516FF"/>
    <w:rsid w:val="00351733"/>
    <w:rsid w:val="00351743"/>
    <w:rsid w:val="0035180A"/>
    <w:rsid w:val="0035181E"/>
    <w:rsid w:val="00351840"/>
    <w:rsid w:val="00351844"/>
    <w:rsid w:val="00351858"/>
    <w:rsid w:val="003518AF"/>
    <w:rsid w:val="003518B2"/>
    <w:rsid w:val="003518B7"/>
    <w:rsid w:val="0035198B"/>
    <w:rsid w:val="003519B1"/>
    <w:rsid w:val="003519C5"/>
    <w:rsid w:val="00351A2E"/>
    <w:rsid w:val="00351A40"/>
    <w:rsid w:val="00351A95"/>
    <w:rsid w:val="00351AA7"/>
    <w:rsid w:val="00351AD9"/>
    <w:rsid w:val="00351B01"/>
    <w:rsid w:val="00351B07"/>
    <w:rsid w:val="00351B51"/>
    <w:rsid w:val="00351B55"/>
    <w:rsid w:val="00351B7D"/>
    <w:rsid w:val="00351C08"/>
    <w:rsid w:val="00351C22"/>
    <w:rsid w:val="00351C28"/>
    <w:rsid w:val="00351C3B"/>
    <w:rsid w:val="00351C4A"/>
    <w:rsid w:val="00351C90"/>
    <w:rsid w:val="00351CCC"/>
    <w:rsid w:val="00351D40"/>
    <w:rsid w:val="00351D42"/>
    <w:rsid w:val="00351D57"/>
    <w:rsid w:val="00351D68"/>
    <w:rsid w:val="00351D7E"/>
    <w:rsid w:val="00351DD6"/>
    <w:rsid w:val="00351E23"/>
    <w:rsid w:val="00351E28"/>
    <w:rsid w:val="00351F0D"/>
    <w:rsid w:val="00351F3A"/>
    <w:rsid w:val="00351F8F"/>
    <w:rsid w:val="00351F9A"/>
    <w:rsid w:val="00351FD0"/>
    <w:rsid w:val="0035200A"/>
    <w:rsid w:val="0035200D"/>
    <w:rsid w:val="00352010"/>
    <w:rsid w:val="00352038"/>
    <w:rsid w:val="0035207D"/>
    <w:rsid w:val="00352093"/>
    <w:rsid w:val="00352099"/>
    <w:rsid w:val="003520E0"/>
    <w:rsid w:val="0035211B"/>
    <w:rsid w:val="0035212A"/>
    <w:rsid w:val="0035215C"/>
    <w:rsid w:val="00352223"/>
    <w:rsid w:val="00352307"/>
    <w:rsid w:val="00352339"/>
    <w:rsid w:val="0035235E"/>
    <w:rsid w:val="0035236F"/>
    <w:rsid w:val="0035237E"/>
    <w:rsid w:val="00352388"/>
    <w:rsid w:val="0035238E"/>
    <w:rsid w:val="003523FB"/>
    <w:rsid w:val="00352421"/>
    <w:rsid w:val="003524C0"/>
    <w:rsid w:val="003524DA"/>
    <w:rsid w:val="00352534"/>
    <w:rsid w:val="00352576"/>
    <w:rsid w:val="00352579"/>
    <w:rsid w:val="003525C9"/>
    <w:rsid w:val="00352633"/>
    <w:rsid w:val="0035264A"/>
    <w:rsid w:val="003526CC"/>
    <w:rsid w:val="003526FA"/>
    <w:rsid w:val="00352724"/>
    <w:rsid w:val="00352729"/>
    <w:rsid w:val="00352752"/>
    <w:rsid w:val="003527F0"/>
    <w:rsid w:val="00352804"/>
    <w:rsid w:val="00352807"/>
    <w:rsid w:val="0035281D"/>
    <w:rsid w:val="0035287D"/>
    <w:rsid w:val="00352890"/>
    <w:rsid w:val="003528A5"/>
    <w:rsid w:val="0035290C"/>
    <w:rsid w:val="0035292B"/>
    <w:rsid w:val="00352930"/>
    <w:rsid w:val="003529B0"/>
    <w:rsid w:val="003529F9"/>
    <w:rsid w:val="003529FC"/>
    <w:rsid w:val="00352A04"/>
    <w:rsid w:val="00352A2E"/>
    <w:rsid w:val="00352A4E"/>
    <w:rsid w:val="00352A78"/>
    <w:rsid w:val="00352A86"/>
    <w:rsid w:val="00352AE3"/>
    <w:rsid w:val="00352B11"/>
    <w:rsid w:val="00352B34"/>
    <w:rsid w:val="00352B45"/>
    <w:rsid w:val="00352B49"/>
    <w:rsid w:val="00352B6E"/>
    <w:rsid w:val="00352B8F"/>
    <w:rsid w:val="00352B96"/>
    <w:rsid w:val="00352C12"/>
    <w:rsid w:val="00352C14"/>
    <w:rsid w:val="00352C4D"/>
    <w:rsid w:val="00352C6E"/>
    <w:rsid w:val="00352CC8"/>
    <w:rsid w:val="00352CC9"/>
    <w:rsid w:val="00352CCE"/>
    <w:rsid w:val="00352D88"/>
    <w:rsid w:val="00352D9B"/>
    <w:rsid w:val="00352DC1"/>
    <w:rsid w:val="00352DDE"/>
    <w:rsid w:val="00352E09"/>
    <w:rsid w:val="00352E32"/>
    <w:rsid w:val="00352E8C"/>
    <w:rsid w:val="00352E8F"/>
    <w:rsid w:val="00352EB6"/>
    <w:rsid w:val="00352F24"/>
    <w:rsid w:val="00352F7D"/>
    <w:rsid w:val="00352FE3"/>
    <w:rsid w:val="00352FED"/>
    <w:rsid w:val="00353029"/>
    <w:rsid w:val="0035303C"/>
    <w:rsid w:val="00353041"/>
    <w:rsid w:val="0035304F"/>
    <w:rsid w:val="00353060"/>
    <w:rsid w:val="0035309D"/>
    <w:rsid w:val="0035312C"/>
    <w:rsid w:val="00353157"/>
    <w:rsid w:val="0035318C"/>
    <w:rsid w:val="003531B4"/>
    <w:rsid w:val="003531CF"/>
    <w:rsid w:val="00353241"/>
    <w:rsid w:val="0035325D"/>
    <w:rsid w:val="00353269"/>
    <w:rsid w:val="00353287"/>
    <w:rsid w:val="003532E6"/>
    <w:rsid w:val="00353306"/>
    <w:rsid w:val="0035330C"/>
    <w:rsid w:val="0035333E"/>
    <w:rsid w:val="003533CD"/>
    <w:rsid w:val="00353418"/>
    <w:rsid w:val="00353463"/>
    <w:rsid w:val="00353479"/>
    <w:rsid w:val="003534CF"/>
    <w:rsid w:val="00353506"/>
    <w:rsid w:val="00353514"/>
    <w:rsid w:val="0035354D"/>
    <w:rsid w:val="00353663"/>
    <w:rsid w:val="003536B3"/>
    <w:rsid w:val="003536C8"/>
    <w:rsid w:val="00353746"/>
    <w:rsid w:val="0035379D"/>
    <w:rsid w:val="003537D7"/>
    <w:rsid w:val="003537E0"/>
    <w:rsid w:val="00353838"/>
    <w:rsid w:val="0035387C"/>
    <w:rsid w:val="0035388D"/>
    <w:rsid w:val="003538A8"/>
    <w:rsid w:val="003538B4"/>
    <w:rsid w:val="003538C1"/>
    <w:rsid w:val="003538FD"/>
    <w:rsid w:val="00353929"/>
    <w:rsid w:val="0035393A"/>
    <w:rsid w:val="0035398E"/>
    <w:rsid w:val="003539B9"/>
    <w:rsid w:val="00353A1E"/>
    <w:rsid w:val="00353A21"/>
    <w:rsid w:val="00353A29"/>
    <w:rsid w:val="00353A67"/>
    <w:rsid w:val="00353AB0"/>
    <w:rsid w:val="00353AC6"/>
    <w:rsid w:val="00353B0C"/>
    <w:rsid w:val="00353B51"/>
    <w:rsid w:val="00353B52"/>
    <w:rsid w:val="00353B56"/>
    <w:rsid w:val="00353B71"/>
    <w:rsid w:val="00353BA5"/>
    <w:rsid w:val="00353BB1"/>
    <w:rsid w:val="00353BD6"/>
    <w:rsid w:val="00353C20"/>
    <w:rsid w:val="00353C61"/>
    <w:rsid w:val="00353C78"/>
    <w:rsid w:val="00353CE1"/>
    <w:rsid w:val="00353D18"/>
    <w:rsid w:val="00353D96"/>
    <w:rsid w:val="00353DE8"/>
    <w:rsid w:val="00353DEF"/>
    <w:rsid w:val="00353E1F"/>
    <w:rsid w:val="00353E50"/>
    <w:rsid w:val="00353E6C"/>
    <w:rsid w:val="00353EA6"/>
    <w:rsid w:val="00353EE9"/>
    <w:rsid w:val="00353F2B"/>
    <w:rsid w:val="00353F4C"/>
    <w:rsid w:val="00353F4F"/>
    <w:rsid w:val="00353F79"/>
    <w:rsid w:val="00353FB6"/>
    <w:rsid w:val="0035408A"/>
    <w:rsid w:val="003540EA"/>
    <w:rsid w:val="00354113"/>
    <w:rsid w:val="0035413A"/>
    <w:rsid w:val="003541F7"/>
    <w:rsid w:val="00354206"/>
    <w:rsid w:val="0035425A"/>
    <w:rsid w:val="0035426E"/>
    <w:rsid w:val="00354357"/>
    <w:rsid w:val="0035436D"/>
    <w:rsid w:val="003543B0"/>
    <w:rsid w:val="003543ED"/>
    <w:rsid w:val="0035443F"/>
    <w:rsid w:val="00354455"/>
    <w:rsid w:val="00354460"/>
    <w:rsid w:val="003544AA"/>
    <w:rsid w:val="00354502"/>
    <w:rsid w:val="00354569"/>
    <w:rsid w:val="00354580"/>
    <w:rsid w:val="003545CE"/>
    <w:rsid w:val="0035461B"/>
    <w:rsid w:val="0035463B"/>
    <w:rsid w:val="00354668"/>
    <w:rsid w:val="0035466F"/>
    <w:rsid w:val="00354693"/>
    <w:rsid w:val="003546C2"/>
    <w:rsid w:val="003546D4"/>
    <w:rsid w:val="00354734"/>
    <w:rsid w:val="003547D2"/>
    <w:rsid w:val="003547F3"/>
    <w:rsid w:val="00354823"/>
    <w:rsid w:val="00354843"/>
    <w:rsid w:val="0035488A"/>
    <w:rsid w:val="00354896"/>
    <w:rsid w:val="0035489D"/>
    <w:rsid w:val="003548DD"/>
    <w:rsid w:val="003548DF"/>
    <w:rsid w:val="003548E7"/>
    <w:rsid w:val="00354927"/>
    <w:rsid w:val="0035499F"/>
    <w:rsid w:val="003549C2"/>
    <w:rsid w:val="003549C5"/>
    <w:rsid w:val="003549FA"/>
    <w:rsid w:val="00354A78"/>
    <w:rsid w:val="00354A8A"/>
    <w:rsid w:val="00354ADB"/>
    <w:rsid w:val="00354B18"/>
    <w:rsid w:val="00354B3C"/>
    <w:rsid w:val="00354B41"/>
    <w:rsid w:val="00354B7D"/>
    <w:rsid w:val="00354BDA"/>
    <w:rsid w:val="00354BF4"/>
    <w:rsid w:val="00354C33"/>
    <w:rsid w:val="00354C7A"/>
    <w:rsid w:val="00354CA8"/>
    <w:rsid w:val="00354CAB"/>
    <w:rsid w:val="00354CB6"/>
    <w:rsid w:val="00354D6A"/>
    <w:rsid w:val="00354D71"/>
    <w:rsid w:val="00354D7B"/>
    <w:rsid w:val="00354D8D"/>
    <w:rsid w:val="00354DD9"/>
    <w:rsid w:val="00354E4A"/>
    <w:rsid w:val="00354EB0"/>
    <w:rsid w:val="00354F56"/>
    <w:rsid w:val="00354F67"/>
    <w:rsid w:val="00354FBF"/>
    <w:rsid w:val="00355015"/>
    <w:rsid w:val="00355019"/>
    <w:rsid w:val="00355032"/>
    <w:rsid w:val="00355034"/>
    <w:rsid w:val="00355048"/>
    <w:rsid w:val="00355073"/>
    <w:rsid w:val="003550A2"/>
    <w:rsid w:val="003550D5"/>
    <w:rsid w:val="003550F2"/>
    <w:rsid w:val="00355121"/>
    <w:rsid w:val="00355127"/>
    <w:rsid w:val="0035512C"/>
    <w:rsid w:val="0035513B"/>
    <w:rsid w:val="0035514A"/>
    <w:rsid w:val="0035514C"/>
    <w:rsid w:val="00355161"/>
    <w:rsid w:val="00355192"/>
    <w:rsid w:val="003551CA"/>
    <w:rsid w:val="00355258"/>
    <w:rsid w:val="00355278"/>
    <w:rsid w:val="00355290"/>
    <w:rsid w:val="003552A1"/>
    <w:rsid w:val="003552CF"/>
    <w:rsid w:val="003552F9"/>
    <w:rsid w:val="003553C5"/>
    <w:rsid w:val="00355400"/>
    <w:rsid w:val="00355408"/>
    <w:rsid w:val="0035544A"/>
    <w:rsid w:val="00355467"/>
    <w:rsid w:val="00355475"/>
    <w:rsid w:val="003554AE"/>
    <w:rsid w:val="0035554B"/>
    <w:rsid w:val="0035555D"/>
    <w:rsid w:val="0035555E"/>
    <w:rsid w:val="0035555F"/>
    <w:rsid w:val="00355589"/>
    <w:rsid w:val="0035558F"/>
    <w:rsid w:val="00355590"/>
    <w:rsid w:val="003555B8"/>
    <w:rsid w:val="003555DC"/>
    <w:rsid w:val="003555F2"/>
    <w:rsid w:val="00355631"/>
    <w:rsid w:val="00355659"/>
    <w:rsid w:val="0035566C"/>
    <w:rsid w:val="0035567D"/>
    <w:rsid w:val="003556FB"/>
    <w:rsid w:val="00355734"/>
    <w:rsid w:val="0035573B"/>
    <w:rsid w:val="0035578C"/>
    <w:rsid w:val="003557CD"/>
    <w:rsid w:val="00355846"/>
    <w:rsid w:val="003558A2"/>
    <w:rsid w:val="003558B7"/>
    <w:rsid w:val="003558E2"/>
    <w:rsid w:val="003558FC"/>
    <w:rsid w:val="00355952"/>
    <w:rsid w:val="0035595E"/>
    <w:rsid w:val="003559F1"/>
    <w:rsid w:val="003559F2"/>
    <w:rsid w:val="00355A26"/>
    <w:rsid w:val="00355A77"/>
    <w:rsid w:val="00355A8B"/>
    <w:rsid w:val="00355ADF"/>
    <w:rsid w:val="00355AE3"/>
    <w:rsid w:val="00355AF8"/>
    <w:rsid w:val="00355B52"/>
    <w:rsid w:val="00355B74"/>
    <w:rsid w:val="00355B84"/>
    <w:rsid w:val="00355BCF"/>
    <w:rsid w:val="00355BD7"/>
    <w:rsid w:val="00355BEF"/>
    <w:rsid w:val="00355BFE"/>
    <w:rsid w:val="00355C01"/>
    <w:rsid w:val="00355C12"/>
    <w:rsid w:val="00355C4C"/>
    <w:rsid w:val="00355C4F"/>
    <w:rsid w:val="00355C57"/>
    <w:rsid w:val="00355C6F"/>
    <w:rsid w:val="00355D00"/>
    <w:rsid w:val="00355D43"/>
    <w:rsid w:val="00355D7D"/>
    <w:rsid w:val="00355D9C"/>
    <w:rsid w:val="00355DBF"/>
    <w:rsid w:val="00355DE9"/>
    <w:rsid w:val="00355E0A"/>
    <w:rsid w:val="00355E31"/>
    <w:rsid w:val="00355E6F"/>
    <w:rsid w:val="00355E8C"/>
    <w:rsid w:val="00355E9A"/>
    <w:rsid w:val="00355EB9"/>
    <w:rsid w:val="00355ECC"/>
    <w:rsid w:val="00355F02"/>
    <w:rsid w:val="00355F07"/>
    <w:rsid w:val="00355F17"/>
    <w:rsid w:val="00355F48"/>
    <w:rsid w:val="00355F4E"/>
    <w:rsid w:val="00355FDA"/>
    <w:rsid w:val="00356047"/>
    <w:rsid w:val="0035605D"/>
    <w:rsid w:val="00356082"/>
    <w:rsid w:val="003560C9"/>
    <w:rsid w:val="003560EB"/>
    <w:rsid w:val="0035614A"/>
    <w:rsid w:val="00356159"/>
    <w:rsid w:val="00356160"/>
    <w:rsid w:val="00356165"/>
    <w:rsid w:val="00356169"/>
    <w:rsid w:val="003561A0"/>
    <w:rsid w:val="003561B1"/>
    <w:rsid w:val="003561CA"/>
    <w:rsid w:val="003561E0"/>
    <w:rsid w:val="003561E6"/>
    <w:rsid w:val="0035628D"/>
    <w:rsid w:val="00356349"/>
    <w:rsid w:val="00356365"/>
    <w:rsid w:val="00356378"/>
    <w:rsid w:val="003563A6"/>
    <w:rsid w:val="003563B2"/>
    <w:rsid w:val="003563C4"/>
    <w:rsid w:val="003563E9"/>
    <w:rsid w:val="003563F9"/>
    <w:rsid w:val="00356514"/>
    <w:rsid w:val="003565AA"/>
    <w:rsid w:val="003565B7"/>
    <w:rsid w:val="003565C6"/>
    <w:rsid w:val="003565DC"/>
    <w:rsid w:val="0035667D"/>
    <w:rsid w:val="00356695"/>
    <w:rsid w:val="003566A0"/>
    <w:rsid w:val="003566F8"/>
    <w:rsid w:val="00356701"/>
    <w:rsid w:val="0035675B"/>
    <w:rsid w:val="0035675C"/>
    <w:rsid w:val="00356769"/>
    <w:rsid w:val="00356782"/>
    <w:rsid w:val="00356788"/>
    <w:rsid w:val="003567D9"/>
    <w:rsid w:val="003567F8"/>
    <w:rsid w:val="00356877"/>
    <w:rsid w:val="003568D8"/>
    <w:rsid w:val="0035690D"/>
    <w:rsid w:val="003569A2"/>
    <w:rsid w:val="003569AD"/>
    <w:rsid w:val="00356A96"/>
    <w:rsid w:val="00356AA5"/>
    <w:rsid w:val="00356AA7"/>
    <w:rsid w:val="00356AF3"/>
    <w:rsid w:val="00356BE0"/>
    <w:rsid w:val="00356BE6"/>
    <w:rsid w:val="00356C31"/>
    <w:rsid w:val="00356CA1"/>
    <w:rsid w:val="00356DA7"/>
    <w:rsid w:val="00356DAC"/>
    <w:rsid w:val="00356DB2"/>
    <w:rsid w:val="00356DB5"/>
    <w:rsid w:val="00356DD2"/>
    <w:rsid w:val="00356DE5"/>
    <w:rsid w:val="00356DE6"/>
    <w:rsid w:val="00356DFE"/>
    <w:rsid w:val="00356E36"/>
    <w:rsid w:val="00356E3A"/>
    <w:rsid w:val="00356E3D"/>
    <w:rsid w:val="00356E7A"/>
    <w:rsid w:val="00356E8C"/>
    <w:rsid w:val="00356EA5"/>
    <w:rsid w:val="00356ED6"/>
    <w:rsid w:val="00356F35"/>
    <w:rsid w:val="00356F54"/>
    <w:rsid w:val="00356FDE"/>
    <w:rsid w:val="0035708C"/>
    <w:rsid w:val="003570CA"/>
    <w:rsid w:val="00357103"/>
    <w:rsid w:val="00357155"/>
    <w:rsid w:val="0035715A"/>
    <w:rsid w:val="0035717B"/>
    <w:rsid w:val="0035718B"/>
    <w:rsid w:val="00357212"/>
    <w:rsid w:val="00357247"/>
    <w:rsid w:val="003572AE"/>
    <w:rsid w:val="003572DF"/>
    <w:rsid w:val="00357309"/>
    <w:rsid w:val="00357353"/>
    <w:rsid w:val="00357466"/>
    <w:rsid w:val="00357560"/>
    <w:rsid w:val="003575A2"/>
    <w:rsid w:val="003575AA"/>
    <w:rsid w:val="003575BB"/>
    <w:rsid w:val="003575F0"/>
    <w:rsid w:val="00357647"/>
    <w:rsid w:val="00357650"/>
    <w:rsid w:val="00357658"/>
    <w:rsid w:val="003576FB"/>
    <w:rsid w:val="003576FD"/>
    <w:rsid w:val="00357708"/>
    <w:rsid w:val="00357733"/>
    <w:rsid w:val="00357739"/>
    <w:rsid w:val="0035777D"/>
    <w:rsid w:val="003577FD"/>
    <w:rsid w:val="00357800"/>
    <w:rsid w:val="00357839"/>
    <w:rsid w:val="00357847"/>
    <w:rsid w:val="003578DB"/>
    <w:rsid w:val="00357938"/>
    <w:rsid w:val="00357993"/>
    <w:rsid w:val="003579B3"/>
    <w:rsid w:val="003579B5"/>
    <w:rsid w:val="003579F3"/>
    <w:rsid w:val="00357A04"/>
    <w:rsid w:val="00357A0C"/>
    <w:rsid w:val="00357A2E"/>
    <w:rsid w:val="00357A4E"/>
    <w:rsid w:val="00357A53"/>
    <w:rsid w:val="00357A5B"/>
    <w:rsid w:val="00357A88"/>
    <w:rsid w:val="00357AAB"/>
    <w:rsid w:val="00357ACE"/>
    <w:rsid w:val="00357AE2"/>
    <w:rsid w:val="00357B1C"/>
    <w:rsid w:val="00357B59"/>
    <w:rsid w:val="00357B7C"/>
    <w:rsid w:val="00357C2A"/>
    <w:rsid w:val="00357C61"/>
    <w:rsid w:val="00357CB7"/>
    <w:rsid w:val="00357D12"/>
    <w:rsid w:val="00357D1B"/>
    <w:rsid w:val="00357D1C"/>
    <w:rsid w:val="00357D4F"/>
    <w:rsid w:val="00357D60"/>
    <w:rsid w:val="00357D6F"/>
    <w:rsid w:val="00357DB1"/>
    <w:rsid w:val="00357DB4"/>
    <w:rsid w:val="00357DDC"/>
    <w:rsid w:val="00357DDE"/>
    <w:rsid w:val="00357DE7"/>
    <w:rsid w:val="00357E0A"/>
    <w:rsid w:val="00357E70"/>
    <w:rsid w:val="00357EDF"/>
    <w:rsid w:val="00357EF4"/>
    <w:rsid w:val="00357F23"/>
    <w:rsid w:val="00357F38"/>
    <w:rsid w:val="00357F4B"/>
    <w:rsid w:val="00357F57"/>
    <w:rsid w:val="00357FB5"/>
    <w:rsid w:val="00357FFC"/>
    <w:rsid w:val="00360003"/>
    <w:rsid w:val="0036003A"/>
    <w:rsid w:val="0036009B"/>
    <w:rsid w:val="003600D7"/>
    <w:rsid w:val="00360145"/>
    <w:rsid w:val="00360153"/>
    <w:rsid w:val="0036015F"/>
    <w:rsid w:val="003601AF"/>
    <w:rsid w:val="003601B6"/>
    <w:rsid w:val="003601D7"/>
    <w:rsid w:val="00360265"/>
    <w:rsid w:val="0036026C"/>
    <w:rsid w:val="003602B4"/>
    <w:rsid w:val="003602BC"/>
    <w:rsid w:val="003602D9"/>
    <w:rsid w:val="003602E8"/>
    <w:rsid w:val="00360313"/>
    <w:rsid w:val="00360321"/>
    <w:rsid w:val="00360344"/>
    <w:rsid w:val="00360389"/>
    <w:rsid w:val="003603B3"/>
    <w:rsid w:val="003603EE"/>
    <w:rsid w:val="003603F5"/>
    <w:rsid w:val="00360442"/>
    <w:rsid w:val="0036046C"/>
    <w:rsid w:val="003604B8"/>
    <w:rsid w:val="00360574"/>
    <w:rsid w:val="003605C7"/>
    <w:rsid w:val="003605CB"/>
    <w:rsid w:val="003605D0"/>
    <w:rsid w:val="00360662"/>
    <w:rsid w:val="00360699"/>
    <w:rsid w:val="003606C4"/>
    <w:rsid w:val="003606FC"/>
    <w:rsid w:val="0036072C"/>
    <w:rsid w:val="0036077F"/>
    <w:rsid w:val="00360796"/>
    <w:rsid w:val="003607B5"/>
    <w:rsid w:val="003607C5"/>
    <w:rsid w:val="003607CA"/>
    <w:rsid w:val="003607DA"/>
    <w:rsid w:val="003607F2"/>
    <w:rsid w:val="003608AA"/>
    <w:rsid w:val="003608B0"/>
    <w:rsid w:val="003608F3"/>
    <w:rsid w:val="0036093A"/>
    <w:rsid w:val="00360947"/>
    <w:rsid w:val="00360979"/>
    <w:rsid w:val="00360998"/>
    <w:rsid w:val="003609D8"/>
    <w:rsid w:val="003609F4"/>
    <w:rsid w:val="003609F6"/>
    <w:rsid w:val="00360A38"/>
    <w:rsid w:val="00360A4E"/>
    <w:rsid w:val="00360AB9"/>
    <w:rsid w:val="00360AFB"/>
    <w:rsid w:val="00360B11"/>
    <w:rsid w:val="00360B20"/>
    <w:rsid w:val="00360B65"/>
    <w:rsid w:val="00360B90"/>
    <w:rsid w:val="00360BA7"/>
    <w:rsid w:val="00360BDA"/>
    <w:rsid w:val="00360C36"/>
    <w:rsid w:val="00360C42"/>
    <w:rsid w:val="00360C50"/>
    <w:rsid w:val="00360C85"/>
    <w:rsid w:val="00360D2E"/>
    <w:rsid w:val="00360D41"/>
    <w:rsid w:val="00360D4F"/>
    <w:rsid w:val="00360D5A"/>
    <w:rsid w:val="00360DC5"/>
    <w:rsid w:val="00360DE6"/>
    <w:rsid w:val="00360E2B"/>
    <w:rsid w:val="00360E7D"/>
    <w:rsid w:val="00360E7F"/>
    <w:rsid w:val="00360EAD"/>
    <w:rsid w:val="00360EB3"/>
    <w:rsid w:val="00360ECF"/>
    <w:rsid w:val="00360EF2"/>
    <w:rsid w:val="00360EF5"/>
    <w:rsid w:val="00360F27"/>
    <w:rsid w:val="00360F9D"/>
    <w:rsid w:val="00361009"/>
    <w:rsid w:val="00361018"/>
    <w:rsid w:val="0036101B"/>
    <w:rsid w:val="00361063"/>
    <w:rsid w:val="00361117"/>
    <w:rsid w:val="0036115D"/>
    <w:rsid w:val="00361167"/>
    <w:rsid w:val="00361189"/>
    <w:rsid w:val="003611E3"/>
    <w:rsid w:val="0036126B"/>
    <w:rsid w:val="00361270"/>
    <w:rsid w:val="00361294"/>
    <w:rsid w:val="003612B0"/>
    <w:rsid w:val="003612B2"/>
    <w:rsid w:val="003612C9"/>
    <w:rsid w:val="003612CC"/>
    <w:rsid w:val="003612D3"/>
    <w:rsid w:val="003612E9"/>
    <w:rsid w:val="00361329"/>
    <w:rsid w:val="00361365"/>
    <w:rsid w:val="0036138D"/>
    <w:rsid w:val="0036141B"/>
    <w:rsid w:val="00361420"/>
    <w:rsid w:val="0036145B"/>
    <w:rsid w:val="00361475"/>
    <w:rsid w:val="0036147E"/>
    <w:rsid w:val="003614B5"/>
    <w:rsid w:val="003614F5"/>
    <w:rsid w:val="00361503"/>
    <w:rsid w:val="00361599"/>
    <w:rsid w:val="003615BE"/>
    <w:rsid w:val="003615CB"/>
    <w:rsid w:val="00361616"/>
    <w:rsid w:val="00361650"/>
    <w:rsid w:val="0036167C"/>
    <w:rsid w:val="00361707"/>
    <w:rsid w:val="0036174C"/>
    <w:rsid w:val="003617A3"/>
    <w:rsid w:val="00361848"/>
    <w:rsid w:val="00361875"/>
    <w:rsid w:val="00361886"/>
    <w:rsid w:val="0036188E"/>
    <w:rsid w:val="003618DA"/>
    <w:rsid w:val="0036191D"/>
    <w:rsid w:val="00361991"/>
    <w:rsid w:val="003619BF"/>
    <w:rsid w:val="00361A14"/>
    <w:rsid w:val="00361A25"/>
    <w:rsid w:val="00361A2F"/>
    <w:rsid w:val="00361A96"/>
    <w:rsid w:val="00361AD1"/>
    <w:rsid w:val="00361AF1"/>
    <w:rsid w:val="00361B27"/>
    <w:rsid w:val="00361B45"/>
    <w:rsid w:val="00361B9B"/>
    <w:rsid w:val="00361BA5"/>
    <w:rsid w:val="00361BC3"/>
    <w:rsid w:val="00361BF4"/>
    <w:rsid w:val="00361C72"/>
    <w:rsid w:val="00361C94"/>
    <w:rsid w:val="00361CB0"/>
    <w:rsid w:val="00361CBC"/>
    <w:rsid w:val="00361CBE"/>
    <w:rsid w:val="00361CE7"/>
    <w:rsid w:val="00361D06"/>
    <w:rsid w:val="00361D88"/>
    <w:rsid w:val="00361DA4"/>
    <w:rsid w:val="00361DD3"/>
    <w:rsid w:val="00361E05"/>
    <w:rsid w:val="00361E48"/>
    <w:rsid w:val="00361E53"/>
    <w:rsid w:val="00361F0C"/>
    <w:rsid w:val="00361F2D"/>
    <w:rsid w:val="00361F47"/>
    <w:rsid w:val="00361F56"/>
    <w:rsid w:val="00361F61"/>
    <w:rsid w:val="00361F67"/>
    <w:rsid w:val="00361F93"/>
    <w:rsid w:val="00361F98"/>
    <w:rsid w:val="00361FB2"/>
    <w:rsid w:val="00361FD9"/>
    <w:rsid w:val="00361FE0"/>
    <w:rsid w:val="00362038"/>
    <w:rsid w:val="0036205B"/>
    <w:rsid w:val="0036205C"/>
    <w:rsid w:val="003620BD"/>
    <w:rsid w:val="00362134"/>
    <w:rsid w:val="0036214E"/>
    <w:rsid w:val="00362171"/>
    <w:rsid w:val="00362186"/>
    <w:rsid w:val="003621DD"/>
    <w:rsid w:val="0036223B"/>
    <w:rsid w:val="00362248"/>
    <w:rsid w:val="00362282"/>
    <w:rsid w:val="0036228E"/>
    <w:rsid w:val="003622A9"/>
    <w:rsid w:val="003622B3"/>
    <w:rsid w:val="003622B7"/>
    <w:rsid w:val="003622D2"/>
    <w:rsid w:val="00362367"/>
    <w:rsid w:val="0036238E"/>
    <w:rsid w:val="003623C6"/>
    <w:rsid w:val="00362413"/>
    <w:rsid w:val="00362446"/>
    <w:rsid w:val="003624C4"/>
    <w:rsid w:val="0036250A"/>
    <w:rsid w:val="0036253F"/>
    <w:rsid w:val="00362562"/>
    <w:rsid w:val="003625AA"/>
    <w:rsid w:val="003625D6"/>
    <w:rsid w:val="003625FF"/>
    <w:rsid w:val="0036260D"/>
    <w:rsid w:val="00362645"/>
    <w:rsid w:val="00362663"/>
    <w:rsid w:val="0036266B"/>
    <w:rsid w:val="0036268C"/>
    <w:rsid w:val="00362692"/>
    <w:rsid w:val="003626AC"/>
    <w:rsid w:val="003626CC"/>
    <w:rsid w:val="003626E7"/>
    <w:rsid w:val="0036271A"/>
    <w:rsid w:val="00362731"/>
    <w:rsid w:val="00362786"/>
    <w:rsid w:val="00362814"/>
    <w:rsid w:val="00362845"/>
    <w:rsid w:val="0036287E"/>
    <w:rsid w:val="003628CE"/>
    <w:rsid w:val="00362987"/>
    <w:rsid w:val="00362A31"/>
    <w:rsid w:val="00362A3A"/>
    <w:rsid w:val="00362A4E"/>
    <w:rsid w:val="00362A5E"/>
    <w:rsid w:val="00362AD0"/>
    <w:rsid w:val="00362B3E"/>
    <w:rsid w:val="00362BEC"/>
    <w:rsid w:val="00362C33"/>
    <w:rsid w:val="00362C39"/>
    <w:rsid w:val="00362C49"/>
    <w:rsid w:val="00362C8E"/>
    <w:rsid w:val="00362CA3"/>
    <w:rsid w:val="00362CE7"/>
    <w:rsid w:val="00362CF1"/>
    <w:rsid w:val="00362D25"/>
    <w:rsid w:val="00362D28"/>
    <w:rsid w:val="00362D48"/>
    <w:rsid w:val="00362D4E"/>
    <w:rsid w:val="00362D6F"/>
    <w:rsid w:val="00362DA5"/>
    <w:rsid w:val="00362DAE"/>
    <w:rsid w:val="00362DB3"/>
    <w:rsid w:val="00362DCC"/>
    <w:rsid w:val="00362E09"/>
    <w:rsid w:val="00362E39"/>
    <w:rsid w:val="00362E40"/>
    <w:rsid w:val="00362E99"/>
    <w:rsid w:val="00362EA5"/>
    <w:rsid w:val="00362EB8"/>
    <w:rsid w:val="00362EB9"/>
    <w:rsid w:val="00362EC3"/>
    <w:rsid w:val="00362F34"/>
    <w:rsid w:val="00362F57"/>
    <w:rsid w:val="00362F85"/>
    <w:rsid w:val="00363008"/>
    <w:rsid w:val="00363010"/>
    <w:rsid w:val="00363013"/>
    <w:rsid w:val="00363035"/>
    <w:rsid w:val="00363068"/>
    <w:rsid w:val="00363081"/>
    <w:rsid w:val="003630A3"/>
    <w:rsid w:val="003630CF"/>
    <w:rsid w:val="00363139"/>
    <w:rsid w:val="00363146"/>
    <w:rsid w:val="00363161"/>
    <w:rsid w:val="00363162"/>
    <w:rsid w:val="003631B4"/>
    <w:rsid w:val="003631CB"/>
    <w:rsid w:val="003631E1"/>
    <w:rsid w:val="003631E8"/>
    <w:rsid w:val="003631E9"/>
    <w:rsid w:val="00363246"/>
    <w:rsid w:val="0036324C"/>
    <w:rsid w:val="00363284"/>
    <w:rsid w:val="003632B8"/>
    <w:rsid w:val="003632E2"/>
    <w:rsid w:val="0036336B"/>
    <w:rsid w:val="00363378"/>
    <w:rsid w:val="003633C6"/>
    <w:rsid w:val="003633F0"/>
    <w:rsid w:val="00363417"/>
    <w:rsid w:val="00363474"/>
    <w:rsid w:val="00363477"/>
    <w:rsid w:val="003634B5"/>
    <w:rsid w:val="003634F7"/>
    <w:rsid w:val="00363527"/>
    <w:rsid w:val="0036359A"/>
    <w:rsid w:val="003635AE"/>
    <w:rsid w:val="003635AF"/>
    <w:rsid w:val="003635D8"/>
    <w:rsid w:val="00363674"/>
    <w:rsid w:val="00363695"/>
    <w:rsid w:val="003636B0"/>
    <w:rsid w:val="0036370F"/>
    <w:rsid w:val="003637A2"/>
    <w:rsid w:val="003637DF"/>
    <w:rsid w:val="003637E3"/>
    <w:rsid w:val="00363882"/>
    <w:rsid w:val="003638A6"/>
    <w:rsid w:val="003638FB"/>
    <w:rsid w:val="00363964"/>
    <w:rsid w:val="00363966"/>
    <w:rsid w:val="003639BA"/>
    <w:rsid w:val="003639D0"/>
    <w:rsid w:val="003639E2"/>
    <w:rsid w:val="00363A75"/>
    <w:rsid w:val="00363B23"/>
    <w:rsid w:val="00363B41"/>
    <w:rsid w:val="00363B64"/>
    <w:rsid w:val="00363BA9"/>
    <w:rsid w:val="00363C46"/>
    <w:rsid w:val="00363C6F"/>
    <w:rsid w:val="00363CBD"/>
    <w:rsid w:val="00363D40"/>
    <w:rsid w:val="00363D9B"/>
    <w:rsid w:val="00363DAB"/>
    <w:rsid w:val="00363DC9"/>
    <w:rsid w:val="00363E08"/>
    <w:rsid w:val="00363E25"/>
    <w:rsid w:val="00363E8F"/>
    <w:rsid w:val="00363EA4"/>
    <w:rsid w:val="00363ED2"/>
    <w:rsid w:val="00363F97"/>
    <w:rsid w:val="00363F9E"/>
    <w:rsid w:val="00363FE7"/>
    <w:rsid w:val="00363FFD"/>
    <w:rsid w:val="00364008"/>
    <w:rsid w:val="00364083"/>
    <w:rsid w:val="003640A1"/>
    <w:rsid w:val="003640C5"/>
    <w:rsid w:val="0036411E"/>
    <w:rsid w:val="0036412A"/>
    <w:rsid w:val="0036412F"/>
    <w:rsid w:val="00364142"/>
    <w:rsid w:val="00364149"/>
    <w:rsid w:val="003641A6"/>
    <w:rsid w:val="003641C1"/>
    <w:rsid w:val="003641E4"/>
    <w:rsid w:val="00364237"/>
    <w:rsid w:val="003642A7"/>
    <w:rsid w:val="00364307"/>
    <w:rsid w:val="00364336"/>
    <w:rsid w:val="00364348"/>
    <w:rsid w:val="0036435B"/>
    <w:rsid w:val="0036435F"/>
    <w:rsid w:val="00364379"/>
    <w:rsid w:val="003643BE"/>
    <w:rsid w:val="00364463"/>
    <w:rsid w:val="003644A3"/>
    <w:rsid w:val="003644BC"/>
    <w:rsid w:val="003644D0"/>
    <w:rsid w:val="003644F7"/>
    <w:rsid w:val="003644FD"/>
    <w:rsid w:val="0036451C"/>
    <w:rsid w:val="00364522"/>
    <w:rsid w:val="00364537"/>
    <w:rsid w:val="00364581"/>
    <w:rsid w:val="0036458D"/>
    <w:rsid w:val="0036462D"/>
    <w:rsid w:val="00364639"/>
    <w:rsid w:val="0036466F"/>
    <w:rsid w:val="00364674"/>
    <w:rsid w:val="0036467B"/>
    <w:rsid w:val="00364702"/>
    <w:rsid w:val="0036472D"/>
    <w:rsid w:val="00364772"/>
    <w:rsid w:val="0036479A"/>
    <w:rsid w:val="0036479B"/>
    <w:rsid w:val="003647BF"/>
    <w:rsid w:val="003647C2"/>
    <w:rsid w:val="003647C8"/>
    <w:rsid w:val="00364889"/>
    <w:rsid w:val="003648D1"/>
    <w:rsid w:val="003648D3"/>
    <w:rsid w:val="00364912"/>
    <w:rsid w:val="00364916"/>
    <w:rsid w:val="00364930"/>
    <w:rsid w:val="003649D9"/>
    <w:rsid w:val="003649EB"/>
    <w:rsid w:val="00364A42"/>
    <w:rsid w:val="00364A8E"/>
    <w:rsid w:val="00364AF3"/>
    <w:rsid w:val="00364B3B"/>
    <w:rsid w:val="00364B81"/>
    <w:rsid w:val="00364BA5"/>
    <w:rsid w:val="00364BD3"/>
    <w:rsid w:val="00364BDE"/>
    <w:rsid w:val="00364BE7"/>
    <w:rsid w:val="00364C3B"/>
    <w:rsid w:val="00364C5D"/>
    <w:rsid w:val="00364C96"/>
    <w:rsid w:val="00364CA8"/>
    <w:rsid w:val="00364CEB"/>
    <w:rsid w:val="00364CFE"/>
    <w:rsid w:val="00364D07"/>
    <w:rsid w:val="00364D11"/>
    <w:rsid w:val="00364D1A"/>
    <w:rsid w:val="00364DAD"/>
    <w:rsid w:val="00364DF3"/>
    <w:rsid w:val="00364E05"/>
    <w:rsid w:val="00364E1E"/>
    <w:rsid w:val="00364E75"/>
    <w:rsid w:val="00364EBE"/>
    <w:rsid w:val="00364EE9"/>
    <w:rsid w:val="00364EF8"/>
    <w:rsid w:val="00364EF9"/>
    <w:rsid w:val="00364F78"/>
    <w:rsid w:val="00364F88"/>
    <w:rsid w:val="00364F8F"/>
    <w:rsid w:val="00364FBE"/>
    <w:rsid w:val="00364FD2"/>
    <w:rsid w:val="00364FFB"/>
    <w:rsid w:val="00365003"/>
    <w:rsid w:val="00365005"/>
    <w:rsid w:val="00365007"/>
    <w:rsid w:val="00365013"/>
    <w:rsid w:val="0036503C"/>
    <w:rsid w:val="00365052"/>
    <w:rsid w:val="0036509B"/>
    <w:rsid w:val="003650F5"/>
    <w:rsid w:val="003650F6"/>
    <w:rsid w:val="0036511F"/>
    <w:rsid w:val="00365144"/>
    <w:rsid w:val="0036514F"/>
    <w:rsid w:val="003651CD"/>
    <w:rsid w:val="003651D3"/>
    <w:rsid w:val="003651DD"/>
    <w:rsid w:val="00365289"/>
    <w:rsid w:val="003652C7"/>
    <w:rsid w:val="003652E3"/>
    <w:rsid w:val="003653EC"/>
    <w:rsid w:val="00365421"/>
    <w:rsid w:val="00365461"/>
    <w:rsid w:val="00365476"/>
    <w:rsid w:val="0036547A"/>
    <w:rsid w:val="003654B6"/>
    <w:rsid w:val="0036550B"/>
    <w:rsid w:val="00365536"/>
    <w:rsid w:val="0036553E"/>
    <w:rsid w:val="0036559F"/>
    <w:rsid w:val="003655FE"/>
    <w:rsid w:val="00365608"/>
    <w:rsid w:val="0036562E"/>
    <w:rsid w:val="00365640"/>
    <w:rsid w:val="0036565B"/>
    <w:rsid w:val="0036570C"/>
    <w:rsid w:val="00365728"/>
    <w:rsid w:val="00365790"/>
    <w:rsid w:val="003657CA"/>
    <w:rsid w:val="00365838"/>
    <w:rsid w:val="00365850"/>
    <w:rsid w:val="003658AC"/>
    <w:rsid w:val="003658F9"/>
    <w:rsid w:val="00365909"/>
    <w:rsid w:val="00365936"/>
    <w:rsid w:val="00365946"/>
    <w:rsid w:val="0036595C"/>
    <w:rsid w:val="00365977"/>
    <w:rsid w:val="00365A18"/>
    <w:rsid w:val="00365A30"/>
    <w:rsid w:val="00365A39"/>
    <w:rsid w:val="00365A54"/>
    <w:rsid w:val="00365A78"/>
    <w:rsid w:val="00365A79"/>
    <w:rsid w:val="00365A98"/>
    <w:rsid w:val="00365AD1"/>
    <w:rsid w:val="00365B00"/>
    <w:rsid w:val="00365B07"/>
    <w:rsid w:val="00365B23"/>
    <w:rsid w:val="00365B62"/>
    <w:rsid w:val="00365BDF"/>
    <w:rsid w:val="00365BE5"/>
    <w:rsid w:val="00365C8B"/>
    <w:rsid w:val="00365CBA"/>
    <w:rsid w:val="00365CC5"/>
    <w:rsid w:val="00365D06"/>
    <w:rsid w:val="00365D73"/>
    <w:rsid w:val="00365E01"/>
    <w:rsid w:val="00365E02"/>
    <w:rsid w:val="00365E59"/>
    <w:rsid w:val="00365E5E"/>
    <w:rsid w:val="00365E72"/>
    <w:rsid w:val="00365EF3"/>
    <w:rsid w:val="00365F02"/>
    <w:rsid w:val="00365F68"/>
    <w:rsid w:val="00365F87"/>
    <w:rsid w:val="00365FB2"/>
    <w:rsid w:val="00365FB9"/>
    <w:rsid w:val="00365FCE"/>
    <w:rsid w:val="00365FDC"/>
    <w:rsid w:val="00366031"/>
    <w:rsid w:val="0036606F"/>
    <w:rsid w:val="00366085"/>
    <w:rsid w:val="003660B3"/>
    <w:rsid w:val="003660D7"/>
    <w:rsid w:val="003660DA"/>
    <w:rsid w:val="003660EB"/>
    <w:rsid w:val="00366128"/>
    <w:rsid w:val="0036619D"/>
    <w:rsid w:val="003661A6"/>
    <w:rsid w:val="003661B1"/>
    <w:rsid w:val="003661C3"/>
    <w:rsid w:val="003661ED"/>
    <w:rsid w:val="00366205"/>
    <w:rsid w:val="0036620E"/>
    <w:rsid w:val="0036622E"/>
    <w:rsid w:val="00366296"/>
    <w:rsid w:val="003662BB"/>
    <w:rsid w:val="003662E5"/>
    <w:rsid w:val="0036634C"/>
    <w:rsid w:val="00366358"/>
    <w:rsid w:val="0036635C"/>
    <w:rsid w:val="00366365"/>
    <w:rsid w:val="00366379"/>
    <w:rsid w:val="00366389"/>
    <w:rsid w:val="00366430"/>
    <w:rsid w:val="0036644B"/>
    <w:rsid w:val="0036645C"/>
    <w:rsid w:val="003664AF"/>
    <w:rsid w:val="003664B8"/>
    <w:rsid w:val="003664C2"/>
    <w:rsid w:val="003664CD"/>
    <w:rsid w:val="003664D1"/>
    <w:rsid w:val="003664E3"/>
    <w:rsid w:val="00366511"/>
    <w:rsid w:val="0036651A"/>
    <w:rsid w:val="003665DF"/>
    <w:rsid w:val="003665F2"/>
    <w:rsid w:val="00366685"/>
    <w:rsid w:val="003667EF"/>
    <w:rsid w:val="003667FC"/>
    <w:rsid w:val="0036687D"/>
    <w:rsid w:val="0036688B"/>
    <w:rsid w:val="003668AC"/>
    <w:rsid w:val="003668D2"/>
    <w:rsid w:val="003668E0"/>
    <w:rsid w:val="00366964"/>
    <w:rsid w:val="003669D2"/>
    <w:rsid w:val="003669F0"/>
    <w:rsid w:val="00366A5E"/>
    <w:rsid w:val="00366A70"/>
    <w:rsid w:val="00366AD0"/>
    <w:rsid w:val="00366AFD"/>
    <w:rsid w:val="00366B59"/>
    <w:rsid w:val="00366BF1"/>
    <w:rsid w:val="00366C19"/>
    <w:rsid w:val="00366C32"/>
    <w:rsid w:val="00366C35"/>
    <w:rsid w:val="00366CF4"/>
    <w:rsid w:val="00366D1E"/>
    <w:rsid w:val="00366D1F"/>
    <w:rsid w:val="00366D59"/>
    <w:rsid w:val="00366D8E"/>
    <w:rsid w:val="00366D94"/>
    <w:rsid w:val="00366DC7"/>
    <w:rsid w:val="00366E01"/>
    <w:rsid w:val="00366E4C"/>
    <w:rsid w:val="00366E67"/>
    <w:rsid w:val="00366ED1"/>
    <w:rsid w:val="00366EE1"/>
    <w:rsid w:val="00366EE3"/>
    <w:rsid w:val="00366F1E"/>
    <w:rsid w:val="00366F5D"/>
    <w:rsid w:val="00366F62"/>
    <w:rsid w:val="00367013"/>
    <w:rsid w:val="0036702B"/>
    <w:rsid w:val="00367082"/>
    <w:rsid w:val="0036710C"/>
    <w:rsid w:val="00367121"/>
    <w:rsid w:val="00367130"/>
    <w:rsid w:val="00367199"/>
    <w:rsid w:val="003672BB"/>
    <w:rsid w:val="00367360"/>
    <w:rsid w:val="003673F0"/>
    <w:rsid w:val="00367438"/>
    <w:rsid w:val="00367440"/>
    <w:rsid w:val="00367442"/>
    <w:rsid w:val="00367455"/>
    <w:rsid w:val="0036747A"/>
    <w:rsid w:val="003674A7"/>
    <w:rsid w:val="003674AF"/>
    <w:rsid w:val="003674BE"/>
    <w:rsid w:val="00367503"/>
    <w:rsid w:val="003675A9"/>
    <w:rsid w:val="003675B2"/>
    <w:rsid w:val="003675B6"/>
    <w:rsid w:val="003675EF"/>
    <w:rsid w:val="00367611"/>
    <w:rsid w:val="00367622"/>
    <w:rsid w:val="0036769E"/>
    <w:rsid w:val="003676E1"/>
    <w:rsid w:val="003676E5"/>
    <w:rsid w:val="0036771C"/>
    <w:rsid w:val="0036772A"/>
    <w:rsid w:val="00367734"/>
    <w:rsid w:val="00367739"/>
    <w:rsid w:val="003677A3"/>
    <w:rsid w:val="003677A7"/>
    <w:rsid w:val="003677CD"/>
    <w:rsid w:val="00367847"/>
    <w:rsid w:val="00367864"/>
    <w:rsid w:val="00367879"/>
    <w:rsid w:val="003678CB"/>
    <w:rsid w:val="0036790C"/>
    <w:rsid w:val="0036792A"/>
    <w:rsid w:val="00367996"/>
    <w:rsid w:val="003679F9"/>
    <w:rsid w:val="00367A29"/>
    <w:rsid w:val="00367A76"/>
    <w:rsid w:val="00367AA7"/>
    <w:rsid w:val="00367AE7"/>
    <w:rsid w:val="00367B32"/>
    <w:rsid w:val="00367BD3"/>
    <w:rsid w:val="00367BDA"/>
    <w:rsid w:val="00367C07"/>
    <w:rsid w:val="00367C7E"/>
    <w:rsid w:val="00367CAE"/>
    <w:rsid w:val="00367CB0"/>
    <w:rsid w:val="00367CB2"/>
    <w:rsid w:val="00367DB9"/>
    <w:rsid w:val="00367E98"/>
    <w:rsid w:val="00367EF2"/>
    <w:rsid w:val="00367EF9"/>
    <w:rsid w:val="00367F30"/>
    <w:rsid w:val="00367F46"/>
    <w:rsid w:val="00367FD0"/>
    <w:rsid w:val="00367FE3"/>
    <w:rsid w:val="00370001"/>
    <w:rsid w:val="0037004D"/>
    <w:rsid w:val="00370059"/>
    <w:rsid w:val="00370060"/>
    <w:rsid w:val="00370070"/>
    <w:rsid w:val="003700B7"/>
    <w:rsid w:val="00370105"/>
    <w:rsid w:val="00370177"/>
    <w:rsid w:val="00370192"/>
    <w:rsid w:val="003701BD"/>
    <w:rsid w:val="00370213"/>
    <w:rsid w:val="00370224"/>
    <w:rsid w:val="00370243"/>
    <w:rsid w:val="00370247"/>
    <w:rsid w:val="0037029A"/>
    <w:rsid w:val="003702C3"/>
    <w:rsid w:val="003702C8"/>
    <w:rsid w:val="003702D6"/>
    <w:rsid w:val="003702D8"/>
    <w:rsid w:val="00370341"/>
    <w:rsid w:val="0037040A"/>
    <w:rsid w:val="0037048E"/>
    <w:rsid w:val="003704DF"/>
    <w:rsid w:val="003704FD"/>
    <w:rsid w:val="0037051B"/>
    <w:rsid w:val="00370545"/>
    <w:rsid w:val="00370591"/>
    <w:rsid w:val="003705B3"/>
    <w:rsid w:val="003705C1"/>
    <w:rsid w:val="003705D8"/>
    <w:rsid w:val="003705FD"/>
    <w:rsid w:val="00370625"/>
    <w:rsid w:val="0037063F"/>
    <w:rsid w:val="00370649"/>
    <w:rsid w:val="003706A0"/>
    <w:rsid w:val="003706E7"/>
    <w:rsid w:val="003707A1"/>
    <w:rsid w:val="003707D6"/>
    <w:rsid w:val="003707F0"/>
    <w:rsid w:val="0037080F"/>
    <w:rsid w:val="00370841"/>
    <w:rsid w:val="003708B7"/>
    <w:rsid w:val="003708F3"/>
    <w:rsid w:val="00370904"/>
    <w:rsid w:val="00370909"/>
    <w:rsid w:val="0037092E"/>
    <w:rsid w:val="00370988"/>
    <w:rsid w:val="0037098D"/>
    <w:rsid w:val="003709C5"/>
    <w:rsid w:val="003709D1"/>
    <w:rsid w:val="003709F9"/>
    <w:rsid w:val="00370A61"/>
    <w:rsid w:val="00370A89"/>
    <w:rsid w:val="00370A9C"/>
    <w:rsid w:val="00370ABF"/>
    <w:rsid w:val="00370AC2"/>
    <w:rsid w:val="00370ACE"/>
    <w:rsid w:val="00370ADE"/>
    <w:rsid w:val="00370B04"/>
    <w:rsid w:val="00370B15"/>
    <w:rsid w:val="00370B1D"/>
    <w:rsid w:val="00370B24"/>
    <w:rsid w:val="00370B32"/>
    <w:rsid w:val="00370BFF"/>
    <w:rsid w:val="00370C05"/>
    <w:rsid w:val="00370C33"/>
    <w:rsid w:val="00370C79"/>
    <w:rsid w:val="00370C81"/>
    <w:rsid w:val="00370C8A"/>
    <w:rsid w:val="00370C8D"/>
    <w:rsid w:val="00370D0F"/>
    <w:rsid w:val="00370D20"/>
    <w:rsid w:val="00370D23"/>
    <w:rsid w:val="00370D88"/>
    <w:rsid w:val="00370DBC"/>
    <w:rsid w:val="00370DDD"/>
    <w:rsid w:val="00370E39"/>
    <w:rsid w:val="00370E63"/>
    <w:rsid w:val="00370E6C"/>
    <w:rsid w:val="00370E7C"/>
    <w:rsid w:val="00370F14"/>
    <w:rsid w:val="00370F22"/>
    <w:rsid w:val="00370F23"/>
    <w:rsid w:val="00370F4C"/>
    <w:rsid w:val="00370F84"/>
    <w:rsid w:val="00370FAF"/>
    <w:rsid w:val="00370FDD"/>
    <w:rsid w:val="0037102D"/>
    <w:rsid w:val="00371030"/>
    <w:rsid w:val="0037103D"/>
    <w:rsid w:val="00371087"/>
    <w:rsid w:val="00371099"/>
    <w:rsid w:val="003710C5"/>
    <w:rsid w:val="00371164"/>
    <w:rsid w:val="00371174"/>
    <w:rsid w:val="003711EE"/>
    <w:rsid w:val="00371210"/>
    <w:rsid w:val="00371241"/>
    <w:rsid w:val="003712A4"/>
    <w:rsid w:val="003712B9"/>
    <w:rsid w:val="003712DF"/>
    <w:rsid w:val="0037133E"/>
    <w:rsid w:val="00371365"/>
    <w:rsid w:val="0037136E"/>
    <w:rsid w:val="003713A5"/>
    <w:rsid w:val="003713A8"/>
    <w:rsid w:val="003713E7"/>
    <w:rsid w:val="00371424"/>
    <w:rsid w:val="00371466"/>
    <w:rsid w:val="003714C4"/>
    <w:rsid w:val="003714D2"/>
    <w:rsid w:val="003714DE"/>
    <w:rsid w:val="003714E6"/>
    <w:rsid w:val="00371535"/>
    <w:rsid w:val="00371537"/>
    <w:rsid w:val="00371568"/>
    <w:rsid w:val="00371598"/>
    <w:rsid w:val="003715AC"/>
    <w:rsid w:val="003715B1"/>
    <w:rsid w:val="003715E4"/>
    <w:rsid w:val="0037163C"/>
    <w:rsid w:val="00371663"/>
    <w:rsid w:val="00371687"/>
    <w:rsid w:val="00371696"/>
    <w:rsid w:val="003716C0"/>
    <w:rsid w:val="0037178E"/>
    <w:rsid w:val="003717F9"/>
    <w:rsid w:val="00371829"/>
    <w:rsid w:val="00371838"/>
    <w:rsid w:val="003718C0"/>
    <w:rsid w:val="003718DA"/>
    <w:rsid w:val="00371902"/>
    <w:rsid w:val="00371918"/>
    <w:rsid w:val="0037192A"/>
    <w:rsid w:val="00371951"/>
    <w:rsid w:val="0037196C"/>
    <w:rsid w:val="003719DA"/>
    <w:rsid w:val="003719E1"/>
    <w:rsid w:val="003719F9"/>
    <w:rsid w:val="00371A53"/>
    <w:rsid w:val="00371AD6"/>
    <w:rsid w:val="00371AF7"/>
    <w:rsid w:val="00371B31"/>
    <w:rsid w:val="00371B71"/>
    <w:rsid w:val="00371BD1"/>
    <w:rsid w:val="00371BD3"/>
    <w:rsid w:val="00371C45"/>
    <w:rsid w:val="00371C7B"/>
    <w:rsid w:val="00371C82"/>
    <w:rsid w:val="00371C94"/>
    <w:rsid w:val="00371CBD"/>
    <w:rsid w:val="00371D2E"/>
    <w:rsid w:val="00371D67"/>
    <w:rsid w:val="00371E02"/>
    <w:rsid w:val="00371E63"/>
    <w:rsid w:val="00371E80"/>
    <w:rsid w:val="00371EEF"/>
    <w:rsid w:val="00371F16"/>
    <w:rsid w:val="00371F17"/>
    <w:rsid w:val="00371F24"/>
    <w:rsid w:val="00371F7C"/>
    <w:rsid w:val="00371FB2"/>
    <w:rsid w:val="00371FDA"/>
    <w:rsid w:val="00371FDD"/>
    <w:rsid w:val="00371FE8"/>
    <w:rsid w:val="00372008"/>
    <w:rsid w:val="0037202A"/>
    <w:rsid w:val="0037202D"/>
    <w:rsid w:val="0037204A"/>
    <w:rsid w:val="0037208A"/>
    <w:rsid w:val="003720B6"/>
    <w:rsid w:val="00372145"/>
    <w:rsid w:val="0037214F"/>
    <w:rsid w:val="00372182"/>
    <w:rsid w:val="00372183"/>
    <w:rsid w:val="0037218F"/>
    <w:rsid w:val="00372195"/>
    <w:rsid w:val="003721B4"/>
    <w:rsid w:val="003721C1"/>
    <w:rsid w:val="003721D1"/>
    <w:rsid w:val="003721E3"/>
    <w:rsid w:val="003722C8"/>
    <w:rsid w:val="003722D3"/>
    <w:rsid w:val="003722E2"/>
    <w:rsid w:val="0037231C"/>
    <w:rsid w:val="00372341"/>
    <w:rsid w:val="0037234C"/>
    <w:rsid w:val="00372360"/>
    <w:rsid w:val="0037236E"/>
    <w:rsid w:val="0037238C"/>
    <w:rsid w:val="0037239D"/>
    <w:rsid w:val="003723AD"/>
    <w:rsid w:val="003723C4"/>
    <w:rsid w:val="003723C5"/>
    <w:rsid w:val="003723E0"/>
    <w:rsid w:val="003723F3"/>
    <w:rsid w:val="00372415"/>
    <w:rsid w:val="00372416"/>
    <w:rsid w:val="0037242D"/>
    <w:rsid w:val="00372449"/>
    <w:rsid w:val="00372455"/>
    <w:rsid w:val="00372464"/>
    <w:rsid w:val="003724F1"/>
    <w:rsid w:val="0037250C"/>
    <w:rsid w:val="00372531"/>
    <w:rsid w:val="00372608"/>
    <w:rsid w:val="00372639"/>
    <w:rsid w:val="0037264F"/>
    <w:rsid w:val="0037267E"/>
    <w:rsid w:val="00372680"/>
    <w:rsid w:val="00372682"/>
    <w:rsid w:val="003726AB"/>
    <w:rsid w:val="00372723"/>
    <w:rsid w:val="00372743"/>
    <w:rsid w:val="0037275D"/>
    <w:rsid w:val="003727A9"/>
    <w:rsid w:val="003727C5"/>
    <w:rsid w:val="00372807"/>
    <w:rsid w:val="0037284C"/>
    <w:rsid w:val="00372888"/>
    <w:rsid w:val="0037288B"/>
    <w:rsid w:val="00372897"/>
    <w:rsid w:val="0037289E"/>
    <w:rsid w:val="003728F5"/>
    <w:rsid w:val="00372943"/>
    <w:rsid w:val="00372954"/>
    <w:rsid w:val="0037298B"/>
    <w:rsid w:val="003729B3"/>
    <w:rsid w:val="003729CF"/>
    <w:rsid w:val="003729DD"/>
    <w:rsid w:val="00372A12"/>
    <w:rsid w:val="00372A37"/>
    <w:rsid w:val="00372A57"/>
    <w:rsid w:val="00372AA3"/>
    <w:rsid w:val="00372ABC"/>
    <w:rsid w:val="00372AE5"/>
    <w:rsid w:val="00372B18"/>
    <w:rsid w:val="00372B56"/>
    <w:rsid w:val="00372B8C"/>
    <w:rsid w:val="00372C23"/>
    <w:rsid w:val="00372C54"/>
    <w:rsid w:val="00372C60"/>
    <w:rsid w:val="00372C76"/>
    <w:rsid w:val="00372CD8"/>
    <w:rsid w:val="00372CE3"/>
    <w:rsid w:val="00372D04"/>
    <w:rsid w:val="00372D0F"/>
    <w:rsid w:val="00372D23"/>
    <w:rsid w:val="00372D2A"/>
    <w:rsid w:val="00372D34"/>
    <w:rsid w:val="00372D3E"/>
    <w:rsid w:val="00372D55"/>
    <w:rsid w:val="00372D72"/>
    <w:rsid w:val="00372D7C"/>
    <w:rsid w:val="00372D81"/>
    <w:rsid w:val="00372DC8"/>
    <w:rsid w:val="00372DD2"/>
    <w:rsid w:val="00372E19"/>
    <w:rsid w:val="00372E65"/>
    <w:rsid w:val="00372EF4"/>
    <w:rsid w:val="00372F60"/>
    <w:rsid w:val="00372F6B"/>
    <w:rsid w:val="00372F7C"/>
    <w:rsid w:val="00372F7E"/>
    <w:rsid w:val="00372F86"/>
    <w:rsid w:val="00372FB8"/>
    <w:rsid w:val="00372FCA"/>
    <w:rsid w:val="00372FD3"/>
    <w:rsid w:val="00373007"/>
    <w:rsid w:val="00373013"/>
    <w:rsid w:val="0037304D"/>
    <w:rsid w:val="00373089"/>
    <w:rsid w:val="003730B2"/>
    <w:rsid w:val="0037313B"/>
    <w:rsid w:val="00373178"/>
    <w:rsid w:val="00373193"/>
    <w:rsid w:val="00373245"/>
    <w:rsid w:val="0037329D"/>
    <w:rsid w:val="003732E2"/>
    <w:rsid w:val="003732E3"/>
    <w:rsid w:val="0037330D"/>
    <w:rsid w:val="00373358"/>
    <w:rsid w:val="00373363"/>
    <w:rsid w:val="0037337B"/>
    <w:rsid w:val="00373385"/>
    <w:rsid w:val="003733E1"/>
    <w:rsid w:val="00373432"/>
    <w:rsid w:val="00373466"/>
    <w:rsid w:val="003734A8"/>
    <w:rsid w:val="003734BE"/>
    <w:rsid w:val="00373512"/>
    <w:rsid w:val="00373548"/>
    <w:rsid w:val="00373551"/>
    <w:rsid w:val="00373553"/>
    <w:rsid w:val="0037360D"/>
    <w:rsid w:val="00373619"/>
    <w:rsid w:val="0037363D"/>
    <w:rsid w:val="00373643"/>
    <w:rsid w:val="00373698"/>
    <w:rsid w:val="0037370C"/>
    <w:rsid w:val="0037375E"/>
    <w:rsid w:val="003737B9"/>
    <w:rsid w:val="00373802"/>
    <w:rsid w:val="00373810"/>
    <w:rsid w:val="00373819"/>
    <w:rsid w:val="0037382A"/>
    <w:rsid w:val="00373850"/>
    <w:rsid w:val="0037387B"/>
    <w:rsid w:val="003738C1"/>
    <w:rsid w:val="003738CA"/>
    <w:rsid w:val="0037393F"/>
    <w:rsid w:val="0037394A"/>
    <w:rsid w:val="003739B5"/>
    <w:rsid w:val="003739E6"/>
    <w:rsid w:val="00373A27"/>
    <w:rsid w:val="00373B61"/>
    <w:rsid w:val="00373B91"/>
    <w:rsid w:val="00373BE2"/>
    <w:rsid w:val="00373BF6"/>
    <w:rsid w:val="00373C02"/>
    <w:rsid w:val="00373C1C"/>
    <w:rsid w:val="00373C37"/>
    <w:rsid w:val="00373C47"/>
    <w:rsid w:val="00373C6F"/>
    <w:rsid w:val="00373C7D"/>
    <w:rsid w:val="00373CAA"/>
    <w:rsid w:val="00373CF3"/>
    <w:rsid w:val="00373D20"/>
    <w:rsid w:val="00373D74"/>
    <w:rsid w:val="00373D97"/>
    <w:rsid w:val="00373D9C"/>
    <w:rsid w:val="00373DB7"/>
    <w:rsid w:val="00373E09"/>
    <w:rsid w:val="00373E19"/>
    <w:rsid w:val="00373E45"/>
    <w:rsid w:val="00373E5B"/>
    <w:rsid w:val="00373E81"/>
    <w:rsid w:val="00373E9B"/>
    <w:rsid w:val="00373EC4"/>
    <w:rsid w:val="00373ED0"/>
    <w:rsid w:val="00373EDB"/>
    <w:rsid w:val="00373F80"/>
    <w:rsid w:val="00373F83"/>
    <w:rsid w:val="00374001"/>
    <w:rsid w:val="0037403D"/>
    <w:rsid w:val="003740E7"/>
    <w:rsid w:val="003740EC"/>
    <w:rsid w:val="0037415E"/>
    <w:rsid w:val="0037417E"/>
    <w:rsid w:val="0037418F"/>
    <w:rsid w:val="003741D2"/>
    <w:rsid w:val="003741D3"/>
    <w:rsid w:val="00374210"/>
    <w:rsid w:val="00374283"/>
    <w:rsid w:val="0037429F"/>
    <w:rsid w:val="003742A6"/>
    <w:rsid w:val="003742EF"/>
    <w:rsid w:val="003743A4"/>
    <w:rsid w:val="003743F3"/>
    <w:rsid w:val="00374438"/>
    <w:rsid w:val="00374452"/>
    <w:rsid w:val="00374498"/>
    <w:rsid w:val="003744C3"/>
    <w:rsid w:val="003744DA"/>
    <w:rsid w:val="003744E4"/>
    <w:rsid w:val="00374508"/>
    <w:rsid w:val="0037450C"/>
    <w:rsid w:val="00374565"/>
    <w:rsid w:val="0037458B"/>
    <w:rsid w:val="003745A0"/>
    <w:rsid w:val="003745DB"/>
    <w:rsid w:val="00374633"/>
    <w:rsid w:val="00374665"/>
    <w:rsid w:val="00374686"/>
    <w:rsid w:val="003746A4"/>
    <w:rsid w:val="003746D9"/>
    <w:rsid w:val="00374740"/>
    <w:rsid w:val="00374745"/>
    <w:rsid w:val="0037475F"/>
    <w:rsid w:val="00374791"/>
    <w:rsid w:val="00374853"/>
    <w:rsid w:val="0037486C"/>
    <w:rsid w:val="003748A9"/>
    <w:rsid w:val="003748CD"/>
    <w:rsid w:val="003748E5"/>
    <w:rsid w:val="00374912"/>
    <w:rsid w:val="00374918"/>
    <w:rsid w:val="00374968"/>
    <w:rsid w:val="003749A9"/>
    <w:rsid w:val="00374A2A"/>
    <w:rsid w:val="00374ACE"/>
    <w:rsid w:val="00374B11"/>
    <w:rsid w:val="00374B22"/>
    <w:rsid w:val="00374B37"/>
    <w:rsid w:val="00374B52"/>
    <w:rsid w:val="00374BCF"/>
    <w:rsid w:val="00374BD9"/>
    <w:rsid w:val="00374C2E"/>
    <w:rsid w:val="00374CAC"/>
    <w:rsid w:val="00374CEB"/>
    <w:rsid w:val="00374D43"/>
    <w:rsid w:val="00374D72"/>
    <w:rsid w:val="00374DAE"/>
    <w:rsid w:val="00374DB0"/>
    <w:rsid w:val="00374DD1"/>
    <w:rsid w:val="00374E26"/>
    <w:rsid w:val="00374E80"/>
    <w:rsid w:val="00374E86"/>
    <w:rsid w:val="00374F0F"/>
    <w:rsid w:val="00374F1B"/>
    <w:rsid w:val="00374F8E"/>
    <w:rsid w:val="00374FA3"/>
    <w:rsid w:val="00374FA8"/>
    <w:rsid w:val="00374FF3"/>
    <w:rsid w:val="0037500F"/>
    <w:rsid w:val="0037504C"/>
    <w:rsid w:val="0037505B"/>
    <w:rsid w:val="003750B6"/>
    <w:rsid w:val="00375125"/>
    <w:rsid w:val="003751F4"/>
    <w:rsid w:val="003751FB"/>
    <w:rsid w:val="00375242"/>
    <w:rsid w:val="00375272"/>
    <w:rsid w:val="00375292"/>
    <w:rsid w:val="0037529C"/>
    <w:rsid w:val="003752A2"/>
    <w:rsid w:val="003752CC"/>
    <w:rsid w:val="00375322"/>
    <w:rsid w:val="00375366"/>
    <w:rsid w:val="003753D0"/>
    <w:rsid w:val="003753D5"/>
    <w:rsid w:val="00375410"/>
    <w:rsid w:val="00375472"/>
    <w:rsid w:val="0037548F"/>
    <w:rsid w:val="003754AA"/>
    <w:rsid w:val="003754DD"/>
    <w:rsid w:val="003754EC"/>
    <w:rsid w:val="0037554D"/>
    <w:rsid w:val="00375562"/>
    <w:rsid w:val="0037557D"/>
    <w:rsid w:val="0037557E"/>
    <w:rsid w:val="003755DF"/>
    <w:rsid w:val="00375614"/>
    <w:rsid w:val="00375689"/>
    <w:rsid w:val="0037569E"/>
    <w:rsid w:val="00375722"/>
    <w:rsid w:val="00375748"/>
    <w:rsid w:val="003757D2"/>
    <w:rsid w:val="003757F5"/>
    <w:rsid w:val="00375828"/>
    <w:rsid w:val="00375848"/>
    <w:rsid w:val="0037588B"/>
    <w:rsid w:val="00375962"/>
    <w:rsid w:val="00375973"/>
    <w:rsid w:val="00375A17"/>
    <w:rsid w:val="00375A28"/>
    <w:rsid w:val="00375A99"/>
    <w:rsid w:val="00375AA6"/>
    <w:rsid w:val="00375AB5"/>
    <w:rsid w:val="00375AFF"/>
    <w:rsid w:val="00375B2A"/>
    <w:rsid w:val="00375B80"/>
    <w:rsid w:val="00375B8A"/>
    <w:rsid w:val="00375B92"/>
    <w:rsid w:val="00375B93"/>
    <w:rsid w:val="00375BAC"/>
    <w:rsid w:val="00375BEE"/>
    <w:rsid w:val="00375BF1"/>
    <w:rsid w:val="00375C51"/>
    <w:rsid w:val="00375C62"/>
    <w:rsid w:val="00375D38"/>
    <w:rsid w:val="00375E38"/>
    <w:rsid w:val="00375E83"/>
    <w:rsid w:val="00375EA9"/>
    <w:rsid w:val="00375F5F"/>
    <w:rsid w:val="00375FC0"/>
    <w:rsid w:val="00375FEF"/>
    <w:rsid w:val="0037603D"/>
    <w:rsid w:val="0037605D"/>
    <w:rsid w:val="0037605E"/>
    <w:rsid w:val="0037607B"/>
    <w:rsid w:val="00376085"/>
    <w:rsid w:val="003760BB"/>
    <w:rsid w:val="003760D8"/>
    <w:rsid w:val="003760EA"/>
    <w:rsid w:val="003760F3"/>
    <w:rsid w:val="00376112"/>
    <w:rsid w:val="0037615F"/>
    <w:rsid w:val="00376172"/>
    <w:rsid w:val="0037619C"/>
    <w:rsid w:val="003761A3"/>
    <w:rsid w:val="003762A7"/>
    <w:rsid w:val="00376313"/>
    <w:rsid w:val="00376341"/>
    <w:rsid w:val="00376382"/>
    <w:rsid w:val="00376395"/>
    <w:rsid w:val="003763C1"/>
    <w:rsid w:val="003763C9"/>
    <w:rsid w:val="00376446"/>
    <w:rsid w:val="003764A5"/>
    <w:rsid w:val="003764BD"/>
    <w:rsid w:val="00376505"/>
    <w:rsid w:val="00376523"/>
    <w:rsid w:val="003765CD"/>
    <w:rsid w:val="0037661A"/>
    <w:rsid w:val="003766B6"/>
    <w:rsid w:val="00376701"/>
    <w:rsid w:val="00376740"/>
    <w:rsid w:val="00376748"/>
    <w:rsid w:val="00376768"/>
    <w:rsid w:val="00376790"/>
    <w:rsid w:val="00376801"/>
    <w:rsid w:val="00376827"/>
    <w:rsid w:val="00376844"/>
    <w:rsid w:val="00376854"/>
    <w:rsid w:val="00376866"/>
    <w:rsid w:val="0037687F"/>
    <w:rsid w:val="003768CA"/>
    <w:rsid w:val="00376904"/>
    <w:rsid w:val="00376930"/>
    <w:rsid w:val="00376935"/>
    <w:rsid w:val="00376971"/>
    <w:rsid w:val="00376999"/>
    <w:rsid w:val="00376A3E"/>
    <w:rsid w:val="00376A5E"/>
    <w:rsid w:val="00376A98"/>
    <w:rsid w:val="00376AA7"/>
    <w:rsid w:val="00376AAF"/>
    <w:rsid w:val="00376B0C"/>
    <w:rsid w:val="00376D28"/>
    <w:rsid w:val="00376D30"/>
    <w:rsid w:val="00376D49"/>
    <w:rsid w:val="00376D60"/>
    <w:rsid w:val="00376D7B"/>
    <w:rsid w:val="00376D7C"/>
    <w:rsid w:val="00376D9B"/>
    <w:rsid w:val="00376DA3"/>
    <w:rsid w:val="00376DCC"/>
    <w:rsid w:val="00376DFE"/>
    <w:rsid w:val="00376E0C"/>
    <w:rsid w:val="00376E35"/>
    <w:rsid w:val="00376EB1"/>
    <w:rsid w:val="00376EB7"/>
    <w:rsid w:val="00376ECB"/>
    <w:rsid w:val="00376F59"/>
    <w:rsid w:val="00376F82"/>
    <w:rsid w:val="00376F92"/>
    <w:rsid w:val="0037700F"/>
    <w:rsid w:val="003770A3"/>
    <w:rsid w:val="003770D0"/>
    <w:rsid w:val="0037711D"/>
    <w:rsid w:val="00377155"/>
    <w:rsid w:val="0037717D"/>
    <w:rsid w:val="0037718B"/>
    <w:rsid w:val="00377192"/>
    <w:rsid w:val="00377195"/>
    <w:rsid w:val="003771FA"/>
    <w:rsid w:val="00377208"/>
    <w:rsid w:val="00377224"/>
    <w:rsid w:val="00377257"/>
    <w:rsid w:val="0037729A"/>
    <w:rsid w:val="003772A1"/>
    <w:rsid w:val="003772C0"/>
    <w:rsid w:val="003772F0"/>
    <w:rsid w:val="00377356"/>
    <w:rsid w:val="00377366"/>
    <w:rsid w:val="00377375"/>
    <w:rsid w:val="00377390"/>
    <w:rsid w:val="003773A4"/>
    <w:rsid w:val="003773DB"/>
    <w:rsid w:val="00377405"/>
    <w:rsid w:val="00377422"/>
    <w:rsid w:val="00377488"/>
    <w:rsid w:val="0037748C"/>
    <w:rsid w:val="003774EE"/>
    <w:rsid w:val="00377521"/>
    <w:rsid w:val="00377539"/>
    <w:rsid w:val="00377541"/>
    <w:rsid w:val="00377566"/>
    <w:rsid w:val="00377576"/>
    <w:rsid w:val="0037757C"/>
    <w:rsid w:val="00377593"/>
    <w:rsid w:val="003775B5"/>
    <w:rsid w:val="003775FE"/>
    <w:rsid w:val="00377617"/>
    <w:rsid w:val="0037762F"/>
    <w:rsid w:val="00377651"/>
    <w:rsid w:val="003776C6"/>
    <w:rsid w:val="003776D5"/>
    <w:rsid w:val="0037771C"/>
    <w:rsid w:val="00377732"/>
    <w:rsid w:val="00377785"/>
    <w:rsid w:val="003777DC"/>
    <w:rsid w:val="00377823"/>
    <w:rsid w:val="0037784A"/>
    <w:rsid w:val="00377856"/>
    <w:rsid w:val="00377898"/>
    <w:rsid w:val="003778CA"/>
    <w:rsid w:val="00377943"/>
    <w:rsid w:val="00377958"/>
    <w:rsid w:val="003779AB"/>
    <w:rsid w:val="003779E8"/>
    <w:rsid w:val="003779F9"/>
    <w:rsid w:val="00377A02"/>
    <w:rsid w:val="00377A03"/>
    <w:rsid w:val="00377A04"/>
    <w:rsid w:val="00377A30"/>
    <w:rsid w:val="00377A5A"/>
    <w:rsid w:val="00377A7F"/>
    <w:rsid w:val="00377A95"/>
    <w:rsid w:val="00377AA0"/>
    <w:rsid w:val="00377ACF"/>
    <w:rsid w:val="00377AEB"/>
    <w:rsid w:val="00377B60"/>
    <w:rsid w:val="00377B65"/>
    <w:rsid w:val="00377B68"/>
    <w:rsid w:val="00377BB8"/>
    <w:rsid w:val="00377BD5"/>
    <w:rsid w:val="00377BED"/>
    <w:rsid w:val="00377BF3"/>
    <w:rsid w:val="00377C40"/>
    <w:rsid w:val="00377C5C"/>
    <w:rsid w:val="00377C60"/>
    <w:rsid w:val="00377C6C"/>
    <w:rsid w:val="00377C82"/>
    <w:rsid w:val="00377CB6"/>
    <w:rsid w:val="00377CB9"/>
    <w:rsid w:val="00377D0D"/>
    <w:rsid w:val="00377D59"/>
    <w:rsid w:val="00377DB0"/>
    <w:rsid w:val="00377DD8"/>
    <w:rsid w:val="00377E3A"/>
    <w:rsid w:val="00377EC2"/>
    <w:rsid w:val="00377ED8"/>
    <w:rsid w:val="00377EFA"/>
    <w:rsid w:val="00377F49"/>
    <w:rsid w:val="00377F8E"/>
    <w:rsid w:val="00380010"/>
    <w:rsid w:val="00380021"/>
    <w:rsid w:val="00380025"/>
    <w:rsid w:val="00380076"/>
    <w:rsid w:val="003800D6"/>
    <w:rsid w:val="00380106"/>
    <w:rsid w:val="00380128"/>
    <w:rsid w:val="00380171"/>
    <w:rsid w:val="00380192"/>
    <w:rsid w:val="00380194"/>
    <w:rsid w:val="00380197"/>
    <w:rsid w:val="003801AF"/>
    <w:rsid w:val="003801C4"/>
    <w:rsid w:val="00380237"/>
    <w:rsid w:val="0038023C"/>
    <w:rsid w:val="00380296"/>
    <w:rsid w:val="0038029E"/>
    <w:rsid w:val="003802A8"/>
    <w:rsid w:val="003802AE"/>
    <w:rsid w:val="003802AF"/>
    <w:rsid w:val="003802CA"/>
    <w:rsid w:val="003802EA"/>
    <w:rsid w:val="003802EB"/>
    <w:rsid w:val="0038034F"/>
    <w:rsid w:val="0038035A"/>
    <w:rsid w:val="003803A8"/>
    <w:rsid w:val="0038041A"/>
    <w:rsid w:val="00380438"/>
    <w:rsid w:val="00380470"/>
    <w:rsid w:val="00380476"/>
    <w:rsid w:val="00380487"/>
    <w:rsid w:val="00380489"/>
    <w:rsid w:val="003804C1"/>
    <w:rsid w:val="003804C3"/>
    <w:rsid w:val="003804D0"/>
    <w:rsid w:val="003804E6"/>
    <w:rsid w:val="0038051A"/>
    <w:rsid w:val="0038055A"/>
    <w:rsid w:val="0038059C"/>
    <w:rsid w:val="003805D9"/>
    <w:rsid w:val="003805F3"/>
    <w:rsid w:val="0038063D"/>
    <w:rsid w:val="00380645"/>
    <w:rsid w:val="003806EB"/>
    <w:rsid w:val="00380714"/>
    <w:rsid w:val="00380740"/>
    <w:rsid w:val="00380776"/>
    <w:rsid w:val="00380797"/>
    <w:rsid w:val="003807B7"/>
    <w:rsid w:val="003807C5"/>
    <w:rsid w:val="003807E0"/>
    <w:rsid w:val="0038082E"/>
    <w:rsid w:val="0038086F"/>
    <w:rsid w:val="0038090B"/>
    <w:rsid w:val="00380949"/>
    <w:rsid w:val="003809C0"/>
    <w:rsid w:val="003809EB"/>
    <w:rsid w:val="00380A46"/>
    <w:rsid w:val="00380A55"/>
    <w:rsid w:val="00380A8E"/>
    <w:rsid w:val="00380A94"/>
    <w:rsid w:val="00380ABD"/>
    <w:rsid w:val="00380B0D"/>
    <w:rsid w:val="00380B3B"/>
    <w:rsid w:val="00380B7C"/>
    <w:rsid w:val="00380BB8"/>
    <w:rsid w:val="00380BF1"/>
    <w:rsid w:val="00380C35"/>
    <w:rsid w:val="00380C66"/>
    <w:rsid w:val="00380CD7"/>
    <w:rsid w:val="00380D07"/>
    <w:rsid w:val="00380D4B"/>
    <w:rsid w:val="00380D98"/>
    <w:rsid w:val="00380DA8"/>
    <w:rsid w:val="00380E3A"/>
    <w:rsid w:val="00380E3C"/>
    <w:rsid w:val="00380E92"/>
    <w:rsid w:val="00380E9E"/>
    <w:rsid w:val="00380EA3"/>
    <w:rsid w:val="00380EC5"/>
    <w:rsid w:val="00380EDE"/>
    <w:rsid w:val="00380EFF"/>
    <w:rsid w:val="00380F32"/>
    <w:rsid w:val="00380F98"/>
    <w:rsid w:val="0038100F"/>
    <w:rsid w:val="003810E0"/>
    <w:rsid w:val="00381112"/>
    <w:rsid w:val="00381161"/>
    <w:rsid w:val="00381168"/>
    <w:rsid w:val="0038117E"/>
    <w:rsid w:val="00381186"/>
    <w:rsid w:val="003811AA"/>
    <w:rsid w:val="003811F2"/>
    <w:rsid w:val="003811FF"/>
    <w:rsid w:val="00381222"/>
    <w:rsid w:val="00381267"/>
    <w:rsid w:val="003812A3"/>
    <w:rsid w:val="003812E2"/>
    <w:rsid w:val="003812E4"/>
    <w:rsid w:val="003813EE"/>
    <w:rsid w:val="003814D2"/>
    <w:rsid w:val="003814F2"/>
    <w:rsid w:val="003814F8"/>
    <w:rsid w:val="003815F4"/>
    <w:rsid w:val="00381635"/>
    <w:rsid w:val="00381660"/>
    <w:rsid w:val="003816A4"/>
    <w:rsid w:val="003816AA"/>
    <w:rsid w:val="00381701"/>
    <w:rsid w:val="00381746"/>
    <w:rsid w:val="00381757"/>
    <w:rsid w:val="003817F0"/>
    <w:rsid w:val="00381847"/>
    <w:rsid w:val="003818AA"/>
    <w:rsid w:val="003818AD"/>
    <w:rsid w:val="003818D7"/>
    <w:rsid w:val="003818E5"/>
    <w:rsid w:val="00381931"/>
    <w:rsid w:val="00381939"/>
    <w:rsid w:val="00381A4B"/>
    <w:rsid w:val="00381AB7"/>
    <w:rsid w:val="00381AC5"/>
    <w:rsid w:val="00381AF5"/>
    <w:rsid w:val="00381B4D"/>
    <w:rsid w:val="00381B6A"/>
    <w:rsid w:val="00381BF2"/>
    <w:rsid w:val="00381C1D"/>
    <w:rsid w:val="00381C5A"/>
    <w:rsid w:val="00381C67"/>
    <w:rsid w:val="00381C70"/>
    <w:rsid w:val="00381CEA"/>
    <w:rsid w:val="00381D17"/>
    <w:rsid w:val="00381D1D"/>
    <w:rsid w:val="00381D5B"/>
    <w:rsid w:val="00381D6E"/>
    <w:rsid w:val="00381DBA"/>
    <w:rsid w:val="00381E2B"/>
    <w:rsid w:val="00381E78"/>
    <w:rsid w:val="00381E92"/>
    <w:rsid w:val="00381E94"/>
    <w:rsid w:val="00381EAA"/>
    <w:rsid w:val="00381ED7"/>
    <w:rsid w:val="00381F65"/>
    <w:rsid w:val="00381F6C"/>
    <w:rsid w:val="00381F7E"/>
    <w:rsid w:val="00381F8D"/>
    <w:rsid w:val="00381FDE"/>
    <w:rsid w:val="00382008"/>
    <w:rsid w:val="003820CD"/>
    <w:rsid w:val="003820DD"/>
    <w:rsid w:val="003820E2"/>
    <w:rsid w:val="00382143"/>
    <w:rsid w:val="00382196"/>
    <w:rsid w:val="0038219D"/>
    <w:rsid w:val="003821C0"/>
    <w:rsid w:val="00382217"/>
    <w:rsid w:val="0038224F"/>
    <w:rsid w:val="00382264"/>
    <w:rsid w:val="0038226F"/>
    <w:rsid w:val="00382278"/>
    <w:rsid w:val="003822B8"/>
    <w:rsid w:val="003822D0"/>
    <w:rsid w:val="003822D7"/>
    <w:rsid w:val="003822FE"/>
    <w:rsid w:val="00382324"/>
    <w:rsid w:val="00382326"/>
    <w:rsid w:val="0038234B"/>
    <w:rsid w:val="00382373"/>
    <w:rsid w:val="003823AE"/>
    <w:rsid w:val="003823B0"/>
    <w:rsid w:val="003823C0"/>
    <w:rsid w:val="003823D1"/>
    <w:rsid w:val="003823E0"/>
    <w:rsid w:val="0038242C"/>
    <w:rsid w:val="0038243B"/>
    <w:rsid w:val="0038246A"/>
    <w:rsid w:val="003824B9"/>
    <w:rsid w:val="003824E0"/>
    <w:rsid w:val="003824FC"/>
    <w:rsid w:val="00382527"/>
    <w:rsid w:val="00382542"/>
    <w:rsid w:val="00382551"/>
    <w:rsid w:val="0038259A"/>
    <w:rsid w:val="003825B3"/>
    <w:rsid w:val="003825F2"/>
    <w:rsid w:val="00382655"/>
    <w:rsid w:val="00382661"/>
    <w:rsid w:val="00382667"/>
    <w:rsid w:val="00382672"/>
    <w:rsid w:val="003826A3"/>
    <w:rsid w:val="003826D8"/>
    <w:rsid w:val="003826DC"/>
    <w:rsid w:val="003826DE"/>
    <w:rsid w:val="003826F2"/>
    <w:rsid w:val="00382714"/>
    <w:rsid w:val="0038271F"/>
    <w:rsid w:val="0038272C"/>
    <w:rsid w:val="00382740"/>
    <w:rsid w:val="00382763"/>
    <w:rsid w:val="003827C0"/>
    <w:rsid w:val="003827FE"/>
    <w:rsid w:val="00382822"/>
    <w:rsid w:val="00382898"/>
    <w:rsid w:val="00382899"/>
    <w:rsid w:val="003828B7"/>
    <w:rsid w:val="003828E6"/>
    <w:rsid w:val="003828FB"/>
    <w:rsid w:val="003829EE"/>
    <w:rsid w:val="00382A14"/>
    <w:rsid w:val="00382A4B"/>
    <w:rsid w:val="00382A77"/>
    <w:rsid w:val="00382AA5"/>
    <w:rsid w:val="00382AD0"/>
    <w:rsid w:val="00382B37"/>
    <w:rsid w:val="00382B5C"/>
    <w:rsid w:val="00382B6C"/>
    <w:rsid w:val="00382B81"/>
    <w:rsid w:val="00382BB9"/>
    <w:rsid w:val="00382BD2"/>
    <w:rsid w:val="00382BD4"/>
    <w:rsid w:val="00382BE3"/>
    <w:rsid w:val="00382C4B"/>
    <w:rsid w:val="00382C99"/>
    <w:rsid w:val="00382D03"/>
    <w:rsid w:val="00382D19"/>
    <w:rsid w:val="00382D65"/>
    <w:rsid w:val="00382DAE"/>
    <w:rsid w:val="00382E1C"/>
    <w:rsid w:val="00382E33"/>
    <w:rsid w:val="00382E5A"/>
    <w:rsid w:val="00382EC5"/>
    <w:rsid w:val="00382ECB"/>
    <w:rsid w:val="00382EE5"/>
    <w:rsid w:val="00382EF0"/>
    <w:rsid w:val="00382F0E"/>
    <w:rsid w:val="00382F2C"/>
    <w:rsid w:val="00382F4D"/>
    <w:rsid w:val="00382F53"/>
    <w:rsid w:val="00382F9E"/>
    <w:rsid w:val="00382FC7"/>
    <w:rsid w:val="00383012"/>
    <w:rsid w:val="0038301C"/>
    <w:rsid w:val="00383034"/>
    <w:rsid w:val="00383036"/>
    <w:rsid w:val="00383041"/>
    <w:rsid w:val="0038304B"/>
    <w:rsid w:val="00383066"/>
    <w:rsid w:val="00383095"/>
    <w:rsid w:val="003830D3"/>
    <w:rsid w:val="00383128"/>
    <w:rsid w:val="0038312E"/>
    <w:rsid w:val="00383167"/>
    <w:rsid w:val="0038317E"/>
    <w:rsid w:val="00383194"/>
    <w:rsid w:val="003831E8"/>
    <w:rsid w:val="003831EA"/>
    <w:rsid w:val="00383208"/>
    <w:rsid w:val="0038324C"/>
    <w:rsid w:val="00383251"/>
    <w:rsid w:val="003832B0"/>
    <w:rsid w:val="003832D2"/>
    <w:rsid w:val="0038331F"/>
    <w:rsid w:val="003833A9"/>
    <w:rsid w:val="00383401"/>
    <w:rsid w:val="00383404"/>
    <w:rsid w:val="0038344C"/>
    <w:rsid w:val="0038347D"/>
    <w:rsid w:val="0038353F"/>
    <w:rsid w:val="00383564"/>
    <w:rsid w:val="00383572"/>
    <w:rsid w:val="0038358A"/>
    <w:rsid w:val="00383610"/>
    <w:rsid w:val="0038361B"/>
    <w:rsid w:val="0038361C"/>
    <w:rsid w:val="0038362D"/>
    <w:rsid w:val="00383649"/>
    <w:rsid w:val="0038365B"/>
    <w:rsid w:val="003836A7"/>
    <w:rsid w:val="003836E6"/>
    <w:rsid w:val="003836F2"/>
    <w:rsid w:val="003836F9"/>
    <w:rsid w:val="00383706"/>
    <w:rsid w:val="0038372C"/>
    <w:rsid w:val="0038376A"/>
    <w:rsid w:val="00383780"/>
    <w:rsid w:val="003837A0"/>
    <w:rsid w:val="003837E0"/>
    <w:rsid w:val="003837F2"/>
    <w:rsid w:val="00383808"/>
    <w:rsid w:val="00383809"/>
    <w:rsid w:val="00383844"/>
    <w:rsid w:val="003838AA"/>
    <w:rsid w:val="003838ED"/>
    <w:rsid w:val="003838F9"/>
    <w:rsid w:val="0038394F"/>
    <w:rsid w:val="00383975"/>
    <w:rsid w:val="00383A14"/>
    <w:rsid w:val="00383A6D"/>
    <w:rsid w:val="00383AB0"/>
    <w:rsid w:val="00383AE6"/>
    <w:rsid w:val="00383AE8"/>
    <w:rsid w:val="00383AF5"/>
    <w:rsid w:val="00383B14"/>
    <w:rsid w:val="00383B1A"/>
    <w:rsid w:val="00383B72"/>
    <w:rsid w:val="00383B76"/>
    <w:rsid w:val="00383B90"/>
    <w:rsid w:val="00383B92"/>
    <w:rsid w:val="00383BA8"/>
    <w:rsid w:val="00383BE6"/>
    <w:rsid w:val="00383BFA"/>
    <w:rsid w:val="00383C2B"/>
    <w:rsid w:val="00383C3A"/>
    <w:rsid w:val="00383C84"/>
    <w:rsid w:val="00383C8C"/>
    <w:rsid w:val="00383CC3"/>
    <w:rsid w:val="00383D68"/>
    <w:rsid w:val="00383DA8"/>
    <w:rsid w:val="00383DAE"/>
    <w:rsid w:val="00383DBF"/>
    <w:rsid w:val="00383DC6"/>
    <w:rsid w:val="00383DEA"/>
    <w:rsid w:val="00383DF2"/>
    <w:rsid w:val="00383E05"/>
    <w:rsid w:val="00383E45"/>
    <w:rsid w:val="00383EA6"/>
    <w:rsid w:val="00383F30"/>
    <w:rsid w:val="00383F68"/>
    <w:rsid w:val="00383F6A"/>
    <w:rsid w:val="00383F92"/>
    <w:rsid w:val="00384013"/>
    <w:rsid w:val="0038408A"/>
    <w:rsid w:val="003840A4"/>
    <w:rsid w:val="00384105"/>
    <w:rsid w:val="00384149"/>
    <w:rsid w:val="0038417C"/>
    <w:rsid w:val="00384192"/>
    <w:rsid w:val="003841E3"/>
    <w:rsid w:val="003841E8"/>
    <w:rsid w:val="003841EC"/>
    <w:rsid w:val="003841EF"/>
    <w:rsid w:val="00384212"/>
    <w:rsid w:val="00384250"/>
    <w:rsid w:val="0038426F"/>
    <w:rsid w:val="00384292"/>
    <w:rsid w:val="003842BA"/>
    <w:rsid w:val="003842D2"/>
    <w:rsid w:val="003843AE"/>
    <w:rsid w:val="00384407"/>
    <w:rsid w:val="00384413"/>
    <w:rsid w:val="0038443B"/>
    <w:rsid w:val="00384471"/>
    <w:rsid w:val="00384479"/>
    <w:rsid w:val="003844B5"/>
    <w:rsid w:val="003844CC"/>
    <w:rsid w:val="003844D1"/>
    <w:rsid w:val="0038450E"/>
    <w:rsid w:val="00384514"/>
    <w:rsid w:val="00384519"/>
    <w:rsid w:val="003845B3"/>
    <w:rsid w:val="003845CA"/>
    <w:rsid w:val="003845E5"/>
    <w:rsid w:val="0038465E"/>
    <w:rsid w:val="0038469D"/>
    <w:rsid w:val="003846BF"/>
    <w:rsid w:val="003846DE"/>
    <w:rsid w:val="00384738"/>
    <w:rsid w:val="00384764"/>
    <w:rsid w:val="00384819"/>
    <w:rsid w:val="0038484E"/>
    <w:rsid w:val="003848B7"/>
    <w:rsid w:val="0038497E"/>
    <w:rsid w:val="003849B1"/>
    <w:rsid w:val="003849BF"/>
    <w:rsid w:val="003849E0"/>
    <w:rsid w:val="003849E3"/>
    <w:rsid w:val="00384A36"/>
    <w:rsid w:val="00384A48"/>
    <w:rsid w:val="00384A5D"/>
    <w:rsid w:val="00384A6D"/>
    <w:rsid w:val="00384A71"/>
    <w:rsid w:val="00384A8B"/>
    <w:rsid w:val="00384B3F"/>
    <w:rsid w:val="00384B97"/>
    <w:rsid w:val="00384BF1"/>
    <w:rsid w:val="00384C78"/>
    <w:rsid w:val="00384CA6"/>
    <w:rsid w:val="00384D12"/>
    <w:rsid w:val="00384D14"/>
    <w:rsid w:val="00384DBE"/>
    <w:rsid w:val="00384DD4"/>
    <w:rsid w:val="00384E80"/>
    <w:rsid w:val="00384E89"/>
    <w:rsid w:val="00384EAF"/>
    <w:rsid w:val="00384EB5"/>
    <w:rsid w:val="00384EE4"/>
    <w:rsid w:val="00384EE5"/>
    <w:rsid w:val="00384F11"/>
    <w:rsid w:val="00384F22"/>
    <w:rsid w:val="00384F36"/>
    <w:rsid w:val="00384F3A"/>
    <w:rsid w:val="00384F52"/>
    <w:rsid w:val="00384F77"/>
    <w:rsid w:val="00384FA5"/>
    <w:rsid w:val="00384FE5"/>
    <w:rsid w:val="00384FF3"/>
    <w:rsid w:val="00385010"/>
    <w:rsid w:val="00385011"/>
    <w:rsid w:val="00385030"/>
    <w:rsid w:val="0038504D"/>
    <w:rsid w:val="0038506D"/>
    <w:rsid w:val="00385084"/>
    <w:rsid w:val="0038508F"/>
    <w:rsid w:val="00385162"/>
    <w:rsid w:val="003851C3"/>
    <w:rsid w:val="003851DC"/>
    <w:rsid w:val="003851E0"/>
    <w:rsid w:val="00385203"/>
    <w:rsid w:val="00385222"/>
    <w:rsid w:val="0038522A"/>
    <w:rsid w:val="00385245"/>
    <w:rsid w:val="00385271"/>
    <w:rsid w:val="00385274"/>
    <w:rsid w:val="0038531D"/>
    <w:rsid w:val="00385352"/>
    <w:rsid w:val="0038537E"/>
    <w:rsid w:val="00385492"/>
    <w:rsid w:val="003854A4"/>
    <w:rsid w:val="003854B0"/>
    <w:rsid w:val="0038550D"/>
    <w:rsid w:val="00385516"/>
    <w:rsid w:val="00385523"/>
    <w:rsid w:val="0038554C"/>
    <w:rsid w:val="0038554F"/>
    <w:rsid w:val="0038556F"/>
    <w:rsid w:val="003855D6"/>
    <w:rsid w:val="003855DE"/>
    <w:rsid w:val="00385601"/>
    <w:rsid w:val="0038561B"/>
    <w:rsid w:val="0038562E"/>
    <w:rsid w:val="00385667"/>
    <w:rsid w:val="0038567F"/>
    <w:rsid w:val="00385682"/>
    <w:rsid w:val="00385694"/>
    <w:rsid w:val="003856BB"/>
    <w:rsid w:val="003856D4"/>
    <w:rsid w:val="003856D5"/>
    <w:rsid w:val="003856E4"/>
    <w:rsid w:val="00385739"/>
    <w:rsid w:val="00385767"/>
    <w:rsid w:val="00385773"/>
    <w:rsid w:val="0038579E"/>
    <w:rsid w:val="003857BB"/>
    <w:rsid w:val="003857FC"/>
    <w:rsid w:val="00385846"/>
    <w:rsid w:val="003858BE"/>
    <w:rsid w:val="0038594D"/>
    <w:rsid w:val="0038597F"/>
    <w:rsid w:val="003859B5"/>
    <w:rsid w:val="003859BD"/>
    <w:rsid w:val="003859FA"/>
    <w:rsid w:val="00385A2D"/>
    <w:rsid w:val="00385A6C"/>
    <w:rsid w:val="00385A9C"/>
    <w:rsid w:val="00385AD1"/>
    <w:rsid w:val="00385B10"/>
    <w:rsid w:val="00385B1A"/>
    <w:rsid w:val="00385B8A"/>
    <w:rsid w:val="00385B91"/>
    <w:rsid w:val="00385BA8"/>
    <w:rsid w:val="00385BC7"/>
    <w:rsid w:val="00385BD6"/>
    <w:rsid w:val="00385BE0"/>
    <w:rsid w:val="00385C2B"/>
    <w:rsid w:val="00385C7B"/>
    <w:rsid w:val="00385CB7"/>
    <w:rsid w:val="00385CC3"/>
    <w:rsid w:val="00385CF1"/>
    <w:rsid w:val="00385D08"/>
    <w:rsid w:val="00385D34"/>
    <w:rsid w:val="00385D42"/>
    <w:rsid w:val="00385D56"/>
    <w:rsid w:val="00385D67"/>
    <w:rsid w:val="00385DBF"/>
    <w:rsid w:val="00385DF7"/>
    <w:rsid w:val="00385E8C"/>
    <w:rsid w:val="00385F35"/>
    <w:rsid w:val="00385F60"/>
    <w:rsid w:val="00385F62"/>
    <w:rsid w:val="00385F6D"/>
    <w:rsid w:val="0038601D"/>
    <w:rsid w:val="00386055"/>
    <w:rsid w:val="0038616F"/>
    <w:rsid w:val="00386226"/>
    <w:rsid w:val="00386298"/>
    <w:rsid w:val="0038633E"/>
    <w:rsid w:val="0038634E"/>
    <w:rsid w:val="00386370"/>
    <w:rsid w:val="00386392"/>
    <w:rsid w:val="00386397"/>
    <w:rsid w:val="003863C5"/>
    <w:rsid w:val="003863C7"/>
    <w:rsid w:val="00386408"/>
    <w:rsid w:val="00386414"/>
    <w:rsid w:val="00386434"/>
    <w:rsid w:val="0038644F"/>
    <w:rsid w:val="0038645F"/>
    <w:rsid w:val="003864B9"/>
    <w:rsid w:val="003864E8"/>
    <w:rsid w:val="00386514"/>
    <w:rsid w:val="00386531"/>
    <w:rsid w:val="00386548"/>
    <w:rsid w:val="00386550"/>
    <w:rsid w:val="00386561"/>
    <w:rsid w:val="00386570"/>
    <w:rsid w:val="00386606"/>
    <w:rsid w:val="0038664F"/>
    <w:rsid w:val="003866B1"/>
    <w:rsid w:val="0038671E"/>
    <w:rsid w:val="00386739"/>
    <w:rsid w:val="00386754"/>
    <w:rsid w:val="0038679E"/>
    <w:rsid w:val="003867AA"/>
    <w:rsid w:val="003867B6"/>
    <w:rsid w:val="003867D8"/>
    <w:rsid w:val="0038685D"/>
    <w:rsid w:val="00386893"/>
    <w:rsid w:val="003868A7"/>
    <w:rsid w:val="003868BF"/>
    <w:rsid w:val="00386900"/>
    <w:rsid w:val="0038696A"/>
    <w:rsid w:val="00386989"/>
    <w:rsid w:val="003869BB"/>
    <w:rsid w:val="003869C5"/>
    <w:rsid w:val="003869FA"/>
    <w:rsid w:val="00386A08"/>
    <w:rsid w:val="00386A8B"/>
    <w:rsid w:val="00386B02"/>
    <w:rsid w:val="00386B16"/>
    <w:rsid w:val="00386B1A"/>
    <w:rsid w:val="00386B49"/>
    <w:rsid w:val="00386B4E"/>
    <w:rsid w:val="00386B61"/>
    <w:rsid w:val="00386B74"/>
    <w:rsid w:val="00386BB7"/>
    <w:rsid w:val="00386BBA"/>
    <w:rsid w:val="00386BD3"/>
    <w:rsid w:val="00386BDF"/>
    <w:rsid w:val="00386BFA"/>
    <w:rsid w:val="00386C3B"/>
    <w:rsid w:val="00386C74"/>
    <w:rsid w:val="00386C8F"/>
    <w:rsid w:val="00386D2A"/>
    <w:rsid w:val="00386D6B"/>
    <w:rsid w:val="00386DDE"/>
    <w:rsid w:val="00386DDF"/>
    <w:rsid w:val="00386DFF"/>
    <w:rsid w:val="00386E50"/>
    <w:rsid w:val="00386E85"/>
    <w:rsid w:val="00386EA0"/>
    <w:rsid w:val="00386EFE"/>
    <w:rsid w:val="00386F08"/>
    <w:rsid w:val="00386F52"/>
    <w:rsid w:val="00386F53"/>
    <w:rsid w:val="00386FC1"/>
    <w:rsid w:val="00386FD1"/>
    <w:rsid w:val="00386FFF"/>
    <w:rsid w:val="00387005"/>
    <w:rsid w:val="0038702F"/>
    <w:rsid w:val="00387039"/>
    <w:rsid w:val="00387052"/>
    <w:rsid w:val="003870C9"/>
    <w:rsid w:val="003870D5"/>
    <w:rsid w:val="003870E6"/>
    <w:rsid w:val="0038713B"/>
    <w:rsid w:val="0038714F"/>
    <w:rsid w:val="003871AE"/>
    <w:rsid w:val="003871EF"/>
    <w:rsid w:val="003871FB"/>
    <w:rsid w:val="0038726E"/>
    <w:rsid w:val="003872B3"/>
    <w:rsid w:val="0038731D"/>
    <w:rsid w:val="0038736F"/>
    <w:rsid w:val="003873D1"/>
    <w:rsid w:val="003873FC"/>
    <w:rsid w:val="00387437"/>
    <w:rsid w:val="00387442"/>
    <w:rsid w:val="0038745D"/>
    <w:rsid w:val="00387462"/>
    <w:rsid w:val="003874FD"/>
    <w:rsid w:val="00387508"/>
    <w:rsid w:val="00387610"/>
    <w:rsid w:val="00387613"/>
    <w:rsid w:val="00387618"/>
    <w:rsid w:val="0038763C"/>
    <w:rsid w:val="0038763D"/>
    <w:rsid w:val="0038767F"/>
    <w:rsid w:val="0038769B"/>
    <w:rsid w:val="0038774B"/>
    <w:rsid w:val="00387774"/>
    <w:rsid w:val="003877A3"/>
    <w:rsid w:val="003877B1"/>
    <w:rsid w:val="003877C7"/>
    <w:rsid w:val="003877D5"/>
    <w:rsid w:val="003877F2"/>
    <w:rsid w:val="003878A7"/>
    <w:rsid w:val="003878E0"/>
    <w:rsid w:val="0038792F"/>
    <w:rsid w:val="00387938"/>
    <w:rsid w:val="00387962"/>
    <w:rsid w:val="003879E2"/>
    <w:rsid w:val="00387AA0"/>
    <w:rsid w:val="00387AB1"/>
    <w:rsid w:val="00387AE1"/>
    <w:rsid w:val="00387B02"/>
    <w:rsid w:val="00387BB1"/>
    <w:rsid w:val="00387BD5"/>
    <w:rsid w:val="00387C39"/>
    <w:rsid w:val="00387C6E"/>
    <w:rsid w:val="00387CA5"/>
    <w:rsid w:val="00387D01"/>
    <w:rsid w:val="00387D57"/>
    <w:rsid w:val="00387D88"/>
    <w:rsid w:val="00387DE0"/>
    <w:rsid w:val="00387E8B"/>
    <w:rsid w:val="00387E8E"/>
    <w:rsid w:val="00387E92"/>
    <w:rsid w:val="00387E96"/>
    <w:rsid w:val="00387EA3"/>
    <w:rsid w:val="00387F1A"/>
    <w:rsid w:val="00387F6A"/>
    <w:rsid w:val="00387F8D"/>
    <w:rsid w:val="00387FB1"/>
    <w:rsid w:val="00387FDC"/>
    <w:rsid w:val="00387FF1"/>
    <w:rsid w:val="0039001F"/>
    <w:rsid w:val="0039006D"/>
    <w:rsid w:val="003900BE"/>
    <w:rsid w:val="003900E2"/>
    <w:rsid w:val="00390100"/>
    <w:rsid w:val="00390173"/>
    <w:rsid w:val="00390177"/>
    <w:rsid w:val="0039019E"/>
    <w:rsid w:val="003901E0"/>
    <w:rsid w:val="0039020C"/>
    <w:rsid w:val="00390210"/>
    <w:rsid w:val="00390213"/>
    <w:rsid w:val="00390267"/>
    <w:rsid w:val="003902D1"/>
    <w:rsid w:val="003902DB"/>
    <w:rsid w:val="00390308"/>
    <w:rsid w:val="00390356"/>
    <w:rsid w:val="0039036F"/>
    <w:rsid w:val="00390383"/>
    <w:rsid w:val="003903C1"/>
    <w:rsid w:val="00390452"/>
    <w:rsid w:val="0039045D"/>
    <w:rsid w:val="00390466"/>
    <w:rsid w:val="00390490"/>
    <w:rsid w:val="0039053C"/>
    <w:rsid w:val="003905F3"/>
    <w:rsid w:val="003905F8"/>
    <w:rsid w:val="0039064F"/>
    <w:rsid w:val="00390675"/>
    <w:rsid w:val="00390698"/>
    <w:rsid w:val="003906CC"/>
    <w:rsid w:val="003906D2"/>
    <w:rsid w:val="00390744"/>
    <w:rsid w:val="0039075C"/>
    <w:rsid w:val="00390789"/>
    <w:rsid w:val="003907FD"/>
    <w:rsid w:val="0039084E"/>
    <w:rsid w:val="00390870"/>
    <w:rsid w:val="00390893"/>
    <w:rsid w:val="003908F9"/>
    <w:rsid w:val="00390916"/>
    <w:rsid w:val="0039092D"/>
    <w:rsid w:val="00390988"/>
    <w:rsid w:val="003909BE"/>
    <w:rsid w:val="003909E6"/>
    <w:rsid w:val="00390A01"/>
    <w:rsid w:val="00390A0C"/>
    <w:rsid w:val="00390A3A"/>
    <w:rsid w:val="00390A48"/>
    <w:rsid w:val="00390A4D"/>
    <w:rsid w:val="00390ADC"/>
    <w:rsid w:val="00390B1B"/>
    <w:rsid w:val="00390B24"/>
    <w:rsid w:val="00390B48"/>
    <w:rsid w:val="00390B51"/>
    <w:rsid w:val="00390B5B"/>
    <w:rsid w:val="00390B90"/>
    <w:rsid w:val="00390BA6"/>
    <w:rsid w:val="00390BB0"/>
    <w:rsid w:val="00390BDB"/>
    <w:rsid w:val="00390C04"/>
    <w:rsid w:val="00390C0E"/>
    <w:rsid w:val="00390C9C"/>
    <w:rsid w:val="00390CA0"/>
    <w:rsid w:val="00390CCE"/>
    <w:rsid w:val="00390CE4"/>
    <w:rsid w:val="00390CEE"/>
    <w:rsid w:val="00390D07"/>
    <w:rsid w:val="00390D0C"/>
    <w:rsid w:val="00390D48"/>
    <w:rsid w:val="00390DF6"/>
    <w:rsid w:val="00390ECB"/>
    <w:rsid w:val="00390ECD"/>
    <w:rsid w:val="00390ED5"/>
    <w:rsid w:val="00390EDB"/>
    <w:rsid w:val="00390EE0"/>
    <w:rsid w:val="00390F33"/>
    <w:rsid w:val="00390FCD"/>
    <w:rsid w:val="00390FDF"/>
    <w:rsid w:val="00391015"/>
    <w:rsid w:val="0039101B"/>
    <w:rsid w:val="00391048"/>
    <w:rsid w:val="0039106D"/>
    <w:rsid w:val="00391098"/>
    <w:rsid w:val="003910AC"/>
    <w:rsid w:val="003910B3"/>
    <w:rsid w:val="003910F3"/>
    <w:rsid w:val="00391161"/>
    <w:rsid w:val="00391165"/>
    <w:rsid w:val="00391198"/>
    <w:rsid w:val="003911D6"/>
    <w:rsid w:val="00391229"/>
    <w:rsid w:val="00391232"/>
    <w:rsid w:val="0039126C"/>
    <w:rsid w:val="00391271"/>
    <w:rsid w:val="00391274"/>
    <w:rsid w:val="003912E7"/>
    <w:rsid w:val="003912F2"/>
    <w:rsid w:val="00391320"/>
    <w:rsid w:val="00391386"/>
    <w:rsid w:val="00391390"/>
    <w:rsid w:val="003913C4"/>
    <w:rsid w:val="003913EF"/>
    <w:rsid w:val="003913FF"/>
    <w:rsid w:val="0039141C"/>
    <w:rsid w:val="00391477"/>
    <w:rsid w:val="003914A7"/>
    <w:rsid w:val="003914B2"/>
    <w:rsid w:val="003914D3"/>
    <w:rsid w:val="00391501"/>
    <w:rsid w:val="00391538"/>
    <w:rsid w:val="00391582"/>
    <w:rsid w:val="003915BF"/>
    <w:rsid w:val="003915EB"/>
    <w:rsid w:val="00391607"/>
    <w:rsid w:val="00391707"/>
    <w:rsid w:val="00391743"/>
    <w:rsid w:val="0039176B"/>
    <w:rsid w:val="00391799"/>
    <w:rsid w:val="0039179B"/>
    <w:rsid w:val="003917AB"/>
    <w:rsid w:val="003917C1"/>
    <w:rsid w:val="00391829"/>
    <w:rsid w:val="00391833"/>
    <w:rsid w:val="0039184E"/>
    <w:rsid w:val="00391866"/>
    <w:rsid w:val="003918A5"/>
    <w:rsid w:val="003918BD"/>
    <w:rsid w:val="0039191A"/>
    <w:rsid w:val="00391944"/>
    <w:rsid w:val="00391951"/>
    <w:rsid w:val="0039196B"/>
    <w:rsid w:val="00391985"/>
    <w:rsid w:val="003919C8"/>
    <w:rsid w:val="003919EF"/>
    <w:rsid w:val="00391A01"/>
    <w:rsid w:val="00391A1D"/>
    <w:rsid w:val="00391A72"/>
    <w:rsid w:val="00391AA2"/>
    <w:rsid w:val="00391B1F"/>
    <w:rsid w:val="00391B48"/>
    <w:rsid w:val="00391B63"/>
    <w:rsid w:val="00391BAF"/>
    <w:rsid w:val="00391BED"/>
    <w:rsid w:val="00391C56"/>
    <w:rsid w:val="00391CA9"/>
    <w:rsid w:val="00391CC4"/>
    <w:rsid w:val="00391D46"/>
    <w:rsid w:val="00391DAC"/>
    <w:rsid w:val="00391DD2"/>
    <w:rsid w:val="00391DDF"/>
    <w:rsid w:val="00391E39"/>
    <w:rsid w:val="00391E3A"/>
    <w:rsid w:val="00391E61"/>
    <w:rsid w:val="00391E89"/>
    <w:rsid w:val="00391E95"/>
    <w:rsid w:val="00391E9F"/>
    <w:rsid w:val="00391EDA"/>
    <w:rsid w:val="00391EDB"/>
    <w:rsid w:val="00391F12"/>
    <w:rsid w:val="00391F36"/>
    <w:rsid w:val="00391F6B"/>
    <w:rsid w:val="00391FE0"/>
    <w:rsid w:val="0039201F"/>
    <w:rsid w:val="0039206F"/>
    <w:rsid w:val="003920D2"/>
    <w:rsid w:val="00392109"/>
    <w:rsid w:val="0039211B"/>
    <w:rsid w:val="00392137"/>
    <w:rsid w:val="003921A1"/>
    <w:rsid w:val="003921F5"/>
    <w:rsid w:val="00392207"/>
    <w:rsid w:val="0039220D"/>
    <w:rsid w:val="00392297"/>
    <w:rsid w:val="003922FD"/>
    <w:rsid w:val="003922FF"/>
    <w:rsid w:val="0039231A"/>
    <w:rsid w:val="0039231C"/>
    <w:rsid w:val="00392324"/>
    <w:rsid w:val="0039236F"/>
    <w:rsid w:val="003923B2"/>
    <w:rsid w:val="00392405"/>
    <w:rsid w:val="00392420"/>
    <w:rsid w:val="0039245B"/>
    <w:rsid w:val="003924A8"/>
    <w:rsid w:val="003924AD"/>
    <w:rsid w:val="003924B7"/>
    <w:rsid w:val="003924F3"/>
    <w:rsid w:val="003924FF"/>
    <w:rsid w:val="00392515"/>
    <w:rsid w:val="003925C1"/>
    <w:rsid w:val="00392648"/>
    <w:rsid w:val="0039265A"/>
    <w:rsid w:val="00392692"/>
    <w:rsid w:val="003926A5"/>
    <w:rsid w:val="00392703"/>
    <w:rsid w:val="00392707"/>
    <w:rsid w:val="00392727"/>
    <w:rsid w:val="00392743"/>
    <w:rsid w:val="00392791"/>
    <w:rsid w:val="003927AC"/>
    <w:rsid w:val="003927C1"/>
    <w:rsid w:val="003927DE"/>
    <w:rsid w:val="003927E2"/>
    <w:rsid w:val="0039280C"/>
    <w:rsid w:val="0039281A"/>
    <w:rsid w:val="00392837"/>
    <w:rsid w:val="00392846"/>
    <w:rsid w:val="00392861"/>
    <w:rsid w:val="00392870"/>
    <w:rsid w:val="00392892"/>
    <w:rsid w:val="003928F8"/>
    <w:rsid w:val="0039291E"/>
    <w:rsid w:val="00392920"/>
    <w:rsid w:val="00392949"/>
    <w:rsid w:val="0039297E"/>
    <w:rsid w:val="00392980"/>
    <w:rsid w:val="003929A2"/>
    <w:rsid w:val="003929A4"/>
    <w:rsid w:val="003929A8"/>
    <w:rsid w:val="003929B5"/>
    <w:rsid w:val="003929E7"/>
    <w:rsid w:val="003929EF"/>
    <w:rsid w:val="00392A08"/>
    <w:rsid w:val="00392A21"/>
    <w:rsid w:val="00392ACA"/>
    <w:rsid w:val="00392AE7"/>
    <w:rsid w:val="00392AFB"/>
    <w:rsid w:val="00392B14"/>
    <w:rsid w:val="00392B15"/>
    <w:rsid w:val="00392B1F"/>
    <w:rsid w:val="00392B25"/>
    <w:rsid w:val="00392B70"/>
    <w:rsid w:val="00392B71"/>
    <w:rsid w:val="00392BC1"/>
    <w:rsid w:val="00392BDA"/>
    <w:rsid w:val="00392BE0"/>
    <w:rsid w:val="00392BF0"/>
    <w:rsid w:val="00392C86"/>
    <w:rsid w:val="00392C87"/>
    <w:rsid w:val="00392C9B"/>
    <w:rsid w:val="00392CC6"/>
    <w:rsid w:val="00392CE5"/>
    <w:rsid w:val="00392CF5"/>
    <w:rsid w:val="00392D35"/>
    <w:rsid w:val="00392D46"/>
    <w:rsid w:val="00392D56"/>
    <w:rsid w:val="00392D83"/>
    <w:rsid w:val="00392D93"/>
    <w:rsid w:val="00392DB9"/>
    <w:rsid w:val="00392DE0"/>
    <w:rsid w:val="00392E4B"/>
    <w:rsid w:val="00392E5D"/>
    <w:rsid w:val="00392EA9"/>
    <w:rsid w:val="00392EBD"/>
    <w:rsid w:val="00392ECE"/>
    <w:rsid w:val="00392EFD"/>
    <w:rsid w:val="00392F1E"/>
    <w:rsid w:val="00392F25"/>
    <w:rsid w:val="00392F5A"/>
    <w:rsid w:val="00392F9E"/>
    <w:rsid w:val="00392FAB"/>
    <w:rsid w:val="00392FB5"/>
    <w:rsid w:val="00392FC6"/>
    <w:rsid w:val="00392FD2"/>
    <w:rsid w:val="00393000"/>
    <w:rsid w:val="00393022"/>
    <w:rsid w:val="00393025"/>
    <w:rsid w:val="0039302D"/>
    <w:rsid w:val="003930B3"/>
    <w:rsid w:val="003930E8"/>
    <w:rsid w:val="00393111"/>
    <w:rsid w:val="00393123"/>
    <w:rsid w:val="00393133"/>
    <w:rsid w:val="00393134"/>
    <w:rsid w:val="00393171"/>
    <w:rsid w:val="00393173"/>
    <w:rsid w:val="003931C4"/>
    <w:rsid w:val="003931CF"/>
    <w:rsid w:val="00393248"/>
    <w:rsid w:val="0039328A"/>
    <w:rsid w:val="00393297"/>
    <w:rsid w:val="003932A4"/>
    <w:rsid w:val="003933D5"/>
    <w:rsid w:val="003933FF"/>
    <w:rsid w:val="00393408"/>
    <w:rsid w:val="00393449"/>
    <w:rsid w:val="003934C7"/>
    <w:rsid w:val="003934F2"/>
    <w:rsid w:val="003935D8"/>
    <w:rsid w:val="003935F2"/>
    <w:rsid w:val="003935F3"/>
    <w:rsid w:val="00393609"/>
    <w:rsid w:val="00393632"/>
    <w:rsid w:val="00393667"/>
    <w:rsid w:val="00393694"/>
    <w:rsid w:val="003936CE"/>
    <w:rsid w:val="003936D4"/>
    <w:rsid w:val="00393739"/>
    <w:rsid w:val="00393749"/>
    <w:rsid w:val="0039374F"/>
    <w:rsid w:val="003937AE"/>
    <w:rsid w:val="003937F5"/>
    <w:rsid w:val="003937FD"/>
    <w:rsid w:val="00393857"/>
    <w:rsid w:val="00393873"/>
    <w:rsid w:val="00393896"/>
    <w:rsid w:val="003938F8"/>
    <w:rsid w:val="003938FF"/>
    <w:rsid w:val="0039390D"/>
    <w:rsid w:val="0039396E"/>
    <w:rsid w:val="0039397D"/>
    <w:rsid w:val="003939FB"/>
    <w:rsid w:val="00393A0E"/>
    <w:rsid w:val="00393A56"/>
    <w:rsid w:val="00393A5A"/>
    <w:rsid w:val="00393B09"/>
    <w:rsid w:val="00393B7B"/>
    <w:rsid w:val="00393B94"/>
    <w:rsid w:val="00393BF3"/>
    <w:rsid w:val="00393C21"/>
    <w:rsid w:val="00393C24"/>
    <w:rsid w:val="00393C32"/>
    <w:rsid w:val="00393C80"/>
    <w:rsid w:val="00393CB5"/>
    <w:rsid w:val="00393CBB"/>
    <w:rsid w:val="00393D04"/>
    <w:rsid w:val="00393DC2"/>
    <w:rsid w:val="00393E0B"/>
    <w:rsid w:val="00393E14"/>
    <w:rsid w:val="00393E25"/>
    <w:rsid w:val="00393E42"/>
    <w:rsid w:val="00393E43"/>
    <w:rsid w:val="00393E57"/>
    <w:rsid w:val="00393E68"/>
    <w:rsid w:val="00393ECB"/>
    <w:rsid w:val="00393EED"/>
    <w:rsid w:val="00393EF9"/>
    <w:rsid w:val="00393F27"/>
    <w:rsid w:val="00393F53"/>
    <w:rsid w:val="00393F5D"/>
    <w:rsid w:val="00393FDB"/>
    <w:rsid w:val="00394080"/>
    <w:rsid w:val="003940A7"/>
    <w:rsid w:val="003940F9"/>
    <w:rsid w:val="00394105"/>
    <w:rsid w:val="00394120"/>
    <w:rsid w:val="00394259"/>
    <w:rsid w:val="0039426D"/>
    <w:rsid w:val="00394292"/>
    <w:rsid w:val="003942DF"/>
    <w:rsid w:val="0039430B"/>
    <w:rsid w:val="0039431E"/>
    <w:rsid w:val="00394327"/>
    <w:rsid w:val="0039437E"/>
    <w:rsid w:val="003943DE"/>
    <w:rsid w:val="003943E2"/>
    <w:rsid w:val="00394414"/>
    <w:rsid w:val="003944CB"/>
    <w:rsid w:val="003944D0"/>
    <w:rsid w:val="003944F0"/>
    <w:rsid w:val="00394509"/>
    <w:rsid w:val="00394552"/>
    <w:rsid w:val="003945BD"/>
    <w:rsid w:val="003945C4"/>
    <w:rsid w:val="003945DA"/>
    <w:rsid w:val="003945FE"/>
    <w:rsid w:val="00394613"/>
    <w:rsid w:val="00394629"/>
    <w:rsid w:val="0039462A"/>
    <w:rsid w:val="0039462E"/>
    <w:rsid w:val="00394641"/>
    <w:rsid w:val="0039466E"/>
    <w:rsid w:val="0039467C"/>
    <w:rsid w:val="00394697"/>
    <w:rsid w:val="00394703"/>
    <w:rsid w:val="00394786"/>
    <w:rsid w:val="003947A3"/>
    <w:rsid w:val="003947A6"/>
    <w:rsid w:val="003947E9"/>
    <w:rsid w:val="00394881"/>
    <w:rsid w:val="003948AD"/>
    <w:rsid w:val="003948E8"/>
    <w:rsid w:val="00394914"/>
    <w:rsid w:val="00394920"/>
    <w:rsid w:val="00394925"/>
    <w:rsid w:val="00394957"/>
    <w:rsid w:val="00394B97"/>
    <w:rsid w:val="00394BA4"/>
    <w:rsid w:val="00394BA5"/>
    <w:rsid w:val="00394BE9"/>
    <w:rsid w:val="00394C41"/>
    <w:rsid w:val="00394C61"/>
    <w:rsid w:val="00394CA1"/>
    <w:rsid w:val="00394D02"/>
    <w:rsid w:val="00394D09"/>
    <w:rsid w:val="00394D55"/>
    <w:rsid w:val="00394D61"/>
    <w:rsid w:val="00394DC5"/>
    <w:rsid w:val="00394E32"/>
    <w:rsid w:val="00394E4E"/>
    <w:rsid w:val="00394EF1"/>
    <w:rsid w:val="00394F08"/>
    <w:rsid w:val="00394F2A"/>
    <w:rsid w:val="00394F74"/>
    <w:rsid w:val="00395048"/>
    <w:rsid w:val="00395050"/>
    <w:rsid w:val="00395068"/>
    <w:rsid w:val="00395070"/>
    <w:rsid w:val="0039507F"/>
    <w:rsid w:val="003950A5"/>
    <w:rsid w:val="0039511D"/>
    <w:rsid w:val="00395144"/>
    <w:rsid w:val="00395162"/>
    <w:rsid w:val="003951A0"/>
    <w:rsid w:val="003951CF"/>
    <w:rsid w:val="003951E9"/>
    <w:rsid w:val="003951F7"/>
    <w:rsid w:val="0039520D"/>
    <w:rsid w:val="0039524C"/>
    <w:rsid w:val="0039524E"/>
    <w:rsid w:val="00395283"/>
    <w:rsid w:val="003952A8"/>
    <w:rsid w:val="00395336"/>
    <w:rsid w:val="00395371"/>
    <w:rsid w:val="003953A2"/>
    <w:rsid w:val="00395530"/>
    <w:rsid w:val="00395565"/>
    <w:rsid w:val="003955D5"/>
    <w:rsid w:val="00395601"/>
    <w:rsid w:val="0039561D"/>
    <w:rsid w:val="0039568C"/>
    <w:rsid w:val="003956A0"/>
    <w:rsid w:val="00395759"/>
    <w:rsid w:val="00395792"/>
    <w:rsid w:val="003957E3"/>
    <w:rsid w:val="00395880"/>
    <w:rsid w:val="003958C5"/>
    <w:rsid w:val="003958F3"/>
    <w:rsid w:val="0039591E"/>
    <w:rsid w:val="0039592C"/>
    <w:rsid w:val="0039594E"/>
    <w:rsid w:val="0039596E"/>
    <w:rsid w:val="0039596F"/>
    <w:rsid w:val="00395A2C"/>
    <w:rsid w:val="00395A38"/>
    <w:rsid w:val="00395A51"/>
    <w:rsid w:val="00395B0A"/>
    <w:rsid w:val="00395B30"/>
    <w:rsid w:val="00395B8E"/>
    <w:rsid w:val="00395BB3"/>
    <w:rsid w:val="00395BDA"/>
    <w:rsid w:val="00395BDF"/>
    <w:rsid w:val="00395BFC"/>
    <w:rsid w:val="00395C07"/>
    <w:rsid w:val="00395C58"/>
    <w:rsid w:val="00395C5D"/>
    <w:rsid w:val="00395C67"/>
    <w:rsid w:val="00395C90"/>
    <w:rsid w:val="00395CE4"/>
    <w:rsid w:val="00395CE5"/>
    <w:rsid w:val="00395CFD"/>
    <w:rsid w:val="00395D18"/>
    <w:rsid w:val="00395D2F"/>
    <w:rsid w:val="00395D4A"/>
    <w:rsid w:val="00395D7C"/>
    <w:rsid w:val="00395DEA"/>
    <w:rsid w:val="00395E83"/>
    <w:rsid w:val="00395EA2"/>
    <w:rsid w:val="00395EC0"/>
    <w:rsid w:val="00395ECB"/>
    <w:rsid w:val="00395F03"/>
    <w:rsid w:val="00395F1A"/>
    <w:rsid w:val="00395F43"/>
    <w:rsid w:val="00395F5A"/>
    <w:rsid w:val="00395F60"/>
    <w:rsid w:val="00395FB2"/>
    <w:rsid w:val="00395FE0"/>
    <w:rsid w:val="00395FF5"/>
    <w:rsid w:val="0039608D"/>
    <w:rsid w:val="003960A3"/>
    <w:rsid w:val="003960C7"/>
    <w:rsid w:val="003960F9"/>
    <w:rsid w:val="00396105"/>
    <w:rsid w:val="0039611C"/>
    <w:rsid w:val="00396148"/>
    <w:rsid w:val="00396159"/>
    <w:rsid w:val="00396162"/>
    <w:rsid w:val="0039616E"/>
    <w:rsid w:val="0039618C"/>
    <w:rsid w:val="003961B2"/>
    <w:rsid w:val="003961C1"/>
    <w:rsid w:val="003961CF"/>
    <w:rsid w:val="003961DB"/>
    <w:rsid w:val="00396205"/>
    <w:rsid w:val="00396253"/>
    <w:rsid w:val="00396255"/>
    <w:rsid w:val="0039625D"/>
    <w:rsid w:val="0039628E"/>
    <w:rsid w:val="003962AE"/>
    <w:rsid w:val="003962BB"/>
    <w:rsid w:val="00396313"/>
    <w:rsid w:val="0039633F"/>
    <w:rsid w:val="0039635E"/>
    <w:rsid w:val="003963A1"/>
    <w:rsid w:val="003963FE"/>
    <w:rsid w:val="00396415"/>
    <w:rsid w:val="00396433"/>
    <w:rsid w:val="0039648E"/>
    <w:rsid w:val="00396492"/>
    <w:rsid w:val="003964C3"/>
    <w:rsid w:val="00396537"/>
    <w:rsid w:val="0039653A"/>
    <w:rsid w:val="00396550"/>
    <w:rsid w:val="003965AD"/>
    <w:rsid w:val="003965FB"/>
    <w:rsid w:val="00396613"/>
    <w:rsid w:val="00396639"/>
    <w:rsid w:val="003966BA"/>
    <w:rsid w:val="003966EB"/>
    <w:rsid w:val="00396754"/>
    <w:rsid w:val="003967B9"/>
    <w:rsid w:val="003967CE"/>
    <w:rsid w:val="00396872"/>
    <w:rsid w:val="0039687A"/>
    <w:rsid w:val="0039693E"/>
    <w:rsid w:val="00396945"/>
    <w:rsid w:val="00396948"/>
    <w:rsid w:val="0039698B"/>
    <w:rsid w:val="003969A8"/>
    <w:rsid w:val="003969B5"/>
    <w:rsid w:val="003969B9"/>
    <w:rsid w:val="00396A0C"/>
    <w:rsid w:val="00396A1D"/>
    <w:rsid w:val="00396A21"/>
    <w:rsid w:val="00396A26"/>
    <w:rsid w:val="00396A4F"/>
    <w:rsid w:val="00396A9C"/>
    <w:rsid w:val="00396AD5"/>
    <w:rsid w:val="00396B95"/>
    <w:rsid w:val="00396BB0"/>
    <w:rsid w:val="00396BC5"/>
    <w:rsid w:val="00396C4B"/>
    <w:rsid w:val="00396CAD"/>
    <w:rsid w:val="00396CE3"/>
    <w:rsid w:val="00396D1E"/>
    <w:rsid w:val="00396D2B"/>
    <w:rsid w:val="00396D2E"/>
    <w:rsid w:val="00396DAC"/>
    <w:rsid w:val="00396DB9"/>
    <w:rsid w:val="00396DEE"/>
    <w:rsid w:val="00396DF0"/>
    <w:rsid w:val="00396DF5"/>
    <w:rsid w:val="00396E0C"/>
    <w:rsid w:val="00396E17"/>
    <w:rsid w:val="00396E32"/>
    <w:rsid w:val="00396EC2"/>
    <w:rsid w:val="00396ED8"/>
    <w:rsid w:val="00396F07"/>
    <w:rsid w:val="00396F2C"/>
    <w:rsid w:val="00396F71"/>
    <w:rsid w:val="00396F7D"/>
    <w:rsid w:val="003970CE"/>
    <w:rsid w:val="00397110"/>
    <w:rsid w:val="0039711B"/>
    <w:rsid w:val="0039716F"/>
    <w:rsid w:val="003971AB"/>
    <w:rsid w:val="003971BC"/>
    <w:rsid w:val="003971E9"/>
    <w:rsid w:val="00397206"/>
    <w:rsid w:val="003972C0"/>
    <w:rsid w:val="00397314"/>
    <w:rsid w:val="00397359"/>
    <w:rsid w:val="00397498"/>
    <w:rsid w:val="003974A1"/>
    <w:rsid w:val="003974C7"/>
    <w:rsid w:val="003974FF"/>
    <w:rsid w:val="00397529"/>
    <w:rsid w:val="0039760C"/>
    <w:rsid w:val="0039762A"/>
    <w:rsid w:val="0039763C"/>
    <w:rsid w:val="00397700"/>
    <w:rsid w:val="00397774"/>
    <w:rsid w:val="0039778E"/>
    <w:rsid w:val="003977B3"/>
    <w:rsid w:val="003977FD"/>
    <w:rsid w:val="0039781D"/>
    <w:rsid w:val="00397820"/>
    <w:rsid w:val="0039784B"/>
    <w:rsid w:val="0039789F"/>
    <w:rsid w:val="003978DD"/>
    <w:rsid w:val="00397907"/>
    <w:rsid w:val="0039791B"/>
    <w:rsid w:val="00397937"/>
    <w:rsid w:val="0039795B"/>
    <w:rsid w:val="00397964"/>
    <w:rsid w:val="0039796D"/>
    <w:rsid w:val="003979A4"/>
    <w:rsid w:val="003979C2"/>
    <w:rsid w:val="003979C9"/>
    <w:rsid w:val="003979CD"/>
    <w:rsid w:val="00397A1E"/>
    <w:rsid w:val="00397A23"/>
    <w:rsid w:val="00397A4D"/>
    <w:rsid w:val="00397A98"/>
    <w:rsid w:val="00397AEC"/>
    <w:rsid w:val="00397AEE"/>
    <w:rsid w:val="00397AFA"/>
    <w:rsid w:val="00397B21"/>
    <w:rsid w:val="00397B5A"/>
    <w:rsid w:val="00397C11"/>
    <w:rsid w:val="00397CB8"/>
    <w:rsid w:val="00397CC6"/>
    <w:rsid w:val="00397CF6"/>
    <w:rsid w:val="00397D0A"/>
    <w:rsid w:val="00397D0B"/>
    <w:rsid w:val="00397D33"/>
    <w:rsid w:val="00397D57"/>
    <w:rsid w:val="00397DD6"/>
    <w:rsid w:val="00397E13"/>
    <w:rsid w:val="00397E43"/>
    <w:rsid w:val="00397E4F"/>
    <w:rsid w:val="00397E75"/>
    <w:rsid w:val="00397E9F"/>
    <w:rsid w:val="00397EC0"/>
    <w:rsid w:val="00397EE3"/>
    <w:rsid w:val="00397EE9"/>
    <w:rsid w:val="00397EEB"/>
    <w:rsid w:val="00397F33"/>
    <w:rsid w:val="00397FBF"/>
    <w:rsid w:val="003A0047"/>
    <w:rsid w:val="003A0066"/>
    <w:rsid w:val="003A00AF"/>
    <w:rsid w:val="003A00B4"/>
    <w:rsid w:val="003A0154"/>
    <w:rsid w:val="003A0225"/>
    <w:rsid w:val="003A0258"/>
    <w:rsid w:val="003A0261"/>
    <w:rsid w:val="003A02C8"/>
    <w:rsid w:val="003A0309"/>
    <w:rsid w:val="003A0383"/>
    <w:rsid w:val="003A0390"/>
    <w:rsid w:val="003A0398"/>
    <w:rsid w:val="003A03A3"/>
    <w:rsid w:val="003A03B6"/>
    <w:rsid w:val="003A03C4"/>
    <w:rsid w:val="003A03E4"/>
    <w:rsid w:val="003A0416"/>
    <w:rsid w:val="003A041F"/>
    <w:rsid w:val="003A0431"/>
    <w:rsid w:val="003A047B"/>
    <w:rsid w:val="003A0482"/>
    <w:rsid w:val="003A0484"/>
    <w:rsid w:val="003A0497"/>
    <w:rsid w:val="003A04CE"/>
    <w:rsid w:val="003A04EC"/>
    <w:rsid w:val="003A04EE"/>
    <w:rsid w:val="003A050D"/>
    <w:rsid w:val="003A053F"/>
    <w:rsid w:val="003A0560"/>
    <w:rsid w:val="003A05A9"/>
    <w:rsid w:val="003A05EE"/>
    <w:rsid w:val="003A060D"/>
    <w:rsid w:val="003A06F5"/>
    <w:rsid w:val="003A071A"/>
    <w:rsid w:val="003A0729"/>
    <w:rsid w:val="003A072D"/>
    <w:rsid w:val="003A076C"/>
    <w:rsid w:val="003A0799"/>
    <w:rsid w:val="003A07BD"/>
    <w:rsid w:val="003A07C0"/>
    <w:rsid w:val="003A086E"/>
    <w:rsid w:val="003A08B3"/>
    <w:rsid w:val="003A08E0"/>
    <w:rsid w:val="003A0916"/>
    <w:rsid w:val="003A0958"/>
    <w:rsid w:val="003A096A"/>
    <w:rsid w:val="003A096C"/>
    <w:rsid w:val="003A097C"/>
    <w:rsid w:val="003A09CD"/>
    <w:rsid w:val="003A09EC"/>
    <w:rsid w:val="003A09EE"/>
    <w:rsid w:val="003A0ACE"/>
    <w:rsid w:val="003A0AE3"/>
    <w:rsid w:val="003A0AF2"/>
    <w:rsid w:val="003A0AF6"/>
    <w:rsid w:val="003A0BA3"/>
    <w:rsid w:val="003A0BC1"/>
    <w:rsid w:val="003A0C06"/>
    <w:rsid w:val="003A0C15"/>
    <w:rsid w:val="003A0C2E"/>
    <w:rsid w:val="003A0C3C"/>
    <w:rsid w:val="003A0C48"/>
    <w:rsid w:val="003A0C4F"/>
    <w:rsid w:val="003A0C51"/>
    <w:rsid w:val="003A0CA6"/>
    <w:rsid w:val="003A0CAE"/>
    <w:rsid w:val="003A0CB9"/>
    <w:rsid w:val="003A0D05"/>
    <w:rsid w:val="003A0DFB"/>
    <w:rsid w:val="003A0E06"/>
    <w:rsid w:val="003A0E07"/>
    <w:rsid w:val="003A0E1A"/>
    <w:rsid w:val="003A0E3F"/>
    <w:rsid w:val="003A0E52"/>
    <w:rsid w:val="003A0E5E"/>
    <w:rsid w:val="003A0E67"/>
    <w:rsid w:val="003A0E78"/>
    <w:rsid w:val="003A0F2C"/>
    <w:rsid w:val="003A0F37"/>
    <w:rsid w:val="003A0FA8"/>
    <w:rsid w:val="003A0FB0"/>
    <w:rsid w:val="003A10BF"/>
    <w:rsid w:val="003A10DE"/>
    <w:rsid w:val="003A1134"/>
    <w:rsid w:val="003A1137"/>
    <w:rsid w:val="003A1188"/>
    <w:rsid w:val="003A11AD"/>
    <w:rsid w:val="003A121A"/>
    <w:rsid w:val="003A1258"/>
    <w:rsid w:val="003A12C0"/>
    <w:rsid w:val="003A1303"/>
    <w:rsid w:val="003A131C"/>
    <w:rsid w:val="003A1337"/>
    <w:rsid w:val="003A1342"/>
    <w:rsid w:val="003A1381"/>
    <w:rsid w:val="003A13A8"/>
    <w:rsid w:val="003A13B2"/>
    <w:rsid w:val="003A13E1"/>
    <w:rsid w:val="003A1430"/>
    <w:rsid w:val="003A144C"/>
    <w:rsid w:val="003A1460"/>
    <w:rsid w:val="003A1464"/>
    <w:rsid w:val="003A14BD"/>
    <w:rsid w:val="003A14CA"/>
    <w:rsid w:val="003A153D"/>
    <w:rsid w:val="003A155E"/>
    <w:rsid w:val="003A1574"/>
    <w:rsid w:val="003A1575"/>
    <w:rsid w:val="003A15B9"/>
    <w:rsid w:val="003A15C8"/>
    <w:rsid w:val="003A1615"/>
    <w:rsid w:val="003A1668"/>
    <w:rsid w:val="003A16B9"/>
    <w:rsid w:val="003A16E4"/>
    <w:rsid w:val="003A1709"/>
    <w:rsid w:val="003A1731"/>
    <w:rsid w:val="003A1748"/>
    <w:rsid w:val="003A176E"/>
    <w:rsid w:val="003A1786"/>
    <w:rsid w:val="003A1787"/>
    <w:rsid w:val="003A1836"/>
    <w:rsid w:val="003A1875"/>
    <w:rsid w:val="003A18A7"/>
    <w:rsid w:val="003A18B2"/>
    <w:rsid w:val="003A18CA"/>
    <w:rsid w:val="003A1956"/>
    <w:rsid w:val="003A198C"/>
    <w:rsid w:val="003A199C"/>
    <w:rsid w:val="003A1A57"/>
    <w:rsid w:val="003A1AA3"/>
    <w:rsid w:val="003A1AC2"/>
    <w:rsid w:val="003A1ACF"/>
    <w:rsid w:val="003A1AFB"/>
    <w:rsid w:val="003A1B22"/>
    <w:rsid w:val="003A1B44"/>
    <w:rsid w:val="003A1B5B"/>
    <w:rsid w:val="003A1B70"/>
    <w:rsid w:val="003A1B7C"/>
    <w:rsid w:val="003A1B81"/>
    <w:rsid w:val="003A1B8E"/>
    <w:rsid w:val="003A1B9D"/>
    <w:rsid w:val="003A1BA5"/>
    <w:rsid w:val="003A1BD4"/>
    <w:rsid w:val="003A1C0A"/>
    <w:rsid w:val="003A1C0F"/>
    <w:rsid w:val="003A1C10"/>
    <w:rsid w:val="003A1C2F"/>
    <w:rsid w:val="003A1CF8"/>
    <w:rsid w:val="003A1CFC"/>
    <w:rsid w:val="003A1D44"/>
    <w:rsid w:val="003A1D60"/>
    <w:rsid w:val="003A1D86"/>
    <w:rsid w:val="003A1DBB"/>
    <w:rsid w:val="003A1DE6"/>
    <w:rsid w:val="003A1DF0"/>
    <w:rsid w:val="003A1E26"/>
    <w:rsid w:val="003A1E35"/>
    <w:rsid w:val="003A1E38"/>
    <w:rsid w:val="003A1E3C"/>
    <w:rsid w:val="003A1E3F"/>
    <w:rsid w:val="003A1E46"/>
    <w:rsid w:val="003A1E96"/>
    <w:rsid w:val="003A1E9B"/>
    <w:rsid w:val="003A1ECE"/>
    <w:rsid w:val="003A1F11"/>
    <w:rsid w:val="003A1F52"/>
    <w:rsid w:val="003A1F88"/>
    <w:rsid w:val="003A1FA4"/>
    <w:rsid w:val="003A1FF9"/>
    <w:rsid w:val="003A203A"/>
    <w:rsid w:val="003A2060"/>
    <w:rsid w:val="003A206A"/>
    <w:rsid w:val="003A2071"/>
    <w:rsid w:val="003A2077"/>
    <w:rsid w:val="003A208C"/>
    <w:rsid w:val="003A209A"/>
    <w:rsid w:val="003A20A1"/>
    <w:rsid w:val="003A20D8"/>
    <w:rsid w:val="003A20DF"/>
    <w:rsid w:val="003A20E3"/>
    <w:rsid w:val="003A20E7"/>
    <w:rsid w:val="003A20F7"/>
    <w:rsid w:val="003A210A"/>
    <w:rsid w:val="003A2133"/>
    <w:rsid w:val="003A2202"/>
    <w:rsid w:val="003A221C"/>
    <w:rsid w:val="003A2227"/>
    <w:rsid w:val="003A222B"/>
    <w:rsid w:val="003A222C"/>
    <w:rsid w:val="003A2269"/>
    <w:rsid w:val="003A22AA"/>
    <w:rsid w:val="003A22AD"/>
    <w:rsid w:val="003A22F6"/>
    <w:rsid w:val="003A233D"/>
    <w:rsid w:val="003A2355"/>
    <w:rsid w:val="003A239F"/>
    <w:rsid w:val="003A23A2"/>
    <w:rsid w:val="003A23C0"/>
    <w:rsid w:val="003A2439"/>
    <w:rsid w:val="003A2441"/>
    <w:rsid w:val="003A2474"/>
    <w:rsid w:val="003A249C"/>
    <w:rsid w:val="003A24A7"/>
    <w:rsid w:val="003A24E7"/>
    <w:rsid w:val="003A24E8"/>
    <w:rsid w:val="003A252D"/>
    <w:rsid w:val="003A259D"/>
    <w:rsid w:val="003A259E"/>
    <w:rsid w:val="003A264E"/>
    <w:rsid w:val="003A2688"/>
    <w:rsid w:val="003A26B8"/>
    <w:rsid w:val="003A2722"/>
    <w:rsid w:val="003A2732"/>
    <w:rsid w:val="003A27E2"/>
    <w:rsid w:val="003A27F1"/>
    <w:rsid w:val="003A27F3"/>
    <w:rsid w:val="003A27F5"/>
    <w:rsid w:val="003A285D"/>
    <w:rsid w:val="003A28A3"/>
    <w:rsid w:val="003A28DC"/>
    <w:rsid w:val="003A28E7"/>
    <w:rsid w:val="003A291F"/>
    <w:rsid w:val="003A2920"/>
    <w:rsid w:val="003A2A0B"/>
    <w:rsid w:val="003A2A0F"/>
    <w:rsid w:val="003A2A70"/>
    <w:rsid w:val="003A2AA4"/>
    <w:rsid w:val="003A2ACB"/>
    <w:rsid w:val="003A2B15"/>
    <w:rsid w:val="003A2B60"/>
    <w:rsid w:val="003A2BBE"/>
    <w:rsid w:val="003A2BDF"/>
    <w:rsid w:val="003A2C00"/>
    <w:rsid w:val="003A2C21"/>
    <w:rsid w:val="003A2CB7"/>
    <w:rsid w:val="003A2CD2"/>
    <w:rsid w:val="003A2CD4"/>
    <w:rsid w:val="003A2D26"/>
    <w:rsid w:val="003A2E1F"/>
    <w:rsid w:val="003A2E37"/>
    <w:rsid w:val="003A2E69"/>
    <w:rsid w:val="003A2EBA"/>
    <w:rsid w:val="003A2ED1"/>
    <w:rsid w:val="003A2F41"/>
    <w:rsid w:val="003A2F8E"/>
    <w:rsid w:val="003A2F9E"/>
    <w:rsid w:val="003A2FBA"/>
    <w:rsid w:val="003A2FEC"/>
    <w:rsid w:val="003A2FFF"/>
    <w:rsid w:val="003A301F"/>
    <w:rsid w:val="003A3049"/>
    <w:rsid w:val="003A3084"/>
    <w:rsid w:val="003A30F0"/>
    <w:rsid w:val="003A310A"/>
    <w:rsid w:val="003A310E"/>
    <w:rsid w:val="003A3138"/>
    <w:rsid w:val="003A3188"/>
    <w:rsid w:val="003A31B5"/>
    <w:rsid w:val="003A31B9"/>
    <w:rsid w:val="003A31CD"/>
    <w:rsid w:val="003A31CE"/>
    <w:rsid w:val="003A31D2"/>
    <w:rsid w:val="003A3251"/>
    <w:rsid w:val="003A3259"/>
    <w:rsid w:val="003A325D"/>
    <w:rsid w:val="003A329B"/>
    <w:rsid w:val="003A32AD"/>
    <w:rsid w:val="003A32F9"/>
    <w:rsid w:val="003A32FB"/>
    <w:rsid w:val="003A3399"/>
    <w:rsid w:val="003A33EC"/>
    <w:rsid w:val="003A3403"/>
    <w:rsid w:val="003A3404"/>
    <w:rsid w:val="003A3405"/>
    <w:rsid w:val="003A343B"/>
    <w:rsid w:val="003A3456"/>
    <w:rsid w:val="003A34F1"/>
    <w:rsid w:val="003A35BC"/>
    <w:rsid w:val="003A35FD"/>
    <w:rsid w:val="003A3604"/>
    <w:rsid w:val="003A3673"/>
    <w:rsid w:val="003A368A"/>
    <w:rsid w:val="003A3691"/>
    <w:rsid w:val="003A36B6"/>
    <w:rsid w:val="003A36E9"/>
    <w:rsid w:val="003A36FC"/>
    <w:rsid w:val="003A3705"/>
    <w:rsid w:val="003A3706"/>
    <w:rsid w:val="003A3776"/>
    <w:rsid w:val="003A37F4"/>
    <w:rsid w:val="003A3820"/>
    <w:rsid w:val="003A3833"/>
    <w:rsid w:val="003A3872"/>
    <w:rsid w:val="003A389A"/>
    <w:rsid w:val="003A38A8"/>
    <w:rsid w:val="003A38C4"/>
    <w:rsid w:val="003A38CB"/>
    <w:rsid w:val="003A38DA"/>
    <w:rsid w:val="003A392D"/>
    <w:rsid w:val="003A3945"/>
    <w:rsid w:val="003A395E"/>
    <w:rsid w:val="003A3984"/>
    <w:rsid w:val="003A3989"/>
    <w:rsid w:val="003A39C4"/>
    <w:rsid w:val="003A39CB"/>
    <w:rsid w:val="003A39D2"/>
    <w:rsid w:val="003A3A56"/>
    <w:rsid w:val="003A3AF7"/>
    <w:rsid w:val="003A3B37"/>
    <w:rsid w:val="003A3B3A"/>
    <w:rsid w:val="003A3B42"/>
    <w:rsid w:val="003A3B7D"/>
    <w:rsid w:val="003A3C12"/>
    <w:rsid w:val="003A3C59"/>
    <w:rsid w:val="003A3C9A"/>
    <w:rsid w:val="003A3D2C"/>
    <w:rsid w:val="003A3D3B"/>
    <w:rsid w:val="003A3D48"/>
    <w:rsid w:val="003A3D67"/>
    <w:rsid w:val="003A3D7E"/>
    <w:rsid w:val="003A3DB4"/>
    <w:rsid w:val="003A3DCC"/>
    <w:rsid w:val="003A3DE1"/>
    <w:rsid w:val="003A3E18"/>
    <w:rsid w:val="003A3E37"/>
    <w:rsid w:val="003A3E4F"/>
    <w:rsid w:val="003A3F28"/>
    <w:rsid w:val="003A3F35"/>
    <w:rsid w:val="003A3F51"/>
    <w:rsid w:val="003A3F5A"/>
    <w:rsid w:val="003A3F87"/>
    <w:rsid w:val="003A3F8A"/>
    <w:rsid w:val="003A3F8B"/>
    <w:rsid w:val="003A3FAF"/>
    <w:rsid w:val="003A3FED"/>
    <w:rsid w:val="003A3FF2"/>
    <w:rsid w:val="003A3FF9"/>
    <w:rsid w:val="003A400D"/>
    <w:rsid w:val="003A403E"/>
    <w:rsid w:val="003A403F"/>
    <w:rsid w:val="003A4040"/>
    <w:rsid w:val="003A4073"/>
    <w:rsid w:val="003A4088"/>
    <w:rsid w:val="003A40B5"/>
    <w:rsid w:val="003A40D0"/>
    <w:rsid w:val="003A4155"/>
    <w:rsid w:val="003A416F"/>
    <w:rsid w:val="003A417D"/>
    <w:rsid w:val="003A4185"/>
    <w:rsid w:val="003A4190"/>
    <w:rsid w:val="003A41AB"/>
    <w:rsid w:val="003A41BE"/>
    <w:rsid w:val="003A4203"/>
    <w:rsid w:val="003A423B"/>
    <w:rsid w:val="003A4262"/>
    <w:rsid w:val="003A4265"/>
    <w:rsid w:val="003A428F"/>
    <w:rsid w:val="003A4294"/>
    <w:rsid w:val="003A42C4"/>
    <w:rsid w:val="003A42D6"/>
    <w:rsid w:val="003A42D8"/>
    <w:rsid w:val="003A432C"/>
    <w:rsid w:val="003A4335"/>
    <w:rsid w:val="003A4368"/>
    <w:rsid w:val="003A438F"/>
    <w:rsid w:val="003A4423"/>
    <w:rsid w:val="003A4433"/>
    <w:rsid w:val="003A4469"/>
    <w:rsid w:val="003A446A"/>
    <w:rsid w:val="003A44AD"/>
    <w:rsid w:val="003A44D0"/>
    <w:rsid w:val="003A44FA"/>
    <w:rsid w:val="003A4540"/>
    <w:rsid w:val="003A455E"/>
    <w:rsid w:val="003A4560"/>
    <w:rsid w:val="003A4565"/>
    <w:rsid w:val="003A45C3"/>
    <w:rsid w:val="003A45D2"/>
    <w:rsid w:val="003A4606"/>
    <w:rsid w:val="003A4663"/>
    <w:rsid w:val="003A4672"/>
    <w:rsid w:val="003A467A"/>
    <w:rsid w:val="003A4693"/>
    <w:rsid w:val="003A46A5"/>
    <w:rsid w:val="003A46D9"/>
    <w:rsid w:val="003A46DF"/>
    <w:rsid w:val="003A4753"/>
    <w:rsid w:val="003A477D"/>
    <w:rsid w:val="003A47A7"/>
    <w:rsid w:val="003A47D1"/>
    <w:rsid w:val="003A4868"/>
    <w:rsid w:val="003A48B4"/>
    <w:rsid w:val="003A48E6"/>
    <w:rsid w:val="003A4939"/>
    <w:rsid w:val="003A49AD"/>
    <w:rsid w:val="003A49D6"/>
    <w:rsid w:val="003A4A76"/>
    <w:rsid w:val="003A4B1C"/>
    <w:rsid w:val="003A4B25"/>
    <w:rsid w:val="003A4B35"/>
    <w:rsid w:val="003A4B3F"/>
    <w:rsid w:val="003A4B46"/>
    <w:rsid w:val="003A4B6C"/>
    <w:rsid w:val="003A4B88"/>
    <w:rsid w:val="003A4BC5"/>
    <w:rsid w:val="003A4C21"/>
    <w:rsid w:val="003A4C59"/>
    <w:rsid w:val="003A4C5A"/>
    <w:rsid w:val="003A4C65"/>
    <w:rsid w:val="003A4C7D"/>
    <w:rsid w:val="003A4C95"/>
    <w:rsid w:val="003A4CE8"/>
    <w:rsid w:val="003A4D07"/>
    <w:rsid w:val="003A4D68"/>
    <w:rsid w:val="003A4D72"/>
    <w:rsid w:val="003A4D85"/>
    <w:rsid w:val="003A4D88"/>
    <w:rsid w:val="003A4D9D"/>
    <w:rsid w:val="003A4DDC"/>
    <w:rsid w:val="003A4DE9"/>
    <w:rsid w:val="003A4DF1"/>
    <w:rsid w:val="003A4DFB"/>
    <w:rsid w:val="003A4E19"/>
    <w:rsid w:val="003A4E2B"/>
    <w:rsid w:val="003A4E70"/>
    <w:rsid w:val="003A4E71"/>
    <w:rsid w:val="003A4EAA"/>
    <w:rsid w:val="003A4EC4"/>
    <w:rsid w:val="003A4ECE"/>
    <w:rsid w:val="003A4ED2"/>
    <w:rsid w:val="003A4EDB"/>
    <w:rsid w:val="003A4EF8"/>
    <w:rsid w:val="003A4F1E"/>
    <w:rsid w:val="003A4F20"/>
    <w:rsid w:val="003A4F37"/>
    <w:rsid w:val="003A4F53"/>
    <w:rsid w:val="003A4F56"/>
    <w:rsid w:val="003A4FF0"/>
    <w:rsid w:val="003A4FF2"/>
    <w:rsid w:val="003A5053"/>
    <w:rsid w:val="003A50C1"/>
    <w:rsid w:val="003A5127"/>
    <w:rsid w:val="003A5169"/>
    <w:rsid w:val="003A5187"/>
    <w:rsid w:val="003A51DB"/>
    <w:rsid w:val="003A51DE"/>
    <w:rsid w:val="003A51F2"/>
    <w:rsid w:val="003A51FD"/>
    <w:rsid w:val="003A5227"/>
    <w:rsid w:val="003A5256"/>
    <w:rsid w:val="003A525B"/>
    <w:rsid w:val="003A528E"/>
    <w:rsid w:val="003A52CE"/>
    <w:rsid w:val="003A5322"/>
    <w:rsid w:val="003A5329"/>
    <w:rsid w:val="003A535F"/>
    <w:rsid w:val="003A5384"/>
    <w:rsid w:val="003A5397"/>
    <w:rsid w:val="003A5399"/>
    <w:rsid w:val="003A53D9"/>
    <w:rsid w:val="003A5419"/>
    <w:rsid w:val="003A541C"/>
    <w:rsid w:val="003A5430"/>
    <w:rsid w:val="003A5437"/>
    <w:rsid w:val="003A546F"/>
    <w:rsid w:val="003A5496"/>
    <w:rsid w:val="003A5502"/>
    <w:rsid w:val="003A5515"/>
    <w:rsid w:val="003A552F"/>
    <w:rsid w:val="003A556D"/>
    <w:rsid w:val="003A55AE"/>
    <w:rsid w:val="003A55BC"/>
    <w:rsid w:val="003A55CA"/>
    <w:rsid w:val="003A55E7"/>
    <w:rsid w:val="003A55F1"/>
    <w:rsid w:val="003A5612"/>
    <w:rsid w:val="003A5654"/>
    <w:rsid w:val="003A5692"/>
    <w:rsid w:val="003A56B0"/>
    <w:rsid w:val="003A56BC"/>
    <w:rsid w:val="003A5722"/>
    <w:rsid w:val="003A57B0"/>
    <w:rsid w:val="003A57C8"/>
    <w:rsid w:val="003A5843"/>
    <w:rsid w:val="003A584C"/>
    <w:rsid w:val="003A5868"/>
    <w:rsid w:val="003A5896"/>
    <w:rsid w:val="003A58A6"/>
    <w:rsid w:val="003A58AD"/>
    <w:rsid w:val="003A58BC"/>
    <w:rsid w:val="003A58C0"/>
    <w:rsid w:val="003A58E3"/>
    <w:rsid w:val="003A5907"/>
    <w:rsid w:val="003A591A"/>
    <w:rsid w:val="003A5959"/>
    <w:rsid w:val="003A59AD"/>
    <w:rsid w:val="003A59D9"/>
    <w:rsid w:val="003A5A61"/>
    <w:rsid w:val="003A5AA1"/>
    <w:rsid w:val="003A5AAE"/>
    <w:rsid w:val="003A5B57"/>
    <w:rsid w:val="003A5BAA"/>
    <w:rsid w:val="003A5BB5"/>
    <w:rsid w:val="003A5BB8"/>
    <w:rsid w:val="003A5C22"/>
    <w:rsid w:val="003A5C35"/>
    <w:rsid w:val="003A5C48"/>
    <w:rsid w:val="003A5C80"/>
    <w:rsid w:val="003A5CDA"/>
    <w:rsid w:val="003A5CE7"/>
    <w:rsid w:val="003A5D86"/>
    <w:rsid w:val="003A5D8A"/>
    <w:rsid w:val="003A5DA6"/>
    <w:rsid w:val="003A5DBA"/>
    <w:rsid w:val="003A5E5B"/>
    <w:rsid w:val="003A5E88"/>
    <w:rsid w:val="003A5E8C"/>
    <w:rsid w:val="003A5EE4"/>
    <w:rsid w:val="003A5EF3"/>
    <w:rsid w:val="003A5F06"/>
    <w:rsid w:val="003A5F0C"/>
    <w:rsid w:val="003A5F42"/>
    <w:rsid w:val="003A5F61"/>
    <w:rsid w:val="003A6032"/>
    <w:rsid w:val="003A6046"/>
    <w:rsid w:val="003A60FA"/>
    <w:rsid w:val="003A6110"/>
    <w:rsid w:val="003A6114"/>
    <w:rsid w:val="003A6182"/>
    <w:rsid w:val="003A61E2"/>
    <w:rsid w:val="003A61FD"/>
    <w:rsid w:val="003A6289"/>
    <w:rsid w:val="003A62FC"/>
    <w:rsid w:val="003A6324"/>
    <w:rsid w:val="003A6353"/>
    <w:rsid w:val="003A638D"/>
    <w:rsid w:val="003A63A0"/>
    <w:rsid w:val="003A63B3"/>
    <w:rsid w:val="003A63D4"/>
    <w:rsid w:val="003A63E7"/>
    <w:rsid w:val="003A63F9"/>
    <w:rsid w:val="003A6404"/>
    <w:rsid w:val="003A6441"/>
    <w:rsid w:val="003A64AF"/>
    <w:rsid w:val="003A64C2"/>
    <w:rsid w:val="003A6507"/>
    <w:rsid w:val="003A6515"/>
    <w:rsid w:val="003A656C"/>
    <w:rsid w:val="003A65D4"/>
    <w:rsid w:val="003A65D8"/>
    <w:rsid w:val="003A65DC"/>
    <w:rsid w:val="003A661A"/>
    <w:rsid w:val="003A6621"/>
    <w:rsid w:val="003A6633"/>
    <w:rsid w:val="003A664D"/>
    <w:rsid w:val="003A6652"/>
    <w:rsid w:val="003A66B6"/>
    <w:rsid w:val="003A66DC"/>
    <w:rsid w:val="003A6734"/>
    <w:rsid w:val="003A6738"/>
    <w:rsid w:val="003A673E"/>
    <w:rsid w:val="003A67B1"/>
    <w:rsid w:val="003A6818"/>
    <w:rsid w:val="003A6851"/>
    <w:rsid w:val="003A6865"/>
    <w:rsid w:val="003A68C5"/>
    <w:rsid w:val="003A690B"/>
    <w:rsid w:val="003A691B"/>
    <w:rsid w:val="003A6964"/>
    <w:rsid w:val="003A696E"/>
    <w:rsid w:val="003A698B"/>
    <w:rsid w:val="003A698E"/>
    <w:rsid w:val="003A6A2A"/>
    <w:rsid w:val="003A6A65"/>
    <w:rsid w:val="003A6B59"/>
    <w:rsid w:val="003A6BB7"/>
    <w:rsid w:val="003A6C94"/>
    <w:rsid w:val="003A6C97"/>
    <w:rsid w:val="003A6CC7"/>
    <w:rsid w:val="003A6CCD"/>
    <w:rsid w:val="003A6CF3"/>
    <w:rsid w:val="003A6D15"/>
    <w:rsid w:val="003A6D3A"/>
    <w:rsid w:val="003A6D3F"/>
    <w:rsid w:val="003A6D59"/>
    <w:rsid w:val="003A6D63"/>
    <w:rsid w:val="003A6D68"/>
    <w:rsid w:val="003A6D8B"/>
    <w:rsid w:val="003A6DB5"/>
    <w:rsid w:val="003A6DB9"/>
    <w:rsid w:val="003A6E22"/>
    <w:rsid w:val="003A6E54"/>
    <w:rsid w:val="003A6E8E"/>
    <w:rsid w:val="003A6EAA"/>
    <w:rsid w:val="003A6ED6"/>
    <w:rsid w:val="003A6F58"/>
    <w:rsid w:val="003A6F8F"/>
    <w:rsid w:val="003A6F97"/>
    <w:rsid w:val="003A6FBF"/>
    <w:rsid w:val="003A6FD5"/>
    <w:rsid w:val="003A6FDA"/>
    <w:rsid w:val="003A6FF5"/>
    <w:rsid w:val="003A7075"/>
    <w:rsid w:val="003A7080"/>
    <w:rsid w:val="003A7084"/>
    <w:rsid w:val="003A709E"/>
    <w:rsid w:val="003A711A"/>
    <w:rsid w:val="003A713C"/>
    <w:rsid w:val="003A714F"/>
    <w:rsid w:val="003A7183"/>
    <w:rsid w:val="003A7193"/>
    <w:rsid w:val="003A71AC"/>
    <w:rsid w:val="003A71AD"/>
    <w:rsid w:val="003A71C2"/>
    <w:rsid w:val="003A721C"/>
    <w:rsid w:val="003A7245"/>
    <w:rsid w:val="003A7270"/>
    <w:rsid w:val="003A727B"/>
    <w:rsid w:val="003A72C5"/>
    <w:rsid w:val="003A737E"/>
    <w:rsid w:val="003A73AE"/>
    <w:rsid w:val="003A73BE"/>
    <w:rsid w:val="003A73D9"/>
    <w:rsid w:val="003A73FF"/>
    <w:rsid w:val="003A741B"/>
    <w:rsid w:val="003A748B"/>
    <w:rsid w:val="003A74C1"/>
    <w:rsid w:val="003A74C2"/>
    <w:rsid w:val="003A7534"/>
    <w:rsid w:val="003A7553"/>
    <w:rsid w:val="003A75E2"/>
    <w:rsid w:val="003A75F8"/>
    <w:rsid w:val="003A7603"/>
    <w:rsid w:val="003A7606"/>
    <w:rsid w:val="003A7629"/>
    <w:rsid w:val="003A7632"/>
    <w:rsid w:val="003A76DE"/>
    <w:rsid w:val="003A7702"/>
    <w:rsid w:val="003A770A"/>
    <w:rsid w:val="003A7731"/>
    <w:rsid w:val="003A777B"/>
    <w:rsid w:val="003A7792"/>
    <w:rsid w:val="003A7862"/>
    <w:rsid w:val="003A786E"/>
    <w:rsid w:val="003A7885"/>
    <w:rsid w:val="003A78A0"/>
    <w:rsid w:val="003A78BC"/>
    <w:rsid w:val="003A7900"/>
    <w:rsid w:val="003A790B"/>
    <w:rsid w:val="003A790E"/>
    <w:rsid w:val="003A793E"/>
    <w:rsid w:val="003A7943"/>
    <w:rsid w:val="003A7955"/>
    <w:rsid w:val="003A79E3"/>
    <w:rsid w:val="003A7A02"/>
    <w:rsid w:val="003A7A16"/>
    <w:rsid w:val="003A7A1A"/>
    <w:rsid w:val="003A7A2F"/>
    <w:rsid w:val="003A7A53"/>
    <w:rsid w:val="003A7A61"/>
    <w:rsid w:val="003A7A72"/>
    <w:rsid w:val="003A7A7C"/>
    <w:rsid w:val="003A7A83"/>
    <w:rsid w:val="003A7B00"/>
    <w:rsid w:val="003A7B1E"/>
    <w:rsid w:val="003A7B3A"/>
    <w:rsid w:val="003A7B7C"/>
    <w:rsid w:val="003A7BA7"/>
    <w:rsid w:val="003A7BB4"/>
    <w:rsid w:val="003A7C01"/>
    <w:rsid w:val="003A7C2C"/>
    <w:rsid w:val="003A7C3A"/>
    <w:rsid w:val="003A7C5E"/>
    <w:rsid w:val="003A7CD2"/>
    <w:rsid w:val="003A7CD9"/>
    <w:rsid w:val="003A7CDB"/>
    <w:rsid w:val="003A7CE5"/>
    <w:rsid w:val="003A7D01"/>
    <w:rsid w:val="003A7D07"/>
    <w:rsid w:val="003A7D38"/>
    <w:rsid w:val="003A7D95"/>
    <w:rsid w:val="003A7DCA"/>
    <w:rsid w:val="003A7DD4"/>
    <w:rsid w:val="003A7DF5"/>
    <w:rsid w:val="003A7E1A"/>
    <w:rsid w:val="003A7E6D"/>
    <w:rsid w:val="003A7E92"/>
    <w:rsid w:val="003A7EA5"/>
    <w:rsid w:val="003A7F38"/>
    <w:rsid w:val="003A7F41"/>
    <w:rsid w:val="003A7F4C"/>
    <w:rsid w:val="003A7FB0"/>
    <w:rsid w:val="003A7FBD"/>
    <w:rsid w:val="003A7FC0"/>
    <w:rsid w:val="003B00F2"/>
    <w:rsid w:val="003B0115"/>
    <w:rsid w:val="003B013D"/>
    <w:rsid w:val="003B018C"/>
    <w:rsid w:val="003B018E"/>
    <w:rsid w:val="003B0194"/>
    <w:rsid w:val="003B019C"/>
    <w:rsid w:val="003B01C4"/>
    <w:rsid w:val="003B01D7"/>
    <w:rsid w:val="003B0326"/>
    <w:rsid w:val="003B03A6"/>
    <w:rsid w:val="003B03A9"/>
    <w:rsid w:val="003B03E7"/>
    <w:rsid w:val="003B03FF"/>
    <w:rsid w:val="003B0483"/>
    <w:rsid w:val="003B0497"/>
    <w:rsid w:val="003B04FE"/>
    <w:rsid w:val="003B0564"/>
    <w:rsid w:val="003B056B"/>
    <w:rsid w:val="003B058B"/>
    <w:rsid w:val="003B05E2"/>
    <w:rsid w:val="003B05F8"/>
    <w:rsid w:val="003B061D"/>
    <w:rsid w:val="003B0683"/>
    <w:rsid w:val="003B0709"/>
    <w:rsid w:val="003B078E"/>
    <w:rsid w:val="003B0796"/>
    <w:rsid w:val="003B07A2"/>
    <w:rsid w:val="003B07F1"/>
    <w:rsid w:val="003B0849"/>
    <w:rsid w:val="003B084B"/>
    <w:rsid w:val="003B086B"/>
    <w:rsid w:val="003B08A0"/>
    <w:rsid w:val="003B092E"/>
    <w:rsid w:val="003B09A3"/>
    <w:rsid w:val="003B09AB"/>
    <w:rsid w:val="003B0A25"/>
    <w:rsid w:val="003B0A44"/>
    <w:rsid w:val="003B0AB8"/>
    <w:rsid w:val="003B0B5C"/>
    <w:rsid w:val="003B0B64"/>
    <w:rsid w:val="003B0B97"/>
    <w:rsid w:val="003B0BCA"/>
    <w:rsid w:val="003B0BE2"/>
    <w:rsid w:val="003B0BEA"/>
    <w:rsid w:val="003B0C25"/>
    <w:rsid w:val="003B0C5E"/>
    <w:rsid w:val="003B0C88"/>
    <w:rsid w:val="003B0C98"/>
    <w:rsid w:val="003B0D0B"/>
    <w:rsid w:val="003B0D54"/>
    <w:rsid w:val="003B0D5C"/>
    <w:rsid w:val="003B0DBB"/>
    <w:rsid w:val="003B0DD3"/>
    <w:rsid w:val="003B0DDC"/>
    <w:rsid w:val="003B0DEF"/>
    <w:rsid w:val="003B0DF0"/>
    <w:rsid w:val="003B0DF8"/>
    <w:rsid w:val="003B0E6C"/>
    <w:rsid w:val="003B0E71"/>
    <w:rsid w:val="003B0E81"/>
    <w:rsid w:val="003B0E95"/>
    <w:rsid w:val="003B0E9A"/>
    <w:rsid w:val="003B0F2A"/>
    <w:rsid w:val="003B0F36"/>
    <w:rsid w:val="003B0F86"/>
    <w:rsid w:val="003B0FAA"/>
    <w:rsid w:val="003B1046"/>
    <w:rsid w:val="003B105A"/>
    <w:rsid w:val="003B105B"/>
    <w:rsid w:val="003B1101"/>
    <w:rsid w:val="003B113F"/>
    <w:rsid w:val="003B118D"/>
    <w:rsid w:val="003B11F7"/>
    <w:rsid w:val="003B12F0"/>
    <w:rsid w:val="003B1321"/>
    <w:rsid w:val="003B133E"/>
    <w:rsid w:val="003B13A7"/>
    <w:rsid w:val="003B13DB"/>
    <w:rsid w:val="003B140A"/>
    <w:rsid w:val="003B1497"/>
    <w:rsid w:val="003B14C0"/>
    <w:rsid w:val="003B14D7"/>
    <w:rsid w:val="003B14E0"/>
    <w:rsid w:val="003B1526"/>
    <w:rsid w:val="003B1547"/>
    <w:rsid w:val="003B156B"/>
    <w:rsid w:val="003B1578"/>
    <w:rsid w:val="003B1582"/>
    <w:rsid w:val="003B15C0"/>
    <w:rsid w:val="003B160E"/>
    <w:rsid w:val="003B1621"/>
    <w:rsid w:val="003B1627"/>
    <w:rsid w:val="003B1667"/>
    <w:rsid w:val="003B168A"/>
    <w:rsid w:val="003B16C3"/>
    <w:rsid w:val="003B16DF"/>
    <w:rsid w:val="003B1771"/>
    <w:rsid w:val="003B1783"/>
    <w:rsid w:val="003B17D7"/>
    <w:rsid w:val="003B1829"/>
    <w:rsid w:val="003B1838"/>
    <w:rsid w:val="003B184E"/>
    <w:rsid w:val="003B185D"/>
    <w:rsid w:val="003B1875"/>
    <w:rsid w:val="003B189A"/>
    <w:rsid w:val="003B18A7"/>
    <w:rsid w:val="003B1911"/>
    <w:rsid w:val="003B1931"/>
    <w:rsid w:val="003B19E0"/>
    <w:rsid w:val="003B1A20"/>
    <w:rsid w:val="003B1A2B"/>
    <w:rsid w:val="003B1A52"/>
    <w:rsid w:val="003B1A93"/>
    <w:rsid w:val="003B1A9A"/>
    <w:rsid w:val="003B1ABF"/>
    <w:rsid w:val="003B1B0F"/>
    <w:rsid w:val="003B1B13"/>
    <w:rsid w:val="003B1B17"/>
    <w:rsid w:val="003B1B4E"/>
    <w:rsid w:val="003B1B4F"/>
    <w:rsid w:val="003B1B81"/>
    <w:rsid w:val="003B1BB6"/>
    <w:rsid w:val="003B1BC6"/>
    <w:rsid w:val="003B1BF3"/>
    <w:rsid w:val="003B1C00"/>
    <w:rsid w:val="003B1C21"/>
    <w:rsid w:val="003B1C41"/>
    <w:rsid w:val="003B1C81"/>
    <w:rsid w:val="003B1C8C"/>
    <w:rsid w:val="003B1C92"/>
    <w:rsid w:val="003B1CCF"/>
    <w:rsid w:val="003B1D03"/>
    <w:rsid w:val="003B1DA6"/>
    <w:rsid w:val="003B1DB5"/>
    <w:rsid w:val="003B1DC1"/>
    <w:rsid w:val="003B1DD8"/>
    <w:rsid w:val="003B1E0F"/>
    <w:rsid w:val="003B1E2D"/>
    <w:rsid w:val="003B1E62"/>
    <w:rsid w:val="003B1EB9"/>
    <w:rsid w:val="003B1ED2"/>
    <w:rsid w:val="003B1EE8"/>
    <w:rsid w:val="003B1F28"/>
    <w:rsid w:val="003B1F2F"/>
    <w:rsid w:val="003B1F41"/>
    <w:rsid w:val="003B1F77"/>
    <w:rsid w:val="003B204C"/>
    <w:rsid w:val="003B206C"/>
    <w:rsid w:val="003B2082"/>
    <w:rsid w:val="003B2086"/>
    <w:rsid w:val="003B2096"/>
    <w:rsid w:val="003B209F"/>
    <w:rsid w:val="003B20D1"/>
    <w:rsid w:val="003B211A"/>
    <w:rsid w:val="003B2121"/>
    <w:rsid w:val="003B2180"/>
    <w:rsid w:val="003B21A9"/>
    <w:rsid w:val="003B2224"/>
    <w:rsid w:val="003B2252"/>
    <w:rsid w:val="003B2274"/>
    <w:rsid w:val="003B2275"/>
    <w:rsid w:val="003B22E0"/>
    <w:rsid w:val="003B236A"/>
    <w:rsid w:val="003B23AA"/>
    <w:rsid w:val="003B23D5"/>
    <w:rsid w:val="003B23F6"/>
    <w:rsid w:val="003B2419"/>
    <w:rsid w:val="003B2420"/>
    <w:rsid w:val="003B2461"/>
    <w:rsid w:val="003B2472"/>
    <w:rsid w:val="003B24D3"/>
    <w:rsid w:val="003B24D8"/>
    <w:rsid w:val="003B252C"/>
    <w:rsid w:val="003B2550"/>
    <w:rsid w:val="003B258F"/>
    <w:rsid w:val="003B25F6"/>
    <w:rsid w:val="003B262B"/>
    <w:rsid w:val="003B2694"/>
    <w:rsid w:val="003B26C5"/>
    <w:rsid w:val="003B274C"/>
    <w:rsid w:val="003B2783"/>
    <w:rsid w:val="003B279E"/>
    <w:rsid w:val="003B2815"/>
    <w:rsid w:val="003B281F"/>
    <w:rsid w:val="003B284D"/>
    <w:rsid w:val="003B2868"/>
    <w:rsid w:val="003B289D"/>
    <w:rsid w:val="003B28B6"/>
    <w:rsid w:val="003B28C3"/>
    <w:rsid w:val="003B28E6"/>
    <w:rsid w:val="003B28EA"/>
    <w:rsid w:val="003B28F7"/>
    <w:rsid w:val="003B28F8"/>
    <w:rsid w:val="003B299C"/>
    <w:rsid w:val="003B29AD"/>
    <w:rsid w:val="003B2A6F"/>
    <w:rsid w:val="003B2A7E"/>
    <w:rsid w:val="003B2A97"/>
    <w:rsid w:val="003B2AA9"/>
    <w:rsid w:val="003B2AAF"/>
    <w:rsid w:val="003B2ABF"/>
    <w:rsid w:val="003B2ACA"/>
    <w:rsid w:val="003B2ADA"/>
    <w:rsid w:val="003B2AF9"/>
    <w:rsid w:val="003B2B53"/>
    <w:rsid w:val="003B2B63"/>
    <w:rsid w:val="003B2B9A"/>
    <w:rsid w:val="003B2BA2"/>
    <w:rsid w:val="003B2C05"/>
    <w:rsid w:val="003B2C3E"/>
    <w:rsid w:val="003B2C47"/>
    <w:rsid w:val="003B2C79"/>
    <w:rsid w:val="003B2C8A"/>
    <w:rsid w:val="003B2C92"/>
    <w:rsid w:val="003B2D15"/>
    <w:rsid w:val="003B2D34"/>
    <w:rsid w:val="003B2DA1"/>
    <w:rsid w:val="003B2DD1"/>
    <w:rsid w:val="003B2E0F"/>
    <w:rsid w:val="003B2E7A"/>
    <w:rsid w:val="003B2E85"/>
    <w:rsid w:val="003B2E87"/>
    <w:rsid w:val="003B2EC1"/>
    <w:rsid w:val="003B2EC6"/>
    <w:rsid w:val="003B2ED5"/>
    <w:rsid w:val="003B2ED6"/>
    <w:rsid w:val="003B2F58"/>
    <w:rsid w:val="003B2FCF"/>
    <w:rsid w:val="003B304F"/>
    <w:rsid w:val="003B305D"/>
    <w:rsid w:val="003B3074"/>
    <w:rsid w:val="003B30BF"/>
    <w:rsid w:val="003B30DF"/>
    <w:rsid w:val="003B3115"/>
    <w:rsid w:val="003B3187"/>
    <w:rsid w:val="003B31CF"/>
    <w:rsid w:val="003B31E6"/>
    <w:rsid w:val="003B3253"/>
    <w:rsid w:val="003B328C"/>
    <w:rsid w:val="003B3301"/>
    <w:rsid w:val="003B3355"/>
    <w:rsid w:val="003B3364"/>
    <w:rsid w:val="003B3390"/>
    <w:rsid w:val="003B33ED"/>
    <w:rsid w:val="003B340D"/>
    <w:rsid w:val="003B347B"/>
    <w:rsid w:val="003B34ED"/>
    <w:rsid w:val="003B3543"/>
    <w:rsid w:val="003B3582"/>
    <w:rsid w:val="003B3625"/>
    <w:rsid w:val="003B36AD"/>
    <w:rsid w:val="003B36FF"/>
    <w:rsid w:val="003B371D"/>
    <w:rsid w:val="003B3748"/>
    <w:rsid w:val="003B3798"/>
    <w:rsid w:val="003B37D4"/>
    <w:rsid w:val="003B382A"/>
    <w:rsid w:val="003B3836"/>
    <w:rsid w:val="003B3857"/>
    <w:rsid w:val="003B386B"/>
    <w:rsid w:val="003B38B9"/>
    <w:rsid w:val="003B38BF"/>
    <w:rsid w:val="003B38D1"/>
    <w:rsid w:val="003B38F6"/>
    <w:rsid w:val="003B38F8"/>
    <w:rsid w:val="003B3956"/>
    <w:rsid w:val="003B3996"/>
    <w:rsid w:val="003B39E4"/>
    <w:rsid w:val="003B3A28"/>
    <w:rsid w:val="003B3A3B"/>
    <w:rsid w:val="003B3A49"/>
    <w:rsid w:val="003B3A7C"/>
    <w:rsid w:val="003B3A87"/>
    <w:rsid w:val="003B3B11"/>
    <w:rsid w:val="003B3B53"/>
    <w:rsid w:val="003B3B6E"/>
    <w:rsid w:val="003B3BC6"/>
    <w:rsid w:val="003B3BE9"/>
    <w:rsid w:val="003B3C30"/>
    <w:rsid w:val="003B3C9E"/>
    <w:rsid w:val="003B3CAA"/>
    <w:rsid w:val="003B3CB8"/>
    <w:rsid w:val="003B3CD6"/>
    <w:rsid w:val="003B3CDF"/>
    <w:rsid w:val="003B3CFF"/>
    <w:rsid w:val="003B3D4D"/>
    <w:rsid w:val="003B3D91"/>
    <w:rsid w:val="003B3DAB"/>
    <w:rsid w:val="003B3DB8"/>
    <w:rsid w:val="003B3EAA"/>
    <w:rsid w:val="003B3ED0"/>
    <w:rsid w:val="003B3F36"/>
    <w:rsid w:val="003B3F5A"/>
    <w:rsid w:val="003B3F5B"/>
    <w:rsid w:val="003B3F64"/>
    <w:rsid w:val="003B3F6E"/>
    <w:rsid w:val="003B3FAB"/>
    <w:rsid w:val="003B3FC1"/>
    <w:rsid w:val="003B4001"/>
    <w:rsid w:val="003B4004"/>
    <w:rsid w:val="003B400D"/>
    <w:rsid w:val="003B401D"/>
    <w:rsid w:val="003B402E"/>
    <w:rsid w:val="003B4052"/>
    <w:rsid w:val="003B4071"/>
    <w:rsid w:val="003B4137"/>
    <w:rsid w:val="003B414D"/>
    <w:rsid w:val="003B417A"/>
    <w:rsid w:val="003B41C0"/>
    <w:rsid w:val="003B41F1"/>
    <w:rsid w:val="003B4210"/>
    <w:rsid w:val="003B4264"/>
    <w:rsid w:val="003B426B"/>
    <w:rsid w:val="003B42AE"/>
    <w:rsid w:val="003B42BF"/>
    <w:rsid w:val="003B42F0"/>
    <w:rsid w:val="003B42F7"/>
    <w:rsid w:val="003B4353"/>
    <w:rsid w:val="003B4398"/>
    <w:rsid w:val="003B442A"/>
    <w:rsid w:val="003B4438"/>
    <w:rsid w:val="003B444A"/>
    <w:rsid w:val="003B4481"/>
    <w:rsid w:val="003B44CC"/>
    <w:rsid w:val="003B44EB"/>
    <w:rsid w:val="003B4513"/>
    <w:rsid w:val="003B451D"/>
    <w:rsid w:val="003B461D"/>
    <w:rsid w:val="003B4642"/>
    <w:rsid w:val="003B4643"/>
    <w:rsid w:val="003B4647"/>
    <w:rsid w:val="003B464D"/>
    <w:rsid w:val="003B4682"/>
    <w:rsid w:val="003B469A"/>
    <w:rsid w:val="003B46A7"/>
    <w:rsid w:val="003B46FA"/>
    <w:rsid w:val="003B4753"/>
    <w:rsid w:val="003B4782"/>
    <w:rsid w:val="003B47B0"/>
    <w:rsid w:val="003B47C7"/>
    <w:rsid w:val="003B4807"/>
    <w:rsid w:val="003B481F"/>
    <w:rsid w:val="003B4839"/>
    <w:rsid w:val="003B4888"/>
    <w:rsid w:val="003B4894"/>
    <w:rsid w:val="003B48A8"/>
    <w:rsid w:val="003B48AC"/>
    <w:rsid w:val="003B48BB"/>
    <w:rsid w:val="003B48FE"/>
    <w:rsid w:val="003B4905"/>
    <w:rsid w:val="003B490D"/>
    <w:rsid w:val="003B4919"/>
    <w:rsid w:val="003B4946"/>
    <w:rsid w:val="003B498C"/>
    <w:rsid w:val="003B49B4"/>
    <w:rsid w:val="003B49BE"/>
    <w:rsid w:val="003B49DB"/>
    <w:rsid w:val="003B4A8D"/>
    <w:rsid w:val="003B4A8E"/>
    <w:rsid w:val="003B4AAA"/>
    <w:rsid w:val="003B4AEC"/>
    <w:rsid w:val="003B4B5F"/>
    <w:rsid w:val="003B4B61"/>
    <w:rsid w:val="003B4B83"/>
    <w:rsid w:val="003B4BAF"/>
    <w:rsid w:val="003B4BB2"/>
    <w:rsid w:val="003B4BC7"/>
    <w:rsid w:val="003B4BF1"/>
    <w:rsid w:val="003B4C09"/>
    <w:rsid w:val="003B4C33"/>
    <w:rsid w:val="003B4C3E"/>
    <w:rsid w:val="003B4C7E"/>
    <w:rsid w:val="003B4CA9"/>
    <w:rsid w:val="003B4CC9"/>
    <w:rsid w:val="003B4CCA"/>
    <w:rsid w:val="003B4D1E"/>
    <w:rsid w:val="003B4D21"/>
    <w:rsid w:val="003B4D4E"/>
    <w:rsid w:val="003B4D59"/>
    <w:rsid w:val="003B4D8F"/>
    <w:rsid w:val="003B4DAC"/>
    <w:rsid w:val="003B4E74"/>
    <w:rsid w:val="003B4E80"/>
    <w:rsid w:val="003B4EB4"/>
    <w:rsid w:val="003B4F13"/>
    <w:rsid w:val="003B4FA3"/>
    <w:rsid w:val="003B4FB1"/>
    <w:rsid w:val="003B5056"/>
    <w:rsid w:val="003B505B"/>
    <w:rsid w:val="003B50A7"/>
    <w:rsid w:val="003B50B3"/>
    <w:rsid w:val="003B5149"/>
    <w:rsid w:val="003B5166"/>
    <w:rsid w:val="003B5201"/>
    <w:rsid w:val="003B5257"/>
    <w:rsid w:val="003B5273"/>
    <w:rsid w:val="003B52CB"/>
    <w:rsid w:val="003B52CE"/>
    <w:rsid w:val="003B531F"/>
    <w:rsid w:val="003B5325"/>
    <w:rsid w:val="003B5330"/>
    <w:rsid w:val="003B538A"/>
    <w:rsid w:val="003B5390"/>
    <w:rsid w:val="003B53A3"/>
    <w:rsid w:val="003B53A8"/>
    <w:rsid w:val="003B53C6"/>
    <w:rsid w:val="003B53F1"/>
    <w:rsid w:val="003B5409"/>
    <w:rsid w:val="003B5414"/>
    <w:rsid w:val="003B5417"/>
    <w:rsid w:val="003B5443"/>
    <w:rsid w:val="003B5467"/>
    <w:rsid w:val="003B5498"/>
    <w:rsid w:val="003B54B3"/>
    <w:rsid w:val="003B54CB"/>
    <w:rsid w:val="003B5503"/>
    <w:rsid w:val="003B5511"/>
    <w:rsid w:val="003B555F"/>
    <w:rsid w:val="003B5568"/>
    <w:rsid w:val="003B55A8"/>
    <w:rsid w:val="003B55C2"/>
    <w:rsid w:val="003B55CA"/>
    <w:rsid w:val="003B55FA"/>
    <w:rsid w:val="003B5626"/>
    <w:rsid w:val="003B565D"/>
    <w:rsid w:val="003B5665"/>
    <w:rsid w:val="003B5725"/>
    <w:rsid w:val="003B57C0"/>
    <w:rsid w:val="003B57F1"/>
    <w:rsid w:val="003B5815"/>
    <w:rsid w:val="003B5849"/>
    <w:rsid w:val="003B5852"/>
    <w:rsid w:val="003B589A"/>
    <w:rsid w:val="003B589E"/>
    <w:rsid w:val="003B58C3"/>
    <w:rsid w:val="003B5931"/>
    <w:rsid w:val="003B5965"/>
    <w:rsid w:val="003B596F"/>
    <w:rsid w:val="003B5977"/>
    <w:rsid w:val="003B5987"/>
    <w:rsid w:val="003B598A"/>
    <w:rsid w:val="003B59E2"/>
    <w:rsid w:val="003B59F0"/>
    <w:rsid w:val="003B59F4"/>
    <w:rsid w:val="003B5A22"/>
    <w:rsid w:val="003B5A37"/>
    <w:rsid w:val="003B5A4B"/>
    <w:rsid w:val="003B5AC8"/>
    <w:rsid w:val="003B5B1D"/>
    <w:rsid w:val="003B5B58"/>
    <w:rsid w:val="003B5C4C"/>
    <w:rsid w:val="003B5C97"/>
    <w:rsid w:val="003B5CC1"/>
    <w:rsid w:val="003B5D15"/>
    <w:rsid w:val="003B5D18"/>
    <w:rsid w:val="003B5D42"/>
    <w:rsid w:val="003B5DE6"/>
    <w:rsid w:val="003B5DE8"/>
    <w:rsid w:val="003B5E39"/>
    <w:rsid w:val="003B5E3F"/>
    <w:rsid w:val="003B5E42"/>
    <w:rsid w:val="003B5ED0"/>
    <w:rsid w:val="003B5F3A"/>
    <w:rsid w:val="003B5F6A"/>
    <w:rsid w:val="003B5F72"/>
    <w:rsid w:val="003B5F85"/>
    <w:rsid w:val="003B5F91"/>
    <w:rsid w:val="003B5F9B"/>
    <w:rsid w:val="003B5FEE"/>
    <w:rsid w:val="003B5FFC"/>
    <w:rsid w:val="003B6016"/>
    <w:rsid w:val="003B6040"/>
    <w:rsid w:val="003B606D"/>
    <w:rsid w:val="003B60CA"/>
    <w:rsid w:val="003B60D6"/>
    <w:rsid w:val="003B60EA"/>
    <w:rsid w:val="003B60FD"/>
    <w:rsid w:val="003B6116"/>
    <w:rsid w:val="003B6127"/>
    <w:rsid w:val="003B616B"/>
    <w:rsid w:val="003B6190"/>
    <w:rsid w:val="003B61C4"/>
    <w:rsid w:val="003B6229"/>
    <w:rsid w:val="003B6234"/>
    <w:rsid w:val="003B6250"/>
    <w:rsid w:val="003B6253"/>
    <w:rsid w:val="003B6289"/>
    <w:rsid w:val="003B628F"/>
    <w:rsid w:val="003B629A"/>
    <w:rsid w:val="003B62B9"/>
    <w:rsid w:val="003B62DB"/>
    <w:rsid w:val="003B6312"/>
    <w:rsid w:val="003B632C"/>
    <w:rsid w:val="003B6399"/>
    <w:rsid w:val="003B63AD"/>
    <w:rsid w:val="003B63FA"/>
    <w:rsid w:val="003B6450"/>
    <w:rsid w:val="003B649F"/>
    <w:rsid w:val="003B64BF"/>
    <w:rsid w:val="003B6507"/>
    <w:rsid w:val="003B650E"/>
    <w:rsid w:val="003B6529"/>
    <w:rsid w:val="003B654C"/>
    <w:rsid w:val="003B6554"/>
    <w:rsid w:val="003B658E"/>
    <w:rsid w:val="003B65C2"/>
    <w:rsid w:val="003B6635"/>
    <w:rsid w:val="003B6680"/>
    <w:rsid w:val="003B6687"/>
    <w:rsid w:val="003B66A3"/>
    <w:rsid w:val="003B66E2"/>
    <w:rsid w:val="003B6729"/>
    <w:rsid w:val="003B672A"/>
    <w:rsid w:val="003B673D"/>
    <w:rsid w:val="003B6740"/>
    <w:rsid w:val="003B67A6"/>
    <w:rsid w:val="003B67AB"/>
    <w:rsid w:val="003B67C2"/>
    <w:rsid w:val="003B67CA"/>
    <w:rsid w:val="003B67EF"/>
    <w:rsid w:val="003B6866"/>
    <w:rsid w:val="003B6879"/>
    <w:rsid w:val="003B687A"/>
    <w:rsid w:val="003B687C"/>
    <w:rsid w:val="003B68CD"/>
    <w:rsid w:val="003B6901"/>
    <w:rsid w:val="003B6932"/>
    <w:rsid w:val="003B6933"/>
    <w:rsid w:val="003B6984"/>
    <w:rsid w:val="003B6998"/>
    <w:rsid w:val="003B699B"/>
    <w:rsid w:val="003B69A1"/>
    <w:rsid w:val="003B69DA"/>
    <w:rsid w:val="003B69EB"/>
    <w:rsid w:val="003B6A03"/>
    <w:rsid w:val="003B6A18"/>
    <w:rsid w:val="003B6A31"/>
    <w:rsid w:val="003B6A95"/>
    <w:rsid w:val="003B6AB7"/>
    <w:rsid w:val="003B6AD5"/>
    <w:rsid w:val="003B6AF8"/>
    <w:rsid w:val="003B6B7B"/>
    <w:rsid w:val="003B6B7F"/>
    <w:rsid w:val="003B6B89"/>
    <w:rsid w:val="003B6BA9"/>
    <w:rsid w:val="003B6BAA"/>
    <w:rsid w:val="003B6BCF"/>
    <w:rsid w:val="003B6BEB"/>
    <w:rsid w:val="003B6C31"/>
    <w:rsid w:val="003B6C52"/>
    <w:rsid w:val="003B6C77"/>
    <w:rsid w:val="003B6C89"/>
    <w:rsid w:val="003B6CA3"/>
    <w:rsid w:val="003B6CA5"/>
    <w:rsid w:val="003B6CCB"/>
    <w:rsid w:val="003B6CED"/>
    <w:rsid w:val="003B6D31"/>
    <w:rsid w:val="003B6D48"/>
    <w:rsid w:val="003B6DA6"/>
    <w:rsid w:val="003B6DCA"/>
    <w:rsid w:val="003B6E0E"/>
    <w:rsid w:val="003B6E2E"/>
    <w:rsid w:val="003B6ECA"/>
    <w:rsid w:val="003B6EE1"/>
    <w:rsid w:val="003B6F35"/>
    <w:rsid w:val="003B6F59"/>
    <w:rsid w:val="003B6F69"/>
    <w:rsid w:val="003B6F86"/>
    <w:rsid w:val="003B7008"/>
    <w:rsid w:val="003B701B"/>
    <w:rsid w:val="003B70BE"/>
    <w:rsid w:val="003B70C3"/>
    <w:rsid w:val="003B710D"/>
    <w:rsid w:val="003B710E"/>
    <w:rsid w:val="003B7154"/>
    <w:rsid w:val="003B716E"/>
    <w:rsid w:val="003B718E"/>
    <w:rsid w:val="003B71B7"/>
    <w:rsid w:val="003B71D1"/>
    <w:rsid w:val="003B71E4"/>
    <w:rsid w:val="003B71E9"/>
    <w:rsid w:val="003B71FE"/>
    <w:rsid w:val="003B723A"/>
    <w:rsid w:val="003B7271"/>
    <w:rsid w:val="003B7281"/>
    <w:rsid w:val="003B72E7"/>
    <w:rsid w:val="003B7325"/>
    <w:rsid w:val="003B7329"/>
    <w:rsid w:val="003B7364"/>
    <w:rsid w:val="003B737D"/>
    <w:rsid w:val="003B7385"/>
    <w:rsid w:val="003B73A6"/>
    <w:rsid w:val="003B73BD"/>
    <w:rsid w:val="003B73FE"/>
    <w:rsid w:val="003B742B"/>
    <w:rsid w:val="003B7465"/>
    <w:rsid w:val="003B7496"/>
    <w:rsid w:val="003B749F"/>
    <w:rsid w:val="003B74E6"/>
    <w:rsid w:val="003B7573"/>
    <w:rsid w:val="003B75DD"/>
    <w:rsid w:val="003B75E1"/>
    <w:rsid w:val="003B761C"/>
    <w:rsid w:val="003B7693"/>
    <w:rsid w:val="003B76DA"/>
    <w:rsid w:val="003B76E6"/>
    <w:rsid w:val="003B7729"/>
    <w:rsid w:val="003B7780"/>
    <w:rsid w:val="003B77BD"/>
    <w:rsid w:val="003B77D7"/>
    <w:rsid w:val="003B7826"/>
    <w:rsid w:val="003B7854"/>
    <w:rsid w:val="003B789C"/>
    <w:rsid w:val="003B78DC"/>
    <w:rsid w:val="003B78FC"/>
    <w:rsid w:val="003B7923"/>
    <w:rsid w:val="003B7963"/>
    <w:rsid w:val="003B796D"/>
    <w:rsid w:val="003B7972"/>
    <w:rsid w:val="003B798E"/>
    <w:rsid w:val="003B799A"/>
    <w:rsid w:val="003B79A0"/>
    <w:rsid w:val="003B79AA"/>
    <w:rsid w:val="003B79BC"/>
    <w:rsid w:val="003B79D4"/>
    <w:rsid w:val="003B7A08"/>
    <w:rsid w:val="003B7A21"/>
    <w:rsid w:val="003B7A4A"/>
    <w:rsid w:val="003B7A77"/>
    <w:rsid w:val="003B7A81"/>
    <w:rsid w:val="003B7A86"/>
    <w:rsid w:val="003B7A88"/>
    <w:rsid w:val="003B7AD7"/>
    <w:rsid w:val="003B7ADB"/>
    <w:rsid w:val="003B7AE1"/>
    <w:rsid w:val="003B7AFD"/>
    <w:rsid w:val="003B7B41"/>
    <w:rsid w:val="003B7BA8"/>
    <w:rsid w:val="003B7BCA"/>
    <w:rsid w:val="003B7C2F"/>
    <w:rsid w:val="003B7C7C"/>
    <w:rsid w:val="003B7C8A"/>
    <w:rsid w:val="003B7CAB"/>
    <w:rsid w:val="003B7CAD"/>
    <w:rsid w:val="003B7CF2"/>
    <w:rsid w:val="003B7D1D"/>
    <w:rsid w:val="003B7D7B"/>
    <w:rsid w:val="003B7D80"/>
    <w:rsid w:val="003B7D93"/>
    <w:rsid w:val="003B7DB8"/>
    <w:rsid w:val="003B7DEF"/>
    <w:rsid w:val="003B7DF8"/>
    <w:rsid w:val="003B7E27"/>
    <w:rsid w:val="003B7E97"/>
    <w:rsid w:val="003B7EE2"/>
    <w:rsid w:val="003B7EEF"/>
    <w:rsid w:val="003B7F0A"/>
    <w:rsid w:val="003B7F45"/>
    <w:rsid w:val="003B7F8A"/>
    <w:rsid w:val="003B7FB7"/>
    <w:rsid w:val="003B7FEB"/>
    <w:rsid w:val="003C0018"/>
    <w:rsid w:val="003C0064"/>
    <w:rsid w:val="003C006E"/>
    <w:rsid w:val="003C0095"/>
    <w:rsid w:val="003C00A3"/>
    <w:rsid w:val="003C0107"/>
    <w:rsid w:val="003C0168"/>
    <w:rsid w:val="003C019D"/>
    <w:rsid w:val="003C01AE"/>
    <w:rsid w:val="003C01E2"/>
    <w:rsid w:val="003C0235"/>
    <w:rsid w:val="003C0248"/>
    <w:rsid w:val="003C0297"/>
    <w:rsid w:val="003C02B0"/>
    <w:rsid w:val="003C02F4"/>
    <w:rsid w:val="003C0352"/>
    <w:rsid w:val="003C0373"/>
    <w:rsid w:val="003C03DE"/>
    <w:rsid w:val="003C0409"/>
    <w:rsid w:val="003C042D"/>
    <w:rsid w:val="003C044B"/>
    <w:rsid w:val="003C048B"/>
    <w:rsid w:val="003C04A2"/>
    <w:rsid w:val="003C0508"/>
    <w:rsid w:val="003C055F"/>
    <w:rsid w:val="003C0573"/>
    <w:rsid w:val="003C0593"/>
    <w:rsid w:val="003C05DA"/>
    <w:rsid w:val="003C0628"/>
    <w:rsid w:val="003C063F"/>
    <w:rsid w:val="003C064D"/>
    <w:rsid w:val="003C0653"/>
    <w:rsid w:val="003C0668"/>
    <w:rsid w:val="003C06A2"/>
    <w:rsid w:val="003C06D9"/>
    <w:rsid w:val="003C06FC"/>
    <w:rsid w:val="003C070F"/>
    <w:rsid w:val="003C0717"/>
    <w:rsid w:val="003C07B7"/>
    <w:rsid w:val="003C0823"/>
    <w:rsid w:val="003C08AF"/>
    <w:rsid w:val="003C08FA"/>
    <w:rsid w:val="003C0911"/>
    <w:rsid w:val="003C0922"/>
    <w:rsid w:val="003C0971"/>
    <w:rsid w:val="003C0978"/>
    <w:rsid w:val="003C09E1"/>
    <w:rsid w:val="003C0A0B"/>
    <w:rsid w:val="003C0A20"/>
    <w:rsid w:val="003C0A64"/>
    <w:rsid w:val="003C0A84"/>
    <w:rsid w:val="003C0A87"/>
    <w:rsid w:val="003C0AA4"/>
    <w:rsid w:val="003C0ADE"/>
    <w:rsid w:val="003C0AED"/>
    <w:rsid w:val="003C0AEF"/>
    <w:rsid w:val="003C0B04"/>
    <w:rsid w:val="003C0B19"/>
    <w:rsid w:val="003C0BAF"/>
    <w:rsid w:val="003C0BCB"/>
    <w:rsid w:val="003C0BE3"/>
    <w:rsid w:val="003C0C04"/>
    <w:rsid w:val="003C0C0A"/>
    <w:rsid w:val="003C0C2D"/>
    <w:rsid w:val="003C0C37"/>
    <w:rsid w:val="003C0C50"/>
    <w:rsid w:val="003C0D53"/>
    <w:rsid w:val="003C0D6F"/>
    <w:rsid w:val="003C0E13"/>
    <w:rsid w:val="003C0E50"/>
    <w:rsid w:val="003C0E55"/>
    <w:rsid w:val="003C0E90"/>
    <w:rsid w:val="003C0EC7"/>
    <w:rsid w:val="003C0F07"/>
    <w:rsid w:val="003C0F26"/>
    <w:rsid w:val="003C0F79"/>
    <w:rsid w:val="003C0FB9"/>
    <w:rsid w:val="003C1002"/>
    <w:rsid w:val="003C1072"/>
    <w:rsid w:val="003C108C"/>
    <w:rsid w:val="003C10FF"/>
    <w:rsid w:val="003C1124"/>
    <w:rsid w:val="003C1128"/>
    <w:rsid w:val="003C1148"/>
    <w:rsid w:val="003C115B"/>
    <w:rsid w:val="003C1164"/>
    <w:rsid w:val="003C1188"/>
    <w:rsid w:val="003C11B4"/>
    <w:rsid w:val="003C11C6"/>
    <w:rsid w:val="003C1216"/>
    <w:rsid w:val="003C1256"/>
    <w:rsid w:val="003C12AC"/>
    <w:rsid w:val="003C12C6"/>
    <w:rsid w:val="003C12F5"/>
    <w:rsid w:val="003C1313"/>
    <w:rsid w:val="003C1367"/>
    <w:rsid w:val="003C137C"/>
    <w:rsid w:val="003C138C"/>
    <w:rsid w:val="003C13B4"/>
    <w:rsid w:val="003C13CF"/>
    <w:rsid w:val="003C13D8"/>
    <w:rsid w:val="003C13EF"/>
    <w:rsid w:val="003C1471"/>
    <w:rsid w:val="003C147D"/>
    <w:rsid w:val="003C1490"/>
    <w:rsid w:val="003C14A6"/>
    <w:rsid w:val="003C14C2"/>
    <w:rsid w:val="003C14CA"/>
    <w:rsid w:val="003C14CE"/>
    <w:rsid w:val="003C14FF"/>
    <w:rsid w:val="003C1526"/>
    <w:rsid w:val="003C155A"/>
    <w:rsid w:val="003C156E"/>
    <w:rsid w:val="003C157C"/>
    <w:rsid w:val="003C158F"/>
    <w:rsid w:val="003C15AB"/>
    <w:rsid w:val="003C15D6"/>
    <w:rsid w:val="003C1636"/>
    <w:rsid w:val="003C16C9"/>
    <w:rsid w:val="003C16E3"/>
    <w:rsid w:val="003C1704"/>
    <w:rsid w:val="003C170B"/>
    <w:rsid w:val="003C1717"/>
    <w:rsid w:val="003C178E"/>
    <w:rsid w:val="003C17D7"/>
    <w:rsid w:val="003C17FE"/>
    <w:rsid w:val="003C188A"/>
    <w:rsid w:val="003C18B2"/>
    <w:rsid w:val="003C18FF"/>
    <w:rsid w:val="003C1925"/>
    <w:rsid w:val="003C194E"/>
    <w:rsid w:val="003C19AC"/>
    <w:rsid w:val="003C19B9"/>
    <w:rsid w:val="003C1A02"/>
    <w:rsid w:val="003C1A39"/>
    <w:rsid w:val="003C1A5D"/>
    <w:rsid w:val="003C1AA7"/>
    <w:rsid w:val="003C1AB4"/>
    <w:rsid w:val="003C1ABB"/>
    <w:rsid w:val="003C1ABC"/>
    <w:rsid w:val="003C1AF0"/>
    <w:rsid w:val="003C1B0A"/>
    <w:rsid w:val="003C1BA7"/>
    <w:rsid w:val="003C1BE2"/>
    <w:rsid w:val="003C1BE6"/>
    <w:rsid w:val="003C1BFC"/>
    <w:rsid w:val="003C1C20"/>
    <w:rsid w:val="003C1C50"/>
    <w:rsid w:val="003C1CF3"/>
    <w:rsid w:val="003C1D20"/>
    <w:rsid w:val="003C1D40"/>
    <w:rsid w:val="003C1D52"/>
    <w:rsid w:val="003C1D75"/>
    <w:rsid w:val="003C1DB1"/>
    <w:rsid w:val="003C1DD7"/>
    <w:rsid w:val="003C1E33"/>
    <w:rsid w:val="003C1E38"/>
    <w:rsid w:val="003C1E96"/>
    <w:rsid w:val="003C1F37"/>
    <w:rsid w:val="003C1F52"/>
    <w:rsid w:val="003C1F80"/>
    <w:rsid w:val="003C1F93"/>
    <w:rsid w:val="003C1F9B"/>
    <w:rsid w:val="003C1FF1"/>
    <w:rsid w:val="003C2010"/>
    <w:rsid w:val="003C202E"/>
    <w:rsid w:val="003C2087"/>
    <w:rsid w:val="003C20C3"/>
    <w:rsid w:val="003C219F"/>
    <w:rsid w:val="003C21F8"/>
    <w:rsid w:val="003C2210"/>
    <w:rsid w:val="003C225E"/>
    <w:rsid w:val="003C2265"/>
    <w:rsid w:val="003C22DD"/>
    <w:rsid w:val="003C22DE"/>
    <w:rsid w:val="003C22F0"/>
    <w:rsid w:val="003C231F"/>
    <w:rsid w:val="003C2321"/>
    <w:rsid w:val="003C2328"/>
    <w:rsid w:val="003C2353"/>
    <w:rsid w:val="003C2364"/>
    <w:rsid w:val="003C23DA"/>
    <w:rsid w:val="003C23EB"/>
    <w:rsid w:val="003C246A"/>
    <w:rsid w:val="003C2490"/>
    <w:rsid w:val="003C24E5"/>
    <w:rsid w:val="003C24FD"/>
    <w:rsid w:val="003C2518"/>
    <w:rsid w:val="003C2527"/>
    <w:rsid w:val="003C258D"/>
    <w:rsid w:val="003C2593"/>
    <w:rsid w:val="003C25B1"/>
    <w:rsid w:val="003C25CA"/>
    <w:rsid w:val="003C25DD"/>
    <w:rsid w:val="003C25FC"/>
    <w:rsid w:val="003C2658"/>
    <w:rsid w:val="003C26DA"/>
    <w:rsid w:val="003C26EF"/>
    <w:rsid w:val="003C2734"/>
    <w:rsid w:val="003C2774"/>
    <w:rsid w:val="003C2819"/>
    <w:rsid w:val="003C2840"/>
    <w:rsid w:val="003C2841"/>
    <w:rsid w:val="003C2843"/>
    <w:rsid w:val="003C285F"/>
    <w:rsid w:val="003C28AB"/>
    <w:rsid w:val="003C28FE"/>
    <w:rsid w:val="003C293A"/>
    <w:rsid w:val="003C2955"/>
    <w:rsid w:val="003C29B7"/>
    <w:rsid w:val="003C2A3E"/>
    <w:rsid w:val="003C2A59"/>
    <w:rsid w:val="003C2AAC"/>
    <w:rsid w:val="003C2AC7"/>
    <w:rsid w:val="003C2ADB"/>
    <w:rsid w:val="003C2AE0"/>
    <w:rsid w:val="003C2AE3"/>
    <w:rsid w:val="003C2AEF"/>
    <w:rsid w:val="003C2B19"/>
    <w:rsid w:val="003C2B1D"/>
    <w:rsid w:val="003C2B23"/>
    <w:rsid w:val="003C2B2E"/>
    <w:rsid w:val="003C2B96"/>
    <w:rsid w:val="003C2BE3"/>
    <w:rsid w:val="003C2BFB"/>
    <w:rsid w:val="003C2C3D"/>
    <w:rsid w:val="003C2C55"/>
    <w:rsid w:val="003C2C73"/>
    <w:rsid w:val="003C2CAC"/>
    <w:rsid w:val="003C2CE0"/>
    <w:rsid w:val="003C2CE8"/>
    <w:rsid w:val="003C2D8C"/>
    <w:rsid w:val="003C2D96"/>
    <w:rsid w:val="003C2DC3"/>
    <w:rsid w:val="003C2DF4"/>
    <w:rsid w:val="003C2E77"/>
    <w:rsid w:val="003C2E87"/>
    <w:rsid w:val="003C2E92"/>
    <w:rsid w:val="003C2EB1"/>
    <w:rsid w:val="003C2ECA"/>
    <w:rsid w:val="003C2F09"/>
    <w:rsid w:val="003C2F61"/>
    <w:rsid w:val="003C2FAF"/>
    <w:rsid w:val="003C3067"/>
    <w:rsid w:val="003C30C1"/>
    <w:rsid w:val="003C30E0"/>
    <w:rsid w:val="003C311C"/>
    <w:rsid w:val="003C314D"/>
    <w:rsid w:val="003C316F"/>
    <w:rsid w:val="003C3170"/>
    <w:rsid w:val="003C31F0"/>
    <w:rsid w:val="003C31F4"/>
    <w:rsid w:val="003C3247"/>
    <w:rsid w:val="003C3262"/>
    <w:rsid w:val="003C329A"/>
    <w:rsid w:val="003C32A1"/>
    <w:rsid w:val="003C32A3"/>
    <w:rsid w:val="003C32AD"/>
    <w:rsid w:val="003C32E5"/>
    <w:rsid w:val="003C3308"/>
    <w:rsid w:val="003C334C"/>
    <w:rsid w:val="003C336A"/>
    <w:rsid w:val="003C3373"/>
    <w:rsid w:val="003C339E"/>
    <w:rsid w:val="003C33A2"/>
    <w:rsid w:val="003C33CD"/>
    <w:rsid w:val="003C33D8"/>
    <w:rsid w:val="003C33F3"/>
    <w:rsid w:val="003C3454"/>
    <w:rsid w:val="003C3459"/>
    <w:rsid w:val="003C3487"/>
    <w:rsid w:val="003C34B0"/>
    <w:rsid w:val="003C34F3"/>
    <w:rsid w:val="003C34FB"/>
    <w:rsid w:val="003C3500"/>
    <w:rsid w:val="003C36A8"/>
    <w:rsid w:val="003C36BD"/>
    <w:rsid w:val="003C36CA"/>
    <w:rsid w:val="003C3717"/>
    <w:rsid w:val="003C371B"/>
    <w:rsid w:val="003C3727"/>
    <w:rsid w:val="003C3734"/>
    <w:rsid w:val="003C3755"/>
    <w:rsid w:val="003C37B7"/>
    <w:rsid w:val="003C37FF"/>
    <w:rsid w:val="003C3810"/>
    <w:rsid w:val="003C3834"/>
    <w:rsid w:val="003C3896"/>
    <w:rsid w:val="003C39D9"/>
    <w:rsid w:val="003C3A35"/>
    <w:rsid w:val="003C3A84"/>
    <w:rsid w:val="003C3AA9"/>
    <w:rsid w:val="003C3AB5"/>
    <w:rsid w:val="003C3B05"/>
    <w:rsid w:val="003C3B17"/>
    <w:rsid w:val="003C3B23"/>
    <w:rsid w:val="003C3B5C"/>
    <w:rsid w:val="003C3BCE"/>
    <w:rsid w:val="003C3BE1"/>
    <w:rsid w:val="003C3C21"/>
    <w:rsid w:val="003C3C51"/>
    <w:rsid w:val="003C3C89"/>
    <w:rsid w:val="003C3CB5"/>
    <w:rsid w:val="003C3CE0"/>
    <w:rsid w:val="003C3D46"/>
    <w:rsid w:val="003C3D5A"/>
    <w:rsid w:val="003C3D79"/>
    <w:rsid w:val="003C3DA6"/>
    <w:rsid w:val="003C3DAD"/>
    <w:rsid w:val="003C3E03"/>
    <w:rsid w:val="003C3E29"/>
    <w:rsid w:val="003C3E6B"/>
    <w:rsid w:val="003C3E7C"/>
    <w:rsid w:val="003C3EA3"/>
    <w:rsid w:val="003C3F58"/>
    <w:rsid w:val="003C3F61"/>
    <w:rsid w:val="003C40ED"/>
    <w:rsid w:val="003C40F0"/>
    <w:rsid w:val="003C4178"/>
    <w:rsid w:val="003C417C"/>
    <w:rsid w:val="003C4186"/>
    <w:rsid w:val="003C41A5"/>
    <w:rsid w:val="003C426A"/>
    <w:rsid w:val="003C42B2"/>
    <w:rsid w:val="003C42C0"/>
    <w:rsid w:val="003C430F"/>
    <w:rsid w:val="003C4338"/>
    <w:rsid w:val="003C437A"/>
    <w:rsid w:val="003C43A5"/>
    <w:rsid w:val="003C43C5"/>
    <w:rsid w:val="003C43D6"/>
    <w:rsid w:val="003C43EB"/>
    <w:rsid w:val="003C4415"/>
    <w:rsid w:val="003C4431"/>
    <w:rsid w:val="003C4474"/>
    <w:rsid w:val="003C44F5"/>
    <w:rsid w:val="003C4504"/>
    <w:rsid w:val="003C4505"/>
    <w:rsid w:val="003C4524"/>
    <w:rsid w:val="003C454A"/>
    <w:rsid w:val="003C4563"/>
    <w:rsid w:val="003C4581"/>
    <w:rsid w:val="003C45B4"/>
    <w:rsid w:val="003C45BE"/>
    <w:rsid w:val="003C45BF"/>
    <w:rsid w:val="003C45CB"/>
    <w:rsid w:val="003C45EA"/>
    <w:rsid w:val="003C46B0"/>
    <w:rsid w:val="003C46B6"/>
    <w:rsid w:val="003C46BE"/>
    <w:rsid w:val="003C4751"/>
    <w:rsid w:val="003C478A"/>
    <w:rsid w:val="003C47AF"/>
    <w:rsid w:val="003C4826"/>
    <w:rsid w:val="003C4839"/>
    <w:rsid w:val="003C485E"/>
    <w:rsid w:val="003C4861"/>
    <w:rsid w:val="003C4862"/>
    <w:rsid w:val="003C4879"/>
    <w:rsid w:val="003C48FF"/>
    <w:rsid w:val="003C4910"/>
    <w:rsid w:val="003C4919"/>
    <w:rsid w:val="003C491C"/>
    <w:rsid w:val="003C4968"/>
    <w:rsid w:val="003C4995"/>
    <w:rsid w:val="003C4A30"/>
    <w:rsid w:val="003C4A9E"/>
    <w:rsid w:val="003C4BE7"/>
    <w:rsid w:val="003C4BF0"/>
    <w:rsid w:val="003C4BF7"/>
    <w:rsid w:val="003C4C13"/>
    <w:rsid w:val="003C4C18"/>
    <w:rsid w:val="003C4C27"/>
    <w:rsid w:val="003C4C47"/>
    <w:rsid w:val="003C4C5B"/>
    <w:rsid w:val="003C4C81"/>
    <w:rsid w:val="003C4C92"/>
    <w:rsid w:val="003C4CC8"/>
    <w:rsid w:val="003C4CC9"/>
    <w:rsid w:val="003C4CE8"/>
    <w:rsid w:val="003C4D37"/>
    <w:rsid w:val="003C4DA4"/>
    <w:rsid w:val="003C4E10"/>
    <w:rsid w:val="003C4E1F"/>
    <w:rsid w:val="003C4E4D"/>
    <w:rsid w:val="003C4E56"/>
    <w:rsid w:val="003C4E8E"/>
    <w:rsid w:val="003C4F83"/>
    <w:rsid w:val="003C5037"/>
    <w:rsid w:val="003C50D7"/>
    <w:rsid w:val="003C516A"/>
    <w:rsid w:val="003C5176"/>
    <w:rsid w:val="003C51B2"/>
    <w:rsid w:val="003C51BC"/>
    <w:rsid w:val="003C51DF"/>
    <w:rsid w:val="003C5219"/>
    <w:rsid w:val="003C52FC"/>
    <w:rsid w:val="003C5338"/>
    <w:rsid w:val="003C535C"/>
    <w:rsid w:val="003C535D"/>
    <w:rsid w:val="003C5360"/>
    <w:rsid w:val="003C538D"/>
    <w:rsid w:val="003C53F5"/>
    <w:rsid w:val="003C541E"/>
    <w:rsid w:val="003C5440"/>
    <w:rsid w:val="003C5492"/>
    <w:rsid w:val="003C5498"/>
    <w:rsid w:val="003C54B5"/>
    <w:rsid w:val="003C54B7"/>
    <w:rsid w:val="003C54C8"/>
    <w:rsid w:val="003C54DB"/>
    <w:rsid w:val="003C5535"/>
    <w:rsid w:val="003C558C"/>
    <w:rsid w:val="003C55A3"/>
    <w:rsid w:val="003C5636"/>
    <w:rsid w:val="003C563E"/>
    <w:rsid w:val="003C5640"/>
    <w:rsid w:val="003C565B"/>
    <w:rsid w:val="003C567C"/>
    <w:rsid w:val="003C569B"/>
    <w:rsid w:val="003C5798"/>
    <w:rsid w:val="003C57F3"/>
    <w:rsid w:val="003C57FA"/>
    <w:rsid w:val="003C582F"/>
    <w:rsid w:val="003C5872"/>
    <w:rsid w:val="003C5887"/>
    <w:rsid w:val="003C58AB"/>
    <w:rsid w:val="003C593E"/>
    <w:rsid w:val="003C5958"/>
    <w:rsid w:val="003C597C"/>
    <w:rsid w:val="003C59A7"/>
    <w:rsid w:val="003C59DD"/>
    <w:rsid w:val="003C5ABF"/>
    <w:rsid w:val="003C5ACC"/>
    <w:rsid w:val="003C5AEA"/>
    <w:rsid w:val="003C5B0E"/>
    <w:rsid w:val="003C5B4D"/>
    <w:rsid w:val="003C5B63"/>
    <w:rsid w:val="003C5B8D"/>
    <w:rsid w:val="003C5B99"/>
    <w:rsid w:val="003C5BA3"/>
    <w:rsid w:val="003C5BB7"/>
    <w:rsid w:val="003C5BFF"/>
    <w:rsid w:val="003C5C69"/>
    <w:rsid w:val="003C5C8A"/>
    <w:rsid w:val="003C5D3D"/>
    <w:rsid w:val="003C5D71"/>
    <w:rsid w:val="003C5D80"/>
    <w:rsid w:val="003C5DAA"/>
    <w:rsid w:val="003C5DFF"/>
    <w:rsid w:val="003C5E3E"/>
    <w:rsid w:val="003C5E45"/>
    <w:rsid w:val="003C5F13"/>
    <w:rsid w:val="003C5F25"/>
    <w:rsid w:val="003C5F37"/>
    <w:rsid w:val="003C5F8C"/>
    <w:rsid w:val="003C6006"/>
    <w:rsid w:val="003C60C3"/>
    <w:rsid w:val="003C61FB"/>
    <w:rsid w:val="003C6222"/>
    <w:rsid w:val="003C622F"/>
    <w:rsid w:val="003C6278"/>
    <w:rsid w:val="003C6289"/>
    <w:rsid w:val="003C62C2"/>
    <w:rsid w:val="003C62CA"/>
    <w:rsid w:val="003C62D3"/>
    <w:rsid w:val="003C62DD"/>
    <w:rsid w:val="003C6316"/>
    <w:rsid w:val="003C6336"/>
    <w:rsid w:val="003C6359"/>
    <w:rsid w:val="003C6370"/>
    <w:rsid w:val="003C637B"/>
    <w:rsid w:val="003C6424"/>
    <w:rsid w:val="003C6448"/>
    <w:rsid w:val="003C6457"/>
    <w:rsid w:val="003C6459"/>
    <w:rsid w:val="003C645F"/>
    <w:rsid w:val="003C6489"/>
    <w:rsid w:val="003C64B3"/>
    <w:rsid w:val="003C6515"/>
    <w:rsid w:val="003C6529"/>
    <w:rsid w:val="003C653D"/>
    <w:rsid w:val="003C6557"/>
    <w:rsid w:val="003C659A"/>
    <w:rsid w:val="003C660B"/>
    <w:rsid w:val="003C660C"/>
    <w:rsid w:val="003C66A5"/>
    <w:rsid w:val="003C66B5"/>
    <w:rsid w:val="003C671E"/>
    <w:rsid w:val="003C67B1"/>
    <w:rsid w:val="003C67EF"/>
    <w:rsid w:val="003C6804"/>
    <w:rsid w:val="003C6847"/>
    <w:rsid w:val="003C6850"/>
    <w:rsid w:val="003C68F7"/>
    <w:rsid w:val="003C6924"/>
    <w:rsid w:val="003C6955"/>
    <w:rsid w:val="003C6996"/>
    <w:rsid w:val="003C69B6"/>
    <w:rsid w:val="003C69E4"/>
    <w:rsid w:val="003C6A13"/>
    <w:rsid w:val="003C6A4C"/>
    <w:rsid w:val="003C6A97"/>
    <w:rsid w:val="003C6AA7"/>
    <w:rsid w:val="003C6AB5"/>
    <w:rsid w:val="003C6B4A"/>
    <w:rsid w:val="003C6B4E"/>
    <w:rsid w:val="003C6B50"/>
    <w:rsid w:val="003C6B8B"/>
    <w:rsid w:val="003C6BFD"/>
    <w:rsid w:val="003C6C3C"/>
    <w:rsid w:val="003C6C8E"/>
    <w:rsid w:val="003C6CA9"/>
    <w:rsid w:val="003C6CB0"/>
    <w:rsid w:val="003C6CB4"/>
    <w:rsid w:val="003C6CCC"/>
    <w:rsid w:val="003C6CDD"/>
    <w:rsid w:val="003C6CE4"/>
    <w:rsid w:val="003C6CF4"/>
    <w:rsid w:val="003C6D08"/>
    <w:rsid w:val="003C6D2F"/>
    <w:rsid w:val="003C6DCD"/>
    <w:rsid w:val="003C6DEA"/>
    <w:rsid w:val="003C6E40"/>
    <w:rsid w:val="003C6E62"/>
    <w:rsid w:val="003C6F19"/>
    <w:rsid w:val="003C6F2E"/>
    <w:rsid w:val="003C6F42"/>
    <w:rsid w:val="003C6FBD"/>
    <w:rsid w:val="003C7055"/>
    <w:rsid w:val="003C712F"/>
    <w:rsid w:val="003C7158"/>
    <w:rsid w:val="003C7161"/>
    <w:rsid w:val="003C718A"/>
    <w:rsid w:val="003C71BF"/>
    <w:rsid w:val="003C71E4"/>
    <w:rsid w:val="003C7220"/>
    <w:rsid w:val="003C7233"/>
    <w:rsid w:val="003C7248"/>
    <w:rsid w:val="003C7260"/>
    <w:rsid w:val="003C72C3"/>
    <w:rsid w:val="003C7313"/>
    <w:rsid w:val="003C732B"/>
    <w:rsid w:val="003C7385"/>
    <w:rsid w:val="003C739B"/>
    <w:rsid w:val="003C74A4"/>
    <w:rsid w:val="003C7579"/>
    <w:rsid w:val="003C757A"/>
    <w:rsid w:val="003C75FF"/>
    <w:rsid w:val="003C7625"/>
    <w:rsid w:val="003C7658"/>
    <w:rsid w:val="003C76B6"/>
    <w:rsid w:val="003C76F3"/>
    <w:rsid w:val="003C77D8"/>
    <w:rsid w:val="003C77DA"/>
    <w:rsid w:val="003C77E2"/>
    <w:rsid w:val="003C77E3"/>
    <w:rsid w:val="003C77EA"/>
    <w:rsid w:val="003C77F2"/>
    <w:rsid w:val="003C785B"/>
    <w:rsid w:val="003C7865"/>
    <w:rsid w:val="003C7875"/>
    <w:rsid w:val="003C7888"/>
    <w:rsid w:val="003C7889"/>
    <w:rsid w:val="003C788B"/>
    <w:rsid w:val="003C78A7"/>
    <w:rsid w:val="003C78B2"/>
    <w:rsid w:val="003C78C2"/>
    <w:rsid w:val="003C78D1"/>
    <w:rsid w:val="003C78EF"/>
    <w:rsid w:val="003C7937"/>
    <w:rsid w:val="003C7956"/>
    <w:rsid w:val="003C7993"/>
    <w:rsid w:val="003C79BD"/>
    <w:rsid w:val="003C79DC"/>
    <w:rsid w:val="003C79F4"/>
    <w:rsid w:val="003C7A29"/>
    <w:rsid w:val="003C7A44"/>
    <w:rsid w:val="003C7A70"/>
    <w:rsid w:val="003C7A9A"/>
    <w:rsid w:val="003C7AF1"/>
    <w:rsid w:val="003C7B54"/>
    <w:rsid w:val="003C7B5E"/>
    <w:rsid w:val="003C7B62"/>
    <w:rsid w:val="003C7B63"/>
    <w:rsid w:val="003C7BAB"/>
    <w:rsid w:val="003C7BC1"/>
    <w:rsid w:val="003C7BCE"/>
    <w:rsid w:val="003C7C17"/>
    <w:rsid w:val="003C7C9E"/>
    <w:rsid w:val="003C7CCB"/>
    <w:rsid w:val="003C7D08"/>
    <w:rsid w:val="003C7DA2"/>
    <w:rsid w:val="003C7DAD"/>
    <w:rsid w:val="003C7DDC"/>
    <w:rsid w:val="003C7DF7"/>
    <w:rsid w:val="003C7DFC"/>
    <w:rsid w:val="003C7E05"/>
    <w:rsid w:val="003C7E0B"/>
    <w:rsid w:val="003C7E22"/>
    <w:rsid w:val="003C7E3A"/>
    <w:rsid w:val="003C7E52"/>
    <w:rsid w:val="003C7F1C"/>
    <w:rsid w:val="003C7F84"/>
    <w:rsid w:val="003C7FF7"/>
    <w:rsid w:val="003D003E"/>
    <w:rsid w:val="003D0052"/>
    <w:rsid w:val="003D0136"/>
    <w:rsid w:val="003D015E"/>
    <w:rsid w:val="003D0165"/>
    <w:rsid w:val="003D018E"/>
    <w:rsid w:val="003D01C3"/>
    <w:rsid w:val="003D01E2"/>
    <w:rsid w:val="003D0220"/>
    <w:rsid w:val="003D02BD"/>
    <w:rsid w:val="003D02D1"/>
    <w:rsid w:val="003D02D9"/>
    <w:rsid w:val="003D02F3"/>
    <w:rsid w:val="003D0308"/>
    <w:rsid w:val="003D030D"/>
    <w:rsid w:val="003D033B"/>
    <w:rsid w:val="003D0378"/>
    <w:rsid w:val="003D046B"/>
    <w:rsid w:val="003D04B3"/>
    <w:rsid w:val="003D04F5"/>
    <w:rsid w:val="003D04FE"/>
    <w:rsid w:val="003D057D"/>
    <w:rsid w:val="003D0653"/>
    <w:rsid w:val="003D0669"/>
    <w:rsid w:val="003D06A0"/>
    <w:rsid w:val="003D06A8"/>
    <w:rsid w:val="003D06BD"/>
    <w:rsid w:val="003D06BE"/>
    <w:rsid w:val="003D06FB"/>
    <w:rsid w:val="003D0708"/>
    <w:rsid w:val="003D074C"/>
    <w:rsid w:val="003D07A2"/>
    <w:rsid w:val="003D07CC"/>
    <w:rsid w:val="003D0805"/>
    <w:rsid w:val="003D082C"/>
    <w:rsid w:val="003D0844"/>
    <w:rsid w:val="003D0867"/>
    <w:rsid w:val="003D086D"/>
    <w:rsid w:val="003D087A"/>
    <w:rsid w:val="003D08A5"/>
    <w:rsid w:val="003D08C8"/>
    <w:rsid w:val="003D08F4"/>
    <w:rsid w:val="003D093F"/>
    <w:rsid w:val="003D094F"/>
    <w:rsid w:val="003D0963"/>
    <w:rsid w:val="003D09ED"/>
    <w:rsid w:val="003D09FB"/>
    <w:rsid w:val="003D09FF"/>
    <w:rsid w:val="003D0A46"/>
    <w:rsid w:val="003D0A53"/>
    <w:rsid w:val="003D0A58"/>
    <w:rsid w:val="003D0A68"/>
    <w:rsid w:val="003D0A7B"/>
    <w:rsid w:val="003D0AC0"/>
    <w:rsid w:val="003D0AC2"/>
    <w:rsid w:val="003D0AD7"/>
    <w:rsid w:val="003D0AFE"/>
    <w:rsid w:val="003D0B4F"/>
    <w:rsid w:val="003D0B5A"/>
    <w:rsid w:val="003D0B8D"/>
    <w:rsid w:val="003D0BB3"/>
    <w:rsid w:val="003D0C71"/>
    <w:rsid w:val="003D0C9D"/>
    <w:rsid w:val="003D0CCE"/>
    <w:rsid w:val="003D0D0E"/>
    <w:rsid w:val="003D0D9C"/>
    <w:rsid w:val="003D0DAC"/>
    <w:rsid w:val="003D0E55"/>
    <w:rsid w:val="003D0E58"/>
    <w:rsid w:val="003D0E8A"/>
    <w:rsid w:val="003D0E9E"/>
    <w:rsid w:val="003D0F3F"/>
    <w:rsid w:val="003D0F90"/>
    <w:rsid w:val="003D0FBD"/>
    <w:rsid w:val="003D0FF8"/>
    <w:rsid w:val="003D1022"/>
    <w:rsid w:val="003D1048"/>
    <w:rsid w:val="003D10E3"/>
    <w:rsid w:val="003D1132"/>
    <w:rsid w:val="003D113F"/>
    <w:rsid w:val="003D116F"/>
    <w:rsid w:val="003D117A"/>
    <w:rsid w:val="003D11EA"/>
    <w:rsid w:val="003D11FF"/>
    <w:rsid w:val="003D122C"/>
    <w:rsid w:val="003D12FD"/>
    <w:rsid w:val="003D1374"/>
    <w:rsid w:val="003D138D"/>
    <w:rsid w:val="003D13BE"/>
    <w:rsid w:val="003D13CA"/>
    <w:rsid w:val="003D13CD"/>
    <w:rsid w:val="003D1407"/>
    <w:rsid w:val="003D1428"/>
    <w:rsid w:val="003D1459"/>
    <w:rsid w:val="003D1469"/>
    <w:rsid w:val="003D14BB"/>
    <w:rsid w:val="003D14F7"/>
    <w:rsid w:val="003D1517"/>
    <w:rsid w:val="003D1545"/>
    <w:rsid w:val="003D1560"/>
    <w:rsid w:val="003D159F"/>
    <w:rsid w:val="003D15C1"/>
    <w:rsid w:val="003D15EE"/>
    <w:rsid w:val="003D1603"/>
    <w:rsid w:val="003D168F"/>
    <w:rsid w:val="003D169B"/>
    <w:rsid w:val="003D16B5"/>
    <w:rsid w:val="003D16D3"/>
    <w:rsid w:val="003D16DD"/>
    <w:rsid w:val="003D16E8"/>
    <w:rsid w:val="003D1710"/>
    <w:rsid w:val="003D1723"/>
    <w:rsid w:val="003D174A"/>
    <w:rsid w:val="003D177B"/>
    <w:rsid w:val="003D177C"/>
    <w:rsid w:val="003D179E"/>
    <w:rsid w:val="003D17AA"/>
    <w:rsid w:val="003D17F3"/>
    <w:rsid w:val="003D184C"/>
    <w:rsid w:val="003D18B6"/>
    <w:rsid w:val="003D18BA"/>
    <w:rsid w:val="003D18DE"/>
    <w:rsid w:val="003D18F2"/>
    <w:rsid w:val="003D1915"/>
    <w:rsid w:val="003D19C7"/>
    <w:rsid w:val="003D19ED"/>
    <w:rsid w:val="003D1A02"/>
    <w:rsid w:val="003D1A25"/>
    <w:rsid w:val="003D1A32"/>
    <w:rsid w:val="003D1A46"/>
    <w:rsid w:val="003D1AB9"/>
    <w:rsid w:val="003D1AD1"/>
    <w:rsid w:val="003D1B09"/>
    <w:rsid w:val="003D1B2D"/>
    <w:rsid w:val="003D1B7E"/>
    <w:rsid w:val="003D1C67"/>
    <w:rsid w:val="003D1CE2"/>
    <w:rsid w:val="003D1D0C"/>
    <w:rsid w:val="003D1D30"/>
    <w:rsid w:val="003D1D3F"/>
    <w:rsid w:val="003D1D57"/>
    <w:rsid w:val="003D1D5B"/>
    <w:rsid w:val="003D1DA1"/>
    <w:rsid w:val="003D1DE7"/>
    <w:rsid w:val="003D1DF7"/>
    <w:rsid w:val="003D1E0A"/>
    <w:rsid w:val="003D1E4F"/>
    <w:rsid w:val="003D1E62"/>
    <w:rsid w:val="003D1E78"/>
    <w:rsid w:val="003D1E7A"/>
    <w:rsid w:val="003D1ECE"/>
    <w:rsid w:val="003D1F32"/>
    <w:rsid w:val="003D1F33"/>
    <w:rsid w:val="003D1FA1"/>
    <w:rsid w:val="003D1FDC"/>
    <w:rsid w:val="003D2075"/>
    <w:rsid w:val="003D20C4"/>
    <w:rsid w:val="003D20D2"/>
    <w:rsid w:val="003D20DE"/>
    <w:rsid w:val="003D2168"/>
    <w:rsid w:val="003D2182"/>
    <w:rsid w:val="003D21E1"/>
    <w:rsid w:val="003D21F1"/>
    <w:rsid w:val="003D2246"/>
    <w:rsid w:val="003D22CF"/>
    <w:rsid w:val="003D22D8"/>
    <w:rsid w:val="003D2374"/>
    <w:rsid w:val="003D237C"/>
    <w:rsid w:val="003D23DC"/>
    <w:rsid w:val="003D23DE"/>
    <w:rsid w:val="003D23EB"/>
    <w:rsid w:val="003D23FC"/>
    <w:rsid w:val="003D240D"/>
    <w:rsid w:val="003D2575"/>
    <w:rsid w:val="003D25AD"/>
    <w:rsid w:val="003D25CF"/>
    <w:rsid w:val="003D25D6"/>
    <w:rsid w:val="003D25F8"/>
    <w:rsid w:val="003D260B"/>
    <w:rsid w:val="003D262B"/>
    <w:rsid w:val="003D2663"/>
    <w:rsid w:val="003D2699"/>
    <w:rsid w:val="003D26A8"/>
    <w:rsid w:val="003D273C"/>
    <w:rsid w:val="003D2793"/>
    <w:rsid w:val="003D280F"/>
    <w:rsid w:val="003D2822"/>
    <w:rsid w:val="003D284A"/>
    <w:rsid w:val="003D2861"/>
    <w:rsid w:val="003D288B"/>
    <w:rsid w:val="003D2980"/>
    <w:rsid w:val="003D299B"/>
    <w:rsid w:val="003D299D"/>
    <w:rsid w:val="003D29C6"/>
    <w:rsid w:val="003D29E6"/>
    <w:rsid w:val="003D29EA"/>
    <w:rsid w:val="003D2A3E"/>
    <w:rsid w:val="003D2A61"/>
    <w:rsid w:val="003D2A77"/>
    <w:rsid w:val="003D2B45"/>
    <w:rsid w:val="003D2B52"/>
    <w:rsid w:val="003D2B5B"/>
    <w:rsid w:val="003D2C10"/>
    <w:rsid w:val="003D2C24"/>
    <w:rsid w:val="003D2C33"/>
    <w:rsid w:val="003D2C4D"/>
    <w:rsid w:val="003D2C75"/>
    <w:rsid w:val="003D2CBF"/>
    <w:rsid w:val="003D2CE3"/>
    <w:rsid w:val="003D2D53"/>
    <w:rsid w:val="003D2D5D"/>
    <w:rsid w:val="003D2D5F"/>
    <w:rsid w:val="003D2D8A"/>
    <w:rsid w:val="003D2D95"/>
    <w:rsid w:val="003D2DB7"/>
    <w:rsid w:val="003D2DDA"/>
    <w:rsid w:val="003D2E11"/>
    <w:rsid w:val="003D2E16"/>
    <w:rsid w:val="003D2E25"/>
    <w:rsid w:val="003D2E6F"/>
    <w:rsid w:val="003D2E7F"/>
    <w:rsid w:val="003D2EA4"/>
    <w:rsid w:val="003D2EA8"/>
    <w:rsid w:val="003D2EF5"/>
    <w:rsid w:val="003D2F5F"/>
    <w:rsid w:val="003D2F65"/>
    <w:rsid w:val="003D2F6D"/>
    <w:rsid w:val="003D2F94"/>
    <w:rsid w:val="003D30C2"/>
    <w:rsid w:val="003D30E0"/>
    <w:rsid w:val="003D30ED"/>
    <w:rsid w:val="003D311D"/>
    <w:rsid w:val="003D314B"/>
    <w:rsid w:val="003D314D"/>
    <w:rsid w:val="003D3164"/>
    <w:rsid w:val="003D3186"/>
    <w:rsid w:val="003D31CD"/>
    <w:rsid w:val="003D31FF"/>
    <w:rsid w:val="003D32AF"/>
    <w:rsid w:val="003D3300"/>
    <w:rsid w:val="003D3303"/>
    <w:rsid w:val="003D3304"/>
    <w:rsid w:val="003D332A"/>
    <w:rsid w:val="003D333C"/>
    <w:rsid w:val="003D3369"/>
    <w:rsid w:val="003D338C"/>
    <w:rsid w:val="003D338D"/>
    <w:rsid w:val="003D33FA"/>
    <w:rsid w:val="003D3403"/>
    <w:rsid w:val="003D34B2"/>
    <w:rsid w:val="003D34C1"/>
    <w:rsid w:val="003D3504"/>
    <w:rsid w:val="003D350A"/>
    <w:rsid w:val="003D3547"/>
    <w:rsid w:val="003D35D5"/>
    <w:rsid w:val="003D35F2"/>
    <w:rsid w:val="003D3695"/>
    <w:rsid w:val="003D36B2"/>
    <w:rsid w:val="003D370E"/>
    <w:rsid w:val="003D3765"/>
    <w:rsid w:val="003D376A"/>
    <w:rsid w:val="003D3797"/>
    <w:rsid w:val="003D37A9"/>
    <w:rsid w:val="003D3879"/>
    <w:rsid w:val="003D3896"/>
    <w:rsid w:val="003D38DC"/>
    <w:rsid w:val="003D38F1"/>
    <w:rsid w:val="003D3908"/>
    <w:rsid w:val="003D390E"/>
    <w:rsid w:val="003D390F"/>
    <w:rsid w:val="003D3914"/>
    <w:rsid w:val="003D398D"/>
    <w:rsid w:val="003D3994"/>
    <w:rsid w:val="003D39BE"/>
    <w:rsid w:val="003D39E6"/>
    <w:rsid w:val="003D3A00"/>
    <w:rsid w:val="003D3A1E"/>
    <w:rsid w:val="003D3A72"/>
    <w:rsid w:val="003D3AA1"/>
    <w:rsid w:val="003D3AF5"/>
    <w:rsid w:val="003D3B57"/>
    <w:rsid w:val="003D3BBB"/>
    <w:rsid w:val="003D3BC8"/>
    <w:rsid w:val="003D3BE8"/>
    <w:rsid w:val="003D3CAD"/>
    <w:rsid w:val="003D3CDB"/>
    <w:rsid w:val="003D3DB6"/>
    <w:rsid w:val="003D3DB9"/>
    <w:rsid w:val="003D3DC6"/>
    <w:rsid w:val="003D3DCB"/>
    <w:rsid w:val="003D3DEB"/>
    <w:rsid w:val="003D3E1C"/>
    <w:rsid w:val="003D3F6A"/>
    <w:rsid w:val="003D3F79"/>
    <w:rsid w:val="003D3FAB"/>
    <w:rsid w:val="003D3FD1"/>
    <w:rsid w:val="003D3FEB"/>
    <w:rsid w:val="003D4006"/>
    <w:rsid w:val="003D4064"/>
    <w:rsid w:val="003D4073"/>
    <w:rsid w:val="003D4099"/>
    <w:rsid w:val="003D40AF"/>
    <w:rsid w:val="003D40CF"/>
    <w:rsid w:val="003D40D1"/>
    <w:rsid w:val="003D412D"/>
    <w:rsid w:val="003D413F"/>
    <w:rsid w:val="003D4183"/>
    <w:rsid w:val="003D41AF"/>
    <w:rsid w:val="003D42D9"/>
    <w:rsid w:val="003D42E3"/>
    <w:rsid w:val="003D434C"/>
    <w:rsid w:val="003D436B"/>
    <w:rsid w:val="003D4375"/>
    <w:rsid w:val="003D4388"/>
    <w:rsid w:val="003D43F5"/>
    <w:rsid w:val="003D4400"/>
    <w:rsid w:val="003D4426"/>
    <w:rsid w:val="003D4495"/>
    <w:rsid w:val="003D44FC"/>
    <w:rsid w:val="003D4517"/>
    <w:rsid w:val="003D4571"/>
    <w:rsid w:val="003D45A4"/>
    <w:rsid w:val="003D464D"/>
    <w:rsid w:val="003D466C"/>
    <w:rsid w:val="003D46D0"/>
    <w:rsid w:val="003D46D4"/>
    <w:rsid w:val="003D471A"/>
    <w:rsid w:val="003D474F"/>
    <w:rsid w:val="003D4793"/>
    <w:rsid w:val="003D47C2"/>
    <w:rsid w:val="003D482F"/>
    <w:rsid w:val="003D4874"/>
    <w:rsid w:val="003D4878"/>
    <w:rsid w:val="003D48AF"/>
    <w:rsid w:val="003D48B9"/>
    <w:rsid w:val="003D48EE"/>
    <w:rsid w:val="003D49B0"/>
    <w:rsid w:val="003D49DE"/>
    <w:rsid w:val="003D4A06"/>
    <w:rsid w:val="003D4A1C"/>
    <w:rsid w:val="003D4A74"/>
    <w:rsid w:val="003D4A9C"/>
    <w:rsid w:val="003D4AAC"/>
    <w:rsid w:val="003D4B06"/>
    <w:rsid w:val="003D4B24"/>
    <w:rsid w:val="003D4B48"/>
    <w:rsid w:val="003D4B73"/>
    <w:rsid w:val="003D4B87"/>
    <w:rsid w:val="003D4BD3"/>
    <w:rsid w:val="003D4BF5"/>
    <w:rsid w:val="003D4C26"/>
    <w:rsid w:val="003D4D06"/>
    <w:rsid w:val="003D4D1D"/>
    <w:rsid w:val="003D4D20"/>
    <w:rsid w:val="003D4D24"/>
    <w:rsid w:val="003D4D69"/>
    <w:rsid w:val="003D4D85"/>
    <w:rsid w:val="003D4D8A"/>
    <w:rsid w:val="003D4D90"/>
    <w:rsid w:val="003D4DE4"/>
    <w:rsid w:val="003D4DF0"/>
    <w:rsid w:val="003D4DF8"/>
    <w:rsid w:val="003D4E0E"/>
    <w:rsid w:val="003D4E3C"/>
    <w:rsid w:val="003D4E4F"/>
    <w:rsid w:val="003D4E88"/>
    <w:rsid w:val="003D4EDB"/>
    <w:rsid w:val="003D4F19"/>
    <w:rsid w:val="003D4F6F"/>
    <w:rsid w:val="003D4F91"/>
    <w:rsid w:val="003D4FD6"/>
    <w:rsid w:val="003D501C"/>
    <w:rsid w:val="003D502D"/>
    <w:rsid w:val="003D507E"/>
    <w:rsid w:val="003D5081"/>
    <w:rsid w:val="003D50B2"/>
    <w:rsid w:val="003D50EF"/>
    <w:rsid w:val="003D5147"/>
    <w:rsid w:val="003D5168"/>
    <w:rsid w:val="003D5172"/>
    <w:rsid w:val="003D518B"/>
    <w:rsid w:val="003D5280"/>
    <w:rsid w:val="003D52BB"/>
    <w:rsid w:val="003D52C3"/>
    <w:rsid w:val="003D52C5"/>
    <w:rsid w:val="003D52E6"/>
    <w:rsid w:val="003D52FD"/>
    <w:rsid w:val="003D538D"/>
    <w:rsid w:val="003D53C8"/>
    <w:rsid w:val="003D53F2"/>
    <w:rsid w:val="003D540C"/>
    <w:rsid w:val="003D542B"/>
    <w:rsid w:val="003D5439"/>
    <w:rsid w:val="003D5447"/>
    <w:rsid w:val="003D54E7"/>
    <w:rsid w:val="003D550E"/>
    <w:rsid w:val="003D5518"/>
    <w:rsid w:val="003D554A"/>
    <w:rsid w:val="003D5590"/>
    <w:rsid w:val="003D559C"/>
    <w:rsid w:val="003D55A1"/>
    <w:rsid w:val="003D5620"/>
    <w:rsid w:val="003D564E"/>
    <w:rsid w:val="003D566A"/>
    <w:rsid w:val="003D5682"/>
    <w:rsid w:val="003D5683"/>
    <w:rsid w:val="003D5688"/>
    <w:rsid w:val="003D56AF"/>
    <w:rsid w:val="003D56C5"/>
    <w:rsid w:val="003D56F4"/>
    <w:rsid w:val="003D5790"/>
    <w:rsid w:val="003D581E"/>
    <w:rsid w:val="003D5822"/>
    <w:rsid w:val="003D5896"/>
    <w:rsid w:val="003D589E"/>
    <w:rsid w:val="003D594C"/>
    <w:rsid w:val="003D5951"/>
    <w:rsid w:val="003D59A4"/>
    <w:rsid w:val="003D5A8A"/>
    <w:rsid w:val="003D5AA3"/>
    <w:rsid w:val="003D5AAE"/>
    <w:rsid w:val="003D5B0A"/>
    <w:rsid w:val="003D5B63"/>
    <w:rsid w:val="003D5B64"/>
    <w:rsid w:val="003D5B66"/>
    <w:rsid w:val="003D5B72"/>
    <w:rsid w:val="003D5B76"/>
    <w:rsid w:val="003D5BC9"/>
    <w:rsid w:val="003D5BE6"/>
    <w:rsid w:val="003D5C08"/>
    <w:rsid w:val="003D5C29"/>
    <w:rsid w:val="003D5C91"/>
    <w:rsid w:val="003D5D04"/>
    <w:rsid w:val="003D5D08"/>
    <w:rsid w:val="003D5D41"/>
    <w:rsid w:val="003D5D8D"/>
    <w:rsid w:val="003D5DA2"/>
    <w:rsid w:val="003D5DB0"/>
    <w:rsid w:val="003D5DC7"/>
    <w:rsid w:val="003D5DDD"/>
    <w:rsid w:val="003D5DEC"/>
    <w:rsid w:val="003D5DF6"/>
    <w:rsid w:val="003D5E10"/>
    <w:rsid w:val="003D5E14"/>
    <w:rsid w:val="003D5E3E"/>
    <w:rsid w:val="003D5E57"/>
    <w:rsid w:val="003D5E98"/>
    <w:rsid w:val="003D5ED4"/>
    <w:rsid w:val="003D5F4A"/>
    <w:rsid w:val="003D5F7C"/>
    <w:rsid w:val="003D5F98"/>
    <w:rsid w:val="003D5F9D"/>
    <w:rsid w:val="003D5FB0"/>
    <w:rsid w:val="003D6023"/>
    <w:rsid w:val="003D602E"/>
    <w:rsid w:val="003D6040"/>
    <w:rsid w:val="003D6043"/>
    <w:rsid w:val="003D6049"/>
    <w:rsid w:val="003D60C3"/>
    <w:rsid w:val="003D60CE"/>
    <w:rsid w:val="003D60D4"/>
    <w:rsid w:val="003D611E"/>
    <w:rsid w:val="003D6166"/>
    <w:rsid w:val="003D616D"/>
    <w:rsid w:val="003D6265"/>
    <w:rsid w:val="003D62C1"/>
    <w:rsid w:val="003D633F"/>
    <w:rsid w:val="003D63B5"/>
    <w:rsid w:val="003D63C3"/>
    <w:rsid w:val="003D63D2"/>
    <w:rsid w:val="003D63F5"/>
    <w:rsid w:val="003D6412"/>
    <w:rsid w:val="003D6415"/>
    <w:rsid w:val="003D64C7"/>
    <w:rsid w:val="003D6503"/>
    <w:rsid w:val="003D65D7"/>
    <w:rsid w:val="003D65F4"/>
    <w:rsid w:val="003D65F5"/>
    <w:rsid w:val="003D6647"/>
    <w:rsid w:val="003D6668"/>
    <w:rsid w:val="003D66D9"/>
    <w:rsid w:val="003D66FF"/>
    <w:rsid w:val="003D6726"/>
    <w:rsid w:val="003D675A"/>
    <w:rsid w:val="003D6793"/>
    <w:rsid w:val="003D67FC"/>
    <w:rsid w:val="003D6825"/>
    <w:rsid w:val="003D682E"/>
    <w:rsid w:val="003D6832"/>
    <w:rsid w:val="003D6835"/>
    <w:rsid w:val="003D6856"/>
    <w:rsid w:val="003D68B2"/>
    <w:rsid w:val="003D68D1"/>
    <w:rsid w:val="003D690F"/>
    <w:rsid w:val="003D691C"/>
    <w:rsid w:val="003D691F"/>
    <w:rsid w:val="003D697C"/>
    <w:rsid w:val="003D69FE"/>
    <w:rsid w:val="003D6A01"/>
    <w:rsid w:val="003D6A05"/>
    <w:rsid w:val="003D6A62"/>
    <w:rsid w:val="003D6A89"/>
    <w:rsid w:val="003D6A8E"/>
    <w:rsid w:val="003D6A94"/>
    <w:rsid w:val="003D6A97"/>
    <w:rsid w:val="003D6AFA"/>
    <w:rsid w:val="003D6B22"/>
    <w:rsid w:val="003D6B81"/>
    <w:rsid w:val="003D6B87"/>
    <w:rsid w:val="003D6B88"/>
    <w:rsid w:val="003D6BB3"/>
    <w:rsid w:val="003D6BE3"/>
    <w:rsid w:val="003D6C2E"/>
    <w:rsid w:val="003D6C39"/>
    <w:rsid w:val="003D6C6D"/>
    <w:rsid w:val="003D6CCF"/>
    <w:rsid w:val="003D6D78"/>
    <w:rsid w:val="003D6DB0"/>
    <w:rsid w:val="003D6DBB"/>
    <w:rsid w:val="003D6DDA"/>
    <w:rsid w:val="003D6DFE"/>
    <w:rsid w:val="003D6E61"/>
    <w:rsid w:val="003D6E84"/>
    <w:rsid w:val="003D6ECF"/>
    <w:rsid w:val="003D6F7F"/>
    <w:rsid w:val="003D6FF2"/>
    <w:rsid w:val="003D7011"/>
    <w:rsid w:val="003D704B"/>
    <w:rsid w:val="003D7082"/>
    <w:rsid w:val="003D7100"/>
    <w:rsid w:val="003D71DB"/>
    <w:rsid w:val="003D7201"/>
    <w:rsid w:val="003D7255"/>
    <w:rsid w:val="003D72A2"/>
    <w:rsid w:val="003D72DC"/>
    <w:rsid w:val="003D72EB"/>
    <w:rsid w:val="003D7309"/>
    <w:rsid w:val="003D73A0"/>
    <w:rsid w:val="003D73D9"/>
    <w:rsid w:val="003D745F"/>
    <w:rsid w:val="003D7470"/>
    <w:rsid w:val="003D7478"/>
    <w:rsid w:val="003D74BB"/>
    <w:rsid w:val="003D74D7"/>
    <w:rsid w:val="003D7554"/>
    <w:rsid w:val="003D757E"/>
    <w:rsid w:val="003D75E6"/>
    <w:rsid w:val="003D7618"/>
    <w:rsid w:val="003D764F"/>
    <w:rsid w:val="003D76B8"/>
    <w:rsid w:val="003D76F8"/>
    <w:rsid w:val="003D7725"/>
    <w:rsid w:val="003D7740"/>
    <w:rsid w:val="003D7748"/>
    <w:rsid w:val="003D777A"/>
    <w:rsid w:val="003D77DD"/>
    <w:rsid w:val="003D7805"/>
    <w:rsid w:val="003D7829"/>
    <w:rsid w:val="003D7842"/>
    <w:rsid w:val="003D7891"/>
    <w:rsid w:val="003D78B5"/>
    <w:rsid w:val="003D78C2"/>
    <w:rsid w:val="003D7911"/>
    <w:rsid w:val="003D7923"/>
    <w:rsid w:val="003D7940"/>
    <w:rsid w:val="003D7966"/>
    <w:rsid w:val="003D7990"/>
    <w:rsid w:val="003D79A9"/>
    <w:rsid w:val="003D79D5"/>
    <w:rsid w:val="003D79EF"/>
    <w:rsid w:val="003D7A27"/>
    <w:rsid w:val="003D7A33"/>
    <w:rsid w:val="003D7A59"/>
    <w:rsid w:val="003D7ABE"/>
    <w:rsid w:val="003D7B45"/>
    <w:rsid w:val="003D7B75"/>
    <w:rsid w:val="003D7B83"/>
    <w:rsid w:val="003D7B87"/>
    <w:rsid w:val="003D7C0A"/>
    <w:rsid w:val="003D7C0D"/>
    <w:rsid w:val="003D7C1E"/>
    <w:rsid w:val="003D7C90"/>
    <w:rsid w:val="003D7CCA"/>
    <w:rsid w:val="003D7CEA"/>
    <w:rsid w:val="003D7D21"/>
    <w:rsid w:val="003D7D6E"/>
    <w:rsid w:val="003D7D87"/>
    <w:rsid w:val="003D7E96"/>
    <w:rsid w:val="003D7EA6"/>
    <w:rsid w:val="003D7EE0"/>
    <w:rsid w:val="003D7EEE"/>
    <w:rsid w:val="003D7F22"/>
    <w:rsid w:val="003D7F34"/>
    <w:rsid w:val="003D7FA0"/>
    <w:rsid w:val="003D7FA7"/>
    <w:rsid w:val="003D7FAC"/>
    <w:rsid w:val="003D7FB9"/>
    <w:rsid w:val="003D7FE1"/>
    <w:rsid w:val="003E0024"/>
    <w:rsid w:val="003E0086"/>
    <w:rsid w:val="003E008B"/>
    <w:rsid w:val="003E0093"/>
    <w:rsid w:val="003E009D"/>
    <w:rsid w:val="003E00AB"/>
    <w:rsid w:val="003E00C3"/>
    <w:rsid w:val="003E00D9"/>
    <w:rsid w:val="003E00F1"/>
    <w:rsid w:val="003E0108"/>
    <w:rsid w:val="003E012F"/>
    <w:rsid w:val="003E0172"/>
    <w:rsid w:val="003E017D"/>
    <w:rsid w:val="003E0186"/>
    <w:rsid w:val="003E0218"/>
    <w:rsid w:val="003E028A"/>
    <w:rsid w:val="003E0311"/>
    <w:rsid w:val="003E0312"/>
    <w:rsid w:val="003E0317"/>
    <w:rsid w:val="003E032F"/>
    <w:rsid w:val="003E0333"/>
    <w:rsid w:val="003E0337"/>
    <w:rsid w:val="003E0389"/>
    <w:rsid w:val="003E03BC"/>
    <w:rsid w:val="003E03DB"/>
    <w:rsid w:val="003E0417"/>
    <w:rsid w:val="003E0427"/>
    <w:rsid w:val="003E0468"/>
    <w:rsid w:val="003E0477"/>
    <w:rsid w:val="003E04D1"/>
    <w:rsid w:val="003E04E4"/>
    <w:rsid w:val="003E04EF"/>
    <w:rsid w:val="003E0510"/>
    <w:rsid w:val="003E0524"/>
    <w:rsid w:val="003E0530"/>
    <w:rsid w:val="003E0596"/>
    <w:rsid w:val="003E05BB"/>
    <w:rsid w:val="003E0601"/>
    <w:rsid w:val="003E062F"/>
    <w:rsid w:val="003E06B1"/>
    <w:rsid w:val="003E0707"/>
    <w:rsid w:val="003E070A"/>
    <w:rsid w:val="003E071F"/>
    <w:rsid w:val="003E0734"/>
    <w:rsid w:val="003E074C"/>
    <w:rsid w:val="003E074F"/>
    <w:rsid w:val="003E0775"/>
    <w:rsid w:val="003E078C"/>
    <w:rsid w:val="003E07F1"/>
    <w:rsid w:val="003E080D"/>
    <w:rsid w:val="003E0812"/>
    <w:rsid w:val="003E0892"/>
    <w:rsid w:val="003E091B"/>
    <w:rsid w:val="003E094D"/>
    <w:rsid w:val="003E097C"/>
    <w:rsid w:val="003E0992"/>
    <w:rsid w:val="003E09B4"/>
    <w:rsid w:val="003E09E4"/>
    <w:rsid w:val="003E09EE"/>
    <w:rsid w:val="003E0A04"/>
    <w:rsid w:val="003E0A2C"/>
    <w:rsid w:val="003E0A2E"/>
    <w:rsid w:val="003E0A76"/>
    <w:rsid w:val="003E0A84"/>
    <w:rsid w:val="003E0AA4"/>
    <w:rsid w:val="003E0ACF"/>
    <w:rsid w:val="003E0AE8"/>
    <w:rsid w:val="003E0B33"/>
    <w:rsid w:val="003E0B51"/>
    <w:rsid w:val="003E0B9C"/>
    <w:rsid w:val="003E0C05"/>
    <w:rsid w:val="003E0C37"/>
    <w:rsid w:val="003E0C6C"/>
    <w:rsid w:val="003E0C85"/>
    <w:rsid w:val="003E0D5D"/>
    <w:rsid w:val="003E0D73"/>
    <w:rsid w:val="003E0DA7"/>
    <w:rsid w:val="003E0DBE"/>
    <w:rsid w:val="003E0DC4"/>
    <w:rsid w:val="003E0DEB"/>
    <w:rsid w:val="003E0DEE"/>
    <w:rsid w:val="003E0E32"/>
    <w:rsid w:val="003E0E4F"/>
    <w:rsid w:val="003E0EA5"/>
    <w:rsid w:val="003E0ECA"/>
    <w:rsid w:val="003E0F0F"/>
    <w:rsid w:val="003E0F1D"/>
    <w:rsid w:val="003E0F52"/>
    <w:rsid w:val="003E0FD2"/>
    <w:rsid w:val="003E1010"/>
    <w:rsid w:val="003E1018"/>
    <w:rsid w:val="003E1019"/>
    <w:rsid w:val="003E104E"/>
    <w:rsid w:val="003E1054"/>
    <w:rsid w:val="003E105A"/>
    <w:rsid w:val="003E106C"/>
    <w:rsid w:val="003E108A"/>
    <w:rsid w:val="003E1176"/>
    <w:rsid w:val="003E11CF"/>
    <w:rsid w:val="003E11E6"/>
    <w:rsid w:val="003E11FD"/>
    <w:rsid w:val="003E1225"/>
    <w:rsid w:val="003E1268"/>
    <w:rsid w:val="003E12AE"/>
    <w:rsid w:val="003E12DC"/>
    <w:rsid w:val="003E12E4"/>
    <w:rsid w:val="003E134A"/>
    <w:rsid w:val="003E135B"/>
    <w:rsid w:val="003E136A"/>
    <w:rsid w:val="003E1375"/>
    <w:rsid w:val="003E13A2"/>
    <w:rsid w:val="003E13D7"/>
    <w:rsid w:val="003E145F"/>
    <w:rsid w:val="003E14F8"/>
    <w:rsid w:val="003E152C"/>
    <w:rsid w:val="003E153A"/>
    <w:rsid w:val="003E1556"/>
    <w:rsid w:val="003E15AD"/>
    <w:rsid w:val="003E1658"/>
    <w:rsid w:val="003E1676"/>
    <w:rsid w:val="003E16AC"/>
    <w:rsid w:val="003E1703"/>
    <w:rsid w:val="003E1720"/>
    <w:rsid w:val="003E1795"/>
    <w:rsid w:val="003E17C3"/>
    <w:rsid w:val="003E1822"/>
    <w:rsid w:val="003E1871"/>
    <w:rsid w:val="003E18B5"/>
    <w:rsid w:val="003E18EA"/>
    <w:rsid w:val="003E1911"/>
    <w:rsid w:val="003E192C"/>
    <w:rsid w:val="003E1976"/>
    <w:rsid w:val="003E19E4"/>
    <w:rsid w:val="003E19E7"/>
    <w:rsid w:val="003E1A41"/>
    <w:rsid w:val="003E1ADA"/>
    <w:rsid w:val="003E1ADE"/>
    <w:rsid w:val="003E1AF7"/>
    <w:rsid w:val="003E1B07"/>
    <w:rsid w:val="003E1B43"/>
    <w:rsid w:val="003E1B4E"/>
    <w:rsid w:val="003E1B71"/>
    <w:rsid w:val="003E1B98"/>
    <w:rsid w:val="003E1BA7"/>
    <w:rsid w:val="003E1C19"/>
    <w:rsid w:val="003E1C87"/>
    <w:rsid w:val="003E1C8B"/>
    <w:rsid w:val="003E1C9B"/>
    <w:rsid w:val="003E1CA1"/>
    <w:rsid w:val="003E1CAA"/>
    <w:rsid w:val="003E1CBF"/>
    <w:rsid w:val="003E1D26"/>
    <w:rsid w:val="003E1D78"/>
    <w:rsid w:val="003E1DA4"/>
    <w:rsid w:val="003E1DAB"/>
    <w:rsid w:val="003E1DC0"/>
    <w:rsid w:val="003E1E11"/>
    <w:rsid w:val="003E1E18"/>
    <w:rsid w:val="003E1E26"/>
    <w:rsid w:val="003E1EEA"/>
    <w:rsid w:val="003E1F22"/>
    <w:rsid w:val="003E1F3B"/>
    <w:rsid w:val="003E1F42"/>
    <w:rsid w:val="003E1F4D"/>
    <w:rsid w:val="003E1F60"/>
    <w:rsid w:val="003E2000"/>
    <w:rsid w:val="003E2006"/>
    <w:rsid w:val="003E201A"/>
    <w:rsid w:val="003E202A"/>
    <w:rsid w:val="003E202B"/>
    <w:rsid w:val="003E2056"/>
    <w:rsid w:val="003E2102"/>
    <w:rsid w:val="003E213E"/>
    <w:rsid w:val="003E21A1"/>
    <w:rsid w:val="003E21CC"/>
    <w:rsid w:val="003E226E"/>
    <w:rsid w:val="003E2289"/>
    <w:rsid w:val="003E22B0"/>
    <w:rsid w:val="003E22E9"/>
    <w:rsid w:val="003E231F"/>
    <w:rsid w:val="003E23AC"/>
    <w:rsid w:val="003E240D"/>
    <w:rsid w:val="003E2427"/>
    <w:rsid w:val="003E2444"/>
    <w:rsid w:val="003E2457"/>
    <w:rsid w:val="003E2490"/>
    <w:rsid w:val="003E24C7"/>
    <w:rsid w:val="003E24F9"/>
    <w:rsid w:val="003E2508"/>
    <w:rsid w:val="003E2517"/>
    <w:rsid w:val="003E251D"/>
    <w:rsid w:val="003E258C"/>
    <w:rsid w:val="003E25C9"/>
    <w:rsid w:val="003E2652"/>
    <w:rsid w:val="003E26BF"/>
    <w:rsid w:val="003E26C9"/>
    <w:rsid w:val="003E26D5"/>
    <w:rsid w:val="003E26DE"/>
    <w:rsid w:val="003E26E5"/>
    <w:rsid w:val="003E26EA"/>
    <w:rsid w:val="003E2731"/>
    <w:rsid w:val="003E2836"/>
    <w:rsid w:val="003E283C"/>
    <w:rsid w:val="003E2881"/>
    <w:rsid w:val="003E2887"/>
    <w:rsid w:val="003E28E3"/>
    <w:rsid w:val="003E28EE"/>
    <w:rsid w:val="003E296C"/>
    <w:rsid w:val="003E2977"/>
    <w:rsid w:val="003E29BD"/>
    <w:rsid w:val="003E29F5"/>
    <w:rsid w:val="003E2A41"/>
    <w:rsid w:val="003E2A4C"/>
    <w:rsid w:val="003E2AB3"/>
    <w:rsid w:val="003E2B19"/>
    <w:rsid w:val="003E2B22"/>
    <w:rsid w:val="003E2B30"/>
    <w:rsid w:val="003E2BB3"/>
    <w:rsid w:val="003E2BB5"/>
    <w:rsid w:val="003E2BBA"/>
    <w:rsid w:val="003E2BDE"/>
    <w:rsid w:val="003E2BF5"/>
    <w:rsid w:val="003E2C01"/>
    <w:rsid w:val="003E2C5E"/>
    <w:rsid w:val="003E2C62"/>
    <w:rsid w:val="003E2C63"/>
    <w:rsid w:val="003E2CAE"/>
    <w:rsid w:val="003E2CDD"/>
    <w:rsid w:val="003E2CE0"/>
    <w:rsid w:val="003E2CF2"/>
    <w:rsid w:val="003E2CF5"/>
    <w:rsid w:val="003E2D29"/>
    <w:rsid w:val="003E2DAC"/>
    <w:rsid w:val="003E2DE2"/>
    <w:rsid w:val="003E2E44"/>
    <w:rsid w:val="003E2E59"/>
    <w:rsid w:val="003E2E9A"/>
    <w:rsid w:val="003E2ECF"/>
    <w:rsid w:val="003E2F7B"/>
    <w:rsid w:val="003E2F80"/>
    <w:rsid w:val="003E2F87"/>
    <w:rsid w:val="003E2F98"/>
    <w:rsid w:val="003E2FD2"/>
    <w:rsid w:val="003E3081"/>
    <w:rsid w:val="003E30A9"/>
    <w:rsid w:val="003E3111"/>
    <w:rsid w:val="003E312C"/>
    <w:rsid w:val="003E31CF"/>
    <w:rsid w:val="003E3207"/>
    <w:rsid w:val="003E3214"/>
    <w:rsid w:val="003E321E"/>
    <w:rsid w:val="003E3258"/>
    <w:rsid w:val="003E325E"/>
    <w:rsid w:val="003E327B"/>
    <w:rsid w:val="003E3315"/>
    <w:rsid w:val="003E3329"/>
    <w:rsid w:val="003E3345"/>
    <w:rsid w:val="003E336A"/>
    <w:rsid w:val="003E3397"/>
    <w:rsid w:val="003E339B"/>
    <w:rsid w:val="003E33A3"/>
    <w:rsid w:val="003E33CC"/>
    <w:rsid w:val="003E33F5"/>
    <w:rsid w:val="003E341E"/>
    <w:rsid w:val="003E347F"/>
    <w:rsid w:val="003E3481"/>
    <w:rsid w:val="003E34B1"/>
    <w:rsid w:val="003E34B4"/>
    <w:rsid w:val="003E34CB"/>
    <w:rsid w:val="003E34F7"/>
    <w:rsid w:val="003E350B"/>
    <w:rsid w:val="003E3537"/>
    <w:rsid w:val="003E353D"/>
    <w:rsid w:val="003E354E"/>
    <w:rsid w:val="003E354F"/>
    <w:rsid w:val="003E3578"/>
    <w:rsid w:val="003E3583"/>
    <w:rsid w:val="003E35CD"/>
    <w:rsid w:val="003E35DD"/>
    <w:rsid w:val="003E35E8"/>
    <w:rsid w:val="003E360E"/>
    <w:rsid w:val="003E363F"/>
    <w:rsid w:val="003E369A"/>
    <w:rsid w:val="003E371A"/>
    <w:rsid w:val="003E3791"/>
    <w:rsid w:val="003E37A3"/>
    <w:rsid w:val="003E37EF"/>
    <w:rsid w:val="003E3803"/>
    <w:rsid w:val="003E3821"/>
    <w:rsid w:val="003E3837"/>
    <w:rsid w:val="003E387B"/>
    <w:rsid w:val="003E38F2"/>
    <w:rsid w:val="003E3921"/>
    <w:rsid w:val="003E3928"/>
    <w:rsid w:val="003E3929"/>
    <w:rsid w:val="003E394A"/>
    <w:rsid w:val="003E3998"/>
    <w:rsid w:val="003E399A"/>
    <w:rsid w:val="003E3A1F"/>
    <w:rsid w:val="003E3A60"/>
    <w:rsid w:val="003E3AAE"/>
    <w:rsid w:val="003E3AEA"/>
    <w:rsid w:val="003E3B05"/>
    <w:rsid w:val="003E3B14"/>
    <w:rsid w:val="003E3BC1"/>
    <w:rsid w:val="003E3BCD"/>
    <w:rsid w:val="003E3BD5"/>
    <w:rsid w:val="003E3C94"/>
    <w:rsid w:val="003E3CC0"/>
    <w:rsid w:val="003E3D7E"/>
    <w:rsid w:val="003E3DB0"/>
    <w:rsid w:val="003E3DBD"/>
    <w:rsid w:val="003E3DC7"/>
    <w:rsid w:val="003E3DD3"/>
    <w:rsid w:val="003E3DF3"/>
    <w:rsid w:val="003E3E12"/>
    <w:rsid w:val="003E3E65"/>
    <w:rsid w:val="003E3EA7"/>
    <w:rsid w:val="003E3EFD"/>
    <w:rsid w:val="003E3F04"/>
    <w:rsid w:val="003E3F94"/>
    <w:rsid w:val="003E3FCD"/>
    <w:rsid w:val="003E3FFB"/>
    <w:rsid w:val="003E4006"/>
    <w:rsid w:val="003E400E"/>
    <w:rsid w:val="003E40AB"/>
    <w:rsid w:val="003E40AC"/>
    <w:rsid w:val="003E40CF"/>
    <w:rsid w:val="003E40F0"/>
    <w:rsid w:val="003E4110"/>
    <w:rsid w:val="003E411C"/>
    <w:rsid w:val="003E413F"/>
    <w:rsid w:val="003E4170"/>
    <w:rsid w:val="003E4178"/>
    <w:rsid w:val="003E41A4"/>
    <w:rsid w:val="003E41AC"/>
    <w:rsid w:val="003E41E8"/>
    <w:rsid w:val="003E41EC"/>
    <w:rsid w:val="003E4247"/>
    <w:rsid w:val="003E426D"/>
    <w:rsid w:val="003E4273"/>
    <w:rsid w:val="003E4304"/>
    <w:rsid w:val="003E4309"/>
    <w:rsid w:val="003E4332"/>
    <w:rsid w:val="003E437D"/>
    <w:rsid w:val="003E4398"/>
    <w:rsid w:val="003E43C0"/>
    <w:rsid w:val="003E43D7"/>
    <w:rsid w:val="003E43F0"/>
    <w:rsid w:val="003E4426"/>
    <w:rsid w:val="003E443B"/>
    <w:rsid w:val="003E443D"/>
    <w:rsid w:val="003E4454"/>
    <w:rsid w:val="003E4457"/>
    <w:rsid w:val="003E4473"/>
    <w:rsid w:val="003E44F2"/>
    <w:rsid w:val="003E4522"/>
    <w:rsid w:val="003E4542"/>
    <w:rsid w:val="003E458D"/>
    <w:rsid w:val="003E45D3"/>
    <w:rsid w:val="003E461C"/>
    <w:rsid w:val="003E4673"/>
    <w:rsid w:val="003E46A5"/>
    <w:rsid w:val="003E46B2"/>
    <w:rsid w:val="003E46BE"/>
    <w:rsid w:val="003E473C"/>
    <w:rsid w:val="003E4758"/>
    <w:rsid w:val="003E4795"/>
    <w:rsid w:val="003E47AE"/>
    <w:rsid w:val="003E47BE"/>
    <w:rsid w:val="003E47F5"/>
    <w:rsid w:val="003E4882"/>
    <w:rsid w:val="003E4896"/>
    <w:rsid w:val="003E48A5"/>
    <w:rsid w:val="003E48D3"/>
    <w:rsid w:val="003E48F9"/>
    <w:rsid w:val="003E4931"/>
    <w:rsid w:val="003E4997"/>
    <w:rsid w:val="003E49C3"/>
    <w:rsid w:val="003E49D4"/>
    <w:rsid w:val="003E49E7"/>
    <w:rsid w:val="003E4A17"/>
    <w:rsid w:val="003E4A18"/>
    <w:rsid w:val="003E4A64"/>
    <w:rsid w:val="003E4AA7"/>
    <w:rsid w:val="003E4AC7"/>
    <w:rsid w:val="003E4B39"/>
    <w:rsid w:val="003E4B57"/>
    <w:rsid w:val="003E4B58"/>
    <w:rsid w:val="003E4B79"/>
    <w:rsid w:val="003E4B8E"/>
    <w:rsid w:val="003E4BDC"/>
    <w:rsid w:val="003E4C7A"/>
    <w:rsid w:val="003E4CCA"/>
    <w:rsid w:val="003E4CD9"/>
    <w:rsid w:val="003E4CE3"/>
    <w:rsid w:val="003E4D03"/>
    <w:rsid w:val="003E4D10"/>
    <w:rsid w:val="003E4D16"/>
    <w:rsid w:val="003E4DE3"/>
    <w:rsid w:val="003E4E2A"/>
    <w:rsid w:val="003E4EA9"/>
    <w:rsid w:val="003E4F1D"/>
    <w:rsid w:val="003E4F38"/>
    <w:rsid w:val="003E4F57"/>
    <w:rsid w:val="003E4FAF"/>
    <w:rsid w:val="003E4FB0"/>
    <w:rsid w:val="003E5025"/>
    <w:rsid w:val="003E5037"/>
    <w:rsid w:val="003E5048"/>
    <w:rsid w:val="003E50D8"/>
    <w:rsid w:val="003E51A0"/>
    <w:rsid w:val="003E51A6"/>
    <w:rsid w:val="003E51B0"/>
    <w:rsid w:val="003E51CC"/>
    <w:rsid w:val="003E51E3"/>
    <w:rsid w:val="003E51ED"/>
    <w:rsid w:val="003E520D"/>
    <w:rsid w:val="003E5213"/>
    <w:rsid w:val="003E5225"/>
    <w:rsid w:val="003E5255"/>
    <w:rsid w:val="003E5266"/>
    <w:rsid w:val="003E5308"/>
    <w:rsid w:val="003E5316"/>
    <w:rsid w:val="003E5332"/>
    <w:rsid w:val="003E53D4"/>
    <w:rsid w:val="003E5445"/>
    <w:rsid w:val="003E5462"/>
    <w:rsid w:val="003E5471"/>
    <w:rsid w:val="003E54E1"/>
    <w:rsid w:val="003E54E5"/>
    <w:rsid w:val="003E5539"/>
    <w:rsid w:val="003E5563"/>
    <w:rsid w:val="003E5575"/>
    <w:rsid w:val="003E5598"/>
    <w:rsid w:val="003E559D"/>
    <w:rsid w:val="003E55A7"/>
    <w:rsid w:val="003E55D7"/>
    <w:rsid w:val="003E55F8"/>
    <w:rsid w:val="003E560A"/>
    <w:rsid w:val="003E5623"/>
    <w:rsid w:val="003E568F"/>
    <w:rsid w:val="003E56B6"/>
    <w:rsid w:val="003E56E5"/>
    <w:rsid w:val="003E5788"/>
    <w:rsid w:val="003E578F"/>
    <w:rsid w:val="003E5790"/>
    <w:rsid w:val="003E57C8"/>
    <w:rsid w:val="003E57DF"/>
    <w:rsid w:val="003E5865"/>
    <w:rsid w:val="003E58A5"/>
    <w:rsid w:val="003E58C1"/>
    <w:rsid w:val="003E58D1"/>
    <w:rsid w:val="003E5905"/>
    <w:rsid w:val="003E5921"/>
    <w:rsid w:val="003E593F"/>
    <w:rsid w:val="003E595A"/>
    <w:rsid w:val="003E596D"/>
    <w:rsid w:val="003E5979"/>
    <w:rsid w:val="003E5983"/>
    <w:rsid w:val="003E598A"/>
    <w:rsid w:val="003E59CA"/>
    <w:rsid w:val="003E5A31"/>
    <w:rsid w:val="003E5A7B"/>
    <w:rsid w:val="003E5A90"/>
    <w:rsid w:val="003E5B50"/>
    <w:rsid w:val="003E5BCF"/>
    <w:rsid w:val="003E5BE2"/>
    <w:rsid w:val="003E5BE4"/>
    <w:rsid w:val="003E5BFC"/>
    <w:rsid w:val="003E5C01"/>
    <w:rsid w:val="003E5C04"/>
    <w:rsid w:val="003E5C8E"/>
    <w:rsid w:val="003E5C90"/>
    <w:rsid w:val="003E5CE0"/>
    <w:rsid w:val="003E5D16"/>
    <w:rsid w:val="003E5D4F"/>
    <w:rsid w:val="003E5D74"/>
    <w:rsid w:val="003E5DD4"/>
    <w:rsid w:val="003E5DD9"/>
    <w:rsid w:val="003E5DF0"/>
    <w:rsid w:val="003E5E2C"/>
    <w:rsid w:val="003E5E4C"/>
    <w:rsid w:val="003E5E6B"/>
    <w:rsid w:val="003E5E8A"/>
    <w:rsid w:val="003E5EAB"/>
    <w:rsid w:val="003E5ED7"/>
    <w:rsid w:val="003E5EF7"/>
    <w:rsid w:val="003E5F5D"/>
    <w:rsid w:val="003E5F93"/>
    <w:rsid w:val="003E5FA4"/>
    <w:rsid w:val="003E6019"/>
    <w:rsid w:val="003E6055"/>
    <w:rsid w:val="003E6056"/>
    <w:rsid w:val="003E60A4"/>
    <w:rsid w:val="003E60AE"/>
    <w:rsid w:val="003E60C1"/>
    <w:rsid w:val="003E60D5"/>
    <w:rsid w:val="003E6109"/>
    <w:rsid w:val="003E610E"/>
    <w:rsid w:val="003E610F"/>
    <w:rsid w:val="003E6182"/>
    <w:rsid w:val="003E61AE"/>
    <w:rsid w:val="003E61B4"/>
    <w:rsid w:val="003E61C5"/>
    <w:rsid w:val="003E61F6"/>
    <w:rsid w:val="003E62A8"/>
    <w:rsid w:val="003E62CD"/>
    <w:rsid w:val="003E62D6"/>
    <w:rsid w:val="003E62F1"/>
    <w:rsid w:val="003E630A"/>
    <w:rsid w:val="003E630B"/>
    <w:rsid w:val="003E630E"/>
    <w:rsid w:val="003E6345"/>
    <w:rsid w:val="003E638E"/>
    <w:rsid w:val="003E63AA"/>
    <w:rsid w:val="003E6477"/>
    <w:rsid w:val="003E6498"/>
    <w:rsid w:val="003E64C7"/>
    <w:rsid w:val="003E655D"/>
    <w:rsid w:val="003E65C5"/>
    <w:rsid w:val="003E665A"/>
    <w:rsid w:val="003E6682"/>
    <w:rsid w:val="003E66F9"/>
    <w:rsid w:val="003E6721"/>
    <w:rsid w:val="003E674A"/>
    <w:rsid w:val="003E674B"/>
    <w:rsid w:val="003E6756"/>
    <w:rsid w:val="003E677A"/>
    <w:rsid w:val="003E67AF"/>
    <w:rsid w:val="003E67C7"/>
    <w:rsid w:val="003E67DE"/>
    <w:rsid w:val="003E67F9"/>
    <w:rsid w:val="003E683A"/>
    <w:rsid w:val="003E683B"/>
    <w:rsid w:val="003E6849"/>
    <w:rsid w:val="003E688A"/>
    <w:rsid w:val="003E68B5"/>
    <w:rsid w:val="003E6912"/>
    <w:rsid w:val="003E6954"/>
    <w:rsid w:val="003E6964"/>
    <w:rsid w:val="003E69B8"/>
    <w:rsid w:val="003E6A08"/>
    <w:rsid w:val="003E6A0B"/>
    <w:rsid w:val="003E6A30"/>
    <w:rsid w:val="003E6A3C"/>
    <w:rsid w:val="003E6A68"/>
    <w:rsid w:val="003E6AB8"/>
    <w:rsid w:val="003E6B50"/>
    <w:rsid w:val="003E6B71"/>
    <w:rsid w:val="003E6B7E"/>
    <w:rsid w:val="003E6BFB"/>
    <w:rsid w:val="003E6BFF"/>
    <w:rsid w:val="003E6C05"/>
    <w:rsid w:val="003E6C3E"/>
    <w:rsid w:val="003E6C5D"/>
    <w:rsid w:val="003E6D09"/>
    <w:rsid w:val="003E6D3F"/>
    <w:rsid w:val="003E6D71"/>
    <w:rsid w:val="003E6D77"/>
    <w:rsid w:val="003E6D93"/>
    <w:rsid w:val="003E6E6B"/>
    <w:rsid w:val="003E6EC5"/>
    <w:rsid w:val="003E6F3C"/>
    <w:rsid w:val="003E6F6A"/>
    <w:rsid w:val="003E6FC2"/>
    <w:rsid w:val="003E6FD0"/>
    <w:rsid w:val="003E7020"/>
    <w:rsid w:val="003E7022"/>
    <w:rsid w:val="003E70C3"/>
    <w:rsid w:val="003E70CF"/>
    <w:rsid w:val="003E7142"/>
    <w:rsid w:val="003E7148"/>
    <w:rsid w:val="003E717C"/>
    <w:rsid w:val="003E71DC"/>
    <w:rsid w:val="003E71EB"/>
    <w:rsid w:val="003E7203"/>
    <w:rsid w:val="003E7211"/>
    <w:rsid w:val="003E7243"/>
    <w:rsid w:val="003E72CF"/>
    <w:rsid w:val="003E7308"/>
    <w:rsid w:val="003E731B"/>
    <w:rsid w:val="003E7394"/>
    <w:rsid w:val="003E73E0"/>
    <w:rsid w:val="003E741E"/>
    <w:rsid w:val="003E7472"/>
    <w:rsid w:val="003E7487"/>
    <w:rsid w:val="003E748A"/>
    <w:rsid w:val="003E7495"/>
    <w:rsid w:val="003E74C1"/>
    <w:rsid w:val="003E74D2"/>
    <w:rsid w:val="003E750A"/>
    <w:rsid w:val="003E7510"/>
    <w:rsid w:val="003E75CD"/>
    <w:rsid w:val="003E7645"/>
    <w:rsid w:val="003E76F8"/>
    <w:rsid w:val="003E7733"/>
    <w:rsid w:val="003E7792"/>
    <w:rsid w:val="003E779E"/>
    <w:rsid w:val="003E77CD"/>
    <w:rsid w:val="003E7811"/>
    <w:rsid w:val="003E781D"/>
    <w:rsid w:val="003E7849"/>
    <w:rsid w:val="003E787A"/>
    <w:rsid w:val="003E7887"/>
    <w:rsid w:val="003E78A7"/>
    <w:rsid w:val="003E78D5"/>
    <w:rsid w:val="003E790A"/>
    <w:rsid w:val="003E792D"/>
    <w:rsid w:val="003E7931"/>
    <w:rsid w:val="003E7968"/>
    <w:rsid w:val="003E7974"/>
    <w:rsid w:val="003E79AA"/>
    <w:rsid w:val="003E79E8"/>
    <w:rsid w:val="003E7A2E"/>
    <w:rsid w:val="003E7A53"/>
    <w:rsid w:val="003E7AD2"/>
    <w:rsid w:val="003E7AE3"/>
    <w:rsid w:val="003E7B07"/>
    <w:rsid w:val="003E7B22"/>
    <w:rsid w:val="003E7B60"/>
    <w:rsid w:val="003E7BDA"/>
    <w:rsid w:val="003E7C44"/>
    <w:rsid w:val="003E7C7E"/>
    <w:rsid w:val="003E7C9B"/>
    <w:rsid w:val="003E7CB8"/>
    <w:rsid w:val="003E7CC9"/>
    <w:rsid w:val="003E7CF7"/>
    <w:rsid w:val="003E7D0B"/>
    <w:rsid w:val="003E7D47"/>
    <w:rsid w:val="003E7D68"/>
    <w:rsid w:val="003E7DD4"/>
    <w:rsid w:val="003E7DE0"/>
    <w:rsid w:val="003E7E31"/>
    <w:rsid w:val="003E7E44"/>
    <w:rsid w:val="003E7E52"/>
    <w:rsid w:val="003E7E7F"/>
    <w:rsid w:val="003E7EB1"/>
    <w:rsid w:val="003E7ED9"/>
    <w:rsid w:val="003E7F1C"/>
    <w:rsid w:val="003E7F5C"/>
    <w:rsid w:val="003E7F7A"/>
    <w:rsid w:val="003E7F7E"/>
    <w:rsid w:val="003E7FDF"/>
    <w:rsid w:val="003E7FF1"/>
    <w:rsid w:val="003F000A"/>
    <w:rsid w:val="003F000C"/>
    <w:rsid w:val="003F000D"/>
    <w:rsid w:val="003F00E6"/>
    <w:rsid w:val="003F00FC"/>
    <w:rsid w:val="003F0167"/>
    <w:rsid w:val="003F01A4"/>
    <w:rsid w:val="003F01F0"/>
    <w:rsid w:val="003F022A"/>
    <w:rsid w:val="003F024A"/>
    <w:rsid w:val="003F030F"/>
    <w:rsid w:val="003F0316"/>
    <w:rsid w:val="003F037A"/>
    <w:rsid w:val="003F0393"/>
    <w:rsid w:val="003F03D8"/>
    <w:rsid w:val="003F0400"/>
    <w:rsid w:val="003F042B"/>
    <w:rsid w:val="003F0476"/>
    <w:rsid w:val="003F049A"/>
    <w:rsid w:val="003F04A2"/>
    <w:rsid w:val="003F04B2"/>
    <w:rsid w:val="003F04BB"/>
    <w:rsid w:val="003F04C0"/>
    <w:rsid w:val="003F04FB"/>
    <w:rsid w:val="003F052B"/>
    <w:rsid w:val="003F054F"/>
    <w:rsid w:val="003F0558"/>
    <w:rsid w:val="003F05C4"/>
    <w:rsid w:val="003F05C6"/>
    <w:rsid w:val="003F0617"/>
    <w:rsid w:val="003F0633"/>
    <w:rsid w:val="003F06C3"/>
    <w:rsid w:val="003F06DD"/>
    <w:rsid w:val="003F06EF"/>
    <w:rsid w:val="003F0769"/>
    <w:rsid w:val="003F07D3"/>
    <w:rsid w:val="003F0822"/>
    <w:rsid w:val="003F0869"/>
    <w:rsid w:val="003F08BB"/>
    <w:rsid w:val="003F08FD"/>
    <w:rsid w:val="003F0935"/>
    <w:rsid w:val="003F0944"/>
    <w:rsid w:val="003F095F"/>
    <w:rsid w:val="003F099B"/>
    <w:rsid w:val="003F0A09"/>
    <w:rsid w:val="003F0A80"/>
    <w:rsid w:val="003F0A8E"/>
    <w:rsid w:val="003F0ADD"/>
    <w:rsid w:val="003F0AE6"/>
    <w:rsid w:val="003F0AED"/>
    <w:rsid w:val="003F0BA8"/>
    <w:rsid w:val="003F0C2F"/>
    <w:rsid w:val="003F0C78"/>
    <w:rsid w:val="003F0C98"/>
    <w:rsid w:val="003F0CA2"/>
    <w:rsid w:val="003F0CE7"/>
    <w:rsid w:val="003F0D46"/>
    <w:rsid w:val="003F0D5E"/>
    <w:rsid w:val="003F0D6E"/>
    <w:rsid w:val="003F0D7F"/>
    <w:rsid w:val="003F0DB3"/>
    <w:rsid w:val="003F0DDE"/>
    <w:rsid w:val="003F0E2F"/>
    <w:rsid w:val="003F0E32"/>
    <w:rsid w:val="003F0E5E"/>
    <w:rsid w:val="003F0E6D"/>
    <w:rsid w:val="003F0EA4"/>
    <w:rsid w:val="003F0ED8"/>
    <w:rsid w:val="003F0EDB"/>
    <w:rsid w:val="003F0F1A"/>
    <w:rsid w:val="003F0F4A"/>
    <w:rsid w:val="003F0F99"/>
    <w:rsid w:val="003F0FC8"/>
    <w:rsid w:val="003F0FDF"/>
    <w:rsid w:val="003F1058"/>
    <w:rsid w:val="003F108E"/>
    <w:rsid w:val="003F10C6"/>
    <w:rsid w:val="003F10C7"/>
    <w:rsid w:val="003F1138"/>
    <w:rsid w:val="003F113A"/>
    <w:rsid w:val="003F1162"/>
    <w:rsid w:val="003F1183"/>
    <w:rsid w:val="003F11DB"/>
    <w:rsid w:val="003F11F8"/>
    <w:rsid w:val="003F1225"/>
    <w:rsid w:val="003F126C"/>
    <w:rsid w:val="003F129B"/>
    <w:rsid w:val="003F12A1"/>
    <w:rsid w:val="003F12A5"/>
    <w:rsid w:val="003F12A8"/>
    <w:rsid w:val="003F12AC"/>
    <w:rsid w:val="003F12ED"/>
    <w:rsid w:val="003F12EF"/>
    <w:rsid w:val="003F12F9"/>
    <w:rsid w:val="003F135A"/>
    <w:rsid w:val="003F1373"/>
    <w:rsid w:val="003F1398"/>
    <w:rsid w:val="003F13B6"/>
    <w:rsid w:val="003F141E"/>
    <w:rsid w:val="003F142F"/>
    <w:rsid w:val="003F152A"/>
    <w:rsid w:val="003F1557"/>
    <w:rsid w:val="003F15EC"/>
    <w:rsid w:val="003F15F0"/>
    <w:rsid w:val="003F160A"/>
    <w:rsid w:val="003F1625"/>
    <w:rsid w:val="003F1640"/>
    <w:rsid w:val="003F166E"/>
    <w:rsid w:val="003F166F"/>
    <w:rsid w:val="003F16D3"/>
    <w:rsid w:val="003F16FB"/>
    <w:rsid w:val="003F173F"/>
    <w:rsid w:val="003F1753"/>
    <w:rsid w:val="003F1760"/>
    <w:rsid w:val="003F17D9"/>
    <w:rsid w:val="003F17E9"/>
    <w:rsid w:val="003F17F3"/>
    <w:rsid w:val="003F17F9"/>
    <w:rsid w:val="003F1837"/>
    <w:rsid w:val="003F1838"/>
    <w:rsid w:val="003F184B"/>
    <w:rsid w:val="003F184E"/>
    <w:rsid w:val="003F1869"/>
    <w:rsid w:val="003F1870"/>
    <w:rsid w:val="003F1895"/>
    <w:rsid w:val="003F18E1"/>
    <w:rsid w:val="003F18E7"/>
    <w:rsid w:val="003F18E9"/>
    <w:rsid w:val="003F1946"/>
    <w:rsid w:val="003F1A54"/>
    <w:rsid w:val="003F1A98"/>
    <w:rsid w:val="003F1B5A"/>
    <w:rsid w:val="003F1B6C"/>
    <w:rsid w:val="003F1B9C"/>
    <w:rsid w:val="003F1BEC"/>
    <w:rsid w:val="003F1C47"/>
    <w:rsid w:val="003F1CB7"/>
    <w:rsid w:val="003F1CC0"/>
    <w:rsid w:val="003F1CD6"/>
    <w:rsid w:val="003F1D05"/>
    <w:rsid w:val="003F1D22"/>
    <w:rsid w:val="003F1D29"/>
    <w:rsid w:val="003F1D59"/>
    <w:rsid w:val="003F1D9F"/>
    <w:rsid w:val="003F1DDA"/>
    <w:rsid w:val="003F1E50"/>
    <w:rsid w:val="003F1E76"/>
    <w:rsid w:val="003F1E89"/>
    <w:rsid w:val="003F1EA2"/>
    <w:rsid w:val="003F1EE5"/>
    <w:rsid w:val="003F1EFC"/>
    <w:rsid w:val="003F1F04"/>
    <w:rsid w:val="003F1F95"/>
    <w:rsid w:val="003F1FE4"/>
    <w:rsid w:val="003F2010"/>
    <w:rsid w:val="003F2037"/>
    <w:rsid w:val="003F2055"/>
    <w:rsid w:val="003F2075"/>
    <w:rsid w:val="003F2077"/>
    <w:rsid w:val="003F20EE"/>
    <w:rsid w:val="003F2106"/>
    <w:rsid w:val="003F2128"/>
    <w:rsid w:val="003F2155"/>
    <w:rsid w:val="003F2171"/>
    <w:rsid w:val="003F21AE"/>
    <w:rsid w:val="003F21B4"/>
    <w:rsid w:val="003F22D8"/>
    <w:rsid w:val="003F2305"/>
    <w:rsid w:val="003F23C8"/>
    <w:rsid w:val="003F2405"/>
    <w:rsid w:val="003F2466"/>
    <w:rsid w:val="003F2472"/>
    <w:rsid w:val="003F24B0"/>
    <w:rsid w:val="003F250F"/>
    <w:rsid w:val="003F2553"/>
    <w:rsid w:val="003F2555"/>
    <w:rsid w:val="003F259C"/>
    <w:rsid w:val="003F25BA"/>
    <w:rsid w:val="003F260F"/>
    <w:rsid w:val="003F261C"/>
    <w:rsid w:val="003F2620"/>
    <w:rsid w:val="003F2623"/>
    <w:rsid w:val="003F2683"/>
    <w:rsid w:val="003F26CB"/>
    <w:rsid w:val="003F26DC"/>
    <w:rsid w:val="003F2706"/>
    <w:rsid w:val="003F271B"/>
    <w:rsid w:val="003F272D"/>
    <w:rsid w:val="003F2746"/>
    <w:rsid w:val="003F2755"/>
    <w:rsid w:val="003F275C"/>
    <w:rsid w:val="003F2789"/>
    <w:rsid w:val="003F27CB"/>
    <w:rsid w:val="003F27CC"/>
    <w:rsid w:val="003F284A"/>
    <w:rsid w:val="003F286B"/>
    <w:rsid w:val="003F28D4"/>
    <w:rsid w:val="003F28FA"/>
    <w:rsid w:val="003F2913"/>
    <w:rsid w:val="003F2937"/>
    <w:rsid w:val="003F2992"/>
    <w:rsid w:val="003F29AE"/>
    <w:rsid w:val="003F29F3"/>
    <w:rsid w:val="003F2A0A"/>
    <w:rsid w:val="003F2A15"/>
    <w:rsid w:val="003F2A1F"/>
    <w:rsid w:val="003F2A3B"/>
    <w:rsid w:val="003F2A47"/>
    <w:rsid w:val="003F2A4E"/>
    <w:rsid w:val="003F2A76"/>
    <w:rsid w:val="003F2A8E"/>
    <w:rsid w:val="003F2AE9"/>
    <w:rsid w:val="003F2B02"/>
    <w:rsid w:val="003F2B1C"/>
    <w:rsid w:val="003F2B76"/>
    <w:rsid w:val="003F2C05"/>
    <w:rsid w:val="003F2C0B"/>
    <w:rsid w:val="003F2C64"/>
    <w:rsid w:val="003F2C6D"/>
    <w:rsid w:val="003F2C8F"/>
    <w:rsid w:val="003F2CA0"/>
    <w:rsid w:val="003F2CF9"/>
    <w:rsid w:val="003F2D05"/>
    <w:rsid w:val="003F2D14"/>
    <w:rsid w:val="003F2D33"/>
    <w:rsid w:val="003F2D6F"/>
    <w:rsid w:val="003F2DC3"/>
    <w:rsid w:val="003F2DD9"/>
    <w:rsid w:val="003F2DF0"/>
    <w:rsid w:val="003F2E11"/>
    <w:rsid w:val="003F2E1E"/>
    <w:rsid w:val="003F2E6C"/>
    <w:rsid w:val="003F2E84"/>
    <w:rsid w:val="003F2E85"/>
    <w:rsid w:val="003F2E96"/>
    <w:rsid w:val="003F2EA0"/>
    <w:rsid w:val="003F2EA5"/>
    <w:rsid w:val="003F2ECA"/>
    <w:rsid w:val="003F2ECE"/>
    <w:rsid w:val="003F2ED0"/>
    <w:rsid w:val="003F2ED7"/>
    <w:rsid w:val="003F2F1A"/>
    <w:rsid w:val="003F2F31"/>
    <w:rsid w:val="003F2F40"/>
    <w:rsid w:val="003F2F8F"/>
    <w:rsid w:val="003F3000"/>
    <w:rsid w:val="003F304D"/>
    <w:rsid w:val="003F3069"/>
    <w:rsid w:val="003F3091"/>
    <w:rsid w:val="003F30D4"/>
    <w:rsid w:val="003F312E"/>
    <w:rsid w:val="003F3132"/>
    <w:rsid w:val="003F316F"/>
    <w:rsid w:val="003F3192"/>
    <w:rsid w:val="003F3199"/>
    <w:rsid w:val="003F31B6"/>
    <w:rsid w:val="003F3295"/>
    <w:rsid w:val="003F32B6"/>
    <w:rsid w:val="003F32BB"/>
    <w:rsid w:val="003F32D5"/>
    <w:rsid w:val="003F32DA"/>
    <w:rsid w:val="003F3371"/>
    <w:rsid w:val="003F33CC"/>
    <w:rsid w:val="003F340D"/>
    <w:rsid w:val="003F3433"/>
    <w:rsid w:val="003F3456"/>
    <w:rsid w:val="003F3469"/>
    <w:rsid w:val="003F3472"/>
    <w:rsid w:val="003F3474"/>
    <w:rsid w:val="003F3490"/>
    <w:rsid w:val="003F34BE"/>
    <w:rsid w:val="003F34EA"/>
    <w:rsid w:val="003F353A"/>
    <w:rsid w:val="003F3596"/>
    <w:rsid w:val="003F35A5"/>
    <w:rsid w:val="003F35AD"/>
    <w:rsid w:val="003F35BA"/>
    <w:rsid w:val="003F3611"/>
    <w:rsid w:val="003F363B"/>
    <w:rsid w:val="003F3742"/>
    <w:rsid w:val="003F37A0"/>
    <w:rsid w:val="003F3908"/>
    <w:rsid w:val="003F3958"/>
    <w:rsid w:val="003F397C"/>
    <w:rsid w:val="003F3981"/>
    <w:rsid w:val="003F3A0C"/>
    <w:rsid w:val="003F3A15"/>
    <w:rsid w:val="003F3B77"/>
    <w:rsid w:val="003F3BA3"/>
    <w:rsid w:val="003F3BD3"/>
    <w:rsid w:val="003F3BEC"/>
    <w:rsid w:val="003F3C32"/>
    <w:rsid w:val="003F3C43"/>
    <w:rsid w:val="003F3CB2"/>
    <w:rsid w:val="003F3CDD"/>
    <w:rsid w:val="003F3CEC"/>
    <w:rsid w:val="003F3D3C"/>
    <w:rsid w:val="003F3D95"/>
    <w:rsid w:val="003F3D9A"/>
    <w:rsid w:val="003F3E75"/>
    <w:rsid w:val="003F3EAA"/>
    <w:rsid w:val="003F3ED8"/>
    <w:rsid w:val="003F3EE2"/>
    <w:rsid w:val="003F3F08"/>
    <w:rsid w:val="003F3F13"/>
    <w:rsid w:val="003F3F5A"/>
    <w:rsid w:val="003F3F69"/>
    <w:rsid w:val="003F3F9C"/>
    <w:rsid w:val="003F3FC3"/>
    <w:rsid w:val="003F3FC8"/>
    <w:rsid w:val="003F3FDF"/>
    <w:rsid w:val="003F400D"/>
    <w:rsid w:val="003F4029"/>
    <w:rsid w:val="003F405D"/>
    <w:rsid w:val="003F407A"/>
    <w:rsid w:val="003F40D4"/>
    <w:rsid w:val="003F40F6"/>
    <w:rsid w:val="003F4129"/>
    <w:rsid w:val="003F4163"/>
    <w:rsid w:val="003F4186"/>
    <w:rsid w:val="003F418E"/>
    <w:rsid w:val="003F41CB"/>
    <w:rsid w:val="003F4217"/>
    <w:rsid w:val="003F4231"/>
    <w:rsid w:val="003F4293"/>
    <w:rsid w:val="003F4333"/>
    <w:rsid w:val="003F438E"/>
    <w:rsid w:val="003F43BB"/>
    <w:rsid w:val="003F43CF"/>
    <w:rsid w:val="003F43F4"/>
    <w:rsid w:val="003F440A"/>
    <w:rsid w:val="003F444A"/>
    <w:rsid w:val="003F4483"/>
    <w:rsid w:val="003F4485"/>
    <w:rsid w:val="003F44D9"/>
    <w:rsid w:val="003F4512"/>
    <w:rsid w:val="003F459C"/>
    <w:rsid w:val="003F45B8"/>
    <w:rsid w:val="003F45DD"/>
    <w:rsid w:val="003F4619"/>
    <w:rsid w:val="003F4669"/>
    <w:rsid w:val="003F4674"/>
    <w:rsid w:val="003F4702"/>
    <w:rsid w:val="003F4755"/>
    <w:rsid w:val="003F4795"/>
    <w:rsid w:val="003F47B3"/>
    <w:rsid w:val="003F47CF"/>
    <w:rsid w:val="003F485A"/>
    <w:rsid w:val="003F492A"/>
    <w:rsid w:val="003F493C"/>
    <w:rsid w:val="003F493D"/>
    <w:rsid w:val="003F4A29"/>
    <w:rsid w:val="003F4A52"/>
    <w:rsid w:val="003F4AA0"/>
    <w:rsid w:val="003F4AB8"/>
    <w:rsid w:val="003F4AEE"/>
    <w:rsid w:val="003F4B26"/>
    <w:rsid w:val="003F4C18"/>
    <w:rsid w:val="003F4C1E"/>
    <w:rsid w:val="003F4C2D"/>
    <w:rsid w:val="003F4C4A"/>
    <w:rsid w:val="003F4C5E"/>
    <w:rsid w:val="003F4C7B"/>
    <w:rsid w:val="003F4CA8"/>
    <w:rsid w:val="003F4D05"/>
    <w:rsid w:val="003F4D14"/>
    <w:rsid w:val="003F4D3A"/>
    <w:rsid w:val="003F4D82"/>
    <w:rsid w:val="003F4D96"/>
    <w:rsid w:val="003F4DF9"/>
    <w:rsid w:val="003F4E1C"/>
    <w:rsid w:val="003F4E1E"/>
    <w:rsid w:val="003F4E57"/>
    <w:rsid w:val="003F4E5B"/>
    <w:rsid w:val="003F4E63"/>
    <w:rsid w:val="003F4EE8"/>
    <w:rsid w:val="003F4FB3"/>
    <w:rsid w:val="003F4FF9"/>
    <w:rsid w:val="003F5010"/>
    <w:rsid w:val="003F504C"/>
    <w:rsid w:val="003F505E"/>
    <w:rsid w:val="003F5064"/>
    <w:rsid w:val="003F50AE"/>
    <w:rsid w:val="003F50C7"/>
    <w:rsid w:val="003F50D8"/>
    <w:rsid w:val="003F5120"/>
    <w:rsid w:val="003F5198"/>
    <w:rsid w:val="003F51A1"/>
    <w:rsid w:val="003F51BE"/>
    <w:rsid w:val="003F51EC"/>
    <w:rsid w:val="003F521C"/>
    <w:rsid w:val="003F52DF"/>
    <w:rsid w:val="003F52F3"/>
    <w:rsid w:val="003F5326"/>
    <w:rsid w:val="003F5338"/>
    <w:rsid w:val="003F5356"/>
    <w:rsid w:val="003F536E"/>
    <w:rsid w:val="003F5385"/>
    <w:rsid w:val="003F53B2"/>
    <w:rsid w:val="003F5406"/>
    <w:rsid w:val="003F5428"/>
    <w:rsid w:val="003F544D"/>
    <w:rsid w:val="003F547D"/>
    <w:rsid w:val="003F5497"/>
    <w:rsid w:val="003F54C8"/>
    <w:rsid w:val="003F54DC"/>
    <w:rsid w:val="003F5539"/>
    <w:rsid w:val="003F5554"/>
    <w:rsid w:val="003F5561"/>
    <w:rsid w:val="003F556A"/>
    <w:rsid w:val="003F5579"/>
    <w:rsid w:val="003F5582"/>
    <w:rsid w:val="003F558D"/>
    <w:rsid w:val="003F5593"/>
    <w:rsid w:val="003F55C7"/>
    <w:rsid w:val="003F55C9"/>
    <w:rsid w:val="003F55E5"/>
    <w:rsid w:val="003F56B7"/>
    <w:rsid w:val="003F56E1"/>
    <w:rsid w:val="003F5730"/>
    <w:rsid w:val="003F5748"/>
    <w:rsid w:val="003F5786"/>
    <w:rsid w:val="003F57A8"/>
    <w:rsid w:val="003F5809"/>
    <w:rsid w:val="003F5828"/>
    <w:rsid w:val="003F5849"/>
    <w:rsid w:val="003F58A9"/>
    <w:rsid w:val="003F590D"/>
    <w:rsid w:val="003F595B"/>
    <w:rsid w:val="003F59D4"/>
    <w:rsid w:val="003F5A08"/>
    <w:rsid w:val="003F5A31"/>
    <w:rsid w:val="003F5AD4"/>
    <w:rsid w:val="003F5B0C"/>
    <w:rsid w:val="003F5BE3"/>
    <w:rsid w:val="003F5BE5"/>
    <w:rsid w:val="003F5BEC"/>
    <w:rsid w:val="003F5C0C"/>
    <w:rsid w:val="003F5C1A"/>
    <w:rsid w:val="003F5C2B"/>
    <w:rsid w:val="003F5CAE"/>
    <w:rsid w:val="003F5CBD"/>
    <w:rsid w:val="003F5CFF"/>
    <w:rsid w:val="003F5D0C"/>
    <w:rsid w:val="003F5D70"/>
    <w:rsid w:val="003F5DC2"/>
    <w:rsid w:val="003F5DC4"/>
    <w:rsid w:val="003F5E31"/>
    <w:rsid w:val="003F5E47"/>
    <w:rsid w:val="003F5E7F"/>
    <w:rsid w:val="003F5E83"/>
    <w:rsid w:val="003F5ECB"/>
    <w:rsid w:val="003F5F25"/>
    <w:rsid w:val="003F5F6E"/>
    <w:rsid w:val="003F5FBF"/>
    <w:rsid w:val="003F5FDA"/>
    <w:rsid w:val="003F5FF5"/>
    <w:rsid w:val="003F5FFC"/>
    <w:rsid w:val="003F6008"/>
    <w:rsid w:val="003F600E"/>
    <w:rsid w:val="003F6027"/>
    <w:rsid w:val="003F602C"/>
    <w:rsid w:val="003F608D"/>
    <w:rsid w:val="003F6091"/>
    <w:rsid w:val="003F60D1"/>
    <w:rsid w:val="003F6117"/>
    <w:rsid w:val="003F615B"/>
    <w:rsid w:val="003F6198"/>
    <w:rsid w:val="003F6236"/>
    <w:rsid w:val="003F625E"/>
    <w:rsid w:val="003F628E"/>
    <w:rsid w:val="003F62C5"/>
    <w:rsid w:val="003F62E8"/>
    <w:rsid w:val="003F632B"/>
    <w:rsid w:val="003F638C"/>
    <w:rsid w:val="003F6390"/>
    <w:rsid w:val="003F6398"/>
    <w:rsid w:val="003F639C"/>
    <w:rsid w:val="003F63BF"/>
    <w:rsid w:val="003F63D7"/>
    <w:rsid w:val="003F6483"/>
    <w:rsid w:val="003F648D"/>
    <w:rsid w:val="003F6499"/>
    <w:rsid w:val="003F64AA"/>
    <w:rsid w:val="003F64C1"/>
    <w:rsid w:val="003F6510"/>
    <w:rsid w:val="003F6512"/>
    <w:rsid w:val="003F6527"/>
    <w:rsid w:val="003F653A"/>
    <w:rsid w:val="003F653F"/>
    <w:rsid w:val="003F65A4"/>
    <w:rsid w:val="003F65D2"/>
    <w:rsid w:val="003F65DA"/>
    <w:rsid w:val="003F660C"/>
    <w:rsid w:val="003F6668"/>
    <w:rsid w:val="003F667C"/>
    <w:rsid w:val="003F6744"/>
    <w:rsid w:val="003F6754"/>
    <w:rsid w:val="003F67B6"/>
    <w:rsid w:val="003F67D0"/>
    <w:rsid w:val="003F67EF"/>
    <w:rsid w:val="003F6807"/>
    <w:rsid w:val="003F681E"/>
    <w:rsid w:val="003F6847"/>
    <w:rsid w:val="003F68D7"/>
    <w:rsid w:val="003F6925"/>
    <w:rsid w:val="003F6953"/>
    <w:rsid w:val="003F6954"/>
    <w:rsid w:val="003F6964"/>
    <w:rsid w:val="003F69DD"/>
    <w:rsid w:val="003F6A22"/>
    <w:rsid w:val="003F6A5B"/>
    <w:rsid w:val="003F6A98"/>
    <w:rsid w:val="003F6A99"/>
    <w:rsid w:val="003F6B0A"/>
    <w:rsid w:val="003F6B10"/>
    <w:rsid w:val="003F6B2E"/>
    <w:rsid w:val="003F6B6B"/>
    <w:rsid w:val="003F6BB1"/>
    <w:rsid w:val="003F6BC4"/>
    <w:rsid w:val="003F6BD3"/>
    <w:rsid w:val="003F6BDA"/>
    <w:rsid w:val="003F6C2C"/>
    <w:rsid w:val="003F6C4F"/>
    <w:rsid w:val="003F6C53"/>
    <w:rsid w:val="003F6CB9"/>
    <w:rsid w:val="003F6CF0"/>
    <w:rsid w:val="003F6D0F"/>
    <w:rsid w:val="003F6D2B"/>
    <w:rsid w:val="003F6D5B"/>
    <w:rsid w:val="003F6D93"/>
    <w:rsid w:val="003F6DBF"/>
    <w:rsid w:val="003F6DEA"/>
    <w:rsid w:val="003F6DF9"/>
    <w:rsid w:val="003F6E66"/>
    <w:rsid w:val="003F6E92"/>
    <w:rsid w:val="003F6EC8"/>
    <w:rsid w:val="003F6ECA"/>
    <w:rsid w:val="003F6F1A"/>
    <w:rsid w:val="003F6F93"/>
    <w:rsid w:val="003F6FC1"/>
    <w:rsid w:val="003F6FDB"/>
    <w:rsid w:val="003F6FF9"/>
    <w:rsid w:val="003F701A"/>
    <w:rsid w:val="003F70E8"/>
    <w:rsid w:val="003F7104"/>
    <w:rsid w:val="003F7126"/>
    <w:rsid w:val="003F719C"/>
    <w:rsid w:val="003F71B8"/>
    <w:rsid w:val="003F71ED"/>
    <w:rsid w:val="003F721E"/>
    <w:rsid w:val="003F722E"/>
    <w:rsid w:val="003F7248"/>
    <w:rsid w:val="003F724A"/>
    <w:rsid w:val="003F725C"/>
    <w:rsid w:val="003F725F"/>
    <w:rsid w:val="003F72CF"/>
    <w:rsid w:val="003F72DC"/>
    <w:rsid w:val="003F72F7"/>
    <w:rsid w:val="003F7329"/>
    <w:rsid w:val="003F7367"/>
    <w:rsid w:val="003F736C"/>
    <w:rsid w:val="003F7404"/>
    <w:rsid w:val="003F7410"/>
    <w:rsid w:val="003F7473"/>
    <w:rsid w:val="003F74A8"/>
    <w:rsid w:val="003F74C2"/>
    <w:rsid w:val="003F7550"/>
    <w:rsid w:val="003F7565"/>
    <w:rsid w:val="003F7570"/>
    <w:rsid w:val="003F7577"/>
    <w:rsid w:val="003F7590"/>
    <w:rsid w:val="003F759A"/>
    <w:rsid w:val="003F759B"/>
    <w:rsid w:val="003F75FC"/>
    <w:rsid w:val="003F763D"/>
    <w:rsid w:val="003F7666"/>
    <w:rsid w:val="003F7681"/>
    <w:rsid w:val="003F76A3"/>
    <w:rsid w:val="003F76FD"/>
    <w:rsid w:val="003F77FB"/>
    <w:rsid w:val="003F7802"/>
    <w:rsid w:val="003F786B"/>
    <w:rsid w:val="003F78DC"/>
    <w:rsid w:val="003F7934"/>
    <w:rsid w:val="003F7952"/>
    <w:rsid w:val="003F795C"/>
    <w:rsid w:val="003F797B"/>
    <w:rsid w:val="003F798A"/>
    <w:rsid w:val="003F798C"/>
    <w:rsid w:val="003F7992"/>
    <w:rsid w:val="003F79C5"/>
    <w:rsid w:val="003F79DA"/>
    <w:rsid w:val="003F79E2"/>
    <w:rsid w:val="003F79F8"/>
    <w:rsid w:val="003F7A57"/>
    <w:rsid w:val="003F7ABA"/>
    <w:rsid w:val="003F7ABF"/>
    <w:rsid w:val="003F7B1A"/>
    <w:rsid w:val="003F7B79"/>
    <w:rsid w:val="003F7C41"/>
    <w:rsid w:val="003F7CAA"/>
    <w:rsid w:val="003F7CDA"/>
    <w:rsid w:val="003F7CF4"/>
    <w:rsid w:val="003F7D92"/>
    <w:rsid w:val="003F7DAF"/>
    <w:rsid w:val="003F7DCE"/>
    <w:rsid w:val="003F7DE0"/>
    <w:rsid w:val="003F7E00"/>
    <w:rsid w:val="003F7E0A"/>
    <w:rsid w:val="003F7E0E"/>
    <w:rsid w:val="003F7E1C"/>
    <w:rsid w:val="003F7E25"/>
    <w:rsid w:val="003F7E39"/>
    <w:rsid w:val="003F7E9D"/>
    <w:rsid w:val="003F7EAF"/>
    <w:rsid w:val="003F7EDA"/>
    <w:rsid w:val="003F7EFB"/>
    <w:rsid w:val="003F7F1A"/>
    <w:rsid w:val="003F7F63"/>
    <w:rsid w:val="003F7F7B"/>
    <w:rsid w:val="003F7FAB"/>
    <w:rsid w:val="00400009"/>
    <w:rsid w:val="0040000B"/>
    <w:rsid w:val="00400018"/>
    <w:rsid w:val="0040003D"/>
    <w:rsid w:val="004000A9"/>
    <w:rsid w:val="0040019A"/>
    <w:rsid w:val="004001C3"/>
    <w:rsid w:val="00400216"/>
    <w:rsid w:val="00400266"/>
    <w:rsid w:val="00400270"/>
    <w:rsid w:val="004002E6"/>
    <w:rsid w:val="0040030F"/>
    <w:rsid w:val="00400315"/>
    <w:rsid w:val="00400342"/>
    <w:rsid w:val="00400359"/>
    <w:rsid w:val="0040035C"/>
    <w:rsid w:val="00400369"/>
    <w:rsid w:val="004003B5"/>
    <w:rsid w:val="00400408"/>
    <w:rsid w:val="0040041D"/>
    <w:rsid w:val="00400467"/>
    <w:rsid w:val="00400490"/>
    <w:rsid w:val="004004D0"/>
    <w:rsid w:val="004004DE"/>
    <w:rsid w:val="004004F9"/>
    <w:rsid w:val="00400534"/>
    <w:rsid w:val="004005B6"/>
    <w:rsid w:val="00400607"/>
    <w:rsid w:val="00400609"/>
    <w:rsid w:val="0040061F"/>
    <w:rsid w:val="0040064A"/>
    <w:rsid w:val="00400699"/>
    <w:rsid w:val="004006D1"/>
    <w:rsid w:val="00400705"/>
    <w:rsid w:val="0040073C"/>
    <w:rsid w:val="0040075D"/>
    <w:rsid w:val="00400784"/>
    <w:rsid w:val="00400837"/>
    <w:rsid w:val="00400845"/>
    <w:rsid w:val="00400851"/>
    <w:rsid w:val="00400877"/>
    <w:rsid w:val="00400891"/>
    <w:rsid w:val="00400895"/>
    <w:rsid w:val="00400896"/>
    <w:rsid w:val="004008A1"/>
    <w:rsid w:val="004008C9"/>
    <w:rsid w:val="004008D2"/>
    <w:rsid w:val="0040092E"/>
    <w:rsid w:val="0040094D"/>
    <w:rsid w:val="00400952"/>
    <w:rsid w:val="0040099A"/>
    <w:rsid w:val="004009DF"/>
    <w:rsid w:val="00400A7A"/>
    <w:rsid w:val="00400AFF"/>
    <w:rsid w:val="00400BA8"/>
    <w:rsid w:val="00400BAD"/>
    <w:rsid w:val="00400BB1"/>
    <w:rsid w:val="00400BDD"/>
    <w:rsid w:val="00400BE2"/>
    <w:rsid w:val="00400BEF"/>
    <w:rsid w:val="00400C19"/>
    <w:rsid w:val="00400C61"/>
    <w:rsid w:val="00400C67"/>
    <w:rsid w:val="00400C9D"/>
    <w:rsid w:val="00400CFB"/>
    <w:rsid w:val="00400D3D"/>
    <w:rsid w:val="00400D9A"/>
    <w:rsid w:val="00400DB5"/>
    <w:rsid w:val="00400DB6"/>
    <w:rsid w:val="00400E0D"/>
    <w:rsid w:val="00400E49"/>
    <w:rsid w:val="00400E5F"/>
    <w:rsid w:val="00400E80"/>
    <w:rsid w:val="00400E84"/>
    <w:rsid w:val="00400E88"/>
    <w:rsid w:val="00400ED3"/>
    <w:rsid w:val="00400F29"/>
    <w:rsid w:val="00400F92"/>
    <w:rsid w:val="00400FB7"/>
    <w:rsid w:val="00400FBA"/>
    <w:rsid w:val="00400FDE"/>
    <w:rsid w:val="00400FEA"/>
    <w:rsid w:val="00401035"/>
    <w:rsid w:val="00401082"/>
    <w:rsid w:val="004010AC"/>
    <w:rsid w:val="00401131"/>
    <w:rsid w:val="00401161"/>
    <w:rsid w:val="00401169"/>
    <w:rsid w:val="004011BE"/>
    <w:rsid w:val="00401229"/>
    <w:rsid w:val="00401252"/>
    <w:rsid w:val="00401258"/>
    <w:rsid w:val="0040128A"/>
    <w:rsid w:val="004012B1"/>
    <w:rsid w:val="004012BF"/>
    <w:rsid w:val="004012C3"/>
    <w:rsid w:val="004012E8"/>
    <w:rsid w:val="00401315"/>
    <w:rsid w:val="00401331"/>
    <w:rsid w:val="004013F4"/>
    <w:rsid w:val="0040149E"/>
    <w:rsid w:val="004014A3"/>
    <w:rsid w:val="004014C4"/>
    <w:rsid w:val="004014DF"/>
    <w:rsid w:val="004014EC"/>
    <w:rsid w:val="00401572"/>
    <w:rsid w:val="004015A1"/>
    <w:rsid w:val="004015D6"/>
    <w:rsid w:val="00401609"/>
    <w:rsid w:val="004016EF"/>
    <w:rsid w:val="00401706"/>
    <w:rsid w:val="0040178B"/>
    <w:rsid w:val="0040178C"/>
    <w:rsid w:val="004017E6"/>
    <w:rsid w:val="0040180D"/>
    <w:rsid w:val="0040182D"/>
    <w:rsid w:val="00401838"/>
    <w:rsid w:val="00401870"/>
    <w:rsid w:val="0040187B"/>
    <w:rsid w:val="004018AF"/>
    <w:rsid w:val="004018B1"/>
    <w:rsid w:val="004018C6"/>
    <w:rsid w:val="004018E7"/>
    <w:rsid w:val="004018FB"/>
    <w:rsid w:val="00401925"/>
    <w:rsid w:val="00401968"/>
    <w:rsid w:val="0040199C"/>
    <w:rsid w:val="004019F6"/>
    <w:rsid w:val="00401A39"/>
    <w:rsid w:val="00401A47"/>
    <w:rsid w:val="00401A79"/>
    <w:rsid w:val="00401A80"/>
    <w:rsid w:val="00401A97"/>
    <w:rsid w:val="00401AE3"/>
    <w:rsid w:val="00401B23"/>
    <w:rsid w:val="00401B35"/>
    <w:rsid w:val="00401C8B"/>
    <w:rsid w:val="00401D2E"/>
    <w:rsid w:val="00401D68"/>
    <w:rsid w:val="00401D9C"/>
    <w:rsid w:val="00401DA0"/>
    <w:rsid w:val="00401DB1"/>
    <w:rsid w:val="00401DBA"/>
    <w:rsid w:val="00401DBD"/>
    <w:rsid w:val="00401DCC"/>
    <w:rsid w:val="00401DCF"/>
    <w:rsid w:val="00401E15"/>
    <w:rsid w:val="00401E39"/>
    <w:rsid w:val="00401E5D"/>
    <w:rsid w:val="00401E6D"/>
    <w:rsid w:val="00401E71"/>
    <w:rsid w:val="00401E90"/>
    <w:rsid w:val="00401EAE"/>
    <w:rsid w:val="00401F1C"/>
    <w:rsid w:val="00401F92"/>
    <w:rsid w:val="00401FA8"/>
    <w:rsid w:val="00401FD8"/>
    <w:rsid w:val="00401FFA"/>
    <w:rsid w:val="00401FFB"/>
    <w:rsid w:val="00402053"/>
    <w:rsid w:val="0040207C"/>
    <w:rsid w:val="004020A9"/>
    <w:rsid w:val="004020FD"/>
    <w:rsid w:val="00402141"/>
    <w:rsid w:val="00402168"/>
    <w:rsid w:val="00402188"/>
    <w:rsid w:val="004021D1"/>
    <w:rsid w:val="00402212"/>
    <w:rsid w:val="0040223C"/>
    <w:rsid w:val="0040226E"/>
    <w:rsid w:val="004022DA"/>
    <w:rsid w:val="00402372"/>
    <w:rsid w:val="00402373"/>
    <w:rsid w:val="00402396"/>
    <w:rsid w:val="004023BF"/>
    <w:rsid w:val="00402419"/>
    <w:rsid w:val="00402464"/>
    <w:rsid w:val="00402492"/>
    <w:rsid w:val="0040249A"/>
    <w:rsid w:val="004024E5"/>
    <w:rsid w:val="0040254E"/>
    <w:rsid w:val="00402554"/>
    <w:rsid w:val="0040255A"/>
    <w:rsid w:val="00402569"/>
    <w:rsid w:val="0040259E"/>
    <w:rsid w:val="004025B7"/>
    <w:rsid w:val="00402613"/>
    <w:rsid w:val="00402624"/>
    <w:rsid w:val="0040269C"/>
    <w:rsid w:val="0040269F"/>
    <w:rsid w:val="0040270B"/>
    <w:rsid w:val="00402733"/>
    <w:rsid w:val="004027E3"/>
    <w:rsid w:val="004027EF"/>
    <w:rsid w:val="004027F8"/>
    <w:rsid w:val="0040283F"/>
    <w:rsid w:val="0040285D"/>
    <w:rsid w:val="00402884"/>
    <w:rsid w:val="00402885"/>
    <w:rsid w:val="004028FB"/>
    <w:rsid w:val="0040290B"/>
    <w:rsid w:val="00402927"/>
    <w:rsid w:val="004029CE"/>
    <w:rsid w:val="004029ED"/>
    <w:rsid w:val="00402A0B"/>
    <w:rsid w:val="00402A19"/>
    <w:rsid w:val="00402A3C"/>
    <w:rsid w:val="00402A56"/>
    <w:rsid w:val="00402A5F"/>
    <w:rsid w:val="00402B29"/>
    <w:rsid w:val="00402BB5"/>
    <w:rsid w:val="00402BBA"/>
    <w:rsid w:val="00402BCA"/>
    <w:rsid w:val="00402BD3"/>
    <w:rsid w:val="00402C8D"/>
    <w:rsid w:val="00402D6B"/>
    <w:rsid w:val="00402D6E"/>
    <w:rsid w:val="00402D83"/>
    <w:rsid w:val="00402D89"/>
    <w:rsid w:val="00402DAF"/>
    <w:rsid w:val="00402DEA"/>
    <w:rsid w:val="00402E46"/>
    <w:rsid w:val="00402E8C"/>
    <w:rsid w:val="00402E92"/>
    <w:rsid w:val="00402E9D"/>
    <w:rsid w:val="00402EB9"/>
    <w:rsid w:val="00402ED2"/>
    <w:rsid w:val="00402EF0"/>
    <w:rsid w:val="00402F2F"/>
    <w:rsid w:val="00402F56"/>
    <w:rsid w:val="00402F85"/>
    <w:rsid w:val="00402FA1"/>
    <w:rsid w:val="00402FD1"/>
    <w:rsid w:val="00402FE6"/>
    <w:rsid w:val="00403066"/>
    <w:rsid w:val="0040309E"/>
    <w:rsid w:val="004030B4"/>
    <w:rsid w:val="004030EA"/>
    <w:rsid w:val="00403142"/>
    <w:rsid w:val="00403147"/>
    <w:rsid w:val="0040318D"/>
    <w:rsid w:val="004031C3"/>
    <w:rsid w:val="00403207"/>
    <w:rsid w:val="00403224"/>
    <w:rsid w:val="0040323E"/>
    <w:rsid w:val="0040327F"/>
    <w:rsid w:val="00403283"/>
    <w:rsid w:val="0040328E"/>
    <w:rsid w:val="004033ED"/>
    <w:rsid w:val="004033EE"/>
    <w:rsid w:val="00403429"/>
    <w:rsid w:val="00403436"/>
    <w:rsid w:val="0040349F"/>
    <w:rsid w:val="004034C2"/>
    <w:rsid w:val="004034DC"/>
    <w:rsid w:val="00403531"/>
    <w:rsid w:val="00403598"/>
    <w:rsid w:val="004035C4"/>
    <w:rsid w:val="00403601"/>
    <w:rsid w:val="00403642"/>
    <w:rsid w:val="0040365F"/>
    <w:rsid w:val="00403665"/>
    <w:rsid w:val="0040366D"/>
    <w:rsid w:val="0040368B"/>
    <w:rsid w:val="004036AD"/>
    <w:rsid w:val="00403718"/>
    <w:rsid w:val="00403737"/>
    <w:rsid w:val="00403738"/>
    <w:rsid w:val="0040373B"/>
    <w:rsid w:val="0040377E"/>
    <w:rsid w:val="00403793"/>
    <w:rsid w:val="004037CD"/>
    <w:rsid w:val="00403841"/>
    <w:rsid w:val="0040396C"/>
    <w:rsid w:val="00403977"/>
    <w:rsid w:val="0040397B"/>
    <w:rsid w:val="004039AE"/>
    <w:rsid w:val="004039B8"/>
    <w:rsid w:val="00403A2B"/>
    <w:rsid w:val="00403AD2"/>
    <w:rsid w:val="00403ADD"/>
    <w:rsid w:val="00403AEE"/>
    <w:rsid w:val="00403AF6"/>
    <w:rsid w:val="00403B5F"/>
    <w:rsid w:val="00403BE8"/>
    <w:rsid w:val="00403C47"/>
    <w:rsid w:val="00403C9F"/>
    <w:rsid w:val="00403CB6"/>
    <w:rsid w:val="00403CFB"/>
    <w:rsid w:val="00403D25"/>
    <w:rsid w:val="00403D52"/>
    <w:rsid w:val="00403D64"/>
    <w:rsid w:val="00403DC4"/>
    <w:rsid w:val="00403DEC"/>
    <w:rsid w:val="00403E02"/>
    <w:rsid w:val="00403E38"/>
    <w:rsid w:val="00403E3F"/>
    <w:rsid w:val="00403E50"/>
    <w:rsid w:val="00403E5F"/>
    <w:rsid w:val="00403E9F"/>
    <w:rsid w:val="00403EC0"/>
    <w:rsid w:val="00403ECB"/>
    <w:rsid w:val="00403ED9"/>
    <w:rsid w:val="00403FD4"/>
    <w:rsid w:val="00403FE6"/>
    <w:rsid w:val="00403FEE"/>
    <w:rsid w:val="00404017"/>
    <w:rsid w:val="00404018"/>
    <w:rsid w:val="00404023"/>
    <w:rsid w:val="004040BA"/>
    <w:rsid w:val="004040C5"/>
    <w:rsid w:val="004040E7"/>
    <w:rsid w:val="004040E9"/>
    <w:rsid w:val="004040EF"/>
    <w:rsid w:val="00404174"/>
    <w:rsid w:val="004041C3"/>
    <w:rsid w:val="004042BA"/>
    <w:rsid w:val="00404394"/>
    <w:rsid w:val="00404396"/>
    <w:rsid w:val="00404397"/>
    <w:rsid w:val="004043A8"/>
    <w:rsid w:val="00404420"/>
    <w:rsid w:val="00404438"/>
    <w:rsid w:val="00404441"/>
    <w:rsid w:val="00404456"/>
    <w:rsid w:val="0040448C"/>
    <w:rsid w:val="004044A1"/>
    <w:rsid w:val="00404532"/>
    <w:rsid w:val="00404539"/>
    <w:rsid w:val="00404599"/>
    <w:rsid w:val="00404617"/>
    <w:rsid w:val="004046BA"/>
    <w:rsid w:val="004046D5"/>
    <w:rsid w:val="004046E8"/>
    <w:rsid w:val="00404706"/>
    <w:rsid w:val="00404725"/>
    <w:rsid w:val="00404745"/>
    <w:rsid w:val="0040477D"/>
    <w:rsid w:val="004047D2"/>
    <w:rsid w:val="004047D9"/>
    <w:rsid w:val="00404831"/>
    <w:rsid w:val="00404881"/>
    <w:rsid w:val="004048A8"/>
    <w:rsid w:val="004048CD"/>
    <w:rsid w:val="004048E6"/>
    <w:rsid w:val="00404916"/>
    <w:rsid w:val="0040492E"/>
    <w:rsid w:val="0040492F"/>
    <w:rsid w:val="004049B4"/>
    <w:rsid w:val="00404A58"/>
    <w:rsid w:val="00404A73"/>
    <w:rsid w:val="00404A9A"/>
    <w:rsid w:val="00404B1C"/>
    <w:rsid w:val="00404B65"/>
    <w:rsid w:val="00404B90"/>
    <w:rsid w:val="00404B9F"/>
    <w:rsid w:val="00404BA8"/>
    <w:rsid w:val="00404BC6"/>
    <w:rsid w:val="00404C2E"/>
    <w:rsid w:val="00404C7C"/>
    <w:rsid w:val="00404CCF"/>
    <w:rsid w:val="00404CD5"/>
    <w:rsid w:val="00404CE1"/>
    <w:rsid w:val="00404D30"/>
    <w:rsid w:val="00404DEE"/>
    <w:rsid w:val="00404E26"/>
    <w:rsid w:val="00404E27"/>
    <w:rsid w:val="00404E86"/>
    <w:rsid w:val="00404E88"/>
    <w:rsid w:val="00404EB3"/>
    <w:rsid w:val="00404EE1"/>
    <w:rsid w:val="00404EEC"/>
    <w:rsid w:val="00404EF8"/>
    <w:rsid w:val="00404F07"/>
    <w:rsid w:val="00404F27"/>
    <w:rsid w:val="00404F53"/>
    <w:rsid w:val="00404F6A"/>
    <w:rsid w:val="00404F93"/>
    <w:rsid w:val="0040502D"/>
    <w:rsid w:val="00405079"/>
    <w:rsid w:val="004050B2"/>
    <w:rsid w:val="004050EA"/>
    <w:rsid w:val="0040511F"/>
    <w:rsid w:val="00405133"/>
    <w:rsid w:val="0040518D"/>
    <w:rsid w:val="0040519C"/>
    <w:rsid w:val="004051CB"/>
    <w:rsid w:val="004051E6"/>
    <w:rsid w:val="004051F3"/>
    <w:rsid w:val="0040522D"/>
    <w:rsid w:val="0040526C"/>
    <w:rsid w:val="00405294"/>
    <w:rsid w:val="00405299"/>
    <w:rsid w:val="004052DC"/>
    <w:rsid w:val="004052FF"/>
    <w:rsid w:val="0040530F"/>
    <w:rsid w:val="0040534E"/>
    <w:rsid w:val="0040537A"/>
    <w:rsid w:val="0040537B"/>
    <w:rsid w:val="0040538F"/>
    <w:rsid w:val="0040542C"/>
    <w:rsid w:val="0040544F"/>
    <w:rsid w:val="004054A5"/>
    <w:rsid w:val="004054CF"/>
    <w:rsid w:val="004054DB"/>
    <w:rsid w:val="004054DE"/>
    <w:rsid w:val="00405503"/>
    <w:rsid w:val="0040550C"/>
    <w:rsid w:val="0040550D"/>
    <w:rsid w:val="00405522"/>
    <w:rsid w:val="0040553E"/>
    <w:rsid w:val="00405563"/>
    <w:rsid w:val="0040558D"/>
    <w:rsid w:val="004055A5"/>
    <w:rsid w:val="00405608"/>
    <w:rsid w:val="00405676"/>
    <w:rsid w:val="00405761"/>
    <w:rsid w:val="00405768"/>
    <w:rsid w:val="00405770"/>
    <w:rsid w:val="004057F4"/>
    <w:rsid w:val="00405822"/>
    <w:rsid w:val="00405847"/>
    <w:rsid w:val="0040584B"/>
    <w:rsid w:val="00405868"/>
    <w:rsid w:val="0040586E"/>
    <w:rsid w:val="00405875"/>
    <w:rsid w:val="004058CD"/>
    <w:rsid w:val="00405A24"/>
    <w:rsid w:val="00405A5B"/>
    <w:rsid w:val="00405A80"/>
    <w:rsid w:val="00405AA3"/>
    <w:rsid w:val="00405AA6"/>
    <w:rsid w:val="00405AEF"/>
    <w:rsid w:val="00405AF9"/>
    <w:rsid w:val="00405B9D"/>
    <w:rsid w:val="00405BDB"/>
    <w:rsid w:val="00405CE7"/>
    <w:rsid w:val="00405CFD"/>
    <w:rsid w:val="00405D15"/>
    <w:rsid w:val="00405D28"/>
    <w:rsid w:val="00405D31"/>
    <w:rsid w:val="00405DF2"/>
    <w:rsid w:val="00405E16"/>
    <w:rsid w:val="00405E7D"/>
    <w:rsid w:val="00405E8C"/>
    <w:rsid w:val="00405EA6"/>
    <w:rsid w:val="00405F4A"/>
    <w:rsid w:val="00405FC7"/>
    <w:rsid w:val="00405FD2"/>
    <w:rsid w:val="0040605E"/>
    <w:rsid w:val="00406061"/>
    <w:rsid w:val="004060D0"/>
    <w:rsid w:val="00406115"/>
    <w:rsid w:val="004061A4"/>
    <w:rsid w:val="004061DE"/>
    <w:rsid w:val="00406220"/>
    <w:rsid w:val="004062CF"/>
    <w:rsid w:val="004062F8"/>
    <w:rsid w:val="00406339"/>
    <w:rsid w:val="0040633C"/>
    <w:rsid w:val="00406350"/>
    <w:rsid w:val="004063BF"/>
    <w:rsid w:val="00406417"/>
    <w:rsid w:val="00406419"/>
    <w:rsid w:val="00406445"/>
    <w:rsid w:val="00406469"/>
    <w:rsid w:val="0040647B"/>
    <w:rsid w:val="004064BD"/>
    <w:rsid w:val="004064BF"/>
    <w:rsid w:val="004064CD"/>
    <w:rsid w:val="00406552"/>
    <w:rsid w:val="00406559"/>
    <w:rsid w:val="00406579"/>
    <w:rsid w:val="00406640"/>
    <w:rsid w:val="00406652"/>
    <w:rsid w:val="00406656"/>
    <w:rsid w:val="0040665F"/>
    <w:rsid w:val="00406685"/>
    <w:rsid w:val="004066AA"/>
    <w:rsid w:val="004066C3"/>
    <w:rsid w:val="0040674F"/>
    <w:rsid w:val="0040677F"/>
    <w:rsid w:val="00406791"/>
    <w:rsid w:val="004067CD"/>
    <w:rsid w:val="004067EB"/>
    <w:rsid w:val="004067F2"/>
    <w:rsid w:val="0040683B"/>
    <w:rsid w:val="00406889"/>
    <w:rsid w:val="00406892"/>
    <w:rsid w:val="004068C6"/>
    <w:rsid w:val="0040691D"/>
    <w:rsid w:val="00406942"/>
    <w:rsid w:val="00406957"/>
    <w:rsid w:val="004069E3"/>
    <w:rsid w:val="00406A04"/>
    <w:rsid w:val="00406A47"/>
    <w:rsid w:val="00406A61"/>
    <w:rsid w:val="00406AB9"/>
    <w:rsid w:val="00406B0B"/>
    <w:rsid w:val="00406B45"/>
    <w:rsid w:val="00406B72"/>
    <w:rsid w:val="00406C04"/>
    <w:rsid w:val="00406C09"/>
    <w:rsid w:val="00406C4B"/>
    <w:rsid w:val="00406CBE"/>
    <w:rsid w:val="00406D11"/>
    <w:rsid w:val="00406D2D"/>
    <w:rsid w:val="00406DD3"/>
    <w:rsid w:val="00406DDA"/>
    <w:rsid w:val="00406DE5"/>
    <w:rsid w:val="00406E3D"/>
    <w:rsid w:val="00406F0E"/>
    <w:rsid w:val="00406F3D"/>
    <w:rsid w:val="00406F67"/>
    <w:rsid w:val="00406F81"/>
    <w:rsid w:val="00406FA1"/>
    <w:rsid w:val="00406FA5"/>
    <w:rsid w:val="00407095"/>
    <w:rsid w:val="004070B5"/>
    <w:rsid w:val="0040710F"/>
    <w:rsid w:val="00407179"/>
    <w:rsid w:val="004071A2"/>
    <w:rsid w:val="004071B4"/>
    <w:rsid w:val="00407296"/>
    <w:rsid w:val="0040729F"/>
    <w:rsid w:val="004072AF"/>
    <w:rsid w:val="004072FC"/>
    <w:rsid w:val="0040730D"/>
    <w:rsid w:val="00407329"/>
    <w:rsid w:val="00407373"/>
    <w:rsid w:val="004073CC"/>
    <w:rsid w:val="004073E7"/>
    <w:rsid w:val="00407457"/>
    <w:rsid w:val="0040745B"/>
    <w:rsid w:val="00407474"/>
    <w:rsid w:val="00407477"/>
    <w:rsid w:val="00407482"/>
    <w:rsid w:val="0040748D"/>
    <w:rsid w:val="0040749C"/>
    <w:rsid w:val="004074AE"/>
    <w:rsid w:val="004074EE"/>
    <w:rsid w:val="004074FF"/>
    <w:rsid w:val="00407514"/>
    <w:rsid w:val="00407531"/>
    <w:rsid w:val="00407558"/>
    <w:rsid w:val="00407567"/>
    <w:rsid w:val="004075A8"/>
    <w:rsid w:val="004075F3"/>
    <w:rsid w:val="0040760F"/>
    <w:rsid w:val="00407610"/>
    <w:rsid w:val="0040763D"/>
    <w:rsid w:val="0040764E"/>
    <w:rsid w:val="0040769D"/>
    <w:rsid w:val="004076EA"/>
    <w:rsid w:val="004076FE"/>
    <w:rsid w:val="00407758"/>
    <w:rsid w:val="0040777B"/>
    <w:rsid w:val="00407795"/>
    <w:rsid w:val="004077DE"/>
    <w:rsid w:val="00407814"/>
    <w:rsid w:val="00407816"/>
    <w:rsid w:val="004078AC"/>
    <w:rsid w:val="004078AF"/>
    <w:rsid w:val="004078E1"/>
    <w:rsid w:val="004078E2"/>
    <w:rsid w:val="004078F7"/>
    <w:rsid w:val="0040790C"/>
    <w:rsid w:val="00407974"/>
    <w:rsid w:val="00407A2C"/>
    <w:rsid w:val="00407A2D"/>
    <w:rsid w:val="00407A63"/>
    <w:rsid w:val="00407AD9"/>
    <w:rsid w:val="00407AFE"/>
    <w:rsid w:val="00407B25"/>
    <w:rsid w:val="00407B58"/>
    <w:rsid w:val="00407B74"/>
    <w:rsid w:val="00407B7B"/>
    <w:rsid w:val="00407B91"/>
    <w:rsid w:val="00407BB3"/>
    <w:rsid w:val="00407C14"/>
    <w:rsid w:val="00407C30"/>
    <w:rsid w:val="00407D1A"/>
    <w:rsid w:val="00407D30"/>
    <w:rsid w:val="00407D37"/>
    <w:rsid w:val="00407DB5"/>
    <w:rsid w:val="00407DFB"/>
    <w:rsid w:val="00407E54"/>
    <w:rsid w:val="00407E8C"/>
    <w:rsid w:val="00407EA3"/>
    <w:rsid w:val="00407EB3"/>
    <w:rsid w:val="00407EC0"/>
    <w:rsid w:val="00407EDF"/>
    <w:rsid w:val="00407EE2"/>
    <w:rsid w:val="00407F53"/>
    <w:rsid w:val="00407F7A"/>
    <w:rsid w:val="00407FC4"/>
    <w:rsid w:val="00407FF4"/>
    <w:rsid w:val="00410003"/>
    <w:rsid w:val="00410076"/>
    <w:rsid w:val="004100B2"/>
    <w:rsid w:val="004100D9"/>
    <w:rsid w:val="00410100"/>
    <w:rsid w:val="00410124"/>
    <w:rsid w:val="00410194"/>
    <w:rsid w:val="004101A7"/>
    <w:rsid w:val="0041020A"/>
    <w:rsid w:val="00410287"/>
    <w:rsid w:val="00410294"/>
    <w:rsid w:val="004102DC"/>
    <w:rsid w:val="0041034A"/>
    <w:rsid w:val="00410366"/>
    <w:rsid w:val="0041039D"/>
    <w:rsid w:val="004103FD"/>
    <w:rsid w:val="00410432"/>
    <w:rsid w:val="004104FB"/>
    <w:rsid w:val="00410563"/>
    <w:rsid w:val="00410598"/>
    <w:rsid w:val="004105D0"/>
    <w:rsid w:val="0041064C"/>
    <w:rsid w:val="0041064F"/>
    <w:rsid w:val="00410700"/>
    <w:rsid w:val="00410722"/>
    <w:rsid w:val="0041078F"/>
    <w:rsid w:val="0041079E"/>
    <w:rsid w:val="004107BF"/>
    <w:rsid w:val="004107D9"/>
    <w:rsid w:val="004107DC"/>
    <w:rsid w:val="00410839"/>
    <w:rsid w:val="0041084D"/>
    <w:rsid w:val="00410857"/>
    <w:rsid w:val="0041087F"/>
    <w:rsid w:val="0041091F"/>
    <w:rsid w:val="00410952"/>
    <w:rsid w:val="004109A6"/>
    <w:rsid w:val="004109E3"/>
    <w:rsid w:val="00410A3B"/>
    <w:rsid w:val="00410A52"/>
    <w:rsid w:val="00410A57"/>
    <w:rsid w:val="00410A6E"/>
    <w:rsid w:val="00410AC5"/>
    <w:rsid w:val="00410ADB"/>
    <w:rsid w:val="00410B47"/>
    <w:rsid w:val="00410B4D"/>
    <w:rsid w:val="00410B77"/>
    <w:rsid w:val="00410B89"/>
    <w:rsid w:val="00410B8A"/>
    <w:rsid w:val="00410B8E"/>
    <w:rsid w:val="00410BA9"/>
    <w:rsid w:val="00410BCB"/>
    <w:rsid w:val="00410BDB"/>
    <w:rsid w:val="00410C5E"/>
    <w:rsid w:val="00410D23"/>
    <w:rsid w:val="00410D62"/>
    <w:rsid w:val="00410D70"/>
    <w:rsid w:val="00410D90"/>
    <w:rsid w:val="00410D94"/>
    <w:rsid w:val="00410DAF"/>
    <w:rsid w:val="00410EBF"/>
    <w:rsid w:val="00410F20"/>
    <w:rsid w:val="00410F78"/>
    <w:rsid w:val="00410F88"/>
    <w:rsid w:val="00411075"/>
    <w:rsid w:val="004110A2"/>
    <w:rsid w:val="004110A5"/>
    <w:rsid w:val="004110CB"/>
    <w:rsid w:val="004110E9"/>
    <w:rsid w:val="004110F9"/>
    <w:rsid w:val="0041110C"/>
    <w:rsid w:val="0041111B"/>
    <w:rsid w:val="0041112B"/>
    <w:rsid w:val="00411150"/>
    <w:rsid w:val="0041115C"/>
    <w:rsid w:val="0041116F"/>
    <w:rsid w:val="004111CB"/>
    <w:rsid w:val="004111DA"/>
    <w:rsid w:val="00411251"/>
    <w:rsid w:val="004112AD"/>
    <w:rsid w:val="004112D0"/>
    <w:rsid w:val="004112D6"/>
    <w:rsid w:val="004112E8"/>
    <w:rsid w:val="0041133B"/>
    <w:rsid w:val="00411379"/>
    <w:rsid w:val="00411388"/>
    <w:rsid w:val="0041139C"/>
    <w:rsid w:val="00411422"/>
    <w:rsid w:val="0041146D"/>
    <w:rsid w:val="004114C8"/>
    <w:rsid w:val="0041150B"/>
    <w:rsid w:val="00411516"/>
    <w:rsid w:val="00411518"/>
    <w:rsid w:val="00411566"/>
    <w:rsid w:val="004115E5"/>
    <w:rsid w:val="0041163F"/>
    <w:rsid w:val="00411641"/>
    <w:rsid w:val="00411665"/>
    <w:rsid w:val="00411687"/>
    <w:rsid w:val="0041169F"/>
    <w:rsid w:val="004116A6"/>
    <w:rsid w:val="004116D8"/>
    <w:rsid w:val="0041171A"/>
    <w:rsid w:val="0041172A"/>
    <w:rsid w:val="0041174D"/>
    <w:rsid w:val="004117E6"/>
    <w:rsid w:val="004117F2"/>
    <w:rsid w:val="00411819"/>
    <w:rsid w:val="00411826"/>
    <w:rsid w:val="0041183C"/>
    <w:rsid w:val="00411848"/>
    <w:rsid w:val="0041187F"/>
    <w:rsid w:val="0041190D"/>
    <w:rsid w:val="0041199D"/>
    <w:rsid w:val="004119F2"/>
    <w:rsid w:val="00411A38"/>
    <w:rsid w:val="00411A4E"/>
    <w:rsid w:val="00411A98"/>
    <w:rsid w:val="00411B3B"/>
    <w:rsid w:val="00411BDD"/>
    <w:rsid w:val="00411C28"/>
    <w:rsid w:val="00411C8C"/>
    <w:rsid w:val="00411D52"/>
    <w:rsid w:val="00411D54"/>
    <w:rsid w:val="00411D5C"/>
    <w:rsid w:val="00411D7F"/>
    <w:rsid w:val="00411DEE"/>
    <w:rsid w:val="00411E47"/>
    <w:rsid w:val="00411E48"/>
    <w:rsid w:val="00411EBD"/>
    <w:rsid w:val="00411EF8"/>
    <w:rsid w:val="00411F13"/>
    <w:rsid w:val="00411F16"/>
    <w:rsid w:val="00411F4B"/>
    <w:rsid w:val="00411F8E"/>
    <w:rsid w:val="00411FA2"/>
    <w:rsid w:val="00411FA6"/>
    <w:rsid w:val="00411FC3"/>
    <w:rsid w:val="00411FD0"/>
    <w:rsid w:val="00411FF1"/>
    <w:rsid w:val="00411FFB"/>
    <w:rsid w:val="0041205C"/>
    <w:rsid w:val="0041207F"/>
    <w:rsid w:val="004120AE"/>
    <w:rsid w:val="004120B9"/>
    <w:rsid w:val="004120C1"/>
    <w:rsid w:val="004120E8"/>
    <w:rsid w:val="0041212C"/>
    <w:rsid w:val="00412154"/>
    <w:rsid w:val="00412168"/>
    <w:rsid w:val="0041216B"/>
    <w:rsid w:val="004121B0"/>
    <w:rsid w:val="004121E8"/>
    <w:rsid w:val="00412237"/>
    <w:rsid w:val="00412247"/>
    <w:rsid w:val="00412258"/>
    <w:rsid w:val="0041225F"/>
    <w:rsid w:val="00412261"/>
    <w:rsid w:val="00412268"/>
    <w:rsid w:val="004122B0"/>
    <w:rsid w:val="004122B9"/>
    <w:rsid w:val="004122C9"/>
    <w:rsid w:val="004122E3"/>
    <w:rsid w:val="00412330"/>
    <w:rsid w:val="0041234C"/>
    <w:rsid w:val="0041236F"/>
    <w:rsid w:val="00412383"/>
    <w:rsid w:val="00412393"/>
    <w:rsid w:val="004123CD"/>
    <w:rsid w:val="004123F0"/>
    <w:rsid w:val="00412452"/>
    <w:rsid w:val="00412459"/>
    <w:rsid w:val="00412469"/>
    <w:rsid w:val="0041248A"/>
    <w:rsid w:val="004124E7"/>
    <w:rsid w:val="00412531"/>
    <w:rsid w:val="004125A7"/>
    <w:rsid w:val="00412630"/>
    <w:rsid w:val="004126A5"/>
    <w:rsid w:val="00412739"/>
    <w:rsid w:val="00412768"/>
    <w:rsid w:val="0041278D"/>
    <w:rsid w:val="0041279A"/>
    <w:rsid w:val="004127F8"/>
    <w:rsid w:val="00412856"/>
    <w:rsid w:val="0041285D"/>
    <w:rsid w:val="004128AA"/>
    <w:rsid w:val="004128B3"/>
    <w:rsid w:val="004128FC"/>
    <w:rsid w:val="00412997"/>
    <w:rsid w:val="004129A2"/>
    <w:rsid w:val="004129A5"/>
    <w:rsid w:val="004129C3"/>
    <w:rsid w:val="004129C9"/>
    <w:rsid w:val="004129E3"/>
    <w:rsid w:val="004129E5"/>
    <w:rsid w:val="00412A73"/>
    <w:rsid w:val="00412ACE"/>
    <w:rsid w:val="00412AD2"/>
    <w:rsid w:val="00412B14"/>
    <w:rsid w:val="00412B4F"/>
    <w:rsid w:val="00412B57"/>
    <w:rsid w:val="00412B77"/>
    <w:rsid w:val="00412BBF"/>
    <w:rsid w:val="00412BC6"/>
    <w:rsid w:val="00412C8A"/>
    <w:rsid w:val="00412C8D"/>
    <w:rsid w:val="00412C9B"/>
    <w:rsid w:val="00412CBC"/>
    <w:rsid w:val="00412D1D"/>
    <w:rsid w:val="00412D3B"/>
    <w:rsid w:val="00412D6E"/>
    <w:rsid w:val="00412DB3"/>
    <w:rsid w:val="00412DCC"/>
    <w:rsid w:val="00412DEA"/>
    <w:rsid w:val="00412DF7"/>
    <w:rsid w:val="00412E27"/>
    <w:rsid w:val="00412E32"/>
    <w:rsid w:val="00412E59"/>
    <w:rsid w:val="00412E6C"/>
    <w:rsid w:val="00412E93"/>
    <w:rsid w:val="00412ECC"/>
    <w:rsid w:val="00412F29"/>
    <w:rsid w:val="00412F3B"/>
    <w:rsid w:val="00412FC9"/>
    <w:rsid w:val="00412FD2"/>
    <w:rsid w:val="00412FE0"/>
    <w:rsid w:val="00413033"/>
    <w:rsid w:val="00413045"/>
    <w:rsid w:val="00413055"/>
    <w:rsid w:val="004130EB"/>
    <w:rsid w:val="00413126"/>
    <w:rsid w:val="00413138"/>
    <w:rsid w:val="00413147"/>
    <w:rsid w:val="00413188"/>
    <w:rsid w:val="00413192"/>
    <w:rsid w:val="004131BF"/>
    <w:rsid w:val="00413227"/>
    <w:rsid w:val="0041326F"/>
    <w:rsid w:val="00413275"/>
    <w:rsid w:val="00413316"/>
    <w:rsid w:val="00413362"/>
    <w:rsid w:val="00413364"/>
    <w:rsid w:val="004133E4"/>
    <w:rsid w:val="0041347E"/>
    <w:rsid w:val="004134A2"/>
    <w:rsid w:val="004134A7"/>
    <w:rsid w:val="004134DD"/>
    <w:rsid w:val="00413586"/>
    <w:rsid w:val="004136B9"/>
    <w:rsid w:val="00413756"/>
    <w:rsid w:val="0041379A"/>
    <w:rsid w:val="0041381A"/>
    <w:rsid w:val="00413881"/>
    <w:rsid w:val="004138A5"/>
    <w:rsid w:val="004138EF"/>
    <w:rsid w:val="004138F2"/>
    <w:rsid w:val="00413903"/>
    <w:rsid w:val="00413919"/>
    <w:rsid w:val="00413924"/>
    <w:rsid w:val="00413946"/>
    <w:rsid w:val="004139C3"/>
    <w:rsid w:val="00413A16"/>
    <w:rsid w:val="00413A57"/>
    <w:rsid w:val="00413AE4"/>
    <w:rsid w:val="00413B06"/>
    <w:rsid w:val="00413B29"/>
    <w:rsid w:val="00413B36"/>
    <w:rsid w:val="00413B56"/>
    <w:rsid w:val="00413B6A"/>
    <w:rsid w:val="00413B83"/>
    <w:rsid w:val="00413BA0"/>
    <w:rsid w:val="00413BE1"/>
    <w:rsid w:val="00413C22"/>
    <w:rsid w:val="00413DB9"/>
    <w:rsid w:val="00413DD2"/>
    <w:rsid w:val="00413E05"/>
    <w:rsid w:val="00413E20"/>
    <w:rsid w:val="00413E31"/>
    <w:rsid w:val="00413E5A"/>
    <w:rsid w:val="00413E5C"/>
    <w:rsid w:val="00413E77"/>
    <w:rsid w:val="00413F24"/>
    <w:rsid w:val="00413F6E"/>
    <w:rsid w:val="00413F75"/>
    <w:rsid w:val="00413FD9"/>
    <w:rsid w:val="00414012"/>
    <w:rsid w:val="00414025"/>
    <w:rsid w:val="00414065"/>
    <w:rsid w:val="0041406B"/>
    <w:rsid w:val="00414077"/>
    <w:rsid w:val="00414080"/>
    <w:rsid w:val="00414084"/>
    <w:rsid w:val="0041408A"/>
    <w:rsid w:val="004140F1"/>
    <w:rsid w:val="00414107"/>
    <w:rsid w:val="00414121"/>
    <w:rsid w:val="0041413F"/>
    <w:rsid w:val="00414147"/>
    <w:rsid w:val="0041416F"/>
    <w:rsid w:val="00414174"/>
    <w:rsid w:val="004141BC"/>
    <w:rsid w:val="00414218"/>
    <w:rsid w:val="0041421F"/>
    <w:rsid w:val="0041426D"/>
    <w:rsid w:val="004142A2"/>
    <w:rsid w:val="004142F5"/>
    <w:rsid w:val="00414323"/>
    <w:rsid w:val="00414347"/>
    <w:rsid w:val="0041434C"/>
    <w:rsid w:val="0041435A"/>
    <w:rsid w:val="0041437A"/>
    <w:rsid w:val="004143B9"/>
    <w:rsid w:val="00414405"/>
    <w:rsid w:val="0041443D"/>
    <w:rsid w:val="00414475"/>
    <w:rsid w:val="00414493"/>
    <w:rsid w:val="004144BF"/>
    <w:rsid w:val="004144C0"/>
    <w:rsid w:val="004144CC"/>
    <w:rsid w:val="004144F9"/>
    <w:rsid w:val="0041452E"/>
    <w:rsid w:val="0041455D"/>
    <w:rsid w:val="0041455E"/>
    <w:rsid w:val="0041458C"/>
    <w:rsid w:val="00414599"/>
    <w:rsid w:val="004145FB"/>
    <w:rsid w:val="004146BB"/>
    <w:rsid w:val="004146FB"/>
    <w:rsid w:val="0041472F"/>
    <w:rsid w:val="00414730"/>
    <w:rsid w:val="0041476E"/>
    <w:rsid w:val="00414782"/>
    <w:rsid w:val="0041479A"/>
    <w:rsid w:val="004147FE"/>
    <w:rsid w:val="00414826"/>
    <w:rsid w:val="00414832"/>
    <w:rsid w:val="0041483C"/>
    <w:rsid w:val="0041484E"/>
    <w:rsid w:val="00414899"/>
    <w:rsid w:val="00414923"/>
    <w:rsid w:val="00414926"/>
    <w:rsid w:val="0041498E"/>
    <w:rsid w:val="004149F1"/>
    <w:rsid w:val="00414A57"/>
    <w:rsid w:val="00414A83"/>
    <w:rsid w:val="00414B0A"/>
    <w:rsid w:val="00414B20"/>
    <w:rsid w:val="00414B2C"/>
    <w:rsid w:val="00414B8E"/>
    <w:rsid w:val="00414BAE"/>
    <w:rsid w:val="00414BED"/>
    <w:rsid w:val="00414BFB"/>
    <w:rsid w:val="00414BFC"/>
    <w:rsid w:val="00414CA0"/>
    <w:rsid w:val="00414CDE"/>
    <w:rsid w:val="00414D09"/>
    <w:rsid w:val="00414D43"/>
    <w:rsid w:val="00414D4C"/>
    <w:rsid w:val="00414D59"/>
    <w:rsid w:val="00414D69"/>
    <w:rsid w:val="00414D78"/>
    <w:rsid w:val="00414DA7"/>
    <w:rsid w:val="00414DBA"/>
    <w:rsid w:val="00414DE0"/>
    <w:rsid w:val="00414E23"/>
    <w:rsid w:val="00414E26"/>
    <w:rsid w:val="00414EA8"/>
    <w:rsid w:val="00414ED9"/>
    <w:rsid w:val="00414F68"/>
    <w:rsid w:val="00414F73"/>
    <w:rsid w:val="00414F8D"/>
    <w:rsid w:val="00414FDA"/>
    <w:rsid w:val="0041500E"/>
    <w:rsid w:val="00415076"/>
    <w:rsid w:val="00415093"/>
    <w:rsid w:val="004150AC"/>
    <w:rsid w:val="004150FE"/>
    <w:rsid w:val="00415114"/>
    <w:rsid w:val="0041511B"/>
    <w:rsid w:val="00415121"/>
    <w:rsid w:val="00415138"/>
    <w:rsid w:val="00415168"/>
    <w:rsid w:val="00415189"/>
    <w:rsid w:val="004151EE"/>
    <w:rsid w:val="004151FB"/>
    <w:rsid w:val="0041525B"/>
    <w:rsid w:val="0041529D"/>
    <w:rsid w:val="00415333"/>
    <w:rsid w:val="0041535D"/>
    <w:rsid w:val="004153C7"/>
    <w:rsid w:val="00415411"/>
    <w:rsid w:val="0041544C"/>
    <w:rsid w:val="00415461"/>
    <w:rsid w:val="00415512"/>
    <w:rsid w:val="00415567"/>
    <w:rsid w:val="004155A5"/>
    <w:rsid w:val="004155D5"/>
    <w:rsid w:val="004155F7"/>
    <w:rsid w:val="00415631"/>
    <w:rsid w:val="00415645"/>
    <w:rsid w:val="004156AC"/>
    <w:rsid w:val="0041578B"/>
    <w:rsid w:val="00415792"/>
    <w:rsid w:val="004157B2"/>
    <w:rsid w:val="004157D5"/>
    <w:rsid w:val="004157FE"/>
    <w:rsid w:val="00415814"/>
    <w:rsid w:val="00415842"/>
    <w:rsid w:val="0041589E"/>
    <w:rsid w:val="0041590E"/>
    <w:rsid w:val="00415935"/>
    <w:rsid w:val="004159BF"/>
    <w:rsid w:val="004159D0"/>
    <w:rsid w:val="004159E8"/>
    <w:rsid w:val="004159F0"/>
    <w:rsid w:val="004159FE"/>
    <w:rsid w:val="00415A2B"/>
    <w:rsid w:val="00415A3A"/>
    <w:rsid w:val="00415A3C"/>
    <w:rsid w:val="00415ACF"/>
    <w:rsid w:val="00415ADA"/>
    <w:rsid w:val="00415AEE"/>
    <w:rsid w:val="00415AFD"/>
    <w:rsid w:val="00415B03"/>
    <w:rsid w:val="00415B5B"/>
    <w:rsid w:val="00415B5F"/>
    <w:rsid w:val="00415B9F"/>
    <w:rsid w:val="00415BA6"/>
    <w:rsid w:val="00415C6F"/>
    <w:rsid w:val="00415CDB"/>
    <w:rsid w:val="00415CE0"/>
    <w:rsid w:val="00415D12"/>
    <w:rsid w:val="00415D4E"/>
    <w:rsid w:val="00415D67"/>
    <w:rsid w:val="00415DD0"/>
    <w:rsid w:val="00415DE8"/>
    <w:rsid w:val="00415DEE"/>
    <w:rsid w:val="00415E50"/>
    <w:rsid w:val="00415E80"/>
    <w:rsid w:val="00415E81"/>
    <w:rsid w:val="00415F2B"/>
    <w:rsid w:val="00415F81"/>
    <w:rsid w:val="00415F99"/>
    <w:rsid w:val="00415FDF"/>
    <w:rsid w:val="00415FF3"/>
    <w:rsid w:val="0041605D"/>
    <w:rsid w:val="0041607E"/>
    <w:rsid w:val="0041608B"/>
    <w:rsid w:val="004160DD"/>
    <w:rsid w:val="00416140"/>
    <w:rsid w:val="0041614C"/>
    <w:rsid w:val="004161BA"/>
    <w:rsid w:val="00416221"/>
    <w:rsid w:val="00416248"/>
    <w:rsid w:val="00416319"/>
    <w:rsid w:val="00416358"/>
    <w:rsid w:val="0041637F"/>
    <w:rsid w:val="00416479"/>
    <w:rsid w:val="004164BF"/>
    <w:rsid w:val="004164C8"/>
    <w:rsid w:val="004164F0"/>
    <w:rsid w:val="004164F1"/>
    <w:rsid w:val="00416516"/>
    <w:rsid w:val="00416519"/>
    <w:rsid w:val="00416529"/>
    <w:rsid w:val="004165D6"/>
    <w:rsid w:val="0041660D"/>
    <w:rsid w:val="00416611"/>
    <w:rsid w:val="00416618"/>
    <w:rsid w:val="00416622"/>
    <w:rsid w:val="00416697"/>
    <w:rsid w:val="004166BE"/>
    <w:rsid w:val="00416754"/>
    <w:rsid w:val="0041677E"/>
    <w:rsid w:val="004167CC"/>
    <w:rsid w:val="004167E4"/>
    <w:rsid w:val="004167E5"/>
    <w:rsid w:val="004167EF"/>
    <w:rsid w:val="004167FC"/>
    <w:rsid w:val="00416813"/>
    <w:rsid w:val="00416815"/>
    <w:rsid w:val="0041684E"/>
    <w:rsid w:val="004168A0"/>
    <w:rsid w:val="004168C1"/>
    <w:rsid w:val="004168E6"/>
    <w:rsid w:val="0041691A"/>
    <w:rsid w:val="0041691D"/>
    <w:rsid w:val="004169EC"/>
    <w:rsid w:val="00416A15"/>
    <w:rsid w:val="00416A2D"/>
    <w:rsid w:val="00416A42"/>
    <w:rsid w:val="00416A48"/>
    <w:rsid w:val="00416A53"/>
    <w:rsid w:val="00416A88"/>
    <w:rsid w:val="00416A8B"/>
    <w:rsid w:val="00416A94"/>
    <w:rsid w:val="00416AC5"/>
    <w:rsid w:val="00416AE8"/>
    <w:rsid w:val="00416BA7"/>
    <w:rsid w:val="00416BFD"/>
    <w:rsid w:val="00416C11"/>
    <w:rsid w:val="00416D3B"/>
    <w:rsid w:val="00416D65"/>
    <w:rsid w:val="00416D70"/>
    <w:rsid w:val="00416DBA"/>
    <w:rsid w:val="00416DC5"/>
    <w:rsid w:val="00416DC6"/>
    <w:rsid w:val="00416DDC"/>
    <w:rsid w:val="00416DE9"/>
    <w:rsid w:val="00416DED"/>
    <w:rsid w:val="00416DF6"/>
    <w:rsid w:val="00416E0B"/>
    <w:rsid w:val="00416E21"/>
    <w:rsid w:val="00416E72"/>
    <w:rsid w:val="00416E88"/>
    <w:rsid w:val="00416EF6"/>
    <w:rsid w:val="00416F0E"/>
    <w:rsid w:val="00416FA9"/>
    <w:rsid w:val="00417023"/>
    <w:rsid w:val="0041702E"/>
    <w:rsid w:val="004170B7"/>
    <w:rsid w:val="004170BC"/>
    <w:rsid w:val="004170CB"/>
    <w:rsid w:val="0041712B"/>
    <w:rsid w:val="0041714F"/>
    <w:rsid w:val="0041716A"/>
    <w:rsid w:val="00417178"/>
    <w:rsid w:val="0041723F"/>
    <w:rsid w:val="00417292"/>
    <w:rsid w:val="004172B9"/>
    <w:rsid w:val="004172D6"/>
    <w:rsid w:val="004172DA"/>
    <w:rsid w:val="00417393"/>
    <w:rsid w:val="004173A4"/>
    <w:rsid w:val="004173CD"/>
    <w:rsid w:val="004173D9"/>
    <w:rsid w:val="004173F9"/>
    <w:rsid w:val="00417406"/>
    <w:rsid w:val="00417504"/>
    <w:rsid w:val="004175BA"/>
    <w:rsid w:val="004175BC"/>
    <w:rsid w:val="004175CE"/>
    <w:rsid w:val="004175E7"/>
    <w:rsid w:val="00417615"/>
    <w:rsid w:val="00417627"/>
    <w:rsid w:val="0041762A"/>
    <w:rsid w:val="00417652"/>
    <w:rsid w:val="0041765C"/>
    <w:rsid w:val="00417685"/>
    <w:rsid w:val="0041768F"/>
    <w:rsid w:val="004176D1"/>
    <w:rsid w:val="004176E2"/>
    <w:rsid w:val="00417719"/>
    <w:rsid w:val="00417722"/>
    <w:rsid w:val="0041776A"/>
    <w:rsid w:val="0041777B"/>
    <w:rsid w:val="004177E1"/>
    <w:rsid w:val="00417808"/>
    <w:rsid w:val="0041780B"/>
    <w:rsid w:val="0041785B"/>
    <w:rsid w:val="0041786D"/>
    <w:rsid w:val="0041789A"/>
    <w:rsid w:val="004178CB"/>
    <w:rsid w:val="004179A7"/>
    <w:rsid w:val="004179CC"/>
    <w:rsid w:val="00417A2C"/>
    <w:rsid w:val="00417AAF"/>
    <w:rsid w:val="00417B2A"/>
    <w:rsid w:val="00417B61"/>
    <w:rsid w:val="00417B69"/>
    <w:rsid w:val="00417BAC"/>
    <w:rsid w:val="00417BFE"/>
    <w:rsid w:val="00417C1C"/>
    <w:rsid w:val="00417C35"/>
    <w:rsid w:val="00417C3E"/>
    <w:rsid w:val="00417C4E"/>
    <w:rsid w:val="00417C97"/>
    <w:rsid w:val="00417CC8"/>
    <w:rsid w:val="00417CCC"/>
    <w:rsid w:val="00417CD9"/>
    <w:rsid w:val="00417CDD"/>
    <w:rsid w:val="00417CF3"/>
    <w:rsid w:val="00417D0B"/>
    <w:rsid w:val="00417D1F"/>
    <w:rsid w:val="00417D8F"/>
    <w:rsid w:val="00417DB8"/>
    <w:rsid w:val="00417DEC"/>
    <w:rsid w:val="00417E04"/>
    <w:rsid w:val="00417E16"/>
    <w:rsid w:val="00417E3C"/>
    <w:rsid w:val="00417E46"/>
    <w:rsid w:val="00417E4B"/>
    <w:rsid w:val="00417ED7"/>
    <w:rsid w:val="00417F44"/>
    <w:rsid w:val="00417F6C"/>
    <w:rsid w:val="00417F70"/>
    <w:rsid w:val="00417FE5"/>
    <w:rsid w:val="00420045"/>
    <w:rsid w:val="00420054"/>
    <w:rsid w:val="0042005D"/>
    <w:rsid w:val="0042006A"/>
    <w:rsid w:val="004200BD"/>
    <w:rsid w:val="004200CB"/>
    <w:rsid w:val="004200D4"/>
    <w:rsid w:val="004200DC"/>
    <w:rsid w:val="0042010B"/>
    <w:rsid w:val="00420138"/>
    <w:rsid w:val="00420144"/>
    <w:rsid w:val="0042015C"/>
    <w:rsid w:val="00420183"/>
    <w:rsid w:val="0042018F"/>
    <w:rsid w:val="004201CC"/>
    <w:rsid w:val="004201CE"/>
    <w:rsid w:val="004201EE"/>
    <w:rsid w:val="00420204"/>
    <w:rsid w:val="00420205"/>
    <w:rsid w:val="0042023F"/>
    <w:rsid w:val="0042027F"/>
    <w:rsid w:val="00420284"/>
    <w:rsid w:val="00420295"/>
    <w:rsid w:val="004202ED"/>
    <w:rsid w:val="004202FD"/>
    <w:rsid w:val="0042030F"/>
    <w:rsid w:val="00420315"/>
    <w:rsid w:val="0042033D"/>
    <w:rsid w:val="00420342"/>
    <w:rsid w:val="004203DD"/>
    <w:rsid w:val="004203F2"/>
    <w:rsid w:val="00420410"/>
    <w:rsid w:val="0042042F"/>
    <w:rsid w:val="00420493"/>
    <w:rsid w:val="004204AC"/>
    <w:rsid w:val="004204CB"/>
    <w:rsid w:val="0042059B"/>
    <w:rsid w:val="004205C9"/>
    <w:rsid w:val="004205D3"/>
    <w:rsid w:val="0042065D"/>
    <w:rsid w:val="0042069F"/>
    <w:rsid w:val="004206C7"/>
    <w:rsid w:val="00420728"/>
    <w:rsid w:val="0042074D"/>
    <w:rsid w:val="0042076E"/>
    <w:rsid w:val="00420784"/>
    <w:rsid w:val="004207A6"/>
    <w:rsid w:val="00420807"/>
    <w:rsid w:val="0042083C"/>
    <w:rsid w:val="004208F7"/>
    <w:rsid w:val="00420914"/>
    <w:rsid w:val="00420971"/>
    <w:rsid w:val="0042098B"/>
    <w:rsid w:val="00420992"/>
    <w:rsid w:val="00420A34"/>
    <w:rsid w:val="00420A54"/>
    <w:rsid w:val="00420A6D"/>
    <w:rsid w:val="00420AAD"/>
    <w:rsid w:val="00420AB2"/>
    <w:rsid w:val="00420B01"/>
    <w:rsid w:val="00420B1F"/>
    <w:rsid w:val="00420B26"/>
    <w:rsid w:val="00420B42"/>
    <w:rsid w:val="00420B9B"/>
    <w:rsid w:val="00420BAC"/>
    <w:rsid w:val="00420C2F"/>
    <w:rsid w:val="00420C30"/>
    <w:rsid w:val="00420C73"/>
    <w:rsid w:val="00420CA7"/>
    <w:rsid w:val="00420D27"/>
    <w:rsid w:val="00420D37"/>
    <w:rsid w:val="00420D5B"/>
    <w:rsid w:val="00420D80"/>
    <w:rsid w:val="00420DC0"/>
    <w:rsid w:val="00420DC2"/>
    <w:rsid w:val="00420DC4"/>
    <w:rsid w:val="00420E89"/>
    <w:rsid w:val="00420E8E"/>
    <w:rsid w:val="00420EA5"/>
    <w:rsid w:val="00420EBE"/>
    <w:rsid w:val="00420EC3"/>
    <w:rsid w:val="00420F3D"/>
    <w:rsid w:val="00420F52"/>
    <w:rsid w:val="00420F73"/>
    <w:rsid w:val="00420F91"/>
    <w:rsid w:val="00421009"/>
    <w:rsid w:val="0042100F"/>
    <w:rsid w:val="00421044"/>
    <w:rsid w:val="00421065"/>
    <w:rsid w:val="004210E9"/>
    <w:rsid w:val="004210F0"/>
    <w:rsid w:val="0042110E"/>
    <w:rsid w:val="00421112"/>
    <w:rsid w:val="0042111E"/>
    <w:rsid w:val="00421121"/>
    <w:rsid w:val="0042112F"/>
    <w:rsid w:val="00421151"/>
    <w:rsid w:val="00421156"/>
    <w:rsid w:val="0042119A"/>
    <w:rsid w:val="004211D7"/>
    <w:rsid w:val="00421311"/>
    <w:rsid w:val="0042131B"/>
    <w:rsid w:val="00421429"/>
    <w:rsid w:val="00421432"/>
    <w:rsid w:val="0042144E"/>
    <w:rsid w:val="00421461"/>
    <w:rsid w:val="004214BF"/>
    <w:rsid w:val="004214C2"/>
    <w:rsid w:val="004214DF"/>
    <w:rsid w:val="00421556"/>
    <w:rsid w:val="00421563"/>
    <w:rsid w:val="00421585"/>
    <w:rsid w:val="0042159D"/>
    <w:rsid w:val="004215A3"/>
    <w:rsid w:val="004215C6"/>
    <w:rsid w:val="004215E4"/>
    <w:rsid w:val="0042164C"/>
    <w:rsid w:val="00421677"/>
    <w:rsid w:val="004216FF"/>
    <w:rsid w:val="00421731"/>
    <w:rsid w:val="0042176E"/>
    <w:rsid w:val="004217B5"/>
    <w:rsid w:val="00421806"/>
    <w:rsid w:val="00421850"/>
    <w:rsid w:val="00421887"/>
    <w:rsid w:val="004218A5"/>
    <w:rsid w:val="004218B9"/>
    <w:rsid w:val="004218C4"/>
    <w:rsid w:val="00421915"/>
    <w:rsid w:val="004219A1"/>
    <w:rsid w:val="004219CF"/>
    <w:rsid w:val="00421A0C"/>
    <w:rsid w:val="00421A6E"/>
    <w:rsid w:val="00421A98"/>
    <w:rsid w:val="00421AD1"/>
    <w:rsid w:val="00421B0D"/>
    <w:rsid w:val="00421B43"/>
    <w:rsid w:val="00421B4A"/>
    <w:rsid w:val="00421B65"/>
    <w:rsid w:val="00421B78"/>
    <w:rsid w:val="00421B81"/>
    <w:rsid w:val="00421BA1"/>
    <w:rsid w:val="00421BAB"/>
    <w:rsid w:val="00421BE0"/>
    <w:rsid w:val="00421C3A"/>
    <w:rsid w:val="00421C43"/>
    <w:rsid w:val="00421C7D"/>
    <w:rsid w:val="00421C83"/>
    <w:rsid w:val="00421CED"/>
    <w:rsid w:val="00421CFB"/>
    <w:rsid w:val="00421D3D"/>
    <w:rsid w:val="00421E05"/>
    <w:rsid w:val="00421E1C"/>
    <w:rsid w:val="00421E2F"/>
    <w:rsid w:val="00421EA4"/>
    <w:rsid w:val="00421F43"/>
    <w:rsid w:val="00421F6A"/>
    <w:rsid w:val="00422040"/>
    <w:rsid w:val="00422058"/>
    <w:rsid w:val="00422075"/>
    <w:rsid w:val="00422076"/>
    <w:rsid w:val="0042209A"/>
    <w:rsid w:val="004220E9"/>
    <w:rsid w:val="004220F3"/>
    <w:rsid w:val="004221A1"/>
    <w:rsid w:val="004221A7"/>
    <w:rsid w:val="004221B8"/>
    <w:rsid w:val="004221C4"/>
    <w:rsid w:val="004221D9"/>
    <w:rsid w:val="00422205"/>
    <w:rsid w:val="00422234"/>
    <w:rsid w:val="00422237"/>
    <w:rsid w:val="004222DD"/>
    <w:rsid w:val="0042231D"/>
    <w:rsid w:val="00422347"/>
    <w:rsid w:val="00422354"/>
    <w:rsid w:val="004223AE"/>
    <w:rsid w:val="0042241C"/>
    <w:rsid w:val="00422439"/>
    <w:rsid w:val="004224B5"/>
    <w:rsid w:val="004224CC"/>
    <w:rsid w:val="004224F9"/>
    <w:rsid w:val="004224FA"/>
    <w:rsid w:val="0042252C"/>
    <w:rsid w:val="00422552"/>
    <w:rsid w:val="00422564"/>
    <w:rsid w:val="00422568"/>
    <w:rsid w:val="004225B1"/>
    <w:rsid w:val="0042261F"/>
    <w:rsid w:val="0042264E"/>
    <w:rsid w:val="0042266C"/>
    <w:rsid w:val="0042268B"/>
    <w:rsid w:val="004226EA"/>
    <w:rsid w:val="00422725"/>
    <w:rsid w:val="00422738"/>
    <w:rsid w:val="0042273A"/>
    <w:rsid w:val="0042273F"/>
    <w:rsid w:val="0042279B"/>
    <w:rsid w:val="0042281B"/>
    <w:rsid w:val="0042283E"/>
    <w:rsid w:val="00422893"/>
    <w:rsid w:val="00422895"/>
    <w:rsid w:val="004228E7"/>
    <w:rsid w:val="004228F6"/>
    <w:rsid w:val="00422983"/>
    <w:rsid w:val="00422991"/>
    <w:rsid w:val="004229DF"/>
    <w:rsid w:val="004229F4"/>
    <w:rsid w:val="00422A35"/>
    <w:rsid w:val="00422A3C"/>
    <w:rsid w:val="00422A80"/>
    <w:rsid w:val="00422A9B"/>
    <w:rsid w:val="00422ADC"/>
    <w:rsid w:val="00422AE8"/>
    <w:rsid w:val="00422B29"/>
    <w:rsid w:val="00422B7A"/>
    <w:rsid w:val="00422BBC"/>
    <w:rsid w:val="00422BC0"/>
    <w:rsid w:val="00422BF2"/>
    <w:rsid w:val="00422BFB"/>
    <w:rsid w:val="00422C3C"/>
    <w:rsid w:val="00422C43"/>
    <w:rsid w:val="00422C4F"/>
    <w:rsid w:val="00422C66"/>
    <w:rsid w:val="00422CE4"/>
    <w:rsid w:val="00422D1A"/>
    <w:rsid w:val="00422D30"/>
    <w:rsid w:val="00422D51"/>
    <w:rsid w:val="00422D89"/>
    <w:rsid w:val="00422D9A"/>
    <w:rsid w:val="00422E5E"/>
    <w:rsid w:val="00422EAA"/>
    <w:rsid w:val="00422EB6"/>
    <w:rsid w:val="00422F27"/>
    <w:rsid w:val="00422F2D"/>
    <w:rsid w:val="00422FBE"/>
    <w:rsid w:val="00422FD3"/>
    <w:rsid w:val="00422FEE"/>
    <w:rsid w:val="00423064"/>
    <w:rsid w:val="00423084"/>
    <w:rsid w:val="004230E7"/>
    <w:rsid w:val="00423101"/>
    <w:rsid w:val="00423103"/>
    <w:rsid w:val="00423114"/>
    <w:rsid w:val="0042313B"/>
    <w:rsid w:val="00423148"/>
    <w:rsid w:val="00423157"/>
    <w:rsid w:val="0042316B"/>
    <w:rsid w:val="0042318A"/>
    <w:rsid w:val="0042319E"/>
    <w:rsid w:val="004231B2"/>
    <w:rsid w:val="004231EB"/>
    <w:rsid w:val="004231FE"/>
    <w:rsid w:val="0042326C"/>
    <w:rsid w:val="00423284"/>
    <w:rsid w:val="00423298"/>
    <w:rsid w:val="004232AD"/>
    <w:rsid w:val="004232F7"/>
    <w:rsid w:val="00423323"/>
    <w:rsid w:val="00423392"/>
    <w:rsid w:val="004233E2"/>
    <w:rsid w:val="0042340D"/>
    <w:rsid w:val="0042341D"/>
    <w:rsid w:val="00423468"/>
    <w:rsid w:val="00423497"/>
    <w:rsid w:val="004234BC"/>
    <w:rsid w:val="004234C5"/>
    <w:rsid w:val="004234D4"/>
    <w:rsid w:val="004234ED"/>
    <w:rsid w:val="004234FF"/>
    <w:rsid w:val="00423500"/>
    <w:rsid w:val="0042353B"/>
    <w:rsid w:val="00423559"/>
    <w:rsid w:val="00423593"/>
    <w:rsid w:val="00423596"/>
    <w:rsid w:val="004235FD"/>
    <w:rsid w:val="0042360E"/>
    <w:rsid w:val="00423670"/>
    <w:rsid w:val="00423680"/>
    <w:rsid w:val="004236C1"/>
    <w:rsid w:val="004236C5"/>
    <w:rsid w:val="00423798"/>
    <w:rsid w:val="004237B2"/>
    <w:rsid w:val="00423839"/>
    <w:rsid w:val="0042383B"/>
    <w:rsid w:val="00423863"/>
    <w:rsid w:val="0042396D"/>
    <w:rsid w:val="0042396E"/>
    <w:rsid w:val="004239AB"/>
    <w:rsid w:val="004239F6"/>
    <w:rsid w:val="00423A30"/>
    <w:rsid w:val="00423A57"/>
    <w:rsid w:val="00423A60"/>
    <w:rsid w:val="00423A7A"/>
    <w:rsid w:val="00423AC1"/>
    <w:rsid w:val="00423B0E"/>
    <w:rsid w:val="00423B12"/>
    <w:rsid w:val="00423B52"/>
    <w:rsid w:val="00423B54"/>
    <w:rsid w:val="00423B7F"/>
    <w:rsid w:val="00423C05"/>
    <w:rsid w:val="00423C34"/>
    <w:rsid w:val="00423C8D"/>
    <w:rsid w:val="00423CC9"/>
    <w:rsid w:val="00423CCA"/>
    <w:rsid w:val="00423D34"/>
    <w:rsid w:val="00423D83"/>
    <w:rsid w:val="00423D91"/>
    <w:rsid w:val="00423DD3"/>
    <w:rsid w:val="00423DDC"/>
    <w:rsid w:val="00423EF7"/>
    <w:rsid w:val="00423EF9"/>
    <w:rsid w:val="00423F19"/>
    <w:rsid w:val="00423F7F"/>
    <w:rsid w:val="00423FB6"/>
    <w:rsid w:val="00423FB8"/>
    <w:rsid w:val="00423FE7"/>
    <w:rsid w:val="00424004"/>
    <w:rsid w:val="0042404C"/>
    <w:rsid w:val="0042408E"/>
    <w:rsid w:val="004240CA"/>
    <w:rsid w:val="004240D8"/>
    <w:rsid w:val="004240DD"/>
    <w:rsid w:val="004240F1"/>
    <w:rsid w:val="00424133"/>
    <w:rsid w:val="00424138"/>
    <w:rsid w:val="00424179"/>
    <w:rsid w:val="0042418B"/>
    <w:rsid w:val="004241A9"/>
    <w:rsid w:val="004241D8"/>
    <w:rsid w:val="004241DE"/>
    <w:rsid w:val="004241E6"/>
    <w:rsid w:val="004241ED"/>
    <w:rsid w:val="00424239"/>
    <w:rsid w:val="004242A3"/>
    <w:rsid w:val="00424354"/>
    <w:rsid w:val="0042436F"/>
    <w:rsid w:val="00424438"/>
    <w:rsid w:val="00424477"/>
    <w:rsid w:val="004244E1"/>
    <w:rsid w:val="004245BC"/>
    <w:rsid w:val="004245C5"/>
    <w:rsid w:val="004245CF"/>
    <w:rsid w:val="00424618"/>
    <w:rsid w:val="00424660"/>
    <w:rsid w:val="0042467B"/>
    <w:rsid w:val="00424688"/>
    <w:rsid w:val="00424692"/>
    <w:rsid w:val="004246D9"/>
    <w:rsid w:val="00424729"/>
    <w:rsid w:val="004247BC"/>
    <w:rsid w:val="0042481C"/>
    <w:rsid w:val="00424855"/>
    <w:rsid w:val="0042486A"/>
    <w:rsid w:val="00424876"/>
    <w:rsid w:val="004248DA"/>
    <w:rsid w:val="004248DD"/>
    <w:rsid w:val="00424910"/>
    <w:rsid w:val="00424930"/>
    <w:rsid w:val="00424944"/>
    <w:rsid w:val="00424955"/>
    <w:rsid w:val="004249E1"/>
    <w:rsid w:val="004249FC"/>
    <w:rsid w:val="00424A0A"/>
    <w:rsid w:val="00424AA2"/>
    <w:rsid w:val="00424AA8"/>
    <w:rsid w:val="00424ACE"/>
    <w:rsid w:val="00424BB6"/>
    <w:rsid w:val="00424BEE"/>
    <w:rsid w:val="00424BF6"/>
    <w:rsid w:val="00424BFF"/>
    <w:rsid w:val="00424C81"/>
    <w:rsid w:val="00424C89"/>
    <w:rsid w:val="00424CD4"/>
    <w:rsid w:val="00424CE3"/>
    <w:rsid w:val="00424D63"/>
    <w:rsid w:val="00424D77"/>
    <w:rsid w:val="00424D80"/>
    <w:rsid w:val="00424D86"/>
    <w:rsid w:val="00424DCF"/>
    <w:rsid w:val="00424DF7"/>
    <w:rsid w:val="00424DFB"/>
    <w:rsid w:val="00424E10"/>
    <w:rsid w:val="00424E63"/>
    <w:rsid w:val="00424F16"/>
    <w:rsid w:val="00424F19"/>
    <w:rsid w:val="00424F50"/>
    <w:rsid w:val="00424F84"/>
    <w:rsid w:val="00424F97"/>
    <w:rsid w:val="0042501B"/>
    <w:rsid w:val="00425075"/>
    <w:rsid w:val="00425083"/>
    <w:rsid w:val="0042509C"/>
    <w:rsid w:val="004250CF"/>
    <w:rsid w:val="004250DA"/>
    <w:rsid w:val="00425106"/>
    <w:rsid w:val="0042510F"/>
    <w:rsid w:val="00425122"/>
    <w:rsid w:val="00425134"/>
    <w:rsid w:val="00425139"/>
    <w:rsid w:val="00425199"/>
    <w:rsid w:val="004251FA"/>
    <w:rsid w:val="004251FD"/>
    <w:rsid w:val="004252E1"/>
    <w:rsid w:val="004252EC"/>
    <w:rsid w:val="00425305"/>
    <w:rsid w:val="0042533C"/>
    <w:rsid w:val="0042546C"/>
    <w:rsid w:val="0042547F"/>
    <w:rsid w:val="004254B3"/>
    <w:rsid w:val="00425520"/>
    <w:rsid w:val="0042553C"/>
    <w:rsid w:val="0042557A"/>
    <w:rsid w:val="004255AF"/>
    <w:rsid w:val="004255CA"/>
    <w:rsid w:val="004255D0"/>
    <w:rsid w:val="004255FF"/>
    <w:rsid w:val="00425604"/>
    <w:rsid w:val="0042566E"/>
    <w:rsid w:val="0042569B"/>
    <w:rsid w:val="004256B2"/>
    <w:rsid w:val="004256C6"/>
    <w:rsid w:val="004256D0"/>
    <w:rsid w:val="004256DA"/>
    <w:rsid w:val="0042570A"/>
    <w:rsid w:val="0042572D"/>
    <w:rsid w:val="00425742"/>
    <w:rsid w:val="00425747"/>
    <w:rsid w:val="00425766"/>
    <w:rsid w:val="00425776"/>
    <w:rsid w:val="00425781"/>
    <w:rsid w:val="004257C1"/>
    <w:rsid w:val="004257F5"/>
    <w:rsid w:val="00425823"/>
    <w:rsid w:val="00425881"/>
    <w:rsid w:val="004258E2"/>
    <w:rsid w:val="004258E8"/>
    <w:rsid w:val="00425944"/>
    <w:rsid w:val="0042594C"/>
    <w:rsid w:val="0042595D"/>
    <w:rsid w:val="00425966"/>
    <w:rsid w:val="00425977"/>
    <w:rsid w:val="0042597F"/>
    <w:rsid w:val="00425998"/>
    <w:rsid w:val="004259A9"/>
    <w:rsid w:val="00425A20"/>
    <w:rsid w:val="00425A84"/>
    <w:rsid w:val="00425AE9"/>
    <w:rsid w:val="00425B2A"/>
    <w:rsid w:val="00425B31"/>
    <w:rsid w:val="00425B6C"/>
    <w:rsid w:val="00425B6E"/>
    <w:rsid w:val="00425B88"/>
    <w:rsid w:val="00425B93"/>
    <w:rsid w:val="00425BFD"/>
    <w:rsid w:val="00425C0D"/>
    <w:rsid w:val="00425C37"/>
    <w:rsid w:val="00425C50"/>
    <w:rsid w:val="00425CB7"/>
    <w:rsid w:val="00425CE3"/>
    <w:rsid w:val="00425CE5"/>
    <w:rsid w:val="00425D63"/>
    <w:rsid w:val="00425DA8"/>
    <w:rsid w:val="00425E28"/>
    <w:rsid w:val="00425EA2"/>
    <w:rsid w:val="00425EC1"/>
    <w:rsid w:val="00425F3F"/>
    <w:rsid w:val="00425FCC"/>
    <w:rsid w:val="00425FDD"/>
    <w:rsid w:val="00426089"/>
    <w:rsid w:val="004260B4"/>
    <w:rsid w:val="004260BE"/>
    <w:rsid w:val="0042618B"/>
    <w:rsid w:val="0042618D"/>
    <w:rsid w:val="004261AD"/>
    <w:rsid w:val="004261BC"/>
    <w:rsid w:val="004261D5"/>
    <w:rsid w:val="00426245"/>
    <w:rsid w:val="00426269"/>
    <w:rsid w:val="0042629A"/>
    <w:rsid w:val="004262A2"/>
    <w:rsid w:val="004262E9"/>
    <w:rsid w:val="00426309"/>
    <w:rsid w:val="00426316"/>
    <w:rsid w:val="00426318"/>
    <w:rsid w:val="00426331"/>
    <w:rsid w:val="00426336"/>
    <w:rsid w:val="004263B8"/>
    <w:rsid w:val="004263F4"/>
    <w:rsid w:val="0042647B"/>
    <w:rsid w:val="004264CC"/>
    <w:rsid w:val="00426503"/>
    <w:rsid w:val="0042650C"/>
    <w:rsid w:val="00426536"/>
    <w:rsid w:val="00426577"/>
    <w:rsid w:val="00426579"/>
    <w:rsid w:val="004265AD"/>
    <w:rsid w:val="0042666C"/>
    <w:rsid w:val="004266A6"/>
    <w:rsid w:val="004266A7"/>
    <w:rsid w:val="004266B6"/>
    <w:rsid w:val="004266C2"/>
    <w:rsid w:val="004266D8"/>
    <w:rsid w:val="00426741"/>
    <w:rsid w:val="0042675B"/>
    <w:rsid w:val="0042679B"/>
    <w:rsid w:val="0042679C"/>
    <w:rsid w:val="004267A2"/>
    <w:rsid w:val="004267C7"/>
    <w:rsid w:val="004267E3"/>
    <w:rsid w:val="00426829"/>
    <w:rsid w:val="0042686C"/>
    <w:rsid w:val="00426887"/>
    <w:rsid w:val="004268A2"/>
    <w:rsid w:val="004268D2"/>
    <w:rsid w:val="004268F1"/>
    <w:rsid w:val="00426910"/>
    <w:rsid w:val="00426953"/>
    <w:rsid w:val="004269B5"/>
    <w:rsid w:val="00426A37"/>
    <w:rsid w:val="00426A62"/>
    <w:rsid w:val="00426A85"/>
    <w:rsid w:val="00426A9E"/>
    <w:rsid w:val="00426AA5"/>
    <w:rsid w:val="00426B20"/>
    <w:rsid w:val="00426B67"/>
    <w:rsid w:val="00426B75"/>
    <w:rsid w:val="00426B87"/>
    <w:rsid w:val="00426C1C"/>
    <w:rsid w:val="00426C44"/>
    <w:rsid w:val="00426C50"/>
    <w:rsid w:val="00426C59"/>
    <w:rsid w:val="00426CCD"/>
    <w:rsid w:val="00426CE1"/>
    <w:rsid w:val="00426CFF"/>
    <w:rsid w:val="00426D25"/>
    <w:rsid w:val="00426D6B"/>
    <w:rsid w:val="00426D93"/>
    <w:rsid w:val="00426D9B"/>
    <w:rsid w:val="00426DE0"/>
    <w:rsid w:val="00426E28"/>
    <w:rsid w:val="00426ED1"/>
    <w:rsid w:val="00426F05"/>
    <w:rsid w:val="00426F57"/>
    <w:rsid w:val="00426FA1"/>
    <w:rsid w:val="00426FC9"/>
    <w:rsid w:val="00426FEE"/>
    <w:rsid w:val="00427009"/>
    <w:rsid w:val="00427011"/>
    <w:rsid w:val="00427023"/>
    <w:rsid w:val="0042705F"/>
    <w:rsid w:val="00427089"/>
    <w:rsid w:val="00427091"/>
    <w:rsid w:val="004270DE"/>
    <w:rsid w:val="004270E9"/>
    <w:rsid w:val="004270EF"/>
    <w:rsid w:val="00427101"/>
    <w:rsid w:val="00427126"/>
    <w:rsid w:val="004271DE"/>
    <w:rsid w:val="0042723C"/>
    <w:rsid w:val="00427260"/>
    <w:rsid w:val="00427269"/>
    <w:rsid w:val="004272B0"/>
    <w:rsid w:val="00427301"/>
    <w:rsid w:val="00427326"/>
    <w:rsid w:val="0042732F"/>
    <w:rsid w:val="00427349"/>
    <w:rsid w:val="00427369"/>
    <w:rsid w:val="00427370"/>
    <w:rsid w:val="00427374"/>
    <w:rsid w:val="004273F7"/>
    <w:rsid w:val="00427405"/>
    <w:rsid w:val="0042744F"/>
    <w:rsid w:val="004274D4"/>
    <w:rsid w:val="0042751F"/>
    <w:rsid w:val="0042755B"/>
    <w:rsid w:val="004275DA"/>
    <w:rsid w:val="004275E0"/>
    <w:rsid w:val="00427602"/>
    <w:rsid w:val="00427624"/>
    <w:rsid w:val="00427626"/>
    <w:rsid w:val="0042762C"/>
    <w:rsid w:val="00427631"/>
    <w:rsid w:val="00427674"/>
    <w:rsid w:val="004276BB"/>
    <w:rsid w:val="004276DF"/>
    <w:rsid w:val="00427730"/>
    <w:rsid w:val="004277C4"/>
    <w:rsid w:val="00427804"/>
    <w:rsid w:val="0042780F"/>
    <w:rsid w:val="00427837"/>
    <w:rsid w:val="0042784B"/>
    <w:rsid w:val="0042785B"/>
    <w:rsid w:val="00427873"/>
    <w:rsid w:val="0042787F"/>
    <w:rsid w:val="0042789C"/>
    <w:rsid w:val="004278AA"/>
    <w:rsid w:val="004278C9"/>
    <w:rsid w:val="0042793D"/>
    <w:rsid w:val="004279B4"/>
    <w:rsid w:val="004279F2"/>
    <w:rsid w:val="00427A39"/>
    <w:rsid w:val="00427A4C"/>
    <w:rsid w:val="00427A66"/>
    <w:rsid w:val="00427A87"/>
    <w:rsid w:val="00427B40"/>
    <w:rsid w:val="00427BCE"/>
    <w:rsid w:val="00427BD5"/>
    <w:rsid w:val="00427C02"/>
    <w:rsid w:val="00427C1E"/>
    <w:rsid w:val="00427C3F"/>
    <w:rsid w:val="00427C43"/>
    <w:rsid w:val="00427C50"/>
    <w:rsid w:val="00427CA3"/>
    <w:rsid w:val="00427D0D"/>
    <w:rsid w:val="00427D23"/>
    <w:rsid w:val="00427D2E"/>
    <w:rsid w:val="00427D69"/>
    <w:rsid w:val="00427D79"/>
    <w:rsid w:val="00427DEF"/>
    <w:rsid w:val="00427E57"/>
    <w:rsid w:val="00427E7D"/>
    <w:rsid w:val="00427EA9"/>
    <w:rsid w:val="00427F2E"/>
    <w:rsid w:val="00427F34"/>
    <w:rsid w:val="00427F3E"/>
    <w:rsid w:val="0043002A"/>
    <w:rsid w:val="0043005C"/>
    <w:rsid w:val="00430077"/>
    <w:rsid w:val="0043007D"/>
    <w:rsid w:val="0043008E"/>
    <w:rsid w:val="004300B3"/>
    <w:rsid w:val="004300C4"/>
    <w:rsid w:val="004300E9"/>
    <w:rsid w:val="0043010F"/>
    <w:rsid w:val="0043016A"/>
    <w:rsid w:val="004301FF"/>
    <w:rsid w:val="0043020B"/>
    <w:rsid w:val="00430273"/>
    <w:rsid w:val="004302F3"/>
    <w:rsid w:val="00430302"/>
    <w:rsid w:val="00430304"/>
    <w:rsid w:val="0043031D"/>
    <w:rsid w:val="0043035C"/>
    <w:rsid w:val="0043036C"/>
    <w:rsid w:val="00430388"/>
    <w:rsid w:val="00430402"/>
    <w:rsid w:val="0043042F"/>
    <w:rsid w:val="00430482"/>
    <w:rsid w:val="004304CF"/>
    <w:rsid w:val="004304D4"/>
    <w:rsid w:val="004304DC"/>
    <w:rsid w:val="00430507"/>
    <w:rsid w:val="004305EA"/>
    <w:rsid w:val="0043060F"/>
    <w:rsid w:val="0043062B"/>
    <w:rsid w:val="00430639"/>
    <w:rsid w:val="004306BB"/>
    <w:rsid w:val="004306F8"/>
    <w:rsid w:val="00430733"/>
    <w:rsid w:val="00430769"/>
    <w:rsid w:val="0043078D"/>
    <w:rsid w:val="00430794"/>
    <w:rsid w:val="004307A3"/>
    <w:rsid w:val="004307DA"/>
    <w:rsid w:val="00430833"/>
    <w:rsid w:val="00430853"/>
    <w:rsid w:val="00430854"/>
    <w:rsid w:val="00430858"/>
    <w:rsid w:val="00430863"/>
    <w:rsid w:val="00430890"/>
    <w:rsid w:val="0043089F"/>
    <w:rsid w:val="004308D1"/>
    <w:rsid w:val="004308D2"/>
    <w:rsid w:val="004308DF"/>
    <w:rsid w:val="00430961"/>
    <w:rsid w:val="00430987"/>
    <w:rsid w:val="004309B0"/>
    <w:rsid w:val="004309CB"/>
    <w:rsid w:val="00430A25"/>
    <w:rsid w:val="00430A7B"/>
    <w:rsid w:val="00430ACD"/>
    <w:rsid w:val="00430ACE"/>
    <w:rsid w:val="00430AEE"/>
    <w:rsid w:val="00430B06"/>
    <w:rsid w:val="00430B0F"/>
    <w:rsid w:val="00430BC9"/>
    <w:rsid w:val="00430C18"/>
    <w:rsid w:val="00430C38"/>
    <w:rsid w:val="00430C3B"/>
    <w:rsid w:val="00430C3E"/>
    <w:rsid w:val="00430C5C"/>
    <w:rsid w:val="00430C5F"/>
    <w:rsid w:val="00430C74"/>
    <w:rsid w:val="00430CAE"/>
    <w:rsid w:val="00430CBA"/>
    <w:rsid w:val="00430CF4"/>
    <w:rsid w:val="00430D18"/>
    <w:rsid w:val="00430D3B"/>
    <w:rsid w:val="00430D41"/>
    <w:rsid w:val="00430D93"/>
    <w:rsid w:val="00430DB1"/>
    <w:rsid w:val="00430DC0"/>
    <w:rsid w:val="00430DD1"/>
    <w:rsid w:val="00430DFF"/>
    <w:rsid w:val="00430E37"/>
    <w:rsid w:val="00430E61"/>
    <w:rsid w:val="00430E6A"/>
    <w:rsid w:val="00430E97"/>
    <w:rsid w:val="00430EED"/>
    <w:rsid w:val="00430EF6"/>
    <w:rsid w:val="00430EF7"/>
    <w:rsid w:val="00430F28"/>
    <w:rsid w:val="00430F39"/>
    <w:rsid w:val="00430F6B"/>
    <w:rsid w:val="00430FBB"/>
    <w:rsid w:val="0043109D"/>
    <w:rsid w:val="004310A1"/>
    <w:rsid w:val="004310E6"/>
    <w:rsid w:val="004310EE"/>
    <w:rsid w:val="004310F3"/>
    <w:rsid w:val="00431104"/>
    <w:rsid w:val="00431119"/>
    <w:rsid w:val="0043114A"/>
    <w:rsid w:val="0043124B"/>
    <w:rsid w:val="0043125E"/>
    <w:rsid w:val="004312E8"/>
    <w:rsid w:val="004312F4"/>
    <w:rsid w:val="00431303"/>
    <w:rsid w:val="00431330"/>
    <w:rsid w:val="00431332"/>
    <w:rsid w:val="00431407"/>
    <w:rsid w:val="0043141F"/>
    <w:rsid w:val="00431445"/>
    <w:rsid w:val="0043145E"/>
    <w:rsid w:val="004314D2"/>
    <w:rsid w:val="004314D7"/>
    <w:rsid w:val="00431516"/>
    <w:rsid w:val="00431524"/>
    <w:rsid w:val="00431587"/>
    <w:rsid w:val="00431596"/>
    <w:rsid w:val="004315B8"/>
    <w:rsid w:val="004315CF"/>
    <w:rsid w:val="004315D6"/>
    <w:rsid w:val="004315E1"/>
    <w:rsid w:val="00431647"/>
    <w:rsid w:val="004316B2"/>
    <w:rsid w:val="004316FC"/>
    <w:rsid w:val="00431850"/>
    <w:rsid w:val="004318B5"/>
    <w:rsid w:val="0043195F"/>
    <w:rsid w:val="00431986"/>
    <w:rsid w:val="004319A3"/>
    <w:rsid w:val="004319B9"/>
    <w:rsid w:val="004319BE"/>
    <w:rsid w:val="004319E1"/>
    <w:rsid w:val="004319E4"/>
    <w:rsid w:val="004319F5"/>
    <w:rsid w:val="00431A12"/>
    <w:rsid w:val="00431A5D"/>
    <w:rsid w:val="00431A71"/>
    <w:rsid w:val="00431A78"/>
    <w:rsid w:val="00431AAB"/>
    <w:rsid w:val="00431AC6"/>
    <w:rsid w:val="00431B0D"/>
    <w:rsid w:val="00431B36"/>
    <w:rsid w:val="00431B96"/>
    <w:rsid w:val="00431BB7"/>
    <w:rsid w:val="00431BF7"/>
    <w:rsid w:val="00431C0F"/>
    <w:rsid w:val="00431C10"/>
    <w:rsid w:val="00431C81"/>
    <w:rsid w:val="00431CC0"/>
    <w:rsid w:val="00431CC5"/>
    <w:rsid w:val="00431CD3"/>
    <w:rsid w:val="00431CEA"/>
    <w:rsid w:val="00431D02"/>
    <w:rsid w:val="00431D1D"/>
    <w:rsid w:val="00431DD8"/>
    <w:rsid w:val="00431DF3"/>
    <w:rsid w:val="00431E40"/>
    <w:rsid w:val="00431E99"/>
    <w:rsid w:val="00431EB4"/>
    <w:rsid w:val="00431ED5"/>
    <w:rsid w:val="00431F11"/>
    <w:rsid w:val="00431F42"/>
    <w:rsid w:val="00431F45"/>
    <w:rsid w:val="00431F62"/>
    <w:rsid w:val="00431F8E"/>
    <w:rsid w:val="00431FC2"/>
    <w:rsid w:val="00431FD7"/>
    <w:rsid w:val="00431FDD"/>
    <w:rsid w:val="00432016"/>
    <w:rsid w:val="00432063"/>
    <w:rsid w:val="00432070"/>
    <w:rsid w:val="00432091"/>
    <w:rsid w:val="004320E0"/>
    <w:rsid w:val="00432115"/>
    <w:rsid w:val="00432176"/>
    <w:rsid w:val="0043218C"/>
    <w:rsid w:val="004321B7"/>
    <w:rsid w:val="004321D9"/>
    <w:rsid w:val="00432247"/>
    <w:rsid w:val="0043227A"/>
    <w:rsid w:val="004322B8"/>
    <w:rsid w:val="004322E0"/>
    <w:rsid w:val="00432316"/>
    <w:rsid w:val="0043234A"/>
    <w:rsid w:val="00432356"/>
    <w:rsid w:val="004323D4"/>
    <w:rsid w:val="00432444"/>
    <w:rsid w:val="00432465"/>
    <w:rsid w:val="004324FC"/>
    <w:rsid w:val="00432551"/>
    <w:rsid w:val="00432552"/>
    <w:rsid w:val="00432568"/>
    <w:rsid w:val="00432574"/>
    <w:rsid w:val="00432575"/>
    <w:rsid w:val="004325A0"/>
    <w:rsid w:val="004325FA"/>
    <w:rsid w:val="00432604"/>
    <w:rsid w:val="00432632"/>
    <w:rsid w:val="004326CE"/>
    <w:rsid w:val="004326CF"/>
    <w:rsid w:val="00432734"/>
    <w:rsid w:val="00432765"/>
    <w:rsid w:val="00432770"/>
    <w:rsid w:val="0043277C"/>
    <w:rsid w:val="00432789"/>
    <w:rsid w:val="004327AA"/>
    <w:rsid w:val="004327DE"/>
    <w:rsid w:val="004327EF"/>
    <w:rsid w:val="0043286C"/>
    <w:rsid w:val="00432875"/>
    <w:rsid w:val="004328B8"/>
    <w:rsid w:val="004328FA"/>
    <w:rsid w:val="00432911"/>
    <w:rsid w:val="0043294B"/>
    <w:rsid w:val="00432958"/>
    <w:rsid w:val="00432966"/>
    <w:rsid w:val="00432986"/>
    <w:rsid w:val="004329A1"/>
    <w:rsid w:val="004329A3"/>
    <w:rsid w:val="004329B6"/>
    <w:rsid w:val="004329D3"/>
    <w:rsid w:val="00432A0B"/>
    <w:rsid w:val="00432A4D"/>
    <w:rsid w:val="00432A6C"/>
    <w:rsid w:val="00432A71"/>
    <w:rsid w:val="00432A7D"/>
    <w:rsid w:val="00432ABC"/>
    <w:rsid w:val="00432B50"/>
    <w:rsid w:val="00432B55"/>
    <w:rsid w:val="00432B7E"/>
    <w:rsid w:val="00432B90"/>
    <w:rsid w:val="00432BC1"/>
    <w:rsid w:val="00432BE9"/>
    <w:rsid w:val="00432C90"/>
    <w:rsid w:val="00432CDA"/>
    <w:rsid w:val="00432CDE"/>
    <w:rsid w:val="00432D1C"/>
    <w:rsid w:val="00432D34"/>
    <w:rsid w:val="00432D8F"/>
    <w:rsid w:val="00432D9C"/>
    <w:rsid w:val="00432DB7"/>
    <w:rsid w:val="00432DCA"/>
    <w:rsid w:val="00432DF6"/>
    <w:rsid w:val="00432DFD"/>
    <w:rsid w:val="00432E5E"/>
    <w:rsid w:val="00432EA0"/>
    <w:rsid w:val="00432EDD"/>
    <w:rsid w:val="00432F09"/>
    <w:rsid w:val="00432F21"/>
    <w:rsid w:val="00432F34"/>
    <w:rsid w:val="00432F3B"/>
    <w:rsid w:val="00432F51"/>
    <w:rsid w:val="00432F70"/>
    <w:rsid w:val="00432FB4"/>
    <w:rsid w:val="00432FC6"/>
    <w:rsid w:val="00432FE3"/>
    <w:rsid w:val="00432FFA"/>
    <w:rsid w:val="0043303A"/>
    <w:rsid w:val="00433087"/>
    <w:rsid w:val="00433099"/>
    <w:rsid w:val="004330C6"/>
    <w:rsid w:val="0043311F"/>
    <w:rsid w:val="00433156"/>
    <w:rsid w:val="00433176"/>
    <w:rsid w:val="0043317A"/>
    <w:rsid w:val="00433203"/>
    <w:rsid w:val="004332F9"/>
    <w:rsid w:val="00433312"/>
    <w:rsid w:val="00433317"/>
    <w:rsid w:val="0043334A"/>
    <w:rsid w:val="00433355"/>
    <w:rsid w:val="00433363"/>
    <w:rsid w:val="004333FF"/>
    <w:rsid w:val="00433414"/>
    <w:rsid w:val="0043347C"/>
    <w:rsid w:val="004334E7"/>
    <w:rsid w:val="004334FA"/>
    <w:rsid w:val="0043352A"/>
    <w:rsid w:val="00433552"/>
    <w:rsid w:val="00433585"/>
    <w:rsid w:val="004335AF"/>
    <w:rsid w:val="004335B1"/>
    <w:rsid w:val="00433677"/>
    <w:rsid w:val="004336E8"/>
    <w:rsid w:val="004336F8"/>
    <w:rsid w:val="00433724"/>
    <w:rsid w:val="00433734"/>
    <w:rsid w:val="00433763"/>
    <w:rsid w:val="00433773"/>
    <w:rsid w:val="004337BD"/>
    <w:rsid w:val="004337E1"/>
    <w:rsid w:val="004337E6"/>
    <w:rsid w:val="00433804"/>
    <w:rsid w:val="0043380D"/>
    <w:rsid w:val="0043385B"/>
    <w:rsid w:val="00433865"/>
    <w:rsid w:val="0043386F"/>
    <w:rsid w:val="00433883"/>
    <w:rsid w:val="00433897"/>
    <w:rsid w:val="00433940"/>
    <w:rsid w:val="00433987"/>
    <w:rsid w:val="004339A0"/>
    <w:rsid w:val="004339D4"/>
    <w:rsid w:val="00433A42"/>
    <w:rsid w:val="00433A77"/>
    <w:rsid w:val="00433AAF"/>
    <w:rsid w:val="00433B0C"/>
    <w:rsid w:val="00433B0F"/>
    <w:rsid w:val="00433B19"/>
    <w:rsid w:val="00433C0A"/>
    <w:rsid w:val="00433C37"/>
    <w:rsid w:val="00433C41"/>
    <w:rsid w:val="00433C45"/>
    <w:rsid w:val="00433C63"/>
    <w:rsid w:val="00433C91"/>
    <w:rsid w:val="00433C96"/>
    <w:rsid w:val="00433CA0"/>
    <w:rsid w:val="00433CE6"/>
    <w:rsid w:val="00433DF5"/>
    <w:rsid w:val="00433E22"/>
    <w:rsid w:val="00433E24"/>
    <w:rsid w:val="00433E31"/>
    <w:rsid w:val="00433E42"/>
    <w:rsid w:val="00433EF3"/>
    <w:rsid w:val="00433F1A"/>
    <w:rsid w:val="00433F49"/>
    <w:rsid w:val="00433F64"/>
    <w:rsid w:val="00433F8C"/>
    <w:rsid w:val="00433FEE"/>
    <w:rsid w:val="00434054"/>
    <w:rsid w:val="00434065"/>
    <w:rsid w:val="004340B3"/>
    <w:rsid w:val="004340F2"/>
    <w:rsid w:val="00434108"/>
    <w:rsid w:val="00434126"/>
    <w:rsid w:val="0043413B"/>
    <w:rsid w:val="0043415D"/>
    <w:rsid w:val="00434161"/>
    <w:rsid w:val="00434180"/>
    <w:rsid w:val="004341AD"/>
    <w:rsid w:val="004341C0"/>
    <w:rsid w:val="004341F4"/>
    <w:rsid w:val="0043420A"/>
    <w:rsid w:val="0043424C"/>
    <w:rsid w:val="00434262"/>
    <w:rsid w:val="004342AE"/>
    <w:rsid w:val="004342CE"/>
    <w:rsid w:val="004342D6"/>
    <w:rsid w:val="004342EF"/>
    <w:rsid w:val="00434348"/>
    <w:rsid w:val="0043434F"/>
    <w:rsid w:val="0043436C"/>
    <w:rsid w:val="00434379"/>
    <w:rsid w:val="00434385"/>
    <w:rsid w:val="004343A3"/>
    <w:rsid w:val="004343F6"/>
    <w:rsid w:val="004343F7"/>
    <w:rsid w:val="0043446E"/>
    <w:rsid w:val="00434492"/>
    <w:rsid w:val="004344B0"/>
    <w:rsid w:val="004344F7"/>
    <w:rsid w:val="004344FB"/>
    <w:rsid w:val="0043451B"/>
    <w:rsid w:val="0043452A"/>
    <w:rsid w:val="0043452B"/>
    <w:rsid w:val="0043454C"/>
    <w:rsid w:val="00434551"/>
    <w:rsid w:val="00434599"/>
    <w:rsid w:val="004345C5"/>
    <w:rsid w:val="004345D0"/>
    <w:rsid w:val="004345D1"/>
    <w:rsid w:val="004345E9"/>
    <w:rsid w:val="0043461D"/>
    <w:rsid w:val="0043461E"/>
    <w:rsid w:val="00434637"/>
    <w:rsid w:val="00434662"/>
    <w:rsid w:val="004346D5"/>
    <w:rsid w:val="004346DC"/>
    <w:rsid w:val="004346EC"/>
    <w:rsid w:val="00434714"/>
    <w:rsid w:val="0043472F"/>
    <w:rsid w:val="0043473C"/>
    <w:rsid w:val="00434740"/>
    <w:rsid w:val="00434747"/>
    <w:rsid w:val="004347D7"/>
    <w:rsid w:val="0043486C"/>
    <w:rsid w:val="0043486D"/>
    <w:rsid w:val="0043486F"/>
    <w:rsid w:val="004348B1"/>
    <w:rsid w:val="00434904"/>
    <w:rsid w:val="00434939"/>
    <w:rsid w:val="0043493C"/>
    <w:rsid w:val="00434953"/>
    <w:rsid w:val="00434969"/>
    <w:rsid w:val="0043496E"/>
    <w:rsid w:val="00434A06"/>
    <w:rsid w:val="00434A56"/>
    <w:rsid w:val="00434B07"/>
    <w:rsid w:val="00434B51"/>
    <w:rsid w:val="00434B53"/>
    <w:rsid w:val="00434B82"/>
    <w:rsid w:val="00434BD2"/>
    <w:rsid w:val="00434BE7"/>
    <w:rsid w:val="00434BEC"/>
    <w:rsid w:val="00434BF0"/>
    <w:rsid w:val="00434C0C"/>
    <w:rsid w:val="00434C66"/>
    <w:rsid w:val="00434C79"/>
    <w:rsid w:val="00434C8A"/>
    <w:rsid w:val="00434CAD"/>
    <w:rsid w:val="00434CCD"/>
    <w:rsid w:val="00434CDB"/>
    <w:rsid w:val="00434CE3"/>
    <w:rsid w:val="00434CEA"/>
    <w:rsid w:val="00434D1B"/>
    <w:rsid w:val="00434E12"/>
    <w:rsid w:val="00434E31"/>
    <w:rsid w:val="00434EE8"/>
    <w:rsid w:val="00434F74"/>
    <w:rsid w:val="00434F85"/>
    <w:rsid w:val="00434F8B"/>
    <w:rsid w:val="00434FFA"/>
    <w:rsid w:val="0043501B"/>
    <w:rsid w:val="0043505C"/>
    <w:rsid w:val="004350AA"/>
    <w:rsid w:val="004350B1"/>
    <w:rsid w:val="004350B6"/>
    <w:rsid w:val="00435108"/>
    <w:rsid w:val="00435126"/>
    <w:rsid w:val="0043516E"/>
    <w:rsid w:val="0043519D"/>
    <w:rsid w:val="004351D2"/>
    <w:rsid w:val="004351F3"/>
    <w:rsid w:val="00435203"/>
    <w:rsid w:val="00435259"/>
    <w:rsid w:val="0043525D"/>
    <w:rsid w:val="00435263"/>
    <w:rsid w:val="0043527E"/>
    <w:rsid w:val="004352F1"/>
    <w:rsid w:val="0043536B"/>
    <w:rsid w:val="00435374"/>
    <w:rsid w:val="00435395"/>
    <w:rsid w:val="004353A2"/>
    <w:rsid w:val="004353DE"/>
    <w:rsid w:val="00435417"/>
    <w:rsid w:val="00435496"/>
    <w:rsid w:val="004354B4"/>
    <w:rsid w:val="004354DA"/>
    <w:rsid w:val="0043554B"/>
    <w:rsid w:val="0043558C"/>
    <w:rsid w:val="00435590"/>
    <w:rsid w:val="0043559E"/>
    <w:rsid w:val="004355A5"/>
    <w:rsid w:val="00435617"/>
    <w:rsid w:val="00435640"/>
    <w:rsid w:val="004356BD"/>
    <w:rsid w:val="004356F8"/>
    <w:rsid w:val="00435721"/>
    <w:rsid w:val="00435724"/>
    <w:rsid w:val="00435741"/>
    <w:rsid w:val="00435771"/>
    <w:rsid w:val="00435798"/>
    <w:rsid w:val="004357A4"/>
    <w:rsid w:val="004357AB"/>
    <w:rsid w:val="0043583F"/>
    <w:rsid w:val="004358B3"/>
    <w:rsid w:val="004358D3"/>
    <w:rsid w:val="00435956"/>
    <w:rsid w:val="00435964"/>
    <w:rsid w:val="0043597E"/>
    <w:rsid w:val="00435990"/>
    <w:rsid w:val="00435A16"/>
    <w:rsid w:val="00435A1A"/>
    <w:rsid w:val="00435A2C"/>
    <w:rsid w:val="00435A55"/>
    <w:rsid w:val="00435A61"/>
    <w:rsid w:val="00435A79"/>
    <w:rsid w:val="00435AAF"/>
    <w:rsid w:val="00435AE5"/>
    <w:rsid w:val="00435AED"/>
    <w:rsid w:val="00435B22"/>
    <w:rsid w:val="00435B25"/>
    <w:rsid w:val="00435BBB"/>
    <w:rsid w:val="00435BBD"/>
    <w:rsid w:val="00435BC2"/>
    <w:rsid w:val="00435C09"/>
    <w:rsid w:val="00435C8E"/>
    <w:rsid w:val="00435D16"/>
    <w:rsid w:val="00435D33"/>
    <w:rsid w:val="00435D8B"/>
    <w:rsid w:val="00435D96"/>
    <w:rsid w:val="00435D9B"/>
    <w:rsid w:val="00435DCF"/>
    <w:rsid w:val="00435E03"/>
    <w:rsid w:val="00435E4D"/>
    <w:rsid w:val="00435EA4"/>
    <w:rsid w:val="00435ECD"/>
    <w:rsid w:val="00435FF7"/>
    <w:rsid w:val="00435FFA"/>
    <w:rsid w:val="00436096"/>
    <w:rsid w:val="004360E0"/>
    <w:rsid w:val="00436147"/>
    <w:rsid w:val="00436166"/>
    <w:rsid w:val="004361C2"/>
    <w:rsid w:val="004361C8"/>
    <w:rsid w:val="004361F1"/>
    <w:rsid w:val="004361F4"/>
    <w:rsid w:val="00436201"/>
    <w:rsid w:val="00436237"/>
    <w:rsid w:val="0043624F"/>
    <w:rsid w:val="00436290"/>
    <w:rsid w:val="004362E6"/>
    <w:rsid w:val="0043630A"/>
    <w:rsid w:val="0043633F"/>
    <w:rsid w:val="00436340"/>
    <w:rsid w:val="00436343"/>
    <w:rsid w:val="00436360"/>
    <w:rsid w:val="00436365"/>
    <w:rsid w:val="00436391"/>
    <w:rsid w:val="004363B8"/>
    <w:rsid w:val="004364A7"/>
    <w:rsid w:val="004364E1"/>
    <w:rsid w:val="00436508"/>
    <w:rsid w:val="00436509"/>
    <w:rsid w:val="00436542"/>
    <w:rsid w:val="00436559"/>
    <w:rsid w:val="004365B4"/>
    <w:rsid w:val="004365C2"/>
    <w:rsid w:val="004365C3"/>
    <w:rsid w:val="00436684"/>
    <w:rsid w:val="004366AC"/>
    <w:rsid w:val="004366C8"/>
    <w:rsid w:val="004366DE"/>
    <w:rsid w:val="004366EF"/>
    <w:rsid w:val="0043673E"/>
    <w:rsid w:val="00436777"/>
    <w:rsid w:val="00436846"/>
    <w:rsid w:val="00436852"/>
    <w:rsid w:val="00436890"/>
    <w:rsid w:val="0043689E"/>
    <w:rsid w:val="004368B0"/>
    <w:rsid w:val="004368C7"/>
    <w:rsid w:val="004368E1"/>
    <w:rsid w:val="00436943"/>
    <w:rsid w:val="00436953"/>
    <w:rsid w:val="004369A5"/>
    <w:rsid w:val="004369E7"/>
    <w:rsid w:val="00436A81"/>
    <w:rsid w:val="00436A82"/>
    <w:rsid w:val="00436A83"/>
    <w:rsid w:val="00436A9D"/>
    <w:rsid w:val="00436AAB"/>
    <w:rsid w:val="00436AB2"/>
    <w:rsid w:val="00436B10"/>
    <w:rsid w:val="00436B43"/>
    <w:rsid w:val="00436B50"/>
    <w:rsid w:val="00436B51"/>
    <w:rsid w:val="00436B83"/>
    <w:rsid w:val="00436B85"/>
    <w:rsid w:val="00436BA6"/>
    <w:rsid w:val="00436BCE"/>
    <w:rsid w:val="00436C3F"/>
    <w:rsid w:val="00436C57"/>
    <w:rsid w:val="00436C5C"/>
    <w:rsid w:val="00436CC5"/>
    <w:rsid w:val="00436CE6"/>
    <w:rsid w:val="00436D49"/>
    <w:rsid w:val="00436D89"/>
    <w:rsid w:val="00436D8B"/>
    <w:rsid w:val="00436D98"/>
    <w:rsid w:val="00436DB4"/>
    <w:rsid w:val="00436E43"/>
    <w:rsid w:val="00436E4E"/>
    <w:rsid w:val="00436EDB"/>
    <w:rsid w:val="00436EEB"/>
    <w:rsid w:val="00436EF1"/>
    <w:rsid w:val="00436F30"/>
    <w:rsid w:val="00436F92"/>
    <w:rsid w:val="00436F9F"/>
    <w:rsid w:val="00437009"/>
    <w:rsid w:val="0043701F"/>
    <w:rsid w:val="00437043"/>
    <w:rsid w:val="00437063"/>
    <w:rsid w:val="00437085"/>
    <w:rsid w:val="004370C1"/>
    <w:rsid w:val="00437122"/>
    <w:rsid w:val="0043713B"/>
    <w:rsid w:val="00437188"/>
    <w:rsid w:val="0043723C"/>
    <w:rsid w:val="00437290"/>
    <w:rsid w:val="004372D0"/>
    <w:rsid w:val="004372DE"/>
    <w:rsid w:val="00437300"/>
    <w:rsid w:val="0043742B"/>
    <w:rsid w:val="004374B8"/>
    <w:rsid w:val="0043751C"/>
    <w:rsid w:val="00437549"/>
    <w:rsid w:val="0043756D"/>
    <w:rsid w:val="00437575"/>
    <w:rsid w:val="0043759B"/>
    <w:rsid w:val="004375AF"/>
    <w:rsid w:val="00437657"/>
    <w:rsid w:val="00437689"/>
    <w:rsid w:val="004376C4"/>
    <w:rsid w:val="00437705"/>
    <w:rsid w:val="00437769"/>
    <w:rsid w:val="004377F6"/>
    <w:rsid w:val="0043780B"/>
    <w:rsid w:val="00437822"/>
    <w:rsid w:val="004378B7"/>
    <w:rsid w:val="004378DC"/>
    <w:rsid w:val="00437909"/>
    <w:rsid w:val="00437923"/>
    <w:rsid w:val="00437928"/>
    <w:rsid w:val="0043799A"/>
    <w:rsid w:val="004379CB"/>
    <w:rsid w:val="004379CD"/>
    <w:rsid w:val="004379E6"/>
    <w:rsid w:val="00437A26"/>
    <w:rsid w:val="00437AB9"/>
    <w:rsid w:val="00437ABF"/>
    <w:rsid w:val="00437B20"/>
    <w:rsid w:val="00437B4A"/>
    <w:rsid w:val="00437B79"/>
    <w:rsid w:val="00437BAA"/>
    <w:rsid w:val="00437BAF"/>
    <w:rsid w:val="00437BB9"/>
    <w:rsid w:val="00437C1B"/>
    <w:rsid w:val="00437C29"/>
    <w:rsid w:val="00437C56"/>
    <w:rsid w:val="00437C68"/>
    <w:rsid w:val="00437C80"/>
    <w:rsid w:val="00437CC5"/>
    <w:rsid w:val="00437CE5"/>
    <w:rsid w:val="00437D06"/>
    <w:rsid w:val="00437D10"/>
    <w:rsid w:val="00437D34"/>
    <w:rsid w:val="00437D44"/>
    <w:rsid w:val="00437D5E"/>
    <w:rsid w:val="00437DD5"/>
    <w:rsid w:val="00437DF7"/>
    <w:rsid w:val="00437E0A"/>
    <w:rsid w:val="00437E31"/>
    <w:rsid w:val="00437E5C"/>
    <w:rsid w:val="00437EDB"/>
    <w:rsid w:val="00437EDD"/>
    <w:rsid w:val="00437F2F"/>
    <w:rsid w:val="00437F6C"/>
    <w:rsid w:val="00437F8A"/>
    <w:rsid w:val="00437FC3"/>
    <w:rsid w:val="00437FCF"/>
    <w:rsid w:val="00437FEC"/>
    <w:rsid w:val="00440029"/>
    <w:rsid w:val="0044005B"/>
    <w:rsid w:val="0044007F"/>
    <w:rsid w:val="004400A2"/>
    <w:rsid w:val="004400DF"/>
    <w:rsid w:val="004400E1"/>
    <w:rsid w:val="004400FD"/>
    <w:rsid w:val="00440114"/>
    <w:rsid w:val="0044014B"/>
    <w:rsid w:val="00440185"/>
    <w:rsid w:val="0044018D"/>
    <w:rsid w:val="004401B4"/>
    <w:rsid w:val="004401C4"/>
    <w:rsid w:val="004401EA"/>
    <w:rsid w:val="0044021B"/>
    <w:rsid w:val="0044021E"/>
    <w:rsid w:val="00440223"/>
    <w:rsid w:val="0044022F"/>
    <w:rsid w:val="00440232"/>
    <w:rsid w:val="004402AA"/>
    <w:rsid w:val="004402C5"/>
    <w:rsid w:val="0044031C"/>
    <w:rsid w:val="00440348"/>
    <w:rsid w:val="00440394"/>
    <w:rsid w:val="004403E1"/>
    <w:rsid w:val="0044040B"/>
    <w:rsid w:val="00440458"/>
    <w:rsid w:val="00440478"/>
    <w:rsid w:val="00440483"/>
    <w:rsid w:val="004404BD"/>
    <w:rsid w:val="004404DF"/>
    <w:rsid w:val="004404FD"/>
    <w:rsid w:val="0044062B"/>
    <w:rsid w:val="00440632"/>
    <w:rsid w:val="00440649"/>
    <w:rsid w:val="00440682"/>
    <w:rsid w:val="00440736"/>
    <w:rsid w:val="00440768"/>
    <w:rsid w:val="00440788"/>
    <w:rsid w:val="004407A3"/>
    <w:rsid w:val="004407FB"/>
    <w:rsid w:val="00440818"/>
    <w:rsid w:val="00440860"/>
    <w:rsid w:val="00440897"/>
    <w:rsid w:val="004408C0"/>
    <w:rsid w:val="004408C3"/>
    <w:rsid w:val="0044094A"/>
    <w:rsid w:val="00440962"/>
    <w:rsid w:val="00440A14"/>
    <w:rsid w:val="00440A74"/>
    <w:rsid w:val="00440A7C"/>
    <w:rsid w:val="00440A8C"/>
    <w:rsid w:val="00440B02"/>
    <w:rsid w:val="00440B19"/>
    <w:rsid w:val="00440B4D"/>
    <w:rsid w:val="00440B5B"/>
    <w:rsid w:val="00440BE8"/>
    <w:rsid w:val="00440C0A"/>
    <w:rsid w:val="00440C24"/>
    <w:rsid w:val="00440C86"/>
    <w:rsid w:val="00440CA6"/>
    <w:rsid w:val="00440D30"/>
    <w:rsid w:val="00440D34"/>
    <w:rsid w:val="00440D6F"/>
    <w:rsid w:val="00440D8F"/>
    <w:rsid w:val="00440DB4"/>
    <w:rsid w:val="00440DD2"/>
    <w:rsid w:val="00440DF1"/>
    <w:rsid w:val="00440E36"/>
    <w:rsid w:val="00440ED4"/>
    <w:rsid w:val="00440F05"/>
    <w:rsid w:val="00440F5E"/>
    <w:rsid w:val="00440F6B"/>
    <w:rsid w:val="00440FD5"/>
    <w:rsid w:val="00440FE6"/>
    <w:rsid w:val="00441016"/>
    <w:rsid w:val="0044104E"/>
    <w:rsid w:val="00441055"/>
    <w:rsid w:val="00441084"/>
    <w:rsid w:val="004410F5"/>
    <w:rsid w:val="0044110E"/>
    <w:rsid w:val="00441175"/>
    <w:rsid w:val="00441179"/>
    <w:rsid w:val="004411C4"/>
    <w:rsid w:val="00441207"/>
    <w:rsid w:val="00441212"/>
    <w:rsid w:val="0044123A"/>
    <w:rsid w:val="0044123C"/>
    <w:rsid w:val="0044128E"/>
    <w:rsid w:val="00441291"/>
    <w:rsid w:val="004412BC"/>
    <w:rsid w:val="004412CE"/>
    <w:rsid w:val="004412F0"/>
    <w:rsid w:val="00441305"/>
    <w:rsid w:val="0044136E"/>
    <w:rsid w:val="0044139B"/>
    <w:rsid w:val="004413D6"/>
    <w:rsid w:val="004413F8"/>
    <w:rsid w:val="0044140E"/>
    <w:rsid w:val="0044141E"/>
    <w:rsid w:val="00441438"/>
    <w:rsid w:val="0044146A"/>
    <w:rsid w:val="0044148C"/>
    <w:rsid w:val="004414A7"/>
    <w:rsid w:val="004414DE"/>
    <w:rsid w:val="004414F0"/>
    <w:rsid w:val="00441563"/>
    <w:rsid w:val="00441593"/>
    <w:rsid w:val="004415BF"/>
    <w:rsid w:val="0044163E"/>
    <w:rsid w:val="0044168A"/>
    <w:rsid w:val="00441696"/>
    <w:rsid w:val="0044169F"/>
    <w:rsid w:val="004417C4"/>
    <w:rsid w:val="004417D8"/>
    <w:rsid w:val="0044184A"/>
    <w:rsid w:val="0044184F"/>
    <w:rsid w:val="004418C6"/>
    <w:rsid w:val="00441929"/>
    <w:rsid w:val="0044197E"/>
    <w:rsid w:val="004419B5"/>
    <w:rsid w:val="00441AB6"/>
    <w:rsid w:val="00441AB7"/>
    <w:rsid w:val="00441AC8"/>
    <w:rsid w:val="00441B09"/>
    <w:rsid w:val="00441B21"/>
    <w:rsid w:val="00441B52"/>
    <w:rsid w:val="00441B89"/>
    <w:rsid w:val="00441B98"/>
    <w:rsid w:val="00441BD4"/>
    <w:rsid w:val="00441C93"/>
    <w:rsid w:val="00441CB9"/>
    <w:rsid w:val="00441D00"/>
    <w:rsid w:val="00441D15"/>
    <w:rsid w:val="00441D90"/>
    <w:rsid w:val="00441D9D"/>
    <w:rsid w:val="00441DC0"/>
    <w:rsid w:val="00441DE8"/>
    <w:rsid w:val="00441E32"/>
    <w:rsid w:val="00441E6B"/>
    <w:rsid w:val="00441F3F"/>
    <w:rsid w:val="00441F62"/>
    <w:rsid w:val="00441F65"/>
    <w:rsid w:val="00441F6B"/>
    <w:rsid w:val="00441F75"/>
    <w:rsid w:val="00441F82"/>
    <w:rsid w:val="00441FE9"/>
    <w:rsid w:val="0044203D"/>
    <w:rsid w:val="0044207E"/>
    <w:rsid w:val="0044208C"/>
    <w:rsid w:val="00442099"/>
    <w:rsid w:val="004420B2"/>
    <w:rsid w:val="00442100"/>
    <w:rsid w:val="00442109"/>
    <w:rsid w:val="00442114"/>
    <w:rsid w:val="004421F1"/>
    <w:rsid w:val="0044222F"/>
    <w:rsid w:val="0044225F"/>
    <w:rsid w:val="00442341"/>
    <w:rsid w:val="0044235E"/>
    <w:rsid w:val="0044236C"/>
    <w:rsid w:val="00442425"/>
    <w:rsid w:val="00442440"/>
    <w:rsid w:val="00442465"/>
    <w:rsid w:val="0044246A"/>
    <w:rsid w:val="004424AC"/>
    <w:rsid w:val="004424EE"/>
    <w:rsid w:val="004424FB"/>
    <w:rsid w:val="00442508"/>
    <w:rsid w:val="0044253B"/>
    <w:rsid w:val="00442550"/>
    <w:rsid w:val="0044258A"/>
    <w:rsid w:val="004425E7"/>
    <w:rsid w:val="004425F2"/>
    <w:rsid w:val="00442600"/>
    <w:rsid w:val="0044262E"/>
    <w:rsid w:val="0044266D"/>
    <w:rsid w:val="00442688"/>
    <w:rsid w:val="0044268B"/>
    <w:rsid w:val="004426AB"/>
    <w:rsid w:val="004426BD"/>
    <w:rsid w:val="004426C1"/>
    <w:rsid w:val="004426E0"/>
    <w:rsid w:val="004426F6"/>
    <w:rsid w:val="00442715"/>
    <w:rsid w:val="00442741"/>
    <w:rsid w:val="0044276D"/>
    <w:rsid w:val="004427F6"/>
    <w:rsid w:val="004427FD"/>
    <w:rsid w:val="004427FF"/>
    <w:rsid w:val="0044283B"/>
    <w:rsid w:val="00442860"/>
    <w:rsid w:val="00442864"/>
    <w:rsid w:val="00442956"/>
    <w:rsid w:val="00442967"/>
    <w:rsid w:val="00442989"/>
    <w:rsid w:val="004429AF"/>
    <w:rsid w:val="00442A0C"/>
    <w:rsid w:val="00442A22"/>
    <w:rsid w:val="00442A6B"/>
    <w:rsid w:val="00442A6C"/>
    <w:rsid w:val="00442AF1"/>
    <w:rsid w:val="00442B55"/>
    <w:rsid w:val="00442B8C"/>
    <w:rsid w:val="00442BB1"/>
    <w:rsid w:val="00442BC0"/>
    <w:rsid w:val="00442BE6"/>
    <w:rsid w:val="00442BF0"/>
    <w:rsid w:val="00442C0A"/>
    <w:rsid w:val="00442C13"/>
    <w:rsid w:val="00442C31"/>
    <w:rsid w:val="00442C42"/>
    <w:rsid w:val="00442C44"/>
    <w:rsid w:val="00442C50"/>
    <w:rsid w:val="00442C59"/>
    <w:rsid w:val="00442C67"/>
    <w:rsid w:val="00442C7C"/>
    <w:rsid w:val="00442C9E"/>
    <w:rsid w:val="00442CB5"/>
    <w:rsid w:val="00442CBE"/>
    <w:rsid w:val="00442D01"/>
    <w:rsid w:val="00442D3C"/>
    <w:rsid w:val="00442D4E"/>
    <w:rsid w:val="00442D50"/>
    <w:rsid w:val="00442D5E"/>
    <w:rsid w:val="00442DAC"/>
    <w:rsid w:val="00442E0F"/>
    <w:rsid w:val="00442E6A"/>
    <w:rsid w:val="00442E6C"/>
    <w:rsid w:val="00442E8E"/>
    <w:rsid w:val="00442EA9"/>
    <w:rsid w:val="00442EFC"/>
    <w:rsid w:val="00442F2B"/>
    <w:rsid w:val="00442F48"/>
    <w:rsid w:val="00442F4D"/>
    <w:rsid w:val="00442F6E"/>
    <w:rsid w:val="00442F77"/>
    <w:rsid w:val="00442FD3"/>
    <w:rsid w:val="00443055"/>
    <w:rsid w:val="00443067"/>
    <w:rsid w:val="00443072"/>
    <w:rsid w:val="00443091"/>
    <w:rsid w:val="004430B0"/>
    <w:rsid w:val="004430D1"/>
    <w:rsid w:val="00443140"/>
    <w:rsid w:val="00443193"/>
    <w:rsid w:val="004431A6"/>
    <w:rsid w:val="004431AD"/>
    <w:rsid w:val="004431C1"/>
    <w:rsid w:val="004431DF"/>
    <w:rsid w:val="00443207"/>
    <w:rsid w:val="0044323B"/>
    <w:rsid w:val="00443293"/>
    <w:rsid w:val="004432A6"/>
    <w:rsid w:val="00443325"/>
    <w:rsid w:val="0044337E"/>
    <w:rsid w:val="004433A5"/>
    <w:rsid w:val="004433DE"/>
    <w:rsid w:val="004433F4"/>
    <w:rsid w:val="0044341C"/>
    <w:rsid w:val="0044344A"/>
    <w:rsid w:val="004434E4"/>
    <w:rsid w:val="00443560"/>
    <w:rsid w:val="00443563"/>
    <w:rsid w:val="00443577"/>
    <w:rsid w:val="004435B6"/>
    <w:rsid w:val="004435C2"/>
    <w:rsid w:val="004435EB"/>
    <w:rsid w:val="00443609"/>
    <w:rsid w:val="00443614"/>
    <w:rsid w:val="00443654"/>
    <w:rsid w:val="00443657"/>
    <w:rsid w:val="00443664"/>
    <w:rsid w:val="0044367B"/>
    <w:rsid w:val="004436F2"/>
    <w:rsid w:val="00443759"/>
    <w:rsid w:val="00443762"/>
    <w:rsid w:val="0044379D"/>
    <w:rsid w:val="004437B0"/>
    <w:rsid w:val="004437B4"/>
    <w:rsid w:val="004437E0"/>
    <w:rsid w:val="004437E1"/>
    <w:rsid w:val="0044380A"/>
    <w:rsid w:val="0044388F"/>
    <w:rsid w:val="004438A3"/>
    <w:rsid w:val="004438AD"/>
    <w:rsid w:val="004438B1"/>
    <w:rsid w:val="004438C1"/>
    <w:rsid w:val="004438F1"/>
    <w:rsid w:val="0044394A"/>
    <w:rsid w:val="004439A9"/>
    <w:rsid w:val="004439B4"/>
    <w:rsid w:val="004439D5"/>
    <w:rsid w:val="004439FC"/>
    <w:rsid w:val="00443A1F"/>
    <w:rsid w:val="00443A47"/>
    <w:rsid w:val="00443A86"/>
    <w:rsid w:val="00443A9C"/>
    <w:rsid w:val="00443AC6"/>
    <w:rsid w:val="00443AE0"/>
    <w:rsid w:val="00443B1D"/>
    <w:rsid w:val="00443B25"/>
    <w:rsid w:val="00443B26"/>
    <w:rsid w:val="00443B93"/>
    <w:rsid w:val="00443BB5"/>
    <w:rsid w:val="00443BE0"/>
    <w:rsid w:val="00443C0F"/>
    <w:rsid w:val="00443C13"/>
    <w:rsid w:val="00443C1F"/>
    <w:rsid w:val="00443C4E"/>
    <w:rsid w:val="00443C80"/>
    <w:rsid w:val="00443C87"/>
    <w:rsid w:val="00443C9D"/>
    <w:rsid w:val="00443CE4"/>
    <w:rsid w:val="00443D3A"/>
    <w:rsid w:val="00443D3C"/>
    <w:rsid w:val="00443D8D"/>
    <w:rsid w:val="00443E81"/>
    <w:rsid w:val="00443E93"/>
    <w:rsid w:val="00443EBE"/>
    <w:rsid w:val="00443EC5"/>
    <w:rsid w:val="00443F33"/>
    <w:rsid w:val="00443F3F"/>
    <w:rsid w:val="00443F5E"/>
    <w:rsid w:val="00443FD4"/>
    <w:rsid w:val="00444014"/>
    <w:rsid w:val="0044401E"/>
    <w:rsid w:val="00444051"/>
    <w:rsid w:val="00444081"/>
    <w:rsid w:val="004440ED"/>
    <w:rsid w:val="00444124"/>
    <w:rsid w:val="00444146"/>
    <w:rsid w:val="0044418F"/>
    <w:rsid w:val="004441E9"/>
    <w:rsid w:val="004441FD"/>
    <w:rsid w:val="00444236"/>
    <w:rsid w:val="00444291"/>
    <w:rsid w:val="004442AA"/>
    <w:rsid w:val="004442B0"/>
    <w:rsid w:val="004442B8"/>
    <w:rsid w:val="004442DC"/>
    <w:rsid w:val="004442DD"/>
    <w:rsid w:val="004442FA"/>
    <w:rsid w:val="00444350"/>
    <w:rsid w:val="0044436D"/>
    <w:rsid w:val="0044436E"/>
    <w:rsid w:val="00444372"/>
    <w:rsid w:val="004443D3"/>
    <w:rsid w:val="004444AD"/>
    <w:rsid w:val="00444555"/>
    <w:rsid w:val="0044458D"/>
    <w:rsid w:val="004445A4"/>
    <w:rsid w:val="004445A6"/>
    <w:rsid w:val="004445B1"/>
    <w:rsid w:val="00444624"/>
    <w:rsid w:val="004446AD"/>
    <w:rsid w:val="00444703"/>
    <w:rsid w:val="00444706"/>
    <w:rsid w:val="0044472D"/>
    <w:rsid w:val="00444765"/>
    <w:rsid w:val="004447A3"/>
    <w:rsid w:val="004447C2"/>
    <w:rsid w:val="004447D0"/>
    <w:rsid w:val="00444810"/>
    <w:rsid w:val="00444840"/>
    <w:rsid w:val="0044488E"/>
    <w:rsid w:val="004448C5"/>
    <w:rsid w:val="004448C8"/>
    <w:rsid w:val="004448D6"/>
    <w:rsid w:val="0044497F"/>
    <w:rsid w:val="0044498D"/>
    <w:rsid w:val="004449A4"/>
    <w:rsid w:val="00444A24"/>
    <w:rsid w:val="00444A2B"/>
    <w:rsid w:val="00444A9B"/>
    <w:rsid w:val="00444AAD"/>
    <w:rsid w:val="00444ABF"/>
    <w:rsid w:val="00444B20"/>
    <w:rsid w:val="00444B73"/>
    <w:rsid w:val="00444BAA"/>
    <w:rsid w:val="00444BD4"/>
    <w:rsid w:val="00444C5F"/>
    <w:rsid w:val="00444C7F"/>
    <w:rsid w:val="00444C9C"/>
    <w:rsid w:val="00444CBF"/>
    <w:rsid w:val="00444D07"/>
    <w:rsid w:val="00444D35"/>
    <w:rsid w:val="00444D77"/>
    <w:rsid w:val="00444DB7"/>
    <w:rsid w:val="00444E15"/>
    <w:rsid w:val="00444E6F"/>
    <w:rsid w:val="00444E7D"/>
    <w:rsid w:val="00444F20"/>
    <w:rsid w:val="00444F27"/>
    <w:rsid w:val="00444F44"/>
    <w:rsid w:val="00444F49"/>
    <w:rsid w:val="00444F53"/>
    <w:rsid w:val="00444F5A"/>
    <w:rsid w:val="00445026"/>
    <w:rsid w:val="00445054"/>
    <w:rsid w:val="00445067"/>
    <w:rsid w:val="004450B7"/>
    <w:rsid w:val="00445107"/>
    <w:rsid w:val="00445109"/>
    <w:rsid w:val="00445145"/>
    <w:rsid w:val="0044515B"/>
    <w:rsid w:val="004451E4"/>
    <w:rsid w:val="004451E8"/>
    <w:rsid w:val="00445202"/>
    <w:rsid w:val="00445225"/>
    <w:rsid w:val="00445245"/>
    <w:rsid w:val="00445265"/>
    <w:rsid w:val="0044526E"/>
    <w:rsid w:val="0044532E"/>
    <w:rsid w:val="00445339"/>
    <w:rsid w:val="00445384"/>
    <w:rsid w:val="004453B2"/>
    <w:rsid w:val="004453BB"/>
    <w:rsid w:val="0044545F"/>
    <w:rsid w:val="00445493"/>
    <w:rsid w:val="004454A7"/>
    <w:rsid w:val="004454B4"/>
    <w:rsid w:val="004454C6"/>
    <w:rsid w:val="004454FE"/>
    <w:rsid w:val="0044550F"/>
    <w:rsid w:val="0044552B"/>
    <w:rsid w:val="00445583"/>
    <w:rsid w:val="004455F7"/>
    <w:rsid w:val="00445646"/>
    <w:rsid w:val="0044576F"/>
    <w:rsid w:val="00445796"/>
    <w:rsid w:val="004457B8"/>
    <w:rsid w:val="004457B9"/>
    <w:rsid w:val="004457CC"/>
    <w:rsid w:val="00445813"/>
    <w:rsid w:val="004458B7"/>
    <w:rsid w:val="004459F8"/>
    <w:rsid w:val="00445A00"/>
    <w:rsid w:val="00445A06"/>
    <w:rsid w:val="00445A0F"/>
    <w:rsid w:val="00445A48"/>
    <w:rsid w:val="00445A6F"/>
    <w:rsid w:val="00445A7D"/>
    <w:rsid w:val="00445A94"/>
    <w:rsid w:val="00445AF3"/>
    <w:rsid w:val="00445BEF"/>
    <w:rsid w:val="00445C8C"/>
    <w:rsid w:val="00445C94"/>
    <w:rsid w:val="00445CDC"/>
    <w:rsid w:val="00445D38"/>
    <w:rsid w:val="00445D74"/>
    <w:rsid w:val="00445D7D"/>
    <w:rsid w:val="00445DB4"/>
    <w:rsid w:val="00445DCA"/>
    <w:rsid w:val="00445E92"/>
    <w:rsid w:val="00445E9B"/>
    <w:rsid w:val="00445EAF"/>
    <w:rsid w:val="00445EB6"/>
    <w:rsid w:val="00445EF1"/>
    <w:rsid w:val="00445EF6"/>
    <w:rsid w:val="00445F52"/>
    <w:rsid w:val="00445FD2"/>
    <w:rsid w:val="00445FDA"/>
    <w:rsid w:val="00445FE2"/>
    <w:rsid w:val="00445FEF"/>
    <w:rsid w:val="00445FFE"/>
    <w:rsid w:val="00446001"/>
    <w:rsid w:val="00446084"/>
    <w:rsid w:val="00446136"/>
    <w:rsid w:val="00446195"/>
    <w:rsid w:val="004461C1"/>
    <w:rsid w:val="004461F6"/>
    <w:rsid w:val="0044624C"/>
    <w:rsid w:val="00446279"/>
    <w:rsid w:val="00446282"/>
    <w:rsid w:val="00446309"/>
    <w:rsid w:val="00446328"/>
    <w:rsid w:val="00446361"/>
    <w:rsid w:val="00446366"/>
    <w:rsid w:val="00446393"/>
    <w:rsid w:val="0044639A"/>
    <w:rsid w:val="0044639F"/>
    <w:rsid w:val="004463B6"/>
    <w:rsid w:val="004463D4"/>
    <w:rsid w:val="00446419"/>
    <w:rsid w:val="00446423"/>
    <w:rsid w:val="00446446"/>
    <w:rsid w:val="0044644B"/>
    <w:rsid w:val="004464B1"/>
    <w:rsid w:val="004464B7"/>
    <w:rsid w:val="004464B8"/>
    <w:rsid w:val="004464D3"/>
    <w:rsid w:val="004464F2"/>
    <w:rsid w:val="00446508"/>
    <w:rsid w:val="0044650C"/>
    <w:rsid w:val="00446540"/>
    <w:rsid w:val="0044655E"/>
    <w:rsid w:val="00446567"/>
    <w:rsid w:val="0044656B"/>
    <w:rsid w:val="00446584"/>
    <w:rsid w:val="004465A2"/>
    <w:rsid w:val="004465DE"/>
    <w:rsid w:val="004465E2"/>
    <w:rsid w:val="0044665C"/>
    <w:rsid w:val="0044667B"/>
    <w:rsid w:val="004466BA"/>
    <w:rsid w:val="004466E7"/>
    <w:rsid w:val="0044670A"/>
    <w:rsid w:val="00446714"/>
    <w:rsid w:val="00446727"/>
    <w:rsid w:val="00446733"/>
    <w:rsid w:val="0044673D"/>
    <w:rsid w:val="00446752"/>
    <w:rsid w:val="00446754"/>
    <w:rsid w:val="0044677B"/>
    <w:rsid w:val="00446795"/>
    <w:rsid w:val="00446810"/>
    <w:rsid w:val="00446837"/>
    <w:rsid w:val="00446846"/>
    <w:rsid w:val="004468C5"/>
    <w:rsid w:val="00446901"/>
    <w:rsid w:val="00446903"/>
    <w:rsid w:val="0044691F"/>
    <w:rsid w:val="00446964"/>
    <w:rsid w:val="00446977"/>
    <w:rsid w:val="004469A6"/>
    <w:rsid w:val="004469C2"/>
    <w:rsid w:val="004469CB"/>
    <w:rsid w:val="004469D3"/>
    <w:rsid w:val="00446A0F"/>
    <w:rsid w:val="00446AF2"/>
    <w:rsid w:val="00446BBC"/>
    <w:rsid w:val="00446C1F"/>
    <w:rsid w:val="00446C3A"/>
    <w:rsid w:val="00446C5C"/>
    <w:rsid w:val="00446C69"/>
    <w:rsid w:val="00446C6E"/>
    <w:rsid w:val="00446CA1"/>
    <w:rsid w:val="00446D02"/>
    <w:rsid w:val="00446D60"/>
    <w:rsid w:val="00446D7B"/>
    <w:rsid w:val="00446DB8"/>
    <w:rsid w:val="00446E58"/>
    <w:rsid w:val="00446E86"/>
    <w:rsid w:val="00446E8F"/>
    <w:rsid w:val="00446EBD"/>
    <w:rsid w:val="00446EF0"/>
    <w:rsid w:val="00446F2C"/>
    <w:rsid w:val="00446F58"/>
    <w:rsid w:val="00446FA9"/>
    <w:rsid w:val="00446FCA"/>
    <w:rsid w:val="0044700F"/>
    <w:rsid w:val="00447093"/>
    <w:rsid w:val="00447096"/>
    <w:rsid w:val="004470E8"/>
    <w:rsid w:val="0044712D"/>
    <w:rsid w:val="00447192"/>
    <w:rsid w:val="004471A0"/>
    <w:rsid w:val="004471B5"/>
    <w:rsid w:val="004471ED"/>
    <w:rsid w:val="00447224"/>
    <w:rsid w:val="00447226"/>
    <w:rsid w:val="0044727C"/>
    <w:rsid w:val="0044727D"/>
    <w:rsid w:val="0044728C"/>
    <w:rsid w:val="0044729D"/>
    <w:rsid w:val="0044729F"/>
    <w:rsid w:val="004472F1"/>
    <w:rsid w:val="0044733B"/>
    <w:rsid w:val="00447352"/>
    <w:rsid w:val="004473EE"/>
    <w:rsid w:val="00447444"/>
    <w:rsid w:val="00447469"/>
    <w:rsid w:val="004474AE"/>
    <w:rsid w:val="004474CD"/>
    <w:rsid w:val="004474EB"/>
    <w:rsid w:val="00447519"/>
    <w:rsid w:val="00447562"/>
    <w:rsid w:val="004475AB"/>
    <w:rsid w:val="004475DF"/>
    <w:rsid w:val="00447625"/>
    <w:rsid w:val="0044762A"/>
    <w:rsid w:val="0044764B"/>
    <w:rsid w:val="004476C3"/>
    <w:rsid w:val="004476CC"/>
    <w:rsid w:val="00447701"/>
    <w:rsid w:val="00447719"/>
    <w:rsid w:val="00447768"/>
    <w:rsid w:val="00447783"/>
    <w:rsid w:val="004477D2"/>
    <w:rsid w:val="0044785E"/>
    <w:rsid w:val="004478A9"/>
    <w:rsid w:val="004478DB"/>
    <w:rsid w:val="0044795A"/>
    <w:rsid w:val="00447995"/>
    <w:rsid w:val="0044799B"/>
    <w:rsid w:val="004479A6"/>
    <w:rsid w:val="00447A4B"/>
    <w:rsid w:val="00447A5B"/>
    <w:rsid w:val="00447B22"/>
    <w:rsid w:val="00447B4A"/>
    <w:rsid w:val="00447BC4"/>
    <w:rsid w:val="00447C0C"/>
    <w:rsid w:val="00447D35"/>
    <w:rsid w:val="00447D57"/>
    <w:rsid w:val="00447D58"/>
    <w:rsid w:val="00447DAC"/>
    <w:rsid w:val="00447E10"/>
    <w:rsid w:val="00447E4A"/>
    <w:rsid w:val="00447E6F"/>
    <w:rsid w:val="00447E88"/>
    <w:rsid w:val="00447EA8"/>
    <w:rsid w:val="00447ECE"/>
    <w:rsid w:val="00447EED"/>
    <w:rsid w:val="00447EEE"/>
    <w:rsid w:val="00447F02"/>
    <w:rsid w:val="00447F27"/>
    <w:rsid w:val="00447F42"/>
    <w:rsid w:val="00447F6A"/>
    <w:rsid w:val="00447F6D"/>
    <w:rsid w:val="00447FD9"/>
    <w:rsid w:val="00447FE3"/>
    <w:rsid w:val="0045001A"/>
    <w:rsid w:val="00450095"/>
    <w:rsid w:val="004500DE"/>
    <w:rsid w:val="004500E5"/>
    <w:rsid w:val="00450157"/>
    <w:rsid w:val="00450159"/>
    <w:rsid w:val="00450172"/>
    <w:rsid w:val="00450177"/>
    <w:rsid w:val="004501B8"/>
    <w:rsid w:val="004501CB"/>
    <w:rsid w:val="004501F8"/>
    <w:rsid w:val="0045025E"/>
    <w:rsid w:val="00450284"/>
    <w:rsid w:val="0045028C"/>
    <w:rsid w:val="00450293"/>
    <w:rsid w:val="00450295"/>
    <w:rsid w:val="0045030F"/>
    <w:rsid w:val="0045031B"/>
    <w:rsid w:val="00450322"/>
    <w:rsid w:val="0045033C"/>
    <w:rsid w:val="00450375"/>
    <w:rsid w:val="004503BD"/>
    <w:rsid w:val="004503DB"/>
    <w:rsid w:val="004503FF"/>
    <w:rsid w:val="0045043E"/>
    <w:rsid w:val="00450452"/>
    <w:rsid w:val="00450457"/>
    <w:rsid w:val="0045047E"/>
    <w:rsid w:val="004504A0"/>
    <w:rsid w:val="004504DD"/>
    <w:rsid w:val="004504EC"/>
    <w:rsid w:val="0045053B"/>
    <w:rsid w:val="004505B0"/>
    <w:rsid w:val="004505C1"/>
    <w:rsid w:val="004505ED"/>
    <w:rsid w:val="004505F0"/>
    <w:rsid w:val="004505F1"/>
    <w:rsid w:val="0045061A"/>
    <w:rsid w:val="00450637"/>
    <w:rsid w:val="0045069D"/>
    <w:rsid w:val="004506D0"/>
    <w:rsid w:val="00450712"/>
    <w:rsid w:val="0045073C"/>
    <w:rsid w:val="0045074B"/>
    <w:rsid w:val="0045074C"/>
    <w:rsid w:val="00450790"/>
    <w:rsid w:val="00450803"/>
    <w:rsid w:val="0045086D"/>
    <w:rsid w:val="0045088D"/>
    <w:rsid w:val="004508A8"/>
    <w:rsid w:val="004508BB"/>
    <w:rsid w:val="004508C0"/>
    <w:rsid w:val="004508F9"/>
    <w:rsid w:val="00450933"/>
    <w:rsid w:val="00450936"/>
    <w:rsid w:val="0045093D"/>
    <w:rsid w:val="00450952"/>
    <w:rsid w:val="004509A1"/>
    <w:rsid w:val="004509AC"/>
    <w:rsid w:val="004509CD"/>
    <w:rsid w:val="00450A05"/>
    <w:rsid w:val="00450A09"/>
    <w:rsid w:val="00450A56"/>
    <w:rsid w:val="00450AB1"/>
    <w:rsid w:val="00450AD5"/>
    <w:rsid w:val="00450BA5"/>
    <w:rsid w:val="00450BD5"/>
    <w:rsid w:val="00450BD7"/>
    <w:rsid w:val="00450C0C"/>
    <w:rsid w:val="00450C2B"/>
    <w:rsid w:val="00450C40"/>
    <w:rsid w:val="00450C45"/>
    <w:rsid w:val="00450C6D"/>
    <w:rsid w:val="00450C7D"/>
    <w:rsid w:val="00450CA6"/>
    <w:rsid w:val="00450D0D"/>
    <w:rsid w:val="00450D5E"/>
    <w:rsid w:val="00450D6F"/>
    <w:rsid w:val="00450D71"/>
    <w:rsid w:val="00450D81"/>
    <w:rsid w:val="00450DAE"/>
    <w:rsid w:val="00450DB2"/>
    <w:rsid w:val="00450E12"/>
    <w:rsid w:val="00450E36"/>
    <w:rsid w:val="00450E47"/>
    <w:rsid w:val="00450ECD"/>
    <w:rsid w:val="00450EFE"/>
    <w:rsid w:val="00450F53"/>
    <w:rsid w:val="00450FB3"/>
    <w:rsid w:val="00450FBB"/>
    <w:rsid w:val="0045106B"/>
    <w:rsid w:val="00451084"/>
    <w:rsid w:val="004510B2"/>
    <w:rsid w:val="004510B5"/>
    <w:rsid w:val="004510DC"/>
    <w:rsid w:val="00451101"/>
    <w:rsid w:val="00451124"/>
    <w:rsid w:val="004511A0"/>
    <w:rsid w:val="004511B6"/>
    <w:rsid w:val="004511E2"/>
    <w:rsid w:val="00451223"/>
    <w:rsid w:val="00451229"/>
    <w:rsid w:val="00451235"/>
    <w:rsid w:val="00451239"/>
    <w:rsid w:val="004512D9"/>
    <w:rsid w:val="00451321"/>
    <w:rsid w:val="00451338"/>
    <w:rsid w:val="00451351"/>
    <w:rsid w:val="00451397"/>
    <w:rsid w:val="00451410"/>
    <w:rsid w:val="0045143A"/>
    <w:rsid w:val="00451484"/>
    <w:rsid w:val="00451487"/>
    <w:rsid w:val="004514B2"/>
    <w:rsid w:val="004514C3"/>
    <w:rsid w:val="004514FF"/>
    <w:rsid w:val="00451513"/>
    <w:rsid w:val="00451591"/>
    <w:rsid w:val="0045159F"/>
    <w:rsid w:val="004515AE"/>
    <w:rsid w:val="004515FC"/>
    <w:rsid w:val="00451625"/>
    <w:rsid w:val="00451660"/>
    <w:rsid w:val="0045167C"/>
    <w:rsid w:val="004516B2"/>
    <w:rsid w:val="004516DD"/>
    <w:rsid w:val="004516E7"/>
    <w:rsid w:val="0045173B"/>
    <w:rsid w:val="0045175C"/>
    <w:rsid w:val="0045176E"/>
    <w:rsid w:val="004517AB"/>
    <w:rsid w:val="0045183D"/>
    <w:rsid w:val="00451841"/>
    <w:rsid w:val="0045188E"/>
    <w:rsid w:val="004518A1"/>
    <w:rsid w:val="004518AA"/>
    <w:rsid w:val="004518AF"/>
    <w:rsid w:val="004518B3"/>
    <w:rsid w:val="004519A5"/>
    <w:rsid w:val="00451A57"/>
    <w:rsid w:val="00451A72"/>
    <w:rsid w:val="00451ADC"/>
    <w:rsid w:val="00451B23"/>
    <w:rsid w:val="00451B47"/>
    <w:rsid w:val="00451B66"/>
    <w:rsid w:val="00451B78"/>
    <w:rsid w:val="00451B8A"/>
    <w:rsid w:val="00451BDE"/>
    <w:rsid w:val="00451C69"/>
    <w:rsid w:val="00451C84"/>
    <w:rsid w:val="00451D50"/>
    <w:rsid w:val="00451D58"/>
    <w:rsid w:val="00451D89"/>
    <w:rsid w:val="00451DCF"/>
    <w:rsid w:val="00451E32"/>
    <w:rsid w:val="00451E60"/>
    <w:rsid w:val="00451EEC"/>
    <w:rsid w:val="00451F22"/>
    <w:rsid w:val="00451F47"/>
    <w:rsid w:val="00451F57"/>
    <w:rsid w:val="00451F6A"/>
    <w:rsid w:val="00451F88"/>
    <w:rsid w:val="00452033"/>
    <w:rsid w:val="004520D1"/>
    <w:rsid w:val="004520E4"/>
    <w:rsid w:val="00452165"/>
    <w:rsid w:val="004521ED"/>
    <w:rsid w:val="004521FA"/>
    <w:rsid w:val="00452225"/>
    <w:rsid w:val="00452243"/>
    <w:rsid w:val="00452289"/>
    <w:rsid w:val="004522E2"/>
    <w:rsid w:val="004522FE"/>
    <w:rsid w:val="00452306"/>
    <w:rsid w:val="00452317"/>
    <w:rsid w:val="00452356"/>
    <w:rsid w:val="00452386"/>
    <w:rsid w:val="0045238E"/>
    <w:rsid w:val="004523B0"/>
    <w:rsid w:val="00452429"/>
    <w:rsid w:val="00452469"/>
    <w:rsid w:val="0045248A"/>
    <w:rsid w:val="004524CA"/>
    <w:rsid w:val="004524D5"/>
    <w:rsid w:val="00452508"/>
    <w:rsid w:val="004525BC"/>
    <w:rsid w:val="00452659"/>
    <w:rsid w:val="00452661"/>
    <w:rsid w:val="0045266C"/>
    <w:rsid w:val="00452679"/>
    <w:rsid w:val="00452714"/>
    <w:rsid w:val="0045274F"/>
    <w:rsid w:val="00452780"/>
    <w:rsid w:val="004527B8"/>
    <w:rsid w:val="004527C0"/>
    <w:rsid w:val="004527D0"/>
    <w:rsid w:val="004527FB"/>
    <w:rsid w:val="00452821"/>
    <w:rsid w:val="0045282C"/>
    <w:rsid w:val="0045286C"/>
    <w:rsid w:val="0045287B"/>
    <w:rsid w:val="004528C5"/>
    <w:rsid w:val="004528F0"/>
    <w:rsid w:val="004528FD"/>
    <w:rsid w:val="00452925"/>
    <w:rsid w:val="00452936"/>
    <w:rsid w:val="00452939"/>
    <w:rsid w:val="0045298F"/>
    <w:rsid w:val="004529B1"/>
    <w:rsid w:val="004529B6"/>
    <w:rsid w:val="004529BA"/>
    <w:rsid w:val="004529C0"/>
    <w:rsid w:val="00452A1B"/>
    <w:rsid w:val="00452A5E"/>
    <w:rsid w:val="00452A5F"/>
    <w:rsid w:val="00452A83"/>
    <w:rsid w:val="00452AB7"/>
    <w:rsid w:val="00452AD3"/>
    <w:rsid w:val="00452B17"/>
    <w:rsid w:val="00452B27"/>
    <w:rsid w:val="00452B35"/>
    <w:rsid w:val="00452B6B"/>
    <w:rsid w:val="00452B9D"/>
    <w:rsid w:val="00452BF5"/>
    <w:rsid w:val="00452C78"/>
    <w:rsid w:val="00452D7A"/>
    <w:rsid w:val="00452D9D"/>
    <w:rsid w:val="00452DB5"/>
    <w:rsid w:val="00452DD1"/>
    <w:rsid w:val="00452DD8"/>
    <w:rsid w:val="00452DE2"/>
    <w:rsid w:val="00452DEE"/>
    <w:rsid w:val="00452E03"/>
    <w:rsid w:val="00452E09"/>
    <w:rsid w:val="00452E50"/>
    <w:rsid w:val="00452EB5"/>
    <w:rsid w:val="00452EEC"/>
    <w:rsid w:val="00452F08"/>
    <w:rsid w:val="00452F8A"/>
    <w:rsid w:val="00452F97"/>
    <w:rsid w:val="00452FA3"/>
    <w:rsid w:val="00452FC9"/>
    <w:rsid w:val="004530A5"/>
    <w:rsid w:val="004530B8"/>
    <w:rsid w:val="004530F6"/>
    <w:rsid w:val="004530FF"/>
    <w:rsid w:val="00453128"/>
    <w:rsid w:val="00453174"/>
    <w:rsid w:val="004531CE"/>
    <w:rsid w:val="00453200"/>
    <w:rsid w:val="00453217"/>
    <w:rsid w:val="004532EB"/>
    <w:rsid w:val="0045332C"/>
    <w:rsid w:val="00453349"/>
    <w:rsid w:val="0045334A"/>
    <w:rsid w:val="004533C6"/>
    <w:rsid w:val="004533E2"/>
    <w:rsid w:val="004533F3"/>
    <w:rsid w:val="00453415"/>
    <w:rsid w:val="00453440"/>
    <w:rsid w:val="0045344B"/>
    <w:rsid w:val="0045344D"/>
    <w:rsid w:val="0045346D"/>
    <w:rsid w:val="004534D6"/>
    <w:rsid w:val="004534F2"/>
    <w:rsid w:val="0045351E"/>
    <w:rsid w:val="00453562"/>
    <w:rsid w:val="00453591"/>
    <w:rsid w:val="0045359F"/>
    <w:rsid w:val="004535D0"/>
    <w:rsid w:val="004535D4"/>
    <w:rsid w:val="004535F9"/>
    <w:rsid w:val="0045360E"/>
    <w:rsid w:val="0045363D"/>
    <w:rsid w:val="00453641"/>
    <w:rsid w:val="004536A8"/>
    <w:rsid w:val="004536B7"/>
    <w:rsid w:val="004536CD"/>
    <w:rsid w:val="0045372B"/>
    <w:rsid w:val="0045373F"/>
    <w:rsid w:val="00453755"/>
    <w:rsid w:val="00453756"/>
    <w:rsid w:val="00453758"/>
    <w:rsid w:val="004537A4"/>
    <w:rsid w:val="00453842"/>
    <w:rsid w:val="004538A7"/>
    <w:rsid w:val="004538D2"/>
    <w:rsid w:val="004538FF"/>
    <w:rsid w:val="00453914"/>
    <w:rsid w:val="00453922"/>
    <w:rsid w:val="0045392E"/>
    <w:rsid w:val="004539A4"/>
    <w:rsid w:val="004539BD"/>
    <w:rsid w:val="004539E0"/>
    <w:rsid w:val="004539FD"/>
    <w:rsid w:val="00453A97"/>
    <w:rsid w:val="00453AD9"/>
    <w:rsid w:val="00453B19"/>
    <w:rsid w:val="00453B2E"/>
    <w:rsid w:val="00453B33"/>
    <w:rsid w:val="00453B4B"/>
    <w:rsid w:val="00453B76"/>
    <w:rsid w:val="00453BBE"/>
    <w:rsid w:val="00453BC5"/>
    <w:rsid w:val="00453BD6"/>
    <w:rsid w:val="00453BE5"/>
    <w:rsid w:val="00453BFC"/>
    <w:rsid w:val="00453C26"/>
    <w:rsid w:val="00453CCF"/>
    <w:rsid w:val="00453CE2"/>
    <w:rsid w:val="00453CF6"/>
    <w:rsid w:val="00453D16"/>
    <w:rsid w:val="00453D25"/>
    <w:rsid w:val="00453D3D"/>
    <w:rsid w:val="00453D48"/>
    <w:rsid w:val="00453D96"/>
    <w:rsid w:val="00453E0F"/>
    <w:rsid w:val="00453E12"/>
    <w:rsid w:val="00453E26"/>
    <w:rsid w:val="00453E34"/>
    <w:rsid w:val="00453E94"/>
    <w:rsid w:val="00453EA3"/>
    <w:rsid w:val="00453EB7"/>
    <w:rsid w:val="00453EBC"/>
    <w:rsid w:val="00453EEF"/>
    <w:rsid w:val="00453EF8"/>
    <w:rsid w:val="00453EFC"/>
    <w:rsid w:val="00453F3B"/>
    <w:rsid w:val="00453F3C"/>
    <w:rsid w:val="00453F97"/>
    <w:rsid w:val="00453F9B"/>
    <w:rsid w:val="00453F9E"/>
    <w:rsid w:val="00453FE3"/>
    <w:rsid w:val="0045405E"/>
    <w:rsid w:val="00454065"/>
    <w:rsid w:val="004540A5"/>
    <w:rsid w:val="004540CE"/>
    <w:rsid w:val="004540E5"/>
    <w:rsid w:val="00454113"/>
    <w:rsid w:val="0045411B"/>
    <w:rsid w:val="0045415E"/>
    <w:rsid w:val="00454174"/>
    <w:rsid w:val="004541A8"/>
    <w:rsid w:val="004541DF"/>
    <w:rsid w:val="004541F9"/>
    <w:rsid w:val="00454203"/>
    <w:rsid w:val="00454213"/>
    <w:rsid w:val="00454227"/>
    <w:rsid w:val="00454262"/>
    <w:rsid w:val="00454285"/>
    <w:rsid w:val="0045428A"/>
    <w:rsid w:val="004542A7"/>
    <w:rsid w:val="004542C6"/>
    <w:rsid w:val="00454329"/>
    <w:rsid w:val="0045435C"/>
    <w:rsid w:val="00454382"/>
    <w:rsid w:val="004543A2"/>
    <w:rsid w:val="00454461"/>
    <w:rsid w:val="004544C3"/>
    <w:rsid w:val="004544D9"/>
    <w:rsid w:val="004544E7"/>
    <w:rsid w:val="004544EB"/>
    <w:rsid w:val="004544FC"/>
    <w:rsid w:val="0045450B"/>
    <w:rsid w:val="00454514"/>
    <w:rsid w:val="0045451A"/>
    <w:rsid w:val="00454527"/>
    <w:rsid w:val="00454534"/>
    <w:rsid w:val="0045453A"/>
    <w:rsid w:val="00454558"/>
    <w:rsid w:val="0045455A"/>
    <w:rsid w:val="00454569"/>
    <w:rsid w:val="0045456B"/>
    <w:rsid w:val="0045457D"/>
    <w:rsid w:val="00454593"/>
    <w:rsid w:val="004545D7"/>
    <w:rsid w:val="004545FB"/>
    <w:rsid w:val="0045465A"/>
    <w:rsid w:val="004546DD"/>
    <w:rsid w:val="004546E4"/>
    <w:rsid w:val="004546F0"/>
    <w:rsid w:val="0045472F"/>
    <w:rsid w:val="00454750"/>
    <w:rsid w:val="0045475A"/>
    <w:rsid w:val="00454819"/>
    <w:rsid w:val="00454832"/>
    <w:rsid w:val="00454863"/>
    <w:rsid w:val="004548B1"/>
    <w:rsid w:val="00454964"/>
    <w:rsid w:val="00454970"/>
    <w:rsid w:val="0045498B"/>
    <w:rsid w:val="00454A51"/>
    <w:rsid w:val="00454A64"/>
    <w:rsid w:val="00454AE8"/>
    <w:rsid w:val="00454B38"/>
    <w:rsid w:val="00454B4E"/>
    <w:rsid w:val="00454B90"/>
    <w:rsid w:val="00454BF0"/>
    <w:rsid w:val="00454C03"/>
    <w:rsid w:val="00454CA4"/>
    <w:rsid w:val="00454D15"/>
    <w:rsid w:val="00454D76"/>
    <w:rsid w:val="00454D78"/>
    <w:rsid w:val="00454DC9"/>
    <w:rsid w:val="00454DD7"/>
    <w:rsid w:val="00454E36"/>
    <w:rsid w:val="00454E41"/>
    <w:rsid w:val="00454F09"/>
    <w:rsid w:val="00454F0B"/>
    <w:rsid w:val="00454F0F"/>
    <w:rsid w:val="00454FE8"/>
    <w:rsid w:val="00455019"/>
    <w:rsid w:val="0045502F"/>
    <w:rsid w:val="00455048"/>
    <w:rsid w:val="0045506D"/>
    <w:rsid w:val="00455071"/>
    <w:rsid w:val="00455103"/>
    <w:rsid w:val="00455135"/>
    <w:rsid w:val="00455154"/>
    <w:rsid w:val="0045519B"/>
    <w:rsid w:val="004551BC"/>
    <w:rsid w:val="004551FB"/>
    <w:rsid w:val="00455206"/>
    <w:rsid w:val="00455248"/>
    <w:rsid w:val="00455275"/>
    <w:rsid w:val="0045527A"/>
    <w:rsid w:val="0045528C"/>
    <w:rsid w:val="00455310"/>
    <w:rsid w:val="0045532A"/>
    <w:rsid w:val="0045532C"/>
    <w:rsid w:val="00455337"/>
    <w:rsid w:val="00455349"/>
    <w:rsid w:val="00455350"/>
    <w:rsid w:val="0045535B"/>
    <w:rsid w:val="00455386"/>
    <w:rsid w:val="004553BD"/>
    <w:rsid w:val="004553D3"/>
    <w:rsid w:val="00455500"/>
    <w:rsid w:val="0045555A"/>
    <w:rsid w:val="004555FF"/>
    <w:rsid w:val="0045564F"/>
    <w:rsid w:val="00455677"/>
    <w:rsid w:val="004556B9"/>
    <w:rsid w:val="004556C4"/>
    <w:rsid w:val="004556CB"/>
    <w:rsid w:val="00455706"/>
    <w:rsid w:val="00455715"/>
    <w:rsid w:val="0045577B"/>
    <w:rsid w:val="0045577C"/>
    <w:rsid w:val="004557A9"/>
    <w:rsid w:val="004557AD"/>
    <w:rsid w:val="004557C2"/>
    <w:rsid w:val="004557E3"/>
    <w:rsid w:val="0045583A"/>
    <w:rsid w:val="004558FF"/>
    <w:rsid w:val="00455960"/>
    <w:rsid w:val="00455977"/>
    <w:rsid w:val="00455978"/>
    <w:rsid w:val="00455A00"/>
    <w:rsid w:val="00455A19"/>
    <w:rsid w:val="00455A6F"/>
    <w:rsid w:val="00455B0F"/>
    <w:rsid w:val="00455B23"/>
    <w:rsid w:val="00455B40"/>
    <w:rsid w:val="00455B67"/>
    <w:rsid w:val="00455BBD"/>
    <w:rsid w:val="00455BC2"/>
    <w:rsid w:val="00455BC3"/>
    <w:rsid w:val="00455C0E"/>
    <w:rsid w:val="00455C6E"/>
    <w:rsid w:val="00455CB4"/>
    <w:rsid w:val="00455CE7"/>
    <w:rsid w:val="00455CF1"/>
    <w:rsid w:val="00455D69"/>
    <w:rsid w:val="00455D7F"/>
    <w:rsid w:val="00455DCE"/>
    <w:rsid w:val="00455DE2"/>
    <w:rsid w:val="00455DF8"/>
    <w:rsid w:val="00455E10"/>
    <w:rsid w:val="00455E1C"/>
    <w:rsid w:val="00455E37"/>
    <w:rsid w:val="00455E3C"/>
    <w:rsid w:val="00455E44"/>
    <w:rsid w:val="00455E97"/>
    <w:rsid w:val="00455EAC"/>
    <w:rsid w:val="00455ECB"/>
    <w:rsid w:val="00455ECE"/>
    <w:rsid w:val="00455F2E"/>
    <w:rsid w:val="00455F2F"/>
    <w:rsid w:val="00455F42"/>
    <w:rsid w:val="00455F74"/>
    <w:rsid w:val="00455F90"/>
    <w:rsid w:val="00455F91"/>
    <w:rsid w:val="00455FC0"/>
    <w:rsid w:val="00455FDD"/>
    <w:rsid w:val="00455FF3"/>
    <w:rsid w:val="00456069"/>
    <w:rsid w:val="004560D2"/>
    <w:rsid w:val="00456146"/>
    <w:rsid w:val="0045615F"/>
    <w:rsid w:val="004561AB"/>
    <w:rsid w:val="004561C6"/>
    <w:rsid w:val="00456250"/>
    <w:rsid w:val="00456254"/>
    <w:rsid w:val="004562F8"/>
    <w:rsid w:val="00456314"/>
    <w:rsid w:val="00456333"/>
    <w:rsid w:val="004563A4"/>
    <w:rsid w:val="004563AC"/>
    <w:rsid w:val="004563EE"/>
    <w:rsid w:val="00456413"/>
    <w:rsid w:val="004564F3"/>
    <w:rsid w:val="00456517"/>
    <w:rsid w:val="00456591"/>
    <w:rsid w:val="0045659F"/>
    <w:rsid w:val="004565D6"/>
    <w:rsid w:val="004565EA"/>
    <w:rsid w:val="00456624"/>
    <w:rsid w:val="00456646"/>
    <w:rsid w:val="00456678"/>
    <w:rsid w:val="004566B7"/>
    <w:rsid w:val="0045670F"/>
    <w:rsid w:val="004567AF"/>
    <w:rsid w:val="004567F3"/>
    <w:rsid w:val="004567FA"/>
    <w:rsid w:val="004567FF"/>
    <w:rsid w:val="0045681F"/>
    <w:rsid w:val="0045682D"/>
    <w:rsid w:val="00456859"/>
    <w:rsid w:val="004568B4"/>
    <w:rsid w:val="004568CC"/>
    <w:rsid w:val="00456964"/>
    <w:rsid w:val="0045696F"/>
    <w:rsid w:val="00456977"/>
    <w:rsid w:val="0045699F"/>
    <w:rsid w:val="004569DB"/>
    <w:rsid w:val="004569F2"/>
    <w:rsid w:val="00456A25"/>
    <w:rsid w:val="00456A7E"/>
    <w:rsid w:val="00456AAD"/>
    <w:rsid w:val="00456AC0"/>
    <w:rsid w:val="00456AF0"/>
    <w:rsid w:val="00456B61"/>
    <w:rsid w:val="00456B82"/>
    <w:rsid w:val="00456C7E"/>
    <w:rsid w:val="00456C8B"/>
    <w:rsid w:val="00456C9D"/>
    <w:rsid w:val="00456CDF"/>
    <w:rsid w:val="00456D9A"/>
    <w:rsid w:val="00456DBB"/>
    <w:rsid w:val="00456DE9"/>
    <w:rsid w:val="00456DF8"/>
    <w:rsid w:val="00456EF0"/>
    <w:rsid w:val="00456F26"/>
    <w:rsid w:val="00456F86"/>
    <w:rsid w:val="00456FEC"/>
    <w:rsid w:val="00457006"/>
    <w:rsid w:val="00457022"/>
    <w:rsid w:val="00457034"/>
    <w:rsid w:val="00457045"/>
    <w:rsid w:val="004570B7"/>
    <w:rsid w:val="004570BF"/>
    <w:rsid w:val="004570D0"/>
    <w:rsid w:val="004570FD"/>
    <w:rsid w:val="00457113"/>
    <w:rsid w:val="0045711B"/>
    <w:rsid w:val="004571A3"/>
    <w:rsid w:val="004571B6"/>
    <w:rsid w:val="004571DA"/>
    <w:rsid w:val="00457232"/>
    <w:rsid w:val="00457262"/>
    <w:rsid w:val="004572A1"/>
    <w:rsid w:val="004572B2"/>
    <w:rsid w:val="004572C7"/>
    <w:rsid w:val="004572D3"/>
    <w:rsid w:val="004572E7"/>
    <w:rsid w:val="004572EC"/>
    <w:rsid w:val="004572EE"/>
    <w:rsid w:val="004572F7"/>
    <w:rsid w:val="0045732D"/>
    <w:rsid w:val="00457347"/>
    <w:rsid w:val="00457355"/>
    <w:rsid w:val="00457364"/>
    <w:rsid w:val="004573AC"/>
    <w:rsid w:val="004573E2"/>
    <w:rsid w:val="004573E9"/>
    <w:rsid w:val="0045748D"/>
    <w:rsid w:val="0045748F"/>
    <w:rsid w:val="004574EF"/>
    <w:rsid w:val="00457508"/>
    <w:rsid w:val="004575CC"/>
    <w:rsid w:val="0045760C"/>
    <w:rsid w:val="00457631"/>
    <w:rsid w:val="0045768A"/>
    <w:rsid w:val="00457697"/>
    <w:rsid w:val="004576B6"/>
    <w:rsid w:val="004576CE"/>
    <w:rsid w:val="004576E9"/>
    <w:rsid w:val="00457712"/>
    <w:rsid w:val="0045776C"/>
    <w:rsid w:val="0045777B"/>
    <w:rsid w:val="004577F3"/>
    <w:rsid w:val="00457861"/>
    <w:rsid w:val="0045786F"/>
    <w:rsid w:val="00457886"/>
    <w:rsid w:val="0045788B"/>
    <w:rsid w:val="00457898"/>
    <w:rsid w:val="004578CC"/>
    <w:rsid w:val="004578F6"/>
    <w:rsid w:val="004578FF"/>
    <w:rsid w:val="00457901"/>
    <w:rsid w:val="00457914"/>
    <w:rsid w:val="00457930"/>
    <w:rsid w:val="00457945"/>
    <w:rsid w:val="004579B0"/>
    <w:rsid w:val="004579E2"/>
    <w:rsid w:val="004579EE"/>
    <w:rsid w:val="00457A58"/>
    <w:rsid w:val="00457AC1"/>
    <w:rsid w:val="00457AEF"/>
    <w:rsid w:val="00457B01"/>
    <w:rsid w:val="00457B41"/>
    <w:rsid w:val="00457B46"/>
    <w:rsid w:val="00457B48"/>
    <w:rsid w:val="00457B6E"/>
    <w:rsid w:val="00457B92"/>
    <w:rsid w:val="00457BB3"/>
    <w:rsid w:val="00457BC7"/>
    <w:rsid w:val="00457BD2"/>
    <w:rsid w:val="00457BE4"/>
    <w:rsid w:val="00457C13"/>
    <w:rsid w:val="00457C22"/>
    <w:rsid w:val="00457C3D"/>
    <w:rsid w:val="00457C96"/>
    <w:rsid w:val="00457CB2"/>
    <w:rsid w:val="00457CC2"/>
    <w:rsid w:val="00457D28"/>
    <w:rsid w:val="00457D31"/>
    <w:rsid w:val="00457D62"/>
    <w:rsid w:val="00457D87"/>
    <w:rsid w:val="00457E3D"/>
    <w:rsid w:val="00457E5A"/>
    <w:rsid w:val="00457EB7"/>
    <w:rsid w:val="00457ED6"/>
    <w:rsid w:val="00457EF5"/>
    <w:rsid w:val="00457EFD"/>
    <w:rsid w:val="00457F02"/>
    <w:rsid w:val="00457F3C"/>
    <w:rsid w:val="00457F3D"/>
    <w:rsid w:val="00457F5F"/>
    <w:rsid w:val="00457F74"/>
    <w:rsid w:val="00457FA3"/>
    <w:rsid w:val="00457FAC"/>
    <w:rsid w:val="00457FD5"/>
    <w:rsid w:val="00457FF8"/>
    <w:rsid w:val="0046001A"/>
    <w:rsid w:val="00460069"/>
    <w:rsid w:val="004600D0"/>
    <w:rsid w:val="004600D9"/>
    <w:rsid w:val="00460106"/>
    <w:rsid w:val="00460139"/>
    <w:rsid w:val="004601BF"/>
    <w:rsid w:val="004601F2"/>
    <w:rsid w:val="0046021B"/>
    <w:rsid w:val="0046023F"/>
    <w:rsid w:val="00460251"/>
    <w:rsid w:val="0046026E"/>
    <w:rsid w:val="00460277"/>
    <w:rsid w:val="00460280"/>
    <w:rsid w:val="00460281"/>
    <w:rsid w:val="00460291"/>
    <w:rsid w:val="004602A6"/>
    <w:rsid w:val="004602DE"/>
    <w:rsid w:val="00460360"/>
    <w:rsid w:val="00460387"/>
    <w:rsid w:val="0046039B"/>
    <w:rsid w:val="004603BC"/>
    <w:rsid w:val="004603D7"/>
    <w:rsid w:val="0046043B"/>
    <w:rsid w:val="00460452"/>
    <w:rsid w:val="0046047B"/>
    <w:rsid w:val="0046048B"/>
    <w:rsid w:val="0046048C"/>
    <w:rsid w:val="0046048E"/>
    <w:rsid w:val="004604F4"/>
    <w:rsid w:val="0046052A"/>
    <w:rsid w:val="00460541"/>
    <w:rsid w:val="00460565"/>
    <w:rsid w:val="004605DD"/>
    <w:rsid w:val="004605E4"/>
    <w:rsid w:val="004605FB"/>
    <w:rsid w:val="0046063F"/>
    <w:rsid w:val="0046064D"/>
    <w:rsid w:val="0046066F"/>
    <w:rsid w:val="004606E5"/>
    <w:rsid w:val="004606EA"/>
    <w:rsid w:val="00460731"/>
    <w:rsid w:val="0046075D"/>
    <w:rsid w:val="004607B5"/>
    <w:rsid w:val="00460843"/>
    <w:rsid w:val="00460874"/>
    <w:rsid w:val="00460875"/>
    <w:rsid w:val="0046089C"/>
    <w:rsid w:val="004608A5"/>
    <w:rsid w:val="004608F4"/>
    <w:rsid w:val="004608F9"/>
    <w:rsid w:val="00460919"/>
    <w:rsid w:val="0046098D"/>
    <w:rsid w:val="004609FD"/>
    <w:rsid w:val="00460A3F"/>
    <w:rsid w:val="00460A8C"/>
    <w:rsid w:val="00460ABB"/>
    <w:rsid w:val="00460AC3"/>
    <w:rsid w:val="00460AE7"/>
    <w:rsid w:val="00460AEC"/>
    <w:rsid w:val="00460AF8"/>
    <w:rsid w:val="00460B00"/>
    <w:rsid w:val="00460B01"/>
    <w:rsid w:val="00460B0E"/>
    <w:rsid w:val="00460B44"/>
    <w:rsid w:val="00460C82"/>
    <w:rsid w:val="00460CA6"/>
    <w:rsid w:val="00460CB0"/>
    <w:rsid w:val="00460D26"/>
    <w:rsid w:val="00460D4B"/>
    <w:rsid w:val="00460DDD"/>
    <w:rsid w:val="00460DE4"/>
    <w:rsid w:val="00460DE9"/>
    <w:rsid w:val="00460DEC"/>
    <w:rsid w:val="00460DED"/>
    <w:rsid w:val="00460E01"/>
    <w:rsid w:val="00460E15"/>
    <w:rsid w:val="00460E21"/>
    <w:rsid w:val="00460EA2"/>
    <w:rsid w:val="00460EF9"/>
    <w:rsid w:val="00460F8B"/>
    <w:rsid w:val="00460FB7"/>
    <w:rsid w:val="00460FC9"/>
    <w:rsid w:val="00460FE6"/>
    <w:rsid w:val="00460FEE"/>
    <w:rsid w:val="00461011"/>
    <w:rsid w:val="0046101C"/>
    <w:rsid w:val="00461037"/>
    <w:rsid w:val="0046107D"/>
    <w:rsid w:val="00461096"/>
    <w:rsid w:val="0046112C"/>
    <w:rsid w:val="00461133"/>
    <w:rsid w:val="00461137"/>
    <w:rsid w:val="00461144"/>
    <w:rsid w:val="00461147"/>
    <w:rsid w:val="00461159"/>
    <w:rsid w:val="00461195"/>
    <w:rsid w:val="0046119F"/>
    <w:rsid w:val="004611AE"/>
    <w:rsid w:val="004611DC"/>
    <w:rsid w:val="0046122D"/>
    <w:rsid w:val="00461274"/>
    <w:rsid w:val="00461277"/>
    <w:rsid w:val="004612A2"/>
    <w:rsid w:val="004612B8"/>
    <w:rsid w:val="0046130D"/>
    <w:rsid w:val="00461358"/>
    <w:rsid w:val="00461394"/>
    <w:rsid w:val="0046143D"/>
    <w:rsid w:val="00461485"/>
    <w:rsid w:val="004614AD"/>
    <w:rsid w:val="004614B3"/>
    <w:rsid w:val="004614DF"/>
    <w:rsid w:val="00461599"/>
    <w:rsid w:val="00461635"/>
    <w:rsid w:val="00461680"/>
    <w:rsid w:val="004616BB"/>
    <w:rsid w:val="00461703"/>
    <w:rsid w:val="00461705"/>
    <w:rsid w:val="0046170E"/>
    <w:rsid w:val="004617C7"/>
    <w:rsid w:val="004617D0"/>
    <w:rsid w:val="00461819"/>
    <w:rsid w:val="00461829"/>
    <w:rsid w:val="00461869"/>
    <w:rsid w:val="0046188C"/>
    <w:rsid w:val="004618B8"/>
    <w:rsid w:val="0046193F"/>
    <w:rsid w:val="0046198E"/>
    <w:rsid w:val="004619BA"/>
    <w:rsid w:val="004619DE"/>
    <w:rsid w:val="00461A01"/>
    <w:rsid w:val="00461A31"/>
    <w:rsid w:val="00461A46"/>
    <w:rsid w:val="00461A6F"/>
    <w:rsid w:val="00461A87"/>
    <w:rsid w:val="00461ABC"/>
    <w:rsid w:val="00461AC5"/>
    <w:rsid w:val="00461AEB"/>
    <w:rsid w:val="00461B69"/>
    <w:rsid w:val="00461B81"/>
    <w:rsid w:val="00461BB8"/>
    <w:rsid w:val="00461BBB"/>
    <w:rsid w:val="00461C3B"/>
    <w:rsid w:val="00461C44"/>
    <w:rsid w:val="00461C69"/>
    <w:rsid w:val="00461C8B"/>
    <w:rsid w:val="00461D09"/>
    <w:rsid w:val="00461DCF"/>
    <w:rsid w:val="00461E5F"/>
    <w:rsid w:val="00461E68"/>
    <w:rsid w:val="00461E72"/>
    <w:rsid w:val="00461EFA"/>
    <w:rsid w:val="00461F80"/>
    <w:rsid w:val="00461F9A"/>
    <w:rsid w:val="00461FAD"/>
    <w:rsid w:val="00461FFE"/>
    <w:rsid w:val="00462070"/>
    <w:rsid w:val="00462074"/>
    <w:rsid w:val="0046207F"/>
    <w:rsid w:val="004620AC"/>
    <w:rsid w:val="004620CA"/>
    <w:rsid w:val="004620E0"/>
    <w:rsid w:val="0046214E"/>
    <w:rsid w:val="00462156"/>
    <w:rsid w:val="0046217F"/>
    <w:rsid w:val="004621AA"/>
    <w:rsid w:val="004621C3"/>
    <w:rsid w:val="004621DD"/>
    <w:rsid w:val="004621E2"/>
    <w:rsid w:val="00462255"/>
    <w:rsid w:val="00462263"/>
    <w:rsid w:val="00462277"/>
    <w:rsid w:val="004622DF"/>
    <w:rsid w:val="004622FC"/>
    <w:rsid w:val="00462351"/>
    <w:rsid w:val="00462383"/>
    <w:rsid w:val="004623F0"/>
    <w:rsid w:val="00462402"/>
    <w:rsid w:val="00462403"/>
    <w:rsid w:val="00462412"/>
    <w:rsid w:val="004624EA"/>
    <w:rsid w:val="0046253D"/>
    <w:rsid w:val="00462544"/>
    <w:rsid w:val="00462546"/>
    <w:rsid w:val="0046257A"/>
    <w:rsid w:val="0046263D"/>
    <w:rsid w:val="00462646"/>
    <w:rsid w:val="00462678"/>
    <w:rsid w:val="004626AF"/>
    <w:rsid w:val="004626D9"/>
    <w:rsid w:val="00462700"/>
    <w:rsid w:val="00462725"/>
    <w:rsid w:val="0046273B"/>
    <w:rsid w:val="004627AD"/>
    <w:rsid w:val="004627CB"/>
    <w:rsid w:val="004627F7"/>
    <w:rsid w:val="00462800"/>
    <w:rsid w:val="00462864"/>
    <w:rsid w:val="00462874"/>
    <w:rsid w:val="0046289B"/>
    <w:rsid w:val="004628A1"/>
    <w:rsid w:val="004628F3"/>
    <w:rsid w:val="0046290F"/>
    <w:rsid w:val="00462932"/>
    <w:rsid w:val="0046296D"/>
    <w:rsid w:val="00462A32"/>
    <w:rsid w:val="00462A51"/>
    <w:rsid w:val="00462A8B"/>
    <w:rsid w:val="00462AC5"/>
    <w:rsid w:val="00462AEC"/>
    <w:rsid w:val="00462AFB"/>
    <w:rsid w:val="00462B06"/>
    <w:rsid w:val="00462B5A"/>
    <w:rsid w:val="00462B63"/>
    <w:rsid w:val="00462B83"/>
    <w:rsid w:val="00462B98"/>
    <w:rsid w:val="00462BC1"/>
    <w:rsid w:val="00462C08"/>
    <w:rsid w:val="00462C5E"/>
    <w:rsid w:val="00462CAC"/>
    <w:rsid w:val="00462D38"/>
    <w:rsid w:val="00462D6B"/>
    <w:rsid w:val="00462DB0"/>
    <w:rsid w:val="00462DBD"/>
    <w:rsid w:val="00462E1F"/>
    <w:rsid w:val="00462E49"/>
    <w:rsid w:val="00462E7D"/>
    <w:rsid w:val="00462E8B"/>
    <w:rsid w:val="00462ECF"/>
    <w:rsid w:val="00462F05"/>
    <w:rsid w:val="00462F0C"/>
    <w:rsid w:val="00462F2F"/>
    <w:rsid w:val="00462F95"/>
    <w:rsid w:val="00463011"/>
    <w:rsid w:val="0046303C"/>
    <w:rsid w:val="0046304D"/>
    <w:rsid w:val="00463058"/>
    <w:rsid w:val="00463063"/>
    <w:rsid w:val="0046309D"/>
    <w:rsid w:val="004630A7"/>
    <w:rsid w:val="00463103"/>
    <w:rsid w:val="0046312A"/>
    <w:rsid w:val="00463153"/>
    <w:rsid w:val="0046315C"/>
    <w:rsid w:val="00463165"/>
    <w:rsid w:val="00463166"/>
    <w:rsid w:val="00463172"/>
    <w:rsid w:val="0046317D"/>
    <w:rsid w:val="004631E4"/>
    <w:rsid w:val="00463230"/>
    <w:rsid w:val="0046324A"/>
    <w:rsid w:val="00463322"/>
    <w:rsid w:val="00463325"/>
    <w:rsid w:val="00463338"/>
    <w:rsid w:val="0046334F"/>
    <w:rsid w:val="00463350"/>
    <w:rsid w:val="00463363"/>
    <w:rsid w:val="00463386"/>
    <w:rsid w:val="0046339E"/>
    <w:rsid w:val="004633D8"/>
    <w:rsid w:val="00463413"/>
    <w:rsid w:val="0046347E"/>
    <w:rsid w:val="00463492"/>
    <w:rsid w:val="004634A6"/>
    <w:rsid w:val="004634BB"/>
    <w:rsid w:val="004634DE"/>
    <w:rsid w:val="00463511"/>
    <w:rsid w:val="0046351A"/>
    <w:rsid w:val="0046358F"/>
    <w:rsid w:val="004635CD"/>
    <w:rsid w:val="00463698"/>
    <w:rsid w:val="0046373B"/>
    <w:rsid w:val="00463769"/>
    <w:rsid w:val="00463783"/>
    <w:rsid w:val="0046379C"/>
    <w:rsid w:val="004637C4"/>
    <w:rsid w:val="004637CA"/>
    <w:rsid w:val="004637D8"/>
    <w:rsid w:val="00463831"/>
    <w:rsid w:val="0046384D"/>
    <w:rsid w:val="0046385C"/>
    <w:rsid w:val="004638F6"/>
    <w:rsid w:val="00463994"/>
    <w:rsid w:val="00463A14"/>
    <w:rsid w:val="00463A2E"/>
    <w:rsid w:val="00463A36"/>
    <w:rsid w:val="00463A46"/>
    <w:rsid w:val="00463AC6"/>
    <w:rsid w:val="00463B04"/>
    <w:rsid w:val="00463B44"/>
    <w:rsid w:val="00463BF3"/>
    <w:rsid w:val="00463C22"/>
    <w:rsid w:val="00463C45"/>
    <w:rsid w:val="00463C82"/>
    <w:rsid w:val="00463CB3"/>
    <w:rsid w:val="00463D01"/>
    <w:rsid w:val="00463D87"/>
    <w:rsid w:val="00463DDF"/>
    <w:rsid w:val="00463DEC"/>
    <w:rsid w:val="00463E0D"/>
    <w:rsid w:val="00463E1F"/>
    <w:rsid w:val="00463E93"/>
    <w:rsid w:val="00463EB4"/>
    <w:rsid w:val="00463ED9"/>
    <w:rsid w:val="00463F76"/>
    <w:rsid w:val="0046401E"/>
    <w:rsid w:val="0046409E"/>
    <w:rsid w:val="00464104"/>
    <w:rsid w:val="00464125"/>
    <w:rsid w:val="00464148"/>
    <w:rsid w:val="00464150"/>
    <w:rsid w:val="00464218"/>
    <w:rsid w:val="00464234"/>
    <w:rsid w:val="00464258"/>
    <w:rsid w:val="00464262"/>
    <w:rsid w:val="0046426D"/>
    <w:rsid w:val="00464298"/>
    <w:rsid w:val="004642C4"/>
    <w:rsid w:val="004642CA"/>
    <w:rsid w:val="004642D6"/>
    <w:rsid w:val="004642EE"/>
    <w:rsid w:val="00464383"/>
    <w:rsid w:val="00464395"/>
    <w:rsid w:val="0046441A"/>
    <w:rsid w:val="0046457F"/>
    <w:rsid w:val="004645EE"/>
    <w:rsid w:val="00464621"/>
    <w:rsid w:val="00464641"/>
    <w:rsid w:val="00464651"/>
    <w:rsid w:val="0046465C"/>
    <w:rsid w:val="0046471A"/>
    <w:rsid w:val="00464726"/>
    <w:rsid w:val="00464769"/>
    <w:rsid w:val="0046477F"/>
    <w:rsid w:val="00464780"/>
    <w:rsid w:val="0046482A"/>
    <w:rsid w:val="00464857"/>
    <w:rsid w:val="00464875"/>
    <w:rsid w:val="00464894"/>
    <w:rsid w:val="004648AF"/>
    <w:rsid w:val="004648B9"/>
    <w:rsid w:val="004648D9"/>
    <w:rsid w:val="004648DE"/>
    <w:rsid w:val="004648FE"/>
    <w:rsid w:val="004648FF"/>
    <w:rsid w:val="00464900"/>
    <w:rsid w:val="00464902"/>
    <w:rsid w:val="0046491B"/>
    <w:rsid w:val="004649DD"/>
    <w:rsid w:val="004649FB"/>
    <w:rsid w:val="004649FF"/>
    <w:rsid w:val="00464A29"/>
    <w:rsid w:val="00464A47"/>
    <w:rsid w:val="00464A6F"/>
    <w:rsid w:val="00464A7E"/>
    <w:rsid w:val="00464AAD"/>
    <w:rsid w:val="00464AB6"/>
    <w:rsid w:val="00464ABE"/>
    <w:rsid w:val="00464B91"/>
    <w:rsid w:val="00464BA3"/>
    <w:rsid w:val="00464BAD"/>
    <w:rsid w:val="00464BB7"/>
    <w:rsid w:val="00464BBD"/>
    <w:rsid w:val="00464C65"/>
    <w:rsid w:val="00464C8A"/>
    <w:rsid w:val="00464CD3"/>
    <w:rsid w:val="00464D7F"/>
    <w:rsid w:val="00464D85"/>
    <w:rsid w:val="00464DC4"/>
    <w:rsid w:val="00464DCE"/>
    <w:rsid w:val="00464DFE"/>
    <w:rsid w:val="00464E52"/>
    <w:rsid w:val="00464EC5"/>
    <w:rsid w:val="00464F02"/>
    <w:rsid w:val="00464F08"/>
    <w:rsid w:val="00464F14"/>
    <w:rsid w:val="00464F1B"/>
    <w:rsid w:val="00464F52"/>
    <w:rsid w:val="00464F56"/>
    <w:rsid w:val="00464F67"/>
    <w:rsid w:val="00464FBA"/>
    <w:rsid w:val="00464FEA"/>
    <w:rsid w:val="00464FF3"/>
    <w:rsid w:val="00465047"/>
    <w:rsid w:val="00465067"/>
    <w:rsid w:val="004650BF"/>
    <w:rsid w:val="004650CB"/>
    <w:rsid w:val="004650E2"/>
    <w:rsid w:val="004650F4"/>
    <w:rsid w:val="00465109"/>
    <w:rsid w:val="0046512C"/>
    <w:rsid w:val="00465155"/>
    <w:rsid w:val="0046515C"/>
    <w:rsid w:val="00465176"/>
    <w:rsid w:val="004651D2"/>
    <w:rsid w:val="004651D6"/>
    <w:rsid w:val="00465227"/>
    <w:rsid w:val="00465244"/>
    <w:rsid w:val="0046525D"/>
    <w:rsid w:val="00465276"/>
    <w:rsid w:val="004652D8"/>
    <w:rsid w:val="004652DD"/>
    <w:rsid w:val="004652F8"/>
    <w:rsid w:val="0046531C"/>
    <w:rsid w:val="0046537D"/>
    <w:rsid w:val="00465419"/>
    <w:rsid w:val="0046541B"/>
    <w:rsid w:val="004654D0"/>
    <w:rsid w:val="0046554A"/>
    <w:rsid w:val="00465593"/>
    <w:rsid w:val="004655F8"/>
    <w:rsid w:val="004655FC"/>
    <w:rsid w:val="00465600"/>
    <w:rsid w:val="0046560E"/>
    <w:rsid w:val="00465645"/>
    <w:rsid w:val="00465647"/>
    <w:rsid w:val="0046564E"/>
    <w:rsid w:val="00465688"/>
    <w:rsid w:val="004656A0"/>
    <w:rsid w:val="004656A8"/>
    <w:rsid w:val="004656DA"/>
    <w:rsid w:val="00465718"/>
    <w:rsid w:val="00465733"/>
    <w:rsid w:val="0046575E"/>
    <w:rsid w:val="00465779"/>
    <w:rsid w:val="004657A8"/>
    <w:rsid w:val="004657BE"/>
    <w:rsid w:val="004657E1"/>
    <w:rsid w:val="004657E4"/>
    <w:rsid w:val="00465824"/>
    <w:rsid w:val="0046582E"/>
    <w:rsid w:val="00465855"/>
    <w:rsid w:val="0046585D"/>
    <w:rsid w:val="00465880"/>
    <w:rsid w:val="004658A0"/>
    <w:rsid w:val="004658A1"/>
    <w:rsid w:val="004658A7"/>
    <w:rsid w:val="004658D9"/>
    <w:rsid w:val="0046590E"/>
    <w:rsid w:val="0046592C"/>
    <w:rsid w:val="00465931"/>
    <w:rsid w:val="0046595A"/>
    <w:rsid w:val="00465980"/>
    <w:rsid w:val="004659AF"/>
    <w:rsid w:val="00465A6A"/>
    <w:rsid w:val="00465A75"/>
    <w:rsid w:val="00465AA5"/>
    <w:rsid w:val="00465AAD"/>
    <w:rsid w:val="00465AB7"/>
    <w:rsid w:val="00465ADC"/>
    <w:rsid w:val="00465B00"/>
    <w:rsid w:val="00465B01"/>
    <w:rsid w:val="00465B6F"/>
    <w:rsid w:val="00465BA1"/>
    <w:rsid w:val="00465BBD"/>
    <w:rsid w:val="00465BF0"/>
    <w:rsid w:val="00465C4E"/>
    <w:rsid w:val="00465CAF"/>
    <w:rsid w:val="00465D0C"/>
    <w:rsid w:val="00465D82"/>
    <w:rsid w:val="00465D8B"/>
    <w:rsid w:val="00465DCA"/>
    <w:rsid w:val="00465DF9"/>
    <w:rsid w:val="00465E12"/>
    <w:rsid w:val="00465E34"/>
    <w:rsid w:val="00465E82"/>
    <w:rsid w:val="00465EC0"/>
    <w:rsid w:val="00465EE0"/>
    <w:rsid w:val="00465EEB"/>
    <w:rsid w:val="00465FB1"/>
    <w:rsid w:val="00465FCA"/>
    <w:rsid w:val="00465FDC"/>
    <w:rsid w:val="00465FF1"/>
    <w:rsid w:val="00466006"/>
    <w:rsid w:val="00466043"/>
    <w:rsid w:val="0046608F"/>
    <w:rsid w:val="004660C7"/>
    <w:rsid w:val="004660E3"/>
    <w:rsid w:val="004660E8"/>
    <w:rsid w:val="00466151"/>
    <w:rsid w:val="00466199"/>
    <w:rsid w:val="004661D6"/>
    <w:rsid w:val="004661E4"/>
    <w:rsid w:val="00466273"/>
    <w:rsid w:val="004662D9"/>
    <w:rsid w:val="004662E3"/>
    <w:rsid w:val="004662E9"/>
    <w:rsid w:val="004662EA"/>
    <w:rsid w:val="00466321"/>
    <w:rsid w:val="0046636B"/>
    <w:rsid w:val="004663E6"/>
    <w:rsid w:val="004663ED"/>
    <w:rsid w:val="00466431"/>
    <w:rsid w:val="0046643E"/>
    <w:rsid w:val="00466445"/>
    <w:rsid w:val="00466453"/>
    <w:rsid w:val="0046645C"/>
    <w:rsid w:val="0046647A"/>
    <w:rsid w:val="0046648F"/>
    <w:rsid w:val="004664BE"/>
    <w:rsid w:val="00466506"/>
    <w:rsid w:val="00466515"/>
    <w:rsid w:val="00466538"/>
    <w:rsid w:val="00466551"/>
    <w:rsid w:val="00466559"/>
    <w:rsid w:val="0046656F"/>
    <w:rsid w:val="0046663B"/>
    <w:rsid w:val="0046664E"/>
    <w:rsid w:val="00466660"/>
    <w:rsid w:val="00466669"/>
    <w:rsid w:val="00466724"/>
    <w:rsid w:val="0046673C"/>
    <w:rsid w:val="00466742"/>
    <w:rsid w:val="0046676B"/>
    <w:rsid w:val="00466778"/>
    <w:rsid w:val="0046677B"/>
    <w:rsid w:val="004667BB"/>
    <w:rsid w:val="004667C2"/>
    <w:rsid w:val="004667CE"/>
    <w:rsid w:val="004667E4"/>
    <w:rsid w:val="004667EE"/>
    <w:rsid w:val="00466813"/>
    <w:rsid w:val="004668C1"/>
    <w:rsid w:val="004668C7"/>
    <w:rsid w:val="004668E2"/>
    <w:rsid w:val="00466907"/>
    <w:rsid w:val="00466913"/>
    <w:rsid w:val="00466979"/>
    <w:rsid w:val="00466984"/>
    <w:rsid w:val="0046699C"/>
    <w:rsid w:val="0046699E"/>
    <w:rsid w:val="004669F9"/>
    <w:rsid w:val="00466A00"/>
    <w:rsid w:val="00466A21"/>
    <w:rsid w:val="00466A46"/>
    <w:rsid w:val="00466A74"/>
    <w:rsid w:val="00466A7B"/>
    <w:rsid w:val="00466AFA"/>
    <w:rsid w:val="00466B2B"/>
    <w:rsid w:val="00466B51"/>
    <w:rsid w:val="00466B56"/>
    <w:rsid w:val="00466B84"/>
    <w:rsid w:val="00466BF3"/>
    <w:rsid w:val="00466C02"/>
    <w:rsid w:val="00466C17"/>
    <w:rsid w:val="00466C83"/>
    <w:rsid w:val="00466C99"/>
    <w:rsid w:val="00466CB6"/>
    <w:rsid w:val="00466CBF"/>
    <w:rsid w:val="00466D3A"/>
    <w:rsid w:val="00466D6E"/>
    <w:rsid w:val="00466D84"/>
    <w:rsid w:val="00466DD8"/>
    <w:rsid w:val="00466DEB"/>
    <w:rsid w:val="00466DF5"/>
    <w:rsid w:val="00466E52"/>
    <w:rsid w:val="00466EBD"/>
    <w:rsid w:val="00466EC8"/>
    <w:rsid w:val="00466F44"/>
    <w:rsid w:val="00466F9F"/>
    <w:rsid w:val="00467048"/>
    <w:rsid w:val="0046704E"/>
    <w:rsid w:val="00467082"/>
    <w:rsid w:val="004670D5"/>
    <w:rsid w:val="004670E0"/>
    <w:rsid w:val="004670F7"/>
    <w:rsid w:val="0046716F"/>
    <w:rsid w:val="0046723A"/>
    <w:rsid w:val="00467254"/>
    <w:rsid w:val="00467289"/>
    <w:rsid w:val="00467298"/>
    <w:rsid w:val="0046729F"/>
    <w:rsid w:val="0046734D"/>
    <w:rsid w:val="00467394"/>
    <w:rsid w:val="00467398"/>
    <w:rsid w:val="004673D1"/>
    <w:rsid w:val="004673EB"/>
    <w:rsid w:val="004673F2"/>
    <w:rsid w:val="00467401"/>
    <w:rsid w:val="00467453"/>
    <w:rsid w:val="00467466"/>
    <w:rsid w:val="00467470"/>
    <w:rsid w:val="004674AE"/>
    <w:rsid w:val="0046757A"/>
    <w:rsid w:val="004675DE"/>
    <w:rsid w:val="00467664"/>
    <w:rsid w:val="004676D0"/>
    <w:rsid w:val="0046771E"/>
    <w:rsid w:val="00467765"/>
    <w:rsid w:val="00467780"/>
    <w:rsid w:val="00467796"/>
    <w:rsid w:val="004677BD"/>
    <w:rsid w:val="0046780A"/>
    <w:rsid w:val="0046780C"/>
    <w:rsid w:val="00467825"/>
    <w:rsid w:val="0046788C"/>
    <w:rsid w:val="00467898"/>
    <w:rsid w:val="004678A3"/>
    <w:rsid w:val="004678AD"/>
    <w:rsid w:val="004678D2"/>
    <w:rsid w:val="004678E9"/>
    <w:rsid w:val="00467936"/>
    <w:rsid w:val="00467970"/>
    <w:rsid w:val="004679C9"/>
    <w:rsid w:val="004679E7"/>
    <w:rsid w:val="004679E8"/>
    <w:rsid w:val="004679FC"/>
    <w:rsid w:val="004679FF"/>
    <w:rsid w:val="00467A2A"/>
    <w:rsid w:val="00467A50"/>
    <w:rsid w:val="00467A72"/>
    <w:rsid w:val="00467A75"/>
    <w:rsid w:val="00467AA1"/>
    <w:rsid w:val="00467AF7"/>
    <w:rsid w:val="00467B0F"/>
    <w:rsid w:val="00467B59"/>
    <w:rsid w:val="00467B60"/>
    <w:rsid w:val="00467BD2"/>
    <w:rsid w:val="00467C0B"/>
    <w:rsid w:val="00467C1A"/>
    <w:rsid w:val="00467C48"/>
    <w:rsid w:val="00467C4D"/>
    <w:rsid w:val="00467C6F"/>
    <w:rsid w:val="00467C75"/>
    <w:rsid w:val="00467C79"/>
    <w:rsid w:val="00467CBC"/>
    <w:rsid w:val="00467CFB"/>
    <w:rsid w:val="00467D23"/>
    <w:rsid w:val="00467D9C"/>
    <w:rsid w:val="00467DB6"/>
    <w:rsid w:val="00467DD1"/>
    <w:rsid w:val="00467E1C"/>
    <w:rsid w:val="00467E20"/>
    <w:rsid w:val="00467E73"/>
    <w:rsid w:val="00467E78"/>
    <w:rsid w:val="00467E94"/>
    <w:rsid w:val="00467E97"/>
    <w:rsid w:val="00467EA2"/>
    <w:rsid w:val="00467ED9"/>
    <w:rsid w:val="00467EF9"/>
    <w:rsid w:val="00467F0C"/>
    <w:rsid w:val="00467F1C"/>
    <w:rsid w:val="00467F8C"/>
    <w:rsid w:val="00467FC6"/>
    <w:rsid w:val="00467FF2"/>
    <w:rsid w:val="00470023"/>
    <w:rsid w:val="00470036"/>
    <w:rsid w:val="00470051"/>
    <w:rsid w:val="00470055"/>
    <w:rsid w:val="00470064"/>
    <w:rsid w:val="00470092"/>
    <w:rsid w:val="004700A5"/>
    <w:rsid w:val="004700F5"/>
    <w:rsid w:val="0047010C"/>
    <w:rsid w:val="00470118"/>
    <w:rsid w:val="00470127"/>
    <w:rsid w:val="004701DC"/>
    <w:rsid w:val="0047023C"/>
    <w:rsid w:val="00470267"/>
    <w:rsid w:val="004702B3"/>
    <w:rsid w:val="004702BA"/>
    <w:rsid w:val="00470392"/>
    <w:rsid w:val="0047039C"/>
    <w:rsid w:val="0047039F"/>
    <w:rsid w:val="004703B1"/>
    <w:rsid w:val="004703C5"/>
    <w:rsid w:val="00470444"/>
    <w:rsid w:val="00470469"/>
    <w:rsid w:val="0047046C"/>
    <w:rsid w:val="00470489"/>
    <w:rsid w:val="004704D4"/>
    <w:rsid w:val="00470526"/>
    <w:rsid w:val="0047055B"/>
    <w:rsid w:val="004705CF"/>
    <w:rsid w:val="004705E0"/>
    <w:rsid w:val="004705F7"/>
    <w:rsid w:val="00470608"/>
    <w:rsid w:val="00470613"/>
    <w:rsid w:val="00470616"/>
    <w:rsid w:val="0047071A"/>
    <w:rsid w:val="00470736"/>
    <w:rsid w:val="0047075E"/>
    <w:rsid w:val="004707A3"/>
    <w:rsid w:val="004707AF"/>
    <w:rsid w:val="004707D7"/>
    <w:rsid w:val="004707DD"/>
    <w:rsid w:val="004707F3"/>
    <w:rsid w:val="0047086E"/>
    <w:rsid w:val="00470895"/>
    <w:rsid w:val="004708A9"/>
    <w:rsid w:val="004708FE"/>
    <w:rsid w:val="00470928"/>
    <w:rsid w:val="0047092E"/>
    <w:rsid w:val="00470949"/>
    <w:rsid w:val="00470976"/>
    <w:rsid w:val="004709DC"/>
    <w:rsid w:val="00470A1C"/>
    <w:rsid w:val="00470AAD"/>
    <w:rsid w:val="00470AD1"/>
    <w:rsid w:val="00470B8A"/>
    <w:rsid w:val="00470BD6"/>
    <w:rsid w:val="00470C25"/>
    <w:rsid w:val="00470C3F"/>
    <w:rsid w:val="00470C81"/>
    <w:rsid w:val="00470C97"/>
    <w:rsid w:val="00470C9A"/>
    <w:rsid w:val="00470CB1"/>
    <w:rsid w:val="00470D1A"/>
    <w:rsid w:val="00470D74"/>
    <w:rsid w:val="00470DD6"/>
    <w:rsid w:val="00470E74"/>
    <w:rsid w:val="00470EAA"/>
    <w:rsid w:val="00470F0E"/>
    <w:rsid w:val="00470F52"/>
    <w:rsid w:val="00470FB1"/>
    <w:rsid w:val="00470FC6"/>
    <w:rsid w:val="00470FF9"/>
    <w:rsid w:val="0047103B"/>
    <w:rsid w:val="004710A7"/>
    <w:rsid w:val="00471162"/>
    <w:rsid w:val="00471166"/>
    <w:rsid w:val="00471184"/>
    <w:rsid w:val="00471220"/>
    <w:rsid w:val="00471234"/>
    <w:rsid w:val="0047123A"/>
    <w:rsid w:val="00471257"/>
    <w:rsid w:val="004712AC"/>
    <w:rsid w:val="004712B3"/>
    <w:rsid w:val="004712E6"/>
    <w:rsid w:val="004712EF"/>
    <w:rsid w:val="00471371"/>
    <w:rsid w:val="0047141D"/>
    <w:rsid w:val="00471433"/>
    <w:rsid w:val="00471442"/>
    <w:rsid w:val="0047146A"/>
    <w:rsid w:val="00471472"/>
    <w:rsid w:val="004714AE"/>
    <w:rsid w:val="00471520"/>
    <w:rsid w:val="00471557"/>
    <w:rsid w:val="00471561"/>
    <w:rsid w:val="00471565"/>
    <w:rsid w:val="0047156A"/>
    <w:rsid w:val="00471588"/>
    <w:rsid w:val="004715F1"/>
    <w:rsid w:val="0047160C"/>
    <w:rsid w:val="0047162E"/>
    <w:rsid w:val="00471649"/>
    <w:rsid w:val="004716A0"/>
    <w:rsid w:val="004716AD"/>
    <w:rsid w:val="004716E3"/>
    <w:rsid w:val="00471716"/>
    <w:rsid w:val="0047175C"/>
    <w:rsid w:val="00471769"/>
    <w:rsid w:val="004717B7"/>
    <w:rsid w:val="004717D5"/>
    <w:rsid w:val="00471856"/>
    <w:rsid w:val="0047185A"/>
    <w:rsid w:val="0047185F"/>
    <w:rsid w:val="00471881"/>
    <w:rsid w:val="0047188B"/>
    <w:rsid w:val="004718A0"/>
    <w:rsid w:val="004718BB"/>
    <w:rsid w:val="004718D1"/>
    <w:rsid w:val="004718DE"/>
    <w:rsid w:val="004718E2"/>
    <w:rsid w:val="00471922"/>
    <w:rsid w:val="0047197A"/>
    <w:rsid w:val="004719DA"/>
    <w:rsid w:val="00471A41"/>
    <w:rsid w:val="00471A4B"/>
    <w:rsid w:val="00471AE4"/>
    <w:rsid w:val="00471AF7"/>
    <w:rsid w:val="00471B13"/>
    <w:rsid w:val="00471B5A"/>
    <w:rsid w:val="00471C02"/>
    <w:rsid w:val="00471C3D"/>
    <w:rsid w:val="00471C43"/>
    <w:rsid w:val="00471D18"/>
    <w:rsid w:val="00471D3A"/>
    <w:rsid w:val="00471D8D"/>
    <w:rsid w:val="00471D9B"/>
    <w:rsid w:val="00471E67"/>
    <w:rsid w:val="00471E83"/>
    <w:rsid w:val="00471ECB"/>
    <w:rsid w:val="00471EF4"/>
    <w:rsid w:val="00471EFF"/>
    <w:rsid w:val="00471F1D"/>
    <w:rsid w:val="00471F28"/>
    <w:rsid w:val="00471F35"/>
    <w:rsid w:val="00471F40"/>
    <w:rsid w:val="00471F47"/>
    <w:rsid w:val="00471F8C"/>
    <w:rsid w:val="00471FC3"/>
    <w:rsid w:val="00472005"/>
    <w:rsid w:val="00472009"/>
    <w:rsid w:val="0047201A"/>
    <w:rsid w:val="00472075"/>
    <w:rsid w:val="004720E8"/>
    <w:rsid w:val="004720FF"/>
    <w:rsid w:val="00472120"/>
    <w:rsid w:val="00472153"/>
    <w:rsid w:val="004721A2"/>
    <w:rsid w:val="004721B2"/>
    <w:rsid w:val="004721B4"/>
    <w:rsid w:val="004721BE"/>
    <w:rsid w:val="00472235"/>
    <w:rsid w:val="00472236"/>
    <w:rsid w:val="00472248"/>
    <w:rsid w:val="00472325"/>
    <w:rsid w:val="00472328"/>
    <w:rsid w:val="004723C0"/>
    <w:rsid w:val="004723C7"/>
    <w:rsid w:val="00472400"/>
    <w:rsid w:val="00472428"/>
    <w:rsid w:val="0047243C"/>
    <w:rsid w:val="00472460"/>
    <w:rsid w:val="00472480"/>
    <w:rsid w:val="004724A7"/>
    <w:rsid w:val="004724BB"/>
    <w:rsid w:val="004724D2"/>
    <w:rsid w:val="0047255E"/>
    <w:rsid w:val="0047256B"/>
    <w:rsid w:val="00472597"/>
    <w:rsid w:val="004725B4"/>
    <w:rsid w:val="004725BD"/>
    <w:rsid w:val="004725C1"/>
    <w:rsid w:val="0047263F"/>
    <w:rsid w:val="0047265B"/>
    <w:rsid w:val="00472666"/>
    <w:rsid w:val="0047266B"/>
    <w:rsid w:val="0047267D"/>
    <w:rsid w:val="004726CB"/>
    <w:rsid w:val="0047272D"/>
    <w:rsid w:val="00472734"/>
    <w:rsid w:val="00472736"/>
    <w:rsid w:val="0047279C"/>
    <w:rsid w:val="004727AE"/>
    <w:rsid w:val="004727E0"/>
    <w:rsid w:val="004727FC"/>
    <w:rsid w:val="00472881"/>
    <w:rsid w:val="00472914"/>
    <w:rsid w:val="0047291D"/>
    <w:rsid w:val="00472956"/>
    <w:rsid w:val="00472A17"/>
    <w:rsid w:val="00472A22"/>
    <w:rsid w:val="00472A5C"/>
    <w:rsid w:val="00472A88"/>
    <w:rsid w:val="00472B5B"/>
    <w:rsid w:val="00472BB6"/>
    <w:rsid w:val="00472BB9"/>
    <w:rsid w:val="00472BBC"/>
    <w:rsid w:val="00472BCC"/>
    <w:rsid w:val="00472CB4"/>
    <w:rsid w:val="00472CE0"/>
    <w:rsid w:val="00472D0B"/>
    <w:rsid w:val="00472D5B"/>
    <w:rsid w:val="00472DFA"/>
    <w:rsid w:val="00472E0C"/>
    <w:rsid w:val="00472E41"/>
    <w:rsid w:val="00472E87"/>
    <w:rsid w:val="00472EAA"/>
    <w:rsid w:val="00472EC2"/>
    <w:rsid w:val="00472F1F"/>
    <w:rsid w:val="00472FAD"/>
    <w:rsid w:val="00472FB4"/>
    <w:rsid w:val="00473004"/>
    <w:rsid w:val="0047304B"/>
    <w:rsid w:val="004730D1"/>
    <w:rsid w:val="00473126"/>
    <w:rsid w:val="0047313C"/>
    <w:rsid w:val="00473159"/>
    <w:rsid w:val="0047317A"/>
    <w:rsid w:val="0047317E"/>
    <w:rsid w:val="004731CD"/>
    <w:rsid w:val="004731D0"/>
    <w:rsid w:val="004731DB"/>
    <w:rsid w:val="0047323A"/>
    <w:rsid w:val="0047327C"/>
    <w:rsid w:val="004732FA"/>
    <w:rsid w:val="0047333C"/>
    <w:rsid w:val="00473357"/>
    <w:rsid w:val="0047335E"/>
    <w:rsid w:val="00473397"/>
    <w:rsid w:val="004733A3"/>
    <w:rsid w:val="00473428"/>
    <w:rsid w:val="0047344F"/>
    <w:rsid w:val="0047347F"/>
    <w:rsid w:val="004734D4"/>
    <w:rsid w:val="00473535"/>
    <w:rsid w:val="0047353C"/>
    <w:rsid w:val="0047355D"/>
    <w:rsid w:val="004735B8"/>
    <w:rsid w:val="00473609"/>
    <w:rsid w:val="0047361E"/>
    <w:rsid w:val="0047362A"/>
    <w:rsid w:val="00473638"/>
    <w:rsid w:val="00473737"/>
    <w:rsid w:val="0047375C"/>
    <w:rsid w:val="00473760"/>
    <w:rsid w:val="00473796"/>
    <w:rsid w:val="0047379C"/>
    <w:rsid w:val="004737A9"/>
    <w:rsid w:val="004737B7"/>
    <w:rsid w:val="00473838"/>
    <w:rsid w:val="004738A3"/>
    <w:rsid w:val="004738CD"/>
    <w:rsid w:val="0047391B"/>
    <w:rsid w:val="004739BC"/>
    <w:rsid w:val="00473A04"/>
    <w:rsid w:val="00473A26"/>
    <w:rsid w:val="00473A74"/>
    <w:rsid w:val="00473AAD"/>
    <w:rsid w:val="00473AC5"/>
    <w:rsid w:val="00473B5C"/>
    <w:rsid w:val="00473B5E"/>
    <w:rsid w:val="00473B8B"/>
    <w:rsid w:val="00473C10"/>
    <w:rsid w:val="00473C3A"/>
    <w:rsid w:val="00473C56"/>
    <w:rsid w:val="00473C9A"/>
    <w:rsid w:val="00473CD1"/>
    <w:rsid w:val="00473CFA"/>
    <w:rsid w:val="00473D13"/>
    <w:rsid w:val="00473D20"/>
    <w:rsid w:val="00473D82"/>
    <w:rsid w:val="00473E35"/>
    <w:rsid w:val="00473E50"/>
    <w:rsid w:val="00473E60"/>
    <w:rsid w:val="00473E72"/>
    <w:rsid w:val="00473EA7"/>
    <w:rsid w:val="00473EB6"/>
    <w:rsid w:val="00473EE5"/>
    <w:rsid w:val="00473F43"/>
    <w:rsid w:val="00473F53"/>
    <w:rsid w:val="00473F86"/>
    <w:rsid w:val="00473FDB"/>
    <w:rsid w:val="00474010"/>
    <w:rsid w:val="00474041"/>
    <w:rsid w:val="00474072"/>
    <w:rsid w:val="004740FE"/>
    <w:rsid w:val="0047413B"/>
    <w:rsid w:val="0047416C"/>
    <w:rsid w:val="00474182"/>
    <w:rsid w:val="004741D1"/>
    <w:rsid w:val="004741D7"/>
    <w:rsid w:val="00474214"/>
    <w:rsid w:val="00474230"/>
    <w:rsid w:val="00474235"/>
    <w:rsid w:val="0047427F"/>
    <w:rsid w:val="004742A5"/>
    <w:rsid w:val="004742A6"/>
    <w:rsid w:val="004742CD"/>
    <w:rsid w:val="004742DE"/>
    <w:rsid w:val="00474304"/>
    <w:rsid w:val="00474343"/>
    <w:rsid w:val="00474357"/>
    <w:rsid w:val="004743AF"/>
    <w:rsid w:val="0047445E"/>
    <w:rsid w:val="00474494"/>
    <w:rsid w:val="004744AB"/>
    <w:rsid w:val="004744AD"/>
    <w:rsid w:val="004744FA"/>
    <w:rsid w:val="00474515"/>
    <w:rsid w:val="00474537"/>
    <w:rsid w:val="00474558"/>
    <w:rsid w:val="004745B3"/>
    <w:rsid w:val="004745C4"/>
    <w:rsid w:val="004745D1"/>
    <w:rsid w:val="004745E0"/>
    <w:rsid w:val="00474628"/>
    <w:rsid w:val="00474637"/>
    <w:rsid w:val="0047467B"/>
    <w:rsid w:val="004746EC"/>
    <w:rsid w:val="004746FC"/>
    <w:rsid w:val="00474704"/>
    <w:rsid w:val="004747CB"/>
    <w:rsid w:val="004747F4"/>
    <w:rsid w:val="00474818"/>
    <w:rsid w:val="0047481E"/>
    <w:rsid w:val="00474820"/>
    <w:rsid w:val="00474855"/>
    <w:rsid w:val="004748A5"/>
    <w:rsid w:val="004748C6"/>
    <w:rsid w:val="004748E0"/>
    <w:rsid w:val="0047491A"/>
    <w:rsid w:val="0047492D"/>
    <w:rsid w:val="00474933"/>
    <w:rsid w:val="00474942"/>
    <w:rsid w:val="0047496B"/>
    <w:rsid w:val="0047497D"/>
    <w:rsid w:val="00474987"/>
    <w:rsid w:val="0047498F"/>
    <w:rsid w:val="004749AE"/>
    <w:rsid w:val="004749D6"/>
    <w:rsid w:val="004749DC"/>
    <w:rsid w:val="004749F2"/>
    <w:rsid w:val="00474A37"/>
    <w:rsid w:val="00474A39"/>
    <w:rsid w:val="00474A5B"/>
    <w:rsid w:val="00474ADF"/>
    <w:rsid w:val="00474B33"/>
    <w:rsid w:val="00474B43"/>
    <w:rsid w:val="00474B67"/>
    <w:rsid w:val="00474B7D"/>
    <w:rsid w:val="00474BB7"/>
    <w:rsid w:val="00474BBB"/>
    <w:rsid w:val="00474C08"/>
    <w:rsid w:val="00474C3D"/>
    <w:rsid w:val="00474C5E"/>
    <w:rsid w:val="00474CA2"/>
    <w:rsid w:val="00474CE0"/>
    <w:rsid w:val="00474D7C"/>
    <w:rsid w:val="00474DA8"/>
    <w:rsid w:val="00474DD6"/>
    <w:rsid w:val="00474DE2"/>
    <w:rsid w:val="00474E30"/>
    <w:rsid w:val="00474EA9"/>
    <w:rsid w:val="00474EB1"/>
    <w:rsid w:val="00474EC3"/>
    <w:rsid w:val="00474EE7"/>
    <w:rsid w:val="00474EEC"/>
    <w:rsid w:val="00474F07"/>
    <w:rsid w:val="00474F8D"/>
    <w:rsid w:val="00474FA5"/>
    <w:rsid w:val="00474FAD"/>
    <w:rsid w:val="00474FE0"/>
    <w:rsid w:val="00475046"/>
    <w:rsid w:val="0047509D"/>
    <w:rsid w:val="004750CE"/>
    <w:rsid w:val="00475185"/>
    <w:rsid w:val="004751A8"/>
    <w:rsid w:val="004751B4"/>
    <w:rsid w:val="00475271"/>
    <w:rsid w:val="004752AF"/>
    <w:rsid w:val="0047538A"/>
    <w:rsid w:val="00475415"/>
    <w:rsid w:val="004754C0"/>
    <w:rsid w:val="004754E6"/>
    <w:rsid w:val="004754EE"/>
    <w:rsid w:val="00475524"/>
    <w:rsid w:val="00475529"/>
    <w:rsid w:val="0047553E"/>
    <w:rsid w:val="0047554B"/>
    <w:rsid w:val="00475556"/>
    <w:rsid w:val="00475597"/>
    <w:rsid w:val="00475656"/>
    <w:rsid w:val="0047569A"/>
    <w:rsid w:val="004756DF"/>
    <w:rsid w:val="0047570D"/>
    <w:rsid w:val="00475768"/>
    <w:rsid w:val="00475794"/>
    <w:rsid w:val="004757B8"/>
    <w:rsid w:val="004757C6"/>
    <w:rsid w:val="004757C7"/>
    <w:rsid w:val="004757FC"/>
    <w:rsid w:val="00475844"/>
    <w:rsid w:val="00475851"/>
    <w:rsid w:val="004758BB"/>
    <w:rsid w:val="004758FA"/>
    <w:rsid w:val="00475904"/>
    <w:rsid w:val="00475908"/>
    <w:rsid w:val="00475916"/>
    <w:rsid w:val="00475945"/>
    <w:rsid w:val="00475974"/>
    <w:rsid w:val="004759B3"/>
    <w:rsid w:val="00475A05"/>
    <w:rsid w:val="00475A1D"/>
    <w:rsid w:val="00475A24"/>
    <w:rsid w:val="00475A3A"/>
    <w:rsid w:val="00475A5B"/>
    <w:rsid w:val="00475A78"/>
    <w:rsid w:val="00475A7B"/>
    <w:rsid w:val="00475A9B"/>
    <w:rsid w:val="00475AE6"/>
    <w:rsid w:val="00475B15"/>
    <w:rsid w:val="00475B2C"/>
    <w:rsid w:val="00475B42"/>
    <w:rsid w:val="00475B54"/>
    <w:rsid w:val="00475B5B"/>
    <w:rsid w:val="00475BAA"/>
    <w:rsid w:val="00475BBF"/>
    <w:rsid w:val="00475BD6"/>
    <w:rsid w:val="00475BDE"/>
    <w:rsid w:val="00475BEA"/>
    <w:rsid w:val="00475C38"/>
    <w:rsid w:val="00475C7F"/>
    <w:rsid w:val="00475C81"/>
    <w:rsid w:val="00475DCC"/>
    <w:rsid w:val="00475E1A"/>
    <w:rsid w:val="00475E1D"/>
    <w:rsid w:val="00475E21"/>
    <w:rsid w:val="00475E52"/>
    <w:rsid w:val="00475E6C"/>
    <w:rsid w:val="00475E7E"/>
    <w:rsid w:val="00475E82"/>
    <w:rsid w:val="00475EAD"/>
    <w:rsid w:val="00475ECE"/>
    <w:rsid w:val="00475F1F"/>
    <w:rsid w:val="00475F51"/>
    <w:rsid w:val="00475F92"/>
    <w:rsid w:val="00475FC8"/>
    <w:rsid w:val="00476051"/>
    <w:rsid w:val="004760A7"/>
    <w:rsid w:val="004760B6"/>
    <w:rsid w:val="004760FA"/>
    <w:rsid w:val="00476109"/>
    <w:rsid w:val="0047610F"/>
    <w:rsid w:val="00476127"/>
    <w:rsid w:val="00476140"/>
    <w:rsid w:val="00476141"/>
    <w:rsid w:val="00476147"/>
    <w:rsid w:val="00476176"/>
    <w:rsid w:val="00476183"/>
    <w:rsid w:val="004761C3"/>
    <w:rsid w:val="004761D5"/>
    <w:rsid w:val="004761E9"/>
    <w:rsid w:val="004761FE"/>
    <w:rsid w:val="0047620E"/>
    <w:rsid w:val="00476219"/>
    <w:rsid w:val="0047622D"/>
    <w:rsid w:val="00476247"/>
    <w:rsid w:val="00476274"/>
    <w:rsid w:val="00476279"/>
    <w:rsid w:val="00476286"/>
    <w:rsid w:val="004762BA"/>
    <w:rsid w:val="004762CE"/>
    <w:rsid w:val="004762D2"/>
    <w:rsid w:val="004762DF"/>
    <w:rsid w:val="0047630E"/>
    <w:rsid w:val="00476339"/>
    <w:rsid w:val="0047638C"/>
    <w:rsid w:val="00476394"/>
    <w:rsid w:val="004763A0"/>
    <w:rsid w:val="004763A9"/>
    <w:rsid w:val="00476426"/>
    <w:rsid w:val="00476435"/>
    <w:rsid w:val="00476458"/>
    <w:rsid w:val="004764AA"/>
    <w:rsid w:val="00476515"/>
    <w:rsid w:val="00476532"/>
    <w:rsid w:val="0047656F"/>
    <w:rsid w:val="00476570"/>
    <w:rsid w:val="004765BE"/>
    <w:rsid w:val="004765E4"/>
    <w:rsid w:val="004765EB"/>
    <w:rsid w:val="004765F9"/>
    <w:rsid w:val="0047664F"/>
    <w:rsid w:val="0047666D"/>
    <w:rsid w:val="004766B1"/>
    <w:rsid w:val="004766B5"/>
    <w:rsid w:val="004766D4"/>
    <w:rsid w:val="00476727"/>
    <w:rsid w:val="00476741"/>
    <w:rsid w:val="0047678D"/>
    <w:rsid w:val="004767B6"/>
    <w:rsid w:val="004767F0"/>
    <w:rsid w:val="004767FD"/>
    <w:rsid w:val="004767FF"/>
    <w:rsid w:val="00476814"/>
    <w:rsid w:val="0047685D"/>
    <w:rsid w:val="004768C4"/>
    <w:rsid w:val="004768E4"/>
    <w:rsid w:val="0047690C"/>
    <w:rsid w:val="00476953"/>
    <w:rsid w:val="00476965"/>
    <w:rsid w:val="00476985"/>
    <w:rsid w:val="004769C5"/>
    <w:rsid w:val="004769D1"/>
    <w:rsid w:val="00476A0A"/>
    <w:rsid w:val="00476A2B"/>
    <w:rsid w:val="00476A71"/>
    <w:rsid w:val="00476AA5"/>
    <w:rsid w:val="00476B27"/>
    <w:rsid w:val="00476B6E"/>
    <w:rsid w:val="00476BD2"/>
    <w:rsid w:val="00476C19"/>
    <w:rsid w:val="00476C52"/>
    <w:rsid w:val="00476CB3"/>
    <w:rsid w:val="00476D19"/>
    <w:rsid w:val="00476DA3"/>
    <w:rsid w:val="00476DD6"/>
    <w:rsid w:val="00476EFE"/>
    <w:rsid w:val="00476F32"/>
    <w:rsid w:val="00476F62"/>
    <w:rsid w:val="00476FD2"/>
    <w:rsid w:val="00477023"/>
    <w:rsid w:val="00477042"/>
    <w:rsid w:val="004770D4"/>
    <w:rsid w:val="004770E4"/>
    <w:rsid w:val="00477108"/>
    <w:rsid w:val="0047714C"/>
    <w:rsid w:val="004771CE"/>
    <w:rsid w:val="004771D5"/>
    <w:rsid w:val="00477279"/>
    <w:rsid w:val="0047730A"/>
    <w:rsid w:val="0047734B"/>
    <w:rsid w:val="00477364"/>
    <w:rsid w:val="00477366"/>
    <w:rsid w:val="004773D7"/>
    <w:rsid w:val="004773FA"/>
    <w:rsid w:val="00477420"/>
    <w:rsid w:val="00477432"/>
    <w:rsid w:val="00477464"/>
    <w:rsid w:val="004774A3"/>
    <w:rsid w:val="00477537"/>
    <w:rsid w:val="00477555"/>
    <w:rsid w:val="00477560"/>
    <w:rsid w:val="00477576"/>
    <w:rsid w:val="0047758F"/>
    <w:rsid w:val="0047759A"/>
    <w:rsid w:val="004775C5"/>
    <w:rsid w:val="004775CE"/>
    <w:rsid w:val="0047761F"/>
    <w:rsid w:val="00477636"/>
    <w:rsid w:val="0047763A"/>
    <w:rsid w:val="0047765C"/>
    <w:rsid w:val="004776BE"/>
    <w:rsid w:val="004776EA"/>
    <w:rsid w:val="00477744"/>
    <w:rsid w:val="00477776"/>
    <w:rsid w:val="004777A3"/>
    <w:rsid w:val="004777AB"/>
    <w:rsid w:val="004777E2"/>
    <w:rsid w:val="004777EC"/>
    <w:rsid w:val="004777FF"/>
    <w:rsid w:val="0047782F"/>
    <w:rsid w:val="00477871"/>
    <w:rsid w:val="00477883"/>
    <w:rsid w:val="004778C3"/>
    <w:rsid w:val="004778C6"/>
    <w:rsid w:val="00477905"/>
    <w:rsid w:val="00477916"/>
    <w:rsid w:val="0047795B"/>
    <w:rsid w:val="0047798E"/>
    <w:rsid w:val="004779E4"/>
    <w:rsid w:val="00477A06"/>
    <w:rsid w:val="00477A13"/>
    <w:rsid w:val="00477A15"/>
    <w:rsid w:val="00477A5C"/>
    <w:rsid w:val="00477A9C"/>
    <w:rsid w:val="00477B1A"/>
    <w:rsid w:val="00477B38"/>
    <w:rsid w:val="00477B8E"/>
    <w:rsid w:val="00477BCF"/>
    <w:rsid w:val="00477BEF"/>
    <w:rsid w:val="00477C15"/>
    <w:rsid w:val="00477C39"/>
    <w:rsid w:val="00477C5D"/>
    <w:rsid w:val="00477C9F"/>
    <w:rsid w:val="00477CAE"/>
    <w:rsid w:val="00477CC5"/>
    <w:rsid w:val="00477CD6"/>
    <w:rsid w:val="00477CDE"/>
    <w:rsid w:val="00477CE4"/>
    <w:rsid w:val="00477D3A"/>
    <w:rsid w:val="00477D6A"/>
    <w:rsid w:val="00477D6C"/>
    <w:rsid w:val="00477D75"/>
    <w:rsid w:val="00477DBF"/>
    <w:rsid w:val="00477DCF"/>
    <w:rsid w:val="00477E5E"/>
    <w:rsid w:val="00477EBA"/>
    <w:rsid w:val="00477EEE"/>
    <w:rsid w:val="00477F01"/>
    <w:rsid w:val="00477F11"/>
    <w:rsid w:val="00477F28"/>
    <w:rsid w:val="00477F29"/>
    <w:rsid w:val="00477F3F"/>
    <w:rsid w:val="00477F8A"/>
    <w:rsid w:val="00477FD6"/>
    <w:rsid w:val="00477FD8"/>
    <w:rsid w:val="0048000A"/>
    <w:rsid w:val="0048000B"/>
    <w:rsid w:val="0048001E"/>
    <w:rsid w:val="00480045"/>
    <w:rsid w:val="0048006F"/>
    <w:rsid w:val="0048009F"/>
    <w:rsid w:val="004800CA"/>
    <w:rsid w:val="0048012C"/>
    <w:rsid w:val="004801FF"/>
    <w:rsid w:val="00480224"/>
    <w:rsid w:val="00480235"/>
    <w:rsid w:val="00480266"/>
    <w:rsid w:val="0048026A"/>
    <w:rsid w:val="00480311"/>
    <w:rsid w:val="00480313"/>
    <w:rsid w:val="0048037A"/>
    <w:rsid w:val="0048037B"/>
    <w:rsid w:val="004803B2"/>
    <w:rsid w:val="004803DF"/>
    <w:rsid w:val="004803FF"/>
    <w:rsid w:val="00480411"/>
    <w:rsid w:val="00480430"/>
    <w:rsid w:val="00480456"/>
    <w:rsid w:val="004804A2"/>
    <w:rsid w:val="004804C2"/>
    <w:rsid w:val="0048051C"/>
    <w:rsid w:val="00480552"/>
    <w:rsid w:val="004805A8"/>
    <w:rsid w:val="004805D8"/>
    <w:rsid w:val="004805EA"/>
    <w:rsid w:val="00480640"/>
    <w:rsid w:val="0048066E"/>
    <w:rsid w:val="00480699"/>
    <w:rsid w:val="004806AC"/>
    <w:rsid w:val="004806D9"/>
    <w:rsid w:val="00480727"/>
    <w:rsid w:val="0048075A"/>
    <w:rsid w:val="00480760"/>
    <w:rsid w:val="0048076B"/>
    <w:rsid w:val="0048078B"/>
    <w:rsid w:val="004807A1"/>
    <w:rsid w:val="0048080F"/>
    <w:rsid w:val="00480823"/>
    <w:rsid w:val="00480844"/>
    <w:rsid w:val="00480855"/>
    <w:rsid w:val="00480862"/>
    <w:rsid w:val="004808A0"/>
    <w:rsid w:val="004808C3"/>
    <w:rsid w:val="004808CB"/>
    <w:rsid w:val="004808FB"/>
    <w:rsid w:val="0048090D"/>
    <w:rsid w:val="00480949"/>
    <w:rsid w:val="00480997"/>
    <w:rsid w:val="004809C4"/>
    <w:rsid w:val="004809D3"/>
    <w:rsid w:val="004809EE"/>
    <w:rsid w:val="00480A06"/>
    <w:rsid w:val="00480A12"/>
    <w:rsid w:val="00480A15"/>
    <w:rsid w:val="00480A34"/>
    <w:rsid w:val="00480A65"/>
    <w:rsid w:val="00480B52"/>
    <w:rsid w:val="00480B5E"/>
    <w:rsid w:val="00480B7B"/>
    <w:rsid w:val="00480B8F"/>
    <w:rsid w:val="00480BA6"/>
    <w:rsid w:val="00480BEB"/>
    <w:rsid w:val="00480C11"/>
    <w:rsid w:val="00480C53"/>
    <w:rsid w:val="00480CB4"/>
    <w:rsid w:val="00480CF2"/>
    <w:rsid w:val="00480D16"/>
    <w:rsid w:val="00480DB8"/>
    <w:rsid w:val="00480E2B"/>
    <w:rsid w:val="00480EDA"/>
    <w:rsid w:val="00480EF0"/>
    <w:rsid w:val="00480F4B"/>
    <w:rsid w:val="00480F65"/>
    <w:rsid w:val="00480F77"/>
    <w:rsid w:val="00480FBE"/>
    <w:rsid w:val="00481004"/>
    <w:rsid w:val="0048101C"/>
    <w:rsid w:val="00481030"/>
    <w:rsid w:val="00481099"/>
    <w:rsid w:val="0048109A"/>
    <w:rsid w:val="004810E4"/>
    <w:rsid w:val="004810E8"/>
    <w:rsid w:val="00481103"/>
    <w:rsid w:val="0048110C"/>
    <w:rsid w:val="004811A0"/>
    <w:rsid w:val="00481216"/>
    <w:rsid w:val="00481237"/>
    <w:rsid w:val="00481243"/>
    <w:rsid w:val="00481271"/>
    <w:rsid w:val="00481288"/>
    <w:rsid w:val="004812AD"/>
    <w:rsid w:val="004812B0"/>
    <w:rsid w:val="004812B9"/>
    <w:rsid w:val="00481313"/>
    <w:rsid w:val="0048132C"/>
    <w:rsid w:val="0048135E"/>
    <w:rsid w:val="004813DC"/>
    <w:rsid w:val="004813F0"/>
    <w:rsid w:val="004813FA"/>
    <w:rsid w:val="0048142C"/>
    <w:rsid w:val="00481434"/>
    <w:rsid w:val="00481441"/>
    <w:rsid w:val="00481496"/>
    <w:rsid w:val="004814D1"/>
    <w:rsid w:val="004814D2"/>
    <w:rsid w:val="00481540"/>
    <w:rsid w:val="00481554"/>
    <w:rsid w:val="0048155B"/>
    <w:rsid w:val="004815B0"/>
    <w:rsid w:val="0048160A"/>
    <w:rsid w:val="004816CD"/>
    <w:rsid w:val="004816FF"/>
    <w:rsid w:val="00481721"/>
    <w:rsid w:val="00481723"/>
    <w:rsid w:val="0048175E"/>
    <w:rsid w:val="004817AE"/>
    <w:rsid w:val="004817F1"/>
    <w:rsid w:val="004818AA"/>
    <w:rsid w:val="004818C3"/>
    <w:rsid w:val="004818C4"/>
    <w:rsid w:val="004818F2"/>
    <w:rsid w:val="0048199E"/>
    <w:rsid w:val="004819CF"/>
    <w:rsid w:val="00481A2E"/>
    <w:rsid w:val="00481A53"/>
    <w:rsid w:val="00481AA8"/>
    <w:rsid w:val="00481B13"/>
    <w:rsid w:val="00481B87"/>
    <w:rsid w:val="00481B8D"/>
    <w:rsid w:val="00481B98"/>
    <w:rsid w:val="00481C08"/>
    <w:rsid w:val="00481C0F"/>
    <w:rsid w:val="00481C14"/>
    <w:rsid w:val="00481C3D"/>
    <w:rsid w:val="00481C4F"/>
    <w:rsid w:val="00481D74"/>
    <w:rsid w:val="00481DA6"/>
    <w:rsid w:val="00481DD5"/>
    <w:rsid w:val="00481DD6"/>
    <w:rsid w:val="00481E32"/>
    <w:rsid w:val="00481E42"/>
    <w:rsid w:val="00481E4B"/>
    <w:rsid w:val="00481F16"/>
    <w:rsid w:val="00481F36"/>
    <w:rsid w:val="00481F38"/>
    <w:rsid w:val="00481F48"/>
    <w:rsid w:val="00481F59"/>
    <w:rsid w:val="0048200B"/>
    <w:rsid w:val="0048201F"/>
    <w:rsid w:val="00482035"/>
    <w:rsid w:val="0048206E"/>
    <w:rsid w:val="00482088"/>
    <w:rsid w:val="004820C3"/>
    <w:rsid w:val="004820DE"/>
    <w:rsid w:val="00482161"/>
    <w:rsid w:val="0048219B"/>
    <w:rsid w:val="004821D1"/>
    <w:rsid w:val="004821F0"/>
    <w:rsid w:val="00482201"/>
    <w:rsid w:val="00482296"/>
    <w:rsid w:val="004822EF"/>
    <w:rsid w:val="004822FC"/>
    <w:rsid w:val="0048235B"/>
    <w:rsid w:val="004823C5"/>
    <w:rsid w:val="004823D5"/>
    <w:rsid w:val="004823DD"/>
    <w:rsid w:val="00482470"/>
    <w:rsid w:val="004824AF"/>
    <w:rsid w:val="004824B2"/>
    <w:rsid w:val="004824C8"/>
    <w:rsid w:val="004824FC"/>
    <w:rsid w:val="00482544"/>
    <w:rsid w:val="0048257F"/>
    <w:rsid w:val="00482590"/>
    <w:rsid w:val="004825B3"/>
    <w:rsid w:val="004825F0"/>
    <w:rsid w:val="00482614"/>
    <w:rsid w:val="00482626"/>
    <w:rsid w:val="00482670"/>
    <w:rsid w:val="0048269B"/>
    <w:rsid w:val="004826FD"/>
    <w:rsid w:val="0048272C"/>
    <w:rsid w:val="00482759"/>
    <w:rsid w:val="0048276D"/>
    <w:rsid w:val="004827A5"/>
    <w:rsid w:val="0048281B"/>
    <w:rsid w:val="00482863"/>
    <w:rsid w:val="00482868"/>
    <w:rsid w:val="004828E9"/>
    <w:rsid w:val="00482929"/>
    <w:rsid w:val="00482946"/>
    <w:rsid w:val="00482968"/>
    <w:rsid w:val="00482A01"/>
    <w:rsid w:val="00482A02"/>
    <w:rsid w:val="00482A2F"/>
    <w:rsid w:val="00482A60"/>
    <w:rsid w:val="00482A66"/>
    <w:rsid w:val="00482AA7"/>
    <w:rsid w:val="00482AAE"/>
    <w:rsid w:val="00482AC0"/>
    <w:rsid w:val="00482AD7"/>
    <w:rsid w:val="00482AE4"/>
    <w:rsid w:val="00482AE8"/>
    <w:rsid w:val="00482AFC"/>
    <w:rsid w:val="00482B06"/>
    <w:rsid w:val="00482B46"/>
    <w:rsid w:val="00482B64"/>
    <w:rsid w:val="00482B79"/>
    <w:rsid w:val="00482BB7"/>
    <w:rsid w:val="00482BD2"/>
    <w:rsid w:val="00482BD4"/>
    <w:rsid w:val="00482BEC"/>
    <w:rsid w:val="00482C1A"/>
    <w:rsid w:val="00482C39"/>
    <w:rsid w:val="00482C59"/>
    <w:rsid w:val="00482C61"/>
    <w:rsid w:val="00482C68"/>
    <w:rsid w:val="00482C74"/>
    <w:rsid w:val="00482C90"/>
    <w:rsid w:val="00482C9D"/>
    <w:rsid w:val="00482CB4"/>
    <w:rsid w:val="00482D34"/>
    <w:rsid w:val="00482D44"/>
    <w:rsid w:val="00482D71"/>
    <w:rsid w:val="00482D76"/>
    <w:rsid w:val="00482DFF"/>
    <w:rsid w:val="00482E04"/>
    <w:rsid w:val="00482E6D"/>
    <w:rsid w:val="00482EA8"/>
    <w:rsid w:val="00482EB4"/>
    <w:rsid w:val="00482ECC"/>
    <w:rsid w:val="00482F1A"/>
    <w:rsid w:val="00482FA5"/>
    <w:rsid w:val="00482FAA"/>
    <w:rsid w:val="00483031"/>
    <w:rsid w:val="00483032"/>
    <w:rsid w:val="00483042"/>
    <w:rsid w:val="004830A1"/>
    <w:rsid w:val="004830AE"/>
    <w:rsid w:val="004830C0"/>
    <w:rsid w:val="004830EE"/>
    <w:rsid w:val="0048317E"/>
    <w:rsid w:val="004831B1"/>
    <w:rsid w:val="004831D0"/>
    <w:rsid w:val="004831D5"/>
    <w:rsid w:val="0048320D"/>
    <w:rsid w:val="0048321A"/>
    <w:rsid w:val="00483273"/>
    <w:rsid w:val="00483292"/>
    <w:rsid w:val="0048329A"/>
    <w:rsid w:val="004832B4"/>
    <w:rsid w:val="004832B6"/>
    <w:rsid w:val="004832BF"/>
    <w:rsid w:val="0048330B"/>
    <w:rsid w:val="0048330D"/>
    <w:rsid w:val="0048336B"/>
    <w:rsid w:val="0048336F"/>
    <w:rsid w:val="004833FD"/>
    <w:rsid w:val="00483423"/>
    <w:rsid w:val="004834BF"/>
    <w:rsid w:val="00483570"/>
    <w:rsid w:val="00483571"/>
    <w:rsid w:val="00483573"/>
    <w:rsid w:val="0048358D"/>
    <w:rsid w:val="00483595"/>
    <w:rsid w:val="004835A7"/>
    <w:rsid w:val="004835CB"/>
    <w:rsid w:val="004835EC"/>
    <w:rsid w:val="00483606"/>
    <w:rsid w:val="00483624"/>
    <w:rsid w:val="00483646"/>
    <w:rsid w:val="004836A1"/>
    <w:rsid w:val="004836F5"/>
    <w:rsid w:val="00483728"/>
    <w:rsid w:val="00483755"/>
    <w:rsid w:val="004837A2"/>
    <w:rsid w:val="004837B9"/>
    <w:rsid w:val="004837C7"/>
    <w:rsid w:val="004837DD"/>
    <w:rsid w:val="004837EA"/>
    <w:rsid w:val="0048381A"/>
    <w:rsid w:val="00483841"/>
    <w:rsid w:val="004838B0"/>
    <w:rsid w:val="004838D1"/>
    <w:rsid w:val="004838DE"/>
    <w:rsid w:val="00483987"/>
    <w:rsid w:val="00483996"/>
    <w:rsid w:val="004839DC"/>
    <w:rsid w:val="00483A2C"/>
    <w:rsid w:val="00483A32"/>
    <w:rsid w:val="00483A55"/>
    <w:rsid w:val="00483A5B"/>
    <w:rsid w:val="00483A6B"/>
    <w:rsid w:val="00483A80"/>
    <w:rsid w:val="00483A84"/>
    <w:rsid w:val="00483AA1"/>
    <w:rsid w:val="00483B3F"/>
    <w:rsid w:val="00483C16"/>
    <w:rsid w:val="00483CAE"/>
    <w:rsid w:val="00483CFD"/>
    <w:rsid w:val="00483D03"/>
    <w:rsid w:val="00483D0C"/>
    <w:rsid w:val="00483D0D"/>
    <w:rsid w:val="00483D1C"/>
    <w:rsid w:val="00483E4A"/>
    <w:rsid w:val="00483E83"/>
    <w:rsid w:val="00483E95"/>
    <w:rsid w:val="00483EDD"/>
    <w:rsid w:val="00483F4A"/>
    <w:rsid w:val="00483F72"/>
    <w:rsid w:val="00483F9D"/>
    <w:rsid w:val="00483FA4"/>
    <w:rsid w:val="00483FA7"/>
    <w:rsid w:val="00483FE0"/>
    <w:rsid w:val="00483FE1"/>
    <w:rsid w:val="0048400C"/>
    <w:rsid w:val="0048403E"/>
    <w:rsid w:val="00484040"/>
    <w:rsid w:val="00484043"/>
    <w:rsid w:val="0048407F"/>
    <w:rsid w:val="00484081"/>
    <w:rsid w:val="0048409E"/>
    <w:rsid w:val="004840BE"/>
    <w:rsid w:val="004840D7"/>
    <w:rsid w:val="00484117"/>
    <w:rsid w:val="0048417B"/>
    <w:rsid w:val="00484196"/>
    <w:rsid w:val="004841CC"/>
    <w:rsid w:val="004842C5"/>
    <w:rsid w:val="004842D9"/>
    <w:rsid w:val="00484393"/>
    <w:rsid w:val="004843AE"/>
    <w:rsid w:val="004843B7"/>
    <w:rsid w:val="004843C9"/>
    <w:rsid w:val="004843F8"/>
    <w:rsid w:val="0048441D"/>
    <w:rsid w:val="00484423"/>
    <w:rsid w:val="0048443B"/>
    <w:rsid w:val="004844CB"/>
    <w:rsid w:val="004844DD"/>
    <w:rsid w:val="004844E6"/>
    <w:rsid w:val="0048450C"/>
    <w:rsid w:val="00484552"/>
    <w:rsid w:val="00484564"/>
    <w:rsid w:val="00484581"/>
    <w:rsid w:val="00484589"/>
    <w:rsid w:val="004845D1"/>
    <w:rsid w:val="004845E1"/>
    <w:rsid w:val="004845EE"/>
    <w:rsid w:val="004845F9"/>
    <w:rsid w:val="00484627"/>
    <w:rsid w:val="00484681"/>
    <w:rsid w:val="0048468D"/>
    <w:rsid w:val="0048468E"/>
    <w:rsid w:val="004846D7"/>
    <w:rsid w:val="004846F4"/>
    <w:rsid w:val="00484707"/>
    <w:rsid w:val="00484729"/>
    <w:rsid w:val="00484743"/>
    <w:rsid w:val="004847CD"/>
    <w:rsid w:val="004847CE"/>
    <w:rsid w:val="004847E9"/>
    <w:rsid w:val="0048482E"/>
    <w:rsid w:val="0048486B"/>
    <w:rsid w:val="004848F3"/>
    <w:rsid w:val="004848F9"/>
    <w:rsid w:val="00484916"/>
    <w:rsid w:val="00484934"/>
    <w:rsid w:val="00484955"/>
    <w:rsid w:val="00484A2C"/>
    <w:rsid w:val="00484A82"/>
    <w:rsid w:val="00484A95"/>
    <w:rsid w:val="00484B3A"/>
    <w:rsid w:val="00484B85"/>
    <w:rsid w:val="00484BF2"/>
    <w:rsid w:val="00484C30"/>
    <w:rsid w:val="00484C7B"/>
    <w:rsid w:val="00484CA4"/>
    <w:rsid w:val="00484CB3"/>
    <w:rsid w:val="00484D0C"/>
    <w:rsid w:val="00484D21"/>
    <w:rsid w:val="00484DA0"/>
    <w:rsid w:val="00484DC2"/>
    <w:rsid w:val="00484E4E"/>
    <w:rsid w:val="00484E52"/>
    <w:rsid w:val="00484EC7"/>
    <w:rsid w:val="00484EFF"/>
    <w:rsid w:val="00484F0F"/>
    <w:rsid w:val="00484F14"/>
    <w:rsid w:val="00484F15"/>
    <w:rsid w:val="00484F91"/>
    <w:rsid w:val="00484F9B"/>
    <w:rsid w:val="00484FFB"/>
    <w:rsid w:val="00485051"/>
    <w:rsid w:val="00485054"/>
    <w:rsid w:val="0048506B"/>
    <w:rsid w:val="004850F2"/>
    <w:rsid w:val="0048511C"/>
    <w:rsid w:val="00485137"/>
    <w:rsid w:val="00485147"/>
    <w:rsid w:val="00485164"/>
    <w:rsid w:val="00485182"/>
    <w:rsid w:val="004851D2"/>
    <w:rsid w:val="004851F7"/>
    <w:rsid w:val="00485215"/>
    <w:rsid w:val="00485234"/>
    <w:rsid w:val="00485240"/>
    <w:rsid w:val="00485247"/>
    <w:rsid w:val="0048528F"/>
    <w:rsid w:val="004852B8"/>
    <w:rsid w:val="004852EC"/>
    <w:rsid w:val="004852FE"/>
    <w:rsid w:val="0048531F"/>
    <w:rsid w:val="004853A2"/>
    <w:rsid w:val="004853AD"/>
    <w:rsid w:val="004853FE"/>
    <w:rsid w:val="00485428"/>
    <w:rsid w:val="0048542D"/>
    <w:rsid w:val="0048546B"/>
    <w:rsid w:val="004854A6"/>
    <w:rsid w:val="004854F3"/>
    <w:rsid w:val="00485527"/>
    <w:rsid w:val="0048553C"/>
    <w:rsid w:val="00485573"/>
    <w:rsid w:val="00485616"/>
    <w:rsid w:val="0048565C"/>
    <w:rsid w:val="0048568C"/>
    <w:rsid w:val="00485742"/>
    <w:rsid w:val="004857AF"/>
    <w:rsid w:val="004857BA"/>
    <w:rsid w:val="004857F0"/>
    <w:rsid w:val="00485881"/>
    <w:rsid w:val="004858AF"/>
    <w:rsid w:val="004858BE"/>
    <w:rsid w:val="004858E8"/>
    <w:rsid w:val="004858F7"/>
    <w:rsid w:val="0048591D"/>
    <w:rsid w:val="0048598B"/>
    <w:rsid w:val="0048598E"/>
    <w:rsid w:val="00485990"/>
    <w:rsid w:val="004859E9"/>
    <w:rsid w:val="00485A17"/>
    <w:rsid w:val="00485A42"/>
    <w:rsid w:val="00485A80"/>
    <w:rsid w:val="00485A88"/>
    <w:rsid w:val="00485AFF"/>
    <w:rsid w:val="00485B68"/>
    <w:rsid w:val="00485B79"/>
    <w:rsid w:val="00485B8D"/>
    <w:rsid w:val="00485BBD"/>
    <w:rsid w:val="00485C33"/>
    <w:rsid w:val="00485C66"/>
    <w:rsid w:val="00485C6C"/>
    <w:rsid w:val="00485CCF"/>
    <w:rsid w:val="00485D08"/>
    <w:rsid w:val="00485D3E"/>
    <w:rsid w:val="00485D45"/>
    <w:rsid w:val="00485D66"/>
    <w:rsid w:val="00485D70"/>
    <w:rsid w:val="00485DF5"/>
    <w:rsid w:val="00485E2D"/>
    <w:rsid w:val="00485E30"/>
    <w:rsid w:val="00485E5B"/>
    <w:rsid w:val="00485E8E"/>
    <w:rsid w:val="00485E93"/>
    <w:rsid w:val="00485F05"/>
    <w:rsid w:val="00485F22"/>
    <w:rsid w:val="00485F4A"/>
    <w:rsid w:val="00485FBF"/>
    <w:rsid w:val="00485FFF"/>
    <w:rsid w:val="00486014"/>
    <w:rsid w:val="004860A9"/>
    <w:rsid w:val="0048611C"/>
    <w:rsid w:val="00486134"/>
    <w:rsid w:val="00486198"/>
    <w:rsid w:val="0048622C"/>
    <w:rsid w:val="0048623C"/>
    <w:rsid w:val="00486263"/>
    <w:rsid w:val="004862E1"/>
    <w:rsid w:val="00486300"/>
    <w:rsid w:val="00486346"/>
    <w:rsid w:val="0048635F"/>
    <w:rsid w:val="0048636C"/>
    <w:rsid w:val="004863E8"/>
    <w:rsid w:val="004863EA"/>
    <w:rsid w:val="0048641F"/>
    <w:rsid w:val="004864D0"/>
    <w:rsid w:val="004864D3"/>
    <w:rsid w:val="004864F3"/>
    <w:rsid w:val="00486587"/>
    <w:rsid w:val="00486592"/>
    <w:rsid w:val="004865E2"/>
    <w:rsid w:val="004865E6"/>
    <w:rsid w:val="004865FC"/>
    <w:rsid w:val="0048662B"/>
    <w:rsid w:val="00486642"/>
    <w:rsid w:val="004866C0"/>
    <w:rsid w:val="004866EF"/>
    <w:rsid w:val="0048676E"/>
    <w:rsid w:val="004867A0"/>
    <w:rsid w:val="004867A6"/>
    <w:rsid w:val="004867DD"/>
    <w:rsid w:val="004867E2"/>
    <w:rsid w:val="004867F0"/>
    <w:rsid w:val="00486819"/>
    <w:rsid w:val="00486860"/>
    <w:rsid w:val="004868AA"/>
    <w:rsid w:val="00486905"/>
    <w:rsid w:val="00486912"/>
    <w:rsid w:val="0048693E"/>
    <w:rsid w:val="00486985"/>
    <w:rsid w:val="00486992"/>
    <w:rsid w:val="004869DE"/>
    <w:rsid w:val="004869E6"/>
    <w:rsid w:val="00486A07"/>
    <w:rsid w:val="00486A1F"/>
    <w:rsid w:val="00486A6A"/>
    <w:rsid w:val="00486A8C"/>
    <w:rsid w:val="00486ADD"/>
    <w:rsid w:val="00486B12"/>
    <w:rsid w:val="00486B2F"/>
    <w:rsid w:val="00486B49"/>
    <w:rsid w:val="00486C35"/>
    <w:rsid w:val="00486C65"/>
    <w:rsid w:val="00486C8F"/>
    <w:rsid w:val="00486CA4"/>
    <w:rsid w:val="00486CAF"/>
    <w:rsid w:val="00486D4A"/>
    <w:rsid w:val="00486D7B"/>
    <w:rsid w:val="00486D88"/>
    <w:rsid w:val="00486DBE"/>
    <w:rsid w:val="00486DD8"/>
    <w:rsid w:val="00486E19"/>
    <w:rsid w:val="00486E1F"/>
    <w:rsid w:val="00486E25"/>
    <w:rsid w:val="00486E46"/>
    <w:rsid w:val="00486E9B"/>
    <w:rsid w:val="00486E9C"/>
    <w:rsid w:val="00486EA9"/>
    <w:rsid w:val="00486ECD"/>
    <w:rsid w:val="00486EDB"/>
    <w:rsid w:val="00486EF7"/>
    <w:rsid w:val="00486F08"/>
    <w:rsid w:val="00486F1B"/>
    <w:rsid w:val="00486F63"/>
    <w:rsid w:val="00486F91"/>
    <w:rsid w:val="00486FEB"/>
    <w:rsid w:val="00487008"/>
    <w:rsid w:val="00487030"/>
    <w:rsid w:val="0048705A"/>
    <w:rsid w:val="0048707A"/>
    <w:rsid w:val="004870C6"/>
    <w:rsid w:val="004870C9"/>
    <w:rsid w:val="004870E2"/>
    <w:rsid w:val="0048711A"/>
    <w:rsid w:val="0048711D"/>
    <w:rsid w:val="00487135"/>
    <w:rsid w:val="0048716C"/>
    <w:rsid w:val="00487227"/>
    <w:rsid w:val="00487278"/>
    <w:rsid w:val="00487288"/>
    <w:rsid w:val="00487291"/>
    <w:rsid w:val="00487298"/>
    <w:rsid w:val="0048729D"/>
    <w:rsid w:val="004872D8"/>
    <w:rsid w:val="004872E9"/>
    <w:rsid w:val="0048733A"/>
    <w:rsid w:val="00487352"/>
    <w:rsid w:val="00487382"/>
    <w:rsid w:val="0048738E"/>
    <w:rsid w:val="004873D2"/>
    <w:rsid w:val="004873D7"/>
    <w:rsid w:val="004873DA"/>
    <w:rsid w:val="00487426"/>
    <w:rsid w:val="00487433"/>
    <w:rsid w:val="0048746A"/>
    <w:rsid w:val="0048746B"/>
    <w:rsid w:val="00487480"/>
    <w:rsid w:val="00487498"/>
    <w:rsid w:val="004874A7"/>
    <w:rsid w:val="004874F0"/>
    <w:rsid w:val="0048750B"/>
    <w:rsid w:val="00487529"/>
    <w:rsid w:val="004875A2"/>
    <w:rsid w:val="004875CA"/>
    <w:rsid w:val="004875E0"/>
    <w:rsid w:val="004875EF"/>
    <w:rsid w:val="00487618"/>
    <w:rsid w:val="00487625"/>
    <w:rsid w:val="00487661"/>
    <w:rsid w:val="004876B6"/>
    <w:rsid w:val="004876C0"/>
    <w:rsid w:val="0048771A"/>
    <w:rsid w:val="00487783"/>
    <w:rsid w:val="004877B0"/>
    <w:rsid w:val="0048784C"/>
    <w:rsid w:val="004878FD"/>
    <w:rsid w:val="0048792E"/>
    <w:rsid w:val="004879B7"/>
    <w:rsid w:val="004879E6"/>
    <w:rsid w:val="004879F6"/>
    <w:rsid w:val="00487A37"/>
    <w:rsid w:val="00487A41"/>
    <w:rsid w:val="00487A45"/>
    <w:rsid w:val="00487A7F"/>
    <w:rsid w:val="00487AA5"/>
    <w:rsid w:val="00487B11"/>
    <w:rsid w:val="00487B14"/>
    <w:rsid w:val="00487B2D"/>
    <w:rsid w:val="00487B35"/>
    <w:rsid w:val="00487B37"/>
    <w:rsid w:val="00487B51"/>
    <w:rsid w:val="00487B62"/>
    <w:rsid w:val="00487B77"/>
    <w:rsid w:val="00487B7E"/>
    <w:rsid w:val="00487BE7"/>
    <w:rsid w:val="00487C2A"/>
    <w:rsid w:val="00487C35"/>
    <w:rsid w:val="00487C36"/>
    <w:rsid w:val="00487C37"/>
    <w:rsid w:val="00487C48"/>
    <w:rsid w:val="00487C72"/>
    <w:rsid w:val="00487C9E"/>
    <w:rsid w:val="00487CC3"/>
    <w:rsid w:val="00487D93"/>
    <w:rsid w:val="00487DBD"/>
    <w:rsid w:val="00487DBF"/>
    <w:rsid w:val="00487E04"/>
    <w:rsid w:val="00487E6B"/>
    <w:rsid w:val="00487EA2"/>
    <w:rsid w:val="00487EAB"/>
    <w:rsid w:val="00487EB4"/>
    <w:rsid w:val="00487F91"/>
    <w:rsid w:val="00487FAB"/>
    <w:rsid w:val="0049006E"/>
    <w:rsid w:val="00490079"/>
    <w:rsid w:val="004900BD"/>
    <w:rsid w:val="0049013E"/>
    <w:rsid w:val="00490156"/>
    <w:rsid w:val="00490220"/>
    <w:rsid w:val="0049022A"/>
    <w:rsid w:val="00490275"/>
    <w:rsid w:val="004902A9"/>
    <w:rsid w:val="004902B8"/>
    <w:rsid w:val="004902F1"/>
    <w:rsid w:val="00490313"/>
    <w:rsid w:val="00490326"/>
    <w:rsid w:val="00490334"/>
    <w:rsid w:val="00490346"/>
    <w:rsid w:val="0049034C"/>
    <w:rsid w:val="0049039B"/>
    <w:rsid w:val="004903A9"/>
    <w:rsid w:val="004903D8"/>
    <w:rsid w:val="00490455"/>
    <w:rsid w:val="00490491"/>
    <w:rsid w:val="004904C4"/>
    <w:rsid w:val="004904CF"/>
    <w:rsid w:val="004904E3"/>
    <w:rsid w:val="00490579"/>
    <w:rsid w:val="00490598"/>
    <w:rsid w:val="004905DD"/>
    <w:rsid w:val="004905FF"/>
    <w:rsid w:val="0049063B"/>
    <w:rsid w:val="00490642"/>
    <w:rsid w:val="00490664"/>
    <w:rsid w:val="00490679"/>
    <w:rsid w:val="004906E4"/>
    <w:rsid w:val="00490775"/>
    <w:rsid w:val="0049078D"/>
    <w:rsid w:val="004907A2"/>
    <w:rsid w:val="00490838"/>
    <w:rsid w:val="004908D1"/>
    <w:rsid w:val="00490907"/>
    <w:rsid w:val="0049092E"/>
    <w:rsid w:val="00490937"/>
    <w:rsid w:val="004909A4"/>
    <w:rsid w:val="004909AF"/>
    <w:rsid w:val="00490A25"/>
    <w:rsid w:val="00490A28"/>
    <w:rsid w:val="00490A5B"/>
    <w:rsid w:val="00490A96"/>
    <w:rsid w:val="00490B08"/>
    <w:rsid w:val="00490B1B"/>
    <w:rsid w:val="00490B1D"/>
    <w:rsid w:val="00490B1F"/>
    <w:rsid w:val="00490B76"/>
    <w:rsid w:val="00490BA1"/>
    <w:rsid w:val="00490BA7"/>
    <w:rsid w:val="00490C40"/>
    <w:rsid w:val="00490CB2"/>
    <w:rsid w:val="00490CEC"/>
    <w:rsid w:val="00490D30"/>
    <w:rsid w:val="00490D43"/>
    <w:rsid w:val="00490D58"/>
    <w:rsid w:val="00490D72"/>
    <w:rsid w:val="00490DA0"/>
    <w:rsid w:val="00490DCC"/>
    <w:rsid w:val="00490DD0"/>
    <w:rsid w:val="00490DE5"/>
    <w:rsid w:val="00490E24"/>
    <w:rsid w:val="00490EA6"/>
    <w:rsid w:val="00490EAA"/>
    <w:rsid w:val="00490F0C"/>
    <w:rsid w:val="00490F14"/>
    <w:rsid w:val="00490F17"/>
    <w:rsid w:val="00490F39"/>
    <w:rsid w:val="00490F47"/>
    <w:rsid w:val="00490F6C"/>
    <w:rsid w:val="00490F70"/>
    <w:rsid w:val="00490FA2"/>
    <w:rsid w:val="00490FC9"/>
    <w:rsid w:val="00490FEA"/>
    <w:rsid w:val="00491031"/>
    <w:rsid w:val="0049107B"/>
    <w:rsid w:val="0049108B"/>
    <w:rsid w:val="0049108C"/>
    <w:rsid w:val="004910CD"/>
    <w:rsid w:val="004910D4"/>
    <w:rsid w:val="004910D7"/>
    <w:rsid w:val="00491127"/>
    <w:rsid w:val="0049112C"/>
    <w:rsid w:val="0049116E"/>
    <w:rsid w:val="0049117C"/>
    <w:rsid w:val="00491195"/>
    <w:rsid w:val="004911BD"/>
    <w:rsid w:val="00491211"/>
    <w:rsid w:val="0049121E"/>
    <w:rsid w:val="00491262"/>
    <w:rsid w:val="0049129B"/>
    <w:rsid w:val="004912AA"/>
    <w:rsid w:val="00491306"/>
    <w:rsid w:val="00491356"/>
    <w:rsid w:val="0049139D"/>
    <w:rsid w:val="00491411"/>
    <w:rsid w:val="00491419"/>
    <w:rsid w:val="00491430"/>
    <w:rsid w:val="00491432"/>
    <w:rsid w:val="00491448"/>
    <w:rsid w:val="00491496"/>
    <w:rsid w:val="004914B3"/>
    <w:rsid w:val="00491539"/>
    <w:rsid w:val="00491550"/>
    <w:rsid w:val="0049155C"/>
    <w:rsid w:val="004915FB"/>
    <w:rsid w:val="0049160A"/>
    <w:rsid w:val="00491625"/>
    <w:rsid w:val="00491634"/>
    <w:rsid w:val="00491675"/>
    <w:rsid w:val="00491709"/>
    <w:rsid w:val="00491726"/>
    <w:rsid w:val="00491727"/>
    <w:rsid w:val="00491746"/>
    <w:rsid w:val="00491767"/>
    <w:rsid w:val="0049178F"/>
    <w:rsid w:val="0049179E"/>
    <w:rsid w:val="00491828"/>
    <w:rsid w:val="0049183A"/>
    <w:rsid w:val="00491856"/>
    <w:rsid w:val="0049186E"/>
    <w:rsid w:val="00491871"/>
    <w:rsid w:val="0049187C"/>
    <w:rsid w:val="004918A9"/>
    <w:rsid w:val="004918EE"/>
    <w:rsid w:val="00491927"/>
    <w:rsid w:val="00491967"/>
    <w:rsid w:val="00491988"/>
    <w:rsid w:val="004919A9"/>
    <w:rsid w:val="004919C3"/>
    <w:rsid w:val="00491A10"/>
    <w:rsid w:val="00491A2A"/>
    <w:rsid w:val="00491AC5"/>
    <w:rsid w:val="00491B08"/>
    <w:rsid w:val="00491B17"/>
    <w:rsid w:val="00491B33"/>
    <w:rsid w:val="00491B36"/>
    <w:rsid w:val="00491B3A"/>
    <w:rsid w:val="00491B51"/>
    <w:rsid w:val="00491B60"/>
    <w:rsid w:val="00491B80"/>
    <w:rsid w:val="00491BBE"/>
    <w:rsid w:val="00491BD1"/>
    <w:rsid w:val="00491C17"/>
    <w:rsid w:val="00491C22"/>
    <w:rsid w:val="00491C4F"/>
    <w:rsid w:val="00491C52"/>
    <w:rsid w:val="00491CF2"/>
    <w:rsid w:val="00491D42"/>
    <w:rsid w:val="00491DC8"/>
    <w:rsid w:val="00491DE9"/>
    <w:rsid w:val="00491E19"/>
    <w:rsid w:val="00491E48"/>
    <w:rsid w:val="00491F1A"/>
    <w:rsid w:val="00491F3E"/>
    <w:rsid w:val="00491F81"/>
    <w:rsid w:val="00491FD8"/>
    <w:rsid w:val="00492000"/>
    <w:rsid w:val="0049202C"/>
    <w:rsid w:val="00492043"/>
    <w:rsid w:val="004920AE"/>
    <w:rsid w:val="004920DA"/>
    <w:rsid w:val="0049210F"/>
    <w:rsid w:val="00492118"/>
    <w:rsid w:val="00492128"/>
    <w:rsid w:val="0049216E"/>
    <w:rsid w:val="004921FA"/>
    <w:rsid w:val="00492216"/>
    <w:rsid w:val="0049223D"/>
    <w:rsid w:val="00492241"/>
    <w:rsid w:val="0049230D"/>
    <w:rsid w:val="00492352"/>
    <w:rsid w:val="00492363"/>
    <w:rsid w:val="00492377"/>
    <w:rsid w:val="00492391"/>
    <w:rsid w:val="00492461"/>
    <w:rsid w:val="0049247C"/>
    <w:rsid w:val="0049247D"/>
    <w:rsid w:val="004924AD"/>
    <w:rsid w:val="00492529"/>
    <w:rsid w:val="0049257C"/>
    <w:rsid w:val="00492587"/>
    <w:rsid w:val="004925D6"/>
    <w:rsid w:val="004925DA"/>
    <w:rsid w:val="004925F0"/>
    <w:rsid w:val="00492683"/>
    <w:rsid w:val="004927C2"/>
    <w:rsid w:val="004927C7"/>
    <w:rsid w:val="0049282A"/>
    <w:rsid w:val="00492873"/>
    <w:rsid w:val="00492885"/>
    <w:rsid w:val="004928A4"/>
    <w:rsid w:val="004928E5"/>
    <w:rsid w:val="004928E7"/>
    <w:rsid w:val="0049296B"/>
    <w:rsid w:val="004929BD"/>
    <w:rsid w:val="004929C2"/>
    <w:rsid w:val="004929C8"/>
    <w:rsid w:val="004929F1"/>
    <w:rsid w:val="00492A09"/>
    <w:rsid w:val="00492A27"/>
    <w:rsid w:val="00492A32"/>
    <w:rsid w:val="00492A4B"/>
    <w:rsid w:val="00492AB7"/>
    <w:rsid w:val="00492ADF"/>
    <w:rsid w:val="00492B83"/>
    <w:rsid w:val="00492B9A"/>
    <w:rsid w:val="00492BA6"/>
    <w:rsid w:val="00492BB3"/>
    <w:rsid w:val="00492BBF"/>
    <w:rsid w:val="00492BF6"/>
    <w:rsid w:val="00492C16"/>
    <w:rsid w:val="00492C1E"/>
    <w:rsid w:val="00492C40"/>
    <w:rsid w:val="00492C41"/>
    <w:rsid w:val="00492C89"/>
    <w:rsid w:val="00492C9A"/>
    <w:rsid w:val="00492D15"/>
    <w:rsid w:val="00492D18"/>
    <w:rsid w:val="00492D4D"/>
    <w:rsid w:val="00492D66"/>
    <w:rsid w:val="00492D6A"/>
    <w:rsid w:val="00492DC8"/>
    <w:rsid w:val="00492E01"/>
    <w:rsid w:val="00492E2B"/>
    <w:rsid w:val="00492E39"/>
    <w:rsid w:val="00492E3C"/>
    <w:rsid w:val="00492E77"/>
    <w:rsid w:val="00492E88"/>
    <w:rsid w:val="00492EB6"/>
    <w:rsid w:val="00492EF0"/>
    <w:rsid w:val="00492F3A"/>
    <w:rsid w:val="00492F41"/>
    <w:rsid w:val="00492F42"/>
    <w:rsid w:val="00492F69"/>
    <w:rsid w:val="00492F93"/>
    <w:rsid w:val="00492FA7"/>
    <w:rsid w:val="00492FBA"/>
    <w:rsid w:val="00492FDF"/>
    <w:rsid w:val="00493039"/>
    <w:rsid w:val="0049303F"/>
    <w:rsid w:val="0049308A"/>
    <w:rsid w:val="004930A6"/>
    <w:rsid w:val="004930F9"/>
    <w:rsid w:val="00493104"/>
    <w:rsid w:val="0049318A"/>
    <w:rsid w:val="004931AD"/>
    <w:rsid w:val="004931D0"/>
    <w:rsid w:val="0049321A"/>
    <w:rsid w:val="00493240"/>
    <w:rsid w:val="00493264"/>
    <w:rsid w:val="004932A8"/>
    <w:rsid w:val="004932AE"/>
    <w:rsid w:val="004932EE"/>
    <w:rsid w:val="004932FA"/>
    <w:rsid w:val="00493331"/>
    <w:rsid w:val="00493351"/>
    <w:rsid w:val="0049337F"/>
    <w:rsid w:val="004933CB"/>
    <w:rsid w:val="00493422"/>
    <w:rsid w:val="0049342B"/>
    <w:rsid w:val="0049344A"/>
    <w:rsid w:val="0049347A"/>
    <w:rsid w:val="0049349A"/>
    <w:rsid w:val="004934AC"/>
    <w:rsid w:val="0049352F"/>
    <w:rsid w:val="0049358C"/>
    <w:rsid w:val="004935AB"/>
    <w:rsid w:val="0049362A"/>
    <w:rsid w:val="004936A2"/>
    <w:rsid w:val="00493748"/>
    <w:rsid w:val="00493752"/>
    <w:rsid w:val="004937B3"/>
    <w:rsid w:val="004937CF"/>
    <w:rsid w:val="00493831"/>
    <w:rsid w:val="004938AB"/>
    <w:rsid w:val="004938D3"/>
    <w:rsid w:val="0049391C"/>
    <w:rsid w:val="00493932"/>
    <w:rsid w:val="00493983"/>
    <w:rsid w:val="004939A5"/>
    <w:rsid w:val="004939C9"/>
    <w:rsid w:val="00493A06"/>
    <w:rsid w:val="00493A27"/>
    <w:rsid w:val="00493A62"/>
    <w:rsid w:val="00493A80"/>
    <w:rsid w:val="00493AFA"/>
    <w:rsid w:val="00493B23"/>
    <w:rsid w:val="00493B37"/>
    <w:rsid w:val="00493B47"/>
    <w:rsid w:val="00493B5A"/>
    <w:rsid w:val="00493B5D"/>
    <w:rsid w:val="00493B6F"/>
    <w:rsid w:val="00493B86"/>
    <w:rsid w:val="00493BC4"/>
    <w:rsid w:val="00493BD2"/>
    <w:rsid w:val="00493BDE"/>
    <w:rsid w:val="00493BFE"/>
    <w:rsid w:val="00493C03"/>
    <w:rsid w:val="00493C20"/>
    <w:rsid w:val="00493C50"/>
    <w:rsid w:val="00493CEE"/>
    <w:rsid w:val="00493D42"/>
    <w:rsid w:val="00493D75"/>
    <w:rsid w:val="00493DB9"/>
    <w:rsid w:val="00493E75"/>
    <w:rsid w:val="00493E78"/>
    <w:rsid w:val="00493E95"/>
    <w:rsid w:val="00493E9B"/>
    <w:rsid w:val="00493F65"/>
    <w:rsid w:val="00493F99"/>
    <w:rsid w:val="00493FA9"/>
    <w:rsid w:val="00493FCF"/>
    <w:rsid w:val="00494032"/>
    <w:rsid w:val="00494036"/>
    <w:rsid w:val="00494038"/>
    <w:rsid w:val="0049406D"/>
    <w:rsid w:val="004940A4"/>
    <w:rsid w:val="004940F8"/>
    <w:rsid w:val="00494109"/>
    <w:rsid w:val="00494164"/>
    <w:rsid w:val="004941AF"/>
    <w:rsid w:val="004941B5"/>
    <w:rsid w:val="004941EE"/>
    <w:rsid w:val="00494218"/>
    <w:rsid w:val="00494254"/>
    <w:rsid w:val="0049426E"/>
    <w:rsid w:val="0049426F"/>
    <w:rsid w:val="00494290"/>
    <w:rsid w:val="004942A5"/>
    <w:rsid w:val="004942AA"/>
    <w:rsid w:val="004942B4"/>
    <w:rsid w:val="004942BA"/>
    <w:rsid w:val="0049430A"/>
    <w:rsid w:val="00494360"/>
    <w:rsid w:val="00494366"/>
    <w:rsid w:val="0049437D"/>
    <w:rsid w:val="004943D8"/>
    <w:rsid w:val="004943EE"/>
    <w:rsid w:val="00494431"/>
    <w:rsid w:val="00494441"/>
    <w:rsid w:val="00494467"/>
    <w:rsid w:val="00494474"/>
    <w:rsid w:val="004944FD"/>
    <w:rsid w:val="00494501"/>
    <w:rsid w:val="0049455F"/>
    <w:rsid w:val="004945B0"/>
    <w:rsid w:val="004945E9"/>
    <w:rsid w:val="00494627"/>
    <w:rsid w:val="00494645"/>
    <w:rsid w:val="00494663"/>
    <w:rsid w:val="004946A2"/>
    <w:rsid w:val="004946B2"/>
    <w:rsid w:val="004946BA"/>
    <w:rsid w:val="00494716"/>
    <w:rsid w:val="0049474C"/>
    <w:rsid w:val="00494755"/>
    <w:rsid w:val="00494774"/>
    <w:rsid w:val="00494834"/>
    <w:rsid w:val="00494853"/>
    <w:rsid w:val="00494891"/>
    <w:rsid w:val="0049489E"/>
    <w:rsid w:val="004948BA"/>
    <w:rsid w:val="004948BB"/>
    <w:rsid w:val="004948BC"/>
    <w:rsid w:val="004948C4"/>
    <w:rsid w:val="004948F0"/>
    <w:rsid w:val="0049492A"/>
    <w:rsid w:val="004949B9"/>
    <w:rsid w:val="004949C5"/>
    <w:rsid w:val="004949CD"/>
    <w:rsid w:val="004949F0"/>
    <w:rsid w:val="00494A37"/>
    <w:rsid w:val="00494A6D"/>
    <w:rsid w:val="00494A76"/>
    <w:rsid w:val="00494A9D"/>
    <w:rsid w:val="00494AC8"/>
    <w:rsid w:val="00494AE4"/>
    <w:rsid w:val="00494B28"/>
    <w:rsid w:val="00494B7F"/>
    <w:rsid w:val="00494BB0"/>
    <w:rsid w:val="00494CAF"/>
    <w:rsid w:val="00494D2F"/>
    <w:rsid w:val="00494D51"/>
    <w:rsid w:val="00494D53"/>
    <w:rsid w:val="00494D60"/>
    <w:rsid w:val="00494D99"/>
    <w:rsid w:val="00494DAF"/>
    <w:rsid w:val="00494E30"/>
    <w:rsid w:val="00494E3C"/>
    <w:rsid w:val="00494E86"/>
    <w:rsid w:val="00494E90"/>
    <w:rsid w:val="00494E98"/>
    <w:rsid w:val="00494ECE"/>
    <w:rsid w:val="00494F1B"/>
    <w:rsid w:val="00494F31"/>
    <w:rsid w:val="00494F3D"/>
    <w:rsid w:val="00494F5E"/>
    <w:rsid w:val="00494FB0"/>
    <w:rsid w:val="00494FCA"/>
    <w:rsid w:val="00494FDA"/>
    <w:rsid w:val="00495055"/>
    <w:rsid w:val="00495066"/>
    <w:rsid w:val="004950ED"/>
    <w:rsid w:val="00495158"/>
    <w:rsid w:val="00495166"/>
    <w:rsid w:val="00495175"/>
    <w:rsid w:val="00495197"/>
    <w:rsid w:val="004951A4"/>
    <w:rsid w:val="004951AE"/>
    <w:rsid w:val="004951B3"/>
    <w:rsid w:val="0049521A"/>
    <w:rsid w:val="0049525E"/>
    <w:rsid w:val="00495272"/>
    <w:rsid w:val="004952B6"/>
    <w:rsid w:val="00495336"/>
    <w:rsid w:val="0049533F"/>
    <w:rsid w:val="00495377"/>
    <w:rsid w:val="00495385"/>
    <w:rsid w:val="0049539B"/>
    <w:rsid w:val="004953C7"/>
    <w:rsid w:val="004953E3"/>
    <w:rsid w:val="0049546E"/>
    <w:rsid w:val="004954D2"/>
    <w:rsid w:val="004954F6"/>
    <w:rsid w:val="00495511"/>
    <w:rsid w:val="0049551E"/>
    <w:rsid w:val="00495526"/>
    <w:rsid w:val="00495543"/>
    <w:rsid w:val="0049554B"/>
    <w:rsid w:val="00495576"/>
    <w:rsid w:val="004955B5"/>
    <w:rsid w:val="004955CC"/>
    <w:rsid w:val="004955EF"/>
    <w:rsid w:val="00495628"/>
    <w:rsid w:val="0049565A"/>
    <w:rsid w:val="00495670"/>
    <w:rsid w:val="004956C3"/>
    <w:rsid w:val="00495727"/>
    <w:rsid w:val="0049576B"/>
    <w:rsid w:val="004957AC"/>
    <w:rsid w:val="00495862"/>
    <w:rsid w:val="004958CE"/>
    <w:rsid w:val="004958DA"/>
    <w:rsid w:val="0049590E"/>
    <w:rsid w:val="0049591A"/>
    <w:rsid w:val="00495947"/>
    <w:rsid w:val="00495979"/>
    <w:rsid w:val="004959D8"/>
    <w:rsid w:val="004959DC"/>
    <w:rsid w:val="004959DD"/>
    <w:rsid w:val="004959FA"/>
    <w:rsid w:val="00495A2C"/>
    <w:rsid w:val="00495B51"/>
    <w:rsid w:val="00495C0E"/>
    <w:rsid w:val="00495C71"/>
    <w:rsid w:val="00495C9C"/>
    <w:rsid w:val="00495CBB"/>
    <w:rsid w:val="00495CD6"/>
    <w:rsid w:val="00495D03"/>
    <w:rsid w:val="00495D27"/>
    <w:rsid w:val="00495D59"/>
    <w:rsid w:val="00495E05"/>
    <w:rsid w:val="00495E2C"/>
    <w:rsid w:val="00495EE0"/>
    <w:rsid w:val="00495F61"/>
    <w:rsid w:val="00495F67"/>
    <w:rsid w:val="00495F6B"/>
    <w:rsid w:val="00495FC2"/>
    <w:rsid w:val="00495FEC"/>
    <w:rsid w:val="00495FF9"/>
    <w:rsid w:val="0049601E"/>
    <w:rsid w:val="004960A3"/>
    <w:rsid w:val="004960A6"/>
    <w:rsid w:val="004960C0"/>
    <w:rsid w:val="004960DE"/>
    <w:rsid w:val="004960E6"/>
    <w:rsid w:val="00496108"/>
    <w:rsid w:val="004961CC"/>
    <w:rsid w:val="004961DE"/>
    <w:rsid w:val="004961F4"/>
    <w:rsid w:val="00496203"/>
    <w:rsid w:val="004962FE"/>
    <w:rsid w:val="00496330"/>
    <w:rsid w:val="0049639C"/>
    <w:rsid w:val="00496405"/>
    <w:rsid w:val="00496424"/>
    <w:rsid w:val="0049642F"/>
    <w:rsid w:val="004964A6"/>
    <w:rsid w:val="004964D0"/>
    <w:rsid w:val="0049650A"/>
    <w:rsid w:val="00496541"/>
    <w:rsid w:val="00496547"/>
    <w:rsid w:val="0049655F"/>
    <w:rsid w:val="004965A9"/>
    <w:rsid w:val="004965BE"/>
    <w:rsid w:val="004965FA"/>
    <w:rsid w:val="0049661B"/>
    <w:rsid w:val="00496660"/>
    <w:rsid w:val="004966F1"/>
    <w:rsid w:val="00496715"/>
    <w:rsid w:val="00496818"/>
    <w:rsid w:val="00496856"/>
    <w:rsid w:val="004968B1"/>
    <w:rsid w:val="004968FC"/>
    <w:rsid w:val="004969AA"/>
    <w:rsid w:val="004969BB"/>
    <w:rsid w:val="004969D5"/>
    <w:rsid w:val="00496A04"/>
    <w:rsid w:val="00496A5D"/>
    <w:rsid w:val="00496AB1"/>
    <w:rsid w:val="00496ACF"/>
    <w:rsid w:val="00496AF8"/>
    <w:rsid w:val="00496B15"/>
    <w:rsid w:val="00496B3B"/>
    <w:rsid w:val="00496B6A"/>
    <w:rsid w:val="00496B82"/>
    <w:rsid w:val="00496B8D"/>
    <w:rsid w:val="00496BA5"/>
    <w:rsid w:val="00496BDC"/>
    <w:rsid w:val="00496C49"/>
    <w:rsid w:val="00496C89"/>
    <w:rsid w:val="00496CCA"/>
    <w:rsid w:val="00496D16"/>
    <w:rsid w:val="00496D23"/>
    <w:rsid w:val="00496D61"/>
    <w:rsid w:val="00496D76"/>
    <w:rsid w:val="00496E5F"/>
    <w:rsid w:val="00496E77"/>
    <w:rsid w:val="00496E7A"/>
    <w:rsid w:val="00496EAE"/>
    <w:rsid w:val="00496ECA"/>
    <w:rsid w:val="00496EEA"/>
    <w:rsid w:val="00496FAC"/>
    <w:rsid w:val="00496FBE"/>
    <w:rsid w:val="00496FC1"/>
    <w:rsid w:val="00496FCE"/>
    <w:rsid w:val="00497038"/>
    <w:rsid w:val="004970F9"/>
    <w:rsid w:val="00497139"/>
    <w:rsid w:val="00497147"/>
    <w:rsid w:val="004971B5"/>
    <w:rsid w:val="004971F6"/>
    <w:rsid w:val="0049721B"/>
    <w:rsid w:val="004972CE"/>
    <w:rsid w:val="004972D4"/>
    <w:rsid w:val="0049736B"/>
    <w:rsid w:val="00497371"/>
    <w:rsid w:val="00497396"/>
    <w:rsid w:val="004973A8"/>
    <w:rsid w:val="004973E5"/>
    <w:rsid w:val="0049743F"/>
    <w:rsid w:val="0049746A"/>
    <w:rsid w:val="004974BD"/>
    <w:rsid w:val="004974C9"/>
    <w:rsid w:val="004974F8"/>
    <w:rsid w:val="004974FD"/>
    <w:rsid w:val="00497506"/>
    <w:rsid w:val="0049750F"/>
    <w:rsid w:val="00497517"/>
    <w:rsid w:val="00497575"/>
    <w:rsid w:val="00497597"/>
    <w:rsid w:val="00497669"/>
    <w:rsid w:val="00497671"/>
    <w:rsid w:val="00497681"/>
    <w:rsid w:val="004976B2"/>
    <w:rsid w:val="004976E9"/>
    <w:rsid w:val="00497785"/>
    <w:rsid w:val="00497795"/>
    <w:rsid w:val="0049781D"/>
    <w:rsid w:val="0049785B"/>
    <w:rsid w:val="0049785D"/>
    <w:rsid w:val="00497882"/>
    <w:rsid w:val="004978BD"/>
    <w:rsid w:val="004978E2"/>
    <w:rsid w:val="00497924"/>
    <w:rsid w:val="00497963"/>
    <w:rsid w:val="00497992"/>
    <w:rsid w:val="004979B7"/>
    <w:rsid w:val="00497A07"/>
    <w:rsid w:val="00497AEF"/>
    <w:rsid w:val="00497B03"/>
    <w:rsid w:val="00497BBB"/>
    <w:rsid w:val="00497BC3"/>
    <w:rsid w:val="00497BC7"/>
    <w:rsid w:val="00497C3D"/>
    <w:rsid w:val="00497C6E"/>
    <w:rsid w:val="00497CCD"/>
    <w:rsid w:val="00497D0D"/>
    <w:rsid w:val="00497D95"/>
    <w:rsid w:val="00497DA9"/>
    <w:rsid w:val="00497DED"/>
    <w:rsid w:val="00497DF6"/>
    <w:rsid w:val="00497E1D"/>
    <w:rsid w:val="00497E3A"/>
    <w:rsid w:val="00497E5A"/>
    <w:rsid w:val="00497E6F"/>
    <w:rsid w:val="00497E7D"/>
    <w:rsid w:val="00497F08"/>
    <w:rsid w:val="00497F76"/>
    <w:rsid w:val="00497F7C"/>
    <w:rsid w:val="00497F8E"/>
    <w:rsid w:val="004A0017"/>
    <w:rsid w:val="004A008E"/>
    <w:rsid w:val="004A00D6"/>
    <w:rsid w:val="004A00EA"/>
    <w:rsid w:val="004A00F5"/>
    <w:rsid w:val="004A00F8"/>
    <w:rsid w:val="004A010A"/>
    <w:rsid w:val="004A010D"/>
    <w:rsid w:val="004A0178"/>
    <w:rsid w:val="004A01DD"/>
    <w:rsid w:val="004A01F9"/>
    <w:rsid w:val="004A0240"/>
    <w:rsid w:val="004A0243"/>
    <w:rsid w:val="004A025F"/>
    <w:rsid w:val="004A0283"/>
    <w:rsid w:val="004A02BC"/>
    <w:rsid w:val="004A02EE"/>
    <w:rsid w:val="004A02F1"/>
    <w:rsid w:val="004A0341"/>
    <w:rsid w:val="004A036E"/>
    <w:rsid w:val="004A03EE"/>
    <w:rsid w:val="004A044A"/>
    <w:rsid w:val="004A0458"/>
    <w:rsid w:val="004A048E"/>
    <w:rsid w:val="004A0586"/>
    <w:rsid w:val="004A0587"/>
    <w:rsid w:val="004A059C"/>
    <w:rsid w:val="004A05F9"/>
    <w:rsid w:val="004A0613"/>
    <w:rsid w:val="004A0659"/>
    <w:rsid w:val="004A0690"/>
    <w:rsid w:val="004A06AD"/>
    <w:rsid w:val="004A0721"/>
    <w:rsid w:val="004A0770"/>
    <w:rsid w:val="004A077B"/>
    <w:rsid w:val="004A0799"/>
    <w:rsid w:val="004A07BB"/>
    <w:rsid w:val="004A07BE"/>
    <w:rsid w:val="004A0802"/>
    <w:rsid w:val="004A0822"/>
    <w:rsid w:val="004A0860"/>
    <w:rsid w:val="004A08C7"/>
    <w:rsid w:val="004A08CE"/>
    <w:rsid w:val="004A09BC"/>
    <w:rsid w:val="004A0A24"/>
    <w:rsid w:val="004A0A26"/>
    <w:rsid w:val="004A0A44"/>
    <w:rsid w:val="004A0A87"/>
    <w:rsid w:val="004A0AA4"/>
    <w:rsid w:val="004A0AD6"/>
    <w:rsid w:val="004A0BA0"/>
    <w:rsid w:val="004A0BCE"/>
    <w:rsid w:val="004A0BEB"/>
    <w:rsid w:val="004A0BEE"/>
    <w:rsid w:val="004A0C0C"/>
    <w:rsid w:val="004A0C34"/>
    <w:rsid w:val="004A0C63"/>
    <w:rsid w:val="004A0CD9"/>
    <w:rsid w:val="004A0D79"/>
    <w:rsid w:val="004A0D9A"/>
    <w:rsid w:val="004A0DEC"/>
    <w:rsid w:val="004A0E20"/>
    <w:rsid w:val="004A0E61"/>
    <w:rsid w:val="004A0E80"/>
    <w:rsid w:val="004A0ECB"/>
    <w:rsid w:val="004A0ECF"/>
    <w:rsid w:val="004A0EFF"/>
    <w:rsid w:val="004A0F7C"/>
    <w:rsid w:val="004A0F86"/>
    <w:rsid w:val="004A1034"/>
    <w:rsid w:val="004A106D"/>
    <w:rsid w:val="004A1073"/>
    <w:rsid w:val="004A10BD"/>
    <w:rsid w:val="004A10D9"/>
    <w:rsid w:val="004A1172"/>
    <w:rsid w:val="004A1180"/>
    <w:rsid w:val="004A11DC"/>
    <w:rsid w:val="004A1234"/>
    <w:rsid w:val="004A1235"/>
    <w:rsid w:val="004A12D5"/>
    <w:rsid w:val="004A12E8"/>
    <w:rsid w:val="004A12E9"/>
    <w:rsid w:val="004A136B"/>
    <w:rsid w:val="004A139E"/>
    <w:rsid w:val="004A13FD"/>
    <w:rsid w:val="004A142F"/>
    <w:rsid w:val="004A14BC"/>
    <w:rsid w:val="004A14D8"/>
    <w:rsid w:val="004A14E8"/>
    <w:rsid w:val="004A1511"/>
    <w:rsid w:val="004A1514"/>
    <w:rsid w:val="004A1544"/>
    <w:rsid w:val="004A15B8"/>
    <w:rsid w:val="004A15C3"/>
    <w:rsid w:val="004A15C6"/>
    <w:rsid w:val="004A15CC"/>
    <w:rsid w:val="004A15E0"/>
    <w:rsid w:val="004A1605"/>
    <w:rsid w:val="004A1638"/>
    <w:rsid w:val="004A1668"/>
    <w:rsid w:val="004A167F"/>
    <w:rsid w:val="004A1695"/>
    <w:rsid w:val="004A16A4"/>
    <w:rsid w:val="004A16C7"/>
    <w:rsid w:val="004A16DB"/>
    <w:rsid w:val="004A16E5"/>
    <w:rsid w:val="004A16E9"/>
    <w:rsid w:val="004A17A0"/>
    <w:rsid w:val="004A17E4"/>
    <w:rsid w:val="004A180B"/>
    <w:rsid w:val="004A1820"/>
    <w:rsid w:val="004A1879"/>
    <w:rsid w:val="004A18EB"/>
    <w:rsid w:val="004A19BB"/>
    <w:rsid w:val="004A19CC"/>
    <w:rsid w:val="004A19E0"/>
    <w:rsid w:val="004A1A04"/>
    <w:rsid w:val="004A1A3A"/>
    <w:rsid w:val="004A1ABB"/>
    <w:rsid w:val="004A1ADB"/>
    <w:rsid w:val="004A1AE2"/>
    <w:rsid w:val="004A1AE3"/>
    <w:rsid w:val="004A1B54"/>
    <w:rsid w:val="004A1B5F"/>
    <w:rsid w:val="004A1B92"/>
    <w:rsid w:val="004A1BB4"/>
    <w:rsid w:val="004A1BDF"/>
    <w:rsid w:val="004A1BF0"/>
    <w:rsid w:val="004A1C36"/>
    <w:rsid w:val="004A1CAD"/>
    <w:rsid w:val="004A1CC9"/>
    <w:rsid w:val="004A1D30"/>
    <w:rsid w:val="004A1D4B"/>
    <w:rsid w:val="004A1D58"/>
    <w:rsid w:val="004A1D8A"/>
    <w:rsid w:val="004A1DAD"/>
    <w:rsid w:val="004A1DAE"/>
    <w:rsid w:val="004A1DD9"/>
    <w:rsid w:val="004A1DFF"/>
    <w:rsid w:val="004A1E91"/>
    <w:rsid w:val="004A1EBB"/>
    <w:rsid w:val="004A1F89"/>
    <w:rsid w:val="004A1FD4"/>
    <w:rsid w:val="004A1FEB"/>
    <w:rsid w:val="004A2004"/>
    <w:rsid w:val="004A201F"/>
    <w:rsid w:val="004A202C"/>
    <w:rsid w:val="004A2086"/>
    <w:rsid w:val="004A20B9"/>
    <w:rsid w:val="004A20D1"/>
    <w:rsid w:val="004A20F1"/>
    <w:rsid w:val="004A2168"/>
    <w:rsid w:val="004A2258"/>
    <w:rsid w:val="004A2288"/>
    <w:rsid w:val="004A22CE"/>
    <w:rsid w:val="004A22EA"/>
    <w:rsid w:val="004A230B"/>
    <w:rsid w:val="004A2393"/>
    <w:rsid w:val="004A2397"/>
    <w:rsid w:val="004A239F"/>
    <w:rsid w:val="004A23B5"/>
    <w:rsid w:val="004A2431"/>
    <w:rsid w:val="004A243E"/>
    <w:rsid w:val="004A247F"/>
    <w:rsid w:val="004A249D"/>
    <w:rsid w:val="004A24E0"/>
    <w:rsid w:val="004A2501"/>
    <w:rsid w:val="004A257B"/>
    <w:rsid w:val="004A257C"/>
    <w:rsid w:val="004A258E"/>
    <w:rsid w:val="004A25C5"/>
    <w:rsid w:val="004A25F1"/>
    <w:rsid w:val="004A25F7"/>
    <w:rsid w:val="004A2700"/>
    <w:rsid w:val="004A279B"/>
    <w:rsid w:val="004A27C0"/>
    <w:rsid w:val="004A2831"/>
    <w:rsid w:val="004A2840"/>
    <w:rsid w:val="004A2843"/>
    <w:rsid w:val="004A2896"/>
    <w:rsid w:val="004A28B3"/>
    <w:rsid w:val="004A28C6"/>
    <w:rsid w:val="004A28C8"/>
    <w:rsid w:val="004A290A"/>
    <w:rsid w:val="004A295F"/>
    <w:rsid w:val="004A296C"/>
    <w:rsid w:val="004A2A33"/>
    <w:rsid w:val="004A2A8B"/>
    <w:rsid w:val="004A2AA2"/>
    <w:rsid w:val="004A2AA8"/>
    <w:rsid w:val="004A2B71"/>
    <w:rsid w:val="004A2B73"/>
    <w:rsid w:val="004A2B8B"/>
    <w:rsid w:val="004A2BC0"/>
    <w:rsid w:val="004A2C80"/>
    <w:rsid w:val="004A2CCC"/>
    <w:rsid w:val="004A2CEA"/>
    <w:rsid w:val="004A2D34"/>
    <w:rsid w:val="004A2D90"/>
    <w:rsid w:val="004A2DB5"/>
    <w:rsid w:val="004A2DDE"/>
    <w:rsid w:val="004A2E29"/>
    <w:rsid w:val="004A2E47"/>
    <w:rsid w:val="004A2E6F"/>
    <w:rsid w:val="004A2EE4"/>
    <w:rsid w:val="004A2F16"/>
    <w:rsid w:val="004A2F36"/>
    <w:rsid w:val="004A2F38"/>
    <w:rsid w:val="004A2F6A"/>
    <w:rsid w:val="004A2F6C"/>
    <w:rsid w:val="004A2FBC"/>
    <w:rsid w:val="004A3026"/>
    <w:rsid w:val="004A305D"/>
    <w:rsid w:val="004A3081"/>
    <w:rsid w:val="004A3092"/>
    <w:rsid w:val="004A30B3"/>
    <w:rsid w:val="004A30F8"/>
    <w:rsid w:val="004A3124"/>
    <w:rsid w:val="004A3128"/>
    <w:rsid w:val="004A314E"/>
    <w:rsid w:val="004A3187"/>
    <w:rsid w:val="004A31A0"/>
    <w:rsid w:val="004A31B7"/>
    <w:rsid w:val="004A31DA"/>
    <w:rsid w:val="004A3277"/>
    <w:rsid w:val="004A32CD"/>
    <w:rsid w:val="004A32DD"/>
    <w:rsid w:val="004A32F5"/>
    <w:rsid w:val="004A3312"/>
    <w:rsid w:val="004A3320"/>
    <w:rsid w:val="004A336D"/>
    <w:rsid w:val="004A33AE"/>
    <w:rsid w:val="004A33C9"/>
    <w:rsid w:val="004A33CB"/>
    <w:rsid w:val="004A33F3"/>
    <w:rsid w:val="004A3422"/>
    <w:rsid w:val="004A3485"/>
    <w:rsid w:val="004A34C4"/>
    <w:rsid w:val="004A34C7"/>
    <w:rsid w:val="004A3548"/>
    <w:rsid w:val="004A354B"/>
    <w:rsid w:val="004A3553"/>
    <w:rsid w:val="004A3588"/>
    <w:rsid w:val="004A35C2"/>
    <w:rsid w:val="004A35E5"/>
    <w:rsid w:val="004A35F2"/>
    <w:rsid w:val="004A365D"/>
    <w:rsid w:val="004A3697"/>
    <w:rsid w:val="004A36B2"/>
    <w:rsid w:val="004A36B5"/>
    <w:rsid w:val="004A36E2"/>
    <w:rsid w:val="004A36FE"/>
    <w:rsid w:val="004A3706"/>
    <w:rsid w:val="004A3708"/>
    <w:rsid w:val="004A374C"/>
    <w:rsid w:val="004A3756"/>
    <w:rsid w:val="004A37C0"/>
    <w:rsid w:val="004A37CC"/>
    <w:rsid w:val="004A37FD"/>
    <w:rsid w:val="004A383E"/>
    <w:rsid w:val="004A3847"/>
    <w:rsid w:val="004A384A"/>
    <w:rsid w:val="004A3870"/>
    <w:rsid w:val="004A3874"/>
    <w:rsid w:val="004A38A7"/>
    <w:rsid w:val="004A391F"/>
    <w:rsid w:val="004A39A9"/>
    <w:rsid w:val="004A39AA"/>
    <w:rsid w:val="004A39AC"/>
    <w:rsid w:val="004A39F1"/>
    <w:rsid w:val="004A39FB"/>
    <w:rsid w:val="004A3B3F"/>
    <w:rsid w:val="004A3B65"/>
    <w:rsid w:val="004A3BA3"/>
    <w:rsid w:val="004A3BB6"/>
    <w:rsid w:val="004A3BDA"/>
    <w:rsid w:val="004A3C66"/>
    <w:rsid w:val="004A3CA6"/>
    <w:rsid w:val="004A3D07"/>
    <w:rsid w:val="004A3D3D"/>
    <w:rsid w:val="004A3D43"/>
    <w:rsid w:val="004A3EB3"/>
    <w:rsid w:val="004A3EFA"/>
    <w:rsid w:val="004A3F0A"/>
    <w:rsid w:val="004A3F2C"/>
    <w:rsid w:val="004A3F69"/>
    <w:rsid w:val="004A3F74"/>
    <w:rsid w:val="004A3F90"/>
    <w:rsid w:val="004A3FB4"/>
    <w:rsid w:val="004A3FB7"/>
    <w:rsid w:val="004A3FD9"/>
    <w:rsid w:val="004A401A"/>
    <w:rsid w:val="004A4036"/>
    <w:rsid w:val="004A4046"/>
    <w:rsid w:val="004A4077"/>
    <w:rsid w:val="004A4086"/>
    <w:rsid w:val="004A40A1"/>
    <w:rsid w:val="004A40E8"/>
    <w:rsid w:val="004A411C"/>
    <w:rsid w:val="004A4188"/>
    <w:rsid w:val="004A41E1"/>
    <w:rsid w:val="004A4279"/>
    <w:rsid w:val="004A427F"/>
    <w:rsid w:val="004A42C9"/>
    <w:rsid w:val="004A4310"/>
    <w:rsid w:val="004A432A"/>
    <w:rsid w:val="004A43C2"/>
    <w:rsid w:val="004A441C"/>
    <w:rsid w:val="004A4447"/>
    <w:rsid w:val="004A4466"/>
    <w:rsid w:val="004A4467"/>
    <w:rsid w:val="004A44A9"/>
    <w:rsid w:val="004A44BF"/>
    <w:rsid w:val="004A44C7"/>
    <w:rsid w:val="004A44E1"/>
    <w:rsid w:val="004A450B"/>
    <w:rsid w:val="004A4562"/>
    <w:rsid w:val="004A4573"/>
    <w:rsid w:val="004A45BA"/>
    <w:rsid w:val="004A45EB"/>
    <w:rsid w:val="004A45FC"/>
    <w:rsid w:val="004A4612"/>
    <w:rsid w:val="004A4668"/>
    <w:rsid w:val="004A468E"/>
    <w:rsid w:val="004A4691"/>
    <w:rsid w:val="004A46BB"/>
    <w:rsid w:val="004A46EF"/>
    <w:rsid w:val="004A46F6"/>
    <w:rsid w:val="004A46FE"/>
    <w:rsid w:val="004A4718"/>
    <w:rsid w:val="004A4784"/>
    <w:rsid w:val="004A47C7"/>
    <w:rsid w:val="004A47D0"/>
    <w:rsid w:val="004A486A"/>
    <w:rsid w:val="004A48B0"/>
    <w:rsid w:val="004A48D2"/>
    <w:rsid w:val="004A48E1"/>
    <w:rsid w:val="004A4916"/>
    <w:rsid w:val="004A4936"/>
    <w:rsid w:val="004A495D"/>
    <w:rsid w:val="004A49B4"/>
    <w:rsid w:val="004A49EC"/>
    <w:rsid w:val="004A4A7E"/>
    <w:rsid w:val="004A4AD8"/>
    <w:rsid w:val="004A4B15"/>
    <w:rsid w:val="004A4B89"/>
    <w:rsid w:val="004A4BA9"/>
    <w:rsid w:val="004A4C9E"/>
    <w:rsid w:val="004A4CBD"/>
    <w:rsid w:val="004A4CDA"/>
    <w:rsid w:val="004A4CE8"/>
    <w:rsid w:val="004A4D30"/>
    <w:rsid w:val="004A4D32"/>
    <w:rsid w:val="004A4D7A"/>
    <w:rsid w:val="004A4DE2"/>
    <w:rsid w:val="004A4E01"/>
    <w:rsid w:val="004A4E0D"/>
    <w:rsid w:val="004A4E2B"/>
    <w:rsid w:val="004A4E88"/>
    <w:rsid w:val="004A4EB1"/>
    <w:rsid w:val="004A4EBF"/>
    <w:rsid w:val="004A4EDA"/>
    <w:rsid w:val="004A4F0E"/>
    <w:rsid w:val="004A4F18"/>
    <w:rsid w:val="004A4FB0"/>
    <w:rsid w:val="004A4FBA"/>
    <w:rsid w:val="004A4FBC"/>
    <w:rsid w:val="004A5008"/>
    <w:rsid w:val="004A501F"/>
    <w:rsid w:val="004A504A"/>
    <w:rsid w:val="004A506E"/>
    <w:rsid w:val="004A508D"/>
    <w:rsid w:val="004A50AA"/>
    <w:rsid w:val="004A50D3"/>
    <w:rsid w:val="004A50D7"/>
    <w:rsid w:val="004A50E1"/>
    <w:rsid w:val="004A5116"/>
    <w:rsid w:val="004A5126"/>
    <w:rsid w:val="004A514C"/>
    <w:rsid w:val="004A5157"/>
    <w:rsid w:val="004A515C"/>
    <w:rsid w:val="004A5170"/>
    <w:rsid w:val="004A522A"/>
    <w:rsid w:val="004A5250"/>
    <w:rsid w:val="004A5275"/>
    <w:rsid w:val="004A527D"/>
    <w:rsid w:val="004A5306"/>
    <w:rsid w:val="004A5323"/>
    <w:rsid w:val="004A532E"/>
    <w:rsid w:val="004A5394"/>
    <w:rsid w:val="004A53F9"/>
    <w:rsid w:val="004A546B"/>
    <w:rsid w:val="004A54A5"/>
    <w:rsid w:val="004A54A9"/>
    <w:rsid w:val="004A54B5"/>
    <w:rsid w:val="004A54BC"/>
    <w:rsid w:val="004A54DE"/>
    <w:rsid w:val="004A54F8"/>
    <w:rsid w:val="004A551C"/>
    <w:rsid w:val="004A5532"/>
    <w:rsid w:val="004A5585"/>
    <w:rsid w:val="004A55B6"/>
    <w:rsid w:val="004A55CD"/>
    <w:rsid w:val="004A565B"/>
    <w:rsid w:val="004A565E"/>
    <w:rsid w:val="004A56B9"/>
    <w:rsid w:val="004A5729"/>
    <w:rsid w:val="004A573F"/>
    <w:rsid w:val="004A5752"/>
    <w:rsid w:val="004A5787"/>
    <w:rsid w:val="004A57D7"/>
    <w:rsid w:val="004A57E0"/>
    <w:rsid w:val="004A57E4"/>
    <w:rsid w:val="004A580D"/>
    <w:rsid w:val="004A5860"/>
    <w:rsid w:val="004A5880"/>
    <w:rsid w:val="004A5893"/>
    <w:rsid w:val="004A5902"/>
    <w:rsid w:val="004A5926"/>
    <w:rsid w:val="004A5983"/>
    <w:rsid w:val="004A59B3"/>
    <w:rsid w:val="004A59BE"/>
    <w:rsid w:val="004A5A59"/>
    <w:rsid w:val="004A5A6C"/>
    <w:rsid w:val="004A5A9A"/>
    <w:rsid w:val="004A5AA1"/>
    <w:rsid w:val="004A5AC9"/>
    <w:rsid w:val="004A5B83"/>
    <w:rsid w:val="004A5B85"/>
    <w:rsid w:val="004A5BC7"/>
    <w:rsid w:val="004A5BED"/>
    <w:rsid w:val="004A5C31"/>
    <w:rsid w:val="004A5C72"/>
    <w:rsid w:val="004A5C91"/>
    <w:rsid w:val="004A5CB0"/>
    <w:rsid w:val="004A5CBB"/>
    <w:rsid w:val="004A5CD7"/>
    <w:rsid w:val="004A5CEC"/>
    <w:rsid w:val="004A5CF2"/>
    <w:rsid w:val="004A5D8C"/>
    <w:rsid w:val="004A5D9E"/>
    <w:rsid w:val="004A5E05"/>
    <w:rsid w:val="004A5E30"/>
    <w:rsid w:val="004A5E4C"/>
    <w:rsid w:val="004A5E78"/>
    <w:rsid w:val="004A5E9E"/>
    <w:rsid w:val="004A5EA7"/>
    <w:rsid w:val="004A5F00"/>
    <w:rsid w:val="004A5F43"/>
    <w:rsid w:val="004A5F4C"/>
    <w:rsid w:val="004A5F56"/>
    <w:rsid w:val="004A5F7F"/>
    <w:rsid w:val="004A5FCE"/>
    <w:rsid w:val="004A5FD3"/>
    <w:rsid w:val="004A5FF3"/>
    <w:rsid w:val="004A5FF8"/>
    <w:rsid w:val="004A600B"/>
    <w:rsid w:val="004A604D"/>
    <w:rsid w:val="004A60A6"/>
    <w:rsid w:val="004A60B0"/>
    <w:rsid w:val="004A60F6"/>
    <w:rsid w:val="004A60F7"/>
    <w:rsid w:val="004A60F9"/>
    <w:rsid w:val="004A612B"/>
    <w:rsid w:val="004A6173"/>
    <w:rsid w:val="004A626B"/>
    <w:rsid w:val="004A627C"/>
    <w:rsid w:val="004A62F4"/>
    <w:rsid w:val="004A6316"/>
    <w:rsid w:val="004A6339"/>
    <w:rsid w:val="004A6352"/>
    <w:rsid w:val="004A6359"/>
    <w:rsid w:val="004A6365"/>
    <w:rsid w:val="004A637C"/>
    <w:rsid w:val="004A63A2"/>
    <w:rsid w:val="004A63B7"/>
    <w:rsid w:val="004A63D6"/>
    <w:rsid w:val="004A6430"/>
    <w:rsid w:val="004A6461"/>
    <w:rsid w:val="004A6475"/>
    <w:rsid w:val="004A647A"/>
    <w:rsid w:val="004A64EB"/>
    <w:rsid w:val="004A64EF"/>
    <w:rsid w:val="004A652E"/>
    <w:rsid w:val="004A6569"/>
    <w:rsid w:val="004A65B5"/>
    <w:rsid w:val="004A65C6"/>
    <w:rsid w:val="004A65CF"/>
    <w:rsid w:val="004A65E6"/>
    <w:rsid w:val="004A6603"/>
    <w:rsid w:val="004A6687"/>
    <w:rsid w:val="004A66E5"/>
    <w:rsid w:val="004A672D"/>
    <w:rsid w:val="004A67B0"/>
    <w:rsid w:val="004A67F7"/>
    <w:rsid w:val="004A6809"/>
    <w:rsid w:val="004A6820"/>
    <w:rsid w:val="004A6824"/>
    <w:rsid w:val="004A6884"/>
    <w:rsid w:val="004A689F"/>
    <w:rsid w:val="004A691D"/>
    <w:rsid w:val="004A6972"/>
    <w:rsid w:val="004A6997"/>
    <w:rsid w:val="004A6998"/>
    <w:rsid w:val="004A6A7D"/>
    <w:rsid w:val="004A6A7F"/>
    <w:rsid w:val="004A6AA9"/>
    <w:rsid w:val="004A6B98"/>
    <w:rsid w:val="004A6BE8"/>
    <w:rsid w:val="004A6C6C"/>
    <w:rsid w:val="004A6C7D"/>
    <w:rsid w:val="004A6CC8"/>
    <w:rsid w:val="004A6D2A"/>
    <w:rsid w:val="004A6D2F"/>
    <w:rsid w:val="004A6D49"/>
    <w:rsid w:val="004A6DD5"/>
    <w:rsid w:val="004A6DE4"/>
    <w:rsid w:val="004A6DFE"/>
    <w:rsid w:val="004A6E14"/>
    <w:rsid w:val="004A6E58"/>
    <w:rsid w:val="004A6E5B"/>
    <w:rsid w:val="004A6E7A"/>
    <w:rsid w:val="004A6E84"/>
    <w:rsid w:val="004A6EB7"/>
    <w:rsid w:val="004A6EDE"/>
    <w:rsid w:val="004A6EFD"/>
    <w:rsid w:val="004A6F04"/>
    <w:rsid w:val="004A6F1B"/>
    <w:rsid w:val="004A6F3E"/>
    <w:rsid w:val="004A6F61"/>
    <w:rsid w:val="004A6F67"/>
    <w:rsid w:val="004A6F85"/>
    <w:rsid w:val="004A6F8B"/>
    <w:rsid w:val="004A6FCB"/>
    <w:rsid w:val="004A7009"/>
    <w:rsid w:val="004A7019"/>
    <w:rsid w:val="004A70B9"/>
    <w:rsid w:val="004A7107"/>
    <w:rsid w:val="004A710E"/>
    <w:rsid w:val="004A7122"/>
    <w:rsid w:val="004A7194"/>
    <w:rsid w:val="004A71A4"/>
    <w:rsid w:val="004A71AD"/>
    <w:rsid w:val="004A71B5"/>
    <w:rsid w:val="004A7220"/>
    <w:rsid w:val="004A7376"/>
    <w:rsid w:val="004A7422"/>
    <w:rsid w:val="004A7455"/>
    <w:rsid w:val="004A74A3"/>
    <w:rsid w:val="004A74C5"/>
    <w:rsid w:val="004A74DC"/>
    <w:rsid w:val="004A7509"/>
    <w:rsid w:val="004A751F"/>
    <w:rsid w:val="004A7542"/>
    <w:rsid w:val="004A7547"/>
    <w:rsid w:val="004A7586"/>
    <w:rsid w:val="004A7596"/>
    <w:rsid w:val="004A75A8"/>
    <w:rsid w:val="004A75B9"/>
    <w:rsid w:val="004A75C3"/>
    <w:rsid w:val="004A7603"/>
    <w:rsid w:val="004A7642"/>
    <w:rsid w:val="004A764E"/>
    <w:rsid w:val="004A7656"/>
    <w:rsid w:val="004A7677"/>
    <w:rsid w:val="004A7686"/>
    <w:rsid w:val="004A76E4"/>
    <w:rsid w:val="004A7719"/>
    <w:rsid w:val="004A7796"/>
    <w:rsid w:val="004A77C9"/>
    <w:rsid w:val="004A7809"/>
    <w:rsid w:val="004A7836"/>
    <w:rsid w:val="004A78AA"/>
    <w:rsid w:val="004A7940"/>
    <w:rsid w:val="004A7954"/>
    <w:rsid w:val="004A796A"/>
    <w:rsid w:val="004A7992"/>
    <w:rsid w:val="004A79D6"/>
    <w:rsid w:val="004A7A14"/>
    <w:rsid w:val="004A7A61"/>
    <w:rsid w:val="004A7ADE"/>
    <w:rsid w:val="004A7AE4"/>
    <w:rsid w:val="004A7AE8"/>
    <w:rsid w:val="004A7B03"/>
    <w:rsid w:val="004A7B0A"/>
    <w:rsid w:val="004A7B45"/>
    <w:rsid w:val="004A7BBA"/>
    <w:rsid w:val="004A7BE2"/>
    <w:rsid w:val="004A7BED"/>
    <w:rsid w:val="004A7BF0"/>
    <w:rsid w:val="004A7C0B"/>
    <w:rsid w:val="004A7C1D"/>
    <w:rsid w:val="004A7CE9"/>
    <w:rsid w:val="004A7D1F"/>
    <w:rsid w:val="004A7D25"/>
    <w:rsid w:val="004A7D60"/>
    <w:rsid w:val="004A7D6F"/>
    <w:rsid w:val="004A7D76"/>
    <w:rsid w:val="004A7DAE"/>
    <w:rsid w:val="004A7DB4"/>
    <w:rsid w:val="004A7DDB"/>
    <w:rsid w:val="004A7E77"/>
    <w:rsid w:val="004A7E7D"/>
    <w:rsid w:val="004A7EC8"/>
    <w:rsid w:val="004A7F17"/>
    <w:rsid w:val="004A7F1A"/>
    <w:rsid w:val="004A7F38"/>
    <w:rsid w:val="004A7FA4"/>
    <w:rsid w:val="004A947C"/>
    <w:rsid w:val="004B0005"/>
    <w:rsid w:val="004B003E"/>
    <w:rsid w:val="004B0042"/>
    <w:rsid w:val="004B006F"/>
    <w:rsid w:val="004B0075"/>
    <w:rsid w:val="004B0086"/>
    <w:rsid w:val="004B0114"/>
    <w:rsid w:val="004B0118"/>
    <w:rsid w:val="004B0194"/>
    <w:rsid w:val="004B01A4"/>
    <w:rsid w:val="004B01A8"/>
    <w:rsid w:val="004B0216"/>
    <w:rsid w:val="004B023B"/>
    <w:rsid w:val="004B0298"/>
    <w:rsid w:val="004B029E"/>
    <w:rsid w:val="004B02AA"/>
    <w:rsid w:val="004B02C5"/>
    <w:rsid w:val="004B02C9"/>
    <w:rsid w:val="004B02DB"/>
    <w:rsid w:val="004B02EA"/>
    <w:rsid w:val="004B0308"/>
    <w:rsid w:val="004B0312"/>
    <w:rsid w:val="004B032D"/>
    <w:rsid w:val="004B03DB"/>
    <w:rsid w:val="004B03E9"/>
    <w:rsid w:val="004B03F0"/>
    <w:rsid w:val="004B0421"/>
    <w:rsid w:val="004B046A"/>
    <w:rsid w:val="004B0470"/>
    <w:rsid w:val="004B047D"/>
    <w:rsid w:val="004B04C5"/>
    <w:rsid w:val="004B04D5"/>
    <w:rsid w:val="004B04E9"/>
    <w:rsid w:val="004B04F3"/>
    <w:rsid w:val="004B0528"/>
    <w:rsid w:val="004B052B"/>
    <w:rsid w:val="004B054E"/>
    <w:rsid w:val="004B0627"/>
    <w:rsid w:val="004B067A"/>
    <w:rsid w:val="004B069E"/>
    <w:rsid w:val="004B06C8"/>
    <w:rsid w:val="004B06D8"/>
    <w:rsid w:val="004B06F8"/>
    <w:rsid w:val="004B071B"/>
    <w:rsid w:val="004B0750"/>
    <w:rsid w:val="004B0773"/>
    <w:rsid w:val="004B07CC"/>
    <w:rsid w:val="004B07D6"/>
    <w:rsid w:val="004B07D9"/>
    <w:rsid w:val="004B0809"/>
    <w:rsid w:val="004B08A7"/>
    <w:rsid w:val="004B08BE"/>
    <w:rsid w:val="004B08DB"/>
    <w:rsid w:val="004B0925"/>
    <w:rsid w:val="004B0941"/>
    <w:rsid w:val="004B09A1"/>
    <w:rsid w:val="004B09CD"/>
    <w:rsid w:val="004B09FA"/>
    <w:rsid w:val="004B09FD"/>
    <w:rsid w:val="004B0A00"/>
    <w:rsid w:val="004B0A35"/>
    <w:rsid w:val="004B0A88"/>
    <w:rsid w:val="004B0A9F"/>
    <w:rsid w:val="004B0AAB"/>
    <w:rsid w:val="004B0AF1"/>
    <w:rsid w:val="004B0B24"/>
    <w:rsid w:val="004B0B3F"/>
    <w:rsid w:val="004B0B89"/>
    <w:rsid w:val="004B0C08"/>
    <w:rsid w:val="004B0C1C"/>
    <w:rsid w:val="004B0C59"/>
    <w:rsid w:val="004B0C83"/>
    <w:rsid w:val="004B0CCB"/>
    <w:rsid w:val="004B0CCD"/>
    <w:rsid w:val="004B0D39"/>
    <w:rsid w:val="004B0D49"/>
    <w:rsid w:val="004B0D78"/>
    <w:rsid w:val="004B0E15"/>
    <w:rsid w:val="004B0E22"/>
    <w:rsid w:val="004B0E2F"/>
    <w:rsid w:val="004B0E65"/>
    <w:rsid w:val="004B0EC4"/>
    <w:rsid w:val="004B0ECB"/>
    <w:rsid w:val="004B0F4A"/>
    <w:rsid w:val="004B1031"/>
    <w:rsid w:val="004B1070"/>
    <w:rsid w:val="004B10F1"/>
    <w:rsid w:val="004B1178"/>
    <w:rsid w:val="004B117D"/>
    <w:rsid w:val="004B11B7"/>
    <w:rsid w:val="004B1209"/>
    <w:rsid w:val="004B1219"/>
    <w:rsid w:val="004B123C"/>
    <w:rsid w:val="004B125F"/>
    <w:rsid w:val="004B12C8"/>
    <w:rsid w:val="004B12D3"/>
    <w:rsid w:val="004B12D9"/>
    <w:rsid w:val="004B1359"/>
    <w:rsid w:val="004B137A"/>
    <w:rsid w:val="004B1454"/>
    <w:rsid w:val="004B1481"/>
    <w:rsid w:val="004B1498"/>
    <w:rsid w:val="004B14C5"/>
    <w:rsid w:val="004B14FF"/>
    <w:rsid w:val="004B1500"/>
    <w:rsid w:val="004B1507"/>
    <w:rsid w:val="004B1510"/>
    <w:rsid w:val="004B157F"/>
    <w:rsid w:val="004B1584"/>
    <w:rsid w:val="004B1587"/>
    <w:rsid w:val="004B1664"/>
    <w:rsid w:val="004B16A9"/>
    <w:rsid w:val="004B16BA"/>
    <w:rsid w:val="004B16BE"/>
    <w:rsid w:val="004B1767"/>
    <w:rsid w:val="004B1778"/>
    <w:rsid w:val="004B17B5"/>
    <w:rsid w:val="004B17BB"/>
    <w:rsid w:val="004B17D2"/>
    <w:rsid w:val="004B17E1"/>
    <w:rsid w:val="004B18B1"/>
    <w:rsid w:val="004B18C8"/>
    <w:rsid w:val="004B1938"/>
    <w:rsid w:val="004B1967"/>
    <w:rsid w:val="004B19C8"/>
    <w:rsid w:val="004B1A3F"/>
    <w:rsid w:val="004B1A61"/>
    <w:rsid w:val="004B1A71"/>
    <w:rsid w:val="004B1A79"/>
    <w:rsid w:val="004B1ABB"/>
    <w:rsid w:val="004B1AC7"/>
    <w:rsid w:val="004B1AED"/>
    <w:rsid w:val="004B1AF2"/>
    <w:rsid w:val="004B1AF6"/>
    <w:rsid w:val="004B1B24"/>
    <w:rsid w:val="004B1B7F"/>
    <w:rsid w:val="004B1B9C"/>
    <w:rsid w:val="004B1C22"/>
    <w:rsid w:val="004B1C50"/>
    <w:rsid w:val="004B1C5E"/>
    <w:rsid w:val="004B1C5F"/>
    <w:rsid w:val="004B1C7E"/>
    <w:rsid w:val="004B1C82"/>
    <w:rsid w:val="004B1C87"/>
    <w:rsid w:val="004B1CB4"/>
    <w:rsid w:val="004B1CDB"/>
    <w:rsid w:val="004B1D19"/>
    <w:rsid w:val="004B1D46"/>
    <w:rsid w:val="004B1D54"/>
    <w:rsid w:val="004B1D62"/>
    <w:rsid w:val="004B1D6C"/>
    <w:rsid w:val="004B1D8A"/>
    <w:rsid w:val="004B1DB2"/>
    <w:rsid w:val="004B1DBD"/>
    <w:rsid w:val="004B1DC9"/>
    <w:rsid w:val="004B1E2F"/>
    <w:rsid w:val="004B1E3A"/>
    <w:rsid w:val="004B1E4E"/>
    <w:rsid w:val="004B1E6F"/>
    <w:rsid w:val="004B1E9C"/>
    <w:rsid w:val="004B1F3B"/>
    <w:rsid w:val="004B1F44"/>
    <w:rsid w:val="004B1FA4"/>
    <w:rsid w:val="004B1FD4"/>
    <w:rsid w:val="004B1FED"/>
    <w:rsid w:val="004B2020"/>
    <w:rsid w:val="004B2049"/>
    <w:rsid w:val="004B2058"/>
    <w:rsid w:val="004B2085"/>
    <w:rsid w:val="004B20BA"/>
    <w:rsid w:val="004B20DF"/>
    <w:rsid w:val="004B212F"/>
    <w:rsid w:val="004B21A1"/>
    <w:rsid w:val="004B21E9"/>
    <w:rsid w:val="004B220C"/>
    <w:rsid w:val="004B223B"/>
    <w:rsid w:val="004B225E"/>
    <w:rsid w:val="004B2268"/>
    <w:rsid w:val="004B229D"/>
    <w:rsid w:val="004B22A3"/>
    <w:rsid w:val="004B22C9"/>
    <w:rsid w:val="004B22D7"/>
    <w:rsid w:val="004B2359"/>
    <w:rsid w:val="004B236C"/>
    <w:rsid w:val="004B2404"/>
    <w:rsid w:val="004B242F"/>
    <w:rsid w:val="004B2445"/>
    <w:rsid w:val="004B247D"/>
    <w:rsid w:val="004B2482"/>
    <w:rsid w:val="004B2484"/>
    <w:rsid w:val="004B24BC"/>
    <w:rsid w:val="004B259E"/>
    <w:rsid w:val="004B25D6"/>
    <w:rsid w:val="004B2606"/>
    <w:rsid w:val="004B2648"/>
    <w:rsid w:val="004B264E"/>
    <w:rsid w:val="004B266D"/>
    <w:rsid w:val="004B26DB"/>
    <w:rsid w:val="004B2723"/>
    <w:rsid w:val="004B274C"/>
    <w:rsid w:val="004B2752"/>
    <w:rsid w:val="004B2767"/>
    <w:rsid w:val="004B2769"/>
    <w:rsid w:val="004B277A"/>
    <w:rsid w:val="004B2791"/>
    <w:rsid w:val="004B27A1"/>
    <w:rsid w:val="004B27D0"/>
    <w:rsid w:val="004B2813"/>
    <w:rsid w:val="004B282A"/>
    <w:rsid w:val="004B282D"/>
    <w:rsid w:val="004B2858"/>
    <w:rsid w:val="004B2885"/>
    <w:rsid w:val="004B2892"/>
    <w:rsid w:val="004B28B2"/>
    <w:rsid w:val="004B28BF"/>
    <w:rsid w:val="004B2908"/>
    <w:rsid w:val="004B2923"/>
    <w:rsid w:val="004B2951"/>
    <w:rsid w:val="004B297D"/>
    <w:rsid w:val="004B29A0"/>
    <w:rsid w:val="004B2A43"/>
    <w:rsid w:val="004B2ADB"/>
    <w:rsid w:val="004B2ADD"/>
    <w:rsid w:val="004B2B18"/>
    <w:rsid w:val="004B2B95"/>
    <w:rsid w:val="004B2BCC"/>
    <w:rsid w:val="004B2BCE"/>
    <w:rsid w:val="004B2BE7"/>
    <w:rsid w:val="004B2BF0"/>
    <w:rsid w:val="004B2C09"/>
    <w:rsid w:val="004B2C2F"/>
    <w:rsid w:val="004B2C56"/>
    <w:rsid w:val="004B2C9E"/>
    <w:rsid w:val="004B2D4C"/>
    <w:rsid w:val="004B2DD1"/>
    <w:rsid w:val="004B2DDA"/>
    <w:rsid w:val="004B2E2F"/>
    <w:rsid w:val="004B2E34"/>
    <w:rsid w:val="004B2E49"/>
    <w:rsid w:val="004B2E81"/>
    <w:rsid w:val="004B2ED3"/>
    <w:rsid w:val="004B2F3E"/>
    <w:rsid w:val="004B2FA7"/>
    <w:rsid w:val="004B2FBB"/>
    <w:rsid w:val="004B2FBE"/>
    <w:rsid w:val="004B303C"/>
    <w:rsid w:val="004B3048"/>
    <w:rsid w:val="004B304E"/>
    <w:rsid w:val="004B3058"/>
    <w:rsid w:val="004B307C"/>
    <w:rsid w:val="004B30AE"/>
    <w:rsid w:val="004B30C5"/>
    <w:rsid w:val="004B3142"/>
    <w:rsid w:val="004B31B4"/>
    <w:rsid w:val="004B31E0"/>
    <w:rsid w:val="004B322A"/>
    <w:rsid w:val="004B323B"/>
    <w:rsid w:val="004B324C"/>
    <w:rsid w:val="004B324E"/>
    <w:rsid w:val="004B327E"/>
    <w:rsid w:val="004B32A8"/>
    <w:rsid w:val="004B32C2"/>
    <w:rsid w:val="004B32E4"/>
    <w:rsid w:val="004B32EF"/>
    <w:rsid w:val="004B334B"/>
    <w:rsid w:val="004B33AF"/>
    <w:rsid w:val="004B344B"/>
    <w:rsid w:val="004B3480"/>
    <w:rsid w:val="004B34A7"/>
    <w:rsid w:val="004B34C5"/>
    <w:rsid w:val="004B3515"/>
    <w:rsid w:val="004B3594"/>
    <w:rsid w:val="004B35A1"/>
    <w:rsid w:val="004B35C4"/>
    <w:rsid w:val="004B36D5"/>
    <w:rsid w:val="004B36F9"/>
    <w:rsid w:val="004B3796"/>
    <w:rsid w:val="004B379D"/>
    <w:rsid w:val="004B379E"/>
    <w:rsid w:val="004B37F4"/>
    <w:rsid w:val="004B380D"/>
    <w:rsid w:val="004B38A4"/>
    <w:rsid w:val="004B38AD"/>
    <w:rsid w:val="004B38D2"/>
    <w:rsid w:val="004B3961"/>
    <w:rsid w:val="004B3976"/>
    <w:rsid w:val="004B3987"/>
    <w:rsid w:val="004B3997"/>
    <w:rsid w:val="004B39E2"/>
    <w:rsid w:val="004B3A29"/>
    <w:rsid w:val="004B3AB2"/>
    <w:rsid w:val="004B3AD2"/>
    <w:rsid w:val="004B3AF5"/>
    <w:rsid w:val="004B3B10"/>
    <w:rsid w:val="004B3B11"/>
    <w:rsid w:val="004B3B51"/>
    <w:rsid w:val="004B3B5F"/>
    <w:rsid w:val="004B3B63"/>
    <w:rsid w:val="004B3B79"/>
    <w:rsid w:val="004B3BB2"/>
    <w:rsid w:val="004B3BC7"/>
    <w:rsid w:val="004B3BD2"/>
    <w:rsid w:val="004B3C00"/>
    <w:rsid w:val="004B3C51"/>
    <w:rsid w:val="004B3CD1"/>
    <w:rsid w:val="004B3CE6"/>
    <w:rsid w:val="004B3CF3"/>
    <w:rsid w:val="004B3D09"/>
    <w:rsid w:val="004B3D0F"/>
    <w:rsid w:val="004B3D80"/>
    <w:rsid w:val="004B3D86"/>
    <w:rsid w:val="004B3D94"/>
    <w:rsid w:val="004B3DFE"/>
    <w:rsid w:val="004B3E76"/>
    <w:rsid w:val="004B3F45"/>
    <w:rsid w:val="004B3FAE"/>
    <w:rsid w:val="004B3FDA"/>
    <w:rsid w:val="004B4016"/>
    <w:rsid w:val="004B4048"/>
    <w:rsid w:val="004B4092"/>
    <w:rsid w:val="004B40B8"/>
    <w:rsid w:val="004B40D8"/>
    <w:rsid w:val="004B40FC"/>
    <w:rsid w:val="004B4112"/>
    <w:rsid w:val="004B4134"/>
    <w:rsid w:val="004B4146"/>
    <w:rsid w:val="004B4174"/>
    <w:rsid w:val="004B417B"/>
    <w:rsid w:val="004B4183"/>
    <w:rsid w:val="004B41E7"/>
    <w:rsid w:val="004B4226"/>
    <w:rsid w:val="004B4227"/>
    <w:rsid w:val="004B4233"/>
    <w:rsid w:val="004B4271"/>
    <w:rsid w:val="004B4275"/>
    <w:rsid w:val="004B431B"/>
    <w:rsid w:val="004B437A"/>
    <w:rsid w:val="004B43AE"/>
    <w:rsid w:val="004B43B2"/>
    <w:rsid w:val="004B43ED"/>
    <w:rsid w:val="004B442A"/>
    <w:rsid w:val="004B442C"/>
    <w:rsid w:val="004B443E"/>
    <w:rsid w:val="004B445C"/>
    <w:rsid w:val="004B4487"/>
    <w:rsid w:val="004B44B0"/>
    <w:rsid w:val="004B44C7"/>
    <w:rsid w:val="004B44C8"/>
    <w:rsid w:val="004B44F3"/>
    <w:rsid w:val="004B4537"/>
    <w:rsid w:val="004B4561"/>
    <w:rsid w:val="004B4599"/>
    <w:rsid w:val="004B45E9"/>
    <w:rsid w:val="004B468D"/>
    <w:rsid w:val="004B46AC"/>
    <w:rsid w:val="004B46B3"/>
    <w:rsid w:val="004B46B4"/>
    <w:rsid w:val="004B46C4"/>
    <w:rsid w:val="004B46CC"/>
    <w:rsid w:val="004B46DC"/>
    <w:rsid w:val="004B46E0"/>
    <w:rsid w:val="004B475A"/>
    <w:rsid w:val="004B47DF"/>
    <w:rsid w:val="004B47FA"/>
    <w:rsid w:val="004B4855"/>
    <w:rsid w:val="004B48A2"/>
    <w:rsid w:val="004B48B6"/>
    <w:rsid w:val="004B48F9"/>
    <w:rsid w:val="004B48FA"/>
    <w:rsid w:val="004B495A"/>
    <w:rsid w:val="004B498A"/>
    <w:rsid w:val="004B498C"/>
    <w:rsid w:val="004B49BF"/>
    <w:rsid w:val="004B49D7"/>
    <w:rsid w:val="004B4A06"/>
    <w:rsid w:val="004B4A18"/>
    <w:rsid w:val="004B4A26"/>
    <w:rsid w:val="004B4A48"/>
    <w:rsid w:val="004B4A95"/>
    <w:rsid w:val="004B4A99"/>
    <w:rsid w:val="004B4AA8"/>
    <w:rsid w:val="004B4AB2"/>
    <w:rsid w:val="004B4AB5"/>
    <w:rsid w:val="004B4AE2"/>
    <w:rsid w:val="004B4B1D"/>
    <w:rsid w:val="004B4B3C"/>
    <w:rsid w:val="004B4B3D"/>
    <w:rsid w:val="004B4B6E"/>
    <w:rsid w:val="004B4BC8"/>
    <w:rsid w:val="004B4BCF"/>
    <w:rsid w:val="004B4C3B"/>
    <w:rsid w:val="004B4C3F"/>
    <w:rsid w:val="004B4C74"/>
    <w:rsid w:val="004B4C78"/>
    <w:rsid w:val="004B4CFA"/>
    <w:rsid w:val="004B4D30"/>
    <w:rsid w:val="004B4D46"/>
    <w:rsid w:val="004B4D81"/>
    <w:rsid w:val="004B4DAB"/>
    <w:rsid w:val="004B4DCA"/>
    <w:rsid w:val="004B4DDF"/>
    <w:rsid w:val="004B4E3A"/>
    <w:rsid w:val="004B4E58"/>
    <w:rsid w:val="004B4E5D"/>
    <w:rsid w:val="004B4E60"/>
    <w:rsid w:val="004B4EC2"/>
    <w:rsid w:val="004B4EDE"/>
    <w:rsid w:val="004B4F4C"/>
    <w:rsid w:val="004B4F59"/>
    <w:rsid w:val="004B4F66"/>
    <w:rsid w:val="004B4F7D"/>
    <w:rsid w:val="004B4F92"/>
    <w:rsid w:val="004B4FBD"/>
    <w:rsid w:val="004B4FC2"/>
    <w:rsid w:val="004B500E"/>
    <w:rsid w:val="004B505A"/>
    <w:rsid w:val="004B5081"/>
    <w:rsid w:val="004B5088"/>
    <w:rsid w:val="004B5160"/>
    <w:rsid w:val="004B51A9"/>
    <w:rsid w:val="004B51F2"/>
    <w:rsid w:val="004B5247"/>
    <w:rsid w:val="004B5268"/>
    <w:rsid w:val="004B526A"/>
    <w:rsid w:val="004B527F"/>
    <w:rsid w:val="004B5299"/>
    <w:rsid w:val="004B52CA"/>
    <w:rsid w:val="004B52E9"/>
    <w:rsid w:val="004B52F3"/>
    <w:rsid w:val="004B52FD"/>
    <w:rsid w:val="004B5301"/>
    <w:rsid w:val="004B5372"/>
    <w:rsid w:val="004B53BB"/>
    <w:rsid w:val="004B53C6"/>
    <w:rsid w:val="004B5483"/>
    <w:rsid w:val="004B5523"/>
    <w:rsid w:val="004B5547"/>
    <w:rsid w:val="004B556A"/>
    <w:rsid w:val="004B55A4"/>
    <w:rsid w:val="004B55C4"/>
    <w:rsid w:val="004B55D7"/>
    <w:rsid w:val="004B5672"/>
    <w:rsid w:val="004B567C"/>
    <w:rsid w:val="004B5684"/>
    <w:rsid w:val="004B5688"/>
    <w:rsid w:val="004B56AF"/>
    <w:rsid w:val="004B570C"/>
    <w:rsid w:val="004B5747"/>
    <w:rsid w:val="004B5774"/>
    <w:rsid w:val="004B57A9"/>
    <w:rsid w:val="004B5813"/>
    <w:rsid w:val="004B5842"/>
    <w:rsid w:val="004B585F"/>
    <w:rsid w:val="004B587E"/>
    <w:rsid w:val="004B58CE"/>
    <w:rsid w:val="004B58FB"/>
    <w:rsid w:val="004B5937"/>
    <w:rsid w:val="004B5974"/>
    <w:rsid w:val="004B5A02"/>
    <w:rsid w:val="004B5A03"/>
    <w:rsid w:val="004B5A07"/>
    <w:rsid w:val="004B5A09"/>
    <w:rsid w:val="004B5A49"/>
    <w:rsid w:val="004B5A4B"/>
    <w:rsid w:val="004B5A4C"/>
    <w:rsid w:val="004B5A6F"/>
    <w:rsid w:val="004B5A82"/>
    <w:rsid w:val="004B5A92"/>
    <w:rsid w:val="004B5A95"/>
    <w:rsid w:val="004B5A99"/>
    <w:rsid w:val="004B5A9F"/>
    <w:rsid w:val="004B5AD5"/>
    <w:rsid w:val="004B5AFE"/>
    <w:rsid w:val="004B5B28"/>
    <w:rsid w:val="004B5B43"/>
    <w:rsid w:val="004B5B88"/>
    <w:rsid w:val="004B5BA3"/>
    <w:rsid w:val="004B5BA8"/>
    <w:rsid w:val="004B5BCF"/>
    <w:rsid w:val="004B5C20"/>
    <w:rsid w:val="004B5C36"/>
    <w:rsid w:val="004B5C48"/>
    <w:rsid w:val="004B5C62"/>
    <w:rsid w:val="004B5C7C"/>
    <w:rsid w:val="004B5CE8"/>
    <w:rsid w:val="004B5CF9"/>
    <w:rsid w:val="004B5D2D"/>
    <w:rsid w:val="004B5D8A"/>
    <w:rsid w:val="004B5DB2"/>
    <w:rsid w:val="004B5DD4"/>
    <w:rsid w:val="004B5DFD"/>
    <w:rsid w:val="004B5E8C"/>
    <w:rsid w:val="004B5E8D"/>
    <w:rsid w:val="004B5EBB"/>
    <w:rsid w:val="004B5EC1"/>
    <w:rsid w:val="004B5F44"/>
    <w:rsid w:val="004B5F9D"/>
    <w:rsid w:val="004B5FAC"/>
    <w:rsid w:val="004B5FDE"/>
    <w:rsid w:val="004B6002"/>
    <w:rsid w:val="004B603E"/>
    <w:rsid w:val="004B6095"/>
    <w:rsid w:val="004B60BB"/>
    <w:rsid w:val="004B6162"/>
    <w:rsid w:val="004B6212"/>
    <w:rsid w:val="004B628E"/>
    <w:rsid w:val="004B62A2"/>
    <w:rsid w:val="004B62F4"/>
    <w:rsid w:val="004B63D3"/>
    <w:rsid w:val="004B63DC"/>
    <w:rsid w:val="004B63E2"/>
    <w:rsid w:val="004B6416"/>
    <w:rsid w:val="004B642A"/>
    <w:rsid w:val="004B6488"/>
    <w:rsid w:val="004B64CE"/>
    <w:rsid w:val="004B64EE"/>
    <w:rsid w:val="004B64FE"/>
    <w:rsid w:val="004B6500"/>
    <w:rsid w:val="004B6510"/>
    <w:rsid w:val="004B658D"/>
    <w:rsid w:val="004B65FB"/>
    <w:rsid w:val="004B65FC"/>
    <w:rsid w:val="004B6664"/>
    <w:rsid w:val="004B666C"/>
    <w:rsid w:val="004B66BC"/>
    <w:rsid w:val="004B66EC"/>
    <w:rsid w:val="004B672E"/>
    <w:rsid w:val="004B677B"/>
    <w:rsid w:val="004B6781"/>
    <w:rsid w:val="004B681A"/>
    <w:rsid w:val="004B6856"/>
    <w:rsid w:val="004B6871"/>
    <w:rsid w:val="004B689E"/>
    <w:rsid w:val="004B68AC"/>
    <w:rsid w:val="004B68B3"/>
    <w:rsid w:val="004B68B4"/>
    <w:rsid w:val="004B6910"/>
    <w:rsid w:val="004B693A"/>
    <w:rsid w:val="004B6940"/>
    <w:rsid w:val="004B6A3B"/>
    <w:rsid w:val="004B6A41"/>
    <w:rsid w:val="004B6A47"/>
    <w:rsid w:val="004B6A51"/>
    <w:rsid w:val="004B6A63"/>
    <w:rsid w:val="004B6A86"/>
    <w:rsid w:val="004B6A93"/>
    <w:rsid w:val="004B6AA2"/>
    <w:rsid w:val="004B6AD5"/>
    <w:rsid w:val="004B6B5F"/>
    <w:rsid w:val="004B6B73"/>
    <w:rsid w:val="004B6BAE"/>
    <w:rsid w:val="004B6BB3"/>
    <w:rsid w:val="004B6BD8"/>
    <w:rsid w:val="004B6BE0"/>
    <w:rsid w:val="004B6C1D"/>
    <w:rsid w:val="004B6C20"/>
    <w:rsid w:val="004B6C26"/>
    <w:rsid w:val="004B6C30"/>
    <w:rsid w:val="004B6C31"/>
    <w:rsid w:val="004B6C9B"/>
    <w:rsid w:val="004B6CE8"/>
    <w:rsid w:val="004B6CEF"/>
    <w:rsid w:val="004B6CFA"/>
    <w:rsid w:val="004B6D04"/>
    <w:rsid w:val="004B6D16"/>
    <w:rsid w:val="004B6D3C"/>
    <w:rsid w:val="004B6D4D"/>
    <w:rsid w:val="004B6D79"/>
    <w:rsid w:val="004B6D9F"/>
    <w:rsid w:val="004B6DD0"/>
    <w:rsid w:val="004B6EAA"/>
    <w:rsid w:val="004B6F1A"/>
    <w:rsid w:val="004B6F55"/>
    <w:rsid w:val="004B6FA8"/>
    <w:rsid w:val="004B6FB5"/>
    <w:rsid w:val="004B6FDE"/>
    <w:rsid w:val="004B6FEB"/>
    <w:rsid w:val="004B6FFA"/>
    <w:rsid w:val="004B70AB"/>
    <w:rsid w:val="004B7147"/>
    <w:rsid w:val="004B7150"/>
    <w:rsid w:val="004B7156"/>
    <w:rsid w:val="004B71C7"/>
    <w:rsid w:val="004B71EE"/>
    <w:rsid w:val="004B71F0"/>
    <w:rsid w:val="004B7210"/>
    <w:rsid w:val="004B7237"/>
    <w:rsid w:val="004B7246"/>
    <w:rsid w:val="004B72AE"/>
    <w:rsid w:val="004B72FA"/>
    <w:rsid w:val="004B7319"/>
    <w:rsid w:val="004B738B"/>
    <w:rsid w:val="004B73D4"/>
    <w:rsid w:val="004B73F1"/>
    <w:rsid w:val="004B750A"/>
    <w:rsid w:val="004B7530"/>
    <w:rsid w:val="004B7532"/>
    <w:rsid w:val="004B7543"/>
    <w:rsid w:val="004B755B"/>
    <w:rsid w:val="004B75A2"/>
    <w:rsid w:val="004B75DF"/>
    <w:rsid w:val="004B75EE"/>
    <w:rsid w:val="004B75F8"/>
    <w:rsid w:val="004B7637"/>
    <w:rsid w:val="004B7651"/>
    <w:rsid w:val="004B768E"/>
    <w:rsid w:val="004B7696"/>
    <w:rsid w:val="004B769F"/>
    <w:rsid w:val="004B76A2"/>
    <w:rsid w:val="004B76BA"/>
    <w:rsid w:val="004B7771"/>
    <w:rsid w:val="004B778C"/>
    <w:rsid w:val="004B77DB"/>
    <w:rsid w:val="004B77F1"/>
    <w:rsid w:val="004B780B"/>
    <w:rsid w:val="004B7816"/>
    <w:rsid w:val="004B7825"/>
    <w:rsid w:val="004B782E"/>
    <w:rsid w:val="004B7831"/>
    <w:rsid w:val="004B7843"/>
    <w:rsid w:val="004B788A"/>
    <w:rsid w:val="004B788E"/>
    <w:rsid w:val="004B7917"/>
    <w:rsid w:val="004B7930"/>
    <w:rsid w:val="004B79A8"/>
    <w:rsid w:val="004B79D8"/>
    <w:rsid w:val="004B7A47"/>
    <w:rsid w:val="004B7A75"/>
    <w:rsid w:val="004B7A9E"/>
    <w:rsid w:val="004B7AEF"/>
    <w:rsid w:val="004B7B42"/>
    <w:rsid w:val="004B7B99"/>
    <w:rsid w:val="004B7BDB"/>
    <w:rsid w:val="004B7BDD"/>
    <w:rsid w:val="004B7C2D"/>
    <w:rsid w:val="004B7C38"/>
    <w:rsid w:val="004B7C79"/>
    <w:rsid w:val="004B7C92"/>
    <w:rsid w:val="004B7CD2"/>
    <w:rsid w:val="004B7D69"/>
    <w:rsid w:val="004B7DB1"/>
    <w:rsid w:val="004B7DD1"/>
    <w:rsid w:val="004B7DD6"/>
    <w:rsid w:val="004B7E45"/>
    <w:rsid w:val="004B7EB5"/>
    <w:rsid w:val="004B7EE8"/>
    <w:rsid w:val="004B7F42"/>
    <w:rsid w:val="004B7F53"/>
    <w:rsid w:val="004B7F69"/>
    <w:rsid w:val="004B7F8A"/>
    <w:rsid w:val="004B7F9F"/>
    <w:rsid w:val="004B7FA2"/>
    <w:rsid w:val="004C0018"/>
    <w:rsid w:val="004C0026"/>
    <w:rsid w:val="004C0068"/>
    <w:rsid w:val="004C0095"/>
    <w:rsid w:val="004C00C0"/>
    <w:rsid w:val="004C00CF"/>
    <w:rsid w:val="004C00F8"/>
    <w:rsid w:val="004C00FA"/>
    <w:rsid w:val="004C0166"/>
    <w:rsid w:val="004C0185"/>
    <w:rsid w:val="004C01BC"/>
    <w:rsid w:val="004C020B"/>
    <w:rsid w:val="004C020E"/>
    <w:rsid w:val="004C022A"/>
    <w:rsid w:val="004C0246"/>
    <w:rsid w:val="004C0280"/>
    <w:rsid w:val="004C0292"/>
    <w:rsid w:val="004C02A1"/>
    <w:rsid w:val="004C02F6"/>
    <w:rsid w:val="004C0318"/>
    <w:rsid w:val="004C0368"/>
    <w:rsid w:val="004C036F"/>
    <w:rsid w:val="004C0377"/>
    <w:rsid w:val="004C038A"/>
    <w:rsid w:val="004C039A"/>
    <w:rsid w:val="004C03C3"/>
    <w:rsid w:val="004C03E2"/>
    <w:rsid w:val="004C03F5"/>
    <w:rsid w:val="004C03F6"/>
    <w:rsid w:val="004C03FA"/>
    <w:rsid w:val="004C040E"/>
    <w:rsid w:val="004C0454"/>
    <w:rsid w:val="004C0467"/>
    <w:rsid w:val="004C04A1"/>
    <w:rsid w:val="004C04A4"/>
    <w:rsid w:val="004C0582"/>
    <w:rsid w:val="004C05E1"/>
    <w:rsid w:val="004C06BB"/>
    <w:rsid w:val="004C073C"/>
    <w:rsid w:val="004C0758"/>
    <w:rsid w:val="004C075D"/>
    <w:rsid w:val="004C0768"/>
    <w:rsid w:val="004C07DD"/>
    <w:rsid w:val="004C082B"/>
    <w:rsid w:val="004C0840"/>
    <w:rsid w:val="004C0864"/>
    <w:rsid w:val="004C0883"/>
    <w:rsid w:val="004C08B1"/>
    <w:rsid w:val="004C092A"/>
    <w:rsid w:val="004C0996"/>
    <w:rsid w:val="004C0997"/>
    <w:rsid w:val="004C09CC"/>
    <w:rsid w:val="004C09D4"/>
    <w:rsid w:val="004C09E1"/>
    <w:rsid w:val="004C09EB"/>
    <w:rsid w:val="004C0A41"/>
    <w:rsid w:val="004C0A52"/>
    <w:rsid w:val="004C0AA0"/>
    <w:rsid w:val="004C0AB6"/>
    <w:rsid w:val="004C0AF9"/>
    <w:rsid w:val="004C0B0F"/>
    <w:rsid w:val="004C0B74"/>
    <w:rsid w:val="004C0BB4"/>
    <w:rsid w:val="004C0BEE"/>
    <w:rsid w:val="004C0C19"/>
    <w:rsid w:val="004C0C3F"/>
    <w:rsid w:val="004C0C59"/>
    <w:rsid w:val="004C0C74"/>
    <w:rsid w:val="004C0C7A"/>
    <w:rsid w:val="004C0C98"/>
    <w:rsid w:val="004C0CA7"/>
    <w:rsid w:val="004C0CAE"/>
    <w:rsid w:val="004C0D54"/>
    <w:rsid w:val="004C0D67"/>
    <w:rsid w:val="004C0D99"/>
    <w:rsid w:val="004C0D9A"/>
    <w:rsid w:val="004C0DCC"/>
    <w:rsid w:val="004C0E43"/>
    <w:rsid w:val="004C0E8C"/>
    <w:rsid w:val="004C0EAC"/>
    <w:rsid w:val="004C0EAE"/>
    <w:rsid w:val="004C0EE1"/>
    <w:rsid w:val="004C0F77"/>
    <w:rsid w:val="004C0FFB"/>
    <w:rsid w:val="004C1005"/>
    <w:rsid w:val="004C100E"/>
    <w:rsid w:val="004C10A1"/>
    <w:rsid w:val="004C10CF"/>
    <w:rsid w:val="004C10D7"/>
    <w:rsid w:val="004C10D9"/>
    <w:rsid w:val="004C10EE"/>
    <w:rsid w:val="004C10F4"/>
    <w:rsid w:val="004C110C"/>
    <w:rsid w:val="004C1141"/>
    <w:rsid w:val="004C1159"/>
    <w:rsid w:val="004C119C"/>
    <w:rsid w:val="004C11BA"/>
    <w:rsid w:val="004C11BB"/>
    <w:rsid w:val="004C11C0"/>
    <w:rsid w:val="004C11CA"/>
    <w:rsid w:val="004C11D1"/>
    <w:rsid w:val="004C11E0"/>
    <w:rsid w:val="004C1202"/>
    <w:rsid w:val="004C122C"/>
    <w:rsid w:val="004C1255"/>
    <w:rsid w:val="004C127C"/>
    <w:rsid w:val="004C12BE"/>
    <w:rsid w:val="004C1397"/>
    <w:rsid w:val="004C13C4"/>
    <w:rsid w:val="004C1431"/>
    <w:rsid w:val="004C143B"/>
    <w:rsid w:val="004C1441"/>
    <w:rsid w:val="004C1483"/>
    <w:rsid w:val="004C1487"/>
    <w:rsid w:val="004C149B"/>
    <w:rsid w:val="004C14B9"/>
    <w:rsid w:val="004C1505"/>
    <w:rsid w:val="004C153C"/>
    <w:rsid w:val="004C156D"/>
    <w:rsid w:val="004C157B"/>
    <w:rsid w:val="004C15B8"/>
    <w:rsid w:val="004C15F4"/>
    <w:rsid w:val="004C1612"/>
    <w:rsid w:val="004C1639"/>
    <w:rsid w:val="004C1652"/>
    <w:rsid w:val="004C1667"/>
    <w:rsid w:val="004C1672"/>
    <w:rsid w:val="004C169C"/>
    <w:rsid w:val="004C16BB"/>
    <w:rsid w:val="004C16D8"/>
    <w:rsid w:val="004C1717"/>
    <w:rsid w:val="004C177E"/>
    <w:rsid w:val="004C178D"/>
    <w:rsid w:val="004C1809"/>
    <w:rsid w:val="004C1825"/>
    <w:rsid w:val="004C1832"/>
    <w:rsid w:val="004C184C"/>
    <w:rsid w:val="004C1866"/>
    <w:rsid w:val="004C1882"/>
    <w:rsid w:val="004C1897"/>
    <w:rsid w:val="004C189D"/>
    <w:rsid w:val="004C18DF"/>
    <w:rsid w:val="004C1953"/>
    <w:rsid w:val="004C196F"/>
    <w:rsid w:val="004C1980"/>
    <w:rsid w:val="004C1997"/>
    <w:rsid w:val="004C19E7"/>
    <w:rsid w:val="004C19F1"/>
    <w:rsid w:val="004C1A1F"/>
    <w:rsid w:val="004C1A6B"/>
    <w:rsid w:val="004C1A7D"/>
    <w:rsid w:val="004C1A9D"/>
    <w:rsid w:val="004C1AA4"/>
    <w:rsid w:val="004C1ADA"/>
    <w:rsid w:val="004C1ADD"/>
    <w:rsid w:val="004C1AEF"/>
    <w:rsid w:val="004C1B07"/>
    <w:rsid w:val="004C1B3D"/>
    <w:rsid w:val="004C1B86"/>
    <w:rsid w:val="004C1BDB"/>
    <w:rsid w:val="004C1BF9"/>
    <w:rsid w:val="004C1BFB"/>
    <w:rsid w:val="004C1C43"/>
    <w:rsid w:val="004C1C90"/>
    <w:rsid w:val="004C1CB9"/>
    <w:rsid w:val="004C1CD1"/>
    <w:rsid w:val="004C1D06"/>
    <w:rsid w:val="004C1DC9"/>
    <w:rsid w:val="004C1DCB"/>
    <w:rsid w:val="004C1DFD"/>
    <w:rsid w:val="004C1E9E"/>
    <w:rsid w:val="004C1ED3"/>
    <w:rsid w:val="004C1F37"/>
    <w:rsid w:val="004C1F76"/>
    <w:rsid w:val="004C2071"/>
    <w:rsid w:val="004C20BB"/>
    <w:rsid w:val="004C20D2"/>
    <w:rsid w:val="004C20D9"/>
    <w:rsid w:val="004C20DC"/>
    <w:rsid w:val="004C2144"/>
    <w:rsid w:val="004C2189"/>
    <w:rsid w:val="004C21AB"/>
    <w:rsid w:val="004C21AE"/>
    <w:rsid w:val="004C21BF"/>
    <w:rsid w:val="004C2201"/>
    <w:rsid w:val="004C222D"/>
    <w:rsid w:val="004C2240"/>
    <w:rsid w:val="004C2286"/>
    <w:rsid w:val="004C2295"/>
    <w:rsid w:val="004C22B0"/>
    <w:rsid w:val="004C22C5"/>
    <w:rsid w:val="004C232C"/>
    <w:rsid w:val="004C2331"/>
    <w:rsid w:val="004C2341"/>
    <w:rsid w:val="004C234A"/>
    <w:rsid w:val="004C234E"/>
    <w:rsid w:val="004C2369"/>
    <w:rsid w:val="004C23B2"/>
    <w:rsid w:val="004C23B7"/>
    <w:rsid w:val="004C23CA"/>
    <w:rsid w:val="004C23D1"/>
    <w:rsid w:val="004C23E2"/>
    <w:rsid w:val="004C23FE"/>
    <w:rsid w:val="004C240C"/>
    <w:rsid w:val="004C2433"/>
    <w:rsid w:val="004C2464"/>
    <w:rsid w:val="004C248C"/>
    <w:rsid w:val="004C249C"/>
    <w:rsid w:val="004C24C2"/>
    <w:rsid w:val="004C24CF"/>
    <w:rsid w:val="004C2507"/>
    <w:rsid w:val="004C250E"/>
    <w:rsid w:val="004C255B"/>
    <w:rsid w:val="004C259B"/>
    <w:rsid w:val="004C25A3"/>
    <w:rsid w:val="004C25C4"/>
    <w:rsid w:val="004C2630"/>
    <w:rsid w:val="004C2670"/>
    <w:rsid w:val="004C2673"/>
    <w:rsid w:val="004C2684"/>
    <w:rsid w:val="004C2711"/>
    <w:rsid w:val="004C2742"/>
    <w:rsid w:val="004C276F"/>
    <w:rsid w:val="004C27F1"/>
    <w:rsid w:val="004C28CB"/>
    <w:rsid w:val="004C28E5"/>
    <w:rsid w:val="004C2911"/>
    <w:rsid w:val="004C296E"/>
    <w:rsid w:val="004C29C7"/>
    <w:rsid w:val="004C29D0"/>
    <w:rsid w:val="004C2A1D"/>
    <w:rsid w:val="004C2A22"/>
    <w:rsid w:val="004C2A55"/>
    <w:rsid w:val="004C2A62"/>
    <w:rsid w:val="004C2AE2"/>
    <w:rsid w:val="004C2B1F"/>
    <w:rsid w:val="004C2B4F"/>
    <w:rsid w:val="004C2B94"/>
    <w:rsid w:val="004C2C56"/>
    <w:rsid w:val="004C2C64"/>
    <w:rsid w:val="004C2C76"/>
    <w:rsid w:val="004C2C8B"/>
    <w:rsid w:val="004C2C9C"/>
    <w:rsid w:val="004C2CCE"/>
    <w:rsid w:val="004C2D1A"/>
    <w:rsid w:val="004C2D49"/>
    <w:rsid w:val="004C2D6B"/>
    <w:rsid w:val="004C2DB1"/>
    <w:rsid w:val="004C2DC0"/>
    <w:rsid w:val="004C2DEA"/>
    <w:rsid w:val="004C2DF0"/>
    <w:rsid w:val="004C2E19"/>
    <w:rsid w:val="004C2E2A"/>
    <w:rsid w:val="004C2E3A"/>
    <w:rsid w:val="004C2E78"/>
    <w:rsid w:val="004C2E89"/>
    <w:rsid w:val="004C2EA6"/>
    <w:rsid w:val="004C2F4E"/>
    <w:rsid w:val="004C2F6D"/>
    <w:rsid w:val="004C2F73"/>
    <w:rsid w:val="004C2F83"/>
    <w:rsid w:val="004C2FE4"/>
    <w:rsid w:val="004C30D0"/>
    <w:rsid w:val="004C311F"/>
    <w:rsid w:val="004C312D"/>
    <w:rsid w:val="004C3163"/>
    <w:rsid w:val="004C3171"/>
    <w:rsid w:val="004C31AB"/>
    <w:rsid w:val="004C320D"/>
    <w:rsid w:val="004C322C"/>
    <w:rsid w:val="004C32AE"/>
    <w:rsid w:val="004C32D3"/>
    <w:rsid w:val="004C32EF"/>
    <w:rsid w:val="004C32F5"/>
    <w:rsid w:val="004C32F8"/>
    <w:rsid w:val="004C3307"/>
    <w:rsid w:val="004C331D"/>
    <w:rsid w:val="004C3343"/>
    <w:rsid w:val="004C3382"/>
    <w:rsid w:val="004C33AD"/>
    <w:rsid w:val="004C33C1"/>
    <w:rsid w:val="004C33CE"/>
    <w:rsid w:val="004C33EA"/>
    <w:rsid w:val="004C33ED"/>
    <w:rsid w:val="004C3458"/>
    <w:rsid w:val="004C346A"/>
    <w:rsid w:val="004C34B1"/>
    <w:rsid w:val="004C34C9"/>
    <w:rsid w:val="004C34EA"/>
    <w:rsid w:val="004C3529"/>
    <w:rsid w:val="004C359B"/>
    <w:rsid w:val="004C362D"/>
    <w:rsid w:val="004C364F"/>
    <w:rsid w:val="004C3683"/>
    <w:rsid w:val="004C36D4"/>
    <w:rsid w:val="004C3733"/>
    <w:rsid w:val="004C3766"/>
    <w:rsid w:val="004C3771"/>
    <w:rsid w:val="004C3809"/>
    <w:rsid w:val="004C383D"/>
    <w:rsid w:val="004C38E0"/>
    <w:rsid w:val="004C3930"/>
    <w:rsid w:val="004C394F"/>
    <w:rsid w:val="004C39AE"/>
    <w:rsid w:val="004C39BC"/>
    <w:rsid w:val="004C39E8"/>
    <w:rsid w:val="004C39FD"/>
    <w:rsid w:val="004C3A50"/>
    <w:rsid w:val="004C3A8E"/>
    <w:rsid w:val="004C3AB2"/>
    <w:rsid w:val="004C3B13"/>
    <w:rsid w:val="004C3B57"/>
    <w:rsid w:val="004C3B95"/>
    <w:rsid w:val="004C3BD3"/>
    <w:rsid w:val="004C3BE5"/>
    <w:rsid w:val="004C3C59"/>
    <w:rsid w:val="004C3CA6"/>
    <w:rsid w:val="004C3D59"/>
    <w:rsid w:val="004C3D8B"/>
    <w:rsid w:val="004C3D9A"/>
    <w:rsid w:val="004C3DCA"/>
    <w:rsid w:val="004C3E0A"/>
    <w:rsid w:val="004C3E17"/>
    <w:rsid w:val="004C3E1B"/>
    <w:rsid w:val="004C3E35"/>
    <w:rsid w:val="004C3E55"/>
    <w:rsid w:val="004C3E5E"/>
    <w:rsid w:val="004C3E5F"/>
    <w:rsid w:val="004C3EB2"/>
    <w:rsid w:val="004C3F3C"/>
    <w:rsid w:val="004C3F67"/>
    <w:rsid w:val="004C3F6C"/>
    <w:rsid w:val="004C3F7F"/>
    <w:rsid w:val="004C3F9F"/>
    <w:rsid w:val="004C3FAA"/>
    <w:rsid w:val="004C3FE9"/>
    <w:rsid w:val="004C4023"/>
    <w:rsid w:val="004C4061"/>
    <w:rsid w:val="004C407D"/>
    <w:rsid w:val="004C40A7"/>
    <w:rsid w:val="004C40D4"/>
    <w:rsid w:val="004C40FB"/>
    <w:rsid w:val="004C410F"/>
    <w:rsid w:val="004C413A"/>
    <w:rsid w:val="004C41B0"/>
    <w:rsid w:val="004C41BB"/>
    <w:rsid w:val="004C41DD"/>
    <w:rsid w:val="004C41EF"/>
    <w:rsid w:val="004C4224"/>
    <w:rsid w:val="004C42B8"/>
    <w:rsid w:val="004C42B9"/>
    <w:rsid w:val="004C42C0"/>
    <w:rsid w:val="004C42DC"/>
    <w:rsid w:val="004C42FB"/>
    <w:rsid w:val="004C43F8"/>
    <w:rsid w:val="004C440B"/>
    <w:rsid w:val="004C4498"/>
    <w:rsid w:val="004C44A7"/>
    <w:rsid w:val="004C4582"/>
    <w:rsid w:val="004C45CC"/>
    <w:rsid w:val="004C45D0"/>
    <w:rsid w:val="004C45EF"/>
    <w:rsid w:val="004C465E"/>
    <w:rsid w:val="004C469F"/>
    <w:rsid w:val="004C46AC"/>
    <w:rsid w:val="004C4703"/>
    <w:rsid w:val="004C4720"/>
    <w:rsid w:val="004C4774"/>
    <w:rsid w:val="004C47C1"/>
    <w:rsid w:val="004C48A2"/>
    <w:rsid w:val="004C48C1"/>
    <w:rsid w:val="004C4995"/>
    <w:rsid w:val="004C49B8"/>
    <w:rsid w:val="004C49E2"/>
    <w:rsid w:val="004C4A12"/>
    <w:rsid w:val="004C4A49"/>
    <w:rsid w:val="004C4A5A"/>
    <w:rsid w:val="004C4A74"/>
    <w:rsid w:val="004C4A9E"/>
    <w:rsid w:val="004C4AA9"/>
    <w:rsid w:val="004C4AE2"/>
    <w:rsid w:val="004C4AE4"/>
    <w:rsid w:val="004C4AE6"/>
    <w:rsid w:val="004C4B01"/>
    <w:rsid w:val="004C4B39"/>
    <w:rsid w:val="004C4B79"/>
    <w:rsid w:val="004C4B92"/>
    <w:rsid w:val="004C4B99"/>
    <w:rsid w:val="004C4BA4"/>
    <w:rsid w:val="004C4BCC"/>
    <w:rsid w:val="004C4BD7"/>
    <w:rsid w:val="004C4BDF"/>
    <w:rsid w:val="004C4BF1"/>
    <w:rsid w:val="004C4C24"/>
    <w:rsid w:val="004C4C41"/>
    <w:rsid w:val="004C4C53"/>
    <w:rsid w:val="004C4C60"/>
    <w:rsid w:val="004C4C95"/>
    <w:rsid w:val="004C4CBE"/>
    <w:rsid w:val="004C4CD1"/>
    <w:rsid w:val="004C4CEB"/>
    <w:rsid w:val="004C4D05"/>
    <w:rsid w:val="004C4D3D"/>
    <w:rsid w:val="004C4D5D"/>
    <w:rsid w:val="004C4D6B"/>
    <w:rsid w:val="004C4D8D"/>
    <w:rsid w:val="004C4DA9"/>
    <w:rsid w:val="004C4DE9"/>
    <w:rsid w:val="004C4E0D"/>
    <w:rsid w:val="004C4E25"/>
    <w:rsid w:val="004C4EC8"/>
    <w:rsid w:val="004C4ECF"/>
    <w:rsid w:val="004C4ED2"/>
    <w:rsid w:val="004C4EEB"/>
    <w:rsid w:val="004C4EEC"/>
    <w:rsid w:val="004C4F00"/>
    <w:rsid w:val="004C4F04"/>
    <w:rsid w:val="004C4F0A"/>
    <w:rsid w:val="004C4F3D"/>
    <w:rsid w:val="004C4F6B"/>
    <w:rsid w:val="004C4FA4"/>
    <w:rsid w:val="004C4FDC"/>
    <w:rsid w:val="004C4FDD"/>
    <w:rsid w:val="004C500B"/>
    <w:rsid w:val="004C5035"/>
    <w:rsid w:val="004C5043"/>
    <w:rsid w:val="004C505A"/>
    <w:rsid w:val="004C5088"/>
    <w:rsid w:val="004C50AA"/>
    <w:rsid w:val="004C50C4"/>
    <w:rsid w:val="004C50F6"/>
    <w:rsid w:val="004C50F8"/>
    <w:rsid w:val="004C5108"/>
    <w:rsid w:val="004C510F"/>
    <w:rsid w:val="004C5175"/>
    <w:rsid w:val="004C51B1"/>
    <w:rsid w:val="004C5222"/>
    <w:rsid w:val="004C5286"/>
    <w:rsid w:val="004C5298"/>
    <w:rsid w:val="004C52DE"/>
    <w:rsid w:val="004C52E5"/>
    <w:rsid w:val="004C533C"/>
    <w:rsid w:val="004C533E"/>
    <w:rsid w:val="004C53A4"/>
    <w:rsid w:val="004C53B3"/>
    <w:rsid w:val="004C53D4"/>
    <w:rsid w:val="004C546A"/>
    <w:rsid w:val="004C5484"/>
    <w:rsid w:val="004C5493"/>
    <w:rsid w:val="004C54DC"/>
    <w:rsid w:val="004C550B"/>
    <w:rsid w:val="004C5587"/>
    <w:rsid w:val="004C55B5"/>
    <w:rsid w:val="004C55FD"/>
    <w:rsid w:val="004C5617"/>
    <w:rsid w:val="004C5622"/>
    <w:rsid w:val="004C564B"/>
    <w:rsid w:val="004C5672"/>
    <w:rsid w:val="004C5693"/>
    <w:rsid w:val="004C56D5"/>
    <w:rsid w:val="004C56D6"/>
    <w:rsid w:val="004C5701"/>
    <w:rsid w:val="004C5716"/>
    <w:rsid w:val="004C5733"/>
    <w:rsid w:val="004C5736"/>
    <w:rsid w:val="004C5770"/>
    <w:rsid w:val="004C579A"/>
    <w:rsid w:val="004C57B8"/>
    <w:rsid w:val="004C57CE"/>
    <w:rsid w:val="004C585F"/>
    <w:rsid w:val="004C588A"/>
    <w:rsid w:val="004C58C5"/>
    <w:rsid w:val="004C59C5"/>
    <w:rsid w:val="004C5A02"/>
    <w:rsid w:val="004C5A48"/>
    <w:rsid w:val="004C5A97"/>
    <w:rsid w:val="004C5B31"/>
    <w:rsid w:val="004C5BD3"/>
    <w:rsid w:val="004C5C19"/>
    <w:rsid w:val="004C5C48"/>
    <w:rsid w:val="004C5C5D"/>
    <w:rsid w:val="004C5C9A"/>
    <w:rsid w:val="004C5D31"/>
    <w:rsid w:val="004C5D5C"/>
    <w:rsid w:val="004C5D62"/>
    <w:rsid w:val="004C5D6B"/>
    <w:rsid w:val="004C5D75"/>
    <w:rsid w:val="004C5D8C"/>
    <w:rsid w:val="004C5D9C"/>
    <w:rsid w:val="004C5D9D"/>
    <w:rsid w:val="004C5DDD"/>
    <w:rsid w:val="004C5DF4"/>
    <w:rsid w:val="004C5E29"/>
    <w:rsid w:val="004C5F49"/>
    <w:rsid w:val="004C5F56"/>
    <w:rsid w:val="004C5F99"/>
    <w:rsid w:val="004C6020"/>
    <w:rsid w:val="004C6025"/>
    <w:rsid w:val="004C602C"/>
    <w:rsid w:val="004C604F"/>
    <w:rsid w:val="004C6085"/>
    <w:rsid w:val="004C6099"/>
    <w:rsid w:val="004C60ED"/>
    <w:rsid w:val="004C6160"/>
    <w:rsid w:val="004C6174"/>
    <w:rsid w:val="004C617C"/>
    <w:rsid w:val="004C626E"/>
    <w:rsid w:val="004C6284"/>
    <w:rsid w:val="004C62C4"/>
    <w:rsid w:val="004C62DB"/>
    <w:rsid w:val="004C6335"/>
    <w:rsid w:val="004C634D"/>
    <w:rsid w:val="004C6392"/>
    <w:rsid w:val="004C63CC"/>
    <w:rsid w:val="004C63E5"/>
    <w:rsid w:val="004C6461"/>
    <w:rsid w:val="004C64C0"/>
    <w:rsid w:val="004C64CB"/>
    <w:rsid w:val="004C64D9"/>
    <w:rsid w:val="004C6518"/>
    <w:rsid w:val="004C6530"/>
    <w:rsid w:val="004C6550"/>
    <w:rsid w:val="004C6590"/>
    <w:rsid w:val="004C6635"/>
    <w:rsid w:val="004C666E"/>
    <w:rsid w:val="004C6689"/>
    <w:rsid w:val="004C66DE"/>
    <w:rsid w:val="004C6720"/>
    <w:rsid w:val="004C6773"/>
    <w:rsid w:val="004C6799"/>
    <w:rsid w:val="004C67F5"/>
    <w:rsid w:val="004C681F"/>
    <w:rsid w:val="004C686F"/>
    <w:rsid w:val="004C68E2"/>
    <w:rsid w:val="004C6936"/>
    <w:rsid w:val="004C6949"/>
    <w:rsid w:val="004C6965"/>
    <w:rsid w:val="004C696F"/>
    <w:rsid w:val="004C6A00"/>
    <w:rsid w:val="004C6A33"/>
    <w:rsid w:val="004C6A83"/>
    <w:rsid w:val="004C6AD2"/>
    <w:rsid w:val="004C6AF4"/>
    <w:rsid w:val="004C6B18"/>
    <w:rsid w:val="004C6B9F"/>
    <w:rsid w:val="004C6BAC"/>
    <w:rsid w:val="004C6BD0"/>
    <w:rsid w:val="004C6BDF"/>
    <w:rsid w:val="004C6BEE"/>
    <w:rsid w:val="004C6C0B"/>
    <w:rsid w:val="004C6C43"/>
    <w:rsid w:val="004C6C82"/>
    <w:rsid w:val="004C6CBB"/>
    <w:rsid w:val="004C6D03"/>
    <w:rsid w:val="004C6D4E"/>
    <w:rsid w:val="004C6D81"/>
    <w:rsid w:val="004C6DDC"/>
    <w:rsid w:val="004C6E12"/>
    <w:rsid w:val="004C6E1F"/>
    <w:rsid w:val="004C6E8D"/>
    <w:rsid w:val="004C6E94"/>
    <w:rsid w:val="004C6E9C"/>
    <w:rsid w:val="004C6EAA"/>
    <w:rsid w:val="004C6EB4"/>
    <w:rsid w:val="004C6F07"/>
    <w:rsid w:val="004C6F51"/>
    <w:rsid w:val="004C6F6F"/>
    <w:rsid w:val="004C6F91"/>
    <w:rsid w:val="004C6FD5"/>
    <w:rsid w:val="004C700D"/>
    <w:rsid w:val="004C701F"/>
    <w:rsid w:val="004C704A"/>
    <w:rsid w:val="004C7072"/>
    <w:rsid w:val="004C7079"/>
    <w:rsid w:val="004C715E"/>
    <w:rsid w:val="004C71CF"/>
    <w:rsid w:val="004C7212"/>
    <w:rsid w:val="004C7254"/>
    <w:rsid w:val="004C725B"/>
    <w:rsid w:val="004C728E"/>
    <w:rsid w:val="004C72A7"/>
    <w:rsid w:val="004C73EA"/>
    <w:rsid w:val="004C73F7"/>
    <w:rsid w:val="004C7448"/>
    <w:rsid w:val="004C744C"/>
    <w:rsid w:val="004C7484"/>
    <w:rsid w:val="004C749B"/>
    <w:rsid w:val="004C74D6"/>
    <w:rsid w:val="004C74EF"/>
    <w:rsid w:val="004C7549"/>
    <w:rsid w:val="004C7562"/>
    <w:rsid w:val="004C75CA"/>
    <w:rsid w:val="004C7678"/>
    <w:rsid w:val="004C76A1"/>
    <w:rsid w:val="004C76B4"/>
    <w:rsid w:val="004C76D4"/>
    <w:rsid w:val="004C76E7"/>
    <w:rsid w:val="004C76ED"/>
    <w:rsid w:val="004C7745"/>
    <w:rsid w:val="004C7771"/>
    <w:rsid w:val="004C77A7"/>
    <w:rsid w:val="004C7827"/>
    <w:rsid w:val="004C788F"/>
    <w:rsid w:val="004C78F7"/>
    <w:rsid w:val="004C7997"/>
    <w:rsid w:val="004C79B9"/>
    <w:rsid w:val="004C79C8"/>
    <w:rsid w:val="004C79DE"/>
    <w:rsid w:val="004C7A4B"/>
    <w:rsid w:val="004C7A5D"/>
    <w:rsid w:val="004C7B13"/>
    <w:rsid w:val="004C7B66"/>
    <w:rsid w:val="004C7BA2"/>
    <w:rsid w:val="004C7BE2"/>
    <w:rsid w:val="004C7BEE"/>
    <w:rsid w:val="004C7BEF"/>
    <w:rsid w:val="004C7C0B"/>
    <w:rsid w:val="004C7C8D"/>
    <w:rsid w:val="004C7C93"/>
    <w:rsid w:val="004C7CD3"/>
    <w:rsid w:val="004C7CEB"/>
    <w:rsid w:val="004C7D06"/>
    <w:rsid w:val="004C7D0F"/>
    <w:rsid w:val="004C7D82"/>
    <w:rsid w:val="004C7DC0"/>
    <w:rsid w:val="004C7DFD"/>
    <w:rsid w:val="004C7E5A"/>
    <w:rsid w:val="004C7E60"/>
    <w:rsid w:val="004C7E6C"/>
    <w:rsid w:val="004C7ED2"/>
    <w:rsid w:val="004C7EF6"/>
    <w:rsid w:val="004C7F55"/>
    <w:rsid w:val="004C7FAF"/>
    <w:rsid w:val="004C7FCA"/>
    <w:rsid w:val="004D0010"/>
    <w:rsid w:val="004D0011"/>
    <w:rsid w:val="004D0043"/>
    <w:rsid w:val="004D004A"/>
    <w:rsid w:val="004D00C1"/>
    <w:rsid w:val="004D00D0"/>
    <w:rsid w:val="004D00EC"/>
    <w:rsid w:val="004D00F7"/>
    <w:rsid w:val="004D0114"/>
    <w:rsid w:val="004D012F"/>
    <w:rsid w:val="004D013C"/>
    <w:rsid w:val="004D0160"/>
    <w:rsid w:val="004D0175"/>
    <w:rsid w:val="004D01C5"/>
    <w:rsid w:val="004D01CF"/>
    <w:rsid w:val="004D01FB"/>
    <w:rsid w:val="004D020C"/>
    <w:rsid w:val="004D023B"/>
    <w:rsid w:val="004D0258"/>
    <w:rsid w:val="004D027B"/>
    <w:rsid w:val="004D0291"/>
    <w:rsid w:val="004D02D1"/>
    <w:rsid w:val="004D02E8"/>
    <w:rsid w:val="004D0319"/>
    <w:rsid w:val="004D032E"/>
    <w:rsid w:val="004D0346"/>
    <w:rsid w:val="004D0381"/>
    <w:rsid w:val="004D03A7"/>
    <w:rsid w:val="004D03F8"/>
    <w:rsid w:val="004D0406"/>
    <w:rsid w:val="004D048B"/>
    <w:rsid w:val="004D048D"/>
    <w:rsid w:val="004D04D4"/>
    <w:rsid w:val="004D04EA"/>
    <w:rsid w:val="004D0500"/>
    <w:rsid w:val="004D0558"/>
    <w:rsid w:val="004D0576"/>
    <w:rsid w:val="004D057F"/>
    <w:rsid w:val="004D0596"/>
    <w:rsid w:val="004D05CA"/>
    <w:rsid w:val="004D061E"/>
    <w:rsid w:val="004D064A"/>
    <w:rsid w:val="004D06B0"/>
    <w:rsid w:val="004D06CA"/>
    <w:rsid w:val="004D06DD"/>
    <w:rsid w:val="004D073F"/>
    <w:rsid w:val="004D0740"/>
    <w:rsid w:val="004D0748"/>
    <w:rsid w:val="004D0754"/>
    <w:rsid w:val="004D075B"/>
    <w:rsid w:val="004D079E"/>
    <w:rsid w:val="004D0846"/>
    <w:rsid w:val="004D084A"/>
    <w:rsid w:val="004D0867"/>
    <w:rsid w:val="004D0877"/>
    <w:rsid w:val="004D0878"/>
    <w:rsid w:val="004D08C9"/>
    <w:rsid w:val="004D093C"/>
    <w:rsid w:val="004D09A0"/>
    <w:rsid w:val="004D09A6"/>
    <w:rsid w:val="004D09C6"/>
    <w:rsid w:val="004D09E4"/>
    <w:rsid w:val="004D0A39"/>
    <w:rsid w:val="004D0A4C"/>
    <w:rsid w:val="004D0A92"/>
    <w:rsid w:val="004D0B20"/>
    <w:rsid w:val="004D0BB6"/>
    <w:rsid w:val="004D0BBC"/>
    <w:rsid w:val="004D0BC7"/>
    <w:rsid w:val="004D0BEA"/>
    <w:rsid w:val="004D0BEB"/>
    <w:rsid w:val="004D0C18"/>
    <w:rsid w:val="004D0C2A"/>
    <w:rsid w:val="004D0C34"/>
    <w:rsid w:val="004D0C43"/>
    <w:rsid w:val="004D0C76"/>
    <w:rsid w:val="004D0CB4"/>
    <w:rsid w:val="004D0CF0"/>
    <w:rsid w:val="004D0D53"/>
    <w:rsid w:val="004D0D7E"/>
    <w:rsid w:val="004D0D93"/>
    <w:rsid w:val="004D0D9C"/>
    <w:rsid w:val="004D0DB4"/>
    <w:rsid w:val="004D0DB6"/>
    <w:rsid w:val="004D0DC0"/>
    <w:rsid w:val="004D0E07"/>
    <w:rsid w:val="004D0E7F"/>
    <w:rsid w:val="004D0EF2"/>
    <w:rsid w:val="004D0EFE"/>
    <w:rsid w:val="004D0F12"/>
    <w:rsid w:val="004D0F19"/>
    <w:rsid w:val="004D0F36"/>
    <w:rsid w:val="004D0F5A"/>
    <w:rsid w:val="004D0F5F"/>
    <w:rsid w:val="004D0FFA"/>
    <w:rsid w:val="004D1048"/>
    <w:rsid w:val="004D1065"/>
    <w:rsid w:val="004D1082"/>
    <w:rsid w:val="004D108B"/>
    <w:rsid w:val="004D1093"/>
    <w:rsid w:val="004D112F"/>
    <w:rsid w:val="004D1168"/>
    <w:rsid w:val="004D1169"/>
    <w:rsid w:val="004D1194"/>
    <w:rsid w:val="004D11B6"/>
    <w:rsid w:val="004D11FC"/>
    <w:rsid w:val="004D1227"/>
    <w:rsid w:val="004D124D"/>
    <w:rsid w:val="004D1298"/>
    <w:rsid w:val="004D12C5"/>
    <w:rsid w:val="004D12D6"/>
    <w:rsid w:val="004D12ED"/>
    <w:rsid w:val="004D12FB"/>
    <w:rsid w:val="004D1307"/>
    <w:rsid w:val="004D1335"/>
    <w:rsid w:val="004D1378"/>
    <w:rsid w:val="004D1382"/>
    <w:rsid w:val="004D13D6"/>
    <w:rsid w:val="004D13E8"/>
    <w:rsid w:val="004D143B"/>
    <w:rsid w:val="004D1459"/>
    <w:rsid w:val="004D1484"/>
    <w:rsid w:val="004D14A4"/>
    <w:rsid w:val="004D1539"/>
    <w:rsid w:val="004D155E"/>
    <w:rsid w:val="004D1575"/>
    <w:rsid w:val="004D159F"/>
    <w:rsid w:val="004D15C4"/>
    <w:rsid w:val="004D15E7"/>
    <w:rsid w:val="004D15F5"/>
    <w:rsid w:val="004D1608"/>
    <w:rsid w:val="004D1619"/>
    <w:rsid w:val="004D161F"/>
    <w:rsid w:val="004D163A"/>
    <w:rsid w:val="004D1650"/>
    <w:rsid w:val="004D165B"/>
    <w:rsid w:val="004D1692"/>
    <w:rsid w:val="004D16E1"/>
    <w:rsid w:val="004D16E9"/>
    <w:rsid w:val="004D16EF"/>
    <w:rsid w:val="004D16F3"/>
    <w:rsid w:val="004D171E"/>
    <w:rsid w:val="004D1723"/>
    <w:rsid w:val="004D1789"/>
    <w:rsid w:val="004D17D0"/>
    <w:rsid w:val="004D17E1"/>
    <w:rsid w:val="004D1804"/>
    <w:rsid w:val="004D1914"/>
    <w:rsid w:val="004D19BF"/>
    <w:rsid w:val="004D19C0"/>
    <w:rsid w:val="004D19F4"/>
    <w:rsid w:val="004D1A51"/>
    <w:rsid w:val="004D1A81"/>
    <w:rsid w:val="004D1A9F"/>
    <w:rsid w:val="004D1B27"/>
    <w:rsid w:val="004D1B65"/>
    <w:rsid w:val="004D1BF9"/>
    <w:rsid w:val="004D1C1C"/>
    <w:rsid w:val="004D1C50"/>
    <w:rsid w:val="004D1D84"/>
    <w:rsid w:val="004D1DC1"/>
    <w:rsid w:val="004D1DDE"/>
    <w:rsid w:val="004D1E35"/>
    <w:rsid w:val="004D1E7B"/>
    <w:rsid w:val="004D1EFB"/>
    <w:rsid w:val="004D1EFE"/>
    <w:rsid w:val="004D1F52"/>
    <w:rsid w:val="004D1F67"/>
    <w:rsid w:val="004D1F97"/>
    <w:rsid w:val="004D1FA8"/>
    <w:rsid w:val="004D2069"/>
    <w:rsid w:val="004D20C2"/>
    <w:rsid w:val="004D2108"/>
    <w:rsid w:val="004D216A"/>
    <w:rsid w:val="004D2185"/>
    <w:rsid w:val="004D2198"/>
    <w:rsid w:val="004D21A4"/>
    <w:rsid w:val="004D21CD"/>
    <w:rsid w:val="004D2238"/>
    <w:rsid w:val="004D228E"/>
    <w:rsid w:val="004D233E"/>
    <w:rsid w:val="004D2384"/>
    <w:rsid w:val="004D238A"/>
    <w:rsid w:val="004D23D5"/>
    <w:rsid w:val="004D243F"/>
    <w:rsid w:val="004D2459"/>
    <w:rsid w:val="004D246E"/>
    <w:rsid w:val="004D24DE"/>
    <w:rsid w:val="004D2599"/>
    <w:rsid w:val="004D25B0"/>
    <w:rsid w:val="004D25E9"/>
    <w:rsid w:val="004D25F5"/>
    <w:rsid w:val="004D2628"/>
    <w:rsid w:val="004D267A"/>
    <w:rsid w:val="004D2693"/>
    <w:rsid w:val="004D2698"/>
    <w:rsid w:val="004D2700"/>
    <w:rsid w:val="004D275F"/>
    <w:rsid w:val="004D27AF"/>
    <w:rsid w:val="004D2868"/>
    <w:rsid w:val="004D288C"/>
    <w:rsid w:val="004D28D3"/>
    <w:rsid w:val="004D28EC"/>
    <w:rsid w:val="004D2944"/>
    <w:rsid w:val="004D2963"/>
    <w:rsid w:val="004D2984"/>
    <w:rsid w:val="004D29B0"/>
    <w:rsid w:val="004D29B9"/>
    <w:rsid w:val="004D29BF"/>
    <w:rsid w:val="004D29E7"/>
    <w:rsid w:val="004D29EC"/>
    <w:rsid w:val="004D2A09"/>
    <w:rsid w:val="004D2B77"/>
    <w:rsid w:val="004D2BAA"/>
    <w:rsid w:val="004D2BC1"/>
    <w:rsid w:val="004D2C2A"/>
    <w:rsid w:val="004D2CC0"/>
    <w:rsid w:val="004D2D2F"/>
    <w:rsid w:val="004D2D4E"/>
    <w:rsid w:val="004D2DBC"/>
    <w:rsid w:val="004D2DF7"/>
    <w:rsid w:val="004D2E0C"/>
    <w:rsid w:val="004D2E32"/>
    <w:rsid w:val="004D2E53"/>
    <w:rsid w:val="004D2E6A"/>
    <w:rsid w:val="004D2E72"/>
    <w:rsid w:val="004D2EBA"/>
    <w:rsid w:val="004D2EEE"/>
    <w:rsid w:val="004D2FC5"/>
    <w:rsid w:val="004D2FE3"/>
    <w:rsid w:val="004D3029"/>
    <w:rsid w:val="004D3042"/>
    <w:rsid w:val="004D3076"/>
    <w:rsid w:val="004D3118"/>
    <w:rsid w:val="004D3129"/>
    <w:rsid w:val="004D31A3"/>
    <w:rsid w:val="004D31DC"/>
    <w:rsid w:val="004D3207"/>
    <w:rsid w:val="004D3208"/>
    <w:rsid w:val="004D326D"/>
    <w:rsid w:val="004D3293"/>
    <w:rsid w:val="004D32AC"/>
    <w:rsid w:val="004D3306"/>
    <w:rsid w:val="004D3317"/>
    <w:rsid w:val="004D3399"/>
    <w:rsid w:val="004D33C3"/>
    <w:rsid w:val="004D343E"/>
    <w:rsid w:val="004D3468"/>
    <w:rsid w:val="004D34A4"/>
    <w:rsid w:val="004D34FF"/>
    <w:rsid w:val="004D3581"/>
    <w:rsid w:val="004D35A8"/>
    <w:rsid w:val="004D35B7"/>
    <w:rsid w:val="004D35BF"/>
    <w:rsid w:val="004D35E3"/>
    <w:rsid w:val="004D35F5"/>
    <w:rsid w:val="004D3620"/>
    <w:rsid w:val="004D363D"/>
    <w:rsid w:val="004D3655"/>
    <w:rsid w:val="004D3658"/>
    <w:rsid w:val="004D3666"/>
    <w:rsid w:val="004D374F"/>
    <w:rsid w:val="004D37F6"/>
    <w:rsid w:val="004D3820"/>
    <w:rsid w:val="004D3829"/>
    <w:rsid w:val="004D384B"/>
    <w:rsid w:val="004D398A"/>
    <w:rsid w:val="004D3993"/>
    <w:rsid w:val="004D399C"/>
    <w:rsid w:val="004D39B3"/>
    <w:rsid w:val="004D39EA"/>
    <w:rsid w:val="004D3A21"/>
    <w:rsid w:val="004D3A2D"/>
    <w:rsid w:val="004D3AB1"/>
    <w:rsid w:val="004D3B00"/>
    <w:rsid w:val="004D3B59"/>
    <w:rsid w:val="004D3B8A"/>
    <w:rsid w:val="004D3BB8"/>
    <w:rsid w:val="004D3BCA"/>
    <w:rsid w:val="004D3C0B"/>
    <w:rsid w:val="004D3C52"/>
    <w:rsid w:val="004D3C62"/>
    <w:rsid w:val="004D3C65"/>
    <w:rsid w:val="004D3C6C"/>
    <w:rsid w:val="004D3C83"/>
    <w:rsid w:val="004D3CCB"/>
    <w:rsid w:val="004D3D22"/>
    <w:rsid w:val="004D3D38"/>
    <w:rsid w:val="004D3D39"/>
    <w:rsid w:val="004D3D42"/>
    <w:rsid w:val="004D3E90"/>
    <w:rsid w:val="004D3EA7"/>
    <w:rsid w:val="004D3EB1"/>
    <w:rsid w:val="004D3F11"/>
    <w:rsid w:val="004D3F1D"/>
    <w:rsid w:val="004D3F45"/>
    <w:rsid w:val="004D3F58"/>
    <w:rsid w:val="004D3FAB"/>
    <w:rsid w:val="004D3FBC"/>
    <w:rsid w:val="004D3FDB"/>
    <w:rsid w:val="004D3FE5"/>
    <w:rsid w:val="004D401E"/>
    <w:rsid w:val="004D40DD"/>
    <w:rsid w:val="004D40FB"/>
    <w:rsid w:val="004D4118"/>
    <w:rsid w:val="004D416B"/>
    <w:rsid w:val="004D417C"/>
    <w:rsid w:val="004D41A2"/>
    <w:rsid w:val="004D421B"/>
    <w:rsid w:val="004D4245"/>
    <w:rsid w:val="004D427D"/>
    <w:rsid w:val="004D4312"/>
    <w:rsid w:val="004D431C"/>
    <w:rsid w:val="004D434E"/>
    <w:rsid w:val="004D43AB"/>
    <w:rsid w:val="004D43B8"/>
    <w:rsid w:val="004D43F9"/>
    <w:rsid w:val="004D43FE"/>
    <w:rsid w:val="004D4432"/>
    <w:rsid w:val="004D4452"/>
    <w:rsid w:val="004D447D"/>
    <w:rsid w:val="004D4516"/>
    <w:rsid w:val="004D4527"/>
    <w:rsid w:val="004D456E"/>
    <w:rsid w:val="004D4570"/>
    <w:rsid w:val="004D4574"/>
    <w:rsid w:val="004D45C0"/>
    <w:rsid w:val="004D45CD"/>
    <w:rsid w:val="004D4603"/>
    <w:rsid w:val="004D4609"/>
    <w:rsid w:val="004D4616"/>
    <w:rsid w:val="004D461B"/>
    <w:rsid w:val="004D4682"/>
    <w:rsid w:val="004D46C6"/>
    <w:rsid w:val="004D46F6"/>
    <w:rsid w:val="004D4763"/>
    <w:rsid w:val="004D4774"/>
    <w:rsid w:val="004D47E0"/>
    <w:rsid w:val="004D4824"/>
    <w:rsid w:val="004D4830"/>
    <w:rsid w:val="004D4870"/>
    <w:rsid w:val="004D48C5"/>
    <w:rsid w:val="004D4930"/>
    <w:rsid w:val="004D49E4"/>
    <w:rsid w:val="004D49E7"/>
    <w:rsid w:val="004D4A5B"/>
    <w:rsid w:val="004D4A5C"/>
    <w:rsid w:val="004D4AA7"/>
    <w:rsid w:val="004D4AF1"/>
    <w:rsid w:val="004D4B46"/>
    <w:rsid w:val="004D4BA3"/>
    <w:rsid w:val="004D4BE5"/>
    <w:rsid w:val="004D4C5D"/>
    <w:rsid w:val="004D4C62"/>
    <w:rsid w:val="004D4C78"/>
    <w:rsid w:val="004D4C84"/>
    <w:rsid w:val="004D4CD4"/>
    <w:rsid w:val="004D4D0A"/>
    <w:rsid w:val="004D4D39"/>
    <w:rsid w:val="004D4D45"/>
    <w:rsid w:val="004D4DE6"/>
    <w:rsid w:val="004D4E1B"/>
    <w:rsid w:val="004D4E2A"/>
    <w:rsid w:val="004D4E53"/>
    <w:rsid w:val="004D4E62"/>
    <w:rsid w:val="004D4E63"/>
    <w:rsid w:val="004D4E65"/>
    <w:rsid w:val="004D4E7A"/>
    <w:rsid w:val="004D4EAF"/>
    <w:rsid w:val="004D4EE2"/>
    <w:rsid w:val="004D4F48"/>
    <w:rsid w:val="004D4F9D"/>
    <w:rsid w:val="004D4FAA"/>
    <w:rsid w:val="004D4FD7"/>
    <w:rsid w:val="004D4FD9"/>
    <w:rsid w:val="004D5010"/>
    <w:rsid w:val="004D501A"/>
    <w:rsid w:val="004D507C"/>
    <w:rsid w:val="004D50BD"/>
    <w:rsid w:val="004D50E8"/>
    <w:rsid w:val="004D50F7"/>
    <w:rsid w:val="004D511A"/>
    <w:rsid w:val="004D5160"/>
    <w:rsid w:val="004D51A1"/>
    <w:rsid w:val="004D51D4"/>
    <w:rsid w:val="004D5209"/>
    <w:rsid w:val="004D5218"/>
    <w:rsid w:val="004D52CF"/>
    <w:rsid w:val="004D52D6"/>
    <w:rsid w:val="004D52E2"/>
    <w:rsid w:val="004D5334"/>
    <w:rsid w:val="004D533D"/>
    <w:rsid w:val="004D539C"/>
    <w:rsid w:val="004D53D2"/>
    <w:rsid w:val="004D53E3"/>
    <w:rsid w:val="004D5422"/>
    <w:rsid w:val="004D54AA"/>
    <w:rsid w:val="004D54DE"/>
    <w:rsid w:val="004D54E3"/>
    <w:rsid w:val="004D551A"/>
    <w:rsid w:val="004D5522"/>
    <w:rsid w:val="004D552B"/>
    <w:rsid w:val="004D553E"/>
    <w:rsid w:val="004D558A"/>
    <w:rsid w:val="004D5597"/>
    <w:rsid w:val="004D55BB"/>
    <w:rsid w:val="004D55F9"/>
    <w:rsid w:val="004D5615"/>
    <w:rsid w:val="004D568B"/>
    <w:rsid w:val="004D5694"/>
    <w:rsid w:val="004D56A0"/>
    <w:rsid w:val="004D56BE"/>
    <w:rsid w:val="004D5704"/>
    <w:rsid w:val="004D5731"/>
    <w:rsid w:val="004D5802"/>
    <w:rsid w:val="004D580C"/>
    <w:rsid w:val="004D581D"/>
    <w:rsid w:val="004D583D"/>
    <w:rsid w:val="004D584C"/>
    <w:rsid w:val="004D5880"/>
    <w:rsid w:val="004D5887"/>
    <w:rsid w:val="004D5890"/>
    <w:rsid w:val="004D58C5"/>
    <w:rsid w:val="004D58D6"/>
    <w:rsid w:val="004D58EE"/>
    <w:rsid w:val="004D58F4"/>
    <w:rsid w:val="004D58F6"/>
    <w:rsid w:val="004D590E"/>
    <w:rsid w:val="004D5912"/>
    <w:rsid w:val="004D5952"/>
    <w:rsid w:val="004D595E"/>
    <w:rsid w:val="004D597F"/>
    <w:rsid w:val="004D5993"/>
    <w:rsid w:val="004D59D1"/>
    <w:rsid w:val="004D59F3"/>
    <w:rsid w:val="004D5A10"/>
    <w:rsid w:val="004D5A1B"/>
    <w:rsid w:val="004D5A1C"/>
    <w:rsid w:val="004D5A74"/>
    <w:rsid w:val="004D5AA7"/>
    <w:rsid w:val="004D5ABD"/>
    <w:rsid w:val="004D5B17"/>
    <w:rsid w:val="004D5B36"/>
    <w:rsid w:val="004D5B6A"/>
    <w:rsid w:val="004D5B81"/>
    <w:rsid w:val="004D5BB2"/>
    <w:rsid w:val="004D5BDC"/>
    <w:rsid w:val="004D5C4B"/>
    <w:rsid w:val="004D5C76"/>
    <w:rsid w:val="004D5D86"/>
    <w:rsid w:val="004D5D96"/>
    <w:rsid w:val="004D5DDA"/>
    <w:rsid w:val="004D5DF2"/>
    <w:rsid w:val="004D5E41"/>
    <w:rsid w:val="004D5E7E"/>
    <w:rsid w:val="004D5ED3"/>
    <w:rsid w:val="004D5EEE"/>
    <w:rsid w:val="004D5F24"/>
    <w:rsid w:val="004D5F26"/>
    <w:rsid w:val="004D5F41"/>
    <w:rsid w:val="004D5F61"/>
    <w:rsid w:val="004D5F7A"/>
    <w:rsid w:val="004D5F7B"/>
    <w:rsid w:val="004D5F8B"/>
    <w:rsid w:val="004D5FB8"/>
    <w:rsid w:val="004D5FD5"/>
    <w:rsid w:val="004D6000"/>
    <w:rsid w:val="004D602E"/>
    <w:rsid w:val="004D6078"/>
    <w:rsid w:val="004D6092"/>
    <w:rsid w:val="004D609B"/>
    <w:rsid w:val="004D6179"/>
    <w:rsid w:val="004D6198"/>
    <w:rsid w:val="004D61A9"/>
    <w:rsid w:val="004D6208"/>
    <w:rsid w:val="004D621A"/>
    <w:rsid w:val="004D6236"/>
    <w:rsid w:val="004D623C"/>
    <w:rsid w:val="004D625A"/>
    <w:rsid w:val="004D6268"/>
    <w:rsid w:val="004D626C"/>
    <w:rsid w:val="004D62E7"/>
    <w:rsid w:val="004D62FC"/>
    <w:rsid w:val="004D6324"/>
    <w:rsid w:val="004D6361"/>
    <w:rsid w:val="004D6409"/>
    <w:rsid w:val="004D6445"/>
    <w:rsid w:val="004D6452"/>
    <w:rsid w:val="004D647C"/>
    <w:rsid w:val="004D64B6"/>
    <w:rsid w:val="004D64C9"/>
    <w:rsid w:val="004D6561"/>
    <w:rsid w:val="004D6565"/>
    <w:rsid w:val="004D659E"/>
    <w:rsid w:val="004D65E2"/>
    <w:rsid w:val="004D65FF"/>
    <w:rsid w:val="004D6644"/>
    <w:rsid w:val="004D6674"/>
    <w:rsid w:val="004D66F1"/>
    <w:rsid w:val="004D672E"/>
    <w:rsid w:val="004D6772"/>
    <w:rsid w:val="004D67D6"/>
    <w:rsid w:val="004D67E2"/>
    <w:rsid w:val="004D68D6"/>
    <w:rsid w:val="004D68D7"/>
    <w:rsid w:val="004D68D9"/>
    <w:rsid w:val="004D68F2"/>
    <w:rsid w:val="004D690E"/>
    <w:rsid w:val="004D6917"/>
    <w:rsid w:val="004D6979"/>
    <w:rsid w:val="004D69AC"/>
    <w:rsid w:val="004D6A1C"/>
    <w:rsid w:val="004D6A5E"/>
    <w:rsid w:val="004D6A75"/>
    <w:rsid w:val="004D6A81"/>
    <w:rsid w:val="004D6A87"/>
    <w:rsid w:val="004D6AB0"/>
    <w:rsid w:val="004D6AC5"/>
    <w:rsid w:val="004D6B7D"/>
    <w:rsid w:val="004D6BA4"/>
    <w:rsid w:val="004D6C36"/>
    <w:rsid w:val="004D6C57"/>
    <w:rsid w:val="004D6CB4"/>
    <w:rsid w:val="004D6D3D"/>
    <w:rsid w:val="004D6D4A"/>
    <w:rsid w:val="004D6D74"/>
    <w:rsid w:val="004D6DA2"/>
    <w:rsid w:val="004D6DF0"/>
    <w:rsid w:val="004D6E08"/>
    <w:rsid w:val="004D6E5C"/>
    <w:rsid w:val="004D6EE9"/>
    <w:rsid w:val="004D6F68"/>
    <w:rsid w:val="004D6F7A"/>
    <w:rsid w:val="004D6F92"/>
    <w:rsid w:val="004D6FA6"/>
    <w:rsid w:val="004D6FB4"/>
    <w:rsid w:val="004D6FC4"/>
    <w:rsid w:val="004D6FE2"/>
    <w:rsid w:val="004D6FF5"/>
    <w:rsid w:val="004D702D"/>
    <w:rsid w:val="004D703D"/>
    <w:rsid w:val="004D706F"/>
    <w:rsid w:val="004D70D3"/>
    <w:rsid w:val="004D715B"/>
    <w:rsid w:val="004D716B"/>
    <w:rsid w:val="004D7185"/>
    <w:rsid w:val="004D71A6"/>
    <w:rsid w:val="004D71F5"/>
    <w:rsid w:val="004D71FF"/>
    <w:rsid w:val="004D7209"/>
    <w:rsid w:val="004D721E"/>
    <w:rsid w:val="004D7224"/>
    <w:rsid w:val="004D7281"/>
    <w:rsid w:val="004D729D"/>
    <w:rsid w:val="004D72C6"/>
    <w:rsid w:val="004D72E7"/>
    <w:rsid w:val="004D7303"/>
    <w:rsid w:val="004D7340"/>
    <w:rsid w:val="004D7370"/>
    <w:rsid w:val="004D737A"/>
    <w:rsid w:val="004D7397"/>
    <w:rsid w:val="004D73BB"/>
    <w:rsid w:val="004D73D3"/>
    <w:rsid w:val="004D73FE"/>
    <w:rsid w:val="004D7463"/>
    <w:rsid w:val="004D747E"/>
    <w:rsid w:val="004D74A0"/>
    <w:rsid w:val="004D7523"/>
    <w:rsid w:val="004D7552"/>
    <w:rsid w:val="004D7571"/>
    <w:rsid w:val="004D758C"/>
    <w:rsid w:val="004D75B8"/>
    <w:rsid w:val="004D75BE"/>
    <w:rsid w:val="004D75D7"/>
    <w:rsid w:val="004D7636"/>
    <w:rsid w:val="004D767C"/>
    <w:rsid w:val="004D767D"/>
    <w:rsid w:val="004D7694"/>
    <w:rsid w:val="004D7704"/>
    <w:rsid w:val="004D774C"/>
    <w:rsid w:val="004D774D"/>
    <w:rsid w:val="004D777F"/>
    <w:rsid w:val="004D7800"/>
    <w:rsid w:val="004D7803"/>
    <w:rsid w:val="004D780B"/>
    <w:rsid w:val="004D782D"/>
    <w:rsid w:val="004D78B2"/>
    <w:rsid w:val="004D78C5"/>
    <w:rsid w:val="004D792D"/>
    <w:rsid w:val="004D794A"/>
    <w:rsid w:val="004D794D"/>
    <w:rsid w:val="004D7988"/>
    <w:rsid w:val="004D79D1"/>
    <w:rsid w:val="004D79F3"/>
    <w:rsid w:val="004D7A34"/>
    <w:rsid w:val="004D7A61"/>
    <w:rsid w:val="004D7A64"/>
    <w:rsid w:val="004D7A84"/>
    <w:rsid w:val="004D7AA2"/>
    <w:rsid w:val="004D7B4D"/>
    <w:rsid w:val="004D7B90"/>
    <w:rsid w:val="004D7BA1"/>
    <w:rsid w:val="004D7BAF"/>
    <w:rsid w:val="004D7BE5"/>
    <w:rsid w:val="004D7BF3"/>
    <w:rsid w:val="004D7C37"/>
    <w:rsid w:val="004D7CB6"/>
    <w:rsid w:val="004D7CCF"/>
    <w:rsid w:val="004D7CD0"/>
    <w:rsid w:val="004D7D1F"/>
    <w:rsid w:val="004D7D6A"/>
    <w:rsid w:val="004D7E1A"/>
    <w:rsid w:val="004D7E1D"/>
    <w:rsid w:val="004D7E1F"/>
    <w:rsid w:val="004D7E48"/>
    <w:rsid w:val="004D7E73"/>
    <w:rsid w:val="004D7E7F"/>
    <w:rsid w:val="004D7EC5"/>
    <w:rsid w:val="004D7F96"/>
    <w:rsid w:val="004D7FA8"/>
    <w:rsid w:val="004D7FBA"/>
    <w:rsid w:val="004D7FE4"/>
    <w:rsid w:val="004D7FF8"/>
    <w:rsid w:val="004E0000"/>
    <w:rsid w:val="004E003F"/>
    <w:rsid w:val="004E00B8"/>
    <w:rsid w:val="004E00D7"/>
    <w:rsid w:val="004E016E"/>
    <w:rsid w:val="004E0195"/>
    <w:rsid w:val="004E0223"/>
    <w:rsid w:val="004E0279"/>
    <w:rsid w:val="004E02B7"/>
    <w:rsid w:val="004E0322"/>
    <w:rsid w:val="004E0338"/>
    <w:rsid w:val="004E035F"/>
    <w:rsid w:val="004E0385"/>
    <w:rsid w:val="004E03C8"/>
    <w:rsid w:val="004E0446"/>
    <w:rsid w:val="004E0457"/>
    <w:rsid w:val="004E0462"/>
    <w:rsid w:val="004E046D"/>
    <w:rsid w:val="004E04A3"/>
    <w:rsid w:val="004E04C8"/>
    <w:rsid w:val="004E04E1"/>
    <w:rsid w:val="004E04F4"/>
    <w:rsid w:val="004E04FA"/>
    <w:rsid w:val="004E0501"/>
    <w:rsid w:val="004E0521"/>
    <w:rsid w:val="004E05BC"/>
    <w:rsid w:val="004E05E0"/>
    <w:rsid w:val="004E0605"/>
    <w:rsid w:val="004E0624"/>
    <w:rsid w:val="004E0664"/>
    <w:rsid w:val="004E0672"/>
    <w:rsid w:val="004E0685"/>
    <w:rsid w:val="004E0692"/>
    <w:rsid w:val="004E06A7"/>
    <w:rsid w:val="004E06E7"/>
    <w:rsid w:val="004E06E8"/>
    <w:rsid w:val="004E072C"/>
    <w:rsid w:val="004E073A"/>
    <w:rsid w:val="004E0751"/>
    <w:rsid w:val="004E0769"/>
    <w:rsid w:val="004E07C7"/>
    <w:rsid w:val="004E07E5"/>
    <w:rsid w:val="004E082C"/>
    <w:rsid w:val="004E0846"/>
    <w:rsid w:val="004E084B"/>
    <w:rsid w:val="004E08BF"/>
    <w:rsid w:val="004E08D4"/>
    <w:rsid w:val="004E08E1"/>
    <w:rsid w:val="004E08EA"/>
    <w:rsid w:val="004E08F0"/>
    <w:rsid w:val="004E090F"/>
    <w:rsid w:val="004E092E"/>
    <w:rsid w:val="004E09DA"/>
    <w:rsid w:val="004E09EA"/>
    <w:rsid w:val="004E09FC"/>
    <w:rsid w:val="004E0A05"/>
    <w:rsid w:val="004E0A10"/>
    <w:rsid w:val="004E0A20"/>
    <w:rsid w:val="004E0A26"/>
    <w:rsid w:val="004E0A63"/>
    <w:rsid w:val="004E0A6F"/>
    <w:rsid w:val="004E0A9F"/>
    <w:rsid w:val="004E0AF9"/>
    <w:rsid w:val="004E0AFD"/>
    <w:rsid w:val="004E0B92"/>
    <w:rsid w:val="004E0BB5"/>
    <w:rsid w:val="004E0C22"/>
    <w:rsid w:val="004E0C7A"/>
    <w:rsid w:val="004E0CAD"/>
    <w:rsid w:val="004E0D73"/>
    <w:rsid w:val="004E0D85"/>
    <w:rsid w:val="004E0DE2"/>
    <w:rsid w:val="004E0DF5"/>
    <w:rsid w:val="004E0DF6"/>
    <w:rsid w:val="004E0E02"/>
    <w:rsid w:val="004E0E0F"/>
    <w:rsid w:val="004E0E48"/>
    <w:rsid w:val="004E0EDE"/>
    <w:rsid w:val="004E0F2D"/>
    <w:rsid w:val="004E0F48"/>
    <w:rsid w:val="004E0F4E"/>
    <w:rsid w:val="004E0F97"/>
    <w:rsid w:val="004E0FAC"/>
    <w:rsid w:val="004E0FED"/>
    <w:rsid w:val="004E0FEE"/>
    <w:rsid w:val="004E0FF3"/>
    <w:rsid w:val="004E100E"/>
    <w:rsid w:val="004E10B1"/>
    <w:rsid w:val="004E10B3"/>
    <w:rsid w:val="004E115A"/>
    <w:rsid w:val="004E11C7"/>
    <w:rsid w:val="004E11E9"/>
    <w:rsid w:val="004E11EA"/>
    <w:rsid w:val="004E121D"/>
    <w:rsid w:val="004E1235"/>
    <w:rsid w:val="004E125C"/>
    <w:rsid w:val="004E1278"/>
    <w:rsid w:val="004E127F"/>
    <w:rsid w:val="004E1295"/>
    <w:rsid w:val="004E1327"/>
    <w:rsid w:val="004E137D"/>
    <w:rsid w:val="004E13AF"/>
    <w:rsid w:val="004E1412"/>
    <w:rsid w:val="004E1420"/>
    <w:rsid w:val="004E142E"/>
    <w:rsid w:val="004E14AE"/>
    <w:rsid w:val="004E14B0"/>
    <w:rsid w:val="004E14B8"/>
    <w:rsid w:val="004E14BB"/>
    <w:rsid w:val="004E14D9"/>
    <w:rsid w:val="004E155A"/>
    <w:rsid w:val="004E1568"/>
    <w:rsid w:val="004E1587"/>
    <w:rsid w:val="004E15AB"/>
    <w:rsid w:val="004E15D7"/>
    <w:rsid w:val="004E1678"/>
    <w:rsid w:val="004E1684"/>
    <w:rsid w:val="004E1686"/>
    <w:rsid w:val="004E16A2"/>
    <w:rsid w:val="004E171C"/>
    <w:rsid w:val="004E172D"/>
    <w:rsid w:val="004E17A3"/>
    <w:rsid w:val="004E17B8"/>
    <w:rsid w:val="004E187D"/>
    <w:rsid w:val="004E1885"/>
    <w:rsid w:val="004E18B0"/>
    <w:rsid w:val="004E19E8"/>
    <w:rsid w:val="004E19F7"/>
    <w:rsid w:val="004E1A57"/>
    <w:rsid w:val="004E1A88"/>
    <w:rsid w:val="004E1AA4"/>
    <w:rsid w:val="004E1AE5"/>
    <w:rsid w:val="004E1AEE"/>
    <w:rsid w:val="004E1B1A"/>
    <w:rsid w:val="004E1B1D"/>
    <w:rsid w:val="004E1B1F"/>
    <w:rsid w:val="004E1B4D"/>
    <w:rsid w:val="004E1B5B"/>
    <w:rsid w:val="004E1BDA"/>
    <w:rsid w:val="004E1C0E"/>
    <w:rsid w:val="004E1C45"/>
    <w:rsid w:val="004E1C65"/>
    <w:rsid w:val="004E1C84"/>
    <w:rsid w:val="004E1C8E"/>
    <w:rsid w:val="004E1C98"/>
    <w:rsid w:val="004E1CD1"/>
    <w:rsid w:val="004E1D0C"/>
    <w:rsid w:val="004E1D1A"/>
    <w:rsid w:val="004E1D27"/>
    <w:rsid w:val="004E1D33"/>
    <w:rsid w:val="004E1DBD"/>
    <w:rsid w:val="004E1DC3"/>
    <w:rsid w:val="004E1DF5"/>
    <w:rsid w:val="004E1DFD"/>
    <w:rsid w:val="004E1E14"/>
    <w:rsid w:val="004E1E39"/>
    <w:rsid w:val="004E1EA6"/>
    <w:rsid w:val="004E1EB0"/>
    <w:rsid w:val="004E1EC2"/>
    <w:rsid w:val="004E1F0B"/>
    <w:rsid w:val="004E1F25"/>
    <w:rsid w:val="004E1F3B"/>
    <w:rsid w:val="004E1F74"/>
    <w:rsid w:val="004E1F99"/>
    <w:rsid w:val="004E1FCF"/>
    <w:rsid w:val="004E2019"/>
    <w:rsid w:val="004E2035"/>
    <w:rsid w:val="004E2056"/>
    <w:rsid w:val="004E2059"/>
    <w:rsid w:val="004E2094"/>
    <w:rsid w:val="004E20C7"/>
    <w:rsid w:val="004E20F6"/>
    <w:rsid w:val="004E21A4"/>
    <w:rsid w:val="004E21C5"/>
    <w:rsid w:val="004E21DF"/>
    <w:rsid w:val="004E221B"/>
    <w:rsid w:val="004E2244"/>
    <w:rsid w:val="004E2275"/>
    <w:rsid w:val="004E2292"/>
    <w:rsid w:val="004E2295"/>
    <w:rsid w:val="004E2296"/>
    <w:rsid w:val="004E2320"/>
    <w:rsid w:val="004E2368"/>
    <w:rsid w:val="004E2379"/>
    <w:rsid w:val="004E23AB"/>
    <w:rsid w:val="004E23B6"/>
    <w:rsid w:val="004E23CE"/>
    <w:rsid w:val="004E23EA"/>
    <w:rsid w:val="004E23F7"/>
    <w:rsid w:val="004E244D"/>
    <w:rsid w:val="004E2541"/>
    <w:rsid w:val="004E258E"/>
    <w:rsid w:val="004E25BC"/>
    <w:rsid w:val="004E260D"/>
    <w:rsid w:val="004E265A"/>
    <w:rsid w:val="004E2681"/>
    <w:rsid w:val="004E26AA"/>
    <w:rsid w:val="004E2750"/>
    <w:rsid w:val="004E27A5"/>
    <w:rsid w:val="004E2836"/>
    <w:rsid w:val="004E288F"/>
    <w:rsid w:val="004E28C2"/>
    <w:rsid w:val="004E28EC"/>
    <w:rsid w:val="004E28F5"/>
    <w:rsid w:val="004E2954"/>
    <w:rsid w:val="004E29AC"/>
    <w:rsid w:val="004E2A73"/>
    <w:rsid w:val="004E2A83"/>
    <w:rsid w:val="004E2AC4"/>
    <w:rsid w:val="004E2AD9"/>
    <w:rsid w:val="004E2B66"/>
    <w:rsid w:val="004E2B99"/>
    <w:rsid w:val="004E2BE1"/>
    <w:rsid w:val="004E2BE7"/>
    <w:rsid w:val="004E2C17"/>
    <w:rsid w:val="004E2C31"/>
    <w:rsid w:val="004E2CAA"/>
    <w:rsid w:val="004E2CD0"/>
    <w:rsid w:val="004E2CDE"/>
    <w:rsid w:val="004E2D0E"/>
    <w:rsid w:val="004E2D62"/>
    <w:rsid w:val="004E2D7C"/>
    <w:rsid w:val="004E2DF7"/>
    <w:rsid w:val="004E2E01"/>
    <w:rsid w:val="004E2E0A"/>
    <w:rsid w:val="004E2E2B"/>
    <w:rsid w:val="004E2E92"/>
    <w:rsid w:val="004E2EA8"/>
    <w:rsid w:val="004E2EB0"/>
    <w:rsid w:val="004E2EB7"/>
    <w:rsid w:val="004E2F14"/>
    <w:rsid w:val="004E2F1C"/>
    <w:rsid w:val="004E2F20"/>
    <w:rsid w:val="004E2F56"/>
    <w:rsid w:val="004E2FC5"/>
    <w:rsid w:val="004E3076"/>
    <w:rsid w:val="004E3077"/>
    <w:rsid w:val="004E30DD"/>
    <w:rsid w:val="004E3123"/>
    <w:rsid w:val="004E3156"/>
    <w:rsid w:val="004E323C"/>
    <w:rsid w:val="004E324E"/>
    <w:rsid w:val="004E326B"/>
    <w:rsid w:val="004E3326"/>
    <w:rsid w:val="004E3358"/>
    <w:rsid w:val="004E3387"/>
    <w:rsid w:val="004E33E1"/>
    <w:rsid w:val="004E3458"/>
    <w:rsid w:val="004E347A"/>
    <w:rsid w:val="004E3507"/>
    <w:rsid w:val="004E350B"/>
    <w:rsid w:val="004E3510"/>
    <w:rsid w:val="004E3525"/>
    <w:rsid w:val="004E352D"/>
    <w:rsid w:val="004E356B"/>
    <w:rsid w:val="004E358B"/>
    <w:rsid w:val="004E358F"/>
    <w:rsid w:val="004E35F8"/>
    <w:rsid w:val="004E3616"/>
    <w:rsid w:val="004E363F"/>
    <w:rsid w:val="004E3662"/>
    <w:rsid w:val="004E36AE"/>
    <w:rsid w:val="004E3734"/>
    <w:rsid w:val="004E382B"/>
    <w:rsid w:val="004E3869"/>
    <w:rsid w:val="004E3896"/>
    <w:rsid w:val="004E38A7"/>
    <w:rsid w:val="004E391A"/>
    <w:rsid w:val="004E3921"/>
    <w:rsid w:val="004E394A"/>
    <w:rsid w:val="004E39A9"/>
    <w:rsid w:val="004E3A59"/>
    <w:rsid w:val="004E3A73"/>
    <w:rsid w:val="004E3A86"/>
    <w:rsid w:val="004E3A9D"/>
    <w:rsid w:val="004E3ACB"/>
    <w:rsid w:val="004E3AE4"/>
    <w:rsid w:val="004E3B9C"/>
    <w:rsid w:val="004E3BAE"/>
    <w:rsid w:val="004E3BBA"/>
    <w:rsid w:val="004E3BC3"/>
    <w:rsid w:val="004E3C84"/>
    <w:rsid w:val="004E3C95"/>
    <w:rsid w:val="004E3C9C"/>
    <w:rsid w:val="004E3D90"/>
    <w:rsid w:val="004E3DC4"/>
    <w:rsid w:val="004E3DEC"/>
    <w:rsid w:val="004E3DFB"/>
    <w:rsid w:val="004E3E22"/>
    <w:rsid w:val="004E3E28"/>
    <w:rsid w:val="004E3E34"/>
    <w:rsid w:val="004E3E46"/>
    <w:rsid w:val="004E3E51"/>
    <w:rsid w:val="004E3E68"/>
    <w:rsid w:val="004E3F38"/>
    <w:rsid w:val="004E3F40"/>
    <w:rsid w:val="004E3F71"/>
    <w:rsid w:val="004E3F97"/>
    <w:rsid w:val="004E3FA4"/>
    <w:rsid w:val="004E3FD4"/>
    <w:rsid w:val="004E4016"/>
    <w:rsid w:val="004E40A6"/>
    <w:rsid w:val="004E40FF"/>
    <w:rsid w:val="004E410D"/>
    <w:rsid w:val="004E4110"/>
    <w:rsid w:val="004E41A2"/>
    <w:rsid w:val="004E41B4"/>
    <w:rsid w:val="004E41BF"/>
    <w:rsid w:val="004E41C3"/>
    <w:rsid w:val="004E4212"/>
    <w:rsid w:val="004E421B"/>
    <w:rsid w:val="004E4281"/>
    <w:rsid w:val="004E42A8"/>
    <w:rsid w:val="004E42C8"/>
    <w:rsid w:val="004E433D"/>
    <w:rsid w:val="004E4356"/>
    <w:rsid w:val="004E439E"/>
    <w:rsid w:val="004E43AA"/>
    <w:rsid w:val="004E43B9"/>
    <w:rsid w:val="004E43D4"/>
    <w:rsid w:val="004E43FA"/>
    <w:rsid w:val="004E4494"/>
    <w:rsid w:val="004E44A2"/>
    <w:rsid w:val="004E44CD"/>
    <w:rsid w:val="004E44DC"/>
    <w:rsid w:val="004E4507"/>
    <w:rsid w:val="004E4523"/>
    <w:rsid w:val="004E4570"/>
    <w:rsid w:val="004E45A0"/>
    <w:rsid w:val="004E45B1"/>
    <w:rsid w:val="004E461B"/>
    <w:rsid w:val="004E461D"/>
    <w:rsid w:val="004E4651"/>
    <w:rsid w:val="004E46A7"/>
    <w:rsid w:val="004E4753"/>
    <w:rsid w:val="004E4770"/>
    <w:rsid w:val="004E4782"/>
    <w:rsid w:val="004E4795"/>
    <w:rsid w:val="004E47CA"/>
    <w:rsid w:val="004E47D4"/>
    <w:rsid w:val="004E4826"/>
    <w:rsid w:val="004E488E"/>
    <w:rsid w:val="004E48B7"/>
    <w:rsid w:val="004E4A2F"/>
    <w:rsid w:val="004E4AA1"/>
    <w:rsid w:val="004E4AD1"/>
    <w:rsid w:val="004E4B18"/>
    <w:rsid w:val="004E4B1A"/>
    <w:rsid w:val="004E4BDF"/>
    <w:rsid w:val="004E4BEF"/>
    <w:rsid w:val="004E4C08"/>
    <w:rsid w:val="004E4C09"/>
    <w:rsid w:val="004E4C34"/>
    <w:rsid w:val="004E4C8B"/>
    <w:rsid w:val="004E4CA8"/>
    <w:rsid w:val="004E4CB5"/>
    <w:rsid w:val="004E4CFF"/>
    <w:rsid w:val="004E4D16"/>
    <w:rsid w:val="004E4D22"/>
    <w:rsid w:val="004E4D33"/>
    <w:rsid w:val="004E4E1D"/>
    <w:rsid w:val="004E4E26"/>
    <w:rsid w:val="004E4E47"/>
    <w:rsid w:val="004E4E4D"/>
    <w:rsid w:val="004E4E9F"/>
    <w:rsid w:val="004E4EB3"/>
    <w:rsid w:val="004E4EF3"/>
    <w:rsid w:val="004E4F06"/>
    <w:rsid w:val="004E4F6D"/>
    <w:rsid w:val="004E4F78"/>
    <w:rsid w:val="004E4F9A"/>
    <w:rsid w:val="004E4FB1"/>
    <w:rsid w:val="004E4FD5"/>
    <w:rsid w:val="004E4FDA"/>
    <w:rsid w:val="004E5021"/>
    <w:rsid w:val="004E5034"/>
    <w:rsid w:val="004E50AC"/>
    <w:rsid w:val="004E50EB"/>
    <w:rsid w:val="004E5107"/>
    <w:rsid w:val="004E5114"/>
    <w:rsid w:val="004E5150"/>
    <w:rsid w:val="004E5157"/>
    <w:rsid w:val="004E5176"/>
    <w:rsid w:val="004E519E"/>
    <w:rsid w:val="004E51A1"/>
    <w:rsid w:val="004E51CA"/>
    <w:rsid w:val="004E51D7"/>
    <w:rsid w:val="004E524F"/>
    <w:rsid w:val="004E5290"/>
    <w:rsid w:val="004E52BF"/>
    <w:rsid w:val="004E531C"/>
    <w:rsid w:val="004E5321"/>
    <w:rsid w:val="004E5372"/>
    <w:rsid w:val="004E538B"/>
    <w:rsid w:val="004E541A"/>
    <w:rsid w:val="004E546C"/>
    <w:rsid w:val="004E5480"/>
    <w:rsid w:val="004E54D0"/>
    <w:rsid w:val="004E5537"/>
    <w:rsid w:val="004E553A"/>
    <w:rsid w:val="004E553E"/>
    <w:rsid w:val="004E5570"/>
    <w:rsid w:val="004E563C"/>
    <w:rsid w:val="004E5641"/>
    <w:rsid w:val="004E5676"/>
    <w:rsid w:val="004E5687"/>
    <w:rsid w:val="004E569F"/>
    <w:rsid w:val="004E5702"/>
    <w:rsid w:val="004E5714"/>
    <w:rsid w:val="004E5726"/>
    <w:rsid w:val="004E5762"/>
    <w:rsid w:val="004E579F"/>
    <w:rsid w:val="004E57AC"/>
    <w:rsid w:val="004E57BB"/>
    <w:rsid w:val="004E5802"/>
    <w:rsid w:val="004E580D"/>
    <w:rsid w:val="004E5845"/>
    <w:rsid w:val="004E584B"/>
    <w:rsid w:val="004E58EA"/>
    <w:rsid w:val="004E58F0"/>
    <w:rsid w:val="004E5924"/>
    <w:rsid w:val="004E595C"/>
    <w:rsid w:val="004E598B"/>
    <w:rsid w:val="004E5993"/>
    <w:rsid w:val="004E59AE"/>
    <w:rsid w:val="004E5A28"/>
    <w:rsid w:val="004E5A35"/>
    <w:rsid w:val="004E5A65"/>
    <w:rsid w:val="004E5A68"/>
    <w:rsid w:val="004E5A87"/>
    <w:rsid w:val="004E5AD1"/>
    <w:rsid w:val="004E5ADF"/>
    <w:rsid w:val="004E5B89"/>
    <w:rsid w:val="004E5B90"/>
    <w:rsid w:val="004E5BC7"/>
    <w:rsid w:val="004E5BCB"/>
    <w:rsid w:val="004E5BD1"/>
    <w:rsid w:val="004E5C46"/>
    <w:rsid w:val="004E5CA9"/>
    <w:rsid w:val="004E5CC1"/>
    <w:rsid w:val="004E5DB4"/>
    <w:rsid w:val="004E5DE2"/>
    <w:rsid w:val="004E5E4C"/>
    <w:rsid w:val="004E5E5D"/>
    <w:rsid w:val="004E5E63"/>
    <w:rsid w:val="004E5E97"/>
    <w:rsid w:val="004E5E9D"/>
    <w:rsid w:val="004E5EB7"/>
    <w:rsid w:val="004E5EF0"/>
    <w:rsid w:val="004E5F11"/>
    <w:rsid w:val="004E5F14"/>
    <w:rsid w:val="004E5F31"/>
    <w:rsid w:val="004E5F5A"/>
    <w:rsid w:val="004E5F74"/>
    <w:rsid w:val="004E5F9F"/>
    <w:rsid w:val="004E6005"/>
    <w:rsid w:val="004E600E"/>
    <w:rsid w:val="004E6047"/>
    <w:rsid w:val="004E60ED"/>
    <w:rsid w:val="004E6118"/>
    <w:rsid w:val="004E617C"/>
    <w:rsid w:val="004E61B9"/>
    <w:rsid w:val="004E61CB"/>
    <w:rsid w:val="004E61DB"/>
    <w:rsid w:val="004E61DC"/>
    <w:rsid w:val="004E6249"/>
    <w:rsid w:val="004E6297"/>
    <w:rsid w:val="004E62B6"/>
    <w:rsid w:val="004E62C5"/>
    <w:rsid w:val="004E62F9"/>
    <w:rsid w:val="004E6313"/>
    <w:rsid w:val="004E6370"/>
    <w:rsid w:val="004E6409"/>
    <w:rsid w:val="004E64B5"/>
    <w:rsid w:val="004E64C3"/>
    <w:rsid w:val="004E64CB"/>
    <w:rsid w:val="004E6533"/>
    <w:rsid w:val="004E6542"/>
    <w:rsid w:val="004E6557"/>
    <w:rsid w:val="004E6576"/>
    <w:rsid w:val="004E657E"/>
    <w:rsid w:val="004E6603"/>
    <w:rsid w:val="004E660B"/>
    <w:rsid w:val="004E669E"/>
    <w:rsid w:val="004E66C1"/>
    <w:rsid w:val="004E66C7"/>
    <w:rsid w:val="004E670A"/>
    <w:rsid w:val="004E6757"/>
    <w:rsid w:val="004E67BB"/>
    <w:rsid w:val="004E681F"/>
    <w:rsid w:val="004E684B"/>
    <w:rsid w:val="004E6922"/>
    <w:rsid w:val="004E695E"/>
    <w:rsid w:val="004E6986"/>
    <w:rsid w:val="004E69B5"/>
    <w:rsid w:val="004E6A0A"/>
    <w:rsid w:val="004E6A2C"/>
    <w:rsid w:val="004E6A66"/>
    <w:rsid w:val="004E6A7E"/>
    <w:rsid w:val="004E6ABD"/>
    <w:rsid w:val="004E6ACE"/>
    <w:rsid w:val="004E6AD2"/>
    <w:rsid w:val="004E6B06"/>
    <w:rsid w:val="004E6B16"/>
    <w:rsid w:val="004E6B25"/>
    <w:rsid w:val="004E6B3C"/>
    <w:rsid w:val="004E6B74"/>
    <w:rsid w:val="004E6BB7"/>
    <w:rsid w:val="004E6C17"/>
    <w:rsid w:val="004E6C36"/>
    <w:rsid w:val="004E6C39"/>
    <w:rsid w:val="004E6C49"/>
    <w:rsid w:val="004E6C86"/>
    <w:rsid w:val="004E6CA1"/>
    <w:rsid w:val="004E6CAA"/>
    <w:rsid w:val="004E6CE2"/>
    <w:rsid w:val="004E6CEA"/>
    <w:rsid w:val="004E6DDD"/>
    <w:rsid w:val="004E6E22"/>
    <w:rsid w:val="004E6E31"/>
    <w:rsid w:val="004E6E97"/>
    <w:rsid w:val="004E6ECC"/>
    <w:rsid w:val="004E6ED1"/>
    <w:rsid w:val="004E6EEA"/>
    <w:rsid w:val="004E6F03"/>
    <w:rsid w:val="004E6F11"/>
    <w:rsid w:val="004E6F3A"/>
    <w:rsid w:val="004E6F85"/>
    <w:rsid w:val="004E6FA7"/>
    <w:rsid w:val="004E6FE4"/>
    <w:rsid w:val="004E706D"/>
    <w:rsid w:val="004E7071"/>
    <w:rsid w:val="004E7098"/>
    <w:rsid w:val="004E70FC"/>
    <w:rsid w:val="004E710A"/>
    <w:rsid w:val="004E7167"/>
    <w:rsid w:val="004E71F7"/>
    <w:rsid w:val="004E7230"/>
    <w:rsid w:val="004E723A"/>
    <w:rsid w:val="004E72CA"/>
    <w:rsid w:val="004E7337"/>
    <w:rsid w:val="004E7355"/>
    <w:rsid w:val="004E73A2"/>
    <w:rsid w:val="004E7409"/>
    <w:rsid w:val="004E741C"/>
    <w:rsid w:val="004E7472"/>
    <w:rsid w:val="004E749F"/>
    <w:rsid w:val="004E74B6"/>
    <w:rsid w:val="004E758D"/>
    <w:rsid w:val="004E7591"/>
    <w:rsid w:val="004E75F2"/>
    <w:rsid w:val="004E7614"/>
    <w:rsid w:val="004E764D"/>
    <w:rsid w:val="004E7680"/>
    <w:rsid w:val="004E76AE"/>
    <w:rsid w:val="004E76C0"/>
    <w:rsid w:val="004E772C"/>
    <w:rsid w:val="004E77A4"/>
    <w:rsid w:val="004E77C0"/>
    <w:rsid w:val="004E77C6"/>
    <w:rsid w:val="004E77FC"/>
    <w:rsid w:val="004E787A"/>
    <w:rsid w:val="004E788D"/>
    <w:rsid w:val="004E78E9"/>
    <w:rsid w:val="004E78F0"/>
    <w:rsid w:val="004E7937"/>
    <w:rsid w:val="004E7938"/>
    <w:rsid w:val="004E796D"/>
    <w:rsid w:val="004E7986"/>
    <w:rsid w:val="004E79D5"/>
    <w:rsid w:val="004E79E0"/>
    <w:rsid w:val="004E79F4"/>
    <w:rsid w:val="004E7A7F"/>
    <w:rsid w:val="004E7AD7"/>
    <w:rsid w:val="004E7B06"/>
    <w:rsid w:val="004E7B1D"/>
    <w:rsid w:val="004E7B3C"/>
    <w:rsid w:val="004E7B3D"/>
    <w:rsid w:val="004E7B59"/>
    <w:rsid w:val="004E7B7C"/>
    <w:rsid w:val="004E7B81"/>
    <w:rsid w:val="004E7B99"/>
    <w:rsid w:val="004E7C02"/>
    <w:rsid w:val="004E7C72"/>
    <w:rsid w:val="004E7CD9"/>
    <w:rsid w:val="004E7CF0"/>
    <w:rsid w:val="004E7D04"/>
    <w:rsid w:val="004E7D27"/>
    <w:rsid w:val="004E7D6F"/>
    <w:rsid w:val="004E7D91"/>
    <w:rsid w:val="004E7DAF"/>
    <w:rsid w:val="004E7DC8"/>
    <w:rsid w:val="004E7DD0"/>
    <w:rsid w:val="004E7DF0"/>
    <w:rsid w:val="004E7E1B"/>
    <w:rsid w:val="004E7E25"/>
    <w:rsid w:val="004E7E38"/>
    <w:rsid w:val="004E7E39"/>
    <w:rsid w:val="004E7E67"/>
    <w:rsid w:val="004E7EE9"/>
    <w:rsid w:val="004E7F80"/>
    <w:rsid w:val="004E7F8E"/>
    <w:rsid w:val="004E7F94"/>
    <w:rsid w:val="004E7FA5"/>
    <w:rsid w:val="004E7FDD"/>
    <w:rsid w:val="004E7FE3"/>
    <w:rsid w:val="004E7FED"/>
    <w:rsid w:val="004F001E"/>
    <w:rsid w:val="004F004E"/>
    <w:rsid w:val="004F0051"/>
    <w:rsid w:val="004F0064"/>
    <w:rsid w:val="004F0066"/>
    <w:rsid w:val="004F0077"/>
    <w:rsid w:val="004F00A8"/>
    <w:rsid w:val="004F0114"/>
    <w:rsid w:val="004F013E"/>
    <w:rsid w:val="004F01A6"/>
    <w:rsid w:val="004F01FF"/>
    <w:rsid w:val="004F0234"/>
    <w:rsid w:val="004F026F"/>
    <w:rsid w:val="004F028C"/>
    <w:rsid w:val="004F02BB"/>
    <w:rsid w:val="004F02CD"/>
    <w:rsid w:val="004F038A"/>
    <w:rsid w:val="004F03A6"/>
    <w:rsid w:val="004F0405"/>
    <w:rsid w:val="004F040A"/>
    <w:rsid w:val="004F0429"/>
    <w:rsid w:val="004F046C"/>
    <w:rsid w:val="004F04CB"/>
    <w:rsid w:val="004F04EE"/>
    <w:rsid w:val="004F051C"/>
    <w:rsid w:val="004F0540"/>
    <w:rsid w:val="004F0546"/>
    <w:rsid w:val="004F054A"/>
    <w:rsid w:val="004F0565"/>
    <w:rsid w:val="004F058C"/>
    <w:rsid w:val="004F05F6"/>
    <w:rsid w:val="004F0607"/>
    <w:rsid w:val="004F0624"/>
    <w:rsid w:val="004F063D"/>
    <w:rsid w:val="004F067D"/>
    <w:rsid w:val="004F0682"/>
    <w:rsid w:val="004F06BF"/>
    <w:rsid w:val="004F06C1"/>
    <w:rsid w:val="004F06EF"/>
    <w:rsid w:val="004F06F9"/>
    <w:rsid w:val="004F06FE"/>
    <w:rsid w:val="004F0708"/>
    <w:rsid w:val="004F071D"/>
    <w:rsid w:val="004F072A"/>
    <w:rsid w:val="004F07A9"/>
    <w:rsid w:val="004F07AF"/>
    <w:rsid w:val="004F080F"/>
    <w:rsid w:val="004F093F"/>
    <w:rsid w:val="004F0945"/>
    <w:rsid w:val="004F09A3"/>
    <w:rsid w:val="004F09AC"/>
    <w:rsid w:val="004F0A07"/>
    <w:rsid w:val="004F0A84"/>
    <w:rsid w:val="004F0ACA"/>
    <w:rsid w:val="004F0ADF"/>
    <w:rsid w:val="004F0B26"/>
    <w:rsid w:val="004F0B39"/>
    <w:rsid w:val="004F0B9B"/>
    <w:rsid w:val="004F0BAF"/>
    <w:rsid w:val="004F0BEF"/>
    <w:rsid w:val="004F0C2D"/>
    <w:rsid w:val="004F0C3E"/>
    <w:rsid w:val="004F0C58"/>
    <w:rsid w:val="004F0CBB"/>
    <w:rsid w:val="004F0CCD"/>
    <w:rsid w:val="004F0CEF"/>
    <w:rsid w:val="004F0D6D"/>
    <w:rsid w:val="004F0D74"/>
    <w:rsid w:val="004F0DC0"/>
    <w:rsid w:val="004F0E72"/>
    <w:rsid w:val="004F0E7E"/>
    <w:rsid w:val="004F0E8F"/>
    <w:rsid w:val="004F0ED4"/>
    <w:rsid w:val="004F0F28"/>
    <w:rsid w:val="004F0F5B"/>
    <w:rsid w:val="004F0F5C"/>
    <w:rsid w:val="004F0F62"/>
    <w:rsid w:val="004F104B"/>
    <w:rsid w:val="004F1065"/>
    <w:rsid w:val="004F1069"/>
    <w:rsid w:val="004F108B"/>
    <w:rsid w:val="004F111E"/>
    <w:rsid w:val="004F1169"/>
    <w:rsid w:val="004F120F"/>
    <w:rsid w:val="004F126B"/>
    <w:rsid w:val="004F12AA"/>
    <w:rsid w:val="004F12AB"/>
    <w:rsid w:val="004F12DC"/>
    <w:rsid w:val="004F12EE"/>
    <w:rsid w:val="004F12FD"/>
    <w:rsid w:val="004F130F"/>
    <w:rsid w:val="004F1311"/>
    <w:rsid w:val="004F1324"/>
    <w:rsid w:val="004F1368"/>
    <w:rsid w:val="004F136E"/>
    <w:rsid w:val="004F1375"/>
    <w:rsid w:val="004F143D"/>
    <w:rsid w:val="004F149C"/>
    <w:rsid w:val="004F14A7"/>
    <w:rsid w:val="004F14B8"/>
    <w:rsid w:val="004F14CD"/>
    <w:rsid w:val="004F151A"/>
    <w:rsid w:val="004F1537"/>
    <w:rsid w:val="004F164C"/>
    <w:rsid w:val="004F1664"/>
    <w:rsid w:val="004F16A1"/>
    <w:rsid w:val="004F16C6"/>
    <w:rsid w:val="004F173E"/>
    <w:rsid w:val="004F1744"/>
    <w:rsid w:val="004F17D3"/>
    <w:rsid w:val="004F17E2"/>
    <w:rsid w:val="004F17F7"/>
    <w:rsid w:val="004F17F9"/>
    <w:rsid w:val="004F1806"/>
    <w:rsid w:val="004F1816"/>
    <w:rsid w:val="004F1865"/>
    <w:rsid w:val="004F187A"/>
    <w:rsid w:val="004F187F"/>
    <w:rsid w:val="004F18B9"/>
    <w:rsid w:val="004F18CA"/>
    <w:rsid w:val="004F18DA"/>
    <w:rsid w:val="004F1973"/>
    <w:rsid w:val="004F198D"/>
    <w:rsid w:val="004F19C6"/>
    <w:rsid w:val="004F19D2"/>
    <w:rsid w:val="004F1A1B"/>
    <w:rsid w:val="004F1A1D"/>
    <w:rsid w:val="004F1A58"/>
    <w:rsid w:val="004F1A83"/>
    <w:rsid w:val="004F1AE3"/>
    <w:rsid w:val="004F1B03"/>
    <w:rsid w:val="004F1B33"/>
    <w:rsid w:val="004F1B37"/>
    <w:rsid w:val="004F1B42"/>
    <w:rsid w:val="004F1B70"/>
    <w:rsid w:val="004F1B7E"/>
    <w:rsid w:val="004F1C24"/>
    <w:rsid w:val="004F1C33"/>
    <w:rsid w:val="004F1C4F"/>
    <w:rsid w:val="004F1C63"/>
    <w:rsid w:val="004F1C6F"/>
    <w:rsid w:val="004F1C87"/>
    <w:rsid w:val="004F1C9D"/>
    <w:rsid w:val="004F1CB2"/>
    <w:rsid w:val="004F1CD5"/>
    <w:rsid w:val="004F1CE5"/>
    <w:rsid w:val="004F1CF3"/>
    <w:rsid w:val="004F1D42"/>
    <w:rsid w:val="004F1DE3"/>
    <w:rsid w:val="004F1E45"/>
    <w:rsid w:val="004F1E5E"/>
    <w:rsid w:val="004F1E7A"/>
    <w:rsid w:val="004F1EAF"/>
    <w:rsid w:val="004F1EB1"/>
    <w:rsid w:val="004F1ECC"/>
    <w:rsid w:val="004F1F20"/>
    <w:rsid w:val="004F1F2E"/>
    <w:rsid w:val="004F1F38"/>
    <w:rsid w:val="004F1F4D"/>
    <w:rsid w:val="004F1F62"/>
    <w:rsid w:val="004F1FB3"/>
    <w:rsid w:val="004F1FF9"/>
    <w:rsid w:val="004F2009"/>
    <w:rsid w:val="004F200D"/>
    <w:rsid w:val="004F2010"/>
    <w:rsid w:val="004F201D"/>
    <w:rsid w:val="004F20B8"/>
    <w:rsid w:val="004F20BA"/>
    <w:rsid w:val="004F2196"/>
    <w:rsid w:val="004F21A9"/>
    <w:rsid w:val="004F21C2"/>
    <w:rsid w:val="004F2215"/>
    <w:rsid w:val="004F225D"/>
    <w:rsid w:val="004F234C"/>
    <w:rsid w:val="004F235A"/>
    <w:rsid w:val="004F23A3"/>
    <w:rsid w:val="004F23AD"/>
    <w:rsid w:val="004F243E"/>
    <w:rsid w:val="004F2445"/>
    <w:rsid w:val="004F2460"/>
    <w:rsid w:val="004F25B4"/>
    <w:rsid w:val="004F2651"/>
    <w:rsid w:val="004F265C"/>
    <w:rsid w:val="004F2680"/>
    <w:rsid w:val="004F26E9"/>
    <w:rsid w:val="004F2701"/>
    <w:rsid w:val="004F271A"/>
    <w:rsid w:val="004F2747"/>
    <w:rsid w:val="004F2748"/>
    <w:rsid w:val="004F275B"/>
    <w:rsid w:val="004F2761"/>
    <w:rsid w:val="004F2810"/>
    <w:rsid w:val="004F2820"/>
    <w:rsid w:val="004F2838"/>
    <w:rsid w:val="004F2856"/>
    <w:rsid w:val="004F28B3"/>
    <w:rsid w:val="004F28DF"/>
    <w:rsid w:val="004F28EC"/>
    <w:rsid w:val="004F28F9"/>
    <w:rsid w:val="004F2921"/>
    <w:rsid w:val="004F293D"/>
    <w:rsid w:val="004F2943"/>
    <w:rsid w:val="004F2958"/>
    <w:rsid w:val="004F2959"/>
    <w:rsid w:val="004F2987"/>
    <w:rsid w:val="004F29C8"/>
    <w:rsid w:val="004F29D3"/>
    <w:rsid w:val="004F29E4"/>
    <w:rsid w:val="004F2A55"/>
    <w:rsid w:val="004F2A83"/>
    <w:rsid w:val="004F2B1B"/>
    <w:rsid w:val="004F2B29"/>
    <w:rsid w:val="004F2B33"/>
    <w:rsid w:val="004F2B3C"/>
    <w:rsid w:val="004F2B46"/>
    <w:rsid w:val="004F2BB8"/>
    <w:rsid w:val="004F2BBA"/>
    <w:rsid w:val="004F2C2F"/>
    <w:rsid w:val="004F2C83"/>
    <w:rsid w:val="004F2C90"/>
    <w:rsid w:val="004F2C93"/>
    <w:rsid w:val="004F2C97"/>
    <w:rsid w:val="004F2CAA"/>
    <w:rsid w:val="004F2CFD"/>
    <w:rsid w:val="004F2D1B"/>
    <w:rsid w:val="004F2D67"/>
    <w:rsid w:val="004F2D7E"/>
    <w:rsid w:val="004F2DE4"/>
    <w:rsid w:val="004F2E52"/>
    <w:rsid w:val="004F2E70"/>
    <w:rsid w:val="004F2EDC"/>
    <w:rsid w:val="004F2EEE"/>
    <w:rsid w:val="004F2F84"/>
    <w:rsid w:val="004F2FBA"/>
    <w:rsid w:val="004F2FD2"/>
    <w:rsid w:val="004F2FE6"/>
    <w:rsid w:val="004F3019"/>
    <w:rsid w:val="004F3030"/>
    <w:rsid w:val="004F3096"/>
    <w:rsid w:val="004F30E3"/>
    <w:rsid w:val="004F3103"/>
    <w:rsid w:val="004F3121"/>
    <w:rsid w:val="004F314C"/>
    <w:rsid w:val="004F3168"/>
    <w:rsid w:val="004F316C"/>
    <w:rsid w:val="004F31CE"/>
    <w:rsid w:val="004F31F3"/>
    <w:rsid w:val="004F3225"/>
    <w:rsid w:val="004F3245"/>
    <w:rsid w:val="004F324D"/>
    <w:rsid w:val="004F3252"/>
    <w:rsid w:val="004F3285"/>
    <w:rsid w:val="004F3356"/>
    <w:rsid w:val="004F3362"/>
    <w:rsid w:val="004F33EF"/>
    <w:rsid w:val="004F3414"/>
    <w:rsid w:val="004F344B"/>
    <w:rsid w:val="004F3466"/>
    <w:rsid w:val="004F34B8"/>
    <w:rsid w:val="004F34CF"/>
    <w:rsid w:val="004F354A"/>
    <w:rsid w:val="004F35B4"/>
    <w:rsid w:val="004F3618"/>
    <w:rsid w:val="004F362A"/>
    <w:rsid w:val="004F3658"/>
    <w:rsid w:val="004F3681"/>
    <w:rsid w:val="004F36AB"/>
    <w:rsid w:val="004F36C0"/>
    <w:rsid w:val="004F36CF"/>
    <w:rsid w:val="004F36E1"/>
    <w:rsid w:val="004F36EC"/>
    <w:rsid w:val="004F370C"/>
    <w:rsid w:val="004F372B"/>
    <w:rsid w:val="004F375F"/>
    <w:rsid w:val="004F37A0"/>
    <w:rsid w:val="004F385C"/>
    <w:rsid w:val="004F38E7"/>
    <w:rsid w:val="004F38ED"/>
    <w:rsid w:val="004F3901"/>
    <w:rsid w:val="004F3924"/>
    <w:rsid w:val="004F3955"/>
    <w:rsid w:val="004F395E"/>
    <w:rsid w:val="004F3A3B"/>
    <w:rsid w:val="004F3A55"/>
    <w:rsid w:val="004F3A6C"/>
    <w:rsid w:val="004F3A8F"/>
    <w:rsid w:val="004F3AF4"/>
    <w:rsid w:val="004F3B4E"/>
    <w:rsid w:val="004F3C1C"/>
    <w:rsid w:val="004F3CB0"/>
    <w:rsid w:val="004F3CDB"/>
    <w:rsid w:val="004F3D6C"/>
    <w:rsid w:val="004F3D93"/>
    <w:rsid w:val="004F3D96"/>
    <w:rsid w:val="004F3DC8"/>
    <w:rsid w:val="004F3DF6"/>
    <w:rsid w:val="004F3E33"/>
    <w:rsid w:val="004F3E9F"/>
    <w:rsid w:val="004F3ED0"/>
    <w:rsid w:val="004F3F8D"/>
    <w:rsid w:val="004F405F"/>
    <w:rsid w:val="004F40E4"/>
    <w:rsid w:val="004F412D"/>
    <w:rsid w:val="004F4131"/>
    <w:rsid w:val="004F415A"/>
    <w:rsid w:val="004F41AC"/>
    <w:rsid w:val="004F41BB"/>
    <w:rsid w:val="004F41BE"/>
    <w:rsid w:val="004F41D2"/>
    <w:rsid w:val="004F41FB"/>
    <w:rsid w:val="004F4213"/>
    <w:rsid w:val="004F422F"/>
    <w:rsid w:val="004F4262"/>
    <w:rsid w:val="004F42AD"/>
    <w:rsid w:val="004F42F1"/>
    <w:rsid w:val="004F4325"/>
    <w:rsid w:val="004F4356"/>
    <w:rsid w:val="004F43B3"/>
    <w:rsid w:val="004F4417"/>
    <w:rsid w:val="004F4433"/>
    <w:rsid w:val="004F4454"/>
    <w:rsid w:val="004F448E"/>
    <w:rsid w:val="004F44A2"/>
    <w:rsid w:val="004F44EF"/>
    <w:rsid w:val="004F4512"/>
    <w:rsid w:val="004F4523"/>
    <w:rsid w:val="004F45B6"/>
    <w:rsid w:val="004F45EA"/>
    <w:rsid w:val="004F4620"/>
    <w:rsid w:val="004F4664"/>
    <w:rsid w:val="004F4672"/>
    <w:rsid w:val="004F46C8"/>
    <w:rsid w:val="004F46D5"/>
    <w:rsid w:val="004F472E"/>
    <w:rsid w:val="004F47AE"/>
    <w:rsid w:val="004F4814"/>
    <w:rsid w:val="004F4832"/>
    <w:rsid w:val="004F483A"/>
    <w:rsid w:val="004F4849"/>
    <w:rsid w:val="004F485B"/>
    <w:rsid w:val="004F4886"/>
    <w:rsid w:val="004F48B7"/>
    <w:rsid w:val="004F48C9"/>
    <w:rsid w:val="004F4911"/>
    <w:rsid w:val="004F4933"/>
    <w:rsid w:val="004F4A07"/>
    <w:rsid w:val="004F4A4E"/>
    <w:rsid w:val="004F4AFC"/>
    <w:rsid w:val="004F4B4B"/>
    <w:rsid w:val="004F4B58"/>
    <w:rsid w:val="004F4BA8"/>
    <w:rsid w:val="004F4BAD"/>
    <w:rsid w:val="004F4C18"/>
    <w:rsid w:val="004F4C25"/>
    <w:rsid w:val="004F4C27"/>
    <w:rsid w:val="004F4C36"/>
    <w:rsid w:val="004F4C5E"/>
    <w:rsid w:val="004F4D02"/>
    <w:rsid w:val="004F4DB7"/>
    <w:rsid w:val="004F4DEE"/>
    <w:rsid w:val="004F4DF1"/>
    <w:rsid w:val="004F4E86"/>
    <w:rsid w:val="004F4E8C"/>
    <w:rsid w:val="004F4EB0"/>
    <w:rsid w:val="004F4EB3"/>
    <w:rsid w:val="004F4ED5"/>
    <w:rsid w:val="004F4F14"/>
    <w:rsid w:val="004F4F43"/>
    <w:rsid w:val="004F4F7E"/>
    <w:rsid w:val="004F4F9C"/>
    <w:rsid w:val="004F4F9D"/>
    <w:rsid w:val="004F4FB7"/>
    <w:rsid w:val="004F4FF1"/>
    <w:rsid w:val="004F4FFE"/>
    <w:rsid w:val="004F5015"/>
    <w:rsid w:val="004F5061"/>
    <w:rsid w:val="004F5068"/>
    <w:rsid w:val="004F5093"/>
    <w:rsid w:val="004F509C"/>
    <w:rsid w:val="004F50A6"/>
    <w:rsid w:val="004F50DA"/>
    <w:rsid w:val="004F50E7"/>
    <w:rsid w:val="004F50FD"/>
    <w:rsid w:val="004F5101"/>
    <w:rsid w:val="004F518D"/>
    <w:rsid w:val="004F51A2"/>
    <w:rsid w:val="004F51AE"/>
    <w:rsid w:val="004F51CD"/>
    <w:rsid w:val="004F51DB"/>
    <w:rsid w:val="004F5217"/>
    <w:rsid w:val="004F5235"/>
    <w:rsid w:val="004F5258"/>
    <w:rsid w:val="004F52AB"/>
    <w:rsid w:val="004F52CD"/>
    <w:rsid w:val="004F52E5"/>
    <w:rsid w:val="004F530B"/>
    <w:rsid w:val="004F536E"/>
    <w:rsid w:val="004F5377"/>
    <w:rsid w:val="004F538A"/>
    <w:rsid w:val="004F5399"/>
    <w:rsid w:val="004F53CC"/>
    <w:rsid w:val="004F53EA"/>
    <w:rsid w:val="004F541A"/>
    <w:rsid w:val="004F5437"/>
    <w:rsid w:val="004F5444"/>
    <w:rsid w:val="004F5460"/>
    <w:rsid w:val="004F5494"/>
    <w:rsid w:val="004F5496"/>
    <w:rsid w:val="004F54A5"/>
    <w:rsid w:val="004F54B2"/>
    <w:rsid w:val="004F5514"/>
    <w:rsid w:val="004F5611"/>
    <w:rsid w:val="004F5620"/>
    <w:rsid w:val="004F5621"/>
    <w:rsid w:val="004F565A"/>
    <w:rsid w:val="004F5674"/>
    <w:rsid w:val="004F568D"/>
    <w:rsid w:val="004F56C2"/>
    <w:rsid w:val="004F56E8"/>
    <w:rsid w:val="004F5710"/>
    <w:rsid w:val="004F577A"/>
    <w:rsid w:val="004F5798"/>
    <w:rsid w:val="004F57BC"/>
    <w:rsid w:val="004F57D7"/>
    <w:rsid w:val="004F580C"/>
    <w:rsid w:val="004F5822"/>
    <w:rsid w:val="004F586A"/>
    <w:rsid w:val="004F588C"/>
    <w:rsid w:val="004F588E"/>
    <w:rsid w:val="004F58C1"/>
    <w:rsid w:val="004F58C7"/>
    <w:rsid w:val="004F5921"/>
    <w:rsid w:val="004F5944"/>
    <w:rsid w:val="004F599C"/>
    <w:rsid w:val="004F59A6"/>
    <w:rsid w:val="004F59C8"/>
    <w:rsid w:val="004F59D4"/>
    <w:rsid w:val="004F5A28"/>
    <w:rsid w:val="004F5A53"/>
    <w:rsid w:val="004F5AB3"/>
    <w:rsid w:val="004F5AD8"/>
    <w:rsid w:val="004F5AEB"/>
    <w:rsid w:val="004F5B86"/>
    <w:rsid w:val="004F5BC0"/>
    <w:rsid w:val="004F5BF5"/>
    <w:rsid w:val="004F5C3D"/>
    <w:rsid w:val="004F5CBC"/>
    <w:rsid w:val="004F5CE7"/>
    <w:rsid w:val="004F5CEE"/>
    <w:rsid w:val="004F5CF6"/>
    <w:rsid w:val="004F5D0B"/>
    <w:rsid w:val="004F5D23"/>
    <w:rsid w:val="004F5D3A"/>
    <w:rsid w:val="004F5D92"/>
    <w:rsid w:val="004F5E11"/>
    <w:rsid w:val="004F5E2C"/>
    <w:rsid w:val="004F5E65"/>
    <w:rsid w:val="004F5E89"/>
    <w:rsid w:val="004F5EB4"/>
    <w:rsid w:val="004F5EB7"/>
    <w:rsid w:val="004F5EBF"/>
    <w:rsid w:val="004F5ED6"/>
    <w:rsid w:val="004F5EDC"/>
    <w:rsid w:val="004F5F6A"/>
    <w:rsid w:val="004F5F81"/>
    <w:rsid w:val="004F5F8A"/>
    <w:rsid w:val="004F5FAA"/>
    <w:rsid w:val="004F6064"/>
    <w:rsid w:val="004F6068"/>
    <w:rsid w:val="004F6087"/>
    <w:rsid w:val="004F60A5"/>
    <w:rsid w:val="004F60D6"/>
    <w:rsid w:val="004F6102"/>
    <w:rsid w:val="004F6140"/>
    <w:rsid w:val="004F6197"/>
    <w:rsid w:val="004F619D"/>
    <w:rsid w:val="004F61BA"/>
    <w:rsid w:val="004F61CC"/>
    <w:rsid w:val="004F6212"/>
    <w:rsid w:val="004F624B"/>
    <w:rsid w:val="004F6267"/>
    <w:rsid w:val="004F62FA"/>
    <w:rsid w:val="004F62FC"/>
    <w:rsid w:val="004F63C3"/>
    <w:rsid w:val="004F63D6"/>
    <w:rsid w:val="004F63E6"/>
    <w:rsid w:val="004F6414"/>
    <w:rsid w:val="004F6424"/>
    <w:rsid w:val="004F644D"/>
    <w:rsid w:val="004F646A"/>
    <w:rsid w:val="004F6481"/>
    <w:rsid w:val="004F6488"/>
    <w:rsid w:val="004F649C"/>
    <w:rsid w:val="004F64CB"/>
    <w:rsid w:val="004F652A"/>
    <w:rsid w:val="004F6557"/>
    <w:rsid w:val="004F65A6"/>
    <w:rsid w:val="004F65F6"/>
    <w:rsid w:val="004F6636"/>
    <w:rsid w:val="004F6665"/>
    <w:rsid w:val="004F666C"/>
    <w:rsid w:val="004F667A"/>
    <w:rsid w:val="004F6686"/>
    <w:rsid w:val="004F66B5"/>
    <w:rsid w:val="004F66F6"/>
    <w:rsid w:val="004F677C"/>
    <w:rsid w:val="004F6784"/>
    <w:rsid w:val="004F678C"/>
    <w:rsid w:val="004F6793"/>
    <w:rsid w:val="004F6795"/>
    <w:rsid w:val="004F679F"/>
    <w:rsid w:val="004F67FB"/>
    <w:rsid w:val="004F683B"/>
    <w:rsid w:val="004F6875"/>
    <w:rsid w:val="004F68A9"/>
    <w:rsid w:val="004F68AE"/>
    <w:rsid w:val="004F68F9"/>
    <w:rsid w:val="004F692A"/>
    <w:rsid w:val="004F695F"/>
    <w:rsid w:val="004F6967"/>
    <w:rsid w:val="004F69F1"/>
    <w:rsid w:val="004F69F3"/>
    <w:rsid w:val="004F6B4D"/>
    <w:rsid w:val="004F6C0C"/>
    <w:rsid w:val="004F6C76"/>
    <w:rsid w:val="004F6C8C"/>
    <w:rsid w:val="004F6D22"/>
    <w:rsid w:val="004F6D54"/>
    <w:rsid w:val="004F6D8B"/>
    <w:rsid w:val="004F6E47"/>
    <w:rsid w:val="004F6E6A"/>
    <w:rsid w:val="004F6E6D"/>
    <w:rsid w:val="004F6E74"/>
    <w:rsid w:val="004F6E97"/>
    <w:rsid w:val="004F6F1E"/>
    <w:rsid w:val="004F6F8B"/>
    <w:rsid w:val="004F6FF4"/>
    <w:rsid w:val="004F7045"/>
    <w:rsid w:val="004F70B0"/>
    <w:rsid w:val="004F70C1"/>
    <w:rsid w:val="004F70D6"/>
    <w:rsid w:val="004F70F3"/>
    <w:rsid w:val="004F713B"/>
    <w:rsid w:val="004F7155"/>
    <w:rsid w:val="004F726A"/>
    <w:rsid w:val="004F727B"/>
    <w:rsid w:val="004F7282"/>
    <w:rsid w:val="004F72B4"/>
    <w:rsid w:val="004F72BB"/>
    <w:rsid w:val="004F733D"/>
    <w:rsid w:val="004F735B"/>
    <w:rsid w:val="004F7388"/>
    <w:rsid w:val="004F73AE"/>
    <w:rsid w:val="004F73B7"/>
    <w:rsid w:val="004F73E2"/>
    <w:rsid w:val="004F7431"/>
    <w:rsid w:val="004F748F"/>
    <w:rsid w:val="004F74A3"/>
    <w:rsid w:val="004F75B5"/>
    <w:rsid w:val="004F75BE"/>
    <w:rsid w:val="004F75EA"/>
    <w:rsid w:val="004F761F"/>
    <w:rsid w:val="004F763F"/>
    <w:rsid w:val="004F7669"/>
    <w:rsid w:val="004F7731"/>
    <w:rsid w:val="004F7741"/>
    <w:rsid w:val="004F77A3"/>
    <w:rsid w:val="004F77AA"/>
    <w:rsid w:val="004F77CD"/>
    <w:rsid w:val="004F77CF"/>
    <w:rsid w:val="004F7800"/>
    <w:rsid w:val="004F780E"/>
    <w:rsid w:val="004F785D"/>
    <w:rsid w:val="004F787D"/>
    <w:rsid w:val="004F78AE"/>
    <w:rsid w:val="004F78F3"/>
    <w:rsid w:val="004F7931"/>
    <w:rsid w:val="004F796C"/>
    <w:rsid w:val="004F79D7"/>
    <w:rsid w:val="004F79FA"/>
    <w:rsid w:val="004F7A07"/>
    <w:rsid w:val="004F7A0B"/>
    <w:rsid w:val="004F7A12"/>
    <w:rsid w:val="004F7A84"/>
    <w:rsid w:val="004F7A87"/>
    <w:rsid w:val="004F7A9C"/>
    <w:rsid w:val="004F7AB0"/>
    <w:rsid w:val="004F7AFE"/>
    <w:rsid w:val="004F7B07"/>
    <w:rsid w:val="004F7B11"/>
    <w:rsid w:val="004F7B28"/>
    <w:rsid w:val="004F7B73"/>
    <w:rsid w:val="004F7B98"/>
    <w:rsid w:val="004F7BA4"/>
    <w:rsid w:val="004F7BC3"/>
    <w:rsid w:val="004F7C14"/>
    <w:rsid w:val="004F7C2B"/>
    <w:rsid w:val="004F7C32"/>
    <w:rsid w:val="004F7C45"/>
    <w:rsid w:val="004F7C6A"/>
    <w:rsid w:val="004F7C74"/>
    <w:rsid w:val="004F7CBC"/>
    <w:rsid w:val="004F7CBD"/>
    <w:rsid w:val="004F7CEA"/>
    <w:rsid w:val="004F7CF3"/>
    <w:rsid w:val="004F7CFC"/>
    <w:rsid w:val="004F7D0B"/>
    <w:rsid w:val="004F7D1E"/>
    <w:rsid w:val="004F7D4A"/>
    <w:rsid w:val="004F7D53"/>
    <w:rsid w:val="004F7DAB"/>
    <w:rsid w:val="004F7DBF"/>
    <w:rsid w:val="004F7E7D"/>
    <w:rsid w:val="004F7E9C"/>
    <w:rsid w:val="004F7ED0"/>
    <w:rsid w:val="004F7F4F"/>
    <w:rsid w:val="004F7FB4"/>
    <w:rsid w:val="004F7FCB"/>
    <w:rsid w:val="004F8BB8"/>
    <w:rsid w:val="00500025"/>
    <w:rsid w:val="00500099"/>
    <w:rsid w:val="005000AC"/>
    <w:rsid w:val="005000BF"/>
    <w:rsid w:val="0050012A"/>
    <w:rsid w:val="00500163"/>
    <w:rsid w:val="00500188"/>
    <w:rsid w:val="00500199"/>
    <w:rsid w:val="005001A5"/>
    <w:rsid w:val="005001CE"/>
    <w:rsid w:val="005001E1"/>
    <w:rsid w:val="005001E5"/>
    <w:rsid w:val="00500212"/>
    <w:rsid w:val="00500216"/>
    <w:rsid w:val="00500298"/>
    <w:rsid w:val="005002D0"/>
    <w:rsid w:val="005002FB"/>
    <w:rsid w:val="00500306"/>
    <w:rsid w:val="00500379"/>
    <w:rsid w:val="00500387"/>
    <w:rsid w:val="00500418"/>
    <w:rsid w:val="0050042D"/>
    <w:rsid w:val="00500458"/>
    <w:rsid w:val="005004D0"/>
    <w:rsid w:val="00500560"/>
    <w:rsid w:val="0050058D"/>
    <w:rsid w:val="00500596"/>
    <w:rsid w:val="005005AB"/>
    <w:rsid w:val="005005AE"/>
    <w:rsid w:val="005005CA"/>
    <w:rsid w:val="005005FC"/>
    <w:rsid w:val="00500608"/>
    <w:rsid w:val="00500663"/>
    <w:rsid w:val="00500699"/>
    <w:rsid w:val="0050069C"/>
    <w:rsid w:val="005006A5"/>
    <w:rsid w:val="00500712"/>
    <w:rsid w:val="00500740"/>
    <w:rsid w:val="00500763"/>
    <w:rsid w:val="0050076F"/>
    <w:rsid w:val="00500782"/>
    <w:rsid w:val="00500792"/>
    <w:rsid w:val="005007CC"/>
    <w:rsid w:val="005007F6"/>
    <w:rsid w:val="00500817"/>
    <w:rsid w:val="00500842"/>
    <w:rsid w:val="00500857"/>
    <w:rsid w:val="005008BA"/>
    <w:rsid w:val="005008F4"/>
    <w:rsid w:val="00500911"/>
    <w:rsid w:val="0050092D"/>
    <w:rsid w:val="0050096E"/>
    <w:rsid w:val="00500974"/>
    <w:rsid w:val="00500980"/>
    <w:rsid w:val="005009DC"/>
    <w:rsid w:val="005009FD"/>
    <w:rsid w:val="00500A54"/>
    <w:rsid w:val="00500A8E"/>
    <w:rsid w:val="00500A99"/>
    <w:rsid w:val="00500AD8"/>
    <w:rsid w:val="00500B5C"/>
    <w:rsid w:val="00500B63"/>
    <w:rsid w:val="00500BE2"/>
    <w:rsid w:val="00500BE5"/>
    <w:rsid w:val="00500C09"/>
    <w:rsid w:val="00500C0B"/>
    <w:rsid w:val="00500C71"/>
    <w:rsid w:val="00500C76"/>
    <w:rsid w:val="00500C7B"/>
    <w:rsid w:val="00500D05"/>
    <w:rsid w:val="00500D34"/>
    <w:rsid w:val="00500D38"/>
    <w:rsid w:val="00500DAF"/>
    <w:rsid w:val="00500DC7"/>
    <w:rsid w:val="00500E0A"/>
    <w:rsid w:val="00500EE4"/>
    <w:rsid w:val="00500F16"/>
    <w:rsid w:val="00500F6F"/>
    <w:rsid w:val="00500FD2"/>
    <w:rsid w:val="00500FD7"/>
    <w:rsid w:val="00501030"/>
    <w:rsid w:val="00501052"/>
    <w:rsid w:val="0050105F"/>
    <w:rsid w:val="005010D1"/>
    <w:rsid w:val="005010FF"/>
    <w:rsid w:val="0050122F"/>
    <w:rsid w:val="0050125B"/>
    <w:rsid w:val="005012E8"/>
    <w:rsid w:val="005012F0"/>
    <w:rsid w:val="00501390"/>
    <w:rsid w:val="005013A1"/>
    <w:rsid w:val="005013B9"/>
    <w:rsid w:val="0050146D"/>
    <w:rsid w:val="005014BE"/>
    <w:rsid w:val="005014D0"/>
    <w:rsid w:val="005014EA"/>
    <w:rsid w:val="005014FD"/>
    <w:rsid w:val="0050155F"/>
    <w:rsid w:val="0050157B"/>
    <w:rsid w:val="005015F8"/>
    <w:rsid w:val="0050160D"/>
    <w:rsid w:val="00501619"/>
    <w:rsid w:val="00501650"/>
    <w:rsid w:val="0050165A"/>
    <w:rsid w:val="005016A8"/>
    <w:rsid w:val="005016F8"/>
    <w:rsid w:val="0050170E"/>
    <w:rsid w:val="00501793"/>
    <w:rsid w:val="0050179C"/>
    <w:rsid w:val="005017C5"/>
    <w:rsid w:val="00501828"/>
    <w:rsid w:val="0050183C"/>
    <w:rsid w:val="00501846"/>
    <w:rsid w:val="00501857"/>
    <w:rsid w:val="00501882"/>
    <w:rsid w:val="005019A6"/>
    <w:rsid w:val="005019BC"/>
    <w:rsid w:val="005019C7"/>
    <w:rsid w:val="005019C8"/>
    <w:rsid w:val="005019F1"/>
    <w:rsid w:val="00501A62"/>
    <w:rsid w:val="00501AAD"/>
    <w:rsid w:val="00501ABF"/>
    <w:rsid w:val="00501ADB"/>
    <w:rsid w:val="00501AF0"/>
    <w:rsid w:val="00501B10"/>
    <w:rsid w:val="00501B15"/>
    <w:rsid w:val="00501B51"/>
    <w:rsid w:val="00501B7A"/>
    <w:rsid w:val="00501B81"/>
    <w:rsid w:val="00501BC6"/>
    <w:rsid w:val="00501C14"/>
    <w:rsid w:val="00501C1B"/>
    <w:rsid w:val="00501C39"/>
    <w:rsid w:val="00501C48"/>
    <w:rsid w:val="00501C81"/>
    <w:rsid w:val="00501C84"/>
    <w:rsid w:val="00501C9B"/>
    <w:rsid w:val="00501CF3"/>
    <w:rsid w:val="00501D73"/>
    <w:rsid w:val="00501D8B"/>
    <w:rsid w:val="00501DBF"/>
    <w:rsid w:val="00501DD3"/>
    <w:rsid w:val="00501E1F"/>
    <w:rsid w:val="00501E63"/>
    <w:rsid w:val="00501E93"/>
    <w:rsid w:val="00501E9D"/>
    <w:rsid w:val="00501ED7"/>
    <w:rsid w:val="00501EFE"/>
    <w:rsid w:val="00501F33"/>
    <w:rsid w:val="00501F55"/>
    <w:rsid w:val="00501FAE"/>
    <w:rsid w:val="00502012"/>
    <w:rsid w:val="00502037"/>
    <w:rsid w:val="00502048"/>
    <w:rsid w:val="005020A9"/>
    <w:rsid w:val="005020C0"/>
    <w:rsid w:val="0050215A"/>
    <w:rsid w:val="005021A7"/>
    <w:rsid w:val="005021EB"/>
    <w:rsid w:val="005022A6"/>
    <w:rsid w:val="005022F0"/>
    <w:rsid w:val="005022F5"/>
    <w:rsid w:val="005022F9"/>
    <w:rsid w:val="00502326"/>
    <w:rsid w:val="00502351"/>
    <w:rsid w:val="00502369"/>
    <w:rsid w:val="0050238A"/>
    <w:rsid w:val="0050239C"/>
    <w:rsid w:val="005023AE"/>
    <w:rsid w:val="005023CD"/>
    <w:rsid w:val="005023DD"/>
    <w:rsid w:val="00502410"/>
    <w:rsid w:val="00502417"/>
    <w:rsid w:val="0050241A"/>
    <w:rsid w:val="0050241C"/>
    <w:rsid w:val="0050242E"/>
    <w:rsid w:val="00502457"/>
    <w:rsid w:val="005024B6"/>
    <w:rsid w:val="005024C5"/>
    <w:rsid w:val="005024E4"/>
    <w:rsid w:val="005024EA"/>
    <w:rsid w:val="005024F0"/>
    <w:rsid w:val="005024F6"/>
    <w:rsid w:val="00502544"/>
    <w:rsid w:val="00502588"/>
    <w:rsid w:val="005025C7"/>
    <w:rsid w:val="005025FF"/>
    <w:rsid w:val="0050260D"/>
    <w:rsid w:val="00502618"/>
    <w:rsid w:val="00502673"/>
    <w:rsid w:val="005026A5"/>
    <w:rsid w:val="005026F4"/>
    <w:rsid w:val="0050271A"/>
    <w:rsid w:val="00502742"/>
    <w:rsid w:val="0050274D"/>
    <w:rsid w:val="00502791"/>
    <w:rsid w:val="005027DD"/>
    <w:rsid w:val="005027F0"/>
    <w:rsid w:val="005027F3"/>
    <w:rsid w:val="0050289C"/>
    <w:rsid w:val="005028A3"/>
    <w:rsid w:val="005028B0"/>
    <w:rsid w:val="00502916"/>
    <w:rsid w:val="00502937"/>
    <w:rsid w:val="00502942"/>
    <w:rsid w:val="0050294A"/>
    <w:rsid w:val="00502953"/>
    <w:rsid w:val="0050297C"/>
    <w:rsid w:val="0050297F"/>
    <w:rsid w:val="005029BB"/>
    <w:rsid w:val="00502A13"/>
    <w:rsid w:val="00502A5A"/>
    <w:rsid w:val="00502B23"/>
    <w:rsid w:val="00502B85"/>
    <w:rsid w:val="00502B87"/>
    <w:rsid w:val="00502B92"/>
    <w:rsid w:val="00502BCA"/>
    <w:rsid w:val="00502BDA"/>
    <w:rsid w:val="00502CA1"/>
    <w:rsid w:val="00502CF2"/>
    <w:rsid w:val="00502D37"/>
    <w:rsid w:val="00502D40"/>
    <w:rsid w:val="00502D41"/>
    <w:rsid w:val="00502DCA"/>
    <w:rsid w:val="00502DCC"/>
    <w:rsid w:val="00502DD1"/>
    <w:rsid w:val="00502E87"/>
    <w:rsid w:val="00502EDB"/>
    <w:rsid w:val="00502EFD"/>
    <w:rsid w:val="00502F22"/>
    <w:rsid w:val="00502F2E"/>
    <w:rsid w:val="00502F37"/>
    <w:rsid w:val="00502F9D"/>
    <w:rsid w:val="00502FA1"/>
    <w:rsid w:val="0050302A"/>
    <w:rsid w:val="0050305A"/>
    <w:rsid w:val="005030CB"/>
    <w:rsid w:val="005030D8"/>
    <w:rsid w:val="0050313F"/>
    <w:rsid w:val="00503176"/>
    <w:rsid w:val="0050319A"/>
    <w:rsid w:val="005031A3"/>
    <w:rsid w:val="005031B1"/>
    <w:rsid w:val="0050321C"/>
    <w:rsid w:val="0050321D"/>
    <w:rsid w:val="0050323A"/>
    <w:rsid w:val="00503268"/>
    <w:rsid w:val="0050329F"/>
    <w:rsid w:val="005032C3"/>
    <w:rsid w:val="005032DF"/>
    <w:rsid w:val="005032E9"/>
    <w:rsid w:val="00503312"/>
    <w:rsid w:val="0050331B"/>
    <w:rsid w:val="00503325"/>
    <w:rsid w:val="0050334A"/>
    <w:rsid w:val="00503371"/>
    <w:rsid w:val="00503473"/>
    <w:rsid w:val="005034A2"/>
    <w:rsid w:val="005034DB"/>
    <w:rsid w:val="005034F4"/>
    <w:rsid w:val="00503571"/>
    <w:rsid w:val="005035F1"/>
    <w:rsid w:val="0050360E"/>
    <w:rsid w:val="00503619"/>
    <w:rsid w:val="0050361E"/>
    <w:rsid w:val="0050364C"/>
    <w:rsid w:val="00503659"/>
    <w:rsid w:val="0050371F"/>
    <w:rsid w:val="00503726"/>
    <w:rsid w:val="00503774"/>
    <w:rsid w:val="005037B9"/>
    <w:rsid w:val="005037E3"/>
    <w:rsid w:val="00503805"/>
    <w:rsid w:val="00503872"/>
    <w:rsid w:val="00503898"/>
    <w:rsid w:val="005038A2"/>
    <w:rsid w:val="005038D6"/>
    <w:rsid w:val="005038E0"/>
    <w:rsid w:val="00503931"/>
    <w:rsid w:val="005039A9"/>
    <w:rsid w:val="005039CA"/>
    <w:rsid w:val="00503A36"/>
    <w:rsid w:val="00503A78"/>
    <w:rsid w:val="00503ADA"/>
    <w:rsid w:val="00503B17"/>
    <w:rsid w:val="00503B1F"/>
    <w:rsid w:val="00503B45"/>
    <w:rsid w:val="00503B52"/>
    <w:rsid w:val="00503B59"/>
    <w:rsid w:val="00503B63"/>
    <w:rsid w:val="00503B6F"/>
    <w:rsid w:val="00503B80"/>
    <w:rsid w:val="00503BA8"/>
    <w:rsid w:val="00503C4B"/>
    <w:rsid w:val="00503C80"/>
    <w:rsid w:val="00503CC2"/>
    <w:rsid w:val="00503D4A"/>
    <w:rsid w:val="00503D74"/>
    <w:rsid w:val="00503DE1"/>
    <w:rsid w:val="00503DEA"/>
    <w:rsid w:val="00503E2D"/>
    <w:rsid w:val="00503E69"/>
    <w:rsid w:val="00503E76"/>
    <w:rsid w:val="00503E89"/>
    <w:rsid w:val="00503EA2"/>
    <w:rsid w:val="00503EDE"/>
    <w:rsid w:val="00503EF1"/>
    <w:rsid w:val="00503EFA"/>
    <w:rsid w:val="00503F30"/>
    <w:rsid w:val="00503F43"/>
    <w:rsid w:val="00503F74"/>
    <w:rsid w:val="00503F88"/>
    <w:rsid w:val="00503F9F"/>
    <w:rsid w:val="00503FE0"/>
    <w:rsid w:val="00503FED"/>
    <w:rsid w:val="0050400E"/>
    <w:rsid w:val="00504011"/>
    <w:rsid w:val="0050404C"/>
    <w:rsid w:val="0050408A"/>
    <w:rsid w:val="005040A4"/>
    <w:rsid w:val="005040D1"/>
    <w:rsid w:val="00504137"/>
    <w:rsid w:val="0050413C"/>
    <w:rsid w:val="00504146"/>
    <w:rsid w:val="00504166"/>
    <w:rsid w:val="005041D9"/>
    <w:rsid w:val="005041EB"/>
    <w:rsid w:val="005041F3"/>
    <w:rsid w:val="005042BB"/>
    <w:rsid w:val="005042C4"/>
    <w:rsid w:val="005042DC"/>
    <w:rsid w:val="00504309"/>
    <w:rsid w:val="00504315"/>
    <w:rsid w:val="0050436C"/>
    <w:rsid w:val="0050438D"/>
    <w:rsid w:val="005043B0"/>
    <w:rsid w:val="005043C5"/>
    <w:rsid w:val="005043E1"/>
    <w:rsid w:val="00504401"/>
    <w:rsid w:val="0050446F"/>
    <w:rsid w:val="005044A2"/>
    <w:rsid w:val="005044AD"/>
    <w:rsid w:val="00504502"/>
    <w:rsid w:val="00504521"/>
    <w:rsid w:val="00504530"/>
    <w:rsid w:val="00504558"/>
    <w:rsid w:val="0050455D"/>
    <w:rsid w:val="0050458A"/>
    <w:rsid w:val="00504596"/>
    <w:rsid w:val="00504620"/>
    <w:rsid w:val="00504622"/>
    <w:rsid w:val="00504632"/>
    <w:rsid w:val="00504639"/>
    <w:rsid w:val="00504677"/>
    <w:rsid w:val="00504681"/>
    <w:rsid w:val="00504682"/>
    <w:rsid w:val="005046BB"/>
    <w:rsid w:val="005046C2"/>
    <w:rsid w:val="005046C6"/>
    <w:rsid w:val="005046F7"/>
    <w:rsid w:val="00504709"/>
    <w:rsid w:val="0050473A"/>
    <w:rsid w:val="00504770"/>
    <w:rsid w:val="00504789"/>
    <w:rsid w:val="00504799"/>
    <w:rsid w:val="00504828"/>
    <w:rsid w:val="00504830"/>
    <w:rsid w:val="00504846"/>
    <w:rsid w:val="005048CC"/>
    <w:rsid w:val="005048D6"/>
    <w:rsid w:val="005048E0"/>
    <w:rsid w:val="0050492D"/>
    <w:rsid w:val="0050492F"/>
    <w:rsid w:val="005049A8"/>
    <w:rsid w:val="005049E8"/>
    <w:rsid w:val="00504A74"/>
    <w:rsid w:val="00504AC1"/>
    <w:rsid w:val="00504B47"/>
    <w:rsid w:val="00504B65"/>
    <w:rsid w:val="00504BA7"/>
    <w:rsid w:val="00504BAA"/>
    <w:rsid w:val="00504BE4"/>
    <w:rsid w:val="00504C28"/>
    <w:rsid w:val="00504C33"/>
    <w:rsid w:val="00504C42"/>
    <w:rsid w:val="00504C5E"/>
    <w:rsid w:val="00504C93"/>
    <w:rsid w:val="00504CD9"/>
    <w:rsid w:val="00504CE7"/>
    <w:rsid w:val="00504CF3"/>
    <w:rsid w:val="00504CFE"/>
    <w:rsid w:val="00504D24"/>
    <w:rsid w:val="00504D92"/>
    <w:rsid w:val="00504D98"/>
    <w:rsid w:val="00504DF1"/>
    <w:rsid w:val="00504DF6"/>
    <w:rsid w:val="00504E29"/>
    <w:rsid w:val="00504E6E"/>
    <w:rsid w:val="00504ECD"/>
    <w:rsid w:val="00504F0E"/>
    <w:rsid w:val="00504F4B"/>
    <w:rsid w:val="00504F9C"/>
    <w:rsid w:val="00504FC1"/>
    <w:rsid w:val="00504FDB"/>
    <w:rsid w:val="0050504D"/>
    <w:rsid w:val="00505054"/>
    <w:rsid w:val="00505059"/>
    <w:rsid w:val="0050510D"/>
    <w:rsid w:val="00505119"/>
    <w:rsid w:val="0050511E"/>
    <w:rsid w:val="00505173"/>
    <w:rsid w:val="00505174"/>
    <w:rsid w:val="0050517D"/>
    <w:rsid w:val="00505181"/>
    <w:rsid w:val="005051B0"/>
    <w:rsid w:val="0050525A"/>
    <w:rsid w:val="0050525D"/>
    <w:rsid w:val="00505268"/>
    <w:rsid w:val="005052CA"/>
    <w:rsid w:val="005052D6"/>
    <w:rsid w:val="005052FE"/>
    <w:rsid w:val="0050532D"/>
    <w:rsid w:val="0050538B"/>
    <w:rsid w:val="00505437"/>
    <w:rsid w:val="00505489"/>
    <w:rsid w:val="00505497"/>
    <w:rsid w:val="005054C2"/>
    <w:rsid w:val="005054D9"/>
    <w:rsid w:val="005054F7"/>
    <w:rsid w:val="005055A1"/>
    <w:rsid w:val="005055B9"/>
    <w:rsid w:val="00505638"/>
    <w:rsid w:val="00505650"/>
    <w:rsid w:val="0050566D"/>
    <w:rsid w:val="005056DA"/>
    <w:rsid w:val="00505747"/>
    <w:rsid w:val="00505785"/>
    <w:rsid w:val="005057A9"/>
    <w:rsid w:val="00505801"/>
    <w:rsid w:val="0050581D"/>
    <w:rsid w:val="0050581F"/>
    <w:rsid w:val="00505836"/>
    <w:rsid w:val="00505839"/>
    <w:rsid w:val="0050583F"/>
    <w:rsid w:val="0050584B"/>
    <w:rsid w:val="005058D8"/>
    <w:rsid w:val="005058FC"/>
    <w:rsid w:val="00505903"/>
    <w:rsid w:val="00505909"/>
    <w:rsid w:val="0050590F"/>
    <w:rsid w:val="00505946"/>
    <w:rsid w:val="00505993"/>
    <w:rsid w:val="005059C2"/>
    <w:rsid w:val="005059F1"/>
    <w:rsid w:val="005059FB"/>
    <w:rsid w:val="005059FE"/>
    <w:rsid w:val="00505A77"/>
    <w:rsid w:val="00505AC4"/>
    <w:rsid w:val="00505ADC"/>
    <w:rsid w:val="00505AEF"/>
    <w:rsid w:val="00505B2B"/>
    <w:rsid w:val="00505B36"/>
    <w:rsid w:val="00505B51"/>
    <w:rsid w:val="00505B71"/>
    <w:rsid w:val="00505BD7"/>
    <w:rsid w:val="00505C04"/>
    <w:rsid w:val="00505C46"/>
    <w:rsid w:val="00505CD0"/>
    <w:rsid w:val="00505D00"/>
    <w:rsid w:val="00505D26"/>
    <w:rsid w:val="00505D2A"/>
    <w:rsid w:val="00505D2E"/>
    <w:rsid w:val="00505D34"/>
    <w:rsid w:val="00505D4A"/>
    <w:rsid w:val="00505DD7"/>
    <w:rsid w:val="00505DE0"/>
    <w:rsid w:val="00505E3A"/>
    <w:rsid w:val="00505E95"/>
    <w:rsid w:val="00505EA2"/>
    <w:rsid w:val="00505F2C"/>
    <w:rsid w:val="00505F2D"/>
    <w:rsid w:val="00505F59"/>
    <w:rsid w:val="00505F90"/>
    <w:rsid w:val="00506064"/>
    <w:rsid w:val="00506092"/>
    <w:rsid w:val="005060E1"/>
    <w:rsid w:val="005060E5"/>
    <w:rsid w:val="005061D6"/>
    <w:rsid w:val="005061E6"/>
    <w:rsid w:val="005061FA"/>
    <w:rsid w:val="0050621E"/>
    <w:rsid w:val="00506252"/>
    <w:rsid w:val="0050626D"/>
    <w:rsid w:val="0050626E"/>
    <w:rsid w:val="0050627F"/>
    <w:rsid w:val="00506291"/>
    <w:rsid w:val="005062A1"/>
    <w:rsid w:val="005062DE"/>
    <w:rsid w:val="005062ED"/>
    <w:rsid w:val="00506316"/>
    <w:rsid w:val="00506326"/>
    <w:rsid w:val="0050636D"/>
    <w:rsid w:val="00506372"/>
    <w:rsid w:val="005063B5"/>
    <w:rsid w:val="005063B6"/>
    <w:rsid w:val="005063C4"/>
    <w:rsid w:val="005063EF"/>
    <w:rsid w:val="00506401"/>
    <w:rsid w:val="00506478"/>
    <w:rsid w:val="00506496"/>
    <w:rsid w:val="005064A7"/>
    <w:rsid w:val="005064F4"/>
    <w:rsid w:val="00506545"/>
    <w:rsid w:val="0050661F"/>
    <w:rsid w:val="00506654"/>
    <w:rsid w:val="00506669"/>
    <w:rsid w:val="005066C2"/>
    <w:rsid w:val="0050674A"/>
    <w:rsid w:val="0050676D"/>
    <w:rsid w:val="005067A2"/>
    <w:rsid w:val="005067F6"/>
    <w:rsid w:val="0050680C"/>
    <w:rsid w:val="00506827"/>
    <w:rsid w:val="00506851"/>
    <w:rsid w:val="0050687A"/>
    <w:rsid w:val="00506899"/>
    <w:rsid w:val="00506933"/>
    <w:rsid w:val="00506975"/>
    <w:rsid w:val="0050698B"/>
    <w:rsid w:val="005069C9"/>
    <w:rsid w:val="00506A5E"/>
    <w:rsid w:val="00506A6E"/>
    <w:rsid w:val="00506A81"/>
    <w:rsid w:val="00506ABB"/>
    <w:rsid w:val="00506AC7"/>
    <w:rsid w:val="00506B1E"/>
    <w:rsid w:val="00506B34"/>
    <w:rsid w:val="00506B46"/>
    <w:rsid w:val="00506B87"/>
    <w:rsid w:val="00506B91"/>
    <w:rsid w:val="00506B9B"/>
    <w:rsid w:val="00506BD2"/>
    <w:rsid w:val="00506C64"/>
    <w:rsid w:val="00506CBB"/>
    <w:rsid w:val="00506D07"/>
    <w:rsid w:val="00506D0A"/>
    <w:rsid w:val="00506D31"/>
    <w:rsid w:val="00506D42"/>
    <w:rsid w:val="00506D70"/>
    <w:rsid w:val="00506D76"/>
    <w:rsid w:val="00506DAC"/>
    <w:rsid w:val="00506DB0"/>
    <w:rsid w:val="00506DB9"/>
    <w:rsid w:val="00506DF6"/>
    <w:rsid w:val="00506E4E"/>
    <w:rsid w:val="00506E5D"/>
    <w:rsid w:val="00506E7E"/>
    <w:rsid w:val="00506ECE"/>
    <w:rsid w:val="00506EF7"/>
    <w:rsid w:val="00506FEF"/>
    <w:rsid w:val="00507003"/>
    <w:rsid w:val="005070BE"/>
    <w:rsid w:val="005070CF"/>
    <w:rsid w:val="005070D2"/>
    <w:rsid w:val="005070D3"/>
    <w:rsid w:val="005070EE"/>
    <w:rsid w:val="00507173"/>
    <w:rsid w:val="00507198"/>
    <w:rsid w:val="0050719F"/>
    <w:rsid w:val="005071D6"/>
    <w:rsid w:val="0050720E"/>
    <w:rsid w:val="0050724A"/>
    <w:rsid w:val="0050726D"/>
    <w:rsid w:val="005072A4"/>
    <w:rsid w:val="005072C1"/>
    <w:rsid w:val="005072C7"/>
    <w:rsid w:val="005072EB"/>
    <w:rsid w:val="00507336"/>
    <w:rsid w:val="005073EF"/>
    <w:rsid w:val="0050741F"/>
    <w:rsid w:val="0050743E"/>
    <w:rsid w:val="00507443"/>
    <w:rsid w:val="0050749B"/>
    <w:rsid w:val="005074C3"/>
    <w:rsid w:val="005074E5"/>
    <w:rsid w:val="005074E9"/>
    <w:rsid w:val="005074F5"/>
    <w:rsid w:val="00507512"/>
    <w:rsid w:val="00507549"/>
    <w:rsid w:val="0050755D"/>
    <w:rsid w:val="00507587"/>
    <w:rsid w:val="005075B7"/>
    <w:rsid w:val="005075DC"/>
    <w:rsid w:val="00507602"/>
    <w:rsid w:val="00507616"/>
    <w:rsid w:val="00507639"/>
    <w:rsid w:val="00507655"/>
    <w:rsid w:val="00507666"/>
    <w:rsid w:val="00507677"/>
    <w:rsid w:val="00507679"/>
    <w:rsid w:val="005076A0"/>
    <w:rsid w:val="005076CA"/>
    <w:rsid w:val="005076EC"/>
    <w:rsid w:val="005077CC"/>
    <w:rsid w:val="005077ED"/>
    <w:rsid w:val="00507818"/>
    <w:rsid w:val="00507830"/>
    <w:rsid w:val="005078A6"/>
    <w:rsid w:val="005078D9"/>
    <w:rsid w:val="005078FC"/>
    <w:rsid w:val="00507920"/>
    <w:rsid w:val="00507945"/>
    <w:rsid w:val="005079A9"/>
    <w:rsid w:val="005079CE"/>
    <w:rsid w:val="00507A40"/>
    <w:rsid w:val="00507A65"/>
    <w:rsid w:val="00507A8E"/>
    <w:rsid w:val="00507A98"/>
    <w:rsid w:val="00507AD7"/>
    <w:rsid w:val="00507ADA"/>
    <w:rsid w:val="00507AF0"/>
    <w:rsid w:val="00507AFD"/>
    <w:rsid w:val="00507B13"/>
    <w:rsid w:val="00507B43"/>
    <w:rsid w:val="00507B7F"/>
    <w:rsid w:val="00507B82"/>
    <w:rsid w:val="00507B9E"/>
    <w:rsid w:val="00507C11"/>
    <w:rsid w:val="00507C17"/>
    <w:rsid w:val="00507C2E"/>
    <w:rsid w:val="00507C6B"/>
    <w:rsid w:val="00507D39"/>
    <w:rsid w:val="00507DA0"/>
    <w:rsid w:val="00507DCC"/>
    <w:rsid w:val="00507DE3"/>
    <w:rsid w:val="00507E13"/>
    <w:rsid w:val="00507E3C"/>
    <w:rsid w:val="00507E91"/>
    <w:rsid w:val="00507E97"/>
    <w:rsid w:val="00507EA9"/>
    <w:rsid w:val="00507EE7"/>
    <w:rsid w:val="00507EF7"/>
    <w:rsid w:val="00507F24"/>
    <w:rsid w:val="00507FB6"/>
    <w:rsid w:val="00507FC8"/>
    <w:rsid w:val="0051008C"/>
    <w:rsid w:val="005100F7"/>
    <w:rsid w:val="005101A1"/>
    <w:rsid w:val="005101BA"/>
    <w:rsid w:val="005101EA"/>
    <w:rsid w:val="005101ED"/>
    <w:rsid w:val="005102C5"/>
    <w:rsid w:val="0051031D"/>
    <w:rsid w:val="00510321"/>
    <w:rsid w:val="0051033E"/>
    <w:rsid w:val="0051034E"/>
    <w:rsid w:val="005103D5"/>
    <w:rsid w:val="0051040F"/>
    <w:rsid w:val="00510411"/>
    <w:rsid w:val="00510463"/>
    <w:rsid w:val="005104E0"/>
    <w:rsid w:val="0051052D"/>
    <w:rsid w:val="0051053D"/>
    <w:rsid w:val="00510557"/>
    <w:rsid w:val="00510565"/>
    <w:rsid w:val="00510581"/>
    <w:rsid w:val="00510639"/>
    <w:rsid w:val="00510673"/>
    <w:rsid w:val="005106A4"/>
    <w:rsid w:val="00510702"/>
    <w:rsid w:val="00510766"/>
    <w:rsid w:val="00510795"/>
    <w:rsid w:val="005107A3"/>
    <w:rsid w:val="005107A6"/>
    <w:rsid w:val="00510821"/>
    <w:rsid w:val="0051084A"/>
    <w:rsid w:val="00510867"/>
    <w:rsid w:val="00510901"/>
    <w:rsid w:val="00510912"/>
    <w:rsid w:val="0051095A"/>
    <w:rsid w:val="0051096D"/>
    <w:rsid w:val="0051098E"/>
    <w:rsid w:val="005109A2"/>
    <w:rsid w:val="005109A3"/>
    <w:rsid w:val="005109AB"/>
    <w:rsid w:val="005109C7"/>
    <w:rsid w:val="005109DD"/>
    <w:rsid w:val="00510A37"/>
    <w:rsid w:val="00510A53"/>
    <w:rsid w:val="00510B31"/>
    <w:rsid w:val="00510BA3"/>
    <w:rsid w:val="00510BBC"/>
    <w:rsid w:val="00510BBE"/>
    <w:rsid w:val="00510BDD"/>
    <w:rsid w:val="00510C05"/>
    <w:rsid w:val="00510C8A"/>
    <w:rsid w:val="00510CB9"/>
    <w:rsid w:val="00510CBA"/>
    <w:rsid w:val="00510CDD"/>
    <w:rsid w:val="00510D24"/>
    <w:rsid w:val="00510D2A"/>
    <w:rsid w:val="00510D4B"/>
    <w:rsid w:val="00510D50"/>
    <w:rsid w:val="00510D5F"/>
    <w:rsid w:val="00510D80"/>
    <w:rsid w:val="00510DB2"/>
    <w:rsid w:val="00510DB7"/>
    <w:rsid w:val="00510DDF"/>
    <w:rsid w:val="00510DE1"/>
    <w:rsid w:val="00510DFE"/>
    <w:rsid w:val="00510E1C"/>
    <w:rsid w:val="00510E2A"/>
    <w:rsid w:val="00510E7A"/>
    <w:rsid w:val="00510E7B"/>
    <w:rsid w:val="00510E98"/>
    <w:rsid w:val="00510EDE"/>
    <w:rsid w:val="00510EF6"/>
    <w:rsid w:val="00510EFD"/>
    <w:rsid w:val="00510F7E"/>
    <w:rsid w:val="00510FAA"/>
    <w:rsid w:val="00510FC6"/>
    <w:rsid w:val="00511001"/>
    <w:rsid w:val="00511010"/>
    <w:rsid w:val="0051101A"/>
    <w:rsid w:val="005110F8"/>
    <w:rsid w:val="005110FE"/>
    <w:rsid w:val="00511132"/>
    <w:rsid w:val="0051115E"/>
    <w:rsid w:val="005111B9"/>
    <w:rsid w:val="005111BF"/>
    <w:rsid w:val="005111CE"/>
    <w:rsid w:val="005111DC"/>
    <w:rsid w:val="005111FD"/>
    <w:rsid w:val="005112AD"/>
    <w:rsid w:val="005112C9"/>
    <w:rsid w:val="005112D1"/>
    <w:rsid w:val="0051130D"/>
    <w:rsid w:val="00511344"/>
    <w:rsid w:val="005113A7"/>
    <w:rsid w:val="005113BD"/>
    <w:rsid w:val="00511405"/>
    <w:rsid w:val="0051143B"/>
    <w:rsid w:val="00511442"/>
    <w:rsid w:val="00511455"/>
    <w:rsid w:val="00511460"/>
    <w:rsid w:val="005114ED"/>
    <w:rsid w:val="0051154B"/>
    <w:rsid w:val="00511578"/>
    <w:rsid w:val="0051159E"/>
    <w:rsid w:val="005115BA"/>
    <w:rsid w:val="005115FD"/>
    <w:rsid w:val="00511624"/>
    <w:rsid w:val="00511630"/>
    <w:rsid w:val="00511643"/>
    <w:rsid w:val="00511663"/>
    <w:rsid w:val="0051166A"/>
    <w:rsid w:val="00511699"/>
    <w:rsid w:val="005116A2"/>
    <w:rsid w:val="005116DA"/>
    <w:rsid w:val="00511708"/>
    <w:rsid w:val="0051178B"/>
    <w:rsid w:val="005117B1"/>
    <w:rsid w:val="0051180E"/>
    <w:rsid w:val="00511813"/>
    <w:rsid w:val="00511855"/>
    <w:rsid w:val="00511857"/>
    <w:rsid w:val="0051189E"/>
    <w:rsid w:val="00511904"/>
    <w:rsid w:val="0051192D"/>
    <w:rsid w:val="00511946"/>
    <w:rsid w:val="00511966"/>
    <w:rsid w:val="005119B6"/>
    <w:rsid w:val="005119DA"/>
    <w:rsid w:val="005119E0"/>
    <w:rsid w:val="00511A21"/>
    <w:rsid w:val="00511A3E"/>
    <w:rsid w:val="00511A4C"/>
    <w:rsid w:val="00511A6A"/>
    <w:rsid w:val="00511A84"/>
    <w:rsid w:val="00511AA8"/>
    <w:rsid w:val="00511AAA"/>
    <w:rsid w:val="00511ABB"/>
    <w:rsid w:val="00511AEB"/>
    <w:rsid w:val="00511B20"/>
    <w:rsid w:val="00511B22"/>
    <w:rsid w:val="00511BA2"/>
    <w:rsid w:val="00511BF2"/>
    <w:rsid w:val="00511BFD"/>
    <w:rsid w:val="00511BFF"/>
    <w:rsid w:val="00511C73"/>
    <w:rsid w:val="00511C83"/>
    <w:rsid w:val="00511C8A"/>
    <w:rsid w:val="00511D00"/>
    <w:rsid w:val="00511D12"/>
    <w:rsid w:val="00511D26"/>
    <w:rsid w:val="00511D5E"/>
    <w:rsid w:val="00511D77"/>
    <w:rsid w:val="00511D99"/>
    <w:rsid w:val="00511DB8"/>
    <w:rsid w:val="00511DE3"/>
    <w:rsid w:val="00511E31"/>
    <w:rsid w:val="00511E38"/>
    <w:rsid w:val="00511E7F"/>
    <w:rsid w:val="00511EEE"/>
    <w:rsid w:val="00511F4E"/>
    <w:rsid w:val="00511F70"/>
    <w:rsid w:val="00511F7C"/>
    <w:rsid w:val="00511F80"/>
    <w:rsid w:val="00511FC1"/>
    <w:rsid w:val="00512006"/>
    <w:rsid w:val="00512027"/>
    <w:rsid w:val="00512029"/>
    <w:rsid w:val="00512048"/>
    <w:rsid w:val="00512069"/>
    <w:rsid w:val="005120DD"/>
    <w:rsid w:val="00512141"/>
    <w:rsid w:val="00512152"/>
    <w:rsid w:val="00512191"/>
    <w:rsid w:val="0051224D"/>
    <w:rsid w:val="0051229B"/>
    <w:rsid w:val="005122A1"/>
    <w:rsid w:val="005122AA"/>
    <w:rsid w:val="005122B8"/>
    <w:rsid w:val="005122E9"/>
    <w:rsid w:val="00512308"/>
    <w:rsid w:val="00512361"/>
    <w:rsid w:val="00512393"/>
    <w:rsid w:val="005123A2"/>
    <w:rsid w:val="005123B7"/>
    <w:rsid w:val="00512405"/>
    <w:rsid w:val="00512431"/>
    <w:rsid w:val="00512454"/>
    <w:rsid w:val="00512487"/>
    <w:rsid w:val="00512655"/>
    <w:rsid w:val="0051267E"/>
    <w:rsid w:val="0051269B"/>
    <w:rsid w:val="005126B8"/>
    <w:rsid w:val="005126DF"/>
    <w:rsid w:val="00512724"/>
    <w:rsid w:val="0051276A"/>
    <w:rsid w:val="0051277A"/>
    <w:rsid w:val="00512820"/>
    <w:rsid w:val="0051287F"/>
    <w:rsid w:val="005128B2"/>
    <w:rsid w:val="005128B4"/>
    <w:rsid w:val="005128EE"/>
    <w:rsid w:val="005128F5"/>
    <w:rsid w:val="005128FE"/>
    <w:rsid w:val="00512930"/>
    <w:rsid w:val="0051297D"/>
    <w:rsid w:val="00512993"/>
    <w:rsid w:val="005129D1"/>
    <w:rsid w:val="005129DB"/>
    <w:rsid w:val="00512A15"/>
    <w:rsid w:val="00512A31"/>
    <w:rsid w:val="00512AB0"/>
    <w:rsid w:val="00512B6F"/>
    <w:rsid w:val="00512B78"/>
    <w:rsid w:val="00512B82"/>
    <w:rsid w:val="00512C93"/>
    <w:rsid w:val="00512CD7"/>
    <w:rsid w:val="00512D1C"/>
    <w:rsid w:val="00512D3F"/>
    <w:rsid w:val="00512D8D"/>
    <w:rsid w:val="00512DBD"/>
    <w:rsid w:val="00512DC4"/>
    <w:rsid w:val="00512DF3"/>
    <w:rsid w:val="00512DFD"/>
    <w:rsid w:val="00512E6B"/>
    <w:rsid w:val="00512E82"/>
    <w:rsid w:val="00512EFF"/>
    <w:rsid w:val="00512F2E"/>
    <w:rsid w:val="0051303B"/>
    <w:rsid w:val="00513076"/>
    <w:rsid w:val="0051308E"/>
    <w:rsid w:val="00513139"/>
    <w:rsid w:val="00513173"/>
    <w:rsid w:val="00513174"/>
    <w:rsid w:val="005131D1"/>
    <w:rsid w:val="00513210"/>
    <w:rsid w:val="0051322B"/>
    <w:rsid w:val="00513239"/>
    <w:rsid w:val="0051324F"/>
    <w:rsid w:val="005132DF"/>
    <w:rsid w:val="00513321"/>
    <w:rsid w:val="00513360"/>
    <w:rsid w:val="005133C4"/>
    <w:rsid w:val="0051341A"/>
    <w:rsid w:val="00513428"/>
    <w:rsid w:val="0051344A"/>
    <w:rsid w:val="005134E3"/>
    <w:rsid w:val="005134F1"/>
    <w:rsid w:val="00513517"/>
    <w:rsid w:val="00513542"/>
    <w:rsid w:val="0051357E"/>
    <w:rsid w:val="005135B6"/>
    <w:rsid w:val="005135FB"/>
    <w:rsid w:val="00513639"/>
    <w:rsid w:val="0051367D"/>
    <w:rsid w:val="005136BD"/>
    <w:rsid w:val="00513702"/>
    <w:rsid w:val="00513730"/>
    <w:rsid w:val="0051374D"/>
    <w:rsid w:val="00513761"/>
    <w:rsid w:val="0051382A"/>
    <w:rsid w:val="00513839"/>
    <w:rsid w:val="005138DD"/>
    <w:rsid w:val="005138EC"/>
    <w:rsid w:val="005138F6"/>
    <w:rsid w:val="00513994"/>
    <w:rsid w:val="005139BD"/>
    <w:rsid w:val="005139CA"/>
    <w:rsid w:val="00513A5E"/>
    <w:rsid w:val="00513A76"/>
    <w:rsid w:val="00513A7F"/>
    <w:rsid w:val="00513AAF"/>
    <w:rsid w:val="00513B02"/>
    <w:rsid w:val="00513B1C"/>
    <w:rsid w:val="00513B77"/>
    <w:rsid w:val="00513B7C"/>
    <w:rsid w:val="00513B98"/>
    <w:rsid w:val="00513BB7"/>
    <w:rsid w:val="00513BD4"/>
    <w:rsid w:val="00513BD5"/>
    <w:rsid w:val="00513BF7"/>
    <w:rsid w:val="00513C02"/>
    <w:rsid w:val="00513C28"/>
    <w:rsid w:val="00513C61"/>
    <w:rsid w:val="00513D10"/>
    <w:rsid w:val="00513D40"/>
    <w:rsid w:val="00513DCE"/>
    <w:rsid w:val="00513E27"/>
    <w:rsid w:val="00513E5D"/>
    <w:rsid w:val="00513E7B"/>
    <w:rsid w:val="00513E89"/>
    <w:rsid w:val="00513E92"/>
    <w:rsid w:val="00513F04"/>
    <w:rsid w:val="00513F26"/>
    <w:rsid w:val="00513F4D"/>
    <w:rsid w:val="00513F56"/>
    <w:rsid w:val="00513F61"/>
    <w:rsid w:val="00513F71"/>
    <w:rsid w:val="00513F87"/>
    <w:rsid w:val="00513FAE"/>
    <w:rsid w:val="00513FC1"/>
    <w:rsid w:val="00513FE9"/>
    <w:rsid w:val="0051403D"/>
    <w:rsid w:val="00514079"/>
    <w:rsid w:val="00514156"/>
    <w:rsid w:val="00514161"/>
    <w:rsid w:val="00514186"/>
    <w:rsid w:val="005141BE"/>
    <w:rsid w:val="005141C9"/>
    <w:rsid w:val="0051420E"/>
    <w:rsid w:val="00514230"/>
    <w:rsid w:val="0051423F"/>
    <w:rsid w:val="00514242"/>
    <w:rsid w:val="0051424A"/>
    <w:rsid w:val="005142BE"/>
    <w:rsid w:val="005142E3"/>
    <w:rsid w:val="0051431B"/>
    <w:rsid w:val="00514342"/>
    <w:rsid w:val="00514349"/>
    <w:rsid w:val="00514418"/>
    <w:rsid w:val="0051447A"/>
    <w:rsid w:val="005144BA"/>
    <w:rsid w:val="005145E9"/>
    <w:rsid w:val="00514620"/>
    <w:rsid w:val="00514699"/>
    <w:rsid w:val="005146AC"/>
    <w:rsid w:val="0051471A"/>
    <w:rsid w:val="00514756"/>
    <w:rsid w:val="00514787"/>
    <w:rsid w:val="005147B3"/>
    <w:rsid w:val="005147D1"/>
    <w:rsid w:val="0051481B"/>
    <w:rsid w:val="005148B0"/>
    <w:rsid w:val="005148B6"/>
    <w:rsid w:val="00514907"/>
    <w:rsid w:val="0051493F"/>
    <w:rsid w:val="00514940"/>
    <w:rsid w:val="00514944"/>
    <w:rsid w:val="00514997"/>
    <w:rsid w:val="005149EA"/>
    <w:rsid w:val="00514A00"/>
    <w:rsid w:val="00514A37"/>
    <w:rsid w:val="00514A48"/>
    <w:rsid w:val="00514A8B"/>
    <w:rsid w:val="00514AA2"/>
    <w:rsid w:val="00514B14"/>
    <w:rsid w:val="00514B5F"/>
    <w:rsid w:val="00514B65"/>
    <w:rsid w:val="00514B85"/>
    <w:rsid w:val="00514C1D"/>
    <w:rsid w:val="00514C4C"/>
    <w:rsid w:val="00514C86"/>
    <w:rsid w:val="00514CD5"/>
    <w:rsid w:val="00514D39"/>
    <w:rsid w:val="00514D44"/>
    <w:rsid w:val="00514D46"/>
    <w:rsid w:val="00514D6C"/>
    <w:rsid w:val="00514DCA"/>
    <w:rsid w:val="00514DDB"/>
    <w:rsid w:val="00514DED"/>
    <w:rsid w:val="00514E35"/>
    <w:rsid w:val="00514E5E"/>
    <w:rsid w:val="00514E65"/>
    <w:rsid w:val="00514E80"/>
    <w:rsid w:val="00514EDB"/>
    <w:rsid w:val="00514EF2"/>
    <w:rsid w:val="00514F5D"/>
    <w:rsid w:val="00514F66"/>
    <w:rsid w:val="00514FB2"/>
    <w:rsid w:val="00514FB9"/>
    <w:rsid w:val="00514FBA"/>
    <w:rsid w:val="00514FDE"/>
    <w:rsid w:val="00514FE1"/>
    <w:rsid w:val="005150BE"/>
    <w:rsid w:val="005150C1"/>
    <w:rsid w:val="00515164"/>
    <w:rsid w:val="0051521B"/>
    <w:rsid w:val="0051521D"/>
    <w:rsid w:val="005152A4"/>
    <w:rsid w:val="005152BA"/>
    <w:rsid w:val="005152BF"/>
    <w:rsid w:val="005152C1"/>
    <w:rsid w:val="005152EC"/>
    <w:rsid w:val="00515347"/>
    <w:rsid w:val="00515351"/>
    <w:rsid w:val="005153D2"/>
    <w:rsid w:val="005153EE"/>
    <w:rsid w:val="0051540A"/>
    <w:rsid w:val="0051540F"/>
    <w:rsid w:val="00515457"/>
    <w:rsid w:val="005154BD"/>
    <w:rsid w:val="0051556B"/>
    <w:rsid w:val="0051558B"/>
    <w:rsid w:val="0051558D"/>
    <w:rsid w:val="0051560B"/>
    <w:rsid w:val="0051567C"/>
    <w:rsid w:val="005156CE"/>
    <w:rsid w:val="005156EF"/>
    <w:rsid w:val="0051572D"/>
    <w:rsid w:val="00515739"/>
    <w:rsid w:val="00515755"/>
    <w:rsid w:val="00515790"/>
    <w:rsid w:val="005157C3"/>
    <w:rsid w:val="005157F1"/>
    <w:rsid w:val="00515804"/>
    <w:rsid w:val="00515837"/>
    <w:rsid w:val="0051586D"/>
    <w:rsid w:val="00515870"/>
    <w:rsid w:val="005158F8"/>
    <w:rsid w:val="005158FA"/>
    <w:rsid w:val="00515903"/>
    <w:rsid w:val="00515925"/>
    <w:rsid w:val="005159E5"/>
    <w:rsid w:val="005159F8"/>
    <w:rsid w:val="00515A3F"/>
    <w:rsid w:val="00515A44"/>
    <w:rsid w:val="00515A90"/>
    <w:rsid w:val="00515C04"/>
    <w:rsid w:val="00515C34"/>
    <w:rsid w:val="00515C70"/>
    <w:rsid w:val="00515C81"/>
    <w:rsid w:val="00515C8A"/>
    <w:rsid w:val="00515CDD"/>
    <w:rsid w:val="00515D17"/>
    <w:rsid w:val="00515D3B"/>
    <w:rsid w:val="00515D69"/>
    <w:rsid w:val="00515D96"/>
    <w:rsid w:val="00515D9A"/>
    <w:rsid w:val="00515E06"/>
    <w:rsid w:val="00515E2E"/>
    <w:rsid w:val="00515E50"/>
    <w:rsid w:val="00515E5E"/>
    <w:rsid w:val="00515EA2"/>
    <w:rsid w:val="00515F3A"/>
    <w:rsid w:val="00515F3F"/>
    <w:rsid w:val="00515F5C"/>
    <w:rsid w:val="00515F8B"/>
    <w:rsid w:val="00515FC7"/>
    <w:rsid w:val="00516009"/>
    <w:rsid w:val="0051607C"/>
    <w:rsid w:val="00516091"/>
    <w:rsid w:val="00516102"/>
    <w:rsid w:val="005161BA"/>
    <w:rsid w:val="00516247"/>
    <w:rsid w:val="00516252"/>
    <w:rsid w:val="0051626C"/>
    <w:rsid w:val="0051628A"/>
    <w:rsid w:val="005162C4"/>
    <w:rsid w:val="0051630D"/>
    <w:rsid w:val="0051630E"/>
    <w:rsid w:val="00516333"/>
    <w:rsid w:val="00516338"/>
    <w:rsid w:val="00516344"/>
    <w:rsid w:val="0051634D"/>
    <w:rsid w:val="00516383"/>
    <w:rsid w:val="005163C9"/>
    <w:rsid w:val="005163E0"/>
    <w:rsid w:val="00516415"/>
    <w:rsid w:val="0051642E"/>
    <w:rsid w:val="00516442"/>
    <w:rsid w:val="005164A7"/>
    <w:rsid w:val="00516551"/>
    <w:rsid w:val="00516553"/>
    <w:rsid w:val="00516568"/>
    <w:rsid w:val="005165A6"/>
    <w:rsid w:val="005165DD"/>
    <w:rsid w:val="00516618"/>
    <w:rsid w:val="0051662F"/>
    <w:rsid w:val="00516667"/>
    <w:rsid w:val="00516674"/>
    <w:rsid w:val="005166FC"/>
    <w:rsid w:val="0051670A"/>
    <w:rsid w:val="0051674C"/>
    <w:rsid w:val="005167A5"/>
    <w:rsid w:val="005167C8"/>
    <w:rsid w:val="005167E1"/>
    <w:rsid w:val="00516812"/>
    <w:rsid w:val="0051681C"/>
    <w:rsid w:val="00516859"/>
    <w:rsid w:val="0051688D"/>
    <w:rsid w:val="00516898"/>
    <w:rsid w:val="005168EA"/>
    <w:rsid w:val="00516906"/>
    <w:rsid w:val="0051691D"/>
    <w:rsid w:val="00516932"/>
    <w:rsid w:val="00516946"/>
    <w:rsid w:val="0051696D"/>
    <w:rsid w:val="005169D3"/>
    <w:rsid w:val="005169EE"/>
    <w:rsid w:val="00516A14"/>
    <w:rsid w:val="00516A23"/>
    <w:rsid w:val="00516A62"/>
    <w:rsid w:val="00516A6F"/>
    <w:rsid w:val="00516A84"/>
    <w:rsid w:val="00516ADC"/>
    <w:rsid w:val="00516AE7"/>
    <w:rsid w:val="00516AF3"/>
    <w:rsid w:val="00516B06"/>
    <w:rsid w:val="00516B2B"/>
    <w:rsid w:val="00516B31"/>
    <w:rsid w:val="00516BF8"/>
    <w:rsid w:val="00516C19"/>
    <w:rsid w:val="00516C6D"/>
    <w:rsid w:val="00516C79"/>
    <w:rsid w:val="00516D16"/>
    <w:rsid w:val="00516D31"/>
    <w:rsid w:val="00516D99"/>
    <w:rsid w:val="00516DB1"/>
    <w:rsid w:val="00516E2E"/>
    <w:rsid w:val="00516E5A"/>
    <w:rsid w:val="00516E78"/>
    <w:rsid w:val="00516E95"/>
    <w:rsid w:val="00516ECC"/>
    <w:rsid w:val="00516EE1"/>
    <w:rsid w:val="00516EE8"/>
    <w:rsid w:val="00516EEF"/>
    <w:rsid w:val="00516F15"/>
    <w:rsid w:val="00516F34"/>
    <w:rsid w:val="00516F51"/>
    <w:rsid w:val="00516F6B"/>
    <w:rsid w:val="0051703E"/>
    <w:rsid w:val="00517074"/>
    <w:rsid w:val="005170CD"/>
    <w:rsid w:val="005170F6"/>
    <w:rsid w:val="00517136"/>
    <w:rsid w:val="00517161"/>
    <w:rsid w:val="0051719D"/>
    <w:rsid w:val="005171C6"/>
    <w:rsid w:val="00517227"/>
    <w:rsid w:val="00517259"/>
    <w:rsid w:val="005172D7"/>
    <w:rsid w:val="005172E1"/>
    <w:rsid w:val="005172FC"/>
    <w:rsid w:val="00517310"/>
    <w:rsid w:val="005173B3"/>
    <w:rsid w:val="0051749E"/>
    <w:rsid w:val="005174A1"/>
    <w:rsid w:val="005174C0"/>
    <w:rsid w:val="005174D9"/>
    <w:rsid w:val="005174F5"/>
    <w:rsid w:val="00517557"/>
    <w:rsid w:val="00517578"/>
    <w:rsid w:val="00517604"/>
    <w:rsid w:val="0051762A"/>
    <w:rsid w:val="0051767E"/>
    <w:rsid w:val="005176FD"/>
    <w:rsid w:val="00517702"/>
    <w:rsid w:val="00517772"/>
    <w:rsid w:val="00517789"/>
    <w:rsid w:val="00517797"/>
    <w:rsid w:val="005177B7"/>
    <w:rsid w:val="00517805"/>
    <w:rsid w:val="00517815"/>
    <w:rsid w:val="005178E3"/>
    <w:rsid w:val="005178F7"/>
    <w:rsid w:val="00517931"/>
    <w:rsid w:val="00517939"/>
    <w:rsid w:val="0051798A"/>
    <w:rsid w:val="00517A29"/>
    <w:rsid w:val="00517A2A"/>
    <w:rsid w:val="00517A42"/>
    <w:rsid w:val="00517A4C"/>
    <w:rsid w:val="00517AF4"/>
    <w:rsid w:val="00517B3F"/>
    <w:rsid w:val="00517B5D"/>
    <w:rsid w:val="00517B7F"/>
    <w:rsid w:val="00517B8C"/>
    <w:rsid w:val="00517B8F"/>
    <w:rsid w:val="00517BE7"/>
    <w:rsid w:val="00517C28"/>
    <w:rsid w:val="00517C41"/>
    <w:rsid w:val="00517C97"/>
    <w:rsid w:val="00517CC3"/>
    <w:rsid w:val="00517CC6"/>
    <w:rsid w:val="00517D19"/>
    <w:rsid w:val="00517DEB"/>
    <w:rsid w:val="00517E19"/>
    <w:rsid w:val="00517E1E"/>
    <w:rsid w:val="00517E5E"/>
    <w:rsid w:val="00517E85"/>
    <w:rsid w:val="00517EE7"/>
    <w:rsid w:val="00517EF7"/>
    <w:rsid w:val="00517F98"/>
    <w:rsid w:val="00517FAB"/>
    <w:rsid w:val="00517FDD"/>
    <w:rsid w:val="00517FE6"/>
    <w:rsid w:val="00520004"/>
    <w:rsid w:val="0052000F"/>
    <w:rsid w:val="00520097"/>
    <w:rsid w:val="0052010E"/>
    <w:rsid w:val="0052013C"/>
    <w:rsid w:val="00520195"/>
    <w:rsid w:val="005201B5"/>
    <w:rsid w:val="00520235"/>
    <w:rsid w:val="00520263"/>
    <w:rsid w:val="0052026F"/>
    <w:rsid w:val="00520283"/>
    <w:rsid w:val="005202AA"/>
    <w:rsid w:val="005202AF"/>
    <w:rsid w:val="0052030C"/>
    <w:rsid w:val="00520319"/>
    <w:rsid w:val="00520332"/>
    <w:rsid w:val="0052036A"/>
    <w:rsid w:val="005203AB"/>
    <w:rsid w:val="005203D1"/>
    <w:rsid w:val="005203DE"/>
    <w:rsid w:val="0052040A"/>
    <w:rsid w:val="00520462"/>
    <w:rsid w:val="00520496"/>
    <w:rsid w:val="005204D6"/>
    <w:rsid w:val="005204F9"/>
    <w:rsid w:val="00520604"/>
    <w:rsid w:val="005206A6"/>
    <w:rsid w:val="005206C6"/>
    <w:rsid w:val="0052071E"/>
    <w:rsid w:val="005207E4"/>
    <w:rsid w:val="005207ED"/>
    <w:rsid w:val="00520803"/>
    <w:rsid w:val="00520819"/>
    <w:rsid w:val="0052085D"/>
    <w:rsid w:val="005208E0"/>
    <w:rsid w:val="00520902"/>
    <w:rsid w:val="0052091A"/>
    <w:rsid w:val="0052095C"/>
    <w:rsid w:val="005209C8"/>
    <w:rsid w:val="00520A02"/>
    <w:rsid w:val="00520A48"/>
    <w:rsid w:val="00520A72"/>
    <w:rsid w:val="00520B6C"/>
    <w:rsid w:val="00520B71"/>
    <w:rsid w:val="00520B7E"/>
    <w:rsid w:val="00520BD3"/>
    <w:rsid w:val="00520D23"/>
    <w:rsid w:val="00520D2B"/>
    <w:rsid w:val="00520D59"/>
    <w:rsid w:val="00520D5C"/>
    <w:rsid w:val="00520D81"/>
    <w:rsid w:val="00520DA0"/>
    <w:rsid w:val="00520E0C"/>
    <w:rsid w:val="00520E56"/>
    <w:rsid w:val="00520E67"/>
    <w:rsid w:val="00520F42"/>
    <w:rsid w:val="00520FE1"/>
    <w:rsid w:val="0052102E"/>
    <w:rsid w:val="00521034"/>
    <w:rsid w:val="005210E6"/>
    <w:rsid w:val="00521119"/>
    <w:rsid w:val="005211DF"/>
    <w:rsid w:val="005211EA"/>
    <w:rsid w:val="005211F0"/>
    <w:rsid w:val="005211F9"/>
    <w:rsid w:val="0052121C"/>
    <w:rsid w:val="00521234"/>
    <w:rsid w:val="0052123B"/>
    <w:rsid w:val="0052124E"/>
    <w:rsid w:val="00521252"/>
    <w:rsid w:val="00521282"/>
    <w:rsid w:val="005212CC"/>
    <w:rsid w:val="005212CF"/>
    <w:rsid w:val="005212F6"/>
    <w:rsid w:val="00521304"/>
    <w:rsid w:val="00521339"/>
    <w:rsid w:val="00521349"/>
    <w:rsid w:val="005213A8"/>
    <w:rsid w:val="005213AC"/>
    <w:rsid w:val="005213CB"/>
    <w:rsid w:val="00521403"/>
    <w:rsid w:val="00521456"/>
    <w:rsid w:val="0052145A"/>
    <w:rsid w:val="0052145D"/>
    <w:rsid w:val="0052146C"/>
    <w:rsid w:val="0052146F"/>
    <w:rsid w:val="0052148C"/>
    <w:rsid w:val="00521492"/>
    <w:rsid w:val="005214B6"/>
    <w:rsid w:val="005214C5"/>
    <w:rsid w:val="005214D8"/>
    <w:rsid w:val="005214E6"/>
    <w:rsid w:val="005214F6"/>
    <w:rsid w:val="005214F9"/>
    <w:rsid w:val="0052154D"/>
    <w:rsid w:val="0052158A"/>
    <w:rsid w:val="00521649"/>
    <w:rsid w:val="0052165F"/>
    <w:rsid w:val="0052167D"/>
    <w:rsid w:val="00521691"/>
    <w:rsid w:val="00521692"/>
    <w:rsid w:val="005216B8"/>
    <w:rsid w:val="005216FA"/>
    <w:rsid w:val="00521700"/>
    <w:rsid w:val="00521761"/>
    <w:rsid w:val="005217D6"/>
    <w:rsid w:val="005217F8"/>
    <w:rsid w:val="00521856"/>
    <w:rsid w:val="0052188B"/>
    <w:rsid w:val="005218BD"/>
    <w:rsid w:val="005218D0"/>
    <w:rsid w:val="005218E4"/>
    <w:rsid w:val="0052194E"/>
    <w:rsid w:val="00521950"/>
    <w:rsid w:val="0052196D"/>
    <w:rsid w:val="005219D5"/>
    <w:rsid w:val="00521A13"/>
    <w:rsid w:val="00521A47"/>
    <w:rsid w:val="00521AA0"/>
    <w:rsid w:val="00521AC3"/>
    <w:rsid w:val="00521B5E"/>
    <w:rsid w:val="00521BB6"/>
    <w:rsid w:val="00521BD5"/>
    <w:rsid w:val="00521C09"/>
    <w:rsid w:val="00521CBA"/>
    <w:rsid w:val="00521CCD"/>
    <w:rsid w:val="00521CF2"/>
    <w:rsid w:val="00521D85"/>
    <w:rsid w:val="00521D91"/>
    <w:rsid w:val="00521E09"/>
    <w:rsid w:val="00521E21"/>
    <w:rsid w:val="00521E8E"/>
    <w:rsid w:val="00521E94"/>
    <w:rsid w:val="00521EBE"/>
    <w:rsid w:val="00521EC2"/>
    <w:rsid w:val="00521ED6"/>
    <w:rsid w:val="00521F02"/>
    <w:rsid w:val="00521F2C"/>
    <w:rsid w:val="00521F5A"/>
    <w:rsid w:val="00521FFD"/>
    <w:rsid w:val="00522014"/>
    <w:rsid w:val="005220B2"/>
    <w:rsid w:val="005220E0"/>
    <w:rsid w:val="0052212F"/>
    <w:rsid w:val="00522147"/>
    <w:rsid w:val="005221FB"/>
    <w:rsid w:val="00522203"/>
    <w:rsid w:val="00522217"/>
    <w:rsid w:val="0052221D"/>
    <w:rsid w:val="0052224B"/>
    <w:rsid w:val="00522280"/>
    <w:rsid w:val="0052228D"/>
    <w:rsid w:val="005222A2"/>
    <w:rsid w:val="005222E1"/>
    <w:rsid w:val="005222E3"/>
    <w:rsid w:val="00522379"/>
    <w:rsid w:val="005223B4"/>
    <w:rsid w:val="005223E1"/>
    <w:rsid w:val="0052240D"/>
    <w:rsid w:val="0052248E"/>
    <w:rsid w:val="00522528"/>
    <w:rsid w:val="0052258C"/>
    <w:rsid w:val="005225F1"/>
    <w:rsid w:val="005225FD"/>
    <w:rsid w:val="00522734"/>
    <w:rsid w:val="0052278D"/>
    <w:rsid w:val="00522895"/>
    <w:rsid w:val="00522897"/>
    <w:rsid w:val="005228BB"/>
    <w:rsid w:val="005228C6"/>
    <w:rsid w:val="005228D3"/>
    <w:rsid w:val="00522910"/>
    <w:rsid w:val="00522970"/>
    <w:rsid w:val="005229F9"/>
    <w:rsid w:val="005229FB"/>
    <w:rsid w:val="00522A3F"/>
    <w:rsid w:val="00522A5C"/>
    <w:rsid w:val="00522A88"/>
    <w:rsid w:val="00522AAA"/>
    <w:rsid w:val="00522AAE"/>
    <w:rsid w:val="00522AD1"/>
    <w:rsid w:val="00522B1D"/>
    <w:rsid w:val="00522B5A"/>
    <w:rsid w:val="00522B81"/>
    <w:rsid w:val="00522B99"/>
    <w:rsid w:val="00522BB9"/>
    <w:rsid w:val="00522C86"/>
    <w:rsid w:val="00522C91"/>
    <w:rsid w:val="00522CA6"/>
    <w:rsid w:val="00522CFA"/>
    <w:rsid w:val="00522D1D"/>
    <w:rsid w:val="00522D34"/>
    <w:rsid w:val="00522D5A"/>
    <w:rsid w:val="00522D7F"/>
    <w:rsid w:val="00522D92"/>
    <w:rsid w:val="00522DDA"/>
    <w:rsid w:val="00522DEA"/>
    <w:rsid w:val="00522E11"/>
    <w:rsid w:val="00522E55"/>
    <w:rsid w:val="00522E97"/>
    <w:rsid w:val="00522E99"/>
    <w:rsid w:val="00522EB2"/>
    <w:rsid w:val="00522ED1"/>
    <w:rsid w:val="00522F4D"/>
    <w:rsid w:val="00522FBD"/>
    <w:rsid w:val="00523008"/>
    <w:rsid w:val="0052306D"/>
    <w:rsid w:val="005230DB"/>
    <w:rsid w:val="00523114"/>
    <w:rsid w:val="0052312B"/>
    <w:rsid w:val="0052318F"/>
    <w:rsid w:val="005231AB"/>
    <w:rsid w:val="005231B3"/>
    <w:rsid w:val="00523279"/>
    <w:rsid w:val="005232D5"/>
    <w:rsid w:val="00523304"/>
    <w:rsid w:val="00523352"/>
    <w:rsid w:val="00523362"/>
    <w:rsid w:val="005233B5"/>
    <w:rsid w:val="00523452"/>
    <w:rsid w:val="0052345C"/>
    <w:rsid w:val="00523473"/>
    <w:rsid w:val="00523492"/>
    <w:rsid w:val="005234D6"/>
    <w:rsid w:val="005234EC"/>
    <w:rsid w:val="0052350D"/>
    <w:rsid w:val="00523519"/>
    <w:rsid w:val="00523634"/>
    <w:rsid w:val="005236C0"/>
    <w:rsid w:val="005236CC"/>
    <w:rsid w:val="005236D9"/>
    <w:rsid w:val="005236F5"/>
    <w:rsid w:val="0052372F"/>
    <w:rsid w:val="0052373B"/>
    <w:rsid w:val="00523773"/>
    <w:rsid w:val="00523774"/>
    <w:rsid w:val="00523797"/>
    <w:rsid w:val="0052379F"/>
    <w:rsid w:val="005237AC"/>
    <w:rsid w:val="005237E6"/>
    <w:rsid w:val="005238D8"/>
    <w:rsid w:val="00523906"/>
    <w:rsid w:val="0052390E"/>
    <w:rsid w:val="0052390F"/>
    <w:rsid w:val="00523916"/>
    <w:rsid w:val="0052391D"/>
    <w:rsid w:val="0052395A"/>
    <w:rsid w:val="005239A0"/>
    <w:rsid w:val="005239C2"/>
    <w:rsid w:val="005239DC"/>
    <w:rsid w:val="005239F9"/>
    <w:rsid w:val="00523A14"/>
    <w:rsid w:val="00523A1B"/>
    <w:rsid w:val="00523A28"/>
    <w:rsid w:val="00523AB3"/>
    <w:rsid w:val="00523ABC"/>
    <w:rsid w:val="00523AD3"/>
    <w:rsid w:val="00523AE1"/>
    <w:rsid w:val="00523AF0"/>
    <w:rsid w:val="00523B09"/>
    <w:rsid w:val="00523B0D"/>
    <w:rsid w:val="00523B57"/>
    <w:rsid w:val="00523B7A"/>
    <w:rsid w:val="00523B91"/>
    <w:rsid w:val="00523B9A"/>
    <w:rsid w:val="00523BC4"/>
    <w:rsid w:val="00523C06"/>
    <w:rsid w:val="00523C12"/>
    <w:rsid w:val="00523C86"/>
    <w:rsid w:val="00523C8C"/>
    <w:rsid w:val="00523CC9"/>
    <w:rsid w:val="00523CDA"/>
    <w:rsid w:val="00523D03"/>
    <w:rsid w:val="00523D2B"/>
    <w:rsid w:val="00523D58"/>
    <w:rsid w:val="00523D88"/>
    <w:rsid w:val="00523D8C"/>
    <w:rsid w:val="00523D91"/>
    <w:rsid w:val="00523E57"/>
    <w:rsid w:val="00523F1F"/>
    <w:rsid w:val="00523F36"/>
    <w:rsid w:val="00523F52"/>
    <w:rsid w:val="00523FAE"/>
    <w:rsid w:val="005240AA"/>
    <w:rsid w:val="005240F9"/>
    <w:rsid w:val="00524105"/>
    <w:rsid w:val="00524157"/>
    <w:rsid w:val="00524162"/>
    <w:rsid w:val="00524180"/>
    <w:rsid w:val="005241D1"/>
    <w:rsid w:val="0052420D"/>
    <w:rsid w:val="00524214"/>
    <w:rsid w:val="00524217"/>
    <w:rsid w:val="00524277"/>
    <w:rsid w:val="00524286"/>
    <w:rsid w:val="005242BB"/>
    <w:rsid w:val="005242CA"/>
    <w:rsid w:val="005242EB"/>
    <w:rsid w:val="00524310"/>
    <w:rsid w:val="00524346"/>
    <w:rsid w:val="00524349"/>
    <w:rsid w:val="0052435E"/>
    <w:rsid w:val="0052436C"/>
    <w:rsid w:val="00524386"/>
    <w:rsid w:val="0052439B"/>
    <w:rsid w:val="005243FC"/>
    <w:rsid w:val="00524454"/>
    <w:rsid w:val="00524461"/>
    <w:rsid w:val="005244DD"/>
    <w:rsid w:val="005244F5"/>
    <w:rsid w:val="00524512"/>
    <w:rsid w:val="0052454E"/>
    <w:rsid w:val="00524574"/>
    <w:rsid w:val="005245DC"/>
    <w:rsid w:val="005245FB"/>
    <w:rsid w:val="00524606"/>
    <w:rsid w:val="00524656"/>
    <w:rsid w:val="0052466C"/>
    <w:rsid w:val="005246AC"/>
    <w:rsid w:val="005246B6"/>
    <w:rsid w:val="0052473C"/>
    <w:rsid w:val="0052474E"/>
    <w:rsid w:val="00524754"/>
    <w:rsid w:val="00524789"/>
    <w:rsid w:val="005247D1"/>
    <w:rsid w:val="005247ED"/>
    <w:rsid w:val="005247F0"/>
    <w:rsid w:val="00524817"/>
    <w:rsid w:val="00524866"/>
    <w:rsid w:val="00524873"/>
    <w:rsid w:val="005248B1"/>
    <w:rsid w:val="005248DA"/>
    <w:rsid w:val="0052493F"/>
    <w:rsid w:val="005249C3"/>
    <w:rsid w:val="00524A24"/>
    <w:rsid w:val="00524A8F"/>
    <w:rsid w:val="00524AE0"/>
    <w:rsid w:val="00524AF3"/>
    <w:rsid w:val="00524B58"/>
    <w:rsid w:val="00524B59"/>
    <w:rsid w:val="00524BC0"/>
    <w:rsid w:val="00524BD5"/>
    <w:rsid w:val="00524C05"/>
    <w:rsid w:val="00524C66"/>
    <w:rsid w:val="00524CA7"/>
    <w:rsid w:val="00524DE6"/>
    <w:rsid w:val="00524DE8"/>
    <w:rsid w:val="00524DF1"/>
    <w:rsid w:val="00524E43"/>
    <w:rsid w:val="00524E5D"/>
    <w:rsid w:val="00524E7B"/>
    <w:rsid w:val="00524E88"/>
    <w:rsid w:val="00524EA2"/>
    <w:rsid w:val="00524EBE"/>
    <w:rsid w:val="00524F0F"/>
    <w:rsid w:val="00524F2B"/>
    <w:rsid w:val="00524F2C"/>
    <w:rsid w:val="00524F43"/>
    <w:rsid w:val="00524FFD"/>
    <w:rsid w:val="00525009"/>
    <w:rsid w:val="0052501C"/>
    <w:rsid w:val="00525032"/>
    <w:rsid w:val="00525039"/>
    <w:rsid w:val="0052505E"/>
    <w:rsid w:val="00525071"/>
    <w:rsid w:val="0052508B"/>
    <w:rsid w:val="0052510F"/>
    <w:rsid w:val="0052513B"/>
    <w:rsid w:val="0052514C"/>
    <w:rsid w:val="0052517D"/>
    <w:rsid w:val="005251B9"/>
    <w:rsid w:val="005251E5"/>
    <w:rsid w:val="005251E8"/>
    <w:rsid w:val="00525204"/>
    <w:rsid w:val="00525250"/>
    <w:rsid w:val="00525269"/>
    <w:rsid w:val="00525280"/>
    <w:rsid w:val="005252F7"/>
    <w:rsid w:val="00525346"/>
    <w:rsid w:val="0052535B"/>
    <w:rsid w:val="00525386"/>
    <w:rsid w:val="005253AF"/>
    <w:rsid w:val="005253B8"/>
    <w:rsid w:val="005253C2"/>
    <w:rsid w:val="005253D5"/>
    <w:rsid w:val="005253E4"/>
    <w:rsid w:val="00525430"/>
    <w:rsid w:val="00525441"/>
    <w:rsid w:val="0052545C"/>
    <w:rsid w:val="0052547C"/>
    <w:rsid w:val="005254D2"/>
    <w:rsid w:val="00525585"/>
    <w:rsid w:val="0052563F"/>
    <w:rsid w:val="00525641"/>
    <w:rsid w:val="0052564E"/>
    <w:rsid w:val="005256B9"/>
    <w:rsid w:val="0052574A"/>
    <w:rsid w:val="00525757"/>
    <w:rsid w:val="005257DC"/>
    <w:rsid w:val="005257FF"/>
    <w:rsid w:val="0052580B"/>
    <w:rsid w:val="00525810"/>
    <w:rsid w:val="00525813"/>
    <w:rsid w:val="00525819"/>
    <w:rsid w:val="00525855"/>
    <w:rsid w:val="00525884"/>
    <w:rsid w:val="00525887"/>
    <w:rsid w:val="00525897"/>
    <w:rsid w:val="005258AA"/>
    <w:rsid w:val="005258E7"/>
    <w:rsid w:val="005258E8"/>
    <w:rsid w:val="005258EE"/>
    <w:rsid w:val="005258F7"/>
    <w:rsid w:val="0052592E"/>
    <w:rsid w:val="0052593E"/>
    <w:rsid w:val="00525948"/>
    <w:rsid w:val="00525949"/>
    <w:rsid w:val="0052594E"/>
    <w:rsid w:val="0052599F"/>
    <w:rsid w:val="005259C5"/>
    <w:rsid w:val="005259EA"/>
    <w:rsid w:val="00525A69"/>
    <w:rsid w:val="00525A7D"/>
    <w:rsid w:val="00525AB2"/>
    <w:rsid w:val="00525B3D"/>
    <w:rsid w:val="00525B5A"/>
    <w:rsid w:val="00525B71"/>
    <w:rsid w:val="00525B90"/>
    <w:rsid w:val="00525BBF"/>
    <w:rsid w:val="00525BCE"/>
    <w:rsid w:val="00525C4F"/>
    <w:rsid w:val="00525CB1"/>
    <w:rsid w:val="00525CEE"/>
    <w:rsid w:val="00525D6A"/>
    <w:rsid w:val="00525DC6"/>
    <w:rsid w:val="00525DE0"/>
    <w:rsid w:val="00525E0C"/>
    <w:rsid w:val="00525E23"/>
    <w:rsid w:val="00525E47"/>
    <w:rsid w:val="00525E73"/>
    <w:rsid w:val="00525ECF"/>
    <w:rsid w:val="00525F05"/>
    <w:rsid w:val="0052600C"/>
    <w:rsid w:val="0052602E"/>
    <w:rsid w:val="005260C4"/>
    <w:rsid w:val="0052612F"/>
    <w:rsid w:val="00526178"/>
    <w:rsid w:val="0052617E"/>
    <w:rsid w:val="005261D7"/>
    <w:rsid w:val="005261DF"/>
    <w:rsid w:val="00526216"/>
    <w:rsid w:val="0052624E"/>
    <w:rsid w:val="0052629D"/>
    <w:rsid w:val="005262BF"/>
    <w:rsid w:val="00526301"/>
    <w:rsid w:val="00526312"/>
    <w:rsid w:val="00526318"/>
    <w:rsid w:val="00526345"/>
    <w:rsid w:val="00526377"/>
    <w:rsid w:val="00526388"/>
    <w:rsid w:val="005263A5"/>
    <w:rsid w:val="0052640D"/>
    <w:rsid w:val="00526476"/>
    <w:rsid w:val="0052648D"/>
    <w:rsid w:val="0052648E"/>
    <w:rsid w:val="005264C3"/>
    <w:rsid w:val="005264C6"/>
    <w:rsid w:val="005264FF"/>
    <w:rsid w:val="0052651C"/>
    <w:rsid w:val="00526559"/>
    <w:rsid w:val="0052656A"/>
    <w:rsid w:val="00526582"/>
    <w:rsid w:val="00526596"/>
    <w:rsid w:val="0052659B"/>
    <w:rsid w:val="005265BA"/>
    <w:rsid w:val="00526616"/>
    <w:rsid w:val="00526699"/>
    <w:rsid w:val="0052674A"/>
    <w:rsid w:val="0052675F"/>
    <w:rsid w:val="00526795"/>
    <w:rsid w:val="005267AA"/>
    <w:rsid w:val="005267B0"/>
    <w:rsid w:val="005267BA"/>
    <w:rsid w:val="005267DF"/>
    <w:rsid w:val="005267FF"/>
    <w:rsid w:val="00526834"/>
    <w:rsid w:val="00526863"/>
    <w:rsid w:val="00526881"/>
    <w:rsid w:val="0052689B"/>
    <w:rsid w:val="005268B7"/>
    <w:rsid w:val="005268E7"/>
    <w:rsid w:val="0052690F"/>
    <w:rsid w:val="0052696E"/>
    <w:rsid w:val="00526985"/>
    <w:rsid w:val="00526998"/>
    <w:rsid w:val="005269FA"/>
    <w:rsid w:val="00526A25"/>
    <w:rsid w:val="00526A68"/>
    <w:rsid w:val="00526A98"/>
    <w:rsid w:val="00526AA2"/>
    <w:rsid w:val="00526AC6"/>
    <w:rsid w:val="00526AEF"/>
    <w:rsid w:val="00526B18"/>
    <w:rsid w:val="00526B8A"/>
    <w:rsid w:val="00526B97"/>
    <w:rsid w:val="00526BC9"/>
    <w:rsid w:val="00526BD0"/>
    <w:rsid w:val="00526C48"/>
    <w:rsid w:val="00526C8F"/>
    <w:rsid w:val="00526CA6"/>
    <w:rsid w:val="00526CD1"/>
    <w:rsid w:val="00526D5C"/>
    <w:rsid w:val="00526D8D"/>
    <w:rsid w:val="00526DBE"/>
    <w:rsid w:val="00526DD6"/>
    <w:rsid w:val="00526DD8"/>
    <w:rsid w:val="00526DF5"/>
    <w:rsid w:val="00526E05"/>
    <w:rsid w:val="00526E2F"/>
    <w:rsid w:val="00526E55"/>
    <w:rsid w:val="00526E8B"/>
    <w:rsid w:val="00526F44"/>
    <w:rsid w:val="00526F62"/>
    <w:rsid w:val="00526FD9"/>
    <w:rsid w:val="00526FF1"/>
    <w:rsid w:val="00527005"/>
    <w:rsid w:val="00527037"/>
    <w:rsid w:val="0052707C"/>
    <w:rsid w:val="00527099"/>
    <w:rsid w:val="005270CA"/>
    <w:rsid w:val="00527121"/>
    <w:rsid w:val="005271C9"/>
    <w:rsid w:val="00527234"/>
    <w:rsid w:val="00527263"/>
    <w:rsid w:val="005272DB"/>
    <w:rsid w:val="00527323"/>
    <w:rsid w:val="00527330"/>
    <w:rsid w:val="0052735B"/>
    <w:rsid w:val="0052736D"/>
    <w:rsid w:val="0052739D"/>
    <w:rsid w:val="005273A5"/>
    <w:rsid w:val="005273D6"/>
    <w:rsid w:val="0052744D"/>
    <w:rsid w:val="00527454"/>
    <w:rsid w:val="00527485"/>
    <w:rsid w:val="00527518"/>
    <w:rsid w:val="00527589"/>
    <w:rsid w:val="0052759D"/>
    <w:rsid w:val="005275EB"/>
    <w:rsid w:val="00527608"/>
    <w:rsid w:val="00527613"/>
    <w:rsid w:val="00527616"/>
    <w:rsid w:val="00527693"/>
    <w:rsid w:val="0052775D"/>
    <w:rsid w:val="0052780C"/>
    <w:rsid w:val="00527850"/>
    <w:rsid w:val="00527868"/>
    <w:rsid w:val="00527878"/>
    <w:rsid w:val="005278CC"/>
    <w:rsid w:val="0052792C"/>
    <w:rsid w:val="00527948"/>
    <w:rsid w:val="00527983"/>
    <w:rsid w:val="005279B6"/>
    <w:rsid w:val="005279BF"/>
    <w:rsid w:val="005279D2"/>
    <w:rsid w:val="005279E7"/>
    <w:rsid w:val="00527A16"/>
    <w:rsid w:val="00527A4D"/>
    <w:rsid w:val="00527A79"/>
    <w:rsid w:val="00527A97"/>
    <w:rsid w:val="00527AB1"/>
    <w:rsid w:val="00527AC9"/>
    <w:rsid w:val="00527ACC"/>
    <w:rsid w:val="00527AFA"/>
    <w:rsid w:val="00527B07"/>
    <w:rsid w:val="00527B4F"/>
    <w:rsid w:val="00527B8C"/>
    <w:rsid w:val="00527BC8"/>
    <w:rsid w:val="00527BCF"/>
    <w:rsid w:val="00527BD7"/>
    <w:rsid w:val="00527BE5"/>
    <w:rsid w:val="00527BEE"/>
    <w:rsid w:val="00527C94"/>
    <w:rsid w:val="00527D03"/>
    <w:rsid w:val="00527D09"/>
    <w:rsid w:val="00527D74"/>
    <w:rsid w:val="00527D8A"/>
    <w:rsid w:val="00527E4B"/>
    <w:rsid w:val="00527E5E"/>
    <w:rsid w:val="00527E69"/>
    <w:rsid w:val="00527E76"/>
    <w:rsid w:val="00527ECD"/>
    <w:rsid w:val="00527ED9"/>
    <w:rsid w:val="00527EED"/>
    <w:rsid w:val="00527F29"/>
    <w:rsid w:val="00527F4E"/>
    <w:rsid w:val="00530055"/>
    <w:rsid w:val="00530065"/>
    <w:rsid w:val="00530099"/>
    <w:rsid w:val="005300DB"/>
    <w:rsid w:val="005300DE"/>
    <w:rsid w:val="005300FC"/>
    <w:rsid w:val="00530116"/>
    <w:rsid w:val="0053016D"/>
    <w:rsid w:val="00530229"/>
    <w:rsid w:val="00530254"/>
    <w:rsid w:val="00530262"/>
    <w:rsid w:val="00530311"/>
    <w:rsid w:val="0053034D"/>
    <w:rsid w:val="0053034F"/>
    <w:rsid w:val="00530362"/>
    <w:rsid w:val="0053037D"/>
    <w:rsid w:val="0053038F"/>
    <w:rsid w:val="005303A6"/>
    <w:rsid w:val="005303B4"/>
    <w:rsid w:val="005303BC"/>
    <w:rsid w:val="005303FA"/>
    <w:rsid w:val="0053041C"/>
    <w:rsid w:val="0053044E"/>
    <w:rsid w:val="005304A6"/>
    <w:rsid w:val="005304F2"/>
    <w:rsid w:val="005304FE"/>
    <w:rsid w:val="00530508"/>
    <w:rsid w:val="0053050C"/>
    <w:rsid w:val="0053051B"/>
    <w:rsid w:val="00530520"/>
    <w:rsid w:val="00530585"/>
    <w:rsid w:val="00530594"/>
    <w:rsid w:val="005305A1"/>
    <w:rsid w:val="005305AC"/>
    <w:rsid w:val="005305C6"/>
    <w:rsid w:val="005305E6"/>
    <w:rsid w:val="0053061A"/>
    <w:rsid w:val="00530625"/>
    <w:rsid w:val="00530631"/>
    <w:rsid w:val="0053066D"/>
    <w:rsid w:val="0053069E"/>
    <w:rsid w:val="005307A8"/>
    <w:rsid w:val="0053081F"/>
    <w:rsid w:val="00530886"/>
    <w:rsid w:val="005308AF"/>
    <w:rsid w:val="005308BD"/>
    <w:rsid w:val="005308CF"/>
    <w:rsid w:val="005308D3"/>
    <w:rsid w:val="005308ED"/>
    <w:rsid w:val="00530917"/>
    <w:rsid w:val="00530920"/>
    <w:rsid w:val="00530959"/>
    <w:rsid w:val="00530976"/>
    <w:rsid w:val="00530977"/>
    <w:rsid w:val="0053099B"/>
    <w:rsid w:val="00530A23"/>
    <w:rsid w:val="00530A4B"/>
    <w:rsid w:val="00530A4D"/>
    <w:rsid w:val="00530A5F"/>
    <w:rsid w:val="00530A8E"/>
    <w:rsid w:val="00530AAA"/>
    <w:rsid w:val="00530AC2"/>
    <w:rsid w:val="00530AD5"/>
    <w:rsid w:val="00530AE5"/>
    <w:rsid w:val="00530B09"/>
    <w:rsid w:val="00530B5A"/>
    <w:rsid w:val="00530B60"/>
    <w:rsid w:val="00530B7B"/>
    <w:rsid w:val="00530BE0"/>
    <w:rsid w:val="00530BE9"/>
    <w:rsid w:val="00530BEC"/>
    <w:rsid w:val="00530C12"/>
    <w:rsid w:val="00530C15"/>
    <w:rsid w:val="00530C33"/>
    <w:rsid w:val="00530C39"/>
    <w:rsid w:val="00530C3F"/>
    <w:rsid w:val="00530C4E"/>
    <w:rsid w:val="00530C67"/>
    <w:rsid w:val="00530CAB"/>
    <w:rsid w:val="00530CF5"/>
    <w:rsid w:val="00530D03"/>
    <w:rsid w:val="00530DB6"/>
    <w:rsid w:val="00530DF0"/>
    <w:rsid w:val="00530E00"/>
    <w:rsid w:val="00530E1E"/>
    <w:rsid w:val="00530E58"/>
    <w:rsid w:val="00530E69"/>
    <w:rsid w:val="00530EB1"/>
    <w:rsid w:val="00530ECD"/>
    <w:rsid w:val="00530EE5"/>
    <w:rsid w:val="00530F1C"/>
    <w:rsid w:val="00530F79"/>
    <w:rsid w:val="00530F9E"/>
    <w:rsid w:val="00530FE7"/>
    <w:rsid w:val="0053103C"/>
    <w:rsid w:val="00531040"/>
    <w:rsid w:val="0053105B"/>
    <w:rsid w:val="005310DE"/>
    <w:rsid w:val="005310FC"/>
    <w:rsid w:val="00531104"/>
    <w:rsid w:val="00531110"/>
    <w:rsid w:val="00531136"/>
    <w:rsid w:val="00531181"/>
    <w:rsid w:val="005311C0"/>
    <w:rsid w:val="005311D4"/>
    <w:rsid w:val="005311D9"/>
    <w:rsid w:val="005311F1"/>
    <w:rsid w:val="0053122E"/>
    <w:rsid w:val="00531236"/>
    <w:rsid w:val="00531241"/>
    <w:rsid w:val="00531262"/>
    <w:rsid w:val="0053126A"/>
    <w:rsid w:val="0053127F"/>
    <w:rsid w:val="00531284"/>
    <w:rsid w:val="005312AB"/>
    <w:rsid w:val="005312B8"/>
    <w:rsid w:val="005312F2"/>
    <w:rsid w:val="005312F7"/>
    <w:rsid w:val="0053132B"/>
    <w:rsid w:val="0053133E"/>
    <w:rsid w:val="0053135F"/>
    <w:rsid w:val="00531395"/>
    <w:rsid w:val="005313A3"/>
    <w:rsid w:val="005313EE"/>
    <w:rsid w:val="00531418"/>
    <w:rsid w:val="005314A0"/>
    <w:rsid w:val="005314B3"/>
    <w:rsid w:val="005314C2"/>
    <w:rsid w:val="0053158C"/>
    <w:rsid w:val="005315ED"/>
    <w:rsid w:val="00531622"/>
    <w:rsid w:val="0053163A"/>
    <w:rsid w:val="00531652"/>
    <w:rsid w:val="00531666"/>
    <w:rsid w:val="0053167A"/>
    <w:rsid w:val="005316E2"/>
    <w:rsid w:val="0053172B"/>
    <w:rsid w:val="00531791"/>
    <w:rsid w:val="005317C3"/>
    <w:rsid w:val="005317FA"/>
    <w:rsid w:val="00531821"/>
    <w:rsid w:val="005318CC"/>
    <w:rsid w:val="00531907"/>
    <w:rsid w:val="0053194C"/>
    <w:rsid w:val="005319A7"/>
    <w:rsid w:val="005319BF"/>
    <w:rsid w:val="00531A02"/>
    <w:rsid w:val="00531A0A"/>
    <w:rsid w:val="00531A1A"/>
    <w:rsid w:val="00531A3E"/>
    <w:rsid w:val="00531A4E"/>
    <w:rsid w:val="00531B0F"/>
    <w:rsid w:val="00531B29"/>
    <w:rsid w:val="00531B30"/>
    <w:rsid w:val="00531B4D"/>
    <w:rsid w:val="00531B4E"/>
    <w:rsid w:val="00531B5C"/>
    <w:rsid w:val="00531B69"/>
    <w:rsid w:val="00531B8B"/>
    <w:rsid w:val="00531BA3"/>
    <w:rsid w:val="00531BAA"/>
    <w:rsid w:val="00531BAB"/>
    <w:rsid w:val="00531BC3"/>
    <w:rsid w:val="00531BD9"/>
    <w:rsid w:val="00531BEB"/>
    <w:rsid w:val="00531C3E"/>
    <w:rsid w:val="00531CB0"/>
    <w:rsid w:val="00531CC8"/>
    <w:rsid w:val="00531CDF"/>
    <w:rsid w:val="00531CEB"/>
    <w:rsid w:val="00531D1E"/>
    <w:rsid w:val="00531D41"/>
    <w:rsid w:val="00531D7F"/>
    <w:rsid w:val="00531D85"/>
    <w:rsid w:val="00531D93"/>
    <w:rsid w:val="00531D9B"/>
    <w:rsid w:val="00531DAA"/>
    <w:rsid w:val="00531E2F"/>
    <w:rsid w:val="00531E93"/>
    <w:rsid w:val="00531EEA"/>
    <w:rsid w:val="00531F11"/>
    <w:rsid w:val="00531F6E"/>
    <w:rsid w:val="00531F77"/>
    <w:rsid w:val="00531FE7"/>
    <w:rsid w:val="005320A2"/>
    <w:rsid w:val="00532118"/>
    <w:rsid w:val="005321B4"/>
    <w:rsid w:val="005321F9"/>
    <w:rsid w:val="005321FF"/>
    <w:rsid w:val="00532218"/>
    <w:rsid w:val="005322A6"/>
    <w:rsid w:val="005322C8"/>
    <w:rsid w:val="00532312"/>
    <w:rsid w:val="00532332"/>
    <w:rsid w:val="00532361"/>
    <w:rsid w:val="00532367"/>
    <w:rsid w:val="005323AD"/>
    <w:rsid w:val="005323F2"/>
    <w:rsid w:val="005324AB"/>
    <w:rsid w:val="005324D6"/>
    <w:rsid w:val="005324E1"/>
    <w:rsid w:val="005324E6"/>
    <w:rsid w:val="005324F0"/>
    <w:rsid w:val="0053253F"/>
    <w:rsid w:val="0053255F"/>
    <w:rsid w:val="0053256B"/>
    <w:rsid w:val="005325E6"/>
    <w:rsid w:val="00532661"/>
    <w:rsid w:val="005326B9"/>
    <w:rsid w:val="0053275F"/>
    <w:rsid w:val="0053277F"/>
    <w:rsid w:val="005327C9"/>
    <w:rsid w:val="005327CE"/>
    <w:rsid w:val="0053288E"/>
    <w:rsid w:val="005328A6"/>
    <w:rsid w:val="005328B7"/>
    <w:rsid w:val="005329C0"/>
    <w:rsid w:val="00532A1D"/>
    <w:rsid w:val="00532A36"/>
    <w:rsid w:val="00532A3F"/>
    <w:rsid w:val="00532A4E"/>
    <w:rsid w:val="00532A52"/>
    <w:rsid w:val="00532AA8"/>
    <w:rsid w:val="00532B43"/>
    <w:rsid w:val="00532B4D"/>
    <w:rsid w:val="00532C55"/>
    <w:rsid w:val="00532C6F"/>
    <w:rsid w:val="00532C7D"/>
    <w:rsid w:val="00532CBA"/>
    <w:rsid w:val="00532CE7"/>
    <w:rsid w:val="00532D0F"/>
    <w:rsid w:val="00532D2E"/>
    <w:rsid w:val="00532D4D"/>
    <w:rsid w:val="00532DD1"/>
    <w:rsid w:val="00532DE0"/>
    <w:rsid w:val="00532E0B"/>
    <w:rsid w:val="00532E0C"/>
    <w:rsid w:val="00532E5B"/>
    <w:rsid w:val="00532EA5"/>
    <w:rsid w:val="00532F0E"/>
    <w:rsid w:val="00532F4A"/>
    <w:rsid w:val="00532F64"/>
    <w:rsid w:val="00532F6E"/>
    <w:rsid w:val="00532F98"/>
    <w:rsid w:val="00532FB8"/>
    <w:rsid w:val="00533055"/>
    <w:rsid w:val="00533074"/>
    <w:rsid w:val="0053309E"/>
    <w:rsid w:val="005330E9"/>
    <w:rsid w:val="005330EB"/>
    <w:rsid w:val="00533106"/>
    <w:rsid w:val="00533136"/>
    <w:rsid w:val="00533141"/>
    <w:rsid w:val="0053314A"/>
    <w:rsid w:val="00533195"/>
    <w:rsid w:val="005331AA"/>
    <w:rsid w:val="005331CC"/>
    <w:rsid w:val="0053321F"/>
    <w:rsid w:val="0053323A"/>
    <w:rsid w:val="00533270"/>
    <w:rsid w:val="005332DA"/>
    <w:rsid w:val="005332F5"/>
    <w:rsid w:val="0053330E"/>
    <w:rsid w:val="00533349"/>
    <w:rsid w:val="005333A5"/>
    <w:rsid w:val="005333B3"/>
    <w:rsid w:val="005333D4"/>
    <w:rsid w:val="005333DC"/>
    <w:rsid w:val="005333EB"/>
    <w:rsid w:val="00533418"/>
    <w:rsid w:val="00533499"/>
    <w:rsid w:val="00533543"/>
    <w:rsid w:val="00533548"/>
    <w:rsid w:val="00533592"/>
    <w:rsid w:val="005335D6"/>
    <w:rsid w:val="0053360C"/>
    <w:rsid w:val="00533649"/>
    <w:rsid w:val="00533651"/>
    <w:rsid w:val="0053365D"/>
    <w:rsid w:val="005336E7"/>
    <w:rsid w:val="00533723"/>
    <w:rsid w:val="00533799"/>
    <w:rsid w:val="0053388A"/>
    <w:rsid w:val="0053390E"/>
    <w:rsid w:val="00533913"/>
    <w:rsid w:val="00533939"/>
    <w:rsid w:val="00533941"/>
    <w:rsid w:val="00533962"/>
    <w:rsid w:val="00533965"/>
    <w:rsid w:val="005339B1"/>
    <w:rsid w:val="005339C7"/>
    <w:rsid w:val="005339CB"/>
    <w:rsid w:val="005339CD"/>
    <w:rsid w:val="005339E0"/>
    <w:rsid w:val="005339F6"/>
    <w:rsid w:val="00533A1E"/>
    <w:rsid w:val="00533A70"/>
    <w:rsid w:val="00533A71"/>
    <w:rsid w:val="00533A80"/>
    <w:rsid w:val="00533A84"/>
    <w:rsid w:val="00533A9E"/>
    <w:rsid w:val="00533B16"/>
    <w:rsid w:val="00533B29"/>
    <w:rsid w:val="00533B48"/>
    <w:rsid w:val="00533C18"/>
    <w:rsid w:val="00533C25"/>
    <w:rsid w:val="00533C57"/>
    <w:rsid w:val="00533C65"/>
    <w:rsid w:val="00533CB9"/>
    <w:rsid w:val="00533CC4"/>
    <w:rsid w:val="00533CDA"/>
    <w:rsid w:val="00533D5E"/>
    <w:rsid w:val="00533D71"/>
    <w:rsid w:val="00533D96"/>
    <w:rsid w:val="00533DA7"/>
    <w:rsid w:val="00533DD8"/>
    <w:rsid w:val="00533E10"/>
    <w:rsid w:val="00533E31"/>
    <w:rsid w:val="00533E49"/>
    <w:rsid w:val="00533E7D"/>
    <w:rsid w:val="00533ED1"/>
    <w:rsid w:val="00533F48"/>
    <w:rsid w:val="00533F98"/>
    <w:rsid w:val="00533FB3"/>
    <w:rsid w:val="00533FBD"/>
    <w:rsid w:val="00533FD1"/>
    <w:rsid w:val="00533FEB"/>
    <w:rsid w:val="0053402A"/>
    <w:rsid w:val="00534084"/>
    <w:rsid w:val="005340BC"/>
    <w:rsid w:val="005340D1"/>
    <w:rsid w:val="00534161"/>
    <w:rsid w:val="005341A4"/>
    <w:rsid w:val="005341CE"/>
    <w:rsid w:val="00534232"/>
    <w:rsid w:val="00534286"/>
    <w:rsid w:val="0053428B"/>
    <w:rsid w:val="005342A7"/>
    <w:rsid w:val="005342C2"/>
    <w:rsid w:val="00534305"/>
    <w:rsid w:val="00534335"/>
    <w:rsid w:val="0053433B"/>
    <w:rsid w:val="00534355"/>
    <w:rsid w:val="00534375"/>
    <w:rsid w:val="0053437C"/>
    <w:rsid w:val="0053437E"/>
    <w:rsid w:val="005343F0"/>
    <w:rsid w:val="0053440D"/>
    <w:rsid w:val="005344B4"/>
    <w:rsid w:val="005344F2"/>
    <w:rsid w:val="00534538"/>
    <w:rsid w:val="00534570"/>
    <w:rsid w:val="00534588"/>
    <w:rsid w:val="005345CD"/>
    <w:rsid w:val="00534604"/>
    <w:rsid w:val="00534608"/>
    <w:rsid w:val="0053461E"/>
    <w:rsid w:val="0053463A"/>
    <w:rsid w:val="0053463B"/>
    <w:rsid w:val="00534645"/>
    <w:rsid w:val="0053468C"/>
    <w:rsid w:val="0053468D"/>
    <w:rsid w:val="005346DD"/>
    <w:rsid w:val="0053470C"/>
    <w:rsid w:val="00534742"/>
    <w:rsid w:val="0053478B"/>
    <w:rsid w:val="00534796"/>
    <w:rsid w:val="005347B2"/>
    <w:rsid w:val="005347CE"/>
    <w:rsid w:val="005347F1"/>
    <w:rsid w:val="0053482C"/>
    <w:rsid w:val="00534843"/>
    <w:rsid w:val="00534853"/>
    <w:rsid w:val="005348A2"/>
    <w:rsid w:val="005348F5"/>
    <w:rsid w:val="005348FB"/>
    <w:rsid w:val="00534906"/>
    <w:rsid w:val="0053490A"/>
    <w:rsid w:val="0053496C"/>
    <w:rsid w:val="00534992"/>
    <w:rsid w:val="005349E2"/>
    <w:rsid w:val="00534A00"/>
    <w:rsid w:val="00534A4A"/>
    <w:rsid w:val="00534A87"/>
    <w:rsid w:val="00534B24"/>
    <w:rsid w:val="00534B89"/>
    <w:rsid w:val="00534BCE"/>
    <w:rsid w:val="00534BD7"/>
    <w:rsid w:val="00534BD8"/>
    <w:rsid w:val="00534C1E"/>
    <w:rsid w:val="00534C52"/>
    <w:rsid w:val="00534C79"/>
    <w:rsid w:val="00534CA8"/>
    <w:rsid w:val="00534D1E"/>
    <w:rsid w:val="00534D1F"/>
    <w:rsid w:val="00534D39"/>
    <w:rsid w:val="00534D69"/>
    <w:rsid w:val="00534D7B"/>
    <w:rsid w:val="00534D86"/>
    <w:rsid w:val="00534D96"/>
    <w:rsid w:val="00534DE8"/>
    <w:rsid w:val="00534DFC"/>
    <w:rsid w:val="00534E11"/>
    <w:rsid w:val="00534E15"/>
    <w:rsid w:val="00534E18"/>
    <w:rsid w:val="00534E1D"/>
    <w:rsid w:val="00534E30"/>
    <w:rsid w:val="00534E71"/>
    <w:rsid w:val="00534ED7"/>
    <w:rsid w:val="00534F20"/>
    <w:rsid w:val="00534F25"/>
    <w:rsid w:val="00534F8C"/>
    <w:rsid w:val="00534FA3"/>
    <w:rsid w:val="00534FBF"/>
    <w:rsid w:val="00534FD4"/>
    <w:rsid w:val="00534FE7"/>
    <w:rsid w:val="00534FF0"/>
    <w:rsid w:val="0053501C"/>
    <w:rsid w:val="0053505B"/>
    <w:rsid w:val="0053506E"/>
    <w:rsid w:val="00535114"/>
    <w:rsid w:val="00535141"/>
    <w:rsid w:val="0053515E"/>
    <w:rsid w:val="005351C7"/>
    <w:rsid w:val="005351E6"/>
    <w:rsid w:val="00535276"/>
    <w:rsid w:val="00535299"/>
    <w:rsid w:val="005352EF"/>
    <w:rsid w:val="005352FE"/>
    <w:rsid w:val="00535337"/>
    <w:rsid w:val="00535393"/>
    <w:rsid w:val="005353BE"/>
    <w:rsid w:val="00535438"/>
    <w:rsid w:val="00535455"/>
    <w:rsid w:val="0053545E"/>
    <w:rsid w:val="00535469"/>
    <w:rsid w:val="0053548C"/>
    <w:rsid w:val="005354D6"/>
    <w:rsid w:val="00535553"/>
    <w:rsid w:val="00535556"/>
    <w:rsid w:val="005355BA"/>
    <w:rsid w:val="005355C2"/>
    <w:rsid w:val="00535605"/>
    <w:rsid w:val="0053563C"/>
    <w:rsid w:val="0053566E"/>
    <w:rsid w:val="005356B6"/>
    <w:rsid w:val="005356BF"/>
    <w:rsid w:val="005356D2"/>
    <w:rsid w:val="005356D3"/>
    <w:rsid w:val="005356E1"/>
    <w:rsid w:val="005356E8"/>
    <w:rsid w:val="00535734"/>
    <w:rsid w:val="00535791"/>
    <w:rsid w:val="005357D7"/>
    <w:rsid w:val="0053585D"/>
    <w:rsid w:val="00535865"/>
    <w:rsid w:val="0053589F"/>
    <w:rsid w:val="005358D2"/>
    <w:rsid w:val="005358D8"/>
    <w:rsid w:val="00535909"/>
    <w:rsid w:val="0053591C"/>
    <w:rsid w:val="0053591F"/>
    <w:rsid w:val="0053596B"/>
    <w:rsid w:val="00535971"/>
    <w:rsid w:val="00535A07"/>
    <w:rsid w:val="00535A0E"/>
    <w:rsid w:val="00535A6A"/>
    <w:rsid w:val="00535A7E"/>
    <w:rsid w:val="00535A83"/>
    <w:rsid w:val="00535AD2"/>
    <w:rsid w:val="00535AFB"/>
    <w:rsid w:val="00535B8C"/>
    <w:rsid w:val="00535BC7"/>
    <w:rsid w:val="00535BEA"/>
    <w:rsid w:val="00535C17"/>
    <w:rsid w:val="00535C25"/>
    <w:rsid w:val="00535C91"/>
    <w:rsid w:val="00535C97"/>
    <w:rsid w:val="00535CF0"/>
    <w:rsid w:val="00535D0B"/>
    <w:rsid w:val="00535D52"/>
    <w:rsid w:val="00535D73"/>
    <w:rsid w:val="00535D85"/>
    <w:rsid w:val="00535DB0"/>
    <w:rsid w:val="00535DCD"/>
    <w:rsid w:val="00535E3B"/>
    <w:rsid w:val="00535E93"/>
    <w:rsid w:val="00535EC3"/>
    <w:rsid w:val="00535EC8"/>
    <w:rsid w:val="00535EEB"/>
    <w:rsid w:val="00535F21"/>
    <w:rsid w:val="00535F49"/>
    <w:rsid w:val="00535FC2"/>
    <w:rsid w:val="0053602A"/>
    <w:rsid w:val="0053602E"/>
    <w:rsid w:val="00536032"/>
    <w:rsid w:val="0053604C"/>
    <w:rsid w:val="0053604E"/>
    <w:rsid w:val="005360A3"/>
    <w:rsid w:val="005360C7"/>
    <w:rsid w:val="005360D2"/>
    <w:rsid w:val="005360DC"/>
    <w:rsid w:val="00536113"/>
    <w:rsid w:val="0053611D"/>
    <w:rsid w:val="00536148"/>
    <w:rsid w:val="005361C1"/>
    <w:rsid w:val="005361CE"/>
    <w:rsid w:val="005361E6"/>
    <w:rsid w:val="005361ED"/>
    <w:rsid w:val="005361F1"/>
    <w:rsid w:val="005361F7"/>
    <w:rsid w:val="00536218"/>
    <w:rsid w:val="0053621A"/>
    <w:rsid w:val="00536235"/>
    <w:rsid w:val="00536294"/>
    <w:rsid w:val="0053630E"/>
    <w:rsid w:val="0053633C"/>
    <w:rsid w:val="0053633E"/>
    <w:rsid w:val="0053639A"/>
    <w:rsid w:val="005363D1"/>
    <w:rsid w:val="005363E7"/>
    <w:rsid w:val="005364C7"/>
    <w:rsid w:val="00536543"/>
    <w:rsid w:val="00536554"/>
    <w:rsid w:val="0053659C"/>
    <w:rsid w:val="005365A0"/>
    <w:rsid w:val="005365AD"/>
    <w:rsid w:val="005365B1"/>
    <w:rsid w:val="005365CE"/>
    <w:rsid w:val="005365EE"/>
    <w:rsid w:val="00536667"/>
    <w:rsid w:val="005366C1"/>
    <w:rsid w:val="005366D8"/>
    <w:rsid w:val="005366EF"/>
    <w:rsid w:val="00536719"/>
    <w:rsid w:val="0053673D"/>
    <w:rsid w:val="00536741"/>
    <w:rsid w:val="00536758"/>
    <w:rsid w:val="0053676F"/>
    <w:rsid w:val="005367B6"/>
    <w:rsid w:val="005367D5"/>
    <w:rsid w:val="00536800"/>
    <w:rsid w:val="00536842"/>
    <w:rsid w:val="0053684D"/>
    <w:rsid w:val="00536851"/>
    <w:rsid w:val="00536878"/>
    <w:rsid w:val="005368EB"/>
    <w:rsid w:val="00536908"/>
    <w:rsid w:val="0053690B"/>
    <w:rsid w:val="00536927"/>
    <w:rsid w:val="0053692B"/>
    <w:rsid w:val="0053695D"/>
    <w:rsid w:val="0053695F"/>
    <w:rsid w:val="00536A98"/>
    <w:rsid w:val="00536AA2"/>
    <w:rsid w:val="00536ACD"/>
    <w:rsid w:val="00536AD2"/>
    <w:rsid w:val="00536ADC"/>
    <w:rsid w:val="00536AEA"/>
    <w:rsid w:val="00536AFC"/>
    <w:rsid w:val="00536B02"/>
    <w:rsid w:val="00536B17"/>
    <w:rsid w:val="00536B28"/>
    <w:rsid w:val="00536B2C"/>
    <w:rsid w:val="00536B3B"/>
    <w:rsid w:val="00536BA7"/>
    <w:rsid w:val="00536BCD"/>
    <w:rsid w:val="00536C2D"/>
    <w:rsid w:val="00536C75"/>
    <w:rsid w:val="00536C8C"/>
    <w:rsid w:val="00536CB0"/>
    <w:rsid w:val="00536CFA"/>
    <w:rsid w:val="00536D90"/>
    <w:rsid w:val="00536DA2"/>
    <w:rsid w:val="00536DC0"/>
    <w:rsid w:val="00536E20"/>
    <w:rsid w:val="00536E31"/>
    <w:rsid w:val="00536E82"/>
    <w:rsid w:val="00536EE5"/>
    <w:rsid w:val="00536F08"/>
    <w:rsid w:val="00536F93"/>
    <w:rsid w:val="0053702C"/>
    <w:rsid w:val="0053706A"/>
    <w:rsid w:val="0053707F"/>
    <w:rsid w:val="005370DC"/>
    <w:rsid w:val="00537112"/>
    <w:rsid w:val="0053715B"/>
    <w:rsid w:val="005371DA"/>
    <w:rsid w:val="005371E1"/>
    <w:rsid w:val="00537222"/>
    <w:rsid w:val="00537252"/>
    <w:rsid w:val="0053727C"/>
    <w:rsid w:val="00537286"/>
    <w:rsid w:val="00537287"/>
    <w:rsid w:val="005372C2"/>
    <w:rsid w:val="005372DF"/>
    <w:rsid w:val="00537393"/>
    <w:rsid w:val="0053741A"/>
    <w:rsid w:val="0053741D"/>
    <w:rsid w:val="0053748D"/>
    <w:rsid w:val="005374FA"/>
    <w:rsid w:val="00537504"/>
    <w:rsid w:val="00537534"/>
    <w:rsid w:val="00537535"/>
    <w:rsid w:val="00537542"/>
    <w:rsid w:val="00537561"/>
    <w:rsid w:val="00537562"/>
    <w:rsid w:val="00537583"/>
    <w:rsid w:val="0053758D"/>
    <w:rsid w:val="005375A3"/>
    <w:rsid w:val="0053761E"/>
    <w:rsid w:val="00537679"/>
    <w:rsid w:val="00537686"/>
    <w:rsid w:val="005376C8"/>
    <w:rsid w:val="005376EA"/>
    <w:rsid w:val="00537747"/>
    <w:rsid w:val="00537748"/>
    <w:rsid w:val="00537773"/>
    <w:rsid w:val="00537786"/>
    <w:rsid w:val="0053782A"/>
    <w:rsid w:val="00537892"/>
    <w:rsid w:val="005378E4"/>
    <w:rsid w:val="0053795A"/>
    <w:rsid w:val="00537977"/>
    <w:rsid w:val="00537980"/>
    <w:rsid w:val="00537990"/>
    <w:rsid w:val="005379AC"/>
    <w:rsid w:val="005379C9"/>
    <w:rsid w:val="00537A41"/>
    <w:rsid w:val="00537ADD"/>
    <w:rsid w:val="00537B18"/>
    <w:rsid w:val="00537B1E"/>
    <w:rsid w:val="00537B29"/>
    <w:rsid w:val="00537BA3"/>
    <w:rsid w:val="00537BCA"/>
    <w:rsid w:val="00537C35"/>
    <w:rsid w:val="00537CB7"/>
    <w:rsid w:val="00537CE7"/>
    <w:rsid w:val="00537CED"/>
    <w:rsid w:val="00537CFF"/>
    <w:rsid w:val="00537D06"/>
    <w:rsid w:val="00537D30"/>
    <w:rsid w:val="00537D80"/>
    <w:rsid w:val="00537DA2"/>
    <w:rsid w:val="00537DA7"/>
    <w:rsid w:val="00537DBF"/>
    <w:rsid w:val="00537E37"/>
    <w:rsid w:val="00537E9D"/>
    <w:rsid w:val="00537EBD"/>
    <w:rsid w:val="00537F2E"/>
    <w:rsid w:val="00537F86"/>
    <w:rsid w:val="00537FD8"/>
    <w:rsid w:val="0054000B"/>
    <w:rsid w:val="00540078"/>
    <w:rsid w:val="0054008C"/>
    <w:rsid w:val="005400A7"/>
    <w:rsid w:val="00540124"/>
    <w:rsid w:val="0054013E"/>
    <w:rsid w:val="0054013F"/>
    <w:rsid w:val="005401B7"/>
    <w:rsid w:val="00540249"/>
    <w:rsid w:val="005402A8"/>
    <w:rsid w:val="005402C6"/>
    <w:rsid w:val="00540306"/>
    <w:rsid w:val="0054031E"/>
    <w:rsid w:val="00540336"/>
    <w:rsid w:val="00540401"/>
    <w:rsid w:val="00540445"/>
    <w:rsid w:val="0054047E"/>
    <w:rsid w:val="00540496"/>
    <w:rsid w:val="0054050E"/>
    <w:rsid w:val="00540513"/>
    <w:rsid w:val="00540556"/>
    <w:rsid w:val="0054058A"/>
    <w:rsid w:val="005405AF"/>
    <w:rsid w:val="005405B3"/>
    <w:rsid w:val="005405C1"/>
    <w:rsid w:val="005405D4"/>
    <w:rsid w:val="00540608"/>
    <w:rsid w:val="00540665"/>
    <w:rsid w:val="0054069E"/>
    <w:rsid w:val="005406B8"/>
    <w:rsid w:val="005406E5"/>
    <w:rsid w:val="005407A5"/>
    <w:rsid w:val="005407AD"/>
    <w:rsid w:val="00540805"/>
    <w:rsid w:val="00540821"/>
    <w:rsid w:val="00540861"/>
    <w:rsid w:val="005408D3"/>
    <w:rsid w:val="00540910"/>
    <w:rsid w:val="00540950"/>
    <w:rsid w:val="0054096C"/>
    <w:rsid w:val="005409AB"/>
    <w:rsid w:val="005409D4"/>
    <w:rsid w:val="00540A50"/>
    <w:rsid w:val="00540A54"/>
    <w:rsid w:val="00540A56"/>
    <w:rsid w:val="00540AA8"/>
    <w:rsid w:val="00540B4A"/>
    <w:rsid w:val="00540B66"/>
    <w:rsid w:val="00540B86"/>
    <w:rsid w:val="00540B94"/>
    <w:rsid w:val="00540BB5"/>
    <w:rsid w:val="00540BCB"/>
    <w:rsid w:val="00540BD6"/>
    <w:rsid w:val="00540C3E"/>
    <w:rsid w:val="00540C77"/>
    <w:rsid w:val="00540CB0"/>
    <w:rsid w:val="00540CEC"/>
    <w:rsid w:val="00540D51"/>
    <w:rsid w:val="00540D65"/>
    <w:rsid w:val="00540D68"/>
    <w:rsid w:val="00540D7D"/>
    <w:rsid w:val="00540DBA"/>
    <w:rsid w:val="00540DDD"/>
    <w:rsid w:val="00540E06"/>
    <w:rsid w:val="00540E18"/>
    <w:rsid w:val="00540E1F"/>
    <w:rsid w:val="00540EFE"/>
    <w:rsid w:val="00540F40"/>
    <w:rsid w:val="00540F97"/>
    <w:rsid w:val="0054106D"/>
    <w:rsid w:val="005410D5"/>
    <w:rsid w:val="005410EE"/>
    <w:rsid w:val="00541110"/>
    <w:rsid w:val="0054117E"/>
    <w:rsid w:val="00541191"/>
    <w:rsid w:val="00541192"/>
    <w:rsid w:val="00541242"/>
    <w:rsid w:val="0054129E"/>
    <w:rsid w:val="005412BD"/>
    <w:rsid w:val="005412F8"/>
    <w:rsid w:val="00541332"/>
    <w:rsid w:val="0054133C"/>
    <w:rsid w:val="00541344"/>
    <w:rsid w:val="00541357"/>
    <w:rsid w:val="00541370"/>
    <w:rsid w:val="005413CF"/>
    <w:rsid w:val="005413D1"/>
    <w:rsid w:val="00541417"/>
    <w:rsid w:val="0054144E"/>
    <w:rsid w:val="00541468"/>
    <w:rsid w:val="005414CD"/>
    <w:rsid w:val="005414EA"/>
    <w:rsid w:val="00541502"/>
    <w:rsid w:val="0054151C"/>
    <w:rsid w:val="00541523"/>
    <w:rsid w:val="00541541"/>
    <w:rsid w:val="0054157A"/>
    <w:rsid w:val="005415B0"/>
    <w:rsid w:val="005415F5"/>
    <w:rsid w:val="00541601"/>
    <w:rsid w:val="00541602"/>
    <w:rsid w:val="0054161B"/>
    <w:rsid w:val="005416E1"/>
    <w:rsid w:val="0054170D"/>
    <w:rsid w:val="00541742"/>
    <w:rsid w:val="00541752"/>
    <w:rsid w:val="005417BA"/>
    <w:rsid w:val="005417E2"/>
    <w:rsid w:val="00541803"/>
    <w:rsid w:val="00541846"/>
    <w:rsid w:val="00541866"/>
    <w:rsid w:val="005418B5"/>
    <w:rsid w:val="005418D5"/>
    <w:rsid w:val="005418F1"/>
    <w:rsid w:val="00541967"/>
    <w:rsid w:val="005419F0"/>
    <w:rsid w:val="00541A31"/>
    <w:rsid w:val="00541A3F"/>
    <w:rsid w:val="00541B0F"/>
    <w:rsid w:val="00541B12"/>
    <w:rsid w:val="00541B1B"/>
    <w:rsid w:val="00541B51"/>
    <w:rsid w:val="00541BEB"/>
    <w:rsid w:val="00541C31"/>
    <w:rsid w:val="00541C6D"/>
    <w:rsid w:val="00541CBA"/>
    <w:rsid w:val="00541CC0"/>
    <w:rsid w:val="00541CF6"/>
    <w:rsid w:val="00541D34"/>
    <w:rsid w:val="00541D53"/>
    <w:rsid w:val="00541D8E"/>
    <w:rsid w:val="00541DCB"/>
    <w:rsid w:val="00541DD2"/>
    <w:rsid w:val="00541DD8"/>
    <w:rsid w:val="00541DFE"/>
    <w:rsid w:val="00541E00"/>
    <w:rsid w:val="00541E22"/>
    <w:rsid w:val="00541E26"/>
    <w:rsid w:val="00541E27"/>
    <w:rsid w:val="00541E80"/>
    <w:rsid w:val="00541E98"/>
    <w:rsid w:val="00541EAF"/>
    <w:rsid w:val="00541ECB"/>
    <w:rsid w:val="00541F76"/>
    <w:rsid w:val="00541FBE"/>
    <w:rsid w:val="00542015"/>
    <w:rsid w:val="0054203A"/>
    <w:rsid w:val="0054204D"/>
    <w:rsid w:val="005420F4"/>
    <w:rsid w:val="0054212A"/>
    <w:rsid w:val="00542158"/>
    <w:rsid w:val="00542170"/>
    <w:rsid w:val="00542184"/>
    <w:rsid w:val="005421A5"/>
    <w:rsid w:val="005421C4"/>
    <w:rsid w:val="0054222D"/>
    <w:rsid w:val="00542250"/>
    <w:rsid w:val="00542270"/>
    <w:rsid w:val="00542294"/>
    <w:rsid w:val="0054231D"/>
    <w:rsid w:val="00542346"/>
    <w:rsid w:val="005423FA"/>
    <w:rsid w:val="00542428"/>
    <w:rsid w:val="00542453"/>
    <w:rsid w:val="00542459"/>
    <w:rsid w:val="005424D5"/>
    <w:rsid w:val="005424F4"/>
    <w:rsid w:val="00542551"/>
    <w:rsid w:val="0054258B"/>
    <w:rsid w:val="005425B2"/>
    <w:rsid w:val="005425B8"/>
    <w:rsid w:val="00542650"/>
    <w:rsid w:val="005426BD"/>
    <w:rsid w:val="005426DD"/>
    <w:rsid w:val="00542702"/>
    <w:rsid w:val="00542733"/>
    <w:rsid w:val="00542752"/>
    <w:rsid w:val="00542785"/>
    <w:rsid w:val="005427CF"/>
    <w:rsid w:val="005427FE"/>
    <w:rsid w:val="00542840"/>
    <w:rsid w:val="00542867"/>
    <w:rsid w:val="0054286B"/>
    <w:rsid w:val="00542895"/>
    <w:rsid w:val="005428A9"/>
    <w:rsid w:val="005428C0"/>
    <w:rsid w:val="005428D3"/>
    <w:rsid w:val="00542924"/>
    <w:rsid w:val="0054293B"/>
    <w:rsid w:val="00542A14"/>
    <w:rsid w:val="00542A3D"/>
    <w:rsid w:val="00542A4A"/>
    <w:rsid w:val="00542A50"/>
    <w:rsid w:val="00542A5A"/>
    <w:rsid w:val="00542A5F"/>
    <w:rsid w:val="00542A73"/>
    <w:rsid w:val="00542A97"/>
    <w:rsid w:val="00542AA7"/>
    <w:rsid w:val="00542B1A"/>
    <w:rsid w:val="00542B2E"/>
    <w:rsid w:val="00542B78"/>
    <w:rsid w:val="00542BA0"/>
    <w:rsid w:val="00542BC4"/>
    <w:rsid w:val="00542BCE"/>
    <w:rsid w:val="00542BEC"/>
    <w:rsid w:val="00542BFE"/>
    <w:rsid w:val="00542C29"/>
    <w:rsid w:val="00542C2D"/>
    <w:rsid w:val="00542CAC"/>
    <w:rsid w:val="00542CD9"/>
    <w:rsid w:val="00542CE4"/>
    <w:rsid w:val="00542D77"/>
    <w:rsid w:val="00542D95"/>
    <w:rsid w:val="00542E61"/>
    <w:rsid w:val="00542E90"/>
    <w:rsid w:val="00542E97"/>
    <w:rsid w:val="00542EB3"/>
    <w:rsid w:val="00542EF9"/>
    <w:rsid w:val="00542F68"/>
    <w:rsid w:val="00542F74"/>
    <w:rsid w:val="00542FA1"/>
    <w:rsid w:val="00542FE8"/>
    <w:rsid w:val="00543052"/>
    <w:rsid w:val="0054306A"/>
    <w:rsid w:val="00543070"/>
    <w:rsid w:val="00543078"/>
    <w:rsid w:val="0054311E"/>
    <w:rsid w:val="0054316A"/>
    <w:rsid w:val="00543184"/>
    <w:rsid w:val="00543189"/>
    <w:rsid w:val="005431AF"/>
    <w:rsid w:val="005431D7"/>
    <w:rsid w:val="00543279"/>
    <w:rsid w:val="005432A2"/>
    <w:rsid w:val="005432A9"/>
    <w:rsid w:val="005432CD"/>
    <w:rsid w:val="005432D6"/>
    <w:rsid w:val="00543314"/>
    <w:rsid w:val="0054333B"/>
    <w:rsid w:val="0054335B"/>
    <w:rsid w:val="0054337E"/>
    <w:rsid w:val="005433F4"/>
    <w:rsid w:val="00543400"/>
    <w:rsid w:val="0054340A"/>
    <w:rsid w:val="0054342F"/>
    <w:rsid w:val="00543482"/>
    <w:rsid w:val="005434B3"/>
    <w:rsid w:val="005434EB"/>
    <w:rsid w:val="005434F2"/>
    <w:rsid w:val="00543528"/>
    <w:rsid w:val="00543551"/>
    <w:rsid w:val="00543579"/>
    <w:rsid w:val="005435CB"/>
    <w:rsid w:val="005435D7"/>
    <w:rsid w:val="005435F3"/>
    <w:rsid w:val="00543642"/>
    <w:rsid w:val="0054367A"/>
    <w:rsid w:val="0054370E"/>
    <w:rsid w:val="0054374A"/>
    <w:rsid w:val="0054375B"/>
    <w:rsid w:val="005437A1"/>
    <w:rsid w:val="005437BC"/>
    <w:rsid w:val="00543844"/>
    <w:rsid w:val="0054384B"/>
    <w:rsid w:val="00543854"/>
    <w:rsid w:val="005438B8"/>
    <w:rsid w:val="005439A8"/>
    <w:rsid w:val="005439C2"/>
    <w:rsid w:val="005439CE"/>
    <w:rsid w:val="00543AC8"/>
    <w:rsid w:val="00543B07"/>
    <w:rsid w:val="00543B7C"/>
    <w:rsid w:val="00543BA8"/>
    <w:rsid w:val="00543BAF"/>
    <w:rsid w:val="00543C01"/>
    <w:rsid w:val="00543C09"/>
    <w:rsid w:val="00543C30"/>
    <w:rsid w:val="00543C39"/>
    <w:rsid w:val="00543C3E"/>
    <w:rsid w:val="00543C88"/>
    <w:rsid w:val="00543C8D"/>
    <w:rsid w:val="00543C99"/>
    <w:rsid w:val="00543CBB"/>
    <w:rsid w:val="00543CF6"/>
    <w:rsid w:val="00543CFB"/>
    <w:rsid w:val="00543D40"/>
    <w:rsid w:val="00543D50"/>
    <w:rsid w:val="00543D72"/>
    <w:rsid w:val="00543D87"/>
    <w:rsid w:val="00543D8A"/>
    <w:rsid w:val="00543D8B"/>
    <w:rsid w:val="00543DA8"/>
    <w:rsid w:val="00543E31"/>
    <w:rsid w:val="00543E32"/>
    <w:rsid w:val="00543E50"/>
    <w:rsid w:val="00543E95"/>
    <w:rsid w:val="00543EA1"/>
    <w:rsid w:val="00543EC2"/>
    <w:rsid w:val="00543EC9"/>
    <w:rsid w:val="00543F6D"/>
    <w:rsid w:val="00543F6F"/>
    <w:rsid w:val="00544043"/>
    <w:rsid w:val="00544049"/>
    <w:rsid w:val="00544065"/>
    <w:rsid w:val="0054409A"/>
    <w:rsid w:val="005440D8"/>
    <w:rsid w:val="005440FC"/>
    <w:rsid w:val="00544117"/>
    <w:rsid w:val="0054416C"/>
    <w:rsid w:val="005441A1"/>
    <w:rsid w:val="005441AF"/>
    <w:rsid w:val="005441C7"/>
    <w:rsid w:val="005441CE"/>
    <w:rsid w:val="005441DC"/>
    <w:rsid w:val="005441F6"/>
    <w:rsid w:val="0054423C"/>
    <w:rsid w:val="00544264"/>
    <w:rsid w:val="005442BC"/>
    <w:rsid w:val="005442C0"/>
    <w:rsid w:val="005442D2"/>
    <w:rsid w:val="00544378"/>
    <w:rsid w:val="0054439A"/>
    <w:rsid w:val="005443BA"/>
    <w:rsid w:val="005443E1"/>
    <w:rsid w:val="005443F7"/>
    <w:rsid w:val="00544404"/>
    <w:rsid w:val="00544438"/>
    <w:rsid w:val="00544486"/>
    <w:rsid w:val="00544495"/>
    <w:rsid w:val="005444AF"/>
    <w:rsid w:val="005444B3"/>
    <w:rsid w:val="005444F1"/>
    <w:rsid w:val="00544598"/>
    <w:rsid w:val="005445B9"/>
    <w:rsid w:val="005445CF"/>
    <w:rsid w:val="005445DB"/>
    <w:rsid w:val="005445E7"/>
    <w:rsid w:val="005445F2"/>
    <w:rsid w:val="0054467E"/>
    <w:rsid w:val="005446C5"/>
    <w:rsid w:val="005446D9"/>
    <w:rsid w:val="005446F1"/>
    <w:rsid w:val="00544700"/>
    <w:rsid w:val="00544729"/>
    <w:rsid w:val="00544740"/>
    <w:rsid w:val="005447CE"/>
    <w:rsid w:val="005447E5"/>
    <w:rsid w:val="00544863"/>
    <w:rsid w:val="00544878"/>
    <w:rsid w:val="00544894"/>
    <w:rsid w:val="005448D0"/>
    <w:rsid w:val="005448DE"/>
    <w:rsid w:val="005448F5"/>
    <w:rsid w:val="00544907"/>
    <w:rsid w:val="00544909"/>
    <w:rsid w:val="0054495E"/>
    <w:rsid w:val="00544983"/>
    <w:rsid w:val="0054499E"/>
    <w:rsid w:val="005449B9"/>
    <w:rsid w:val="005449C5"/>
    <w:rsid w:val="00544A15"/>
    <w:rsid w:val="00544A38"/>
    <w:rsid w:val="00544A48"/>
    <w:rsid w:val="00544A8C"/>
    <w:rsid w:val="00544AE8"/>
    <w:rsid w:val="00544B0C"/>
    <w:rsid w:val="00544B1D"/>
    <w:rsid w:val="00544B95"/>
    <w:rsid w:val="00544BC2"/>
    <w:rsid w:val="00544BDC"/>
    <w:rsid w:val="00544C2B"/>
    <w:rsid w:val="00544C3B"/>
    <w:rsid w:val="00544C5B"/>
    <w:rsid w:val="00544CE4"/>
    <w:rsid w:val="00544D06"/>
    <w:rsid w:val="00544D4F"/>
    <w:rsid w:val="00544D70"/>
    <w:rsid w:val="00544D78"/>
    <w:rsid w:val="00544D7F"/>
    <w:rsid w:val="00544D83"/>
    <w:rsid w:val="00544D8B"/>
    <w:rsid w:val="00544D92"/>
    <w:rsid w:val="00544DD7"/>
    <w:rsid w:val="00544E3C"/>
    <w:rsid w:val="00544E87"/>
    <w:rsid w:val="00544E97"/>
    <w:rsid w:val="00544EB1"/>
    <w:rsid w:val="00544ED8"/>
    <w:rsid w:val="00544EEA"/>
    <w:rsid w:val="00544EF3"/>
    <w:rsid w:val="00544F71"/>
    <w:rsid w:val="00544F74"/>
    <w:rsid w:val="00544F8B"/>
    <w:rsid w:val="00544F93"/>
    <w:rsid w:val="0054500C"/>
    <w:rsid w:val="0054504C"/>
    <w:rsid w:val="0054504E"/>
    <w:rsid w:val="0054507A"/>
    <w:rsid w:val="0054509A"/>
    <w:rsid w:val="005450A6"/>
    <w:rsid w:val="00545168"/>
    <w:rsid w:val="005451D5"/>
    <w:rsid w:val="005451EA"/>
    <w:rsid w:val="00545202"/>
    <w:rsid w:val="00545220"/>
    <w:rsid w:val="00545237"/>
    <w:rsid w:val="0054523B"/>
    <w:rsid w:val="0054524D"/>
    <w:rsid w:val="005452A6"/>
    <w:rsid w:val="005452AB"/>
    <w:rsid w:val="005452F1"/>
    <w:rsid w:val="0054530F"/>
    <w:rsid w:val="0054532A"/>
    <w:rsid w:val="00545366"/>
    <w:rsid w:val="00545380"/>
    <w:rsid w:val="00545401"/>
    <w:rsid w:val="0054540E"/>
    <w:rsid w:val="00545427"/>
    <w:rsid w:val="0054543B"/>
    <w:rsid w:val="00545460"/>
    <w:rsid w:val="0054546B"/>
    <w:rsid w:val="0054549F"/>
    <w:rsid w:val="005454E1"/>
    <w:rsid w:val="005454F2"/>
    <w:rsid w:val="0054554F"/>
    <w:rsid w:val="005455F0"/>
    <w:rsid w:val="00545612"/>
    <w:rsid w:val="0054561E"/>
    <w:rsid w:val="00545643"/>
    <w:rsid w:val="0054564B"/>
    <w:rsid w:val="00545659"/>
    <w:rsid w:val="005456F8"/>
    <w:rsid w:val="0054574D"/>
    <w:rsid w:val="00545774"/>
    <w:rsid w:val="00545781"/>
    <w:rsid w:val="0054578A"/>
    <w:rsid w:val="00545799"/>
    <w:rsid w:val="005457EC"/>
    <w:rsid w:val="00545856"/>
    <w:rsid w:val="00545920"/>
    <w:rsid w:val="005459DD"/>
    <w:rsid w:val="005459F4"/>
    <w:rsid w:val="005459FE"/>
    <w:rsid w:val="00545A41"/>
    <w:rsid w:val="00545A86"/>
    <w:rsid w:val="00545A92"/>
    <w:rsid w:val="00545AA7"/>
    <w:rsid w:val="00545B3A"/>
    <w:rsid w:val="00545BA2"/>
    <w:rsid w:val="00545BC2"/>
    <w:rsid w:val="00545C06"/>
    <w:rsid w:val="00545C2E"/>
    <w:rsid w:val="00545D26"/>
    <w:rsid w:val="00545D5D"/>
    <w:rsid w:val="00545DC5"/>
    <w:rsid w:val="00545DFF"/>
    <w:rsid w:val="00545EB1"/>
    <w:rsid w:val="00545F61"/>
    <w:rsid w:val="00545F9C"/>
    <w:rsid w:val="00545FA1"/>
    <w:rsid w:val="0054601B"/>
    <w:rsid w:val="00546112"/>
    <w:rsid w:val="00546142"/>
    <w:rsid w:val="0054614E"/>
    <w:rsid w:val="00546172"/>
    <w:rsid w:val="0054617B"/>
    <w:rsid w:val="00546194"/>
    <w:rsid w:val="005461A6"/>
    <w:rsid w:val="005461FB"/>
    <w:rsid w:val="00546202"/>
    <w:rsid w:val="00546216"/>
    <w:rsid w:val="005462E0"/>
    <w:rsid w:val="005462F1"/>
    <w:rsid w:val="005462F4"/>
    <w:rsid w:val="00546323"/>
    <w:rsid w:val="0054635A"/>
    <w:rsid w:val="0054639C"/>
    <w:rsid w:val="005463B1"/>
    <w:rsid w:val="005463C1"/>
    <w:rsid w:val="005463D8"/>
    <w:rsid w:val="005464B9"/>
    <w:rsid w:val="005464DD"/>
    <w:rsid w:val="005464FF"/>
    <w:rsid w:val="00546550"/>
    <w:rsid w:val="0054657D"/>
    <w:rsid w:val="005465CA"/>
    <w:rsid w:val="005465F5"/>
    <w:rsid w:val="00546603"/>
    <w:rsid w:val="0054666B"/>
    <w:rsid w:val="00546738"/>
    <w:rsid w:val="00546744"/>
    <w:rsid w:val="00546759"/>
    <w:rsid w:val="00546760"/>
    <w:rsid w:val="00546762"/>
    <w:rsid w:val="0054678D"/>
    <w:rsid w:val="00546876"/>
    <w:rsid w:val="00546884"/>
    <w:rsid w:val="0054688D"/>
    <w:rsid w:val="005468A1"/>
    <w:rsid w:val="00546958"/>
    <w:rsid w:val="0054695F"/>
    <w:rsid w:val="0054699A"/>
    <w:rsid w:val="005469C7"/>
    <w:rsid w:val="00546A49"/>
    <w:rsid w:val="00546AC8"/>
    <w:rsid w:val="00546AEF"/>
    <w:rsid w:val="00546B16"/>
    <w:rsid w:val="00546B31"/>
    <w:rsid w:val="00546B3F"/>
    <w:rsid w:val="00546B79"/>
    <w:rsid w:val="00546B8E"/>
    <w:rsid w:val="00546B90"/>
    <w:rsid w:val="00546BC6"/>
    <w:rsid w:val="00546BFE"/>
    <w:rsid w:val="00546C0E"/>
    <w:rsid w:val="00546C22"/>
    <w:rsid w:val="00546C6D"/>
    <w:rsid w:val="00546CC6"/>
    <w:rsid w:val="00546D11"/>
    <w:rsid w:val="00546D15"/>
    <w:rsid w:val="00546D63"/>
    <w:rsid w:val="00546D65"/>
    <w:rsid w:val="00546DA6"/>
    <w:rsid w:val="00546E07"/>
    <w:rsid w:val="00546E0A"/>
    <w:rsid w:val="00546E2F"/>
    <w:rsid w:val="00546EA4"/>
    <w:rsid w:val="00546EAD"/>
    <w:rsid w:val="00546ED9"/>
    <w:rsid w:val="00546EE1"/>
    <w:rsid w:val="00546F66"/>
    <w:rsid w:val="00546F83"/>
    <w:rsid w:val="00546FA5"/>
    <w:rsid w:val="00546FB0"/>
    <w:rsid w:val="00546FBC"/>
    <w:rsid w:val="00546FC7"/>
    <w:rsid w:val="00546FD1"/>
    <w:rsid w:val="00546FE0"/>
    <w:rsid w:val="0054702D"/>
    <w:rsid w:val="00547058"/>
    <w:rsid w:val="00547076"/>
    <w:rsid w:val="00547085"/>
    <w:rsid w:val="0054709A"/>
    <w:rsid w:val="005470B9"/>
    <w:rsid w:val="00547101"/>
    <w:rsid w:val="00547110"/>
    <w:rsid w:val="00547130"/>
    <w:rsid w:val="005471D1"/>
    <w:rsid w:val="005471DD"/>
    <w:rsid w:val="005471FA"/>
    <w:rsid w:val="0054720D"/>
    <w:rsid w:val="005472F5"/>
    <w:rsid w:val="00547328"/>
    <w:rsid w:val="00547350"/>
    <w:rsid w:val="005473E8"/>
    <w:rsid w:val="005473F6"/>
    <w:rsid w:val="00547444"/>
    <w:rsid w:val="00547512"/>
    <w:rsid w:val="00547530"/>
    <w:rsid w:val="00547536"/>
    <w:rsid w:val="005475DB"/>
    <w:rsid w:val="00547663"/>
    <w:rsid w:val="00547688"/>
    <w:rsid w:val="005476DA"/>
    <w:rsid w:val="005476E0"/>
    <w:rsid w:val="005476FE"/>
    <w:rsid w:val="00547701"/>
    <w:rsid w:val="005477CC"/>
    <w:rsid w:val="00547866"/>
    <w:rsid w:val="0054788A"/>
    <w:rsid w:val="0054789A"/>
    <w:rsid w:val="005478BE"/>
    <w:rsid w:val="005479AC"/>
    <w:rsid w:val="005479D6"/>
    <w:rsid w:val="00547A46"/>
    <w:rsid w:val="00547A4D"/>
    <w:rsid w:val="00547ABB"/>
    <w:rsid w:val="00547ACF"/>
    <w:rsid w:val="00547AEF"/>
    <w:rsid w:val="00547AFF"/>
    <w:rsid w:val="00547B33"/>
    <w:rsid w:val="00547B41"/>
    <w:rsid w:val="00547B59"/>
    <w:rsid w:val="00547B5B"/>
    <w:rsid w:val="00547B88"/>
    <w:rsid w:val="00547BC4"/>
    <w:rsid w:val="00547BCA"/>
    <w:rsid w:val="00547BCC"/>
    <w:rsid w:val="00547BDD"/>
    <w:rsid w:val="00547BEE"/>
    <w:rsid w:val="00547C02"/>
    <w:rsid w:val="00547C4A"/>
    <w:rsid w:val="00547C97"/>
    <w:rsid w:val="00547CB5"/>
    <w:rsid w:val="00547CBC"/>
    <w:rsid w:val="00547D16"/>
    <w:rsid w:val="00547D30"/>
    <w:rsid w:val="00547D4C"/>
    <w:rsid w:val="00547D78"/>
    <w:rsid w:val="00547DB5"/>
    <w:rsid w:val="00547E3A"/>
    <w:rsid w:val="00547E46"/>
    <w:rsid w:val="00547E5D"/>
    <w:rsid w:val="00547E5E"/>
    <w:rsid w:val="00547E6D"/>
    <w:rsid w:val="00547E94"/>
    <w:rsid w:val="00547EB5"/>
    <w:rsid w:val="00547EB6"/>
    <w:rsid w:val="00547EB9"/>
    <w:rsid w:val="00547EBD"/>
    <w:rsid w:val="00547EC7"/>
    <w:rsid w:val="00547EEF"/>
    <w:rsid w:val="00547F99"/>
    <w:rsid w:val="00547F9F"/>
    <w:rsid w:val="00547FEC"/>
    <w:rsid w:val="00550019"/>
    <w:rsid w:val="00550026"/>
    <w:rsid w:val="0055004B"/>
    <w:rsid w:val="00550190"/>
    <w:rsid w:val="0055027C"/>
    <w:rsid w:val="00550286"/>
    <w:rsid w:val="005502A4"/>
    <w:rsid w:val="005502BA"/>
    <w:rsid w:val="005502EF"/>
    <w:rsid w:val="005502FA"/>
    <w:rsid w:val="0055031B"/>
    <w:rsid w:val="00550327"/>
    <w:rsid w:val="0055037C"/>
    <w:rsid w:val="0055037D"/>
    <w:rsid w:val="0055038F"/>
    <w:rsid w:val="005503A0"/>
    <w:rsid w:val="005503CE"/>
    <w:rsid w:val="005503F7"/>
    <w:rsid w:val="00550440"/>
    <w:rsid w:val="005504D2"/>
    <w:rsid w:val="00550579"/>
    <w:rsid w:val="0055058B"/>
    <w:rsid w:val="0055059F"/>
    <w:rsid w:val="005505C2"/>
    <w:rsid w:val="005505D7"/>
    <w:rsid w:val="00550629"/>
    <w:rsid w:val="00550634"/>
    <w:rsid w:val="0055064A"/>
    <w:rsid w:val="005506A5"/>
    <w:rsid w:val="00550752"/>
    <w:rsid w:val="00550756"/>
    <w:rsid w:val="00550793"/>
    <w:rsid w:val="005507B0"/>
    <w:rsid w:val="005507E2"/>
    <w:rsid w:val="00550802"/>
    <w:rsid w:val="0055080B"/>
    <w:rsid w:val="0055081E"/>
    <w:rsid w:val="00550825"/>
    <w:rsid w:val="0055084B"/>
    <w:rsid w:val="00550886"/>
    <w:rsid w:val="005508AF"/>
    <w:rsid w:val="005508DA"/>
    <w:rsid w:val="0055090B"/>
    <w:rsid w:val="00550914"/>
    <w:rsid w:val="00550999"/>
    <w:rsid w:val="0055099A"/>
    <w:rsid w:val="005509C5"/>
    <w:rsid w:val="005509DB"/>
    <w:rsid w:val="005509EE"/>
    <w:rsid w:val="00550A1B"/>
    <w:rsid w:val="00550A1F"/>
    <w:rsid w:val="00550A35"/>
    <w:rsid w:val="00550A3B"/>
    <w:rsid w:val="00550AAC"/>
    <w:rsid w:val="00550AF2"/>
    <w:rsid w:val="00550B33"/>
    <w:rsid w:val="00550B53"/>
    <w:rsid w:val="00550B5C"/>
    <w:rsid w:val="00550B81"/>
    <w:rsid w:val="00550B94"/>
    <w:rsid w:val="00550BAB"/>
    <w:rsid w:val="00550BBA"/>
    <w:rsid w:val="00550C09"/>
    <w:rsid w:val="00550D7C"/>
    <w:rsid w:val="00550DB0"/>
    <w:rsid w:val="00550DC6"/>
    <w:rsid w:val="00550E1D"/>
    <w:rsid w:val="00550E35"/>
    <w:rsid w:val="00550E3C"/>
    <w:rsid w:val="00550E5C"/>
    <w:rsid w:val="00550E92"/>
    <w:rsid w:val="00550ECC"/>
    <w:rsid w:val="00550ED3"/>
    <w:rsid w:val="00550ED5"/>
    <w:rsid w:val="00550EDD"/>
    <w:rsid w:val="00550F3E"/>
    <w:rsid w:val="00550F74"/>
    <w:rsid w:val="00550F77"/>
    <w:rsid w:val="00550FEA"/>
    <w:rsid w:val="00551060"/>
    <w:rsid w:val="005510C8"/>
    <w:rsid w:val="005510CB"/>
    <w:rsid w:val="00551130"/>
    <w:rsid w:val="0055117A"/>
    <w:rsid w:val="00551190"/>
    <w:rsid w:val="00551194"/>
    <w:rsid w:val="005511B8"/>
    <w:rsid w:val="0055120C"/>
    <w:rsid w:val="00551241"/>
    <w:rsid w:val="0055126E"/>
    <w:rsid w:val="00551296"/>
    <w:rsid w:val="005512C7"/>
    <w:rsid w:val="005512DE"/>
    <w:rsid w:val="00551347"/>
    <w:rsid w:val="00551353"/>
    <w:rsid w:val="005513FB"/>
    <w:rsid w:val="00551402"/>
    <w:rsid w:val="0055140D"/>
    <w:rsid w:val="00551410"/>
    <w:rsid w:val="00551442"/>
    <w:rsid w:val="0055145A"/>
    <w:rsid w:val="00551496"/>
    <w:rsid w:val="0055149F"/>
    <w:rsid w:val="005514C4"/>
    <w:rsid w:val="00551528"/>
    <w:rsid w:val="00551572"/>
    <w:rsid w:val="00551600"/>
    <w:rsid w:val="00551634"/>
    <w:rsid w:val="0055165D"/>
    <w:rsid w:val="0055169B"/>
    <w:rsid w:val="005516AF"/>
    <w:rsid w:val="00551746"/>
    <w:rsid w:val="00551772"/>
    <w:rsid w:val="005517AC"/>
    <w:rsid w:val="00551829"/>
    <w:rsid w:val="00551851"/>
    <w:rsid w:val="0055188A"/>
    <w:rsid w:val="005518AF"/>
    <w:rsid w:val="0055194D"/>
    <w:rsid w:val="0055197A"/>
    <w:rsid w:val="005519B1"/>
    <w:rsid w:val="005519D7"/>
    <w:rsid w:val="005519F5"/>
    <w:rsid w:val="00551A05"/>
    <w:rsid w:val="00551A44"/>
    <w:rsid w:val="00551A50"/>
    <w:rsid w:val="00551B1B"/>
    <w:rsid w:val="00551B68"/>
    <w:rsid w:val="00551B77"/>
    <w:rsid w:val="00551C00"/>
    <w:rsid w:val="00551C1C"/>
    <w:rsid w:val="00551C26"/>
    <w:rsid w:val="00551C37"/>
    <w:rsid w:val="00551C74"/>
    <w:rsid w:val="00551C9E"/>
    <w:rsid w:val="00551CB6"/>
    <w:rsid w:val="00551CF7"/>
    <w:rsid w:val="00551D01"/>
    <w:rsid w:val="00551D43"/>
    <w:rsid w:val="00551D64"/>
    <w:rsid w:val="00551D6B"/>
    <w:rsid w:val="00551D6E"/>
    <w:rsid w:val="00551E03"/>
    <w:rsid w:val="00551E3A"/>
    <w:rsid w:val="00551E52"/>
    <w:rsid w:val="00551F18"/>
    <w:rsid w:val="00551F30"/>
    <w:rsid w:val="00551F85"/>
    <w:rsid w:val="00551F90"/>
    <w:rsid w:val="00551FB6"/>
    <w:rsid w:val="00551FCA"/>
    <w:rsid w:val="00551FD6"/>
    <w:rsid w:val="00552065"/>
    <w:rsid w:val="005520B3"/>
    <w:rsid w:val="005520F6"/>
    <w:rsid w:val="00552191"/>
    <w:rsid w:val="005521F8"/>
    <w:rsid w:val="00552224"/>
    <w:rsid w:val="0055222E"/>
    <w:rsid w:val="0055225D"/>
    <w:rsid w:val="005522FC"/>
    <w:rsid w:val="00552306"/>
    <w:rsid w:val="00552315"/>
    <w:rsid w:val="0055231A"/>
    <w:rsid w:val="0055231E"/>
    <w:rsid w:val="00552324"/>
    <w:rsid w:val="0055235A"/>
    <w:rsid w:val="00552379"/>
    <w:rsid w:val="005523B9"/>
    <w:rsid w:val="005523C0"/>
    <w:rsid w:val="005523DF"/>
    <w:rsid w:val="00552400"/>
    <w:rsid w:val="0055241D"/>
    <w:rsid w:val="0055241F"/>
    <w:rsid w:val="00552424"/>
    <w:rsid w:val="00552455"/>
    <w:rsid w:val="0055245F"/>
    <w:rsid w:val="00552565"/>
    <w:rsid w:val="00552583"/>
    <w:rsid w:val="00552585"/>
    <w:rsid w:val="0055258F"/>
    <w:rsid w:val="005525BA"/>
    <w:rsid w:val="005525FF"/>
    <w:rsid w:val="0055260C"/>
    <w:rsid w:val="00552615"/>
    <w:rsid w:val="00552626"/>
    <w:rsid w:val="00552653"/>
    <w:rsid w:val="00552666"/>
    <w:rsid w:val="00552726"/>
    <w:rsid w:val="0055273F"/>
    <w:rsid w:val="005527F7"/>
    <w:rsid w:val="0055283C"/>
    <w:rsid w:val="0055284C"/>
    <w:rsid w:val="0055284F"/>
    <w:rsid w:val="0055287D"/>
    <w:rsid w:val="005528E8"/>
    <w:rsid w:val="00552915"/>
    <w:rsid w:val="0055297D"/>
    <w:rsid w:val="00552980"/>
    <w:rsid w:val="005529F2"/>
    <w:rsid w:val="00552A14"/>
    <w:rsid w:val="00552A51"/>
    <w:rsid w:val="00552A65"/>
    <w:rsid w:val="00552AA5"/>
    <w:rsid w:val="00552B61"/>
    <w:rsid w:val="00552B81"/>
    <w:rsid w:val="00552B83"/>
    <w:rsid w:val="00552BA1"/>
    <w:rsid w:val="00552BB5"/>
    <w:rsid w:val="00552BCE"/>
    <w:rsid w:val="00552CD3"/>
    <w:rsid w:val="00552CDE"/>
    <w:rsid w:val="00552D06"/>
    <w:rsid w:val="00552D0E"/>
    <w:rsid w:val="00552D2B"/>
    <w:rsid w:val="00552D68"/>
    <w:rsid w:val="00552D87"/>
    <w:rsid w:val="00552DB4"/>
    <w:rsid w:val="00552DB5"/>
    <w:rsid w:val="00552DBE"/>
    <w:rsid w:val="00552E13"/>
    <w:rsid w:val="00552E21"/>
    <w:rsid w:val="00552E3E"/>
    <w:rsid w:val="00552ED2"/>
    <w:rsid w:val="00552EE5"/>
    <w:rsid w:val="00552F2F"/>
    <w:rsid w:val="00552FA3"/>
    <w:rsid w:val="00552FB9"/>
    <w:rsid w:val="00552FEF"/>
    <w:rsid w:val="00553045"/>
    <w:rsid w:val="00553079"/>
    <w:rsid w:val="00553087"/>
    <w:rsid w:val="00553094"/>
    <w:rsid w:val="005530A5"/>
    <w:rsid w:val="005530D1"/>
    <w:rsid w:val="005530E5"/>
    <w:rsid w:val="005530E6"/>
    <w:rsid w:val="0055312D"/>
    <w:rsid w:val="00553144"/>
    <w:rsid w:val="00553195"/>
    <w:rsid w:val="005531BB"/>
    <w:rsid w:val="005531BF"/>
    <w:rsid w:val="005531FC"/>
    <w:rsid w:val="00553202"/>
    <w:rsid w:val="00553209"/>
    <w:rsid w:val="0055326A"/>
    <w:rsid w:val="0055330F"/>
    <w:rsid w:val="00553321"/>
    <w:rsid w:val="00553344"/>
    <w:rsid w:val="005533AD"/>
    <w:rsid w:val="005533B3"/>
    <w:rsid w:val="005534A3"/>
    <w:rsid w:val="005534AB"/>
    <w:rsid w:val="005534BE"/>
    <w:rsid w:val="00553545"/>
    <w:rsid w:val="00553583"/>
    <w:rsid w:val="00553585"/>
    <w:rsid w:val="005535B1"/>
    <w:rsid w:val="005535DB"/>
    <w:rsid w:val="00553614"/>
    <w:rsid w:val="00553650"/>
    <w:rsid w:val="0055369C"/>
    <w:rsid w:val="005536AA"/>
    <w:rsid w:val="0055373E"/>
    <w:rsid w:val="0055376E"/>
    <w:rsid w:val="005537C9"/>
    <w:rsid w:val="005537FF"/>
    <w:rsid w:val="00553804"/>
    <w:rsid w:val="00553828"/>
    <w:rsid w:val="0055382B"/>
    <w:rsid w:val="0055384C"/>
    <w:rsid w:val="005538B9"/>
    <w:rsid w:val="0055393D"/>
    <w:rsid w:val="00553980"/>
    <w:rsid w:val="00553997"/>
    <w:rsid w:val="00553A1A"/>
    <w:rsid w:val="00553A35"/>
    <w:rsid w:val="00553A53"/>
    <w:rsid w:val="00553A61"/>
    <w:rsid w:val="00553AD6"/>
    <w:rsid w:val="00553B11"/>
    <w:rsid w:val="00553B8F"/>
    <w:rsid w:val="00553B94"/>
    <w:rsid w:val="00553BBF"/>
    <w:rsid w:val="00553BE6"/>
    <w:rsid w:val="00553C2C"/>
    <w:rsid w:val="00553C3A"/>
    <w:rsid w:val="00553C64"/>
    <w:rsid w:val="00553C8A"/>
    <w:rsid w:val="00553CCD"/>
    <w:rsid w:val="00553D36"/>
    <w:rsid w:val="00553D48"/>
    <w:rsid w:val="00553DB6"/>
    <w:rsid w:val="00553DCB"/>
    <w:rsid w:val="00553DE7"/>
    <w:rsid w:val="00553DF5"/>
    <w:rsid w:val="00553E24"/>
    <w:rsid w:val="00553E32"/>
    <w:rsid w:val="00553E70"/>
    <w:rsid w:val="00553E93"/>
    <w:rsid w:val="00553EE3"/>
    <w:rsid w:val="00553F31"/>
    <w:rsid w:val="00553FB5"/>
    <w:rsid w:val="00553FB7"/>
    <w:rsid w:val="00553FE1"/>
    <w:rsid w:val="00553FE9"/>
    <w:rsid w:val="00554038"/>
    <w:rsid w:val="00554055"/>
    <w:rsid w:val="00554081"/>
    <w:rsid w:val="005540A4"/>
    <w:rsid w:val="005540C6"/>
    <w:rsid w:val="005540FC"/>
    <w:rsid w:val="00554149"/>
    <w:rsid w:val="005541F1"/>
    <w:rsid w:val="005541F9"/>
    <w:rsid w:val="005541FE"/>
    <w:rsid w:val="00554253"/>
    <w:rsid w:val="005542E9"/>
    <w:rsid w:val="00554307"/>
    <w:rsid w:val="00554364"/>
    <w:rsid w:val="00554376"/>
    <w:rsid w:val="00554387"/>
    <w:rsid w:val="005543C1"/>
    <w:rsid w:val="00554407"/>
    <w:rsid w:val="00554419"/>
    <w:rsid w:val="00554435"/>
    <w:rsid w:val="0055445B"/>
    <w:rsid w:val="00554490"/>
    <w:rsid w:val="005544D3"/>
    <w:rsid w:val="00554546"/>
    <w:rsid w:val="00554565"/>
    <w:rsid w:val="005545FE"/>
    <w:rsid w:val="00554600"/>
    <w:rsid w:val="00554640"/>
    <w:rsid w:val="0055465D"/>
    <w:rsid w:val="0055469E"/>
    <w:rsid w:val="005546C1"/>
    <w:rsid w:val="00554773"/>
    <w:rsid w:val="005547A7"/>
    <w:rsid w:val="005547B3"/>
    <w:rsid w:val="005547B8"/>
    <w:rsid w:val="005547BF"/>
    <w:rsid w:val="005547CA"/>
    <w:rsid w:val="005547F5"/>
    <w:rsid w:val="00554883"/>
    <w:rsid w:val="00554888"/>
    <w:rsid w:val="005548CB"/>
    <w:rsid w:val="005548CF"/>
    <w:rsid w:val="005549A3"/>
    <w:rsid w:val="00554A48"/>
    <w:rsid w:val="00554A4A"/>
    <w:rsid w:val="00554A6C"/>
    <w:rsid w:val="00554A72"/>
    <w:rsid w:val="00554A77"/>
    <w:rsid w:val="00554A81"/>
    <w:rsid w:val="00554B10"/>
    <w:rsid w:val="00554B8C"/>
    <w:rsid w:val="00554BB1"/>
    <w:rsid w:val="00554BC5"/>
    <w:rsid w:val="00554BF2"/>
    <w:rsid w:val="00554DAD"/>
    <w:rsid w:val="00554DFB"/>
    <w:rsid w:val="00554E8E"/>
    <w:rsid w:val="00554ED3"/>
    <w:rsid w:val="00554EEC"/>
    <w:rsid w:val="00554EF8"/>
    <w:rsid w:val="00554F30"/>
    <w:rsid w:val="00554F47"/>
    <w:rsid w:val="00554F55"/>
    <w:rsid w:val="00554F64"/>
    <w:rsid w:val="00554F79"/>
    <w:rsid w:val="00554F87"/>
    <w:rsid w:val="00554F91"/>
    <w:rsid w:val="00554FF5"/>
    <w:rsid w:val="0055507C"/>
    <w:rsid w:val="005550C2"/>
    <w:rsid w:val="005550D4"/>
    <w:rsid w:val="00555154"/>
    <w:rsid w:val="00555168"/>
    <w:rsid w:val="00555273"/>
    <w:rsid w:val="00555276"/>
    <w:rsid w:val="00555277"/>
    <w:rsid w:val="0055528C"/>
    <w:rsid w:val="0055530D"/>
    <w:rsid w:val="0055533B"/>
    <w:rsid w:val="00555344"/>
    <w:rsid w:val="005553A0"/>
    <w:rsid w:val="005553B4"/>
    <w:rsid w:val="005553BC"/>
    <w:rsid w:val="005553C3"/>
    <w:rsid w:val="005553D8"/>
    <w:rsid w:val="00555401"/>
    <w:rsid w:val="0055542E"/>
    <w:rsid w:val="00555448"/>
    <w:rsid w:val="0055549E"/>
    <w:rsid w:val="005554CE"/>
    <w:rsid w:val="005554E5"/>
    <w:rsid w:val="005554FA"/>
    <w:rsid w:val="0055550B"/>
    <w:rsid w:val="0055559B"/>
    <w:rsid w:val="005555C5"/>
    <w:rsid w:val="00555643"/>
    <w:rsid w:val="00555674"/>
    <w:rsid w:val="005556AC"/>
    <w:rsid w:val="005556AD"/>
    <w:rsid w:val="005556B4"/>
    <w:rsid w:val="005556CA"/>
    <w:rsid w:val="00555733"/>
    <w:rsid w:val="00555761"/>
    <w:rsid w:val="0055577F"/>
    <w:rsid w:val="005557BB"/>
    <w:rsid w:val="005557E2"/>
    <w:rsid w:val="0055583C"/>
    <w:rsid w:val="00555876"/>
    <w:rsid w:val="00555877"/>
    <w:rsid w:val="00555899"/>
    <w:rsid w:val="005558D7"/>
    <w:rsid w:val="00555955"/>
    <w:rsid w:val="005559DE"/>
    <w:rsid w:val="00555A76"/>
    <w:rsid w:val="00555A92"/>
    <w:rsid w:val="00555A99"/>
    <w:rsid w:val="00555B0B"/>
    <w:rsid w:val="00555B24"/>
    <w:rsid w:val="00555B27"/>
    <w:rsid w:val="00555B4F"/>
    <w:rsid w:val="00555B50"/>
    <w:rsid w:val="00555BD4"/>
    <w:rsid w:val="00555BE1"/>
    <w:rsid w:val="00555BF1"/>
    <w:rsid w:val="00555BFD"/>
    <w:rsid w:val="00555BFE"/>
    <w:rsid w:val="00555C05"/>
    <w:rsid w:val="00555C29"/>
    <w:rsid w:val="00555C35"/>
    <w:rsid w:val="00555C36"/>
    <w:rsid w:val="00555C48"/>
    <w:rsid w:val="00555C6A"/>
    <w:rsid w:val="00555CA0"/>
    <w:rsid w:val="00555CAF"/>
    <w:rsid w:val="00555CC6"/>
    <w:rsid w:val="00555CE6"/>
    <w:rsid w:val="00555CEF"/>
    <w:rsid w:val="00555D2B"/>
    <w:rsid w:val="00555D64"/>
    <w:rsid w:val="00555DA4"/>
    <w:rsid w:val="00555DBA"/>
    <w:rsid w:val="00555DF0"/>
    <w:rsid w:val="00555E15"/>
    <w:rsid w:val="00555E20"/>
    <w:rsid w:val="00555E29"/>
    <w:rsid w:val="00555E41"/>
    <w:rsid w:val="00555E57"/>
    <w:rsid w:val="00555E8A"/>
    <w:rsid w:val="00555EA3"/>
    <w:rsid w:val="00555EC4"/>
    <w:rsid w:val="00555EE1"/>
    <w:rsid w:val="00555EEA"/>
    <w:rsid w:val="00555F21"/>
    <w:rsid w:val="00555F71"/>
    <w:rsid w:val="00555F96"/>
    <w:rsid w:val="00555F9C"/>
    <w:rsid w:val="00555FA8"/>
    <w:rsid w:val="00555FF6"/>
    <w:rsid w:val="00556013"/>
    <w:rsid w:val="00556073"/>
    <w:rsid w:val="005560EE"/>
    <w:rsid w:val="00556100"/>
    <w:rsid w:val="00556120"/>
    <w:rsid w:val="00556157"/>
    <w:rsid w:val="0055615D"/>
    <w:rsid w:val="00556170"/>
    <w:rsid w:val="005561AA"/>
    <w:rsid w:val="005561B7"/>
    <w:rsid w:val="005561D3"/>
    <w:rsid w:val="005561D8"/>
    <w:rsid w:val="005561E2"/>
    <w:rsid w:val="0055622A"/>
    <w:rsid w:val="00556249"/>
    <w:rsid w:val="0055627E"/>
    <w:rsid w:val="00556293"/>
    <w:rsid w:val="005562CE"/>
    <w:rsid w:val="005562F6"/>
    <w:rsid w:val="0055635B"/>
    <w:rsid w:val="0055637B"/>
    <w:rsid w:val="0055637F"/>
    <w:rsid w:val="0055638C"/>
    <w:rsid w:val="0055639D"/>
    <w:rsid w:val="005563CB"/>
    <w:rsid w:val="005563E3"/>
    <w:rsid w:val="005563E7"/>
    <w:rsid w:val="00556409"/>
    <w:rsid w:val="0055641F"/>
    <w:rsid w:val="0055644B"/>
    <w:rsid w:val="00556452"/>
    <w:rsid w:val="00556474"/>
    <w:rsid w:val="0055647A"/>
    <w:rsid w:val="005564B0"/>
    <w:rsid w:val="005564C5"/>
    <w:rsid w:val="005564E6"/>
    <w:rsid w:val="00556519"/>
    <w:rsid w:val="0055656F"/>
    <w:rsid w:val="00556578"/>
    <w:rsid w:val="00556582"/>
    <w:rsid w:val="00556592"/>
    <w:rsid w:val="00556597"/>
    <w:rsid w:val="005565DF"/>
    <w:rsid w:val="005565FC"/>
    <w:rsid w:val="00556629"/>
    <w:rsid w:val="0055662F"/>
    <w:rsid w:val="00556631"/>
    <w:rsid w:val="0055664F"/>
    <w:rsid w:val="0055665B"/>
    <w:rsid w:val="00556683"/>
    <w:rsid w:val="005566A0"/>
    <w:rsid w:val="005566BF"/>
    <w:rsid w:val="005566C1"/>
    <w:rsid w:val="005566D5"/>
    <w:rsid w:val="005566DC"/>
    <w:rsid w:val="005566FB"/>
    <w:rsid w:val="0055671B"/>
    <w:rsid w:val="005567B9"/>
    <w:rsid w:val="00556810"/>
    <w:rsid w:val="0055681B"/>
    <w:rsid w:val="005568B6"/>
    <w:rsid w:val="0055690F"/>
    <w:rsid w:val="00556910"/>
    <w:rsid w:val="0055692B"/>
    <w:rsid w:val="00556980"/>
    <w:rsid w:val="0055699E"/>
    <w:rsid w:val="005569A9"/>
    <w:rsid w:val="005569BC"/>
    <w:rsid w:val="005569E6"/>
    <w:rsid w:val="00556A4D"/>
    <w:rsid w:val="00556A50"/>
    <w:rsid w:val="00556AB5"/>
    <w:rsid w:val="00556AE2"/>
    <w:rsid w:val="00556AEC"/>
    <w:rsid w:val="00556B2B"/>
    <w:rsid w:val="00556B2C"/>
    <w:rsid w:val="00556B46"/>
    <w:rsid w:val="00556BBF"/>
    <w:rsid w:val="00556BDD"/>
    <w:rsid w:val="00556BEF"/>
    <w:rsid w:val="00556C06"/>
    <w:rsid w:val="00556C16"/>
    <w:rsid w:val="00556C28"/>
    <w:rsid w:val="00556C5B"/>
    <w:rsid w:val="00556C6D"/>
    <w:rsid w:val="00556C6F"/>
    <w:rsid w:val="00556C76"/>
    <w:rsid w:val="00556CC7"/>
    <w:rsid w:val="00556CDB"/>
    <w:rsid w:val="00556CED"/>
    <w:rsid w:val="00556D4E"/>
    <w:rsid w:val="00556D8C"/>
    <w:rsid w:val="00556E14"/>
    <w:rsid w:val="00556EA3"/>
    <w:rsid w:val="00556EAA"/>
    <w:rsid w:val="00556EAD"/>
    <w:rsid w:val="00556EB1"/>
    <w:rsid w:val="00556EC4"/>
    <w:rsid w:val="00556EC6"/>
    <w:rsid w:val="00556EDE"/>
    <w:rsid w:val="00556F90"/>
    <w:rsid w:val="00556FC1"/>
    <w:rsid w:val="00556FCF"/>
    <w:rsid w:val="00557008"/>
    <w:rsid w:val="00557046"/>
    <w:rsid w:val="0055704D"/>
    <w:rsid w:val="005570AF"/>
    <w:rsid w:val="005570E1"/>
    <w:rsid w:val="005570E3"/>
    <w:rsid w:val="0055710C"/>
    <w:rsid w:val="0055711E"/>
    <w:rsid w:val="00557122"/>
    <w:rsid w:val="00557149"/>
    <w:rsid w:val="0055717B"/>
    <w:rsid w:val="005571C6"/>
    <w:rsid w:val="005571C8"/>
    <w:rsid w:val="005571C9"/>
    <w:rsid w:val="0055727B"/>
    <w:rsid w:val="0055728C"/>
    <w:rsid w:val="005572AF"/>
    <w:rsid w:val="005572BA"/>
    <w:rsid w:val="005572F6"/>
    <w:rsid w:val="005572F9"/>
    <w:rsid w:val="00557330"/>
    <w:rsid w:val="00557397"/>
    <w:rsid w:val="005573A2"/>
    <w:rsid w:val="005573B1"/>
    <w:rsid w:val="005573CC"/>
    <w:rsid w:val="0055745B"/>
    <w:rsid w:val="005574AC"/>
    <w:rsid w:val="005574F0"/>
    <w:rsid w:val="005574FD"/>
    <w:rsid w:val="00557527"/>
    <w:rsid w:val="00557535"/>
    <w:rsid w:val="00557537"/>
    <w:rsid w:val="00557578"/>
    <w:rsid w:val="0055760C"/>
    <w:rsid w:val="00557686"/>
    <w:rsid w:val="0055768D"/>
    <w:rsid w:val="005576D2"/>
    <w:rsid w:val="005576E4"/>
    <w:rsid w:val="00557729"/>
    <w:rsid w:val="0055776A"/>
    <w:rsid w:val="00557846"/>
    <w:rsid w:val="00557847"/>
    <w:rsid w:val="005578DC"/>
    <w:rsid w:val="005578EF"/>
    <w:rsid w:val="00557934"/>
    <w:rsid w:val="00557956"/>
    <w:rsid w:val="00557971"/>
    <w:rsid w:val="005579E8"/>
    <w:rsid w:val="00557A38"/>
    <w:rsid w:val="00557AB4"/>
    <w:rsid w:val="00557ADD"/>
    <w:rsid w:val="00557B80"/>
    <w:rsid w:val="00557BAB"/>
    <w:rsid w:val="00557C47"/>
    <w:rsid w:val="00557CCE"/>
    <w:rsid w:val="00557CDF"/>
    <w:rsid w:val="00557D61"/>
    <w:rsid w:val="00557D6A"/>
    <w:rsid w:val="00557E13"/>
    <w:rsid w:val="00557E47"/>
    <w:rsid w:val="00557E4A"/>
    <w:rsid w:val="00557E7D"/>
    <w:rsid w:val="00557F0C"/>
    <w:rsid w:val="00557F4E"/>
    <w:rsid w:val="00557F97"/>
    <w:rsid w:val="0056004C"/>
    <w:rsid w:val="0056004F"/>
    <w:rsid w:val="0056006B"/>
    <w:rsid w:val="00560075"/>
    <w:rsid w:val="00560095"/>
    <w:rsid w:val="005600B0"/>
    <w:rsid w:val="005600D2"/>
    <w:rsid w:val="00560145"/>
    <w:rsid w:val="00560189"/>
    <w:rsid w:val="0056019B"/>
    <w:rsid w:val="005601AD"/>
    <w:rsid w:val="005601DA"/>
    <w:rsid w:val="005601DD"/>
    <w:rsid w:val="0056024C"/>
    <w:rsid w:val="0056025B"/>
    <w:rsid w:val="0056026B"/>
    <w:rsid w:val="00560277"/>
    <w:rsid w:val="0056031A"/>
    <w:rsid w:val="00560337"/>
    <w:rsid w:val="00560361"/>
    <w:rsid w:val="00560398"/>
    <w:rsid w:val="0056039A"/>
    <w:rsid w:val="005603AE"/>
    <w:rsid w:val="005603B5"/>
    <w:rsid w:val="005603C5"/>
    <w:rsid w:val="005603CE"/>
    <w:rsid w:val="005603E0"/>
    <w:rsid w:val="005603F0"/>
    <w:rsid w:val="00560439"/>
    <w:rsid w:val="0056046A"/>
    <w:rsid w:val="00560479"/>
    <w:rsid w:val="005604B9"/>
    <w:rsid w:val="005604BC"/>
    <w:rsid w:val="005604CE"/>
    <w:rsid w:val="00560557"/>
    <w:rsid w:val="005605A0"/>
    <w:rsid w:val="005605F3"/>
    <w:rsid w:val="00560619"/>
    <w:rsid w:val="00560668"/>
    <w:rsid w:val="005606B8"/>
    <w:rsid w:val="005606CD"/>
    <w:rsid w:val="00560701"/>
    <w:rsid w:val="00560715"/>
    <w:rsid w:val="00560736"/>
    <w:rsid w:val="0056078C"/>
    <w:rsid w:val="00560792"/>
    <w:rsid w:val="005607BC"/>
    <w:rsid w:val="005607E8"/>
    <w:rsid w:val="005607EF"/>
    <w:rsid w:val="00560801"/>
    <w:rsid w:val="0056086F"/>
    <w:rsid w:val="0056087A"/>
    <w:rsid w:val="00560892"/>
    <w:rsid w:val="005608DA"/>
    <w:rsid w:val="00560921"/>
    <w:rsid w:val="00560930"/>
    <w:rsid w:val="00560951"/>
    <w:rsid w:val="0056095A"/>
    <w:rsid w:val="00560986"/>
    <w:rsid w:val="005609D7"/>
    <w:rsid w:val="005609FE"/>
    <w:rsid w:val="00560A22"/>
    <w:rsid w:val="00560B27"/>
    <w:rsid w:val="00560B38"/>
    <w:rsid w:val="00560B47"/>
    <w:rsid w:val="00560B4F"/>
    <w:rsid w:val="00560B5F"/>
    <w:rsid w:val="00560B62"/>
    <w:rsid w:val="00560B78"/>
    <w:rsid w:val="00560B8B"/>
    <w:rsid w:val="00560B94"/>
    <w:rsid w:val="00560BA5"/>
    <w:rsid w:val="00560C13"/>
    <w:rsid w:val="00560C2D"/>
    <w:rsid w:val="00560C40"/>
    <w:rsid w:val="00560C6E"/>
    <w:rsid w:val="00560CDD"/>
    <w:rsid w:val="00560CEB"/>
    <w:rsid w:val="00560CED"/>
    <w:rsid w:val="00560D62"/>
    <w:rsid w:val="00560D77"/>
    <w:rsid w:val="00560D7A"/>
    <w:rsid w:val="00560D9F"/>
    <w:rsid w:val="00560DC6"/>
    <w:rsid w:val="00560ECF"/>
    <w:rsid w:val="00560ED1"/>
    <w:rsid w:val="00560EDF"/>
    <w:rsid w:val="00560F0C"/>
    <w:rsid w:val="00560F0F"/>
    <w:rsid w:val="00560F4E"/>
    <w:rsid w:val="00560F85"/>
    <w:rsid w:val="00560F9A"/>
    <w:rsid w:val="00560F9B"/>
    <w:rsid w:val="00560FA3"/>
    <w:rsid w:val="00560FDF"/>
    <w:rsid w:val="0056102E"/>
    <w:rsid w:val="00561042"/>
    <w:rsid w:val="0056107C"/>
    <w:rsid w:val="00561095"/>
    <w:rsid w:val="005610F2"/>
    <w:rsid w:val="00561109"/>
    <w:rsid w:val="00561113"/>
    <w:rsid w:val="00561179"/>
    <w:rsid w:val="005611AA"/>
    <w:rsid w:val="005611AC"/>
    <w:rsid w:val="005611BD"/>
    <w:rsid w:val="0056121C"/>
    <w:rsid w:val="00561222"/>
    <w:rsid w:val="00561224"/>
    <w:rsid w:val="00561247"/>
    <w:rsid w:val="0056124C"/>
    <w:rsid w:val="005612BD"/>
    <w:rsid w:val="00561317"/>
    <w:rsid w:val="0056133B"/>
    <w:rsid w:val="0056136C"/>
    <w:rsid w:val="005613E4"/>
    <w:rsid w:val="00561486"/>
    <w:rsid w:val="0056149B"/>
    <w:rsid w:val="005614B0"/>
    <w:rsid w:val="005614D9"/>
    <w:rsid w:val="00561555"/>
    <w:rsid w:val="00561558"/>
    <w:rsid w:val="00561575"/>
    <w:rsid w:val="00561597"/>
    <w:rsid w:val="005615DC"/>
    <w:rsid w:val="005615F5"/>
    <w:rsid w:val="0056163A"/>
    <w:rsid w:val="00561692"/>
    <w:rsid w:val="005616A9"/>
    <w:rsid w:val="005616AF"/>
    <w:rsid w:val="00561726"/>
    <w:rsid w:val="00561730"/>
    <w:rsid w:val="00561743"/>
    <w:rsid w:val="0056174E"/>
    <w:rsid w:val="00561756"/>
    <w:rsid w:val="00561777"/>
    <w:rsid w:val="0056177D"/>
    <w:rsid w:val="005617A4"/>
    <w:rsid w:val="005617DC"/>
    <w:rsid w:val="005617F2"/>
    <w:rsid w:val="00561801"/>
    <w:rsid w:val="0056182B"/>
    <w:rsid w:val="0056182F"/>
    <w:rsid w:val="0056187E"/>
    <w:rsid w:val="0056188A"/>
    <w:rsid w:val="005618B5"/>
    <w:rsid w:val="005618C0"/>
    <w:rsid w:val="005618D6"/>
    <w:rsid w:val="005618ED"/>
    <w:rsid w:val="005618FC"/>
    <w:rsid w:val="00561958"/>
    <w:rsid w:val="005619C4"/>
    <w:rsid w:val="005619DA"/>
    <w:rsid w:val="005619DD"/>
    <w:rsid w:val="00561A4E"/>
    <w:rsid w:val="00561A6A"/>
    <w:rsid w:val="00561A6C"/>
    <w:rsid w:val="00561AAF"/>
    <w:rsid w:val="00561B39"/>
    <w:rsid w:val="00561B40"/>
    <w:rsid w:val="00561BBE"/>
    <w:rsid w:val="00561BE6"/>
    <w:rsid w:val="00561BEE"/>
    <w:rsid w:val="00561BF8"/>
    <w:rsid w:val="00561C22"/>
    <w:rsid w:val="00561C43"/>
    <w:rsid w:val="00561C59"/>
    <w:rsid w:val="00561C86"/>
    <w:rsid w:val="00561C9E"/>
    <w:rsid w:val="00561CFD"/>
    <w:rsid w:val="00561D09"/>
    <w:rsid w:val="00561D0B"/>
    <w:rsid w:val="00561D23"/>
    <w:rsid w:val="00561D3D"/>
    <w:rsid w:val="00561DCA"/>
    <w:rsid w:val="00561DFB"/>
    <w:rsid w:val="00561E0E"/>
    <w:rsid w:val="00561E32"/>
    <w:rsid w:val="00561E82"/>
    <w:rsid w:val="00561EB5"/>
    <w:rsid w:val="00561EB9"/>
    <w:rsid w:val="00561F0A"/>
    <w:rsid w:val="00561F3D"/>
    <w:rsid w:val="00561FB2"/>
    <w:rsid w:val="00561FD3"/>
    <w:rsid w:val="0056200D"/>
    <w:rsid w:val="00562083"/>
    <w:rsid w:val="0056209E"/>
    <w:rsid w:val="005620E8"/>
    <w:rsid w:val="00562104"/>
    <w:rsid w:val="00562124"/>
    <w:rsid w:val="0056216A"/>
    <w:rsid w:val="00562171"/>
    <w:rsid w:val="005621F2"/>
    <w:rsid w:val="00562205"/>
    <w:rsid w:val="0056223C"/>
    <w:rsid w:val="0056226C"/>
    <w:rsid w:val="00562280"/>
    <w:rsid w:val="00562291"/>
    <w:rsid w:val="00562295"/>
    <w:rsid w:val="005622AF"/>
    <w:rsid w:val="005622B7"/>
    <w:rsid w:val="005622DD"/>
    <w:rsid w:val="005622DF"/>
    <w:rsid w:val="005622EC"/>
    <w:rsid w:val="005622F8"/>
    <w:rsid w:val="00562302"/>
    <w:rsid w:val="00562340"/>
    <w:rsid w:val="00562342"/>
    <w:rsid w:val="00562384"/>
    <w:rsid w:val="00562515"/>
    <w:rsid w:val="00562530"/>
    <w:rsid w:val="0056259F"/>
    <w:rsid w:val="005625F7"/>
    <w:rsid w:val="005626D5"/>
    <w:rsid w:val="00562708"/>
    <w:rsid w:val="0056271A"/>
    <w:rsid w:val="00562757"/>
    <w:rsid w:val="0056276B"/>
    <w:rsid w:val="00562775"/>
    <w:rsid w:val="005627A4"/>
    <w:rsid w:val="005627ED"/>
    <w:rsid w:val="00562818"/>
    <w:rsid w:val="00562831"/>
    <w:rsid w:val="00562850"/>
    <w:rsid w:val="00562860"/>
    <w:rsid w:val="0056288F"/>
    <w:rsid w:val="005628F7"/>
    <w:rsid w:val="005629E4"/>
    <w:rsid w:val="005629FE"/>
    <w:rsid w:val="00562A0E"/>
    <w:rsid w:val="00562A1E"/>
    <w:rsid w:val="00562A28"/>
    <w:rsid w:val="00562B1F"/>
    <w:rsid w:val="00562B2A"/>
    <w:rsid w:val="00562B31"/>
    <w:rsid w:val="00562B62"/>
    <w:rsid w:val="00562BDF"/>
    <w:rsid w:val="00562C12"/>
    <w:rsid w:val="00562C73"/>
    <w:rsid w:val="00562CCA"/>
    <w:rsid w:val="00562D0C"/>
    <w:rsid w:val="00562D2D"/>
    <w:rsid w:val="00562D63"/>
    <w:rsid w:val="00562DB6"/>
    <w:rsid w:val="00562E6E"/>
    <w:rsid w:val="00562E8F"/>
    <w:rsid w:val="00562EE2"/>
    <w:rsid w:val="00562F06"/>
    <w:rsid w:val="00562F2C"/>
    <w:rsid w:val="00562F33"/>
    <w:rsid w:val="00562F59"/>
    <w:rsid w:val="00562FDF"/>
    <w:rsid w:val="00563071"/>
    <w:rsid w:val="005630A3"/>
    <w:rsid w:val="005630EB"/>
    <w:rsid w:val="00563123"/>
    <w:rsid w:val="005631AC"/>
    <w:rsid w:val="005631BE"/>
    <w:rsid w:val="00563211"/>
    <w:rsid w:val="00563238"/>
    <w:rsid w:val="0056323A"/>
    <w:rsid w:val="00563275"/>
    <w:rsid w:val="00563278"/>
    <w:rsid w:val="0056328D"/>
    <w:rsid w:val="005632C0"/>
    <w:rsid w:val="0056330F"/>
    <w:rsid w:val="00563336"/>
    <w:rsid w:val="0056339C"/>
    <w:rsid w:val="005633CB"/>
    <w:rsid w:val="0056348E"/>
    <w:rsid w:val="005634AB"/>
    <w:rsid w:val="005634ED"/>
    <w:rsid w:val="005634FF"/>
    <w:rsid w:val="00563532"/>
    <w:rsid w:val="00563535"/>
    <w:rsid w:val="0056353D"/>
    <w:rsid w:val="00563568"/>
    <w:rsid w:val="005635D0"/>
    <w:rsid w:val="005635DE"/>
    <w:rsid w:val="005635E0"/>
    <w:rsid w:val="005635E8"/>
    <w:rsid w:val="00563602"/>
    <w:rsid w:val="005636AC"/>
    <w:rsid w:val="005636F1"/>
    <w:rsid w:val="0056371B"/>
    <w:rsid w:val="00563770"/>
    <w:rsid w:val="005637A5"/>
    <w:rsid w:val="005637E0"/>
    <w:rsid w:val="005637FD"/>
    <w:rsid w:val="0056383E"/>
    <w:rsid w:val="00563871"/>
    <w:rsid w:val="00563891"/>
    <w:rsid w:val="005638A5"/>
    <w:rsid w:val="005638B1"/>
    <w:rsid w:val="005638B8"/>
    <w:rsid w:val="005638C0"/>
    <w:rsid w:val="005638D4"/>
    <w:rsid w:val="00563909"/>
    <w:rsid w:val="0056390D"/>
    <w:rsid w:val="00563913"/>
    <w:rsid w:val="00563962"/>
    <w:rsid w:val="00563974"/>
    <w:rsid w:val="005639D7"/>
    <w:rsid w:val="00563A06"/>
    <w:rsid w:val="00563A22"/>
    <w:rsid w:val="00563A25"/>
    <w:rsid w:val="00563A4A"/>
    <w:rsid w:val="00563A58"/>
    <w:rsid w:val="00563A5A"/>
    <w:rsid w:val="00563A5F"/>
    <w:rsid w:val="00563AA5"/>
    <w:rsid w:val="00563ABA"/>
    <w:rsid w:val="00563AED"/>
    <w:rsid w:val="00563B1E"/>
    <w:rsid w:val="00563B7D"/>
    <w:rsid w:val="00563BED"/>
    <w:rsid w:val="00563C3B"/>
    <w:rsid w:val="00563C7C"/>
    <w:rsid w:val="00563CC0"/>
    <w:rsid w:val="00563D32"/>
    <w:rsid w:val="00563D36"/>
    <w:rsid w:val="00563D4D"/>
    <w:rsid w:val="00563D8B"/>
    <w:rsid w:val="00563DD3"/>
    <w:rsid w:val="00563E1A"/>
    <w:rsid w:val="00563E4A"/>
    <w:rsid w:val="00563E90"/>
    <w:rsid w:val="00563EDB"/>
    <w:rsid w:val="00563F05"/>
    <w:rsid w:val="00563F11"/>
    <w:rsid w:val="00563F5C"/>
    <w:rsid w:val="00563FA6"/>
    <w:rsid w:val="00564011"/>
    <w:rsid w:val="00564088"/>
    <w:rsid w:val="0056409B"/>
    <w:rsid w:val="005640A2"/>
    <w:rsid w:val="00564133"/>
    <w:rsid w:val="0056415D"/>
    <w:rsid w:val="00564170"/>
    <w:rsid w:val="00564184"/>
    <w:rsid w:val="0056418C"/>
    <w:rsid w:val="005641EA"/>
    <w:rsid w:val="005641FC"/>
    <w:rsid w:val="00564234"/>
    <w:rsid w:val="0056425F"/>
    <w:rsid w:val="0056430C"/>
    <w:rsid w:val="00564310"/>
    <w:rsid w:val="00564314"/>
    <w:rsid w:val="0056433C"/>
    <w:rsid w:val="00564357"/>
    <w:rsid w:val="005643A1"/>
    <w:rsid w:val="005643DC"/>
    <w:rsid w:val="005643EA"/>
    <w:rsid w:val="00564401"/>
    <w:rsid w:val="00564411"/>
    <w:rsid w:val="00564446"/>
    <w:rsid w:val="005644D4"/>
    <w:rsid w:val="005644D6"/>
    <w:rsid w:val="005644DF"/>
    <w:rsid w:val="00564513"/>
    <w:rsid w:val="0056455F"/>
    <w:rsid w:val="00564588"/>
    <w:rsid w:val="005645BF"/>
    <w:rsid w:val="005645C8"/>
    <w:rsid w:val="005645D0"/>
    <w:rsid w:val="005645D6"/>
    <w:rsid w:val="005645F0"/>
    <w:rsid w:val="00564613"/>
    <w:rsid w:val="00564659"/>
    <w:rsid w:val="00564683"/>
    <w:rsid w:val="005646CA"/>
    <w:rsid w:val="005646EF"/>
    <w:rsid w:val="0056478B"/>
    <w:rsid w:val="005647A2"/>
    <w:rsid w:val="005647BF"/>
    <w:rsid w:val="005647E5"/>
    <w:rsid w:val="0056480B"/>
    <w:rsid w:val="00564832"/>
    <w:rsid w:val="00564855"/>
    <w:rsid w:val="00564865"/>
    <w:rsid w:val="005648B2"/>
    <w:rsid w:val="00564939"/>
    <w:rsid w:val="00564999"/>
    <w:rsid w:val="005649AD"/>
    <w:rsid w:val="005649BD"/>
    <w:rsid w:val="005649FF"/>
    <w:rsid w:val="00564A09"/>
    <w:rsid w:val="00564A21"/>
    <w:rsid w:val="00564A50"/>
    <w:rsid w:val="00564A66"/>
    <w:rsid w:val="00564AA4"/>
    <w:rsid w:val="00564B12"/>
    <w:rsid w:val="00564B1F"/>
    <w:rsid w:val="00564B7A"/>
    <w:rsid w:val="00564B8E"/>
    <w:rsid w:val="00564BAA"/>
    <w:rsid w:val="00564BD9"/>
    <w:rsid w:val="00564C22"/>
    <w:rsid w:val="00564C83"/>
    <w:rsid w:val="00564C89"/>
    <w:rsid w:val="00564D0B"/>
    <w:rsid w:val="00564D2F"/>
    <w:rsid w:val="00564D33"/>
    <w:rsid w:val="00564D73"/>
    <w:rsid w:val="00564DE3"/>
    <w:rsid w:val="00564E19"/>
    <w:rsid w:val="00564E21"/>
    <w:rsid w:val="00564E76"/>
    <w:rsid w:val="00564E8E"/>
    <w:rsid w:val="00564EAF"/>
    <w:rsid w:val="00564EE3"/>
    <w:rsid w:val="00564EE9"/>
    <w:rsid w:val="00564F14"/>
    <w:rsid w:val="00564F19"/>
    <w:rsid w:val="00564F37"/>
    <w:rsid w:val="00564F82"/>
    <w:rsid w:val="00564FD1"/>
    <w:rsid w:val="00564FF8"/>
    <w:rsid w:val="00565029"/>
    <w:rsid w:val="00565042"/>
    <w:rsid w:val="00565050"/>
    <w:rsid w:val="00565063"/>
    <w:rsid w:val="005650C0"/>
    <w:rsid w:val="00565157"/>
    <w:rsid w:val="00565168"/>
    <w:rsid w:val="00565196"/>
    <w:rsid w:val="005651C0"/>
    <w:rsid w:val="005651FA"/>
    <w:rsid w:val="00565246"/>
    <w:rsid w:val="00565287"/>
    <w:rsid w:val="0056529F"/>
    <w:rsid w:val="005652AB"/>
    <w:rsid w:val="005652AD"/>
    <w:rsid w:val="005652AF"/>
    <w:rsid w:val="005652B5"/>
    <w:rsid w:val="005652EB"/>
    <w:rsid w:val="005652ED"/>
    <w:rsid w:val="00565358"/>
    <w:rsid w:val="00565375"/>
    <w:rsid w:val="0056538A"/>
    <w:rsid w:val="00565392"/>
    <w:rsid w:val="005653C4"/>
    <w:rsid w:val="005653FB"/>
    <w:rsid w:val="00565401"/>
    <w:rsid w:val="00565417"/>
    <w:rsid w:val="00565477"/>
    <w:rsid w:val="00565489"/>
    <w:rsid w:val="005654BC"/>
    <w:rsid w:val="005654E1"/>
    <w:rsid w:val="00565504"/>
    <w:rsid w:val="00565505"/>
    <w:rsid w:val="00565523"/>
    <w:rsid w:val="0056555E"/>
    <w:rsid w:val="00565570"/>
    <w:rsid w:val="005655C4"/>
    <w:rsid w:val="00565617"/>
    <w:rsid w:val="0056572A"/>
    <w:rsid w:val="00565742"/>
    <w:rsid w:val="0056579D"/>
    <w:rsid w:val="005657B6"/>
    <w:rsid w:val="005657C6"/>
    <w:rsid w:val="0056582D"/>
    <w:rsid w:val="00565840"/>
    <w:rsid w:val="0056584A"/>
    <w:rsid w:val="0056587C"/>
    <w:rsid w:val="0056589D"/>
    <w:rsid w:val="005658B2"/>
    <w:rsid w:val="005658EB"/>
    <w:rsid w:val="00565A03"/>
    <w:rsid w:val="00565A0A"/>
    <w:rsid w:val="00565A15"/>
    <w:rsid w:val="00565A5A"/>
    <w:rsid w:val="00565A5D"/>
    <w:rsid w:val="00565AC7"/>
    <w:rsid w:val="00565AEA"/>
    <w:rsid w:val="00565B0D"/>
    <w:rsid w:val="00565B17"/>
    <w:rsid w:val="00565B39"/>
    <w:rsid w:val="00565B6B"/>
    <w:rsid w:val="00565BE9"/>
    <w:rsid w:val="00565C09"/>
    <w:rsid w:val="00565CB1"/>
    <w:rsid w:val="00565D26"/>
    <w:rsid w:val="00565D37"/>
    <w:rsid w:val="00565D4F"/>
    <w:rsid w:val="00565D69"/>
    <w:rsid w:val="00565D73"/>
    <w:rsid w:val="00565D87"/>
    <w:rsid w:val="00565DCD"/>
    <w:rsid w:val="00565DE5"/>
    <w:rsid w:val="00565DF3"/>
    <w:rsid w:val="00565E7F"/>
    <w:rsid w:val="00565EAE"/>
    <w:rsid w:val="00565EDD"/>
    <w:rsid w:val="00565F05"/>
    <w:rsid w:val="00565F31"/>
    <w:rsid w:val="00565F97"/>
    <w:rsid w:val="00565FA1"/>
    <w:rsid w:val="00565FA3"/>
    <w:rsid w:val="00565FF3"/>
    <w:rsid w:val="0056606F"/>
    <w:rsid w:val="005660BC"/>
    <w:rsid w:val="005660DE"/>
    <w:rsid w:val="005660E2"/>
    <w:rsid w:val="0056612A"/>
    <w:rsid w:val="0056614C"/>
    <w:rsid w:val="00566153"/>
    <w:rsid w:val="0056615F"/>
    <w:rsid w:val="00566188"/>
    <w:rsid w:val="0056619F"/>
    <w:rsid w:val="00566218"/>
    <w:rsid w:val="00566225"/>
    <w:rsid w:val="00566247"/>
    <w:rsid w:val="0056625F"/>
    <w:rsid w:val="00566268"/>
    <w:rsid w:val="00566292"/>
    <w:rsid w:val="005662B4"/>
    <w:rsid w:val="005662F4"/>
    <w:rsid w:val="005662FF"/>
    <w:rsid w:val="0056630E"/>
    <w:rsid w:val="0056634D"/>
    <w:rsid w:val="0056635A"/>
    <w:rsid w:val="0056635E"/>
    <w:rsid w:val="005663D1"/>
    <w:rsid w:val="005664A9"/>
    <w:rsid w:val="005664F3"/>
    <w:rsid w:val="00566549"/>
    <w:rsid w:val="0056656E"/>
    <w:rsid w:val="00566581"/>
    <w:rsid w:val="005665F1"/>
    <w:rsid w:val="00566677"/>
    <w:rsid w:val="005666B2"/>
    <w:rsid w:val="00566701"/>
    <w:rsid w:val="00566748"/>
    <w:rsid w:val="00566796"/>
    <w:rsid w:val="00566814"/>
    <w:rsid w:val="00566833"/>
    <w:rsid w:val="00566888"/>
    <w:rsid w:val="005668BA"/>
    <w:rsid w:val="0056692A"/>
    <w:rsid w:val="00566951"/>
    <w:rsid w:val="00566972"/>
    <w:rsid w:val="00566983"/>
    <w:rsid w:val="00566996"/>
    <w:rsid w:val="00566997"/>
    <w:rsid w:val="005669CF"/>
    <w:rsid w:val="00566A21"/>
    <w:rsid w:val="00566A6D"/>
    <w:rsid w:val="00566A6E"/>
    <w:rsid w:val="00566ADF"/>
    <w:rsid w:val="00566AF9"/>
    <w:rsid w:val="00566B17"/>
    <w:rsid w:val="00566B18"/>
    <w:rsid w:val="00566B28"/>
    <w:rsid w:val="00566BC9"/>
    <w:rsid w:val="00566BCC"/>
    <w:rsid w:val="00566C26"/>
    <w:rsid w:val="00566C50"/>
    <w:rsid w:val="00566C9A"/>
    <w:rsid w:val="00566CA5"/>
    <w:rsid w:val="00566CCE"/>
    <w:rsid w:val="00566CCF"/>
    <w:rsid w:val="00566CDD"/>
    <w:rsid w:val="00566CFA"/>
    <w:rsid w:val="00566D17"/>
    <w:rsid w:val="00566D19"/>
    <w:rsid w:val="00566D43"/>
    <w:rsid w:val="00566DA6"/>
    <w:rsid w:val="00566DB0"/>
    <w:rsid w:val="00566DD2"/>
    <w:rsid w:val="00566DF5"/>
    <w:rsid w:val="00566E49"/>
    <w:rsid w:val="00566E83"/>
    <w:rsid w:val="00566F31"/>
    <w:rsid w:val="00566F33"/>
    <w:rsid w:val="00566F58"/>
    <w:rsid w:val="00566FC3"/>
    <w:rsid w:val="00566FC5"/>
    <w:rsid w:val="00566FF1"/>
    <w:rsid w:val="00567089"/>
    <w:rsid w:val="0056708E"/>
    <w:rsid w:val="0056715D"/>
    <w:rsid w:val="00567184"/>
    <w:rsid w:val="005671C5"/>
    <w:rsid w:val="005671E7"/>
    <w:rsid w:val="005671F8"/>
    <w:rsid w:val="00567220"/>
    <w:rsid w:val="0056726C"/>
    <w:rsid w:val="0056729B"/>
    <w:rsid w:val="005672D1"/>
    <w:rsid w:val="005672E9"/>
    <w:rsid w:val="005672F8"/>
    <w:rsid w:val="0056734C"/>
    <w:rsid w:val="0056738B"/>
    <w:rsid w:val="005673DE"/>
    <w:rsid w:val="005673F5"/>
    <w:rsid w:val="0056745D"/>
    <w:rsid w:val="0056748C"/>
    <w:rsid w:val="005674B0"/>
    <w:rsid w:val="005674BB"/>
    <w:rsid w:val="005674D1"/>
    <w:rsid w:val="005674DF"/>
    <w:rsid w:val="00567506"/>
    <w:rsid w:val="0056751A"/>
    <w:rsid w:val="00567545"/>
    <w:rsid w:val="00567563"/>
    <w:rsid w:val="0056757D"/>
    <w:rsid w:val="005675BA"/>
    <w:rsid w:val="005675BC"/>
    <w:rsid w:val="00567606"/>
    <w:rsid w:val="0056760B"/>
    <w:rsid w:val="00567652"/>
    <w:rsid w:val="0056771F"/>
    <w:rsid w:val="005677A1"/>
    <w:rsid w:val="005677DA"/>
    <w:rsid w:val="00567807"/>
    <w:rsid w:val="00567811"/>
    <w:rsid w:val="005678A5"/>
    <w:rsid w:val="005678D1"/>
    <w:rsid w:val="005678DC"/>
    <w:rsid w:val="00567973"/>
    <w:rsid w:val="0056799B"/>
    <w:rsid w:val="005679E9"/>
    <w:rsid w:val="00567A2C"/>
    <w:rsid w:val="00567B02"/>
    <w:rsid w:val="00567B0B"/>
    <w:rsid w:val="00567B1B"/>
    <w:rsid w:val="00567B1C"/>
    <w:rsid w:val="00567B6C"/>
    <w:rsid w:val="00567B7F"/>
    <w:rsid w:val="00567BA4"/>
    <w:rsid w:val="00567BE0"/>
    <w:rsid w:val="00567BE7"/>
    <w:rsid w:val="00567C50"/>
    <w:rsid w:val="00567CE1"/>
    <w:rsid w:val="00567CE7"/>
    <w:rsid w:val="00567CF5"/>
    <w:rsid w:val="00567CFC"/>
    <w:rsid w:val="00567DB8"/>
    <w:rsid w:val="00567DDE"/>
    <w:rsid w:val="00567DE0"/>
    <w:rsid w:val="00567E20"/>
    <w:rsid w:val="00567E30"/>
    <w:rsid w:val="00567E35"/>
    <w:rsid w:val="00567E52"/>
    <w:rsid w:val="00567E56"/>
    <w:rsid w:val="00567EA4"/>
    <w:rsid w:val="00567ECE"/>
    <w:rsid w:val="00567ED9"/>
    <w:rsid w:val="00567EF7"/>
    <w:rsid w:val="00567F44"/>
    <w:rsid w:val="00567FD8"/>
    <w:rsid w:val="0057004B"/>
    <w:rsid w:val="0057005A"/>
    <w:rsid w:val="00570063"/>
    <w:rsid w:val="00570064"/>
    <w:rsid w:val="00570087"/>
    <w:rsid w:val="005700FF"/>
    <w:rsid w:val="00570129"/>
    <w:rsid w:val="00570135"/>
    <w:rsid w:val="0057013C"/>
    <w:rsid w:val="00570146"/>
    <w:rsid w:val="005701CF"/>
    <w:rsid w:val="005701ED"/>
    <w:rsid w:val="00570222"/>
    <w:rsid w:val="00570253"/>
    <w:rsid w:val="00570255"/>
    <w:rsid w:val="0057026E"/>
    <w:rsid w:val="0057028B"/>
    <w:rsid w:val="00570293"/>
    <w:rsid w:val="005702AE"/>
    <w:rsid w:val="00570338"/>
    <w:rsid w:val="00570348"/>
    <w:rsid w:val="00570371"/>
    <w:rsid w:val="005703FB"/>
    <w:rsid w:val="00570421"/>
    <w:rsid w:val="00570434"/>
    <w:rsid w:val="00570445"/>
    <w:rsid w:val="00570458"/>
    <w:rsid w:val="00570459"/>
    <w:rsid w:val="005704DA"/>
    <w:rsid w:val="00570514"/>
    <w:rsid w:val="00570578"/>
    <w:rsid w:val="0057058B"/>
    <w:rsid w:val="0057059A"/>
    <w:rsid w:val="005705AD"/>
    <w:rsid w:val="005705B7"/>
    <w:rsid w:val="00570608"/>
    <w:rsid w:val="0057062E"/>
    <w:rsid w:val="00570677"/>
    <w:rsid w:val="0057077C"/>
    <w:rsid w:val="00570792"/>
    <w:rsid w:val="0057081C"/>
    <w:rsid w:val="00570833"/>
    <w:rsid w:val="00570870"/>
    <w:rsid w:val="00570882"/>
    <w:rsid w:val="00570899"/>
    <w:rsid w:val="005708B8"/>
    <w:rsid w:val="005708E8"/>
    <w:rsid w:val="005708FA"/>
    <w:rsid w:val="00570964"/>
    <w:rsid w:val="00570970"/>
    <w:rsid w:val="0057099B"/>
    <w:rsid w:val="005709C9"/>
    <w:rsid w:val="005709DB"/>
    <w:rsid w:val="005709E3"/>
    <w:rsid w:val="005709ED"/>
    <w:rsid w:val="00570A09"/>
    <w:rsid w:val="00570A69"/>
    <w:rsid w:val="00570A88"/>
    <w:rsid w:val="00570AAB"/>
    <w:rsid w:val="00570B38"/>
    <w:rsid w:val="00570B48"/>
    <w:rsid w:val="00570B4B"/>
    <w:rsid w:val="00570B4D"/>
    <w:rsid w:val="00570B57"/>
    <w:rsid w:val="00570B61"/>
    <w:rsid w:val="00570B7E"/>
    <w:rsid w:val="00570B87"/>
    <w:rsid w:val="00570BFF"/>
    <w:rsid w:val="00570C06"/>
    <w:rsid w:val="00570C14"/>
    <w:rsid w:val="00570C20"/>
    <w:rsid w:val="00570C2C"/>
    <w:rsid w:val="00570C44"/>
    <w:rsid w:val="00570CFC"/>
    <w:rsid w:val="00570D1D"/>
    <w:rsid w:val="00570D9C"/>
    <w:rsid w:val="00570DB5"/>
    <w:rsid w:val="00570E35"/>
    <w:rsid w:val="00570EB6"/>
    <w:rsid w:val="00570EBE"/>
    <w:rsid w:val="00570ECE"/>
    <w:rsid w:val="00570EEF"/>
    <w:rsid w:val="00570EF8"/>
    <w:rsid w:val="00570F03"/>
    <w:rsid w:val="00570F2A"/>
    <w:rsid w:val="00570F2E"/>
    <w:rsid w:val="00570F6C"/>
    <w:rsid w:val="00570F76"/>
    <w:rsid w:val="00570FAE"/>
    <w:rsid w:val="00570FBB"/>
    <w:rsid w:val="00570FD0"/>
    <w:rsid w:val="00570FE8"/>
    <w:rsid w:val="00570FFE"/>
    <w:rsid w:val="00571009"/>
    <w:rsid w:val="0057100C"/>
    <w:rsid w:val="0057101B"/>
    <w:rsid w:val="00571054"/>
    <w:rsid w:val="00571065"/>
    <w:rsid w:val="00571069"/>
    <w:rsid w:val="005710B3"/>
    <w:rsid w:val="005710D3"/>
    <w:rsid w:val="005710EE"/>
    <w:rsid w:val="00571131"/>
    <w:rsid w:val="00571181"/>
    <w:rsid w:val="005711A2"/>
    <w:rsid w:val="005711B3"/>
    <w:rsid w:val="005711D7"/>
    <w:rsid w:val="00571238"/>
    <w:rsid w:val="0057128B"/>
    <w:rsid w:val="0057128E"/>
    <w:rsid w:val="005712A5"/>
    <w:rsid w:val="005712E0"/>
    <w:rsid w:val="00571314"/>
    <w:rsid w:val="00571325"/>
    <w:rsid w:val="00571429"/>
    <w:rsid w:val="005714A4"/>
    <w:rsid w:val="005714C5"/>
    <w:rsid w:val="0057151F"/>
    <w:rsid w:val="0057153E"/>
    <w:rsid w:val="0057157D"/>
    <w:rsid w:val="0057157F"/>
    <w:rsid w:val="00571583"/>
    <w:rsid w:val="00571594"/>
    <w:rsid w:val="005715C0"/>
    <w:rsid w:val="00571619"/>
    <w:rsid w:val="0057169E"/>
    <w:rsid w:val="005716E8"/>
    <w:rsid w:val="00571713"/>
    <w:rsid w:val="00571741"/>
    <w:rsid w:val="0057175B"/>
    <w:rsid w:val="00571784"/>
    <w:rsid w:val="00571790"/>
    <w:rsid w:val="005717A6"/>
    <w:rsid w:val="005717AE"/>
    <w:rsid w:val="005717AF"/>
    <w:rsid w:val="005717CB"/>
    <w:rsid w:val="005717CD"/>
    <w:rsid w:val="00571856"/>
    <w:rsid w:val="00571891"/>
    <w:rsid w:val="005718C0"/>
    <w:rsid w:val="005718CE"/>
    <w:rsid w:val="00571925"/>
    <w:rsid w:val="0057194C"/>
    <w:rsid w:val="0057198E"/>
    <w:rsid w:val="0057199B"/>
    <w:rsid w:val="005719BB"/>
    <w:rsid w:val="005719CF"/>
    <w:rsid w:val="005719F3"/>
    <w:rsid w:val="00571A0E"/>
    <w:rsid w:val="00571A2D"/>
    <w:rsid w:val="00571A58"/>
    <w:rsid w:val="00571A96"/>
    <w:rsid w:val="00571AAB"/>
    <w:rsid w:val="00571B06"/>
    <w:rsid w:val="00571B58"/>
    <w:rsid w:val="00571B98"/>
    <w:rsid w:val="00571BC0"/>
    <w:rsid w:val="00571BDD"/>
    <w:rsid w:val="00571BED"/>
    <w:rsid w:val="00571C04"/>
    <w:rsid w:val="00571C89"/>
    <w:rsid w:val="00571CF5"/>
    <w:rsid w:val="00571D5E"/>
    <w:rsid w:val="00571DA3"/>
    <w:rsid w:val="00571DFE"/>
    <w:rsid w:val="00571E0C"/>
    <w:rsid w:val="00571E74"/>
    <w:rsid w:val="00571EC9"/>
    <w:rsid w:val="00571F8D"/>
    <w:rsid w:val="00571FDF"/>
    <w:rsid w:val="00571FFB"/>
    <w:rsid w:val="00572054"/>
    <w:rsid w:val="00572061"/>
    <w:rsid w:val="00572072"/>
    <w:rsid w:val="005720DA"/>
    <w:rsid w:val="005720FF"/>
    <w:rsid w:val="00572122"/>
    <w:rsid w:val="00572177"/>
    <w:rsid w:val="0057218A"/>
    <w:rsid w:val="0057218E"/>
    <w:rsid w:val="00572197"/>
    <w:rsid w:val="005721B1"/>
    <w:rsid w:val="005721E7"/>
    <w:rsid w:val="0057223F"/>
    <w:rsid w:val="00572240"/>
    <w:rsid w:val="00572268"/>
    <w:rsid w:val="005722E1"/>
    <w:rsid w:val="005722EF"/>
    <w:rsid w:val="0057236D"/>
    <w:rsid w:val="005724F3"/>
    <w:rsid w:val="005724F7"/>
    <w:rsid w:val="00572525"/>
    <w:rsid w:val="00572573"/>
    <w:rsid w:val="00572594"/>
    <w:rsid w:val="005725B1"/>
    <w:rsid w:val="005725D3"/>
    <w:rsid w:val="005725F8"/>
    <w:rsid w:val="005726BA"/>
    <w:rsid w:val="005726C8"/>
    <w:rsid w:val="005726D3"/>
    <w:rsid w:val="005726F1"/>
    <w:rsid w:val="005726F9"/>
    <w:rsid w:val="005726FB"/>
    <w:rsid w:val="00572729"/>
    <w:rsid w:val="00572735"/>
    <w:rsid w:val="00572793"/>
    <w:rsid w:val="005727B3"/>
    <w:rsid w:val="005727CC"/>
    <w:rsid w:val="00572807"/>
    <w:rsid w:val="00572819"/>
    <w:rsid w:val="00572831"/>
    <w:rsid w:val="00572838"/>
    <w:rsid w:val="0057283A"/>
    <w:rsid w:val="0057286A"/>
    <w:rsid w:val="0057286D"/>
    <w:rsid w:val="0057291B"/>
    <w:rsid w:val="00572930"/>
    <w:rsid w:val="00572AC3"/>
    <w:rsid w:val="00572ADD"/>
    <w:rsid w:val="00572BCF"/>
    <w:rsid w:val="00572BDC"/>
    <w:rsid w:val="00572C76"/>
    <w:rsid w:val="00572C9B"/>
    <w:rsid w:val="00572CD9"/>
    <w:rsid w:val="00572CFF"/>
    <w:rsid w:val="00572D0B"/>
    <w:rsid w:val="00572D25"/>
    <w:rsid w:val="00572D40"/>
    <w:rsid w:val="00572D87"/>
    <w:rsid w:val="00572DEB"/>
    <w:rsid w:val="00572E9C"/>
    <w:rsid w:val="00572EAC"/>
    <w:rsid w:val="00572F0A"/>
    <w:rsid w:val="00572F73"/>
    <w:rsid w:val="00572FE9"/>
    <w:rsid w:val="00573096"/>
    <w:rsid w:val="005730B4"/>
    <w:rsid w:val="00573103"/>
    <w:rsid w:val="0057313F"/>
    <w:rsid w:val="005731A7"/>
    <w:rsid w:val="005731C7"/>
    <w:rsid w:val="0057322F"/>
    <w:rsid w:val="0057324A"/>
    <w:rsid w:val="00573281"/>
    <w:rsid w:val="005732E2"/>
    <w:rsid w:val="00573311"/>
    <w:rsid w:val="0057331D"/>
    <w:rsid w:val="0057331E"/>
    <w:rsid w:val="00573346"/>
    <w:rsid w:val="005733CE"/>
    <w:rsid w:val="0057342A"/>
    <w:rsid w:val="00573460"/>
    <w:rsid w:val="00573469"/>
    <w:rsid w:val="0057348B"/>
    <w:rsid w:val="0057349E"/>
    <w:rsid w:val="005734BF"/>
    <w:rsid w:val="005734C3"/>
    <w:rsid w:val="005734F6"/>
    <w:rsid w:val="0057352B"/>
    <w:rsid w:val="00573573"/>
    <w:rsid w:val="00573594"/>
    <w:rsid w:val="005735B6"/>
    <w:rsid w:val="005735DD"/>
    <w:rsid w:val="005735F6"/>
    <w:rsid w:val="005735F8"/>
    <w:rsid w:val="0057360E"/>
    <w:rsid w:val="00573682"/>
    <w:rsid w:val="005736A8"/>
    <w:rsid w:val="005736D3"/>
    <w:rsid w:val="005736DA"/>
    <w:rsid w:val="0057372A"/>
    <w:rsid w:val="00573743"/>
    <w:rsid w:val="0057376B"/>
    <w:rsid w:val="00573784"/>
    <w:rsid w:val="005737BB"/>
    <w:rsid w:val="0057380F"/>
    <w:rsid w:val="0057389A"/>
    <w:rsid w:val="005738CC"/>
    <w:rsid w:val="00573931"/>
    <w:rsid w:val="0057397B"/>
    <w:rsid w:val="0057397E"/>
    <w:rsid w:val="005739A9"/>
    <w:rsid w:val="005739B3"/>
    <w:rsid w:val="005739DE"/>
    <w:rsid w:val="00573A56"/>
    <w:rsid w:val="00573A6C"/>
    <w:rsid w:val="00573A90"/>
    <w:rsid w:val="00573B62"/>
    <w:rsid w:val="00573BBF"/>
    <w:rsid w:val="00573BF8"/>
    <w:rsid w:val="00573C79"/>
    <w:rsid w:val="00573CBC"/>
    <w:rsid w:val="00573CED"/>
    <w:rsid w:val="00573D45"/>
    <w:rsid w:val="00573D61"/>
    <w:rsid w:val="00573DB9"/>
    <w:rsid w:val="00573E17"/>
    <w:rsid w:val="00573E22"/>
    <w:rsid w:val="00573E45"/>
    <w:rsid w:val="00573E8B"/>
    <w:rsid w:val="00573F0F"/>
    <w:rsid w:val="00573F4B"/>
    <w:rsid w:val="00573FA9"/>
    <w:rsid w:val="00574098"/>
    <w:rsid w:val="005740D8"/>
    <w:rsid w:val="005740D9"/>
    <w:rsid w:val="005740E4"/>
    <w:rsid w:val="005740F8"/>
    <w:rsid w:val="00574155"/>
    <w:rsid w:val="00574188"/>
    <w:rsid w:val="0057419F"/>
    <w:rsid w:val="005741D2"/>
    <w:rsid w:val="00574210"/>
    <w:rsid w:val="00574236"/>
    <w:rsid w:val="0057423B"/>
    <w:rsid w:val="00574240"/>
    <w:rsid w:val="0057424C"/>
    <w:rsid w:val="00574296"/>
    <w:rsid w:val="005742B7"/>
    <w:rsid w:val="005742BF"/>
    <w:rsid w:val="0057430B"/>
    <w:rsid w:val="0057434F"/>
    <w:rsid w:val="0057436F"/>
    <w:rsid w:val="00574384"/>
    <w:rsid w:val="0057439C"/>
    <w:rsid w:val="005743BB"/>
    <w:rsid w:val="005743E7"/>
    <w:rsid w:val="005743E9"/>
    <w:rsid w:val="0057441F"/>
    <w:rsid w:val="00574432"/>
    <w:rsid w:val="0057443D"/>
    <w:rsid w:val="00574455"/>
    <w:rsid w:val="0057445F"/>
    <w:rsid w:val="00574497"/>
    <w:rsid w:val="0057449B"/>
    <w:rsid w:val="005744A1"/>
    <w:rsid w:val="00574512"/>
    <w:rsid w:val="00574523"/>
    <w:rsid w:val="0057454B"/>
    <w:rsid w:val="00574551"/>
    <w:rsid w:val="00574573"/>
    <w:rsid w:val="00574685"/>
    <w:rsid w:val="00574688"/>
    <w:rsid w:val="005746A2"/>
    <w:rsid w:val="005746A8"/>
    <w:rsid w:val="005746C7"/>
    <w:rsid w:val="005746D0"/>
    <w:rsid w:val="00574704"/>
    <w:rsid w:val="00574732"/>
    <w:rsid w:val="00574767"/>
    <w:rsid w:val="0057479F"/>
    <w:rsid w:val="005747C1"/>
    <w:rsid w:val="005747D2"/>
    <w:rsid w:val="005747F7"/>
    <w:rsid w:val="00574838"/>
    <w:rsid w:val="0057488E"/>
    <w:rsid w:val="005748FE"/>
    <w:rsid w:val="0057492D"/>
    <w:rsid w:val="00574988"/>
    <w:rsid w:val="0057499B"/>
    <w:rsid w:val="005749A2"/>
    <w:rsid w:val="00574A78"/>
    <w:rsid w:val="00574AAD"/>
    <w:rsid w:val="00574AD3"/>
    <w:rsid w:val="00574B06"/>
    <w:rsid w:val="00574B0D"/>
    <w:rsid w:val="00574B16"/>
    <w:rsid w:val="00574B51"/>
    <w:rsid w:val="00574B62"/>
    <w:rsid w:val="00574B88"/>
    <w:rsid w:val="00574BAC"/>
    <w:rsid w:val="00574BB7"/>
    <w:rsid w:val="00574C13"/>
    <w:rsid w:val="00574C65"/>
    <w:rsid w:val="00574C69"/>
    <w:rsid w:val="00574CA0"/>
    <w:rsid w:val="00574CB4"/>
    <w:rsid w:val="00574CEB"/>
    <w:rsid w:val="00574CF7"/>
    <w:rsid w:val="00574CF8"/>
    <w:rsid w:val="00574D02"/>
    <w:rsid w:val="00574D1F"/>
    <w:rsid w:val="00574D31"/>
    <w:rsid w:val="00574D79"/>
    <w:rsid w:val="00574DA8"/>
    <w:rsid w:val="00574DDE"/>
    <w:rsid w:val="00574E15"/>
    <w:rsid w:val="00574E3D"/>
    <w:rsid w:val="00574E4F"/>
    <w:rsid w:val="00574F44"/>
    <w:rsid w:val="00574F8D"/>
    <w:rsid w:val="00574F9E"/>
    <w:rsid w:val="00574FB3"/>
    <w:rsid w:val="00574FB8"/>
    <w:rsid w:val="005750E8"/>
    <w:rsid w:val="00575123"/>
    <w:rsid w:val="0057512E"/>
    <w:rsid w:val="0057519E"/>
    <w:rsid w:val="005751C2"/>
    <w:rsid w:val="005751CD"/>
    <w:rsid w:val="005751D9"/>
    <w:rsid w:val="005751E8"/>
    <w:rsid w:val="00575200"/>
    <w:rsid w:val="00575258"/>
    <w:rsid w:val="00575264"/>
    <w:rsid w:val="0057528C"/>
    <w:rsid w:val="00575311"/>
    <w:rsid w:val="00575329"/>
    <w:rsid w:val="00575340"/>
    <w:rsid w:val="0057539F"/>
    <w:rsid w:val="005753CF"/>
    <w:rsid w:val="00575413"/>
    <w:rsid w:val="00575418"/>
    <w:rsid w:val="0057545B"/>
    <w:rsid w:val="0057551E"/>
    <w:rsid w:val="00575529"/>
    <w:rsid w:val="0057553F"/>
    <w:rsid w:val="00575589"/>
    <w:rsid w:val="0057559B"/>
    <w:rsid w:val="005755E7"/>
    <w:rsid w:val="005755FA"/>
    <w:rsid w:val="00575615"/>
    <w:rsid w:val="00575637"/>
    <w:rsid w:val="00575641"/>
    <w:rsid w:val="0057568D"/>
    <w:rsid w:val="005756D8"/>
    <w:rsid w:val="00575725"/>
    <w:rsid w:val="00575754"/>
    <w:rsid w:val="00575786"/>
    <w:rsid w:val="005757A3"/>
    <w:rsid w:val="00575885"/>
    <w:rsid w:val="005758BA"/>
    <w:rsid w:val="005758CF"/>
    <w:rsid w:val="005758D5"/>
    <w:rsid w:val="005758EE"/>
    <w:rsid w:val="00575908"/>
    <w:rsid w:val="00575A01"/>
    <w:rsid w:val="00575A12"/>
    <w:rsid w:val="00575A55"/>
    <w:rsid w:val="00575A58"/>
    <w:rsid w:val="00575A59"/>
    <w:rsid w:val="00575AAB"/>
    <w:rsid w:val="00575B11"/>
    <w:rsid w:val="00575B18"/>
    <w:rsid w:val="00575B76"/>
    <w:rsid w:val="00575BC9"/>
    <w:rsid w:val="00575C1F"/>
    <w:rsid w:val="00575C34"/>
    <w:rsid w:val="00575C97"/>
    <w:rsid w:val="00575CCF"/>
    <w:rsid w:val="00575CFB"/>
    <w:rsid w:val="00575D81"/>
    <w:rsid w:val="00575DA8"/>
    <w:rsid w:val="00575DAE"/>
    <w:rsid w:val="00575DF0"/>
    <w:rsid w:val="00575E10"/>
    <w:rsid w:val="00575E29"/>
    <w:rsid w:val="00575E3B"/>
    <w:rsid w:val="00575E59"/>
    <w:rsid w:val="00575E6E"/>
    <w:rsid w:val="00575E88"/>
    <w:rsid w:val="00575E89"/>
    <w:rsid w:val="00575E8B"/>
    <w:rsid w:val="00575E8D"/>
    <w:rsid w:val="00575F3F"/>
    <w:rsid w:val="00575F4A"/>
    <w:rsid w:val="00575F68"/>
    <w:rsid w:val="00575F69"/>
    <w:rsid w:val="00575F85"/>
    <w:rsid w:val="00575F92"/>
    <w:rsid w:val="00575F94"/>
    <w:rsid w:val="00575F9E"/>
    <w:rsid w:val="00575FD1"/>
    <w:rsid w:val="0057602A"/>
    <w:rsid w:val="00576044"/>
    <w:rsid w:val="00576050"/>
    <w:rsid w:val="0057607C"/>
    <w:rsid w:val="00576092"/>
    <w:rsid w:val="005760BD"/>
    <w:rsid w:val="005760D3"/>
    <w:rsid w:val="00576100"/>
    <w:rsid w:val="00576108"/>
    <w:rsid w:val="0057610C"/>
    <w:rsid w:val="00576149"/>
    <w:rsid w:val="005761F8"/>
    <w:rsid w:val="0057623B"/>
    <w:rsid w:val="00576294"/>
    <w:rsid w:val="005762CE"/>
    <w:rsid w:val="0057635F"/>
    <w:rsid w:val="0057636D"/>
    <w:rsid w:val="00576378"/>
    <w:rsid w:val="00576381"/>
    <w:rsid w:val="0057638F"/>
    <w:rsid w:val="005763C3"/>
    <w:rsid w:val="005763E3"/>
    <w:rsid w:val="005763F9"/>
    <w:rsid w:val="0057645A"/>
    <w:rsid w:val="0057645C"/>
    <w:rsid w:val="0057646B"/>
    <w:rsid w:val="00576473"/>
    <w:rsid w:val="005764A9"/>
    <w:rsid w:val="00576519"/>
    <w:rsid w:val="00576529"/>
    <w:rsid w:val="00576530"/>
    <w:rsid w:val="00576549"/>
    <w:rsid w:val="00576679"/>
    <w:rsid w:val="00576716"/>
    <w:rsid w:val="00576796"/>
    <w:rsid w:val="005767B1"/>
    <w:rsid w:val="0057683C"/>
    <w:rsid w:val="00576863"/>
    <w:rsid w:val="00576870"/>
    <w:rsid w:val="0057688E"/>
    <w:rsid w:val="0057688F"/>
    <w:rsid w:val="005768A6"/>
    <w:rsid w:val="00576909"/>
    <w:rsid w:val="00576975"/>
    <w:rsid w:val="00576981"/>
    <w:rsid w:val="0057698B"/>
    <w:rsid w:val="005769D3"/>
    <w:rsid w:val="00576A19"/>
    <w:rsid w:val="00576A31"/>
    <w:rsid w:val="00576A58"/>
    <w:rsid w:val="00576A60"/>
    <w:rsid w:val="00576A64"/>
    <w:rsid w:val="00576A8D"/>
    <w:rsid w:val="00576AF6"/>
    <w:rsid w:val="00576B2C"/>
    <w:rsid w:val="00576B81"/>
    <w:rsid w:val="00576BC3"/>
    <w:rsid w:val="00576C2C"/>
    <w:rsid w:val="00576C44"/>
    <w:rsid w:val="00576CB8"/>
    <w:rsid w:val="00576CD9"/>
    <w:rsid w:val="00576D00"/>
    <w:rsid w:val="00576D53"/>
    <w:rsid w:val="00576DA2"/>
    <w:rsid w:val="00576E08"/>
    <w:rsid w:val="00576E27"/>
    <w:rsid w:val="00576E46"/>
    <w:rsid w:val="00576E52"/>
    <w:rsid w:val="00576E7C"/>
    <w:rsid w:val="00576EF8"/>
    <w:rsid w:val="00576F2E"/>
    <w:rsid w:val="00576F3B"/>
    <w:rsid w:val="00576FD2"/>
    <w:rsid w:val="00576FDC"/>
    <w:rsid w:val="00576FE5"/>
    <w:rsid w:val="00577024"/>
    <w:rsid w:val="00577049"/>
    <w:rsid w:val="0057707C"/>
    <w:rsid w:val="00577096"/>
    <w:rsid w:val="005770A0"/>
    <w:rsid w:val="005770C5"/>
    <w:rsid w:val="005770CD"/>
    <w:rsid w:val="005770DB"/>
    <w:rsid w:val="005770F6"/>
    <w:rsid w:val="0057714A"/>
    <w:rsid w:val="005771B1"/>
    <w:rsid w:val="00577221"/>
    <w:rsid w:val="00577272"/>
    <w:rsid w:val="005772A8"/>
    <w:rsid w:val="005772AD"/>
    <w:rsid w:val="005772ED"/>
    <w:rsid w:val="005772FC"/>
    <w:rsid w:val="00577330"/>
    <w:rsid w:val="00577341"/>
    <w:rsid w:val="005773EE"/>
    <w:rsid w:val="00577462"/>
    <w:rsid w:val="005774FC"/>
    <w:rsid w:val="00577533"/>
    <w:rsid w:val="005775A1"/>
    <w:rsid w:val="005775A9"/>
    <w:rsid w:val="005775C4"/>
    <w:rsid w:val="005775E7"/>
    <w:rsid w:val="00577611"/>
    <w:rsid w:val="0057769E"/>
    <w:rsid w:val="005776EC"/>
    <w:rsid w:val="005776F4"/>
    <w:rsid w:val="0057772F"/>
    <w:rsid w:val="005777C3"/>
    <w:rsid w:val="0057780D"/>
    <w:rsid w:val="00577894"/>
    <w:rsid w:val="00577966"/>
    <w:rsid w:val="0057797D"/>
    <w:rsid w:val="005779F4"/>
    <w:rsid w:val="00577A73"/>
    <w:rsid w:val="00577A8A"/>
    <w:rsid w:val="00577AB0"/>
    <w:rsid w:val="00577AD6"/>
    <w:rsid w:val="00577B26"/>
    <w:rsid w:val="00577C47"/>
    <w:rsid w:val="00577C74"/>
    <w:rsid w:val="00577CD7"/>
    <w:rsid w:val="00577CF4"/>
    <w:rsid w:val="00577D49"/>
    <w:rsid w:val="00577DBD"/>
    <w:rsid w:val="00577E7C"/>
    <w:rsid w:val="00577ED6"/>
    <w:rsid w:val="00577EE6"/>
    <w:rsid w:val="00577EEE"/>
    <w:rsid w:val="00577F00"/>
    <w:rsid w:val="00577F48"/>
    <w:rsid w:val="00577F60"/>
    <w:rsid w:val="00577FA1"/>
    <w:rsid w:val="00577FB9"/>
    <w:rsid w:val="00580075"/>
    <w:rsid w:val="00580080"/>
    <w:rsid w:val="005800D1"/>
    <w:rsid w:val="005800DD"/>
    <w:rsid w:val="005800EC"/>
    <w:rsid w:val="005800FA"/>
    <w:rsid w:val="00580159"/>
    <w:rsid w:val="005801CD"/>
    <w:rsid w:val="005801DF"/>
    <w:rsid w:val="005801F3"/>
    <w:rsid w:val="00580201"/>
    <w:rsid w:val="00580261"/>
    <w:rsid w:val="00580271"/>
    <w:rsid w:val="005802B7"/>
    <w:rsid w:val="005802CD"/>
    <w:rsid w:val="005802DD"/>
    <w:rsid w:val="00580326"/>
    <w:rsid w:val="0058032E"/>
    <w:rsid w:val="0058036D"/>
    <w:rsid w:val="00580372"/>
    <w:rsid w:val="005803A3"/>
    <w:rsid w:val="005803A4"/>
    <w:rsid w:val="005803A5"/>
    <w:rsid w:val="0058041D"/>
    <w:rsid w:val="0058043C"/>
    <w:rsid w:val="00580443"/>
    <w:rsid w:val="0058046A"/>
    <w:rsid w:val="00580487"/>
    <w:rsid w:val="00580531"/>
    <w:rsid w:val="0058054E"/>
    <w:rsid w:val="00580559"/>
    <w:rsid w:val="005805E4"/>
    <w:rsid w:val="005805EF"/>
    <w:rsid w:val="005805FF"/>
    <w:rsid w:val="0058064B"/>
    <w:rsid w:val="005806F9"/>
    <w:rsid w:val="00580777"/>
    <w:rsid w:val="00580839"/>
    <w:rsid w:val="00580881"/>
    <w:rsid w:val="00580883"/>
    <w:rsid w:val="00580891"/>
    <w:rsid w:val="005808C9"/>
    <w:rsid w:val="005808E9"/>
    <w:rsid w:val="00580938"/>
    <w:rsid w:val="00580945"/>
    <w:rsid w:val="0058096C"/>
    <w:rsid w:val="0058097F"/>
    <w:rsid w:val="00580985"/>
    <w:rsid w:val="005809B1"/>
    <w:rsid w:val="005809C0"/>
    <w:rsid w:val="00580A2C"/>
    <w:rsid w:val="00580A89"/>
    <w:rsid w:val="00580AC5"/>
    <w:rsid w:val="00580AF8"/>
    <w:rsid w:val="00580B10"/>
    <w:rsid w:val="00580B2A"/>
    <w:rsid w:val="00580B49"/>
    <w:rsid w:val="00580BC4"/>
    <w:rsid w:val="00580BD1"/>
    <w:rsid w:val="00580C23"/>
    <w:rsid w:val="00580C40"/>
    <w:rsid w:val="00580C51"/>
    <w:rsid w:val="00580C55"/>
    <w:rsid w:val="00580C8C"/>
    <w:rsid w:val="00580C99"/>
    <w:rsid w:val="00580CAF"/>
    <w:rsid w:val="00580CEB"/>
    <w:rsid w:val="00580D0D"/>
    <w:rsid w:val="00580D43"/>
    <w:rsid w:val="00580DA8"/>
    <w:rsid w:val="00580DC9"/>
    <w:rsid w:val="00580E0E"/>
    <w:rsid w:val="00580E17"/>
    <w:rsid w:val="00580E46"/>
    <w:rsid w:val="00580ECD"/>
    <w:rsid w:val="00580F28"/>
    <w:rsid w:val="00580F3F"/>
    <w:rsid w:val="00580FDF"/>
    <w:rsid w:val="00581016"/>
    <w:rsid w:val="0058102A"/>
    <w:rsid w:val="00581040"/>
    <w:rsid w:val="005810E4"/>
    <w:rsid w:val="005810E8"/>
    <w:rsid w:val="00581102"/>
    <w:rsid w:val="0058110B"/>
    <w:rsid w:val="00581118"/>
    <w:rsid w:val="0058111C"/>
    <w:rsid w:val="00581125"/>
    <w:rsid w:val="00581180"/>
    <w:rsid w:val="0058119E"/>
    <w:rsid w:val="005811C8"/>
    <w:rsid w:val="00581218"/>
    <w:rsid w:val="0058121E"/>
    <w:rsid w:val="00581245"/>
    <w:rsid w:val="00581275"/>
    <w:rsid w:val="00581298"/>
    <w:rsid w:val="005812FA"/>
    <w:rsid w:val="0058134E"/>
    <w:rsid w:val="00581354"/>
    <w:rsid w:val="005813AB"/>
    <w:rsid w:val="005813B5"/>
    <w:rsid w:val="005813F9"/>
    <w:rsid w:val="00581436"/>
    <w:rsid w:val="0058143A"/>
    <w:rsid w:val="0058147B"/>
    <w:rsid w:val="0058148A"/>
    <w:rsid w:val="0058148F"/>
    <w:rsid w:val="00581492"/>
    <w:rsid w:val="005814B6"/>
    <w:rsid w:val="005814F4"/>
    <w:rsid w:val="005814FD"/>
    <w:rsid w:val="00581511"/>
    <w:rsid w:val="00581570"/>
    <w:rsid w:val="00581646"/>
    <w:rsid w:val="00581690"/>
    <w:rsid w:val="00581699"/>
    <w:rsid w:val="00581723"/>
    <w:rsid w:val="00581735"/>
    <w:rsid w:val="00581782"/>
    <w:rsid w:val="005817B0"/>
    <w:rsid w:val="005817BA"/>
    <w:rsid w:val="00581848"/>
    <w:rsid w:val="00581855"/>
    <w:rsid w:val="0058189D"/>
    <w:rsid w:val="0058189E"/>
    <w:rsid w:val="005818A2"/>
    <w:rsid w:val="005818BB"/>
    <w:rsid w:val="005818F9"/>
    <w:rsid w:val="0058191B"/>
    <w:rsid w:val="00581971"/>
    <w:rsid w:val="005819ED"/>
    <w:rsid w:val="00581A03"/>
    <w:rsid w:val="00581AF6"/>
    <w:rsid w:val="00581B58"/>
    <w:rsid w:val="00581B69"/>
    <w:rsid w:val="00581B80"/>
    <w:rsid w:val="00581B9A"/>
    <w:rsid w:val="00581C3E"/>
    <w:rsid w:val="00581C9C"/>
    <w:rsid w:val="00581CAF"/>
    <w:rsid w:val="00581CCA"/>
    <w:rsid w:val="00581D2A"/>
    <w:rsid w:val="00581D3C"/>
    <w:rsid w:val="00581D6E"/>
    <w:rsid w:val="00581DCF"/>
    <w:rsid w:val="00581DD0"/>
    <w:rsid w:val="00581E30"/>
    <w:rsid w:val="00581E4A"/>
    <w:rsid w:val="00581E66"/>
    <w:rsid w:val="00581E7E"/>
    <w:rsid w:val="00581EDD"/>
    <w:rsid w:val="00581F04"/>
    <w:rsid w:val="00581F0E"/>
    <w:rsid w:val="00581F1A"/>
    <w:rsid w:val="00581F34"/>
    <w:rsid w:val="00581F88"/>
    <w:rsid w:val="00581F98"/>
    <w:rsid w:val="00581FB8"/>
    <w:rsid w:val="00582034"/>
    <w:rsid w:val="0058208D"/>
    <w:rsid w:val="00582098"/>
    <w:rsid w:val="005820BE"/>
    <w:rsid w:val="0058213D"/>
    <w:rsid w:val="00582145"/>
    <w:rsid w:val="00582168"/>
    <w:rsid w:val="0058217A"/>
    <w:rsid w:val="005821A3"/>
    <w:rsid w:val="005821EE"/>
    <w:rsid w:val="00582207"/>
    <w:rsid w:val="005822A6"/>
    <w:rsid w:val="005822FD"/>
    <w:rsid w:val="0058232D"/>
    <w:rsid w:val="005823DD"/>
    <w:rsid w:val="00582455"/>
    <w:rsid w:val="0058247E"/>
    <w:rsid w:val="005824AE"/>
    <w:rsid w:val="0058253F"/>
    <w:rsid w:val="005825B1"/>
    <w:rsid w:val="005825C3"/>
    <w:rsid w:val="005825E4"/>
    <w:rsid w:val="005825E8"/>
    <w:rsid w:val="0058260B"/>
    <w:rsid w:val="0058262C"/>
    <w:rsid w:val="0058265D"/>
    <w:rsid w:val="00582680"/>
    <w:rsid w:val="005826B7"/>
    <w:rsid w:val="005826BC"/>
    <w:rsid w:val="005826C8"/>
    <w:rsid w:val="005826D4"/>
    <w:rsid w:val="005826DE"/>
    <w:rsid w:val="00582706"/>
    <w:rsid w:val="00582757"/>
    <w:rsid w:val="005827D8"/>
    <w:rsid w:val="00582808"/>
    <w:rsid w:val="00582832"/>
    <w:rsid w:val="00582841"/>
    <w:rsid w:val="00582872"/>
    <w:rsid w:val="0058287B"/>
    <w:rsid w:val="00582899"/>
    <w:rsid w:val="005828D7"/>
    <w:rsid w:val="00582906"/>
    <w:rsid w:val="00582958"/>
    <w:rsid w:val="00582976"/>
    <w:rsid w:val="00582A31"/>
    <w:rsid w:val="00582A54"/>
    <w:rsid w:val="00582AA5"/>
    <w:rsid w:val="00582ADD"/>
    <w:rsid w:val="00582B46"/>
    <w:rsid w:val="00582B4C"/>
    <w:rsid w:val="00582B63"/>
    <w:rsid w:val="00582BA5"/>
    <w:rsid w:val="00582BE3"/>
    <w:rsid w:val="00582C30"/>
    <w:rsid w:val="00582C90"/>
    <w:rsid w:val="00582CD1"/>
    <w:rsid w:val="00582CE8"/>
    <w:rsid w:val="00582D38"/>
    <w:rsid w:val="00582D8A"/>
    <w:rsid w:val="00582DC3"/>
    <w:rsid w:val="00582DCF"/>
    <w:rsid w:val="00582E0C"/>
    <w:rsid w:val="00582E28"/>
    <w:rsid w:val="00582E43"/>
    <w:rsid w:val="00582E72"/>
    <w:rsid w:val="00582EA4"/>
    <w:rsid w:val="00582EDD"/>
    <w:rsid w:val="00582F9D"/>
    <w:rsid w:val="00582FCF"/>
    <w:rsid w:val="00583015"/>
    <w:rsid w:val="00583054"/>
    <w:rsid w:val="0058307A"/>
    <w:rsid w:val="005830B1"/>
    <w:rsid w:val="005830EA"/>
    <w:rsid w:val="005831EC"/>
    <w:rsid w:val="00583228"/>
    <w:rsid w:val="0058324C"/>
    <w:rsid w:val="00583282"/>
    <w:rsid w:val="0058329E"/>
    <w:rsid w:val="005832A5"/>
    <w:rsid w:val="005832AF"/>
    <w:rsid w:val="0058330C"/>
    <w:rsid w:val="005833BE"/>
    <w:rsid w:val="005833DD"/>
    <w:rsid w:val="00583420"/>
    <w:rsid w:val="00583484"/>
    <w:rsid w:val="005834C9"/>
    <w:rsid w:val="005834E8"/>
    <w:rsid w:val="005834F2"/>
    <w:rsid w:val="00583521"/>
    <w:rsid w:val="0058362D"/>
    <w:rsid w:val="00583682"/>
    <w:rsid w:val="00583686"/>
    <w:rsid w:val="005836B1"/>
    <w:rsid w:val="005836FE"/>
    <w:rsid w:val="00583715"/>
    <w:rsid w:val="00583737"/>
    <w:rsid w:val="00583745"/>
    <w:rsid w:val="00583762"/>
    <w:rsid w:val="0058379D"/>
    <w:rsid w:val="005837C1"/>
    <w:rsid w:val="00583804"/>
    <w:rsid w:val="00583807"/>
    <w:rsid w:val="005838F4"/>
    <w:rsid w:val="00583918"/>
    <w:rsid w:val="00583922"/>
    <w:rsid w:val="0058396A"/>
    <w:rsid w:val="00583987"/>
    <w:rsid w:val="005839B0"/>
    <w:rsid w:val="005839B3"/>
    <w:rsid w:val="005839E6"/>
    <w:rsid w:val="005839F2"/>
    <w:rsid w:val="00583A04"/>
    <w:rsid w:val="00583A25"/>
    <w:rsid w:val="00583A63"/>
    <w:rsid w:val="00583A77"/>
    <w:rsid w:val="00583A87"/>
    <w:rsid w:val="00583A92"/>
    <w:rsid w:val="00583B37"/>
    <w:rsid w:val="00583B49"/>
    <w:rsid w:val="00583B5A"/>
    <w:rsid w:val="00583BA9"/>
    <w:rsid w:val="00583C1A"/>
    <w:rsid w:val="00583C3C"/>
    <w:rsid w:val="00583C71"/>
    <w:rsid w:val="00583CBA"/>
    <w:rsid w:val="00583D22"/>
    <w:rsid w:val="00583D24"/>
    <w:rsid w:val="00583D3F"/>
    <w:rsid w:val="00583E58"/>
    <w:rsid w:val="00583EB0"/>
    <w:rsid w:val="00583FE4"/>
    <w:rsid w:val="00584001"/>
    <w:rsid w:val="00584022"/>
    <w:rsid w:val="00584090"/>
    <w:rsid w:val="00584143"/>
    <w:rsid w:val="0058414E"/>
    <w:rsid w:val="00584185"/>
    <w:rsid w:val="0058418B"/>
    <w:rsid w:val="005841D9"/>
    <w:rsid w:val="005841F0"/>
    <w:rsid w:val="00584244"/>
    <w:rsid w:val="0058426A"/>
    <w:rsid w:val="005842EC"/>
    <w:rsid w:val="005842F2"/>
    <w:rsid w:val="00584312"/>
    <w:rsid w:val="0058432A"/>
    <w:rsid w:val="00584355"/>
    <w:rsid w:val="0058436C"/>
    <w:rsid w:val="005843E9"/>
    <w:rsid w:val="00584408"/>
    <w:rsid w:val="0058440D"/>
    <w:rsid w:val="00584461"/>
    <w:rsid w:val="00584480"/>
    <w:rsid w:val="00584484"/>
    <w:rsid w:val="005844A3"/>
    <w:rsid w:val="005844AA"/>
    <w:rsid w:val="005844DC"/>
    <w:rsid w:val="005844F9"/>
    <w:rsid w:val="00584520"/>
    <w:rsid w:val="00584573"/>
    <w:rsid w:val="0058457B"/>
    <w:rsid w:val="00584585"/>
    <w:rsid w:val="005845FE"/>
    <w:rsid w:val="0058462F"/>
    <w:rsid w:val="005846AB"/>
    <w:rsid w:val="005846C0"/>
    <w:rsid w:val="005846C3"/>
    <w:rsid w:val="005846D9"/>
    <w:rsid w:val="00584741"/>
    <w:rsid w:val="00584757"/>
    <w:rsid w:val="00584770"/>
    <w:rsid w:val="00584773"/>
    <w:rsid w:val="005847BB"/>
    <w:rsid w:val="005847E4"/>
    <w:rsid w:val="005847E8"/>
    <w:rsid w:val="00584821"/>
    <w:rsid w:val="00584867"/>
    <w:rsid w:val="005848DE"/>
    <w:rsid w:val="00584948"/>
    <w:rsid w:val="00584949"/>
    <w:rsid w:val="00584961"/>
    <w:rsid w:val="0058498C"/>
    <w:rsid w:val="0058498F"/>
    <w:rsid w:val="00584A06"/>
    <w:rsid w:val="00584A41"/>
    <w:rsid w:val="00584A86"/>
    <w:rsid w:val="00584AA9"/>
    <w:rsid w:val="00584AAB"/>
    <w:rsid w:val="00584B8C"/>
    <w:rsid w:val="00584BD4"/>
    <w:rsid w:val="00584BE4"/>
    <w:rsid w:val="00584C79"/>
    <w:rsid w:val="00584C8B"/>
    <w:rsid w:val="00584CD6"/>
    <w:rsid w:val="00584CE4"/>
    <w:rsid w:val="00584CF8"/>
    <w:rsid w:val="00584CFC"/>
    <w:rsid w:val="00584D11"/>
    <w:rsid w:val="00584D16"/>
    <w:rsid w:val="00584D41"/>
    <w:rsid w:val="00584D6C"/>
    <w:rsid w:val="00584E08"/>
    <w:rsid w:val="00584E65"/>
    <w:rsid w:val="00584E95"/>
    <w:rsid w:val="00584EAA"/>
    <w:rsid w:val="00584F05"/>
    <w:rsid w:val="00584F1F"/>
    <w:rsid w:val="00584F24"/>
    <w:rsid w:val="00584F81"/>
    <w:rsid w:val="00584F8A"/>
    <w:rsid w:val="00584F99"/>
    <w:rsid w:val="00584F9F"/>
    <w:rsid w:val="00584FC9"/>
    <w:rsid w:val="00584FDB"/>
    <w:rsid w:val="00584FEB"/>
    <w:rsid w:val="00585033"/>
    <w:rsid w:val="00585067"/>
    <w:rsid w:val="0058507F"/>
    <w:rsid w:val="00585087"/>
    <w:rsid w:val="005850D0"/>
    <w:rsid w:val="00585121"/>
    <w:rsid w:val="00585155"/>
    <w:rsid w:val="00585187"/>
    <w:rsid w:val="005851AE"/>
    <w:rsid w:val="00585228"/>
    <w:rsid w:val="0058524C"/>
    <w:rsid w:val="00585253"/>
    <w:rsid w:val="005852B2"/>
    <w:rsid w:val="00585329"/>
    <w:rsid w:val="00585356"/>
    <w:rsid w:val="0058536E"/>
    <w:rsid w:val="0058537E"/>
    <w:rsid w:val="005853AC"/>
    <w:rsid w:val="005853E8"/>
    <w:rsid w:val="005853EC"/>
    <w:rsid w:val="00585422"/>
    <w:rsid w:val="0058545C"/>
    <w:rsid w:val="005854A4"/>
    <w:rsid w:val="00585522"/>
    <w:rsid w:val="00585552"/>
    <w:rsid w:val="00585562"/>
    <w:rsid w:val="005855C1"/>
    <w:rsid w:val="00585609"/>
    <w:rsid w:val="00585661"/>
    <w:rsid w:val="0058567D"/>
    <w:rsid w:val="005856D6"/>
    <w:rsid w:val="0058577E"/>
    <w:rsid w:val="005857A8"/>
    <w:rsid w:val="005857DC"/>
    <w:rsid w:val="005857E1"/>
    <w:rsid w:val="00585807"/>
    <w:rsid w:val="00585831"/>
    <w:rsid w:val="00585844"/>
    <w:rsid w:val="00585886"/>
    <w:rsid w:val="005858E9"/>
    <w:rsid w:val="00585926"/>
    <w:rsid w:val="0058594F"/>
    <w:rsid w:val="00585950"/>
    <w:rsid w:val="0058595B"/>
    <w:rsid w:val="005859B3"/>
    <w:rsid w:val="00585A05"/>
    <w:rsid w:val="00585A34"/>
    <w:rsid w:val="00585A59"/>
    <w:rsid w:val="00585A5F"/>
    <w:rsid w:val="00585A6C"/>
    <w:rsid w:val="00585A70"/>
    <w:rsid w:val="00585A74"/>
    <w:rsid w:val="00585A7B"/>
    <w:rsid w:val="00585ABF"/>
    <w:rsid w:val="00585AD9"/>
    <w:rsid w:val="00585B37"/>
    <w:rsid w:val="00585B43"/>
    <w:rsid w:val="00585B5A"/>
    <w:rsid w:val="00585BA4"/>
    <w:rsid w:val="00585BB2"/>
    <w:rsid w:val="00585BCF"/>
    <w:rsid w:val="00585BE4"/>
    <w:rsid w:val="00585BF5"/>
    <w:rsid w:val="00585C01"/>
    <w:rsid w:val="00585C1D"/>
    <w:rsid w:val="00585C24"/>
    <w:rsid w:val="00585C60"/>
    <w:rsid w:val="00585CD5"/>
    <w:rsid w:val="00585D0A"/>
    <w:rsid w:val="00585D14"/>
    <w:rsid w:val="00585D81"/>
    <w:rsid w:val="00585D83"/>
    <w:rsid w:val="00585D9C"/>
    <w:rsid w:val="00585E05"/>
    <w:rsid w:val="00585E3C"/>
    <w:rsid w:val="00585EFC"/>
    <w:rsid w:val="00585F24"/>
    <w:rsid w:val="00585F43"/>
    <w:rsid w:val="00585F68"/>
    <w:rsid w:val="00585F7D"/>
    <w:rsid w:val="00585F91"/>
    <w:rsid w:val="00585FAD"/>
    <w:rsid w:val="00585FD9"/>
    <w:rsid w:val="0058600F"/>
    <w:rsid w:val="00586012"/>
    <w:rsid w:val="00586042"/>
    <w:rsid w:val="005860A5"/>
    <w:rsid w:val="005860F2"/>
    <w:rsid w:val="0058617E"/>
    <w:rsid w:val="005861C8"/>
    <w:rsid w:val="005861CF"/>
    <w:rsid w:val="005861D9"/>
    <w:rsid w:val="0058621F"/>
    <w:rsid w:val="00586235"/>
    <w:rsid w:val="00586289"/>
    <w:rsid w:val="00586331"/>
    <w:rsid w:val="0058633F"/>
    <w:rsid w:val="00586364"/>
    <w:rsid w:val="0058638A"/>
    <w:rsid w:val="005863DE"/>
    <w:rsid w:val="00586417"/>
    <w:rsid w:val="0058643D"/>
    <w:rsid w:val="0058647D"/>
    <w:rsid w:val="0058647F"/>
    <w:rsid w:val="0058648A"/>
    <w:rsid w:val="005864A5"/>
    <w:rsid w:val="005864B9"/>
    <w:rsid w:val="005864C4"/>
    <w:rsid w:val="005864FB"/>
    <w:rsid w:val="00586518"/>
    <w:rsid w:val="00586528"/>
    <w:rsid w:val="00586529"/>
    <w:rsid w:val="00586577"/>
    <w:rsid w:val="0058659A"/>
    <w:rsid w:val="005865B2"/>
    <w:rsid w:val="005865EE"/>
    <w:rsid w:val="0058664F"/>
    <w:rsid w:val="0058665A"/>
    <w:rsid w:val="0058665C"/>
    <w:rsid w:val="00586691"/>
    <w:rsid w:val="00586692"/>
    <w:rsid w:val="005866FD"/>
    <w:rsid w:val="0058679E"/>
    <w:rsid w:val="005867A8"/>
    <w:rsid w:val="005867D4"/>
    <w:rsid w:val="005867DE"/>
    <w:rsid w:val="0058682A"/>
    <w:rsid w:val="0058686A"/>
    <w:rsid w:val="005868E8"/>
    <w:rsid w:val="005868FA"/>
    <w:rsid w:val="005868FF"/>
    <w:rsid w:val="0058691C"/>
    <w:rsid w:val="0058692E"/>
    <w:rsid w:val="00586931"/>
    <w:rsid w:val="0058696C"/>
    <w:rsid w:val="00586989"/>
    <w:rsid w:val="005869A0"/>
    <w:rsid w:val="005869C7"/>
    <w:rsid w:val="005869F7"/>
    <w:rsid w:val="00586A01"/>
    <w:rsid w:val="00586A18"/>
    <w:rsid w:val="00586A1F"/>
    <w:rsid w:val="00586A30"/>
    <w:rsid w:val="00586A77"/>
    <w:rsid w:val="00586AAA"/>
    <w:rsid w:val="00586AC8"/>
    <w:rsid w:val="00586ADC"/>
    <w:rsid w:val="00586AED"/>
    <w:rsid w:val="00586B58"/>
    <w:rsid w:val="00586BAA"/>
    <w:rsid w:val="00586BCF"/>
    <w:rsid w:val="00586BD8"/>
    <w:rsid w:val="00586BF8"/>
    <w:rsid w:val="00586C04"/>
    <w:rsid w:val="00586C3F"/>
    <w:rsid w:val="00586C8C"/>
    <w:rsid w:val="00586C9E"/>
    <w:rsid w:val="00586CF6"/>
    <w:rsid w:val="00586D41"/>
    <w:rsid w:val="00586D6A"/>
    <w:rsid w:val="00586D73"/>
    <w:rsid w:val="00586D81"/>
    <w:rsid w:val="00586DB5"/>
    <w:rsid w:val="00586DD4"/>
    <w:rsid w:val="00586E0D"/>
    <w:rsid w:val="00586E5C"/>
    <w:rsid w:val="00586E75"/>
    <w:rsid w:val="00586E7D"/>
    <w:rsid w:val="00586E8F"/>
    <w:rsid w:val="00586ED1"/>
    <w:rsid w:val="00586F65"/>
    <w:rsid w:val="00586F69"/>
    <w:rsid w:val="00586FA9"/>
    <w:rsid w:val="00586FEC"/>
    <w:rsid w:val="00587004"/>
    <w:rsid w:val="00587051"/>
    <w:rsid w:val="0058705A"/>
    <w:rsid w:val="00587080"/>
    <w:rsid w:val="005870C5"/>
    <w:rsid w:val="005870CA"/>
    <w:rsid w:val="00587119"/>
    <w:rsid w:val="00587198"/>
    <w:rsid w:val="005871BD"/>
    <w:rsid w:val="00587212"/>
    <w:rsid w:val="00587215"/>
    <w:rsid w:val="00587238"/>
    <w:rsid w:val="00587263"/>
    <w:rsid w:val="0058726B"/>
    <w:rsid w:val="00587274"/>
    <w:rsid w:val="0058727D"/>
    <w:rsid w:val="005872A4"/>
    <w:rsid w:val="005872AC"/>
    <w:rsid w:val="005872C6"/>
    <w:rsid w:val="005872D1"/>
    <w:rsid w:val="005872E1"/>
    <w:rsid w:val="00587313"/>
    <w:rsid w:val="00587352"/>
    <w:rsid w:val="005873B7"/>
    <w:rsid w:val="005873C5"/>
    <w:rsid w:val="005873F7"/>
    <w:rsid w:val="0058743B"/>
    <w:rsid w:val="00587446"/>
    <w:rsid w:val="00587497"/>
    <w:rsid w:val="0058749D"/>
    <w:rsid w:val="005874AA"/>
    <w:rsid w:val="005874BD"/>
    <w:rsid w:val="005874BE"/>
    <w:rsid w:val="005874DD"/>
    <w:rsid w:val="00587509"/>
    <w:rsid w:val="00587515"/>
    <w:rsid w:val="00587589"/>
    <w:rsid w:val="00587597"/>
    <w:rsid w:val="005875EB"/>
    <w:rsid w:val="00587620"/>
    <w:rsid w:val="00587646"/>
    <w:rsid w:val="00587676"/>
    <w:rsid w:val="005876B0"/>
    <w:rsid w:val="00587731"/>
    <w:rsid w:val="00587755"/>
    <w:rsid w:val="00587771"/>
    <w:rsid w:val="005877B6"/>
    <w:rsid w:val="005877C3"/>
    <w:rsid w:val="00587817"/>
    <w:rsid w:val="00587823"/>
    <w:rsid w:val="00587845"/>
    <w:rsid w:val="00587909"/>
    <w:rsid w:val="0058791F"/>
    <w:rsid w:val="00587929"/>
    <w:rsid w:val="0058793B"/>
    <w:rsid w:val="00587975"/>
    <w:rsid w:val="0058797F"/>
    <w:rsid w:val="00587A14"/>
    <w:rsid w:val="00587A57"/>
    <w:rsid w:val="00587ACD"/>
    <w:rsid w:val="00587B13"/>
    <w:rsid w:val="00587B54"/>
    <w:rsid w:val="00587B66"/>
    <w:rsid w:val="00587B67"/>
    <w:rsid w:val="00587BA7"/>
    <w:rsid w:val="00587BBA"/>
    <w:rsid w:val="00587BBB"/>
    <w:rsid w:val="00587BBE"/>
    <w:rsid w:val="00587BDE"/>
    <w:rsid w:val="00587C55"/>
    <w:rsid w:val="00587C5E"/>
    <w:rsid w:val="00587C84"/>
    <w:rsid w:val="00587C8A"/>
    <w:rsid w:val="00587CF1"/>
    <w:rsid w:val="00587D2E"/>
    <w:rsid w:val="00587D4C"/>
    <w:rsid w:val="00587D4F"/>
    <w:rsid w:val="00587D57"/>
    <w:rsid w:val="00587D70"/>
    <w:rsid w:val="00587D94"/>
    <w:rsid w:val="00587DC4"/>
    <w:rsid w:val="00587DCD"/>
    <w:rsid w:val="00587DDE"/>
    <w:rsid w:val="00587E3A"/>
    <w:rsid w:val="00587E58"/>
    <w:rsid w:val="00587E8A"/>
    <w:rsid w:val="00587E90"/>
    <w:rsid w:val="00587E9F"/>
    <w:rsid w:val="00587EC5"/>
    <w:rsid w:val="00587EC7"/>
    <w:rsid w:val="00587ED2"/>
    <w:rsid w:val="00587F5B"/>
    <w:rsid w:val="00587F6F"/>
    <w:rsid w:val="00587FA6"/>
    <w:rsid w:val="00587FD9"/>
    <w:rsid w:val="00587FE2"/>
    <w:rsid w:val="00587FF5"/>
    <w:rsid w:val="00590044"/>
    <w:rsid w:val="00590055"/>
    <w:rsid w:val="0059005C"/>
    <w:rsid w:val="00590086"/>
    <w:rsid w:val="00590092"/>
    <w:rsid w:val="005900DC"/>
    <w:rsid w:val="005900DE"/>
    <w:rsid w:val="00590156"/>
    <w:rsid w:val="00590176"/>
    <w:rsid w:val="0059017F"/>
    <w:rsid w:val="0059021A"/>
    <w:rsid w:val="0059023C"/>
    <w:rsid w:val="00590254"/>
    <w:rsid w:val="0059028B"/>
    <w:rsid w:val="005902AF"/>
    <w:rsid w:val="005902CF"/>
    <w:rsid w:val="00590376"/>
    <w:rsid w:val="005903C9"/>
    <w:rsid w:val="005903DA"/>
    <w:rsid w:val="00590415"/>
    <w:rsid w:val="00590421"/>
    <w:rsid w:val="00590476"/>
    <w:rsid w:val="0059047B"/>
    <w:rsid w:val="005904C8"/>
    <w:rsid w:val="005904D1"/>
    <w:rsid w:val="005904DB"/>
    <w:rsid w:val="00590549"/>
    <w:rsid w:val="005905A9"/>
    <w:rsid w:val="005905AB"/>
    <w:rsid w:val="005905C0"/>
    <w:rsid w:val="005905DB"/>
    <w:rsid w:val="005905DC"/>
    <w:rsid w:val="005905E5"/>
    <w:rsid w:val="005905E9"/>
    <w:rsid w:val="005906AB"/>
    <w:rsid w:val="005906B1"/>
    <w:rsid w:val="00590721"/>
    <w:rsid w:val="00590740"/>
    <w:rsid w:val="0059074B"/>
    <w:rsid w:val="00590778"/>
    <w:rsid w:val="00590802"/>
    <w:rsid w:val="005908BE"/>
    <w:rsid w:val="005908C6"/>
    <w:rsid w:val="005908D9"/>
    <w:rsid w:val="005908EB"/>
    <w:rsid w:val="005908EF"/>
    <w:rsid w:val="00590926"/>
    <w:rsid w:val="00590992"/>
    <w:rsid w:val="0059099F"/>
    <w:rsid w:val="00590A34"/>
    <w:rsid w:val="00590A6A"/>
    <w:rsid w:val="00590AED"/>
    <w:rsid w:val="00590AF2"/>
    <w:rsid w:val="00590AF5"/>
    <w:rsid w:val="00590B08"/>
    <w:rsid w:val="00590B33"/>
    <w:rsid w:val="00590B3D"/>
    <w:rsid w:val="00590BE3"/>
    <w:rsid w:val="00590BEC"/>
    <w:rsid w:val="00590BFD"/>
    <w:rsid w:val="00590C86"/>
    <w:rsid w:val="00590CA6"/>
    <w:rsid w:val="00590CAB"/>
    <w:rsid w:val="00590CB6"/>
    <w:rsid w:val="00590D37"/>
    <w:rsid w:val="00590D5C"/>
    <w:rsid w:val="00590DA5"/>
    <w:rsid w:val="00590DB6"/>
    <w:rsid w:val="00590E7D"/>
    <w:rsid w:val="00590EA9"/>
    <w:rsid w:val="00590EC6"/>
    <w:rsid w:val="00590ED0"/>
    <w:rsid w:val="00590EF9"/>
    <w:rsid w:val="00590F0A"/>
    <w:rsid w:val="00590F1F"/>
    <w:rsid w:val="00590F2A"/>
    <w:rsid w:val="00590F59"/>
    <w:rsid w:val="00590F8D"/>
    <w:rsid w:val="00590FB2"/>
    <w:rsid w:val="00590FE8"/>
    <w:rsid w:val="00590FED"/>
    <w:rsid w:val="00591019"/>
    <w:rsid w:val="00591031"/>
    <w:rsid w:val="00591038"/>
    <w:rsid w:val="0059103F"/>
    <w:rsid w:val="00591074"/>
    <w:rsid w:val="0059107A"/>
    <w:rsid w:val="005910A2"/>
    <w:rsid w:val="005910B0"/>
    <w:rsid w:val="0059110F"/>
    <w:rsid w:val="0059111F"/>
    <w:rsid w:val="0059112F"/>
    <w:rsid w:val="00591135"/>
    <w:rsid w:val="00591162"/>
    <w:rsid w:val="005911DA"/>
    <w:rsid w:val="005911E0"/>
    <w:rsid w:val="005911F0"/>
    <w:rsid w:val="00591200"/>
    <w:rsid w:val="0059127A"/>
    <w:rsid w:val="005912D0"/>
    <w:rsid w:val="00591303"/>
    <w:rsid w:val="00591318"/>
    <w:rsid w:val="0059131D"/>
    <w:rsid w:val="00591336"/>
    <w:rsid w:val="00591337"/>
    <w:rsid w:val="0059137A"/>
    <w:rsid w:val="0059138F"/>
    <w:rsid w:val="005913B7"/>
    <w:rsid w:val="0059140B"/>
    <w:rsid w:val="0059144E"/>
    <w:rsid w:val="00591496"/>
    <w:rsid w:val="005914EB"/>
    <w:rsid w:val="005914FB"/>
    <w:rsid w:val="00591501"/>
    <w:rsid w:val="0059153A"/>
    <w:rsid w:val="00591548"/>
    <w:rsid w:val="0059155F"/>
    <w:rsid w:val="00591583"/>
    <w:rsid w:val="0059159B"/>
    <w:rsid w:val="005915C7"/>
    <w:rsid w:val="005915CA"/>
    <w:rsid w:val="00591617"/>
    <w:rsid w:val="00591641"/>
    <w:rsid w:val="00591684"/>
    <w:rsid w:val="005916A3"/>
    <w:rsid w:val="005916AF"/>
    <w:rsid w:val="005916BA"/>
    <w:rsid w:val="00591700"/>
    <w:rsid w:val="00591722"/>
    <w:rsid w:val="00591740"/>
    <w:rsid w:val="00591767"/>
    <w:rsid w:val="0059177C"/>
    <w:rsid w:val="00591794"/>
    <w:rsid w:val="005917AD"/>
    <w:rsid w:val="005917BB"/>
    <w:rsid w:val="005917BC"/>
    <w:rsid w:val="005917BD"/>
    <w:rsid w:val="005917C9"/>
    <w:rsid w:val="00591847"/>
    <w:rsid w:val="00591867"/>
    <w:rsid w:val="0059187A"/>
    <w:rsid w:val="005918B4"/>
    <w:rsid w:val="005918D2"/>
    <w:rsid w:val="005918D6"/>
    <w:rsid w:val="00591938"/>
    <w:rsid w:val="00591996"/>
    <w:rsid w:val="00591A5E"/>
    <w:rsid w:val="00591A6F"/>
    <w:rsid w:val="00591AB4"/>
    <w:rsid w:val="00591AEB"/>
    <w:rsid w:val="00591AF6"/>
    <w:rsid w:val="00591AFF"/>
    <w:rsid w:val="00591B76"/>
    <w:rsid w:val="00591B95"/>
    <w:rsid w:val="00591C14"/>
    <w:rsid w:val="00591C67"/>
    <w:rsid w:val="00591C6B"/>
    <w:rsid w:val="00591CBD"/>
    <w:rsid w:val="00591D02"/>
    <w:rsid w:val="00591D1D"/>
    <w:rsid w:val="00591D27"/>
    <w:rsid w:val="00591D49"/>
    <w:rsid w:val="00591D7A"/>
    <w:rsid w:val="00591D7D"/>
    <w:rsid w:val="00591D90"/>
    <w:rsid w:val="00591D98"/>
    <w:rsid w:val="00591DC3"/>
    <w:rsid w:val="00591E11"/>
    <w:rsid w:val="00591E40"/>
    <w:rsid w:val="00591E59"/>
    <w:rsid w:val="00591E75"/>
    <w:rsid w:val="00591F05"/>
    <w:rsid w:val="00591F40"/>
    <w:rsid w:val="00591F44"/>
    <w:rsid w:val="00591F51"/>
    <w:rsid w:val="0059202A"/>
    <w:rsid w:val="0059209D"/>
    <w:rsid w:val="00592113"/>
    <w:rsid w:val="0059211F"/>
    <w:rsid w:val="0059214B"/>
    <w:rsid w:val="00592152"/>
    <w:rsid w:val="005921D4"/>
    <w:rsid w:val="005921FD"/>
    <w:rsid w:val="00592217"/>
    <w:rsid w:val="00592224"/>
    <w:rsid w:val="00592226"/>
    <w:rsid w:val="0059228B"/>
    <w:rsid w:val="005922C3"/>
    <w:rsid w:val="005922E1"/>
    <w:rsid w:val="00592322"/>
    <w:rsid w:val="0059234E"/>
    <w:rsid w:val="005923E8"/>
    <w:rsid w:val="0059242E"/>
    <w:rsid w:val="00592436"/>
    <w:rsid w:val="00592465"/>
    <w:rsid w:val="0059248A"/>
    <w:rsid w:val="00592497"/>
    <w:rsid w:val="0059249C"/>
    <w:rsid w:val="005924A2"/>
    <w:rsid w:val="005924CC"/>
    <w:rsid w:val="00592516"/>
    <w:rsid w:val="0059257A"/>
    <w:rsid w:val="005925B1"/>
    <w:rsid w:val="005925BB"/>
    <w:rsid w:val="0059260C"/>
    <w:rsid w:val="0059262E"/>
    <w:rsid w:val="0059264E"/>
    <w:rsid w:val="0059267F"/>
    <w:rsid w:val="005926BC"/>
    <w:rsid w:val="00592791"/>
    <w:rsid w:val="00592863"/>
    <w:rsid w:val="00592891"/>
    <w:rsid w:val="005928BB"/>
    <w:rsid w:val="0059290B"/>
    <w:rsid w:val="0059296A"/>
    <w:rsid w:val="005929C8"/>
    <w:rsid w:val="00592A64"/>
    <w:rsid w:val="00592AB7"/>
    <w:rsid w:val="00592B26"/>
    <w:rsid w:val="00592B34"/>
    <w:rsid w:val="00592B45"/>
    <w:rsid w:val="00592B78"/>
    <w:rsid w:val="00592BA5"/>
    <w:rsid w:val="00592C34"/>
    <w:rsid w:val="00592C5A"/>
    <w:rsid w:val="00592C5D"/>
    <w:rsid w:val="00592C5E"/>
    <w:rsid w:val="00592CBA"/>
    <w:rsid w:val="00592CDF"/>
    <w:rsid w:val="00592CE8"/>
    <w:rsid w:val="00592D3A"/>
    <w:rsid w:val="00592D81"/>
    <w:rsid w:val="00592D9D"/>
    <w:rsid w:val="00592DEC"/>
    <w:rsid w:val="00592DEE"/>
    <w:rsid w:val="00592E78"/>
    <w:rsid w:val="00592E93"/>
    <w:rsid w:val="00592EA5"/>
    <w:rsid w:val="00592EF9"/>
    <w:rsid w:val="00592F24"/>
    <w:rsid w:val="00592F60"/>
    <w:rsid w:val="00592F81"/>
    <w:rsid w:val="0059300C"/>
    <w:rsid w:val="0059307E"/>
    <w:rsid w:val="00593087"/>
    <w:rsid w:val="005930D2"/>
    <w:rsid w:val="005930EA"/>
    <w:rsid w:val="00593118"/>
    <w:rsid w:val="00593130"/>
    <w:rsid w:val="00593139"/>
    <w:rsid w:val="00593175"/>
    <w:rsid w:val="0059318D"/>
    <w:rsid w:val="005931F1"/>
    <w:rsid w:val="005931F6"/>
    <w:rsid w:val="0059326E"/>
    <w:rsid w:val="00593278"/>
    <w:rsid w:val="005932A3"/>
    <w:rsid w:val="00593375"/>
    <w:rsid w:val="005933D2"/>
    <w:rsid w:val="0059342D"/>
    <w:rsid w:val="0059345A"/>
    <w:rsid w:val="005934A3"/>
    <w:rsid w:val="005934F3"/>
    <w:rsid w:val="0059351C"/>
    <w:rsid w:val="00593533"/>
    <w:rsid w:val="00593554"/>
    <w:rsid w:val="005935BF"/>
    <w:rsid w:val="005935C2"/>
    <w:rsid w:val="005935CE"/>
    <w:rsid w:val="00593600"/>
    <w:rsid w:val="00593638"/>
    <w:rsid w:val="00593685"/>
    <w:rsid w:val="005936AF"/>
    <w:rsid w:val="005936C2"/>
    <w:rsid w:val="0059370C"/>
    <w:rsid w:val="0059375E"/>
    <w:rsid w:val="005937A0"/>
    <w:rsid w:val="005937ED"/>
    <w:rsid w:val="00593870"/>
    <w:rsid w:val="00593872"/>
    <w:rsid w:val="0059387F"/>
    <w:rsid w:val="005938E2"/>
    <w:rsid w:val="005938E3"/>
    <w:rsid w:val="00593955"/>
    <w:rsid w:val="0059395C"/>
    <w:rsid w:val="0059396E"/>
    <w:rsid w:val="005939A2"/>
    <w:rsid w:val="005939E6"/>
    <w:rsid w:val="00593A5D"/>
    <w:rsid w:val="00593A91"/>
    <w:rsid w:val="00593A93"/>
    <w:rsid w:val="00593ABC"/>
    <w:rsid w:val="00593AED"/>
    <w:rsid w:val="00593B01"/>
    <w:rsid w:val="00593B2A"/>
    <w:rsid w:val="00593C83"/>
    <w:rsid w:val="00593C9E"/>
    <w:rsid w:val="00593CD7"/>
    <w:rsid w:val="00593CE1"/>
    <w:rsid w:val="00593CE2"/>
    <w:rsid w:val="00593CF4"/>
    <w:rsid w:val="00593D1D"/>
    <w:rsid w:val="00593D64"/>
    <w:rsid w:val="00593DAB"/>
    <w:rsid w:val="00593E54"/>
    <w:rsid w:val="00593E55"/>
    <w:rsid w:val="00593E8F"/>
    <w:rsid w:val="00593E99"/>
    <w:rsid w:val="00593F2B"/>
    <w:rsid w:val="00593F5C"/>
    <w:rsid w:val="00593F87"/>
    <w:rsid w:val="00593F9F"/>
    <w:rsid w:val="00593FDF"/>
    <w:rsid w:val="00594002"/>
    <w:rsid w:val="0059400D"/>
    <w:rsid w:val="00594011"/>
    <w:rsid w:val="00594052"/>
    <w:rsid w:val="00594053"/>
    <w:rsid w:val="0059407C"/>
    <w:rsid w:val="005940B4"/>
    <w:rsid w:val="005940E1"/>
    <w:rsid w:val="0059413A"/>
    <w:rsid w:val="00594160"/>
    <w:rsid w:val="005941A6"/>
    <w:rsid w:val="005941B9"/>
    <w:rsid w:val="0059428F"/>
    <w:rsid w:val="005942A8"/>
    <w:rsid w:val="005942BF"/>
    <w:rsid w:val="005942D7"/>
    <w:rsid w:val="005942FB"/>
    <w:rsid w:val="00594352"/>
    <w:rsid w:val="0059438B"/>
    <w:rsid w:val="0059438D"/>
    <w:rsid w:val="0059439C"/>
    <w:rsid w:val="005943AE"/>
    <w:rsid w:val="005943BE"/>
    <w:rsid w:val="005943C0"/>
    <w:rsid w:val="005943D0"/>
    <w:rsid w:val="005943DC"/>
    <w:rsid w:val="00594453"/>
    <w:rsid w:val="005944AE"/>
    <w:rsid w:val="005944C8"/>
    <w:rsid w:val="00594524"/>
    <w:rsid w:val="0059453D"/>
    <w:rsid w:val="00594552"/>
    <w:rsid w:val="0059456D"/>
    <w:rsid w:val="00594579"/>
    <w:rsid w:val="005945C7"/>
    <w:rsid w:val="0059462A"/>
    <w:rsid w:val="0059466C"/>
    <w:rsid w:val="005946B7"/>
    <w:rsid w:val="005946BF"/>
    <w:rsid w:val="00594797"/>
    <w:rsid w:val="005947A4"/>
    <w:rsid w:val="005947A6"/>
    <w:rsid w:val="005947C7"/>
    <w:rsid w:val="005947EA"/>
    <w:rsid w:val="005947FC"/>
    <w:rsid w:val="0059481C"/>
    <w:rsid w:val="0059483F"/>
    <w:rsid w:val="00594868"/>
    <w:rsid w:val="0059489E"/>
    <w:rsid w:val="00594912"/>
    <w:rsid w:val="0059495A"/>
    <w:rsid w:val="0059496A"/>
    <w:rsid w:val="005949C2"/>
    <w:rsid w:val="005949C8"/>
    <w:rsid w:val="005949EC"/>
    <w:rsid w:val="005949F0"/>
    <w:rsid w:val="00594ACE"/>
    <w:rsid w:val="00594AD1"/>
    <w:rsid w:val="00594ADE"/>
    <w:rsid w:val="00594B0A"/>
    <w:rsid w:val="00594B2B"/>
    <w:rsid w:val="00594B5B"/>
    <w:rsid w:val="00594BE0"/>
    <w:rsid w:val="00594BF9"/>
    <w:rsid w:val="00594C32"/>
    <w:rsid w:val="00594C3F"/>
    <w:rsid w:val="00594C52"/>
    <w:rsid w:val="00594CB1"/>
    <w:rsid w:val="00594D09"/>
    <w:rsid w:val="00594D0F"/>
    <w:rsid w:val="00594D5A"/>
    <w:rsid w:val="00594D96"/>
    <w:rsid w:val="00594DE0"/>
    <w:rsid w:val="00594DFC"/>
    <w:rsid w:val="00594E08"/>
    <w:rsid w:val="00594E3C"/>
    <w:rsid w:val="00594E87"/>
    <w:rsid w:val="00594E95"/>
    <w:rsid w:val="00594EB3"/>
    <w:rsid w:val="00594ECC"/>
    <w:rsid w:val="00594EFA"/>
    <w:rsid w:val="00594F47"/>
    <w:rsid w:val="00594FB7"/>
    <w:rsid w:val="00594FBB"/>
    <w:rsid w:val="00595028"/>
    <w:rsid w:val="00595043"/>
    <w:rsid w:val="00595050"/>
    <w:rsid w:val="00595068"/>
    <w:rsid w:val="0059509C"/>
    <w:rsid w:val="005950B5"/>
    <w:rsid w:val="005950EC"/>
    <w:rsid w:val="00595107"/>
    <w:rsid w:val="0059517C"/>
    <w:rsid w:val="0059519E"/>
    <w:rsid w:val="005951CE"/>
    <w:rsid w:val="005951D7"/>
    <w:rsid w:val="0059520F"/>
    <w:rsid w:val="00595217"/>
    <w:rsid w:val="0059522D"/>
    <w:rsid w:val="005952B4"/>
    <w:rsid w:val="005952BE"/>
    <w:rsid w:val="00595302"/>
    <w:rsid w:val="0059534E"/>
    <w:rsid w:val="0059536F"/>
    <w:rsid w:val="00595378"/>
    <w:rsid w:val="00595386"/>
    <w:rsid w:val="00595395"/>
    <w:rsid w:val="005953BD"/>
    <w:rsid w:val="00595445"/>
    <w:rsid w:val="00595469"/>
    <w:rsid w:val="00595491"/>
    <w:rsid w:val="005954B2"/>
    <w:rsid w:val="005954C2"/>
    <w:rsid w:val="005954EA"/>
    <w:rsid w:val="005954EC"/>
    <w:rsid w:val="00595507"/>
    <w:rsid w:val="00595539"/>
    <w:rsid w:val="0059559F"/>
    <w:rsid w:val="005955A9"/>
    <w:rsid w:val="005955F8"/>
    <w:rsid w:val="005955FF"/>
    <w:rsid w:val="005956BB"/>
    <w:rsid w:val="005956C3"/>
    <w:rsid w:val="005956DB"/>
    <w:rsid w:val="00595724"/>
    <w:rsid w:val="00595727"/>
    <w:rsid w:val="00595745"/>
    <w:rsid w:val="00595750"/>
    <w:rsid w:val="005957EA"/>
    <w:rsid w:val="005957EC"/>
    <w:rsid w:val="0059587D"/>
    <w:rsid w:val="00595889"/>
    <w:rsid w:val="0059588D"/>
    <w:rsid w:val="00595952"/>
    <w:rsid w:val="00595953"/>
    <w:rsid w:val="005959D8"/>
    <w:rsid w:val="005959F4"/>
    <w:rsid w:val="00595A44"/>
    <w:rsid w:val="00595A66"/>
    <w:rsid w:val="00595AAC"/>
    <w:rsid w:val="00595AD9"/>
    <w:rsid w:val="00595AFB"/>
    <w:rsid w:val="00595B37"/>
    <w:rsid w:val="00595B78"/>
    <w:rsid w:val="00595BA2"/>
    <w:rsid w:val="00595BF0"/>
    <w:rsid w:val="00595C18"/>
    <w:rsid w:val="00595C20"/>
    <w:rsid w:val="00595C28"/>
    <w:rsid w:val="00595C30"/>
    <w:rsid w:val="00595C34"/>
    <w:rsid w:val="00595CA2"/>
    <w:rsid w:val="00595CB8"/>
    <w:rsid w:val="00595CE9"/>
    <w:rsid w:val="00595D00"/>
    <w:rsid w:val="00595D11"/>
    <w:rsid w:val="00595D22"/>
    <w:rsid w:val="00595D3E"/>
    <w:rsid w:val="00595D66"/>
    <w:rsid w:val="00595DAB"/>
    <w:rsid w:val="00595DDB"/>
    <w:rsid w:val="00595E03"/>
    <w:rsid w:val="00595E5E"/>
    <w:rsid w:val="00595EA9"/>
    <w:rsid w:val="00595EBA"/>
    <w:rsid w:val="00595EC7"/>
    <w:rsid w:val="00595EE5"/>
    <w:rsid w:val="00595F6B"/>
    <w:rsid w:val="00595F84"/>
    <w:rsid w:val="00595FAC"/>
    <w:rsid w:val="00596012"/>
    <w:rsid w:val="0059601B"/>
    <w:rsid w:val="00596033"/>
    <w:rsid w:val="0059603D"/>
    <w:rsid w:val="0059608E"/>
    <w:rsid w:val="005960DE"/>
    <w:rsid w:val="0059610F"/>
    <w:rsid w:val="00596152"/>
    <w:rsid w:val="00596164"/>
    <w:rsid w:val="005961B1"/>
    <w:rsid w:val="005961DD"/>
    <w:rsid w:val="005961F2"/>
    <w:rsid w:val="005961F6"/>
    <w:rsid w:val="0059624B"/>
    <w:rsid w:val="00596266"/>
    <w:rsid w:val="0059628D"/>
    <w:rsid w:val="005962B5"/>
    <w:rsid w:val="00596341"/>
    <w:rsid w:val="00596349"/>
    <w:rsid w:val="0059636B"/>
    <w:rsid w:val="005963AF"/>
    <w:rsid w:val="005963B0"/>
    <w:rsid w:val="005963DE"/>
    <w:rsid w:val="005963F0"/>
    <w:rsid w:val="0059646B"/>
    <w:rsid w:val="005964AC"/>
    <w:rsid w:val="005964FD"/>
    <w:rsid w:val="00596502"/>
    <w:rsid w:val="00596505"/>
    <w:rsid w:val="00596511"/>
    <w:rsid w:val="00596569"/>
    <w:rsid w:val="00596595"/>
    <w:rsid w:val="005965C0"/>
    <w:rsid w:val="005965EF"/>
    <w:rsid w:val="005965F9"/>
    <w:rsid w:val="00596608"/>
    <w:rsid w:val="00596643"/>
    <w:rsid w:val="0059664A"/>
    <w:rsid w:val="0059668C"/>
    <w:rsid w:val="005966E7"/>
    <w:rsid w:val="00596769"/>
    <w:rsid w:val="005967AB"/>
    <w:rsid w:val="005967F2"/>
    <w:rsid w:val="00596864"/>
    <w:rsid w:val="0059687C"/>
    <w:rsid w:val="00596892"/>
    <w:rsid w:val="005968BF"/>
    <w:rsid w:val="005968F3"/>
    <w:rsid w:val="0059698E"/>
    <w:rsid w:val="005969D3"/>
    <w:rsid w:val="005969DD"/>
    <w:rsid w:val="00596A7E"/>
    <w:rsid w:val="00596ADE"/>
    <w:rsid w:val="00596AE3"/>
    <w:rsid w:val="00596AEB"/>
    <w:rsid w:val="00596AF6"/>
    <w:rsid w:val="00596B31"/>
    <w:rsid w:val="00596BE1"/>
    <w:rsid w:val="00596C7B"/>
    <w:rsid w:val="00596C8C"/>
    <w:rsid w:val="00596C9E"/>
    <w:rsid w:val="00596CC3"/>
    <w:rsid w:val="00596D03"/>
    <w:rsid w:val="00596D36"/>
    <w:rsid w:val="00596D4B"/>
    <w:rsid w:val="00596D85"/>
    <w:rsid w:val="00596D9E"/>
    <w:rsid w:val="00596DF7"/>
    <w:rsid w:val="00596E0A"/>
    <w:rsid w:val="00596E16"/>
    <w:rsid w:val="00596E24"/>
    <w:rsid w:val="00596E66"/>
    <w:rsid w:val="00596FB5"/>
    <w:rsid w:val="00596FD7"/>
    <w:rsid w:val="00597032"/>
    <w:rsid w:val="00597079"/>
    <w:rsid w:val="00597083"/>
    <w:rsid w:val="00597114"/>
    <w:rsid w:val="00597227"/>
    <w:rsid w:val="00597241"/>
    <w:rsid w:val="0059726B"/>
    <w:rsid w:val="005972BC"/>
    <w:rsid w:val="005973D4"/>
    <w:rsid w:val="005973EC"/>
    <w:rsid w:val="00597408"/>
    <w:rsid w:val="00597431"/>
    <w:rsid w:val="00597462"/>
    <w:rsid w:val="0059749C"/>
    <w:rsid w:val="00597532"/>
    <w:rsid w:val="0059754B"/>
    <w:rsid w:val="00597573"/>
    <w:rsid w:val="00597589"/>
    <w:rsid w:val="00597597"/>
    <w:rsid w:val="0059759C"/>
    <w:rsid w:val="00597614"/>
    <w:rsid w:val="0059761C"/>
    <w:rsid w:val="0059767C"/>
    <w:rsid w:val="005976F6"/>
    <w:rsid w:val="00597704"/>
    <w:rsid w:val="00597722"/>
    <w:rsid w:val="00597789"/>
    <w:rsid w:val="00597792"/>
    <w:rsid w:val="005977A2"/>
    <w:rsid w:val="00597830"/>
    <w:rsid w:val="00597833"/>
    <w:rsid w:val="00597842"/>
    <w:rsid w:val="0059784D"/>
    <w:rsid w:val="0059785A"/>
    <w:rsid w:val="005978A4"/>
    <w:rsid w:val="005978EC"/>
    <w:rsid w:val="00597964"/>
    <w:rsid w:val="0059797C"/>
    <w:rsid w:val="00597996"/>
    <w:rsid w:val="005979AD"/>
    <w:rsid w:val="00597A25"/>
    <w:rsid w:val="00597A44"/>
    <w:rsid w:val="00597A4B"/>
    <w:rsid w:val="00597A91"/>
    <w:rsid w:val="00597ACF"/>
    <w:rsid w:val="00597AD8"/>
    <w:rsid w:val="00597AE2"/>
    <w:rsid w:val="00597B27"/>
    <w:rsid w:val="00597B96"/>
    <w:rsid w:val="00597BBA"/>
    <w:rsid w:val="00597C1A"/>
    <w:rsid w:val="00597C37"/>
    <w:rsid w:val="00597C43"/>
    <w:rsid w:val="00597C96"/>
    <w:rsid w:val="00597CA2"/>
    <w:rsid w:val="00597CB7"/>
    <w:rsid w:val="00597D2B"/>
    <w:rsid w:val="00597DBA"/>
    <w:rsid w:val="00597E7D"/>
    <w:rsid w:val="00597ED0"/>
    <w:rsid w:val="00597ED2"/>
    <w:rsid w:val="00597EF2"/>
    <w:rsid w:val="00597EF3"/>
    <w:rsid w:val="00597F06"/>
    <w:rsid w:val="00597F09"/>
    <w:rsid w:val="00597FB3"/>
    <w:rsid w:val="00597FBB"/>
    <w:rsid w:val="00597FCF"/>
    <w:rsid w:val="00597FE2"/>
    <w:rsid w:val="00597FF0"/>
    <w:rsid w:val="005A002F"/>
    <w:rsid w:val="005A0070"/>
    <w:rsid w:val="005A009B"/>
    <w:rsid w:val="005A009D"/>
    <w:rsid w:val="005A00FF"/>
    <w:rsid w:val="005A011F"/>
    <w:rsid w:val="005A0150"/>
    <w:rsid w:val="005A0169"/>
    <w:rsid w:val="005A0199"/>
    <w:rsid w:val="005A01C3"/>
    <w:rsid w:val="005A01E8"/>
    <w:rsid w:val="005A01F0"/>
    <w:rsid w:val="005A0219"/>
    <w:rsid w:val="005A0239"/>
    <w:rsid w:val="005A024B"/>
    <w:rsid w:val="005A0276"/>
    <w:rsid w:val="005A0291"/>
    <w:rsid w:val="005A030B"/>
    <w:rsid w:val="005A0336"/>
    <w:rsid w:val="005A034D"/>
    <w:rsid w:val="005A03A5"/>
    <w:rsid w:val="005A03E3"/>
    <w:rsid w:val="005A040C"/>
    <w:rsid w:val="005A0442"/>
    <w:rsid w:val="005A0445"/>
    <w:rsid w:val="005A0454"/>
    <w:rsid w:val="005A0483"/>
    <w:rsid w:val="005A048E"/>
    <w:rsid w:val="005A04CB"/>
    <w:rsid w:val="005A04E9"/>
    <w:rsid w:val="005A0513"/>
    <w:rsid w:val="005A0553"/>
    <w:rsid w:val="005A05AE"/>
    <w:rsid w:val="005A05F4"/>
    <w:rsid w:val="005A060B"/>
    <w:rsid w:val="005A060D"/>
    <w:rsid w:val="005A0635"/>
    <w:rsid w:val="005A0642"/>
    <w:rsid w:val="005A0688"/>
    <w:rsid w:val="005A069E"/>
    <w:rsid w:val="005A06EE"/>
    <w:rsid w:val="005A06FE"/>
    <w:rsid w:val="005A0707"/>
    <w:rsid w:val="005A0720"/>
    <w:rsid w:val="005A0742"/>
    <w:rsid w:val="005A0744"/>
    <w:rsid w:val="005A074D"/>
    <w:rsid w:val="005A0799"/>
    <w:rsid w:val="005A07BA"/>
    <w:rsid w:val="005A07D1"/>
    <w:rsid w:val="005A07F3"/>
    <w:rsid w:val="005A0804"/>
    <w:rsid w:val="005A0861"/>
    <w:rsid w:val="005A0877"/>
    <w:rsid w:val="005A0895"/>
    <w:rsid w:val="005A08CC"/>
    <w:rsid w:val="005A0918"/>
    <w:rsid w:val="005A091A"/>
    <w:rsid w:val="005A0961"/>
    <w:rsid w:val="005A0978"/>
    <w:rsid w:val="005A09F2"/>
    <w:rsid w:val="005A0A05"/>
    <w:rsid w:val="005A0A0F"/>
    <w:rsid w:val="005A0A7F"/>
    <w:rsid w:val="005A0AAE"/>
    <w:rsid w:val="005A0AB2"/>
    <w:rsid w:val="005A0ACA"/>
    <w:rsid w:val="005A0ADA"/>
    <w:rsid w:val="005A0BA0"/>
    <w:rsid w:val="005A0BB6"/>
    <w:rsid w:val="005A0C46"/>
    <w:rsid w:val="005A0C51"/>
    <w:rsid w:val="005A0C95"/>
    <w:rsid w:val="005A0D05"/>
    <w:rsid w:val="005A0D2E"/>
    <w:rsid w:val="005A0D5F"/>
    <w:rsid w:val="005A0D88"/>
    <w:rsid w:val="005A0D98"/>
    <w:rsid w:val="005A0E06"/>
    <w:rsid w:val="005A0E2B"/>
    <w:rsid w:val="005A0E57"/>
    <w:rsid w:val="005A0EF5"/>
    <w:rsid w:val="005A0EFB"/>
    <w:rsid w:val="005A0F51"/>
    <w:rsid w:val="005A0F5A"/>
    <w:rsid w:val="005A0F9E"/>
    <w:rsid w:val="005A0FD6"/>
    <w:rsid w:val="005A0FE5"/>
    <w:rsid w:val="005A1004"/>
    <w:rsid w:val="005A1029"/>
    <w:rsid w:val="005A1096"/>
    <w:rsid w:val="005A10B5"/>
    <w:rsid w:val="005A10E7"/>
    <w:rsid w:val="005A10EE"/>
    <w:rsid w:val="005A11DA"/>
    <w:rsid w:val="005A11E9"/>
    <w:rsid w:val="005A1250"/>
    <w:rsid w:val="005A12C0"/>
    <w:rsid w:val="005A12CA"/>
    <w:rsid w:val="005A12D6"/>
    <w:rsid w:val="005A12F0"/>
    <w:rsid w:val="005A1339"/>
    <w:rsid w:val="005A134E"/>
    <w:rsid w:val="005A1358"/>
    <w:rsid w:val="005A138A"/>
    <w:rsid w:val="005A138D"/>
    <w:rsid w:val="005A13B2"/>
    <w:rsid w:val="005A13CB"/>
    <w:rsid w:val="005A1452"/>
    <w:rsid w:val="005A1470"/>
    <w:rsid w:val="005A147F"/>
    <w:rsid w:val="005A148B"/>
    <w:rsid w:val="005A1490"/>
    <w:rsid w:val="005A159C"/>
    <w:rsid w:val="005A15BF"/>
    <w:rsid w:val="005A1643"/>
    <w:rsid w:val="005A1677"/>
    <w:rsid w:val="005A1683"/>
    <w:rsid w:val="005A16DF"/>
    <w:rsid w:val="005A1739"/>
    <w:rsid w:val="005A1769"/>
    <w:rsid w:val="005A1781"/>
    <w:rsid w:val="005A178A"/>
    <w:rsid w:val="005A17F7"/>
    <w:rsid w:val="005A1820"/>
    <w:rsid w:val="005A1846"/>
    <w:rsid w:val="005A188E"/>
    <w:rsid w:val="005A18C9"/>
    <w:rsid w:val="005A1923"/>
    <w:rsid w:val="005A1939"/>
    <w:rsid w:val="005A19A0"/>
    <w:rsid w:val="005A19D2"/>
    <w:rsid w:val="005A19E6"/>
    <w:rsid w:val="005A1A42"/>
    <w:rsid w:val="005A1B17"/>
    <w:rsid w:val="005A1B1F"/>
    <w:rsid w:val="005A1B51"/>
    <w:rsid w:val="005A1B56"/>
    <w:rsid w:val="005A1B58"/>
    <w:rsid w:val="005A1B5C"/>
    <w:rsid w:val="005A1B97"/>
    <w:rsid w:val="005A1C27"/>
    <w:rsid w:val="005A1C96"/>
    <w:rsid w:val="005A1CE4"/>
    <w:rsid w:val="005A1CF2"/>
    <w:rsid w:val="005A1D18"/>
    <w:rsid w:val="005A1D38"/>
    <w:rsid w:val="005A1D70"/>
    <w:rsid w:val="005A1DE1"/>
    <w:rsid w:val="005A1E02"/>
    <w:rsid w:val="005A1E13"/>
    <w:rsid w:val="005A1E4E"/>
    <w:rsid w:val="005A1E51"/>
    <w:rsid w:val="005A1F29"/>
    <w:rsid w:val="005A1F31"/>
    <w:rsid w:val="005A1F3A"/>
    <w:rsid w:val="005A1FAE"/>
    <w:rsid w:val="005A1FF2"/>
    <w:rsid w:val="005A1FF3"/>
    <w:rsid w:val="005A2025"/>
    <w:rsid w:val="005A2048"/>
    <w:rsid w:val="005A205D"/>
    <w:rsid w:val="005A206F"/>
    <w:rsid w:val="005A20B8"/>
    <w:rsid w:val="005A20BF"/>
    <w:rsid w:val="005A210C"/>
    <w:rsid w:val="005A2176"/>
    <w:rsid w:val="005A2178"/>
    <w:rsid w:val="005A217C"/>
    <w:rsid w:val="005A2190"/>
    <w:rsid w:val="005A220D"/>
    <w:rsid w:val="005A2246"/>
    <w:rsid w:val="005A2309"/>
    <w:rsid w:val="005A237B"/>
    <w:rsid w:val="005A237E"/>
    <w:rsid w:val="005A245A"/>
    <w:rsid w:val="005A2461"/>
    <w:rsid w:val="005A247E"/>
    <w:rsid w:val="005A24BF"/>
    <w:rsid w:val="005A24C2"/>
    <w:rsid w:val="005A25E4"/>
    <w:rsid w:val="005A25F0"/>
    <w:rsid w:val="005A25FC"/>
    <w:rsid w:val="005A2602"/>
    <w:rsid w:val="005A2621"/>
    <w:rsid w:val="005A269B"/>
    <w:rsid w:val="005A26B5"/>
    <w:rsid w:val="005A2712"/>
    <w:rsid w:val="005A275F"/>
    <w:rsid w:val="005A276B"/>
    <w:rsid w:val="005A2838"/>
    <w:rsid w:val="005A2884"/>
    <w:rsid w:val="005A28E9"/>
    <w:rsid w:val="005A28FB"/>
    <w:rsid w:val="005A290F"/>
    <w:rsid w:val="005A2985"/>
    <w:rsid w:val="005A2987"/>
    <w:rsid w:val="005A2998"/>
    <w:rsid w:val="005A29AF"/>
    <w:rsid w:val="005A29D6"/>
    <w:rsid w:val="005A29EA"/>
    <w:rsid w:val="005A2A1C"/>
    <w:rsid w:val="005A2A67"/>
    <w:rsid w:val="005A2A9F"/>
    <w:rsid w:val="005A2AA8"/>
    <w:rsid w:val="005A2AD7"/>
    <w:rsid w:val="005A2ADD"/>
    <w:rsid w:val="005A2B26"/>
    <w:rsid w:val="005A2B36"/>
    <w:rsid w:val="005A2B75"/>
    <w:rsid w:val="005A2B9C"/>
    <w:rsid w:val="005A2BC8"/>
    <w:rsid w:val="005A2BFB"/>
    <w:rsid w:val="005A2C07"/>
    <w:rsid w:val="005A2C42"/>
    <w:rsid w:val="005A2CA8"/>
    <w:rsid w:val="005A2CF8"/>
    <w:rsid w:val="005A2D30"/>
    <w:rsid w:val="005A2D60"/>
    <w:rsid w:val="005A2D86"/>
    <w:rsid w:val="005A2DCA"/>
    <w:rsid w:val="005A2DCB"/>
    <w:rsid w:val="005A2DDB"/>
    <w:rsid w:val="005A2DE1"/>
    <w:rsid w:val="005A2DE4"/>
    <w:rsid w:val="005A2E23"/>
    <w:rsid w:val="005A2E3B"/>
    <w:rsid w:val="005A2E8F"/>
    <w:rsid w:val="005A2EB1"/>
    <w:rsid w:val="005A2ECF"/>
    <w:rsid w:val="005A2EF0"/>
    <w:rsid w:val="005A2F70"/>
    <w:rsid w:val="005A2F77"/>
    <w:rsid w:val="005A2F82"/>
    <w:rsid w:val="005A2FA1"/>
    <w:rsid w:val="005A2FB9"/>
    <w:rsid w:val="005A2FD3"/>
    <w:rsid w:val="005A3065"/>
    <w:rsid w:val="005A3092"/>
    <w:rsid w:val="005A30D8"/>
    <w:rsid w:val="005A31A2"/>
    <w:rsid w:val="005A31E1"/>
    <w:rsid w:val="005A3222"/>
    <w:rsid w:val="005A3245"/>
    <w:rsid w:val="005A32B6"/>
    <w:rsid w:val="005A330A"/>
    <w:rsid w:val="005A332D"/>
    <w:rsid w:val="005A333D"/>
    <w:rsid w:val="005A3368"/>
    <w:rsid w:val="005A339E"/>
    <w:rsid w:val="005A33B2"/>
    <w:rsid w:val="005A3400"/>
    <w:rsid w:val="005A344F"/>
    <w:rsid w:val="005A349E"/>
    <w:rsid w:val="005A34DF"/>
    <w:rsid w:val="005A34F1"/>
    <w:rsid w:val="005A3500"/>
    <w:rsid w:val="005A354E"/>
    <w:rsid w:val="005A35A4"/>
    <w:rsid w:val="005A35A5"/>
    <w:rsid w:val="005A35FE"/>
    <w:rsid w:val="005A367C"/>
    <w:rsid w:val="005A3702"/>
    <w:rsid w:val="005A3716"/>
    <w:rsid w:val="005A37DA"/>
    <w:rsid w:val="005A3839"/>
    <w:rsid w:val="005A3847"/>
    <w:rsid w:val="005A385D"/>
    <w:rsid w:val="005A3928"/>
    <w:rsid w:val="005A399D"/>
    <w:rsid w:val="005A39A9"/>
    <w:rsid w:val="005A39B2"/>
    <w:rsid w:val="005A3A08"/>
    <w:rsid w:val="005A3A35"/>
    <w:rsid w:val="005A3AEB"/>
    <w:rsid w:val="005A3B8F"/>
    <w:rsid w:val="005A3BB9"/>
    <w:rsid w:val="005A3C23"/>
    <w:rsid w:val="005A3C70"/>
    <w:rsid w:val="005A3C93"/>
    <w:rsid w:val="005A3C9F"/>
    <w:rsid w:val="005A3D37"/>
    <w:rsid w:val="005A3D65"/>
    <w:rsid w:val="005A3DB4"/>
    <w:rsid w:val="005A3DE4"/>
    <w:rsid w:val="005A3E48"/>
    <w:rsid w:val="005A3E7A"/>
    <w:rsid w:val="005A3ECB"/>
    <w:rsid w:val="005A3ECC"/>
    <w:rsid w:val="005A3F08"/>
    <w:rsid w:val="005A3FB4"/>
    <w:rsid w:val="005A3FBA"/>
    <w:rsid w:val="005A3FD0"/>
    <w:rsid w:val="005A3FEC"/>
    <w:rsid w:val="005A4039"/>
    <w:rsid w:val="005A40DB"/>
    <w:rsid w:val="005A410B"/>
    <w:rsid w:val="005A4121"/>
    <w:rsid w:val="005A4164"/>
    <w:rsid w:val="005A417F"/>
    <w:rsid w:val="005A4180"/>
    <w:rsid w:val="005A4194"/>
    <w:rsid w:val="005A4195"/>
    <w:rsid w:val="005A419B"/>
    <w:rsid w:val="005A419F"/>
    <w:rsid w:val="005A41D3"/>
    <w:rsid w:val="005A426D"/>
    <w:rsid w:val="005A4274"/>
    <w:rsid w:val="005A4290"/>
    <w:rsid w:val="005A429A"/>
    <w:rsid w:val="005A42BE"/>
    <w:rsid w:val="005A42D1"/>
    <w:rsid w:val="005A42F3"/>
    <w:rsid w:val="005A430F"/>
    <w:rsid w:val="005A4321"/>
    <w:rsid w:val="005A43A6"/>
    <w:rsid w:val="005A43DD"/>
    <w:rsid w:val="005A43F0"/>
    <w:rsid w:val="005A44C2"/>
    <w:rsid w:val="005A44EC"/>
    <w:rsid w:val="005A4509"/>
    <w:rsid w:val="005A4510"/>
    <w:rsid w:val="005A458A"/>
    <w:rsid w:val="005A4591"/>
    <w:rsid w:val="005A45AF"/>
    <w:rsid w:val="005A45CB"/>
    <w:rsid w:val="005A45F5"/>
    <w:rsid w:val="005A45FD"/>
    <w:rsid w:val="005A460A"/>
    <w:rsid w:val="005A4611"/>
    <w:rsid w:val="005A4664"/>
    <w:rsid w:val="005A469D"/>
    <w:rsid w:val="005A46A5"/>
    <w:rsid w:val="005A4737"/>
    <w:rsid w:val="005A4766"/>
    <w:rsid w:val="005A4767"/>
    <w:rsid w:val="005A47D0"/>
    <w:rsid w:val="005A4804"/>
    <w:rsid w:val="005A481F"/>
    <w:rsid w:val="005A4890"/>
    <w:rsid w:val="005A489D"/>
    <w:rsid w:val="005A48A9"/>
    <w:rsid w:val="005A48D6"/>
    <w:rsid w:val="005A48E9"/>
    <w:rsid w:val="005A48EE"/>
    <w:rsid w:val="005A48F2"/>
    <w:rsid w:val="005A48FE"/>
    <w:rsid w:val="005A4971"/>
    <w:rsid w:val="005A49A3"/>
    <w:rsid w:val="005A49A5"/>
    <w:rsid w:val="005A49B8"/>
    <w:rsid w:val="005A4A26"/>
    <w:rsid w:val="005A4A39"/>
    <w:rsid w:val="005A4A61"/>
    <w:rsid w:val="005A4A6A"/>
    <w:rsid w:val="005A4A7A"/>
    <w:rsid w:val="005A4A93"/>
    <w:rsid w:val="005A4AA0"/>
    <w:rsid w:val="005A4AC0"/>
    <w:rsid w:val="005A4B65"/>
    <w:rsid w:val="005A4B8E"/>
    <w:rsid w:val="005A4BC8"/>
    <w:rsid w:val="005A4C31"/>
    <w:rsid w:val="005A4CA5"/>
    <w:rsid w:val="005A4D04"/>
    <w:rsid w:val="005A4D14"/>
    <w:rsid w:val="005A4D2C"/>
    <w:rsid w:val="005A4D69"/>
    <w:rsid w:val="005A4D6B"/>
    <w:rsid w:val="005A4D6D"/>
    <w:rsid w:val="005A4D8E"/>
    <w:rsid w:val="005A4D93"/>
    <w:rsid w:val="005A4DBF"/>
    <w:rsid w:val="005A4F14"/>
    <w:rsid w:val="005A4F4E"/>
    <w:rsid w:val="005A4F65"/>
    <w:rsid w:val="005A4F8C"/>
    <w:rsid w:val="005A4FAA"/>
    <w:rsid w:val="005A4FBD"/>
    <w:rsid w:val="005A5032"/>
    <w:rsid w:val="005A506B"/>
    <w:rsid w:val="005A50D8"/>
    <w:rsid w:val="005A5103"/>
    <w:rsid w:val="005A5118"/>
    <w:rsid w:val="005A514B"/>
    <w:rsid w:val="005A518D"/>
    <w:rsid w:val="005A51CE"/>
    <w:rsid w:val="005A5208"/>
    <w:rsid w:val="005A5239"/>
    <w:rsid w:val="005A5243"/>
    <w:rsid w:val="005A5278"/>
    <w:rsid w:val="005A52CB"/>
    <w:rsid w:val="005A52DA"/>
    <w:rsid w:val="005A535E"/>
    <w:rsid w:val="005A5361"/>
    <w:rsid w:val="005A5368"/>
    <w:rsid w:val="005A538F"/>
    <w:rsid w:val="005A5395"/>
    <w:rsid w:val="005A53D7"/>
    <w:rsid w:val="005A53F3"/>
    <w:rsid w:val="005A5448"/>
    <w:rsid w:val="005A5471"/>
    <w:rsid w:val="005A548E"/>
    <w:rsid w:val="005A5498"/>
    <w:rsid w:val="005A5509"/>
    <w:rsid w:val="005A551D"/>
    <w:rsid w:val="005A5566"/>
    <w:rsid w:val="005A567E"/>
    <w:rsid w:val="005A567F"/>
    <w:rsid w:val="005A56C8"/>
    <w:rsid w:val="005A5727"/>
    <w:rsid w:val="005A577D"/>
    <w:rsid w:val="005A5820"/>
    <w:rsid w:val="005A585A"/>
    <w:rsid w:val="005A586C"/>
    <w:rsid w:val="005A58B2"/>
    <w:rsid w:val="005A58D0"/>
    <w:rsid w:val="005A58DE"/>
    <w:rsid w:val="005A5923"/>
    <w:rsid w:val="005A594F"/>
    <w:rsid w:val="005A5955"/>
    <w:rsid w:val="005A5A4C"/>
    <w:rsid w:val="005A5A5A"/>
    <w:rsid w:val="005A5A88"/>
    <w:rsid w:val="005A5ABC"/>
    <w:rsid w:val="005A5AEA"/>
    <w:rsid w:val="005A5B13"/>
    <w:rsid w:val="005A5B1E"/>
    <w:rsid w:val="005A5B2F"/>
    <w:rsid w:val="005A5B36"/>
    <w:rsid w:val="005A5B63"/>
    <w:rsid w:val="005A5B79"/>
    <w:rsid w:val="005A5BA9"/>
    <w:rsid w:val="005A5BE2"/>
    <w:rsid w:val="005A5BF8"/>
    <w:rsid w:val="005A5C01"/>
    <w:rsid w:val="005A5C66"/>
    <w:rsid w:val="005A5C9E"/>
    <w:rsid w:val="005A5E43"/>
    <w:rsid w:val="005A5E49"/>
    <w:rsid w:val="005A5E96"/>
    <w:rsid w:val="005A5EAA"/>
    <w:rsid w:val="005A5ECD"/>
    <w:rsid w:val="005A5EE1"/>
    <w:rsid w:val="005A5EFA"/>
    <w:rsid w:val="005A5F29"/>
    <w:rsid w:val="005A5F4D"/>
    <w:rsid w:val="005A6013"/>
    <w:rsid w:val="005A602A"/>
    <w:rsid w:val="005A609F"/>
    <w:rsid w:val="005A60D0"/>
    <w:rsid w:val="005A6106"/>
    <w:rsid w:val="005A6160"/>
    <w:rsid w:val="005A6171"/>
    <w:rsid w:val="005A6193"/>
    <w:rsid w:val="005A61A9"/>
    <w:rsid w:val="005A61D0"/>
    <w:rsid w:val="005A61DD"/>
    <w:rsid w:val="005A6229"/>
    <w:rsid w:val="005A6242"/>
    <w:rsid w:val="005A625D"/>
    <w:rsid w:val="005A625F"/>
    <w:rsid w:val="005A6296"/>
    <w:rsid w:val="005A6314"/>
    <w:rsid w:val="005A634C"/>
    <w:rsid w:val="005A6364"/>
    <w:rsid w:val="005A63B6"/>
    <w:rsid w:val="005A63EC"/>
    <w:rsid w:val="005A643A"/>
    <w:rsid w:val="005A6497"/>
    <w:rsid w:val="005A6609"/>
    <w:rsid w:val="005A660A"/>
    <w:rsid w:val="005A662F"/>
    <w:rsid w:val="005A669D"/>
    <w:rsid w:val="005A66E2"/>
    <w:rsid w:val="005A670F"/>
    <w:rsid w:val="005A6741"/>
    <w:rsid w:val="005A679E"/>
    <w:rsid w:val="005A67AA"/>
    <w:rsid w:val="005A67C7"/>
    <w:rsid w:val="005A67D9"/>
    <w:rsid w:val="005A67EE"/>
    <w:rsid w:val="005A67F9"/>
    <w:rsid w:val="005A6821"/>
    <w:rsid w:val="005A68CE"/>
    <w:rsid w:val="005A691A"/>
    <w:rsid w:val="005A6952"/>
    <w:rsid w:val="005A6993"/>
    <w:rsid w:val="005A6999"/>
    <w:rsid w:val="005A69F4"/>
    <w:rsid w:val="005A6A55"/>
    <w:rsid w:val="005A6AA0"/>
    <w:rsid w:val="005A6AD2"/>
    <w:rsid w:val="005A6B2B"/>
    <w:rsid w:val="005A6B5D"/>
    <w:rsid w:val="005A6C74"/>
    <w:rsid w:val="005A6C76"/>
    <w:rsid w:val="005A6C9B"/>
    <w:rsid w:val="005A6CB1"/>
    <w:rsid w:val="005A6CF6"/>
    <w:rsid w:val="005A6D64"/>
    <w:rsid w:val="005A6D97"/>
    <w:rsid w:val="005A6D9C"/>
    <w:rsid w:val="005A6DC0"/>
    <w:rsid w:val="005A6DCA"/>
    <w:rsid w:val="005A6DCE"/>
    <w:rsid w:val="005A6E14"/>
    <w:rsid w:val="005A6E39"/>
    <w:rsid w:val="005A6E41"/>
    <w:rsid w:val="005A6E43"/>
    <w:rsid w:val="005A6E7D"/>
    <w:rsid w:val="005A6E97"/>
    <w:rsid w:val="005A6EAC"/>
    <w:rsid w:val="005A6ECD"/>
    <w:rsid w:val="005A6F05"/>
    <w:rsid w:val="005A6F1A"/>
    <w:rsid w:val="005A6F1D"/>
    <w:rsid w:val="005A6F27"/>
    <w:rsid w:val="005A7076"/>
    <w:rsid w:val="005A7101"/>
    <w:rsid w:val="005A711D"/>
    <w:rsid w:val="005A7177"/>
    <w:rsid w:val="005A719D"/>
    <w:rsid w:val="005A71CD"/>
    <w:rsid w:val="005A7289"/>
    <w:rsid w:val="005A72A0"/>
    <w:rsid w:val="005A72B3"/>
    <w:rsid w:val="005A72CA"/>
    <w:rsid w:val="005A733F"/>
    <w:rsid w:val="005A734C"/>
    <w:rsid w:val="005A7355"/>
    <w:rsid w:val="005A736B"/>
    <w:rsid w:val="005A737D"/>
    <w:rsid w:val="005A7393"/>
    <w:rsid w:val="005A73B9"/>
    <w:rsid w:val="005A7497"/>
    <w:rsid w:val="005A74DA"/>
    <w:rsid w:val="005A74DF"/>
    <w:rsid w:val="005A7526"/>
    <w:rsid w:val="005A7597"/>
    <w:rsid w:val="005A759C"/>
    <w:rsid w:val="005A764E"/>
    <w:rsid w:val="005A7661"/>
    <w:rsid w:val="005A76B1"/>
    <w:rsid w:val="005A7782"/>
    <w:rsid w:val="005A7791"/>
    <w:rsid w:val="005A77FA"/>
    <w:rsid w:val="005A782B"/>
    <w:rsid w:val="005A782C"/>
    <w:rsid w:val="005A787A"/>
    <w:rsid w:val="005A78A7"/>
    <w:rsid w:val="005A792A"/>
    <w:rsid w:val="005A799F"/>
    <w:rsid w:val="005A7AF3"/>
    <w:rsid w:val="005A7B00"/>
    <w:rsid w:val="005A7B2A"/>
    <w:rsid w:val="005A7B65"/>
    <w:rsid w:val="005A7B83"/>
    <w:rsid w:val="005A7BD5"/>
    <w:rsid w:val="005A7BDF"/>
    <w:rsid w:val="005A7BE2"/>
    <w:rsid w:val="005A7C0B"/>
    <w:rsid w:val="005A7C44"/>
    <w:rsid w:val="005A7C68"/>
    <w:rsid w:val="005A7C9B"/>
    <w:rsid w:val="005A7CB3"/>
    <w:rsid w:val="005A7D17"/>
    <w:rsid w:val="005A7D35"/>
    <w:rsid w:val="005A7D66"/>
    <w:rsid w:val="005A7D8C"/>
    <w:rsid w:val="005A7DB3"/>
    <w:rsid w:val="005A7E05"/>
    <w:rsid w:val="005A7E16"/>
    <w:rsid w:val="005A7ED2"/>
    <w:rsid w:val="005A7ED5"/>
    <w:rsid w:val="005A7F88"/>
    <w:rsid w:val="005B0002"/>
    <w:rsid w:val="005B004A"/>
    <w:rsid w:val="005B0050"/>
    <w:rsid w:val="005B0076"/>
    <w:rsid w:val="005B0086"/>
    <w:rsid w:val="005B0109"/>
    <w:rsid w:val="005B010D"/>
    <w:rsid w:val="005B012A"/>
    <w:rsid w:val="005B013D"/>
    <w:rsid w:val="005B013E"/>
    <w:rsid w:val="005B01CC"/>
    <w:rsid w:val="005B021B"/>
    <w:rsid w:val="005B024C"/>
    <w:rsid w:val="005B0271"/>
    <w:rsid w:val="005B0374"/>
    <w:rsid w:val="005B0401"/>
    <w:rsid w:val="005B0419"/>
    <w:rsid w:val="005B0441"/>
    <w:rsid w:val="005B0475"/>
    <w:rsid w:val="005B04DB"/>
    <w:rsid w:val="005B04F1"/>
    <w:rsid w:val="005B052B"/>
    <w:rsid w:val="005B057B"/>
    <w:rsid w:val="005B058E"/>
    <w:rsid w:val="005B05C5"/>
    <w:rsid w:val="005B0656"/>
    <w:rsid w:val="005B066C"/>
    <w:rsid w:val="005B06A5"/>
    <w:rsid w:val="005B06C2"/>
    <w:rsid w:val="005B072E"/>
    <w:rsid w:val="005B07AD"/>
    <w:rsid w:val="005B07CD"/>
    <w:rsid w:val="005B07D9"/>
    <w:rsid w:val="005B0891"/>
    <w:rsid w:val="005B08B3"/>
    <w:rsid w:val="005B08C1"/>
    <w:rsid w:val="005B08F3"/>
    <w:rsid w:val="005B0902"/>
    <w:rsid w:val="005B090B"/>
    <w:rsid w:val="005B0915"/>
    <w:rsid w:val="005B0979"/>
    <w:rsid w:val="005B09F2"/>
    <w:rsid w:val="005B0A75"/>
    <w:rsid w:val="005B0ADD"/>
    <w:rsid w:val="005B0B13"/>
    <w:rsid w:val="005B0B15"/>
    <w:rsid w:val="005B0B40"/>
    <w:rsid w:val="005B0B86"/>
    <w:rsid w:val="005B0B96"/>
    <w:rsid w:val="005B0BAE"/>
    <w:rsid w:val="005B0BDB"/>
    <w:rsid w:val="005B0C10"/>
    <w:rsid w:val="005B0C3B"/>
    <w:rsid w:val="005B0C3F"/>
    <w:rsid w:val="005B0C5C"/>
    <w:rsid w:val="005B0CB7"/>
    <w:rsid w:val="005B0D15"/>
    <w:rsid w:val="005B0D16"/>
    <w:rsid w:val="005B0D2D"/>
    <w:rsid w:val="005B0D42"/>
    <w:rsid w:val="005B0D73"/>
    <w:rsid w:val="005B0DAF"/>
    <w:rsid w:val="005B0DB6"/>
    <w:rsid w:val="005B0E3E"/>
    <w:rsid w:val="005B0E46"/>
    <w:rsid w:val="005B0E6C"/>
    <w:rsid w:val="005B0E86"/>
    <w:rsid w:val="005B0E87"/>
    <w:rsid w:val="005B0EBE"/>
    <w:rsid w:val="005B0F21"/>
    <w:rsid w:val="005B0F34"/>
    <w:rsid w:val="005B0F82"/>
    <w:rsid w:val="005B0FE6"/>
    <w:rsid w:val="005B0FFB"/>
    <w:rsid w:val="005B100B"/>
    <w:rsid w:val="005B102D"/>
    <w:rsid w:val="005B1041"/>
    <w:rsid w:val="005B108F"/>
    <w:rsid w:val="005B10BE"/>
    <w:rsid w:val="005B10C4"/>
    <w:rsid w:val="005B10C7"/>
    <w:rsid w:val="005B10EB"/>
    <w:rsid w:val="005B10EC"/>
    <w:rsid w:val="005B11B0"/>
    <w:rsid w:val="005B11F8"/>
    <w:rsid w:val="005B11FE"/>
    <w:rsid w:val="005B1214"/>
    <w:rsid w:val="005B126A"/>
    <w:rsid w:val="005B1296"/>
    <w:rsid w:val="005B1298"/>
    <w:rsid w:val="005B12A1"/>
    <w:rsid w:val="005B12B7"/>
    <w:rsid w:val="005B12FC"/>
    <w:rsid w:val="005B1319"/>
    <w:rsid w:val="005B1327"/>
    <w:rsid w:val="005B13EA"/>
    <w:rsid w:val="005B1468"/>
    <w:rsid w:val="005B1492"/>
    <w:rsid w:val="005B14AE"/>
    <w:rsid w:val="005B1505"/>
    <w:rsid w:val="005B1549"/>
    <w:rsid w:val="005B1560"/>
    <w:rsid w:val="005B158A"/>
    <w:rsid w:val="005B15C4"/>
    <w:rsid w:val="005B15CA"/>
    <w:rsid w:val="005B1677"/>
    <w:rsid w:val="005B16AE"/>
    <w:rsid w:val="005B1709"/>
    <w:rsid w:val="005B172F"/>
    <w:rsid w:val="005B1752"/>
    <w:rsid w:val="005B1804"/>
    <w:rsid w:val="005B1846"/>
    <w:rsid w:val="005B1857"/>
    <w:rsid w:val="005B1859"/>
    <w:rsid w:val="005B1867"/>
    <w:rsid w:val="005B18D3"/>
    <w:rsid w:val="005B1911"/>
    <w:rsid w:val="005B1933"/>
    <w:rsid w:val="005B193A"/>
    <w:rsid w:val="005B19DA"/>
    <w:rsid w:val="005B1AAE"/>
    <w:rsid w:val="005B1AD3"/>
    <w:rsid w:val="005B1AD7"/>
    <w:rsid w:val="005B1B0E"/>
    <w:rsid w:val="005B1B18"/>
    <w:rsid w:val="005B1B23"/>
    <w:rsid w:val="005B1B2D"/>
    <w:rsid w:val="005B1B60"/>
    <w:rsid w:val="005B1B77"/>
    <w:rsid w:val="005B1B7A"/>
    <w:rsid w:val="005B1B9A"/>
    <w:rsid w:val="005B1BFC"/>
    <w:rsid w:val="005B1C2D"/>
    <w:rsid w:val="005B1C51"/>
    <w:rsid w:val="005B1CAE"/>
    <w:rsid w:val="005B1CBC"/>
    <w:rsid w:val="005B1CF4"/>
    <w:rsid w:val="005B1CF8"/>
    <w:rsid w:val="005B1D05"/>
    <w:rsid w:val="005B1D10"/>
    <w:rsid w:val="005B1D2E"/>
    <w:rsid w:val="005B1D54"/>
    <w:rsid w:val="005B1D6E"/>
    <w:rsid w:val="005B1DA4"/>
    <w:rsid w:val="005B1DD3"/>
    <w:rsid w:val="005B1F47"/>
    <w:rsid w:val="005B1F6C"/>
    <w:rsid w:val="005B1F8D"/>
    <w:rsid w:val="005B1F94"/>
    <w:rsid w:val="005B1F9C"/>
    <w:rsid w:val="005B1FAE"/>
    <w:rsid w:val="005B2027"/>
    <w:rsid w:val="005B2034"/>
    <w:rsid w:val="005B2083"/>
    <w:rsid w:val="005B20F1"/>
    <w:rsid w:val="005B2149"/>
    <w:rsid w:val="005B2172"/>
    <w:rsid w:val="005B21D4"/>
    <w:rsid w:val="005B21ED"/>
    <w:rsid w:val="005B21FA"/>
    <w:rsid w:val="005B22A4"/>
    <w:rsid w:val="005B22EC"/>
    <w:rsid w:val="005B22FA"/>
    <w:rsid w:val="005B22FD"/>
    <w:rsid w:val="005B236A"/>
    <w:rsid w:val="005B238B"/>
    <w:rsid w:val="005B23CC"/>
    <w:rsid w:val="005B23E7"/>
    <w:rsid w:val="005B241F"/>
    <w:rsid w:val="005B2436"/>
    <w:rsid w:val="005B24D4"/>
    <w:rsid w:val="005B24EB"/>
    <w:rsid w:val="005B2510"/>
    <w:rsid w:val="005B2512"/>
    <w:rsid w:val="005B256C"/>
    <w:rsid w:val="005B268B"/>
    <w:rsid w:val="005B26BB"/>
    <w:rsid w:val="005B2725"/>
    <w:rsid w:val="005B272E"/>
    <w:rsid w:val="005B2780"/>
    <w:rsid w:val="005B27AC"/>
    <w:rsid w:val="005B280C"/>
    <w:rsid w:val="005B2836"/>
    <w:rsid w:val="005B2844"/>
    <w:rsid w:val="005B28B6"/>
    <w:rsid w:val="005B29A5"/>
    <w:rsid w:val="005B29D1"/>
    <w:rsid w:val="005B29F0"/>
    <w:rsid w:val="005B2A39"/>
    <w:rsid w:val="005B2A59"/>
    <w:rsid w:val="005B2B0A"/>
    <w:rsid w:val="005B2B9C"/>
    <w:rsid w:val="005B2BD4"/>
    <w:rsid w:val="005B2C1F"/>
    <w:rsid w:val="005B2C4B"/>
    <w:rsid w:val="005B2C57"/>
    <w:rsid w:val="005B2C64"/>
    <w:rsid w:val="005B2CC3"/>
    <w:rsid w:val="005B2CE9"/>
    <w:rsid w:val="005B2D22"/>
    <w:rsid w:val="005B2D37"/>
    <w:rsid w:val="005B2D52"/>
    <w:rsid w:val="005B2D62"/>
    <w:rsid w:val="005B2D84"/>
    <w:rsid w:val="005B2DC6"/>
    <w:rsid w:val="005B2E83"/>
    <w:rsid w:val="005B2EB6"/>
    <w:rsid w:val="005B2ECB"/>
    <w:rsid w:val="005B2F24"/>
    <w:rsid w:val="005B2F8A"/>
    <w:rsid w:val="005B2FF3"/>
    <w:rsid w:val="005B3032"/>
    <w:rsid w:val="005B3060"/>
    <w:rsid w:val="005B30D6"/>
    <w:rsid w:val="005B30D8"/>
    <w:rsid w:val="005B30DE"/>
    <w:rsid w:val="005B312D"/>
    <w:rsid w:val="005B315F"/>
    <w:rsid w:val="005B3183"/>
    <w:rsid w:val="005B318A"/>
    <w:rsid w:val="005B31C0"/>
    <w:rsid w:val="005B3226"/>
    <w:rsid w:val="005B325D"/>
    <w:rsid w:val="005B3295"/>
    <w:rsid w:val="005B32AE"/>
    <w:rsid w:val="005B32C2"/>
    <w:rsid w:val="005B32F0"/>
    <w:rsid w:val="005B3314"/>
    <w:rsid w:val="005B33D8"/>
    <w:rsid w:val="005B33E4"/>
    <w:rsid w:val="005B33EC"/>
    <w:rsid w:val="005B3440"/>
    <w:rsid w:val="005B344F"/>
    <w:rsid w:val="005B3497"/>
    <w:rsid w:val="005B34C4"/>
    <w:rsid w:val="005B356F"/>
    <w:rsid w:val="005B35E5"/>
    <w:rsid w:val="005B35EF"/>
    <w:rsid w:val="005B360B"/>
    <w:rsid w:val="005B361F"/>
    <w:rsid w:val="005B3651"/>
    <w:rsid w:val="005B365B"/>
    <w:rsid w:val="005B36C2"/>
    <w:rsid w:val="005B36D4"/>
    <w:rsid w:val="005B3715"/>
    <w:rsid w:val="005B3764"/>
    <w:rsid w:val="005B3785"/>
    <w:rsid w:val="005B383E"/>
    <w:rsid w:val="005B3864"/>
    <w:rsid w:val="005B387B"/>
    <w:rsid w:val="005B38B7"/>
    <w:rsid w:val="005B38C4"/>
    <w:rsid w:val="005B38E2"/>
    <w:rsid w:val="005B38EE"/>
    <w:rsid w:val="005B38F2"/>
    <w:rsid w:val="005B395E"/>
    <w:rsid w:val="005B395F"/>
    <w:rsid w:val="005B39CA"/>
    <w:rsid w:val="005B3A22"/>
    <w:rsid w:val="005B3A71"/>
    <w:rsid w:val="005B3A78"/>
    <w:rsid w:val="005B3A95"/>
    <w:rsid w:val="005B3AF7"/>
    <w:rsid w:val="005B3B39"/>
    <w:rsid w:val="005B3BDA"/>
    <w:rsid w:val="005B3BFB"/>
    <w:rsid w:val="005B3C1C"/>
    <w:rsid w:val="005B3C3C"/>
    <w:rsid w:val="005B3C44"/>
    <w:rsid w:val="005B3C8B"/>
    <w:rsid w:val="005B3C98"/>
    <w:rsid w:val="005B3C9B"/>
    <w:rsid w:val="005B3CA1"/>
    <w:rsid w:val="005B3D55"/>
    <w:rsid w:val="005B3D92"/>
    <w:rsid w:val="005B3DE9"/>
    <w:rsid w:val="005B3E05"/>
    <w:rsid w:val="005B3E48"/>
    <w:rsid w:val="005B3E5D"/>
    <w:rsid w:val="005B3E85"/>
    <w:rsid w:val="005B3ED9"/>
    <w:rsid w:val="005B3F3A"/>
    <w:rsid w:val="005B3F47"/>
    <w:rsid w:val="005B3F97"/>
    <w:rsid w:val="005B3FDE"/>
    <w:rsid w:val="005B4027"/>
    <w:rsid w:val="005B4028"/>
    <w:rsid w:val="005B403D"/>
    <w:rsid w:val="005B40A4"/>
    <w:rsid w:val="005B40B0"/>
    <w:rsid w:val="005B40D0"/>
    <w:rsid w:val="005B40D4"/>
    <w:rsid w:val="005B40FA"/>
    <w:rsid w:val="005B40FC"/>
    <w:rsid w:val="005B41D6"/>
    <w:rsid w:val="005B4206"/>
    <w:rsid w:val="005B4245"/>
    <w:rsid w:val="005B424C"/>
    <w:rsid w:val="005B4250"/>
    <w:rsid w:val="005B42E7"/>
    <w:rsid w:val="005B4386"/>
    <w:rsid w:val="005B43BF"/>
    <w:rsid w:val="005B43C9"/>
    <w:rsid w:val="005B4403"/>
    <w:rsid w:val="005B441B"/>
    <w:rsid w:val="005B4437"/>
    <w:rsid w:val="005B445B"/>
    <w:rsid w:val="005B447C"/>
    <w:rsid w:val="005B44D6"/>
    <w:rsid w:val="005B4504"/>
    <w:rsid w:val="005B4506"/>
    <w:rsid w:val="005B4589"/>
    <w:rsid w:val="005B4598"/>
    <w:rsid w:val="005B45AE"/>
    <w:rsid w:val="005B45DA"/>
    <w:rsid w:val="005B4606"/>
    <w:rsid w:val="005B464C"/>
    <w:rsid w:val="005B464D"/>
    <w:rsid w:val="005B4685"/>
    <w:rsid w:val="005B468A"/>
    <w:rsid w:val="005B468F"/>
    <w:rsid w:val="005B46AA"/>
    <w:rsid w:val="005B46E2"/>
    <w:rsid w:val="005B4745"/>
    <w:rsid w:val="005B4779"/>
    <w:rsid w:val="005B47FD"/>
    <w:rsid w:val="005B4806"/>
    <w:rsid w:val="005B485D"/>
    <w:rsid w:val="005B4892"/>
    <w:rsid w:val="005B48EF"/>
    <w:rsid w:val="005B4936"/>
    <w:rsid w:val="005B4940"/>
    <w:rsid w:val="005B495B"/>
    <w:rsid w:val="005B4960"/>
    <w:rsid w:val="005B496F"/>
    <w:rsid w:val="005B49D8"/>
    <w:rsid w:val="005B4A05"/>
    <w:rsid w:val="005B4A4C"/>
    <w:rsid w:val="005B4A6A"/>
    <w:rsid w:val="005B4A77"/>
    <w:rsid w:val="005B4A7B"/>
    <w:rsid w:val="005B4AA4"/>
    <w:rsid w:val="005B4AEE"/>
    <w:rsid w:val="005B4B0D"/>
    <w:rsid w:val="005B4B3D"/>
    <w:rsid w:val="005B4B45"/>
    <w:rsid w:val="005B4B76"/>
    <w:rsid w:val="005B4BB2"/>
    <w:rsid w:val="005B4BE8"/>
    <w:rsid w:val="005B4BEB"/>
    <w:rsid w:val="005B4BF3"/>
    <w:rsid w:val="005B4C49"/>
    <w:rsid w:val="005B4C81"/>
    <w:rsid w:val="005B4C89"/>
    <w:rsid w:val="005B4C8B"/>
    <w:rsid w:val="005B4CBB"/>
    <w:rsid w:val="005B4D4F"/>
    <w:rsid w:val="005B4D52"/>
    <w:rsid w:val="005B4DA3"/>
    <w:rsid w:val="005B4DFE"/>
    <w:rsid w:val="005B4E18"/>
    <w:rsid w:val="005B4E5A"/>
    <w:rsid w:val="005B4E8F"/>
    <w:rsid w:val="005B4E97"/>
    <w:rsid w:val="005B4EAC"/>
    <w:rsid w:val="005B4ECD"/>
    <w:rsid w:val="005B4ED4"/>
    <w:rsid w:val="005B4EEE"/>
    <w:rsid w:val="005B4F12"/>
    <w:rsid w:val="005B4F16"/>
    <w:rsid w:val="005B4F29"/>
    <w:rsid w:val="005B4F95"/>
    <w:rsid w:val="005B4FAC"/>
    <w:rsid w:val="005B4FC3"/>
    <w:rsid w:val="005B5055"/>
    <w:rsid w:val="005B5062"/>
    <w:rsid w:val="005B50EB"/>
    <w:rsid w:val="005B50FB"/>
    <w:rsid w:val="005B515A"/>
    <w:rsid w:val="005B5173"/>
    <w:rsid w:val="005B5181"/>
    <w:rsid w:val="005B51C0"/>
    <w:rsid w:val="005B51D3"/>
    <w:rsid w:val="005B51F4"/>
    <w:rsid w:val="005B520C"/>
    <w:rsid w:val="005B520D"/>
    <w:rsid w:val="005B5270"/>
    <w:rsid w:val="005B5297"/>
    <w:rsid w:val="005B535E"/>
    <w:rsid w:val="005B538D"/>
    <w:rsid w:val="005B538F"/>
    <w:rsid w:val="005B53B5"/>
    <w:rsid w:val="005B53C1"/>
    <w:rsid w:val="005B53D8"/>
    <w:rsid w:val="005B53DC"/>
    <w:rsid w:val="005B542D"/>
    <w:rsid w:val="005B5435"/>
    <w:rsid w:val="005B5462"/>
    <w:rsid w:val="005B5477"/>
    <w:rsid w:val="005B547E"/>
    <w:rsid w:val="005B550C"/>
    <w:rsid w:val="005B5511"/>
    <w:rsid w:val="005B556C"/>
    <w:rsid w:val="005B5570"/>
    <w:rsid w:val="005B55B8"/>
    <w:rsid w:val="005B55D8"/>
    <w:rsid w:val="005B55E2"/>
    <w:rsid w:val="005B55F2"/>
    <w:rsid w:val="005B55F3"/>
    <w:rsid w:val="005B5617"/>
    <w:rsid w:val="005B5618"/>
    <w:rsid w:val="005B5629"/>
    <w:rsid w:val="005B5631"/>
    <w:rsid w:val="005B56A7"/>
    <w:rsid w:val="005B56F4"/>
    <w:rsid w:val="005B56F8"/>
    <w:rsid w:val="005B5738"/>
    <w:rsid w:val="005B5789"/>
    <w:rsid w:val="005B57A0"/>
    <w:rsid w:val="005B5822"/>
    <w:rsid w:val="005B585D"/>
    <w:rsid w:val="005B586C"/>
    <w:rsid w:val="005B5880"/>
    <w:rsid w:val="005B589A"/>
    <w:rsid w:val="005B58BD"/>
    <w:rsid w:val="005B58E4"/>
    <w:rsid w:val="005B5938"/>
    <w:rsid w:val="005B594E"/>
    <w:rsid w:val="005B597C"/>
    <w:rsid w:val="005B5988"/>
    <w:rsid w:val="005B59ED"/>
    <w:rsid w:val="005B5A53"/>
    <w:rsid w:val="005B5A6E"/>
    <w:rsid w:val="005B5A96"/>
    <w:rsid w:val="005B5AC4"/>
    <w:rsid w:val="005B5AE1"/>
    <w:rsid w:val="005B5B03"/>
    <w:rsid w:val="005B5B1A"/>
    <w:rsid w:val="005B5B3D"/>
    <w:rsid w:val="005B5B61"/>
    <w:rsid w:val="005B5BF3"/>
    <w:rsid w:val="005B5C31"/>
    <w:rsid w:val="005B5C53"/>
    <w:rsid w:val="005B5C5F"/>
    <w:rsid w:val="005B5C73"/>
    <w:rsid w:val="005B5C79"/>
    <w:rsid w:val="005B5CBB"/>
    <w:rsid w:val="005B5D09"/>
    <w:rsid w:val="005B5D27"/>
    <w:rsid w:val="005B5D8A"/>
    <w:rsid w:val="005B5D94"/>
    <w:rsid w:val="005B5E99"/>
    <w:rsid w:val="005B5EA1"/>
    <w:rsid w:val="005B5ED1"/>
    <w:rsid w:val="005B5F00"/>
    <w:rsid w:val="005B5F0C"/>
    <w:rsid w:val="005B5F3A"/>
    <w:rsid w:val="005B5F46"/>
    <w:rsid w:val="005B5F62"/>
    <w:rsid w:val="005B5F81"/>
    <w:rsid w:val="005B5FA3"/>
    <w:rsid w:val="005B5FC0"/>
    <w:rsid w:val="005B5FE2"/>
    <w:rsid w:val="005B6079"/>
    <w:rsid w:val="005B60C3"/>
    <w:rsid w:val="005B60F0"/>
    <w:rsid w:val="005B6130"/>
    <w:rsid w:val="005B613A"/>
    <w:rsid w:val="005B6145"/>
    <w:rsid w:val="005B616E"/>
    <w:rsid w:val="005B61A8"/>
    <w:rsid w:val="005B61C7"/>
    <w:rsid w:val="005B61CB"/>
    <w:rsid w:val="005B6217"/>
    <w:rsid w:val="005B627C"/>
    <w:rsid w:val="005B636F"/>
    <w:rsid w:val="005B63A0"/>
    <w:rsid w:val="005B63F1"/>
    <w:rsid w:val="005B6401"/>
    <w:rsid w:val="005B644E"/>
    <w:rsid w:val="005B6492"/>
    <w:rsid w:val="005B64B6"/>
    <w:rsid w:val="005B64D2"/>
    <w:rsid w:val="005B64D7"/>
    <w:rsid w:val="005B655D"/>
    <w:rsid w:val="005B6583"/>
    <w:rsid w:val="005B6594"/>
    <w:rsid w:val="005B65CA"/>
    <w:rsid w:val="005B65DA"/>
    <w:rsid w:val="005B6602"/>
    <w:rsid w:val="005B6612"/>
    <w:rsid w:val="005B6618"/>
    <w:rsid w:val="005B6625"/>
    <w:rsid w:val="005B669F"/>
    <w:rsid w:val="005B66AC"/>
    <w:rsid w:val="005B66C1"/>
    <w:rsid w:val="005B66E2"/>
    <w:rsid w:val="005B6727"/>
    <w:rsid w:val="005B675B"/>
    <w:rsid w:val="005B6775"/>
    <w:rsid w:val="005B6797"/>
    <w:rsid w:val="005B6806"/>
    <w:rsid w:val="005B6818"/>
    <w:rsid w:val="005B6822"/>
    <w:rsid w:val="005B68F0"/>
    <w:rsid w:val="005B696C"/>
    <w:rsid w:val="005B69B5"/>
    <w:rsid w:val="005B69B6"/>
    <w:rsid w:val="005B69BF"/>
    <w:rsid w:val="005B69E8"/>
    <w:rsid w:val="005B69FF"/>
    <w:rsid w:val="005B6A0C"/>
    <w:rsid w:val="005B6A22"/>
    <w:rsid w:val="005B6A25"/>
    <w:rsid w:val="005B6A61"/>
    <w:rsid w:val="005B6A69"/>
    <w:rsid w:val="005B6A78"/>
    <w:rsid w:val="005B6A87"/>
    <w:rsid w:val="005B6AAB"/>
    <w:rsid w:val="005B6AD0"/>
    <w:rsid w:val="005B6B15"/>
    <w:rsid w:val="005B6B2C"/>
    <w:rsid w:val="005B6B3E"/>
    <w:rsid w:val="005B6B53"/>
    <w:rsid w:val="005B6B7D"/>
    <w:rsid w:val="005B6BF4"/>
    <w:rsid w:val="005B6C1F"/>
    <w:rsid w:val="005B6C28"/>
    <w:rsid w:val="005B6C4A"/>
    <w:rsid w:val="005B6C97"/>
    <w:rsid w:val="005B6DAD"/>
    <w:rsid w:val="005B6DCE"/>
    <w:rsid w:val="005B6E63"/>
    <w:rsid w:val="005B6E8C"/>
    <w:rsid w:val="005B6ED9"/>
    <w:rsid w:val="005B6F0C"/>
    <w:rsid w:val="005B6F54"/>
    <w:rsid w:val="005B6FBC"/>
    <w:rsid w:val="005B6FC5"/>
    <w:rsid w:val="005B6FF2"/>
    <w:rsid w:val="005B7054"/>
    <w:rsid w:val="005B70B5"/>
    <w:rsid w:val="005B70E6"/>
    <w:rsid w:val="005B70EF"/>
    <w:rsid w:val="005B7134"/>
    <w:rsid w:val="005B7140"/>
    <w:rsid w:val="005B718C"/>
    <w:rsid w:val="005B71BB"/>
    <w:rsid w:val="005B71C5"/>
    <w:rsid w:val="005B71DA"/>
    <w:rsid w:val="005B723B"/>
    <w:rsid w:val="005B7268"/>
    <w:rsid w:val="005B72AE"/>
    <w:rsid w:val="005B7327"/>
    <w:rsid w:val="005B739F"/>
    <w:rsid w:val="005B73FE"/>
    <w:rsid w:val="005B741C"/>
    <w:rsid w:val="005B741D"/>
    <w:rsid w:val="005B7436"/>
    <w:rsid w:val="005B7439"/>
    <w:rsid w:val="005B744B"/>
    <w:rsid w:val="005B7468"/>
    <w:rsid w:val="005B749F"/>
    <w:rsid w:val="005B74FD"/>
    <w:rsid w:val="005B756E"/>
    <w:rsid w:val="005B7576"/>
    <w:rsid w:val="005B7580"/>
    <w:rsid w:val="005B75E8"/>
    <w:rsid w:val="005B75F4"/>
    <w:rsid w:val="005B75F9"/>
    <w:rsid w:val="005B760B"/>
    <w:rsid w:val="005B761A"/>
    <w:rsid w:val="005B7627"/>
    <w:rsid w:val="005B762D"/>
    <w:rsid w:val="005B766A"/>
    <w:rsid w:val="005B7679"/>
    <w:rsid w:val="005B76B3"/>
    <w:rsid w:val="005B76D2"/>
    <w:rsid w:val="005B7749"/>
    <w:rsid w:val="005B7786"/>
    <w:rsid w:val="005B7793"/>
    <w:rsid w:val="005B77D0"/>
    <w:rsid w:val="005B77D7"/>
    <w:rsid w:val="005B77ED"/>
    <w:rsid w:val="005B783D"/>
    <w:rsid w:val="005B7869"/>
    <w:rsid w:val="005B78E6"/>
    <w:rsid w:val="005B790B"/>
    <w:rsid w:val="005B7933"/>
    <w:rsid w:val="005B794F"/>
    <w:rsid w:val="005B7979"/>
    <w:rsid w:val="005B7997"/>
    <w:rsid w:val="005B7A08"/>
    <w:rsid w:val="005B7A56"/>
    <w:rsid w:val="005B7A67"/>
    <w:rsid w:val="005B7A72"/>
    <w:rsid w:val="005B7A7A"/>
    <w:rsid w:val="005B7ACA"/>
    <w:rsid w:val="005B7ACD"/>
    <w:rsid w:val="005B7C58"/>
    <w:rsid w:val="005B7C6A"/>
    <w:rsid w:val="005B7C74"/>
    <w:rsid w:val="005B7D09"/>
    <w:rsid w:val="005B7D13"/>
    <w:rsid w:val="005B7D7D"/>
    <w:rsid w:val="005B7D9F"/>
    <w:rsid w:val="005B7DFB"/>
    <w:rsid w:val="005B7E00"/>
    <w:rsid w:val="005B7E08"/>
    <w:rsid w:val="005B7E12"/>
    <w:rsid w:val="005B7E28"/>
    <w:rsid w:val="005B7E3C"/>
    <w:rsid w:val="005B7E41"/>
    <w:rsid w:val="005B7E79"/>
    <w:rsid w:val="005B7E91"/>
    <w:rsid w:val="005B7EAE"/>
    <w:rsid w:val="005B7F19"/>
    <w:rsid w:val="005B7F1C"/>
    <w:rsid w:val="005B7F26"/>
    <w:rsid w:val="005B7F2F"/>
    <w:rsid w:val="005B7F4C"/>
    <w:rsid w:val="005B7F5A"/>
    <w:rsid w:val="005B7FE8"/>
    <w:rsid w:val="005C0038"/>
    <w:rsid w:val="005C0066"/>
    <w:rsid w:val="005C010A"/>
    <w:rsid w:val="005C014C"/>
    <w:rsid w:val="005C0187"/>
    <w:rsid w:val="005C0190"/>
    <w:rsid w:val="005C01BE"/>
    <w:rsid w:val="005C0267"/>
    <w:rsid w:val="005C02CB"/>
    <w:rsid w:val="005C0335"/>
    <w:rsid w:val="005C0337"/>
    <w:rsid w:val="005C033C"/>
    <w:rsid w:val="005C03D9"/>
    <w:rsid w:val="005C0432"/>
    <w:rsid w:val="005C0465"/>
    <w:rsid w:val="005C04B7"/>
    <w:rsid w:val="005C04F4"/>
    <w:rsid w:val="005C0536"/>
    <w:rsid w:val="005C0567"/>
    <w:rsid w:val="005C05F4"/>
    <w:rsid w:val="005C061F"/>
    <w:rsid w:val="005C068E"/>
    <w:rsid w:val="005C06D1"/>
    <w:rsid w:val="005C06D4"/>
    <w:rsid w:val="005C06ED"/>
    <w:rsid w:val="005C075F"/>
    <w:rsid w:val="005C0774"/>
    <w:rsid w:val="005C07A1"/>
    <w:rsid w:val="005C07AB"/>
    <w:rsid w:val="005C07C3"/>
    <w:rsid w:val="005C0852"/>
    <w:rsid w:val="005C086B"/>
    <w:rsid w:val="005C0886"/>
    <w:rsid w:val="005C08D2"/>
    <w:rsid w:val="005C0905"/>
    <w:rsid w:val="005C091A"/>
    <w:rsid w:val="005C0955"/>
    <w:rsid w:val="005C096E"/>
    <w:rsid w:val="005C099F"/>
    <w:rsid w:val="005C09C2"/>
    <w:rsid w:val="005C0A0B"/>
    <w:rsid w:val="005C0A13"/>
    <w:rsid w:val="005C0A4C"/>
    <w:rsid w:val="005C0A4D"/>
    <w:rsid w:val="005C0A4E"/>
    <w:rsid w:val="005C0A7E"/>
    <w:rsid w:val="005C0A84"/>
    <w:rsid w:val="005C0AE5"/>
    <w:rsid w:val="005C0AEB"/>
    <w:rsid w:val="005C0B27"/>
    <w:rsid w:val="005C0B70"/>
    <w:rsid w:val="005C0B80"/>
    <w:rsid w:val="005C0BA8"/>
    <w:rsid w:val="005C0C07"/>
    <w:rsid w:val="005C0C8F"/>
    <w:rsid w:val="005C0CF3"/>
    <w:rsid w:val="005C0D24"/>
    <w:rsid w:val="005C0D4C"/>
    <w:rsid w:val="005C0D63"/>
    <w:rsid w:val="005C0D7D"/>
    <w:rsid w:val="005C0DB0"/>
    <w:rsid w:val="005C0DC5"/>
    <w:rsid w:val="005C0DD7"/>
    <w:rsid w:val="005C0E26"/>
    <w:rsid w:val="005C0E7F"/>
    <w:rsid w:val="005C0E9B"/>
    <w:rsid w:val="005C0EA3"/>
    <w:rsid w:val="005C0EB0"/>
    <w:rsid w:val="005C0EB4"/>
    <w:rsid w:val="005C0ED3"/>
    <w:rsid w:val="005C0F1C"/>
    <w:rsid w:val="005C0FEA"/>
    <w:rsid w:val="005C0FFC"/>
    <w:rsid w:val="005C1001"/>
    <w:rsid w:val="005C1043"/>
    <w:rsid w:val="005C1047"/>
    <w:rsid w:val="005C10BA"/>
    <w:rsid w:val="005C10FD"/>
    <w:rsid w:val="005C1114"/>
    <w:rsid w:val="005C1187"/>
    <w:rsid w:val="005C119A"/>
    <w:rsid w:val="005C11C8"/>
    <w:rsid w:val="005C11CF"/>
    <w:rsid w:val="005C120E"/>
    <w:rsid w:val="005C1229"/>
    <w:rsid w:val="005C1247"/>
    <w:rsid w:val="005C1253"/>
    <w:rsid w:val="005C1270"/>
    <w:rsid w:val="005C128C"/>
    <w:rsid w:val="005C129B"/>
    <w:rsid w:val="005C12AA"/>
    <w:rsid w:val="005C1331"/>
    <w:rsid w:val="005C1355"/>
    <w:rsid w:val="005C136C"/>
    <w:rsid w:val="005C13F8"/>
    <w:rsid w:val="005C1400"/>
    <w:rsid w:val="005C1410"/>
    <w:rsid w:val="005C1437"/>
    <w:rsid w:val="005C147D"/>
    <w:rsid w:val="005C148C"/>
    <w:rsid w:val="005C148F"/>
    <w:rsid w:val="005C14AA"/>
    <w:rsid w:val="005C151A"/>
    <w:rsid w:val="005C151F"/>
    <w:rsid w:val="005C1536"/>
    <w:rsid w:val="005C15DB"/>
    <w:rsid w:val="005C15E8"/>
    <w:rsid w:val="005C15F8"/>
    <w:rsid w:val="005C15FA"/>
    <w:rsid w:val="005C162E"/>
    <w:rsid w:val="005C1632"/>
    <w:rsid w:val="005C1635"/>
    <w:rsid w:val="005C1661"/>
    <w:rsid w:val="005C16D1"/>
    <w:rsid w:val="005C1701"/>
    <w:rsid w:val="005C1761"/>
    <w:rsid w:val="005C17EA"/>
    <w:rsid w:val="005C17EF"/>
    <w:rsid w:val="005C1804"/>
    <w:rsid w:val="005C181E"/>
    <w:rsid w:val="005C185A"/>
    <w:rsid w:val="005C18E5"/>
    <w:rsid w:val="005C1985"/>
    <w:rsid w:val="005C19E0"/>
    <w:rsid w:val="005C19E3"/>
    <w:rsid w:val="005C1A39"/>
    <w:rsid w:val="005C1A6E"/>
    <w:rsid w:val="005C1AB8"/>
    <w:rsid w:val="005C1AE9"/>
    <w:rsid w:val="005C1AEE"/>
    <w:rsid w:val="005C1B22"/>
    <w:rsid w:val="005C1B69"/>
    <w:rsid w:val="005C1C04"/>
    <w:rsid w:val="005C1C16"/>
    <w:rsid w:val="005C1C29"/>
    <w:rsid w:val="005C1C3F"/>
    <w:rsid w:val="005C1CE6"/>
    <w:rsid w:val="005C1CF7"/>
    <w:rsid w:val="005C1D10"/>
    <w:rsid w:val="005C1DA3"/>
    <w:rsid w:val="005C1DAD"/>
    <w:rsid w:val="005C1E42"/>
    <w:rsid w:val="005C1F07"/>
    <w:rsid w:val="005C1F0C"/>
    <w:rsid w:val="005C1F14"/>
    <w:rsid w:val="005C1F1C"/>
    <w:rsid w:val="005C1F5B"/>
    <w:rsid w:val="005C1F5C"/>
    <w:rsid w:val="005C1F5D"/>
    <w:rsid w:val="005C1F6D"/>
    <w:rsid w:val="005C1F8F"/>
    <w:rsid w:val="005C1F9C"/>
    <w:rsid w:val="005C1FC9"/>
    <w:rsid w:val="005C206B"/>
    <w:rsid w:val="005C207D"/>
    <w:rsid w:val="005C2090"/>
    <w:rsid w:val="005C20A2"/>
    <w:rsid w:val="005C20BC"/>
    <w:rsid w:val="005C20C6"/>
    <w:rsid w:val="005C20D5"/>
    <w:rsid w:val="005C211E"/>
    <w:rsid w:val="005C2178"/>
    <w:rsid w:val="005C21AA"/>
    <w:rsid w:val="005C21B9"/>
    <w:rsid w:val="005C21F2"/>
    <w:rsid w:val="005C2256"/>
    <w:rsid w:val="005C2302"/>
    <w:rsid w:val="005C2348"/>
    <w:rsid w:val="005C2427"/>
    <w:rsid w:val="005C2442"/>
    <w:rsid w:val="005C244A"/>
    <w:rsid w:val="005C2478"/>
    <w:rsid w:val="005C247B"/>
    <w:rsid w:val="005C247E"/>
    <w:rsid w:val="005C24B2"/>
    <w:rsid w:val="005C24E1"/>
    <w:rsid w:val="005C24E3"/>
    <w:rsid w:val="005C258A"/>
    <w:rsid w:val="005C258B"/>
    <w:rsid w:val="005C25A5"/>
    <w:rsid w:val="005C260C"/>
    <w:rsid w:val="005C266F"/>
    <w:rsid w:val="005C2673"/>
    <w:rsid w:val="005C268F"/>
    <w:rsid w:val="005C2690"/>
    <w:rsid w:val="005C26A9"/>
    <w:rsid w:val="005C2709"/>
    <w:rsid w:val="005C270A"/>
    <w:rsid w:val="005C2796"/>
    <w:rsid w:val="005C27AB"/>
    <w:rsid w:val="005C27E9"/>
    <w:rsid w:val="005C27FE"/>
    <w:rsid w:val="005C2818"/>
    <w:rsid w:val="005C2820"/>
    <w:rsid w:val="005C285C"/>
    <w:rsid w:val="005C2930"/>
    <w:rsid w:val="005C2973"/>
    <w:rsid w:val="005C2A3A"/>
    <w:rsid w:val="005C2A48"/>
    <w:rsid w:val="005C2A77"/>
    <w:rsid w:val="005C2AFD"/>
    <w:rsid w:val="005C2B1B"/>
    <w:rsid w:val="005C2B6B"/>
    <w:rsid w:val="005C2BB7"/>
    <w:rsid w:val="005C2BE5"/>
    <w:rsid w:val="005C2BE6"/>
    <w:rsid w:val="005C2C16"/>
    <w:rsid w:val="005C2C49"/>
    <w:rsid w:val="005C2C5D"/>
    <w:rsid w:val="005C2CA8"/>
    <w:rsid w:val="005C2D25"/>
    <w:rsid w:val="005C2D27"/>
    <w:rsid w:val="005C2D28"/>
    <w:rsid w:val="005C2D56"/>
    <w:rsid w:val="005C2D66"/>
    <w:rsid w:val="005C2D83"/>
    <w:rsid w:val="005C2D98"/>
    <w:rsid w:val="005C2DF5"/>
    <w:rsid w:val="005C2DFB"/>
    <w:rsid w:val="005C2DFF"/>
    <w:rsid w:val="005C2E32"/>
    <w:rsid w:val="005C2E55"/>
    <w:rsid w:val="005C2EF0"/>
    <w:rsid w:val="005C2EFE"/>
    <w:rsid w:val="005C2F3C"/>
    <w:rsid w:val="005C2F4C"/>
    <w:rsid w:val="005C2F65"/>
    <w:rsid w:val="005C2F9D"/>
    <w:rsid w:val="005C2FA9"/>
    <w:rsid w:val="005C2FB3"/>
    <w:rsid w:val="005C2FC9"/>
    <w:rsid w:val="005C3055"/>
    <w:rsid w:val="005C3075"/>
    <w:rsid w:val="005C3098"/>
    <w:rsid w:val="005C30F8"/>
    <w:rsid w:val="005C3117"/>
    <w:rsid w:val="005C3129"/>
    <w:rsid w:val="005C31A5"/>
    <w:rsid w:val="005C31C1"/>
    <w:rsid w:val="005C3206"/>
    <w:rsid w:val="005C32A9"/>
    <w:rsid w:val="005C32E1"/>
    <w:rsid w:val="005C3355"/>
    <w:rsid w:val="005C336F"/>
    <w:rsid w:val="005C33A8"/>
    <w:rsid w:val="005C33C6"/>
    <w:rsid w:val="005C33F3"/>
    <w:rsid w:val="005C347F"/>
    <w:rsid w:val="005C34AD"/>
    <w:rsid w:val="005C34C3"/>
    <w:rsid w:val="005C34D6"/>
    <w:rsid w:val="005C34FB"/>
    <w:rsid w:val="005C3501"/>
    <w:rsid w:val="005C358D"/>
    <w:rsid w:val="005C35B8"/>
    <w:rsid w:val="005C35E4"/>
    <w:rsid w:val="005C35E6"/>
    <w:rsid w:val="005C361D"/>
    <w:rsid w:val="005C3668"/>
    <w:rsid w:val="005C3675"/>
    <w:rsid w:val="005C36AD"/>
    <w:rsid w:val="005C3727"/>
    <w:rsid w:val="005C372E"/>
    <w:rsid w:val="005C3734"/>
    <w:rsid w:val="005C374B"/>
    <w:rsid w:val="005C3758"/>
    <w:rsid w:val="005C37AA"/>
    <w:rsid w:val="005C37E2"/>
    <w:rsid w:val="005C382B"/>
    <w:rsid w:val="005C384F"/>
    <w:rsid w:val="005C3876"/>
    <w:rsid w:val="005C38A0"/>
    <w:rsid w:val="005C38BE"/>
    <w:rsid w:val="005C38C2"/>
    <w:rsid w:val="005C3944"/>
    <w:rsid w:val="005C39BB"/>
    <w:rsid w:val="005C39DD"/>
    <w:rsid w:val="005C39E1"/>
    <w:rsid w:val="005C39F7"/>
    <w:rsid w:val="005C3A6B"/>
    <w:rsid w:val="005C3ABD"/>
    <w:rsid w:val="005C3ADE"/>
    <w:rsid w:val="005C3AEE"/>
    <w:rsid w:val="005C3B30"/>
    <w:rsid w:val="005C3B45"/>
    <w:rsid w:val="005C3BCF"/>
    <w:rsid w:val="005C3BD4"/>
    <w:rsid w:val="005C3C20"/>
    <w:rsid w:val="005C3C3E"/>
    <w:rsid w:val="005C3C73"/>
    <w:rsid w:val="005C3CCC"/>
    <w:rsid w:val="005C3D04"/>
    <w:rsid w:val="005C3D37"/>
    <w:rsid w:val="005C3D55"/>
    <w:rsid w:val="005C3D66"/>
    <w:rsid w:val="005C3D67"/>
    <w:rsid w:val="005C3DDE"/>
    <w:rsid w:val="005C3DF6"/>
    <w:rsid w:val="005C3E43"/>
    <w:rsid w:val="005C3E57"/>
    <w:rsid w:val="005C3E6F"/>
    <w:rsid w:val="005C3E9C"/>
    <w:rsid w:val="005C3EA3"/>
    <w:rsid w:val="005C3ED8"/>
    <w:rsid w:val="005C3EED"/>
    <w:rsid w:val="005C3F21"/>
    <w:rsid w:val="005C3F46"/>
    <w:rsid w:val="005C3F7E"/>
    <w:rsid w:val="005C3FB0"/>
    <w:rsid w:val="005C400A"/>
    <w:rsid w:val="005C4016"/>
    <w:rsid w:val="005C4039"/>
    <w:rsid w:val="005C4074"/>
    <w:rsid w:val="005C40AD"/>
    <w:rsid w:val="005C40C9"/>
    <w:rsid w:val="005C40E7"/>
    <w:rsid w:val="005C4140"/>
    <w:rsid w:val="005C4143"/>
    <w:rsid w:val="005C41FA"/>
    <w:rsid w:val="005C4200"/>
    <w:rsid w:val="005C420C"/>
    <w:rsid w:val="005C4210"/>
    <w:rsid w:val="005C4271"/>
    <w:rsid w:val="005C430C"/>
    <w:rsid w:val="005C431B"/>
    <w:rsid w:val="005C4346"/>
    <w:rsid w:val="005C4348"/>
    <w:rsid w:val="005C43EC"/>
    <w:rsid w:val="005C4474"/>
    <w:rsid w:val="005C44A8"/>
    <w:rsid w:val="005C44B8"/>
    <w:rsid w:val="005C44D4"/>
    <w:rsid w:val="005C4577"/>
    <w:rsid w:val="005C45C0"/>
    <w:rsid w:val="005C45D0"/>
    <w:rsid w:val="005C45D6"/>
    <w:rsid w:val="005C45DF"/>
    <w:rsid w:val="005C464D"/>
    <w:rsid w:val="005C4688"/>
    <w:rsid w:val="005C46B0"/>
    <w:rsid w:val="005C46D3"/>
    <w:rsid w:val="005C46ED"/>
    <w:rsid w:val="005C4725"/>
    <w:rsid w:val="005C47FF"/>
    <w:rsid w:val="005C4814"/>
    <w:rsid w:val="005C4820"/>
    <w:rsid w:val="005C485B"/>
    <w:rsid w:val="005C48AD"/>
    <w:rsid w:val="005C4937"/>
    <w:rsid w:val="005C494C"/>
    <w:rsid w:val="005C49B8"/>
    <w:rsid w:val="005C49D3"/>
    <w:rsid w:val="005C49EE"/>
    <w:rsid w:val="005C4A25"/>
    <w:rsid w:val="005C4A5A"/>
    <w:rsid w:val="005C4A89"/>
    <w:rsid w:val="005C4A9B"/>
    <w:rsid w:val="005C4A9E"/>
    <w:rsid w:val="005C4AC1"/>
    <w:rsid w:val="005C4B27"/>
    <w:rsid w:val="005C4B61"/>
    <w:rsid w:val="005C4B8D"/>
    <w:rsid w:val="005C4BA2"/>
    <w:rsid w:val="005C4BBA"/>
    <w:rsid w:val="005C4BD9"/>
    <w:rsid w:val="005C4BE9"/>
    <w:rsid w:val="005C4C0E"/>
    <w:rsid w:val="005C4C35"/>
    <w:rsid w:val="005C4C7D"/>
    <w:rsid w:val="005C4C82"/>
    <w:rsid w:val="005C4D46"/>
    <w:rsid w:val="005C4D5B"/>
    <w:rsid w:val="005C4D89"/>
    <w:rsid w:val="005C4DAF"/>
    <w:rsid w:val="005C4DEB"/>
    <w:rsid w:val="005C4E0A"/>
    <w:rsid w:val="005C4E60"/>
    <w:rsid w:val="005C4E73"/>
    <w:rsid w:val="005C4E8A"/>
    <w:rsid w:val="005C4EDE"/>
    <w:rsid w:val="005C4F16"/>
    <w:rsid w:val="005C4F57"/>
    <w:rsid w:val="005C4F58"/>
    <w:rsid w:val="005C4F63"/>
    <w:rsid w:val="005C4F8A"/>
    <w:rsid w:val="005C4F9E"/>
    <w:rsid w:val="005C4FE9"/>
    <w:rsid w:val="005C5020"/>
    <w:rsid w:val="005C508A"/>
    <w:rsid w:val="005C5098"/>
    <w:rsid w:val="005C50F6"/>
    <w:rsid w:val="005C5123"/>
    <w:rsid w:val="005C5132"/>
    <w:rsid w:val="005C5134"/>
    <w:rsid w:val="005C513A"/>
    <w:rsid w:val="005C5173"/>
    <w:rsid w:val="005C51AD"/>
    <w:rsid w:val="005C51ED"/>
    <w:rsid w:val="005C5205"/>
    <w:rsid w:val="005C5231"/>
    <w:rsid w:val="005C5245"/>
    <w:rsid w:val="005C526F"/>
    <w:rsid w:val="005C527A"/>
    <w:rsid w:val="005C5280"/>
    <w:rsid w:val="005C533A"/>
    <w:rsid w:val="005C5361"/>
    <w:rsid w:val="005C5395"/>
    <w:rsid w:val="005C53B5"/>
    <w:rsid w:val="005C53E0"/>
    <w:rsid w:val="005C53F2"/>
    <w:rsid w:val="005C53FA"/>
    <w:rsid w:val="005C5432"/>
    <w:rsid w:val="005C5444"/>
    <w:rsid w:val="005C5472"/>
    <w:rsid w:val="005C548B"/>
    <w:rsid w:val="005C54B1"/>
    <w:rsid w:val="005C54E5"/>
    <w:rsid w:val="005C5508"/>
    <w:rsid w:val="005C558B"/>
    <w:rsid w:val="005C5592"/>
    <w:rsid w:val="005C55AD"/>
    <w:rsid w:val="005C5631"/>
    <w:rsid w:val="005C5639"/>
    <w:rsid w:val="005C56B0"/>
    <w:rsid w:val="005C56C4"/>
    <w:rsid w:val="005C5726"/>
    <w:rsid w:val="005C572C"/>
    <w:rsid w:val="005C575A"/>
    <w:rsid w:val="005C576F"/>
    <w:rsid w:val="005C5792"/>
    <w:rsid w:val="005C5837"/>
    <w:rsid w:val="005C5843"/>
    <w:rsid w:val="005C586B"/>
    <w:rsid w:val="005C5880"/>
    <w:rsid w:val="005C5889"/>
    <w:rsid w:val="005C5896"/>
    <w:rsid w:val="005C589D"/>
    <w:rsid w:val="005C58DB"/>
    <w:rsid w:val="005C5971"/>
    <w:rsid w:val="005C59E0"/>
    <w:rsid w:val="005C5A1C"/>
    <w:rsid w:val="005C5A22"/>
    <w:rsid w:val="005C5A43"/>
    <w:rsid w:val="005C5AC6"/>
    <w:rsid w:val="005C5AE7"/>
    <w:rsid w:val="005C5B04"/>
    <w:rsid w:val="005C5B0A"/>
    <w:rsid w:val="005C5B65"/>
    <w:rsid w:val="005C5BAD"/>
    <w:rsid w:val="005C5BD2"/>
    <w:rsid w:val="005C5BDD"/>
    <w:rsid w:val="005C5BDF"/>
    <w:rsid w:val="005C5C1F"/>
    <w:rsid w:val="005C5C2C"/>
    <w:rsid w:val="005C5D0C"/>
    <w:rsid w:val="005C5D0E"/>
    <w:rsid w:val="005C5D69"/>
    <w:rsid w:val="005C5D6D"/>
    <w:rsid w:val="005C5D75"/>
    <w:rsid w:val="005C5D7D"/>
    <w:rsid w:val="005C5D9A"/>
    <w:rsid w:val="005C5DE0"/>
    <w:rsid w:val="005C5DF7"/>
    <w:rsid w:val="005C5DFF"/>
    <w:rsid w:val="005C5E84"/>
    <w:rsid w:val="005C5EB3"/>
    <w:rsid w:val="005C5FCA"/>
    <w:rsid w:val="005C6021"/>
    <w:rsid w:val="005C609A"/>
    <w:rsid w:val="005C60C6"/>
    <w:rsid w:val="005C60C9"/>
    <w:rsid w:val="005C6109"/>
    <w:rsid w:val="005C6128"/>
    <w:rsid w:val="005C614F"/>
    <w:rsid w:val="005C6181"/>
    <w:rsid w:val="005C61FE"/>
    <w:rsid w:val="005C61FF"/>
    <w:rsid w:val="005C6210"/>
    <w:rsid w:val="005C621A"/>
    <w:rsid w:val="005C6233"/>
    <w:rsid w:val="005C6236"/>
    <w:rsid w:val="005C623A"/>
    <w:rsid w:val="005C6277"/>
    <w:rsid w:val="005C62BD"/>
    <w:rsid w:val="005C6333"/>
    <w:rsid w:val="005C6395"/>
    <w:rsid w:val="005C63B7"/>
    <w:rsid w:val="005C63EB"/>
    <w:rsid w:val="005C6421"/>
    <w:rsid w:val="005C6433"/>
    <w:rsid w:val="005C644A"/>
    <w:rsid w:val="005C6480"/>
    <w:rsid w:val="005C64C1"/>
    <w:rsid w:val="005C6516"/>
    <w:rsid w:val="005C65E6"/>
    <w:rsid w:val="005C65FB"/>
    <w:rsid w:val="005C6617"/>
    <w:rsid w:val="005C6636"/>
    <w:rsid w:val="005C6640"/>
    <w:rsid w:val="005C6661"/>
    <w:rsid w:val="005C6663"/>
    <w:rsid w:val="005C6675"/>
    <w:rsid w:val="005C66AD"/>
    <w:rsid w:val="005C6723"/>
    <w:rsid w:val="005C6745"/>
    <w:rsid w:val="005C676C"/>
    <w:rsid w:val="005C677A"/>
    <w:rsid w:val="005C6783"/>
    <w:rsid w:val="005C67D4"/>
    <w:rsid w:val="005C6830"/>
    <w:rsid w:val="005C686E"/>
    <w:rsid w:val="005C68B1"/>
    <w:rsid w:val="005C68D7"/>
    <w:rsid w:val="005C68ED"/>
    <w:rsid w:val="005C690F"/>
    <w:rsid w:val="005C6974"/>
    <w:rsid w:val="005C6996"/>
    <w:rsid w:val="005C6A1D"/>
    <w:rsid w:val="005C6A1F"/>
    <w:rsid w:val="005C6A6C"/>
    <w:rsid w:val="005C6A73"/>
    <w:rsid w:val="005C6A8A"/>
    <w:rsid w:val="005C6A8B"/>
    <w:rsid w:val="005C6AAD"/>
    <w:rsid w:val="005C6ADE"/>
    <w:rsid w:val="005C6BBA"/>
    <w:rsid w:val="005C6BDF"/>
    <w:rsid w:val="005C6BE7"/>
    <w:rsid w:val="005C6BEF"/>
    <w:rsid w:val="005C6C00"/>
    <w:rsid w:val="005C6C07"/>
    <w:rsid w:val="005C6C4D"/>
    <w:rsid w:val="005C6C62"/>
    <w:rsid w:val="005C6CB7"/>
    <w:rsid w:val="005C6D15"/>
    <w:rsid w:val="005C6D18"/>
    <w:rsid w:val="005C6D48"/>
    <w:rsid w:val="005C6D4A"/>
    <w:rsid w:val="005C6D5C"/>
    <w:rsid w:val="005C6D6E"/>
    <w:rsid w:val="005C6D96"/>
    <w:rsid w:val="005C6DF5"/>
    <w:rsid w:val="005C6DFC"/>
    <w:rsid w:val="005C6DFD"/>
    <w:rsid w:val="005C6E1B"/>
    <w:rsid w:val="005C6E29"/>
    <w:rsid w:val="005C6E52"/>
    <w:rsid w:val="005C6E80"/>
    <w:rsid w:val="005C6E96"/>
    <w:rsid w:val="005C6E9D"/>
    <w:rsid w:val="005C6EA1"/>
    <w:rsid w:val="005C6EA3"/>
    <w:rsid w:val="005C6EB4"/>
    <w:rsid w:val="005C6EEA"/>
    <w:rsid w:val="005C6F09"/>
    <w:rsid w:val="005C6F10"/>
    <w:rsid w:val="005C6F56"/>
    <w:rsid w:val="005C6FF6"/>
    <w:rsid w:val="005C7034"/>
    <w:rsid w:val="005C7062"/>
    <w:rsid w:val="005C7072"/>
    <w:rsid w:val="005C7080"/>
    <w:rsid w:val="005C70A4"/>
    <w:rsid w:val="005C70B7"/>
    <w:rsid w:val="005C70CF"/>
    <w:rsid w:val="005C712A"/>
    <w:rsid w:val="005C717E"/>
    <w:rsid w:val="005C7190"/>
    <w:rsid w:val="005C7209"/>
    <w:rsid w:val="005C7256"/>
    <w:rsid w:val="005C7264"/>
    <w:rsid w:val="005C727B"/>
    <w:rsid w:val="005C7305"/>
    <w:rsid w:val="005C732A"/>
    <w:rsid w:val="005C733B"/>
    <w:rsid w:val="005C737D"/>
    <w:rsid w:val="005C7393"/>
    <w:rsid w:val="005C73AE"/>
    <w:rsid w:val="005C73C3"/>
    <w:rsid w:val="005C7420"/>
    <w:rsid w:val="005C7443"/>
    <w:rsid w:val="005C7493"/>
    <w:rsid w:val="005C74B8"/>
    <w:rsid w:val="005C7529"/>
    <w:rsid w:val="005C753F"/>
    <w:rsid w:val="005C7594"/>
    <w:rsid w:val="005C7595"/>
    <w:rsid w:val="005C759B"/>
    <w:rsid w:val="005C75D2"/>
    <w:rsid w:val="005C75DD"/>
    <w:rsid w:val="005C75E8"/>
    <w:rsid w:val="005C760D"/>
    <w:rsid w:val="005C76F9"/>
    <w:rsid w:val="005C773C"/>
    <w:rsid w:val="005C7762"/>
    <w:rsid w:val="005C7797"/>
    <w:rsid w:val="005C77B3"/>
    <w:rsid w:val="005C77D2"/>
    <w:rsid w:val="005C7804"/>
    <w:rsid w:val="005C7853"/>
    <w:rsid w:val="005C78A4"/>
    <w:rsid w:val="005C78CF"/>
    <w:rsid w:val="005C78D3"/>
    <w:rsid w:val="005C78E8"/>
    <w:rsid w:val="005C79B8"/>
    <w:rsid w:val="005C7A00"/>
    <w:rsid w:val="005C7A02"/>
    <w:rsid w:val="005C7A2D"/>
    <w:rsid w:val="005C7A65"/>
    <w:rsid w:val="005C7AAB"/>
    <w:rsid w:val="005C7ACF"/>
    <w:rsid w:val="005C7AE7"/>
    <w:rsid w:val="005C7B04"/>
    <w:rsid w:val="005C7B0F"/>
    <w:rsid w:val="005C7B5C"/>
    <w:rsid w:val="005C7BD8"/>
    <w:rsid w:val="005C7C10"/>
    <w:rsid w:val="005C7C1C"/>
    <w:rsid w:val="005C7C43"/>
    <w:rsid w:val="005C7C90"/>
    <w:rsid w:val="005C7C97"/>
    <w:rsid w:val="005C7CC1"/>
    <w:rsid w:val="005C7CE2"/>
    <w:rsid w:val="005C7D23"/>
    <w:rsid w:val="005C7D5E"/>
    <w:rsid w:val="005C7DD8"/>
    <w:rsid w:val="005C7DFE"/>
    <w:rsid w:val="005C7E22"/>
    <w:rsid w:val="005C7E40"/>
    <w:rsid w:val="005C7E9C"/>
    <w:rsid w:val="005C7EAF"/>
    <w:rsid w:val="005C7EC5"/>
    <w:rsid w:val="005C7F10"/>
    <w:rsid w:val="005C7F3D"/>
    <w:rsid w:val="005C7F3F"/>
    <w:rsid w:val="005C7F66"/>
    <w:rsid w:val="005C7F97"/>
    <w:rsid w:val="005C7FB1"/>
    <w:rsid w:val="005C7FEB"/>
    <w:rsid w:val="005C7FF9"/>
    <w:rsid w:val="005D002C"/>
    <w:rsid w:val="005D006A"/>
    <w:rsid w:val="005D008B"/>
    <w:rsid w:val="005D0093"/>
    <w:rsid w:val="005D0193"/>
    <w:rsid w:val="005D0197"/>
    <w:rsid w:val="005D01FA"/>
    <w:rsid w:val="005D01FE"/>
    <w:rsid w:val="005D020F"/>
    <w:rsid w:val="005D0235"/>
    <w:rsid w:val="005D02D5"/>
    <w:rsid w:val="005D02FB"/>
    <w:rsid w:val="005D0302"/>
    <w:rsid w:val="005D03AC"/>
    <w:rsid w:val="005D03EE"/>
    <w:rsid w:val="005D0401"/>
    <w:rsid w:val="005D040C"/>
    <w:rsid w:val="005D040D"/>
    <w:rsid w:val="005D0412"/>
    <w:rsid w:val="005D041A"/>
    <w:rsid w:val="005D046D"/>
    <w:rsid w:val="005D04A5"/>
    <w:rsid w:val="005D04B6"/>
    <w:rsid w:val="005D04DF"/>
    <w:rsid w:val="005D0534"/>
    <w:rsid w:val="005D0588"/>
    <w:rsid w:val="005D05AB"/>
    <w:rsid w:val="005D05E7"/>
    <w:rsid w:val="005D0608"/>
    <w:rsid w:val="005D0633"/>
    <w:rsid w:val="005D0658"/>
    <w:rsid w:val="005D06B6"/>
    <w:rsid w:val="005D06B7"/>
    <w:rsid w:val="005D06CB"/>
    <w:rsid w:val="005D06E0"/>
    <w:rsid w:val="005D06E7"/>
    <w:rsid w:val="005D073E"/>
    <w:rsid w:val="005D07B7"/>
    <w:rsid w:val="005D07C4"/>
    <w:rsid w:val="005D07DD"/>
    <w:rsid w:val="005D0818"/>
    <w:rsid w:val="005D0827"/>
    <w:rsid w:val="005D0865"/>
    <w:rsid w:val="005D093A"/>
    <w:rsid w:val="005D0940"/>
    <w:rsid w:val="005D094D"/>
    <w:rsid w:val="005D0956"/>
    <w:rsid w:val="005D0A30"/>
    <w:rsid w:val="005D0A62"/>
    <w:rsid w:val="005D0AFB"/>
    <w:rsid w:val="005D0B4F"/>
    <w:rsid w:val="005D0B57"/>
    <w:rsid w:val="005D0BAF"/>
    <w:rsid w:val="005D0BB5"/>
    <w:rsid w:val="005D0BE9"/>
    <w:rsid w:val="005D0C55"/>
    <w:rsid w:val="005D0CBB"/>
    <w:rsid w:val="005D0CD5"/>
    <w:rsid w:val="005D0D07"/>
    <w:rsid w:val="005D0D19"/>
    <w:rsid w:val="005D0D1C"/>
    <w:rsid w:val="005D0D51"/>
    <w:rsid w:val="005D0D60"/>
    <w:rsid w:val="005D0D91"/>
    <w:rsid w:val="005D0D98"/>
    <w:rsid w:val="005D0DD5"/>
    <w:rsid w:val="005D0DE9"/>
    <w:rsid w:val="005D0E06"/>
    <w:rsid w:val="005D0E09"/>
    <w:rsid w:val="005D0E11"/>
    <w:rsid w:val="005D0E2F"/>
    <w:rsid w:val="005D0E40"/>
    <w:rsid w:val="005D0E59"/>
    <w:rsid w:val="005D0E66"/>
    <w:rsid w:val="005D0E8F"/>
    <w:rsid w:val="005D0ED2"/>
    <w:rsid w:val="005D0F1D"/>
    <w:rsid w:val="005D0F91"/>
    <w:rsid w:val="005D0FCB"/>
    <w:rsid w:val="005D101A"/>
    <w:rsid w:val="005D1063"/>
    <w:rsid w:val="005D1156"/>
    <w:rsid w:val="005D117D"/>
    <w:rsid w:val="005D11A8"/>
    <w:rsid w:val="005D11D0"/>
    <w:rsid w:val="005D11E9"/>
    <w:rsid w:val="005D122D"/>
    <w:rsid w:val="005D126E"/>
    <w:rsid w:val="005D12C6"/>
    <w:rsid w:val="005D12E3"/>
    <w:rsid w:val="005D12E6"/>
    <w:rsid w:val="005D12FE"/>
    <w:rsid w:val="005D1354"/>
    <w:rsid w:val="005D137F"/>
    <w:rsid w:val="005D1380"/>
    <w:rsid w:val="005D1388"/>
    <w:rsid w:val="005D1399"/>
    <w:rsid w:val="005D13DF"/>
    <w:rsid w:val="005D1410"/>
    <w:rsid w:val="005D1461"/>
    <w:rsid w:val="005D1487"/>
    <w:rsid w:val="005D148F"/>
    <w:rsid w:val="005D151D"/>
    <w:rsid w:val="005D15FF"/>
    <w:rsid w:val="005D1636"/>
    <w:rsid w:val="005D167E"/>
    <w:rsid w:val="005D16B6"/>
    <w:rsid w:val="005D1701"/>
    <w:rsid w:val="005D170B"/>
    <w:rsid w:val="005D1769"/>
    <w:rsid w:val="005D1772"/>
    <w:rsid w:val="005D179C"/>
    <w:rsid w:val="005D181A"/>
    <w:rsid w:val="005D1847"/>
    <w:rsid w:val="005D189A"/>
    <w:rsid w:val="005D18B1"/>
    <w:rsid w:val="005D18CB"/>
    <w:rsid w:val="005D18CE"/>
    <w:rsid w:val="005D18D1"/>
    <w:rsid w:val="005D18D4"/>
    <w:rsid w:val="005D1902"/>
    <w:rsid w:val="005D1908"/>
    <w:rsid w:val="005D198D"/>
    <w:rsid w:val="005D199E"/>
    <w:rsid w:val="005D19F9"/>
    <w:rsid w:val="005D1A48"/>
    <w:rsid w:val="005D1A53"/>
    <w:rsid w:val="005D1ACA"/>
    <w:rsid w:val="005D1B07"/>
    <w:rsid w:val="005D1B41"/>
    <w:rsid w:val="005D1B6E"/>
    <w:rsid w:val="005D1B89"/>
    <w:rsid w:val="005D1B93"/>
    <w:rsid w:val="005D1B96"/>
    <w:rsid w:val="005D1B9C"/>
    <w:rsid w:val="005D1BB4"/>
    <w:rsid w:val="005D1BCE"/>
    <w:rsid w:val="005D1CA2"/>
    <w:rsid w:val="005D1CC1"/>
    <w:rsid w:val="005D1D00"/>
    <w:rsid w:val="005D1D13"/>
    <w:rsid w:val="005D1D52"/>
    <w:rsid w:val="005D1D58"/>
    <w:rsid w:val="005D1D5D"/>
    <w:rsid w:val="005D1DAC"/>
    <w:rsid w:val="005D1DE0"/>
    <w:rsid w:val="005D1E21"/>
    <w:rsid w:val="005D1E24"/>
    <w:rsid w:val="005D1E3B"/>
    <w:rsid w:val="005D1E58"/>
    <w:rsid w:val="005D1E63"/>
    <w:rsid w:val="005D1E7F"/>
    <w:rsid w:val="005D1E9C"/>
    <w:rsid w:val="005D1EA5"/>
    <w:rsid w:val="005D1EC6"/>
    <w:rsid w:val="005D1EE9"/>
    <w:rsid w:val="005D1EEB"/>
    <w:rsid w:val="005D1F29"/>
    <w:rsid w:val="005D1F39"/>
    <w:rsid w:val="005D1F4B"/>
    <w:rsid w:val="005D1F5F"/>
    <w:rsid w:val="005D1FF3"/>
    <w:rsid w:val="005D1FF4"/>
    <w:rsid w:val="005D2019"/>
    <w:rsid w:val="005D202E"/>
    <w:rsid w:val="005D20C3"/>
    <w:rsid w:val="005D2102"/>
    <w:rsid w:val="005D2107"/>
    <w:rsid w:val="005D2199"/>
    <w:rsid w:val="005D21CF"/>
    <w:rsid w:val="005D2229"/>
    <w:rsid w:val="005D22B7"/>
    <w:rsid w:val="005D22EA"/>
    <w:rsid w:val="005D22EF"/>
    <w:rsid w:val="005D2367"/>
    <w:rsid w:val="005D2397"/>
    <w:rsid w:val="005D23D1"/>
    <w:rsid w:val="005D241E"/>
    <w:rsid w:val="005D242F"/>
    <w:rsid w:val="005D2439"/>
    <w:rsid w:val="005D243B"/>
    <w:rsid w:val="005D251E"/>
    <w:rsid w:val="005D254F"/>
    <w:rsid w:val="005D2598"/>
    <w:rsid w:val="005D25EC"/>
    <w:rsid w:val="005D25FD"/>
    <w:rsid w:val="005D265C"/>
    <w:rsid w:val="005D2662"/>
    <w:rsid w:val="005D2668"/>
    <w:rsid w:val="005D2673"/>
    <w:rsid w:val="005D2695"/>
    <w:rsid w:val="005D2756"/>
    <w:rsid w:val="005D2768"/>
    <w:rsid w:val="005D27AB"/>
    <w:rsid w:val="005D27BC"/>
    <w:rsid w:val="005D27E4"/>
    <w:rsid w:val="005D2800"/>
    <w:rsid w:val="005D2855"/>
    <w:rsid w:val="005D2874"/>
    <w:rsid w:val="005D2896"/>
    <w:rsid w:val="005D2905"/>
    <w:rsid w:val="005D2914"/>
    <w:rsid w:val="005D2922"/>
    <w:rsid w:val="005D293D"/>
    <w:rsid w:val="005D2973"/>
    <w:rsid w:val="005D2991"/>
    <w:rsid w:val="005D29C8"/>
    <w:rsid w:val="005D29C9"/>
    <w:rsid w:val="005D29DC"/>
    <w:rsid w:val="005D29E0"/>
    <w:rsid w:val="005D2A36"/>
    <w:rsid w:val="005D2A82"/>
    <w:rsid w:val="005D2AA1"/>
    <w:rsid w:val="005D2AA3"/>
    <w:rsid w:val="005D2B27"/>
    <w:rsid w:val="005D2B3C"/>
    <w:rsid w:val="005D2B51"/>
    <w:rsid w:val="005D2B8C"/>
    <w:rsid w:val="005D2B94"/>
    <w:rsid w:val="005D2BD0"/>
    <w:rsid w:val="005D2BE7"/>
    <w:rsid w:val="005D2BF3"/>
    <w:rsid w:val="005D2C09"/>
    <w:rsid w:val="005D2C5A"/>
    <w:rsid w:val="005D2C97"/>
    <w:rsid w:val="005D2CB6"/>
    <w:rsid w:val="005D2CD1"/>
    <w:rsid w:val="005D2D14"/>
    <w:rsid w:val="005D2D70"/>
    <w:rsid w:val="005D2D83"/>
    <w:rsid w:val="005D2DD3"/>
    <w:rsid w:val="005D2DFB"/>
    <w:rsid w:val="005D2E1A"/>
    <w:rsid w:val="005D2E6C"/>
    <w:rsid w:val="005D2E7A"/>
    <w:rsid w:val="005D2E94"/>
    <w:rsid w:val="005D2EBF"/>
    <w:rsid w:val="005D2F1B"/>
    <w:rsid w:val="005D2F5C"/>
    <w:rsid w:val="005D2F97"/>
    <w:rsid w:val="005D2FA8"/>
    <w:rsid w:val="005D3055"/>
    <w:rsid w:val="005D3068"/>
    <w:rsid w:val="005D3076"/>
    <w:rsid w:val="005D308D"/>
    <w:rsid w:val="005D3099"/>
    <w:rsid w:val="005D30E0"/>
    <w:rsid w:val="005D314C"/>
    <w:rsid w:val="005D3228"/>
    <w:rsid w:val="005D3278"/>
    <w:rsid w:val="005D32B2"/>
    <w:rsid w:val="005D32C2"/>
    <w:rsid w:val="005D330D"/>
    <w:rsid w:val="005D3324"/>
    <w:rsid w:val="005D3347"/>
    <w:rsid w:val="005D334B"/>
    <w:rsid w:val="005D33A5"/>
    <w:rsid w:val="005D33BE"/>
    <w:rsid w:val="005D3410"/>
    <w:rsid w:val="005D34BC"/>
    <w:rsid w:val="005D353A"/>
    <w:rsid w:val="005D3625"/>
    <w:rsid w:val="005D363F"/>
    <w:rsid w:val="005D3668"/>
    <w:rsid w:val="005D3682"/>
    <w:rsid w:val="005D3697"/>
    <w:rsid w:val="005D36A1"/>
    <w:rsid w:val="005D36CA"/>
    <w:rsid w:val="005D372E"/>
    <w:rsid w:val="005D3738"/>
    <w:rsid w:val="005D3745"/>
    <w:rsid w:val="005D3759"/>
    <w:rsid w:val="005D37ED"/>
    <w:rsid w:val="005D384F"/>
    <w:rsid w:val="005D3857"/>
    <w:rsid w:val="005D38F8"/>
    <w:rsid w:val="005D3919"/>
    <w:rsid w:val="005D3938"/>
    <w:rsid w:val="005D3940"/>
    <w:rsid w:val="005D39A3"/>
    <w:rsid w:val="005D39CD"/>
    <w:rsid w:val="005D3A4A"/>
    <w:rsid w:val="005D3A5A"/>
    <w:rsid w:val="005D3A5D"/>
    <w:rsid w:val="005D3B09"/>
    <w:rsid w:val="005D3B63"/>
    <w:rsid w:val="005D3BC5"/>
    <w:rsid w:val="005D3BD5"/>
    <w:rsid w:val="005D3BF0"/>
    <w:rsid w:val="005D3C36"/>
    <w:rsid w:val="005D3C50"/>
    <w:rsid w:val="005D3C88"/>
    <w:rsid w:val="005D3C8A"/>
    <w:rsid w:val="005D3CA8"/>
    <w:rsid w:val="005D3CAE"/>
    <w:rsid w:val="005D3CCB"/>
    <w:rsid w:val="005D3D05"/>
    <w:rsid w:val="005D3D3F"/>
    <w:rsid w:val="005D3D52"/>
    <w:rsid w:val="005D3D68"/>
    <w:rsid w:val="005D3D94"/>
    <w:rsid w:val="005D3DBC"/>
    <w:rsid w:val="005D3DEB"/>
    <w:rsid w:val="005D3E19"/>
    <w:rsid w:val="005D3EFC"/>
    <w:rsid w:val="005D3EFE"/>
    <w:rsid w:val="005D3F27"/>
    <w:rsid w:val="005D3F42"/>
    <w:rsid w:val="005D3F8C"/>
    <w:rsid w:val="005D3FBB"/>
    <w:rsid w:val="005D3FF3"/>
    <w:rsid w:val="005D404A"/>
    <w:rsid w:val="005D4063"/>
    <w:rsid w:val="005D4077"/>
    <w:rsid w:val="005D40A3"/>
    <w:rsid w:val="005D4134"/>
    <w:rsid w:val="005D41A5"/>
    <w:rsid w:val="005D41CA"/>
    <w:rsid w:val="005D41FE"/>
    <w:rsid w:val="005D421D"/>
    <w:rsid w:val="005D4221"/>
    <w:rsid w:val="005D42AF"/>
    <w:rsid w:val="005D42DE"/>
    <w:rsid w:val="005D4323"/>
    <w:rsid w:val="005D4376"/>
    <w:rsid w:val="005D437C"/>
    <w:rsid w:val="005D43AB"/>
    <w:rsid w:val="005D43B9"/>
    <w:rsid w:val="005D43D0"/>
    <w:rsid w:val="005D440B"/>
    <w:rsid w:val="005D441B"/>
    <w:rsid w:val="005D4431"/>
    <w:rsid w:val="005D4498"/>
    <w:rsid w:val="005D450A"/>
    <w:rsid w:val="005D4537"/>
    <w:rsid w:val="005D454C"/>
    <w:rsid w:val="005D455A"/>
    <w:rsid w:val="005D457C"/>
    <w:rsid w:val="005D457F"/>
    <w:rsid w:val="005D45D3"/>
    <w:rsid w:val="005D460C"/>
    <w:rsid w:val="005D46A7"/>
    <w:rsid w:val="005D46C3"/>
    <w:rsid w:val="005D46C5"/>
    <w:rsid w:val="005D46C9"/>
    <w:rsid w:val="005D476F"/>
    <w:rsid w:val="005D4770"/>
    <w:rsid w:val="005D47BD"/>
    <w:rsid w:val="005D4817"/>
    <w:rsid w:val="005D485B"/>
    <w:rsid w:val="005D485D"/>
    <w:rsid w:val="005D4873"/>
    <w:rsid w:val="005D48AB"/>
    <w:rsid w:val="005D48D3"/>
    <w:rsid w:val="005D4951"/>
    <w:rsid w:val="005D496F"/>
    <w:rsid w:val="005D4A0D"/>
    <w:rsid w:val="005D4A2C"/>
    <w:rsid w:val="005D4A31"/>
    <w:rsid w:val="005D4A39"/>
    <w:rsid w:val="005D4A51"/>
    <w:rsid w:val="005D4A67"/>
    <w:rsid w:val="005D4A71"/>
    <w:rsid w:val="005D4AC6"/>
    <w:rsid w:val="005D4B04"/>
    <w:rsid w:val="005D4B1A"/>
    <w:rsid w:val="005D4B30"/>
    <w:rsid w:val="005D4BF2"/>
    <w:rsid w:val="005D4C01"/>
    <w:rsid w:val="005D4C42"/>
    <w:rsid w:val="005D4C5A"/>
    <w:rsid w:val="005D4CC5"/>
    <w:rsid w:val="005D4D5B"/>
    <w:rsid w:val="005D4D79"/>
    <w:rsid w:val="005D4DE1"/>
    <w:rsid w:val="005D4E13"/>
    <w:rsid w:val="005D4E18"/>
    <w:rsid w:val="005D4E1C"/>
    <w:rsid w:val="005D4E4B"/>
    <w:rsid w:val="005D4EA2"/>
    <w:rsid w:val="005D4F13"/>
    <w:rsid w:val="005D4F66"/>
    <w:rsid w:val="005D4FFB"/>
    <w:rsid w:val="005D5001"/>
    <w:rsid w:val="005D5054"/>
    <w:rsid w:val="005D506F"/>
    <w:rsid w:val="005D50A3"/>
    <w:rsid w:val="005D50AE"/>
    <w:rsid w:val="005D50B9"/>
    <w:rsid w:val="005D5101"/>
    <w:rsid w:val="005D5188"/>
    <w:rsid w:val="005D5189"/>
    <w:rsid w:val="005D5194"/>
    <w:rsid w:val="005D51AE"/>
    <w:rsid w:val="005D51C4"/>
    <w:rsid w:val="005D51ED"/>
    <w:rsid w:val="005D5201"/>
    <w:rsid w:val="005D5216"/>
    <w:rsid w:val="005D5222"/>
    <w:rsid w:val="005D522F"/>
    <w:rsid w:val="005D5278"/>
    <w:rsid w:val="005D527C"/>
    <w:rsid w:val="005D52A8"/>
    <w:rsid w:val="005D52C3"/>
    <w:rsid w:val="005D533A"/>
    <w:rsid w:val="005D5351"/>
    <w:rsid w:val="005D53B9"/>
    <w:rsid w:val="005D5406"/>
    <w:rsid w:val="005D5408"/>
    <w:rsid w:val="005D5455"/>
    <w:rsid w:val="005D54A5"/>
    <w:rsid w:val="005D54CE"/>
    <w:rsid w:val="005D54E4"/>
    <w:rsid w:val="005D5507"/>
    <w:rsid w:val="005D550A"/>
    <w:rsid w:val="005D550D"/>
    <w:rsid w:val="005D551D"/>
    <w:rsid w:val="005D5565"/>
    <w:rsid w:val="005D5584"/>
    <w:rsid w:val="005D55C9"/>
    <w:rsid w:val="005D55E7"/>
    <w:rsid w:val="005D55F9"/>
    <w:rsid w:val="005D5627"/>
    <w:rsid w:val="005D5655"/>
    <w:rsid w:val="005D56D0"/>
    <w:rsid w:val="005D56D4"/>
    <w:rsid w:val="005D56DF"/>
    <w:rsid w:val="005D5727"/>
    <w:rsid w:val="005D572B"/>
    <w:rsid w:val="005D5750"/>
    <w:rsid w:val="005D5761"/>
    <w:rsid w:val="005D5792"/>
    <w:rsid w:val="005D57E3"/>
    <w:rsid w:val="005D589E"/>
    <w:rsid w:val="005D58DF"/>
    <w:rsid w:val="005D595B"/>
    <w:rsid w:val="005D595D"/>
    <w:rsid w:val="005D5983"/>
    <w:rsid w:val="005D59D8"/>
    <w:rsid w:val="005D59DC"/>
    <w:rsid w:val="005D5A09"/>
    <w:rsid w:val="005D5A40"/>
    <w:rsid w:val="005D5A86"/>
    <w:rsid w:val="005D5AEB"/>
    <w:rsid w:val="005D5AEF"/>
    <w:rsid w:val="005D5B32"/>
    <w:rsid w:val="005D5B6E"/>
    <w:rsid w:val="005D5B76"/>
    <w:rsid w:val="005D5B7B"/>
    <w:rsid w:val="005D5BB4"/>
    <w:rsid w:val="005D5BDF"/>
    <w:rsid w:val="005D5BF5"/>
    <w:rsid w:val="005D5C0D"/>
    <w:rsid w:val="005D5C2D"/>
    <w:rsid w:val="005D5C53"/>
    <w:rsid w:val="005D5C8C"/>
    <w:rsid w:val="005D5CA5"/>
    <w:rsid w:val="005D5CB2"/>
    <w:rsid w:val="005D5CC8"/>
    <w:rsid w:val="005D5CCA"/>
    <w:rsid w:val="005D5D1B"/>
    <w:rsid w:val="005D5D31"/>
    <w:rsid w:val="005D5D69"/>
    <w:rsid w:val="005D5D76"/>
    <w:rsid w:val="005D5DA2"/>
    <w:rsid w:val="005D5DBE"/>
    <w:rsid w:val="005D5DCC"/>
    <w:rsid w:val="005D5DE5"/>
    <w:rsid w:val="005D5E7A"/>
    <w:rsid w:val="005D5E85"/>
    <w:rsid w:val="005D5EA1"/>
    <w:rsid w:val="005D5EBB"/>
    <w:rsid w:val="005D5EC6"/>
    <w:rsid w:val="005D5ECB"/>
    <w:rsid w:val="005D5ED9"/>
    <w:rsid w:val="005D5F22"/>
    <w:rsid w:val="005D5F52"/>
    <w:rsid w:val="005D5FDE"/>
    <w:rsid w:val="005D5FED"/>
    <w:rsid w:val="005D6050"/>
    <w:rsid w:val="005D6061"/>
    <w:rsid w:val="005D6083"/>
    <w:rsid w:val="005D60D9"/>
    <w:rsid w:val="005D60DD"/>
    <w:rsid w:val="005D611F"/>
    <w:rsid w:val="005D6120"/>
    <w:rsid w:val="005D6171"/>
    <w:rsid w:val="005D61D8"/>
    <w:rsid w:val="005D6200"/>
    <w:rsid w:val="005D62A9"/>
    <w:rsid w:val="005D62AC"/>
    <w:rsid w:val="005D62BD"/>
    <w:rsid w:val="005D62CA"/>
    <w:rsid w:val="005D6322"/>
    <w:rsid w:val="005D6387"/>
    <w:rsid w:val="005D63B7"/>
    <w:rsid w:val="005D63DB"/>
    <w:rsid w:val="005D63E5"/>
    <w:rsid w:val="005D6404"/>
    <w:rsid w:val="005D646B"/>
    <w:rsid w:val="005D6471"/>
    <w:rsid w:val="005D64B0"/>
    <w:rsid w:val="005D6501"/>
    <w:rsid w:val="005D6505"/>
    <w:rsid w:val="005D6561"/>
    <w:rsid w:val="005D65A2"/>
    <w:rsid w:val="005D65BC"/>
    <w:rsid w:val="005D6609"/>
    <w:rsid w:val="005D6626"/>
    <w:rsid w:val="005D6630"/>
    <w:rsid w:val="005D6642"/>
    <w:rsid w:val="005D66DD"/>
    <w:rsid w:val="005D66E0"/>
    <w:rsid w:val="005D670D"/>
    <w:rsid w:val="005D673A"/>
    <w:rsid w:val="005D678A"/>
    <w:rsid w:val="005D67A7"/>
    <w:rsid w:val="005D67A9"/>
    <w:rsid w:val="005D67DB"/>
    <w:rsid w:val="005D6840"/>
    <w:rsid w:val="005D6843"/>
    <w:rsid w:val="005D684B"/>
    <w:rsid w:val="005D684D"/>
    <w:rsid w:val="005D6893"/>
    <w:rsid w:val="005D68FF"/>
    <w:rsid w:val="005D6905"/>
    <w:rsid w:val="005D6908"/>
    <w:rsid w:val="005D6915"/>
    <w:rsid w:val="005D693C"/>
    <w:rsid w:val="005D6979"/>
    <w:rsid w:val="005D69E0"/>
    <w:rsid w:val="005D69EB"/>
    <w:rsid w:val="005D69EE"/>
    <w:rsid w:val="005D69FF"/>
    <w:rsid w:val="005D6AB7"/>
    <w:rsid w:val="005D6B1B"/>
    <w:rsid w:val="005D6B27"/>
    <w:rsid w:val="005D6B2F"/>
    <w:rsid w:val="005D6B36"/>
    <w:rsid w:val="005D6B7E"/>
    <w:rsid w:val="005D6B92"/>
    <w:rsid w:val="005D6C13"/>
    <w:rsid w:val="005D6C42"/>
    <w:rsid w:val="005D6C9E"/>
    <w:rsid w:val="005D6CAF"/>
    <w:rsid w:val="005D6CDE"/>
    <w:rsid w:val="005D6CE0"/>
    <w:rsid w:val="005D6D16"/>
    <w:rsid w:val="005D6DAA"/>
    <w:rsid w:val="005D6DAB"/>
    <w:rsid w:val="005D6DB7"/>
    <w:rsid w:val="005D6DBB"/>
    <w:rsid w:val="005D6DF2"/>
    <w:rsid w:val="005D6E1E"/>
    <w:rsid w:val="005D6E68"/>
    <w:rsid w:val="005D6E74"/>
    <w:rsid w:val="005D6E8C"/>
    <w:rsid w:val="005D6E9F"/>
    <w:rsid w:val="005D6EAF"/>
    <w:rsid w:val="005D6F6A"/>
    <w:rsid w:val="005D6F8D"/>
    <w:rsid w:val="005D6F9F"/>
    <w:rsid w:val="005D7009"/>
    <w:rsid w:val="005D706F"/>
    <w:rsid w:val="005D7093"/>
    <w:rsid w:val="005D70DC"/>
    <w:rsid w:val="005D7106"/>
    <w:rsid w:val="005D7161"/>
    <w:rsid w:val="005D716F"/>
    <w:rsid w:val="005D7182"/>
    <w:rsid w:val="005D718C"/>
    <w:rsid w:val="005D71B0"/>
    <w:rsid w:val="005D71BD"/>
    <w:rsid w:val="005D71D6"/>
    <w:rsid w:val="005D71E0"/>
    <w:rsid w:val="005D7201"/>
    <w:rsid w:val="005D725F"/>
    <w:rsid w:val="005D7291"/>
    <w:rsid w:val="005D731C"/>
    <w:rsid w:val="005D7329"/>
    <w:rsid w:val="005D733E"/>
    <w:rsid w:val="005D7378"/>
    <w:rsid w:val="005D7397"/>
    <w:rsid w:val="005D73A1"/>
    <w:rsid w:val="005D73C9"/>
    <w:rsid w:val="005D73EC"/>
    <w:rsid w:val="005D7418"/>
    <w:rsid w:val="005D745A"/>
    <w:rsid w:val="005D7489"/>
    <w:rsid w:val="005D74EA"/>
    <w:rsid w:val="005D7521"/>
    <w:rsid w:val="005D7530"/>
    <w:rsid w:val="005D7531"/>
    <w:rsid w:val="005D7551"/>
    <w:rsid w:val="005D75BC"/>
    <w:rsid w:val="005D7603"/>
    <w:rsid w:val="005D76B7"/>
    <w:rsid w:val="005D76B8"/>
    <w:rsid w:val="005D76EC"/>
    <w:rsid w:val="005D7733"/>
    <w:rsid w:val="005D7766"/>
    <w:rsid w:val="005D776B"/>
    <w:rsid w:val="005D77AE"/>
    <w:rsid w:val="005D77EF"/>
    <w:rsid w:val="005D77F9"/>
    <w:rsid w:val="005D7878"/>
    <w:rsid w:val="005D787C"/>
    <w:rsid w:val="005D7887"/>
    <w:rsid w:val="005D7892"/>
    <w:rsid w:val="005D789E"/>
    <w:rsid w:val="005D78A1"/>
    <w:rsid w:val="005D78B5"/>
    <w:rsid w:val="005D78C2"/>
    <w:rsid w:val="005D78CF"/>
    <w:rsid w:val="005D78ED"/>
    <w:rsid w:val="005D78FC"/>
    <w:rsid w:val="005D7952"/>
    <w:rsid w:val="005D7955"/>
    <w:rsid w:val="005D795A"/>
    <w:rsid w:val="005D7990"/>
    <w:rsid w:val="005D79FC"/>
    <w:rsid w:val="005D7A73"/>
    <w:rsid w:val="005D7AA7"/>
    <w:rsid w:val="005D7AB7"/>
    <w:rsid w:val="005D7AD7"/>
    <w:rsid w:val="005D7AE1"/>
    <w:rsid w:val="005D7B2E"/>
    <w:rsid w:val="005D7B35"/>
    <w:rsid w:val="005D7B38"/>
    <w:rsid w:val="005D7B4F"/>
    <w:rsid w:val="005D7BA2"/>
    <w:rsid w:val="005D7BBE"/>
    <w:rsid w:val="005D7BE3"/>
    <w:rsid w:val="005D7C1A"/>
    <w:rsid w:val="005D7C3A"/>
    <w:rsid w:val="005D7C3C"/>
    <w:rsid w:val="005D7CA1"/>
    <w:rsid w:val="005D7CFF"/>
    <w:rsid w:val="005D7D09"/>
    <w:rsid w:val="005D7D4D"/>
    <w:rsid w:val="005D7D5D"/>
    <w:rsid w:val="005D7D7A"/>
    <w:rsid w:val="005D7D92"/>
    <w:rsid w:val="005D7E04"/>
    <w:rsid w:val="005D7E0C"/>
    <w:rsid w:val="005D7E1C"/>
    <w:rsid w:val="005D7E42"/>
    <w:rsid w:val="005D7E55"/>
    <w:rsid w:val="005D7E70"/>
    <w:rsid w:val="005D7EB6"/>
    <w:rsid w:val="005D7EC3"/>
    <w:rsid w:val="005D7F3A"/>
    <w:rsid w:val="005D7FB5"/>
    <w:rsid w:val="005D7FE9"/>
    <w:rsid w:val="005E003E"/>
    <w:rsid w:val="005E00A7"/>
    <w:rsid w:val="005E00C1"/>
    <w:rsid w:val="005E00DA"/>
    <w:rsid w:val="005E013C"/>
    <w:rsid w:val="005E0218"/>
    <w:rsid w:val="005E0242"/>
    <w:rsid w:val="005E027B"/>
    <w:rsid w:val="005E029A"/>
    <w:rsid w:val="005E02C7"/>
    <w:rsid w:val="005E0348"/>
    <w:rsid w:val="005E036A"/>
    <w:rsid w:val="005E039D"/>
    <w:rsid w:val="005E04F8"/>
    <w:rsid w:val="005E0548"/>
    <w:rsid w:val="005E058C"/>
    <w:rsid w:val="005E05B5"/>
    <w:rsid w:val="005E05C7"/>
    <w:rsid w:val="005E064B"/>
    <w:rsid w:val="005E06E5"/>
    <w:rsid w:val="005E06F4"/>
    <w:rsid w:val="005E074B"/>
    <w:rsid w:val="005E0752"/>
    <w:rsid w:val="005E077A"/>
    <w:rsid w:val="005E07B9"/>
    <w:rsid w:val="005E07C8"/>
    <w:rsid w:val="005E07CA"/>
    <w:rsid w:val="005E07CD"/>
    <w:rsid w:val="005E07D4"/>
    <w:rsid w:val="005E0813"/>
    <w:rsid w:val="005E081C"/>
    <w:rsid w:val="005E08A1"/>
    <w:rsid w:val="005E08F7"/>
    <w:rsid w:val="005E08FD"/>
    <w:rsid w:val="005E0948"/>
    <w:rsid w:val="005E096B"/>
    <w:rsid w:val="005E0A96"/>
    <w:rsid w:val="005E0B4C"/>
    <w:rsid w:val="005E0B78"/>
    <w:rsid w:val="005E0BBB"/>
    <w:rsid w:val="005E0BD6"/>
    <w:rsid w:val="005E0C47"/>
    <w:rsid w:val="005E0C51"/>
    <w:rsid w:val="005E0C93"/>
    <w:rsid w:val="005E0CBB"/>
    <w:rsid w:val="005E0D2D"/>
    <w:rsid w:val="005E0D53"/>
    <w:rsid w:val="005E0DBF"/>
    <w:rsid w:val="005E0DCD"/>
    <w:rsid w:val="005E0DE5"/>
    <w:rsid w:val="005E0DFB"/>
    <w:rsid w:val="005E0DFE"/>
    <w:rsid w:val="005E0E0B"/>
    <w:rsid w:val="005E0E12"/>
    <w:rsid w:val="005E0E21"/>
    <w:rsid w:val="005E0E28"/>
    <w:rsid w:val="005E0E71"/>
    <w:rsid w:val="005E0E8D"/>
    <w:rsid w:val="005E0EC8"/>
    <w:rsid w:val="005E0EE1"/>
    <w:rsid w:val="005E0F19"/>
    <w:rsid w:val="005E0F23"/>
    <w:rsid w:val="005E0F44"/>
    <w:rsid w:val="005E0F70"/>
    <w:rsid w:val="005E0FD0"/>
    <w:rsid w:val="005E0FDC"/>
    <w:rsid w:val="005E1014"/>
    <w:rsid w:val="005E101A"/>
    <w:rsid w:val="005E102C"/>
    <w:rsid w:val="005E1064"/>
    <w:rsid w:val="005E10D4"/>
    <w:rsid w:val="005E1132"/>
    <w:rsid w:val="005E114F"/>
    <w:rsid w:val="005E11AA"/>
    <w:rsid w:val="005E11CF"/>
    <w:rsid w:val="005E11F5"/>
    <w:rsid w:val="005E1210"/>
    <w:rsid w:val="005E1254"/>
    <w:rsid w:val="005E1291"/>
    <w:rsid w:val="005E1329"/>
    <w:rsid w:val="005E1335"/>
    <w:rsid w:val="005E135D"/>
    <w:rsid w:val="005E135E"/>
    <w:rsid w:val="005E1410"/>
    <w:rsid w:val="005E14BE"/>
    <w:rsid w:val="005E14D7"/>
    <w:rsid w:val="005E1586"/>
    <w:rsid w:val="005E1593"/>
    <w:rsid w:val="005E164E"/>
    <w:rsid w:val="005E165F"/>
    <w:rsid w:val="005E168F"/>
    <w:rsid w:val="005E16A5"/>
    <w:rsid w:val="005E16B1"/>
    <w:rsid w:val="005E16D4"/>
    <w:rsid w:val="005E16EB"/>
    <w:rsid w:val="005E16F6"/>
    <w:rsid w:val="005E1722"/>
    <w:rsid w:val="005E174C"/>
    <w:rsid w:val="005E177E"/>
    <w:rsid w:val="005E179F"/>
    <w:rsid w:val="005E17B9"/>
    <w:rsid w:val="005E17C3"/>
    <w:rsid w:val="005E17CF"/>
    <w:rsid w:val="005E1818"/>
    <w:rsid w:val="005E1834"/>
    <w:rsid w:val="005E1873"/>
    <w:rsid w:val="005E188A"/>
    <w:rsid w:val="005E189E"/>
    <w:rsid w:val="005E18AA"/>
    <w:rsid w:val="005E18BA"/>
    <w:rsid w:val="005E1904"/>
    <w:rsid w:val="005E190B"/>
    <w:rsid w:val="005E1983"/>
    <w:rsid w:val="005E1992"/>
    <w:rsid w:val="005E19EE"/>
    <w:rsid w:val="005E1A6A"/>
    <w:rsid w:val="005E1AE1"/>
    <w:rsid w:val="005E1B16"/>
    <w:rsid w:val="005E1B39"/>
    <w:rsid w:val="005E1B5E"/>
    <w:rsid w:val="005E1B5F"/>
    <w:rsid w:val="005E1B63"/>
    <w:rsid w:val="005E1BB7"/>
    <w:rsid w:val="005E1C08"/>
    <w:rsid w:val="005E1C29"/>
    <w:rsid w:val="005E1C36"/>
    <w:rsid w:val="005E1C53"/>
    <w:rsid w:val="005E1C94"/>
    <w:rsid w:val="005E1CA4"/>
    <w:rsid w:val="005E1CDA"/>
    <w:rsid w:val="005E1CFF"/>
    <w:rsid w:val="005E1D4D"/>
    <w:rsid w:val="005E1D53"/>
    <w:rsid w:val="005E1E13"/>
    <w:rsid w:val="005E1E3A"/>
    <w:rsid w:val="005E1E8D"/>
    <w:rsid w:val="005E1EB4"/>
    <w:rsid w:val="005E1F3B"/>
    <w:rsid w:val="005E1F67"/>
    <w:rsid w:val="005E1FD8"/>
    <w:rsid w:val="005E1FEA"/>
    <w:rsid w:val="005E200D"/>
    <w:rsid w:val="005E2031"/>
    <w:rsid w:val="005E210C"/>
    <w:rsid w:val="005E2129"/>
    <w:rsid w:val="005E2133"/>
    <w:rsid w:val="005E2204"/>
    <w:rsid w:val="005E2210"/>
    <w:rsid w:val="005E2222"/>
    <w:rsid w:val="005E223C"/>
    <w:rsid w:val="005E2276"/>
    <w:rsid w:val="005E22D9"/>
    <w:rsid w:val="005E2309"/>
    <w:rsid w:val="005E232A"/>
    <w:rsid w:val="005E235B"/>
    <w:rsid w:val="005E237B"/>
    <w:rsid w:val="005E23A7"/>
    <w:rsid w:val="005E23E0"/>
    <w:rsid w:val="005E2416"/>
    <w:rsid w:val="005E2417"/>
    <w:rsid w:val="005E2422"/>
    <w:rsid w:val="005E242A"/>
    <w:rsid w:val="005E2441"/>
    <w:rsid w:val="005E2517"/>
    <w:rsid w:val="005E2564"/>
    <w:rsid w:val="005E2572"/>
    <w:rsid w:val="005E257B"/>
    <w:rsid w:val="005E258C"/>
    <w:rsid w:val="005E260E"/>
    <w:rsid w:val="005E2615"/>
    <w:rsid w:val="005E262D"/>
    <w:rsid w:val="005E2668"/>
    <w:rsid w:val="005E269C"/>
    <w:rsid w:val="005E26A0"/>
    <w:rsid w:val="005E26C6"/>
    <w:rsid w:val="005E2763"/>
    <w:rsid w:val="005E2779"/>
    <w:rsid w:val="005E279B"/>
    <w:rsid w:val="005E27A4"/>
    <w:rsid w:val="005E27CC"/>
    <w:rsid w:val="005E27FF"/>
    <w:rsid w:val="005E288C"/>
    <w:rsid w:val="005E294B"/>
    <w:rsid w:val="005E296F"/>
    <w:rsid w:val="005E2981"/>
    <w:rsid w:val="005E2A13"/>
    <w:rsid w:val="005E2A40"/>
    <w:rsid w:val="005E2A65"/>
    <w:rsid w:val="005E2A84"/>
    <w:rsid w:val="005E2ABE"/>
    <w:rsid w:val="005E2AF1"/>
    <w:rsid w:val="005E2B1F"/>
    <w:rsid w:val="005E2BA2"/>
    <w:rsid w:val="005E2BA7"/>
    <w:rsid w:val="005E2C02"/>
    <w:rsid w:val="005E2C7A"/>
    <w:rsid w:val="005E2CF6"/>
    <w:rsid w:val="005E2D11"/>
    <w:rsid w:val="005E2D2B"/>
    <w:rsid w:val="005E2D50"/>
    <w:rsid w:val="005E2D52"/>
    <w:rsid w:val="005E2D77"/>
    <w:rsid w:val="005E2D81"/>
    <w:rsid w:val="005E2D97"/>
    <w:rsid w:val="005E2DC3"/>
    <w:rsid w:val="005E2DDA"/>
    <w:rsid w:val="005E2E5A"/>
    <w:rsid w:val="005E2F97"/>
    <w:rsid w:val="005E2FB0"/>
    <w:rsid w:val="005E2FBE"/>
    <w:rsid w:val="005E3019"/>
    <w:rsid w:val="005E307C"/>
    <w:rsid w:val="005E3080"/>
    <w:rsid w:val="005E3090"/>
    <w:rsid w:val="005E30E1"/>
    <w:rsid w:val="005E3131"/>
    <w:rsid w:val="005E316E"/>
    <w:rsid w:val="005E31F4"/>
    <w:rsid w:val="005E31FC"/>
    <w:rsid w:val="005E324D"/>
    <w:rsid w:val="005E3255"/>
    <w:rsid w:val="005E328B"/>
    <w:rsid w:val="005E32BC"/>
    <w:rsid w:val="005E32E5"/>
    <w:rsid w:val="005E32E7"/>
    <w:rsid w:val="005E3307"/>
    <w:rsid w:val="005E3394"/>
    <w:rsid w:val="005E33A4"/>
    <w:rsid w:val="005E33BD"/>
    <w:rsid w:val="005E3443"/>
    <w:rsid w:val="005E344F"/>
    <w:rsid w:val="005E34E3"/>
    <w:rsid w:val="005E34F7"/>
    <w:rsid w:val="005E3526"/>
    <w:rsid w:val="005E354B"/>
    <w:rsid w:val="005E3579"/>
    <w:rsid w:val="005E35E7"/>
    <w:rsid w:val="005E35F9"/>
    <w:rsid w:val="005E36B0"/>
    <w:rsid w:val="005E36FF"/>
    <w:rsid w:val="005E373C"/>
    <w:rsid w:val="005E375F"/>
    <w:rsid w:val="005E37C4"/>
    <w:rsid w:val="005E37F7"/>
    <w:rsid w:val="005E37FE"/>
    <w:rsid w:val="005E3874"/>
    <w:rsid w:val="005E38BF"/>
    <w:rsid w:val="005E3905"/>
    <w:rsid w:val="005E391F"/>
    <w:rsid w:val="005E397C"/>
    <w:rsid w:val="005E3989"/>
    <w:rsid w:val="005E39A1"/>
    <w:rsid w:val="005E3A06"/>
    <w:rsid w:val="005E3A0B"/>
    <w:rsid w:val="005E3A47"/>
    <w:rsid w:val="005E3A64"/>
    <w:rsid w:val="005E3A95"/>
    <w:rsid w:val="005E3AAB"/>
    <w:rsid w:val="005E3AF3"/>
    <w:rsid w:val="005E3AF6"/>
    <w:rsid w:val="005E3AFC"/>
    <w:rsid w:val="005E3B40"/>
    <w:rsid w:val="005E3B4D"/>
    <w:rsid w:val="005E3BAA"/>
    <w:rsid w:val="005E3BF3"/>
    <w:rsid w:val="005E3C0B"/>
    <w:rsid w:val="005E3C41"/>
    <w:rsid w:val="005E3C72"/>
    <w:rsid w:val="005E3C7A"/>
    <w:rsid w:val="005E3CDA"/>
    <w:rsid w:val="005E3CE3"/>
    <w:rsid w:val="005E3D7C"/>
    <w:rsid w:val="005E3E56"/>
    <w:rsid w:val="005E3E9E"/>
    <w:rsid w:val="005E3EAE"/>
    <w:rsid w:val="005E3EB5"/>
    <w:rsid w:val="005E3F20"/>
    <w:rsid w:val="005E3F2B"/>
    <w:rsid w:val="005E3F4D"/>
    <w:rsid w:val="005E3FB0"/>
    <w:rsid w:val="005E3FF8"/>
    <w:rsid w:val="005E4042"/>
    <w:rsid w:val="005E40E3"/>
    <w:rsid w:val="005E4109"/>
    <w:rsid w:val="005E410C"/>
    <w:rsid w:val="005E411A"/>
    <w:rsid w:val="005E4131"/>
    <w:rsid w:val="005E41D4"/>
    <w:rsid w:val="005E41DB"/>
    <w:rsid w:val="005E41FA"/>
    <w:rsid w:val="005E420A"/>
    <w:rsid w:val="005E4226"/>
    <w:rsid w:val="005E4228"/>
    <w:rsid w:val="005E423E"/>
    <w:rsid w:val="005E4248"/>
    <w:rsid w:val="005E4317"/>
    <w:rsid w:val="005E437D"/>
    <w:rsid w:val="005E4397"/>
    <w:rsid w:val="005E43A1"/>
    <w:rsid w:val="005E43A4"/>
    <w:rsid w:val="005E43CD"/>
    <w:rsid w:val="005E43E4"/>
    <w:rsid w:val="005E441C"/>
    <w:rsid w:val="005E442F"/>
    <w:rsid w:val="005E448F"/>
    <w:rsid w:val="005E44BA"/>
    <w:rsid w:val="005E455C"/>
    <w:rsid w:val="005E45C2"/>
    <w:rsid w:val="005E4619"/>
    <w:rsid w:val="005E4630"/>
    <w:rsid w:val="005E4633"/>
    <w:rsid w:val="005E465D"/>
    <w:rsid w:val="005E4660"/>
    <w:rsid w:val="005E4672"/>
    <w:rsid w:val="005E468B"/>
    <w:rsid w:val="005E46C9"/>
    <w:rsid w:val="005E46FA"/>
    <w:rsid w:val="005E4707"/>
    <w:rsid w:val="005E473B"/>
    <w:rsid w:val="005E4789"/>
    <w:rsid w:val="005E47AE"/>
    <w:rsid w:val="005E47BD"/>
    <w:rsid w:val="005E47D6"/>
    <w:rsid w:val="005E47D8"/>
    <w:rsid w:val="005E4815"/>
    <w:rsid w:val="005E48D1"/>
    <w:rsid w:val="005E48D4"/>
    <w:rsid w:val="005E48F6"/>
    <w:rsid w:val="005E494D"/>
    <w:rsid w:val="005E495E"/>
    <w:rsid w:val="005E4963"/>
    <w:rsid w:val="005E49EE"/>
    <w:rsid w:val="005E4A2F"/>
    <w:rsid w:val="005E4A30"/>
    <w:rsid w:val="005E4A99"/>
    <w:rsid w:val="005E4B42"/>
    <w:rsid w:val="005E4B72"/>
    <w:rsid w:val="005E4BD0"/>
    <w:rsid w:val="005E4BEC"/>
    <w:rsid w:val="005E4BF4"/>
    <w:rsid w:val="005E4C11"/>
    <w:rsid w:val="005E4C2A"/>
    <w:rsid w:val="005E4C45"/>
    <w:rsid w:val="005E4C6E"/>
    <w:rsid w:val="005E4C92"/>
    <w:rsid w:val="005E4CBD"/>
    <w:rsid w:val="005E4D7E"/>
    <w:rsid w:val="005E4E08"/>
    <w:rsid w:val="005E4E32"/>
    <w:rsid w:val="005E4EBC"/>
    <w:rsid w:val="005E4EC5"/>
    <w:rsid w:val="005E4EFA"/>
    <w:rsid w:val="005E4F25"/>
    <w:rsid w:val="005E4F65"/>
    <w:rsid w:val="005E4F8C"/>
    <w:rsid w:val="005E4FA6"/>
    <w:rsid w:val="005E4FC1"/>
    <w:rsid w:val="005E5023"/>
    <w:rsid w:val="005E5070"/>
    <w:rsid w:val="005E5085"/>
    <w:rsid w:val="005E50BF"/>
    <w:rsid w:val="005E50C0"/>
    <w:rsid w:val="005E50C5"/>
    <w:rsid w:val="005E513F"/>
    <w:rsid w:val="005E51D3"/>
    <w:rsid w:val="005E529F"/>
    <w:rsid w:val="005E52A4"/>
    <w:rsid w:val="005E52AE"/>
    <w:rsid w:val="005E52C3"/>
    <w:rsid w:val="005E52ED"/>
    <w:rsid w:val="005E534C"/>
    <w:rsid w:val="005E535B"/>
    <w:rsid w:val="005E53B2"/>
    <w:rsid w:val="005E5427"/>
    <w:rsid w:val="005E546B"/>
    <w:rsid w:val="005E54B6"/>
    <w:rsid w:val="005E54BD"/>
    <w:rsid w:val="005E54EC"/>
    <w:rsid w:val="005E5532"/>
    <w:rsid w:val="005E5535"/>
    <w:rsid w:val="005E554F"/>
    <w:rsid w:val="005E5568"/>
    <w:rsid w:val="005E5574"/>
    <w:rsid w:val="005E5577"/>
    <w:rsid w:val="005E55C9"/>
    <w:rsid w:val="005E55CE"/>
    <w:rsid w:val="005E55FC"/>
    <w:rsid w:val="005E5619"/>
    <w:rsid w:val="005E5648"/>
    <w:rsid w:val="005E564A"/>
    <w:rsid w:val="005E56D5"/>
    <w:rsid w:val="005E5704"/>
    <w:rsid w:val="005E572B"/>
    <w:rsid w:val="005E5771"/>
    <w:rsid w:val="005E5847"/>
    <w:rsid w:val="005E5855"/>
    <w:rsid w:val="005E585E"/>
    <w:rsid w:val="005E585F"/>
    <w:rsid w:val="005E586F"/>
    <w:rsid w:val="005E587A"/>
    <w:rsid w:val="005E58C1"/>
    <w:rsid w:val="005E58D3"/>
    <w:rsid w:val="005E591B"/>
    <w:rsid w:val="005E596F"/>
    <w:rsid w:val="005E59FD"/>
    <w:rsid w:val="005E5A00"/>
    <w:rsid w:val="005E5A19"/>
    <w:rsid w:val="005E5A27"/>
    <w:rsid w:val="005E5A89"/>
    <w:rsid w:val="005E5AE3"/>
    <w:rsid w:val="005E5AFA"/>
    <w:rsid w:val="005E5B09"/>
    <w:rsid w:val="005E5B0A"/>
    <w:rsid w:val="005E5B61"/>
    <w:rsid w:val="005E5B75"/>
    <w:rsid w:val="005E5B97"/>
    <w:rsid w:val="005E5BA3"/>
    <w:rsid w:val="005E5BC6"/>
    <w:rsid w:val="005E5BF5"/>
    <w:rsid w:val="005E5C27"/>
    <w:rsid w:val="005E5C28"/>
    <w:rsid w:val="005E5C50"/>
    <w:rsid w:val="005E5C6B"/>
    <w:rsid w:val="005E5D4B"/>
    <w:rsid w:val="005E5DCC"/>
    <w:rsid w:val="005E5E15"/>
    <w:rsid w:val="005E5E5F"/>
    <w:rsid w:val="005E5EA2"/>
    <w:rsid w:val="005E5F23"/>
    <w:rsid w:val="005E5F3E"/>
    <w:rsid w:val="005E5F62"/>
    <w:rsid w:val="005E5FF1"/>
    <w:rsid w:val="005E5FF3"/>
    <w:rsid w:val="005E6017"/>
    <w:rsid w:val="005E6047"/>
    <w:rsid w:val="005E6082"/>
    <w:rsid w:val="005E6142"/>
    <w:rsid w:val="005E620E"/>
    <w:rsid w:val="005E6248"/>
    <w:rsid w:val="005E62F6"/>
    <w:rsid w:val="005E62F8"/>
    <w:rsid w:val="005E633F"/>
    <w:rsid w:val="005E6358"/>
    <w:rsid w:val="005E6386"/>
    <w:rsid w:val="005E63BA"/>
    <w:rsid w:val="005E640E"/>
    <w:rsid w:val="005E6433"/>
    <w:rsid w:val="005E6442"/>
    <w:rsid w:val="005E6457"/>
    <w:rsid w:val="005E64C6"/>
    <w:rsid w:val="005E64DD"/>
    <w:rsid w:val="005E65ED"/>
    <w:rsid w:val="005E66EE"/>
    <w:rsid w:val="005E6785"/>
    <w:rsid w:val="005E679A"/>
    <w:rsid w:val="005E67A2"/>
    <w:rsid w:val="005E67E0"/>
    <w:rsid w:val="005E67FF"/>
    <w:rsid w:val="005E6822"/>
    <w:rsid w:val="005E6860"/>
    <w:rsid w:val="005E6883"/>
    <w:rsid w:val="005E6890"/>
    <w:rsid w:val="005E68F3"/>
    <w:rsid w:val="005E694D"/>
    <w:rsid w:val="005E695E"/>
    <w:rsid w:val="005E6993"/>
    <w:rsid w:val="005E6998"/>
    <w:rsid w:val="005E69E8"/>
    <w:rsid w:val="005E6A26"/>
    <w:rsid w:val="005E6A46"/>
    <w:rsid w:val="005E6A94"/>
    <w:rsid w:val="005E6A95"/>
    <w:rsid w:val="005E6AC6"/>
    <w:rsid w:val="005E6B1F"/>
    <w:rsid w:val="005E6B42"/>
    <w:rsid w:val="005E6B55"/>
    <w:rsid w:val="005E6B5E"/>
    <w:rsid w:val="005E6B96"/>
    <w:rsid w:val="005E6BAF"/>
    <w:rsid w:val="005E6BCA"/>
    <w:rsid w:val="005E6C04"/>
    <w:rsid w:val="005E6C4E"/>
    <w:rsid w:val="005E6C97"/>
    <w:rsid w:val="005E6CBF"/>
    <w:rsid w:val="005E6CFA"/>
    <w:rsid w:val="005E6D03"/>
    <w:rsid w:val="005E6D3F"/>
    <w:rsid w:val="005E6D57"/>
    <w:rsid w:val="005E6DB3"/>
    <w:rsid w:val="005E6DDA"/>
    <w:rsid w:val="005E6DF6"/>
    <w:rsid w:val="005E6DF7"/>
    <w:rsid w:val="005E6E1A"/>
    <w:rsid w:val="005E6E3C"/>
    <w:rsid w:val="005E6E50"/>
    <w:rsid w:val="005E6E6F"/>
    <w:rsid w:val="005E6E82"/>
    <w:rsid w:val="005E6EB4"/>
    <w:rsid w:val="005E6ED5"/>
    <w:rsid w:val="005E6F3A"/>
    <w:rsid w:val="005E6F4D"/>
    <w:rsid w:val="005E6F55"/>
    <w:rsid w:val="005E6F58"/>
    <w:rsid w:val="005E6F70"/>
    <w:rsid w:val="005E6F7C"/>
    <w:rsid w:val="005E6F7F"/>
    <w:rsid w:val="005E6FD6"/>
    <w:rsid w:val="005E6FF7"/>
    <w:rsid w:val="005E7000"/>
    <w:rsid w:val="005E7073"/>
    <w:rsid w:val="005E70D8"/>
    <w:rsid w:val="005E70DD"/>
    <w:rsid w:val="005E714A"/>
    <w:rsid w:val="005E7198"/>
    <w:rsid w:val="005E71C4"/>
    <w:rsid w:val="005E71FA"/>
    <w:rsid w:val="005E7274"/>
    <w:rsid w:val="005E7280"/>
    <w:rsid w:val="005E729F"/>
    <w:rsid w:val="005E72CC"/>
    <w:rsid w:val="005E72D3"/>
    <w:rsid w:val="005E7323"/>
    <w:rsid w:val="005E733B"/>
    <w:rsid w:val="005E735E"/>
    <w:rsid w:val="005E737C"/>
    <w:rsid w:val="005E7387"/>
    <w:rsid w:val="005E7388"/>
    <w:rsid w:val="005E73DB"/>
    <w:rsid w:val="005E740A"/>
    <w:rsid w:val="005E740E"/>
    <w:rsid w:val="005E742C"/>
    <w:rsid w:val="005E7433"/>
    <w:rsid w:val="005E743C"/>
    <w:rsid w:val="005E74C4"/>
    <w:rsid w:val="005E74E9"/>
    <w:rsid w:val="005E753A"/>
    <w:rsid w:val="005E75A4"/>
    <w:rsid w:val="005E7629"/>
    <w:rsid w:val="005E7676"/>
    <w:rsid w:val="005E7687"/>
    <w:rsid w:val="005E76AA"/>
    <w:rsid w:val="005E7710"/>
    <w:rsid w:val="005E7715"/>
    <w:rsid w:val="005E7716"/>
    <w:rsid w:val="005E774C"/>
    <w:rsid w:val="005E7764"/>
    <w:rsid w:val="005E7774"/>
    <w:rsid w:val="005E7780"/>
    <w:rsid w:val="005E77BD"/>
    <w:rsid w:val="005E77F1"/>
    <w:rsid w:val="005E78C2"/>
    <w:rsid w:val="005E7908"/>
    <w:rsid w:val="005E7942"/>
    <w:rsid w:val="005E7987"/>
    <w:rsid w:val="005E79AE"/>
    <w:rsid w:val="005E79D0"/>
    <w:rsid w:val="005E79E8"/>
    <w:rsid w:val="005E7A03"/>
    <w:rsid w:val="005E7A15"/>
    <w:rsid w:val="005E7A28"/>
    <w:rsid w:val="005E7A4F"/>
    <w:rsid w:val="005E7A5B"/>
    <w:rsid w:val="005E7A6A"/>
    <w:rsid w:val="005E7A96"/>
    <w:rsid w:val="005E7AAE"/>
    <w:rsid w:val="005E7AD6"/>
    <w:rsid w:val="005E7B2D"/>
    <w:rsid w:val="005E7B6A"/>
    <w:rsid w:val="005E7B7A"/>
    <w:rsid w:val="005E7BDB"/>
    <w:rsid w:val="005E7BFF"/>
    <w:rsid w:val="005E7C12"/>
    <w:rsid w:val="005E7CA1"/>
    <w:rsid w:val="005E7CA3"/>
    <w:rsid w:val="005E7CD7"/>
    <w:rsid w:val="005E7CF8"/>
    <w:rsid w:val="005E7D27"/>
    <w:rsid w:val="005E7D32"/>
    <w:rsid w:val="005E7D61"/>
    <w:rsid w:val="005E7D69"/>
    <w:rsid w:val="005E7DBC"/>
    <w:rsid w:val="005E7DF4"/>
    <w:rsid w:val="005E7E58"/>
    <w:rsid w:val="005E7E6B"/>
    <w:rsid w:val="005E7EEA"/>
    <w:rsid w:val="005E7F17"/>
    <w:rsid w:val="005E7F36"/>
    <w:rsid w:val="005E7F52"/>
    <w:rsid w:val="005E7F73"/>
    <w:rsid w:val="005E7F7D"/>
    <w:rsid w:val="005E7F87"/>
    <w:rsid w:val="005E7FF1"/>
    <w:rsid w:val="005F0010"/>
    <w:rsid w:val="005F0070"/>
    <w:rsid w:val="005F00AA"/>
    <w:rsid w:val="005F00C4"/>
    <w:rsid w:val="005F00C5"/>
    <w:rsid w:val="005F00F5"/>
    <w:rsid w:val="005F015C"/>
    <w:rsid w:val="005F017D"/>
    <w:rsid w:val="005F018C"/>
    <w:rsid w:val="005F019E"/>
    <w:rsid w:val="005F01AC"/>
    <w:rsid w:val="005F01D8"/>
    <w:rsid w:val="005F029C"/>
    <w:rsid w:val="005F02CE"/>
    <w:rsid w:val="005F02D1"/>
    <w:rsid w:val="005F02F3"/>
    <w:rsid w:val="005F031F"/>
    <w:rsid w:val="005F0326"/>
    <w:rsid w:val="005F035E"/>
    <w:rsid w:val="005F0371"/>
    <w:rsid w:val="005F03A2"/>
    <w:rsid w:val="005F03CD"/>
    <w:rsid w:val="005F041A"/>
    <w:rsid w:val="005F04C6"/>
    <w:rsid w:val="005F04CF"/>
    <w:rsid w:val="005F051D"/>
    <w:rsid w:val="005F052B"/>
    <w:rsid w:val="005F0544"/>
    <w:rsid w:val="005F0565"/>
    <w:rsid w:val="005F056C"/>
    <w:rsid w:val="005F0572"/>
    <w:rsid w:val="005F05A3"/>
    <w:rsid w:val="005F05CC"/>
    <w:rsid w:val="005F05FB"/>
    <w:rsid w:val="005F0607"/>
    <w:rsid w:val="005F06E9"/>
    <w:rsid w:val="005F073D"/>
    <w:rsid w:val="005F0760"/>
    <w:rsid w:val="005F07AD"/>
    <w:rsid w:val="005F07F5"/>
    <w:rsid w:val="005F0838"/>
    <w:rsid w:val="005F084C"/>
    <w:rsid w:val="005F086F"/>
    <w:rsid w:val="005F08C3"/>
    <w:rsid w:val="005F090F"/>
    <w:rsid w:val="005F095E"/>
    <w:rsid w:val="005F0962"/>
    <w:rsid w:val="005F0968"/>
    <w:rsid w:val="005F098B"/>
    <w:rsid w:val="005F0992"/>
    <w:rsid w:val="005F09B5"/>
    <w:rsid w:val="005F09C7"/>
    <w:rsid w:val="005F0A11"/>
    <w:rsid w:val="005F0A2E"/>
    <w:rsid w:val="005F0A39"/>
    <w:rsid w:val="005F0A8C"/>
    <w:rsid w:val="005F0AA2"/>
    <w:rsid w:val="005F0ABA"/>
    <w:rsid w:val="005F0B1D"/>
    <w:rsid w:val="005F0B3B"/>
    <w:rsid w:val="005F0B71"/>
    <w:rsid w:val="005F0B8C"/>
    <w:rsid w:val="005F0BDC"/>
    <w:rsid w:val="005F0BFC"/>
    <w:rsid w:val="005F0C08"/>
    <w:rsid w:val="005F0C17"/>
    <w:rsid w:val="005F0C67"/>
    <w:rsid w:val="005F0C8D"/>
    <w:rsid w:val="005F0CB2"/>
    <w:rsid w:val="005F0CBC"/>
    <w:rsid w:val="005F0CEA"/>
    <w:rsid w:val="005F0CEB"/>
    <w:rsid w:val="005F0CF8"/>
    <w:rsid w:val="005F0D4B"/>
    <w:rsid w:val="005F0D53"/>
    <w:rsid w:val="005F0D5B"/>
    <w:rsid w:val="005F0DD1"/>
    <w:rsid w:val="005F0E03"/>
    <w:rsid w:val="005F0E57"/>
    <w:rsid w:val="005F0E6D"/>
    <w:rsid w:val="005F0E9C"/>
    <w:rsid w:val="005F0EFF"/>
    <w:rsid w:val="005F0F21"/>
    <w:rsid w:val="005F0F41"/>
    <w:rsid w:val="005F0F98"/>
    <w:rsid w:val="005F0FC1"/>
    <w:rsid w:val="005F0FCA"/>
    <w:rsid w:val="005F1044"/>
    <w:rsid w:val="005F1062"/>
    <w:rsid w:val="005F106E"/>
    <w:rsid w:val="005F1163"/>
    <w:rsid w:val="005F11A3"/>
    <w:rsid w:val="005F11B8"/>
    <w:rsid w:val="005F11C1"/>
    <w:rsid w:val="005F1239"/>
    <w:rsid w:val="005F127F"/>
    <w:rsid w:val="005F1295"/>
    <w:rsid w:val="005F129D"/>
    <w:rsid w:val="005F12A3"/>
    <w:rsid w:val="005F12BB"/>
    <w:rsid w:val="005F12F7"/>
    <w:rsid w:val="005F130D"/>
    <w:rsid w:val="005F131E"/>
    <w:rsid w:val="005F1386"/>
    <w:rsid w:val="005F13D6"/>
    <w:rsid w:val="005F13DE"/>
    <w:rsid w:val="005F13E2"/>
    <w:rsid w:val="005F1417"/>
    <w:rsid w:val="005F141B"/>
    <w:rsid w:val="005F146B"/>
    <w:rsid w:val="005F14B5"/>
    <w:rsid w:val="005F14B9"/>
    <w:rsid w:val="005F14BE"/>
    <w:rsid w:val="005F14E3"/>
    <w:rsid w:val="005F14F1"/>
    <w:rsid w:val="005F1528"/>
    <w:rsid w:val="005F1561"/>
    <w:rsid w:val="005F156A"/>
    <w:rsid w:val="005F1593"/>
    <w:rsid w:val="005F15FE"/>
    <w:rsid w:val="005F1628"/>
    <w:rsid w:val="005F16E1"/>
    <w:rsid w:val="005F171C"/>
    <w:rsid w:val="005F171D"/>
    <w:rsid w:val="005F172D"/>
    <w:rsid w:val="005F1770"/>
    <w:rsid w:val="005F1775"/>
    <w:rsid w:val="005F1799"/>
    <w:rsid w:val="005F17BD"/>
    <w:rsid w:val="005F17EC"/>
    <w:rsid w:val="005F182F"/>
    <w:rsid w:val="005F187E"/>
    <w:rsid w:val="005F18BC"/>
    <w:rsid w:val="005F191A"/>
    <w:rsid w:val="005F1927"/>
    <w:rsid w:val="005F1973"/>
    <w:rsid w:val="005F19EF"/>
    <w:rsid w:val="005F1A01"/>
    <w:rsid w:val="005F1A1C"/>
    <w:rsid w:val="005F1A4A"/>
    <w:rsid w:val="005F1A55"/>
    <w:rsid w:val="005F1AFB"/>
    <w:rsid w:val="005F1B20"/>
    <w:rsid w:val="005F1B3B"/>
    <w:rsid w:val="005F1BDB"/>
    <w:rsid w:val="005F1BDE"/>
    <w:rsid w:val="005F1C47"/>
    <w:rsid w:val="005F1C87"/>
    <w:rsid w:val="005F1C9E"/>
    <w:rsid w:val="005F1C9F"/>
    <w:rsid w:val="005F1D0B"/>
    <w:rsid w:val="005F1D36"/>
    <w:rsid w:val="005F1DC1"/>
    <w:rsid w:val="005F1DDE"/>
    <w:rsid w:val="005F1DE0"/>
    <w:rsid w:val="005F1E42"/>
    <w:rsid w:val="005F1E6F"/>
    <w:rsid w:val="005F1E75"/>
    <w:rsid w:val="005F1E7B"/>
    <w:rsid w:val="005F1EA3"/>
    <w:rsid w:val="005F1EAA"/>
    <w:rsid w:val="005F1F39"/>
    <w:rsid w:val="005F1F3A"/>
    <w:rsid w:val="005F1F60"/>
    <w:rsid w:val="005F1F8F"/>
    <w:rsid w:val="005F1FDC"/>
    <w:rsid w:val="005F1FED"/>
    <w:rsid w:val="005F207D"/>
    <w:rsid w:val="005F2097"/>
    <w:rsid w:val="005F21F1"/>
    <w:rsid w:val="005F2222"/>
    <w:rsid w:val="005F2294"/>
    <w:rsid w:val="005F22DB"/>
    <w:rsid w:val="005F22F3"/>
    <w:rsid w:val="005F235B"/>
    <w:rsid w:val="005F23A1"/>
    <w:rsid w:val="005F23BB"/>
    <w:rsid w:val="005F2412"/>
    <w:rsid w:val="005F243C"/>
    <w:rsid w:val="005F2441"/>
    <w:rsid w:val="005F2453"/>
    <w:rsid w:val="005F2473"/>
    <w:rsid w:val="005F24E3"/>
    <w:rsid w:val="005F24E4"/>
    <w:rsid w:val="005F24EA"/>
    <w:rsid w:val="005F24FA"/>
    <w:rsid w:val="005F24FD"/>
    <w:rsid w:val="005F251D"/>
    <w:rsid w:val="005F25E0"/>
    <w:rsid w:val="005F263A"/>
    <w:rsid w:val="005F264B"/>
    <w:rsid w:val="005F2673"/>
    <w:rsid w:val="005F26A4"/>
    <w:rsid w:val="005F26A9"/>
    <w:rsid w:val="005F2700"/>
    <w:rsid w:val="005F2701"/>
    <w:rsid w:val="005F2710"/>
    <w:rsid w:val="005F2720"/>
    <w:rsid w:val="005F2768"/>
    <w:rsid w:val="005F280B"/>
    <w:rsid w:val="005F2821"/>
    <w:rsid w:val="005F2835"/>
    <w:rsid w:val="005F285A"/>
    <w:rsid w:val="005F2895"/>
    <w:rsid w:val="005F2921"/>
    <w:rsid w:val="005F2945"/>
    <w:rsid w:val="005F2975"/>
    <w:rsid w:val="005F29A1"/>
    <w:rsid w:val="005F29E4"/>
    <w:rsid w:val="005F2A45"/>
    <w:rsid w:val="005F2A84"/>
    <w:rsid w:val="005F2A8F"/>
    <w:rsid w:val="005F2A93"/>
    <w:rsid w:val="005F2A99"/>
    <w:rsid w:val="005F2ABF"/>
    <w:rsid w:val="005F2B0F"/>
    <w:rsid w:val="005F2B12"/>
    <w:rsid w:val="005F2B98"/>
    <w:rsid w:val="005F2B9A"/>
    <w:rsid w:val="005F2BBF"/>
    <w:rsid w:val="005F2BE4"/>
    <w:rsid w:val="005F2C1B"/>
    <w:rsid w:val="005F2C2E"/>
    <w:rsid w:val="005F2CAE"/>
    <w:rsid w:val="005F2CB5"/>
    <w:rsid w:val="005F2CC6"/>
    <w:rsid w:val="005F2CC8"/>
    <w:rsid w:val="005F2CEB"/>
    <w:rsid w:val="005F2D4A"/>
    <w:rsid w:val="005F2D6B"/>
    <w:rsid w:val="005F2D71"/>
    <w:rsid w:val="005F2D7C"/>
    <w:rsid w:val="005F2D83"/>
    <w:rsid w:val="005F2D86"/>
    <w:rsid w:val="005F2DA9"/>
    <w:rsid w:val="005F2E8C"/>
    <w:rsid w:val="005F2E9D"/>
    <w:rsid w:val="005F2EB8"/>
    <w:rsid w:val="005F2F4E"/>
    <w:rsid w:val="005F3007"/>
    <w:rsid w:val="005F300C"/>
    <w:rsid w:val="005F3055"/>
    <w:rsid w:val="005F3088"/>
    <w:rsid w:val="005F30E3"/>
    <w:rsid w:val="005F3128"/>
    <w:rsid w:val="005F316B"/>
    <w:rsid w:val="005F3170"/>
    <w:rsid w:val="005F3183"/>
    <w:rsid w:val="005F31D1"/>
    <w:rsid w:val="005F320B"/>
    <w:rsid w:val="005F3221"/>
    <w:rsid w:val="005F322B"/>
    <w:rsid w:val="005F3243"/>
    <w:rsid w:val="005F32A5"/>
    <w:rsid w:val="005F32E1"/>
    <w:rsid w:val="005F32ED"/>
    <w:rsid w:val="005F32F0"/>
    <w:rsid w:val="005F331F"/>
    <w:rsid w:val="005F3350"/>
    <w:rsid w:val="005F33BA"/>
    <w:rsid w:val="005F33C4"/>
    <w:rsid w:val="005F3423"/>
    <w:rsid w:val="005F3428"/>
    <w:rsid w:val="005F3437"/>
    <w:rsid w:val="005F348A"/>
    <w:rsid w:val="005F3498"/>
    <w:rsid w:val="005F34B5"/>
    <w:rsid w:val="005F34E4"/>
    <w:rsid w:val="005F350A"/>
    <w:rsid w:val="005F35AC"/>
    <w:rsid w:val="005F35E3"/>
    <w:rsid w:val="005F35F0"/>
    <w:rsid w:val="005F35F5"/>
    <w:rsid w:val="005F360C"/>
    <w:rsid w:val="005F3635"/>
    <w:rsid w:val="005F363F"/>
    <w:rsid w:val="005F366C"/>
    <w:rsid w:val="005F3700"/>
    <w:rsid w:val="005F3734"/>
    <w:rsid w:val="005F3750"/>
    <w:rsid w:val="005F3771"/>
    <w:rsid w:val="005F3787"/>
    <w:rsid w:val="005F3799"/>
    <w:rsid w:val="005F379F"/>
    <w:rsid w:val="005F37F2"/>
    <w:rsid w:val="005F385C"/>
    <w:rsid w:val="005F3872"/>
    <w:rsid w:val="005F38B6"/>
    <w:rsid w:val="005F38F0"/>
    <w:rsid w:val="005F3913"/>
    <w:rsid w:val="005F3916"/>
    <w:rsid w:val="005F3959"/>
    <w:rsid w:val="005F3990"/>
    <w:rsid w:val="005F39DC"/>
    <w:rsid w:val="005F39DF"/>
    <w:rsid w:val="005F3A70"/>
    <w:rsid w:val="005F3AE8"/>
    <w:rsid w:val="005F3B2C"/>
    <w:rsid w:val="005F3B42"/>
    <w:rsid w:val="005F3B98"/>
    <w:rsid w:val="005F3BA3"/>
    <w:rsid w:val="005F3BA4"/>
    <w:rsid w:val="005F3C5D"/>
    <w:rsid w:val="005F3CBA"/>
    <w:rsid w:val="005F3CDE"/>
    <w:rsid w:val="005F3D06"/>
    <w:rsid w:val="005F3D35"/>
    <w:rsid w:val="005F3DD9"/>
    <w:rsid w:val="005F3E24"/>
    <w:rsid w:val="005F3E35"/>
    <w:rsid w:val="005F3E6D"/>
    <w:rsid w:val="005F3E70"/>
    <w:rsid w:val="005F3EAB"/>
    <w:rsid w:val="005F3ED9"/>
    <w:rsid w:val="005F3EDC"/>
    <w:rsid w:val="005F3F1C"/>
    <w:rsid w:val="005F3F83"/>
    <w:rsid w:val="005F3F90"/>
    <w:rsid w:val="005F3FAF"/>
    <w:rsid w:val="005F404B"/>
    <w:rsid w:val="005F4072"/>
    <w:rsid w:val="005F409D"/>
    <w:rsid w:val="005F40C4"/>
    <w:rsid w:val="005F40F8"/>
    <w:rsid w:val="005F410D"/>
    <w:rsid w:val="005F4114"/>
    <w:rsid w:val="005F4146"/>
    <w:rsid w:val="005F419A"/>
    <w:rsid w:val="005F41E4"/>
    <w:rsid w:val="005F423E"/>
    <w:rsid w:val="005F42B3"/>
    <w:rsid w:val="005F42C9"/>
    <w:rsid w:val="005F42D6"/>
    <w:rsid w:val="005F42E4"/>
    <w:rsid w:val="005F430F"/>
    <w:rsid w:val="005F4311"/>
    <w:rsid w:val="005F437B"/>
    <w:rsid w:val="005F43E1"/>
    <w:rsid w:val="005F441F"/>
    <w:rsid w:val="005F444F"/>
    <w:rsid w:val="005F447D"/>
    <w:rsid w:val="005F4491"/>
    <w:rsid w:val="005F44A0"/>
    <w:rsid w:val="005F44A8"/>
    <w:rsid w:val="005F44D3"/>
    <w:rsid w:val="005F452D"/>
    <w:rsid w:val="005F45D2"/>
    <w:rsid w:val="005F4625"/>
    <w:rsid w:val="005F4638"/>
    <w:rsid w:val="005F4646"/>
    <w:rsid w:val="005F4654"/>
    <w:rsid w:val="005F4655"/>
    <w:rsid w:val="005F467C"/>
    <w:rsid w:val="005F46F1"/>
    <w:rsid w:val="005F4728"/>
    <w:rsid w:val="005F4783"/>
    <w:rsid w:val="005F47AB"/>
    <w:rsid w:val="005F47C2"/>
    <w:rsid w:val="005F47C3"/>
    <w:rsid w:val="005F47DF"/>
    <w:rsid w:val="005F4804"/>
    <w:rsid w:val="005F481F"/>
    <w:rsid w:val="005F487B"/>
    <w:rsid w:val="005F48A9"/>
    <w:rsid w:val="005F48AC"/>
    <w:rsid w:val="005F48B3"/>
    <w:rsid w:val="005F490C"/>
    <w:rsid w:val="005F4922"/>
    <w:rsid w:val="005F4925"/>
    <w:rsid w:val="005F494E"/>
    <w:rsid w:val="005F4970"/>
    <w:rsid w:val="005F4973"/>
    <w:rsid w:val="005F4975"/>
    <w:rsid w:val="005F4977"/>
    <w:rsid w:val="005F4980"/>
    <w:rsid w:val="005F49AC"/>
    <w:rsid w:val="005F4A2C"/>
    <w:rsid w:val="005F4A35"/>
    <w:rsid w:val="005F4A42"/>
    <w:rsid w:val="005F4A71"/>
    <w:rsid w:val="005F4AD2"/>
    <w:rsid w:val="005F4ADC"/>
    <w:rsid w:val="005F4AFE"/>
    <w:rsid w:val="005F4B65"/>
    <w:rsid w:val="005F4B66"/>
    <w:rsid w:val="005F4BCE"/>
    <w:rsid w:val="005F4BDC"/>
    <w:rsid w:val="005F4BF1"/>
    <w:rsid w:val="005F4C76"/>
    <w:rsid w:val="005F4CE1"/>
    <w:rsid w:val="005F4CED"/>
    <w:rsid w:val="005F4CFC"/>
    <w:rsid w:val="005F4D65"/>
    <w:rsid w:val="005F4D97"/>
    <w:rsid w:val="005F4DA1"/>
    <w:rsid w:val="005F4DD8"/>
    <w:rsid w:val="005F4E5C"/>
    <w:rsid w:val="005F4E62"/>
    <w:rsid w:val="005F4EB4"/>
    <w:rsid w:val="005F4ED1"/>
    <w:rsid w:val="005F4ED2"/>
    <w:rsid w:val="005F4F2E"/>
    <w:rsid w:val="005F4F55"/>
    <w:rsid w:val="005F4FA9"/>
    <w:rsid w:val="005F50A7"/>
    <w:rsid w:val="005F50DC"/>
    <w:rsid w:val="005F50F7"/>
    <w:rsid w:val="005F50FA"/>
    <w:rsid w:val="005F5138"/>
    <w:rsid w:val="005F517A"/>
    <w:rsid w:val="005F5183"/>
    <w:rsid w:val="005F51C8"/>
    <w:rsid w:val="005F51DE"/>
    <w:rsid w:val="005F5210"/>
    <w:rsid w:val="005F5212"/>
    <w:rsid w:val="005F5217"/>
    <w:rsid w:val="005F5223"/>
    <w:rsid w:val="005F5282"/>
    <w:rsid w:val="005F52A5"/>
    <w:rsid w:val="005F52BC"/>
    <w:rsid w:val="005F52E8"/>
    <w:rsid w:val="005F52ED"/>
    <w:rsid w:val="005F52F8"/>
    <w:rsid w:val="005F5311"/>
    <w:rsid w:val="005F539A"/>
    <w:rsid w:val="005F53E7"/>
    <w:rsid w:val="005F5489"/>
    <w:rsid w:val="005F5493"/>
    <w:rsid w:val="005F54A2"/>
    <w:rsid w:val="005F54F6"/>
    <w:rsid w:val="005F5522"/>
    <w:rsid w:val="005F556C"/>
    <w:rsid w:val="005F55B2"/>
    <w:rsid w:val="005F55E0"/>
    <w:rsid w:val="005F561A"/>
    <w:rsid w:val="005F564D"/>
    <w:rsid w:val="005F5663"/>
    <w:rsid w:val="005F5682"/>
    <w:rsid w:val="005F5686"/>
    <w:rsid w:val="005F5696"/>
    <w:rsid w:val="005F56A3"/>
    <w:rsid w:val="005F56AB"/>
    <w:rsid w:val="005F56BD"/>
    <w:rsid w:val="005F56D1"/>
    <w:rsid w:val="005F574D"/>
    <w:rsid w:val="005F5770"/>
    <w:rsid w:val="005F57D7"/>
    <w:rsid w:val="005F57E3"/>
    <w:rsid w:val="005F57FD"/>
    <w:rsid w:val="005F5816"/>
    <w:rsid w:val="005F5823"/>
    <w:rsid w:val="005F584B"/>
    <w:rsid w:val="005F5853"/>
    <w:rsid w:val="005F5895"/>
    <w:rsid w:val="005F58AA"/>
    <w:rsid w:val="005F58C8"/>
    <w:rsid w:val="005F5917"/>
    <w:rsid w:val="005F5943"/>
    <w:rsid w:val="005F59A8"/>
    <w:rsid w:val="005F59C8"/>
    <w:rsid w:val="005F59CC"/>
    <w:rsid w:val="005F59F2"/>
    <w:rsid w:val="005F5A20"/>
    <w:rsid w:val="005F5A54"/>
    <w:rsid w:val="005F5A94"/>
    <w:rsid w:val="005F5AB3"/>
    <w:rsid w:val="005F5AB8"/>
    <w:rsid w:val="005F5ACC"/>
    <w:rsid w:val="005F5AE4"/>
    <w:rsid w:val="005F5B24"/>
    <w:rsid w:val="005F5B3C"/>
    <w:rsid w:val="005F5B9D"/>
    <w:rsid w:val="005F5B9F"/>
    <w:rsid w:val="005F5BB8"/>
    <w:rsid w:val="005F5C1C"/>
    <w:rsid w:val="005F5C4F"/>
    <w:rsid w:val="005F5C76"/>
    <w:rsid w:val="005F5D01"/>
    <w:rsid w:val="005F5D7E"/>
    <w:rsid w:val="005F5D9B"/>
    <w:rsid w:val="005F5E0C"/>
    <w:rsid w:val="005F5E0E"/>
    <w:rsid w:val="005F5E3C"/>
    <w:rsid w:val="005F5E7D"/>
    <w:rsid w:val="005F5ED9"/>
    <w:rsid w:val="005F5F1A"/>
    <w:rsid w:val="005F5F1B"/>
    <w:rsid w:val="005F5F26"/>
    <w:rsid w:val="005F5F42"/>
    <w:rsid w:val="005F5F6B"/>
    <w:rsid w:val="005F5F90"/>
    <w:rsid w:val="005F5FA7"/>
    <w:rsid w:val="005F5FC2"/>
    <w:rsid w:val="005F5FE8"/>
    <w:rsid w:val="005F5FED"/>
    <w:rsid w:val="005F60BD"/>
    <w:rsid w:val="005F610A"/>
    <w:rsid w:val="005F611E"/>
    <w:rsid w:val="005F6125"/>
    <w:rsid w:val="005F612C"/>
    <w:rsid w:val="005F6140"/>
    <w:rsid w:val="005F614E"/>
    <w:rsid w:val="005F61A0"/>
    <w:rsid w:val="005F61B0"/>
    <w:rsid w:val="005F61C3"/>
    <w:rsid w:val="005F61D6"/>
    <w:rsid w:val="005F620C"/>
    <w:rsid w:val="005F622C"/>
    <w:rsid w:val="005F6329"/>
    <w:rsid w:val="005F6372"/>
    <w:rsid w:val="005F63A5"/>
    <w:rsid w:val="005F63A8"/>
    <w:rsid w:val="005F63DC"/>
    <w:rsid w:val="005F6403"/>
    <w:rsid w:val="005F649B"/>
    <w:rsid w:val="005F649D"/>
    <w:rsid w:val="005F6525"/>
    <w:rsid w:val="005F65C9"/>
    <w:rsid w:val="005F65DD"/>
    <w:rsid w:val="005F65E1"/>
    <w:rsid w:val="005F65F2"/>
    <w:rsid w:val="005F661B"/>
    <w:rsid w:val="005F6655"/>
    <w:rsid w:val="005F6661"/>
    <w:rsid w:val="005F66E3"/>
    <w:rsid w:val="005F66E6"/>
    <w:rsid w:val="005F671B"/>
    <w:rsid w:val="005F6731"/>
    <w:rsid w:val="005F676A"/>
    <w:rsid w:val="005F6782"/>
    <w:rsid w:val="005F682F"/>
    <w:rsid w:val="005F683D"/>
    <w:rsid w:val="005F6875"/>
    <w:rsid w:val="005F688C"/>
    <w:rsid w:val="005F68AD"/>
    <w:rsid w:val="005F693E"/>
    <w:rsid w:val="005F6968"/>
    <w:rsid w:val="005F697A"/>
    <w:rsid w:val="005F6995"/>
    <w:rsid w:val="005F6A73"/>
    <w:rsid w:val="005F6A98"/>
    <w:rsid w:val="005F6AB0"/>
    <w:rsid w:val="005F6ABF"/>
    <w:rsid w:val="005F6AC7"/>
    <w:rsid w:val="005F6B0C"/>
    <w:rsid w:val="005F6B43"/>
    <w:rsid w:val="005F6B52"/>
    <w:rsid w:val="005F6B58"/>
    <w:rsid w:val="005F6B77"/>
    <w:rsid w:val="005F6BCA"/>
    <w:rsid w:val="005F6BD7"/>
    <w:rsid w:val="005F6C05"/>
    <w:rsid w:val="005F6C23"/>
    <w:rsid w:val="005F6C4B"/>
    <w:rsid w:val="005F6C66"/>
    <w:rsid w:val="005F6CB1"/>
    <w:rsid w:val="005F6CBB"/>
    <w:rsid w:val="005F6D98"/>
    <w:rsid w:val="005F6DC1"/>
    <w:rsid w:val="005F6DCB"/>
    <w:rsid w:val="005F6DD0"/>
    <w:rsid w:val="005F6DD8"/>
    <w:rsid w:val="005F6E82"/>
    <w:rsid w:val="005F6EAA"/>
    <w:rsid w:val="005F6EC9"/>
    <w:rsid w:val="005F6F1C"/>
    <w:rsid w:val="005F6FAE"/>
    <w:rsid w:val="005F6FFF"/>
    <w:rsid w:val="005F7042"/>
    <w:rsid w:val="005F70B1"/>
    <w:rsid w:val="005F70CA"/>
    <w:rsid w:val="005F70EE"/>
    <w:rsid w:val="005F7113"/>
    <w:rsid w:val="005F7137"/>
    <w:rsid w:val="005F71C7"/>
    <w:rsid w:val="005F71DC"/>
    <w:rsid w:val="005F71DE"/>
    <w:rsid w:val="005F722B"/>
    <w:rsid w:val="005F7306"/>
    <w:rsid w:val="005F731E"/>
    <w:rsid w:val="005F73C5"/>
    <w:rsid w:val="005F73FD"/>
    <w:rsid w:val="005F7410"/>
    <w:rsid w:val="005F7421"/>
    <w:rsid w:val="005F7435"/>
    <w:rsid w:val="005F74C8"/>
    <w:rsid w:val="005F750E"/>
    <w:rsid w:val="005F7526"/>
    <w:rsid w:val="005F7551"/>
    <w:rsid w:val="005F7567"/>
    <w:rsid w:val="005F758E"/>
    <w:rsid w:val="005F761A"/>
    <w:rsid w:val="005F767B"/>
    <w:rsid w:val="005F7689"/>
    <w:rsid w:val="005F76E5"/>
    <w:rsid w:val="005F76F3"/>
    <w:rsid w:val="005F76F6"/>
    <w:rsid w:val="005F7700"/>
    <w:rsid w:val="005F772A"/>
    <w:rsid w:val="005F7735"/>
    <w:rsid w:val="005F775F"/>
    <w:rsid w:val="005F77D2"/>
    <w:rsid w:val="005F77F0"/>
    <w:rsid w:val="005F7820"/>
    <w:rsid w:val="005F7862"/>
    <w:rsid w:val="005F7879"/>
    <w:rsid w:val="005F787D"/>
    <w:rsid w:val="005F78B5"/>
    <w:rsid w:val="005F790D"/>
    <w:rsid w:val="005F794E"/>
    <w:rsid w:val="005F7978"/>
    <w:rsid w:val="005F7989"/>
    <w:rsid w:val="005F79A2"/>
    <w:rsid w:val="005F79AA"/>
    <w:rsid w:val="005F79C1"/>
    <w:rsid w:val="005F79C9"/>
    <w:rsid w:val="005F79D5"/>
    <w:rsid w:val="005F79F5"/>
    <w:rsid w:val="005F7A83"/>
    <w:rsid w:val="005F7AA9"/>
    <w:rsid w:val="005F7AD3"/>
    <w:rsid w:val="005F7B2B"/>
    <w:rsid w:val="005F7BB2"/>
    <w:rsid w:val="005F7BC6"/>
    <w:rsid w:val="005F7C09"/>
    <w:rsid w:val="005F7C17"/>
    <w:rsid w:val="005F7C1F"/>
    <w:rsid w:val="005F7C48"/>
    <w:rsid w:val="005F7C70"/>
    <w:rsid w:val="005F7CBC"/>
    <w:rsid w:val="005F7D65"/>
    <w:rsid w:val="005F7DA1"/>
    <w:rsid w:val="005F7DFB"/>
    <w:rsid w:val="005F7E68"/>
    <w:rsid w:val="005F7E88"/>
    <w:rsid w:val="005F7ED7"/>
    <w:rsid w:val="005F7FB2"/>
    <w:rsid w:val="005F7FE5"/>
    <w:rsid w:val="00600001"/>
    <w:rsid w:val="0060003B"/>
    <w:rsid w:val="0060008B"/>
    <w:rsid w:val="0060009E"/>
    <w:rsid w:val="006000EC"/>
    <w:rsid w:val="006000F6"/>
    <w:rsid w:val="00600156"/>
    <w:rsid w:val="0060016E"/>
    <w:rsid w:val="0060021A"/>
    <w:rsid w:val="00600277"/>
    <w:rsid w:val="0060028B"/>
    <w:rsid w:val="006002B9"/>
    <w:rsid w:val="0060034B"/>
    <w:rsid w:val="00600369"/>
    <w:rsid w:val="0060038F"/>
    <w:rsid w:val="0060039F"/>
    <w:rsid w:val="006003B9"/>
    <w:rsid w:val="00600401"/>
    <w:rsid w:val="0060041C"/>
    <w:rsid w:val="006004EB"/>
    <w:rsid w:val="0060050B"/>
    <w:rsid w:val="0060054A"/>
    <w:rsid w:val="00600555"/>
    <w:rsid w:val="00600584"/>
    <w:rsid w:val="0060059B"/>
    <w:rsid w:val="006005E3"/>
    <w:rsid w:val="0060065E"/>
    <w:rsid w:val="00600673"/>
    <w:rsid w:val="00600682"/>
    <w:rsid w:val="006006D5"/>
    <w:rsid w:val="006006E3"/>
    <w:rsid w:val="00600772"/>
    <w:rsid w:val="00600775"/>
    <w:rsid w:val="006007BF"/>
    <w:rsid w:val="006007E6"/>
    <w:rsid w:val="00600808"/>
    <w:rsid w:val="0060081B"/>
    <w:rsid w:val="0060081E"/>
    <w:rsid w:val="00600834"/>
    <w:rsid w:val="0060087D"/>
    <w:rsid w:val="00600882"/>
    <w:rsid w:val="006008B1"/>
    <w:rsid w:val="006008E6"/>
    <w:rsid w:val="00600911"/>
    <w:rsid w:val="0060092B"/>
    <w:rsid w:val="00600935"/>
    <w:rsid w:val="00600947"/>
    <w:rsid w:val="00600958"/>
    <w:rsid w:val="00600972"/>
    <w:rsid w:val="0060099A"/>
    <w:rsid w:val="006009AD"/>
    <w:rsid w:val="006009BB"/>
    <w:rsid w:val="006009BC"/>
    <w:rsid w:val="00600A48"/>
    <w:rsid w:val="00600A86"/>
    <w:rsid w:val="00600A8F"/>
    <w:rsid w:val="00600AAD"/>
    <w:rsid w:val="00600B17"/>
    <w:rsid w:val="00600BD9"/>
    <w:rsid w:val="00600C04"/>
    <w:rsid w:val="00600CB3"/>
    <w:rsid w:val="00600CE2"/>
    <w:rsid w:val="00600CE9"/>
    <w:rsid w:val="00600D1B"/>
    <w:rsid w:val="00600D27"/>
    <w:rsid w:val="00600D3B"/>
    <w:rsid w:val="00600D59"/>
    <w:rsid w:val="00600D7E"/>
    <w:rsid w:val="00600D80"/>
    <w:rsid w:val="00600DC2"/>
    <w:rsid w:val="00600DDC"/>
    <w:rsid w:val="00600DE7"/>
    <w:rsid w:val="00600E46"/>
    <w:rsid w:val="00600EA5"/>
    <w:rsid w:val="00600EC1"/>
    <w:rsid w:val="00600F14"/>
    <w:rsid w:val="00600F30"/>
    <w:rsid w:val="00600F36"/>
    <w:rsid w:val="00600F78"/>
    <w:rsid w:val="00600F8C"/>
    <w:rsid w:val="00600F93"/>
    <w:rsid w:val="00600FB7"/>
    <w:rsid w:val="00601045"/>
    <w:rsid w:val="0060109F"/>
    <w:rsid w:val="006010A4"/>
    <w:rsid w:val="006010A9"/>
    <w:rsid w:val="00601126"/>
    <w:rsid w:val="00601196"/>
    <w:rsid w:val="00601211"/>
    <w:rsid w:val="00601228"/>
    <w:rsid w:val="00601258"/>
    <w:rsid w:val="0060125B"/>
    <w:rsid w:val="0060126C"/>
    <w:rsid w:val="0060129C"/>
    <w:rsid w:val="006012DD"/>
    <w:rsid w:val="006012FE"/>
    <w:rsid w:val="0060133C"/>
    <w:rsid w:val="006013EE"/>
    <w:rsid w:val="0060143C"/>
    <w:rsid w:val="00601464"/>
    <w:rsid w:val="00601476"/>
    <w:rsid w:val="006014A6"/>
    <w:rsid w:val="006014B2"/>
    <w:rsid w:val="006014FC"/>
    <w:rsid w:val="00601514"/>
    <w:rsid w:val="0060156D"/>
    <w:rsid w:val="0060157A"/>
    <w:rsid w:val="00601580"/>
    <w:rsid w:val="00601581"/>
    <w:rsid w:val="006015C8"/>
    <w:rsid w:val="006015D5"/>
    <w:rsid w:val="006015F7"/>
    <w:rsid w:val="00601602"/>
    <w:rsid w:val="00601617"/>
    <w:rsid w:val="00601620"/>
    <w:rsid w:val="006016C5"/>
    <w:rsid w:val="006016D7"/>
    <w:rsid w:val="0060172E"/>
    <w:rsid w:val="006017A5"/>
    <w:rsid w:val="006017D0"/>
    <w:rsid w:val="006017E9"/>
    <w:rsid w:val="0060180E"/>
    <w:rsid w:val="00601838"/>
    <w:rsid w:val="0060187F"/>
    <w:rsid w:val="006018CD"/>
    <w:rsid w:val="0060191F"/>
    <w:rsid w:val="00601975"/>
    <w:rsid w:val="00601978"/>
    <w:rsid w:val="00601998"/>
    <w:rsid w:val="006019C7"/>
    <w:rsid w:val="00601A1F"/>
    <w:rsid w:val="00601A42"/>
    <w:rsid w:val="00601B25"/>
    <w:rsid w:val="00601B3F"/>
    <w:rsid w:val="00601B75"/>
    <w:rsid w:val="00601BA2"/>
    <w:rsid w:val="00601BA4"/>
    <w:rsid w:val="00601BF3"/>
    <w:rsid w:val="00601C31"/>
    <w:rsid w:val="00601C72"/>
    <w:rsid w:val="00601CE0"/>
    <w:rsid w:val="00601CEB"/>
    <w:rsid w:val="00601D88"/>
    <w:rsid w:val="00601DC3"/>
    <w:rsid w:val="00601DD0"/>
    <w:rsid w:val="00601E1F"/>
    <w:rsid w:val="00601E5A"/>
    <w:rsid w:val="00601E6F"/>
    <w:rsid w:val="00601E73"/>
    <w:rsid w:val="00601E9E"/>
    <w:rsid w:val="00601EBE"/>
    <w:rsid w:val="00601F9C"/>
    <w:rsid w:val="00602008"/>
    <w:rsid w:val="0060201E"/>
    <w:rsid w:val="00602062"/>
    <w:rsid w:val="006020A6"/>
    <w:rsid w:val="006020E8"/>
    <w:rsid w:val="0060211D"/>
    <w:rsid w:val="00602131"/>
    <w:rsid w:val="0060213F"/>
    <w:rsid w:val="0060215A"/>
    <w:rsid w:val="00602180"/>
    <w:rsid w:val="006021F4"/>
    <w:rsid w:val="00602240"/>
    <w:rsid w:val="00602248"/>
    <w:rsid w:val="006022D2"/>
    <w:rsid w:val="006022DD"/>
    <w:rsid w:val="0060233D"/>
    <w:rsid w:val="0060238F"/>
    <w:rsid w:val="00602395"/>
    <w:rsid w:val="006023A1"/>
    <w:rsid w:val="006023B6"/>
    <w:rsid w:val="006023CD"/>
    <w:rsid w:val="006023F2"/>
    <w:rsid w:val="0060241A"/>
    <w:rsid w:val="0060241B"/>
    <w:rsid w:val="0060245E"/>
    <w:rsid w:val="0060246D"/>
    <w:rsid w:val="006024BF"/>
    <w:rsid w:val="006024D3"/>
    <w:rsid w:val="006024DE"/>
    <w:rsid w:val="00602528"/>
    <w:rsid w:val="00602538"/>
    <w:rsid w:val="0060256D"/>
    <w:rsid w:val="0060258B"/>
    <w:rsid w:val="006025A9"/>
    <w:rsid w:val="0060262D"/>
    <w:rsid w:val="006026A2"/>
    <w:rsid w:val="006026B6"/>
    <w:rsid w:val="006026DD"/>
    <w:rsid w:val="006026FE"/>
    <w:rsid w:val="0060271C"/>
    <w:rsid w:val="0060276D"/>
    <w:rsid w:val="00602782"/>
    <w:rsid w:val="00602798"/>
    <w:rsid w:val="006027BE"/>
    <w:rsid w:val="006027C5"/>
    <w:rsid w:val="006027D5"/>
    <w:rsid w:val="006027EF"/>
    <w:rsid w:val="0060280E"/>
    <w:rsid w:val="00602843"/>
    <w:rsid w:val="0060284D"/>
    <w:rsid w:val="00602864"/>
    <w:rsid w:val="00602866"/>
    <w:rsid w:val="00602868"/>
    <w:rsid w:val="006028BD"/>
    <w:rsid w:val="006028DD"/>
    <w:rsid w:val="0060291A"/>
    <w:rsid w:val="00602976"/>
    <w:rsid w:val="00602998"/>
    <w:rsid w:val="006029A0"/>
    <w:rsid w:val="00602A63"/>
    <w:rsid w:val="00602ABC"/>
    <w:rsid w:val="00602AC5"/>
    <w:rsid w:val="00602B05"/>
    <w:rsid w:val="00602B10"/>
    <w:rsid w:val="00602B3C"/>
    <w:rsid w:val="00602BA5"/>
    <w:rsid w:val="00602BAC"/>
    <w:rsid w:val="00602BB2"/>
    <w:rsid w:val="00602C0F"/>
    <w:rsid w:val="00602C19"/>
    <w:rsid w:val="00602C1F"/>
    <w:rsid w:val="00602C29"/>
    <w:rsid w:val="00602CA7"/>
    <w:rsid w:val="00602CF9"/>
    <w:rsid w:val="00602D0A"/>
    <w:rsid w:val="00602D1E"/>
    <w:rsid w:val="00602D49"/>
    <w:rsid w:val="00602D61"/>
    <w:rsid w:val="00602D6E"/>
    <w:rsid w:val="00602E03"/>
    <w:rsid w:val="00602E0A"/>
    <w:rsid w:val="00602E12"/>
    <w:rsid w:val="00602E50"/>
    <w:rsid w:val="00602EC2"/>
    <w:rsid w:val="00602ED4"/>
    <w:rsid w:val="00602EE2"/>
    <w:rsid w:val="00602EF5"/>
    <w:rsid w:val="00602F5D"/>
    <w:rsid w:val="00602F91"/>
    <w:rsid w:val="0060303C"/>
    <w:rsid w:val="00603091"/>
    <w:rsid w:val="00603094"/>
    <w:rsid w:val="006030F8"/>
    <w:rsid w:val="00603162"/>
    <w:rsid w:val="00603165"/>
    <w:rsid w:val="00603192"/>
    <w:rsid w:val="006031B3"/>
    <w:rsid w:val="006031C0"/>
    <w:rsid w:val="006031E4"/>
    <w:rsid w:val="00603218"/>
    <w:rsid w:val="0060329F"/>
    <w:rsid w:val="006032A0"/>
    <w:rsid w:val="006032AD"/>
    <w:rsid w:val="006032C9"/>
    <w:rsid w:val="00603367"/>
    <w:rsid w:val="00603369"/>
    <w:rsid w:val="00603375"/>
    <w:rsid w:val="0060339B"/>
    <w:rsid w:val="0060339F"/>
    <w:rsid w:val="006033D5"/>
    <w:rsid w:val="0060342B"/>
    <w:rsid w:val="00603480"/>
    <w:rsid w:val="006034FD"/>
    <w:rsid w:val="00603525"/>
    <w:rsid w:val="0060354E"/>
    <w:rsid w:val="00603561"/>
    <w:rsid w:val="00603580"/>
    <w:rsid w:val="006035B5"/>
    <w:rsid w:val="00603638"/>
    <w:rsid w:val="0060365B"/>
    <w:rsid w:val="00603709"/>
    <w:rsid w:val="00603725"/>
    <w:rsid w:val="00603745"/>
    <w:rsid w:val="006037EE"/>
    <w:rsid w:val="006037F3"/>
    <w:rsid w:val="00603821"/>
    <w:rsid w:val="00603846"/>
    <w:rsid w:val="00603854"/>
    <w:rsid w:val="00603862"/>
    <w:rsid w:val="006038A0"/>
    <w:rsid w:val="006038C0"/>
    <w:rsid w:val="006038F9"/>
    <w:rsid w:val="006038FE"/>
    <w:rsid w:val="00603971"/>
    <w:rsid w:val="006039AF"/>
    <w:rsid w:val="006039C5"/>
    <w:rsid w:val="00603A27"/>
    <w:rsid w:val="00603A6C"/>
    <w:rsid w:val="00603AE9"/>
    <w:rsid w:val="00603AF8"/>
    <w:rsid w:val="00603B83"/>
    <w:rsid w:val="00603BD0"/>
    <w:rsid w:val="00603BF1"/>
    <w:rsid w:val="00603C0A"/>
    <w:rsid w:val="00603C52"/>
    <w:rsid w:val="00603CD4"/>
    <w:rsid w:val="00603D00"/>
    <w:rsid w:val="00603D38"/>
    <w:rsid w:val="00603D72"/>
    <w:rsid w:val="00603D98"/>
    <w:rsid w:val="00603DA7"/>
    <w:rsid w:val="00603DAA"/>
    <w:rsid w:val="00603DE9"/>
    <w:rsid w:val="00603E0F"/>
    <w:rsid w:val="00603E91"/>
    <w:rsid w:val="00603EC3"/>
    <w:rsid w:val="00603ED1"/>
    <w:rsid w:val="00603F20"/>
    <w:rsid w:val="00603F50"/>
    <w:rsid w:val="00603F5E"/>
    <w:rsid w:val="00603F66"/>
    <w:rsid w:val="00603F69"/>
    <w:rsid w:val="00603F85"/>
    <w:rsid w:val="00603F88"/>
    <w:rsid w:val="00603F9A"/>
    <w:rsid w:val="00603FC0"/>
    <w:rsid w:val="00604052"/>
    <w:rsid w:val="00604079"/>
    <w:rsid w:val="0060409E"/>
    <w:rsid w:val="00604125"/>
    <w:rsid w:val="0060414E"/>
    <w:rsid w:val="006041AC"/>
    <w:rsid w:val="006041D5"/>
    <w:rsid w:val="006041E7"/>
    <w:rsid w:val="00604237"/>
    <w:rsid w:val="0060427E"/>
    <w:rsid w:val="00604328"/>
    <w:rsid w:val="0060433E"/>
    <w:rsid w:val="0060438A"/>
    <w:rsid w:val="006043B1"/>
    <w:rsid w:val="006043B5"/>
    <w:rsid w:val="006043CC"/>
    <w:rsid w:val="0060441B"/>
    <w:rsid w:val="00604446"/>
    <w:rsid w:val="00604451"/>
    <w:rsid w:val="0060447D"/>
    <w:rsid w:val="00604534"/>
    <w:rsid w:val="00604576"/>
    <w:rsid w:val="006045AF"/>
    <w:rsid w:val="006045B8"/>
    <w:rsid w:val="006045F6"/>
    <w:rsid w:val="006045FF"/>
    <w:rsid w:val="00604642"/>
    <w:rsid w:val="006046F8"/>
    <w:rsid w:val="006046FA"/>
    <w:rsid w:val="00604715"/>
    <w:rsid w:val="00604736"/>
    <w:rsid w:val="006047E6"/>
    <w:rsid w:val="0060482C"/>
    <w:rsid w:val="0060484B"/>
    <w:rsid w:val="00604870"/>
    <w:rsid w:val="00604877"/>
    <w:rsid w:val="006048BA"/>
    <w:rsid w:val="0060493D"/>
    <w:rsid w:val="00604951"/>
    <w:rsid w:val="0060495C"/>
    <w:rsid w:val="00604992"/>
    <w:rsid w:val="006049FF"/>
    <w:rsid w:val="00604A69"/>
    <w:rsid w:val="00604A6E"/>
    <w:rsid w:val="00604A96"/>
    <w:rsid w:val="00604AE8"/>
    <w:rsid w:val="00604B06"/>
    <w:rsid w:val="00604B27"/>
    <w:rsid w:val="00604B51"/>
    <w:rsid w:val="00604B5F"/>
    <w:rsid w:val="00604B82"/>
    <w:rsid w:val="00604BB2"/>
    <w:rsid w:val="00604BFA"/>
    <w:rsid w:val="00604C68"/>
    <w:rsid w:val="00604C71"/>
    <w:rsid w:val="00604CCC"/>
    <w:rsid w:val="00604CCF"/>
    <w:rsid w:val="00604CEF"/>
    <w:rsid w:val="00604CFC"/>
    <w:rsid w:val="00604D08"/>
    <w:rsid w:val="00604D10"/>
    <w:rsid w:val="00604D5A"/>
    <w:rsid w:val="00604D75"/>
    <w:rsid w:val="00604DBD"/>
    <w:rsid w:val="00604DCF"/>
    <w:rsid w:val="00604E51"/>
    <w:rsid w:val="00604EBF"/>
    <w:rsid w:val="00604F4A"/>
    <w:rsid w:val="00604F9D"/>
    <w:rsid w:val="00605030"/>
    <w:rsid w:val="0060503A"/>
    <w:rsid w:val="00605164"/>
    <w:rsid w:val="00605169"/>
    <w:rsid w:val="006051A7"/>
    <w:rsid w:val="006051CD"/>
    <w:rsid w:val="00605211"/>
    <w:rsid w:val="0060521F"/>
    <w:rsid w:val="00605264"/>
    <w:rsid w:val="00605275"/>
    <w:rsid w:val="0060527D"/>
    <w:rsid w:val="00605287"/>
    <w:rsid w:val="0060528C"/>
    <w:rsid w:val="006052C1"/>
    <w:rsid w:val="006052CA"/>
    <w:rsid w:val="006052D8"/>
    <w:rsid w:val="00605363"/>
    <w:rsid w:val="006053BF"/>
    <w:rsid w:val="006053DA"/>
    <w:rsid w:val="00605471"/>
    <w:rsid w:val="006054E3"/>
    <w:rsid w:val="006054ED"/>
    <w:rsid w:val="006054FA"/>
    <w:rsid w:val="00605504"/>
    <w:rsid w:val="0060550C"/>
    <w:rsid w:val="00605524"/>
    <w:rsid w:val="00605545"/>
    <w:rsid w:val="00605561"/>
    <w:rsid w:val="0060557B"/>
    <w:rsid w:val="006055D5"/>
    <w:rsid w:val="00605630"/>
    <w:rsid w:val="00605649"/>
    <w:rsid w:val="006056C0"/>
    <w:rsid w:val="006056C2"/>
    <w:rsid w:val="006056C5"/>
    <w:rsid w:val="00605734"/>
    <w:rsid w:val="0060576A"/>
    <w:rsid w:val="006057DB"/>
    <w:rsid w:val="00605807"/>
    <w:rsid w:val="0060580F"/>
    <w:rsid w:val="0060584B"/>
    <w:rsid w:val="00605860"/>
    <w:rsid w:val="0060587C"/>
    <w:rsid w:val="00605895"/>
    <w:rsid w:val="006058DE"/>
    <w:rsid w:val="00605900"/>
    <w:rsid w:val="00605952"/>
    <w:rsid w:val="00605984"/>
    <w:rsid w:val="006059DC"/>
    <w:rsid w:val="00605A85"/>
    <w:rsid w:val="00605AE1"/>
    <w:rsid w:val="00605AF0"/>
    <w:rsid w:val="00605AF3"/>
    <w:rsid w:val="00605B2C"/>
    <w:rsid w:val="00605B35"/>
    <w:rsid w:val="00605B4D"/>
    <w:rsid w:val="00605B7C"/>
    <w:rsid w:val="00605B7F"/>
    <w:rsid w:val="00605BBE"/>
    <w:rsid w:val="00605BC2"/>
    <w:rsid w:val="00605BEA"/>
    <w:rsid w:val="00605C07"/>
    <w:rsid w:val="00605C1B"/>
    <w:rsid w:val="00605C20"/>
    <w:rsid w:val="00605C6D"/>
    <w:rsid w:val="00605C7E"/>
    <w:rsid w:val="00605CA4"/>
    <w:rsid w:val="00605CA6"/>
    <w:rsid w:val="00605CAB"/>
    <w:rsid w:val="00605CB3"/>
    <w:rsid w:val="00605CDF"/>
    <w:rsid w:val="00605CFE"/>
    <w:rsid w:val="00605D56"/>
    <w:rsid w:val="00605D68"/>
    <w:rsid w:val="00605D84"/>
    <w:rsid w:val="00605D89"/>
    <w:rsid w:val="00605DEE"/>
    <w:rsid w:val="00605E75"/>
    <w:rsid w:val="00605E88"/>
    <w:rsid w:val="00605ED5"/>
    <w:rsid w:val="00605EF6"/>
    <w:rsid w:val="00605F0B"/>
    <w:rsid w:val="00605F12"/>
    <w:rsid w:val="00605FA1"/>
    <w:rsid w:val="00605FCB"/>
    <w:rsid w:val="00605FD3"/>
    <w:rsid w:val="00605FE9"/>
    <w:rsid w:val="00605FFD"/>
    <w:rsid w:val="00606023"/>
    <w:rsid w:val="00606026"/>
    <w:rsid w:val="00606038"/>
    <w:rsid w:val="00606094"/>
    <w:rsid w:val="006060BE"/>
    <w:rsid w:val="0060613F"/>
    <w:rsid w:val="006061D2"/>
    <w:rsid w:val="006061D4"/>
    <w:rsid w:val="006061DB"/>
    <w:rsid w:val="006061E5"/>
    <w:rsid w:val="006061FB"/>
    <w:rsid w:val="00606264"/>
    <w:rsid w:val="006062C9"/>
    <w:rsid w:val="006062FE"/>
    <w:rsid w:val="00606314"/>
    <w:rsid w:val="00606334"/>
    <w:rsid w:val="0060635C"/>
    <w:rsid w:val="00606370"/>
    <w:rsid w:val="00606388"/>
    <w:rsid w:val="0060638F"/>
    <w:rsid w:val="006063A9"/>
    <w:rsid w:val="00606431"/>
    <w:rsid w:val="0060648D"/>
    <w:rsid w:val="0060649C"/>
    <w:rsid w:val="006064B2"/>
    <w:rsid w:val="006064C1"/>
    <w:rsid w:val="006064D2"/>
    <w:rsid w:val="0060658F"/>
    <w:rsid w:val="006065F8"/>
    <w:rsid w:val="00606601"/>
    <w:rsid w:val="00606603"/>
    <w:rsid w:val="00606672"/>
    <w:rsid w:val="00606693"/>
    <w:rsid w:val="0060669E"/>
    <w:rsid w:val="006066A7"/>
    <w:rsid w:val="00606720"/>
    <w:rsid w:val="0060677E"/>
    <w:rsid w:val="006067A0"/>
    <w:rsid w:val="006067C3"/>
    <w:rsid w:val="006067EA"/>
    <w:rsid w:val="00606821"/>
    <w:rsid w:val="00606827"/>
    <w:rsid w:val="00606856"/>
    <w:rsid w:val="0060689B"/>
    <w:rsid w:val="006068E2"/>
    <w:rsid w:val="006068F1"/>
    <w:rsid w:val="006068F6"/>
    <w:rsid w:val="0060690A"/>
    <w:rsid w:val="0060699B"/>
    <w:rsid w:val="006069F6"/>
    <w:rsid w:val="00606A41"/>
    <w:rsid w:val="00606A6E"/>
    <w:rsid w:val="00606AE0"/>
    <w:rsid w:val="00606AE4"/>
    <w:rsid w:val="00606B53"/>
    <w:rsid w:val="00606B71"/>
    <w:rsid w:val="00606B8D"/>
    <w:rsid w:val="00606C35"/>
    <w:rsid w:val="00606C5B"/>
    <w:rsid w:val="00606C62"/>
    <w:rsid w:val="00606CAA"/>
    <w:rsid w:val="00606CB7"/>
    <w:rsid w:val="00606D2A"/>
    <w:rsid w:val="00606D50"/>
    <w:rsid w:val="00606D5D"/>
    <w:rsid w:val="00606D9C"/>
    <w:rsid w:val="00606E0D"/>
    <w:rsid w:val="00606E15"/>
    <w:rsid w:val="00606EE2"/>
    <w:rsid w:val="00606EF4"/>
    <w:rsid w:val="00606F01"/>
    <w:rsid w:val="00606F12"/>
    <w:rsid w:val="00606F13"/>
    <w:rsid w:val="00606F1D"/>
    <w:rsid w:val="00606F2B"/>
    <w:rsid w:val="00606F4F"/>
    <w:rsid w:val="00606F58"/>
    <w:rsid w:val="00606F67"/>
    <w:rsid w:val="00606F6C"/>
    <w:rsid w:val="00606F7A"/>
    <w:rsid w:val="00606FBA"/>
    <w:rsid w:val="0060701A"/>
    <w:rsid w:val="0060701E"/>
    <w:rsid w:val="0060703C"/>
    <w:rsid w:val="0060706E"/>
    <w:rsid w:val="006070E6"/>
    <w:rsid w:val="0060712F"/>
    <w:rsid w:val="00607132"/>
    <w:rsid w:val="00607156"/>
    <w:rsid w:val="006071B0"/>
    <w:rsid w:val="006071C2"/>
    <w:rsid w:val="006071E1"/>
    <w:rsid w:val="006071F2"/>
    <w:rsid w:val="00607256"/>
    <w:rsid w:val="0060727E"/>
    <w:rsid w:val="006072B8"/>
    <w:rsid w:val="0060733F"/>
    <w:rsid w:val="0060734B"/>
    <w:rsid w:val="00607371"/>
    <w:rsid w:val="00607423"/>
    <w:rsid w:val="00607433"/>
    <w:rsid w:val="00607443"/>
    <w:rsid w:val="0060745E"/>
    <w:rsid w:val="00607464"/>
    <w:rsid w:val="006074D5"/>
    <w:rsid w:val="006074E5"/>
    <w:rsid w:val="0060752D"/>
    <w:rsid w:val="0060754D"/>
    <w:rsid w:val="00607571"/>
    <w:rsid w:val="00607591"/>
    <w:rsid w:val="006075A2"/>
    <w:rsid w:val="00607629"/>
    <w:rsid w:val="0060765D"/>
    <w:rsid w:val="006076C2"/>
    <w:rsid w:val="00607708"/>
    <w:rsid w:val="00607759"/>
    <w:rsid w:val="0060775C"/>
    <w:rsid w:val="00607779"/>
    <w:rsid w:val="00607781"/>
    <w:rsid w:val="00607798"/>
    <w:rsid w:val="006077A8"/>
    <w:rsid w:val="006077CA"/>
    <w:rsid w:val="00607847"/>
    <w:rsid w:val="00607869"/>
    <w:rsid w:val="0060788B"/>
    <w:rsid w:val="00607895"/>
    <w:rsid w:val="006078A8"/>
    <w:rsid w:val="006078C8"/>
    <w:rsid w:val="00607913"/>
    <w:rsid w:val="00607920"/>
    <w:rsid w:val="00607923"/>
    <w:rsid w:val="0060793A"/>
    <w:rsid w:val="00607948"/>
    <w:rsid w:val="00607953"/>
    <w:rsid w:val="0060799C"/>
    <w:rsid w:val="006079BE"/>
    <w:rsid w:val="00607A57"/>
    <w:rsid w:val="00607A8F"/>
    <w:rsid w:val="00607ABC"/>
    <w:rsid w:val="00607B41"/>
    <w:rsid w:val="00607B6E"/>
    <w:rsid w:val="00607B9B"/>
    <w:rsid w:val="00607BCA"/>
    <w:rsid w:val="00607C21"/>
    <w:rsid w:val="00607C29"/>
    <w:rsid w:val="00607C35"/>
    <w:rsid w:val="00607C38"/>
    <w:rsid w:val="00607C85"/>
    <w:rsid w:val="00607D16"/>
    <w:rsid w:val="00607D19"/>
    <w:rsid w:val="00607D40"/>
    <w:rsid w:val="00607D49"/>
    <w:rsid w:val="00607D50"/>
    <w:rsid w:val="00607D54"/>
    <w:rsid w:val="00607D62"/>
    <w:rsid w:val="00607DBB"/>
    <w:rsid w:val="00607DD3"/>
    <w:rsid w:val="00607DE2"/>
    <w:rsid w:val="00607E3F"/>
    <w:rsid w:val="00607EA0"/>
    <w:rsid w:val="00607EC1"/>
    <w:rsid w:val="00607EC2"/>
    <w:rsid w:val="00607F54"/>
    <w:rsid w:val="00607F59"/>
    <w:rsid w:val="00607FA3"/>
    <w:rsid w:val="00607FB3"/>
    <w:rsid w:val="00607FD3"/>
    <w:rsid w:val="00607FFD"/>
    <w:rsid w:val="0061001A"/>
    <w:rsid w:val="0061001F"/>
    <w:rsid w:val="00610056"/>
    <w:rsid w:val="006100C9"/>
    <w:rsid w:val="00610132"/>
    <w:rsid w:val="006101BF"/>
    <w:rsid w:val="006101D9"/>
    <w:rsid w:val="006101EF"/>
    <w:rsid w:val="00610214"/>
    <w:rsid w:val="00610239"/>
    <w:rsid w:val="0061023F"/>
    <w:rsid w:val="0061027A"/>
    <w:rsid w:val="0061028E"/>
    <w:rsid w:val="006102C0"/>
    <w:rsid w:val="006102C1"/>
    <w:rsid w:val="006102C9"/>
    <w:rsid w:val="006102F3"/>
    <w:rsid w:val="006102F4"/>
    <w:rsid w:val="0061032C"/>
    <w:rsid w:val="0061035F"/>
    <w:rsid w:val="00610374"/>
    <w:rsid w:val="00610391"/>
    <w:rsid w:val="006103D6"/>
    <w:rsid w:val="00610416"/>
    <w:rsid w:val="00610456"/>
    <w:rsid w:val="006105BF"/>
    <w:rsid w:val="006105C6"/>
    <w:rsid w:val="006105E8"/>
    <w:rsid w:val="006105F2"/>
    <w:rsid w:val="0061061A"/>
    <w:rsid w:val="00610620"/>
    <w:rsid w:val="0061062A"/>
    <w:rsid w:val="006106A6"/>
    <w:rsid w:val="00610709"/>
    <w:rsid w:val="0061071F"/>
    <w:rsid w:val="00610749"/>
    <w:rsid w:val="00610758"/>
    <w:rsid w:val="00610765"/>
    <w:rsid w:val="00610766"/>
    <w:rsid w:val="006107C1"/>
    <w:rsid w:val="006107C8"/>
    <w:rsid w:val="0061081C"/>
    <w:rsid w:val="006108A4"/>
    <w:rsid w:val="006108B5"/>
    <w:rsid w:val="006108B6"/>
    <w:rsid w:val="0061090B"/>
    <w:rsid w:val="0061093D"/>
    <w:rsid w:val="006109B4"/>
    <w:rsid w:val="006109D3"/>
    <w:rsid w:val="006109E9"/>
    <w:rsid w:val="00610A28"/>
    <w:rsid w:val="00610A59"/>
    <w:rsid w:val="00610A67"/>
    <w:rsid w:val="00610A93"/>
    <w:rsid w:val="00610AE4"/>
    <w:rsid w:val="00610AFD"/>
    <w:rsid w:val="00610B66"/>
    <w:rsid w:val="00610B90"/>
    <w:rsid w:val="00610BB2"/>
    <w:rsid w:val="00610BF6"/>
    <w:rsid w:val="00610C28"/>
    <w:rsid w:val="00610C2D"/>
    <w:rsid w:val="00610C41"/>
    <w:rsid w:val="00610C6B"/>
    <w:rsid w:val="00610C85"/>
    <w:rsid w:val="00610C8E"/>
    <w:rsid w:val="00610DB0"/>
    <w:rsid w:val="00610DD6"/>
    <w:rsid w:val="00610E25"/>
    <w:rsid w:val="00610E34"/>
    <w:rsid w:val="00610EB7"/>
    <w:rsid w:val="00610ED5"/>
    <w:rsid w:val="00610F39"/>
    <w:rsid w:val="00610F42"/>
    <w:rsid w:val="00610F52"/>
    <w:rsid w:val="00610F57"/>
    <w:rsid w:val="00610FB9"/>
    <w:rsid w:val="00610FF9"/>
    <w:rsid w:val="00611056"/>
    <w:rsid w:val="006110B6"/>
    <w:rsid w:val="00611119"/>
    <w:rsid w:val="0061111B"/>
    <w:rsid w:val="0061112F"/>
    <w:rsid w:val="00611191"/>
    <w:rsid w:val="006111B1"/>
    <w:rsid w:val="006111C9"/>
    <w:rsid w:val="006111EB"/>
    <w:rsid w:val="00611246"/>
    <w:rsid w:val="00611247"/>
    <w:rsid w:val="00611269"/>
    <w:rsid w:val="00611303"/>
    <w:rsid w:val="0061133C"/>
    <w:rsid w:val="006113A5"/>
    <w:rsid w:val="006113A9"/>
    <w:rsid w:val="006113BA"/>
    <w:rsid w:val="006113EA"/>
    <w:rsid w:val="0061141A"/>
    <w:rsid w:val="0061142A"/>
    <w:rsid w:val="00611480"/>
    <w:rsid w:val="00611481"/>
    <w:rsid w:val="0061148B"/>
    <w:rsid w:val="006114AA"/>
    <w:rsid w:val="0061151D"/>
    <w:rsid w:val="0061159F"/>
    <w:rsid w:val="0061160B"/>
    <w:rsid w:val="00611671"/>
    <w:rsid w:val="0061169B"/>
    <w:rsid w:val="006116E6"/>
    <w:rsid w:val="00611706"/>
    <w:rsid w:val="00611709"/>
    <w:rsid w:val="00611740"/>
    <w:rsid w:val="00611749"/>
    <w:rsid w:val="0061175D"/>
    <w:rsid w:val="00611762"/>
    <w:rsid w:val="00611783"/>
    <w:rsid w:val="00611819"/>
    <w:rsid w:val="00611864"/>
    <w:rsid w:val="00611870"/>
    <w:rsid w:val="0061190A"/>
    <w:rsid w:val="00611913"/>
    <w:rsid w:val="00611934"/>
    <w:rsid w:val="00611964"/>
    <w:rsid w:val="006119A4"/>
    <w:rsid w:val="006119B4"/>
    <w:rsid w:val="006119D6"/>
    <w:rsid w:val="00611A31"/>
    <w:rsid w:val="00611A38"/>
    <w:rsid w:val="00611A82"/>
    <w:rsid w:val="00611A85"/>
    <w:rsid w:val="00611A89"/>
    <w:rsid w:val="00611AC8"/>
    <w:rsid w:val="00611B02"/>
    <w:rsid w:val="00611B24"/>
    <w:rsid w:val="00611B38"/>
    <w:rsid w:val="00611B8B"/>
    <w:rsid w:val="00611B9F"/>
    <w:rsid w:val="00611BE5"/>
    <w:rsid w:val="00611C10"/>
    <w:rsid w:val="00611C57"/>
    <w:rsid w:val="00611C6F"/>
    <w:rsid w:val="00611D33"/>
    <w:rsid w:val="00611D3F"/>
    <w:rsid w:val="00611D8E"/>
    <w:rsid w:val="00611DBF"/>
    <w:rsid w:val="00611DFC"/>
    <w:rsid w:val="00611E43"/>
    <w:rsid w:val="00611E6F"/>
    <w:rsid w:val="00611E86"/>
    <w:rsid w:val="00611E8B"/>
    <w:rsid w:val="00611F1F"/>
    <w:rsid w:val="00611F55"/>
    <w:rsid w:val="00611F6C"/>
    <w:rsid w:val="00611F90"/>
    <w:rsid w:val="0061201E"/>
    <w:rsid w:val="0061202C"/>
    <w:rsid w:val="00612048"/>
    <w:rsid w:val="00612070"/>
    <w:rsid w:val="006120A8"/>
    <w:rsid w:val="006120C0"/>
    <w:rsid w:val="0061212C"/>
    <w:rsid w:val="00612132"/>
    <w:rsid w:val="00612137"/>
    <w:rsid w:val="00612162"/>
    <w:rsid w:val="0061218A"/>
    <w:rsid w:val="0061218C"/>
    <w:rsid w:val="006121E9"/>
    <w:rsid w:val="00612212"/>
    <w:rsid w:val="0061221B"/>
    <w:rsid w:val="00612226"/>
    <w:rsid w:val="00612230"/>
    <w:rsid w:val="00612233"/>
    <w:rsid w:val="0061225B"/>
    <w:rsid w:val="00612279"/>
    <w:rsid w:val="006122C5"/>
    <w:rsid w:val="00612320"/>
    <w:rsid w:val="00612366"/>
    <w:rsid w:val="0061236E"/>
    <w:rsid w:val="006123A2"/>
    <w:rsid w:val="006123A3"/>
    <w:rsid w:val="006123CC"/>
    <w:rsid w:val="006123CD"/>
    <w:rsid w:val="00612452"/>
    <w:rsid w:val="00612456"/>
    <w:rsid w:val="00612484"/>
    <w:rsid w:val="006124DE"/>
    <w:rsid w:val="006124E5"/>
    <w:rsid w:val="006124FC"/>
    <w:rsid w:val="00612537"/>
    <w:rsid w:val="00612589"/>
    <w:rsid w:val="0061259E"/>
    <w:rsid w:val="006125AA"/>
    <w:rsid w:val="006125BE"/>
    <w:rsid w:val="006125DB"/>
    <w:rsid w:val="006125EC"/>
    <w:rsid w:val="00612610"/>
    <w:rsid w:val="00612667"/>
    <w:rsid w:val="0061269E"/>
    <w:rsid w:val="006126B1"/>
    <w:rsid w:val="006126B2"/>
    <w:rsid w:val="006126E8"/>
    <w:rsid w:val="00612715"/>
    <w:rsid w:val="0061275C"/>
    <w:rsid w:val="00612764"/>
    <w:rsid w:val="00612795"/>
    <w:rsid w:val="0061279A"/>
    <w:rsid w:val="0061281C"/>
    <w:rsid w:val="0061282A"/>
    <w:rsid w:val="00612868"/>
    <w:rsid w:val="00612880"/>
    <w:rsid w:val="0061289D"/>
    <w:rsid w:val="006128EB"/>
    <w:rsid w:val="0061292B"/>
    <w:rsid w:val="00612935"/>
    <w:rsid w:val="00612981"/>
    <w:rsid w:val="00612993"/>
    <w:rsid w:val="006129AD"/>
    <w:rsid w:val="006129CF"/>
    <w:rsid w:val="006129E8"/>
    <w:rsid w:val="006129FE"/>
    <w:rsid w:val="00612A08"/>
    <w:rsid w:val="00612A5E"/>
    <w:rsid w:val="00612A9A"/>
    <w:rsid w:val="00612AAE"/>
    <w:rsid w:val="00612AC5"/>
    <w:rsid w:val="00612B39"/>
    <w:rsid w:val="00612B3E"/>
    <w:rsid w:val="00612B61"/>
    <w:rsid w:val="00612C3D"/>
    <w:rsid w:val="00612C7D"/>
    <w:rsid w:val="00612D30"/>
    <w:rsid w:val="00612D40"/>
    <w:rsid w:val="00612D68"/>
    <w:rsid w:val="00612D96"/>
    <w:rsid w:val="00612DB9"/>
    <w:rsid w:val="00612DDC"/>
    <w:rsid w:val="00612E71"/>
    <w:rsid w:val="00612E92"/>
    <w:rsid w:val="00612ED1"/>
    <w:rsid w:val="00612ED6"/>
    <w:rsid w:val="00612EF6"/>
    <w:rsid w:val="00612F04"/>
    <w:rsid w:val="00612F36"/>
    <w:rsid w:val="00612F6F"/>
    <w:rsid w:val="00612F8A"/>
    <w:rsid w:val="00612F93"/>
    <w:rsid w:val="00612FAD"/>
    <w:rsid w:val="00612FC8"/>
    <w:rsid w:val="00613011"/>
    <w:rsid w:val="0061309B"/>
    <w:rsid w:val="006130E4"/>
    <w:rsid w:val="00613132"/>
    <w:rsid w:val="006131AA"/>
    <w:rsid w:val="00613261"/>
    <w:rsid w:val="006132C2"/>
    <w:rsid w:val="006132C6"/>
    <w:rsid w:val="00613305"/>
    <w:rsid w:val="00613311"/>
    <w:rsid w:val="00613392"/>
    <w:rsid w:val="00613397"/>
    <w:rsid w:val="006133A5"/>
    <w:rsid w:val="0061340A"/>
    <w:rsid w:val="00613422"/>
    <w:rsid w:val="00613426"/>
    <w:rsid w:val="0061346C"/>
    <w:rsid w:val="006134AE"/>
    <w:rsid w:val="00613508"/>
    <w:rsid w:val="00613536"/>
    <w:rsid w:val="00613577"/>
    <w:rsid w:val="006135CD"/>
    <w:rsid w:val="00613642"/>
    <w:rsid w:val="00613662"/>
    <w:rsid w:val="00613680"/>
    <w:rsid w:val="00613681"/>
    <w:rsid w:val="00613690"/>
    <w:rsid w:val="006136DA"/>
    <w:rsid w:val="006136EC"/>
    <w:rsid w:val="006136F1"/>
    <w:rsid w:val="00613714"/>
    <w:rsid w:val="0061371F"/>
    <w:rsid w:val="00613743"/>
    <w:rsid w:val="006137D6"/>
    <w:rsid w:val="006137E0"/>
    <w:rsid w:val="00613801"/>
    <w:rsid w:val="0061381E"/>
    <w:rsid w:val="00613834"/>
    <w:rsid w:val="006138AB"/>
    <w:rsid w:val="006138AD"/>
    <w:rsid w:val="006138BD"/>
    <w:rsid w:val="006138E8"/>
    <w:rsid w:val="006138F2"/>
    <w:rsid w:val="00613945"/>
    <w:rsid w:val="00613950"/>
    <w:rsid w:val="00613966"/>
    <w:rsid w:val="00613968"/>
    <w:rsid w:val="006139BC"/>
    <w:rsid w:val="006139EC"/>
    <w:rsid w:val="00613A1C"/>
    <w:rsid w:val="00613A3E"/>
    <w:rsid w:val="00613A60"/>
    <w:rsid w:val="00613A7B"/>
    <w:rsid w:val="00613AD9"/>
    <w:rsid w:val="00613B1F"/>
    <w:rsid w:val="00613B40"/>
    <w:rsid w:val="00613C8F"/>
    <w:rsid w:val="00613CA6"/>
    <w:rsid w:val="00613CA7"/>
    <w:rsid w:val="00613CAC"/>
    <w:rsid w:val="00613CCD"/>
    <w:rsid w:val="00613CE8"/>
    <w:rsid w:val="00613D24"/>
    <w:rsid w:val="00613D44"/>
    <w:rsid w:val="00613D49"/>
    <w:rsid w:val="00613D53"/>
    <w:rsid w:val="00613DB1"/>
    <w:rsid w:val="00613DB5"/>
    <w:rsid w:val="00613DC8"/>
    <w:rsid w:val="00613E28"/>
    <w:rsid w:val="00613E46"/>
    <w:rsid w:val="00613E7B"/>
    <w:rsid w:val="00613E8C"/>
    <w:rsid w:val="00613EA8"/>
    <w:rsid w:val="00613F2D"/>
    <w:rsid w:val="00613F3D"/>
    <w:rsid w:val="00613F42"/>
    <w:rsid w:val="00613F71"/>
    <w:rsid w:val="00613FAF"/>
    <w:rsid w:val="00613FB1"/>
    <w:rsid w:val="0061400D"/>
    <w:rsid w:val="0061409F"/>
    <w:rsid w:val="006140BD"/>
    <w:rsid w:val="006140C0"/>
    <w:rsid w:val="006140CF"/>
    <w:rsid w:val="006140E7"/>
    <w:rsid w:val="00614110"/>
    <w:rsid w:val="006141E3"/>
    <w:rsid w:val="0061425D"/>
    <w:rsid w:val="00614270"/>
    <w:rsid w:val="006142AC"/>
    <w:rsid w:val="006142DC"/>
    <w:rsid w:val="006142FF"/>
    <w:rsid w:val="00614312"/>
    <w:rsid w:val="00614314"/>
    <w:rsid w:val="00614334"/>
    <w:rsid w:val="0061437F"/>
    <w:rsid w:val="006143DC"/>
    <w:rsid w:val="006143F7"/>
    <w:rsid w:val="00614402"/>
    <w:rsid w:val="0061441A"/>
    <w:rsid w:val="00614450"/>
    <w:rsid w:val="0061446E"/>
    <w:rsid w:val="006144D5"/>
    <w:rsid w:val="00614537"/>
    <w:rsid w:val="0061457F"/>
    <w:rsid w:val="00614620"/>
    <w:rsid w:val="00614691"/>
    <w:rsid w:val="0061470E"/>
    <w:rsid w:val="0061471A"/>
    <w:rsid w:val="00614726"/>
    <w:rsid w:val="0061479B"/>
    <w:rsid w:val="006147A1"/>
    <w:rsid w:val="006147F3"/>
    <w:rsid w:val="006147F4"/>
    <w:rsid w:val="00614818"/>
    <w:rsid w:val="0061486A"/>
    <w:rsid w:val="0061488B"/>
    <w:rsid w:val="0061488D"/>
    <w:rsid w:val="006148D6"/>
    <w:rsid w:val="00614900"/>
    <w:rsid w:val="0061493C"/>
    <w:rsid w:val="00614949"/>
    <w:rsid w:val="00614979"/>
    <w:rsid w:val="00614989"/>
    <w:rsid w:val="006149A7"/>
    <w:rsid w:val="006149AF"/>
    <w:rsid w:val="006149DA"/>
    <w:rsid w:val="006149F7"/>
    <w:rsid w:val="00614A03"/>
    <w:rsid w:val="00614A34"/>
    <w:rsid w:val="00614A61"/>
    <w:rsid w:val="00614AAC"/>
    <w:rsid w:val="00614ADC"/>
    <w:rsid w:val="00614AFE"/>
    <w:rsid w:val="00614B18"/>
    <w:rsid w:val="00614B3C"/>
    <w:rsid w:val="00614B5D"/>
    <w:rsid w:val="00614B93"/>
    <w:rsid w:val="00614B95"/>
    <w:rsid w:val="00614BEB"/>
    <w:rsid w:val="00614C7E"/>
    <w:rsid w:val="00614CEA"/>
    <w:rsid w:val="00614D63"/>
    <w:rsid w:val="00614E11"/>
    <w:rsid w:val="00614E1F"/>
    <w:rsid w:val="00614E81"/>
    <w:rsid w:val="00614E86"/>
    <w:rsid w:val="00614EF2"/>
    <w:rsid w:val="00614F10"/>
    <w:rsid w:val="00614F6E"/>
    <w:rsid w:val="00615017"/>
    <w:rsid w:val="00615020"/>
    <w:rsid w:val="006150E0"/>
    <w:rsid w:val="0061516B"/>
    <w:rsid w:val="006151B8"/>
    <w:rsid w:val="00615226"/>
    <w:rsid w:val="00615265"/>
    <w:rsid w:val="00615281"/>
    <w:rsid w:val="00615287"/>
    <w:rsid w:val="0061529B"/>
    <w:rsid w:val="00615320"/>
    <w:rsid w:val="00615328"/>
    <w:rsid w:val="0061533C"/>
    <w:rsid w:val="006153A3"/>
    <w:rsid w:val="006153E5"/>
    <w:rsid w:val="00615429"/>
    <w:rsid w:val="00615503"/>
    <w:rsid w:val="0061559F"/>
    <w:rsid w:val="006155E9"/>
    <w:rsid w:val="0061563A"/>
    <w:rsid w:val="0061569E"/>
    <w:rsid w:val="006156E1"/>
    <w:rsid w:val="006156E4"/>
    <w:rsid w:val="006157BA"/>
    <w:rsid w:val="006157DE"/>
    <w:rsid w:val="006157DF"/>
    <w:rsid w:val="00615842"/>
    <w:rsid w:val="00615875"/>
    <w:rsid w:val="00615890"/>
    <w:rsid w:val="006158EB"/>
    <w:rsid w:val="00615921"/>
    <w:rsid w:val="00615928"/>
    <w:rsid w:val="00615943"/>
    <w:rsid w:val="00615951"/>
    <w:rsid w:val="0061598A"/>
    <w:rsid w:val="0061598D"/>
    <w:rsid w:val="006159C9"/>
    <w:rsid w:val="006159FA"/>
    <w:rsid w:val="00615A22"/>
    <w:rsid w:val="00615A28"/>
    <w:rsid w:val="00615A6E"/>
    <w:rsid w:val="00615A8E"/>
    <w:rsid w:val="00615AC0"/>
    <w:rsid w:val="00615B5C"/>
    <w:rsid w:val="00615B75"/>
    <w:rsid w:val="00615B78"/>
    <w:rsid w:val="00615C1A"/>
    <w:rsid w:val="00615C26"/>
    <w:rsid w:val="00615C35"/>
    <w:rsid w:val="00615C5E"/>
    <w:rsid w:val="00615C79"/>
    <w:rsid w:val="00615CB9"/>
    <w:rsid w:val="00615CD7"/>
    <w:rsid w:val="00615CD8"/>
    <w:rsid w:val="00615D71"/>
    <w:rsid w:val="00615D81"/>
    <w:rsid w:val="00615DB8"/>
    <w:rsid w:val="00615DDC"/>
    <w:rsid w:val="00615DF3"/>
    <w:rsid w:val="00615E2D"/>
    <w:rsid w:val="00615E79"/>
    <w:rsid w:val="00615E84"/>
    <w:rsid w:val="00615E91"/>
    <w:rsid w:val="00615EA7"/>
    <w:rsid w:val="00615F0E"/>
    <w:rsid w:val="00615F1F"/>
    <w:rsid w:val="00615F30"/>
    <w:rsid w:val="00615F51"/>
    <w:rsid w:val="00615F99"/>
    <w:rsid w:val="00615F9F"/>
    <w:rsid w:val="00615FAD"/>
    <w:rsid w:val="00615FE5"/>
    <w:rsid w:val="00616027"/>
    <w:rsid w:val="006160D0"/>
    <w:rsid w:val="006160F2"/>
    <w:rsid w:val="0061610D"/>
    <w:rsid w:val="0061612D"/>
    <w:rsid w:val="00616151"/>
    <w:rsid w:val="00616180"/>
    <w:rsid w:val="006161B0"/>
    <w:rsid w:val="006161D0"/>
    <w:rsid w:val="006161D4"/>
    <w:rsid w:val="00616203"/>
    <w:rsid w:val="00616213"/>
    <w:rsid w:val="0061621C"/>
    <w:rsid w:val="0061622F"/>
    <w:rsid w:val="00616230"/>
    <w:rsid w:val="00616264"/>
    <w:rsid w:val="006162A7"/>
    <w:rsid w:val="006162F7"/>
    <w:rsid w:val="00616302"/>
    <w:rsid w:val="00616392"/>
    <w:rsid w:val="006163B2"/>
    <w:rsid w:val="00616430"/>
    <w:rsid w:val="00616437"/>
    <w:rsid w:val="00616438"/>
    <w:rsid w:val="00616450"/>
    <w:rsid w:val="006164B1"/>
    <w:rsid w:val="006164B7"/>
    <w:rsid w:val="006164B8"/>
    <w:rsid w:val="0061654B"/>
    <w:rsid w:val="0061657A"/>
    <w:rsid w:val="006165C7"/>
    <w:rsid w:val="00616644"/>
    <w:rsid w:val="00616657"/>
    <w:rsid w:val="0061665F"/>
    <w:rsid w:val="0061667A"/>
    <w:rsid w:val="0061667D"/>
    <w:rsid w:val="0061668A"/>
    <w:rsid w:val="0061673D"/>
    <w:rsid w:val="00616776"/>
    <w:rsid w:val="006167F8"/>
    <w:rsid w:val="00616819"/>
    <w:rsid w:val="00616823"/>
    <w:rsid w:val="0061683D"/>
    <w:rsid w:val="006168A1"/>
    <w:rsid w:val="006168B6"/>
    <w:rsid w:val="006168CD"/>
    <w:rsid w:val="006168F5"/>
    <w:rsid w:val="00616922"/>
    <w:rsid w:val="00616938"/>
    <w:rsid w:val="00616959"/>
    <w:rsid w:val="00616964"/>
    <w:rsid w:val="00616A51"/>
    <w:rsid w:val="00616A59"/>
    <w:rsid w:val="00616A87"/>
    <w:rsid w:val="00616AD2"/>
    <w:rsid w:val="00616AD8"/>
    <w:rsid w:val="00616AE4"/>
    <w:rsid w:val="00616B00"/>
    <w:rsid w:val="00616B1C"/>
    <w:rsid w:val="00616B70"/>
    <w:rsid w:val="00616BA1"/>
    <w:rsid w:val="00616BAC"/>
    <w:rsid w:val="00616BD9"/>
    <w:rsid w:val="00616BEB"/>
    <w:rsid w:val="00616C36"/>
    <w:rsid w:val="00616CD1"/>
    <w:rsid w:val="00616CDF"/>
    <w:rsid w:val="00616CF0"/>
    <w:rsid w:val="00616D16"/>
    <w:rsid w:val="00616D66"/>
    <w:rsid w:val="00616D78"/>
    <w:rsid w:val="00616DC9"/>
    <w:rsid w:val="00616E0C"/>
    <w:rsid w:val="00616E2B"/>
    <w:rsid w:val="00616F44"/>
    <w:rsid w:val="00616F52"/>
    <w:rsid w:val="00616F60"/>
    <w:rsid w:val="00616F67"/>
    <w:rsid w:val="00616FC0"/>
    <w:rsid w:val="00616FE5"/>
    <w:rsid w:val="00617040"/>
    <w:rsid w:val="0061704A"/>
    <w:rsid w:val="00617096"/>
    <w:rsid w:val="006170A5"/>
    <w:rsid w:val="006170BC"/>
    <w:rsid w:val="006170D9"/>
    <w:rsid w:val="006170DB"/>
    <w:rsid w:val="006170E4"/>
    <w:rsid w:val="006170F6"/>
    <w:rsid w:val="00617122"/>
    <w:rsid w:val="00617144"/>
    <w:rsid w:val="00617163"/>
    <w:rsid w:val="006171E2"/>
    <w:rsid w:val="006171E5"/>
    <w:rsid w:val="006171FD"/>
    <w:rsid w:val="0061720E"/>
    <w:rsid w:val="0061722C"/>
    <w:rsid w:val="0061722D"/>
    <w:rsid w:val="00617290"/>
    <w:rsid w:val="006172A5"/>
    <w:rsid w:val="006172F2"/>
    <w:rsid w:val="0061731F"/>
    <w:rsid w:val="00617330"/>
    <w:rsid w:val="006173E4"/>
    <w:rsid w:val="00617409"/>
    <w:rsid w:val="0061744A"/>
    <w:rsid w:val="0061745C"/>
    <w:rsid w:val="00617498"/>
    <w:rsid w:val="006174EC"/>
    <w:rsid w:val="0061750B"/>
    <w:rsid w:val="00617618"/>
    <w:rsid w:val="00617633"/>
    <w:rsid w:val="0061763D"/>
    <w:rsid w:val="00617644"/>
    <w:rsid w:val="00617673"/>
    <w:rsid w:val="006176D0"/>
    <w:rsid w:val="006176EB"/>
    <w:rsid w:val="0061776A"/>
    <w:rsid w:val="006177AA"/>
    <w:rsid w:val="006177F1"/>
    <w:rsid w:val="0061781E"/>
    <w:rsid w:val="0061782C"/>
    <w:rsid w:val="0061784B"/>
    <w:rsid w:val="00617896"/>
    <w:rsid w:val="006178A4"/>
    <w:rsid w:val="006178AB"/>
    <w:rsid w:val="00617903"/>
    <w:rsid w:val="0061792B"/>
    <w:rsid w:val="0061799E"/>
    <w:rsid w:val="006179CC"/>
    <w:rsid w:val="00617A1B"/>
    <w:rsid w:val="00617A28"/>
    <w:rsid w:val="00617A34"/>
    <w:rsid w:val="00617A59"/>
    <w:rsid w:val="00617A69"/>
    <w:rsid w:val="00617A75"/>
    <w:rsid w:val="00617A7B"/>
    <w:rsid w:val="00617B60"/>
    <w:rsid w:val="00617BD6"/>
    <w:rsid w:val="00617BE5"/>
    <w:rsid w:val="00617CD4"/>
    <w:rsid w:val="00617D0F"/>
    <w:rsid w:val="00617D8A"/>
    <w:rsid w:val="00617DF3"/>
    <w:rsid w:val="00617E8E"/>
    <w:rsid w:val="00617E95"/>
    <w:rsid w:val="00617E96"/>
    <w:rsid w:val="00617EA2"/>
    <w:rsid w:val="00617EFB"/>
    <w:rsid w:val="00617F1F"/>
    <w:rsid w:val="00617F24"/>
    <w:rsid w:val="00617FC2"/>
    <w:rsid w:val="00617FC3"/>
    <w:rsid w:val="00617FCD"/>
    <w:rsid w:val="00617FFB"/>
    <w:rsid w:val="00620002"/>
    <w:rsid w:val="0062001A"/>
    <w:rsid w:val="00620043"/>
    <w:rsid w:val="00620077"/>
    <w:rsid w:val="0062008D"/>
    <w:rsid w:val="006200B1"/>
    <w:rsid w:val="006200B5"/>
    <w:rsid w:val="006200CC"/>
    <w:rsid w:val="00620140"/>
    <w:rsid w:val="006201A7"/>
    <w:rsid w:val="006201BB"/>
    <w:rsid w:val="00620200"/>
    <w:rsid w:val="00620284"/>
    <w:rsid w:val="00620296"/>
    <w:rsid w:val="006202A3"/>
    <w:rsid w:val="00620325"/>
    <w:rsid w:val="0062032A"/>
    <w:rsid w:val="00620337"/>
    <w:rsid w:val="0062039D"/>
    <w:rsid w:val="006203DD"/>
    <w:rsid w:val="006203EA"/>
    <w:rsid w:val="00620428"/>
    <w:rsid w:val="0062043C"/>
    <w:rsid w:val="0062044C"/>
    <w:rsid w:val="0062044E"/>
    <w:rsid w:val="006204A1"/>
    <w:rsid w:val="006204F4"/>
    <w:rsid w:val="0062052B"/>
    <w:rsid w:val="00620538"/>
    <w:rsid w:val="00620594"/>
    <w:rsid w:val="006205C9"/>
    <w:rsid w:val="00620616"/>
    <w:rsid w:val="0062068A"/>
    <w:rsid w:val="00620699"/>
    <w:rsid w:val="0062069B"/>
    <w:rsid w:val="006206DA"/>
    <w:rsid w:val="00620711"/>
    <w:rsid w:val="00620778"/>
    <w:rsid w:val="006207D3"/>
    <w:rsid w:val="006207E5"/>
    <w:rsid w:val="006207E6"/>
    <w:rsid w:val="006207F9"/>
    <w:rsid w:val="0062085C"/>
    <w:rsid w:val="0062086B"/>
    <w:rsid w:val="0062087A"/>
    <w:rsid w:val="00620883"/>
    <w:rsid w:val="006208B4"/>
    <w:rsid w:val="006208B5"/>
    <w:rsid w:val="006208CC"/>
    <w:rsid w:val="006208D5"/>
    <w:rsid w:val="006208DC"/>
    <w:rsid w:val="006208E2"/>
    <w:rsid w:val="00620978"/>
    <w:rsid w:val="006209AC"/>
    <w:rsid w:val="006209B7"/>
    <w:rsid w:val="006209BC"/>
    <w:rsid w:val="006209C1"/>
    <w:rsid w:val="006209DA"/>
    <w:rsid w:val="006209DC"/>
    <w:rsid w:val="006209EE"/>
    <w:rsid w:val="00620A5A"/>
    <w:rsid w:val="00620A73"/>
    <w:rsid w:val="00620A91"/>
    <w:rsid w:val="00620B35"/>
    <w:rsid w:val="00620B4E"/>
    <w:rsid w:val="00620B95"/>
    <w:rsid w:val="00620BD0"/>
    <w:rsid w:val="00620C09"/>
    <w:rsid w:val="00620C2E"/>
    <w:rsid w:val="00620C50"/>
    <w:rsid w:val="00620C79"/>
    <w:rsid w:val="00620C86"/>
    <w:rsid w:val="00620CE9"/>
    <w:rsid w:val="00620CED"/>
    <w:rsid w:val="00620D12"/>
    <w:rsid w:val="00620D3E"/>
    <w:rsid w:val="00620D85"/>
    <w:rsid w:val="00620D92"/>
    <w:rsid w:val="00620D95"/>
    <w:rsid w:val="00620DBF"/>
    <w:rsid w:val="00620E3D"/>
    <w:rsid w:val="00620E4A"/>
    <w:rsid w:val="00620E57"/>
    <w:rsid w:val="00620E69"/>
    <w:rsid w:val="00620E8E"/>
    <w:rsid w:val="00620EC5"/>
    <w:rsid w:val="00620ED9"/>
    <w:rsid w:val="00620F1C"/>
    <w:rsid w:val="00620F3A"/>
    <w:rsid w:val="00620F44"/>
    <w:rsid w:val="00620F6B"/>
    <w:rsid w:val="00620F71"/>
    <w:rsid w:val="00620F8B"/>
    <w:rsid w:val="00620FBA"/>
    <w:rsid w:val="00620FBC"/>
    <w:rsid w:val="00620FC5"/>
    <w:rsid w:val="00620FCA"/>
    <w:rsid w:val="00620FEB"/>
    <w:rsid w:val="00621028"/>
    <w:rsid w:val="00621056"/>
    <w:rsid w:val="00621081"/>
    <w:rsid w:val="00621112"/>
    <w:rsid w:val="00621193"/>
    <w:rsid w:val="006211A1"/>
    <w:rsid w:val="00621226"/>
    <w:rsid w:val="00621227"/>
    <w:rsid w:val="00621252"/>
    <w:rsid w:val="0062125A"/>
    <w:rsid w:val="006212AB"/>
    <w:rsid w:val="006212AF"/>
    <w:rsid w:val="006212B2"/>
    <w:rsid w:val="006212D0"/>
    <w:rsid w:val="006212D9"/>
    <w:rsid w:val="0062131F"/>
    <w:rsid w:val="0062132E"/>
    <w:rsid w:val="00621362"/>
    <w:rsid w:val="006213A6"/>
    <w:rsid w:val="006213DB"/>
    <w:rsid w:val="006213E5"/>
    <w:rsid w:val="006214B3"/>
    <w:rsid w:val="006214B7"/>
    <w:rsid w:val="0062154C"/>
    <w:rsid w:val="00621559"/>
    <w:rsid w:val="0062156C"/>
    <w:rsid w:val="006215C5"/>
    <w:rsid w:val="006215D8"/>
    <w:rsid w:val="006215EE"/>
    <w:rsid w:val="006215FD"/>
    <w:rsid w:val="00621611"/>
    <w:rsid w:val="0062168D"/>
    <w:rsid w:val="006216A0"/>
    <w:rsid w:val="00621751"/>
    <w:rsid w:val="0062176D"/>
    <w:rsid w:val="00621777"/>
    <w:rsid w:val="00621787"/>
    <w:rsid w:val="0062178C"/>
    <w:rsid w:val="0062178E"/>
    <w:rsid w:val="006217E1"/>
    <w:rsid w:val="006217F2"/>
    <w:rsid w:val="00621837"/>
    <w:rsid w:val="00621839"/>
    <w:rsid w:val="00621868"/>
    <w:rsid w:val="00621879"/>
    <w:rsid w:val="0062189D"/>
    <w:rsid w:val="006218D7"/>
    <w:rsid w:val="006218FA"/>
    <w:rsid w:val="00621932"/>
    <w:rsid w:val="00621971"/>
    <w:rsid w:val="00621997"/>
    <w:rsid w:val="0062199F"/>
    <w:rsid w:val="006219B0"/>
    <w:rsid w:val="006219B9"/>
    <w:rsid w:val="006219BF"/>
    <w:rsid w:val="006219E7"/>
    <w:rsid w:val="006219FA"/>
    <w:rsid w:val="00621A00"/>
    <w:rsid w:val="00621A3B"/>
    <w:rsid w:val="00621AAF"/>
    <w:rsid w:val="00621AD4"/>
    <w:rsid w:val="00621AE7"/>
    <w:rsid w:val="00621B6A"/>
    <w:rsid w:val="00621BB0"/>
    <w:rsid w:val="00621BBE"/>
    <w:rsid w:val="00621BC7"/>
    <w:rsid w:val="00621BD5"/>
    <w:rsid w:val="00621C56"/>
    <w:rsid w:val="00621C5B"/>
    <w:rsid w:val="00621C5D"/>
    <w:rsid w:val="00621CA1"/>
    <w:rsid w:val="00621CBE"/>
    <w:rsid w:val="00621CE1"/>
    <w:rsid w:val="00621CE2"/>
    <w:rsid w:val="00621CF6"/>
    <w:rsid w:val="00621D6F"/>
    <w:rsid w:val="00621DEE"/>
    <w:rsid w:val="00621E11"/>
    <w:rsid w:val="00621E7C"/>
    <w:rsid w:val="00621E99"/>
    <w:rsid w:val="00621EFA"/>
    <w:rsid w:val="00621EFB"/>
    <w:rsid w:val="00621F1C"/>
    <w:rsid w:val="00621F3F"/>
    <w:rsid w:val="00621F84"/>
    <w:rsid w:val="00622019"/>
    <w:rsid w:val="0062207D"/>
    <w:rsid w:val="006220FF"/>
    <w:rsid w:val="00622134"/>
    <w:rsid w:val="0062214E"/>
    <w:rsid w:val="0062218A"/>
    <w:rsid w:val="0062219D"/>
    <w:rsid w:val="006221B5"/>
    <w:rsid w:val="006221DD"/>
    <w:rsid w:val="006221E8"/>
    <w:rsid w:val="00622239"/>
    <w:rsid w:val="006222B9"/>
    <w:rsid w:val="006222BF"/>
    <w:rsid w:val="006222F6"/>
    <w:rsid w:val="0062234E"/>
    <w:rsid w:val="00622350"/>
    <w:rsid w:val="0062237C"/>
    <w:rsid w:val="006223D1"/>
    <w:rsid w:val="006223DA"/>
    <w:rsid w:val="006223F6"/>
    <w:rsid w:val="0062241C"/>
    <w:rsid w:val="0062242A"/>
    <w:rsid w:val="006224A6"/>
    <w:rsid w:val="0062250D"/>
    <w:rsid w:val="00622561"/>
    <w:rsid w:val="00622579"/>
    <w:rsid w:val="006225CF"/>
    <w:rsid w:val="006225DE"/>
    <w:rsid w:val="006225E9"/>
    <w:rsid w:val="00622604"/>
    <w:rsid w:val="0062260D"/>
    <w:rsid w:val="006226B7"/>
    <w:rsid w:val="00622709"/>
    <w:rsid w:val="0062271B"/>
    <w:rsid w:val="0062278D"/>
    <w:rsid w:val="0062278F"/>
    <w:rsid w:val="006227E0"/>
    <w:rsid w:val="006227E3"/>
    <w:rsid w:val="00622800"/>
    <w:rsid w:val="00622829"/>
    <w:rsid w:val="0062283C"/>
    <w:rsid w:val="00622851"/>
    <w:rsid w:val="00622866"/>
    <w:rsid w:val="00622900"/>
    <w:rsid w:val="00622934"/>
    <w:rsid w:val="00622939"/>
    <w:rsid w:val="00622958"/>
    <w:rsid w:val="006229CB"/>
    <w:rsid w:val="006229EA"/>
    <w:rsid w:val="006229EB"/>
    <w:rsid w:val="00622A16"/>
    <w:rsid w:val="00622A5B"/>
    <w:rsid w:val="00622A61"/>
    <w:rsid w:val="00622AEB"/>
    <w:rsid w:val="00622AF8"/>
    <w:rsid w:val="00622B12"/>
    <w:rsid w:val="00622B3B"/>
    <w:rsid w:val="00622B4F"/>
    <w:rsid w:val="00622B50"/>
    <w:rsid w:val="00622B52"/>
    <w:rsid w:val="00622B53"/>
    <w:rsid w:val="00622B9F"/>
    <w:rsid w:val="00622BAF"/>
    <w:rsid w:val="00622BE0"/>
    <w:rsid w:val="00622C07"/>
    <w:rsid w:val="00622C2A"/>
    <w:rsid w:val="00622C89"/>
    <w:rsid w:val="00622CC5"/>
    <w:rsid w:val="00622CFC"/>
    <w:rsid w:val="00622D26"/>
    <w:rsid w:val="00622DFC"/>
    <w:rsid w:val="00622E1A"/>
    <w:rsid w:val="00622E31"/>
    <w:rsid w:val="00622ECB"/>
    <w:rsid w:val="00622F0C"/>
    <w:rsid w:val="00622F5A"/>
    <w:rsid w:val="00622FD2"/>
    <w:rsid w:val="00623013"/>
    <w:rsid w:val="0062305E"/>
    <w:rsid w:val="00623061"/>
    <w:rsid w:val="00623117"/>
    <w:rsid w:val="00623166"/>
    <w:rsid w:val="0062317E"/>
    <w:rsid w:val="006231D2"/>
    <w:rsid w:val="006231FC"/>
    <w:rsid w:val="0062325F"/>
    <w:rsid w:val="006232A6"/>
    <w:rsid w:val="006232C8"/>
    <w:rsid w:val="0062330B"/>
    <w:rsid w:val="0062333B"/>
    <w:rsid w:val="0062338C"/>
    <w:rsid w:val="006233AE"/>
    <w:rsid w:val="006233E6"/>
    <w:rsid w:val="006233EC"/>
    <w:rsid w:val="006233F6"/>
    <w:rsid w:val="0062341C"/>
    <w:rsid w:val="006234DA"/>
    <w:rsid w:val="0062357A"/>
    <w:rsid w:val="0062358C"/>
    <w:rsid w:val="006235A5"/>
    <w:rsid w:val="006235AA"/>
    <w:rsid w:val="006235C5"/>
    <w:rsid w:val="00623628"/>
    <w:rsid w:val="0062365C"/>
    <w:rsid w:val="006236D4"/>
    <w:rsid w:val="006236DB"/>
    <w:rsid w:val="006236DC"/>
    <w:rsid w:val="006236E2"/>
    <w:rsid w:val="006236EB"/>
    <w:rsid w:val="0062370C"/>
    <w:rsid w:val="0062371A"/>
    <w:rsid w:val="00623738"/>
    <w:rsid w:val="00623754"/>
    <w:rsid w:val="006237BE"/>
    <w:rsid w:val="006237C0"/>
    <w:rsid w:val="006237D4"/>
    <w:rsid w:val="00623887"/>
    <w:rsid w:val="006238A5"/>
    <w:rsid w:val="006238FD"/>
    <w:rsid w:val="0062391D"/>
    <w:rsid w:val="0062392F"/>
    <w:rsid w:val="0062395D"/>
    <w:rsid w:val="0062399A"/>
    <w:rsid w:val="006239AC"/>
    <w:rsid w:val="006239BA"/>
    <w:rsid w:val="006239DB"/>
    <w:rsid w:val="00623A24"/>
    <w:rsid w:val="00623A2D"/>
    <w:rsid w:val="00623AEF"/>
    <w:rsid w:val="00623B17"/>
    <w:rsid w:val="00623B2C"/>
    <w:rsid w:val="00623B3F"/>
    <w:rsid w:val="00623B95"/>
    <w:rsid w:val="00623B99"/>
    <w:rsid w:val="00623BAE"/>
    <w:rsid w:val="00623BBF"/>
    <w:rsid w:val="00623BC0"/>
    <w:rsid w:val="00623C25"/>
    <w:rsid w:val="00623C6C"/>
    <w:rsid w:val="00623C81"/>
    <w:rsid w:val="00623CDE"/>
    <w:rsid w:val="00623CF4"/>
    <w:rsid w:val="00623D34"/>
    <w:rsid w:val="00623D9E"/>
    <w:rsid w:val="00623DA1"/>
    <w:rsid w:val="00623DAC"/>
    <w:rsid w:val="00623DC0"/>
    <w:rsid w:val="00623DFB"/>
    <w:rsid w:val="00623E33"/>
    <w:rsid w:val="00623E37"/>
    <w:rsid w:val="00623E3C"/>
    <w:rsid w:val="00623E3D"/>
    <w:rsid w:val="00623F30"/>
    <w:rsid w:val="00623F34"/>
    <w:rsid w:val="00623FA6"/>
    <w:rsid w:val="00623FAE"/>
    <w:rsid w:val="00623FD9"/>
    <w:rsid w:val="00624015"/>
    <w:rsid w:val="00624033"/>
    <w:rsid w:val="0062403B"/>
    <w:rsid w:val="006240EB"/>
    <w:rsid w:val="00624118"/>
    <w:rsid w:val="0062412D"/>
    <w:rsid w:val="00624167"/>
    <w:rsid w:val="00624170"/>
    <w:rsid w:val="00624183"/>
    <w:rsid w:val="00624196"/>
    <w:rsid w:val="00624199"/>
    <w:rsid w:val="006241A0"/>
    <w:rsid w:val="006241FD"/>
    <w:rsid w:val="006241FE"/>
    <w:rsid w:val="0062423F"/>
    <w:rsid w:val="0062426B"/>
    <w:rsid w:val="0062426C"/>
    <w:rsid w:val="00624271"/>
    <w:rsid w:val="0062429B"/>
    <w:rsid w:val="006242F3"/>
    <w:rsid w:val="00624302"/>
    <w:rsid w:val="00624304"/>
    <w:rsid w:val="00624323"/>
    <w:rsid w:val="0062434B"/>
    <w:rsid w:val="0062439B"/>
    <w:rsid w:val="006243B1"/>
    <w:rsid w:val="006243CD"/>
    <w:rsid w:val="00624530"/>
    <w:rsid w:val="00624552"/>
    <w:rsid w:val="0062455A"/>
    <w:rsid w:val="00624609"/>
    <w:rsid w:val="00624620"/>
    <w:rsid w:val="0062466C"/>
    <w:rsid w:val="00624681"/>
    <w:rsid w:val="0062469A"/>
    <w:rsid w:val="0062469D"/>
    <w:rsid w:val="006246F2"/>
    <w:rsid w:val="00624712"/>
    <w:rsid w:val="0062471A"/>
    <w:rsid w:val="00624728"/>
    <w:rsid w:val="00624737"/>
    <w:rsid w:val="00624738"/>
    <w:rsid w:val="0062481D"/>
    <w:rsid w:val="006248E3"/>
    <w:rsid w:val="006248F3"/>
    <w:rsid w:val="00624913"/>
    <w:rsid w:val="0062495E"/>
    <w:rsid w:val="0062495F"/>
    <w:rsid w:val="006249B8"/>
    <w:rsid w:val="006249D1"/>
    <w:rsid w:val="006249E0"/>
    <w:rsid w:val="006249EF"/>
    <w:rsid w:val="006249F1"/>
    <w:rsid w:val="00624A27"/>
    <w:rsid w:val="00624A4A"/>
    <w:rsid w:val="00624A4E"/>
    <w:rsid w:val="00624A6E"/>
    <w:rsid w:val="00624AA4"/>
    <w:rsid w:val="00624AC6"/>
    <w:rsid w:val="00624ADF"/>
    <w:rsid w:val="00624B1C"/>
    <w:rsid w:val="00624BDD"/>
    <w:rsid w:val="00624C0C"/>
    <w:rsid w:val="00624C20"/>
    <w:rsid w:val="00624C2B"/>
    <w:rsid w:val="00624C74"/>
    <w:rsid w:val="00624C76"/>
    <w:rsid w:val="00624CFD"/>
    <w:rsid w:val="00624D32"/>
    <w:rsid w:val="00624D70"/>
    <w:rsid w:val="00624D9C"/>
    <w:rsid w:val="00624DB7"/>
    <w:rsid w:val="00624DEE"/>
    <w:rsid w:val="00624E1B"/>
    <w:rsid w:val="00624E1E"/>
    <w:rsid w:val="00624E28"/>
    <w:rsid w:val="00624E69"/>
    <w:rsid w:val="00624E74"/>
    <w:rsid w:val="00624EAA"/>
    <w:rsid w:val="00624EAD"/>
    <w:rsid w:val="00624EC3"/>
    <w:rsid w:val="00624EC8"/>
    <w:rsid w:val="00624EFF"/>
    <w:rsid w:val="00624F07"/>
    <w:rsid w:val="00624F64"/>
    <w:rsid w:val="00624F87"/>
    <w:rsid w:val="00624F8A"/>
    <w:rsid w:val="00624FA9"/>
    <w:rsid w:val="00624FB3"/>
    <w:rsid w:val="00625042"/>
    <w:rsid w:val="006250CD"/>
    <w:rsid w:val="00625115"/>
    <w:rsid w:val="0062512A"/>
    <w:rsid w:val="00625135"/>
    <w:rsid w:val="00625190"/>
    <w:rsid w:val="006251AF"/>
    <w:rsid w:val="0062522F"/>
    <w:rsid w:val="00625287"/>
    <w:rsid w:val="006252C1"/>
    <w:rsid w:val="006252EA"/>
    <w:rsid w:val="0062530C"/>
    <w:rsid w:val="00625377"/>
    <w:rsid w:val="006253B4"/>
    <w:rsid w:val="006253EA"/>
    <w:rsid w:val="00625429"/>
    <w:rsid w:val="00625440"/>
    <w:rsid w:val="0062544F"/>
    <w:rsid w:val="006254C7"/>
    <w:rsid w:val="006254F0"/>
    <w:rsid w:val="0062550D"/>
    <w:rsid w:val="0062555B"/>
    <w:rsid w:val="00625576"/>
    <w:rsid w:val="00625599"/>
    <w:rsid w:val="0062559A"/>
    <w:rsid w:val="0062563D"/>
    <w:rsid w:val="006256DE"/>
    <w:rsid w:val="006257A0"/>
    <w:rsid w:val="006257A7"/>
    <w:rsid w:val="0062580F"/>
    <w:rsid w:val="00625849"/>
    <w:rsid w:val="00625851"/>
    <w:rsid w:val="00625875"/>
    <w:rsid w:val="00625882"/>
    <w:rsid w:val="006258B9"/>
    <w:rsid w:val="006258E3"/>
    <w:rsid w:val="006258E6"/>
    <w:rsid w:val="006258F9"/>
    <w:rsid w:val="00625935"/>
    <w:rsid w:val="0062598A"/>
    <w:rsid w:val="006259A3"/>
    <w:rsid w:val="006259B4"/>
    <w:rsid w:val="006259DD"/>
    <w:rsid w:val="006259E6"/>
    <w:rsid w:val="00625A7D"/>
    <w:rsid w:val="00625A8D"/>
    <w:rsid w:val="00625AB2"/>
    <w:rsid w:val="00625B36"/>
    <w:rsid w:val="00625B62"/>
    <w:rsid w:val="00625B98"/>
    <w:rsid w:val="00625BC9"/>
    <w:rsid w:val="00625BFF"/>
    <w:rsid w:val="00625C0D"/>
    <w:rsid w:val="00625C30"/>
    <w:rsid w:val="00625CAB"/>
    <w:rsid w:val="00625CEC"/>
    <w:rsid w:val="00625CF5"/>
    <w:rsid w:val="00625CFB"/>
    <w:rsid w:val="00625D07"/>
    <w:rsid w:val="00625D28"/>
    <w:rsid w:val="00625D32"/>
    <w:rsid w:val="00625D5C"/>
    <w:rsid w:val="00625DA2"/>
    <w:rsid w:val="00625DBE"/>
    <w:rsid w:val="00625DF7"/>
    <w:rsid w:val="00625E9A"/>
    <w:rsid w:val="00625EA0"/>
    <w:rsid w:val="00625EEA"/>
    <w:rsid w:val="00625EF3"/>
    <w:rsid w:val="00625F12"/>
    <w:rsid w:val="00625F29"/>
    <w:rsid w:val="00625F71"/>
    <w:rsid w:val="00625F87"/>
    <w:rsid w:val="00626000"/>
    <w:rsid w:val="00626004"/>
    <w:rsid w:val="00626070"/>
    <w:rsid w:val="006260B3"/>
    <w:rsid w:val="006260F0"/>
    <w:rsid w:val="00626163"/>
    <w:rsid w:val="006261B9"/>
    <w:rsid w:val="00626200"/>
    <w:rsid w:val="0062621F"/>
    <w:rsid w:val="00626256"/>
    <w:rsid w:val="006262CF"/>
    <w:rsid w:val="0062636D"/>
    <w:rsid w:val="00626378"/>
    <w:rsid w:val="006263AE"/>
    <w:rsid w:val="00626445"/>
    <w:rsid w:val="00626488"/>
    <w:rsid w:val="006264EF"/>
    <w:rsid w:val="006264FF"/>
    <w:rsid w:val="00626507"/>
    <w:rsid w:val="00626542"/>
    <w:rsid w:val="00626546"/>
    <w:rsid w:val="00626581"/>
    <w:rsid w:val="0062659B"/>
    <w:rsid w:val="00626615"/>
    <w:rsid w:val="00626625"/>
    <w:rsid w:val="0062663E"/>
    <w:rsid w:val="00626642"/>
    <w:rsid w:val="00626654"/>
    <w:rsid w:val="00626667"/>
    <w:rsid w:val="0062669A"/>
    <w:rsid w:val="006266C1"/>
    <w:rsid w:val="006266C3"/>
    <w:rsid w:val="0062674E"/>
    <w:rsid w:val="00626792"/>
    <w:rsid w:val="006267E9"/>
    <w:rsid w:val="006267F0"/>
    <w:rsid w:val="0062680B"/>
    <w:rsid w:val="00626919"/>
    <w:rsid w:val="00626950"/>
    <w:rsid w:val="0062695D"/>
    <w:rsid w:val="00626986"/>
    <w:rsid w:val="00626993"/>
    <w:rsid w:val="006269B6"/>
    <w:rsid w:val="006269F9"/>
    <w:rsid w:val="00626A75"/>
    <w:rsid w:val="00626AA9"/>
    <w:rsid w:val="00626AB0"/>
    <w:rsid w:val="00626AD0"/>
    <w:rsid w:val="00626AF1"/>
    <w:rsid w:val="00626AFC"/>
    <w:rsid w:val="00626B09"/>
    <w:rsid w:val="00626B4C"/>
    <w:rsid w:val="00626B91"/>
    <w:rsid w:val="00626BBA"/>
    <w:rsid w:val="00626C2A"/>
    <w:rsid w:val="00626C36"/>
    <w:rsid w:val="00626C3C"/>
    <w:rsid w:val="00626C4E"/>
    <w:rsid w:val="00626CED"/>
    <w:rsid w:val="00626D23"/>
    <w:rsid w:val="00626D26"/>
    <w:rsid w:val="00626D38"/>
    <w:rsid w:val="00626D42"/>
    <w:rsid w:val="00626D70"/>
    <w:rsid w:val="00626DB5"/>
    <w:rsid w:val="00626DEF"/>
    <w:rsid w:val="00626E29"/>
    <w:rsid w:val="00626E36"/>
    <w:rsid w:val="00626EA3"/>
    <w:rsid w:val="00626EEA"/>
    <w:rsid w:val="00626EFB"/>
    <w:rsid w:val="00626F1D"/>
    <w:rsid w:val="00626F77"/>
    <w:rsid w:val="00626F88"/>
    <w:rsid w:val="00626F90"/>
    <w:rsid w:val="00627032"/>
    <w:rsid w:val="00627053"/>
    <w:rsid w:val="00627057"/>
    <w:rsid w:val="0062706B"/>
    <w:rsid w:val="006270EA"/>
    <w:rsid w:val="00627116"/>
    <w:rsid w:val="00627157"/>
    <w:rsid w:val="00627179"/>
    <w:rsid w:val="006271BE"/>
    <w:rsid w:val="0062720A"/>
    <w:rsid w:val="00627213"/>
    <w:rsid w:val="00627280"/>
    <w:rsid w:val="006272AE"/>
    <w:rsid w:val="006272CF"/>
    <w:rsid w:val="006272D8"/>
    <w:rsid w:val="006272E0"/>
    <w:rsid w:val="006272F2"/>
    <w:rsid w:val="006272FE"/>
    <w:rsid w:val="0062731D"/>
    <w:rsid w:val="00627328"/>
    <w:rsid w:val="006273BA"/>
    <w:rsid w:val="006273C9"/>
    <w:rsid w:val="0062743C"/>
    <w:rsid w:val="0062745C"/>
    <w:rsid w:val="00627462"/>
    <w:rsid w:val="006274A6"/>
    <w:rsid w:val="006274C4"/>
    <w:rsid w:val="0062750F"/>
    <w:rsid w:val="00627510"/>
    <w:rsid w:val="00627580"/>
    <w:rsid w:val="0062766C"/>
    <w:rsid w:val="00627683"/>
    <w:rsid w:val="006276AB"/>
    <w:rsid w:val="006276D7"/>
    <w:rsid w:val="00627715"/>
    <w:rsid w:val="00627770"/>
    <w:rsid w:val="00627788"/>
    <w:rsid w:val="0062778D"/>
    <w:rsid w:val="00627831"/>
    <w:rsid w:val="0062783F"/>
    <w:rsid w:val="00627843"/>
    <w:rsid w:val="00627857"/>
    <w:rsid w:val="00627888"/>
    <w:rsid w:val="006278CC"/>
    <w:rsid w:val="006278F8"/>
    <w:rsid w:val="006278F9"/>
    <w:rsid w:val="006279A5"/>
    <w:rsid w:val="006279AD"/>
    <w:rsid w:val="006279CF"/>
    <w:rsid w:val="00627A56"/>
    <w:rsid w:val="00627A5C"/>
    <w:rsid w:val="00627A8E"/>
    <w:rsid w:val="00627A91"/>
    <w:rsid w:val="00627A95"/>
    <w:rsid w:val="00627AA4"/>
    <w:rsid w:val="00627AD9"/>
    <w:rsid w:val="00627ADC"/>
    <w:rsid w:val="00627AE1"/>
    <w:rsid w:val="00627B7B"/>
    <w:rsid w:val="00627BCF"/>
    <w:rsid w:val="00627BEB"/>
    <w:rsid w:val="00627BED"/>
    <w:rsid w:val="00627C69"/>
    <w:rsid w:val="00627C7E"/>
    <w:rsid w:val="00627CA6"/>
    <w:rsid w:val="00627CB9"/>
    <w:rsid w:val="00627CC8"/>
    <w:rsid w:val="00627D07"/>
    <w:rsid w:val="00627D49"/>
    <w:rsid w:val="00627DCA"/>
    <w:rsid w:val="00627E2A"/>
    <w:rsid w:val="00627E51"/>
    <w:rsid w:val="00627E70"/>
    <w:rsid w:val="00627EAE"/>
    <w:rsid w:val="00627EC6"/>
    <w:rsid w:val="00627F11"/>
    <w:rsid w:val="00627F9F"/>
    <w:rsid w:val="00627FC6"/>
    <w:rsid w:val="00630013"/>
    <w:rsid w:val="00630036"/>
    <w:rsid w:val="0063003C"/>
    <w:rsid w:val="006300B6"/>
    <w:rsid w:val="006300C3"/>
    <w:rsid w:val="0063012B"/>
    <w:rsid w:val="00630149"/>
    <w:rsid w:val="00630186"/>
    <w:rsid w:val="006301C4"/>
    <w:rsid w:val="006301E7"/>
    <w:rsid w:val="006301F5"/>
    <w:rsid w:val="006301F9"/>
    <w:rsid w:val="00630219"/>
    <w:rsid w:val="0063021F"/>
    <w:rsid w:val="00630220"/>
    <w:rsid w:val="00630251"/>
    <w:rsid w:val="0063029D"/>
    <w:rsid w:val="006302E1"/>
    <w:rsid w:val="0063032C"/>
    <w:rsid w:val="0063033A"/>
    <w:rsid w:val="00630343"/>
    <w:rsid w:val="00630368"/>
    <w:rsid w:val="00630389"/>
    <w:rsid w:val="006303B6"/>
    <w:rsid w:val="006303DA"/>
    <w:rsid w:val="006303E0"/>
    <w:rsid w:val="006303F8"/>
    <w:rsid w:val="00630471"/>
    <w:rsid w:val="0063048D"/>
    <w:rsid w:val="006304E7"/>
    <w:rsid w:val="00630540"/>
    <w:rsid w:val="00630558"/>
    <w:rsid w:val="0063059F"/>
    <w:rsid w:val="006305BB"/>
    <w:rsid w:val="006305FE"/>
    <w:rsid w:val="0063065F"/>
    <w:rsid w:val="0063066F"/>
    <w:rsid w:val="00630678"/>
    <w:rsid w:val="006306C9"/>
    <w:rsid w:val="006306CE"/>
    <w:rsid w:val="006306E4"/>
    <w:rsid w:val="006306FB"/>
    <w:rsid w:val="0063070A"/>
    <w:rsid w:val="00630721"/>
    <w:rsid w:val="00630766"/>
    <w:rsid w:val="00630818"/>
    <w:rsid w:val="00630828"/>
    <w:rsid w:val="00630829"/>
    <w:rsid w:val="0063083E"/>
    <w:rsid w:val="00630840"/>
    <w:rsid w:val="0063086B"/>
    <w:rsid w:val="00630874"/>
    <w:rsid w:val="00630883"/>
    <w:rsid w:val="0063088E"/>
    <w:rsid w:val="006308D4"/>
    <w:rsid w:val="00630938"/>
    <w:rsid w:val="00630943"/>
    <w:rsid w:val="00630945"/>
    <w:rsid w:val="0063095A"/>
    <w:rsid w:val="00630969"/>
    <w:rsid w:val="0063097A"/>
    <w:rsid w:val="00630986"/>
    <w:rsid w:val="006309A6"/>
    <w:rsid w:val="006309BB"/>
    <w:rsid w:val="006309F1"/>
    <w:rsid w:val="00630A21"/>
    <w:rsid w:val="00630A43"/>
    <w:rsid w:val="00630AA7"/>
    <w:rsid w:val="00630AAB"/>
    <w:rsid w:val="00630B0D"/>
    <w:rsid w:val="00630B2B"/>
    <w:rsid w:val="00630B51"/>
    <w:rsid w:val="00630B8F"/>
    <w:rsid w:val="00630BAF"/>
    <w:rsid w:val="00630BB9"/>
    <w:rsid w:val="00630BCA"/>
    <w:rsid w:val="00630BD3"/>
    <w:rsid w:val="00630C1F"/>
    <w:rsid w:val="00630C38"/>
    <w:rsid w:val="00630CB4"/>
    <w:rsid w:val="00630CC6"/>
    <w:rsid w:val="00630CD0"/>
    <w:rsid w:val="00630CD6"/>
    <w:rsid w:val="00630D0B"/>
    <w:rsid w:val="00630D7E"/>
    <w:rsid w:val="00630D8E"/>
    <w:rsid w:val="00630DE6"/>
    <w:rsid w:val="00630E02"/>
    <w:rsid w:val="00630E07"/>
    <w:rsid w:val="00630E72"/>
    <w:rsid w:val="00630EA6"/>
    <w:rsid w:val="00630F18"/>
    <w:rsid w:val="00630F3F"/>
    <w:rsid w:val="00630F7B"/>
    <w:rsid w:val="00630FD6"/>
    <w:rsid w:val="00631017"/>
    <w:rsid w:val="0063115B"/>
    <w:rsid w:val="0063116B"/>
    <w:rsid w:val="006311AF"/>
    <w:rsid w:val="006311B2"/>
    <w:rsid w:val="006311B5"/>
    <w:rsid w:val="006311E5"/>
    <w:rsid w:val="00631248"/>
    <w:rsid w:val="006312CD"/>
    <w:rsid w:val="00631310"/>
    <w:rsid w:val="00631318"/>
    <w:rsid w:val="0063133B"/>
    <w:rsid w:val="0063135D"/>
    <w:rsid w:val="00631361"/>
    <w:rsid w:val="006313A1"/>
    <w:rsid w:val="006313F6"/>
    <w:rsid w:val="006313FA"/>
    <w:rsid w:val="00631414"/>
    <w:rsid w:val="00631556"/>
    <w:rsid w:val="00631605"/>
    <w:rsid w:val="00631649"/>
    <w:rsid w:val="0063165F"/>
    <w:rsid w:val="00631677"/>
    <w:rsid w:val="00631683"/>
    <w:rsid w:val="006316B3"/>
    <w:rsid w:val="006316BA"/>
    <w:rsid w:val="006316C4"/>
    <w:rsid w:val="006316DB"/>
    <w:rsid w:val="006316E1"/>
    <w:rsid w:val="006316E5"/>
    <w:rsid w:val="0063172F"/>
    <w:rsid w:val="0063175F"/>
    <w:rsid w:val="0063179F"/>
    <w:rsid w:val="006317C4"/>
    <w:rsid w:val="006317F1"/>
    <w:rsid w:val="0063187A"/>
    <w:rsid w:val="006318D5"/>
    <w:rsid w:val="0063193C"/>
    <w:rsid w:val="0063196A"/>
    <w:rsid w:val="00631973"/>
    <w:rsid w:val="006319B0"/>
    <w:rsid w:val="006319E3"/>
    <w:rsid w:val="006319EF"/>
    <w:rsid w:val="00631A90"/>
    <w:rsid w:val="00631A94"/>
    <w:rsid w:val="00631AD2"/>
    <w:rsid w:val="00631AE4"/>
    <w:rsid w:val="00631B3E"/>
    <w:rsid w:val="00631BCD"/>
    <w:rsid w:val="00631C9D"/>
    <w:rsid w:val="00631CEE"/>
    <w:rsid w:val="00631CF5"/>
    <w:rsid w:val="00631D38"/>
    <w:rsid w:val="00631D4B"/>
    <w:rsid w:val="00631DA5"/>
    <w:rsid w:val="00631DCA"/>
    <w:rsid w:val="00631DDA"/>
    <w:rsid w:val="00631DE6"/>
    <w:rsid w:val="00631E4B"/>
    <w:rsid w:val="00631E52"/>
    <w:rsid w:val="00631E63"/>
    <w:rsid w:val="00631F51"/>
    <w:rsid w:val="00631F77"/>
    <w:rsid w:val="00631FCD"/>
    <w:rsid w:val="00632010"/>
    <w:rsid w:val="00632050"/>
    <w:rsid w:val="0063205C"/>
    <w:rsid w:val="00632082"/>
    <w:rsid w:val="006320B8"/>
    <w:rsid w:val="006320BD"/>
    <w:rsid w:val="00632144"/>
    <w:rsid w:val="00632148"/>
    <w:rsid w:val="0063214E"/>
    <w:rsid w:val="00632218"/>
    <w:rsid w:val="006323C1"/>
    <w:rsid w:val="006323CA"/>
    <w:rsid w:val="006323DC"/>
    <w:rsid w:val="006323F1"/>
    <w:rsid w:val="006323FF"/>
    <w:rsid w:val="0063241B"/>
    <w:rsid w:val="006324A3"/>
    <w:rsid w:val="00632534"/>
    <w:rsid w:val="006325B7"/>
    <w:rsid w:val="00632618"/>
    <w:rsid w:val="0063265A"/>
    <w:rsid w:val="00632678"/>
    <w:rsid w:val="00632685"/>
    <w:rsid w:val="006326BF"/>
    <w:rsid w:val="006327F0"/>
    <w:rsid w:val="00632863"/>
    <w:rsid w:val="00632871"/>
    <w:rsid w:val="0063288C"/>
    <w:rsid w:val="0063298C"/>
    <w:rsid w:val="006329EB"/>
    <w:rsid w:val="00632A2C"/>
    <w:rsid w:val="00632A54"/>
    <w:rsid w:val="00632AE5"/>
    <w:rsid w:val="00632B55"/>
    <w:rsid w:val="00632B64"/>
    <w:rsid w:val="00632B6A"/>
    <w:rsid w:val="00632B76"/>
    <w:rsid w:val="00632B8E"/>
    <w:rsid w:val="00632BE2"/>
    <w:rsid w:val="00632C0C"/>
    <w:rsid w:val="00632C1C"/>
    <w:rsid w:val="00632C1F"/>
    <w:rsid w:val="00632C2B"/>
    <w:rsid w:val="00632C63"/>
    <w:rsid w:val="00632CA8"/>
    <w:rsid w:val="00632CD6"/>
    <w:rsid w:val="00632CEB"/>
    <w:rsid w:val="00632D0E"/>
    <w:rsid w:val="00632D13"/>
    <w:rsid w:val="00632D16"/>
    <w:rsid w:val="00632D23"/>
    <w:rsid w:val="00632D35"/>
    <w:rsid w:val="00632D6A"/>
    <w:rsid w:val="00632D82"/>
    <w:rsid w:val="00632D93"/>
    <w:rsid w:val="00632DAD"/>
    <w:rsid w:val="00632DF8"/>
    <w:rsid w:val="00632E1E"/>
    <w:rsid w:val="00632E38"/>
    <w:rsid w:val="00632E3B"/>
    <w:rsid w:val="00632E67"/>
    <w:rsid w:val="00632EC5"/>
    <w:rsid w:val="00632ED5"/>
    <w:rsid w:val="00632F1E"/>
    <w:rsid w:val="00632F42"/>
    <w:rsid w:val="00632F5A"/>
    <w:rsid w:val="00632FAD"/>
    <w:rsid w:val="00632FE1"/>
    <w:rsid w:val="00633005"/>
    <w:rsid w:val="0063300F"/>
    <w:rsid w:val="0063301C"/>
    <w:rsid w:val="00633030"/>
    <w:rsid w:val="00633077"/>
    <w:rsid w:val="00633095"/>
    <w:rsid w:val="006330F4"/>
    <w:rsid w:val="0063311A"/>
    <w:rsid w:val="00633128"/>
    <w:rsid w:val="0063312A"/>
    <w:rsid w:val="00633185"/>
    <w:rsid w:val="006331AD"/>
    <w:rsid w:val="006331E1"/>
    <w:rsid w:val="006331E4"/>
    <w:rsid w:val="00633204"/>
    <w:rsid w:val="00633217"/>
    <w:rsid w:val="0063321F"/>
    <w:rsid w:val="0063327A"/>
    <w:rsid w:val="006332B6"/>
    <w:rsid w:val="006332BD"/>
    <w:rsid w:val="0063332D"/>
    <w:rsid w:val="0063335F"/>
    <w:rsid w:val="0063336F"/>
    <w:rsid w:val="00633373"/>
    <w:rsid w:val="006333D2"/>
    <w:rsid w:val="006334A3"/>
    <w:rsid w:val="006334AD"/>
    <w:rsid w:val="006334DD"/>
    <w:rsid w:val="006334F1"/>
    <w:rsid w:val="00633502"/>
    <w:rsid w:val="0063350D"/>
    <w:rsid w:val="00633579"/>
    <w:rsid w:val="006335A6"/>
    <w:rsid w:val="006335F7"/>
    <w:rsid w:val="0063363D"/>
    <w:rsid w:val="0063363E"/>
    <w:rsid w:val="00633674"/>
    <w:rsid w:val="0063367D"/>
    <w:rsid w:val="006336C3"/>
    <w:rsid w:val="006336C5"/>
    <w:rsid w:val="00633712"/>
    <w:rsid w:val="00633721"/>
    <w:rsid w:val="00633735"/>
    <w:rsid w:val="0063373E"/>
    <w:rsid w:val="00633768"/>
    <w:rsid w:val="006337F1"/>
    <w:rsid w:val="00633840"/>
    <w:rsid w:val="00633857"/>
    <w:rsid w:val="0063386B"/>
    <w:rsid w:val="00633880"/>
    <w:rsid w:val="006338E5"/>
    <w:rsid w:val="006338EA"/>
    <w:rsid w:val="0063393A"/>
    <w:rsid w:val="0063397A"/>
    <w:rsid w:val="0063398B"/>
    <w:rsid w:val="0063399F"/>
    <w:rsid w:val="006339F1"/>
    <w:rsid w:val="00633A51"/>
    <w:rsid w:val="00633A63"/>
    <w:rsid w:val="00633A71"/>
    <w:rsid w:val="00633A79"/>
    <w:rsid w:val="00633AD1"/>
    <w:rsid w:val="00633B11"/>
    <w:rsid w:val="00633C9E"/>
    <w:rsid w:val="00633CB1"/>
    <w:rsid w:val="00633CCE"/>
    <w:rsid w:val="00633CDB"/>
    <w:rsid w:val="00633CE9"/>
    <w:rsid w:val="00633CEC"/>
    <w:rsid w:val="00633D22"/>
    <w:rsid w:val="00633D5C"/>
    <w:rsid w:val="00633D8D"/>
    <w:rsid w:val="00633E46"/>
    <w:rsid w:val="00633EBF"/>
    <w:rsid w:val="00633EDB"/>
    <w:rsid w:val="00633F00"/>
    <w:rsid w:val="00633F1E"/>
    <w:rsid w:val="00633F37"/>
    <w:rsid w:val="00633F74"/>
    <w:rsid w:val="00633F93"/>
    <w:rsid w:val="00633FDB"/>
    <w:rsid w:val="0063406B"/>
    <w:rsid w:val="0063406D"/>
    <w:rsid w:val="0063408B"/>
    <w:rsid w:val="006340DC"/>
    <w:rsid w:val="00634136"/>
    <w:rsid w:val="0063413A"/>
    <w:rsid w:val="00634144"/>
    <w:rsid w:val="00634147"/>
    <w:rsid w:val="00634151"/>
    <w:rsid w:val="00634172"/>
    <w:rsid w:val="00634174"/>
    <w:rsid w:val="006341A9"/>
    <w:rsid w:val="006341E3"/>
    <w:rsid w:val="00634286"/>
    <w:rsid w:val="00634291"/>
    <w:rsid w:val="0063429B"/>
    <w:rsid w:val="006342C7"/>
    <w:rsid w:val="0063439F"/>
    <w:rsid w:val="006343A3"/>
    <w:rsid w:val="006343C2"/>
    <w:rsid w:val="006343C4"/>
    <w:rsid w:val="006343CD"/>
    <w:rsid w:val="006343E0"/>
    <w:rsid w:val="0063448C"/>
    <w:rsid w:val="006344B7"/>
    <w:rsid w:val="006344B8"/>
    <w:rsid w:val="006344D2"/>
    <w:rsid w:val="0063450D"/>
    <w:rsid w:val="00634529"/>
    <w:rsid w:val="0063454B"/>
    <w:rsid w:val="0063455D"/>
    <w:rsid w:val="00634561"/>
    <w:rsid w:val="00634564"/>
    <w:rsid w:val="0063458E"/>
    <w:rsid w:val="006345C6"/>
    <w:rsid w:val="00634613"/>
    <w:rsid w:val="00634629"/>
    <w:rsid w:val="0063462F"/>
    <w:rsid w:val="00634637"/>
    <w:rsid w:val="0063465A"/>
    <w:rsid w:val="00634743"/>
    <w:rsid w:val="0063477F"/>
    <w:rsid w:val="00634816"/>
    <w:rsid w:val="00634818"/>
    <w:rsid w:val="0063481D"/>
    <w:rsid w:val="0063482E"/>
    <w:rsid w:val="0063495F"/>
    <w:rsid w:val="0063496D"/>
    <w:rsid w:val="006349D4"/>
    <w:rsid w:val="006349F0"/>
    <w:rsid w:val="00634A09"/>
    <w:rsid w:val="00634A21"/>
    <w:rsid w:val="00634A49"/>
    <w:rsid w:val="00634A50"/>
    <w:rsid w:val="00634AB5"/>
    <w:rsid w:val="00634ACA"/>
    <w:rsid w:val="00634B36"/>
    <w:rsid w:val="00634B5F"/>
    <w:rsid w:val="00634B6B"/>
    <w:rsid w:val="00634B88"/>
    <w:rsid w:val="00634BCC"/>
    <w:rsid w:val="00634BE7"/>
    <w:rsid w:val="00634C30"/>
    <w:rsid w:val="00634C4E"/>
    <w:rsid w:val="00634CBB"/>
    <w:rsid w:val="00634CC2"/>
    <w:rsid w:val="00634CC8"/>
    <w:rsid w:val="00634CD2"/>
    <w:rsid w:val="00634D0C"/>
    <w:rsid w:val="00634D4C"/>
    <w:rsid w:val="00634D57"/>
    <w:rsid w:val="00634D8E"/>
    <w:rsid w:val="00634DB0"/>
    <w:rsid w:val="00634DB7"/>
    <w:rsid w:val="00634E5D"/>
    <w:rsid w:val="00634EA2"/>
    <w:rsid w:val="00634EAC"/>
    <w:rsid w:val="00634F01"/>
    <w:rsid w:val="00634F9C"/>
    <w:rsid w:val="00634F9F"/>
    <w:rsid w:val="00634FC3"/>
    <w:rsid w:val="00634FFD"/>
    <w:rsid w:val="0063504E"/>
    <w:rsid w:val="0063508B"/>
    <w:rsid w:val="0063508D"/>
    <w:rsid w:val="006350B4"/>
    <w:rsid w:val="006350B5"/>
    <w:rsid w:val="00635135"/>
    <w:rsid w:val="00635148"/>
    <w:rsid w:val="00635155"/>
    <w:rsid w:val="00635204"/>
    <w:rsid w:val="00635244"/>
    <w:rsid w:val="00635275"/>
    <w:rsid w:val="006352AF"/>
    <w:rsid w:val="006352E4"/>
    <w:rsid w:val="00635321"/>
    <w:rsid w:val="0063534F"/>
    <w:rsid w:val="0063536A"/>
    <w:rsid w:val="006353C4"/>
    <w:rsid w:val="006353F7"/>
    <w:rsid w:val="00635404"/>
    <w:rsid w:val="00635454"/>
    <w:rsid w:val="00635459"/>
    <w:rsid w:val="00635467"/>
    <w:rsid w:val="0063548E"/>
    <w:rsid w:val="0063549D"/>
    <w:rsid w:val="006354C7"/>
    <w:rsid w:val="006354EE"/>
    <w:rsid w:val="00635545"/>
    <w:rsid w:val="006355D1"/>
    <w:rsid w:val="00635640"/>
    <w:rsid w:val="0063566B"/>
    <w:rsid w:val="00635686"/>
    <w:rsid w:val="006356BB"/>
    <w:rsid w:val="006356BD"/>
    <w:rsid w:val="006356BF"/>
    <w:rsid w:val="00635724"/>
    <w:rsid w:val="0063577D"/>
    <w:rsid w:val="006357AB"/>
    <w:rsid w:val="006357E3"/>
    <w:rsid w:val="00635831"/>
    <w:rsid w:val="0063584B"/>
    <w:rsid w:val="00635883"/>
    <w:rsid w:val="0063588C"/>
    <w:rsid w:val="006358A3"/>
    <w:rsid w:val="006358AC"/>
    <w:rsid w:val="006358C2"/>
    <w:rsid w:val="006358CC"/>
    <w:rsid w:val="006358DE"/>
    <w:rsid w:val="0063594B"/>
    <w:rsid w:val="00635A24"/>
    <w:rsid w:val="00635A59"/>
    <w:rsid w:val="00635A7B"/>
    <w:rsid w:val="00635A92"/>
    <w:rsid w:val="00635B57"/>
    <w:rsid w:val="00635BE4"/>
    <w:rsid w:val="00635C6E"/>
    <w:rsid w:val="00635C79"/>
    <w:rsid w:val="00635CBC"/>
    <w:rsid w:val="00635CD7"/>
    <w:rsid w:val="00635CFD"/>
    <w:rsid w:val="00635D38"/>
    <w:rsid w:val="00635D4F"/>
    <w:rsid w:val="00635D77"/>
    <w:rsid w:val="00635DC3"/>
    <w:rsid w:val="00635DFC"/>
    <w:rsid w:val="00635E68"/>
    <w:rsid w:val="00635EAD"/>
    <w:rsid w:val="00635EC7"/>
    <w:rsid w:val="00635EF4"/>
    <w:rsid w:val="00635F17"/>
    <w:rsid w:val="00635F23"/>
    <w:rsid w:val="00635F37"/>
    <w:rsid w:val="00635F65"/>
    <w:rsid w:val="00636009"/>
    <w:rsid w:val="0063600F"/>
    <w:rsid w:val="00636040"/>
    <w:rsid w:val="00636048"/>
    <w:rsid w:val="00636053"/>
    <w:rsid w:val="00636054"/>
    <w:rsid w:val="006360C9"/>
    <w:rsid w:val="00636121"/>
    <w:rsid w:val="0063615A"/>
    <w:rsid w:val="006361A9"/>
    <w:rsid w:val="006361C8"/>
    <w:rsid w:val="006361D1"/>
    <w:rsid w:val="00636206"/>
    <w:rsid w:val="00636229"/>
    <w:rsid w:val="006362D2"/>
    <w:rsid w:val="00636310"/>
    <w:rsid w:val="0063640B"/>
    <w:rsid w:val="00636458"/>
    <w:rsid w:val="0063649F"/>
    <w:rsid w:val="006364B5"/>
    <w:rsid w:val="006364F1"/>
    <w:rsid w:val="006364FC"/>
    <w:rsid w:val="00636500"/>
    <w:rsid w:val="0063650A"/>
    <w:rsid w:val="00636513"/>
    <w:rsid w:val="0063651B"/>
    <w:rsid w:val="00636539"/>
    <w:rsid w:val="00636552"/>
    <w:rsid w:val="00636584"/>
    <w:rsid w:val="00636587"/>
    <w:rsid w:val="0063660E"/>
    <w:rsid w:val="006366A3"/>
    <w:rsid w:val="00636741"/>
    <w:rsid w:val="00636770"/>
    <w:rsid w:val="006367AC"/>
    <w:rsid w:val="006367B0"/>
    <w:rsid w:val="006367E8"/>
    <w:rsid w:val="0063680B"/>
    <w:rsid w:val="0063686E"/>
    <w:rsid w:val="006368A8"/>
    <w:rsid w:val="00636900"/>
    <w:rsid w:val="00636966"/>
    <w:rsid w:val="00636991"/>
    <w:rsid w:val="006369BF"/>
    <w:rsid w:val="006369FB"/>
    <w:rsid w:val="00636A83"/>
    <w:rsid w:val="00636AE2"/>
    <w:rsid w:val="00636AFE"/>
    <w:rsid w:val="00636B30"/>
    <w:rsid w:val="00636B64"/>
    <w:rsid w:val="00636B8A"/>
    <w:rsid w:val="00636B9B"/>
    <w:rsid w:val="00636BC7"/>
    <w:rsid w:val="00636BD7"/>
    <w:rsid w:val="00636BEE"/>
    <w:rsid w:val="00636C12"/>
    <w:rsid w:val="00636C7C"/>
    <w:rsid w:val="00636CD9"/>
    <w:rsid w:val="00636CDA"/>
    <w:rsid w:val="00636D3B"/>
    <w:rsid w:val="00636DD8"/>
    <w:rsid w:val="00636DE4"/>
    <w:rsid w:val="00636E06"/>
    <w:rsid w:val="00636E36"/>
    <w:rsid w:val="00636E44"/>
    <w:rsid w:val="00636EC4"/>
    <w:rsid w:val="00636F28"/>
    <w:rsid w:val="00636F3C"/>
    <w:rsid w:val="00636F96"/>
    <w:rsid w:val="00636FE7"/>
    <w:rsid w:val="00637029"/>
    <w:rsid w:val="0063704B"/>
    <w:rsid w:val="00637074"/>
    <w:rsid w:val="006370C6"/>
    <w:rsid w:val="00637117"/>
    <w:rsid w:val="0063712A"/>
    <w:rsid w:val="00637194"/>
    <w:rsid w:val="0063719D"/>
    <w:rsid w:val="0063723D"/>
    <w:rsid w:val="006372FA"/>
    <w:rsid w:val="00637319"/>
    <w:rsid w:val="00637338"/>
    <w:rsid w:val="00637339"/>
    <w:rsid w:val="006373D3"/>
    <w:rsid w:val="0063745A"/>
    <w:rsid w:val="006374A5"/>
    <w:rsid w:val="006374E6"/>
    <w:rsid w:val="006374F3"/>
    <w:rsid w:val="006374F7"/>
    <w:rsid w:val="00637574"/>
    <w:rsid w:val="00637596"/>
    <w:rsid w:val="0063759F"/>
    <w:rsid w:val="006375B8"/>
    <w:rsid w:val="006375C3"/>
    <w:rsid w:val="006375DD"/>
    <w:rsid w:val="0063761E"/>
    <w:rsid w:val="0063767C"/>
    <w:rsid w:val="006376CB"/>
    <w:rsid w:val="00637725"/>
    <w:rsid w:val="00637752"/>
    <w:rsid w:val="006377A5"/>
    <w:rsid w:val="006377BA"/>
    <w:rsid w:val="006377C4"/>
    <w:rsid w:val="006377E8"/>
    <w:rsid w:val="00637860"/>
    <w:rsid w:val="00637884"/>
    <w:rsid w:val="0063788B"/>
    <w:rsid w:val="0063789A"/>
    <w:rsid w:val="006378A9"/>
    <w:rsid w:val="006378B1"/>
    <w:rsid w:val="006378BC"/>
    <w:rsid w:val="006378C8"/>
    <w:rsid w:val="006378E8"/>
    <w:rsid w:val="006378F2"/>
    <w:rsid w:val="00637917"/>
    <w:rsid w:val="00637933"/>
    <w:rsid w:val="00637960"/>
    <w:rsid w:val="0063799E"/>
    <w:rsid w:val="006379B1"/>
    <w:rsid w:val="00637A29"/>
    <w:rsid w:val="00637A38"/>
    <w:rsid w:val="00637A5D"/>
    <w:rsid w:val="00637A6B"/>
    <w:rsid w:val="00637AB0"/>
    <w:rsid w:val="00637B42"/>
    <w:rsid w:val="00637B85"/>
    <w:rsid w:val="00637C2E"/>
    <w:rsid w:val="00637C34"/>
    <w:rsid w:val="00637C4B"/>
    <w:rsid w:val="00637D22"/>
    <w:rsid w:val="00637D2F"/>
    <w:rsid w:val="00637D59"/>
    <w:rsid w:val="00637D8D"/>
    <w:rsid w:val="00637D94"/>
    <w:rsid w:val="00637EE2"/>
    <w:rsid w:val="00637F15"/>
    <w:rsid w:val="00637F33"/>
    <w:rsid w:val="00637FA9"/>
    <w:rsid w:val="00637FB7"/>
    <w:rsid w:val="00637FE0"/>
    <w:rsid w:val="00637FFB"/>
    <w:rsid w:val="0064003F"/>
    <w:rsid w:val="0064005C"/>
    <w:rsid w:val="006400F4"/>
    <w:rsid w:val="006400FF"/>
    <w:rsid w:val="0064011E"/>
    <w:rsid w:val="00640142"/>
    <w:rsid w:val="00640170"/>
    <w:rsid w:val="006401A5"/>
    <w:rsid w:val="006401AF"/>
    <w:rsid w:val="006401ED"/>
    <w:rsid w:val="00640249"/>
    <w:rsid w:val="00640267"/>
    <w:rsid w:val="0064026C"/>
    <w:rsid w:val="00640285"/>
    <w:rsid w:val="0064028F"/>
    <w:rsid w:val="006402B8"/>
    <w:rsid w:val="00640353"/>
    <w:rsid w:val="00640384"/>
    <w:rsid w:val="00640392"/>
    <w:rsid w:val="006403B5"/>
    <w:rsid w:val="0064043B"/>
    <w:rsid w:val="0064044F"/>
    <w:rsid w:val="00640460"/>
    <w:rsid w:val="0064047A"/>
    <w:rsid w:val="00640493"/>
    <w:rsid w:val="006404C2"/>
    <w:rsid w:val="006404F8"/>
    <w:rsid w:val="0064052C"/>
    <w:rsid w:val="0064053C"/>
    <w:rsid w:val="00640562"/>
    <w:rsid w:val="00640563"/>
    <w:rsid w:val="006405AC"/>
    <w:rsid w:val="006405B9"/>
    <w:rsid w:val="006405BC"/>
    <w:rsid w:val="006405EE"/>
    <w:rsid w:val="0064066E"/>
    <w:rsid w:val="00640678"/>
    <w:rsid w:val="0064067D"/>
    <w:rsid w:val="00640711"/>
    <w:rsid w:val="00640769"/>
    <w:rsid w:val="00640783"/>
    <w:rsid w:val="006407AB"/>
    <w:rsid w:val="006407C3"/>
    <w:rsid w:val="006407FF"/>
    <w:rsid w:val="00640806"/>
    <w:rsid w:val="0064080A"/>
    <w:rsid w:val="0064086C"/>
    <w:rsid w:val="006408CC"/>
    <w:rsid w:val="006408DC"/>
    <w:rsid w:val="006408F2"/>
    <w:rsid w:val="0064091B"/>
    <w:rsid w:val="00640946"/>
    <w:rsid w:val="006409F1"/>
    <w:rsid w:val="00640A02"/>
    <w:rsid w:val="00640A53"/>
    <w:rsid w:val="00640A9A"/>
    <w:rsid w:val="00640A9E"/>
    <w:rsid w:val="00640ACA"/>
    <w:rsid w:val="00640ADB"/>
    <w:rsid w:val="00640B03"/>
    <w:rsid w:val="00640B86"/>
    <w:rsid w:val="00640B89"/>
    <w:rsid w:val="00640BAB"/>
    <w:rsid w:val="00640BF6"/>
    <w:rsid w:val="00640C37"/>
    <w:rsid w:val="00640C38"/>
    <w:rsid w:val="00640CB5"/>
    <w:rsid w:val="00640CCA"/>
    <w:rsid w:val="00640D65"/>
    <w:rsid w:val="00640D8F"/>
    <w:rsid w:val="00640E3B"/>
    <w:rsid w:val="00640E45"/>
    <w:rsid w:val="00640E4E"/>
    <w:rsid w:val="00640E78"/>
    <w:rsid w:val="00640EAB"/>
    <w:rsid w:val="00640EE0"/>
    <w:rsid w:val="00640F2D"/>
    <w:rsid w:val="00640F68"/>
    <w:rsid w:val="00640FA3"/>
    <w:rsid w:val="00640FBE"/>
    <w:rsid w:val="00641005"/>
    <w:rsid w:val="0064101C"/>
    <w:rsid w:val="0064104D"/>
    <w:rsid w:val="00641057"/>
    <w:rsid w:val="006410B2"/>
    <w:rsid w:val="00641129"/>
    <w:rsid w:val="00641170"/>
    <w:rsid w:val="00641180"/>
    <w:rsid w:val="006411FC"/>
    <w:rsid w:val="00641237"/>
    <w:rsid w:val="0064126B"/>
    <w:rsid w:val="00641289"/>
    <w:rsid w:val="0064129C"/>
    <w:rsid w:val="006412AC"/>
    <w:rsid w:val="006412E5"/>
    <w:rsid w:val="006412FC"/>
    <w:rsid w:val="00641354"/>
    <w:rsid w:val="00641371"/>
    <w:rsid w:val="0064138D"/>
    <w:rsid w:val="006413AA"/>
    <w:rsid w:val="006413C1"/>
    <w:rsid w:val="006413C9"/>
    <w:rsid w:val="006413FA"/>
    <w:rsid w:val="0064140B"/>
    <w:rsid w:val="00641488"/>
    <w:rsid w:val="0064150A"/>
    <w:rsid w:val="0064159A"/>
    <w:rsid w:val="006415A1"/>
    <w:rsid w:val="00641659"/>
    <w:rsid w:val="0064165B"/>
    <w:rsid w:val="006416B9"/>
    <w:rsid w:val="006416C0"/>
    <w:rsid w:val="00641706"/>
    <w:rsid w:val="0064171B"/>
    <w:rsid w:val="0064172F"/>
    <w:rsid w:val="0064173E"/>
    <w:rsid w:val="00641773"/>
    <w:rsid w:val="006417A8"/>
    <w:rsid w:val="006417D6"/>
    <w:rsid w:val="006417E6"/>
    <w:rsid w:val="0064180B"/>
    <w:rsid w:val="0064184B"/>
    <w:rsid w:val="006418C9"/>
    <w:rsid w:val="006418D6"/>
    <w:rsid w:val="00641945"/>
    <w:rsid w:val="0064196E"/>
    <w:rsid w:val="006419F9"/>
    <w:rsid w:val="00641A01"/>
    <w:rsid w:val="00641A27"/>
    <w:rsid w:val="00641A3C"/>
    <w:rsid w:val="00641A3F"/>
    <w:rsid w:val="00641A64"/>
    <w:rsid w:val="00641A73"/>
    <w:rsid w:val="00641AD1"/>
    <w:rsid w:val="00641AF8"/>
    <w:rsid w:val="00641B1A"/>
    <w:rsid w:val="00641B1C"/>
    <w:rsid w:val="00641B21"/>
    <w:rsid w:val="00641B30"/>
    <w:rsid w:val="00641B44"/>
    <w:rsid w:val="00641B52"/>
    <w:rsid w:val="00641BFD"/>
    <w:rsid w:val="00641C15"/>
    <w:rsid w:val="00641C46"/>
    <w:rsid w:val="00641C56"/>
    <w:rsid w:val="00641CDE"/>
    <w:rsid w:val="00641D28"/>
    <w:rsid w:val="00641D38"/>
    <w:rsid w:val="00641D9D"/>
    <w:rsid w:val="00641DB0"/>
    <w:rsid w:val="00641DB9"/>
    <w:rsid w:val="00641E97"/>
    <w:rsid w:val="00641F0F"/>
    <w:rsid w:val="00641F19"/>
    <w:rsid w:val="00641FDE"/>
    <w:rsid w:val="0064205F"/>
    <w:rsid w:val="00642076"/>
    <w:rsid w:val="00642090"/>
    <w:rsid w:val="00642099"/>
    <w:rsid w:val="0064209F"/>
    <w:rsid w:val="00642190"/>
    <w:rsid w:val="006421BE"/>
    <w:rsid w:val="0064222A"/>
    <w:rsid w:val="006422EF"/>
    <w:rsid w:val="0064236D"/>
    <w:rsid w:val="00642385"/>
    <w:rsid w:val="0064239F"/>
    <w:rsid w:val="006424A2"/>
    <w:rsid w:val="006424F0"/>
    <w:rsid w:val="00642555"/>
    <w:rsid w:val="0064256C"/>
    <w:rsid w:val="00642581"/>
    <w:rsid w:val="006425A1"/>
    <w:rsid w:val="006425EC"/>
    <w:rsid w:val="0064260E"/>
    <w:rsid w:val="00642618"/>
    <w:rsid w:val="0064261B"/>
    <w:rsid w:val="00642630"/>
    <w:rsid w:val="00642669"/>
    <w:rsid w:val="00642685"/>
    <w:rsid w:val="0064271F"/>
    <w:rsid w:val="006427CB"/>
    <w:rsid w:val="006427EC"/>
    <w:rsid w:val="00642836"/>
    <w:rsid w:val="00642871"/>
    <w:rsid w:val="006428B4"/>
    <w:rsid w:val="006428CB"/>
    <w:rsid w:val="006428D7"/>
    <w:rsid w:val="00642929"/>
    <w:rsid w:val="006429B8"/>
    <w:rsid w:val="00642A1F"/>
    <w:rsid w:val="00642AD8"/>
    <w:rsid w:val="00642B0D"/>
    <w:rsid w:val="00642B12"/>
    <w:rsid w:val="00642B65"/>
    <w:rsid w:val="00642B90"/>
    <w:rsid w:val="00642C45"/>
    <w:rsid w:val="00642C64"/>
    <w:rsid w:val="00642C81"/>
    <w:rsid w:val="00642CE3"/>
    <w:rsid w:val="00642CF2"/>
    <w:rsid w:val="00642D2A"/>
    <w:rsid w:val="00642D65"/>
    <w:rsid w:val="00642D7B"/>
    <w:rsid w:val="00642D84"/>
    <w:rsid w:val="00642E3E"/>
    <w:rsid w:val="00642E44"/>
    <w:rsid w:val="00642E4D"/>
    <w:rsid w:val="00642E56"/>
    <w:rsid w:val="00642E82"/>
    <w:rsid w:val="00642E94"/>
    <w:rsid w:val="00642ECC"/>
    <w:rsid w:val="00642F1D"/>
    <w:rsid w:val="00642F6E"/>
    <w:rsid w:val="00642FA5"/>
    <w:rsid w:val="00642FC7"/>
    <w:rsid w:val="00642FEA"/>
    <w:rsid w:val="0064300B"/>
    <w:rsid w:val="00643099"/>
    <w:rsid w:val="00643108"/>
    <w:rsid w:val="00643124"/>
    <w:rsid w:val="00643137"/>
    <w:rsid w:val="0064313C"/>
    <w:rsid w:val="00643158"/>
    <w:rsid w:val="00643192"/>
    <w:rsid w:val="00643198"/>
    <w:rsid w:val="006431E0"/>
    <w:rsid w:val="006431F4"/>
    <w:rsid w:val="0064324D"/>
    <w:rsid w:val="0064327C"/>
    <w:rsid w:val="0064329F"/>
    <w:rsid w:val="00643344"/>
    <w:rsid w:val="00643374"/>
    <w:rsid w:val="006433C2"/>
    <w:rsid w:val="0064340E"/>
    <w:rsid w:val="0064344C"/>
    <w:rsid w:val="0064347D"/>
    <w:rsid w:val="006434C2"/>
    <w:rsid w:val="006434EF"/>
    <w:rsid w:val="006435B5"/>
    <w:rsid w:val="006435CF"/>
    <w:rsid w:val="006435E0"/>
    <w:rsid w:val="0064360B"/>
    <w:rsid w:val="0064360D"/>
    <w:rsid w:val="0064361B"/>
    <w:rsid w:val="00643624"/>
    <w:rsid w:val="00643625"/>
    <w:rsid w:val="00643636"/>
    <w:rsid w:val="0064363B"/>
    <w:rsid w:val="006436F3"/>
    <w:rsid w:val="0064375A"/>
    <w:rsid w:val="0064378C"/>
    <w:rsid w:val="006437B3"/>
    <w:rsid w:val="006437D9"/>
    <w:rsid w:val="0064383F"/>
    <w:rsid w:val="00643858"/>
    <w:rsid w:val="00643874"/>
    <w:rsid w:val="00643883"/>
    <w:rsid w:val="006438B1"/>
    <w:rsid w:val="006438E4"/>
    <w:rsid w:val="006438FB"/>
    <w:rsid w:val="0064391D"/>
    <w:rsid w:val="00643932"/>
    <w:rsid w:val="00643953"/>
    <w:rsid w:val="00643965"/>
    <w:rsid w:val="006439A8"/>
    <w:rsid w:val="006439F4"/>
    <w:rsid w:val="00643A99"/>
    <w:rsid w:val="00643AB6"/>
    <w:rsid w:val="00643AD8"/>
    <w:rsid w:val="00643ADD"/>
    <w:rsid w:val="00643AE6"/>
    <w:rsid w:val="00643B02"/>
    <w:rsid w:val="00643B56"/>
    <w:rsid w:val="00643B99"/>
    <w:rsid w:val="00643BAD"/>
    <w:rsid w:val="00643BB1"/>
    <w:rsid w:val="00643C40"/>
    <w:rsid w:val="00643C52"/>
    <w:rsid w:val="00643C61"/>
    <w:rsid w:val="00643C6B"/>
    <w:rsid w:val="00643C7B"/>
    <w:rsid w:val="00643C90"/>
    <w:rsid w:val="00643CD2"/>
    <w:rsid w:val="00643CF5"/>
    <w:rsid w:val="00643D35"/>
    <w:rsid w:val="00643D81"/>
    <w:rsid w:val="00643DA4"/>
    <w:rsid w:val="00643DBF"/>
    <w:rsid w:val="00643DE3"/>
    <w:rsid w:val="00643DFF"/>
    <w:rsid w:val="00643E08"/>
    <w:rsid w:val="00643E18"/>
    <w:rsid w:val="00643E4C"/>
    <w:rsid w:val="00643EB0"/>
    <w:rsid w:val="00643EB2"/>
    <w:rsid w:val="00643ECE"/>
    <w:rsid w:val="00643ED7"/>
    <w:rsid w:val="00643EF6"/>
    <w:rsid w:val="00643F0A"/>
    <w:rsid w:val="00643F2C"/>
    <w:rsid w:val="00643F4C"/>
    <w:rsid w:val="00643F78"/>
    <w:rsid w:val="00643FED"/>
    <w:rsid w:val="00643FF1"/>
    <w:rsid w:val="00643FF6"/>
    <w:rsid w:val="0064403F"/>
    <w:rsid w:val="00644048"/>
    <w:rsid w:val="006440CE"/>
    <w:rsid w:val="0064410F"/>
    <w:rsid w:val="00644136"/>
    <w:rsid w:val="0064418F"/>
    <w:rsid w:val="00644195"/>
    <w:rsid w:val="006441F0"/>
    <w:rsid w:val="00644228"/>
    <w:rsid w:val="0064424F"/>
    <w:rsid w:val="00644256"/>
    <w:rsid w:val="00644291"/>
    <w:rsid w:val="006442B7"/>
    <w:rsid w:val="006442D2"/>
    <w:rsid w:val="00644387"/>
    <w:rsid w:val="00644402"/>
    <w:rsid w:val="0064440E"/>
    <w:rsid w:val="0064441B"/>
    <w:rsid w:val="00644429"/>
    <w:rsid w:val="0064443B"/>
    <w:rsid w:val="00644469"/>
    <w:rsid w:val="00644490"/>
    <w:rsid w:val="006444A6"/>
    <w:rsid w:val="006444D5"/>
    <w:rsid w:val="006444F6"/>
    <w:rsid w:val="00644524"/>
    <w:rsid w:val="006445C0"/>
    <w:rsid w:val="006445C3"/>
    <w:rsid w:val="006445E1"/>
    <w:rsid w:val="0064465C"/>
    <w:rsid w:val="0064465F"/>
    <w:rsid w:val="006446AC"/>
    <w:rsid w:val="006446F2"/>
    <w:rsid w:val="0064471B"/>
    <w:rsid w:val="00644798"/>
    <w:rsid w:val="006447D8"/>
    <w:rsid w:val="00644818"/>
    <w:rsid w:val="0064481B"/>
    <w:rsid w:val="00644820"/>
    <w:rsid w:val="00644872"/>
    <w:rsid w:val="00644874"/>
    <w:rsid w:val="00644883"/>
    <w:rsid w:val="006448A5"/>
    <w:rsid w:val="006448B3"/>
    <w:rsid w:val="006448CA"/>
    <w:rsid w:val="0064499A"/>
    <w:rsid w:val="006449AF"/>
    <w:rsid w:val="006449B3"/>
    <w:rsid w:val="006449DC"/>
    <w:rsid w:val="006449E6"/>
    <w:rsid w:val="00644A19"/>
    <w:rsid w:val="00644A39"/>
    <w:rsid w:val="00644A83"/>
    <w:rsid w:val="00644AE9"/>
    <w:rsid w:val="00644B01"/>
    <w:rsid w:val="00644B1C"/>
    <w:rsid w:val="00644B55"/>
    <w:rsid w:val="00644B73"/>
    <w:rsid w:val="00644B93"/>
    <w:rsid w:val="00644BAB"/>
    <w:rsid w:val="00644BB7"/>
    <w:rsid w:val="00644BBC"/>
    <w:rsid w:val="00644BF5"/>
    <w:rsid w:val="00644BF7"/>
    <w:rsid w:val="00644C03"/>
    <w:rsid w:val="00644C2A"/>
    <w:rsid w:val="00644C36"/>
    <w:rsid w:val="00644C75"/>
    <w:rsid w:val="00644C94"/>
    <w:rsid w:val="00644CC7"/>
    <w:rsid w:val="00644D0E"/>
    <w:rsid w:val="00644DB6"/>
    <w:rsid w:val="00644E37"/>
    <w:rsid w:val="00644E42"/>
    <w:rsid w:val="00644E72"/>
    <w:rsid w:val="00644E9C"/>
    <w:rsid w:val="00644EB1"/>
    <w:rsid w:val="00644EE8"/>
    <w:rsid w:val="00644F53"/>
    <w:rsid w:val="00644FBE"/>
    <w:rsid w:val="00645009"/>
    <w:rsid w:val="006450B8"/>
    <w:rsid w:val="00645112"/>
    <w:rsid w:val="0064517A"/>
    <w:rsid w:val="006451C2"/>
    <w:rsid w:val="006451DE"/>
    <w:rsid w:val="006451FB"/>
    <w:rsid w:val="00645212"/>
    <w:rsid w:val="0064521B"/>
    <w:rsid w:val="00645223"/>
    <w:rsid w:val="0064523B"/>
    <w:rsid w:val="00645242"/>
    <w:rsid w:val="006452C0"/>
    <w:rsid w:val="006452D4"/>
    <w:rsid w:val="006452E8"/>
    <w:rsid w:val="00645357"/>
    <w:rsid w:val="00645371"/>
    <w:rsid w:val="00645373"/>
    <w:rsid w:val="0064538A"/>
    <w:rsid w:val="006453AD"/>
    <w:rsid w:val="006453DD"/>
    <w:rsid w:val="00645423"/>
    <w:rsid w:val="00645479"/>
    <w:rsid w:val="006454AE"/>
    <w:rsid w:val="006454D3"/>
    <w:rsid w:val="006454FD"/>
    <w:rsid w:val="00645504"/>
    <w:rsid w:val="00645549"/>
    <w:rsid w:val="00645680"/>
    <w:rsid w:val="006456D7"/>
    <w:rsid w:val="006456EC"/>
    <w:rsid w:val="00645746"/>
    <w:rsid w:val="0064575F"/>
    <w:rsid w:val="006457F0"/>
    <w:rsid w:val="0064581D"/>
    <w:rsid w:val="006458B6"/>
    <w:rsid w:val="00645942"/>
    <w:rsid w:val="00645957"/>
    <w:rsid w:val="0064595B"/>
    <w:rsid w:val="006459E1"/>
    <w:rsid w:val="00645A15"/>
    <w:rsid w:val="00645A2D"/>
    <w:rsid w:val="00645A3E"/>
    <w:rsid w:val="00645A53"/>
    <w:rsid w:val="00645A77"/>
    <w:rsid w:val="00645AA6"/>
    <w:rsid w:val="00645AD5"/>
    <w:rsid w:val="00645AE4"/>
    <w:rsid w:val="00645B0D"/>
    <w:rsid w:val="00645B5B"/>
    <w:rsid w:val="00645BCE"/>
    <w:rsid w:val="00645BDA"/>
    <w:rsid w:val="00645C00"/>
    <w:rsid w:val="00645C1B"/>
    <w:rsid w:val="00645C40"/>
    <w:rsid w:val="00645C6B"/>
    <w:rsid w:val="00645C8D"/>
    <w:rsid w:val="00645C8F"/>
    <w:rsid w:val="00645C90"/>
    <w:rsid w:val="00645CA8"/>
    <w:rsid w:val="00645CDD"/>
    <w:rsid w:val="00645D1B"/>
    <w:rsid w:val="00645D4B"/>
    <w:rsid w:val="00645D64"/>
    <w:rsid w:val="00645DC3"/>
    <w:rsid w:val="00645DF1"/>
    <w:rsid w:val="00645E10"/>
    <w:rsid w:val="00645E22"/>
    <w:rsid w:val="00645E7E"/>
    <w:rsid w:val="00645EA3"/>
    <w:rsid w:val="00645EAF"/>
    <w:rsid w:val="00645F4A"/>
    <w:rsid w:val="00645F88"/>
    <w:rsid w:val="00645F97"/>
    <w:rsid w:val="00645FDD"/>
    <w:rsid w:val="00646038"/>
    <w:rsid w:val="0064605E"/>
    <w:rsid w:val="0064608B"/>
    <w:rsid w:val="0064609A"/>
    <w:rsid w:val="006460A3"/>
    <w:rsid w:val="006460D5"/>
    <w:rsid w:val="006460F6"/>
    <w:rsid w:val="006461A6"/>
    <w:rsid w:val="006461D2"/>
    <w:rsid w:val="006461EC"/>
    <w:rsid w:val="00646230"/>
    <w:rsid w:val="00646243"/>
    <w:rsid w:val="00646271"/>
    <w:rsid w:val="00646273"/>
    <w:rsid w:val="00646278"/>
    <w:rsid w:val="0064627D"/>
    <w:rsid w:val="006462D0"/>
    <w:rsid w:val="00646330"/>
    <w:rsid w:val="00646350"/>
    <w:rsid w:val="0064635A"/>
    <w:rsid w:val="006463D4"/>
    <w:rsid w:val="006463F6"/>
    <w:rsid w:val="0064642D"/>
    <w:rsid w:val="00646435"/>
    <w:rsid w:val="0064646C"/>
    <w:rsid w:val="00646508"/>
    <w:rsid w:val="00646519"/>
    <w:rsid w:val="00646540"/>
    <w:rsid w:val="0064654C"/>
    <w:rsid w:val="00646557"/>
    <w:rsid w:val="0064655F"/>
    <w:rsid w:val="00646599"/>
    <w:rsid w:val="006465A7"/>
    <w:rsid w:val="006465D5"/>
    <w:rsid w:val="006465D9"/>
    <w:rsid w:val="0064660D"/>
    <w:rsid w:val="00646642"/>
    <w:rsid w:val="00646646"/>
    <w:rsid w:val="0064664D"/>
    <w:rsid w:val="00646653"/>
    <w:rsid w:val="00646660"/>
    <w:rsid w:val="006466A0"/>
    <w:rsid w:val="006466DA"/>
    <w:rsid w:val="0064670A"/>
    <w:rsid w:val="00646721"/>
    <w:rsid w:val="00646749"/>
    <w:rsid w:val="0064679C"/>
    <w:rsid w:val="006467DE"/>
    <w:rsid w:val="006467E5"/>
    <w:rsid w:val="0064689D"/>
    <w:rsid w:val="00646976"/>
    <w:rsid w:val="006469A6"/>
    <w:rsid w:val="006469D6"/>
    <w:rsid w:val="00646A62"/>
    <w:rsid w:val="00646A83"/>
    <w:rsid w:val="00646A86"/>
    <w:rsid w:val="00646A9D"/>
    <w:rsid w:val="00646AA7"/>
    <w:rsid w:val="00646ABB"/>
    <w:rsid w:val="00646AE0"/>
    <w:rsid w:val="00646B4E"/>
    <w:rsid w:val="00646B52"/>
    <w:rsid w:val="00646B67"/>
    <w:rsid w:val="00646B9D"/>
    <w:rsid w:val="00646BA7"/>
    <w:rsid w:val="00646BAF"/>
    <w:rsid w:val="00646BF5"/>
    <w:rsid w:val="00646C28"/>
    <w:rsid w:val="00646C32"/>
    <w:rsid w:val="00646C86"/>
    <w:rsid w:val="00646CAA"/>
    <w:rsid w:val="00646CFD"/>
    <w:rsid w:val="00646D1E"/>
    <w:rsid w:val="00646D31"/>
    <w:rsid w:val="00646D48"/>
    <w:rsid w:val="00646D5A"/>
    <w:rsid w:val="00646DBF"/>
    <w:rsid w:val="00646DF8"/>
    <w:rsid w:val="00646E04"/>
    <w:rsid w:val="00646E0D"/>
    <w:rsid w:val="00646E5E"/>
    <w:rsid w:val="00646E7B"/>
    <w:rsid w:val="00646EB1"/>
    <w:rsid w:val="00646ED7"/>
    <w:rsid w:val="00646F38"/>
    <w:rsid w:val="00646F68"/>
    <w:rsid w:val="00646FAA"/>
    <w:rsid w:val="00646FD1"/>
    <w:rsid w:val="00646FEB"/>
    <w:rsid w:val="0064701D"/>
    <w:rsid w:val="006470B2"/>
    <w:rsid w:val="006470D1"/>
    <w:rsid w:val="006470D9"/>
    <w:rsid w:val="006470F0"/>
    <w:rsid w:val="00647103"/>
    <w:rsid w:val="0064710B"/>
    <w:rsid w:val="00647189"/>
    <w:rsid w:val="006471F4"/>
    <w:rsid w:val="006472A2"/>
    <w:rsid w:val="006472CD"/>
    <w:rsid w:val="006472EF"/>
    <w:rsid w:val="00647300"/>
    <w:rsid w:val="00647302"/>
    <w:rsid w:val="006473DF"/>
    <w:rsid w:val="006473F0"/>
    <w:rsid w:val="006473F6"/>
    <w:rsid w:val="006473FE"/>
    <w:rsid w:val="00647424"/>
    <w:rsid w:val="00647459"/>
    <w:rsid w:val="00647491"/>
    <w:rsid w:val="00647495"/>
    <w:rsid w:val="0064749F"/>
    <w:rsid w:val="006474BC"/>
    <w:rsid w:val="006474F5"/>
    <w:rsid w:val="00647521"/>
    <w:rsid w:val="0064754B"/>
    <w:rsid w:val="00647568"/>
    <w:rsid w:val="00647570"/>
    <w:rsid w:val="00647580"/>
    <w:rsid w:val="006475F2"/>
    <w:rsid w:val="006475FE"/>
    <w:rsid w:val="00647675"/>
    <w:rsid w:val="0064767F"/>
    <w:rsid w:val="0064768A"/>
    <w:rsid w:val="00647699"/>
    <w:rsid w:val="0064769F"/>
    <w:rsid w:val="006476B7"/>
    <w:rsid w:val="006476B8"/>
    <w:rsid w:val="006476E5"/>
    <w:rsid w:val="00647706"/>
    <w:rsid w:val="0064774D"/>
    <w:rsid w:val="0064775A"/>
    <w:rsid w:val="00647764"/>
    <w:rsid w:val="006477B5"/>
    <w:rsid w:val="006477E2"/>
    <w:rsid w:val="006477FD"/>
    <w:rsid w:val="00647824"/>
    <w:rsid w:val="0064783F"/>
    <w:rsid w:val="0064784C"/>
    <w:rsid w:val="0064788E"/>
    <w:rsid w:val="006478CB"/>
    <w:rsid w:val="006478D7"/>
    <w:rsid w:val="0064799D"/>
    <w:rsid w:val="006479BE"/>
    <w:rsid w:val="006479CB"/>
    <w:rsid w:val="006479EE"/>
    <w:rsid w:val="006479FB"/>
    <w:rsid w:val="00647AD0"/>
    <w:rsid w:val="00647ADA"/>
    <w:rsid w:val="00647B29"/>
    <w:rsid w:val="00647B3E"/>
    <w:rsid w:val="00647B4F"/>
    <w:rsid w:val="00647B77"/>
    <w:rsid w:val="00647BC4"/>
    <w:rsid w:val="00647BD0"/>
    <w:rsid w:val="00647BF7"/>
    <w:rsid w:val="00647BF8"/>
    <w:rsid w:val="00647C24"/>
    <w:rsid w:val="00647CA4"/>
    <w:rsid w:val="00647CDA"/>
    <w:rsid w:val="00647CE5"/>
    <w:rsid w:val="00647CEF"/>
    <w:rsid w:val="00647CF2"/>
    <w:rsid w:val="00647D5B"/>
    <w:rsid w:val="00647DDE"/>
    <w:rsid w:val="00647DEC"/>
    <w:rsid w:val="00647E81"/>
    <w:rsid w:val="00647E82"/>
    <w:rsid w:val="00647E90"/>
    <w:rsid w:val="00647E92"/>
    <w:rsid w:val="00647F39"/>
    <w:rsid w:val="00647F71"/>
    <w:rsid w:val="00647F85"/>
    <w:rsid w:val="00647F8D"/>
    <w:rsid w:val="00647FA0"/>
    <w:rsid w:val="00647FA6"/>
    <w:rsid w:val="0065002B"/>
    <w:rsid w:val="00650037"/>
    <w:rsid w:val="00650066"/>
    <w:rsid w:val="00650082"/>
    <w:rsid w:val="006500A9"/>
    <w:rsid w:val="006500D3"/>
    <w:rsid w:val="006500F2"/>
    <w:rsid w:val="00650128"/>
    <w:rsid w:val="00650156"/>
    <w:rsid w:val="00650162"/>
    <w:rsid w:val="0065017F"/>
    <w:rsid w:val="0065018B"/>
    <w:rsid w:val="0065019B"/>
    <w:rsid w:val="006501C2"/>
    <w:rsid w:val="006501CD"/>
    <w:rsid w:val="006501D5"/>
    <w:rsid w:val="006501FD"/>
    <w:rsid w:val="0065020D"/>
    <w:rsid w:val="0065021E"/>
    <w:rsid w:val="00650224"/>
    <w:rsid w:val="00650257"/>
    <w:rsid w:val="0065025C"/>
    <w:rsid w:val="0065026C"/>
    <w:rsid w:val="0065026F"/>
    <w:rsid w:val="006502A5"/>
    <w:rsid w:val="006502C7"/>
    <w:rsid w:val="006502D7"/>
    <w:rsid w:val="00650300"/>
    <w:rsid w:val="0065032D"/>
    <w:rsid w:val="00650340"/>
    <w:rsid w:val="00650356"/>
    <w:rsid w:val="00650369"/>
    <w:rsid w:val="0065036C"/>
    <w:rsid w:val="00650385"/>
    <w:rsid w:val="006503B3"/>
    <w:rsid w:val="006503CF"/>
    <w:rsid w:val="006503E6"/>
    <w:rsid w:val="006503EC"/>
    <w:rsid w:val="00650415"/>
    <w:rsid w:val="0065045E"/>
    <w:rsid w:val="00650477"/>
    <w:rsid w:val="006504B5"/>
    <w:rsid w:val="00650502"/>
    <w:rsid w:val="00650558"/>
    <w:rsid w:val="0065055C"/>
    <w:rsid w:val="00650569"/>
    <w:rsid w:val="006505BA"/>
    <w:rsid w:val="006505CC"/>
    <w:rsid w:val="006506AD"/>
    <w:rsid w:val="006506BA"/>
    <w:rsid w:val="0065071E"/>
    <w:rsid w:val="006507B6"/>
    <w:rsid w:val="006507BE"/>
    <w:rsid w:val="006507C3"/>
    <w:rsid w:val="006507C4"/>
    <w:rsid w:val="0065081D"/>
    <w:rsid w:val="00650875"/>
    <w:rsid w:val="006508A0"/>
    <w:rsid w:val="006508D7"/>
    <w:rsid w:val="006508E4"/>
    <w:rsid w:val="00650905"/>
    <w:rsid w:val="00650962"/>
    <w:rsid w:val="0065099F"/>
    <w:rsid w:val="00650A2F"/>
    <w:rsid w:val="00650A32"/>
    <w:rsid w:val="00650A4D"/>
    <w:rsid w:val="00650A51"/>
    <w:rsid w:val="00650ABA"/>
    <w:rsid w:val="00650ABB"/>
    <w:rsid w:val="00650AFD"/>
    <w:rsid w:val="00650BBA"/>
    <w:rsid w:val="00650BBF"/>
    <w:rsid w:val="00650BC3"/>
    <w:rsid w:val="00650C18"/>
    <w:rsid w:val="00650C55"/>
    <w:rsid w:val="00650C5E"/>
    <w:rsid w:val="00650DCE"/>
    <w:rsid w:val="00650E98"/>
    <w:rsid w:val="00650EAC"/>
    <w:rsid w:val="00650EDD"/>
    <w:rsid w:val="00650F06"/>
    <w:rsid w:val="00650F1D"/>
    <w:rsid w:val="00650F40"/>
    <w:rsid w:val="00650FA9"/>
    <w:rsid w:val="00650FAC"/>
    <w:rsid w:val="0065100B"/>
    <w:rsid w:val="0065101A"/>
    <w:rsid w:val="00651056"/>
    <w:rsid w:val="00651097"/>
    <w:rsid w:val="0065113E"/>
    <w:rsid w:val="0065119E"/>
    <w:rsid w:val="006511B7"/>
    <w:rsid w:val="006511F3"/>
    <w:rsid w:val="006512B6"/>
    <w:rsid w:val="006512BE"/>
    <w:rsid w:val="006512C1"/>
    <w:rsid w:val="006512CE"/>
    <w:rsid w:val="006512FF"/>
    <w:rsid w:val="00651343"/>
    <w:rsid w:val="006513AC"/>
    <w:rsid w:val="006513C2"/>
    <w:rsid w:val="006513C5"/>
    <w:rsid w:val="00651406"/>
    <w:rsid w:val="0065148A"/>
    <w:rsid w:val="006514CD"/>
    <w:rsid w:val="00651559"/>
    <w:rsid w:val="0065156F"/>
    <w:rsid w:val="0065159B"/>
    <w:rsid w:val="006515EF"/>
    <w:rsid w:val="00651612"/>
    <w:rsid w:val="00651615"/>
    <w:rsid w:val="0065162A"/>
    <w:rsid w:val="00651736"/>
    <w:rsid w:val="0065175A"/>
    <w:rsid w:val="0065179B"/>
    <w:rsid w:val="006517C8"/>
    <w:rsid w:val="0065183E"/>
    <w:rsid w:val="00651858"/>
    <w:rsid w:val="0065192C"/>
    <w:rsid w:val="0065193F"/>
    <w:rsid w:val="006519B4"/>
    <w:rsid w:val="006519CE"/>
    <w:rsid w:val="00651A2D"/>
    <w:rsid w:val="00651A3A"/>
    <w:rsid w:val="00651A45"/>
    <w:rsid w:val="00651A84"/>
    <w:rsid w:val="00651AED"/>
    <w:rsid w:val="00651AF0"/>
    <w:rsid w:val="00651B03"/>
    <w:rsid w:val="00651B9F"/>
    <w:rsid w:val="00651BB7"/>
    <w:rsid w:val="00651BE0"/>
    <w:rsid w:val="00651BF3"/>
    <w:rsid w:val="00651C05"/>
    <w:rsid w:val="00651C07"/>
    <w:rsid w:val="00651C47"/>
    <w:rsid w:val="00651CB6"/>
    <w:rsid w:val="00651D42"/>
    <w:rsid w:val="00651DCE"/>
    <w:rsid w:val="00651E1F"/>
    <w:rsid w:val="00651E46"/>
    <w:rsid w:val="00651E67"/>
    <w:rsid w:val="00651E8C"/>
    <w:rsid w:val="00651EC1"/>
    <w:rsid w:val="00651EC7"/>
    <w:rsid w:val="00651ECF"/>
    <w:rsid w:val="00651EDF"/>
    <w:rsid w:val="00651F07"/>
    <w:rsid w:val="00651F1A"/>
    <w:rsid w:val="00651F1B"/>
    <w:rsid w:val="00651F30"/>
    <w:rsid w:val="00651F45"/>
    <w:rsid w:val="00651F71"/>
    <w:rsid w:val="00651F7F"/>
    <w:rsid w:val="00652051"/>
    <w:rsid w:val="00652087"/>
    <w:rsid w:val="0065208C"/>
    <w:rsid w:val="00652098"/>
    <w:rsid w:val="006520CD"/>
    <w:rsid w:val="006520D6"/>
    <w:rsid w:val="00652116"/>
    <w:rsid w:val="006521B6"/>
    <w:rsid w:val="006521B9"/>
    <w:rsid w:val="006522D4"/>
    <w:rsid w:val="006522F1"/>
    <w:rsid w:val="006522F6"/>
    <w:rsid w:val="0065232E"/>
    <w:rsid w:val="0065233E"/>
    <w:rsid w:val="00652350"/>
    <w:rsid w:val="00652364"/>
    <w:rsid w:val="00652384"/>
    <w:rsid w:val="006523AA"/>
    <w:rsid w:val="006523CD"/>
    <w:rsid w:val="006523DD"/>
    <w:rsid w:val="006523DF"/>
    <w:rsid w:val="00652499"/>
    <w:rsid w:val="006524C9"/>
    <w:rsid w:val="006524EB"/>
    <w:rsid w:val="00652506"/>
    <w:rsid w:val="0065251C"/>
    <w:rsid w:val="0065255C"/>
    <w:rsid w:val="006525A5"/>
    <w:rsid w:val="00652601"/>
    <w:rsid w:val="0065260D"/>
    <w:rsid w:val="00652618"/>
    <w:rsid w:val="00652643"/>
    <w:rsid w:val="006526CB"/>
    <w:rsid w:val="00652718"/>
    <w:rsid w:val="00652749"/>
    <w:rsid w:val="006527CA"/>
    <w:rsid w:val="006527E3"/>
    <w:rsid w:val="0065280C"/>
    <w:rsid w:val="00652817"/>
    <w:rsid w:val="0065282B"/>
    <w:rsid w:val="0065283E"/>
    <w:rsid w:val="00652861"/>
    <w:rsid w:val="0065286C"/>
    <w:rsid w:val="006528A3"/>
    <w:rsid w:val="006528A9"/>
    <w:rsid w:val="006528B3"/>
    <w:rsid w:val="006528CB"/>
    <w:rsid w:val="006528E7"/>
    <w:rsid w:val="0065290F"/>
    <w:rsid w:val="00652923"/>
    <w:rsid w:val="0065294E"/>
    <w:rsid w:val="0065296F"/>
    <w:rsid w:val="006529A9"/>
    <w:rsid w:val="006529CB"/>
    <w:rsid w:val="006529D6"/>
    <w:rsid w:val="00652B22"/>
    <w:rsid w:val="00652B38"/>
    <w:rsid w:val="00652B6D"/>
    <w:rsid w:val="00652C06"/>
    <w:rsid w:val="00652C14"/>
    <w:rsid w:val="00652C33"/>
    <w:rsid w:val="00652C99"/>
    <w:rsid w:val="00652CA1"/>
    <w:rsid w:val="00652D0D"/>
    <w:rsid w:val="00652D18"/>
    <w:rsid w:val="00652D2F"/>
    <w:rsid w:val="00652D82"/>
    <w:rsid w:val="00652DA9"/>
    <w:rsid w:val="00652DCC"/>
    <w:rsid w:val="00652DDA"/>
    <w:rsid w:val="00652DF5"/>
    <w:rsid w:val="00652DF9"/>
    <w:rsid w:val="00652EBE"/>
    <w:rsid w:val="00652F0A"/>
    <w:rsid w:val="00652F50"/>
    <w:rsid w:val="00652F8A"/>
    <w:rsid w:val="00652FE1"/>
    <w:rsid w:val="00652FF7"/>
    <w:rsid w:val="00653021"/>
    <w:rsid w:val="0065303A"/>
    <w:rsid w:val="006530AD"/>
    <w:rsid w:val="006530B4"/>
    <w:rsid w:val="00653106"/>
    <w:rsid w:val="00653158"/>
    <w:rsid w:val="006531E9"/>
    <w:rsid w:val="00653237"/>
    <w:rsid w:val="0065327A"/>
    <w:rsid w:val="006532A1"/>
    <w:rsid w:val="006532B1"/>
    <w:rsid w:val="006532B6"/>
    <w:rsid w:val="006532DF"/>
    <w:rsid w:val="006532E6"/>
    <w:rsid w:val="0065334A"/>
    <w:rsid w:val="00653364"/>
    <w:rsid w:val="00653373"/>
    <w:rsid w:val="00653377"/>
    <w:rsid w:val="0065339B"/>
    <w:rsid w:val="006533BA"/>
    <w:rsid w:val="006533D1"/>
    <w:rsid w:val="006533E8"/>
    <w:rsid w:val="00653411"/>
    <w:rsid w:val="00653425"/>
    <w:rsid w:val="00653456"/>
    <w:rsid w:val="0065345A"/>
    <w:rsid w:val="00653485"/>
    <w:rsid w:val="0065350E"/>
    <w:rsid w:val="00653528"/>
    <w:rsid w:val="00653530"/>
    <w:rsid w:val="00653549"/>
    <w:rsid w:val="0065354F"/>
    <w:rsid w:val="00653559"/>
    <w:rsid w:val="00653568"/>
    <w:rsid w:val="00653599"/>
    <w:rsid w:val="006535BB"/>
    <w:rsid w:val="006535DC"/>
    <w:rsid w:val="00653625"/>
    <w:rsid w:val="00653651"/>
    <w:rsid w:val="00653694"/>
    <w:rsid w:val="006536F2"/>
    <w:rsid w:val="006536F8"/>
    <w:rsid w:val="00653713"/>
    <w:rsid w:val="0065371C"/>
    <w:rsid w:val="00653767"/>
    <w:rsid w:val="00653782"/>
    <w:rsid w:val="006537D2"/>
    <w:rsid w:val="006537DB"/>
    <w:rsid w:val="006537FB"/>
    <w:rsid w:val="00653849"/>
    <w:rsid w:val="00653851"/>
    <w:rsid w:val="00653895"/>
    <w:rsid w:val="006538AA"/>
    <w:rsid w:val="006538B5"/>
    <w:rsid w:val="006538D9"/>
    <w:rsid w:val="006538DB"/>
    <w:rsid w:val="00653936"/>
    <w:rsid w:val="00653943"/>
    <w:rsid w:val="0065395A"/>
    <w:rsid w:val="006539B1"/>
    <w:rsid w:val="006539BC"/>
    <w:rsid w:val="00653A62"/>
    <w:rsid w:val="00653AA9"/>
    <w:rsid w:val="00653AB5"/>
    <w:rsid w:val="00653ADD"/>
    <w:rsid w:val="00653AE1"/>
    <w:rsid w:val="00653AFB"/>
    <w:rsid w:val="00653B9A"/>
    <w:rsid w:val="00653BE1"/>
    <w:rsid w:val="00653BED"/>
    <w:rsid w:val="00653D69"/>
    <w:rsid w:val="00653D6F"/>
    <w:rsid w:val="00653D90"/>
    <w:rsid w:val="00653DBB"/>
    <w:rsid w:val="00653DBE"/>
    <w:rsid w:val="00653E2B"/>
    <w:rsid w:val="00653E2C"/>
    <w:rsid w:val="00653E53"/>
    <w:rsid w:val="00653E54"/>
    <w:rsid w:val="00653E6E"/>
    <w:rsid w:val="00653E81"/>
    <w:rsid w:val="00653EAF"/>
    <w:rsid w:val="00653F38"/>
    <w:rsid w:val="00653F47"/>
    <w:rsid w:val="00653F70"/>
    <w:rsid w:val="00653FA8"/>
    <w:rsid w:val="00653FAB"/>
    <w:rsid w:val="0065400A"/>
    <w:rsid w:val="00654057"/>
    <w:rsid w:val="0065408F"/>
    <w:rsid w:val="006540E9"/>
    <w:rsid w:val="00654109"/>
    <w:rsid w:val="006541B6"/>
    <w:rsid w:val="006541C2"/>
    <w:rsid w:val="006541F0"/>
    <w:rsid w:val="006541FE"/>
    <w:rsid w:val="00654216"/>
    <w:rsid w:val="0065428B"/>
    <w:rsid w:val="00654292"/>
    <w:rsid w:val="006542A9"/>
    <w:rsid w:val="00654361"/>
    <w:rsid w:val="00654455"/>
    <w:rsid w:val="00654457"/>
    <w:rsid w:val="00654459"/>
    <w:rsid w:val="0065445C"/>
    <w:rsid w:val="0065447D"/>
    <w:rsid w:val="00654500"/>
    <w:rsid w:val="0065451A"/>
    <w:rsid w:val="00654595"/>
    <w:rsid w:val="006545BE"/>
    <w:rsid w:val="00654615"/>
    <w:rsid w:val="00654617"/>
    <w:rsid w:val="00654655"/>
    <w:rsid w:val="00654688"/>
    <w:rsid w:val="006546F9"/>
    <w:rsid w:val="00654704"/>
    <w:rsid w:val="0065473F"/>
    <w:rsid w:val="006547C8"/>
    <w:rsid w:val="006547CF"/>
    <w:rsid w:val="006547D4"/>
    <w:rsid w:val="006547E3"/>
    <w:rsid w:val="006547E9"/>
    <w:rsid w:val="00654809"/>
    <w:rsid w:val="00654811"/>
    <w:rsid w:val="00654846"/>
    <w:rsid w:val="00654868"/>
    <w:rsid w:val="006548E1"/>
    <w:rsid w:val="0065493C"/>
    <w:rsid w:val="0065493F"/>
    <w:rsid w:val="00654947"/>
    <w:rsid w:val="00654949"/>
    <w:rsid w:val="006549D9"/>
    <w:rsid w:val="006549DF"/>
    <w:rsid w:val="006549E4"/>
    <w:rsid w:val="00654A42"/>
    <w:rsid w:val="00654A45"/>
    <w:rsid w:val="00654A54"/>
    <w:rsid w:val="00654A79"/>
    <w:rsid w:val="00654A7F"/>
    <w:rsid w:val="00654A80"/>
    <w:rsid w:val="00654A88"/>
    <w:rsid w:val="00654AAF"/>
    <w:rsid w:val="00654AD2"/>
    <w:rsid w:val="00654AE7"/>
    <w:rsid w:val="00654AEC"/>
    <w:rsid w:val="00654B05"/>
    <w:rsid w:val="00654B0A"/>
    <w:rsid w:val="00654B30"/>
    <w:rsid w:val="00654B47"/>
    <w:rsid w:val="00654B85"/>
    <w:rsid w:val="00654B9C"/>
    <w:rsid w:val="00654BDC"/>
    <w:rsid w:val="00654BFB"/>
    <w:rsid w:val="00654C43"/>
    <w:rsid w:val="00654C97"/>
    <w:rsid w:val="00654C9A"/>
    <w:rsid w:val="00654CA8"/>
    <w:rsid w:val="00654CCC"/>
    <w:rsid w:val="00654D48"/>
    <w:rsid w:val="00654D49"/>
    <w:rsid w:val="00654D4C"/>
    <w:rsid w:val="00654D7C"/>
    <w:rsid w:val="00654D8C"/>
    <w:rsid w:val="00654D9A"/>
    <w:rsid w:val="00654DD1"/>
    <w:rsid w:val="00654DD4"/>
    <w:rsid w:val="00654DDE"/>
    <w:rsid w:val="00654DF0"/>
    <w:rsid w:val="00654E0B"/>
    <w:rsid w:val="00654E1D"/>
    <w:rsid w:val="00654E3A"/>
    <w:rsid w:val="00654E5F"/>
    <w:rsid w:val="00654E78"/>
    <w:rsid w:val="00654F07"/>
    <w:rsid w:val="00654F24"/>
    <w:rsid w:val="00654F9B"/>
    <w:rsid w:val="00654FE7"/>
    <w:rsid w:val="00655031"/>
    <w:rsid w:val="00655054"/>
    <w:rsid w:val="006550A7"/>
    <w:rsid w:val="00655104"/>
    <w:rsid w:val="0065510F"/>
    <w:rsid w:val="00655140"/>
    <w:rsid w:val="0065515B"/>
    <w:rsid w:val="0065516E"/>
    <w:rsid w:val="0065518B"/>
    <w:rsid w:val="0065518F"/>
    <w:rsid w:val="006551E3"/>
    <w:rsid w:val="006551E8"/>
    <w:rsid w:val="00655232"/>
    <w:rsid w:val="00655282"/>
    <w:rsid w:val="0065528B"/>
    <w:rsid w:val="006552CC"/>
    <w:rsid w:val="006552CD"/>
    <w:rsid w:val="006552D3"/>
    <w:rsid w:val="0065530E"/>
    <w:rsid w:val="00655329"/>
    <w:rsid w:val="00655334"/>
    <w:rsid w:val="00655395"/>
    <w:rsid w:val="006553EB"/>
    <w:rsid w:val="006553F7"/>
    <w:rsid w:val="0065544A"/>
    <w:rsid w:val="006554A9"/>
    <w:rsid w:val="0065554F"/>
    <w:rsid w:val="00655568"/>
    <w:rsid w:val="0065558D"/>
    <w:rsid w:val="006555FA"/>
    <w:rsid w:val="00655614"/>
    <w:rsid w:val="00655624"/>
    <w:rsid w:val="0065562A"/>
    <w:rsid w:val="00655639"/>
    <w:rsid w:val="00655649"/>
    <w:rsid w:val="0065569D"/>
    <w:rsid w:val="006556D2"/>
    <w:rsid w:val="00655718"/>
    <w:rsid w:val="0065571F"/>
    <w:rsid w:val="00655749"/>
    <w:rsid w:val="00655762"/>
    <w:rsid w:val="00655767"/>
    <w:rsid w:val="00655774"/>
    <w:rsid w:val="0065578A"/>
    <w:rsid w:val="006557BF"/>
    <w:rsid w:val="00655802"/>
    <w:rsid w:val="0065588B"/>
    <w:rsid w:val="006558A4"/>
    <w:rsid w:val="006558BD"/>
    <w:rsid w:val="006558C6"/>
    <w:rsid w:val="00655901"/>
    <w:rsid w:val="0065590E"/>
    <w:rsid w:val="00655922"/>
    <w:rsid w:val="00655933"/>
    <w:rsid w:val="00655950"/>
    <w:rsid w:val="0065597E"/>
    <w:rsid w:val="0065597F"/>
    <w:rsid w:val="006559A7"/>
    <w:rsid w:val="006559AE"/>
    <w:rsid w:val="006559B0"/>
    <w:rsid w:val="006559F4"/>
    <w:rsid w:val="00655A2D"/>
    <w:rsid w:val="00655A53"/>
    <w:rsid w:val="00655A68"/>
    <w:rsid w:val="00655ADA"/>
    <w:rsid w:val="00655B21"/>
    <w:rsid w:val="00655B87"/>
    <w:rsid w:val="00655B89"/>
    <w:rsid w:val="00655BA3"/>
    <w:rsid w:val="00655BB2"/>
    <w:rsid w:val="00655BBA"/>
    <w:rsid w:val="00655BC4"/>
    <w:rsid w:val="00655BF0"/>
    <w:rsid w:val="00655C2D"/>
    <w:rsid w:val="00655C4D"/>
    <w:rsid w:val="00655C81"/>
    <w:rsid w:val="00655CA9"/>
    <w:rsid w:val="00655CB1"/>
    <w:rsid w:val="00655D71"/>
    <w:rsid w:val="00655DE0"/>
    <w:rsid w:val="00655DEA"/>
    <w:rsid w:val="00655E01"/>
    <w:rsid w:val="00655E07"/>
    <w:rsid w:val="00655E8D"/>
    <w:rsid w:val="00655EBE"/>
    <w:rsid w:val="00655EBF"/>
    <w:rsid w:val="00655EC4"/>
    <w:rsid w:val="00655F25"/>
    <w:rsid w:val="00655F26"/>
    <w:rsid w:val="00655F41"/>
    <w:rsid w:val="00655FC2"/>
    <w:rsid w:val="006560B3"/>
    <w:rsid w:val="00656182"/>
    <w:rsid w:val="00656193"/>
    <w:rsid w:val="006561DD"/>
    <w:rsid w:val="006561F5"/>
    <w:rsid w:val="0065621E"/>
    <w:rsid w:val="00656228"/>
    <w:rsid w:val="00656230"/>
    <w:rsid w:val="00656276"/>
    <w:rsid w:val="00656293"/>
    <w:rsid w:val="00656304"/>
    <w:rsid w:val="00656319"/>
    <w:rsid w:val="00656321"/>
    <w:rsid w:val="0065637A"/>
    <w:rsid w:val="00656394"/>
    <w:rsid w:val="006564A5"/>
    <w:rsid w:val="006564CB"/>
    <w:rsid w:val="006564FE"/>
    <w:rsid w:val="00656566"/>
    <w:rsid w:val="00656570"/>
    <w:rsid w:val="00656582"/>
    <w:rsid w:val="006565CB"/>
    <w:rsid w:val="006565D5"/>
    <w:rsid w:val="00656625"/>
    <w:rsid w:val="00656650"/>
    <w:rsid w:val="00656695"/>
    <w:rsid w:val="00656773"/>
    <w:rsid w:val="006567CC"/>
    <w:rsid w:val="006567DB"/>
    <w:rsid w:val="006567F0"/>
    <w:rsid w:val="00656882"/>
    <w:rsid w:val="00656958"/>
    <w:rsid w:val="0065696F"/>
    <w:rsid w:val="0065697F"/>
    <w:rsid w:val="006569A4"/>
    <w:rsid w:val="00656A3E"/>
    <w:rsid w:val="00656A5E"/>
    <w:rsid w:val="00656A62"/>
    <w:rsid w:val="00656C08"/>
    <w:rsid w:val="00656C39"/>
    <w:rsid w:val="00656C42"/>
    <w:rsid w:val="00656C45"/>
    <w:rsid w:val="00656C4D"/>
    <w:rsid w:val="00656C51"/>
    <w:rsid w:val="00656C8A"/>
    <w:rsid w:val="00656CBF"/>
    <w:rsid w:val="00656D0F"/>
    <w:rsid w:val="00656D40"/>
    <w:rsid w:val="00656D52"/>
    <w:rsid w:val="00656D9A"/>
    <w:rsid w:val="00656DDE"/>
    <w:rsid w:val="00656E1A"/>
    <w:rsid w:val="00656E59"/>
    <w:rsid w:val="00656E78"/>
    <w:rsid w:val="00656E8B"/>
    <w:rsid w:val="00656E96"/>
    <w:rsid w:val="00656EC6"/>
    <w:rsid w:val="00656F00"/>
    <w:rsid w:val="00656F28"/>
    <w:rsid w:val="00656F34"/>
    <w:rsid w:val="00656F35"/>
    <w:rsid w:val="00656F48"/>
    <w:rsid w:val="00656F69"/>
    <w:rsid w:val="00656F7D"/>
    <w:rsid w:val="00656F82"/>
    <w:rsid w:val="00657016"/>
    <w:rsid w:val="00657023"/>
    <w:rsid w:val="00657034"/>
    <w:rsid w:val="006570B4"/>
    <w:rsid w:val="00657111"/>
    <w:rsid w:val="00657116"/>
    <w:rsid w:val="00657164"/>
    <w:rsid w:val="006571BD"/>
    <w:rsid w:val="006571DF"/>
    <w:rsid w:val="006571E1"/>
    <w:rsid w:val="006571FB"/>
    <w:rsid w:val="00657240"/>
    <w:rsid w:val="00657253"/>
    <w:rsid w:val="00657266"/>
    <w:rsid w:val="00657304"/>
    <w:rsid w:val="00657318"/>
    <w:rsid w:val="00657353"/>
    <w:rsid w:val="006573D0"/>
    <w:rsid w:val="006573E7"/>
    <w:rsid w:val="00657400"/>
    <w:rsid w:val="00657404"/>
    <w:rsid w:val="0065742E"/>
    <w:rsid w:val="00657484"/>
    <w:rsid w:val="006574A0"/>
    <w:rsid w:val="006574B7"/>
    <w:rsid w:val="0065752F"/>
    <w:rsid w:val="00657588"/>
    <w:rsid w:val="00657598"/>
    <w:rsid w:val="006575AD"/>
    <w:rsid w:val="00657632"/>
    <w:rsid w:val="00657651"/>
    <w:rsid w:val="0065766B"/>
    <w:rsid w:val="00657670"/>
    <w:rsid w:val="006576C7"/>
    <w:rsid w:val="006576D5"/>
    <w:rsid w:val="00657798"/>
    <w:rsid w:val="006577CF"/>
    <w:rsid w:val="00657834"/>
    <w:rsid w:val="006578B9"/>
    <w:rsid w:val="006578D1"/>
    <w:rsid w:val="006579EC"/>
    <w:rsid w:val="00657A2E"/>
    <w:rsid w:val="00657A48"/>
    <w:rsid w:val="00657A57"/>
    <w:rsid w:val="00657A8B"/>
    <w:rsid w:val="00657B59"/>
    <w:rsid w:val="00657B64"/>
    <w:rsid w:val="00657B82"/>
    <w:rsid w:val="00657B83"/>
    <w:rsid w:val="00657BB6"/>
    <w:rsid w:val="00657BDE"/>
    <w:rsid w:val="00657BFB"/>
    <w:rsid w:val="00657C00"/>
    <w:rsid w:val="00657C9C"/>
    <w:rsid w:val="00657CCC"/>
    <w:rsid w:val="00657CF6"/>
    <w:rsid w:val="00657D12"/>
    <w:rsid w:val="00657D4E"/>
    <w:rsid w:val="00657D57"/>
    <w:rsid w:val="00657D77"/>
    <w:rsid w:val="00657DC8"/>
    <w:rsid w:val="00657DE9"/>
    <w:rsid w:val="00657E12"/>
    <w:rsid w:val="00657E1E"/>
    <w:rsid w:val="00657E2C"/>
    <w:rsid w:val="00657E5B"/>
    <w:rsid w:val="00657E5D"/>
    <w:rsid w:val="00657E70"/>
    <w:rsid w:val="00657E86"/>
    <w:rsid w:val="00657EB8"/>
    <w:rsid w:val="00657F10"/>
    <w:rsid w:val="00657F5B"/>
    <w:rsid w:val="00657F64"/>
    <w:rsid w:val="00657F99"/>
    <w:rsid w:val="00657FC7"/>
    <w:rsid w:val="00657FF6"/>
    <w:rsid w:val="0066001C"/>
    <w:rsid w:val="00660047"/>
    <w:rsid w:val="0066004A"/>
    <w:rsid w:val="00660068"/>
    <w:rsid w:val="00660069"/>
    <w:rsid w:val="00660080"/>
    <w:rsid w:val="00660092"/>
    <w:rsid w:val="00660094"/>
    <w:rsid w:val="00660095"/>
    <w:rsid w:val="00660173"/>
    <w:rsid w:val="006601E3"/>
    <w:rsid w:val="00660218"/>
    <w:rsid w:val="006602B0"/>
    <w:rsid w:val="006602D2"/>
    <w:rsid w:val="00660370"/>
    <w:rsid w:val="00660384"/>
    <w:rsid w:val="006603A2"/>
    <w:rsid w:val="006603AD"/>
    <w:rsid w:val="00660430"/>
    <w:rsid w:val="006604CB"/>
    <w:rsid w:val="0066054D"/>
    <w:rsid w:val="00660557"/>
    <w:rsid w:val="0066055B"/>
    <w:rsid w:val="006605B1"/>
    <w:rsid w:val="0066062D"/>
    <w:rsid w:val="00660644"/>
    <w:rsid w:val="0066064A"/>
    <w:rsid w:val="00660659"/>
    <w:rsid w:val="006606B5"/>
    <w:rsid w:val="006606CF"/>
    <w:rsid w:val="0066070A"/>
    <w:rsid w:val="0066079F"/>
    <w:rsid w:val="006607DB"/>
    <w:rsid w:val="0066081A"/>
    <w:rsid w:val="00660826"/>
    <w:rsid w:val="00660868"/>
    <w:rsid w:val="0066087A"/>
    <w:rsid w:val="006608CC"/>
    <w:rsid w:val="006608F1"/>
    <w:rsid w:val="0066090C"/>
    <w:rsid w:val="00660926"/>
    <w:rsid w:val="00660930"/>
    <w:rsid w:val="0066096C"/>
    <w:rsid w:val="0066097B"/>
    <w:rsid w:val="00660A23"/>
    <w:rsid w:val="00660A30"/>
    <w:rsid w:val="00660A40"/>
    <w:rsid w:val="00660A7A"/>
    <w:rsid w:val="00660AA1"/>
    <w:rsid w:val="00660ABB"/>
    <w:rsid w:val="00660ADA"/>
    <w:rsid w:val="00660AE4"/>
    <w:rsid w:val="00660B13"/>
    <w:rsid w:val="00660B6E"/>
    <w:rsid w:val="00660B87"/>
    <w:rsid w:val="00660BDF"/>
    <w:rsid w:val="00660D08"/>
    <w:rsid w:val="00660D13"/>
    <w:rsid w:val="00660D1F"/>
    <w:rsid w:val="00660D97"/>
    <w:rsid w:val="00660DB2"/>
    <w:rsid w:val="00660DD8"/>
    <w:rsid w:val="00660DEF"/>
    <w:rsid w:val="00660E2E"/>
    <w:rsid w:val="00660E32"/>
    <w:rsid w:val="00660EDF"/>
    <w:rsid w:val="00660F27"/>
    <w:rsid w:val="00660F2A"/>
    <w:rsid w:val="00660F72"/>
    <w:rsid w:val="00660FAC"/>
    <w:rsid w:val="00660FB1"/>
    <w:rsid w:val="00660FEB"/>
    <w:rsid w:val="00660FFC"/>
    <w:rsid w:val="00661000"/>
    <w:rsid w:val="0066103C"/>
    <w:rsid w:val="006610B2"/>
    <w:rsid w:val="0066110C"/>
    <w:rsid w:val="00661132"/>
    <w:rsid w:val="0066116B"/>
    <w:rsid w:val="00661193"/>
    <w:rsid w:val="0066119A"/>
    <w:rsid w:val="006611AC"/>
    <w:rsid w:val="006611CF"/>
    <w:rsid w:val="0066120D"/>
    <w:rsid w:val="00661361"/>
    <w:rsid w:val="00661404"/>
    <w:rsid w:val="00661473"/>
    <w:rsid w:val="006614CA"/>
    <w:rsid w:val="0066153B"/>
    <w:rsid w:val="00661551"/>
    <w:rsid w:val="006615A8"/>
    <w:rsid w:val="006615BC"/>
    <w:rsid w:val="006615CE"/>
    <w:rsid w:val="00661658"/>
    <w:rsid w:val="0066167F"/>
    <w:rsid w:val="0066168C"/>
    <w:rsid w:val="006616B0"/>
    <w:rsid w:val="006616CB"/>
    <w:rsid w:val="0066172E"/>
    <w:rsid w:val="0066176C"/>
    <w:rsid w:val="0066177E"/>
    <w:rsid w:val="00661798"/>
    <w:rsid w:val="006617C3"/>
    <w:rsid w:val="006617C8"/>
    <w:rsid w:val="00661857"/>
    <w:rsid w:val="006618BD"/>
    <w:rsid w:val="00661941"/>
    <w:rsid w:val="0066195F"/>
    <w:rsid w:val="006619A5"/>
    <w:rsid w:val="006619B0"/>
    <w:rsid w:val="006619F8"/>
    <w:rsid w:val="00661A01"/>
    <w:rsid w:val="00661A4F"/>
    <w:rsid w:val="00661A52"/>
    <w:rsid w:val="00661A5F"/>
    <w:rsid w:val="00661A85"/>
    <w:rsid w:val="00661B6A"/>
    <w:rsid w:val="00661B87"/>
    <w:rsid w:val="00661B9F"/>
    <w:rsid w:val="00661C01"/>
    <w:rsid w:val="00661C18"/>
    <w:rsid w:val="00661C20"/>
    <w:rsid w:val="00661C5B"/>
    <w:rsid w:val="00661D67"/>
    <w:rsid w:val="00661DAE"/>
    <w:rsid w:val="00661E02"/>
    <w:rsid w:val="00661E3E"/>
    <w:rsid w:val="00661E63"/>
    <w:rsid w:val="00661E65"/>
    <w:rsid w:val="00661EAE"/>
    <w:rsid w:val="00661EC3"/>
    <w:rsid w:val="00661ED1"/>
    <w:rsid w:val="00661ED5"/>
    <w:rsid w:val="00661F12"/>
    <w:rsid w:val="00661F85"/>
    <w:rsid w:val="00661F99"/>
    <w:rsid w:val="00661FAF"/>
    <w:rsid w:val="00661FDF"/>
    <w:rsid w:val="0066204B"/>
    <w:rsid w:val="006620A8"/>
    <w:rsid w:val="006620AF"/>
    <w:rsid w:val="006620B1"/>
    <w:rsid w:val="006620F7"/>
    <w:rsid w:val="00662118"/>
    <w:rsid w:val="00662168"/>
    <w:rsid w:val="0066217B"/>
    <w:rsid w:val="0066220A"/>
    <w:rsid w:val="00662221"/>
    <w:rsid w:val="0066224C"/>
    <w:rsid w:val="00662276"/>
    <w:rsid w:val="00662318"/>
    <w:rsid w:val="0066232B"/>
    <w:rsid w:val="00662333"/>
    <w:rsid w:val="00662343"/>
    <w:rsid w:val="0066237C"/>
    <w:rsid w:val="006623AF"/>
    <w:rsid w:val="006623D2"/>
    <w:rsid w:val="0066241A"/>
    <w:rsid w:val="0066248E"/>
    <w:rsid w:val="006624DB"/>
    <w:rsid w:val="00662510"/>
    <w:rsid w:val="00662531"/>
    <w:rsid w:val="0066253A"/>
    <w:rsid w:val="006625C2"/>
    <w:rsid w:val="006625E4"/>
    <w:rsid w:val="0066261F"/>
    <w:rsid w:val="00662670"/>
    <w:rsid w:val="006626A8"/>
    <w:rsid w:val="006626BD"/>
    <w:rsid w:val="0066271F"/>
    <w:rsid w:val="0066273A"/>
    <w:rsid w:val="00662750"/>
    <w:rsid w:val="00662763"/>
    <w:rsid w:val="0066279C"/>
    <w:rsid w:val="006627AE"/>
    <w:rsid w:val="006627F5"/>
    <w:rsid w:val="00662890"/>
    <w:rsid w:val="006628B8"/>
    <w:rsid w:val="006628C5"/>
    <w:rsid w:val="006628DC"/>
    <w:rsid w:val="006628E3"/>
    <w:rsid w:val="00662918"/>
    <w:rsid w:val="0066296B"/>
    <w:rsid w:val="00662A08"/>
    <w:rsid w:val="00662A0F"/>
    <w:rsid w:val="00662A2D"/>
    <w:rsid w:val="00662A37"/>
    <w:rsid w:val="00662A47"/>
    <w:rsid w:val="00662A61"/>
    <w:rsid w:val="00662B3D"/>
    <w:rsid w:val="00662B5F"/>
    <w:rsid w:val="00662C00"/>
    <w:rsid w:val="00662C7A"/>
    <w:rsid w:val="00662C9F"/>
    <w:rsid w:val="00662CB4"/>
    <w:rsid w:val="00662CCD"/>
    <w:rsid w:val="00662CD5"/>
    <w:rsid w:val="00662D4A"/>
    <w:rsid w:val="00662DDB"/>
    <w:rsid w:val="00662E00"/>
    <w:rsid w:val="00662E13"/>
    <w:rsid w:val="00662E1C"/>
    <w:rsid w:val="00662E31"/>
    <w:rsid w:val="00662E82"/>
    <w:rsid w:val="00662EEC"/>
    <w:rsid w:val="00662F3B"/>
    <w:rsid w:val="00662F6B"/>
    <w:rsid w:val="00662F89"/>
    <w:rsid w:val="00662FCE"/>
    <w:rsid w:val="00663012"/>
    <w:rsid w:val="00663035"/>
    <w:rsid w:val="00663039"/>
    <w:rsid w:val="00663073"/>
    <w:rsid w:val="00663125"/>
    <w:rsid w:val="00663137"/>
    <w:rsid w:val="0066315D"/>
    <w:rsid w:val="006631AC"/>
    <w:rsid w:val="006631C5"/>
    <w:rsid w:val="006631DA"/>
    <w:rsid w:val="006631E4"/>
    <w:rsid w:val="00663238"/>
    <w:rsid w:val="00663267"/>
    <w:rsid w:val="00663273"/>
    <w:rsid w:val="00663274"/>
    <w:rsid w:val="0066329B"/>
    <w:rsid w:val="006632B0"/>
    <w:rsid w:val="006632B7"/>
    <w:rsid w:val="00663318"/>
    <w:rsid w:val="0066333A"/>
    <w:rsid w:val="0066333C"/>
    <w:rsid w:val="0066336E"/>
    <w:rsid w:val="00663414"/>
    <w:rsid w:val="00663419"/>
    <w:rsid w:val="00663436"/>
    <w:rsid w:val="006634F3"/>
    <w:rsid w:val="00663547"/>
    <w:rsid w:val="0066355E"/>
    <w:rsid w:val="0066357C"/>
    <w:rsid w:val="0066359F"/>
    <w:rsid w:val="006635FA"/>
    <w:rsid w:val="0066363E"/>
    <w:rsid w:val="0066366F"/>
    <w:rsid w:val="00663677"/>
    <w:rsid w:val="00663688"/>
    <w:rsid w:val="006636DD"/>
    <w:rsid w:val="0066372A"/>
    <w:rsid w:val="0066373B"/>
    <w:rsid w:val="00663748"/>
    <w:rsid w:val="00663770"/>
    <w:rsid w:val="006637D5"/>
    <w:rsid w:val="006637EA"/>
    <w:rsid w:val="0066387B"/>
    <w:rsid w:val="006638A9"/>
    <w:rsid w:val="006638BE"/>
    <w:rsid w:val="006638E9"/>
    <w:rsid w:val="0066399A"/>
    <w:rsid w:val="0066399F"/>
    <w:rsid w:val="006639B7"/>
    <w:rsid w:val="006639F3"/>
    <w:rsid w:val="00663A38"/>
    <w:rsid w:val="00663A6F"/>
    <w:rsid w:val="00663B03"/>
    <w:rsid w:val="00663B0A"/>
    <w:rsid w:val="00663B12"/>
    <w:rsid w:val="00663B50"/>
    <w:rsid w:val="00663B64"/>
    <w:rsid w:val="00663BD3"/>
    <w:rsid w:val="00663BDB"/>
    <w:rsid w:val="00663C19"/>
    <w:rsid w:val="00663C78"/>
    <w:rsid w:val="00663CAE"/>
    <w:rsid w:val="00663D1B"/>
    <w:rsid w:val="00663D46"/>
    <w:rsid w:val="00663DFC"/>
    <w:rsid w:val="00663E08"/>
    <w:rsid w:val="00663EEE"/>
    <w:rsid w:val="00663F0D"/>
    <w:rsid w:val="00663F14"/>
    <w:rsid w:val="00664014"/>
    <w:rsid w:val="0066408A"/>
    <w:rsid w:val="00664092"/>
    <w:rsid w:val="0066409A"/>
    <w:rsid w:val="0066409B"/>
    <w:rsid w:val="0066409E"/>
    <w:rsid w:val="006640B9"/>
    <w:rsid w:val="006640C8"/>
    <w:rsid w:val="00664136"/>
    <w:rsid w:val="00664148"/>
    <w:rsid w:val="006641A1"/>
    <w:rsid w:val="006641AC"/>
    <w:rsid w:val="006641CD"/>
    <w:rsid w:val="00664209"/>
    <w:rsid w:val="00664220"/>
    <w:rsid w:val="00664226"/>
    <w:rsid w:val="0066424F"/>
    <w:rsid w:val="00664280"/>
    <w:rsid w:val="006642C4"/>
    <w:rsid w:val="006642EF"/>
    <w:rsid w:val="00664305"/>
    <w:rsid w:val="006643C5"/>
    <w:rsid w:val="0066440C"/>
    <w:rsid w:val="00664425"/>
    <w:rsid w:val="0066447D"/>
    <w:rsid w:val="00664491"/>
    <w:rsid w:val="00664496"/>
    <w:rsid w:val="0066449A"/>
    <w:rsid w:val="006644BE"/>
    <w:rsid w:val="006644DF"/>
    <w:rsid w:val="006644E0"/>
    <w:rsid w:val="00664545"/>
    <w:rsid w:val="00664551"/>
    <w:rsid w:val="0066458C"/>
    <w:rsid w:val="006645A6"/>
    <w:rsid w:val="006645AD"/>
    <w:rsid w:val="00664633"/>
    <w:rsid w:val="0066470B"/>
    <w:rsid w:val="0066475E"/>
    <w:rsid w:val="00664773"/>
    <w:rsid w:val="006647E9"/>
    <w:rsid w:val="006647F7"/>
    <w:rsid w:val="006648AB"/>
    <w:rsid w:val="006648B3"/>
    <w:rsid w:val="006648DC"/>
    <w:rsid w:val="0066492B"/>
    <w:rsid w:val="00664954"/>
    <w:rsid w:val="0066497D"/>
    <w:rsid w:val="006649E7"/>
    <w:rsid w:val="00664A29"/>
    <w:rsid w:val="00664A4C"/>
    <w:rsid w:val="00664A7F"/>
    <w:rsid w:val="00664A84"/>
    <w:rsid w:val="00664A9E"/>
    <w:rsid w:val="00664ACC"/>
    <w:rsid w:val="00664ADD"/>
    <w:rsid w:val="00664AEF"/>
    <w:rsid w:val="00664B22"/>
    <w:rsid w:val="00664B4A"/>
    <w:rsid w:val="00664B5B"/>
    <w:rsid w:val="00664B7B"/>
    <w:rsid w:val="00664B7C"/>
    <w:rsid w:val="00664BAF"/>
    <w:rsid w:val="00664BBC"/>
    <w:rsid w:val="00664BDD"/>
    <w:rsid w:val="00664BF2"/>
    <w:rsid w:val="00664C70"/>
    <w:rsid w:val="00664CB4"/>
    <w:rsid w:val="00664CE8"/>
    <w:rsid w:val="00664D02"/>
    <w:rsid w:val="00664D55"/>
    <w:rsid w:val="00664D65"/>
    <w:rsid w:val="00664D6B"/>
    <w:rsid w:val="00664D72"/>
    <w:rsid w:val="00664D8C"/>
    <w:rsid w:val="00664DD2"/>
    <w:rsid w:val="00664E3A"/>
    <w:rsid w:val="00664E59"/>
    <w:rsid w:val="00664E5F"/>
    <w:rsid w:val="00664E9B"/>
    <w:rsid w:val="00664EA9"/>
    <w:rsid w:val="00664EDA"/>
    <w:rsid w:val="00664F6E"/>
    <w:rsid w:val="00664FAE"/>
    <w:rsid w:val="00665074"/>
    <w:rsid w:val="0066507D"/>
    <w:rsid w:val="00665120"/>
    <w:rsid w:val="0066518B"/>
    <w:rsid w:val="006651B4"/>
    <w:rsid w:val="006651B7"/>
    <w:rsid w:val="006651FE"/>
    <w:rsid w:val="0066520D"/>
    <w:rsid w:val="00665231"/>
    <w:rsid w:val="00665255"/>
    <w:rsid w:val="0066525F"/>
    <w:rsid w:val="006652F6"/>
    <w:rsid w:val="00665356"/>
    <w:rsid w:val="0066539A"/>
    <w:rsid w:val="006653A4"/>
    <w:rsid w:val="006653B4"/>
    <w:rsid w:val="006653B8"/>
    <w:rsid w:val="006653D1"/>
    <w:rsid w:val="006653DB"/>
    <w:rsid w:val="006653ED"/>
    <w:rsid w:val="00665441"/>
    <w:rsid w:val="006654A8"/>
    <w:rsid w:val="006654E6"/>
    <w:rsid w:val="00665601"/>
    <w:rsid w:val="0066560D"/>
    <w:rsid w:val="0066566D"/>
    <w:rsid w:val="00665671"/>
    <w:rsid w:val="00665689"/>
    <w:rsid w:val="006656BE"/>
    <w:rsid w:val="006656DE"/>
    <w:rsid w:val="00665729"/>
    <w:rsid w:val="00665784"/>
    <w:rsid w:val="006657A8"/>
    <w:rsid w:val="006657CF"/>
    <w:rsid w:val="00665832"/>
    <w:rsid w:val="0066587D"/>
    <w:rsid w:val="00665889"/>
    <w:rsid w:val="00665893"/>
    <w:rsid w:val="00665915"/>
    <w:rsid w:val="00665924"/>
    <w:rsid w:val="00665934"/>
    <w:rsid w:val="00665962"/>
    <w:rsid w:val="00665998"/>
    <w:rsid w:val="006659AC"/>
    <w:rsid w:val="006659B2"/>
    <w:rsid w:val="006659C9"/>
    <w:rsid w:val="00665A88"/>
    <w:rsid w:val="00665AAD"/>
    <w:rsid w:val="00665AAE"/>
    <w:rsid w:val="00665AE7"/>
    <w:rsid w:val="00665AEA"/>
    <w:rsid w:val="00665B24"/>
    <w:rsid w:val="00665B2C"/>
    <w:rsid w:val="00665B56"/>
    <w:rsid w:val="00665B57"/>
    <w:rsid w:val="00665BB5"/>
    <w:rsid w:val="00665BD4"/>
    <w:rsid w:val="00665BE6"/>
    <w:rsid w:val="00665C33"/>
    <w:rsid w:val="00665C59"/>
    <w:rsid w:val="00665C64"/>
    <w:rsid w:val="00665C7B"/>
    <w:rsid w:val="00665C88"/>
    <w:rsid w:val="00665CC5"/>
    <w:rsid w:val="00665CF0"/>
    <w:rsid w:val="00665D01"/>
    <w:rsid w:val="00665D10"/>
    <w:rsid w:val="00665D1F"/>
    <w:rsid w:val="00665D36"/>
    <w:rsid w:val="00665D52"/>
    <w:rsid w:val="00665D63"/>
    <w:rsid w:val="00665DDB"/>
    <w:rsid w:val="00665DE9"/>
    <w:rsid w:val="00665E95"/>
    <w:rsid w:val="00665EB6"/>
    <w:rsid w:val="00665ED4"/>
    <w:rsid w:val="00665F21"/>
    <w:rsid w:val="00665F33"/>
    <w:rsid w:val="00665F56"/>
    <w:rsid w:val="00665F65"/>
    <w:rsid w:val="00665F7E"/>
    <w:rsid w:val="00665FCF"/>
    <w:rsid w:val="0066603D"/>
    <w:rsid w:val="00666056"/>
    <w:rsid w:val="00666067"/>
    <w:rsid w:val="0066614D"/>
    <w:rsid w:val="00666157"/>
    <w:rsid w:val="0066615D"/>
    <w:rsid w:val="00666199"/>
    <w:rsid w:val="006661CE"/>
    <w:rsid w:val="006661D6"/>
    <w:rsid w:val="006661F5"/>
    <w:rsid w:val="006661F7"/>
    <w:rsid w:val="00666209"/>
    <w:rsid w:val="0066621F"/>
    <w:rsid w:val="00666236"/>
    <w:rsid w:val="00666243"/>
    <w:rsid w:val="00666245"/>
    <w:rsid w:val="006662A0"/>
    <w:rsid w:val="006662D6"/>
    <w:rsid w:val="0066631A"/>
    <w:rsid w:val="0066633A"/>
    <w:rsid w:val="00666375"/>
    <w:rsid w:val="006663CF"/>
    <w:rsid w:val="006663E4"/>
    <w:rsid w:val="00666414"/>
    <w:rsid w:val="0066644A"/>
    <w:rsid w:val="00666489"/>
    <w:rsid w:val="0066649A"/>
    <w:rsid w:val="006664A8"/>
    <w:rsid w:val="006664CB"/>
    <w:rsid w:val="00666500"/>
    <w:rsid w:val="00666509"/>
    <w:rsid w:val="00666539"/>
    <w:rsid w:val="00666614"/>
    <w:rsid w:val="0066662F"/>
    <w:rsid w:val="00666637"/>
    <w:rsid w:val="00666694"/>
    <w:rsid w:val="006666C4"/>
    <w:rsid w:val="006666CE"/>
    <w:rsid w:val="006666F5"/>
    <w:rsid w:val="00666718"/>
    <w:rsid w:val="0066677B"/>
    <w:rsid w:val="00666781"/>
    <w:rsid w:val="00666795"/>
    <w:rsid w:val="00666798"/>
    <w:rsid w:val="00666799"/>
    <w:rsid w:val="006667DD"/>
    <w:rsid w:val="006667F1"/>
    <w:rsid w:val="00666838"/>
    <w:rsid w:val="00666865"/>
    <w:rsid w:val="00666874"/>
    <w:rsid w:val="006668A2"/>
    <w:rsid w:val="006668A9"/>
    <w:rsid w:val="0066691C"/>
    <w:rsid w:val="0066696B"/>
    <w:rsid w:val="0066698B"/>
    <w:rsid w:val="006669A1"/>
    <w:rsid w:val="006669E9"/>
    <w:rsid w:val="00666A18"/>
    <w:rsid w:val="00666A79"/>
    <w:rsid w:val="00666A80"/>
    <w:rsid w:val="00666A91"/>
    <w:rsid w:val="00666A94"/>
    <w:rsid w:val="00666A9B"/>
    <w:rsid w:val="00666AC9"/>
    <w:rsid w:val="00666AE4"/>
    <w:rsid w:val="00666AEA"/>
    <w:rsid w:val="00666B00"/>
    <w:rsid w:val="00666B19"/>
    <w:rsid w:val="00666B91"/>
    <w:rsid w:val="00666BFE"/>
    <w:rsid w:val="00666C17"/>
    <w:rsid w:val="00666C4F"/>
    <w:rsid w:val="00666C60"/>
    <w:rsid w:val="00666D13"/>
    <w:rsid w:val="00666D16"/>
    <w:rsid w:val="00666D32"/>
    <w:rsid w:val="00666D33"/>
    <w:rsid w:val="00666D50"/>
    <w:rsid w:val="00666D74"/>
    <w:rsid w:val="00666D95"/>
    <w:rsid w:val="00666DD8"/>
    <w:rsid w:val="00666E5A"/>
    <w:rsid w:val="00666E64"/>
    <w:rsid w:val="00666E86"/>
    <w:rsid w:val="00666E95"/>
    <w:rsid w:val="00666E96"/>
    <w:rsid w:val="00666EDB"/>
    <w:rsid w:val="00666EF1"/>
    <w:rsid w:val="00666F03"/>
    <w:rsid w:val="00666F27"/>
    <w:rsid w:val="00666F34"/>
    <w:rsid w:val="00666F59"/>
    <w:rsid w:val="00666F67"/>
    <w:rsid w:val="00666F76"/>
    <w:rsid w:val="00666F8C"/>
    <w:rsid w:val="00666FE7"/>
    <w:rsid w:val="00666FF2"/>
    <w:rsid w:val="0066701B"/>
    <w:rsid w:val="00667024"/>
    <w:rsid w:val="0066703F"/>
    <w:rsid w:val="0066704A"/>
    <w:rsid w:val="006670DA"/>
    <w:rsid w:val="00667124"/>
    <w:rsid w:val="00667126"/>
    <w:rsid w:val="00667149"/>
    <w:rsid w:val="00667176"/>
    <w:rsid w:val="006671FD"/>
    <w:rsid w:val="006672A2"/>
    <w:rsid w:val="006672A6"/>
    <w:rsid w:val="006672DC"/>
    <w:rsid w:val="006672F6"/>
    <w:rsid w:val="00667325"/>
    <w:rsid w:val="00667352"/>
    <w:rsid w:val="00667397"/>
    <w:rsid w:val="0066739A"/>
    <w:rsid w:val="0066739B"/>
    <w:rsid w:val="006673B6"/>
    <w:rsid w:val="0066743E"/>
    <w:rsid w:val="0066743F"/>
    <w:rsid w:val="00667467"/>
    <w:rsid w:val="00667484"/>
    <w:rsid w:val="006674A5"/>
    <w:rsid w:val="0066758E"/>
    <w:rsid w:val="006675C5"/>
    <w:rsid w:val="006675D7"/>
    <w:rsid w:val="006675E6"/>
    <w:rsid w:val="00667641"/>
    <w:rsid w:val="006676A7"/>
    <w:rsid w:val="006676C0"/>
    <w:rsid w:val="006676EF"/>
    <w:rsid w:val="00667700"/>
    <w:rsid w:val="006677E2"/>
    <w:rsid w:val="006677F1"/>
    <w:rsid w:val="00667837"/>
    <w:rsid w:val="0066784B"/>
    <w:rsid w:val="0066786F"/>
    <w:rsid w:val="00667889"/>
    <w:rsid w:val="0066789B"/>
    <w:rsid w:val="006678DD"/>
    <w:rsid w:val="0066790A"/>
    <w:rsid w:val="0066792A"/>
    <w:rsid w:val="00667983"/>
    <w:rsid w:val="0066798B"/>
    <w:rsid w:val="006679EC"/>
    <w:rsid w:val="00667A38"/>
    <w:rsid w:val="00667A51"/>
    <w:rsid w:val="00667A5D"/>
    <w:rsid w:val="00667A61"/>
    <w:rsid w:val="00667A6C"/>
    <w:rsid w:val="00667AB8"/>
    <w:rsid w:val="00667AF7"/>
    <w:rsid w:val="00667B01"/>
    <w:rsid w:val="00667B1C"/>
    <w:rsid w:val="00667B75"/>
    <w:rsid w:val="00667B79"/>
    <w:rsid w:val="00667C23"/>
    <w:rsid w:val="00667CB8"/>
    <w:rsid w:val="00667D32"/>
    <w:rsid w:val="00667D99"/>
    <w:rsid w:val="00667DB6"/>
    <w:rsid w:val="00667DD3"/>
    <w:rsid w:val="00667DEF"/>
    <w:rsid w:val="00667E16"/>
    <w:rsid w:val="00667E27"/>
    <w:rsid w:val="00667E6A"/>
    <w:rsid w:val="00667E6E"/>
    <w:rsid w:val="00667FB4"/>
    <w:rsid w:val="0066BA52"/>
    <w:rsid w:val="00670012"/>
    <w:rsid w:val="00670026"/>
    <w:rsid w:val="00670038"/>
    <w:rsid w:val="00670085"/>
    <w:rsid w:val="00670108"/>
    <w:rsid w:val="00670119"/>
    <w:rsid w:val="00670152"/>
    <w:rsid w:val="0067015A"/>
    <w:rsid w:val="0067016C"/>
    <w:rsid w:val="00670193"/>
    <w:rsid w:val="006701A0"/>
    <w:rsid w:val="006701C5"/>
    <w:rsid w:val="006701D7"/>
    <w:rsid w:val="006701F1"/>
    <w:rsid w:val="00670300"/>
    <w:rsid w:val="00670324"/>
    <w:rsid w:val="00670355"/>
    <w:rsid w:val="00670376"/>
    <w:rsid w:val="00670380"/>
    <w:rsid w:val="006703A0"/>
    <w:rsid w:val="006703A2"/>
    <w:rsid w:val="006703AC"/>
    <w:rsid w:val="006703F4"/>
    <w:rsid w:val="00670405"/>
    <w:rsid w:val="006704B1"/>
    <w:rsid w:val="0067052A"/>
    <w:rsid w:val="00670560"/>
    <w:rsid w:val="006705EB"/>
    <w:rsid w:val="00670616"/>
    <w:rsid w:val="00670620"/>
    <w:rsid w:val="0067065C"/>
    <w:rsid w:val="00670689"/>
    <w:rsid w:val="006706A8"/>
    <w:rsid w:val="006706AC"/>
    <w:rsid w:val="006707AD"/>
    <w:rsid w:val="006707CC"/>
    <w:rsid w:val="006707E7"/>
    <w:rsid w:val="006707EE"/>
    <w:rsid w:val="00670885"/>
    <w:rsid w:val="006708A6"/>
    <w:rsid w:val="006708AD"/>
    <w:rsid w:val="00670960"/>
    <w:rsid w:val="006709CA"/>
    <w:rsid w:val="006709CD"/>
    <w:rsid w:val="00670A74"/>
    <w:rsid w:val="00670A82"/>
    <w:rsid w:val="00670A8A"/>
    <w:rsid w:val="00670B05"/>
    <w:rsid w:val="00670B0A"/>
    <w:rsid w:val="00670B1D"/>
    <w:rsid w:val="00670B64"/>
    <w:rsid w:val="00670B71"/>
    <w:rsid w:val="00670BCA"/>
    <w:rsid w:val="00670C46"/>
    <w:rsid w:val="00670C80"/>
    <w:rsid w:val="00670C84"/>
    <w:rsid w:val="00670CE4"/>
    <w:rsid w:val="00670CE9"/>
    <w:rsid w:val="00670CFC"/>
    <w:rsid w:val="00670D02"/>
    <w:rsid w:val="00670D6E"/>
    <w:rsid w:val="00670D8B"/>
    <w:rsid w:val="00670DB0"/>
    <w:rsid w:val="00670DC6"/>
    <w:rsid w:val="00670DEB"/>
    <w:rsid w:val="00670E37"/>
    <w:rsid w:val="00670E51"/>
    <w:rsid w:val="00670E6A"/>
    <w:rsid w:val="00670F19"/>
    <w:rsid w:val="00670F23"/>
    <w:rsid w:val="00670F9D"/>
    <w:rsid w:val="00671023"/>
    <w:rsid w:val="00671048"/>
    <w:rsid w:val="00671060"/>
    <w:rsid w:val="006710AA"/>
    <w:rsid w:val="006710E6"/>
    <w:rsid w:val="006711EF"/>
    <w:rsid w:val="0067126E"/>
    <w:rsid w:val="006712F5"/>
    <w:rsid w:val="0067132E"/>
    <w:rsid w:val="00671353"/>
    <w:rsid w:val="006713B0"/>
    <w:rsid w:val="006713C1"/>
    <w:rsid w:val="006713F6"/>
    <w:rsid w:val="00671411"/>
    <w:rsid w:val="00671498"/>
    <w:rsid w:val="0067149E"/>
    <w:rsid w:val="00671501"/>
    <w:rsid w:val="0067150B"/>
    <w:rsid w:val="006715D3"/>
    <w:rsid w:val="006715EC"/>
    <w:rsid w:val="006715FB"/>
    <w:rsid w:val="00671631"/>
    <w:rsid w:val="006716A0"/>
    <w:rsid w:val="00671701"/>
    <w:rsid w:val="0067178C"/>
    <w:rsid w:val="006717B3"/>
    <w:rsid w:val="006717D7"/>
    <w:rsid w:val="0067186D"/>
    <w:rsid w:val="006718FE"/>
    <w:rsid w:val="00671914"/>
    <w:rsid w:val="00671956"/>
    <w:rsid w:val="00671995"/>
    <w:rsid w:val="006719BD"/>
    <w:rsid w:val="00671A07"/>
    <w:rsid w:val="00671A15"/>
    <w:rsid w:val="00671A47"/>
    <w:rsid w:val="00671A6B"/>
    <w:rsid w:val="00671A77"/>
    <w:rsid w:val="00671AAF"/>
    <w:rsid w:val="00671ACB"/>
    <w:rsid w:val="00671B17"/>
    <w:rsid w:val="00671B2B"/>
    <w:rsid w:val="00671B2D"/>
    <w:rsid w:val="00671B5D"/>
    <w:rsid w:val="00671B6C"/>
    <w:rsid w:val="00671B7A"/>
    <w:rsid w:val="00671B81"/>
    <w:rsid w:val="00671B94"/>
    <w:rsid w:val="00671BF7"/>
    <w:rsid w:val="00671C7C"/>
    <w:rsid w:val="00671C91"/>
    <w:rsid w:val="00671D07"/>
    <w:rsid w:val="00671D37"/>
    <w:rsid w:val="00671D46"/>
    <w:rsid w:val="00671DA0"/>
    <w:rsid w:val="00671DA9"/>
    <w:rsid w:val="00671E74"/>
    <w:rsid w:val="00671E7B"/>
    <w:rsid w:val="00671E9D"/>
    <w:rsid w:val="00671EBE"/>
    <w:rsid w:val="00671EC1"/>
    <w:rsid w:val="00671F01"/>
    <w:rsid w:val="00671F46"/>
    <w:rsid w:val="00671FAA"/>
    <w:rsid w:val="00671FEA"/>
    <w:rsid w:val="00671FF8"/>
    <w:rsid w:val="0067203B"/>
    <w:rsid w:val="00672093"/>
    <w:rsid w:val="0067209D"/>
    <w:rsid w:val="0067219D"/>
    <w:rsid w:val="006721A4"/>
    <w:rsid w:val="006721DE"/>
    <w:rsid w:val="006721E1"/>
    <w:rsid w:val="006721E7"/>
    <w:rsid w:val="0067221B"/>
    <w:rsid w:val="00672297"/>
    <w:rsid w:val="0067229A"/>
    <w:rsid w:val="006722C2"/>
    <w:rsid w:val="006722FA"/>
    <w:rsid w:val="00672344"/>
    <w:rsid w:val="00672347"/>
    <w:rsid w:val="0067234E"/>
    <w:rsid w:val="0067235A"/>
    <w:rsid w:val="0067235E"/>
    <w:rsid w:val="0067235F"/>
    <w:rsid w:val="00672380"/>
    <w:rsid w:val="00672381"/>
    <w:rsid w:val="0067239E"/>
    <w:rsid w:val="006723B1"/>
    <w:rsid w:val="006723E7"/>
    <w:rsid w:val="006723ED"/>
    <w:rsid w:val="006723F2"/>
    <w:rsid w:val="00672441"/>
    <w:rsid w:val="0067247F"/>
    <w:rsid w:val="006724AE"/>
    <w:rsid w:val="00672537"/>
    <w:rsid w:val="00672576"/>
    <w:rsid w:val="006725AE"/>
    <w:rsid w:val="006725CE"/>
    <w:rsid w:val="00672600"/>
    <w:rsid w:val="00672619"/>
    <w:rsid w:val="00672633"/>
    <w:rsid w:val="00672657"/>
    <w:rsid w:val="006726D4"/>
    <w:rsid w:val="006726FE"/>
    <w:rsid w:val="00672708"/>
    <w:rsid w:val="00672794"/>
    <w:rsid w:val="006727B1"/>
    <w:rsid w:val="006727C8"/>
    <w:rsid w:val="006727D8"/>
    <w:rsid w:val="00672849"/>
    <w:rsid w:val="0067286D"/>
    <w:rsid w:val="006728A4"/>
    <w:rsid w:val="006728EE"/>
    <w:rsid w:val="0067290A"/>
    <w:rsid w:val="00672984"/>
    <w:rsid w:val="006729AC"/>
    <w:rsid w:val="00672A05"/>
    <w:rsid w:val="00672A31"/>
    <w:rsid w:val="00672A32"/>
    <w:rsid w:val="00672A55"/>
    <w:rsid w:val="00672A58"/>
    <w:rsid w:val="00672A5D"/>
    <w:rsid w:val="00672A62"/>
    <w:rsid w:val="00672A67"/>
    <w:rsid w:val="00672ABE"/>
    <w:rsid w:val="00672AD9"/>
    <w:rsid w:val="00672AF3"/>
    <w:rsid w:val="00672BBF"/>
    <w:rsid w:val="00672BC3"/>
    <w:rsid w:val="00672BC4"/>
    <w:rsid w:val="00672C2A"/>
    <w:rsid w:val="00672C3B"/>
    <w:rsid w:val="00672C51"/>
    <w:rsid w:val="00672C8C"/>
    <w:rsid w:val="00672C98"/>
    <w:rsid w:val="00672CC7"/>
    <w:rsid w:val="00672CD8"/>
    <w:rsid w:val="00672D20"/>
    <w:rsid w:val="00672D25"/>
    <w:rsid w:val="00672D30"/>
    <w:rsid w:val="00672D67"/>
    <w:rsid w:val="00672DE1"/>
    <w:rsid w:val="00672DEC"/>
    <w:rsid w:val="00672E2C"/>
    <w:rsid w:val="00672E72"/>
    <w:rsid w:val="00672E87"/>
    <w:rsid w:val="00672EF3"/>
    <w:rsid w:val="00672F1C"/>
    <w:rsid w:val="00672F41"/>
    <w:rsid w:val="00672F91"/>
    <w:rsid w:val="00672F9E"/>
    <w:rsid w:val="00672FD8"/>
    <w:rsid w:val="00672FE9"/>
    <w:rsid w:val="00673024"/>
    <w:rsid w:val="0067302B"/>
    <w:rsid w:val="0067302C"/>
    <w:rsid w:val="0067302F"/>
    <w:rsid w:val="00673061"/>
    <w:rsid w:val="0067306E"/>
    <w:rsid w:val="006730AF"/>
    <w:rsid w:val="006730CB"/>
    <w:rsid w:val="006730CC"/>
    <w:rsid w:val="006730FF"/>
    <w:rsid w:val="00673109"/>
    <w:rsid w:val="0067324B"/>
    <w:rsid w:val="00673250"/>
    <w:rsid w:val="00673305"/>
    <w:rsid w:val="0067340C"/>
    <w:rsid w:val="00673463"/>
    <w:rsid w:val="006734D4"/>
    <w:rsid w:val="006734F2"/>
    <w:rsid w:val="006734F7"/>
    <w:rsid w:val="00673505"/>
    <w:rsid w:val="00673580"/>
    <w:rsid w:val="006735B6"/>
    <w:rsid w:val="006735E5"/>
    <w:rsid w:val="0067362E"/>
    <w:rsid w:val="00673652"/>
    <w:rsid w:val="00673699"/>
    <w:rsid w:val="006736B3"/>
    <w:rsid w:val="006736B5"/>
    <w:rsid w:val="006736E1"/>
    <w:rsid w:val="006736ED"/>
    <w:rsid w:val="006736F7"/>
    <w:rsid w:val="0067377E"/>
    <w:rsid w:val="00673785"/>
    <w:rsid w:val="006737A2"/>
    <w:rsid w:val="006737D4"/>
    <w:rsid w:val="006737EE"/>
    <w:rsid w:val="0067382E"/>
    <w:rsid w:val="00673848"/>
    <w:rsid w:val="0067388B"/>
    <w:rsid w:val="0067390C"/>
    <w:rsid w:val="0067392D"/>
    <w:rsid w:val="00673960"/>
    <w:rsid w:val="006739A0"/>
    <w:rsid w:val="006739AD"/>
    <w:rsid w:val="006739D4"/>
    <w:rsid w:val="006739EF"/>
    <w:rsid w:val="006739F3"/>
    <w:rsid w:val="00673A0E"/>
    <w:rsid w:val="00673A31"/>
    <w:rsid w:val="00673A4D"/>
    <w:rsid w:val="00673A5F"/>
    <w:rsid w:val="00673A6B"/>
    <w:rsid w:val="00673A99"/>
    <w:rsid w:val="00673ABB"/>
    <w:rsid w:val="00673AF7"/>
    <w:rsid w:val="00673B17"/>
    <w:rsid w:val="00673B39"/>
    <w:rsid w:val="00673B5C"/>
    <w:rsid w:val="00673B89"/>
    <w:rsid w:val="00673BE2"/>
    <w:rsid w:val="00673C01"/>
    <w:rsid w:val="00673C0D"/>
    <w:rsid w:val="00673C17"/>
    <w:rsid w:val="00673C1C"/>
    <w:rsid w:val="00673C79"/>
    <w:rsid w:val="00673C7D"/>
    <w:rsid w:val="00673D07"/>
    <w:rsid w:val="00673D19"/>
    <w:rsid w:val="00673D72"/>
    <w:rsid w:val="00673DF1"/>
    <w:rsid w:val="00673DF2"/>
    <w:rsid w:val="00673DF3"/>
    <w:rsid w:val="00673E08"/>
    <w:rsid w:val="00673E13"/>
    <w:rsid w:val="00673E1F"/>
    <w:rsid w:val="00673E54"/>
    <w:rsid w:val="00673EA2"/>
    <w:rsid w:val="00673EDC"/>
    <w:rsid w:val="00673EE0"/>
    <w:rsid w:val="00673EE1"/>
    <w:rsid w:val="00673EEB"/>
    <w:rsid w:val="00673F19"/>
    <w:rsid w:val="00673F1B"/>
    <w:rsid w:val="00673FFE"/>
    <w:rsid w:val="00674081"/>
    <w:rsid w:val="00674092"/>
    <w:rsid w:val="0067409D"/>
    <w:rsid w:val="006740C5"/>
    <w:rsid w:val="006740DA"/>
    <w:rsid w:val="006740E3"/>
    <w:rsid w:val="00674175"/>
    <w:rsid w:val="00674187"/>
    <w:rsid w:val="00674229"/>
    <w:rsid w:val="006742E0"/>
    <w:rsid w:val="00674340"/>
    <w:rsid w:val="00674358"/>
    <w:rsid w:val="006743BD"/>
    <w:rsid w:val="006743ED"/>
    <w:rsid w:val="00674468"/>
    <w:rsid w:val="0067446B"/>
    <w:rsid w:val="00674484"/>
    <w:rsid w:val="00674524"/>
    <w:rsid w:val="00674547"/>
    <w:rsid w:val="00674578"/>
    <w:rsid w:val="006745A1"/>
    <w:rsid w:val="006745CD"/>
    <w:rsid w:val="006745D7"/>
    <w:rsid w:val="00674626"/>
    <w:rsid w:val="0067465D"/>
    <w:rsid w:val="0067467B"/>
    <w:rsid w:val="0067468C"/>
    <w:rsid w:val="006746B2"/>
    <w:rsid w:val="006746BE"/>
    <w:rsid w:val="006746E2"/>
    <w:rsid w:val="006746FB"/>
    <w:rsid w:val="0067473A"/>
    <w:rsid w:val="0067478E"/>
    <w:rsid w:val="006747CC"/>
    <w:rsid w:val="006747D0"/>
    <w:rsid w:val="006747D2"/>
    <w:rsid w:val="006747DB"/>
    <w:rsid w:val="00674808"/>
    <w:rsid w:val="0067482D"/>
    <w:rsid w:val="0067483C"/>
    <w:rsid w:val="00674865"/>
    <w:rsid w:val="00674876"/>
    <w:rsid w:val="006748AC"/>
    <w:rsid w:val="006748D9"/>
    <w:rsid w:val="0067491A"/>
    <w:rsid w:val="0067492A"/>
    <w:rsid w:val="00674946"/>
    <w:rsid w:val="00674959"/>
    <w:rsid w:val="006749AF"/>
    <w:rsid w:val="006749CC"/>
    <w:rsid w:val="00674A60"/>
    <w:rsid w:val="00674AEF"/>
    <w:rsid w:val="00674B16"/>
    <w:rsid w:val="00674B62"/>
    <w:rsid w:val="00674BBE"/>
    <w:rsid w:val="00674BEC"/>
    <w:rsid w:val="00674C64"/>
    <w:rsid w:val="00674C6F"/>
    <w:rsid w:val="00674CD5"/>
    <w:rsid w:val="00674CEC"/>
    <w:rsid w:val="00674D04"/>
    <w:rsid w:val="00674D3B"/>
    <w:rsid w:val="00674D40"/>
    <w:rsid w:val="00674DC2"/>
    <w:rsid w:val="00674DE9"/>
    <w:rsid w:val="00674E54"/>
    <w:rsid w:val="00674E61"/>
    <w:rsid w:val="00674E67"/>
    <w:rsid w:val="00674E7C"/>
    <w:rsid w:val="00674E85"/>
    <w:rsid w:val="00674E9C"/>
    <w:rsid w:val="00674EC4"/>
    <w:rsid w:val="00674EEC"/>
    <w:rsid w:val="00674F14"/>
    <w:rsid w:val="00674F3E"/>
    <w:rsid w:val="00674F65"/>
    <w:rsid w:val="00674F77"/>
    <w:rsid w:val="00674FB1"/>
    <w:rsid w:val="00674FB5"/>
    <w:rsid w:val="00674FBD"/>
    <w:rsid w:val="00674FC4"/>
    <w:rsid w:val="00674FFB"/>
    <w:rsid w:val="00675000"/>
    <w:rsid w:val="0067500A"/>
    <w:rsid w:val="0067500F"/>
    <w:rsid w:val="0067503D"/>
    <w:rsid w:val="00675089"/>
    <w:rsid w:val="00675095"/>
    <w:rsid w:val="006750B5"/>
    <w:rsid w:val="006750CA"/>
    <w:rsid w:val="00675116"/>
    <w:rsid w:val="0067511C"/>
    <w:rsid w:val="00675134"/>
    <w:rsid w:val="00675193"/>
    <w:rsid w:val="006751A5"/>
    <w:rsid w:val="006751F7"/>
    <w:rsid w:val="00675200"/>
    <w:rsid w:val="00675226"/>
    <w:rsid w:val="00675262"/>
    <w:rsid w:val="00675276"/>
    <w:rsid w:val="0067527B"/>
    <w:rsid w:val="006752E0"/>
    <w:rsid w:val="00675343"/>
    <w:rsid w:val="0067534B"/>
    <w:rsid w:val="006753AD"/>
    <w:rsid w:val="006753CC"/>
    <w:rsid w:val="006753F3"/>
    <w:rsid w:val="006753FE"/>
    <w:rsid w:val="00675404"/>
    <w:rsid w:val="00675469"/>
    <w:rsid w:val="0067548C"/>
    <w:rsid w:val="0067550D"/>
    <w:rsid w:val="00675575"/>
    <w:rsid w:val="0067559F"/>
    <w:rsid w:val="006755A9"/>
    <w:rsid w:val="006755B2"/>
    <w:rsid w:val="00675606"/>
    <w:rsid w:val="0067562A"/>
    <w:rsid w:val="00675667"/>
    <w:rsid w:val="00675747"/>
    <w:rsid w:val="0067576F"/>
    <w:rsid w:val="006757B6"/>
    <w:rsid w:val="006757DB"/>
    <w:rsid w:val="006757E6"/>
    <w:rsid w:val="006757FD"/>
    <w:rsid w:val="0067581C"/>
    <w:rsid w:val="00675852"/>
    <w:rsid w:val="00675874"/>
    <w:rsid w:val="00675875"/>
    <w:rsid w:val="0067588F"/>
    <w:rsid w:val="00675927"/>
    <w:rsid w:val="0067594B"/>
    <w:rsid w:val="00675952"/>
    <w:rsid w:val="006759B1"/>
    <w:rsid w:val="006759D7"/>
    <w:rsid w:val="006759DE"/>
    <w:rsid w:val="006759EB"/>
    <w:rsid w:val="00675A04"/>
    <w:rsid w:val="00675AC6"/>
    <w:rsid w:val="00675AD2"/>
    <w:rsid w:val="00675B89"/>
    <w:rsid w:val="00675B95"/>
    <w:rsid w:val="00675BA0"/>
    <w:rsid w:val="00675BC4"/>
    <w:rsid w:val="00675C22"/>
    <w:rsid w:val="00675CC5"/>
    <w:rsid w:val="00675CCE"/>
    <w:rsid w:val="00675D1C"/>
    <w:rsid w:val="00675D63"/>
    <w:rsid w:val="00675D6C"/>
    <w:rsid w:val="00675D97"/>
    <w:rsid w:val="00675E0A"/>
    <w:rsid w:val="00675E1C"/>
    <w:rsid w:val="00675E55"/>
    <w:rsid w:val="00675E65"/>
    <w:rsid w:val="00675E8E"/>
    <w:rsid w:val="00675EB8"/>
    <w:rsid w:val="00675EBA"/>
    <w:rsid w:val="00675EE6"/>
    <w:rsid w:val="00675EF4"/>
    <w:rsid w:val="00675EF8"/>
    <w:rsid w:val="00675EFC"/>
    <w:rsid w:val="00675F07"/>
    <w:rsid w:val="00675F0C"/>
    <w:rsid w:val="00675F11"/>
    <w:rsid w:val="00675F39"/>
    <w:rsid w:val="00675FBB"/>
    <w:rsid w:val="00676009"/>
    <w:rsid w:val="0067601A"/>
    <w:rsid w:val="00676035"/>
    <w:rsid w:val="00676050"/>
    <w:rsid w:val="006760C6"/>
    <w:rsid w:val="006760D2"/>
    <w:rsid w:val="00676107"/>
    <w:rsid w:val="00676109"/>
    <w:rsid w:val="00676118"/>
    <w:rsid w:val="00676122"/>
    <w:rsid w:val="00676153"/>
    <w:rsid w:val="006761B9"/>
    <w:rsid w:val="006761D9"/>
    <w:rsid w:val="006761DA"/>
    <w:rsid w:val="006761ED"/>
    <w:rsid w:val="006761F8"/>
    <w:rsid w:val="00676203"/>
    <w:rsid w:val="0067627A"/>
    <w:rsid w:val="00676282"/>
    <w:rsid w:val="006762AA"/>
    <w:rsid w:val="006762AD"/>
    <w:rsid w:val="006762B9"/>
    <w:rsid w:val="00676357"/>
    <w:rsid w:val="0067637C"/>
    <w:rsid w:val="006763B6"/>
    <w:rsid w:val="006763F6"/>
    <w:rsid w:val="00676419"/>
    <w:rsid w:val="0067650F"/>
    <w:rsid w:val="00676589"/>
    <w:rsid w:val="00676592"/>
    <w:rsid w:val="00676671"/>
    <w:rsid w:val="006766B1"/>
    <w:rsid w:val="006766E9"/>
    <w:rsid w:val="0067672F"/>
    <w:rsid w:val="0067677C"/>
    <w:rsid w:val="006767CC"/>
    <w:rsid w:val="006767FA"/>
    <w:rsid w:val="0067680A"/>
    <w:rsid w:val="0067683F"/>
    <w:rsid w:val="00676866"/>
    <w:rsid w:val="00676884"/>
    <w:rsid w:val="006768B0"/>
    <w:rsid w:val="006768DA"/>
    <w:rsid w:val="006768E2"/>
    <w:rsid w:val="00676914"/>
    <w:rsid w:val="0067694F"/>
    <w:rsid w:val="00676959"/>
    <w:rsid w:val="00676964"/>
    <w:rsid w:val="006769C2"/>
    <w:rsid w:val="006769E4"/>
    <w:rsid w:val="00676A00"/>
    <w:rsid w:val="00676A16"/>
    <w:rsid w:val="00676A5F"/>
    <w:rsid w:val="00676AC9"/>
    <w:rsid w:val="00676AED"/>
    <w:rsid w:val="00676B1F"/>
    <w:rsid w:val="00676B46"/>
    <w:rsid w:val="00676B55"/>
    <w:rsid w:val="00676B6A"/>
    <w:rsid w:val="00676B86"/>
    <w:rsid w:val="00676BB4"/>
    <w:rsid w:val="00676BF7"/>
    <w:rsid w:val="00676C52"/>
    <w:rsid w:val="00676C8E"/>
    <w:rsid w:val="00676CA4"/>
    <w:rsid w:val="00676D04"/>
    <w:rsid w:val="00676D8B"/>
    <w:rsid w:val="00676DB8"/>
    <w:rsid w:val="00676DCF"/>
    <w:rsid w:val="00676DEA"/>
    <w:rsid w:val="00676E6B"/>
    <w:rsid w:val="00676E71"/>
    <w:rsid w:val="00676E8F"/>
    <w:rsid w:val="00676ED4"/>
    <w:rsid w:val="00676F20"/>
    <w:rsid w:val="00676F4F"/>
    <w:rsid w:val="00676F6A"/>
    <w:rsid w:val="00676F6E"/>
    <w:rsid w:val="00676F74"/>
    <w:rsid w:val="00676FA8"/>
    <w:rsid w:val="00676FCD"/>
    <w:rsid w:val="00676FF2"/>
    <w:rsid w:val="00677024"/>
    <w:rsid w:val="00677032"/>
    <w:rsid w:val="006770BA"/>
    <w:rsid w:val="006770F4"/>
    <w:rsid w:val="00677190"/>
    <w:rsid w:val="006771F4"/>
    <w:rsid w:val="00677206"/>
    <w:rsid w:val="00677218"/>
    <w:rsid w:val="0067721E"/>
    <w:rsid w:val="00677253"/>
    <w:rsid w:val="00677280"/>
    <w:rsid w:val="0067728D"/>
    <w:rsid w:val="006772C3"/>
    <w:rsid w:val="0067731C"/>
    <w:rsid w:val="0067732E"/>
    <w:rsid w:val="0067738C"/>
    <w:rsid w:val="0067738E"/>
    <w:rsid w:val="006773B2"/>
    <w:rsid w:val="00677411"/>
    <w:rsid w:val="0067741C"/>
    <w:rsid w:val="00677438"/>
    <w:rsid w:val="0067743F"/>
    <w:rsid w:val="00677440"/>
    <w:rsid w:val="0067745E"/>
    <w:rsid w:val="0067747D"/>
    <w:rsid w:val="0067748E"/>
    <w:rsid w:val="00677493"/>
    <w:rsid w:val="0067749D"/>
    <w:rsid w:val="006774AC"/>
    <w:rsid w:val="006774AE"/>
    <w:rsid w:val="006774FA"/>
    <w:rsid w:val="00677521"/>
    <w:rsid w:val="0067753D"/>
    <w:rsid w:val="00677585"/>
    <w:rsid w:val="00677593"/>
    <w:rsid w:val="006775B9"/>
    <w:rsid w:val="006775D5"/>
    <w:rsid w:val="0067761B"/>
    <w:rsid w:val="00677668"/>
    <w:rsid w:val="0067766D"/>
    <w:rsid w:val="00677672"/>
    <w:rsid w:val="00677679"/>
    <w:rsid w:val="00677686"/>
    <w:rsid w:val="006776C8"/>
    <w:rsid w:val="006776D0"/>
    <w:rsid w:val="006776F1"/>
    <w:rsid w:val="0067772A"/>
    <w:rsid w:val="0067776D"/>
    <w:rsid w:val="006777ED"/>
    <w:rsid w:val="00677815"/>
    <w:rsid w:val="00677864"/>
    <w:rsid w:val="00677873"/>
    <w:rsid w:val="006778B3"/>
    <w:rsid w:val="00677910"/>
    <w:rsid w:val="00677920"/>
    <w:rsid w:val="0067792F"/>
    <w:rsid w:val="00677A04"/>
    <w:rsid w:val="00677A18"/>
    <w:rsid w:val="00677A57"/>
    <w:rsid w:val="00677A96"/>
    <w:rsid w:val="00677B00"/>
    <w:rsid w:val="00677B07"/>
    <w:rsid w:val="00677B1F"/>
    <w:rsid w:val="00677B61"/>
    <w:rsid w:val="00677B69"/>
    <w:rsid w:val="00677B6A"/>
    <w:rsid w:val="00677B6C"/>
    <w:rsid w:val="00677BB0"/>
    <w:rsid w:val="00677BF7"/>
    <w:rsid w:val="00677C39"/>
    <w:rsid w:val="00677C77"/>
    <w:rsid w:val="00677C7D"/>
    <w:rsid w:val="00677C92"/>
    <w:rsid w:val="00677CA6"/>
    <w:rsid w:val="00677CAD"/>
    <w:rsid w:val="00677D04"/>
    <w:rsid w:val="00677D23"/>
    <w:rsid w:val="00677D2D"/>
    <w:rsid w:val="00677D75"/>
    <w:rsid w:val="00677D89"/>
    <w:rsid w:val="00677E97"/>
    <w:rsid w:val="00677E9A"/>
    <w:rsid w:val="00677E9C"/>
    <w:rsid w:val="00677EB1"/>
    <w:rsid w:val="00677EBA"/>
    <w:rsid w:val="00677ED1"/>
    <w:rsid w:val="00677F0B"/>
    <w:rsid w:val="00677F64"/>
    <w:rsid w:val="00680031"/>
    <w:rsid w:val="0068005F"/>
    <w:rsid w:val="00680076"/>
    <w:rsid w:val="0068009E"/>
    <w:rsid w:val="006800A4"/>
    <w:rsid w:val="006800E1"/>
    <w:rsid w:val="0068011E"/>
    <w:rsid w:val="0068012B"/>
    <w:rsid w:val="0068012F"/>
    <w:rsid w:val="006801F6"/>
    <w:rsid w:val="00680236"/>
    <w:rsid w:val="0068024A"/>
    <w:rsid w:val="006802AD"/>
    <w:rsid w:val="0068032F"/>
    <w:rsid w:val="00680388"/>
    <w:rsid w:val="006803B4"/>
    <w:rsid w:val="00680406"/>
    <w:rsid w:val="0068044E"/>
    <w:rsid w:val="00680460"/>
    <w:rsid w:val="006804D4"/>
    <w:rsid w:val="006804EC"/>
    <w:rsid w:val="00680502"/>
    <w:rsid w:val="0068054F"/>
    <w:rsid w:val="0068056D"/>
    <w:rsid w:val="0068067F"/>
    <w:rsid w:val="006806BE"/>
    <w:rsid w:val="00680706"/>
    <w:rsid w:val="00680776"/>
    <w:rsid w:val="006807B9"/>
    <w:rsid w:val="00680808"/>
    <w:rsid w:val="00680859"/>
    <w:rsid w:val="00680878"/>
    <w:rsid w:val="00680891"/>
    <w:rsid w:val="006808F5"/>
    <w:rsid w:val="00680934"/>
    <w:rsid w:val="0068093E"/>
    <w:rsid w:val="00680995"/>
    <w:rsid w:val="006809E8"/>
    <w:rsid w:val="00680A46"/>
    <w:rsid w:val="00680A9E"/>
    <w:rsid w:val="00680AD9"/>
    <w:rsid w:val="00680B01"/>
    <w:rsid w:val="00680B11"/>
    <w:rsid w:val="00680B1C"/>
    <w:rsid w:val="00680BB5"/>
    <w:rsid w:val="00680BEF"/>
    <w:rsid w:val="00680C2D"/>
    <w:rsid w:val="00680CC0"/>
    <w:rsid w:val="00680CD9"/>
    <w:rsid w:val="00680CEC"/>
    <w:rsid w:val="00680CEE"/>
    <w:rsid w:val="00680D3E"/>
    <w:rsid w:val="00680D4D"/>
    <w:rsid w:val="00680E52"/>
    <w:rsid w:val="00680E54"/>
    <w:rsid w:val="00680EB4"/>
    <w:rsid w:val="00680F46"/>
    <w:rsid w:val="00680FAE"/>
    <w:rsid w:val="00680FC3"/>
    <w:rsid w:val="00681020"/>
    <w:rsid w:val="00681038"/>
    <w:rsid w:val="0068106B"/>
    <w:rsid w:val="0068109E"/>
    <w:rsid w:val="006810D0"/>
    <w:rsid w:val="006810F4"/>
    <w:rsid w:val="00681125"/>
    <w:rsid w:val="0068112E"/>
    <w:rsid w:val="00681130"/>
    <w:rsid w:val="0068119A"/>
    <w:rsid w:val="006811D1"/>
    <w:rsid w:val="006811E9"/>
    <w:rsid w:val="006811EC"/>
    <w:rsid w:val="00681271"/>
    <w:rsid w:val="00681282"/>
    <w:rsid w:val="006812A3"/>
    <w:rsid w:val="00681342"/>
    <w:rsid w:val="00681346"/>
    <w:rsid w:val="00681351"/>
    <w:rsid w:val="00681368"/>
    <w:rsid w:val="00681375"/>
    <w:rsid w:val="00681392"/>
    <w:rsid w:val="006813C6"/>
    <w:rsid w:val="00681409"/>
    <w:rsid w:val="0068140D"/>
    <w:rsid w:val="006814C0"/>
    <w:rsid w:val="00681565"/>
    <w:rsid w:val="0068156B"/>
    <w:rsid w:val="0068163A"/>
    <w:rsid w:val="0068168F"/>
    <w:rsid w:val="00681711"/>
    <w:rsid w:val="00681776"/>
    <w:rsid w:val="00681782"/>
    <w:rsid w:val="006817B4"/>
    <w:rsid w:val="006817D0"/>
    <w:rsid w:val="006817EF"/>
    <w:rsid w:val="00681834"/>
    <w:rsid w:val="00681840"/>
    <w:rsid w:val="00681894"/>
    <w:rsid w:val="006818E7"/>
    <w:rsid w:val="00681927"/>
    <w:rsid w:val="00681968"/>
    <w:rsid w:val="00681A20"/>
    <w:rsid w:val="00681A22"/>
    <w:rsid w:val="00681A75"/>
    <w:rsid w:val="00681A8C"/>
    <w:rsid w:val="00681A8D"/>
    <w:rsid w:val="00681A9E"/>
    <w:rsid w:val="00681ABB"/>
    <w:rsid w:val="00681AD8"/>
    <w:rsid w:val="00681AE7"/>
    <w:rsid w:val="00681B37"/>
    <w:rsid w:val="00681B51"/>
    <w:rsid w:val="00681B5F"/>
    <w:rsid w:val="00681C02"/>
    <w:rsid w:val="00681C57"/>
    <w:rsid w:val="00681CC3"/>
    <w:rsid w:val="00681CC8"/>
    <w:rsid w:val="00681D0F"/>
    <w:rsid w:val="00681D74"/>
    <w:rsid w:val="00681DD2"/>
    <w:rsid w:val="00681DF0"/>
    <w:rsid w:val="00681E17"/>
    <w:rsid w:val="00681E45"/>
    <w:rsid w:val="00681E67"/>
    <w:rsid w:val="00681E78"/>
    <w:rsid w:val="00681EB7"/>
    <w:rsid w:val="00681EC5"/>
    <w:rsid w:val="00681EC6"/>
    <w:rsid w:val="00681F0A"/>
    <w:rsid w:val="00681F41"/>
    <w:rsid w:val="00681F70"/>
    <w:rsid w:val="00681FA4"/>
    <w:rsid w:val="00681FC8"/>
    <w:rsid w:val="00682002"/>
    <w:rsid w:val="0068206A"/>
    <w:rsid w:val="00682070"/>
    <w:rsid w:val="006820CE"/>
    <w:rsid w:val="006820CF"/>
    <w:rsid w:val="006820E8"/>
    <w:rsid w:val="006820E9"/>
    <w:rsid w:val="006820F2"/>
    <w:rsid w:val="00682135"/>
    <w:rsid w:val="00682171"/>
    <w:rsid w:val="00682186"/>
    <w:rsid w:val="006821ED"/>
    <w:rsid w:val="006821F3"/>
    <w:rsid w:val="0068223B"/>
    <w:rsid w:val="006822A5"/>
    <w:rsid w:val="0068239A"/>
    <w:rsid w:val="006823F6"/>
    <w:rsid w:val="0068241C"/>
    <w:rsid w:val="00682421"/>
    <w:rsid w:val="00682430"/>
    <w:rsid w:val="00682437"/>
    <w:rsid w:val="00682445"/>
    <w:rsid w:val="0068244D"/>
    <w:rsid w:val="006824B8"/>
    <w:rsid w:val="006824E5"/>
    <w:rsid w:val="006824F8"/>
    <w:rsid w:val="00682590"/>
    <w:rsid w:val="0068261C"/>
    <w:rsid w:val="0068262A"/>
    <w:rsid w:val="00682638"/>
    <w:rsid w:val="0068268B"/>
    <w:rsid w:val="0068268D"/>
    <w:rsid w:val="00682799"/>
    <w:rsid w:val="006827D2"/>
    <w:rsid w:val="006827D4"/>
    <w:rsid w:val="006827E5"/>
    <w:rsid w:val="0068280D"/>
    <w:rsid w:val="0068283E"/>
    <w:rsid w:val="00682877"/>
    <w:rsid w:val="006828BE"/>
    <w:rsid w:val="0068291B"/>
    <w:rsid w:val="0068293B"/>
    <w:rsid w:val="00682990"/>
    <w:rsid w:val="006829A8"/>
    <w:rsid w:val="006829A9"/>
    <w:rsid w:val="006829DA"/>
    <w:rsid w:val="00682A26"/>
    <w:rsid w:val="00682A2D"/>
    <w:rsid w:val="00682A49"/>
    <w:rsid w:val="00682AB4"/>
    <w:rsid w:val="00682AB6"/>
    <w:rsid w:val="00682AC2"/>
    <w:rsid w:val="00682AEF"/>
    <w:rsid w:val="00682B03"/>
    <w:rsid w:val="00682B2F"/>
    <w:rsid w:val="00682B46"/>
    <w:rsid w:val="00682B5D"/>
    <w:rsid w:val="00682B7C"/>
    <w:rsid w:val="00682B81"/>
    <w:rsid w:val="00682BCA"/>
    <w:rsid w:val="00682BEB"/>
    <w:rsid w:val="00682C22"/>
    <w:rsid w:val="00682CE0"/>
    <w:rsid w:val="00682CF7"/>
    <w:rsid w:val="00682D20"/>
    <w:rsid w:val="00682D29"/>
    <w:rsid w:val="00682D38"/>
    <w:rsid w:val="00682D91"/>
    <w:rsid w:val="00682DB8"/>
    <w:rsid w:val="00682E48"/>
    <w:rsid w:val="00682EC1"/>
    <w:rsid w:val="00682EC7"/>
    <w:rsid w:val="00682F0A"/>
    <w:rsid w:val="00682F1F"/>
    <w:rsid w:val="00682F7A"/>
    <w:rsid w:val="00682F81"/>
    <w:rsid w:val="00682FB1"/>
    <w:rsid w:val="00683019"/>
    <w:rsid w:val="006830CF"/>
    <w:rsid w:val="006830D4"/>
    <w:rsid w:val="006830E6"/>
    <w:rsid w:val="0068313E"/>
    <w:rsid w:val="00683149"/>
    <w:rsid w:val="0068316B"/>
    <w:rsid w:val="006831ED"/>
    <w:rsid w:val="006831F2"/>
    <w:rsid w:val="0068322C"/>
    <w:rsid w:val="00683245"/>
    <w:rsid w:val="00683296"/>
    <w:rsid w:val="006832A1"/>
    <w:rsid w:val="006832B7"/>
    <w:rsid w:val="006832F1"/>
    <w:rsid w:val="006832F8"/>
    <w:rsid w:val="00683326"/>
    <w:rsid w:val="00683395"/>
    <w:rsid w:val="006833AC"/>
    <w:rsid w:val="0068346C"/>
    <w:rsid w:val="00683485"/>
    <w:rsid w:val="006834AA"/>
    <w:rsid w:val="006834EC"/>
    <w:rsid w:val="0068351D"/>
    <w:rsid w:val="00683533"/>
    <w:rsid w:val="0068356A"/>
    <w:rsid w:val="0068356E"/>
    <w:rsid w:val="006835B5"/>
    <w:rsid w:val="006835BC"/>
    <w:rsid w:val="006835FF"/>
    <w:rsid w:val="00683708"/>
    <w:rsid w:val="0068372A"/>
    <w:rsid w:val="00683743"/>
    <w:rsid w:val="00683749"/>
    <w:rsid w:val="00683773"/>
    <w:rsid w:val="00683782"/>
    <w:rsid w:val="00683791"/>
    <w:rsid w:val="006837E9"/>
    <w:rsid w:val="00683820"/>
    <w:rsid w:val="00683849"/>
    <w:rsid w:val="0068386E"/>
    <w:rsid w:val="00683884"/>
    <w:rsid w:val="006838B4"/>
    <w:rsid w:val="006838CB"/>
    <w:rsid w:val="00683916"/>
    <w:rsid w:val="0068394D"/>
    <w:rsid w:val="0068399C"/>
    <w:rsid w:val="006839B1"/>
    <w:rsid w:val="006839EA"/>
    <w:rsid w:val="00683A1F"/>
    <w:rsid w:val="00683A4D"/>
    <w:rsid w:val="00683A4F"/>
    <w:rsid w:val="00683A87"/>
    <w:rsid w:val="00683AA0"/>
    <w:rsid w:val="00683AA4"/>
    <w:rsid w:val="00683AC6"/>
    <w:rsid w:val="00683B06"/>
    <w:rsid w:val="00683B28"/>
    <w:rsid w:val="00683B73"/>
    <w:rsid w:val="00683B8D"/>
    <w:rsid w:val="00683B9E"/>
    <w:rsid w:val="00683BA1"/>
    <w:rsid w:val="00683BAD"/>
    <w:rsid w:val="00683BBE"/>
    <w:rsid w:val="00683C42"/>
    <w:rsid w:val="00683CAB"/>
    <w:rsid w:val="00683CAF"/>
    <w:rsid w:val="00683D80"/>
    <w:rsid w:val="00683D9A"/>
    <w:rsid w:val="00683DCC"/>
    <w:rsid w:val="00683DCD"/>
    <w:rsid w:val="00683DD1"/>
    <w:rsid w:val="00683E21"/>
    <w:rsid w:val="00683E47"/>
    <w:rsid w:val="00683F24"/>
    <w:rsid w:val="00683F4E"/>
    <w:rsid w:val="00683F6A"/>
    <w:rsid w:val="00683F8D"/>
    <w:rsid w:val="00684028"/>
    <w:rsid w:val="0068402B"/>
    <w:rsid w:val="00684041"/>
    <w:rsid w:val="00684065"/>
    <w:rsid w:val="0068406F"/>
    <w:rsid w:val="00684133"/>
    <w:rsid w:val="006841AD"/>
    <w:rsid w:val="006841F0"/>
    <w:rsid w:val="00684213"/>
    <w:rsid w:val="00684278"/>
    <w:rsid w:val="0068428B"/>
    <w:rsid w:val="006842B7"/>
    <w:rsid w:val="006842C1"/>
    <w:rsid w:val="006842C8"/>
    <w:rsid w:val="006842F7"/>
    <w:rsid w:val="006842FE"/>
    <w:rsid w:val="00684302"/>
    <w:rsid w:val="00684351"/>
    <w:rsid w:val="006843B5"/>
    <w:rsid w:val="00684489"/>
    <w:rsid w:val="006844F9"/>
    <w:rsid w:val="00684510"/>
    <w:rsid w:val="0068451C"/>
    <w:rsid w:val="00684530"/>
    <w:rsid w:val="0068454A"/>
    <w:rsid w:val="0068454E"/>
    <w:rsid w:val="00684551"/>
    <w:rsid w:val="006845B5"/>
    <w:rsid w:val="006845CA"/>
    <w:rsid w:val="00684671"/>
    <w:rsid w:val="006846D0"/>
    <w:rsid w:val="00684713"/>
    <w:rsid w:val="00684730"/>
    <w:rsid w:val="00684821"/>
    <w:rsid w:val="00684823"/>
    <w:rsid w:val="00684872"/>
    <w:rsid w:val="006848C7"/>
    <w:rsid w:val="006848D4"/>
    <w:rsid w:val="006848F7"/>
    <w:rsid w:val="00684903"/>
    <w:rsid w:val="0068493C"/>
    <w:rsid w:val="00684940"/>
    <w:rsid w:val="00684955"/>
    <w:rsid w:val="0068496D"/>
    <w:rsid w:val="00684998"/>
    <w:rsid w:val="006849A2"/>
    <w:rsid w:val="006849AC"/>
    <w:rsid w:val="006849B0"/>
    <w:rsid w:val="006849E5"/>
    <w:rsid w:val="00684A71"/>
    <w:rsid w:val="00684A92"/>
    <w:rsid w:val="00684ABB"/>
    <w:rsid w:val="00684AE1"/>
    <w:rsid w:val="00684B0F"/>
    <w:rsid w:val="00684B33"/>
    <w:rsid w:val="00684B5A"/>
    <w:rsid w:val="00684B75"/>
    <w:rsid w:val="00684B96"/>
    <w:rsid w:val="00684BB8"/>
    <w:rsid w:val="00684BC5"/>
    <w:rsid w:val="00684C81"/>
    <w:rsid w:val="00684C93"/>
    <w:rsid w:val="00684CB9"/>
    <w:rsid w:val="00684CC7"/>
    <w:rsid w:val="00684CEE"/>
    <w:rsid w:val="00684D3D"/>
    <w:rsid w:val="00684E01"/>
    <w:rsid w:val="00684E36"/>
    <w:rsid w:val="00684E53"/>
    <w:rsid w:val="00684E67"/>
    <w:rsid w:val="00684E76"/>
    <w:rsid w:val="00684E7F"/>
    <w:rsid w:val="00684ED7"/>
    <w:rsid w:val="00684F7A"/>
    <w:rsid w:val="00684F9A"/>
    <w:rsid w:val="00685004"/>
    <w:rsid w:val="00685018"/>
    <w:rsid w:val="00685050"/>
    <w:rsid w:val="0068505D"/>
    <w:rsid w:val="0068506A"/>
    <w:rsid w:val="006850BC"/>
    <w:rsid w:val="00685154"/>
    <w:rsid w:val="00685192"/>
    <w:rsid w:val="00685216"/>
    <w:rsid w:val="00685233"/>
    <w:rsid w:val="00685248"/>
    <w:rsid w:val="00685257"/>
    <w:rsid w:val="006852FF"/>
    <w:rsid w:val="0068534E"/>
    <w:rsid w:val="006853B3"/>
    <w:rsid w:val="006853C8"/>
    <w:rsid w:val="006853E0"/>
    <w:rsid w:val="0068540D"/>
    <w:rsid w:val="00685413"/>
    <w:rsid w:val="0068544B"/>
    <w:rsid w:val="00685493"/>
    <w:rsid w:val="0068549B"/>
    <w:rsid w:val="00685573"/>
    <w:rsid w:val="0068557F"/>
    <w:rsid w:val="006855B5"/>
    <w:rsid w:val="006855D1"/>
    <w:rsid w:val="006855DC"/>
    <w:rsid w:val="00685611"/>
    <w:rsid w:val="0068570E"/>
    <w:rsid w:val="0068577B"/>
    <w:rsid w:val="006857A7"/>
    <w:rsid w:val="006857BA"/>
    <w:rsid w:val="006857D3"/>
    <w:rsid w:val="00685890"/>
    <w:rsid w:val="006858AF"/>
    <w:rsid w:val="006858B3"/>
    <w:rsid w:val="006858E8"/>
    <w:rsid w:val="00685977"/>
    <w:rsid w:val="0068598B"/>
    <w:rsid w:val="006859C8"/>
    <w:rsid w:val="006859D2"/>
    <w:rsid w:val="00685A37"/>
    <w:rsid w:val="00685AFE"/>
    <w:rsid w:val="00685B34"/>
    <w:rsid w:val="00685B36"/>
    <w:rsid w:val="00685BE3"/>
    <w:rsid w:val="00685C4C"/>
    <w:rsid w:val="00685CBF"/>
    <w:rsid w:val="00685D32"/>
    <w:rsid w:val="00685D39"/>
    <w:rsid w:val="00685D4C"/>
    <w:rsid w:val="00685D74"/>
    <w:rsid w:val="00685DB8"/>
    <w:rsid w:val="00685DC1"/>
    <w:rsid w:val="00685E27"/>
    <w:rsid w:val="00685E29"/>
    <w:rsid w:val="00685E39"/>
    <w:rsid w:val="00685E45"/>
    <w:rsid w:val="00685E5A"/>
    <w:rsid w:val="00685E6F"/>
    <w:rsid w:val="00685E73"/>
    <w:rsid w:val="00685E95"/>
    <w:rsid w:val="00685ECA"/>
    <w:rsid w:val="00685EF9"/>
    <w:rsid w:val="00685F32"/>
    <w:rsid w:val="00685F8C"/>
    <w:rsid w:val="00685FBC"/>
    <w:rsid w:val="00685FEB"/>
    <w:rsid w:val="00686010"/>
    <w:rsid w:val="00686054"/>
    <w:rsid w:val="0068609E"/>
    <w:rsid w:val="006860E9"/>
    <w:rsid w:val="00686117"/>
    <w:rsid w:val="00686165"/>
    <w:rsid w:val="0068622C"/>
    <w:rsid w:val="0068622E"/>
    <w:rsid w:val="00686289"/>
    <w:rsid w:val="0068628A"/>
    <w:rsid w:val="00686298"/>
    <w:rsid w:val="006862B3"/>
    <w:rsid w:val="00686303"/>
    <w:rsid w:val="00686316"/>
    <w:rsid w:val="0068637E"/>
    <w:rsid w:val="00686399"/>
    <w:rsid w:val="006863BD"/>
    <w:rsid w:val="00686421"/>
    <w:rsid w:val="00686458"/>
    <w:rsid w:val="00686475"/>
    <w:rsid w:val="006864A4"/>
    <w:rsid w:val="006864A7"/>
    <w:rsid w:val="006864F1"/>
    <w:rsid w:val="00686514"/>
    <w:rsid w:val="0068655D"/>
    <w:rsid w:val="00686576"/>
    <w:rsid w:val="00686579"/>
    <w:rsid w:val="0068657F"/>
    <w:rsid w:val="006865BE"/>
    <w:rsid w:val="0068665A"/>
    <w:rsid w:val="0068668F"/>
    <w:rsid w:val="006866BA"/>
    <w:rsid w:val="006866BF"/>
    <w:rsid w:val="00686745"/>
    <w:rsid w:val="006867D6"/>
    <w:rsid w:val="006867E2"/>
    <w:rsid w:val="006867FE"/>
    <w:rsid w:val="0068682E"/>
    <w:rsid w:val="0068686B"/>
    <w:rsid w:val="006868EC"/>
    <w:rsid w:val="006868ED"/>
    <w:rsid w:val="00686919"/>
    <w:rsid w:val="00686921"/>
    <w:rsid w:val="00686922"/>
    <w:rsid w:val="0068699E"/>
    <w:rsid w:val="006869AE"/>
    <w:rsid w:val="006869E6"/>
    <w:rsid w:val="00686A3A"/>
    <w:rsid w:val="00686A3F"/>
    <w:rsid w:val="00686A8A"/>
    <w:rsid w:val="00686AAB"/>
    <w:rsid w:val="00686AAE"/>
    <w:rsid w:val="00686AC1"/>
    <w:rsid w:val="00686AD4"/>
    <w:rsid w:val="00686B48"/>
    <w:rsid w:val="00686B92"/>
    <w:rsid w:val="00686C1F"/>
    <w:rsid w:val="00686C28"/>
    <w:rsid w:val="00686C52"/>
    <w:rsid w:val="00686C6A"/>
    <w:rsid w:val="00686C83"/>
    <w:rsid w:val="00686C94"/>
    <w:rsid w:val="00686D4E"/>
    <w:rsid w:val="00686DD4"/>
    <w:rsid w:val="00686DEF"/>
    <w:rsid w:val="00686E05"/>
    <w:rsid w:val="00686E2A"/>
    <w:rsid w:val="00686E2F"/>
    <w:rsid w:val="00686E6B"/>
    <w:rsid w:val="00686E6F"/>
    <w:rsid w:val="00686E84"/>
    <w:rsid w:val="00686E9E"/>
    <w:rsid w:val="00686EB0"/>
    <w:rsid w:val="00686EF6"/>
    <w:rsid w:val="00686F01"/>
    <w:rsid w:val="00686F0F"/>
    <w:rsid w:val="00686F3E"/>
    <w:rsid w:val="00686F5D"/>
    <w:rsid w:val="00686F87"/>
    <w:rsid w:val="0068701F"/>
    <w:rsid w:val="00687037"/>
    <w:rsid w:val="00687062"/>
    <w:rsid w:val="006870AF"/>
    <w:rsid w:val="006870D3"/>
    <w:rsid w:val="006870E5"/>
    <w:rsid w:val="0068711D"/>
    <w:rsid w:val="0068711F"/>
    <w:rsid w:val="00687153"/>
    <w:rsid w:val="0068715D"/>
    <w:rsid w:val="00687180"/>
    <w:rsid w:val="00687218"/>
    <w:rsid w:val="0068723C"/>
    <w:rsid w:val="0068725D"/>
    <w:rsid w:val="00687269"/>
    <w:rsid w:val="006872AD"/>
    <w:rsid w:val="006872EF"/>
    <w:rsid w:val="00687350"/>
    <w:rsid w:val="0068736D"/>
    <w:rsid w:val="006873A4"/>
    <w:rsid w:val="006873B8"/>
    <w:rsid w:val="0068743D"/>
    <w:rsid w:val="00687448"/>
    <w:rsid w:val="0068745B"/>
    <w:rsid w:val="006874D9"/>
    <w:rsid w:val="006874F6"/>
    <w:rsid w:val="0068756F"/>
    <w:rsid w:val="006875C0"/>
    <w:rsid w:val="00687677"/>
    <w:rsid w:val="006876A5"/>
    <w:rsid w:val="006876D2"/>
    <w:rsid w:val="006876DF"/>
    <w:rsid w:val="00687701"/>
    <w:rsid w:val="00687734"/>
    <w:rsid w:val="0068777B"/>
    <w:rsid w:val="0068783C"/>
    <w:rsid w:val="0068785A"/>
    <w:rsid w:val="00687862"/>
    <w:rsid w:val="006878E4"/>
    <w:rsid w:val="006878EC"/>
    <w:rsid w:val="0068796E"/>
    <w:rsid w:val="006879C1"/>
    <w:rsid w:val="006879C7"/>
    <w:rsid w:val="006879D0"/>
    <w:rsid w:val="00687A28"/>
    <w:rsid w:val="00687A87"/>
    <w:rsid w:val="00687ADF"/>
    <w:rsid w:val="00687AE5"/>
    <w:rsid w:val="00687B22"/>
    <w:rsid w:val="00687B2A"/>
    <w:rsid w:val="00687B34"/>
    <w:rsid w:val="00687B38"/>
    <w:rsid w:val="00687B47"/>
    <w:rsid w:val="00687B8F"/>
    <w:rsid w:val="00687B91"/>
    <w:rsid w:val="00687BAC"/>
    <w:rsid w:val="00687C23"/>
    <w:rsid w:val="00687C29"/>
    <w:rsid w:val="00687C47"/>
    <w:rsid w:val="00687CB9"/>
    <w:rsid w:val="00687CBE"/>
    <w:rsid w:val="00687CE6"/>
    <w:rsid w:val="00687D28"/>
    <w:rsid w:val="00687D6F"/>
    <w:rsid w:val="00687DC0"/>
    <w:rsid w:val="00687DF2"/>
    <w:rsid w:val="00687E0E"/>
    <w:rsid w:val="00687ED0"/>
    <w:rsid w:val="00687EE7"/>
    <w:rsid w:val="00687F12"/>
    <w:rsid w:val="00687F2F"/>
    <w:rsid w:val="00687F32"/>
    <w:rsid w:val="00687F53"/>
    <w:rsid w:val="00687F65"/>
    <w:rsid w:val="00687FBA"/>
    <w:rsid w:val="00687FC2"/>
    <w:rsid w:val="00690020"/>
    <w:rsid w:val="006900A9"/>
    <w:rsid w:val="00690125"/>
    <w:rsid w:val="00690130"/>
    <w:rsid w:val="00690133"/>
    <w:rsid w:val="0069014E"/>
    <w:rsid w:val="00690160"/>
    <w:rsid w:val="00690185"/>
    <w:rsid w:val="006901BA"/>
    <w:rsid w:val="006901C3"/>
    <w:rsid w:val="006902A4"/>
    <w:rsid w:val="006902B3"/>
    <w:rsid w:val="0069031E"/>
    <w:rsid w:val="00690339"/>
    <w:rsid w:val="00690351"/>
    <w:rsid w:val="006903B2"/>
    <w:rsid w:val="006903D4"/>
    <w:rsid w:val="00690401"/>
    <w:rsid w:val="00690441"/>
    <w:rsid w:val="0069045E"/>
    <w:rsid w:val="0069046F"/>
    <w:rsid w:val="00690481"/>
    <w:rsid w:val="0069049F"/>
    <w:rsid w:val="006904AE"/>
    <w:rsid w:val="006904D5"/>
    <w:rsid w:val="006904DD"/>
    <w:rsid w:val="00690509"/>
    <w:rsid w:val="0069050C"/>
    <w:rsid w:val="0069051A"/>
    <w:rsid w:val="00690534"/>
    <w:rsid w:val="0069054F"/>
    <w:rsid w:val="006905C6"/>
    <w:rsid w:val="0069062F"/>
    <w:rsid w:val="00690645"/>
    <w:rsid w:val="00690691"/>
    <w:rsid w:val="00690692"/>
    <w:rsid w:val="006906B3"/>
    <w:rsid w:val="006906BF"/>
    <w:rsid w:val="00690819"/>
    <w:rsid w:val="00690845"/>
    <w:rsid w:val="0069086E"/>
    <w:rsid w:val="0069089D"/>
    <w:rsid w:val="006908AB"/>
    <w:rsid w:val="006908D4"/>
    <w:rsid w:val="00690959"/>
    <w:rsid w:val="006909BA"/>
    <w:rsid w:val="006909BD"/>
    <w:rsid w:val="006909D6"/>
    <w:rsid w:val="00690A5B"/>
    <w:rsid w:val="00690A67"/>
    <w:rsid w:val="00690A73"/>
    <w:rsid w:val="00690AA1"/>
    <w:rsid w:val="00690AB2"/>
    <w:rsid w:val="00690B1E"/>
    <w:rsid w:val="00690B2E"/>
    <w:rsid w:val="00690B38"/>
    <w:rsid w:val="00690B69"/>
    <w:rsid w:val="00690B73"/>
    <w:rsid w:val="00690BA3"/>
    <w:rsid w:val="00690C0C"/>
    <w:rsid w:val="00690C2F"/>
    <w:rsid w:val="00690C41"/>
    <w:rsid w:val="00690C86"/>
    <w:rsid w:val="00690C89"/>
    <w:rsid w:val="00690D17"/>
    <w:rsid w:val="00690D28"/>
    <w:rsid w:val="00690D41"/>
    <w:rsid w:val="00690D72"/>
    <w:rsid w:val="00690DC5"/>
    <w:rsid w:val="00690DDF"/>
    <w:rsid w:val="00690DE5"/>
    <w:rsid w:val="00690E15"/>
    <w:rsid w:val="00690E16"/>
    <w:rsid w:val="00690E4A"/>
    <w:rsid w:val="00690E64"/>
    <w:rsid w:val="00690E8C"/>
    <w:rsid w:val="00690EB3"/>
    <w:rsid w:val="00690EE1"/>
    <w:rsid w:val="00690EEC"/>
    <w:rsid w:val="00690F0D"/>
    <w:rsid w:val="00690F65"/>
    <w:rsid w:val="00690FA2"/>
    <w:rsid w:val="00690FB8"/>
    <w:rsid w:val="00691018"/>
    <w:rsid w:val="0069102B"/>
    <w:rsid w:val="0069107E"/>
    <w:rsid w:val="00691096"/>
    <w:rsid w:val="006910AF"/>
    <w:rsid w:val="006910B1"/>
    <w:rsid w:val="006910C4"/>
    <w:rsid w:val="006910CD"/>
    <w:rsid w:val="0069113F"/>
    <w:rsid w:val="00691193"/>
    <w:rsid w:val="006911F8"/>
    <w:rsid w:val="0069120C"/>
    <w:rsid w:val="0069120D"/>
    <w:rsid w:val="00691223"/>
    <w:rsid w:val="00691287"/>
    <w:rsid w:val="00691289"/>
    <w:rsid w:val="006912A0"/>
    <w:rsid w:val="006912B1"/>
    <w:rsid w:val="006912F4"/>
    <w:rsid w:val="0069130C"/>
    <w:rsid w:val="0069131D"/>
    <w:rsid w:val="00691367"/>
    <w:rsid w:val="0069136F"/>
    <w:rsid w:val="0069140F"/>
    <w:rsid w:val="0069142C"/>
    <w:rsid w:val="0069144A"/>
    <w:rsid w:val="00691458"/>
    <w:rsid w:val="0069147D"/>
    <w:rsid w:val="0069147F"/>
    <w:rsid w:val="00691485"/>
    <w:rsid w:val="00691497"/>
    <w:rsid w:val="0069150D"/>
    <w:rsid w:val="0069152E"/>
    <w:rsid w:val="00691587"/>
    <w:rsid w:val="006915B5"/>
    <w:rsid w:val="006915CE"/>
    <w:rsid w:val="006915F9"/>
    <w:rsid w:val="00691630"/>
    <w:rsid w:val="0069163F"/>
    <w:rsid w:val="00691693"/>
    <w:rsid w:val="00691743"/>
    <w:rsid w:val="00691796"/>
    <w:rsid w:val="006917CF"/>
    <w:rsid w:val="006917D0"/>
    <w:rsid w:val="006917FD"/>
    <w:rsid w:val="0069187B"/>
    <w:rsid w:val="00691884"/>
    <w:rsid w:val="00691885"/>
    <w:rsid w:val="00691897"/>
    <w:rsid w:val="006918AF"/>
    <w:rsid w:val="006918C8"/>
    <w:rsid w:val="006918D3"/>
    <w:rsid w:val="00691906"/>
    <w:rsid w:val="00691992"/>
    <w:rsid w:val="006919C9"/>
    <w:rsid w:val="006919CC"/>
    <w:rsid w:val="006919D9"/>
    <w:rsid w:val="00691A46"/>
    <w:rsid w:val="00691A50"/>
    <w:rsid w:val="00691A68"/>
    <w:rsid w:val="00691A8F"/>
    <w:rsid w:val="00691AB9"/>
    <w:rsid w:val="00691B00"/>
    <w:rsid w:val="00691B42"/>
    <w:rsid w:val="00691BD7"/>
    <w:rsid w:val="00691C28"/>
    <w:rsid w:val="00691C71"/>
    <w:rsid w:val="00691C7C"/>
    <w:rsid w:val="00691C7E"/>
    <w:rsid w:val="00691C95"/>
    <w:rsid w:val="00691CE9"/>
    <w:rsid w:val="00691CF9"/>
    <w:rsid w:val="00691CFB"/>
    <w:rsid w:val="00691D2F"/>
    <w:rsid w:val="00691D87"/>
    <w:rsid w:val="00691D89"/>
    <w:rsid w:val="00691DB5"/>
    <w:rsid w:val="00691DD9"/>
    <w:rsid w:val="00691E92"/>
    <w:rsid w:val="00691E95"/>
    <w:rsid w:val="00691EA6"/>
    <w:rsid w:val="00691EB6"/>
    <w:rsid w:val="00691F0E"/>
    <w:rsid w:val="006920A8"/>
    <w:rsid w:val="0069215A"/>
    <w:rsid w:val="0069222A"/>
    <w:rsid w:val="00692261"/>
    <w:rsid w:val="00692276"/>
    <w:rsid w:val="0069228A"/>
    <w:rsid w:val="0069230B"/>
    <w:rsid w:val="0069235E"/>
    <w:rsid w:val="006923A4"/>
    <w:rsid w:val="006923D8"/>
    <w:rsid w:val="006923F6"/>
    <w:rsid w:val="006923FA"/>
    <w:rsid w:val="00692418"/>
    <w:rsid w:val="00692436"/>
    <w:rsid w:val="00692463"/>
    <w:rsid w:val="00692484"/>
    <w:rsid w:val="006924AA"/>
    <w:rsid w:val="006924DB"/>
    <w:rsid w:val="006924F2"/>
    <w:rsid w:val="00692543"/>
    <w:rsid w:val="0069255F"/>
    <w:rsid w:val="00692577"/>
    <w:rsid w:val="00692585"/>
    <w:rsid w:val="00692586"/>
    <w:rsid w:val="0069258B"/>
    <w:rsid w:val="006925C5"/>
    <w:rsid w:val="006925DE"/>
    <w:rsid w:val="006925E0"/>
    <w:rsid w:val="0069260E"/>
    <w:rsid w:val="00692665"/>
    <w:rsid w:val="00692669"/>
    <w:rsid w:val="006926A0"/>
    <w:rsid w:val="006926C7"/>
    <w:rsid w:val="006926EA"/>
    <w:rsid w:val="006926F8"/>
    <w:rsid w:val="00692715"/>
    <w:rsid w:val="00692735"/>
    <w:rsid w:val="006927D2"/>
    <w:rsid w:val="0069287B"/>
    <w:rsid w:val="0069287D"/>
    <w:rsid w:val="0069287F"/>
    <w:rsid w:val="00692882"/>
    <w:rsid w:val="0069289B"/>
    <w:rsid w:val="006928D4"/>
    <w:rsid w:val="00692907"/>
    <w:rsid w:val="0069295E"/>
    <w:rsid w:val="00692996"/>
    <w:rsid w:val="006929D3"/>
    <w:rsid w:val="00692A27"/>
    <w:rsid w:val="00692A2D"/>
    <w:rsid w:val="00692A78"/>
    <w:rsid w:val="00692AC2"/>
    <w:rsid w:val="00692AEB"/>
    <w:rsid w:val="00692B05"/>
    <w:rsid w:val="00692B39"/>
    <w:rsid w:val="00692BA1"/>
    <w:rsid w:val="00692BFD"/>
    <w:rsid w:val="00692C04"/>
    <w:rsid w:val="00692C53"/>
    <w:rsid w:val="00692C78"/>
    <w:rsid w:val="00692CD9"/>
    <w:rsid w:val="00692CF1"/>
    <w:rsid w:val="00692CFE"/>
    <w:rsid w:val="00692D00"/>
    <w:rsid w:val="00692D10"/>
    <w:rsid w:val="00692DA7"/>
    <w:rsid w:val="00692DE7"/>
    <w:rsid w:val="00692DEC"/>
    <w:rsid w:val="00692DF4"/>
    <w:rsid w:val="00692E15"/>
    <w:rsid w:val="00692E1D"/>
    <w:rsid w:val="00692E3E"/>
    <w:rsid w:val="00692E50"/>
    <w:rsid w:val="00692E78"/>
    <w:rsid w:val="00692E7E"/>
    <w:rsid w:val="00692EC9"/>
    <w:rsid w:val="00692EF2"/>
    <w:rsid w:val="00692EF3"/>
    <w:rsid w:val="00692F44"/>
    <w:rsid w:val="006930AE"/>
    <w:rsid w:val="006930E0"/>
    <w:rsid w:val="006930F8"/>
    <w:rsid w:val="006931F6"/>
    <w:rsid w:val="00693223"/>
    <w:rsid w:val="00693284"/>
    <w:rsid w:val="006932A3"/>
    <w:rsid w:val="006932CC"/>
    <w:rsid w:val="00693309"/>
    <w:rsid w:val="0069330E"/>
    <w:rsid w:val="00693361"/>
    <w:rsid w:val="00693376"/>
    <w:rsid w:val="0069338D"/>
    <w:rsid w:val="00693399"/>
    <w:rsid w:val="0069339A"/>
    <w:rsid w:val="006933E2"/>
    <w:rsid w:val="006933F7"/>
    <w:rsid w:val="00693448"/>
    <w:rsid w:val="00693478"/>
    <w:rsid w:val="006934A3"/>
    <w:rsid w:val="006934B6"/>
    <w:rsid w:val="00693536"/>
    <w:rsid w:val="00693555"/>
    <w:rsid w:val="00693582"/>
    <w:rsid w:val="00693591"/>
    <w:rsid w:val="006935A2"/>
    <w:rsid w:val="006935B2"/>
    <w:rsid w:val="006935BC"/>
    <w:rsid w:val="006935D2"/>
    <w:rsid w:val="00693616"/>
    <w:rsid w:val="0069364B"/>
    <w:rsid w:val="0069366E"/>
    <w:rsid w:val="00693670"/>
    <w:rsid w:val="006936B3"/>
    <w:rsid w:val="00693703"/>
    <w:rsid w:val="0069372E"/>
    <w:rsid w:val="00693746"/>
    <w:rsid w:val="0069377D"/>
    <w:rsid w:val="006937C9"/>
    <w:rsid w:val="006937F9"/>
    <w:rsid w:val="0069380D"/>
    <w:rsid w:val="00693814"/>
    <w:rsid w:val="00693818"/>
    <w:rsid w:val="00693839"/>
    <w:rsid w:val="0069385B"/>
    <w:rsid w:val="00693881"/>
    <w:rsid w:val="00693882"/>
    <w:rsid w:val="006938BF"/>
    <w:rsid w:val="006938FC"/>
    <w:rsid w:val="0069391C"/>
    <w:rsid w:val="00693929"/>
    <w:rsid w:val="0069392B"/>
    <w:rsid w:val="00693995"/>
    <w:rsid w:val="00693A77"/>
    <w:rsid w:val="00693A90"/>
    <w:rsid w:val="00693A99"/>
    <w:rsid w:val="00693B16"/>
    <w:rsid w:val="00693B96"/>
    <w:rsid w:val="00693BAC"/>
    <w:rsid w:val="00693BBC"/>
    <w:rsid w:val="00693BFC"/>
    <w:rsid w:val="00693C3C"/>
    <w:rsid w:val="00693C85"/>
    <w:rsid w:val="00693C93"/>
    <w:rsid w:val="00693CBF"/>
    <w:rsid w:val="00693D15"/>
    <w:rsid w:val="00693D2D"/>
    <w:rsid w:val="00693D4C"/>
    <w:rsid w:val="00693D89"/>
    <w:rsid w:val="00693DB1"/>
    <w:rsid w:val="00693E7D"/>
    <w:rsid w:val="00693E8A"/>
    <w:rsid w:val="00693E8C"/>
    <w:rsid w:val="00693E9C"/>
    <w:rsid w:val="00693EA4"/>
    <w:rsid w:val="00693F50"/>
    <w:rsid w:val="00693FFF"/>
    <w:rsid w:val="006940CE"/>
    <w:rsid w:val="0069410F"/>
    <w:rsid w:val="0069418B"/>
    <w:rsid w:val="00694199"/>
    <w:rsid w:val="006941E4"/>
    <w:rsid w:val="00694279"/>
    <w:rsid w:val="006942A0"/>
    <w:rsid w:val="006942A5"/>
    <w:rsid w:val="00694346"/>
    <w:rsid w:val="00694365"/>
    <w:rsid w:val="0069438C"/>
    <w:rsid w:val="006943DB"/>
    <w:rsid w:val="0069440E"/>
    <w:rsid w:val="00694429"/>
    <w:rsid w:val="0069442F"/>
    <w:rsid w:val="00694444"/>
    <w:rsid w:val="00694479"/>
    <w:rsid w:val="00694497"/>
    <w:rsid w:val="006944AF"/>
    <w:rsid w:val="006944C8"/>
    <w:rsid w:val="006944EE"/>
    <w:rsid w:val="00694536"/>
    <w:rsid w:val="0069453A"/>
    <w:rsid w:val="006945A4"/>
    <w:rsid w:val="006945BF"/>
    <w:rsid w:val="006945E3"/>
    <w:rsid w:val="00694609"/>
    <w:rsid w:val="00694629"/>
    <w:rsid w:val="00694649"/>
    <w:rsid w:val="0069467C"/>
    <w:rsid w:val="006946C3"/>
    <w:rsid w:val="0069475C"/>
    <w:rsid w:val="00694768"/>
    <w:rsid w:val="006947F7"/>
    <w:rsid w:val="0069480B"/>
    <w:rsid w:val="00694868"/>
    <w:rsid w:val="006948BE"/>
    <w:rsid w:val="0069491E"/>
    <w:rsid w:val="0069491F"/>
    <w:rsid w:val="00694935"/>
    <w:rsid w:val="0069496F"/>
    <w:rsid w:val="00694982"/>
    <w:rsid w:val="00694A0F"/>
    <w:rsid w:val="00694A96"/>
    <w:rsid w:val="00694AB9"/>
    <w:rsid w:val="00694B3E"/>
    <w:rsid w:val="00694D5E"/>
    <w:rsid w:val="00694D60"/>
    <w:rsid w:val="00694DB4"/>
    <w:rsid w:val="00694DE6"/>
    <w:rsid w:val="00694E76"/>
    <w:rsid w:val="00694EA3"/>
    <w:rsid w:val="00694EAE"/>
    <w:rsid w:val="00694EF9"/>
    <w:rsid w:val="00694F66"/>
    <w:rsid w:val="00694F69"/>
    <w:rsid w:val="00694F9A"/>
    <w:rsid w:val="00694FE8"/>
    <w:rsid w:val="0069501B"/>
    <w:rsid w:val="00695042"/>
    <w:rsid w:val="006950B1"/>
    <w:rsid w:val="006950B6"/>
    <w:rsid w:val="0069514E"/>
    <w:rsid w:val="0069517A"/>
    <w:rsid w:val="0069519F"/>
    <w:rsid w:val="00695248"/>
    <w:rsid w:val="0069524B"/>
    <w:rsid w:val="00695277"/>
    <w:rsid w:val="0069528C"/>
    <w:rsid w:val="006952FE"/>
    <w:rsid w:val="0069534A"/>
    <w:rsid w:val="006953B0"/>
    <w:rsid w:val="00695409"/>
    <w:rsid w:val="00695487"/>
    <w:rsid w:val="00695506"/>
    <w:rsid w:val="006955DA"/>
    <w:rsid w:val="0069566C"/>
    <w:rsid w:val="0069567E"/>
    <w:rsid w:val="00695721"/>
    <w:rsid w:val="0069577B"/>
    <w:rsid w:val="00695782"/>
    <w:rsid w:val="00695783"/>
    <w:rsid w:val="006957B8"/>
    <w:rsid w:val="006957BA"/>
    <w:rsid w:val="006957D2"/>
    <w:rsid w:val="006957E1"/>
    <w:rsid w:val="00695836"/>
    <w:rsid w:val="00695842"/>
    <w:rsid w:val="00695847"/>
    <w:rsid w:val="00695889"/>
    <w:rsid w:val="006958C8"/>
    <w:rsid w:val="00695903"/>
    <w:rsid w:val="0069595B"/>
    <w:rsid w:val="006959BC"/>
    <w:rsid w:val="00695A11"/>
    <w:rsid w:val="00695A1A"/>
    <w:rsid w:val="00695A39"/>
    <w:rsid w:val="00695A9D"/>
    <w:rsid w:val="00695AB4"/>
    <w:rsid w:val="00695AE0"/>
    <w:rsid w:val="00695B34"/>
    <w:rsid w:val="00695B58"/>
    <w:rsid w:val="00695BAD"/>
    <w:rsid w:val="00695BEB"/>
    <w:rsid w:val="00695C2F"/>
    <w:rsid w:val="00695C40"/>
    <w:rsid w:val="00695C44"/>
    <w:rsid w:val="00695C90"/>
    <w:rsid w:val="00695C95"/>
    <w:rsid w:val="00695C97"/>
    <w:rsid w:val="00695CC8"/>
    <w:rsid w:val="00695D7C"/>
    <w:rsid w:val="00695E75"/>
    <w:rsid w:val="00695E83"/>
    <w:rsid w:val="00695EAB"/>
    <w:rsid w:val="00695EC4"/>
    <w:rsid w:val="00695F64"/>
    <w:rsid w:val="00695F6A"/>
    <w:rsid w:val="00695F77"/>
    <w:rsid w:val="0069609B"/>
    <w:rsid w:val="006960BA"/>
    <w:rsid w:val="00696106"/>
    <w:rsid w:val="00696154"/>
    <w:rsid w:val="00696171"/>
    <w:rsid w:val="006961C5"/>
    <w:rsid w:val="006961CE"/>
    <w:rsid w:val="00696239"/>
    <w:rsid w:val="0069624C"/>
    <w:rsid w:val="0069627F"/>
    <w:rsid w:val="006962BD"/>
    <w:rsid w:val="006962CF"/>
    <w:rsid w:val="006962E7"/>
    <w:rsid w:val="006962F6"/>
    <w:rsid w:val="00696321"/>
    <w:rsid w:val="00696331"/>
    <w:rsid w:val="0069635C"/>
    <w:rsid w:val="0069638D"/>
    <w:rsid w:val="0069638F"/>
    <w:rsid w:val="006963CF"/>
    <w:rsid w:val="006963F2"/>
    <w:rsid w:val="00696404"/>
    <w:rsid w:val="0069640B"/>
    <w:rsid w:val="0069641F"/>
    <w:rsid w:val="00696422"/>
    <w:rsid w:val="00696459"/>
    <w:rsid w:val="00696460"/>
    <w:rsid w:val="00696479"/>
    <w:rsid w:val="00696486"/>
    <w:rsid w:val="006964A7"/>
    <w:rsid w:val="006964A9"/>
    <w:rsid w:val="006964CA"/>
    <w:rsid w:val="0069659C"/>
    <w:rsid w:val="006965A7"/>
    <w:rsid w:val="00696635"/>
    <w:rsid w:val="00696667"/>
    <w:rsid w:val="00696682"/>
    <w:rsid w:val="0069668D"/>
    <w:rsid w:val="00696693"/>
    <w:rsid w:val="006966FA"/>
    <w:rsid w:val="00696709"/>
    <w:rsid w:val="00696726"/>
    <w:rsid w:val="00696740"/>
    <w:rsid w:val="0069678C"/>
    <w:rsid w:val="00696795"/>
    <w:rsid w:val="006967B7"/>
    <w:rsid w:val="006967B9"/>
    <w:rsid w:val="006967F0"/>
    <w:rsid w:val="006967F5"/>
    <w:rsid w:val="00696817"/>
    <w:rsid w:val="006968EB"/>
    <w:rsid w:val="00696955"/>
    <w:rsid w:val="0069695D"/>
    <w:rsid w:val="006969EF"/>
    <w:rsid w:val="006969F4"/>
    <w:rsid w:val="006969F8"/>
    <w:rsid w:val="00696A08"/>
    <w:rsid w:val="00696A0A"/>
    <w:rsid w:val="00696A41"/>
    <w:rsid w:val="00696ABB"/>
    <w:rsid w:val="00696ABC"/>
    <w:rsid w:val="00696ADF"/>
    <w:rsid w:val="00696B9F"/>
    <w:rsid w:val="00696C01"/>
    <w:rsid w:val="00696C25"/>
    <w:rsid w:val="00696C2C"/>
    <w:rsid w:val="00696C45"/>
    <w:rsid w:val="00696C65"/>
    <w:rsid w:val="00696C8A"/>
    <w:rsid w:val="00696CA6"/>
    <w:rsid w:val="00696D2C"/>
    <w:rsid w:val="00696D37"/>
    <w:rsid w:val="00696D58"/>
    <w:rsid w:val="00696D73"/>
    <w:rsid w:val="00696D90"/>
    <w:rsid w:val="00696DE1"/>
    <w:rsid w:val="00696DF7"/>
    <w:rsid w:val="00696DFD"/>
    <w:rsid w:val="00696E06"/>
    <w:rsid w:val="00696E0D"/>
    <w:rsid w:val="00696E7C"/>
    <w:rsid w:val="00696F4D"/>
    <w:rsid w:val="00696F76"/>
    <w:rsid w:val="00696F83"/>
    <w:rsid w:val="00697009"/>
    <w:rsid w:val="0069700B"/>
    <w:rsid w:val="00697020"/>
    <w:rsid w:val="00697049"/>
    <w:rsid w:val="00697054"/>
    <w:rsid w:val="00697065"/>
    <w:rsid w:val="0069712F"/>
    <w:rsid w:val="0069714C"/>
    <w:rsid w:val="00697151"/>
    <w:rsid w:val="00697159"/>
    <w:rsid w:val="00697175"/>
    <w:rsid w:val="006971A7"/>
    <w:rsid w:val="006971A9"/>
    <w:rsid w:val="006972A6"/>
    <w:rsid w:val="006972B5"/>
    <w:rsid w:val="006972B8"/>
    <w:rsid w:val="006972BA"/>
    <w:rsid w:val="006972C7"/>
    <w:rsid w:val="006972FA"/>
    <w:rsid w:val="00697356"/>
    <w:rsid w:val="00697367"/>
    <w:rsid w:val="0069748B"/>
    <w:rsid w:val="006974A2"/>
    <w:rsid w:val="006974BB"/>
    <w:rsid w:val="00697509"/>
    <w:rsid w:val="00697515"/>
    <w:rsid w:val="00697549"/>
    <w:rsid w:val="006975A3"/>
    <w:rsid w:val="006975B8"/>
    <w:rsid w:val="006975E7"/>
    <w:rsid w:val="006975F0"/>
    <w:rsid w:val="00697601"/>
    <w:rsid w:val="0069762F"/>
    <w:rsid w:val="00697634"/>
    <w:rsid w:val="00697649"/>
    <w:rsid w:val="0069769C"/>
    <w:rsid w:val="006976B3"/>
    <w:rsid w:val="006976DA"/>
    <w:rsid w:val="006976EB"/>
    <w:rsid w:val="006977E1"/>
    <w:rsid w:val="006977E7"/>
    <w:rsid w:val="006977F2"/>
    <w:rsid w:val="00697813"/>
    <w:rsid w:val="0069783C"/>
    <w:rsid w:val="00697885"/>
    <w:rsid w:val="00697898"/>
    <w:rsid w:val="006978A3"/>
    <w:rsid w:val="006978C3"/>
    <w:rsid w:val="006978D0"/>
    <w:rsid w:val="006978ED"/>
    <w:rsid w:val="00697AC5"/>
    <w:rsid w:val="00697ADA"/>
    <w:rsid w:val="00697B15"/>
    <w:rsid w:val="00697B36"/>
    <w:rsid w:val="00697B65"/>
    <w:rsid w:val="00697B70"/>
    <w:rsid w:val="00697B72"/>
    <w:rsid w:val="00697B7B"/>
    <w:rsid w:val="00697B83"/>
    <w:rsid w:val="00697C2D"/>
    <w:rsid w:val="00697C4C"/>
    <w:rsid w:val="00697C4E"/>
    <w:rsid w:val="00697CD2"/>
    <w:rsid w:val="00697CE9"/>
    <w:rsid w:val="00697D04"/>
    <w:rsid w:val="00697D2E"/>
    <w:rsid w:val="00697D3B"/>
    <w:rsid w:val="00697D3F"/>
    <w:rsid w:val="00697D4C"/>
    <w:rsid w:val="00697D7F"/>
    <w:rsid w:val="00697DB0"/>
    <w:rsid w:val="00697E39"/>
    <w:rsid w:val="00697E54"/>
    <w:rsid w:val="00697E60"/>
    <w:rsid w:val="00697EAB"/>
    <w:rsid w:val="00697EB6"/>
    <w:rsid w:val="00697F04"/>
    <w:rsid w:val="00697F4D"/>
    <w:rsid w:val="00697F52"/>
    <w:rsid w:val="00697FC0"/>
    <w:rsid w:val="006A0046"/>
    <w:rsid w:val="006A007C"/>
    <w:rsid w:val="006A008F"/>
    <w:rsid w:val="006A0094"/>
    <w:rsid w:val="006A00AB"/>
    <w:rsid w:val="006A00ED"/>
    <w:rsid w:val="006A010E"/>
    <w:rsid w:val="006A01BF"/>
    <w:rsid w:val="006A01CF"/>
    <w:rsid w:val="006A0224"/>
    <w:rsid w:val="006A0236"/>
    <w:rsid w:val="006A0289"/>
    <w:rsid w:val="006A0307"/>
    <w:rsid w:val="006A0358"/>
    <w:rsid w:val="006A03FC"/>
    <w:rsid w:val="006A0453"/>
    <w:rsid w:val="006A04D1"/>
    <w:rsid w:val="006A053E"/>
    <w:rsid w:val="006A0581"/>
    <w:rsid w:val="006A058C"/>
    <w:rsid w:val="006A0594"/>
    <w:rsid w:val="006A05BE"/>
    <w:rsid w:val="006A05D7"/>
    <w:rsid w:val="006A0621"/>
    <w:rsid w:val="006A0635"/>
    <w:rsid w:val="006A0656"/>
    <w:rsid w:val="006A068D"/>
    <w:rsid w:val="006A071B"/>
    <w:rsid w:val="006A079C"/>
    <w:rsid w:val="006A07BB"/>
    <w:rsid w:val="006A07BD"/>
    <w:rsid w:val="006A07C6"/>
    <w:rsid w:val="006A07C9"/>
    <w:rsid w:val="006A07DA"/>
    <w:rsid w:val="006A0925"/>
    <w:rsid w:val="006A092A"/>
    <w:rsid w:val="006A094D"/>
    <w:rsid w:val="006A095C"/>
    <w:rsid w:val="006A0977"/>
    <w:rsid w:val="006A0A03"/>
    <w:rsid w:val="006A0A1A"/>
    <w:rsid w:val="006A0A3C"/>
    <w:rsid w:val="006A0A41"/>
    <w:rsid w:val="006A0B04"/>
    <w:rsid w:val="006A0B12"/>
    <w:rsid w:val="006A0B3A"/>
    <w:rsid w:val="006A0B44"/>
    <w:rsid w:val="006A0B61"/>
    <w:rsid w:val="006A0B92"/>
    <w:rsid w:val="006A0BDB"/>
    <w:rsid w:val="006A0C0D"/>
    <w:rsid w:val="006A0C3C"/>
    <w:rsid w:val="006A0CCB"/>
    <w:rsid w:val="006A0CD3"/>
    <w:rsid w:val="006A0CE2"/>
    <w:rsid w:val="006A0D17"/>
    <w:rsid w:val="006A0D56"/>
    <w:rsid w:val="006A0D84"/>
    <w:rsid w:val="006A0DC8"/>
    <w:rsid w:val="006A0E3C"/>
    <w:rsid w:val="006A0E8C"/>
    <w:rsid w:val="006A0EEB"/>
    <w:rsid w:val="006A0F07"/>
    <w:rsid w:val="006A0F8E"/>
    <w:rsid w:val="006A0FD3"/>
    <w:rsid w:val="006A0FF0"/>
    <w:rsid w:val="006A1003"/>
    <w:rsid w:val="006A1063"/>
    <w:rsid w:val="006A11ED"/>
    <w:rsid w:val="006A1225"/>
    <w:rsid w:val="006A123A"/>
    <w:rsid w:val="006A12B5"/>
    <w:rsid w:val="006A12D1"/>
    <w:rsid w:val="006A12D6"/>
    <w:rsid w:val="006A12F0"/>
    <w:rsid w:val="006A132D"/>
    <w:rsid w:val="006A1330"/>
    <w:rsid w:val="006A13AE"/>
    <w:rsid w:val="006A141A"/>
    <w:rsid w:val="006A1438"/>
    <w:rsid w:val="006A1460"/>
    <w:rsid w:val="006A14C4"/>
    <w:rsid w:val="006A14CB"/>
    <w:rsid w:val="006A14DF"/>
    <w:rsid w:val="006A1521"/>
    <w:rsid w:val="006A1557"/>
    <w:rsid w:val="006A1567"/>
    <w:rsid w:val="006A1574"/>
    <w:rsid w:val="006A157F"/>
    <w:rsid w:val="006A159C"/>
    <w:rsid w:val="006A15E0"/>
    <w:rsid w:val="006A16B2"/>
    <w:rsid w:val="006A1704"/>
    <w:rsid w:val="006A1709"/>
    <w:rsid w:val="006A173F"/>
    <w:rsid w:val="006A17F3"/>
    <w:rsid w:val="006A1807"/>
    <w:rsid w:val="006A1898"/>
    <w:rsid w:val="006A18DE"/>
    <w:rsid w:val="006A1913"/>
    <w:rsid w:val="006A1944"/>
    <w:rsid w:val="006A196E"/>
    <w:rsid w:val="006A19A9"/>
    <w:rsid w:val="006A19CD"/>
    <w:rsid w:val="006A19DB"/>
    <w:rsid w:val="006A19DC"/>
    <w:rsid w:val="006A19E0"/>
    <w:rsid w:val="006A19F6"/>
    <w:rsid w:val="006A1A2E"/>
    <w:rsid w:val="006A1AAC"/>
    <w:rsid w:val="006A1AB2"/>
    <w:rsid w:val="006A1AC1"/>
    <w:rsid w:val="006A1B0E"/>
    <w:rsid w:val="006A1B19"/>
    <w:rsid w:val="006A1B3C"/>
    <w:rsid w:val="006A1B44"/>
    <w:rsid w:val="006A1B72"/>
    <w:rsid w:val="006A1B8E"/>
    <w:rsid w:val="006A1B98"/>
    <w:rsid w:val="006A1BA2"/>
    <w:rsid w:val="006A1BB9"/>
    <w:rsid w:val="006A1C10"/>
    <w:rsid w:val="006A1C2C"/>
    <w:rsid w:val="006A1C39"/>
    <w:rsid w:val="006A1C60"/>
    <w:rsid w:val="006A1C6E"/>
    <w:rsid w:val="006A1CE8"/>
    <w:rsid w:val="006A1D57"/>
    <w:rsid w:val="006A1D5D"/>
    <w:rsid w:val="006A1D83"/>
    <w:rsid w:val="006A1D93"/>
    <w:rsid w:val="006A1DAB"/>
    <w:rsid w:val="006A1EA7"/>
    <w:rsid w:val="006A1EB6"/>
    <w:rsid w:val="006A1EFC"/>
    <w:rsid w:val="006A1F04"/>
    <w:rsid w:val="006A1F6C"/>
    <w:rsid w:val="006A1F74"/>
    <w:rsid w:val="006A1F85"/>
    <w:rsid w:val="006A1FBB"/>
    <w:rsid w:val="006A2047"/>
    <w:rsid w:val="006A204A"/>
    <w:rsid w:val="006A20B3"/>
    <w:rsid w:val="006A20BD"/>
    <w:rsid w:val="006A20CF"/>
    <w:rsid w:val="006A2177"/>
    <w:rsid w:val="006A2202"/>
    <w:rsid w:val="006A227E"/>
    <w:rsid w:val="006A2282"/>
    <w:rsid w:val="006A22AF"/>
    <w:rsid w:val="006A22C1"/>
    <w:rsid w:val="006A22DE"/>
    <w:rsid w:val="006A22F1"/>
    <w:rsid w:val="006A2352"/>
    <w:rsid w:val="006A235A"/>
    <w:rsid w:val="006A235E"/>
    <w:rsid w:val="006A23BE"/>
    <w:rsid w:val="006A23C7"/>
    <w:rsid w:val="006A2430"/>
    <w:rsid w:val="006A2463"/>
    <w:rsid w:val="006A247F"/>
    <w:rsid w:val="006A24E4"/>
    <w:rsid w:val="006A24EC"/>
    <w:rsid w:val="006A24FD"/>
    <w:rsid w:val="006A2525"/>
    <w:rsid w:val="006A2558"/>
    <w:rsid w:val="006A255B"/>
    <w:rsid w:val="006A256A"/>
    <w:rsid w:val="006A2587"/>
    <w:rsid w:val="006A25B6"/>
    <w:rsid w:val="006A25FB"/>
    <w:rsid w:val="006A266A"/>
    <w:rsid w:val="006A2673"/>
    <w:rsid w:val="006A26E5"/>
    <w:rsid w:val="006A2713"/>
    <w:rsid w:val="006A2729"/>
    <w:rsid w:val="006A2784"/>
    <w:rsid w:val="006A27BA"/>
    <w:rsid w:val="006A27C2"/>
    <w:rsid w:val="006A27CB"/>
    <w:rsid w:val="006A27CD"/>
    <w:rsid w:val="006A27DB"/>
    <w:rsid w:val="006A280F"/>
    <w:rsid w:val="006A28B2"/>
    <w:rsid w:val="006A2919"/>
    <w:rsid w:val="006A2975"/>
    <w:rsid w:val="006A2986"/>
    <w:rsid w:val="006A2989"/>
    <w:rsid w:val="006A29E3"/>
    <w:rsid w:val="006A2A1A"/>
    <w:rsid w:val="006A2A58"/>
    <w:rsid w:val="006A2A61"/>
    <w:rsid w:val="006A2ACA"/>
    <w:rsid w:val="006A2AE2"/>
    <w:rsid w:val="006A2B0A"/>
    <w:rsid w:val="006A2B26"/>
    <w:rsid w:val="006A2B56"/>
    <w:rsid w:val="006A2B9F"/>
    <w:rsid w:val="006A2BA7"/>
    <w:rsid w:val="006A2BCD"/>
    <w:rsid w:val="006A2C1F"/>
    <w:rsid w:val="006A2C23"/>
    <w:rsid w:val="006A2C4A"/>
    <w:rsid w:val="006A2C71"/>
    <w:rsid w:val="006A2C8F"/>
    <w:rsid w:val="006A2CAB"/>
    <w:rsid w:val="006A2CB5"/>
    <w:rsid w:val="006A2CC4"/>
    <w:rsid w:val="006A2D06"/>
    <w:rsid w:val="006A2D11"/>
    <w:rsid w:val="006A2D1C"/>
    <w:rsid w:val="006A2D2F"/>
    <w:rsid w:val="006A2E32"/>
    <w:rsid w:val="006A2E57"/>
    <w:rsid w:val="006A2E8A"/>
    <w:rsid w:val="006A2E90"/>
    <w:rsid w:val="006A2EA4"/>
    <w:rsid w:val="006A2EA6"/>
    <w:rsid w:val="006A2EA9"/>
    <w:rsid w:val="006A2EAC"/>
    <w:rsid w:val="006A2EC1"/>
    <w:rsid w:val="006A2ECF"/>
    <w:rsid w:val="006A2F0F"/>
    <w:rsid w:val="006A2F15"/>
    <w:rsid w:val="006A2F9B"/>
    <w:rsid w:val="006A2FB3"/>
    <w:rsid w:val="006A2FD6"/>
    <w:rsid w:val="006A3002"/>
    <w:rsid w:val="006A3018"/>
    <w:rsid w:val="006A309E"/>
    <w:rsid w:val="006A30A1"/>
    <w:rsid w:val="006A30B4"/>
    <w:rsid w:val="006A30C7"/>
    <w:rsid w:val="006A316F"/>
    <w:rsid w:val="006A31CB"/>
    <w:rsid w:val="006A31D9"/>
    <w:rsid w:val="006A3242"/>
    <w:rsid w:val="006A329A"/>
    <w:rsid w:val="006A32A3"/>
    <w:rsid w:val="006A334B"/>
    <w:rsid w:val="006A3358"/>
    <w:rsid w:val="006A3367"/>
    <w:rsid w:val="006A336D"/>
    <w:rsid w:val="006A3377"/>
    <w:rsid w:val="006A3382"/>
    <w:rsid w:val="006A3392"/>
    <w:rsid w:val="006A344B"/>
    <w:rsid w:val="006A345B"/>
    <w:rsid w:val="006A347B"/>
    <w:rsid w:val="006A34B7"/>
    <w:rsid w:val="006A34F5"/>
    <w:rsid w:val="006A3526"/>
    <w:rsid w:val="006A3544"/>
    <w:rsid w:val="006A354D"/>
    <w:rsid w:val="006A3555"/>
    <w:rsid w:val="006A3565"/>
    <w:rsid w:val="006A3677"/>
    <w:rsid w:val="006A3686"/>
    <w:rsid w:val="006A3756"/>
    <w:rsid w:val="006A3765"/>
    <w:rsid w:val="006A3766"/>
    <w:rsid w:val="006A3795"/>
    <w:rsid w:val="006A37A0"/>
    <w:rsid w:val="006A37D1"/>
    <w:rsid w:val="006A37F2"/>
    <w:rsid w:val="006A3818"/>
    <w:rsid w:val="006A383B"/>
    <w:rsid w:val="006A3846"/>
    <w:rsid w:val="006A3859"/>
    <w:rsid w:val="006A391C"/>
    <w:rsid w:val="006A392D"/>
    <w:rsid w:val="006A3942"/>
    <w:rsid w:val="006A399D"/>
    <w:rsid w:val="006A3A0B"/>
    <w:rsid w:val="006A3A12"/>
    <w:rsid w:val="006A3A28"/>
    <w:rsid w:val="006A3A6E"/>
    <w:rsid w:val="006A3A7C"/>
    <w:rsid w:val="006A3A9E"/>
    <w:rsid w:val="006A3B55"/>
    <w:rsid w:val="006A3B9B"/>
    <w:rsid w:val="006A3BB0"/>
    <w:rsid w:val="006A3BC4"/>
    <w:rsid w:val="006A3BE5"/>
    <w:rsid w:val="006A3C66"/>
    <w:rsid w:val="006A3C82"/>
    <w:rsid w:val="006A3C93"/>
    <w:rsid w:val="006A3CD2"/>
    <w:rsid w:val="006A3CE7"/>
    <w:rsid w:val="006A3CF1"/>
    <w:rsid w:val="006A3D32"/>
    <w:rsid w:val="006A3D65"/>
    <w:rsid w:val="006A3D6D"/>
    <w:rsid w:val="006A3DA6"/>
    <w:rsid w:val="006A3E66"/>
    <w:rsid w:val="006A3F06"/>
    <w:rsid w:val="006A3F1F"/>
    <w:rsid w:val="006A3F3B"/>
    <w:rsid w:val="006A3F61"/>
    <w:rsid w:val="006A3FAB"/>
    <w:rsid w:val="006A3FB9"/>
    <w:rsid w:val="006A3FE0"/>
    <w:rsid w:val="006A40E3"/>
    <w:rsid w:val="006A40F5"/>
    <w:rsid w:val="006A4117"/>
    <w:rsid w:val="006A4122"/>
    <w:rsid w:val="006A4123"/>
    <w:rsid w:val="006A412B"/>
    <w:rsid w:val="006A4132"/>
    <w:rsid w:val="006A414C"/>
    <w:rsid w:val="006A4151"/>
    <w:rsid w:val="006A4183"/>
    <w:rsid w:val="006A4185"/>
    <w:rsid w:val="006A419C"/>
    <w:rsid w:val="006A41AC"/>
    <w:rsid w:val="006A41C4"/>
    <w:rsid w:val="006A428F"/>
    <w:rsid w:val="006A4297"/>
    <w:rsid w:val="006A42B1"/>
    <w:rsid w:val="006A42EC"/>
    <w:rsid w:val="006A42F6"/>
    <w:rsid w:val="006A431F"/>
    <w:rsid w:val="006A4378"/>
    <w:rsid w:val="006A4391"/>
    <w:rsid w:val="006A4392"/>
    <w:rsid w:val="006A43B3"/>
    <w:rsid w:val="006A43BD"/>
    <w:rsid w:val="006A43CE"/>
    <w:rsid w:val="006A442C"/>
    <w:rsid w:val="006A4439"/>
    <w:rsid w:val="006A4460"/>
    <w:rsid w:val="006A4501"/>
    <w:rsid w:val="006A4562"/>
    <w:rsid w:val="006A4573"/>
    <w:rsid w:val="006A45C7"/>
    <w:rsid w:val="006A45E5"/>
    <w:rsid w:val="006A4639"/>
    <w:rsid w:val="006A4683"/>
    <w:rsid w:val="006A4692"/>
    <w:rsid w:val="006A46E7"/>
    <w:rsid w:val="006A471F"/>
    <w:rsid w:val="006A4782"/>
    <w:rsid w:val="006A4794"/>
    <w:rsid w:val="006A47F8"/>
    <w:rsid w:val="006A4821"/>
    <w:rsid w:val="006A4837"/>
    <w:rsid w:val="006A483B"/>
    <w:rsid w:val="006A486B"/>
    <w:rsid w:val="006A4884"/>
    <w:rsid w:val="006A48E0"/>
    <w:rsid w:val="006A492D"/>
    <w:rsid w:val="006A49C5"/>
    <w:rsid w:val="006A49D7"/>
    <w:rsid w:val="006A4A9E"/>
    <w:rsid w:val="006A4AED"/>
    <w:rsid w:val="006A4AFB"/>
    <w:rsid w:val="006A4B03"/>
    <w:rsid w:val="006A4B17"/>
    <w:rsid w:val="006A4B3D"/>
    <w:rsid w:val="006A4B6B"/>
    <w:rsid w:val="006A4B83"/>
    <w:rsid w:val="006A4B93"/>
    <w:rsid w:val="006A4BFC"/>
    <w:rsid w:val="006A4BFE"/>
    <w:rsid w:val="006A4C38"/>
    <w:rsid w:val="006A4C3E"/>
    <w:rsid w:val="006A4CBD"/>
    <w:rsid w:val="006A4D28"/>
    <w:rsid w:val="006A4D8B"/>
    <w:rsid w:val="006A4DF6"/>
    <w:rsid w:val="006A4E07"/>
    <w:rsid w:val="006A4E0A"/>
    <w:rsid w:val="006A4E3A"/>
    <w:rsid w:val="006A4E4C"/>
    <w:rsid w:val="006A4E8F"/>
    <w:rsid w:val="006A4E9D"/>
    <w:rsid w:val="006A4F20"/>
    <w:rsid w:val="006A4F47"/>
    <w:rsid w:val="006A4FFF"/>
    <w:rsid w:val="006A503B"/>
    <w:rsid w:val="006A504A"/>
    <w:rsid w:val="006A5068"/>
    <w:rsid w:val="006A50A9"/>
    <w:rsid w:val="006A5167"/>
    <w:rsid w:val="006A5192"/>
    <w:rsid w:val="006A51A7"/>
    <w:rsid w:val="006A51D2"/>
    <w:rsid w:val="006A5243"/>
    <w:rsid w:val="006A524A"/>
    <w:rsid w:val="006A5292"/>
    <w:rsid w:val="006A5293"/>
    <w:rsid w:val="006A52A9"/>
    <w:rsid w:val="006A53C7"/>
    <w:rsid w:val="006A53CF"/>
    <w:rsid w:val="006A53E9"/>
    <w:rsid w:val="006A54A2"/>
    <w:rsid w:val="006A54E5"/>
    <w:rsid w:val="006A5535"/>
    <w:rsid w:val="006A553F"/>
    <w:rsid w:val="006A556E"/>
    <w:rsid w:val="006A5594"/>
    <w:rsid w:val="006A559E"/>
    <w:rsid w:val="006A55F1"/>
    <w:rsid w:val="006A5636"/>
    <w:rsid w:val="006A5644"/>
    <w:rsid w:val="006A5702"/>
    <w:rsid w:val="006A5705"/>
    <w:rsid w:val="006A572B"/>
    <w:rsid w:val="006A5760"/>
    <w:rsid w:val="006A57CF"/>
    <w:rsid w:val="006A5807"/>
    <w:rsid w:val="006A580A"/>
    <w:rsid w:val="006A581A"/>
    <w:rsid w:val="006A5851"/>
    <w:rsid w:val="006A5853"/>
    <w:rsid w:val="006A5888"/>
    <w:rsid w:val="006A58E5"/>
    <w:rsid w:val="006A5974"/>
    <w:rsid w:val="006A59A9"/>
    <w:rsid w:val="006A5A1A"/>
    <w:rsid w:val="006A5A1C"/>
    <w:rsid w:val="006A5A3F"/>
    <w:rsid w:val="006A5A59"/>
    <w:rsid w:val="006A5A62"/>
    <w:rsid w:val="006A5ABE"/>
    <w:rsid w:val="006A5AE2"/>
    <w:rsid w:val="006A5B2C"/>
    <w:rsid w:val="006A5B42"/>
    <w:rsid w:val="006A5B55"/>
    <w:rsid w:val="006A5B9D"/>
    <w:rsid w:val="006A5BD0"/>
    <w:rsid w:val="006A5BDB"/>
    <w:rsid w:val="006A5C32"/>
    <w:rsid w:val="006A5C66"/>
    <w:rsid w:val="006A5D50"/>
    <w:rsid w:val="006A5D6B"/>
    <w:rsid w:val="006A5DB5"/>
    <w:rsid w:val="006A5E0F"/>
    <w:rsid w:val="006A5E53"/>
    <w:rsid w:val="006A5E64"/>
    <w:rsid w:val="006A5E94"/>
    <w:rsid w:val="006A5EB3"/>
    <w:rsid w:val="006A5EC3"/>
    <w:rsid w:val="006A5EE0"/>
    <w:rsid w:val="006A5EF1"/>
    <w:rsid w:val="006A5F52"/>
    <w:rsid w:val="006A5F59"/>
    <w:rsid w:val="006A5F69"/>
    <w:rsid w:val="006A5F82"/>
    <w:rsid w:val="006A5FB6"/>
    <w:rsid w:val="006A5FBC"/>
    <w:rsid w:val="006A5FBE"/>
    <w:rsid w:val="006A5FD7"/>
    <w:rsid w:val="006A5FEC"/>
    <w:rsid w:val="006A6029"/>
    <w:rsid w:val="006A60D1"/>
    <w:rsid w:val="006A60DC"/>
    <w:rsid w:val="006A612A"/>
    <w:rsid w:val="006A6138"/>
    <w:rsid w:val="006A6188"/>
    <w:rsid w:val="006A61A2"/>
    <w:rsid w:val="006A61EB"/>
    <w:rsid w:val="006A622C"/>
    <w:rsid w:val="006A6278"/>
    <w:rsid w:val="006A62B7"/>
    <w:rsid w:val="006A62C5"/>
    <w:rsid w:val="006A62E6"/>
    <w:rsid w:val="006A633F"/>
    <w:rsid w:val="006A6343"/>
    <w:rsid w:val="006A6369"/>
    <w:rsid w:val="006A636C"/>
    <w:rsid w:val="006A637E"/>
    <w:rsid w:val="006A6390"/>
    <w:rsid w:val="006A639E"/>
    <w:rsid w:val="006A63D2"/>
    <w:rsid w:val="006A6430"/>
    <w:rsid w:val="006A6431"/>
    <w:rsid w:val="006A643A"/>
    <w:rsid w:val="006A64A3"/>
    <w:rsid w:val="006A64E7"/>
    <w:rsid w:val="006A64E9"/>
    <w:rsid w:val="006A64EF"/>
    <w:rsid w:val="006A656A"/>
    <w:rsid w:val="006A6581"/>
    <w:rsid w:val="006A65ED"/>
    <w:rsid w:val="006A6604"/>
    <w:rsid w:val="006A664C"/>
    <w:rsid w:val="006A6684"/>
    <w:rsid w:val="006A66D5"/>
    <w:rsid w:val="006A66F7"/>
    <w:rsid w:val="006A66FA"/>
    <w:rsid w:val="006A6777"/>
    <w:rsid w:val="006A67C7"/>
    <w:rsid w:val="006A67EC"/>
    <w:rsid w:val="006A6805"/>
    <w:rsid w:val="006A685A"/>
    <w:rsid w:val="006A6868"/>
    <w:rsid w:val="006A68D8"/>
    <w:rsid w:val="006A6900"/>
    <w:rsid w:val="006A6913"/>
    <w:rsid w:val="006A691D"/>
    <w:rsid w:val="006A6998"/>
    <w:rsid w:val="006A69B2"/>
    <w:rsid w:val="006A6A1C"/>
    <w:rsid w:val="006A6A62"/>
    <w:rsid w:val="006A6A74"/>
    <w:rsid w:val="006A6AB4"/>
    <w:rsid w:val="006A6AB6"/>
    <w:rsid w:val="006A6ACF"/>
    <w:rsid w:val="006A6AD1"/>
    <w:rsid w:val="006A6AD2"/>
    <w:rsid w:val="006A6AEE"/>
    <w:rsid w:val="006A6B17"/>
    <w:rsid w:val="006A6B21"/>
    <w:rsid w:val="006A6B40"/>
    <w:rsid w:val="006A6B55"/>
    <w:rsid w:val="006A6B6F"/>
    <w:rsid w:val="006A6B77"/>
    <w:rsid w:val="006A6C1E"/>
    <w:rsid w:val="006A6C23"/>
    <w:rsid w:val="006A6C2D"/>
    <w:rsid w:val="006A6C45"/>
    <w:rsid w:val="006A6C91"/>
    <w:rsid w:val="006A6CBB"/>
    <w:rsid w:val="006A6CD6"/>
    <w:rsid w:val="006A6CDC"/>
    <w:rsid w:val="006A6CFB"/>
    <w:rsid w:val="006A6D6D"/>
    <w:rsid w:val="006A6D6E"/>
    <w:rsid w:val="006A6DE7"/>
    <w:rsid w:val="006A6DFE"/>
    <w:rsid w:val="006A6E36"/>
    <w:rsid w:val="006A6E38"/>
    <w:rsid w:val="006A6E3C"/>
    <w:rsid w:val="006A6E45"/>
    <w:rsid w:val="006A6E9F"/>
    <w:rsid w:val="006A6ED2"/>
    <w:rsid w:val="006A6EEC"/>
    <w:rsid w:val="006A6F29"/>
    <w:rsid w:val="006A6F5C"/>
    <w:rsid w:val="006A704C"/>
    <w:rsid w:val="006A7093"/>
    <w:rsid w:val="006A709D"/>
    <w:rsid w:val="006A70A9"/>
    <w:rsid w:val="006A70B3"/>
    <w:rsid w:val="006A70C9"/>
    <w:rsid w:val="006A71B5"/>
    <w:rsid w:val="006A71C8"/>
    <w:rsid w:val="006A7203"/>
    <w:rsid w:val="006A7275"/>
    <w:rsid w:val="006A7287"/>
    <w:rsid w:val="006A728F"/>
    <w:rsid w:val="006A72AF"/>
    <w:rsid w:val="006A72B7"/>
    <w:rsid w:val="006A732F"/>
    <w:rsid w:val="006A7357"/>
    <w:rsid w:val="006A7363"/>
    <w:rsid w:val="006A73D9"/>
    <w:rsid w:val="006A73F3"/>
    <w:rsid w:val="006A7407"/>
    <w:rsid w:val="006A7431"/>
    <w:rsid w:val="006A747F"/>
    <w:rsid w:val="006A74AF"/>
    <w:rsid w:val="006A74DE"/>
    <w:rsid w:val="006A74E7"/>
    <w:rsid w:val="006A7507"/>
    <w:rsid w:val="006A7518"/>
    <w:rsid w:val="006A7537"/>
    <w:rsid w:val="006A7545"/>
    <w:rsid w:val="006A7577"/>
    <w:rsid w:val="006A7584"/>
    <w:rsid w:val="006A75C6"/>
    <w:rsid w:val="006A75D1"/>
    <w:rsid w:val="006A75F1"/>
    <w:rsid w:val="006A7644"/>
    <w:rsid w:val="006A764D"/>
    <w:rsid w:val="006A7650"/>
    <w:rsid w:val="006A765A"/>
    <w:rsid w:val="006A766C"/>
    <w:rsid w:val="006A7675"/>
    <w:rsid w:val="006A7696"/>
    <w:rsid w:val="006A7697"/>
    <w:rsid w:val="006A76C7"/>
    <w:rsid w:val="006A76E3"/>
    <w:rsid w:val="006A76F2"/>
    <w:rsid w:val="006A76F7"/>
    <w:rsid w:val="006A7742"/>
    <w:rsid w:val="006A778D"/>
    <w:rsid w:val="006A77BC"/>
    <w:rsid w:val="006A7816"/>
    <w:rsid w:val="006A7828"/>
    <w:rsid w:val="006A783A"/>
    <w:rsid w:val="006A7854"/>
    <w:rsid w:val="006A7884"/>
    <w:rsid w:val="006A789B"/>
    <w:rsid w:val="006A7989"/>
    <w:rsid w:val="006A7995"/>
    <w:rsid w:val="006A79BE"/>
    <w:rsid w:val="006A7A37"/>
    <w:rsid w:val="006A7A75"/>
    <w:rsid w:val="006A7A93"/>
    <w:rsid w:val="006A7A96"/>
    <w:rsid w:val="006A7AFE"/>
    <w:rsid w:val="006A7B10"/>
    <w:rsid w:val="006A7B82"/>
    <w:rsid w:val="006A7BA9"/>
    <w:rsid w:val="006A7BC9"/>
    <w:rsid w:val="006A7BEE"/>
    <w:rsid w:val="006A7C02"/>
    <w:rsid w:val="006A7C10"/>
    <w:rsid w:val="006A7C2B"/>
    <w:rsid w:val="006A7CA1"/>
    <w:rsid w:val="006A7CBB"/>
    <w:rsid w:val="006A7CBE"/>
    <w:rsid w:val="006A7CD4"/>
    <w:rsid w:val="006A7D15"/>
    <w:rsid w:val="006A7D28"/>
    <w:rsid w:val="006A7D64"/>
    <w:rsid w:val="006A7DC8"/>
    <w:rsid w:val="006A7E11"/>
    <w:rsid w:val="006A7EEB"/>
    <w:rsid w:val="006A7EF4"/>
    <w:rsid w:val="006A7F14"/>
    <w:rsid w:val="006A7F49"/>
    <w:rsid w:val="006A7F57"/>
    <w:rsid w:val="006A7F8A"/>
    <w:rsid w:val="006A7F8E"/>
    <w:rsid w:val="006A7F92"/>
    <w:rsid w:val="006A7FA0"/>
    <w:rsid w:val="006A7FB8"/>
    <w:rsid w:val="006B0014"/>
    <w:rsid w:val="006B0058"/>
    <w:rsid w:val="006B005F"/>
    <w:rsid w:val="006B0080"/>
    <w:rsid w:val="006B008E"/>
    <w:rsid w:val="006B0095"/>
    <w:rsid w:val="006B00A9"/>
    <w:rsid w:val="006B00D0"/>
    <w:rsid w:val="006B00E0"/>
    <w:rsid w:val="006B00F4"/>
    <w:rsid w:val="006B00FF"/>
    <w:rsid w:val="006B011F"/>
    <w:rsid w:val="006B015D"/>
    <w:rsid w:val="006B01A0"/>
    <w:rsid w:val="006B01D8"/>
    <w:rsid w:val="006B01E9"/>
    <w:rsid w:val="006B020C"/>
    <w:rsid w:val="006B0211"/>
    <w:rsid w:val="006B023B"/>
    <w:rsid w:val="006B023E"/>
    <w:rsid w:val="006B0247"/>
    <w:rsid w:val="006B024F"/>
    <w:rsid w:val="006B0260"/>
    <w:rsid w:val="006B0275"/>
    <w:rsid w:val="006B030C"/>
    <w:rsid w:val="006B030F"/>
    <w:rsid w:val="006B0350"/>
    <w:rsid w:val="006B0357"/>
    <w:rsid w:val="006B03B8"/>
    <w:rsid w:val="006B03FA"/>
    <w:rsid w:val="006B0445"/>
    <w:rsid w:val="006B049B"/>
    <w:rsid w:val="006B051B"/>
    <w:rsid w:val="006B058A"/>
    <w:rsid w:val="006B0602"/>
    <w:rsid w:val="006B0609"/>
    <w:rsid w:val="006B0627"/>
    <w:rsid w:val="006B06BB"/>
    <w:rsid w:val="006B06D4"/>
    <w:rsid w:val="006B0737"/>
    <w:rsid w:val="006B0791"/>
    <w:rsid w:val="006B07D9"/>
    <w:rsid w:val="006B07F4"/>
    <w:rsid w:val="006B082C"/>
    <w:rsid w:val="006B0833"/>
    <w:rsid w:val="006B088D"/>
    <w:rsid w:val="006B08B6"/>
    <w:rsid w:val="006B090B"/>
    <w:rsid w:val="006B092F"/>
    <w:rsid w:val="006B098A"/>
    <w:rsid w:val="006B09F8"/>
    <w:rsid w:val="006B09FD"/>
    <w:rsid w:val="006B0A09"/>
    <w:rsid w:val="006B0A41"/>
    <w:rsid w:val="006B0ABF"/>
    <w:rsid w:val="006B0AC4"/>
    <w:rsid w:val="006B0B44"/>
    <w:rsid w:val="006B0B76"/>
    <w:rsid w:val="006B0BF8"/>
    <w:rsid w:val="006B0BFF"/>
    <w:rsid w:val="006B0C37"/>
    <w:rsid w:val="006B0C4C"/>
    <w:rsid w:val="006B0CD3"/>
    <w:rsid w:val="006B0CEA"/>
    <w:rsid w:val="006B0D7D"/>
    <w:rsid w:val="006B0D8B"/>
    <w:rsid w:val="006B0DC1"/>
    <w:rsid w:val="006B0DF5"/>
    <w:rsid w:val="006B0E08"/>
    <w:rsid w:val="006B0E0D"/>
    <w:rsid w:val="006B0E13"/>
    <w:rsid w:val="006B0E61"/>
    <w:rsid w:val="006B0E8A"/>
    <w:rsid w:val="006B0EA3"/>
    <w:rsid w:val="006B0EE3"/>
    <w:rsid w:val="006B0F40"/>
    <w:rsid w:val="006B0F4D"/>
    <w:rsid w:val="006B0FB8"/>
    <w:rsid w:val="006B0FC9"/>
    <w:rsid w:val="006B1032"/>
    <w:rsid w:val="006B1067"/>
    <w:rsid w:val="006B106A"/>
    <w:rsid w:val="006B106D"/>
    <w:rsid w:val="006B107D"/>
    <w:rsid w:val="006B10CE"/>
    <w:rsid w:val="006B1137"/>
    <w:rsid w:val="006B119E"/>
    <w:rsid w:val="006B11A4"/>
    <w:rsid w:val="006B11F2"/>
    <w:rsid w:val="006B11F8"/>
    <w:rsid w:val="006B125C"/>
    <w:rsid w:val="006B1261"/>
    <w:rsid w:val="006B1272"/>
    <w:rsid w:val="006B12BC"/>
    <w:rsid w:val="006B134A"/>
    <w:rsid w:val="006B1354"/>
    <w:rsid w:val="006B1363"/>
    <w:rsid w:val="006B1372"/>
    <w:rsid w:val="006B1401"/>
    <w:rsid w:val="006B142F"/>
    <w:rsid w:val="006B1438"/>
    <w:rsid w:val="006B14CA"/>
    <w:rsid w:val="006B14ED"/>
    <w:rsid w:val="006B150E"/>
    <w:rsid w:val="006B1543"/>
    <w:rsid w:val="006B1555"/>
    <w:rsid w:val="006B1581"/>
    <w:rsid w:val="006B158E"/>
    <w:rsid w:val="006B15B0"/>
    <w:rsid w:val="006B15D6"/>
    <w:rsid w:val="006B1617"/>
    <w:rsid w:val="006B1646"/>
    <w:rsid w:val="006B1649"/>
    <w:rsid w:val="006B1708"/>
    <w:rsid w:val="006B1721"/>
    <w:rsid w:val="006B1742"/>
    <w:rsid w:val="006B17B2"/>
    <w:rsid w:val="006B17C9"/>
    <w:rsid w:val="006B17FA"/>
    <w:rsid w:val="006B189A"/>
    <w:rsid w:val="006B18B0"/>
    <w:rsid w:val="006B1910"/>
    <w:rsid w:val="006B1931"/>
    <w:rsid w:val="006B195B"/>
    <w:rsid w:val="006B1978"/>
    <w:rsid w:val="006B198B"/>
    <w:rsid w:val="006B19B9"/>
    <w:rsid w:val="006B19DF"/>
    <w:rsid w:val="006B19E3"/>
    <w:rsid w:val="006B19F6"/>
    <w:rsid w:val="006B1A1D"/>
    <w:rsid w:val="006B1A30"/>
    <w:rsid w:val="006B1ABF"/>
    <w:rsid w:val="006B1ACE"/>
    <w:rsid w:val="006B1AFE"/>
    <w:rsid w:val="006B1B1E"/>
    <w:rsid w:val="006B1B29"/>
    <w:rsid w:val="006B1B47"/>
    <w:rsid w:val="006B1B7D"/>
    <w:rsid w:val="006B1B88"/>
    <w:rsid w:val="006B1BC9"/>
    <w:rsid w:val="006B1C16"/>
    <w:rsid w:val="006B1C4E"/>
    <w:rsid w:val="006B1C59"/>
    <w:rsid w:val="006B1C67"/>
    <w:rsid w:val="006B1C7B"/>
    <w:rsid w:val="006B1CB0"/>
    <w:rsid w:val="006B1D4A"/>
    <w:rsid w:val="006B1DBE"/>
    <w:rsid w:val="006B1DDD"/>
    <w:rsid w:val="006B1E68"/>
    <w:rsid w:val="006B1E7A"/>
    <w:rsid w:val="006B1F05"/>
    <w:rsid w:val="006B1F09"/>
    <w:rsid w:val="006B1F83"/>
    <w:rsid w:val="006B1FA2"/>
    <w:rsid w:val="006B1FBC"/>
    <w:rsid w:val="006B1FC7"/>
    <w:rsid w:val="006B1FE5"/>
    <w:rsid w:val="006B2009"/>
    <w:rsid w:val="006B206C"/>
    <w:rsid w:val="006B20A3"/>
    <w:rsid w:val="006B20EC"/>
    <w:rsid w:val="006B211F"/>
    <w:rsid w:val="006B2153"/>
    <w:rsid w:val="006B2159"/>
    <w:rsid w:val="006B21C2"/>
    <w:rsid w:val="006B21CE"/>
    <w:rsid w:val="006B21DB"/>
    <w:rsid w:val="006B21FD"/>
    <w:rsid w:val="006B228C"/>
    <w:rsid w:val="006B22CC"/>
    <w:rsid w:val="006B22E8"/>
    <w:rsid w:val="006B22EF"/>
    <w:rsid w:val="006B231A"/>
    <w:rsid w:val="006B2375"/>
    <w:rsid w:val="006B237A"/>
    <w:rsid w:val="006B23B7"/>
    <w:rsid w:val="006B23D2"/>
    <w:rsid w:val="006B2406"/>
    <w:rsid w:val="006B2407"/>
    <w:rsid w:val="006B240C"/>
    <w:rsid w:val="006B2422"/>
    <w:rsid w:val="006B2437"/>
    <w:rsid w:val="006B24F9"/>
    <w:rsid w:val="006B2512"/>
    <w:rsid w:val="006B2533"/>
    <w:rsid w:val="006B2549"/>
    <w:rsid w:val="006B257E"/>
    <w:rsid w:val="006B2585"/>
    <w:rsid w:val="006B2593"/>
    <w:rsid w:val="006B259C"/>
    <w:rsid w:val="006B25DB"/>
    <w:rsid w:val="006B2604"/>
    <w:rsid w:val="006B2614"/>
    <w:rsid w:val="006B265E"/>
    <w:rsid w:val="006B2667"/>
    <w:rsid w:val="006B2679"/>
    <w:rsid w:val="006B2687"/>
    <w:rsid w:val="006B26AC"/>
    <w:rsid w:val="006B2714"/>
    <w:rsid w:val="006B2748"/>
    <w:rsid w:val="006B278D"/>
    <w:rsid w:val="006B279B"/>
    <w:rsid w:val="006B27A5"/>
    <w:rsid w:val="006B27B3"/>
    <w:rsid w:val="006B280D"/>
    <w:rsid w:val="006B2850"/>
    <w:rsid w:val="006B288C"/>
    <w:rsid w:val="006B28AA"/>
    <w:rsid w:val="006B28B5"/>
    <w:rsid w:val="006B28FE"/>
    <w:rsid w:val="006B292E"/>
    <w:rsid w:val="006B2938"/>
    <w:rsid w:val="006B29C7"/>
    <w:rsid w:val="006B29DD"/>
    <w:rsid w:val="006B2A0D"/>
    <w:rsid w:val="006B2A29"/>
    <w:rsid w:val="006B2A33"/>
    <w:rsid w:val="006B2A46"/>
    <w:rsid w:val="006B2A4C"/>
    <w:rsid w:val="006B2A6E"/>
    <w:rsid w:val="006B2AC1"/>
    <w:rsid w:val="006B2B88"/>
    <w:rsid w:val="006B2BCC"/>
    <w:rsid w:val="006B2BF5"/>
    <w:rsid w:val="006B2BF6"/>
    <w:rsid w:val="006B2C99"/>
    <w:rsid w:val="006B2D26"/>
    <w:rsid w:val="006B2D90"/>
    <w:rsid w:val="006B2D9B"/>
    <w:rsid w:val="006B2DC6"/>
    <w:rsid w:val="006B2DF8"/>
    <w:rsid w:val="006B2E1F"/>
    <w:rsid w:val="006B2E8F"/>
    <w:rsid w:val="006B2EA4"/>
    <w:rsid w:val="006B2F0B"/>
    <w:rsid w:val="006B2F2E"/>
    <w:rsid w:val="006B2F6E"/>
    <w:rsid w:val="006B2F79"/>
    <w:rsid w:val="006B2F7C"/>
    <w:rsid w:val="006B2FAB"/>
    <w:rsid w:val="006B2FD6"/>
    <w:rsid w:val="006B2FDD"/>
    <w:rsid w:val="006B2FE8"/>
    <w:rsid w:val="006B2FEC"/>
    <w:rsid w:val="006B3045"/>
    <w:rsid w:val="006B30CC"/>
    <w:rsid w:val="006B313A"/>
    <w:rsid w:val="006B314F"/>
    <w:rsid w:val="006B3160"/>
    <w:rsid w:val="006B31A6"/>
    <w:rsid w:val="006B31CA"/>
    <w:rsid w:val="006B3201"/>
    <w:rsid w:val="006B3216"/>
    <w:rsid w:val="006B328D"/>
    <w:rsid w:val="006B32CB"/>
    <w:rsid w:val="006B3369"/>
    <w:rsid w:val="006B33CD"/>
    <w:rsid w:val="006B3401"/>
    <w:rsid w:val="006B3438"/>
    <w:rsid w:val="006B3439"/>
    <w:rsid w:val="006B3469"/>
    <w:rsid w:val="006B3496"/>
    <w:rsid w:val="006B34B6"/>
    <w:rsid w:val="006B34CB"/>
    <w:rsid w:val="006B34F4"/>
    <w:rsid w:val="006B351B"/>
    <w:rsid w:val="006B35CE"/>
    <w:rsid w:val="006B361E"/>
    <w:rsid w:val="006B3640"/>
    <w:rsid w:val="006B365B"/>
    <w:rsid w:val="006B36B0"/>
    <w:rsid w:val="006B36C1"/>
    <w:rsid w:val="006B36DE"/>
    <w:rsid w:val="006B36EB"/>
    <w:rsid w:val="006B3717"/>
    <w:rsid w:val="006B3737"/>
    <w:rsid w:val="006B3775"/>
    <w:rsid w:val="006B3786"/>
    <w:rsid w:val="006B37B3"/>
    <w:rsid w:val="006B37F2"/>
    <w:rsid w:val="006B3818"/>
    <w:rsid w:val="006B381F"/>
    <w:rsid w:val="006B3827"/>
    <w:rsid w:val="006B3848"/>
    <w:rsid w:val="006B384E"/>
    <w:rsid w:val="006B3886"/>
    <w:rsid w:val="006B38CD"/>
    <w:rsid w:val="006B38D5"/>
    <w:rsid w:val="006B3907"/>
    <w:rsid w:val="006B3972"/>
    <w:rsid w:val="006B3994"/>
    <w:rsid w:val="006B399D"/>
    <w:rsid w:val="006B39DA"/>
    <w:rsid w:val="006B39E7"/>
    <w:rsid w:val="006B3A2A"/>
    <w:rsid w:val="006B3A77"/>
    <w:rsid w:val="006B3B36"/>
    <w:rsid w:val="006B3B5B"/>
    <w:rsid w:val="006B3B8C"/>
    <w:rsid w:val="006B3B93"/>
    <w:rsid w:val="006B3BB9"/>
    <w:rsid w:val="006B3C14"/>
    <w:rsid w:val="006B3C80"/>
    <w:rsid w:val="006B3C89"/>
    <w:rsid w:val="006B3C98"/>
    <w:rsid w:val="006B3CB8"/>
    <w:rsid w:val="006B3CBC"/>
    <w:rsid w:val="006B3CDF"/>
    <w:rsid w:val="006B3D32"/>
    <w:rsid w:val="006B3D6E"/>
    <w:rsid w:val="006B3D79"/>
    <w:rsid w:val="006B3DA1"/>
    <w:rsid w:val="006B3DAC"/>
    <w:rsid w:val="006B3DB6"/>
    <w:rsid w:val="006B3DE7"/>
    <w:rsid w:val="006B3DF7"/>
    <w:rsid w:val="006B3E84"/>
    <w:rsid w:val="006B3EB4"/>
    <w:rsid w:val="006B3EEF"/>
    <w:rsid w:val="006B3FAB"/>
    <w:rsid w:val="006B3FAD"/>
    <w:rsid w:val="006B3FCD"/>
    <w:rsid w:val="006B3FD9"/>
    <w:rsid w:val="006B4006"/>
    <w:rsid w:val="006B402E"/>
    <w:rsid w:val="006B4045"/>
    <w:rsid w:val="006B4096"/>
    <w:rsid w:val="006B409E"/>
    <w:rsid w:val="006B409F"/>
    <w:rsid w:val="006B40A1"/>
    <w:rsid w:val="006B410B"/>
    <w:rsid w:val="006B4111"/>
    <w:rsid w:val="006B4166"/>
    <w:rsid w:val="006B416F"/>
    <w:rsid w:val="006B4203"/>
    <w:rsid w:val="006B420D"/>
    <w:rsid w:val="006B4210"/>
    <w:rsid w:val="006B424F"/>
    <w:rsid w:val="006B4280"/>
    <w:rsid w:val="006B4294"/>
    <w:rsid w:val="006B42D1"/>
    <w:rsid w:val="006B42D5"/>
    <w:rsid w:val="006B434F"/>
    <w:rsid w:val="006B4388"/>
    <w:rsid w:val="006B43C5"/>
    <w:rsid w:val="006B43EB"/>
    <w:rsid w:val="006B44ED"/>
    <w:rsid w:val="006B458C"/>
    <w:rsid w:val="006B45B9"/>
    <w:rsid w:val="006B4669"/>
    <w:rsid w:val="006B4684"/>
    <w:rsid w:val="006B4700"/>
    <w:rsid w:val="006B4733"/>
    <w:rsid w:val="006B47DA"/>
    <w:rsid w:val="006B480A"/>
    <w:rsid w:val="006B4821"/>
    <w:rsid w:val="006B48C2"/>
    <w:rsid w:val="006B48EF"/>
    <w:rsid w:val="006B4914"/>
    <w:rsid w:val="006B4928"/>
    <w:rsid w:val="006B4974"/>
    <w:rsid w:val="006B49B2"/>
    <w:rsid w:val="006B4A63"/>
    <w:rsid w:val="006B4AF6"/>
    <w:rsid w:val="006B4AF7"/>
    <w:rsid w:val="006B4C43"/>
    <w:rsid w:val="006B4C4A"/>
    <w:rsid w:val="006B4C6F"/>
    <w:rsid w:val="006B4CD2"/>
    <w:rsid w:val="006B4D38"/>
    <w:rsid w:val="006B4D6A"/>
    <w:rsid w:val="006B4D88"/>
    <w:rsid w:val="006B4DA4"/>
    <w:rsid w:val="006B4DCF"/>
    <w:rsid w:val="006B4DED"/>
    <w:rsid w:val="006B4E11"/>
    <w:rsid w:val="006B4E8E"/>
    <w:rsid w:val="006B4EA4"/>
    <w:rsid w:val="006B4EB1"/>
    <w:rsid w:val="006B4EDE"/>
    <w:rsid w:val="006B4EF7"/>
    <w:rsid w:val="006B4F99"/>
    <w:rsid w:val="006B4FA2"/>
    <w:rsid w:val="006B5016"/>
    <w:rsid w:val="006B5020"/>
    <w:rsid w:val="006B5029"/>
    <w:rsid w:val="006B5030"/>
    <w:rsid w:val="006B5032"/>
    <w:rsid w:val="006B5084"/>
    <w:rsid w:val="006B5088"/>
    <w:rsid w:val="006B5095"/>
    <w:rsid w:val="006B509D"/>
    <w:rsid w:val="006B50BE"/>
    <w:rsid w:val="006B511B"/>
    <w:rsid w:val="006B5157"/>
    <w:rsid w:val="006B51CD"/>
    <w:rsid w:val="006B51E2"/>
    <w:rsid w:val="006B51F5"/>
    <w:rsid w:val="006B51F7"/>
    <w:rsid w:val="006B5203"/>
    <w:rsid w:val="006B520A"/>
    <w:rsid w:val="006B5260"/>
    <w:rsid w:val="006B526E"/>
    <w:rsid w:val="006B5274"/>
    <w:rsid w:val="006B5295"/>
    <w:rsid w:val="006B5296"/>
    <w:rsid w:val="006B5321"/>
    <w:rsid w:val="006B539E"/>
    <w:rsid w:val="006B5401"/>
    <w:rsid w:val="006B5407"/>
    <w:rsid w:val="006B542D"/>
    <w:rsid w:val="006B547B"/>
    <w:rsid w:val="006B54A6"/>
    <w:rsid w:val="006B5500"/>
    <w:rsid w:val="006B5576"/>
    <w:rsid w:val="006B5581"/>
    <w:rsid w:val="006B5589"/>
    <w:rsid w:val="006B5594"/>
    <w:rsid w:val="006B55AE"/>
    <w:rsid w:val="006B55DD"/>
    <w:rsid w:val="006B55E6"/>
    <w:rsid w:val="006B5623"/>
    <w:rsid w:val="006B563F"/>
    <w:rsid w:val="006B569E"/>
    <w:rsid w:val="006B56D4"/>
    <w:rsid w:val="006B56F3"/>
    <w:rsid w:val="006B570A"/>
    <w:rsid w:val="006B5753"/>
    <w:rsid w:val="006B5761"/>
    <w:rsid w:val="006B57A6"/>
    <w:rsid w:val="006B597C"/>
    <w:rsid w:val="006B5987"/>
    <w:rsid w:val="006B59AD"/>
    <w:rsid w:val="006B59B5"/>
    <w:rsid w:val="006B59B9"/>
    <w:rsid w:val="006B59CD"/>
    <w:rsid w:val="006B5A0C"/>
    <w:rsid w:val="006B5A68"/>
    <w:rsid w:val="006B5ABE"/>
    <w:rsid w:val="006B5AF6"/>
    <w:rsid w:val="006B5B04"/>
    <w:rsid w:val="006B5B5F"/>
    <w:rsid w:val="006B5B67"/>
    <w:rsid w:val="006B5BFD"/>
    <w:rsid w:val="006B5C19"/>
    <w:rsid w:val="006B5C4C"/>
    <w:rsid w:val="006B5C6E"/>
    <w:rsid w:val="006B5CA7"/>
    <w:rsid w:val="006B5CB6"/>
    <w:rsid w:val="006B5D35"/>
    <w:rsid w:val="006B5D41"/>
    <w:rsid w:val="006B5D58"/>
    <w:rsid w:val="006B5D8C"/>
    <w:rsid w:val="006B5D95"/>
    <w:rsid w:val="006B5DAD"/>
    <w:rsid w:val="006B5DD9"/>
    <w:rsid w:val="006B5DF3"/>
    <w:rsid w:val="006B5DF6"/>
    <w:rsid w:val="006B5E50"/>
    <w:rsid w:val="006B5E8A"/>
    <w:rsid w:val="006B5EE8"/>
    <w:rsid w:val="006B5EF1"/>
    <w:rsid w:val="006B5F07"/>
    <w:rsid w:val="006B5F39"/>
    <w:rsid w:val="006B5F92"/>
    <w:rsid w:val="006B5FC6"/>
    <w:rsid w:val="006B5FDD"/>
    <w:rsid w:val="006B605C"/>
    <w:rsid w:val="006B606B"/>
    <w:rsid w:val="006B60B0"/>
    <w:rsid w:val="006B60C4"/>
    <w:rsid w:val="006B60D2"/>
    <w:rsid w:val="006B60DA"/>
    <w:rsid w:val="006B60E9"/>
    <w:rsid w:val="006B6132"/>
    <w:rsid w:val="006B6153"/>
    <w:rsid w:val="006B6159"/>
    <w:rsid w:val="006B616A"/>
    <w:rsid w:val="006B6177"/>
    <w:rsid w:val="006B61C3"/>
    <w:rsid w:val="006B62D6"/>
    <w:rsid w:val="006B6372"/>
    <w:rsid w:val="006B637F"/>
    <w:rsid w:val="006B638E"/>
    <w:rsid w:val="006B6393"/>
    <w:rsid w:val="006B643D"/>
    <w:rsid w:val="006B6456"/>
    <w:rsid w:val="006B645F"/>
    <w:rsid w:val="006B64F1"/>
    <w:rsid w:val="006B6530"/>
    <w:rsid w:val="006B6576"/>
    <w:rsid w:val="006B657B"/>
    <w:rsid w:val="006B65B3"/>
    <w:rsid w:val="006B6653"/>
    <w:rsid w:val="006B6675"/>
    <w:rsid w:val="006B6681"/>
    <w:rsid w:val="006B66B3"/>
    <w:rsid w:val="006B66FE"/>
    <w:rsid w:val="006B6708"/>
    <w:rsid w:val="006B6786"/>
    <w:rsid w:val="006B6787"/>
    <w:rsid w:val="006B67B5"/>
    <w:rsid w:val="006B67C0"/>
    <w:rsid w:val="006B6878"/>
    <w:rsid w:val="006B687F"/>
    <w:rsid w:val="006B6931"/>
    <w:rsid w:val="006B6945"/>
    <w:rsid w:val="006B6978"/>
    <w:rsid w:val="006B69E2"/>
    <w:rsid w:val="006B6A28"/>
    <w:rsid w:val="006B6A32"/>
    <w:rsid w:val="006B6A53"/>
    <w:rsid w:val="006B6A5B"/>
    <w:rsid w:val="006B6A5D"/>
    <w:rsid w:val="006B6A6D"/>
    <w:rsid w:val="006B6A7D"/>
    <w:rsid w:val="006B6B2F"/>
    <w:rsid w:val="006B6B72"/>
    <w:rsid w:val="006B6C09"/>
    <w:rsid w:val="006B6C19"/>
    <w:rsid w:val="006B6C72"/>
    <w:rsid w:val="006B6C76"/>
    <w:rsid w:val="006B6CF6"/>
    <w:rsid w:val="006B6D07"/>
    <w:rsid w:val="006B6D0A"/>
    <w:rsid w:val="006B6D14"/>
    <w:rsid w:val="006B6D2E"/>
    <w:rsid w:val="006B6D40"/>
    <w:rsid w:val="006B6D72"/>
    <w:rsid w:val="006B6D86"/>
    <w:rsid w:val="006B6D8C"/>
    <w:rsid w:val="006B6D98"/>
    <w:rsid w:val="006B6DD2"/>
    <w:rsid w:val="006B6E14"/>
    <w:rsid w:val="006B6E4D"/>
    <w:rsid w:val="006B6E52"/>
    <w:rsid w:val="006B6E65"/>
    <w:rsid w:val="006B6E9B"/>
    <w:rsid w:val="006B6FB1"/>
    <w:rsid w:val="006B6FCB"/>
    <w:rsid w:val="006B70B5"/>
    <w:rsid w:val="006B70E7"/>
    <w:rsid w:val="006B7163"/>
    <w:rsid w:val="006B7170"/>
    <w:rsid w:val="006B718C"/>
    <w:rsid w:val="006B71AD"/>
    <w:rsid w:val="006B7264"/>
    <w:rsid w:val="006B726D"/>
    <w:rsid w:val="006B729B"/>
    <w:rsid w:val="006B72C6"/>
    <w:rsid w:val="006B72C7"/>
    <w:rsid w:val="006B72E6"/>
    <w:rsid w:val="006B72E8"/>
    <w:rsid w:val="006B72F1"/>
    <w:rsid w:val="006B7302"/>
    <w:rsid w:val="006B731E"/>
    <w:rsid w:val="006B7331"/>
    <w:rsid w:val="006B733D"/>
    <w:rsid w:val="006B73A4"/>
    <w:rsid w:val="006B73BF"/>
    <w:rsid w:val="006B73F8"/>
    <w:rsid w:val="006B741F"/>
    <w:rsid w:val="006B7426"/>
    <w:rsid w:val="006B743D"/>
    <w:rsid w:val="006B7451"/>
    <w:rsid w:val="006B7479"/>
    <w:rsid w:val="006B7517"/>
    <w:rsid w:val="006B7526"/>
    <w:rsid w:val="006B7532"/>
    <w:rsid w:val="006B7555"/>
    <w:rsid w:val="006B7577"/>
    <w:rsid w:val="006B75BB"/>
    <w:rsid w:val="006B75D0"/>
    <w:rsid w:val="006B7622"/>
    <w:rsid w:val="006B7660"/>
    <w:rsid w:val="006B7677"/>
    <w:rsid w:val="006B768A"/>
    <w:rsid w:val="006B76D8"/>
    <w:rsid w:val="006B76E1"/>
    <w:rsid w:val="006B76EC"/>
    <w:rsid w:val="006B7705"/>
    <w:rsid w:val="006B7756"/>
    <w:rsid w:val="006B775B"/>
    <w:rsid w:val="006B7779"/>
    <w:rsid w:val="006B7793"/>
    <w:rsid w:val="006B77B2"/>
    <w:rsid w:val="006B77EC"/>
    <w:rsid w:val="006B77FB"/>
    <w:rsid w:val="006B7801"/>
    <w:rsid w:val="006B7818"/>
    <w:rsid w:val="006B7853"/>
    <w:rsid w:val="006B78BB"/>
    <w:rsid w:val="006B78CD"/>
    <w:rsid w:val="006B7925"/>
    <w:rsid w:val="006B7935"/>
    <w:rsid w:val="006B7961"/>
    <w:rsid w:val="006B7977"/>
    <w:rsid w:val="006B797D"/>
    <w:rsid w:val="006B7989"/>
    <w:rsid w:val="006B7A65"/>
    <w:rsid w:val="006B7A79"/>
    <w:rsid w:val="006B7AB8"/>
    <w:rsid w:val="006B7AC4"/>
    <w:rsid w:val="006B7ACD"/>
    <w:rsid w:val="006B7AD4"/>
    <w:rsid w:val="006B7B53"/>
    <w:rsid w:val="006B7BCF"/>
    <w:rsid w:val="006B7C76"/>
    <w:rsid w:val="006B7D3E"/>
    <w:rsid w:val="006B7D44"/>
    <w:rsid w:val="006B7DF5"/>
    <w:rsid w:val="006B7E84"/>
    <w:rsid w:val="006B7EEA"/>
    <w:rsid w:val="006B7EED"/>
    <w:rsid w:val="006B7EF2"/>
    <w:rsid w:val="006B7F27"/>
    <w:rsid w:val="006B7F72"/>
    <w:rsid w:val="006C0043"/>
    <w:rsid w:val="006C00F3"/>
    <w:rsid w:val="006C0171"/>
    <w:rsid w:val="006C01C3"/>
    <w:rsid w:val="006C024D"/>
    <w:rsid w:val="006C02D4"/>
    <w:rsid w:val="006C035B"/>
    <w:rsid w:val="006C0375"/>
    <w:rsid w:val="006C0401"/>
    <w:rsid w:val="006C049E"/>
    <w:rsid w:val="006C04B2"/>
    <w:rsid w:val="006C055D"/>
    <w:rsid w:val="006C055E"/>
    <w:rsid w:val="006C0564"/>
    <w:rsid w:val="006C05C8"/>
    <w:rsid w:val="006C0629"/>
    <w:rsid w:val="006C0636"/>
    <w:rsid w:val="006C0663"/>
    <w:rsid w:val="006C067A"/>
    <w:rsid w:val="006C06BA"/>
    <w:rsid w:val="006C06BB"/>
    <w:rsid w:val="006C06BE"/>
    <w:rsid w:val="006C0750"/>
    <w:rsid w:val="006C0754"/>
    <w:rsid w:val="006C0764"/>
    <w:rsid w:val="006C076F"/>
    <w:rsid w:val="006C078D"/>
    <w:rsid w:val="006C07CE"/>
    <w:rsid w:val="006C0837"/>
    <w:rsid w:val="006C0889"/>
    <w:rsid w:val="006C094F"/>
    <w:rsid w:val="006C0992"/>
    <w:rsid w:val="006C0A63"/>
    <w:rsid w:val="006C0A9F"/>
    <w:rsid w:val="006C0AA9"/>
    <w:rsid w:val="006C0ABB"/>
    <w:rsid w:val="006C0AF1"/>
    <w:rsid w:val="006C0B14"/>
    <w:rsid w:val="006C0B1A"/>
    <w:rsid w:val="006C0B42"/>
    <w:rsid w:val="006C0B81"/>
    <w:rsid w:val="006C0BF2"/>
    <w:rsid w:val="006C0BFD"/>
    <w:rsid w:val="006C0C53"/>
    <w:rsid w:val="006C0C77"/>
    <w:rsid w:val="006C0CA5"/>
    <w:rsid w:val="006C0CA9"/>
    <w:rsid w:val="006C0CAE"/>
    <w:rsid w:val="006C0CC0"/>
    <w:rsid w:val="006C0CDA"/>
    <w:rsid w:val="006C0D43"/>
    <w:rsid w:val="006C0D56"/>
    <w:rsid w:val="006C0D7D"/>
    <w:rsid w:val="006C0D7E"/>
    <w:rsid w:val="006C0DC5"/>
    <w:rsid w:val="006C0DD1"/>
    <w:rsid w:val="006C0DD8"/>
    <w:rsid w:val="006C0E08"/>
    <w:rsid w:val="006C0E0A"/>
    <w:rsid w:val="006C0E64"/>
    <w:rsid w:val="006C0E6F"/>
    <w:rsid w:val="006C0E8F"/>
    <w:rsid w:val="006C0F1A"/>
    <w:rsid w:val="006C0F38"/>
    <w:rsid w:val="006C0F8A"/>
    <w:rsid w:val="006C0F8E"/>
    <w:rsid w:val="006C0FC3"/>
    <w:rsid w:val="006C0FC9"/>
    <w:rsid w:val="006C0FE4"/>
    <w:rsid w:val="006C1014"/>
    <w:rsid w:val="006C1071"/>
    <w:rsid w:val="006C108C"/>
    <w:rsid w:val="006C10B9"/>
    <w:rsid w:val="006C10F0"/>
    <w:rsid w:val="006C1107"/>
    <w:rsid w:val="006C1158"/>
    <w:rsid w:val="006C1190"/>
    <w:rsid w:val="006C1203"/>
    <w:rsid w:val="006C129B"/>
    <w:rsid w:val="006C12BF"/>
    <w:rsid w:val="006C1317"/>
    <w:rsid w:val="006C1374"/>
    <w:rsid w:val="006C13A4"/>
    <w:rsid w:val="006C13B2"/>
    <w:rsid w:val="006C1469"/>
    <w:rsid w:val="006C1475"/>
    <w:rsid w:val="006C14AC"/>
    <w:rsid w:val="006C14B1"/>
    <w:rsid w:val="006C14BF"/>
    <w:rsid w:val="006C155F"/>
    <w:rsid w:val="006C15B7"/>
    <w:rsid w:val="006C15E7"/>
    <w:rsid w:val="006C167F"/>
    <w:rsid w:val="006C1683"/>
    <w:rsid w:val="006C16CD"/>
    <w:rsid w:val="006C16DA"/>
    <w:rsid w:val="006C1726"/>
    <w:rsid w:val="006C178B"/>
    <w:rsid w:val="006C186E"/>
    <w:rsid w:val="006C187A"/>
    <w:rsid w:val="006C189E"/>
    <w:rsid w:val="006C18D7"/>
    <w:rsid w:val="006C1958"/>
    <w:rsid w:val="006C19C2"/>
    <w:rsid w:val="006C1A16"/>
    <w:rsid w:val="006C1A3A"/>
    <w:rsid w:val="006C1A49"/>
    <w:rsid w:val="006C1A7F"/>
    <w:rsid w:val="006C1AB7"/>
    <w:rsid w:val="006C1AE6"/>
    <w:rsid w:val="006C1B00"/>
    <w:rsid w:val="006C1B03"/>
    <w:rsid w:val="006C1B15"/>
    <w:rsid w:val="006C1B79"/>
    <w:rsid w:val="006C1BC2"/>
    <w:rsid w:val="006C1BE0"/>
    <w:rsid w:val="006C1C17"/>
    <w:rsid w:val="006C1C33"/>
    <w:rsid w:val="006C1C58"/>
    <w:rsid w:val="006C1C82"/>
    <w:rsid w:val="006C1C8C"/>
    <w:rsid w:val="006C1CC3"/>
    <w:rsid w:val="006C1CC8"/>
    <w:rsid w:val="006C1CD8"/>
    <w:rsid w:val="006C1CEC"/>
    <w:rsid w:val="006C1D0D"/>
    <w:rsid w:val="006C1D34"/>
    <w:rsid w:val="006C1D42"/>
    <w:rsid w:val="006C1D9E"/>
    <w:rsid w:val="006C1DF7"/>
    <w:rsid w:val="006C1E2F"/>
    <w:rsid w:val="006C1E41"/>
    <w:rsid w:val="006C1E48"/>
    <w:rsid w:val="006C1EAA"/>
    <w:rsid w:val="006C1EC9"/>
    <w:rsid w:val="006C1ED3"/>
    <w:rsid w:val="006C1EDD"/>
    <w:rsid w:val="006C1EE3"/>
    <w:rsid w:val="006C1F1B"/>
    <w:rsid w:val="006C1FA9"/>
    <w:rsid w:val="006C1FB9"/>
    <w:rsid w:val="006C1FC4"/>
    <w:rsid w:val="006C200B"/>
    <w:rsid w:val="006C2014"/>
    <w:rsid w:val="006C2015"/>
    <w:rsid w:val="006C2037"/>
    <w:rsid w:val="006C205E"/>
    <w:rsid w:val="006C2089"/>
    <w:rsid w:val="006C20E5"/>
    <w:rsid w:val="006C2111"/>
    <w:rsid w:val="006C2179"/>
    <w:rsid w:val="006C21C2"/>
    <w:rsid w:val="006C2217"/>
    <w:rsid w:val="006C2238"/>
    <w:rsid w:val="006C224B"/>
    <w:rsid w:val="006C226A"/>
    <w:rsid w:val="006C229E"/>
    <w:rsid w:val="006C22AD"/>
    <w:rsid w:val="006C2329"/>
    <w:rsid w:val="006C23AD"/>
    <w:rsid w:val="006C23B3"/>
    <w:rsid w:val="006C2416"/>
    <w:rsid w:val="006C2421"/>
    <w:rsid w:val="006C2441"/>
    <w:rsid w:val="006C244A"/>
    <w:rsid w:val="006C2481"/>
    <w:rsid w:val="006C248B"/>
    <w:rsid w:val="006C24D3"/>
    <w:rsid w:val="006C24E4"/>
    <w:rsid w:val="006C2548"/>
    <w:rsid w:val="006C25C7"/>
    <w:rsid w:val="006C2628"/>
    <w:rsid w:val="006C262F"/>
    <w:rsid w:val="006C2699"/>
    <w:rsid w:val="006C26A9"/>
    <w:rsid w:val="006C26E0"/>
    <w:rsid w:val="006C2721"/>
    <w:rsid w:val="006C2733"/>
    <w:rsid w:val="006C27C0"/>
    <w:rsid w:val="006C28A9"/>
    <w:rsid w:val="006C28B6"/>
    <w:rsid w:val="006C28DB"/>
    <w:rsid w:val="006C2970"/>
    <w:rsid w:val="006C299B"/>
    <w:rsid w:val="006C29A7"/>
    <w:rsid w:val="006C29E8"/>
    <w:rsid w:val="006C29EE"/>
    <w:rsid w:val="006C29F3"/>
    <w:rsid w:val="006C2A37"/>
    <w:rsid w:val="006C2A5B"/>
    <w:rsid w:val="006C2A97"/>
    <w:rsid w:val="006C2AEA"/>
    <w:rsid w:val="006C2AFD"/>
    <w:rsid w:val="006C2B7E"/>
    <w:rsid w:val="006C2BE3"/>
    <w:rsid w:val="006C2C65"/>
    <w:rsid w:val="006C2D3C"/>
    <w:rsid w:val="006C2D49"/>
    <w:rsid w:val="006C2D55"/>
    <w:rsid w:val="006C2D72"/>
    <w:rsid w:val="006C2D8C"/>
    <w:rsid w:val="006C2D9C"/>
    <w:rsid w:val="006C2DEB"/>
    <w:rsid w:val="006C2DF1"/>
    <w:rsid w:val="006C2E08"/>
    <w:rsid w:val="006C2E0E"/>
    <w:rsid w:val="006C2E11"/>
    <w:rsid w:val="006C2F95"/>
    <w:rsid w:val="006C2F9A"/>
    <w:rsid w:val="006C2FB4"/>
    <w:rsid w:val="006C2FD3"/>
    <w:rsid w:val="006C303A"/>
    <w:rsid w:val="006C3040"/>
    <w:rsid w:val="006C30B3"/>
    <w:rsid w:val="006C315C"/>
    <w:rsid w:val="006C3169"/>
    <w:rsid w:val="006C3184"/>
    <w:rsid w:val="006C319D"/>
    <w:rsid w:val="006C31A5"/>
    <w:rsid w:val="006C32BC"/>
    <w:rsid w:val="006C3304"/>
    <w:rsid w:val="006C337E"/>
    <w:rsid w:val="006C3385"/>
    <w:rsid w:val="006C33B9"/>
    <w:rsid w:val="006C33E3"/>
    <w:rsid w:val="006C340A"/>
    <w:rsid w:val="006C3428"/>
    <w:rsid w:val="006C3486"/>
    <w:rsid w:val="006C34AE"/>
    <w:rsid w:val="006C34C6"/>
    <w:rsid w:val="006C350D"/>
    <w:rsid w:val="006C3512"/>
    <w:rsid w:val="006C35CF"/>
    <w:rsid w:val="006C3627"/>
    <w:rsid w:val="006C364C"/>
    <w:rsid w:val="006C3685"/>
    <w:rsid w:val="006C36BF"/>
    <w:rsid w:val="006C372B"/>
    <w:rsid w:val="006C3736"/>
    <w:rsid w:val="006C37AB"/>
    <w:rsid w:val="006C37AD"/>
    <w:rsid w:val="006C3851"/>
    <w:rsid w:val="006C385C"/>
    <w:rsid w:val="006C3877"/>
    <w:rsid w:val="006C3895"/>
    <w:rsid w:val="006C38A5"/>
    <w:rsid w:val="006C38C6"/>
    <w:rsid w:val="006C38D1"/>
    <w:rsid w:val="006C3910"/>
    <w:rsid w:val="006C3914"/>
    <w:rsid w:val="006C391D"/>
    <w:rsid w:val="006C3932"/>
    <w:rsid w:val="006C3954"/>
    <w:rsid w:val="006C395E"/>
    <w:rsid w:val="006C3970"/>
    <w:rsid w:val="006C39B0"/>
    <w:rsid w:val="006C39BA"/>
    <w:rsid w:val="006C39DA"/>
    <w:rsid w:val="006C39ED"/>
    <w:rsid w:val="006C39F8"/>
    <w:rsid w:val="006C3A0D"/>
    <w:rsid w:val="006C3A1C"/>
    <w:rsid w:val="006C3A95"/>
    <w:rsid w:val="006C3A9A"/>
    <w:rsid w:val="006C3ABD"/>
    <w:rsid w:val="006C3B00"/>
    <w:rsid w:val="006C3B16"/>
    <w:rsid w:val="006C3B43"/>
    <w:rsid w:val="006C3C16"/>
    <w:rsid w:val="006C3C47"/>
    <w:rsid w:val="006C3C64"/>
    <w:rsid w:val="006C3CE4"/>
    <w:rsid w:val="006C3CF9"/>
    <w:rsid w:val="006C3D14"/>
    <w:rsid w:val="006C3D70"/>
    <w:rsid w:val="006C3D95"/>
    <w:rsid w:val="006C3DB9"/>
    <w:rsid w:val="006C3DBB"/>
    <w:rsid w:val="006C3DBD"/>
    <w:rsid w:val="006C3DCF"/>
    <w:rsid w:val="006C3E37"/>
    <w:rsid w:val="006C3EE8"/>
    <w:rsid w:val="006C3F5C"/>
    <w:rsid w:val="006C3F8B"/>
    <w:rsid w:val="006C3FC5"/>
    <w:rsid w:val="006C4093"/>
    <w:rsid w:val="006C40D7"/>
    <w:rsid w:val="006C40EB"/>
    <w:rsid w:val="006C4110"/>
    <w:rsid w:val="006C4152"/>
    <w:rsid w:val="006C418E"/>
    <w:rsid w:val="006C41AC"/>
    <w:rsid w:val="006C41AD"/>
    <w:rsid w:val="006C41BB"/>
    <w:rsid w:val="006C4208"/>
    <w:rsid w:val="006C4221"/>
    <w:rsid w:val="006C4250"/>
    <w:rsid w:val="006C427F"/>
    <w:rsid w:val="006C4297"/>
    <w:rsid w:val="006C42BD"/>
    <w:rsid w:val="006C4310"/>
    <w:rsid w:val="006C431D"/>
    <w:rsid w:val="006C4384"/>
    <w:rsid w:val="006C43BC"/>
    <w:rsid w:val="006C43D2"/>
    <w:rsid w:val="006C43F8"/>
    <w:rsid w:val="006C43FD"/>
    <w:rsid w:val="006C441B"/>
    <w:rsid w:val="006C443A"/>
    <w:rsid w:val="006C4482"/>
    <w:rsid w:val="006C4495"/>
    <w:rsid w:val="006C44C6"/>
    <w:rsid w:val="006C452C"/>
    <w:rsid w:val="006C4547"/>
    <w:rsid w:val="006C4622"/>
    <w:rsid w:val="006C4623"/>
    <w:rsid w:val="006C469F"/>
    <w:rsid w:val="006C46CB"/>
    <w:rsid w:val="006C4707"/>
    <w:rsid w:val="006C4728"/>
    <w:rsid w:val="006C4733"/>
    <w:rsid w:val="006C479D"/>
    <w:rsid w:val="006C4827"/>
    <w:rsid w:val="006C4883"/>
    <w:rsid w:val="006C48D1"/>
    <w:rsid w:val="006C48DB"/>
    <w:rsid w:val="006C4932"/>
    <w:rsid w:val="006C4936"/>
    <w:rsid w:val="006C4A69"/>
    <w:rsid w:val="006C4A96"/>
    <w:rsid w:val="006C4AAA"/>
    <w:rsid w:val="006C4ABE"/>
    <w:rsid w:val="006C4B07"/>
    <w:rsid w:val="006C4B76"/>
    <w:rsid w:val="006C4B7F"/>
    <w:rsid w:val="006C4BA8"/>
    <w:rsid w:val="006C4BB2"/>
    <w:rsid w:val="006C4BDA"/>
    <w:rsid w:val="006C4BEF"/>
    <w:rsid w:val="006C4C66"/>
    <w:rsid w:val="006C4C92"/>
    <w:rsid w:val="006C4C93"/>
    <w:rsid w:val="006C4CA5"/>
    <w:rsid w:val="006C4D2D"/>
    <w:rsid w:val="006C4D6A"/>
    <w:rsid w:val="006C4DEB"/>
    <w:rsid w:val="006C4E01"/>
    <w:rsid w:val="006C4E3B"/>
    <w:rsid w:val="006C4E6D"/>
    <w:rsid w:val="006C4E7D"/>
    <w:rsid w:val="006C4E8F"/>
    <w:rsid w:val="006C4E9A"/>
    <w:rsid w:val="006C4EA2"/>
    <w:rsid w:val="006C4EB3"/>
    <w:rsid w:val="006C4EC7"/>
    <w:rsid w:val="006C4EE3"/>
    <w:rsid w:val="006C4FA1"/>
    <w:rsid w:val="006C4FAE"/>
    <w:rsid w:val="006C506C"/>
    <w:rsid w:val="006C5117"/>
    <w:rsid w:val="006C518D"/>
    <w:rsid w:val="006C51B5"/>
    <w:rsid w:val="006C51C1"/>
    <w:rsid w:val="006C51DC"/>
    <w:rsid w:val="006C520C"/>
    <w:rsid w:val="006C523A"/>
    <w:rsid w:val="006C525B"/>
    <w:rsid w:val="006C52A3"/>
    <w:rsid w:val="006C52D5"/>
    <w:rsid w:val="006C5339"/>
    <w:rsid w:val="006C5343"/>
    <w:rsid w:val="006C53A9"/>
    <w:rsid w:val="006C53C5"/>
    <w:rsid w:val="006C53CD"/>
    <w:rsid w:val="006C5428"/>
    <w:rsid w:val="006C5430"/>
    <w:rsid w:val="006C5451"/>
    <w:rsid w:val="006C546B"/>
    <w:rsid w:val="006C546E"/>
    <w:rsid w:val="006C5476"/>
    <w:rsid w:val="006C5485"/>
    <w:rsid w:val="006C548D"/>
    <w:rsid w:val="006C54BC"/>
    <w:rsid w:val="006C54CD"/>
    <w:rsid w:val="006C54CE"/>
    <w:rsid w:val="006C54FA"/>
    <w:rsid w:val="006C5534"/>
    <w:rsid w:val="006C5542"/>
    <w:rsid w:val="006C55B3"/>
    <w:rsid w:val="006C55B9"/>
    <w:rsid w:val="006C5678"/>
    <w:rsid w:val="006C5682"/>
    <w:rsid w:val="006C56ED"/>
    <w:rsid w:val="006C572A"/>
    <w:rsid w:val="006C5748"/>
    <w:rsid w:val="006C576B"/>
    <w:rsid w:val="006C5773"/>
    <w:rsid w:val="006C577D"/>
    <w:rsid w:val="006C57E8"/>
    <w:rsid w:val="006C58B8"/>
    <w:rsid w:val="006C58E0"/>
    <w:rsid w:val="006C58EB"/>
    <w:rsid w:val="006C5941"/>
    <w:rsid w:val="006C596B"/>
    <w:rsid w:val="006C59B6"/>
    <w:rsid w:val="006C59C3"/>
    <w:rsid w:val="006C59D0"/>
    <w:rsid w:val="006C5A1D"/>
    <w:rsid w:val="006C5A59"/>
    <w:rsid w:val="006C5A6B"/>
    <w:rsid w:val="006C5AAF"/>
    <w:rsid w:val="006C5B09"/>
    <w:rsid w:val="006C5B8A"/>
    <w:rsid w:val="006C5B91"/>
    <w:rsid w:val="006C5BDB"/>
    <w:rsid w:val="006C5BE6"/>
    <w:rsid w:val="006C5BEB"/>
    <w:rsid w:val="006C5C17"/>
    <w:rsid w:val="006C5C38"/>
    <w:rsid w:val="006C5C52"/>
    <w:rsid w:val="006C5C88"/>
    <w:rsid w:val="006C5C9A"/>
    <w:rsid w:val="006C5CB8"/>
    <w:rsid w:val="006C5CCD"/>
    <w:rsid w:val="006C5D0D"/>
    <w:rsid w:val="006C5D47"/>
    <w:rsid w:val="006C5D78"/>
    <w:rsid w:val="006C5DB0"/>
    <w:rsid w:val="006C5DCA"/>
    <w:rsid w:val="006C5DD3"/>
    <w:rsid w:val="006C5E21"/>
    <w:rsid w:val="006C5EE9"/>
    <w:rsid w:val="006C5F6E"/>
    <w:rsid w:val="006C5F6F"/>
    <w:rsid w:val="006C5F76"/>
    <w:rsid w:val="006C5F8D"/>
    <w:rsid w:val="006C5F8E"/>
    <w:rsid w:val="006C5FA8"/>
    <w:rsid w:val="006C5FDE"/>
    <w:rsid w:val="006C5FF2"/>
    <w:rsid w:val="006C6007"/>
    <w:rsid w:val="006C6064"/>
    <w:rsid w:val="006C6076"/>
    <w:rsid w:val="006C60E8"/>
    <w:rsid w:val="006C6105"/>
    <w:rsid w:val="006C6190"/>
    <w:rsid w:val="006C6191"/>
    <w:rsid w:val="006C61BE"/>
    <w:rsid w:val="006C61D8"/>
    <w:rsid w:val="006C627A"/>
    <w:rsid w:val="006C62A2"/>
    <w:rsid w:val="006C62B2"/>
    <w:rsid w:val="006C62CD"/>
    <w:rsid w:val="006C6305"/>
    <w:rsid w:val="006C632A"/>
    <w:rsid w:val="006C632D"/>
    <w:rsid w:val="006C635C"/>
    <w:rsid w:val="006C6376"/>
    <w:rsid w:val="006C6395"/>
    <w:rsid w:val="006C63BB"/>
    <w:rsid w:val="006C63EF"/>
    <w:rsid w:val="006C63F0"/>
    <w:rsid w:val="006C641E"/>
    <w:rsid w:val="006C6454"/>
    <w:rsid w:val="006C64B6"/>
    <w:rsid w:val="006C64E4"/>
    <w:rsid w:val="006C651B"/>
    <w:rsid w:val="006C6532"/>
    <w:rsid w:val="006C6535"/>
    <w:rsid w:val="006C6550"/>
    <w:rsid w:val="006C656A"/>
    <w:rsid w:val="006C658D"/>
    <w:rsid w:val="006C65B6"/>
    <w:rsid w:val="006C65C5"/>
    <w:rsid w:val="006C65D0"/>
    <w:rsid w:val="006C65EC"/>
    <w:rsid w:val="006C65FE"/>
    <w:rsid w:val="006C6602"/>
    <w:rsid w:val="006C6627"/>
    <w:rsid w:val="006C6677"/>
    <w:rsid w:val="006C66CA"/>
    <w:rsid w:val="006C66D9"/>
    <w:rsid w:val="006C66F0"/>
    <w:rsid w:val="006C6709"/>
    <w:rsid w:val="006C6735"/>
    <w:rsid w:val="006C67AC"/>
    <w:rsid w:val="006C67B9"/>
    <w:rsid w:val="006C6804"/>
    <w:rsid w:val="006C68BA"/>
    <w:rsid w:val="006C68DF"/>
    <w:rsid w:val="006C691A"/>
    <w:rsid w:val="006C693C"/>
    <w:rsid w:val="006C6951"/>
    <w:rsid w:val="006C6971"/>
    <w:rsid w:val="006C69CC"/>
    <w:rsid w:val="006C69EB"/>
    <w:rsid w:val="006C69F4"/>
    <w:rsid w:val="006C6A20"/>
    <w:rsid w:val="006C6A3D"/>
    <w:rsid w:val="006C6B0C"/>
    <w:rsid w:val="006C6B46"/>
    <w:rsid w:val="006C6C27"/>
    <w:rsid w:val="006C6C2D"/>
    <w:rsid w:val="006C6C84"/>
    <w:rsid w:val="006C6CBB"/>
    <w:rsid w:val="006C6CD9"/>
    <w:rsid w:val="006C6D15"/>
    <w:rsid w:val="006C6D19"/>
    <w:rsid w:val="006C6D6F"/>
    <w:rsid w:val="006C6D7D"/>
    <w:rsid w:val="006C6E13"/>
    <w:rsid w:val="006C6E2B"/>
    <w:rsid w:val="006C6E7D"/>
    <w:rsid w:val="006C6EE5"/>
    <w:rsid w:val="006C6F32"/>
    <w:rsid w:val="006C6F70"/>
    <w:rsid w:val="006C6FAC"/>
    <w:rsid w:val="006C7007"/>
    <w:rsid w:val="006C7011"/>
    <w:rsid w:val="006C7097"/>
    <w:rsid w:val="006C70B4"/>
    <w:rsid w:val="006C70B7"/>
    <w:rsid w:val="006C70DE"/>
    <w:rsid w:val="006C7104"/>
    <w:rsid w:val="006C7122"/>
    <w:rsid w:val="006C7192"/>
    <w:rsid w:val="006C71CB"/>
    <w:rsid w:val="006C7203"/>
    <w:rsid w:val="006C721D"/>
    <w:rsid w:val="006C726A"/>
    <w:rsid w:val="006C7273"/>
    <w:rsid w:val="006C727B"/>
    <w:rsid w:val="006C72CF"/>
    <w:rsid w:val="006C72F1"/>
    <w:rsid w:val="006C7316"/>
    <w:rsid w:val="006C7318"/>
    <w:rsid w:val="006C734E"/>
    <w:rsid w:val="006C738F"/>
    <w:rsid w:val="006C73B3"/>
    <w:rsid w:val="006C73D0"/>
    <w:rsid w:val="006C73E1"/>
    <w:rsid w:val="006C73E6"/>
    <w:rsid w:val="006C73FF"/>
    <w:rsid w:val="006C7444"/>
    <w:rsid w:val="006C7460"/>
    <w:rsid w:val="006C74D6"/>
    <w:rsid w:val="006C7515"/>
    <w:rsid w:val="006C757B"/>
    <w:rsid w:val="006C7596"/>
    <w:rsid w:val="006C75DC"/>
    <w:rsid w:val="006C75EC"/>
    <w:rsid w:val="006C764D"/>
    <w:rsid w:val="006C7652"/>
    <w:rsid w:val="006C765B"/>
    <w:rsid w:val="006C76DB"/>
    <w:rsid w:val="006C7725"/>
    <w:rsid w:val="006C774E"/>
    <w:rsid w:val="006C7763"/>
    <w:rsid w:val="006C77E1"/>
    <w:rsid w:val="006C78C3"/>
    <w:rsid w:val="006C78C7"/>
    <w:rsid w:val="006C78CE"/>
    <w:rsid w:val="006C7911"/>
    <w:rsid w:val="006C7921"/>
    <w:rsid w:val="006C7922"/>
    <w:rsid w:val="006C7977"/>
    <w:rsid w:val="006C79BD"/>
    <w:rsid w:val="006C7A0E"/>
    <w:rsid w:val="006C7A2A"/>
    <w:rsid w:val="006C7AE1"/>
    <w:rsid w:val="006C7B28"/>
    <w:rsid w:val="006C7B3A"/>
    <w:rsid w:val="006C7B50"/>
    <w:rsid w:val="006C7B74"/>
    <w:rsid w:val="006C7BD7"/>
    <w:rsid w:val="006C7C18"/>
    <w:rsid w:val="006C7C46"/>
    <w:rsid w:val="006C7CB5"/>
    <w:rsid w:val="006C7CD6"/>
    <w:rsid w:val="006C7CD8"/>
    <w:rsid w:val="006C7CF6"/>
    <w:rsid w:val="006C7CF7"/>
    <w:rsid w:val="006C7CFA"/>
    <w:rsid w:val="006C7D63"/>
    <w:rsid w:val="006C7D68"/>
    <w:rsid w:val="006C7D99"/>
    <w:rsid w:val="006C7DA4"/>
    <w:rsid w:val="006C7DA7"/>
    <w:rsid w:val="006C7DEB"/>
    <w:rsid w:val="006C7E0E"/>
    <w:rsid w:val="006C7EBD"/>
    <w:rsid w:val="006C7F03"/>
    <w:rsid w:val="006C7F1C"/>
    <w:rsid w:val="006C7F7B"/>
    <w:rsid w:val="006C7F9B"/>
    <w:rsid w:val="006C7FC8"/>
    <w:rsid w:val="006D0055"/>
    <w:rsid w:val="006D00D9"/>
    <w:rsid w:val="006D0157"/>
    <w:rsid w:val="006D0170"/>
    <w:rsid w:val="006D01BC"/>
    <w:rsid w:val="006D024F"/>
    <w:rsid w:val="006D0290"/>
    <w:rsid w:val="006D02A7"/>
    <w:rsid w:val="006D02BF"/>
    <w:rsid w:val="006D02D0"/>
    <w:rsid w:val="006D030B"/>
    <w:rsid w:val="006D0338"/>
    <w:rsid w:val="006D0357"/>
    <w:rsid w:val="006D0366"/>
    <w:rsid w:val="006D039D"/>
    <w:rsid w:val="006D03D8"/>
    <w:rsid w:val="006D03F4"/>
    <w:rsid w:val="006D0434"/>
    <w:rsid w:val="006D0482"/>
    <w:rsid w:val="006D04C2"/>
    <w:rsid w:val="006D04EE"/>
    <w:rsid w:val="006D0510"/>
    <w:rsid w:val="006D053B"/>
    <w:rsid w:val="006D056B"/>
    <w:rsid w:val="006D05E2"/>
    <w:rsid w:val="006D060F"/>
    <w:rsid w:val="006D063F"/>
    <w:rsid w:val="006D0647"/>
    <w:rsid w:val="006D0688"/>
    <w:rsid w:val="006D06AF"/>
    <w:rsid w:val="006D06C0"/>
    <w:rsid w:val="006D06CF"/>
    <w:rsid w:val="006D06F6"/>
    <w:rsid w:val="006D0724"/>
    <w:rsid w:val="006D073E"/>
    <w:rsid w:val="006D074D"/>
    <w:rsid w:val="006D0771"/>
    <w:rsid w:val="006D07D2"/>
    <w:rsid w:val="006D07E9"/>
    <w:rsid w:val="006D07EF"/>
    <w:rsid w:val="006D086D"/>
    <w:rsid w:val="006D0890"/>
    <w:rsid w:val="006D0891"/>
    <w:rsid w:val="006D092D"/>
    <w:rsid w:val="006D0956"/>
    <w:rsid w:val="006D09B8"/>
    <w:rsid w:val="006D09CF"/>
    <w:rsid w:val="006D09FB"/>
    <w:rsid w:val="006D0A08"/>
    <w:rsid w:val="006D0A8C"/>
    <w:rsid w:val="006D0A9A"/>
    <w:rsid w:val="006D0AF0"/>
    <w:rsid w:val="006D0AF8"/>
    <w:rsid w:val="006D0AFE"/>
    <w:rsid w:val="006D0B28"/>
    <w:rsid w:val="006D0B29"/>
    <w:rsid w:val="006D0B66"/>
    <w:rsid w:val="006D0B91"/>
    <w:rsid w:val="006D0BB3"/>
    <w:rsid w:val="006D0BB5"/>
    <w:rsid w:val="006D0BC4"/>
    <w:rsid w:val="006D0C07"/>
    <w:rsid w:val="006D0C27"/>
    <w:rsid w:val="006D0C4B"/>
    <w:rsid w:val="006D0C4E"/>
    <w:rsid w:val="006D0D69"/>
    <w:rsid w:val="006D0D93"/>
    <w:rsid w:val="006D0E37"/>
    <w:rsid w:val="006D0E42"/>
    <w:rsid w:val="006D0E67"/>
    <w:rsid w:val="006D0F07"/>
    <w:rsid w:val="006D0F80"/>
    <w:rsid w:val="006D0F86"/>
    <w:rsid w:val="006D1014"/>
    <w:rsid w:val="006D1018"/>
    <w:rsid w:val="006D1041"/>
    <w:rsid w:val="006D1071"/>
    <w:rsid w:val="006D10A7"/>
    <w:rsid w:val="006D10BB"/>
    <w:rsid w:val="006D10D8"/>
    <w:rsid w:val="006D10F3"/>
    <w:rsid w:val="006D10F8"/>
    <w:rsid w:val="006D1103"/>
    <w:rsid w:val="006D11E4"/>
    <w:rsid w:val="006D1217"/>
    <w:rsid w:val="006D124B"/>
    <w:rsid w:val="006D125C"/>
    <w:rsid w:val="006D1291"/>
    <w:rsid w:val="006D1294"/>
    <w:rsid w:val="006D12DC"/>
    <w:rsid w:val="006D12E4"/>
    <w:rsid w:val="006D12EF"/>
    <w:rsid w:val="006D12FE"/>
    <w:rsid w:val="006D1322"/>
    <w:rsid w:val="006D1396"/>
    <w:rsid w:val="006D1471"/>
    <w:rsid w:val="006D1488"/>
    <w:rsid w:val="006D14A2"/>
    <w:rsid w:val="006D14D2"/>
    <w:rsid w:val="006D14F9"/>
    <w:rsid w:val="006D1516"/>
    <w:rsid w:val="006D1520"/>
    <w:rsid w:val="006D1537"/>
    <w:rsid w:val="006D153C"/>
    <w:rsid w:val="006D1545"/>
    <w:rsid w:val="006D1573"/>
    <w:rsid w:val="006D158A"/>
    <w:rsid w:val="006D1598"/>
    <w:rsid w:val="006D15B8"/>
    <w:rsid w:val="006D160A"/>
    <w:rsid w:val="006D1641"/>
    <w:rsid w:val="006D1651"/>
    <w:rsid w:val="006D16C1"/>
    <w:rsid w:val="006D1716"/>
    <w:rsid w:val="006D171B"/>
    <w:rsid w:val="006D171D"/>
    <w:rsid w:val="006D1735"/>
    <w:rsid w:val="006D1767"/>
    <w:rsid w:val="006D1783"/>
    <w:rsid w:val="006D17BB"/>
    <w:rsid w:val="006D17F2"/>
    <w:rsid w:val="006D1842"/>
    <w:rsid w:val="006D18C0"/>
    <w:rsid w:val="006D1925"/>
    <w:rsid w:val="006D1942"/>
    <w:rsid w:val="006D1946"/>
    <w:rsid w:val="006D1962"/>
    <w:rsid w:val="006D1970"/>
    <w:rsid w:val="006D1993"/>
    <w:rsid w:val="006D19DA"/>
    <w:rsid w:val="006D19ED"/>
    <w:rsid w:val="006D1A16"/>
    <w:rsid w:val="006D1A68"/>
    <w:rsid w:val="006D1A8E"/>
    <w:rsid w:val="006D1B02"/>
    <w:rsid w:val="006D1B04"/>
    <w:rsid w:val="006D1B08"/>
    <w:rsid w:val="006D1B16"/>
    <w:rsid w:val="006D1B54"/>
    <w:rsid w:val="006D1B6E"/>
    <w:rsid w:val="006D1B97"/>
    <w:rsid w:val="006D1BF0"/>
    <w:rsid w:val="006D1C10"/>
    <w:rsid w:val="006D1C3C"/>
    <w:rsid w:val="006D1C97"/>
    <w:rsid w:val="006D1CA2"/>
    <w:rsid w:val="006D1CD4"/>
    <w:rsid w:val="006D1D38"/>
    <w:rsid w:val="006D1E5D"/>
    <w:rsid w:val="006D1E87"/>
    <w:rsid w:val="006D1E8A"/>
    <w:rsid w:val="006D1EED"/>
    <w:rsid w:val="006D1EF8"/>
    <w:rsid w:val="006D1F41"/>
    <w:rsid w:val="006D1FBE"/>
    <w:rsid w:val="006D1FF9"/>
    <w:rsid w:val="006D200C"/>
    <w:rsid w:val="006D2054"/>
    <w:rsid w:val="006D206A"/>
    <w:rsid w:val="006D2085"/>
    <w:rsid w:val="006D2088"/>
    <w:rsid w:val="006D20C8"/>
    <w:rsid w:val="006D20E0"/>
    <w:rsid w:val="006D2157"/>
    <w:rsid w:val="006D2183"/>
    <w:rsid w:val="006D219F"/>
    <w:rsid w:val="006D21A0"/>
    <w:rsid w:val="006D21AA"/>
    <w:rsid w:val="006D222A"/>
    <w:rsid w:val="006D2253"/>
    <w:rsid w:val="006D230C"/>
    <w:rsid w:val="006D2329"/>
    <w:rsid w:val="006D237D"/>
    <w:rsid w:val="006D239A"/>
    <w:rsid w:val="006D23AB"/>
    <w:rsid w:val="006D23BE"/>
    <w:rsid w:val="006D23D2"/>
    <w:rsid w:val="006D23FB"/>
    <w:rsid w:val="006D2400"/>
    <w:rsid w:val="006D2458"/>
    <w:rsid w:val="006D246B"/>
    <w:rsid w:val="006D2492"/>
    <w:rsid w:val="006D24F2"/>
    <w:rsid w:val="006D251A"/>
    <w:rsid w:val="006D252B"/>
    <w:rsid w:val="006D254E"/>
    <w:rsid w:val="006D2556"/>
    <w:rsid w:val="006D25E2"/>
    <w:rsid w:val="006D25E5"/>
    <w:rsid w:val="006D260F"/>
    <w:rsid w:val="006D266C"/>
    <w:rsid w:val="006D26C7"/>
    <w:rsid w:val="006D2726"/>
    <w:rsid w:val="006D272B"/>
    <w:rsid w:val="006D275A"/>
    <w:rsid w:val="006D27F9"/>
    <w:rsid w:val="006D2817"/>
    <w:rsid w:val="006D281F"/>
    <w:rsid w:val="006D282B"/>
    <w:rsid w:val="006D28AC"/>
    <w:rsid w:val="006D28C8"/>
    <w:rsid w:val="006D2974"/>
    <w:rsid w:val="006D298C"/>
    <w:rsid w:val="006D29B9"/>
    <w:rsid w:val="006D29DB"/>
    <w:rsid w:val="006D2A15"/>
    <w:rsid w:val="006D2A7F"/>
    <w:rsid w:val="006D2B35"/>
    <w:rsid w:val="006D2B44"/>
    <w:rsid w:val="006D2B71"/>
    <w:rsid w:val="006D2B7B"/>
    <w:rsid w:val="006D2BAC"/>
    <w:rsid w:val="006D2C28"/>
    <w:rsid w:val="006D2C87"/>
    <w:rsid w:val="006D2C8F"/>
    <w:rsid w:val="006D2CE8"/>
    <w:rsid w:val="006D2CFF"/>
    <w:rsid w:val="006D2D71"/>
    <w:rsid w:val="006D2D87"/>
    <w:rsid w:val="006D2DDE"/>
    <w:rsid w:val="006D2E1B"/>
    <w:rsid w:val="006D2E41"/>
    <w:rsid w:val="006D2E87"/>
    <w:rsid w:val="006D2EA4"/>
    <w:rsid w:val="006D2EA8"/>
    <w:rsid w:val="006D2EFC"/>
    <w:rsid w:val="006D2F1D"/>
    <w:rsid w:val="006D2F6B"/>
    <w:rsid w:val="006D2F8B"/>
    <w:rsid w:val="006D3049"/>
    <w:rsid w:val="006D3069"/>
    <w:rsid w:val="006D30DD"/>
    <w:rsid w:val="006D30E7"/>
    <w:rsid w:val="006D312E"/>
    <w:rsid w:val="006D3141"/>
    <w:rsid w:val="006D3175"/>
    <w:rsid w:val="006D319C"/>
    <w:rsid w:val="006D31AF"/>
    <w:rsid w:val="006D31C4"/>
    <w:rsid w:val="006D31C5"/>
    <w:rsid w:val="006D31DB"/>
    <w:rsid w:val="006D320A"/>
    <w:rsid w:val="006D325A"/>
    <w:rsid w:val="006D326D"/>
    <w:rsid w:val="006D3294"/>
    <w:rsid w:val="006D32EC"/>
    <w:rsid w:val="006D32F2"/>
    <w:rsid w:val="006D3322"/>
    <w:rsid w:val="006D33A1"/>
    <w:rsid w:val="006D33BC"/>
    <w:rsid w:val="006D33DC"/>
    <w:rsid w:val="006D33EA"/>
    <w:rsid w:val="006D3467"/>
    <w:rsid w:val="006D346C"/>
    <w:rsid w:val="006D3488"/>
    <w:rsid w:val="006D359B"/>
    <w:rsid w:val="006D35AC"/>
    <w:rsid w:val="006D35B4"/>
    <w:rsid w:val="006D3630"/>
    <w:rsid w:val="006D36A1"/>
    <w:rsid w:val="006D36C4"/>
    <w:rsid w:val="006D36DA"/>
    <w:rsid w:val="006D36E8"/>
    <w:rsid w:val="006D3709"/>
    <w:rsid w:val="006D3736"/>
    <w:rsid w:val="006D3740"/>
    <w:rsid w:val="006D3766"/>
    <w:rsid w:val="006D3793"/>
    <w:rsid w:val="006D37A1"/>
    <w:rsid w:val="006D37A8"/>
    <w:rsid w:val="006D37BD"/>
    <w:rsid w:val="006D37D4"/>
    <w:rsid w:val="006D37DA"/>
    <w:rsid w:val="006D37DC"/>
    <w:rsid w:val="006D37F6"/>
    <w:rsid w:val="006D3811"/>
    <w:rsid w:val="006D3835"/>
    <w:rsid w:val="006D3892"/>
    <w:rsid w:val="006D38CF"/>
    <w:rsid w:val="006D394A"/>
    <w:rsid w:val="006D396C"/>
    <w:rsid w:val="006D398D"/>
    <w:rsid w:val="006D39EB"/>
    <w:rsid w:val="006D3A42"/>
    <w:rsid w:val="006D3A6A"/>
    <w:rsid w:val="006D3B2B"/>
    <w:rsid w:val="006D3B3E"/>
    <w:rsid w:val="006D3B46"/>
    <w:rsid w:val="006D3B98"/>
    <w:rsid w:val="006D3BA2"/>
    <w:rsid w:val="006D3CBD"/>
    <w:rsid w:val="006D3CCA"/>
    <w:rsid w:val="006D3D87"/>
    <w:rsid w:val="006D3DCA"/>
    <w:rsid w:val="006D3DEC"/>
    <w:rsid w:val="006D3E18"/>
    <w:rsid w:val="006D3E60"/>
    <w:rsid w:val="006D3EDE"/>
    <w:rsid w:val="006D3EEC"/>
    <w:rsid w:val="006D3EFD"/>
    <w:rsid w:val="006D3F0B"/>
    <w:rsid w:val="006D3F0D"/>
    <w:rsid w:val="006D3F16"/>
    <w:rsid w:val="006D3F43"/>
    <w:rsid w:val="006D3FE2"/>
    <w:rsid w:val="006D402A"/>
    <w:rsid w:val="006D403D"/>
    <w:rsid w:val="006D4073"/>
    <w:rsid w:val="006D4074"/>
    <w:rsid w:val="006D409B"/>
    <w:rsid w:val="006D40B3"/>
    <w:rsid w:val="006D40D1"/>
    <w:rsid w:val="006D40D8"/>
    <w:rsid w:val="006D4101"/>
    <w:rsid w:val="006D411F"/>
    <w:rsid w:val="006D4128"/>
    <w:rsid w:val="006D4148"/>
    <w:rsid w:val="006D4156"/>
    <w:rsid w:val="006D4172"/>
    <w:rsid w:val="006D41B6"/>
    <w:rsid w:val="006D41BD"/>
    <w:rsid w:val="006D41D7"/>
    <w:rsid w:val="006D425E"/>
    <w:rsid w:val="006D426E"/>
    <w:rsid w:val="006D428F"/>
    <w:rsid w:val="006D4296"/>
    <w:rsid w:val="006D42C6"/>
    <w:rsid w:val="006D4302"/>
    <w:rsid w:val="006D430A"/>
    <w:rsid w:val="006D434C"/>
    <w:rsid w:val="006D43CB"/>
    <w:rsid w:val="006D43E0"/>
    <w:rsid w:val="006D4402"/>
    <w:rsid w:val="006D44BB"/>
    <w:rsid w:val="006D44CA"/>
    <w:rsid w:val="006D44E0"/>
    <w:rsid w:val="006D44E5"/>
    <w:rsid w:val="006D44E8"/>
    <w:rsid w:val="006D4544"/>
    <w:rsid w:val="006D459A"/>
    <w:rsid w:val="006D45A7"/>
    <w:rsid w:val="006D45CC"/>
    <w:rsid w:val="006D45E2"/>
    <w:rsid w:val="006D4639"/>
    <w:rsid w:val="006D46EC"/>
    <w:rsid w:val="006D4701"/>
    <w:rsid w:val="006D4779"/>
    <w:rsid w:val="006D4782"/>
    <w:rsid w:val="006D47AA"/>
    <w:rsid w:val="006D47FC"/>
    <w:rsid w:val="006D482A"/>
    <w:rsid w:val="006D4849"/>
    <w:rsid w:val="006D4884"/>
    <w:rsid w:val="006D488C"/>
    <w:rsid w:val="006D4891"/>
    <w:rsid w:val="006D48B0"/>
    <w:rsid w:val="006D48E3"/>
    <w:rsid w:val="006D48F8"/>
    <w:rsid w:val="006D4952"/>
    <w:rsid w:val="006D4973"/>
    <w:rsid w:val="006D4A48"/>
    <w:rsid w:val="006D4A59"/>
    <w:rsid w:val="006D4A84"/>
    <w:rsid w:val="006D4A8E"/>
    <w:rsid w:val="006D4AAA"/>
    <w:rsid w:val="006D4ACB"/>
    <w:rsid w:val="006D4AD4"/>
    <w:rsid w:val="006D4B49"/>
    <w:rsid w:val="006D4B64"/>
    <w:rsid w:val="006D4B9F"/>
    <w:rsid w:val="006D4BEB"/>
    <w:rsid w:val="006D4D10"/>
    <w:rsid w:val="006D4D2C"/>
    <w:rsid w:val="006D4D56"/>
    <w:rsid w:val="006D4D89"/>
    <w:rsid w:val="006D4E55"/>
    <w:rsid w:val="006D4E65"/>
    <w:rsid w:val="006D4E78"/>
    <w:rsid w:val="006D4EB5"/>
    <w:rsid w:val="006D4F2D"/>
    <w:rsid w:val="006D4F38"/>
    <w:rsid w:val="006D4F50"/>
    <w:rsid w:val="006D4F83"/>
    <w:rsid w:val="006D4FD6"/>
    <w:rsid w:val="006D4FEC"/>
    <w:rsid w:val="006D5018"/>
    <w:rsid w:val="006D5035"/>
    <w:rsid w:val="006D503F"/>
    <w:rsid w:val="006D5043"/>
    <w:rsid w:val="006D506F"/>
    <w:rsid w:val="006D508F"/>
    <w:rsid w:val="006D509C"/>
    <w:rsid w:val="006D50E3"/>
    <w:rsid w:val="006D50F3"/>
    <w:rsid w:val="006D5125"/>
    <w:rsid w:val="006D513D"/>
    <w:rsid w:val="006D5172"/>
    <w:rsid w:val="006D518E"/>
    <w:rsid w:val="006D51A6"/>
    <w:rsid w:val="006D5214"/>
    <w:rsid w:val="006D5229"/>
    <w:rsid w:val="006D524F"/>
    <w:rsid w:val="006D5253"/>
    <w:rsid w:val="006D5323"/>
    <w:rsid w:val="006D5356"/>
    <w:rsid w:val="006D5385"/>
    <w:rsid w:val="006D53D5"/>
    <w:rsid w:val="006D545E"/>
    <w:rsid w:val="006D5479"/>
    <w:rsid w:val="006D54A4"/>
    <w:rsid w:val="006D54B8"/>
    <w:rsid w:val="006D5508"/>
    <w:rsid w:val="006D5558"/>
    <w:rsid w:val="006D55DF"/>
    <w:rsid w:val="006D55EE"/>
    <w:rsid w:val="006D5612"/>
    <w:rsid w:val="006D5662"/>
    <w:rsid w:val="006D5688"/>
    <w:rsid w:val="006D5721"/>
    <w:rsid w:val="006D5733"/>
    <w:rsid w:val="006D573D"/>
    <w:rsid w:val="006D5757"/>
    <w:rsid w:val="006D57A8"/>
    <w:rsid w:val="006D5893"/>
    <w:rsid w:val="006D5953"/>
    <w:rsid w:val="006D5974"/>
    <w:rsid w:val="006D5979"/>
    <w:rsid w:val="006D5988"/>
    <w:rsid w:val="006D59B6"/>
    <w:rsid w:val="006D59D4"/>
    <w:rsid w:val="006D59D7"/>
    <w:rsid w:val="006D5A30"/>
    <w:rsid w:val="006D5A45"/>
    <w:rsid w:val="006D5A6A"/>
    <w:rsid w:val="006D5AB1"/>
    <w:rsid w:val="006D5ABF"/>
    <w:rsid w:val="006D5B39"/>
    <w:rsid w:val="006D5B57"/>
    <w:rsid w:val="006D5B7C"/>
    <w:rsid w:val="006D5BBC"/>
    <w:rsid w:val="006D5C07"/>
    <w:rsid w:val="006D5C1E"/>
    <w:rsid w:val="006D5C4C"/>
    <w:rsid w:val="006D5CBF"/>
    <w:rsid w:val="006D5CC3"/>
    <w:rsid w:val="006D5CEB"/>
    <w:rsid w:val="006D5D29"/>
    <w:rsid w:val="006D5D2C"/>
    <w:rsid w:val="006D5D61"/>
    <w:rsid w:val="006D5E43"/>
    <w:rsid w:val="006D5E62"/>
    <w:rsid w:val="006D5E92"/>
    <w:rsid w:val="006D5EC9"/>
    <w:rsid w:val="006D5F36"/>
    <w:rsid w:val="006D5F97"/>
    <w:rsid w:val="006D5F9F"/>
    <w:rsid w:val="006D5FDF"/>
    <w:rsid w:val="006D6032"/>
    <w:rsid w:val="006D6051"/>
    <w:rsid w:val="006D6086"/>
    <w:rsid w:val="006D611E"/>
    <w:rsid w:val="006D611F"/>
    <w:rsid w:val="006D6134"/>
    <w:rsid w:val="006D6137"/>
    <w:rsid w:val="006D6142"/>
    <w:rsid w:val="006D6154"/>
    <w:rsid w:val="006D6187"/>
    <w:rsid w:val="006D618B"/>
    <w:rsid w:val="006D61A0"/>
    <w:rsid w:val="006D61A8"/>
    <w:rsid w:val="006D61BA"/>
    <w:rsid w:val="006D61C5"/>
    <w:rsid w:val="006D61D1"/>
    <w:rsid w:val="006D61DA"/>
    <w:rsid w:val="006D61E2"/>
    <w:rsid w:val="006D622A"/>
    <w:rsid w:val="006D6268"/>
    <w:rsid w:val="006D62AF"/>
    <w:rsid w:val="006D62EF"/>
    <w:rsid w:val="006D630D"/>
    <w:rsid w:val="006D632B"/>
    <w:rsid w:val="006D633F"/>
    <w:rsid w:val="006D6344"/>
    <w:rsid w:val="006D6348"/>
    <w:rsid w:val="006D6358"/>
    <w:rsid w:val="006D6387"/>
    <w:rsid w:val="006D63B5"/>
    <w:rsid w:val="006D644A"/>
    <w:rsid w:val="006D6481"/>
    <w:rsid w:val="006D6486"/>
    <w:rsid w:val="006D64AF"/>
    <w:rsid w:val="006D64B1"/>
    <w:rsid w:val="006D64D0"/>
    <w:rsid w:val="006D6516"/>
    <w:rsid w:val="006D6520"/>
    <w:rsid w:val="006D6538"/>
    <w:rsid w:val="006D6539"/>
    <w:rsid w:val="006D6556"/>
    <w:rsid w:val="006D6558"/>
    <w:rsid w:val="006D6560"/>
    <w:rsid w:val="006D65E0"/>
    <w:rsid w:val="006D6618"/>
    <w:rsid w:val="006D6646"/>
    <w:rsid w:val="006D6686"/>
    <w:rsid w:val="006D668C"/>
    <w:rsid w:val="006D669C"/>
    <w:rsid w:val="006D669F"/>
    <w:rsid w:val="006D66B6"/>
    <w:rsid w:val="006D66D8"/>
    <w:rsid w:val="006D6701"/>
    <w:rsid w:val="006D6727"/>
    <w:rsid w:val="006D673E"/>
    <w:rsid w:val="006D67BF"/>
    <w:rsid w:val="006D67FE"/>
    <w:rsid w:val="006D68AD"/>
    <w:rsid w:val="006D68ED"/>
    <w:rsid w:val="006D6951"/>
    <w:rsid w:val="006D6953"/>
    <w:rsid w:val="006D695E"/>
    <w:rsid w:val="006D696C"/>
    <w:rsid w:val="006D698D"/>
    <w:rsid w:val="006D6990"/>
    <w:rsid w:val="006D699A"/>
    <w:rsid w:val="006D69CA"/>
    <w:rsid w:val="006D6A25"/>
    <w:rsid w:val="006D6A37"/>
    <w:rsid w:val="006D6A73"/>
    <w:rsid w:val="006D6A7B"/>
    <w:rsid w:val="006D6A9D"/>
    <w:rsid w:val="006D6AA6"/>
    <w:rsid w:val="006D6AD3"/>
    <w:rsid w:val="006D6B87"/>
    <w:rsid w:val="006D6B8F"/>
    <w:rsid w:val="006D6B97"/>
    <w:rsid w:val="006D6BFC"/>
    <w:rsid w:val="006D6C0F"/>
    <w:rsid w:val="006D6C20"/>
    <w:rsid w:val="006D6C23"/>
    <w:rsid w:val="006D6C4C"/>
    <w:rsid w:val="006D6C7D"/>
    <w:rsid w:val="006D6D34"/>
    <w:rsid w:val="006D6DAC"/>
    <w:rsid w:val="006D6DD8"/>
    <w:rsid w:val="006D6E0A"/>
    <w:rsid w:val="006D6E1F"/>
    <w:rsid w:val="006D6E28"/>
    <w:rsid w:val="006D6E30"/>
    <w:rsid w:val="006D6E32"/>
    <w:rsid w:val="006D6E81"/>
    <w:rsid w:val="006D6E8C"/>
    <w:rsid w:val="006D6EEC"/>
    <w:rsid w:val="006D6F07"/>
    <w:rsid w:val="006D6F1F"/>
    <w:rsid w:val="006D6F82"/>
    <w:rsid w:val="006D6FB3"/>
    <w:rsid w:val="006D7029"/>
    <w:rsid w:val="006D7095"/>
    <w:rsid w:val="006D70B1"/>
    <w:rsid w:val="006D7110"/>
    <w:rsid w:val="006D712D"/>
    <w:rsid w:val="006D713A"/>
    <w:rsid w:val="006D7174"/>
    <w:rsid w:val="006D7186"/>
    <w:rsid w:val="006D7195"/>
    <w:rsid w:val="006D71B5"/>
    <w:rsid w:val="006D71C3"/>
    <w:rsid w:val="006D7224"/>
    <w:rsid w:val="006D7234"/>
    <w:rsid w:val="006D724F"/>
    <w:rsid w:val="006D7279"/>
    <w:rsid w:val="006D72B6"/>
    <w:rsid w:val="006D72E3"/>
    <w:rsid w:val="006D7300"/>
    <w:rsid w:val="006D7420"/>
    <w:rsid w:val="006D743D"/>
    <w:rsid w:val="006D7457"/>
    <w:rsid w:val="006D746B"/>
    <w:rsid w:val="006D74FF"/>
    <w:rsid w:val="006D7511"/>
    <w:rsid w:val="006D7572"/>
    <w:rsid w:val="006D75D7"/>
    <w:rsid w:val="006D7606"/>
    <w:rsid w:val="006D7617"/>
    <w:rsid w:val="006D764C"/>
    <w:rsid w:val="006D766F"/>
    <w:rsid w:val="006D7683"/>
    <w:rsid w:val="006D76A4"/>
    <w:rsid w:val="006D7700"/>
    <w:rsid w:val="006D7714"/>
    <w:rsid w:val="006D7786"/>
    <w:rsid w:val="006D7795"/>
    <w:rsid w:val="006D77C3"/>
    <w:rsid w:val="006D787A"/>
    <w:rsid w:val="006D78DD"/>
    <w:rsid w:val="006D78DE"/>
    <w:rsid w:val="006D7927"/>
    <w:rsid w:val="006D797E"/>
    <w:rsid w:val="006D79C1"/>
    <w:rsid w:val="006D79DE"/>
    <w:rsid w:val="006D79EE"/>
    <w:rsid w:val="006D7A56"/>
    <w:rsid w:val="006D7A7B"/>
    <w:rsid w:val="006D7A9F"/>
    <w:rsid w:val="006D7B1C"/>
    <w:rsid w:val="006D7B79"/>
    <w:rsid w:val="006D7B7A"/>
    <w:rsid w:val="006D7BC8"/>
    <w:rsid w:val="006D7BE4"/>
    <w:rsid w:val="006D7C08"/>
    <w:rsid w:val="006D7C30"/>
    <w:rsid w:val="006D7C32"/>
    <w:rsid w:val="006D7C45"/>
    <w:rsid w:val="006D7C76"/>
    <w:rsid w:val="006D7C8E"/>
    <w:rsid w:val="006D7C97"/>
    <w:rsid w:val="006D7CE7"/>
    <w:rsid w:val="006D7D81"/>
    <w:rsid w:val="006D7D85"/>
    <w:rsid w:val="006D7D8A"/>
    <w:rsid w:val="006D7DA0"/>
    <w:rsid w:val="006D7E3A"/>
    <w:rsid w:val="006D7E69"/>
    <w:rsid w:val="006D7E91"/>
    <w:rsid w:val="006D7EBC"/>
    <w:rsid w:val="006D7EC7"/>
    <w:rsid w:val="006D7EC9"/>
    <w:rsid w:val="006D7ED8"/>
    <w:rsid w:val="006D7EEC"/>
    <w:rsid w:val="006D7EF0"/>
    <w:rsid w:val="006D7F11"/>
    <w:rsid w:val="006D7F6B"/>
    <w:rsid w:val="006D7F6C"/>
    <w:rsid w:val="006D7FE7"/>
    <w:rsid w:val="006D7FED"/>
    <w:rsid w:val="006E006B"/>
    <w:rsid w:val="006E0101"/>
    <w:rsid w:val="006E0139"/>
    <w:rsid w:val="006E0184"/>
    <w:rsid w:val="006E01B5"/>
    <w:rsid w:val="006E01E1"/>
    <w:rsid w:val="006E01ED"/>
    <w:rsid w:val="006E0202"/>
    <w:rsid w:val="006E0218"/>
    <w:rsid w:val="006E0276"/>
    <w:rsid w:val="006E0285"/>
    <w:rsid w:val="006E031F"/>
    <w:rsid w:val="006E0369"/>
    <w:rsid w:val="006E036A"/>
    <w:rsid w:val="006E036F"/>
    <w:rsid w:val="006E03C7"/>
    <w:rsid w:val="006E0431"/>
    <w:rsid w:val="006E049C"/>
    <w:rsid w:val="006E04B2"/>
    <w:rsid w:val="006E04BA"/>
    <w:rsid w:val="006E04D9"/>
    <w:rsid w:val="006E04F8"/>
    <w:rsid w:val="006E0534"/>
    <w:rsid w:val="006E0592"/>
    <w:rsid w:val="006E0626"/>
    <w:rsid w:val="006E06FB"/>
    <w:rsid w:val="006E0717"/>
    <w:rsid w:val="006E07A8"/>
    <w:rsid w:val="006E07E7"/>
    <w:rsid w:val="006E07ED"/>
    <w:rsid w:val="006E081A"/>
    <w:rsid w:val="006E08A3"/>
    <w:rsid w:val="006E08C3"/>
    <w:rsid w:val="006E08CE"/>
    <w:rsid w:val="006E08EE"/>
    <w:rsid w:val="006E08FC"/>
    <w:rsid w:val="006E095B"/>
    <w:rsid w:val="006E0992"/>
    <w:rsid w:val="006E09AB"/>
    <w:rsid w:val="006E09DF"/>
    <w:rsid w:val="006E09E1"/>
    <w:rsid w:val="006E0A22"/>
    <w:rsid w:val="006E0A33"/>
    <w:rsid w:val="006E0AA8"/>
    <w:rsid w:val="006E0AAD"/>
    <w:rsid w:val="006E0B04"/>
    <w:rsid w:val="006E0B2E"/>
    <w:rsid w:val="006E0B63"/>
    <w:rsid w:val="006E0B89"/>
    <w:rsid w:val="006E0B8A"/>
    <w:rsid w:val="006E0B96"/>
    <w:rsid w:val="006E0BB1"/>
    <w:rsid w:val="006E0BD7"/>
    <w:rsid w:val="006E0C1F"/>
    <w:rsid w:val="006E0C62"/>
    <w:rsid w:val="006E0CEF"/>
    <w:rsid w:val="006E0CF2"/>
    <w:rsid w:val="006E0D72"/>
    <w:rsid w:val="006E0D8D"/>
    <w:rsid w:val="006E0E38"/>
    <w:rsid w:val="006E0E41"/>
    <w:rsid w:val="006E0EA6"/>
    <w:rsid w:val="006E0EC8"/>
    <w:rsid w:val="006E0ED0"/>
    <w:rsid w:val="006E0F14"/>
    <w:rsid w:val="006E0F3C"/>
    <w:rsid w:val="006E0F87"/>
    <w:rsid w:val="006E0F93"/>
    <w:rsid w:val="006E0FDF"/>
    <w:rsid w:val="006E1053"/>
    <w:rsid w:val="006E1077"/>
    <w:rsid w:val="006E1092"/>
    <w:rsid w:val="006E10DE"/>
    <w:rsid w:val="006E1108"/>
    <w:rsid w:val="006E113E"/>
    <w:rsid w:val="006E115B"/>
    <w:rsid w:val="006E1178"/>
    <w:rsid w:val="006E11B4"/>
    <w:rsid w:val="006E11B5"/>
    <w:rsid w:val="006E123C"/>
    <w:rsid w:val="006E1262"/>
    <w:rsid w:val="006E12A8"/>
    <w:rsid w:val="006E12C6"/>
    <w:rsid w:val="006E130F"/>
    <w:rsid w:val="006E1320"/>
    <w:rsid w:val="006E138C"/>
    <w:rsid w:val="006E13C7"/>
    <w:rsid w:val="006E1414"/>
    <w:rsid w:val="006E1466"/>
    <w:rsid w:val="006E14B2"/>
    <w:rsid w:val="006E1543"/>
    <w:rsid w:val="006E1558"/>
    <w:rsid w:val="006E155A"/>
    <w:rsid w:val="006E156A"/>
    <w:rsid w:val="006E1573"/>
    <w:rsid w:val="006E15E3"/>
    <w:rsid w:val="006E160B"/>
    <w:rsid w:val="006E1683"/>
    <w:rsid w:val="006E1762"/>
    <w:rsid w:val="006E17A1"/>
    <w:rsid w:val="006E17A9"/>
    <w:rsid w:val="006E17FA"/>
    <w:rsid w:val="006E1808"/>
    <w:rsid w:val="006E185A"/>
    <w:rsid w:val="006E1889"/>
    <w:rsid w:val="006E18B3"/>
    <w:rsid w:val="006E18EB"/>
    <w:rsid w:val="006E18F8"/>
    <w:rsid w:val="006E195F"/>
    <w:rsid w:val="006E196F"/>
    <w:rsid w:val="006E198A"/>
    <w:rsid w:val="006E199E"/>
    <w:rsid w:val="006E19E2"/>
    <w:rsid w:val="006E1A6E"/>
    <w:rsid w:val="006E1AE3"/>
    <w:rsid w:val="006E1AFE"/>
    <w:rsid w:val="006E1B5D"/>
    <w:rsid w:val="006E1B73"/>
    <w:rsid w:val="006E1BC2"/>
    <w:rsid w:val="006E1BC4"/>
    <w:rsid w:val="006E1BE4"/>
    <w:rsid w:val="006E1BFB"/>
    <w:rsid w:val="006E1D32"/>
    <w:rsid w:val="006E1D37"/>
    <w:rsid w:val="006E1D3F"/>
    <w:rsid w:val="006E1DB4"/>
    <w:rsid w:val="006E1DC5"/>
    <w:rsid w:val="006E1DCA"/>
    <w:rsid w:val="006E1DE6"/>
    <w:rsid w:val="006E1E04"/>
    <w:rsid w:val="006E1E51"/>
    <w:rsid w:val="006E1E83"/>
    <w:rsid w:val="006E1EB1"/>
    <w:rsid w:val="006E1EB6"/>
    <w:rsid w:val="006E1EF9"/>
    <w:rsid w:val="006E1F12"/>
    <w:rsid w:val="006E1F60"/>
    <w:rsid w:val="006E1FBD"/>
    <w:rsid w:val="006E1FFE"/>
    <w:rsid w:val="006E205B"/>
    <w:rsid w:val="006E2063"/>
    <w:rsid w:val="006E2072"/>
    <w:rsid w:val="006E2117"/>
    <w:rsid w:val="006E2119"/>
    <w:rsid w:val="006E212A"/>
    <w:rsid w:val="006E218E"/>
    <w:rsid w:val="006E21A7"/>
    <w:rsid w:val="006E21D3"/>
    <w:rsid w:val="006E2279"/>
    <w:rsid w:val="006E22B5"/>
    <w:rsid w:val="006E230B"/>
    <w:rsid w:val="006E2329"/>
    <w:rsid w:val="006E2362"/>
    <w:rsid w:val="006E236F"/>
    <w:rsid w:val="006E2375"/>
    <w:rsid w:val="006E238B"/>
    <w:rsid w:val="006E23AF"/>
    <w:rsid w:val="006E23CD"/>
    <w:rsid w:val="006E23DE"/>
    <w:rsid w:val="006E23ED"/>
    <w:rsid w:val="006E2434"/>
    <w:rsid w:val="006E2447"/>
    <w:rsid w:val="006E244E"/>
    <w:rsid w:val="006E24D3"/>
    <w:rsid w:val="006E24E4"/>
    <w:rsid w:val="006E24FF"/>
    <w:rsid w:val="006E257E"/>
    <w:rsid w:val="006E25B4"/>
    <w:rsid w:val="006E25C9"/>
    <w:rsid w:val="006E25D3"/>
    <w:rsid w:val="006E25DB"/>
    <w:rsid w:val="006E2685"/>
    <w:rsid w:val="006E26EA"/>
    <w:rsid w:val="006E270B"/>
    <w:rsid w:val="006E27A5"/>
    <w:rsid w:val="006E27BA"/>
    <w:rsid w:val="006E27C4"/>
    <w:rsid w:val="006E27E9"/>
    <w:rsid w:val="006E2812"/>
    <w:rsid w:val="006E2818"/>
    <w:rsid w:val="006E2831"/>
    <w:rsid w:val="006E284C"/>
    <w:rsid w:val="006E2857"/>
    <w:rsid w:val="006E2914"/>
    <w:rsid w:val="006E2935"/>
    <w:rsid w:val="006E293E"/>
    <w:rsid w:val="006E2949"/>
    <w:rsid w:val="006E29B9"/>
    <w:rsid w:val="006E29D8"/>
    <w:rsid w:val="006E2A3F"/>
    <w:rsid w:val="006E2A51"/>
    <w:rsid w:val="006E2A5F"/>
    <w:rsid w:val="006E2A79"/>
    <w:rsid w:val="006E2A87"/>
    <w:rsid w:val="006E2A9F"/>
    <w:rsid w:val="006E2AA2"/>
    <w:rsid w:val="006E2AAD"/>
    <w:rsid w:val="006E2AB1"/>
    <w:rsid w:val="006E2AFC"/>
    <w:rsid w:val="006E2B50"/>
    <w:rsid w:val="006E2B77"/>
    <w:rsid w:val="006E2BEB"/>
    <w:rsid w:val="006E2C78"/>
    <w:rsid w:val="006E2CB9"/>
    <w:rsid w:val="006E2D8D"/>
    <w:rsid w:val="006E2DCA"/>
    <w:rsid w:val="006E2DEC"/>
    <w:rsid w:val="006E2E13"/>
    <w:rsid w:val="006E2E58"/>
    <w:rsid w:val="006E2E84"/>
    <w:rsid w:val="006E2E92"/>
    <w:rsid w:val="006E2E9C"/>
    <w:rsid w:val="006E2F44"/>
    <w:rsid w:val="006E2F80"/>
    <w:rsid w:val="006E2FCC"/>
    <w:rsid w:val="006E3018"/>
    <w:rsid w:val="006E3034"/>
    <w:rsid w:val="006E3082"/>
    <w:rsid w:val="006E3087"/>
    <w:rsid w:val="006E3099"/>
    <w:rsid w:val="006E30CC"/>
    <w:rsid w:val="006E30EA"/>
    <w:rsid w:val="006E3139"/>
    <w:rsid w:val="006E3197"/>
    <w:rsid w:val="006E31C6"/>
    <w:rsid w:val="006E322D"/>
    <w:rsid w:val="006E3246"/>
    <w:rsid w:val="006E324E"/>
    <w:rsid w:val="006E325E"/>
    <w:rsid w:val="006E326B"/>
    <w:rsid w:val="006E327E"/>
    <w:rsid w:val="006E32A6"/>
    <w:rsid w:val="006E32EC"/>
    <w:rsid w:val="006E3321"/>
    <w:rsid w:val="006E333A"/>
    <w:rsid w:val="006E3391"/>
    <w:rsid w:val="006E3394"/>
    <w:rsid w:val="006E33AD"/>
    <w:rsid w:val="006E33CA"/>
    <w:rsid w:val="006E3414"/>
    <w:rsid w:val="006E3423"/>
    <w:rsid w:val="006E3428"/>
    <w:rsid w:val="006E345A"/>
    <w:rsid w:val="006E34E7"/>
    <w:rsid w:val="006E34EE"/>
    <w:rsid w:val="006E353F"/>
    <w:rsid w:val="006E356F"/>
    <w:rsid w:val="006E357E"/>
    <w:rsid w:val="006E3593"/>
    <w:rsid w:val="006E35D6"/>
    <w:rsid w:val="006E35F8"/>
    <w:rsid w:val="006E3718"/>
    <w:rsid w:val="006E3727"/>
    <w:rsid w:val="006E380B"/>
    <w:rsid w:val="006E3844"/>
    <w:rsid w:val="006E386E"/>
    <w:rsid w:val="006E3885"/>
    <w:rsid w:val="006E38A2"/>
    <w:rsid w:val="006E38C7"/>
    <w:rsid w:val="006E3910"/>
    <w:rsid w:val="006E3918"/>
    <w:rsid w:val="006E3933"/>
    <w:rsid w:val="006E3984"/>
    <w:rsid w:val="006E398E"/>
    <w:rsid w:val="006E39D0"/>
    <w:rsid w:val="006E39E0"/>
    <w:rsid w:val="006E39FC"/>
    <w:rsid w:val="006E3A1A"/>
    <w:rsid w:val="006E3A44"/>
    <w:rsid w:val="006E3A4C"/>
    <w:rsid w:val="006E3A57"/>
    <w:rsid w:val="006E3A6A"/>
    <w:rsid w:val="006E3A8C"/>
    <w:rsid w:val="006E3A8F"/>
    <w:rsid w:val="006E3AD5"/>
    <w:rsid w:val="006E3B0B"/>
    <w:rsid w:val="006E3B2C"/>
    <w:rsid w:val="006E3B6A"/>
    <w:rsid w:val="006E3BA4"/>
    <w:rsid w:val="006E3BDE"/>
    <w:rsid w:val="006E3C0E"/>
    <w:rsid w:val="006E3C37"/>
    <w:rsid w:val="006E3C7B"/>
    <w:rsid w:val="006E3C89"/>
    <w:rsid w:val="006E3C8C"/>
    <w:rsid w:val="006E3C98"/>
    <w:rsid w:val="006E3D2E"/>
    <w:rsid w:val="006E3DAD"/>
    <w:rsid w:val="006E3DD9"/>
    <w:rsid w:val="006E3EBF"/>
    <w:rsid w:val="006E3EC1"/>
    <w:rsid w:val="006E3F10"/>
    <w:rsid w:val="006E3F6A"/>
    <w:rsid w:val="006E3FA1"/>
    <w:rsid w:val="006E3FB9"/>
    <w:rsid w:val="006E4028"/>
    <w:rsid w:val="006E4039"/>
    <w:rsid w:val="006E41F0"/>
    <w:rsid w:val="006E4210"/>
    <w:rsid w:val="006E421F"/>
    <w:rsid w:val="006E4222"/>
    <w:rsid w:val="006E4238"/>
    <w:rsid w:val="006E4276"/>
    <w:rsid w:val="006E42D2"/>
    <w:rsid w:val="006E4338"/>
    <w:rsid w:val="006E434F"/>
    <w:rsid w:val="006E436C"/>
    <w:rsid w:val="006E4380"/>
    <w:rsid w:val="006E43A8"/>
    <w:rsid w:val="006E43C9"/>
    <w:rsid w:val="006E43D5"/>
    <w:rsid w:val="006E4419"/>
    <w:rsid w:val="006E4466"/>
    <w:rsid w:val="006E4487"/>
    <w:rsid w:val="006E449F"/>
    <w:rsid w:val="006E44A4"/>
    <w:rsid w:val="006E4529"/>
    <w:rsid w:val="006E4555"/>
    <w:rsid w:val="006E456E"/>
    <w:rsid w:val="006E45A2"/>
    <w:rsid w:val="006E45B6"/>
    <w:rsid w:val="006E45FF"/>
    <w:rsid w:val="006E4617"/>
    <w:rsid w:val="006E462F"/>
    <w:rsid w:val="006E4638"/>
    <w:rsid w:val="006E468A"/>
    <w:rsid w:val="006E469A"/>
    <w:rsid w:val="006E46B4"/>
    <w:rsid w:val="006E4762"/>
    <w:rsid w:val="006E4775"/>
    <w:rsid w:val="006E4823"/>
    <w:rsid w:val="006E48A6"/>
    <w:rsid w:val="006E48BA"/>
    <w:rsid w:val="006E48DD"/>
    <w:rsid w:val="006E492F"/>
    <w:rsid w:val="006E4978"/>
    <w:rsid w:val="006E49E7"/>
    <w:rsid w:val="006E49FC"/>
    <w:rsid w:val="006E4A35"/>
    <w:rsid w:val="006E4AC6"/>
    <w:rsid w:val="006E4B1B"/>
    <w:rsid w:val="006E4B6B"/>
    <w:rsid w:val="006E4B9C"/>
    <w:rsid w:val="006E4BF3"/>
    <w:rsid w:val="006E4C07"/>
    <w:rsid w:val="006E4C29"/>
    <w:rsid w:val="006E4C2E"/>
    <w:rsid w:val="006E4C37"/>
    <w:rsid w:val="006E4C8B"/>
    <w:rsid w:val="006E4C8F"/>
    <w:rsid w:val="006E4C91"/>
    <w:rsid w:val="006E4CAB"/>
    <w:rsid w:val="006E4CB0"/>
    <w:rsid w:val="006E4CC3"/>
    <w:rsid w:val="006E4D0F"/>
    <w:rsid w:val="006E4D19"/>
    <w:rsid w:val="006E4D60"/>
    <w:rsid w:val="006E4D8E"/>
    <w:rsid w:val="006E4D9F"/>
    <w:rsid w:val="006E4E05"/>
    <w:rsid w:val="006E4E17"/>
    <w:rsid w:val="006E4E2C"/>
    <w:rsid w:val="006E4E46"/>
    <w:rsid w:val="006E4E8E"/>
    <w:rsid w:val="006E4E97"/>
    <w:rsid w:val="006E4EF7"/>
    <w:rsid w:val="006E4F64"/>
    <w:rsid w:val="006E4F8F"/>
    <w:rsid w:val="006E4FEC"/>
    <w:rsid w:val="006E4FF3"/>
    <w:rsid w:val="006E5011"/>
    <w:rsid w:val="006E5047"/>
    <w:rsid w:val="006E50BE"/>
    <w:rsid w:val="006E50E0"/>
    <w:rsid w:val="006E513C"/>
    <w:rsid w:val="006E5166"/>
    <w:rsid w:val="006E516A"/>
    <w:rsid w:val="006E51AD"/>
    <w:rsid w:val="006E51B3"/>
    <w:rsid w:val="006E51BD"/>
    <w:rsid w:val="006E51BE"/>
    <w:rsid w:val="006E51EE"/>
    <w:rsid w:val="006E51FD"/>
    <w:rsid w:val="006E5224"/>
    <w:rsid w:val="006E5233"/>
    <w:rsid w:val="006E5278"/>
    <w:rsid w:val="006E5290"/>
    <w:rsid w:val="006E52CD"/>
    <w:rsid w:val="006E52FC"/>
    <w:rsid w:val="006E5314"/>
    <w:rsid w:val="006E531F"/>
    <w:rsid w:val="006E5322"/>
    <w:rsid w:val="006E532E"/>
    <w:rsid w:val="006E5342"/>
    <w:rsid w:val="006E5355"/>
    <w:rsid w:val="006E537B"/>
    <w:rsid w:val="006E539A"/>
    <w:rsid w:val="006E53CC"/>
    <w:rsid w:val="006E53EA"/>
    <w:rsid w:val="006E54F8"/>
    <w:rsid w:val="006E5569"/>
    <w:rsid w:val="006E55CB"/>
    <w:rsid w:val="006E55CC"/>
    <w:rsid w:val="006E55FA"/>
    <w:rsid w:val="006E560C"/>
    <w:rsid w:val="006E5615"/>
    <w:rsid w:val="006E566F"/>
    <w:rsid w:val="006E56D5"/>
    <w:rsid w:val="006E5757"/>
    <w:rsid w:val="006E57A1"/>
    <w:rsid w:val="006E5876"/>
    <w:rsid w:val="006E589D"/>
    <w:rsid w:val="006E58B2"/>
    <w:rsid w:val="006E58DB"/>
    <w:rsid w:val="006E5926"/>
    <w:rsid w:val="006E596F"/>
    <w:rsid w:val="006E5994"/>
    <w:rsid w:val="006E59B9"/>
    <w:rsid w:val="006E59BB"/>
    <w:rsid w:val="006E5A3B"/>
    <w:rsid w:val="006E5AAC"/>
    <w:rsid w:val="006E5AF7"/>
    <w:rsid w:val="006E5AFB"/>
    <w:rsid w:val="006E5C62"/>
    <w:rsid w:val="006E5C74"/>
    <w:rsid w:val="006E5CDA"/>
    <w:rsid w:val="006E5D3B"/>
    <w:rsid w:val="006E5D97"/>
    <w:rsid w:val="006E5DCF"/>
    <w:rsid w:val="006E5DE1"/>
    <w:rsid w:val="006E5E20"/>
    <w:rsid w:val="006E5EA4"/>
    <w:rsid w:val="006E5ED2"/>
    <w:rsid w:val="006E5EEF"/>
    <w:rsid w:val="006E5EFB"/>
    <w:rsid w:val="006E5F14"/>
    <w:rsid w:val="006E5F35"/>
    <w:rsid w:val="006E5F5E"/>
    <w:rsid w:val="006E5F7C"/>
    <w:rsid w:val="006E5FB0"/>
    <w:rsid w:val="006E5FC1"/>
    <w:rsid w:val="006E5FE1"/>
    <w:rsid w:val="006E606A"/>
    <w:rsid w:val="006E6093"/>
    <w:rsid w:val="006E60ED"/>
    <w:rsid w:val="006E60F7"/>
    <w:rsid w:val="006E6105"/>
    <w:rsid w:val="006E610E"/>
    <w:rsid w:val="006E6112"/>
    <w:rsid w:val="006E6193"/>
    <w:rsid w:val="006E61E8"/>
    <w:rsid w:val="006E6220"/>
    <w:rsid w:val="006E6248"/>
    <w:rsid w:val="006E627C"/>
    <w:rsid w:val="006E628D"/>
    <w:rsid w:val="006E6361"/>
    <w:rsid w:val="006E636E"/>
    <w:rsid w:val="006E6384"/>
    <w:rsid w:val="006E63D1"/>
    <w:rsid w:val="006E643C"/>
    <w:rsid w:val="006E64A3"/>
    <w:rsid w:val="006E64FE"/>
    <w:rsid w:val="006E6502"/>
    <w:rsid w:val="006E6510"/>
    <w:rsid w:val="006E6536"/>
    <w:rsid w:val="006E6546"/>
    <w:rsid w:val="006E656F"/>
    <w:rsid w:val="006E65DC"/>
    <w:rsid w:val="006E6602"/>
    <w:rsid w:val="006E6605"/>
    <w:rsid w:val="006E6649"/>
    <w:rsid w:val="006E6691"/>
    <w:rsid w:val="006E66AC"/>
    <w:rsid w:val="006E66B2"/>
    <w:rsid w:val="006E6795"/>
    <w:rsid w:val="006E68F5"/>
    <w:rsid w:val="006E693E"/>
    <w:rsid w:val="006E694F"/>
    <w:rsid w:val="006E69C7"/>
    <w:rsid w:val="006E69FC"/>
    <w:rsid w:val="006E6A47"/>
    <w:rsid w:val="006E6B4C"/>
    <w:rsid w:val="006E6B79"/>
    <w:rsid w:val="006E6BCD"/>
    <w:rsid w:val="006E6BF7"/>
    <w:rsid w:val="006E6C10"/>
    <w:rsid w:val="006E6C31"/>
    <w:rsid w:val="006E6C36"/>
    <w:rsid w:val="006E6C3F"/>
    <w:rsid w:val="006E6C43"/>
    <w:rsid w:val="006E6C75"/>
    <w:rsid w:val="006E6CC5"/>
    <w:rsid w:val="006E6CEA"/>
    <w:rsid w:val="006E6CFA"/>
    <w:rsid w:val="006E6D06"/>
    <w:rsid w:val="006E6D19"/>
    <w:rsid w:val="006E6D43"/>
    <w:rsid w:val="006E6DC6"/>
    <w:rsid w:val="006E6DE7"/>
    <w:rsid w:val="006E6E0B"/>
    <w:rsid w:val="006E6E10"/>
    <w:rsid w:val="006E6E13"/>
    <w:rsid w:val="006E6E37"/>
    <w:rsid w:val="006E6E6B"/>
    <w:rsid w:val="006E6E71"/>
    <w:rsid w:val="006E6EA2"/>
    <w:rsid w:val="006E6ECA"/>
    <w:rsid w:val="006E6ECC"/>
    <w:rsid w:val="006E6ED5"/>
    <w:rsid w:val="006E6EE2"/>
    <w:rsid w:val="006E6F04"/>
    <w:rsid w:val="006E6F78"/>
    <w:rsid w:val="006E7024"/>
    <w:rsid w:val="006E703D"/>
    <w:rsid w:val="006E705B"/>
    <w:rsid w:val="006E705F"/>
    <w:rsid w:val="006E70A5"/>
    <w:rsid w:val="006E70D2"/>
    <w:rsid w:val="006E70F1"/>
    <w:rsid w:val="006E70F3"/>
    <w:rsid w:val="006E7140"/>
    <w:rsid w:val="006E718B"/>
    <w:rsid w:val="006E718D"/>
    <w:rsid w:val="006E71AD"/>
    <w:rsid w:val="006E71AE"/>
    <w:rsid w:val="006E71C6"/>
    <w:rsid w:val="006E71D5"/>
    <w:rsid w:val="006E71F1"/>
    <w:rsid w:val="006E7253"/>
    <w:rsid w:val="006E72CB"/>
    <w:rsid w:val="006E7316"/>
    <w:rsid w:val="006E732D"/>
    <w:rsid w:val="006E7344"/>
    <w:rsid w:val="006E7366"/>
    <w:rsid w:val="006E73C8"/>
    <w:rsid w:val="006E73DC"/>
    <w:rsid w:val="006E744C"/>
    <w:rsid w:val="006E7466"/>
    <w:rsid w:val="006E746C"/>
    <w:rsid w:val="006E748D"/>
    <w:rsid w:val="006E74C4"/>
    <w:rsid w:val="006E7531"/>
    <w:rsid w:val="006E7547"/>
    <w:rsid w:val="006E7573"/>
    <w:rsid w:val="006E7593"/>
    <w:rsid w:val="006E75A0"/>
    <w:rsid w:val="006E75A2"/>
    <w:rsid w:val="006E75FE"/>
    <w:rsid w:val="006E761F"/>
    <w:rsid w:val="006E765C"/>
    <w:rsid w:val="006E766A"/>
    <w:rsid w:val="006E76C2"/>
    <w:rsid w:val="006E7739"/>
    <w:rsid w:val="006E77C6"/>
    <w:rsid w:val="006E77D6"/>
    <w:rsid w:val="006E77DF"/>
    <w:rsid w:val="006E780D"/>
    <w:rsid w:val="006E7854"/>
    <w:rsid w:val="006E785B"/>
    <w:rsid w:val="006E78B3"/>
    <w:rsid w:val="006E7953"/>
    <w:rsid w:val="006E7959"/>
    <w:rsid w:val="006E79BD"/>
    <w:rsid w:val="006E79F8"/>
    <w:rsid w:val="006E7A00"/>
    <w:rsid w:val="006E7A0D"/>
    <w:rsid w:val="006E7A3E"/>
    <w:rsid w:val="006E7A91"/>
    <w:rsid w:val="006E7AC6"/>
    <w:rsid w:val="006E7AC8"/>
    <w:rsid w:val="006E7ACA"/>
    <w:rsid w:val="006E7B25"/>
    <w:rsid w:val="006E7B71"/>
    <w:rsid w:val="006E7BA2"/>
    <w:rsid w:val="006E7BD5"/>
    <w:rsid w:val="006E7BD8"/>
    <w:rsid w:val="006E7BE8"/>
    <w:rsid w:val="006E7C09"/>
    <w:rsid w:val="006E7C21"/>
    <w:rsid w:val="006E7C5A"/>
    <w:rsid w:val="006E7C91"/>
    <w:rsid w:val="006E7CB4"/>
    <w:rsid w:val="006E7CD9"/>
    <w:rsid w:val="006E7D38"/>
    <w:rsid w:val="006E7D4D"/>
    <w:rsid w:val="006E7D51"/>
    <w:rsid w:val="006E7E56"/>
    <w:rsid w:val="006E7E60"/>
    <w:rsid w:val="006E7E67"/>
    <w:rsid w:val="006E7E80"/>
    <w:rsid w:val="006E7E84"/>
    <w:rsid w:val="006F0022"/>
    <w:rsid w:val="006F00A0"/>
    <w:rsid w:val="006F00BF"/>
    <w:rsid w:val="006F00D5"/>
    <w:rsid w:val="006F00E8"/>
    <w:rsid w:val="006F011C"/>
    <w:rsid w:val="006F020A"/>
    <w:rsid w:val="006F0226"/>
    <w:rsid w:val="006F0264"/>
    <w:rsid w:val="006F026E"/>
    <w:rsid w:val="006F0291"/>
    <w:rsid w:val="006F02CA"/>
    <w:rsid w:val="006F0309"/>
    <w:rsid w:val="006F031B"/>
    <w:rsid w:val="006F0338"/>
    <w:rsid w:val="006F034A"/>
    <w:rsid w:val="006F03C3"/>
    <w:rsid w:val="006F03E1"/>
    <w:rsid w:val="006F03ED"/>
    <w:rsid w:val="006F040B"/>
    <w:rsid w:val="006F041B"/>
    <w:rsid w:val="006F042D"/>
    <w:rsid w:val="006F043A"/>
    <w:rsid w:val="006F0452"/>
    <w:rsid w:val="006F046E"/>
    <w:rsid w:val="006F0488"/>
    <w:rsid w:val="006F04AE"/>
    <w:rsid w:val="006F04E2"/>
    <w:rsid w:val="006F0503"/>
    <w:rsid w:val="006F055A"/>
    <w:rsid w:val="006F05BC"/>
    <w:rsid w:val="006F05C6"/>
    <w:rsid w:val="006F05DE"/>
    <w:rsid w:val="006F05E7"/>
    <w:rsid w:val="006F05EF"/>
    <w:rsid w:val="006F05F0"/>
    <w:rsid w:val="006F062A"/>
    <w:rsid w:val="006F071C"/>
    <w:rsid w:val="006F0746"/>
    <w:rsid w:val="006F0764"/>
    <w:rsid w:val="006F079A"/>
    <w:rsid w:val="006F07AD"/>
    <w:rsid w:val="006F07B4"/>
    <w:rsid w:val="006F07C0"/>
    <w:rsid w:val="006F0816"/>
    <w:rsid w:val="006F081A"/>
    <w:rsid w:val="006F0822"/>
    <w:rsid w:val="006F0851"/>
    <w:rsid w:val="006F0859"/>
    <w:rsid w:val="006F0868"/>
    <w:rsid w:val="006F08EC"/>
    <w:rsid w:val="006F091C"/>
    <w:rsid w:val="006F0935"/>
    <w:rsid w:val="006F097E"/>
    <w:rsid w:val="006F0986"/>
    <w:rsid w:val="006F09CD"/>
    <w:rsid w:val="006F09F0"/>
    <w:rsid w:val="006F0A0F"/>
    <w:rsid w:val="006F0A1C"/>
    <w:rsid w:val="006F0A59"/>
    <w:rsid w:val="006F0AAB"/>
    <w:rsid w:val="006F0AB5"/>
    <w:rsid w:val="006F0ABF"/>
    <w:rsid w:val="006F0ADD"/>
    <w:rsid w:val="006F0B04"/>
    <w:rsid w:val="006F0BBE"/>
    <w:rsid w:val="006F0BE0"/>
    <w:rsid w:val="006F0BE3"/>
    <w:rsid w:val="006F0C41"/>
    <w:rsid w:val="006F0C42"/>
    <w:rsid w:val="006F0C71"/>
    <w:rsid w:val="006F0CA7"/>
    <w:rsid w:val="006F0CE1"/>
    <w:rsid w:val="006F0D0E"/>
    <w:rsid w:val="006F0D12"/>
    <w:rsid w:val="006F0D19"/>
    <w:rsid w:val="006F0D6F"/>
    <w:rsid w:val="006F0D71"/>
    <w:rsid w:val="006F0ED7"/>
    <w:rsid w:val="006F0EF6"/>
    <w:rsid w:val="006F0F16"/>
    <w:rsid w:val="006F0F66"/>
    <w:rsid w:val="006F0FA2"/>
    <w:rsid w:val="006F0FAE"/>
    <w:rsid w:val="006F0FE8"/>
    <w:rsid w:val="006F106C"/>
    <w:rsid w:val="006F1074"/>
    <w:rsid w:val="006F10B6"/>
    <w:rsid w:val="006F1107"/>
    <w:rsid w:val="006F114C"/>
    <w:rsid w:val="006F116A"/>
    <w:rsid w:val="006F118F"/>
    <w:rsid w:val="006F11D7"/>
    <w:rsid w:val="006F11EA"/>
    <w:rsid w:val="006F1237"/>
    <w:rsid w:val="006F1245"/>
    <w:rsid w:val="006F129C"/>
    <w:rsid w:val="006F12CB"/>
    <w:rsid w:val="006F12F7"/>
    <w:rsid w:val="006F1326"/>
    <w:rsid w:val="006F136D"/>
    <w:rsid w:val="006F1379"/>
    <w:rsid w:val="006F1401"/>
    <w:rsid w:val="006F143F"/>
    <w:rsid w:val="006F14B5"/>
    <w:rsid w:val="006F14C2"/>
    <w:rsid w:val="006F14DA"/>
    <w:rsid w:val="006F14F1"/>
    <w:rsid w:val="006F1507"/>
    <w:rsid w:val="006F1511"/>
    <w:rsid w:val="006F1512"/>
    <w:rsid w:val="006F1591"/>
    <w:rsid w:val="006F15AF"/>
    <w:rsid w:val="006F15DD"/>
    <w:rsid w:val="006F160D"/>
    <w:rsid w:val="006F1613"/>
    <w:rsid w:val="006F1644"/>
    <w:rsid w:val="006F165F"/>
    <w:rsid w:val="006F1670"/>
    <w:rsid w:val="006F16DB"/>
    <w:rsid w:val="006F16FD"/>
    <w:rsid w:val="006F1715"/>
    <w:rsid w:val="006F1719"/>
    <w:rsid w:val="006F1757"/>
    <w:rsid w:val="006F1771"/>
    <w:rsid w:val="006F17A1"/>
    <w:rsid w:val="006F17BA"/>
    <w:rsid w:val="006F17D4"/>
    <w:rsid w:val="006F1862"/>
    <w:rsid w:val="006F1882"/>
    <w:rsid w:val="006F1884"/>
    <w:rsid w:val="006F1890"/>
    <w:rsid w:val="006F189E"/>
    <w:rsid w:val="006F18A4"/>
    <w:rsid w:val="006F18BC"/>
    <w:rsid w:val="006F18DF"/>
    <w:rsid w:val="006F18FD"/>
    <w:rsid w:val="006F1919"/>
    <w:rsid w:val="006F1924"/>
    <w:rsid w:val="006F1960"/>
    <w:rsid w:val="006F19A8"/>
    <w:rsid w:val="006F19B6"/>
    <w:rsid w:val="006F19BF"/>
    <w:rsid w:val="006F19FE"/>
    <w:rsid w:val="006F1AF8"/>
    <w:rsid w:val="006F1B55"/>
    <w:rsid w:val="006F1B5E"/>
    <w:rsid w:val="006F1B69"/>
    <w:rsid w:val="006F1C19"/>
    <w:rsid w:val="006F1C32"/>
    <w:rsid w:val="006F1CB0"/>
    <w:rsid w:val="006F1CBE"/>
    <w:rsid w:val="006F1CCF"/>
    <w:rsid w:val="006F1CD1"/>
    <w:rsid w:val="006F1CDD"/>
    <w:rsid w:val="006F1CF9"/>
    <w:rsid w:val="006F1D1A"/>
    <w:rsid w:val="006F1D47"/>
    <w:rsid w:val="006F1DD5"/>
    <w:rsid w:val="006F1DE6"/>
    <w:rsid w:val="006F1E06"/>
    <w:rsid w:val="006F1E0C"/>
    <w:rsid w:val="006F1E7A"/>
    <w:rsid w:val="006F1EA4"/>
    <w:rsid w:val="006F1EB5"/>
    <w:rsid w:val="006F1EB9"/>
    <w:rsid w:val="006F1EF2"/>
    <w:rsid w:val="006F1F38"/>
    <w:rsid w:val="006F1F50"/>
    <w:rsid w:val="006F1F65"/>
    <w:rsid w:val="006F1F83"/>
    <w:rsid w:val="006F1FE4"/>
    <w:rsid w:val="006F201C"/>
    <w:rsid w:val="006F2059"/>
    <w:rsid w:val="006F2080"/>
    <w:rsid w:val="006F20A9"/>
    <w:rsid w:val="006F20B0"/>
    <w:rsid w:val="006F20D8"/>
    <w:rsid w:val="006F2115"/>
    <w:rsid w:val="006F2181"/>
    <w:rsid w:val="006F21AD"/>
    <w:rsid w:val="006F230F"/>
    <w:rsid w:val="006F231A"/>
    <w:rsid w:val="006F232F"/>
    <w:rsid w:val="006F233F"/>
    <w:rsid w:val="006F2358"/>
    <w:rsid w:val="006F235E"/>
    <w:rsid w:val="006F2386"/>
    <w:rsid w:val="006F23A4"/>
    <w:rsid w:val="006F23C5"/>
    <w:rsid w:val="006F23E2"/>
    <w:rsid w:val="006F23E7"/>
    <w:rsid w:val="006F240F"/>
    <w:rsid w:val="006F2440"/>
    <w:rsid w:val="006F246D"/>
    <w:rsid w:val="006F24BF"/>
    <w:rsid w:val="006F24C4"/>
    <w:rsid w:val="006F24D3"/>
    <w:rsid w:val="006F24EF"/>
    <w:rsid w:val="006F24F5"/>
    <w:rsid w:val="006F24FC"/>
    <w:rsid w:val="006F2503"/>
    <w:rsid w:val="006F257C"/>
    <w:rsid w:val="006F259C"/>
    <w:rsid w:val="006F2613"/>
    <w:rsid w:val="006F267C"/>
    <w:rsid w:val="006F26AF"/>
    <w:rsid w:val="006F26E3"/>
    <w:rsid w:val="006F2741"/>
    <w:rsid w:val="006F2793"/>
    <w:rsid w:val="006F279A"/>
    <w:rsid w:val="006F27A7"/>
    <w:rsid w:val="006F27AF"/>
    <w:rsid w:val="006F2823"/>
    <w:rsid w:val="006F2828"/>
    <w:rsid w:val="006F2846"/>
    <w:rsid w:val="006F2863"/>
    <w:rsid w:val="006F28FD"/>
    <w:rsid w:val="006F2933"/>
    <w:rsid w:val="006F29B6"/>
    <w:rsid w:val="006F29D8"/>
    <w:rsid w:val="006F29E8"/>
    <w:rsid w:val="006F29F8"/>
    <w:rsid w:val="006F2A30"/>
    <w:rsid w:val="006F2A80"/>
    <w:rsid w:val="006F2A87"/>
    <w:rsid w:val="006F2AC8"/>
    <w:rsid w:val="006F2AC9"/>
    <w:rsid w:val="006F2AD6"/>
    <w:rsid w:val="006F2B00"/>
    <w:rsid w:val="006F2B63"/>
    <w:rsid w:val="006F2BEC"/>
    <w:rsid w:val="006F2C20"/>
    <w:rsid w:val="006F2C73"/>
    <w:rsid w:val="006F2CF7"/>
    <w:rsid w:val="006F2CFD"/>
    <w:rsid w:val="006F2D1E"/>
    <w:rsid w:val="006F2D54"/>
    <w:rsid w:val="006F2D60"/>
    <w:rsid w:val="006F2DD2"/>
    <w:rsid w:val="006F2E0A"/>
    <w:rsid w:val="006F2E17"/>
    <w:rsid w:val="006F2E20"/>
    <w:rsid w:val="006F2E2B"/>
    <w:rsid w:val="006F2E52"/>
    <w:rsid w:val="006F2E5D"/>
    <w:rsid w:val="006F2E5E"/>
    <w:rsid w:val="006F2E91"/>
    <w:rsid w:val="006F2E9D"/>
    <w:rsid w:val="006F2EA7"/>
    <w:rsid w:val="006F2EB1"/>
    <w:rsid w:val="006F2EB9"/>
    <w:rsid w:val="006F2EF2"/>
    <w:rsid w:val="006F2FA3"/>
    <w:rsid w:val="006F2FC3"/>
    <w:rsid w:val="006F2FD4"/>
    <w:rsid w:val="006F2FDC"/>
    <w:rsid w:val="006F3026"/>
    <w:rsid w:val="006F305B"/>
    <w:rsid w:val="006F30DC"/>
    <w:rsid w:val="006F311D"/>
    <w:rsid w:val="006F3142"/>
    <w:rsid w:val="006F3147"/>
    <w:rsid w:val="006F316A"/>
    <w:rsid w:val="006F3183"/>
    <w:rsid w:val="006F3199"/>
    <w:rsid w:val="006F31CA"/>
    <w:rsid w:val="006F3208"/>
    <w:rsid w:val="006F320F"/>
    <w:rsid w:val="006F321F"/>
    <w:rsid w:val="006F3280"/>
    <w:rsid w:val="006F32E3"/>
    <w:rsid w:val="006F32F7"/>
    <w:rsid w:val="006F32FA"/>
    <w:rsid w:val="006F3327"/>
    <w:rsid w:val="006F3329"/>
    <w:rsid w:val="006F3392"/>
    <w:rsid w:val="006F33B6"/>
    <w:rsid w:val="006F33D8"/>
    <w:rsid w:val="006F341C"/>
    <w:rsid w:val="006F3443"/>
    <w:rsid w:val="006F345B"/>
    <w:rsid w:val="006F34E1"/>
    <w:rsid w:val="006F350D"/>
    <w:rsid w:val="006F3510"/>
    <w:rsid w:val="006F3515"/>
    <w:rsid w:val="006F352D"/>
    <w:rsid w:val="006F3587"/>
    <w:rsid w:val="006F35A2"/>
    <w:rsid w:val="006F3682"/>
    <w:rsid w:val="006F36CE"/>
    <w:rsid w:val="006F3759"/>
    <w:rsid w:val="006F3760"/>
    <w:rsid w:val="006F3780"/>
    <w:rsid w:val="006F379C"/>
    <w:rsid w:val="006F37B8"/>
    <w:rsid w:val="006F37B9"/>
    <w:rsid w:val="006F37E6"/>
    <w:rsid w:val="006F3805"/>
    <w:rsid w:val="006F383C"/>
    <w:rsid w:val="006F3860"/>
    <w:rsid w:val="006F3890"/>
    <w:rsid w:val="006F38B4"/>
    <w:rsid w:val="006F38DB"/>
    <w:rsid w:val="006F38F5"/>
    <w:rsid w:val="006F39C4"/>
    <w:rsid w:val="006F39CD"/>
    <w:rsid w:val="006F39EA"/>
    <w:rsid w:val="006F3A77"/>
    <w:rsid w:val="006F3AB8"/>
    <w:rsid w:val="006F3AF9"/>
    <w:rsid w:val="006F3AFF"/>
    <w:rsid w:val="006F3B11"/>
    <w:rsid w:val="006F3B26"/>
    <w:rsid w:val="006F3B53"/>
    <w:rsid w:val="006F3B67"/>
    <w:rsid w:val="006F3B7F"/>
    <w:rsid w:val="006F3BB2"/>
    <w:rsid w:val="006F3BFE"/>
    <w:rsid w:val="006F3C84"/>
    <w:rsid w:val="006F3D48"/>
    <w:rsid w:val="006F3D84"/>
    <w:rsid w:val="006F3DAD"/>
    <w:rsid w:val="006F3DBD"/>
    <w:rsid w:val="006F3DFA"/>
    <w:rsid w:val="006F3E01"/>
    <w:rsid w:val="006F3E0F"/>
    <w:rsid w:val="006F3E1E"/>
    <w:rsid w:val="006F3E20"/>
    <w:rsid w:val="006F3E58"/>
    <w:rsid w:val="006F3E65"/>
    <w:rsid w:val="006F3E73"/>
    <w:rsid w:val="006F3E9F"/>
    <w:rsid w:val="006F3EED"/>
    <w:rsid w:val="006F3EF3"/>
    <w:rsid w:val="006F3F15"/>
    <w:rsid w:val="006F3F3F"/>
    <w:rsid w:val="006F3F4E"/>
    <w:rsid w:val="006F3F76"/>
    <w:rsid w:val="006F3F86"/>
    <w:rsid w:val="006F3F94"/>
    <w:rsid w:val="006F3FB3"/>
    <w:rsid w:val="006F3FED"/>
    <w:rsid w:val="006F400F"/>
    <w:rsid w:val="006F4073"/>
    <w:rsid w:val="006F40F1"/>
    <w:rsid w:val="006F4137"/>
    <w:rsid w:val="006F41E5"/>
    <w:rsid w:val="006F41F7"/>
    <w:rsid w:val="006F424E"/>
    <w:rsid w:val="006F4289"/>
    <w:rsid w:val="006F42A1"/>
    <w:rsid w:val="006F42AA"/>
    <w:rsid w:val="006F42B0"/>
    <w:rsid w:val="006F42C7"/>
    <w:rsid w:val="006F42C8"/>
    <w:rsid w:val="006F42CC"/>
    <w:rsid w:val="006F42E9"/>
    <w:rsid w:val="006F430E"/>
    <w:rsid w:val="006F431A"/>
    <w:rsid w:val="006F4363"/>
    <w:rsid w:val="006F43BA"/>
    <w:rsid w:val="006F43DC"/>
    <w:rsid w:val="006F441D"/>
    <w:rsid w:val="006F44B5"/>
    <w:rsid w:val="006F44FE"/>
    <w:rsid w:val="006F4526"/>
    <w:rsid w:val="006F452A"/>
    <w:rsid w:val="006F454A"/>
    <w:rsid w:val="006F455D"/>
    <w:rsid w:val="006F4580"/>
    <w:rsid w:val="006F45A0"/>
    <w:rsid w:val="006F45D3"/>
    <w:rsid w:val="006F45E0"/>
    <w:rsid w:val="006F45E7"/>
    <w:rsid w:val="006F45F0"/>
    <w:rsid w:val="006F45F9"/>
    <w:rsid w:val="006F45FD"/>
    <w:rsid w:val="006F461C"/>
    <w:rsid w:val="006F4696"/>
    <w:rsid w:val="006F46A5"/>
    <w:rsid w:val="006F46B1"/>
    <w:rsid w:val="006F46E3"/>
    <w:rsid w:val="006F4714"/>
    <w:rsid w:val="006F4732"/>
    <w:rsid w:val="006F475D"/>
    <w:rsid w:val="006F4774"/>
    <w:rsid w:val="006F4796"/>
    <w:rsid w:val="006F479D"/>
    <w:rsid w:val="006F47A6"/>
    <w:rsid w:val="006F47CF"/>
    <w:rsid w:val="006F4801"/>
    <w:rsid w:val="006F48AC"/>
    <w:rsid w:val="006F48AD"/>
    <w:rsid w:val="006F48AF"/>
    <w:rsid w:val="006F48B8"/>
    <w:rsid w:val="006F48BD"/>
    <w:rsid w:val="006F48CB"/>
    <w:rsid w:val="006F494A"/>
    <w:rsid w:val="006F4957"/>
    <w:rsid w:val="006F497D"/>
    <w:rsid w:val="006F4A03"/>
    <w:rsid w:val="006F4A59"/>
    <w:rsid w:val="006F4A87"/>
    <w:rsid w:val="006F4AC2"/>
    <w:rsid w:val="006F4ADC"/>
    <w:rsid w:val="006F4AE8"/>
    <w:rsid w:val="006F4B8A"/>
    <w:rsid w:val="006F4B8B"/>
    <w:rsid w:val="006F4B93"/>
    <w:rsid w:val="006F4BF1"/>
    <w:rsid w:val="006F4BFF"/>
    <w:rsid w:val="006F4C35"/>
    <w:rsid w:val="006F4C4C"/>
    <w:rsid w:val="006F4C7B"/>
    <w:rsid w:val="006F4C8A"/>
    <w:rsid w:val="006F4CC1"/>
    <w:rsid w:val="006F4D18"/>
    <w:rsid w:val="006F4D34"/>
    <w:rsid w:val="006F4D3F"/>
    <w:rsid w:val="006F4D46"/>
    <w:rsid w:val="006F4D58"/>
    <w:rsid w:val="006F4DCC"/>
    <w:rsid w:val="006F4DF1"/>
    <w:rsid w:val="006F4DFE"/>
    <w:rsid w:val="006F4EC5"/>
    <w:rsid w:val="006F4EFC"/>
    <w:rsid w:val="006F4F36"/>
    <w:rsid w:val="006F4F99"/>
    <w:rsid w:val="006F4FC2"/>
    <w:rsid w:val="006F4FF9"/>
    <w:rsid w:val="006F5099"/>
    <w:rsid w:val="006F510A"/>
    <w:rsid w:val="006F5114"/>
    <w:rsid w:val="006F516B"/>
    <w:rsid w:val="006F5199"/>
    <w:rsid w:val="006F51AB"/>
    <w:rsid w:val="006F51DE"/>
    <w:rsid w:val="006F51DF"/>
    <w:rsid w:val="006F521D"/>
    <w:rsid w:val="006F5224"/>
    <w:rsid w:val="006F5239"/>
    <w:rsid w:val="006F52E0"/>
    <w:rsid w:val="006F5354"/>
    <w:rsid w:val="006F536F"/>
    <w:rsid w:val="006F540B"/>
    <w:rsid w:val="006F5427"/>
    <w:rsid w:val="006F5431"/>
    <w:rsid w:val="006F5462"/>
    <w:rsid w:val="006F54BF"/>
    <w:rsid w:val="006F54E9"/>
    <w:rsid w:val="006F5529"/>
    <w:rsid w:val="006F5554"/>
    <w:rsid w:val="006F560F"/>
    <w:rsid w:val="006F5611"/>
    <w:rsid w:val="006F5618"/>
    <w:rsid w:val="006F5625"/>
    <w:rsid w:val="006F563F"/>
    <w:rsid w:val="006F568E"/>
    <w:rsid w:val="006F56AC"/>
    <w:rsid w:val="006F56BC"/>
    <w:rsid w:val="006F56CB"/>
    <w:rsid w:val="006F56F1"/>
    <w:rsid w:val="006F5783"/>
    <w:rsid w:val="006F57C0"/>
    <w:rsid w:val="006F5839"/>
    <w:rsid w:val="006F583D"/>
    <w:rsid w:val="006F5865"/>
    <w:rsid w:val="006F5885"/>
    <w:rsid w:val="006F5905"/>
    <w:rsid w:val="006F591A"/>
    <w:rsid w:val="006F593F"/>
    <w:rsid w:val="006F5946"/>
    <w:rsid w:val="006F595B"/>
    <w:rsid w:val="006F59DB"/>
    <w:rsid w:val="006F5A0D"/>
    <w:rsid w:val="006F5A3A"/>
    <w:rsid w:val="006F5A6B"/>
    <w:rsid w:val="006F5A7D"/>
    <w:rsid w:val="006F5AC8"/>
    <w:rsid w:val="006F5B78"/>
    <w:rsid w:val="006F5B8D"/>
    <w:rsid w:val="006F5C16"/>
    <w:rsid w:val="006F5C48"/>
    <w:rsid w:val="006F5C4A"/>
    <w:rsid w:val="006F5C79"/>
    <w:rsid w:val="006F5CCB"/>
    <w:rsid w:val="006F5D2E"/>
    <w:rsid w:val="006F5D46"/>
    <w:rsid w:val="006F5D4A"/>
    <w:rsid w:val="006F5D67"/>
    <w:rsid w:val="006F5D69"/>
    <w:rsid w:val="006F5D96"/>
    <w:rsid w:val="006F5DE3"/>
    <w:rsid w:val="006F5E6D"/>
    <w:rsid w:val="006F5EAA"/>
    <w:rsid w:val="006F5EB0"/>
    <w:rsid w:val="006F5EBB"/>
    <w:rsid w:val="006F5ED2"/>
    <w:rsid w:val="006F5FE4"/>
    <w:rsid w:val="006F600D"/>
    <w:rsid w:val="006F600F"/>
    <w:rsid w:val="006F6034"/>
    <w:rsid w:val="006F603E"/>
    <w:rsid w:val="006F6081"/>
    <w:rsid w:val="006F6094"/>
    <w:rsid w:val="006F60E2"/>
    <w:rsid w:val="006F6100"/>
    <w:rsid w:val="006F617C"/>
    <w:rsid w:val="006F6185"/>
    <w:rsid w:val="006F618C"/>
    <w:rsid w:val="006F619D"/>
    <w:rsid w:val="006F6228"/>
    <w:rsid w:val="006F6247"/>
    <w:rsid w:val="006F6255"/>
    <w:rsid w:val="006F629B"/>
    <w:rsid w:val="006F62F2"/>
    <w:rsid w:val="006F634D"/>
    <w:rsid w:val="006F6360"/>
    <w:rsid w:val="006F63B7"/>
    <w:rsid w:val="006F63D7"/>
    <w:rsid w:val="006F63EB"/>
    <w:rsid w:val="006F642E"/>
    <w:rsid w:val="006F6445"/>
    <w:rsid w:val="006F6536"/>
    <w:rsid w:val="006F6587"/>
    <w:rsid w:val="006F65C0"/>
    <w:rsid w:val="006F66B6"/>
    <w:rsid w:val="006F66E6"/>
    <w:rsid w:val="006F66F4"/>
    <w:rsid w:val="006F6702"/>
    <w:rsid w:val="006F6729"/>
    <w:rsid w:val="006F675B"/>
    <w:rsid w:val="006F6799"/>
    <w:rsid w:val="006F67B1"/>
    <w:rsid w:val="006F67BD"/>
    <w:rsid w:val="006F67D4"/>
    <w:rsid w:val="006F6813"/>
    <w:rsid w:val="006F681E"/>
    <w:rsid w:val="006F684E"/>
    <w:rsid w:val="006F6888"/>
    <w:rsid w:val="006F6889"/>
    <w:rsid w:val="006F6896"/>
    <w:rsid w:val="006F691C"/>
    <w:rsid w:val="006F6994"/>
    <w:rsid w:val="006F69EC"/>
    <w:rsid w:val="006F6A90"/>
    <w:rsid w:val="006F6AAE"/>
    <w:rsid w:val="006F6AC3"/>
    <w:rsid w:val="006F6AC6"/>
    <w:rsid w:val="006F6B39"/>
    <w:rsid w:val="006F6B3F"/>
    <w:rsid w:val="006F6B64"/>
    <w:rsid w:val="006F6B90"/>
    <w:rsid w:val="006F6BCC"/>
    <w:rsid w:val="006F6BE3"/>
    <w:rsid w:val="006F6C57"/>
    <w:rsid w:val="006F6C59"/>
    <w:rsid w:val="006F6CF0"/>
    <w:rsid w:val="006F6D1D"/>
    <w:rsid w:val="006F6D3A"/>
    <w:rsid w:val="006F6D5F"/>
    <w:rsid w:val="006F6DDC"/>
    <w:rsid w:val="006F6E04"/>
    <w:rsid w:val="006F6E83"/>
    <w:rsid w:val="006F6ECE"/>
    <w:rsid w:val="006F6EE6"/>
    <w:rsid w:val="006F6F26"/>
    <w:rsid w:val="006F6F39"/>
    <w:rsid w:val="006F6F42"/>
    <w:rsid w:val="006F6F48"/>
    <w:rsid w:val="006F6F7C"/>
    <w:rsid w:val="006F6FA4"/>
    <w:rsid w:val="006F6FC5"/>
    <w:rsid w:val="006F7029"/>
    <w:rsid w:val="006F703F"/>
    <w:rsid w:val="006F707E"/>
    <w:rsid w:val="006F7083"/>
    <w:rsid w:val="006F70F5"/>
    <w:rsid w:val="006F7158"/>
    <w:rsid w:val="006F717F"/>
    <w:rsid w:val="006F71B6"/>
    <w:rsid w:val="006F71F3"/>
    <w:rsid w:val="006F724F"/>
    <w:rsid w:val="006F7255"/>
    <w:rsid w:val="006F725C"/>
    <w:rsid w:val="006F726E"/>
    <w:rsid w:val="006F72A5"/>
    <w:rsid w:val="006F72DA"/>
    <w:rsid w:val="006F730E"/>
    <w:rsid w:val="006F73CA"/>
    <w:rsid w:val="006F73EC"/>
    <w:rsid w:val="006F7417"/>
    <w:rsid w:val="006F741E"/>
    <w:rsid w:val="006F74BC"/>
    <w:rsid w:val="006F74E2"/>
    <w:rsid w:val="006F74F5"/>
    <w:rsid w:val="006F74FE"/>
    <w:rsid w:val="006F7530"/>
    <w:rsid w:val="006F753E"/>
    <w:rsid w:val="006F754F"/>
    <w:rsid w:val="006F75AD"/>
    <w:rsid w:val="006F75F0"/>
    <w:rsid w:val="006F76AB"/>
    <w:rsid w:val="006F7730"/>
    <w:rsid w:val="006F77DD"/>
    <w:rsid w:val="006F782A"/>
    <w:rsid w:val="006F785C"/>
    <w:rsid w:val="006F7890"/>
    <w:rsid w:val="006F7897"/>
    <w:rsid w:val="006F78DF"/>
    <w:rsid w:val="006F7A8A"/>
    <w:rsid w:val="006F7B01"/>
    <w:rsid w:val="006F7B12"/>
    <w:rsid w:val="006F7BA3"/>
    <w:rsid w:val="006F7BB0"/>
    <w:rsid w:val="006F7BB4"/>
    <w:rsid w:val="006F7BCB"/>
    <w:rsid w:val="006F7C5D"/>
    <w:rsid w:val="006F7CAB"/>
    <w:rsid w:val="006F7CD7"/>
    <w:rsid w:val="006F7CF8"/>
    <w:rsid w:val="006F7CF9"/>
    <w:rsid w:val="006F7CFD"/>
    <w:rsid w:val="006F7DC0"/>
    <w:rsid w:val="006F7E41"/>
    <w:rsid w:val="006F7E80"/>
    <w:rsid w:val="006F7EA3"/>
    <w:rsid w:val="006F7EE4"/>
    <w:rsid w:val="006F7F2A"/>
    <w:rsid w:val="006F7F3E"/>
    <w:rsid w:val="006F7F7A"/>
    <w:rsid w:val="006F7F8A"/>
    <w:rsid w:val="006F7FA5"/>
    <w:rsid w:val="0070000A"/>
    <w:rsid w:val="0070002E"/>
    <w:rsid w:val="00700035"/>
    <w:rsid w:val="007000AF"/>
    <w:rsid w:val="007000B3"/>
    <w:rsid w:val="007000C3"/>
    <w:rsid w:val="007000D2"/>
    <w:rsid w:val="007000D6"/>
    <w:rsid w:val="007000E8"/>
    <w:rsid w:val="0070013C"/>
    <w:rsid w:val="00700141"/>
    <w:rsid w:val="0070015D"/>
    <w:rsid w:val="0070019B"/>
    <w:rsid w:val="007001E3"/>
    <w:rsid w:val="007001E7"/>
    <w:rsid w:val="007001ED"/>
    <w:rsid w:val="007001FC"/>
    <w:rsid w:val="00700207"/>
    <w:rsid w:val="00700211"/>
    <w:rsid w:val="0070024D"/>
    <w:rsid w:val="007002AB"/>
    <w:rsid w:val="007002B9"/>
    <w:rsid w:val="0070035C"/>
    <w:rsid w:val="007003D2"/>
    <w:rsid w:val="007003D5"/>
    <w:rsid w:val="007003FF"/>
    <w:rsid w:val="0070040C"/>
    <w:rsid w:val="0070041A"/>
    <w:rsid w:val="007004C8"/>
    <w:rsid w:val="007004D3"/>
    <w:rsid w:val="007004FB"/>
    <w:rsid w:val="00700512"/>
    <w:rsid w:val="00700535"/>
    <w:rsid w:val="0070054B"/>
    <w:rsid w:val="007005EB"/>
    <w:rsid w:val="00700631"/>
    <w:rsid w:val="007006B9"/>
    <w:rsid w:val="00700733"/>
    <w:rsid w:val="007007F8"/>
    <w:rsid w:val="00700856"/>
    <w:rsid w:val="00700876"/>
    <w:rsid w:val="007008BF"/>
    <w:rsid w:val="007008F5"/>
    <w:rsid w:val="00700920"/>
    <w:rsid w:val="0070099B"/>
    <w:rsid w:val="007009A3"/>
    <w:rsid w:val="007009A4"/>
    <w:rsid w:val="007009CF"/>
    <w:rsid w:val="007009D3"/>
    <w:rsid w:val="007009D6"/>
    <w:rsid w:val="007009E9"/>
    <w:rsid w:val="007009F5"/>
    <w:rsid w:val="00700A09"/>
    <w:rsid w:val="00700A24"/>
    <w:rsid w:val="00700A67"/>
    <w:rsid w:val="00700A7F"/>
    <w:rsid w:val="00700A8E"/>
    <w:rsid w:val="00700A9E"/>
    <w:rsid w:val="00700AFB"/>
    <w:rsid w:val="00700B60"/>
    <w:rsid w:val="00700C1A"/>
    <w:rsid w:val="00700C50"/>
    <w:rsid w:val="00700C60"/>
    <w:rsid w:val="00700CC1"/>
    <w:rsid w:val="00700CFF"/>
    <w:rsid w:val="00700D26"/>
    <w:rsid w:val="00700D38"/>
    <w:rsid w:val="00700D5F"/>
    <w:rsid w:val="00700D61"/>
    <w:rsid w:val="00700DF5"/>
    <w:rsid w:val="00700E8A"/>
    <w:rsid w:val="00700E8E"/>
    <w:rsid w:val="00700EA2"/>
    <w:rsid w:val="00700EF8"/>
    <w:rsid w:val="00700F04"/>
    <w:rsid w:val="00700F75"/>
    <w:rsid w:val="00700FDC"/>
    <w:rsid w:val="00700FE8"/>
    <w:rsid w:val="00701035"/>
    <w:rsid w:val="0070103F"/>
    <w:rsid w:val="00701084"/>
    <w:rsid w:val="0070109D"/>
    <w:rsid w:val="007010B9"/>
    <w:rsid w:val="007010EB"/>
    <w:rsid w:val="00701114"/>
    <w:rsid w:val="00701117"/>
    <w:rsid w:val="00701170"/>
    <w:rsid w:val="0070119C"/>
    <w:rsid w:val="007011A3"/>
    <w:rsid w:val="00701209"/>
    <w:rsid w:val="00701218"/>
    <w:rsid w:val="0070121B"/>
    <w:rsid w:val="007012E4"/>
    <w:rsid w:val="00701327"/>
    <w:rsid w:val="00701347"/>
    <w:rsid w:val="00701379"/>
    <w:rsid w:val="007013BD"/>
    <w:rsid w:val="007013CC"/>
    <w:rsid w:val="00701448"/>
    <w:rsid w:val="0070144C"/>
    <w:rsid w:val="00701476"/>
    <w:rsid w:val="007014DC"/>
    <w:rsid w:val="007014F6"/>
    <w:rsid w:val="00701509"/>
    <w:rsid w:val="00701528"/>
    <w:rsid w:val="0070153A"/>
    <w:rsid w:val="00701540"/>
    <w:rsid w:val="00701544"/>
    <w:rsid w:val="0070156A"/>
    <w:rsid w:val="00701578"/>
    <w:rsid w:val="007015A8"/>
    <w:rsid w:val="00701681"/>
    <w:rsid w:val="007016A9"/>
    <w:rsid w:val="00701753"/>
    <w:rsid w:val="00701788"/>
    <w:rsid w:val="007017A3"/>
    <w:rsid w:val="007018AC"/>
    <w:rsid w:val="007018D7"/>
    <w:rsid w:val="00701906"/>
    <w:rsid w:val="00701924"/>
    <w:rsid w:val="007019CA"/>
    <w:rsid w:val="007019E3"/>
    <w:rsid w:val="007019FB"/>
    <w:rsid w:val="00701A44"/>
    <w:rsid w:val="00701A66"/>
    <w:rsid w:val="00701A74"/>
    <w:rsid w:val="00701BA9"/>
    <w:rsid w:val="00701BDE"/>
    <w:rsid w:val="00701C29"/>
    <w:rsid w:val="00701C42"/>
    <w:rsid w:val="00701C53"/>
    <w:rsid w:val="00701C65"/>
    <w:rsid w:val="00701C68"/>
    <w:rsid w:val="00701CEF"/>
    <w:rsid w:val="00701D45"/>
    <w:rsid w:val="00701D8A"/>
    <w:rsid w:val="00701D98"/>
    <w:rsid w:val="00701DA4"/>
    <w:rsid w:val="00701DA5"/>
    <w:rsid w:val="00701DF2"/>
    <w:rsid w:val="00701E0A"/>
    <w:rsid w:val="00701E8E"/>
    <w:rsid w:val="00701E95"/>
    <w:rsid w:val="00701EE3"/>
    <w:rsid w:val="00701F41"/>
    <w:rsid w:val="00701F7E"/>
    <w:rsid w:val="00701FC7"/>
    <w:rsid w:val="0070204B"/>
    <w:rsid w:val="00702050"/>
    <w:rsid w:val="0070205D"/>
    <w:rsid w:val="00702081"/>
    <w:rsid w:val="007020A9"/>
    <w:rsid w:val="007020D9"/>
    <w:rsid w:val="00702111"/>
    <w:rsid w:val="00702133"/>
    <w:rsid w:val="00702155"/>
    <w:rsid w:val="0070218F"/>
    <w:rsid w:val="007021F2"/>
    <w:rsid w:val="0070222E"/>
    <w:rsid w:val="00702240"/>
    <w:rsid w:val="00702241"/>
    <w:rsid w:val="00702242"/>
    <w:rsid w:val="007022F7"/>
    <w:rsid w:val="00702313"/>
    <w:rsid w:val="007023A5"/>
    <w:rsid w:val="007023B2"/>
    <w:rsid w:val="007023D7"/>
    <w:rsid w:val="007023E8"/>
    <w:rsid w:val="0070245B"/>
    <w:rsid w:val="00702462"/>
    <w:rsid w:val="0070247C"/>
    <w:rsid w:val="0070249E"/>
    <w:rsid w:val="007024A1"/>
    <w:rsid w:val="007024C2"/>
    <w:rsid w:val="007024DD"/>
    <w:rsid w:val="00702502"/>
    <w:rsid w:val="00702532"/>
    <w:rsid w:val="0070256E"/>
    <w:rsid w:val="007025D8"/>
    <w:rsid w:val="0070260D"/>
    <w:rsid w:val="0070262A"/>
    <w:rsid w:val="00702674"/>
    <w:rsid w:val="0070269C"/>
    <w:rsid w:val="007026A9"/>
    <w:rsid w:val="00702710"/>
    <w:rsid w:val="0070273E"/>
    <w:rsid w:val="00702762"/>
    <w:rsid w:val="007027B0"/>
    <w:rsid w:val="0070280E"/>
    <w:rsid w:val="00702811"/>
    <w:rsid w:val="00702828"/>
    <w:rsid w:val="0070283C"/>
    <w:rsid w:val="0070288A"/>
    <w:rsid w:val="00702905"/>
    <w:rsid w:val="00702931"/>
    <w:rsid w:val="00702942"/>
    <w:rsid w:val="00702960"/>
    <w:rsid w:val="0070299B"/>
    <w:rsid w:val="007029AF"/>
    <w:rsid w:val="007029BA"/>
    <w:rsid w:val="007029D3"/>
    <w:rsid w:val="00702AA4"/>
    <w:rsid w:val="00702AC3"/>
    <w:rsid w:val="00702AD6"/>
    <w:rsid w:val="00702B54"/>
    <w:rsid w:val="00702B8F"/>
    <w:rsid w:val="00702B9E"/>
    <w:rsid w:val="00702BD5"/>
    <w:rsid w:val="00702C20"/>
    <w:rsid w:val="00702C57"/>
    <w:rsid w:val="00702C8F"/>
    <w:rsid w:val="00702CDC"/>
    <w:rsid w:val="00702D5C"/>
    <w:rsid w:val="00702D71"/>
    <w:rsid w:val="00702E27"/>
    <w:rsid w:val="00702E5F"/>
    <w:rsid w:val="00702EA1"/>
    <w:rsid w:val="00702F42"/>
    <w:rsid w:val="00702F75"/>
    <w:rsid w:val="00702F7F"/>
    <w:rsid w:val="00702FA3"/>
    <w:rsid w:val="00702FE0"/>
    <w:rsid w:val="00703033"/>
    <w:rsid w:val="00703080"/>
    <w:rsid w:val="0070308C"/>
    <w:rsid w:val="00703095"/>
    <w:rsid w:val="00703097"/>
    <w:rsid w:val="007030F4"/>
    <w:rsid w:val="00703148"/>
    <w:rsid w:val="007031C2"/>
    <w:rsid w:val="007031DD"/>
    <w:rsid w:val="00703217"/>
    <w:rsid w:val="007032AA"/>
    <w:rsid w:val="007032C4"/>
    <w:rsid w:val="007032C8"/>
    <w:rsid w:val="007032EC"/>
    <w:rsid w:val="00703355"/>
    <w:rsid w:val="00703392"/>
    <w:rsid w:val="007033BA"/>
    <w:rsid w:val="007033F9"/>
    <w:rsid w:val="00703406"/>
    <w:rsid w:val="0070346D"/>
    <w:rsid w:val="00703472"/>
    <w:rsid w:val="00703476"/>
    <w:rsid w:val="007034DA"/>
    <w:rsid w:val="007034EA"/>
    <w:rsid w:val="00703518"/>
    <w:rsid w:val="0070353E"/>
    <w:rsid w:val="007035B5"/>
    <w:rsid w:val="007035C0"/>
    <w:rsid w:val="007035C4"/>
    <w:rsid w:val="0070363B"/>
    <w:rsid w:val="00703673"/>
    <w:rsid w:val="007036A9"/>
    <w:rsid w:val="007036F7"/>
    <w:rsid w:val="00703708"/>
    <w:rsid w:val="0070371A"/>
    <w:rsid w:val="0070376F"/>
    <w:rsid w:val="007037D6"/>
    <w:rsid w:val="007037F0"/>
    <w:rsid w:val="007037F1"/>
    <w:rsid w:val="007037FB"/>
    <w:rsid w:val="00703801"/>
    <w:rsid w:val="00703890"/>
    <w:rsid w:val="007038DF"/>
    <w:rsid w:val="00703995"/>
    <w:rsid w:val="0070399B"/>
    <w:rsid w:val="007039A6"/>
    <w:rsid w:val="00703AA1"/>
    <w:rsid w:val="00703AD5"/>
    <w:rsid w:val="00703AFB"/>
    <w:rsid w:val="00703B0B"/>
    <w:rsid w:val="00703B3B"/>
    <w:rsid w:val="00703B3F"/>
    <w:rsid w:val="00703B49"/>
    <w:rsid w:val="00703BAA"/>
    <w:rsid w:val="00703BB1"/>
    <w:rsid w:val="00703BC8"/>
    <w:rsid w:val="00703C0E"/>
    <w:rsid w:val="00703C3A"/>
    <w:rsid w:val="00703C61"/>
    <w:rsid w:val="00703CAF"/>
    <w:rsid w:val="00703CDE"/>
    <w:rsid w:val="00703CE5"/>
    <w:rsid w:val="00703D53"/>
    <w:rsid w:val="00703DC6"/>
    <w:rsid w:val="00703DFB"/>
    <w:rsid w:val="00703E12"/>
    <w:rsid w:val="00703E1E"/>
    <w:rsid w:val="00703E48"/>
    <w:rsid w:val="00703EFD"/>
    <w:rsid w:val="00703F80"/>
    <w:rsid w:val="00703F95"/>
    <w:rsid w:val="00703FA0"/>
    <w:rsid w:val="00703FC4"/>
    <w:rsid w:val="00703FFE"/>
    <w:rsid w:val="00704008"/>
    <w:rsid w:val="00704022"/>
    <w:rsid w:val="00704024"/>
    <w:rsid w:val="007040A5"/>
    <w:rsid w:val="0070413C"/>
    <w:rsid w:val="0070418F"/>
    <w:rsid w:val="007041BE"/>
    <w:rsid w:val="007041C9"/>
    <w:rsid w:val="007041EA"/>
    <w:rsid w:val="0070420E"/>
    <w:rsid w:val="00704230"/>
    <w:rsid w:val="0070425E"/>
    <w:rsid w:val="0070426A"/>
    <w:rsid w:val="0070426F"/>
    <w:rsid w:val="0070429D"/>
    <w:rsid w:val="007042C0"/>
    <w:rsid w:val="007042C3"/>
    <w:rsid w:val="0070435A"/>
    <w:rsid w:val="007043A8"/>
    <w:rsid w:val="007043F9"/>
    <w:rsid w:val="0070442E"/>
    <w:rsid w:val="0070445D"/>
    <w:rsid w:val="007044AA"/>
    <w:rsid w:val="00704539"/>
    <w:rsid w:val="00704582"/>
    <w:rsid w:val="007045B8"/>
    <w:rsid w:val="00704608"/>
    <w:rsid w:val="0070462A"/>
    <w:rsid w:val="00704683"/>
    <w:rsid w:val="00704693"/>
    <w:rsid w:val="007046DA"/>
    <w:rsid w:val="007046E5"/>
    <w:rsid w:val="00704724"/>
    <w:rsid w:val="007047A1"/>
    <w:rsid w:val="007047A8"/>
    <w:rsid w:val="007047F4"/>
    <w:rsid w:val="0070480C"/>
    <w:rsid w:val="00704834"/>
    <w:rsid w:val="00704857"/>
    <w:rsid w:val="0070486B"/>
    <w:rsid w:val="0070488B"/>
    <w:rsid w:val="007048F1"/>
    <w:rsid w:val="00704912"/>
    <w:rsid w:val="0070491D"/>
    <w:rsid w:val="00704947"/>
    <w:rsid w:val="007049E8"/>
    <w:rsid w:val="007049EA"/>
    <w:rsid w:val="00704A31"/>
    <w:rsid w:val="00704A38"/>
    <w:rsid w:val="00704AB5"/>
    <w:rsid w:val="00704ADF"/>
    <w:rsid w:val="00704B17"/>
    <w:rsid w:val="00704B23"/>
    <w:rsid w:val="00704B2B"/>
    <w:rsid w:val="00704B43"/>
    <w:rsid w:val="00704B51"/>
    <w:rsid w:val="00704B55"/>
    <w:rsid w:val="00704B96"/>
    <w:rsid w:val="00704BAD"/>
    <w:rsid w:val="00704BC1"/>
    <w:rsid w:val="00704C18"/>
    <w:rsid w:val="00704C94"/>
    <w:rsid w:val="00704CAD"/>
    <w:rsid w:val="00704D3D"/>
    <w:rsid w:val="00704DA2"/>
    <w:rsid w:val="00704DE6"/>
    <w:rsid w:val="00704DF9"/>
    <w:rsid w:val="00704E87"/>
    <w:rsid w:val="00704ED2"/>
    <w:rsid w:val="00704ED4"/>
    <w:rsid w:val="00704F2C"/>
    <w:rsid w:val="00704F45"/>
    <w:rsid w:val="00704F55"/>
    <w:rsid w:val="00704F9B"/>
    <w:rsid w:val="00704FAA"/>
    <w:rsid w:val="00704FAC"/>
    <w:rsid w:val="00704FBB"/>
    <w:rsid w:val="00705012"/>
    <w:rsid w:val="00705035"/>
    <w:rsid w:val="0070504A"/>
    <w:rsid w:val="007050BE"/>
    <w:rsid w:val="007050C6"/>
    <w:rsid w:val="007050F4"/>
    <w:rsid w:val="00705110"/>
    <w:rsid w:val="0070514E"/>
    <w:rsid w:val="0070516A"/>
    <w:rsid w:val="00705176"/>
    <w:rsid w:val="00705195"/>
    <w:rsid w:val="007051D3"/>
    <w:rsid w:val="00705225"/>
    <w:rsid w:val="0070523F"/>
    <w:rsid w:val="0070525F"/>
    <w:rsid w:val="00705263"/>
    <w:rsid w:val="0070527B"/>
    <w:rsid w:val="007052E6"/>
    <w:rsid w:val="00705326"/>
    <w:rsid w:val="007053AC"/>
    <w:rsid w:val="0070542D"/>
    <w:rsid w:val="0070547C"/>
    <w:rsid w:val="007054A3"/>
    <w:rsid w:val="0070552F"/>
    <w:rsid w:val="007055A0"/>
    <w:rsid w:val="007055F6"/>
    <w:rsid w:val="0070560A"/>
    <w:rsid w:val="0070560B"/>
    <w:rsid w:val="00705689"/>
    <w:rsid w:val="0070569F"/>
    <w:rsid w:val="007056D0"/>
    <w:rsid w:val="00705703"/>
    <w:rsid w:val="0070573E"/>
    <w:rsid w:val="00705755"/>
    <w:rsid w:val="007057CE"/>
    <w:rsid w:val="007057F4"/>
    <w:rsid w:val="00705821"/>
    <w:rsid w:val="00705828"/>
    <w:rsid w:val="00705857"/>
    <w:rsid w:val="0070586C"/>
    <w:rsid w:val="00705890"/>
    <w:rsid w:val="007058D1"/>
    <w:rsid w:val="007058DF"/>
    <w:rsid w:val="0070594F"/>
    <w:rsid w:val="007059F7"/>
    <w:rsid w:val="00705AEA"/>
    <w:rsid w:val="00705AFE"/>
    <w:rsid w:val="00705B4E"/>
    <w:rsid w:val="00705B6A"/>
    <w:rsid w:val="00705B6B"/>
    <w:rsid w:val="00705B9E"/>
    <w:rsid w:val="00705C3B"/>
    <w:rsid w:val="00705C7B"/>
    <w:rsid w:val="00705C8A"/>
    <w:rsid w:val="00705CB1"/>
    <w:rsid w:val="00705CC8"/>
    <w:rsid w:val="00705D76"/>
    <w:rsid w:val="00705DEF"/>
    <w:rsid w:val="00705E06"/>
    <w:rsid w:val="00705E1F"/>
    <w:rsid w:val="00705E89"/>
    <w:rsid w:val="00705F05"/>
    <w:rsid w:val="00705F30"/>
    <w:rsid w:val="00705F53"/>
    <w:rsid w:val="00705F66"/>
    <w:rsid w:val="00706064"/>
    <w:rsid w:val="0070607A"/>
    <w:rsid w:val="00706093"/>
    <w:rsid w:val="007060BA"/>
    <w:rsid w:val="007060D8"/>
    <w:rsid w:val="007060E8"/>
    <w:rsid w:val="0070618F"/>
    <w:rsid w:val="0070619E"/>
    <w:rsid w:val="007061B3"/>
    <w:rsid w:val="007061B7"/>
    <w:rsid w:val="007062AF"/>
    <w:rsid w:val="0070636D"/>
    <w:rsid w:val="00706371"/>
    <w:rsid w:val="0070637C"/>
    <w:rsid w:val="00706394"/>
    <w:rsid w:val="007063B8"/>
    <w:rsid w:val="007064AF"/>
    <w:rsid w:val="007064C7"/>
    <w:rsid w:val="0070650C"/>
    <w:rsid w:val="0070653F"/>
    <w:rsid w:val="00706565"/>
    <w:rsid w:val="0070657E"/>
    <w:rsid w:val="007065B9"/>
    <w:rsid w:val="007065BE"/>
    <w:rsid w:val="007065EF"/>
    <w:rsid w:val="007065F8"/>
    <w:rsid w:val="00706657"/>
    <w:rsid w:val="00706664"/>
    <w:rsid w:val="00706674"/>
    <w:rsid w:val="0070667A"/>
    <w:rsid w:val="0070667E"/>
    <w:rsid w:val="007066A0"/>
    <w:rsid w:val="007066BB"/>
    <w:rsid w:val="007066C2"/>
    <w:rsid w:val="0070671D"/>
    <w:rsid w:val="0070676B"/>
    <w:rsid w:val="007067BE"/>
    <w:rsid w:val="007067EA"/>
    <w:rsid w:val="007067EC"/>
    <w:rsid w:val="00706878"/>
    <w:rsid w:val="007068D0"/>
    <w:rsid w:val="00706929"/>
    <w:rsid w:val="00706935"/>
    <w:rsid w:val="0070697E"/>
    <w:rsid w:val="0070698A"/>
    <w:rsid w:val="007069CA"/>
    <w:rsid w:val="007069FE"/>
    <w:rsid w:val="00706A1D"/>
    <w:rsid w:val="00706A5B"/>
    <w:rsid w:val="00706A6A"/>
    <w:rsid w:val="00706A7F"/>
    <w:rsid w:val="00706AAF"/>
    <w:rsid w:val="00706AD4"/>
    <w:rsid w:val="00706AE2"/>
    <w:rsid w:val="00706B29"/>
    <w:rsid w:val="00706B41"/>
    <w:rsid w:val="00706B73"/>
    <w:rsid w:val="00706B8F"/>
    <w:rsid w:val="00706BF4"/>
    <w:rsid w:val="00706C63"/>
    <w:rsid w:val="00706C93"/>
    <w:rsid w:val="00706CC2"/>
    <w:rsid w:val="00706CC5"/>
    <w:rsid w:val="00706CD8"/>
    <w:rsid w:val="00706CE6"/>
    <w:rsid w:val="00706D2A"/>
    <w:rsid w:val="00706D7C"/>
    <w:rsid w:val="00706DA8"/>
    <w:rsid w:val="00706DC3"/>
    <w:rsid w:val="00706E53"/>
    <w:rsid w:val="00706E62"/>
    <w:rsid w:val="00706E66"/>
    <w:rsid w:val="00706E6D"/>
    <w:rsid w:val="00706EAA"/>
    <w:rsid w:val="00706F52"/>
    <w:rsid w:val="00706F6D"/>
    <w:rsid w:val="00706FEB"/>
    <w:rsid w:val="0070709A"/>
    <w:rsid w:val="0070709C"/>
    <w:rsid w:val="007070CD"/>
    <w:rsid w:val="00707117"/>
    <w:rsid w:val="00707172"/>
    <w:rsid w:val="007071A9"/>
    <w:rsid w:val="007071C3"/>
    <w:rsid w:val="007071C7"/>
    <w:rsid w:val="007071CD"/>
    <w:rsid w:val="007071D6"/>
    <w:rsid w:val="007071FD"/>
    <w:rsid w:val="0070723B"/>
    <w:rsid w:val="007072AD"/>
    <w:rsid w:val="007072D5"/>
    <w:rsid w:val="007072EA"/>
    <w:rsid w:val="007072FF"/>
    <w:rsid w:val="00707327"/>
    <w:rsid w:val="00707336"/>
    <w:rsid w:val="00707371"/>
    <w:rsid w:val="0070739C"/>
    <w:rsid w:val="007073B5"/>
    <w:rsid w:val="007073F4"/>
    <w:rsid w:val="007074A7"/>
    <w:rsid w:val="007074BE"/>
    <w:rsid w:val="007074E3"/>
    <w:rsid w:val="007074F2"/>
    <w:rsid w:val="007074F4"/>
    <w:rsid w:val="007075E5"/>
    <w:rsid w:val="0070765B"/>
    <w:rsid w:val="00707672"/>
    <w:rsid w:val="0070768E"/>
    <w:rsid w:val="007076E5"/>
    <w:rsid w:val="00707704"/>
    <w:rsid w:val="0070770E"/>
    <w:rsid w:val="0070771E"/>
    <w:rsid w:val="0070777C"/>
    <w:rsid w:val="00707793"/>
    <w:rsid w:val="0070779C"/>
    <w:rsid w:val="007077E8"/>
    <w:rsid w:val="00707804"/>
    <w:rsid w:val="00707832"/>
    <w:rsid w:val="00707874"/>
    <w:rsid w:val="007078AE"/>
    <w:rsid w:val="00707939"/>
    <w:rsid w:val="00707951"/>
    <w:rsid w:val="0070799B"/>
    <w:rsid w:val="007079A7"/>
    <w:rsid w:val="007079C2"/>
    <w:rsid w:val="00707A04"/>
    <w:rsid w:val="00707A09"/>
    <w:rsid w:val="00707A36"/>
    <w:rsid w:val="00707A42"/>
    <w:rsid w:val="00707A56"/>
    <w:rsid w:val="00707B1D"/>
    <w:rsid w:val="00707B34"/>
    <w:rsid w:val="00707B43"/>
    <w:rsid w:val="00707B65"/>
    <w:rsid w:val="00707BB6"/>
    <w:rsid w:val="00707BE2"/>
    <w:rsid w:val="00707BFC"/>
    <w:rsid w:val="00707C9A"/>
    <w:rsid w:val="00707CA3"/>
    <w:rsid w:val="00707CA5"/>
    <w:rsid w:val="00707CC0"/>
    <w:rsid w:val="00707CC8"/>
    <w:rsid w:val="00707D18"/>
    <w:rsid w:val="00707D55"/>
    <w:rsid w:val="00707D93"/>
    <w:rsid w:val="00707DC9"/>
    <w:rsid w:val="00707DF4"/>
    <w:rsid w:val="00707E0E"/>
    <w:rsid w:val="00707E18"/>
    <w:rsid w:val="00707E39"/>
    <w:rsid w:val="00707EC0"/>
    <w:rsid w:val="00707F27"/>
    <w:rsid w:val="00707F2B"/>
    <w:rsid w:val="00707F2E"/>
    <w:rsid w:val="00707F45"/>
    <w:rsid w:val="00707F54"/>
    <w:rsid w:val="00707F5F"/>
    <w:rsid w:val="00707FC2"/>
    <w:rsid w:val="00707FFC"/>
    <w:rsid w:val="00710029"/>
    <w:rsid w:val="0071006B"/>
    <w:rsid w:val="00710089"/>
    <w:rsid w:val="0071009A"/>
    <w:rsid w:val="007100D0"/>
    <w:rsid w:val="007100E7"/>
    <w:rsid w:val="00710118"/>
    <w:rsid w:val="0071011D"/>
    <w:rsid w:val="00710154"/>
    <w:rsid w:val="007101BC"/>
    <w:rsid w:val="007101D8"/>
    <w:rsid w:val="007101F5"/>
    <w:rsid w:val="00710224"/>
    <w:rsid w:val="0071022F"/>
    <w:rsid w:val="00710235"/>
    <w:rsid w:val="00710244"/>
    <w:rsid w:val="007102AA"/>
    <w:rsid w:val="007102F1"/>
    <w:rsid w:val="00710306"/>
    <w:rsid w:val="0071036C"/>
    <w:rsid w:val="00710373"/>
    <w:rsid w:val="0071038C"/>
    <w:rsid w:val="00710445"/>
    <w:rsid w:val="00710493"/>
    <w:rsid w:val="007104A9"/>
    <w:rsid w:val="007104F5"/>
    <w:rsid w:val="0071057C"/>
    <w:rsid w:val="007106F9"/>
    <w:rsid w:val="00710707"/>
    <w:rsid w:val="0071070E"/>
    <w:rsid w:val="00710713"/>
    <w:rsid w:val="00710718"/>
    <w:rsid w:val="00710787"/>
    <w:rsid w:val="007107A1"/>
    <w:rsid w:val="007107D0"/>
    <w:rsid w:val="00710859"/>
    <w:rsid w:val="00710870"/>
    <w:rsid w:val="00710877"/>
    <w:rsid w:val="007108B2"/>
    <w:rsid w:val="007108C5"/>
    <w:rsid w:val="007108F2"/>
    <w:rsid w:val="00710932"/>
    <w:rsid w:val="007109E3"/>
    <w:rsid w:val="00710A1D"/>
    <w:rsid w:val="00710A2E"/>
    <w:rsid w:val="00710A70"/>
    <w:rsid w:val="00710AAB"/>
    <w:rsid w:val="00710AC2"/>
    <w:rsid w:val="00710BB6"/>
    <w:rsid w:val="00710BB9"/>
    <w:rsid w:val="00710BBC"/>
    <w:rsid w:val="00710C0D"/>
    <w:rsid w:val="00710C37"/>
    <w:rsid w:val="00710C43"/>
    <w:rsid w:val="00710C4F"/>
    <w:rsid w:val="00710C59"/>
    <w:rsid w:val="00710C69"/>
    <w:rsid w:val="00710C81"/>
    <w:rsid w:val="00710C8D"/>
    <w:rsid w:val="00710C9B"/>
    <w:rsid w:val="00710C9D"/>
    <w:rsid w:val="00710CCE"/>
    <w:rsid w:val="00710D17"/>
    <w:rsid w:val="00710D2E"/>
    <w:rsid w:val="00710D33"/>
    <w:rsid w:val="00710D4D"/>
    <w:rsid w:val="00710D7B"/>
    <w:rsid w:val="00710D9C"/>
    <w:rsid w:val="00710E03"/>
    <w:rsid w:val="00710E91"/>
    <w:rsid w:val="00710EC9"/>
    <w:rsid w:val="00710F1A"/>
    <w:rsid w:val="00710FD5"/>
    <w:rsid w:val="00711043"/>
    <w:rsid w:val="0071105B"/>
    <w:rsid w:val="00711084"/>
    <w:rsid w:val="007110B3"/>
    <w:rsid w:val="007110BB"/>
    <w:rsid w:val="007110DF"/>
    <w:rsid w:val="007110ED"/>
    <w:rsid w:val="0071112D"/>
    <w:rsid w:val="00711153"/>
    <w:rsid w:val="00711170"/>
    <w:rsid w:val="00711189"/>
    <w:rsid w:val="0071118D"/>
    <w:rsid w:val="007111B4"/>
    <w:rsid w:val="007111B8"/>
    <w:rsid w:val="007111BA"/>
    <w:rsid w:val="00711236"/>
    <w:rsid w:val="00711264"/>
    <w:rsid w:val="0071132E"/>
    <w:rsid w:val="00711347"/>
    <w:rsid w:val="007113AC"/>
    <w:rsid w:val="0071140E"/>
    <w:rsid w:val="00711439"/>
    <w:rsid w:val="00711460"/>
    <w:rsid w:val="00711478"/>
    <w:rsid w:val="00711479"/>
    <w:rsid w:val="00711483"/>
    <w:rsid w:val="0071149B"/>
    <w:rsid w:val="00711555"/>
    <w:rsid w:val="00711563"/>
    <w:rsid w:val="007115AC"/>
    <w:rsid w:val="007115AF"/>
    <w:rsid w:val="007115E1"/>
    <w:rsid w:val="0071163E"/>
    <w:rsid w:val="00711641"/>
    <w:rsid w:val="0071166F"/>
    <w:rsid w:val="00711694"/>
    <w:rsid w:val="007116B1"/>
    <w:rsid w:val="007116D7"/>
    <w:rsid w:val="007116F7"/>
    <w:rsid w:val="007117D8"/>
    <w:rsid w:val="007117F1"/>
    <w:rsid w:val="00711837"/>
    <w:rsid w:val="0071185D"/>
    <w:rsid w:val="0071187A"/>
    <w:rsid w:val="00711888"/>
    <w:rsid w:val="00711894"/>
    <w:rsid w:val="0071189A"/>
    <w:rsid w:val="00711A37"/>
    <w:rsid w:val="00711A83"/>
    <w:rsid w:val="00711AA2"/>
    <w:rsid w:val="00711ADB"/>
    <w:rsid w:val="00711AEF"/>
    <w:rsid w:val="00711AF5"/>
    <w:rsid w:val="00711B30"/>
    <w:rsid w:val="00711B81"/>
    <w:rsid w:val="00711B9D"/>
    <w:rsid w:val="00711BE8"/>
    <w:rsid w:val="00711C11"/>
    <w:rsid w:val="00711C17"/>
    <w:rsid w:val="00711C29"/>
    <w:rsid w:val="00711C3E"/>
    <w:rsid w:val="00711C45"/>
    <w:rsid w:val="00711C48"/>
    <w:rsid w:val="00711C70"/>
    <w:rsid w:val="00711C7F"/>
    <w:rsid w:val="00711C91"/>
    <w:rsid w:val="00711CD4"/>
    <w:rsid w:val="00711CE8"/>
    <w:rsid w:val="00711DC3"/>
    <w:rsid w:val="00711DC8"/>
    <w:rsid w:val="00711E96"/>
    <w:rsid w:val="00711EC0"/>
    <w:rsid w:val="00711EC8"/>
    <w:rsid w:val="00711F2A"/>
    <w:rsid w:val="00711F51"/>
    <w:rsid w:val="00711F65"/>
    <w:rsid w:val="00711F6C"/>
    <w:rsid w:val="00711FE4"/>
    <w:rsid w:val="00712043"/>
    <w:rsid w:val="007120EF"/>
    <w:rsid w:val="00712101"/>
    <w:rsid w:val="00712194"/>
    <w:rsid w:val="007121E4"/>
    <w:rsid w:val="0071220A"/>
    <w:rsid w:val="0071221B"/>
    <w:rsid w:val="00712223"/>
    <w:rsid w:val="00712263"/>
    <w:rsid w:val="007122BF"/>
    <w:rsid w:val="007122DA"/>
    <w:rsid w:val="007122EE"/>
    <w:rsid w:val="00712356"/>
    <w:rsid w:val="0071236F"/>
    <w:rsid w:val="00712385"/>
    <w:rsid w:val="007123F5"/>
    <w:rsid w:val="007123FA"/>
    <w:rsid w:val="00712428"/>
    <w:rsid w:val="00712474"/>
    <w:rsid w:val="007124EB"/>
    <w:rsid w:val="00712501"/>
    <w:rsid w:val="00712508"/>
    <w:rsid w:val="00712536"/>
    <w:rsid w:val="0071255A"/>
    <w:rsid w:val="00712582"/>
    <w:rsid w:val="00712611"/>
    <w:rsid w:val="00712632"/>
    <w:rsid w:val="00712669"/>
    <w:rsid w:val="007126B3"/>
    <w:rsid w:val="007126E2"/>
    <w:rsid w:val="00712710"/>
    <w:rsid w:val="00712749"/>
    <w:rsid w:val="00712781"/>
    <w:rsid w:val="0071279C"/>
    <w:rsid w:val="00712800"/>
    <w:rsid w:val="007128B3"/>
    <w:rsid w:val="007128B9"/>
    <w:rsid w:val="0071291E"/>
    <w:rsid w:val="00712978"/>
    <w:rsid w:val="00712985"/>
    <w:rsid w:val="007129A6"/>
    <w:rsid w:val="007129A9"/>
    <w:rsid w:val="007129F4"/>
    <w:rsid w:val="00712A61"/>
    <w:rsid w:val="00712AC7"/>
    <w:rsid w:val="00712B37"/>
    <w:rsid w:val="00712B46"/>
    <w:rsid w:val="00712B5D"/>
    <w:rsid w:val="00712BB6"/>
    <w:rsid w:val="00712C07"/>
    <w:rsid w:val="00712C38"/>
    <w:rsid w:val="00712C50"/>
    <w:rsid w:val="00712C67"/>
    <w:rsid w:val="00712C97"/>
    <w:rsid w:val="00712D0D"/>
    <w:rsid w:val="00712D17"/>
    <w:rsid w:val="00712DE8"/>
    <w:rsid w:val="00712DEC"/>
    <w:rsid w:val="00712DFF"/>
    <w:rsid w:val="00712E42"/>
    <w:rsid w:val="00712E59"/>
    <w:rsid w:val="00712E65"/>
    <w:rsid w:val="00712E98"/>
    <w:rsid w:val="00712F74"/>
    <w:rsid w:val="00712F7D"/>
    <w:rsid w:val="00712F89"/>
    <w:rsid w:val="0071301C"/>
    <w:rsid w:val="00713028"/>
    <w:rsid w:val="00713059"/>
    <w:rsid w:val="00713092"/>
    <w:rsid w:val="007130B6"/>
    <w:rsid w:val="00713100"/>
    <w:rsid w:val="0071310E"/>
    <w:rsid w:val="00713164"/>
    <w:rsid w:val="0071318F"/>
    <w:rsid w:val="007131A6"/>
    <w:rsid w:val="007131CE"/>
    <w:rsid w:val="00713249"/>
    <w:rsid w:val="00713267"/>
    <w:rsid w:val="0071326B"/>
    <w:rsid w:val="0071328A"/>
    <w:rsid w:val="007132A0"/>
    <w:rsid w:val="007132B4"/>
    <w:rsid w:val="007132D4"/>
    <w:rsid w:val="00713331"/>
    <w:rsid w:val="0071335F"/>
    <w:rsid w:val="007133C7"/>
    <w:rsid w:val="007133FA"/>
    <w:rsid w:val="0071341A"/>
    <w:rsid w:val="00713495"/>
    <w:rsid w:val="007134A2"/>
    <w:rsid w:val="007134D1"/>
    <w:rsid w:val="007134DA"/>
    <w:rsid w:val="007134EC"/>
    <w:rsid w:val="007134FF"/>
    <w:rsid w:val="00713502"/>
    <w:rsid w:val="007135FB"/>
    <w:rsid w:val="0071364A"/>
    <w:rsid w:val="0071365D"/>
    <w:rsid w:val="0071366D"/>
    <w:rsid w:val="007136C2"/>
    <w:rsid w:val="007136F3"/>
    <w:rsid w:val="00713772"/>
    <w:rsid w:val="007137B0"/>
    <w:rsid w:val="007137B9"/>
    <w:rsid w:val="007137F1"/>
    <w:rsid w:val="00713808"/>
    <w:rsid w:val="00713825"/>
    <w:rsid w:val="0071388F"/>
    <w:rsid w:val="007138AA"/>
    <w:rsid w:val="007138C3"/>
    <w:rsid w:val="007138E8"/>
    <w:rsid w:val="007138F5"/>
    <w:rsid w:val="0071395F"/>
    <w:rsid w:val="00713AD5"/>
    <w:rsid w:val="00713AE3"/>
    <w:rsid w:val="00713B07"/>
    <w:rsid w:val="00713B72"/>
    <w:rsid w:val="00713BB4"/>
    <w:rsid w:val="00713BE0"/>
    <w:rsid w:val="00713BF7"/>
    <w:rsid w:val="00713C0C"/>
    <w:rsid w:val="00713C2A"/>
    <w:rsid w:val="00713C4A"/>
    <w:rsid w:val="00713CC6"/>
    <w:rsid w:val="00713CCF"/>
    <w:rsid w:val="00713D64"/>
    <w:rsid w:val="00713DFB"/>
    <w:rsid w:val="00713E14"/>
    <w:rsid w:val="00713E26"/>
    <w:rsid w:val="00713E46"/>
    <w:rsid w:val="00713E57"/>
    <w:rsid w:val="00713EBD"/>
    <w:rsid w:val="00713EE8"/>
    <w:rsid w:val="00713EEB"/>
    <w:rsid w:val="00713F1D"/>
    <w:rsid w:val="00713F4B"/>
    <w:rsid w:val="00714028"/>
    <w:rsid w:val="00714053"/>
    <w:rsid w:val="00714082"/>
    <w:rsid w:val="007140B4"/>
    <w:rsid w:val="007140C7"/>
    <w:rsid w:val="00714191"/>
    <w:rsid w:val="007141FB"/>
    <w:rsid w:val="00714204"/>
    <w:rsid w:val="0071422B"/>
    <w:rsid w:val="00714258"/>
    <w:rsid w:val="00714265"/>
    <w:rsid w:val="00714289"/>
    <w:rsid w:val="00714296"/>
    <w:rsid w:val="007142AD"/>
    <w:rsid w:val="007142C4"/>
    <w:rsid w:val="007142F3"/>
    <w:rsid w:val="007142FB"/>
    <w:rsid w:val="0071430C"/>
    <w:rsid w:val="00714329"/>
    <w:rsid w:val="0071436D"/>
    <w:rsid w:val="007143A4"/>
    <w:rsid w:val="007143B8"/>
    <w:rsid w:val="0071440D"/>
    <w:rsid w:val="0071444C"/>
    <w:rsid w:val="00714486"/>
    <w:rsid w:val="0071449C"/>
    <w:rsid w:val="00714548"/>
    <w:rsid w:val="0071457E"/>
    <w:rsid w:val="00714587"/>
    <w:rsid w:val="007145F1"/>
    <w:rsid w:val="007146C3"/>
    <w:rsid w:val="007146D7"/>
    <w:rsid w:val="00714712"/>
    <w:rsid w:val="00714716"/>
    <w:rsid w:val="0071472E"/>
    <w:rsid w:val="0071474C"/>
    <w:rsid w:val="007147A1"/>
    <w:rsid w:val="007147A5"/>
    <w:rsid w:val="007147D4"/>
    <w:rsid w:val="00714898"/>
    <w:rsid w:val="007148CF"/>
    <w:rsid w:val="00714915"/>
    <w:rsid w:val="00714932"/>
    <w:rsid w:val="007149A8"/>
    <w:rsid w:val="007149B8"/>
    <w:rsid w:val="007149D2"/>
    <w:rsid w:val="007149F6"/>
    <w:rsid w:val="007149F7"/>
    <w:rsid w:val="00714A2E"/>
    <w:rsid w:val="00714A2F"/>
    <w:rsid w:val="00714A6D"/>
    <w:rsid w:val="00714A86"/>
    <w:rsid w:val="00714AC5"/>
    <w:rsid w:val="00714AF6"/>
    <w:rsid w:val="00714B3B"/>
    <w:rsid w:val="00714B56"/>
    <w:rsid w:val="00714B61"/>
    <w:rsid w:val="00714B82"/>
    <w:rsid w:val="00714C00"/>
    <w:rsid w:val="00714C0D"/>
    <w:rsid w:val="00714C23"/>
    <w:rsid w:val="00714C5B"/>
    <w:rsid w:val="00714CAC"/>
    <w:rsid w:val="00714CED"/>
    <w:rsid w:val="00714D09"/>
    <w:rsid w:val="00714D13"/>
    <w:rsid w:val="00714D4E"/>
    <w:rsid w:val="00714D62"/>
    <w:rsid w:val="00714DC6"/>
    <w:rsid w:val="00714DCE"/>
    <w:rsid w:val="00714DFC"/>
    <w:rsid w:val="00714E1F"/>
    <w:rsid w:val="00714E4C"/>
    <w:rsid w:val="00714E56"/>
    <w:rsid w:val="00714EC2"/>
    <w:rsid w:val="00714F46"/>
    <w:rsid w:val="00714F48"/>
    <w:rsid w:val="00714F4B"/>
    <w:rsid w:val="00714F62"/>
    <w:rsid w:val="00715002"/>
    <w:rsid w:val="00715034"/>
    <w:rsid w:val="00715179"/>
    <w:rsid w:val="0071517E"/>
    <w:rsid w:val="00715196"/>
    <w:rsid w:val="007151A2"/>
    <w:rsid w:val="007151AA"/>
    <w:rsid w:val="007151B8"/>
    <w:rsid w:val="007151BE"/>
    <w:rsid w:val="007151FD"/>
    <w:rsid w:val="007152D0"/>
    <w:rsid w:val="0071534B"/>
    <w:rsid w:val="0071537D"/>
    <w:rsid w:val="0071538B"/>
    <w:rsid w:val="007153DB"/>
    <w:rsid w:val="0071540F"/>
    <w:rsid w:val="00715451"/>
    <w:rsid w:val="0071547E"/>
    <w:rsid w:val="00715528"/>
    <w:rsid w:val="007155BB"/>
    <w:rsid w:val="007155F8"/>
    <w:rsid w:val="00715687"/>
    <w:rsid w:val="007156D6"/>
    <w:rsid w:val="007156DE"/>
    <w:rsid w:val="0071577A"/>
    <w:rsid w:val="00715796"/>
    <w:rsid w:val="007157D7"/>
    <w:rsid w:val="007157FF"/>
    <w:rsid w:val="0071582A"/>
    <w:rsid w:val="0071586F"/>
    <w:rsid w:val="00715895"/>
    <w:rsid w:val="007158D7"/>
    <w:rsid w:val="00715987"/>
    <w:rsid w:val="00715A39"/>
    <w:rsid w:val="00715A3C"/>
    <w:rsid w:val="00715A8C"/>
    <w:rsid w:val="00715A94"/>
    <w:rsid w:val="00715A96"/>
    <w:rsid w:val="00715AB3"/>
    <w:rsid w:val="00715AB6"/>
    <w:rsid w:val="00715B8D"/>
    <w:rsid w:val="00715BBF"/>
    <w:rsid w:val="00715C99"/>
    <w:rsid w:val="00715CAA"/>
    <w:rsid w:val="00715CAE"/>
    <w:rsid w:val="00715CB0"/>
    <w:rsid w:val="00715CCE"/>
    <w:rsid w:val="00715CDE"/>
    <w:rsid w:val="00715CED"/>
    <w:rsid w:val="00715DDF"/>
    <w:rsid w:val="00715E55"/>
    <w:rsid w:val="00715EAE"/>
    <w:rsid w:val="00715EC9"/>
    <w:rsid w:val="00715EEC"/>
    <w:rsid w:val="00715EFB"/>
    <w:rsid w:val="00715F31"/>
    <w:rsid w:val="00715F8C"/>
    <w:rsid w:val="00716015"/>
    <w:rsid w:val="00716029"/>
    <w:rsid w:val="00716067"/>
    <w:rsid w:val="0071606B"/>
    <w:rsid w:val="007160D3"/>
    <w:rsid w:val="00716108"/>
    <w:rsid w:val="00716127"/>
    <w:rsid w:val="007161BB"/>
    <w:rsid w:val="00716247"/>
    <w:rsid w:val="007162C2"/>
    <w:rsid w:val="007162C8"/>
    <w:rsid w:val="00716315"/>
    <w:rsid w:val="00716341"/>
    <w:rsid w:val="0071634B"/>
    <w:rsid w:val="00716354"/>
    <w:rsid w:val="00716356"/>
    <w:rsid w:val="0071639E"/>
    <w:rsid w:val="007163BE"/>
    <w:rsid w:val="007163CE"/>
    <w:rsid w:val="007163EB"/>
    <w:rsid w:val="0071641A"/>
    <w:rsid w:val="0071645E"/>
    <w:rsid w:val="007164E9"/>
    <w:rsid w:val="007164EB"/>
    <w:rsid w:val="00716503"/>
    <w:rsid w:val="00716508"/>
    <w:rsid w:val="00716520"/>
    <w:rsid w:val="0071653E"/>
    <w:rsid w:val="007165A7"/>
    <w:rsid w:val="007166F9"/>
    <w:rsid w:val="00716739"/>
    <w:rsid w:val="00716752"/>
    <w:rsid w:val="0071679B"/>
    <w:rsid w:val="007167D7"/>
    <w:rsid w:val="00716860"/>
    <w:rsid w:val="007168C2"/>
    <w:rsid w:val="007168F5"/>
    <w:rsid w:val="00716941"/>
    <w:rsid w:val="00716950"/>
    <w:rsid w:val="00716986"/>
    <w:rsid w:val="007169A2"/>
    <w:rsid w:val="007169A4"/>
    <w:rsid w:val="007169A7"/>
    <w:rsid w:val="007169CA"/>
    <w:rsid w:val="007169FA"/>
    <w:rsid w:val="00716A43"/>
    <w:rsid w:val="00716A83"/>
    <w:rsid w:val="00716ADA"/>
    <w:rsid w:val="00716B92"/>
    <w:rsid w:val="00716BC4"/>
    <w:rsid w:val="00716C48"/>
    <w:rsid w:val="00716D21"/>
    <w:rsid w:val="00716D55"/>
    <w:rsid w:val="00716D66"/>
    <w:rsid w:val="00716D69"/>
    <w:rsid w:val="00716D76"/>
    <w:rsid w:val="00716D8A"/>
    <w:rsid w:val="00716DA1"/>
    <w:rsid w:val="00716DD1"/>
    <w:rsid w:val="00716DED"/>
    <w:rsid w:val="00716E04"/>
    <w:rsid w:val="00716E6F"/>
    <w:rsid w:val="00716E9F"/>
    <w:rsid w:val="00716EAB"/>
    <w:rsid w:val="00716EAD"/>
    <w:rsid w:val="00716EDA"/>
    <w:rsid w:val="00716EDB"/>
    <w:rsid w:val="00716EFF"/>
    <w:rsid w:val="00716F9B"/>
    <w:rsid w:val="00716FDD"/>
    <w:rsid w:val="00716FEC"/>
    <w:rsid w:val="00716FF4"/>
    <w:rsid w:val="00717006"/>
    <w:rsid w:val="007170D0"/>
    <w:rsid w:val="0071710C"/>
    <w:rsid w:val="00717120"/>
    <w:rsid w:val="00717184"/>
    <w:rsid w:val="007171A5"/>
    <w:rsid w:val="007171A9"/>
    <w:rsid w:val="00717208"/>
    <w:rsid w:val="0071721C"/>
    <w:rsid w:val="0071723A"/>
    <w:rsid w:val="00717254"/>
    <w:rsid w:val="0071725C"/>
    <w:rsid w:val="00717264"/>
    <w:rsid w:val="0071730A"/>
    <w:rsid w:val="0071733D"/>
    <w:rsid w:val="00717396"/>
    <w:rsid w:val="0071739E"/>
    <w:rsid w:val="007173A6"/>
    <w:rsid w:val="007173B0"/>
    <w:rsid w:val="007173C0"/>
    <w:rsid w:val="007173E4"/>
    <w:rsid w:val="0071741B"/>
    <w:rsid w:val="00717434"/>
    <w:rsid w:val="0071743A"/>
    <w:rsid w:val="0071743F"/>
    <w:rsid w:val="0071748B"/>
    <w:rsid w:val="007174A0"/>
    <w:rsid w:val="007174E9"/>
    <w:rsid w:val="0071757F"/>
    <w:rsid w:val="007175D3"/>
    <w:rsid w:val="007175E7"/>
    <w:rsid w:val="00717601"/>
    <w:rsid w:val="0071760B"/>
    <w:rsid w:val="0071762A"/>
    <w:rsid w:val="00717634"/>
    <w:rsid w:val="00717671"/>
    <w:rsid w:val="00717680"/>
    <w:rsid w:val="007176B7"/>
    <w:rsid w:val="00717787"/>
    <w:rsid w:val="007177A9"/>
    <w:rsid w:val="007177C5"/>
    <w:rsid w:val="0071780B"/>
    <w:rsid w:val="00717864"/>
    <w:rsid w:val="007178AB"/>
    <w:rsid w:val="007178DA"/>
    <w:rsid w:val="007178F8"/>
    <w:rsid w:val="007178FB"/>
    <w:rsid w:val="007178FE"/>
    <w:rsid w:val="007178FF"/>
    <w:rsid w:val="0071795E"/>
    <w:rsid w:val="0071798A"/>
    <w:rsid w:val="00717A0F"/>
    <w:rsid w:val="00717A3B"/>
    <w:rsid w:val="00717A63"/>
    <w:rsid w:val="00717A6A"/>
    <w:rsid w:val="00717AC6"/>
    <w:rsid w:val="00717B48"/>
    <w:rsid w:val="00717B97"/>
    <w:rsid w:val="00717BA9"/>
    <w:rsid w:val="00717BB5"/>
    <w:rsid w:val="00717BD9"/>
    <w:rsid w:val="00717BE0"/>
    <w:rsid w:val="00717C1A"/>
    <w:rsid w:val="00717C37"/>
    <w:rsid w:val="00717C84"/>
    <w:rsid w:val="00717C8B"/>
    <w:rsid w:val="00717CCD"/>
    <w:rsid w:val="00717D1D"/>
    <w:rsid w:val="00717D80"/>
    <w:rsid w:val="00717DA7"/>
    <w:rsid w:val="00717E17"/>
    <w:rsid w:val="00717E43"/>
    <w:rsid w:val="00717E57"/>
    <w:rsid w:val="00717E76"/>
    <w:rsid w:val="00717E8F"/>
    <w:rsid w:val="00717EB9"/>
    <w:rsid w:val="00717ECB"/>
    <w:rsid w:val="00717F65"/>
    <w:rsid w:val="00717F78"/>
    <w:rsid w:val="00717F91"/>
    <w:rsid w:val="00717FB2"/>
    <w:rsid w:val="00717FB7"/>
    <w:rsid w:val="00717FE9"/>
    <w:rsid w:val="00720049"/>
    <w:rsid w:val="007200BA"/>
    <w:rsid w:val="007200BB"/>
    <w:rsid w:val="007200C5"/>
    <w:rsid w:val="00720143"/>
    <w:rsid w:val="00720148"/>
    <w:rsid w:val="00720160"/>
    <w:rsid w:val="007201C0"/>
    <w:rsid w:val="007201D6"/>
    <w:rsid w:val="007201E0"/>
    <w:rsid w:val="007201E4"/>
    <w:rsid w:val="007201FF"/>
    <w:rsid w:val="0072021A"/>
    <w:rsid w:val="0072025E"/>
    <w:rsid w:val="00720267"/>
    <w:rsid w:val="0072028B"/>
    <w:rsid w:val="0072029B"/>
    <w:rsid w:val="007202B0"/>
    <w:rsid w:val="0072030B"/>
    <w:rsid w:val="00720347"/>
    <w:rsid w:val="00720388"/>
    <w:rsid w:val="00720394"/>
    <w:rsid w:val="007203C9"/>
    <w:rsid w:val="007203FA"/>
    <w:rsid w:val="0072041B"/>
    <w:rsid w:val="00720420"/>
    <w:rsid w:val="0072042F"/>
    <w:rsid w:val="0072045D"/>
    <w:rsid w:val="00720496"/>
    <w:rsid w:val="007204D1"/>
    <w:rsid w:val="007204E2"/>
    <w:rsid w:val="0072053D"/>
    <w:rsid w:val="00720569"/>
    <w:rsid w:val="007205A2"/>
    <w:rsid w:val="007205E5"/>
    <w:rsid w:val="00720628"/>
    <w:rsid w:val="00720630"/>
    <w:rsid w:val="0072067A"/>
    <w:rsid w:val="007206F0"/>
    <w:rsid w:val="00720719"/>
    <w:rsid w:val="007207A6"/>
    <w:rsid w:val="007207AC"/>
    <w:rsid w:val="007207CD"/>
    <w:rsid w:val="00720818"/>
    <w:rsid w:val="00720868"/>
    <w:rsid w:val="0072087D"/>
    <w:rsid w:val="0072088E"/>
    <w:rsid w:val="007208FF"/>
    <w:rsid w:val="00720915"/>
    <w:rsid w:val="00720940"/>
    <w:rsid w:val="007209B0"/>
    <w:rsid w:val="007209CC"/>
    <w:rsid w:val="00720A26"/>
    <w:rsid w:val="00720A3C"/>
    <w:rsid w:val="00720A95"/>
    <w:rsid w:val="00720A9C"/>
    <w:rsid w:val="00720AFC"/>
    <w:rsid w:val="00720B61"/>
    <w:rsid w:val="00720B68"/>
    <w:rsid w:val="00720B76"/>
    <w:rsid w:val="00720B92"/>
    <w:rsid w:val="00720BD6"/>
    <w:rsid w:val="00720BF1"/>
    <w:rsid w:val="00720CB3"/>
    <w:rsid w:val="00720D08"/>
    <w:rsid w:val="00720D12"/>
    <w:rsid w:val="00720D18"/>
    <w:rsid w:val="00720D57"/>
    <w:rsid w:val="00720D8C"/>
    <w:rsid w:val="00720D8D"/>
    <w:rsid w:val="00720D99"/>
    <w:rsid w:val="00720DCE"/>
    <w:rsid w:val="00720DFB"/>
    <w:rsid w:val="00720E93"/>
    <w:rsid w:val="00720E96"/>
    <w:rsid w:val="00720EB6"/>
    <w:rsid w:val="00720EBB"/>
    <w:rsid w:val="00720ED5"/>
    <w:rsid w:val="00721059"/>
    <w:rsid w:val="00721073"/>
    <w:rsid w:val="0072109D"/>
    <w:rsid w:val="007210CE"/>
    <w:rsid w:val="00721155"/>
    <w:rsid w:val="00721178"/>
    <w:rsid w:val="007211A1"/>
    <w:rsid w:val="0072120C"/>
    <w:rsid w:val="00721259"/>
    <w:rsid w:val="00721297"/>
    <w:rsid w:val="007212BC"/>
    <w:rsid w:val="0072133A"/>
    <w:rsid w:val="00721343"/>
    <w:rsid w:val="00721363"/>
    <w:rsid w:val="007213B9"/>
    <w:rsid w:val="007213BA"/>
    <w:rsid w:val="007213CC"/>
    <w:rsid w:val="007213DD"/>
    <w:rsid w:val="00721467"/>
    <w:rsid w:val="0072148A"/>
    <w:rsid w:val="0072148B"/>
    <w:rsid w:val="007214A2"/>
    <w:rsid w:val="007214B7"/>
    <w:rsid w:val="007214E2"/>
    <w:rsid w:val="007214F2"/>
    <w:rsid w:val="007214F3"/>
    <w:rsid w:val="007214F6"/>
    <w:rsid w:val="0072151E"/>
    <w:rsid w:val="00721520"/>
    <w:rsid w:val="0072152C"/>
    <w:rsid w:val="00721533"/>
    <w:rsid w:val="0072153C"/>
    <w:rsid w:val="0072158A"/>
    <w:rsid w:val="0072158D"/>
    <w:rsid w:val="007215E1"/>
    <w:rsid w:val="00721616"/>
    <w:rsid w:val="00721626"/>
    <w:rsid w:val="00721633"/>
    <w:rsid w:val="0072165C"/>
    <w:rsid w:val="00721689"/>
    <w:rsid w:val="0072168E"/>
    <w:rsid w:val="007216AA"/>
    <w:rsid w:val="00721749"/>
    <w:rsid w:val="00721753"/>
    <w:rsid w:val="00721779"/>
    <w:rsid w:val="00721795"/>
    <w:rsid w:val="007217D4"/>
    <w:rsid w:val="00721813"/>
    <w:rsid w:val="0072184A"/>
    <w:rsid w:val="007218F7"/>
    <w:rsid w:val="007218FD"/>
    <w:rsid w:val="00721925"/>
    <w:rsid w:val="0072192B"/>
    <w:rsid w:val="00721953"/>
    <w:rsid w:val="0072196B"/>
    <w:rsid w:val="0072198E"/>
    <w:rsid w:val="0072199A"/>
    <w:rsid w:val="007219A2"/>
    <w:rsid w:val="007219D4"/>
    <w:rsid w:val="007219DC"/>
    <w:rsid w:val="007219F4"/>
    <w:rsid w:val="007219F6"/>
    <w:rsid w:val="00721A35"/>
    <w:rsid w:val="00721A97"/>
    <w:rsid w:val="00721AAF"/>
    <w:rsid w:val="00721B0C"/>
    <w:rsid w:val="00721B47"/>
    <w:rsid w:val="00721B81"/>
    <w:rsid w:val="00721B8A"/>
    <w:rsid w:val="00721B8E"/>
    <w:rsid w:val="00721C04"/>
    <w:rsid w:val="00721C58"/>
    <w:rsid w:val="00721CE9"/>
    <w:rsid w:val="00721D21"/>
    <w:rsid w:val="00721D57"/>
    <w:rsid w:val="00721D8E"/>
    <w:rsid w:val="00721D97"/>
    <w:rsid w:val="00721DBD"/>
    <w:rsid w:val="00721E46"/>
    <w:rsid w:val="00721E6F"/>
    <w:rsid w:val="00721E98"/>
    <w:rsid w:val="00721EAB"/>
    <w:rsid w:val="00721EB1"/>
    <w:rsid w:val="00721EBC"/>
    <w:rsid w:val="00721ECC"/>
    <w:rsid w:val="00721F06"/>
    <w:rsid w:val="00721F07"/>
    <w:rsid w:val="00721F0A"/>
    <w:rsid w:val="00721FC0"/>
    <w:rsid w:val="00722064"/>
    <w:rsid w:val="0072206C"/>
    <w:rsid w:val="007220C9"/>
    <w:rsid w:val="0072215B"/>
    <w:rsid w:val="00722186"/>
    <w:rsid w:val="007221CA"/>
    <w:rsid w:val="007221D2"/>
    <w:rsid w:val="0072220F"/>
    <w:rsid w:val="00722230"/>
    <w:rsid w:val="0072224E"/>
    <w:rsid w:val="0072225D"/>
    <w:rsid w:val="007222A7"/>
    <w:rsid w:val="0072236D"/>
    <w:rsid w:val="0072236E"/>
    <w:rsid w:val="00722376"/>
    <w:rsid w:val="007223AA"/>
    <w:rsid w:val="007224D4"/>
    <w:rsid w:val="00722523"/>
    <w:rsid w:val="00722532"/>
    <w:rsid w:val="00722546"/>
    <w:rsid w:val="00722561"/>
    <w:rsid w:val="00722571"/>
    <w:rsid w:val="007225A6"/>
    <w:rsid w:val="007225AC"/>
    <w:rsid w:val="007225D2"/>
    <w:rsid w:val="00722615"/>
    <w:rsid w:val="00722617"/>
    <w:rsid w:val="00722635"/>
    <w:rsid w:val="0072264D"/>
    <w:rsid w:val="00722662"/>
    <w:rsid w:val="00722665"/>
    <w:rsid w:val="007226BF"/>
    <w:rsid w:val="007226D2"/>
    <w:rsid w:val="007226E9"/>
    <w:rsid w:val="007226F6"/>
    <w:rsid w:val="007226FD"/>
    <w:rsid w:val="00722715"/>
    <w:rsid w:val="00722721"/>
    <w:rsid w:val="0072275F"/>
    <w:rsid w:val="00722783"/>
    <w:rsid w:val="0072279A"/>
    <w:rsid w:val="007227D4"/>
    <w:rsid w:val="0072282E"/>
    <w:rsid w:val="00722832"/>
    <w:rsid w:val="0072286D"/>
    <w:rsid w:val="0072287F"/>
    <w:rsid w:val="0072288D"/>
    <w:rsid w:val="00722894"/>
    <w:rsid w:val="007228FE"/>
    <w:rsid w:val="00722903"/>
    <w:rsid w:val="00722956"/>
    <w:rsid w:val="0072296B"/>
    <w:rsid w:val="007229C4"/>
    <w:rsid w:val="007229CF"/>
    <w:rsid w:val="007229DD"/>
    <w:rsid w:val="00722A10"/>
    <w:rsid w:val="00722A47"/>
    <w:rsid w:val="00722A5F"/>
    <w:rsid w:val="00722A77"/>
    <w:rsid w:val="00722AD2"/>
    <w:rsid w:val="00722B23"/>
    <w:rsid w:val="00722C1E"/>
    <w:rsid w:val="00722C21"/>
    <w:rsid w:val="00722C54"/>
    <w:rsid w:val="00722C9D"/>
    <w:rsid w:val="00722D89"/>
    <w:rsid w:val="00722DC6"/>
    <w:rsid w:val="00722E5B"/>
    <w:rsid w:val="00722E87"/>
    <w:rsid w:val="00722E89"/>
    <w:rsid w:val="00722EAA"/>
    <w:rsid w:val="00722EBE"/>
    <w:rsid w:val="00722EE3"/>
    <w:rsid w:val="00722F36"/>
    <w:rsid w:val="00722F45"/>
    <w:rsid w:val="00722F55"/>
    <w:rsid w:val="00722FB2"/>
    <w:rsid w:val="00722FB8"/>
    <w:rsid w:val="00722FBB"/>
    <w:rsid w:val="00722FC8"/>
    <w:rsid w:val="00722FF8"/>
    <w:rsid w:val="00723028"/>
    <w:rsid w:val="00723078"/>
    <w:rsid w:val="007230C8"/>
    <w:rsid w:val="007230CC"/>
    <w:rsid w:val="00723170"/>
    <w:rsid w:val="007231AB"/>
    <w:rsid w:val="007231D7"/>
    <w:rsid w:val="007231DA"/>
    <w:rsid w:val="00723208"/>
    <w:rsid w:val="00723211"/>
    <w:rsid w:val="0072322C"/>
    <w:rsid w:val="00723257"/>
    <w:rsid w:val="007232EC"/>
    <w:rsid w:val="0072331E"/>
    <w:rsid w:val="00723363"/>
    <w:rsid w:val="00723382"/>
    <w:rsid w:val="00723390"/>
    <w:rsid w:val="007233B1"/>
    <w:rsid w:val="007233CB"/>
    <w:rsid w:val="007233D1"/>
    <w:rsid w:val="007233E6"/>
    <w:rsid w:val="00723414"/>
    <w:rsid w:val="00723482"/>
    <w:rsid w:val="007234EC"/>
    <w:rsid w:val="00723546"/>
    <w:rsid w:val="00723560"/>
    <w:rsid w:val="00723593"/>
    <w:rsid w:val="00723597"/>
    <w:rsid w:val="0072364C"/>
    <w:rsid w:val="00723657"/>
    <w:rsid w:val="00723668"/>
    <w:rsid w:val="00723672"/>
    <w:rsid w:val="0072369C"/>
    <w:rsid w:val="007236AF"/>
    <w:rsid w:val="007236BD"/>
    <w:rsid w:val="007236C6"/>
    <w:rsid w:val="007236E0"/>
    <w:rsid w:val="007236F5"/>
    <w:rsid w:val="0072377B"/>
    <w:rsid w:val="007237E5"/>
    <w:rsid w:val="00723807"/>
    <w:rsid w:val="0072380E"/>
    <w:rsid w:val="00723833"/>
    <w:rsid w:val="0072383D"/>
    <w:rsid w:val="00723885"/>
    <w:rsid w:val="007238E5"/>
    <w:rsid w:val="00723975"/>
    <w:rsid w:val="007239D2"/>
    <w:rsid w:val="007239D3"/>
    <w:rsid w:val="007239D7"/>
    <w:rsid w:val="007239EC"/>
    <w:rsid w:val="00723A0F"/>
    <w:rsid w:val="00723A3B"/>
    <w:rsid w:val="00723A43"/>
    <w:rsid w:val="00723A86"/>
    <w:rsid w:val="00723A8A"/>
    <w:rsid w:val="00723AF3"/>
    <w:rsid w:val="00723B1A"/>
    <w:rsid w:val="00723B5A"/>
    <w:rsid w:val="00723B67"/>
    <w:rsid w:val="00723B83"/>
    <w:rsid w:val="00723B9B"/>
    <w:rsid w:val="00723BE0"/>
    <w:rsid w:val="00723C21"/>
    <w:rsid w:val="00723C2E"/>
    <w:rsid w:val="00723C5D"/>
    <w:rsid w:val="00723C64"/>
    <w:rsid w:val="00723C85"/>
    <w:rsid w:val="00723D73"/>
    <w:rsid w:val="00723D98"/>
    <w:rsid w:val="00723E09"/>
    <w:rsid w:val="00723E12"/>
    <w:rsid w:val="00723E1A"/>
    <w:rsid w:val="00723E1B"/>
    <w:rsid w:val="00723E45"/>
    <w:rsid w:val="00723F2C"/>
    <w:rsid w:val="00723F30"/>
    <w:rsid w:val="00723FC6"/>
    <w:rsid w:val="0072400F"/>
    <w:rsid w:val="0072404E"/>
    <w:rsid w:val="007240E7"/>
    <w:rsid w:val="00724138"/>
    <w:rsid w:val="00724143"/>
    <w:rsid w:val="00724163"/>
    <w:rsid w:val="007241CA"/>
    <w:rsid w:val="007241F6"/>
    <w:rsid w:val="00724203"/>
    <w:rsid w:val="00724216"/>
    <w:rsid w:val="007242EC"/>
    <w:rsid w:val="0072430A"/>
    <w:rsid w:val="00724357"/>
    <w:rsid w:val="007243D6"/>
    <w:rsid w:val="00724414"/>
    <w:rsid w:val="00724421"/>
    <w:rsid w:val="00724447"/>
    <w:rsid w:val="0072444C"/>
    <w:rsid w:val="0072446E"/>
    <w:rsid w:val="00724471"/>
    <w:rsid w:val="007244BD"/>
    <w:rsid w:val="007244D0"/>
    <w:rsid w:val="007244D2"/>
    <w:rsid w:val="0072450E"/>
    <w:rsid w:val="0072458A"/>
    <w:rsid w:val="00724598"/>
    <w:rsid w:val="007245AA"/>
    <w:rsid w:val="007245F6"/>
    <w:rsid w:val="007245FC"/>
    <w:rsid w:val="0072466D"/>
    <w:rsid w:val="00724682"/>
    <w:rsid w:val="007246B6"/>
    <w:rsid w:val="007246EE"/>
    <w:rsid w:val="00724742"/>
    <w:rsid w:val="0072474E"/>
    <w:rsid w:val="00724790"/>
    <w:rsid w:val="007247A7"/>
    <w:rsid w:val="007247D0"/>
    <w:rsid w:val="00724808"/>
    <w:rsid w:val="0072482F"/>
    <w:rsid w:val="0072489D"/>
    <w:rsid w:val="007248A2"/>
    <w:rsid w:val="007248DA"/>
    <w:rsid w:val="0072494B"/>
    <w:rsid w:val="007249CF"/>
    <w:rsid w:val="00724A60"/>
    <w:rsid w:val="00724AC0"/>
    <w:rsid w:val="00724B17"/>
    <w:rsid w:val="00724B26"/>
    <w:rsid w:val="00724B60"/>
    <w:rsid w:val="00724BAA"/>
    <w:rsid w:val="00724BBE"/>
    <w:rsid w:val="00724C14"/>
    <w:rsid w:val="00724C56"/>
    <w:rsid w:val="00724CA4"/>
    <w:rsid w:val="00724CAE"/>
    <w:rsid w:val="00724CD4"/>
    <w:rsid w:val="00724CD5"/>
    <w:rsid w:val="00724CF3"/>
    <w:rsid w:val="00724D2A"/>
    <w:rsid w:val="00724D3F"/>
    <w:rsid w:val="00724D94"/>
    <w:rsid w:val="00724DAB"/>
    <w:rsid w:val="00724DEC"/>
    <w:rsid w:val="00724DF4"/>
    <w:rsid w:val="00724E17"/>
    <w:rsid w:val="00724E40"/>
    <w:rsid w:val="00724E50"/>
    <w:rsid w:val="00724F09"/>
    <w:rsid w:val="00724F26"/>
    <w:rsid w:val="00724F49"/>
    <w:rsid w:val="00724F5B"/>
    <w:rsid w:val="00724F6D"/>
    <w:rsid w:val="00724FB9"/>
    <w:rsid w:val="00724FD1"/>
    <w:rsid w:val="00724FEA"/>
    <w:rsid w:val="00724FFE"/>
    <w:rsid w:val="00725001"/>
    <w:rsid w:val="00725013"/>
    <w:rsid w:val="00725026"/>
    <w:rsid w:val="0072504F"/>
    <w:rsid w:val="00725054"/>
    <w:rsid w:val="00725078"/>
    <w:rsid w:val="007250DB"/>
    <w:rsid w:val="007250F1"/>
    <w:rsid w:val="00725139"/>
    <w:rsid w:val="00725178"/>
    <w:rsid w:val="007251C4"/>
    <w:rsid w:val="00725204"/>
    <w:rsid w:val="007252C0"/>
    <w:rsid w:val="007252D3"/>
    <w:rsid w:val="00725315"/>
    <w:rsid w:val="0072531D"/>
    <w:rsid w:val="0072535D"/>
    <w:rsid w:val="00725367"/>
    <w:rsid w:val="00725451"/>
    <w:rsid w:val="0072545C"/>
    <w:rsid w:val="00725485"/>
    <w:rsid w:val="007254A0"/>
    <w:rsid w:val="00725564"/>
    <w:rsid w:val="00725582"/>
    <w:rsid w:val="00725596"/>
    <w:rsid w:val="00725597"/>
    <w:rsid w:val="00725627"/>
    <w:rsid w:val="0072567A"/>
    <w:rsid w:val="0072568D"/>
    <w:rsid w:val="0072571F"/>
    <w:rsid w:val="00725765"/>
    <w:rsid w:val="0072577A"/>
    <w:rsid w:val="007257B5"/>
    <w:rsid w:val="007257E3"/>
    <w:rsid w:val="00725882"/>
    <w:rsid w:val="007258D0"/>
    <w:rsid w:val="007258E3"/>
    <w:rsid w:val="0072591D"/>
    <w:rsid w:val="00725941"/>
    <w:rsid w:val="00725943"/>
    <w:rsid w:val="00725971"/>
    <w:rsid w:val="0072597C"/>
    <w:rsid w:val="0072598C"/>
    <w:rsid w:val="0072599A"/>
    <w:rsid w:val="007259B1"/>
    <w:rsid w:val="007259B7"/>
    <w:rsid w:val="00725A58"/>
    <w:rsid w:val="00725A7E"/>
    <w:rsid w:val="00725A85"/>
    <w:rsid w:val="00725AB3"/>
    <w:rsid w:val="00725AED"/>
    <w:rsid w:val="00725AFC"/>
    <w:rsid w:val="00725B1A"/>
    <w:rsid w:val="00725BD5"/>
    <w:rsid w:val="00725CCC"/>
    <w:rsid w:val="00725D1C"/>
    <w:rsid w:val="00725D2E"/>
    <w:rsid w:val="00725D45"/>
    <w:rsid w:val="00725D47"/>
    <w:rsid w:val="00725D52"/>
    <w:rsid w:val="00725D87"/>
    <w:rsid w:val="00725DF5"/>
    <w:rsid w:val="00725E14"/>
    <w:rsid w:val="00725E41"/>
    <w:rsid w:val="00725E58"/>
    <w:rsid w:val="00725E92"/>
    <w:rsid w:val="00725EBC"/>
    <w:rsid w:val="00725EC6"/>
    <w:rsid w:val="00725EF3"/>
    <w:rsid w:val="00725EF5"/>
    <w:rsid w:val="00725F2C"/>
    <w:rsid w:val="00725F44"/>
    <w:rsid w:val="00725F75"/>
    <w:rsid w:val="00725FB7"/>
    <w:rsid w:val="00726007"/>
    <w:rsid w:val="0072600A"/>
    <w:rsid w:val="0072601E"/>
    <w:rsid w:val="00726022"/>
    <w:rsid w:val="00726034"/>
    <w:rsid w:val="0072606F"/>
    <w:rsid w:val="007260A9"/>
    <w:rsid w:val="007260C3"/>
    <w:rsid w:val="00726117"/>
    <w:rsid w:val="0072611C"/>
    <w:rsid w:val="00726168"/>
    <w:rsid w:val="0072619A"/>
    <w:rsid w:val="007261B7"/>
    <w:rsid w:val="007261EE"/>
    <w:rsid w:val="0072625B"/>
    <w:rsid w:val="0072629B"/>
    <w:rsid w:val="007262C9"/>
    <w:rsid w:val="007262F8"/>
    <w:rsid w:val="0072630B"/>
    <w:rsid w:val="00726345"/>
    <w:rsid w:val="007263B9"/>
    <w:rsid w:val="007263D0"/>
    <w:rsid w:val="007263FB"/>
    <w:rsid w:val="00726432"/>
    <w:rsid w:val="00726438"/>
    <w:rsid w:val="0072643A"/>
    <w:rsid w:val="00726479"/>
    <w:rsid w:val="0072649B"/>
    <w:rsid w:val="007264B6"/>
    <w:rsid w:val="007264D0"/>
    <w:rsid w:val="00726588"/>
    <w:rsid w:val="0072658E"/>
    <w:rsid w:val="007265C0"/>
    <w:rsid w:val="007265C1"/>
    <w:rsid w:val="007265C6"/>
    <w:rsid w:val="007265DC"/>
    <w:rsid w:val="00726653"/>
    <w:rsid w:val="00726685"/>
    <w:rsid w:val="0072668F"/>
    <w:rsid w:val="00726690"/>
    <w:rsid w:val="00726710"/>
    <w:rsid w:val="00726732"/>
    <w:rsid w:val="0072675C"/>
    <w:rsid w:val="00726779"/>
    <w:rsid w:val="007267CC"/>
    <w:rsid w:val="007267EE"/>
    <w:rsid w:val="007267F0"/>
    <w:rsid w:val="00726825"/>
    <w:rsid w:val="0072684A"/>
    <w:rsid w:val="007268AC"/>
    <w:rsid w:val="0072690F"/>
    <w:rsid w:val="00726927"/>
    <w:rsid w:val="0072698C"/>
    <w:rsid w:val="007269B1"/>
    <w:rsid w:val="007269ED"/>
    <w:rsid w:val="00726A32"/>
    <w:rsid w:val="00726B2D"/>
    <w:rsid w:val="00726B5B"/>
    <w:rsid w:val="00726B8F"/>
    <w:rsid w:val="00726B97"/>
    <w:rsid w:val="00726BA2"/>
    <w:rsid w:val="00726C03"/>
    <w:rsid w:val="00726C13"/>
    <w:rsid w:val="00726C1F"/>
    <w:rsid w:val="00726C27"/>
    <w:rsid w:val="00726C80"/>
    <w:rsid w:val="00726CA5"/>
    <w:rsid w:val="00726CAB"/>
    <w:rsid w:val="00726CC2"/>
    <w:rsid w:val="00726CD9"/>
    <w:rsid w:val="00726D06"/>
    <w:rsid w:val="00726DB7"/>
    <w:rsid w:val="00726DF0"/>
    <w:rsid w:val="00726E1F"/>
    <w:rsid w:val="00726E33"/>
    <w:rsid w:val="00726E3B"/>
    <w:rsid w:val="00726E78"/>
    <w:rsid w:val="00726EDF"/>
    <w:rsid w:val="00726EF0"/>
    <w:rsid w:val="00726EFB"/>
    <w:rsid w:val="00726F09"/>
    <w:rsid w:val="00726F1E"/>
    <w:rsid w:val="00726F43"/>
    <w:rsid w:val="00726F66"/>
    <w:rsid w:val="00726F81"/>
    <w:rsid w:val="00726FA0"/>
    <w:rsid w:val="00727093"/>
    <w:rsid w:val="007270B9"/>
    <w:rsid w:val="007270C1"/>
    <w:rsid w:val="00727129"/>
    <w:rsid w:val="0072713A"/>
    <w:rsid w:val="0072713F"/>
    <w:rsid w:val="00727153"/>
    <w:rsid w:val="007271AA"/>
    <w:rsid w:val="00727252"/>
    <w:rsid w:val="00727266"/>
    <w:rsid w:val="0072726D"/>
    <w:rsid w:val="0072727E"/>
    <w:rsid w:val="00727386"/>
    <w:rsid w:val="00727387"/>
    <w:rsid w:val="007273BA"/>
    <w:rsid w:val="007273D4"/>
    <w:rsid w:val="00727406"/>
    <w:rsid w:val="00727437"/>
    <w:rsid w:val="00727487"/>
    <w:rsid w:val="0072752E"/>
    <w:rsid w:val="0072755C"/>
    <w:rsid w:val="00727575"/>
    <w:rsid w:val="00727598"/>
    <w:rsid w:val="007275DB"/>
    <w:rsid w:val="007275F4"/>
    <w:rsid w:val="00727613"/>
    <w:rsid w:val="00727682"/>
    <w:rsid w:val="00727685"/>
    <w:rsid w:val="0072768B"/>
    <w:rsid w:val="00727693"/>
    <w:rsid w:val="00727719"/>
    <w:rsid w:val="00727737"/>
    <w:rsid w:val="00727750"/>
    <w:rsid w:val="00727831"/>
    <w:rsid w:val="00727867"/>
    <w:rsid w:val="0072787F"/>
    <w:rsid w:val="0072789D"/>
    <w:rsid w:val="007278A7"/>
    <w:rsid w:val="007278F8"/>
    <w:rsid w:val="007278FA"/>
    <w:rsid w:val="0072790C"/>
    <w:rsid w:val="00727957"/>
    <w:rsid w:val="007279AB"/>
    <w:rsid w:val="007279E5"/>
    <w:rsid w:val="00727A2E"/>
    <w:rsid w:val="00727A42"/>
    <w:rsid w:val="00727A59"/>
    <w:rsid w:val="00727AC3"/>
    <w:rsid w:val="00727AEC"/>
    <w:rsid w:val="00727B34"/>
    <w:rsid w:val="00727B55"/>
    <w:rsid w:val="00727B87"/>
    <w:rsid w:val="00727C09"/>
    <w:rsid w:val="00727C36"/>
    <w:rsid w:val="00727C4D"/>
    <w:rsid w:val="00727C5C"/>
    <w:rsid w:val="00727C66"/>
    <w:rsid w:val="00727D39"/>
    <w:rsid w:val="00727D3B"/>
    <w:rsid w:val="00727DB7"/>
    <w:rsid w:val="00727DBD"/>
    <w:rsid w:val="00727DC2"/>
    <w:rsid w:val="00727DCF"/>
    <w:rsid w:val="00727DD0"/>
    <w:rsid w:val="00727E40"/>
    <w:rsid w:val="00727E6D"/>
    <w:rsid w:val="00727E9B"/>
    <w:rsid w:val="00727EA3"/>
    <w:rsid w:val="00727EA7"/>
    <w:rsid w:val="00727EC9"/>
    <w:rsid w:val="00727EDE"/>
    <w:rsid w:val="00727EE2"/>
    <w:rsid w:val="00727EE9"/>
    <w:rsid w:val="00727F17"/>
    <w:rsid w:val="00727F20"/>
    <w:rsid w:val="00727F38"/>
    <w:rsid w:val="00727F52"/>
    <w:rsid w:val="00727F7E"/>
    <w:rsid w:val="0072FE3B"/>
    <w:rsid w:val="00730040"/>
    <w:rsid w:val="007300FF"/>
    <w:rsid w:val="0073019B"/>
    <w:rsid w:val="007301DA"/>
    <w:rsid w:val="007301E9"/>
    <w:rsid w:val="007301FE"/>
    <w:rsid w:val="00730278"/>
    <w:rsid w:val="007302A6"/>
    <w:rsid w:val="00730317"/>
    <w:rsid w:val="007303C4"/>
    <w:rsid w:val="007303F8"/>
    <w:rsid w:val="0073047F"/>
    <w:rsid w:val="007304A6"/>
    <w:rsid w:val="007304FD"/>
    <w:rsid w:val="00730502"/>
    <w:rsid w:val="00730507"/>
    <w:rsid w:val="0073051B"/>
    <w:rsid w:val="00730549"/>
    <w:rsid w:val="0073055D"/>
    <w:rsid w:val="0073058E"/>
    <w:rsid w:val="007305DE"/>
    <w:rsid w:val="00730614"/>
    <w:rsid w:val="00730658"/>
    <w:rsid w:val="00730728"/>
    <w:rsid w:val="0073073F"/>
    <w:rsid w:val="00730898"/>
    <w:rsid w:val="007308E8"/>
    <w:rsid w:val="007308F2"/>
    <w:rsid w:val="00730939"/>
    <w:rsid w:val="0073095D"/>
    <w:rsid w:val="00730987"/>
    <w:rsid w:val="007309DB"/>
    <w:rsid w:val="00730A2F"/>
    <w:rsid w:val="00730B17"/>
    <w:rsid w:val="00730B25"/>
    <w:rsid w:val="00730B92"/>
    <w:rsid w:val="00730BA6"/>
    <w:rsid w:val="00730BEB"/>
    <w:rsid w:val="00730C1F"/>
    <w:rsid w:val="00730C5A"/>
    <w:rsid w:val="00730C67"/>
    <w:rsid w:val="00730C69"/>
    <w:rsid w:val="00730C6D"/>
    <w:rsid w:val="00730C75"/>
    <w:rsid w:val="00730C8B"/>
    <w:rsid w:val="00730C8F"/>
    <w:rsid w:val="00730CAC"/>
    <w:rsid w:val="00730CC0"/>
    <w:rsid w:val="00730CFA"/>
    <w:rsid w:val="00730D18"/>
    <w:rsid w:val="00730D26"/>
    <w:rsid w:val="00730D52"/>
    <w:rsid w:val="00730DCC"/>
    <w:rsid w:val="00730DE7"/>
    <w:rsid w:val="00730E04"/>
    <w:rsid w:val="00730E3E"/>
    <w:rsid w:val="00730E8F"/>
    <w:rsid w:val="00730ECB"/>
    <w:rsid w:val="00730EE9"/>
    <w:rsid w:val="00730EFB"/>
    <w:rsid w:val="00730F04"/>
    <w:rsid w:val="00730F3B"/>
    <w:rsid w:val="00730F4A"/>
    <w:rsid w:val="00730F69"/>
    <w:rsid w:val="00730FF0"/>
    <w:rsid w:val="00730FFC"/>
    <w:rsid w:val="00731009"/>
    <w:rsid w:val="007310AB"/>
    <w:rsid w:val="007310F2"/>
    <w:rsid w:val="00731114"/>
    <w:rsid w:val="00731122"/>
    <w:rsid w:val="00731156"/>
    <w:rsid w:val="007311D9"/>
    <w:rsid w:val="007311F4"/>
    <w:rsid w:val="00731234"/>
    <w:rsid w:val="0073124E"/>
    <w:rsid w:val="007312BD"/>
    <w:rsid w:val="00731320"/>
    <w:rsid w:val="0073135F"/>
    <w:rsid w:val="00731365"/>
    <w:rsid w:val="00731398"/>
    <w:rsid w:val="007313B2"/>
    <w:rsid w:val="007313C6"/>
    <w:rsid w:val="00731400"/>
    <w:rsid w:val="007314D1"/>
    <w:rsid w:val="0073154F"/>
    <w:rsid w:val="00731594"/>
    <w:rsid w:val="007315CA"/>
    <w:rsid w:val="007315DF"/>
    <w:rsid w:val="00731635"/>
    <w:rsid w:val="0073164C"/>
    <w:rsid w:val="00731676"/>
    <w:rsid w:val="0073168A"/>
    <w:rsid w:val="00731699"/>
    <w:rsid w:val="0073169A"/>
    <w:rsid w:val="007316CF"/>
    <w:rsid w:val="0073170B"/>
    <w:rsid w:val="0073171F"/>
    <w:rsid w:val="0073178F"/>
    <w:rsid w:val="007317BA"/>
    <w:rsid w:val="007317EF"/>
    <w:rsid w:val="00731806"/>
    <w:rsid w:val="0073180C"/>
    <w:rsid w:val="00731840"/>
    <w:rsid w:val="0073185C"/>
    <w:rsid w:val="00731861"/>
    <w:rsid w:val="0073186A"/>
    <w:rsid w:val="0073186C"/>
    <w:rsid w:val="00731871"/>
    <w:rsid w:val="007318E7"/>
    <w:rsid w:val="00731943"/>
    <w:rsid w:val="0073195C"/>
    <w:rsid w:val="00731970"/>
    <w:rsid w:val="007319A0"/>
    <w:rsid w:val="007319FF"/>
    <w:rsid w:val="00731A29"/>
    <w:rsid w:val="00731A3F"/>
    <w:rsid w:val="00731A62"/>
    <w:rsid w:val="00731A6D"/>
    <w:rsid w:val="00731A86"/>
    <w:rsid w:val="00731A8C"/>
    <w:rsid w:val="00731B6A"/>
    <w:rsid w:val="00731B94"/>
    <w:rsid w:val="00731BF7"/>
    <w:rsid w:val="00731BFA"/>
    <w:rsid w:val="00731C02"/>
    <w:rsid w:val="00731C19"/>
    <w:rsid w:val="00731C34"/>
    <w:rsid w:val="00731C6C"/>
    <w:rsid w:val="00731CC0"/>
    <w:rsid w:val="00731CE5"/>
    <w:rsid w:val="00731D52"/>
    <w:rsid w:val="00731D6D"/>
    <w:rsid w:val="00731D92"/>
    <w:rsid w:val="00731E00"/>
    <w:rsid w:val="00731EB9"/>
    <w:rsid w:val="00731EDA"/>
    <w:rsid w:val="00731EF1"/>
    <w:rsid w:val="00731EF4"/>
    <w:rsid w:val="00731F88"/>
    <w:rsid w:val="00731FA0"/>
    <w:rsid w:val="00731FD1"/>
    <w:rsid w:val="00731FDA"/>
    <w:rsid w:val="00732016"/>
    <w:rsid w:val="00732046"/>
    <w:rsid w:val="00732113"/>
    <w:rsid w:val="007321B1"/>
    <w:rsid w:val="007321B3"/>
    <w:rsid w:val="007321B7"/>
    <w:rsid w:val="007321E6"/>
    <w:rsid w:val="007321F4"/>
    <w:rsid w:val="00732231"/>
    <w:rsid w:val="00732237"/>
    <w:rsid w:val="007322A3"/>
    <w:rsid w:val="007322BD"/>
    <w:rsid w:val="007322C6"/>
    <w:rsid w:val="007322CF"/>
    <w:rsid w:val="00732303"/>
    <w:rsid w:val="00732328"/>
    <w:rsid w:val="00732349"/>
    <w:rsid w:val="00732362"/>
    <w:rsid w:val="0073239A"/>
    <w:rsid w:val="00732448"/>
    <w:rsid w:val="007324A0"/>
    <w:rsid w:val="007324C3"/>
    <w:rsid w:val="007324D9"/>
    <w:rsid w:val="007324EC"/>
    <w:rsid w:val="00732534"/>
    <w:rsid w:val="00732538"/>
    <w:rsid w:val="00732543"/>
    <w:rsid w:val="00732565"/>
    <w:rsid w:val="0073264C"/>
    <w:rsid w:val="0073264D"/>
    <w:rsid w:val="007326B8"/>
    <w:rsid w:val="00732709"/>
    <w:rsid w:val="0073270E"/>
    <w:rsid w:val="0073271C"/>
    <w:rsid w:val="00732733"/>
    <w:rsid w:val="007327BF"/>
    <w:rsid w:val="007327F2"/>
    <w:rsid w:val="00732800"/>
    <w:rsid w:val="00732849"/>
    <w:rsid w:val="00732855"/>
    <w:rsid w:val="007328EE"/>
    <w:rsid w:val="007328F3"/>
    <w:rsid w:val="00732971"/>
    <w:rsid w:val="00732976"/>
    <w:rsid w:val="0073297E"/>
    <w:rsid w:val="00732A05"/>
    <w:rsid w:val="00732A84"/>
    <w:rsid w:val="00732A88"/>
    <w:rsid w:val="00732B29"/>
    <w:rsid w:val="00732B42"/>
    <w:rsid w:val="00732B69"/>
    <w:rsid w:val="00732B9F"/>
    <w:rsid w:val="00732BB0"/>
    <w:rsid w:val="00732BE4"/>
    <w:rsid w:val="00732C0A"/>
    <w:rsid w:val="00732C71"/>
    <w:rsid w:val="00732C96"/>
    <w:rsid w:val="00732D62"/>
    <w:rsid w:val="00732D6A"/>
    <w:rsid w:val="00732D88"/>
    <w:rsid w:val="00732D8F"/>
    <w:rsid w:val="00732DDF"/>
    <w:rsid w:val="00732DF1"/>
    <w:rsid w:val="00732E30"/>
    <w:rsid w:val="00732E95"/>
    <w:rsid w:val="00732E97"/>
    <w:rsid w:val="00732EDF"/>
    <w:rsid w:val="00732F21"/>
    <w:rsid w:val="00732F3C"/>
    <w:rsid w:val="00732FB6"/>
    <w:rsid w:val="00733003"/>
    <w:rsid w:val="00733015"/>
    <w:rsid w:val="0073302F"/>
    <w:rsid w:val="0073305C"/>
    <w:rsid w:val="00733074"/>
    <w:rsid w:val="0073308B"/>
    <w:rsid w:val="007330B9"/>
    <w:rsid w:val="007330D0"/>
    <w:rsid w:val="007330F4"/>
    <w:rsid w:val="007330FB"/>
    <w:rsid w:val="00733122"/>
    <w:rsid w:val="00733193"/>
    <w:rsid w:val="007331AF"/>
    <w:rsid w:val="0073322F"/>
    <w:rsid w:val="00733248"/>
    <w:rsid w:val="00733251"/>
    <w:rsid w:val="00733268"/>
    <w:rsid w:val="007332BF"/>
    <w:rsid w:val="007332CF"/>
    <w:rsid w:val="00733333"/>
    <w:rsid w:val="00733391"/>
    <w:rsid w:val="007333D1"/>
    <w:rsid w:val="0073341D"/>
    <w:rsid w:val="0073342A"/>
    <w:rsid w:val="007334A6"/>
    <w:rsid w:val="007334B7"/>
    <w:rsid w:val="00733507"/>
    <w:rsid w:val="00733561"/>
    <w:rsid w:val="00733565"/>
    <w:rsid w:val="0073364F"/>
    <w:rsid w:val="007336CF"/>
    <w:rsid w:val="00733704"/>
    <w:rsid w:val="00733765"/>
    <w:rsid w:val="00733798"/>
    <w:rsid w:val="007337A6"/>
    <w:rsid w:val="007337AC"/>
    <w:rsid w:val="007337D2"/>
    <w:rsid w:val="007337D8"/>
    <w:rsid w:val="00733836"/>
    <w:rsid w:val="00733837"/>
    <w:rsid w:val="00733838"/>
    <w:rsid w:val="007338AB"/>
    <w:rsid w:val="007338D8"/>
    <w:rsid w:val="00733971"/>
    <w:rsid w:val="00733993"/>
    <w:rsid w:val="007339A3"/>
    <w:rsid w:val="007339F9"/>
    <w:rsid w:val="00733A09"/>
    <w:rsid w:val="00733A21"/>
    <w:rsid w:val="00733A37"/>
    <w:rsid w:val="00733A4D"/>
    <w:rsid w:val="00733A6B"/>
    <w:rsid w:val="00733A7E"/>
    <w:rsid w:val="00733B01"/>
    <w:rsid w:val="00733B75"/>
    <w:rsid w:val="00733BD5"/>
    <w:rsid w:val="00733BF6"/>
    <w:rsid w:val="00733C3F"/>
    <w:rsid w:val="00733C4A"/>
    <w:rsid w:val="00733C4F"/>
    <w:rsid w:val="00733C60"/>
    <w:rsid w:val="00733C79"/>
    <w:rsid w:val="00733C82"/>
    <w:rsid w:val="00733D0A"/>
    <w:rsid w:val="00733D24"/>
    <w:rsid w:val="00733DA5"/>
    <w:rsid w:val="00733DD8"/>
    <w:rsid w:val="00733E02"/>
    <w:rsid w:val="00733E3A"/>
    <w:rsid w:val="00733E76"/>
    <w:rsid w:val="00733EBE"/>
    <w:rsid w:val="00733EFE"/>
    <w:rsid w:val="00733F3F"/>
    <w:rsid w:val="00733F5A"/>
    <w:rsid w:val="00733F5F"/>
    <w:rsid w:val="00733F74"/>
    <w:rsid w:val="00734076"/>
    <w:rsid w:val="0073408C"/>
    <w:rsid w:val="007340CE"/>
    <w:rsid w:val="0073410C"/>
    <w:rsid w:val="00734175"/>
    <w:rsid w:val="0073417C"/>
    <w:rsid w:val="00734187"/>
    <w:rsid w:val="00734195"/>
    <w:rsid w:val="007341B8"/>
    <w:rsid w:val="007341D2"/>
    <w:rsid w:val="007341EA"/>
    <w:rsid w:val="007341EB"/>
    <w:rsid w:val="00734200"/>
    <w:rsid w:val="0073421D"/>
    <w:rsid w:val="00734284"/>
    <w:rsid w:val="007342B0"/>
    <w:rsid w:val="007342CC"/>
    <w:rsid w:val="00734307"/>
    <w:rsid w:val="0073430C"/>
    <w:rsid w:val="00734340"/>
    <w:rsid w:val="00734373"/>
    <w:rsid w:val="007343D9"/>
    <w:rsid w:val="007343E8"/>
    <w:rsid w:val="00734401"/>
    <w:rsid w:val="00734417"/>
    <w:rsid w:val="0073441F"/>
    <w:rsid w:val="0073445D"/>
    <w:rsid w:val="007344C0"/>
    <w:rsid w:val="0073450B"/>
    <w:rsid w:val="00734568"/>
    <w:rsid w:val="00734623"/>
    <w:rsid w:val="00734672"/>
    <w:rsid w:val="007346AE"/>
    <w:rsid w:val="007346B4"/>
    <w:rsid w:val="007346D5"/>
    <w:rsid w:val="007346FA"/>
    <w:rsid w:val="00734721"/>
    <w:rsid w:val="00734816"/>
    <w:rsid w:val="0073482E"/>
    <w:rsid w:val="007348BC"/>
    <w:rsid w:val="007348C7"/>
    <w:rsid w:val="007348D2"/>
    <w:rsid w:val="007348D4"/>
    <w:rsid w:val="0073493C"/>
    <w:rsid w:val="00734965"/>
    <w:rsid w:val="00734966"/>
    <w:rsid w:val="0073498C"/>
    <w:rsid w:val="00734996"/>
    <w:rsid w:val="007349AC"/>
    <w:rsid w:val="00734A18"/>
    <w:rsid w:val="00734A57"/>
    <w:rsid w:val="00734AD1"/>
    <w:rsid w:val="00734B31"/>
    <w:rsid w:val="00734B6C"/>
    <w:rsid w:val="00734B8B"/>
    <w:rsid w:val="00734B90"/>
    <w:rsid w:val="00734BA3"/>
    <w:rsid w:val="00734BE3"/>
    <w:rsid w:val="00734BF8"/>
    <w:rsid w:val="00734C08"/>
    <w:rsid w:val="00734C43"/>
    <w:rsid w:val="00734CAC"/>
    <w:rsid w:val="00734CBE"/>
    <w:rsid w:val="00734CDD"/>
    <w:rsid w:val="00734CED"/>
    <w:rsid w:val="00734D11"/>
    <w:rsid w:val="00734DA3"/>
    <w:rsid w:val="00734E36"/>
    <w:rsid w:val="00734E52"/>
    <w:rsid w:val="00734E55"/>
    <w:rsid w:val="00734F56"/>
    <w:rsid w:val="00734F57"/>
    <w:rsid w:val="00734F97"/>
    <w:rsid w:val="00734FA1"/>
    <w:rsid w:val="00734FC4"/>
    <w:rsid w:val="00734FCC"/>
    <w:rsid w:val="00734FE2"/>
    <w:rsid w:val="00734FF8"/>
    <w:rsid w:val="00735022"/>
    <w:rsid w:val="00735071"/>
    <w:rsid w:val="00735125"/>
    <w:rsid w:val="00735169"/>
    <w:rsid w:val="0073519E"/>
    <w:rsid w:val="007351B2"/>
    <w:rsid w:val="0073525C"/>
    <w:rsid w:val="0073527F"/>
    <w:rsid w:val="007352C7"/>
    <w:rsid w:val="007353D9"/>
    <w:rsid w:val="007353EC"/>
    <w:rsid w:val="00735435"/>
    <w:rsid w:val="007354D2"/>
    <w:rsid w:val="007354DE"/>
    <w:rsid w:val="007354E1"/>
    <w:rsid w:val="00735502"/>
    <w:rsid w:val="00735586"/>
    <w:rsid w:val="0073559A"/>
    <w:rsid w:val="007355A1"/>
    <w:rsid w:val="007355BB"/>
    <w:rsid w:val="00735666"/>
    <w:rsid w:val="007356B0"/>
    <w:rsid w:val="007356FB"/>
    <w:rsid w:val="00735727"/>
    <w:rsid w:val="0073572A"/>
    <w:rsid w:val="007357EE"/>
    <w:rsid w:val="00735814"/>
    <w:rsid w:val="00735885"/>
    <w:rsid w:val="007358A1"/>
    <w:rsid w:val="007358B4"/>
    <w:rsid w:val="0073593D"/>
    <w:rsid w:val="0073595C"/>
    <w:rsid w:val="00735969"/>
    <w:rsid w:val="0073596C"/>
    <w:rsid w:val="0073598B"/>
    <w:rsid w:val="007359A6"/>
    <w:rsid w:val="00735A25"/>
    <w:rsid w:val="00735A44"/>
    <w:rsid w:val="00735A5A"/>
    <w:rsid w:val="00735A73"/>
    <w:rsid w:val="00735A7C"/>
    <w:rsid w:val="00735A89"/>
    <w:rsid w:val="00735AB7"/>
    <w:rsid w:val="00735ADB"/>
    <w:rsid w:val="00735B0B"/>
    <w:rsid w:val="00735B0C"/>
    <w:rsid w:val="00735B16"/>
    <w:rsid w:val="00735B9F"/>
    <w:rsid w:val="00735C70"/>
    <w:rsid w:val="00735C9B"/>
    <w:rsid w:val="00735CBD"/>
    <w:rsid w:val="00735D0A"/>
    <w:rsid w:val="00735D23"/>
    <w:rsid w:val="00735D56"/>
    <w:rsid w:val="00735D94"/>
    <w:rsid w:val="00735DAC"/>
    <w:rsid w:val="00735E43"/>
    <w:rsid w:val="00735E76"/>
    <w:rsid w:val="00735EC2"/>
    <w:rsid w:val="00735EC7"/>
    <w:rsid w:val="00735F36"/>
    <w:rsid w:val="00735FA3"/>
    <w:rsid w:val="00735FA6"/>
    <w:rsid w:val="00735FC7"/>
    <w:rsid w:val="00735FCC"/>
    <w:rsid w:val="0073603E"/>
    <w:rsid w:val="0073607B"/>
    <w:rsid w:val="007360A7"/>
    <w:rsid w:val="007360BC"/>
    <w:rsid w:val="007360D2"/>
    <w:rsid w:val="00736115"/>
    <w:rsid w:val="00736133"/>
    <w:rsid w:val="00736252"/>
    <w:rsid w:val="0073627F"/>
    <w:rsid w:val="007362A8"/>
    <w:rsid w:val="007362AB"/>
    <w:rsid w:val="0073630C"/>
    <w:rsid w:val="0073631B"/>
    <w:rsid w:val="00736342"/>
    <w:rsid w:val="007363AC"/>
    <w:rsid w:val="007363D4"/>
    <w:rsid w:val="00736434"/>
    <w:rsid w:val="0073644F"/>
    <w:rsid w:val="00736484"/>
    <w:rsid w:val="00736494"/>
    <w:rsid w:val="007364CC"/>
    <w:rsid w:val="007364FE"/>
    <w:rsid w:val="00736549"/>
    <w:rsid w:val="00736576"/>
    <w:rsid w:val="0073657A"/>
    <w:rsid w:val="007365A9"/>
    <w:rsid w:val="007365D8"/>
    <w:rsid w:val="007365DD"/>
    <w:rsid w:val="00736621"/>
    <w:rsid w:val="007366A8"/>
    <w:rsid w:val="007366A9"/>
    <w:rsid w:val="007366AB"/>
    <w:rsid w:val="007366CE"/>
    <w:rsid w:val="00736717"/>
    <w:rsid w:val="007367A5"/>
    <w:rsid w:val="007367A9"/>
    <w:rsid w:val="007367AE"/>
    <w:rsid w:val="007367BB"/>
    <w:rsid w:val="007367F0"/>
    <w:rsid w:val="007368C8"/>
    <w:rsid w:val="007368CC"/>
    <w:rsid w:val="007368EF"/>
    <w:rsid w:val="00736950"/>
    <w:rsid w:val="00736996"/>
    <w:rsid w:val="007369A4"/>
    <w:rsid w:val="007369B1"/>
    <w:rsid w:val="007369CA"/>
    <w:rsid w:val="00736A17"/>
    <w:rsid w:val="00736AAA"/>
    <w:rsid w:val="00736AD0"/>
    <w:rsid w:val="00736B24"/>
    <w:rsid w:val="00736B60"/>
    <w:rsid w:val="00736B86"/>
    <w:rsid w:val="00736C52"/>
    <w:rsid w:val="00736C77"/>
    <w:rsid w:val="00736D0D"/>
    <w:rsid w:val="00736D2E"/>
    <w:rsid w:val="00736DB0"/>
    <w:rsid w:val="00736DC5"/>
    <w:rsid w:val="00736DD5"/>
    <w:rsid w:val="00736E08"/>
    <w:rsid w:val="00736E1A"/>
    <w:rsid w:val="00736E6A"/>
    <w:rsid w:val="00736F07"/>
    <w:rsid w:val="00736F16"/>
    <w:rsid w:val="00736F28"/>
    <w:rsid w:val="00736F6F"/>
    <w:rsid w:val="00736FC1"/>
    <w:rsid w:val="00736FC5"/>
    <w:rsid w:val="00736FE3"/>
    <w:rsid w:val="00737062"/>
    <w:rsid w:val="00737069"/>
    <w:rsid w:val="007370FA"/>
    <w:rsid w:val="0073711A"/>
    <w:rsid w:val="00737137"/>
    <w:rsid w:val="007371AF"/>
    <w:rsid w:val="007371F3"/>
    <w:rsid w:val="00737264"/>
    <w:rsid w:val="0073728A"/>
    <w:rsid w:val="007372A2"/>
    <w:rsid w:val="00737335"/>
    <w:rsid w:val="007373C8"/>
    <w:rsid w:val="00737447"/>
    <w:rsid w:val="00737494"/>
    <w:rsid w:val="007374BC"/>
    <w:rsid w:val="007374CB"/>
    <w:rsid w:val="007374CE"/>
    <w:rsid w:val="007374E5"/>
    <w:rsid w:val="007374E8"/>
    <w:rsid w:val="007374FE"/>
    <w:rsid w:val="00737587"/>
    <w:rsid w:val="007375B1"/>
    <w:rsid w:val="0073761A"/>
    <w:rsid w:val="0073764F"/>
    <w:rsid w:val="00737652"/>
    <w:rsid w:val="0073767B"/>
    <w:rsid w:val="00737681"/>
    <w:rsid w:val="007376B8"/>
    <w:rsid w:val="007376E4"/>
    <w:rsid w:val="00737753"/>
    <w:rsid w:val="00737779"/>
    <w:rsid w:val="0073779C"/>
    <w:rsid w:val="0073782F"/>
    <w:rsid w:val="00737876"/>
    <w:rsid w:val="0073787F"/>
    <w:rsid w:val="00737889"/>
    <w:rsid w:val="007378FC"/>
    <w:rsid w:val="0073791F"/>
    <w:rsid w:val="0073793E"/>
    <w:rsid w:val="00737945"/>
    <w:rsid w:val="0073794E"/>
    <w:rsid w:val="0073796C"/>
    <w:rsid w:val="00737977"/>
    <w:rsid w:val="007379B1"/>
    <w:rsid w:val="00737A1F"/>
    <w:rsid w:val="00737A74"/>
    <w:rsid w:val="00737A99"/>
    <w:rsid w:val="00737AE6"/>
    <w:rsid w:val="00737AFA"/>
    <w:rsid w:val="00737B31"/>
    <w:rsid w:val="00737B73"/>
    <w:rsid w:val="00737B85"/>
    <w:rsid w:val="00737BFB"/>
    <w:rsid w:val="00737C33"/>
    <w:rsid w:val="00737C45"/>
    <w:rsid w:val="00737C46"/>
    <w:rsid w:val="00737C4D"/>
    <w:rsid w:val="00737C5C"/>
    <w:rsid w:val="00737CA2"/>
    <w:rsid w:val="00737CA3"/>
    <w:rsid w:val="00737CC8"/>
    <w:rsid w:val="00737CE5"/>
    <w:rsid w:val="00737D31"/>
    <w:rsid w:val="00737D59"/>
    <w:rsid w:val="00737D5E"/>
    <w:rsid w:val="00737D95"/>
    <w:rsid w:val="00737E20"/>
    <w:rsid w:val="00737E2E"/>
    <w:rsid w:val="00737E3F"/>
    <w:rsid w:val="00737E47"/>
    <w:rsid w:val="00737E6D"/>
    <w:rsid w:val="00737E8F"/>
    <w:rsid w:val="00737E91"/>
    <w:rsid w:val="00737EB4"/>
    <w:rsid w:val="00737EE1"/>
    <w:rsid w:val="00737EF9"/>
    <w:rsid w:val="00737F88"/>
    <w:rsid w:val="00737FC5"/>
    <w:rsid w:val="00737FD0"/>
    <w:rsid w:val="00740009"/>
    <w:rsid w:val="0074004A"/>
    <w:rsid w:val="0074007F"/>
    <w:rsid w:val="00740133"/>
    <w:rsid w:val="00740135"/>
    <w:rsid w:val="00740165"/>
    <w:rsid w:val="007401A2"/>
    <w:rsid w:val="00740205"/>
    <w:rsid w:val="00740206"/>
    <w:rsid w:val="0074021B"/>
    <w:rsid w:val="00740227"/>
    <w:rsid w:val="007402BF"/>
    <w:rsid w:val="007402CF"/>
    <w:rsid w:val="00740306"/>
    <w:rsid w:val="00740313"/>
    <w:rsid w:val="00740343"/>
    <w:rsid w:val="00740352"/>
    <w:rsid w:val="007403DA"/>
    <w:rsid w:val="00740456"/>
    <w:rsid w:val="007404B7"/>
    <w:rsid w:val="007404ED"/>
    <w:rsid w:val="00740586"/>
    <w:rsid w:val="007405A7"/>
    <w:rsid w:val="007405DD"/>
    <w:rsid w:val="007405E8"/>
    <w:rsid w:val="007405F8"/>
    <w:rsid w:val="0074066E"/>
    <w:rsid w:val="007406BB"/>
    <w:rsid w:val="007406C1"/>
    <w:rsid w:val="007406D4"/>
    <w:rsid w:val="007406E3"/>
    <w:rsid w:val="00740767"/>
    <w:rsid w:val="00740785"/>
    <w:rsid w:val="0074080C"/>
    <w:rsid w:val="00740819"/>
    <w:rsid w:val="00740820"/>
    <w:rsid w:val="00740824"/>
    <w:rsid w:val="0074085F"/>
    <w:rsid w:val="0074086B"/>
    <w:rsid w:val="00740885"/>
    <w:rsid w:val="007408A8"/>
    <w:rsid w:val="007408E7"/>
    <w:rsid w:val="00740914"/>
    <w:rsid w:val="00740916"/>
    <w:rsid w:val="00740953"/>
    <w:rsid w:val="00740968"/>
    <w:rsid w:val="0074096E"/>
    <w:rsid w:val="0074097F"/>
    <w:rsid w:val="0074098C"/>
    <w:rsid w:val="00740998"/>
    <w:rsid w:val="007409A8"/>
    <w:rsid w:val="007409CD"/>
    <w:rsid w:val="007409F6"/>
    <w:rsid w:val="00740A08"/>
    <w:rsid w:val="00740A43"/>
    <w:rsid w:val="00740ABE"/>
    <w:rsid w:val="00740AE9"/>
    <w:rsid w:val="00740B31"/>
    <w:rsid w:val="00740B63"/>
    <w:rsid w:val="00740B77"/>
    <w:rsid w:val="00740B93"/>
    <w:rsid w:val="00740BB6"/>
    <w:rsid w:val="00740C39"/>
    <w:rsid w:val="00740C3A"/>
    <w:rsid w:val="00740C8F"/>
    <w:rsid w:val="00740CA3"/>
    <w:rsid w:val="00740CB6"/>
    <w:rsid w:val="00740CBF"/>
    <w:rsid w:val="00740CC0"/>
    <w:rsid w:val="00740CD8"/>
    <w:rsid w:val="00740D42"/>
    <w:rsid w:val="00740DB1"/>
    <w:rsid w:val="00740DC6"/>
    <w:rsid w:val="00740DE4"/>
    <w:rsid w:val="00740E4D"/>
    <w:rsid w:val="00740E5C"/>
    <w:rsid w:val="00740ECA"/>
    <w:rsid w:val="00740F2B"/>
    <w:rsid w:val="00740F7B"/>
    <w:rsid w:val="00740F89"/>
    <w:rsid w:val="00741043"/>
    <w:rsid w:val="0074105D"/>
    <w:rsid w:val="00741084"/>
    <w:rsid w:val="007410A0"/>
    <w:rsid w:val="007410E9"/>
    <w:rsid w:val="007411B3"/>
    <w:rsid w:val="007411B9"/>
    <w:rsid w:val="00741211"/>
    <w:rsid w:val="00741214"/>
    <w:rsid w:val="00741223"/>
    <w:rsid w:val="0074124B"/>
    <w:rsid w:val="00741277"/>
    <w:rsid w:val="007412A0"/>
    <w:rsid w:val="007412AD"/>
    <w:rsid w:val="00741323"/>
    <w:rsid w:val="00741391"/>
    <w:rsid w:val="007413D0"/>
    <w:rsid w:val="0074140F"/>
    <w:rsid w:val="00741413"/>
    <w:rsid w:val="0074144D"/>
    <w:rsid w:val="007414BF"/>
    <w:rsid w:val="007415A9"/>
    <w:rsid w:val="00741696"/>
    <w:rsid w:val="007416AA"/>
    <w:rsid w:val="007416C7"/>
    <w:rsid w:val="007416EC"/>
    <w:rsid w:val="00741717"/>
    <w:rsid w:val="00741719"/>
    <w:rsid w:val="0074172C"/>
    <w:rsid w:val="00741756"/>
    <w:rsid w:val="007417D6"/>
    <w:rsid w:val="007417DC"/>
    <w:rsid w:val="00741822"/>
    <w:rsid w:val="00741862"/>
    <w:rsid w:val="007418CC"/>
    <w:rsid w:val="007418E8"/>
    <w:rsid w:val="00741904"/>
    <w:rsid w:val="00741906"/>
    <w:rsid w:val="0074198C"/>
    <w:rsid w:val="00741998"/>
    <w:rsid w:val="0074199E"/>
    <w:rsid w:val="007419B2"/>
    <w:rsid w:val="00741A4F"/>
    <w:rsid w:val="00741ABF"/>
    <w:rsid w:val="00741ACD"/>
    <w:rsid w:val="00741AD5"/>
    <w:rsid w:val="00741AE9"/>
    <w:rsid w:val="00741AEF"/>
    <w:rsid w:val="00741AF2"/>
    <w:rsid w:val="00741B26"/>
    <w:rsid w:val="00741B4B"/>
    <w:rsid w:val="00741BCF"/>
    <w:rsid w:val="00741BDA"/>
    <w:rsid w:val="00741C1F"/>
    <w:rsid w:val="00741C68"/>
    <w:rsid w:val="00741CEB"/>
    <w:rsid w:val="00741D4F"/>
    <w:rsid w:val="00741D57"/>
    <w:rsid w:val="00741D63"/>
    <w:rsid w:val="00741D64"/>
    <w:rsid w:val="00741D6B"/>
    <w:rsid w:val="00741DFF"/>
    <w:rsid w:val="00741E0F"/>
    <w:rsid w:val="00741E17"/>
    <w:rsid w:val="00741E4A"/>
    <w:rsid w:val="00741E5C"/>
    <w:rsid w:val="00741EE7"/>
    <w:rsid w:val="00741EF6"/>
    <w:rsid w:val="00741F02"/>
    <w:rsid w:val="00741F0A"/>
    <w:rsid w:val="00741F56"/>
    <w:rsid w:val="00741F6B"/>
    <w:rsid w:val="00741F75"/>
    <w:rsid w:val="00741FAF"/>
    <w:rsid w:val="00741FD1"/>
    <w:rsid w:val="00741FD8"/>
    <w:rsid w:val="00741FF2"/>
    <w:rsid w:val="00742024"/>
    <w:rsid w:val="0074202A"/>
    <w:rsid w:val="0074204F"/>
    <w:rsid w:val="00742050"/>
    <w:rsid w:val="007420B9"/>
    <w:rsid w:val="0074212E"/>
    <w:rsid w:val="00742135"/>
    <w:rsid w:val="0074217E"/>
    <w:rsid w:val="0074218E"/>
    <w:rsid w:val="007421CD"/>
    <w:rsid w:val="007421E9"/>
    <w:rsid w:val="007421F3"/>
    <w:rsid w:val="0074229F"/>
    <w:rsid w:val="007422DB"/>
    <w:rsid w:val="007422F0"/>
    <w:rsid w:val="0074230A"/>
    <w:rsid w:val="0074231E"/>
    <w:rsid w:val="0074233B"/>
    <w:rsid w:val="00742358"/>
    <w:rsid w:val="0074239D"/>
    <w:rsid w:val="007423AD"/>
    <w:rsid w:val="007424A1"/>
    <w:rsid w:val="0074254F"/>
    <w:rsid w:val="007425A6"/>
    <w:rsid w:val="007425AF"/>
    <w:rsid w:val="007425B5"/>
    <w:rsid w:val="0074266C"/>
    <w:rsid w:val="0074266F"/>
    <w:rsid w:val="007426B0"/>
    <w:rsid w:val="00742701"/>
    <w:rsid w:val="00742730"/>
    <w:rsid w:val="0074278A"/>
    <w:rsid w:val="007427EB"/>
    <w:rsid w:val="007427F0"/>
    <w:rsid w:val="00742832"/>
    <w:rsid w:val="007428C8"/>
    <w:rsid w:val="00742913"/>
    <w:rsid w:val="0074295A"/>
    <w:rsid w:val="00742A25"/>
    <w:rsid w:val="00742A33"/>
    <w:rsid w:val="00742A67"/>
    <w:rsid w:val="00742AC8"/>
    <w:rsid w:val="00742AD5"/>
    <w:rsid w:val="00742AF5"/>
    <w:rsid w:val="00742B0D"/>
    <w:rsid w:val="00742B33"/>
    <w:rsid w:val="00742B90"/>
    <w:rsid w:val="00742BA0"/>
    <w:rsid w:val="00742BC5"/>
    <w:rsid w:val="00742BD3"/>
    <w:rsid w:val="00742C7C"/>
    <w:rsid w:val="00742D23"/>
    <w:rsid w:val="00742D6A"/>
    <w:rsid w:val="00742DAA"/>
    <w:rsid w:val="00742DCC"/>
    <w:rsid w:val="00742DE5"/>
    <w:rsid w:val="00742E00"/>
    <w:rsid w:val="00742E0F"/>
    <w:rsid w:val="00742E79"/>
    <w:rsid w:val="00742EBB"/>
    <w:rsid w:val="00742EF0"/>
    <w:rsid w:val="00742EF8"/>
    <w:rsid w:val="00742EFD"/>
    <w:rsid w:val="00742F1F"/>
    <w:rsid w:val="00742F21"/>
    <w:rsid w:val="00742F3F"/>
    <w:rsid w:val="00742F5B"/>
    <w:rsid w:val="00742F82"/>
    <w:rsid w:val="00742FA8"/>
    <w:rsid w:val="00742FD6"/>
    <w:rsid w:val="00742FF7"/>
    <w:rsid w:val="00743009"/>
    <w:rsid w:val="00743012"/>
    <w:rsid w:val="0074302E"/>
    <w:rsid w:val="00743055"/>
    <w:rsid w:val="00743089"/>
    <w:rsid w:val="00743102"/>
    <w:rsid w:val="00743104"/>
    <w:rsid w:val="00743116"/>
    <w:rsid w:val="0074311E"/>
    <w:rsid w:val="0074312F"/>
    <w:rsid w:val="00743199"/>
    <w:rsid w:val="007431A6"/>
    <w:rsid w:val="007431B7"/>
    <w:rsid w:val="007431E4"/>
    <w:rsid w:val="007431ED"/>
    <w:rsid w:val="007431F0"/>
    <w:rsid w:val="00743214"/>
    <w:rsid w:val="0074326D"/>
    <w:rsid w:val="007432B4"/>
    <w:rsid w:val="00743358"/>
    <w:rsid w:val="007433A9"/>
    <w:rsid w:val="007433B0"/>
    <w:rsid w:val="007433D8"/>
    <w:rsid w:val="00743436"/>
    <w:rsid w:val="00743458"/>
    <w:rsid w:val="007434E9"/>
    <w:rsid w:val="007434F6"/>
    <w:rsid w:val="0074355F"/>
    <w:rsid w:val="007435F8"/>
    <w:rsid w:val="00743612"/>
    <w:rsid w:val="0074365C"/>
    <w:rsid w:val="0074366D"/>
    <w:rsid w:val="0074367E"/>
    <w:rsid w:val="0074369C"/>
    <w:rsid w:val="007436D1"/>
    <w:rsid w:val="007436EB"/>
    <w:rsid w:val="00743730"/>
    <w:rsid w:val="0074376A"/>
    <w:rsid w:val="0074376D"/>
    <w:rsid w:val="00743792"/>
    <w:rsid w:val="0074379E"/>
    <w:rsid w:val="007437CC"/>
    <w:rsid w:val="007437D1"/>
    <w:rsid w:val="007437DC"/>
    <w:rsid w:val="007437E6"/>
    <w:rsid w:val="00743865"/>
    <w:rsid w:val="007438A6"/>
    <w:rsid w:val="0074390A"/>
    <w:rsid w:val="00743917"/>
    <w:rsid w:val="0074393C"/>
    <w:rsid w:val="00743957"/>
    <w:rsid w:val="0074397E"/>
    <w:rsid w:val="0074397F"/>
    <w:rsid w:val="007439E7"/>
    <w:rsid w:val="007439FD"/>
    <w:rsid w:val="00743A00"/>
    <w:rsid w:val="00743A06"/>
    <w:rsid w:val="00743A16"/>
    <w:rsid w:val="00743A48"/>
    <w:rsid w:val="00743A74"/>
    <w:rsid w:val="00743ADB"/>
    <w:rsid w:val="00743B12"/>
    <w:rsid w:val="00743B4A"/>
    <w:rsid w:val="00743BEE"/>
    <w:rsid w:val="00743BFD"/>
    <w:rsid w:val="00743C2D"/>
    <w:rsid w:val="00743C72"/>
    <w:rsid w:val="00743CA3"/>
    <w:rsid w:val="00743CC8"/>
    <w:rsid w:val="00743D1D"/>
    <w:rsid w:val="00743DB0"/>
    <w:rsid w:val="00743DC4"/>
    <w:rsid w:val="00743DF2"/>
    <w:rsid w:val="00743E07"/>
    <w:rsid w:val="00743E19"/>
    <w:rsid w:val="00743EA5"/>
    <w:rsid w:val="00743EAD"/>
    <w:rsid w:val="00743EBD"/>
    <w:rsid w:val="00743F3E"/>
    <w:rsid w:val="00743F44"/>
    <w:rsid w:val="00743F8E"/>
    <w:rsid w:val="00743FB7"/>
    <w:rsid w:val="00743FEC"/>
    <w:rsid w:val="00744013"/>
    <w:rsid w:val="0074402A"/>
    <w:rsid w:val="00744062"/>
    <w:rsid w:val="0074408A"/>
    <w:rsid w:val="00744098"/>
    <w:rsid w:val="007440E9"/>
    <w:rsid w:val="00744122"/>
    <w:rsid w:val="00744189"/>
    <w:rsid w:val="0074418F"/>
    <w:rsid w:val="007441E0"/>
    <w:rsid w:val="007441E4"/>
    <w:rsid w:val="007441E6"/>
    <w:rsid w:val="0074420D"/>
    <w:rsid w:val="0074425B"/>
    <w:rsid w:val="0074426D"/>
    <w:rsid w:val="007442AE"/>
    <w:rsid w:val="007442F7"/>
    <w:rsid w:val="00744343"/>
    <w:rsid w:val="00744355"/>
    <w:rsid w:val="00744396"/>
    <w:rsid w:val="007443FD"/>
    <w:rsid w:val="0074447F"/>
    <w:rsid w:val="007444B0"/>
    <w:rsid w:val="007444C4"/>
    <w:rsid w:val="007444DB"/>
    <w:rsid w:val="007444E3"/>
    <w:rsid w:val="0074452D"/>
    <w:rsid w:val="00744534"/>
    <w:rsid w:val="00744571"/>
    <w:rsid w:val="007445A6"/>
    <w:rsid w:val="007445DE"/>
    <w:rsid w:val="00744644"/>
    <w:rsid w:val="00744662"/>
    <w:rsid w:val="00744669"/>
    <w:rsid w:val="0074466F"/>
    <w:rsid w:val="00744677"/>
    <w:rsid w:val="00744696"/>
    <w:rsid w:val="007446A0"/>
    <w:rsid w:val="0074472B"/>
    <w:rsid w:val="0074472C"/>
    <w:rsid w:val="00744731"/>
    <w:rsid w:val="00744752"/>
    <w:rsid w:val="00744785"/>
    <w:rsid w:val="007447EC"/>
    <w:rsid w:val="00744852"/>
    <w:rsid w:val="00744858"/>
    <w:rsid w:val="00744868"/>
    <w:rsid w:val="007448A5"/>
    <w:rsid w:val="007448CA"/>
    <w:rsid w:val="00744900"/>
    <w:rsid w:val="00744963"/>
    <w:rsid w:val="00744970"/>
    <w:rsid w:val="00744980"/>
    <w:rsid w:val="007449B9"/>
    <w:rsid w:val="007449DD"/>
    <w:rsid w:val="00744A2B"/>
    <w:rsid w:val="00744AAA"/>
    <w:rsid w:val="00744AB7"/>
    <w:rsid w:val="00744B4D"/>
    <w:rsid w:val="00744BA9"/>
    <w:rsid w:val="00744BB5"/>
    <w:rsid w:val="00744BBE"/>
    <w:rsid w:val="00744BE9"/>
    <w:rsid w:val="00744C71"/>
    <w:rsid w:val="00744C89"/>
    <w:rsid w:val="00744CC6"/>
    <w:rsid w:val="00744CDF"/>
    <w:rsid w:val="00744D18"/>
    <w:rsid w:val="00744D3B"/>
    <w:rsid w:val="00744D5E"/>
    <w:rsid w:val="00744DC3"/>
    <w:rsid w:val="00744DF0"/>
    <w:rsid w:val="00744E2F"/>
    <w:rsid w:val="00744E4E"/>
    <w:rsid w:val="00744E6F"/>
    <w:rsid w:val="00744E74"/>
    <w:rsid w:val="00744E96"/>
    <w:rsid w:val="00744EF6"/>
    <w:rsid w:val="00744F00"/>
    <w:rsid w:val="00744F41"/>
    <w:rsid w:val="00744F64"/>
    <w:rsid w:val="00744F93"/>
    <w:rsid w:val="00744F9D"/>
    <w:rsid w:val="007450AA"/>
    <w:rsid w:val="007450BA"/>
    <w:rsid w:val="007450E8"/>
    <w:rsid w:val="00745190"/>
    <w:rsid w:val="00745199"/>
    <w:rsid w:val="007451BE"/>
    <w:rsid w:val="007451E9"/>
    <w:rsid w:val="00745256"/>
    <w:rsid w:val="0074525C"/>
    <w:rsid w:val="00745296"/>
    <w:rsid w:val="007452DA"/>
    <w:rsid w:val="00745370"/>
    <w:rsid w:val="007453B6"/>
    <w:rsid w:val="007453E4"/>
    <w:rsid w:val="00745412"/>
    <w:rsid w:val="0074542C"/>
    <w:rsid w:val="00745434"/>
    <w:rsid w:val="0074543E"/>
    <w:rsid w:val="00745446"/>
    <w:rsid w:val="007454B0"/>
    <w:rsid w:val="007454BC"/>
    <w:rsid w:val="007454E0"/>
    <w:rsid w:val="00745500"/>
    <w:rsid w:val="00745546"/>
    <w:rsid w:val="0074555D"/>
    <w:rsid w:val="007455C4"/>
    <w:rsid w:val="007455DF"/>
    <w:rsid w:val="007455F1"/>
    <w:rsid w:val="00745636"/>
    <w:rsid w:val="0074566D"/>
    <w:rsid w:val="00745685"/>
    <w:rsid w:val="007456C4"/>
    <w:rsid w:val="007456C5"/>
    <w:rsid w:val="0074570F"/>
    <w:rsid w:val="00745769"/>
    <w:rsid w:val="00745797"/>
    <w:rsid w:val="007457A7"/>
    <w:rsid w:val="007457BD"/>
    <w:rsid w:val="00745882"/>
    <w:rsid w:val="00745889"/>
    <w:rsid w:val="007458B7"/>
    <w:rsid w:val="00745930"/>
    <w:rsid w:val="00745950"/>
    <w:rsid w:val="0074598C"/>
    <w:rsid w:val="007459A3"/>
    <w:rsid w:val="007459A4"/>
    <w:rsid w:val="00745A38"/>
    <w:rsid w:val="00745B5F"/>
    <w:rsid w:val="00745B61"/>
    <w:rsid w:val="00745B77"/>
    <w:rsid w:val="00745C71"/>
    <w:rsid w:val="00745C8B"/>
    <w:rsid w:val="00745C9D"/>
    <w:rsid w:val="00745CA7"/>
    <w:rsid w:val="00745CDC"/>
    <w:rsid w:val="00745D26"/>
    <w:rsid w:val="00745D59"/>
    <w:rsid w:val="00745D6B"/>
    <w:rsid w:val="00745D76"/>
    <w:rsid w:val="00745DC9"/>
    <w:rsid w:val="00745DD6"/>
    <w:rsid w:val="00745DF2"/>
    <w:rsid w:val="00745E09"/>
    <w:rsid w:val="00745E66"/>
    <w:rsid w:val="00745E76"/>
    <w:rsid w:val="00745E86"/>
    <w:rsid w:val="00745ED5"/>
    <w:rsid w:val="00746016"/>
    <w:rsid w:val="00746017"/>
    <w:rsid w:val="00746019"/>
    <w:rsid w:val="0074602B"/>
    <w:rsid w:val="007460A5"/>
    <w:rsid w:val="007460DA"/>
    <w:rsid w:val="007460E3"/>
    <w:rsid w:val="007460FA"/>
    <w:rsid w:val="0074611D"/>
    <w:rsid w:val="0074613B"/>
    <w:rsid w:val="0074618A"/>
    <w:rsid w:val="00746200"/>
    <w:rsid w:val="0074620C"/>
    <w:rsid w:val="00746216"/>
    <w:rsid w:val="00746226"/>
    <w:rsid w:val="00746276"/>
    <w:rsid w:val="0074627F"/>
    <w:rsid w:val="00746292"/>
    <w:rsid w:val="007462BC"/>
    <w:rsid w:val="00746311"/>
    <w:rsid w:val="00746356"/>
    <w:rsid w:val="0074635A"/>
    <w:rsid w:val="007463EE"/>
    <w:rsid w:val="00746418"/>
    <w:rsid w:val="00746425"/>
    <w:rsid w:val="007464C8"/>
    <w:rsid w:val="007464CE"/>
    <w:rsid w:val="0074650D"/>
    <w:rsid w:val="0074657D"/>
    <w:rsid w:val="00746597"/>
    <w:rsid w:val="007465A7"/>
    <w:rsid w:val="007465AC"/>
    <w:rsid w:val="007465CB"/>
    <w:rsid w:val="00746638"/>
    <w:rsid w:val="0074669D"/>
    <w:rsid w:val="007466A0"/>
    <w:rsid w:val="007466CC"/>
    <w:rsid w:val="007466E3"/>
    <w:rsid w:val="00746704"/>
    <w:rsid w:val="0074670B"/>
    <w:rsid w:val="00746756"/>
    <w:rsid w:val="007467DB"/>
    <w:rsid w:val="00746847"/>
    <w:rsid w:val="0074686B"/>
    <w:rsid w:val="00746896"/>
    <w:rsid w:val="00746913"/>
    <w:rsid w:val="00746963"/>
    <w:rsid w:val="00746993"/>
    <w:rsid w:val="007469AC"/>
    <w:rsid w:val="007469AD"/>
    <w:rsid w:val="007469D5"/>
    <w:rsid w:val="007469D6"/>
    <w:rsid w:val="007469F5"/>
    <w:rsid w:val="007469FE"/>
    <w:rsid w:val="00746A26"/>
    <w:rsid w:val="00746A50"/>
    <w:rsid w:val="00746ACD"/>
    <w:rsid w:val="00746B01"/>
    <w:rsid w:val="00746B10"/>
    <w:rsid w:val="00746B6D"/>
    <w:rsid w:val="00746B96"/>
    <w:rsid w:val="00746BFC"/>
    <w:rsid w:val="00746C16"/>
    <w:rsid w:val="00746C75"/>
    <w:rsid w:val="00746C85"/>
    <w:rsid w:val="00746C97"/>
    <w:rsid w:val="00746CC7"/>
    <w:rsid w:val="00746D28"/>
    <w:rsid w:val="00746D70"/>
    <w:rsid w:val="00746D7D"/>
    <w:rsid w:val="00746D9D"/>
    <w:rsid w:val="00746DCA"/>
    <w:rsid w:val="00746DDD"/>
    <w:rsid w:val="00746E1B"/>
    <w:rsid w:val="00746E36"/>
    <w:rsid w:val="00746E85"/>
    <w:rsid w:val="00746EA7"/>
    <w:rsid w:val="00746EB4"/>
    <w:rsid w:val="00746EB8"/>
    <w:rsid w:val="00746F20"/>
    <w:rsid w:val="00746F3D"/>
    <w:rsid w:val="00746F75"/>
    <w:rsid w:val="00746FAD"/>
    <w:rsid w:val="00746FB6"/>
    <w:rsid w:val="00747037"/>
    <w:rsid w:val="0074714E"/>
    <w:rsid w:val="0074715A"/>
    <w:rsid w:val="007471D0"/>
    <w:rsid w:val="007471D1"/>
    <w:rsid w:val="007472F1"/>
    <w:rsid w:val="00747323"/>
    <w:rsid w:val="0074732C"/>
    <w:rsid w:val="00747361"/>
    <w:rsid w:val="00747381"/>
    <w:rsid w:val="00747386"/>
    <w:rsid w:val="00747395"/>
    <w:rsid w:val="007473A2"/>
    <w:rsid w:val="007473E8"/>
    <w:rsid w:val="007473FA"/>
    <w:rsid w:val="00747427"/>
    <w:rsid w:val="0074742B"/>
    <w:rsid w:val="0074744D"/>
    <w:rsid w:val="00747587"/>
    <w:rsid w:val="0074758F"/>
    <w:rsid w:val="007475A8"/>
    <w:rsid w:val="007475B1"/>
    <w:rsid w:val="007475C8"/>
    <w:rsid w:val="007475F8"/>
    <w:rsid w:val="00747605"/>
    <w:rsid w:val="00747645"/>
    <w:rsid w:val="00747657"/>
    <w:rsid w:val="0074768F"/>
    <w:rsid w:val="00747758"/>
    <w:rsid w:val="0074777E"/>
    <w:rsid w:val="0074779B"/>
    <w:rsid w:val="007477A0"/>
    <w:rsid w:val="007477DF"/>
    <w:rsid w:val="00747891"/>
    <w:rsid w:val="007478D2"/>
    <w:rsid w:val="0074793C"/>
    <w:rsid w:val="00747979"/>
    <w:rsid w:val="00747A00"/>
    <w:rsid w:val="00747A02"/>
    <w:rsid w:val="00747A08"/>
    <w:rsid w:val="00747A23"/>
    <w:rsid w:val="00747A8E"/>
    <w:rsid w:val="00747A93"/>
    <w:rsid w:val="00747A94"/>
    <w:rsid w:val="00747AB0"/>
    <w:rsid w:val="00747AC5"/>
    <w:rsid w:val="00747ADC"/>
    <w:rsid w:val="00747AE1"/>
    <w:rsid w:val="00747AFF"/>
    <w:rsid w:val="00747B16"/>
    <w:rsid w:val="00747B51"/>
    <w:rsid w:val="00747B90"/>
    <w:rsid w:val="00747BC3"/>
    <w:rsid w:val="00747C16"/>
    <w:rsid w:val="00747C29"/>
    <w:rsid w:val="00747C4C"/>
    <w:rsid w:val="00747C6C"/>
    <w:rsid w:val="00747C7A"/>
    <w:rsid w:val="00747CCF"/>
    <w:rsid w:val="00747D06"/>
    <w:rsid w:val="00747D42"/>
    <w:rsid w:val="00747D71"/>
    <w:rsid w:val="00747DCB"/>
    <w:rsid w:val="00747E0E"/>
    <w:rsid w:val="00747E48"/>
    <w:rsid w:val="00747EB0"/>
    <w:rsid w:val="00747EB4"/>
    <w:rsid w:val="00747ECC"/>
    <w:rsid w:val="00747F20"/>
    <w:rsid w:val="00747F3F"/>
    <w:rsid w:val="00747F80"/>
    <w:rsid w:val="00747FC4"/>
    <w:rsid w:val="0075004E"/>
    <w:rsid w:val="00750060"/>
    <w:rsid w:val="0075006E"/>
    <w:rsid w:val="0075009C"/>
    <w:rsid w:val="007500AC"/>
    <w:rsid w:val="007500BF"/>
    <w:rsid w:val="007500CF"/>
    <w:rsid w:val="007500EE"/>
    <w:rsid w:val="00750172"/>
    <w:rsid w:val="00750182"/>
    <w:rsid w:val="007501A9"/>
    <w:rsid w:val="007501B4"/>
    <w:rsid w:val="0075021F"/>
    <w:rsid w:val="00750230"/>
    <w:rsid w:val="0075027D"/>
    <w:rsid w:val="007502FC"/>
    <w:rsid w:val="00750349"/>
    <w:rsid w:val="0075038F"/>
    <w:rsid w:val="00750394"/>
    <w:rsid w:val="00750414"/>
    <w:rsid w:val="00750424"/>
    <w:rsid w:val="00750475"/>
    <w:rsid w:val="007504AF"/>
    <w:rsid w:val="00750515"/>
    <w:rsid w:val="0075055D"/>
    <w:rsid w:val="00750571"/>
    <w:rsid w:val="0075057B"/>
    <w:rsid w:val="0075059F"/>
    <w:rsid w:val="007505C8"/>
    <w:rsid w:val="00750615"/>
    <w:rsid w:val="00750653"/>
    <w:rsid w:val="0075066E"/>
    <w:rsid w:val="00750678"/>
    <w:rsid w:val="007506C7"/>
    <w:rsid w:val="0075073A"/>
    <w:rsid w:val="007507AF"/>
    <w:rsid w:val="007507FD"/>
    <w:rsid w:val="00750825"/>
    <w:rsid w:val="00750831"/>
    <w:rsid w:val="00750852"/>
    <w:rsid w:val="00750873"/>
    <w:rsid w:val="0075088B"/>
    <w:rsid w:val="007508E0"/>
    <w:rsid w:val="00750932"/>
    <w:rsid w:val="0075094D"/>
    <w:rsid w:val="0075099F"/>
    <w:rsid w:val="007509A6"/>
    <w:rsid w:val="007509D9"/>
    <w:rsid w:val="007509F4"/>
    <w:rsid w:val="00750A26"/>
    <w:rsid w:val="00750A2C"/>
    <w:rsid w:val="00750A3A"/>
    <w:rsid w:val="00750A92"/>
    <w:rsid w:val="00750AD2"/>
    <w:rsid w:val="00750BA5"/>
    <w:rsid w:val="00750BC8"/>
    <w:rsid w:val="00750BEB"/>
    <w:rsid w:val="00750C0C"/>
    <w:rsid w:val="00750C55"/>
    <w:rsid w:val="00750C75"/>
    <w:rsid w:val="00750C82"/>
    <w:rsid w:val="00750C98"/>
    <w:rsid w:val="00750D04"/>
    <w:rsid w:val="00750D3A"/>
    <w:rsid w:val="00750D3B"/>
    <w:rsid w:val="00750D61"/>
    <w:rsid w:val="00750D67"/>
    <w:rsid w:val="00750D6A"/>
    <w:rsid w:val="00750DB6"/>
    <w:rsid w:val="00750DCE"/>
    <w:rsid w:val="00750DF6"/>
    <w:rsid w:val="00750E01"/>
    <w:rsid w:val="00750E1C"/>
    <w:rsid w:val="00750E32"/>
    <w:rsid w:val="00750E37"/>
    <w:rsid w:val="00750E42"/>
    <w:rsid w:val="00750E92"/>
    <w:rsid w:val="00750EA5"/>
    <w:rsid w:val="00750EA8"/>
    <w:rsid w:val="00750EBD"/>
    <w:rsid w:val="00750ECE"/>
    <w:rsid w:val="00750EFE"/>
    <w:rsid w:val="00750F07"/>
    <w:rsid w:val="00750F51"/>
    <w:rsid w:val="00750FB7"/>
    <w:rsid w:val="00750FEB"/>
    <w:rsid w:val="007510A2"/>
    <w:rsid w:val="00751100"/>
    <w:rsid w:val="00751145"/>
    <w:rsid w:val="00751166"/>
    <w:rsid w:val="007511A0"/>
    <w:rsid w:val="0075120D"/>
    <w:rsid w:val="00751269"/>
    <w:rsid w:val="007512D3"/>
    <w:rsid w:val="007512F2"/>
    <w:rsid w:val="007512F5"/>
    <w:rsid w:val="00751307"/>
    <w:rsid w:val="00751320"/>
    <w:rsid w:val="00751339"/>
    <w:rsid w:val="00751366"/>
    <w:rsid w:val="00751375"/>
    <w:rsid w:val="0075139A"/>
    <w:rsid w:val="007513B1"/>
    <w:rsid w:val="007513C1"/>
    <w:rsid w:val="007513EA"/>
    <w:rsid w:val="0075141D"/>
    <w:rsid w:val="00751431"/>
    <w:rsid w:val="007515A4"/>
    <w:rsid w:val="007515C0"/>
    <w:rsid w:val="007515C4"/>
    <w:rsid w:val="00751649"/>
    <w:rsid w:val="007516A5"/>
    <w:rsid w:val="007516BE"/>
    <w:rsid w:val="00751735"/>
    <w:rsid w:val="00751750"/>
    <w:rsid w:val="0075179A"/>
    <w:rsid w:val="00751815"/>
    <w:rsid w:val="0075182D"/>
    <w:rsid w:val="00751887"/>
    <w:rsid w:val="007518D1"/>
    <w:rsid w:val="00751947"/>
    <w:rsid w:val="00751949"/>
    <w:rsid w:val="0075196B"/>
    <w:rsid w:val="007519AD"/>
    <w:rsid w:val="007519DE"/>
    <w:rsid w:val="007519EC"/>
    <w:rsid w:val="00751A03"/>
    <w:rsid w:val="00751A15"/>
    <w:rsid w:val="00751A3B"/>
    <w:rsid w:val="00751A64"/>
    <w:rsid w:val="00751B67"/>
    <w:rsid w:val="00751BB5"/>
    <w:rsid w:val="00751BD2"/>
    <w:rsid w:val="00751BF2"/>
    <w:rsid w:val="00751C7B"/>
    <w:rsid w:val="00751C8C"/>
    <w:rsid w:val="00751CEB"/>
    <w:rsid w:val="00751D2D"/>
    <w:rsid w:val="00751DED"/>
    <w:rsid w:val="00751DF5"/>
    <w:rsid w:val="00751E22"/>
    <w:rsid w:val="00751E27"/>
    <w:rsid w:val="00751E6F"/>
    <w:rsid w:val="00751E81"/>
    <w:rsid w:val="00751ED3"/>
    <w:rsid w:val="00751F00"/>
    <w:rsid w:val="00751F2E"/>
    <w:rsid w:val="00751F49"/>
    <w:rsid w:val="00751F92"/>
    <w:rsid w:val="00751FD7"/>
    <w:rsid w:val="00751FEC"/>
    <w:rsid w:val="00752014"/>
    <w:rsid w:val="00752021"/>
    <w:rsid w:val="0075206D"/>
    <w:rsid w:val="00752075"/>
    <w:rsid w:val="0075207D"/>
    <w:rsid w:val="007520E6"/>
    <w:rsid w:val="0075211C"/>
    <w:rsid w:val="00752152"/>
    <w:rsid w:val="00752185"/>
    <w:rsid w:val="0075219D"/>
    <w:rsid w:val="007521A0"/>
    <w:rsid w:val="007521C0"/>
    <w:rsid w:val="00752200"/>
    <w:rsid w:val="00752219"/>
    <w:rsid w:val="00752220"/>
    <w:rsid w:val="00752225"/>
    <w:rsid w:val="00752235"/>
    <w:rsid w:val="007522B1"/>
    <w:rsid w:val="00752300"/>
    <w:rsid w:val="00752324"/>
    <w:rsid w:val="007523B2"/>
    <w:rsid w:val="007523D1"/>
    <w:rsid w:val="007523F5"/>
    <w:rsid w:val="007523FD"/>
    <w:rsid w:val="007523FE"/>
    <w:rsid w:val="00752416"/>
    <w:rsid w:val="00752438"/>
    <w:rsid w:val="0075244F"/>
    <w:rsid w:val="00752464"/>
    <w:rsid w:val="007524B3"/>
    <w:rsid w:val="007524DB"/>
    <w:rsid w:val="0075254A"/>
    <w:rsid w:val="00752564"/>
    <w:rsid w:val="007525E7"/>
    <w:rsid w:val="00752659"/>
    <w:rsid w:val="007526BB"/>
    <w:rsid w:val="007526C9"/>
    <w:rsid w:val="007526EB"/>
    <w:rsid w:val="0075272A"/>
    <w:rsid w:val="0075274E"/>
    <w:rsid w:val="00752775"/>
    <w:rsid w:val="00752780"/>
    <w:rsid w:val="007527AA"/>
    <w:rsid w:val="007527FF"/>
    <w:rsid w:val="00752803"/>
    <w:rsid w:val="00752817"/>
    <w:rsid w:val="00752847"/>
    <w:rsid w:val="00752875"/>
    <w:rsid w:val="0075287F"/>
    <w:rsid w:val="007528EF"/>
    <w:rsid w:val="007529AC"/>
    <w:rsid w:val="007529CA"/>
    <w:rsid w:val="007529E8"/>
    <w:rsid w:val="007529EF"/>
    <w:rsid w:val="00752A55"/>
    <w:rsid w:val="00752A92"/>
    <w:rsid w:val="00752AD7"/>
    <w:rsid w:val="00752B9C"/>
    <w:rsid w:val="00752BB3"/>
    <w:rsid w:val="00752BD5"/>
    <w:rsid w:val="00752BD9"/>
    <w:rsid w:val="00752BF3"/>
    <w:rsid w:val="00752C03"/>
    <w:rsid w:val="00752C87"/>
    <w:rsid w:val="00752CA0"/>
    <w:rsid w:val="00752CFD"/>
    <w:rsid w:val="00752DA3"/>
    <w:rsid w:val="00752DC2"/>
    <w:rsid w:val="00752E93"/>
    <w:rsid w:val="00752F04"/>
    <w:rsid w:val="00752F62"/>
    <w:rsid w:val="00752F6A"/>
    <w:rsid w:val="00752F7A"/>
    <w:rsid w:val="00752F86"/>
    <w:rsid w:val="00752F93"/>
    <w:rsid w:val="00752FC9"/>
    <w:rsid w:val="00752FE7"/>
    <w:rsid w:val="00753000"/>
    <w:rsid w:val="0075304D"/>
    <w:rsid w:val="0075306A"/>
    <w:rsid w:val="00753075"/>
    <w:rsid w:val="007530BD"/>
    <w:rsid w:val="007530C6"/>
    <w:rsid w:val="007530FE"/>
    <w:rsid w:val="0075314E"/>
    <w:rsid w:val="007531A7"/>
    <w:rsid w:val="0075320A"/>
    <w:rsid w:val="0075321C"/>
    <w:rsid w:val="00753293"/>
    <w:rsid w:val="007532A0"/>
    <w:rsid w:val="007532DF"/>
    <w:rsid w:val="007532F8"/>
    <w:rsid w:val="00753325"/>
    <w:rsid w:val="00753342"/>
    <w:rsid w:val="007533A5"/>
    <w:rsid w:val="007533E9"/>
    <w:rsid w:val="007533F0"/>
    <w:rsid w:val="0075340B"/>
    <w:rsid w:val="0075346E"/>
    <w:rsid w:val="007534A9"/>
    <w:rsid w:val="007534BA"/>
    <w:rsid w:val="007534BE"/>
    <w:rsid w:val="00753534"/>
    <w:rsid w:val="007535AD"/>
    <w:rsid w:val="007535B4"/>
    <w:rsid w:val="0075365B"/>
    <w:rsid w:val="00753687"/>
    <w:rsid w:val="007536A4"/>
    <w:rsid w:val="007536CD"/>
    <w:rsid w:val="00753702"/>
    <w:rsid w:val="00753705"/>
    <w:rsid w:val="00753710"/>
    <w:rsid w:val="0075373E"/>
    <w:rsid w:val="00753776"/>
    <w:rsid w:val="0075377E"/>
    <w:rsid w:val="007537B5"/>
    <w:rsid w:val="0075388F"/>
    <w:rsid w:val="007538AB"/>
    <w:rsid w:val="00753997"/>
    <w:rsid w:val="007539F9"/>
    <w:rsid w:val="00753A08"/>
    <w:rsid w:val="00753A41"/>
    <w:rsid w:val="00753A50"/>
    <w:rsid w:val="00753A70"/>
    <w:rsid w:val="00753A97"/>
    <w:rsid w:val="00753A9D"/>
    <w:rsid w:val="00753AA9"/>
    <w:rsid w:val="00753ADD"/>
    <w:rsid w:val="00753ADF"/>
    <w:rsid w:val="00753B5E"/>
    <w:rsid w:val="00753BE6"/>
    <w:rsid w:val="00753BF2"/>
    <w:rsid w:val="00753BF6"/>
    <w:rsid w:val="00753C3A"/>
    <w:rsid w:val="00753C40"/>
    <w:rsid w:val="00753C76"/>
    <w:rsid w:val="00753CEE"/>
    <w:rsid w:val="00753D59"/>
    <w:rsid w:val="00753D6F"/>
    <w:rsid w:val="00753DA3"/>
    <w:rsid w:val="00753DDD"/>
    <w:rsid w:val="00753E16"/>
    <w:rsid w:val="00753E4C"/>
    <w:rsid w:val="00753E68"/>
    <w:rsid w:val="00753E82"/>
    <w:rsid w:val="00753E96"/>
    <w:rsid w:val="00753EA9"/>
    <w:rsid w:val="00753ED1"/>
    <w:rsid w:val="00753F09"/>
    <w:rsid w:val="00753F3F"/>
    <w:rsid w:val="00753F45"/>
    <w:rsid w:val="00753F48"/>
    <w:rsid w:val="00753F4E"/>
    <w:rsid w:val="00753F5C"/>
    <w:rsid w:val="00753F8A"/>
    <w:rsid w:val="00753F91"/>
    <w:rsid w:val="00753FC1"/>
    <w:rsid w:val="00753FC5"/>
    <w:rsid w:val="00753FD6"/>
    <w:rsid w:val="00753FFB"/>
    <w:rsid w:val="00753FFE"/>
    <w:rsid w:val="00754068"/>
    <w:rsid w:val="00754073"/>
    <w:rsid w:val="0075407E"/>
    <w:rsid w:val="007540A6"/>
    <w:rsid w:val="007540E1"/>
    <w:rsid w:val="007541D6"/>
    <w:rsid w:val="00754270"/>
    <w:rsid w:val="0075427B"/>
    <w:rsid w:val="00754290"/>
    <w:rsid w:val="007542B1"/>
    <w:rsid w:val="0075434A"/>
    <w:rsid w:val="00754354"/>
    <w:rsid w:val="00754376"/>
    <w:rsid w:val="007543A5"/>
    <w:rsid w:val="00754423"/>
    <w:rsid w:val="0075447F"/>
    <w:rsid w:val="007544B6"/>
    <w:rsid w:val="007544D6"/>
    <w:rsid w:val="007544F9"/>
    <w:rsid w:val="00754518"/>
    <w:rsid w:val="00754527"/>
    <w:rsid w:val="0075452C"/>
    <w:rsid w:val="00754545"/>
    <w:rsid w:val="007545B9"/>
    <w:rsid w:val="00754619"/>
    <w:rsid w:val="00754627"/>
    <w:rsid w:val="00754630"/>
    <w:rsid w:val="00754667"/>
    <w:rsid w:val="00754669"/>
    <w:rsid w:val="0075466D"/>
    <w:rsid w:val="007546AD"/>
    <w:rsid w:val="007546DD"/>
    <w:rsid w:val="0075471D"/>
    <w:rsid w:val="00754729"/>
    <w:rsid w:val="007547F7"/>
    <w:rsid w:val="007548B1"/>
    <w:rsid w:val="007548DD"/>
    <w:rsid w:val="00754992"/>
    <w:rsid w:val="007549A2"/>
    <w:rsid w:val="007549FF"/>
    <w:rsid w:val="00754A25"/>
    <w:rsid w:val="00754A46"/>
    <w:rsid w:val="00754AF3"/>
    <w:rsid w:val="00754B30"/>
    <w:rsid w:val="00754B63"/>
    <w:rsid w:val="00754B96"/>
    <w:rsid w:val="00754BC8"/>
    <w:rsid w:val="00754BFF"/>
    <w:rsid w:val="00754C22"/>
    <w:rsid w:val="00754C5A"/>
    <w:rsid w:val="00754CA4"/>
    <w:rsid w:val="00754D0B"/>
    <w:rsid w:val="00754D99"/>
    <w:rsid w:val="00754D9B"/>
    <w:rsid w:val="00754D9C"/>
    <w:rsid w:val="00754DEF"/>
    <w:rsid w:val="00754E07"/>
    <w:rsid w:val="00754E41"/>
    <w:rsid w:val="00754E53"/>
    <w:rsid w:val="00754E74"/>
    <w:rsid w:val="00754E8A"/>
    <w:rsid w:val="00754EB0"/>
    <w:rsid w:val="00754EE9"/>
    <w:rsid w:val="00754EF2"/>
    <w:rsid w:val="00754EFF"/>
    <w:rsid w:val="00754F20"/>
    <w:rsid w:val="00754F32"/>
    <w:rsid w:val="00754F3B"/>
    <w:rsid w:val="00754F3D"/>
    <w:rsid w:val="00755032"/>
    <w:rsid w:val="00755050"/>
    <w:rsid w:val="00755094"/>
    <w:rsid w:val="007550C3"/>
    <w:rsid w:val="007550D5"/>
    <w:rsid w:val="007550F9"/>
    <w:rsid w:val="007550FD"/>
    <w:rsid w:val="00755126"/>
    <w:rsid w:val="0075512A"/>
    <w:rsid w:val="00755135"/>
    <w:rsid w:val="0075516F"/>
    <w:rsid w:val="00755200"/>
    <w:rsid w:val="0075524A"/>
    <w:rsid w:val="007552EC"/>
    <w:rsid w:val="00755314"/>
    <w:rsid w:val="00755325"/>
    <w:rsid w:val="0075536B"/>
    <w:rsid w:val="00755384"/>
    <w:rsid w:val="007553E3"/>
    <w:rsid w:val="007553F1"/>
    <w:rsid w:val="00755454"/>
    <w:rsid w:val="0075548D"/>
    <w:rsid w:val="007554D0"/>
    <w:rsid w:val="007554F7"/>
    <w:rsid w:val="0075553F"/>
    <w:rsid w:val="0075557E"/>
    <w:rsid w:val="00755584"/>
    <w:rsid w:val="007555A7"/>
    <w:rsid w:val="007555A9"/>
    <w:rsid w:val="007555C7"/>
    <w:rsid w:val="007555D7"/>
    <w:rsid w:val="00755699"/>
    <w:rsid w:val="007556B5"/>
    <w:rsid w:val="007556FC"/>
    <w:rsid w:val="0075571B"/>
    <w:rsid w:val="00755728"/>
    <w:rsid w:val="00755783"/>
    <w:rsid w:val="0075578A"/>
    <w:rsid w:val="00755796"/>
    <w:rsid w:val="00755797"/>
    <w:rsid w:val="007557B6"/>
    <w:rsid w:val="007557CC"/>
    <w:rsid w:val="007557F2"/>
    <w:rsid w:val="0075584C"/>
    <w:rsid w:val="0075586F"/>
    <w:rsid w:val="00755896"/>
    <w:rsid w:val="007558DA"/>
    <w:rsid w:val="00755909"/>
    <w:rsid w:val="00755910"/>
    <w:rsid w:val="0075591D"/>
    <w:rsid w:val="0075598D"/>
    <w:rsid w:val="007559F0"/>
    <w:rsid w:val="00755A0B"/>
    <w:rsid w:val="00755A11"/>
    <w:rsid w:val="00755A6C"/>
    <w:rsid w:val="00755A87"/>
    <w:rsid w:val="00755A92"/>
    <w:rsid w:val="00755AA5"/>
    <w:rsid w:val="00755AD4"/>
    <w:rsid w:val="00755B27"/>
    <w:rsid w:val="00755B77"/>
    <w:rsid w:val="00755BB9"/>
    <w:rsid w:val="00755BF0"/>
    <w:rsid w:val="00755C15"/>
    <w:rsid w:val="00755C6A"/>
    <w:rsid w:val="00755C6E"/>
    <w:rsid w:val="00755CBA"/>
    <w:rsid w:val="00755D12"/>
    <w:rsid w:val="00755D55"/>
    <w:rsid w:val="00755D7C"/>
    <w:rsid w:val="00755DE1"/>
    <w:rsid w:val="00755E11"/>
    <w:rsid w:val="00755E4B"/>
    <w:rsid w:val="00755E6B"/>
    <w:rsid w:val="00755E75"/>
    <w:rsid w:val="00755E90"/>
    <w:rsid w:val="00755EA7"/>
    <w:rsid w:val="00755EDC"/>
    <w:rsid w:val="00755EE1"/>
    <w:rsid w:val="00755F3D"/>
    <w:rsid w:val="00755F88"/>
    <w:rsid w:val="00755F92"/>
    <w:rsid w:val="00755FAA"/>
    <w:rsid w:val="00755FDA"/>
    <w:rsid w:val="0075603A"/>
    <w:rsid w:val="00756059"/>
    <w:rsid w:val="00756092"/>
    <w:rsid w:val="007560D1"/>
    <w:rsid w:val="00756101"/>
    <w:rsid w:val="00756117"/>
    <w:rsid w:val="00756125"/>
    <w:rsid w:val="00756154"/>
    <w:rsid w:val="00756167"/>
    <w:rsid w:val="0075616D"/>
    <w:rsid w:val="00756178"/>
    <w:rsid w:val="007561E8"/>
    <w:rsid w:val="00756210"/>
    <w:rsid w:val="00756222"/>
    <w:rsid w:val="0075627E"/>
    <w:rsid w:val="007562C2"/>
    <w:rsid w:val="007562E1"/>
    <w:rsid w:val="007562E4"/>
    <w:rsid w:val="00756308"/>
    <w:rsid w:val="00756316"/>
    <w:rsid w:val="00756354"/>
    <w:rsid w:val="00756372"/>
    <w:rsid w:val="0075637A"/>
    <w:rsid w:val="0075638E"/>
    <w:rsid w:val="007563B0"/>
    <w:rsid w:val="007563C8"/>
    <w:rsid w:val="0075641A"/>
    <w:rsid w:val="0075645C"/>
    <w:rsid w:val="007564B5"/>
    <w:rsid w:val="007564B9"/>
    <w:rsid w:val="007564CD"/>
    <w:rsid w:val="00756508"/>
    <w:rsid w:val="00756546"/>
    <w:rsid w:val="00756580"/>
    <w:rsid w:val="007565DE"/>
    <w:rsid w:val="007565F9"/>
    <w:rsid w:val="00756603"/>
    <w:rsid w:val="00756617"/>
    <w:rsid w:val="0075663A"/>
    <w:rsid w:val="00756646"/>
    <w:rsid w:val="0075665F"/>
    <w:rsid w:val="0075666C"/>
    <w:rsid w:val="0075667C"/>
    <w:rsid w:val="007566ED"/>
    <w:rsid w:val="0075673E"/>
    <w:rsid w:val="0075676E"/>
    <w:rsid w:val="00756795"/>
    <w:rsid w:val="007567B9"/>
    <w:rsid w:val="007567EA"/>
    <w:rsid w:val="007567FA"/>
    <w:rsid w:val="00756815"/>
    <w:rsid w:val="00756868"/>
    <w:rsid w:val="007568A7"/>
    <w:rsid w:val="007568AC"/>
    <w:rsid w:val="007568BC"/>
    <w:rsid w:val="007568C2"/>
    <w:rsid w:val="007568CE"/>
    <w:rsid w:val="007568F0"/>
    <w:rsid w:val="007568F8"/>
    <w:rsid w:val="00756907"/>
    <w:rsid w:val="0075692A"/>
    <w:rsid w:val="007569B9"/>
    <w:rsid w:val="00756A06"/>
    <w:rsid w:val="00756A0A"/>
    <w:rsid w:val="00756A1C"/>
    <w:rsid w:val="00756A57"/>
    <w:rsid w:val="00756A87"/>
    <w:rsid w:val="00756AEE"/>
    <w:rsid w:val="00756AF3"/>
    <w:rsid w:val="00756B68"/>
    <w:rsid w:val="00756BED"/>
    <w:rsid w:val="00756CFD"/>
    <w:rsid w:val="00756DA1"/>
    <w:rsid w:val="00756DA5"/>
    <w:rsid w:val="00756E5B"/>
    <w:rsid w:val="00756E71"/>
    <w:rsid w:val="00756E81"/>
    <w:rsid w:val="00756E8E"/>
    <w:rsid w:val="00756EF1"/>
    <w:rsid w:val="00756F01"/>
    <w:rsid w:val="00756F06"/>
    <w:rsid w:val="00756F0C"/>
    <w:rsid w:val="00756F19"/>
    <w:rsid w:val="00756F22"/>
    <w:rsid w:val="00756F27"/>
    <w:rsid w:val="00756F8D"/>
    <w:rsid w:val="00757022"/>
    <w:rsid w:val="00757046"/>
    <w:rsid w:val="007570A6"/>
    <w:rsid w:val="00757124"/>
    <w:rsid w:val="0075712B"/>
    <w:rsid w:val="00757161"/>
    <w:rsid w:val="0075718D"/>
    <w:rsid w:val="0075719F"/>
    <w:rsid w:val="007571CA"/>
    <w:rsid w:val="007571E6"/>
    <w:rsid w:val="007571F0"/>
    <w:rsid w:val="00757241"/>
    <w:rsid w:val="00757261"/>
    <w:rsid w:val="00757279"/>
    <w:rsid w:val="00757297"/>
    <w:rsid w:val="00757299"/>
    <w:rsid w:val="007572CF"/>
    <w:rsid w:val="007572EE"/>
    <w:rsid w:val="007572F4"/>
    <w:rsid w:val="007573F4"/>
    <w:rsid w:val="00757549"/>
    <w:rsid w:val="00757566"/>
    <w:rsid w:val="00757579"/>
    <w:rsid w:val="00757625"/>
    <w:rsid w:val="00757639"/>
    <w:rsid w:val="00757666"/>
    <w:rsid w:val="00757693"/>
    <w:rsid w:val="007576C5"/>
    <w:rsid w:val="007576D4"/>
    <w:rsid w:val="0075770B"/>
    <w:rsid w:val="00757722"/>
    <w:rsid w:val="00757732"/>
    <w:rsid w:val="00757733"/>
    <w:rsid w:val="0075775D"/>
    <w:rsid w:val="007577C1"/>
    <w:rsid w:val="007577C4"/>
    <w:rsid w:val="007577C6"/>
    <w:rsid w:val="00757802"/>
    <w:rsid w:val="00757854"/>
    <w:rsid w:val="00757874"/>
    <w:rsid w:val="007578E3"/>
    <w:rsid w:val="007578E8"/>
    <w:rsid w:val="00757907"/>
    <w:rsid w:val="0075792D"/>
    <w:rsid w:val="0075793C"/>
    <w:rsid w:val="0075794D"/>
    <w:rsid w:val="00757972"/>
    <w:rsid w:val="00757998"/>
    <w:rsid w:val="007579C4"/>
    <w:rsid w:val="00757A1E"/>
    <w:rsid w:val="00757A66"/>
    <w:rsid w:val="00757B8D"/>
    <w:rsid w:val="00757B9C"/>
    <w:rsid w:val="00757BE2"/>
    <w:rsid w:val="00757C0E"/>
    <w:rsid w:val="00757C15"/>
    <w:rsid w:val="00757C4B"/>
    <w:rsid w:val="00757C4F"/>
    <w:rsid w:val="00757CF9"/>
    <w:rsid w:val="00757D64"/>
    <w:rsid w:val="00757D65"/>
    <w:rsid w:val="00757D6F"/>
    <w:rsid w:val="00757DD4"/>
    <w:rsid w:val="00757E5E"/>
    <w:rsid w:val="00757EC0"/>
    <w:rsid w:val="00757ECC"/>
    <w:rsid w:val="00757EE4"/>
    <w:rsid w:val="00757F18"/>
    <w:rsid w:val="00757F2D"/>
    <w:rsid w:val="00757F34"/>
    <w:rsid w:val="00757F74"/>
    <w:rsid w:val="00757FC6"/>
    <w:rsid w:val="00760028"/>
    <w:rsid w:val="0076004D"/>
    <w:rsid w:val="00760058"/>
    <w:rsid w:val="00760072"/>
    <w:rsid w:val="00760101"/>
    <w:rsid w:val="0076011C"/>
    <w:rsid w:val="00760120"/>
    <w:rsid w:val="00760158"/>
    <w:rsid w:val="00760186"/>
    <w:rsid w:val="0076018F"/>
    <w:rsid w:val="00760199"/>
    <w:rsid w:val="007601D9"/>
    <w:rsid w:val="00760304"/>
    <w:rsid w:val="007603A1"/>
    <w:rsid w:val="007603AA"/>
    <w:rsid w:val="007603E5"/>
    <w:rsid w:val="007603E9"/>
    <w:rsid w:val="0076041C"/>
    <w:rsid w:val="00760435"/>
    <w:rsid w:val="00760480"/>
    <w:rsid w:val="0076048C"/>
    <w:rsid w:val="007604A4"/>
    <w:rsid w:val="0076050B"/>
    <w:rsid w:val="0076050F"/>
    <w:rsid w:val="00760529"/>
    <w:rsid w:val="0076056E"/>
    <w:rsid w:val="0076057A"/>
    <w:rsid w:val="007605FE"/>
    <w:rsid w:val="00760672"/>
    <w:rsid w:val="00760692"/>
    <w:rsid w:val="007606AC"/>
    <w:rsid w:val="007606BB"/>
    <w:rsid w:val="007606BF"/>
    <w:rsid w:val="007606DC"/>
    <w:rsid w:val="00760744"/>
    <w:rsid w:val="00760761"/>
    <w:rsid w:val="0076076F"/>
    <w:rsid w:val="0076079C"/>
    <w:rsid w:val="007607BA"/>
    <w:rsid w:val="007607D8"/>
    <w:rsid w:val="007607E0"/>
    <w:rsid w:val="007607ED"/>
    <w:rsid w:val="0076080C"/>
    <w:rsid w:val="00760821"/>
    <w:rsid w:val="00760860"/>
    <w:rsid w:val="00760862"/>
    <w:rsid w:val="007608CA"/>
    <w:rsid w:val="007608D3"/>
    <w:rsid w:val="00760903"/>
    <w:rsid w:val="00760941"/>
    <w:rsid w:val="00760958"/>
    <w:rsid w:val="00760992"/>
    <w:rsid w:val="0076099E"/>
    <w:rsid w:val="00760A0B"/>
    <w:rsid w:val="00760A16"/>
    <w:rsid w:val="00760A2A"/>
    <w:rsid w:val="00760A42"/>
    <w:rsid w:val="00760A49"/>
    <w:rsid w:val="00760A4F"/>
    <w:rsid w:val="00760A7B"/>
    <w:rsid w:val="00760A83"/>
    <w:rsid w:val="00760B02"/>
    <w:rsid w:val="00760B4C"/>
    <w:rsid w:val="00760BD2"/>
    <w:rsid w:val="00760BE3"/>
    <w:rsid w:val="00760C00"/>
    <w:rsid w:val="00760C21"/>
    <w:rsid w:val="00760C48"/>
    <w:rsid w:val="00760C90"/>
    <w:rsid w:val="00760CCB"/>
    <w:rsid w:val="00760CED"/>
    <w:rsid w:val="00760D4D"/>
    <w:rsid w:val="00760D8F"/>
    <w:rsid w:val="00760DA5"/>
    <w:rsid w:val="00760DCB"/>
    <w:rsid w:val="00760DF6"/>
    <w:rsid w:val="00760E30"/>
    <w:rsid w:val="00760EFD"/>
    <w:rsid w:val="00760EFE"/>
    <w:rsid w:val="00760F0B"/>
    <w:rsid w:val="00760F60"/>
    <w:rsid w:val="00760F99"/>
    <w:rsid w:val="00760FAA"/>
    <w:rsid w:val="00760FD1"/>
    <w:rsid w:val="00760FDC"/>
    <w:rsid w:val="0076100C"/>
    <w:rsid w:val="00761013"/>
    <w:rsid w:val="00761020"/>
    <w:rsid w:val="0076102A"/>
    <w:rsid w:val="007610B7"/>
    <w:rsid w:val="0076110F"/>
    <w:rsid w:val="00761150"/>
    <w:rsid w:val="007611BC"/>
    <w:rsid w:val="007611CB"/>
    <w:rsid w:val="0076120F"/>
    <w:rsid w:val="00761233"/>
    <w:rsid w:val="0076123F"/>
    <w:rsid w:val="007612E3"/>
    <w:rsid w:val="0076132E"/>
    <w:rsid w:val="007613A7"/>
    <w:rsid w:val="007613E1"/>
    <w:rsid w:val="00761434"/>
    <w:rsid w:val="00761442"/>
    <w:rsid w:val="0076144D"/>
    <w:rsid w:val="007614E5"/>
    <w:rsid w:val="00761560"/>
    <w:rsid w:val="007615AC"/>
    <w:rsid w:val="007615B1"/>
    <w:rsid w:val="007615D4"/>
    <w:rsid w:val="00761606"/>
    <w:rsid w:val="00761624"/>
    <w:rsid w:val="00761634"/>
    <w:rsid w:val="00761662"/>
    <w:rsid w:val="0076168B"/>
    <w:rsid w:val="007616BC"/>
    <w:rsid w:val="00761716"/>
    <w:rsid w:val="00761744"/>
    <w:rsid w:val="00761757"/>
    <w:rsid w:val="00761772"/>
    <w:rsid w:val="007617C0"/>
    <w:rsid w:val="00761877"/>
    <w:rsid w:val="007618A5"/>
    <w:rsid w:val="007619BC"/>
    <w:rsid w:val="007619EC"/>
    <w:rsid w:val="00761A86"/>
    <w:rsid w:val="00761B53"/>
    <w:rsid w:val="00761B7C"/>
    <w:rsid w:val="00761B82"/>
    <w:rsid w:val="00761B90"/>
    <w:rsid w:val="00761B9C"/>
    <w:rsid w:val="00761BAA"/>
    <w:rsid w:val="00761BC8"/>
    <w:rsid w:val="00761BEE"/>
    <w:rsid w:val="00761C39"/>
    <w:rsid w:val="00761C44"/>
    <w:rsid w:val="00761C69"/>
    <w:rsid w:val="00761C73"/>
    <w:rsid w:val="00761CC1"/>
    <w:rsid w:val="00761CC3"/>
    <w:rsid w:val="00761CD0"/>
    <w:rsid w:val="00761CEE"/>
    <w:rsid w:val="00761CF7"/>
    <w:rsid w:val="00761D19"/>
    <w:rsid w:val="00761D28"/>
    <w:rsid w:val="00761D60"/>
    <w:rsid w:val="00761DE0"/>
    <w:rsid w:val="00761E2E"/>
    <w:rsid w:val="00761E3F"/>
    <w:rsid w:val="00761E40"/>
    <w:rsid w:val="00761E4E"/>
    <w:rsid w:val="00761E9C"/>
    <w:rsid w:val="00761EAF"/>
    <w:rsid w:val="00761EFD"/>
    <w:rsid w:val="00761F37"/>
    <w:rsid w:val="00761F44"/>
    <w:rsid w:val="00761F6F"/>
    <w:rsid w:val="00761F98"/>
    <w:rsid w:val="00761F9F"/>
    <w:rsid w:val="00761FDE"/>
    <w:rsid w:val="007620C4"/>
    <w:rsid w:val="007620DA"/>
    <w:rsid w:val="007620F5"/>
    <w:rsid w:val="00762173"/>
    <w:rsid w:val="007621F0"/>
    <w:rsid w:val="0076220E"/>
    <w:rsid w:val="00762226"/>
    <w:rsid w:val="0076225F"/>
    <w:rsid w:val="007622A3"/>
    <w:rsid w:val="007622B9"/>
    <w:rsid w:val="00762302"/>
    <w:rsid w:val="00762352"/>
    <w:rsid w:val="007623DC"/>
    <w:rsid w:val="007623E6"/>
    <w:rsid w:val="00762445"/>
    <w:rsid w:val="007624CC"/>
    <w:rsid w:val="00762522"/>
    <w:rsid w:val="0076257A"/>
    <w:rsid w:val="0076259A"/>
    <w:rsid w:val="007625FC"/>
    <w:rsid w:val="00762632"/>
    <w:rsid w:val="00762633"/>
    <w:rsid w:val="00762647"/>
    <w:rsid w:val="0076266D"/>
    <w:rsid w:val="007626C3"/>
    <w:rsid w:val="007626E7"/>
    <w:rsid w:val="00762700"/>
    <w:rsid w:val="00762717"/>
    <w:rsid w:val="00762759"/>
    <w:rsid w:val="007627B5"/>
    <w:rsid w:val="007627C4"/>
    <w:rsid w:val="007627CC"/>
    <w:rsid w:val="007627FB"/>
    <w:rsid w:val="0076283D"/>
    <w:rsid w:val="007628A7"/>
    <w:rsid w:val="007628D6"/>
    <w:rsid w:val="0076298D"/>
    <w:rsid w:val="007629AA"/>
    <w:rsid w:val="007629CA"/>
    <w:rsid w:val="007629DF"/>
    <w:rsid w:val="00762A53"/>
    <w:rsid w:val="00762A96"/>
    <w:rsid w:val="00762AD5"/>
    <w:rsid w:val="00762AE1"/>
    <w:rsid w:val="00762B5D"/>
    <w:rsid w:val="00762BA7"/>
    <w:rsid w:val="00762BB9"/>
    <w:rsid w:val="00762BCF"/>
    <w:rsid w:val="00762BEF"/>
    <w:rsid w:val="00762BFA"/>
    <w:rsid w:val="00762C5B"/>
    <w:rsid w:val="00762CC9"/>
    <w:rsid w:val="00762D06"/>
    <w:rsid w:val="00762D8C"/>
    <w:rsid w:val="00762DEE"/>
    <w:rsid w:val="00762E48"/>
    <w:rsid w:val="00762E77"/>
    <w:rsid w:val="00762E78"/>
    <w:rsid w:val="00762F16"/>
    <w:rsid w:val="00762F39"/>
    <w:rsid w:val="00762F52"/>
    <w:rsid w:val="00762F7B"/>
    <w:rsid w:val="00762F8B"/>
    <w:rsid w:val="00762FD8"/>
    <w:rsid w:val="0076300E"/>
    <w:rsid w:val="0076303F"/>
    <w:rsid w:val="00763052"/>
    <w:rsid w:val="00763117"/>
    <w:rsid w:val="007631DB"/>
    <w:rsid w:val="007631F6"/>
    <w:rsid w:val="0076320A"/>
    <w:rsid w:val="00763236"/>
    <w:rsid w:val="00763243"/>
    <w:rsid w:val="00763274"/>
    <w:rsid w:val="007632AF"/>
    <w:rsid w:val="007632D4"/>
    <w:rsid w:val="00763315"/>
    <w:rsid w:val="00763338"/>
    <w:rsid w:val="00763369"/>
    <w:rsid w:val="00763395"/>
    <w:rsid w:val="00763396"/>
    <w:rsid w:val="0076339E"/>
    <w:rsid w:val="00763418"/>
    <w:rsid w:val="00763421"/>
    <w:rsid w:val="00763425"/>
    <w:rsid w:val="0076342B"/>
    <w:rsid w:val="0076345F"/>
    <w:rsid w:val="00763466"/>
    <w:rsid w:val="00763484"/>
    <w:rsid w:val="007634A1"/>
    <w:rsid w:val="007634BF"/>
    <w:rsid w:val="007634FF"/>
    <w:rsid w:val="00763500"/>
    <w:rsid w:val="00763524"/>
    <w:rsid w:val="00763531"/>
    <w:rsid w:val="0076355B"/>
    <w:rsid w:val="00763576"/>
    <w:rsid w:val="007635C2"/>
    <w:rsid w:val="007635CB"/>
    <w:rsid w:val="00763639"/>
    <w:rsid w:val="0076363F"/>
    <w:rsid w:val="00763686"/>
    <w:rsid w:val="007636CF"/>
    <w:rsid w:val="0076371E"/>
    <w:rsid w:val="0076373E"/>
    <w:rsid w:val="007637B5"/>
    <w:rsid w:val="007637B6"/>
    <w:rsid w:val="00763842"/>
    <w:rsid w:val="007638AA"/>
    <w:rsid w:val="007638F1"/>
    <w:rsid w:val="00763935"/>
    <w:rsid w:val="00763942"/>
    <w:rsid w:val="00763956"/>
    <w:rsid w:val="007639A2"/>
    <w:rsid w:val="007639C9"/>
    <w:rsid w:val="007639D7"/>
    <w:rsid w:val="00763A17"/>
    <w:rsid w:val="00763A1B"/>
    <w:rsid w:val="00763A3F"/>
    <w:rsid w:val="00763A6E"/>
    <w:rsid w:val="00763AAC"/>
    <w:rsid w:val="00763B08"/>
    <w:rsid w:val="00763B13"/>
    <w:rsid w:val="00763B41"/>
    <w:rsid w:val="00763B9B"/>
    <w:rsid w:val="00763C5B"/>
    <w:rsid w:val="00763C8F"/>
    <w:rsid w:val="00763C99"/>
    <w:rsid w:val="00763CC8"/>
    <w:rsid w:val="00763CFF"/>
    <w:rsid w:val="00763D1C"/>
    <w:rsid w:val="00763D2B"/>
    <w:rsid w:val="00763D54"/>
    <w:rsid w:val="00763DA0"/>
    <w:rsid w:val="00763DBB"/>
    <w:rsid w:val="00763DCD"/>
    <w:rsid w:val="00763E96"/>
    <w:rsid w:val="00763EA4"/>
    <w:rsid w:val="00763EB7"/>
    <w:rsid w:val="00763ED5"/>
    <w:rsid w:val="00763F0B"/>
    <w:rsid w:val="00763F10"/>
    <w:rsid w:val="00763F13"/>
    <w:rsid w:val="00763F4A"/>
    <w:rsid w:val="00763FB2"/>
    <w:rsid w:val="00763FC2"/>
    <w:rsid w:val="00763FE6"/>
    <w:rsid w:val="00764068"/>
    <w:rsid w:val="0076409E"/>
    <w:rsid w:val="00764116"/>
    <w:rsid w:val="00764118"/>
    <w:rsid w:val="0076411F"/>
    <w:rsid w:val="00764137"/>
    <w:rsid w:val="00764146"/>
    <w:rsid w:val="0076416C"/>
    <w:rsid w:val="00764179"/>
    <w:rsid w:val="0076420B"/>
    <w:rsid w:val="00764237"/>
    <w:rsid w:val="007642B4"/>
    <w:rsid w:val="007642D3"/>
    <w:rsid w:val="00764335"/>
    <w:rsid w:val="0076435E"/>
    <w:rsid w:val="0076436B"/>
    <w:rsid w:val="007643A5"/>
    <w:rsid w:val="007643BD"/>
    <w:rsid w:val="007643CC"/>
    <w:rsid w:val="00764416"/>
    <w:rsid w:val="00764417"/>
    <w:rsid w:val="00764436"/>
    <w:rsid w:val="0076446F"/>
    <w:rsid w:val="007644DB"/>
    <w:rsid w:val="007644FC"/>
    <w:rsid w:val="0076452E"/>
    <w:rsid w:val="0076455B"/>
    <w:rsid w:val="00764582"/>
    <w:rsid w:val="00764589"/>
    <w:rsid w:val="00764594"/>
    <w:rsid w:val="00764615"/>
    <w:rsid w:val="0076466A"/>
    <w:rsid w:val="00764691"/>
    <w:rsid w:val="007646F3"/>
    <w:rsid w:val="0076473A"/>
    <w:rsid w:val="0076475B"/>
    <w:rsid w:val="00764764"/>
    <w:rsid w:val="0076478F"/>
    <w:rsid w:val="0076479F"/>
    <w:rsid w:val="007647B7"/>
    <w:rsid w:val="007647E2"/>
    <w:rsid w:val="00764830"/>
    <w:rsid w:val="00764871"/>
    <w:rsid w:val="00764881"/>
    <w:rsid w:val="00764964"/>
    <w:rsid w:val="00764966"/>
    <w:rsid w:val="0076498E"/>
    <w:rsid w:val="00764990"/>
    <w:rsid w:val="00764A11"/>
    <w:rsid w:val="00764A67"/>
    <w:rsid w:val="00764A87"/>
    <w:rsid w:val="00764AC8"/>
    <w:rsid w:val="00764AE0"/>
    <w:rsid w:val="00764AE2"/>
    <w:rsid w:val="00764AF0"/>
    <w:rsid w:val="00764B09"/>
    <w:rsid w:val="00764B0B"/>
    <w:rsid w:val="00764B14"/>
    <w:rsid w:val="00764B1D"/>
    <w:rsid w:val="00764B27"/>
    <w:rsid w:val="00764B4F"/>
    <w:rsid w:val="00764B67"/>
    <w:rsid w:val="00764BBF"/>
    <w:rsid w:val="00764BD3"/>
    <w:rsid w:val="00764BF0"/>
    <w:rsid w:val="00764C48"/>
    <w:rsid w:val="00764C49"/>
    <w:rsid w:val="00764C4C"/>
    <w:rsid w:val="00764C77"/>
    <w:rsid w:val="00764C7B"/>
    <w:rsid w:val="00764D2E"/>
    <w:rsid w:val="00764D45"/>
    <w:rsid w:val="00764D48"/>
    <w:rsid w:val="00764D50"/>
    <w:rsid w:val="00764D65"/>
    <w:rsid w:val="00764E0E"/>
    <w:rsid w:val="00764E1B"/>
    <w:rsid w:val="00764EB2"/>
    <w:rsid w:val="00764F28"/>
    <w:rsid w:val="00764F6E"/>
    <w:rsid w:val="00764FB9"/>
    <w:rsid w:val="00764FBE"/>
    <w:rsid w:val="00764FDD"/>
    <w:rsid w:val="00764FE4"/>
    <w:rsid w:val="00765010"/>
    <w:rsid w:val="00765029"/>
    <w:rsid w:val="0076504B"/>
    <w:rsid w:val="007650F5"/>
    <w:rsid w:val="007650FD"/>
    <w:rsid w:val="00765124"/>
    <w:rsid w:val="00765147"/>
    <w:rsid w:val="007651CF"/>
    <w:rsid w:val="00765234"/>
    <w:rsid w:val="0076524E"/>
    <w:rsid w:val="0076527A"/>
    <w:rsid w:val="00765287"/>
    <w:rsid w:val="00765288"/>
    <w:rsid w:val="007652AB"/>
    <w:rsid w:val="007652BC"/>
    <w:rsid w:val="007652D6"/>
    <w:rsid w:val="0076534B"/>
    <w:rsid w:val="0076537A"/>
    <w:rsid w:val="0076537D"/>
    <w:rsid w:val="0076538B"/>
    <w:rsid w:val="007653FD"/>
    <w:rsid w:val="00765432"/>
    <w:rsid w:val="00765436"/>
    <w:rsid w:val="0076543B"/>
    <w:rsid w:val="0076543E"/>
    <w:rsid w:val="00765446"/>
    <w:rsid w:val="00765447"/>
    <w:rsid w:val="0076545F"/>
    <w:rsid w:val="007654E5"/>
    <w:rsid w:val="0076552F"/>
    <w:rsid w:val="00765551"/>
    <w:rsid w:val="00765599"/>
    <w:rsid w:val="007655FA"/>
    <w:rsid w:val="0076562D"/>
    <w:rsid w:val="00765680"/>
    <w:rsid w:val="00765697"/>
    <w:rsid w:val="0076569E"/>
    <w:rsid w:val="007656C2"/>
    <w:rsid w:val="007656EF"/>
    <w:rsid w:val="00765709"/>
    <w:rsid w:val="0076570C"/>
    <w:rsid w:val="00765726"/>
    <w:rsid w:val="0076572C"/>
    <w:rsid w:val="0076574B"/>
    <w:rsid w:val="00765777"/>
    <w:rsid w:val="00765792"/>
    <w:rsid w:val="007657B9"/>
    <w:rsid w:val="007657D1"/>
    <w:rsid w:val="007657FE"/>
    <w:rsid w:val="00765837"/>
    <w:rsid w:val="00765865"/>
    <w:rsid w:val="0076586B"/>
    <w:rsid w:val="007658CC"/>
    <w:rsid w:val="007658E2"/>
    <w:rsid w:val="00765920"/>
    <w:rsid w:val="007659A0"/>
    <w:rsid w:val="007659CE"/>
    <w:rsid w:val="00765A15"/>
    <w:rsid w:val="00765A60"/>
    <w:rsid w:val="00765A77"/>
    <w:rsid w:val="00765A98"/>
    <w:rsid w:val="00765A9A"/>
    <w:rsid w:val="00765AD3"/>
    <w:rsid w:val="00765ADD"/>
    <w:rsid w:val="00765B1A"/>
    <w:rsid w:val="00765B34"/>
    <w:rsid w:val="00765B5A"/>
    <w:rsid w:val="00765BB8"/>
    <w:rsid w:val="00765C13"/>
    <w:rsid w:val="00765C42"/>
    <w:rsid w:val="00765C50"/>
    <w:rsid w:val="00765C9A"/>
    <w:rsid w:val="00765CB1"/>
    <w:rsid w:val="00765CFE"/>
    <w:rsid w:val="00765D33"/>
    <w:rsid w:val="00765D9D"/>
    <w:rsid w:val="00765DA8"/>
    <w:rsid w:val="00765DB6"/>
    <w:rsid w:val="00765DC1"/>
    <w:rsid w:val="00765E4C"/>
    <w:rsid w:val="00765E6A"/>
    <w:rsid w:val="00765E8D"/>
    <w:rsid w:val="00765E8F"/>
    <w:rsid w:val="00765E94"/>
    <w:rsid w:val="00765E9F"/>
    <w:rsid w:val="00765EC0"/>
    <w:rsid w:val="00765EC6"/>
    <w:rsid w:val="00765ED5"/>
    <w:rsid w:val="00765EE0"/>
    <w:rsid w:val="00765EFE"/>
    <w:rsid w:val="00765F16"/>
    <w:rsid w:val="00765F17"/>
    <w:rsid w:val="00765F52"/>
    <w:rsid w:val="00765F5A"/>
    <w:rsid w:val="00765F67"/>
    <w:rsid w:val="00765F6C"/>
    <w:rsid w:val="00765F8D"/>
    <w:rsid w:val="00765FC0"/>
    <w:rsid w:val="00765FE1"/>
    <w:rsid w:val="00766012"/>
    <w:rsid w:val="00766051"/>
    <w:rsid w:val="00766087"/>
    <w:rsid w:val="007660A7"/>
    <w:rsid w:val="00766116"/>
    <w:rsid w:val="007661AE"/>
    <w:rsid w:val="00766212"/>
    <w:rsid w:val="0076622D"/>
    <w:rsid w:val="0076626C"/>
    <w:rsid w:val="007662C3"/>
    <w:rsid w:val="0076630E"/>
    <w:rsid w:val="007663A5"/>
    <w:rsid w:val="007663AB"/>
    <w:rsid w:val="007663ED"/>
    <w:rsid w:val="00766415"/>
    <w:rsid w:val="00766451"/>
    <w:rsid w:val="00766462"/>
    <w:rsid w:val="00766468"/>
    <w:rsid w:val="007664B5"/>
    <w:rsid w:val="007664ED"/>
    <w:rsid w:val="00766534"/>
    <w:rsid w:val="0076654E"/>
    <w:rsid w:val="007665AA"/>
    <w:rsid w:val="00766630"/>
    <w:rsid w:val="00766639"/>
    <w:rsid w:val="00766644"/>
    <w:rsid w:val="00766679"/>
    <w:rsid w:val="007666CE"/>
    <w:rsid w:val="00766734"/>
    <w:rsid w:val="00766760"/>
    <w:rsid w:val="00766783"/>
    <w:rsid w:val="0076679B"/>
    <w:rsid w:val="007667A8"/>
    <w:rsid w:val="007667B7"/>
    <w:rsid w:val="007667FE"/>
    <w:rsid w:val="00766800"/>
    <w:rsid w:val="00766841"/>
    <w:rsid w:val="0076684F"/>
    <w:rsid w:val="00766871"/>
    <w:rsid w:val="00766876"/>
    <w:rsid w:val="00766899"/>
    <w:rsid w:val="00766944"/>
    <w:rsid w:val="0076695E"/>
    <w:rsid w:val="0076697C"/>
    <w:rsid w:val="007669F8"/>
    <w:rsid w:val="00766A09"/>
    <w:rsid w:val="00766A3E"/>
    <w:rsid w:val="00766A50"/>
    <w:rsid w:val="00766AD2"/>
    <w:rsid w:val="00766AE9"/>
    <w:rsid w:val="00766AEB"/>
    <w:rsid w:val="00766B5C"/>
    <w:rsid w:val="00766B74"/>
    <w:rsid w:val="00766B8C"/>
    <w:rsid w:val="00766BF8"/>
    <w:rsid w:val="00766C12"/>
    <w:rsid w:val="00766C1E"/>
    <w:rsid w:val="00766C23"/>
    <w:rsid w:val="00766C33"/>
    <w:rsid w:val="00766C4E"/>
    <w:rsid w:val="00766C76"/>
    <w:rsid w:val="00766C77"/>
    <w:rsid w:val="00766D1C"/>
    <w:rsid w:val="00766D37"/>
    <w:rsid w:val="00766D55"/>
    <w:rsid w:val="00766D6B"/>
    <w:rsid w:val="00766D99"/>
    <w:rsid w:val="00766EE0"/>
    <w:rsid w:val="00766EEC"/>
    <w:rsid w:val="00766EFD"/>
    <w:rsid w:val="00766F48"/>
    <w:rsid w:val="00766F51"/>
    <w:rsid w:val="00766FA6"/>
    <w:rsid w:val="0076716A"/>
    <w:rsid w:val="00767187"/>
    <w:rsid w:val="0076718B"/>
    <w:rsid w:val="007671A9"/>
    <w:rsid w:val="007671C3"/>
    <w:rsid w:val="007671D8"/>
    <w:rsid w:val="007671DA"/>
    <w:rsid w:val="00767274"/>
    <w:rsid w:val="0076729B"/>
    <w:rsid w:val="007672E0"/>
    <w:rsid w:val="007672E7"/>
    <w:rsid w:val="007672F3"/>
    <w:rsid w:val="0076734F"/>
    <w:rsid w:val="0076737C"/>
    <w:rsid w:val="0076739D"/>
    <w:rsid w:val="007673A0"/>
    <w:rsid w:val="007673BF"/>
    <w:rsid w:val="0076740B"/>
    <w:rsid w:val="00767445"/>
    <w:rsid w:val="0076749D"/>
    <w:rsid w:val="007674A2"/>
    <w:rsid w:val="007674B7"/>
    <w:rsid w:val="007674DF"/>
    <w:rsid w:val="00767586"/>
    <w:rsid w:val="007675F6"/>
    <w:rsid w:val="007675F7"/>
    <w:rsid w:val="00767662"/>
    <w:rsid w:val="0076766F"/>
    <w:rsid w:val="00767776"/>
    <w:rsid w:val="007677DD"/>
    <w:rsid w:val="00767800"/>
    <w:rsid w:val="0076780C"/>
    <w:rsid w:val="00767816"/>
    <w:rsid w:val="00767870"/>
    <w:rsid w:val="00767890"/>
    <w:rsid w:val="007678A0"/>
    <w:rsid w:val="007678B1"/>
    <w:rsid w:val="00767917"/>
    <w:rsid w:val="00767949"/>
    <w:rsid w:val="00767984"/>
    <w:rsid w:val="007679AB"/>
    <w:rsid w:val="007679B0"/>
    <w:rsid w:val="007679CB"/>
    <w:rsid w:val="007679D2"/>
    <w:rsid w:val="007679DD"/>
    <w:rsid w:val="00767A2C"/>
    <w:rsid w:val="00767A7C"/>
    <w:rsid w:val="00767A9C"/>
    <w:rsid w:val="00767AB1"/>
    <w:rsid w:val="00767AEB"/>
    <w:rsid w:val="00767AF3"/>
    <w:rsid w:val="00767B28"/>
    <w:rsid w:val="00767B74"/>
    <w:rsid w:val="00767B7F"/>
    <w:rsid w:val="00767BA5"/>
    <w:rsid w:val="00767BC2"/>
    <w:rsid w:val="00767BC7"/>
    <w:rsid w:val="00767BD6"/>
    <w:rsid w:val="00767C16"/>
    <w:rsid w:val="00767C4B"/>
    <w:rsid w:val="00767C86"/>
    <w:rsid w:val="00767CD0"/>
    <w:rsid w:val="00767CE1"/>
    <w:rsid w:val="00767D2F"/>
    <w:rsid w:val="00767D35"/>
    <w:rsid w:val="00767E0B"/>
    <w:rsid w:val="00767E57"/>
    <w:rsid w:val="00767EBB"/>
    <w:rsid w:val="00767EFF"/>
    <w:rsid w:val="00767F17"/>
    <w:rsid w:val="00767F60"/>
    <w:rsid w:val="00767F9A"/>
    <w:rsid w:val="00767FAD"/>
    <w:rsid w:val="00767FBA"/>
    <w:rsid w:val="0077005E"/>
    <w:rsid w:val="007700D2"/>
    <w:rsid w:val="007700E5"/>
    <w:rsid w:val="0077013C"/>
    <w:rsid w:val="007701A4"/>
    <w:rsid w:val="007701B1"/>
    <w:rsid w:val="007701F1"/>
    <w:rsid w:val="007701F5"/>
    <w:rsid w:val="0077020C"/>
    <w:rsid w:val="0077022B"/>
    <w:rsid w:val="00770245"/>
    <w:rsid w:val="00770282"/>
    <w:rsid w:val="007702DA"/>
    <w:rsid w:val="00770355"/>
    <w:rsid w:val="00770373"/>
    <w:rsid w:val="007703C1"/>
    <w:rsid w:val="007703E2"/>
    <w:rsid w:val="0077042B"/>
    <w:rsid w:val="00770494"/>
    <w:rsid w:val="007704E4"/>
    <w:rsid w:val="00770580"/>
    <w:rsid w:val="007705CC"/>
    <w:rsid w:val="0077062B"/>
    <w:rsid w:val="00770630"/>
    <w:rsid w:val="0077063D"/>
    <w:rsid w:val="0077066C"/>
    <w:rsid w:val="0077067D"/>
    <w:rsid w:val="007706B0"/>
    <w:rsid w:val="007706EF"/>
    <w:rsid w:val="00770710"/>
    <w:rsid w:val="0077075B"/>
    <w:rsid w:val="00770765"/>
    <w:rsid w:val="00770833"/>
    <w:rsid w:val="0077083F"/>
    <w:rsid w:val="00770883"/>
    <w:rsid w:val="007708A7"/>
    <w:rsid w:val="007708CD"/>
    <w:rsid w:val="0077090D"/>
    <w:rsid w:val="0077091B"/>
    <w:rsid w:val="00770931"/>
    <w:rsid w:val="00770945"/>
    <w:rsid w:val="00770947"/>
    <w:rsid w:val="0077095C"/>
    <w:rsid w:val="00770963"/>
    <w:rsid w:val="0077097F"/>
    <w:rsid w:val="00770981"/>
    <w:rsid w:val="007709CA"/>
    <w:rsid w:val="00770A6C"/>
    <w:rsid w:val="00770A6F"/>
    <w:rsid w:val="00770AA5"/>
    <w:rsid w:val="00770AA8"/>
    <w:rsid w:val="00770AF0"/>
    <w:rsid w:val="00770B2D"/>
    <w:rsid w:val="00770B39"/>
    <w:rsid w:val="00770B3D"/>
    <w:rsid w:val="00770B61"/>
    <w:rsid w:val="00770C1B"/>
    <w:rsid w:val="00770C41"/>
    <w:rsid w:val="00770C51"/>
    <w:rsid w:val="00770C64"/>
    <w:rsid w:val="00770CA2"/>
    <w:rsid w:val="00770CA9"/>
    <w:rsid w:val="00770CD2"/>
    <w:rsid w:val="00770CDB"/>
    <w:rsid w:val="00770CDD"/>
    <w:rsid w:val="00770CF3"/>
    <w:rsid w:val="00770D4F"/>
    <w:rsid w:val="00770D53"/>
    <w:rsid w:val="00770D5C"/>
    <w:rsid w:val="00770D79"/>
    <w:rsid w:val="00770D93"/>
    <w:rsid w:val="00770DC2"/>
    <w:rsid w:val="00770DF6"/>
    <w:rsid w:val="00770E1A"/>
    <w:rsid w:val="00770E3B"/>
    <w:rsid w:val="00770E3D"/>
    <w:rsid w:val="00770E6B"/>
    <w:rsid w:val="00770E7F"/>
    <w:rsid w:val="00770E8E"/>
    <w:rsid w:val="00770ECF"/>
    <w:rsid w:val="00770ED4"/>
    <w:rsid w:val="00770FC2"/>
    <w:rsid w:val="00770FFD"/>
    <w:rsid w:val="00771013"/>
    <w:rsid w:val="00771040"/>
    <w:rsid w:val="0077104D"/>
    <w:rsid w:val="00771081"/>
    <w:rsid w:val="00771090"/>
    <w:rsid w:val="00771106"/>
    <w:rsid w:val="00771112"/>
    <w:rsid w:val="0077111D"/>
    <w:rsid w:val="00771148"/>
    <w:rsid w:val="00771158"/>
    <w:rsid w:val="007711C9"/>
    <w:rsid w:val="007711F3"/>
    <w:rsid w:val="00771208"/>
    <w:rsid w:val="0077120B"/>
    <w:rsid w:val="00771240"/>
    <w:rsid w:val="007712AB"/>
    <w:rsid w:val="007712BB"/>
    <w:rsid w:val="007712E4"/>
    <w:rsid w:val="007712E8"/>
    <w:rsid w:val="00771325"/>
    <w:rsid w:val="00771333"/>
    <w:rsid w:val="00771350"/>
    <w:rsid w:val="00771365"/>
    <w:rsid w:val="00771371"/>
    <w:rsid w:val="007713A6"/>
    <w:rsid w:val="00771435"/>
    <w:rsid w:val="00771444"/>
    <w:rsid w:val="007714DD"/>
    <w:rsid w:val="0077153B"/>
    <w:rsid w:val="0077157E"/>
    <w:rsid w:val="00771617"/>
    <w:rsid w:val="00771631"/>
    <w:rsid w:val="007716AE"/>
    <w:rsid w:val="007716B6"/>
    <w:rsid w:val="007716CA"/>
    <w:rsid w:val="0077174B"/>
    <w:rsid w:val="00771760"/>
    <w:rsid w:val="007717D4"/>
    <w:rsid w:val="007717DC"/>
    <w:rsid w:val="007717ED"/>
    <w:rsid w:val="00771871"/>
    <w:rsid w:val="0077188F"/>
    <w:rsid w:val="007718C5"/>
    <w:rsid w:val="007718E9"/>
    <w:rsid w:val="007718F4"/>
    <w:rsid w:val="0077195E"/>
    <w:rsid w:val="00771974"/>
    <w:rsid w:val="007719CE"/>
    <w:rsid w:val="007719E6"/>
    <w:rsid w:val="00771A5A"/>
    <w:rsid w:val="00771A6C"/>
    <w:rsid w:val="00771AA7"/>
    <w:rsid w:val="00771AE4"/>
    <w:rsid w:val="00771B44"/>
    <w:rsid w:val="00771B78"/>
    <w:rsid w:val="00771BEA"/>
    <w:rsid w:val="00771C45"/>
    <w:rsid w:val="00771C53"/>
    <w:rsid w:val="00771CC8"/>
    <w:rsid w:val="00771DDE"/>
    <w:rsid w:val="00771E23"/>
    <w:rsid w:val="00771E31"/>
    <w:rsid w:val="00771E92"/>
    <w:rsid w:val="00771EBB"/>
    <w:rsid w:val="00771EFE"/>
    <w:rsid w:val="00771F82"/>
    <w:rsid w:val="00771F89"/>
    <w:rsid w:val="00771FBA"/>
    <w:rsid w:val="00771FCA"/>
    <w:rsid w:val="00771FFE"/>
    <w:rsid w:val="00772001"/>
    <w:rsid w:val="0077202F"/>
    <w:rsid w:val="00772087"/>
    <w:rsid w:val="007720A4"/>
    <w:rsid w:val="00772189"/>
    <w:rsid w:val="007721B6"/>
    <w:rsid w:val="007721C6"/>
    <w:rsid w:val="007721D1"/>
    <w:rsid w:val="007721D8"/>
    <w:rsid w:val="007722D8"/>
    <w:rsid w:val="00772348"/>
    <w:rsid w:val="0077236B"/>
    <w:rsid w:val="00772379"/>
    <w:rsid w:val="007723F6"/>
    <w:rsid w:val="00772452"/>
    <w:rsid w:val="0077247C"/>
    <w:rsid w:val="007724FE"/>
    <w:rsid w:val="00772513"/>
    <w:rsid w:val="007725A3"/>
    <w:rsid w:val="007725F8"/>
    <w:rsid w:val="00772607"/>
    <w:rsid w:val="00772614"/>
    <w:rsid w:val="00772632"/>
    <w:rsid w:val="0077263D"/>
    <w:rsid w:val="00772645"/>
    <w:rsid w:val="00772659"/>
    <w:rsid w:val="0077265C"/>
    <w:rsid w:val="0077265F"/>
    <w:rsid w:val="00772667"/>
    <w:rsid w:val="007727FF"/>
    <w:rsid w:val="00772885"/>
    <w:rsid w:val="00772907"/>
    <w:rsid w:val="00772922"/>
    <w:rsid w:val="00772941"/>
    <w:rsid w:val="00772968"/>
    <w:rsid w:val="007729DE"/>
    <w:rsid w:val="007729E1"/>
    <w:rsid w:val="007729E5"/>
    <w:rsid w:val="007729F7"/>
    <w:rsid w:val="007729F8"/>
    <w:rsid w:val="007729FE"/>
    <w:rsid w:val="00772AC9"/>
    <w:rsid w:val="00772AFA"/>
    <w:rsid w:val="00772B66"/>
    <w:rsid w:val="00772BB1"/>
    <w:rsid w:val="00772BB5"/>
    <w:rsid w:val="00772BE6"/>
    <w:rsid w:val="00772C58"/>
    <w:rsid w:val="00772C85"/>
    <w:rsid w:val="00772C9D"/>
    <w:rsid w:val="00772D44"/>
    <w:rsid w:val="00772E07"/>
    <w:rsid w:val="00772E0B"/>
    <w:rsid w:val="00772E41"/>
    <w:rsid w:val="00772E71"/>
    <w:rsid w:val="00772EB1"/>
    <w:rsid w:val="00772F11"/>
    <w:rsid w:val="00772F3D"/>
    <w:rsid w:val="00772F87"/>
    <w:rsid w:val="00772FB8"/>
    <w:rsid w:val="00772FBE"/>
    <w:rsid w:val="00773000"/>
    <w:rsid w:val="00773003"/>
    <w:rsid w:val="00773021"/>
    <w:rsid w:val="00773072"/>
    <w:rsid w:val="00773085"/>
    <w:rsid w:val="007730B2"/>
    <w:rsid w:val="007730E0"/>
    <w:rsid w:val="00773105"/>
    <w:rsid w:val="00773154"/>
    <w:rsid w:val="007731E2"/>
    <w:rsid w:val="007731FD"/>
    <w:rsid w:val="0077322F"/>
    <w:rsid w:val="00773287"/>
    <w:rsid w:val="0077329B"/>
    <w:rsid w:val="0077333A"/>
    <w:rsid w:val="0077335D"/>
    <w:rsid w:val="0077339A"/>
    <w:rsid w:val="007733C0"/>
    <w:rsid w:val="007733CE"/>
    <w:rsid w:val="00773422"/>
    <w:rsid w:val="0077347D"/>
    <w:rsid w:val="00773489"/>
    <w:rsid w:val="00773493"/>
    <w:rsid w:val="007734C0"/>
    <w:rsid w:val="007734ED"/>
    <w:rsid w:val="00773507"/>
    <w:rsid w:val="00773519"/>
    <w:rsid w:val="0077352F"/>
    <w:rsid w:val="00773549"/>
    <w:rsid w:val="00773556"/>
    <w:rsid w:val="00773566"/>
    <w:rsid w:val="00773581"/>
    <w:rsid w:val="007735E9"/>
    <w:rsid w:val="00773619"/>
    <w:rsid w:val="00773678"/>
    <w:rsid w:val="007736DB"/>
    <w:rsid w:val="0077373E"/>
    <w:rsid w:val="0077377A"/>
    <w:rsid w:val="00773781"/>
    <w:rsid w:val="007737BA"/>
    <w:rsid w:val="007737E6"/>
    <w:rsid w:val="007737FC"/>
    <w:rsid w:val="0077389A"/>
    <w:rsid w:val="007738AB"/>
    <w:rsid w:val="007738B4"/>
    <w:rsid w:val="00773908"/>
    <w:rsid w:val="00773925"/>
    <w:rsid w:val="00773A3D"/>
    <w:rsid w:val="00773A44"/>
    <w:rsid w:val="00773A68"/>
    <w:rsid w:val="00773A8B"/>
    <w:rsid w:val="00773ADB"/>
    <w:rsid w:val="00773B02"/>
    <w:rsid w:val="00773B39"/>
    <w:rsid w:val="00773B43"/>
    <w:rsid w:val="00773B5D"/>
    <w:rsid w:val="00773B6B"/>
    <w:rsid w:val="00773C09"/>
    <w:rsid w:val="00773C1D"/>
    <w:rsid w:val="00773C24"/>
    <w:rsid w:val="00773C53"/>
    <w:rsid w:val="00773C6B"/>
    <w:rsid w:val="00773D63"/>
    <w:rsid w:val="00773D68"/>
    <w:rsid w:val="00773DF6"/>
    <w:rsid w:val="00773E31"/>
    <w:rsid w:val="00773E3B"/>
    <w:rsid w:val="00773E90"/>
    <w:rsid w:val="00773E92"/>
    <w:rsid w:val="00773EE6"/>
    <w:rsid w:val="00773F04"/>
    <w:rsid w:val="00773F59"/>
    <w:rsid w:val="00773FD6"/>
    <w:rsid w:val="00773FF6"/>
    <w:rsid w:val="0077401F"/>
    <w:rsid w:val="0077407C"/>
    <w:rsid w:val="007740B8"/>
    <w:rsid w:val="007740C7"/>
    <w:rsid w:val="007740D5"/>
    <w:rsid w:val="00774132"/>
    <w:rsid w:val="007741AB"/>
    <w:rsid w:val="007741BE"/>
    <w:rsid w:val="007741CC"/>
    <w:rsid w:val="0077423D"/>
    <w:rsid w:val="00774246"/>
    <w:rsid w:val="00774266"/>
    <w:rsid w:val="00774267"/>
    <w:rsid w:val="0077426B"/>
    <w:rsid w:val="00774270"/>
    <w:rsid w:val="007742D9"/>
    <w:rsid w:val="00774323"/>
    <w:rsid w:val="00774333"/>
    <w:rsid w:val="00774336"/>
    <w:rsid w:val="0077434A"/>
    <w:rsid w:val="00774374"/>
    <w:rsid w:val="00774382"/>
    <w:rsid w:val="007743E7"/>
    <w:rsid w:val="007744AA"/>
    <w:rsid w:val="0077451C"/>
    <w:rsid w:val="00774557"/>
    <w:rsid w:val="007745EA"/>
    <w:rsid w:val="00774601"/>
    <w:rsid w:val="00774636"/>
    <w:rsid w:val="0077463C"/>
    <w:rsid w:val="0077465D"/>
    <w:rsid w:val="00774668"/>
    <w:rsid w:val="00774681"/>
    <w:rsid w:val="007746A4"/>
    <w:rsid w:val="007746BF"/>
    <w:rsid w:val="007746D6"/>
    <w:rsid w:val="007746E7"/>
    <w:rsid w:val="00774750"/>
    <w:rsid w:val="007747B0"/>
    <w:rsid w:val="007747EF"/>
    <w:rsid w:val="00774806"/>
    <w:rsid w:val="00774834"/>
    <w:rsid w:val="00774896"/>
    <w:rsid w:val="007748EE"/>
    <w:rsid w:val="0077491D"/>
    <w:rsid w:val="00774967"/>
    <w:rsid w:val="00774970"/>
    <w:rsid w:val="00774996"/>
    <w:rsid w:val="007749AD"/>
    <w:rsid w:val="00774A50"/>
    <w:rsid w:val="00774AB8"/>
    <w:rsid w:val="00774B0D"/>
    <w:rsid w:val="00774B2A"/>
    <w:rsid w:val="00774B2D"/>
    <w:rsid w:val="00774B3D"/>
    <w:rsid w:val="00774BAB"/>
    <w:rsid w:val="00774BC1"/>
    <w:rsid w:val="00774BD0"/>
    <w:rsid w:val="00774C67"/>
    <w:rsid w:val="00774C84"/>
    <w:rsid w:val="00774C89"/>
    <w:rsid w:val="00774CD2"/>
    <w:rsid w:val="00774D0B"/>
    <w:rsid w:val="00774D3A"/>
    <w:rsid w:val="00774DBA"/>
    <w:rsid w:val="00774DD0"/>
    <w:rsid w:val="00774E54"/>
    <w:rsid w:val="00774E7B"/>
    <w:rsid w:val="00774E9E"/>
    <w:rsid w:val="00774EA9"/>
    <w:rsid w:val="00774EAE"/>
    <w:rsid w:val="00774EB0"/>
    <w:rsid w:val="00774EF7"/>
    <w:rsid w:val="00774F05"/>
    <w:rsid w:val="00774F0A"/>
    <w:rsid w:val="00774F58"/>
    <w:rsid w:val="00774F6A"/>
    <w:rsid w:val="00774FAE"/>
    <w:rsid w:val="00774FDB"/>
    <w:rsid w:val="00774FFD"/>
    <w:rsid w:val="00775007"/>
    <w:rsid w:val="0077506F"/>
    <w:rsid w:val="00775074"/>
    <w:rsid w:val="00775089"/>
    <w:rsid w:val="007750FE"/>
    <w:rsid w:val="0077511C"/>
    <w:rsid w:val="0077512A"/>
    <w:rsid w:val="0077515F"/>
    <w:rsid w:val="00775170"/>
    <w:rsid w:val="007751EA"/>
    <w:rsid w:val="007751EC"/>
    <w:rsid w:val="00775204"/>
    <w:rsid w:val="0077522F"/>
    <w:rsid w:val="0077525F"/>
    <w:rsid w:val="0077528C"/>
    <w:rsid w:val="007752A0"/>
    <w:rsid w:val="00775316"/>
    <w:rsid w:val="00775348"/>
    <w:rsid w:val="00775357"/>
    <w:rsid w:val="00775367"/>
    <w:rsid w:val="007753A7"/>
    <w:rsid w:val="007753BF"/>
    <w:rsid w:val="007753CC"/>
    <w:rsid w:val="00775411"/>
    <w:rsid w:val="00775467"/>
    <w:rsid w:val="0077546D"/>
    <w:rsid w:val="007754B6"/>
    <w:rsid w:val="00775516"/>
    <w:rsid w:val="00775519"/>
    <w:rsid w:val="00775534"/>
    <w:rsid w:val="00775565"/>
    <w:rsid w:val="00775584"/>
    <w:rsid w:val="0077558D"/>
    <w:rsid w:val="0077561E"/>
    <w:rsid w:val="00775647"/>
    <w:rsid w:val="0077564E"/>
    <w:rsid w:val="00775658"/>
    <w:rsid w:val="007756BF"/>
    <w:rsid w:val="007756CB"/>
    <w:rsid w:val="0077571C"/>
    <w:rsid w:val="007757D9"/>
    <w:rsid w:val="0077582D"/>
    <w:rsid w:val="0077584D"/>
    <w:rsid w:val="00775858"/>
    <w:rsid w:val="007758A0"/>
    <w:rsid w:val="007758AF"/>
    <w:rsid w:val="007758C8"/>
    <w:rsid w:val="007758DE"/>
    <w:rsid w:val="007758E3"/>
    <w:rsid w:val="0077596E"/>
    <w:rsid w:val="007759F4"/>
    <w:rsid w:val="00775A11"/>
    <w:rsid w:val="00775A50"/>
    <w:rsid w:val="00775A5F"/>
    <w:rsid w:val="00775A74"/>
    <w:rsid w:val="00775ACD"/>
    <w:rsid w:val="00775AE3"/>
    <w:rsid w:val="00775B07"/>
    <w:rsid w:val="00775B56"/>
    <w:rsid w:val="00775B5D"/>
    <w:rsid w:val="00775B83"/>
    <w:rsid w:val="00775BB2"/>
    <w:rsid w:val="00775C15"/>
    <w:rsid w:val="00775C4A"/>
    <w:rsid w:val="00775C4F"/>
    <w:rsid w:val="00775C6A"/>
    <w:rsid w:val="00775C86"/>
    <w:rsid w:val="00775CAB"/>
    <w:rsid w:val="00775CCC"/>
    <w:rsid w:val="00775CEF"/>
    <w:rsid w:val="00775CFF"/>
    <w:rsid w:val="00775DCC"/>
    <w:rsid w:val="00775DDC"/>
    <w:rsid w:val="00775DEB"/>
    <w:rsid w:val="00775E49"/>
    <w:rsid w:val="00775E7F"/>
    <w:rsid w:val="00775E82"/>
    <w:rsid w:val="00775EE9"/>
    <w:rsid w:val="00775F02"/>
    <w:rsid w:val="00775F1F"/>
    <w:rsid w:val="00775F2D"/>
    <w:rsid w:val="00775F2E"/>
    <w:rsid w:val="00775F49"/>
    <w:rsid w:val="00775F67"/>
    <w:rsid w:val="00775F9D"/>
    <w:rsid w:val="00775FC8"/>
    <w:rsid w:val="00775FDD"/>
    <w:rsid w:val="00776003"/>
    <w:rsid w:val="00776090"/>
    <w:rsid w:val="00776097"/>
    <w:rsid w:val="007760A4"/>
    <w:rsid w:val="0077610B"/>
    <w:rsid w:val="0077610F"/>
    <w:rsid w:val="00776113"/>
    <w:rsid w:val="0077612B"/>
    <w:rsid w:val="0077612C"/>
    <w:rsid w:val="0077614A"/>
    <w:rsid w:val="0077618B"/>
    <w:rsid w:val="00776199"/>
    <w:rsid w:val="007761BE"/>
    <w:rsid w:val="007761EB"/>
    <w:rsid w:val="007762B4"/>
    <w:rsid w:val="007762C9"/>
    <w:rsid w:val="007762EA"/>
    <w:rsid w:val="00776302"/>
    <w:rsid w:val="00776339"/>
    <w:rsid w:val="0077637A"/>
    <w:rsid w:val="007763BB"/>
    <w:rsid w:val="007763DA"/>
    <w:rsid w:val="00776406"/>
    <w:rsid w:val="0077647B"/>
    <w:rsid w:val="007764B8"/>
    <w:rsid w:val="0077650E"/>
    <w:rsid w:val="00776527"/>
    <w:rsid w:val="00776546"/>
    <w:rsid w:val="00776552"/>
    <w:rsid w:val="0077655B"/>
    <w:rsid w:val="0077656F"/>
    <w:rsid w:val="00776587"/>
    <w:rsid w:val="00776597"/>
    <w:rsid w:val="007765EB"/>
    <w:rsid w:val="00776602"/>
    <w:rsid w:val="00776683"/>
    <w:rsid w:val="007766E9"/>
    <w:rsid w:val="007766ED"/>
    <w:rsid w:val="00776720"/>
    <w:rsid w:val="00776754"/>
    <w:rsid w:val="0077675D"/>
    <w:rsid w:val="0077676B"/>
    <w:rsid w:val="00776770"/>
    <w:rsid w:val="00776774"/>
    <w:rsid w:val="007767AD"/>
    <w:rsid w:val="0077681E"/>
    <w:rsid w:val="00776831"/>
    <w:rsid w:val="0077684A"/>
    <w:rsid w:val="0077684D"/>
    <w:rsid w:val="0077689A"/>
    <w:rsid w:val="007768E5"/>
    <w:rsid w:val="0077690A"/>
    <w:rsid w:val="00776914"/>
    <w:rsid w:val="00776942"/>
    <w:rsid w:val="00776958"/>
    <w:rsid w:val="00776974"/>
    <w:rsid w:val="007769A6"/>
    <w:rsid w:val="007769AD"/>
    <w:rsid w:val="007769C5"/>
    <w:rsid w:val="007769DA"/>
    <w:rsid w:val="007769E9"/>
    <w:rsid w:val="00776A71"/>
    <w:rsid w:val="00776B05"/>
    <w:rsid w:val="00776B0D"/>
    <w:rsid w:val="00776B72"/>
    <w:rsid w:val="00776BA1"/>
    <w:rsid w:val="00776BDE"/>
    <w:rsid w:val="00776BEE"/>
    <w:rsid w:val="00776C14"/>
    <w:rsid w:val="00776C5E"/>
    <w:rsid w:val="00776D0A"/>
    <w:rsid w:val="00776D54"/>
    <w:rsid w:val="00776D78"/>
    <w:rsid w:val="00776D79"/>
    <w:rsid w:val="00776DF2"/>
    <w:rsid w:val="00776DFA"/>
    <w:rsid w:val="00776E54"/>
    <w:rsid w:val="00776E5A"/>
    <w:rsid w:val="00776E66"/>
    <w:rsid w:val="00776E84"/>
    <w:rsid w:val="00776EA4"/>
    <w:rsid w:val="00776EA9"/>
    <w:rsid w:val="00776ECB"/>
    <w:rsid w:val="00776ED6"/>
    <w:rsid w:val="00776F67"/>
    <w:rsid w:val="00776F70"/>
    <w:rsid w:val="00776FF3"/>
    <w:rsid w:val="00777043"/>
    <w:rsid w:val="0077706D"/>
    <w:rsid w:val="00777071"/>
    <w:rsid w:val="00777090"/>
    <w:rsid w:val="007770C3"/>
    <w:rsid w:val="007770DF"/>
    <w:rsid w:val="00777152"/>
    <w:rsid w:val="00777174"/>
    <w:rsid w:val="007771A5"/>
    <w:rsid w:val="00777210"/>
    <w:rsid w:val="00777230"/>
    <w:rsid w:val="00777281"/>
    <w:rsid w:val="00777285"/>
    <w:rsid w:val="00777291"/>
    <w:rsid w:val="0077730E"/>
    <w:rsid w:val="0077732C"/>
    <w:rsid w:val="0077735E"/>
    <w:rsid w:val="007773B6"/>
    <w:rsid w:val="007773B9"/>
    <w:rsid w:val="007773C0"/>
    <w:rsid w:val="007773C5"/>
    <w:rsid w:val="007773FC"/>
    <w:rsid w:val="007774C4"/>
    <w:rsid w:val="007774E3"/>
    <w:rsid w:val="0077753D"/>
    <w:rsid w:val="0077754B"/>
    <w:rsid w:val="00777580"/>
    <w:rsid w:val="0077762B"/>
    <w:rsid w:val="00777633"/>
    <w:rsid w:val="00777653"/>
    <w:rsid w:val="00777691"/>
    <w:rsid w:val="007776CD"/>
    <w:rsid w:val="007776FA"/>
    <w:rsid w:val="00777716"/>
    <w:rsid w:val="0077774E"/>
    <w:rsid w:val="00777758"/>
    <w:rsid w:val="0077776F"/>
    <w:rsid w:val="007777F1"/>
    <w:rsid w:val="00777814"/>
    <w:rsid w:val="00777822"/>
    <w:rsid w:val="007778F1"/>
    <w:rsid w:val="007778F4"/>
    <w:rsid w:val="00777906"/>
    <w:rsid w:val="0077790D"/>
    <w:rsid w:val="00777930"/>
    <w:rsid w:val="00777969"/>
    <w:rsid w:val="007779F5"/>
    <w:rsid w:val="00777AA7"/>
    <w:rsid w:val="00777AB2"/>
    <w:rsid w:val="00777B7A"/>
    <w:rsid w:val="00777B94"/>
    <w:rsid w:val="00777BA7"/>
    <w:rsid w:val="00777BB6"/>
    <w:rsid w:val="00777BBC"/>
    <w:rsid w:val="00777BE4"/>
    <w:rsid w:val="00777C0C"/>
    <w:rsid w:val="00777C88"/>
    <w:rsid w:val="00777CBD"/>
    <w:rsid w:val="00777D00"/>
    <w:rsid w:val="00777D4E"/>
    <w:rsid w:val="00777D56"/>
    <w:rsid w:val="00777D72"/>
    <w:rsid w:val="00777D88"/>
    <w:rsid w:val="00777DD4"/>
    <w:rsid w:val="00777DED"/>
    <w:rsid w:val="00777E05"/>
    <w:rsid w:val="00777E5F"/>
    <w:rsid w:val="00777E7E"/>
    <w:rsid w:val="00777E8F"/>
    <w:rsid w:val="00777EAC"/>
    <w:rsid w:val="00777EBB"/>
    <w:rsid w:val="00777EC6"/>
    <w:rsid w:val="00777F1A"/>
    <w:rsid w:val="00777F58"/>
    <w:rsid w:val="00777FF1"/>
    <w:rsid w:val="00780030"/>
    <w:rsid w:val="0078007F"/>
    <w:rsid w:val="0078014C"/>
    <w:rsid w:val="0078016F"/>
    <w:rsid w:val="007801C1"/>
    <w:rsid w:val="007801CC"/>
    <w:rsid w:val="0078021C"/>
    <w:rsid w:val="00780237"/>
    <w:rsid w:val="00780256"/>
    <w:rsid w:val="0078026D"/>
    <w:rsid w:val="0078029A"/>
    <w:rsid w:val="00780306"/>
    <w:rsid w:val="00780309"/>
    <w:rsid w:val="00780337"/>
    <w:rsid w:val="0078037A"/>
    <w:rsid w:val="00780397"/>
    <w:rsid w:val="0078039D"/>
    <w:rsid w:val="007803AA"/>
    <w:rsid w:val="00780413"/>
    <w:rsid w:val="00780430"/>
    <w:rsid w:val="00780441"/>
    <w:rsid w:val="00780448"/>
    <w:rsid w:val="0078046A"/>
    <w:rsid w:val="0078046D"/>
    <w:rsid w:val="00780488"/>
    <w:rsid w:val="007804BF"/>
    <w:rsid w:val="007804C4"/>
    <w:rsid w:val="007804C7"/>
    <w:rsid w:val="007804CB"/>
    <w:rsid w:val="00780500"/>
    <w:rsid w:val="0078050B"/>
    <w:rsid w:val="00780530"/>
    <w:rsid w:val="0078053B"/>
    <w:rsid w:val="00780543"/>
    <w:rsid w:val="00780582"/>
    <w:rsid w:val="007805AF"/>
    <w:rsid w:val="007805C0"/>
    <w:rsid w:val="007805E3"/>
    <w:rsid w:val="00780619"/>
    <w:rsid w:val="00780628"/>
    <w:rsid w:val="00780670"/>
    <w:rsid w:val="007806D7"/>
    <w:rsid w:val="0078071F"/>
    <w:rsid w:val="00780725"/>
    <w:rsid w:val="007807BC"/>
    <w:rsid w:val="007807CD"/>
    <w:rsid w:val="007807F5"/>
    <w:rsid w:val="00780807"/>
    <w:rsid w:val="00780829"/>
    <w:rsid w:val="00780869"/>
    <w:rsid w:val="007808CA"/>
    <w:rsid w:val="0078092B"/>
    <w:rsid w:val="00780940"/>
    <w:rsid w:val="00780997"/>
    <w:rsid w:val="0078099B"/>
    <w:rsid w:val="007809BE"/>
    <w:rsid w:val="007809BF"/>
    <w:rsid w:val="007809D5"/>
    <w:rsid w:val="00780A6E"/>
    <w:rsid w:val="00780A7C"/>
    <w:rsid w:val="00780ADC"/>
    <w:rsid w:val="00780AFA"/>
    <w:rsid w:val="00780B01"/>
    <w:rsid w:val="00780B15"/>
    <w:rsid w:val="00780B1D"/>
    <w:rsid w:val="00780B32"/>
    <w:rsid w:val="00780B87"/>
    <w:rsid w:val="00780C02"/>
    <w:rsid w:val="00780C26"/>
    <w:rsid w:val="00780D02"/>
    <w:rsid w:val="00780D2B"/>
    <w:rsid w:val="00780D90"/>
    <w:rsid w:val="00780E42"/>
    <w:rsid w:val="00780E5B"/>
    <w:rsid w:val="00780E91"/>
    <w:rsid w:val="00780EBC"/>
    <w:rsid w:val="00780EFB"/>
    <w:rsid w:val="00780F0C"/>
    <w:rsid w:val="00780F13"/>
    <w:rsid w:val="00780F70"/>
    <w:rsid w:val="00780F82"/>
    <w:rsid w:val="00780F9E"/>
    <w:rsid w:val="00780FA3"/>
    <w:rsid w:val="0078103A"/>
    <w:rsid w:val="00781066"/>
    <w:rsid w:val="007810EB"/>
    <w:rsid w:val="00781121"/>
    <w:rsid w:val="00781131"/>
    <w:rsid w:val="0078114B"/>
    <w:rsid w:val="0078114E"/>
    <w:rsid w:val="00781161"/>
    <w:rsid w:val="0078120E"/>
    <w:rsid w:val="0078123C"/>
    <w:rsid w:val="007812A8"/>
    <w:rsid w:val="007812AF"/>
    <w:rsid w:val="007812D0"/>
    <w:rsid w:val="007812D3"/>
    <w:rsid w:val="00781358"/>
    <w:rsid w:val="0078138C"/>
    <w:rsid w:val="007813DE"/>
    <w:rsid w:val="00781433"/>
    <w:rsid w:val="0078143B"/>
    <w:rsid w:val="0078146E"/>
    <w:rsid w:val="00781490"/>
    <w:rsid w:val="0078149B"/>
    <w:rsid w:val="0078152C"/>
    <w:rsid w:val="00781542"/>
    <w:rsid w:val="00781590"/>
    <w:rsid w:val="00781597"/>
    <w:rsid w:val="007815DF"/>
    <w:rsid w:val="007815E7"/>
    <w:rsid w:val="0078160D"/>
    <w:rsid w:val="00781652"/>
    <w:rsid w:val="00781664"/>
    <w:rsid w:val="0078168D"/>
    <w:rsid w:val="00781693"/>
    <w:rsid w:val="007816BD"/>
    <w:rsid w:val="007816C0"/>
    <w:rsid w:val="007816EE"/>
    <w:rsid w:val="0078173B"/>
    <w:rsid w:val="00781755"/>
    <w:rsid w:val="00781769"/>
    <w:rsid w:val="00781779"/>
    <w:rsid w:val="007817A8"/>
    <w:rsid w:val="007817F9"/>
    <w:rsid w:val="00781820"/>
    <w:rsid w:val="00781865"/>
    <w:rsid w:val="00781869"/>
    <w:rsid w:val="0078187D"/>
    <w:rsid w:val="007818D5"/>
    <w:rsid w:val="00781908"/>
    <w:rsid w:val="00781916"/>
    <w:rsid w:val="0078192C"/>
    <w:rsid w:val="00781A08"/>
    <w:rsid w:val="00781A28"/>
    <w:rsid w:val="00781A59"/>
    <w:rsid w:val="00781A9C"/>
    <w:rsid w:val="00781B15"/>
    <w:rsid w:val="00781B6E"/>
    <w:rsid w:val="00781BA9"/>
    <w:rsid w:val="00781BBF"/>
    <w:rsid w:val="00781BC0"/>
    <w:rsid w:val="00781BEA"/>
    <w:rsid w:val="00781C13"/>
    <w:rsid w:val="00781C34"/>
    <w:rsid w:val="00781D19"/>
    <w:rsid w:val="00781DA5"/>
    <w:rsid w:val="00781E37"/>
    <w:rsid w:val="00781E4B"/>
    <w:rsid w:val="00781E6B"/>
    <w:rsid w:val="00781E74"/>
    <w:rsid w:val="00781E7C"/>
    <w:rsid w:val="00781E7F"/>
    <w:rsid w:val="00781EE4"/>
    <w:rsid w:val="00781F2B"/>
    <w:rsid w:val="00781F7A"/>
    <w:rsid w:val="00781FB4"/>
    <w:rsid w:val="00781FB8"/>
    <w:rsid w:val="00781FCE"/>
    <w:rsid w:val="00781FE3"/>
    <w:rsid w:val="00781FF6"/>
    <w:rsid w:val="00781FFE"/>
    <w:rsid w:val="00782017"/>
    <w:rsid w:val="00782057"/>
    <w:rsid w:val="007820AF"/>
    <w:rsid w:val="00782173"/>
    <w:rsid w:val="00782187"/>
    <w:rsid w:val="00782198"/>
    <w:rsid w:val="007821BC"/>
    <w:rsid w:val="00782265"/>
    <w:rsid w:val="00782271"/>
    <w:rsid w:val="007822D3"/>
    <w:rsid w:val="00782309"/>
    <w:rsid w:val="0078230D"/>
    <w:rsid w:val="0078231E"/>
    <w:rsid w:val="0078233D"/>
    <w:rsid w:val="00782365"/>
    <w:rsid w:val="007823B4"/>
    <w:rsid w:val="007823CD"/>
    <w:rsid w:val="007823DD"/>
    <w:rsid w:val="007823E4"/>
    <w:rsid w:val="007823F1"/>
    <w:rsid w:val="00782430"/>
    <w:rsid w:val="00782435"/>
    <w:rsid w:val="00782478"/>
    <w:rsid w:val="007824E3"/>
    <w:rsid w:val="007824E8"/>
    <w:rsid w:val="00782530"/>
    <w:rsid w:val="00782597"/>
    <w:rsid w:val="007825C2"/>
    <w:rsid w:val="007825D8"/>
    <w:rsid w:val="007825F8"/>
    <w:rsid w:val="00782606"/>
    <w:rsid w:val="0078261E"/>
    <w:rsid w:val="00782650"/>
    <w:rsid w:val="00782657"/>
    <w:rsid w:val="0078268E"/>
    <w:rsid w:val="007826B1"/>
    <w:rsid w:val="007826EB"/>
    <w:rsid w:val="007826F9"/>
    <w:rsid w:val="007826FD"/>
    <w:rsid w:val="00782748"/>
    <w:rsid w:val="00782775"/>
    <w:rsid w:val="00782782"/>
    <w:rsid w:val="007827A9"/>
    <w:rsid w:val="00782849"/>
    <w:rsid w:val="00782861"/>
    <w:rsid w:val="00782875"/>
    <w:rsid w:val="00782899"/>
    <w:rsid w:val="007828AD"/>
    <w:rsid w:val="007828C4"/>
    <w:rsid w:val="007828D1"/>
    <w:rsid w:val="007828E8"/>
    <w:rsid w:val="0078290B"/>
    <w:rsid w:val="0078299C"/>
    <w:rsid w:val="007829DB"/>
    <w:rsid w:val="00782B12"/>
    <w:rsid w:val="00782B1A"/>
    <w:rsid w:val="00782B2D"/>
    <w:rsid w:val="00782B37"/>
    <w:rsid w:val="00782B6A"/>
    <w:rsid w:val="00782B82"/>
    <w:rsid w:val="00782C01"/>
    <w:rsid w:val="00782C25"/>
    <w:rsid w:val="00782C37"/>
    <w:rsid w:val="00782C56"/>
    <w:rsid w:val="00782C5E"/>
    <w:rsid w:val="00782C91"/>
    <w:rsid w:val="00782CA0"/>
    <w:rsid w:val="00782CA9"/>
    <w:rsid w:val="00782CB0"/>
    <w:rsid w:val="00782CB9"/>
    <w:rsid w:val="00782CC9"/>
    <w:rsid w:val="00782D27"/>
    <w:rsid w:val="00782D97"/>
    <w:rsid w:val="00782D9B"/>
    <w:rsid w:val="00782E3D"/>
    <w:rsid w:val="00782E57"/>
    <w:rsid w:val="00782E6B"/>
    <w:rsid w:val="00782E93"/>
    <w:rsid w:val="00782ECA"/>
    <w:rsid w:val="00782EE0"/>
    <w:rsid w:val="00782EF5"/>
    <w:rsid w:val="00782EF6"/>
    <w:rsid w:val="00782F0A"/>
    <w:rsid w:val="00782F2E"/>
    <w:rsid w:val="00782F5D"/>
    <w:rsid w:val="00782F70"/>
    <w:rsid w:val="00782FB5"/>
    <w:rsid w:val="00782FF3"/>
    <w:rsid w:val="00783049"/>
    <w:rsid w:val="0078304F"/>
    <w:rsid w:val="00783056"/>
    <w:rsid w:val="0078307F"/>
    <w:rsid w:val="00783086"/>
    <w:rsid w:val="007830AC"/>
    <w:rsid w:val="007830CD"/>
    <w:rsid w:val="0078312C"/>
    <w:rsid w:val="00783143"/>
    <w:rsid w:val="0078314D"/>
    <w:rsid w:val="00783164"/>
    <w:rsid w:val="0078318C"/>
    <w:rsid w:val="007831D6"/>
    <w:rsid w:val="00783204"/>
    <w:rsid w:val="0078325B"/>
    <w:rsid w:val="007832AA"/>
    <w:rsid w:val="007832FE"/>
    <w:rsid w:val="0078333C"/>
    <w:rsid w:val="00783392"/>
    <w:rsid w:val="007833DC"/>
    <w:rsid w:val="007833E1"/>
    <w:rsid w:val="0078341E"/>
    <w:rsid w:val="00783425"/>
    <w:rsid w:val="00783470"/>
    <w:rsid w:val="00783488"/>
    <w:rsid w:val="00783498"/>
    <w:rsid w:val="00783596"/>
    <w:rsid w:val="007835D9"/>
    <w:rsid w:val="007835E9"/>
    <w:rsid w:val="0078366B"/>
    <w:rsid w:val="00783685"/>
    <w:rsid w:val="007836A8"/>
    <w:rsid w:val="007836A9"/>
    <w:rsid w:val="007836D9"/>
    <w:rsid w:val="00783705"/>
    <w:rsid w:val="0078372C"/>
    <w:rsid w:val="00783737"/>
    <w:rsid w:val="0078373D"/>
    <w:rsid w:val="00783791"/>
    <w:rsid w:val="007837C1"/>
    <w:rsid w:val="007837C2"/>
    <w:rsid w:val="007837C7"/>
    <w:rsid w:val="007837C8"/>
    <w:rsid w:val="007837DE"/>
    <w:rsid w:val="007837F1"/>
    <w:rsid w:val="0078380A"/>
    <w:rsid w:val="00783819"/>
    <w:rsid w:val="0078382D"/>
    <w:rsid w:val="0078386D"/>
    <w:rsid w:val="00783873"/>
    <w:rsid w:val="0078389A"/>
    <w:rsid w:val="007838AD"/>
    <w:rsid w:val="007838D0"/>
    <w:rsid w:val="007838F2"/>
    <w:rsid w:val="00783912"/>
    <w:rsid w:val="00783958"/>
    <w:rsid w:val="00783990"/>
    <w:rsid w:val="00783993"/>
    <w:rsid w:val="00783996"/>
    <w:rsid w:val="007839A7"/>
    <w:rsid w:val="007839B1"/>
    <w:rsid w:val="007839B2"/>
    <w:rsid w:val="007839B8"/>
    <w:rsid w:val="007839DC"/>
    <w:rsid w:val="007839E7"/>
    <w:rsid w:val="007839EF"/>
    <w:rsid w:val="00783A3E"/>
    <w:rsid w:val="00783ABB"/>
    <w:rsid w:val="00783AE9"/>
    <w:rsid w:val="00783B0C"/>
    <w:rsid w:val="00783B15"/>
    <w:rsid w:val="00783B3D"/>
    <w:rsid w:val="00783BA5"/>
    <w:rsid w:val="00783BAF"/>
    <w:rsid w:val="00783BC3"/>
    <w:rsid w:val="00783BD5"/>
    <w:rsid w:val="00783BD9"/>
    <w:rsid w:val="00783BE4"/>
    <w:rsid w:val="00783CA9"/>
    <w:rsid w:val="00783CAC"/>
    <w:rsid w:val="00783CF5"/>
    <w:rsid w:val="00783CF7"/>
    <w:rsid w:val="00783D5C"/>
    <w:rsid w:val="00783DC3"/>
    <w:rsid w:val="00783E0B"/>
    <w:rsid w:val="00783E0C"/>
    <w:rsid w:val="00783E60"/>
    <w:rsid w:val="00783E64"/>
    <w:rsid w:val="00783EA0"/>
    <w:rsid w:val="00783EAC"/>
    <w:rsid w:val="00783EC2"/>
    <w:rsid w:val="00783F07"/>
    <w:rsid w:val="00783F31"/>
    <w:rsid w:val="00783F7A"/>
    <w:rsid w:val="00783FE0"/>
    <w:rsid w:val="00783FF8"/>
    <w:rsid w:val="00783FFD"/>
    <w:rsid w:val="00784044"/>
    <w:rsid w:val="00784060"/>
    <w:rsid w:val="00784085"/>
    <w:rsid w:val="00784142"/>
    <w:rsid w:val="00784147"/>
    <w:rsid w:val="00784171"/>
    <w:rsid w:val="007841A5"/>
    <w:rsid w:val="007841C5"/>
    <w:rsid w:val="007841CA"/>
    <w:rsid w:val="007841E2"/>
    <w:rsid w:val="007841FC"/>
    <w:rsid w:val="0078427A"/>
    <w:rsid w:val="007842F3"/>
    <w:rsid w:val="0078431C"/>
    <w:rsid w:val="00784330"/>
    <w:rsid w:val="00784342"/>
    <w:rsid w:val="0078437D"/>
    <w:rsid w:val="007843BB"/>
    <w:rsid w:val="007843D7"/>
    <w:rsid w:val="007843E5"/>
    <w:rsid w:val="00784471"/>
    <w:rsid w:val="0078448B"/>
    <w:rsid w:val="007844CC"/>
    <w:rsid w:val="007844DF"/>
    <w:rsid w:val="00784510"/>
    <w:rsid w:val="0078451A"/>
    <w:rsid w:val="00784549"/>
    <w:rsid w:val="00784558"/>
    <w:rsid w:val="0078456F"/>
    <w:rsid w:val="00784591"/>
    <w:rsid w:val="007845D7"/>
    <w:rsid w:val="007845EF"/>
    <w:rsid w:val="00784684"/>
    <w:rsid w:val="007846BD"/>
    <w:rsid w:val="007846E4"/>
    <w:rsid w:val="0078479D"/>
    <w:rsid w:val="007847E6"/>
    <w:rsid w:val="00784831"/>
    <w:rsid w:val="00784848"/>
    <w:rsid w:val="00784927"/>
    <w:rsid w:val="00784970"/>
    <w:rsid w:val="00784974"/>
    <w:rsid w:val="0078499C"/>
    <w:rsid w:val="007849A0"/>
    <w:rsid w:val="00784A1A"/>
    <w:rsid w:val="00784A1D"/>
    <w:rsid w:val="00784A36"/>
    <w:rsid w:val="00784A4C"/>
    <w:rsid w:val="00784A89"/>
    <w:rsid w:val="00784ABA"/>
    <w:rsid w:val="00784ABB"/>
    <w:rsid w:val="00784B1C"/>
    <w:rsid w:val="00784B33"/>
    <w:rsid w:val="00784BA3"/>
    <w:rsid w:val="00784BB5"/>
    <w:rsid w:val="00784BC3"/>
    <w:rsid w:val="00784BD6"/>
    <w:rsid w:val="00784BE5"/>
    <w:rsid w:val="00784BFB"/>
    <w:rsid w:val="00784C4D"/>
    <w:rsid w:val="00784C8F"/>
    <w:rsid w:val="00784D18"/>
    <w:rsid w:val="00784D5A"/>
    <w:rsid w:val="00784D6C"/>
    <w:rsid w:val="00784D7C"/>
    <w:rsid w:val="00784DDA"/>
    <w:rsid w:val="00784DF1"/>
    <w:rsid w:val="00784E39"/>
    <w:rsid w:val="00784E59"/>
    <w:rsid w:val="00784E6D"/>
    <w:rsid w:val="00784E86"/>
    <w:rsid w:val="00784E94"/>
    <w:rsid w:val="00784EC2"/>
    <w:rsid w:val="00784ED9"/>
    <w:rsid w:val="00784F0C"/>
    <w:rsid w:val="00784F28"/>
    <w:rsid w:val="00784FDA"/>
    <w:rsid w:val="00784FEE"/>
    <w:rsid w:val="00785031"/>
    <w:rsid w:val="00785037"/>
    <w:rsid w:val="0078503C"/>
    <w:rsid w:val="0078504D"/>
    <w:rsid w:val="00785078"/>
    <w:rsid w:val="00785084"/>
    <w:rsid w:val="0078509D"/>
    <w:rsid w:val="007850A3"/>
    <w:rsid w:val="007850F4"/>
    <w:rsid w:val="00785101"/>
    <w:rsid w:val="00785102"/>
    <w:rsid w:val="00785134"/>
    <w:rsid w:val="00785148"/>
    <w:rsid w:val="00785153"/>
    <w:rsid w:val="00785176"/>
    <w:rsid w:val="00785177"/>
    <w:rsid w:val="0078517C"/>
    <w:rsid w:val="0078519A"/>
    <w:rsid w:val="0078519E"/>
    <w:rsid w:val="007851A3"/>
    <w:rsid w:val="007851B1"/>
    <w:rsid w:val="007851CF"/>
    <w:rsid w:val="007851E9"/>
    <w:rsid w:val="0078527E"/>
    <w:rsid w:val="00785295"/>
    <w:rsid w:val="007852B0"/>
    <w:rsid w:val="007852CB"/>
    <w:rsid w:val="007852F3"/>
    <w:rsid w:val="00785323"/>
    <w:rsid w:val="0078533E"/>
    <w:rsid w:val="00785351"/>
    <w:rsid w:val="0078539D"/>
    <w:rsid w:val="007853DA"/>
    <w:rsid w:val="007853DB"/>
    <w:rsid w:val="007853F8"/>
    <w:rsid w:val="0078541A"/>
    <w:rsid w:val="00785425"/>
    <w:rsid w:val="00785458"/>
    <w:rsid w:val="00785484"/>
    <w:rsid w:val="0078549D"/>
    <w:rsid w:val="007854AD"/>
    <w:rsid w:val="007854D2"/>
    <w:rsid w:val="00785510"/>
    <w:rsid w:val="0078551D"/>
    <w:rsid w:val="0078551F"/>
    <w:rsid w:val="00785521"/>
    <w:rsid w:val="0078552B"/>
    <w:rsid w:val="0078556F"/>
    <w:rsid w:val="0078558F"/>
    <w:rsid w:val="0078559A"/>
    <w:rsid w:val="007855F8"/>
    <w:rsid w:val="00785657"/>
    <w:rsid w:val="00785659"/>
    <w:rsid w:val="00785689"/>
    <w:rsid w:val="007856A1"/>
    <w:rsid w:val="00785728"/>
    <w:rsid w:val="0078576C"/>
    <w:rsid w:val="00785786"/>
    <w:rsid w:val="007857F4"/>
    <w:rsid w:val="0078582D"/>
    <w:rsid w:val="00785835"/>
    <w:rsid w:val="00785871"/>
    <w:rsid w:val="007858B2"/>
    <w:rsid w:val="007858C3"/>
    <w:rsid w:val="0078592B"/>
    <w:rsid w:val="00785943"/>
    <w:rsid w:val="007859CA"/>
    <w:rsid w:val="00785A08"/>
    <w:rsid w:val="00785A35"/>
    <w:rsid w:val="00785A68"/>
    <w:rsid w:val="00785A74"/>
    <w:rsid w:val="00785A95"/>
    <w:rsid w:val="00785B55"/>
    <w:rsid w:val="00785B83"/>
    <w:rsid w:val="00785BBE"/>
    <w:rsid w:val="00785BD1"/>
    <w:rsid w:val="00785C1A"/>
    <w:rsid w:val="00785C2C"/>
    <w:rsid w:val="00785C67"/>
    <w:rsid w:val="00785D26"/>
    <w:rsid w:val="00785D80"/>
    <w:rsid w:val="00785D85"/>
    <w:rsid w:val="00785DB8"/>
    <w:rsid w:val="00785DE8"/>
    <w:rsid w:val="00785DEA"/>
    <w:rsid w:val="00785E39"/>
    <w:rsid w:val="00785E61"/>
    <w:rsid w:val="00785E6B"/>
    <w:rsid w:val="00785F19"/>
    <w:rsid w:val="00785F26"/>
    <w:rsid w:val="00785F3B"/>
    <w:rsid w:val="00785FCE"/>
    <w:rsid w:val="00785FEE"/>
    <w:rsid w:val="0078601D"/>
    <w:rsid w:val="0078606A"/>
    <w:rsid w:val="00786096"/>
    <w:rsid w:val="007860E4"/>
    <w:rsid w:val="007860E5"/>
    <w:rsid w:val="0078610F"/>
    <w:rsid w:val="0078612F"/>
    <w:rsid w:val="00786132"/>
    <w:rsid w:val="00786142"/>
    <w:rsid w:val="0078614E"/>
    <w:rsid w:val="00786179"/>
    <w:rsid w:val="00786192"/>
    <w:rsid w:val="0078619B"/>
    <w:rsid w:val="007861CF"/>
    <w:rsid w:val="007861D1"/>
    <w:rsid w:val="007861FE"/>
    <w:rsid w:val="0078621E"/>
    <w:rsid w:val="0078628D"/>
    <w:rsid w:val="00786298"/>
    <w:rsid w:val="007862C6"/>
    <w:rsid w:val="007862D0"/>
    <w:rsid w:val="007862E4"/>
    <w:rsid w:val="00786344"/>
    <w:rsid w:val="00786364"/>
    <w:rsid w:val="00786373"/>
    <w:rsid w:val="00786385"/>
    <w:rsid w:val="007863A8"/>
    <w:rsid w:val="007863C2"/>
    <w:rsid w:val="007863CD"/>
    <w:rsid w:val="007863EE"/>
    <w:rsid w:val="00786413"/>
    <w:rsid w:val="00786448"/>
    <w:rsid w:val="0078644B"/>
    <w:rsid w:val="00786454"/>
    <w:rsid w:val="00786471"/>
    <w:rsid w:val="00786482"/>
    <w:rsid w:val="00786487"/>
    <w:rsid w:val="007864A0"/>
    <w:rsid w:val="007864D1"/>
    <w:rsid w:val="007864FD"/>
    <w:rsid w:val="00786506"/>
    <w:rsid w:val="00786518"/>
    <w:rsid w:val="00786554"/>
    <w:rsid w:val="007865B6"/>
    <w:rsid w:val="007865BB"/>
    <w:rsid w:val="00786603"/>
    <w:rsid w:val="0078665A"/>
    <w:rsid w:val="00786673"/>
    <w:rsid w:val="00786693"/>
    <w:rsid w:val="007866CC"/>
    <w:rsid w:val="007866D2"/>
    <w:rsid w:val="007866DA"/>
    <w:rsid w:val="0078670B"/>
    <w:rsid w:val="0078672F"/>
    <w:rsid w:val="00786734"/>
    <w:rsid w:val="00786746"/>
    <w:rsid w:val="0078676B"/>
    <w:rsid w:val="0078676E"/>
    <w:rsid w:val="007867C0"/>
    <w:rsid w:val="007867F5"/>
    <w:rsid w:val="00786846"/>
    <w:rsid w:val="0078685A"/>
    <w:rsid w:val="0078687B"/>
    <w:rsid w:val="00786885"/>
    <w:rsid w:val="007868C8"/>
    <w:rsid w:val="007868D4"/>
    <w:rsid w:val="00786942"/>
    <w:rsid w:val="0078694B"/>
    <w:rsid w:val="0078698D"/>
    <w:rsid w:val="00786994"/>
    <w:rsid w:val="00786A03"/>
    <w:rsid w:val="00786A09"/>
    <w:rsid w:val="00786A76"/>
    <w:rsid w:val="00786A87"/>
    <w:rsid w:val="00786AAA"/>
    <w:rsid w:val="00786B04"/>
    <w:rsid w:val="00786B34"/>
    <w:rsid w:val="00786B55"/>
    <w:rsid w:val="00786B74"/>
    <w:rsid w:val="00786B81"/>
    <w:rsid w:val="00786BA1"/>
    <w:rsid w:val="00786BC5"/>
    <w:rsid w:val="00786C37"/>
    <w:rsid w:val="00786C48"/>
    <w:rsid w:val="00786CB1"/>
    <w:rsid w:val="00786CD5"/>
    <w:rsid w:val="00786CED"/>
    <w:rsid w:val="00786CEF"/>
    <w:rsid w:val="00786CFC"/>
    <w:rsid w:val="00786DE2"/>
    <w:rsid w:val="00786E82"/>
    <w:rsid w:val="00786ED1"/>
    <w:rsid w:val="00786F52"/>
    <w:rsid w:val="00786F73"/>
    <w:rsid w:val="00786F8E"/>
    <w:rsid w:val="00786FAE"/>
    <w:rsid w:val="00787066"/>
    <w:rsid w:val="007870A5"/>
    <w:rsid w:val="007870E5"/>
    <w:rsid w:val="00787145"/>
    <w:rsid w:val="00787184"/>
    <w:rsid w:val="007871AE"/>
    <w:rsid w:val="007871B7"/>
    <w:rsid w:val="007871D9"/>
    <w:rsid w:val="0078729C"/>
    <w:rsid w:val="007872BF"/>
    <w:rsid w:val="007872FF"/>
    <w:rsid w:val="00787326"/>
    <w:rsid w:val="00787374"/>
    <w:rsid w:val="00787382"/>
    <w:rsid w:val="00787397"/>
    <w:rsid w:val="007873C0"/>
    <w:rsid w:val="007873C9"/>
    <w:rsid w:val="0078746A"/>
    <w:rsid w:val="00787479"/>
    <w:rsid w:val="0078747E"/>
    <w:rsid w:val="00787501"/>
    <w:rsid w:val="0078750C"/>
    <w:rsid w:val="0078750D"/>
    <w:rsid w:val="0078754D"/>
    <w:rsid w:val="007875AA"/>
    <w:rsid w:val="007875D9"/>
    <w:rsid w:val="00787613"/>
    <w:rsid w:val="00787631"/>
    <w:rsid w:val="007876A9"/>
    <w:rsid w:val="007876F6"/>
    <w:rsid w:val="00787726"/>
    <w:rsid w:val="00787729"/>
    <w:rsid w:val="0078777E"/>
    <w:rsid w:val="007877E6"/>
    <w:rsid w:val="007877F0"/>
    <w:rsid w:val="00787817"/>
    <w:rsid w:val="007878AB"/>
    <w:rsid w:val="00787931"/>
    <w:rsid w:val="007879C1"/>
    <w:rsid w:val="007879E4"/>
    <w:rsid w:val="00787A71"/>
    <w:rsid w:val="00787AA9"/>
    <w:rsid w:val="00787AB4"/>
    <w:rsid w:val="00787B15"/>
    <w:rsid w:val="00787B82"/>
    <w:rsid w:val="00787BCE"/>
    <w:rsid w:val="00787BFB"/>
    <w:rsid w:val="00787C1E"/>
    <w:rsid w:val="00787C74"/>
    <w:rsid w:val="00787C87"/>
    <w:rsid w:val="00787CAA"/>
    <w:rsid w:val="00787CAD"/>
    <w:rsid w:val="00787CB6"/>
    <w:rsid w:val="00787D05"/>
    <w:rsid w:val="00787D16"/>
    <w:rsid w:val="00787D20"/>
    <w:rsid w:val="00787D22"/>
    <w:rsid w:val="00787D23"/>
    <w:rsid w:val="00787E4D"/>
    <w:rsid w:val="00787EDB"/>
    <w:rsid w:val="00787F59"/>
    <w:rsid w:val="00787FA5"/>
    <w:rsid w:val="00787FB0"/>
    <w:rsid w:val="00787FE4"/>
    <w:rsid w:val="00790056"/>
    <w:rsid w:val="0079006C"/>
    <w:rsid w:val="0079008D"/>
    <w:rsid w:val="007900EF"/>
    <w:rsid w:val="00790134"/>
    <w:rsid w:val="0079015A"/>
    <w:rsid w:val="007901A4"/>
    <w:rsid w:val="007901E3"/>
    <w:rsid w:val="007901EC"/>
    <w:rsid w:val="0079025D"/>
    <w:rsid w:val="007902A3"/>
    <w:rsid w:val="007902BD"/>
    <w:rsid w:val="00790320"/>
    <w:rsid w:val="00790387"/>
    <w:rsid w:val="007903B0"/>
    <w:rsid w:val="00790471"/>
    <w:rsid w:val="00790473"/>
    <w:rsid w:val="00790480"/>
    <w:rsid w:val="0079049D"/>
    <w:rsid w:val="007904B8"/>
    <w:rsid w:val="00790517"/>
    <w:rsid w:val="00790559"/>
    <w:rsid w:val="00790564"/>
    <w:rsid w:val="00790579"/>
    <w:rsid w:val="007905CE"/>
    <w:rsid w:val="00790600"/>
    <w:rsid w:val="00790683"/>
    <w:rsid w:val="007906B0"/>
    <w:rsid w:val="007906DE"/>
    <w:rsid w:val="00790701"/>
    <w:rsid w:val="00790758"/>
    <w:rsid w:val="0079078E"/>
    <w:rsid w:val="007907CA"/>
    <w:rsid w:val="007907D9"/>
    <w:rsid w:val="007907DE"/>
    <w:rsid w:val="007907E8"/>
    <w:rsid w:val="00790855"/>
    <w:rsid w:val="00790859"/>
    <w:rsid w:val="00790860"/>
    <w:rsid w:val="00790880"/>
    <w:rsid w:val="007908A4"/>
    <w:rsid w:val="007908E0"/>
    <w:rsid w:val="0079090C"/>
    <w:rsid w:val="0079093D"/>
    <w:rsid w:val="0079096B"/>
    <w:rsid w:val="0079097A"/>
    <w:rsid w:val="0079097D"/>
    <w:rsid w:val="007909A5"/>
    <w:rsid w:val="007909BE"/>
    <w:rsid w:val="007909C4"/>
    <w:rsid w:val="007909C8"/>
    <w:rsid w:val="007909E3"/>
    <w:rsid w:val="007909E6"/>
    <w:rsid w:val="00790A13"/>
    <w:rsid w:val="00790A1B"/>
    <w:rsid w:val="00790A56"/>
    <w:rsid w:val="00790A8F"/>
    <w:rsid w:val="00790A9F"/>
    <w:rsid w:val="00790AC2"/>
    <w:rsid w:val="00790B32"/>
    <w:rsid w:val="00790B4A"/>
    <w:rsid w:val="00790B8D"/>
    <w:rsid w:val="00790C49"/>
    <w:rsid w:val="00790C7B"/>
    <w:rsid w:val="00790CA3"/>
    <w:rsid w:val="00790CA4"/>
    <w:rsid w:val="00790CBD"/>
    <w:rsid w:val="00790CF9"/>
    <w:rsid w:val="00790D05"/>
    <w:rsid w:val="00790D75"/>
    <w:rsid w:val="00790D78"/>
    <w:rsid w:val="00790E01"/>
    <w:rsid w:val="00790EA3"/>
    <w:rsid w:val="00790EA7"/>
    <w:rsid w:val="00790EDB"/>
    <w:rsid w:val="00790F2D"/>
    <w:rsid w:val="00790FF1"/>
    <w:rsid w:val="00791057"/>
    <w:rsid w:val="0079105B"/>
    <w:rsid w:val="00791062"/>
    <w:rsid w:val="007910DD"/>
    <w:rsid w:val="007910E6"/>
    <w:rsid w:val="00791168"/>
    <w:rsid w:val="00791175"/>
    <w:rsid w:val="007911B7"/>
    <w:rsid w:val="007911E4"/>
    <w:rsid w:val="00791205"/>
    <w:rsid w:val="0079121F"/>
    <w:rsid w:val="0079123A"/>
    <w:rsid w:val="00791331"/>
    <w:rsid w:val="00791332"/>
    <w:rsid w:val="0079133A"/>
    <w:rsid w:val="00791356"/>
    <w:rsid w:val="00791369"/>
    <w:rsid w:val="00791371"/>
    <w:rsid w:val="0079139C"/>
    <w:rsid w:val="007913A3"/>
    <w:rsid w:val="007913C9"/>
    <w:rsid w:val="007913F2"/>
    <w:rsid w:val="0079144C"/>
    <w:rsid w:val="00791462"/>
    <w:rsid w:val="00791468"/>
    <w:rsid w:val="007914DE"/>
    <w:rsid w:val="007914EB"/>
    <w:rsid w:val="007914F3"/>
    <w:rsid w:val="00791522"/>
    <w:rsid w:val="00791540"/>
    <w:rsid w:val="00791554"/>
    <w:rsid w:val="00791582"/>
    <w:rsid w:val="0079158E"/>
    <w:rsid w:val="007915D2"/>
    <w:rsid w:val="007915E1"/>
    <w:rsid w:val="007915EA"/>
    <w:rsid w:val="00791600"/>
    <w:rsid w:val="0079161F"/>
    <w:rsid w:val="00791633"/>
    <w:rsid w:val="007916D0"/>
    <w:rsid w:val="00791771"/>
    <w:rsid w:val="00791789"/>
    <w:rsid w:val="007917B5"/>
    <w:rsid w:val="007917E1"/>
    <w:rsid w:val="007917FD"/>
    <w:rsid w:val="00791807"/>
    <w:rsid w:val="0079181A"/>
    <w:rsid w:val="00791888"/>
    <w:rsid w:val="007918A4"/>
    <w:rsid w:val="007918E8"/>
    <w:rsid w:val="0079197C"/>
    <w:rsid w:val="00791A05"/>
    <w:rsid w:val="00791A30"/>
    <w:rsid w:val="00791A5B"/>
    <w:rsid w:val="00791AE3"/>
    <w:rsid w:val="00791AE6"/>
    <w:rsid w:val="00791B16"/>
    <w:rsid w:val="00791B68"/>
    <w:rsid w:val="00791B72"/>
    <w:rsid w:val="00791B9B"/>
    <w:rsid w:val="00791BAD"/>
    <w:rsid w:val="00791C0F"/>
    <w:rsid w:val="00791C3B"/>
    <w:rsid w:val="00791C51"/>
    <w:rsid w:val="00791C57"/>
    <w:rsid w:val="00791CC5"/>
    <w:rsid w:val="00791CF6"/>
    <w:rsid w:val="00791D1E"/>
    <w:rsid w:val="00791D56"/>
    <w:rsid w:val="00791D83"/>
    <w:rsid w:val="00791D8A"/>
    <w:rsid w:val="00791D8B"/>
    <w:rsid w:val="00791E0B"/>
    <w:rsid w:val="00791E2D"/>
    <w:rsid w:val="00791E65"/>
    <w:rsid w:val="00791EA0"/>
    <w:rsid w:val="00791EFE"/>
    <w:rsid w:val="00791F12"/>
    <w:rsid w:val="00791F3D"/>
    <w:rsid w:val="00791F7F"/>
    <w:rsid w:val="00791F9F"/>
    <w:rsid w:val="00791FA6"/>
    <w:rsid w:val="00792000"/>
    <w:rsid w:val="00792046"/>
    <w:rsid w:val="0079206C"/>
    <w:rsid w:val="00792071"/>
    <w:rsid w:val="0079209C"/>
    <w:rsid w:val="007920D6"/>
    <w:rsid w:val="00792132"/>
    <w:rsid w:val="007921AB"/>
    <w:rsid w:val="00792238"/>
    <w:rsid w:val="00792241"/>
    <w:rsid w:val="00792263"/>
    <w:rsid w:val="0079229E"/>
    <w:rsid w:val="007922D4"/>
    <w:rsid w:val="007922D5"/>
    <w:rsid w:val="007922DE"/>
    <w:rsid w:val="0079232C"/>
    <w:rsid w:val="00792393"/>
    <w:rsid w:val="007923CB"/>
    <w:rsid w:val="007923CD"/>
    <w:rsid w:val="007923DD"/>
    <w:rsid w:val="007923E6"/>
    <w:rsid w:val="007923FC"/>
    <w:rsid w:val="007923FD"/>
    <w:rsid w:val="0079241A"/>
    <w:rsid w:val="0079242A"/>
    <w:rsid w:val="00792437"/>
    <w:rsid w:val="0079247C"/>
    <w:rsid w:val="0079249A"/>
    <w:rsid w:val="007924A4"/>
    <w:rsid w:val="007924C7"/>
    <w:rsid w:val="007924E3"/>
    <w:rsid w:val="00792522"/>
    <w:rsid w:val="00792575"/>
    <w:rsid w:val="007925E2"/>
    <w:rsid w:val="00792655"/>
    <w:rsid w:val="00792664"/>
    <w:rsid w:val="00792672"/>
    <w:rsid w:val="007926CA"/>
    <w:rsid w:val="007926CF"/>
    <w:rsid w:val="007926D9"/>
    <w:rsid w:val="00792706"/>
    <w:rsid w:val="00792709"/>
    <w:rsid w:val="0079272C"/>
    <w:rsid w:val="00792764"/>
    <w:rsid w:val="007927A3"/>
    <w:rsid w:val="007927A6"/>
    <w:rsid w:val="007927FA"/>
    <w:rsid w:val="0079284E"/>
    <w:rsid w:val="00792851"/>
    <w:rsid w:val="00792864"/>
    <w:rsid w:val="00792894"/>
    <w:rsid w:val="007928AF"/>
    <w:rsid w:val="00792977"/>
    <w:rsid w:val="0079299C"/>
    <w:rsid w:val="007929B1"/>
    <w:rsid w:val="007929F5"/>
    <w:rsid w:val="00792A84"/>
    <w:rsid w:val="00792A8B"/>
    <w:rsid w:val="00792AA7"/>
    <w:rsid w:val="00792AAD"/>
    <w:rsid w:val="00792AB9"/>
    <w:rsid w:val="00792AD1"/>
    <w:rsid w:val="00792B32"/>
    <w:rsid w:val="00792B44"/>
    <w:rsid w:val="00792B9B"/>
    <w:rsid w:val="00792BD6"/>
    <w:rsid w:val="00792BF8"/>
    <w:rsid w:val="00792C0A"/>
    <w:rsid w:val="00792C2A"/>
    <w:rsid w:val="00792CA0"/>
    <w:rsid w:val="00792CC3"/>
    <w:rsid w:val="00792CCD"/>
    <w:rsid w:val="00792CDB"/>
    <w:rsid w:val="00792CE8"/>
    <w:rsid w:val="00792D3F"/>
    <w:rsid w:val="00792D45"/>
    <w:rsid w:val="00792D4C"/>
    <w:rsid w:val="00792D5E"/>
    <w:rsid w:val="00792DA8"/>
    <w:rsid w:val="00792DB9"/>
    <w:rsid w:val="00792DD6"/>
    <w:rsid w:val="00792DDC"/>
    <w:rsid w:val="00792DDE"/>
    <w:rsid w:val="00792DF0"/>
    <w:rsid w:val="00792DF8"/>
    <w:rsid w:val="00792E5C"/>
    <w:rsid w:val="00792E5E"/>
    <w:rsid w:val="00792ED2"/>
    <w:rsid w:val="00792EF4"/>
    <w:rsid w:val="00792F12"/>
    <w:rsid w:val="00792F1E"/>
    <w:rsid w:val="00792F41"/>
    <w:rsid w:val="00792F53"/>
    <w:rsid w:val="00792F93"/>
    <w:rsid w:val="00792F9D"/>
    <w:rsid w:val="00792FEB"/>
    <w:rsid w:val="0079302F"/>
    <w:rsid w:val="00793039"/>
    <w:rsid w:val="00793073"/>
    <w:rsid w:val="00793079"/>
    <w:rsid w:val="007930A6"/>
    <w:rsid w:val="007930AB"/>
    <w:rsid w:val="007930B9"/>
    <w:rsid w:val="007930EA"/>
    <w:rsid w:val="00793112"/>
    <w:rsid w:val="00793129"/>
    <w:rsid w:val="007931A6"/>
    <w:rsid w:val="007931CA"/>
    <w:rsid w:val="0079320C"/>
    <w:rsid w:val="0079329A"/>
    <w:rsid w:val="007932E3"/>
    <w:rsid w:val="00793390"/>
    <w:rsid w:val="007933BE"/>
    <w:rsid w:val="007933C9"/>
    <w:rsid w:val="0079346D"/>
    <w:rsid w:val="007934C1"/>
    <w:rsid w:val="007934CB"/>
    <w:rsid w:val="007934D2"/>
    <w:rsid w:val="00793540"/>
    <w:rsid w:val="007935ED"/>
    <w:rsid w:val="0079362A"/>
    <w:rsid w:val="0079362E"/>
    <w:rsid w:val="00793657"/>
    <w:rsid w:val="007936DF"/>
    <w:rsid w:val="0079372F"/>
    <w:rsid w:val="007937DE"/>
    <w:rsid w:val="007937E7"/>
    <w:rsid w:val="0079385A"/>
    <w:rsid w:val="00793865"/>
    <w:rsid w:val="007938AB"/>
    <w:rsid w:val="007938AD"/>
    <w:rsid w:val="007938F3"/>
    <w:rsid w:val="00793937"/>
    <w:rsid w:val="00793938"/>
    <w:rsid w:val="00793949"/>
    <w:rsid w:val="00793975"/>
    <w:rsid w:val="007939B9"/>
    <w:rsid w:val="00793A0D"/>
    <w:rsid w:val="00793A46"/>
    <w:rsid w:val="00793A4A"/>
    <w:rsid w:val="00793A79"/>
    <w:rsid w:val="00793AA4"/>
    <w:rsid w:val="00793AB7"/>
    <w:rsid w:val="00793AD9"/>
    <w:rsid w:val="00793B20"/>
    <w:rsid w:val="00793B2E"/>
    <w:rsid w:val="00793B34"/>
    <w:rsid w:val="00793B45"/>
    <w:rsid w:val="00793BB0"/>
    <w:rsid w:val="00793BB4"/>
    <w:rsid w:val="00793C7A"/>
    <w:rsid w:val="00793C9D"/>
    <w:rsid w:val="00793CE6"/>
    <w:rsid w:val="00793D26"/>
    <w:rsid w:val="00793DA8"/>
    <w:rsid w:val="00793DF5"/>
    <w:rsid w:val="00793DFF"/>
    <w:rsid w:val="00793E07"/>
    <w:rsid w:val="00793E88"/>
    <w:rsid w:val="00793F35"/>
    <w:rsid w:val="00793F69"/>
    <w:rsid w:val="00793FA5"/>
    <w:rsid w:val="00793FFB"/>
    <w:rsid w:val="00794024"/>
    <w:rsid w:val="007940D0"/>
    <w:rsid w:val="0079415E"/>
    <w:rsid w:val="00794171"/>
    <w:rsid w:val="007941B5"/>
    <w:rsid w:val="007941CD"/>
    <w:rsid w:val="007941E0"/>
    <w:rsid w:val="007941EA"/>
    <w:rsid w:val="00794206"/>
    <w:rsid w:val="0079424A"/>
    <w:rsid w:val="00794278"/>
    <w:rsid w:val="00794299"/>
    <w:rsid w:val="0079429A"/>
    <w:rsid w:val="007942C7"/>
    <w:rsid w:val="007942F7"/>
    <w:rsid w:val="00794304"/>
    <w:rsid w:val="00794325"/>
    <w:rsid w:val="00794399"/>
    <w:rsid w:val="007943B5"/>
    <w:rsid w:val="007943DB"/>
    <w:rsid w:val="00794413"/>
    <w:rsid w:val="00794426"/>
    <w:rsid w:val="0079445A"/>
    <w:rsid w:val="00794460"/>
    <w:rsid w:val="0079446C"/>
    <w:rsid w:val="00794514"/>
    <w:rsid w:val="007945A3"/>
    <w:rsid w:val="007945DF"/>
    <w:rsid w:val="007945EC"/>
    <w:rsid w:val="00794652"/>
    <w:rsid w:val="00794656"/>
    <w:rsid w:val="00794658"/>
    <w:rsid w:val="0079465D"/>
    <w:rsid w:val="007946CD"/>
    <w:rsid w:val="00794719"/>
    <w:rsid w:val="00794723"/>
    <w:rsid w:val="0079473A"/>
    <w:rsid w:val="00794799"/>
    <w:rsid w:val="0079479D"/>
    <w:rsid w:val="007947ED"/>
    <w:rsid w:val="007947FB"/>
    <w:rsid w:val="00794818"/>
    <w:rsid w:val="00794849"/>
    <w:rsid w:val="00794876"/>
    <w:rsid w:val="0079489B"/>
    <w:rsid w:val="007948C6"/>
    <w:rsid w:val="00794946"/>
    <w:rsid w:val="00794978"/>
    <w:rsid w:val="00794984"/>
    <w:rsid w:val="007949C4"/>
    <w:rsid w:val="007949F7"/>
    <w:rsid w:val="00794A09"/>
    <w:rsid w:val="00794A5A"/>
    <w:rsid w:val="00794A62"/>
    <w:rsid w:val="00794A69"/>
    <w:rsid w:val="00794A83"/>
    <w:rsid w:val="00794AC3"/>
    <w:rsid w:val="00794AF4"/>
    <w:rsid w:val="00794AF6"/>
    <w:rsid w:val="00794B6C"/>
    <w:rsid w:val="00794BA5"/>
    <w:rsid w:val="00794BB8"/>
    <w:rsid w:val="00794BF8"/>
    <w:rsid w:val="00794C04"/>
    <w:rsid w:val="00794C66"/>
    <w:rsid w:val="00794C6B"/>
    <w:rsid w:val="00794C98"/>
    <w:rsid w:val="00794CB7"/>
    <w:rsid w:val="00794CC2"/>
    <w:rsid w:val="00794CE0"/>
    <w:rsid w:val="00794D33"/>
    <w:rsid w:val="00794D34"/>
    <w:rsid w:val="00794D4A"/>
    <w:rsid w:val="00794D64"/>
    <w:rsid w:val="00794D8F"/>
    <w:rsid w:val="00794D9B"/>
    <w:rsid w:val="00794DBE"/>
    <w:rsid w:val="00794DE5"/>
    <w:rsid w:val="00794DFD"/>
    <w:rsid w:val="00794E53"/>
    <w:rsid w:val="00794E6C"/>
    <w:rsid w:val="00794EBB"/>
    <w:rsid w:val="00794EC3"/>
    <w:rsid w:val="00794F03"/>
    <w:rsid w:val="00794F28"/>
    <w:rsid w:val="00794F89"/>
    <w:rsid w:val="00795021"/>
    <w:rsid w:val="00795051"/>
    <w:rsid w:val="0079506F"/>
    <w:rsid w:val="0079507A"/>
    <w:rsid w:val="0079507D"/>
    <w:rsid w:val="00795083"/>
    <w:rsid w:val="0079508A"/>
    <w:rsid w:val="007950C1"/>
    <w:rsid w:val="00795150"/>
    <w:rsid w:val="00795167"/>
    <w:rsid w:val="00795197"/>
    <w:rsid w:val="007951DC"/>
    <w:rsid w:val="007951E1"/>
    <w:rsid w:val="00795273"/>
    <w:rsid w:val="0079534D"/>
    <w:rsid w:val="007953D7"/>
    <w:rsid w:val="00795466"/>
    <w:rsid w:val="00795467"/>
    <w:rsid w:val="007954A5"/>
    <w:rsid w:val="0079550A"/>
    <w:rsid w:val="0079554A"/>
    <w:rsid w:val="007955A9"/>
    <w:rsid w:val="00795618"/>
    <w:rsid w:val="00795640"/>
    <w:rsid w:val="00795676"/>
    <w:rsid w:val="00795754"/>
    <w:rsid w:val="00795796"/>
    <w:rsid w:val="007957BD"/>
    <w:rsid w:val="007957BF"/>
    <w:rsid w:val="007957E2"/>
    <w:rsid w:val="00795872"/>
    <w:rsid w:val="00795877"/>
    <w:rsid w:val="0079588C"/>
    <w:rsid w:val="0079588E"/>
    <w:rsid w:val="00795891"/>
    <w:rsid w:val="0079589C"/>
    <w:rsid w:val="007958D3"/>
    <w:rsid w:val="007958E3"/>
    <w:rsid w:val="007958E5"/>
    <w:rsid w:val="00795952"/>
    <w:rsid w:val="0079597A"/>
    <w:rsid w:val="00795998"/>
    <w:rsid w:val="007959E1"/>
    <w:rsid w:val="00795A3A"/>
    <w:rsid w:val="00795A5D"/>
    <w:rsid w:val="00795A98"/>
    <w:rsid w:val="00795AA8"/>
    <w:rsid w:val="00795AEC"/>
    <w:rsid w:val="00795AF7"/>
    <w:rsid w:val="00795B08"/>
    <w:rsid w:val="00795BA1"/>
    <w:rsid w:val="00795BC2"/>
    <w:rsid w:val="00795BCE"/>
    <w:rsid w:val="00795BD8"/>
    <w:rsid w:val="00795BF8"/>
    <w:rsid w:val="00795C1F"/>
    <w:rsid w:val="00795CAC"/>
    <w:rsid w:val="00795CE2"/>
    <w:rsid w:val="00795D44"/>
    <w:rsid w:val="00795DAE"/>
    <w:rsid w:val="00795E3E"/>
    <w:rsid w:val="00795E43"/>
    <w:rsid w:val="00795E46"/>
    <w:rsid w:val="00795E65"/>
    <w:rsid w:val="00795E71"/>
    <w:rsid w:val="00795E75"/>
    <w:rsid w:val="00795EA8"/>
    <w:rsid w:val="00795ED8"/>
    <w:rsid w:val="00795EFE"/>
    <w:rsid w:val="00795F19"/>
    <w:rsid w:val="00795F39"/>
    <w:rsid w:val="00795F40"/>
    <w:rsid w:val="00795F4F"/>
    <w:rsid w:val="00795FBD"/>
    <w:rsid w:val="00795FCB"/>
    <w:rsid w:val="00796029"/>
    <w:rsid w:val="00796064"/>
    <w:rsid w:val="007960B6"/>
    <w:rsid w:val="007960EB"/>
    <w:rsid w:val="0079611F"/>
    <w:rsid w:val="00796120"/>
    <w:rsid w:val="00796123"/>
    <w:rsid w:val="00796169"/>
    <w:rsid w:val="0079617A"/>
    <w:rsid w:val="00796180"/>
    <w:rsid w:val="007961CF"/>
    <w:rsid w:val="007961DA"/>
    <w:rsid w:val="00796233"/>
    <w:rsid w:val="00796243"/>
    <w:rsid w:val="007962A7"/>
    <w:rsid w:val="007962C5"/>
    <w:rsid w:val="007962CB"/>
    <w:rsid w:val="007962EC"/>
    <w:rsid w:val="007963EC"/>
    <w:rsid w:val="0079641C"/>
    <w:rsid w:val="00796459"/>
    <w:rsid w:val="00796460"/>
    <w:rsid w:val="00796461"/>
    <w:rsid w:val="0079646A"/>
    <w:rsid w:val="007964B6"/>
    <w:rsid w:val="007964CC"/>
    <w:rsid w:val="007964CF"/>
    <w:rsid w:val="007964DE"/>
    <w:rsid w:val="007964E6"/>
    <w:rsid w:val="00796517"/>
    <w:rsid w:val="00796528"/>
    <w:rsid w:val="00796576"/>
    <w:rsid w:val="00796594"/>
    <w:rsid w:val="007965A9"/>
    <w:rsid w:val="007965CB"/>
    <w:rsid w:val="007965CD"/>
    <w:rsid w:val="007965DB"/>
    <w:rsid w:val="007965EA"/>
    <w:rsid w:val="00796613"/>
    <w:rsid w:val="00796633"/>
    <w:rsid w:val="00796654"/>
    <w:rsid w:val="00796682"/>
    <w:rsid w:val="00796693"/>
    <w:rsid w:val="00796727"/>
    <w:rsid w:val="00796728"/>
    <w:rsid w:val="00796752"/>
    <w:rsid w:val="007967CA"/>
    <w:rsid w:val="007967E7"/>
    <w:rsid w:val="00796848"/>
    <w:rsid w:val="007968E4"/>
    <w:rsid w:val="00796908"/>
    <w:rsid w:val="00796934"/>
    <w:rsid w:val="00796967"/>
    <w:rsid w:val="00796984"/>
    <w:rsid w:val="0079698F"/>
    <w:rsid w:val="0079699E"/>
    <w:rsid w:val="007969F7"/>
    <w:rsid w:val="00796A3B"/>
    <w:rsid w:val="00796A79"/>
    <w:rsid w:val="00796A81"/>
    <w:rsid w:val="00796ADA"/>
    <w:rsid w:val="00796B30"/>
    <w:rsid w:val="00796B82"/>
    <w:rsid w:val="00796BC6"/>
    <w:rsid w:val="00796C11"/>
    <w:rsid w:val="00796C15"/>
    <w:rsid w:val="00796C2A"/>
    <w:rsid w:val="00796C59"/>
    <w:rsid w:val="00796CA0"/>
    <w:rsid w:val="00796CA7"/>
    <w:rsid w:val="00796CE7"/>
    <w:rsid w:val="00796D25"/>
    <w:rsid w:val="00796D52"/>
    <w:rsid w:val="00796D8E"/>
    <w:rsid w:val="00796DBA"/>
    <w:rsid w:val="00796DC1"/>
    <w:rsid w:val="00796DD3"/>
    <w:rsid w:val="00796E01"/>
    <w:rsid w:val="00796E0C"/>
    <w:rsid w:val="00796E95"/>
    <w:rsid w:val="00796E97"/>
    <w:rsid w:val="00796F5E"/>
    <w:rsid w:val="00796F67"/>
    <w:rsid w:val="00797063"/>
    <w:rsid w:val="0079713D"/>
    <w:rsid w:val="00797142"/>
    <w:rsid w:val="00797157"/>
    <w:rsid w:val="00797158"/>
    <w:rsid w:val="007971A4"/>
    <w:rsid w:val="007971AB"/>
    <w:rsid w:val="007971C5"/>
    <w:rsid w:val="0079721E"/>
    <w:rsid w:val="00797252"/>
    <w:rsid w:val="007972BF"/>
    <w:rsid w:val="007972F8"/>
    <w:rsid w:val="007972F9"/>
    <w:rsid w:val="00797327"/>
    <w:rsid w:val="0079735C"/>
    <w:rsid w:val="0079736C"/>
    <w:rsid w:val="007973E0"/>
    <w:rsid w:val="007973F8"/>
    <w:rsid w:val="00797428"/>
    <w:rsid w:val="0079742E"/>
    <w:rsid w:val="00797432"/>
    <w:rsid w:val="0079743A"/>
    <w:rsid w:val="0079747B"/>
    <w:rsid w:val="007974BA"/>
    <w:rsid w:val="0079754F"/>
    <w:rsid w:val="0079755B"/>
    <w:rsid w:val="00797563"/>
    <w:rsid w:val="007975A1"/>
    <w:rsid w:val="007975E1"/>
    <w:rsid w:val="007976D8"/>
    <w:rsid w:val="00797719"/>
    <w:rsid w:val="00797739"/>
    <w:rsid w:val="00797742"/>
    <w:rsid w:val="0079778B"/>
    <w:rsid w:val="007978A0"/>
    <w:rsid w:val="00797903"/>
    <w:rsid w:val="0079793D"/>
    <w:rsid w:val="00797950"/>
    <w:rsid w:val="0079797C"/>
    <w:rsid w:val="00797985"/>
    <w:rsid w:val="007979D8"/>
    <w:rsid w:val="00797A57"/>
    <w:rsid w:val="00797AA3"/>
    <w:rsid w:val="00797AA8"/>
    <w:rsid w:val="00797AD9"/>
    <w:rsid w:val="00797B34"/>
    <w:rsid w:val="00797B67"/>
    <w:rsid w:val="00797BC0"/>
    <w:rsid w:val="00797BFE"/>
    <w:rsid w:val="00797C57"/>
    <w:rsid w:val="00797C79"/>
    <w:rsid w:val="00797CC9"/>
    <w:rsid w:val="00797CF9"/>
    <w:rsid w:val="00797D45"/>
    <w:rsid w:val="00797D5E"/>
    <w:rsid w:val="00797D64"/>
    <w:rsid w:val="00797DBD"/>
    <w:rsid w:val="00797DEC"/>
    <w:rsid w:val="00797E21"/>
    <w:rsid w:val="00797E56"/>
    <w:rsid w:val="00797E68"/>
    <w:rsid w:val="00797E79"/>
    <w:rsid w:val="00797E8D"/>
    <w:rsid w:val="00797E9D"/>
    <w:rsid w:val="00797EDD"/>
    <w:rsid w:val="00797F9B"/>
    <w:rsid w:val="007A0061"/>
    <w:rsid w:val="007A006A"/>
    <w:rsid w:val="007A00E3"/>
    <w:rsid w:val="007A0186"/>
    <w:rsid w:val="007A0189"/>
    <w:rsid w:val="007A0232"/>
    <w:rsid w:val="007A0266"/>
    <w:rsid w:val="007A026E"/>
    <w:rsid w:val="007A026F"/>
    <w:rsid w:val="007A0276"/>
    <w:rsid w:val="007A02E5"/>
    <w:rsid w:val="007A02E7"/>
    <w:rsid w:val="007A02FD"/>
    <w:rsid w:val="007A0300"/>
    <w:rsid w:val="007A0325"/>
    <w:rsid w:val="007A0330"/>
    <w:rsid w:val="007A0336"/>
    <w:rsid w:val="007A03A3"/>
    <w:rsid w:val="007A03D6"/>
    <w:rsid w:val="007A043B"/>
    <w:rsid w:val="007A044A"/>
    <w:rsid w:val="007A0482"/>
    <w:rsid w:val="007A04A5"/>
    <w:rsid w:val="007A04F8"/>
    <w:rsid w:val="007A04FB"/>
    <w:rsid w:val="007A0604"/>
    <w:rsid w:val="007A060B"/>
    <w:rsid w:val="007A062D"/>
    <w:rsid w:val="007A06A4"/>
    <w:rsid w:val="007A0700"/>
    <w:rsid w:val="007A0729"/>
    <w:rsid w:val="007A0737"/>
    <w:rsid w:val="007A07B3"/>
    <w:rsid w:val="007A07FC"/>
    <w:rsid w:val="007A080C"/>
    <w:rsid w:val="007A0828"/>
    <w:rsid w:val="007A0843"/>
    <w:rsid w:val="007A0874"/>
    <w:rsid w:val="007A0896"/>
    <w:rsid w:val="007A089D"/>
    <w:rsid w:val="007A08CC"/>
    <w:rsid w:val="007A08D4"/>
    <w:rsid w:val="007A0937"/>
    <w:rsid w:val="007A0955"/>
    <w:rsid w:val="007A0964"/>
    <w:rsid w:val="007A0976"/>
    <w:rsid w:val="007A097C"/>
    <w:rsid w:val="007A09AC"/>
    <w:rsid w:val="007A09E2"/>
    <w:rsid w:val="007A0A01"/>
    <w:rsid w:val="007A0ABC"/>
    <w:rsid w:val="007A0AC6"/>
    <w:rsid w:val="007A0B46"/>
    <w:rsid w:val="007A0BC8"/>
    <w:rsid w:val="007A0BE6"/>
    <w:rsid w:val="007A0C22"/>
    <w:rsid w:val="007A0C25"/>
    <w:rsid w:val="007A0C77"/>
    <w:rsid w:val="007A0D4A"/>
    <w:rsid w:val="007A0D52"/>
    <w:rsid w:val="007A0D61"/>
    <w:rsid w:val="007A0E09"/>
    <w:rsid w:val="007A0E94"/>
    <w:rsid w:val="007A0EDA"/>
    <w:rsid w:val="007A0F16"/>
    <w:rsid w:val="007A0F1D"/>
    <w:rsid w:val="007A0F3A"/>
    <w:rsid w:val="007A0F75"/>
    <w:rsid w:val="007A0F87"/>
    <w:rsid w:val="007A0FE0"/>
    <w:rsid w:val="007A0FE3"/>
    <w:rsid w:val="007A1020"/>
    <w:rsid w:val="007A102A"/>
    <w:rsid w:val="007A104F"/>
    <w:rsid w:val="007A10F6"/>
    <w:rsid w:val="007A1123"/>
    <w:rsid w:val="007A11C1"/>
    <w:rsid w:val="007A11E9"/>
    <w:rsid w:val="007A1258"/>
    <w:rsid w:val="007A12F3"/>
    <w:rsid w:val="007A1378"/>
    <w:rsid w:val="007A1452"/>
    <w:rsid w:val="007A14EE"/>
    <w:rsid w:val="007A14F2"/>
    <w:rsid w:val="007A1564"/>
    <w:rsid w:val="007A156A"/>
    <w:rsid w:val="007A1580"/>
    <w:rsid w:val="007A15A0"/>
    <w:rsid w:val="007A15F5"/>
    <w:rsid w:val="007A161E"/>
    <w:rsid w:val="007A16A7"/>
    <w:rsid w:val="007A1725"/>
    <w:rsid w:val="007A177E"/>
    <w:rsid w:val="007A1787"/>
    <w:rsid w:val="007A1800"/>
    <w:rsid w:val="007A1875"/>
    <w:rsid w:val="007A18C1"/>
    <w:rsid w:val="007A18C9"/>
    <w:rsid w:val="007A18D3"/>
    <w:rsid w:val="007A18D7"/>
    <w:rsid w:val="007A18E9"/>
    <w:rsid w:val="007A18F4"/>
    <w:rsid w:val="007A18F6"/>
    <w:rsid w:val="007A18F8"/>
    <w:rsid w:val="007A1904"/>
    <w:rsid w:val="007A190F"/>
    <w:rsid w:val="007A1930"/>
    <w:rsid w:val="007A194C"/>
    <w:rsid w:val="007A195A"/>
    <w:rsid w:val="007A1A1F"/>
    <w:rsid w:val="007A1A91"/>
    <w:rsid w:val="007A1AA2"/>
    <w:rsid w:val="007A1AFD"/>
    <w:rsid w:val="007A1B0B"/>
    <w:rsid w:val="007A1B40"/>
    <w:rsid w:val="007A1B81"/>
    <w:rsid w:val="007A1BCE"/>
    <w:rsid w:val="007A1C0E"/>
    <w:rsid w:val="007A1C15"/>
    <w:rsid w:val="007A1C21"/>
    <w:rsid w:val="007A1C2F"/>
    <w:rsid w:val="007A1C31"/>
    <w:rsid w:val="007A1C77"/>
    <w:rsid w:val="007A1C9A"/>
    <w:rsid w:val="007A1CB1"/>
    <w:rsid w:val="007A1CCF"/>
    <w:rsid w:val="007A1CF5"/>
    <w:rsid w:val="007A1D53"/>
    <w:rsid w:val="007A1D5C"/>
    <w:rsid w:val="007A1D9E"/>
    <w:rsid w:val="007A1DE4"/>
    <w:rsid w:val="007A1E59"/>
    <w:rsid w:val="007A1E7F"/>
    <w:rsid w:val="007A1E85"/>
    <w:rsid w:val="007A1E9C"/>
    <w:rsid w:val="007A1EBE"/>
    <w:rsid w:val="007A1F1C"/>
    <w:rsid w:val="007A1F75"/>
    <w:rsid w:val="007A1F77"/>
    <w:rsid w:val="007A1FAE"/>
    <w:rsid w:val="007A1FD9"/>
    <w:rsid w:val="007A2013"/>
    <w:rsid w:val="007A204B"/>
    <w:rsid w:val="007A2050"/>
    <w:rsid w:val="007A2089"/>
    <w:rsid w:val="007A20DB"/>
    <w:rsid w:val="007A2104"/>
    <w:rsid w:val="007A2136"/>
    <w:rsid w:val="007A2148"/>
    <w:rsid w:val="007A217D"/>
    <w:rsid w:val="007A21AE"/>
    <w:rsid w:val="007A2273"/>
    <w:rsid w:val="007A2283"/>
    <w:rsid w:val="007A2294"/>
    <w:rsid w:val="007A22BB"/>
    <w:rsid w:val="007A22ED"/>
    <w:rsid w:val="007A22F2"/>
    <w:rsid w:val="007A23E3"/>
    <w:rsid w:val="007A2497"/>
    <w:rsid w:val="007A24A5"/>
    <w:rsid w:val="007A24A9"/>
    <w:rsid w:val="007A24B2"/>
    <w:rsid w:val="007A24E6"/>
    <w:rsid w:val="007A259D"/>
    <w:rsid w:val="007A25D6"/>
    <w:rsid w:val="007A25EF"/>
    <w:rsid w:val="007A2678"/>
    <w:rsid w:val="007A2687"/>
    <w:rsid w:val="007A26AB"/>
    <w:rsid w:val="007A26E4"/>
    <w:rsid w:val="007A26EC"/>
    <w:rsid w:val="007A270B"/>
    <w:rsid w:val="007A271A"/>
    <w:rsid w:val="007A2766"/>
    <w:rsid w:val="007A2769"/>
    <w:rsid w:val="007A276E"/>
    <w:rsid w:val="007A27EB"/>
    <w:rsid w:val="007A280A"/>
    <w:rsid w:val="007A2816"/>
    <w:rsid w:val="007A2868"/>
    <w:rsid w:val="007A2883"/>
    <w:rsid w:val="007A28D9"/>
    <w:rsid w:val="007A28FD"/>
    <w:rsid w:val="007A29B7"/>
    <w:rsid w:val="007A29D3"/>
    <w:rsid w:val="007A2A02"/>
    <w:rsid w:val="007A2A05"/>
    <w:rsid w:val="007A2A6F"/>
    <w:rsid w:val="007A2AD5"/>
    <w:rsid w:val="007A2B55"/>
    <w:rsid w:val="007A2B5F"/>
    <w:rsid w:val="007A2BA9"/>
    <w:rsid w:val="007A2BAC"/>
    <w:rsid w:val="007A2BD1"/>
    <w:rsid w:val="007A2BEB"/>
    <w:rsid w:val="007A2C2B"/>
    <w:rsid w:val="007A2C6A"/>
    <w:rsid w:val="007A2CA6"/>
    <w:rsid w:val="007A2CE4"/>
    <w:rsid w:val="007A2D07"/>
    <w:rsid w:val="007A2D3E"/>
    <w:rsid w:val="007A2DE4"/>
    <w:rsid w:val="007A2E46"/>
    <w:rsid w:val="007A2E9A"/>
    <w:rsid w:val="007A2EB5"/>
    <w:rsid w:val="007A2ECC"/>
    <w:rsid w:val="007A2EFD"/>
    <w:rsid w:val="007A2F65"/>
    <w:rsid w:val="007A2F82"/>
    <w:rsid w:val="007A2FA5"/>
    <w:rsid w:val="007A2FFA"/>
    <w:rsid w:val="007A3042"/>
    <w:rsid w:val="007A3052"/>
    <w:rsid w:val="007A306E"/>
    <w:rsid w:val="007A3104"/>
    <w:rsid w:val="007A3168"/>
    <w:rsid w:val="007A316D"/>
    <w:rsid w:val="007A3185"/>
    <w:rsid w:val="007A3199"/>
    <w:rsid w:val="007A31CF"/>
    <w:rsid w:val="007A3216"/>
    <w:rsid w:val="007A331B"/>
    <w:rsid w:val="007A332B"/>
    <w:rsid w:val="007A333D"/>
    <w:rsid w:val="007A3376"/>
    <w:rsid w:val="007A33A1"/>
    <w:rsid w:val="007A33A2"/>
    <w:rsid w:val="007A33E3"/>
    <w:rsid w:val="007A3414"/>
    <w:rsid w:val="007A3444"/>
    <w:rsid w:val="007A344A"/>
    <w:rsid w:val="007A347E"/>
    <w:rsid w:val="007A34CA"/>
    <w:rsid w:val="007A3545"/>
    <w:rsid w:val="007A35B8"/>
    <w:rsid w:val="007A35D3"/>
    <w:rsid w:val="007A360D"/>
    <w:rsid w:val="007A3655"/>
    <w:rsid w:val="007A365E"/>
    <w:rsid w:val="007A3667"/>
    <w:rsid w:val="007A366E"/>
    <w:rsid w:val="007A36BC"/>
    <w:rsid w:val="007A36CB"/>
    <w:rsid w:val="007A36D1"/>
    <w:rsid w:val="007A36F5"/>
    <w:rsid w:val="007A3712"/>
    <w:rsid w:val="007A3776"/>
    <w:rsid w:val="007A37A2"/>
    <w:rsid w:val="007A382A"/>
    <w:rsid w:val="007A389D"/>
    <w:rsid w:val="007A38A4"/>
    <w:rsid w:val="007A38BB"/>
    <w:rsid w:val="007A38CD"/>
    <w:rsid w:val="007A390A"/>
    <w:rsid w:val="007A3928"/>
    <w:rsid w:val="007A392F"/>
    <w:rsid w:val="007A394D"/>
    <w:rsid w:val="007A3990"/>
    <w:rsid w:val="007A39A0"/>
    <w:rsid w:val="007A39C0"/>
    <w:rsid w:val="007A39F9"/>
    <w:rsid w:val="007A3A15"/>
    <w:rsid w:val="007A3A9E"/>
    <w:rsid w:val="007A3AD8"/>
    <w:rsid w:val="007A3AFE"/>
    <w:rsid w:val="007A3B3B"/>
    <w:rsid w:val="007A3B49"/>
    <w:rsid w:val="007A3B5A"/>
    <w:rsid w:val="007A3B8A"/>
    <w:rsid w:val="007A3BA7"/>
    <w:rsid w:val="007A3C18"/>
    <w:rsid w:val="007A3C64"/>
    <w:rsid w:val="007A3C90"/>
    <w:rsid w:val="007A3CA7"/>
    <w:rsid w:val="007A3D82"/>
    <w:rsid w:val="007A3DE0"/>
    <w:rsid w:val="007A3EBD"/>
    <w:rsid w:val="007A3EE4"/>
    <w:rsid w:val="007A3EEF"/>
    <w:rsid w:val="007A3EFC"/>
    <w:rsid w:val="007A3F15"/>
    <w:rsid w:val="007A3FF5"/>
    <w:rsid w:val="007A4009"/>
    <w:rsid w:val="007A401F"/>
    <w:rsid w:val="007A4021"/>
    <w:rsid w:val="007A409C"/>
    <w:rsid w:val="007A40CF"/>
    <w:rsid w:val="007A40D4"/>
    <w:rsid w:val="007A411A"/>
    <w:rsid w:val="007A412E"/>
    <w:rsid w:val="007A413B"/>
    <w:rsid w:val="007A417F"/>
    <w:rsid w:val="007A41C2"/>
    <w:rsid w:val="007A41C3"/>
    <w:rsid w:val="007A41C7"/>
    <w:rsid w:val="007A41F1"/>
    <w:rsid w:val="007A421C"/>
    <w:rsid w:val="007A4242"/>
    <w:rsid w:val="007A426F"/>
    <w:rsid w:val="007A42BF"/>
    <w:rsid w:val="007A42EF"/>
    <w:rsid w:val="007A4312"/>
    <w:rsid w:val="007A434B"/>
    <w:rsid w:val="007A4370"/>
    <w:rsid w:val="007A4378"/>
    <w:rsid w:val="007A4397"/>
    <w:rsid w:val="007A43B8"/>
    <w:rsid w:val="007A43BF"/>
    <w:rsid w:val="007A43E2"/>
    <w:rsid w:val="007A445F"/>
    <w:rsid w:val="007A4471"/>
    <w:rsid w:val="007A447A"/>
    <w:rsid w:val="007A4484"/>
    <w:rsid w:val="007A4492"/>
    <w:rsid w:val="007A44CE"/>
    <w:rsid w:val="007A4567"/>
    <w:rsid w:val="007A45C1"/>
    <w:rsid w:val="007A45CE"/>
    <w:rsid w:val="007A4621"/>
    <w:rsid w:val="007A46F4"/>
    <w:rsid w:val="007A4739"/>
    <w:rsid w:val="007A4740"/>
    <w:rsid w:val="007A47E3"/>
    <w:rsid w:val="007A4847"/>
    <w:rsid w:val="007A4870"/>
    <w:rsid w:val="007A4873"/>
    <w:rsid w:val="007A48A8"/>
    <w:rsid w:val="007A49C9"/>
    <w:rsid w:val="007A4AE5"/>
    <w:rsid w:val="007A4B07"/>
    <w:rsid w:val="007A4B21"/>
    <w:rsid w:val="007A4B3D"/>
    <w:rsid w:val="007A4BED"/>
    <w:rsid w:val="007A4BF9"/>
    <w:rsid w:val="007A4C95"/>
    <w:rsid w:val="007A4CC5"/>
    <w:rsid w:val="007A4CE6"/>
    <w:rsid w:val="007A4CFA"/>
    <w:rsid w:val="007A4D1B"/>
    <w:rsid w:val="007A4D3A"/>
    <w:rsid w:val="007A4D42"/>
    <w:rsid w:val="007A4D96"/>
    <w:rsid w:val="007A4DE3"/>
    <w:rsid w:val="007A4E0E"/>
    <w:rsid w:val="007A4E27"/>
    <w:rsid w:val="007A4E60"/>
    <w:rsid w:val="007A4EE4"/>
    <w:rsid w:val="007A4F88"/>
    <w:rsid w:val="007A4FBB"/>
    <w:rsid w:val="007A4FE6"/>
    <w:rsid w:val="007A500F"/>
    <w:rsid w:val="007A5082"/>
    <w:rsid w:val="007A50CC"/>
    <w:rsid w:val="007A5158"/>
    <w:rsid w:val="007A5172"/>
    <w:rsid w:val="007A521E"/>
    <w:rsid w:val="007A5245"/>
    <w:rsid w:val="007A5271"/>
    <w:rsid w:val="007A528E"/>
    <w:rsid w:val="007A52CD"/>
    <w:rsid w:val="007A52D6"/>
    <w:rsid w:val="007A5309"/>
    <w:rsid w:val="007A5335"/>
    <w:rsid w:val="007A5376"/>
    <w:rsid w:val="007A53A3"/>
    <w:rsid w:val="007A53AB"/>
    <w:rsid w:val="007A53EA"/>
    <w:rsid w:val="007A5419"/>
    <w:rsid w:val="007A5449"/>
    <w:rsid w:val="007A5476"/>
    <w:rsid w:val="007A5480"/>
    <w:rsid w:val="007A54E6"/>
    <w:rsid w:val="007A5531"/>
    <w:rsid w:val="007A5568"/>
    <w:rsid w:val="007A55DB"/>
    <w:rsid w:val="007A55F3"/>
    <w:rsid w:val="007A563A"/>
    <w:rsid w:val="007A5695"/>
    <w:rsid w:val="007A56C9"/>
    <w:rsid w:val="007A56D5"/>
    <w:rsid w:val="007A56F5"/>
    <w:rsid w:val="007A5734"/>
    <w:rsid w:val="007A579C"/>
    <w:rsid w:val="007A57C7"/>
    <w:rsid w:val="007A5806"/>
    <w:rsid w:val="007A5825"/>
    <w:rsid w:val="007A5833"/>
    <w:rsid w:val="007A5867"/>
    <w:rsid w:val="007A5888"/>
    <w:rsid w:val="007A5891"/>
    <w:rsid w:val="007A58C4"/>
    <w:rsid w:val="007A58E5"/>
    <w:rsid w:val="007A58E8"/>
    <w:rsid w:val="007A58F3"/>
    <w:rsid w:val="007A5931"/>
    <w:rsid w:val="007A594F"/>
    <w:rsid w:val="007A59BF"/>
    <w:rsid w:val="007A59ED"/>
    <w:rsid w:val="007A5A00"/>
    <w:rsid w:val="007A5A34"/>
    <w:rsid w:val="007A5A6D"/>
    <w:rsid w:val="007A5AB7"/>
    <w:rsid w:val="007A5AD4"/>
    <w:rsid w:val="007A5AD9"/>
    <w:rsid w:val="007A5AE2"/>
    <w:rsid w:val="007A5B9C"/>
    <w:rsid w:val="007A5BC4"/>
    <w:rsid w:val="007A5C0B"/>
    <w:rsid w:val="007A5C25"/>
    <w:rsid w:val="007A5C53"/>
    <w:rsid w:val="007A5C61"/>
    <w:rsid w:val="007A5C65"/>
    <w:rsid w:val="007A5CBE"/>
    <w:rsid w:val="007A5D72"/>
    <w:rsid w:val="007A5DC6"/>
    <w:rsid w:val="007A5E07"/>
    <w:rsid w:val="007A5E0C"/>
    <w:rsid w:val="007A5E18"/>
    <w:rsid w:val="007A5E3D"/>
    <w:rsid w:val="007A5E92"/>
    <w:rsid w:val="007A5E99"/>
    <w:rsid w:val="007A5F03"/>
    <w:rsid w:val="007A5F22"/>
    <w:rsid w:val="007A5F2A"/>
    <w:rsid w:val="007A5F33"/>
    <w:rsid w:val="007A5F67"/>
    <w:rsid w:val="007A5FA0"/>
    <w:rsid w:val="007A5FB2"/>
    <w:rsid w:val="007A5FEB"/>
    <w:rsid w:val="007A6005"/>
    <w:rsid w:val="007A601E"/>
    <w:rsid w:val="007A6035"/>
    <w:rsid w:val="007A605C"/>
    <w:rsid w:val="007A60A5"/>
    <w:rsid w:val="007A60A8"/>
    <w:rsid w:val="007A60DA"/>
    <w:rsid w:val="007A6139"/>
    <w:rsid w:val="007A6159"/>
    <w:rsid w:val="007A618A"/>
    <w:rsid w:val="007A619D"/>
    <w:rsid w:val="007A61F6"/>
    <w:rsid w:val="007A6283"/>
    <w:rsid w:val="007A634D"/>
    <w:rsid w:val="007A6399"/>
    <w:rsid w:val="007A63D7"/>
    <w:rsid w:val="007A643F"/>
    <w:rsid w:val="007A6440"/>
    <w:rsid w:val="007A646E"/>
    <w:rsid w:val="007A64AE"/>
    <w:rsid w:val="007A64B2"/>
    <w:rsid w:val="007A64E4"/>
    <w:rsid w:val="007A650C"/>
    <w:rsid w:val="007A6563"/>
    <w:rsid w:val="007A656E"/>
    <w:rsid w:val="007A659A"/>
    <w:rsid w:val="007A65D4"/>
    <w:rsid w:val="007A65DC"/>
    <w:rsid w:val="007A65E9"/>
    <w:rsid w:val="007A6625"/>
    <w:rsid w:val="007A663E"/>
    <w:rsid w:val="007A6678"/>
    <w:rsid w:val="007A66BB"/>
    <w:rsid w:val="007A66CE"/>
    <w:rsid w:val="007A6749"/>
    <w:rsid w:val="007A675C"/>
    <w:rsid w:val="007A676C"/>
    <w:rsid w:val="007A6771"/>
    <w:rsid w:val="007A67DD"/>
    <w:rsid w:val="007A6831"/>
    <w:rsid w:val="007A6879"/>
    <w:rsid w:val="007A692D"/>
    <w:rsid w:val="007A694F"/>
    <w:rsid w:val="007A6A21"/>
    <w:rsid w:val="007A6A29"/>
    <w:rsid w:val="007A6A7B"/>
    <w:rsid w:val="007A6B90"/>
    <w:rsid w:val="007A6BA2"/>
    <w:rsid w:val="007A6BEA"/>
    <w:rsid w:val="007A6C22"/>
    <w:rsid w:val="007A6C24"/>
    <w:rsid w:val="007A6C88"/>
    <w:rsid w:val="007A6C97"/>
    <w:rsid w:val="007A6CC5"/>
    <w:rsid w:val="007A6D7E"/>
    <w:rsid w:val="007A6DA8"/>
    <w:rsid w:val="007A6DAF"/>
    <w:rsid w:val="007A6DBF"/>
    <w:rsid w:val="007A6DCE"/>
    <w:rsid w:val="007A6DD6"/>
    <w:rsid w:val="007A6DE8"/>
    <w:rsid w:val="007A6DFA"/>
    <w:rsid w:val="007A6E33"/>
    <w:rsid w:val="007A6E40"/>
    <w:rsid w:val="007A6E44"/>
    <w:rsid w:val="007A6E8E"/>
    <w:rsid w:val="007A6EB5"/>
    <w:rsid w:val="007A6EB7"/>
    <w:rsid w:val="007A6F49"/>
    <w:rsid w:val="007A6F6A"/>
    <w:rsid w:val="007A6F70"/>
    <w:rsid w:val="007A6F8A"/>
    <w:rsid w:val="007A6F93"/>
    <w:rsid w:val="007A7007"/>
    <w:rsid w:val="007A7027"/>
    <w:rsid w:val="007A709D"/>
    <w:rsid w:val="007A7112"/>
    <w:rsid w:val="007A7128"/>
    <w:rsid w:val="007A7207"/>
    <w:rsid w:val="007A7219"/>
    <w:rsid w:val="007A7257"/>
    <w:rsid w:val="007A7259"/>
    <w:rsid w:val="007A72B4"/>
    <w:rsid w:val="007A72ED"/>
    <w:rsid w:val="007A732D"/>
    <w:rsid w:val="007A7353"/>
    <w:rsid w:val="007A73B8"/>
    <w:rsid w:val="007A73FB"/>
    <w:rsid w:val="007A7443"/>
    <w:rsid w:val="007A74E2"/>
    <w:rsid w:val="007A7501"/>
    <w:rsid w:val="007A7582"/>
    <w:rsid w:val="007A75C1"/>
    <w:rsid w:val="007A75E7"/>
    <w:rsid w:val="007A7613"/>
    <w:rsid w:val="007A762A"/>
    <w:rsid w:val="007A7680"/>
    <w:rsid w:val="007A76A0"/>
    <w:rsid w:val="007A76A3"/>
    <w:rsid w:val="007A76B1"/>
    <w:rsid w:val="007A76BC"/>
    <w:rsid w:val="007A76D9"/>
    <w:rsid w:val="007A7714"/>
    <w:rsid w:val="007A772A"/>
    <w:rsid w:val="007A7732"/>
    <w:rsid w:val="007A7767"/>
    <w:rsid w:val="007A77B5"/>
    <w:rsid w:val="007A77D7"/>
    <w:rsid w:val="007A77F2"/>
    <w:rsid w:val="007A7854"/>
    <w:rsid w:val="007A786C"/>
    <w:rsid w:val="007A7883"/>
    <w:rsid w:val="007A7889"/>
    <w:rsid w:val="007A78C8"/>
    <w:rsid w:val="007A78D9"/>
    <w:rsid w:val="007A78FA"/>
    <w:rsid w:val="007A7938"/>
    <w:rsid w:val="007A7946"/>
    <w:rsid w:val="007A7957"/>
    <w:rsid w:val="007A79A3"/>
    <w:rsid w:val="007A7A39"/>
    <w:rsid w:val="007A7A6D"/>
    <w:rsid w:val="007A7A70"/>
    <w:rsid w:val="007A7AF3"/>
    <w:rsid w:val="007A7B49"/>
    <w:rsid w:val="007A7B55"/>
    <w:rsid w:val="007A7B84"/>
    <w:rsid w:val="007A7BBD"/>
    <w:rsid w:val="007A7C3F"/>
    <w:rsid w:val="007A7CD2"/>
    <w:rsid w:val="007A7D4D"/>
    <w:rsid w:val="007A7D70"/>
    <w:rsid w:val="007A7D74"/>
    <w:rsid w:val="007A7D94"/>
    <w:rsid w:val="007A7E24"/>
    <w:rsid w:val="007A7EB4"/>
    <w:rsid w:val="007A7EC3"/>
    <w:rsid w:val="007A7ECB"/>
    <w:rsid w:val="007A7F1E"/>
    <w:rsid w:val="007A7F20"/>
    <w:rsid w:val="007A7F4E"/>
    <w:rsid w:val="007A7F62"/>
    <w:rsid w:val="007A7FE0"/>
    <w:rsid w:val="007A7FEE"/>
    <w:rsid w:val="007B0019"/>
    <w:rsid w:val="007B001C"/>
    <w:rsid w:val="007B0088"/>
    <w:rsid w:val="007B00B2"/>
    <w:rsid w:val="007B0149"/>
    <w:rsid w:val="007B01CE"/>
    <w:rsid w:val="007B0214"/>
    <w:rsid w:val="007B0228"/>
    <w:rsid w:val="007B02B7"/>
    <w:rsid w:val="007B02C0"/>
    <w:rsid w:val="007B03C3"/>
    <w:rsid w:val="007B03F2"/>
    <w:rsid w:val="007B0477"/>
    <w:rsid w:val="007B04AC"/>
    <w:rsid w:val="007B04E5"/>
    <w:rsid w:val="007B04F5"/>
    <w:rsid w:val="007B0519"/>
    <w:rsid w:val="007B0595"/>
    <w:rsid w:val="007B05AE"/>
    <w:rsid w:val="007B05FC"/>
    <w:rsid w:val="007B0607"/>
    <w:rsid w:val="007B06DF"/>
    <w:rsid w:val="007B06E6"/>
    <w:rsid w:val="007B074B"/>
    <w:rsid w:val="007B0759"/>
    <w:rsid w:val="007B0797"/>
    <w:rsid w:val="007B0799"/>
    <w:rsid w:val="007B079C"/>
    <w:rsid w:val="007B07B4"/>
    <w:rsid w:val="007B0842"/>
    <w:rsid w:val="007B08B8"/>
    <w:rsid w:val="007B08C4"/>
    <w:rsid w:val="007B08D3"/>
    <w:rsid w:val="007B0901"/>
    <w:rsid w:val="007B0942"/>
    <w:rsid w:val="007B0967"/>
    <w:rsid w:val="007B097B"/>
    <w:rsid w:val="007B09C6"/>
    <w:rsid w:val="007B09EB"/>
    <w:rsid w:val="007B0A3B"/>
    <w:rsid w:val="007B0A75"/>
    <w:rsid w:val="007B0AA8"/>
    <w:rsid w:val="007B0AB3"/>
    <w:rsid w:val="007B0AF4"/>
    <w:rsid w:val="007B0B09"/>
    <w:rsid w:val="007B0B3E"/>
    <w:rsid w:val="007B0B79"/>
    <w:rsid w:val="007B0B86"/>
    <w:rsid w:val="007B0BDE"/>
    <w:rsid w:val="007B0C1D"/>
    <w:rsid w:val="007B0C62"/>
    <w:rsid w:val="007B0CA9"/>
    <w:rsid w:val="007B0CCD"/>
    <w:rsid w:val="007B0CD9"/>
    <w:rsid w:val="007B0CED"/>
    <w:rsid w:val="007B0D3C"/>
    <w:rsid w:val="007B0D4B"/>
    <w:rsid w:val="007B0D51"/>
    <w:rsid w:val="007B0D82"/>
    <w:rsid w:val="007B0DC6"/>
    <w:rsid w:val="007B0DEA"/>
    <w:rsid w:val="007B0DFF"/>
    <w:rsid w:val="007B0E0E"/>
    <w:rsid w:val="007B0E49"/>
    <w:rsid w:val="007B0E4C"/>
    <w:rsid w:val="007B0E51"/>
    <w:rsid w:val="007B0E85"/>
    <w:rsid w:val="007B0E96"/>
    <w:rsid w:val="007B0EEF"/>
    <w:rsid w:val="007B0F50"/>
    <w:rsid w:val="007B0FB5"/>
    <w:rsid w:val="007B0FC8"/>
    <w:rsid w:val="007B0FD3"/>
    <w:rsid w:val="007B103C"/>
    <w:rsid w:val="007B1095"/>
    <w:rsid w:val="007B109B"/>
    <w:rsid w:val="007B10A9"/>
    <w:rsid w:val="007B10B8"/>
    <w:rsid w:val="007B116E"/>
    <w:rsid w:val="007B1172"/>
    <w:rsid w:val="007B118F"/>
    <w:rsid w:val="007B11AE"/>
    <w:rsid w:val="007B11EC"/>
    <w:rsid w:val="007B11FC"/>
    <w:rsid w:val="007B1222"/>
    <w:rsid w:val="007B124E"/>
    <w:rsid w:val="007B126B"/>
    <w:rsid w:val="007B1275"/>
    <w:rsid w:val="007B12C2"/>
    <w:rsid w:val="007B1332"/>
    <w:rsid w:val="007B137C"/>
    <w:rsid w:val="007B1398"/>
    <w:rsid w:val="007B13BA"/>
    <w:rsid w:val="007B13CE"/>
    <w:rsid w:val="007B141C"/>
    <w:rsid w:val="007B1446"/>
    <w:rsid w:val="007B14D6"/>
    <w:rsid w:val="007B14DB"/>
    <w:rsid w:val="007B1501"/>
    <w:rsid w:val="007B15A0"/>
    <w:rsid w:val="007B15B2"/>
    <w:rsid w:val="007B15B5"/>
    <w:rsid w:val="007B15E3"/>
    <w:rsid w:val="007B165D"/>
    <w:rsid w:val="007B166D"/>
    <w:rsid w:val="007B16B3"/>
    <w:rsid w:val="007B1716"/>
    <w:rsid w:val="007B172C"/>
    <w:rsid w:val="007B1764"/>
    <w:rsid w:val="007B1794"/>
    <w:rsid w:val="007B17C2"/>
    <w:rsid w:val="007B17C4"/>
    <w:rsid w:val="007B1816"/>
    <w:rsid w:val="007B1836"/>
    <w:rsid w:val="007B1846"/>
    <w:rsid w:val="007B1853"/>
    <w:rsid w:val="007B185D"/>
    <w:rsid w:val="007B1860"/>
    <w:rsid w:val="007B1882"/>
    <w:rsid w:val="007B1902"/>
    <w:rsid w:val="007B194E"/>
    <w:rsid w:val="007B1973"/>
    <w:rsid w:val="007B197E"/>
    <w:rsid w:val="007B1987"/>
    <w:rsid w:val="007B19C3"/>
    <w:rsid w:val="007B19C8"/>
    <w:rsid w:val="007B19DE"/>
    <w:rsid w:val="007B1A45"/>
    <w:rsid w:val="007B1A75"/>
    <w:rsid w:val="007B1A79"/>
    <w:rsid w:val="007B1A9E"/>
    <w:rsid w:val="007B1AB7"/>
    <w:rsid w:val="007B1AFE"/>
    <w:rsid w:val="007B1B5F"/>
    <w:rsid w:val="007B1B64"/>
    <w:rsid w:val="007B1B67"/>
    <w:rsid w:val="007B1B9F"/>
    <w:rsid w:val="007B1C2A"/>
    <w:rsid w:val="007B1C40"/>
    <w:rsid w:val="007B1C45"/>
    <w:rsid w:val="007B1C4A"/>
    <w:rsid w:val="007B1C64"/>
    <w:rsid w:val="007B1C6F"/>
    <w:rsid w:val="007B1C7A"/>
    <w:rsid w:val="007B1CAF"/>
    <w:rsid w:val="007B1CCD"/>
    <w:rsid w:val="007B1CD0"/>
    <w:rsid w:val="007B1CD6"/>
    <w:rsid w:val="007B1D35"/>
    <w:rsid w:val="007B1D8B"/>
    <w:rsid w:val="007B1D9A"/>
    <w:rsid w:val="007B1DF8"/>
    <w:rsid w:val="007B1DFA"/>
    <w:rsid w:val="007B1E0C"/>
    <w:rsid w:val="007B1E24"/>
    <w:rsid w:val="007B1E2E"/>
    <w:rsid w:val="007B1E5B"/>
    <w:rsid w:val="007B1E9C"/>
    <w:rsid w:val="007B1EB2"/>
    <w:rsid w:val="007B1F2E"/>
    <w:rsid w:val="007B1F45"/>
    <w:rsid w:val="007B1F77"/>
    <w:rsid w:val="007B1F81"/>
    <w:rsid w:val="007B1F86"/>
    <w:rsid w:val="007B1F9A"/>
    <w:rsid w:val="007B1F9E"/>
    <w:rsid w:val="007B1FAE"/>
    <w:rsid w:val="007B1FE9"/>
    <w:rsid w:val="007B1FF3"/>
    <w:rsid w:val="007B2030"/>
    <w:rsid w:val="007B213D"/>
    <w:rsid w:val="007B21F2"/>
    <w:rsid w:val="007B221F"/>
    <w:rsid w:val="007B22DC"/>
    <w:rsid w:val="007B2321"/>
    <w:rsid w:val="007B238C"/>
    <w:rsid w:val="007B2428"/>
    <w:rsid w:val="007B24CE"/>
    <w:rsid w:val="007B24E8"/>
    <w:rsid w:val="007B24EF"/>
    <w:rsid w:val="007B2505"/>
    <w:rsid w:val="007B2548"/>
    <w:rsid w:val="007B254D"/>
    <w:rsid w:val="007B25F7"/>
    <w:rsid w:val="007B25FF"/>
    <w:rsid w:val="007B2658"/>
    <w:rsid w:val="007B265F"/>
    <w:rsid w:val="007B2665"/>
    <w:rsid w:val="007B2707"/>
    <w:rsid w:val="007B2721"/>
    <w:rsid w:val="007B2736"/>
    <w:rsid w:val="007B2752"/>
    <w:rsid w:val="007B27A7"/>
    <w:rsid w:val="007B280C"/>
    <w:rsid w:val="007B282A"/>
    <w:rsid w:val="007B285C"/>
    <w:rsid w:val="007B28B4"/>
    <w:rsid w:val="007B28E0"/>
    <w:rsid w:val="007B2911"/>
    <w:rsid w:val="007B293F"/>
    <w:rsid w:val="007B2966"/>
    <w:rsid w:val="007B298D"/>
    <w:rsid w:val="007B29F3"/>
    <w:rsid w:val="007B29F9"/>
    <w:rsid w:val="007B2A6E"/>
    <w:rsid w:val="007B2A7C"/>
    <w:rsid w:val="007B2AAC"/>
    <w:rsid w:val="007B2AB7"/>
    <w:rsid w:val="007B2B15"/>
    <w:rsid w:val="007B2B5C"/>
    <w:rsid w:val="007B2B64"/>
    <w:rsid w:val="007B2B93"/>
    <w:rsid w:val="007B2B96"/>
    <w:rsid w:val="007B2BB9"/>
    <w:rsid w:val="007B2BF7"/>
    <w:rsid w:val="007B2C0E"/>
    <w:rsid w:val="007B2C3D"/>
    <w:rsid w:val="007B2C3E"/>
    <w:rsid w:val="007B2CA6"/>
    <w:rsid w:val="007B2CA7"/>
    <w:rsid w:val="007B2CAC"/>
    <w:rsid w:val="007B2D49"/>
    <w:rsid w:val="007B2DE9"/>
    <w:rsid w:val="007B2E3E"/>
    <w:rsid w:val="007B2E53"/>
    <w:rsid w:val="007B2E8C"/>
    <w:rsid w:val="007B2EC5"/>
    <w:rsid w:val="007B2EC9"/>
    <w:rsid w:val="007B2ED1"/>
    <w:rsid w:val="007B2EDF"/>
    <w:rsid w:val="007B2EE1"/>
    <w:rsid w:val="007B2F3B"/>
    <w:rsid w:val="007B2F79"/>
    <w:rsid w:val="007B2FC4"/>
    <w:rsid w:val="007B3004"/>
    <w:rsid w:val="007B304A"/>
    <w:rsid w:val="007B3055"/>
    <w:rsid w:val="007B3074"/>
    <w:rsid w:val="007B30A1"/>
    <w:rsid w:val="007B30CB"/>
    <w:rsid w:val="007B30CD"/>
    <w:rsid w:val="007B3137"/>
    <w:rsid w:val="007B313C"/>
    <w:rsid w:val="007B3194"/>
    <w:rsid w:val="007B31A8"/>
    <w:rsid w:val="007B31C0"/>
    <w:rsid w:val="007B322C"/>
    <w:rsid w:val="007B32B4"/>
    <w:rsid w:val="007B32BF"/>
    <w:rsid w:val="007B32E1"/>
    <w:rsid w:val="007B32ED"/>
    <w:rsid w:val="007B32F2"/>
    <w:rsid w:val="007B3361"/>
    <w:rsid w:val="007B337D"/>
    <w:rsid w:val="007B33A0"/>
    <w:rsid w:val="007B33AE"/>
    <w:rsid w:val="007B34A5"/>
    <w:rsid w:val="007B34E4"/>
    <w:rsid w:val="007B350C"/>
    <w:rsid w:val="007B35E2"/>
    <w:rsid w:val="007B3605"/>
    <w:rsid w:val="007B360E"/>
    <w:rsid w:val="007B3622"/>
    <w:rsid w:val="007B3627"/>
    <w:rsid w:val="007B3634"/>
    <w:rsid w:val="007B3650"/>
    <w:rsid w:val="007B36A3"/>
    <w:rsid w:val="007B36B5"/>
    <w:rsid w:val="007B36BF"/>
    <w:rsid w:val="007B36E2"/>
    <w:rsid w:val="007B374D"/>
    <w:rsid w:val="007B3798"/>
    <w:rsid w:val="007B37ED"/>
    <w:rsid w:val="007B382C"/>
    <w:rsid w:val="007B38B5"/>
    <w:rsid w:val="007B38F1"/>
    <w:rsid w:val="007B38FD"/>
    <w:rsid w:val="007B391E"/>
    <w:rsid w:val="007B39C4"/>
    <w:rsid w:val="007B39FD"/>
    <w:rsid w:val="007B3A0E"/>
    <w:rsid w:val="007B3A11"/>
    <w:rsid w:val="007B3A20"/>
    <w:rsid w:val="007B3A35"/>
    <w:rsid w:val="007B3A9E"/>
    <w:rsid w:val="007B3AB1"/>
    <w:rsid w:val="007B3AE3"/>
    <w:rsid w:val="007B3AF8"/>
    <w:rsid w:val="007B3B4F"/>
    <w:rsid w:val="007B3B79"/>
    <w:rsid w:val="007B3C17"/>
    <w:rsid w:val="007B3C26"/>
    <w:rsid w:val="007B3C90"/>
    <w:rsid w:val="007B3CC1"/>
    <w:rsid w:val="007B3CC8"/>
    <w:rsid w:val="007B3D1D"/>
    <w:rsid w:val="007B3DC8"/>
    <w:rsid w:val="007B3E22"/>
    <w:rsid w:val="007B3E31"/>
    <w:rsid w:val="007B3E35"/>
    <w:rsid w:val="007B3E56"/>
    <w:rsid w:val="007B3ED5"/>
    <w:rsid w:val="007B3EE3"/>
    <w:rsid w:val="007B3F5B"/>
    <w:rsid w:val="007B3FA8"/>
    <w:rsid w:val="007B3FF2"/>
    <w:rsid w:val="007B4004"/>
    <w:rsid w:val="007B4005"/>
    <w:rsid w:val="007B4014"/>
    <w:rsid w:val="007B403B"/>
    <w:rsid w:val="007B4041"/>
    <w:rsid w:val="007B404D"/>
    <w:rsid w:val="007B4074"/>
    <w:rsid w:val="007B40C6"/>
    <w:rsid w:val="007B40DA"/>
    <w:rsid w:val="007B415A"/>
    <w:rsid w:val="007B41BD"/>
    <w:rsid w:val="007B4212"/>
    <w:rsid w:val="007B4215"/>
    <w:rsid w:val="007B4232"/>
    <w:rsid w:val="007B423C"/>
    <w:rsid w:val="007B429C"/>
    <w:rsid w:val="007B42B2"/>
    <w:rsid w:val="007B42D1"/>
    <w:rsid w:val="007B434B"/>
    <w:rsid w:val="007B4438"/>
    <w:rsid w:val="007B4455"/>
    <w:rsid w:val="007B4456"/>
    <w:rsid w:val="007B4487"/>
    <w:rsid w:val="007B4490"/>
    <w:rsid w:val="007B44B4"/>
    <w:rsid w:val="007B4566"/>
    <w:rsid w:val="007B45A9"/>
    <w:rsid w:val="007B45D5"/>
    <w:rsid w:val="007B45E0"/>
    <w:rsid w:val="007B4606"/>
    <w:rsid w:val="007B4609"/>
    <w:rsid w:val="007B4616"/>
    <w:rsid w:val="007B463D"/>
    <w:rsid w:val="007B4671"/>
    <w:rsid w:val="007B4695"/>
    <w:rsid w:val="007B470B"/>
    <w:rsid w:val="007B47B6"/>
    <w:rsid w:val="007B47DC"/>
    <w:rsid w:val="007B47DF"/>
    <w:rsid w:val="007B4831"/>
    <w:rsid w:val="007B4836"/>
    <w:rsid w:val="007B4856"/>
    <w:rsid w:val="007B4868"/>
    <w:rsid w:val="007B487D"/>
    <w:rsid w:val="007B48E7"/>
    <w:rsid w:val="007B4903"/>
    <w:rsid w:val="007B4920"/>
    <w:rsid w:val="007B4975"/>
    <w:rsid w:val="007B497F"/>
    <w:rsid w:val="007B49BF"/>
    <w:rsid w:val="007B4A04"/>
    <w:rsid w:val="007B4A85"/>
    <w:rsid w:val="007B4AA6"/>
    <w:rsid w:val="007B4ABF"/>
    <w:rsid w:val="007B4AC3"/>
    <w:rsid w:val="007B4ADF"/>
    <w:rsid w:val="007B4B1C"/>
    <w:rsid w:val="007B4B64"/>
    <w:rsid w:val="007B4B6D"/>
    <w:rsid w:val="007B4B8A"/>
    <w:rsid w:val="007B4BB2"/>
    <w:rsid w:val="007B4BD9"/>
    <w:rsid w:val="007B4C04"/>
    <w:rsid w:val="007B4C7E"/>
    <w:rsid w:val="007B4CA0"/>
    <w:rsid w:val="007B4CA8"/>
    <w:rsid w:val="007B4D46"/>
    <w:rsid w:val="007B4D55"/>
    <w:rsid w:val="007B4D6A"/>
    <w:rsid w:val="007B4DB1"/>
    <w:rsid w:val="007B4DD9"/>
    <w:rsid w:val="007B4E18"/>
    <w:rsid w:val="007B4E4E"/>
    <w:rsid w:val="007B4EA6"/>
    <w:rsid w:val="007B4EA7"/>
    <w:rsid w:val="007B4ED6"/>
    <w:rsid w:val="007B4EE2"/>
    <w:rsid w:val="007B4EE7"/>
    <w:rsid w:val="007B4F03"/>
    <w:rsid w:val="007B4F35"/>
    <w:rsid w:val="007B4F76"/>
    <w:rsid w:val="007B4F83"/>
    <w:rsid w:val="007B4FB0"/>
    <w:rsid w:val="007B4FF0"/>
    <w:rsid w:val="007B50C7"/>
    <w:rsid w:val="007B50D0"/>
    <w:rsid w:val="007B5111"/>
    <w:rsid w:val="007B5138"/>
    <w:rsid w:val="007B513F"/>
    <w:rsid w:val="007B517C"/>
    <w:rsid w:val="007B51FF"/>
    <w:rsid w:val="007B5235"/>
    <w:rsid w:val="007B529C"/>
    <w:rsid w:val="007B52D0"/>
    <w:rsid w:val="007B52D3"/>
    <w:rsid w:val="007B52E8"/>
    <w:rsid w:val="007B530C"/>
    <w:rsid w:val="007B531F"/>
    <w:rsid w:val="007B538A"/>
    <w:rsid w:val="007B539C"/>
    <w:rsid w:val="007B53B9"/>
    <w:rsid w:val="007B53E8"/>
    <w:rsid w:val="007B5415"/>
    <w:rsid w:val="007B5447"/>
    <w:rsid w:val="007B54ED"/>
    <w:rsid w:val="007B5534"/>
    <w:rsid w:val="007B5569"/>
    <w:rsid w:val="007B5595"/>
    <w:rsid w:val="007B55C3"/>
    <w:rsid w:val="007B55C7"/>
    <w:rsid w:val="007B5623"/>
    <w:rsid w:val="007B5668"/>
    <w:rsid w:val="007B5675"/>
    <w:rsid w:val="007B56A8"/>
    <w:rsid w:val="007B56D9"/>
    <w:rsid w:val="007B56E4"/>
    <w:rsid w:val="007B56F2"/>
    <w:rsid w:val="007B571C"/>
    <w:rsid w:val="007B571F"/>
    <w:rsid w:val="007B5750"/>
    <w:rsid w:val="007B5764"/>
    <w:rsid w:val="007B576B"/>
    <w:rsid w:val="007B5797"/>
    <w:rsid w:val="007B5826"/>
    <w:rsid w:val="007B583A"/>
    <w:rsid w:val="007B5876"/>
    <w:rsid w:val="007B58BC"/>
    <w:rsid w:val="007B58F1"/>
    <w:rsid w:val="007B590A"/>
    <w:rsid w:val="007B5911"/>
    <w:rsid w:val="007B5933"/>
    <w:rsid w:val="007B594D"/>
    <w:rsid w:val="007B5952"/>
    <w:rsid w:val="007B5965"/>
    <w:rsid w:val="007B597E"/>
    <w:rsid w:val="007B59F1"/>
    <w:rsid w:val="007B5A25"/>
    <w:rsid w:val="007B5A37"/>
    <w:rsid w:val="007B5A58"/>
    <w:rsid w:val="007B5A94"/>
    <w:rsid w:val="007B5B30"/>
    <w:rsid w:val="007B5B53"/>
    <w:rsid w:val="007B5B71"/>
    <w:rsid w:val="007B5BAA"/>
    <w:rsid w:val="007B5BE9"/>
    <w:rsid w:val="007B5C1E"/>
    <w:rsid w:val="007B5C48"/>
    <w:rsid w:val="007B5CDD"/>
    <w:rsid w:val="007B5CEB"/>
    <w:rsid w:val="007B5DBD"/>
    <w:rsid w:val="007B5DF4"/>
    <w:rsid w:val="007B5E3D"/>
    <w:rsid w:val="007B5E40"/>
    <w:rsid w:val="007B5E45"/>
    <w:rsid w:val="007B5E4D"/>
    <w:rsid w:val="007B5E59"/>
    <w:rsid w:val="007B5E74"/>
    <w:rsid w:val="007B5E92"/>
    <w:rsid w:val="007B5E9B"/>
    <w:rsid w:val="007B5EC7"/>
    <w:rsid w:val="007B5F2E"/>
    <w:rsid w:val="007B5F41"/>
    <w:rsid w:val="007B5F8E"/>
    <w:rsid w:val="007B5FA1"/>
    <w:rsid w:val="007B5FBD"/>
    <w:rsid w:val="007B5FBE"/>
    <w:rsid w:val="007B6003"/>
    <w:rsid w:val="007B6059"/>
    <w:rsid w:val="007B606B"/>
    <w:rsid w:val="007B608E"/>
    <w:rsid w:val="007B6092"/>
    <w:rsid w:val="007B60B8"/>
    <w:rsid w:val="007B60CE"/>
    <w:rsid w:val="007B60E1"/>
    <w:rsid w:val="007B610E"/>
    <w:rsid w:val="007B6155"/>
    <w:rsid w:val="007B615D"/>
    <w:rsid w:val="007B6175"/>
    <w:rsid w:val="007B61EA"/>
    <w:rsid w:val="007B61F9"/>
    <w:rsid w:val="007B6213"/>
    <w:rsid w:val="007B6228"/>
    <w:rsid w:val="007B624C"/>
    <w:rsid w:val="007B625F"/>
    <w:rsid w:val="007B62CE"/>
    <w:rsid w:val="007B62FB"/>
    <w:rsid w:val="007B631C"/>
    <w:rsid w:val="007B632C"/>
    <w:rsid w:val="007B6352"/>
    <w:rsid w:val="007B636F"/>
    <w:rsid w:val="007B6387"/>
    <w:rsid w:val="007B638B"/>
    <w:rsid w:val="007B6393"/>
    <w:rsid w:val="007B63E2"/>
    <w:rsid w:val="007B63F9"/>
    <w:rsid w:val="007B6400"/>
    <w:rsid w:val="007B641C"/>
    <w:rsid w:val="007B641D"/>
    <w:rsid w:val="007B6428"/>
    <w:rsid w:val="007B644F"/>
    <w:rsid w:val="007B64D8"/>
    <w:rsid w:val="007B64F4"/>
    <w:rsid w:val="007B650B"/>
    <w:rsid w:val="007B6533"/>
    <w:rsid w:val="007B6567"/>
    <w:rsid w:val="007B65CD"/>
    <w:rsid w:val="007B6616"/>
    <w:rsid w:val="007B66EB"/>
    <w:rsid w:val="007B66F5"/>
    <w:rsid w:val="007B675E"/>
    <w:rsid w:val="007B67E4"/>
    <w:rsid w:val="007B6800"/>
    <w:rsid w:val="007B6806"/>
    <w:rsid w:val="007B6836"/>
    <w:rsid w:val="007B6839"/>
    <w:rsid w:val="007B6879"/>
    <w:rsid w:val="007B68B2"/>
    <w:rsid w:val="007B68C3"/>
    <w:rsid w:val="007B68CA"/>
    <w:rsid w:val="007B6903"/>
    <w:rsid w:val="007B692B"/>
    <w:rsid w:val="007B6955"/>
    <w:rsid w:val="007B69D4"/>
    <w:rsid w:val="007B69F9"/>
    <w:rsid w:val="007B6A0D"/>
    <w:rsid w:val="007B6A39"/>
    <w:rsid w:val="007B6AB1"/>
    <w:rsid w:val="007B6ACF"/>
    <w:rsid w:val="007B6AD2"/>
    <w:rsid w:val="007B6B0F"/>
    <w:rsid w:val="007B6B2B"/>
    <w:rsid w:val="007B6B41"/>
    <w:rsid w:val="007B6B46"/>
    <w:rsid w:val="007B6B4B"/>
    <w:rsid w:val="007B6BD1"/>
    <w:rsid w:val="007B6BE5"/>
    <w:rsid w:val="007B6BF6"/>
    <w:rsid w:val="007B6CA5"/>
    <w:rsid w:val="007B6CCE"/>
    <w:rsid w:val="007B6CE4"/>
    <w:rsid w:val="007B6D13"/>
    <w:rsid w:val="007B6D40"/>
    <w:rsid w:val="007B6D4F"/>
    <w:rsid w:val="007B6D6E"/>
    <w:rsid w:val="007B6D9B"/>
    <w:rsid w:val="007B6DB2"/>
    <w:rsid w:val="007B6DD2"/>
    <w:rsid w:val="007B6E02"/>
    <w:rsid w:val="007B6E30"/>
    <w:rsid w:val="007B6E34"/>
    <w:rsid w:val="007B6E4D"/>
    <w:rsid w:val="007B6E8E"/>
    <w:rsid w:val="007B6F4F"/>
    <w:rsid w:val="007B6F6F"/>
    <w:rsid w:val="007B6F74"/>
    <w:rsid w:val="007B6FCB"/>
    <w:rsid w:val="007B6FD2"/>
    <w:rsid w:val="007B6FEC"/>
    <w:rsid w:val="007B707E"/>
    <w:rsid w:val="007B70B3"/>
    <w:rsid w:val="007B70F1"/>
    <w:rsid w:val="007B712C"/>
    <w:rsid w:val="007B7132"/>
    <w:rsid w:val="007B714D"/>
    <w:rsid w:val="007B7153"/>
    <w:rsid w:val="007B7172"/>
    <w:rsid w:val="007B71B8"/>
    <w:rsid w:val="007B71CD"/>
    <w:rsid w:val="007B7210"/>
    <w:rsid w:val="007B724C"/>
    <w:rsid w:val="007B7272"/>
    <w:rsid w:val="007B7299"/>
    <w:rsid w:val="007B72AC"/>
    <w:rsid w:val="007B7300"/>
    <w:rsid w:val="007B7315"/>
    <w:rsid w:val="007B7352"/>
    <w:rsid w:val="007B739E"/>
    <w:rsid w:val="007B73FE"/>
    <w:rsid w:val="007B741E"/>
    <w:rsid w:val="007B743A"/>
    <w:rsid w:val="007B7465"/>
    <w:rsid w:val="007B7478"/>
    <w:rsid w:val="007B7493"/>
    <w:rsid w:val="007B74F2"/>
    <w:rsid w:val="007B7528"/>
    <w:rsid w:val="007B75B0"/>
    <w:rsid w:val="007B75C6"/>
    <w:rsid w:val="007B7616"/>
    <w:rsid w:val="007B7635"/>
    <w:rsid w:val="007B766A"/>
    <w:rsid w:val="007B7694"/>
    <w:rsid w:val="007B76A2"/>
    <w:rsid w:val="007B76BE"/>
    <w:rsid w:val="007B77C3"/>
    <w:rsid w:val="007B77E3"/>
    <w:rsid w:val="007B77FA"/>
    <w:rsid w:val="007B786C"/>
    <w:rsid w:val="007B7872"/>
    <w:rsid w:val="007B7898"/>
    <w:rsid w:val="007B78B6"/>
    <w:rsid w:val="007B78C7"/>
    <w:rsid w:val="007B78D5"/>
    <w:rsid w:val="007B7950"/>
    <w:rsid w:val="007B79C1"/>
    <w:rsid w:val="007B79CD"/>
    <w:rsid w:val="007B79EC"/>
    <w:rsid w:val="007B7A04"/>
    <w:rsid w:val="007B7A3D"/>
    <w:rsid w:val="007B7B22"/>
    <w:rsid w:val="007B7B37"/>
    <w:rsid w:val="007B7B74"/>
    <w:rsid w:val="007B7BA3"/>
    <w:rsid w:val="007B7C82"/>
    <w:rsid w:val="007B7CAA"/>
    <w:rsid w:val="007B7CCE"/>
    <w:rsid w:val="007B7CD3"/>
    <w:rsid w:val="007B7CD5"/>
    <w:rsid w:val="007B7D28"/>
    <w:rsid w:val="007B7D3C"/>
    <w:rsid w:val="007B7D6E"/>
    <w:rsid w:val="007B7D92"/>
    <w:rsid w:val="007B7D9B"/>
    <w:rsid w:val="007B7DD8"/>
    <w:rsid w:val="007B7E28"/>
    <w:rsid w:val="007B7EE6"/>
    <w:rsid w:val="007B7EF8"/>
    <w:rsid w:val="007B7F11"/>
    <w:rsid w:val="007B7F29"/>
    <w:rsid w:val="007B7F59"/>
    <w:rsid w:val="007B7FDE"/>
    <w:rsid w:val="007C0031"/>
    <w:rsid w:val="007C005E"/>
    <w:rsid w:val="007C006F"/>
    <w:rsid w:val="007C00EC"/>
    <w:rsid w:val="007C00FA"/>
    <w:rsid w:val="007C0114"/>
    <w:rsid w:val="007C012B"/>
    <w:rsid w:val="007C0183"/>
    <w:rsid w:val="007C01B3"/>
    <w:rsid w:val="007C020E"/>
    <w:rsid w:val="007C024B"/>
    <w:rsid w:val="007C027F"/>
    <w:rsid w:val="007C0281"/>
    <w:rsid w:val="007C02B5"/>
    <w:rsid w:val="007C02BC"/>
    <w:rsid w:val="007C02EC"/>
    <w:rsid w:val="007C0331"/>
    <w:rsid w:val="007C0339"/>
    <w:rsid w:val="007C037A"/>
    <w:rsid w:val="007C03C6"/>
    <w:rsid w:val="007C043A"/>
    <w:rsid w:val="007C044D"/>
    <w:rsid w:val="007C04BE"/>
    <w:rsid w:val="007C04BF"/>
    <w:rsid w:val="007C04C4"/>
    <w:rsid w:val="007C04C5"/>
    <w:rsid w:val="007C04DA"/>
    <w:rsid w:val="007C0528"/>
    <w:rsid w:val="007C052A"/>
    <w:rsid w:val="007C055D"/>
    <w:rsid w:val="007C0566"/>
    <w:rsid w:val="007C05A7"/>
    <w:rsid w:val="007C061F"/>
    <w:rsid w:val="007C067D"/>
    <w:rsid w:val="007C0719"/>
    <w:rsid w:val="007C074C"/>
    <w:rsid w:val="007C0771"/>
    <w:rsid w:val="007C07C3"/>
    <w:rsid w:val="007C07D5"/>
    <w:rsid w:val="007C0823"/>
    <w:rsid w:val="007C0905"/>
    <w:rsid w:val="007C0916"/>
    <w:rsid w:val="007C0942"/>
    <w:rsid w:val="007C0951"/>
    <w:rsid w:val="007C0997"/>
    <w:rsid w:val="007C099F"/>
    <w:rsid w:val="007C09E7"/>
    <w:rsid w:val="007C0A3C"/>
    <w:rsid w:val="007C0A43"/>
    <w:rsid w:val="007C0A4B"/>
    <w:rsid w:val="007C0A87"/>
    <w:rsid w:val="007C0AD9"/>
    <w:rsid w:val="007C0AED"/>
    <w:rsid w:val="007C0B03"/>
    <w:rsid w:val="007C0B04"/>
    <w:rsid w:val="007C0BF5"/>
    <w:rsid w:val="007C0C03"/>
    <w:rsid w:val="007C0C1B"/>
    <w:rsid w:val="007C0C4A"/>
    <w:rsid w:val="007C0C71"/>
    <w:rsid w:val="007C0C8F"/>
    <w:rsid w:val="007C0CAB"/>
    <w:rsid w:val="007C0DE6"/>
    <w:rsid w:val="007C0E19"/>
    <w:rsid w:val="007C0E2F"/>
    <w:rsid w:val="007C0E7B"/>
    <w:rsid w:val="007C0EA0"/>
    <w:rsid w:val="007C0ED0"/>
    <w:rsid w:val="007C0F25"/>
    <w:rsid w:val="007C0F77"/>
    <w:rsid w:val="007C0F94"/>
    <w:rsid w:val="007C0F9B"/>
    <w:rsid w:val="007C0FA0"/>
    <w:rsid w:val="007C0FE2"/>
    <w:rsid w:val="007C1072"/>
    <w:rsid w:val="007C10B4"/>
    <w:rsid w:val="007C10C5"/>
    <w:rsid w:val="007C1156"/>
    <w:rsid w:val="007C116D"/>
    <w:rsid w:val="007C1183"/>
    <w:rsid w:val="007C119F"/>
    <w:rsid w:val="007C11A3"/>
    <w:rsid w:val="007C11A7"/>
    <w:rsid w:val="007C11C9"/>
    <w:rsid w:val="007C11E3"/>
    <w:rsid w:val="007C11E4"/>
    <w:rsid w:val="007C11F0"/>
    <w:rsid w:val="007C126C"/>
    <w:rsid w:val="007C1292"/>
    <w:rsid w:val="007C12E7"/>
    <w:rsid w:val="007C12F5"/>
    <w:rsid w:val="007C12F7"/>
    <w:rsid w:val="007C12FD"/>
    <w:rsid w:val="007C13C4"/>
    <w:rsid w:val="007C1431"/>
    <w:rsid w:val="007C1499"/>
    <w:rsid w:val="007C14AF"/>
    <w:rsid w:val="007C14ED"/>
    <w:rsid w:val="007C1527"/>
    <w:rsid w:val="007C1528"/>
    <w:rsid w:val="007C1582"/>
    <w:rsid w:val="007C15CC"/>
    <w:rsid w:val="007C15F4"/>
    <w:rsid w:val="007C160E"/>
    <w:rsid w:val="007C161B"/>
    <w:rsid w:val="007C162F"/>
    <w:rsid w:val="007C1671"/>
    <w:rsid w:val="007C1695"/>
    <w:rsid w:val="007C16C4"/>
    <w:rsid w:val="007C16D2"/>
    <w:rsid w:val="007C1701"/>
    <w:rsid w:val="007C171C"/>
    <w:rsid w:val="007C1720"/>
    <w:rsid w:val="007C173F"/>
    <w:rsid w:val="007C178A"/>
    <w:rsid w:val="007C17AE"/>
    <w:rsid w:val="007C17C8"/>
    <w:rsid w:val="007C1805"/>
    <w:rsid w:val="007C1814"/>
    <w:rsid w:val="007C184D"/>
    <w:rsid w:val="007C1850"/>
    <w:rsid w:val="007C1872"/>
    <w:rsid w:val="007C1875"/>
    <w:rsid w:val="007C188B"/>
    <w:rsid w:val="007C1897"/>
    <w:rsid w:val="007C18D5"/>
    <w:rsid w:val="007C192D"/>
    <w:rsid w:val="007C198D"/>
    <w:rsid w:val="007C19EC"/>
    <w:rsid w:val="007C1A00"/>
    <w:rsid w:val="007C1A17"/>
    <w:rsid w:val="007C1A89"/>
    <w:rsid w:val="007C1AD4"/>
    <w:rsid w:val="007C1C66"/>
    <w:rsid w:val="007C1CC8"/>
    <w:rsid w:val="007C1CD4"/>
    <w:rsid w:val="007C1D79"/>
    <w:rsid w:val="007C1D8A"/>
    <w:rsid w:val="007C1DEB"/>
    <w:rsid w:val="007C1DF1"/>
    <w:rsid w:val="007C1E7D"/>
    <w:rsid w:val="007C1EB9"/>
    <w:rsid w:val="007C1F4A"/>
    <w:rsid w:val="007C1F50"/>
    <w:rsid w:val="007C1F66"/>
    <w:rsid w:val="007C1FBB"/>
    <w:rsid w:val="007C1FD5"/>
    <w:rsid w:val="007C1FF5"/>
    <w:rsid w:val="007C2008"/>
    <w:rsid w:val="007C203B"/>
    <w:rsid w:val="007C204B"/>
    <w:rsid w:val="007C204F"/>
    <w:rsid w:val="007C2089"/>
    <w:rsid w:val="007C20A2"/>
    <w:rsid w:val="007C20CE"/>
    <w:rsid w:val="007C20F4"/>
    <w:rsid w:val="007C2119"/>
    <w:rsid w:val="007C213E"/>
    <w:rsid w:val="007C214D"/>
    <w:rsid w:val="007C21AC"/>
    <w:rsid w:val="007C21F4"/>
    <w:rsid w:val="007C21F5"/>
    <w:rsid w:val="007C2213"/>
    <w:rsid w:val="007C222C"/>
    <w:rsid w:val="007C222D"/>
    <w:rsid w:val="007C2256"/>
    <w:rsid w:val="007C225F"/>
    <w:rsid w:val="007C2281"/>
    <w:rsid w:val="007C2295"/>
    <w:rsid w:val="007C22FD"/>
    <w:rsid w:val="007C2389"/>
    <w:rsid w:val="007C2398"/>
    <w:rsid w:val="007C23D6"/>
    <w:rsid w:val="007C2431"/>
    <w:rsid w:val="007C245F"/>
    <w:rsid w:val="007C24C6"/>
    <w:rsid w:val="007C24D0"/>
    <w:rsid w:val="007C2569"/>
    <w:rsid w:val="007C2581"/>
    <w:rsid w:val="007C25DB"/>
    <w:rsid w:val="007C260E"/>
    <w:rsid w:val="007C2649"/>
    <w:rsid w:val="007C26B8"/>
    <w:rsid w:val="007C26BE"/>
    <w:rsid w:val="007C26EA"/>
    <w:rsid w:val="007C272B"/>
    <w:rsid w:val="007C2754"/>
    <w:rsid w:val="007C2809"/>
    <w:rsid w:val="007C2821"/>
    <w:rsid w:val="007C282A"/>
    <w:rsid w:val="007C282E"/>
    <w:rsid w:val="007C284F"/>
    <w:rsid w:val="007C2870"/>
    <w:rsid w:val="007C28C9"/>
    <w:rsid w:val="007C29AF"/>
    <w:rsid w:val="007C29B0"/>
    <w:rsid w:val="007C29EA"/>
    <w:rsid w:val="007C29F4"/>
    <w:rsid w:val="007C2A13"/>
    <w:rsid w:val="007C2A2F"/>
    <w:rsid w:val="007C2A8E"/>
    <w:rsid w:val="007C2AA2"/>
    <w:rsid w:val="007C2AB0"/>
    <w:rsid w:val="007C2B06"/>
    <w:rsid w:val="007C2B3A"/>
    <w:rsid w:val="007C2B7B"/>
    <w:rsid w:val="007C2BAC"/>
    <w:rsid w:val="007C2C03"/>
    <w:rsid w:val="007C2C47"/>
    <w:rsid w:val="007C2CB6"/>
    <w:rsid w:val="007C2D19"/>
    <w:rsid w:val="007C2D4A"/>
    <w:rsid w:val="007C2DD3"/>
    <w:rsid w:val="007C2DE2"/>
    <w:rsid w:val="007C2E8B"/>
    <w:rsid w:val="007C2E96"/>
    <w:rsid w:val="007C2EBC"/>
    <w:rsid w:val="007C2EBF"/>
    <w:rsid w:val="007C2EC9"/>
    <w:rsid w:val="007C3000"/>
    <w:rsid w:val="007C3043"/>
    <w:rsid w:val="007C3076"/>
    <w:rsid w:val="007C3092"/>
    <w:rsid w:val="007C30D2"/>
    <w:rsid w:val="007C3170"/>
    <w:rsid w:val="007C3177"/>
    <w:rsid w:val="007C3189"/>
    <w:rsid w:val="007C31A9"/>
    <w:rsid w:val="007C3232"/>
    <w:rsid w:val="007C3247"/>
    <w:rsid w:val="007C326E"/>
    <w:rsid w:val="007C3277"/>
    <w:rsid w:val="007C328E"/>
    <w:rsid w:val="007C3299"/>
    <w:rsid w:val="007C32F6"/>
    <w:rsid w:val="007C3322"/>
    <w:rsid w:val="007C332A"/>
    <w:rsid w:val="007C3337"/>
    <w:rsid w:val="007C3362"/>
    <w:rsid w:val="007C336F"/>
    <w:rsid w:val="007C3391"/>
    <w:rsid w:val="007C3431"/>
    <w:rsid w:val="007C345F"/>
    <w:rsid w:val="007C348F"/>
    <w:rsid w:val="007C349C"/>
    <w:rsid w:val="007C351C"/>
    <w:rsid w:val="007C3548"/>
    <w:rsid w:val="007C3597"/>
    <w:rsid w:val="007C359F"/>
    <w:rsid w:val="007C360D"/>
    <w:rsid w:val="007C3620"/>
    <w:rsid w:val="007C3647"/>
    <w:rsid w:val="007C3770"/>
    <w:rsid w:val="007C3790"/>
    <w:rsid w:val="007C37FA"/>
    <w:rsid w:val="007C3809"/>
    <w:rsid w:val="007C381D"/>
    <w:rsid w:val="007C3825"/>
    <w:rsid w:val="007C3870"/>
    <w:rsid w:val="007C388E"/>
    <w:rsid w:val="007C38AD"/>
    <w:rsid w:val="007C38E6"/>
    <w:rsid w:val="007C38F4"/>
    <w:rsid w:val="007C3977"/>
    <w:rsid w:val="007C3982"/>
    <w:rsid w:val="007C39CF"/>
    <w:rsid w:val="007C3A86"/>
    <w:rsid w:val="007C3AB0"/>
    <w:rsid w:val="007C3AED"/>
    <w:rsid w:val="007C3B3E"/>
    <w:rsid w:val="007C3B4F"/>
    <w:rsid w:val="007C3BD6"/>
    <w:rsid w:val="007C3C0A"/>
    <w:rsid w:val="007C3C39"/>
    <w:rsid w:val="007C3C75"/>
    <w:rsid w:val="007C3C9A"/>
    <w:rsid w:val="007C3C9B"/>
    <w:rsid w:val="007C3D2C"/>
    <w:rsid w:val="007C3DBD"/>
    <w:rsid w:val="007C3E41"/>
    <w:rsid w:val="007C3E51"/>
    <w:rsid w:val="007C3E54"/>
    <w:rsid w:val="007C3FB9"/>
    <w:rsid w:val="007C3FBD"/>
    <w:rsid w:val="007C4013"/>
    <w:rsid w:val="007C4015"/>
    <w:rsid w:val="007C402D"/>
    <w:rsid w:val="007C4071"/>
    <w:rsid w:val="007C4093"/>
    <w:rsid w:val="007C40AA"/>
    <w:rsid w:val="007C40DC"/>
    <w:rsid w:val="007C40E8"/>
    <w:rsid w:val="007C41C7"/>
    <w:rsid w:val="007C41EC"/>
    <w:rsid w:val="007C4208"/>
    <w:rsid w:val="007C4225"/>
    <w:rsid w:val="007C424A"/>
    <w:rsid w:val="007C427F"/>
    <w:rsid w:val="007C4290"/>
    <w:rsid w:val="007C42AD"/>
    <w:rsid w:val="007C42B1"/>
    <w:rsid w:val="007C42C7"/>
    <w:rsid w:val="007C42FB"/>
    <w:rsid w:val="007C4312"/>
    <w:rsid w:val="007C431D"/>
    <w:rsid w:val="007C437A"/>
    <w:rsid w:val="007C437F"/>
    <w:rsid w:val="007C4388"/>
    <w:rsid w:val="007C43EC"/>
    <w:rsid w:val="007C43FA"/>
    <w:rsid w:val="007C4420"/>
    <w:rsid w:val="007C445E"/>
    <w:rsid w:val="007C450C"/>
    <w:rsid w:val="007C4512"/>
    <w:rsid w:val="007C4533"/>
    <w:rsid w:val="007C453A"/>
    <w:rsid w:val="007C454B"/>
    <w:rsid w:val="007C455D"/>
    <w:rsid w:val="007C456E"/>
    <w:rsid w:val="007C458C"/>
    <w:rsid w:val="007C45EC"/>
    <w:rsid w:val="007C45FB"/>
    <w:rsid w:val="007C4626"/>
    <w:rsid w:val="007C465E"/>
    <w:rsid w:val="007C4663"/>
    <w:rsid w:val="007C466B"/>
    <w:rsid w:val="007C468B"/>
    <w:rsid w:val="007C469E"/>
    <w:rsid w:val="007C474D"/>
    <w:rsid w:val="007C474E"/>
    <w:rsid w:val="007C4797"/>
    <w:rsid w:val="007C4834"/>
    <w:rsid w:val="007C48F4"/>
    <w:rsid w:val="007C48FD"/>
    <w:rsid w:val="007C4941"/>
    <w:rsid w:val="007C4945"/>
    <w:rsid w:val="007C49F0"/>
    <w:rsid w:val="007C4A30"/>
    <w:rsid w:val="007C4A4B"/>
    <w:rsid w:val="007C4A5A"/>
    <w:rsid w:val="007C4A78"/>
    <w:rsid w:val="007C4AF2"/>
    <w:rsid w:val="007C4AF7"/>
    <w:rsid w:val="007C4B5C"/>
    <w:rsid w:val="007C4B7B"/>
    <w:rsid w:val="007C4BAC"/>
    <w:rsid w:val="007C4BC3"/>
    <w:rsid w:val="007C4C46"/>
    <w:rsid w:val="007C4C67"/>
    <w:rsid w:val="007C4C6C"/>
    <w:rsid w:val="007C4C74"/>
    <w:rsid w:val="007C4CA2"/>
    <w:rsid w:val="007C4CBE"/>
    <w:rsid w:val="007C4CC1"/>
    <w:rsid w:val="007C4D49"/>
    <w:rsid w:val="007C4D5D"/>
    <w:rsid w:val="007C4D90"/>
    <w:rsid w:val="007C4DB3"/>
    <w:rsid w:val="007C4DC8"/>
    <w:rsid w:val="007C4DE4"/>
    <w:rsid w:val="007C4E29"/>
    <w:rsid w:val="007C4E66"/>
    <w:rsid w:val="007C4F33"/>
    <w:rsid w:val="007C4F3D"/>
    <w:rsid w:val="007C4F53"/>
    <w:rsid w:val="007C4F6B"/>
    <w:rsid w:val="007C4FA5"/>
    <w:rsid w:val="007C4FC5"/>
    <w:rsid w:val="007C4FFF"/>
    <w:rsid w:val="007C5017"/>
    <w:rsid w:val="007C5070"/>
    <w:rsid w:val="007C5081"/>
    <w:rsid w:val="007C50AB"/>
    <w:rsid w:val="007C50CF"/>
    <w:rsid w:val="007C50E4"/>
    <w:rsid w:val="007C50F3"/>
    <w:rsid w:val="007C5142"/>
    <w:rsid w:val="007C5169"/>
    <w:rsid w:val="007C51C8"/>
    <w:rsid w:val="007C5200"/>
    <w:rsid w:val="007C5212"/>
    <w:rsid w:val="007C528B"/>
    <w:rsid w:val="007C52EF"/>
    <w:rsid w:val="007C5346"/>
    <w:rsid w:val="007C5370"/>
    <w:rsid w:val="007C5399"/>
    <w:rsid w:val="007C539A"/>
    <w:rsid w:val="007C53BF"/>
    <w:rsid w:val="007C53CF"/>
    <w:rsid w:val="007C53DD"/>
    <w:rsid w:val="007C53DE"/>
    <w:rsid w:val="007C53F0"/>
    <w:rsid w:val="007C5400"/>
    <w:rsid w:val="007C5443"/>
    <w:rsid w:val="007C5447"/>
    <w:rsid w:val="007C54A5"/>
    <w:rsid w:val="007C5533"/>
    <w:rsid w:val="007C5550"/>
    <w:rsid w:val="007C55D5"/>
    <w:rsid w:val="007C5600"/>
    <w:rsid w:val="007C5621"/>
    <w:rsid w:val="007C562D"/>
    <w:rsid w:val="007C5647"/>
    <w:rsid w:val="007C56B0"/>
    <w:rsid w:val="007C5715"/>
    <w:rsid w:val="007C57AE"/>
    <w:rsid w:val="007C57B5"/>
    <w:rsid w:val="007C57BC"/>
    <w:rsid w:val="007C57F9"/>
    <w:rsid w:val="007C58AC"/>
    <w:rsid w:val="007C58D6"/>
    <w:rsid w:val="007C58F8"/>
    <w:rsid w:val="007C5909"/>
    <w:rsid w:val="007C592C"/>
    <w:rsid w:val="007C5974"/>
    <w:rsid w:val="007C59FE"/>
    <w:rsid w:val="007C5A00"/>
    <w:rsid w:val="007C5A4A"/>
    <w:rsid w:val="007C5A5D"/>
    <w:rsid w:val="007C5A69"/>
    <w:rsid w:val="007C5A8C"/>
    <w:rsid w:val="007C5AA1"/>
    <w:rsid w:val="007C5AB2"/>
    <w:rsid w:val="007C5AE9"/>
    <w:rsid w:val="007C5B09"/>
    <w:rsid w:val="007C5B49"/>
    <w:rsid w:val="007C5B5A"/>
    <w:rsid w:val="007C5B87"/>
    <w:rsid w:val="007C5B89"/>
    <w:rsid w:val="007C5BAA"/>
    <w:rsid w:val="007C5BDB"/>
    <w:rsid w:val="007C5C13"/>
    <w:rsid w:val="007C5C68"/>
    <w:rsid w:val="007C5C6D"/>
    <w:rsid w:val="007C5CA2"/>
    <w:rsid w:val="007C5CB9"/>
    <w:rsid w:val="007C5D6E"/>
    <w:rsid w:val="007C5DBE"/>
    <w:rsid w:val="007C5DF3"/>
    <w:rsid w:val="007C5E02"/>
    <w:rsid w:val="007C5E16"/>
    <w:rsid w:val="007C5E29"/>
    <w:rsid w:val="007C5E51"/>
    <w:rsid w:val="007C5E89"/>
    <w:rsid w:val="007C5EBD"/>
    <w:rsid w:val="007C5EF2"/>
    <w:rsid w:val="007C5F22"/>
    <w:rsid w:val="007C5F36"/>
    <w:rsid w:val="007C5F70"/>
    <w:rsid w:val="007C5F74"/>
    <w:rsid w:val="007C5F9D"/>
    <w:rsid w:val="007C5FD6"/>
    <w:rsid w:val="007C5FD7"/>
    <w:rsid w:val="007C5FE5"/>
    <w:rsid w:val="007C6086"/>
    <w:rsid w:val="007C6097"/>
    <w:rsid w:val="007C609C"/>
    <w:rsid w:val="007C60AF"/>
    <w:rsid w:val="007C60EA"/>
    <w:rsid w:val="007C6126"/>
    <w:rsid w:val="007C6179"/>
    <w:rsid w:val="007C6194"/>
    <w:rsid w:val="007C61B6"/>
    <w:rsid w:val="007C61CC"/>
    <w:rsid w:val="007C61D0"/>
    <w:rsid w:val="007C61E8"/>
    <w:rsid w:val="007C6259"/>
    <w:rsid w:val="007C6312"/>
    <w:rsid w:val="007C6361"/>
    <w:rsid w:val="007C636B"/>
    <w:rsid w:val="007C6374"/>
    <w:rsid w:val="007C6390"/>
    <w:rsid w:val="007C639A"/>
    <w:rsid w:val="007C63A9"/>
    <w:rsid w:val="007C63CA"/>
    <w:rsid w:val="007C6425"/>
    <w:rsid w:val="007C643F"/>
    <w:rsid w:val="007C646C"/>
    <w:rsid w:val="007C646D"/>
    <w:rsid w:val="007C64D4"/>
    <w:rsid w:val="007C64DE"/>
    <w:rsid w:val="007C64ED"/>
    <w:rsid w:val="007C6524"/>
    <w:rsid w:val="007C6583"/>
    <w:rsid w:val="007C65B4"/>
    <w:rsid w:val="007C65C9"/>
    <w:rsid w:val="007C65CD"/>
    <w:rsid w:val="007C65FA"/>
    <w:rsid w:val="007C6621"/>
    <w:rsid w:val="007C6637"/>
    <w:rsid w:val="007C663A"/>
    <w:rsid w:val="007C663B"/>
    <w:rsid w:val="007C6656"/>
    <w:rsid w:val="007C665A"/>
    <w:rsid w:val="007C6698"/>
    <w:rsid w:val="007C669C"/>
    <w:rsid w:val="007C66CF"/>
    <w:rsid w:val="007C66ED"/>
    <w:rsid w:val="007C675A"/>
    <w:rsid w:val="007C6762"/>
    <w:rsid w:val="007C676C"/>
    <w:rsid w:val="007C67B6"/>
    <w:rsid w:val="007C67F9"/>
    <w:rsid w:val="007C67FD"/>
    <w:rsid w:val="007C6813"/>
    <w:rsid w:val="007C6817"/>
    <w:rsid w:val="007C681B"/>
    <w:rsid w:val="007C6847"/>
    <w:rsid w:val="007C6875"/>
    <w:rsid w:val="007C68D1"/>
    <w:rsid w:val="007C68E7"/>
    <w:rsid w:val="007C6934"/>
    <w:rsid w:val="007C6955"/>
    <w:rsid w:val="007C69CE"/>
    <w:rsid w:val="007C69D0"/>
    <w:rsid w:val="007C69E4"/>
    <w:rsid w:val="007C6A29"/>
    <w:rsid w:val="007C6A70"/>
    <w:rsid w:val="007C6A8D"/>
    <w:rsid w:val="007C6A95"/>
    <w:rsid w:val="007C6AB4"/>
    <w:rsid w:val="007C6AFC"/>
    <w:rsid w:val="007C6B18"/>
    <w:rsid w:val="007C6B3E"/>
    <w:rsid w:val="007C6B50"/>
    <w:rsid w:val="007C6B7C"/>
    <w:rsid w:val="007C6BCA"/>
    <w:rsid w:val="007C6BD2"/>
    <w:rsid w:val="007C6BD3"/>
    <w:rsid w:val="007C6C31"/>
    <w:rsid w:val="007C6DAA"/>
    <w:rsid w:val="007C6DB1"/>
    <w:rsid w:val="007C6DC2"/>
    <w:rsid w:val="007C6DD6"/>
    <w:rsid w:val="007C6DDE"/>
    <w:rsid w:val="007C6E23"/>
    <w:rsid w:val="007C6E33"/>
    <w:rsid w:val="007C6E42"/>
    <w:rsid w:val="007C6E56"/>
    <w:rsid w:val="007C6E64"/>
    <w:rsid w:val="007C6EB6"/>
    <w:rsid w:val="007C6F28"/>
    <w:rsid w:val="007C6F56"/>
    <w:rsid w:val="007C7064"/>
    <w:rsid w:val="007C7084"/>
    <w:rsid w:val="007C70C7"/>
    <w:rsid w:val="007C70CF"/>
    <w:rsid w:val="007C70E3"/>
    <w:rsid w:val="007C7103"/>
    <w:rsid w:val="007C7121"/>
    <w:rsid w:val="007C712A"/>
    <w:rsid w:val="007C715A"/>
    <w:rsid w:val="007C716A"/>
    <w:rsid w:val="007C7197"/>
    <w:rsid w:val="007C71C0"/>
    <w:rsid w:val="007C71D6"/>
    <w:rsid w:val="007C727A"/>
    <w:rsid w:val="007C728D"/>
    <w:rsid w:val="007C729D"/>
    <w:rsid w:val="007C72D9"/>
    <w:rsid w:val="007C7314"/>
    <w:rsid w:val="007C7342"/>
    <w:rsid w:val="007C735B"/>
    <w:rsid w:val="007C7391"/>
    <w:rsid w:val="007C7421"/>
    <w:rsid w:val="007C7493"/>
    <w:rsid w:val="007C74DD"/>
    <w:rsid w:val="007C7514"/>
    <w:rsid w:val="007C75E0"/>
    <w:rsid w:val="007C7620"/>
    <w:rsid w:val="007C766D"/>
    <w:rsid w:val="007C76CD"/>
    <w:rsid w:val="007C76E6"/>
    <w:rsid w:val="007C7739"/>
    <w:rsid w:val="007C7742"/>
    <w:rsid w:val="007C7745"/>
    <w:rsid w:val="007C7774"/>
    <w:rsid w:val="007C7794"/>
    <w:rsid w:val="007C77E3"/>
    <w:rsid w:val="007C784E"/>
    <w:rsid w:val="007C786C"/>
    <w:rsid w:val="007C78AE"/>
    <w:rsid w:val="007C78CC"/>
    <w:rsid w:val="007C78D9"/>
    <w:rsid w:val="007C78E8"/>
    <w:rsid w:val="007C7908"/>
    <w:rsid w:val="007C7950"/>
    <w:rsid w:val="007C7959"/>
    <w:rsid w:val="007C7967"/>
    <w:rsid w:val="007C7978"/>
    <w:rsid w:val="007C7986"/>
    <w:rsid w:val="007C798B"/>
    <w:rsid w:val="007C79E4"/>
    <w:rsid w:val="007C7A15"/>
    <w:rsid w:val="007C7A1E"/>
    <w:rsid w:val="007C7A5A"/>
    <w:rsid w:val="007C7A7A"/>
    <w:rsid w:val="007C7ADA"/>
    <w:rsid w:val="007C7BAA"/>
    <w:rsid w:val="007C7BE7"/>
    <w:rsid w:val="007C7BE9"/>
    <w:rsid w:val="007C7BEF"/>
    <w:rsid w:val="007C7C00"/>
    <w:rsid w:val="007C7C24"/>
    <w:rsid w:val="007C7C38"/>
    <w:rsid w:val="007C7C85"/>
    <w:rsid w:val="007C7C9A"/>
    <w:rsid w:val="007C7CA1"/>
    <w:rsid w:val="007C7CD6"/>
    <w:rsid w:val="007C7D13"/>
    <w:rsid w:val="007C7D39"/>
    <w:rsid w:val="007C7D64"/>
    <w:rsid w:val="007C7E41"/>
    <w:rsid w:val="007C7E6C"/>
    <w:rsid w:val="007C7EAE"/>
    <w:rsid w:val="007C7ECC"/>
    <w:rsid w:val="007C7EF9"/>
    <w:rsid w:val="007C7FC9"/>
    <w:rsid w:val="007C7FE3"/>
    <w:rsid w:val="007D0010"/>
    <w:rsid w:val="007D0024"/>
    <w:rsid w:val="007D00A6"/>
    <w:rsid w:val="007D00B7"/>
    <w:rsid w:val="007D00BC"/>
    <w:rsid w:val="007D0104"/>
    <w:rsid w:val="007D01A3"/>
    <w:rsid w:val="007D01C8"/>
    <w:rsid w:val="007D0203"/>
    <w:rsid w:val="007D0253"/>
    <w:rsid w:val="007D0254"/>
    <w:rsid w:val="007D025A"/>
    <w:rsid w:val="007D026C"/>
    <w:rsid w:val="007D026E"/>
    <w:rsid w:val="007D02EE"/>
    <w:rsid w:val="007D0322"/>
    <w:rsid w:val="007D0396"/>
    <w:rsid w:val="007D03AB"/>
    <w:rsid w:val="007D043E"/>
    <w:rsid w:val="007D044A"/>
    <w:rsid w:val="007D0453"/>
    <w:rsid w:val="007D048F"/>
    <w:rsid w:val="007D04A6"/>
    <w:rsid w:val="007D04CD"/>
    <w:rsid w:val="007D04D1"/>
    <w:rsid w:val="007D0501"/>
    <w:rsid w:val="007D051C"/>
    <w:rsid w:val="007D052A"/>
    <w:rsid w:val="007D0543"/>
    <w:rsid w:val="007D055D"/>
    <w:rsid w:val="007D05A4"/>
    <w:rsid w:val="007D05C8"/>
    <w:rsid w:val="007D0612"/>
    <w:rsid w:val="007D0650"/>
    <w:rsid w:val="007D066D"/>
    <w:rsid w:val="007D0686"/>
    <w:rsid w:val="007D06AE"/>
    <w:rsid w:val="007D06FD"/>
    <w:rsid w:val="007D0732"/>
    <w:rsid w:val="007D075C"/>
    <w:rsid w:val="007D0786"/>
    <w:rsid w:val="007D0881"/>
    <w:rsid w:val="007D0890"/>
    <w:rsid w:val="007D0891"/>
    <w:rsid w:val="007D0927"/>
    <w:rsid w:val="007D0928"/>
    <w:rsid w:val="007D097C"/>
    <w:rsid w:val="007D09BD"/>
    <w:rsid w:val="007D09BF"/>
    <w:rsid w:val="007D09FF"/>
    <w:rsid w:val="007D0AEA"/>
    <w:rsid w:val="007D0B95"/>
    <w:rsid w:val="007D0BAD"/>
    <w:rsid w:val="007D0C15"/>
    <w:rsid w:val="007D0C30"/>
    <w:rsid w:val="007D0CA6"/>
    <w:rsid w:val="007D0CE5"/>
    <w:rsid w:val="007D0D04"/>
    <w:rsid w:val="007D0D11"/>
    <w:rsid w:val="007D0D1F"/>
    <w:rsid w:val="007D0D27"/>
    <w:rsid w:val="007D0D35"/>
    <w:rsid w:val="007D0D51"/>
    <w:rsid w:val="007D0D6B"/>
    <w:rsid w:val="007D0D6C"/>
    <w:rsid w:val="007D0D84"/>
    <w:rsid w:val="007D0D89"/>
    <w:rsid w:val="007D0E27"/>
    <w:rsid w:val="007D0E68"/>
    <w:rsid w:val="007D0E70"/>
    <w:rsid w:val="007D0E8B"/>
    <w:rsid w:val="007D0EB9"/>
    <w:rsid w:val="007D0EBC"/>
    <w:rsid w:val="007D0F75"/>
    <w:rsid w:val="007D1002"/>
    <w:rsid w:val="007D1083"/>
    <w:rsid w:val="007D10A3"/>
    <w:rsid w:val="007D111C"/>
    <w:rsid w:val="007D1146"/>
    <w:rsid w:val="007D114A"/>
    <w:rsid w:val="007D116C"/>
    <w:rsid w:val="007D118E"/>
    <w:rsid w:val="007D1199"/>
    <w:rsid w:val="007D11CB"/>
    <w:rsid w:val="007D11D3"/>
    <w:rsid w:val="007D1258"/>
    <w:rsid w:val="007D125A"/>
    <w:rsid w:val="007D12DC"/>
    <w:rsid w:val="007D12F3"/>
    <w:rsid w:val="007D1323"/>
    <w:rsid w:val="007D138C"/>
    <w:rsid w:val="007D138D"/>
    <w:rsid w:val="007D1432"/>
    <w:rsid w:val="007D14A3"/>
    <w:rsid w:val="007D1501"/>
    <w:rsid w:val="007D15BF"/>
    <w:rsid w:val="007D1617"/>
    <w:rsid w:val="007D1643"/>
    <w:rsid w:val="007D1645"/>
    <w:rsid w:val="007D1661"/>
    <w:rsid w:val="007D1676"/>
    <w:rsid w:val="007D1687"/>
    <w:rsid w:val="007D168A"/>
    <w:rsid w:val="007D1692"/>
    <w:rsid w:val="007D172F"/>
    <w:rsid w:val="007D1736"/>
    <w:rsid w:val="007D1758"/>
    <w:rsid w:val="007D17CE"/>
    <w:rsid w:val="007D17E9"/>
    <w:rsid w:val="007D1815"/>
    <w:rsid w:val="007D185B"/>
    <w:rsid w:val="007D1875"/>
    <w:rsid w:val="007D1884"/>
    <w:rsid w:val="007D18B7"/>
    <w:rsid w:val="007D18C2"/>
    <w:rsid w:val="007D18DC"/>
    <w:rsid w:val="007D1958"/>
    <w:rsid w:val="007D195D"/>
    <w:rsid w:val="007D196A"/>
    <w:rsid w:val="007D1987"/>
    <w:rsid w:val="007D1997"/>
    <w:rsid w:val="007D19AC"/>
    <w:rsid w:val="007D19DD"/>
    <w:rsid w:val="007D19F1"/>
    <w:rsid w:val="007D19F5"/>
    <w:rsid w:val="007D1A7E"/>
    <w:rsid w:val="007D1A84"/>
    <w:rsid w:val="007D1ACB"/>
    <w:rsid w:val="007D1AE1"/>
    <w:rsid w:val="007D1AE6"/>
    <w:rsid w:val="007D1B01"/>
    <w:rsid w:val="007D1B02"/>
    <w:rsid w:val="007D1B30"/>
    <w:rsid w:val="007D1B5D"/>
    <w:rsid w:val="007D1B63"/>
    <w:rsid w:val="007D1BA8"/>
    <w:rsid w:val="007D1BD7"/>
    <w:rsid w:val="007D1C10"/>
    <w:rsid w:val="007D1D06"/>
    <w:rsid w:val="007D1D5C"/>
    <w:rsid w:val="007D1D98"/>
    <w:rsid w:val="007D1DD9"/>
    <w:rsid w:val="007D1DFA"/>
    <w:rsid w:val="007D1E04"/>
    <w:rsid w:val="007D1E05"/>
    <w:rsid w:val="007D1E57"/>
    <w:rsid w:val="007D1E77"/>
    <w:rsid w:val="007D1EFA"/>
    <w:rsid w:val="007D1F41"/>
    <w:rsid w:val="007D1F76"/>
    <w:rsid w:val="007D1FA1"/>
    <w:rsid w:val="007D1FBB"/>
    <w:rsid w:val="007D1FDE"/>
    <w:rsid w:val="007D1FF0"/>
    <w:rsid w:val="007D209C"/>
    <w:rsid w:val="007D20A0"/>
    <w:rsid w:val="007D20E8"/>
    <w:rsid w:val="007D2124"/>
    <w:rsid w:val="007D21D6"/>
    <w:rsid w:val="007D21D8"/>
    <w:rsid w:val="007D21EC"/>
    <w:rsid w:val="007D21F5"/>
    <w:rsid w:val="007D2212"/>
    <w:rsid w:val="007D223A"/>
    <w:rsid w:val="007D22F8"/>
    <w:rsid w:val="007D22F9"/>
    <w:rsid w:val="007D2309"/>
    <w:rsid w:val="007D233B"/>
    <w:rsid w:val="007D23B0"/>
    <w:rsid w:val="007D23ED"/>
    <w:rsid w:val="007D23F3"/>
    <w:rsid w:val="007D2456"/>
    <w:rsid w:val="007D2477"/>
    <w:rsid w:val="007D2487"/>
    <w:rsid w:val="007D24AF"/>
    <w:rsid w:val="007D251F"/>
    <w:rsid w:val="007D2535"/>
    <w:rsid w:val="007D253C"/>
    <w:rsid w:val="007D255E"/>
    <w:rsid w:val="007D2596"/>
    <w:rsid w:val="007D262B"/>
    <w:rsid w:val="007D2663"/>
    <w:rsid w:val="007D26C5"/>
    <w:rsid w:val="007D26FC"/>
    <w:rsid w:val="007D26FE"/>
    <w:rsid w:val="007D272B"/>
    <w:rsid w:val="007D273B"/>
    <w:rsid w:val="007D2775"/>
    <w:rsid w:val="007D278A"/>
    <w:rsid w:val="007D2791"/>
    <w:rsid w:val="007D27A7"/>
    <w:rsid w:val="007D27BD"/>
    <w:rsid w:val="007D27D3"/>
    <w:rsid w:val="007D2802"/>
    <w:rsid w:val="007D2859"/>
    <w:rsid w:val="007D2866"/>
    <w:rsid w:val="007D2888"/>
    <w:rsid w:val="007D28B9"/>
    <w:rsid w:val="007D28E7"/>
    <w:rsid w:val="007D28ED"/>
    <w:rsid w:val="007D2932"/>
    <w:rsid w:val="007D294C"/>
    <w:rsid w:val="007D2954"/>
    <w:rsid w:val="007D2956"/>
    <w:rsid w:val="007D295D"/>
    <w:rsid w:val="007D2A2D"/>
    <w:rsid w:val="007D2A42"/>
    <w:rsid w:val="007D2A83"/>
    <w:rsid w:val="007D2AAF"/>
    <w:rsid w:val="007D2AE8"/>
    <w:rsid w:val="007D2B0E"/>
    <w:rsid w:val="007D2B5C"/>
    <w:rsid w:val="007D2BDE"/>
    <w:rsid w:val="007D2C75"/>
    <w:rsid w:val="007D2C8B"/>
    <w:rsid w:val="007D2D53"/>
    <w:rsid w:val="007D2DDC"/>
    <w:rsid w:val="007D2DE9"/>
    <w:rsid w:val="007D2DF8"/>
    <w:rsid w:val="007D2DFB"/>
    <w:rsid w:val="007D2E08"/>
    <w:rsid w:val="007D2E22"/>
    <w:rsid w:val="007D2E25"/>
    <w:rsid w:val="007D2E4A"/>
    <w:rsid w:val="007D2E56"/>
    <w:rsid w:val="007D2ED3"/>
    <w:rsid w:val="007D2F11"/>
    <w:rsid w:val="007D2F24"/>
    <w:rsid w:val="007D301C"/>
    <w:rsid w:val="007D3033"/>
    <w:rsid w:val="007D3057"/>
    <w:rsid w:val="007D3070"/>
    <w:rsid w:val="007D3077"/>
    <w:rsid w:val="007D30AA"/>
    <w:rsid w:val="007D30B1"/>
    <w:rsid w:val="007D30EE"/>
    <w:rsid w:val="007D30F7"/>
    <w:rsid w:val="007D3109"/>
    <w:rsid w:val="007D3145"/>
    <w:rsid w:val="007D3149"/>
    <w:rsid w:val="007D3154"/>
    <w:rsid w:val="007D31BE"/>
    <w:rsid w:val="007D31F1"/>
    <w:rsid w:val="007D321A"/>
    <w:rsid w:val="007D323A"/>
    <w:rsid w:val="007D32D8"/>
    <w:rsid w:val="007D3321"/>
    <w:rsid w:val="007D336D"/>
    <w:rsid w:val="007D338F"/>
    <w:rsid w:val="007D3476"/>
    <w:rsid w:val="007D34C2"/>
    <w:rsid w:val="007D34C3"/>
    <w:rsid w:val="007D34F9"/>
    <w:rsid w:val="007D3509"/>
    <w:rsid w:val="007D3550"/>
    <w:rsid w:val="007D3579"/>
    <w:rsid w:val="007D3592"/>
    <w:rsid w:val="007D35A6"/>
    <w:rsid w:val="007D35AC"/>
    <w:rsid w:val="007D35F5"/>
    <w:rsid w:val="007D35FE"/>
    <w:rsid w:val="007D3657"/>
    <w:rsid w:val="007D3692"/>
    <w:rsid w:val="007D3698"/>
    <w:rsid w:val="007D36B6"/>
    <w:rsid w:val="007D3709"/>
    <w:rsid w:val="007D3770"/>
    <w:rsid w:val="007D378C"/>
    <w:rsid w:val="007D37BF"/>
    <w:rsid w:val="007D3805"/>
    <w:rsid w:val="007D384A"/>
    <w:rsid w:val="007D3854"/>
    <w:rsid w:val="007D38C6"/>
    <w:rsid w:val="007D38F9"/>
    <w:rsid w:val="007D3919"/>
    <w:rsid w:val="007D393D"/>
    <w:rsid w:val="007D3961"/>
    <w:rsid w:val="007D3983"/>
    <w:rsid w:val="007D39FD"/>
    <w:rsid w:val="007D3A0C"/>
    <w:rsid w:val="007D3A20"/>
    <w:rsid w:val="007D3A40"/>
    <w:rsid w:val="007D3A5D"/>
    <w:rsid w:val="007D3A64"/>
    <w:rsid w:val="007D3AF2"/>
    <w:rsid w:val="007D3B23"/>
    <w:rsid w:val="007D3B49"/>
    <w:rsid w:val="007D3B5D"/>
    <w:rsid w:val="007D3B66"/>
    <w:rsid w:val="007D3B76"/>
    <w:rsid w:val="007D3B7D"/>
    <w:rsid w:val="007D3BAC"/>
    <w:rsid w:val="007D3BC1"/>
    <w:rsid w:val="007D3BE2"/>
    <w:rsid w:val="007D3BF5"/>
    <w:rsid w:val="007D3BF9"/>
    <w:rsid w:val="007D3C28"/>
    <w:rsid w:val="007D3CA7"/>
    <w:rsid w:val="007D3CCF"/>
    <w:rsid w:val="007D3D52"/>
    <w:rsid w:val="007D3D79"/>
    <w:rsid w:val="007D3D8F"/>
    <w:rsid w:val="007D3D9E"/>
    <w:rsid w:val="007D3DBB"/>
    <w:rsid w:val="007D3DBD"/>
    <w:rsid w:val="007D3E17"/>
    <w:rsid w:val="007D3E2E"/>
    <w:rsid w:val="007D3E5E"/>
    <w:rsid w:val="007D3E60"/>
    <w:rsid w:val="007D3E9E"/>
    <w:rsid w:val="007D3EB4"/>
    <w:rsid w:val="007D3EF6"/>
    <w:rsid w:val="007D3F03"/>
    <w:rsid w:val="007D3F18"/>
    <w:rsid w:val="007D3F1C"/>
    <w:rsid w:val="007D3F33"/>
    <w:rsid w:val="007D3F66"/>
    <w:rsid w:val="007D3FB4"/>
    <w:rsid w:val="007D3FB5"/>
    <w:rsid w:val="007D3FCA"/>
    <w:rsid w:val="007D4018"/>
    <w:rsid w:val="007D402C"/>
    <w:rsid w:val="007D4039"/>
    <w:rsid w:val="007D403A"/>
    <w:rsid w:val="007D4069"/>
    <w:rsid w:val="007D4071"/>
    <w:rsid w:val="007D4078"/>
    <w:rsid w:val="007D40B3"/>
    <w:rsid w:val="007D40C7"/>
    <w:rsid w:val="007D40FD"/>
    <w:rsid w:val="007D4115"/>
    <w:rsid w:val="007D4120"/>
    <w:rsid w:val="007D4141"/>
    <w:rsid w:val="007D4160"/>
    <w:rsid w:val="007D4214"/>
    <w:rsid w:val="007D4245"/>
    <w:rsid w:val="007D427C"/>
    <w:rsid w:val="007D429E"/>
    <w:rsid w:val="007D42D3"/>
    <w:rsid w:val="007D42F9"/>
    <w:rsid w:val="007D4336"/>
    <w:rsid w:val="007D43B9"/>
    <w:rsid w:val="007D43BC"/>
    <w:rsid w:val="007D4433"/>
    <w:rsid w:val="007D44ED"/>
    <w:rsid w:val="007D44F9"/>
    <w:rsid w:val="007D451A"/>
    <w:rsid w:val="007D4525"/>
    <w:rsid w:val="007D4564"/>
    <w:rsid w:val="007D4573"/>
    <w:rsid w:val="007D45AF"/>
    <w:rsid w:val="007D45CB"/>
    <w:rsid w:val="007D45D9"/>
    <w:rsid w:val="007D4624"/>
    <w:rsid w:val="007D4655"/>
    <w:rsid w:val="007D4698"/>
    <w:rsid w:val="007D46B2"/>
    <w:rsid w:val="007D46FD"/>
    <w:rsid w:val="007D473C"/>
    <w:rsid w:val="007D476B"/>
    <w:rsid w:val="007D47C3"/>
    <w:rsid w:val="007D480E"/>
    <w:rsid w:val="007D4854"/>
    <w:rsid w:val="007D4879"/>
    <w:rsid w:val="007D489F"/>
    <w:rsid w:val="007D4936"/>
    <w:rsid w:val="007D493A"/>
    <w:rsid w:val="007D496D"/>
    <w:rsid w:val="007D49A2"/>
    <w:rsid w:val="007D49DB"/>
    <w:rsid w:val="007D49FB"/>
    <w:rsid w:val="007D4A75"/>
    <w:rsid w:val="007D4AF8"/>
    <w:rsid w:val="007D4B83"/>
    <w:rsid w:val="007D4C67"/>
    <w:rsid w:val="007D4CD4"/>
    <w:rsid w:val="007D4CE9"/>
    <w:rsid w:val="007D4D75"/>
    <w:rsid w:val="007D4DBB"/>
    <w:rsid w:val="007D4E17"/>
    <w:rsid w:val="007D4EAF"/>
    <w:rsid w:val="007D4EE2"/>
    <w:rsid w:val="007D4F21"/>
    <w:rsid w:val="007D4F8F"/>
    <w:rsid w:val="007D5008"/>
    <w:rsid w:val="007D5018"/>
    <w:rsid w:val="007D501B"/>
    <w:rsid w:val="007D5022"/>
    <w:rsid w:val="007D50C2"/>
    <w:rsid w:val="007D50EA"/>
    <w:rsid w:val="007D50F3"/>
    <w:rsid w:val="007D5115"/>
    <w:rsid w:val="007D5173"/>
    <w:rsid w:val="007D51CF"/>
    <w:rsid w:val="007D51E3"/>
    <w:rsid w:val="007D51FC"/>
    <w:rsid w:val="007D52A2"/>
    <w:rsid w:val="007D52B9"/>
    <w:rsid w:val="007D530C"/>
    <w:rsid w:val="007D5314"/>
    <w:rsid w:val="007D53C4"/>
    <w:rsid w:val="007D53E4"/>
    <w:rsid w:val="007D5405"/>
    <w:rsid w:val="007D5408"/>
    <w:rsid w:val="007D54C9"/>
    <w:rsid w:val="007D5546"/>
    <w:rsid w:val="007D557F"/>
    <w:rsid w:val="007D55C2"/>
    <w:rsid w:val="007D5621"/>
    <w:rsid w:val="007D567A"/>
    <w:rsid w:val="007D5714"/>
    <w:rsid w:val="007D5762"/>
    <w:rsid w:val="007D5799"/>
    <w:rsid w:val="007D5815"/>
    <w:rsid w:val="007D5820"/>
    <w:rsid w:val="007D584B"/>
    <w:rsid w:val="007D585E"/>
    <w:rsid w:val="007D588A"/>
    <w:rsid w:val="007D588F"/>
    <w:rsid w:val="007D5895"/>
    <w:rsid w:val="007D58AE"/>
    <w:rsid w:val="007D58D9"/>
    <w:rsid w:val="007D58E9"/>
    <w:rsid w:val="007D5956"/>
    <w:rsid w:val="007D59D6"/>
    <w:rsid w:val="007D59F8"/>
    <w:rsid w:val="007D5A20"/>
    <w:rsid w:val="007D5A2A"/>
    <w:rsid w:val="007D5A32"/>
    <w:rsid w:val="007D5ABC"/>
    <w:rsid w:val="007D5AC2"/>
    <w:rsid w:val="007D5AE8"/>
    <w:rsid w:val="007D5B0A"/>
    <w:rsid w:val="007D5B35"/>
    <w:rsid w:val="007D5B36"/>
    <w:rsid w:val="007D5B45"/>
    <w:rsid w:val="007D5BB7"/>
    <w:rsid w:val="007D5C5F"/>
    <w:rsid w:val="007D5C64"/>
    <w:rsid w:val="007D5C6A"/>
    <w:rsid w:val="007D5D01"/>
    <w:rsid w:val="007D5D18"/>
    <w:rsid w:val="007D5D85"/>
    <w:rsid w:val="007D5E0C"/>
    <w:rsid w:val="007D5E25"/>
    <w:rsid w:val="007D5E2A"/>
    <w:rsid w:val="007D5E45"/>
    <w:rsid w:val="007D5EAF"/>
    <w:rsid w:val="007D5EB4"/>
    <w:rsid w:val="007D5EC0"/>
    <w:rsid w:val="007D5F23"/>
    <w:rsid w:val="007D5FA9"/>
    <w:rsid w:val="007D5FB9"/>
    <w:rsid w:val="007D6043"/>
    <w:rsid w:val="007D6074"/>
    <w:rsid w:val="007D6086"/>
    <w:rsid w:val="007D60F6"/>
    <w:rsid w:val="007D6189"/>
    <w:rsid w:val="007D6212"/>
    <w:rsid w:val="007D621D"/>
    <w:rsid w:val="007D627E"/>
    <w:rsid w:val="007D6293"/>
    <w:rsid w:val="007D62B1"/>
    <w:rsid w:val="007D62FD"/>
    <w:rsid w:val="007D630E"/>
    <w:rsid w:val="007D634D"/>
    <w:rsid w:val="007D6358"/>
    <w:rsid w:val="007D639C"/>
    <w:rsid w:val="007D63CA"/>
    <w:rsid w:val="007D6401"/>
    <w:rsid w:val="007D6451"/>
    <w:rsid w:val="007D6456"/>
    <w:rsid w:val="007D6462"/>
    <w:rsid w:val="007D6466"/>
    <w:rsid w:val="007D64E4"/>
    <w:rsid w:val="007D64EA"/>
    <w:rsid w:val="007D65E8"/>
    <w:rsid w:val="007D6629"/>
    <w:rsid w:val="007D6653"/>
    <w:rsid w:val="007D6681"/>
    <w:rsid w:val="007D6689"/>
    <w:rsid w:val="007D6698"/>
    <w:rsid w:val="007D66DC"/>
    <w:rsid w:val="007D6724"/>
    <w:rsid w:val="007D677E"/>
    <w:rsid w:val="007D6787"/>
    <w:rsid w:val="007D686B"/>
    <w:rsid w:val="007D6894"/>
    <w:rsid w:val="007D68E2"/>
    <w:rsid w:val="007D695C"/>
    <w:rsid w:val="007D6982"/>
    <w:rsid w:val="007D69B5"/>
    <w:rsid w:val="007D6A24"/>
    <w:rsid w:val="007D6A44"/>
    <w:rsid w:val="007D6A52"/>
    <w:rsid w:val="007D6ACE"/>
    <w:rsid w:val="007D6ADA"/>
    <w:rsid w:val="007D6B2B"/>
    <w:rsid w:val="007D6B34"/>
    <w:rsid w:val="007D6B7C"/>
    <w:rsid w:val="007D6BA7"/>
    <w:rsid w:val="007D6BCE"/>
    <w:rsid w:val="007D6BF4"/>
    <w:rsid w:val="007D6BFC"/>
    <w:rsid w:val="007D6C38"/>
    <w:rsid w:val="007D6CCB"/>
    <w:rsid w:val="007D6CDE"/>
    <w:rsid w:val="007D6D38"/>
    <w:rsid w:val="007D6D3C"/>
    <w:rsid w:val="007D6D6C"/>
    <w:rsid w:val="007D6D90"/>
    <w:rsid w:val="007D6DAF"/>
    <w:rsid w:val="007D6DBA"/>
    <w:rsid w:val="007D6DF0"/>
    <w:rsid w:val="007D6E7F"/>
    <w:rsid w:val="007D6E89"/>
    <w:rsid w:val="007D6EA8"/>
    <w:rsid w:val="007D6EC2"/>
    <w:rsid w:val="007D6EDE"/>
    <w:rsid w:val="007D6F06"/>
    <w:rsid w:val="007D6F07"/>
    <w:rsid w:val="007D6F38"/>
    <w:rsid w:val="007D6F4A"/>
    <w:rsid w:val="007D7040"/>
    <w:rsid w:val="007D709F"/>
    <w:rsid w:val="007D70E8"/>
    <w:rsid w:val="007D71B9"/>
    <w:rsid w:val="007D724D"/>
    <w:rsid w:val="007D7252"/>
    <w:rsid w:val="007D7279"/>
    <w:rsid w:val="007D7286"/>
    <w:rsid w:val="007D72D3"/>
    <w:rsid w:val="007D72FD"/>
    <w:rsid w:val="007D730A"/>
    <w:rsid w:val="007D7320"/>
    <w:rsid w:val="007D7372"/>
    <w:rsid w:val="007D73B7"/>
    <w:rsid w:val="007D7467"/>
    <w:rsid w:val="007D746E"/>
    <w:rsid w:val="007D749D"/>
    <w:rsid w:val="007D74EF"/>
    <w:rsid w:val="007D74FB"/>
    <w:rsid w:val="007D7508"/>
    <w:rsid w:val="007D7531"/>
    <w:rsid w:val="007D758F"/>
    <w:rsid w:val="007D75B6"/>
    <w:rsid w:val="007D762B"/>
    <w:rsid w:val="007D763B"/>
    <w:rsid w:val="007D7655"/>
    <w:rsid w:val="007D766D"/>
    <w:rsid w:val="007D768C"/>
    <w:rsid w:val="007D76C6"/>
    <w:rsid w:val="007D770A"/>
    <w:rsid w:val="007D7762"/>
    <w:rsid w:val="007D7847"/>
    <w:rsid w:val="007D78DA"/>
    <w:rsid w:val="007D7948"/>
    <w:rsid w:val="007D7955"/>
    <w:rsid w:val="007D79B0"/>
    <w:rsid w:val="007D7A22"/>
    <w:rsid w:val="007D7A2F"/>
    <w:rsid w:val="007D7A5F"/>
    <w:rsid w:val="007D7A75"/>
    <w:rsid w:val="007D7AC0"/>
    <w:rsid w:val="007D7AC3"/>
    <w:rsid w:val="007D7AD0"/>
    <w:rsid w:val="007D7ADC"/>
    <w:rsid w:val="007D7AEA"/>
    <w:rsid w:val="007D7B01"/>
    <w:rsid w:val="007D7B1D"/>
    <w:rsid w:val="007D7B21"/>
    <w:rsid w:val="007D7B31"/>
    <w:rsid w:val="007D7BF3"/>
    <w:rsid w:val="007D7C13"/>
    <w:rsid w:val="007D7C3D"/>
    <w:rsid w:val="007D7C4A"/>
    <w:rsid w:val="007D7C69"/>
    <w:rsid w:val="007D7CB8"/>
    <w:rsid w:val="007D7CEB"/>
    <w:rsid w:val="007D7DEA"/>
    <w:rsid w:val="007D7DF6"/>
    <w:rsid w:val="007D7E13"/>
    <w:rsid w:val="007D7E16"/>
    <w:rsid w:val="007D7E38"/>
    <w:rsid w:val="007D7E76"/>
    <w:rsid w:val="007D7EB4"/>
    <w:rsid w:val="007D7EE7"/>
    <w:rsid w:val="007D7F1A"/>
    <w:rsid w:val="007D7F74"/>
    <w:rsid w:val="007D7F95"/>
    <w:rsid w:val="007E0012"/>
    <w:rsid w:val="007E002F"/>
    <w:rsid w:val="007E0091"/>
    <w:rsid w:val="007E00D8"/>
    <w:rsid w:val="007E00F2"/>
    <w:rsid w:val="007E010C"/>
    <w:rsid w:val="007E0119"/>
    <w:rsid w:val="007E0141"/>
    <w:rsid w:val="007E0143"/>
    <w:rsid w:val="007E01D5"/>
    <w:rsid w:val="007E023A"/>
    <w:rsid w:val="007E0248"/>
    <w:rsid w:val="007E0251"/>
    <w:rsid w:val="007E027E"/>
    <w:rsid w:val="007E0301"/>
    <w:rsid w:val="007E0341"/>
    <w:rsid w:val="007E043F"/>
    <w:rsid w:val="007E0463"/>
    <w:rsid w:val="007E0486"/>
    <w:rsid w:val="007E049B"/>
    <w:rsid w:val="007E04E5"/>
    <w:rsid w:val="007E04E9"/>
    <w:rsid w:val="007E04F3"/>
    <w:rsid w:val="007E056F"/>
    <w:rsid w:val="007E0605"/>
    <w:rsid w:val="007E0663"/>
    <w:rsid w:val="007E0685"/>
    <w:rsid w:val="007E06CE"/>
    <w:rsid w:val="007E0731"/>
    <w:rsid w:val="007E0757"/>
    <w:rsid w:val="007E0782"/>
    <w:rsid w:val="007E07A6"/>
    <w:rsid w:val="007E07EE"/>
    <w:rsid w:val="007E0805"/>
    <w:rsid w:val="007E0833"/>
    <w:rsid w:val="007E0862"/>
    <w:rsid w:val="007E08B4"/>
    <w:rsid w:val="007E08E6"/>
    <w:rsid w:val="007E08EB"/>
    <w:rsid w:val="007E0900"/>
    <w:rsid w:val="007E0945"/>
    <w:rsid w:val="007E0950"/>
    <w:rsid w:val="007E0952"/>
    <w:rsid w:val="007E09DD"/>
    <w:rsid w:val="007E0A96"/>
    <w:rsid w:val="007E0AA3"/>
    <w:rsid w:val="007E0AB8"/>
    <w:rsid w:val="007E0AD8"/>
    <w:rsid w:val="007E0ADE"/>
    <w:rsid w:val="007E0B24"/>
    <w:rsid w:val="007E0B29"/>
    <w:rsid w:val="007E0B39"/>
    <w:rsid w:val="007E0BA3"/>
    <w:rsid w:val="007E0BFD"/>
    <w:rsid w:val="007E0C17"/>
    <w:rsid w:val="007E0C2D"/>
    <w:rsid w:val="007E0C92"/>
    <w:rsid w:val="007E0CB2"/>
    <w:rsid w:val="007E0CE6"/>
    <w:rsid w:val="007E0D2B"/>
    <w:rsid w:val="007E0D6C"/>
    <w:rsid w:val="007E0E3A"/>
    <w:rsid w:val="007E0EB4"/>
    <w:rsid w:val="007E0EBA"/>
    <w:rsid w:val="007E0ED4"/>
    <w:rsid w:val="007E0F2B"/>
    <w:rsid w:val="007E0F69"/>
    <w:rsid w:val="007E0FDC"/>
    <w:rsid w:val="007E0FFF"/>
    <w:rsid w:val="007E1015"/>
    <w:rsid w:val="007E1026"/>
    <w:rsid w:val="007E1107"/>
    <w:rsid w:val="007E117B"/>
    <w:rsid w:val="007E11BB"/>
    <w:rsid w:val="007E121D"/>
    <w:rsid w:val="007E121F"/>
    <w:rsid w:val="007E123A"/>
    <w:rsid w:val="007E1243"/>
    <w:rsid w:val="007E128A"/>
    <w:rsid w:val="007E12A7"/>
    <w:rsid w:val="007E130D"/>
    <w:rsid w:val="007E1374"/>
    <w:rsid w:val="007E1381"/>
    <w:rsid w:val="007E139D"/>
    <w:rsid w:val="007E13E2"/>
    <w:rsid w:val="007E140A"/>
    <w:rsid w:val="007E1420"/>
    <w:rsid w:val="007E1467"/>
    <w:rsid w:val="007E1489"/>
    <w:rsid w:val="007E14AF"/>
    <w:rsid w:val="007E1511"/>
    <w:rsid w:val="007E1544"/>
    <w:rsid w:val="007E1614"/>
    <w:rsid w:val="007E1662"/>
    <w:rsid w:val="007E1699"/>
    <w:rsid w:val="007E171D"/>
    <w:rsid w:val="007E172B"/>
    <w:rsid w:val="007E1740"/>
    <w:rsid w:val="007E1776"/>
    <w:rsid w:val="007E1795"/>
    <w:rsid w:val="007E17D7"/>
    <w:rsid w:val="007E17DC"/>
    <w:rsid w:val="007E17F0"/>
    <w:rsid w:val="007E1890"/>
    <w:rsid w:val="007E18A6"/>
    <w:rsid w:val="007E18B9"/>
    <w:rsid w:val="007E18D2"/>
    <w:rsid w:val="007E1923"/>
    <w:rsid w:val="007E192F"/>
    <w:rsid w:val="007E1933"/>
    <w:rsid w:val="007E194F"/>
    <w:rsid w:val="007E1982"/>
    <w:rsid w:val="007E19A6"/>
    <w:rsid w:val="007E19A7"/>
    <w:rsid w:val="007E1A3C"/>
    <w:rsid w:val="007E1ACE"/>
    <w:rsid w:val="007E1AE0"/>
    <w:rsid w:val="007E1B69"/>
    <w:rsid w:val="007E1B71"/>
    <w:rsid w:val="007E1B80"/>
    <w:rsid w:val="007E1B81"/>
    <w:rsid w:val="007E1BFF"/>
    <w:rsid w:val="007E1C1A"/>
    <w:rsid w:val="007E1C6B"/>
    <w:rsid w:val="007E1C85"/>
    <w:rsid w:val="007E1C99"/>
    <w:rsid w:val="007E1CB2"/>
    <w:rsid w:val="007E1CD7"/>
    <w:rsid w:val="007E1CDC"/>
    <w:rsid w:val="007E1D59"/>
    <w:rsid w:val="007E1D5B"/>
    <w:rsid w:val="007E1D6A"/>
    <w:rsid w:val="007E1D6E"/>
    <w:rsid w:val="007E1D74"/>
    <w:rsid w:val="007E1D90"/>
    <w:rsid w:val="007E1D9D"/>
    <w:rsid w:val="007E1DE5"/>
    <w:rsid w:val="007E1DE6"/>
    <w:rsid w:val="007E1DF4"/>
    <w:rsid w:val="007E1E28"/>
    <w:rsid w:val="007E1E2B"/>
    <w:rsid w:val="007E1E71"/>
    <w:rsid w:val="007E1EA8"/>
    <w:rsid w:val="007E1ECD"/>
    <w:rsid w:val="007E1F26"/>
    <w:rsid w:val="007E1F60"/>
    <w:rsid w:val="007E1F70"/>
    <w:rsid w:val="007E1FA6"/>
    <w:rsid w:val="007E1FE0"/>
    <w:rsid w:val="007E1FE3"/>
    <w:rsid w:val="007E204D"/>
    <w:rsid w:val="007E2079"/>
    <w:rsid w:val="007E20E6"/>
    <w:rsid w:val="007E2108"/>
    <w:rsid w:val="007E210A"/>
    <w:rsid w:val="007E2142"/>
    <w:rsid w:val="007E2157"/>
    <w:rsid w:val="007E218D"/>
    <w:rsid w:val="007E21B1"/>
    <w:rsid w:val="007E21D2"/>
    <w:rsid w:val="007E21ED"/>
    <w:rsid w:val="007E224E"/>
    <w:rsid w:val="007E2276"/>
    <w:rsid w:val="007E22B3"/>
    <w:rsid w:val="007E22D4"/>
    <w:rsid w:val="007E22FF"/>
    <w:rsid w:val="007E2305"/>
    <w:rsid w:val="007E2308"/>
    <w:rsid w:val="007E2309"/>
    <w:rsid w:val="007E2374"/>
    <w:rsid w:val="007E2378"/>
    <w:rsid w:val="007E237B"/>
    <w:rsid w:val="007E237C"/>
    <w:rsid w:val="007E2397"/>
    <w:rsid w:val="007E239A"/>
    <w:rsid w:val="007E23A8"/>
    <w:rsid w:val="007E23EE"/>
    <w:rsid w:val="007E2409"/>
    <w:rsid w:val="007E2411"/>
    <w:rsid w:val="007E241B"/>
    <w:rsid w:val="007E2430"/>
    <w:rsid w:val="007E2543"/>
    <w:rsid w:val="007E2550"/>
    <w:rsid w:val="007E2558"/>
    <w:rsid w:val="007E255C"/>
    <w:rsid w:val="007E25A7"/>
    <w:rsid w:val="007E25AD"/>
    <w:rsid w:val="007E25E5"/>
    <w:rsid w:val="007E25E9"/>
    <w:rsid w:val="007E26BB"/>
    <w:rsid w:val="007E26C0"/>
    <w:rsid w:val="007E2759"/>
    <w:rsid w:val="007E2770"/>
    <w:rsid w:val="007E27C2"/>
    <w:rsid w:val="007E27CE"/>
    <w:rsid w:val="007E27CF"/>
    <w:rsid w:val="007E27E6"/>
    <w:rsid w:val="007E284C"/>
    <w:rsid w:val="007E2850"/>
    <w:rsid w:val="007E2875"/>
    <w:rsid w:val="007E28AD"/>
    <w:rsid w:val="007E28B5"/>
    <w:rsid w:val="007E28BC"/>
    <w:rsid w:val="007E293B"/>
    <w:rsid w:val="007E2940"/>
    <w:rsid w:val="007E297A"/>
    <w:rsid w:val="007E2990"/>
    <w:rsid w:val="007E2995"/>
    <w:rsid w:val="007E29DE"/>
    <w:rsid w:val="007E2A28"/>
    <w:rsid w:val="007E2A45"/>
    <w:rsid w:val="007E2AA2"/>
    <w:rsid w:val="007E2AB9"/>
    <w:rsid w:val="007E2AD2"/>
    <w:rsid w:val="007E2AFB"/>
    <w:rsid w:val="007E2B0D"/>
    <w:rsid w:val="007E2B5C"/>
    <w:rsid w:val="007E2B69"/>
    <w:rsid w:val="007E2B9D"/>
    <w:rsid w:val="007E2BC9"/>
    <w:rsid w:val="007E2BDC"/>
    <w:rsid w:val="007E2BE6"/>
    <w:rsid w:val="007E2C28"/>
    <w:rsid w:val="007E2C7E"/>
    <w:rsid w:val="007E2CD3"/>
    <w:rsid w:val="007E2CE2"/>
    <w:rsid w:val="007E2D20"/>
    <w:rsid w:val="007E2D2C"/>
    <w:rsid w:val="007E2D4E"/>
    <w:rsid w:val="007E2D54"/>
    <w:rsid w:val="007E2D7E"/>
    <w:rsid w:val="007E2D83"/>
    <w:rsid w:val="007E2D9A"/>
    <w:rsid w:val="007E2DC3"/>
    <w:rsid w:val="007E2DCA"/>
    <w:rsid w:val="007E2DEB"/>
    <w:rsid w:val="007E2DF8"/>
    <w:rsid w:val="007E2E05"/>
    <w:rsid w:val="007E2E13"/>
    <w:rsid w:val="007E2E44"/>
    <w:rsid w:val="007E2E55"/>
    <w:rsid w:val="007E2E84"/>
    <w:rsid w:val="007E2E88"/>
    <w:rsid w:val="007E2EA3"/>
    <w:rsid w:val="007E2EA9"/>
    <w:rsid w:val="007E2FDC"/>
    <w:rsid w:val="007E3017"/>
    <w:rsid w:val="007E3043"/>
    <w:rsid w:val="007E3065"/>
    <w:rsid w:val="007E30F0"/>
    <w:rsid w:val="007E30F5"/>
    <w:rsid w:val="007E3144"/>
    <w:rsid w:val="007E3157"/>
    <w:rsid w:val="007E3170"/>
    <w:rsid w:val="007E3191"/>
    <w:rsid w:val="007E31B7"/>
    <w:rsid w:val="007E31C3"/>
    <w:rsid w:val="007E31D5"/>
    <w:rsid w:val="007E328D"/>
    <w:rsid w:val="007E32E5"/>
    <w:rsid w:val="007E3320"/>
    <w:rsid w:val="007E3347"/>
    <w:rsid w:val="007E33F0"/>
    <w:rsid w:val="007E3401"/>
    <w:rsid w:val="007E341D"/>
    <w:rsid w:val="007E3437"/>
    <w:rsid w:val="007E3441"/>
    <w:rsid w:val="007E346E"/>
    <w:rsid w:val="007E3482"/>
    <w:rsid w:val="007E34C2"/>
    <w:rsid w:val="007E34E6"/>
    <w:rsid w:val="007E3581"/>
    <w:rsid w:val="007E358E"/>
    <w:rsid w:val="007E359F"/>
    <w:rsid w:val="007E35B4"/>
    <w:rsid w:val="007E35D3"/>
    <w:rsid w:val="007E35EB"/>
    <w:rsid w:val="007E35EC"/>
    <w:rsid w:val="007E361E"/>
    <w:rsid w:val="007E361F"/>
    <w:rsid w:val="007E364A"/>
    <w:rsid w:val="007E36BB"/>
    <w:rsid w:val="007E36DB"/>
    <w:rsid w:val="007E36F2"/>
    <w:rsid w:val="007E370D"/>
    <w:rsid w:val="007E3735"/>
    <w:rsid w:val="007E37A5"/>
    <w:rsid w:val="007E380F"/>
    <w:rsid w:val="007E387B"/>
    <w:rsid w:val="007E3892"/>
    <w:rsid w:val="007E38C5"/>
    <w:rsid w:val="007E38E3"/>
    <w:rsid w:val="007E38FB"/>
    <w:rsid w:val="007E390F"/>
    <w:rsid w:val="007E3926"/>
    <w:rsid w:val="007E3957"/>
    <w:rsid w:val="007E39BF"/>
    <w:rsid w:val="007E3A16"/>
    <w:rsid w:val="007E3A17"/>
    <w:rsid w:val="007E3A3C"/>
    <w:rsid w:val="007E3A4B"/>
    <w:rsid w:val="007E3A52"/>
    <w:rsid w:val="007E3A54"/>
    <w:rsid w:val="007E3A56"/>
    <w:rsid w:val="007E3A6C"/>
    <w:rsid w:val="007E3ACE"/>
    <w:rsid w:val="007E3B28"/>
    <w:rsid w:val="007E3B4D"/>
    <w:rsid w:val="007E3B67"/>
    <w:rsid w:val="007E3B6A"/>
    <w:rsid w:val="007E3BC5"/>
    <w:rsid w:val="007E3C0E"/>
    <w:rsid w:val="007E3C19"/>
    <w:rsid w:val="007E3C48"/>
    <w:rsid w:val="007E3C81"/>
    <w:rsid w:val="007E3CB0"/>
    <w:rsid w:val="007E3CFC"/>
    <w:rsid w:val="007E3D01"/>
    <w:rsid w:val="007E3D0C"/>
    <w:rsid w:val="007E3D65"/>
    <w:rsid w:val="007E3E8C"/>
    <w:rsid w:val="007E3E96"/>
    <w:rsid w:val="007E3EE5"/>
    <w:rsid w:val="007E3F1C"/>
    <w:rsid w:val="007E3F46"/>
    <w:rsid w:val="007E3F6E"/>
    <w:rsid w:val="007E40CF"/>
    <w:rsid w:val="007E40E4"/>
    <w:rsid w:val="007E410D"/>
    <w:rsid w:val="007E4111"/>
    <w:rsid w:val="007E4171"/>
    <w:rsid w:val="007E4179"/>
    <w:rsid w:val="007E418B"/>
    <w:rsid w:val="007E41B4"/>
    <w:rsid w:val="007E41BB"/>
    <w:rsid w:val="007E41DD"/>
    <w:rsid w:val="007E4211"/>
    <w:rsid w:val="007E4216"/>
    <w:rsid w:val="007E4235"/>
    <w:rsid w:val="007E425C"/>
    <w:rsid w:val="007E4263"/>
    <w:rsid w:val="007E4281"/>
    <w:rsid w:val="007E429D"/>
    <w:rsid w:val="007E42C1"/>
    <w:rsid w:val="007E42FD"/>
    <w:rsid w:val="007E4310"/>
    <w:rsid w:val="007E4316"/>
    <w:rsid w:val="007E4346"/>
    <w:rsid w:val="007E4374"/>
    <w:rsid w:val="007E4376"/>
    <w:rsid w:val="007E4379"/>
    <w:rsid w:val="007E439F"/>
    <w:rsid w:val="007E43CE"/>
    <w:rsid w:val="007E443D"/>
    <w:rsid w:val="007E4448"/>
    <w:rsid w:val="007E44BD"/>
    <w:rsid w:val="007E44DD"/>
    <w:rsid w:val="007E450D"/>
    <w:rsid w:val="007E4560"/>
    <w:rsid w:val="007E45A5"/>
    <w:rsid w:val="007E4626"/>
    <w:rsid w:val="007E4644"/>
    <w:rsid w:val="007E464B"/>
    <w:rsid w:val="007E465D"/>
    <w:rsid w:val="007E4692"/>
    <w:rsid w:val="007E46EF"/>
    <w:rsid w:val="007E46F8"/>
    <w:rsid w:val="007E46FD"/>
    <w:rsid w:val="007E4723"/>
    <w:rsid w:val="007E475F"/>
    <w:rsid w:val="007E4795"/>
    <w:rsid w:val="007E47DA"/>
    <w:rsid w:val="007E47FE"/>
    <w:rsid w:val="007E489E"/>
    <w:rsid w:val="007E491D"/>
    <w:rsid w:val="007E493E"/>
    <w:rsid w:val="007E4A13"/>
    <w:rsid w:val="007E4AA3"/>
    <w:rsid w:val="007E4AAD"/>
    <w:rsid w:val="007E4AE9"/>
    <w:rsid w:val="007E4AEE"/>
    <w:rsid w:val="007E4B35"/>
    <w:rsid w:val="007E4B3B"/>
    <w:rsid w:val="007E4B5E"/>
    <w:rsid w:val="007E4BAF"/>
    <w:rsid w:val="007E4BE5"/>
    <w:rsid w:val="007E4C1B"/>
    <w:rsid w:val="007E4C20"/>
    <w:rsid w:val="007E4C59"/>
    <w:rsid w:val="007E4CC1"/>
    <w:rsid w:val="007E4D32"/>
    <w:rsid w:val="007E4DD1"/>
    <w:rsid w:val="007E4DD2"/>
    <w:rsid w:val="007E4DFE"/>
    <w:rsid w:val="007E4E17"/>
    <w:rsid w:val="007E4E34"/>
    <w:rsid w:val="007E4E4B"/>
    <w:rsid w:val="007E4E57"/>
    <w:rsid w:val="007E4E65"/>
    <w:rsid w:val="007E4E6F"/>
    <w:rsid w:val="007E4E72"/>
    <w:rsid w:val="007E4E7C"/>
    <w:rsid w:val="007E4F0B"/>
    <w:rsid w:val="007E4F23"/>
    <w:rsid w:val="007E4F38"/>
    <w:rsid w:val="007E4FA8"/>
    <w:rsid w:val="007E4FD8"/>
    <w:rsid w:val="007E4FDC"/>
    <w:rsid w:val="007E5012"/>
    <w:rsid w:val="007E505B"/>
    <w:rsid w:val="007E5068"/>
    <w:rsid w:val="007E5074"/>
    <w:rsid w:val="007E5089"/>
    <w:rsid w:val="007E508C"/>
    <w:rsid w:val="007E50E2"/>
    <w:rsid w:val="007E50EC"/>
    <w:rsid w:val="007E50FF"/>
    <w:rsid w:val="007E5147"/>
    <w:rsid w:val="007E5148"/>
    <w:rsid w:val="007E514B"/>
    <w:rsid w:val="007E5156"/>
    <w:rsid w:val="007E5184"/>
    <w:rsid w:val="007E519A"/>
    <w:rsid w:val="007E51B9"/>
    <w:rsid w:val="007E51CB"/>
    <w:rsid w:val="007E51E1"/>
    <w:rsid w:val="007E51E7"/>
    <w:rsid w:val="007E521E"/>
    <w:rsid w:val="007E525C"/>
    <w:rsid w:val="007E52AC"/>
    <w:rsid w:val="007E52E8"/>
    <w:rsid w:val="007E52ED"/>
    <w:rsid w:val="007E52EE"/>
    <w:rsid w:val="007E5307"/>
    <w:rsid w:val="007E5308"/>
    <w:rsid w:val="007E5358"/>
    <w:rsid w:val="007E5380"/>
    <w:rsid w:val="007E53AF"/>
    <w:rsid w:val="007E53B8"/>
    <w:rsid w:val="007E542B"/>
    <w:rsid w:val="007E5455"/>
    <w:rsid w:val="007E5463"/>
    <w:rsid w:val="007E549C"/>
    <w:rsid w:val="007E54A4"/>
    <w:rsid w:val="007E54C0"/>
    <w:rsid w:val="007E54C2"/>
    <w:rsid w:val="007E5588"/>
    <w:rsid w:val="007E55A1"/>
    <w:rsid w:val="007E55A7"/>
    <w:rsid w:val="007E5633"/>
    <w:rsid w:val="007E563E"/>
    <w:rsid w:val="007E565C"/>
    <w:rsid w:val="007E567F"/>
    <w:rsid w:val="007E56BB"/>
    <w:rsid w:val="007E56CE"/>
    <w:rsid w:val="007E5709"/>
    <w:rsid w:val="007E573F"/>
    <w:rsid w:val="007E5740"/>
    <w:rsid w:val="007E57D7"/>
    <w:rsid w:val="007E584D"/>
    <w:rsid w:val="007E5866"/>
    <w:rsid w:val="007E589E"/>
    <w:rsid w:val="007E58C7"/>
    <w:rsid w:val="007E5940"/>
    <w:rsid w:val="007E59B6"/>
    <w:rsid w:val="007E5A10"/>
    <w:rsid w:val="007E5A82"/>
    <w:rsid w:val="007E5A88"/>
    <w:rsid w:val="007E5AAB"/>
    <w:rsid w:val="007E5AC4"/>
    <w:rsid w:val="007E5B2D"/>
    <w:rsid w:val="007E5B65"/>
    <w:rsid w:val="007E5B76"/>
    <w:rsid w:val="007E5BB9"/>
    <w:rsid w:val="007E5BBA"/>
    <w:rsid w:val="007E5BBC"/>
    <w:rsid w:val="007E5BC2"/>
    <w:rsid w:val="007E5C04"/>
    <w:rsid w:val="007E5C17"/>
    <w:rsid w:val="007E5CD0"/>
    <w:rsid w:val="007E5CF6"/>
    <w:rsid w:val="007E5D09"/>
    <w:rsid w:val="007E5D13"/>
    <w:rsid w:val="007E5D37"/>
    <w:rsid w:val="007E5DA7"/>
    <w:rsid w:val="007E5DDD"/>
    <w:rsid w:val="007E5E0A"/>
    <w:rsid w:val="007E5E19"/>
    <w:rsid w:val="007E5E23"/>
    <w:rsid w:val="007E5E36"/>
    <w:rsid w:val="007E5E48"/>
    <w:rsid w:val="007E5E8E"/>
    <w:rsid w:val="007E5E9E"/>
    <w:rsid w:val="007E5EB6"/>
    <w:rsid w:val="007E5EEC"/>
    <w:rsid w:val="007E5EFC"/>
    <w:rsid w:val="007E5F0D"/>
    <w:rsid w:val="007E5F1E"/>
    <w:rsid w:val="007E5F8F"/>
    <w:rsid w:val="007E5F9B"/>
    <w:rsid w:val="007E5F9E"/>
    <w:rsid w:val="007E5FF3"/>
    <w:rsid w:val="007E6046"/>
    <w:rsid w:val="007E60A9"/>
    <w:rsid w:val="007E6136"/>
    <w:rsid w:val="007E61F8"/>
    <w:rsid w:val="007E6206"/>
    <w:rsid w:val="007E625F"/>
    <w:rsid w:val="007E62EC"/>
    <w:rsid w:val="007E62ED"/>
    <w:rsid w:val="007E6331"/>
    <w:rsid w:val="007E6369"/>
    <w:rsid w:val="007E63AC"/>
    <w:rsid w:val="007E63E3"/>
    <w:rsid w:val="007E63F6"/>
    <w:rsid w:val="007E6460"/>
    <w:rsid w:val="007E647C"/>
    <w:rsid w:val="007E648D"/>
    <w:rsid w:val="007E649C"/>
    <w:rsid w:val="007E64C6"/>
    <w:rsid w:val="007E64FF"/>
    <w:rsid w:val="007E6503"/>
    <w:rsid w:val="007E6622"/>
    <w:rsid w:val="007E6647"/>
    <w:rsid w:val="007E664F"/>
    <w:rsid w:val="007E66B4"/>
    <w:rsid w:val="007E66EF"/>
    <w:rsid w:val="007E6721"/>
    <w:rsid w:val="007E672F"/>
    <w:rsid w:val="007E6747"/>
    <w:rsid w:val="007E67F4"/>
    <w:rsid w:val="007E6820"/>
    <w:rsid w:val="007E68B6"/>
    <w:rsid w:val="007E68DD"/>
    <w:rsid w:val="007E6904"/>
    <w:rsid w:val="007E692C"/>
    <w:rsid w:val="007E693E"/>
    <w:rsid w:val="007E6985"/>
    <w:rsid w:val="007E69BC"/>
    <w:rsid w:val="007E69E6"/>
    <w:rsid w:val="007E6A01"/>
    <w:rsid w:val="007E6A16"/>
    <w:rsid w:val="007E6B24"/>
    <w:rsid w:val="007E6B2B"/>
    <w:rsid w:val="007E6B32"/>
    <w:rsid w:val="007E6B45"/>
    <w:rsid w:val="007E6B58"/>
    <w:rsid w:val="007E6B63"/>
    <w:rsid w:val="007E6BC0"/>
    <w:rsid w:val="007E6BCB"/>
    <w:rsid w:val="007E6BD3"/>
    <w:rsid w:val="007E6BDE"/>
    <w:rsid w:val="007E6BFE"/>
    <w:rsid w:val="007E6C22"/>
    <w:rsid w:val="007E6CAC"/>
    <w:rsid w:val="007E6CC1"/>
    <w:rsid w:val="007E6CC5"/>
    <w:rsid w:val="007E6CE4"/>
    <w:rsid w:val="007E6CE9"/>
    <w:rsid w:val="007E6D2E"/>
    <w:rsid w:val="007E6D5B"/>
    <w:rsid w:val="007E6D81"/>
    <w:rsid w:val="007E6D96"/>
    <w:rsid w:val="007E6DCA"/>
    <w:rsid w:val="007E6DED"/>
    <w:rsid w:val="007E6DF4"/>
    <w:rsid w:val="007E6EA1"/>
    <w:rsid w:val="007E6EB9"/>
    <w:rsid w:val="007E6F1E"/>
    <w:rsid w:val="007E6F68"/>
    <w:rsid w:val="007E6FA1"/>
    <w:rsid w:val="007E6FA4"/>
    <w:rsid w:val="007E6FD1"/>
    <w:rsid w:val="007E7001"/>
    <w:rsid w:val="007E706A"/>
    <w:rsid w:val="007E70D0"/>
    <w:rsid w:val="007E70D8"/>
    <w:rsid w:val="007E70F4"/>
    <w:rsid w:val="007E710A"/>
    <w:rsid w:val="007E712A"/>
    <w:rsid w:val="007E7161"/>
    <w:rsid w:val="007E71A1"/>
    <w:rsid w:val="007E7206"/>
    <w:rsid w:val="007E7224"/>
    <w:rsid w:val="007E7253"/>
    <w:rsid w:val="007E72A6"/>
    <w:rsid w:val="007E72B8"/>
    <w:rsid w:val="007E72C5"/>
    <w:rsid w:val="007E736A"/>
    <w:rsid w:val="007E7398"/>
    <w:rsid w:val="007E73A9"/>
    <w:rsid w:val="007E73BD"/>
    <w:rsid w:val="007E73E8"/>
    <w:rsid w:val="007E7432"/>
    <w:rsid w:val="007E74DB"/>
    <w:rsid w:val="007E74E5"/>
    <w:rsid w:val="007E7528"/>
    <w:rsid w:val="007E757B"/>
    <w:rsid w:val="007E75A0"/>
    <w:rsid w:val="007E75B2"/>
    <w:rsid w:val="007E7617"/>
    <w:rsid w:val="007E763C"/>
    <w:rsid w:val="007E7644"/>
    <w:rsid w:val="007E7657"/>
    <w:rsid w:val="007E76E0"/>
    <w:rsid w:val="007E7757"/>
    <w:rsid w:val="007E7786"/>
    <w:rsid w:val="007E7795"/>
    <w:rsid w:val="007E779C"/>
    <w:rsid w:val="007E77B3"/>
    <w:rsid w:val="007E77FE"/>
    <w:rsid w:val="007E7864"/>
    <w:rsid w:val="007E786A"/>
    <w:rsid w:val="007E78D4"/>
    <w:rsid w:val="007E7903"/>
    <w:rsid w:val="007E7907"/>
    <w:rsid w:val="007E7941"/>
    <w:rsid w:val="007E795A"/>
    <w:rsid w:val="007E7990"/>
    <w:rsid w:val="007E79A7"/>
    <w:rsid w:val="007E79B9"/>
    <w:rsid w:val="007E79EE"/>
    <w:rsid w:val="007E7A41"/>
    <w:rsid w:val="007E7A4A"/>
    <w:rsid w:val="007E7A64"/>
    <w:rsid w:val="007E7AC8"/>
    <w:rsid w:val="007E7ACF"/>
    <w:rsid w:val="007E7AD3"/>
    <w:rsid w:val="007E7AEB"/>
    <w:rsid w:val="007E7B18"/>
    <w:rsid w:val="007E7B20"/>
    <w:rsid w:val="007E7B9A"/>
    <w:rsid w:val="007E7BF9"/>
    <w:rsid w:val="007E7C39"/>
    <w:rsid w:val="007E7CB3"/>
    <w:rsid w:val="007E7D0A"/>
    <w:rsid w:val="007E7D97"/>
    <w:rsid w:val="007E7DE0"/>
    <w:rsid w:val="007E7E3D"/>
    <w:rsid w:val="007E7E92"/>
    <w:rsid w:val="007E7E9D"/>
    <w:rsid w:val="007E7EB9"/>
    <w:rsid w:val="007E7F2F"/>
    <w:rsid w:val="007E7F3E"/>
    <w:rsid w:val="007E7F7E"/>
    <w:rsid w:val="007F0034"/>
    <w:rsid w:val="007F004E"/>
    <w:rsid w:val="007F0051"/>
    <w:rsid w:val="007F00E7"/>
    <w:rsid w:val="007F00E9"/>
    <w:rsid w:val="007F00EA"/>
    <w:rsid w:val="007F02AB"/>
    <w:rsid w:val="007F02C8"/>
    <w:rsid w:val="007F0313"/>
    <w:rsid w:val="007F033D"/>
    <w:rsid w:val="007F038A"/>
    <w:rsid w:val="007F038D"/>
    <w:rsid w:val="007F03B2"/>
    <w:rsid w:val="007F03E2"/>
    <w:rsid w:val="007F0427"/>
    <w:rsid w:val="007F0465"/>
    <w:rsid w:val="007F0477"/>
    <w:rsid w:val="007F04A3"/>
    <w:rsid w:val="007F04B8"/>
    <w:rsid w:val="007F04DB"/>
    <w:rsid w:val="007F04F6"/>
    <w:rsid w:val="007F050C"/>
    <w:rsid w:val="007F0518"/>
    <w:rsid w:val="007F051C"/>
    <w:rsid w:val="007F056A"/>
    <w:rsid w:val="007F05A6"/>
    <w:rsid w:val="007F05B9"/>
    <w:rsid w:val="007F05E8"/>
    <w:rsid w:val="007F0649"/>
    <w:rsid w:val="007F065E"/>
    <w:rsid w:val="007F0681"/>
    <w:rsid w:val="007F06CE"/>
    <w:rsid w:val="007F073A"/>
    <w:rsid w:val="007F0769"/>
    <w:rsid w:val="007F076C"/>
    <w:rsid w:val="007F077D"/>
    <w:rsid w:val="007F0799"/>
    <w:rsid w:val="007F07D8"/>
    <w:rsid w:val="007F07DD"/>
    <w:rsid w:val="007F0828"/>
    <w:rsid w:val="007F0888"/>
    <w:rsid w:val="007F088A"/>
    <w:rsid w:val="007F08AC"/>
    <w:rsid w:val="007F08AF"/>
    <w:rsid w:val="007F08B1"/>
    <w:rsid w:val="007F091D"/>
    <w:rsid w:val="007F0921"/>
    <w:rsid w:val="007F099C"/>
    <w:rsid w:val="007F0A0C"/>
    <w:rsid w:val="007F0A3C"/>
    <w:rsid w:val="007F0A6A"/>
    <w:rsid w:val="007F0AFE"/>
    <w:rsid w:val="007F0B24"/>
    <w:rsid w:val="007F0B34"/>
    <w:rsid w:val="007F0BCE"/>
    <w:rsid w:val="007F0BD1"/>
    <w:rsid w:val="007F0BDE"/>
    <w:rsid w:val="007F0BF7"/>
    <w:rsid w:val="007F0BFC"/>
    <w:rsid w:val="007F0C15"/>
    <w:rsid w:val="007F0C45"/>
    <w:rsid w:val="007F0C4A"/>
    <w:rsid w:val="007F0C4B"/>
    <w:rsid w:val="007F0C74"/>
    <w:rsid w:val="007F0C81"/>
    <w:rsid w:val="007F0D0A"/>
    <w:rsid w:val="007F0D1C"/>
    <w:rsid w:val="007F0D32"/>
    <w:rsid w:val="007F0D68"/>
    <w:rsid w:val="007F0D6B"/>
    <w:rsid w:val="007F0D70"/>
    <w:rsid w:val="007F0D75"/>
    <w:rsid w:val="007F0DA2"/>
    <w:rsid w:val="007F0DA8"/>
    <w:rsid w:val="007F0E11"/>
    <w:rsid w:val="007F0E16"/>
    <w:rsid w:val="007F0F1D"/>
    <w:rsid w:val="007F0F73"/>
    <w:rsid w:val="007F0FD9"/>
    <w:rsid w:val="007F1018"/>
    <w:rsid w:val="007F1031"/>
    <w:rsid w:val="007F105A"/>
    <w:rsid w:val="007F107C"/>
    <w:rsid w:val="007F10A1"/>
    <w:rsid w:val="007F10DD"/>
    <w:rsid w:val="007F1123"/>
    <w:rsid w:val="007F1131"/>
    <w:rsid w:val="007F1169"/>
    <w:rsid w:val="007F11AC"/>
    <w:rsid w:val="007F11C1"/>
    <w:rsid w:val="007F1260"/>
    <w:rsid w:val="007F126A"/>
    <w:rsid w:val="007F12AA"/>
    <w:rsid w:val="007F12BE"/>
    <w:rsid w:val="007F12C0"/>
    <w:rsid w:val="007F1322"/>
    <w:rsid w:val="007F1324"/>
    <w:rsid w:val="007F1347"/>
    <w:rsid w:val="007F1377"/>
    <w:rsid w:val="007F1392"/>
    <w:rsid w:val="007F13A8"/>
    <w:rsid w:val="007F13D1"/>
    <w:rsid w:val="007F1414"/>
    <w:rsid w:val="007F143A"/>
    <w:rsid w:val="007F143D"/>
    <w:rsid w:val="007F1495"/>
    <w:rsid w:val="007F1525"/>
    <w:rsid w:val="007F152B"/>
    <w:rsid w:val="007F1555"/>
    <w:rsid w:val="007F157D"/>
    <w:rsid w:val="007F1582"/>
    <w:rsid w:val="007F15EE"/>
    <w:rsid w:val="007F1631"/>
    <w:rsid w:val="007F164E"/>
    <w:rsid w:val="007F1656"/>
    <w:rsid w:val="007F166F"/>
    <w:rsid w:val="007F16BA"/>
    <w:rsid w:val="007F16C8"/>
    <w:rsid w:val="007F171F"/>
    <w:rsid w:val="007F1731"/>
    <w:rsid w:val="007F1772"/>
    <w:rsid w:val="007F1776"/>
    <w:rsid w:val="007F17CA"/>
    <w:rsid w:val="007F1823"/>
    <w:rsid w:val="007F1892"/>
    <w:rsid w:val="007F18E7"/>
    <w:rsid w:val="007F18F5"/>
    <w:rsid w:val="007F18F7"/>
    <w:rsid w:val="007F1914"/>
    <w:rsid w:val="007F1925"/>
    <w:rsid w:val="007F1943"/>
    <w:rsid w:val="007F1959"/>
    <w:rsid w:val="007F19BC"/>
    <w:rsid w:val="007F1A31"/>
    <w:rsid w:val="007F1AC0"/>
    <w:rsid w:val="007F1AE8"/>
    <w:rsid w:val="007F1AF1"/>
    <w:rsid w:val="007F1B10"/>
    <w:rsid w:val="007F1B36"/>
    <w:rsid w:val="007F1B6C"/>
    <w:rsid w:val="007F1B8F"/>
    <w:rsid w:val="007F1B9D"/>
    <w:rsid w:val="007F1BC7"/>
    <w:rsid w:val="007F1C0A"/>
    <w:rsid w:val="007F1C44"/>
    <w:rsid w:val="007F1C49"/>
    <w:rsid w:val="007F1C54"/>
    <w:rsid w:val="007F1C7E"/>
    <w:rsid w:val="007F1C8D"/>
    <w:rsid w:val="007F1CA8"/>
    <w:rsid w:val="007F1CAE"/>
    <w:rsid w:val="007F1CFE"/>
    <w:rsid w:val="007F1E7F"/>
    <w:rsid w:val="007F1EA8"/>
    <w:rsid w:val="007F1F0D"/>
    <w:rsid w:val="007F1F0F"/>
    <w:rsid w:val="007F1F6B"/>
    <w:rsid w:val="007F1FBB"/>
    <w:rsid w:val="007F1FE6"/>
    <w:rsid w:val="007F1FFF"/>
    <w:rsid w:val="007F2013"/>
    <w:rsid w:val="007F2024"/>
    <w:rsid w:val="007F2040"/>
    <w:rsid w:val="007F2082"/>
    <w:rsid w:val="007F209D"/>
    <w:rsid w:val="007F20A1"/>
    <w:rsid w:val="007F20A8"/>
    <w:rsid w:val="007F2152"/>
    <w:rsid w:val="007F217F"/>
    <w:rsid w:val="007F218B"/>
    <w:rsid w:val="007F218E"/>
    <w:rsid w:val="007F21D6"/>
    <w:rsid w:val="007F2224"/>
    <w:rsid w:val="007F222E"/>
    <w:rsid w:val="007F22D6"/>
    <w:rsid w:val="007F22DC"/>
    <w:rsid w:val="007F22E8"/>
    <w:rsid w:val="007F2306"/>
    <w:rsid w:val="007F2311"/>
    <w:rsid w:val="007F235F"/>
    <w:rsid w:val="007F239D"/>
    <w:rsid w:val="007F23B6"/>
    <w:rsid w:val="007F23D0"/>
    <w:rsid w:val="007F23E5"/>
    <w:rsid w:val="007F2411"/>
    <w:rsid w:val="007F244E"/>
    <w:rsid w:val="007F246D"/>
    <w:rsid w:val="007F2479"/>
    <w:rsid w:val="007F247B"/>
    <w:rsid w:val="007F24A1"/>
    <w:rsid w:val="007F2505"/>
    <w:rsid w:val="007F2507"/>
    <w:rsid w:val="007F2521"/>
    <w:rsid w:val="007F2528"/>
    <w:rsid w:val="007F2529"/>
    <w:rsid w:val="007F252C"/>
    <w:rsid w:val="007F2539"/>
    <w:rsid w:val="007F254E"/>
    <w:rsid w:val="007F255F"/>
    <w:rsid w:val="007F257F"/>
    <w:rsid w:val="007F25A3"/>
    <w:rsid w:val="007F25B2"/>
    <w:rsid w:val="007F25D9"/>
    <w:rsid w:val="007F25E7"/>
    <w:rsid w:val="007F25F7"/>
    <w:rsid w:val="007F2650"/>
    <w:rsid w:val="007F2655"/>
    <w:rsid w:val="007F2665"/>
    <w:rsid w:val="007F26B5"/>
    <w:rsid w:val="007F26DA"/>
    <w:rsid w:val="007F26DB"/>
    <w:rsid w:val="007F26E9"/>
    <w:rsid w:val="007F2711"/>
    <w:rsid w:val="007F2762"/>
    <w:rsid w:val="007F27B1"/>
    <w:rsid w:val="007F27D1"/>
    <w:rsid w:val="007F27EF"/>
    <w:rsid w:val="007F28E2"/>
    <w:rsid w:val="007F28F1"/>
    <w:rsid w:val="007F293F"/>
    <w:rsid w:val="007F294D"/>
    <w:rsid w:val="007F2984"/>
    <w:rsid w:val="007F2993"/>
    <w:rsid w:val="007F29A0"/>
    <w:rsid w:val="007F29B9"/>
    <w:rsid w:val="007F29D7"/>
    <w:rsid w:val="007F2A24"/>
    <w:rsid w:val="007F2AB8"/>
    <w:rsid w:val="007F2AC9"/>
    <w:rsid w:val="007F2B1F"/>
    <w:rsid w:val="007F2B3C"/>
    <w:rsid w:val="007F2B66"/>
    <w:rsid w:val="007F2B6C"/>
    <w:rsid w:val="007F2B6E"/>
    <w:rsid w:val="007F2B80"/>
    <w:rsid w:val="007F2BB0"/>
    <w:rsid w:val="007F2C03"/>
    <w:rsid w:val="007F2C14"/>
    <w:rsid w:val="007F2C1D"/>
    <w:rsid w:val="007F2CB6"/>
    <w:rsid w:val="007F2CDE"/>
    <w:rsid w:val="007F2CE9"/>
    <w:rsid w:val="007F2D2E"/>
    <w:rsid w:val="007F2D7E"/>
    <w:rsid w:val="007F2DCB"/>
    <w:rsid w:val="007F2DEE"/>
    <w:rsid w:val="007F2DF8"/>
    <w:rsid w:val="007F2E2A"/>
    <w:rsid w:val="007F2E4D"/>
    <w:rsid w:val="007F2E63"/>
    <w:rsid w:val="007F2E6C"/>
    <w:rsid w:val="007F2E7A"/>
    <w:rsid w:val="007F2EA5"/>
    <w:rsid w:val="007F2EAD"/>
    <w:rsid w:val="007F2EE4"/>
    <w:rsid w:val="007F2FD4"/>
    <w:rsid w:val="007F30C1"/>
    <w:rsid w:val="007F30C2"/>
    <w:rsid w:val="007F30CC"/>
    <w:rsid w:val="007F30D1"/>
    <w:rsid w:val="007F3110"/>
    <w:rsid w:val="007F313A"/>
    <w:rsid w:val="007F3152"/>
    <w:rsid w:val="007F315D"/>
    <w:rsid w:val="007F3185"/>
    <w:rsid w:val="007F3201"/>
    <w:rsid w:val="007F3202"/>
    <w:rsid w:val="007F3240"/>
    <w:rsid w:val="007F3294"/>
    <w:rsid w:val="007F3297"/>
    <w:rsid w:val="007F32D8"/>
    <w:rsid w:val="007F32DC"/>
    <w:rsid w:val="007F32F5"/>
    <w:rsid w:val="007F32FA"/>
    <w:rsid w:val="007F3303"/>
    <w:rsid w:val="007F332F"/>
    <w:rsid w:val="007F3335"/>
    <w:rsid w:val="007F334E"/>
    <w:rsid w:val="007F3372"/>
    <w:rsid w:val="007F339C"/>
    <w:rsid w:val="007F33AF"/>
    <w:rsid w:val="007F3413"/>
    <w:rsid w:val="007F3440"/>
    <w:rsid w:val="007F3471"/>
    <w:rsid w:val="007F3474"/>
    <w:rsid w:val="007F349F"/>
    <w:rsid w:val="007F34A7"/>
    <w:rsid w:val="007F34AC"/>
    <w:rsid w:val="007F34B9"/>
    <w:rsid w:val="007F34BB"/>
    <w:rsid w:val="007F34F0"/>
    <w:rsid w:val="007F354A"/>
    <w:rsid w:val="007F358A"/>
    <w:rsid w:val="007F3590"/>
    <w:rsid w:val="007F35D5"/>
    <w:rsid w:val="007F35FA"/>
    <w:rsid w:val="007F360A"/>
    <w:rsid w:val="007F36A7"/>
    <w:rsid w:val="007F36F8"/>
    <w:rsid w:val="007F3731"/>
    <w:rsid w:val="007F3733"/>
    <w:rsid w:val="007F3748"/>
    <w:rsid w:val="007F375D"/>
    <w:rsid w:val="007F37DA"/>
    <w:rsid w:val="007F37E2"/>
    <w:rsid w:val="007F3859"/>
    <w:rsid w:val="007F388C"/>
    <w:rsid w:val="007F38A7"/>
    <w:rsid w:val="007F38CE"/>
    <w:rsid w:val="007F3905"/>
    <w:rsid w:val="007F391E"/>
    <w:rsid w:val="007F394F"/>
    <w:rsid w:val="007F3990"/>
    <w:rsid w:val="007F39AF"/>
    <w:rsid w:val="007F39B6"/>
    <w:rsid w:val="007F3AD3"/>
    <w:rsid w:val="007F3B00"/>
    <w:rsid w:val="007F3B47"/>
    <w:rsid w:val="007F3B6A"/>
    <w:rsid w:val="007F3B88"/>
    <w:rsid w:val="007F3BA7"/>
    <w:rsid w:val="007F3C0C"/>
    <w:rsid w:val="007F3C27"/>
    <w:rsid w:val="007F3C61"/>
    <w:rsid w:val="007F3CC4"/>
    <w:rsid w:val="007F3CCA"/>
    <w:rsid w:val="007F3CCE"/>
    <w:rsid w:val="007F3CE8"/>
    <w:rsid w:val="007F3D91"/>
    <w:rsid w:val="007F3D9C"/>
    <w:rsid w:val="007F3DB3"/>
    <w:rsid w:val="007F3E27"/>
    <w:rsid w:val="007F3E41"/>
    <w:rsid w:val="007F3E92"/>
    <w:rsid w:val="007F3E98"/>
    <w:rsid w:val="007F3F60"/>
    <w:rsid w:val="007F3F7A"/>
    <w:rsid w:val="007F3F8C"/>
    <w:rsid w:val="007F3F91"/>
    <w:rsid w:val="007F3F98"/>
    <w:rsid w:val="007F3FCA"/>
    <w:rsid w:val="007F4018"/>
    <w:rsid w:val="007F402A"/>
    <w:rsid w:val="007F402B"/>
    <w:rsid w:val="007F406B"/>
    <w:rsid w:val="007F40AF"/>
    <w:rsid w:val="007F4148"/>
    <w:rsid w:val="007F4198"/>
    <w:rsid w:val="007F4252"/>
    <w:rsid w:val="007F4274"/>
    <w:rsid w:val="007F4337"/>
    <w:rsid w:val="007F43BD"/>
    <w:rsid w:val="007F43CE"/>
    <w:rsid w:val="007F43E6"/>
    <w:rsid w:val="007F4421"/>
    <w:rsid w:val="007F443F"/>
    <w:rsid w:val="007F4441"/>
    <w:rsid w:val="007F4445"/>
    <w:rsid w:val="007F4496"/>
    <w:rsid w:val="007F44B7"/>
    <w:rsid w:val="007F44D7"/>
    <w:rsid w:val="007F4549"/>
    <w:rsid w:val="007F4596"/>
    <w:rsid w:val="007F45D7"/>
    <w:rsid w:val="007F45DC"/>
    <w:rsid w:val="007F4605"/>
    <w:rsid w:val="007F4695"/>
    <w:rsid w:val="007F46A6"/>
    <w:rsid w:val="007F46D7"/>
    <w:rsid w:val="007F46EC"/>
    <w:rsid w:val="007F473C"/>
    <w:rsid w:val="007F4776"/>
    <w:rsid w:val="007F47AA"/>
    <w:rsid w:val="007F47F3"/>
    <w:rsid w:val="007F47F9"/>
    <w:rsid w:val="007F481F"/>
    <w:rsid w:val="007F4891"/>
    <w:rsid w:val="007F4893"/>
    <w:rsid w:val="007F48A2"/>
    <w:rsid w:val="007F48A9"/>
    <w:rsid w:val="007F4909"/>
    <w:rsid w:val="007F4919"/>
    <w:rsid w:val="007F4922"/>
    <w:rsid w:val="007F4940"/>
    <w:rsid w:val="007F4954"/>
    <w:rsid w:val="007F4996"/>
    <w:rsid w:val="007F49DD"/>
    <w:rsid w:val="007F49EC"/>
    <w:rsid w:val="007F4A15"/>
    <w:rsid w:val="007F4A1C"/>
    <w:rsid w:val="007F4AA1"/>
    <w:rsid w:val="007F4AFF"/>
    <w:rsid w:val="007F4B70"/>
    <w:rsid w:val="007F4C0D"/>
    <w:rsid w:val="007F4C1F"/>
    <w:rsid w:val="007F4CBE"/>
    <w:rsid w:val="007F4D40"/>
    <w:rsid w:val="007F4D41"/>
    <w:rsid w:val="007F4DBF"/>
    <w:rsid w:val="007F4DF7"/>
    <w:rsid w:val="007F4E03"/>
    <w:rsid w:val="007F4E04"/>
    <w:rsid w:val="007F4E6F"/>
    <w:rsid w:val="007F4EDA"/>
    <w:rsid w:val="007F4F25"/>
    <w:rsid w:val="007F4F26"/>
    <w:rsid w:val="007F4F4E"/>
    <w:rsid w:val="007F4FB3"/>
    <w:rsid w:val="007F4FE2"/>
    <w:rsid w:val="007F4FEA"/>
    <w:rsid w:val="007F4FF9"/>
    <w:rsid w:val="007F5009"/>
    <w:rsid w:val="007F500F"/>
    <w:rsid w:val="007F506C"/>
    <w:rsid w:val="007F5077"/>
    <w:rsid w:val="007F50AB"/>
    <w:rsid w:val="007F50B9"/>
    <w:rsid w:val="007F50EE"/>
    <w:rsid w:val="007F511E"/>
    <w:rsid w:val="007F51E1"/>
    <w:rsid w:val="007F51E6"/>
    <w:rsid w:val="007F5231"/>
    <w:rsid w:val="007F5238"/>
    <w:rsid w:val="007F5246"/>
    <w:rsid w:val="007F52A7"/>
    <w:rsid w:val="007F52BA"/>
    <w:rsid w:val="007F52C3"/>
    <w:rsid w:val="007F52E0"/>
    <w:rsid w:val="007F52EB"/>
    <w:rsid w:val="007F52F7"/>
    <w:rsid w:val="007F5320"/>
    <w:rsid w:val="007F5393"/>
    <w:rsid w:val="007F53E5"/>
    <w:rsid w:val="007F53EE"/>
    <w:rsid w:val="007F53F7"/>
    <w:rsid w:val="007F5402"/>
    <w:rsid w:val="007F5467"/>
    <w:rsid w:val="007F54A6"/>
    <w:rsid w:val="007F54AB"/>
    <w:rsid w:val="007F54CD"/>
    <w:rsid w:val="007F5516"/>
    <w:rsid w:val="007F5532"/>
    <w:rsid w:val="007F55E5"/>
    <w:rsid w:val="007F55FB"/>
    <w:rsid w:val="007F565B"/>
    <w:rsid w:val="007F56B0"/>
    <w:rsid w:val="007F5712"/>
    <w:rsid w:val="007F5757"/>
    <w:rsid w:val="007F5789"/>
    <w:rsid w:val="007F57B7"/>
    <w:rsid w:val="007F57FF"/>
    <w:rsid w:val="007F591C"/>
    <w:rsid w:val="007F5923"/>
    <w:rsid w:val="007F599A"/>
    <w:rsid w:val="007F5AB0"/>
    <w:rsid w:val="007F5ACE"/>
    <w:rsid w:val="007F5B2E"/>
    <w:rsid w:val="007F5BA5"/>
    <w:rsid w:val="007F5BA6"/>
    <w:rsid w:val="007F5C18"/>
    <w:rsid w:val="007F5C2B"/>
    <w:rsid w:val="007F5C7B"/>
    <w:rsid w:val="007F5CDF"/>
    <w:rsid w:val="007F5D02"/>
    <w:rsid w:val="007F5D5C"/>
    <w:rsid w:val="007F5D6A"/>
    <w:rsid w:val="007F5D6B"/>
    <w:rsid w:val="007F5D9F"/>
    <w:rsid w:val="007F5DB6"/>
    <w:rsid w:val="007F5DE2"/>
    <w:rsid w:val="007F5E72"/>
    <w:rsid w:val="007F5EB9"/>
    <w:rsid w:val="007F5EFA"/>
    <w:rsid w:val="007F5F08"/>
    <w:rsid w:val="007F5F11"/>
    <w:rsid w:val="007F5F47"/>
    <w:rsid w:val="007F5FAC"/>
    <w:rsid w:val="007F5FB2"/>
    <w:rsid w:val="007F5FF7"/>
    <w:rsid w:val="007F5FF8"/>
    <w:rsid w:val="007F6050"/>
    <w:rsid w:val="007F6052"/>
    <w:rsid w:val="007F606F"/>
    <w:rsid w:val="007F60C9"/>
    <w:rsid w:val="007F60D7"/>
    <w:rsid w:val="007F613D"/>
    <w:rsid w:val="007F6176"/>
    <w:rsid w:val="007F618E"/>
    <w:rsid w:val="007F61DE"/>
    <w:rsid w:val="007F61F0"/>
    <w:rsid w:val="007F61F1"/>
    <w:rsid w:val="007F6238"/>
    <w:rsid w:val="007F62BC"/>
    <w:rsid w:val="007F62DD"/>
    <w:rsid w:val="007F6322"/>
    <w:rsid w:val="007F6342"/>
    <w:rsid w:val="007F6387"/>
    <w:rsid w:val="007F63BF"/>
    <w:rsid w:val="007F63E0"/>
    <w:rsid w:val="007F63FB"/>
    <w:rsid w:val="007F6406"/>
    <w:rsid w:val="007F6417"/>
    <w:rsid w:val="007F643D"/>
    <w:rsid w:val="007F646F"/>
    <w:rsid w:val="007F6476"/>
    <w:rsid w:val="007F64D3"/>
    <w:rsid w:val="007F6533"/>
    <w:rsid w:val="007F6537"/>
    <w:rsid w:val="007F6541"/>
    <w:rsid w:val="007F654A"/>
    <w:rsid w:val="007F659C"/>
    <w:rsid w:val="007F65C0"/>
    <w:rsid w:val="007F6613"/>
    <w:rsid w:val="007F6634"/>
    <w:rsid w:val="007F6679"/>
    <w:rsid w:val="007F6684"/>
    <w:rsid w:val="007F66C9"/>
    <w:rsid w:val="007F66DE"/>
    <w:rsid w:val="007F6713"/>
    <w:rsid w:val="007F67CF"/>
    <w:rsid w:val="007F67F8"/>
    <w:rsid w:val="007F6802"/>
    <w:rsid w:val="007F682F"/>
    <w:rsid w:val="007F6833"/>
    <w:rsid w:val="007F685F"/>
    <w:rsid w:val="007F6865"/>
    <w:rsid w:val="007F686A"/>
    <w:rsid w:val="007F6891"/>
    <w:rsid w:val="007F6906"/>
    <w:rsid w:val="007F691B"/>
    <w:rsid w:val="007F6928"/>
    <w:rsid w:val="007F6942"/>
    <w:rsid w:val="007F6947"/>
    <w:rsid w:val="007F6975"/>
    <w:rsid w:val="007F69D7"/>
    <w:rsid w:val="007F6A3F"/>
    <w:rsid w:val="007F6A46"/>
    <w:rsid w:val="007F6A5D"/>
    <w:rsid w:val="007F6A61"/>
    <w:rsid w:val="007F6A76"/>
    <w:rsid w:val="007F6A87"/>
    <w:rsid w:val="007F6AAA"/>
    <w:rsid w:val="007F6ACB"/>
    <w:rsid w:val="007F6ADC"/>
    <w:rsid w:val="007F6AED"/>
    <w:rsid w:val="007F6AF4"/>
    <w:rsid w:val="007F6B26"/>
    <w:rsid w:val="007F6B69"/>
    <w:rsid w:val="007F6BA2"/>
    <w:rsid w:val="007F6BBB"/>
    <w:rsid w:val="007F6BE8"/>
    <w:rsid w:val="007F6C1F"/>
    <w:rsid w:val="007F6C69"/>
    <w:rsid w:val="007F6C9B"/>
    <w:rsid w:val="007F6D19"/>
    <w:rsid w:val="007F6D7C"/>
    <w:rsid w:val="007F6DC7"/>
    <w:rsid w:val="007F6E12"/>
    <w:rsid w:val="007F6E19"/>
    <w:rsid w:val="007F6E1C"/>
    <w:rsid w:val="007F6E25"/>
    <w:rsid w:val="007F6E34"/>
    <w:rsid w:val="007F6E4B"/>
    <w:rsid w:val="007F6E4E"/>
    <w:rsid w:val="007F6E6A"/>
    <w:rsid w:val="007F6EC3"/>
    <w:rsid w:val="007F6F23"/>
    <w:rsid w:val="007F6F64"/>
    <w:rsid w:val="007F6F66"/>
    <w:rsid w:val="007F6F69"/>
    <w:rsid w:val="007F6FB4"/>
    <w:rsid w:val="007F6FB7"/>
    <w:rsid w:val="007F6FEA"/>
    <w:rsid w:val="007F6FFA"/>
    <w:rsid w:val="007F70A5"/>
    <w:rsid w:val="007F70A7"/>
    <w:rsid w:val="007F716F"/>
    <w:rsid w:val="007F7188"/>
    <w:rsid w:val="007F71B6"/>
    <w:rsid w:val="007F7214"/>
    <w:rsid w:val="007F7241"/>
    <w:rsid w:val="007F72AC"/>
    <w:rsid w:val="007F72F8"/>
    <w:rsid w:val="007F7333"/>
    <w:rsid w:val="007F7347"/>
    <w:rsid w:val="007F7352"/>
    <w:rsid w:val="007F738C"/>
    <w:rsid w:val="007F7435"/>
    <w:rsid w:val="007F7469"/>
    <w:rsid w:val="007F74D7"/>
    <w:rsid w:val="007F74FF"/>
    <w:rsid w:val="007F7517"/>
    <w:rsid w:val="007F7525"/>
    <w:rsid w:val="007F7543"/>
    <w:rsid w:val="007F754F"/>
    <w:rsid w:val="007F75C0"/>
    <w:rsid w:val="007F7619"/>
    <w:rsid w:val="007F7671"/>
    <w:rsid w:val="007F76AC"/>
    <w:rsid w:val="007F76D6"/>
    <w:rsid w:val="007F7769"/>
    <w:rsid w:val="007F77AB"/>
    <w:rsid w:val="007F77C4"/>
    <w:rsid w:val="007F7803"/>
    <w:rsid w:val="007F780E"/>
    <w:rsid w:val="007F7827"/>
    <w:rsid w:val="007F783F"/>
    <w:rsid w:val="007F786E"/>
    <w:rsid w:val="007F78B2"/>
    <w:rsid w:val="007F78E3"/>
    <w:rsid w:val="007F78E5"/>
    <w:rsid w:val="007F7902"/>
    <w:rsid w:val="007F791A"/>
    <w:rsid w:val="007F7935"/>
    <w:rsid w:val="007F7940"/>
    <w:rsid w:val="007F7982"/>
    <w:rsid w:val="007F7986"/>
    <w:rsid w:val="007F79E8"/>
    <w:rsid w:val="007F7A01"/>
    <w:rsid w:val="007F7A1F"/>
    <w:rsid w:val="007F7A20"/>
    <w:rsid w:val="007F7AD4"/>
    <w:rsid w:val="007F7B7B"/>
    <w:rsid w:val="007F7B7D"/>
    <w:rsid w:val="007F7C3E"/>
    <w:rsid w:val="007F7C42"/>
    <w:rsid w:val="007F7CB4"/>
    <w:rsid w:val="007F7CB9"/>
    <w:rsid w:val="007F7CC6"/>
    <w:rsid w:val="007F7D1B"/>
    <w:rsid w:val="007F7D26"/>
    <w:rsid w:val="007F7D36"/>
    <w:rsid w:val="007F7D63"/>
    <w:rsid w:val="007F7D77"/>
    <w:rsid w:val="007F7D8B"/>
    <w:rsid w:val="007F7E52"/>
    <w:rsid w:val="007F7E96"/>
    <w:rsid w:val="007F7EA0"/>
    <w:rsid w:val="007F7EBA"/>
    <w:rsid w:val="007F7EC2"/>
    <w:rsid w:val="007F7ED0"/>
    <w:rsid w:val="007F7F66"/>
    <w:rsid w:val="007F7F68"/>
    <w:rsid w:val="0080000E"/>
    <w:rsid w:val="0080001A"/>
    <w:rsid w:val="0080002C"/>
    <w:rsid w:val="00800048"/>
    <w:rsid w:val="0080011D"/>
    <w:rsid w:val="0080014F"/>
    <w:rsid w:val="0080015F"/>
    <w:rsid w:val="008001D0"/>
    <w:rsid w:val="00800210"/>
    <w:rsid w:val="0080028F"/>
    <w:rsid w:val="0080029F"/>
    <w:rsid w:val="008002BC"/>
    <w:rsid w:val="008002D8"/>
    <w:rsid w:val="008002EB"/>
    <w:rsid w:val="0080030B"/>
    <w:rsid w:val="0080033D"/>
    <w:rsid w:val="0080036F"/>
    <w:rsid w:val="008003BE"/>
    <w:rsid w:val="008003C3"/>
    <w:rsid w:val="00800402"/>
    <w:rsid w:val="008004B5"/>
    <w:rsid w:val="008004CB"/>
    <w:rsid w:val="008004EC"/>
    <w:rsid w:val="00800506"/>
    <w:rsid w:val="00800571"/>
    <w:rsid w:val="008005BA"/>
    <w:rsid w:val="008005C8"/>
    <w:rsid w:val="0080064D"/>
    <w:rsid w:val="0080066A"/>
    <w:rsid w:val="00800676"/>
    <w:rsid w:val="0080068B"/>
    <w:rsid w:val="008006AA"/>
    <w:rsid w:val="008006B7"/>
    <w:rsid w:val="008006BB"/>
    <w:rsid w:val="008006DE"/>
    <w:rsid w:val="00800701"/>
    <w:rsid w:val="0080071F"/>
    <w:rsid w:val="00800724"/>
    <w:rsid w:val="00800757"/>
    <w:rsid w:val="00800762"/>
    <w:rsid w:val="008007DF"/>
    <w:rsid w:val="00800804"/>
    <w:rsid w:val="00800817"/>
    <w:rsid w:val="0080084B"/>
    <w:rsid w:val="00800867"/>
    <w:rsid w:val="0080088F"/>
    <w:rsid w:val="008008C6"/>
    <w:rsid w:val="008008F2"/>
    <w:rsid w:val="008008F3"/>
    <w:rsid w:val="00800950"/>
    <w:rsid w:val="00800951"/>
    <w:rsid w:val="00800963"/>
    <w:rsid w:val="008009B1"/>
    <w:rsid w:val="008009C9"/>
    <w:rsid w:val="008009DA"/>
    <w:rsid w:val="00800A0D"/>
    <w:rsid w:val="00800A0E"/>
    <w:rsid w:val="00800A40"/>
    <w:rsid w:val="00800A48"/>
    <w:rsid w:val="00800A51"/>
    <w:rsid w:val="00800A66"/>
    <w:rsid w:val="00800ABD"/>
    <w:rsid w:val="00800B00"/>
    <w:rsid w:val="00800B21"/>
    <w:rsid w:val="00800B2A"/>
    <w:rsid w:val="00800BA7"/>
    <w:rsid w:val="00800BBE"/>
    <w:rsid w:val="00800BCD"/>
    <w:rsid w:val="00800BFC"/>
    <w:rsid w:val="00800BFD"/>
    <w:rsid w:val="00800C21"/>
    <w:rsid w:val="00800C41"/>
    <w:rsid w:val="00800C7B"/>
    <w:rsid w:val="00800CEA"/>
    <w:rsid w:val="00800D31"/>
    <w:rsid w:val="00800E23"/>
    <w:rsid w:val="00800E32"/>
    <w:rsid w:val="00800E56"/>
    <w:rsid w:val="00800ED3"/>
    <w:rsid w:val="00800EFB"/>
    <w:rsid w:val="00800F26"/>
    <w:rsid w:val="00800F4E"/>
    <w:rsid w:val="00800F7E"/>
    <w:rsid w:val="00800F84"/>
    <w:rsid w:val="00800F96"/>
    <w:rsid w:val="00801023"/>
    <w:rsid w:val="00801072"/>
    <w:rsid w:val="00801075"/>
    <w:rsid w:val="00801078"/>
    <w:rsid w:val="0080109C"/>
    <w:rsid w:val="008010A2"/>
    <w:rsid w:val="008010AA"/>
    <w:rsid w:val="008010CA"/>
    <w:rsid w:val="008010E7"/>
    <w:rsid w:val="00801135"/>
    <w:rsid w:val="00801149"/>
    <w:rsid w:val="00801185"/>
    <w:rsid w:val="0080119F"/>
    <w:rsid w:val="008011A6"/>
    <w:rsid w:val="00801208"/>
    <w:rsid w:val="00801247"/>
    <w:rsid w:val="0080125F"/>
    <w:rsid w:val="008012A5"/>
    <w:rsid w:val="008012AC"/>
    <w:rsid w:val="008012BB"/>
    <w:rsid w:val="008012D0"/>
    <w:rsid w:val="008012E0"/>
    <w:rsid w:val="0080131E"/>
    <w:rsid w:val="00801379"/>
    <w:rsid w:val="00801397"/>
    <w:rsid w:val="008013C6"/>
    <w:rsid w:val="008013CB"/>
    <w:rsid w:val="008013E8"/>
    <w:rsid w:val="00801400"/>
    <w:rsid w:val="00801416"/>
    <w:rsid w:val="0080142D"/>
    <w:rsid w:val="008014A0"/>
    <w:rsid w:val="008014C2"/>
    <w:rsid w:val="008014E0"/>
    <w:rsid w:val="008014FF"/>
    <w:rsid w:val="0080150B"/>
    <w:rsid w:val="00801529"/>
    <w:rsid w:val="00801534"/>
    <w:rsid w:val="0080158C"/>
    <w:rsid w:val="008015F3"/>
    <w:rsid w:val="00801604"/>
    <w:rsid w:val="00801607"/>
    <w:rsid w:val="0080163E"/>
    <w:rsid w:val="00801646"/>
    <w:rsid w:val="008016EC"/>
    <w:rsid w:val="00801706"/>
    <w:rsid w:val="0080177D"/>
    <w:rsid w:val="00801785"/>
    <w:rsid w:val="008017FE"/>
    <w:rsid w:val="0080181F"/>
    <w:rsid w:val="00801840"/>
    <w:rsid w:val="00801844"/>
    <w:rsid w:val="00801845"/>
    <w:rsid w:val="0080188A"/>
    <w:rsid w:val="008018AC"/>
    <w:rsid w:val="008018C4"/>
    <w:rsid w:val="008018EB"/>
    <w:rsid w:val="008018F3"/>
    <w:rsid w:val="00801903"/>
    <w:rsid w:val="0080192C"/>
    <w:rsid w:val="00801967"/>
    <w:rsid w:val="0080198A"/>
    <w:rsid w:val="00801A1F"/>
    <w:rsid w:val="00801A5F"/>
    <w:rsid w:val="00801A60"/>
    <w:rsid w:val="00801A8A"/>
    <w:rsid w:val="00801A8F"/>
    <w:rsid w:val="00801A91"/>
    <w:rsid w:val="00801AAA"/>
    <w:rsid w:val="00801AFE"/>
    <w:rsid w:val="00801B01"/>
    <w:rsid w:val="00801B2B"/>
    <w:rsid w:val="00801B59"/>
    <w:rsid w:val="00801B5B"/>
    <w:rsid w:val="00801B6F"/>
    <w:rsid w:val="00801BB5"/>
    <w:rsid w:val="00801C09"/>
    <w:rsid w:val="00801C0B"/>
    <w:rsid w:val="00801C2E"/>
    <w:rsid w:val="00801C32"/>
    <w:rsid w:val="00801C40"/>
    <w:rsid w:val="00801C6A"/>
    <w:rsid w:val="00801C81"/>
    <w:rsid w:val="00801C88"/>
    <w:rsid w:val="00801C95"/>
    <w:rsid w:val="00801CE3"/>
    <w:rsid w:val="00801D0E"/>
    <w:rsid w:val="00801D30"/>
    <w:rsid w:val="00801D5A"/>
    <w:rsid w:val="00801DA7"/>
    <w:rsid w:val="00801DA9"/>
    <w:rsid w:val="00801DC0"/>
    <w:rsid w:val="00801DC1"/>
    <w:rsid w:val="00801DD0"/>
    <w:rsid w:val="00801DFC"/>
    <w:rsid w:val="00801E65"/>
    <w:rsid w:val="00801EDA"/>
    <w:rsid w:val="00801EE3"/>
    <w:rsid w:val="00801EE7"/>
    <w:rsid w:val="00801EF7"/>
    <w:rsid w:val="00801F40"/>
    <w:rsid w:val="00801F85"/>
    <w:rsid w:val="00801F9D"/>
    <w:rsid w:val="00801FAE"/>
    <w:rsid w:val="00801FAF"/>
    <w:rsid w:val="00801FB8"/>
    <w:rsid w:val="00801FC4"/>
    <w:rsid w:val="00801FFC"/>
    <w:rsid w:val="00802030"/>
    <w:rsid w:val="00802034"/>
    <w:rsid w:val="008020A1"/>
    <w:rsid w:val="008020BA"/>
    <w:rsid w:val="008020DE"/>
    <w:rsid w:val="0080212B"/>
    <w:rsid w:val="008021B7"/>
    <w:rsid w:val="008021B9"/>
    <w:rsid w:val="008021C5"/>
    <w:rsid w:val="00802201"/>
    <w:rsid w:val="00802242"/>
    <w:rsid w:val="00802261"/>
    <w:rsid w:val="008022AB"/>
    <w:rsid w:val="008022CB"/>
    <w:rsid w:val="008022E9"/>
    <w:rsid w:val="00802313"/>
    <w:rsid w:val="0080231A"/>
    <w:rsid w:val="0080235E"/>
    <w:rsid w:val="008023A1"/>
    <w:rsid w:val="008023E3"/>
    <w:rsid w:val="00802406"/>
    <w:rsid w:val="00802426"/>
    <w:rsid w:val="0080242E"/>
    <w:rsid w:val="00802444"/>
    <w:rsid w:val="0080244F"/>
    <w:rsid w:val="0080248A"/>
    <w:rsid w:val="008024AE"/>
    <w:rsid w:val="008024F4"/>
    <w:rsid w:val="00802507"/>
    <w:rsid w:val="00802526"/>
    <w:rsid w:val="00802528"/>
    <w:rsid w:val="00802544"/>
    <w:rsid w:val="0080257E"/>
    <w:rsid w:val="00802594"/>
    <w:rsid w:val="008025AC"/>
    <w:rsid w:val="008025EC"/>
    <w:rsid w:val="0080263F"/>
    <w:rsid w:val="008026B1"/>
    <w:rsid w:val="008026CE"/>
    <w:rsid w:val="00802756"/>
    <w:rsid w:val="0080276B"/>
    <w:rsid w:val="00802774"/>
    <w:rsid w:val="008027F1"/>
    <w:rsid w:val="008027FB"/>
    <w:rsid w:val="008027FC"/>
    <w:rsid w:val="00802806"/>
    <w:rsid w:val="00802829"/>
    <w:rsid w:val="00802854"/>
    <w:rsid w:val="00802856"/>
    <w:rsid w:val="008028AB"/>
    <w:rsid w:val="00802974"/>
    <w:rsid w:val="008029AC"/>
    <w:rsid w:val="008029FB"/>
    <w:rsid w:val="00802A11"/>
    <w:rsid w:val="00802A48"/>
    <w:rsid w:val="00802A5E"/>
    <w:rsid w:val="00802A6F"/>
    <w:rsid w:val="00802ACD"/>
    <w:rsid w:val="00802B23"/>
    <w:rsid w:val="00802B48"/>
    <w:rsid w:val="00802B5F"/>
    <w:rsid w:val="00802BD8"/>
    <w:rsid w:val="00802C12"/>
    <w:rsid w:val="00802C2D"/>
    <w:rsid w:val="00802C58"/>
    <w:rsid w:val="00802CE0"/>
    <w:rsid w:val="00802D06"/>
    <w:rsid w:val="00802DF7"/>
    <w:rsid w:val="00802DFA"/>
    <w:rsid w:val="00802E70"/>
    <w:rsid w:val="00802E74"/>
    <w:rsid w:val="00802E80"/>
    <w:rsid w:val="00802E8E"/>
    <w:rsid w:val="00802E9A"/>
    <w:rsid w:val="00802F16"/>
    <w:rsid w:val="00802F42"/>
    <w:rsid w:val="00802F4E"/>
    <w:rsid w:val="00802F6A"/>
    <w:rsid w:val="00802F6C"/>
    <w:rsid w:val="00802F9A"/>
    <w:rsid w:val="00803106"/>
    <w:rsid w:val="00803108"/>
    <w:rsid w:val="00803123"/>
    <w:rsid w:val="00803128"/>
    <w:rsid w:val="00803144"/>
    <w:rsid w:val="0080316D"/>
    <w:rsid w:val="00803188"/>
    <w:rsid w:val="00803198"/>
    <w:rsid w:val="008031B9"/>
    <w:rsid w:val="008031CE"/>
    <w:rsid w:val="008031F8"/>
    <w:rsid w:val="0080321A"/>
    <w:rsid w:val="00803262"/>
    <w:rsid w:val="0080327E"/>
    <w:rsid w:val="008032A2"/>
    <w:rsid w:val="008032CD"/>
    <w:rsid w:val="008032CE"/>
    <w:rsid w:val="008032ED"/>
    <w:rsid w:val="0080332D"/>
    <w:rsid w:val="00803364"/>
    <w:rsid w:val="0080336A"/>
    <w:rsid w:val="008033A5"/>
    <w:rsid w:val="008033BA"/>
    <w:rsid w:val="008033C1"/>
    <w:rsid w:val="008033F7"/>
    <w:rsid w:val="0080340E"/>
    <w:rsid w:val="008034B3"/>
    <w:rsid w:val="008034FB"/>
    <w:rsid w:val="00803527"/>
    <w:rsid w:val="00803540"/>
    <w:rsid w:val="00803582"/>
    <w:rsid w:val="00803589"/>
    <w:rsid w:val="00803598"/>
    <w:rsid w:val="008035A1"/>
    <w:rsid w:val="008035C8"/>
    <w:rsid w:val="008035DF"/>
    <w:rsid w:val="008035FC"/>
    <w:rsid w:val="0080360C"/>
    <w:rsid w:val="008036C0"/>
    <w:rsid w:val="008036C4"/>
    <w:rsid w:val="00803701"/>
    <w:rsid w:val="0080370A"/>
    <w:rsid w:val="00803759"/>
    <w:rsid w:val="008037A7"/>
    <w:rsid w:val="008037C1"/>
    <w:rsid w:val="008037CC"/>
    <w:rsid w:val="008037D4"/>
    <w:rsid w:val="008037D6"/>
    <w:rsid w:val="00803803"/>
    <w:rsid w:val="00803809"/>
    <w:rsid w:val="008038B0"/>
    <w:rsid w:val="008038FF"/>
    <w:rsid w:val="00803904"/>
    <w:rsid w:val="00803979"/>
    <w:rsid w:val="00803980"/>
    <w:rsid w:val="00803981"/>
    <w:rsid w:val="008039CE"/>
    <w:rsid w:val="008039D3"/>
    <w:rsid w:val="00803A77"/>
    <w:rsid w:val="00803A79"/>
    <w:rsid w:val="00803AB9"/>
    <w:rsid w:val="00803ACA"/>
    <w:rsid w:val="00803AE6"/>
    <w:rsid w:val="00803AE7"/>
    <w:rsid w:val="00803CF4"/>
    <w:rsid w:val="00803D36"/>
    <w:rsid w:val="00803DFA"/>
    <w:rsid w:val="00803ED9"/>
    <w:rsid w:val="00803F5F"/>
    <w:rsid w:val="00803FD0"/>
    <w:rsid w:val="00803FF6"/>
    <w:rsid w:val="0080402F"/>
    <w:rsid w:val="00804035"/>
    <w:rsid w:val="00804077"/>
    <w:rsid w:val="008040A8"/>
    <w:rsid w:val="008040CF"/>
    <w:rsid w:val="008040DF"/>
    <w:rsid w:val="008040E2"/>
    <w:rsid w:val="00804104"/>
    <w:rsid w:val="0080411D"/>
    <w:rsid w:val="0080424A"/>
    <w:rsid w:val="00804256"/>
    <w:rsid w:val="00804277"/>
    <w:rsid w:val="00804292"/>
    <w:rsid w:val="008042DE"/>
    <w:rsid w:val="008043A4"/>
    <w:rsid w:val="008043D5"/>
    <w:rsid w:val="008043F6"/>
    <w:rsid w:val="00804415"/>
    <w:rsid w:val="008044D6"/>
    <w:rsid w:val="008044F7"/>
    <w:rsid w:val="00804508"/>
    <w:rsid w:val="0080450C"/>
    <w:rsid w:val="00804528"/>
    <w:rsid w:val="00804530"/>
    <w:rsid w:val="008045B5"/>
    <w:rsid w:val="008045D2"/>
    <w:rsid w:val="008045F8"/>
    <w:rsid w:val="0080462D"/>
    <w:rsid w:val="008046B5"/>
    <w:rsid w:val="008046D7"/>
    <w:rsid w:val="00804737"/>
    <w:rsid w:val="0080473F"/>
    <w:rsid w:val="0080474A"/>
    <w:rsid w:val="00804759"/>
    <w:rsid w:val="00804840"/>
    <w:rsid w:val="00804841"/>
    <w:rsid w:val="008048E7"/>
    <w:rsid w:val="00804966"/>
    <w:rsid w:val="00804972"/>
    <w:rsid w:val="0080497F"/>
    <w:rsid w:val="008049A4"/>
    <w:rsid w:val="008049C4"/>
    <w:rsid w:val="008049D4"/>
    <w:rsid w:val="00804A55"/>
    <w:rsid w:val="00804A85"/>
    <w:rsid w:val="00804A9B"/>
    <w:rsid w:val="00804AF1"/>
    <w:rsid w:val="00804B1D"/>
    <w:rsid w:val="00804B85"/>
    <w:rsid w:val="00804BE1"/>
    <w:rsid w:val="00804C1E"/>
    <w:rsid w:val="00804C24"/>
    <w:rsid w:val="00804CBF"/>
    <w:rsid w:val="00804DC2"/>
    <w:rsid w:val="00804E63"/>
    <w:rsid w:val="00804E8D"/>
    <w:rsid w:val="00804E97"/>
    <w:rsid w:val="00804EA8"/>
    <w:rsid w:val="00804EAF"/>
    <w:rsid w:val="00804ED4"/>
    <w:rsid w:val="00804EF1"/>
    <w:rsid w:val="00804F3E"/>
    <w:rsid w:val="00804F5B"/>
    <w:rsid w:val="00804F5F"/>
    <w:rsid w:val="00804FB4"/>
    <w:rsid w:val="00805025"/>
    <w:rsid w:val="00805038"/>
    <w:rsid w:val="00805042"/>
    <w:rsid w:val="00805086"/>
    <w:rsid w:val="00805091"/>
    <w:rsid w:val="0080509B"/>
    <w:rsid w:val="008050C4"/>
    <w:rsid w:val="008050D6"/>
    <w:rsid w:val="00805118"/>
    <w:rsid w:val="008051A0"/>
    <w:rsid w:val="008051CD"/>
    <w:rsid w:val="008051F9"/>
    <w:rsid w:val="00805239"/>
    <w:rsid w:val="0080528A"/>
    <w:rsid w:val="008052A4"/>
    <w:rsid w:val="008052BB"/>
    <w:rsid w:val="008052CE"/>
    <w:rsid w:val="008052D0"/>
    <w:rsid w:val="008052D5"/>
    <w:rsid w:val="008052DB"/>
    <w:rsid w:val="008052FF"/>
    <w:rsid w:val="00805340"/>
    <w:rsid w:val="0080539D"/>
    <w:rsid w:val="008053A4"/>
    <w:rsid w:val="008053DE"/>
    <w:rsid w:val="008053E8"/>
    <w:rsid w:val="00805406"/>
    <w:rsid w:val="0080546D"/>
    <w:rsid w:val="0080546F"/>
    <w:rsid w:val="008054D8"/>
    <w:rsid w:val="008054DE"/>
    <w:rsid w:val="00805539"/>
    <w:rsid w:val="0080556C"/>
    <w:rsid w:val="008055DA"/>
    <w:rsid w:val="00805625"/>
    <w:rsid w:val="00805653"/>
    <w:rsid w:val="008056B9"/>
    <w:rsid w:val="008056DB"/>
    <w:rsid w:val="008056DE"/>
    <w:rsid w:val="00805746"/>
    <w:rsid w:val="00805783"/>
    <w:rsid w:val="0080578D"/>
    <w:rsid w:val="00805796"/>
    <w:rsid w:val="00805835"/>
    <w:rsid w:val="00805858"/>
    <w:rsid w:val="0080586D"/>
    <w:rsid w:val="00805909"/>
    <w:rsid w:val="00805953"/>
    <w:rsid w:val="00805960"/>
    <w:rsid w:val="00805981"/>
    <w:rsid w:val="008059C2"/>
    <w:rsid w:val="00805A1B"/>
    <w:rsid w:val="00805A31"/>
    <w:rsid w:val="00805ABC"/>
    <w:rsid w:val="00805AE3"/>
    <w:rsid w:val="00805AF0"/>
    <w:rsid w:val="00805B81"/>
    <w:rsid w:val="00805BA6"/>
    <w:rsid w:val="00805BB2"/>
    <w:rsid w:val="00805BE0"/>
    <w:rsid w:val="00805C2C"/>
    <w:rsid w:val="00805C6F"/>
    <w:rsid w:val="00805C86"/>
    <w:rsid w:val="00805CE7"/>
    <w:rsid w:val="00805CED"/>
    <w:rsid w:val="00805D25"/>
    <w:rsid w:val="00805D5B"/>
    <w:rsid w:val="00805D5F"/>
    <w:rsid w:val="00805DDC"/>
    <w:rsid w:val="00805DDE"/>
    <w:rsid w:val="00805EC6"/>
    <w:rsid w:val="00805ECC"/>
    <w:rsid w:val="00805EDA"/>
    <w:rsid w:val="00805EDC"/>
    <w:rsid w:val="00805EED"/>
    <w:rsid w:val="00805EF8"/>
    <w:rsid w:val="00805F30"/>
    <w:rsid w:val="00805F63"/>
    <w:rsid w:val="00805FCE"/>
    <w:rsid w:val="00805FE6"/>
    <w:rsid w:val="00806007"/>
    <w:rsid w:val="00806013"/>
    <w:rsid w:val="0080602C"/>
    <w:rsid w:val="0080603A"/>
    <w:rsid w:val="0080608E"/>
    <w:rsid w:val="008060A9"/>
    <w:rsid w:val="00806106"/>
    <w:rsid w:val="0080610F"/>
    <w:rsid w:val="008061E9"/>
    <w:rsid w:val="008061FE"/>
    <w:rsid w:val="008061FF"/>
    <w:rsid w:val="0080621C"/>
    <w:rsid w:val="00806279"/>
    <w:rsid w:val="00806295"/>
    <w:rsid w:val="008062A4"/>
    <w:rsid w:val="008062C7"/>
    <w:rsid w:val="008062F5"/>
    <w:rsid w:val="008063AE"/>
    <w:rsid w:val="008063E1"/>
    <w:rsid w:val="00806411"/>
    <w:rsid w:val="00806461"/>
    <w:rsid w:val="00806489"/>
    <w:rsid w:val="008064CA"/>
    <w:rsid w:val="00806502"/>
    <w:rsid w:val="0080652C"/>
    <w:rsid w:val="0080655F"/>
    <w:rsid w:val="0080656C"/>
    <w:rsid w:val="008065AA"/>
    <w:rsid w:val="008065D8"/>
    <w:rsid w:val="00806603"/>
    <w:rsid w:val="00806643"/>
    <w:rsid w:val="008066AA"/>
    <w:rsid w:val="008066E6"/>
    <w:rsid w:val="00806705"/>
    <w:rsid w:val="00806715"/>
    <w:rsid w:val="008067D7"/>
    <w:rsid w:val="008067E3"/>
    <w:rsid w:val="00806881"/>
    <w:rsid w:val="00806894"/>
    <w:rsid w:val="0080689E"/>
    <w:rsid w:val="008068D4"/>
    <w:rsid w:val="008069B5"/>
    <w:rsid w:val="008069B7"/>
    <w:rsid w:val="00806A0C"/>
    <w:rsid w:val="00806A11"/>
    <w:rsid w:val="00806A12"/>
    <w:rsid w:val="00806A4C"/>
    <w:rsid w:val="00806A54"/>
    <w:rsid w:val="00806A68"/>
    <w:rsid w:val="00806A93"/>
    <w:rsid w:val="00806AAE"/>
    <w:rsid w:val="00806B00"/>
    <w:rsid w:val="00806B3E"/>
    <w:rsid w:val="00806B79"/>
    <w:rsid w:val="00806B81"/>
    <w:rsid w:val="00806B9E"/>
    <w:rsid w:val="00806C39"/>
    <w:rsid w:val="00806C63"/>
    <w:rsid w:val="00806CE7"/>
    <w:rsid w:val="00806CF5"/>
    <w:rsid w:val="00806D65"/>
    <w:rsid w:val="00806D6B"/>
    <w:rsid w:val="00806D81"/>
    <w:rsid w:val="00806D84"/>
    <w:rsid w:val="00806D9C"/>
    <w:rsid w:val="00806DEA"/>
    <w:rsid w:val="00806E0C"/>
    <w:rsid w:val="00806E58"/>
    <w:rsid w:val="00806E69"/>
    <w:rsid w:val="00806E98"/>
    <w:rsid w:val="00806E9A"/>
    <w:rsid w:val="00806ECA"/>
    <w:rsid w:val="00806F21"/>
    <w:rsid w:val="00806F40"/>
    <w:rsid w:val="00806F8D"/>
    <w:rsid w:val="00806F90"/>
    <w:rsid w:val="00806F9C"/>
    <w:rsid w:val="008070D4"/>
    <w:rsid w:val="008070F1"/>
    <w:rsid w:val="00807106"/>
    <w:rsid w:val="00807109"/>
    <w:rsid w:val="00807133"/>
    <w:rsid w:val="0080716A"/>
    <w:rsid w:val="0080719B"/>
    <w:rsid w:val="008071D6"/>
    <w:rsid w:val="008071E5"/>
    <w:rsid w:val="0080723F"/>
    <w:rsid w:val="00807245"/>
    <w:rsid w:val="00807255"/>
    <w:rsid w:val="008072AB"/>
    <w:rsid w:val="008072CA"/>
    <w:rsid w:val="008074BC"/>
    <w:rsid w:val="008074C7"/>
    <w:rsid w:val="008074F4"/>
    <w:rsid w:val="0080750C"/>
    <w:rsid w:val="0080750D"/>
    <w:rsid w:val="00807555"/>
    <w:rsid w:val="0080755E"/>
    <w:rsid w:val="0080756C"/>
    <w:rsid w:val="00807573"/>
    <w:rsid w:val="0080761B"/>
    <w:rsid w:val="0080761F"/>
    <w:rsid w:val="0080763D"/>
    <w:rsid w:val="0080767D"/>
    <w:rsid w:val="008076C4"/>
    <w:rsid w:val="008076F2"/>
    <w:rsid w:val="0080770B"/>
    <w:rsid w:val="00807710"/>
    <w:rsid w:val="00807713"/>
    <w:rsid w:val="00807747"/>
    <w:rsid w:val="0080775E"/>
    <w:rsid w:val="00807763"/>
    <w:rsid w:val="0080778A"/>
    <w:rsid w:val="00807791"/>
    <w:rsid w:val="00807793"/>
    <w:rsid w:val="008077BE"/>
    <w:rsid w:val="00807816"/>
    <w:rsid w:val="0080782A"/>
    <w:rsid w:val="0080785A"/>
    <w:rsid w:val="008078A0"/>
    <w:rsid w:val="008078EB"/>
    <w:rsid w:val="00807901"/>
    <w:rsid w:val="00807926"/>
    <w:rsid w:val="0080794E"/>
    <w:rsid w:val="0080798B"/>
    <w:rsid w:val="0080799B"/>
    <w:rsid w:val="008079E8"/>
    <w:rsid w:val="008079ED"/>
    <w:rsid w:val="00807A58"/>
    <w:rsid w:val="00807A89"/>
    <w:rsid w:val="00807AC9"/>
    <w:rsid w:val="00807B34"/>
    <w:rsid w:val="00807B6A"/>
    <w:rsid w:val="00807B7C"/>
    <w:rsid w:val="00807B89"/>
    <w:rsid w:val="00807BCC"/>
    <w:rsid w:val="00807C01"/>
    <w:rsid w:val="00807C0C"/>
    <w:rsid w:val="00807C90"/>
    <w:rsid w:val="00807CAF"/>
    <w:rsid w:val="00807CB4"/>
    <w:rsid w:val="00807D20"/>
    <w:rsid w:val="00807D57"/>
    <w:rsid w:val="00807D8A"/>
    <w:rsid w:val="00807DA6"/>
    <w:rsid w:val="00807DFC"/>
    <w:rsid w:val="00807DFF"/>
    <w:rsid w:val="00807E06"/>
    <w:rsid w:val="00807E32"/>
    <w:rsid w:val="00807E41"/>
    <w:rsid w:val="00807E62"/>
    <w:rsid w:val="00807E71"/>
    <w:rsid w:val="00807E80"/>
    <w:rsid w:val="00807EAC"/>
    <w:rsid w:val="00807EBE"/>
    <w:rsid w:val="00807EE1"/>
    <w:rsid w:val="00807F45"/>
    <w:rsid w:val="00807FB0"/>
    <w:rsid w:val="00810022"/>
    <w:rsid w:val="00810038"/>
    <w:rsid w:val="0081008A"/>
    <w:rsid w:val="008100C2"/>
    <w:rsid w:val="008100C3"/>
    <w:rsid w:val="008100D2"/>
    <w:rsid w:val="00810111"/>
    <w:rsid w:val="00810168"/>
    <w:rsid w:val="00810184"/>
    <w:rsid w:val="008101D2"/>
    <w:rsid w:val="008101EC"/>
    <w:rsid w:val="00810285"/>
    <w:rsid w:val="008102A5"/>
    <w:rsid w:val="00810347"/>
    <w:rsid w:val="00810380"/>
    <w:rsid w:val="008103BB"/>
    <w:rsid w:val="0081046E"/>
    <w:rsid w:val="00810526"/>
    <w:rsid w:val="00810538"/>
    <w:rsid w:val="00810584"/>
    <w:rsid w:val="008105AF"/>
    <w:rsid w:val="008105EC"/>
    <w:rsid w:val="00810614"/>
    <w:rsid w:val="00810617"/>
    <w:rsid w:val="00810627"/>
    <w:rsid w:val="00810662"/>
    <w:rsid w:val="00810674"/>
    <w:rsid w:val="00810693"/>
    <w:rsid w:val="008106C7"/>
    <w:rsid w:val="0081074D"/>
    <w:rsid w:val="0081076E"/>
    <w:rsid w:val="00810774"/>
    <w:rsid w:val="008107EE"/>
    <w:rsid w:val="00810827"/>
    <w:rsid w:val="00810874"/>
    <w:rsid w:val="00810875"/>
    <w:rsid w:val="00810883"/>
    <w:rsid w:val="008108EB"/>
    <w:rsid w:val="008108F9"/>
    <w:rsid w:val="00810957"/>
    <w:rsid w:val="00810972"/>
    <w:rsid w:val="00810973"/>
    <w:rsid w:val="008109AD"/>
    <w:rsid w:val="008109DA"/>
    <w:rsid w:val="00810A39"/>
    <w:rsid w:val="00810A8E"/>
    <w:rsid w:val="00810A95"/>
    <w:rsid w:val="00810AAD"/>
    <w:rsid w:val="00810AE4"/>
    <w:rsid w:val="00810AEA"/>
    <w:rsid w:val="00810B34"/>
    <w:rsid w:val="00810B69"/>
    <w:rsid w:val="00810B73"/>
    <w:rsid w:val="00810BCD"/>
    <w:rsid w:val="00810BDA"/>
    <w:rsid w:val="00810C01"/>
    <w:rsid w:val="00810C14"/>
    <w:rsid w:val="00810C27"/>
    <w:rsid w:val="00810C2D"/>
    <w:rsid w:val="00810C49"/>
    <w:rsid w:val="00810C55"/>
    <w:rsid w:val="00810CDB"/>
    <w:rsid w:val="00810CE0"/>
    <w:rsid w:val="00810CFD"/>
    <w:rsid w:val="00810D06"/>
    <w:rsid w:val="00810D28"/>
    <w:rsid w:val="00810D3C"/>
    <w:rsid w:val="00810D4F"/>
    <w:rsid w:val="00810D97"/>
    <w:rsid w:val="00810DCD"/>
    <w:rsid w:val="00810DCE"/>
    <w:rsid w:val="00810E1E"/>
    <w:rsid w:val="00810E45"/>
    <w:rsid w:val="00810E83"/>
    <w:rsid w:val="00810E99"/>
    <w:rsid w:val="00810F4C"/>
    <w:rsid w:val="00810F97"/>
    <w:rsid w:val="00810F99"/>
    <w:rsid w:val="00810FA6"/>
    <w:rsid w:val="00810FD1"/>
    <w:rsid w:val="00810FDB"/>
    <w:rsid w:val="00811003"/>
    <w:rsid w:val="0081103E"/>
    <w:rsid w:val="00811057"/>
    <w:rsid w:val="00811069"/>
    <w:rsid w:val="0081108C"/>
    <w:rsid w:val="008110B0"/>
    <w:rsid w:val="008110CD"/>
    <w:rsid w:val="008110DD"/>
    <w:rsid w:val="00811123"/>
    <w:rsid w:val="00811151"/>
    <w:rsid w:val="0081122D"/>
    <w:rsid w:val="00811297"/>
    <w:rsid w:val="008112B3"/>
    <w:rsid w:val="008112B6"/>
    <w:rsid w:val="008112CC"/>
    <w:rsid w:val="008112E5"/>
    <w:rsid w:val="0081135D"/>
    <w:rsid w:val="008113B3"/>
    <w:rsid w:val="008113BD"/>
    <w:rsid w:val="008113DF"/>
    <w:rsid w:val="0081144D"/>
    <w:rsid w:val="0081148B"/>
    <w:rsid w:val="00811495"/>
    <w:rsid w:val="008114D7"/>
    <w:rsid w:val="008114DB"/>
    <w:rsid w:val="00811532"/>
    <w:rsid w:val="0081169C"/>
    <w:rsid w:val="008116BD"/>
    <w:rsid w:val="008116E2"/>
    <w:rsid w:val="008116ED"/>
    <w:rsid w:val="00811784"/>
    <w:rsid w:val="00811811"/>
    <w:rsid w:val="0081183D"/>
    <w:rsid w:val="0081188D"/>
    <w:rsid w:val="00811894"/>
    <w:rsid w:val="008118B7"/>
    <w:rsid w:val="008118C2"/>
    <w:rsid w:val="008118E0"/>
    <w:rsid w:val="0081192E"/>
    <w:rsid w:val="00811934"/>
    <w:rsid w:val="00811958"/>
    <w:rsid w:val="0081197C"/>
    <w:rsid w:val="0081199A"/>
    <w:rsid w:val="008119FD"/>
    <w:rsid w:val="00811A07"/>
    <w:rsid w:val="00811A6A"/>
    <w:rsid w:val="00811AC7"/>
    <w:rsid w:val="00811AC9"/>
    <w:rsid w:val="00811AFD"/>
    <w:rsid w:val="00811B24"/>
    <w:rsid w:val="00811B30"/>
    <w:rsid w:val="00811B6E"/>
    <w:rsid w:val="00811B79"/>
    <w:rsid w:val="00811BBA"/>
    <w:rsid w:val="00811BF1"/>
    <w:rsid w:val="00811C50"/>
    <w:rsid w:val="00811C61"/>
    <w:rsid w:val="00811CA0"/>
    <w:rsid w:val="00811CC2"/>
    <w:rsid w:val="00811D06"/>
    <w:rsid w:val="00811D08"/>
    <w:rsid w:val="00811D2E"/>
    <w:rsid w:val="00811DC9"/>
    <w:rsid w:val="00811DED"/>
    <w:rsid w:val="00811EF8"/>
    <w:rsid w:val="00811F3B"/>
    <w:rsid w:val="00811F3E"/>
    <w:rsid w:val="00811FDD"/>
    <w:rsid w:val="0081202A"/>
    <w:rsid w:val="008120C2"/>
    <w:rsid w:val="008120D0"/>
    <w:rsid w:val="008120E9"/>
    <w:rsid w:val="008120F7"/>
    <w:rsid w:val="00812133"/>
    <w:rsid w:val="00812164"/>
    <w:rsid w:val="0081216B"/>
    <w:rsid w:val="00812171"/>
    <w:rsid w:val="00812195"/>
    <w:rsid w:val="0081219F"/>
    <w:rsid w:val="008121A3"/>
    <w:rsid w:val="008121C1"/>
    <w:rsid w:val="00812235"/>
    <w:rsid w:val="00812284"/>
    <w:rsid w:val="008122AE"/>
    <w:rsid w:val="008122B2"/>
    <w:rsid w:val="008122C9"/>
    <w:rsid w:val="008122D9"/>
    <w:rsid w:val="008122EC"/>
    <w:rsid w:val="00812319"/>
    <w:rsid w:val="0081233A"/>
    <w:rsid w:val="008123B2"/>
    <w:rsid w:val="0081241B"/>
    <w:rsid w:val="0081242C"/>
    <w:rsid w:val="008124A1"/>
    <w:rsid w:val="008124A4"/>
    <w:rsid w:val="008124A5"/>
    <w:rsid w:val="008124D4"/>
    <w:rsid w:val="008124D8"/>
    <w:rsid w:val="0081250C"/>
    <w:rsid w:val="00812517"/>
    <w:rsid w:val="00812522"/>
    <w:rsid w:val="008125B2"/>
    <w:rsid w:val="008125BE"/>
    <w:rsid w:val="008125DC"/>
    <w:rsid w:val="00812639"/>
    <w:rsid w:val="00812642"/>
    <w:rsid w:val="0081264B"/>
    <w:rsid w:val="00812679"/>
    <w:rsid w:val="008126C2"/>
    <w:rsid w:val="00812721"/>
    <w:rsid w:val="00812729"/>
    <w:rsid w:val="00812767"/>
    <w:rsid w:val="0081276B"/>
    <w:rsid w:val="008127A1"/>
    <w:rsid w:val="008127A9"/>
    <w:rsid w:val="008127BE"/>
    <w:rsid w:val="008127E2"/>
    <w:rsid w:val="008127EA"/>
    <w:rsid w:val="008128CF"/>
    <w:rsid w:val="00812968"/>
    <w:rsid w:val="008129C6"/>
    <w:rsid w:val="008129D7"/>
    <w:rsid w:val="008129EF"/>
    <w:rsid w:val="00812A0B"/>
    <w:rsid w:val="00812A34"/>
    <w:rsid w:val="00812A58"/>
    <w:rsid w:val="00812A6B"/>
    <w:rsid w:val="00812AA5"/>
    <w:rsid w:val="00812B31"/>
    <w:rsid w:val="00812B3A"/>
    <w:rsid w:val="00812B68"/>
    <w:rsid w:val="00812BC4"/>
    <w:rsid w:val="00812C28"/>
    <w:rsid w:val="00812C3D"/>
    <w:rsid w:val="00812C79"/>
    <w:rsid w:val="00812CC8"/>
    <w:rsid w:val="00812CF9"/>
    <w:rsid w:val="00812D0C"/>
    <w:rsid w:val="00812D15"/>
    <w:rsid w:val="00812D36"/>
    <w:rsid w:val="00812D38"/>
    <w:rsid w:val="00812D49"/>
    <w:rsid w:val="00812D5C"/>
    <w:rsid w:val="00812D66"/>
    <w:rsid w:val="00812D95"/>
    <w:rsid w:val="00812DBB"/>
    <w:rsid w:val="00812E19"/>
    <w:rsid w:val="00812E9B"/>
    <w:rsid w:val="00812ED8"/>
    <w:rsid w:val="00812EF1"/>
    <w:rsid w:val="00812F32"/>
    <w:rsid w:val="00812F54"/>
    <w:rsid w:val="00812F65"/>
    <w:rsid w:val="00812F94"/>
    <w:rsid w:val="00812FA7"/>
    <w:rsid w:val="00812FA9"/>
    <w:rsid w:val="00812FC6"/>
    <w:rsid w:val="0081301A"/>
    <w:rsid w:val="0081304C"/>
    <w:rsid w:val="008130B9"/>
    <w:rsid w:val="008130C4"/>
    <w:rsid w:val="00813151"/>
    <w:rsid w:val="00813196"/>
    <w:rsid w:val="008131AD"/>
    <w:rsid w:val="008131D4"/>
    <w:rsid w:val="00813222"/>
    <w:rsid w:val="00813226"/>
    <w:rsid w:val="00813258"/>
    <w:rsid w:val="0081325F"/>
    <w:rsid w:val="00813291"/>
    <w:rsid w:val="008132A6"/>
    <w:rsid w:val="008132E3"/>
    <w:rsid w:val="008132EC"/>
    <w:rsid w:val="0081333E"/>
    <w:rsid w:val="00813383"/>
    <w:rsid w:val="00813394"/>
    <w:rsid w:val="00813397"/>
    <w:rsid w:val="0081339D"/>
    <w:rsid w:val="008133F8"/>
    <w:rsid w:val="0081342E"/>
    <w:rsid w:val="00813488"/>
    <w:rsid w:val="008134B1"/>
    <w:rsid w:val="008134CA"/>
    <w:rsid w:val="008134F5"/>
    <w:rsid w:val="0081359F"/>
    <w:rsid w:val="008135D4"/>
    <w:rsid w:val="008135F5"/>
    <w:rsid w:val="00813652"/>
    <w:rsid w:val="0081369B"/>
    <w:rsid w:val="008136E8"/>
    <w:rsid w:val="00813739"/>
    <w:rsid w:val="0081373C"/>
    <w:rsid w:val="0081374A"/>
    <w:rsid w:val="008137C6"/>
    <w:rsid w:val="008137C7"/>
    <w:rsid w:val="008137D9"/>
    <w:rsid w:val="00813911"/>
    <w:rsid w:val="008139CE"/>
    <w:rsid w:val="00813A58"/>
    <w:rsid w:val="00813A74"/>
    <w:rsid w:val="00813AB1"/>
    <w:rsid w:val="00813ACB"/>
    <w:rsid w:val="00813AD5"/>
    <w:rsid w:val="00813AE8"/>
    <w:rsid w:val="00813B24"/>
    <w:rsid w:val="00813B97"/>
    <w:rsid w:val="00813B98"/>
    <w:rsid w:val="00813BDC"/>
    <w:rsid w:val="00813BE8"/>
    <w:rsid w:val="00813CA4"/>
    <w:rsid w:val="00813CA7"/>
    <w:rsid w:val="00813CC6"/>
    <w:rsid w:val="00813CCA"/>
    <w:rsid w:val="00813CE4"/>
    <w:rsid w:val="00813D0A"/>
    <w:rsid w:val="00813DC9"/>
    <w:rsid w:val="00813DCF"/>
    <w:rsid w:val="00813E20"/>
    <w:rsid w:val="00813E5B"/>
    <w:rsid w:val="00813E77"/>
    <w:rsid w:val="00813E9E"/>
    <w:rsid w:val="00813EF9"/>
    <w:rsid w:val="00813F47"/>
    <w:rsid w:val="00813FB6"/>
    <w:rsid w:val="00813FE8"/>
    <w:rsid w:val="00814020"/>
    <w:rsid w:val="00814029"/>
    <w:rsid w:val="0081403A"/>
    <w:rsid w:val="0081409D"/>
    <w:rsid w:val="008140B9"/>
    <w:rsid w:val="008140DE"/>
    <w:rsid w:val="008140E3"/>
    <w:rsid w:val="008140EE"/>
    <w:rsid w:val="00814106"/>
    <w:rsid w:val="00814122"/>
    <w:rsid w:val="0081414D"/>
    <w:rsid w:val="0081417E"/>
    <w:rsid w:val="008141C3"/>
    <w:rsid w:val="008141EE"/>
    <w:rsid w:val="008141EF"/>
    <w:rsid w:val="00814220"/>
    <w:rsid w:val="00814224"/>
    <w:rsid w:val="00814234"/>
    <w:rsid w:val="00814263"/>
    <w:rsid w:val="00814265"/>
    <w:rsid w:val="00814367"/>
    <w:rsid w:val="00814378"/>
    <w:rsid w:val="00814390"/>
    <w:rsid w:val="008143C9"/>
    <w:rsid w:val="008143DD"/>
    <w:rsid w:val="00814404"/>
    <w:rsid w:val="00814416"/>
    <w:rsid w:val="00814430"/>
    <w:rsid w:val="00814442"/>
    <w:rsid w:val="00814447"/>
    <w:rsid w:val="00814450"/>
    <w:rsid w:val="0081447B"/>
    <w:rsid w:val="00814480"/>
    <w:rsid w:val="008144B4"/>
    <w:rsid w:val="008144C6"/>
    <w:rsid w:val="008144CF"/>
    <w:rsid w:val="008144DB"/>
    <w:rsid w:val="008144E5"/>
    <w:rsid w:val="008145D0"/>
    <w:rsid w:val="008145D7"/>
    <w:rsid w:val="008145E3"/>
    <w:rsid w:val="00814634"/>
    <w:rsid w:val="0081467F"/>
    <w:rsid w:val="008146BF"/>
    <w:rsid w:val="008146DB"/>
    <w:rsid w:val="008146E2"/>
    <w:rsid w:val="008146F2"/>
    <w:rsid w:val="00814712"/>
    <w:rsid w:val="0081473F"/>
    <w:rsid w:val="00814766"/>
    <w:rsid w:val="008147CF"/>
    <w:rsid w:val="00814804"/>
    <w:rsid w:val="00814807"/>
    <w:rsid w:val="00814832"/>
    <w:rsid w:val="00814834"/>
    <w:rsid w:val="0081486A"/>
    <w:rsid w:val="0081486D"/>
    <w:rsid w:val="008148BA"/>
    <w:rsid w:val="008148EA"/>
    <w:rsid w:val="008148ED"/>
    <w:rsid w:val="00814912"/>
    <w:rsid w:val="00814942"/>
    <w:rsid w:val="00814945"/>
    <w:rsid w:val="00814965"/>
    <w:rsid w:val="00814989"/>
    <w:rsid w:val="008149BE"/>
    <w:rsid w:val="008149C7"/>
    <w:rsid w:val="008149EE"/>
    <w:rsid w:val="008149F2"/>
    <w:rsid w:val="00814A1D"/>
    <w:rsid w:val="00814A22"/>
    <w:rsid w:val="00814A8F"/>
    <w:rsid w:val="00814A9F"/>
    <w:rsid w:val="00814AA1"/>
    <w:rsid w:val="00814AB6"/>
    <w:rsid w:val="00814B73"/>
    <w:rsid w:val="00814C0D"/>
    <w:rsid w:val="00814C18"/>
    <w:rsid w:val="00814C51"/>
    <w:rsid w:val="00814C9E"/>
    <w:rsid w:val="00814D20"/>
    <w:rsid w:val="00814D5F"/>
    <w:rsid w:val="00814D70"/>
    <w:rsid w:val="00814D7A"/>
    <w:rsid w:val="00814DFF"/>
    <w:rsid w:val="00814E32"/>
    <w:rsid w:val="00814E4A"/>
    <w:rsid w:val="00814E96"/>
    <w:rsid w:val="00814E97"/>
    <w:rsid w:val="00814EA1"/>
    <w:rsid w:val="00814EFA"/>
    <w:rsid w:val="00814F52"/>
    <w:rsid w:val="00814F57"/>
    <w:rsid w:val="00814FB6"/>
    <w:rsid w:val="008150A0"/>
    <w:rsid w:val="008150C7"/>
    <w:rsid w:val="008150E5"/>
    <w:rsid w:val="00815107"/>
    <w:rsid w:val="0081514C"/>
    <w:rsid w:val="0081515F"/>
    <w:rsid w:val="0081518F"/>
    <w:rsid w:val="00815192"/>
    <w:rsid w:val="008151E4"/>
    <w:rsid w:val="00815227"/>
    <w:rsid w:val="008152B0"/>
    <w:rsid w:val="0081532D"/>
    <w:rsid w:val="00815371"/>
    <w:rsid w:val="00815381"/>
    <w:rsid w:val="008153A0"/>
    <w:rsid w:val="008153BC"/>
    <w:rsid w:val="00815482"/>
    <w:rsid w:val="008154F5"/>
    <w:rsid w:val="00815517"/>
    <w:rsid w:val="0081553C"/>
    <w:rsid w:val="00815596"/>
    <w:rsid w:val="0081560B"/>
    <w:rsid w:val="0081560C"/>
    <w:rsid w:val="008156BC"/>
    <w:rsid w:val="008156D0"/>
    <w:rsid w:val="008156F2"/>
    <w:rsid w:val="0081572E"/>
    <w:rsid w:val="0081575F"/>
    <w:rsid w:val="008157B0"/>
    <w:rsid w:val="008157D3"/>
    <w:rsid w:val="00815805"/>
    <w:rsid w:val="0081586A"/>
    <w:rsid w:val="008158C5"/>
    <w:rsid w:val="008158FE"/>
    <w:rsid w:val="00815925"/>
    <w:rsid w:val="0081595B"/>
    <w:rsid w:val="00815961"/>
    <w:rsid w:val="008159F9"/>
    <w:rsid w:val="00815A02"/>
    <w:rsid w:val="00815A2A"/>
    <w:rsid w:val="00815A83"/>
    <w:rsid w:val="00815ADD"/>
    <w:rsid w:val="00815AEE"/>
    <w:rsid w:val="00815B61"/>
    <w:rsid w:val="00815BB6"/>
    <w:rsid w:val="00815BBC"/>
    <w:rsid w:val="00815C0E"/>
    <w:rsid w:val="00815C2C"/>
    <w:rsid w:val="00815CC0"/>
    <w:rsid w:val="00815CE0"/>
    <w:rsid w:val="00815D59"/>
    <w:rsid w:val="00815D73"/>
    <w:rsid w:val="00815DC7"/>
    <w:rsid w:val="00815E0D"/>
    <w:rsid w:val="00815E3B"/>
    <w:rsid w:val="00815E41"/>
    <w:rsid w:val="00815F76"/>
    <w:rsid w:val="00815F7B"/>
    <w:rsid w:val="00815FDB"/>
    <w:rsid w:val="00815FEF"/>
    <w:rsid w:val="00816087"/>
    <w:rsid w:val="008160AD"/>
    <w:rsid w:val="0081615F"/>
    <w:rsid w:val="008161EF"/>
    <w:rsid w:val="00816271"/>
    <w:rsid w:val="00816287"/>
    <w:rsid w:val="00816298"/>
    <w:rsid w:val="0081630C"/>
    <w:rsid w:val="0081631F"/>
    <w:rsid w:val="008163D9"/>
    <w:rsid w:val="008163E5"/>
    <w:rsid w:val="008163F6"/>
    <w:rsid w:val="00816432"/>
    <w:rsid w:val="0081644C"/>
    <w:rsid w:val="008164C3"/>
    <w:rsid w:val="00816539"/>
    <w:rsid w:val="0081653C"/>
    <w:rsid w:val="00816545"/>
    <w:rsid w:val="00816552"/>
    <w:rsid w:val="00816553"/>
    <w:rsid w:val="00816564"/>
    <w:rsid w:val="008165DE"/>
    <w:rsid w:val="008165E0"/>
    <w:rsid w:val="008165E3"/>
    <w:rsid w:val="0081661A"/>
    <w:rsid w:val="00816698"/>
    <w:rsid w:val="008166BF"/>
    <w:rsid w:val="008166CC"/>
    <w:rsid w:val="008166EA"/>
    <w:rsid w:val="008166F0"/>
    <w:rsid w:val="00816754"/>
    <w:rsid w:val="0081678B"/>
    <w:rsid w:val="008167E5"/>
    <w:rsid w:val="008168C0"/>
    <w:rsid w:val="008168D2"/>
    <w:rsid w:val="008168DB"/>
    <w:rsid w:val="00816944"/>
    <w:rsid w:val="0081699B"/>
    <w:rsid w:val="008169B1"/>
    <w:rsid w:val="008169CA"/>
    <w:rsid w:val="008169F5"/>
    <w:rsid w:val="008169F7"/>
    <w:rsid w:val="00816A2D"/>
    <w:rsid w:val="00816A4D"/>
    <w:rsid w:val="00816A87"/>
    <w:rsid w:val="00816B07"/>
    <w:rsid w:val="00816B0B"/>
    <w:rsid w:val="00816B2D"/>
    <w:rsid w:val="00816B51"/>
    <w:rsid w:val="00816B57"/>
    <w:rsid w:val="00816B5A"/>
    <w:rsid w:val="00816B98"/>
    <w:rsid w:val="00816B9D"/>
    <w:rsid w:val="00816BCE"/>
    <w:rsid w:val="00816BD6"/>
    <w:rsid w:val="00816BE1"/>
    <w:rsid w:val="00816C16"/>
    <w:rsid w:val="00816C58"/>
    <w:rsid w:val="00816C90"/>
    <w:rsid w:val="00816CE5"/>
    <w:rsid w:val="00816D44"/>
    <w:rsid w:val="00816D4E"/>
    <w:rsid w:val="00816D8C"/>
    <w:rsid w:val="00816DE8"/>
    <w:rsid w:val="00816E2A"/>
    <w:rsid w:val="00816E37"/>
    <w:rsid w:val="00816E74"/>
    <w:rsid w:val="00816EC9"/>
    <w:rsid w:val="00816EFF"/>
    <w:rsid w:val="00816F1B"/>
    <w:rsid w:val="00816F25"/>
    <w:rsid w:val="00816F38"/>
    <w:rsid w:val="00816F6C"/>
    <w:rsid w:val="00817053"/>
    <w:rsid w:val="00817060"/>
    <w:rsid w:val="008170D7"/>
    <w:rsid w:val="00817110"/>
    <w:rsid w:val="008171B1"/>
    <w:rsid w:val="008171B2"/>
    <w:rsid w:val="008171C9"/>
    <w:rsid w:val="008171D3"/>
    <w:rsid w:val="008171F3"/>
    <w:rsid w:val="00817206"/>
    <w:rsid w:val="00817254"/>
    <w:rsid w:val="00817283"/>
    <w:rsid w:val="0081728E"/>
    <w:rsid w:val="008172A9"/>
    <w:rsid w:val="008172C7"/>
    <w:rsid w:val="00817315"/>
    <w:rsid w:val="00817389"/>
    <w:rsid w:val="0081739B"/>
    <w:rsid w:val="0081740B"/>
    <w:rsid w:val="00817410"/>
    <w:rsid w:val="00817437"/>
    <w:rsid w:val="00817497"/>
    <w:rsid w:val="008174C2"/>
    <w:rsid w:val="008174CB"/>
    <w:rsid w:val="008174E6"/>
    <w:rsid w:val="00817507"/>
    <w:rsid w:val="00817566"/>
    <w:rsid w:val="0081756F"/>
    <w:rsid w:val="00817571"/>
    <w:rsid w:val="008175D1"/>
    <w:rsid w:val="008175FC"/>
    <w:rsid w:val="00817652"/>
    <w:rsid w:val="00817678"/>
    <w:rsid w:val="00817689"/>
    <w:rsid w:val="0081769B"/>
    <w:rsid w:val="008176F8"/>
    <w:rsid w:val="00817744"/>
    <w:rsid w:val="0081774E"/>
    <w:rsid w:val="0081777D"/>
    <w:rsid w:val="0081779D"/>
    <w:rsid w:val="008177BC"/>
    <w:rsid w:val="008177F8"/>
    <w:rsid w:val="00817810"/>
    <w:rsid w:val="00817816"/>
    <w:rsid w:val="0081782A"/>
    <w:rsid w:val="00817850"/>
    <w:rsid w:val="00817874"/>
    <w:rsid w:val="00817897"/>
    <w:rsid w:val="008178A0"/>
    <w:rsid w:val="008178A4"/>
    <w:rsid w:val="008178C0"/>
    <w:rsid w:val="00817916"/>
    <w:rsid w:val="0081791A"/>
    <w:rsid w:val="0081791E"/>
    <w:rsid w:val="0081792D"/>
    <w:rsid w:val="0081793B"/>
    <w:rsid w:val="0081795B"/>
    <w:rsid w:val="0081797D"/>
    <w:rsid w:val="008179DD"/>
    <w:rsid w:val="00817A2A"/>
    <w:rsid w:val="00817A31"/>
    <w:rsid w:val="00817A4F"/>
    <w:rsid w:val="00817A73"/>
    <w:rsid w:val="00817A79"/>
    <w:rsid w:val="00817A84"/>
    <w:rsid w:val="00817AC1"/>
    <w:rsid w:val="00817AE5"/>
    <w:rsid w:val="00817B1C"/>
    <w:rsid w:val="00817B1E"/>
    <w:rsid w:val="00817B77"/>
    <w:rsid w:val="00817BAF"/>
    <w:rsid w:val="00817BC5"/>
    <w:rsid w:val="00817BF1"/>
    <w:rsid w:val="00817C06"/>
    <w:rsid w:val="00817C76"/>
    <w:rsid w:val="00817C9E"/>
    <w:rsid w:val="00817CA5"/>
    <w:rsid w:val="00817CB9"/>
    <w:rsid w:val="00817CFB"/>
    <w:rsid w:val="00817D1B"/>
    <w:rsid w:val="00817D86"/>
    <w:rsid w:val="00817DC2"/>
    <w:rsid w:val="00817DE4"/>
    <w:rsid w:val="00817DFA"/>
    <w:rsid w:val="00817E59"/>
    <w:rsid w:val="00817E61"/>
    <w:rsid w:val="00817E66"/>
    <w:rsid w:val="00817E7E"/>
    <w:rsid w:val="00817ECF"/>
    <w:rsid w:val="00817EED"/>
    <w:rsid w:val="00817F3B"/>
    <w:rsid w:val="00817F78"/>
    <w:rsid w:val="00817F9B"/>
    <w:rsid w:val="0082003E"/>
    <w:rsid w:val="0082004F"/>
    <w:rsid w:val="0082007C"/>
    <w:rsid w:val="008200B8"/>
    <w:rsid w:val="00820130"/>
    <w:rsid w:val="0082013B"/>
    <w:rsid w:val="00820140"/>
    <w:rsid w:val="00820183"/>
    <w:rsid w:val="00820185"/>
    <w:rsid w:val="008201BD"/>
    <w:rsid w:val="00820278"/>
    <w:rsid w:val="008202A8"/>
    <w:rsid w:val="008202EC"/>
    <w:rsid w:val="008202FE"/>
    <w:rsid w:val="00820365"/>
    <w:rsid w:val="008203C1"/>
    <w:rsid w:val="008203C6"/>
    <w:rsid w:val="0082043F"/>
    <w:rsid w:val="00820454"/>
    <w:rsid w:val="00820470"/>
    <w:rsid w:val="0082047A"/>
    <w:rsid w:val="008204A1"/>
    <w:rsid w:val="008204B3"/>
    <w:rsid w:val="008204D7"/>
    <w:rsid w:val="008204FD"/>
    <w:rsid w:val="008205AC"/>
    <w:rsid w:val="008205E8"/>
    <w:rsid w:val="00820627"/>
    <w:rsid w:val="00820684"/>
    <w:rsid w:val="008206A5"/>
    <w:rsid w:val="008206CF"/>
    <w:rsid w:val="008206D1"/>
    <w:rsid w:val="008206D4"/>
    <w:rsid w:val="0082071F"/>
    <w:rsid w:val="0082077D"/>
    <w:rsid w:val="00820795"/>
    <w:rsid w:val="008207B2"/>
    <w:rsid w:val="0082082B"/>
    <w:rsid w:val="0082083B"/>
    <w:rsid w:val="0082084B"/>
    <w:rsid w:val="0082087F"/>
    <w:rsid w:val="008208D4"/>
    <w:rsid w:val="00820972"/>
    <w:rsid w:val="00820974"/>
    <w:rsid w:val="0082099D"/>
    <w:rsid w:val="008209A9"/>
    <w:rsid w:val="008209AE"/>
    <w:rsid w:val="008209C0"/>
    <w:rsid w:val="008209F0"/>
    <w:rsid w:val="00820A61"/>
    <w:rsid w:val="00820A6C"/>
    <w:rsid w:val="00820A76"/>
    <w:rsid w:val="00820ACD"/>
    <w:rsid w:val="00820B2B"/>
    <w:rsid w:val="00820B3A"/>
    <w:rsid w:val="00820B65"/>
    <w:rsid w:val="00820BD2"/>
    <w:rsid w:val="00820BD3"/>
    <w:rsid w:val="00820BF2"/>
    <w:rsid w:val="00820C0D"/>
    <w:rsid w:val="00820C28"/>
    <w:rsid w:val="00820C3C"/>
    <w:rsid w:val="00820C3E"/>
    <w:rsid w:val="00820C4B"/>
    <w:rsid w:val="00820C60"/>
    <w:rsid w:val="00820C78"/>
    <w:rsid w:val="00820C84"/>
    <w:rsid w:val="00820CA9"/>
    <w:rsid w:val="00820CAB"/>
    <w:rsid w:val="00820CDA"/>
    <w:rsid w:val="00820D66"/>
    <w:rsid w:val="00820D93"/>
    <w:rsid w:val="00820D9C"/>
    <w:rsid w:val="00820E8A"/>
    <w:rsid w:val="00820EAB"/>
    <w:rsid w:val="00820F1E"/>
    <w:rsid w:val="00820F34"/>
    <w:rsid w:val="00820F69"/>
    <w:rsid w:val="00820F99"/>
    <w:rsid w:val="00820FB7"/>
    <w:rsid w:val="00821010"/>
    <w:rsid w:val="0082102C"/>
    <w:rsid w:val="0082103C"/>
    <w:rsid w:val="00821056"/>
    <w:rsid w:val="008210B8"/>
    <w:rsid w:val="00821100"/>
    <w:rsid w:val="0082110C"/>
    <w:rsid w:val="00821115"/>
    <w:rsid w:val="00821118"/>
    <w:rsid w:val="00821128"/>
    <w:rsid w:val="00821135"/>
    <w:rsid w:val="00821142"/>
    <w:rsid w:val="0082114A"/>
    <w:rsid w:val="0082117A"/>
    <w:rsid w:val="0082119A"/>
    <w:rsid w:val="008211B0"/>
    <w:rsid w:val="008211CC"/>
    <w:rsid w:val="00821207"/>
    <w:rsid w:val="0082123C"/>
    <w:rsid w:val="008212B8"/>
    <w:rsid w:val="008212CE"/>
    <w:rsid w:val="008212D4"/>
    <w:rsid w:val="008212F8"/>
    <w:rsid w:val="00821383"/>
    <w:rsid w:val="008213F5"/>
    <w:rsid w:val="008213FE"/>
    <w:rsid w:val="00821400"/>
    <w:rsid w:val="00821455"/>
    <w:rsid w:val="00821490"/>
    <w:rsid w:val="008214CF"/>
    <w:rsid w:val="008214E2"/>
    <w:rsid w:val="0082150B"/>
    <w:rsid w:val="00821546"/>
    <w:rsid w:val="00821565"/>
    <w:rsid w:val="008215F4"/>
    <w:rsid w:val="00821643"/>
    <w:rsid w:val="00821675"/>
    <w:rsid w:val="00821684"/>
    <w:rsid w:val="0082170A"/>
    <w:rsid w:val="00821713"/>
    <w:rsid w:val="0082173C"/>
    <w:rsid w:val="0082176F"/>
    <w:rsid w:val="00821793"/>
    <w:rsid w:val="00821828"/>
    <w:rsid w:val="0082183F"/>
    <w:rsid w:val="0082186B"/>
    <w:rsid w:val="00821870"/>
    <w:rsid w:val="008218C8"/>
    <w:rsid w:val="0082195B"/>
    <w:rsid w:val="008219B6"/>
    <w:rsid w:val="008219E7"/>
    <w:rsid w:val="00821A6F"/>
    <w:rsid w:val="00821AB6"/>
    <w:rsid w:val="00821ABA"/>
    <w:rsid w:val="00821AF7"/>
    <w:rsid w:val="00821B14"/>
    <w:rsid w:val="00821B36"/>
    <w:rsid w:val="00821B73"/>
    <w:rsid w:val="00821B7C"/>
    <w:rsid w:val="00821BBD"/>
    <w:rsid w:val="00821BED"/>
    <w:rsid w:val="00821BF6"/>
    <w:rsid w:val="00821C00"/>
    <w:rsid w:val="00821C36"/>
    <w:rsid w:val="00821C62"/>
    <w:rsid w:val="00821C82"/>
    <w:rsid w:val="00821CBA"/>
    <w:rsid w:val="00821D31"/>
    <w:rsid w:val="00821D32"/>
    <w:rsid w:val="00821D99"/>
    <w:rsid w:val="00821DB9"/>
    <w:rsid w:val="00821DDC"/>
    <w:rsid w:val="00821DE2"/>
    <w:rsid w:val="00821DEB"/>
    <w:rsid w:val="00821E18"/>
    <w:rsid w:val="00821E31"/>
    <w:rsid w:val="00821E32"/>
    <w:rsid w:val="00821E46"/>
    <w:rsid w:val="00821E5F"/>
    <w:rsid w:val="00821E6C"/>
    <w:rsid w:val="00821E86"/>
    <w:rsid w:val="00821E8E"/>
    <w:rsid w:val="00821EED"/>
    <w:rsid w:val="00821F15"/>
    <w:rsid w:val="00821F41"/>
    <w:rsid w:val="00821F53"/>
    <w:rsid w:val="00821F6F"/>
    <w:rsid w:val="00821FAE"/>
    <w:rsid w:val="00821FB0"/>
    <w:rsid w:val="00821FEF"/>
    <w:rsid w:val="00821FF8"/>
    <w:rsid w:val="00822002"/>
    <w:rsid w:val="00822031"/>
    <w:rsid w:val="0082206F"/>
    <w:rsid w:val="00822079"/>
    <w:rsid w:val="0082209A"/>
    <w:rsid w:val="0082209E"/>
    <w:rsid w:val="008220B9"/>
    <w:rsid w:val="008220DD"/>
    <w:rsid w:val="008220F0"/>
    <w:rsid w:val="0082210F"/>
    <w:rsid w:val="0082218D"/>
    <w:rsid w:val="00822208"/>
    <w:rsid w:val="0082221E"/>
    <w:rsid w:val="008222BD"/>
    <w:rsid w:val="008222F3"/>
    <w:rsid w:val="00822365"/>
    <w:rsid w:val="008223BA"/>
    <w:rsid w:val="00822409"/>
    <w:rsid w:val="00822424"/>
    <w:rsid w:val="00822455"/>
    <w:rsid w:val="0082248C"/>
    <w:rsid w:val="00822495"/>
    <w:rsid w:val="008224BD"/>
    <w:rsid w:val="0082250B"/>
    <w:rsid w:val="0082255E"/>
    <w:rsid w:val="0082257D"/>
    <w:rsid w:val="0082259C"/>
    <w:rsid w:val="008225B3"/>
    <w:rsid w:val="00822604"/>
    <w:rsid w:val="00822617"/>
    <w:rsid w:val="0082261E"/>
    <w:rsid w:val="0082261F"/>
    <w:rsid w:val="00822653"/>
    <w:rsid w:val="00822670"/>
    <w:rsid w:val="0082267F"/>
    <w:rsid w:val="008226AF"/>
    <w:rsid w:val="008226B2"/>
    <w:rsid w:val="008226B9"/>
    <w:rsid w:val="008226FD"/>
    <w:rsid w:val="00822739"/>
    <w:rsid w:val="00822765"/>
    <w:rsid w:val="0082277D"/>
    <w:rsid w:val="008227AE"/>
    <w:rsid w:val="008227C2"/>
    <w:rsid w:val="008227CA"/>
    <w:rsid w:val="008227CB"/>
    <w:rsid w:val="008227DA"/>
    <w:rsid w:val="0082281C"/>
    <w:rsid w:val="0082283D"/>
    <w:rsid w:val="00822862"/>
    <w:rsid w:val="0082286A"/>
    <w:rsid w:val="00822875"/>
    <w:rsid w:val="00822888"/>
    <w:rsid w:val="008228AA"/>
    <w:rsid w:val="008228CD"/>
    <w:rsid w:val="008229EC"/>
    <w:rsid w:val="00822A0E"/>
    <w:rsid w:val="00822A66"/>
    <w:rsid w:val="00822ADD"/>
    <w:rsid w:val="00822AF7"/>
    <w:rsid w:val="00822AFF"/>
    <w:rsid w:val="00822B25"/>
    <w:rsid w:val="00822B37"/>
    <w:rsid w:val="00822B62"/>
    <w:rsid w:val="00822BC1"/>
    <w:rsid w:val="00822C26"/>
    <w:rsid w:val="00822C37"/>
    <w:rsid w:val="00822C44"/>
    <w:rsid w:val="00822C84"/>
    <w:rsid w:val="00822CA1"/>
    <w:rsid w:val="00822D51"/>
    <w:rsid w:val="00822D69"/>
    <w:rsid w:val="00822D89"/>
    <w:rsid w:val="00822D9C"/>
    <w:rsid w:val="00822DB0"/>
    <w:rsid w:val="00822DCC"/>
    <w:rsid w:val="00822DE2"/>
    <w:rsid w:val="00822E00"/>
    <w:rsid w:val="00822E0B"/>
    <w:rsid w:val="00822E61"/>
    <w:rsid w:val="00822EA8"/>
    <w:rsid w:val="00822EC8"/>
    <w:rsid w:val="00822EE5"/>
    <w:rsid w:val="00822EE9"/>
    <w:rsid w:val="00822F47"/>
    <w:rsid w:val="00823008"/>
    <w:rsid w:val="00823017"/>
    <w:rsid w:val="0082304B"/>
    <w:rsid w:val="0082304D"/>
    <w:rsid w:val="0082304F"/>
    <w:rsid w:val="0082305C"/>
    <w:rsid w:val="00823071"/>
    <w:rsid w:val="00823105"/>
    <w:rsid w:val="008231EB"/>
    <w:rsid w:val="008231F2"/>
    <w:rsid w:val="008231FB"/>
    <w:rsid w:val="008232BD"/>
    <w:rsid w:val="0082334B"/>
    <w:rsid w:val="0082334E"/>
    <w:rsid w:val="0082335B"/>
    <w:rsid w:val="00823373"/>
    <w:rsid w:val="00823423"/>
    <w:rsid w:val="00823480"/>
    <w:rsid w:val="0082348B"/>
    <w:rsid w:val="00823493"/>
    <w:rsid w:val="0082349C"/>
    <w:rsid w:val="008234AF"/>
    <w:rsid w:val="008234B0"/>
    <w:rsid w:val="008234CC"/>
    <w:rsid w:val="008234E0"/>
    <w:rsid w:val="00823554"/>
    <w:rsid w:val="0082358D"/>
    <w:rsid w:val="008235D9"/>
    <w:rsid w:val="00823671"/>
    <w:rsid w:val="008236B5"/>
    <w:rsid w:val="00823713"/>
    <w:rsid w:val="0082373E"/>
    <w:rsid w:val="008237A6"/>
    <w:rsid w:val="008237A9"/>
    <w:rsid w:val="008237B1"/>
    <w:rsid w:val="008237F2"/>
    <w:rsid w:val="008237F7"/>
    <w:rsid w:val="008238D5"/>
    <w:rsid w:val="00823914"/>
    <w:rsid w:val="00823921"/>
    <w:rsid w:val="00823939"/>
    <w:rsid w:val="00823965"/>
    <w:rsid w:val="0082399A"/>
    <w:rsid w:val="008239A6"/>
    <w:rsid w:val="008239DF"/>
    <w:rsid w:val="008239E3"/>
    <w:rsid w:val="00823A08"/>
    <w:rsid w:val="00823A0E"/>
    <w:rsid w:val="00823A2F"/>
    <w:rsid w:val="00823A95"/>
    <w:rsid w:val="00823B09"/>
    <w:rsid w:val="00823B1C"/>
    <w:rsid w:val="00823B4E"/>
    <w:rsid w:val="00823B88"/>
    <w:rsid w:val="00823B90"/>
    <w:rsid w:val="00823B9E"/>
    <w:rsid w:val="00823BA3"/>
    <w:rsid w:val="00823BDD"/>
    <w:rsid w:val="00823BFD"/>
    <w:rsid w:val="00823C11"/>
    <w:rsid w:val="00823C18"/>
    <w:rsid w:val="00823C1B"/>
    <w:rsid w:val="00823C37"/>
    <w:rsid w:val="00823C69"/>
    <w:rsid w:val="00823C71"/>
    <w:rsid w:val="00823CDD"/>
    <w:rsid w:val="00823D36"/>
    <w:rsid w:val="00823DE1"/>
    <w:rsid w:val="00823E02"/>
    <w:rsid w:val="00823E52"/>
    <w:rsid w:val="00823E56"/>
    <w:rsid w:val="00823E7A"/>
    <w:rsid w:val="00823E96"/>
    <w:rsid w:val="00823EA6"/>
    <w:rsid w:val="00823EB5"/>
    <w:rsid w:val="00823EF2"/>
    <w:rsid w:val="00823F04"/>
    <w:rsid w:val="00823F8D"/>
    <w:rsid w:val="00823FAE"/>
    <w:rsid w:val="00823FBD"/>
    <w:rsid w:val="00824005"/>
    <w:rsid w:val="00824036"/>
    <w:rsid w:val="008240A5"/>
    <w:rsid w:val="008240C1"/>
    <w:rsid w:val="008240DC"/>
    <w:rsid w:val="008240EF"/>
    <w:rsid w:val="00824100"/>
    <w:rsid w:val="00824125"/>
    <w:rsid w:val="00824129"/>
    <w:rsid w:val="00824147"/>
    <w:rsid w:val="0082415E"/>
    <w:rsid w:val="00824184"/>
    <w:rsid w:val="0082419D"/>
    <w:rsid w:val="008241E9"/>
    <w:rsid w:val="00824218"/>
    <w:rsid w:val="00824241"/>
    <w:rsid w:val="00824245"/>
    <w:rsid w:val="0082424D"/>
    <w:rsid w:val="00824264"/>
    <w:rsid w:val="008242CC"/>
    <w:rsid w:val="008242EA"/>
    <w:rsid w:val="0082430A"/>
    <w:rsid w:val="0082430F"/>
    <w:rsid w:val="0082432B"/>
    <w:rsid w:val="0082432C"/>
    <w:rsid w:val="0082436E"/>
    <w:rsid w:val="00824390"/>
    <w:rsid w:val="0082441A"/>
    <w:rsid w:val="00824426"/>
    <w:rsid w:val="00824462"/>
    <w:rsid w:val="00824478"/>
    <w:rsid w:val="00824499"/>
    <w:rsid w:val="008244FA"/>
    <w:rsid w:val="00824546"/>
    <w:rsid w:val="00824559"/>
    <w:rsid w:val="0082456D"/>
    <w:rsid w:val="00824575"/>
    <w:rsid w:val="00824591"/>
    <w:rsid w:val="008245A3"/>
    <w:rsid w:val="008245D4"/>
    <w:rsid w:val="008246CD"/>
    <w:rsid w:val="008246DB"/>
    <w:rsid w:val="00824700"/>
    <w:rsid w:val="00824741"/>
    <w:rsid w:val="00824744"/>
    <w:rsid w:val="0082477E"/>
    <w:rsid w:val="008247AC"/>
    <w:rsid w:val="008247B0"/>
    <w:rsid w:val="008247FD"/>
    <w:rsid w:val="00824808"/>
    <w:rsid w:val="0082483B"/>
    <w:rsid w:val="00824881"/>
    <w:rsid w:val="008248EC"/>
    <w:rsid w:val="00824939"/>
    <w:rsid w:val="00824949"/>
    <w:rsid w:val="008249CE"/>
    <w:rsid w:val="008249E7"/>
    <w:rsid w:val="00824A05"/>
    <w:rsid w:val="00824A17"/>
    <w:rsid w:val="00824AC3"/>
    <w:rsid w:val="00824B3D"/>
    <w:rsid w:val="00824B7F"/>
    <w:rsid w:val="00824BAF"/>
    <w:rsid w:val="00824BFE"/>
    <w:rsid w:val="00824C04"/>
    <w:rsid w:val="00824C67"/>
    <w:rsid w:val="00824C68"/>
    <w:rsid w:val="00824C96"/>
    <w:rsid w:val="00824D62"/>
    <w:rsid w:val="00824D64"/>
    <w:rsid w:val="00824D75"/>
    <w:rsid w:val="00824D95"/>
    <w:rsid w:val="00824DE8"/>
    <w:rsid w:val="00824E0B"/>
    <w:rsid w:val="00824E1E"/>
    <w:rsid w:val="00824E3E"/>
    <w:rsid w:val="00824EC0"/>
    <w:rsid w:val="00824EC7"/>
    <w:rsid w:val="00824EF1"/>
    <w:rsid w:val="00824F13"/>
    <w:rsid w:val="00824F21"/>
    <w:rsid w:val="00824F41"/>
    <w:rsid w:val="00824F5B"/>
    <w:rsid w:val="00824FDE"/>
    <w:rsid w:val="00825026"/>
    <w:rsid w:val="0082509A"/>
    <w:rsid w:val="008250CC"/>
    <w:rsid w:val="008250D1"/>
    <w:rsid w:val="0082524B"/>
    <w:rsid w:val="008252B8"/>
    <w:rsid w:val="00825301"/>
    <w:rsid w:val="00825379"/>
    <w:rsid w:val="008253F1"/>
    <w:rsid w:val="00825421"/>
    <w:rsid w:val="0082543D"/>
    <w:rsid w:val="00825452"/>
    <w:rsid w:val="00825459"/>
    <w:rsid w:val="008254B4"/>
    <w:rsid w:val="008254CE"/>
    <w:rsid w:val="008254F6"/>
    <w:rsid w:val="00825500"/>
    <w:rsid w:val="00825528"/>
    <w:rsid w:val="00825537"/>
    <w:rsid w:val="00825554"/>
    <w:rsid w:val="0082555A"/>
    <w:rsid w:val="00825582"/>
    <w:rsid w:val="008255B2"/>
    <w:rsid w:val="008255DB"/>
    <w:rsid w:val="00825745"/>
    <w:rsid w:val="008257A3"/>
    <w:rsid w:val="008257A6"/>
    <w:rsid w:val="00825804"/>
    <w:rsid w:val="00825890"/>
    <w:rsid w:val="00825905"/>
    <w:rsid w:val="0082591B"/>
    <w:rsid w:val="00825946"/>
    <w:rsid w:val="0082598E"/>
    <w:rsid w:val="008259B3"/>
    <w:rsid w:val="00825A3B"/>
    <w:rsid w:val="00825AF2"/>
    <w:rsid w:val="00825B33"/>
    <w:rsid w:val="00825B4B"/>
    <w:rsid w:val="00825BC9"/>
    <w:rsid w:val="00825BD1"/>
    <w:rsid w:val="00825BDA"/>
    <w:rsid w:val="00825BF0"/>
    <w:rsid w:val="00825C0E"/>
    <w:rsid w:val="00825CA0"/>
    <w:rsid w:val="00825CA1"/>
    <w:rsid w:val="00825CCA"/>
    <w:rsid w:val="00825CE0"/>
    <w:rsid w:val="00825D04"/>
    <w:rsid w:val="00825D43"/>
    <w:rsid w:val="00825D55"/>
    <w:rsid w:val="00825D71"/>
    <w:rsid w:val="00825DD0"/>
    <w:rsid w:val="00825E47"/>
    <w:rsid w:val="00825EBE"/>
    <w:rsid w:val="00825EE0"/>
    <w:rsid w:val="00825EF0"/>
    <w:rsid w:val="00826031"/>
    <w:rsid w:val="0082604A"/>
    <w:rsid w:val="0082608B"/>
    <w:rsid w:val="008260CF"/>
    <w:rsid w:val="008260E4"/>
    <w:rsid w:val="0082612E"/>
    <w:rsid w:val="00826154"/>
    <w:rsid w:val="0082615C"/>
    <w:rsid w:val="0082616A"/>
    <w:rsid w:val="0082617A"/>
    <w:rsid w:val="008261EA"/>
    <w:rsid w:val="00826204"/>
    <w:rsid w:val="0082621A"/>
    <w:rsid w:val="0082621D"/>
    <w:rsid w:val="00826255"/>
    <w:rsid w:val="008262CE"/>
    <w:rsid w:val="008262D5"/>
    <w:rsid w:val="00826339"/>
    <w:rsid w:val="0082633D"/>
    <w:rsid w:val="00826343"/>
    <w:rsid w:val="00826344"/>
    <w:rsid w:val="00826389"/>
    <w:rsid w:val="0082639C"/>
    <w:rsid w:val="0082639F"/>
    <w:rsid w:val="008263A7"/>
    <w:rsid w:val="008263E5"/>
    <w:rsid w:val="008263EA"/>
    <w:rsid w:val="0082640C"/>
    <w:rsid w:val="0082641B"/>
    <w:rsid w:val="0082648D"/>
    <w:rsid w:val="008264BE"/>
    <w:rsid w:val="008264D4"/>
    <w:rsid w:val="008264E6"/>
    <w:rsid w:val="0082658B"/>
    <w:rsid w:val="00826616"/>
    <w:rsid w:val="008267CB"/>
    <w:rsid w:val="008267DF"/>
    <w:rsid w:val="008267E6"/>
    <w:rsid w:val="00826835"/>
    <w:rsid w:val="00826863"/>
    <w:rsid w:val="00826887"/>
    <w:rsid w:val="008268B2"/>
    <w:rsid w:val="00826978"/>
    <w:rsid w:val="00826A1E"/>
    <w:rsid w:val="00826A41"/>
    <w:rsid w:val="00826A72"/>
    <w:rsid w:val="00826AC9"/>
    <w:rsid w:val="00826AD1"/>
    <w:rsid w:val="00826B24"/>
    <w:rsid w:val="00826B29"/>
    <w:rsid w:val="00826B41"/>
    <w:rsid w:val="00826B5E"/>
    <w:rsid w:val="00826B7F"/>
    <w:rsid w:val="00826C23"/>
    <w:rsid w:val="00826C2B"/>
    <w:rsid w:val="00826CDF"/>
    <w:rsid w:val="00826D08"/>
    <w:rsid w:val="00826D33"/>
    <w:rsid w:val="00826D4C"/>
    <w:rsid w:val="00826D88"/>
    <w:rsid w:val="00826DA2"/>
    <w:rsid w:val="00826DBA"/>
    <w:rsid w:val="00826DDC"/>
    <w:rsid w:val="00826DF7"/>
    <w:rsid w:val="00826E10"/>
    <w:rsid w:val="00826E35"/>
    <w:rsid w:val="00826E62"/>
    <w:rsid w:val="00826E71"/>
    <w:rsid w:val="00826E87"/>
    <w:rsid w:val="00826ECC"/>
    <w:rsid w:val="00826ED9"/>
    <w:rsid w:val="00826F31"/>
    <w:rsid w:val="00826F96"/>
    <w:rsid w:val="00826FA0"/>
    <w:rsid w:val="00826FFA"/>
    <w:rsid w:val="00827069"/>
    <w:rsid w:val="008270A6"/>
    <w:rsid w:val="008270B6"/>
    <w:rsid w:val="00827119"/>
    <w:rsid w:val="00827131"/>
    <w:rsid w:val="00827146"/>
    <w:rsid w:val="0082714B"/>
    <w:rsid w:val="008271AA"/>
    <w:rsid w:val="008271CA"/>
    <w:rsid w:val="008271D4"/>
    <w:rsid w:val="00827234"/>
    <w:rsid w:val="0082727A"/>
    <w:rsid w:val="00827284"/>
    <w:rsid w:val="00827296"/>
    <w:rsid w:val="008272B5"/>
    <w:rsid w:val="0082730F"/>
    <w:rsid w:val="00827336"/>
    <w:rsid w:val="0082734A"/>
    <w:rsid w:val="0082735B"/>
    <w:rsid w:val="008273BE"/>
    <w:rsid w:val="00827400"/>
    <w:rsid w:val="00827507"/>
    <w:rsid w:val="00827511"/>
    <w:rsid w:val="00827523"/>
    <w:rsid w:val="00827552"/>
    <w:rsid w:val="00827568"/>
    <w:rsid w:val="00827577"/>
    <w:rsid w:val="00827596"/>
    <w:rsid w:val="00827597"/>
    <w:rsid w:val="00827599"/>
    <w:rsid w:val="008275AD"/>
    <w:rsid w:val="008275B3"/>
    <w:rsid w:val="008275D9"/>
    <w:rsid w:val="008275E4"/>
    <w:rsid w:val="008275E6"/>
    <w:rsid w:val="008275EB"/>
    <w:rsid w:val="0082760A"/>
    <w:rsid w:val="0082760E"/>
    <w:rsid w:val="00827665"/>
    <w:rsid w:val="0082766F"/>
    <w:rsid w:val="008276B2"/>
    <w:rsid w:val="008276E0"/>
    <w:rsid w:val="00827713"/>
    <w:rsid w:val="00827737"/>
    <w:rsid w:val="0082773E"/>
    <w:rsid w:val="00827790"/>
    <w:rsid w:val="008277C9"/>
    <w:rsid w:val="00827806"/>
    <w:rsid w:val="00827829"/>
    <w:rsid w:val="00827850"/>
    <w:rsid w:val="00827880"/>
    <w:rsid w:val="0082788C"/>
    <w:rsid w:val="00827947"/>
    <w:rsid w:val="00827A37"/>
    <w:rsid w:val="00827AA9"/>
    <w:rsid w:val="00827ABC"/>
    <w:rsid w:val="00827AFC"/>
    <w:rsid w:val="00827B3B"/>
    <w:rsid w:val="00827B44"/>
    <w:rsid w:val="00827B60"/>
    <w:rsid w:val="00827B6B"/>
    <w:rsid w:val="00827B7F"/>
    <w:rsid w:val="00827C0C"/>
    <w:rsid w:val="00827C13"/>
    <w:rsid w:val="00827C4E"/>
    <w:rsid w:val="00827C55"/>
    <w:rsid w:val="00827D92"/>
    <w:rsid w:val="00827DD0"/>
    <w:rsid w:val="00827DD1"/>
    <w:rsid w:val="00827E45"/>
    <w:rsid w:val="00827EB7"/>
    <w:rsid w:val="00827EFD"/>
    <w:rsid w:val="00827F0B"/>
    <w:rsid w:val="00827FF8"/>
    <w:rsid w:val="00830007"/>
    <w:rsid w:val="00830013"/>
    <w:rsid w:val="00830023"/>
    <w:rsid w:val="0083005D"/>
    <w:rsid w:val="008300A2"/>
    <w:rsid w:val="008300BD"/>
    <w:rsid w:val="008300BF"/>
    <w:rsid w:val="008300EC"/>
    <w:rsid w:val="008300F9"/>
    <w:rsid w:val="00830142"/>
    <w:rsid w:val="00830153"/>
    <w:rsid w:val="00830159"/>
    <w:rsid w:val="0083015A"/>
    <w:rsid w:val="008301EB"/>
    <w:rsid w:val="0083024E"/>
    <w:rsid w:val="00830282"/>
    <w:rsid w:val="00830312"/>
    <w:rsid w:val="00830351"/>
    <w:rsid w:val="0083036D"/>
    <w:rsid w:val="008303C7"/>
    <w:rsid w:val="008303EC"/>
    <w:rsid w:val="008304DF"/>
    <w:rsid w:val="00830557"/>
    <w:rsid w:val="0083055A"/>
    <w:rsid w:val="00830583"/>
    <w:rsid w:val="008305BD"/>
    <w:rsid w:val="008305D5"/>
    <w:rsid w:val="008305EF"/>
    <w:rsid w:val="0083062C"/>
    <w:rsid w:val="0083065E"/>
    <w:rsid w:val="00830690"/>
    <w:rsid w:val="008306BA"/>
    <w:rsid w:val="008306F4"/>
    <w:rsid w:val="008306FB"/>
    <w:rsid w:val="00830712"/>
    <w:rsid w:val="0083076C"/>
    <w:rsid w:val="008307A0"/>
    <w:rsid w:val="008307D1"/>
    <w:rsid w:val="008307D4"/>
    <w:rsid w:val="0083080D"/>
    <w:rsid w:val="00830896"/>
    <w:rsid w:val="0083092C"/>
    <w:rsid w:val="00830992"/>
    <w:rsid w:val="008309BE"/>
    <w:rsid w:val="00830A66"/>
    <w:rsid w:val="00830AD2"/>
    <w:rsid w:val="00830ADD"/>
    <w:rsid w:val="00830B39"/>
    <w:rsid w:val="00830B53"/>
    <w:rsid w:val="00830C8A"/>
    <w:rsid w:val="00830CA1"/>
    <w:rsid w:val="00830CAD"/>
    <w:rsid w:val="00830CC8"/>
    <w:rsid w:val="00830CFB"/>
    <w:rsid w:val="00830D02"/>
    <w:rsid w:val="00830D1A"/>
    <w:rsid w:val="00830D7A"/>
    <w:rsid w:val="00830DBD"/>
    <w:rsid w:val="00830E07"/>
    <w:rsid w:val="00830E0D"/>
    <w:rsid w:val="00830E2E"/>
    <w:rsid w:val="00830E3C"/>
    <w:rsid w:val="00830E97"/>
    <w:rsid w:val="00830EE7"/>
    <w:rsid w:val="00830F33"/>
    <w:rsid w:val="00830FA1"/>
    <w:rsid w:val="00830FE8"/>
    <w:rsid w:val="00831036"/>
    <w:rsid w:val="00831045"/>
    <w:rsid w:val="00831080"/>
    <w:rsid w:val="008310F1"/>
    <w:rsid w:val="00831115"/>
    <w:rsid w:val="00831145"/>
    <w:rsid w:val="0083117D"/>
    <w:rsid w:val="0083119A"/>
    <w:rsid w:val="008311D9"/>
    <w:rsid w:val="0083120F"/>
    <w:rsid w:val="00831210"/>
    <w:rsid w:val="00831227"/>
    <w:rsid w:val="0083123C"/>
    <w:rsid w:val="00831243"/>
    <w:rsid w:val="00831262"/>
    <w:rsid w:val="008312CC"/>
    <w:rsid w:val="00831305"/>
    <w:rsid w:val="00831337"/>
    <w:rsid w:val="00831344"/>
    <w:rsid w:val="00831345"/>
    <w:rsid w:val="0083137D"/>
    <w:rsid w:val="008313B8"/>
    <w:rsid w:val="008313BF"/>
    <w:rsid w:val="00831405"/>
    <w:rsid w:val="008314CE"/>
    <w:rsid w:val="008314D9"/>
    <w:rsid w:val="00831520"/>
    <w:rsid w:val="00831538"/>
    <w:rsid w:val="0083154E"/>
    <w:rsid w:val="00831596"/>
    <w:rsid w:val="008315AA"/>
    <w:rsid w:val="008315DA"/>
    <w:rsid w:val="008315EA"/>
    <w:rsid w:val="00831652"/>
    <w:rsid w:val="00831667"/>
    <w:rsid w:val="00831694"/>
    <w:rsid w:val="008316F6"/>
    <w:rsid w:val="0083170F"/>
    <w:rsid w:val="00831713"/>
    <w:rsid w:val="00831798"/>
    <w:rsid w:val="008317C7"/>
    <w:rsid w:val="008317CD"/>
    <w:rsid w:val="0083180B"/>
    <w:rsid w:val="0083180E"/>
    <w:rsid w:val="00831823"/>
    <w:rsid w:val="00831844"/>
    <w:rsid w:val="00831907"/>
    <w:rsid w:val="00831908"/>
    <w:rsid w:val="0083198A"/>
    <w:rsid w:val="00831995"/>
    <w:rsid w:val="008319AE"/>
    <w:rsid w:val="008319E1"/>
    <w:rsid w:val="00831A76"/>
    <w:rsid w:val="00831A96"/>
    <w:rsid w:val="00831AA0"/>
    <w:rsid w:val="00831B30"/>
    <w:rsid w:val="00831BAB"/>
    <w:rsid w:val="00831BB8"/>
    <w:rsid w:val="00831C05"/>
    <w:rsid w:val="00831C8B"/>
    <w:rsid w:val="00831C96"/>
    <w:rsid w:val="00831CA9"/>
    <w:rsid w:val="00831CB2"/>
    <w:rsid w:val="00831CF3"/>
    <w:rsid w:val="00831D2E"/>
    <w:rsid w:val="00831D3C"/>
    <w:rsid w:val="00831DA0"/>
    <w:rsid w:val="00831DF9"/>
    <w:rsid w:val="00831E0C"/>
    <w:rsid w:val="00831E1B"/>
    <w:rsid w:val="00831E20"/>
    <w:rsid w:val="00831E7C"/>
    <w:rsid w:val="00831EEA"/>
    <w:rsid w:val="00831F50"/>
    <w:rsid w:val="00831F5E"/>
    <w:rsid w:val="00831F99"/>
    <w:rsid w:val="00831FEB"/>
    <w:rsid w:val="00831FFE"/>
    <w:rsid w:val="00832082"/>
    <w:rsid w:val="008320B3"/>
    <w:rsid w:val="008320F1"/>
    <w:rsid w:val="00832106"/>
    <w:rsid w:val="00832108"/>
    <w:rsid w:val="0083213E"/>
    <w:rsid w:val="008321DE"/>
    <w:rsid w:val="008321F3"/>
    <w:rsid w:val="00832205"/>
    <w:rsid w:val="00832247"/>
    <w:rsid w:val="00832274"/>
    <w:rsid w:val="0083229E"/>
    <w:rsid w:val="008322A1"/>
    <w:rsid w:val="008322A6"/>
    <w:rsid w:val="008322CD"/>
    <w:rsid w:val="00832382"/>
    <w:rsid w:val="008323C9"/>
    <w:rsid w:val="008323E4"/>
    <w:rsid w:val="00832404"/>
    <w:rsid w:val="00832423"/>
    <w:rsid w:val="00832432"/>
    <w:rsid w:val="0083243D"/>
    <w:rsid w:val="0083247C"/>
    <w:rsid w:val="0083248D"/>
    <w:rsid w:val="008324B5"/>
    <w:rsid w:val="0083250D"/>
    <w:rsid w:val="00832558"/>
    <w:rsid w:val="00832598"/>
    <w:rsid w:val="008325B5"/>
    <w:rsid w:val="008325FC"/>
    <w:rsid w:val="00832601"/>
    <w:rsid w:val="00832617"/>
    <w:rsid w:val="0083269B"/>
    <w:rsid w:val="008326EF"/>
    <w:rsid w:val="00832707"/>
    <w:rsid w:val="00832722"/>
    <w:rsid w:val="0083275E"/>
    <w:rsid w:val="00832799"/>
    <w:rsid w:val="008327B6"/>
    <w:rsid w:val="008327D0"/>
    <w:rsid w:val="008327E7"/>
    <w:rsid w:val="008327F9"/>
    <w:rsid w:val="0083282E"/>
    <w:rsid w:val="00832868"/>
    <w:rsid w:val="008328E0"/>
    <w:rsid w:val="0083292A"/>
    <w:rsid w:val="008329B6"/>
    <w:rsid w:val="008329EB"/>
    <w:rsid w:val="00832A08"/>
    <w:rsid w:val="00832A12"/>
    <w:rsid w:val="00832AA7"/>
    <w:rsid w:val="00832AAB"/>
    <w:rsid w:val="00832AD3"/>
    <w:rsid w:val="00832AF2"/>
    <w:rsid w:val="00832B08"/>
    <w:rsid w:val="00832B21"/>
    <w:rsid w:val="00832B30"/>
    <w:rsid w:val="00832B58"/>
    <w:rsid w:val="00832B8B"/>
    <w:rsid w:val="00832B99"/>
    <w:rsid w:val="00832BC9"/>
    <w:rsid w:val="00832BCE"/>
    <w:rsid w:val="00832BD3"/>
    <w:rsid w:val="00832BFF"/>
    <w:rsid w:val="00832C65"/>
    <w:rsid w:val="00832C67"/>
    <w:rsid w:val="00832CD0"/>
    <w:rsid w:val="00832CE3"/>
    <w:rsid w:val="00832D0B"/>
    <w:rsid w:val="00832D0D"/>
    <w:rsid w:val="00832DA0"/>
    <w:rsid w:val="00832DA1"/>
    <w:rsid w:val="00832DA5"/>
    <w:rsid w:val="00832DAA"/>
    <w:rsid w:val="00832DC6"/>
    <w:rsid w:val="00832DCA"/>
    <w:rsid w:val="00832E16"/>
    <w:rsid w:val="00832F6B"/>
    <w:rsid w:val="00832FB8"/>
    <w:rsid w:val="00832FC0"/>
    <w:rsid w:val="0083300E"/>
    <w:rsid w:val="00833020"/>
    <w:rsid w:val="0083303D"/>
    <w:rsid w:val="0083306F"/>
    <w:rsid w:val="0083310E"/>
    <w:rsid w:val="00833140"/>
    <w:rsid w:val="00833155"/>
    <w:rsid w:val="0083315E"/>
    <w:rsid w:val="00833179"/>
    <w:rsid w:val="00833191"/>
    <w:rsid w:val="008331F3"/>
    <w:rsid w:val="0083323F"/>
    <w:rsid w:val="0083326A"/>
    <w:rsid w:val="00833286"/>
    <w:rsid w:val="00833298"/>
    <w:rsid w:val="008332A7"/>
    <w:rsid w:val="008332F5"/>
    <w:rsid w:val="0083331A"/>
    <w:rsid w:val="00833382"/>
    <w:rsid w:val="0083339D"/>
    <w:rsid w:val="008333BA"/>
    <w:rsid w:val="008333F4"/>
    <w:rsid w:val="00833414"/>
    <w:rsid w:val="008334D4"/>
    <w:rsid w:val="008334FF"/>
    <w:rsid w:val="008335AE"/>
    <w:rsid w:val="008335BA"/>
    <w:rsid w:val="00833605"/>
    <w:rsid w:val="00833618"/>
    <w:rsid w:val="00833621"/>
    <w:rsid w:val="0083364B"/>
    <w:rsid w:val="00833652"/>
    <w:rsid w:val="00833671"/>
    <w:rsid w:val="008336BC"/>
    <w:rsid w:val="00833721"/>
    <w:rsid w:val="00833727"/>
    <w:rsid w:val="00833741"/>
    <w:rsid w:val="008337A4"/>
    <w:rsid w:val="008337C9"/>
    <w:rsid w:val="008337FB"/>
    <w:rsid w:val="0083380E"/>
    <w:rsid w:val="00833873"/>
    <w:rsid w:val="008338C7"/>
    <w:rsid w:val="008338D0"/>
    <w:rsid w:val="008338E8"/>
    <w:rsid w:val="008338EA"/>
    <w:rsid w:val="00833928"/>
    <w:rsid w:val="0083396C"/>
    <w:rsid w:val="00833992"/>
    <w:rsid w:val="008339F9"/>
    <w:rsid w:val="00833A35"/>
    <w:rsid w:val="00833ACC"/>
    <w:rsid w:val="00833B19"/>
    <w:rsid w:val="00833B1C"/>
    <w:rsid w:val="00833B6B"/>
    <w:rsid w:val="00833B70"/>
    <w:rsid w:val="00833B78"/>
    <w:rsid w:val="00833BA2"/>
    <w:rsid w:val="00833BB1"/>
    <w:rsid w:val="00833BB2"/>
    <w:rsid w:val="00833BE0"/>
    <w:rsid w:val="00833BEF"/>
    <w:rsid w:val="00833BF4"/>
    <w:rsid w:val="00833C16"/>
    <w:rsid w:val="00833C2F"/>
    <w:rsid w:val="00833C9C"/>
    <w:rsid w:val="00833CAE"/>
    <w:rsid w:val="00833CE4"/>
    <w:rsid w:val="00833CE8"/>
    <w:rsid w:val="00833CF3"/>
    <w:rsid w:val="00833CFC"/>
    <w:rsid w:val="00833D0D"/>
    <w:rsid w:val="00833D1E"/>
    <w:rsid w:val="00833D2F"/>
    <w:rsid w:val="00833D64"/>
    <w:rsid w:val="00833D80"/>
    <w:rsid w:val="00833E24"/>
    <w:rsid w:val="00833E8A"/>
    <w:rsid w:val="00833EC5"/>
    <w:rsid w:val="00833ECC"/>
    <w:rsid w:val="00833F20"/>
    <w:rsid w:val="00833F27"/>
    <w:rsid w:val="00833F8F"/>
    <w:rsid w:val="0083401A"/>
    <w:rsid w:val="0083404E"/>
    <w:rsid w:val="008340DC"/>
    <w:rsid w:val="0083414C"/>
    <w:rsid w:val="00834154"/>
    <w:rsid w:val="0083417E"/>
    <w:rsid w:val="00834185"/>
    <w:rsid w:val="0083418E"/>
    <w:rsid w:val="008341AB"/>
    <w:rsid w:val="008341EC"/>
    <w:rsid w:val="00834215"/>
    <w:rsid w:val="00834224"/>
    <w:rsid w:val="0083426F"/>
    <w:rsid w:val="00834297"/>
    <w:rsid w:val="008342D2"/>
    <w:rsid w:val="008342E0"/>
    <w:rsid w:val="0083432E"/>
    <w:rsid w:val="00834349"/>
    <w:rsid w:val="00834357"/>
    <w:rsid w:val="0083435A"/>
    <w:rsid w:val="00834397"/>
    <w:rsid w:val="008343B4"/>
    <w:rsid w:val="008343C5"/>
    <w:rsid w:val="008343C9"/>
    <w:rsid w:val="00834409"/>
    <w:rsid w:val="00834495"/>
    <w:rsid w:val="008345C9"/>
    <w:rsid w:val="0083466B"/>
    <w:rsid w:val="00834683"/>
    <w:rsid w:val="0083468C"/>
    <w:rsid w:val="00834691"/>
    <w:rsid w:val="00834701"/>
    <w:rsid w:val="008347AD"/>
    <w:rsid w:val="008347CB"/>
    <w:rsid w:val="00834809"/>
    <w:rsid w:val="00834828"/>
    <w:rsid w:val="00834872"/>
    <w:rsid w:val="008348D7"/>
    <w:rsid w:val="0083492C"/>
    <w:rsid w:val="00834932"/>
    <w:rsid w:val="00834935"/>
    <w:rsid w:val="00834959"/>
    <w:rsid w:val="008349AF"/>
    <w:rsid w:val="008349FD"/>
    <w:rsid w:val="00834A69"/>
    <w:rsid w:val="00834A8C"/>
    <w:rsid w:val="00834AAA"/>
    <w:rsid w:val="00834ABD"/>
    <w:rsid w:val="00834AD5"/>
    <w:rsid w:val="00834B11"/>
    <w:rsid w:val="00834B3F"/>
    <w:rsid w:val="00834BB1"/>
    <w:rsid w:val="00834BF5"/>
    <w:rsid w:val="00834C1B"/>
    <w:rsid w:val="00834C65"/>
    <w:rsid w:val="00834C80"/>
    <w:rsid w:val="00834CAB"/>
    <w:rsid w:val="00834D57"/>
    <w:rsid w:val="00834D7A"/>
    <w:rsid w:val="00834D82"/>
    <w:rsid w:val="00834D8E"/>
    <w:rsid w:val="00834DEF"/>
    <w:rsid w:val="00834E6B"/>
    <w:rsid w:val="00834E84"/>
    <w:rsid w:val="00834E94"/>
    <w:rsid w:val="00834F01"/>
    <w:rsid w:val="00834F08"/>
    <w:rsid w:val="00834FD4"/>
    <w:rsid w:val="00835090"/>
    <w:rsid w:val="008350BF"/>
    <w:rsid w:val="0083510B"/>
    <w:rsid w:val="00835137"/>
    <w:rsid w:val="00835169"/>
    <w:rsid w:val="008351AA"/>
    <w:rsid w:val="008351C4"/>
    <w:rsid w:val="008351CE"/>
    <w:rsid w:val="00835202"/>
    <w:rsid w:val="0083521E"/>
    <w:rsid w:val="008352A3"/>
    <w:rsid w:val="00835308"/>
    <w:rsid w:val="0083530C"/>
    <w:rsid w:val="0083532C"/>
    <w:rsid w:val="0083534F"/>
    <w:rsid w:val="0083535A"/>
    <w:rsid w:val="008353A5"/>
    <w:rsid w:val="00835417"/>
    <w:rsid w:val="00835472"/>
    <w:rsid w:val="00835552"/>
    <w:rsid w:val="00835564"/>
    <w:rsid w:val="00835599"/>
    <w:rsid w:val="008355AF"/>
    <w:rsid w:val="00835606"/>
    <w:rsid w:val="00835648"/>
    <w:rsid w:val="00835651"/>
    <w:rsid w:val="00835678"/>
    <w:rsid w:val="008356DD"/>
    <w:rsid w:val="008356E2"/>
    <w:rsid w:val="00835788"/>
    <w:rsid w:val="0083578C"/>
    <w:rsid w:val="00835803"/>
    <w:rsid w:val="00835813"/>
    <w:rsid w:val="00835825"/>
    <w:rsid w:val="00835835"/>
    <w:rsid w:val="0083585C"/>
    <w:rsid w:val="008358D2"/>
    <w:rsid w:val="008358F1"/>
    <w:rsid w:val="00835908"/>
    <w:rsid w:val="008359A7"/>
    <w:rsid w:val="008359AF"/>
    <w:rsid w:val="008359C8"/>
    <w:rsid w:val="00835A49"/>
    <w:rsid w:val="00835A5B"/>
    <w:rsid w:val="00835A69"/>
    <w:rsid w:val="00835A6E"/>
    <w:rsid w:val="00835B25"/>
    <w:rsid w:val="00835B79"/>
    <w:rsid w:val="00835BF8"/>
    <w:rsid w:val="00835C03"/>
    <w:rsid w:val="00835C3B"/>
    <w:rsid w:val="00835CB1"/>
    <w:rsid w:val="00835CC6"/>
    <w:rsid w:val="00835CD0"/>
    <w:rsid w:val="00835D0F"/>
    <w:rsid w:val="00835D12"/>
    <w:rsid w:val="00835D58"/>
    <w:rsid w:val="00835D9D"/>
    <w:rsid w:val="00835DA2"/>
    <w:rsid w:val="00835DBC"/>
    <w:rsid w:val="00835DD1"/>
    <w:rsid w:val="00835E00"/>
    <w:rsid w:val="00835E2A"/>
    <w:rsid w:val="00835E4D"/>
    <w:rsid w:val="00835E9F"/>
    <w:rsid w:val="00835F3E"/>
    <w:rsid w:val="00835F7B"/>
    <w:rsid w:val="00835F82"/>
    <w:rsid w:val="00835F9D"/>
    <w:rsid w:val="00836017"/>
    <w:rsid w:val="00836059"/>
    <w:rsid w:val="008360A5"/>
    <w:rsid w:val="008360CC"/>
    <w:rsid w:val="008360DC"/>
    <w:rsid w:val="008360DE"/>
    <w:rsid w:val="0083616E"/>
    <w:rsid w:val="00836187"/>
    <w:rsid w:val="00836197"/>
    <w:rsid w:val="008361C2"/>
    <w:rsid w:val="008361FC"/>
    <w:rsid w:val="00836258"/>
    <w:rsid w:val="00836299"/>
    <w:rsid w:val="008362B1"/>
    <w:rsid w:val="00836353"/>
    <w:rsid w:val="0083635C"/>
    <w:rsid w:val="00836384"/>
    <w:rsid w:val="008363C3"/>
    <w:rsid w:val="008363D5"/>
    <w:rsid w:val="008363EB"/>
    <w:rsid w:val="0083642C"/>
    <w:rsid w:val="00836442"/>
    <w:rsid w:val="0083645B"/>
    <w:rsid w:val="00836489"/>
    <w:rsid w:val="008364CB"/>
    <w:rsid w:val="008364E8"/>
    <w:rsid w:val="008364F2"/>
    <w:rsid w:val="008364F3"/>
    <w:rsid w:val="00836516"/>
    <w:rsid w:val="00836519"/>
    <w:rsid w:val="00836558"/>
    <w:rsid w:val="00836583"/>
    <w:rsid w:val="00836598"/>
    <w:rsid w:val="00836599"/>
    <w:rsid w:val="008365A5"/>
    <w:rsid w:val="008365BA"/>
    <w:rsid w:val="008365E3"/>
    <w:rsid w:val="00836615"/>
    <w:rsid w:val="00836699"/>
    <w:rsid w:val="008366B0"/>
    <w:rsid w:val="00836700"/>
    <w:rsid w:val="00836721"/>
    <w:rsid w:val="0083674F"/>
    <w:rsid w:val="00836753"/>
    <w:rsid w:val="00836763"/>
    <w:rsid w:val="00836777"/>
    <w:rsid w:val="008367C2"/>
    <w:rsid w:val="0083682E"/>
    <w:rsid w:val="00836856"/>
    <w:rsid w:val="008368BA"/>
    <w:rsid w:val="00836912"/>
    <w:rsid w:val="0083695C"/>
    <w:rsid w:val="008369DD"/>
    <w:rsid w:val="00836A10"/>
    <w:rsid w:val="00836A52"/>
    <w:rsid w:val="00836A92"/>
    <w:rsid w:val="00836AC5"/>
    <w:rsid w:val="00836ACB"/>
    <w:rsid w:val="00836AFD"/>
    <w:rsid w:val="00836AFE"/>
    <w:rsid w:val="00836BC1"/>
    <w:rsid w:val="00836C28"/>
    <w:rsid w:val="00836C29"/>
    <w:rsid w:val="00836C90"/>
    <w:rsid w:val="00836CFF"/>
    <w:rsid w:val="00836D01"/>
    <w:rsid w:val="00836D1C"/>
    <w:rsid w:val="00836D61"/>
    <w:rsid w:val="00836DD2"/>
    <w:rsid w:val="00836E4F"/>
    <w:rsid w:val="00836E5B"/>
    <w:rsid w:val="00836E6C"/>
    <w:rsid w:val="00836E8F"/>
    <w:rsid w:val="00836F8B"/>
    <w:rsid w:val="00836FBA"/>
    <w:rsid w:val="00836FCB"/>
    <w:rsid w:val="008370C1"/>
    <w:rsid w:val="008370E3"/>
    <w:rsid w:val="008370F8"/>
    <w:rsid w:val="008370FF"/>
    <w:rsid w:val="0083712C"/>
    <w:rsid w:val="0083716C"/>
    <w:rsid w:val="008371CF"/>
    <w:rsid w:val="008371FB"/>
    <w:rsid w:val="00837212"/>
    <w:rsid w:val="00837243"/>
    <w:rsid w:val="0083728F"/>
    <w:rsid w:val="008372A4"/>
    <w:rsid w:val="008372B2"/>
    <w:rsid w:val="008372E8"/>
    <w:rsid w:val="008372F8"/>
    <w:rsid w:val="0083732B"/>
    <w:rsid w:val="00837354"/>
    <w:rsid w:val="00837363"/>
    <w:rsid w:val="008373BE"/>
    <w:rsid w:val="008373E3"/>
    <w:rsid w:val="0083744D"/>
    <w:rsid w:val="0083748A"/>
    <w:rsid w:val="00837490"/>
    <w:rsid w:val="008374C1"/>
    <w:rsid w:val="0083751D"/>
    <w:rsid w:val="00837520"/>
    <w:rsid w:val="00837527"/>
    <w:rsid w:val="00837541"/>
    <w:rsid w:val="008375C9"/>
    <w:rsid w:val="0083760A"/>
    <w:rsid w:val="0083761B"/>
    <w:rsid w:val="00837630"/>
    <w:rsid w:val="00837656"/>
    <w:rsid w:val="00837691"/>
    <w:rsid w:val="008376D4"/>
    <w:rsid w:val="008376E8"/>
    <w:rsid w:val="0083771D"/>
    <w:rsid w:val="00837723"/>
    <w:rsid w:val="00837738"/>
    <w:rsid w:val="008377C3"/>
    <w:rsid w:val="008377E4"/>
    <w:rsid w:val="008377F6"/>
    <w:rsid w:val="008377FC"/>
    <w:rsid w:val="00837851"/>
    <w:rsid w:val="00837891"/>
    <w:rsid w:val="0083789E"/>
    <w:rsid w:val="008378CD"/>
    <w:rsid w:val="0083793B"/>
    <w:rsid w:val="008379CE"/>
    <w:rsid w:val="008379FD"/>
    <w:rsid w:val="00837A17"/>
    <w:rsid w:val="00837A2B"/>
    <w:rsid w:val="00837A31"/>
    <w:rsid w:val="00837A68"/>
    <w:rsid w:val="00837A7C"/>
    <w:rsid w:val="00837AC8"/>
    <w:rsid w:val="00837AEA"/>
    <w:rsid w:val="00837B33"/>
    <w:rsid w:val="00837B3F"/>
    <w:rsid w:val="00837B5E"/>
    <w:rsid w:val="00837B6F"/>
    <w:rsid w:val="00837B98"/>
    <w:rsid w:val="00837BED"/>
    <w:rsid w:val="00837BFD"/>
    <w:rsid w:val="00837C14"/>
    <w:rsid w:val="00837CAE"/>
    <w:rsid w:val="00837CB6"/>
    <w:rsid w:val="00837CE3"/>
    <w:rsid w:val="00837CF9"/>
    <w:rsid w:val="00837D41"/>
    <w:rsid w:val="00837D6F"/>
    <w:rsid w:val="00837D8C"/>
    <w:rsid w:val="00837DEC"/>
    <w:rsid w:val="00837F83"/>
    <w:rsid w:val="00840012"/>
    <w:rsid w:val="0084004E"/>
    <w:rsid w:val="0084004F"/>
    <w:rsid w:val="00840099"/>
    <w:rsid w:val="008400AC"/>
    <w:rsid w:val="00840121"/>
    <w:rsid w:val="00840127"/>
    <w:rsid w:val="008401B0"/>
    <w:rsid w:val="0084024A"/>
    <w:rsid w:val="00840260"/>
    <w:rsid w:val="0084026D"/>
    <w:rsid w:val="00840285"/>
    <w:rsid w:val="0084031D"/>
    <w:rsid w:val="00840323"/>
    <w:rsid w:val="00840336"/>
    <w:rsid w:val="0084035C"/>
    <w:rsid w:val="008403F9"/>
    <w:rsid w:val="0084042F"/>
    <w:rsid w:val="00840431"/>
    <w:rsid w:val="00840484"/>
    <w:rsid w:val="008404A7"/>
    <w:rsid w:val="008404F9"/>
    <w:rsid w:val="0084050D"/>
    <w:rsid w:val="00840575"/>
    <w:rsid w:val="008405AF"/>
    <w:rsid w:val="008405CC"/>
    <w:rsid w:val="00840650"/>
    <w:rsid w:val="008406B0"/>
    <w:rsid w:val="008406DB"/>
    <w:rsid w:val="00840763"/>
    <w:rsid w:val="00840779"/>
    <w:rsid w:val="0084078E"/>
    <w:rsid w:val="008408C3"/>
    <w:rsid w:val="008408D2"/>
    <w:rsid w:val="008408F1"/>
    <w:rsid w:val="00840911"/>
    <w:rsid w:val="0084094A"/>
    <w:rsid w:val="0084095F"/>
    <w:rsid w:val="00840962"/>
    <w:rsid w:val="0084096A"/>
    <w:rsid w:val="00840A0C"/>
    <w:rsid w:val="00840A89"/>
    <w:rsid w:val="00840A9D"/>
    <w:rsid w:val="00840ABC"/>
    <w:rsid w:val="00840B54"/>
    <w:rsid w:val="00840B60"/>
    <w:rsid w:val="00840BD3"/>
    <w:rsid w:val="00840BE9"/>
    <w:rsid w:val="00840BFD"/>
    <w:rsid w:val="00840C33"/>
    <w:rsid w:val="00840C70"/>
    <w:rsid w:val="00840CCA"/>
    <w:rsid w:val="00840D16"/>
    <w:rsid w:val="00840D38"/>
    <w:rsid w:val="00840D46"/>
    <w:rsid w:val="00840DD3"/>
    <w:rsid w:val="00840DE5"/>
    <w:rsid w:val="00840E51"/>
    <w:rsid w:val="00840F25"/>
    <w:rsid w:val="00840F69"/>
    <w:rsid w:val="00840FDA"/>
    <w:rsid w:val="00840FE5"/>
    <w:rsid w:val="00841033"/>
    <w:rsid w:val="00841166"/>
    <w:rsid w:val="008411DB"/>
    <w:rsid w:val="00841265"/>
    <w:rsid w:val="008412C5"/>
    <w:rsid w:val="0084131C"/>
    <w:rsid w:val="00841330"/>
    <w:rsid w:val="00841387"/>
    <w:rsid w:val="00841396"/>
    <w:rsid w:val="008413F8"/>
    <w:rsid w:val="00841410"/>
    <w:rsid w:val="0084142B"/>
    <w:rsid w:val="0084145B"/>
    <w:rsid w:val="00841479"/>
    <w:rsid w:val="008414AD"/>
    <w:rsid w:val="0084152B"/>
    <w:rsid w:val="0084157C"/>
    <w:rsid w:val="008415E1"/>
    <w:rsid w:val="00841607"/>
    <w:rsid w:val="00841619"/>
    <w:rsid w:val="00841631"/>
    <w:rsid w:val="00841635"/>
    <w:rsid w:val="00841695"/>
    <w:rsid w:val="008416E9"/>
    <w:rsid w:val="0084171C"/>
    <w:rsid w:val="00841741"/>
    <w:rsid w:val="00841742"/>
    <w:rsid w:val="0084176B"/>
    <w:rsid w:val="008417A9"/>
    <w:rsid w:val="008417BB"/>
    <w:rsid w:val="0084182C"/>
    <w:rsid w:val="0084183C"/>
    <w:rsid w:val="0084186A"/>
    <w:rsid w:val="00841870"/>
    <w:rsid w:val="0084189B"/>
    <w:rsid w:val="008418C5"/>
    <w:rsid w:val="0084194C"/>
    <w:rsid w:val="0084195A"/>
    <w:rsid w:val="008419D8"/>
    <w:rsid w:val="008419E4"/>
    <w:rsid w:val="00841A3C"/>
    <w:rsid w:val="00841A53"/>
    <w:rsid w:val="00841A64"/>
    <w:rsid w:val="00841AB7"/>
    <w:rsid w:val="00841AD4"/>
    <w:rsid w:val="00841B6B"/>
    <w:rsid w:val="00841C23"/>
    <w:rsid w:val="00841C6D"/>
    <w:rsid w:val="00841C71"/>
    <w:rsid w:val="00841C8B"/>
    <w:rsid w:val="00841D51"/>
    <w:rsid w:val="00841DA3"/>
    <w:rsid w:val="00841DC0"/>
    <w:rsid w:val="00841DE4"/>
    <w:rsid w:val="00841E33"/>
    <w:rsid w:val="00841E4D"/>
    <w:rsid w:val="00841EAB"/>
    <w:rsid w:val="00841EC9"/>
    <w:rsid w:val="00841ED1"/>
    <w:rsid w:val="00841EF1"/>
    <w:rsid w:val="00841F0F"/>
    <w:rsid w:val="00841F4D"/>
    <w:rsid w:val="00841F58"/>
    <w:rsid w:val="00841F71"/>
    <w:rsid w:val="00841F83"/>
    <w:rsid w:val="00841F98"/>
    <w:rsid w:val="00841FD6"/>
    <w:rsid w:val="00842008"/>
    <w:rsid w:val="0084200E"/>
    <w:rsid w:val="0084201B"/>
    <w:rsid w:val="00842037"/>
    <w:rsid w:val="00842043"/>
    <w:rsid w:val="00842076"/>
    <w:rsid w:val="0084207E"/>
    <w:rsid w:val="00842087"/>
    <w:rsid w:val="0084209F"/>
    <w:rsid w:val="008420C9"/>
    <w:rsid w:val="008420E1"/>
    <w:rsid w:val="00842124"/>
    <w:rsid w:val="0084215E"/>
    <w:rsid w:val="00842167"/>
    <w:rsid w:val="00842191"/>
    <w:rsid w:val="00842243"/>
    <w:rsid w:val="00842246"/>
    <w:rsid w:val="00842249"/>
    <w:rsid w:val="0084226D"/>
    <w:rsid w:val="008422E4"/>
    <w:rsid w:val="00842311"/>
    <w:rsid w:val="00842350"/>
    <w:rsid w:val="00842356"/>
    <w:rsid w:val="0084236B"/>
    <w:rsid w:val="00842377"/>
    <w:rsid w:val="00842396"/>
    <w:rsid w:val="008423A1"/>
    <w:rsid w:val="008423BA"/>
    <w:rsid w:val="00842499"/>
    <w:rsid w:val="008424EA"/>
    <w:rsid w:val="00842546"/>
    <w:rsid w:val="00842578"/>
    <w:rsid w:val="0084258E"/>
    <w:rsid w:val="00842632"/>
    <w:rsid w:val="00842646"/>
    <w:rsid w:val="0084266B"/>
    <w:rsid w:val="00842672"/>
    <w:rsid w:val="00842692"/>
    <w:rsid w:val="008426A5"/>
    <w:rsid w:val="008426CA"/>
    <w:rsid w:val="008426FC"/>
    <w:rsid w:val="0084278F"/>
    <w:rsid w:val="008427B2"/>
    <w:rsid w:val="008427BC"/>
    <w:rsid w:val="00842831"/>
    <w:rsid w:val="00842840"/>
    <w:rsid w:val="00842849"/>
    <w:rsid w:val="00842888"/>
    <w:rsid w:val="008428B2"/>
    <w:rsid w:val="008428F9"/>
    <w:rsid w:val="00842913"/>
    <w:rsid w:val="0084293F"/>
    <w:rsid w:val="008429B4"/>
    <w:rsid w:val="00842A33"/>
    <w:rsid w:val="00842A3B"/>
    <w:rsid w:val="00842A48"/>
    <w:rsid w:val="00842A5C"/>
    <w:rsid w:val="00842A7F"/>
    <w:rsid w:val="00842ABB"/>
    <w:rsid w:val="00842AE8"/>
    <w:rsid w:val="00842AFF"/>
    <w:rsid w:val="00842C0F"/>
    <w:rsid w:val="00842C54"/>
    <w:rsid w:val="00842C63"/>
    <w:rsid w:val="00842C73"/>
    <w:rsid w:val="00842D00"/>
    <w:rsid w:val="00842DA0"/>
    <w:rsid w:val="00842DA3"/>
    <w:rsid w:val="00842DBC"/>
    <w:rsid w:val="00842DDC"/>
    <w:rsid w:val="00842E02"/>
    <w:rsid w:val="00842E30"/>
    <w:rsid w:val="00842E6A"/>
    <w:rsid w:val="00842E80"/>
    <w:rsid w:val="00842E86"/>
    <w:rsid w:val="00842E9D"/>
    <w:rsid w:val="00842ED1"/>
    <w:rsid w:val="00842F07"/>
    <w:rsid w:val="00842F14"/>
    <w:rsid w:val="00842F1B"/>
    <w:rsid w:val="00842F83"/>
    <w:rsid w:val="00842F8E"/>
    <w:rsid w:val="00842FCD"/>
    <w:rsid w:val="00842FE6"/>
    <w:rsid w:val="00842FED"/>
    <w:rsid w:val="00843015"/>
    <w:rsid w:val="0084306B"/>
    <w:rsid w:val="00843080"/>
    <w:rsid w:val="008430EA"/>
    <w:rsid w:val="00843127"/>
    <w:rsid w:val="00843128"/>
    <w:rsid w:val="00843129"/>
    <w:rsid w:val="00843192"/>
    <w:rsid w:val="008431E3"/>
    <w:rsid w:val="00843201"/>
    <w:rsid w:val="00843202"/>
    <w:rsid w:val="00843213"/>
    <w:rsid w:val="0084336D"/>
    <w:rsid w:val="00843383"/>
    <w:rsid w:val="008433A2"/>
    <w:rsid w:val="008433E9"/>
    <w:rsid w:val="00843408"/>
    <w:rsid w:val="00843423"/>
    <w:rsid w:val="0084343B"/>
    <w:rsid w:val="00843465"/>
    <w:rsid w:val="0084347E"/>
    <w:rsid w:val="00843488"/>
    <w:rsid w:val="008434EE"/>
    <w:rsid w:val="00843544"/>
    <w:rsid w:val="0084355D"/>
    <w:rsid w:val="0084358F"/>
    <w:rsid w:val="0084359F"/>
    <w:rsid w:val="0084369D"/>
    <w:rsid w:val="008436B8"/>
    <w:rsid w:val="00843704"/>
    <w:rsid w:val="0084370F"/>
    <w:rsid w:val="0084375C"/>
    <w:rsid w:val="008437A6"/>
    <w:rsid w:val="008437A7"/>
    <w:rsid w:val="008437C4"/>
    <w:rsid w:val="00843826"/>
    <w:rsid w:val="0084382D"/>
    <w:rsid w:val="00843833"/>
    <w:rsid w:val="00843867"/>
    <w:rsid w:val="0084387E"/>
    <w:rsid w:val="008438CD"/>
    <w:rsid w:val="0084390D"/>
    <w:rsid w:val="00843918"/>
    <w:rsid w:val="0084395B"/>
    <w:rsid w:val="00843977"/>
    <w:rsid w:val="008439BB"/>
    <w:rsid w:val="00843A4D"/>
    <w:rsid w:val="00843A4E"/>
    <w:rsid w:val="00843A50"/>
    <w:rsid w:val="00843A5B"/>
    <w:rsid w:val="00843A89"/>
    <w:rsid w:val="00843A8B"/>
    <w:rsid w:val="00843A8F"/>
    <w:rsid w:val="00843AC9"/>
    <w:rsid w:val="00843AE4"/>
    <w:rsid w:val="00843AFC"/>
    <w:rsid w:val="00843B51"/>
    <w:rsid w:val="00843BCA"/>
    <w:rsid w:val="00843BE2"/>
    <w:rsid w:val="00843C09"/>
    <w:rsid w:val="00843C3C"/>
    <w:rsid w:val="00843C44"/>
    <w:rsid w:val="00843CA8"/>
    <w:rsid w:val="00843CB5"/>
    <w:rsid w:val="00843CE5"/>
    <w:rsid w:val="00843CFF"/>
    <w:rsid w:val="00843D4C"/>
    <w:rsid w:val="00843D4D"/>
    <w:rsid w:val="00843E22"/>
    <w:rsid w:val="00843E3A"/>
    <w:rsid w:val="00843E9A"/>
    <w:rsid w:val="00843EB2"/>
    <w:rsid w:val="00843ECC"/>
    <w:rsid w:val="00843ED3"/>
    <w:rsid w:val="00843F2E"/>
    <w:rsid w:val="00843F65"/>
    <w:rsid w:val="00843FAC"/>
    <w:rsid w:val="00843FCC"/>
    <w:rsid w:val="00843FD3"/>
    <w:rsid w:val="00844005"/>
    <w:rsid w:val="00844020"/>
    <w:rsid w:val="0084404A"/>
    <w:rsid w:val="0084405A"/>
    <w:rsid w:val="00844075"/>
    <w:rsid w:val="0084407F"/>
    <w:rsid w:val="0084408C"/>
    <w:rsid w:val="0084408E"/>
    <w:rsid w:val="008440A3"/>
    <w:rsid w:val="008440C7"/>
    <w:rsid w:val="008440CB"/>
    <w:rsid w:val="008440FE"/>
    <w:rsid w:val="00844114"/>
    <w:rsid w:val="00844117"/>
    <w:rsid w:val="0084417F"/>
    <w:rsid w:val="00844180"/>
    <w:rsid w:val="008441A0"/>
    <w:rsid w:val="008441B4"/>
    <w:rsid w:val="008441D8"/>
    <w:rsid w:val="008441EF"/>
    <w:rsid w:val="00844235"/>
    <w:rsid w:val="00844247"/>
    <w:rsid w:val="00844289"/>
    <w:rsid w:val="008442A1"/>
    <w:rsid w:val="008442BB"/>
    <w:rsid w:val="008442C0"/>
    <w:rsid w:val="00844314"/>
    <w:rsid w:val="00844319"/>
    <w:rsid w:val="00844332"/>
    <w:rsid w:val="0084433A"/>
    <w:rsid w:val="00844340"/>
    <w:rsid w:val="00844375"/>
    <w:rsid w:val="00844382"/>
    <w:rsid w:val="008443C4"/>
    <w:rsid w:val="008443C5"/>
    <w:rsid w:val="008443D4"/>
    <w:rsid w:val="008443E1"/>
    <w:rsid w:val="00844405"/>
    <w:rsid w:val="0084441F"/>
    <w:rsid w:val="0084443F"/>
    <w:rsid w:val="00844456"/>
    <w:rsid w:val="00844468"/>
    <w:rsid w:val="008444B6"/>
    <w:rsid w:val="008444CE"/>
    <w:rsid w:val="0084458C"/>
    <w:rsid w:val="00844597"/>
    <w:rsid w:val="00844601"/>
    <w:rsid w:val="00844613"/>
    <w:rsid w:val="00844640"/>
    <w:rsid w:val="00844655"/>
    <w:rsid w:val="00844668"/>
    <w:rsid w:val="008446A8"/>
    <w:rsid w:val="008446B1"/>
    <w:rsid w:val="00844725"/>
    <w:rsid w:val="00844727"/>
    <w:rsid w:val="0084473C"/>
    <w:rsid w:val="00844754"/>
    <w:rsid w:val="0084476F"/>
    <w:rsid w:val="00844790"/>
    <w:rsid w:val="008447E6"/>
    <w:rsid w:val="0084481C"/>
    <w:rsid w:val="00844877"/>
    <w:rsid w:val="008448AF"/>
    <w:rsid w:val="00844904"/>
    <w:rsid w:val="00844930"/>
    <w:rsid w:val="00844967"/>
    <w:rsid w:val="00844978"/>
    <w:rsid w:val="00844997"/>
    <w:rsid w:val="008449AA"/>
    <w:rsid w:val="008449C6"/>
    <w:rsid w:val="008449F3"/>
    <w:rsid w:val="008449F9"/>
    <w:rsid w:val="00844A2B"/>
    <w:rsid w:val="00844A8A"/>
    <w:rsid w:val="00844AEC"/>
    <w:rsid w:val="00844B08"/>
    <w:rsid w:val="00844B57"/>
    <w:rsid w:val="00844BA7"/>
    <w:rsid w:val="00844BA9"/>
    <w:rsid w:val="00844BFC"/>
    <w:rsid w:val="00844C15"/>
    <w:rsid w:val="00844C46"/>
    <w:rsid w:val="00844C76"/>
    <w:rsid w:val="00844CA0"/>
    <w:rsid w:val="00844CFF"/>
    <w:rsid w:val="00844D09"/>
    <w:rsid w:val="00844D3D"/>
    <w:rsid w:val="00844D53"/>
    <w:rsid w:val="00844D5E"/>
    <w:rsid w:val="00844DC6"/>
    <w:rsid w:val="00844E47"/>
    <w:rsid w:val="00844E99"/>
    <w:rsid w:val="00844EB0"/>
    <w:rsid w:val="00844EB3"/>
    <w:rsid w:val="00844EE7"/>
    <w:rsid w:val="00844F1C"/>
    <w:rsid w:val="00844F45"/>
    <w:rsid w:val="00844F6F"/>
    <w:rsid w:val="00844F8F"/>
    <w:rsid w:val="0084503A"/>
    <w:rsid w:val="0084504D"/>
    <w:rsid w:val="008450B7"/>
    <w:rsid w:val="008450C8"/>
    <w:rsid w:val="008450CB"/>
    <w:rsid w:val="008450EB"/>
    <w:rsid w:val="008450F7"/>
    <w:rsid w:val="00845107"/>
    <w:rsid w:val="00845146"/>
    <w:rsid w:val="0084514B"/>
    <w:rsid w:val="00845179"/>
    <w:rsid w:val="008451B0"/>
    <w:rsid w:val="008451F3"/>
    <w:rsid w:val="0084522A"/>
    <w:rsid w:val="00845233"/>
    <w:rsid w:val="00845234"/>
    <w:rsid w:val="00845236"/>
    <w:rsid w:val="0084523E"/>
    <w:rsid w:val="00845271"/>
    <w:rsid w:val="0084527C"/>
    <w:rsid w:val="0084529A"/>
    <w:rsid w:val="008452F1"/>
    <w:rsid w:val="00845358"/>
    <w:rsid w:val="0084535A"/>
    <w:rsid w:val="00845378"/>
    <w:rsid w:val="008453CE"/>
    <w:rsid w:val="00845405"/>
    <w:rsid w:val="00845439"/>
    <w:rsid w:val="0084545D"/>
    <w:rsid w:val="008454D2"/>
    <w:rsid w:val="008454E2"/>
    <w:rsid w:val="008454FE"/>
    <w:rsid w:val="0084553E"/>
    <w:rsid w:val="00845581"/>
    <w:rsid w:val="00845583"/>
    <w:rsid w:val="00845619"/>
    <w:rsid w:val="00845621"/>
    <w:rsid w:val="0084565A"/>
    <w:rsid w:val="0084566D"/>
    <w:rsid w:val="0084567B"/>
    <w:rsid w:val="008456F7"/>
    <w:rsid w:val="008456FC"/>
    <w:rsid w:val="0084570A"/>
    <w:rsid w:val="00845712"/>
    <w:rsid w:val="00845727"/>
    <w:rsid w:val="00845730"/>
    <w:rsid w:val="0084576A"/>
    <w:rsid w:val="0084578F"/>
    <w:rsid w:val="008457A1"/>
    <w:rsid w:val="008457BC"/>
    <w:rsid w:val="008457E2"/>
    <w:rsid w:val="008458C8"/>
    <w:rsid w:val="008458C9"/>
    <w:rsid w:val="0084595A"/>
    <w:rsid w:val="0084596D"/>
    <w:rsid w:val="008459C1"/>
    <w:rsid w:val="008459CC"/>
    <w:rsid w:val="008459DE"/>
    <w:rsid w:val="008459E9"/>
    <w:rsid w:val="00845A36"/>
    <w:rsid w:val="00845AA0"/>
    <w:rsid w:val="00845AA2"/>
    <w:rsid w:val="00845B31"/>
    <w:rsid w:val="00845B39"/>
    <w:rsid w:val="00845B5E"/>
    <w:rsid w:val="00845BAC"/>
    <w:rsid w:val="00845BD5"/>
    <w:rsid w:val="00845C40"/>
    <w:rsid w:val="00845C4C"/>
    <w:rsid w:val="00845C4E"/>
    <w:rsid w:val="00845C60"/>
    <w:rsid w:val="00845C7B"/>
    <w:rsid w:val="00845C99"/>
    <w:rsid w:val="00845CF4"/>
    <w:rsid w:val="00845DE2"/>
    <w:rsid w:val="00845E0D"/>
    <w:rsid w:val="00845E3A"/>
    <w:rsid w:val="00845E98"/>
    <w:rsid w:val="00845F1B"/>
    <w:rsid w:val="00845F1C"/>
    <w:rsid w:val="00845F4A"/>
    <w:rsid w:val="00845F63"/>
    <w:rsid w:val="00846034"/>
    <w:rsid w:val="0084604E"/>
    <w:rsid w:val="00846086"/>
    <w:rsid w:val="008460B6"/>
    <w:rsid w:val="008460DC"/>
    <w:rsid w:val="008460E5"/>
    <w:rsid w:val="00846121"/>
    <w:rsid w:val="00846122"/>
    <w:rsid w:val="00846127"/>
    <w:rsid w:val="00846131"/>
    <w:rsid w:val="008461C5"/>
    <w:rsid w:val="008461FF"/>
    <w:rsid w:val="00846203"/>
    <w:rsid w:val="0084629B"/>
    <w:rsid w:val="008462A4"/>
    <w:rsid w:val="008462CA"/>
    <w:rsid w:val="008462CF"/>
    <w:rsid w:val="008462D7"/>
    <w:rsid w:val="008462E0"/>
    <w:rsid w:val="008462FE"/>
    <w:rsid w:val="0084634B"/>
    <w:rsid w:val="0084636F"/>
    <w:rsid w:val="008463D2"/>
    <w:rsid w:val="008463DA"/>
    <w:rsid w:val="00846411"/>
    <w:rsid w:val="0084644E"/>
    <w:rsid w:val="0084649E"/>
    <w:rsid w:val="00846536"/>
    <w:rsid w:val="00846564"/>
    <w:rsid w:val="00846591"/>
    <w:rsid w:val="008465AD"/>
    <w:rsid w:val="008465AE"/>
    <w:rsid w:val="00846610"/>
    <w:rsid w:val="0084663C"/>
    <w:rsid w:val="008466A6"/>
    <w:rsid w:val="008466AC"/>
    <w:rsid w:val="008466C7"/>
    <w:rsid w:val="0084672B"/>
    <w:rsid w:val="00846781"/>
    <w:rsid w:val="008467C9"/>
    <w:rsid w:val="008467F4"/>
    <w:rsid w:val="00846823"/>
    <w:rsid w:val="00846825"/>
    <w:rsid w:val="00846826"/>
    <w:rsid w:val="0084689F"/>
    <w:rsid w:val="008468A4"/>
    <w:rsid w:val="008468B0"/>
    <w:rsid w:val="008468E5"/>
    <w:rsid w:val="008468FB"/>
    <w:rsid w:val="00846924"/>
    <w:rsid w:val="0084692E"/>
    <w:rsid w:val="0084694E"/>
    <w:rsid w:val="00846956"/>
    <w:rsid w:val="008469C7"/>
    <w:rsid w:val="008469F6"/>
    <w:rsid w:val="008469F7"/>
    <w:rsid w:val="008469FC"/>
    <w:rsid w:val="00846A0A"/>
    <w:rsid w:val="00846A0B"/>
    <w:rsid w:val="00846A36"/>
    <w:rsid w:val="00846A3E"/>
    <w:rsid w:val="00846A48"/>
    <w:rsid w:val="00846A9E"/>
    <w:rsid w:val="00846AD5"/>
    <w:rsid w:val="00846B15"/>
    <w:rsid w:val="00846B9B"/>
    <w:rsid w:val="00846BB0"/>
    <w:rsid w:val="00846BD6"/>
    <w:rsid w:val="00846BF5"/>
    <w:rsid w:val="00846BFD"/>
    <w:rsid w:val="00846C54"/>
    <w:rsid w:val="00846C5B"/>
    <w:rsid w:val="00846C6A"/>
    <w:rsid w:val="00846C79"/>
    <w:rsid w:val="00846CFB"/>
    <w:rsid w:val="00846D1C"/>
    <w:rsid w:val="00846D8D"/>
    <w:rsid w:val="00846D90"/>
    <w:rsid w:val="00846DC6"/>
    <w:rsid w:val="00846EEE"/>
    <w:rsid w:val="00846EF0"/>
    <w:rsid w:val="00846F0B"/>
    <w:rsid w:val="00846F27"/>
    <w:rsid w:val="00846FDE"/>
    <w:rsid w:val="00847022"/>
    <w:rsid w:val="008470B5"/>
    <w:rsid w:val="00847105"/>
    <w:rsid w:val="00847120"/>
    <w:rsid w:val="00847121"/>
    <w:rsid w:val="00847122"/>
    <w:rsid w:val="00847186"/>
    <w:rsid w:val="008471BD"/>
    <w:rsid w:val="008471E6"/>
    <w:rsid w:val="008471E8"/>
    <w:rsid w:val="00847212"/>
    <w:rsid w:val="00847259"/>
    <w:rsid w:val="0084726C"/>
    <w:rsid w:val="00847292"/>
    <w:rsid w:val="008472AC"/>
    <w:rsid w:val="008472D0"/>
    <w:rsid w:val="008472FB"/>
    <w:rsid w:val="00847307"/>
    <w:rsid w:val="00847316"/>
    <w:rsid w:val="00847373"/>
    <w:rsid w:val="0084737C"/>
    <w:rsid w:val="008473BB"/>
    <w:rsid w:val="008473D1"/>
    <w:rsid w:val="008473DA"/>
    <w:rsid w:val="008473FE"/>
    <w:rsid w:val="00847427"/>
    <w:rsid w:val="00847449"/>
    <w:rsid w:val="008474CF"/>
    <w:rsid w:val="008474EF"/>
    <w:rsid w:val="00847519"/>
    <w:rsid w:val="00847526"/>
    <w:rsid w:val="00847534"/>
    <w:rsid w:val="0084757E"/>
    <w:rsid w:val="008475FC"/>
    <w:rsid w:val="0084760F"/>
    <w:rsid w:val="00847632"/>
    <w:rsid w:val="00847638"/>
    <w:rsid w:val="008476CC"/>
    <w:rsid w:val="00847775"/>
    <w:rsid w:val="0084779F"/>
    <w:rsid w:val="008477B3"/>
    <w:rsid w:val="008477CC"/>
    <w:rsid w:val="008477F0"/>
    <w:rsid w:val="00847833"/>
    <w:rsid w:val="00847878"/>
    <w:rsid w:val="008478C4"/>
    <w:rsid w:val="0084793F"/>
    <w:rsid w:val="00847941"/>
    <w:rsid w:val="0084795E"/>
    <w:rsid w:val="008479B6"/>
    <w:rsid w:val="008479C0"/>
    <w:rsid w:val="008479C8"/>
    <w:rsid w:val="008479DE"/>
    <w:rsid w:val="008479F1"/>
    <w:rsid w:val="00847A09"/>
    <w:rsid w:val="00847A13"/>
    <w:rsid w:val="00847A36"/>
    <w:rsid w:val="00847A65"/>
    <w:rsid w:val="00847A78"/>
    <w:rsid w:val="00847A91"/>
    <w:rsid w:val="00847AD1"/>
    <w:rsid w:val="00847B8E"/>
    <w:rsid w:val="00847BF6"/>
    <w:rsid w:val="00847C99"/>
    <w:rsid w:val="00847CBB"/>
    <w:rsid w:val="00847CD8"/>
    <w:rsid w:val="00847CF8"/>
    <w:rsid w:val="00847CFB"/>
    <w:rsid w:val="00847D80"/>
    <w:rsid w:val="00847DA9"/>
    <w:rsid w:val="00847DF5"/>
    <w:rsid w:val="00847E10"/>
    <w:rsid w:val="00847E25"/>
    <w:rsid w:val="00847F09"/>
    <w:rsid w:val="00847F33"/>
    <w:rsid w:val="00847F3F"/>
    <w:rsid w:val="00847FD6"/>
    <w:rsid w:val="00850029"/>
    <w:rsid w:val="00850064"/>
    <w:rsid w:val="00850084"/>
    <w:rsid w:val="0085008A"/>
    <w:rsid w:val="0085008F"/>
    <w:rsid w:val="008500A4"/>
    <w:rsid w:val="008500CF"/>
    <w:rsid w:val="00850142"/>
    <w:rsid w:val="00850157"/>
    <w:rsid w:val="00850182"/>
    <w:rsid w:val="00850187"/>
    <w:rsid w:val="008501B2"/>
    <w:rsid w:val="008501B9"/>
    <w:rsid w:val="008501DC"/>
    <w:rsid w:val="0085020B"/>
    <w:rsid w:val="00850231"/>
    <w:rsid w:val="00850252"/>
    <w:rsid w:val="0085025F"/>
    <w:rsid w:val="00850271"/>
    <w:rsid w:val="00850312"/>
    <w:rsid w:val="00850343"/>
    <w:rsid w:val="00850358"/>
    <w:rsid w:val="00850378"/>
    <w:rsid w:val="00850388"/>
    <w:rsid w:val="0085046A"/>
    <w:rsid w:val="00850499"/>
    <w:rsid w:val="008504B0"/>
    <w:rsid w:val="008504F5"/>
    <w:rsid w:val="00850558"/>
    <w:rsid w:val="0085059A"/>
    <w:rsid w:val="008505D9"/>
    <w:rsid w:val="0085060C"/>
    <w:rsid w:val="0085061F"/>
    <w:rsid w:val="00850638"/>
    <w:rsid w:val="008506BF"/>
    <w:rsid w:val="008506C2"/>
    <w:rsid w:val="008506DB"/>
    <w:rsid w:val="00850751"/>
    <w:rsid w:val="00850771"/>
    <w:rsid w:val="0085079F"/>
    <w:rsid w:val="0085089F"/>
    <w:rsid w:val="008508C8"/>
    <w:rsid w:val="0085098F"/>
    <w:rsid w:val="00850A00"/>
    <w:rsid w:val="00850A05"/>
    <w:rsid w:val="00850A19"/>
    <w:rsid w:val="00850A5C"/>
    <w:rsid w:val="00850A6A"/>
    <w:rsid w:val="00850AAF"/>
    <w:rsid w:val="00850B13"/>
    <w:rsid w:val="00850B15"/>
    <w:rsid w:val="00850B21"/>
    <w:rsid w:val="00850BA7"/>
    <w:rsid w:val="00850BAC"/>
    <w:rsid w:val="00850BB1"/>
    <w:rsid w:val="00850BB3"/>
    <w:rsid w:val="00850C62"/>
    <w:rsid w:val="00850D0B"/>
    <w:rsid w:val="00850D11"/>
    <w:rsid w:val="00850D19"/>
    <w:rsid w:val="00850DD4"/>
    <w:rsid w:val="00850E2B"/>
    <w:rsid w:val="00850E5D"/>
    <w:rsid w:val="00850E93"/>
    <w:rsid w:val="00850ED3"/>
    <w:rsid w:val="00850EE8"/>
    <w:rsid w:val="00850F31"/>
    <w:rsid w:val="00850F7F"/>
    <w:rsid w:val="00850F95"/>
    <w:rsid w:val="00850F9F"/>
    <w:rsid w:val="00850FA8"/>
    <w:rsid w:val="00850FB4"/>
    <w:rsid w:val="00850FBF"/>
    <w:rsid w:val="00850FD4"/>
    <w:rsid w:val="00850FEE"/>
    <w:rsid w:val="00851024"/>
    <w:rsid w:val="0085106F"/>
    <w:rsid w:val="0085108F"/>
    <w:rsid w:val="00851091"/>
    <w:rsid w:val="008510B2"/>
    <w:rsid w:val="008510F7"/>
    <w:rsid w:val="0085111A"/>
    <w:rsid w:val="00851146"/>
    <w:rsid w:val="00851178"/>
    <w:rsid w:val="0085126A"/>
    <w:rsid w:val="00851292"/>
    <w:rsid w:val="008512E0"/>
    <w:rsid w:val="008512E2"/>
    <w:rsid w:val="008512FC"/>
    <w:rsid w:val="00851306"/>
    <w:rsid w:val="00851342"/>
    <w:rsid w:val="00851349"/>
    <w:rsid w:val="00851358"/>
    <w:rsid w:val="008513BF"/>
    <w:rsid w:val="00851408"/>
    <w:rsid w:val="00851440"/>
    <w:rsid w:val="008514E4"/>
    <w:rsid w:val="00851500"/>
    <w:rsid w:val="00851538"/>
    <w:rsid w:val="00851583"/>
    <w:rsid w:val="0085158E"/>
    <w:rsid w:val="008515E8"/>
    <w:rsid w:val="008515F9"/>
    <w:rsid w:val="00851646"/>
    <w:rsid w:val="0085164A"/>
    <w:rsid w:val="00851652"/>
    <w:rsid w:val="00851700"/>
    <w:rsid w:val="0085170E"/>
    <w:rsid w:val="0085172E"/>
    <w:rsid w:val="00851764"/>
    <w:rsid w:val="008517B0"/>
    <w:rsid w:val="0085185A"/>
    <w:rsid w:val="00851865"/>
    <w:rsid w:val="0085187F"/>
    <w:rsid w:val="00851887"/>
    <w:rsid w:val="0085188B"/>
    <w:rsid w:val="008518A8"/>
    <w:rsid w:val="008518FD"/>
    <w:rsid w:val="00851912"/>
    <w:rsid w:val="00851935"/>
    <w:rsid w:val="008519B0"/>
    <w:rsid w:val="008519BB"/>
    <w:rsid w:val="008519E1"/>
    <w:rsid w:val="008519FF"/>
    <w:rsid w:val="00851A29"/>
    <w:rsid w:val="00851A36"/>
    <w:rsid w:val="00851A3D"/>
    <w:rsid w:val="00851A48"/>
    <w:rsid w:val="00851A7B"/>
    <w:rsid w:val="00851ABE"/>
    <w:rsid w:val="00851AE6"/>
    <w:rsid w:val="00851AE9"/>
    <w:rsid w:val="00851B10"/>
    <w:rsid w:val="00851B15"/>
    <w:rsid w:val="00851B1A"/>
    <w:rsid w:val="00851B32"/>
    <w:rsid w:val="00851BAA"/>
    <w:rsid w:val="00851BD2"/>
    <w:rsid w:val="00851C22"/>
    <w:rsid w:val="00851CCA"/>
    <w:rsid w:val="00851CCB"/>
    <w:rsid w:val="00851CDB"/>
    <w:rsid w:val="00851CED"/>
    <w:rsid w:val="00851CFC"/>
    <w:rsid w:val="00851D04"/>
    <w:rsid w:val="00851D23"/>
    <w:rsid w:val="00851D40"/>
    <w:rsid w:val="00851D44"/>
    <w:rsid w:val="00851D81"/>
    <w:rsid w:val="00851DA4"/>
    <w:rsid w:val="00851DB1"/>
    <w:rsid w:val="00851E0E"/>
    <w:rsid w:val="00851E17"/>
    <w:rsid w:val="00851EB3"/>
    <w:rsid w:val="00851EDA"/>
    <w:rsid w:val="00851F07"/>
    <w:rsid w:val="00851F92"/>
    <w:rsid w:val="00851FF9"/>
    <w:rsid w:val="00852020"/>
    <w:rsid w:val="00852051"/>
    <w:rsid w:val="008520BC"/>
    <w:rsid w:val="008520C6"/>
    <w:rsid w:val="008520EE"/>
    <w:rsid w:val="00852106"/>
    <w:rsid w:val="008521A4"/>
    <w:rsid w:val="008521B3"/>
    <w:rsid w:val="008521C3"/>
    <w:rsid w:val="008521CA"/>
    <w:rsid w:val="00852235"/>
    <w:rsid w:val="008522CA"/>
    <w:rsid w:val="008522DA"/>
    <w:rsid w:val="008522F0"/>
    <w:rsid w:val="0085232F"/>
    <w:rsid w:val="00852351"/>
    <w:rsid w:val="008523D2"/>
    <w:rsid w:val="008523F7"/>
    <w:rsid w:val="00852403"/>
    <w:rsid w:val="00852410"/>
    <w:rsid w:val="008524F9"/>
    <w:rsid w:val="00852518"/>
    <w:rsid w:val="00852555"/>
    <w:rsid w:val="00852572"/>
    <w:rsid w:val="008525CF"/>
    <w:rsid w:val="00852660"/>
    <w:rsid w:val="008526B1"/>
    <w:rsid w:val="008526C5"/>
    <w:rsid w:val="008526E1"/>
    <w:rsid w:val="00852713"/>
    <w:rsid w:val="00852736"/>
    <w:rsid w:val="00852754"/>
    <w:rsid w:val="0085279C"/>
    <w:rsid w:val="00852807"/>
    <w:rsid w:val="00852809"/>
    <w:rsid w:val="0085285A"/>
    <w:rsid w:val="00852875"/>
    <w:rsid w:val="0085288E"/>
    <w:rsid w:val="008528CA"/>
    <w:rsid w:val="008528EA"/>
    <w:rsid w:val="008528F1"/>
    <w:rsid w:val="00852909"/>
    <w:rsid w:val="00852945"/>
    <w:rsid w:val="00852986"/>
    <w:rsid w:val="00852995"/>
    <w:rsid w:val="008529B5"/>
    <w:rsid w:val="008529E9"/>
    <w:rsid w:val="00852A7E"/>
    <w:rsid w:val="00852ABA"/>
    <w:rsid w:val="00852AEC"/>
    <w:rsid w:val="00852AF2"/>
    <w:rsid w:val="00852AFC"/>
    <w:rsid w:val="00852B30"/>
    <w:rsid w:val="00852B6C"/>
    <w:rsid w:val="00852B79"/>
    <w:rsid w:val="00852B8C"/>
    <w:rsid w:val="00852B8D"/>
    <w:rsid w:val="00852BFA"/>
    <w:rsid w:val="00852C15"/>
    <w:rsid w:val="00852C4D"/>
    <w:rsid w:val="00852C6C"/>
    <w:rsid w:val="00852C6E"/>
    <w:rsid w:val="00852C89"/>
    <w:rsid w:val="00852CAE"/>
    <w:rsid w:val="00852CCC"/>
    <w:rsid w:val="00852CE5"/>
    <w:rsid w:val="00852CF7"/>
    <w:rsid w:val="00852D24"/>
    <w:rsid w:val="00852D30"/>
    <w:rsid w:val="00852D44"/>
    <w:rsid w:val="00852D45"/>
    <w:rsid w:val="00852D6F"/>
    <w:rsid w:val="00852D81"/>
    <w:rsid w:val="00852D9F"/>
    <w:rsid w:val="00852DC0"/>
    <w:rsid w:val="00852DCB"/>
    <w:rsid w:val="00852DED"/>
    <w:rsid w:val="00852E01"/>
    <w:rsid w:val="00852E61"/>
    <w:rsid w:val="00852E9F"/>
    <w:rsid w:val="00852EB8"/>
    <w:rsid w:val="00852EDD"/>
    <w:rsid w:val="00852EF6"/>
    <w:rsid w:val="00852F00"/>
    <w:rsid w:val="00852F07"/>
    <w:rsid w:val="00852F33"/>
    <w:rsid w:val="00852F36"/>
    <w:rsid w:val="00852FB2"/>
    <w:rsid w:val="00852FB5"/>
    <w:rsid w:val="00852FCB"/>
    <w:rsid w:val="00852FCC"/>
    <w:rsid w:val="00852FDD"/>
    <w:rsid w:val="00852FE6"/>
    <w:rsid w:val="00853024"/>
    <w:rsid w:val="0085303A"/>
    <w:rsid w:val="00853096"/>
    <w:rsid w:val="008530B9"/>
    <w:rsid w:val="00853130"/>
    <w:rsid w:val="0085315F"/>
    <w:rsid w:val="00853208"/>
    <w:rsid w:val="00853219"/>
    <w:rsid w:val="0085324B"/>
    <w:rsid w:val="00853297"/>
    <w:rsid w:val="008532B1"/>
    <w:rsid w:val="008532B7"/>
    <w:rsid w:val="008532C5"/>
    <w:rsid w:val="008532F3"/>
    <w:rsid w:val="008532F7"/>
    <w:rsid w:val="008533B6"/>
    <w:rsid w:val="00853415"/>
    <w:rsid w:val="00853431"/>
    <w:rsid w:val="00853479"/>
    <w:rsid w:val="008534A8"/>
    <w:rsid w:val="008534F5"/>
    <w:rsid w:val="008535AB"/>
    <w:rsid w:val="008535D6"/>
    <w:rsid w:val="00853626"/>
    <w:rsid w:val="0085369D"/>
    <w:rsid w:val="008536BF"/>
    <w:rsid w:val="008536F1"/>
    <w:rsid w:val="0085376B"/>
    <w:rsid w:val="008537A2"/>
    <w:rsid w:val="008537B8"/>
    <w:rsid w:val="00853846"/>
    <w:rsid w:val="00853848"/>
    <w:rsid w:val="00853880"/>
    <w:rsid w:val="00853886"/>
    <w:rsid w:val="008538CE"/>
    <w:rsid w:val="00853901"/>
    <w:rsid w:val="00853949"/>
    <w:rsid w:val="00853970"/>
    <w:rsid w:val="0085399F"/>
    <w:rsid w:val="008539AB"/>
    <w:rsid w:val="00853A16"/>
    <w:rsid w:val="00853A19"/>
    <w:rsid w:val="00853A36"/>
    <w:rsid w:val="00853A60"/>
    <w:rsid w:val="00853A65"/>
    <w:rsid w:val="00853AA4"/>
    <w:rsid w:val="00853B19"/>
    <w:rsid w:val="00853B25"/>
    <w:rsid w:val="00853B67"/>
    <w:rsid w:val="00853B77"/>
    <w:rsid w:val="00853B86"/>
    <w:rsid w:val="00853BA8"/>
    <w:rsid w:val="00853BE7"/>
    <w:rsid w:val="00853CFE"/>
    <w:rsid w:val="00853D04"/>
    <w:rsid w:val="00853D83"/>
    <w:rsid w:val="00853DDC"/>
    <w:rsid w:val="00853DEC"/>
    <w:rsid w:val="00853E1E"/>
    <w:rsid w:val="00853EEA"/>
    <w:rsid w:val="00853F16"/>
    <w:rsid w:val="00853F3A"/>
    <w:rsid w:val="00853F9B"/>
    <w:rsid w:val="00853FA0"/>
    <w:rsid w:val="00854004"/>
    <w:rsid w:val="00854006"/>
    <w:rsid w:val="00854024"/>
    <w:rsid w:val="00854058"/>
    <w:rsid w:val="0085405E"/>
    <w:rsid w:val="00854060"/>
    <w:rsid w:val="00854074"/>
    <w:rsid w:val="00854089"/>
    <w:rsid w:val="008540EE"/>
    <w:rsid w:val="008540F3"/>
    <w:rsid w:val="00854150"/>
    <w:rsid w:val="008541A9"/>
    <w:rsid w:val="008541B0"/>
    <w:rsid w:val="008541FA"/>
    <w:rsid w:val="00854319"/>
    <w:rsid w:val="0085435F"/>
    <w:rsid w:val="00854361"/>
    <w:rsid w:val="00854380"/>
    <w:rsid w:val="00854386"/>
    <w:rsid w:val="008543EA"/>
    <w:rsid w:val="008543F6"/>
    <w:rsid w:val="008543F7"/>
    <w:rsid w:val="00854448"/>
    <w:rsid w:val="00854478"/>
    <w:rsid w:val="0085447F"/>
    <w:rsid w:val="008544B4"/>
    <w:rsid w:val="008544BE"/>
    <w:rsid w:val="008544F9"/>
    <w:rsid w:val="00854591"/>
    <w:rsid w:val="008545E4"/>
    <w:rsid w:val="00854609"/>
    <w:rsid w:val="0085464E"/>
    <w:rsid w:val="008546CD"/>
    <w:rsid w:val="0085470C"/>
    <w:rsid w:val="00854728"/>
    <w:rsid w:val="00854763"/>
    <w:rsid w:val="00854789"/>
    <w:rsid w:val="008547A1"/>
    <w:rsid w:val="008547E7"/>
    <w:rsid w:val="00854827"/>
    <w:rsid w:val="00854835"/>
    <w:rsid w:val="00854848"/>
    <w:rsid w:val="0085485F"/>
    <w:rsid w:val="008548CA"/>
    <w:rsid w:val="00854966"/>
    <w:rsid w:val="00854993"/>
    <w:rsid w:val="008549E7"/>
    <w:rsid w:val="00854A41"/>
    <w:rsid w:val="00854A62"/>
    <w:rsid w:val="00854A92"/>
    <w:rsid w:val="00854B0C"/>
    <w:rsid w:val="00854B31"/>
    <w:rsid w:val="00854B93"/>
    <w:rsid w:val="00854BA2"/>
    <w:rsid w:val="00854BDE"/>
    <w:rsid w:val="00854BE0"/>
    <w:rsid w:val="00854C2E"/>
    <w:rsid w:val="00854C54"/>
    <w:rsid w:val="00854C5A"/>
    <w:rsid w:val="00854C83"/>
    <w:rsid w:val="00854C92"/>
    <w:rsid w:val="00854C9A"/>
    <w:rsid w:val="00854CA6"/>
    <w:rsid w:val="00854CAB"/>
    <w:rsid w:val="00854CB9"/>
    <w:rsid w:val="00854CCA"/>
    <w:rsid w:val="00854CE2"/>
    <w:rsid w:val="00854CF2"/>
    <w:rsid w:val="00854D01"/>
    <w:rsid w:val="00854D46"/>
    <w:rsid w:val="00854D4A"/>
    <w:rsid w:val="00854E4F"/>
    <w:rsid w:val="00854EAB"/>
    <w:rsid w:val="00854EB5"/>
    <w:rsid w:val="00854ED7"/>
    <w:rsid w:val="00854F43"/>
    <w:rsid w:val="00854F7A"/>
    <w:rsid w:val="00854F9D"/>
    <w:rsid w:val="00854FBD"/>
    <w:rsid w:val="00854FDF"/>
    <w:rsid w:val="0085504A"/>
    <w:rsid w:val="008550CA"/>
    <w:rsid w:val="00855117"/>
    <w:rsid w:val="00855121"/>
    <w:rsid w:val="0085514F"/>
    <w:rsid w:val="00855194"/>
    <w:rsid w:val="00855199"/>
    <w:rsid w:val="008551EB"/>
    <w:rsid w:val="0085523F"/>
    <w:rsid w:val="008552A8"/>
    <w:rsid w:val="008552C4"/>
    <w:rsid w:val="00855320"/>
    <w:rsid w:val="0085534D"/>
    <w:rsid w:val="008553D9"/>
    <w:rsid w:val="008553E9"/>
    <w:rsid w:val="00855427"/>
    <w:rsid w:val="0085546A"/>
    <w:rsid w:val="008554D3"/>
    <w:rsid w:val="008554EA"/>
    <w:rsid w:val="008555DB"/>
    <w:rsid w:val="0085562E"/>
    <w:rsid w:val="00855684"/>
    <w:rsid w:val="008556CC"/>
    <w:rsid w:val="008556D4"/>
    <w:rsid w:val="008556F1"/>
    <w:rsid w:val="0085572C"/>
    <w:rsid w:val="00855781"/>
    <w:rsid w:val="00855785"/>
    <w:rsid w:val="008557C7"/>
    <w:rsid w:val="008557CC"/>
    <w:rsid w:val="0085580B"/>
    <w:rsid w:val="00855884"/>
    <w:rsid w:val="008558BD"/>
    <w:rsid w:val="00855917"/>
    <w:rsid w:val="00855921"/>
    <w:rsid w:val="0085594F"/>
    <w:rsid w:val="0085598E"/>
    <w:rsid w:val="008559AA"/>
    <w:rsid w:val="008559C4"/>
    <w:rsid w:val="008559EF"/>
    <w:rsid w:val="00855A37"/>
    <w:rsid w:val="00855AF9"/>
    <w:rsid w:val="00855B6B"/>
    <w:rsid w:val="00855B72"/>
    <w:rsid w:val="00855B7E"/>
    <w:rsid w:val="00855BD0"/>
    <w:rsid w:val="00855BEF"/>
    <w:rsid w:val="00855CBE"/>
    <w:rsid w:val="00855CFC"/>
    <w:rsid w:val="00855D45"/>
    <w:rsid w:val="00855D8D"/>
    <w:rsid w:val="00855D9B"/>
    <w:rsid w:val="00855DB0"/>
    <w:rsid w:val="00855DED"/>
    <w:rsid w:val="00855E5B"/>
    <w:rsid w:val="00855E96"/>
    <w:rsid w:val="00855F68"/>
    <w:rsid w:val="00855F6D"/>
    <w:rsid w:val="00855F77"/>
    <w:rsid w:val="00855F7F"/>
    <w:rsid w:val="00855F8B"/>
    <w:rsid w:val="00855F96"/>
    <w:rsid w:val="00855FA0"/>
    <w:rsid w:val="00856020"/>
    <w:rsid w:val="00856039"/>
    <w:rsid w:val="00856086"/>
    <w:rsid w:val="008560E6"/>
    <w:rsid w:val="008560E9"/>
    <w:rsid w:val="008560FB"/>
    <w:rsid w:val="00856156"/>
    <w:rsid w:val="008561BC"/>
    <w:rsid w:val="008561C1"/>
    <w:rsid w:val="008561E8"/>
    <w:rsid w:val="00856202"/>
    <w:rsid w:val="00856249"/>
    <w:rsid w:val="008562A4"/>
    <w:rsid w:val="008562AF"/>
    <w:rsid w:val="008562DC"/>
    <w:rsid w:val="00856384"/>
    <w:rsid w:val="008563B4"/>
    <w:rsid w:val="008563C3"/>
    <w:rsid w:val="008563D0"/>
    <w:rsid w:val="008563D2"/>
    <w:rsid w:val="00856407"/>
    <w:rsid w:val="00856416"/>
    <w:rsid w:val="00856429"/>
    <w:rsid w:val="00856441"/>
    <w:rsid w:val="0085644B"/>
    <w:rsid w:val="008564F0"/>
    <w:rsid w:val="00856523"/>
    <w:rsid w:val="0085653A"/>
    <w:rsid w:val="008565F3"/>
    <w:rsid w:val="00856629"/>
    <w:rsid w:val="00856726"/>
    <w:rsid w:val="00856727"/>
    <w:rsid w:val="0085676A"/>
    <w:rsid w:val="00856772"/>
    <w:rsid w:val="008567EF"/>
    <w:rsid w:val="00856830"/>
    <w:rsid w:val="0085686E"/>
    <w:rsid w:val="0085687A"/>
    <w:rsid w:val="008568B5"/>
    <w:rsid w:val="0085692C"/>
    <w:rsid w:val="0085696E"/>
    <w:rsid w:val="0085697D"/>
    <w:rsid w:val="0085699E"/>
    <w:rsid w:val="008569AB"/>
    <w:rsid w:val="008569B7"/>
    <w:rsid w:val="00856A18"/>
    <w:rsid w:val="00856A30"/>
    <w:rsid w:val="00856A40"/>
    <w:rsid w:val="00856A57"/>
    <w:rsid w:val="00856A67"/>
    <w:rsid w:val="00856AD7"/>
    <w:rsid w:val="00856B0D"/>
    <w:rsid w:val="00856B12"/>
    <w:rsid w:val="00856B39"/>
    <w:rsid w:val="00856B4B"/>
    <w:rsid w:val="00856B62"/>
    <w:rsid w:val="00856B7F"/>
    <w:rsid w:val="00856B9D"/>
    <w:rsid w:val="00856C1B"/>
    <w:rsid w:val="00856C43"/>
    <w:rsid w:val="00856C6F"/>
    <w:rsid w:val="00856CC4"/>
    <w:rsid w:val="00856CF4"/>
    <w:rsid w:val="00856D30"/>
    <w:rsid w:val="00856D6D"/>
    <w:rsid w:val="00856D72"/>
    <w:rsid w:val="00856D75"/>
    <w:rsid w:val="00856D9F"/>
    <w:rsid w:val="00856DAD"/>
    <w:rsid w:val="00856DBE"/>
    <w:rsid w:val="00856DE8"/>
    <w:rsid w:val="00856F27"/>
    <w:rsid w:val="00856FDD"/>
    <w:rsid w:val="00856FF4"/>
    <w:rsid w:val="00857043"/>
    <w:rsid w:val="0085704B"/>
    <w:rsid w:val="00857067"/>
    <w:rsid w:val="008570CD"/>
    <w:rsid w:val="00857147"/>
    <w:rsid w:val="0085716A"/>
    <w:rsid w:val="0085716B"/>
    <w:rsid w:val="0085718F"/>
    <w:rsid w:val="008571F2"/>
    <w:rsid w:val="008571F5"/>
    <w:rsid w:val="00857216"/>
    <w:rsid w:val="0085721A"/>
    <w:rsid w:val="0085723B"/>
    <w:rsid w:val="00857277"/>
    <w:rsid w:val="008572B2"/>
    <w:rsid w:val="008572E7"/>
    <w:rsid w:val="00857302"/>
    <w:rsid w:val="0085731D"/>
    <w:rsid w:val="008573BB"/>
    <w:rsid w:val="008573EE"/>
    <w:rsid w:val="008573FD"/>
    <w:rsid w:val="00857404"/>
    <w:rsid w:val="00857451"/>
    <w:rsid w:val="008574AD"/>
    <w:rsid w:val="008574CF"/>
    <w:rsid w:val="008574F0"/>
    <w:rsid w:val="008574FE"/>
    <w:rsid w:val="00857522"/>
    <w:rsid w:val="00857557"/>
    <w:rsid w:val="00857576"/>
    <w:rsid w:val="00857591"/>
    <w:rsid w:val="0085759D"/>
    <w:rsid w:val="008575E1"/>
    <w:rsid w:val="0085763F"/>
    <w:rsid w:val="008576AE"/>
    <w:rsid w:val="008576B7"/>
    <w:rsid w:val="0085773A"/>
    <w:rsid w:val="00857788"/>
    <w:rsid w:val="008577C1"/>
    <w:rsid w:val="00857800"/>
    <w:rsid w:val="00857844"/>
    <w:rsid w:val="00857865"/>
    <w:rsid w:val="008578F6"/>
    <w:rsid w:val="00857902"/>
    <w:rsid w:val="0085794D"/>
    <w:rsid w:val="00857965"/>
    <w:rsid w:val="00857969"/>
    <w:rsid w:val="0085798C"/>
    <w:rsid w:val="00857995"/>
    <w:rsid w:val="00857A0F"/>
    <w:rsid w:val="00857A30"/>
    <w:rsid w:val="00857A7A"/>
    <w:rsid w:val="00857A97"/>
    <w:rsid w:val="00857AB0"/>
    <w:rsid w:val="00857AE4"/>
    <w:rsid w:val="00857B0D"/>
    <w:rsid w:val="00857B31"/>
    <w:rsid w:val="00857B35"/>
    <w:rsid w:val="00857B8D"/>
    <w:rsid w:val="00857B9B"/>
    <w:rsid w:val="00857C30"/>
    <w:rsid w:val="00857C40"/>
    <w:rsid w:val="00857C4A"/>
    <w:rsid w:val="00857C76"/>
    <w:rsid w:val="00857C79"/>
    <w:rsid w:val="00857C7D"/>
    <w:rsid w:val="00857CAB"/>
    <w:rsid w:val="00857D0C"/>
    <w:rsid w:val="00857D4B"/>
    <w:rsid w:val="00857D54"/>
    <w:rsid w:val="00857D75"/>
    <w:rsid w:val="00857D7F"/>
    <w:rsid w:val="00857DE9"/>
    <w:rsid w:val="00857E0F"/>
    <w:rsid w:val="00857E41"/>
    <w:rsid w:val="00857EBF"/>
    <w:rsid w:val="00857F58"/>
    <w:rsid w:val="00857F65"/>
    <w:rsid w:val="00857F72"/>
    <w:rsid w:val="00860021"/>
    <w:rsid w:val="0086008C"/>
    <w:rsid w:val="00860090"/>
    <w:rsid w:val="00860098"/>
    <w:rsid w:val="0086009C"/>
    <w:rsid w:val="008600D0"/>
    <w:rsid w:val="00860113"/>
    <w:rsid w:val="00860116"/>
    <w:rsid w:val="00860142"/>
    <w:rsid w:val="00860179"/>
    <w:rsid w:val="0086018C"/>
    <w:rsid w:val="0086019A"/>
    <w:rsid w:val="008601A0"/>
    <w:rsid w:val="008601CD"/>
    <w:rsid w:val="00860225"/>
    <w:rsid w:val="00860234"/>
    <w:rsid w:val="0086025B"/>
    <w:rsid w:val="008602AF"/>
    <w:rsid w:val="0086035F"/>
    <w:rsid w:val="00860361"/>
    <w:rsid w:val="00860374"/>
    <w:rsid w:val="0086038F"/>
    <w:rsid w:val="008603DE"/>
    <w:rsid w:val="008603E4"/>
    <w:rsid w:val="008603F1"/>
    <w:rsid w:val="00860453"/>
    <w:rsid w:val="00860488"/>
    <w:rsid w:val="00860491"/>
    <w:rsid w:val="008604A2"/>
    <w:rsid w:val="008604AF"/>
    <w:rsid w:val="008604B0"/>
    <w:rsid w:val="008604CA"/>
    <w:rsid w:val="00860598"/>
    <w:rsid w:val="0086059D"/>
    <w:rsid w:val="008605D5"/>
    <w:rsid w:val="008605E3"/>
    <w:rsid w:val="0086062F"/>
    <w:rsid w:val="00860653"/>
    <w:rsid w:val="00860672"/>
    <w:rsid w:val="00860683"/>
    <w:rsid w:val="008606AB"/>
    <w:rsid w:val="008606E5"/>
    <w:rsid w:val="00860700"/>
    <w:rsid w:val="00860710"/>
    <w:rsid w:val="00860715"/>
    <w:rsid w:val="0086074E"/>
    <w:rsid w:val="008607B6"/>
    <w:rsid w:val="008607CC"/>
    <w:rsid w:val="008607D9"/>
    <w:rsid w:val="008607F6"/>
    <w:rsid w:val="00860895"/>
    <w:rsid w:val="0086089F"/>
    <w:rsid w:val="008608BC"/>
    <w:rsid w:val="008608E4"/>
    <w:rsid w:val="0086092A"/>
    <w:rsid w:val="00860964"/>
    <w:rsid w:val="0086099E"/>
    <w:rsid w:val="008609DD"/>
    <w:rsid w:val="00860A1A"/>
    <w:rsid w:val="00860A55"/>
    <w:rsid w:val="00860A6D"/>
    <w:rsid w:val="00860A76"/>
    <w:rsid w:val="00860AA9"/>
    <w:rsid w:val="00860B59"/>
    <w:rsid w:val="00860BDA"/>
    <w:rsid w:val="00860BDC"/>
    <w:rsid w:val="00860C0F"/>
    <w:rsid w:val="00860C34"/>
    <w:rsid w:val="00860C7B"/>
    <w:rsid w:val="00860C9D"/>
    <w:rsid w:val="00860D4D"/>
    <w:rsid w:val="00860D71"/>
    <w:rsid w:val="00860D7D"/>
    <w:rsid w:val="00860DCA"/>
    <w:rsid w:val="00860E10"/>
    <w:rsid w:val="00860E18"/>
    <w:rsid w:val="00860E19"/>
    <w:rsid w:val="00860E82"/>
    <w:rsid w:val="00860EB1"/>
    <w:rsid w:val="00860EB2"/>
    <w:rsid w:val="00860EB6"/>
    <w:rsid w:val="00860ED8"/>
    <w:rsid w:val="00860F49"/>
    <w:rsid w:val="00860F6A"/>
    <w:rsid w:val="00860FA6"/>
    <w:rsid w:val="008610A0"/>
    <w:rsid w:val="008610EE"/>
    <w:rsid w:val="00861112"/>
    <w:rsid w:val="00861161"/>
    <w:rsid w:val="00861199"/>
    <w:rsid w:val="008611EB"/>
    <w:rsid w:val="0086120D"/>
    <w:rsid w:val="0086122D"/>
    <w:rsid w:val="00861286"/>
    <w:rsid w:val="00861293"/>
    <w:rsid w:val="008612F2"/>
    <w:rsid w:val="00861300"/>
    <w:rsid w:val="0086133E"/>
    <w:rsid w:val="00861367"/>
    <w:rsid w:val="0086137A"/>
    <w:rsid w:val="008613C5"/>
    <w:rsid w:val="008613D8"/>
    <w:rsid w:val="00861407"/>
    <w:rsid w:val="0086143A"/>
    <w:rsid w:val="00861447"/>
    <w:rsid w:val="00861464"/>
    <w:rsid w:val="008614B7"/>
    <w:rsid w:val="008614D1"/>
    <w:rsid w:val="008614D8"/>
    <w:rsid w:val="008614D9"/>
    <w:rsid w:val="0086167C"/>
    <w:rsid w:val="0086168D"/>
    <w:rsid w:val="008616B5"/>
    <w:rsid w:val="008616BE"/>
    <w:rsid w:val="008616C1"/>
    <w:rsid w:val="008616C4"/>
    <w:rsid w:val="00861710"/>
    <w:rsid w:val="00861726"/>
    <w:rsid w:val="0086172C"/>
    <w:rsid w:val="00861734"/>
    <w:rsid w:val="0086174D"/>
    <w:rsid w:val="008617A7"/>
    <w:rsid w:val="008617BF"/>
    <w:rsid w:val="008617DC"/>
    <w:rsid w:val="00861813"/>
    <w:rsid w:val="0086183A"/>
    <w:rsid w:val="00861847"/>
    <w:rsid w:val="008618BB"/>
    <w:rsid w:val="008618EA"/>
    <w:rsid w:val="008618F3"/>
    <w:rsid w:val="00861907"/>
    <w:rsid w:val="00861938"/>
    <w:rsid w:val="00861964"/>
    <w:rsid w:val="00861986"/>
    <w:rsid w:val="0086198F"/>
    <w:rsid w:val="008619A3"/>
    <w:rsid w:val="008619A5"/>
    <w:rsid w:val="008619AC"/>
    <w:rsid w:val="008619DF"/>
    <w:rsid w:val="00861A30"/>
    <w:rsid w:val="00861A70"/>
    <w:rsid w:val="00861A8B"/>
    <w:rsid w:val="00861AB5"/>
    <w:rsid w:val="00861B0B"/>
    <w:rsid w:val="00861B0F"/>
    <w:rsid w:val="00861B74"/>
    <w:rsid w:val="00861B75"/>
    <w:rsid w:val="00861BC5"/>
    <w:rsid w:val="00861BCD"/>
    <w:rsid w:val="00861BF6"/>
    <w:rsid w:val="00861C15"/>
    <w:rsid w:val="00861C46"/>
    <w:rsid w:val="00861C55"/>
    <w:rsid w:val="00861C74"/>
    <w:rsid w:val="00861CDC"/>
    <w:rsid w:val="00861D0F"/>
    <w:rsid w:val="00861D8A"/>
    <w:rsid w:val="00861DF8"/>
    <w:rsid w:val="00861E03"/>
    <w:rsid w:val="00861E25"/>
    <w:rsid w:val="00861E46"/>
    <w:rsid w:val="00861E5F"/>
    <w:rsid w:val="00861E76"/>
    <w:rsid w:val="00861E85"/>
    <w:rsid w:val="00861ED9"/>
    <w:rsid w:val="00861F50"/>
    <w:rsid w:val="00861FE1"/>
    <w:rsid w:val="00862026"/>
    <w:rsid w:val="0086206A"/>
    <w:rsid w:val="008620F0"/>
    <w:rsid w:val="00862108"/>
    <w:rsid w:val="0086210E"/>
    <w:rsid w:val="00862123"/>
    <w:rsid w:val="00862128"/>
    <w:rsid w:val="00862135"/>
    <w:rsid w:val="00862139"/>
    <w:rsid w:val="0086217B"/>
    <w:rsid w:val="008621A7"/>
    <w:rsid w:val="008621C5"/>
    <w:rsid w:val="008621DF"/>
    <w:rsid w:val="008621E1"/>
    <w:rsid w:val="00862268"/>
    <w:rsid w:val="00862295"/>
    <w:rsid w:val="008622CE"/>
    <w:rsid w:val="0086231A"/>
    <w:rsid w:val="00862331"/>
    <w:rsid w:val="0086234F"/>
    <w:rsid w:val="00862396"/>
    <w:rsid w:val="0086239F"/>
    <w:rsid w:val="0086240B"/>
    <w:rsid w:val="00862481"/>
    <w:rsid w:val="00862489"/>
    <w:rsid w:val="008624A6"/>
    <w:rsid w:val="008624D1"/>
    <w:rsid w:val="008624DF"/>
    <w:rsid w:val="008624FE"/>
    <w:rsid w:val="00862563"/>
    <w:rsid w:val="00862596"/>
    <w:rsid w:val="008625B9"/>
    <w:rsid w:val="0086261A"/>
    <w:rsid w:val="0086262A"/>
    <w:rsid w:val="00862666"/>
    <w:rsid w:val="008626A9"/>
    <w:rsid w:val="008626D8"/>
    <w:rsid w:val="008626E3"/>
    <w:rsid w:val="008626E6"/>
    <w:rsid w:val="00862702"/>
    <w:rsid w:val="0086271B"/>
    <w:rsid w:val="00862728"/>
    <w:rsid w:val="00862753"/>
    <w:rsid w:val="00862765"/>
    <w:rsid w:val="00862779"/>
    <w:rsid w:val="008627ED"/>
    <w:rsid w:val="00862805"/>
    <w:rsid w:val="00862819"/>
    <w:rsid w:val="00862837"/>
    <w:rsid w:val="00862846"/>
    <w:rsid w:val="0086284A"/>
    <w:rsid w:val="008628C0"/>
    <w:rsid w:val="008628D4"/>
    <w:rsid w:val="008629A6"/>
    <w:rsid w:val="008629AD"/>
    <w:rsid w:val="008629B6"/>
    <w:rsid w:val="008629C3"/>
    <w:rsid w:val="00862A1B"/>
    <w:rsid w:val="00862A22"/>
    <w:rsid w:val="00862A72"/>
    <w:rsid w:val="00862AAF"/>
    <w:rsid w:val="00862AC0"/>
    <w:rsid w:val="00862B10"/>
    <w:rsid w:val="00862B8A"/>
    <w:rsid w:val="00862BCB"/>
    <w:rsid w:val="00862C0E"/>
    <w:rsid w:val="00862C17"/>
    <w:rsid w:val="00862C26"/>
    <w:rsid w:val="00862C49"/>
    <w:rsid w:val="00862CA7"/>
    <w:rsid w:val="00862CED"/>
    <w:rsid w:val="00862D83"/>
    <w:rsid w:val="00862D8C"/>
    <w:rsid w:val="00862DE1"/>
    <w:rsid w:val="00862DEA"/>
    <w:rsid w:val="00862E0D"/>
    <w:rsid w:val="00862E0E"/>
    <w:rsid w:val="00862E25"/>
    <w:rsid w:val="00862E41"/>
    <w:rsid w:val="00862E4C"/>
    <w:rsid w:val="00862E8D"/>
    <w:rsid w:val="00862F3D"/>
    <w:rsid w:val="00862F44"/>
    <w:rsid w:val="00862F7A"/>
    <w:rsid w:val="00862F9C"/>
    <w:rsid w:val="00862F9F"/>
    <w:rsid w:val="00862FCD"/>
    <w:rsid w:val="00862FEC"/>
    <w:rsid w:val="0086300B"/>
    <w:rsid w:val="008630AA"/>
    <w:rsid w:val="00863125"/>
    <w:rsid w:val="00863179"/>
    <w:rsid w:val="0086317D"/>
    <w:rsid w:val="00863187"/>
    <w:rsid w:val="00863194"/>
    <w:rsid w:val="008631AE"/>
    <w:rsid w:val="008631D7"/>
    <w:rsid w:val="008631FE"/>
    <w:rsid w:val="00863235"/>
    <w:rsid w:val="00863250"/>
    <w:rsid w:val="0086325A"/>
    <w:rsid w:val="0086326A"/>
    <w:rsid w:val="00863276"/>
    <w:rsid w:val="008632AF"/>
    <w:rsid w:val="008632C5"/>
    <w:rsid w:val="0086336B"/>
    <w:rsid w:val="00863381"/>
    <w:rsid w:val="008633BE"/>
    <w:rsid w:val="008633F5"/>
    <w:rsid w:val="008633F9"/>
    <w:rsid w:val="00863417"/>
    <w:rsid w:val="00863442"/>
    <w:rsid w:val="0086344A"/>
    <w:rsid w:val="0086345F"/>
    <w:rsid w:val="00863479"/>
    <w:rsid w:val="008634EA"/>
    <w:rsid w:val="0086352C"/>
    <w:rsid w:val="00863556"/>
    <w:rsid w:val="008635B1"/>
    <w:rsid w:val="008635E8"/>
    <w:rsid w:val="008635FC"/>
    <w:rsid w:val="0086362D"/>
    <w:rsid w:val="0086362F"/>
    <w:rsid w:val="00863674"/>
    <w:rsid w:val="00863688"/>
    <w:rsid w:val="0086369A"/>
    <w:rsid w:val="008636BC"/>
    <w:rsid w:val="008636F8"/>
    <w:rsid w:val="008636FC"/>
    <w:rsid w:val="0086370E"/>
    <w:rsid w:val="00863756"/>
    <w:rsid w:val="00863798"/>
    <w:rsid w:val="00863806"/>
    <w:rsid w:val="00863821"/>
    <w:rsid w:val="00863887"/>
    <w:rsid w:val="00863894"/>
    <w:rsid w:val="008638A0"/>
    <w:rsid w:val="008638C9"/>
    <w:rsid w:val="008638F3"/>
    <w:rsid w:val="0086390E"/>
    <w:rsid w:val="0086391C"/>
    <w:rsid w:val="00863976"/>
    <w:rsid w:val="0086399D"/>
    <w:rsid w:val="0086399E"/>
    <w:rsid w:val="008639B7"/>
    <w:rsid w:val="008639F3"/>
    <w:rsid w:val="008639FF"/>
    <w:rsid w:val="00863A2F"/>
    <w:rsid w:val="00863A56"/>
    <w:rsid w:val="00863A85"/>
    <w:rsid w:val="00863AA4"/>
    <w:rsid w:val="00863B0E"/>
    <w:rsid w:val="00863B1C"/>
    <w:rsid w:val="00863B2B"/>
    <w:rsid w:val="00863B4E"/>
    <w:rsid w:val="00863B61"/>
    <w:rsid w:val="00863B8E"/>
    <w:rsid w:val="00863BB6"/>
    <w:rsid w:val="00863C0F"/>
    <w:rsid w:val="00863C14"/>
    <w:rsid w:val="00863C43"/>
    <w:rsid w:val="00863C4F"/>
    <w:rsid w:val="00863CCF"/>
    <w:rsid w:val="00863CD4"/>
    <w:rsid w:val="00863D22"/>
    <w:rsid w:val="00863D23"/>
    <w:rsid w:val="00863D2F"/>
    <w:rsid w:val="00863D81"/>
    <w:rsid w:val="00863D8D"/>
    <w:rsid w:val="00863EC7"/>
    <w:rsid w:val="00863EC8"/>
    <w:rsid w:val="00863F45"/>
    <w:rsid w:val="00863F61"/>
    <w:rsid w:val="00863F69"/>
    <w:rsid w:val="00863F71"/>
    <w:rsid w:val="00863FEE"/>
    <w:rsid w:val="0086400C"/>
    <w:rsid w:val="00864022"/>
    <w:rsid w:val="00864029"/>
    <w:rsid w:val="0086403F"/>
    <w:rsid w:val="0086405A"/>
    <w:rsid w:val="00864088"/>
    <w:rsid w:val="0086408D"/>
    <w:rsid w:val="00864093"/>
    <w:rsid w:val="0086409B"/>
    <w:rsid w:val="008640C3"/>
    <w:rsid w:val="008640E1"/>
    <w:rsid w:val="008640F5"/>
    <w:rsid w:val="00864100"/>
    <w:rsid w:val="00864164"/>
    <w:rsid w:val="00864197"/>
    <w:rsid w:val="008641D6"/>
    <w:rsid w:val="00864204"/>
    <w:rsid w:val="00864244"/>
    <w:rsid w:val="0086424C"/>
    <w:rsid w:val="00864287"/>
    <w:rsid w:val="008642AE"/>
    <w:rsid w:val="008642B9"/>
    <w:rsid w:val="008642F1"/>
    <w:rsid w:val="0086433A"/>
    <w:rsid w:val="00864389"/>
    <w:rsid w:val="008643C1"/>
    <w:rsid w:val="008643CA"/>
    <w:rsid w:val="008643CD"/>
    <w:rsid w:val="00864409"/>
    <w:rsid w:val="00864434"/>
    <w:rsid w:val="0086447E"/>
    <w:rsid w:val="00864496"/>
    <w:rsid w:val="008644F2"/>
    <w:rsid w:val="00864503"/>
    <w:rsid w:val="00864516"/>
    <w:rsid w:val="00864578"/>
    <w:rsid w:val="00864589"/>
    <w:rsid w:val="008645A4"/>
    <w:rsid w:val="008645E8"/>
    <w:rsid w:val="008645ED"/>
    <w:rsid w:val="00864605"/>
    <w:rsid w:val="0086460B"/>
    <w:rsid w:val="00864632"/>
    <w:rsid w:val="00864684"/>
    <w:rsid w:val="0086468A"/>
    <w:rsid w:val="0086469F"/>
    <w:rsid w:val="008646A1"/>
    <w:rsid w:val="00864764"/>
    <w:rsid w:val="00864781"/>
    <w:rsid w:val="008647D4"/>
    <w:rsid w:val="008647E0"/>
    <w:rsid w:val="00864837"/>
    <w:rsid w:val="0086486E"/>
    <w:rsid w:val="0086489A"/>
    <w:rsid w:val="008648B1"/>
    <w:rsid w:val="008648B8"/>
    <w:rsid w:val="00864904"/>
    <w:rsid w:val="00864908"/>
    <w:rsid w:val="0086491C"/>
    <w:rsid w:val="0086495B"/>
    <w:rsid w:val="00864960"/>
    <w:rsid w:val="008649A8"/>
    <w:rsid w:val="008649C4"/>
    <w:rsid w:val="008649C6"/>
    <w:rsid w:val="008649C7"/>
    <w:rsid w:val="008649E5"/>
    <w:rsid w:val="008649EA"/>
    <w:rsid w:val="00864A30"/>
    <w:rsid w:val="00864A52"/>
    <w:rsid w:val="00864AAE"/>
    <w:rsid w:val="00864AC8"/>
    <w:rsid w:val="00864B14"/>
    <w:rsid w:val="00864B16"/>
    <w:rsid w:val="00864B1A"/>
    <w:rsid w:val="00864B38"/>
    <w:rsid w:val="00864B69"/>
    <w:rsid w:val="00864B7B"/>
    <w:rsid w:val="00864B9F"/>
    <w:rsid w:val="00864BD7"/>
    <w:rsid w:val="00864BDA"/>
    <w:rsid w:val="00864C01"/>
    <w:rsid w:val="00864C4B"/>
    <w:rsid w:val="00864C9D"/>
    <w:rsid w:val="00864CC3"/>
    <w:rsid w:val="00864D04"/>
    <w:rsid w:val="00864D6B"/>
    <w:rsid w:val="00864DAF"/>
    <w:rsid w:val="00864DE6"/>
    <w:rsid w:val="00864E50"/>
    <w:rsid w:val="00864E55"/>
    <w:rsid w:val="00864EBA"/>
    <w:rsid w:val="00864EBB"/>
    <w:rsid w:val="00864EBC"/>
    <w:rsid w:val="00864EF8"/>
    <w:rsid w:val="00864EF9"/>
    <w:rsid w:val="00864F41"/>
    <w:rsid w:val="00864F67"/>
    <w:rsid w:val="0086505D"/>
    <w:rsid w:val="00865089"/>
    <w:rsid w:val="0086508F"/>
    <w:rsid w:val="008650DB"/>
    <w:rsid w:val="00865117"/>
    <w:rsid w:val="00865269"/>
    <w:rsid w:val="0086527E"/>
    <w:rsid w:val="00865370"/>
    <w:rsid w:val="0086537D"/>
    <w:rsid w:val="00865392"/>
    <w:rsid w:val="008653F6"/>
    <w:rsid w:val="00865441"/>
    <w:rsid w:val="0086544A"/>
    <w:rsid w:val="0086546A"/>
    <w:rsid w:val="00865477"/>
    <w:rsid w:val="00865492"/>
    <w:rsid w:val="00865508"/>
    <w:rsid w:val="00865529"/>
    <w:rsid w:val="0086552A"/>
    <w:rsid w:val="00865566"/>
    <w:rsid w:val="008655AF"/>
    <w:rsid w:val="008655F1"/>
    <w:rsid w:val="0086560E"/>
    <w:rsid w:val="00865623"/>
    <w:rsid w:val="00865657"/>
    <w:rsid w:val="00865684"/>
    <w:rsid w:val="0086575C"/>
    <w:rsid w:val="008657D5"/>
    <w:rsid w:val="0086582E"/>
    <w:rsid w:val="0086585D"/>
    <w:rsid w:val="0086587C"/>
    <w:rsid w:val="0086588F"/>
    <w:rsid w:val="008658E4"/>
    <w:rsid w:val="0086590B"/>
    <w:rsid w:val="00865964"/>
    <w:rsid w:val="008659BC"/>
    <w:rsid w:val="008659CC"/>
    <w:rsid w:val="00865A81"/>
    <w:rsid w:val="00865ACA"/>
    <w:rsid w:val="00865AFC"/>
    <w:rsid w:val="00865B40"/>
    <w:rsid w:val="00865B41"/>
    <w:rsid w:val="00865B5A"/>
    <w:rsid w:val="00865B61"/>
    <w:rsid w:val="00865BBE"/>
    <w:rsid w:val="00865BC7"/>
    <w:rsid w:val="00865C5C"/>
    <w:rsid w:val="00865CCC"/>
    <w:rsid w:val="00865CE7"/>
    <w:rsid w:val="00865D04"/>
    <w:rsid w:val="00865D67"/>
    <w:rsid w:val="00865DB5"/>
    <w:rsid w:val="00865DC2"/>
    <w:rsid w:val="00865DD4"/>
    <w:rsid w:val="00865DDC"/>
    <w:rsid w:val="00865DDD"/>
    <w:rsid w:val="00865DFB"/>
    <w:rsid w:val="00865E13"/>
    <w:rsid w:val="00865E15"/>
    <w:rsid w:val="00865E88"/>
    <w:rsid w:val="00865E96"/>
    <w:rsid w:val="00865EA3"/>
    <w:rsid w:val="00865EBD"/>
    <w:rsid w:val="00865EC6"/>
    <w:rsid w:val="00865ECD"/>
    <w:rsid w:val="00865F0E"/>
    <w:rsid w:val="00865F2E"/>
    <w:rsid w:val="00865F59"/>
    <w:rsid w:val="00865F8B"/>
    <w:rsid w:val="00865FAC"/>
    <w:rsid w:val="0086606C"/>
    <w:rsid w:val="008660A1"/>
    <w:rsid w:val="008660AE"/>
    <w:rsid w:val="00866112"/>
    <w:rsid w:val="00866182"/>
    <w:rsid w:val="008661BE"/>
    <w:rsid w:val="008661FC"/>
    <w:rsid w:val="0086622B"/>
    <w:rsid w:val="00866231"/>
    <w:rsid w:val="0086628B"/>
    <w:rsid w:val="00866321"/>
    <w:rsid w:val="00866328"/>
    <w:rsid w:val="00866347"/>
    <w:rsid w:val="0086636E"/>
    <w:rsid w:val="00866371"/>
    <w:rsid w:val="00866372"/>
    <w:rsid w:val="0086639E"/>
    <w:rsid w:val="008663CC"/>
    <w:rsid w:val="0086641B"/>
    <w:rsid w:val="00866425"/>
    <w:rsid w:val="00866459"/>
    <w:rsid w:val="00866462"/>
    <w:rsid w:val="0086648F"/>
    <w:rsid w:val="008664D5"/>
    <w:rsid w:val="008664E8"/>
    <w:rsid w:val="0086652D"/>
    <w:rsid w:val="0086655A"/>
    <w:rsid w:val="00866593"/>
    <w:rsid w:val="00866594"/>
    <w:rsid w:val="008665D2"/>
    <w:rsid w:val="0086660C"/>
    <w:rsid w:val="00866642"/>
    <w:rsid w:val="0086667E"/>
    <w:rsid w:val="008666D8"/>
    <w:rsid w:val="008666DD"/>
    <w:rsid w:val="0086672C"/>
    <w:rsid w:val="0086674E"/>
    <w:rsid w:val="00866771"/>
    <w:rsid w:val="008667A7"/>
    <w:rsid w:val="008667B0"/>
    <w:rsid w:val="008667F6"/>
    <w:rsid w:val="00866822"/>
    <w:rsid w:val="00866846"/>
    <w:rsid w:val="00866854"/>
    <w:rsid w:val="008668A3"/>
    <w:rsid w:val="008668D3"/>
    <w:rsid w:val="00866910"/>
    <w:rsid w:val="00866942"/>
    <w:rsid w:val="00866946"/>
    <w:rsid w:val="00866997"/>
    <w:rsid w:val="0086699B"/>
    <w:rsid w:val="008669B1"/>
    <w:rsid w:val="008669C1"/>
    <w:rsid w:val="008669D8"/>
    <w:rsid w:val="00866A7C"/>
    <w:rsid w:val="00866AC2"/>
    <w:rsid w:val="00866AF5"/>
    <w:rsid w:val="00866B72"/>
    <w:rsid w:val="00866B8D"/>
    <w:rsid w:val="00866B93"/>
    <w:rsid w:val="00866BCE"/>
    <w:rsid w:val="00866BEE"/>
    <w:rsid w:val="00866CA7"/>
    <w:rsid w:val="00866CF6"/>
    <w:rsid w:val="00866D10"/>
    <w:rsid w:val="00866D65"/>
    <w:rsid w:val="00866D8B"/>
    <w:rsid w:val="00866D96"/>
    <w:rsid w:val="00866DB1"/>
    <w:rsid w:val="00866DDA"/>
    <w:rsid w:val="00866E0C"/>
    <w:rsid w:val="00866E4D"/>
    <w:rsid w:val="00866EC4"/>
    <w:rsid w:val="00866ED8"/>
    <w:rsid w:val="00866F25"/>
    <w:rsid w:val="00866F6E"/>
    <w:rsid w:val="00866FB7"/>
    <w:rsid w:val="00866FCA"/>
    <w:rsid w:val="0086700F"/>
    <w:rsid w:val="0086705A"/>
    <w:rsid w:val="008670AD"/>
    <w:rsid w:val="008670B6"/>
    <w:rsid w:val="008670E8"/>
    <w:rsid w:val="00867116"/>
    <w:rsid w:val="008671A5"/>
    <w:rsid w:val="008671DD"/>
    <w:rsid w:val="00867238"/>
    <w:rsid w:val="00867248"/>
    <w:rsid w:val="00867277"/>
    <w:rsid w:val="00867296"/>
    <w:rsid w:val="008672CE"/>
    <w:rsid w:val="0086738A"/>
    <w:rsid w:val="008673A7"/>
    <w:rsid w:val="008673E6"/>
    <w:rsid w:val="008673EA"/>
    <w:rsid w:val="008673ED"/>
    <w:rsid w:val="008673FE"/>
    <w:rsid w:val="00867406"/>
    <w:rsid w:val="00867460"/>
    <w:rsid w:val="00867468"/>
    <w:rsid w:val="008674B4"/>
    <w:rsid w:val="008674DF"/>
    <w:rsid w:val="00867502"/>
    <w:rsid w:val="008675B9"/>
    <w:rsid w:val="008675D3"/>
    <w:rsid w:val="00867600"/>
    <w:rsid w:val="0086763B"/>
    <w:rsid w:val="008676C9"/>
    <w:rsid w:val="008676CA"/>
    <w:rsid w:val="00867701"/>
    <w:rsid w:val="00867709"/>
    <w:rsid w:val="0086770C"/>
    <w:rsid w:val="00867740"/>
    <w:rsid w:val="00867741"/>
    <w:rsid w:val="008677D1"/>
    <w:rsid w:val="008677ED"/>
    <w:rsid w:val="0086783E"/>
    <w:rsid w:val="00867842"/>
    <w:rsid w:val="0086789E"/>
    <w:rsid w:val="008678AA"/>
    <w:rsid w:val="008678EE"/>
    <w:rsid w:val="00867911"/>
    <w:rsid w:val="0086791D"/>
    <w:rsid w:val="00867956"/>
    <w:rsid w:val="0086796B"/>
    <w:rsid w:val="0086796C"/>
    <w:rsid w:val="0086796F"/>
    <w:rsid w:val="00867985"/>
    <w:rsid w:val="00867997"/>
    <w:rsid w:val="008679A9"/>
    <w:rsid w:val="00867A37"/>
    <w:rsid w:val="00867A48"/>
    <w:rsid w:val="00867A50"/>
    <w:rsid w:val="00867A5A"/>
    <w:rsid w:val="00867A77"/>
    <w:rsid w:val="00867AD8"/>
    <w:rsid w:val="00867B4A"/>
    <w:rsid w:val="00867B80"/>
    <w:rsid w:val="00867BF6"/>
    <w:rsid w:val="00867BFC"/>
    <w:rsid w:val="00867C0D"/>
    <w:rsid w:val="00867C42"/>
    <w:rsid w:val="00867C4C"/>
    <w:rsid w:val="00867C89"/>
    <w:rsid w:val="00867C8A"/>
    <w:rsid w:val="00867C97"/>
    <w:rsid w:val="00867C9B"/>
    <w:rsid w:val="00867CC2"/>
    <w:rsid w:val="00867CD2"/>
    <w:rsid w:val="00867CDE"/>
    <w:rsid w:val="00867D35"/>
    <w:rsid w:val="00867D4A"/>
    <w:rsid w:val="00867D4B"/>
    <w:rsid w:val="00867D66"/>
    <w:rsid w:val="00867D7B"/>
    <w:rsid w:val="00867D8D"/>
    <w:rsid w:val="00867E3C"/>
    <w:rsid w:val="00867EA4"/>
    <w:rsid w:val="00867F8E"/>
    <w:rsid w:val="00867F8F"/>
    <w:rsid w:val="00867FD6"/>
    <w:rsid w:val="0086E291"/>
    <w:rsid w:val="0087003C"/>
    <w:rsid w:val="00870093"/>
    <w:rsid w:val="008700BB"/>
    <w:rsid w:val="008700E9"/>
    <w:rsid w:val="00870175"/>
    <w:rsid w:val="008701B3"/>
    <w:rsid w:val="0087022D"/>
    <w:rsid w:val="00870281"/>
    <w:rsid w:val="008702D6"/>
    <w:rsid w:val="0087031B"/>
    <w:rsid w:val="00870320"/>
    <w:rsid w:val="00870388"/>
    <w:rsid w:val="00870398"/>
    <w:rsid w:val="00870409"/>
    <w:rsid w:val="00870447"/>
    <w:rsid w:val="00870466"/>
    <w:rsid w:val="0087046E"/>
    <w:rsid w:val="00870483"/>
    <w:rsid w:val="008704F6"/>
    <w:rsid w:val="00870504"/>
    <w:rsid w:val="00870510"/>
    <w:rsid w:val="00870547"/>
    <w:rsid w:val="008705AA"/>
    <w:rsid w:val="008705AF"/>
    <w:rsid w:val="00870651"/>
    <w:rsid w:val="00870672"/>
    <w:rsid w:val="00870689"/>
    <w:rsid w:val="008706A2"/>
    <w:rsid w:val="008706B6"/>
    <w:rsid w:val="008706BB"/>
    <w:rsid w:val="008706C7"/>
    <w:rsid w:val="008706CD"/>
    <w:rsid w:val="008706EB"/>
    <w:rsid w:val="008706F9"/>
    <w:rsid w:val="00870711"/>
    <w:rsid w:val="008707C0"/>
    <w:rsid w:val="008707ED"/>
    <w:rsid w:val="008707FE"/>
    <w:rsid w:val="00870815"/>
    <w:rsid w:val="00870848"/>
    <w:rsid w:val="0087084F"/>
    <w:rsid w:val="0087085C"/>
    <w:rsid w:val="00870889"/>
    <w:rsid w:val="0087088B"/>
    <w:rsid w:val="008708D8"/>
    <w:rsid w:val="008708EB"/>
    <w:rsid w:val="008708EE"/>
    <w:rsid w:val="0087095A"/>
    <w:rsid w:val="00870988"/>
    <w:rsid w:val="008709D7"/>
    <w:rsid w:val="00870AC0"/>
    <w:rsid w:val="00870B0D"/>
    <w:rsid w:val="00870B0E"/>
    <w:rsid w:val="00870B3C"/>
    <w:rsid w:val="00870B58"/>
    <w:rsid w:val="00870B6C"/>
    <w:rsid w:val="00870B83"/>
    <w:rsid w:val="00870B9B"/>
    <w:rsid w:val="00870BA9"/>
    <w:rsid w:val="00870BAE"/>
    <w:rsid w:val="00870BBE"/>
    <w:rsid w:val="00870C09"/>
    <w:rsid w:val="00870C48"/>
    <w:rsid w:val="00870C51"/>
    <w:rsid w:val="00870C7A"/>
    <w:rsid w:val="00870CFA"/>
    <w:rsid w:val="00870D29"/>
    <w:rsid w:val="00870D50"/>
    <w:rsid w:val="00870D5B"/>
    <w:rsid w:val="00870DD4"/>
    <w:rsid w:val="00870EAD"/>
    <w:rsid w:val="00870F54"/>
    <w:rsid w:val="00870F68"/>
    <w:rsid w:val="00870F87"/>
    <w:rsid w:val="00870FFB"/>
    <w:rsid w:val="00871081"/>
    <w:rsid w:val="008710AA"/>
    <w:rsid w:val="008710D8"/>
    <w:rsid w:val="008710F8"/>
    <w:rsid w:val="0087112D"/>
    <w:rsid w:val="0087113E"/>
    <w:rsid w:val="008711AE"/>
    <w:rsid w:val="00871237"/>
    <w:rsid w:val="00871255"/>
    <w:rsid w:val="0087127C"/>
    <w:rsid w:val="00871300"/>
    <w:rsid w:val="0087139F"/>
    <w:rsid w:val="008713F9"/>
    <w:rsid w:val="00871420"/>
    <w:rsid w:val="00871425"/>
    <w:rsid w:val="0087145B"/>
    <w:rsid w:val="00871470"/>
    <w:rsid w:val="0087148D"/>
    <w:rsid w:val="008714AB"/>
    <w:rsid w:val="008714AC"/>
    <w:rsid w:val="008714B0"/>
    <w:rsid w:val="00871520"/>
    <w:rsid w:val="008715E6"/>
    <w:rsid w:val="00871629"/>
    <w:rsid w:val="00871639"/>
    <w:rsid w:val="00871651"/>
    <w:rsid w:val="008716BA"/>
    <w:rsid w:val="008716BF"/>
    <w:rsid w:val="008716DC"/>
    <w:rsid w:val="008716FF"/>
    <w:rsid w:val="00871752"/>
    <w:rsid w:val="008717C1"/>
    <w:rsid w:val="008717EE"/>
    <w:rsid w:val="00871862"/>
    <w:rsid w:val="00871874"/>
    <w:rsid w:val="00871884"/>
    <w:rsid w:val="00871885"/>
    <w:rsid w:val="0087188E"/>
    <w:rsid w:val="00871895"/>
    <w:rsid w:val="008718C6"/>
    <w:rsid w:val="008718F6"/>
    <w:rsid w:val="00871907"/>
    <w:rsid w:val="00871936"/>
    <w:rsid w:val="00871954"/>
    <w:rsid w:val="008719BD"/>
    <w:rsid w:val="00871AAA"/>
    <w:rsid w:val="00871B70"/>
    <w:rsid w:val="00871BBC"/>
    <w:rsid w:val="00871BD2"/>
    <w:rsid w:val="00871BEE"/>
    <w:rsid w:val="00871C04"/>
    <w:rsid w:val="00871D18"/>
    <w:rsid w:val="00871D2F"/>
    <w:rsid w:val="00871DBF"/>
    <w:rsid w:val="00871DC3"/>
    <w:rsid w:val="00871DED"/>
    <w:rsid w:val="00871DF0"/>
    <w:rsid w:val="00871E7A"/>
    <w:rsid w:val="00871EC6"/>
    <w:rsid w:val="00871ED1"/>
    <w:rsid w:val="00871F2C"/>
    <w:rsid w:val="00871F3B"/>
    <w:rsid w:val="00871F77"/>
    <w:rsid w:val="00871F7D"/>
    <w:rsid w:val="00871FB5"/>
    <w:rsid w:val="00872000"/>
    <w:rsid w:val="0087203A"/>
    <w:rsid w:val="00872051"/>
    <w:rsid w:val="00872072"/>
    <w:rsid w:val="008720AF"/>
    <w:rsid w:val="0087210D"/>
    <w:rsid w:val="00872118"/>
    <w:rsid w:val="008721A7"/>
    <w:rsid w:val="008721CC"/>
    <w:rsid w:val="00872223"/>
    <w:rsid w:val="00872254"/>
    <w:rsid w:val="00872295"/>
    <w:rsid w:val="008722C2"/>
    <w:rsid w:val="008722F6"/>
    <w:rsid w:val="00872375"/>
    <w:rsid w:val="00872376"/>
    <w:rsid w:val="00872384"/>
    <w:rsid w:val="008723BF"/>
    <w:rsid w:val="008723E8"/>
    <w:rsid w:val="00872417"/>
    <w:rsid w:val="00872433"/>
    <w:rsid w:val="00872444"/>
    <w:rsid w:val="00872477"/>
    <w:rsid w:val="008724AA"/>
    <w:rsid w:val="008724B4"/>
    <w:rsid w:val="008725AF"/>
    <w:rsid w:val="008725C5"/>
    <w:rsid w:val="008725D4"/>
    <w:rsid w:val="00872604"/>
    <w:rsid w:val="00872619"/>
    <w:rsid w:val="008726DB"/>
    <w:rsid w:val="008726E6"/>
    <w:rsid w:val="00872734"/>
    <w:rsid w:val="00872739"/>
    <w:rsid w:val="0087273A"/>
    <w:rsid w:val="0087279A"/>
    <w:rsid w:val="008727CE"/>
    <w:rsid w:val="00872827"/>
    <w:rsid w:val="00872847"/>
    <w:rsid w:val="00872887"/>
    <w:rsid w:val="00872889"/>
    <w:rsid w:val="008728AE"/>
    <w:rsid w:val="008728B4"/>
    <w:rsid w:val="008728E5"/>
    <w:rsid w:val="00872935"/>
    <w:rsid w:val="0087296D"/>
    <w:rsid w:val="0087298F"/>
    <w:rsid w:val="008729A2"/>
    <w:rsid w:val="008729A6"/>
    <w:rsid w:val="008729B2"/>
    <w:rsid w:val="008729B4"/>
    <w:rsid w:val="008729C7"/>
    <w:rsid w:val="008729C9"/>
    <w:rsid w:val="00872A27"/>
    <w:rsid w:val="00872A44"/>
    <w:rsid w:val="00872A7E"/>
    <w:rsid w:val="00872A9C"/>
    <w:rsid w:val="00872AB9"/>
    <w:rsid w:val="00872ADB"/>
    <w:rsid w:val="00872B23"/>
    <w:rsid w:val="00872B3D"/>
    <w:rsid w:val="00872B83"/>
    <w:rsid w:val="00872B8F"/>
    <w:rsid w:val="00872BCB"/>
    <w:rsid w:val="00872BEC"/>
    <w:rsid w:val="00872C29"/>
    <w:rsid w:val="00872C32"/>
    <w:rsid w:val="00872CC0"/>
    <w:rsid w:val="00872D54"/>
    <w:rsid w:val="00872D83"/>
    <w:rsid w:val="00872DA0"/>
    <w:rsid w:val="00872DAD"/>
    <w:rsid w:val="00872DC6"/>
    <w:rsid w:val="00872DE1"/>
    <w:rsid w:val="00872DF7"/>
    <w:rsid w:val="00872EC4"/>
    <w:rsid w:val="00872F17"/>
    <w:rsid w:val="00872F28"/>
    <w:rsid w:val="00872F3A"/>
    <w:rsid w:val="00872FAF"/>
    <w:rsid w:val="0087307B"/>
    <w:rsid w:val="0087310F"/>
    <w:rsid w:val="0087316B"/>
    <w:rsid w:val="0087317A"/>
    <w:rsid w:val="008731E5"/>
    <w:rsid w:val="0087323D"/>
    <w:rsid w:val="00873244"/>
    <w:rsid w:val="0087324A"/>
    <w:rsid w:val="0087329A"/>
    <w:rsid w:val="0087330C"/>
    <w:rsid w:val="00873315"/>
    <w:rsid w:val="0087332C"/>
    <w:rsid w:val="0087334A"/>
    <w:rsid w:val="00873353"/>
    <w:rsid w:val="00873384"/>
    <w:rsid w:val="008733E1"/>
    <w:rsid w:val="008733EC"/>
    <w:rsid w:val="0087345B"/>
    <w:rsid w:val="008734A6"/>
    <w:rsid w:val="00873544"/>
    <w:rsid w:val="008735A0"/>
    <w:rsid w:val="008735F6"/>
    <w:rsid w:val="0087360F"/>
    <w:rsid w:val="00873630"/>
    <w:rsid w:val="0087367F"/>
    <w:rsid w:val="0087369A"/>
    <w:rsid w:val="00873753"/>
    <w:rsid w:val="0087376B"/>
    <w:rsid w:val="008737C2"/>
    <w:rsid w:val="008737FF"/>
    <w:rsid w:val="0087380C"/>
    <w:rsid w:val="00873862"/>
    <w:rsid w:val="00873894"/>
    <w:rsid w:val="00873898"/>
    <w:rsid w:val="008738A1"/>
    <w:rsid w:val="008738AD"/>
    <w:rsid w:val="008738C4"/>
    <w:rsid w:val="0087394F"/>
    <w:rsid w:val="00873951"/>
    <w:rsid w:val="00873954"/>
    <w:rsid w:val="0087395C"/>
    <w:rsid w:val="00873983"/>
    <w:rsid w:val="008739B0"/>
    <w:rsid w:val="008739C1"/>
    <w:rsid w:val="008739E3"/>
    <w:rsid w:val="008739E5"/>
    <w:rsid w:val="00873A02"/>
    <w:rsid w:val="00873A40"/>
    <w:rsid w:val="00873A47"/>
    <w:rsid w:val="00873A50"/>
    <w:rsid w:val="00873B0B"/>
    <w:rsid w:val="00873B93"/>
    <w:rsid w:val="00873BD3"/>
    <w:rsid w:val="00873C1E"/>
    <w:rsid w:val="00873C34"/>
    <w:rsid w:val="00873C3A"/>
    <w:rsid w:val="00873C49"/>
    <w:rsid w:val="00873C7E"/>
    <w:rsid w:val="00873CC4"/>
    <w:rsid w:val="00873CCB"/>
    <w:rsid w:val="00873CF3"/>
    <w:rsid w:val="00873CFF"/>
    <w:rsid w:val="00873D1B"/>
    <w:rsid w:val="00873D63"/>
    <w:rsid w:val="00873D99"/>
    <w:rsid w:val="00873DAE"/>
    <w:rsid w:val="00873E05"/>
    <w:rsid w:val="00873E07"/>
    <w:rsid w:val="00873E37"/>
    <w:rsid w:val="00873E9F"/>
    <w:rsid w:val="00873F34"/>
    <w:rsid w:val="00873F95"/>
    <w:rsid w:val="00873FE7"/>
    <w:rsid w:val="0087400F"/>
    <w:rsid w:val="0087403C"/>
    <w:rsid w:val="00874078"/>
    <w:rsid w:val="0087415F"/>
    <w:rsid w:val="008741C6"/>
    <w:rsid w:val="008741E4"/>
    <w:rsid w:val="008741FD"/>
    <w:rsid w:val="0087426D"/>
    <w:rsid w:val="00874287"/>
    <w:rsid w:val="008742A7"/>
    <w:rsid w:val="008742D0"/>
    <w:rsid w:val="00874307"/>
    <w:rsid w:val="00874318"/>
    <w:rsid w:val="00874337"/>
    <w:rsid w:val="00874367"/>
    <w:rsid w:val="00874377"/>
    <w:rsid w:val="00874392"/>
    <w:rsid w:val="00874412"/>
    <w:rsid w:val="00874438"/>
    <w:rsid w:val="0087445C"/>
    <w:rsid w:val="00874466"/>
    <w:rsid w:val="00874477"/>
    <w:rsid w:val="008744C7"/>
    <w:rsid w:val="008744EA"/>
    <w:rsid w:val="00874518"/>
    <w:rsid w:val="00874563"/>
    <w:rsid w:val="008745D7"/>
    <w:rsid w:val="00874608"/>
    <w:rsid w:val="00874632"/>
    <w:rsid w:val="00874656"/>
    <w:rsid w:val="0087470A"/>
    <w:rsid w:val="00874713"/>
    <w:rsid w:val="00874745"/>
    <w:rsid w:val="00874776"/>
    <w:rsid w:val="0087478D"/>
    <w:rsid w:val="00874792"/>
    <w:rsid w:val="008747A5"/>
    <w:rsid w:val="008747CB"/>
    <w:rsid w:val="008747F7"/>
    <w:rsid w:val="008747FE"/>
    <w:rsid w:val="008748E2"/>
    <w:rsid w:val="00874906"/>
    <w:rsid w:val="0087490B"/>
    <w:rsid w:val="00874953"/>
    <w:rsid w:val="0087499B"/>
    <w:rsid w:val="008749CB"/>
    <w:rsid w:val="008749DF"/>
    <w:rsid w:val="008749EC"/>
    <w:rsid w:val="00874A4A"/>
    <w:rsid w:val="00874AA4"/>
    <w:rsid w:val="00874AAC"/>
    <w:rsid w:val="00874B1E"/>
    <w:rsid w:val="00874B3B"/>
    <w:rsid w:val="00874B55"/>
    <w:rsid w:val="00874BAB"/>
    <w:rsid w:val="00874C44"/>
    <w:rsid w:val="00874C66"/>
    <w:rsid w:val="00874C72"/>
    <w:rsid w:val="00874C89"/>
    <w:rsid w:val="00874C93"/>
    <w:rsid w:val="00874CC8"/>
    <w:rsid w:val="00874CF5"/>
    <w:rsid w:val="00874D55"/>
    <w:rsid w:val="00874D71"/>
    <w:rsid w:val="00874D8A"/>
    <w:rsid w:val="00874DB4"/>
    <w:rsid w:val="00874DC1"/>
    <w:rsid w:val="00874E10"/>
    <w:rsid w:val="00874E24"/>
    <w:rsid w:val="00874E29"/>
    <w:rsid w:val="00874E32"/>
    <w:rsid w:val="00874E38"/>
    <w:rsid w:val="00874E66"/>
    <w:rsid w:val="00874E71"/>
    <w:rsid w:val="00874E9D"/>
    <w:rsid w:val="00874EC3"/>
    <w:rsid w:val="00874EC7"/>
    <w:rsid w:val="00874EDB"/>
    <w:rsid w:val="00874F3A"/>
    <w:rsid w:val="00874F68"/>
    <w:rsid w:val="00874F97"/>
    <w:rsid w:val="00874FB6"/>
    <w:rsid w:val="00874FF5"/>
    <w:rsid w:val="00875078"/>
    <w:rsid w:val="008750CB"/>
    <w:rsid w:val="008750F2"/>
    <w:rsid w:val="00875109"/>
    <w:rsid w:val="00875141"/>
    <w:rsid w:val="00875176"/>
    <w:rsid w:val="0087518D"/>
    <w:rsid w:val="008751BA"/>
    <w:rsid w:val="0087521C"/>
    <w:rsid w:val="0087523C"/>
    <w:rsid w:val="0087527F"/>
    <w:rsid w:val="008752AB"/>
    <w:rsid w:val="008752F4"/>
    <w:rsid w:val="00875317"/>
    <w:rsid w:val="0087534A"/>
    <w:rsid w:val="00875360"/>
    <w:rsid w:val="0087537F"/>
    <w:rsid w:val="00875381"/>
    <w:rsid w:val="008753C4"/>
    <w:rsid w:val="008753C7"/>
    <w:rsid w:val="00875408"/>
    <w:rsid w:val="0087540E"/>
    <w:rsid w:val="00875412"/>
    <w:rsid w:val="00875425"/>
    <w:rsid w:val="008754CC"/>
    <w:rsid w:val="00875584"/>
    <w:rsid w:val="0087566F"/>
    <w:rsid w:val="00875746"/>
    <w:rsid w:val="008757AC"/>
    <w:rsid w:val="008757E1"/>
    <w:rsid w:val="008757F7"/>
    <w:rsid w:val="008758A1"/>
    <w:rsid w:val="008758A3"/>
    <w:rsid w:val="00875907"/>
    <w:rsid w:val="00875909"/>
    <w:rsid w:val="0087593B"/>
    <w:rsid w:val="008759C7"/>
    <w:rsid w:val="008759FA"/>
    <w:rsid w:val="00875A46"/>
    <w:rsid w:val="00875A5D"/>
    <w:rsid w:val="00875B01"/>
    <w:rsid w:val="00875B6F"/>
    <w:rsid w:val="00875B97"/>
    <w:rsid w:val="00875B9D"/>
    <w:rsid w:val="00875BE1"/>
    <w:rsid w:val="00875CEA"/>
    <w:rsid w:val="00875D37"/>
    <w:rsid w:val="00875D3D"/>
    <w:rsid w:val="00875D69"/>
    <w:rsid w:val="00875E50"/>
    <w:rsid w:val="00875E7D"/>
    <w:rsid w:val="00875EA9"/>
    <w:rsid w:val="00875ECD"/>
    <w:rsid w:val="00875EEA"/>
    <w:rsid w:val="00875F4B"/>
    <w:rsid w:val="00875F57"/>
    <w:rsid w:val="00875F65"/>
    <w:rsid w:val="00875F90"/>
    <w:rsid w:val="00875FBD"/>
    <w:rsid w:val="00875FCB"/>
    <w:rsid w:val="00876021"/>
    <w:rsid w:val="00876027"/>
    <w:rsid w:val="00876041"/>
    <w:rsid w:val="0087604B"/>
    <w:rsid w:val="008760C1"/>
    <w:rsid w:val="008760D7"/>
    <w:rsid w:val="00876162"/>
    <w:rsid w:val="008761A8"/>
    <w:rsid w:val="008761B6"/>
    <w:rsid w:val="008761DA"/>
    <w:rsid w:val="008761E7"/>
    <w:rsid w:val="008761ED"/>
    <w:rsid w:val="008761F5"/>
    <w:rsid w:val="0087629A"/>
    <w:rsid w:val="008762A9"/>
    <w:rsid w:val="008762C6"/>
    <w:rsid w:val="008762C9"/>
    <w:rsid w:val="008762D1"/>
    <w:rsid w:val="0087631F"/>
    <w:rsid w:val="00876330"/>
    <w:rsid w:val="00876354"/>
    <w:rsid w:val="008763B4"/>
    <w:rsid w:val="00876462"/>
    <w:rsid w:val="00876465"/>
    <w:rsid w:val="008764CD"/>
    <w:rsid w:val="00876545"/>
    <w:rsid w:val="0087655A"/>
    <w:rsid w:val="008765CE"/>
    <w:rsid w:val="008765F7"/>
    <w:rsid w:val="00876615"/>
    <w:rsid w:val="0087662B"/>
    <w:rsid w:val="00876665"/>
    <w:rsid w:val="0087666F"/>
    <w:rsid w:val="0087668C"/>
    <w:rsid w:val="008766BB"/>
    <w:rsid w:val="008766ED"/>
    <w:rsid w:val="00876733"/>
    <w:rsid w:val="00876753"/>
    <w:rsid w:val="00876766"/>
    <w:rsid w:val="00876787"/>
    <w:rsid w:val="008767AA"/>
    <w:rsid w:val="008767F9"/>
    <w:rsid w:val="00876875"/>
    <w:rsid w:val="008768B6"/>
    <w:rsid w:val="00876908"/>
    <w:rsid w:val="0087698E"/>
    <w:rsid w:val="0087699B"/>
    <w:rsid w:val="008769F0"/>
    <w:rsid w:val="00876A1F"/>
    <w:rsid w:val="00876A9D"/>
    <w:rsid w:val="00876B1F"/>
    <w:rsid w:val="00876B29"/>
    <w:rsid w:val="00876B66"/>
    <w:rsid w:val="00876B86"/>
    <w:rsid w:val="00876CA6"/>
    <w:rsid w:val="00876CF2"/>
    <w:rsid w:val="00876D2C"/>
    <w:rsid w:val="00876D4D"/>
    <w:rsid w:val="00876D8A"/>
    <w:rsid w:val="00876DD5"/>
    <w:rsid w:val="00876DF8"/>
    <w:rsid w:val="00876E4A"/>
    <w:rsid w:val="00876E55"/>
    <w:rsid w:val="00876E6F"/>
    <w:rsid w:val="00876E76"/>
    <w:rsid w:val="00876F23"/>
    <w:rsid w:val="00876FAF"/>
    <w:rsid w:val="00876FB0"/>
    <w:rsid w:val="00876FB9"/>
    <w:rsid w:val="00876FD5"/>
    <w:rsid w:val="00876FE6"/>
    <w:rsid w:val="00876FFE"/>
    <w:rsid w:val="00877001"/>
    <w:rsid w:val="00877055"/>
    <w:rsid w:val="00877168"/>
    <w:rsid w:val="00877194"/>
    <w:rsid w:val="00877238"/>
    <w:rsid w:val="0087726A"/>
    <w:rsid w:val="00877307"/>
    <w:rsid w:val="008773C5"/>
    <w:rsid w:val="008773C9"/>
    <w:rsid w:val="008773FB"/>
    <w:rsid w:val="0087743C"/>
    <w:rsid w:val="00877449"/>
    <w:rsid w:val="0087744B"/>
    <w:rsid w:val="0087744E"/>
    <w:rsid w:val="0087747C"/>
    <w:rsid w:val="008774C5"/>
    <w:rsid w:val="008775C7"/>
    <w:rsid w:val="00877664"/>
    <w:rsid w:val="00877671"/>
    <w:rsid w:val="0087769E"/>
    <w:rsid w:val="008776A5"/>
    <w:rsid w:val="008776AA"/>
    <w:rsid w:val="008776CD"/>
    <w:rsid w:val="008776E2"/>
    <w:rsid w:val="008776F9"/>
    <w:rsid w:val="00877736"/>
    <w:rsid w:val="0087774E"/>
    <w:rsid w:val="00877758"/>
    <w:rsid w:val="00877759"/>
    <w:rsid w:val="0087777F"/>
    <w:rsid w:val="0087778C"/>
    <w:rsid w:val="00877793"/>
    <w:rsid w:val="008777CA"/>
    <w:rsid w:val="008777D0"/>
    <w:rsid w:val="00877817"/>
    <w:rsid w:val="00877833"/>
    <w:rsid w:val="0087785F"/>
    <w:rsid w:val="00877870"/>
    <w:rsid w:val="0087787E"/>
    <w:rsid w:val="008778F6"/>
    <w:rsid w:val="0087791B"/>
    <w:rsid w:val="0087791D"/>
    <w:rsid w:val="00877940"/>
    <w:rsid w:val="00877952"/>
    <w:rsid w:val="00877953"/>
    <w:rsid w:val="00877972"/>
    <w:rsid w:val="008779BD"/>
    <w:rsid w:val="008779C8"/>
    <w:rsid w:val="008779F7"/>
    <w:rsid w:val="00877A36"/>
    <w:rsid w:val="00877A3C"/>
    <w:rsid w:val="00877A40"/>
    <w:rsid w:val="00877A41"/>
    <w:rsid w:val="00877A54"/>
    <w:rsid w:val="00877A61"/>
    <w:rsid w:val="00877AD1"/>
    <w:rsid w:val="00877AF9"/>
    <w:rsid w:val="00877B0A"/>
    <w:rsid w:val="00877B16"/>
    <w:rsid w:val="00877B7A"/>
    <w:rsid w:val="00877B7F"/>
    <w:rsid w:val="00877BBE"/>
    <w:rsid w:val="00877BCF"/>
    <w:rsid w:val="00877C24"/>
    <w:rsid w:val="00877C73"/>
    <w:rsid w:val="00877C74"/>
    <w:rsid w:val="00877C7E"/>
    <w:rsid w:val="00877CE9"/>
    <w:rsid w:val="00877CFA"/>
    <w:rsid w:val="00877D11"/>
    <w:rsid w:val="00877D9C"/>
    <w:rsid w:val="00877E0F"/>
    <w:rsid w:val="00877E3D"/>
    <w:rsid w:val="00877E52"/>
    <w:rsid w:val="00877E85"/>
    <w:rsid w:val="00877E91"/>
    <w:rsid w:val="00877ECC"/>
    <w:rsid w:val="00877EED"/>
    <w:rsid w:val="00877F1E"/>
    <w:rsid w:val="00877F42"/>
    <w:rsid w:val="00877F65"/>
    <w:rsid w:val="00877F66"/>
    <w:rsid w:val="00877F96"/>
    <w:rsid w:val="00877FAD"/>
    <w:rsid w:val="00877FEB"/>
    <w:rsid w:val="00877FFA"/>
    <w:rsid w:val="00880003"/>
    <w:rsid w:val="0088000C"/>
    <w:rsid w:val="00880020"/>
    <w:rsid w:val="00880061"/>
    <w:rsid w:val="0088007B"/>
    <w:rsid w:val="008800BC"/>
    <w:rsid w:val="008800D2"/>
    <w:rsid w:val="008800F1"/>
    <w:rsid w:val="0088011C"/>
    <w:rsid w:val="00880137"/>
    <w:rsid w:val="0088019E"/>
    <w:rsid w:val="008801AD"/>
    <w:rsid w:val="008801D3"/>
    <w:rsid w:val="0088021D"/>
    <w:rsid w:val="0088023A"/>
    <w:rsid w:val="0088024C"/>
    <w:rsid w:val="008802A0"/>
    <w:rsid w:val="008802EC"/>
    <w:rsid w:val="00880341"/>
    <w:rsid w:val="00880353"/>
    <w:rsid w:val="0088039A"/>
    <w:rsid w:val="008803C7"/>
    <w:rsid w:val="0088040F"/>
    <w:rsid w:val="00880440"/>
    <w:rsid w:val="00880464"/>
    <w:rsid w:val="00880466"/>
    <w:rsid w:val="00880471"/>
    <w:rsid w:val="008804C1"/>
    <w:rsid w:val="008804F5"/>
    <w:rsid w:val="0088050B"/>
    <w:rsid w:val="0088050D"/>
    <w:rsid w:val="00880557"/>
    <w:rsid w:val="00880562"/>
    <w:rsid w:val="0088059D"/>
    <w:rsid w:val="008805A3"/>
    <w:rsid w:val="008805E0"/>
    <w:rsid w:val="008805F5"/>
    <w:rsid w:val="008805FF"/>
    <w:rsid w:val="00880655"/>
    <w:rsid w:val="0088068F"/>
    <w:rsid w:val="00880701"/>
    <w:rsid w:val="0088076E"/>
    <w:rsid w:val="0088078D"/>
    <w:rsid w:val="00880797"/>
    <w:rsid w:val="00880830"/>
    <w:rsid w:val="00880868"/>
    <w:rsid w:val="0088086E"/>
    <w:rsid w:val="00880887"/>
    <w:rsid w:val="00880894"/>
    <w:rsid w:val="008808A2"/>
    <w:rsid w:val="008808C7"/>
    <w:rsid w:val="008808EE"/>
    <w:rsid w:val="0088095B"/>
    <w:rsid w:val="00880962"/>
    <w:rsid w:val="0088097E"/>
    <w:rsid w:val="0088098C"/>
    <w:rsid w:val="008809F8"/>
    <w:rsid w:val="00880A08"/>
    <w:rsid w:val="00880A1F"/>
    <w:rsid w:val="00880AAF"/>
    <w:rsid w:val="00880B52"/>
    <w:rsid w:val="00880B76"/>
    <w:rsid w:val="00880BAE"/>
    <w:rsid w:val="00880BB5"/>
    <w:rsid w:val="00880BB8"/>
    <w:rsid w:val="00880BE1"/>
    <w:rsid w:val="00880C2D"/>
    <w:rsid w:val="00880CAD"/>
    <w:rsid w:val="00880D0F"/>
    <w:rsid w:val="00880D13"/>
    <w:rsid w:val="00880D1B"/>
    <w:rsid w:val="00880D36"/>
    <w:rsid w:val="00880D70"/>
    <w:rsid w:val="00880D71"/>
    <w:rsid w:val="00880D7C"/>
    <w:rsid w:val="00880D85"/>
    <w:rsid w:val="00880D97"/>
    <w:rsid w:val="00880DB5"/>
    <w:rsid w:val="00880DB8"/>
    <w:rsid w:val="00880DC0"/>
    <w:rsid w:val="00880E39"/>
    <w:rsid w:val="00880E79"/>
    <w:rsid w:val="00880E8A"/>
    <w:rsid w:val="00880EC3"/>
    <w:rsid w:val="00880ECE"/>
    <w:rsid w:val="00880EE5"/>
    <w:rsid w:val="00880EEC"/>
    <w:rsid w:val="00880F1A"/>
    <w:rsid w:val="00880F38"/>
    <w:rsid w:val="00880F6A"/>
    <w:rsid w:val="00880FC4"/>
    <w:rsid w:val="00880FD3"/>
    <w:rsid w:val="00880FF6"/>
    <w:rsid w:val="008810D8"/>
    <w:rsid w:val="00881170"/>
    <w:rsid w:val="0088119D"/>
    <w:rsid w:val="00881236"/>
    <w:rsid w:val="0088125A"/>
    <w:rsid w:val="0088126E"/>
    <w:rsid w:val="00881289"/>
    <w:rsid w:val="008812A9"/>
    <w:rsid w:val="00881318"/>
    <w:rsid w:val="00881322"/>
    <w:rsid w:val="0088132C"/>
    <w:rsid w:val="0088133D"/>
    <w:rsid w:val="0088136D"/>
    <w:rsid w:val="008813C1"/>
    <w:rsid w:val="008813C7"/>
    <w:rsid w:val="008813CC"/>
    <w:rsid w:val="008813F8"/>
    <w:rsid w:val="0088146A"/>
    <w:rsid w:val="008814AA"/>
    <w:rsid w:val="008814D0"/>
    <w:rsid w:val="0088154C"/>
    <w:rsid w:val="008815A1"/>
    <w:rsid w:val="008815BE"/>
    <w:rsid w:val="008815C6"/>
    <w:rsid w:val="00881623"/>
    <w:rsid w:val="00881652"/>
    <w:rsid w:val="00881686"/>
    <w:rsid w:val="008816AE"/>
    <w:rsid w:val="00881721"/>
    <w:rsid w:val="008817B1"/>
    <w:rsid w:val="008817DE"/>
    <w:rsid w:val="008817F4"/>
    <w:rsid w:val="0088183D"/>
    <w:rsid w:val="00881863"/>
    <w:rsid w:val="00881890"/>
    <w:rsid w:val="008818DF"/>
    <w:rsid w:val="00881900"/>
    <w:rsid w:val="00881924"/>
    <w:rsid w:val="00881932"/>
    <w:rsid w:val="00881943"/>
    <w:rsid w:val="0088196D"/>
    <w:rsid w:val="00881970"/>
    <w:rsid w:val="00881971"/>
    <w:rsid w:val="00881989"/>
    <w:rsid w:val="008819C2"/>
    <w:rsid w:val="00881A1C"/>
    <w:rsid w:val="00881A7C"/>
    <w:rsid w:val="00881A85"/>
    <w:rsid w:val="00881A95"/>
    <w:rsid w:val="00881AE0"/>
    <w:rsid w:val="00881AE3"/>
    <w:rsid w:val="00881B0D"/>
    <w:rsid w:val="00881B2C"/>
    <w:rsid w:val="00881B2E"/>
    <w:rsid w:val="00881B51"/>
    <w:rsid w:val="00881B73"/>
    <w:rsid w:val="00881BDE"/>
    <w:rsid w:val="00881BEA"/>
    <w:rsid w:val="00881BF6"/>
    <w:rsid w:val="00881C91"/>
    <w:rsid w:val="00881C9C"/>
    <w:rsid w:val="00881CE6"/>
    <w:rsid w:val="00881CF0"/>
    <w:rsid w:val="00881CF6"/>
    <w:rsid w:val="00881D28"/>
    <w:rsid w:val="00881D40"/>
    <w:rsid w:val="00881D5E"/>
    <w:rsid w:val="00881DAA"/>
    <w:rsid w:val="00881E15"/>
    <w:rsid w:val="00881E44"/>
    <w:rsid w:val="00881E6D"/>
    <w:rsid w:val="00881EAD"/>
    <w:rsid w:val="00881F17"/>
    <w:rsid w:val="00881F2C"/>
    <w:rsid w:val="00881F70"/>
    <w:rsid w:val="00881FF6"/>
    <w:rsid w:val="0088202B"/>
    <w:rsid w:val="008820BE"/>
    <w:rsid w:val="0088210A"/>
    <w:rsid w:val="0088214B"/>
    <w:rsid w:val="008821A8"/>
    <w:rsid w:val="008821B2"/>
    <w:rsid w:val="008821CE"/>
    <w:rsid w:val="00882258"/>
    <w:rsid w:val="00882273"/>
    <w:rsid w:val="00882276"/>
    <w:rsid w:val="0088228F"/>
    <w:rsid w:val="008822AA"/>
    <w:rsid w:val="008822B4"/>
    <w:rsid w:val="008822B6"/>
    <w:rsid w:val="008822BC"/>
    <w:rsid w:val="008822EA"/>
    <w:rsid w:val="00882313"/>
    <w:rsid w:val="0088231A"/>
    <w:rsid w:val="00882353"/>
    <w:rsid w:val="008823E4"/>
    <w:rsid w:val="00882418"/>
    <w:rsid w:val="00882422"/>
    <w:rsid w:val="00882447"/>
    <w:rsid w:val="0088245A"/>
    <w:rsid w:val="0088246F"/>
    <w:rsid w:val="008824A9"/>
    <w:rsid w:val="008824FB"/>
    <w:rsid w:val="008825F8"/>
    <w:rsid w:val="00882659"/>
    <w:rsid w:val="00882665"/>
    <w:rsid w:val="008826DE"/>
    <w:rsid w:val="008826F0"/>
    <w:rsid w:val="008826F8"/>
    <w:rsid w:val="00882721"/>
    <w:rsid w:val="00882724"/>
    <w:rsid w:val="0088274D"/>
    <w:rsid w:val="00882755"/>
    <w:rsid w:val="00882790"/>
    <w:rsid w:val="00882794"/>
    <w:rsid w:val="008827E5"/>
    <w:rsid w:val="0088280B"/>
    <w:rsid w:val="0088284C"/>
    <w:rsid w:val="008828C5"/>
    <w:rsid w:val="008828DA"/>
    <w:rsid w:val="0088290B"/>
    <w:rsid w:val="00882996"/>
    <w:rsid w:val="008829BE"/>
    <w:rsid w:val="008829C6"/>
    <w:rsid w:val="008829ED"/>
    <w:rsid w:val="008829FC"/>
    <w:rsid w:val="00882A2E"/>
    <w:rsid w:val="00882A34"/>
    <w:rsid w:val="00882A42"/>
    <w:rsid w:val="00882A48"/>
    <w:rsid w:val="00882A7D"/>
    <w:rsid w:val="00882ACC"/>
    <w:rsid w:val="00882B05"/>
    <w:rsid w:val="00882B0B"/>
    <w:rsid w:val="00882B28"/>
    <w:rsid w:val="00882B63"/>
    <w:rsid w:val="00882B73"/>
    <w:rsid w:val="00882B88"/>
    <w:rsid w:val="00882C2E"/>
    <w:rsid w:val="00882C71"/>
    <w:rsid w:val="00882CE4"/>
    <w:rsid w:val="00882D3D"/>
    <w:rsid w:val="00882D53"/>
    <w:rsid w:val="00882D60"/>
    <w:rsid w:val="00882D76"/>
    <w:rsid w:val="00882D85"/>
    <w:rsid w:val="00882DC4"/>
    <w:rsid w:val="00882DDF"/>
    <w:rsid w:val="00882DF0"/>
    <w:rsid w:val="00882DF1"/>
    <w:rsid w:val="00882E46"/>
    <w:rsid w:val="00882E50"/>
    <w:rsid w:val="00882EFE"/>
    <w:rsid w:val="00882F06"/>
    <w:rsid w:val="00882F32"/>
    <w:rsid w:val="00882F41"/>
    <w:rsid w:val="00882F76"/>
    <w:rsid w:val="00882FB0"/>
    <w:rsid w:val="00882FB8"/>
    <w:rsid w:val="00882FBF"/>
    <w:rsid w:val="00882FFE"/>
    <w:rsid w:val="00883017"/>
    <w:rsid w:val="00883031"/>
    <w:rsid w:val="00883035"/>
    <w:rsid w:val="00883038"/>
    <w:rsid w:val="00883047"/>
    <w:rsid w:val="00883059"/>
    <w:rsid w:val="0088305E"/>
    <w:rsid w:val="008830F9"/>
    <w:rsid w:val="00883192"/>
    <w:rsid w:val="008831C3"/>
    <w:rsid w:val="008831D6"/>
    <w:rsid w:val="008831DC"/>
    <w:rsid w:val="0088320A"/>
    <w:rsid w:val="00883268"/>
    <w:rsid w:val="00883301"/>
    <w:rsid w:val="00883308"/>
    <w:rsid w:val="0088330B"/>
    <w:rsid w:val="0088331C"/>
    <w:rsid w:val="00883320"/>
    <w:rsid w:val="0088333F"/>
    <w:rsid w:val="00883345"/>
    <w:rsid w:val="00883363"/>
    <w:rsid w:val="0088337D"/>
    <w:rsid w:val="00883382"/>
    <w:rsid w:val="0088339F"/>
    <w:rsid w:val="008833A2"/>
    <w:rsid w:val="008833DD"/>
    <w:rsid w:val="00883406"/>
    <w:rsid w:val="0088343D"/>
    <w:rsid w:val="00883446"/>
    <w:rsid w:val="00883447"/>
    <w:rsid w:val="00883462"/>
    <w:rsid w:val="00883521"/>
    <w:rsid w:val="008835AA"/>
    <w:rsid w:val="008835BD"/>
    <w:rsid w:val="008835DF"/>
    <w:rsid w:val="008835E1"/>
    <w:rsid w:val="00883621"/>
    <w:rsid w:val="00883632"/>
    <w:rsid w:val="0088364B"/>
    <w:rsid w:val="008836A5"/>
    <w:rsid w:val="008836B9"/>
    <w:rsid w:val="008836ED"/>
    <w:rsid w:val="00883714"/>
    <w:rsid w:val="00883725"/>
    <w:rsid w:val="00883796"/>
    <w:rsid w:val="008837A1"/>
    <w:rsid w:val="00883812"/>
    <w:rsid w:val="0088383A"/>
    <w:rsid w:val="0088388E"/>
    <w:rsid w:val="0088392B"/>
    <w:rsid w:val="00883947"/>
    <w:rsid w:val="0088399D"/>
    <w:rsid w:val="008839E3"/>
    <w:rsid w:val="00883A23"/>
    <w:rsid w:val="00883A44"/>
    <w:rsid w:val="00883A67"/>
    <w:rsid w:val="00883A8D"/>
    <w:rsid w:val="00883AEE"/>
    <w:rsid w:val="00883B32"/>
    <w:rsid w:val="00883B51"/>
    <w:rsid w:val="00883B63"/>
    <w:rsid w:val="00883B88"/>
    <w:rsid w:val="00883B93"/>
    <w:rsid w:val="00883B97"/>
    <w:rsid w:val="00883BEC"/>
    <w:rsid w:val="00883C09"/>
    <w:rsid w:val="00883C52"/>
    <w:rsid w:val="00883C6B"/>
    <w:rsid w:val="00883C7F"/>
    <w:rsid w:val="00883CD9"/>
    <w:rsid w:val="00883D08"/>
    <w:rsid w:val="00883D8A"/>
    <w:rsid w:val="00883D91"/>
    <w:rsid w:val="00883D9D"/>
    <w:rsid w:val="00883DE8"/>
    <w:rsid w:val="00883E18"/>
    <w:rsid w:val="00883E1D"/>
    <w:rsid w:val="00883E2B"/>
    <w:rsid w:val="00883E4D"/>
    <w:rsid w:val="00883ED9"/>
    <w:rsid w:val="00883EDF"/>
    <w:rsid w:val="00883F42"/>
    <w:rsid w:val="00883F4B"/>
    <w:rsid w:val="00883F56"/>
    <w:rsid w:val="00883F80"/>
    <w:rsid w:val="00883FA9"/>
    <w:rsid w:val="00883FDF"/>
    <w:rsid w:val="0088402A"/>
    <w:rsid w:val="008840DB"/>
    <w:rsid w:val="008840F8"/>
    <w:rsid w:val="0088410B"/>
    <w:rsid w:val="0088410D"/>
    <w:rsid w:val="00884113"/>
    <w:rsid w:val="00884127"/>
    <w:rsid w:val="00884165"/>
    <w:rsid w:val="00884195"/>
    <w:rsid w:val="008841CC"/>
    <w:rsid w:val="008841DD"/>
    <w:rsid w:val="00884201"/>
    <w:rsid w:val="0088423B"/>
    <w:rsid w:val="00884247"/>
    <w:rsid w:val="00884259"/>
    <w:rsid w:val="00884298"/>
    <w:rsid w:val="008842CE"/>
    <w:rsid w:val="008842DF"/>
    <w:rsid w:val="008842E8"/>
    <w:rsid w:val="008842FD"/>
    <w:rsid w:val="00884368"/>
    <w:rsid w:val="008843BE"/>
    <w:rsid w:val="008843D9"/>
    <w:rsid w:val="0088443C"/>
    <w:rsid w:val="00884498"/>
    <w:rsid w:val="0088451F"/>
    <w:rsid w:val="00884536"/>
    <w:rsid w:val="0088454B"/>
    <w:rsid w:val="00884601"/>
    <w:rsid w:val="0088466C"/>
    <w:rsid w:val="0088467B"/>
    <w:rsid w:val="00884699"/>
    <w:rsid w:val="008846CF"/>
    <w:rsid w:val="008846D4"/>
    <w:rsid w:val="008846E0"/>
    <w:rsid w:val="008847D8"/>
    <w:rsid w:val="008847DE"/>
    <w:rsid w:val="008847E1"/>
    <w:rsid w:val="00884835"/>
    <w:rsid w:val="00884851"/>
    <w:rsid w:val="00884885"/>
    <w:rsid w:val="00884888"/>
    <w:rsid w:val="00884891"/>
    <w:rsid w:val="00884892"/>
    <w:rsid w:val="008848CA"/>
    <w:rsid w:val="008848F6"/>
    <w:rsid w:val="00884936"/>
    <w:rsid w:val="00884950"/>
    <w:rsid w:val="00884956"/>
    <w:rsid w:val="0088495A"/>
    <w:rsid w:val="00884994"/>
    <w:rsid w:val="008849AA"/>
    <w:rsid w:val="00884A69"/>
    <w:rsid w:val="00884A9E"/>
    <w:rsid w:val="00884B2C"/>
    <w:rsid w:val="00884B75"/>
    <w:rsid w:val="00884BA9"/>
    <w:rsid w:val="00884BDB"/>
    <w:rsid w:val="00884C51"/>
    <w:rsid w:val="00884CBF"/>
    <w:rsid w:val="00884D2A"/>
    <w:rsid w:val="00884DBD"/>
    <w:rsid w:val="00884E08"/>
    <w:rsid w:val="00884E2D"/>
    <w:rsid w:val="00884E8E"/>
    <w:rsid w:val="00884E9E"/>
    <w:rsid w:val="00884EED"/>
    <w:rsid w:val="00884EF2"/>
    <w:rsid w:val="00884FDE"/>
    <w:rsid w:val="00884FF4"/>
    <w:rsid w:val="00885063"/>
    <w:rsid w:val="008850E0"/>
    <w:rsid w:val="008850F9"/>
    <w:rsid w:val="0088511A"/>
    <w:rsid w:val="0088511C"/>
    <w:rsid w:val="00885133"/>
    <w:rsid w:val="00885147"/>
    <w:rsid w:val="00885162"/>
    <w:rsid w:val="008851A3"/>
    <w:rsid w:val="008851A8"/>
    <w:rsid w:val="008851F5"/>
    <w:rsid w:val="00885202"/>
    <w:rsid w:val="008852B0"/>
    <w:rsid w:val="008852BE"/>
    <w:rsid w:val="008852CA"/>
    <w:rsid w:val="00885344"/>
    <w:rsid w:val="0088534F"/>
    <w:rsid w:val="008853A9"/>
    <w:rsid w:val="008853C9"/>
    <w:rsid w:val="00885456"/>
    <w:rsid w:val="00885481"/>
    <w:rsid w:val="008854A0"/>
    <w:rsid w:val="008854A8"/>
    <w:rsid w:val="008854D0"/>
    <w:rsid w:val="008854F0"/>
    <w:rsid w:val="0088555D"/>
    <w:rsid w:val="00885566"/>
    <w:rsid w:val="00885575"/>
    <w:rsid w:val="0088557B"/>
    <w:rsid w:val="008855AE"/>
    <w:rsid w:val="008855D8"/>
    <w:rsid w:val="008855F4"/>
    <w:rsid w:val="00885669"/>
    <w:rsid w:val="00885692"/>
    <w:rsid w:val="008856D2"/>
    <w:rsid w:val="008856E7"/>
    <w:rsid w:val="00885744"/>
    <w:rsid w:val="00885749"/>
    <w:rsid w:val="0088577D"/>
    <w:rsid w:val="00885786"/>
    <w:rsid w:val="008857C0"/>
    <w:rsid w:val="008857D2"/>
    <w:rsid w:val="008857D9"/>
    <w:rsid w:val="0088581F"/>
    <w:rsid w:val="00885858"/>
    <w:rsid w:val="00885863"/>
    <w:rsid w:val="0088588D"/>
    <w:rsid w:val="00885894"/>
    <w:rsid w:val="0088593B"/>
    <w:rsid w:val="00885986"/>
    <w:rsid w:val="008859D7"/>
    <w:rsid w:val="00885A35"/>
    <w:rsid w:val="00885A49"/>
    <w:rsid w:val="00885A6E"/>
    <w:rsid w:val="00885A76"/>
    <w:rsid w:val="00885AA3"/>
    <w:rsid w:val="00885AE7"/>
    <w:rsid w:val="00885AF8"/>
    <w:rsid w:val="00885AFA"/>
    <w:rsid w:val="00885B37"/>
    <w:rsid w:val="00885B3A"/>
    <w:rsid w:val="00885B96"/>
    <w:rsid w:val="00885BA5"/>
    <w:rsid w:val="00885BBA"/>
    <w:rsid w:val="00885BFD"/>
    <w:rsid w:val="00885C02"/>
    <w:rsid w:val="00885C0F"/>
    <w:rsid w:val="00885C2F"/>
    <w:rsid w:val="00885C38"/>
    <w:rsid w:val="00885CA5"/>
    <w:rsid w:val="00885CB4"/>
    <w:rsid w:val="00885CE5"/>
    <w:rsid w:val="00885D27"/>
    <w:rsid w:val="00885D45"/>
    <w:rsid w:val="00885D86"/>
    <w:rsid w:val="00885D98"/>
    <w:rsid w:val="00885D9E"/>
    <w:rsid w:val="00885DAF"/>
    <w:rsid w:val="00885DE4"/>
    <w:rsid w:val="00885DF8"/>
    <w:rsid w:val="00885E45"/>
    <w:rsid w:val="00885E79"/>
    <w:rsid w:val="00885EB7"/>
    <w:rsid w:val="00885EC5"/>
    <w:rsid w:val="00885ECF"/>
    <w:rsid w:val="00885EFC"/>
    <w:rsid w:val="00885F21"/>
    <w:rsid w:val="00885F48"/>
    <w:rsid w:val="00885FA7"/>
    <w:rsid w:val="00885FF9"/>
    <w:rsid w:val="0088601F"/>
    <w:rsid w:val="0088602C"/>
    <w:rsid w:val="00886066"/>
    <w:rsid w:val="0088606D"/>
    <w:rsid w:val="00886094"/>
    <w:rsid w:val="008860A5"/>
    <w:rsid w:val="008860DE"/>
    <w:rsid w:val="00886156"/>
    <w:rsid w:val="0088615C"/>
    <w:rsid w:val="0088619E"/>
    <w:rsid w:val="008861A1"/>
    <w:rsid w:val="008861D8"/>
    <w:rsid w:val="008861E0"/>
    <w:rsid w:val="0088624B"/>
    <w:rsid w:val="00886286"/>
    <w:rsid w:val="00886292"/>
    <w:rsid w:val="00886323"/>
    <w:rsid w:val="00886392"/>
    <w:rsid w:val="0088639F"/>
    <w:rsid w:val="008863BB"/>
    <w:rsid w:val="008863DF"/>
    <w:rsid w:val="008863E1"/>
    <w:rsid w:val="008863E5"/>
    <w:rsid w:val="008863EE"/>
    <w:rsid w:val="00886409"/>
    <w:rsid w:val="00886410"/>
    <w:rsid w:val="00886423"/>
    <w:rsid w:val="0088642B"/>
    <w:rsid w:val="008864BF"/>
    <w:rsid w:val="008864E2"/>
    <w:rsid w:val="00886520"/>
    <w:rsid w:val="0088659B"/>
    <w:rsid w:val="008865A5"/>
    <w:rsid w:val="008865DA"/>
    <w:rsid w:val="008865F9"/>
    <w:rsid w:val="008865FE"/>
    <w:rsid w:val="008866AC"/>
    <w:rsid w:val="008866C1"/>
    <w:rsid w:val="008866DB"/>
    <w:rsid w:val="008866F6"/>
    <w:rsid w:val="00886710"/>
    <w:rsid w:val="00886754"/>
    <w:rsid w:val="008867D2"/>
    <w:rsid w:val="008867D7"/>
    <w:rsid w:val="00886803"/>
    <w:rsid w:val="00886863"/>
    <w:rsid w:val="008868AF"/>
    <w:rsid w:val="008868B9"/>
    <w:rsid w:val="008868FC"/>
    <w:rsid w:val="0088691E"/>
    <w:rsid w:val="0088696E"/>
    <w:rsid w:val="008869BD"/>
    <w:rsid w:val="00886A1E"/>
    <w:rsid w:val="00886A43"/>
    <w:rsid w:val="00886A59"/>
    <w:rsid w:val="00886A62"/>
    <w:rsid w:val="00886A97"/>
    <w:rsid w:val="00886AB3"/>
    <w:rsid w:val="00886AB8"/>
    <w:rsid w:val="00886B11"/>
    <w:rsid w:val="00886B23"/>
    <w:rsid w:val="00886BE2"/>
    <w:rsid w:val="00886C01"/>
    <w:rsid w:val="00886C0C"/>
    <w:rsid w:val="00886C5A"/>
    <w:rsid w:val="00886C76"/>
    <w:rsid w:val="00886C95"/>
    <w:rsid w:val="00886C9A"/>
    <w:rsid w:val="00886CB1"/>
    <w:rsid w:val="00886CD4"/>
    <w:rsid w:val="00886CD5"/>
    <w:rsid w:val="00886D17"/>
    <w:rsid w:val="00886D6D"/>
    <w:rsid w:val="00886D78"/>
    <w:rsid w:val="00886DFF"/>
    <w:rsid w:val="00886E12"/>
    <w:rsid w:val="00886E98"/>
    <w:rsid w:val="00886F50"/>
    <w:rsid w:val="00886FAA"/>
    <w:rsid w:val="00886FD7"/>
    <w:rsid w:val="0088701B"/>
    <w:rsid w:val="00887026"/>
    <w:rsid w:val="008870B4"/>
    <w:rsid w:val="00887118"/>
    <w:rsid w:val="00887131"/>
    <w:rsid w:val="008871A3"/>
    <w:rsid w:val="00887251"/>
    <w:rsid w:val="00887299"/>
    <w:rsid w:val="008872F7"/>
    <w:rsid w:val="00887319"/>
    <w:rsid w:val="00887382"/>
    <w:rsid w:val="008873B0"/>
    <w:rsid w:val="008873BE"/>
    <w:rsid w:val="008873E1"/>
    <w:rsid w:val="0088742A"/>
    <w:rsid w:val="0088742C"/>
    <w:rsid w:val="00887433"/>
    <w:rsid w:val="0088743E"/>
    <w:rsid w:val="0088747D"/>
    <w:rsid w:val="0088748D"/>
    <w:rsid w:val="0088748F"/>
    <w:rsid w:val="0088749B"/>
    <w:rsid w:val="008874B6"/>
    <w:rsid w:val="00887501"/>
    <w:rsid w:val="00887535"/>
    <w:rsid w:val="00887564"/>
    <w:rsid w:val="0088757C"/>
    <w:rsid w:val="0088759F"/>
    <w:rsid w:val="008875A7"/>
    <w:rsid w:val="008875BF"/>
    <w:rsid w:val="008875CE"/>
    <w:rsid w:val="008875E2"/>
    <w:rsid w:val="008875F5"/>
    <w:rsid w:val="00887646"/>
    <w:rsid w:val="00887709"/>
    <w:rsid w:val="00887712"/>
    <w:rsid w:val="00887790"/>
    <w:rsid w:val="008877AD"/>
    <w:rsid w:val="00887803"/>
    <w:rsid w:val="00887814"/>
    <w:rsid w:val="008878DD"/>
    <w:rsid w:val="0088793D"/>
    <w:rsid w:val="008879AC"/>
    <w:rsid w:val="008879BA"/>
    <w:rsid w:val="008879DA"/>
    <w:rsid w:val="008879EE"/>
    <w:rsid w:val="00887A7E"/>
    <w:rsid w:val="00887AA9"/>
    <w:rsid w:val="00887ABB"/>
    <w:rsid w:val="00887B3D"/>
    <w:rsid w:val="00887BB8"/>
    <w:rsid w:val="00887BE5"/>
    <w:rsid w:val="00887C38"/>
    <w:rsid w:val="00887D07"/>
    <w:rsid w:val="00887D10"/>
    <w:rsid w:val="00887D43"/>
    <w:rsid w:val="00887DD5"/>
    <w:rsid w:val="00887DEE"/>
    <w:rsid w:val="00887E07"/>
    <w:rsid w:val="00887E1E"/>
    <w:rsid w:val="00887E4C"/>
    <w:rsid w:val="00887E7A"/>
    <w:rsid w:val="00887EBF"/>
    <w:rsid w:val="00887ED1"/>
    <w:rsid w:val="00887ED6"/>
    <w:rsid w:val="00887EDC"/>
    <w:rsid w:val="00887EE5"/>
    <w:rsid w:val="00887F0E"/>
    <w:rsid w:val="00887F2F"/>
    <w:rsid w:val="00887F65"/>
    <w:rsid w:val="00887F9D"/>
    <w:rsid w:val="00887F9E"/>
    <w:rsid w:val="00887FE6"/>
    <w:rsid w:val="0089003A"/>
    <w:rsid w:val="008900B1"/>
    <w:rsid w:val="0089010A"/>
    <w:rsid w:val="00890180"/>
    <w:rsid w:val="00890183"/>
    <w:rsid w:val="008901BC"/>
    <w:rsid w:val="0089022A"/>
    <w:rsid w:val="0089024A"/>
    <w:rsid w:val="00890294"/>
    <w:rsid w:val="008902AD"/>
    <w:rsid w:val="008902C3"/>
    <w:rsid w:val="008902E6"/>
    <w:rsid w:val="00890306"/>
    <w:rsid w:val="0089030C"/>
    <w:rsid w:val="0089033E"/>
    <w:rsid w:val="00890347"/>
    <w:rsid w:val="008903E1"/>
    <w:rsid w:val="0089042C"/>
    <w:rsid w:val="00890458"/>
    <w:rsid w:val="008904D0"/>
    <w:rsid w:val="00890528"/>
    <w:rsid w:val="0089055A"/>
    <w:rsid w:val="008905CF"/>
    <w:rsid w:val="008905F0"/>
    <w:rsid w:val="00890601"/>
    <w:rsid w:val="0089063A"/>
    <w:rsid w:val="00890643"/>
    <w:rsid w:val="00890655"/>
    <w:rsid w:val="00890666"/>
    <w:rsid w:val="00890721"/>
    <w:rsid w:val="00890743"/>
    <w:rsid w:val="008907B3"/>
    <w:rsid w:val="008907EE"/>
    <w:rsid w:val="0089080F"/>
    <w:rsid w:val="00890826"/>
    <w:rsid w:val="00890840"/>
    <w:rsid w:val="00890868"/>
    <w:rsid w:val="008908A3"/>
    <w:rsid w:val="008908F1"/>
    <w:rsid w:val="0089097C"/>
    <w:rsid w:val="00890A0A"/>
    <w:rsid w:val="00890A8F"/>
    <w:rsid w:val="00890B35"/>
    <w:rsid w:val="00890B4B"/>
    <w:rsid w:val="00890B68"/>
    <w:rsid w:val="00890B7C"/>
    <w:rsid w:val="00890BBB"/>
    <w:rsid w:val="00890BC6"/>
    <w:rsid w:val="00890C15"/>
    <w:rsid w:val="00890C16"/>
    <w:rsid w:val="00890CA4"/>
    <w:rsid w:val="00890CC0"/>
    <w:rsid w:val="00890CEA"/>
    <w:rsid w:val="00890CF0"/>
    <w:rsid w:val="00890CF9"/>
    <w:rsid w:val="00890D22"/>
    <w:rsid w:val="00890D25"/>
    <w:rsid w:val="00890D54"/>
    <w:rsid w:val="00890D5C"/>
    <w:rsid w:val="00890D61"/>
    <w:rsid w:val="00890D8D"/>
    <w:rsid w:val="00890ECE"/>
    <w:rsid w:val="00890F05"/>
    <w:rsid w:val="00890F14"/>
    <w:rsid w:val="00890F56"/>
    <w:rsid w:val="00890F6D"/>
    <w:rsid w:val="00890F77"/>
    <w:rsid w:val="00890F7D"/>
    <w:rsid w:val="00890FD0"/>
    <w:rsid w:val="0089105B"/>
    <w:rsid w:val="00891088"/>
    <w:rsid w:val="00891131"/>
    <w:rsid w:val="0089117E"/>
    <w:rsid w:val="0089117F"/>
    <w:rsid w:val="00891186"/>
    <w:rsid w:val="008911BB"/>
    <w:rsid w:val="008911C4"/>
    <w:rsid w:val="008911D0"/>
    <w:rsid w:val="00891217"/>
    <w:rsid w:val="0089125F"/>
    <w:rsid w:val="008912A6"/>
    <w:rsid w:val="008912C4"/>
    <w:rsid w:val="008912D6"/>
    <w:rsid w:val="008912DD"/>
    <w:rsid w:val="008912F0"/>
    <w:rsid w:val="008912F1"/>
    <w:rsid w:val="00891325"/>
    <w:rsid w:val="00891343"/>
    <w:rsid w:val="0089138D"/>
    <w:rsid w:val="00891448"/>
    <w:rsid w:val="0089144D"/>
    <w:rsid w:val="00891456"/>
    <w:rsid w:val="0089146D"/>
    <w:rsid w:val="008914BF"/>
    <w:rsid w:val="008914E5"/>
    <w:rsid w:val="008914F3"/>
    <w:rsid w:val="00891500"/>
    <w:rsid w:val="00891501"/>
    <w:rsid w:val="00891502"/>
    <w:rsid w:val="00891546"/>
    <w:rsid w:val="00891566"/>
    <w:rsid w:val="008915C8"/>
    <w:rsid w:val="008915CC"/>
    <w:rsid w:val="00891617"/>
    <w:rsid w:val="0089166E"/>
    <w:rsid w:val="00891671"/>
    <w:rsid w:val="00891691"/>
    <w:rsid w:val="008916CC"/>
    <w:rsid w:val="008916F8"/>
    <w:rsid w:val="00891730"/>
    <w:rsid w:val="00891757"/>
    <w:rsid w:val="0089177F"/>
    <w:rsid w:val="00891782"/>
    <w:rsid w:val="00891787"/>
    <w:rsid w:val="008917AD"/>
    <w:rsid w:val="008917C6"/>
    <w:rsid w:val="008917DB"/>
    <w:rsid w:val="008917E9"/>
    <w:rsid w:val="00891898"/>
    <w:rsid w:val="008918C0"/>
    <w:rsid w:val="008918E0"/>
    <w:rsid w:val="008918E2"/>
    <w:rsid w:val="008918FB"/>
    <w:rsid w:val="0089192F"/>
    <w:rsid w:val="0089193C"/>
    <w:rsid w:val="00891A27"/>
    <w:rsid w:val="00891AD0"/>
    <w:rsid w:val="00891B34"/>
    <w:rsid w:val="00891B4D"/>
    <w:rsid w:val="00891BF4"/>
    <w:rsid w:val="00891C0D"/>
    <w:rsid w:val="00891C12"/>
    <w:rsid w:val="00891C1A"/>
    <w:rsid w:val="00891C51"/>
    <w:rsid w:val="00891C59"/>
    <w:rsid w:val="00891C68"/>
    <w:rsid w:val="00891C82"/>
    <w:rsid w:val="00891C9C"/>
    <w:rsid w:val="00891CA4"/>
    <w:rsid w:val="00891CE9"/>
    <w:rsid w:val="00891D4C"/>
    <w:rsid w:val="00891D5E"/>
    <w:rsid w:val="00891E3A"/>
    <w:rsid w:val="00891E61"/>
    <w:rsid w:val="00891E81"/>
    <w:rsid w:val="00891F3A"/>
    <w:rsid w:val="00891F56"/>
    <w:rsid w:val="00891FA3"/>
    <w:rsid w:val="00891FCC"/>
    <w:rsid w:val="00891FFD"/>
    <w:rsid w:val="00892023"/>
    <w:rsid w:val="00892032"/>
    <w:rsid w:val="0089205F"/>
    <w:rsid w:val="00892099"/>
    <w:rsid w:val="008920BB"/>
    <w:rsid w:val="008920CF"/>
    <w:rsid w:val="00892124"/>
    <w:rsid w:val="00892126"/>
    <w:rsid w:val="00892164"/>
    <w:rsid w:val="0089216C"/>
    <w:rsid w:val="00892192"/>
    <w:rsid w:val="008921C6"/>
    <w:rsid w:val="0089223F"/>
    <w:rsid w:val="008922DF"/>
    <w:rsid w:val="00892393"/>
    <w:rsid w:val="008923DF"/>
    <w:rsid w:val="008923EB"/>
    <w:rsid w:val="00892447"/>
    <w:rsid w:val="00892486"/>
    <w:rsid w:val="008924B0"/>
    <w:rsid w:val="008924DC"/>
    <w:rsid w:val="008924E6"/>
    <w:rsid w:val="0089250C"/>
    <w:rsid w:val="0089251D"/>
    <w:rsid w:val="0089256D"/>
    <w:rsid w:val="0089258E"/>
    <w:rsid w:val="008925AC"/>
    <w:rsid w:val="008925BF"/>
    <w:rsid w:val="00892626"/>
    <w:rsid w:val="00892630"/>
    <w:rsid w:val="00892635"/>
    <w:rsid w:val="0089266A"/>
    <w:rsid w:val="00892677"/>
    <w:rsid w:val="00892684"/>
    <w:rsid w:val="0089269D"/>
    <w:rsid w:val="008926BD"/>
    <w:rsid w:val="008926C2"/>
    <w:rsid w:val="008926EE"/>
    <w:rsid w:val="008926F6"/>
    <w:rsid w:val="0089270E"/>
    <w:rsid w:val="00892710"/>
    <w:rsid w:val="00892712"/>
    <w:rsid w:val="00892751"/>
    <w:rsid w:val="0089277D"/>
    <w:rsid w:val="00892792"/>
    <w:rsid w:val="008927B1"/>
    <w:rsid w:val="008927CC"/>
    <w:rsid w:val="008927E7"/>
    <w:rsid w:val="00892839"/>
    <w:rsid w:val="008928B9"/>
    <w:rsid w:val="008928D8"/>
    <w:rsid w:val="008928F2"/>
    <w:rsid w:val="00892932"/>
    <w:rsid w:val="00892978"/>
    <w:rsid w:val="0089298A"/>
    <w:rsid w:val="008929DF"/>
    <w:rsid w:val="00892A29"/>
    <w:rsid w:val="00892A3C"/>
    <w:rsid w:val="00892AF8"/>
    <w:rsid w:val="00892B03"/>
    <w:rsid w:val="00892B08"/>
    <w:rsid w:val="00892B23"/>
    <w:rsid w:val="00892B3A"/>
    <w:rsid w:val="00892B42"/>
    <w:rsid w:val="00892B7A"/>
    <w:rsid w:val="00892B8A"/>
    <w:rsid w:val="00892B8F"/>
    <w:rsid w:val="00892BD1"/>
    <w:rsid w:val="00892BF9"/>
    <w:rsid w:val="00892BFE"/>
    <w:rsid w:val="00892C40"/>
    <w:rsid w:val="00892C49"/>
    <w:rsid w:val="00892CB2"/>
    <w:rsid w:val="00892CB8"/>
    <w:rsid w:val="00892CE1"/>
    <w:rsid w:val="00892D1E"/>
    <w:rsid w:val="00892D4F"/>
    <w:rsid w:val="00892D51"/>
    <w:rsid w:val="00892D71"/>
    <w:rsid w:val="00892DD6"/>
    <w:rsid w:val="00892E31"/>
    <w:rsid w:val="00892E4B"/>
    <w:rsid w:val="00892E80"/>
    <w:rsid w:val="00892E81"/>
    <w:rsid w:val="00892EE4"/>
    <w:rsid w:val="00892EE7"/>
    <w:rsid w:val="00892F31"/>
    <w:rsid w:val="00892F66"/>
    <w:rsid w:val="00892FAB"/>
    <w:rsid w:val="00892FAF"/>
    <w:rsid w:val="00892FDB"/>
    <w:rsid w:val="00892FF4"/>
    <w:rsid w:val="00893001"/>
    <w:rsid w:val="00893023"/>
    <w:rsid w:val="00893033"/>
    <w:rsid w:val="0089308B"/>
    <w:rsid w:val="008930D0"/>
    <w:rsid w:val="008930FA"/>
    <w:rsid w:val="00893101"/>
    <w:rsid w:val="00893116"/>
    <w:rsid w:val="00893146"/>
    <w:rsid w:val="00893192"/>
    <w:rsid w:val="008931B2"/>
    <w:rsid w:val="008931B3"/>
    <w:rsid w:val="008931B5"/>
    <w:rsid w:val="008931DD"/>
    <w:rsid w:val="00893210"/>
    <w:rsid w:val="00893222"/>
    <w:rsid w:val="008932A4"/>
    <w:rsid w:val="008932C0"/>
    <w:rsid w:val="008932CB"/>
    <w:rsid w:val="00893334"/>
    <w:rsid w:val="00893335"/>
    <w:rsid w:val="00893393"/>
    <w:rsid w:val="0089340A"/>
    <w:rsid w:val="00893410"/>
    <w:rsid w:val="0089342D"/>
    <w:rsid w:val="00893456"/>
    <w:rsid w:val="008934B0"/>
    <w:rsid w:val="00893506"/>
    <w:rsid w:val="00893542"/>
    <w:rsid w:val="0089358E"/>
    <w:rsid w:val="008935E4"/>
    <w:rsid w:val="008936A9"/>
    <w:rsid w:val="008936ED"/>
    <w:rsid w:val="008936F6"/>
    <w:rsid w:val="00893747"/>
    <w:rsid w:val="008937AB"/>
    <w:rsid w:val="008937AF"/>
    <w:rsid w:val="008937C1"/>
    <w:rsid w:val="008937EF"/>
    <w:rsid w:val="00893815"/>
    <w:rsid w:val="00893819"/>
    <w:rsid w:val="0089383B"/>
    <w:rsid w:val="008938EF"/>
    <w:rsid w:val="00893930"/>
    <w:rsid w:val="00893960"/>
    <w:rsid w:val="00893980"/>
    <w:rsid w:val="00893982"/>
    <w:rsid w:val="008939A1"/>
    <w:rsid w:val="008939C0"/>
    <w:rsid w:val="00893A89"/>
    <w:rsid w:val="00893AA9"/>
    <w:rsid w:val="00893AB8"/>
    <w:rsid w:val="00893ABE"/>
    <w:rsid w:val="00893B81"/>
    <w:rsid w:val="00893BDC"/>
    <w:rsid w:val="00893BEF"/>
    <w:rsid w:val="00893BF6"/>
    <w:rsid w:val="00893C16"/>
    <w:rsid w:val="00893C5A"/>
    <w:rsid w:val="00893CB8"/>
    <w:rsid w:val="00893D16"/>
    <w:rsid w:val="00893D43"/>
    <w:rsid w:val="00893D4E"/>
    <w:rsid w:val="00893D65"/>
    <w:rsid w:val="00893D6E"/>
    <w:rsid w:val="00893D81"/>
    <w:rsid w:val="00893D93"/>
    <w:rsid w:val="00893DD3"/>
    <w:rsid w:val="00893DD9"/>
    <w:rsid w:val="00893DF1"/>
    <w:rsid w:val="00893E08"/>
    <w:rsid w:val="00893E1C"/>
    <w:rsid w:val="00893E27"/>
    <w:rsid w:val="00893E64"/>
    <w:rsid w:val="00893EB8"/>
    <w:rsid w:val="00893F0A"/>
    <w:rsid w:val="00893F14"/>
    <w:rsid w:val="00893F42"/>
    <w:rsid w:val="00893F50"/>
    <w:rsid w:val="00893F5C"/>
    <w:rsid w:val="00893F7A"/>
    <w:rsid w:val="0089401E"/>
    <w:rsid w:val="0089402F"/>
    <w:rsid w:val="00894036"/>
    <w:rsid w:val="00894043"/>
    <w:rsid w:val="008940C1"/>
    <w:rsid w:val="008940C5"/>
    <w:rsid w:val="008940E7"/>
    <w:rsid w:val="008940FD"/>
    <w:rsid w:val="00894118"/>
    <w:rsid w:val="0089415B"/>
    <w:rsid w:val="008941DB"/>
    <w:rsid w:val="008941E7"/>
    <w:rsid w:val="0089424E"/>
    <w:rsid w:val="0089425D"/>
    <w:rsid w:val="00894279"/>
    <w:rsid w:val="0089428B"/>
    <w:rsid w:val="008942A8"/>
    <w:rsid w:val="00894368"/>
    <w:rsid w:val="008943C7"/>
    <w:rsid w:val="00894424"/>
    <w:rsid w:val="00894488"/>
    <w:rsid w:val="008944AB"/>
    <w:rsid w:val="00894516"/>
    <w:rsid w:val="0089452F"/>
    <w:rsid w:val="00894562"/>
    <w:rsid w:val="008945AA"/>
    <w:rsid w:val="008945BD"/>
    <w:rsid w:val="008945C0"/>
    <w:rsid w:val="008945C3"/>
    <w:rsid w:val="008945CB"/>
    <w:rsid w:val="008945DC"/>
    <w:rsid w:val="008945DE"/>
    <w:rsid w:val="00894620"/>
    <w:rsid w:val="0089469E"/>
    <w:rsid w:val="008946B6"/>
    <w:rsid w:val="00894729"/>
    <w:rsid w:val="00894759"/>
    <w:rsid w:val="0089476C"/>
    <w:rsid w:val="0089477C"/>
    <w:rsid w:val="008947C4"/>
    <w:rsid w:val="008947E6"/>
    <w:rsid w:val="0089482B"/>
    <w:rsid w:val="00894862"/>
    <w:rsid w:val="008948B7"/>
    <w:rsid w:val="00894910"/>
    <w:rsid w:val="00894922"/>
    <w:rsid w:val="0089496C"/>
    <w:rsid w:val="00894971"/>
    <w:rsid w:val="008949A8"/>
    <w:rsid w:val="008949F7"/>
    <w:rsid w:val="00894A0C"/>
    <w:rsid w:val="00894A98"/>
    <w:rsid w:val="00894AAC"/>
    <w:rsid w:val="00894AC8"/>
    <w:rsid w:val="00894AD7"/>
    <w:rsid w:val="00894ADF"/>
    <w:rsid w:val="00894B0F"/>
    <w:rsid w:val="00894B20"/>
    <w:rsid w:val="00894BBF"/>
    <w:rsid w:val="00894BC9"/>
    <w:rsid w:val="00894BE3"/>
    <w:rsid w:val="00894BE9"/>
    <w:rsid w:val="00894C18"/>
    <w:rsid w:val="00894C35"/>
    <w:rsid w:val="00894C62"/>
    <w:rsid w:val="00894C6B"/>
    <w:rsid w:val="00894C6F"/>
    <w:rsid w:val="00894D12"/>
    <w:rsid w:val="00894DC0"/>
    <w:rsid w:val="00894DCB"/>
    <w:rsid w:val="00894DCD"/>
    <w:rsid w:val="00894DF8"/>
    <w:rsid w:val="00894E07"/>
    <w:rsid w:val="00894E14"/>
    <w:rsid w:val="00894E3B"/>
    <w:rsid w:val="00894E3D"/>
    <w:rsid w:val="00894E8D"/>
    <w:rsid w:val="00894E9B"/>
    <w:rsid w:val="00894EBC"/>
    <w:rsid w:val="00894EC6"/>
    <w:rsid w:val="00894ED5"/>
    <w:rsid w:val="00894F33"/>
    <w:rsid w:val="00894F47"/>
    <w:rsid w:val="00894F86"/>
    <w:rsid w:val="00894FBE"/>
    <w:rsid w:val="00894FDC"/>
    <w:rsid w:val="00895013"/>
    <w:rsid w:val="00895033"/>
    <w:rsid w:val="00895042"/>
    <w:rsid w:val="00895045"/>
    <w:rsid w:val="0089504C"/>
    <w:rsid w:val="008950DE"/>
    <w:rsid w:val="008950E3"/>
    <w:rsid w:val="0089510C"/>
    <w:rsid w:val="008951AB"/>
    <w:rsid w:val="00895218"/>
    <w:rsid w:val="0089526F"/>
    <w:rsid w:val="0089527D"/>
    <w:rsid w:val="0089528E"/>
    <w:rsid w:val="008952D2"/>
    <w:rsid w:val="008952ED"/>
    <w:rsid w:val="008952F3"/>
    <w:rsid w:val="00895331"/>
    <w:rsid w:val="0089534B"/>
    <w:rsid w:val="00895371"/>
    <w:rsid w:val="0089539C"/>
    <w:rsid w:val="0089541D"/>
    <w:rsid w:val="00895432"/>
    <w:rsid w:val="0089546F"/>
    <w:rsid w:val="00895504"/>
    <w:rsid w:val="00895556"/>
    <w:rsid w:val="0089555F"/>
    <w:rsid w:val="00895598"/>
    <w:rsid w:val="008955A0"/>
    <w:rsid w:val="008955AA"/>
    <w:rsid w:val="008955B6"/>
    <w:rsid w:val="008955FA"/>
    <w:rsid w:val="00895612"/>
    <w:rsid w:val="0089562F"/>
    <w:rsid w:val="0089564C"/>
    <w:rsid w:val="0089564D"/>
    <w:rsid w:val="00895707"/>
    <w:rsid w:val="0089570A"/>
    <w:rsid w:val="0089579F"/>
    <w:rsid w:val="008957FD"/>
    <w:rsid w:val="0089581C"/>
    <w:rsid w:val="0089587E"/>
    <w:rsid w:val="00895897"/>
    <w:rsid w:val="008958AF"/>
    <w:rsid w:val="008958E0"/>
    <w:rsid w:val="008958E6"/>
    <w:rsid w:val="0089591F"/>
    <w:rsid w:val="0089593D"/>
    <w:rsid w:val="00895987"/>
    <w:rsid w:val="0089598E"/>
    <w:rsid w:val="00895996"/>
    <w:rsid w:val="008959B5"/>
    <w:rsid w:val="008959E4"/>
    <w:rsid w:val="008959FE"/>
    <w:rsid w:val="00895A3B"/>
    <w:rsid w:val="00895A67"/>
    <w:rsid w:val="00895AC3"/>
    <w:rsid w:val="00895AD5"/>
    <w:rsid w:val="00895B30"/>
    <w:rsid w:val="00895B45"/>
    <w:rsid w:val="00895B7D"/>
    <w:rsid w:val="00895BA6"/>
    <w:rsid w:val="00895C0D"/>
    <w:rsid w:val="00895C39"/>
    <w:rsid w:val="00895C3F"/>
    <w:rsid w:val="00895C7B"/>
    <w:rsid w:val="00895C86"/>
    <w:rsid w:val="00895CA3"/>
    <w:rsid w:val="00895CB3"/>
    <w:rsid w:val="00895CB5"/>
    <w:rsid w:val="00895D22"/>
    <w:rsid w:val="00895D4D"/>
    <w:rsid w:val="00895D68"/>
    <w:rsid w:val="00895D8B"/>
    <w:rsid w:val="00895DB0"/>
    <w:rsid w:val="00895DBB"/>
    <w:rsid w:val="00895DD4"/>
    <w:rsid w:val="00895E0D"/>
    <w:rsid w:val="00895F0E"/>
    <w:rsid w:val="00895F49"/>
    <w:rsid w:val="00895F6F"/>
    <w:rsid w:val="00895F84"/>
    <w:rsid w:val="00895FC4"/>
    <w:rsid w:val="00895FF4"/>
    <w:rsid w:val="00896066"/>
    <w:rsid w:val="00896072"/>
    <w:rsid w:val="00896099"/>
    <w:rsid w:val="008960ED"/>
    <w:rsid w:val="0089610F"/>
    <w:rsid w:val="00896131"/>
    <w:rsid w:val="008961DF"/>
    <w:rsid w:val="0089620E"/>
    <w:rsid w:val="0089623C"/>
    <w:rsid w:val="0089628B"/>
    <w:rsid w:val="008962E0"/>
    <w:rsid w:val="00896373"/>
    <w:rsid w:val="008963A0"/>
    <w:rsid w:val="008963EA"/>
    <w:rsid w:val="008963F1"/>
    <w:rsid w:val="00896407"/>
    <w:rsid w:val="008964B1"/>
    <w:rsid w:val="008964DA"/>
    <w:rsid w:val="0089650B"/>
    <w:rsid w:val="0089654D"/>
    <w:rsid w:val="0089655D"/>
    <w:rsid w:val="0089658A"/>
    <w:rsid w:val="008965A8"/>
    <w:rsid w:val="008965EB"/>
    <w:rsid w:val="00896609"/>
    <w:rsid w:val="00896649"/>
    <w:rsid w:val="0089666E"/>
    <w:rsid w:val="00896684"/>
    <w:rsid w:val="008966DE"/>
    <w:rsid w:val="008966EA"/>
    <w:rsid w:val="008966F8"/>
    <w:rsid w:val="00896712"/>
    <w:rsid w:val="0089675B"/>
    <w:rsid w:val="0089677E"/>
    <w:rsid w:val="00896825"/>
    <w:rsid w:val="00896859"/>
    <w:rsid w:val="00896888"/>
    <w:rsid w:val="008968FF"/>
    <w:rsid w:val="00896922"/>
    <w:rsid w:val="00896988"/>
    <w:rsid w:val="008969AD"/>
    <w:rsid w:val="008969CE"/>
    <w:rsid w:val="00896A2B"/>
    <w:rsid w:val="00896A42"/>
    <w:rsid w:val="00896A5A"/>
    <w:rsid w:val="00896A5D"/>
    <w:rsid w:val="00896A62"/>
    <w:rsid w:val="00896AB4"/>
    <w:rsid w:val="00896AB7"/>
    <w:rsid w:val="00896ABC"/>
    <w:rsid w:val="00896ACC"/>
    <w:rsid w:val="00896B03"/>
    <w:rsid w:val="00896B17"/>
    <w:rsid w:val="00896B55"/>
    <w:rsid w:val="00896B59"/>
    <w:rsid w:val="00896B7A"/>
    <w:rsid w:val="00896B91"/>
    <w:rsid w:val="00896B94"/>
    <w:rsid w:val="00896C3B"/>
    <w:rsid w:val="00896C4C"/>
    <w:rsid w:val="00896C87"/>
    <w:rsid w:val="00896C8D"/>
    <w:rsid w:val="00896CB5"/>
    <w:rsid w:val="00896CCF"/>
    <w:rsid w:val="00896CD4"/>
    <w:rsid w:val="00896CF0"/>
    <w:rsid w:val="00896DBE"/>
    <w:rsid w:val="00896DBF"/>
    <w:rsid w:val="00896E37"/>
    <w:rsid w:val="00896E9F"/>
    <w:rsid w:val="00896EC4"/>
    <w:rsid w:val="00896EED"/>
    <w:rsid w:val="00896F0F"/>
    <w:rsid w:val="00897014"/>
    <w:rsid w:val="00897028"/>
    <w:rsid w:val="0089703E"/>
    <w:rsid w:val="00897045"/>
    <w:rsid w:val="00897074"/>
    <w:rsid w:val="008970A2"/>
    <w:rsid w:val="008970C7"/>
    <w:rsid w:val="008970E3"/>
    <w:rsid w:val="00897120"/>
    <w:rsid w:val="00897143"/>
    <w:rsid w:val="00897156"/>
    <w:rsid w:val="00897183"/>
    <w:rsid w:val="00897197"/>
    <w:rsid w:val="008971AF"/>
    <w:rsid w:val="008971E3"/>
    <w:rsid w:val="00897224"/>
    <w:rsid w:val="00897268"/>
    <w:rsid w:val="008972D0"/>
    <w:rsid w:val="008972F4"/>
    <w:rsid w:val="00897308"/>
    <w:rsid w:val="0089730B"/>
    <w:rsid w:val="008973AC"/>
    <w:rsid w:val="008973DA"/>
    <w:rsid w:val="0089743A"/>
    <w:rsid w:val="008974CE"/>
    <w:rsid w:val="008974F7"/>
    <w:rsid w:val="00897538"/>
    <w:rsid w:val="0089753F"/>
    <w:rsid w:val="00897591"/>
    <w:rsid w:val="0089765E"/>
    <w:rsid w:val="0089768F"/>
    <w:rsid w:val="008976A5"/>
    <w:rsid w:val="008976BB"/>
    <w:rsid w:val="0089770E"/>
    <w:rsid w:val="0089771A"/>
    <w:rsid w:val="00897728"/>
    <w:rsid w:val="00897783"/>
    <w:rsid w:val="0089779A"/>
    <w:rsid w:val="008977BB"/>
    <w:rsid w:val="008977EC"/>
    <w:rsid w:val="00897835"/>
    <w:rsid w:val="00897850"/>
    <w:rsid w:val="008978AA"/>
    <w:rsid w:val="008978E8"/>
    <w:rsid w:val="00897926"/>
    <w:rsid w:val="00897929"/>
    <w:rsid w:val="0089792E"/>
    <w:rsid w:val="00897932"/>
    <w:rsid w:val="0089799E"/>
    <w:rsid w:val="008979A1"/>
    <w:rsid w:val="008979BD"/>
    <w:rsid w:val="008979C1"/>
    <w:rsid w:val="00897A1D"/>
    <w:rsid w:val="00897A3B"/>
    <w:rsid w:val="00897A94"/>
    <w:rsid w:val="00897A9F"/>
    <w:rsid w:val="00897AAC"/>
    <w:rsid w:val="00897ADD"/>
    <w:rsid w:val="00897AF5"/>
    <w:rsid w:val="00897AFA"/>
    <w:rsid w:val="00897B14"/>
    <w:rsid w:val="00897B17"/>
    <w:rsid w:val="00897BA5"/>
    <w:rsid w:val="00897BBF"/>
    <w:rsid w:val="00897BC7"/>
    <w:rsid w:val="00897BCE"/>
    <w:rsid w:val="00897C13"/>
    <w:rsid w:val="00897C5E"/>
    <w:rsid w:val="00897C66"/>
    <w:rsid w:val="00897C6D"/>
    <w:rsid w:val="00897C7D"/>
    <w:rsid w:val="00897CBA"/>
    <w:rsid w:val="00897CC0"/>
    <w:rsid w:val="00897CC1"/>
    <w:rsid w:val="00897CC6"/>
    <w:rsid w:val="00897CEF"/>
    <w:rsid w:val="00897D14"/>
    <w:rsid w:val="00897D73"/>
    <w:rsid w:val="00897DBA"/>
    <w:rsid w:val="00897E45"/>
    <w:rsid w:val="00897E56"/>
    <w:rsid w:val="00897EDE"/>
    <w:rsid w:val="00897FF0"/>
    <w:rsid w:val="008A0073"/>
    <w:rsid w:val="008A00B0"/>
    <w:rsid w:val="008A00BB"/>
    <w:rsid w:val="008A0125"/>
    <w:rsid w:val="008A0132"/>
    <w:rsid w:val="008A01BB"/>
    <w:rsid w:val="008A020E"/>
    <w:rsid w:val="008A0257"/>
    <w:rsid w:val="008A026C"/>
    <w:rsid w:val="008A02A1"/>
    <w:rsid w:val="008A02BD"/>
    <w:rsid w:val="008A02D5"/>
    <w:rsid w:val="008A0326"/>
    <w:rsid w:val="008A0358"/>
    <w:rsid w:val="008A03B5"/>
    <w:rsid w:val="008A03BC"/>
    <w:rsid w:val="008A03D2"/>
    <w:rsid w:val="008A03DB"/>
    <w:rsid w:val="008A03DE"/>
    <w:rsid w:val="008A03EF"/>
    <w:rsid w:val="008A044E"/>
    <w:rsid w:val="008A046F"/>
    <w:rsid w:val="008A048C"/>
    <w:rsid w:val="008A049B"/>
    <w:rsid w:val="008A04C1"/>
    <w:rsid w:val="008A04DD"/>
    <w:rsid w:val="008A055E"/>
    <w:rsid w:val="008A057A"/>
    <w:rsid w:val="008A05BF"/>
    <w:rsid w:val="008A05C2"/>
    <w:rsid w:val="008A05C7"/>
    <w:rsid w:val="008A05DB"/>
    <w:rsid w:val="008A060F"/>
    <w:rsid w:val="008A0617"/>
    <w:rsid w:val="008A062D"/>
    <w:rsid w:val="008A068C"/>
    <w:rsid w:val="008A0734"/>
    <w:rsid w:val="008A0762"/>
    <w:rsid w:val="008A07A1"/>
    <w:rsid w:val="008A0843"/>
    <w:rsid w:val="008A085A"/>
    <w:rsid w:val="008A088E"/>
    <w:rsid w:val="008A08EB"/>
    <w:rsid w:val="008A0946"/>
    <w:rsid w:val="008A0971"/>
    <w:rsid w:val="008A0A00"/>
    <w:rsid w:val="008A0A0E"/>
    <w:rsid w:val="008A0A22"/>
    <w:rsid w:val="008A0A27"/>
    <w:rsid w:val="008A0A5C"/>
    <w:rsid w:val="008A0A7E"/>
    <w:rsid w:val="008A0BA6"/>
    <w:rsid w:val="008A0BAD"/>
    <w:rsid w:val="008A0C20"/>
    <w:rsid w:val="008A0C61"/>
    <w:rsid w:val="008A0C6A"/>
    <w:rsid w:val="008A0C71"/>
    <w:rsid w:val="008A0C9F"/>
    <w:rsid w:val="008A0CAF"/>
    <w:rsid w:val="008A0D29"/>
    <w:rsid w:val="008A0D5F"/>
    <w:rsid w:val="008A0D84"/>
    <w:rsid w:val="008A0E40"/>
    <w:rsid w:val="008A0E4E"/>
    <w:rsid w:val="008A0E70"/>
    <w:rsid w:val="008A0E75"/>
    <w:rsid w:val="008A0E8C"/>
    <w:rsid w:val="008A0ED0"/>
    <w:rsid w:val="008A0EDA"/>
    <w:rsid w:val="008A0F16"/>
    <w:rsid w:val="008A0F71"/>
    <w:rsid w:val="008A0F7B"/>
    <w:rsid w:val="008A0FA5"/>
    <w:rsid w:val="008A0FBE"/>
    <w:rsid w:val="008A0FCB"/>
    <w:rsid w:val="008A10CB"/>
    <w:rsid w:val="008A10F8"/>
    <w:rsid w:val="008A1113"/>
    <w:rsid w:val="008A1121"/>
    <w:rsid w:val="008A11C4"/>
    <w:rsid w:val="008A11C5"/>
    <w:rsid w:val="008A1217"/>
    <w:rsid w:val="008A1293"/>
    <w:rsid w:val="008A129A"/>
    <w:rsid w:val="008A130A"/>
    <w:rsid w:val="008A1312"/>
    <w:rsid w:val="008A134E"/>
    <w:rsid w:val="008A1354"/>
    <w:rsid w:val="008A1358"/>
    <w:rsid w:val="008A1370"/>
    <w:rsid w:val="008A13BE"/>
    <w:rsid w:val="008A142E"/>
    <w:rsid w:val="008A14D2"/>
    <w:rsid w:val="008A14ED"/>
    <w:rsid w:val="008A14F0"/>
    <w:rsid w:val="008A1524"/>
    <w:rsid w:val="008A152A"/>
    <w:rsid w:val="008A1534"/>
    <w:rsid w:val="008A153E"/>
    <w:rsid w:val="008A1541"/>
    <w:rsid w:val="008A154A"/>
    <w:rsid w:val="008A1584"/>
    <w:rsid w:val="008A1596"/>
    <w:rsid w:val="008A15C2"/>
    <w:rsid w:val="008A15D5"/>
    <w:rsid w:val="008A1644"/>
    <w:rsid w:val="008A176A"/>
    <w:rsid w:val="008A17A2"/>
    <w:rsid w:val="008A17AC"/>
    <w:rsid w:val="008A18AB"/>
    <w:rsid w:val="008A18C8"/>
    <w:rsid w:val="008A1922"/>
    <w:rsid w:val="008A1971"/>
    <w:rsid w:val="008A198D"/>
    <w:rsid w:val="008A19A8"/>
    <w:rsid w:val="008A19E8"/>
    <w:rsid w:val="008A1ADF"/>
    <w:rsid w:val="008A1AE5"/>
    <w:rsid w:val="008A1B36"/>
    <w:rsid w:val="008A1B7F"/>
    <w:rsid w:val="008A1BE6"/>
    <w:rsid w:val="008A1C17"/>
    <w:rsid w:val="008A1C32"/>
    <w:rsid w:val="008A1CA3"/>
    <w:rsid w:val="008A1CAA"/>
    <w:rsid w:val="008A1CD1"/>
    <w:rsid w:val="008A1D52"/>
    <w:rsid w:val="008A1DB6"/>
    <w:rsid w:val="008A1DC0"/>
    <w:rsid w:val="008A1DD2"/>
    <w:rsid w:val="008A1DF4"/>
    <w:rsid w:val="008A1DFA"/>
    <w:rsid w:val="008A1E24"/>
    <w:rsid w:val="008A1E35"/>
    <w:rsid w:val="008A1E7A"/>
    <w:rsid w:val="008A1E8F"/>
    <w:rsid w:val="008A1EC2"/>
    <w:rsid w:val="008A1EDB"/>
    <w:rsid w:val="008A1F18"/>
    <w:rsid w:val="008A1F35"/>
    <w:rsid w:val="008A1F9B"/>
    <w:rsid w:val="008A1FAB"/>
    <w:rsid w:val="008A1FB1"/>
    <w:rsid w:val="008A1FF5"/>
    <w:rsid w:val="008A2022"/>
    <w:rsid w:val="008A20A1"/>
    <w:rsid w:val="008A20D0"/>
    <w:rsid w:val="008A20F3"/>
    <w:rsid w:val="008A2164"/>
    <w:rsid w:val="008A2173"/>
    <w:rsid w:val="008A2174"/>
    <w:rsid w:val="008A218A"/>
    <w:rsid w:val="008A21A3"/>
    <w:rsid w:val="008A2252"/>
    <w:rsid w:val="008A22C0"/>
    <w:rsid w:val="008A22CA"/>
    <w:rsid w:val="008A2349"/>
    <w:rsid w:val="008A2350"/>
    <w:rsid w:val="008A2372"/>
    <w:rsid w:val="008A239D"/>
    <w:rsid w:val="008A23AE"/>
    <w:rsid w:val="008A23B4"/>
    <w:rsid w:val="008A23BD"/>
    <w:rsid w:val="008A2429"/>
    <w:rsid w:val="008A243E"/>
    <w:rsid w:val="008A2462"/>
    <w:rsid w:val="008A2463"/>
    <w:rsid w:val="008A2473"/>
    <w:rsid w:val="008A2479"/>
    <w:rsid w:val="008A24A8"/>
    <w:rsid w:val="008A24EA"/>
    <w:rsid w:val="008A250D"/>
    <w:rsid w:val="008A2546"/>
    <w:rsid w:val="008A25C5"/>
    <w:rsid w:val="008A25DA"/>
    <w:rsid w:val="008A2624"/>
    <w:rsid w:val="008A262C"/>
    <w:rsid w:val="008A2675"/>
    <w:rsid w:val="008A2684"/>
    <w:rsid w:val="008A2698"/>
    <w:rsid w:val="008A26BC"/>
    <w:rsid w:val="008A26F3"/>
    <w:rsid w:val="008A271B"/>
    <w:rsid w:val="008A2721"/>
    <w:rsid w:val="008A274A"/>
    <w:rsid w:val="008A276E"/>
    <w:rsid w:val="008A277A"/>
    <w:rsid w:val="008A2797"/>
    <w:rsid w:val="008A2800"/>
    <w:rsid w:val="008A2838"/>
    <w:rsid w:val="008A2965"/>
    <w:rsid w:val="008A297B"/>
    <w:rsid w:val="008A2980"/>
    <w:rsid w:val="008A2992"/>
    <w:rsid w:val="008A29D9"/>
    <w:rsid w:val="008A29E4"/>
    <w:rsid w:val="008A2A17"/>
    <w:rsid w:val="008A2A6D"/>
    <w:rsid w:val="008A2A75"/>
    <w:rsid w:val="008A2ADF"/>
    <w:rsid w:val="008A2B16"/>
    <w:rsid w:val="008A2B26"/>
    <w:rsid w:val="008A2B2F"/>
    <w:rsid w:val="008A2B3A"/>
    <w:rsid w:val="008A2BCB"/>
    <w:rsid w:val="008A2C0C"/>
    <w:rsid w:val="008A2C46"/>
    <w:rsid w:val="008A2CB8"/>
    <w:rsid w:val="008A2CD0"/>
    <w:rsid w:val="008A2CD8"/>
    <w:rsid w:val="008A2D11"/>
    <w:rsid w:val="008A2DA9"/>
    <w:rsid w:val="008A2E2F"/>
    <w:rsid w:val="008A2E7B"/>
    <w:rsid w:val="008A2EC5"/>
    <w:rsid w:val="008A2EF6"/>
    <w:rsid w:val="008A301C"/>
    <w:rsid w:val="008A304C"/>
    <w:rsid w:val="008A3055"/>
    <w:rsid w:val="008A306B"/>
    <w:rsid w:val="008A30B5"/>
    <w:rsid w:val="008A30C2"/>
    <w:rsid w:val="008A314B"/>
    <w:rsid w:val="008A316E"/>
    <w:rsid w:val="008A3229"/>
    <w:rsid w:val="008A3239"/>
    <w:rsid w:val="008A325C"/>
    <w:rsid w:val="008A332C"/>
    <w:rsid w:val="008A3343"/>
    <w:rsid w:val="008A3347"/>
    <w:rsid w:val="008A3370"/>
    <w:rsid w:val="008A3390"/>
    <w:rsid w:val="008A3396"/>
    <w:rsid w:val="008A3402"/>
    <w:rsid w:val="008A3426"/>
    <w:rsid w:val="008A3458"/>
    <w:rsid w:val="008A3483"/>
    <w:rsid w:val="008A34C7"/>
    <w:rsid w:val="008A34F3"/>
    <w:rsid w:val="008A3544"/>
    <w:rsid w:val="008A35AB"/>
    <w:rsid w:val="008A35D7"/>
    <w:rsid w:val="008A3601"/>
    <w:rsid w:val="008A3616"/>
    <w:rsid w:val="008A36D4"/>
    <w:rsid w:val="008A36D7"/>
    <w:rsid w:val="008A36E7"/>
    <w:rsid w:val="008A374B"/>
    <w:rsid w:val="008A376E"/>
    <w:rsid w:val="008A37A0"/>
    <w:rsid w:val="008A3803"/>
    <w:rsid w:val="008A3809"/>
    <w:rsid w:val="008A3841"/>
    <w:rsid w:val="008A3898"/>
    <w:rsid w:val="008A38B6"/>
    <w:rsid w:val="008A38C0"/>
    <w:rsid w:val="008A38E2"/>
    <w:rsid w:val="008A393F"/>
    <w:rsid w:val="008A39B6"/>
    <w:rsid w:val="008A39DA"/>
    <w:rsid w:val="008A3A23"/>
    <w:rsid w:val="008A3A5C"/>
    <w:rsid w:val="008A3A62"/>
    <w:rsid w:val="008A3AB5"/>
    <w:rsid w:val="008A3ABE"/>
    <w:rsid w:val="008A3B1F"/>
    <w:rsid w:val="008A3B71"/>
    <w:rsid w:val="008A3BF6"/>
    <w:rsid w:val="008A3CAA"/>
    <w:rsid w:val="008A3CBD"/>
    <w:rsid w:val="008A3CBF"/>
    <w:rsid w:val="008A3CDF"/>
    <w:rsid w:val="008A3CE1"/>
    <w:rsid w:val="008A3D16"/>
    <w:rsid w:val="008A3D3E"/>
    <w:rsid w:val="008A3D3F"/>
    <w:rsid w:val="008A3D6B"/>
    <w:rsid w:val="008A3DB2"/>
    <w:rsid w:val="008A3E02"/>
    <w:rsid w:val="008A3E03"/>
    <w:rsid w:val="008A3E74"/>
    <w:rsid w:val="008A3EDF"/>
    <w:rsid w:val="008A3F28"/>
    <w:rsid w:val="008A3F86"/>
    <w:rsid w:val="008A3FAF"/>
    <w:rsid w:val="008A3FCC"/>
    <w:rsid w:val="008A4016"/>
    <w:rsid w:val="008A401C"/>
    <w:rsid w:val="008A4053"/>
    <w:rsid w:val="008A4058"/>
    <w:rsid w:val="008A407A"/>
    <w:rsid w:val="008A409A"/>
    <w:rsid w:val="008A409D"/>
    <w:rsid w:val="008A40C0"/>
    <w:rsid w:val="008A40D6"/>
    <w:rsid w:val="008A40FB"/>
    <w:rsid w:val="008A410D"/>
    <w:rsid w:val="008A4127"/>
    <w:rsid w:val="008A413B"/>
    <w:rsid w:val="008A4141"/>
    <w:rsid w:val="008A4142"/>
    <w:rsid w:val="008A4159"/>
    <w:rsid w:val="008A4160"/>
    <w:rsid w:val="008A417B"/>
    <w:rsid w:val="008A41B6"/>
    <w:rsid w:val="008A420D"/>
    <w:rsid w:val="008A4219"/>
    <w:rsid w:val="008A422A"/>
    <w:rsid w:val="008A4253"/>
    <w:rsid w:val="008A427E"/>
    <w:rsid w:val="008A42F7"/>
    <w:rsid w:val="008A4433"/>
    <w:rsid w:val="008A4499"/>
    <w:rsid w:val="008A44A1"/>
    <w:rsid w:val="008A44B8"/>
    <w:rsid w:val="008A44D3"/>
    <w:rsid w:val="008A44F7"/>
    <w:rsid w:val="008A4511"/>
    <w:rsid w:val="008A4550"/>
    <w:rsid w:val="008A4551"/>
    <w:rsid w:val="008A4552"/>
    <w:rsid w:val="008A4628"/>
    <w:rsid w:val="008A462C"/>
    <w:rsid w:val="008A4639"/>
    <w:rsid w:val="008A4678"/>
    <w:rsid w:val="008A46E3"/>
    <w:rsid w:val="008A4751"/>
    <w:rsid w:val="008A476A"/>
    <w:rsid w:val="008A47C8"/>
    <w:rsid w:val="008A4808"/>
    <w:rsid w:val="008A480F"/>
    <w:rsid w:val="008A4837"/>
    <w:rsid w:val="008A483D"/>
    <w:rsid w:val="008A4868"/>
    <w:rsid w:val="008A48D9"/>
    <w:rsid w:val="008A48EB"/>
    <w:rsid w:val="008A4924"/>
    <w:rsid w:val="008A494F"/>
    <w:rsid w:val="008A495D"/>
    <w:rsid w:val="008A4984"/>
    <w:rsid w:val="008A49A7"/>
    <w:rsid w:val="008A49B6"/>
    <w:rsid w:val="008A49D4"/>
    <w:rsid w:val="008A4A43"/>
    <w:rsid w:val="008A4A5D"/>
    <w:rsid w:val="008A4ABA"/>
    <w:rsid w:val="008A4B5D"/>
    <w:rsid w:val="008A4B77"/>
    <w:rsid w:val="008A4B7A"/>
    <w:rsid w:val="008A4B7C"/>
    <w:rsid w:val="008A4B7F"/>
    <w:rsid w:val="008A4B9C"/>
    <w:rsid w:val="008A4BF6"/>
    <w:rsid w:val="008A4C28"/>
    <w:rsid w:val="008A4C45"/>
    <w:rsid w:val="008A4CE4"/>
    <w:rsid w:val="008A4CF7"/>
    <w:rsid w:val="008A4DC5"/>
    <w:rsid w:val="008A4DF9"/>
    <w:rsid w:val="008A4E1A"/>
    <w:rsid w:val="008A4E1E"/>
    <w:rsid w:val="008A4E1F"/>
    <w:rsid w:val="008A4E4A"/>
    <w:rsid w:val="008A4E81"/>
    <w:rsid w:val="008A4E9F"/>
    <w:rsid w:val="008A4EA1"/>
    <w:rsid w:val="008A4F14"/>
    <w:rsid w:val="008A4F16"/>
    <w:rsid w:val="008A4F41"/>
    <w:rsid w:val="008A4F71"/>
    <w:rsid w:val="008A4F7B"/>
    <w:rsid w:val="008A4F7F"/>
    <w:rsid w:val="008A4F9D"/>
    <w:rsid w:val="008A4FA1"/>
    <w:rsid w:val="008A4FED"/>
    <w:rsid w:val="008A5003"/>
    <w:rsid w:val="008A5005"/>
    <w:rsid w:val="008A5015"/>
    <w:rsid w:val="008A501A"/>
    <w:rsid w:val="008A5036"/>
    <w:rsid w:val="008A5090"/>
    <w:rsid w:val="008A50B6"/>
    <w:rsid w:val="008A50E6"/>
    <w:rsid w:val="008A50F4"/>
    <w:rsid w:val="008A5113"/>
    <w:rsid w:val="008A5130"/>
    <w:rsid w:val="008A5162"/>
    <w:rsid w:val="008A51C6"/>
    <w:rsid w:val="008A5201"/>
    <w:rsid w:val="008A5215"/>
    <w:rsid w:val="008A5249"/>
    <w:rsid w:val="008A5282"/>
    <w:rsid w:val="008A52DF"/>
    <w:rsid w:val="008A52E9"/>
    <w:rsid w:val="008A531A"/>
    <w:rsid w:val="008A5342"/>
    <w:rsid w:val="008A537E"/>
    <w:rsid w:val="008A538C"/>
    <w:rsid w:val="008A538F"/>
    <w:rsid w:val="008A5392"/>
    <w:rsid w:val="008A5402"/>
    <w:rsid w:val="008A5412"/>
    <w:rsid w:val="008A5423"/>
    <w:rsid w:val="008A5456"/>
    <w:rsid w:val="008A5489"/>
    <w:rsid w:val="008A54FB"/>
    <w:rsid w:val="008A54FE"/>
    <w:rsid w:val="008A5502"/>
    <w:rsid w:val="008A550C"/>
    <w:rsid w:val="008A550D"/>
    <w:rsid w:val="008A552D"/>
    <w:rsid w:val="008A5551"/>
    <w:rsid w:val="008A55F5"/>
    <w:rsid w:val="008A55F7"/>
    <w:rsid w:val="008A565B"/>
    <w:rsid w:val="008A567A"/>
    <w:rsid w:val="008A56D2"/>
    <w:rsid w:val="008A56F7"/>
    <w:rsid w:val="008A571B"/>
    <w:rsid w:val="008A5755"/>
    <w:rsid w:val="008A577F"/>
    <w:rsid w:val="008A57C9"/>
    <w:rsid w:val="008A5895"/>
    <w:rsid w:val="008A58B5"/>
    <w:rsid w:val="008A58E0"/>
    <w:rsid w:val="008A58F6"/>
    <w:rsid w:val="008A593E"/>
    <w:rsid w:val="008A594F"/>
    <w:rsid w:val="008A5979"/>
    <w:rsid w:val="008A597B"/>
    <w:rsid w:val="008A59A8"/>
    <w:rsid w:val="008A59E6"/>
    <w:rsid w:val="008A5A03"/>
    <w:rsid w:val="008A5A5C"/>
    <w:rsid w:val="008A5A62"/>
    <w:rsid w:val="008A5A7E"/>
    <w:rsid w:val="008A5AEB"/>
    <w:rsid w:val="008A5B1A"/>
    <w:rsid w:val="008A5B3B"/>
    <w:rsid w:val="008A5B6E"/>
    <w:rsid w:val="008A5B7D"/>
    <w:rsid w:val="008A5C04"/>
    <w:rsid w:val="008A5C0E"/>
    <w:rsid w:val="008A5CE3"/>
    <w:rsid w:val="008A5CF2"/>
    <w:rsid w:val="008A5D84"/>
    <w:rsid w:val="008A5D9B"/>
    <w:rsid w:val="008A5DC2"/>
    <w:rsid w:val="008A5DFD"/>
    <w:rsid w:val="008A5E79"/>
    <w:rsid w:val="008A5E93"/>
    <w:rsid w:val="008A5EDF"/>
    <w:rsid w:val="008A5EF1"/>
    <w:rsid w:val="008A5F00"/>
    <w:rsid w:val="008A5F01"/>
    <w:rsid w:val="008A5F13"/>
    <w:rsid w:val="008A5F32"/>
    <w:rsid w:val="008A5F66"/>
    <w:rsid w:val="008A5FB8"/>
    <w:rsid w:val="008A5FD0"/>
    <w:rsid w:val="008A609D"/>
    <w:rsid w:val="008A60A2"/>
    <w:rsid w:val="008A60AF"/>
    <w:rsid w:val="008A60DA"/>
    <w:rsid w:val="008A60EB"/>
    <w:rsid w:val="008A6105"/>
    <w:rsid w:val="008A613B"/>
    <w:rsid w:val="008A6167"/>
    <w:rsid w:val="008A61A3"/>
    <w:rsid w:val="008A61AF"/>
    <w:rsid w:val="008A622A"/>
    <w:rsid w:val="008A624A"/>
    <w:rsid w:val="008A624F"/>
    <w:rsid w:val="008A6284"/>
    <w:rsid w:val="008A628A"/>
    <w:rsid w:val="008A628B"/>
    <w:rsid w:val="008A629E"/>
    <w:rsid w:val="008A62A5"/>
    <w:rsid w:val="008A62DE"/>
    <w:rsid w:val="008A62EC"/>
    <w:rsid w:val="008A62F9"/>
    <w:rsid w:val="008A630F"/>
    <w:rsid w:val="008A6373"/>
    <w:rsid w:val="008A638C"/>
    <w:rsid w:val="008A63AA"/>
    <w:rsid w:val="008A6435"/>
    <w:rsid w:val="008A6488"/>
    <w:rsid w:val="008A648C"/>
    <w:rsid w:val="008A64AE"/>
    <w:rsid w:val="008A64C3"/>
    <w:rsid w:val="008A64F5"/>
    <w:rsid w:val="008A6514"/>
    <w:rsid w:val="008A6517"/>
    <w:rsid w:val="008A6547"/>
    <w:rsid w:val="008A654C"/>
    <w:rsid w:val="008A6580"/>
    <w:rsid w:val="008A65BE"/>
    <w:rsid w:val="008A65CA"/>
    <w:rsid w:val="008A65F6"/>
    <w:rsid w:val="008A662B"/>
    <w:rsid w:val="008A663A"/>
    <w:rsid w:val="008A66A4"/>
    <w:rsid w:val="008A66AD"/>
    <w:rsid w:val="008A66D8"/>
    <w:rsid w:val="008A66F2"/>
    <w:rsid w:val="008A6719"/>
    <w:rsid w:val="008A6778"/>
    <w:rsid w:val="008A67CB"/>
    <w:rsid w:val="008A67D9"/>
    <w:rsid w:val="008A6837"/>
    <w:rsid w:val="008A68F3"/>
    <w:rsid w:val="008A695B"/>
    <w:rsid w:val="008A6963"/>
    <w:rsid w:val="008A697D"/>
    <w:rsid w:val="008A69B6"/>
    <w:rsid w:val="008A69C0"/>
    <w:rsid w:val="008A6A63"/>
    <w:rsid w:val="008A6A90"/>
    <w:rsid w:val="008A6B07"/>
    <w:rsid w:val="008A6B24"/>
    <w:rsid w:val="008A6B9B"/>
    <w:rsid w:val="008A6BAA"/>
    <w:rsid w:val="008A6C41"/>
    <w:rsid w:val="008A6C48"/>
    <w:rsid w:val="008A6C75"/>
    <w:rsid w:val="008A6C82"/>
    <w:rsid w:val="008A6CFA"/>
    <w:rsid w:val="008A6D00"/>
    <w:rsid w:val="008A6D30"/>
    <w:rsid w:val="008A6D7C"/>
    <w:rsid w:val="008A6DDA"/>
    <w:rsid w:val="008A6E40"/>
    <w:rsid w:val="008A6EBA"/>
    <w:rsid w:val="008A6EFF"/>
    <w:rsid w:val="008A6F2A"/>
    <w:rsid w:val="008A6F41"/>
    <w:rsid w:val="008A6FC7"/>
    <w:rsid w:val="008A6FCD"/>
    <w:rsid w:val="008A70F8"/>
    <w:rsid w:val="008A712E"/>
    <w:rsid w:val="008A7190"/>
    <w:rsid w:val="008A71D3"/>
    <w:rsid w:val="008A71FF"/>
    <w:rsid w:val="008A720B"/>
    <w:rsid w:val="008A722E"/>
    <w:rsid w:val="008A724C"/>
    <w:rsid w:val="008A7269"/>
    <w:rsid w:val="008A7299"/>
    <w:rsid w:val="008A729C"/>
    <w:rsid w:val="008A72F5"/>
    <w:rsid w:val="008A7317"/>
    <w:rsid w:val="008A7360"/>
    <w:rsid w:val="008A7386"/>
    <w:rsid w:val="008A7404"/>
    <w:rsid w:val="008A7453"/>
    <w:rsid w:val="008A748C"/>
    <w:rsid w:val="008A74A5"/>
    <w:rsid w:val="008A74EF"/>
    <w:rsid w:val="008A74F0"/>
    <w:rsid w:val="008A7505"/>
    <w:rsid w:val="008A750D"/>
    <w:rsid w:val="008A7588"/>
    <w:rsid w:val="008A7598"/>
    <w:rsid w:val="008A75AB"/>
    <w:rsid w:val="008A75E6"/>
    <w:rsid w:val="008A7624"/>
    <w:rsid w:val="008A7625"/>
    <w:rsid w:val="008A763D"/>
    <w:rsid w:val="008A767E"/>
    <w:rsid w:val="008A76EF"/>
    <w:rsid w:val="008A76F4"/>
    <w:rsid w:val="008A773B"/>
    <w:rsid w:val="008A7746"/>
    <w:rsid w:val="008A775E"/>
    <w:rsid w:val="008A7776"/>
    <w:rsid w:val="008A7779"/>
    <w:rsid w:val="008A7792"/>
    <w:rsid w:val="008A77E0"/>
    <w:rsid w:val="008A7822"/>
    <w:rsid w:val="008A7868"/>
    <w:rsid w:val="008A786A"/>
    <w:rsid w:val="008A787D"/>
    <w:rsid w:val="008A78C8"/>
    <w:rsid w:val="008A7926"/>
    <w:rsid w:val="008A795B"/>
    <w:rsid w:val="008A7978"/>
    <w:rsid w:val="008A7996"/>
    <w:rsid w:val="008A79B0"/>
    <w:rsid w:val="008A79B9"/>
    <w:rsid w:val="008A79F6"/>
    <w:rsid w:val="008A7A2E"/>
    <w:rsid w:val="008A7AB5"/>
    <w:rsid w:val="008A7B5A"/>
    <w:rsid w:val="008A7B86"/>
    <w:rsid w:val="008A7BB0"/>
    <w:rsid w:val="008A7C0F"/>
    <w:rsid w:val="008A7CC8"/>
    <w:rsid w:val="008A7D0A"/>
    <w:rsid w:val="008A7D87"/>
    <w:rsid w:val="008A7E1E"/>
    <w:rsid w:val="008A7E6E"/>
    <w:rsid w:val="008A7EAA"/>
    <w:rsid w:val="008A7EFD"/>
    <w:rsid w:val="008A7F39"/>
    <w:rsid w:val="008A7FEB"/>
    <w:rsid w:val="008B000A"/>
    <w:rsid w:val="008B0013"/>
    <w:rsid w:val="008B0029"/>
    <w:rsid w:val="008B0036"/>
    <w:rsid w:val="008B0039"/>
    <w:rsid w:val="008B004A"/>
    <w:rsid w:val="008B00CA"/>
    <w:rsid w:val="008B00CC"/>
    <w:rsid w:val="008B0103"/>
    <w:rsid w:val="008B0123"/>
    <w:rsid w:val="008B0130"/>
    <w:rsid w:val="008B017E"/>
    <w:rsid w:val="008B019F"/>
    <w:rsid w:val="008B01B6"/>
    <w:rsid w:val="008B01F4"/>
    <w:rsid w:val="008B0214"/>
    <w:rsid w:val="008B0258"/>
    <w:rsid w:val="008B0276"/>
    <w:rsid w:val="008B0284"/>
    <w:rsid w:val="008B0290"/>
    <w:rsid w:val="008B02FE"/>
    <w:rsid w:val="008B0304"/>
    <w:rsid w:val="008B030E"/>
    <w:rsid w:val="008B0321"/>
    <w:rsid w:val="008B0348"/>
    <w:rsid w:val="008B035D"/>
    <w:rsid w:val="008B0363"/>
    <w:rsid w:val="008B0396"/>
    <w:rsid w:val="008B03BE"/>
    <w:rsid w:val="008B03E0"/>
    <w:rsid w:val="008B03E2"/>
    <w:rsid w:val="008B03F3"/>
    <w:rsid w:val="008B0440"/>
    <w:rsid w:val="008B044A"/>
    <w:rsid w:val="008B0458"/>
    <w:rsid w:val="008B04A4"/>
    <w:rsid w:val="008B04C1"/>
    <w:rsid w:val="008B050A"/>
    <w:rsid w:val="008B0532"/>
    <w:rsid w:val="008B0543"/>
    <w:rsid w:val="008B055B"/>
    <w:rsid w:val="008B0599"/>
    <w:rsid w:val="008B063A"/>
    <w:rsid w:val="008B0675"/>
    <w:rsid w:val="008B0699"/>
    <w:rsid w:val="008B06A6"/>
    <w:rsid w:val="008B06BA"/>
    <w:rsid w:val="008B06C9"/>
    <w:rsid w:val="008B06E3"/>
    <w:rsid w:val="008B06EA"/>
    <w:rsid w:val="008B074E"/>
    <w:rsid w:val="008B0765"/>
    <w:rsid w:val="008B0776"/>
    <w:rsid w:val="008B0789"/>
    <w:rsid w:val="008B07CF"/>
    <w:rsid w:val="008B0845"/>
    <w:rsid w:val="008B08D4"/>
    <w:rsid w:val="008B0976"/>
    <w:rsid w:val="008B09A9"/>
    <w:rsid w:val="008B09F0"/>
    <w:rsid w:val="008B0A7C"/>
    <w:rsid w:val="008B0A7E"/>
    <w:rsid w:val="008B0A91"/>
    <w:rsid w:val="008B0A9D"/>
    <w:rsid w:val="008B0AA1"/>
    <w:rsid w:val="008B0ACC"/>
    <w:rsid w:val="008B0ADC"/>
    <w:rsid w:val="008B0AF1"/>
    <w:rsid w:val="008B0AFE"/>
    <w:rsid w:val="008B0B12"/>
    <w:rsid w:val="008B0B57"/>
    <w:rsid w:val="008B0B8D"/>
    <w:rsid w:val="008B0BA1"/>
    <w:rsid w:val="008B0BB7"/>
    <w:rsid w:val="008B0BD8"/>
    <w:rsid w:val="008B0CC9"/>
    <w:rsid w:val="008B0CF0"/>
    <w:rsid w:val="008B0CF9"/>
    <w:rsid w:val="008B0D13"/>
    <w:rsid w:val="008B0D61"/>
    <w:rsid w:val="008B0D6D"/>
    <w:rsid w:val="008B0D79"/>
    <w:rsid w:val="008B0D80"/>
    <w:rsid w:val="008B0D90"/>
    <w:rsid w:val="008B0DE6"/>
    <w:rsid w:val="008B0DF1"/>
    <w:rsid w:val="008B0DFE"/>
    <w:rsid w:val="008B0E08"/>
    <w:rsid w:val="008B0E16"/>
    <w:rsid w:val="008B0E9A"/>
    <w:rsid w:val="008B0EC8"/>
    <w:rsid w:val="008B0EF7"/>
    <w:rsid w:val="008B0F11"/>
    <w:rsid w:val="008B0FAF"/>
    <w:rsid w:val="008B1005"/>
    <w:rsid w:val="008B107C"/>
    <w:rsid w:val="008B10D9"/>
    <w:rsid w:val="008B1163"/>
    <w:rsid w:val="008B1169"/>
    <w:rsid w:val="008B1176"/>
    <w:rsid w:val="008B1194"/>
    <w:rsid w:val="008B11DA"/>
    <w:rsid w:val="008B11E0"/>
    <w:rsid w:val="008B124E"/>
    <w:rsid w:val="008B1258"/>
    <w:rsid w:val="008B12CA"/>
    <w:rsid w:val="008B12EC"/>
    <w:rsid w:val="008B1305"/>
    <w:rsid w:val="008B1394"/>
    <w:rsid w:val="008B13FD"/>
    <w:rsid w:val="008B1477"/>
    <w:rsid w:val="008B1478"/>
    <w:rsid w:val="008B1484"/>
    <w:rsid w:val="008B149D"/>
    <w:rsid w:val="008B14CA"/>
    <w:rsid w:val="008B14CC"/>
    <w:rsid w:val="008B14F2"/>
    <w:rsid w:val="008B1511"/>
    <w:rsid w:val="008B1518"/>
    <w:rsid w:val="008B1527"/>
    <w:rsid w:val="008B1545"/>
    <w:rsid w:val="008B15E6"/>
    <w:rsid w:val="008B161D"/>
    <w:rsid w:val="008B1671"/>
    <w:rsid w:val="008B1699"/>
    <w:rsid w:val="008B169C"/>
    <w:rsid w:val="008B16CF"/>
    <w:rsid w:val="008B1700"/>
    <w:rsid w:val="008B173E"/>
    <w:rsid w:val="008B1743"/>
    <w:rsid w:val="008B1744"/>
    <w:rsid w:val="008B177A"/>
    <w:rsid w:val="008B1795"/>
    <w:rsid w:val="008B1798"/>
    <w:rsid w:val="008B17B3"/>
    <w:rsid w:val="008B180B"/>
    <w:rsid w:val="008B1813"/>
    <w:rsid w:val="008B185D"/>
    <w:rsid w:val="008B1886"/>
    <w:rsid w:val="008B18C8"/>
    <w:rsid w:val="008B18D6"/>
    <w:rsid w:val="008B18DE"/>
    <w:rsid w:val="008B18ED"/>
    <w:rsid w:val="008B1921"/>
    <w:rsid w:val="008B195D"/>
    <w:rsid w:val="008B1A1F"/>
    <w:rsid w:val="008B1A6C"/>
    <w:rsid w:val="008B1A7C"/>
    <w:rsid w:val="008B1A9F"/>
    <w:rsid w:val="008B1ACF"/>
    <w:rsid w:val="008B1B2E"/>
    <w:rsid w:val="008B1BAF"/>
    <w:rsid w:val="008B1BE4"/>
    <w:rsid w:val="008B1C03"/>
    <w:rsid w:val="008B1C1E"/>
    <w:rsid w:val="008B1C27"/>
    <w:rsid w:val="008B1C4E"/>
    <w:rsid w:val="008B1C55"/>
    <w:rsid w:val="008B1C7A"/>
    <w:rsid w:val="008B1C86"/>
    <w:rsid w:val="008B1CBC"/>
    <w:rsid w:val="008B1CDA"/>
    <w:rsid w:val="008B1CFA"/>
    <w:rsid w:val="008B1D1D"/>
    <w:rsid w:val="008B1D45"/>
    <w:rsid w:val="008B1D6D"/>
    <w:rsid w:val="008B1D74"/>
    <w:rsid w:val="008B1D96"/>
    <w:rsid w:val="008B1D9B"/>
    <w:rsid w:val="008B1DB0"/>
    <w:rsid w:val="008B1E16"/>
    <w:rsid w:val="008B1E22"/>
    <w:rsid w:val="008B1E29"/>
    <w:rsid w:val="008B1E35"/>
    <w:rsid w:val="008B1E37"/>
    <w:rsid w:val="008B1E80"/>
    <w:rsid w:val="008B1EB9"/>
    <w:rsid w:val="008B1EC8"/>
    <w:rsid w:val="008B1EEA"/>
    <w:rsid w:val="008B1EF1"/>
    <w:rsid w:val="008B1EF4"/>
    <w:rsid w:val="008B1F08"/>
    <w:rsid w:val="008B1F6D"/>
    <w:rsid w:val="008B1F78"/>
    <w:rsid w:val="008B1F7B"/>
    <w:rsid w:val="008B1F7F"/>
    <w:rsid w:val="008B1F89"/>
    <w:rsid w:val="008B1F8B"/>
    <w:rsid w:val="008B1F8C"/>
    <w:rsid w:val="008B1FA6"/>
    <w:rsid w:val="008B1FD5"/>
    <w:rsid w:val="008B1FE4"/>
    <w:rsid w:val="008B2037"/>
    <w:rsid w:val="008B2042"/>
    <w:rsid w:val="008B20B2"/>
    <w:rsid w:val="008B20F0"/>
    <w:rsid w:val="008B2149"/>
    <w:rsid w:val="008B2195"/>
    <w:rsid w:val="008B21A7"/>
    <w:rsid w:val="008B2219"/>
    <w:rsid w:val="008B2270"/>
    <w:rsid w:val="008B22F2"/>
    <w:rsid w:val="008B2306"/>
    <w:rsid w:val="008B2361"/>
    <w:rsid w:val="008B2362"/>
    <w:rsid w:val="008B23B7"/>
    <w:rsid w:val="008B23E8"/>
    <w:rsid w:val="008B23E9"/>
    <w:rsid w:val="008B2421"/>
    <w:rsid w:val="008B249A"/>
    <w:rsid w:val="008B24D8"/>
    <w:rsid w:val="008B24E1"/>
    <w:rsid w:val="008B24EE"/>
    <w:rsid w:val="008B24FF"/>
    <w:rsid w:val="008B2507"/>
    <w:rsid w:val="008B252B"/>
    <w:rsid w:val="008B25A2"/>
    <w:rsid w:val="008B25B2"/>
    <w:rsid w:val="008B2634"/>
    <w:rsid w:val="008B26B7"/>
    <w:rsid w:val="008B26F8"/>
    <w:rsid w:val="008B271B"/>
    <w:rsid w:val="008B2727"/>
    <w:rsid w:val="008B272B"/>
    <w:rsid w:val="008B2751"/>
    <w:rsid w:val="008B2778"/>
    <w:rsid w:val="008B279E"/>
    <w:rsid w:val="008B27A1"/>
    <w:rsid w:val="008B27D7"/>
    <w:rsid w:val="008B2825"/>
    <w:rsid w:val="008B283B"/>
    <w:rsid w:val="008B2884"/>
    <w:rsid w:val="008B28DE"/>
    <w:rsid w:val="008B28E6"/>
    <w:rsid w:val="008B2955"/>
    <w:rsid w:val="008B29FA"/>
    <w:rsid w:val="008B2A07"/>
    <w:rsid w:val="008B2A31"/>
    <w:rsid w:val="008B2A59"/>
    <w:rsid w:val="008B2A70"/>
    <w:rsid w:val="008B2A94"/>
    <w:rsid w:val="008B2AA1"/>
    <w:rsid w:val="008B2B37"/>
    <w:rsid w:val="008B2B71"/>
    <w:rsid w:val="008B2B81"/>
    <w:rsid w:val="008B2BC6"/>
    <w:rsid w:val="008B2C0B"/>
    <w:rsid w:val="008B2CA1"/>
    <w:rsid w:val="008B2CAA"/>
    <w:rsid w:val="008B2CC9"/>
    <w:rsid w:val="008B2D06"/>
    <w:rsid w:val="008B2D23"/>
    <w:rsid w:val="008B2D93"/>
    <w:rsid w:val="008B2DAD"/>
    <w:rsid w:val="008B2E10"/>
    <w:rsid w:val="008B2E2D"/>
    <w:rsid w:val="008B2E9C"/>
    <w:rsid w:val="008B2ED6"/>
    <w:rsid w:val="008B2F29"/>
    <w:rsid w:val="008B2FE7"/>
    <w:rsid w:val="008B302A"/>
    <w:rsid w:val="008B308A"/>
    <w:rsid w:val="008B308F"/>
    <w:rsid w:val="008B313F"/>
    <w:rsid w:val="008B31A0"/>
    <w:rsid w:val="008B31D1"/>
    <w:rsid w:val="008B31F7"/>
    <w:rsid w:val="008B3201"/>
    <w:rsid w:val="008B3210"/>
    <w:rsid w:val="008B3214"/>
    <w:rsid w:val="008B321A"/>
    <w:rsid w:val="008B3239"/>
    <w:rsid w:val="008B324A"/>
    <w:rsid w:val="008B3251"/>
    <w:rsid w:val="008B32CE"/>
    <w:rsid w:val="008B32EE"/>
    <w:rsid w:val="008B32FF"/>
    <w:rsid w:val="008B3302"/>
    <w:rsid w:val="008B3369"/>
    <w:rsid w:val="008B336B"/>
    <w:rsid w:val="008B339B"/>
    <w:rsid w:val="008B33DD"/>
    <w:rsid w:val="008B342E"/>
    <w:rsid w:val="008B3435"/>
    <w:rsid w:val="008B347B"/>
    <w:rsid w:val="008B34B6"/>
    <w:rsid w:val="008B34FF"/>
    <w:rsid w:val="008B3509"/>
    <w:rsid w:val="008B351B"/>
    <w:rsid w:val="008B356A"/>
    <w:rsid w:val="008B35A9"/>
    <w:rsid w:val="008B35CB"/>
    <w:rsid w:val="008B35DF"/>
    <w:rsid w:val="008B3622"/>
    <w:rsid w:val="008B3627"/>
    <w:rsid w:val="008B3632"/>
    <w:rsid w:val="008B36AB"/>
    <w:rsid w:val="008B36C3"/>
    <w:rsid w:val="008B36CA"/>
    <w:rsid w:val="008B3720"/>
    <w:rsid w:val="008B373D"/>
    <w:rsid w:val="008B3772"/>
    <w:rsid w:val="008B37C9"/>
    <w:rsid w:val="008B381F"/>
    <w:rsid w:val="008B38A3"/>
    <w:rsid w:val="008B391A"/>
    <w:rsid w:val="008B392F"/>
    <w:rsid w:val="008B399C"/>
    <w:rsid w:val="008B39AD"/>
    <w:rsid w:val="008B39BF"/>
    <w:rsid w:val="008B39D8"/>
    <w:rsid w:val="008B3A4D"/>
    <w:rsid w:val="008B3A54"/>
    <w:rsid w:val="008B3A5D"/>
    <w:rsid w:val="008B3A64"/>
    <w:rsid w:val="008B3A65"/>
    <w:rsid w:val="008B3A6B"/>
    <w:rsid w:val="008B3A85"/>
    <w:rsid w:val="008B3A98"/>
    <w:rsid w:val="008B3ADB"/>
    <w:rsid w:val="008B3B59"/>
    <w:rsid w:val="008B3B70"/>
    <w:rsid w:val="008B3B93"/>
    <w:rsid w:val="008B3C44"/>
    <w:rsid w:val="008B3C9D"/>
    <w:rsid w:val="008B3CBA"/>
    <w:rsid w:val="008B3D5E"/>
    <w:rsid w:val="008B3D6C"/>
    <w:rsid w:val="008B3D76"/>
    <w:rsid w:val="008B3D86"/>
    <w:rsid w:val="008B3DD0"/>
    <w:rsid w:val="008B3DDA"/>
    <w:rsid w:val="008B3DEA"/>
    <w:rsid w:val="008B3E25"/>
    <w:rsid w:val="008B3E3F"/>
    <w:rsid w:val="008B3E5C"/>
    <w:rsid w:val="008B3E66"/>
    <w:rsid w:val="008B3E6A"/>
    <w:rsid w:val="008B3E6D"/>
    <w:rsid w:val="008B3E6E"/>
    <w:rsid w:val="008B3EB5"/>
    <w:rsid w:val="008B3ECD"/>
    <w:rsid w:val="008B3F08"/>
    <w:rsid w:val="008B3F56"/>
    <w:rsid w:val="008B3FAB"/>
    <w:rsid w:val="008B3FBF"/>
    <w:rsid w:val="008B403A"/>
    <w:rsid w:val="008B4040"/>
    <w:rsid w:val="008B4046"/>
    <w:rsid w:val="008B4084"/>
    <w:rsid w:val="008B40AE"/>
    <w:rsid w:val="008B40DD"/>
    <w:rsid w:val="008B40F9"/>
    <w:rsid w:val="008B413D"/>
    <w:rsid w:val="008B4185"/>
    <w:rsid w:val="008B41A3"/>
    <w:rsid w:val="008B4227"/>
    <w:rsid w:val="008B4236"/>
    <w:rsid w:val="008B423A"/>
    <w:rsid w:val="008B4260"/>
    <w:rsid w:val="008B427A"/>
    <w:rsid w:val="008B431D"/>
    <w:rsid w:val="008B432A"/>
    <w:rsid w:val="008B4352"/>
    <w:rsid w:val="008B438B"/>
    <w:rsid w:val="008B4395"/>
    <w:rsid w:val="008B43EC"/>
    <w:rsid w:val="008B4435"/>
    <w:rsid w:val="008B444B"/>
    <w:rsid w:val="008B44D9"/>
    <w:rsid w:val="008B44E9"/>
    <w:rsid w:val="008B451E"/>
    <w:rsid w:val="008B4532"/>
    <w:rsid w:val="008B454F"/>
    <w:rsid w:val="008B455F"/>
    <w:rsid w:val="008B45AF"/>
    <w:rsid w:val="008B45E3"/>
    <w:rsid w:val="008B464E"/>
    <w:rsid w:val="008B4655"/>
    <w:rsid w:val="008B465B"/>
    <w:rsid w:val="008B4712"/>
    <w:rsid w:val="008B4777"/>
    <w:rsid w:val="008B47F0"/>
    <w:rsid w:val="008B47FD"/>
    <w:rsid w:val="008B485A"/>
    <w:rsid w:val="008B485F"/>
    <w:rsid w:val="008B48E0"/>
    <w:rsid w:val="008B4997"/>
    <w:rsid w:val="008B49FA"/>
    <w:rsid w:val="008B4A0A"/>
    <w:rsid w:val="008B4AAE"/>
    <w:rsid w:val="008B4AD7"/>
    <w:rsid w:val="008B4B62"/>
    <w:rsid w:val="008B4BA5"/>
    <w:rsid w:val="008B4BAA"/>
    <w:rsid w:val="008B4BAE"/>
    <w:rsid w:val="008B4BC2"/>
    <w:rsid w:val="008B4BCE"/>
    <w:rsid w:val="008B4C08"/>
    <w:rsid w:val="008B4C2E"/>
    <w:rsid w:val="008B4C99"/>
    <w:rsid w:val="008B4CB8"/>
    <w:rsid w:val="008B4CCD"/>
    <w:rsid w:val="008B4D19"/>
    <w:rsid w:val="008B4D24"/>
    <w:rsid w:val="008B4D46"/>
    <w:rsid w:val="008B4DC3"/>
    <w:rsid w:val="008B4DCE"/>
    <w:rsid w:val="008B4DD1"/>
    <w:rsid w:val="008B4E5A"/>
    <w:rsid w:val="008B4E97"/>
    <w:rsid w:val="008B4EA9"/>
    <w:rsid w:val="008B4EB4"/>
    <w:rsid w:val="008B4EEC"/>
    <w:rsid w:val="008B4EF1"/>
    <w:rsid w:val="008B4F24"/>
    <w:rsid w:val="008B4FAF"/>
    <w:rsid w:val="008B4FCB"/>
    <w:rsid w:val="008B5012"/>
    <w:rsid w:val="008B5050"/>
    <w:rsid w:val="008B509A"/>
    <w:rsid w:val="008B509E"/>
    <w:rsid w:val="008B50B8"/>
    <w:rsid w:val="008B50CC"/>
    <w:rsid w:val="008B50E9"/>
    <w:rsid w:val="008B5103"/>
    <w:rsid w:val="008B5157"/>
    <w:rsid w:val="008B5184"/>
    <w:rsid w:val="008B51B7"/>
    <w:rsid w:val="008B51BB"/>
    <w:rsid w:val="008B51EE"/>
    <w:rsid w:val="008B5217"/>
    <w:rsid w:val="008B525C"/>
    <w:rsid w:val="008B5268"/>
    <w:rsid w:val="008B530D"/>
    <w:rsid w:val="008B5359"/>
    <w:rsid w:val="008B5360"/>
    <w:rsid w:val="008B53EA"/>
    <w:rsid w:val="008B540C"/>
    <w:rsid w:val="008B5411"/>
    <w:rsid w:val="008B543B"/>
    <w:rsid w:val="008B5451"/>
    <w:rsid w:val="008B5489"/>
    <w:rsid w:val="008B548F"/>
    <w:rsid w:val="008B5498"/>
    <w:rsid w:val="008B54A6"/>
    <w:rsid w:val="008B55AA"/>
    <w:rsid w:val="008B55D4"/>
    <w:rsid w:val="008B55E8"/>
    <w:rsid w:val="008B55F0"/>
    <w:rsid w:val="008B55F4"/>
    <w:rsid w:val="008B562B"/>
    <w:rsid w:val="008B5642"/>
    <w:rsid w:val="008B566E"/>
    <w:rsid w:val="008B568D"/>
    <w:rsid w:val="008B56C5"/>
    <w:rsid w:val="008B5720"/>
    <w:rsid w:val="008B572F"/>
    <w:rsid w:val="008B577F"/>
    <w:rsid w:val="008B57C7"/>
    <w:rsid w:val="008B57D4"/>
    <w:rsid w:val="008B5806"/>
    <w:rsid w:val="008B587B"/>
    <w:rsid w:val="008B5897"/>
    <w:rsid w:val="008B58E0"/>
    <w:rsid w:val="008B5900"/>
    <w:rsid w:val="008B59F9"/>
    <w:rsid w:val="008B5A27"/>
    <w:rsid w:val="008B5AB3"/>
    <w:rsid w:val="008B5ABA"/>
    <w:rsid w:val="008B5ACA"/>
    <w:rsid w:val="008B5B6B"/>
    <w:rsid w:val="008B5B76"/>
    <w:rsid w:val="008B5B8F"/>
    <w:rsid w:val="008B5BC3"/>
    <w:rsid w:val="008B5BD6"/>
    <w:rsid w:val="008B5C3A"/>
    <w:rsid w:val="008B5C67"/>
    <w:rsid w:val="008B5CA5"/>
    <w:rsid w:val="008B5CE5"/>
    <w:rsid w:val="008B5CF2"/>
    <w:rsid w:val="008B5D25"/>
    <w:rsid w:val="008B5D3A"/>
    <w:rsid w:val="008B5D5F"/>
    <w:rsid w:val="008B5D67"/>
    <w:rsid w:val="008B5DBE"/>
    <w:rsid w:val="008B5E11"/>
    <w:rsid w:val="008B5E2C"/>
    <w:rsid w:val="008B5E7D"/>
    <w:rsid w:val="008B5F69"/>
    <w:rsid w:val="008B5FC8"/>
    <w:rsid w:val="008B6012"/>
    <w:rsid w:val="008B60BE"/>
    <w:rsid w:val="008B6124"/>
    <w:rsid w:val="008B6148"/>
    <w:rsid w:val="008B6180"/>
    <w:rsid w:val="008B61A8"/>
    <w:rsid w:val="008B61CA"/>
    <w:rsid w:val="008B6269"/>
    <w:rsid w:val="008B62A2"/>
    <w:rsid w:val="008B62BC"/>
    <w:rsid w:val="008B62CD"/>
    <w:rsid w:val="008B62CF"/>
    <w:rsid w:val="008B630F"/>
    <w:rsid w:val="008B63A0"/>
    <w:rsid w:val="008B63A2"/>
    <w:rsid w:val="008B63DA"/>
    <w:rsid w:val="008B640D"/>
    <w:rsid w:val="008B6530"/>
    <w:rsid w:val="008B653B"/>
    <w:rsid w:val="008B6565"/>
    <w:rsid w:val="008B6575"/>
    <w:rsid w:val="008B657C"/>
    <w:rsid w:val="008B65D8"/>
    <w:rsid w:val="008B65F0"/>
    <w:rsid w:val="008B6636"/>
    <w:rsid w:val="008B665F"/>
    <w:rsid w:val="008B66BE"/>
    <w:rsid w:val="008B66CC"/>
    <w:rsid w:val="008B66D6"/>
    <w:rsid w:val="008B6788"/>
    <w:rsid w:val="008B678A"/>
    <w:rsid w:val="008B679E"/>
    <w:rsid w:val="008B67A6"/>
    <w:rsid w:val="008B67B1"/>
    <w:rsid w:val="008B67D2"/>
    <w:rsid w:val="008B6836"/>
    <w:rsid w:val="008B6896"/>
    <w:rsid w:val="008B68B6"/>
    <w:rsid w:val="008B68BD"/>
    <w:rsid w:val="008B68E1"/>
    <w:rsid w:val="008B6921"/>
    <w:rsid w:val="008B6985"/>
    <w:rsid w:val="008B699B"/>
    <w:rsid w:val="008B69B4"/>
    <w:rsid w:val="008B69B7"/>
    <w:rsid w:val="008B69D2"/>
    <w:rsid w:val="008B69D3"/>
    <w:rsid w:val="008B6A9A"/>
    <w:rsid w:val="008B6AAD"/>
    <w:rsid w:val="008B6AC9"/>
    <w:rsid w:val="008B6B28"/>
    <w:rsid w:val="008B6B78"/>
    <w:rsid w:val="008B6C3E"/>
    <w:rsid w:val="008B6CB7"/>
    <w:rsid w:val="008B6CE4"/>
    <w:rsid w:val="008B6D31"/>
    <w:rsid w:val="008B6D61"/>
    <w:rsid w:val="008B6D93"/>
    <w:rsid w:val="008B6DD3"/>
    <w:rsid w:val="008B6E04"/>
    <w:rsid w:val="008B6E4D"/>
    <w:rsid w:val="008B6E96"/>
    <w:rsid w:val="008B6E99"/>
    <w:rsid w:val="008B6EC9"/>
    <w:rsid w:val="008B6F1D"/>
    <w:rsid w:val="008B6F22"/>
    <w:rsid w:val="008B6F30"/>
    <w:rsid w:val="008B6F72"/>
    <w:rsid w:val="008B6FA2"/>
    <w:rsid w:val="008B6FA9"/>
    <w:rsid w:val="008B702E"/>
    <w:rsid w:val="008B7054"/>
    <w:rsid w:val="008B705F"/>
    <w:rsid w:val="008B707A"/>
    <w:rsid w:val="008B7104"/>
    <w:rsid w:val="008B71CE"/>
    <w:rsid w:val="008B71DF"/>
    <w:rsid w:val="008B71EB"/>
    <w:rsid w:val="008B7206"/>
    <w:rsid w:val="008B7209"/>
    <w:rsid w:val="008B721B"/>
    <w:rsid w:val="008B72A0"/>
    <w:rsid w:val="008B7376"/>
    <w:rsid w:val="008B7397"/>
    <w:rsid w:val="008B73A5"/>
    <w:rsid w:val="008B73C3"/>
    <w:rsid w:val="008B73C4"/>
    <w:rsid w:val="008B73C6"/>
    <w:rsid w:val="008B73F6"/>
    <w:rsid w:val="008B7456"/>
    <w:rsid w:val="008B7483"/>
    <w:rsid w:val="008B7489"/>
    <w:rsid w:val="008B74CB"/>
    <w:rsid w:val="008B74EF"/>
    <w:rsid w:val="008B74F5"/>
    <w:rsid w:val="008B751C"/>
    <w:rsid w:val="008B7565"/>
    <w:rsid w:val="008B75BD"/>
    <w:rsid w:val="008B7613"/>
    <w:rsid w:val="008B765A"/>
    <w:rsid w:val="008B7664"/>
    <w:rsid w:val="008B7673"/>
    <w:rsid w:val="008B7690"/>
    <w:rsid w:val="008B7691"/>
    <w:rsid w:val="008B76A3"/>
    <w:rsid w:val="008B76A6"/>
    <w:rsid w:val="008B76D7"/>
    <w:rsid w:val="008B76E3"/>
    <w:rsid w:val="008B76EE"/>
    <w:rsid w:val="008B7722"/>
    <w:rsid w:val="008B772E"/>
    <w:rsid w:val="008B773D"/>
    <w:rsid w:val="008B7760"/>
    <w:rsid w:val="008B7833"/>
    <w:rsid w:val="008B787B"/>
    <w:rsid w:val="008B78A5"/>
    <w:rsid w:val="008B78B9"/>
    <w:rsid w:val="008B78C3"/>
    <w:rsid w:val="008B7900"/>
    <w:rsid w:val="008B795E"/>
    <w:rsid w:val="008B7974"/>
    <w:rsid w:val="008B7A08"/>
    <w:rsid w:val="008B7A0B"/>
    <w:rsid w:val="008B7A0D"/>
    <w:rsid w:val="008B7A1F"/>
    <w:rsid w:val="008B7A39"/>
    <w:rsid w:val="008B7A67"/>
    <w:rsid w:val="008B7A77"/>
    <w:rsid w:val="008B7AF7"/>
    <w:rsid w:val="008B7B5E"/>
    <w:rsid w:val="008B7BAB"/>
    <w:rsid w:val="008B7C12"/>
    <w:rsid w:val="008B7C52"/>
    <w:rsid w:val="008B7C5E"/>
    <w:rsid w:val="008B7C6F"/>
    <w:rsid w:val="008B7D18"/>
    <w:rsid w:val="008B7D50"/>
    <w:rsid w:val="008B7D6A"/>
    <w:rsid w:val="008B7DCF"/>
    <w:rsid w:val="008B7DE0"/>
    <w:rsid w:val="008B7DE1"/>
    <w:rsid w:val="008B7E10"/>
    <w:rsid w:val="008B7E4C"/>
    <w:rsid w:val="008B7E7A"/>
    <w:rsid w:val="008B7EA4"/>
    <w:rsid w:val="008B7EC4"/>
    <w:rsid w:val="008B7EE3"/>
    <w:rsid w:val="008B7EF6"/>
    <w:rsid w:val="008B7F76"/>
    <w:rsid w:val="008B7F81"/>
    <w:rsid w:val="008B7FA5"/>
    <w:rsid w:val="008B7FD1"/>
    <w:rsid w:val="008B7FE9"/>
    <w:rsid w:val="008C000B"/>
    <w:rsid w:val="008C0015"/>
    <w:rsid w:val="008C0073"/>
    <w:rsid w:val="008C008C"/>
    <w:rsid w:val="008C00B0"/>
    <w:rsid w:val="008C00CA"/>
    <w:rsid w:val="008C0191"/>
    <w:rsid w:val="008C01A6"/>
    <w:rsid w:val="008C023F"/>
    <w:rsid w:val="008C0240"/>
    <w:rsid w:val="008C0260"/>
    <w:rsid w:val="008C0261"/>
    <w:rsid w:val="008C0276"/>
    <w:rsid w:val="008C0292"/>
    <w:rsid w:val="008C02BE"/>
    <w:rsid w:val="008C02E7"/>
    <w:rsid w:val="008C0304"/>
    <w:rsid w:val="008C0328"/>
    <w:rsid w:val="008C032B"/>
    <w:rsid w:val="008C0351"/>
    <w:rsid w:val="008C037F"/>
    <w:rsid w:val="008C03DA"/>
    <w:rsid w:val="008C044A"/>
    <w:rsid w:val="008C045B"/>
    <w:rsid w:val="008C048F"/>
    <w:rsid w:val="008C0494"/>
    <w:rsid w:val="008C04DB"/>
    <w:rsid w:val="008C04EA"/>
    <w:rsid w:val="008C0506"/>
    <w:rsid w:val="008C050B"/>
    <w:rsid w:val="008C0511"/>
    <w:rsid w:val="008C056C"/>
    <w:rsid w:val="008C0596"/>
    <w:rsid w:val="008C05D3"/>
    <w:rsid w:val="008C0621"/>
    <w:rsid w:val="008C0631"/>
    <w:rsid w:val="008C0664"/>
    <w:rsid w:val="008C06D5"/>
    <w:rsid w:val="008C0724"/>
    <w:rsid w:val="008C0757"/>
    <w:rsid w:val="008C07A8"/>
    <w:rsid w:val="008C07AE"/>
    <w:rsid w:val="008C07CE"/>
    <w:rsid w:val="008C07E8"/>
    <w:rsid w:val="008C082B"/>
    <w:rsid w:val="008C0844"/>
    <w:rsid w:val="008C08FB"/>
    <w:rsid w:val="008C09B4"/>
    <w:rsid w:val="008C0A5F"/>
    <w:rsid w:val="008C0A8A"/>
    <w:rsid w:val="008C0A8D"/>
    <w:rsid w:val="008C0AD5"/>
    <w:rsid w:val="008C0AE7"/>
    <w:rsid w:val="008C0B5A"/>
    <w:rsid w:val="008C0B93"/>
    <w:rsid w:val="008C0BEC"/>
    <w:rsid w:val="008C0C27"/>
    <w:rsid w:val="008C0C9B"/>
    <w:rsid w:val="008C0CA4"/>
    <w:rsid w:val="008C0CBF"/>
    <w:rsid w:val="008C0D21"/>
    <w:rsid w:val="008C0D79"/>
    <w:rsid w:val="008C0DD3"/>
    <w:rsid w:val="008C0DDB"/>
    <w:rsid w:val="008C0DF7"/>
    <w:rsid w:val="008C0E4D"/>
    <w:rsid w:val="008C0E5F"/>
    <w:rsid w:val="008C0F45"/>
    <w:rsid w:val="008C0F5E"/>
    <w:rsid w:val="008C0F61"/>
    <w:rsid w:val="008C0F74"/>
    <w:rsid w:val="008C0F76"/>
    <w:rsid w:val="008C0FB3"/>
    <w:rsid w:val="008C0FE2"/>
    <w:rsid w:val="008C0FE3"/>
    <w:rsid w:val="008C10AC"/>
    <w:rsid w:val="008C10C2"/>
    <w:rsid w:val="008C10DA"/>
    <w:rsid w:val="008C10FE"/>
    <w:rsid w:val="008C113A"/>
    <w:rsid w:val="008C113D"/>
    <w:rsid w:val="008C117C"/>
    <w:rsid w:val="008C119B"/>
    <w:rsid w:val="008C11C2"/>
    <w:rsid w:val="008C11C4"/>
    <w:rsid w:val="008C11CE"/>
    <w:rsid w:val="008C11E6"/>
    <w:rsid w:val="008C1215"/>
    <w:rsid w:val="008C1257"/>
    <w:rsid w:val="008C126B"/>
    <w:rsid w:val="008C12B3"/>
    <w:rsid w:val="008C12B5"/>
    <w:rsid w:val="008C12BE"/>
    <w:rsid w:val="008C12D2"/>
    <w:rsid w:val="008C137A"/>
    <w:rsid w:val="008C13EA"/>
    <w:rsid w:val="008C13FB"/>
    <w:rsid w:val="008C1482"/>
    <w:rsid w:val="008C1583"/>
    <w:rsid w:val="008C15EF"/>
    <w:rsid w:val="008C15F2"/>
    <w:rsid w:val="008C1617"/>
    <w:rsid w:val="008C16FD"/>
    <w:rsid w:val="008C1756"/>
    <w:rsid w:val="008C1789"/>
    <w:rsid w:val="008C17CD"/>
    <w:rsid w:val="008C1826"/>
    <w:rsid w:val="008C1870"/>
    <w:rsid w:val="008C188D"/>
    <w:rsid w:val="008C18A4"/>
    <w:rsid w:val="008C1912"/>
    <w:rsid w:val="008C1930"/>
    <w:rsid w:val="008C193B"/>
    <w:rsid w:val="008C1955"/>
    <w:rsid w:val="008C1998"/>
    <w:rsid w:val="008C19E0"/>
    <w:rsid w:val="008C1A01"/>
    <w:rsid w:val="008C1A21"/>
    <w:rsid w:val="008C1A46"/>
    <w:rsid w:val="008C1A57"/>
    <w:rsid w:val="008C1A89"/>
    <w:rsid w:val="008C1A8D"/>
    <w:rsid w:val="008C1AA4"/>
    <w:rsid w:val="008C1AE9"/>
    <w:rsid w:val="008C1AF7"/>
    <w:rsid w:val="008C1B26"/>
    <w:rsid w:val="008C1B2A"/>
    <w:rsid w:val="008C1B2E"/>
    <w:rsid w:val="008C1B41"/>
    <w:rsid w:val="008C1B78"/>
    <w:rsid w:val="008C1BAB"/>
    <w:rsid w:val="008C1BD7"/>
    <w:rsid w:val="008C1C12"/>
    <w:rsid w:val="008C1C31"/>
    <w:rsid w:val="008C1C47"/>
    <w:rsid w:val="008C1C4E"/>
    <w:rsid w:val="008C1C98"/>
    <w:rsid w:val="008C1CE3"/>
    <w:rsid w:val="008C1D1A"/>
    <w:rsid w:val="008C1D53"/>
    <w:rsid w:val="008C1D5A"/>
    <w:rsid w:val="008C1D64"/>
    <w:rsid w:val="008C1D84"/>
    <w:rsid w:val="008C1DB6"/>
    <w:rsid w:val="008C1DD3"/>
    <w:rsid w:val="008C1DD7"/>
    <w:rsid w:val="008C1DF7"/>
    <w:rsid w:val="008C1E1F"/>
    <w:rsid w:val="008C1E3E"/>
    <w:rsid w:val="008C1E9D"/>
    <w:rsid w:val="008C1F50"/>
    <w:rsid w:val="008C1F60"/>
    <w:rsid w:val="008C1F6E"/>
    <w:rsid w:val="008C1FD1"/>
    <w:rsid w:val="008C1FEB"/>
    <w:rsid w:val="008C2010"/>
    <w:rsid w:val="008C204B"/>
    <w:rsid w:val="008C20B0"/>
    <w:rsid w:val="008C20E3"/>
    <w:rsid w:val="008C20EA"/>
    <w:rsid w:val="008C20EB"/>
    <w:rsid w:val="008C20F4"/>
    <w:rsid w:val="008C21A8"/>
    <w:rsid w:val="008C21B0"/>
    <w:rsid w:val="008C21B1"/>
    <w:rsid w:val="008C21B5"/>
    <w:rsid w:val="008C21D6"/>
    <w:rsid w:val="008C222D"/>
    <w:rsid w:val="008C2279"/>
    <w:rsid w:val="008C2292"/>
    <w:rsid w:val="008C2298"/>
    <w:rsid w:val="008C233A"/>
    <w:rsid w:val="008C23AA"/>
    <w:rsid w:val="008C23C9"/>
    <w:rsid w:val="008C23CD"/>
    <w:rsid w:val="008C23E1"/>
    <w:rsid w:val="008C2419"/>
    <w:rsid w:val="008C2496"/>
    <w:rsid w:val="008C24A9"/>
    <w:rsid w:val="008C24B0"/>
    <w:rsid w:val="008C24C0"/>
    <w:rsid w:val="008C24D0"/>
    <w:rsid w:val="008C24DE"/>
    <w:rsid w:val="008C258E"/>
    <w:rsid w:val="008C2597"/>
    <w:rsid w:val="008C25A8"/>
    <w:rsid w:val="008C25AE"/>
    <w:rsid w:val="008C25B8"/>
    <w:rsid w:val="008C25FB"/>
    <w:rsid w:val="008C2628"/>
    <w:rsid w:val="008C2663"/>
    <w:rsid w:val="008C266A"/>
    <w:rsid w:val="008C26A6"/>
    <w:rsid w:val="008C26AD"/>
    <w:rsid w:val="008C274B"/>
    <w:rsid w:val="008C274F"/>
    <w:rsid w:val="008C2762"/>
    <w:rsid w:val="008C27C8"/>
    <w:rsid w:val="008C2837"/>
    <w:rsid w:val="008C2838"/>
    <w:rsid w:val="008C283D"/>
    <w:rsid w:val="008C2888"/>
    <w:rsid w:val="008C28E1"/>
    <w:rsid w:val="008C2929"/>
    <w:rsid w:val="008C292F"/>
    <w:rsid w:val="008C294D"/>
    <w:rsid w:val="008C295F"/>
    <w:rsid w:val="008C29AE"/>
    <w:rsid w:val="008C2A1A"/>
    <w:rsid w:val="008C2A28"/>
    <w:rsid w:val="008C2AFA"/>
    <w:rsid w:val="008C2AFE"/>
    <w:rsid w:val="008C2B25"/>
    <w:rsid w:val="008C2B2D"/>
    <w:rsid w:val="008C2B56"/>
    <w:rsid w:val="008C2B63"/>
    <w:rsid w:val="008C2B79"/>
    <w:rsid w:val="008C2B88"/>
    <w:rsid w:val="008C2B8C"/>
    <w:rsid w:val="008C2BB9"/>
    <w:rsid w:val="008C2C30"/>
    <w:rsid w:val="008C2C53"/>
    <w:rsid w:val="008C2C92"/>
    <w:rsid w:val="008C2CAE"/>
    <w:rsid w:val="008C2D10"/>
    <w:rsid w:val="008C2DFD"/>
    <w:rsid w:val="008C2E02"/>
    <w:rsid w:val="008C2E11"/>
    <w:rsid w:val="008C2E2B"/>
    <w:rsid w:val="008C2E50"/>
    <w:rsid w:val="008C2EAC"/>
    <w:rsid w:val="008C2EE2"/>
    <w:rsid w:val="008C2F3A"/>
    <w:rsid w:val="008C2F57"/>
    <w:rsid w:val="008C2F59"/>
    <w:rsid w:val="008C2F82"/>
    <w:rsid w:val="008C2FAD"/>
    <w:rsid w:val="008C2FD4"/>
    <w:rsid w:val="008C2FF0"/>
    <w:rsid w:val="008C3003"/>
    <w:rsid w:val="008C3029"/>
    <w:rsid w:val="008C3077"/>
    <w:rsid w:val="008C30D3"/>
    <w:rsid w:val="008C30E1"/>
    <w:rsid w:val="008C30FF"/>
    <w:rsid w:val="008C316B"/>
    <w:rsid w:val="008C3172"/>
    <w:rsid w:val="008C3199"/>
    <w:rsid w:val="008C31F3"/>
    <w:rsid w:val="008C321B"/>
    <w:rsid w:val="008C323E"/>
    <w:rsid w:val="008C324F"/>
    <w:rsid w:val="008C3301"/>
    <w:rsid w:val="008C3323"/>
    <w:rsid w:val="008C332D"/>
    <w:rsid w:val="008C3338"/>
    <w:rsid w:val="008C3394"/>
    <w:rsid w:val="008C33CF"/>
    <w:rsid w:val="008C33D1"/>
    <w:rsid w:val="008C33DA"/>
    <w:rsid w:val="008C33F5"/>
    <w:rsid w:val="008C3420"/>
    <w:rsid w:val="008C343E"/>
    <w:rsid w:val="008C348C"/>
    <w:rsid w:val="008C34A6"/>
    <w:rsid w:val="008C34D8"/>
    <w:rsid w:val="008C3500"/>
    <w:rsid w:val="008C350D"/>
    <w:rsid w:val="008C358F"/>
    <w:rsid w:val="008C35A3"/>
    <w:rsid w:val="008C35B5"/>
    <w:rsid w:val="008C35FA"/>
    <w:rsid w:val="008C3618"/>
    <w:rsid w:val="008C362D"/>
    <w:rsid w:val="008C3663"/>
    <w:rsid w:val="008C366A"/>
    <w:rsid w:val="008C3710"/>
    <w:rsid w:val="008C372E"/>
    <w:rsid w:val="008C37C4"/>
    <w:rsid w:val="008C37D2"/>
    <w:rsid w:val="008C37D6"/>
    <w:rsid w:val="008C37F0"/>
    <w:rsid w:val="008C3801"/>
    <w:rsid w:val="008C3849"/>
    <w:rsid w:val="008C38C4"/>
    <w:rsid w:val="008C38E5"/>
    <w:rsid w:val="008C38E6"/>
    <w:rsid w:val="008C3950"/>
    <w:rsid w:val="008C3969"/>
    <w:rsid w:val="008C396A"/>
    <w:rsid w:val="008C3979"/>
    <w:rsid w:val="008C3982"/>
    <w:rsid w:val="008C39A3"/>
    <w:rsid w:val="008C39B2"/>
    <w:rsid w:val="008C3A3C"/>
    <w:rsid w:val="008C3A46"/>
    <w:rsid w:val="008C3A63"/>
    <w:rsid w:val="008C3ACA"/>
    <w:rsid w:val="008C3AE1"/>
    <w:rsid w:val="008C3AE4"/>
    <w:rsid w:val="008C3AEB"/>
    <w:rsid w:val="008C3B0B"/>
    <w:rsid w:val="008C3B1B"/>
    <w:rsid w:val="008C3B43"/>
    <w:rsid w:val="008C3B73"/>
    <w:rsid w:val="008C3BF4"/>
    <w:rsid w:val="008C3CA2"/>
    <w:rsid w:val="008C3CEC"/>
    <w:rsid w:val="008C3CF5"/>
    <w:rsid w:val="008C3D2C"/>
    <w:rsid w:val="008C3E11"/>
    <w:rsid w:val="008C3E1B"/>
    <w:rsid w:val="008C3E2F"/>
    <w:rsid w:val="008C3EB2"/>
    <w:rsid w:val="008C3EC2"/>
    <w:rsid w:val="008C3EE9"/>
    <w:rsid w:val="008C3F15"/>
    <w:rsid w:val="008C3F30"/>
    <w:rsid w:val="008C3F73"/>
    <w:rsid w:val="008C3F80"/>
    <w:rsid w:val="008C3F99"/>
    <w:rsid w:val="008C3FBD"/>
    <w:rsid w:val="008C3FC9"/>
    <w:rsid w:val="008C3FCC"/>
    <w:rsid w:val="008C3FD3"/>
    <w:rsid w:val="008C4018"/>
    <w:rsid w:val="008C402C"/>
    <w:rsid w:val="008C404B"/>
    <w:rsid w:val="008C404F"/>
    <w:rsid w:val="008C4114"/>
    <w:rsid w:val="008C4171"/>
    <w:rsid w:val="008C4181"/>
    <w:rsid w:val="008C41A4"/>
    <w:rsid w:val="008C41A8"/>
    <w:rsid w:val="008C41C3"/>
    <w:rsid w:val="008C4210"/>
    <w:rsid w:val="008C4212"/>
    <w:rsid w:val="008C423B"/>
    <w:rsid w:val="008C4275"/>
    <w:rsid w:val="008C4276"/>
    <w:rsid w:val="008C42B6"/>
    <w:rsid w:val="008C4300"/>
    <w:rsid w:val="008C4378"/>
    <w:rsid w:val="008C4379"/>
    <w:rsid w:val="008C43A9"/>
    <w:rsid w:val="008C43B0"/>
    <w:rsid w:val="008C43F1"/>
    <w:rsid w:val="008C43FF"/>
    <w:rsid w:val="008C440F"/>
    <w:rsid w:val="008C4519"/>
    <w:rsid w:val="008C4520"/>
    <w:rsid w:val="008C4524"/>
    <w:rsid w:val="008C4528"/>
    <w:rsid w:val="008C4546"/>
    <w:rsid w:val="008C4568"/>
    <w:rsid w:val="008C45B8"/>
    <w:rsid w:val="008C45C4"/>
    <w:rsid w:val="008C45C6"/>
    <w:rsid w:val="008C45E5"/>
    <w:rsid w:val="008C45F5"/>
    <w:rsid w:val="008C4642"/>
    <w:rsid w:val="008C4647"/>
    <w:rsid w:val="008C4652"/>
    <w:rsid w:val="008C467F"/>
    <w:rsid w:val="008C468E"/>
    <w:rsid w:val="008C46A3"/>
    <w:rsid w:val="008C46DF"/>
    <w:rsid w:val="008C46FA"/>
    <w:rsid w:val="008C4762"/>
    <w:rsid w:val="008C478A"/>
    <w:rsid w:val="008C479F"/>
    <w:rsid w:val="008C47BB"/>
    <w:rsid w:val="008C47CA"/>
    <w:rsid w:val="008C47E5"/>
    <w:rsid w:val="008C47F1"/>
    <w:rsid w:val="008C47F8"/>
    <w:rsid w:val="008C481E"/>
    <w:rsid w:val="008C486D"/>
    <w:rsid w:val="008C48E5"/>
    <w:rsid w:val="008C48EE"/>
    <w:rsid w:val="008C4914"/>
    <w:rsid w:val="008C4923"/>
    <w:rsid w:val="008C497C"/>
    <w:rsid w:val="008C49C2"/>
    <w:rsid w:val="008C4A07"/>
    <w:rsid w:val="008C4A0C"/>
    <w:rsid w:val="008C4A14"/>
    <w:rsid w:val="008C4A2C"/>
    <w:rsid w:val="008C4A2E"/>
    <w:rsid w:val="008C4A66"/>
    <w:rsid w:val="008C4A79"/>
    <w:rsid w:val="008C4A86"/>
    <w:rsid w:val="008C4AA4"/>
    <w:rsid w:val="008C4AFC"/>
    <w:rsid w:val="008C4AFD"/>
    <w:rsid w:val="008C4B03"/>
    <w:rsid w:val="008C4B52"/>
    <w:rsid w:val="008C4B56"/>
    <w:rsid w:val="008C4BCE"/>
    <w:rsid w:val="008C4BEB"/>
    <w:rsid w:val="008C4C09"/>
    <w:rsid w:val="008C4CB4"/>
    <w:rsid w:val="008C4CE4"/>
    <w:rsid w:val="008C4D06"/>
    <w:rsid w:val="008C4D53"/>
    <w:rsid w:val="008C4E59"/>
    <w:rsid w:val="008C4E9E"/>
    <w:rsid w:val="008C4EE1"/>
    <w:rsid w:val="008C4EEB"/>
    <w:rsid w:val="008C4F05"/>
    <w:rsid w:val="008C4F40"/>
    <w:rsid w:val="008C4F5F"/>
    <w:rsid w:val="008C4F7A"/>
    <w:rsid w:val="008C503E"/>
    <w:rsid w:val="008C5048"/>
    <w:rsid w:val="008C5050"/>
    <w:rsid w:val="008C5056"/>
    <w:rsid w:val="008C50B0"/>
    <w:rsid w:val="008C510C"/>
    <w:rsid w:val="008C5155"/>
    <w:rsid w:val="008C51AD"/>
    <w:rsid w:val="008C51BC"/>
    <w:rsid w:val="008C51D8"/>
    <w:rsid w:val="008C51D9"/>
    <w:rsid w:val="008C5249"/>
    <w:rsid w:val="008C526C"/>
    <w:rsid w:val="008C527A"/>
    <w:rsid w:val="008C528E"/>
    <w:rsid w:val="008C52A8"/>
    <w:rsid w:val="008C52B0"/>
    <w:rsid w:val="008C52C7"/>
    <w:rsid w:val="008C5323"/>
    <w:rsid w:val="008C5339"/>
    <w:rsid w:val="008C5361"/>
    <w:rsid w:val="008C5373"/>
    <w:rsid w:val="008C53B7"/>
    <w:rsid w:val="008C53C1"/>
    <w:rsid w:val="008C53DA"/>
    <w:rsid w:val="008C5427"/>
    <w:rsid w:val="008C5481"/>
    <w:rsid w:val="008C54AE"/>
    <w:rsid w:val="008C555B"/>
    <w:rsid w:val="008C555C"/>
    <w:rsid w:val="008C556C"/>
    <w:rsid w:val="008C55AE"/>
    <w:rsid w:val="008C55DD"/>
    <w:rsid w:val="008C562B"/>
    <w:rsid w:val="008C56AE"/>
    <w:rsid w:val="008C56EF"/>
    <w:rsid w:val="008C5704"/>
    <w:rsid w:val="008C5764"/>
    <w:rsid w:val="008C5780"/>
    <w:rsid w:val="008C5785"/>
    <w:rsid w:val="008C5792"/>
    <w:rsid w:val="008C57E8"/>
    <w:rsid w:val="008C5831"/>
    <w:rsid w:val="008C5843"/>
    <w:rsid w:val="008C5859"/>
    <w:rsid w:val="008C586B"/>
    <w:rsid w:val="008C58C4"/>
    <w:rsid w:val="008C58F5"/>
    <w:rsid w:val="008C595F"/>
    <w:rsid w:val="008C59A2"/>
    <w:rsid w:val="008C59FC"/>
    <w:rsid w:val="008C5A0F"/>
    <w:rsid w:val="008C5A3C"/>
    <w:rsid w:val="008C5A68"/>
    <w:rsid w:val="008C5A79"/>
    <w:rsid w:val="008C5A80"/>
    <w:rsid w:val="008C5A9C"/>
    <w:rsid w:val="008C5AAA"/>
    <w:rsid w:val="008C5AC7"/>
    <w:rsid w:val="008C5B02"/>
    <w:rsid w:val="008C5B07"/>
    <w:rsid w:val="008C5B4A"/>
    <w:rsid w:val="008C5B6F"/>
    <w:rsid w:val="008C5C97"/>
    <w:rsid w:val="008C5D02"/>
    <w:rsid w:val="008C5D38"/>
    <w:rsid w:val="008C5DB5"/>
    <w:rsid w:val="008C5E19"/>
    <w:rsid w:val="008C5EBE"/>
    <w:rsid w:val="008C5ED2"/>
    <w:rsid w:val="008C5F3E"/>
    <w:rsid w:val="008C5F40"/>
    <w:rsid w:val="008C5F84"/>
    <w:rsid w:val="008C5FC6"/>
    <w:rsid w:val="008C600F"/>
    <w:rsid w:val="008C601E"/>
    <w:rsid w:val="008C6020"/>
    <w:rsid w:val="008C603A"/>
    <w:rsid w:val="008C6057"/>
    <w:rsid w:val="008C6097"/>
    <w:rsid w:val="008C6099"/>
    <w:rsid w:val="008C60AA"/>
    <w:rsid w:val="008C60AD"/>
    <w:rsid w:val="008C60D5"/>
    <w:rsid w:val="008C6223"/>
    <w:rsid w:val="008C624F"/>
    <w:rsid w:val="008C6253"/>
    <w:rsid w:val="008C625E"/>
    <w:rsid w:val="008C62B3"/>
    <w:rsid w:val="008C62C1"/>
    <w:rsid w:val="008C62DC"/>
    <w:rsid w:val="008C6306"/>
    <w:rsid w:val="008C635F"/>
    <w:rsid w:val="008C6385"/>
    <w:rsid w:val="008C6391"/>
    <w:rsid w:val="008C63D9"/>
    <w:rsid w:val="008C6452"/>
    <w:rsid w:val="008C6468"/>
    <w:rsid w:val="008C6478"/>
    <w:rsid w:val="008C647B"/>
    <w:rsid w:val="008C64EC"/>
    <w:rsid w:val="008C64FC"/>
    <w:rsid w:val="008C652B"/>
    <w:rsid w:val="008C6576"/>
    <w:rsid w:val="008C65CB"/>
    <w:rsid w:val="008C663A"/>
    <w:rsid w:val="008C6649"/>
    <w:rsid w:val="008C666D"/>
    <w:rsid w:val="008C667C"/>
    <w:rsid w:val="008C66A3"/>
    <w:rsid w:val="008C6752"/>
    <w:rsid w:val="008C677B"/>
    <w:rsid w:val="008C6787"/>
    <w:rsid w:val="008C679C"/>
    <w:rsid w:val="008C67C0"/>
    <w:rsid w:val="008C67C3"/>
    <w:rsid w:val="008C67DB"/>
    <w:rsid w:val="008C67E0"/>
    <w:rsid w:val="008C67E9"/>
    <w:rsid w:val="008C681E"/>
    <w:rsid w:val="008C6827"/>
    <w:rsid w:val="008C6869"/>
    <w:rsid w:val="008C688C"/>
    <w:rsid w:val="008C68A6"/>
    <w:rsid w:val="008C68D2"/>
    <w:rsid w:val="008C6912"/>
    <w:rsid w:val="008C692E"/>
    <w:rsid w:val="008C6933"/>
    <w:rsid w:val="008C6951"/>
    <w:rsid w:val="008C6985"/>
    <w:rsid w:val="008C69D7"/>
    <w:rsid w:val="008C69D9"/>
    <w:rsid w:val="008C69E2"/>
    <w:rsid w:val="008C6A32"/>
    <w:rsid w:val="008C6A55"/>
    <w:rsid w:val="008C6A67"/>
    <w:rsid w:val="008C6A9D"/>
    <w:rsid w:val="008C6AA4"/>
    <w:rsid w:val="008C6B36"/>
    <w:rsid w:val="008C6B96"/>
    <w:rsid w:val="008C6BB0"/>
    <w:rsid w:val="008C6BC6"/>
    <w:rsid w:val="008C6BD4"/>
    <w:rsid w:val="008C6C03"/>
    <w:rsid w:val="008C6C23"/>
    <w:rsid w:val="008C6C66"/>
    <w:rsid w:val="008C6D0B"/>
    <w:rsid w:val="008C6DD1"/>
    <w:rsid w:val="008C6DF8"/>
    <w:rsid w:val="008C6E3D"/>
    <w:rsid w:val="008C6E59"/>
    <w:rsid w:val="008C6EA4"/>
    <w:rsid w:val="008C6EBA"/>
    <w:rsid w:val="008C6EFB"/>
    <w:rsid w:val="008C6F0D"/>
    <w:rsid w:val="008C6F32"/>
    <w:rsid w:val="008C6F5B"/>
    <w:rsid w:val="008C6F89"/>
    <w:rsid w:val="008C6F9C"/>
    <w:rsid w:val="008C6FCA"/>
    <w:rsid w:val="008C7034"/>
    <w:rsid w:val="008C7048"/>
    <w:rsid w:val="008C709B"/>
    <w:rsid w:val="008C70D4"/>
    <w:rsid w:val="008C70D8"/>
    <w:rsid w:val="008C7118"/>
    <w:rsid w:val="008C716A"/>
    <w:rsid w:val="008C71C3"/>
    <w:rsid w:val="008C7212"/>
    <w:rsid w:val="008C728D"/>
    <w:rsid w:val="008C72C3"/>
    <w:rsid w:val="008C7340"/>
    <w:rsid w:val="008C7341"/>
    <w:rsid w:val="008C7379"/>
    <w:rsid w:val="008C742D"/>
    <w:rsid w:val="008C7480"/>
    <w:rsid w:val="008C74DD"/>
    <w:rsid w:val="008C74EC"/>
    <w:rsid w:val="008C74F0"/>
    <w:rsid w:val="008C7557"/>
    <w:rsid w:val="008C7571"/>
    <w:rsid w:val="008C7693"/>
    <w:rsid w:val="008C76C8"/>
    <w:rsid w:val="008C7705"/>
    <w:rsid w:val="008C7725"/>
    <w:rsid w:val="008C774E"/>
    <w:rsid w:val="008C7759"/>
    <w:rsid w:val="008C77CB"/>
    <w:rsid w:val="008C77E8"/>
    <w:rsid w:val="008C782C"/>
    <w:rsid w:val="008C7851"/>
    <w:rsid w:val="008C78BF"/>
    <w:rsid w:val="008C790D"/>
    <w:rsid w:val="008C7912"/>
    <w:rsid w:val="008C7922"/>
    <w:rsid w:val="008C7932"/>
    <w:rsid w:val="008C795C"/>
    <w:rsid w:val="008C79AD"/>
    <w:rsid w:val="008C79D9"/>
    <w:rsid w:val="008C79FD"/>
    <w:rsid w:val="008C7A04"/>
    <w:rsid w:val="008C7A06"/>
    <w:rsid w:val="008C7A07"/>
    <w:rsid w:val="008C7AD0"/>
    <w:rsid w:val="008C7B27"/>
    <w:rsid w:val="008C7B6C"/>
    <w:rsid w:val="008C7BAD"/>
    <w:rsid w:val="008C7BAE"/>
    <w:rsid w:val="008C7BE7"/>
    <w:rsid w:val="008C7BEC"/>
    <w:rsid w:val="008C7C1B"/>
    <w:rsid w:val="008C7C91"/>
    <w:rsid w:val="008C7C9A"/>
    <w:rsid w:val="008C7CE3"/>
    <w:rsid w:val="008C7D5F"/>
    <w:rsid w:val="008C7DBD"/>
    <w:rsid w:val="008C7DCD"/>
    <w:rsid w:val="008C7DF2"/>
    <w:rsid w:val="008C7E3E"/>
    <w:rsid w:val="008C7EBA"/>
    <w:rsid w:val="008C7EFE"/>
    <w:rsid w:val="008C7F06"/>
    <w:rsid w:val="008C7F14"/>
    <w:rsid w:val="008C7F3D"/>
    <w:rsid w:val="008C7F3E"/>
    <w:rsid w:val="008C7FB3"/>
    <w:rsid w:val="008C7FB8"/>
    <w:rsid w:val="008C7FE1"/>
    <w:rsid w:val="008C7FE3"/>
    <w:rsid w:val="008C7FEA"/>
    <w:rsid w:val="008D004A"/>
    <w:rsid w:val="008D004F"/>
    <w:rsid w:val="008D00A4"/>
    <w:rsid w:val="008D00AC"/>
    <w:rsid w:val="008D00B6"/>
    <w:rsid w:val="008D00FA"/>
    <w:rsid w:val="008D0109"/>
    <w:rsid w:val="008D0119"/>
    <w:rsid w:val="008D0144"/>
    <w:rsid w:val="008D020A"/>
    <w:rsid w:val="008D0218"/>
    <w:rsid w:val="008D0282"/>
    <w:rsid w:val="008D029B"/>
    <w:rsid w:val="008D029E"/>
    <w:rsid w:val="008D02F0"/>
    <w:rsid w:val="008D02F7"/>
    <w:rsid w:val="008D02F8"/>
    <w:rsid w:val="008D0303"/>
    <w:rsid w:val="008D0319"/>
    <w:rsid w:val="008D038F"/>
    <w:rsid w:val="008D03E7"/>
    <w:rsid w:val="008D0402"/>
    <w:rsid w:val="008D0405"/>
    <w:rsid w:val="008D0425"/>
    <w:rsid w:val="008D04F8"/>
    <w:rsid w:val="008D0542"/>
    <w:rsid w:val="008D0543"/>
    <w:rsid w:val="008D058D"/>
    <w:rsid w:val="008D05A2"/>
    <w:rsid w:val="008D05BC"/>
    <w:rsid w:val="008D05E2"/>
    <w:rsid w:val="008D0607"/>
    <w:rsid w:val="008D0669"/>
    <w:rsid w:val="008D0685"/>
    <w:rsid w:val="008D0688"/>
    <w:rsid w:val="008D06AD"/>
    <w:rsid w:val="008D06D5"/>
    <w:rsid w:val="008D06FF"/>
    <w:rsid w:val="008D075F"/>
    <w:rsid w:val="008D07A6"/>
    <w:rsid w:val="008D0812"/>
    <w:rsid w:val="008D0855"/>
    <w:rsid w:val="008D086A"/>
    <w:rsid w:val="008D086C"/>
    <w:rsid w:val="008D08BD"/>
    <w:rsid w:val="008D08DA"/>
    <w:rsid w:val="008D08E4"/>
    <w:rsid w:val="008D0982"/>
    <w:rsid w:val="008D0983"/>
    <w:rsid w:val="008D0985"/>
    <w:rsid w:val="008D0989"/>
    <w:rsid w:val="008D09BB"/>
    <w:rsid w:val="008D0A10"/>
    <w:rsid w:val="008D0A25"/>
    <w:rsid w:val="008D0A40"/>
    <w:rsid w:val="008D0AD4"/>
    <w:rsid w:val="008D0B2C"/>
    <w:rsid w:val="008D0B6D"/>
    <w:rsid w:val="008D0B7A"/>
    <w:rsid w:val="008D0B99"/>
    <w:rsid w:val="008D0C20"/>
    <w:rsid w:val="008D0C39"/>
    <w:rsid w:val="008D0C64"/>
    <w:rsid w:val="008D0CB6"/>
    <w:rsid w:val="008D0CEA"/>
    <w:rsid w:val="008D0CFB"/>
    <w:rsid w:val="008D0D3F"/>
    <w:rsid w:val="008D0D58"/>
    <w:rsid w:val="008D0D6D"/>
    <w:rsid w:val="008D0DA6"/>
    <w:rsid w:val="008D0DD9"/>
    <w:rsid w:val="008D0DEE"/>
    <w:rsid w:val="008D0E07"/>
    <w:rsid w:val="008D0E0A"/>
    <w:rsid w:val="008D0E74"/>
    <w:rsid w:val="008D0E88"/>
    <w:rsid w:val="008D0EEA"/>
    <w:rsid w:val="008D0F50"/>
    <w:rsid w:val="008D100C"/>
    <w:rsid w:val="008D1016"/>
    <w:rsid w:val="008D10AF"/>
    <w:rsid w:val="008D10F4"/>
    <w:rsid w:val="008D10F8"/>
    <w:rsid w:val="008D111F"/>
    <w:rsid w:val="008D1130"/>
    <w:rsid w:val="008D1154"/>
    <w:rsid w:val="008D11EB"/>
    <w:rsid w:val="008D1203"/>
    <w:rsid w:val="008D122E"/>
    <w:rsid w:val="008D1332"/>
    <w:rsid w:val="008D135D"/>
    <w:rsid w:val="008D139A"/>
    <w:rsid w:val="008D13BE"/>
    <w:rsid w:val="008D13F0"/>
    <w:rsid w:val="008D13F4"/>
    <w:rsid w:val="008D1454"/>
    <w:rsid w:val="008D14AE"/>
    <w:rsid w:val="008D14FA"/>
    <w:rsid w:val="008D1513"/>
    <w:rsid w:val="008D1538"/>
    <w:rsid w:val="008D155C"/>
    <w:rsid w:val="008D1582"/>
    <w:rsid w:val="008D1585"/>
    <w:rsid w:val="008D15AE"/>
    <w:rsid w:val="008D161F"/>
    <w:rsid w:val="008D162D"/>
    <w:rsid w:val="008D16B2"/>
    <w:rsid w:val="008D16D1"/>
    <w:rsid w:val="008D16F0"/>
    <w:rsid w:val="008D176B"/>
    <w:rsid w:val="008D1784"/>
    <w:rsid w:val="008D178A"/>
    <w:rsid w:val="008D17C4"/>
    <w:rsid w:val="008D17CB"/>
    <w:rsid w:val="008D17E0"/>
    <w:rsid w:val="008D180C"/>
    <w:rsid w:val="008D1821"/>
    <w:rsid w:val="008D1829"/>
    <w:rsid w:val="008D182B"/>
    <w:rsid w:val="008D1854"/>
    <w:rsid w:val="008D1878"/>
    <w:rsid w:val="008D187D"/>
    <w:rsid w:val="008D18AA"/>
    <w:rsid w:val="008D18DA"/>
    <w:rsid w:val="008D18E2"/>
    <w:rsid w:val="008D18F2"/>
    <w:rsid w:val="008D1903"/>
    <w:rsid w:val="008D1958"/>
    <w:rsid w:val="008D1961"/>
    <w:rsid w:val="008D198E"/>
    <w:rsid w:val="008D1A21"/>
    <w:rsid w:val="008D1A3A"/>
    <w:rsid w:val="008D1A8D"/>
    <w:rsid w:val="008D1AF9"/>
    <w:rsid w:val="008D1B21"/>
    <w:rsid w:val="008D1B7E"/>
    <w:rsid w:val="008D1BD8"/>
    <w:rsid w:val="008D1C25"/>
    <w:rsid w:val="008D1C6A"/>
    <w:rsid w:val="008D1C7F"/>
    <w:rsid w:val="008D1CDD"/>
    <w:rsid w:val="008D1D2F"/>
    <w:rsid w:val="008D1D57"/>
    <w:rsid w:val="008D1D61"/>
    <w:rsid w:val="008D1D6A"/>
    <w:rsid w:val="008D1DA1"/>
    <w:rsid w:val="008D1DED"/>
    <w:rsid w:val="008D1DFA"/>
    <w:rsid w:val="008D1E03"/>
    <w:rsid w:val="008D1E0C"/>
    <w:rsid w:val="008D1E19"/>
    <w:rsid w:val="008D1E2C"/>
    <w:rsid w:val="008D1E43"/>
    <w:rsid w:val="008D1E52"/>
    <w:rsid w:val="008D1EF0"/>
    <w:rsid w:val="008D1EFB"/>
    <w:rsid w:val="008D1F10"/>
    <w:rsid w:val="008D1F4D"/>
    <w:rsid w:val="008D1FB0"/>
    <w:rsid w:val="008D1FE4"/>
    <w:rsid w:val="008D1FF1"/>
    <w:rsid w:val="008D2013"/>
    <w:rsid w:val="008D2058"/>
    <w:rsid w:val="008D2067"/>
    <w:rsid w:val="008D206E"/>
    <w:rsid w:val="008D207B"/>
    <w:rsid w:val="008D207F"/>
    <w:rsid w:val="008D20CB"/>
    <w:rsid w:val="008D20DF"/>
    <w:rsid w:val="008D20EF"/>
    <w:rsid w:val="008D2123"/>
    <w:rsid w:val="008D2191"/>
    <w:rsid w:val="008D2283"/>
    <w:rsid w:val="008D2286"/>
    <w:rsid w:val="008D22E7"/>
    <w:rsid w:val="008D2320"/>
    <w:rsid w:val="008D2383"/>
    <w:rsid w:val="008D23B5"/>
    <w:rsid w:val="008D240E"/>
    <w:rsid w:val="008D246B"/>
    <w:rsid w:val="008D24C9"/>
    <w:rsid w:val="008D24F8"/>
    <w:rsid w:val="008D2558"/>
    <w:rsid w:val="008D257B"/>
    <w:rsid w:val="008D25BA"/>
    <w:rsid w:val="008D2603"/>
    <w:rsid w:val="008D2613"/>
    <w:rsid w:val="008D2615"/>
    <w:rsid w:val="008D261E"/>
    <w:rsid w:val="008D2665"/>
    <w:rsid w:val="008D26D6"/>
    <w:rsid w:val="008D2705"/>
    <w:rsid w:val="008D2729"/>
    <w:rsid w:val="008D272F"/>
    <w:rsid w:val="008D273A"/>
    <w:rsid w:val="008D276D"/>
    <w:rsid w:val="008D277E"/>
    <w:rsid w:val="008D27F5"/>
    <w:rsid w:val="008D2806"/>
    <w:rsid w:val="008D2820"/>
    <w:rsid w:val="008D2869"/>
    <w:rsid w:val="008D289F"/>
    <w:rsid w:val="008D28A5"/>
    <w:rsid w:val="008D2922"/>
    <w:rsid w:val="008D298A"/>
    <w:rsid w:val="008D29A5"/>
    <w:rsid w:val="008D29B0"/>
    <w:rsid w:val="008D2AC4"/>
    <w:rsid w:val="008D2B87"/>
    <w:rsid w:val="008D2B9A"/>
    <w:rsid w:val="008D2BDD"/>
    <w:rsid w:val="008D2C47"/>
    <w:rsid w:val="008D2C5A"/>
    <w:rsid w:val="008D2C98"/>
    <w:rsid w:val="008D2CC8"/>
    <w:rsid w:val="008D2CE7"/>
    <w:rsid w:val="008D2D14"/>
    <w:rsid w:val="008D2D62"/>
    <w:rsid w:val="008D2DBE"/>
    <w:rsid w:val="008D2DC0"/>
    <w:rsid w:val="008D2DED"/>
    <w:rsid w:val="008D2E03"/>
    <w:rsid w:val="008D2E12"/>
    <w:rsid w:val="008D2E16"/>
    <w:rsid w:val="008D2E61"/>
    <w:rsid w:val="008D2ECD"/>
    <w:rsid w:val="008D2EF9"/>
    <w:rsid w:val="008D2F17"/>
    <w:rsid w:val="008D2F9F"/>
    <w:rsid w:val="008D2FA1"/>
    <w:rsid w:val="008D2FE7"/>
    <w:rsid w:val="008D3020"/>
    <w:rsid w:val="008D3077"/>
    <w:rsid w:val="008D307A"/>
    <w:rsid w:val="008D30A4"/>
    <w:rsid w:val="008D30D0"/>
    <w:rsid w:val="008D30DA"/>
    <w:rsid w:val="008D30E4"/>
    <w:rsid w:val="008D310F"/>
    <w:rsid w:val="008D3155"/>
    <w:rsid w:val="008D316A"/>
    <w:rsid w:val="008D3196"/>
    <w:rsid w:val="008D31CD"/>
    <w:rsid w:val="008D321B"/>
    <w:rsid w:val="008D3276"/>
    <w:rsid w:val="008D3291"/>
    <w:rsid w:val="008D32AC"/>
    <w:rsid w:val="008D32B4"/>
    <w:rsid w:val="008D32C1"/>
    <w:rsid w:val="008D32E9"/>
    <w:rsid w:val="008D32EB"/>
    <w:rsid w:val="008D3303"/>
    <w:rsid w:val="008D3366"/>
    <w:rsid w:val="008D33B6"/>
    <w:rsid w:val="008D33DE"/>
    <w:rsid w:val="008D342B"/>
    <w:rsid w:val="008D3442"/>
    <w:rsid w:val="008D3456"/>
    <w:rsid w:val="008D34AA"/>
    <w:rsid w:val="008D34BA"/>
    <w:rsid w:val="008D34D7"/>
    <w:rsid w:val="008D34DD"/>
    <w:rsid w:val="008D34E1"/>
    <w:rsid w:val="008D3502"/>
    <w:rsid w:val="008D3534"/>
    <w:rsid w:val="008D35A7"/>
    <w:rsid w:val="008D362D"/>
    <w:rsid w:val="008D3645"/>
    <w:rsid w:val="008D368E"/>
    <w:rsid w:val="008D36BE"/>
    <w:rsid w:val="008D36D5"/>
    <w:rsid w:val="008D36FE"/>
    <w:rsid w:val="008D3733"/>
    <w:rsid w:val="008D37E2"/>
    <w:rsid w:val="008D380D"/>
    <w:rsid w:val="008D3818"/>
    <w:rsid w:val="008D3831"/>
    <w:rsid w:val="008D3853"/>
    <w:rsid w:val="008D3868"/>
    <w:rsid w:val="008D389E"/>
    <w:rsid w:val="008D38A7"/>
    <w:rsid w:val="008D38B1"/>
    <w:rsid w:val="008D38E5"/>
    <w:rsid w:val="008D3925"/>
    <w:rsid w:val="008D3960"/>
    <w:rsid w:val="008D3967"/>
    <w:rsid w:val="008D39A1"/>
    <w:rsid w:val="008D39C2"/>
    <w:rsid w:val="008D39C4"/>
    <w:rsid w:val="008D3A01"/>
    <w:rsid w:val="008D3AAC"/>
    <w:rsid w:val="008D3B50"/>
    <w:rsid w:val="008D3B62"/>
    <w:rsid w:val="008D3B6E"/>
    <w:rsid w:val="008D3BAF"/>
    <w:rsid w:val="008D3BE2"/>
    <w:rsid w:val="008D3C1D"/>
    <w:rsid w:val="008D3C7C"/>
    <w:rsid w:val="008D3CA5"/>
    <w:rsid w:val="008D3CCF"/>
    <w:rsid w:val="008D3CD2"/>
    <w:rsid w:val="008D3D22"/>
    <w:rsid w:val="008D3D26"/>
    <w:rsid w:val="008D3D4B"/>
    <w:rsid w:val="008D3D64"/>
    <w:rsid w:val="008D3D91"/>
    <w:rsid w:val="008D3DA2"/>
    <w:rsid w:val="008D3DCC"/>
    <w:rsid w:val="008D3DDA"/>
    <w:rsid w:val="008D3DF4"/>
    <w:rsid w:val="008D3E13"/>
    <w:rsid w:val="008D3E2B"/>
    <w:rsid w:val="008D3E3D"/>
    <w:rsid w:val="008D3E9B"/>
    <w:rsid w:val="008D3ECD"/>
    <w:rsid w:val="008D3EDE"/>
    <w:rsid w:val="008D3EEE"/>
    <w:rsid w:val="008D3F0B"/>
    <w:rsid w:val="008D3F2B"/>
    <w:rsid w:val="008D3F3C"/>
    <w:rsid w:val="008D3F44"/>
    <w:rsid w:val="008D3FEF"/>
    <w:rsid w:val="008D3FF3"/>
    <w:rsid w:val="008D406D"/>
    <w:rsid w:val="008D4104"/>
    <w:rsid w:val="008D4165"/>
    <w:rsid w:val="008D416A"/>
    <w:rsid w:val="008D41DD"/>
    <w:rsid w:val="008D421D"/>
    <w:rsid w:val="008D4264"/>
    <w:rsid w:val="008D428B"/>
    <w:rsid w:val="008D42C5"/>
    <w:rsid w:val="008D4368"/>
    <w:rsid w:val="008D43C1"/>
    <w:rsid w:val="008D43C8"/>
    <w:rsid w:val="008D43E1"/>
    <w:rsid w:val="008D4418"/>
    <w:rsid w:val="008D442F"/>
    <w:rsid w:val="008D4433"/>
    <w:rsid w:val="008D4447"/>
    <w:rsid w:val="008D4460"/>
    <w:rsid w:val="008D4594"/>
    <w:rsid w:val="008D45AF"/>
    <w:rsid w:val="008D45B1"/>
    <w:rsid w:val="008D45DC"/>
    <w:rsid w:val="008D4612"/>
    <w:rsid w:val="008D4629"/>
    <w:rsid w:val="008D46C3"/>
    <w:rsid w:val="008D47AD"/>
    <w:rsid w:val="008D4850"/>
    <w:rsid w:val="008D48B9"/>
    <w:rsid w:val="008D4956"/>
    <w:rsid w:val="008D4966"/>
    <w:rsid w:val="008D49BA"/>
    <w:rsid w:val="008D4A29"/>
    <w:rsid w:val="008D4A74"/>
    <w:rsid w:val="008D4AA6"/>
    <w:rsid w:val="008D4AFD"/>
    <w:rsid w:val="008D4B05"/>
    <w:rsid w:val="008D4B39"/>
    <w:rsid w:val="008D4B49"/>
    <w:rsid w:val="008D4B51"/>
    <w:rsid w:val="008D4BE1"/>
    <w:rsid w:val="008D4C59"/>
    <w:rsid w:val="008D4C71"/>
    <w:rsid w:val="008D4CD5"/>
    <w:rsid w:val="008D4D0F"/>
    <w:rsid w:val="008D4D2C"/>
    <w:rsid w:val="008D4D30"/>
    <w:rsid w:val="008D4D54"/>
    <w:rsid w:val="008D4D9C"/>
    <w:rsid w:val="008D4DB5"/>
    <w:rsid w:val="008D4E58"/>
    <w:rsid w:val="008D4E65"/>
    <w:rsid w:val="008D4E80"/>
    <w:rsid w:val="008D4ED9"/>
    <w:rsid w:val="008D4F1F"/>
    <w:rsid w:val="008D4F2B"/>
    <w:rsid w:val="008D4F2C"/>
    <w:rsid w:val="008D4F30"/>
    <w:rsid w:val="008D4F6C"/>
    <w:rsid w:val="008D4FC9"/>
    <w:rsid w:val="008D5006"/>
    <w:rsid w:val="008D5059"/>
    <w:rsid w:val="008D508D"/>
    <w:rsid w:val="008D510C"/>
    <w:rsid w:val="008D5139"/>
    <w:rsid w:val="008D514A"/>
    <w:rsid w:val="008D515E"/>
    <w:rsid w:val="008D518F"/>
    <w:rsid w:val="008D51A5"/>
    <w:rsid w:val="008D5219"/>
    <w:rsid w:val="008D523D"/>
    <w:rsid w:val="008D5274"/>
    <w:rsid w:val="008D529A"/>
    <w:rsid w:val="008D52BF"/>
    <w:rsid w:val="008D52CB"/>
    <w:rsid w:val="008D5308"/>
    <w:rsid w:val="008D53F0"/>
    <w:rsid w:val="008D53F9"/>
    <w:rsid w:val="008D5400"/>
    <w:rsid w:val="008D5469"/>
    <w:rsid w:val="008D54AB"/>
    <w:rsid w:val="008D54E3"/>
    <w:rsid w:val="008D5501"/>
    <w:rsid w:val="008D551C"/>
    <w:rsid w:val="008D5582"/>
    <w:rsid w:val="008D5597"/>
    <w:rsid w:val="008D5658"/>
    <w:rsid w:val="008D56A9"/>
    <w:rsid w:val="008D56FD"/>
    <w:rsid w:val="008D5767"/>
    <w:rsid w:val="008D576C"/>
    <w:rsid w:val="008D5779"/>
    <w:rsid w:val="008D579A"/>
    <w:rsid w:val="008D57AE"/>
    <w:rsid w:val="008D57EB"/>
    <w:rsid w:val="008D5833"/>
    <w:rsid w:val="008D586E"/>
    <w:rsid w:val="008D58CC"/>
    <w:rsid w:val="008D58CF"/>
    <w:rsid w:val="008D590A"/>
    <w:rsid w:val="008D596D"/>
    <w:rsid w:val="008D5B1A"/>
    <w:rsid w:val="008D5B9E"/>
    <w:rsid w:val="008D5BDD"/>
    <w:rsid w:val="008D5BDF"/>
    <w:rsid w:val="008D5C01"/>
    <w:rsid w:val="008D5C52"/>
    <w:rsid w:val="008D5C7C"/>
    <w:rsid w:val="008D5CA4"/>
    <w:rsid w:val="008D5CCD"/>
    <w:rsid w:val="008D5CDC"/>
    <w:rsid w:val="008D5D06"/>
    <w:rsid w:val="008D5D13"/>
    <w:rsid w:val="008D5D3E"/>
    <w:rsid w:val="008D5D85"/>
    <w:rsid w:val="008D5DAD"/>
    <w:rsid w:val="008D5DD1"/>
    <w:rsid w:val="008D5DFC"/>
    <w:rsid w:val="008D5E06"/>
    <w:rsid w:val="008D5E08"/>
    <w:rsid w:val="008D5E7C"/>
    <w:rsid w:val="008D5E9E"/>
    <w:rsid w:val="008D5EBE"/>
    <w:rsid w:val="008D5EED"/>
    <w:rsid w:val="008D5F5B"/>
    <w:rsid w:val="008D5F64"/>
    <w:rsid w:val="008D5F6B"/>
    <w:rsid w:val="008D5FB5"/>
    <w:rsid w:val="008D5FD9"/>
    <w:rsid w:val="008D601E"/>
    <w:rsid w:val="008D6067"/>
    <w:rsid w:val="008D608B"/>
    <w:rsid w:val="008D60BC"/>
    <w:rsid w:val="008D611D"/>
    <w:rsid w:val="008D6138"/>
    <w:rsid w:val="008D61A5"/>
    <w:rsid w:val="008D61A7"/>
    <w:rsid w:val="008D61DC"/>
    <w:rsid w:val="008D6213"/>
    <w:rsid w:val="008D6250"/>
    <w:rsid w:val="008D625F"/>
    <w:rsid w:val="008D62F7"/>
    <w:rsid w:val="008D6307"/>
    <w:rsid w:val="008D63A9"/>
    <w:rsid w:val="008D63D4"/>
    <w:rsid w:val="008D6406"/>
    <w:rsid w:val="008D640B"/>
    <w:rsid w:val="008D64A3"/>
    <w:rsid w:val="008D64D1"/>
    <w:rsid w:val="008D64D7"/>
    <w:rsid w:val="008D64EE"/>
    <w:rsid w:val="008D652E"/>
    <w:rsid w:val="008D65B4"/>
    <w:rsid w:val="008D65C8"/>
    <w:rsid w:val="008D65FE"/>
    <w:rsid w:val="008D6615"/>
    <w:rsid w:val="008D6668"/>
    <w:rsid w:val="008D66A0"/>
    <w:rsid w:val="008D66B3"/>
    <w:rsid w:val="008D6717"/>
    <w:rsid w:val="008D6778"/>
    <w:rsid w:val="008D677C"/>
    <w:rsid w:val="008D67CB"/>
    <w:rsid w:val="008D6802"/>
    <w:rsid w:val="008D6818"/>
    <w:rsid w:val="008D6825"/>
    <w:rsid w:val="008D683F"/>
    <w:rsid w:val="008D6852"/>
    <w:rsid w:val="008D685F"/>
    <w:rsid w:val="008D687F"/>
    <w:rsid w:val="008D6887"/>
    <w:rsid w:val="008D68E7"/>
    <w:rsid w:val="008D6982"/>
    <w:rsid w:val="008D69A4"/>
    <w:rsid w:val="008D69C0"/>
    <w:rsid w:val="008D69D1"/>
    <w:rsid w:val="008D6A46"/>
    <w:rsid w:val="008D6A56"/>
    <w:rsid w:val="008D6A99"/>
    <w:rsid w:val="008D6B4A"/>
    <w:rsid w:val="008D6B7B"/>
    <w:rsid w:val="008D6B8D"/>
    <w:rsid w:val="008D6C12"/>
    <w:rsid w:val="008D6C1F"/>
    <w:rsid w:val="008D6C5E"/>
    <w:rsid w:val="008D6C78"/>
    <w:rsid w:val="008D6C81"/>
    <w:rsid w:val="008D6CC3"/>
    <w:rsid w:val="008D6CD1"/>
    <w:rsid w:val="008D6D41"/>
    <w:rsid w:val="008D6D54"/>
    <w:rsid w:val="008D6D5E"/>
    <w:rsid w:val="008D6DAA"/>
    <w:rsid w:val="008D6DBA"/>
    <w:rsid w:val="008D6E4C"/>
    <w:rsid w:val="008D6E78"/>
    <w:rsid w:val="008D6E79"/>
    <w:rsid w:val="008D6E8B"/>
    <w:rsid w:val="008D6EDA"/>
    <w:rsid w:val="008D6F3E"/>
    <w:rsid w:val="008D7010"/>
    <w:rsid w:val="008D703A"/>
    <w:rsid w:val="008D706D"/>
    <w:rsid w:val="008D7080"/>
    <w:rsid w:val="008D7100"/>
    <w:rsid w:val="008D7105"/>
    <w:rsid w:val="008D712A"/>
    <w:rsid w:val="008D7164"/>
    <w:rsid w:val="008D7184"/>
    <w:rsid w:val="008D71CE"/>
    <w:rsid w:val="008D721D"/>
    <w:rsid w:val="008D7226"/>
    <w:rsid w:val="008D725C"/>
    <w:rsid w:val="008D72F6"/>
    <w:rsid w:val="008D73B3"/>
    <w:rsid w:val="008D73B7"/>
    <w:rsid w:val="008D740A"/>
    <w:rsid w:val="008D740F"/>
    <w:rsid w:val="008D741F"/>
    <w:rsid w:val="008D7474"/>
    <w:rsid w:val="008D7489"/>
    <w:rsid w:val="008D7492"/>
    <w:rsid w:val="008D74CA"/>
    <w:rsid w:val="008D74D1"/>
    <w:rsid w:val="008D7528"/>
    <w:rsid w:val="008D7570"/>
    <w:rsid w:val="008D758B"/>
    <w:rsid w:val="008D7595"/>
    <w:rsid w:val="008D760C"/>
    <w:rsid w:val="008D7621"/>
    <w:rsid w:val="008D7656"/>
    <w:rsid w:val="008D76CE"/>
    <w:rsid w:val="008D76FD"/>
    <w:rsid w:val="008D7769"/>
    <w:rsid w:val="008D7775"/>
    <w:rsid w:val="008D77A6"/>
    <w:rsid w:val="008D77F2"/>
    <w:rsid w:val="008D7814"/>
    <w:rsid w:val="008D786A"/>
    <w:rsid w:val="008D78A4"/>
    <w:rsid w:val="008D78B7"/>
    <w:rsid w:val="008D78BD"/>
    <w:rsid w:val="008D78BE"/>
    <w:rsid w:val="008D7922"/>
    <w:rsid w:val="008D7924"/>
    <w:rsid w:val="008D795C"/>
    <w:rsid w:val="008D7983"/>
    <w:rsid w:val="008D799F"/>
    <w:rsid w:val="008D79AF"/>
    <w:rsid w:val="008D79CF"/>
    <w:rsid w:val="008D79D7"/>
    <w:rsid w:val="008D7A0E"/>
    <w:rsid w:val="008D7A15"/>
    <w:rsid w:val="008D7A56"/>
    <w:rsid w:val="008D7AB4"/>
    <w:rsid w:val="008D7AC9"/>
    <w:rsid w:val="008D7AD8"/>
    <w:rsid w:val="008D7AEB"/>
    <w:rsid w:val="008D7B1E"/>
    <w:rsid w:val="008D7B1F"/>
    <w:rsid w:val="008D7B3E"/>
    <w:rsid w:val="008D7B84"/>
    <w:rsid w:val="008D7B85"/>
    <w:rsid w:val="008D7B98"/>
    <w:rsid w:val="008D7B9B"/>
    <w:rsid w:val="008D7BA5"/>
    <w:rsid w:val="008D7BBA"/>
    <w:rsid w:val="008D7BE6"/>
    <w:rsid w:val="008D7BFE"/>
    <w:rsid w:val="008D7C11"/>
    <w:rsid w:val="008D7C17"/>
    <w:rsid w:val="008D7C24"/>
    <w:rsid w:val="008D7C4C"/>
    <w:rsid w:val="008D7C6D"/>
    <w:rsid w:val="008D7C72"/>
    <w:rsid w:val="008D7C74"/>
    <w:rsid w:val="008D7CB9"/>
    <w:rsid w:val="008D7CBA"/>
    <w:rsid w:val="008D7CDE"/>
    <w:rsid w:val="008D7D42"/>
    <w:rsid w:val="008D7D82"/>
    <w:rsid w:val="008D7D97"/>
    <w:rsid w:val="008D7DAE"/>
    <w:rsid w:val="008D7DC9"/>
    <w:rsid w:val="008D7EB5"/>
    <w:rsid w:val="008D7EB9"/>
    <w:rsid w:val="008D7EC3"/>
    <w:rsid w:val="008D7F2D"/>
    <w:rsid w:val="008D7F6E"/>
    <w:rsid w:val="008D7F86"/>
    <w:rsid w:val="008D7F97"/>
    <w:rsid w:val="008D7FBA"/>
    <w:rsid w:val="008D7FE8"/>
    <w:rsid w:val="008E002C"/>
    <w:rsid w:val="008E0048"/>
    <w:rsid w:val="008E004D"/>
    <w:rsid w:val="008E005B"/>
    <w:rsid w:val="008E007F"/>
    <w:rsid w:val="008E00CD"/>
    <w:rsid w:val="008E01A3"/>
    <w:rsid w:val="008E01AA"/>
    <w:rsid w:val="008E01D5"/>
    <w:rsid w:val="008E026A"/>
    <w:rsid w:val="008E02B1"/>
    <w:rsid w:val="008E0399"/>
    <w:rsid w:val="008E03EF"/>
    <w:rsid w:val="008E0405"/>
    <w:rsid w:val="008E040D"/>
    <w:rsid w:val="008E0418"/>
    <w:rsid w:val="008E044A"/>
    <w:rsid w:val="008E045A"/>
    <w:rsid w:val="008E046D"/>
    <w:rsid w:val="008E04D9"/>
    <w:rsid w:val="008E0524"/>
    <w:rsid w:val="008E05E0"/>
    <w:rsid w:val="008E05FB"/>
    <w:rsid w:val="008E05FD"/>
    <w:rsid w:val="008E0600"/>
    <w:rsid w:val="008E061A"/>
    <w:rsid w:val="008E0620"/>
    <w:rsid w:val="008E062C"/>
    <w:rsid w:val="008E0640"/>
    <w:rsid w:val="008E064C"/>
    <w:rsid w:val="008E0656"/>
    <w:rsid w:val="008E06AC"/>
    <w:rsid w:val="008E06D0"/>
    <w:rsid w:val="008E0716"/>
    <w:rsid w:val="008E0739"/>
    <w:rsid w:val="008E074F"/>
    <w:rsid w:val="008E07DC"/>
    <w:rsid w:val="008E07FC"/>
    <w:rsid w:val="008E0808"/>
    <w:rsid w:val="008E0819"/>
    <w:rsid w:val="008E084E"/>
    <w:rsid w:val="008E0879"/>
    <w:rsid w:val="008E0885"/>
    <w:rsid w:val="008E088D"/>
    <w:rsid w:val="008E088E"/>
    <w:rsid w:val="008E08C0"/>
    <w:rsid w:val="008E091F"/>
    <w:rsid w:val="008E09A1"/>
    <w:rsid w:val="008E09AC"/>
    <w:rsid w:val="008E0A00"/>
    <w:rsid w:val="008E0A51"/>
    <w:rsid w:val="008E0A9D"/>
    <w:rsid w:val="008E0AAA"/>
    <w:rsid w:val="008E0AE5"/>
    <w:rsid w:val="008E0B28"/>
    <w:rsid w:val="008E0B2A"/>
    <w:rsid w:val="008E0B31"/>
    <w:rsid w:val="008E0B3D"/>
    <w:rsid w:val="008E0B60"/>
    <w:rsid w:val="008E0BA6"/>
    <w:rsid w:val="008E0BEA"/>
    <w:rsid w:val="008E0C2C"/>
    <w:rsid w:val="008E0C4E"/>
    <w:rsid w:val="008E0CA5"/>
    <w:rsid w:val="008E0CAF"/>
    <w:rsid w:val="008E0CC5"/>
    <w:rsid w:val="008E0D13"/>
    <w:rsid w:val="008E0D2F"/>
    <w:rsid w:val="008E0D63"/>
    <w:rsid w:val="008E0D78"/>
    <w:rsid w:val="008E0D95"/>
    <w:rsid w:val="008E0E44"/>
    <w:rsid w:val="008E0E60"/>
    <w:rsid w:val="008E0EA5"/>
    <w:rsid w:val="008E0EE3"/>
    <w:rsid w:val="008E0EE9"/>
    <w:rsid w:val="008E0F30"/>
    <w:rsid w:val="008E0F5A"/>
    <w:rsid w:val="008E0F73"/>
    <w:rsid w:val="008E0F91"/>
    <w:rsid w:val="008E0FFE"/>
    <w:rsid w:val="008E1135"/>
    <w:rsid w:val="008E1146"/>
    <w:rsid w:val="008E114A"/>
    <w:rsid w:val="008E115A"/>
    <w:rsid w:val="008E116B"/>
    <w:rsid w:val="008E116F"/>
    <w:rsid w:val="008E11A4"/>
    <w:rsid w:val="008E11FE"/>
    <w:rsid w:val="008E1254"/>
    <w:rsid w:val="008E1265"/>
    <w:rsid w:val="008E1266"/>
    <w:rsid w:val="008E12BB"/>
    <w:rsid w:val="008E12E3"/>
    <w:rsid w:val="008E135B"/>
    <w:rsid w:val="008E1377"/>
    <w:rsid w:val="008E13E4"/>
    <w:rsid w:val="008E1486"/>
    <w:rsid w:val="008E14A4"/>
    <w:rsid w:val="008E14DD"/>
    <w:rsid w:val="008E14F7"/>
    <w:rsid w:val="008E1519"/>
    <w:rsid w:val="008E1525"/>
    <w:rsid w:val="008E1540"/>
    <w:rsid w:val="008E154E"/>
    <w:rsid w:val="008E162A"/>
    <w:rsid w:val="008E162D"/>
    <w:rsid w:val="008E1635"/>
    <w:rsid w:val="008E1669"/>
    <w:rsid w:val="008E16DF"/>
    <w:rsid w:val="008E1707"/>
    <w:rsid w:val="008E1767"/>
    <w:rsid w:val="008E17CC"/>
    <w:rsid w:val="008E17F9"/>
    <w:rsid w:val="008E1812"/>
    <w:rsid w:val="008E184A"/>
    <w:rsid w:val="008E184F"/>
    <w:rsid w:val="008E185F"/>
    <w:rsid w:val="008E18B8"/>
    <w:rsid w:val="008E18C9"/>
    <w:rsid w:val="008E18D2"/>
    <w:rsid w:val="008E1980"/>
    <w:rsid w:val="008E1A06"/>
    <w:rsid w:val="008E1A2F"/>
    <w:rsid w:val="008E1A68"/>
    <w:rsid w:val="008E1AAF"/>
    <w:rsid w:val="008E1AB6"/>
    <w:rsid w:val="008E1AC0"/>
    <w:rsid w:val="008E1AD0"/>
    <w:rsid w:val="008E1AE1"/>
    <w:rsid w:val="008E1B8E"/>
    <w:rsid w:val="008E1B90"/>
    <w:rsid w:val="008E1BB2"/>
    <w:rsid w:val="008E1BDA"/>
    <w:rsid w:val="008E1C03"/>
    <w:rsid w:val="008E1C61"/>
    <w:rsid w:val="008E1C75"/>
    <w:rsid w:val="008E1C78"/>
    <w:rsid w:val="008E1D06"/>
    <w:rsid w:val="008E1D37"/>
    <w:rsid w:val="008E1D7F"/>
    <w:rsid w:val="008E1DF1"/>
    <w:rsid w:val="008E1E61"/>
    <w:rsid w:val="008E1EE2"/>
    <w:rsid w:val="008E1F09"/>
    <w:rsid w:val="008E1F0D"/>
    <w:rsid w:val="008E1F0E"/>
    <w:rsid w:val="008E1F33"/>
    <w:rsid w:val="008E1F37"/>
    <w:rsid w:val="008E1F65"/>
    <w:rsid w:val="008E1F86"/>
    <w:rsid w:val="008E1FA8"/>
    <w:rsid w:val="008E1FB4"/>
    <w:rsid w:val="008E1FB9"/>
    <w:rsid w:val="008E2044"/>
    <w:rsid w:val="008E2088"/>
    <w:rsid w:val="008E20AE"/>
    <w:rsid w:val="008E20C5"/>
    <w:rsid w:val="008E20D7"/>
    <w:rsid w:val="008E20ED"/>
    <w:rsid w:val="008E2118"/>
    <w:rsid w:val="008E211A"/>
    <w:rsid w:val="008E2149"/>
    <w:rsid w:val="008E2156"/>
    <w:rsid w:val="008E218A"/>
    <w:rsid w:val="008E21BC"/>
    <w:rsid w:val="008E21CE"/>
    <w:rsid w:val="008E21E7"/>
    <w:rsid w:val="008E2211"/>
    <w:rsid w:val="008E2213"/>
    <w:rsid w:val="008E22E2"/>
    <w:rsid w:val="008E22FA"/>
    <w:rsid w:val="008E234E"/>
    <w:rsid w:val="008E2352"/>
    <w:rsid w:val="008E2373"/>
    <w:rsid w:val="008E2387"/>
    <w:rsid w:val="008E23A5"/>
    <w:rsid w:val="008E23DE"/>
    <w:rsid w:val="008E2413"/>
    <w:rsid w:val="008E2458"/>
    <w:rsid w:val="008E248B"/>
    <w:rsid w:val="008E24A9"/>
    <w:rsid w:val="008E2510"/>
    <w:rsid w:val="008E2546"/>
    <w:rsid w:val="008E256D"/>
    <w:rsid w:val="008E2578"/>
    <w:rsid w:val="008E25B0"/>
    <w:rsid w:val="008E25C3"/>
    <w:rsid w:val="008E25F6"/>
    <w:rsid w:val="008E2625"/>
    <w:rsid w:val="008E2649"/>
    <w:rsid w:val="008E266B"/>
    <w:rsid w:val="008E2683"/>
    <w:rsid w:val="008E2693"/>
    <w:rsid w:val="008E26F0"/>
    <w:rsid w:val="008E26F7"/>
    <w:rsid w:val="008E277D"/>
    <w:rsid w:val="008E27B8"/>
    <w:rsid w:val="008E27DA"/>
    <w:rsid w:val="008E27E4"/>
    <w:rsid w:val="008E281D"/>
    <w:rsid w:val="008E2845"/>
    <w:rsid w:val="008E285F"/>
    <w:rsid w:val="008E2861"/>
    <w:rsid w:val="008E2899"/>
    <w:rsid w:val="008E28B6"/>
    <w:rsid w:val="008E28CD"/>
    <w:rsid w:val="008E28FC"/>
    <w:rsid w:val="008E2927"/>
    <w:rsid w:val="008E29A1"/>
    <w:rsid w:val="008E29B9"/>
    <w:rsid w:val="008E29CC"/>
    <w:rsid w:val="008E29F4"/>
    <w:rsid w:val="008E2A75"/>
    <w:rsid w:val="008E2AAA"/>
    <w:rsid w:val="008E2AC2"/>
    <w:rsid w:val="008E2AF4"/>
    <w:rsid w:val="008E2AFF"/>
    <w:rsid w:val="008E2B05"/>
    <w:rsid w:val="008E2B24"/>
    <w:rsid w:val="008E2B26"/>
    <w:rsid w:val="008E2B4A"/>
    <w:rsid w:val="008E2BC4"/>
    <w:rsid w:val="008E2BE3"/>
    <w:rsid w:val="008E2C05"/>
    <w:rsid w:val="008E2C14"/>
    <w:rsid w:val="008E2C26"/>
    <w:rsid w:val="008E2C3B"/>
    <w:rsid w:val="008E2C96"/>
    <w:rsid w:val="008E2CB6"/>
    <w:rsid w:val="008E2D55"/>
    <w:rsid w:val="008E2D80"/>
    <w:rsid w:val="008E2DA7"/>
    <w:rsid w:val="008E2DB2"/>
    <w:rsid w:val="008E2DBD"/>
    <w:rsid w:val="008E2E3E"/>
    <w:rsid w:val="008E2EA6"/>
    <w:rsid w:val="008E2EE7"/>
    <w:rsid w:val="008E2F05"/>
    <w:rsid w:val="008E2F13"/>
    <w:rsid w:val="008E2F1D"/>
    <w:rsid w:val="008E2F72"/>
    <w:rsid w:val="008E2F88"/>
    <w:rsid w:val="008E2F9C"/>
    <w:rsid w:val="008E2FCC"/>
    <w:rsid w:val="008E305E"/>
    <w:rsid w:val="008E3063"/>
    <w:rsid w:val="008E307E"/>
    <w:rsid w:val="008E3097"/>
    <w:rsid w:val="008E309B"/>
    <w:rsid w:val="008E30A6"/>
    <w:rsid w:val="008E30B7"/>
    <w:rsid w:val="008E30D9"/>
    <w:rsid w:val="008E30ED"/>
    <w:rsid w:val="008E30F1"/>
    <w:rsid w:val="008E3133"/>
    <w:rsid w:val="008E3142"/>
    <w:rsid w:val="008E328F"/>
    <w:rsid w:val="008E32A2"/>
    <w:rsid w:val="008E32E0"/>
    <w:rsid w:val="008E32EA"/>
    <w:rsid w:val="008E32ED"/>
    <w:rsid w:val="008E32FB"/>
    <w:rsid w:val="008E3357"/>
    <w:rsid w:val="008E3366"/>
    <w:rsid w:val="008E3376"/>
    <w:rsid w:val="008E3386"/>
    <w:rsid w:val="008E339C"/>
    <w:rsid w:val="008E33E6"/>
    <w:rsid w:val="008E33F6"/>
    <w:rsid w:val="008E3431"/>
    <w:rsid w:val="008E3435"/>
    <w:rsid w:val="008E3443"/>
    <w:rsid w:val="008E3450"/>
    <w:rsid w:val="008E3475"/>
    <w:rsid w:val="008E348C"/>
    <w:rsid w:val="008E34DE"/>
    <w:rsid w:val="008E34E1"/>
    <w:rsid w:val="008E34E2"/>
    <w:rsid w:val="008E34F2"/>
    <w:rsid w:val="008E35ED"/>
    <w:rsid w:val="008E364D"/>
    <w:rsid w:val="008E3669"/>
    <w:rsid w:val="008E3773"/>
    <w:rsid w:val="008E37B1"/>
    <w:rsid w:val="008E37DE"/>
    <w:rsid w:val="008E37F0"/>
    <w:rsid w:val="008E381D"/>
    <w:rsid w:val="008E3898"/>
    <w:rsid w:val="008E38A0"/>
    <w:rsid w:val="008E38D9"/>
    <w:rsid w:val="008E3933"/>
    <w:rsid w:val="008E3949"/>
    <w:rsid w:val="008E394A"/>
    <w:rsid w:val="008E3972"/>
    <w:rsid w:val="008E398A"/>
    <w:rsid w:val="008E399E"/>
    <w:rsid w:val="008E39BE"/>
    <w:rsid w:val="008E39CB"/>
    <w:rsid w:val="008E3A29"/>
    <w:rsid w:val="008E3AC0"/>
    <w:rsid w:val="008E3AC4"/>
    <w:rsid w:val="008E3ADA"/>
    <w:rsid w:val="008E3B2B"/>
    <w:rsid w:val="008E3B65"/>
    <w:rsid w:val="008E3BB2"/>
    <w:rsid w:val="008E3BD0"/>
    <w:rsid w:val="008E3C24"/>
    <w:rsid w:val="008E3C78"/>
    <w:rsid w:val="008E3C89"/>
    <w:rsid w:val="008E3CE9"/>
    <w:rsid w:val="008E3D0A"/>
    <w:rsid w:val="008E3D5F"/>
    <w:rsid w:val="008E3DBC"/>
    <w:rsid w:val="008E3DC8"/>
    <w:rsid w:val="008E3DDA"/>
    <w:rsid w:val="008E3DF6"/>
    <w:rsid w:val="008E3E84"/>
    <w:rsid w:val="008E3EA4"/>
    <w:rsid w:val="008E3EAD"/>
    <w:rsid w:val="008E3EC0"/>
    <w:rsid w:val="008E3F3E"/>
    <w:rsid w:val="008E3F64"/>
    <w:rsid w:val="008E3F75"/>
    <w:rsid w:val="008E400C"/>
    <w:rsid w:val="008E405B"/>
    <w:rsid w:val="008E4099"/>
    <w:rsid w:val="008E40C1"/>
    <w:rsid w:val="008E40F1"/>
    <w:rsid w:val="008E4106"/>
    <w:rsid w:val="008E415A"/>
    <w:rsid w:val="008E41C2"/>
    <w:rsid w:val="008E41F5"/>
    <w:rsid w:val="008E420E"/>
    <w:rsid w:val="008E42D7"/>
    <w:rsid w:val="008E430E"/>
    <w:rsid w:val="008E4333"/>
    <w:rsid w:val="008E4364"/>
    <w:rsid w:val="008E436D"/>
    <w:rsid w:val="008E43AC"/>
    <w:rsid w:val="008E4408"/>
    <w:rsid w:val="008E442A"/>
    <w:rsid w:val="008E443F"/>
    <w:rsid w:val="008E4447"/>
    <w:rsid w:val="008E4456"/>
    <w:rsid w:val="008E4459"/>
    <w:rsid w:val="008E44A2"/>
    <w:rsid w:val="008E44C3"/>
    <w:rsid w:val="008E44E0"/>
    <w:rsid w:val="008E4501"/>
    <w:rsid w:val="008E4524"/>
    <w:rsid w:val="008E45B8"/>
    <w:rsid w:val="008E45E5"/>
    <w:rsid w:val="008E4638"/>
    <w:rsid w:val="008E4647"/>
    <w:rsid w:val="008E471E"/>
    <w:rsid w:val="008E4730"/>
    <w:rsid w:val="008E4746"/>
    <w:rsid w:val="008E4762"/>
    <w:rsid w:val="008E4771"/>
    <w:rsid w:val="008E4782"/>
    <w:rsid w:val="008E47D8"/>
    <w:rsid w:val="008E47ED"/>
    <w:rsid w:val="008E47F2"/>
    <w:rsid w:val="008E47FC"/>
    <w:rsid w:val="008E480C"/>
    <w:rsid w:val="008E48AD"/>
    <w:rsid w:val="008E48B5"/>
    <w:rsid w:val="008E4918"/>
    <w:rsid w:val="008E4919"/>
    <w:rsid w:val="008E4A00"/>
    <w:rsid w:val="008E4A16"/>
    <w:rsid w:val="008E4A24"/>
    <w:rsid w:val="008E4A3B"/>
    <w:rsid w:val="008E4A3C"/>
    <w:rsid w:val="008E4A3D"/>
    <w:rsid w:val="008E4A45"/>
    <w:rsid w:val="008E4A61"/>
    <w:rsid w:val="008E4ADE"/>
    <w:rsid w:val="008E4B2F"/>
    <w:rsid w:val="008E4B4A"/>
    <w:rsid w:val="008E4B4D"/>
    <w:rsid w:val="008E4B5A"/>
    <w:rsid w:val="008E4BE3"/>
    <w:rsid w:val="008E4C36"/>
    <w:rsid w:val="008E4C5E"/>
    <w:rsid w:val="008E4C87"/>
    <w:rsid w:val="008E4CA5"/>
    <w:rsid w:val="008E4D04"/>
    <w:rsid w:val="008E4D5D"/>
    <w:rsid w:val="008E4D82"/>
    <w:rsid w:val="008E4DA2"/>
    <w:rsid w:val="008E4DCA"/>
    <w:rsid w:val="008E4E84"/>
    <w:rsid w:val="008E4EC7"/>
    <w:rsid w:val="008E4ECD"/>
    <w:rsid w:val="008E4F04"/>
    <w:rsid w:val="008E4F1A"/>
    <w:rsid w:val="008E4F27"/>
    <w:rsid w:val="008E4F2B"/>
    <w:rsid w:val="008E4F40"/>
    <w:rsid w:val="008E5000"/>
    <w:rsid w:val="008E5050"/>
    <w:rsid w:val="008E5058"/>
    <w:rsid w:val="008E50BC"/>
    <w:rsid w:val="008E50CD"/>
    <w:rsid w:val="008E51EC"/>
    <w:rsid w:val="008E52D5"/>
    <w:rsid w:val="008E52E5"/>
    <w:rsid w:val="008E5327"/>
    <w:rsid w:val="008E5342"/>
    <w:rsid w:val="008E534C"/>
    <w:rsid w:val="008E536A"/>
    <w:rsid w:val="008E537E"/>
    <w:rsid w:val="008E541C"/>
    <w:rsid w:val="008E547C"/>
    <w:rsid w:val="008E54DC"/>
    <w:rsid w:val="008E54FB"/>
    <w:rsid w:val="008E556C"/>
    <w:rsid w:val="008E5576"/>
    <w:rsid w:val="008E5585"/>
    <w:rsid w:val="008E558F"/>
    <w:rsid w:val="008E55E3"/>
    <w:rsid w:val="008E55F4"/>
    <w:rsid w:val="008E566A"/>
    <w:rsid w:val="008E577E"/>
    <w:rsid w:val="008E57A1"/>
    <w:rsid w:val="008E57FC"/>
    <w:rsid w:val="008E580F"/>
    <w:rsid w:val="008E5890"/>
    <w:rsid w:val="008E5894"/>
    <w:rsid w:val="008E58C1"/>
    <w:rsid w:val="008E5914"/>
    <w:rsid w:val="008E5975"/>
    <w:rsid w:val="008E5988"/>
    <w:rsid w:val="008E59AD"/>
    <w:rsid w:val="008E5A43"/>
    <w:rsid w:val="008E5A58"/>
    <w:rsid w:val="008E5A65"/>
    <w:rsid w:val="008E5A79"/>
    <w:rsid w:val="008E5A8B"/>
    <w:rsid w:val="008E5AA3"/>
    <w:rsid w:val="008E5ADB"/>
    <w:rsid w:val="008E5B04"/>
    <w:rsid w:val="008E5B12"/>
    <w:rsid w:val="008E5B24"/>
    <w:rsid w:val="008E5B8C"/>
    <w:rsid w:val="008E5C26"/>
    <w:rsid w:val="008E5C2D"/>
    <w:rsid w:val="008E5C45"/>
    <w:rsid w:val="008E5CA3"/>
    <w:rsid w:val="008E5CBF"/>
    <w:rsid w:val="008E5CD1"/>
    <w:rsid w:val="008E5D4F"/>
    <w:rsid w:val="008E5DBF"/>
    <w:rsid w:val="008E5DC3"/>
    <w:rsid w:val="008E5DCA"/>
    <w:rsid w:val="008E5DFE"/>
    <w:rsid w:val="008E5E29"/>
    <w:rsid w:val="008E5EE7"/>
    <w:rsid w:val="008E5F09"/>
    <w:rsid w:val="008E5F59"/>
    <w:rsid w:val="008E5F5F"/>
    <w:rsid w:val="008E5F73"/>
    <w:rsid w:val="008E5FCE"/>
    <w:rsid w:val="008E5FD2"/>
    <w:rsid w:val="008E5FDD"/>
    <w:rsid w:val="008E5FE8"/>
    <w:rsid w:val="008E6020"/>
    <w:rsid w:val="008E6098"/>
    <w:rsid w:val="008E609B"/>
    <w:rsid w:val="008E60F5"/>
    <w:rsid w:val="008E6108"/>
    <w:rsid w:val="008E6127"/>
    <w:rsid w:val="008E6176"/>
    <w:rsid w:val="008E6184"/>
    <w:rsid w:val="008E625F"/>
    <w:rsid w:val="008E6275"/>
    <w:rsid w:val="008E629A"/>
    <w:rsid w:val="008E62B6"/>
    <w:rsid w:val="008E6367"/>
    <w:rsid w:val="008E63E3"/>
    <w:rsid w:val="008E63F3"/>
    <w:rsid w:val="008E6420"/>
    <w:rsid w:val="008E6430"/>
    <w:rsid w:val="008E6486"/>
    <w:rsid w:val="008E64A6"/>
    <w:rsid w:val="008E64FB"/>
    <w:rsid w:val="008E6542"/>
    <w:rsid w:val="008E655F"/>
    <w:rsid w:val="008E65A6"/>
    <w:rsid w:val="008E6621"/>
    <w:rsid w:val="008E662D"/>
    <w:rsid w:val="008E6668"/>
    <w:rsid w:val="008E669B"/>
    <w:rsid w:val="008E66A1"/>
    <w:rsid w:val="008E66B8"/>
    <w:rsid w:val="008E66D5"/>
    <w:rsid w:val="008E676E"/>
    <w:rsid w:val="008E6779"/>
    <w:rsid w:val="008E67C4"/>
    <w:rsid w:val="008E67D6"/>
    <w:rsid w:val="008E6803"/>
    <w:rsid w:val="008E688C"/>
    <w:rsid w:val="008E68AD"/>
    <w:rsid w:val="008E695C"/>
    <w:rsid w:val="008E69CD"/>
    <w:rsid w:val="008E69D0"/>
    <w:rsid w:val="008E69DA"/>
    <w:rsid w:val="008E69FF"/>
    <w:rsid w:val="008E6A00"/>
    <w:rsid w:val="008E6A39"/>
    <w:rsid w:val="008E6A7F"/>
    <w:rsid w:val="008E6A82"/>
    <w:rsid w:val="008E6AFD"/>
    <w:rsid w:val="008E6B0E"/>
    <w:rsid w:val="008E6BAE"/>
    <w:rsid w:val="008E6BBA"/>
    <w:rsid w:val="008E6BCD"/>
    <w:rsid w:val="008E6BD6"/>
    <w:rsid w:val="008E6BDA"/>
    <w:rsid w:val="008E6BE8"/>
    <w:rsid w:val="008E6C35"/>
    <w:rsid w:val="008E6C54"/>
    <w:rsid w:val="008E6C5B"/>
    <w:rsid w:val="008E6C8A"/>
    <w:rsid w:val="008E6D0C"/>
    <w:rsid w:val="008E6D44"/>
    <w:rsid w:val="008E6D6B"/>
    <w:rsid w:val="008E6D76"/>
    <w:rsid w:val="008E6DB8"/>
    <w:rsid w:val="008E6DDD"/>
    <w:rsid w:val="008E6DEF"/>
    <w:rsid w:val="008E6E58"/>
    <w:rsid w:val="008E6E7F"/>
    <w:rsid w:val="008E6F42"/>
    <w:rsid w:val="008E6F53"/>
    <w:rsid w:val="008E6F8B"/>
    <w:rsid w:val="008E6FAF"/>
    <w:rsid w:val="008E6FEC"/>
    <w:rsid w:val="008E7007"/>
    <w:rsid w:val="008E701B"/>
    <w:rsid w:val="008E7035"/>
    <w:rsid w:val="008E704A"/>
    <w:rsid w:val="008E70D8"/>
    <w:rsid w:val="008E7142"/>
    <w:rsid w:val="008E7165"/>
    <w:rsid w:val="008E71D1"/>
    <w:rsid w:val="008E7259"/>
    <w:rsid w:val="008E72C0"/>
    <w:rsid w:val="008E736A"/>
    <w:rsid w:val="008E737B"/>
    <w:rsid w:val="008E7399"/>
    <w:rsid w:val="008E73D7"/>
    <w:rsid w:val="008E73E7"/>
    <w:rsid w:val="008E73EA"/>
    <w:rsid w:val="008E73F0"/>
    <w:rsid w:val="008E745D"/>
    <w:rsid w:val="008E7462"/>
    <w:rsid w:val="008E7472"/>
    <w:rsid w:val="008E74C4"/>
    <w:rsid w:val="008E74D7"/>
    <w:rsid w:val="008E7531"/>
    <w:rsid w:val="008E7545"/>
    <w:rsid w:val="008E7569"/>
    <w:rsid w:val="008E7577"/>
    <w:rsid w:val="008E7588"/>
    <w:rsid w:val="008E759C"/>
    <w:rsid w:val="008E763F"/>
    <w:rsid w:val="008E768C"/>
    <w:rsid w:val="008E7699"/>
    <w:rsid w:val="008E76A6"/>
    <w:rsid w:val="008E76BF"/>
    <w:rsid w:val="008E76FE"/>
    <w:rsid w:val="008E770F"/>
    <w:rsid w:val="008E7737"/>
    <w:rsid w:val="008E77AA"/>
    <w:rsid w:val="008E77D1"/>
    <w:rsid w:val="008E77DA"/>
    <w:rsid w:val="008E78BE"/>
    <w:rsid w:val="008E78C2"/>
    <w:rsid w:val="008E79A3"/>
    <w:rsid w:val="008E79D1"/>
    <w:rsid w:val="008E7A1F"/>
    <w:rsid w:val="008E7A4B"/>
    <w:rsid w:val="008E7A78"/>
    <w:rsid w:val="008E7AC8"/>
    <w:rsid w:val="008E7ADE"/>
    <w:rsid w:val="008E7B1B"/>
    <w:rsid w:val="008E7B44"/>
    <w:rsid w:val="008E7B63"/>
    <w:rsid w:val="008E7B99"/>
    <w:rsid w:val="008E7BA3"/>
    <w:rsid w:val="008E7BA5"/>
    <w:rsid w:val="008E7BF2"/>
    <w:rsid w:val="008E7C69"/>
    <w:rsid w:val="008E7C6C"/>
    <w:rsid w:val="008E7D8B"/>
    <w:rsid w:val="008E7DF3"/>
    <w:rsid w:val="008E7E63"/>
    <w:rsid w:val="008E7E69"/>
    <w:rsid w:val="008E7E77"/>
    <w:rsid w:val="008E7E93"/>
    <w:rsid w:val="008E7E99"/>
    <w:rsid w:val="008E7E9F"/>
    <w:rsid w:val="008E7ECC"/>
    <w:rsid w:val="008E7EEB"/>
    <w:rsid w:val="008E7EF0"/>
    <w:rsid w:val="008E7F33"/>
    <w:rsid w:val="008E7F54"/>
    <w:rsid w:val="008E7F5B"/>
    <w:rsid w:val="008E7F63"/>
    <w:rsid w:val="008E7F76"/>
    <w:rsid w:val="008E7FA5"/>
    <w:rsid w:val="008E7FDA"/>
    <w:rsid w:val="008F0096"/>
    <w:rsid w:val="008F00AB"/>
    <w:rsid w:val="008F0145"/>
    <w:rsid w:val="008F015E"/>
    <w:rsid w:val="008F0175"/>
    <w:rsid w:val="008F01B9"/>
    <w:rsid w:val="008F0234"/>
    <w:rsid w:val="008F0296"/>
    <w:rsid w:val="008F02A9"/>
    <w:rsid w:val="008F0346"/>
    <w:rsid w:val="008F037B"/>
    <w:rsid w:val="008F039C"/>
    <w:rsid w:val="008F0445"/>
    <w:rsid w:val="008F044C"/>
    <w:rsid w:val="008F0476"/>
    <w:rsid w:val="008F047A"/>
    <w:rsid w:val="008F04E3"/>
    <w:rsid w:val="008F0518"/>
    <w:rsid w:val="008F0529"/>
    <w:rsid w:val="008F056A"/>
    <w:rsid w:val="008F057E"/>
    <w:rsid w:val="008F059F"/>
    <w:rsid w:val="008F05C3"/>
    <w:rsid w:val="008F05EA"/>
    <w:rsid w:val="008F05F4"/>
    <w:rsid w:val="008F0640"/>
    <w:rsid w:val="008F06B0"/>
    <w:rsid w:val="008F06B4"/>
    <w:rsid w:val="008F06E2"/>
    <w:rsid w:val="008F06F9"/>
    <w:rsid w:val="008F070E"/>
    <w:rsid w:val="008F0711"/>
    <w:rsid w:val="008F0726"/>
    <w:rsid w:val="008F072C"/>
    <w:rsid w:val="008F072D"/>
    <w:rsid w:val="008F0776"/>
    <w:rsid w:val="008F078E"/>
    <w:rsid w:val="008F0797"/>
    <w:rsid w:val="008F0851"/>
    <w:rsid w:val="008F0900"/>
    <w:rsid w:val="008F0913"/>
    <w:rsid w:val="008F0927"/>
    <w:rsid w:val="008F092B"/>
    <w:rsid w:val="008F096C"/>
    <w:rsid w:val="008F0A04"/>
    <w:rsid w:val="008F0A14"/>
    <w:rsid w:val="008F0A22"/>
    <w:rsid w:val="008F0A9C"/>
    <w:rsid w:val="008F0AB0"/>
    <w:rsid w:val="008F0AE4"/>
    <w:rsid w:val="008F0B11"/>
    <w:rsid w:val="008F0B4D"/>
    <w:rsid w:val="008F0B5D"/>
    <w:rsid w:val="008F0B6A"/>
    <w:rsid w:val="008F0B6E"/>
    <w:rsid w:val="008F0B84"/>
    <w:rsid w:val="008F0B92"/>
    <w:rsid w:val="008F0BAC"/>
    <w:rsid w:val="008F0BEB"/>
    <w:rsid w:val="008F0C08"/>
    <w:rsid w:val="008F0C19"/>
    <w:rsid w:val="008F0C97"/>
    <w:rsid w:val="008F0C9B"/>
    <w:rsid w:val="008F0D29"/>
    <w:rsid w:val="008F0D7F"/>
    <w:rsid w:val="008F0DCB"/>
    <w:rsid w:val="008F0E1C"/>
    <w:rsid w:val="008F0E5D"/>
    <w:rsid w:val="008F0E74"/>
    <w:rsid w:val="008F0EE2"/>
    <w:rsid w:val="008F0F07"/>
    <w:rsid w:val="008F0F48"/>
    <w:rsid w:val="008F0F86"/>
    <w:rsid w:val="008F0FB6"/>
    <w:rsid w:val="008F0FC3"/>
    <w:rsid w:val="008F0FCD"/>
    <w:rsid w:val="008F1001"/>
    <w:rsid w:val="008F1045"/>
    <w:rsid w:val="008F1076"/>
    <w:rsid w:val="008F107C"/>
    <w:rsid w:val="008F107F"/>
    <w:rsid w:val="008F10A0"/>
    <w:rsid w:val="008F10CE"/>
    <w:rsid w:val="008F10FF"/>
    <w:rsid w:val="008F1108"/>
    <w:rsid w:val="008F1113"/>
    <w:rsid w:val="008F111B"/>
    <w:rsid w:val="008F115C"/>
    <w:rsid w:val="008F116E"/>
    <w:rsid w:val="008F1173"/>
    <w:rsid w:val="008F1292"/>
    <w:rsid w:val="008F12F6"/>
    <w:rsid w:val="008F1320"/>
    <w:rsid w:val="008F132F"/>
    <w:rsid w:val="008F135D"/>
    <w:rsid w:val="008F138E"/>
    <w:rsid w:val="008F1397"/>
    <w:rsid w:val="008F13AF"/>
    <w:rsid w:val="008F1401"/>
    <w:rsid w:val="008F142B"/>
    <w:rsid w:val="008F1443"/>
    <w:rsid w:val="008F1458"/>
    <w:rsid w:val="008F1463"/>
    <w:rsid w:val="008F1465"/>
    <w:rsid w:val="008F148C"/>
    <w:rsid w:val="008F14DA"/>
    <w:rsid w:val="008F14F0"/>
    <w:rsid w:val="008F1532"/>
    <w:rsid w:val="008F1539"/>
    <w:rsid w:val="008F15FE"/>
    <w:rsid w:val="008F1608"/>
    <w:rsid w:val="008F1614"/>
    <w:rsid w:val="008F1648"/>
    <w:rsid w:val="008F1670"/>
    <w:rsid w:val="008F1701"/>
    <w:rsid w:val="008F1708"/>
    <w:rsid w:val="008F1711"/>
    <w:rsid w:val="008F1734"/>
    <w:rsid w:val="008F1735"/>
    <w:rsid w:val="008F1764"/>
    <w:rsid w:val="008F1785"/>
    <w:rsid w:val="008F17A0"/>
    <w:rsid w:val="008F17AB"/>
    <w:rsid w:val="008F17B9"/>
    <w:rsid w:val="008F1824"/>
    <w:rsid w:val="008F182B"/>
    <w:rsid w:val="008F1850"/>
    <w:rsid w:val="008F185E"/>
    <w:rsid w:val="008F188B"/>
    <w:rsid w:val="008F189C"/>
    <w:rsid w:val="008F18C0"/>
    <w:rsid w:val="008F18DE"/>
    <w:rsid w:val="008F1936"/>
    <w:rsid w:val="008F193D"/>
    <w:rsid w:val="008F1998"/>
    <w:rsid w:val="008F1A0B"/>
    <w:rsid w:val="008F1A2C"/>
    <w:rsid w:val="008F1A56"/>
    <w:rsid w:val="008F1A76"/>
    <w:rsid w:val="008F1AAE"/>
    <w:rsid w:val="008F1B40"/>
    <w:rsid w:val="008F1B47"/>
    <w:rsid w:val="008F1B89"/>
    <w:rsid w:val="008F1B90"/>
    <w:rsid w:val="008F1C13"/>
    <w:rsid w:val="008F1C46"/>
    <w:rsid w:val="008F1C65"/>
    <w:rsid w:val="008F1C70"/>
    <w:rsid w:val="008F1D07"/>
    <w:rsid w:val="008F1DB5"/>
    <w:rsid w:val="008F1E0E"/>
    <w:rsid w:val="008F1E3B"/>
    <w:rsid w:val="008F1E6B"/>
    <w:rsid w:val="008F1EA2"/>
    <w:rsid w:val="008F1EC2"/>
    <w:rsid w:val="008F1F04"/>
    <w:rsid w:val="008F1F9A"/>
    <w:rsid w:val="008F1FC3"/>
    <w:rsid w:val="008F1FF4"/>
    <w:rsid w:val="008F2000"/>
    <w:rsid w:val="008F2034"/>
    <w:rsid w:val="008F2052"/>
    <w:rsid w:val="008F2070"/>
    <w:rsid w:val="008F20BF"/>
    <w:rsid w:val="008F20C4"/>
    <w:rsid w:val="008F2115"/>
    <w:rsid w:val="008F2127"/>
    <w:rsid w:val="008F21B1"/>
    <w:rsid w:val="008F21C7"/>
    <w:rsid w:val="008F21CC"/>
    <w:rsid w:val="008F21D3"/>
    <w:rsid w:val="008F2273"/>
    <w:rsid w:val="008F2279"/>
    <w:rsid w:val="008F2280"/>
    <w:rsid w:val="008F2297"/>
    <w:rsid w:val="008F22F3"/>
    <w:rsid w:val="008F2307"/>
    <w:rsid w:val="008F234D"/>
    <w:rsid w:val="008F239D"/>
    <w:rsid w:val="008F23A2"/>
    <w:rsid w:val="008F23F5"/>
    <w:rsid w:val="008F245B"/>
    <w:rsid w:val="008F2464"/>
    <w:rsid w:val="008F2480"/>
    <w:rsid w:val="008F24A4"/>
    <w:rsid w:val="008F24EF"/>
    <w:rsid w:val="008F24FB"/>
    <w:rsid w:val="008F2502"/>
    <w:rsid w:val="008F2550"/>
    <w:rsid w:val="008F2565"/>
    <w:rsid w:val="008F257B"/>
    <w:rsid w:val="008F2606"/>
    <w:rsid w:val="008F2644"/>
    <w:rsid w:val="008F269E"/>
    <w:rsid w:val="008F26E6"/>
    <w:rsid w:val="008F2755"/>
    <w:rsid w:val="008F275B"/>
    <w:rsid w:val="008F275D"/>
    <w:rsid w:val="008F2768"/>
    <w:rsid w:val="008F2782"/>
    <w:rsid w:val="008F27CD"/>
    <w:rsid w:val="008F2873"/>
    <w:rsid w:val="008F2899"/>
    <w:rsid w:val="008F28A0"/>
    <w:rsid w:val="008F28BC"/>
    <w:rsid w:val="008F28CD"/>
    <w:rsid w:val="008F28D9"/>
    <w:rsid w:val="008F2900"/>
    <w:rsid w:val="008F2904"/>
    <w:rsid w:val="008F295A"/>
    <w:rsid w:val="008F2972"/>
    <w:rsid w:val="008F29AE"/>
    <w:rsid w:val="008F29AF"/>
    <w:rsid w:val="008F29B8"/>
    <w:rsid w:val="008F29E1"/>
    <w:rsid w:val="008F29E6"/>
    <w:rsid w:val="008F2A1D"/>
    <w:rsid w:val="008F2A34"/>
    <w:rsid w:val="008F2A4C"/>
    <w:rsid w:val="008F2A55"/>
    <w:rsid w:val="008F2A9E"/>
    <w:rsid w:val="008F2AEE"/>
    <w:rsid w:val="008F2B22"/>
    <w:rsid w:val="008F2B6E"/>
    <w:rsid w:val="008F2BD0"/>
    <w:rsid w:val="008F2C05"/>
    <w:rsid w:val="008F2C23"/>
    <w:rsid w:val="008F2C5F"/>
    <w:rsid w:val="008F2C78"/>
    <w:rsid w:val="008F2C8D"/>
    <w:rsid w:val="008F2CBB"/>
    <w:rsid w:val="008F2CBC"/>
    <w:rsid w:val="008F2CDC"/>
    <w:rsid w:val="008F2CE0"/>
    <w:rsid w:val="008F2CE9"/>
    <w:rsid w:val="008F2D0E"/>
    <w:rsid w:val="008F2D16"/>
    <w:rsid w:val="008F2D3B"/>
    <w:rsid w:val="008F2D3E"/>
    <w:rsid w:val="008F2D44"/>
    <w:rsid w:val="008F2D9D"/>
    <w:rsid w:val="008F2DFB"/>
    <w:rsid w:val="008F2E1B"/>
    <w:rsid w:val="008F2E49"/>
    <w:rsid w:val="008F2E7B"/>
    <w:rsid w:val="008F2E82"/>
    <w:rsid w:val="008F2EAE"/>
    <w:rsid w:val="008F2F0F"/>
    <w:rsid w:val="008F2F33"/>
    <w:rsid w:val="008F2FB5"/>
    <w:rsid w:val="008F2FBA"/>
    <w:rsid w:val="008F2FC2"/>
    <w:rsid w:val="008F3003"/>
    <w:rsid w:val="008F3084"/>
    <w:rsid w:val="008F309A"/>
    <w:rsid w:val="008F30E0"/>
    <w:rsid w:val="008F30F7"/>
    <w:rsid w:val="008F3124"/>
    <w:rsid w:val="008F3147"/>
    <w:rsid w:val="008F315F"/>
    <w:rsid w:val="008F316F"/>
    <w:rsid w:val="008F318C"/>
    <w:rsid w:val="008F3191"/>
    <w:rsid w:val="008F31CF"/>
    <w:rsid w:val="008F3219"/>
    <w:rsid w:val="008F323D"/>
    <w:rsid w:val="008F3254"/>
    <w:rsid w:val="008F32A8"/>
    <w:rsid w:val="008F32B2"/>
    <w:rsid w:val="008F32C5"/>
    <w:rsid w:val="008F33A8"/>
    <w:rsid w:val="008F33BC"/>
    <w:rsid w:val="008F33D1"/>
    <w:rsid w:val="008F3423"/>
    <w:rsid w:val="008F342D"/>
    <w:rsid w:val="008F349C"/>
    <w:rsid w:val="008F34C9"/>
    <w:rsid w:val="008F354D"/>
    <w:rsid w:val="008F354F"/>
    <w:rsid w:val="008F35A1"/>
    <w:rsid w:val="008F35D2"/>
    <w:rsid w:val="008F35EF"/>
    <w:rsid w:val="008F35F1"/>
    <w:rsid w:val="008F3690"/>
    <w:rsid w:val="008F3697"/>
    <w:rsid w:val="008F36B8"/>
    <w:rsid w:val="008F379D"/>
    <w:rsid w:val="008F3824"/>
    <w:rsid w:val="008F382E"/>
    <w:rsid w:val="008F3848"/>
    <w:rsid w:val="008F3873"/>
    <w:rsid w:val="008F38BC"/>
    <w:rsid w:val="008F38BD"/>
    <w:rsid w:val="008F38CD"/>
    <w:rsid w:val="008F38D6"/>
    <w:rsid w:val="008F394B"/>
    <w:rsid w:val="008F3962"/>
    <w:rsid w:val="008F3989"/>
    <w:rsid w:val="008F39A4"/>
    <w:rsid w:val="008F39B2"/>
    <w:rsid w:val="008F39F8"/>
    <w:rsid w:val="008F3A67"/>
    <w:rsid w:val="008F3AC2"/>
    <w:rsid w:val="008F3B52"/>
    <w:rsid w:val="008F3BB7"/>
    <w:rsid w:val="008F3BC4"/>
    <w:rsid w:val="008F3BE5"/>
    <w:rsid w:val="008F3C1E"/>
    <w:rsid w:val="008F3CC1"/>
    <w:rsid w:val="008F3CCD"/>
    <w:rsid w:val="008F3CDA"/>
    <w:rsid w:val="008F3D1F"/>
    <w:rsid w:val="008F3D44"/>
    <w:rsid w:val="008F3D4F"/>
    <w:rsid w:val="008F3D51"/>
    <w:rsid w:val="008F3DEB"/>
    <w:rsid w:val="008F3E33"/>
    <w:rsid w:val="008F3E35"/>
    <w:rsid w:val="008F3E3C"/>
    <w:rsid w:val="008F3E3F"/>
    <w:rsid w:val="008F3EB6"/>
    <w:rsid w:val="008F3F33"/>
    <w:rsid w:val="008F3F39"/>
    <w:rsid w:val="008F400D"/>
    <w:rsid w:val="008F4017"/>
    <w:rsid w:val="008F409A"/>
    <w:rsid w:val="008F40DA"/>
    <w:rsid w:val="008F411E"/>
    <w:rsid w:val="008F412A"/>
    <w:rsid w:val="008F4130"/>
    <w:rsid w:val="008F4135"/>
    <w:rsid w:val="008F4157"/>
    <w:rsid w:val="008F4178"/>
    <w:rsid w:val="008F417C"/>
    <w:rsid w:val="008F418A"/>
    <w:rsid w:val="008F4268"/>
    <w:rsid w:val="008F4349"/>
    <w:rsid w:val="008F43A7"/>
    <w:rsid w:val="008F43B9"/>
    <w:rsid w:val="008F4478"/>
    <w:rsid w:val="008F44A7"/>
    <w:rsid w:val="008F44BB"/>
    <w:rsid w:val="008F44CD"/>
    <w:rsid w:val="008F44DC"/>
    <w:rsid w:val="008F44E9"/>
    <w:rsid w:val="008F44F7"/>
    <w:rsid w:val="008F44FB"/>
    <w:rsid w:val="008F44FC"/>
    <w:rsid w:val="008F4506"/>
    <w:rsid w:val="008F4583"/>
    <w:rsid w:val="008F45A2"/>
    <w:rsid w:val="008F4617"/>
    <w:rsid w:val="008F4665"/>
    <w:rsid w:val="008F468A"/>
    <w:rsid w:val="008F46D9"/>
    <w:rsid w:val="008F46E9"/>
    <w:rsid w:val="008F471C"/>
    <w:rsid w:val="008F4754"/>
    <w:rsid w:val="008F4761"/>
    <w:rsid w:val="008F47AE"/>
    <w:rsid w:val="008F47D1"/>
    <w:rsid w:val="008F4816"/>
    <w:rsid w:val="008F4896"/>
    <w:rsid w:val="008F48C6"/>
    <w:rsid w:val="008F48D9"/>
    <w:rsid w:val="008F4936"/>
    <w:rsid w:val="008F4952"/>
    <w:rsid w:val="008F4962"/>
    <w:rsid w:val="008F49BF"/>
    <w:rsid w:val="008F49EE"/>
    <w:rsid w:val="008F49EF"/>
    <w:rsid w:val="008F4A3A"/>
    <w:rsid w:val="008F4A5F"/>
    <w:rsid w:val="008F4AAF"/>
    <w:rsid w:val="008F4AC7"/>
    <w:rsid w:val="008F4B1F"/>
    <w:rsid w:val="008F4B4D"/>
    <w:rsid w:val="008F4B9A"/>
    <w:rsid w:val="008F4BBB"/>
    <w:rsid w:val="008F4BE6"/>
    <w:rsid w:val="008F4C5D"/>
    <w:rsid w:val="008F4C95"/>
    <w:rsid w:val="008F4CCA"/>
    <w:rsid w:val="008F4CEC"/>
    <w:rsid w:val="008F4CF1"/>
    <w:rsid w:val="008F4D03"/>
    <w:rsid w:val="008F4DD2"/>
    <w:rsid w:val="008F4DF9"/>
    <w:rsid w:val="008F4E08"/>
    <w:rsid w:val="008F4E16"/>
    <w:rsid w:val="008F4E20"/>
    <w:rsid w:val="008F4E30"/>
    <w:rsid w:val="008F4E99"/>
    <w:rsid w:val="008F4EAB"/>
    <w:rsid w:val="008F4EEB"/>
    <w:rsid w:val="008F4F57"/>
    <w:rsid w:val="008F4F6C"/>
    <w:rsid w:val="008F4FA0"/>
    <w:rsid w:val="008F4FDB"/>
    <w:rsid w:val="008F5027"/>
    <w:rsid w:val="008F5057"/>
    <w:rsid w:val="008F507C"/>
    <w:rsid w:val="008F511D"/>
    <w:rsid w:val="008F517A"/>
    <w:rsid w:val="008F5185"/>
    <w:rsid w:val="008F518D"/>
    <w:rsid w:val="008F51D4"/>
    <w:rsid w:val="008F5216"/>
    <w:rsid w:val="008F524D"/>
    <w:rsid w:val="008F5268"/>
    <w:rsid w:val="008F5291"/>
    <w:rsid w:val="008F5292"/>
    <w:rsid w:val="008F529A"/>
    <w:rsid w:val="008F52F1"/>
    <w:rsid w:val="008F536D"/>
    <w:rsid w:val="008F5388"/>
    <w:rsid w:val="008F53FE"/>
    <w:rsid w:val="008F548A"/>
    <w:rsid w:val="008F548F"/>
    <w:rsid w:val="008F54B4"/>
    <w:rsid w:val="008F54D6"/>
    <w:rsid w:val="008F54E8"/>
    <w:rsid w:val="008F551C"/>
    <w:rsid w:val="008F551F"/>
    <w:rsid w:val="008F554A"/>
    <w:rsid w:val="008F5555"/>
    <w:rsid w:val="008F5574"/>
    <w:rsid w:val="008F559A"/>
    <w:rsid w:val="008F55C2"/>
    <w:rsid w:val="008F55DC"/>
    <w:rsid w:val="008F55DF"/>
    <w:rsid w:val="008F5610"/>
    <w:rsid w:val="008F5653"/>
    <w:rsid w:val="008F567C"/>
    <w:rsid w:val="008F56AD"/>
    <w:rsid w:val="008F56D4"/>
    <w:rsid w:val="008F5716"/>
    <w:rsid w:val="008F5758"/>
    <w:rsid w:val="008F578B"/>
    <w:rsid w:val="008F57AD"/>
    <w:rsid w:val="008F57B5"/>
    <w:rsid w:val="008F57BA"/>
    <w:rsid w:val="008F5805"/>
    <w:rsid w:val="008F580B"/>
    <w:rsid w:val="008F5858"/>
    <w:rsid w:val="008F5870"/>
    <w:rsid w:val="008F5883"/>
    <w:rsid w:val="008F588C"/>
    <w:rsid w:val="008F58A9"/>
    <w:rsid w:val="008F58D6"/>
    <w:rsid w:val="008F58D7"/>
    <w:rsid w:val="008F5926"/>
    <w:rsid w:val="008F5943"/>
    <w:rsid w:val="008F59CE"/>
    <w:rsid w:val="008F5A22"/>
    <w:rsid w:val="008F5A3C"/>
    <w:rsid w:val="008F5A47"/>
    <w:rsid w:val="008F5AB3"/>
    <w:rsid w:val="008F5B10"/>
    <w:rsid w:val="008F5B2C"/>
    <w:rsid w:val="008F5BAF"/>
    <w:rsid w:val="008F5BCB"/>
    <w:rsid w:val="008F5BEB"/>
    <w:rsid w:val="008F5BF3"/>
    <w:rsid w:val="008F5C1B"/>
    <w:rsid w:val="008F5C1C"/>
    <w:rsid w:val="008F5CBD"/>
    <w:rsid w:val="008F5CE8"/>
    <w:rsid w:val="008F5D38"/>
    <w:rsid w:val="008F5D3B"/>
    <w:rsid w:val="008F5D66"/>
    <w:rsid w:val="008F5D82"/>
    <w:rsid w:val="008F5DBD"/>
    <w:rsid w:val="008F5DEA"/>
    <w:rsid w:val="008F5DF9"/>
    <w:rsid w:val="008F5E07"/>
    <w:rsid w:val="008F5E26"/>
    <w:rsid w:val="008F5E4F"/>
    <w:rsid w:val="008F5E53"/>
    <w:rsid w:val="008F5E7D"/>
    <w:rsid w:val="008F5EF9"/>
    <w:rsid w:val="008F5F5E"/>
    <w:rsid w:val="008F5F66"/>
    <w:rsid w:val="008F5F88"/>
    <w:rsid w:val="008F5F8E"/>
    <w:rsid w:val="008F5FBC"/>
    <w:rsid w:val="008F5FE0"/>
    <w:rsid w:val="008F5FF1"/>
    <w:rsid w:val="008F6034"/>
    <w:rsid w:val="008F604E"/>
    <w:rsid w:val="008F6057"/>
    <w:rsid w:val="008F611A"/>
    <w:rsid w:val="008F6133"/>
    <w:rsid w:val="008F6140"/>
    <w:rsid w:val="008F61C9"/>
    <w:rsid w:val="008F61CB"/>
    <w:rsid w:val="008F6203"/>
    <w:rsid w:val="008F62FF"/>
    <w:rsid w:val="008F6300"/>
    <w:rsid w:val="008F633E"/>
    <w:rsid w:val="008F6344"/>
    <w:rsid w:val="008F635C"/>
    <w:rsid w:val="008F63BF"/>
    <w:rsid w:val="008F63D8"/>
    <w:rsid w:val="008F63F2"/>
    <w:rsid w:val="008F63FA"/>
    <w:rsid w:val="008F6415"/>
    <w:rsid w:val="008F6418"/>
    <w:rsid w:val="008F6442"/>
    <w:rsid w:val="008F644E"/>
    <w:rsid w:val="008F645D"/>
    <w:rsid w:val="008F64A9"/>
    <w:rsid w:val="008F64B3"/>
    <w:rsid w:val="008F64D8"/>
    <w:rsid w:val="008F64F0"/>
    <w:rsid w:val="008F6500"/>
    <w:rsid w:val="008F658C"/>
    <w:rsid w:val="008F659C"/>
    <w:rsid w:val="008F661F"/>
    <w:rsid w:val="008F6657"/>
    <w:rsid w:val="008F66AD"/>
    <w:rsid w:val="008F66B0"/>
    <w:rsid w:val="008F66E7"/>
    <w:rsid w:val="008F6776"/>
    <w:rsid w:val="008F678F"/>
    <w:rsid w:val="008F67BE"/>
    <w:rsid w:val="008F67D5"/>
    <w:rsid w:val="008F67E8"/>
    <w:rsid w:val="008F67F3"/>
    <w:rsid w:val="008F6830"/>
    <w:rsid w:val="008F68CE"/>
    <w:rsid w:val="008F68F9"/>
    <w:rsid w:val="008F6930"/>
    <w:rsid w:val="008F6937"/>
    <w:rsid w:val="008F695D"/>
    <w:rsid w:val="008F6976"/>
    <w:rsid w:val="008F69FC"/>
    <w:rsid w:val="008F69FE"/>
    <w:rsid w:val="008F6A4E"/>
    <w:rsid w:val="008F6AA8"/>
    <w:rsid w:val="008F6AB1"/>
    <w:rsid w:val="008F6AE6"/>
    <w:rsid w:val="008F6B17"/>
    <w:rsid w:val="008F6B48"/>
    <w:rsid w:val="008F6B79"/>
    <w:rsid w:val="008F6C0D"/>
    <w:rsid w:val="008F6C59"/>
    <w:rsid w:val="008F6C5F"/>
    <w:rsid w:val="008F6CA3"/>
    <w:rsid w:val="008F6CD2"/>
    <w:rsid w:val="008F6D1C"/>
    <w:rsid w:val="008F6D75"/>
    <w:rsid w:val="008F6DA5"/>
    <w:rsid w:val="008F6E0F"/>
    <w:rsid w:val="008F6E13"/>
    <w:rsid w:val="008F6E1C"/>
    <w:rsid w:val="008F6E3A"/>
    <w:rsid w:val="008F6E89"/>
    <w:rsid w:val="008F6EAA"/>
    <w:rsid w:val="008F6EB1"/>
    <w:rsid w:val="008F6EC6"/>
    <w:rsid w:val="008F6ED8"/>
    <w:rsid w:val="008F6EF6"/>
    <w:rsid w:val="008F6F59"/>
    <w:rsid w:val="008F6F5F"/>
    <w:rsid w:val="008F6F6D"/>
    <w:rsid w:val="008F6F72"/>
    <w:rsid w:val="008F6FEF"/>
    <w:rsid w:val="008F6FFA"/>
    <w:rsid w:val="008F7009"/>
    <w:rsid w:val="008F7027"/>
    <w:rsid w:val="008F7054"/>
    <w:rsid w:val="008F707F"/>
    <w:rsid w:val="008F70E4"/>
    <w:rsid w:val="008F70FE"/>
    <w:rsid w:val="008F7121"/>
    <w:rsid w:val="008F7179"/>
    <w:rsid w:val="008F717C"/>
    <w:rsid w:val="008F71C4"/>
    <w:rsid w:val="008F71D9"/>
    <w:rsid w:val="008F7221"/>
    <w:rsid w:val="008F722C"/>
    <w:rsid w:val="008F724D"/>
    <w:rsid w:val="008F72AF"/>
    <w:rsid w:val="008F72E4"/>
    <w:rsid w:val="008F732B"/>
    <w:rsid w:val="008F7349"/>
    <w:rsid w:val="008F7381"/>
    <w:rsid w:val="008F73A1"/>
    <w:rsid w:val="008F73A4"/>
    <w:rsid w:val="008F73C2"/>
    <w:rsid w:val="008F73CC"/>
    <w:rsid w:val="008F73D7"/>
    <w:rsid w:val="008F73E0"/>
    <w:rsid w:val="008F73E9"/>
    <w:rsid w:val="008F73F7"/>
    <w:rsid w:val="008F73F9"/>
    <w:rsid w:val="008F73FA"/>
    <w:rsid w:val="008F74AF"/>
    <w:rsid w:val="008F74C7"/>
    <w:rsid w:val="008F7513"/>
    <w:rsid w:val="008F7519"/>
    <w:rsid w:val="008F7569"/>
    <w:rsid w:val="008F7581"/>
    <w:rsid w:val="008F758B"/>
    <w:rsid w:val="008F7597"/>
    <w:rsid w:val="008F75D0"/>
    <w:rsid w:val="008F760C"/>
    <w:rsid w:val="008F7622"/>
    <w:rsid w:val="008F7644"/>
    <w:rsid w:val="008F765B"/>
    <w:rsid w:val="008F7666"/>
    <w:rsid w:val="008F7667"/>
    <w:rsid w:val="008F766F"/>
    <w:rsid w:val="008F76A3"/>
    <w:rsid w:val="008F7766"/>
    <w:rsid w:val="008F7775"/>
    <w:rsid w:val="008F77AA"/>
    <w:rsid w:val="008F77B7"/>
    <w:rsid w:val="008F77D0"/>
    <w:rsid w:val="008F77ED"/>
    <w:rsid w:val="008F77FA"/>
    <w:rsid w:val="008F7800"/>
    <w:rsid w:val="008F7838"/>
    <w:rsid w:val="008F7857"/>
    <w:rsid w:val="008F7873"/>
    <w:rsid w:val="008F78D4"/>
    <w:rsid w:val="008F78DF"/>
    <w:rsid w:val="008F7937"/>
    <w:rsid w:val="008F7945"/>
    <w:rsid w:val="008F7956"/>
    <w:rsid w:val="008F79BB"/>
    <w:rsid w:val="008F79C9"/>
    <w:rsid w:val="008F7A0C"/>
    <w:rsid w:val="008F7A1A"/>
    <w:rsid w:val="008F7A23"/>
    <w:rsid w:val="008F7A84"/>
    <w:rsid w:val="008F7A8A"/>
    <w:rsid w:val="008F7AAB"/>
    <w:rsid w:val="008F7AE0"/>
    <w:rsid w:val="008F7AEE"/>
    <w:rsid w:val="008F7B04"/>
    <w:rsid w:val="008F7B1E"/>
    <w:rsid w:val="008F7B73"/>
    <w:rsid w:val="008F7B97"/>
    <w:rsid w:val="008F7B9E"/>
    <w:rsid w:val="008F7BC4"/>
    <w:rsid w:val="008F7BFA"/>
    <w:rsid w:val="008F7C32"/>
    <w:rsid w:val="008F7C45"/>
    <w:rsid w:val="008F7C4E"/>
    <w:rsid w:val="008F7C56"/>
    <w:rsid w:val="008F7C6F"/>
    <w:rsid w:val="008F7C7A"/>
    <w:rsid w:val="008F7CA2"/>
    <w:rsid w:val="008F7D02"/>
    <w:rsid w:val="008F7D05"/>
    <w:rsid w:val="008F7D0C"/>
    <w:rsid w:val="008F7D40"/>
    <w:rsid w:val="008F7D57"/>
    <w:rsid w:val="008F7D89"/>
    <w:rsid w:val="008F7E77"/>
    <w:rsid w:val="008F7EA4"/>
    <w:rsid w:val="008F7F61"/>
    <w:rsid w:val="008F7F69"/>
    <w:rsid w:val="008F7F6C"/>
    <w:rsid w:val="008F7FB7"/>
    <w:rsid w:val="008F7FD6"/>
    <w:rsid w:val="0090002C"/>
    <w:rsid w:val="00900049"/>
    <w:rsid w:val="00900059"/>
    <w:rsid w:val="00900067"/>
    <w:rsid w:val="009000AF"/>
    <w:rsid w:val="009000E1"/>
    <w:rsid w:val="009001D9"/>
    <w:rsid w:val="00900220"/>
    <w:rsid w:val="0090026C"/>
    <w:rsid w:val="009002A6"/>
    <w:rsid w:val="009002B1"/>
    <w:rsid w:val="009002DC"/>
    <w:rsid w:val="009002E8"/>
    <w:rsid w:val="00900314"/>
    <w:rsid w:val="00900339"/>
    <w:rsid w:val="009003E8"/>
    <w:rsid w:val="009003F5"/>
    <w:rsid w:val="00900403"/>
    <w:rsid w:val="00900442"/>
    <w:rsid w:val="00900472"/>
    <w:rsid w:val="009004A2"/>
    <w:rsid w:val="009004A6"/>
    <w:rsid w:val="00900509"/>
    <w:rsid w:val="009005D7"/>
    <w:rsid w:val="009005F0"/>
    <w:rsid w:val="00900604"/>
    <w:rsid w:val="00900617"/>
    <w:rsid w:val="00900624"/>
    <w:rsid w:val="00900630"/>
    <w:rsid w:val="00900663"/>
    <w:rsid w:val="00900701"/>
    <w:rsid w:val="00900724"/>
    <w:rsid w:val="00900731"/>
    <w:rsid w:val="00900735"/>
    <w:rsid w:val="00900765"/>
    <w:rsid w:val="0090084C"/>
    <w:rsid w:val="0090089F"/>
    <w:rsid w:val="009008B3"/>
    <w:rsid w:val="009008BC"/>
    <w:rsid w:val="00900904"/>
    <w:rsid w:val="00900926"/>
    <w:rsid w:val="00900966"/>
    <w:rsid w:val="0090096A"/>
    <w:rsid w:val="00900980"/>
    <w:rsid w:val="009009A7"/>
    <w:rsid w:val="009009CD"/>
    <w:rsid w:val="00900A45"/>
    <w:rsid w:val="00900A5C"/>
    <w:rsid w:val="00900A78"/>
    <w:rsid w:val="00900A91"/>
    <w:rsid w:val="00900B22"/>
    <w:rsid w:val="00900BB5"/>
    <w:rsid w:val="00900C2B"/>
    <w:rsid w:val="00900C6D"/>
    <w:rsid w:val="00900C76"/>
    <w:rsid w:val="00900CAF"/>
    <w:rsid w:val="00900CC2"/>
    <w:rsid w:val="00900CC7"/>
    <w:rsid w:val="00900CCE"/>
    <w:rsid w:val="00900DAC"/>
    <w:rsid w:val="00900DC9"/>
    <w:rsid w:val="00900DCC"/>
    <w:rsid w:val="00900E0C"/>
    <w:rsid w:val="00900E14"/>
    <w:rsid w:val="00900E25"/>
    <w:rsid w:val="00900E2B"/>
    <w:rsid w:val="00900E3B"/>
    <w:rsid w:val="00900F39"/>
    <w:rsid w:val="00900F59"/>
    <w:rsid w:val="00900F73"/>
    <w:rsid w:val="00900F74"/>
    <w:rsid w:val="00900F8E"/>
    <w:rsid w:val="0090100E"/>
    <w:rsid w:val="00901036"/>
    <w:rsid w:val="0090106A"/>
    <w:rsid w:val="00901078"/>
    <w:rsid w:val="00901081"/>
    <w:rsid w:val="009010B0"/>
    <w:rsid w:val="009010F1"/>
    <w:rsid w:val="00901136"/>
    <w:rsid w:val="0090113C"/>
    <w:rsid w:val="00901152"/>
    <w:rsid w:val="00901162"/>
    <w:rsid w:val="00901197"/>
    <w:rsid w:val="009011CE"/>
    <w:rsid w:val="009011F1"/>
    <w:rsid w:val="0090122A"/>
    <w:rsid w:val="0090124A"/>
    <w:rsid w:val="009012A6"/>
    <w:rsid w:val="009012CC"/>
    <w:rsid w:val="0090130E"/>
    <w:rsid w:val="0090133C"/>
    <w:rsid w:val="00901386"/>
    <w:rsid w:val="009013B0"/>
    <w:rsid w:val="009013DD"/>
    <w:rsid w:val="009013EC"/>
    <w:rsid w:val="00901400"/>
    <w:rsid w:val="00901416"/>
    <w:rsid w:val="00901461"/>
    <w:rsid w:val="0090148D"/>
    <w:rsid w:val="009014FD"/>
    <w:rsid w:val="00901509"/>
    <w:rsid w:val="00901526"/>
    <w:rsid w:val="0090153E"/>
    <w:rsid w:val="00901541"/>
    <w:rsid w:val="00901623"/>
    <w:rsid w:val="0090162F"/>
    <w:rsid w:val="00901681"/>
    <w:rsid w:val="00901731"/>
    <w:rsid w:val="00901782"/>
    <w:rsid w:val="009017CA"/>
    <w:rsid w:val="009017CD"/>
    <w:rsid w:val="00901802"/>
    <w:rsid w:val="009018C5"/>
    <w:rsid w:val="0090190E"/>
    <w:rsid w:val="00901918"/>
    <w:rsid w:val="0090195B"/>
    <w:rsid w:val="0090195C"/>
    <w:rsid w:val="00901963"/>
    <w:rsid w:val="009019E4"/>
    <w:rsid w:val="009019F6"/>
    <w:rsid w:val="00901A14"/>
    <w:rsid w:val="00901A18"/>
    <w:rsid w:val="00901A5A"/>
    <w:rsid w:val="00901A6C"/>
    <w:rsid w:val="00901A84"/>
    <w:rsid w:val="00901A8C"/>
    <w:rsid w:val="00901AC9"/>
    <w:rsid w:val="00901AD9"/>
    <w:rsid w:val="00901B0B"/>
    <w:rsid w:val="00901B27"/>
    <w:rsid w:val="00901B28"/>
    <w:rsid w:val="00901B50"/>
    <w:rsid w:val="00901B57"/>
    <w:rsid w:val="00901B7B"/>
    <w:rsid w:val="00901B9F"/>
    <w:rsid w:val="00901BA7"/>
    <w:rsid w:val="00901BD9"/>
    <w:rsid w:val="00901BF4"/>
    <w:rsid w:val="00901C29"/>
    <w:rsid w:val="00901C3A"/>
    <w:rsid w:val="00901C43"/>
    <w:rsid w:val="00901C7E"/>
    <w:rsid w:val="00901C96"/>
    <w:rsid w:val="00901CAF"/>
    <w:rsid w:val="00901CD8"/>
    <w:rsid w:val="00901CE7"/>
    <w:rsid w:val="00901D40"/>
    <w:rsid w:val="00901D63"/>
    <w:rsid w:val="00901D6C"/>
    <w:rsid w:val="00901D73"/>
    <w:rsid w:val="00901D75"/>
    <w:rsid w:val="00901D8D"/>
    <w:rsid w:val="00901DC1"/>
    <w:rsid w:val="00901E2A"/>
    <w:rsid w:val="00901E85"/>
    <w:rsid w:val="00901EA6"/>
    <w:rsid w:val="00901F0B"/>
    <w:rsid w:val="00901F18"/>
    <w:rsid w:val="00901F27"/>
    <w:rsid w:val="00901F3E"/>
    <w:rsid w:val="00901FF2"/>
    <w:rsid w:val="00901FF6"/>
    <w:rsid w:val="0090206A"/>
    <w:rsid w:val="009020A7"/>
    <w:rsid w:val="009020AD"/>
    <w:rsid w:val="00902140"/>
    <w:rsid w:val="00902185"/>
    <w:rsid w:val="00902195"/>
    <w:rsid w:val="00902218"/>
    <w:rsid w:val="0090225D"/>
    <w:rsid w:val="00902260"/>
    <w:rsid w:val="00902274"/>
    <w:rsid w:val="00902288"/>
    <w:rsid w:val="0090228E"/>
    <w:rsid w:val="009022D5"/>
    <w:rsid w:val="009022FD"/>
    <w:rsid w:val="00902324"/>
    <w:rsid w:val="00902378"/>
    <w:rsid w:val="009023C4"/>
    <w:rsid w:val="00902402"/>
    <w:rsid w:val="00902403"/>
    <w:rsid w:val="00902408"/>
    <w:rsid w:val="00902416"/>
    <w:rsid w:val="0090241D"/>
    <w:rsid w:val="0090242E"/>
    <w:rsid w:val="0090244D"/>
    <w:rsid w:val="00902465"/>
    <w:rsid w:val="00902470"/>
    <w:rsid w:val="00902485"/>
    <w:rsid w:val="0090255D"/>
    <w:rsid w:val="00902561"/>
    <w:rsid w:val="00902587"/>
    <w:rsid w:val="009025BE"/>
    <w:rsid w:val="00902623"/>
    <w:rsid w:val="0090264B"/>
    <w:rsid w:val="0090266C"/>
    <w:rsid w:val="009026A8"/>
    <w:rsid w:val="009026AF"/>
    <w:rsid w:val="009026DB"/>
    <w:rsid w:val="0090271B"/>
    <w:rsid w:val="0090279E"/>
    <w:rsid w:val="009027EA"/>
    <w:rsid w:val="009027F7"/>
    <w:rsid w:val="00902891"/>
    <w:rsid w:val="009028AE"/>
    <w:rsid w:val="009028B6"/>
    <w:rsid w:val="009028BB"/>
    <w:rsid w:val="009028F2"/>
    <w:rsid w:val="0090295F"/>
    <w:rsid w:val="009029AC"/>
    <w:rsid w:val="009029AD"/>
    <w:rsid w:val="00902A10"/>
    <w:rsid w:val="00902A21"/>
    <w:rsid w:val="00902A2D"/>
    <w:rsid w:val="00902A49"/>
    <w:rsid w:val="00902A79"/>
    <w:rsid w:val="00902A98"/>
    <w:rsid w:val="00902A9E"/>
    <w:rsid w:val="00902AC9"/>
    <w:rsid w:val="00902AF1"/>
    <w:rsid w:val="00902B02"/>
    <w:rsid w:val="00902B2A"/>
    <w:rsid w:val="00902B81"/>
    <w:rsid w:val="00902B97"/>
    <w:rsid w:val="00902C4B"/>
    <w:rsid w:val="00902C70"/>
    <w:rsid w:val="00902C9D"/>
    <w:rsid w:val="00902CBA"/>
    <w:rsid w:val="00902CBD"/>
    <w:rsid w:val="00902CBE"/>
    <w:rsid w:val="00902CD9"/>
    <w:rsid w:val="00902CF1"/>
    <w:rsid w:val="00902DC1"/>
    <w:rsid w:val="00902E07"/>
    <w:rsid w:val="00902E26"/>
    <w:rsid w:val="00902E70"/>
    <w:rsid w:val="00902F1F"/>
    <w:rsid w:val="00902F2F"/>
    <w:rsid w:val="00902F75"/>
    <w:rsid w:val="00903031"/>
    <w:rsid w:val="0090309A"/>
    <w:rsid w:val="009030AA"/>
    <w:rsid w:val="009030AF"/>
    <w:rsid w:val="00903134"/>
    <w:rsid w:val="0090314D"/>
    <w:rsid w:val="009031FB"/>
    <w:rsid w:val="0090325A"/>
    <w:rsid w:val="00903262"/>
    <w:rsid w:val="0090328B"/>
    <w:rsid w:val="009032B2"/>
    <w:rsid w:val="0090334C"/>
    <w:rsid w:val="00903353"/>
    <w:rsid w:val="009033B9"/>
    <w:rsid w:val="009033D3"/>
    <w:rsid w:val="0090348F"/>
    <w:rsid w:val="0090352D"/>
    <w:rsid w:val="009035A4"/>
    <w:rsid w:val="00903605"/>
    <w:rsid w:val="00903624"/>
    <w:rsid w:val="00903683"/>
    <w:rsid w:val="0090371D"/>
    <w:rsid w:val="0090376E"/>
    <w:rsid w:val="0090378D"/>
    <w:rsid w:val="009037F2"/>
    <w:rsid w:val="0090380E"/>
    <w:rsid w:val="00903836"/>
    <w:rsid w:val="00903874"/>
    <w:rsid w:val="00903882"/>
    <w:rsid w:val="009038B5"/>
    <w:rsid w:val="009038F7"/>
    <w:rsid w:val="0090390D"/>
    <w:rsid w:val="0090391B"/>
    <w:rsid w:val="00903928"/>
    <w:rsid w:val="0090392B"/>
    <w:rsid w:val="00903934"/>
    <w:rsid w:val="00903995"/>
    <w:rsid w:val="009039AC"/>
    <w:rsid w:val="00903A64"/>
    <w:rsid w:val="00903B19"/>
    <w:rsid w:val="00903B21"/>
    <w:rsid w:val="00903B5D"/>
    <w:rsid w:val="00903BF6"/>
    <w:rsid w:val="00903C50"/>
    <w:rsid w:val="00903C58"/>
    <w:rsid w:val="00903C87"/>
    <w:rsid w:val="00903C90"/>
    <w:rsid w:val="00903C96"/>
    <w:rsid w:val="00903CA5"/>
    <w:rsid w:val="00903CB5"/>
    <w:rsid w:val="00903D67"/>
    <w:rsid w:val="00903DF6"/>
    <w:rsid w:val="00903DF9"/>
    <w:rsid w:val="00903E10"/>
    <w:rsid w:val="00903E42"/>
    <w:rsid w:val="00903E4E"/>
    <w:rsid w:val="00903E64"/>
    <w:rsid w:val="00903E92"/>
    <w:rsid w:val="00903ECD"/>
    <w:rsid w:val="00903EF2"/>
    <w:rsid w:val="00903F97"/>
    <w:rsid w:val="00903FC8"/>
    <w:rsid w:val="009040ED"/>
    <w:rsid w:val="00904194"/>
    <w:rsid w:val="009041A4"/>
    <w:rsid w:val="009041BA"/>
    <w:rsid w:val="00904207"/>
    <w:rsid w:val="00904295"/>
    <w:rsid w:val="009042AE"/>
    <w:rsid w:val="009042E1"/>
    <w:rsid w:val="00904338"/>
    <w:rsid w:val="00904385"/>
    <w:rsid w:val="00904415"/>
    <w:rsid w:val="00904447"/>
    <w:rsid w:val="0090447A"/>
    <w:rsid w:val="00904481"/>
    <w:rsid w:val="00904494"/>
    <w:rsid w:val="009044B7"/>
    <w:rsid w:val="009044D0"/>
    <w:rsid w:val="009044D1"/>
    <w:rsid w:val="009044D7"/>
    <w:rsid w:val="00904522"/>
    <w:rsid w:val="0090456A"/>
    <w:rsid w:val="0090457C"/>
    <w:rsid w:val="009045E1"/>
    <w:rsid w:val="0090460B"/>
    <w:rsid w:val="0090465C"/>
    <w:rsid w:val="0090476B"/>
    <w:rsid w:val="00904781"/>
    <w:rsid w:val="009047B7"/>
    <w:rsid w:val="009047DE"/>
    <w:rsid w:val="009047F9"/>
    <w:rsid w:val="009048AB"/>
    <w:rsid w:val="009048C6"/>
    <w:rsid w:val="00904946"/>
    <w:rsid w:val="00904977"/>
    <w:rsid w:val="0090497F"/>
    <w:rsid w:val="009049BD"/>
    <w:rsid w:val="00904A84"/>
    <w:rsid w:val="00904ADC"/>
    <w:rsid w:val="00904B17"/>
    <w:rsid w:val="00904B63"/>
    <w:rsid w:val="00904B8D"/>
    <w:rsid w:val="00904BB3"/>
    <w:rsid w:val="00904BEC"/>
    <w:rsid w:val="00904C75"/>
    <w:rsid w:val="00904C77"/>
    <w:rsid w:val="00904C8C"/>
    <w:rsid w:val="00904CA4"/>
    <w:rsid w:val="00904CB2"/>
    <w:rsid w:val="00904D3F"/>
    <w:rsid w:val="00904D6C"/>
    <w:rsid w:val="00904D92"/>
    <w:rsid w:val="00904D97"/>
    <w:rsid w:val="00904DCB"/>
    <w:rsid w:val="00904DD8"/>
    <w:rsid w:val="00904E0F"/>
    <w:rsid w:val="00904E36"/>
    <w:rsid w:val="00904EAD"/>
    <w:rsid w:val="00904F15"/>
    <w:rsid w:val="00904F16"/>
    <w:rsid w:val="00904F96"/>
    <w:rsid w:val="00904FB0"/>
    <w:rsid w:val="00904FBB"/>
    <w:rsid w:val="00904FF0"/>
    <w:rsid w:val="0090500E"/>
    <w:rsid w:val="0090508C"/>
    <w:rsid w:val="009050A7"/>
    <w:rsid w:val="00905108"/>
    <w:rsid w:val="00905130"/>
    <w:rsid w:val="009051AD"/>
    <w:rsid w:val="009051CF"/>
    <w:rsid w:val="00905201"/>
    <w:rsid w:val="00905203"/>
    <w:rsid w:val="009052BD"/>
    <w:rsid w:val="0090534D"/>
    <w:rsid w:val="0090539E"/>
    <w:rsid w:val="009053EC"/>
    <w:rsid w:val="00905448"/>
    <w:rsid w:val="009054B7"/>
    <w:rsid w:val="009054E6"/>
    <w:rsid w:val="00905529"/>
    <w:rsid w:val="0090555F"/>
    <w:rsid w:val="00905585"/>
    <w:rsid w:val="009055C5"/>
    <w:rsid w:val="009055EB"/>
    <w:rsid w:val="009056C9"/>
    <w:rsid w:val="009056EB"/>
    <w:rsid w:val="0090570C"/>
    <w:rsid w:val="00905715"/>
    <w:rsid w:val="0090571B"/>
    <w:rsid w:val="00905732"/>
    <w:rsid w:val="00905739"/>
    <w:rsid w:val="009057DE"/>
    <w:rsid w:val="009057F0"/>
    <w:rsid w:val="00905815"/>
    <w:rsid w:val="00905833"/>
    <w:rsid w:val="0090584E"/>
    <w:rsid w:val="00905860"/>
    <w:rsid w:val="00905871"/>
    <w:rsid w:val="009058AF"/>
    <w:rsid w:val="009058CB"/>
    <w:rsid w:val="009058EA"/>
    <w:rsid w:val="009058F5"/>
    <w:rsid w:val="009058FB"/>
    <w:rsid w:val="00905908"/>
    <w:rsid w:val="0090592E"/>
    <w:rsid w:val="00905954"/>
    <w:rsid w:val="0090598F"/>
    <w:rsid w:val="00905993"/>
    <w:rsid w:val="009059B7"/>
    <w:rsid w:val="009059C2"/>
    <w:rsid w:val="009059CB"/>
    <w:rsid w:val="009059E5"/>
    <w:rsid w:val="00905A22"/>
    <w:rsid w:val="00905A36"/>
    <w:rsid w:val="00905A46"/>
    <w:rsid w:val="00905A7F"/>
    <w:rsid w:val="00905ACC"/>
    <w:rsid w:val="00905AD9"/>
    <w:rsid w:val="00905B80"/>
    <w:rsid w:val="00905B9A"/>
    <w:rsid w:val="00905C07"/>
    <w:rsid w:val="00905C47"/>
    <w:rsid w:val="00905C4A"/>
    <w:rsid w:val="00905C72"/>
    <w:rsid w:val="00905CAF"/>
    <w:rsid w:val="00905CE3"/>
    <w:rsid w:val="00905D12"/>
    <w:rsid w:val="00905D8E"/>
    <w:rsid w:val="00905DBA"/>
    <w:rsid w:val="00905DD8"/>
    <w:rsid w:val="00905DFC"/>
    <w:rsid w:val="00905E5D"/>
    <w:rsid w:val="00905F6E"/>
    <w:rsid w:val="00905F80"/>
    <w:rsid w:val="00905F8C"/>
    <w:rsid w:val="00905FA3"/>
    <w:rsid w:val="00905FA7"/>
    <w:rsid w:val="00905FB4"/>
    <w:rsid w:val="0090604C"/>
    <w:rsid w:val="009060CA"/>
    <w:rsid w:val="00906135"/>
    <w:rsid w:val="009061A7"/>
    <w:rsid w:val="009061E3"/>
    <w:rsid w:val="009061F5"/>
    <w:rsid w:val="00906228"/>
    <w:rsid w:val="0090629A"/>
    <w:rsid w:val="0090629C"/>
    <w:rsid w:val="0090629D"/>
    <w:rsid w:val="009062AA"/>
    <w:rsid w:val="009062C2"/>
    <w:rsid w:val="009062E9"/>
    <w:rsid w:val="00906309"/>
    <w:rsid w:val="00906356"/>
    <w:rsid w:val="00906368"/>
    <w:rsid w:val="0090638B"/>
    <w:rsid w:val="009063BC"/>
    <w:rsid w:val="009063D2"/>
    <w:rsid w:val="0090640C"/>
    <w:rsid w:val="00906431"/>
    <w:rsid w:val="00906474"/>
    <w:rsid w:val="00906475"/>
    <w:rsid w:val="00906476"/>
    <w:rsid w:val="00906561"/>
    <w:rsid w:val="00906566"/>
    <w:rsid w:val="009065A2"/>
    <w:rsid w:val="009065C5"/>
    <w:rsid w:val="009065D9"/>
    <w:rsid w:val="00906657"/>
    <w:rsid w:val="009066E0"/>
    <w:rsid w:val="0090671C"/>
    <w:rsid w:val="00906734"/>
    <w:rsid w:val="00906744"/>
    <w:rsid w:val="00906758"/>
    <w:rsid w:val="00906791"/>
    <w:rsid w:val="0090679E"/>
    <w:rsid w:val="00906820"/>
    <w:rsid w:val="00906827"/>
    <w:rsid w:val="0090682E"/>
    <w:rsid w:val="00906847"/>
    <w:rsid w:val="00906922"/>
    <w:rsid w:val="0090695D"/>
    <w:rsid w:val="009069A4"/>
    <w:rsid w:val="00906A2E"/>
    <w:rsid w:val="00906A7C"/>
    <w:rsid w:val="00906A87"/>
    <w:rsid w:val="00906B2F"/>
    <w:rsid w:val="00906BA1"/>
    <w:rsid w:val="00906BD6"/>
    <w:rsid w:val="00906BE9"/>
    <w:rsid w:val="00906BEB"/>
    <w:rsid w:val="00906BF0"/>
    <w:rsid w:val="00906C1D"/>
    <w:rsid w:val="00906CE9"/>
    <w:rsid w:val="00906D15"/>
    <w:rsid w:val="00906D2A"/>
    <w:rsid w:val="00906D4E"/>
    <w:rsid w:val="00906DF3"/>
    <w:rsid w:val="00906E06"/>
    <w:rsid w:val="00906E20"/>
    <w:rsid w:val="00906E26"/>
    <w:rsid w:val="00906E28"/>
    <w:rsid w:val="00906E32"/>
    <w:rsid w:val="00906E43"/>
    <w:rsid w:val="00906E47"/>
    <w:rsid w:val="00906E49"/>
    <w:rsid w:val="00906E54"/>
    <w:rsid w:val="00906E82"/>
    <w:rsid w:val="00906EA9"/>
    <w:rsid w:val="00906EBC"/>
    <w:rsid w:val="00906EC6"/>
    <w:rsid w:val="00906EF4"/>
    <w:rsid w:val="00906FD3"/>
    <w:rsid w:val="00906FFD"/>
    <w:rsid w:val="0090702B"/>
    <w:rsid w:val="00907066"/>
    <w:rsid w:val="0090706A"/>
    <w:rsid w:val="009071FA"/>
    <w:rsid w:val="0090720D"/>
    <w:rsid w:val="00907217"/>
    <w:rsid w:val="00907255"/>
    <w:rsid w:val="00907280"/>
    <w:rsid w:val="009072DC"/>
    <w:rsid w:val="009072E8"/>
    <w:rsid w:val="009072ED"/>
    <w:rsid w:val="0090730B"/>
    <w:rsid w:val="00907324"/>
    <w:rsid w:val="00907354"/>
    <w:rsid w:val="0090735C"/>
    <w:rsid w:val="00907372"/>
    <w:rsid w:val="0090737E"/>
    <w:rsid w:val="00907389"/>
    <w:rsid w:val="0090739E"/>
    <w:rsid w:val="009073B0"/>
    <w:rsid w:val="009073DA"/>
    <w:rsid w:val="009073EE"/>
    <w:rsid w:val="009074A0"/>
    <w:rsid w:val="009074E6"/>
    <w:rsid w:val="00907536"/>
    <w:rsid w:val="0090754D"/>
    <w:rsid w:val="00907550"/>
    <w:rsid w:val="009075E0"/>
    <w:rsid w:val="00907612"/>
    <w:rsid w:val="00907633"/>
    <w:rsid w:val="00907634"/>
    <w:rsid w:val="0090766B"/>
    <w:rsid w:val="009076C7"/>
    <w:rsid w:val="009076CA"/>
    <w:rsid w:val="00907707"/>
    <w:rsid w:val="00907760"/>
    <w:rsid w:val="00907771"/>
    <w:rsid w:val="00907775"/>
    <w:rsid w:val="00907796"/>
    <w:rsid w:val="0090785E"/>
    <w:rsid w:val="0090789B"/>
    <w:rsid w:val="009078A4"/>
    <w:rsid w:val="009078EE"/>
    <w:rsid w:val="0090790F"/>
    <w:rsid w:val="00907948"/>
    <w:rsid w:val="0090799C"/>
    <w:rsid w:val="009079CB"/>
    <w:rsid w:val="009079E7"/>
    <w:rsid w:val="00907A00"/>
    <w:rsid w:val="00907A01"/>
    <w:rsid w:val="00907A34"/>
    <w:rsid w:val="00907A7A"/>
    <w:rsid w:val="00907A84"/>
    <w:rsid w:val="00907AC1"/>
    <w:rsid w:val="00907ACA"/>
    <w:rsid w:val="00907AD9"/>
    <w:rsid w:val="00907AFA"/>
    <w:rsid w:val="00907B3E"/>
    <w:rsid w:val="00907B64"/>
    <w:rsid w:val="00907B7B"/>
    <w:rsid w:val="00907B87"/>
    <w:rsid w:val="00907C0F"/>
    <w:rsid w:val="00907CD9"/>
    <w:rsid w:val="00907CE6"/>
    <w:rsid w:val="00907D43"/>
    <w:rsid w:val="00907D6C"/>
    <w:rsid w:val="00907D88"/>
    <w:rsid w:val="00907DFB"/>
    <w:rsid w:val="00907E4A"/>
    <w:rsid w:val="00907E7D"/>
    <w:rsid w:val="00907E82"/>
    <w:rsid w:val="00907EBA"/>
    <w:rsid w:val="00907F4C"/>
    <w:rsid w:val="0091000A"/>
    <w:rsid w:val="00910044"/>
    <w:rsid w:val="0091004B"/>
    <w:rsid w:val="00910061"/>
    <w:rsid w:val="00910077"/>
    <w:rsid w:val="00910084"/>
    <w:rsid w:val="0091010F"/>
    <w:rsid w:val="00910130"/>
    <w:rsid w:val="00910132"/>
    <w:rsid w:val="0091016E"/>
    <w:rsid w:val="00910171"/>
    <w:rsid w:val="00910188"/>
    <w:rsid w:val="00910195"/>
    <w:rsid w:val="009101D7"/>
    <w:rsid w:val="00910200"/>
    <w:rsid w:val="0091021D"/>
    <w:rsid w:val="00910236"/>
    <w:rsid w:val="0091038B"/>
    <w:rsid w:val="009103B0"/>
    <w:rsid w:val="009103C3"/>
    <w:rsid w:val="00910405"/>
    <w:rsid w:val="009104A2"/>
    <w:rsid w:val="009104A9"/>
    <w:rsid w:val="00910514"/>
    <w:rsid w:val="0091052F"/>
    <w:rsid w:val="00910580"/>
    <w:rsid w:val="00910596"/>
    <w:rsid w:val="009105EC"/>
    <w:rsid w:val="00910656"/>
    <w:rsid w:val="00910696"/>
    <w:rsid w:val="009106F4"/>
    <w:rsid w:val="009106F7"/>
    <w:rsid w:val="00910700"/>
    <w:rsid w:val="00910768"/>
    <w:rsid w:val="0091076A"/>
    <w:rsid w:val="00910852"/>
    <w:rsid w:val="0091087E"/>
    <w:rsid w:val="009108FF"/>
    <w:rsid w:val="00910901"/>
    <w:rsid w:val="00910918"/>
    <w:rsid w:val="00910935"/>
    <w:rsid w:val="0091093C"/>
    <w:rsid w:val="009109E5"/>
    <w:rsid w:val="00910A07"/>
    <w:rsid w:val="00910AAD"/>
    <w:rsid w:val="00910AD3"/>
    <w:rsid w:val="00910B23"/>
    <w:rsid w:val="00910B2F"/>
    <w:rsid w:val="00910B6F"/>
    <w:rsid w:val="00910B91"/>
    <w:rsid w:val="00910BB3"/>
    <w:rsid w:val="00910BBD"/>
    <w:rsid w:val="00910BD9"/>
    <w:rsid w:val="00910C1E"/>
    <w:rsid w:val="00910C5E"/>
    <w:rsid w:val="00910D1F"/>
    <w:rsid w:val="00910D3F"/>
    <w:rsid w:val="00910D55"/>
    <w:rsid w:val="00910DBE"/>
    <w:rsid w:val="00910DD0"/>
    <w:rsid w:val="00910E02"/>
    <w:rsid w:val="00910E06"/>
    <w:rsid w:val="00910E10"/>
    <w:rsid w:val="00910E47"/>
    <w:rsid w:val="00910E6D"/>
    <w:rsid w:val="00910E71"/>
    <w:rsid w:val="00910F58"/>
    <w:rsid w:val="00910F6C"/>
    <w:rsid w:val="00910F91"/>
    <w:rsid w:val="00910F9D"/>
    <w:rsid w:val="00910FDA"/>
    <w:rsid w:val="00910FE6"/>
    <w:rsid w:val="00910FEC"/>
    <w:rsid w:val="00911026"/>
    <w:rsid w:val="00911027"/>
    <w:rsid w:val="0091103A"/>
    <w:rsid w:val="00911060"/>
    <w:rsid w:val="0091107C"/>
    <w:rsid w:val="009110D0"/>
    <w:rsid w:val="0091111D"/>
    <w:rsid w:val="00911133"/>
    <w:rsid w:val="00911186"/>
    <w:rsid w:val="00911187"/>
    <w:rsid w:val="00911197"/>
    <w:rsid w:val="009111EE"/>
    <w:rsid w:val="00911223"/>
    <w:rsid w:val="00911233"/>
    <w:rsid w:val="0091123F"/>
    <w:rsid w:val="0091128F"/>
    <w:rsid w:val="009112A5"/>
    <w:rsid w:val="00911305"/>
    <w:rsid w:val="00911357"/>
    <w:rsid w:val="00911385"/>
    <w:rsid w:val="00911399"/>
    <w:rsid w:val="009113B7"/>
    <w:rsid w:val="009113FD"/>
    <w:rsid w:val="00911405"/>
    <w:rsid w:val="00911411"/>
    <w:rsid w:val="00911433"/>
    <w:rsid w:val="00911435"/>
    <w:rsid w:val="009114DF"/>
    <w:rsid w:val="00911521"/>
    <w:rsid w:val="00911545"/>
    <w:rsid w:val="00911556"/>
    <w:rsid w:val="00911568"/>
    <w:rsid w:val="0091158D"/>
    <w:rsid w:val="0091159A"/>
    <w:rsid w:val="009115AD"/>
    <w:rsid w:val="009115B9"/>
    <w:rsid w:val="009115C9"/>
    <w:rsid w:val="009115F7"/>
    <w:rsid w:val="00911637"/>
    <w:rsid w:val="0091165F"/>
    <w:rsid w:val="009116C6"/>
    <w:rsid w:val="00911718"/>
    <w:rsid w:val="00911730"/>
    <w:rsid w:val="00911777"/>
    <w:rsid w:val="009117CA"/>
    <w:rsid w:val="009117EE"/>
    <w:rsid w:val="0091180C"/>
    <w:rsid w:val="0091183E"/>
    <w:rsid w:val="0091184C"/>
    <w:rsid w:val="00911863"/>
    <w:rsid w:val="00911868"/>
    <w:rsid w:val="00911895"/>
    <w:rsid w:val="009118AE"/>
    <w:rsid w:val="009118E9"/>
    <w:rsid w:val="0091197E"/>
    <w:rsid w:val="0091198E"/>
    <w:rsid w:val="009119F7"/>
    <w:rsid w:val="00911A8F"/>
    <w:rsid w:val="00911B15"/>
    <w:rsid w:val="00911B66"/>
    <w:rsid w:val="00911B68"/>
    <w:rsid w:val="00911BD3"/>
    <w:rsid w:val="00911BEE"/>
    <w:rsid w:val="00911C0F"/>
    <w:rsid w:val="00911C24"/>
    <w:rsid w:val="00911C6C"/>
    <w:rsid w:val="00911C90"/>
    <w:rsid w:val="00911CB6"/>
    <w:rsid w:val="00911CE2"/>
    <w:rsid w:val="00911D5A"/>
    <w:rsid w:val="00911D95"/>
    <w:rsid w:val="00911DA7"/>
    <w:rsid w:val="00911DB4"/>
    <w:rsid w:val="00911DD5"/>
    <w:rsid w:val="00911E26"/>
    <w:rsid w:val="00911E42"/>
    <w:rsid w:val="00911ED6"/>
    <w:rsid w:val="00911F1C"/>
    <w:rsid w:val="00911FBA"/>
    <w:rsid w:val="00911FCE"/>
    <w:rsid w:val="009120A7"/>
    <w:rsid w:val="009120BF"/>
    <w:rsid w:val="009120E2"/>
    <w:rsid w:val="009120EB"/>
    <w:rsid w:val="0091214F"/>
    <w:rsid w:val="00912191"/>
    <w:rsid w:val="009121A3"/>
    <w:rsid w:val="009121D6"/>
    <w:rsid w:val="00912255"/>
    <w:rsid w:val="0091229A"/>
    <w:rsid w:val="0091232B"/>
    <w:rsid w:val="00912331"/>
    <w:rsid w:val="0091238B"/>
    <w:rsid w:val="009123A1"/>
    <w:rsid w:val="009123F9"/>
    <w:rsid w:val="00912491"/>
    <w:rsid w:val="009124C2"/>
    <w:rsid w:val="009124CC"/>
    <w:rsid w:val="00912575"/>
    <w:rsid w:val="00912624"/>
    <w:rsid w:val="00912659"/>
    <w:rsid w:val="0091265A"/>
    <w:rsid w:val="00912666"/>
    <w:rsid w:val="0091269C"/>
    <w:rsid w:val="0091271D"/>
    <w:rsid w:val="00912725"/>
    <w:rsid w:val="0091276B"/>
    <w:rsid w:val="00912799"/>
    <w:rsid w:val="009127C5"/>
    <w:rsid w:val="00912849"/>
    <w:rsid w:val="0091286D"/>
    <w:rsid w:val="00912873"/>
    <w:rsid w:val="00912888"/>
    <w:rsid w:val="009128AD"/>
    <w:rsid w:val="009128C4"/>
    <w:rsid w:val="00912924"/>
    <w:rsid w:val="0091292E"/>
    <w:rsid w:val="00912975"/>
    <w:rsid w:val="00912A04"/>
    <w:rsid w:val="00912A23"/>
    <w:rsid w:val="00912A27"/>
    <w:rsid w:val="00912A6F"/>
    <w:rsid w:val="00912A96"/>
    <w:rsid w:val="00912B16"/>
    <w:rsid w:val="00912B5E"/>
    <w:rsid w:val="00912BFB"/>
    <w:rsid w:val="00912C28"/>
    <w:rsid w:val="00912C3A"/>
    <w:rsid w:val="00912C95"/>
    <w:rsid w:val="00912CC1"/>
    <w:rsid w:val="00912CDA"/>
    <w:rsid w:val="00912D0D"/>
    <w:rsid w:val="00912D5A"/>
    <w:rsid w:val="00912D5B"/>
    <w:rsid w:val="00912D70"/>
    <w:rsid w:val="00912D7B"/>
    <w:rsid w:val="00912D99"/>
    <w:rsid w:val="00912DFA"/>
    <w:rsid w:val="00912E21"/>
    <w:rsid w:val="00912E27"/>
    <w:rsid w:val="00912E87"/>
    <w:rsid w:val="00912E8E"/>
    <w:rsid w:val="00912E94"/>
    <w:rsid w:val="00912EE1"/>
    <w:rsid w:val="00912F9E"/>
    <w:rsid w:val="00912FB3"/>
    <w:rsid w:val="00913008"/>
    <w:rsid w:val="009130CA"/>
    <w:rsid w:val="00913138"/>
    <w:rsid w:val="00913165"/>
    <w:rsid w:val="0091316A"/>
    <w:rsid w:val="009131AB"/>
    <w:rsid w:val="009131C1"/>
    <w:rsid w:val="009131F3"/>
    <w:rsid w:val="009131FE"/>
    <w:rsid w:val="00913246"/>
    <w:rsid w:val="00913273"/>
    <w:rsid w:val="009132AF"/>
    <w:rsid w:val="009132B5"/>
    <w:rsid w:val="009132CA"/>
    <w:rsid w:val="009132D9"/>
    <w:rsid w:val="0091330A"/>
    <w:rsid w:val="00913319"/>
    <w:rsid w:val="0091331B"/>
    <w:rsid w:val="00913345"/>
    <w:rsid w:val="0091335F"/>
    <w:rsid w:val="009133C3"/>
    <w:rsid w:val="009133C5"/>
    <w:rsid w:val="009133E1"/>
    <w:rsid w:val="009133FB"/>
    <w:rsid w:val="0091342A"/>
    <w:rsid w:val="0091349B"/>
    <w:rsid w:val="009134B0"/>
    <w:rsid w:val="009134E3"/>
    <w:rsid w:val="009134F0"/>
    <w:rsid w:val="0091353B"/>
    <w:rsid w:val="0091358F"/>
    <w:rsid w:val="009135ED"/>
    <w:rsid w:val="00913629"/>
    <w:rsid w:val="0091368C"/>
    <w:rsid w:val="009136A6"/>
    <w:rsid w:val="009136C1"/>
    <w:rsid w:val="00913715"/>
    <w:rsid w:val="0091372E"/>
    <w:rsid w:val="00913756"/>
    <w:rsid w:val="0091375D"/>
    <w:rsid w:val="00913769"/>
    <w:rsid w:val="009137BB"/>
    <w:rsid w:val="009137D4"/>
    <w:rsid w:val="009137DC"/>
    <w:rsid w:val="00913895"/>
    <w:rsid w:val="0091389A"/>
    <w:rsid w:val="009138C8"/>
    <w:rsid w:val="009138ED"/>
    <w:rsid w:val="009138F6"/>
    <w:rsid w:val="00913914"/>
    <w:rsid w:val="00913985"/>
    <w:rsid w:val="009139F4"/>
    <w:rsid w:val="00913A62"/>
    <w:rsid w:val="00913ACE"/>
    <w:rsid w:val="00913AD6"/>
    <w:rsid w:val="00913ADE"/>
    <w:rsid w:val="00913B5A"/>
    <w:rsid w:val="00913B79"/>
    <w:rsid w:val="00913BD4"/>
    <w:rsid w:val="00913C09"/>
    <w:rsid w:val="00913CA5"/>
    <w:rsid w:val="00913CE3"/>
    <w:rsid w:val="00913CF2"/>
    <w:rsid w:val="00913D1F"/>
    <w:rsid w:val="00913D62"/>
    <w:rsid w:val="00913D6B"/>
    <w:rsid w:val="00913DA0"/>
    <w:rsid w:val="00913DE3"/>
    <w:rsid w:val="00913E1D"/>
    <w:rsid w:val="00913E2E"/>
    <w:rsid w:val="00913E85"/>
    <w:rsid w:val="00913EB6"/>
    <w:rsid w:val="00913EDA"/>
    <w:rsid w:val="00913EDC"/>
    <w:rsid w:val="00913EEA"/>
    <w:rsid w:val="00913F63"/>
    <w:rsid w:val="00913F95"/>
    <w:rsid w:val="00913F99"/>
    <w:rsid w:val="00913FCF"/>
    <w:rsid w:val="00914019"/>
    <w:rsid w:val="0091404C"/>
    <w:rsid w:val="00914058"/>
    <w:rsid w:val="00914071"/>
    <w:rsid w:val="0091407A"/>
    <w:rsid w:val="009140A9"/>
    <w:rsid w:val="009140AD"/>
    <w:rsid w:val="009140D0"/>
    <w:rsid w:val="009140D8"/>
    <w:rsid w:val="009140DA"/>
    <w:rsid w:val="00914103"/>
    <w:rsid w:val="0091414F"/>
    <w:rsid w:val="009141A3"/>
    <w:rsid w:val="009141D0"/>
    <w:rsid w:val="009141D1"/>
    <w:rsid w:val="0091423A"/>
    <w:rsid w:val="00914278"/>
    <w:rsid w:val="00914315"/>
    <w:rsid w:val="00914362"/>
    <w:rsid w:val="0091438A"/>
    <w:rsid w:val="009143A7"/>
    <w:rsid w:val="009143B2"/>
    <w:rsid w:val="009143BD"/>
    <w:rsid w:val="009143F8"/>
    <w:rsid w:val="00914413"/>
    <w:rsid w:val="0091441A"/>
    <w:rsid w:val="0091441D"/>
    <w:rsid w:val="0091445E"/>
    <w:rsid w:val="00914472"/>
    <w:rsid w:val="00914485"/>
    <w:rsid w:val="009144C2"/>
    <w:rsid w:val="009144E1"/>
    <w:rsid w:val="009144F5"/>
    <w:rsid w:val="00914502"/>
    <w:rsid w:val="0091453B"/>
    <w:rsid w:val="00914567"/>
    <w:rsid w:val="0091457A"/>
    <w:rsid w:val="0091459D"/>
    <w:rsid w:val="009145CA"/>
    <w:rsid w:val="00914602"/>
    <w:rsid w:val="00914629"/>
    <w:rsid w:val="0091463D"/>
    <w:rsid w:val="00914643"/>
    <w:rsid w:val="0091467D"/>
    <w:rsid w:val="00914736"/>
    <w:rsid w:val="00914783"/>
    <w:rsid w:val="00914786"/>
    <w:rsid w:val="0091478C"/>
    <w:rsid w:val="009147BC"/>
    <w:rsid w:val="009147E6"/>
    <w:rsid w:val="00914820"/>
    <w:rsid w:val="009148A6"/>
    <w:rsid w:val="009148CA"/>
    <w:rsid w:val="00914963"/>
    <w:rsid w:val="00914A00"/>
    <w:rsid w:val="00914A01"/>
    <w:rsid w:val="00914A16"/>
    <w:rsid w:val="00914A17"/>
    <w:rsid w:val="00914A57"/>
    <w:rsid w:val="00914A9A"/>
    <w:rsid w:val="00914AB4"/>
    <w:rsid w:val="00914B14"/>
    <w:rsid w:val="00914B23"/>
    <w:rsid w:val="00914B3E"/>
    <w:rsid w:val="00914B4C"/>
    <w:rsid w:val="00914B79"/>
    <w:rsid w:val="00914B89"/>
    <w:rsid w:val="00914B92"/>
    <w:rsid w:val="00914B93"/>
    <w:rsid w:val="00914BF2"/>
    <w:rsid w:val="00914BF3"/>
    <w:rsid w:val="00914CCA"/>
    <w:rsid w:val="00914D11"/>
    <w:rsid w:val="00914D2E"/>
    <w:rsid w:val="00914D40"/>
    <w:rsid w:val="00914D63"/>
    <w:rsid w:val="00914DE0"/>
    <w:rsid w:val="00914DF4"/>
    <w:rsid w:val="00914E05"/>
    <w:rsid w:val="00914E1F"/>
    <w:rsid w:val="00914E30"/>
    <w:rsid w:val="00914E95"/>
    <w:rsid w:val="00914EB5"/>
    <w:rsid w:val="00914F40"/>
    <w:rsid w:val="00914FA3"/>
    <w:rsid w:val="0091500E"/>
    <w:rsid w:val="009150FB"/>
    <w:rsid w:val="00915123"/>
    <w:rsid w:val="0091518F"/>
    <w:rsid w:val="0091519B"/>
    <w:rsid w:val="009151BA"/>
    <w:rsid w:val="009151BD"/>
    <w:rsid w:val="009151EF"/>
    <w:rsid w:val="0091521F"/>
    <w:rsid w:val="00915227"/>
    <w:rsid w:val="009152F4"/>
    <w:rsid w:val="00915348"/>
    <w:rsid w:val="0091535C"/>
    <w:rsid w:val="00915367"/>
    <w:rsid w:val="00915377"/>
    <w:rsid w:val="009153B0"/>
    <w:rsid w:val="009153CF"/>
    <w:rsid w:val="009153DF"/>
    <w:rsid w:val="009153E3"/>
    <w:rsid w:val="009153E6"/>
    <w:rsid w:val="0091542E"/>
    <w:rsid w:val="00915430"/>
    <w:rsid w:val="00915475"/>
    <w:rsid w:val="00915488"/>
    <w:rsid w:val="00915565"/>
    <w:rsid w:val="009155BE"/>
    <w:rsid w:val="00915629"/>
    <w:rsid w:val="00915639"/>
    <w:rsid w:val="00915665"/>
    <w:rsid w:val="009156AB"/>
    <w:rsid w:val="009156D6"/>
    <w:rsid w:val="0091572E"/>
    <w:rsid w:val="00915734"/>
    <w:rsid w:val="009157CF"/>
    <w:rsid w:val="009158A3"/>
    <w:rsid w:val="009158CD"/>
    <w:rsid w:val="00915913"/>
    <w:rsid w:val="009159AB"/>
    <w:rsid w:val="009159BC"/>
    <w:rsid w:val="00915A48"/>
    <w:rsid w:val="00915B15"/>
    <w:rsid w:val="00915B3A"/>
    <w:rsid w:val="00915B9D"/>
    <w:rsid w:val="00915BD4"/>
    <w:rsid w:val="00915C34"/>
    <w:rsid w:val="00915C41"/>
    <w:rsid w:val="00915C84"/>
    <w:rsid w:val="00915C8E"/>
    <w:rsid w:val="00915CB5"/>
    <w:rsid w:val="00915CDB"/>
    <w:rsid w:val="00915D2B"/>
    <w:rsid w:val="00915D74"/>
    <w:rsid w:val="00915D7B"/>
    <w:rsid w:val="00915D89"/>
    <w:rsid w:val="00915DBB"/>
    <w:rsid w:val="00915E51"/>
    <w:rsid w:val="00915EA1"/>
    <w:rsid w:val="00915EBA"/>
    <w:rsid w:val="00915F59"/>
    <w:rsid w:val="00915F5C"/>
    <w:rsid w:val="00915F6E"/>
    <w:rsid w:val="00915F71"/>
    <w:rsid w:val="00915F82"/>
    <w:rsid w:val="00915FDF"/>
    <w:rsid w:val="00915FEC"/>
    <w:rsid w:val="00915FF2"/>
    <w:rsid w:val="00916035"/>
    <w:rsid w:val="0091606D"/>
    <w:rsid w:val="0091608F"/>
    <w:rsid w:val="009160D9"/>
    <w:rsid w:val="009160E4"/>
    <w:rsid w:val="009160EE"/>
    <w:rsid w:val="0091610D"/>
    <w:rsid w:val="00916125"/>
    <w:rsid w:val="00916128"/>
    <w:rsid w:val="009161A2"/>
    <w:rsid w:val="009161C8"/>
    <w:rsid w:val="00916205"/>
    <w:rsid w:val="00916206"/>
    <w:rsid w:val="0091622B"/>
    <w:rsid w:val="009162D1"/>
    <w:rsid w:val="0091632E"/>
    <w:rsid w:val="0091632F"/>
    <w:rsid w:val="00916337"/>
    <w:rsid w:val="00916347"/>
    <w:rsid w:val="009163BB"/>
    <w:rsid w:val="00916422"/>
    <w:rsid w:val="00916423"/>
    <w:rsid w:val="009164D0"/>
    <w:rsid w:val="00916585"/>
    <w:rsid w:val="0091658A"/>
    <w:rsid w:val="00916593"/>
    <w:rsid w:val="00916594"/>
    <w:rsid w:val="009165B0"/>
    <w:rsid w:val="009165B9"/>
    <w:rsid w:val="009165C0"/>
    <w:rsid w:val="009165D0"/>
    <w:rsid w:val="0091661F"/>
    <w:rsid w:val="0091664C"/>
    <w:rsid w:val="00916691"/>
    <w:rsid w:val="0091669E"/>
    <w:rsid w:val="009166E4"/>
    <w:rsid w:val="00916703"/>
    <w:rsid w:val="00916713"/>
    <w:rsid w:val="0091671E"/>
    <w:rsid w:val="00916759"/>
    <w:rsid w:val="0091675D"/>
    <w:rsid w:val="0091678C"/>
    <w:rsid w:val="009167A1"/>
    <w:rsid w:val="009167A8"/>
    <w:rsid w:val="009167CE"/>
    <w:rsid w:val="009167EC"/>
    <w:rsid w:val="00916817"/>
    <w:rsid w:val="00916888"/>
    <w:rsid w:val="009168AB"/>
    <w:rsid w:val="009168B4"/>
    <w:rsid w:val="00916989"/>
    <w:rsid w:val="009169A2"/>
    <w:rsid w:val="009169C6"/>
    <w:rsid w:val="009169DC"/>
    <w:rsid w:val="009169F5"/>
    <w:rsid w:val="00916A04"/>
    <w:rsid w:val="00916A3D"/>
    <w:rsid w:val="00916B18"/>
    <w:rsid w:val="00916B61"/>
    <w:rsid w:val="00916BEE"/>
    <w:rsid w:val="00916BF2"/>
    <w:rsid w:val="00916C03"/>
    <w:rsid w:val="00916C0A"/>
    <w:rsid w:val="00916C3F"/>
    <w:rsid w:val="00916C5D"/>
    <w:rsid w:val="00916C9C"/>
    <w:rsid w:val="00916CBC"/>
    <w:rsid w:val="00916CE3"/>
    <w:rsid w:val="00916CF5"/>
    <w:rsid w:val="00916D0B"/>
    <w:rsid w:val="00916D44"/>
    <w:rsid w:val="00916D67"/>
    <w:rsid w:val="00916D8E"/>
    <w:rsid w:val="00916E08"/>
    <w:rsid w:val="00916E11"/>
    <w:rsid w:val="00916E43"/>
    <w:rsid w:val="00916E68"/>
    <w:rsid w:val="00916E7F"/>
    <w:rsid w:val="00916E92"/>
    <w:rsid w:val="00916E9A"/>
    <w:rsid w:val="00916EA5"/>
    <w:rsid w:val="00916F01"/>
    <w:rsid w:val="00916F34"/>
    <w:rsid w:val="00916F98"/>
    <w:rsid w:val="00916FA8"/>
    <w:rsid w:val="00916FBA"/>
    <w:rsid w:val="00916FC8"/>
    <w:rsid w:val="00917022"/>
    <w:rsid w:val="0091704F"/>
    <w:rsid w:val="0091705C"/>
    <w:rsid w:val="00917094"/>
    <w:rsid w:val="0091709E"/>
    <w:rsid w:val="009170AF"/>
    <w:rsid w:val="009170C8"/>
    <w:rsid w:val="009170EB"/>
    <w:rsid w:val="00917103"/>
    <w:rsid w:val="0091714B"/>
    <w:rsid w:val="0091714D"/>
    <w:rsid w:val="00917198"/>
    <w:rsid w:val="009171A0"/>
    <w:rsid w:val="00917210"/>
    <w:rsid w:val="0091721C"/>
    <w:rsid w:val="009172A7"/>
    <w:rsid w:val="009172C2"/>
    <w:rsid w:val="00917324"/>
    <w:rsid w:val="00917343"/>
    <w:rsid w:val="0091735B"/>
    <w:rsid w:val="00917384"/>
    <w:rsid w:val="00917386"/>
    <w:rsid w:val="009173CF"/>
    <w:rsid w:val="009173D0"/>
    <w:rsid w:val="009173FA"/>
    <w:rsid w:val="00917425"/>
    <w:rsid w:val="00917432"/>
    <w:rsid w:val="00917487"/>
    <w:rsid w:val="00917543"/>
    <w:rsid w:val="0091756A"/>
    <w:rsid w:val="009175A1"/>
    <w:rsid w:val="009175E5"/>
    <w:rsid w:val="009175EE"/>
    <w:rsid w:val="00917611"/>
    <w:rsid w:val="00917628"/>
    <w:rsid w:val="00917634"/>
    <w:rsid w:val="009176A3"/>
    <w:rsid w:val="009176CE"/>
    <w:rsid w:val="009176F4"/>
    <w:rsid w:val="0091773D"/>
    <w:rsid w:val="00917748"/>
    <w:rsid w:val="0091776A"/>
    <w:rsid w:val="009177C5"/>
    <w:rsid w:val="00917867"/>
    <w:rsid w:val="009178A0"/>
    <w:rsid w:val="009178B6"/>
    <w:rsid w:val="009178D9"/>
    <w:rsid w:val="00917914"/>
    <w:rsid w:val="0091794D"/>
    <w:rsid w:val="009179E2"/>
    <w:rsid w:val="00917A09"/>
    <w:rsid w:val="00917A42"/>
    <w:rsid w:val="00917A70"/>
    <w:rsid w:val="00917B0C"/>
    <w:rsid w:val="00917B19"/>
    <w:rsid w:val="00917B3C"/>
    <w:rsid w:val="00917B51"/>
    <w:rsid w:val="00917B6B"/>
    <w:rsid w:val="00917B6C"/>
    <w:rsid w:val="00917B83"/>
    <w:rsid w:val="00917B87"/>
    <w:rsid w:val="00917B9A"/>
    <w:rsid w:val="00917BD3"/>
    <w:rsid w:val="00917BD7"/>
    <w:rsid w:val="00917BDE"/>
    <w:rsid w:val="00917C0B"/>
    <w:rsid w:val="00917C0C"/>
    <w:rsid w:val="00917C3E"/>
    <w:rsid w:val="00917D51"/>
    <w:rsid w:val="00917DA7"/>
    <w:rsid w:val="00917DBD"/>
    <w:rsid w:val="00917E08"/>
    <w:rsid w:val="00917EB7"/>
    <w:rsid w:val="00917F8F"/>
    <w:rsid w:val="00917F9B"/>
    <w:rsid w:val="00917FAA"/>
    <w:rsid w:val="00917FC8"/>
    <w:rsid w:val="00917FD6"/>
    <w:rsid w:val="00917FDE"/>
    <w:rsid w:val="00920003"/>
    <w:rsid w:val="00920033"/>
    <w:rsid w:val="00920070"/>
    <w:rsid w:val="0092008B"/>
    <w:rsid w:val="0092011B"/>
    <w:rsid w:val="009201F4"/>
    <w:rsid w:val="009201F9"/>
    <w:rsid w:val="0092023D"/>
    <w:rsid w:val="00920254"/>
    <w:rsid w:val="009202CE"/>
    <w:rsid w:val="009202E6"/>
    <w:rsid w:val="009202F5"/>
    <w:rsid w:val="0092034C"/>
    <w:rsid w:val="00920376"/>
    <w:rsid w:val="009203EB"/>
    <w:rsid w:val="009203F9"/>
    <w:rsid w:val="0092043B"/>
    <w:rsid w:val="00920489"/>
    <w:rsid w:val="0092049C"/>
    <w:rsid w:val="00920500"/>
    <w:rsid w:val="00920549"/>
    <w:rsid w:val="0092059A"/>
    <w:rsid w:val="009205D1"/>
    <w:rsid w:val="009205FE"/>
    <w:rsid w:val="00920629"/>
    <w:rsid w:val="00920664"/>
    <w:rsid w:val="00920697"/>
    <w:rsid w:val="009206B6"/>
    <w:rsid w:val="009206BD"/>
    <w:rsid w:val="009206F0"/>
    <w:rsid w:val="00920782"/>
    <w:rsid w:val="0092079B"/>
    <w:rsid w:val="009207A1"/>
    <w:rsid w:val="009207CB"/>
    <w:rsid w:val="00920841"/>
    <w:rsid w:val="00920892"/>
    <w:rsid w:val="009208E3"/>
    <w:rsid w:val="00920971"/>
    <w:rsid w:val="00920999"/>
    <w:rsid w:val="00920A45"/>
    <w:rsid w:val="00920A74"/>
    <w:rsid w:val="00920B59"/>
    <w:rsid w:val="00920BC1"/>
    <w:rsid w:val="00920BFF"/>
    <w:rsid w:val="00920C3A"/>
    <w:rsid w:val="00920C56"/>
    <w:rsid w:val="00920C5D"/>
    <w:rsid w:val="00920C86"/>
    <w:rsid w:val="00920C90"/>
    <w:rsid w:val="00920C9C"/>
    <w:rsid w:val="00920CBC"/>
    <w:rsid w:val="00920CD0"/>
    <w:rsid w:val="00920D9E"/>
    <w:rsid w:val="00920DD5"/>
    <w:rsid w:val="00920E05"/>
    <w:rsid w:val="00920EA3"/>
    <w:rsid w:val="00920ED3"/>
    <w:rsid w:val="00920EDA"/>
    <w:rsid w:val="00920F19"/>
    <w:rsid w:val="00920F28"/>
    <w:rsid w:val="00920F5C"/>
    <w:rsid w:val="00920F89"/>
    <w:rsid w:val="00920F9D"/>
    <w:rsid w:val="0092102E"/>
    <w:rsid w:val="009210B4"/>
    <w:rsid w:val="00921126"/>
    <w:rsid w:val="0092113F"/>
    <w:rsid w:val="00921152"/>
    <w:rsid w:val="009211CE"/>
    <w:rsid w:val="009211E7"/>
    <w:rsid w:val="009211EF"/>
    <w:rsid w:val="009211F4"/>
    <w:rsid w:val="00921244"/>
    <w:rsid w:val="00921256"/>
    <w:rsid w:val="00921305"/>
    <w:rsid w:val="009213B5"/>
    <w:rsid w:val="009213B8"/>
    <w:rsid w:val="009213DA"/>
    <w:rsid w:val="00921407"/>
    <w:rsid w:val="0092143A"/>
    <w:rsid w:val="00921456"/>
    <w:rsid w:val="00921463"/>
    <w:rsid w:val="00921495"/>
    <w:rsid w:val="009214D1"/>
    <w:rsid w:val="00921535"/>
    <w:rsid w:val="00921568"/>
    <w:rsid w:val="0092156E"/>
    <w:rsid w:val="0092158A"/>
    <w:rsid w:val="00921598"/>
    <w:rsid w:val="009215DB"/>
    <w:rsid w:val="009215DC"/>
    <w:rsid w:val="009215DF"/>
    <w:rsid w:val="00921613"/>
    <w:rsid w:val="00921648"/>
    <w:rsid w:val="009216A8"/>
    <w:rsid w:val="009216DE"/>
    <w:rsid w:val="009216FF"/>
    <w:rsid w:val="00921715"/>
    <w:rsid w:val="0092172B"/>
    <w:rsid w:val="00921749"/>
    <w:rsid w:val="00921773"/>
    <w:rsid w:val="0092179C"/>
    <w:rsid w:val="009217E8"/>
    <w:rsid w:val="00921813"/>
    <w:rsid w:val="00921859"/>
    <w:rsid w:val="0092187C"/>
    <w:rsid w:val="009218A1"/>
    <w:rsid w:val="009218B1"/>
    <w:rsid w:val="00921955"/>
    <w:rsid w:val="00921962"/>
    <w:rsid w:val="00921968"/>
    <w:rsid w:val="0092197E"/>
    <w:rsid w:val="009219D8"/>
    <w:rsid w:val="009219F8"/>
    <w:rsid w:val="00921A02"/>
    <w:rsid w:val="00921A63"/>
    <w:rsid w:val="00921A92"/>
    <w:rsid w:val="00921AD4"/>
    <w:rsid w:val="00921AE9"/>
    <w:rsid w:val="00921B38"/>
    <w:rsid w:val="00921B4B"/>
    <w:rsid w:val="00921B57"/>
    <w:rsid w:val="00921B5A"/>
    <w:rsid w:val="00921B98"/>
    <w:rsid w:val="00921BD8"/>
    <w:rsid w:val="00921C04"/>
    <w:rsid w:val="00921C30"/>
    <w:rsid w:val="00921C93"/>
    <w:rsid w:val="00921CC1"/>
    <w:rsid w:val="00921CD7"/>
    <w:rsid w:val="00921CF0"/>
    <w:rsid w:val="00921D6E"/>
    <w:rsid w:val="00921D7F"/>
    <w:rsid w:val="00921DB2"/>
    <w:rsid w:val="00921DE0"/>
    <w:rsid w:val="00921DEF"/>
    <w:rsid w:val="00921E2A"/>
    <w:rsid w:val="00921E77"/>
    <w:rsid w:val="00921EC4"/>
    <w:rsid w:val="00921EE8"/>
    <w:rsid w:val="00921F02"/>
    <w:rsid w:val="00921F15"/>
    <w:rsid w:val="00921FEB"/>
    <w:rsid w:val="0092200F"/>
    <w:rsid w:val="00922072"/>
    <w:rsid w:val="00922073"/>
    <w:rsid w:val="00922087"/>
    <w:rsid w:val="0092208F"/>
    <w:rsid w:val="009220CC"/>
    <w:rsid w:val="009220D2"/>
    <w:rsid w:val="00922105"/>
    <w:rsid w:val="00922187"/>
    <w:rsid w:val="00922189"/>
    <w:rsid w:val="009221BF"/>
    <w:rsid w:val="00922206"/>
    <w:rsid w:val="00922212"/>
    <w:rsid w:val="00922241"/>
    <w:rsid w:val="009222A0"/>
    <w:rsid w:val="009222A9"/>
    <w:rsid w:val="00922316"/>
    <w:rsid w:val="0092236D"/>
    <w:rsid w:val="00922372"/>
    <w:rsid w:val="009223F3"/>
    <w:rsid w:val="00922443"/>
    <w:rsid w:val="009224A1"/>
    <w:rsid w:val="009224AD"/>
    <w:rsid w:val="0092250D"/>
    <w:rsid w:val="0092254C"/>
    <w:rsid w:val="00922591"/>
    <w:rsid w:val="0092259A"/>
    <w:rsid w:val="0092259F"/>
    <w:rsid w:val="009225A7"/>
    <w:rsid w:val="009225E3"/>
    <w:rsid w:val="0092263A"/>
    <w:rsid w:val="00922668"/>
    <w:rsid w:val="0092266A"/>
    <w:rsid w:val="0092269B"/>
    <w:rsid w:val="009226B3"/>
    <w:rsid w:val="009226E3"/>
    <w:rsid w:val="009226F6"/>
    <w:rsid w:val="0092273E"/>
    <w:rsid w:val="00922777"/>
    <w:rsid w:val="0092277D"/>
    <w:rsid w:val="009227A8"/>
    <w:rsid w:val="009227EE"/>
    <w:rsid w:val="009228BB"/>
    <w:rsid w:val="009228CB"/>
    <w:rsid w:val="009228D4"/>
    <w:rsid w:val="009228D7"/>
    <w:rsid w:val="009228F5"/>
    <w:rsid w:val="00922990"/>
    <w:rsid w:val="009229C4"/>
    <w:rsid w:val="009229E1"/>
    <w:rsid w:val="00922A20"/>
    <w:rsid w:val="00922A37"/>
    <w:rsid w:val="00922A54"/>
    <w:rsid w:val="00922A8F"/>
    <w:rsid w:val="00922A9C"/>
    <w:rsid w:val="00922B11"/>
    <w:rsid w:val="00922B86"/>
    <w:rsid w:val="00922BAC"/>
    <w:rsid w:val="00922BAE"/>
    <w:rsid w:val="00922C7A"/>
    <w:rsid w:val="00922CDC"/>
    <w:rsid w:val="00922D26"/>
    <w:rsid w:val="00922D27"/>
    <w:rsid w:val="00922D29"/>
    <w:rsid w:val="00922D88"/>
    <w:rsid w:val="00922DDA"/>
    <w:rsid w:val="00922DDE"/>
    <w:rsid w:val="00922DE7"/>
    <w:rsid w:val="00922DF1"/>
    <w:rsid w:val="00922E2D"/>
    <w:rsid w:val="00922E34"/>
    <w:rsid w:val="00922E3E"/>
    <w:rsid w:val="00922E65"/>
    <w:rsid w:val="00922EAE"/>
    <w:rsid w:val="00922F14"/>
    <w:rsid w:val="00922F4E"/>
    <w:rsid w:val="00922F81"/>
    <w:rsid w:val="00922FC5"/>
    <w:rsid w:val="00922FCE"/>
    <w:rsid w:val="0092301C"/>
    <w:rsid w:val="0092302E"/>
    <w:rsid w:val="00923039"/>
    <w:rsid w:val="0092307E"/>
    <w:rsid w:val="009230BE"/>
    <w:rsid w:val="009230E0"/>
    <w:rsid w:val="0092317F"/>
    <w:rsid w:val="00923241"/>
    <w:rsid w:val="0092325A"/>
    <w:rsid w:val="0092325E"/>
    <w:rsid w:val="00923276"/>
    <w:rsid w:val="00923310"/>
    <w:rsid w:val="00923345"/>
    <w:rsid w:val="0092338A"/>
    <w:rsid w:val="009233D9"/>
    <w:rsid w:val="00923450"/>
    <w:rsid w:val="00923485"/>
    <w:rsid w:val="00923489"/>
    <w:rsid w:val="00923496"/>
    <w:rsid w:val="009234D6"/>
    <w:rsid w:val="009234D9"/>
    <w:rsid w:val="009234F9"/>
    <w:rsid w:val="009234FD"/>
    <w:rsid w:val="00923520"/>
    <w:rsid w:val="00923554"/>
    <w:rsid w:val="009235BC"/>
    <w:rsid w:val="009235E2"/>
    <w:rsid w:val="009235F3"/>
    <w:rsid w:val="009236CD"/>
    <w:rsid w:val="00923753"/>
    <w:rsid w:val="009237B9"/>
    <w:rsid w:val="009237C7"/>
    <w:rsid w:val="009237DD"/>
    <w:rsid w:val="009237DF"/>
    <w:rsid w:val="0092387A"/>
    <w:rsid w:val="00923883"/>
    <w:rsid w:val="009238B9"/>
    <w:rsid w:val="009238BE"/>
    <w:rsid w:val="009238C7"/>
    <w:rsid w:val="009238F5"/>
    <w:rsid w:val="00923986"/>
    <w:rsid w:val="009239FB"/>
    <w:rsid w:val="00923A06"/>
    <w:rsid w:val="00923A3E"/>
    <w:rsid w:val="00923A5F"/>
    <w:rsid w:val="00923ABC"/>
    <w:rsid w:val="00923AC8"/>
    <w:rsid w:val="00923B06"/>
    <w:rsid w:val="00923B94"/>
    <w:rsid w:val="00923BC8"/>
    <w:rsid w:val="00923BF4"/>
    <w:rsid w:val="00923C0E"/>
    <w:rsid w:val="00923C18"/>
    <w:rsid w:val="00923C1C"/>
    <w:rsid w:val="00923C2D"/>
    <w:rsid w:val="00923C48"/>
    <w:rsid w:val="00923C9B"/>
    <w:rsid w:val="00923CE2"/>
    <w:rsid w:val="00923D05"/>
    <w:rsid w:val="00923D24"/>
    <w:rsid w:val="00923D4B"/>
    <w:rsid w:val="00923D84"/>
    <w:rsid w:val="00923DCB"/>
    <w:rsid w:val="00923DFE"/>
    <w:rsid w:val="00923E28"/>
    <w:rsid w:val="00923E3C"/>
    <w:rsid w:val="00923E87"/>
    <w:rsid w:val="00923E99"/>
    <w:rsid w:val="00923F1D"/>
    <w:rsid w:val="00923FBE"/>
    <w:rsid w:val="00923FE1"/>
    <w:rsid w:val="00923FFA"/>
    <w:rsid w:val="0092400F"/>
    <w:rsid w:val="0092401D"/>
    <w:rsid w:val="009240AB"/>
    <w:rsid w:val="009240C8"/>
    <w:rsid w:val="009240EB"/>
    <w:rsid w:val="0092412B"/>
    <w:rsid w:val="00924194"/>
    <w:rsid w:val="009241AD"/>
    <w:rsid w:val="009241B5"/>
    <w:rsid w:val="009241FB"/>
    <w:rsid w:val="009241FE"/>
    <w:rsid w:val="0092420B"/>
    <w:rsid w:val="0092422C"/>
    <w:rsid w:val="00924270"/>
    <w:rsid w:val="00924280"/>
    <w:rsid w:val="0092429B"/>
    <w:rsid w:val="009242DD"/>
    <w:rsid w:val="0092437D"/>
    <w:rsid w:val="009243B9"/>
    <w:rsid w:val="00924411"/>
    <w:rsid w:val="009244A1"/>
    <w:rsid w:val="009244A5"/>
    <w:rsid w:val="009244A9"/>
    <w:rsid w:val="009244BB"/>
    <w:rsid w:val="009244BD"/>
    <w:rsid w:val="009244F1"/>
    <w:rsid w:val="0092454D"/>
    <w:rsid w:val="00924576"/>
    <w:rsid w:val="00924621"/>
    <w:rsid w:val="0092462D"/>
    <w:rsid w:val="00924648"/>
    <w:rsid w:val="0092464B"/>
    <w:rsid w:val="00924660"/>
    <w:rsid w:val="009246B1"/>
    <w:rsid w:val="009246B9"/>
    <w:rsid w:val="009246F2"/>
    <w:rsid w:val="00924703"/>
    <w:rsid w:val="0092470E"/>
    <w:rsid w:val="0092472B"/>
    <w:rsid w:val="0092472F"/>
    <w:rsid w:val="00924763"/>
    <w:rsid w:val="009247A7"/>
    <w:rsid w:val="009247C0"/>
    <w:rsid w:val="0092481B"/>
    <w:rsid w:val="00924831"/>
    <w:rsid w:val="009248AA"/>
    <w:rsid w:val="009248BF"/>
    <w:rsid w:val="009248E7"/>
    <w:rsid w:val="0092490F"/>
    <w:rsid w:val="0092495C"/>
    <w:rsid w:val="00924969"/>
    <w:rsid w:val="009249B1"/>
    <w:rsid w:val="009249DF"/>
    <w:rsid w:val="009249F7"/>
    <w:rsid w:val="00924A26"/>
    <w:rsid w:val="00924A87"/>
    <w:rsid w:val="00924A9F"/>
    <w:rsid w:val="00924AAE"/>
    <w:rsid w:val="00924AD8"/>
    <w:rsid w:val="00924AE0"/>
    <w:rsid w:val="00924AE9"/>
    <w:rsid w:val="00924AEE"/>
    <w:rsid w:val="00924B2D"/>
    <w:rsid w:val="00924B30"/>
    <w:rsid w:val="00924B70"/>
    <w:rsid w:val="00924B75"/>
    <w:rsid w:val="00924BC5"/>
    <w:rsid w:val="00924BC6"/>
    <w:rsid w:val="00924C88"/>
    <w:rsid w:val="00924C8A"/>
    <w:rsid w:val="00924CA1"/>
    <w:rsid w:val="00924CF6"/>
    <w:rsid w:val="00924D57"/>
    <w:rsid w:val="00924D87"/>
    <w:rsid w:val="00924D8D"/>
    <w:rsid w:val="00924DEE"/>
    <w:rsid w:val="00924E09"/>
    <w:rsid w:val="00924E1F"/>
    <w:rsid w:val="00924E87"/>
    <w:rsid w:val="00924EAB"/>
    <w:rsid w:val="00924EB1"/>
    <w:rsid w:val="00924F7D"/>
    <w:rsid w:val="00924FA5"/>
    <w:rsid w:val="00924FC5"/>
    <w:rsid w:val="00924FC8"/>
    <w:rsid w:val="0092502F"/>
    <w:rsid w:val="009250D4"/>
    <w:rsid w:val="009250FD"/>
    <w:rsid w:val="0092518F"/>
    <w:rsid w:val="009251DC"/>
    <w:rsid w:val="00925219"/>
    <w:rsid w:val="0092521A"/>
    <w:rsid w:val="0092521E"/>
    <w:rsid w:val="0092526D"/>
    <w:rsid w:val="009252BB"/>
    <w:rsid w:val="009252CE"/>
    <w:rsid w:val="00925301"/>
    <w:rsid w:val="00925309"/>
    <w:rsid w:val="009253BB"/>
    <w:rsid w:val="009253FF"/>
    <w:rsid w:val="0092543C"/>
    <w:rsid w:val="00925445"/>
    <w:rsid w:val="00925476"/>
    <w:rsid w:val="00925489"/>
    <w:rsid w:val="009254B4"/>
    <w:rsid w:val="009254BE"/>
    <w:rsid w:val="009254CD"/>
    <w:rsid w:val="00925502"/>
    <w:rsid w:val="0092552C"/>
    <w:rsid w:val="0092553B"/>
    <w:rsid w:val="0092555C"/>
    <w:rsid w:val="0092556A"/>
    <w:rsid w:val="009255E3"/>
    <w:rsid w:val="00925627"/>
    <w:rsid w:val="009256D4"/>
    <w:rsid w:val="009256D6"/>
    <w:rsid w:val="0092573A"/>
    <w:rsid w:val="0092575D"/>
    <w:rsid w:val="0092578A"/>
    <w:rsid w:val="009257AE"/>
    <w:rsid w:val="00925830"/>
    <w:rsid w:val="00925844"/>
    <w:rsid w:val="0092584B"/>
    <w:rsid w:val="0092586A"/>
    <w:rsid w:val="0092588E"/>
    <w:rsid w:val="009258AD"/>
    <w:rsid w:val="009258B8"/>
    <w:rsid w:val="009258CC"/>
    <w:rsid w:val="009258D6"/>
    <w:rsid w:val="009258E8"/>
    <w:rsid w:val="00925907"/>
    <w:rsid w:val="0092590B"/>
    <w:rsid w:val="00925910"/>
    <w:rsid w:val="00925919"/>
    <w:rsid w:val="00925923"/>
    <w:rsid w:val="0092592C"/>
    <w:rsid w:val="009259AA"/>
    <w:rsid w:val="009259B3"/>
    <w:rsid w:val="009259EF"/>
    <w:rsid w:val="009259F4"/>
    <w:rsid w:val="00925A11"/>
    <w:rsid w:val="00925A20"/>
    <w:rsid w:val="00925A2C"/>
    <w:rsid w:val="00925A46"/>
    <w:rsid w:val="00925A47"/>
    <w:rsid w:val="00925A5F"/>
    <w:rsid w:val="00925A80"/>
    <w:rsid w:val="00925A88"/>
    <w:rsid w:val="00925A8D"/>
    <w:rsid w:val="00925AAD"/>
    <w:rsid w:val="00925ADE"/>
    <w:rsid w:val="00925B1E"/>
    <w:rsid w:val="00925B34"/>
    <w:rsid w:val="00925BAC"/>
    <w:rsid w:val="00925C0D"/>
    <w:rsid w:val="00925C34"/>
    <w:rsid w:val="00925D01"/>
    <w:rsid w:val="00925D04"/>
    <w:rsid w:val="00925D06"/>
    <w:rsid w:val="00925D0A"/>
    <w:rsid w:val="00925DA3"/>
    <w:rsid w:val="00925DCB"/>
    <w:rsid w:val="00925E3E"/>
    <w:rsid w:val="00925E44"/>
    <w:rsid w:val="00925E67"/>
    <w:rsid w:val="00925F53"/>
    <w:rsid w:val="00925FEE"/>
    <w:rsid w:val="00926001"/>
    <w:rsid w:val="0092607F"/>
    <w:rsid w:val="009260B4"/>
    <w:rsid w:val="009260E2"/>
    <w:rsid w:val="0092610F"/>
    <w:rsid w:val="0092611C"/>
    <w:rsid w:val="00926121"/>
    <w:rsid w:val="00926125"/>
    <w:rsid w:val="00926130"/>
    <w:rsid w:val="0092613C"/>
    <w:rsid w:val="00926159"/>
    <w:rsid w:val="00926179"/>
    <w:rsid w:val="00926185"/>
    <w:rsid w:val="0092618B"/>
    <w:rsid w:val="009261B4"/>
    <w:rsid w:val="009261EE"/>
    <w:rsid w:val="00926207"/>
    <w:rsid w:val="00926228"/>
    <w:rsid w:val="00926246"/>
    <w:rsid w:val="00926268"/>
    <w:rsid w:val="00926291"/>
    <w:rsid w:val="00926319"/>
    <w:rsid w:val="0092631D"/>
    <w:rsid w:val="00926390"/>
    <w:rsid w:val="00926427"/>
    <w:rsid w:val="00926455"/>
    <w:rsid w:val="009264AC"/>
    <w:rsid w:val="009264D0"/>
    <w:rsid w:val="009264F6"/>
    <w:rsid w:val="009265B3"/>
    <w:rsid w:val="009265F6"/>
    <w:rsid w:val="00926634"/>
    <w:rsid w:val="00926694"/>
    <w:rsid w:val="0092669A"/>
    <w:rsid w:val="009266F3"/>
    <w:rsid w:val="009266F7"/>
    <w:rsid w:val="009266FC"/>
    <w:rsid w:val="0092673C"/>
    <w:rsid w:val="00926784"/>
    <w:rsid w:val="0092678A"/>
    <w:rsid w:val="00926843"/>
    <w:rsid w:val="0092684D"/>
    <w:rsid w:val="0092686E"/>
    <w:rsid w:val="00926899"/>
    <w:rsid w:val="009268F2"/>
    <w:rsid w:val="0092691E"/>
    <w:rsid w:val="00926920"/>
    <w:rsid w:val="00926974"/>
    <w:rsid w:val="00926977"/>
    <w:rsid w:val="009269B1"/>
    <w:rsid w:val="009269C7"/>
    <w:rsid w:val="009269EA"/>
    <w:rsid w:val="009269EE"/>
    <w:rsid w:val="00926A08"/>
    <w:rsid w:val="00926A3A"/>
    <w:rsid w:val="00926A5D"/>
    <w:rsid w:val="00926A62"/>
    <w:rsid w:val="00926A84"/>
    <w:rsid w:val="00926A8D"/>
    <w:rsid w:val="00926AAF"/>
    <w:rsid w:val="00926ACB"/>
    <w:rsid w:val="00926B0F"/>
    <w:rsid w:val="00926B12"/>
    <w:rsid w:val="00926B3D"/>
    <w:rsid w:val="00926B53"/>
    <w:rsid w:val="00926B5F"/>
    <w:rsid w:val="00926BA9"/>
    <w:rsid w:val="00926C09"/>
    <w:rsid w:val="00926C32"/>
    <w:rsid w:val="00926C70"/>
    <w:rsid w:val="00926C83"/>
    <w:rsid w:val="00926CA9"/>
    <w:rsid w:val="00926CBA"/>
    <w:rsid w:val="00926D3B"/>
    <w:rsid w:val="00926D5E"/>
    <w:rsid w:val="00926D62"/>
    <w:rsid w:val="00926D9C"/>
    <w:rsid w:val="00926DBB"/>
    <w:rsid w:val="00926DCA"/>
    <w:rsid w:val="00926DE4"/>
    <w:rsid w:val="00926E49"/>
    <w:rsid w:val="00926E6D"/>
    <w:rsid w:val="00926E6E"/>
    <w:rsid w:val="00926EFB"/>
    <w:rsid w:val="00926F1B"/>
    <w:rsid w:val="00926F23"/>
    <w:rsid w:val="00926F28"/>
    <w:rsid w:val="00926F64"/>
    <w:rsid w:val="00926F8F"/>
    <w:rsid w:val="00926FA3"/>
    <w:rsid w:val="00926FBA"/>
    <w:rsid w:val="00926FC8"/>
    <w:rsid w:val="00926FD7"/>
    <w:rsid w:val="00926FE9"/>
    <w:rsid w:val="00927018"/>
    <w:rsid w:val="00927020"/>
    <w:rsid w:val="00927034"/>
    <w:rsid w:val="00927082"/>
    <w:rsid w:val="00927087"/>
    <w:rsid w:val="0092708B"/>
    <w:rsid w:val="009270A3"/>
    <w:rsid w:val="009270DA"/>
    <w:rsid w:val="009270E7"/>
    <w:rsid w:val="0092711F"/>
    <w:rsid w:val="009271EB"/>
    <w:rsid w:val="009271FC"/>
    <w:rsid w:val="009272C1"/>
    <w:rsid w:val="009272E1"/>
    <w:rsid w:val="00927350"/>
    <w:rsid w:val="009273A3"/>
    <w:rsid w:val="009273D8"/>
    <w:rsid w:val="00927436"/>
    <w:rsid w:val="0092745A"/>
    <w:rsid w:val="009274D0"/>
    <w:rsid w:val="009274E4"/>
    <w:rsid w:val="009274F4"/>
    <w:rsid w:val="0092756C"/>
    <w:rsid w:val="0092761D"/>
    <w:rsid w:val="0092767C"/>
    <w:rsid w:val="00927687"/>
    <w:rsid w:val="00927690"/>
    <w:rsid w:val="009276BF"/>
    <w:rsid w:val="009276D0"/>
    <w:rsid w:val="0092772F"/>
    <w:rsid w:val="00927767"/>
    <w:rsid w:val="00927775"/>
    <w:rsid w:val="009277E0"/>
    <w:rsid w:val="0092782B"/>
    <w:rsid w:val="00927832"/>
    <w:rsid w:val="009278E1"/>
    <w:rsid w:val="009278EB"/>
    <w:rsid w:val="0092790C"/>
    <w:rsid w:val="0092797B"/>
    <w:rsid w:val="00927991"/>
    <w:rsid w:val="00927995"/>
    <w:rsid w:val="00927A20"/>
    <w:rsid w:val="00927A6F"/>
    <w:rsid w:val="00927A91"/>
    <w:rsid w:val="00927B3D"/>
    <w:rsid w:val="00927B76"/>
    <w:rsid w:val="00927B96"/>
    <w:rsid w:val="00927BC8"/>
    <w:rsid w:val="00927C08"/>
    <w:rsid w:val="00927C60"/>
    <w:rsid w:val="00927C71"/>
    <w:rsid w:val="00927C9E"/>
    <w:rsid w:val="00927CF4"/>
    <w:rsid w:val="00927D00"/>
    <w:rsid w:val="00927D39"/>
    <w:rsid w:val="00927D6A"/>
    <w:rsid w:val="00927D7A"/>
    <w:rsid w:val="00927E06"/>
    <w:rsid w:val="00927E36"/>
    <w:rsid w:val="00927E46"/>
    <w:rsid w:val="00927E47"/>
    <w:rsid w:val="00927E4B"/>
    <w:rsid w:val="00927E82"/>
    <w:rsid w:val="00927E85"/>
    <w:rsid w:val="00927EDF"/>
    <w:rsid w:val="00927EFD"/>
    <w:rsid w:val="00927F1D"/>
    <w:rsid w:val="00927F3E"/>
    <w:rsid w:val="00927F5F"/>
    <w:rsid w:val="00927F70"/>
    <w:rsid w:val="00927F97"/>
    <w:rsid w:val="00927FBC"/>
    <w:rsid w:val="00930009"/>
    <w:rsid w:val="00930043"/>
    <w:rsid w:val="0093004F"/>
    <w:rsid w:val="00930063"/>
    <w:rsid w:val="00930075"/>
    <w:rsid w:val="0093009C"/>
    <w:rsid w:val="009300B3"/>
    <w:rsid w:val="009300FC"/>
    <w:rsid w:val="00930103"/>
    <w:rsid w:val="00930139"/>
    <w:rsid w:val="0093013F"/>
    <w:rsid w:val="00930166"/>
    <w:rsid w:val="009301D1"/>
    <w:rsid w:val="00930234"/>
    <w:rsid w:val="0093026F"/>
    <w:rsid w:val="009302CC"/>
    <w:rsid w:val="009302EC"/>
    <w:rsid w:val="009302FD"/>
    <w:rsid w:val="0093036C"/>
    <w:rsid w:val="00930370"/>
    <w:rsid w:val="009303E2"/>
    <w:rsid w:val="00930475"/>
    <w:rsid w:val="009304A4"/>
    <w:rsid w:val="009304A6"/>
    <w:rsid w:val="009304B0"/>
    <w:rsid w:val="009304B9"/>
    <w:rsid w:val="00930526"/>
    <w:rsid w:val="0093052D"/>
    <w:rsid w:val="0093052F"/>
    <w:rsid w:val="00930590"/>
    <w:rsid w:val="009305A8"/>
    <w:rsid w:val="009305BC"/>
    <w:rsid w:val="009305C3"/>
    <w:rsid w:val="009305D3"/>
    <w:rsid w:val="009305DE"/>
    <w:rsid w:val="00930606"/>
    <w:rsid w:val="0093062A"/>
    <w:rsid w:val="00930676"/>
    <w:rsid w:val="009306B4"/>
    <w:rsid w:val="00930739"/>
    <w:rsid w:val="00930840"/>
    <w:rsid w:val="00930864"/>
    <w:rsid w:val="009308C0"/>
    <w:rsid w:val="009308CD"/>
    <w:rsid w:val="0093090F"/>
    <w:rsid w:val="0093095E"/>
    <w:rsid w:val="009309B0"/>
    <w:rsid w:val="00930A18"/>
    <w:rsid w:val="00930ACC"/>
    <w:rsid w:val="00930B98"/>
    <w:rsid w:val="00930BA6"/>
    <w:rsid w:val="00930BC8"/>
    <w:rsid w:val="00930BC9"/>
    <w:rsid w:val="00930BEF"/>
    <w:rsid w:val="00930C60"/>
    <w:rsid w:val="00930CB7"/>
    <w:rsid w:val="00930CF7"/>
    <w:rsid w:val="00930D0B"/>
    <w:rsid w:val="00930D53"/>
    <w:rsid w:val="00930DA2"/>
    <w:rsid w:val="00930DC8"/>
    <w:rsid w:val="00930E94"/>
    <w:rsid w:val="00930EDD"/>
    <w:rsid w:val="00930EF5"/>
    <w:rsid w:val="00930F12"/>
    <w:rsid w:val="00930F44"/>
    <w:rsid w:val="00930F74"/>
    <w:rsid w:val="00930FC0"/>
    <w:rsid w:val="00930FCB"/>
    <w:rsid w:val="00930FEF"/>
    <w:rsid w:val="0093103C"/>
    <w:rsid w:val="00931056"/>
    <w:rsid w:val="009310DA"/>
    <w:rsid w:val="0093116B"/>
    <w:rsid w:val="009311B2"/>
    <w:rsid w:val="00931210"/>
    <w:rsid w:val="0093125D"/>
    <w:rsid w:val="0093125E"/>
    <w:rsid w:val="0093125F"/>
    <w:rsid w:val="00931262"/>
    <w:rsid w:val="0093136E"/>
    <w:rsid w:val="00931431"/>
    <w:rsid w:val="00931435"/>
    <w:rsid w:val="00931455"/>
    <w:rsid w:val="009314A0"/>
    <w:rsid w:val="0093151B"/>
    <w:rsid w:val="00931541"/>
    <w:rsid w:val="00931550"/>
    <w:rsid w:val="00931592"/>
    <w:rsid w:val="009315A9"/>
    <w:rsid w:val="009315B4"/>
    <w:rsid w:val="009315EA"/>
    <w:rsid w:val="00931619"/>
    <w:rsid w:val="0093161F"/>
    <w:rsid w:val="00931667"/>
    <w:rsid w:val="009316A0"/>
    <w:rsid w:val="009316A5"/>
    <w:rsid w:val="009316FC"/>
    <w:rsid w:val="0093172A"/>
    <w:rsid w:val="009317CC"/>
    <w:rsid w:val="009317E0"/>
    <w:rsid w:val="009317F4"/>
    <w:rsid w:val="00931802"/>
    <w:rsid w:val="00931804"/>
    <w:rsid w:val="00931806"/>
    <w:rsid w:val="0093184B"/>
    <w:rsid w:val="0093185C"/>
    <w:rsid w:val="009318A2"/>
    <w:rsid w:val="009318DA"/>
    <w:rsid w:val="009318E3"/>
    <w:rsid w:val="009318EB"/>
    <w:rsid w:val="00931910"/>
    <w:rsid w:val="00931912"/>
    <w:rsid w:val="00931977"/>
    <w:rsid w:val="0093199E"/>
    <w:rsid w:val="009319BE"/>
    <w:rsid w:val="00931A04"/>
    <w:rsid w:val="00931A4F"/>
    <w:rsid w:val="00931B2B"/>
    <w:rsid w:val="00931B52"/>
    <w:rsid w:val="00931B7F"/>
    <w:rsid w:val="00931BB1"/>
    <w:rsid w:val="00931BEB"/>
    <w:rsid w:val="00931BEC"/>
    <w:rsid w:val="00931C6F"/>
    <w:rsid w:val="00931C8A"/>
    <w:rsid w:val="00931D0A"/>
    <w:rsid w:val="00931D0C"/>
    <w:rsid w:val="00931D30"/>
    <w:rsid w:val="00931D49"/>
    <w:rsid w:val="00931DCE"/>
    <w:rsid w:val="00931E47"/>
    <w:rsid w:val="00931E6A"/>
    <w:rsid w:val="00931E72"/>
    <w:rsid w:val="00931E97"/>
    <w:rsid w:val="00931EA0"/>
    <w:rsid w:val="00931EAA"/>
    <w:rsid w:val="00931EE3"/>
    <w:rsid w:val="00931F23"/>
    <w:rsid w:val="00931F4F"/>
    <w:rsid w:val="00931F5D"/>
    <w:rsid w:val="00931F5F"/>
    <w:rsid w:val="00931F6A"/>
    <w:rsid w:val="00931F91"/>
    <w:rsid w:val="00931FAF"/>
    <w:rsid w:val="00931FBD"/>
    <w:rsid w:val="00931FCD"/>
    <w:rsid w:val="00931FDF"/>
    <w:rsid w:val="00931FE8"/>
    <w:rsid w:val="0093200F"/>
    <w:rsid w:val="0093202A"/>
    <w:rsid w:val="0093204A"/>
    <w:rsid w:val="00932051"/>
    <w:rsid w:val="00932069"/>
    <w:rsid w:val="00932079"/>
    <w:rsid w:val="00932087"/>
    <w:rsid w:val="00932096"/>
    <w:rsid w:val="009320C1"/>
    <w:rsid w:val="009320D3"/>
    <w:rsid w:val="00932115"/>
    <w:rsid w:val="0093220F"/>
    <w:rsid w:val="0093225A"/>
    <w:rsid w:val="00932277"/>
    <w:rsid w:val="0093229F"/>
    <w:rsid w:val="009322A2"/>
    <w:rsid w:val="009322BE"/>
    <w:rsid w:val="009322C4"/>
    <w:rsid w:val="009322FA"/>
    <w:rsid w:val="00932304"/>
    <w:rsid w:val="00932325"/>
    <w:rsid w:val="0093233F"/>
    <w:rsid w:val="0093234E"/>
    <w:rsid w:val="0093235B"/>
    <w:rsid w:val="0093235F"/>
    <w:rsid w:val="00932389"/>
    <w:rsid w:val="00932412"/>
    <w:rsid w:val="0093245F"/>
    <w:rsid w:val="00932471"/>
    <w:rsid w:val="009324B2"/>
    <w:rsid w:val="00932526"/>
    <w:rsid w:val="00932532"/>
    <w:rsid w:val="0093254F"/>
    <w:rsid w:val="00932570"/>
    <w:rsid w:val="00932595"/>
    <w:rsid w:val="009325E3"/>
    <w:rsid w:val="009325E6"/>
    <w:rsid w:val="009325FE"/>
    <w:rsid w:val="0093266A"/>
    <w:rsid w:val="0093268D"/>
    <w:rsid w:val="009326B4"/>
    <w:rsid w:val="009327C1"/>
    <w:rsid w:val="009327D4"/>
    <w:rsid w:val="009327DC"/>
    <w:rsid w:val="009327F0"/>
    <w:rsid w:val="00932802"/>
    <w:rsid w:val="0093285A"/>
    <w:rsid w:val="00932866"/>
    <w:rsid w:val="00932890"/>
    <w:rsid w:val="009328B4"/>
    <w:rsid w:val="009328B7"/>
    <w:rsid w:val="009328E3"/>
    <w:rsid w:val="00932948"/>
    <w:rsid w:val="009329A1"/>
    <w:rsid w:val="009329ED"/>
    <w:rsid w:val="00932A71"/>
    <w:rsid w:val="00932AA3"/>
    <w:rsid w:val="00932AC3"/>
    <w:rsid w:val="00932AFC"/>
    <w:rsid w:val="00932B16"/>
    <w:rsid w:val="00932B1F"/>
    <w:rsid w:val="00932B2B"/>
    <w:rsid w:val="00932B49"/>
    <w:rsid w:val="00932B5D"/>
    <w:rsid w:val="00932C22"/>
    <w:rsid w:val="00932CA8"/>
    <w:rsid w:val="00932D0A"/>
    <w:rsid w:val="00932D54"/>
    <w:rsid w:val="00932D57"/>
    <w:rsid w:val="00932DA9"/>
    <w:rsid w:val="00932E48"/>
    <w:rsid w:val="00932E4C"/>
    <w:rsid w:val="00932E6A"/>
    <w:rsid w:val="00932E94"/>
    <w:rsid w:val="00932F29"/>
    <w:rsid w:val="00932F7B"/>
    <w:rsid w:val="00932F92"/>
    <w:rsid w:val="00932FD2"/>
    <w:rsid w:val="00932FFC"/>
    <w:rsid w:val="00933070"/>
    <w:rsid w:val="00933096"/>
    <w:rsid w:val="009330AC"/>
    <w:rsid w:val="009330EC"/>
    <w:rsid w:val="00933110"/>
    <w:rsid w:val="0093313D"/>
    <w:rsid w:val="00933147"/>
    <w:rsid w:val="0093314C"/>
    <w:rsid w:val="0093316D"/>
    <w:rsid w:val="0093317B"/>
    <w:rsid w:val="009331BC"/>
    <w:rsid w:val="009331E2"/>
    <w:rsid w:val="009331FA"/>
    <w:rsid w:val="0093320B"/>
    <w:rsid w:val="00933251"/>
    <w:rsid w:val="009332D4"/>
    <w:rsid w:val="00933356"/>
    <w:rsid w:val="009333C1"/>
    <w:rsid w:val="0093342E"/>
    <w:rsid w:val="00933450"/>
    <w:rsid w:val="00933473"/>
    <w:rsid w:val="00933499"/>
    <w:rsid w:val="009334B7"/>
    <w:rsid w:val="009334BB"/>
    <w:rsid w:val="00933502"/>
    <w:rsid w:val="00933557"/>
    <w:rsid w:val="009335B2"/>
    <w:rsid w:val="009335C1"/>
    <w:rsid w:val="009335F8"/>
    <w:rsid w:val="00933645"/>
    <w:rsid w:val="00933660"/>
    <w:rsid w:val="00933669"/>
    <w:rsid w:val="0093367A"/>
    <w:rsid w:val="0093367E"/>
    <w:rsid w:val="00933682"/>
    <w:rsid w:val="00933695"/>
    <w:rsid w:val="009336B1"/>
    <w:rsid w:val="009336D5"/>
    <w:rsid w:val="00933700"/>
    <w:rsid w:val="00933769"/>
    <w:rsid w:val="00933778"/>
    <w:rsid w:val="0093379B"/>
    <w:rsid w:val="009337A3"/>
    <w:rsid w:val="009337C8"/>
    <w:rsid w:val="009337E8"/>
    <w:rsid w:val="009337EF"/>
    <w:rsid w:val="009337FE"/>
    <w:rsid w:val="00933809"/>
    <w:rsid w:val="0093383D"/>
    <w:rsid w:val="0093387F"/>
    <w:rsid w:val="00933887"/>
    <w:rsid w:val="009338BA"/>
    <w:rsid w:val="009338C9"/>
    <w:rsid w:val="009338D9"/>
    <w:rsid w:val="00933919"/>
    <w:rsid w:val="009339BA"/>
    <w:rsid w:val="009339C0"/>
    <w:rsid w:val="00933A4C"/>
    <w:rsid w:val="00933AC2"/>
    <w:rsid w:val="00933AC6"/>
    <w:rsid w:val="00933AD4"/>
    <w:rsid w:val="00933B45"/>
    <w:rsid w:val="00933B5B"/>
    <w:rsid w:val="00933B87"/>
    <w:rsid w:val="00933B96"/>
    <w:rsid w:val="00933BE4"/>
    <w:rsid w:val="00933BEB"/>
    <w:rsid w:val="00933C34"/>
    <w:rsid w:val="00933C69"/>
    <w:rsid w:val="00933C7C"/>
    <w:rsid w:val="00933CBC"/>
    <w:rsid w:val="00933CE8"/>
    <w:rsid w:val="00933D36"/>
    <w:rsid w:val="00933D5C"/>
    <w:rsid w:val="00933D8B"/>
    <w:rsid w:val="00933DBA"/>
    <w:rsid w:val="00933DED"/>
    <w:rsid w:val="00933E66"/>
    <w:rsid w:val="00933E7F"/>
    <w:rsid w:val="00933EAC"/>
    <w:rsid w:val="00933EAE"/>
    <w:rsid w:val="00933F79"/>
    <w:rsid w:val="00933FBA"/>
    <w:rsid w:val="00933FBD"/>
    <w:rsid w:val="00933FEB"/>
    <w:rsid w:val="00934049"/>
    <w:rsid w:val="009340BF"/>
    <w:rsid w:val="009340DA"/>
    <w:rsid w:val="009340E7"/>
    <w:rsid w:val="009340F0"/>
    <w:rsid w:val="0093411E"/>
    <w:rsid w:val="00934175"/>
    <w:rsid w:val="009341A8"/>
    <w:rsid w:val="00934208"/>
    <w:rsid w:val="0093421C"/>
    <w:rsid w:val="0093427E"/>
    <w:rsid w:val="009342F9"/>
    <w:rsid w:val="00934322"/>
    <w:rsid w:val="00934353"/>
    <w:rsid w:val="0093436C"/>
    <w:rsid w:val="0093436D"/>
    <w:rsid w:val="00934371"/>
    <w:rsid w:val="009343B5"/>
    <w:rsid w:val="009343BA"/>
    <w:rsid w:val="00934453"/>
    <w:rsid w:val="009344EB"/>
    <w:rsid w:val="00934531"/>
    <w:rsid w:val="0093457E"/>
    <w:rsid w:val="009345A0"/>
    <w:rsid w:val="009345A1"/>
    <w:rsid w:val="009345B7"/>
    <w:rsid w:val="009345DC"/>
    <w:rsid w:val="00934616"/>
    <w:rsid w:val="00934623"/>
    <w:rsid w:val="00934661"/>
    <w:rsid w:val="009346CA"/>
    <w:rsid w:val="009346F6"/>
    <w:rsid w:val="00934745"/>
    <w:rsid w:val="0093476D"/>
    <w:rsid w:val="0093476F"/>
    <w:rsid w:val="00934819"/>
    <w:rsid w:val="00934853"/>
    <w:rsid w:val="00934863"/>
    <w:rsid w:val="0093489B"/>
    <w:rsid w:val="0093491F"/>
    <w:rsid w:val="00934935"/>
    <w:rsid w:val="00934962"/>
    <w:rsid w:val="009349E2"/>
    <w:rsid w:val="00934A6D"/>
    <w:rsid w:val="00934B28"/>
    <w:rsid w:val="00934B6F"/>
    <w:rsid w:val="00934B71"/>
    <w:rsid w:val="00934B87"/>
    <w:rsid w:val="00934B8C"/>
    <w:rsid w:val="00934C1F"/>
    <w:rsid w:val="00934C5E"/>
    <w:rsid w:val="00934C67"/>
    <w:rsid w:val="00934CAD"/>
    <w:rsid w:val="00934CFC"/>
    <w:rsid w:val="00934D44"/>
    <w:rsid w:val="00934D71"/>
    <w:rsid w:val="00934D84"/>
    <w:rsid w:val="00934D92"/>
    <w:rsid w:val="00934DAF"/>
    <w:rsid w:val="00934DF8"/>
    <w:rsid w:val="00934E3A"/>
    <w:rsid w:val="00934E8E"/>
    <w:rsid w:val="00934EBA"/>
    <w:rsid w:val="00934EDE"/>
    <w:rsid w:val="00934F3F"/>
    <w:rsid w:val="00934FF9"/>
    <w:rsid w:val="0093504B"/>
    <w:rsid w:val="0093509E"/>
    <w:rsid w:val="009350A3"/>
    <w:rsid w:val="009350C5"/>
    <w:rsid w:val="0093512E"/>
    <w:rsid w:val="0093514D"/>
    <w:rsid w:val="00935152"/>
    <w:rsid w:val="00935169"/>
    <w:rsid w:val="00935196"/>
    <w:rsid w:val="00935213"/>
    <w:rsid w:val="0093521B"/>
    <w:rsid w:val="0093524C"/>
    <w:rsid w:val="0093530F"/>
    <w:rsid w:val="00935325"/>
    <w:rsid w:val="0093532F"/>
    <w:rsid w:val="00935332"/>
    <w:rsid w:val="0093533B"/>
    <w:rsid w:val="00935347"/>
    <w:rsid w:val="00935368"/>
    <w:rsid w:val="009353AC"/>
    <w:rsid w:val="009353AD"/>
    <w:rsid w:val="0093542C"/>
    <w:rsid w:val="0093543B"/>
    <w:rsid w:val="0093548A"/>
    <w:rsid w:val="009354D0"/>
    <w:rsid w:val="009354DB"/>
    <w:rsid w:val="009354FC"/>
    <w:rsid w:val="0093557B"/>
    <w:rsid w:val="00935582"/>
    <w:rsid w:val="00935586"/>
    <w:rsid w:val="0093558A"/>
    <w:rsid w:val="00935592"/>
    <w:rsid w:val="009355AD"/>
    <w:rsid w:val="00935613"/>
    <w:rsid w:val="0093561A"/>
    <w:rsid w:val="00935627"/>
    <w:rsid w:val="0093565E"/>
    <w:rsid w:val="009356B7"/>
    <w:rsid w:val="009356D6"/>
    <w:rsid w:val="009356E5"/>
    <w:rsid w:val="009356EE"/>
    <w:rsid w:val="00935703"/>
    <w:rsid w:val="0093576F"/>
    <w:rsid w:val="009357B5"/>
    <w:rsid w:val="009357E4"/>
    <w:rsid w:val="00935861"/>
    <w:rsid w:val="00935875"/>
    <w:rsid w:val="00935882"/>
    <w:rsid w:val="00935893"/>
    <w:rsid w:val="0093590C"/>
    <w:rsid w:val="00935927"/>
    <w:rsid w:val="00935938"/>
    <w:rsid w:val="00935985"/>
    <w:rsid w:val="00935996"/>
    <w:rsid w:val="009359B2"/>
    <w:rsid w:val="00935A08"/>
    <w:rsid w:val="00935A7D"/>
    <w:rsid w:val="00935AE6"/>
    <w:rsid w:val="00935AF1"/>
    <w:rsid w:val="00935B68"/>
    <w:rsid w:val="00935BBE"/>
    <w:rsid w:val="00935C16"/>
    <w:rsid w:val="00935C1B"/>
    <w:rsid w:val="00935C48"/>
    <w:rsid w:val="00935C4C"/>
    <w:rsid w:val="00935C54"/>
    <w:rsid w:val="00935C70"/>
    <w:rsid w:val="00935C84"/>
    <w:rsid w:val="00935CB7"/>
    <w:rsid w:val="00935CD2"/>
    <w:rsid w:val="00935CF0"/>
    <w:rsid w:val="00935CFB"/>
    <w:rsid w:val="00935D26"/>
    <w:rsid w:val="00935D5D"/>
    <w:rsid w:val="00935D77"/>
    <w:rsid w:val="00935D96"/>
    <w:rsid w:val="00935DA2"/>
    <w:rsid w:val="00935DA8"/>
    <w:rsid w:val="00935DCC"/>
    <w:rsid w:val="00935E37"/>
    <w:rsid w:val="00935E6D"/>
    <w:rsid w:val="00935F36"/>
    <w:rsid w:val="00935F60"/>
    <w:rsid w:val="00935F91"/>
    <w:rsid w:val="00935FAC"/>
    <w:rsid w:val="00935FE9"/>
    <w:rsid w:val="00936008"/>
    <w:rsid w:val="00936056"/>
    <w:rsid w:val="00936088"/>
    <w:rsid w:val="009360B3"/>
    <w:rsid w:val="009360DF"/>
    <w:rsid w:val="0093614F"/>
    <w:rsid w:val="0093616C"/>
    <w:rsid w:val="0093618A"/>
    <w:rsid w:val="00936196"/>
    <w:rsid w:val="009361A8"/>
    <w:rsid w:val="009361D5"/>
    <w:rsid w:val="009361F4"/>
    <w:rsid w:val="00936253"/>
    <w:rsid w:val="009362B6"/>
    <w:rsid w:val="009362D4"/>
    <w:rsid w:val="009362DD"/>
    <w:rsid w:val="009362F8"/>
    <w:rsid w:val="00936387"/>
    <w:rsid w:val="00936389"/>
    <w:rsid w:val="009363F5"/>
    <w:rsid w:val="00936431"/>
    <w:rsid w:val="00936449"/>
    <w:rsid w:val="00936470"/>
    <w:rsid w:val="0093647B"/>
    <w:rsid w:val="009364CE"/>
    <w:rsid w:val="009364DD"/>
    <w:rsid w:val="00936503"/>
    <w:rsid w:val="0093652E"/>
    <w:rsid w:val="0093657B"/>
    <w:rsid w:val="00936605"/>
    <w:rsid w:val="0093662C"/>
    <w:rsid w:val="0093666D"/>
    <w:rsid w:val="00936693"/>
    <w:rsid w:val="009366D7"/>
    <w:rsid w:val="00936723"/>
    <w:rsid w:val="0093672D"/>
    <w:rsid w:val="00936732"/>
    <w:rsid w:val="00936777"/>
    <w:rsid w:val="00936789"/>
    <w:rsid w:val="00936798"/>
    <w:rsid w:val="009367B2"/>
    <w:rsid w:val="009367DE"/>
    <w:rsid w:val="00936809"/>
    <w:rsid w:val="00936871"/>
    <w:rsid w:val="009368AC"/>
    <w:rsid w:val="009368D0"/>
    <w:rsid w:val="009368D1"/>
    <w:rsid w:val="009368DF"/>
    <w:rsid w:val="009368EF"/>
    <w:rsid w:val="00936906"/>
    <w:rsid w:val="00936939"/>
    <w:rsid w:val="00936964"/>
    <w:rsid w:val="00936997"/>
    <w:rsid w:val="009369BB"/>
    <w:rsid w:val="009369D8"/>
    <w:rsid w:val="009369EF"/>
    <w:rsid w:val="00936A21"/>
    <w:rsid w:val="00936A44"/>
    <w:rsid w:val="00936ACE"/>
    <w:rsid w:val="00936AF4"/>
    <w:rsid w:val="00936B24"/>
    <w:rsid w:val="00936B35"/>
    <w:rsid w:val="00936B6B"/>
    <w:rsid w:val="00936BD7"/>
    <w:rsid w:val="00936BF4"/>
    <w:rsid w:val="00936C02"/>
    <w:rsid w:val="00936C31"/>
    <w:rsid w:val="00936C51"/>
    <w:rsid w:val="00936C5B"/>
    <w:rsid w:val="00936C6F"/>
    <w:rsid w:val="00936CA5"/>
    <w:rsid w:val="00936D29"/>
    <w:rsid w:val="00936D69"/>
    <w:rsid w:val="00936D97"/>
    <w:rsid w:val="00936DBE"/>
    <w:rsid w:val="00936E26"/>
    <w:rsid w:val="00936E2E"/>
    <w:rsid w:val="00936E8E"/>
    <w:rsid w:val="00936EBF"/>
    <w:rsid w:val="00936EE6"/>
    <w:rsid w:val="00936F15"/>
    <w:rsid w:val="00936F3F"/>
    <w:rsid w:val="00936F63"/>
    <w:rsid w:val="00936F99"/>
    <w:rsid w:val="00936FB9"/>
    <w:rsid w:val="00936FC5"/>
    <w:rsid w:val="0093701C"/>
    <w:rsid w:val="0093702A"/>
    <w:rsid w:val="009370E7"/>
    <w:rsid w:val="00937103"/>
    <w:rsid w:val="0093711F"/>
    <w:rsid w:val="00937159"/>
    <w:rsid w:val="009371DE"/>
    <w:rsid w:val="00937249"/>
    <w:rsid w:val="00937263"/>
    <w:rsid w:val="009372BC"/>
    <w:rsid w:val="0093730A"/>
    <w:rsid w:val="0093731B"/>
    <w:rsid w:val="0093735B"/>
    <w:rsid w:val="00937394"/>
    <w:rsid w:val="00937445"/>
    <w:rsid w:val="0093745C"/>
    <w:rsid w:val="009374B4"/>
    <w:rsid w:val="00937527"/>
    <w:rsid w:val="0093754A"/>
    <w:rsid w:val="00937588"/>
    <w:rsid w:val="0093760B"/>
    <w:rsid w:val="00937659"/>
    <w:rsid w:val="0093767D"/>
    <w:rsid w:val="00937681"/>
    <w:rsid w:val="0093768D"/>
    <w:rsid w:val="00937697"/>
    <w:rsid w:val="009376AB"/>
    <w:rsid w:val="00937715"/>
    <w:rsid w:val="0093771C"/>
    <w:rsid w:val="0093774B"/>
    <w:rsid w:val="00937790"/>
    <w:rsid w:val="00937797"/>
    <w:rsid w:val="009377F0"/>
    <w:rsid w:val="0093782B"/>
    <w:rsid w:val="0093785B"/>
    <w:rsid w:val="0093787F"/>
    <w:rsid w:val="009378B3"/>
    <w:rsid w:val="009378C0"/>
    <w:rsid w:val="00937920"/>
    <w:rsid w:val="009379BA"/>
    <w:rsid w:val="009379E5"/>
    <w:rsid w:val="00937A3D"/>
    <w:rsid w:val="00937A5D"/>
    <w:rsid w:val="00937A73"/>
    <w:rsid w:val="00937A87"/>
    <w:rsid w:val="00937A9F"/>
    <w:rsid w:val="00937AC8"/>
    <w:rsid w:val="00937B43"/>
    <w:rsid w:val="00937B6B"/>
    <w:rsid w:val="00937BCF"/>
    <w:rsid w:val="00937C24"/>
    <w:rsid w:val="00937C9E"/>
    <w:rsid w:val="00937CC0"/>
    <w:rsid w:val="00937D4F"/>
    <w:rsid w:val="00937DAD"/>
    <w:rsid w:val="00937DB1"/>
    <w:rsid w:val="00937DE6"/>
    <w:rsid w:val="00937E13"/>
    <w:rsid w:val="00937E55"/>
    <w:rsid w:val="00937E90"/>
    <w:rsid w:val="00937EAD"/>
    <w:rsid w:val="00937F33"/>
    <w:rsid w:val="00937F3B"/>
    <w:rsid w:val="00937F49"/>
    <w:rsid w:val="00940003"/>
    <w:rsid w:val="00940006"/>
    <w:rsid w:val="00940022"/>
    <w:rsid w:val="00940066"/>
    <w:rsid w:val="0094006B"/>
    <w:rsid w:val="00940074"/>
    <w:rsid w:val="0094007D"/>
    <w:rsid w:val="00940081"/>
    <w:rsid w:val="009400D9"/>
    <w:rsid w:val="009400DA"/>
    <w:rsid w:val="009400FA"/>
    <w:rsid w:val="00940116"/>
    <w:rsid w:val="00940133"/>
    <w:rsid w:val="00940149"/>
    <w:rsid w:val="009401C7"/>
    <w:rsid w:val="00940215"/>
    <w:rsid w:val="00940225"/>
    <w:rsid w:val="00940249"/>
    <w:rsid w:val="00940274"/>
    <w:rsid w:val="009402A5"/>
    <w:rsid w:val="009402E6"/>
    <w:rsid w:val="009402F3"/>
    <w:rsid w:val="00940326"/>
    <w:rsid w:val="0094033A"/>
    <w:rsid w:val="0094039F"/>
    <w:rsid w:val="009403BD"/>
    <w:rsid w:val="009403E3"/>
    <w:rsid w:val="00940469"/>
    <w:rsid w:val="0094046E"/>
    <w:rsid w:val="00940529"/>
    <w:rsid w:val="00940535"/>
    <w:rsid w:val="00940570"/>
    <w:rsid w:val="009405B6"/>
    <w:rsid w:val="00940627"/>
    <w:rsid w:val="0094064A"/>
    <w:rsid w:val="0094066C"/>
    <w:rsid w:val="009406CB"/>
    <w:rsid w:val="009406F1"/>
    <w:rsid w:val="009406FB"/>
    <w:rsid w:val="00940767"/>
    <w:rsid w:val="0094078E"/>
    <w:rsid w:val="0094079E"/>
    <w:rsid w:val="009407C1"/>
    <w:rsid w:val="009407D2"/>
    <w:rsid w:val="009407DB"/>
    <w:rsid w:val="0094082D"/>
    <w:rsid w:val="00940849"/>
    <w:rsid w:val="0094084D"/>
    <w:rsid w:val="009408A3"/>
    <w:rsid w:val="009408DC"/>
    <w:rsid w:val="00940927"/>
    <w:rsid w:val="0094094E"/>
    <w:rsid w:val="00940B23"/>
    <w:rsid w:val="00940B7D"/>
    <w:rsid w:val="00940B95"/>
    <w:rsid w:val="00940BA7"/>
    <w:rsid w:val="00940BC0"/>
    <w:rsid w:val="00940BC2"/>
    <w:rsid w:val="00940BF9"/>
    <w:rsid w:val="00940C59"/>
    <w:rsid w:val="00940C9D"/>
    <w:rsid w:val="00940CE6"/>
    <w:rsid w:val="00940D54"/>
    <w:rsid w:val="00940D75"/>
    <w:rsid w:val="00940DAC"/>
    <w:rsid w:val="00940DCA"/>
    <w:rsid w:val="00940E1E"/>
    <w:rsid w:val="00940E50"/>
    <w:rsid w:val="00940E9B"/>
    <w:rsid w:val="00940ED2"/>
    <w:rsid w:val="00940F76"/>
    <w:rsid w:val="00940F80"/>
    <w:rsid w:val="00940F9E"/>
    <w:rsid w:val="00940FB4"/>
    <w:rsid w:val="00940FD4"/>
    <w:rsid w:val="00941035"/>
    <w:rsid w:val="009410E9"/>
    <w:rsid w:val="009410F8"/>
    <w:rsid w:val="00941125"/>
    <w:rsid w:val="00941189"/>
    <w:rsid w:val="00941197"/>
    <w:rsid w:val="009411D4"/>
    <w:rsid w:val="009412B8"/>
    <w:rsid w:val="00941323"/>
    <w:rsid w:val="00941329"/>
    <w:rsid w:val="00941379"/>
    <w:rsid w:val="00941461"/>
    <w:rsid w:val="0094146A"/>
    <w:rsid w:val="00941480"/>
    <w:rsid w:val="0094149D"/>
    <w:rsid w:val="009414B2"/>
    <w:rsid w:val="009414B9"/>
    <w:rsid w:val="0094153A"/>
    <w:rsid w:val="00941586"/>
    <w:rsid w:val="0094158C"/>
    <w:rsid w:val="009415EC"/>
    <w:rsid w:val="0094160F"/>
    <w:rsid w:val="0094161D"/>
    <w:rsid w:val="00941642"/>
    <w:rsid w:val="00941655"/>
    <w:rsid w:val="009416BD"/>
    <w:rsid w:val="0094171F"/>
    <w:rsid w:val="00941725"/>
    <w:rsid w:val="00941732"/>
    <w:rsid w:val="0094174C"/>
    <w:rsid w:val="00941771"/>
    <w:rsid w:val="00941775"/>
    <w:rsid w:val="009417AC"/>
    <w:rsid w:val="009417BB"/>
    <w:rsid w:val="009417FF"/>
    <w:rsid w:val="00941812"/>
    <w:rsid w:val="00941813"/>
    <w:rsid w:val="00941828"/>
    <w:rsid w:val="0094182A"/>
    <w:rsid w:val="009418A7"/>
    <w:rsid w:val="00941941"/>
    <w:rsid w:val="00941960"/>
    <w:rsid w:val="00941982"/>
    <w:rsid w:val="009419CF"/>
    <w:rsid w:val="00941A94"/>
    <w:rsid w:val="00941AB1"/>
    <w:rsid w:val="00941AC5"/>
    <w:rsid w:val="00941AD1"/>
    <w:rsid w:val="00941B8C"/>
    <w:rsid w:val="00941BAC"/>
    <w:rsid w:val="00941C47"/>
    <w:rsid w:val="00941C8D"/>
    <w:rsid w:val="00941CA7"/>
    <w:rsid w:val="00941CD1"/>
    <w:rsid w:val="00941D1C"/>
    <w:rsid w:val="00941D28"/>
    <w:rsid w:val="00941D2D"/>
    <w:rsid w:val="00941D4C"/>
    <w:rsid w:val="00941D6E"/>
    <w:rsid w:val="00941D72"/>
    <w:rsid w:val="00941D95"/>
    <w:rsid w:val="00941E07"/>
    <w:rsid w:val="00941E74"/>
    <w:rsid w:val="00941E8F"/>
    <w:rsid w:val="00941E99"/>
    <w:rsid w:val="00941E9B"/>
    <w:rsid w:val="00941EC4"/>
    <w:rsid w:val="00941F64"/>
    <w:rsid w:val="00941F95"/>
    <w:rsid w:val="00941FB1"/>
    <w:rsid w:val="00941FBE"/>
    <w:rsid w:val="00941FE1"/>
    <w:rsid w:val="00942002"/>
    <w:rsid w:val="0094202A"/>
    <w:rsid w:val="00942031"/>
    <w:rsid w:val="00942035"/>
    <w:rsid w:val="0094204A"/>
    <w:rsid w:val="0094205D"/>
    <w:rsid w:val="00942064"/>
    <w:rsid w:val="00942077"/>
    <w:rsid w:val="0094209A"/>
    <w:rsid w:val="009420AA"/>
    <w:rsid w:val="009420E0"/>
    <w:rsid w:val="009420FB"/>
    <w:rsid w:val="00942103"/>
    <w:rsid w:val="0094210E"/>
    <w:rsid w:val="00942147"/>
    <w:rsid w:val="00942169"/>
    <w:rsid w:val="009421CE"/>
    <w:rsid w:val="009421E6"/>
    <w:rsid w:val="0094221E"/>
    <w:rsid w:val="0094228E"/>
    <w:rsid w:val="0094229D"/>
    <w:rsid w:val="009422A4"/>
    <w:rsid w:val="009422B9"/>
    <w:rsid w:val="009422D2"/>
    <w:rsid w:val="009422EB"/>
    <w:rsid w:val="0094235A"/>
    <w:rsid w:val="00942360"/>
    <w:rsid w:val="0094237E"/>
    <w:rsid w:val="00942419"/>
    <w:rsid w:val="0094241F"/>
    <w:rsid w:val="0094245E"/>
    <w:rsid w:val="009424D4"/>
    <w:rsid w:val="00942545"/>
    <w:rsid w:val="00942573"/>
    <w:rsid w:val="0094259C"/>
    <w:rsid w:val="0094265A"/>
    <w:rsid w:val="0094266B"/>
    <w:rsid w:val="0094268E"/>
    <w:rsid w:val="009426C7"/>
    <w:rsid w:val="00942723"/>
    <w:rsid w:val="00942735"/>
    <w:rsid w:val="009427AE"/>
    <w:rsid w:val="0094284B"/>
    <w:rsid w:val="00942894"/>
    <w:rsid w:val="0094293C"/>
    <w:rsid w:val="00942978"/>
    <w:rsid w:val="009429A5"/>
    <w:rsid w:val="009429D8"/>
    <w:rsid w:val="00942A3D"/>
    <w:rsid w:val="00942A4E"/>
    <w:rsid w:val="00942A93"/>
    <w:rsid w:val="00942AB7"/>
    <w:rsid w:val="00942B57"/>
    <w:rsid w:val="00942C03"/>
    <w:rsid w:val="00942C97"/>
    <w:rsid w:val="00942C9A"/>
    <w:rsid w:val="00942CBE"/>
    <w:rsid w:val="00942CF4"/>
    <w:rsid w:val="00942CFF"/>
    <w:rsid w:val="00942D0A"/>
    <w:rsid w:val="00942D30"/>
    <w:rsid w:val="00942D47"/>
    <w:rsid w:val="00942D94"/>
    <w:rsid w:val="00942DFA"/>
    <w:rsid w:val="00942E32"/>
    <w:rsid w:val="00942E59"/>
    <w:rsid w:val="00942E7E"/>
    <w:rsid w:val="00942E9F"/>
    <w:rsid w:val="00942EB2"/>
    <w:rsid w:val="00942F22"/>
    <w:rsid w:val="00942F51"/>
    <w:rsid w:val="00942F5D"/>
    <w:rsid w:val="00942FB0"/>
    <w:rsid w:val="00942FB5"/>
    <w:rsid w:val="00942FBF"/>
    <w:rsid w:val="00942FE2"/>
    <w:rsid w:val="00942FEC"/>
    <w:rsid w:val="0094300E"/>
    <w:rsid w:val="0094301B"/>
    <w:rsid w:val="00943078"/>
    <w:rsid w:val="00943083"/>
    <w:rsid w:val="0094308D"/>
    <w:rsid w:val="00943116"/>
    <w:rsid w:val="00943119"/>
    <w:rsid w:val="00943146"/>
    <w:rsid w:val="009431B0"/>
    <w:rsid w:val="009431D7"/>
    <w:rsid w:val="009431FA"/>
    <w:rsid w:val="00943278"/>
    <w:rsid w:val="00943282"/>
    <w:rsid w:val="009432BE"/>
    <w:rsid w:val="009432CC"/>
    <w:rsid w:val="00943313"/>
    <w:rsid w:val="0094336F"/>
    <w:rsid w:val="00943381"/>
    <w:rsid w:val="009433C2"/>
    <w:rsid w:val="0094341A"/>
    <w:rsid w:val="00943438"/>
    <w:rsid w:val="00943445"/>
    <w:rsid w:val="009434DF"/>
    <w:rsid w:val="009434EA"/>
    <w:rsid w:val="009434FC"/>
    <w:rsid w:val="0094355B"/>
    <w:rsid w:val="009435B7"/>
    <w:rsid w:val="009435DD"/>
    <w:rsid w:val="009435FD"/>
    <w:rsid w:val="00943635"/>
    <w:rsid w:val="00943674"/>
    <w:rsid w:val="009436B0"/>
    <w:rsid w:val="009436DA"/>
    <w:rsid w:val="009436E6"/>
    <w:rsid w:val="0094370E"/>
    <w:rsid w:val="00943731"/>
    <w:rsid w:val="00943732"/>
    <w:rsid w:val="00943736"/>
    <w:rsid w:val="0094375F"/>
    <w:rsid w:val="009437A9"/>
    <w:rsid w:val="00943832"/>
    <w:rsid w:val="00943859"/>
    <w:rsid w:val="0094389B"/>
    <w:rsid w:val="009438A2"/>
    <w:rsid w:val="009438E4"/>
    <w:rsid w:val="00943A0E"/>
    <w:rsid w:val="00943A1A"/>
    <w:rsid w:val="00943AB6"/>
    <w:rsid w:val="00943AFA"/>
    <w:rsid w:val="00943B96"/>
    <w:rsid w:val="00943BCD"/>
    <w:rsid w:val="00943C3D"/>
    <w:rsid w:val="00943C46"/>
    <w:rsid w:val="00943C49"/>
    <w:rsid w:val="00943C9A"/>
    <w:rsid w:val="00943CE7"/>
    <w:rsid w:val="00943CF4"/>
    <w:rsid w:val="00943D9F"/>
    <w:rsid w:val="00943DAC"/>
    <w:rsid w:val="00943E7B"/>
    <w:rsid w:val="00943E88"/>
    <w:rsid w:val="00943EC0"/>
    <w:rsid w:val="00943EDE"/>
    <w:rsid w:val="00943F0F"/>
    <w:rsid w:val="00943F30"/>
    <w:rsid w:val="00943FE7"/>
    <w:rsid w:val="00943FF1"/>
    <w:rsid w:val="00944030"/>
    <w:rsid w:val="0094409E"/>
    <w:rsid w:val="009440AC"/>
    <w:rsid w:val="009440E6"/>
    <w:rsid w:val="00944101"/>
    <w:rsid w:val="0094415E"/>
    <w:rsid w:val="0094417E"/>
    <w:rsid w:val="00944199"/>
    <w:rsid w:val="00944228"/>
    <w:rsid w:val="00944258"/>
    <w:rsid w:val="009442E3"/>
    <w:rsid w:val="009442E8"/>
    <w:rsid w:val="00944334"/>
    <w:rsid w:val="00944345"/>
    <w:rsid w:val="0094437C"/>
    <w:rsid w:val="009443A0"/>
    <w:rsid w:val="009443F5"/>
    <w:rsid w:val="00944403"/>
    <w:rsid w:val="00944429"/>
    <w:rsid w:val="00944461"/>
    <w:rsid w:val="009444AA"/>
    <w:rsid w:val="009444B1"/>
    <w:rsid w:val="009444F0"/>
    <w:rsid w:val="0094452F"/>
    <w:rsid w:val="00944573"/>
    <w:rsid w:val="0094466C"/>
    <w:rsid w:val="0094466E"/>
    <w:rsid w:val="009446B9"/>
    <w:rsid w:val="009446C3"/>
    <w:rsid w:val="009446C7"/>
    <w:rsid w:val="009446E6"/>
    <w:rsid w:val="0094470E"/>
    <w:rsid w:val="0094478B"/>
    <w:rsid w:val="0094478D"/>
    <w:rsid w:val="009447EB"/>
    <w:rsid w:val="0094481D"/>
    <w:rsid w:val="00944845"/>
    <w:rsid w:val="00944898"/>
    <w:rsid w:val="009448C7"/>
    <w:rsid w:val="009448D6"/>
    <w:rsid w:val="009448E1"/>
    <w:rsid w:val="009448F8"/>
    <w:rsid w:val="0094490C"/>
    <w:rsid w:val="00944918"/>
    <w:rsid w:val="00944919"/>
    <w:rsid w:val="00944929"/>
    <w:rsid w:val="00944954"/>
    <w:rsid w:val="0094495E"/>
    <w:rsid w:val="009449AB"/>
    <w:rsid w:val="009449EE"/>
    <w:rsid w:val="00944A2A"/>
    <w:rsid w:val="00944A46"/>
    <w:rsid w:val="00944AB5"/>
    <w:rsid w:val="00944AB7"/>
    <w:rsid w:val="00944AD3"/>
    <w:rsid w:val="00944BB9"/>
    <w:rsid w:val="00944BBA"/>
    <w:rsid w:val="00944BE2"/>
    <w:rsid w:val="00944BF2"/>
    <w:rsid w:val="00944C0D"/>
    <w:rsid w:val="00944C17"/>
    <w:rsid w:val="00944C21"/>
    <w:rsid w:val="00944C8E"/>
    <w:rsid w:val="00944D4E"/>
    <w:rsid w:val="00944E46"/>
    <w:rsid w:val="00944E68"/>
    <w:rsid w:val="00944E69"/>
    <w:rsid w:val="00944E7E"/>
    <w:rsid w:val="00944EB3"/>
    <w:rsid w:val="00944EB8"/>
    <w:rsid w:val="00944EBC"/>
    <w:rsid w:val="00944EEF"/>
    <w:rsid w:val="00944EF0"/>
    <w:rsid w:val="00944EF3"/>
    <w:rsid w:val="00944F12"/>
    <w:rsid w:val="00944F4B"/>
    <w:rsid w:val="00944F5E"/>
    <w:rsid w:val="00944F92"/>
    <w:rsid w:val="00944FA1"/>
    <w:rsid w:val="00944FA5"/>
    <w:rsid w:val="00945004"/>
    <w:rsid w:val="00945031"/>
    <w:rsid w:val="00945053"/>
    <w:rsid w:val="0094511B"/>
    <w:rsid w:val="00945125"/>
    <w:rsid w:val="0094513A"/>
    <w:rsid w:val="0094519D"/>
    <w:rsid w:val="009451B1"/>
    <w:rsid w:val="009451F3"/>
    <w:rsid w:val="009451F9"/>
    <w:rsid w:val="00945224"/>
    <w:rsid w:val="00945293"/>
    <w:rsid w:val="00945295"/>
    <w:rsid w:val="009452EA"/>
    <w:rsid w:val="00945342"/>
    <w:rsid w:val="00945355"/>
    <w:rsid w:val="00945382"/>
    <w:rsid w:val="00945397"/>
    <w:rsid w:val="009453D0"/>
    <w:rsid w:val="0094541E"/>
    <w:rsid w:val="00945436"/>
    <w:rsid w:val="00945482"/>
    <w:rsid w:val="009454B0"/>
    <w:rsid w:val="00945511"/>
    <w:rsid w:val="00945519"/>
    <w:rsid w:val="0094553E"/>
    <w:rsid w:val="00945546"/>
    <w:rsid w:val="0094555B"/>
    <w:rsid w:val="009455A7"/>
    <w:rsid w:val="009455C6"/>
    <w:rsid w:val="009455EC"/>
    <w:rsid w:val="0094561C"/>
    <w:rsid w:val="00945626"/>
    <w:rsid w:val="0094563A"/>
    <w:rsid w:val="009456C9"/>
    <w:rsid w:val="0094570E"/>
    <w:rsid w:val="0094571A"/>
    <w:rsid w:val="0094574A"/>
    <w:rsid w:val="00945798"/>
    <w:rsid w:val="0094580E"/>
    <w:rsid w:val="0094581E"/>
    <w:rsid w:val="00945823"/>
    <w:rsid w:val="00945826"/>
    <w:rsid w:val="0094582F"/>
    <w:rsid w:val="00945831"/>
    <w:rsid w:val="0094585C"/>
    <w:rsid w:val="00945955"/>
    <w:rsid w:val="009459C3"/>
    <w:rsid w:val="009459D6"/>
    <w:rsid w:val="009459D8"/>
    <w:rsid w:val="00945A7A"/>
    <w:rsid w:val="00945A93"/>
    <w:rsid w:val="00945B94"/>
    <w:rsid w:val="00945B98"/>
    <w:rsid w:val="00945BB0"/>
    <w:rsid w:val="00945BEC"/>
    <w:rsid w:val="00945C37"/>
    <w:rsid w:val="00945C83"/>
    <w:rsid w:val="00945C93"/>
    <w:rsid w:val="00945CA3"/>
    <w:rsid w:val="00945CB2"/>
    <w:rsid w:val="00945CE5"/>
    <w:rsid w:val="00945CFF"/>
    <w:rsid w:val="00945D00"/>
    <w:rsid w:val="00945D01"/>
    <w:rsid w:val="00945D38"/>
    <w:rsid w:val="00945D53"/>
    <w:rsid w:val="00945D5E"/>
    <w:rsid w:val="00945D7A"/>
    <w:rsid w:val="00945D7B"/>
    <w:rsid w:val="00945E18"/>
    <w:rsid w:val="00945E20"/>
    <w:rsid w:val="00945E2E"/>
    <w:rsid w:val="00945E3C"/>
    <w:rsid w:val="00945E48"/>
    <w:rsid w:val="00945E9B"/>
    <w:rsid w:val="00945EF0"/>
    <w:rsid w:val="00945F4E"/>
    <w:rsid w:val="00945F6F"/>
    <w:rsid w:val="00945F72"/>
    <w:rsid w:val="00945FB5"/>
    <w:rsid w:val="00945FDD"/>
    <w:rsid w:val="00946017"/>
    <w:rsid w:val="0094603C"/>
    <w:rsid w:val="00946047"/>
    <w:rsid w:val="00946056"/>
    <w:rsid w:val="00946066"/>
    <w:rsid w:val="0094606A"/>
    <w:rsid w:val="009460F9"/>
    <w:rsid w:val="00946140"/>
    <w:rsid w:val="009461A0"/>
    <w:rsid w:val="009461B4"/>
    <w:rsid w:val="009461D6"/>
    <w:rsid w:val="009461E6"/>
    <w:rsid w:val="00946280"/>
    <w:rsid w:val="0094629B"/>
    <w:rsid w:val="009462E1"/>
    <w:rsid w:val="009463EE"/>
    <w:rsid w:val="00946447"/>
    <w:rsid w:val="0094645D"/>
    <w:rsid w:val="009464A0"/>
    <w:rsid w:val="00946511"/>
    <w:rsid w:val="00946536"/>
    <w:rsid w:val="0094655A"/>
    <w:rsid w:val="00946575"/>
    <w:rsid w:val="009465A4"/>
    <w:rsid w:val="009465A7"/>
    <w:rsid w:val="0094660F"/>
    <w:rsid w:val="0094661B"/>
    <w:rsid w:val="00946623"/>
    <w:rsid w:val="009466B6"/>
    <w:rsid w:val="00946764"/>
    <w:rsid w:val="0094677C"/>
    <w:rsid w:val="00946791"/>
    <w:rsid w:val="009467AC"/>
    <w:rsid w:val="009467CB"/>
    <w:rsid w:val="009467D0"/>
    <w:rsid w:val="009467DC"/>
    <w:rsid w:val="0094680C"/>
    <w:rsid w:val="00946822"/>
    <w:rsid w:val="00946830"/>
    <w:rsid w:val="0094687E"/>
    <w:rsid w:val="00946891"/>
    <w:rsid w:val="009468F4"/>
    <w:rsid w:val="00946974"/>
    <w:rsid w:val="009469A3"/>
    <w:rsid w:val="009469B0"/>
    <w:rsid w:val="00946A38"/>
    <w:rsid w:val="00946AB3"/>
    <w:rsid w:val="00946AD5"/>
    <w:rsid w:val="00946AEF"/>
    <w:rsid w:val="00946B16"/>
    <w:rsid w:val="00946B1C"/>
    <w:rsid w:val="00946B20"/>
    <w:rsid w:val="00946B4C"/>
    <w:rsid w:val="00946BCD"/>
    <w:rsid w:val="00946BD1"/>
    <w:rsid w:val="00946BEF"/>
    <w:rsid w:val="00946C0C"/>
    <w:rsid w:val="00946C29"/>
    <w:rsid w:val="00946C4D"/>
    <w:rsid w:val="00946C81"/>
    <w:rsid w:val="00946CCD"/>
    <w:rsid w:val="00946D0E"/>
    <w:rsid w:val="00946D13"/>
    <w:rsid w:val="00946D2A"/>
    <w:rsid w:val="00946D34"/>
    <w:rsid w:val="00946D58"/>
    <w:rsid w:val="00946D6E"/>
    <w:rsid w:val="00946D95"/>
    <w:rsid w:val="00946DBB"/>
    <w:rsid w:val="00946E07"/>
    <w:rsid w:val="00946E64"/>
    <w:rsid w:val="00946E95"/>
    <w:rsid w:val="00946EEA"/>
    <w:rsid w:val="00946EED"/>
    <w:rsid w:val="00946F11"/>
    <w:rsid w:val="00946F15"/>
    <w:rsid w:val="00946F4F"/>
    <w:rsid w:val="00946FDC"/>
    <w:rsid w:val="00946FEA"/>
    <w:rsid w:val="0094700F"/>
    <w:rsid w:val="00947023"/>
    <w:rsid w:val="00947029"/>
    <w:rsid w:val="00947037"/>
    <w:rsid w:val="00947085"/>
    <w:rsid w:val="0094709E"/>
    <w:rsid w:val="0094711C"/>
    <w:rsid w:val="00947121"/>
    <w:rsid w:val="00947128"/>
    <w:rsid w:val="00947171"/>
    <w:rsid w:val="0094721F"/>
    <w:rsid w:val="0094723A"/>
    <w:rsid w:val="00947254"/>
    <w:rsid w:val="00947282"/>
    <w:rsid w:val="009472A2"/>
    <w:rsid w:val="009472B6"/>
    <w:rsid w:val="009472E2"/>
    <w:rsid w:val="0094730A"/>
    <w:rsid w:val="0094732D"/>
    <w:rsid w:val="0094734A"/>
    <w:rsid w:val="00947399"/>
    <w:rsid w:val="0094739E"/>
    <w:rsid w:val="0094740E"/>
    <w:rsid w:val="0094743D"/>
    <w:rsid w:val="0094743E"/>
    <w:rsid w:val="00947465"/>
    <w:rsid w:val="009474B4"/>
    <w:rsid w:val="009474FC"/>
    <w:rsid w:val="009475D5"/>
    <w:rsid w:val="009475E2"/>
    <w:rsid w:val="0094764E"/>
    <w:rsid w:val="0094765A"/>
    <w:rsid w:val="00947683"/>
    <w:rsid w:val="009476DD"/>
    <w:rsid w:val="009476E2"/>
    <w:rsid w:val="00947705"/>
    <w:rsid w:val="00947731"/>
    <w:rsid w:val="0094776A"/>
    <w:rsid w:val="00947773"/>
    <w:rsid w:val="0094779A"/>
    <w:rsid w:val="009477A7"/>
    <w:rsid w:val="009477B9"/>
    <w:rsid w:val="009477EF"/>
    <w:rsid w:val="00947816"/>
    <w:rsid w:val="00947875"/>
    <w:rsid w:val="0094787B"/>
    <w:rsid w:val="00947899"/>
    <w:rsid w:val="0094793C"/>
    <w:rsid w:val="00947950"/>
    <w:rsid w:val="00947952"/>
    <w:rsid w:val="0094796C"/>
    <w:rsid w:val="009479B4"/>
    <w:rsid w:val="00947A18"/>
    <w:rsid w:val="00947A20"/>
    <w:rsid w:val="00947A5A"/>
    <w:rsid w:val="00947A80"/>
    <w:rsid w:val="00947A84"/>
    <w:rsid w:val="00947A86"/>
    <w:rsid w:val="00947AAE"/>
    <w:rsid w:val="00947AC0"/>
    <w:rsid w:val="00947AD4"/>
    <w:rsid w:val="00947B0B"/>
    <w:rsid w:val="00947B10"/>
    <w:rsid w:val="00947B11"/>
    <w:rsid w:val="00947B46"/>
    <w:rsid w:val="00947B56"/>
    <w:rsid w:val="00947B92"/>
    <w:rsid w:val="00947BA0"/>
    <w:rsid w:val="00947BA4"/>
    <w:rsid w:val="00947BF5"/>
    <w:rsid w:val="00947C56"/>
    <w:rsid w:val="00947CA2"/>
    <w:rsid w:val="00947CAC"/>
    <w:rsid w:val="00947CBC"/>
    <w:rsid w:val="00947CD5"/>
    <w:rsid w:val="00947D2D"/>
    <w:rsid w:val="00947D35"/>
    <w:rsid w:val="00947D48"/>
    <w:rsid w:val="00947D78"/>
    <w:rsid w:val="00947D9A"/>
    <w:rsid w:val="00947DA5"/>
    <w:rsid w:val="00947DCB"/>
    <w:rsid w:val="00947DD9"/>
    <w:rsid w:val="00947DEA"/>
    <w:rsid w:val="00947ECB"/>
    <w:rsid w:val="00947ED3"/>
    <w:rsid w:val="00947F13"/>
    <w:rsid w:val="00947F52"/>
    <w:rsid w:val="00947FE6"/>
    <w:rsid w:val="00947FEF"/>
    <w:rsid w:val="00947FFC"/>
    <w:rsid w:val="00950044"/>
    <w:rsid w:val="0095007A"/>
    <w:rsid w:val="009500F2"/>
    <w:rsid w:val="00950129"/>
    <w:rsid w:val="00950136"/>
    <w:rsid w:val="0095013E"/>
    <w:rsid w:val="00950169"/>
    <w:rsid w:val="0095022F"/>
    <w:rsid w:val="00950268"/>
    <w:rsid w:val="009502A5"/>
    <w:rsid w:val="009502BF"/>
    <w:rsid w:val="009502DD"/>
    <w:rsid w:val="009502F3"/>
    <w:rsid w:val="0095035F"/>
    <w:rsid w:val="009503B4"/>
    <w:rsid w:val="0095041B"/>
    <w:rsid w:val="00950445"/>
    <w:rsid w:val="0095047E"/>
    <w:rsid w:val="009504AB"/>
    <w:rsid w:val="00950513"/>
    <w:rsid w:val="009505DB"/>
    <w:rsid w:val="009506FE"/>
    <w:rsid w:val="0095071D"/>
    <w:rsid w:val="009507B5"/>
    <w:rsid w:val="009507EA"/>
    <w:rsid w:val="00950839"/>
    <w:rsid w:val="00950863"/>
    <w:rsid w:val="00950866"/>
    <w:rsid w:val="00950869"/>
    <w:rsid w:val="00950895"/>
    <w:rsid w:val="00950907"/>
    <w:rsid w:val="00950941"/>
    <w:rsid w:val="00950987"/>
    <w:rsid w:val="009509B1"/>
    <w:rsid w:val="009509ED"/>
    <w:rsid w:val="00950A01"/>
    <w:rsid w:val="00950A5B"/>
    <w:rsid w:val="00950A6B"/>
    <w:rsid w:val="00950A93"/>
    <w:rsid w:val="00950AC3"/>
    <w:rsid w:val="00950ACB"/>
    <w:rsid w:val="00950B4D"/>
    <w:rsid w:val="00950B55"/>
    <w:rsid w:val="00950BDC"/>
    <w:rsid w:val="00950BE9"/>
    <w:rsid w:val="00950C05"/>
    <w:rsid w:val="00950C2A"/>
    <w:rsid w:val="00950C3D"/>
    <w:rsid w:val="00950CB5"/>
    <w:rsid w:val="00950CED"/>
    <w:rsid w:val="00950CEE"/>
    <w:rsid w:val="00950D23"/>
    <w:rsid w:val="00950D2C"/>
    <w:rsid w:val="00950D42"/>
    <w:rsid w:val="00950D74"/>
    <w:rsid w:val="00950D7F"/>
    <w:rsid w:val="00950DB3"/>
    <w:rsid w:val="00950DE8"/>
    <w:rsid w:val="00950DF4"/>
    <w:rsid w:val="00950E08"/>
    <w:rsid w:val="00950E23"/>
    <w:rsid w:val="00950E68"/>
    <w:rsid w:val="00950E83"/>
    <w:rsid w:val="00950EC4"/>
    <w:rsid w:val="00950EE7"/>
    <w:rsid w:val="00950EF1"/>
    <w:rsid w:val="0095100D"/>
    <w:rsid w:val="00951054"/>
    <w:rsid w:val="0095105F"/>
    <w:rsid w:val="00951061"/>
    <w:rsid w:val="0095107A"/>
    <w:rsid w:val="009510C4"/>
    <w:rsid w:val="009510C6"/>
    <w:rsid w:val="009510D9"/>
    <w:rsid w:val="00951185"/>
    <w:rsid w:val="009511BF"/>
    <w:rsid w:val="009511E2"/>
    <w:rsid w:val="00951208"/>
    <w:rsid w:val="0095124A"/>
    <w:rsid w:val="00951258"/>
    <w:rsid w:val="00951314"/>
    <w:rsid w:val="0095133F"/>
    <w:rsid w:val="00951346"/>
    <w:rsid w:val="0095134F"/>
    <w:rsid w:val="00951366"/>
    <w:rsid w:val="0095136C"/>
    <w:rsid w:val="0095136E"/>
    <w:rsid w:val="0095137B"/>
    <w:rsid w:val="0095138B"/>
    <w:rsid w:val="0095140E"/>
    <w:rsid w:val="0095146C"/>
    <w:rsid w:val="0095149E"/>
    <w:rsid w:val="009514B6"/>
    <w:rsid w:val="009514D0"/>
    <w:rsid w:val="0095151C"/>
    <w:rsid w:val="00951525"/>
    <w:rsid w:val="00951569"/>
    <w:rsid w:val="0095159F"/>
    <w:rsid w:val="009515A2"/>
    <w:rsid w:val="009515B5"/>
    <w:rsid w:val="00951690"/>
    <w:rsid w:val="009516E3"/>
    <w:rsid w:val="0095171D"/>
    <w:rsid w:val="00951733"/>
    <w:rsid w:val="0095174E"/>
    <w:rsid w:val="00951767"/>
    <w:rsid w:val="00951772"/>
    <w:rsid w:val="0095177F"/>
    <w:rsid w:val="0095178E"/>
    <w:rsid w:val="009517C9"/>
    <w:rsid w:val="0095182B"/>
    <w:rsid w:val="0095183B"/>
    <w:rsid w:val="00951848"/>
    <w:rsid w:val="00951876"/>
    <w:rsid w:val="009518FD"/>
    <w:rsid w:val="0095190C"/>
    <w:rsid w:val="0095195E"/>
    <w:rsid w:val="0095197D"/>
    <w:rsid w:val="00951993"/>
    <w:rsid w:val="009519B2"/>
    <w:rsid w:val="009519BF"/>
    <w:rsid w:val="00951A65"/>
    <w:rsid w:val="00951A6C"/>
    <w:rsid w:val="00951A9C"/>
    <w:rsid w:val="00951AB0"/>
    <w:rsid w:val="00951ABF"/>
    <w:rsid w:val="00951B0E"/>
    <w:rsid w:val="00951B14"/>
    <w:rsid w:val="00951B45"/>
    <w:rsid w:val="00951B58"/>
    <w:rsid w:val="00951BB5"/>
    <w:rsid w:val="00951BC5"/>
    <w:rsid w:val="00951BC8"/>
    <w:rsid w:val="00951C11"/>
    <w:rsid w:val="00951C39"/>
    <w:rsid w:val="00951C3A"/>
    <w:rsid w:val="00951C45"/>
    <w:rsid w:val="00951C49"/>
    <w:rsid w:val="00951C4F"/>
    <w:rsid w:val="00951CE6"/>
    <w:rsid w:val="00951D1E"/>
    <w:rsid w:val="00951D7F"/>
    <w:rsid w:val="00951DA0"/>
    <w:rsid w:val="00951DEB"/>
    <w:rsid w:val="00951E45"/>
    <w:rsid w:val="00951E4E"/>
    <w:rsid w:val="00951E56"/>
    <w:rsid w:val="00951E57"/>
    <w:rsid w:val="00951E58"/>
    <w:rsid w:val="00951E5E"/>
    <w:rsid w:val="00951E69"/>
    <w:rsid w:val="00951E8A"/>
    <w:rsid w:val="00951E8F"/>
    <w:rsid w:val="00951ECC"/>
    <w:rsid w:val="00951F9E"/>
    <w:rsid w:val="00952135"/>
    <w:rsid w:val="0095213B"/>
    <w:rsid w:val="00952144"/>
    <w:rsid w:val="00952147"/>
    <w:rsid w:val="0095218B"/>
    <w:rsid w:val="009521F7"/>
    <w:rsid w:val="0095220A"/>
    <w:rsid w:val="0095221A"/>
    <w:rsid w:val="0095222E"/>
    <w:rsid w:val="009522AD"/>
    <w:rsid w:val="009522B2"/>
    <w:rsid w:val="009522BA"/>
    <w:rsid w:val="009522E5"/>
    <w:rsid w:val="0095232E"/>
    <w:rsid w:val="0095232F"/>
    <w:rsid w:val="00952363"/>
    <w:rsid w:val="00952370"/>
    <w:rsid w:val="00952372"/>
    <w:rsid w:val="009523AC"/>
    <w:rsid w:val="009523F3"/>
    <w:rsid w:val="009523FB"/>
    <w:rsid w:val="00952429"/>
    <w:rsid w:val="00952438"/>
    <w:rsid w:val="00952442"/>
    <w:rsid w:val="00952457"/>
    <w:rsid w:val="009524CB"/>
    <w:rsid w:val="009524E5"/>
    <w:rsid w:val="009524F0"/>
    <w:rsid w:val="00952517"/>
    <w:rsid w:val="009525B8"/>
    <w:rsid w:val="009525E2"/>
    <w:rsid w:val="0095265A"/>
    <w:rsid w:val="00952685"/>
    <w:rsid w:val="009526DA"/>
    <w:rsid w:val="009526DD"/>
    <w:rsid w:val="0095275A"/>
    <w:rsid w:val="0095276B"/>
    <w:rsid w:val="0095277C"/>
    <w:rsid w:val="0095279E"/>
    <w:rsid w:val="009527C4"/>
    <w:rsid w:val="009527C7"/>
    <w:rsid w:val="009527D3"/>
    <w:rsid w:val="00952828"/>
    <w:rsid w:val="00952859"/>
    <w:rsid w:val="00952865"/>
    <w:rsid w:val="009528AB"/>
    <w:rsid w:val="009528DB"/>
    <w:rsid w:val="00952927"/>
    <w:rsid w:val="00952968"/>
    <w:rsid w:val="00952993"/>
    <w:rsid w:val="00952996"/>
    <w:rsid w:val="009529D5"/>
    <w:rsid w:val="009529F5"/>
    <w:rsid w:val="009529F7"/>
    <w:rsid w:val="00952A36"/>
    <w:rsid w:val="00952A46"/>
    <w:rsid w:val="00952A48"/>
    <w:rsid w:val="00952A62"/>
    <w:rsid w:val="00952A91"/>
    <w:rsid w:val="00952AC5"/>
    <w:rsid w:val="00952B31"/>
    <w:rsid w:val="00952B32"/>
    <w:rsid w:val="00952B4B"/>
    <w:rsid w:val="00952B57"/>
    <w:rsid w:val="00952B67"/>
    <w:rsid w:val="00952B8D"/>
    <w:rsid w:val="00952BA5"/>
    <w:rsid w:val="00952BAD"/>
    <w:rsid w:val="00952BD1"/>
    <w:rsid w:val="00952C21"/>
    <w:rsid w:val="00952CE8"/>
    <w:rsid w:val="00952D12"/>
    <w:rsid w:val="00952D46"/>
    <w:rsid w:val="00952D50"/>
    <w:rsid w:val="00952D57"/>
    <w:rsid w:val="00952D77"/>
    <w:rsid w:val="00952D8A"/>
    <w:rsid w:val="00952D8E"/>
    <w:rsid w:val="00952DDB"/>
    <w:rsid w:val="00952E00"/>
    <w:rsid w:val="00952E07"/>
    <w:rsid w:val="00952E0A"/>
    <w:rsid w:val="00952EAE"/>
    <w:rsid w:val="00952ECD"/>
    <w:rsid w:val="00952F06"/>
    <w:rsid w:val="00952F7B"/>
    <w:rsid w:val="00952F96"/>
    <w:rsid w:val="00952FA6"/>
    <w:rsid w:val="00952FBA"/>
    <w:rsid w:val="00952FFF"/>
    <w:rsid w:val="0095307F"/>
    <w:rsid w:val="009530C1"/>
    <w:rsid w:val="009530CD"/>
    <w:rsid w:val="009530ED"/>
    <w:rsid w:val="009530FE"/>
    <w:rsid w:val="00953131"/>
    <w:rsid w:val="00953139"/>
    <w:rsid w:val="00953165"/>
    <w:rsid w:val="00953187"/>
    <w:rsid w:val="009531B9"/>
    <w:rsid w:val="009531BC"/>
    <w:rsid w:val="00953205"/>
    <w:rsid w:val="00953271"/>
    <w:rsid w:val="009532AE"/>
    <w:rsid w:val="009532C5"/>
    <w:rsid w:val="009532F1"/>
    <w:rsid w:val="00953309"/>
    <w:rsid w:val="0095331D"/>
    <w:rsid w:val="0095332B"/>
    <w:rsid w:val="00953344"/>
    <w:rsid w:val="009533F7"/>
    <w:rsid w:val="00953401"/>
    <w:rsid w:val="00953422"/>
    <w:rsid w:val="00953429"/>
    <w:rsid w:val="0095342E"/>
    <w:rsid w:val="00953443"/>
    <w:rsid w:val="00953450"/>
    <w:rsid w:val="00953453"/>
    <w:rsid w:val="009534A8"/>
    <w:rsid w:val="009534D2"/>
    <w:rsid w:val="009534EB"/>
    <w:rsid w:val="009534F2"/>
    <w:rsid w:val="0095350C"/>
    <w:rsid w:val="00953512"/>
    <w:rsid w:val="0095357B"/>
    <w:rsid w:val="0095358C"/>
    <w:rsid w:val="009535CA"/>
    <w:rsid w:val="0095367A"/>
    <w:rsid w:val="00953681"/>
    <w:rsid w:val="009536A5"/>
    <w:rsid w:val="009536B0"/>
    <w:rsid w:val="009536BD"/>
    <w:rsid w:val="009536ED"/>
    <w:rsid w:val="0095374D"/>
    <w:rsid w:val="009537D4"/>
    <w:rsid w:val="009537F5"/>
    <w:rsid w:val="009537FB"/>
    <w:rsid w:val="0095388B"/>
    <w:rsid w:val="009538B7"/>
    <w:rsid w:val="009538E8"/>
    <w:rsid w:val="00953918"/>
    <w:rsid w:val="00953989"/>
    <w:rsid w:val="00953995"/>
    <w:rsid w:val="009539C8"/>
    <w:rsid w:val="009539DD"/>
    <w:rsid w:val="00953A5D"/>
    <w:rsid w:val="00953AB6"/>
    <w:rsid w:val="00953AD5"/>
    <w:rsid w:val="00953AD7"/>
    <w:rsid w:val="00953ADA"/>
    <w:rsid w:val="00953B1A"/>
    <w:rsid w:val="00953B35"/>
    <w:rsid w:val="00953B87"/>
    <w:rsid w:val="00953C02"/>
    <w:rsid w:val="00953C50"/>
    <w:rsid w:val="00953C67"/>
    <w:rsid w:val="00953CAA"/>
    <w:rsid w:val="00953CBE"/>
    <w:rsid w:val="00953D5A"/>
    <w:rsid w:val="00953D5F"/>
    <w:rsid w:val="00953D72"/>
    <w:rsid w:val="00953D94"/>
    <w:rsid w:val="00953DAE"/>
    <w:rsid w:val="00953E16"/>
    <w:rsid w:val="00953E4D"/>
    <w:rsid w:val="00953E8A"/>
    <w:rsid w:val="00953E8B"/>
    <w:rsid w:val="00953EFC"/>
    <w:rsid w:val="00953F07"/>
    <w:rsid w:val="00953F6B"/>
    <w:rsid w:val="00953F7D"/>
    <w:rsid w:val="00953F83"/>
    <w:rsid w:val="00953F8C"/>
    <w:rsid w:val="00953F9E"/>
    <w:rsid w:val="00953FEA"/>
    <w:rsid w:val="00954064"/>
    <w:rsid w:val="00954131"/>
    <w:rsid w:val="0095414C"/>
    <w:rsid w:val="009541A9"/>
    <w:rsid w:val="009541BF"/>
    <w:rsid w:val="009541E2"/>
    <w:rsid w:val="009541EC"/>
    <w:rsid w:val="00954205"/>
    <w:rsid w:val="00954214"/>
    <w:rsid w:val="0095422E"/>
    <w:rsid w:val="0095425D"/>
    <w:rsid w:val="00954280"/>
    <w:rsid w:val="009542AB"/>
    <w:rsid w:val="009542B3"/>
    <w:rsid w:val="009542E5"/>
    <w:rsid w:val="00954345"/>
    <w:rsid w:val="00954349"/>
    <w:rsid w:val="0095434C"/>
    <w:rsid w:val="0095435C"/>
    <w:rsid w:val="0095438D"/>
    <w:rsid w:val="0095439F"/>
    <w:rsid w:val="009543DC"/>
    <w:rsid w:val="009543E5"/>
    <w:rsid w:val="009543FB"/>
    <w:rsid w:val="0095440C"/>
    <w:rsid w:val="00954454"/>
    <w:rsid w:val="00954470"/>
    <w:rsid w:val="00954502"/>
    <w:rsid w:val="009545CC"/>
    <w:rsid w:val="009545D6"/>
    <w:rsid w:val="00954601"/>
    <w:rsid w:val="0095461F"/>
    <w:rsid w:val="0095463B"/>
    <w:rsid w:val="00954648"/>
    <w:rsid w:val="00954664"/>
    <w:rsid w:val="00954682"/>
    <w:rsid w:val="00954717"/>
    <w:rsid w:val="0095472B"/>
    <w:rsid w:val="00954731"/>
    <w:rsid w:val="0095473C"/>
    <w:rsid w:val="00954784"/>
    <w:rsid w:val="0095479B"/>
    <w:rsid w:val="00954800"/>
    <w:rsid w:val="00954849"/>
    <w:rsid w:val="00954888"/>
    <w:rsid w:val="00954889"/>
    <w:rsid w:val="009548CB"/>
    <w:rsid w:val="00954994"/>
    <w:rsid w:val="009549A7"/>
    <w:rsid w:val="009549C9"/>
    <w:rsid w:val="009549FC"/>
    <w:rsid w:val="00954A0C"/>
    <w:rsid w:val="00954A6B"/>
    <w:rsid w:val="00954AF9"/>
    <w:rsid w:val="00954B12"/>
    <w:rsid w:val="00954B51"/>
    <w:rsid w:val="00954BCE"/>
    <w:rsid w:val="00954C0F"/>
    <w:rsid w:val="00954C24"/>
    <w:rsid w:val="00954C44"/>
    <w:rsid w:val="00954C4E"/>
    <w:rsid w:val="00954CFB"/>
    <w:rsid w:val="00954CFE"/>
    <w:rsid w:val="00954D0E"/>
    <w:rsid w:val="00954D56"/>
    <w:rsid w:val="00954DA8"/>
    <w:rsid w:val="00954DC8"/>
    <w:rsid w:val="00954DCE"/>
    <w:rsid w:val="00954E12"/>
    <w:rsid w:val="00954E39"/>
    <w:rsid w:val="00954EA5"/>
    <w:rsid w:val="00954EC6"/>
    <w:rsid w:val="00954EF0"/>
    <w:rsid w:val="00954F41"/>
    <w:rsid w:val="00954F4A"/>
    <w:rsid w:val="00954F5D"/>
    <w:rsid w:val="00955008"/>
    <w:rsid w:val="00955030"/>
    <w:rsid w:val="0095505C"/>
    <w:rsid w:val="009550E7"/>
    <w:rsid w:val="009550F6"/>
    <w:rsid w:val="0095510E"/>
    <w:rsid w:val="009551EE"/>
    <w:rsid w:val="00955221"/>
    <w:rsid w:val="00955238"/>
    <w:rsid w:val="0095523B"/>
    <w:rsid w:val="009552B4"/>
    <w:rsid w:val="00955379"/>
    <w:rsid w:val="0095541D"/>
    <w:rsid w:val="00955431"/>
    <w:rsid w:val="00955443"/>
    <w:rsid w:val="0095548C"/>
    <w:rsid w:val="009554A6"/>
    <w:rsid w:val="009554BB"/>
    <w:rsid w:val="00955501"/>
    <w:rsid w:val="009555A6"/>
    <w:rsid w:val="009555C4"/>
    <w:rsid w:val="009555CA"/>
    <w:rsid w:val="009555F6"/>
    <w:rsid w:val="0095569D"/>
    <w:rsid w:val="00955700"/>
    <w:rsid w:val="00955715"/>
    <w:rsid w:val="0095574C"/>
    <w:rsid w:val="00955758"/>
    <w:rsid w:val="0095576D"/>
    <w:rsid w:val="009557AA"/>
    <w:rsid w:val="009557B7"/>
    <w:rsid w:val="009557DA"/>
    <w:rsid w:val="00955833"/>
    <w:rsid w:val="00955849"/>
    <w:rsid w:val="00955864"/>
    <w:rsid w:val="0095588D"/>
    <w:rsid w:val="00955898"/>
    <w:rsid w:val="009558B8"/>
    <w:rsid w:val="009558BE"/>
    <w:rsid w:val="009558D2"/>
    <w:rsid w:val="009558D5"/>
    <w:rsid w:val="009558D7"/>
    <w:rsid w:val="0095596A"/>
    <w:rsid w:val="00955972"/>
    <w:rsid w:val="0095598C"/>
    <w:rsid w:val="009559A7"/>
    <w:rsid w:val="009559B4"/>
    <w:rsid w:val="009559ED"/>
    <w:rsid w:val="00955A35"/>
    <w:rsid w:val="00955A8D"/>
    <w:rsid w:val="00955AB8"/>
    <w:rsid w:val="00955AD4"/>
    <w:rsid w:val="00955ADD"/>
    <w:rsid w:val="00955B77"/>
    <w:rsid w:val="00955BB3"/>
    <w:rsid w:val="00955BC6"/>
    <w:rsid w:val="00955C4A"/>
    <w:rsid w:val="00955CDD"/>
    <w:rsid w:val="00955D26"/>
    <w:rsid w:val="00955D2E"/>
    <w:rsid w:val="00955D37"/>
    <w:rsid w:val="00955D38"/>
    <w:rsid w:val="00955D41"/>
    <w:rsid w:val="00955D81"/>
    <w:rsid w:val="00955DA8"/>
    <w:rsid w:val="00955DE3"/>
    <w:rsid w:val="00955E29"/>
    <w:rsid w:val="00955E3A"/>
    <w:rsid w:val="00955E6A"/>
    <w:rsid w:val="00955E98"/>
    <w:rsid w:val="00955EAB"/>
    <w:rsid w:val="00955EE3"/>
    <w:rsid w:val="00955F27"/>
    <w:rsid w:val="00955F42"/>
    <w:rsid w:val="00955F59"/>
    <w:rsid w:val="00955F76"/>
    <w:rsid w:val="00955F8A"/>
    <w:rsid w:val="00955F9E"/>
    <w:rsid w:val="00955FA4"/>
    <w:rsid w:val="00955FCD"/>
    <w:rsid w:val="0095601A"/>
    <w:rsid w:val="00956054"/>
    <w:rsid w:val="00956067"/>
    <w:rsid w:val="009560A7"/>
    <w:rsid w:val="00956122"/>
    <w:rsid w:val="00956123"/>
    <w:rsid w:val="0095617F"/>
    <w:rsid w:val="00956191"/>
    <w:rsid w:val="00956271"/>
    <w:rsid w:val="009562D7"/>
    <w:rsid w:val="009562E1"/>
    <w:rsid w:val="009562F4"/>
    <w:rsid w:val="0095630D"/>
    <w:rsid w:val="00956382"/>
    <w:rsid w:val="009563F2"/>
    <w:rsid w:val="009563F6"/>
    <w:rsid w:val="00956451"/>
    <w:rsid w:val="00956464"/>
    <w:rsid w:val="009565B5"/>
    <w:rsid w:val="009565D2"/>
    <w:rsid w:val="0095661A"/>
    <w:rsid w:val="0095665B"/>
    <w:rsid w:val="0095668A"/>
    <w:rsid w:val="009566B4"/>
    <w:rsid w:val="009566E1"/>
    <w:rsid w:val="0095670E"/>
    <w:rsid w:val="00956724"/>
    <w:rsid w:val="0095672C"/>
    <w:rsid w:val="00956731"/>
    <w:rsid w:val="0095673D"/>
    <w:rsid w:val="0095674F"/>
    <w:rsid w:val="00956750"/>
    <w:rsid w:val="0095679C"/>
    <w:rsid w:val="009567A4"/>
    <w:rsid w:val="009567AC"/>
    <w:rsid w:val="009567B8"/>
    <w:rsid w:val="009567CD"/>
    <w:rsid w:val="0095680D"/>
    <w:rsid w:val="00956823"/>
    <w:rsid w:val="00956824"/>
    <w:rsid w:val="00956842"/>
    <w:rsid w:val="009568BD"/>
    <w:rsid w:val="009568C5"/>
    <w:rsid w:val="0095690E"/>
    <w:rsid w:val="0095691D"/>
    <w:rsid w:val="00956937"/>
    <w:rsid w:val="009569C1"/>
    <w:rsid w:val="009569E0"/>
    <w:rsid w:val="00956A01"/>
    <w:rsid w:val="00956A2B"/>
    <w:rsid w:val="00956A47"/>
    <w:rsid w:val="00956AD4"/>
    <w:rsid w:val="00956B1B"/>
    <w:rsid w:val="00956BAB"/>
    <w:rsid w:val="00956BF5"/>
    <w:rsid w:val="00956C70"/>
    <w:rsid w:val="00956CB7"/>
    <w:rsid w:val="00956D25"/>
    <w:rsid w:val="00956D34"/>
    <w:rsid w:val="00956D48"/>
    <w:rsid w:val="00956D6F"/>
    <w:rsid w:val="00956DC4"/>
    <w:rsid w:val="00956DFF"/>
    <w:rsid w:val="00956E07"/>
    <w:rsid w:val="00956E7F"/>
    <w:rsid w:val="00956EA4"/>
    <w:rsid w:val="00956EB4"/>
    <w:rsid w:val="00956EE1"/>
    <w:rsid w:val="00956F0F"/>
    <w:rsid w:val="00956F31"/>
    <w:rsid w:val="00956F67"/>
    <w:rsid w:val="00956FAD"/>
    <w:rsid w:val="0095700C"/>
    <w:rsid w:val="0095703E"/>
    <w:rsid w:val="0095706B"/>
    <w:rsid w:val="009570F7"/>
    <w:rsid w:val="0095710C"/>
    <w:rsid w:val="0095711E"/>
    <w:rsid w:val="00957164"/>
    <w:rsid w:val="00957221"/>
    <w:rsid w:val="00957280"/>
    <w:rsid w:val="009572AA"/>
    <w:rsid w:val="009572EA"/>
    <w:rsid w:val="009572F0"/>
    <w:rsid w:val="009572FB"/>
    <w:rsid w:val="00957383"/>
    <w:rsid w:val="009573D9"/>
    <w:rsid w:val="009573DF"/>
    <w:rsid w:val="009573F1"/>
    <w:rsid w:val="00957410"/>
    <w:rsid w:val="00957413"/>
    <w:rsid w:val="0095741A"/>
    <w:rsid w:val="00957426"/>
    <w:rsid w:val="0095742C"/>
    <w:rsid w:val="0095747C"/>
    <w:rsid w:val="00957489"/>
    <w:rsid w:val="0095749F"/>
    <w:rsid w:val="009574BC"/>
    <w:rsid w:val="009574C9"/>
    <w:rsid w:val="0095750E"/>
    <w:rsid w:val="009575B9"/>
    <w:rsid w:val="009575C0"/>
    <w:rsid w:val="009575E5"/>
    <w:rsid w:val="009575F8"/>
    <w:rsid w:val="00957654"/>
    <w:rsid w:val="009576C6"/>
    <w:rsid w:val="009576F1"/>
    <w:rsid w:val="00957726"/>
    <w:rsid w:val="00957764"/>
    <w:rsid w:val="0095776A"/>
    <w:rsid w:val="0095777A"/>
    <w:rsid w:val="0095778D"/>
    <w:rsid w:val="009577C1"/>
    <w:rsid w:val="009577D4"/>
    <w:rsid w:val="009577DE"/>
    <w:rsid w:val="009578B8"/>
    <w:rsid w:val="009578B9"/>
    <w:rsid w:val="00957903"/>
    <w:rsid w:val="0095791D"/>
    <w:rsid w:val="00957942"/>
    <w:rsid w:val="00957971"/>
    <w:rsid w:val="009579D9"/>
    <w:rsid w:val="009579E5"/>
    <w:rsid w:val="00957A02"/>
    <w:rsid w:val="00957A21"/>
    <w:rsid w:val="00957A48"/>
    <w:rsid w:val="00957B04"/>
    <w:rsid w:val="00957B26"/>
    <w:rsid w:val="00957B53"/>
    <w:rsid w:val="00957B79"/>
    <w:rsid w:val="00957B86"/>
    <w:rsid w:val="00957BA8"/>
    <w:rsid w:val="00957BDA"/>
    <w:rsid w:val="00957BDB"/>
    <w:rsid w:val="00957C95"/>
    <w:rsid w:val="00957D2C"/>
    <w:rsid w:val="00957D4B"/>
    <w:rsid w:val="00957D7F"/>
    <w:rsid w:val="00957DD1"/>
    <w:rsid w:val="00957DD3"/>
    <w:rsid w:val="00957E1B"/>
    <w:rsid w:val="00957E1F"/>
    <w:rsid w:val="00957F31"/>
    <w:rsid w:val="00957F42"/>
    <w:rsid w:val="00960017"/>
    <w:rsid w:val="00960043"/>
    <w:rsid w:val="0096004B"/>
    <w:rsid w:val="009600C4"/>
    <w:rsid w:val="009600C6"/>
    <w:rsid w:val="009600E8"/>
    <w:rsid w:val="009600EA"/>
    <w:rsid w:val="009600F4"/>
    <w:rsid w:val="0096012F"/>
    <w:rsid w:val="00960154"/>
    <w:rsid w:val="00960174"/>
    <w:rsid w:val="0096018E"/>
    <w:rsid w:val="009601AB"/>
    <w:rsid w:val="009601DD"/>
    <w:rsid w:val="0096021D"/>
    <w:rsid w:val="00960278"/>
    <w:rsid w:val="00960286"/>
    <w:rsid w:val="0096034C"/>
    <w:rsid w:val="0096036A"/>
    <w:rsid w:val="00960388"/>
    <w:rsid w:val="009603A2"/>
    <w:rsid w:val="009603CB"/>
    <w:rsid w:val="00960444"/>
    <w:rsid w:val="00960445"/>
    <w:rsid w:val="0096044E"/>
    <w:rsid w:val="0096045F"/>
    <w:rsid w:val="009604C3"/>
    <w:rsid w:val="009604D8"/>
    <w:rsid w:val="00960572"/>
    <w:rsid w:val="0096058A"/>
    <w:rsid w:val="00960605"/>
    <w:rsid w:val="0096061B"/>
    <w:rsid w:val="0096065B"/>
    <w:rsid w:val="009606E0"/>
    <w:rsid w:val="009606FA"/>
    <w:rsid w:val="00960725"/>
    <w:rsid w:val="0096074E"/>
    <w:rsid w:val="00960768"/>
    <w:rsid w:val="00960769"/>
    <w:rsid w:val="0096077B"/>
    <w:rsid w:val="0096078C"/>
    <w:rsid w:val="009607C9"/>
    <w:rsid w:val="0096088B"/>
    <w:rsid w:val="00960913"/>
    <w:rsid w:val="00960934"/>
    <w:rsid w:val="00960944"/>
    <w:rsid w:val="009609CA"/>
    <w:rsid w:val="009609E8"/>
    <w:rsid w:val="00960A40"/>
    <w:rsid w:val="00960A61"/>
    <w:rsid w:val="00960A96"/>
    <w:rsid w:val="00960B2F"/>
    <w:rsid w:val="00960B43"/>
    <w:rsid w:val="00960BA5"/>
    <w:rsid w:val="00960BB8"/>
    <w:rsid w:val="00960BC1"/>
    <w:rsid w:val="00960C35"/>
    <w:rsid w:val="00960C53"/>
    <w:rsid w:val="00960C6A"/>
    <w:rsid w:val="00960CD3"/>
    <w:rsid w:val="00960D92"/>
    <w:rsid w:val="00960DCC"/>
    <w:rsid w:val="00960DDF"/>
    <w:rsid w:val="00960DED"/>
    <w:rsid w:val="00960DEF"/>
    <w:rsid w:val="00960E22"/>
    <w:rsid w:val="00960E53"/>
    <w:rsid w:val="00960E75"/>
    <w:rsid w:val="00960E89"/>
    <w:rsid w:val="00960EB0"/>
    <w:rsid w:val="00960ED8"/>
    <w:rsid w:val="00960F00"/>
    <w:rsid w:val="00960F04"/>
    <w:rsid w:val="00960F1B"/>
    <w:rsid w:val="00960F28"/>
    <w:rsid w:val="00960F6F"/>
    <w:rsid w:val="00960FAE"/>
    <w:rsid w:val="00960FB9"/>
    <w:rsid w:val="00960FCE"/>
    <w:rsid w:val="00960FED"/>
    <w:rsid w:val="0096102D"/>
    <w:rsid w:val="0096109A"/>
    <w:rsid w:val="0096110F"/>
    <w:rsid w:val="009611D7"/>
    <w:rsid w:val="009611F7"/>
    <w:rsid w:val="00961231"/>
    <w:rsid w:val="00961244"/>
    <w:rsid w:val="00961250"/>
    <w:rsid w:val="00961272"/>
    <w:rsid w:val="0096127A"/>
    <w:rsid w:val="0096127C"/>
    <w:rsid w:val="009612C0"/>
    <w:rsid w:val="009612E3"/>
    <w:rsid w:val="009612F9"/>
    <w:rsid w:val="00961309"/>
    <w:rsid w:val="00961433"/>
    <w:rsid w:val="00961436"/>
    <w:rsid w:val="00961486"/>
    <w:rsid w:val="0096149C"/>
    <w:rsid w:val="009614B9"/>
    <w:rsid w:val="00961506"/>
    <w:rsid w:val="00961525"/>
    <w:rsid w:val="00961530"/>
    <w:rsid w:val="00961533"/>
    <w:rsid w:val="0096158F"/>
    <w:rsid w:val="00961593"/>
    <w:rsid w:val="009615CC"/>
    <w:rsid w:val="009615F4"/>
    <w:rsid w:val="0096165A"/>
    <w:rsid w:val="009616B7"/>
    <w:rsid w:val="009616EC"/>
    <w:rsid w:val="00961708"/>
    <w:rsid w:val="00961740"/>
    <w:rsid w:val="009617A0"/>
    <w:rsid w:val="009617AA"/>
    <w:rsid w:val="009617B3"/>
    <w:rsid w:val="009617DD"/>
    <w:rsid w:val="00961805"/>
    <w:rsid w:val="00961840"/>
    <w:rsid w:val="00961843"/>
    <w:rsid w:val="00961889"/>
    <w:rsid w:val="0096189F"/>
    <w:rsid w:val="009618A3"/>
    <w:rsid w:val="009618C7"/>
    <w:rsid w:val="009618D6"/>
    <w:rsid w:val="00961950"/>
    <w:rsid w:val="0096197C"/>
    <w:rsid w:val="00961980"/>
    <w:rsid w:val="009619B0"/>
    <w:rsid w:val="009619B4"/>
    <w:rsid w:val="009619E0"/>
    <w:rsid w:val="00961A2E"/>
    <w:rsid w:val="00961ADA"/>
    <w:rsid w:val="00961AE1"/>
    <w:rsid w:val="00961AFB"/>
    <w:rsid w:val="00961B46"/>
    <w:rsid w:val="00961B8B"/>
    <w:rsid w:val="00961C18"/>
    <w:rsid w:val="00961C4E"/>
    <w:rsid w:val="00961C80"/>
    <w:rsid w:val="00961CAA"/>
    <w:rsid w:val="00961CB3"/>
    <w:rsid w:val="00961CBD"/>
    <w:rsid w:val="00961CE0"/>
    <w:rsid w:val="00961CFF"/>
    <w:rsid w:val="00961D15"/>
    <w:rsid w:val="00961D21"/>
    <w:rsid w:val="00961D59"/>
    <w:rsid w:val="00961D64"/>
    <w:rsid w:val="00961D95"/>
    <w:rsid w:val="00961DAC"/>
    <w:rsid w:val="00961DC6"/>
    <w:rsid w:val="00961E42"/>
    <w:rsid w:val="00961EF5"/>
    <w:rsid w:val="00961F43"/>
    <w:rsid w:val="00961F4E"/>
    <w:rsid w:val="00961F88"/>
    <w:rsid w:val="00961FA4"/>
    <w:rsid w:val="00961FBE"/>
    <w:rsid w:val="00961FD1"/>
    <w:rsid w:val="00961FE2"/>
    <w:rsid w:val="00961FF2"/>
    <w:rsid w:val="00962046"/>
    <w:rsid w:val="00962074"/>
    <w:rsid w:val="0096209B"/>
    <w:rsid w:val="009620D0"/>
    <w:rsid w:val="009620DC"/>
    <w:rsid w:val="0096212B"/>
    <w:rsid w:val="00962144"/>
    <w:rsid w:val="009621A6"/>
    <w:rsid w:val="009621C3"/>
    <w:rsid w:val="009621D6"/>
    <w:rsid w:val="00962219"/>
    <w:rsid w:val="00962229"/>
    <w:rsid w:val="0096225D"/>
    <w:rsid w:val="009622A4"/>
    <w:rsid w:val="009622D0"/>
    <w:rsid w:val="009622EC"/>
    <w:rsid w:val="009622F3"/>
    <w:rsid w:val="009622F7"/>
    <w:rsid w:val="00962335"/>
    <w:rsid w:val="00962344"/>
    <w:rsid w:val="00962354"/>
    <w:rsid w:val="00962356"/>
    <w:rsid w:val="00962413"/>
    <w:rsid w:val="00962416"/>
    <w:rsid w:val="00962475"/>
    <w:rsid w:val="009624A9"/>
    <w:rsid w:val="00962519"/>
    <w:rsid w:val="0096251E"/>
    <w:rsid w:val="00962544"/>
    <w:rsid w:val="0096255A"/>
    <w:rsid w:val="00962588"/>
    <w:rsid w:val="009625B0"/>
    <w:rsid w:val="00962619"/>
    <w:rsid w:val="00962620"/>
    <w:rsid w:val="00962628"/>
    <w:rsid w:val="0096263E"/>
    <w:rsid w:val="0096266F"/>
    <w:rsid w:val="00962674"/>
    <w:rsid w:val="009626F4"/>
    <w:rsid w:val="00962713"/>
    <w:rsid w:val="00962771"/>
    <w:rsid w:val="00962890"/>
    <w:rsid w:val="009628A8"/>
    <w:rsid w:val="009628B0"/>
    <w:rsid w:val="009628ED"/>
    <w:rsid w:val="00962978"/>
    <w:rsid w:val="00962984"/>
    <w:rsid w:val="00962A4A"/>
    <w:rsid w:val="00962A8E"/>
    <w:rsid w:val="00962AB0"/>
    <w:rsid w:val="00962B12"/>
    <w:rsid w:val="00962B98"/>
    <w:rsid w:val="00962C05"/>
    <w:rsid w:val="00962C09"/>
    <w:rsid w:val="00962C5D"/>
    <w:rsid w:val="00962CE3"/>
    <w:rsid w:val="00962D16"/>
    <w:rsid w:val="00962D86"/>
    <w:rsid w:val="00962DE3"/>
    <w:rsid w:val="00962DF2"/>
    <w:rsid w:val="00962E18"/>
    <w:rsid w:val="00962E2A"/>
    <w:rsid w:val="00962E4B"/>
    <w:rsid w:val="00962E4C"/>
    <w:rsid w:val="00962EA9"/>
    <w:rsid w:val="00962F02"/>
    <w:rsid w:val="00962F17"/>
    <w:rsid w:val="00962F35"/>
    <w:rsid w:val="00962F7C"/>
    <w:rsid w:val="00962FB6"/>
    <w:rsid w:val="00963010"/>
    <w:rsid w:val="0096302C"/>
    <w:rsid w:val="0096304A"/>
    <w:rsid w:val="00963062"/>
    <w:rsid w:val="00963087"/>
    <w:rsid w:val="0096312E"/>
    <w:rsid w:val="0096312F"/>
    <w:rsid w:val="00963220"/>
    <w:rsid w:val="00963222"/>
    <w:rsid w:val="0096329B"/>
    <w:rsid w:val="009632AC"/>
    <w:rsid w:val="009632BD"/>
    <w:rsid w:val="00963311"/>
    <w:rsid w:val="00963343"/>
    <w:rsid w:val="00963352"/>
    <w:rsid w:val="00963388"/>
    <w:rsid w:val="0096339D"/>
    <w:rsid w:val="009633C5"/>
    <w:rsid w:val="009633D9"/>
    <w:rsid w:val="009633F8"/>
    <w:rsid w:val="00963411"/>
    <w:rsid w:val="00963499"/>
    <w:rsid w:val="00963519"/>
    <w:rsid w:val="00963523"/>
    <w:rsid w:val="00963539"/>
    <w:rsid w:val="0096353E"/>
    <w:rsid w:val="0096354F"/>
    <w:rsid w:val="00963565"/>
    <w:rsid w:val="00963581"/>
    <w:rsid w:val="009635D9"/>
    <w:rsid w:val="00963609"/>
    <w:rsid w:val="0096362C"/>
    <w:rsid w:val="00963669"/>
    <w:rsid w:val="00963795"/>
    <w:rsid w:val="009637A4"/>
    <w:rsid w:val="009637DA"/>
    <w:rsid w:val="009637FD"/>
    <w:rsid w:val="0096383E"/>
    <w:rsid w:val="00963891"/>
    <w:rsid w:val="0096389A"/>
    <w:rsid w:val="0096390B"/>
    <w:rsid w:val="0096390F"/>
    <w:rsid w:val="0096397A"/>
    <w:rsid w:val="0096398E"/>
    <w:rsid w:val="009639A6"/>
    <w:rsid w:val="009639CF"/>
    <w:rsid w:val="009639ED"/>
    <w:rsid w:val="00963A16"/>
    <w:rsid w:val="00963A6B"/>
    <w:rsid w:val="00963AB5"/>
    <w:rsid w:val="00963ACF"/>
    <w:rsid w:val="00963AE1"/>
    <w:rsid w:val="00963B1C"/>
    <w:rsid w:val="00963B42"/>
    <w:rsid w:val="00963B5D"/>
    <w:rsid w:val="00963B7E"/>
    <w:rsid w:val="00963B9D"/>
    <w:rsid w:val="00963BAD"/>
    <w:rsid w:val="00963C0C"/>
    <w:rsid w:val="00963C0D"/>
    <w:rsid w:val="00963C21"/>
    <w:rsid w:val="00963C22"/>
    <w:rsid w:val="00963D36"/>
    <w:rsid w:val="00963D41"/>
    <w:rsid w:val="00963E1B"/>
    <w:rsid w:val="00963E9D"/>
    <w:rsid w:val="00963ECA"/>
    <w:rsid w:val="00963EDB"/>
    <w:rsid w:val="00963F00"/>
    <w:rsid w:val="00963F26"/>
    <w:rsid w:val="00963F39"/>
    <w:rsid w:val="00963F89"/>
    <w:rsid w:val="00963FAA"/>
    <w:rsid w:val="00964052"/>
    <w:rsid w:val="0096405E"/>
    <w:rsid w:val="00964062"/>
    <w:rsid w:val="00964081"/>
    <w:rsid w:val="00964118"/>
    <w:rsid w:val="00964127"/>
    <w:rsid w:val="00964129"/>
    <w:rsid w:val="00964179"/>
    <w:rsid w:val="0096419C"/>
    <w:rsid w:val="009641A3"/>
    <w:rsid w:val="009641C2"/>
    <w:rsid w:val="009641CA"/>
    <w:rsid w:val="009641D0"/>
    <w:rsid w:val="009641F5"/>
    <w:rsid w:val="00964220"/>
    <w:rsid w:val="00964252"/>
    <w:rsid w:val="00964264"/>
    <w:rsid w:val="009642B2"/>
    <w:rsid w:val="009642B3"/>
    <w:rsid w:val="009642DE"/>
    <w:rsid w:val="009642E5"/>
    <w:rsid w:val="0096431F"/>
    <w:rsid w:val="0096432E"/>
    <w:rsid w:val="0096434B"/>
    <w:rsid w:val="0096436C"/>
    <w:rsid w:val="0096439C"/>
    <w:rsid w:val="009643BA"/>
    <w:rsid w:val="009644B3"/>
    <w:rsid w:val="009644E5"/>
    <w:rsid w:val="00964547"/>
    <w:rsid w:val="00964557"/>
    <w:rsid w:val="00964568"/>
    <w:rsid w:val="00964575"/>
    <w:rsid w:val="009645E9"/>
    <w:rsid w:val="00964624"/>
    <w:rsid w:val="00964641"/>
    <w:rsid w:val="0096465D"/>
    <w:rsid w:val="0096467C"/>
    <w:rsid w:val="00964686"/>
    <w:rsid w:val="009646AC"/>
    <w:rsid w:val="00964792"/>
    <w:rsid w:val="009647A8"/>
    <w:rsid w:val="0096481B"/>
    <w:rsid w:val="00964830"/>
    <w:rsid w:val="009648DA"/>
    <w:rsid w:val="00964913"/>
    <w:rsid w:val="0096491C"/>
    <w:rsid w:val="00964936"/>
    <w:rsid w:val="00964945"/>
    <w:rsid w:val="0096495B"/>
    <w:rsid w:val="00964986"/>
    <w:rsid w:val="0096498D"/>
    <w:rsid w:val="009649A0"/>
    <w:rsid w:val="009649AA"/>
    <w:rsid w:val="009649EE"/>
    <w:rsid w:val="00964A16"/>
    <w:rsid w:val="00964A3D"/>
    <w:rsid w:val="00964A53"/>
    <w:rsid w:val="00964A5F"/>
    <w:rsid w:val="00964A74"/>
    <w:rsid w:val="00964ACF"/>
    <w:rsid w:val="00964AD7"/>
    <w:rsid w:val="00964ADE"/>
    <w:rsid w:val="00964B2F"/>
    <w:rsid w:val="00964B8A"/>
    <w:rsid w:val="00964B9A"/>
    <w:rsid w:val="00964BFB"/>
    <w:rsid w:val="00964C4B"/>
    <w:rsid w:val="00964C68"/>
    <w:rsid w:val="00964C8D"/>
    <w:rsid w:val="00964CB3"/>
    <w:rsid w:val="00964CDE"/>
    <w:rsid w:val="00964CF4"/>
    <w:rsid w:val="00964D50"/>
    <w:rsid w:val="00964D60"/>
    <w:rsid w:val="00964D7F"/>
    <w:rsid w:val="00964D8A"/>
    <w:rsid w:val="00964DB8"/>
    <w:rsid w:val="00964DEA"/>
    <w:rsid w:val="00964DF6"/>
    <w:rsid w:val="00964E47"/>
    <w:rsid w:val="00964E7A"/>
    <w:rsid w:val="00964EAB"/>
    <w:rsid w:val="00964EE7"/>
    <w:rsid w:val="00964EEC"/>
    <w:rsid w:val="00964F97"/>
    <w:rsid w:val="00964FC6"/>
    <w:rsid w:val="00964FCD"/>
    <w:rsid w:val="00964FE2"/>
    <w:rsid w:val="00964FE9"/>
    <w:rsid w:val="00964FF2"/>
    <w:rsid w:val="00965039"/>
    <w:rsid w:val="00965041"/>
    <w:rsid w:val="00965070"/>
    <w:rsid w:val="009650CD"/>
    <w:rsid w:val="009650D9"/>
    <w:rsid w:val="0096514F"/>
    <w:rsid w:val="009651C8"/>
    <w:rsid w:val="00965281"/>
    <w:rsid w:val="009652CC"/>
    <w:rsid w:val="009652D7"/>
    <w:rsid w:val="009652F4"/>
    <w:rsid w:val="00965325"/>
    <w:rsid w:val="00965347"/>
    <w:rsid w:val="0096534B"/>
    <w:rsid w:val="009653AD"/>
    <w:rsid w:val="009653C0"/>
    <w:rsid w:val="009653F6"/>
    <w:rsid w:val="0096540E"/>
    <w:rsid w:val="00965413"/>
    <w:rsid w:val="00965432"/>
    <w:rsid w:val="00965451"/>
    <w:rsid w:val="009654C3"/>
    <w:rsid w:val="00965546"/>
    <w:rsid w:val="0096556F"/>
    <w:rsid w:val="00965572"/>
    <w:rsid w:val="009655A1"/>
    <w:rsid w:val="009655B1"/>
    <w:rsid w:val="0096560A"/>
    <w:rsid w:val="00965661"/>
    <w:rsid w:val="00965699"/>
    <w:rsid w:val="009656A8"/>
    <w:rsid w:val="009656FF"/>
    <w:rsid w:val="00965703"/>
    <w:rsid w:val="00965724"/>
    <w:rsid w:val="009657DB"/>
    <w:rsid w:val="0096580E"/>
    <w:rsid w:val="00965844"/>
    <w:rsid w:val="00965858"/>
    <w:rsid w:val="009658A4"/>
    <w:rsid w:val="009658DA"/>
    <w:rsid w:val="00965924"/>
    <w:rsid w:val="00965975"/>
    <w:rsid w:val="00965A4E"/>
    <w:rsid w:val="00965AD9"/>
    <w:rsid w:val="00965AE7"/>
    <w:rsid w:val="00965B04"/>
    <w:rsid w:val="00965B4E"/>
    <w:rsid w:val="00965C4F"/>
    <w:rsid w:val="00965C6D"/>
    <w:rsid w:val="00965CCA"/>
    <w:rsid w:val="00965CD5"/>
    <w:rsid w:val="00965CE9"/>
    <w:rsid w:val="00965CF6"/>
    <w:rsid w:val="00965CF9"/>
    <w:rsid w:val="00965D5F"/>
    <w:rsid w:val="00965D91"/>
    <w:rsid w:val="00965D94"/>
    <w:rsid w:val="00965DA8"/>
    <w:rsid w:val="00965DE5"/>
    <w:rsid w:val="00965E04"/>
    <w:rsid w:val="00965E1D"/>
    <w:rsid w:val="00965E30"/>
    <w:rsid w:val="00965E3A"/>
    <w:rsid w:val="00965E74"/>
    <w:rsid w:val="00965EA4"/>
    <w:rsid w:val="00965EBD"/>
    <w:rsid w:val="00965ECD"/>
    <w:rsid w:val="00965EE6"/>
    <w:rsid w:val="00965F00"/>
    <w:rsid w:val="00965F72"/>
    <w:rsid w:val="00965F7C"/>
    <w:rsid w:val="00965F95"/>
    <w:rsid w:val="00966028"/>
    <w:rsid w:val="00966054"/>
    <w:rsid w:val="00966067"/>
    <w:rsid w:val="00966070"/>
    <w:rsid w:val="00966075"/>
    <w:rsid w:val="0096611C"/>
    <w:rsid w:val="0096615F"/>
    <w:rsid w:val="0096618D"/>
    <w:rsid w:val="009661DC"/>
    <w:rsid w:val="009661F6"/>
    <w:rsid w:val="009661FD"/>
    <w:rsid w:val="00966239"/>
    <w:rsid w:val="009662B1"/>
    <w:rsid w:val="009662F5"/>
    <w:rsid w:val="0096636B"/>
    <w:rsid w:val="009663C6"/>
    <w:rsid w:val="009663D3"/>
    <w:rsid w:val="009663F7"/>
    <w:rsid w:val="0096646D"/>
    <w:rsid w:val="00966484"/>
    <w:rsid w:val="00966498"/>
    <w:rsid w:val="009664C1"/>
    <w:rsid w:val="009664FA"/>
    <w:rsid w:val="0096652C"/>
    <w:rsid w:val="00966537"/>
    <w:rsid w:val="00966545"/>
    <w:rsid w:val="0096655B"/>
    <w:rsid w:val="009665BE"/>
    <w:rsid w:val="009665F7"/>
    <w:rsid w:val="0096660D"/>
    <w:rsid w:val="00966617"/>
    <w:rsid w:val="00966662"/>
    <w:rsid w:val="00966677"/>
    <w:rsid w:val="0096669E"/>
    <w:rsid w:val="009666AA"/>
    <w:rsid w:val="009666AC"/>
    <w:rsid w:val="009666AD"/>
    <w:rsid w:val="00966727"/>
    <w:rsid w:val="0096672C"/>
    <w:rsid w:val="0096677B"/>
    <w:rsid w:val="00966780"/>
    <w:rsid w:val="009667CE"/>
    <w:rsid w:val="009667FA"/>
    <w:rsid w:val="0096680C"/>
    <w:rsid w:val="00966870"/>
    <w:rsid w:val="009668AA"/>
    <w:rsid w:val="00966932"/>
    <w:rsid w:val="0096697B"/>
    <w:rsid w:val="00966985"/>
    <w:rsid w:val="009669B0"/>
    <w:rsid w:val="009669C2"/>
    <w:rsid w:val="00966A45"/>
    <w:rsid w:val="00966A4F"/>
    <w:rsid w:val="00966A8A"/>
    <w:rsid w:val="00966A9F"/>
    <w:rsid w:val="00966AF4"/>
    <w:rsid w:val="00966B27"/>
    <w:rsid w:val="00966B74"/>
    <w:rsid w:val="00966B80"/>
    <w:rsid w:val="00966B8B"/>
    <w:rsid w:val="00966B9B"/>
    <w:rsid w:val="00966BD0"/>
    <w:rsid w:val="00966C18"/>
    <w:rsid w:val="00966C58"/>
    <w:rsid w:val="00966C82"/>
    <w:rsid w:val="00966DA7"/>
    <w:rsid w:val="00966E44"/>
    <w:rsid w:val="00966E82"/>
    <w:rsid w:val="00966E91"/>
    <w:rsid w:val="00966EC7"/>
    <w:rsid w:val="00966EE5"/>
    <w:rsid w:val="00966EFB"/>
    <w:rsid w:val="00966F61"/>
    <w:rsid w:val="00966F63"/>
    <w:rsid w:val="00967011"/>
    <w:rsid w:val="00967015"/>
    <w:rsid w:val="00967022"/>
    <w:rsid w:val="0096705F"/>
    <w:rsid w:val="00967141"/>
    <w:rsid w:val="00967183"/>
    <w:rsid w:val="009671E0"/>
    <w:rsid w:val="0096720B"/>
    <w:rsid w:val="00967215"/>
    <w:rsid w:val="00967264"/>
    <w:rsid w:val="00967296"/>
    <w:rsid w:val="009672BB"/>
    <w:rsid w:val="009672DC"/>
    <w:rsid w:val="00967314"/>
    <w:rsid w:val="00967361"/>
    <w:rsid w:val="0096738C"/>
    <w:rsid w:val="009673A0"/>
    <w:rsid w:val="009673A9"/>
    <w:rsid w:val="009673CB"/>
    <w:rsid w:val="0096741B"/>
    <w:rsid w:val="00967431"/>
    <w:rsid w:val="00967433"/>
    <w:rsid w:val="0096746A"/>
    <w:rsid w:val="00967471"/>
    <w:rsid w:val="00967491"/>
    <w:rsid w:val="009674D3"/>
    <w:rsid w:val="009675C4"/>
    <w:rsid w:val="009675D9"/>
    <w:rsid w:val="009675E8"/>
    <w:rsid w:val="0096767E"/>
    <w:rsid w:val="009676CF"/>
    <w:rsid w:val="0096770E"/>
    <w:rsid w:val="00967721"/>
    <w:rsid w:val="0096774D"/>
    <w:rsid w:val="009677A9"/>
    <w:rsid w:val="009677AA"/>
    <w:rsid w:val="0096780A"/>
    <w:rsid w:val="00967816"/>
    <w:rsid w:val="009678DF"/>
    <w:rsid w:val="0096792F"/>
    <w:rsid w:val="009679E9"/>
    <w:rsid w:val="00967A03"/>
    <w:rsid w:val="00967A08"/>
    <w:rsid w:val="00967A1A"/>
    <w:rsid w:val="00967ABC"/>
    <w:rsid w:val="00967AC2"/>
    <w:rsid w:val="00967B35"/>
    <w:rsid w:val="00967B38"/>
    <w:rsid w:val="00967B39"/>
    <w:rsid w:val="00967B3A"/>
    <w:rsid w:val="00967B3C"/>
    <w:rsid w:val="00967BAB"/>
    <w:rsid w:val="00967BF7"/>
    <w:rsid w:val="00967C8C"/>
    <w:rsid w:val="00967D1C"/>
    <w:rsid w:val="00967DCF"/>
    <w:rsid w:val="00967E45"/>
    <w:rsid w:val="00967E6C"/>
    <w:rsid w:val="00967E79"/>
    <w:rsid w:val="00967E81"/>
    <w:rsid w:val="00967F8F"/>
    <w:rsid w:val="00967FEC"/>
    <w:rsid w:val="00970000"/>
    <w:rsid w:val="00970032"/>
    <w:rsid w:val="009700C3"/>
    <w:rsid w:val="0097010B"/>
    <w:rsid w:val="0097013B"/>
    <w:rsid w:val="0097016C"/>
    <w:rsid w:val="009701D4"/>
    <w:rsid w:val="00970268"/>
    <w:rsid w:val="0097026E"/>
    <w:rsid w:val="009702BE"/>
    <w:rsid w:val="009702F0"/>
    <w:rsid w:val="00970314"/>
    <w:rsid w:val="00970356"/>
    <w:rsid w:val="00970362"/>
    <w:rsid w:val="0097036F"/>
    <w:rsid w:val="009703B8"/>
    <w:rsid w:val="00970453"/>
    <w:rsid w:val="00970472"/>
    <w:rsid w:val="009704BC"/>
    <w:rsid w:val="009704CF"/>
    <w:rsid w:val="00970557"/>
    <w:rsid w:val="0097056A"/>
    <w:rsid w:val="009705B9"/>
    <w:rsid w:val="009705C5"/>
    <w:rsid w:val="009705D7"/>
    <w:rsid w:val="009705EE"/>
    <w:rsid w:val="009705FF"/>
    <w:rsid w:val="00970657"/>
    <w:rsid w:val="0097069D"/>
    <w:rsid w:val="009706A9"/>
    <w:rsid w:val="009706B1"/>
    <w:rsid w:val="009706B8"/>
    <w:rsid w:val="00970714"/>
    <w:rsid w:val="00970770"/>
    <w:rsid w:val="009707F5"/>
    <w:rsid w:val="009707F8"/>
    <w:rsid w:val="00970804"/>
    <w:rsid w:val="0097082D"/>
    <w:rsid w:val="009708A8"/>
    <w:rsid w:val="009708BB"/>
    <w:rsid w:val="009708F5"/>
    <w:rsid w:val="009708F6"/>
    <w:rsid w:val="0097092A"/>
    <w:rsid w:val="00970933"/>
    <w:rsid w:val="00970980"/>
    <w:rsid w:val="009709FA"/>
    <w:rsid w:val="00970A22"/>
    <w:rsid w:val="00970A7F"/>
    <w:rsid w:val="00970A8B"/>
    <w:rsid w:val="00970AC9"/>
    <w:rsid w:val="00970AEA"/>
    <w:rsid w:val="00970AF1"/>
    <w:rsid w:val="00970AF2"/>
    <w:rsid w:val="00970B3D"/>
    <w:rsid w:val="00970B58"/>
    <w:rsid w:val="00970B72"/>
    <w:rsid w:val="00970BC0"/>
    <w:rsid w:val="00970BFA"/>
    <w:rsid w:val="00970C3E"/>
    <w:rsid w:val="00970C42"/>
    <w:rsid w:val="00970CAE"/>
    <w:rsid w:val="00970CE5"/>
    <w:rsid w:val="00970D55"/>
    <w:rsid w:val="00970D57"/>
    <w:rsid w:val="00970D98"/>
    <w:rsid w:val="00970DB6"/>
    <w:rsid w:val="00970E54"/>
    <w:rsid w:val="00971045"/>
    <w:rsid w:val="0097105C"/>
    <w:rsid w:val="00971075"/>
    <w:rsid w:val="0097108D"/>
    <w:rsid w:val="00971098"/>
    <w:rsid w:val="009710E0"/>
    <w:rsid w:val="009710F6"/>
    <w:rsid w:val="0097116C"/>
    <w:rsid w:val="0097116F"/>
    <w:rsid w:val="009711BD"/>
    <w:rsid w:val="009711C7"/>
    <w:rsid w:val="009711D8"/>
    <w:rsid w:val="009711ED"/>
    <w:rsid w:val="009711EF"/>
    <w:rsid w:val="0097123A"/>
    <w:rsid w:val="0097124E"/>
    <w:rsid w:val="0097126C"/>
    <w:rsid w:val="00971289"/>
    <w:rsid w:val="009712A0"/>
    <w:rsid w:val="009712B0"/>
    <w:rsid w:val="009712DD"/>
    <w:rsid w:val="00971304"/>
    <w:rsid w:val="00971390"/>
    <w:rsid w:val="0097151C"/>
    <w:rsid w:val="00971521"/>
    <w:rsid w:val="0097159E"/>
    <w:rsid w:val="009715A7"/>
    <w:rsid w:val="0097161B"/>
    <w:rsid w:val="00971658"/>
    <w:rsid w:val="0097166B"/>
    <w:rsid w:val="00971699"/>
    <w:rsid w:val="0097170E"/>
    <w:rsid w:val="00971725"/>
    <w:rsid w:val="00971727"/>
    <w:rsid w:val="0097173B"/>
    <w:rsid w:val="009717BC"/>
    <w:rsid w:val="00971815"/>
    <w:rsid w:val="00971843"/>
    <w:rsid w:val="00971851"/>
    <w:rsid w:val="0097186C"/>
    <w:rsid w:val="009718BD"/>
    <w:rsid w:val="009718D0"/>
    <w:rsid w:val="009718DC"/>
    <w:rsid w:val="009718DF"/>
    <w:rsid w:val="00971939"/>
    <w:rsid w:val="00971941"/>
    <w:rsid w:val="00971944"/>
    <w:rsid w:val="0097197C"/>
    <w:rsid w:val="00971986"/>
    <w:rsid w:val="009719A0"/>
    <w:rsid w:val="00971A44"/>
    <w:rsid w:val="00971A4D"/>
    <w:rsid w:val="00971A98"/>
    <w:rsid w:val="00971AB2"/>
    <w:rsid w:val="00971AC2"/>
    <w:rsid w:val="00971AE7"/>
    <w:rsid w:val="00971B10"/>
    <w:rsid w:val="00971B6C"/>
    <w:rsid w:val="00971BA5"/>
    <w:rsid w:val="00971BA9"/>
    <w:rsid w:val="00971C07"/>
    <w:rsid w:val="00971C35"/>
    <w:rsid w:val="00971CCD"/>
    <w:rsid w:val="00971CD6"/>
    <w:rsid w:val="00971CFC"/>
    <w:rsid w:val="00971D05"/>
    <w:rsid w:val="00971D12"/>
    <w:rsid w:val="00971D41"/>
    <w:rsid w:val="00971D96"/>
    <w:rsid w:val="00971E40"/>
    <w:rsid w:val="00971E43"/>
    <w:rsid w:val="00971E75"/>
    <w:rsid w:val="00971E80"/>
    <w:rsid w:val="00971E86"/>
    <w:rsid w:val="00971EB7"/>
    <w:rsid w:val="00971EF2"/>
    <w:rsid w:val="00971F48"/>
    <w:rsid w:val="00971F6B"/>
    <w:rsid w:val="00971F90"/>
    <w:rsid w:val="00971FCF"/>
    <w:rsid w:val="00971FFB"/>
    <w:rsid w:val="00972031"/>
    <w:rsid w:val="009720AF"/>
    <w:rsid w:val="009720B2"/>
    <w:rsid w:val="009720D2"/>
    <w:rsid w:val="009720DA"/>
    <w:rsid w:val="009720E5"/>
    <w:rsid w:val="00972114"/>
    <w:rsid w:val="00972141"/>
    <w:rsid w:val="009721A7"/>
    <w:rsid w:val="009721F6"/>
    <w:rsid w:val="00972205"/>
    <w:rsid w:val="00972278"/>
    <w:rsid w:val="00972291"/>
    <w:rsid w:val="00972327"/>
    <w:rsid w:val="00972354"/>
    <w:rsid w:val="0097235F"/>
    <w:rsid w:val="00972370"/>
    <w:rsid w:val="009723CD"/>
    <w:rsid w:val="009723E8"/>
    <w:rsid w:val="00972411"/>
    <w:rsid w:val="0097242A"/>
    <w:rsid w:val="00972432"/>
    <w:rsid w:val="0097249A"/>
    <w:rsid w:val="0097249F"/>
    <w:rsid w:val="009724C2"/>
    <w:rsid w:val="009724CD"/>
    <w:rsid w:val="009724E6"/>
    <w:rsid w:val="00972568"/>
    <w:rsid w:val="00972572"/>
    <w:rsid w:val="009725D1"/>
    <w:rsid w:val="00972647"/>
    <w:rsid w:val="009726C1"/>
    <w:rsid w:val="009726C4"/>
    <w:rsid w:val="00972771"/>
    <w:rsid w:val="00972795"/>
    <w:rsid w:val="009727C2"/>
    <w:rsid w:val="009727E7"/>
    <w:rsid w:val="0097281F"/>
    <w:rsid w:val="00972824"/>
    <w:rsid w:val="00972859"/>
    <w:rsid w:val="00972897"/>
    <w:rsid w:val="009728D1"/>
    <w:rsid w:val="009728EF"/>
    <w:rsid w:val="00972924"/>
    <w:rsid w:val="0097293C"/>
    <w:rsid w:val="00972940"/>
    <w:rsid w:val="0097294F"/>
    <w:rsid w:val="00972971"/>
    <w:rsid w:val="00972982"/>
    <w:rsid w:val="00972996"/>
    <w:rsid w:val="00972A07"/>
    <w:rsid w:val="00972A19"/>
    <w:rsid w:val="00972A4C"/>
    <w:rsid w:val="00972AE4"/>
    <w:rsid w:val="00972B4A"/>
    <w:rsid w:val="00972B4F"/>
    <w:rsid w:val="00972B76"/>
    <w:rsid w:val="00972B80"/>
    <w:rsid w:val="00972B85"/>
    <w:rsid w:val="00972B92"/>
    <w:rsid w:val="00972C14"/>
    <w:rsid w:val="00972C2C"/>
    <w:rsid w:val="00972C7C"/>
    <w:rsid w:val="00972CB7"/>
    <w:rsid w:val="00972CE7"/>
    <w:rsid w:val="00972D17"/>
    <w:rsid w:val="00972D54"/>
    <w:rsid w:val="00972DCC"/>
    <w:rsid w:val="00972DD0"/>
    <w:rsid w:val="00972E0A"/>
    <w:rsid w:val="00972E27"/>
    <w:rsid w:val="00972E4C"/>
    <w:rsid w:val="00972E70"/>
    <w:rsid w:val="00972E71"/>
    <w:rsid w:val="00972E7B"/>
    <w:rsid w:val="00972EC4"/>
    <w:rsid w:val="00972F18"/>
    <w:rsid w:val="00972F6D"/>
    <w:rsid w:val="00972F82"/>
    <w:rsid w:val="00972FC2"/>
    <w:rsid w:val="00972FEB"/>
    <w:rsid w:val="00973028"/>
    <w:rsid w:val="0097306C"/>
    <w:rsid w:val="00973080"/>
    <w:rsid w:val="00973081"/>
    <w:rsid w:val="00973099"/>
    <w:rsid w:val="009730A4"/>
    <w:rsid w:val="009730D6"/>
    <w:rsid w:val="009730D7"/>
    <w:rsid w:val="009730FA"/>
    <w:rsid w:val="0097310E"/>
    <w:rsid w:val="0097315D"/>
    <w:rsid w:val="00973166"/>
    <w:rsid w:val="00973174"/>
    <w:rsid w:val="009731CE"/>
    <w:rsid w:val="009731D8"/>
    <w:rsid w:val="009731F3"/>
    <w:rsid w:val="00973210"/>
    <w:rsid w:val="00973238"/>
    <w:rsid w:val="00973266"/>
    <w:rsid w:val="0097335A"/>
    <w:rsid w:val="0097336B"/>
    <w:rsid w:val="00973383"/>
    <w:rsid w:val="009733BA"/>
    <w:rsid w:val="00973432"/>
    <w:rsid w:val="0097346D"/>
    <w:rsid w:val="00973496"/>
    <w:rsid w:val="0097349A"/>
    <w:rsid w:val="009734E0"/>
    <w:rsid w:val="009734E6"/>
    <w:rsid w:val="00973522"/>
    <w:rsid w:val="00973552"/>
    <w:rsid w:val="0097356C"/>
    <w:rsid w:val="00973617"/>
    <w:rsid w:val="00973619"/>
    <w:rsid w:val="00973629"/>
    <w:rsid w:val="0097368A"/>
    <w:rsid w:val="009736C5"/>
    <w:rsid w:val="009736DB"/>
    <w:rsid w:val="00973737"/>
    <w:rsid w:val="0097375A"/>
    <w:rsid w:val="00973776"/>
    <w:rsid w:val="0097378E"/>
    <w:rsid w:val="009737E5"/>
    <w:rsid w:val="009737F8"/>
    <w:rsid w:val="00973847"/>
    <w:rsid w:val="00973865"/>
    <w:rsid w:val="00973867"/>
    <w:rsid w:val="00973870"/>
    <w:rsid w:val="00973889"/>
    <w:rsid w:val="0097388E"/>
    <w:rsid w:val="009738DB"/>
    <w:rsid w:val="00973979"/>
    <w:rsid w:val="009739E3"/>
    <w:rsid w:val="00973A12"/>
    <w:rsid w:val="00973A2D"/>
    <w:rsid w:val="00973A9B"/>
    <w:rsid w:val="00973AA6"/>
    <w:rsid w:val="00973AB3"/>
    <w:rsid w:val="00973ACE"/>
    <w:rsid w:val="00973AEB"/>
    <w:rsid w:val="00973B2A"/>
    <w:rsid w:val="00973B7B"/>
    <w:rsid w:val="00973B9B"/>
    <w:rsid w:val="00973BE5"/>
    <w:rsid w:val="00973C4E"/>
    <w:rsid w:val="00973C4F"/>
    <w:rsid w:val="00973CA4"/>
    <w:rsid w:val="00973CBB"/>
    <w:rsid w:val="00973D0E"/>
    <w:rsid w:val="00973D13"/>
    <w:rsid w:val="00973D7F"/>
    <w:rsid w:val="00973D90"/>
    <w:rsid w:val="00973D96"/>
    <w:rsid w:val="00973E0F"/>
    <w:rsid w:val="00973E21"/>
    <w:rsid w:val="00973E24"/>
    <w:rsid w:val="00973E40"/>
    <w:rsid w:val="00973E4B"/>
    <w:rsid w:val="00973E55"/>
    <w:rsid w:val="00973EB7"/>
    <w:rsid w:val="00973EB9"/>
    <w:rsid w:val="00973F12"/>
    <w:rsid w:val="00973F1E"/>
    <w:rsid w:val="00973F4E"/>
    <w:rsid w:val="00973F63"/>
    <w:rsid w:val="00973FE0"/>
    <w:rsid w:val="00974034"/>
    <w:rsid w:val="009740B9"/>
    <w:rsid w:val="00974117"/>
    <w:rsid w:val="0097411E"/>
    <w:rsid w:val="0097415D"/>
    <w:rsid w:val="00974179"/>
    <w:rsid w:val="009741A1"/>
    <w:rsid w:val="009741BB"/>
    <w:rsid w:val="009741D8"/>
    <w:rsid w:val="009741F2"/>
    <w:rsid w:val="00974250"/>
    <w:rsid w:val="00974254"/>
    <w:rsid w:val="00974263"/>
    <w:rsid w:val="009742BE"/>
    <w:rsid w:val="009742EF"/>
    <w:rsid w:val="009742F1"/>
    <w:rsid w:val="00974304"/>
    <w:rsid w:val="00974309"/>
    <w:rsid w:val="00974368"/>
    <w:rsid w:val="0097436B"/>
    <w:rsid w:val="0097438E"/>
    <w:rsid w:val="009743F1"/>
    <w:rsid w:val="00974429"/>
    <w:rsid w:val="00974465"/>
    <w:rsid w:val="0097447D"/>
    <w:rsid w:val="0097448E"/>
    <w:rsid w:val="009744F7"/>
    <w:rsid w:val="009745CC"/>
    <w:rsid w:val="00974611"/>
    <w:rsid w:val="00974627"/>
    <w:rsid w:val="0097466D"/>
    <w:rsid w:val="00974697"/>
    <w:rsid w:val="009746B5"/>
    <w:rsid w:val="00974796"/>
    <w:rsid w:val="009747AC"/>
    <w:rsid w:val="009747D7"/>
    <w:rsid w:val="00974823"/>
    <w:rsid w:val="00974861"/>
    <w:rsid w:val="009748A0"/>
    <w:rsid w:val="009749D0"/>
    <w:rsid w:val="00974A1E"/>
    <w:rsid w:val="00974A48"/>
    <w:rsid w:val="00974A53"/>
    <w:rsid w:val="00974A71"/>
    <w:rsid w:val="00974A85"/>
    <w:rsid w:val="00974A9E"/>
    <w:rsid w:val="00974B85"/>
    <w:rsid w:val="00974BB5"/>
    <w:rsid w:val="00974C18"/>
    <w:rsid w:val="00974C8B"/>
    <w:rsid w:val="00974CCC"/>
    <w:rsid w:val="00974D16"/>
    <w:rsid w:val="00974D31"/>
    <w:rsid w:val="00974D49"/>
    <w:rsid w:val="00974D62"/>
    <w:rsid w:val="00974D9B"/>
    <w:rsid w:val="00974DCA"/>
    <w:rsid w:val="00974E1D"/>
    <w:rsid w:val="00974E55"/>
    <w:rsid w:val="00974F47"/>
    <w:rsid w:val="00974F82"/>
    <w:rsid w:val="00975095"/>
    <w:rsid w:val="009750CD"/>
    <w:rsid w:val="0097510B"/>
    <w:rsid w:val="00975168"/>
    <w:rsid w:val="00975179"/>
    <w:rsid w:val="00975186"/>
    <w:rsid w:val="009751AE"/>
    <w:rsid w:val="00975221"/>
    <w:rsid w:val="00975265"/>
    <w:rsid w:val="009752CF"/>
    <w:rsid w:val="009752E5"/>
    <w:rsid w:val="009752E8"/>
    <w:rsid w:val="0097537E"/>
    <w:rsid w:val="00975396"/>
    <w:rsid w:val="009753A5"/>
    <w:rsid w:val="009753B5"/>
    <w:rsid w:val="009753D3"/>
    <w:rsid w:val="00975429"/>
    <w:rsid w:val="00975439"/>
    <w:rsid w:val="00975471"/>
    <w:rsid w:val="00975481"/>
    <w:rsid w:val="009754AF"/>
    <w:rsid w:val="00975503"/>
    <w:rsid w:val="00975523"/>
    <w:rsid w:val="0097554C"/>
    <w:rsid w:val="0097557A"/>
    <w:rsid w:val="009755B2"/>
    <w:rsid w:val="009755C3"/>
    <w:rsid w:val="009755D1"/>
    <w:rsid w:val="009755D6"/>
    <w:rsid w:val="0097560F"/>
    <w:rsid w:val="0097563F"/>
    <w:rsid w:val="00975654"/>
    <w:rsid w:val="00975663"/>
    <w:rsid w:val="00975697"/>
    <w:rsid w:val="009756AC"/>
    <w:rsid w:val="00975720"/>
    <w:rsid w:val="00975730"/>
    <w:rsid w:val="0097573F"/>
    <w:rsid w:val="009757F8"/>
    <w:rsid w:val="0097584A"/>
    <w:rsid w:val="0097589D"/>
    <w:rsid w:val="009758C5"/>
    <w:rsid w:val="009758DB"/>
    <w:rsid w:val="009759C4"/>
    <w:rsid w:val="00975A26"/>
    <w:rsid w:val="00975A91"/>
    <w:rsid w:val="00975B85"/>
    <w:rsid w:val="00975BFE"/>
    <w:rsid w:val="00975C4C"/>
    <w:rsid w:val="00975CF7"/>
    <w:rsid w:val="00975D0A"/>
    <w:rsid w:val="00975D69"/>
    <w:rsid w:val="00975DA9"/>
    <w:rsid w:val="00975E0B"/>
    <w:rsid w:val="00975E24"/>
    <w:rsid w:val="00975E8D"/>
    <w:rsid w:val="00975EA2"/>
    <w:rsid w:val="00975EA8"/>
    <w:rsid w:val="00975ED6"/>
    <w:rsid w:val="00975F3C"/>
    <w:rsid w:val="00976031"/>
    <w:rsid w:val="00976035"/>
    <w:rsid w:val="00976044"/>
    <w:rsid w:val="009760FB"/>
    <w:rsid w:val="00976122"/>
    <w:rsid w:val="00976152"/>
    <w:rsid w:val="00976162"/>
    <w:rsid w:val="009761F9"/>
    <w:rsid w:val="00976233"/>
    <w:rsid w:val="00976252"/>
    <w:rsid w:val="00976260"/>
    <w:rsid w:val="0097636A"/>
    <w:rsid w:val="0097637C"/>
    <w:rsid w:val="009763AB"/>
    <w:rsid w:val="009763BA"/>
    <w:rsid w:val="009763D9"/>
    <w:rsid w:val="009763FA"/>
    <w:rsid w:val="00976427"/>
    <w:rsid w:val="00976434"/>
    <w:rsid w:val="00976495"/>
    <w:rsid w:val="009764A2"/>
    <w:rsid w:val="009764DD"/>
    <w:rsid w:val="0097657C"/>
    <w:rsid w:val="0097659C"/>
    <w:rsid w:val="009765A9"/>
    <w:rsid w:val="009765C1"/>
    <w:rsid w:val="009765C7"/>
    <w:rsid w:val="009765EB"/>
    <w:rsid w:val="009765F0"/>
    <w:rsid w:val="0097661B"/>
    <w:rsid w:val="00976650"/>
    <w:rsid w:val="0097665E"/>
    <w:rsid w:val="0097667A"/>
    <w:rsid w:val="00976699"/>
    <w:rsid w:val="009766B0"/>
    <w:rsid w:val="009766BB"/>
    <w:rsid w:val="009766CF"/>
    <w:rsid w:val="009767AA"/>
    <w:rsid w:val="00976806"/>
    <w:rsid w:val="00976807"/>
    <w:rsid w:val="00976809"/>
    <w:rsid w:val="00976810"/>
    <w:rsid w:val="0097682C"/>
    <w:rsid w:val="00976836"/>
    <w:rsid w:val="00976893"/>
    <w:rsid w:val="009768F7"/>
    <w:rsid w:val="00976913"/>
    <w:rsid w:val="00976945"/>
    <w:rsid w:val="0097694D"/>
    <w:rsid w:val="00976973"/>
    <w:rsid w:val="00976976"/>
    <w:rsid w:val="00976A0A"/>
    <w:rsid w:val="00976A24"/>
    <w:rsid w:val="00976A4F"/>
    <w:rsid w:val="00976A73"/>
    <w:rsid w:val="00976A8C"/>
    <w:rsid w:val="00976AAB"/>
    <w:rsid w:val="00976AF9"/>
    <w:rsid w:val="00976B20"/>
    <w:rsid w:val="00976B7D"/>
    <w:rsid w:val="00976B93"/>
    <w:rsid w:val="00976BA5"/>
    <w:rsid w:val="00976BB5"/>
    <w:rsid w:val="00976BBD"/>
    <w:rsid w:val="00976BCB"/>
    <w:rsid w:val="00976BF6"/>
    <w:rsid w:val="00976C2D"/>
    <w:rsid w:val="00976C78"/>
    <w:rsid w:val="00976C80"/>
    <w:rsid w:val="00976C96"/>
    <w:rsid w:val="00976CB6"/>
    <w:rsid w:val="00976CBB"/>
    <w:rsid w:val="00976D04"/>
    <w:rsid w:val="00976D06"/>
    <w:rsid w:val="00976D24"/>
    <w:rsid w:val="00976D48"/>
    <w:rsid w:val="00976D60"/>
    <w:rsid w:val="00976DCC"/>
    <w:rsid w:val="00976DD3"/>
    <w:rsid w:val="00976DE4"/>
    <w:rsid w:val="00976E74"/>
    <w:rsid w:val="00976EB2"/>
    <w:rsid w:val="00976EB5"/>
    <w:rsid w:val="00976F08"/>
    <w:rsid w:val="00976F12"/>
    <w:rsid w:val="00976F17"/>
    <w:rsid w:val="00976F39"/>
    <w:rsid w:val="00976F4D"/>
    <w:rsid w:val="00976FBD"/>
    <w:rsid w:val="00977028"/>
    <w:rsid w:val="00977098"/>
    <w:rsid w:val="009770CA"/>
    <w:rsid w:val="00977104"/>
    <w:rsid w:val="0097710C"/>
    <w:rsid w:val="00977156"/>
    <w:rsid w:val="009771D2"/>
    <w:rsid w:val="00977211"/>
    <w:rsid w:val="00977230"/>
    <w:rsid w:val="00977261"/>
    <w:rsid w:val="0097729B"/>
    <w:rsid w:val="009772DF"/>
    <w:rsid w:val="009772E9"/>
    <w:rsid w:val="0097732E"/>
    <w:rsid w:val="00977335"/>
    <w:rsid w:val="0097736D"/>
    <w:rsid w:val="009773B1"/>
    <w:rsid w:val="009773FD"/>
    <w:rsid w:val="0097740F"/>
    <w:rsid w:val="00977439"/>
    <w:rsid w:val="00977495"/>
    <w:rsid w:val="009774C5"/>
    <w:rsid w:val="00977539"/>
    <w:rsid w:val="00977555"/>
    <w:rsid w:val="0097756B"/>
    <w:rsid w:val="00977592"/>
    <w:rsid w:val="009775B6"/>
    <w:rsid w:val="009775D6"/>
    <w:rsid w:val="009775FC"/>
    <w:rsid w:val="00977698"/>
    <w:rsid w:val="009776C0"/>
    <w:rsid w:val="00977743"/>
    <w:rsid w:val="00977799"/>
    <w:rsid w:val="009777BC"/>
    <w:rsid w:val="009777D6"/>
    <w:rsid w:val="0097782D"/>
    <w:rsid w:val="00977892"/>
    <w:rsid w:val="0097794D"/>
    <w:rsid w:val="00977981"/>
    <w:rsid w:val="00977995"/>
    <w:rsid w:val="00977998"/>
    <w:rsid w:val="0097799A"/>
    <w:rsid w:val="009779CD"/>
    <w:rsid w:val="009779E8"/>
    <w:rsid w:val="009779FC"/>
    <w:rsid w:val="009779FD"/>
    <w:rsid w:val="00977A1F"/>
    <w:rsid w:val="00977A5B"/>
    <w:rsid w:val="00977A5C"/>
    <w:rsid w:val="00977A60"/>
    <w:rsid w:val="00977A6A"/>
    <w:rsid w:val="00977AA8"/>
    <w:rsid w:val="00977AC2"/>
    <w:rsid w:val="00977ACD"/>
    <w:rsid w:val="00977AD9"/>
    <w:rsid w:val="00977AEF"/>
    <w:rsid w:val="00977B1E"/>
    <w:rsid w:val="00977BEA"/>
    <w:rsid w:val="00977CFE"/>
    <w:rsid w:val="00977D19"/>
    <w:rsid w:val="00977D35"/>
    <w:rsid w:val="00977D60"/>
    <w:rsid w:val="00977D8D"/>
    <w:rsid w:val="00977D98"/>
    <w:rsid w:val="00977E12"/>
    <w:rsid w:val="00977E13"/>
    <w:rsid w:val="00977E65"/>
    <w:rsid w:val="00977E72"/>
    <w:rsid w:val="00977E8A"/>
    <w:rsid w:val="00977EA1"/>
    <w:rsid w:val="00977F83"/>
    <w:rsid w:val="00977F89"/>
    <w:rsid w:val="00980068"/>
    <w:rsid w:val="00980094"/>
    <w:rsid w:val="0098009B"/>
    <w:rsid w:val="009800AB"/>
    <w:rsid w:val="009800B9"/>
    <w:rsid w:val="009800CD"/>
    <w:rsid w:val="00980127"/>
    <w:rsid w:val="0098012B"/>
    <w:rsid w:val="00980137"/>
    <w:rsid w:val="00980161"/>
    <w:rsid w:val="00980163"/>
    <w:rsid w:val="00980189"/>
    <w:rsid w:val="009801B8"/>
    <w:rsid w:val="0098022A"/>
    <w:rsid w:val="00980285"/>
    <w:rsid w:val="00980297"/>
    <w:rsid w:val="00980342"/>
    <w:rsid w:val="00980353"/>
    <w:rsid w:val="00980359"/>
    <w:rsid w:val="0098035E"/>
    <w:rsid w:val="00980387"/>
    <w:rsid w:val="0098038E"/>
    <w:rsid w:val="0098040E"/>
    <w:rsid w:val="0098048A"/>
    <w:rsid w:val="0098052E"/>
    <w:rsid w:val="00980550"/>
    <w:rsid w:val="00980593"/>
    <w:rsid w:val="009805A2"/>
    <w:rsid w:val="0098065C"/>
    <w:rsid w:val="00980678"/>
    <w:rsid w:val="009806FD"/>
    <w:rsid w:val="009806FF"/>
    <w:rsid w:val="00980747"/>
    <w:rsid w:val="0098076A"/>
    <w:rsid w:val="00980787"/>
    <w:rsid w:val="009807C1"/>
    <w:rsid w:val="0098086A"/>
    <w:rsid w:val="009808D6"/>
    <w:rsid w:val="009808E7"/>
    <w:rsid w:val="00980900"/>
    <w:rsid w:val="00980945"/>
    <w:rsid w:val="0098095B"/>
    <w:rsid w:val="009809B4"/>
    <w:rsid w:val="009809C2"/>
    <w:rsid w:val="009809CE"/>
    <w:rsid w:val="009809EF"/>
    <w:rsid w:val="00980A1E"/>
    <w:rsid w:val="00980A21"/>
    <w:rsid w:val="00980A30"/>
    <w:rsid w:val="00980A64"/>
    <w:rsid w:val="00980A9E"/>
    <w:rsid w:val="00980AC9"/>
    <w:rsid w:val="00980ADC"/>
    <w:rsid w:val="00980AEA"/>
    <w:rsid w:val="00980B3B"/>
    <w:rsid w:val="00980B8B"/>
    <w:rsid w:val="00980BA5"/>
    <w:rsid w:val="00980BF3"/>
    <w:rsid w:val="00980C2D"/>
    <w:rsid w:val="00980C73"/>
    <w:rsid w:val="00980C8C"/>
    <w:rsid w:val="00980CF1"/>
    <w:rsid w:val="00980D24"/>
    <w:rsid w:val="00980D38"/>
    <w:rsid w:val="00980DA7"/>
    <w:rsid w:val="00980DB0"/>
    <w:rsid w:val="00980DD6"/>
    <w:rsid w:val="00980DF5"/>
    <w:rsid w:val="00980E49"/>
    <w:rsid w:val="00980E4B"/>
    <w:rsid w:val="00980E6F"/>
    <w:rsid w:val="00980EB3"/>
    <w:rsid w:val="00980EC7"/>
    <w:rsid w:val="00980EE3"/>
    <w:rsid w:val="00980F07"/>
    <w:rsid w:val="00980F10"/>
    <w:rsid w:val="00980F42"/>
    <w:rsid w:val="00980F86"/>
    <w:rsid w:val="00980FB2"/>
    <w:rsid w:val="00980FE4"/>
    <w:rsid w:val="00981005"/>
    <w:rsid w:val="0098101B"/>
    <w:rsid w:val="009810BE"/>
    <w:rsid w:val="009810CA"/>
    <w:rsid w:val="00981123"/>
    <w:rsid w:val="00981165"/>
    <w:rsid w:val="0098117E"/>
    <w:rsid w:val="0098118A"/>
    <w:rsid w:val="009811AA"/>
    <w:rsid w:val="009811C6"/>
    <w:rsid w:val="009811E3"/>
    <w:rsid w:val="00981241"/>
    <w:rsid w:val="0098127A"/>
    <w:rsid w:val="00981295"/>
    <w:rsid w:val="00981298"/>
    <w:rsid w:val="009812A7"/>
    <w:rsid w:val="0098131B"/>
    <w:rsid w:val="0098132D"/>
    <w:rsid w:val="0098134C"/>
    <w:rsid w:val="00981368"/>
    <w:rsid w:val="00981395"/>
    <w:rsid w:val="009813A8"/>
    <w:rsid w:val="0098140D"/>
    <w:rsid w:val="00981422"/>
    <w:rsid w:val="00981424"/>
    <w:rsid w:val="00981474"/>
    <w:rsid w:val="009814B4"/>
    <w:rsid w:val="00981530"/>
    <w:rsid w:val="0098156C"/>
    <w:rsid w:val="0098159E"/>
    <w:rsid w:val="009815A0"/>
    <w:rsid w:val="009815B6"/>
    <w:rsid w:val="009815BF"/>
    <w:rsid w:val="0098160C"/>
    <w:rsid w:val="0098161B"/>
    <w:rsid w:val="00981628"/>
    <w:rsid w:val="00981632"/>
    <w:rsid w:val="0098164B"/>
    <w:rsid w:val="00981669"/>
    <w:rsid w:val="00981689"/>
    <w:rsid w:val="009816B8"/>
    <w:rsid w:val="00981786"/>
    <w:rsid w:val="00981788"/>
    <w:rsid w:val="009817EC"/>
    <w:rsid w:val="009817F7"/>
    <w:rsid w:val="00981832"/>
    <w:rsid w:val="009818CB"/>
    <w:rsid w:val="0098192C"/>
    <w:rsid w:val="00981992"/>
    <w:rsid w:val="009819C4"/>
    <w:rsid w:val="009819C5"/>
    <w:rsid w:val="009819C6"/>
    <w:rsid w:val="00981A30"/>
    <w:rsid w:val="00981A43"/>
    <w:rsid w:val="00981A5A"/>
    <w:rsid w:val="00981A91"/>
    <w:rsid w:val="00981AD3"/>
    <w:rsid w:val="00981B28"/>
    <w:rsid w:val="00981B62"/>
    <w:rsid w:val="00981B63"/>
    <w:rsid w:val="00981B77"/>
    <w:rsid w:val="00981BCA"/>
    <w:rsid w:val="00981BEF"/>
    <w:rsid w:val="00981C3E"/>
    <w:rsid w:val="00981C98"/>
    <w:rsid w:val="00981C9A"/>
    <w:rsid w:val="00981CA2"/>
    <w:rsid w:val="00981CDB"/>
    <w:rsid w:val="00981CDC"/>
    <w:rsid w:val="00981CED"/>
    <w:rsid w:val="00981D43"/>
    <w:rsid w:val="00981DA1"/>
    <w:rsid w:val="00981DC6"/>
    <w:rsid w:val="00981DEB"/>
    <w:rsid w:val="00981DEE"/>
    <w:rsid w:val="00981DF6"/>
    <w:rsid w:val="00981E3D"/>
    <w:rsid w:val="00981E61"/>
    <w:rsid w:val="00981EF2"/>
    <w:rsid w:val="00981F53"/>
    <w:rsid w:val="00981F98"/>
    <w:rsid w:val="00981FA4"/>
    <w:rsid w:val="00981FB7"/>
    <w:rsid w:val="00981FE0"/>
    <w:rsid w:val="00981FE2"/>
    <w:rsid w:val="00981FF7"/>
    <w:rsid w:val="0098202E"/>
    <w:rsid w:val="00982065"/>
    <w:rsid w:val="00982091"/>
    <w:rsid w:val="009820CE"/>
    <w:rsid w:val="009820D3"/>
    <w:rsid w:val="009820DD"/>
    <w:rsid w:val="00982106"/>
    <w:rsid w:val="00982140"/>
    <w:rsid w:val="00982153"/>
    <w:rsid w:val="0098218E"/>
    <w:rsid w:val="0098218F"/>
    <w:rsid w:val="009821E0"/>
    <w:rsid w:val="009821EB"/>
    <w:rsid w:val="00982214"/>
    <w:rsid w:val="00982239"/>
    <w:rsid w:val="00982268"/>
    <w:rsid w:val="009822B8"/>
    <w:rsid w:val="009822BC"/>
    <w:rsid w:val="009823A6"/>
    <w:rsid w:val="0098240E"/>
    <w:rsid w:val="0098241B"/>
    <w:rsid w:val="0098242C"/>
    <w:rsid w:val="009824FB"/>
    <w:rsid w:val="00982508"/>
    <w:rsid w:val="00982512"/>
    <w:rsid w:val="00982517"/>
    <w:rsid w:val="009825AF"/>
    <w:rsid w:val="009825D0"/>
    <w:rsid w:val="009825F8"/>
    <w:rsid w:val="0098263D"/>
    <w:rsid w:val="00982675"/>
    <w:rsid w:val="009826E0"/>
    <w:rsid w:val="00982708"/>
    <w:rsid w:val="00982769"/>
    <w:rsid w:val="0098279B"/>
    <w:rsid w:val="0098286B"/>
    <w:rsid w:val="00982870"/>
    <w:rsid w:val="00982879"/>
    <w:rsid w:val="0098289A"/>
    <w:rsid w:val="009828B3"/>
    <w:rsid w:val="009828BD"/>
    <w:rsid w:val="009828C1"/>
    <w:rsid w:val="009828DE"/>
    <w:rsid w:val="009828FE"/>
    <w:rsid w:val="00982909"/>
    <w:rsid w:val="0098293D"/>
    <w:rsid w:val="0098294F"/>
    <w:rsid w:val="0098298A"/>
    <w:rsid w:val="0098298F"/>
    <w:rsid w:val="00982A55"/>
    <w:rsid w:val="00982A6D"/>
    <w:rsid w:val="00982AAF"/>
    <w:rsid w:val="00982B50"/>
    <w:rsid w:val="00982B84"/>
    <w:rsid w:val="00982B94"/>
    <w:rsid w:val="00982BD6"/>
    <w:rsid w:val="00982C17"/>
    <w:rsid w:val="00982C44"/>
    <w:rsid w:val="00982C57"/>
    <w:rsid w:val="00982CCD"/>
    <w:rsid w:val="00982CD0"/>
    <w:rsid w:val="00982CF5"/>
    <w:rsid w:val="00982D13"/>
    <w:rsid w:val="00982D33"/>
    <w:rsid w:val="00982D8E"/>
    <w:rsid w:val="00982DB0"/>
    <w:rsid w:val="00982DBD"/>
    <w:rsid w:val="00982DDB"/>
    <w:rsid w:val="00982DE0"/>
    <w:rsid w:val="00982E5D"/>
    <w:rsid w:val="00982E78"/>
    <w:rsid w:val="00982E9C"/>
    <w:rsid w:val="00982ECB"/>
    <w:rsid w:val="00982EF8"/>
    <w:rsid w:val="00982F42"/>
    <w:rsid w:val="00982F69"/>
    <w:rsid w:val="00982FC7"/>
    <w:rsid w:val="00982FDE"/>
    <w:rsid w:val="00983047"/>
    <w:rsid w:val="00983058"/>
    <w:rsid w:val="0098307B"/>
    <w:rsid w:val="009830C0"/>
    <w:rsid w:val="009830D1"/>
    <w:rsid w:val="009830FD"/>
    <w:rsid w:val="00983102"/>
    <w:rsid w:val="00983108"/>
    <w:rsid w:val="00983113"/>
    <w:rsid w:val="00983149"/>
    <w:rsid w:val="00983195"/>
    <w:rsid w:val="009831C5"/>
    <w:rsid w:val="00983243"/>
    <w:rsid w:val="00983251"/>
    <w:rsid w:val="009832C0"/>
    <w:rsid w:val="00983309"/>
    <w:rsid w:val="00983324"/>
    <w:rsid w:val="00983343"/>
    <w:rsid w:val="00983347"/>
    <w:rsid w:val="00983369"/>
    <w:rsid w:val="00983387"/>
    <w:rsid w:val="0098338B"/>
    <w:rsid w:val="009833EA"/>
    <w:rsid w:val="00983449"/>
    <w:rsid w:val="00983477"/>
    <w:rsid w:val="00983489"/>
    <w:rsid w:val="009834E8"/>
    <w:rsid w:val="00983500"/>
    <w:rsid w:val="0098353B"/>
    <w:rsid w:val="00983570"/>
    <w:rsid w:val="00983588"/>
    <w:rsid w:val="009835FA"/>
    <w:rsid w:val="0098361F"/>
    <w:rsid w:val="00983655"/>
    <w:rsid w:val="00983657"/>
    <w:rsid w:val="00983664"/>
    <w:rsid w:val="0098367B"/>
    <w:rsid w:val="009836D8"/>
    <w:rsid w:val="009836E6"/>
    <w:rsid w:val="0098374B"/>
    <w:rsid w:val="00983786"/>
    <w:rsid w:val="0098379E"/>
    <w:rsid w:val="009837BF"/>
    <w:rsid w:val="009837CB"/>
    <w:rsid w:val="0098382E"/>
    <w:rsid w:val="0098391B"/>
    <w:rsid w:val="0098393A"/>
    <w:rsid w:val="0098394D"/>
    <w:rsid w:val="00983955"/>
    <w:rsid w:val="00983973"/>
    <w:rsid w:val="009839F0"/>
    <w:rsid w:val="00983A08"/>
    <w:rsid w:val="00983A26"/>
    <w:rsid w:val="00983A4A"/>
    <w:rsid w:val="00983A8C"/>
    <w:rsid w:val="00983A93"/>
    <w:rsid w:val="00983AA6"/>
    <w:rsid w:val="00983ABF"/>
    <w:rsid w:val="00983B12"/>
    <w:rsid w:val="00983B17"/>
    <w:rsid w:val="00983B40"/>
    <w:rsid w:val="00983B43"/>
    <w:rsid w:val="00983B73"/>
    <w:rsid w:val="00983BAF"/>
    <w:rsid w:val="00983BC1"/>
    <w:rsid w:val="00983BD0"/>
    <w:rsid w:val="00983BD6"/>
    <w:rsid w:val="00983C35"/>
    <w:rsid w:val="00983C43"/>
    <w:rsid w:val="00983C4E"/>
    <w:rsid w:val="00983C8F"/>
    <w:rsid w:val="00983CAA"/>
    <w:rsid w:val="00983CE1"/>
    <w:rsid w:val="00983D13"/>
    <w:rsid w:val="00983D27"/>
    <w:rsid w:val="00983D2F"/>
    <w:rsid w:val="00983D34"/>
    <w:rsid w:val="00983D4C"/>
    <w:rsid w:val="00983E30"/>
    <w:rsid w:val="00983EBF"/>
    <w:rsid w:val="00983ECC"/>
    <w:rsid w:val="00983FA6"/>
    <w:rsid w:val="00983FAD"/>
    <w:rsid w:val="00983FE1"/>
    <w:rsid w:val="00983FE4"/>
    <w:rsid w:val="00983FFE"/>
    <w:rsid w:val="00984022"/>
    <w:rsid w:val="0098404F"/>
    <w:rsid w:val="009840A6"/>
    <w:rsid w:val="009840C0"/>
    <w:rsid w:val="009840F9"/>
    <w:rsid w:val="009840FB"/>
    <w:rsid w:val="00984100"/>
    <w:rsid w:val="00984143"/>
    <w:rsid w:val="0098417C"/>
    <w:rsid w:val="00984196"/>
    <w:rsid w:val="009841C4"/>
    <w:rsid w:val="009841E1"/>
    <w:rsid w:val="009841FD"/>
    <w:rsid w:val="00984225"/>
    <w:rsid w:val="00984256"/>
    <w:rsid w:val="00984267"/>
    <w:rsid w:val="009842CE"/>
    <w:rsid w:val="009842D5"/>
    <w:rsid w:val="009842FD"/>
    <w:rsid w:val="00984332"/>
    <w:rsid w:val="00984357"/>
    <w:rsid w:val="00984377"/>
    <w:rsid w:val="0098437D"/>
    <w:rsid w:val="0098439A"/>
    <w:rsid w:val="009843BB"/>
    <w:rsid w:val="009843E9"/>
    <w:rsid w:val="0098446D"/>
    <w:rsid w:val="00984471"/>
    <w:rsid w:val="00984484"/>
    <w:rsid w:val="009844A3"/>
    <w:rsid w:val="0098452B"/>
    <w:rsid w:val="00984557"/>
    <w:rsid w:val="009845DB"/>
    <w:rsid w:val="009846B5"/>
    <w:rsid w:val="009846D2"/>
    <w:rsid w:val="009846DB"/>
    <w:rsid w:val="009846EA"/>
    <w:rsid w:val="009847D3"/>
    <w:rsid w:val="009847F9"/>
    <w:rsid w:val="0098480E"/>
    <w:rsid w:val="0098483F"/>
    <w:rsid w:val="0098487A"/>
    <w:rsid w:val="009848BF"/>
    <w:rsid w:val="0098494F"/>
    <w:rsid w:val="00984969"/>
    <w:rsid w:val="00984981"/>
    <w:rsid w:val="009849A3"/>
    <w:rsid w:val="009849A4"/>
    <w:rsid w:val="009849C5"/>
    <w:rsid w:val="009849E0"/>
    <w:rsid w:val="00984A5C"/>
    <w:rsid w:val="00984AAB"/>
    <w:rsid w:val="00984AED"/>
    <w:rsid w:val="00984B39"/>
    <w:rsid w:val="00984BD8"/>
    <w:rsid w:val="00984C29"/>
    <w:rsid w:val="00984C5D"/>
    <w:rsid w:val="00984C73"/>
    <w:rsid w:val="00984CDF"/>
    <w:rsid w:val="00984CF7"/>
    <w:rsid w:val="00984D17"/>
    <w:rsid w:val="00984D9D"/>
    <w:rsid w:val="00984DBC"/>
    <w:rsid w:val="00984E4E"/>
    <w:rsid w:val="00984E85"/>
    <w:rsid w:val="00984ECC"/>
    <w:rsid w:val="00984EE5"/>
    <w:rsid w:val="00984EF6"/>
    <w:rsid w:val="00984F18"/>
    <w:rsid w:val="00984F2D"/>
    <w:rsid w:val="00984F6B"/>
    <w:rsid w:val="00984FB6"/>
    <w:rsid w:val="00984FF8"/>
    <w:rsid w:val="0098500B"/>
    <w:rsid w:val="00985044"/>
    <w:rsid w:val="0098508C"/>
    <w:rsid w:val="009850B6"/>
    <w:rsid w:val="00985139"/>
    <w:rsid w:val="00985198"/>
    <w:rsid w:val="0098519F"/>
    <w:rsid w:val="009851B0"/>
    <w:rsid w:val="009851F7"/>
    <w:rsid w:val="009851F8"/>
    <w:rsid w:val="0098520E"/>
    <w:rsid w:val="0098526D"/>
    <w:rsid w:val="0098529E"/>
    <w:rsid w:val="009852FE"/>
    <w:rsid w:val="00985304"/>
    <w:rsid w:val="00985316"/>
    <w:rsid w:val="00985374"/>
    <w:rsid w:val="00985400"/>
    <w:rsid w:val="00985495"/>
    <w:rsid w:val="009854B8"/>
    <w:rsid w:val="009854FB"/>
    <w:rsid w:val="00985501"/>
    <w:rsid w:val="00985542"/>
    <w:rsid w:val="00985559"/>
    <w:rsid w:val="00985583"/>
    <w:rsid w:val="009855A0"/>
    <w:rsid w:val="009855A6"/>
    <w:rsid w:val="009856A2"/>
    <w:rsid w:val="009856D7"/>
    <w:rsid w:val="00985738"/>
    <w:rsid w:val="00985764"/>
    <w:rsid w:val="009857EB"/>
    <w:rsid w:val="009857ED"/>
    <w:rsid w:val="009857F4"/>
    <w:rsid w:val="00985836"/>
    <w:rsid w:val="00985855"/>
    <w:rsid w:val="00985865"/>
    <w:rsid w:val="009858B4"/>
    <w:rsid w:val="009858BA"/>
    <w:rsid w:val="00985917"/>
    <w:rsid w:val="0098591D"/>
    <w:rsid w:val="0098593C"/>
    <w:rsid w:val="00985947"/>
    <w:rsid w:val="00985968"/>
    <w:rsid w:val="00985A24"/>
    <w:rsid w:val="00985A2F"/>
    <w:rsid w:val="00985A44"/>
    <w:rsid w:val="00985A63"/>
    <w:rsid w:val="00985A74"/>
    <w:rsid w:val="00985A87"/>
    <w:rsid w:val="00985A8A"/>
    <w:rsid w:val="00985AA8"/>
    <w:rsid w:val="00985AAE"/>
    <w:rsid w:val="00985AC7"/>
    <w:rsid w:val="00985ACB"/>
    <w:rsid w:val="00985B31"/>
    <w:rsid w:val="00985B78"/>
    <w:rsid w:val="00985BE1"/>
    <w:rsid w:val="00985C01"/>
    <w:rsid w:val="00985C54"/>
    <w:rsid w:val="00985CB3"/>
    <w:rsid w:val="00985CC4"/>
    <w:rsid w:val="00985D12"/>
    <w:rsid w:val="00985D3B"/>
    <w:rsid w:val="00985D3C"/>
    <w:rsid w:val="00985D5E"/>
    <w:rsid w:val="00985D63"/>
    <w:rsid w:val="00985D68"/>
    <w:rsid w:val="00985D87"/>
    <w:rsid w:val="00985DC7"/>
    <w:rsid w:val="00985DD7"/>
    <w:rsid w:val="00985E54"/>
    <w:rsid w:val="00985E69"/>
    <w:rsid w:val="00985E70"/>
    <w:rsid w:val="00985E92"/>
    <w:rsid w:val="00985E95"/>
    <w:rsid w:val="00985E9F"/>
    <w:rsid w:val="00985ECA"/>
    <w:rsid w:val="00985ED3"/>
    <w:rsid w:val="00985EDE"/>
    <w:rsid w:val="00985F0D"/>
    <w:rsid w:val="00985F72"/>
    <w:rsid w:val="00985F97"/>
    <w:rsid w:val="00985FE0"/>
    <w:rsid w:val="00986007"/>
    <w:rsid w:val="0098605F"/>
    <w:rsid w:val="0098609F"/>
    <w:rsid w:val="009860A6"/>
    <w:rsid w:val="009860DA"/>
    <w:rsid w:val="009860E5"/>
    <w:rsid w:val="0098610F"/>
    <w:rsid w:val="00986120"/>
    <w:rsid w:val="0098615E"/>
    <w:rsid w:val="00986197"/>
    <w:rsid w:val="009861CB"/>
    <w:rsid w:val="009862A5"/>
    <w:rsid w:val="00986321"/>
    <w:rsid w:val="0098637C"/>
    <w:rsid w:val="00986394"/>
    <w:rsid w:val="00986397"/>
    <w:rsid w:val="0098640F"/>
    <w:rsid w:val="009864DA"/>
    <w:rsid w:val="00986534"/>
    <w:rsid w:val="00986546"/>
    <w:rsid w:val="009865AD"/>
    <w:rsid w:val="009865D7"/>
    <w:rsid w:val="009865EF"/>
    <w:rsid w:val="00986607"/>
    <w:rsid w:val="00986669"/>
    <w:rsid w:val="009866E9"/>
    <w:rsid w:val="00986703"/>
    <w:rsid w:val="00986731"/>
    <w:rsid w:val="00986739"/>
    <w:rsid w:val="00986769"/>
    <w:rsid w:val="009867B0"/>
    <w:rsid w:val="00986832"/>
    <w:rsid w:val="00986839"/>
    <w:rsid w:val="00986849"/>
    <w:rsid w:val="009868B7"/>
    <w:rsid w:val="009868C3"/>
    <w:rsid w:val="009868C5"/>
    <w:rsid w:val="009868F0"/>
    <w:rsid w:val="00986916"/>
    <w:rsid w:val="0098692C"/>
    <w:rsid w:val="00986939"/>
    <w:rsid w:val="00986948"/>
    <w:rsid w:val="00986964"/>
    <w:rsid w:val="009869CC"/>
    <w:rsid w:val="009869D1"/>
    <w:rsid w:val="00986A53"/>
    <w:rsid w:val="00986A6D"/>
    <w:rsid w:val="00986AA6"/>
    <w:rsid w:val="00986B26"/>
    <w:rsid w:val="00986B2F"/>
    <w:rsid w:val="00986C12"/>
    <w:rsid w:val="00986C1F"/>
    <w:rsid w:val="00986C2C"/>
    <w:rsid w:val="00986C42"/>
    <w:rsid w:val="00986C4D"/>
    <w:rsid w:val="00986D0A"/>
    <w:rsid w:val="00986D54"/>
    <w:rsid w:val="00986DA4"/>
    <w:rsid w:val="00986E48"/>
    <w:rsid w:val="00986E70"/>
    <w:rsid w:val="00986EA1"/>
    <w:rsid w:val="00986EAF"/>
    <w:rsid w:val="00986EB0"/>
    <w:rsid w:val="00986EC3"/>
    <w:rsid w:val="00986F03"/>
    <w:rsid w:val="00986F78"/>
    <w:rsid w:val="00986FD8"/>
    <w:rsid w:val="00987145"/>
    <w:rsid w:val="0098715E"/>
    <w:rsid w:val="00987162"/>
    <w:rsid w:val="0098716B"/>
    <w:rsid w:val="00987177"/>
    <w:rsid w:val="0098717A"/>
    <w:rsid w:val="009871DE"/>
    <w:rsid w:val="00987274"/>
    <w:rsid w:val="0098728F"/>
    <w:rsid w:val="009872AF"/>
    <w:rsid w:val="009872B1"/>
    <w:rsid w:val="009872C9"/>
    <w:rsid w:val="009872DF"/>
    <w:rsid w:val="00987336"/>
    <w:rsid w:val="00987353"/>
    <w:rsid w:val="00987376"/>
    <w:rsid w:val="009873B0"/>
    <w:rsid w:val="00987413"/>
    <w:rsid w:val="009874A3"/>
    <w:rsid w:val="009874EF"/>
    <w:rsid w:val="009874F0"/>
    <w:rsid w:val="00987501"/>
    <w:rsid w:val="00987585"/>
    <w:rsid w:val="009875D8"/>
    <w:rsid w:val="009875DD"/>
    <w:rsid w:val="009875E1"/>
    <w:rsid w:val="00987605"/>
    <w:rsid w:val="00987620"/>
    <w:rsid w:val="0098763A"/>
    <w:rsid w:val="009876B8"/>
    <w:rsid w:val="009876F8"/>
    <w:rsid w:val="00987702"/>
    <w:rsid w:val="00987711"/>
    <w:rsid w:val="0098778B"/>
    <w:rsid w:val="0098779A"/>
    <w:rsid w:val="009877AC"/>
    <w:rsid w:val="009877B0"/>
    <w:rsid w:val="00987876"/>
    <w:rsid w:val="0098788F"/>
    <w:rsid w:val="00987947"/>
    <w:rsid w:val="0098795C"/>
    <w:rsid w:val="00987973"/>
    <w:rsid w:val="00987976"/>
    <w:rsid w:val="009879CC"/>
    <w:rsid w:val="00987A0C"/>
    <w:rsid w:val="00987A6B"/>
    <w:rsid w:val="00987A78"/>
    <w:rsid w:val="00987A93"/>
    <w:rsid w:val="00987AA1"/>
    <w:rsid w:val="00987AF4"/>
    <w:rsid w:val="00987B13"/>
    <w:rsid w:val="00987B2B"/>
    <w:rsid w:val="00987B75"/>
    <w:rsid w:val="00987B88"/>
    <w:rsid w:val="00987BB6"/>
    <w:rsid w:val="00987BB9"/>
    <w:rsid w:val="00987C0D"/>
    <w:rsid w:val="00987C3C"/>
    <w:rsid w:val="00987C43"/>
    <w:rsid w:val="00987C45"/>
    <w:rsid w:val="00987D04"/>
    <w:rsid w:val="00987D2A"/>
    <w:rsid w:val="00987DE5"/>
    <w:rsid w:val="00987E96"/>
    <w:rsid w:val="00987EC6"/>
    <w:rsid w:val="00987EFE"/>
    <w:rsid w:val="00987F0A"/>
    <w:rsid w:val="00987F18"/>
    <w:rsid w:val="00987F2B"/>
    <w:rsid w:val="00987F60"/>
    <w:rsid w:val="00987F84"/>
    <w:rsid w:val="00987FDA"/>
    <w:rsid w:val="00987FDE"/>
    <w:rsid w:val="0099003B"/>
    <w:rsid w:val="009900B1"/>
    <w:rsid w:val="009900D2"/>
    <w:rsid w:val="00990103"/>
    <w:rsid w:val="00990131"/>
    <w:rsid w:val="00990154"/>
    <w:rsid w:val="00990164"/>
    <w:rsid w:val="0099017F"/>
    <w:rsid w:val="0099022F"/>
    <w:rsid w:val="00990269"/>
    <w:rsid w:val="0099028F"/>
    <w:rsid w:val="0099033B"/>
    <w:rsid w:val="00990393"/>
    <w:rsid w:val="00990394"/>
    <w:rsid w:val="009903AC"/>
    <w:rsid w:val="00990438"/>
    <w:rsid w:val="00990465"/>
    <w:rsid w:val="009904A5"/>
    <w:rsid w:val="009904BA"/>
    <w:rsid w:val="009905D4"/>
    <w:rsid w:val="00990600"/>
    <w:rsid w:val="00990648"/>
    <w:rsid w:val="00990693"/>
    <w:rsid w:val="009906B0"/>
    <w:rsid w:val="009906FC"/>
    <w:rsid w:val="0099071A"/>
    <w:rsid w:val="00990760"/>
    <w:rsid w:val="009907EE"/>
    <w:rsid w:val="00990860"/>
    <w:rsid w:val="00990863"/>
    <w:rsid w:val="009908B0"/>
    <w:rsid w:val="00990921"/>
    <w:rsid w:val="0099094C"/>
    <w:rsid w:val="0099096A"/>
    <w:rsid w:val="0099096E"/>
    <w:rsid w:val="00990973"/>
    <w:rsid w:val="00990A23"/>
    <w:rsid w:val="00990A6A"/>
    <w:rsid w:val="00990A73"/>
    <w:rsid w:val="00990A95"/>
    <w:rsid w:val="00990AAD"/>
    <w:rsid w:val="00990AB2"/>
    <w:rsid w:val="00990B26"/>
    <w:rsid w:val="00990B4A"/>
    <w:rsid w:val="00990B6B"/>
    <w:rsid w:val="00990B84"/>
    <w:rsid w:val="00990B94"/>
    <w:rsid w:val="00990BDB"/>
    <w:rsid w:val="00990C05"/>
    <w:rsid w:val="00990C2A"/>
    <w:rsid w:val="00990CAF"/>
    <w:rsid w:val="00990CCD"/>
    <w:rsid w:val="00990D70"/>
    <w:rsid w:val="00990D83"/>
    <w:rsid w:val="00990D98"/>
    <w:rsid w:val="00990DDF"/>
    <w:rsid w:val="00990DEF"/>
    <w:rsid w:val="00990DF6"/>
    <w:rsid w:val="00990E3A"/>
    <w:rsid w:val="00990EBA"/>
    <w:rsid w:val="00990EFC"/>
    <w:rsid w:val="00990F56"/>
    <w:rsid w:val="00990F57"/>
    <w:rsid w:val="00990F67"/>
    <w:rsid w:val="00990FED"/>
    <w:rsid w:val="0099106A"/>
    <w:rsid w:val="00991084"/>
    <w:rsid w:val="009910A6"/>
    <w:rsid w:val="009910B6"/>
    <w:rsid w:val="00991117"/>
    <w:rsid w:val="00991155"/>
    <w:rsid w:val="00991174"/>
    <w:rsid w:val="009911CC"/>
    <w:rsid w:val="009911F8"/>
    <w:rsid w:val="00991204"/>
    <w:rsid w:val="0099124C"/>
    <w:rsid w:val="00991265"/>
    <w:rsid w:val="00991294"/>
    <w:rsid w:val="009912D5"/>
    <w:rsid w:val="009912F5"/>
    <w:rsid w:val="00991315"/>
    <w:rsid w:val="00991320"/>
    <w:rsid w:val="00991348"/>
    <w:rsid w:val="00991376"/>
    <w:rsid w:val="009913A1"/>
    <w:rsid w:val="009913B6"/>
    <w:rsid w:val="009913C8"/>
    <w:rsid w:val="009913E0"/>
    <w:rsid w:val="009913E6"/>
    <w:rsid w:val="00991440"/>
    <w:rsid w:val="0099146C"/>
    <w:rsid w:val="009914AB"/>
    <w:rsid w:val="0099154F"/>
    <w:rsid w:val="0099155B"/>
    <w:rsid w:val="0099158C"/>
    <w:rsid w:val="009915BA"/>
    <w:rsid w:val="009915BB"/>
    <w:rsid w:val="009915C2"/>
    <w:rsid w:val="00991693"/>
    <w:rsid w:val="009916A1"/>
    <w:rsid w:val="00991710"/>
    <w:rsid w:val="009917A1"/>
    <w:rsid w:val="009917A6"/>
    <w:rsid w:val="009917A7"/>
    <w:rsid w:val="009917ED"/>
    <w:rsid w:val="00991806"/>
    <w:rsid w:val="00991842"/>
    <w:rsid w:val="0099184C"/>
    <w:rsid w:val="0099184F"/>
    <w:rsid w:val="00991870"/>
    <w:rsid w:val="0099189A"/>
    <w:rsid w:val="009918C3"/>
    <w:rsid w:val="009918ED"/>
    <w:rsid w:val="00991962"/>
    <w:rsid w:val="00991971"/>
    <w:rsid w:val="009919F7"/>
    <w:rsid w:val="00991A04"/>
    <w:rsid w:val="00991A13"/>
    <w:rsid w:val="00991A58"/>
    <w:rsid w:val="00991A7A"/>
    <w:rsid w:val="00991B3B"/>
    <w:rsid w:val="00991B48"/>
    <w:rsid w:val="00991B50"/>
    <w:rsid w:val="00991B67"/>
    <w:rsid w:val="00991BA4"/>
    <w:rsid w:val="00991BA7"/>
    <w:rsid w:val="00991BAD"/>
    <w:rsid w:val="00991C5A"/>
    <w:rsid w:val="00991C5B"/>
    <w:rsid w:val="00991C93"/>
    <w:rsid w:val="00991C9E"/>
    <w:rsid w:val="00991CBC"/>
    <w:rsid w:val="00991D48"/>
    <w:rsid w:val="00991D63"/>
    <w:rsid w:val="00991D69"/>
    <w:rsid w:val="00991E28"/>
    <w:rsid w:val="00991E2C"/>
    <w:rsid w:val="00991E45"/>
    <w:rsid w:val="00991E60"/>
    <w:rsid w:val="00991E8E"/>
    <w:rsid w:val="00991EFC"/>
    <w:rsid w:val="00991F03"/>
    <w:rsid w:val="00991F7A"/>
    <w:rsid w:val="00991FA1"/>
    <w:rsid w:val="00991FC9"/>
    <w:rsid w:val="00991FE6"/>
    <w:rsid w:val="00992041"/>
    <w:rsid w:val="009920A4"/>
    <w:rsid w:val="00992129"/>
    <w:rsid w:val="0099212B"/>
    <w:rsid w:val="00992147"/>
    <w:rsid w:val="0099216E"/>
    <w:rsid w:val="0099219A"/>
    <w:rsid w:val="009921D9"/>
    <w:rsid w:val="00992281"/>
    <w:rsid w:val="00992307"/>
    <w:rsid w:val="00992368"/>
    <w:rsid w:val="00992372"/>
    <w:rsid w:val="00992379"/>
    <w:rsid w:val="00992392"/>
    <w:rsid w:val="00992404"/>
    <w:rsid w:val="00992410"/>
    <w:rsid w:val="00992416"/>
    <w:rsid w:val="0099241A"/>
    <w:rsid w:val="0099247F"/>
    <w:rsid w:val="009924D1"/>
    <w:rsid w:val="009924FD"/>
    <w:rsid w:val="00992526"/>
    <w:rsid w:val="00992543"/>
    <w:rsid w:val="00992544"/>
    <w:rsid w:val="00992546"/>
    <w:rsid w:val="0099259F"/>
    <w:rsid w:val="00992609"/>
    <w:rsid w:val="00992648"/>
    <w:rsid w:val="00992714"/>
    <w:rsid w:val="0099271E"/>
    <w:rsid w:val="00992726"/>
    <w:rsid w:val="00992739"/>
    <w:rsid w:val="009927B2"/>
    <w:rsid w:val="0099280D"/>
    <w:rsid w:val="0099282A"/>
    <w:rsid w:val="0099282C"/>
    <w:rsid w:val="00992857"/>
    <w:rsid w:val="00992883"/>
    <w:rsid w:val="009928BD"/>
    <w:rsid w:val="009928D4"/>
    <w:rsid w:val="0099291A"/>
    <w:rsid w:val="0099295A"/>
    <w:rsid w:val="0099296D"/>
    <w:rsid w:val="009929C9"/>
    <w:rsid w:val="00992A26"/>
    <w:rsid w:val="00992AC6"/>
    <w:rsid w:val="00992ADE"/>
    <w:rsid w:val="00992B09"/>
    <w:rsid w:val="00992B39"/>
    <w:rsid w:val="00992B82"/>
    <w:rsid w:val="00992C32"/>
    <w:rsid w:val="00992C7C"/>
    <w:rsid w:val="00992C8E"/>
    <w:rsid w:val="00992C9A"/>
    <w:rsid w:val="00992CCB"/>
    <w:rsid w:val="00992D1D"/>
    <w:rsid w:val="00992D4D"/>
    <w:rsid w:val="00992D99"/>
    <w:rsid w:val="00992DA3"/>
    <w:rsid w:val="00992DC7"/>
    <w:rsid w:val="00992E20"/>
    <w:rsid w:val="00992E5C"/>
    <w:rsid w:val="00992E88"/>
    <w:rsid w:val="00992EDE"/>
    <w:rsid w:val="00992F21"/>
    <w:rsid w:val="00992F58"/>
    <w:rsid w:val="00992FA7"/>
    <w:rsid w:val="00992FED"/>
    <w:rsid w:val="0099300F"/>
    <w:rsid w:val="00993078"/>
    <w:rsid w:val="00993124"/>
    <w:rsid w:val="00993133"/>
    <w:rsid w:val="0099314E"/>
    <w:rsid w:val="0099317C"/>
    <w:rsid w:val="0099319B"/>
    <w:rsid w:val="009931B4"/>
    <w:rsid w:val="00993264"/>
    <w:rsid w:val="009932E8"/>
    <w:rsid w:val="009932F5"/>
    <w:rsid w:val="0099331F"/>
    <w:rsid w:val="00993340"/>
    <w:rsid w:val="00993398"/>
    <w:rsid w:val="00993425"/>
    <w:rsid w:val="009934BB"/>
    <w:rsid w:val="009934BD"/>
    <w:rsid w:val="009934BF"/>
    <w:rsid w:val="009934CC"/>
    <w:rsid w:val="00993506"/>
    <w:rsid w:val="00993523"/>
    <w:rsid w:val="0099364D"/>
    <w:rsid w:val="009936DB"/>
    <w:rsid w:val="009936F9"/>
    <w:rsid w:val="009936FF"/>
    <w:rsid w:val="00993756"/>
    <w:rsid w:val="009937D3"/>
    <w:rsid w:val="00993802"/>
    <w:rsid w:val="00993833"/>
    <w:rsid w:val="0099383B"/>
    <w:rsid w:val="00993893"/>
    <w:rsid w:val="009938FD"/>
    <w:rsid w:val="0099398A"/>
    <w:rsid w:val="009939A0"/>
    <w:rsid w:val="009939E6"/>
    <w:rsid w:val="00993A09"/>
    <w:rsid w:val="00993A23"/>
    <w:rsid w:val="00993A81"/>
    <w:rsid w:val="00993AD4"/>
    <w:rsid w:val="00993AF1"/>
    <w:rsid w:val="00993AF5"/>
    <w:rsid w:val="00993B35"/>
    <w:rsid w:val="00993B41"/>
    <w:rsid w:val="00993B70"/>
    <w:rsid w:val="00993BA5"/>
    <w:rsid w:val="00993BBC"/>
    <w:rsid w:val="00993BC9"/>
    <w:rsid w:val="00993C95"/>
    <w:rsid w:val="00993CB7"/>
    <w:rsid w:val="00993CF8"/>
    <w:rsid w:val="00993D3A"/>
    <w:rsid w:val="00993D53"/>
    <w:rsid w:val="00993D5F"/>
    <w:rsid w:val="00993D95"/>
    <w:rsid w:val="00993DE2"/>
    <w:rsid w:val="00993E02"/>
    <w:rsid w:val="00993E91"/>
    <w:rsid w:val="00993EF0"/>
    <w:rsid w:val="00993F29"/>
    <w:rsid w:val="00993F58"/>
    <w:rsid w:val="00993F69"/>
    <w:rsid w:val="00993F85"/>
    <w:rsid w:val="00993FBA"/>
    <w:rsid w:val="00993FC8"/>
    <w:rsid w:val="00994003"/>
    <w:rsid w:val="0099405B"/>
    <w:rsid w:val="009940C6"/>
    <w:rsid w:val="009941AF"/>
    <w:rsid w:val="009941CD"/>
    <w:rsid w:val="00994214"/>
    <w:rsid w:val="00994231"/>
    <w:rsid w:val="00994265"/>
    <w:rsid w:val="00994276"/>
    <w:rsid w:val="009942BA"/>
    <w:rsid w:val="009942E4"/>
    <w:rsid w:val="009942E8"/>
    <w:rsid w:val="00994310"/>
    <w:rsid w:val="0099431B"/>
    <w:rsid w:val="0099436E"/>
    <w:rsid w:val="009944CA"/>
    <w:rsid w:val="0099454A"/>
    <w:rsid w:val="00994569"/>
    <w:rsid w:val="00994593"/>
    <w:rsid w:val="009945B5"/>
    <w:rsid w:val="00994622"/>
    <w:rsid w:val="0099462E"/>
    <w:rsid w:val="00994646"/>
    <w:rsid w:val="00994658"/>
    <w:rsid w:val="00994689"/>
    <w:rsid w:val="00994695"/>
    <w:rsid w:val="00994781"/>
    <w:rsid w:val="0099479B"/>
    <w:rsid w:val="009947B5"/>
    <w:rsid w:val="009947EC"/>
    <w:rsid w:val="00994873"/>
    <w:rsid w:val="00994898"/>
    <w:rsid w:val="00994899"/>
    <w:rsid w:val="009948D6"/>
    <w:rsid w:val="0099494A"/>
    <w:rsid w:val="009949D4"/>
    <w:rsid w:val="00994A61"/>
    <w:rsid w:val="00994A9F"/>
    <w:rsid w:val="00994AB9"/>
    <w:rsid w:val="00994B1E"/>
    <w:rsid w:val="00994B3C"/>
    <w:rsid w:val="00994B86"/>
    <w:rsid w:val="00994B93"/>
    <w:rsid w:val="00994B95"/>
    <w:rsid w:val="00994BE4"/>
    <w:rsid w:val="00994BFB"/>
    <w:rsid w:val="00994C4A"/>
    <w:rsid w:val="00994C82"/>
    <w:rsid w:val="00994C98"/>
    <w:rsid w:val="00994C9B"/>
    <w:rsid w:val="00994CD9"/>
    <w:rsid w:val="00994CF3"/>
    <w:rsid w:val="00994CF8"/>
    <w:rsid w:val="00994CF9"/>
    <w:rsid w:val="00994D32"/>
    <w:rsid w:val="00994D8E"/>
    <w:rsid w:val="00994DFC"/>
    <w:rsid w:val="00994E1E"/>
    <w:rsid w:val="00994E58"/>
    <w:rsid w:val="00994E70"/>
    <w:rsid w:val="00994E7F"/>
    <w:rsid w:val="00994ED1"/>
    <w:rsid w:val="00994EE7"/>
    <w:rsid w:val="00994EEA"/>
    <w:rsid w:val="00994EFF"/>
    <w:rsid w:val="00994F0E"/>
    <w:rsid w:val="00994F20"/>
    <w:rsid w:val="00994F26"/>
    <w:rsid w:val="00994F44"/>
    <w:rsid w:val="00994F77"/>
    <w:rsid w:val="00994FBE"/>
    <w:rsid w:val="00994FFD"/>
    <w:rsid w:val="0099506F"/>
    <w:rsid w:val="009950C7"/>
    <w:rsid w:val="009950D2"/>
    <w:rsid w:val="009950DF"/>
    <w:rsid w:val="009950E4"/>
    <w:rsid w:val="0099511C"/>
    <w:rsid w:val="00995123"/>
    <w:rsid w:val="00995155"/>
    <w:rsid w:val="009951AC"/>
    <w:rsid w:val="00995275"/>
    <w:rsid w:val="0099527B"/>
    <w:rsid w:val="0099528C"/>
    <w:rsid w:val="009952B4"/>
    <w:rsid w:val="009952D0"/>
    <w:rsid w:val="009952F8"/>
    <w:rsid w:val="009952F9"/>
    <w:rsid w:val="009952FD"/>
    <w:rsid w:val="0099532A"/>
    <w:rsid w:val="00995337"/>
    <w:rsid w:val="00995353"/>
    <w:rsid w:val="0099535A"/>
    <w:rsid w:val="00995367"/>
    <w:rsid w:val="00995382"/>
    <w:rsid w:val="00995392"/>
    <w:rsid w:val="009953F8"/>
    <w:rsid w:val="00995428"/>
    <w:rsid w:val="00995449"/>
    <w:rsid w:val="00995496"/>
    <w:rsid w:val="009954A1"/>
    <w:rsid w:val="009954D9"/>
    <w:rsid w:val="009954EE"/>
    <w:rsid w:val="009954F4"/>
    <w:rsid w:val="0099553D"/>
    <w:rsid w:val="00995542"/>
    <w:rsid w:val="009955AD"/>
    <w:rsid w:val="00995609"/>
    <w:rsid w:val="00995641"/>
    <w:rsid w:val="0099564C"/>
    <w:rsid w:val="0099566F"/>
    <w:rsid w:val="009956E1"/>
    <w:rsid w:val="009956FB"/>
    <w:rsid w:val="00995709"/>
    <w:rsid w:val="009957AC"/>
    <w:rsid w:val="009957C5"/>
    <w:rsid w:val="009957CA"/>
    <w:rsid w:val="0099583D"/>
    <w:rsid w:val="00995844"/>
    <w:rsid w:val="00995864"/>
    <w:rsid w:val="0099587E"/>
    <w:rsid w:val="0099590F"/>
    <w:rsid w:val="00995939"/>
    <w:rsid w:val="0099594C"/>
    <w:rsid w:val="009959B8"/>
    <w:rsid w:val="009959D2"/>
    <w:rsid w:val="009959E2"/>
    <w:rsid w:val="009959EF"/>
    <w:rsid w:val="00995A62"/>
    <w:rsid w:val="00995A76"/>
    <w:rsid w:val="00995A81"/>
    <w:rsid w:val="00995AB0"/>
    <w:rsid w:val="00995AE1"/>
    <w:rsid w:val="00995AF1"/>
    <w:rsid w:val="00995B18"/>
    <w:rsid w:val="00995BB2"/>
    <w:rsid w:val="00995BD6"/>
    <w:rsid w:val="00995BE5"/>
    <w:rsid w:val="00995BFA"/>
    <w:rsid w:val="00995C15"/>
    <w:rsid w:val="00995C7E"/>
    <w:rsid w:val="00995CB0"/>
    <w:rsid w:val="00995CB9"/>
    <w:rsid w:val="00995CC9"/>
    <w:rsid w:val="00995CD3"/>
    <w:rsid w:val="00995CE3"/>
    <w:rsid w:val="00995D33"/>
    <w:rsid w:val="00995D63"/>
    <w:rsid w:val="00995D72"/>
    <w:rsid w:val="00995D77"/>
    <w:rsid w:val="00995D90"/>
    <w:rsid w:val="00995DE0"/>
    <w:rsid w:val="00995DEF"/>
    <w:rsid w:val="00995E0A"/>
    <w:rsid w:val="00995E0C"/>
    <w:rsid w:val="00995E19"/>
    <w:rsid w:val="00995E25"/>
    <w:rsid w:val="00995E76"/>
    <w:rsid w:val="00995E79"/>
    <w:rsid w:val="00995E81"/>
    <w:rsid w:val="00995EA9"/>
    <w:rsid w:val="00995EB6"/>
    <w:rsid w:val="00995EC2"/>
    <w:rsid w:val="00995ED0"/>
    <w:rsid w:val="00995EE8"/>
    <w:rsid w:val="00995EF8"/>
    <w:rsid w:val="00995F30"/>
    <w:rsid w:val="00995F8A"/>
    <w:rsid w:val="00995FDA"/>
    <w:rsid w:val="00995FDD"/>
    <w:rsid w:val="00995FE1"/>
    <w:rsid w:val="0099604B"/>
    <w:rsid w:val="00996053"/>
    <w:rsid w:val="00996073"/>
    <w:rsid w:val="00996075"/>
    <w:rsid w:val="009960AD"/>
    <w:rsid w:val="009960E7"/>
    <w:rsid w:val="00996155"/>
    <w:rsid w:val="0099619B"/>
    <w:rsid w:val="009961B0"/>
    <w:rsid w:val="009961BA"/>
    <w:rsid w:val="009961BB"/>
    <w:rsid w:val="0099620E"/>
    <w:rsid w:val="00996212"/>
    <w:rsid w:val="00996219"/>
    <w:rsid w:val="00996244"/>
    <w:rsid w:val="00996293"/>
    <w:rsid w:val="009962B8"/>
    <w:rsid w:val="009962C1"/>
    <w:rsid w:val="009962C8"/>
    <w:rsid w:val="009962F2"/>
    <w:rsid w:val="009962F4"/>
    <w:rsid w:val="00996300"/>
    <w:rsid w:val="00996335"/>
    <w:rsid w:val="0099634E"/>
    <w:rsid w:val="00996378"/>
    <w:rsid w:val="009963BF"/>
    <w:rsid w:val="009963C5"/>
    <w:rsid w:val="009963FB"/>
    <w:rsid w:val="00996408"/>
    <w:rsid w:val="00996464"/>
    <w:rsid w:val="009964D2"/>
    <w:rsid w:val="009964DF"/>
    <w:rsid w:val="009964EC"/>
    <w:rsid w:val="00996503"/>
    <w:rsid w:val="00996604"/>
    <w:rsid w:val="00996654"/>
    <w:rsid w:val="00996689"/>
    <w:rsid w:val="0099669E"/>
    <w:rsid w:val="009966C8"/>
    <w:rsid w:val="009966E7"/>
    <w:rsid w:val="009966F2"/>
    <w:rsid w:val="009966F3"/>
    <w:rsid w:val="009966F6"/>
    <w:rsid w:val="0099673F"/>
    <w:rsid w:val="009967E0"/>
    <w:rsid w:val="009967FE"/>
    <w:rsid w:val="00996876"/>
    <w:rsid w:val="0099689A"/>
    <w:rsid w:val="009968C3"/>
    <w:rsid w:val="009968D8"/>
    <w:rsid w:val="009968EE"/>
    <w:rsid w:val="009968EF"/>
    <w:rsid w:val="00996939"/>
    <w:rsid w:val="0099694C"/>
    <w:rsid w:val="0099696E"/>
    <w:rsid w:val="009969B2"/>
    <w:rsid w:val="009969F4"/>
    <w:rsid w:val="00996A3A"/>
    <w:rsid w:val="00996AC5"/>
    <w:rsid w:val="00996AF0"/>
    <w:rsid w:val="00996B39"/>
    <w:rsid w:val="00996B5B"/>
    <w:rsid w:val="00996BE8"/>
    <w:rsid w:val="00996C0B"/>
    <w:rsid w:val="00996C19"/>
    <w:rsid w:val="00996C3D"/>
    <w:rsid w:val="00996C62"/>
    <w:rsid w:val="00996C98"/>
    <w:rsid w:val="00996CB2"/>
    <w:rsid w:val="00996D15"/>
    <w:rsid w:val="00996D49"/>
    <w:rsid w:val="00996D7A"/>
    <w:rsid w:val="00996E62"/>
    <w:rsid w:val="00996E7F"/>
    <w:rsid w:val="00996EBA"/>
    <w:rsid w:val="00996F00"/>
    <w:rsid w:val="00996F1D"/>
    <w:rsid w:val="00996F65"/>
    <w:rsid w:val="0099700A"/>
    <w:rsid w:val="00997031"/>
    <w:rsid w:val="00997037"/>
    <w:rsid w:val="0099704E"/>
    <w:rsid w:val="00997055"/>
    <w:rsid w:val="00997087"/>
    <w:rsid w:val="009970C5"/>
    <w:rsid w:val="009970C7"/>
    <w:rsid w:val="009970DD"/>
    <w:rsid w:val="00997109"/>
    <w:rsid w:val="00997134"/>
    <w:rsid w:val="00997159"/>
    <w:rsid w:val="00997163"/>
    <w:rsid w:val="009971F2"/>
    <w:rsid w:val="009971FB"/>
    <w:rsid w:val="00997208"/>
    <w:rsid w:val="0099725D"/>
    <w:rsid w:val="00997260"/>
    <w:rsid w:val="0099727C"/>
    <w:rsid w:val="009972A9"/>
    <w:rsid w:val="009972D9"/>
    <w:rsid w:val="00997310"/>
    <w:rsid w:val="0099732A"/>
    <w:rsid w:val="0099735B"/>
    <w:rsid w:val="00997360"/>
    <w:rsid w:val="00997362"/>
    <w:rsid w:val="009973A9"/>
    <w:rsid w:val="009973DE"/>
    <w:rsid w:val="00997471"/>
    <w:rsid w:val="00997481"/>
    <w:rsid w:val="009974A6"/>
    <w:rsid w:val="009974D8"/>
    <w:rsid w:val="009974E9"/>
    <w:rsid w:val="009974F1"/>
    <w:rsid w:val="00997513"/>
    <w:rsid w:val="0099753C"/>
    <w:rsid w:val="00997599"/>
    <w:rsid w:val="00997612"/>
    <w:rsid w:val="0099762A"/>
    <w:rsid w:val="00997658"/>
    <w:rsid w:val="00997683"/>
    <w:rsid w:val="00997687"/>
    <w:rsid w:val="009976A9"/>
    <w:rsid w:val="00997717"/>
    <w:rsid w:val="00997718"/>
    <w:rsid w:val="0099771B"/>
    <w:rsid w:val="0099772B"/>
    <w:rsid w:val="00997781"/>
    <w:rsid w:val="00997798"/>
    <w:rsid w:val="009977C1"/>
    <w:rsid w:val="009977FD"/>
    <w:rsid w:val="0099780F"/>
    <w:rsid w:val="0099782B"/>
    <w:rsid w:val="00997842"/>
    <w:rsid w:val="009978F1"/>
    <w:rsid w:val="0099798E"/>
    <w:rsid w:val="0099799C"/>
    <w:rsid w:val="009979CB"/>
    <w:rsid w:val="009979DB"/>
    <w:rsid w:val="009979E1"/>
    <w:rsid w:val="00997A76"/>
    <w:rsid w:val="00997AA1"/>
    <w:rsid w:val="00997AD9"/>
    <w:rsid w:val="00997AE8"/>
    <w:rsid w:val="00997B1B"/>
    <w:rsid w:val="00997B74"/>
    <w:rsid w:val="00997C7B"/>
    <w:rsid w:val="00997CAC"/>
    <w:rsid w:val="00997CAF"/>
    <w:rsid w:val="00997CDE"/>
    <w:rsid w:val="00997CEB"/>
    <w:rsid w:val="00997D30"/>
    <w:rsid w:val="00997D3C"/>
    <w:rsid w:val="00997D69"/>
    <w:rsid w:val="00997D83"/>
    <w:rsid w:val="00997E0C"/>
    <w:rsid w:val="00997EB1"/>
    <w:rsid w:val="009A003C"/>
    <w:rsid w:val="009A0088"/>
    <w:rsid w:val="009A00E7"/>
    <w:rsid w:val="009A00F0"/>
    <w:rsid w:val="009A00FF"/>
    <w:rsid w:val="009A0118"/>
    <w:rsid w:val="009A0131"/>
    <w:rsid w:val="009A017F"/>
    <w:rsid w:val="009A01F8"/>
    <w:rsid w:val="009A0234"/>
    <w:rsid w:val="009A0282"/>
    <w:rsid w:val="009A028B"/>
    <w:rsid w:val="009A02AA"/>
    <w:rsid w:val="009A02B0"/>
    <w:rsid w:val="009A02D7"/>
    <w:rsid w:val="009A0317"/>
    <w:rsid w:val="009A031C"/>
    <w:rsid w:val="009A0343"/>
    <w:rsid w:val="009A03B7"/>
    <w:rsid w:val="009A03EF"/>
    <w:rsid w:val="009A03F6"/>
    <w:rsid w:val="009A049E"/>
    <w:rsid w:val="009A04A0"/>
    <w:rsid w:val="009A0533"/>
    <w:rsid w:val="009A05F5"/>
    <w:rsid w:val="009A05F7"/>
    <w:rsid w:val="009A0673"/>
    <w:rsid w:val="009A068A"/>
    <w:rsid w:val="009A06E1"/>
    <w:rsid w:val="009A0714"/>
    <w:rsid w:val="009A0718"/>
    <w:rsid w:val="009A0732"/>
    <w:rsid w:val="009A0743"/>
    <w:rsid w:val="009A074F"/>
    <w:rsid w:val="009A077E"/>
    <w:rsid w:val="009A0786"/>
    <w:rsid w:val="009A07A1"/>
    <w:rsid w:val="009A07CF"/>
    <w:rsid w:val="009A081B"/>
    <w:rsid w:val="009A0825"/>
    <w:rsid w:val="009A0847"/>
    <w:rsid w:val="009A084B"/>
    <w:rsid w:val="009A0853"/>
    <w:rsid w:val="009A088D"/>
    <w:rsid w:val="009A08AE"/>
    <w:rsid w:val="009A092B"/>
    <w:rsid w:val="009A0950"/>
    <w:rsid w:val="009A0952"/>
    <w:rsid w:val="009A0962"/>
    <w:rsid w:val="009A09AA"/>
    <w:rsid w:val="009A09E6"/>
    <w:rsid w:val="009A0A0C"/>
    <w:rsid w:val="009A0A17"/>
    <w:rsid w:val="009A0A1D"/>
    <w:rsid w:val="009A0A43"/>
    <w:rsid w:val="009A0A4E"/>
    <w:rsid w:val="009A0A89"/>
    <w:rsid w:val="009A0ABE"/>
    <w:rsid w:val="009A0AEF"/>
    <w:rsid w:val="009A0AF3"/>
    <w:rsid w:val="009A0B7F"/>
    <w:rsid w:val="009A0B91"/>
    <w:rsid w:val="009A0CA1"/>
    <w:rsid w:val="009A0CAB"/>
    <w:rsid w:val="009A0CD2"/>
    <w:rsid w:val="009A0D12"/>
    <w:rsid w:val="009A0D29"/>
    <w:rsid w:val="009A0D53"/>
    <w:rsid w:val="009A0DF5"/>
    <w:rsid w:val="009A0E61"/>
    <w:rsid w:val="009A0E63"/>
    <w:rsid w:val="009A0E83"/>
    <w:rsid w:val="009A0E84"/>
    <w:rsid w:val="009A0E86"/>
    <w:rsid w:val="009A0E9D"/>
    <w:rsid w:val="009A0EC7"/>
    <w:rsid w:val="009A0EDE"/>
    <w:rsid w:val="009A0EEE"/>
    <w:rsid w:val="009A0EF8"/>
    <w:rsid w:val="009A0F51"/>
    <w:rsid w:val="009A0F87"/>
    <w:rsid w:val="009A0FB1"/>
    <w:rsid w:val="009A1040"/>
    <w:rsid w:val="009A10B0"/>
    <w:rsid w:val="009A10E1"/>
    <w:rsid w:val="009A1153"/>
    <w:rsid w:val="009A1160"/>
    <w:rsid w:val="009A11AF"/>
    <w:rsid w:val="009A12BD"/>
    <w:rsid w:val="009A12C2"/>
    <w:rsid w:val="009A131F"/>
    <w:rsid w:val="009A136D"/>
    <w:rsid w:val="009A13BC"/>
    <w:rsid w:val="009A13C7"/>
    <w:rsid w:val="009A1454"/>
    <w:rsid w:val="009A1488"/>
    <w:rsid w:val="009A1497"/>
    <w:rsid w:val="009A14A8"/>
    <w:rsid w:val="009A14EF"/>
    <w:rsid w:val="009A1506"/>
    <w:rsid w:val="009A1576"/>
    <w:rsid w:val="009A15D9"/>
    <w:rsid w:val="009A160D"/>
    <w:rsid w:val="009A1621"/>
    <w:rsid w:val="009A16C9"/>
    <w:rsid w:val="009A16DF"/>
    <w:rsid w:val="009A170F"/>
    <w:rsid w:val="009A1719"/>
    <w:rsid w:val="009A1734"/>
    <w:rsid w:val="009A177B"/>
    <w:rsid w:val="009A177D"/>
    <w:rsid w:val="009A1790"/>
    <w:rsid w:val="009A1793"/>
    <w:rsid w:val="009A17BB"/>
    <w:rsid w:val="009A17CC"/>
    <w:rsid w:val="009A1822"/>
    <w:rsid w:val="009A1827"/>
    <w:rsid w:val="009A183A"/>
    <w:rsid w:val="009A185F"/>
    <w:rsid w:val="009A1887"/>
    <w:rsid w:val="009A1899"/>
    <w:rsid w:val="009A18AF"/>
    <w:rsid w:val="009A18BC"/>
    <w:rsid w:val="009A18CE"/>
    <w:rsid w:val="009A18D5"/>
    <w:rsid w:val="009A18F3"/>
    <w:rsid w:val="009A198F"/>
    <w:rsid w:val="009A1996"/>
    <w:rsid w:val="009A19A0"/>
    <w:rsid w:val="009A19D8"/>
    <w:rsid w:val="009A19F4"/>
    <w:rsid w:val="009A1A4D"/>
    <w:rsid w:val="009A1AB6"/>
    <w:rsid w:val="009A1ACF"/>
    <w:rsid w:val="009A1B22"/>
    <w:rsid w:val="009A1B6A"/>
    <w:rsid w:val="009A1BBD"/>
    <w:rsid w:val="009A1BED"/>
    <w:rsid w:val="009A1C45"/>
    <w:rsid w:val="009A1C67"/>
    <w:rsid w:val="009A1CB9"/>
    <w:rsid w:val="009A1CCD"/>
    <w:rsid w:val="009A1CF2"/>
    <w:rsid w:val="009A1CF8"/>
    <w:rsid w:val="009A1D68"/>
    <w:rsid w:val="009A1D9D"/>
    <w:rsid w:val="009A1DEB"/>
    <w:rsid w:val="009A1E25"/>
    <w:rsid w:val="009A1E2F"/>
    <w:rsid w:val="009A1E6C"/>
    <w:rsid w:val="009A1EC2"/>
    <w:rsid w:val="009A1EE7"/>
    <w:rsid w:val="009A1EFF"/>
    <w:rsid w:val="009A1F03"/>
    <w:rsid w:val="009A1F19"/>
    <w:rsid w:val="009A1F45"/>
    <w:rsid w:val="009A1F58"/>
    <w:rsid w:val="009A1F8C"/>
    <w:rsid w:val="009A1FB5"/>
    <w:rsid w:val="009A1FEF"/>
    <w:rsid w:val="009A2006"/>
    <w:rsid w:val="009A20C4"/>
    <w:rsid w:val="009A20EA"/>
    <w:rsid w:val="009A210C"/>
    <w:rsid w:val="009A211D"/>
    <w:rsid w:val="009A214A"/>
    <w:rsid w:val="009A21AF"/>
    <w:rsid w:val="009A21CA"/>
    <w:rsid w:val="009A21E8"/>
    <w:rsid w:val="009A225F"/>
    <w:rsid w:val="009A2285"/>
    <w:rsid w:val="009A2370"/>
    <w:rsid w:val="009A2395"/>
    <w:rsid w:val="009A239A"/>
    <w:rsid w:val="009A239C"/>
    <w:rsid w:val="009A23A1"/>
    <w:rsid w:val="009A23D4"/>
    <w:rsid w:val="009A23EF"/>
    <w:rsid w:val="009A2411"/>
    <w:rsid w:val="009A2412"/>
    <w:rsid w:val="009A242D"/>
    <w:rsid w:val="009A2468"/>
    <w:rsid w:val="009A247C"/>
    <w:rsid w:val="009A24EF"/>
    <w:rsid w:val="009A24F0"/>
    <w:rsid w:val="009A2564"/>
    <w:rsid w:val="009A2567"/>
    <w:rsid w:val="009A25A7"/>
    <w:rsid w:val="009A25D0"/>
    <w:rsid w:val="009A261A"/>
    <w:rsid w:val="009A2625"/>
    <w:rsid w:val="009A2628"/>
    <w:rsid w:val="009A267D"/>
    <w:rsid w:val="009A26DB"/>
    <w:rsid w:val="009A26FA"/>
    <w:rsid w:val="009A271A"/>
    <w:rsid w:val="009A2721"/>
    <w:rsid w:val="009A2723"/>
    <w:rsid w:val="009A2725"/>
    <w:rsid w:val="009A2737"/>
    <w:rsid w:val="009A27DB"/>
    <w:rsid w:val="009A2850"/>
    <w:rsid w:val="009A2878"/>
    <w:rsid w:val="009A28DE"/>
    <w:rsid w:val="009A2907"/>
    <w:rsid w:val="009A290F"/>
    <w:rsid w:val="009A2925"/>
    <w:rsid w:val="009A2931"/>
    <w:rsid w:val="009A2936"/>
    <w:rsid w:val="009A2953"/>
    <w:rsid w:val="009A2984"/>
    <w:rsid w:val="009A29CD"/>
    <w:rsid w:val="009A29F1"/>
    <w:rsid w:val="009A2A2C"/>
    <w:rsid w:val="009A2A70"/>
    <w:rsid w:val="009A2A88"/>
    <w:rsid w:val="009A2A94"/>
    <w:rsid w:val="009A2A9A"/>
    <w:rsid w:val="009A2AAB"/>
    <w:rsid w:val="009A2AB1"/>
    <w:rsid w:val="009A2AC5"/>
    <w:rsid w:val="009A2B33"/>
    <w:rsid w:val="009A2B36"/>
    <w:rsid w:val="009A2BB9"/>
    <w:rsid w:val="009A2C2B"/>
    <w:rsid w:val="009A2C32"/>
    <w:rsid w:val="009A2C37"/>
    <w:rsid w:val="009A2CC0"/>
    <w:rsid w:val="009A2CC8"/>
    <w:rsid w:val="009A2CCE"/>
    <w:rsid w:val="009A2CD1"/>
    <w:rsid w:val="009A2CD5"/>
    <w:rsid w:val="009A2CEC"/>
    <w:rsid w:val="009A2CF8"/>
    <w:rsid w:val="009A2D11"/>
    <w:rsid w:val="009A2D40"/>
    <w:rsid w:val="009A2D55"/>
    <w:rsid w:val="009A2D65"/>
    <w:rsid w:val="009A2DD7"/>
    <w:rsid w:val="009A2DEB"/>
    <w:rsid w:val="009A2E10"/>
    <w:rsid w:val="009A2E95"/>
    <w:rsid w:val="009A2EA9"/>
    <w:rsid w:val="009A2EB9"/>
    <w:rsid w:val="009A2F16"/>
    <w:rsid w:val="009A2F2A"/>
    <w:rsid w:val="009A2F47"/>
    <w:rsid w:val="009A2F62"/>
    <w:rsid w:val="009A2F71"/>
    <w:rsid w:val="009A2F8A"/>
    <w:rsid w:val="009A2FA6"/>
    <w:rsid w:val="009A2FED"/>
    <w:rsid w:val="009A3030"/>
    <w:rsid w:val="009A3054"/>
    <w:rsid w:val="009A3068"/>
    <w:rsid w:val="009A3098"/>
    <w:rsid w:val="009A30A6"/>
    <w:rsid w:val="009A3120"/>
    <w:rsid w:val="009A3121"/>
    <w:rsid w:val="009A314A"/>
    <w:rsid w:val="009A31E0"/>
    <w:rsid w:val="009A321F"/>
    <w:rsid w:val="009A3245"/>
    <w:rsid w:val="009A3276"/>
    <w:rsid w:val="009A3296"/>
    <w:rsid w:val="009A32CA"/>
    <w:rsid w:val="009A3344"/>
    <w:rsid w:val="009A3360"/>
    <w:rsid w:val="009A3484"/>
    <w:rsid w:val="009A349B"/>
    <w:rsid w:val="009A34BC"/>
    <w:rsid w:val="009A34CF"/>
    <w:rsid w:val="009A34EB"/>
    <w:rsid w:val="009A34EC"/>
    <w:rsid w:val="009A34F3"/>
    <w:rsid w:val="009A3512"/>
    <w:rsid w:val="009A3548"/>
    <w:rsid w:val="009A3571"/>
    <w:rsid w:val="009A35A1"/>
    <w:rsid w:val="009A35A3"/>
    <w:rsid w:val="009A35E7"/>
    <w:rsid w:val="009A361B"/>
    <w:rsid w:val="009A36DD"/>
    <w:rsid w:val="009A371E"/>
    <w:rsid w:val="009A3723"/>
    <w:rsid w:val="009A3738"/>
    <w:rsid w:val="009A373D"/>
    <w:rsid w:val="009A375F"/>
    <w:rsid w:val="009A37AC"/>
    <w:rsid w:val="009A37B5"/>
    <w:rsid w:val="009A3806"/>
    <w:rsid w:val="009A3810"/>
    <w:rsid w:val="009A3862"/>
    <w:rsid w:val="009A38B1"/>
    <w:rsid w:val="009A3923"/>
    <w:rsid w:val="009A399D"/>
    <w:rsid w:val="009A39B6"/>
    <w:rsid w:val="009A39CB"/>
    <w:rsid w:val="009A39D9"/>
    <w:rsid w:val="009A39DA"/>
    <w:rsid w:val="009A3A01"/>
    <w:rsid w:val="009A3AA2"/>
    <w:rsid w:val="009A3AFD"/>
    <w:rsid w:val="009A3B13"/>
    <w:rsid w:val="009A3B2E"/>
    <w:rsid w:val="009A3B97"/>
    <w:rsid w:val="009A3BE0"/>
    <w:rsid w:val="009A3BE4"/>
    <w:rsid w:val="009A3C68"/>
    <w:rsid w:val="009A3CA6"/>
    <w:rsid w:val="009A3CC1"/>
    <w:rsid w:val="009A3CC5"/>
    <w:rsid w:val="009A3DA4"/>
    <w:rsid w:val="009A3DFB"/>
    <w:rsid w:val="009A3E31"/>
    <w:rsid w:val="009A3E5D"/>
    <w:rsid w:val="009A3E86"/>
    <w:rsid w:val="009A3E8F"/>
    <w:rsid w:val="009A3E9C"/>
    <w:rsid w:val="009A3ED8"/>
    <w:rsid w:val="009A3F15"/>
    <w:rsid w:val="009A3F92"/>
    <w:rsid w:val="009A3FAE"/>
    <w:rsid w:val="009A3FC2"/>
    <w:rsid w:val="009A3FF2"/>
    <w:rsid w:val="009A4003"/>
    <w:rsid w:val="009A404A"/>
    <w:rsid w:val="009A404B"/>
    <w:rsid w:val="009A4063"/>
    <w:rsid w:val="009A4079"/>
    <w:rsid w:val="009A40F9"/>
    <w:rsid w:val="009A416B"/>
    <w:rsid w:val="009A41A8"/>
    <w:rsid w:val="009A41B7"/>
    <w:rsid w:val="009A420C"/>
    <w:rsid w:val="009A4214"/>
    <w:rsid w:val="009A4277"/>
    <w:rsid w:val="009A427D"/>
    <w:rsid w:val="009A42FD"/>
    <w:rsid w:val="009A430A"/>
    <w:rsid w:val="009A433A"/>
    <w:rsid w:val="009A4342"/>
    <w:rsid w:val="009A436E"/>
    <w:rsid w:val="009A439C"/>
    <w:rsid w:val="009A43B5"/>
    <w:rsid w:val="009A43C6"/>
    <w:rsid w:val="009A43C7"/>
    <w:rsid w:val="009A43D5"/>
    <w:rsid w:val="009A441B"/>
    <w:rsid w:val="009A441D"/>
    <w:rsid w:val="009A441F"/>
    <w:rsid w:val="009A4459"/>
    <w:rsid w:val="009A445F"/>
    <w:rsid w:val="009A44A4"/>
    <w:rsid w:val="009A44A7"/>
    <w:rsid w:val="009A451F"/>
    <w:rsid w:val="009A4539"/>
    <w:rsid w:val="009A4542"/>
    <w:rsid w:val="009A45E0"/>
    <w:rsid w:val="009A461D"/>
    <w:rsid w:val="009A4623"/>
    <w:rsid w:val="009A4624"/>
    <w:rsid w:val="009A4629"/>
    <w:rsid w:val="009A46E9"/>
    <w:rsid w:val="009A474B"/>
    <w:rsid w:val="009A474C"/>
    <w:rsid w:val="009A4757"/>
    <w:rsid w:val="009A47E1"/>
    <w:rsid w:val="009A4816"/>
    <w:rsid w:val="009A4834"/>
    <w:rsid w:val="009A484C"/>
    <w:rsid w:val="009A4859"/>
    <w:rsid w:val="009A4862"/>
    <w:rsid w:val="009A487D"/>
    <w:rsid w:val="009A488F"/>
    <w:rsid w:val="009A48A7"/>
    <w:rsid w:val="009A490C"/>
    <w:rsid w:val="009A4969"/>
    <w:rsid w:val="009A49A1"/>
    <w:rsid w:val="009A49AC"/>
    <w:rsid w:val="009A4AF4"/>
    <w:rsid w:val="009A4AF6"/>
    <w:rsid w:val="009A4B24"/>
    <w:rsid w:val="009A4B4E"/>
    <w:rsid w:val="009A4B5C"/>
    <w:rsid w:val="009A4BBC"/>
    <w:rsid w:val="009A4BCA"/>
    <w:rsid w:val="009A4BDA"/>
    <w:rsid w:val="009A4BF3"/>
    <w:rsid w:val="009A4C13"/>
    <w:rsid w:val="009A4C7C"/>
    <w:rsid w:val="009A4C84"/>
    <w:rsid w:val="009A4CA0"/>
    <w:rsid w:val="009A4D19"/>
    <w:rsid w:val="009A4D8D"/>
    <w:rsid w:val="009A4DEB"/>
    <w:rsid w:val="009A4E38"/>
    <w:rsid w:val="009A4E4C"/>
    <w:rsid w:val="009A4E98"/>
    <w:rsid w:val="009A4EE8"/>
    <w:rsid w:val="009A4F5A"/>
    <w:rsid w:val="009A4F75"/>
    <w:rsid w:val="009A4F88"/>
    <w:rsid w:val="009A4F96"/>
    <w:rsid w:val="009A4FCB"/>
    <w:rsid w:val="009A4FD9"/>
    <w:rsid w:val="009A503F"/>
    <w:rsid w:val="009A504B"/>
    <w:rsid w:val="009A5062"/>
    <w:rsid w:val="009A5089"/>
    <w:rsid w:val="009A5149"/>
    <w:rsid w:val="009A5156"/>
    <w:rsid w:val="009A51A9"/>
    <w:rsid w:val="009A51BA"/>
    <w:rsid w:val="009A51D2"/>
    <w:rsid w:val="009A51E0"/>
    <w:rsid w:val="009A51EF"/>
    <w:rsid w:val="009A5205"/>
    <w:rsid w:val="009A520A"/>
    <w:rsid w:val="009A5236"/>
    <w:rsid w:val="009A5260"/>
    <w:rsid w:val="009A52D3"/>
    <w:rsid w:val="009A52FD"/>
    <w:rsid w:val="009A5313"/>
    <w:rsid w:val="009A5318"/>
    <w:rsid w:val="009A5325"/>
    <w:rsid w:val="009A5361"/>
    <w:rsid w:val="009A537E"/>
    <w:rsid w:val="009A5383"/>
    <w:rsid w:val="009A53DC"/>
    <w:rsid w:val="009A5476"/>
    <w:rsid w:val="009A5497"/>
    <w:rsid w:val="009A54A4"/>
    <w:rsid w:val="009A54A6"/>
    <w:rsid w:val="009A556D"/>
    <w:rsid w:val="009A55FC"/>
    <w:rsid w:val="009A562E"/>
    <w:rsid w:val="009A5642"/>
    <w:rsid w:val="009A568C"/>
    <w:rsid w:val="009A56D3"/>
    <w:rsid w:val="009A5728"/>
    <w:rsid w:val="009A572F"/>
    <w:rsid w:val="009A5786"/>
    <w:rsid w:val="009A57EA"/>
    <w:rsid w:val="009A580A"/>
    <w:rsid w:val="009A5813"/>
    <w:rsid w:val="009A58AD"/>
    <w:rsid w:val="009A58B0"/>
    <w:rsid w:val="009A58DB"/>
    <w:rsid w:val="009A590E"/>
    <w:rsid w:val="009A5914"/>
    <w:rsid w:val="009A5941"/>
    <w:rsid w:val="009A5985"/>
    <w:rsid w:val="009A598B"/>
    <w:rsid w:val="009A5A20"/>
    <w:rsid w:val="009A5AE3"/>
    <w:rsid w:val="009A5B15"/>
    <w:rsid w:val="009A5B68"/>
    <w:rsid w:val="009A5B9D"/>
    <w:rsid w:val="009A5BC2"/>
    <w:rsid w:val="009A5BD7"/>
    <w:rsid w:val="009A5BE5"/>
    <w:rsid w:val="009A5C7A"/>
    <w:rsid w:val="009A5C80"/>
    <w:rsid w:val="009A5CBC"/>
    <w:rsid w:val="009A5CE0"/>
    <w:rsid w:val="009A5D1F"/>
    <w:rsid w:val="009A5D35"/>
    <w:rsid w:val="009A5D43"/>
    <w:rsid w:val="009A5D67"/>
    <w:rsid w:val="009A5D75"/>
    <w:rsid w:val="009A5DF4"/>
    <w:rsid w:val="009A5E24"/>
    <w:rsid w:val="009A5E44"/>
    <w:rsid w:val="009A5E76"/>
    <w:rsid w:val="009A5E78"/>
    <w:rsid w:val="009A5E99"/>
    <w:rsid w:val="009A5ECB"/>
    <w:rsid w:val="009A5ED9"/>
    <w:rsid w:val="009A5F03"/>
    <w:rsid w:val="009A5F17"/>
    <w:rsid w:val="009A5F2C"/>
    <w:rsid w:val="009A5F4B"/>
    <w:rsid w:val="009A5F5B"/>
    <w:rsid w:val="009A5F65"/>
    <w:rsid w:val="009A5F95"/>
    <w:rsid w:val="009A5FB2"/>
    <w:rsid w:val="009A5FCE"/>
    <w:rsid w:val="009A5FF5"/>
    <w:rsid w:val="009A605B"/>
    <w:rsid w:val="009A60CE"/>
    <w:rsid w:val="009A60EE"/>
    <w:rsid w:val="009A60F5"/>
    <w:rsid w:val="009A6108"/>
    <w:rsid w:val="009A613A"/>
    <w:rsid w:val="009A6144"/>
    <w:rsid w:val="009A6182"/>
    <w:rsid w:val="009A61B4"/>
    <w:rsid w:val="009A61D8"/>
    <w:rsid w:val="009A621D"/>
    <w:rsid w:val="009A625E"/>
    <w:rsid w:val="009A62A4"/>
    <w:rsid w:val="009A62AE"/>
    <w:rsid w:val="009A62F7"/>
    <w:rsid w:val="009A635C"/>
    <w:rsid w:val="009A6385"/>
    <w:rsid w:val="009A63A0"/>
    <w:rsid w:val="009A63B0"/>
    <w:rsid w:val="009A63BB"/>
    <w:rsid w:val="009A6416"/>
    <w:rsid w:val="009A644F"/>
    <w:rsid w:val="009A64B0"/>
    <w:rsid w:val="009A6511"/>
    <w:rsid w:val="009A653A"/>
    <w:rsid w:val="009A656F"/>
    <w:rsid w:val="009A6603"/>
    <w:rsid w:val="009A6641"/>
    <w:rsid w:val="009A6643"/>
    <w:rsid w:val="009A6661"/>
    <w:rsid w:val="009A6682"/>
    <w:rsid w:val="009A66A2"/>
    <w:rsid w:val="009A66C4"/>
    <w:rsid w:val="009A66FA"/>
    <w:rsid w:val="009A673D"/>
    <w:rsid w:val="009A674B"/>
    <w:rsid w:val="009A679B"/>
    <w:rsid w:val="009A67B9"/>
    <w:rsid w:val="009A67E6"/>
    <w:rsid w:val="009A6813"/>
    <w:rsid w:val="009A6856"/>
    <w:rsid w:val="009A68D3"/>
    <w:rsid w:val="009A68DF"/>
    <w:rsid w:val="009A6920"/>
    <w:rsid w:val="009A697F"/>
    <w:rsid w:val="009A69A0"/>
    <w:rsid w:val="009A6A02"/>
    <w:rsid w:val="009A6A07"/>
    <w:rsid w:val="009A6A4B"/>
    <w:rsid w:val="009A6A57"/>
    <w:rsid w:val="009A6A5B"/>
    <w:rsid w:val="009A6AC0"/>
    <w:rsid w:val="009A6AEE"/>
    <w:rsid w:val="009A6B0D"/>
    <w:rsid w:val="009A6B1D"/>
    <w:rsid w:val="009A6B55"/>
    <w:rsid w:val="009A6BB5"/>
    <w:rsid w:val="009A6BBB"/>
    <w:rsid w:val="009A6BFB"/>
    <w:rsid w:val="009A6C3F"/>
    <w:rsid w:val="009A6C7F"/>
    <w:rsid w:val="009A6C9E"/>
    <w:rsid w:val="009A6CAD"/>
    <w:rsid w:val="009A6CC3"/>
    <w:rsid w:val="009A6D07"/>
    <w:rsid w:val="009A6D39"/>
    <w:rsid w:val="009A6DE3"/>
    <w:rsid w:val="009A6DE4"/>
    <w:rsid w:val="009A6EBD"/>
    <w:rsid w:val="009A6ED9"/>
    <w:rsid w:val="009A6F1A"/>
    <w:rsid w:val="009A6F35"/>
    <w:rsid w:val="009A6F4F"/>
    <w:rsid w:val="009A6F75"/>
    <w:rsid w:val="009A6FBD"/>
    <w:rsid w:val="009A6FF5"/>
    <w:rsid w:val="009A7029"/>
    <w:rsid w:val="009A7052"/>
    <w:rsid w:val="009A7104"/>
    <w:rsid w:val="009A714F"/>
    <w:rsid w:val="009A7153"/>
    <w:rsid w:val="009A715D"/>
    <w:rsid w:val="009A7172"/>
    <w:rsid w:val="009A71FB"/>
    <w:rsid w:val="009A7205"/>
    <w:rsid w:val="009A7228"/>
    <w:rsid w:val="009A7266"/>
    <w:rsid w:val="009A7269"/>
    <w:rsid w:val="009A7275"/>
    <w:rsid w:val="009A72CE"/>
    <w:rsid w:val="009A7301"/>
    <w:rsid w:val="009A7314"/>
    <w:rsid w:val="009A7358"/>
    <w:rsid w:val="009A738D"/>
    <w:rsid w:val="009A73A9"/>
    <w:rsid w:val="009A73D8"/>
    <w:rsid w:val="009A7409"/>
    <w:rsid w:val="009A74A8"/>
    <w:rsid w:val="009A74C1"/>
    <w:rsid w:val="009A74C5"/>
    <w:rsid w:val="009A74E1"/>
    <w:rsid w:val="009A74E8"/>
    <w:rsid w:val="009A752B"/>
    <w:rsid w:val="009A7564"/>
    <w:rsid w:val="009A7592"/>
    <w:rsid w:val="009A75A3"/>
    <w:rsid w:val="009A75D3"/>
    <w:rsid w:val="009A75FD"/>
    <w:rsid w:val="009A760C"/>
    <w:rsid w:val="009A7622"/>
    <w:rsid w:val="009A7632"/>
    <w:rsid w:val="009A7645"/>
    <w:rsid w:val="009A7673"/>
    <w:rsid w:val="009A7693"/>
    <w:rsid w:val="009A76AC"/>
    <w:rsid w:val="009A76DA"/>
    <w:rsid w:val="009A770D"/>
    <w:rsid w:val="009A7738"/>
    <w:rsid w:val="009A7753"/>
    <w:rsid w:val="009A77FD"/>
    <w:rsid w:val="009A7857"/>
    <w:rsid w:val="009A7866"/>
    <w:rsid w:val="009A7872"/>
    <w:rsid w:val="009A795F"/>
    <w:rsid w:val="009A7994"/>
    <w:rsid w:val="009A79D2"/>
    <w:rsid w:val="009A7A32"/>
    <w:rsid w:val="009A7A61"/>
    <w:rsid w:val="009A7ADB"/>
    <w:rsid w:val="009A7B4B"/>
    <w:rsid w:val="009A7B6A"/>
    <w:rsid w:val="009A7BA8"/>
    <w:rsid w:val="009A7BBD"/>
    <w:rsid w:val="009A7C03"/>
    <w:rsid w:val="009A7C04"/>
    <w:rsid w:val="009A7CAD"/>
    <w:rsid w:val="009A7CB6"/>
    <w:rsid w:val="009A7D06"/>
    <w:rsid w:val="009A7D11"/>
    <w:rsid w:val="009A7D3D"/>
    <w:rsid w:val="009A7D4B"/>
    <w:rsid w:val="009A7D60"/>
    <w:rsid w:val="009A7DA1"/>
    <w:rsid w:val="009A7DA4"/>
    <w:rsid w:val="009A7E38"/>
    <w:rsid w:val="009A7E48"/>
    <w:rsid w:val="009A7E65"/>
    <w:rsid w:val="009A7E7D"/>
    <w:rsid w:val="009A7EBF"/>
    <w:rsid w:val="009A7EC1"/>
    <w:rsid w:val="009A7ECF"/>
    <w:rsid w:val="009A7F21"/>
    <w:rsid w:val="009A7F26"/>
    <w:rsid w:val="009A7FA9"/>
    <w:rsid w:val="009A7FB2"/>
    <w:rsid w:val="009B0058"/>
    <w:rsid w:val="009B0066"/>
    <w:rsid w:val="009B0075"/>
    <w:rsid w:val="009B017C"/>
    <w:rsid w:val="009B017E"/>
    <w:rsid w:val="009B0191"/>
    <w:rsid w:val="009B01AE"/>
    <w:rsid w:val="009B0242"/>
    <w:rsid w:val="009B0265"/>
    <w:rsid w:val="009B027A"/>
    <w:rsid w:val="009B02BB"/>
    <w:rsid w:val="009B02CA"/>
    <w:rsid w:val="009B02D0"/>
    <w:rsid w:val="009B02DD"/>
    <w:rsid w:val="009B02FD"/>
    <w:rsid w:val="009B031F"/>
    <w:rsid w:val="009B0328"/>
    <w:rsid w:val="009B033C"/>
    <w:rsid w:val="009B0388"/>
    <w:rsid w:val="009B03AE"/>
    <w:rsid w:val="009B03E5"/>
    <w:rsid w:val="009B03F2"/>
    <w:rsid w:val="009B0487"/>
    <w:rsid w:val="009B04A9"/>
    <w:rsid w:val="009B04B0"/>
    <w:rsid w:val="009B04BB"/>
    <w:rsid w:val="009B04E5"/>
    <w:rsid w:val="009B0507"/>
    <w:rsid w:val="009B055A"/>
    <w:rsid w:val="009B0565"/>
    <w:rsid w:val="009B05A7"/>
    <w:rsid w:val="009B0617"/>
    <w:rsid w:val="009B063D"/>
    <w:rsid w:val="009B0656"/>
    <w:rsid w:val="009B066B"/>
    <w:rsid w:val="009B0677"/>
    <w:rsid w:val="009B06BA"/>
    <w:rsid w:val="009B0710"/>
    <w:rsid w:val="009B0725"/>
    <w:rsid w:val="009B0741"/>
    <w:rsid w:val="009B0764"/>
    <w:rsid w:val="009B07C6"/>
    <w:rsid w:val="009B0816"/>
    <w:rsid w:val="009B0861"/>
    <w:rsid w:val="009B0869"/>
    <w:rsid w:val="009B08E6"/>
    <w:rsid w:val="009B090D"/>
    <w:rsid w:val="009B0939"/>
    <w:rsid w:val="009B09E5"/>
    <w:rsid w:val="009B09FA"/>
    <w:rsid w:val="009B0A60"/>
    <w:rsid w:val="009B0A88"/>
    <w:rsid w:val="009B0A8D"/>
    <w:rsid w:val="009B0A93"/>
    <w:rsid w:val="009B0A9B"/>
    <w:rsid w:val="009B0A9F"/>
    <w:rsid w:val="009B0AC1"/>
    <w:rsid w:val="009B0B44"/>
    <w:rsid w:val="009B0B60"/>
    <w:rsid w:val="009B0B7D"/>
    <w:rsid w:val="009B0B89"/>
    <w:rsid w:val="009B0BC1"/>
    <w:rsid w:val="009B0BF1"/>
    <w:rsid w:val="009B0BF5"/>
    <w:rsid w:val="009B0C19"/>
    <w:rsid w:val="009B0C50"/>
    <w:rsid w:val="009B0C6C"/>
    <w:rsid w:val="009B0C7E"/>
    <w:rsid w:val="009B0C8B"/>
    <w:rsid w:val="009B0CCD"/>
    <w:rsid w:val="009B0CD1"/>
    <w:rsid w:val="009B0CDE"/>
    <w:rsid w:val="009B0D20"/>
    <w:rsid w:val="009B0D8B"/>
    <w:rsid w:val="009B0DAD"/>
    <w:rsid w:val="009B0DD3"/>
    <w:rsid w:val="009B0DFE"/>
    <w:rsid w:val="009B0E45"/>
    <w:rsid w:val="009B0E67"/>
    <w:rsid w:val="009B0E89"/>
    <w:rsid w:val="009B0ECC"/>
    <w:rsid w:val="009B0F17"/>
    <w:rsid w:val="009B0F5C"/>
    <w:rsid w:val="009B0F84"/>
    <w:rsid w:val="009B0FA3"/>
    <w:rsid w:val="009B0FFA"/>
    <w:rsid w:val="009B1028"/>
    <w:rsid w:val="009B10CA"/>
    <w:rsid w:val="009B10D8"/>
    <w:rsid w:val="009B10EB"/>
    <w:rsid w:val="009B112E"/>
    <w:rsid w:val="009B1155"/>
    <w:rsid w:val="009B11F4"/>
    <w:rsid w:val="009B1261"/>
    <w:rsid w:val="009B1285"/>
    <w:rsid w:val="009B12C1"/>
    <w:rsid w:val="009B1371"/>
    <w:rsid w:val="009B13B5"/>
    <w:rsid w:val="009B13FB"/>
    <w:rsid w:val="009B1401"/>
    <w:rsid w:val="009B140B"/>
    <w:rsid w:val="009B1413"/>
    <w:rsid w:val="009B1472"/>
    <w:rsid w:val="009B14C4"/>
    <w:rsid w:val="009B1508"/>
    <w:rsid w:val="009B154C"/>
    <w:rsid w:val="009B158E"/>
    <w:rsid w:val="009B158F"/>
    <w:rsid w:val="009B159C"/>
    <w:rsid w:val="009B15A7"/>
    <w:rsid w:val="009B15AD"/>
    <w:rsid w:val="009B15EF"/>
    <w:rsid w:val="009B1608"/>
    <w:rsid w:val="009B1621"/>
    <w:rsid w:val="009B1645"/>
    <w:rsid w:val="009B168F"/>
    <w:rsid w:val="009B16AC"/>
    <w:rsid w:val="009B16B9"/>
    <w:rsid w:val="009B16C8"/>
    <w:rsid w:val="009B176A"/>
    <w:rsid w:val="009B177A"/>
    <w:rsid w:val="009B17C9"/>
    <w:rsid w:val="009B181D"/>
    <w:rsid w:val="009B182C"/>
    <w:rsid w:val="009B18A8"/>
    <w:rsid w:val="009B18B1"/>
    <w:rsid w:val="009B18BE"/>
    <w:rsid w:val="009B1926"/>
    <w:rsid w:val="009B1929"/>
    <w:rsid w:val="009B1970"/>
    <w:rsid w:val="009B19AA"/>
    <w:rsid w:val="009B1A8D"/>
    <w:rsid w:val="009B1AED"/>
    <w:rsid w:val="009B1AF6"/>
    <w:rsid w:val="009B1B0F"/>
    <w:rsid w:val="009B1B24"/>
    <w:rsid w:val="009B1B29"/>
    <w:rsid w:val="009B1B7C"/>
    <w:rsid w:val="009B1BEE"/>
    <w:rsid w:val="009B1BFC"/>
    <w:rsid w:val="009B1C06"/>
    <w:rsid w:val="009B1C2B"/>
    <w:rsid w:val="009B1C56"/>
    <w:rsid w:val="009B1C70"/>
    <w:rsid w:val="009B1C81"/>
    <w:rsid w:val="009B1CA8"/>
    <w:rsid w:val="009B1D01"/>
    <w:rsid w:val="009B1D21"/>
    <w:rsid w:val="009B1D2B"/>
    <w:rsid w:val="009B1D6B"/>
    <w:rsid w:val="009B1D84"/>
    <w:rsid w:val="009B1D90"/>
    <w:rsid w:val="009B1D95"/>
    <w:rsid w:val="009B1DBC"/>
    <w:rsid w:val="009B1DBF"/>
    <w:rsid w:val="009B1DCB"/>
    <w:rsid w:val="009B1DCE"/>
    <w:rsid w:val="009B1E33"/>
    <w:rsid w:val="009B1EBD"/>
    <w:rsid w:val="009B1F34"/>
    <w:rsid w:val="009B1F60"/>
    <w:rsid w:val="009B1F9B"/>
    <w:rsid w:val="009B1FA6"/>
    <w:rsid w:val="009B1FBC"/>
    <w:rsid w:val="009B1FC0"/>
    <w:rsid w:val="009B208A"/>
    <w:rsid w:val="009B208D"/>
    <w:rsid w:val="009B20C6"/>
    <w:rsid w:val="009B20E4"/>
    <w:rsid w:val="009B20F2"/>
    <w:rsid w:val="009B21AF"/>
    <w:rsid w:val="009B21BB"/>
    <w:rsid w:val="009B21EA"/>
    <w:rsid w:val="009B2209"/>
    <w:rsid w:val="009B222C"/>
    <w:rsid w:val="009B223E"/>
    <w:rsid w:val="009B22A1"/>
    <w:rsid w:val="009B22B0"/>
    <w:rsid w:val="009B22BA"/>
    <w:rsid w:val="009B22D3"/>
    <w:rsid w:val="009B22EE"/>
    <w:rsid w:val="009B238D"/>
    <w:rsid w:val="009B23DE"/>
    <w:rsid w:val="009B24CA"/>
    <w:rsid w:val="009B24D3"/>
    <w:rsid w:val="009B2515"/>
    <w:rsid w:val="009B254D"/>
    <w:rsid w:val="009B2575"/>
    <w:rsid w:val="009B25B1"/>
    <w:rsid w:val="009B25E3"/>
    <w:rsid w:val="009B25EB"/>
    <w:rsid w:val="009B25F9"/>
    <w:rsid w:val="009B2610"/>
    <w:rsid w:val="009B2629"/>
    <w:rsid w:val="009B268C"/>
    <w:rsid w:val="009B26A3"/>
    <w:rsid w:val="009B2706"/>
    <w:rsid w:val="009B27C6"/>
    <w:rsid w:val="009B280F"/>
    <w:rsid w:val="009B2861"/>
    <w:rsid w:val="009B286E"/>
    <w:rsid w:val="009B28D2"/>
    <w:rsid w:val="009B2947"/>
    <w:rsid w:val="009B294B"/>
    <w:rsid w:val="009B298E"/>
    <w:rsid w:val="009B29BC"/>
    <w:rsid w:val="009B2A88"/>
    <w:rsid w:val="009B2A8B"/>
    <w:rsid w:val="009B2AC2"/>
    <w:rsid w:val="009B2AE3"/>
    <w:rsid w:val="009B2AF0"/>
    <w:rsid w:val="009B2B55"/>
    <w:rsid w:val="009B2B66"/>
    <w:rsid w:val="009B2B8C"/>
    <w:rsid w:val="009B2BAC"/>
    <w:rsid w:val="009B2BBF"/>
    <w:rsid w:val="009B2BCA"/>
    <w:rsid w:val="009B2C01"/>
    <w:rsid w:val="009B2CB8"/>
    <w:rsid w:val="009B2CD3"/>
    <w:rsid w:val="009B2CD5"/>
    <w:rsid w:val="009B2CE1"/>
    <w:rsid w:val="009B2D41"/>
    <w:rsid w:val="009B2D4F"/>
    <w:rsid w:val="009B2D82"/>
    <w:rsid w:val="009B2DAD"/>
    <w:rsid w:val="009B2DE4"/>
    <w:rsid w:val="009B2DFD"/>
    <w:rsid w:val="009B2E6F"/>
    <w:rsid w:val="009B2EB2"/>
    <w:rsid w:val="009B2EF0"/>
    <w:rsid w:val="009B2F66"/>
    <w:rsid w:val="009B2F88"/>
    <w:rsid w:val="009B2FD7"/>
    <w:rsid w:val="009B305E"/>
    <w:rsid w:val="009B306A"/>
    <w:rsid w:val="009B3073"/>
    <w:rsid w:val="009B30A9"/>
    <w:rsid w:val="009B30CA"/>
    <w:rsid w:val="009B30F4"/>
    <w:rsid w:val="009B3146"/>
    <w:rsid w:val="009B316D"/>
    <w:rsid w:val="009B318E"/>
    <w:rsid w:val="009B322C"/>
    <w:rsid w:val="009B3243"/>
    <w:rsid w:val="009B3289"/>
    <w:rsid w:val="009B3290"/>
    <w:rsid w:val="009B329A"/>
    <w:rsid w:val="009B32A2"/>
    <w:rsid w:val="009B32C0"/>
    <w:rsid w:val="009B3347"/>
    <w:rsid w:val="009B3396"/>
    <w:rsid w:val="009B3420"/>
    <w:rsid w:val="009B3432"/>
    <w:rsid w:val="009B3453"/>
    <w:rsid w:val="009B3462"/>
    <w:rsid w:val="009B346A"/>
    <w:rsid w:val="009B34CF"/>
    <w:rsid w:val="009B34D0"/>
    <w:rsid w:val="009B34F3"/>
    <w:rsid w:val="009B3501"/>
    <w:rsid w:val="009B3541"/>
    <w:rsid w:val="009B3543"/>
    <w:rsid w:val="009B355C"/>
    <w:rsid w:val="009B35CB"/>
    <w:rsid w:val="009B35EC"/>
    <w:rsid w:val="009B362F"/>
    <w:rsid w:val="009B3653"/>
    <w:rsid w:val="009B3654"/>
    <w:rsid w:val="009B367E"/>
    <w:rsid w:val="009B368B"/>
    <w:rsid w:val="009B36B6"/>
    <w:rsid w:val="009B36C6"/>
    <w:rsid w:val="009B36CF"/>
    <w:rsid w:val="009B36D8"/>
    <w:rsid w:val="009B371F"/>
    <w:rsid w:val="009B374A"/>
    <w:rsid w:val="009B3753"/>
    <w:rsid w:val="009B3756"/>
    <w:rsid w:val="009B3794"/>
    <w:rsid w:val="009B37E3"/>
    <w:rsid w:val="009B3818"/>
    <w:rsid w:val="009B38FF"/>
    <w:rsid w:val="009B390E"/>
    <w:rsid w:val="009B39A7"/>
    <w:rsid w:val="009B39BC"/>
    <w:rsid w:val="009B39E7"/>
    <w:rsid w:val="009B3A08"/>
    <w:rsid w:val="009B3A21"/>
    <w:rsid w:val="009B3AE8"/>
    <w:rsid w:val="009B3B05"/>
    <w:rsid w:val="009B3B0C"/>
    <w:rsid w:val="009B3B5A"/>
    <w:rsid w:val="009B3B7B"/>
    <w:rsid w:val="009B3B8A"/>
    <w:rsid w:val="009B3B90"/>
    <w:rsid w:val="009B3B9B"/>
    <w:rsid w:val="009B3BA3"/>
    <w:rsid w:val="009B3BE9"/>
    <w:rsid w:val="009B3C19"/>
    <w:rsid w:val="009B3C49"/>
    <w:rsid w:val="009B3C76"/>
    <w:rsid w:val="009B3CBD"/>
    <w:rsid w:val="009B3CE4"/>
    <w:rsid w:val="009B3D1B"/>
    <w:rsid w:val="009B3D28"/>
    <w:rsid w:val="009B3D33"/>
    <w:rsid w:val="009B3D3C"/>
    <w:rsid w:val="009B3D62"/>
    <w:rsid w:val="009B3D94"/>
    <w:rsid w:val="009B3DA2"/>
    <w:rsid w:val="009B3DF8"/>
    <w:rsid w:val="009B3E02"/>
    <w:rsid w:val="009B3E0B"/>
    <w:rsid w:val="009B3E27"/>
    <w:rsid w:val="009B3E2C"/>
    <w:rsid w:val="009B3E6D"/>
    <w:rsid w:val="009B3E93"/>
    <w:rsid w:val="009B3E98"/>
    <w:rsid w:val="009B3EC8"/>
    <w:rsid w:val="009B3ECD"/>
    <w:rsid w:val="009B3EFC"/>
    <w:rsid w:val="009B3F15"/>
    <w:rsid w:val="009B3F84"/>
    <w:rsid w:val="009B3FB6"/>
    <w:rsid w:val="009B3FBC"/>
    <w:rsid w:val="009B401F"/>
    <w:rsid w:val="009B4021"/>
    <w:rsid w:val="009B402F"/>
    <w:rsid w:val="009B4038"/>
    <w:rsid w:val="009B4086"/>
    <w:rsid w:val="009B4102"/>
    <w:rsid w:val="009B41DE"/>
    <w:rsid w:val="009B4221"/>
    <w:rsid w:val="009B4248"/>
    <w:rsid w:val="009B4278"/>
    <w:rsid w:val="009B42BC"/>
    <w:rsid w:val="009B4304"/>
    <w:rsid w:val="009B432D"/>
    <w:rsid w:val="009B433B"/>
    <w:rsid w:val="009B4412"/>
    <w:rsid w:val="009B4431"/>
    <w:rsid w:val="009B4445"/>
    <w:rsid w:val="009B44F1"/>
    <w:rsid w:val="009B4502"/>
    <w:rsid w:val="009B454E"/>
    <w:rsid w:val="009B4550"/>
    <w:rsid w:val="009B4585"/>
    <w:rsid w:val="009B4658"/>
    <w:rsid w:val="009B4726"/>
    <w:rsid w:val="009B4729"/>
    <w:rsid w:val="009B472C"/>
    <w:rsid w:val="009B474A"/>
    <w:rsid w:val="009B4758"/>
    <w:rsid w:val="009B4778"/>
    <w:rsid w:val="009B47A8"/>
    <w:rsid w:val="009B47C1"/>
    <w:rsid w:val="009B47F2"/>
    <w:rsid w:val="009B4810"/>
    <w:rsid w:val="009B4833"/>
    <w:rsid w:val="009B4862"/>
    <w:rsid w:val="009B4878"/>
    <w:rsid w:val="009B487A"/>
    <w:rsid w:val="009B4893"/>
    <w:rsid w:val="009B4896"/>
    <w:rsid w:val="009B4915"/>
    <w:rsid w:val="009B4972"/>
    <w:rsid w:val="009B4975"/>
    <w:rsid w:val="009B498A"/>
    <w:rsid w:val="009B49B4"/>
    <w:rsid w:val="009B49DE"/>
    <w:rsid w:val="009B4A21"/>
    <w:rsid w:val="009B4A32"/>
    <w:rsid w:val="009B4A57"/>
    <w:rsid w:val="009B4A58"/>
    <w:rsid w:val="009B4A81"/>
    <w:rsid w:val="009B4A99"/>
    <w:rsid w:val="009B4AAE"/>
    <w:rsid w:val="009B4AD4"/>
    <w:rsid w:val="009B4AFC"/>
    <w:rsid w:val="009B4B84"/>
    <w:rsid w:val="009B4B8F"/>
    <w:rsid w:val="009B4BEA"/>
    <w:rsid w:val="009B4BFA"/>
    <w:rsid w:val="009B4C43"/>
    <w:rsid w:val="009B4CCB"/>
    <w:rsid w:val="009B4CF8"/>
    <w:rsid w:val="009B4D1D"/>
    <w:rsid w:val="009B4D40"/>
    <w:rsid w:val="009B4D58"/>
    <w:rsid w:val="009B4D88"/>
    <w:rsid w:val="009B4D91"/>
    <w:rsid w:val="009B4D9C"/>
    <w:rsid w:val="009B4DDF"/>
    <w:rsid w:val="009B4E53"/>
    <w:rsid w:val="009B4E8E"/>
    <w:rsid w:val="009B4E97"/>
    <w:rsid w:val="009B4E9D"/>
    <w:rsid w:val="009B4EC2"/>
    <w:rsid w:val="009B4EDC"/>
    <w:rsid w:val="009B4F1B"/>
    <w:rsid w:val="009B4F67"/>
    <w:rsid w:val="009B4F69"/>
    <w:rsid w:val="009B4FC0"/>
    <w:rsid w:val="009B4FCA"/>
    <w:rsid w:val="009B5020"/>
    <w:rsid w:val="009B5024"/>
    <w:rsid w:val="009B5033"/>
    <w:rsid w:val="009B50B9"/>
    <w:rsid w:val="009B50D5"/>
    <w:rsid w:val="009B50D6"/>
    <w:rsid w:val="009B50FE"/>
    <w:rsid w:val="009B512A"/>
    <w:rsid w:val="009B51A4"/>
    <w:rsid w:val="009B51E3"/>
    <w:rsid w:val="009B51FD"/>
    <w:rsid w:val="009B5237"/>
    <w:rsid w:val="009B5239"/>
    <w:rsid w:val="009B523E"/>
    <w:rsid w:val="009B524B"/>
    <w:rsid w:val="009B5252"/>
    <w:rsid w:val="009B52A4"/>
    <w:rsid w:val="009B52AB"/>
    <w:rsid w:val="009B52FF"/>
    <w:rsid w:val="009B531C"/>
    <w:rsid w:val="009B5367"/>
    <w:rsid w:val="009B53A4"/>
    <w:rsid w:val="009B53A9"/>
    <w:rsid w:val="009B53B8"/>
    <w:rsid w:val="009B53E7"/>
    <w:rsid w:val="009B541A"/>
    <w:rsid w:val="009B54E2"/>
    <w:rsid w:val="009B5512"/>
    <w:rsid w:val="009B5549"/>
    <w:rsid w:val="009B5553"/>
    <w:rsid w:val="009B55B5"/>
    <w:rsid w:val="009B5621"/>
    <w:rsid w:val="009B5649"/>
    <w:rsid w:val="009B5684"/>
    <w:rsid w:val="009B5699"/>
    <w:rsid w:val="009B56B5"/>
    <w:rsid w:val="009B5720"/>
    <w:rsid w:val="009B572D"/>
    <w:rsid w:val="009B573E"/>
    <w:rsid w:val="009B575E"/>
    <w:rsid w:val="009B5796"/>
    <w:rsid w:val="009B57E5"/>
    <w:rsid w:val="009B57EA"/>
    <w:rsid w:val="009B5816"/>
    <w:rsid w:val="009B582B"/>
    <w:rsid w:val="009B5890"/>
    <w:rsid w:val="009B58D1"/>
    <w:rsid w:val="009B58D5"/>
    <w:rsid w:val="009B591E"/>
    <w:rsid w:val="009B5975"/>
    <w:rsid w:val="009B598F"/>
    <w:rsid w:val="009B5A40"/>
    <w:rsid w:val="009B5A43"/>
    <w:rsid w:val="009B5A72"/>
    <w:rsid w:val="009B5A7A"/>
    <w:rsid w:val="009B5AB3"/>
    <w:rsid w:val="009B5ABE"/>
    <w:rsid w:val="009B5B1C"/>
    <w:rsid w:val="009B5B23"/>
    <w:rsid w:val="009B5B9C"/>
    <w:rsid w:val="009B5BBB"/>
    <w:rsid w:val="009B5BE9"/>
    <w:rsid w:val="009B5C4C"/>
    <w:rsid w:val="009B5C52"/>
    <w:rsid w:val="009B5C6E"/>
    <w:rsid w:val="009B5C86"/>
    <w:rsid w:val="009B5CDA"/>
    <w:rsid w:val="009B5D2E"/>
    <w:rsid w:val="009B5DAB"/>
    <w:rsid w:val="009B5DBC"/>
    <w:rsid w:val="009B5DBD"/>
    <w:rsid w:val="009B5DCC"/>
    <w:rsid w:val="009B5DD3"/>
    <w:rsid w:val="009B5DF1"/>
    <w:rsid w:val="009B5E27"/>
    <w:rsid w:val="009B5E54"/>
    <w:rsid w:val="009B5E60"/>
    <w:rsid w:val="009B5E7C"/>
    <w:rsid w:val="009B5EA3"/>
    <w:rsid w:val="009B5F02"/>
    <w:rsid w:val="009B5F69"/>
    <w:rsid w:val="009B5F77"/>
    <w:rsid w:val="009B5F87"/>
    <w:rsid w:val="009B5FC8"/>
    <w:rsid w:val="009B5FCF"/>
    <w:rsid w:val="009B6125"/>
    <w:rsid w:val="009B615F"/>
    <w:rsid w:val="009B618F"/>
    <w:rsid w:val="009B61C7"/>
    <w:rsid w:val="009B61E3"/>
    <w:rsid w:val="009B6271"/>
    <w:rsid w:val="009B6283"/>
    <w:rsid w:val="009B6286"/>
    <w:rsid w:val="009B62C1"/>
    <w:rsid w:val="009B637D"/>
    <w:rsid w:val="009B6383"/>
    <w:rsid w:val="009B6438"/>
    <w:rsid w:val="009B6497"/>
    <w:rsid w:val="009B64F3"/>
    <w:rsid w:val="009B64FA"/>
    <w:rsid w:val="009B652E"/>
    <w:rsid w:val="009B6584"/>
    <w:rsid w:val="009B6630"/>
    <w:rsid w:val="009B6642"/>
    <w:rsid w:val="009B667E"/>
    <w:rsid w:val="009B66AA"/>
    <w:rsid w:val="009B66C0"/>
    <w:rsid w:val="009B66DE"/>
    <w:rsid w:val="009B671B"/>
    <w:rsid w:val="009B6743"/>
    <w:rsid w:val="009B675D"/>
    <w:rsid w:val="009B677D"/>
    <w:rsid w:val="009B6783"/>
    <w:rsid w:val="009B67B7"/>
    <w:rsid w:val="009B6805"/>
    <w:rsid w:val="009B6813"/>
    <w:rsid w:val="009B6863"/>
    <w:rsid w:val="009B686C"/>
    <w:rsid w:val="009B687E"/>
    <w:rsid w:val="009B6908"/>
    <w:rsid w:val="009B690B"/>
    <w:rsid w:val="009B6926"/>
    <w:rsid w:val="009B6982"/>
    <w:rsid w:val="009B6999"/>
    <w:rsid w:val="009B69A2"/>
    <w:rsid w:val="009B69AE"/>
    <w:rsid w:val="009B69AF"/>
    <w:rsid w:val="009B69B9"/>
    <w:rsid w:val="009B6A03"/>
    <w:rsid w:val="009B6A1A"/>
    <w:rsid w:val="009B6A44"/>
    <w:rsid w:val="009B6A96"/>
    <w:rsid w:val="009B6AC7"/>
    <w:rsid w:val="009B6ACD"/>
    <w:rsid w:val="009B6AF0"/>
    <w:rsid w:val="009B6B21"/>
    <w:rsid w:val="009B6B84"/>
    <w:rsid w:val="009B6BB0"/>
    <w:rsid w:val="009B6BFF"/>
    <w:rsid w:val="009B6C3E"/>
    <w:rsid w:val="009B6C6E"/>
    <w:rsid w:val="009B6C71"/>
    <w:rsid w:val="009B6CD8"/>
    <w:rsid w:val="009B6CEB"/>
    <w:rsid w:val="009B6D0F"/>
    <w:rsid w:val="009B6D1B"/>
    <w:rsid w:val="009B6D66"/>
    <w:rsid w:val="009B6D72"/>
    <w:rsid w:val="009B6DA3"/>
    <w:rsid w:val="009B6DAE"/>
    <w:rsid w:val="009B6DF7"/>
    <w:rsid w:val="009B6E21"/>
    <w:rsid w:val="009B6E32"/>
    <w:rsid w:val="009B6E6F"/>
    <w:rsid w:val="009B6E7D"/>
    <w:rsid w:val="009B6EC6"/>
    <w:rsid w:val="009B6EEE"/>
    <w:rsid w:val="009B6F35"/>
    <w:rsid w:val="009B6F52"/>
    <w:rsid w:val="009B6F65"/>
    <w:rsid w:val="009B6F6E"/>
    <w:rsid w:val="009B6FB3"/>
    <w:rsid w:val="009B6FC9"/>
    <w:rsid w:val="009B6FFB"/>
    <w:rsid w:val="009B7030"/>
    <w:rsid w:val="009B7054"/>
    <w:rsid w:val="009B7059"/>
    <w:rsid w:val="009B7069"/>
    <w:rsid w:val="009B7089"/>
    <w:rsid w:val="009B70B6"/>
    <w:rsid w:val="009B70E4"/>
    <w:rsid w:val="009B70EC"/>
    <w:rsid w:val="009B7111"/>
    <w:rsid w:val="009B7123"/>
    <w:rsid w:val="009B7161"/>
    <w:rsid w:val="009B71B2"/>
    <w:rsid w:val="009B71F5"/>
    <w:rsid w:val="009B720C"/>
    <w:rsid w:val="009B7234"/>
    <w:rsid w:val="009B72BB"/>
    <w:rsid w:val="009B72D5"/>
    <w:rsid w:val="009B734D"/>
    <w:rsid w:val="009B7387"/>
    <w:rsid w:val="009B73C1"/>
    <w:rsid w:val="009B73CE"/>
    <w:rsid w:val="009B7413"/>
    <w:rsid w:val="009B7430"/>
    <w:rsid w:val="009B743C"/>
    <w:rsid w:val="009B7441"/>
    <w:rsid w:val="009B7454"/>
    <w:rsid w:val="009B74BA"/>
    <w:rsid w:val="009B7535"/>
    <w:rsid w:val="009B754A"/>
    <w:rsid w:val="009B7555"/>
    <w:rsid w:val="009B7658"/>
    <w:rsid w:val="009B768A"/>
    <w:rsid w:val="009B7690"/>
    <w:rsid w:val="009B7698"/>
    <w:rsid w:val="009B7736"/>
    <w:rsid w:val="009B775F"/>
    <w:rsid w:val="009B7763"/>
    <w:rsid w:val="009B7787"/>
    <w:rsid w:val="009B778D"/>
    <w:rsid w:val="009B77B3"/>
    <w:rsid w:val="009B77D9"/>
    <w:rsid w:val="009B781D"/>
    <w:rsid w:val="009B7836"/>
    <w:rsid w:val="009B78C3"/>
    <w:rsid w:val="009B78E7"/>
    <w:rsid w:val="009B7941"/>
    <w:rsid w:val="009B7950"/>
    <w:rsid w:val="009B7986"/>
    <w:rsid w:val="009B79BC"/>
    <w:rsid w:val="009B79C1"/>
    <w:rsid w:val="009B79F8"/>
    <w:rsid w:val="009B7A4C"/>
    <w:rsid w:val="009B7A50"/>
    <w:rsid w:val="009B7A8B"/>
    <w:rsid w:val="009B7ACB"/>
    <w:rsid w:val="009B7AE6"/>
    <w:rsid w:val="009B7AF0"/>
    <w:rsid w:val="009B7B4A"/>
    <w:rsid w:val="009B7B55"/>
    <w:rsid w:val="009B7B62"/>
    <w:rsid w:val="009B7B85"/>
    <w:rsid w:val="009B7B8C"/>
    <w:rsid w:val="009B7BA5"/>
    <w:rsid w:val="009B7BB2"/>
    <w:rsid w:val="009B7C07"/>
    <w:rsid w:val="009B7C51"/>
    <w:rsid w:val="009B7C9D"/>
    <w:rsid w:val="009B7CB1"/>
    <w:rsid w:val="009B7D54"/>
    <w:rsid w:val="009B7D56"/>
    <w:rsid w:val="009B7D64"/>
    <w:rsid w:val="009B7DC4"/>
    <w:rsid w:val="009B7E0A"/>
    <w:rsid w:val="009B7E16"/>
    <w:rsid w:val="009B7E33"/>
    <w:rsid w:val="009B7E95"/>
    <w:rsid w:val="009B7E9E"/>
    <w:rsid w:val="009B7EAD"/>
    <w:rsid w:val="009B7ECD"/>
    <w:rsid w:val="009B7ED1"/>
    <w:rsid w:val="009B7EEC"/>
    <w:rsid w:val="009B7EFB"/>
    <w:rsid w:val="009B7F01"/>
    <w:rsid w:val="009B7F17"/>
    <w:rsid w:val="009B7F19"/>
    <w:rsid w:val="009B7F21"/>
    <w:rsid w:val="009B7F23"/>
    <w:rsid w:val="009B7F87"/>
    <w:rsid w:val="009B7FC2"/>
    <w:rsid w:val="009B7FE6"/>
    <w:rsid w:val="009B7FF2"/>
    <w:rsid w:val="009B7FF4"/>
    <w:rsid w:val="009B7FF8"/>
    <w:rsid w:val="009C0038"/>
    <w:rsid w:val="009C0099"/>
    <w:rsid w:val="009C009E"/>
    <w:rsid w:val="009C011F"/>
    <w:rsid w:val="009C0135"/>
    <w:rsid w:val="009C0177"/>
    <w:rsid w:val="009C0184"/>
    <w:rsid w:val="009C01BA"/>
    <w:rsid w:val="009C01C3"/>
    <w:rsid w:val="009C020D"/>
    <w:rsid w:val="009C020E"/>
    <w:rsid w:val="009C0273"/>
    <w:rsid w:val="009C0277"/>
    <w:rsid w:val="009C0278"/>
    <w:rsid w:val="009C028A"/>
    <w:rsid w:val="009C028D"/>
    <w:rsid w:val="009C02A0"/>
    <w:rsid w:val="009C02A4"/>
    <w:rsid w:val="009C02F7"/>
    <w:rsid w:val="009C0328"/>
    <w:rsid w:val="009C0398"/>
    <w:rsid w:val="009C03A4"/>
    <w:rsid w:val="009C0420"/>
    <w:rsid w:val="009C055F"/>
    <w:rsid w:val="009C0564"/>
    <w:rsid w:val="009C0569"/>
    <w:rsid w:val="009C05B7"/>
    <w:rsid w:val="009C05FF"/>
    <w:rsid w:val="009C0618"/>
    <w:rsid w:val="009C0634"/>
    <w:rsid w:val="009C063C"/>
    <w:rsid w:val="009C0692"/>
    <w:rsid w:val="009C06B2"/>
    <w:rsid w:val="009C0700"/>
    <w:rsid w:val="009C072F"/>
    <w:rsid w:val="009C073E"/>
    <w:rsid w:val="009C078A"/>
    <w:rsid w:val="009C0792"/>
    <w:rsid w:val="009C07A7"/>
    <w:rsid w:val="009C07F0"/>
    <w:rsid w:val="009C080C"/>
    <w:rsid w:val="009C082C"/>
    <w:rsid w:val="009C0877"/>
    <w:rsid w:val="009C0881"/>
    <w:rsid w:val="009C08AF"/>
    <w:rsid w:val="009C08F4"/>
    <w:rsid w:val="009C0933"/>
    <w:rsid w:val="009C094D"/>
    <w:rsid w:val="009C09C8"/>
    <w:rsid w:val="009C09D6"/>
    <w:rsid w:val="009C09FD"/>
    <w:rsid w:val="009C0A2F"/>
    <w:rsid w:val="009C0A9E"/>
    <w:rsid w:val="009C0B73"/>
    <w:rsid w:val="009C0B76"/>
    <w:rsid w:val="009C0B7E"/>
    <w:rsid w:val="009C0B97"/>
    <w:rsid w:val="009C0C0F"/>
    <w:rsid w:val="009C0C19"/>
    <w:rsid w:val="009C0C94"/>
    <w:rsid w:val="009C0CC4"/>
    <w:rsid w:val="009C0CD5"/>
    <w:rsid w:val="009C0D08"/>
    <w:rsid w:val="009C0D59"/>
    <w:rsid w:val="009C0D83"/>
    <w:rsid w:val="009C0E26"/>
    <w:rsid w:val="009C0ECC"/>
    <w:rsid w:val="009C0EF4"/>
    <w:rsid w:val="009C0F2D"/>
    <w:rsid w:val="009C0F3A"/>
    <w:rsid w:val="009C0F4C"/>
    <w:rsid w:val="009C0F4D"/>
    <w:rsid w:val="009C0FEB"/>
    <w:rsid w:val="009C0FEE"/>
    <w:rsid w:val="009C1008"/>
    <w:rsid w:val="009C1026"/>
    <w:rsid w:val="009C10AA"/>
    <w:rsid w:val="009C10B5"/>
    <w:rsid w:val="009C10B9"/>
    <w:rsid w:val="009C114B"/>
    <w:rsid w:val="009C11C8"/>
    <w:rsid w:val="009C11F5"/>
    <w:rsid w:val="009C122B"/>
    <w:rsid w:val="009C1233"/>
    <w:rsid w:val="009C1235"/>
    <w:rsid w:val="009C1236"/>
    <w:rsid w:val="009C1246"/>
    <w:rsid w:val="009C1270"/>
    <w:rsid w:val="009C130D"/>
    <w:rsid w:val="009C1394"/>
    <w:rsid w:val="009C13F1"/>
    <w:rsid w:val="009C13F9"/>
    <w:rsid w:val="009C142A"/>
    <w:rsid w:val="009C143A"/>
    <w:rsid w:val="009C1463"/>
    <w:rsid w:val="009C14A0"/>
    <w:rsid w:val="009C14B0"/>
    <w:rsid w:val="009C14BD"/>
    <w:rsid w:val="009C14DC"/>
    <w:rsid w:val="009C14FC"/>
    <w:rsid w:val="009C152D"/>
    <w:rsid w:val="009C155D"/>
    <w:rsid w:val="009C1563"/>
    <w:rsid w:val="009C15B8"/>
    <w:rsid w:val="009C15C9"/>
    <w:rsid w:val="009C15E5"/>
    <w:rsid w:val="009C1641"/>
    <w:rsid w:val="009C1668"/>
    <w:rsid w:val="009C1674"/>
    <w:rsid w:val="009C1701"/>
    <w:rsid w:val="009C176B"/>
    <w:rsid w:val="009C1799"/>
    <w:rsid w:val="009C17D3"/>
    <w:rsid w:val="009C1842"/>
    <w:rsid w:val="009C1860"/>
    <w:rsid w:val="009C18A9"/>
    <w:rsid w:val="009C1919"/>
    <w:rsid w:val="009C1921"/>
    <w:rsid w:val="009C1925"/>
    <w:rsid w:val="009C1935"/>
    <w:rsid w:val="009C1967"/>
    <w:rsid w:val="009C1972"/>
    <w:rsid w:val="009C1977"/>
    <w:rsid w:val="009C1990"/>
    <w:rsid w:val="009C1A59"/>
    <w:rsid w:val="009C1A63"/>
    <w:rsid w:val="009C1A7F"/>
    <w:rsid w:val="009C1A83"/>
    <w:rsid w:val="009C1ABD"/>
    <w:rsid w:val="009C1B10"/>
    <w:rsid w:val="009C1B97"/>
    <w:rsid w:val="009C1BC8"/>
    <w:rsid w:val="009C1CBD"/>
    <w:rsid w:val="009C1CC4"/>
    <w:rsid w:val="009C1CFF"/>
    <w:rsid w:val="009C1D09"/>
    <w:rsid w:val="009C1D6E"/>
    <w:rsid w:val="009C1D9F"/>
    <w:rsid w:val="009C1DC4"/>
    <w:rsid w:val="009C1DD2"/>
    <w:rsid w:val="009C1DFE"/>
    <w:rsid w:val="009C1E20"/>
    <w:rsid w:val="009C1E82"/>
    <w:rsid w:val="009C1EAA"/>
    <w:rsid w:val="009C1EF1"/>
    <w:rsid w:val="009C1FB7"/>
    <w:rsid w:val="009C1FC4"/>
    <w:rsid w:val="009C201D"/>
    <w:rsid w:val="009C2028"/>
    <w:rsid w:val="009C20BE"/>
    <w:rsid w:val="009C20E5"/>
    <w:rsid w:val="009C20EA"/>
    <w:rsid w:val="009C212A"/>
    <w:rsid w:val="009C2164"/>
    <w:rsid w:val="009C216A"/>
    <w:rsid w:val="009C2178"/>
    <w:rsid w:val="009C21F8"/>
    <w:rsid w:val="009C2207"/>
    <w:rsid w:val="009C2214"/>
    <w:rsid w:val="009C22FF"/>
    <w:rsid w:val="009C2333"/>
    <w:rsid w:val="009C2362"/>
    <w:rsid w:val="009C2378"/>
    <w:rsid w:val="009C23E4"/>
    <w:rsid w:val="009C23E8"/>
    <w:rsid w:val="009C2408"/>
    <w:rsid w:val="009C241D"/>
    <w:rsid w:val="009C24C3"/>
    <w:rsid w:val="009C24C4"/>
    <w:rsid w:val="009C2583"/>
    <w:rsid w:val="009C25B5"/>
    <w:rsid w:val="009C2658"/>
    <w:rsid w:val="009C2670"/>
    <w:rsid w:val="009C2673"/>
    <w:rsid w:val="009C26C7"/>
    <w:rsid w:val="009C26D4"/>
    <w:rsid w:val="009C26E7"/>
    <w:rsid w:val="009C272F"/>
    <w:rsid w:val="009C279A"/>
    <w:rsid w:val="009C27B9"/>
    <w:rsid w:val="009C2877"/>
    <w:rsid w:val="009C2879"/>
    <w:rsid w:val="009C2886"/>
    <w:rsid w:val="009C28D7"/>
    <w:rsid w:val="009C28FF"/>
    <w:rsid w:val="009C290B"/>
    <w:rsid w:val="009C2962"/>
    <w:rsid w:val="009C299B"/>
    <w:rsid w:val="009C29B5"/>
    <w:rsid w:val="009C29E9"/>
    <w:rsid w:val="009C2A17"/>
    <w:rsid w:val="009C2A1D"/>
    <w:rsid w:val="009C2A3D"/>
    <w:rsid w:val="009C2A67"/>
    <w:rsid w:val="009C2A91"/>
    <w:rsid w:val="009C2B20"/>
    <w:rsid w:val="009C2B34"/>
    <w:rsid w:val="009C2B5A"/>
    <w:rsid w:val="009C2BD5"/>
    <w:rsid w:val="009C2BF1"/>
    <w:rsid w:val="009C2BF7"/>
    <w:rsid w:val="009C2BF9"/>
    <w:rsid w:val="009C2C17"/>
    <w:rsid w:val="009C2C33"/>
    <w:rsid w:val="009C2C38"/>
    <w:rsid w:val="009C2CC5"/>
    <w:rsid w:val="009C2D05"/>
    <w:rsid w:val="009C2D0E"/>
    <w:rsid w:val="009C2D1A"/>
    <w:rsid w:val="009C2D2B"/>
    <w:rsid w:val="009C2D46"/>
    <w:rsid w:val="009C2DBA"/>
    <w:rsid w:val="009C2E1F"/>
    <w:rsid w:val="009C2E77"/>
    <w:rsid w:val="009C2EB2"/>
    <w:rsid w:val="009C2ECD"/>
    <w:rsid w:val="009C2EE9"/>
    <w:rsid w:val="009C2EF7"/>
    <w:rsid w:val="009C2F2B"/>
    <w:rsid w:val="009C2F90"/>
    <w:rsid w:val="009C3008"/>
    <w:rsid w:val="009C300C"/>
    <w:rsid w:val="009C307B"/>
    <w:rsid w:val="009C30EF"/>
    <w:rsid w:val="009C315E"/>
    <w:rsid w:val="009C31D9"/>
    <w:rsid w:val="009C321F"/>
    <w:rsid w:val="009C331C"/>
    <w:rsid w:val="009C339E"/>
    <w:rsid w:val="009C33A9"/>
    <w:rsid w:val="009C33C8"/>
    <w:rsid w:val="009C3402"/>
    <w:rsid w:val="009C3405"/>
    <w:rsid w:val="009C3433"/>
    <w:rsid w:val="009C3479"/>
    <w:rsid w:val="009C34A5"/>
    <w:rsid w:val="009C34B2"/>
    <w:rsid w:val="009C34CC"/>
    <w:rsid w:val="009C34D6"/>
    <w:rsid w:val="009C34D8"/>
    <w:rsid w:val="009C3588"/>
    <w:rsid w:val="009C35BC"/>
    <w:rsid w:val="009C35E5"/>
    <w:rsid w:val="009C35EC"/>
    <w:rsid w:val="009C360C"/>
    <w:rsid w:val="009C362F"/>
    <w:rsid w:val="009C364C"/>
    <w:rsid w:val="009C3651"/>
    <w:rsid w:val="009C36D7"/>
    <w:rsid w:val="009C370B"/>
    <w:rsid w:val="009C372F"/>
    <w:rsid w:val="009C3759"/>
    <w:rsid w:val="009C375D"/>
    <w:rsid w:val="009C3771"/>
    <w:rsid w:val="009C3792"/>
    <w:rsid w:val="009C37D7"/>
    <w:rsid w:val="009C3841"/>
    <w:rsid w:val="009C3902"/>
    <w:rsid w:val="009C391C"/>
    <w:rsid w:val="009C391D"/>
    <w:rsid w:val="009C394B"/>
    <w:rsid w:val="009C396D"/>
    <w:rsid w:val="009C3984"/>
    <w:rsid w:val="009C3997"/>
    <w:rsid w:val="009C39FB"/>
    <w:rsid w:val="009C3A55"/>
    <w:rsid w:val="009C3A70"/>
    <w:rsid w:val="009C3B8F"/>
    <w:rsid w:val="009C3BA1"/>
    <w:rsid w:val="009C3BC4"/>
    <w:rsid w:val="009C3BF7"/>
    <w:rsid w:val="009C3C4E"/>
    <w:rsid w:val="009C3C59"/>
    <w:rsid w:val="009C3C5A"/>
    <w:rsid w:val="009C3C67"/>
    <w:rsid w:val="009C3C9A"/>
    <w:rsid w:val="009C3CEE"/>
    <w:rsid w:val="009C3D2A"/>
    <w:rsid w:val="009C3D53"/>
    <w:rsid w:val="009C3DBC"/>
    <w:rsid w:val="009C3DE3"/>
    <w:rsid w:val="009C3E0D"/>
    <w:rsid w:val="009C3ED8"/>
    <w:rsid w:val="009C3EF8"/>
    <w:rsid w:val="009C3FDD"/>
    <w:rsid w:val="009C403F"/>
    <w:rsid w:val="009C4069"/>
    <w:rsid w:val="009C407A"/>
    <w:rsid w:val="009C4090"/>
    <w:rsid w:val="009C4096"/>
    <w:rsid w:val="009C41DF"/>
    <w:rsid w:val="009C421B"/>
    <w:rsid w:val="009C4224"/>
    <w:rsid w:val="009C4269"/>
    <w:rsid w:val="009C426A"/>
    <w:rsid w:val="009C4283"/>
    <w:rsid w:val="009C42AE"/>
    <w:rsid w:val="009C42CE"/>
    <w:rsid w:val="009C42D3"/>
    <w:rsid w:val="009C42E6"/>
    <w:rsid w:val="009C42F5"/>
    <w:rsid w:val="009C4324"/>
    <w:rsid w:val="009C4347"/>
    <w:rsid w:val="009C4365"/>
    <w:rsid w:val="009C43F2"/>
    <w:rsid w:val="009C4406"/>
    <w:rsid w:val="009C4412"/>
    <w:rsid w:val="009C451F"/>
    <w:rsid w:val="009C456C"/>
    <w:rsid w:val="009C45B5"/>
    <w:rsid w:val="009C462B"/>
    <w:rsid w:val="009C464F"/>
    <w:rsid w:val="009C46A4"/>
    <w:rsid w:val="009C4702"/>
    <w:rsid w:val="009C4719"/>
    <w:rsid w:val="009C472C"/>
    <w:rsid w:val="009C47BB"/>
    <w:rsid w:val="009C47D5"/>
    <w:rsid w:val="009C47E1"/>
    <w:rsid w:val="009C47FF"/>
    <w:rsid w:val="009C489F"/>
    <w:rsid w:val="009C48B2"/>
    <w:rsid w:val="009C48B7"/>
    <w:rsid w:val="009C48E1"/>
    <w:rsid w:val="009C492F"/>
    <w:rsid w:val="009C49A1"/>
    <w:rsid w:val="009C49D6"/>
    <w:rsid w:val="009C4A46"/>
    <w:rsid w:val="009C4A55"/>
    <w:rsid w:val="009C4A60"/>
    <w:rsid w:val="009C4A7D"/>
    <w:rsid w:val="009C4A90"/>
    <w:rsid w:val="009C4A93"/>
    <w:rsid w:val="009C4ADC"/>
    <w:rsid w:val="009C4AF4"/>
    <w:rsid w:val="009C4B01"/>
    <w:rsid w:val="009C4B1F"/>
    <w:rsid w:val="009C4B35"/>
    <w:rsid w:val="009C4B3E"/>
    <w:rsid w:val="009C4B81"/>
    <w:rsid w:val="009C4BA3"/>
    <w:rsid w:val="009C4BAB"/>
    <w:rsid w:val="009C4BC6"/>
    <w:rsid w:val="009C4BF4"/>
    <w:rsid w:val="009C4C05"/>
    <w:rsid w:val="009C4C90"/>
    <w:rsid w:val="009C4CA5"/>
    <w:rsid w:val="009C4CE7"/>
    <w:rsid w:val="009C4D03"/>
    <w:rsid w:val="009C4D0D"/>
    <w:rsid w:val="009C4D6E"/>
    <w:rsid w:val="009C4DB1"/>
    <w:rsid w:val="009C4DD7"/>
    <w:rsid w:val="009C4DEF"/>
    <w:rsid w:val="009C4DF3"/>
    <w:rsid w:val="009C4E01"/>
    <w:rsid w:val="009C4E8C"/>
    <w:rsid w:val="009C4E8E"/>
    <w:rsid w:val="009C4E9F"/>
    <w:rsid w:val="009C4EBA"/>
    <w:rsid w:val="009C4EC0"/>
    <w:rsid w:val="009C4F4E"/>
    <w:rsid w:val="009C4F71"/>
    <w:rsid w:val="009C4F72"/>
    <w:rsid w:val="009C4F7A"/>
    <w:rsid w:val="009C4F84"/>
    <w:rsid w:val="009C4FB3"/>
    <w:rsid w:val="009C5030"/>
    <w:rsid w:val="009C505E"/>
    <w:rsid w:val="009C50E2"/>
    <w:rsid w:val="009C50F5"/>
    <w:rsid w:val="009C5122"/>
    <w:rsid w:val="009C5168"/>
    <w:rsid w:val="009C518B"/>
    <w:rsid w:val="009C51AF"/>
    <w:rsid w:val="009C51E3"/>
    <w:rsid w:val="009C51EA"/>
    <w:rsid w:val="009C5209"/>
    <w:rsid w:val="009C52B0"/>
    <w:rsid w:val="009C5308"/>
    <w:rsid w:val="009C530E"/>
    <w:rsid w:val="009C5313"/>
    <w:rsid w:val="009C531A"/>
    <w:rsid w:val="009C5334"/>
    <w:rsid w:val="009C5365"/>
    <w:rsid w:val="009C5369"/>
    <w:rsid w:val="009C53B5"/>
    <w:rsid w:val="009C5469"/>
    <w:rsid w:val="009C5487"/>
    <w:rsid w:val="009C548A"/>
    <w:rsid w:val="009C5498"/>
    <w:rsid w:val="009C554F"/>
    <w:rsid w:val="009C555E"/>
    <w:rsid w:val="009C5565"/>
    <w:rsid w:val="009C5574"/>
    <w:rsid w:val="009C55BA"/>
    <w:rsid w:val="009C55CB"/>
    <w:rsid w:val="009C55E2"/>
    <w:rsid w:val="009C5614"/>
    <w:rsid w:val="009C5629"/>
    <w:rsid w:val="009C563A"/>
    <w:rsid w:val="009C5696"/>
    <w:rsid w:val="009C56CC"/>
    <w:rsid w:val="009C56E8"/>
    <w:rsid w:val="009C5751"/>
    <w:rsid w:val="009C5775"/>
    <w:rsid w:val="009C577A"/>
    <w:rsid w:val="009C577C"/>
    <w:rsid w:val="009C578C"/>
    <w:rsid w:val="009C57B9"/>
    <w:rsid w:val="009C5824"/>
    <w:rsid w:val="009C5859"/>
    <w:rsid w:val="009C5907"/>
    <w:rsid w:val="009C5954"/>
    <w:rsid w:val="009C5970"/>
    <w:rsid w:val="009C59CC"/>
    <w:rsid w:val="009C59D6"/>
    <w:rsid w:val="009C59F1"/>
    <w:rsid w:val="009C59F5"/>
    <w:rsid w:val="009C5A62"/>
    <w:rsid w:val="009C5A77"/>
    <w:rsid w:val="009C5A9C"/>
    <w:rsid w:val="009C5AAA"/>
    <w:rsid w:val="009C5AAD"/>
    <w:rsid w:val="009C5B1B"/>
    <w:rsid w:val="009C5B35"/>
    <w:rsid w:val="009C5B44"/>
    <w:rsid w:val="009C5B48"/>
    <w:rsid w:val="009C5BEB"/>
    <w:rsid w:val="009C5BF1"/>
    <w:rsid w:val="009C5C2E"/>
    <w:rsid w:val="009C5C6F"/>
    <w:rsid w:val="009C5C95"/>
    <w:rsid w:val="009C5CE2"/>
    <w:rsid w:val="009C5D06"/>
    <w:rsid w:val="009C5D34"/>
    <w:rsid w:val="009C5D37"/>
    <w:rsid w:val="009C5D6F"/>
    <w:rsid w:val="009C5DEF"/>
    <w:rsid w:val="009C5DFB"/>
    <w:rsid w:val="009C5E67"/>
    <w:rsid w:val="009C5E71"/>
    <w:rsid w:val="009C5E8C"/>
    <w:rsid w:val="009C5EDB"/>
    <w:rsid w:val="009C5EFD"/>
    <w:rsid w:val="009C5F2D"/>
    <w:rsid w:val="009C5F3A"/>
    <w:rsid w:val="009C5F46"/>
    <w:rsid w:val="009C5F60"/>
    <w:rsid w:val="009C5FDA"/>
    <w:rsid w:val="009C604E"/>
    <w:rsid w:val="009C6053"/>
    <w:rsid w:val="009C606C"/>
    <w:rsid w:val="009C6167"/>
    <w:rsid w:val="009C616E"/>
    <w:rsid w:val="009C6177"/>
    <w:rsid w:val="009C617C"/>
    <w:rsid w:val="009C61A7"/>
    <w:rsid w:val="009C61DD"/>
    <w:rsid w:val="009C6255"/>
    <w:rsid w:val="009C625C"/>
    <w:rsid w:val="009C625D"/>
    <w:rsid w:val="009C626C"/>
    <w:rsid w:val="009C62C5"/>
    <w:rsid w:val="009C6310"/>
    <w:rsid w:val="009C633C"/>
    <w:rsid w:val="009C63DB"/>
    <w:rsid w:val="009C63DE"/>
    <w:rsid w:val="009C6424"/>
    <w:rsid w:val="009C642C"/>
    <w:rsid w:val="009C643E"/>
    <w:rsid w:val="009C6474"/>
    <w:rsid w:val="009C655C"/>
    <w:rsid w:val="009C6561"/>
    <w:rsid w:val="009C65C4"/>
    <w:rsid w:val="009C65E1"/>
    <w:rsid w:val="009C65EE"/>
    <w:rsid w:val="009C6609"/>
    <w:rsid w:val="009C6649"/>
    <w:rsid w:val="009C66B7"/>
    <w:rsid w:val="009C6721"/>
    <w:rsid w:val="009C674D"/>
    <w:rsid w:val="009C676E"/>
    <w:rsid w:val="009C67D9"/>
    <w:rsid w:val="009C67ED"/>
    <w:rsid w:val="009C680C"/>
    <w:rsid w:val="009C682D"/>
    <w:rsid w:val="009C6844"/>
    <w:rsid w:val="009C6870"/>
    <w:rsid w:val="009C689C"/>
    <w:rsid w:val="009C68DC"/>
    <w:rsid w:val="009C68F3"/>
    <w:rsid w:val="009C6913"/>
    <w:rsid w:val="009C6973"/>
    <w:rsid w:val="009C698F"/>
    <w:rsid w:val="009C69A6"/>
    <w:rsid w:val="009C69BE"/>
    <w:rsid w:val="009C69D0"/>
    <w:rsid w:val="009C69D4"/>
    <w:rsid w:val="009C69EA"/>
    <w:rsid w:val="009C6A01"/>
    <w:rsid w:val="009C6A07"/>
    <w:rsid w:val="009C6A39"/>
    <w:rsid w:val="009C6A82"/>
    <w:rsid w:val="009C6AAC"/>
    <w:rsid w:val="009C6AC5"/>
    <w:rsid w:val="009C6B0C"/>
    <w:rsid w:val="009C6B60"/>
    <w:rsid w:val="009C6B69"/>
    <w:rsid w:val="009C6B89"/>
    <w:rsid w:val="009C6BB0"/>
    <w:rsid w:val="009C6BD3"/>
    <w:rsid w:val="009C6C07"/>
    <w:rsid w:val="009C6C8A"/>
    <w:rsid w:val="009C6CA2"/>
    <w:rsid w:val="009C6CA9"/>
    <w:rsid w:val="009C6CAC"/>
    <w:rsid w:val="009C6CB7"/>
    <w:rsid w:val="009C6D10"/>
    <w:rsid w:val="009C6D36"/>
    <w:rsid w:val="009C6D3F"/>
    <w:rsid w:val="009C6D60"/>
    <w:rsid w:val="009C6D70"/>
    <w:rsid w:val="009C6DEB"/>
    <w:rsid w:val="009C6DF8"/>
    <w:rsid w:val="009C6E00"/>
    <w:rsid w:val="009C6E11"/>
    <w:rsid w:val="009C6E31"/>
    <w:rsid w:val="009C6E3E"/>
    <w:rsid w:val="009C6E4A"/>
    <w:rsid w:val="009C6E76"/>
    <w:rsid w:val="009C6E95"/>
    <w:rsid w:val="009C6EF1"/>
    <w:rsid w:val="009C6F81"/>
    <w:rsid w:val="009C6F8C"/>
    <w:rsid w:val="009C6FBE"/>
    <w:rsid w:val="009C6FC4"/>
    <w:rsid w:val="009C6FF4"/>
    <w:rsid w:val="009C7022"/>
    <w:rsid w:val="009C7031"/>
    <w:rsid w:val="009C7068"/>
    <w:rsid w:val="009C706B"/>
    <w:rsid w:val="009C70A8"/>
    <w:rsid w:val="009C70F6"/>
    <w:rsid w:val="009C7102"/>
    <w:rsid w:val="009C710E"/>
    <w:rsid w:val="009C7111"/>
    <w:rsid w:val="009C7172"/>
    <w:rsid w:val="009C718D"/>
    <w:rsid w:val="009C71F0"/>
    <w:rsid w:val="009C7263"/>
    <w:rsid w:val="009C7267"/>
    <w:rsid w:val="009C7273"/>
    <w:rsid w:val="009C7330"/>
    <w:rsid w:val="009C73DF"/>
    <w:rsid w:val="009C7402"/>
    <w:rsid w:val="009C7409"/>
    <w:rsid w:val="009C744A"/>
    <w:rsid w:val="009C7451"/>
    <w:rsid w:val="009C7486"/>
    <w:rsid w:val="009C751B"/>
    <w:rsid w:val="009C75A8"/>
    <w:rsid w:val="009C7668"/>
    <w:rsid w:val="009C76C8"/>
    <w:rsid w:val="009C7704"/>
    <w:rsid w:val="009C770B"/>
    <w:rsid w:val="009C7756"/>
    <w:rsid w:val="009C7788"/>
    <w:rsid w:val="009C778D"/>
    <w:rsid w:val="009C7794"/>
    <w:rsid w:val="009C77D6"/>
    <w:rsid w:val="009C7807"/>
    <w:rsid w:val="009C7821"/>
    <w:rsid w:val="009C7835"/>
    <w:rsid w:val="009C783F"/>
    <w:rsid w:val="009C78AB"/>
    <w:rsid w:val="009C78BA"/>
    <w:rsid w:val="009C78FC"/>
    <w:rsid w:val="009C796E"/>
    <w:rsid w:val="009C79AE"/>
    <w:rsid w:val="009C79CF"/>
    <w:rsid w:val="009C79E8"/>
    <w:rsid w:val="009C79EB"/>
    <w:rsid w:val="009C7A60"/>
    <w:rsid w:val="009C7A62"/>
    <w:rsid w:val="009C7AF2"/>
    <w:rsid w:val="009C7AF7"/>
    <w:rsid w:val="009C7B00"/>
    <w:rsid w:val="009C7B04"/>
    <w:rsid w:val="009C7B1E"/>
    <w:rsid w:val="009C7B86"/>
    <w:rsid w:val="009C7BB5"/>
    <w:rsid w:val="009C7BF6"/>
    <w:rsid w:val="009C7C4F"/>
    <w:rsid w:val="009C7CBA"/>
    <w:rsid w:val="009C7CF5"/>
    <w:rsid w:val="009C7D09"/>
    <w:rsid w:val="009C7D31"/>
    <w:rsid w:val="009C7D78"/>
    <w:rsid w:val="009C7DAB"/>
    <w:rsid w:val="009C7DC1"/>
    <w:rsid w:val="009C7E17"/>
    <w:rsid w:val="009C7E2C"/>
    <w:rsid w:val="009C7E9C"/>
    <w:rsid w:val="009C7EC3"/>
    <w:rsid w:val="009C7F28"/>
    <w:rsid w:val="009C7F44"/>
    <w:rsid w:val="009C7F5B"/>
    <w:rsid w:val="009C7F73"/>
    <w:rsid w:val="009C7F78"/>
    <w:rsid w:val="009C7FA5"/>
    <w:rsid w:val="009C7FD7"/>
    <w:rsid w:val="009C7FEF"/>
    <w:rsid w:val="009D0079"/>
    <w:rsid w:val="009D0081"/>
    <w:rsid w:val="009D00B5"/>
    <w:rsid w:val="009D00C5"/>
    <w:rsid w:val="009D00D4"/>
    <w:rsid w:val="009D00EE"/>
    <w:rsid w:val="009D00FE"/>
    <w:rsid w:val="009D0108"/>
    <w:rsid w:val="009D0118"/>
    <w:rsid w:val="009D012E"/>
    <w:rsid w:val="009D0142"/>
    <w:rsid w:val="009D0186"/>
    <w:rsid w:val="009D0234"/>
    <w:rsid w:val="009D0238"/>
    <w:rsid w:val="009D0256"/>
    <w:rsid w:val="009D026D"/>
    <w:rsid w:val="009D0286"/>
    <w:rsid w:val="009D028A"/>
    <w:rsid w:val="009D02D5"/>
    <w:rsid w:val="009D02F5"/>
    <w:rsid w:val="009D030F"/>
    <w:rsid w:val="009D0310"/>
    <w:rsid w:val="009D0394"/>
    <w:rsid w:val="009D03B1"/>
    <w:rsid w:val="009D03B5"/>
    <w:rsid w:val="009D042E"/>
    <w:rsid w:val="009D0442"/>
    <w:rsid w:val="009D0476"/>
    <w:rsid w:val="009D0534"/>
    <w:rsid w:val="009D0545"/>
    <w:rsid w:val="009D0547"/>
    <w:rsid w:val="009D056A"/>
    <w:rsid w:val="009D0597"/>
    <w:rsid w:val="009D05EF"/>
    <w:rsid w:val="009D0601"/>
    <w:rsid w:val="009D0627"/>
    <w:rsid w:val="009D066C"/>
    <w:rsid w:val="009D06EF"/>
    <w:rsid w:val="009D070A"/>
    <w:rsid w:val="009D0710"/>
    <w:rsid w:val="009D076C"/>
    <w:rsid w:val="009D07E5"/>
    <w:rsid w:val="009D07E7"/>
    <w:rsid w:val="009D0852"/>
    <w:rsid w:val="009D0890"/>
    <w:rsid w:val="009D0891"/>
    <w:rsid w:val="009D08A3"/>
    <w:rsid w:val="009D08D8"/>
    <w:rsid w:val="009D08E2"/>
    <w:rsid w:val="009D08EC"/>
    <w:rsid w:val="009D0901"/>
    <w:rsid w:val="009D090D"/>
    <w:rsid w:val="009D092A"/>
    <w:rsid w:val="009D097F"/>
    <w:rsid w:val="009D09B7"/>
    <w:rsid w:val="009D09D3"/>
    <w:rsid w:val="009D09FE"/>
    <w:rsid w:val="009D09FF"/>
    <w:rsid w:val="009D0A57"/>
    <w:rsid w:val="009D0A8F"/>
    <w:rsid w:val="009D0A96"/>
    <w:rsid w:val="009D0AAC"/>
    <w:rsid w:val="009D0AC1"/>
    <w:rsid w:val="009D0AE1"/>
    <w:rsid w:val="009D0AEE"/>
    <w:rsid w:val="009D0AFE"/>
    <w:rsid w:val="009D0B0F"/>
    <w:rsid w:val="009D0B10"/>
    <w:rsid w:val="009D0B77"/>
    <w:rsid w:val="009D0BED"/>
    <w:rsid w:val="009D0C11"/>
    <w:rsid w:val="009D0C54"/>
    <w:rsid w:val="009D0C82"/>
    <w:rsid w:val="009D0CF3"/>
    <w:rsid w:val="009D0D1F"/>
    <w:rsid w:val="009D0D63"/>
    <w:rsid w:val="009D0D68"/>
    <w:rsid w:val="009D0DC2"/>
    <w:rsid w:val="009D0EB1"/>
    <w:rsid w:val="009D0EE9"/>
    <w:rsid w:val="009D0EFB"/>
    <w:rsid w:val="009D0EFE"/>
    <w:rsid w:val="009D0F44"/>
    <w:rsid w:val="009D0F63"/>
    <w:rsid w:val="009D0F9F"/>
    <w:rsid w:val="009D0FCC"/>
    <w:rsid w:val="009D1081"/>
    <w:rsid w:val="009D1090"/>
    <w:rsid w:val="009D1092"/>
    <w:rsid w:val="009D1096"/>
    <w:rsid w:val="009D1151"/>
    <w:rsid w:val="009D1156"/>
    <w:rsid w:val="009D1164"/>
    <w:rsid w:val="009D119A"/>
    <w:rsid w:val="009D11A1"/>
    <w:rsid w:val="009D1258"/>
    <w:rsid w:val="009D12BA"/>
    <w:rsid w:val="009D12D4"/>
    <w:rsid w:val="009D12DC"/>
    <w:rsid w:val="009D130A"/>
    <w:rsid w:val="009D1325"/>
    <w:rsid w:val="009D13BE"/>
    <w:rsid w:val="009D142D"/>
    <w:rsid w:val="009D1444"/>
    <w:rsid w:val="009D1468"/>
    <w:rsid w:val="009D1488"/>
    <w:rsid w:val="009D14BB"/>
    <w:rsid w:val="009D14C1"/>
    <w:rsid w:val="009D14E1"/>
    <w:rsid w:val="009D14FD"/>
    <w:rsid w:val="009D154D"/>
    <w:rsid w:val="009D1589"/>
    <w:rsid w:val="009D15A1"/>
    <w:rsid w:val="009D15AC"/>
    <w:rsid w:val="009D15D1"/>
    <w:rsid w:val="009D15FD"/>
    <w:rsid w:val="009D160B"/>
    <w:rsid w:val="009D161E"/>
    <w:rsid w:val="009D162A"/>
    <w:rsid w:val="009D165C"/>
    <w:rsid w:val="009D1693"/>
    <w:rsid w:val="009D169B"/>
    <w:rsid w:val="009D16CE"/>
    <w:rsid w:val="009D171F"/>
    <w:rsid w:val="009D1766"/>
    <w:rsid w:val="009D1771"/>
    <w:rsid w:val="009D17D1"/>
    <w:rsid w:val="009D1822"/>
    <w:rsid w:val="009D1827"/>
    <w:rsid w:val="009D1846"/>
    <w:rsid w:val="009D184C"/>
    <w:rsid w:val="009D1866"/>
    <w:rsid w:val="009D1890"/>
    <w:rsid w:val="009D1891"/>
    <w:rsid w:val="009D18B6"/>
    <w:rsid w:val="009D18B8"/>
    <w:rsid w:val="009D18FB"/>
    <w:rsid w:val="009D190A"/>
    <w:rsid w:val="009D1916"/>
    <w:rsid w:val="009D1997"/>
    <w:rsid w:val="009D19BA"/>
    <w:rsid w:val="009D19BF"/>
    <w:rsid w:val="009D19F3"/>
    <w:rsid w:val="009D1A1A"/>
    <w:rsid w:val="009D1A42"/>
    <w:rsid w:val="009D1A5E"/>
    <w:rsid w:val="009D1A7A"/>
    <w:rsid w:val="009D1B02"/>
    <w:rsid w:val="009D1B20"/>
    <w:rsid w:val="009D1B41"/>
    <w:rsid w:val="009D1B47"/>
    <w:rsid w:val="009D1B72"/>
    <w:rsid w:val="009D1C2C"/>
    <w:rsid w:val="009D1C7F"/>
    <w:rsid w:val="009D1C85"/>
    <w:rsid w:val="009D1C9D"/>
    <w:rsid w:val="009D1CDF"/>
    <w:rsid w:val="009D1CF0"/>
    <w:rsid w:val="009D1DBA"/>
    <w:rsid w:val="009D1E75"/>
    <w:rsid w:val="009D1E9D"/>
    <w:rsid w:val="009D1F18"/>
    <w:rsid w:val="009D1F28"/>
    <w:rsid w:val="009D1F91"/>
    <w:rsid w:val="009D1F99"/>
    <w:rsid w:val="009D1FF7"/>
    <w:rsid w:val="009D2045"/>
    <w:rsid w:val="009D20BD"/>
    <w:rsid w:val="009D20C7"/>
    <w:rsid w:val="009D20E7"/>
    <w:rsid w:val="009D20F1"/>
    <w:rsid w:val="009D2107"/>
    <w:rsid w:val="009D2153"/>
    <w:rsid w:val="009D2156"/>
    <w:rsid w:val="009D215B"/>
    <w:rsid w:val="009D2173"/>
    <w:rsid w:val="009D21C1"/>
    <w:rsid w:val="009D222B"/>
    <w:rsid w:val="009D2250"/>
    <w:rsid w:val="009D225C"/>
    <w:rsid w:val="009D22AD"/>
    <w:rsid w:val="009D22AE"/>
    <w:rsid w:val="009D22B8"/>
    <w:rsid w:val="009D236C"/>
    <w:rsid w:val="009D23A9"/>
    <w:rsid w:val="009D23B6"/>
    <w:rsid w:val="009D23BD"/>
    <w:rsid w:val="009D23D3"/>
    <w:rsid w:val="009D245D"/>
    <w:rsid w:val="009D246C"/>
    <w:rsid w:val="009D2499"/>
    <w:rsid w:val="009D24BA"/>
    <w:rsid w:val="009D24E2"/>
    <w:rsid w:val="009D24F1"/>
    <w:rsid w:val="009D2530"/>
    <w:rsid w:val="009D2536"/>
    <w:rsid w:val="009D254A"/>
    <w:rsid w:val="009D2579"/>
    <w:rsid w:val="009D2583"/>
    <w:rsid w:val="009D2605"/>
    <w:rsid w:val="009D2663"/>
    <w:rsid w:val="009D266D"/>
    <w:rsid w:val="009D269E"/>
    <w:rsid w:val="009D26B4"/>
    <w:rsid w:val="009D26D8"/>
    <w:rsid w:val="009D26DD"/>
    <w:rsid w:val="009D2745"/>
    <w:rsid w:val="009D27A7"/>
    <w:rsid w:val="009D27DC"/>
    <w:rsid w:val="009D27E3"/>
    <w:rsid w:val="009D280F"/>
    <w:rsid w:val="009D284D"/>
    <w:rsid w:val="009D286D"/>
    <w:rsid w:val="009D2892"/>
    <w:rsid w:val="009D2933"/>
    <w:rsid w:val="009D2936"/>
    <w:rsid w:val="009D2946"/>
    <w:rsid w:val="009D2958"/>
    <w:rsid w:val="009D2963"/>
    <w:rsid w:val="009D2970"/>
    <w:rsid w:val="009D29DE"/>
    <w:rsid w:val="009D29E0"/>
    <w:rsid w:val="009D2A10"/>
    <w:rsid w:val="009D2A24"/>
    <w:rsid w:val="009D2BB4"/>
    <w:rsid w:val="009D2BCA"/>
    <w:rsid w:val="009D2BE7"/>
    <w:rsid w:val="009D2C35"/>
    <w:rsid w:val="009D2C3A"/>
    <w:rsid w:val="009D2C46"/>
    <w:rsid w:val="009D2C4B"/>
    <w:rsid w:val="009D2C5B"/>
    <w:rsid w:val="009D2C9A"/>
    <w:rsid w:val="009D2CFE"/>
    <w:rsid w:val="009D2D20"/>
    <w:rsid w:val="009D2D77"/>
    <w:rsid w:val="009D2D9B"/>
    <w:rsid w:val="009D2DC8"/>
    <w:rsid w:val="009D2E12"/>
    <w:rsid w:val="009D2E52"/>
    <w:rsid w:val="009D2E5B"/>
    <w:rsid w:val="009D2E70"/>
    <w:rsid w:val="009D2E9B"/>
    <w:rsid w:val="009D2ED9"/>
    <w:rsid w:val="009D2EF6"/>
    <w:rsid w:val="009D2EF9"/>
    <w:rsid w:val="009D2F7B"/>
    <w:rsid w:val="009D2FC0"/>
    <w:rsid w:val="009D30C6"/>
    <w:rsid w:val="009D3130"/>
    <w:rsid w:val="009D3137"/>
    <w:rsid w:val="009D3156"/>
    <w:rsid w:val="009D3166"/>
    <w:rsid w:val="009D3198"/>
    <w:rsid w:val="009D321E"/>
    <w:rsid w:val="009D325F"/>
    <w:rsid w:val="009D328A"/>
    <w:rsid w:val="009D32AE"/>
    <w:rsid w:val="009D331A"/>
    <w:rsid w:val="009D3342"/>
    <w:rsid w:val="009D335A"/>
    <w:rsid w:val="009D335F"/>
    <w:rsid w:val="009D3372"/>
    <w:rsid w:val="009D33B1"/>
    <w:rsid w:val="009D33B4"/>
    <w:rsid w:val="009D33F2"/>
    <w:rsid w:val="009D3404"/>
    <w:rsid w:val="009D3480"/>
    <w:rsid w:val="009D3496"/>
    <w:rsid w:val="009D34AC"/>
    <w:rsid w:val="009D3514"/>
    <w:rsid w:val="009D3523"/>
    <w:rsid w:val="009D3558"/>
    <w:rsid w:val="009D357E"/>
    <w:rsid w:val="009D35D0"/>
    <w:rsid w:val="009D36D5"/>
    <w:rsid w:val="009D36E2"/>
    <w:rsid w:val="009D36F3"/>
    <w:rsid w:val="009D3706"/>
    <w:rsid w:val="009D3713"/>
    <w:rsid w:val="009D3754"/>
    <w:rsid w:val="009D3803"/>
    <w:rsid w:val="009D385E"/>
    <w:rsid w:val="009D3893"/>
    <w:rsid w:val="009D38B1"/>
    <w:rsid w:val="009D38F8"/>
    <w:rsid w:val="009D38FA"/>
    <w:rsid w:val="009D39EE"/>
    <w:rsid w:val="009D39F7"/>
    <w:rsid w:val="009D3A0E"/>
    <w:rsid w:val="009D3A3C"/>
    <w:rsid w:val="009D3A8E"/>
    <w:rsid w:val="009D3AB2"/>
    <w:rsid w:val="009D3AB4"/>
    <w:rsid w:val="009D3ACB"/>
    <w:rsid w:val="009D3B12"/>
    <w:rsid w:val="009D3B41"/>
    <w:rsid w:val="009D3B4D"/>
    <w:rsid w:val="009D3BE0"/>
    <w:rsid w:val="009D3BE1"/>
    <w:rsid w:val="009D3C45"/>
    <w:rsid w:val="009D3C9D"/>
    <w:rsid w:val="009D3CA1"/>
    <w:rsid w:val="009D3CB6"/>
    <w:rsid w:val="009D3CE1"/>
    <w:rsid w:val="009D3CF1"/>
    <w:rsid w:val="009D3DC0"/>
    <w:rsid w:val="009D3DD0"/>
    <w:rsid w:val="009D3DE8"/>
    <w:rsid w:val="009D3E3D"/>
    <w:rsid w:val="009D3E41"/>
    <w:rsid w:val="009D3E67"/>
    <w:rsid w:val="009D3EA3"/>
    <w:rsid w:val="009D3F08"/>
    <w:rsid w:val="009D3F14"/>
    <w:rsid w:val="009D3F4A"/>
    <w:rsid w:val="009D3F67"/>
    <w:rsid w:val="009D3FCF"/>
    <w:rsid w:val="009D4013"/>
    <w:rsid w:val="009D4030"/>
    <w:rsid w:val="009D4037"/>
    <w:rsid w:val="009D403C"/>
    <w:rsid w:val="009D40C4"/>
    <w:rsid w:val="009D40C7"/>
    <w:rsid w:val="009D40CE"/>
    <w:rsid w:val="009D40FA"/>
    <w:rsid w:val="009D4199"/>
    <w:rsid w:val="009D41D7"/>
    <w:rsid w:val="009D4215"/>
    <w:rsid w:val="009D4241"/>
    <w:rsid w:val="009D426A"/>
    <w:rsid w:val="009D427E"/>
    <w:rsid w:val="009D42A2"/>
    <w:rsid w:val="009D42CF"/>
    <w:rsid w:val="009D42DC"/>
    <w:rsid w:val="009D4316"/>
    <w:rsid w:val="009D4332"/>
    <w:rsid w:val="009D4373"/>
    <w:rsid w:val="009D4375"/>
    <w:rsid w:val="009D437A"/>
    <w:rsid w:val="009D439D"/>
    <w:rsid w:val="009D43EF"/>
    <w:rsid w:val="009D4441"/>
    <w:rsid w:val="009D4447"/>
    <w:rsid w:val="009D4450"/>
    <w:rsid w:val="009D4480"/>
    <w:rsid w:val="009D448E"/>
    <w:rsid w:val="009D449B"/>
    <w:rsid w:val="009D44A0"/>
    <w:rsid w:val="009D44D0"/>
    <w:rsid w:val="009D453A"/>
    <w:rsid w:val="009D457C"/>
    <w:rsid w:val="009D457E"/>
    <w:rsid w:val="009D45AD"/>
    <w:rsid w:val="009D4626"/>
    <w:rsid w:val="009D465E"/>
    <w:rsid w:val="009D46B9"/>
    <w:rsid w:val="009D46E6"/>
    <w:rsid w:val="009D4721"/>
    <w:rsid w:val="009D4779"/>
    <w:rsid w:val="009D4797"/>
    <w:rsid w:val="009D47B4"/>
    <w:rsid w:val="009D47CB"/>
    <w:rsid w:val="009D4801"/>
    <w:rsid w:val="009D4804"/>
    <w:rsid w:val="009D487B"/>
    <w:rsid w:val="009D48B2"/>
    <w:rsid w:val="009D4907"/>
    <w:rsid w:val="009D4971"/>
    <w:rsid w:val="009D49D2"/>
    <w:rsid w:val="009D49D6"/>
    <w:rsid w:val="009D4A04"/>
    <w:rsid w:val="009D4A2E"/>
    <w:rsid w:val="009D4A53"/>
    <w:rsid w:val="009D4A7B"/>
    <w:rsid w:val="009D4A9B"/>
    <w:rsid w:val="009D4BC1"/>
    <w:rsid w:val="009D4BD3"/>
    <w:rsid w:val="009D4BDC"/>
    <w:rsid w:val="009D4C85"/>
    <w:rsid w:val="009D4C96"/>
    <w:rsid w:val="009D4D46"/>
    <w:rsid w:val="009D4D58"/>
    <w:rsid w:val="009D4D71"/>
    <w:rsid w:val="009D4DE3"/>
    <w:rsid w:val="009D4E05"/>
    <w:rsid w:val="009D4E17"/>
    <w:rsid w:val="009D4EB5"/>
    <w:rsid w:val="009D4EF3"/>
    <w:rsid w:val="009D4F15"/>
    <w:rsid w:val="009D4F40"/>
    <w:rsid w:val="009D4F4C"/>
    <w:rsid w:val="009D4F4F"/>
    <w:rsid w:val="009D4F80"/>
    <w:rsid w:val="009D4FAF"/>
    <w:rsid w:val="009D4FC8"/>
    <w:rsid w:val="009D5047"/>
    <w:rsid w:val="009D50B4"/>
    <w:rsid w:val="009D50CB"/>
    <w:rsid w:val="009D5102"/>
    <w:rsid w:val="009D5128"/>
    <w:rsid w:val="009D5159"/>
    <w:rsid w:val="009D5168"/>
    <w:rsid w:val="009D51DD"/>
    <w:rsid w:val="009D51E1"/>
    <w:rsid w:val="009D51E7"/>
    <w:rsid w:val="009D5252"/>
    <w:rsid w:val="009D5281"/>
    <w:rsid w:val="009D5289"/>
    <w:rsid w:val="009D52D7"/>
    <w:rsid w:val="009D5303"/>
    <w:rsid w:val="009D531F"/>
    <w:rsid w:val="009D532C"/>
    <w:rsid w:val="009D5336"/>
    <w:rsid w:val="009D5352"/>
    <w:rsid w:val="009D536D"/>
    <w:rsid w:val="009D5370"/>
    <w:rsid w:val="009D53E3"/>
    <w:rsid w:val="009D53F8"/>
    <w:rsid w:val="009D541B"/>
    <w:rsid w:val="009D5421"/>
    <w:rsid w:val="009D5426"/>
    <w:rsid w:val="009D542E"/>
    <w:rsid w:val="009D547A"/>
    <w:rsid w:val="009D54C3"/>
    <w:rsid w:val="009D5512"/>
    <w:rsid w:val="009D5513"/>
    <w:rsid w:val="009D5530"/>
    <w:rsid w:val="009D5549"/>
    <w:rsid w:val="009D557E"/>
    <w:rsid w:val="009D5584"/>
    <w:rsid w:val="009D55AA"/>
    <w:rsid w:val="009D55AF"/>
    <w:rsid w:val="009D5620"/>
    <w:rsid w:val="009D568C"/>
    <w:rsid w:val="009D56D6"/>
    <w:rsid w:val="009D56E5"/>
    <w:rsid w:val="009D56EC"/>
    <w:rsid w:val="009D572D"/>
    <w:rsid w:val="009D574B"/>
    <w:rsid w:val="009D575B"/>
    <w:rsid w:val="009D57C6"/>
    <w:rsid w:val="009D5809"/>
    <w:rsid w:val="009D5825"/>
    <w:rsid w:val="009D5829"/>
    <w:rsid w:val="009D5858"/>
    <w:rsid w:val="009D58E0"/>
    <w:rsid w:val="009D58F2"/>
    <w:rsid w:val="009D5905"/>
    <w:rsid w:val="009D590F"/>
    <w:rsid w:val="009D5951"/>
    <w:rsid w:val="009D5AAC"/>
    <w:rsid w:val="009D5B11"/>
    <w:rsid w:val="009D5B28"/>
    <w:rsid w:val="009D5B50"/>
    <w:rsid w:val="009D5BAA"/>
    <w:rsid w:val="009D5BD6"/>
    <w:rsid w:val="009D5C25"/>
    <w:rsid w:val="009D5C82"/>
    <w:rsid w:val="009D5C84"/>
    <w:rsid w:val="009D5CB7"/>
    <w:rsid w:val="009D5CBF"/>
    <w:rsid w:val="009D5D21"/>
    <w:rsid w:val="009D5D25"/>
    <w:rsid w:val="009D5D2D"/>
    <w:rsid w:val="009D5D36"/>
    <w:rsid w:val="009D5D67"/>
    <w:rsid w:val="009D5DAA"/>
    <w:rsid w:val="009D5DBB"/>
    <w:rsid w:val="009D5DC2"/>
    <w:rsid w:val="009D5DCA"/>
    <w:rsid w:val="009D5DDE"/>
    <w:rsid w:val="009D5E04"/>
    <w:rsid w:val="009D5E86"/>
    <w:rsid w:val="009D5EB1"/>
    <w:rsid w:val="009D5F23"/>
    <w:rsid w:val="009D5F3A"/>
    <w:rsid w:val="009D5F4C"/>
    <w:rsid w:val="009D5F84"/>
    <w:rsid w:val="009D5FD7"/>
    <w:rsid w:val="009D605F"/>
    <w:rsid w:val="009D6068"/>
    <w:rsid w:val="009D6091"/>
    <w:rsid w:val="009D60C6"/>
    <w:rsid w:val="009D60E1"/>
    <w:rsid w:val="009D60EA"/>
    <w:rsid w:val="009D6125"/>
    <w:rsid w:val="009D6141"/>
    <w:rsid w:val="009D614B"/>
    <w:rsid w:val="009D614C"/>
    <w:rsid w:val="009D617A"/>
    <w:rsid w:val="009D61A6"/>
    <w:rsid w:val="009D61ED"/>
    <w:rsid w:val="009D6225"/>
    <w:rsid w:val="009D6299"/>
    <w:rsid w:val="009D62B1"/>
    <w:rsid w:val="009D62B6"/>
    <w:rsid w:val="009D62C6"/>
    <w:rsid w:val="009D62F9"/>
    <w:rsid w:val="009D6309"/>
    <w:rsid w:val="009D6350"/>
    <w:rsid w:val="009D639F"/>
    <w:rsid w:val="009D63C9"/>
    <w:rsid w:val="009D63DE"/>
    <w:rsid w:val="009D63E6"/>
    <w:rsid w:val="009D6403"/>
    <w:rsid w:val="009D64AD"/>
    <w:rsid w:val="009D64E3"/>
    <w:rsid w:val="009D6522"/>
    <w:rsid w:val="009D658C"/>
    <w:rsid w:val="009D6595"/>
    <w:rsid w:val="009D65F1"/>
    <w:rsid w:val="009D6659"/>
    <w:rsid w:val="009D6674"/>
    <w:rsid w:val="009D66D2"/>
    <w:rsid w:val="009D66E0"/>
    <w:rsid w:val="009D6775"/>
    <w:rsid w:val="009D6778"/>
    <w:rsid w:val="009D67D8"/>
    <w:rsid w:val="009D67DC"/>
    <w:rsid w:val="009D6879"/>
    <w:rsid w:val="009D689E"/>
    <w:rsid w:val="009D68A4"/>
    <w:rsid w:val="009D68B3"/>
    <w:rsid w:val="009D68DB"/>
    <w:rsid w:val="009D6902"/>
    <w:rsid w:val="009D6946"/>
    <w:rsid w:val="009D6970"/>
    <w:rsid w:val="009D6977"/>
    <w:rsid w:val="009D69B1"/>
    <w:rsid w:val="009D69C0"/>
    <w:rsid w:val="009D69C7"/>
    <w:rsid w:val="009D69CB"/>
    <w:rsid w:val="009D69D0"/>
    <w:rsid w:val="009D69EE"/>
    <w:rsid w:val="009D69FB"/>
    <w:rsid w:val="009D6A3C"/>
    <w:rsid w:val="009D6B19"/>
    <w:rsid w:val="009D6B27"/>
    <w:rsid w:val="009D6B81"/>
    <w:rsid w:val="009D6B8F"/>
    <w:rsid w:val="009D6BD0"/>
    <w:rsid w:val="009D6BD3"/>
    <w:rsid w:val="009D6BDA"/>
    <w:rsid w:val="009D6C12"/>
    <w:rsid w:val="009D6C90"/>
    <w:rsid w:val="009D6C93"/>
    <w:rsid w:val="009D6CA5"/>
    <w:rsid w:val="009D6CBD"/>
    <w:rsid w:val="009D6D1E"/>
    <w:rsid w:val="009D6D92"/>
    <w:rsid w:val="009D6DA7"/>
    <w:rsid w:val="009D6E7F"/>
    <w:rsid w:val="009D6E9B"/>
    <w:rsid w:val="009D6ED2"/>
    <w:rsid w:val="009D6F09"/>
    <w:rsid w:val="009D6F0F"/>
    <w:rsid w:val="009D6F27"/>
    <w:rsid w:val="009D6F50"/>
    <w:rsid w:val="009D6F8B"/>
    <w:rsid w:val="009D6FF3"/>
    <w:rsid w:val="009D7065"/>
    <w:rsid w:val="009D7072"/>
    <w:rsid w:val="009D707D"/>
    <w:rsid w:val="009D70B3"/>
    <w:rsid w:val="009D715E"/>
    <w:rsid w:val="009D7162"/>
    <w:rsid w:val="009D7185"/>
    <w:rsid w:val="009D7198"/>
    <w:rsid w:val="009D71A7"/>
    <w:rsid w:val="009D7236"/>
    <w:rsid w:val="009D723C"/>
    <w:rsid w:val="009D7270"/>
    <w:rsid w:val="009D7278"/>
    <w:rsid w:val="009D72AF"/>
    <w:rsid w:val="009D730A"/>
    <w:rsid w:val="009D732B"/>
    <w:rsid w:val="009D736E"/>
    <w:rsid w:val="009D739B"/>
    <w:rsid w:val="009D73B8"/>
    <w:rsid w:val="009D73E8"/>
    <w:rsid w:val="009D7400"/>
    <w:rsid w:val="009D742E"/>
    <w:rsid w:val="009D74CC"/>
    <w:rsid w:val="009D74E6"/>
    <w:rsid w:val="009D7515"/>
    <w:rsid w:val="009D7547"/>
    <w:rsid w:val="009D7571"/>
    <w:rsid w:val="009D757E"/>
    <w:rsid w:val="009D7583"/>
    <w:rsid w:val="009D75B2"/>
    <w:rsid w:val="009D75BD"/>
    <w:rsid w:val="009D75CA"/>
    <w:rsid w:val="009D75D6"/>
    <w:rsid w:val="009D75D9"/>
    <w:rsid w:val="009D75E7"/>
    <w:rsid w:val="009D7609"/>
    <w:rsid w:val="009D7615"/>
    <w:rsid w:val="009D7654"/>
    <w:rsid w:val="009D765E"/>
    <w:rsid w:val="009D767E"/>
    <w:rsid w:val="009D7694"/>
    <w:rsid w:val="009D76CC"/>
    <w:rsid w:val="009D76CF"/>
    <w:rsid w:val="009D76F0"/>
    <w:rsid w:val="009D7710"/>
    <w:rsid w:val="009D7719"/>
    <w:rsid w:val="009D7723"/>
    <w:rsid w:val="009D774D"/>
    <w:rsid w:val="009D776D"/>
    <w:rsid w:val="009D7788"/>
    <w:rsid w:val="009D778B"/>
    <w:rsid w:val="009D77A4"/>
    <w:rsid w:val="009D77F8"/>
    <w:rsid w:val="009D788D"/>
    <w:rsid w:val="009D78C1"/>
    <w:rsid w:val="009D78E4"/>
    <w:rsid w:val="009D78EE"/>
    <w:rsid w:val="009D78F2"/>
    <w:rsid w:val="009D795C"/>
    <w:rsid w:val="009D7989"/>
    <w:rsid w:val="009D79A9"/>
    <w:rsid w:val="009D79B1"/>
    <w:rsid w:val="009D79DF"/>
    <w:rsid w:val="009D79F8"/>
    <w:rsid w:val="009D7A38"/>
    <w:rsid w:val="009D7A46"/>
    <w:rsid w:val="009D7A76"/>
    <w:rsid w:val="009D7A81"/>
    <w:rsid w:val="009D7A98"/>
    <w:rsid w:val="009D7AAB"/>
    <w:rsid w:val="009D7B03"/>
    <w:rsid w:val="009D7B26"/>
    <w:rsid w:val="009D7B30"/>
    <w:rsid w:val="009D7B4E"/>
    <w:rsid w:val="009D7B6D"/>
    <w:rsid w:val="009D7BAA"/>
    <w:rsid w:val="009D7BBD"/>
    <w:rsid w:val="009D7BE5"/>
    <w:rsid w:val="009D7BF0"/>
    <w:rsid w:val="009D7C5A"/>
    <w:rsid w:val="009D7C91"/>
    <w:rsid w:val="009D7D01"/>
    <w:rsid w:val="009D7D11"/>
    <w:rsid w:val="009D7D8C"/>
    <w:rsid w:val="009D7DF0"/>
    <w:rsid w:val="009D7E07"/>
    <w:rsid w:val="009D7E08"/>
    <w:rsid w:val="009D7E88"/>
    <w:rsid w:val="009D7EE1"/>
    <w:rsid w:val="009D7EE2"/>
    <w:rsid w:val="009D7EFA"/>
    <w:rsid w:val="009D7F29"/>
    <w:rsid w:val="009D7FA9"/>
    <w:rsid w:val="009D7FFD"/>
    <w:rsid w:val="009E0002"/>
    <w:rsid w:val="009E000E"/>
    <w:rsid w:val="009E0048"/>
    <w:rsid w:val="009E0067"/>
    <w:rsid w:val="009E006D"/>
    <w:rsid w:val="009E008B"/>
    <w:rsid w:val="009E00B1"/>
    <w:rsid w:val="009E00EE"/>
    <w:rsid w:val="009E00FE"/>
    <w:rsid w:val="009E0145"/>
    <w:rsid w:val="009E0147"/>
    <w:rsid w:val="009E016C"/>
    <w:rsid w:val="009E01E0"/>
    <w:rsid w:val="009E01E2"/>
    <w:rsid w:val="009E0209"/>
    <w:rsid w:val="009E0263"/>
    <w:rsid w:val="009E02D3"/>
    <w:rsid w:val="009E035E"/>
    <w:rsid w:val="009E03A5"/>
    <w:rsid w:val="009E03B5"/>
    <w:rsid w:val="009E03EB"/>
    <w:rsid w:val="009E040F"/>
    <w:rsid w:val="009E0415"/>
    <w:rsid w:val="009E0447"/>
    <w:rsid w:val="009E048F"/>
    <w:rsid w:val="009E04D0"/>
    <w:rsid w:val="009E0533"/>
    <w:rsid w:val="009E055E"/>
    <w:rsid w:val="009E05D2"/>
    <w:rsid w:val="009E05E5"/>
    <w:rsid w:val="009E05E9"/>
    <w:rsid w:val="009E0616"/>
    <w:rsid w:val="009E06A3"/>
    <w:rsid w:val="009E06AB"/>
    <w:rsid w:val="009E06AC"/>
    <w:rsid w:val="009E06CA"/>
    <w:rsid w:val="009E06E5"/>
    <w:rsid w:val="009E06FA"/>
    <w:rsid w:val="009E0733"/>
    <w:rsid w:val="009E074B"/>
    <w:rsid w:val="009E07BB"/>
    <w:rsid w:val="009E07E8"/>
    <w:rsid w:val="009E07FD"/>
    <w:rsid w:val="009E0832"/>
    <w:rsid w:val="009E0860"/>
    <w:rsid w:val="009E0895"/>
    <w:rsid w:val="009E08D8"/>
    <w:rsid w:val="009E0945"/>
    <w:rsid w:val="009E09CB"/>
    <w:rsid w:val="009E0A13"/>
    <w:rsid w:val="009E0A19"/>
    <w:rsid w:val="009E0A22"/>
    <w:rsid w:val="009E0A75"/>
    <w:rsid w:val="009E0AA8"/>
    <w:rsid w:val="009E0AAB"/>
    <w:rsid w:val="009E0ABA"/>
    <w:rsid w:val="009E0ABB"/>
    <w:rsid w:val="009E0ACB"/>
    <w:rsid w:val="009E0ACF"/>
    <w:rsid w:val="009E0B14"/>
    <w:rsid w:val="009E0B1D"/>
    <w:rsid w:val="009E0B5C"/>
    <w:rsid w:val="009E0BAF"/>
    <w:rsid w:val="009E0BC9"/>
    <w:rsid w:val="009E0BFA"/>
    <w:rsid w:val="009E0C2C"/>
    <w:rsid w:val="009E0C3A"/>
    <w:rsid w:val="009E0C72"/>
    <w:rsid w:val="009E0D2F"/>
    <w:rsid w:val="009E0E70"/>
    <w:rsid w:val="009E0E88"/>
    <w:rsid w:val="009E0EB0"/>
    <w:rsid w:val="009E0EF3"/>
    <w:rsid w:val="009E0F00"/>
    <w:rsid w:val="009E0F1D"/>
    <w:rsid w:val="009E0F6F"/>
    <w:rsid w:val="009E0F8F"/>
    <w:rsid w:val="009E0FA9"/>
    <w:rsid w:val="009E102C"/>
    <w:rsid w:val="009E1032"/>
    <w:rsid w:val="009E105B"/>
    <w:rsid w:val="009E10F9"/>
    <w:rsid w:val="009E11D0"/>
    <w:rsid w:val="009E11E0"/>
    <w:rsid w:val="009E1203"/>
    <w:rsid w:val="009E1247"/>
    <w:rsid w:val="009E1257"/>
    <w:rsid w:val="009E1267"/>
    <w:rsid w:val="009E127D"/>
    <w:rsid w:val="009E1280"/>
    <w:rsid w:val="009E12AB"/>
    <w:rsid w:val="009E12F1"/>
    <w:rsid w:val="009E1325"/>
    <w:rsid w:val="009E1343"/>
    <w:rsid w:val="009E1357"/>
    <w:rsid w:val="009E139B"/>
    <w:rsid w:val="009E13B9"/>
    <w:rsid w:val="009E13C8"/>
    <w:rsid w:val="009E13D5"/>
    <w:rsid w:val="009E1401"/>
    <w:rsid w:val="009E1427"/>
    <w:rsid w:val="009E1456"/>
    <w:rsid w:val="009E14EF"/>
    <w:rsid w:val="009E15AF"/>
    <w:rsid w:val="009E160B"/>
    <w:rsid w:val="009E161D"/>
    <w:rsid w:val="009E1639"/>
    <w:rsid w:val="009E166A"/>
    <w:rsid w:val="009E1678"/>
    <w:rsid w:val="009E167B"/>
    <w:rsid w:val="009E1694"/>
    <w:rsid w:val="009E16A0"/>
    <w:rsid w:val="009E16A3"/>
    <w:rsid w:val="009E171B"/>
    <w:rsid w:val="009E1746"/>
    <w:rsid w:val="009E1786"/>
    <w:rsid w:val="009E17CC"/>
    <w:rsid w:val="009E17E7"/>
    <w:rsid w:val="009E17EA"/>
    <w:rsid w:val="009E1822"/>
    <w:rsid w:val="009E184F"/>
    <w:rsid w:val="009E185F"/>
    <w:rsid w:val="009E1876"/>
    <w:rsid w:val="009E1880"/>
    <w:rsid w:val="009E1888"/>
    <w:rsid w:val="009E191E"/>
    <w:rsid w:val="009E1999"/>
    <w:rsid w:val="009E19E0"/>
    <w:rsid w:val="009E19F8"/>
    <w:rsid w:val="009E1A09"/>
    <w:rsid w:val="009E1A15"/>
    <w:rsid w:val="009E1A31"/>
    <w:rsid w:val="009E1A43"/>
    <w:rsid w:val="009E1A6D"/>
    <w:rsid w:val="009E1B00"/>
    <w:rsid w:val="009E1B06"/>
    <w:rsid w:val="009E1B4C"/>
    <w:rsid w:val="009E1B95"/>
    <w:rsid w:val="009E1C33"/>
    <w:rsid w:val="009E1C41"/>
    <w:rsid w:val="009E1C6B"/>
    <w:rsid w:val="009E1C7F"/>
    <w:rsid w:val="009E1C98"/>
    <w:rsid w:val="009E1CB5"/>
    <w:rsid w:val="009E1D1E"/>
    <w:rsid w:val="009E1D31"/>
    <w:rsid w:val="009E1D3F"/>
    <w:rsid w:val="009E1D89"/>
    <w:rsid w:val="009E1D9B"/>
    <w:rsid w:val="009E1DD8"/>
    <w:rsid w:val="009E1E09"/>
    <w:rsid w:val="009E1E2C"/>
    <w:rsid w:val="009E1EE8"/>
    <w:rsid w:val="009E1F12"/>
    <w:rsid w:val="009E1F89"/>
    <w:rsid w:val="009E1FE0"/>
    <w:rsid w:val="009E201F"/>
    <w:rsid w:val="009E2065"/>
    <w:rsid w:val="009E208F"/>
    <w:rsid w:val="009E20AA"/>
    <w:rsid w:val="009E20B1"/>
    <w:rsid w:val="009E20FA"/>
    <w:rsid w:val="009E2105"/>
    <w:rsid w:val="009E217A"/>
    <w:rsid w:val="009E21DC"/>
    <w:rsid w:val="009E21F6"/>
    <w:rsid w:val="009E2210"/>
    <w:rsid w:val="009E221F"/>
    <w:rsid w:val="009E224F"/>
    <w:rsid w:val="009E22A7"/>
    <w:rsid w:val="009E234D"/>
    <w:rsid w:val="009E235D"/>
    <w:rsid w:val="009E2383"/>
    <w:rsid w:val="009E239C"/>
    <w:rsid w:val="009E23FF"/>
    <w:rsid w:val="009E2406"/>
    <w:rsid w:val="009E245E"/>
    <w:rsid w:val="009E24BC"/>
    <w:rsid w:val="009E2527"/>
    <w:rsid w:val="009E252A"/>
    <w:rsid w:val="009E252D"/>
    <w:rsid w:val="009E2531"/>
    <w:rsid w:val="009E256A"/>
    <w:rsid w:val="009E25A2"/>
    <w:rsid w:val="009E25CC"/>
    <w:rsid w:val="009E25D3"/>
    <w:rsid w:val="009E25E0"/>
    <w:rsid w:val="009E25F1"/>
    <w:rsid w:val="009E260C"/>
    <w:rsid w:val="009E261F"/>
    <w:rsid w:val="009E2624"/>
    <w:rsid w:val="009E263D"/>
    <w:rsid w:val="009E26A8"/>
    <w:rsid w:val="009E26EC"/>
    <w:rsid w:val="009E2752"/>
    <w:rsid w:val="009E2767"/>
    <w:rsid w:val="009E2776"/>
    <w:rsid w:val="009E2796"/>
    <w:rsid w:val="009E27AD"/>
    <w:rsid w:val="009E2813"/>
    <w:rsid w:val="009E284A"/>
    <w:rsid w:val="009E2864"/>
    <w:rsid w:val="009E289F"/>
    <w:rsid w:val="009E28A0"/>
    <w:rsid w:val="009E28DB"/>
    <w:rsid w:val="009E28F6"/>
    <w:rsid w:val="009E29E9"/>
    <w:rsid w:val="009E2A28"/>
    <w:rsid w:val="009E2A3C"/>
    <w:rsid w:val="009E2A41"/>
    <w:rsid w:val="009E2A7F"/>
    <w:rsid w:val="009E2AEF"/>
    <w:rsid w:val="009E2B0C"/>
    <w:rsid w:val="009E2B15"/>
    <w:rsid w:val="009E2B3A"/>
    <w:rsid w:val="009E2B5B"/>
    <w:rsid w:val="009E2B93"/>
    <w:rsid w:val="009E2BA2"/>
    <w:rsid w:val="009E2BBA"/>
    <w:rsid w:val="009E2BC3"/>
    <w:rsid w:val="009E2C12"/>
    <w:rsid w:val="009E2C5B"/>
    <w:rsid w:val="009E2C62"/>
    <w:rsid w:val="009E2CA9"/>
    <w:rsid w:val="009E2D03"/>
    <w:rsid w:val="009E2D60"/>
    <w:rsid w:val="009E2D96"/>
    <w:rsid w:val="009E2DDC"/>
    <w:rsid w:val="009E2E19"/>
    <w:rsid w:val="009E2E3B"/>
    <w:rsid w:val="009E2E50"/>
    <w:rsid w:val="009E2EF8"/>
    <w:rsid w:val="009E2EFD"/>
    <w:rsid w:val="009E2F2B"/>
    <w:rsid w:val="009E2F5A"/>
    <w:rsid w:val="009E2F68"/>
    <w:rsid w:val="009E2F6E"/>
    <w:rsid w:val="009E2F80"/>
    <w:rsid w:val="009E2F97"/>
    <w:rsid w:val="009E2FE1"/>
    <w:rsid w:val="009E301D"/>
    <w:rsid w:val="009E3050"/>
    <w:rsid w:val="009E3063"/>
    <w:rsid w:val="009E3073"/>
    <w:rsid w:val="009E3091"/>
    <w:rsid w:val="009E30C8"/>
    <w:rsid w:val="009E3111"/>
    <w:rsid w:val="009E3135"/>
    <w:rsid w:val="009E318A"/>
    <w:rsid w:val="009E31A8"/>
    <w:rsid w:val="009E31AF"/>
    <w:rsid w:val="009E32C0"/>
    <w:rsid w:val="009E335C"/>
    <w:rsid w:val="009E33A3"/>
    <w:rsid w:val="009E33B6"/>
    <w:rsid w:val="009E33C1"/>
    <w:rsid w:val="009E33E3"/>
    <w:rsid w:val="009E3459"/>
    <w:rsid w:val="009E345E"/>
    <w:rsid w:val="009E3460"/>
    <w:rsid w:val="009E3484"/>
    <w:rsid w:val="009E34AF"/>
    <w:rsid w:val="009E34BB"/>
    <w:rsid w:val="009E34D5"/>
    <w:rsid w:val="009E34F9"/>
    <w:rsid w:val="009E350A"/>
    <w:rsid w:val="009E3512"/>
    <w:rsid w:val="009E352C"/>
    <w:rsid w:val="009E3552"/>
    <w:rsid w:val="009E356B"/>
    <w:rsid w:val="009E359E"/>
    <w:rsid w:val="009E365D"/>
    <w:rsid w:val="009E366D"/>
    <w:rsid w:val="009E36B5"/>
    <w:rsid w:val="009E36DC"/>
    <w:rsid w:val="009E3729"/>
    <w:rsid w:val="009E3764"/>
    <w:rsid w:val="009E3768"/>
    <w:rsid w:val="009E376A"/>
    <w:rsid w:val="009E377B"/>
    <w:rsid w:val="009E37B6"/>
    <w:rsid w:val="009E37D7"/>
    <w:rsid w:val="009E37E6"/>
    <w:rsid w:val="009E37F3"/>
    <w:rsid w:val="009E37F8"/>
    <w:rsid w:val="009E382C"/>
    <w:rsid w:val="009E3865"/>
    <w:rsid w:val="009E387E"/>
    <w:rsid w:val="009E3894"/>
    <w:rsid w:val="009E38AD"/>
    <w:rsid w:val="009E38D7"/>
    <w:rsid w:val="009E393A"/>
    <w:rsid w:val="009E3965"/>
    <w:rsid w:val="009E3999"/>
    <w:rsid w:val="009E3A09"/>
    <w:rsid w:val="009E3A0C"/>
    <w:rsid w:val="009E3A3F"/>
    <w:rsid w:val="009E3A48"/>
    <w:rsid w:val="009E3A5D"/>
    <w:rsid w:val="009E3A5E"/>
    <w:rsid w:val="009E3A68"/>
    <w:rsid w:val="009E3A82"/>
    <w:rsid w:val="009E3A84"/>
    <w:rsid w:val="009E3AD9"/>
    <w:rsid w:val="009E3B11"/>
    <w:rsid w:val="009E3B3F"/>
    <w:rsid w:val="009E3BBF"/>
    <w:rsid w:val="009E3BC6"/>
    <w:rsid w:val="009E3BDA"/>
    <w:rsid w:val="009E3C51"/>
    <w:rsid w:val="009E3C6A"/>
    <w:rsid w:val="009E3C93"/>
    <w:rsid w:val="009E3CA6"/>
    <w:rsid w:val="009E3CB0"/>
    <w:rsid w:val="009E3CB4"/>
    <w:rsid w:val="009E3CBB"/>
    <w:rsid w:val="009E3CCC"/>
    <w:rsid w:val="009E3CE7"/>
    <w:rsid w:val="009E3D0A"/>
    <w:rsid w:val="009E3D58"/>
    <w:rsid w:val="009E3D77"/>
    <w:rsid w:val="009E3D7B"/>
    <w:rsid w:val="009E3DDF"/>
    <w:rsid w:val="009E3DFF"/>
    <w:rsid w:val="009E3E14"/>
    <w:rsid w:val="009E3E5A"/>
    <w:rsid w:val="009E3E5E"/>
    <w:rsid w:val="009E3E98"/>
    <w:rsid w:val="009E3EA9"/>
    <w:rsid w:val="009E3EC9"/>
    <w:rsid w:val="009E3EF2"/>
    <w:rsid w:val="009E3F26"/>
    <w:rsid w:val="009E3F3D"/>
    <w:rsid w:val="009E3FEB"/>
    <w:rsid w:val="009E4005"/>
    <w:rsid w:val="009E4070"/>
    <w:rsid w:val="009E40FB"/>
    <w:rsid w:val="009E4101"/>
    <w:rsid w:val="009E4113"/>
    <w:rsid w:val="009E4131"/>
    <w:rsid w:val="009E416E"/>
    <w:rsid w:val="009E417F"/>
    <w:rsid w:val="009E420D"/>
    <w:rsid w:val="009E422E"/>
    <w:rsid w:val="009E422F"/>
    <w:rsid w:val="009E42C1"/>
    <w:rsid w:val="009E4340"/>
    <w:rsid w:val="009E4368"/>
    <w:rsid w:val="009E4388"/>
    <w:rsid w:val="009E438E"/>
    <w:rsid w:val="009E43EC"/>
    <w:rsid w:val="009E4468"/>
    <w:rsid w:val="009E447B"/>
    <w:rsid w:val="009E44DC"/>
    <w:rsid w:val="009E44F0"/>
    <w:rsid w:val="009E450B"/>
    <w:rsid w:val="009E452C"/>
    <w:rsid w:val="009E457C"/>
    <w:rsid w:val="009E45DC"/>
    <w:rsid w:val="009E45F9"/>
    <w:rsid w:val="009E4638"/>
    <w:rsid w:val="009E46BD"/>
    <w:rsid w:val="009E46C4"/>
    <w:rsid w:val="009E472D"/>
    <w:rsid w:val="009E477A"/>
    <w:rsid w:val="009E47EF"/>
    <w:rsid w:val="009E47FB"/>
    <w:rsid w:val="009E4849"/>
    <w:rsid w:val="009E48D9"/>
    <w:rsid w:val="009E4978"/>
    <w:rsid w:val="009E4983"/>
    <w:rsid w:val="009E4996"/>
    <w:rsid w:val="009E49CD"/>
    <w:rsid w:val="009E4A07"/>
    <w:rsid w:val="009E4A1B"/>
    <w:rsid w:val="009E4A2C"/>
    <w:rsid w:val="009E4ACB"/>
    <w:rsid w:val="009E4AE5"/>
    <w:rsid w:val="009E4B03"/>
    <w:rsid w:val="009E4B1A"/>
    <w:rsid w:val="009E4B45"/>
    <w:rsid w:val="009E4B71"/>
    <w:rsid w:val="009E4B9F"/>
    <w:rsid w:val="009E4BB3"/>
    <w:rsid w:val="009E4C37"/>
    <w:rsid w:val="009E4C3B"/>
    <w:rsid w:val="009E4C3D"/>
    <w:rsid w:val="009E4C6C"/>
    <w:rsid w:val="009E4C8F"/>
    <w:rsid w:val="009E4CE0"/>
    <w:rsid w:val="009E4DF2"/>
    <w:rsid w:val="009E4E0C"/>
    <w:rsid w:val="009E4E15"/>
    <w:rsid w:val="009E4E7F"/>
    <w:rsid w:val="009E4F2D"/>
    <w:rsid w:val="009E4FB5"/>
    <w:rsid w:val="009E4FB9"/>
    <w:rsid w:val="009E4FCD"/>
    <w:rsid w:val="009E4FD5"/>
    <w:rsid w:val="009E4FE5"/>
    <w:rsid w:val="009E5031"/>
    <w:rsid w:val="009E5084"/>
    <w:rsid w:val="009E5086"/>
    <w:rsid w:val="009E50A1"/>
    <w:rsid w:val="009E50B4"/>
    <w:rsid w:val="009E50C0"/>
    <w:rsid w:val="009E50CE"/>
    <w:rsid w:val="009E50F4"/>
    <w:rsid w:val="009E50FD"/>
    <w:rsid w:val="009E5115"/>
    <w:rsid w:val="009E5123"/>
    <w:rsid w:val="009E5140"/>
    <w:rsid w:val="009E5159"/>
    <w:rsid w:val="009E51BC"/>
    <w:rsid w:val="009E51CE"/>
    <w:rsid w:val="009E51F7"/>
    <w:rsid w:val="009E5209"/>
    <w:rsid w:val="009E5218"/>
    <w:rsid w:val="009E5259"/>
    <w:rsid w:val="009E5281"/>
    <w:rsid w:val="009E52C4"/>
    <w:rsid w:val="009E52D8"/>
    <w:rsid w:val="009E5312"/>
    <w:rsid w:val="009E53D2"/>
    <w:rsid w:val="009E5441"/>
    <w:rsid w:val="009E546E"/>
    <w:rsid w:val="009E54A8"/>
    <w:rsid w:val="009E54BB"/>
    <w:rsid w:val="009E550F"/>
    <w:rsid w:val="009E5538"/>
    <w:rsid w:val="009E553A"/>
    <w:rsid w:val="009E553D"/>
    <w:rsid w:val="009E556C"/>
    <w:rsid w:val="009E5581"/>
    <w:rsid w:val="009E55C9"/>
    <w:rsid w:val="009E5641"/>
    <w:rsid w:val="009E56CD"/>
    <w:rsid w:val="009E5747"/>
    <w:rsid w:val="009E57AB"/>
    <w:rsid w:val="009E57D9"/>
    <w:rsid w:val="009E57DC"/>
    <w:rsid w:val="009E587F"/>
    <w:rsid w:val="009E5893"/>
    <w:rsid w:val="009E58C0"/>
    <w:rsid w:val="009E58DB"/>
    <w:rsid w:val="009E58DF"/>
    <w:rsid w:val="009E58F2"/>
    <w:rsid w:val="009E592A"/>
    <w:rsid w:val="009E595A"/>
    <w:rsid w:val="009E597E"/>
    <w:rsid w:val="009E59E8"/>
    <w:rsid w:val="009E5A22"/>
    <w:rsid w:val="009E5A3D"/>
    <w:rsid w:val="009E5A71"/>
    <w:rsid w:val="009E5A86"/>
    <w:rsid w:val="009E5ADF"/>
    <w:rsid w:val="009E5AE7"/>
    <w:rsid w:val="009E5B0A"/>
    <w:rsid w:val="009E5B10"/>
    <w:rsid w:val="009E5B24"/>
    <w:rsid w:val="009E5B3D"/>
    <w:rsid w:val="009E5B67"/>
    <w:rsid w:val="009E5B6D"/>
    <w:rsid w:val="009E5B8A"/>
    <w:rsid w:val="009E5BC1"/>
    <w:rsid w:val="009E5BC2"/>
    <w:rsid w:val="009E5BCE"/>
    <w:rsid w:val="009E5BCF"/>
    <w:rsid w:val="009E5BEB"/>
    <w:rsid w:val="009E5C06"/>
    <w:rsid w:val="009E5C21"/>
    <w:rsid w:val="009E5C38"/>
    <w:rsid w:val="009E5C77"/>
    <w:rsid w:val="009E5C86"/>
    <w:rsid w:val="009E5C9C"/>
    <w:rsid w:val="009E5D71"/>
    <w:rsid w:val="009E5DA0"/>
    <w:rsid w:val="009E5DAE"/>
    <w:rsid w:val="009E5DFF"/>
    <w:rsid w:val="009E5E16"/>
    <w:rsid w:val="009E5E42"/>
    <w:rsid w:val="009E5E5D"/>
    <w:rsid w:val="009E5E79"/>
    <w:rsid w:val="009E5EED"/>
    <w:rsid w:val="009E5F8B"/>
    <w:rsid w:val="009E5F97"/>
    <w:rsid w:val="009E5FDA"/>
    <w:rsid w:val="009E5FE5"/>
    <w:rsid w:val="009E5FFA"/>
    <w:rsid w:val="009E6025"/>
    <w:rsid w:val="009E6075"/>
    <w:rsid w:val="009E607E"/>
    <w:rsid w:val="009E60BA"/>
    <w:rsid w:val="009E613B"/>
    <w:rsid w:val="009E6144"/>
    <w:rsid w:val="009E61B1"/>
    <w:rsid w:val="009E61DF"/>
    <w:rsid w:val="009E6234"/>
    <w:rsid w:val="009E627E"/>
    <w:rsid w:val="009E62E3"/>
    <w:rsid w:val="009E62EA"/>
    <w:rsid w:val="009E6361"/>
    <w:rsid w:val="009E6365"/>
    <w:rsid w:val="009E63C1"/>
    <w:rsid w:val="009E63E0"/>
    <w:rsid w:val="009E6417"/>
    <w:rsid w:val="009E641B"/>
    <w:rsid w:val="009E641D"/>
    <w:rsid w:val="009E649D"/>
    <w:rsid w:val="009E64A5"/>
    <w:rsid w:val="009E64CA"/>
    <w:rsid w:val="009E64D3"/>
    <w:rsid w:val="009E64E5"/>
    <w:rsid w:val="009E652F"/>
    <w:rsid w:val="009E653F"/>
    <w:rsid w:val="009E6562"/>
    <w:rsid w:val="009E6564"/>
    <w:rsid w:val="009E6596"/>
    <w:rsid w:val="009E6597"/>
    <w:rsid w:val="009E65B5"/>
    <w:rsid w:val="009E65F8"/>
    <w:rsid w:val="009E661F"/>
    <w:rsid w:val="009E6634"/>
    <w:rsid w:val="009E66C1"/>
    <w:rsid w:val="009E670D"/>
    <w:rsid w:val="009E672D"/>
    <w:rsid w:val="009E6733"/>
    <w:rsid w:val="009E6745"/>
    <w:rsid w:val="009E677B"/>
    <w:rsid w:val="009E6794"/>
    <w:rsid w:val="009E67C8"/>
    <w:rsid w:val="009E67E2"/>
    <w:rsid w:val="009E682C"/>
    <w:rsid w:val="009E68D7"/>
    <w:rsid w:val="009E68EC"/>
    <w:rsid w:val="009E6916"/>
    <w:rsid w:val="009E6960"/>
    <w:rsid w:val="009E6964"/>
    <w:rsid w:val="009E6975"/>
    <w:rsid w:val="009E6976"/>
    <w:rsid w:val="009E69A6"/>
    <w:rsid w:val="009E69C6"/>
    <w:rsid w:val="009E69CC"/>
    <w:rsid w:val="009E6A39"/>
    <w:rsid w:val="009E6AB4"/>
    <w:rsid w:val="009E6ABF"/>
    <w:rsid w:val="009E6AEA"/>
    <w:rsid w:val="009E6B35"/>
    <w:rsid w:val="009E6B4B"/>
    <w:rsid w:val="009E6B66"/>
    <w:rsid w:val="009E6BB7"/>
    <w:rsid w:val="009E6C36"/>
    <w:rsid w:val="009E6C5B"/>
    <w:rsid w:val="009E6C8A"/>
    <w:rsid w:val="009E6CBA"/>
    <w:rsid w:val="009E6CE7"/>
    <w:rsid w:val="009E6D21"/>
    <w:rsid w:val="009E6D49"/>
    <w:rsid w:val="009E6DA5"/>
    <w:rsid w:val="009E6DC5"/>
    <w:rsid w:val="009E6E7F"/>
    <w:rsid w:val="009E6EB7"/>
    <w:rsid w:val="009E6EBF"/>
    <w:rsid w:val="009E6F39"/>
    <w:rsid w:val="009E6F40"/>
    <w:rsid w:val="009E6F45"/>
    <w:rsid w:val="009E6F59"/>
    <w:rsid w:val="009E6F66"/>
    <w:rsid w:val="009E6F6D"/>
    <w:rsid w:val="009E6FF9"/>
    <w:rsid w:val="009E7043"/>
    <w:rsid w:val="009E7061"/>
    <w:rsid w:val="009E7074"/>
    <w:rsid w:val="009E7111"/>
    <w:rsid w:val="009E7159"/>
    <w:rsid w:val="009E71DE"/>
    <w:rsid w:val="009E71FB"/>
    <w:rsid w:val="009E7221"/>
    <w:rsid w:val="009E7238"/>
    <w:rsid w:val="009E7242"/>
    <w:rsid w:val="009E7364"/>
    <w:rsid w:val="009E7378"/>
    <w:rsid w:val="009E737C"/>
    <w:rsid w:val="009E73C2"/>
    <w:rsid w:val="009E73C8"/>
    <w:rsid w:val="009E73CE"/>
    <w:rsid w:val="009E73D6"/>
    <w:rsid w:val="009E7429"/>
    <w:rsid w:val="009E7442"/>
    <w:rsid w:val="009E7456"/>
    <w:rsid w:val="009E749B"/>
    <w:rsid w:val="009E74B2"/>
    <w:rsid w:val="009E74BE"/>
    <w:rsid w:val="009E74CA"/>
    <w:rsid w:val="009E74F9"/>
    <w:rsid w:val="009E7517"/>
    <w:rsid w:val="009E7536"/>
    <w:rsid w:val="009E754D"/>
    <w:rsid w:val="009E7567"/>
    <w:rsid w:val="009E7581"/>
    <w:rsid w:val="009E7648"/>
    <w:rsid w:val="009E76ED"/>
    <w:rsid w:val="009E7733"/>
    <w:rsid w:val="009E7745"/>
    <w:rsid w:val="009E7783"/>
    <w:rsid w:val="009E77B8"/>
    <w:rsid w:val="009E77E9"/>
    <w:rsid w:val="009E7809"/>
    <w:rsid w:val="009E7834"/>
    <w:rsid w:val="009E7845"/>
    <w:rsid w:val="009E7857"/>
    <w:rsid w:val="009E7891"/>
    <w:rsid w:val="009E78A5"/>
    <w:rsid w:val="009E78B1"/>
    <w:rsid w:val="009E7940"/>
    <w:rsid w:val="009E794C"/>
    <w:rsid w:val="009E7996"/>
    <w:rsid w:val="009E79AD"/>
    <w:rsid w:val="009E79BE"/>
    <w:rsid w:val="009E7A31"/>
    <w:rsid w:val="009E7A36"/>
    <w:rsid w:val="009E7A4D"/>
    <w:rsid w:val="009E7A97"/>
    <w:rsid w:val="009E7AA7"/>
    <w:rsid w:val="009E7AB6"/>
    <w:rsid w:val="009E7AC8"/>
    <w:rsid w:val="009E7B1E"/>
    <w:rsid w:val="009E7B7C"/>
    <w:rsid w:val="009E7C04"/>
    <w:rsid w:val="009E7C0B"/>
    <w:rsid w:val="009E7C20"/>
    <w:rsid w:val="009E7C7C"/>
    <w:rsid w:val="009E7D1E"/>
    <w:rsid w:val="009E7D32"/>
    <w:rsid w:val="009E7D4E"/>
    <w:rsid w:val="009E7D6A"/>
    <w:rsid w:val="009E7D6E"/>
    <w:rsid w:val="009E7DA0"/>
    <w:rsid w:val="009E7DE9"/>
    <w:rsid w:val="009E7E3A"/>
    <w:rsid w:val="009E7E3D"/>
    <w:rsid w:val="009E7E60"/>
    <w:rsid w:val="009E7E61"/>
    <w:rsid w:val="009E7E6C"/>
    <w:rsid w:val="009E7E7B"/>
    <w:rsid w:val="009E7E85"/>
    <w:rsid w:val="009E7EC8"/>
    <w:rsid w:val="009E7F1B"/>
    <w:rsid w:val="009E7F71"/>
    <w:rsid w:val="009E7F85"/>
    <w:rsid w:val="009E7FA3"/>
    <w:rsid w:val="009E7FAB"/>
    <w:rsid w:val="009F0035"/>
    <w:rsid w:val="009F0062"/>
    <w:rsid w:val="009F00BA"/>
    <w:rsid w:val="009F00D0"/>
    <w:rsid w:val="009F00F4"/>
    <w:rsid w:val="009F00F8"/>
    <w:rsid w:val="009F0107"/>
    <w:rsid w:val="009F0129"/>
    <w:rsid w:val="009F0189"/>
    <w:rsid w:val="009F01B6"/>
    <w:rsid w:val="009F01CB"/>
    <w:rsid w:val="009F0233"/>
    <w:rsid w:val="009F0242"/>
    <w:rsid w:val="009F0269"/>
    <w:rsid w:val="009F02A4"/>
    <w:rsid w:val="009F03AA"/>
    <w:rsid w:val="009F0426"/>
    <w:rsid w:val="009F0482"/>
    <w:rsid w:val="009F051B"/>
    <w:rsid w:val="009F0549"/>
    <w:rsid w:val="009F0584"/>
    <w:rsid w:val="009F0586"/>
    <w:rsid w:val="009F05A2"/>
    <w:rsid w:val="009F05CF"/>
    <w:rsid w:val="009F061E"/>
    <w:rsid w:val="009F0650"/>
    <w:rsid w:val="009F065A"/>
    <w:rsid w:val="009F0664"/>
    <w:rsid w:val="009F0683"/>
    <w:rsid w:val="009F0740"/>
    <w:rsid w:val="009F080A"/>
    <w:rsid w:val="009F082A"/>
    <w:rsid w:val="009F084B"/>
    <w:rsid w:val="009F08DC"/>
    <w:rsid w:val="009F08F0"/>
    <w:rsid w:val="009F08FD"/>
    <w:rsid w:val="009F0929"/>
    <w:rsid w:val="009F0934"/>
    <w:rsid w:val="009F0939"/>
    <w:rsid w:val="009F0958"/>
    <w:rsid w:val="009F098F"/>
    <w:rsid w:val="009F099D"/>
    <w:rsid w:val="009F09EE"/>
    <w:rsid w:val="009F0A51"/>
    <w:rsid w:val="009F0A5B"/>
    <w:rsid w:val="009F0BAA"/>
    <w:rsid w:val="009F0BB0"/>
    <w:rsid w:val="009F0BF4"/>
    <w:rsid w:val="009F0C66"/>
    <w:rsid w:val="009F0C8F"/>
    <w:rsid w:val="009F0CA7"/>
    <w:rsid w:val="009F0CD1"/>
    <w:rsid w:val="009F0D1D"/>
    <w:rsid w:val="009F0D23"/>
    <w:rsid w:val="009F0DB9"/>
    <w:rsid w:val="009F0DCD"/>
    <w:rsid w:val="009F0E4F"/>
    <w:rsid w:val="009F0E72"/>
    <w:rsid w:val="009F0EBD"/>
    <w:rsid w:val="009F0EE5"/>
    <w:rsid w:val="009F0F23"/>
    <w:rsid w:val="009F0F24"/>
    <w:rsid w:val="009F0FAC"/>
    <w:rsid w:val="009F0FC5"/>
    <w:rsid w:val="009F0FDD"/>
    <w:rsid w:val="009F0FFC"/>
    <w:rsid w:val="009F1002"/>
    <w:rsid w:val="009F1008"/>
    <w:rsid w:val="009F1012"/>
    <w:rsid w:val="009F101E"/>
    <w:rsid w:val="009F104A"/>
    <w:rsid w:val="009F10CA"/>
    <w:rsid w:val="009F10FF"/>
    <w:rsid w:val="009F1136"/>
    <w:rsid w:val="009F115F"/>
    <w:rsid w:val="009F11A9"/>
    <w:rsid w:val="009F11B1"/>
    <w:rsid w:val="009F11BE"/>
    <w:rsid w:val="009F11D0"/>
    <w:rsid w:val="009F11E1"/>
    <w:rsid w:val="009F1204"/>
    <w:rsid w:val="009F1237"/>
    <w:rsid w:val="009F125D"/>
    <w:rsid w:val="009F12BC"/>
    <w:rsid w:val="009F1313"/>
    <w:rsid w:val="009F1348"/>
    <w:rsid w:val="009F1356"/>
    <w:rsid w:val="009F13A0"/>
    <w:rsid w:val="009F13BC"/>
    <w:rsid w:val="009F140A"/>
    <w:rsid w:val="009F1423"/>
    <w:rsid w:val="009F14B8"/>
    <w:rsid w:val="009F14E2"/>
    <w:rsid w:val="009F14E4"/>
    <w:rsid w:val="009F14E6"/>
    <w:rsid w:val="009F14F0"/>
    <w:rsid w:val="009F1505"/>
    <w:rsid w:val="009F154A"/>
    <w:rsid w:val="009F1585"/>
    <w:rsid w:val="009F1598"/>
    <w:rsid w:val="009F15B9"/>
    <w:rsid w:val="009F166C"/>
    <w:rsid w:val="009F168A"/>
    <w:rsid w:val="009F16EF"/>
    <w:rsid w:val="009F1748"/>
    <w:rsid w:val="009F1754"/>
    <w:rsid w:val="009F1767"/>
    <w:rsid w:val="009F176B"/>
    <w:rsid w:val="009F176D"/>
    <w:rsid w:val="009F1770"/>
    <w:rsid w:val="009F1773"/>
    <w:rsid w:val="009F177F"/>
    <w:rsid w:val="009F1783"/>
    <w:rsid w:val="009F178B"/>
    <w:rsid w:val="009F17AF"/>
    <w:rsid w:val="009F1801"/>
    <w:rsid w:val="009F1853"/>
    <w:rsid w:val="009F1867"/>
    <w:rsid w:val="009F1887"/>
    <w:rsid w:val="009F194B"/>
    <w:rsid w:val="009F1965"/>
    <w:rsid w:val="009F19E4"/>
    <w:rsid w:val="009F1A4D"/>
    <w:rsid w:val="009F1A75"/>
    <w:rsid w:val="009F1A79"/>
    <w:rsid w:val="009F1B60"/>
    <w:rsid w:val="009F1B85"/>
    <w:rsid w:val="009F1BA9"/>
    <w:rsid w:val="009F1C06"/>
    <w:rsid w:val="009F1C4D"/>
    <w:rsid w:val="009F1C97"/>
    <w:rsid w:val="009F1CBD"/>
    <w:rsid w:val="009F1CCB"/>
    <w:rsid w:val="009F1CD0"/>
    <w:rsid w:val="009F1CE8"/>
    <w:rsid w:val="009F1CED"/>
    <w:rsid w:val="009F1D05"/>
    <w:rsid w:val="009F1D49"/>
    <w:rsid w:val="009F1D72"/>
    <w:rsid w:val="009F1D78"/>
    <w:rsid w:val="009F1D8F"/>
    <w:rsid w:val="009F1DB1"/>
    <w:rsid w:val="009F1DDE"/>
    <w:rsid w:val="009F1DF3"/>
    <w:rsid w:val="009F1DFD"/>
    <w:rsid w:val="009F1E4D"/>
    <w:rsid w:val="009F1E67"/>
    <w:rsid w:val="009F1E89"/>
    <w:rsid w:val="009F1EAD"/>
    <w:rsid w:val="009F1EB6"/>
    <w:rsid w:val="009F1F4A"/>
    <w:rsid w:val="009F1F60"/>
    <w:rsid w:val="009F1F71"/>
    <w:rsid w:val="009F1FB1"/>
    <w:rsid w:val="009F1FE8"/>
    <w:rsid w:val="009F2023"/>
    <w:rsid w:val="009F20CD"/>
    <w:rsid w:val="009F20FD"/>
    <w:rsid w:val="009F2111"/>
    <w:rsid w:val="009F2146"/>
    <w:rsid w:val="009F222F"/>
    <w:rsid w:val="009F22A9"/>
    <w:rsid w:val="009F22AE"/>
    <w:rsid w:val="009F231C"/>
    <w:rsid w:val="009F233C"/>
    <w:rsid w:val="009F2388"/>
    <w:rsid w:val="009F239F"/>
    <w:rsid w:val="009F245F"/>
    <w:rsid w:val="009F24AB"/>
    <w:rsid w:val="009F24B1"/>
    <w:rsid w:val="009F24BF"/>
    <w:rsid w:val="009F2554"/>
    <w:rsid w:val="009F256A"/>
    <w:rsid w:val="009F259F"/>
    <w:rsid w:val="009F25C7"/>
    <w:rsid w:val="009F2610"/>
    <w:rsid w:val="009F2612"/>
    <w:rsid w:val="009F2644"/>
    <w:rsid w:val="009F26B5"/>
    <w:rsid w:val="009F279D"/>
    <w:rsid w:val="009F27B0"/>
    <w:rsid w:val="009F289B"/>
    <w:rsid w:val="009F28F2"/>
    <w:rsid w:val="009F2904"/>
    <w:rsid w:val="009F2911"/>
    <w:rsid w:val="009F2913"/>
    <w:rsid w:val="009F292E"/>
    <w:rsid w:val="009F2972"/>
    <w:rsid w:val="009F2980"/>
    <w:rsid w:val="009F298B"/>
    <w:rsid w:val="009F2995"/>
    <w:rsid w:val="009F2998"/>
    <w:rsid w:val="009F29CC"/>
    <w:rsid w:val="009F29D5"/>
    <w:rsid w:val="009F2A2E"/>
    <w:rsid w:val="009F2A48"/>
    <w:rsid w:val="009F2A7A"/>
    <w:rsid w:val="009F2A88"/>
    <w:rsid w:val="009F2AB9"/>
    <w:rsid w:val="009F2C2A"/>
    <w:rsid w:val="009F2C3F"/>
    <w:rsid w:val="009F2C57"/>
    <w:rsid w:val="009F2C84"/>
    <w:rsid w:val="009F2CCD"/>
    <w:rsid w:val="009F2D3E"/>
    <w:rsid w:val="009F2D65"/>
    <w:rsid w:val="009F2DD6"/>
    <w:rsid w:val="009F2E15"/>
    <w:rsid w:val="009F2E34"/>
    <w:rsid w:val="009F2E66"/>
    <w:rsid w:val="009F2E82"/>
    <w:rsid w:val="009F2E90"/>
    <w:rsid w:val="009F2EA0"/>
    <w:rsid w:val="009F2ED0"/>
    <w:rsid w:val="009F2EE8"/>
    <w:rsid w:val="009F2F23"/>
    <w:rsid w:val="009F2F29"/>
    <w:rsid w:val="009F2F38"/>
    <w:rsid w:val="009F2F9A"/>
    <w:rsid w:val="009F2FE4"/>
    <w:rsid w:val="009F3087"/>
    <w:rsid w:val="009F3118"/>
    <w:rsid w:val="009F3123"/>
    <w:rsid w:val="009F313F"/>
    <w:rsid w:val="009F3162"/>
    <w:rsid w:val="009F3185"/>
    <w:rsid w:val="009F3199"/>
    <w:rsid w:val="009F320F"/>
    <w:rsid w:val="009F323B"/>
    <w:rsid w:val="009F3271"/>
    <w:rsid w:val="009F3280"/>
    <w:rsid w:val="009F32A0"/>
    <w:rsid w:val="009F32A6"/>
    <w:rsid w:val="009F32AF"/>
    <w:rsid w:val="009F32F6"/>
    <w:rsid w:val="009F3332"/>
    <w:rsid w:val="009F3359"/>
    <w:rsid w:val="009F3390"/>
    <w:rsid w:val="009F33E1"/>
    <w:rsid w:val="009F33F3"/>
    <w:rsid w:val="009F33F5"/>
    <w:rsid w:val="009F3426"/>
    <w:rsid w:val="009F3516"/>
    <w:rsid w:val="009F351B"/>
    <w:rsid w:val="009F3567"/>
    <w:rsid w:val="009F3573"/>
    <w:rsid w:val="009F3588"/>
    <w:rsid w:val="009F359A"/>
    <w:rsid w:val="009F360E"/>
    <w:rsid w:val="009F3616"/>
    <w:rsid w:val="009F365C"/>
    <w:rsid w:val="009F369C"/>
    <w:rsid w:val="009F36AE"/>
    <w:rsid w:val="009F36BB"/>
    <w:rsid w:val="009F36C9"/>
    <w:rsid w:val="009F3717"/>
    <w:rsid w:val="009F371C"/>
    <w:rsid w:val="009F3730"/>
    <w:rsid w:val="009F3741"/>
    <w:rsid w:val="009F3743"/>
    <w:rsid w:val="009F379A"/>
    <w:rsid w:val="009F37CD"/>
    <w:rsid w:val="009F3832"/>
    <w:rsid w:val="009F3838"/>
    <w:rsid w:val="009F385B"/>
    <w:rsid w:val="009F39A7"/>
    <w:rsid w:val="009F39F9"/>
    <w:rsid w:val="009F39FA"/>
    <w:rsid w:val="009F3A14"/>
    <w:rsid w:val="009F3A25"/>
    <w:rsid w:val="009F3AA3"/>
    <w:rsid w:val="009F3AAC"/>
    <w:rsid w:val="009F3AB6"/>
    <w:rsid w:val="009F3ABD"/>
    <w:rsid w:val="009F3AC3"/>
    <w:rsid w:val="009F3B0C"/>
    <w:rsid w:val="009F3B18"/>
    <w:rsid w:val="009F3B19"/>
    <w:rsid w:val="009F3B83"/>
    <w:rsid w:val="009F3BD2"/>
    <w:rsid w:val="009F3BF1"/>
    <w:rsid w:val="009F3C6B"/>
    <w:rsid w:val="009F3CD7"/>
    <w:rsid w:val="009F3CE8"/>
    <w:rsid w:val="009F3CF6"/>
    <w:rsid w:val="009F3D28"/>
    <w:rsid w:val="009F3D5A"/>
    <w:rsid w:val="009F3DC0"/>
    <w:rsid w:val="009F3DDF"/>
    <w:rsid w:val="009F3E39"/>
    <w:rsid w:val="009F3E7D"/>
    <w:rsid w:val="009F3EB3"/>
    <w:rsid w:val="009F3ED7"/>
    <w:rsid w:val="009F3EEF"/>
    <w:rsid w:val="009F3F22"/>
    <w:rsid w:val="009F3F59"/>
    <w:rsid w:val="009F3FB0"/>
    <w:rsid w:val="009F401D"/>
    <w:rsid w:val="009F4069"/>
    <w:rsid w:val="009F4074"/>
    <w:rsid w:val="009F4084"/>
    <w:rsid w:val="009F4096"/>
    <w:rsid w:val="009F409E"/>
    <w:rsid w:val="009F40DA"/>
    <w:rsid w:val="009F4166"/>
    <w:rsid w:val="009F4196"/>
    <w:rsid w:val="009F41B9"/>
    <w:rsid w:val="009F4205"/>
    <w:rsid w:val="009F4241"/>
    <w:rsid w:val="009F4251"/>
    <w:rsid w:val="009F4268"/>
    <w:rsid w:val="009F42B6"/>
    <w:rsid w:val="009F42BB"/>
    <w:rsid w:val="009F4303"/>
    <w:rsid w:val="009F4330"/>
    <w:rsid w:val="009F4366"/>
    <w:rsid w:val="009F4367"/>
    <w:rsid w:val="009F436E"/>
    <w:rsid w:val="009F4374"/>
    <w:rsid w:val="009F43A0"/>
    <w:rsid w:val="009F43C8"/>
    <w:rsid w:val="009F43D8"/>
    <w:rsid w:val="009F4476"/>
    <w:rsid w:val="009F447D"/>
    <w:rsid w:val="009F44D5"/>
    <w:rsid w:val="009F44E2"/>
    <w:rsid w:val="009F44EF"/>
    <w:rsid w:val="009F450D"/>
    <w:rsid w:val="009F4517"/>
    <w:rsid w:val="009F457F"/>
    <w:rsid w:val="009F4590"/>
    <w:rsid w:val="009F45F3"/>
    <w:rsid w:val="009F4624"/>
    <w:rsid w:val="009F4677"/>
    <w:rsid w:val="009F467C"/>
    <w:rsid w:val="009F46B1"/>
    <w:rsid w:val="009F46BB"/>
    <w:rsid w:val="009F473E"/>
    <w:rsid w:val="009F474C"/>
    <w:rsid w:val="009F4767"/>
    <w:rsid w:val="009F47AF"/>
    <w:rsid w:val="009F47FD"/>
    <w:rsid w:val="009F4827"/>
    <w:rsid w:val="009F4836"/>
    <w:rsid w:val="009F4842"/>
    <w:rsid w:val="009F486B"/>
    <w:rsid w:val="009F48B9"/>
    <w:rsid w:val="009F4907"/>
    <w:rsid w:val="009F492E"/>
    <w:rsid w:val="009F495E"/>
    <w:rsid w:val="009F495F"/>
    <w:rsid w:val="009F4966"/>
    <w:rsid w:val="009F496E"/>
    <w:rsid w:val="009F497A"/>
    <w:rsid w:val="009F497D"/>
    <w:rsid w:val="009F49BF"/>
    <w:rsid w:val="009F4A10"/>
    <w:rsid w:val="009F4AAA"/>
    <w:rsid w:val="009F4AF3"/>
    <w:rsid w:val="009F4AF6"/>
    <w:rsid w:val="009F4AFE"/>
    <w:rsid w:val="009F4B8F"/>
    <w:rsid w:val="009F4BD2"/>
    <w:rsid w:val="009F4C2C"/>
    <w:rsid w:val="009F4C37"/>
    <w:rsid w:val="009F4C79"/>
    <w:rsid w:val="009F4C87"/>
    <w:rsid w:val="009F4D06"/>
    <w:rsid w:val="009F4D08"/>
    <w:rsid w:val="009F4D42"/>
    <w:rsid w:val="009F4D58"/>
    <w:rsid w:val="009F4D5D"/>
    <w:rsid w:val="009F4D62"/>
    <w:rsid w:val="009F4D63"/>
    <w:rsid w:val="009F4D9A"/>
    <w:rsid w:val="009F4DA5"/>
    <w:rsid w:val="009F4E3C"/>
    <w:rsid w:val="009F4E45"/>
    <w:rsid w:val="009F4E4F"/>
    <w:rsid w:val="009F4EAF"/>
    <w:rsid w:val="009F4ECA"/>
    <w:rsid w:val="009F4EEA"/>
    <w:rsid w:val="009F4F00"/>
    <w:rsid w:val="009F4F1C"/>
    <w:rsid w:val="009F4F25"/>
    <w:rsid w:val="009F4F35"/>
    <w:rsid w:val="009F4F53"/>
    <w:rsid w:val="009F4F63"/>
    <w:rsid w:val="009F4FBC"/>
    <w:rsid w:val="009F4FBD"/>
    <w:rsid w:val="009F4FD4"/>
    <w:rsid w:val="009F502E"/>
    <w:rsid w:val="009F50A5"/>
    <w:rsid w:val="009F50BE"/>
    <w:rsid w:val="009F50E7"/>
    <w:rsid w:val="009F50F3"/>
    <w:rsid w:val="009F50F4"/>
    <w:rsid w:val="009F515A"/>
    <w:rsid w:val="009F517C"/>
    <w:rsid w:val="009F5195"/>
    <w:rsid w:val="009F5232"/>
    <w:rsid w:val="009F523F"/>
    <w:rsid w:val="009F5263"/>
    <w:rsid w:val="009F5272"/>
    <w:rsid w:val="009F52BD"/>
    <w:rsid w:val="009F5355"/>
    <w:rsid w:val="009F5367"/>
    <w:rsid w:val="009F5374"/>
    <w:rsid w:val="009F537C"/>
    <w:rsid w:val="009F5388"/>
    <w:rsid w:val="009F5412"/>
    <w:rsid w:val="009F5423"/>
    <w:rsid w:val="009F548F"/>
    <w:rsid w:val="009F5493"/>
    <w:rsid w:val="009F5497"/>
    <w:rsid w:val="009F54E4"/>
    <w:rsid w:val="009F5552"/>
    <w:rsid w:val="009F556F"/>
    <w:rsid w:val="009F55A3"/>
    <w:rsid w:val="009F55D6"/>
    <w:rsid w:val="009F55DD"/>
    <w:rsid w:val="009F55E3"/>
    <w:rsid w:val="009F560A"/>
    <w:rsid w:val="009F560C"/>
    <w:rsid w:val="009F561B"/>
    <w:rsid w:val="009F5630"/>
    <w:rsid w:val="009F56C7"/>
    <w:rsid w:val="009F56D4"/>
    <w:rsid w:val="009F56E3"/>
    <w:rsid w:val="009F56E4"/>
    <w:rsid w:val="009F5704"/>
    <w:rsid w:val="009F573C"/>
    <w:rsid w:val="009F574A"/>
    <w:rsid w:val="009F574D"/>
    <w:rsid w:val="009F578D"/>
    <w:rsid w:val="009F57F3"/>
    <w:rsid w:val="009F5815"/>
    <w:rsid w:val="009F5831"/>
    <w:rsid w:val="009F5835"/>
    <w:rsid w:val="009F583B"/>
    <w:rsid w:val="009F585F"/>
    <w:rsid w:val="009F587E"/>
    <w:rsid w:val="009F588E"/>
    <w:rsid w:val="009F58CE"/>
    <w:rsid w:val="009F58D2"/>
    <w:rsid w:val="009F5931"/>
    <w:rsid w:val="009F5937"/>
    <w:rsid w:val="009F5954"/>
    <w:rsid w:val="009F596E"/>
    <w:rsid w:val="009F59AB"/>
    <w:rsid w:val="009F59B2"/>
    <w:rsid w:val="009F59C7"/>
    <w:rsid w:val="009F59D5"/>
    <w:rsid w:val="009F59DD"/>
    <w:rsid w:val="009F59DF"/>
    <w:rsid w:val="009F59FE"/>
    <w:rsid w:val="009F5A17"/>
    <w:rsid w:val="009F5A18"/>
    <w:rsid w:val="009F5A1A"/>
    <w:rsid w:val="009F5A2E"/>
    <w:rsid w:val="009F5A82"/>
    <w:rsid w:val="009F5AA5"/>
    <w:rsid w:val="009F5AAC"/>
    <w:rsid w:val="009F5AC5"/>
    <w:rsid w:val="009F5AD5"/>
    <w:rsid w:val="009F5AE2"/>
    <w:rsid w:val="009F5B1D"/>
    <w:rsid w:val="009F5B66"/>
    <w:rsid w:val="009F5BC6"/>
    <w:rsid w:val="009F5BD7"/>
    <w:rsid w:val="009F5BDA"/>
    <w:rsid w:val="009F5C2B"/>
    <w:rsid w:val="009F5C64"/>
    <w:rsid w:val="009F5C82"/>
    <w:rsid w:val="009F5CAA"/>
    <w:rsid w:val="009F5CFE"/>
    <w:rsid w:val="009F5D0F"/>
    <w:rsid w:val="009F5D3E"/>
    <w:rsid w:val="009F5D92"/>
    <w:rsid w:val="009F5DA6"/>
    <w:rsid w:val="009F5DA9"/>
    <w:rsid w:val="009F5DD2"/>
    <w:rsid w:val="009F5DEA"/>
    <w:rsid w:val="009F5E49"/>
    <w:rsid w:val="009F5E4E"/>
    <w:rsid w:val="009F5E56"/>
    <w:rsid w:val="009F5E8C"/>
    <w:rsid w:val="009F5E90"/>
    <w:rsid w:val="009F5E94"/>
    <w:rsid w:val="009F5E9B"/>
    <w:rsid w:val="009F5EFA"/>
    <w:rsid w:val="009F5F03"/>
    <w:rsid w:val="009F5F14"/>
    <w:rsid w:val="009F5FAA"/>
    <w:rsid w:val="009F5FB7"/>
    <w:rsid w:val="009F5FDF"/>
    <w:rsid w:val="009F5FF1"/>
    <w:rsid w:val="009F603C"/>
    <w:rsid w:val="009F608F"/>
    <w:rsid w:val="009F6104"/>
    <w:rsid w:val="009F616C"/>
    <w:rsid w:val="009F61CA"/>
    <w:rsid w:val="009F61D3"/>
    <w:rsid w:val="009F61D5"/>
    <w:rsid w:val="009F6298"/>
    <w:rsid w:val="009F62BF"/>
    <w:rsid w:val="009F62FE"/>
    <w:rsid w:val="009F6311"/>
    <w:rsid w:val="009F6314"/>
    <w:rsid w:val="009F631A"/>
    <w:rsid w:val="009F632F"/>
    <w:rsid w:val="009F6333"/>
    <w:rsid w:val="009F6343"/>
    <w:rsid w:val="009F6377"/>
    <w:rsid w:val="009F6405"/>
    <w:rsid w:val="009F641B"/>
    <w:rsid w:val="009F6481"/>
    <w:rsid w:val="009F6493"/>
    <w:rsid w:val="009F6507"/>
    <w:rsid w:val="009F6521"/>
    <w:rsid w:val="009F6554"/>
    <w:rsid w:val="009F6555"/>
    <w:rsid w:val="009F6599"/>
    <w:rsid w:val="009F65CF"/>
    <w:rsid w:val="009F6643"/>
    <w:rsid w:val="009F666A"/>
    <w:rsid w:val="009F667E"/>
    <w:rsid w:val="009F669F"/>
    <w:rsid w:val="009F66A5"/>
    <w:rsid w:val="009F66D4"/>
    <w:rsid w:val="009F66DB"/>
    <w:rsid w:val="009F66E0"/>
    <w:rsid w:val="009F66F6"/>
    <w:rsid w:val="009F6719"/>
    <w:rsid w:val="009F6724"/>
    <w:rsid w:val="009F6776"/>
    <w:rsid w:val="009F67BD"/>
    <w:rsid w:val="009F67C5"/>
    <w:rsid w:val="009F6809"/>
    <w:rsid w:val="009F683B"/>
    <w:rsid w:val="009F6857"/>
    <w:rsid w:val="009F6879"/>
    <w:rsid w:val="009F688F"/>
    <w:rsid w:val="009F68B7"/>
    <w:rsid w:val="009F692A"/>
    <w:rsid w:val="009F6952"/>
    <w:rsid w:val="009F6A32"/>
    <w:rsid w:val="009F6A68"/>
    <w:rsid w:val="009F6AB0"/>
    <w:rsid w:val="009F6AC1"/>
    <w:rsid w:val="009F6B10"/>
    <w:rsid w:val="009F6B3C"/>
    <w:rsid w:val="009F6B91"/>
    <w:rsid w:val="009F6BCD"/>
    <w:rsid w:val="009F6BFE"/>
    <w:rsid w:val="009F6C2D"/>
    <w:rsid w:val="009F6C2F"/>
    <w:rsid w:val="009F6C94"/>
    <w:rsid w:val="009F6C98"/>
    <w:rsid w:val="009F6CAC"/>
    <w:rsid w:val="009F6CC2"/>
    <w:rsid w:val="009F6CC7"/>
    <w:rsid w:val="009F6CCF"/>
    <w:rsid w:val="009F6CFA"/>
    <w:rsid w:val="009F6D13"/>
    <w:rsid w:val="009F6D52"/>
    <w:rsid w:val="009F6D84"/>
    <w:rsid w:val="009F6DC2"/>
    <w:rsid w:val="009F6E11"/>
    <w:rsid w:val="009F6FAD"/>
    <w:rsid w:val="009F6FD1"/>
    <w:rsid w:val="009F7012"/>
    <w:rsid w:val="009F7033"/>
    <w:rsid w:val="009F7065"/>
    <w:rsid w:val="009F70D1"/>
    <w:rsid w:val="009F70DE"/>
    <w:rsid w:val="009F70E5"/>
    <w:rsid w:val="009F7101"/>
    <w:rsid w:val="009F7108"/>
    <w:rsid w:val="009F7109"/>
    <w:rsid w:val="009F7136"/>
    <w:rsid w:val="009F7139"/>
    <w:rsid w:val="009F7162"/>
    <w:rsid w:val="009F7174"/>
    <w:rsid w:val="009F71A0"/>
    <w:rsid w:val="009F71B8"/>
    <w:rsid w:val="009F7236"/>
    <w:rsid w:val="009F7243"/>
    <w:rsid w:val="009F7245"/>
    <w:rsid w:val="009F7290"/>
    <w:rsid w:val="009F72AB"/>
    <w:rsid w:val="009F72C3"/>
    <w:rsid w:val="009F72C7"/>
    <w:rsid w:val="009F72D9"/>
    <w:rsid w:val="009F72E7"/>
    <w:rsid w:val="009F72F1"/>
    <w:rsid w:val="009F7346"/>
    <w:rsid w:val="009F73E5"/>
    <w:rsid w:val="009F740D"/>
    <w:rsid w:val="009F7466"/>
    <w:rsid w:val="009F7489"/>
    <w:rsid w:val="009F748F"/>
    <w:rsid w:val="009F7491"/>
    <w:rsid w:val="009F7537"/>
    <w:rsid w:val="009F7548"/>
    <w:rsid w:val="009F7570"/>
    <w:rsid w:val="009F757B"/>
    <w:rsid w:val="009F7658"/>
    <w:rsid w:val="009F7673"/>
    <w:rsid w:val="009F768B"/>
    <w:rsid w:val="009F76BA"/>
    <w:rsid w:val="009F76BC"/>
    <w:rsid w:val="009F76EF"/>
    <w:rsid w:val="009F76FB"/>
    <w:rsid w:val="009F7723"/>
    <w:rsid w:val="009F7744"/>
    <w:rsid w:val="009F77D0"/>
    <w:rsid w:val="009F77EA"/>
    <w:rsid w:val="009F7828"/>
    <w:rsid w:val="009F783B"/>
    <w:rsid w:val="009F78C3"/>
    <w:rsid w:val="009F7919"/>
    <w:rsid w:val="009F791A"/>
    <w:rsid w:val="009F7939"/>
    <w:rsid w:val="009F7960"/>
    <w:rsid w:val="009F798D"/>
    <w:rsid w:val="009F79B6"/>
    <w:rsid w:val="009F79CB"/>
    <w:rsid w:val="009F7A04"/>
    <w:rsid w:val="009F7A0B"/>
    <w:rsid w:val="009F7A1F"/>
    <w:rsid w:val="009F7A49"/>
    <w:rsid w:val="009F7A71"/>
    <w:rsid w:val="009F7A75"/>
    <w:rsid w:val="009F7AA4"/>
    <w:rsid w:val="009F7AFD"/>
    <w:rsid w:val="009F7B01"/>
    <w:rsid w:val="009F7B17"/>
    <w:rsid w:val="009F7B81"/>
    <w:rsid w:val="009F7BAC"/>
    <w:rsid w:val="009F7C08"/>
    <w:rsid w:val="009F7C6D"/>
    <w:rsid w:val="009F7C8D"/>
    <w:rsid w:val="009F7CE3"/>
    <w:rsid w:val="009F7CFB"/>
    <w:rsid w:val="009F7D16"/>
    <w:rsid w:val="009F7D2B"/>
    <w:rsid w:val="009F7D75"/>
    <w:rsid w:val="009F7DB7"/>
    <w:rsid w:val="009F7E0D"/>
    <w:rsid w:val="009F7EA9"/>
    <w:rsid w:val="009F7EC7"/>
    <w:rsid w:val="009F7F4A"/>
    <w:rsid w:val="009F7F5A"/>
    <w:rsid w:val="009F7F87"/>
    <w:rsid w:val="009F7F92"/>
    <w:rsid w:val="009F7F94"/>
    <w:rsid w:val="009F7FAC"/>
    <w:rsid w:val="009F7FCF"/>
    <w:rsid w:val="00A00045"/>
    <w:rsid w:val="00A00047"/>
    <w:rsid w:val="00A0004E"/>
    <w:rsid w:val="00A00073"/>
    <w:rsid w:val="00A00085"/>
    <w:rsid w:val="00A000AC"/>
    <w:rsid w:val="00A000BB"/>
    <w:rsid w:val="00A000D9"/>
    <w:rsid w:val="00A0019D"/>
    <w:rsid w:val="00A001B2"/>
    <w:rsid w:val="00A001DF"/>
    <w:rsid w:val="00A001FC"/>
    <w:rsid w:val="00A0020A"/>
    <w:rsid w:val="00A002A1"/>
    <w:rsid w:val="00A002CC"/>
    <w:rsid w:val="00A002F1"/>
    <w:rsid w:val="00A0030F"/>
    <w:rsid w:val="00A0031B"/>
    <w:rsid w:val="00A00331"/>
    <w:rsid w:val="00A00356"/>
    <w:rsid w:val="00A00367"/>
    <w:rsid w:val="00A003DB"/>
    <w:rsid w:val="00A00421"/>
    <w:rsid w:val="00A00430"/>
    <w:rsid w:val="00A004D1"/>
    <w:rsid w:val="00A004EC"/>
    <w:rsid w:val="00A00506"/>
    <w:rsid w:val="00A0050A"/>
    <w:rsid w:val="00A00526"/>
    <w:rsid w:val="00A00595"/>
    <w:rsid w:val="00A0059D"/>
    <w:rsid w:val="00A005A4"/>
    <w:rsid w:val="00A005A6"/>
    <w:rsid w:val="00A005E6"/>
    <w:rsid w:val="00A0062E"/>
    <w:rsid w:val="00A00643"/>
    <w:rsid w:val="00A006A5"/>
    <w:rsid w:val="00A006D6"/>
    <w:rsid w:val="00A006F6"/>
    <w:rsid w:val="00A00762"/>
    <w:rsid w:val="00A007C5"/>
    <w:rsid w:val="00A00815"/>
    <w:rsid w:val="00A0082D"/>
    <w:rsid w:val="00A0088F"/>
    <w:rsid w:val="00A00897"/>
    <w:rsid w:val="00A008BE"/>
    <w:rsid w:val="00A008FA"/>
    <w:rsid w:val="00A00946"/>
    <w:rsid w:val="00A00966"/>
    <w:rsid w:val="00A00976"/>
    <w:rsid w:val="00A00990"/>
    <w:rsid w:val="00A009C4"/>
    <w:rsid w:val="00A009E3"/>
    <w:rsid w:val="00A009EB"/>
    <w:rsid w:val="00A00A3F"/>
    <w:rsid w:val="00A00A48"/>
    <w:rsid w:val="00A00A4D"/>
    <w:rsid w:val="00A00A8D"/>
    <w:rsid w:val="00A00AD8"/>
    <w:rsid w:val="00A00B8D"/>
    <w:rsid w:val="00A00BF2"/>
    <w:rsid w:val="00A00C06"/>
    <w:rsid w:val="00A00C12"/>
    <w:rsid w:val="00A00C6F"/>
    <w:rsid w:val="00A00C91"/>
    <w:rsid w:val="00A00C9F"/>
    <w:rsid w:val="00A00D33"/>
    <w:rsid w:val="00A00D39"/>
    <w:rsid w:val="00A00D92"/>
    <w:rsid w:val="00A00E13"/>
    <w:rsid w:val="00A00E36"/>
    <w:rsid w:val="00A00E66"/>
    <w:rsid w:val="00A00E74"/>
    <w:rsid w:val="00A00E86"/>
    <w:rsid w:val="00A00E9E"/>
    <w:rsid w:val="00A00EE0"/>
    <w:rsid w:val="00A00F60"/>
    <w:rsid w:val="00A00F94"/>
    <w:rsid w:val="00A00FC8"/>
    <w:rsid w:val="00A00FFC"/>
    <w:rsid w:val="00A0100E"/>
    <w:rsid w:val="00A0101B"/>
    <w:rsid w:val="00A01020"/>
    <w:rsid w:val="00A0102C"/>
    <w:rsid w:val="00A0105F"/>
    <w:rsid w:val="00A01061"/>
    <w:rsid w:val="00A01074"/>
    <w:rsid w:val="00A01077"/>
    <w:rsid w:val="00A0108F"/>
    <w:rsid w:val="00A010B5"/>
    <w:rsid w:val="00A010C9"/>
    <w:rsid w:val="00A01106"/>
    <w:rsid w:val="00A01135"/>
    <w:rsid w:val="00A01170"/>
    <w:rsid w:val="00A01188"/>
    <w:rsid w:val="00A01196"/>
    <w:rsid w:val="00A011B8"/>
    <w:rsid w:val="00A0125E"/>
    <w:rsid w:val="00A012B0"/>
    <w:rsid w:val="00A012BF"/>
    <w:rsid w:val="00A01311"/>
    <w:rsid w:val="00A01407"/>
    <w:rsid w:val="00A01415"/>
    <w:rsid w:val="00A0141F"/>
    <w:rsid w:val="00A01436"/>
    <w:rsid w:val="00A01466"/>
    <w:rsid w:val="00A0147A"/>
    <w:rsid w:val="00A014CA"/>
    <w:rsid w:val="00A015E5"/>
    <w:rsid w:val="00A015F6"/>
    <w:rsid w:val="00A0160D"/>
    <w:rsid w:val="00A016A6"/>
    <w:rsid w:val="00A016C9"/>
    <w:rsid w:val="00A016CB"/>
    <w:rsid w:val="00A016EB"/>
    <w:rsid w:val="00A01725"/>
    <w:rsid w:val="00A01745"/>
    <w:rsid w:val="00A0176A"/>
    <w:rsid w:val="00A01779"/>
    <w:rsid w:val="00A01814"/>
    <w:rsid w:val="00A01818"/>
    <w:rsid w:val="00A01860"/>
    <w:rsid w:val="00A0188C"/>
    <w:rsid w:val="00A018A0"/>
    <w:rsid w:val="00A01921"/>
    <w:rsid w:val="00A01943"/>
    <w:rsid w:val="00A01971"/>
    <w:rsid w:val="00A01978"/>
    <w:rsid w:val="00A0197C"/>
    <w:rsid w:val="00A019BB"/>
    <w:rsid w:val="00A019BC"/>
    <w:rsid w:val="00A019C0"/>
    <w:rsid w:val="00A019E3"/>
    <w:rsid w:val="00A01A1F"/>
    <w:rsid w:val="00A01A25"/>
    <w:rsid w:val="00A01A47"/>
    <w:rsid w:val="00A01A4F"/>
    <w:rsid w:val="00A01A82"/>
    <w:rsid w:val="00A01AE8"/>
    <w:rsid w:val="00A01B22"/>
    <w:rsid w:val="00A01B48"/>
    <w:rsid w:val="00A01BCE"/>
    <w:rsid w:val="00A01C55"/>
    <w:rsid w:val="00A01C65"/>
    <w:rsid w:val="00A01CC3"/>
    <w:rsid w:val="00A01D18"/>
    <w:rsid w:val="00A01D2B"/>
    <w:rsid w:val="00A01D4C"/>
    <w:rsid w:val="00A01E3B"/>
    <w:rsid w:val="00A01E71"/>
    <w:rsid w:val="00A01E87"/>
    <w:rsid w:val="00A01F59"/>
    <w:rsid w:val="00A01F66"/>
    <w:rsid w:val="00A01F9F"/>
    <w:rsid w:val="00A01FAE"/>
    <w:rsid w:val="00A0200F"/>
    <w:rsid w:val="00A02011"/>
    <w:rsid w:val="00A020FB"/>
    <w:rsid w:val="00A02106"/>
    <w:rsid w:val="00A02112"/>
    <w:rsid w:val="00A02162"/>
    <w:rsid w:val="00A02186"/>
    <w:rsid w:val="00A021B9"/>
    <w:rsid w:val="00A02261"/>
    <w:rsid w:val="00A0228A"/>
    <w:rsid w:val="00A0228F"/>
    <w:rsid w:val="00A022BA"/>
    <w:rsid w:val="00A023B5"/>
    <w:rsid w:val="00A023B9"/>
    <w:rsid w:val="00A0240B"/>
    <w:rsid w:val="00A02410"/>
    <w:rsid w:val="00A02422"/>
    <w:rsid w:val="00A0247F"/>
    <w:rsid w:val="00A02508"/>
    <w:rsid w:val="00A02514"/>
    <w:rsid w:val="00A0252F"/>
    <w:rsid w:val="00A0262E"/>
    <w:rsid w:val="00A026CC"/>
    <w:rsid w:val="00A026FE"/>
    <w:rsid w:val="00A02752"/>
    <w:rsid w:val="00A02771"/>
    <w:rsid w:val="00A0278A"/>
    <w:rsid w:val="00A027E8"/>
    <w:rsid w:val="00A027F7"/>
    <w:rsid w:val="00A02808"/>
    <w:rsid w:val="00A02832"/>
    <w:rsid w:val="00A02851"/>
    <w:rsid w:val="00A0287F"/>
    <w:rsid w:val="00A0289D"/>
    <w:rsid w:val="00A028D0"/>
    <w:rsid w:val="00A02938"/>
    <w:rsid w:val="00A02945"/>
    <w:rsid w:val="00A0294D"/>
    <w:rsid w:val="00A02954"/>
    <w:rsid w:val="00A0295E"/>
    <w:rsid w:val="00A02982"/>
    <w:rsid w:val="00A029DC"/>
    <w:rsid w:val="00A029FE"/>
    <w:rsid w:val="00A02A6B"/>
    <w:rsid w:val="00A02ADD"/>
    <w:rsid w:val="00A02B11"/>
    <w:rsid w:val="00A02B1E"/>
    <w:rsid w:val="00A02B23"/>
    <w:rsid w:val="00A02B3C"/>
    <w:rsid w:val="00A02B3D"/>
    <w:rsid w:val="00A02BDA"/>
    <w:rsid w:val="00A02C13"/>
    <w:rsid w:val="00A02C23"/>
    <w:rsid w:val="00A02C32"/>
    <w:rsid w:val="00A02C47"/>
    <w:rsid w:val="00A02CC1"/>
    <w:rsid w:val="00A02CCC"/>
    <w:rsid w:val="00A02CF7"/>
    <w:rsid w:val="00A02D11"/>
    <w:rsid w:val="00A02D9B"/>
    <w:rsid w:val="00A02E11"/>
    <w:rsid w:val="00A02E22"/>
    <w:rsid w:val="00A02E70"/>
    <w:rsid w:val="00A02EEC"/>
    <w:rsid w:val="00A02F4F"/>
    <w:rsid w:val="00A02F82"/>
    <w:rsid w:val="00A02F8D"/>
    <w:rsid w:val="00A02F90"/>
    <w:rsid w:val="00A02FA3"/>
    <w:rsid w:val="00A02FAA"/>
    <w:rsid w:val="00A02FAE"/>
    <w:rsid w:val="00A02FED"/>
    <w:rsid w:val="00A03024"/>
    <w:rsid w:val="00A0304B"/>
    <w:rsid w:val="00A030B7"/>
    <w:rsid w:val="00A030C0"/>
    <w:rsid w:val="00A030D9"/>
    <w:rsid w:val="00A030E2"/>
    <w:rsid w:val="00A03137"/>
    <w:rsid w:val="00A03148"/>
    <w:rsid w:val="00A03150"/>
    <w:rsid w:val="00A03158"/>
    <w:rsid w:val="00A0321C"/>
    <w:rsid w:val="00A03253"/>
    <w:rsid w:val="00A0326E"/>
    <w:rsid w:val="00A03271"/>
    <w:rsid w:val="00A03273"/>
    <w:rsid w:val="00A03295"/>
    <w:rsid w:val="00A032B8"/>
    <w:rsid w:val="00A032DF"/>
    <w:rsid w:val="00A032FE"/>
    <w:rsid w:val="00A032FF"/>
    <w:rsid w:val="00A03366"/>
    <w:rsid w:val="00A03386"/>
    <w:rsid w:val="00A033BA"/>
    <w:rsid w:val="00A0346E"/>
    <w:rsid w:val="00A0349C"/>
    <w:rsid w:val="00A034BC"/>
    <w:rsid w:val="00A03553"/>
    <w:rsid w:val="00A0355D"/>
    <w:rsid w:val="00A0356B"/>
    <w:rsid w:val="00A035C0"/>
    <w:rsid w:val="00A035E4"/>
    <w:rsid w:val="00A03611"/>
    <w:rsid w:val="00A03629"/>
    <w:rsid w:val="00A0363A"/>
    <w:rsid w:val="00A036BA"/>
    <w:rsid w:val="00A036C1"/>
    <w:rsid w:val="00A03704"/>
    <w:rsid w:val="00A037B5"/>
    <w:rsid w:val="00A03844"/>
    <w:rsid w:val="00A03875"/>
    <w:rsid w:val="00A03879"/>
    <w:rsid w:val="00A038A4"/>
    <w:rsid w:val="00A038B7"/>
    <w:rsid w:val="00A038CE"/>
    <w:rsid w:val="00A0390A"/>
    <w:rsid w:val="00A0394C"/>
    <w:rsid w:val="00A0395E"/>
    <w:rsid w:val="00A039BD"/>
    <w:rsid w:val="00A039C5"/>
    <w:rsid w:val="00A039E8"/>
    <w:rsid w:val="00A039FD"/>
    <w:rsid w:val="00A03A09"/>
    <w:rsid w:val="00A03A38"/>
    <w:rsid w:val="00A03A49"/>
    <w:rsid w:val="00A03A50"/>
    <w:rsid w:val="00A03AD3"/>
    <w:rsid w:val="00A03B52"/>
    <w:rsid w:val="00A03B67"/>
    <w:rsid w:val="00A03B9D"/>
    <w:rsid w:val="00A03C11"/>
    <w:rsid w:val="00A03C1C"/>
    <w:rsid w:val="00A03C25"/>
    <w:rsid w:val="00A03CA2"/>
    <w:rsid w:val="00A03CB6"/>
    <w:rsid w:val="00A03CD9"/>
    <w:rsid w:val="00A03D26"/>
    <w:rsid w:val="00A03D30"/>
    <w:rsid w:val="00A03DBF"/>
    <w:rsid w:val="00A03E8C"/>
    <w:rsid w:val="00A03F41"/>
    <w:rsid w:val="00A03F4F"/>
    <w:rsid w:val="00A04021"/>
    <w:rsid w:val="00A0402F"/>
    <w:rsid w:val="00A0409F"/>
    <w:rsid w:val="00A040E2"/>
    <w:rsid w:val="00A040EE"/>
    <w:rsid w:val="00A040F9"/>
    <w:rsid w:val="00A04137"/>
    <w:rsid w:val="00A04152"/>
    <w:rsid w:val="00A0418C"/>
    <w:rsid w:val="00A041D8"/>
    <w:rsid w:val="00A041F3"/>
    <w:rsid w:val="00A041FD"/>
    <w:rsid w:val="00A04210"/>
    <w:rsid w:val="00A0422E"/>
    <w:rsid w:val="00A04230"/>
    <w:rsid w:val="00A0425E"/>
    <w:rsid w:val="00A04316"/>
    <w:rsid w:val="00A04338"/>
    <w:rsid w:val="00A043A3"/>
    <w:rsid w:val="00A043AC"/>
    <w:rsid w:val="00A043F0"/>
    <w:rsid w:val="00A04468"/>
    <w:rsid w:val="00A044AB"/>
    <w:rsid w:val="00A044C5"/>
    <w:rsid w:val="00A044CF"/>
    <w:rsid w:val="00A044DE"/>
    <w:rsid w:val="00A0451F"/>
    <w:rsid w:val="00A0453F"/>
    <w:rsid w:val="00A04590"/>
    <w:rsid w:val="00A045A9"/>
    <w:rsid w:val="00A045D4"/>
    <w:rsid w:val="00A045E5"/>
    <w:rsid w:val="00A0462C"/>
    <w:rsid w:val="00A04640"/>
    <w:rsid w:val="00A0466D"/>
    <w:rsid w:val="00A0468F"/>
    <w:rsid w:val="00A046E3"/>
    <w:rsid w:val="00A046F4"/>
    <w:rsid w:val="00A04700"/>
    <w:rsid w:val="00A04726"/>
    <w:rsid w:val="00A047B1"/>
    <w:rsid w:val="00A047D0"/>
    <w:rsid w:val="00A04825"/>
    <w:rsid w:val="00A04837"/>
    <w:rsid w:val="00A04873"/>
    <w:rsid w:val="00A04899"/>
    <w:rsid w:val="00A048E1"/>
    <w:rsid w:val="00A04982"/>
    <w:rsid w:val="00A04994"/>
    <w:rsid w:val="00A04A17"/>
    <w:rsid w:val="00A04AA7"/>
    <w:rsid w:val="00A04ADD"/>
    <w:rsid w:val="00A04B05"/>
    <w:rsid w:val="00A04B1B"/>
    <w:rsid w:val="00A04B22"/>
    <w:rsid w:val="00A04B4A"/>
    <w:rsid w:val="00A04B80"/>
    <w:rsid w:val="00A04B83"/>
    <w:rsid w:val="00A04BAC"/>
    <w:rsid w:val="00A04BDD"/>
    <w:rsid w:val="00A04BF3"/>
    <w:rsid w:val="00A04CF7"/>
    <w:rsid w:val="00A04D1F"/>
    <w:rsid w:val="00A04D3B"/>
    <w:rsid w:val="00A04D44"/>
    <w:rsid w:val="00A04D5D"/>
    <w:rsid w:val="00A04E05"/>
    <w:rsid w:val="00A04E64"/>
    <w:rsid w:val="00A04E6B"/>
    <w:rsid w:val="00A04EA8"/>
    <w:rsid w:val="00A04EF0"/>
    <w:rsid w:val="00A04F25"/>
    <w:rsid w:val="00A04F27"/>
    <w:rsid w:val="00A04F71"/>
    <w:rsid w:val="00A04F9E"/>
    <w:rsid w:val="00A04FAF"/>
    <w:rsid w:val="00A04FC7"/>
    <w:rsid w:val="00A04FC9"/>
    <w:rsid w:val="00A04FD6"/>
    <w:rsid w:val="00A04FFD"/>
    <w:rsid w:val="00A05008"/>
    <w:rsid w:val="00A0503A"/>
    <w:rsid w:val="00A05049"/>
    <w:rsid w:val="00A05067"/>
    <w:rsid w:val="00A05070"/>
    <w:rsid w:val="00A0509E"/>
    <w:rsid w:val="00A050F1"/>
    <w:rsid w:val="00A050F5"/>
    <w:rsid w:val="00A05150"/>
    <w:rsid w:val="00A05159"/>
    <w:rsid w:val="00A05163"/>
    <w:rsid w:val="00A051CB"/>
    <w:rsid w:val="00A051D1"/>
    <w:rsid w:val="00A051F0"/>
    <w:rsid w:val="00A05208"/>
    <w:rsid w:val="00A0521A"/>
    <w:rsid w:val="00A0521B"/>
    <w:rsid w:val="00A0523E"/>
    <w:rsid w:val="00A05253"/>
    <w:rsid w:val="00A052C4"/>
    <w:rsid w:val="00A052D1"/>
    <w:rsid w:val="00A052E2"/>
    <w:rsid w:val="00A052FA"/>
    <w:rsid w:val="00A05385"/>
    <w:rsid w:val="00A053D5"/>
    <w:rsid w:val="00A053F1"/>
    <w:rsid w:val="00A053FF"/>
    <w:rsid w:val="00A05410"/>
    <w:rsid w:val="00A0543C"/>
    <w:rsid w:val="00A05443"/>
    <w:rsid w:val="00A05471"/>
    <w:rsid w:val="00A0548C"/>
    <w:rsid w:val="00A05498"/>
    <w:rsid w:val="00A054F0"/>
    <w:rsid w:val="00A05502"/>
    <w:rsid w:val="00A05560"/>
    <w:rsid w:val="00A055A2"/>
    <w:rsid w:val="00A05681"/>
    <w:rsid w:val="00A0572A"/>
    <w:rsid w:val="00A057D5"/>
    <w:rsid w:val="00A057FB"/>
    <w:rsid w:val="00A05844"/>
    <w:rsid w:val="00A05855"/>
    <w:rsid w:val="00A0587A"/>
    <w:rsid w:val="00A058A0"/>
    <w:rsid w:val="00A058B8"/>
    <w:rsid w:val="00A059CB"/>
    <w:rsid w:val="00A059D6"/>
    <w:rsid w:val="00A05A2F"/>
    <w:rsid w:val="00A05A5B"/>
    <w:rsid w:val="00A05AF8"/>
    <w:rsid w:val="00A05B71"/>
    <w:rsid w:val="00A05C26"/>
    <w:rsid w:val="00A05C62"/>
    <w:rsid w:val="00A05CDB"/>
    <w:rsid w:val="00A05CF7"/>
    <w:rsid w:val="00A05D1B"/>
    <w:rsid w:val="00A05D1F"/>
    <w:rsid w:val="00A05DC9"/>
    <w:rsid w:val="00A05E34"/>
    <w:rsid w:val="00A05E47"/>
    <w:rsid w:val="00A05EC2"/>
    <w:rsid w:val="00A05ED8"/>
    <w:rsid w:val="00A05EF7"/>
    <w:rsid w:val="00A05F0C"/>
    <w:rsid w:val="00A05F34"/>
    <w:rsid w:val="00A05FA8"/>
    <w:rsid w:val="00A05FB2"/>
    <w:rsid w:val="00A05FCB"/>
    <w:rsid w:val="00A05FD4"/>
    <w:rsid w:val="00A05FD7"/>
    <w:rsid w:val="00A06004"/>
    <w:rsid w:val="00A06049"/>
    <w:rsid w:val="00A06079"/>
    <w:rsid w:val="00A0608B"/>
    <w:rsid w:val="00A060BC"/>
    <w:rsid w:val="00A060FC"/>
    <w:rsid w:val="00A06109"/>
    <w:rsid w:val="00A06139"/>
    <w:rsid w:val="00A0615A"/>
    <w:rsid w:val="00A061AF"/>
    <w:rsid w:val="00A061CC"/>
    <w:rsid w:val="00A061ED"/>
    <w:rsid w:val="00A0620A"/>
    <w:rsid w:val="00A06228"/>
    <w:rsid w:val="00A06237"/>
    <w:rsid w:val="00A0626B"/>
    <w:rsid w:val="00A06277"/>
    <w:rsid w:val="00A0627A"/>
    <w:rsid w:val="00A06296"/>
    <w:rsid w:val="00A0629B"/>
    <w:rsid w:val="00A062A4"/>
    <w:rsid w:val="00A062BE"/>
    <w:rsid w:val="00A06307"/>
    <w:rsid w:val="00A0633B"/>
    <w:rsid w:val="00A063A1"/>
    <w:rsid w:val="00A063DE"/>
    <w:rsid w:val="00A063FB"/>
    <w:rsid w:val="00A0642B"/>
    <w:rsid w:val="00A0643F"/>
    <w:rsid w:val="00A06442"/>
    <w:rsid w:val="00A06470"/>
    <w:rsid w:val="00A064DB"/>
    <w:rsid w:val="00A06524"/>
    <w:rsid w:val="00A0652A"/>
    <w:rsid w:val="00A06534"/>
    <w:rsid w:val="00A06539"/>
    <w:rsid w:val="00A0660A"/>
    <w:rsid w:val="00A0661D"/>
    <w:rsid w:val="00A06677"/>
    <w:rsid w:val="00A06686"/>
    <w:rsid w:val="00A06697"/>
    <w:rsid w:val="00A066B9"/>
    <w:rsid w:val="00A066C1"/>
    <w:rsid w:val="00A066FC"/>
    <w:rsid w:val="00A06723"/>
    <w:rsid w:val="00A0673F"/>
    <w:rsid w:val="00A0679A"/>
    <w:rsid w:val="00A06837"/>
    <w:rsid w:val="00A0684C"/>
    <w:rsid w:val="00A06888"/>
    <w:rsid w:val="00A0688E"/>
    <w:rsid w:val="00A06895"/>
    <w:rsid w:val="00A0689D"/>
    <w:rsid w:val="00A068AB"/>
    <w:rsid w:val="00A068B7"/>
    <w:rsid w:val="00A06906"/>
    <w:rsid w:val="00A0694C"/>
    <w:rsid w:val="00A0696A"/>
    <w:rsid w:val="00A06975"/>
    <w:rsid w:val="00A069E1"/>
    <w:rsid w:val="00A069F0"/>
    <w:rsid w:val="00A06A77"/>
    <w:rsid w:val="00A06B3E"/>
    <w:rsid w:val="00A06B7A"/>
    <w:rsid w:val="00A06BB2"/>
    <w:rsid w:val="00A06BE4"/>
    <w:rsid w:val="00A06C1F"/>
    <w:rsid w:val="00A06C4B"/>
    <w:rsid w:val="00A06C5C"/>
    <w:rsid w:val="00A06C95"/>
    <w:rsid w:val="00A06CC2"/>
    <w:rsid w:val="00A06D13"/>
    <w:rsid w:val="00A06D2E"/>
    <w:rsid w:val="00A06D56"/>
    <w:rsid w:val="00A06E00"/>
    <w:rsid w:val="00A06E08"/>
    <w:rsid w:val="00A06E16"/>
    <w:rsid w:val="00A06E30"/>
    <w:rsid w:val="00A06E3E"/>
    <w:rsid w:val="00A06E47"/>
    <w:rsid w:val="00A06E66"/>
    <w:rsid w:val="00A06EB3"/>
    <w:rsid w:val="00A06EF2"/>
    <w:rsid w:val="00A06F67"/>
    <w:rsid w:val="00A06F71"/>
    <w:rsid w:val="00A06F9F"/>
    <w:rsid w:val="00A06FFA"/>
    <w:rsid w:val="00A07044"/>
    <w:rsid w:val="00A07116"/>
    <w:rsid w:val="00A07149"/>
    <w:rsid w:val="00A071B8"/>
    <w:rsid w:val="00A07204"/>
    <w:rsid w:val="00A07213"/>
    <w:rsid w:val="00A0729D"/>
    <w:rsid w:val="00A072E7"/>
    <w:rsid w:val="00A073B8"/>
    <w:rsid w:val="00A073DF"/>
    <w:rsid w:val="00A073EB"/>
    <w:rsid w:val="00A07420"/>
    <w:rsid w:val="00A07445"/>
    <w:rsid w:val="00A0748B"/>
    <w:rsid w:val="00A074AB"/>
    <w:rsid w:val="00A074D5"/>
    <w:rsid w:val="00A074F3"/>
    <w:rsid w:val="00A07518"/>
    <w:rsid w:val="00A0752C"/>
    <w:rsid w:val="00A07534"/>
    <w:rsid w:val="00A07548"/>
    <w:rsid w:val="00A0759F"/>
    <w:rsid w:val="00A075E3"/>
    <w:rsid w:val="00A075F5"/>
    <w:rsid w:val="00A075FC"/>
    <w:rsid w:val="00A075FF"/>
    <w:rsid w:val="00A07634"/>
    <w:rsid w:val="00A0763D"/>
    <w:rsid w:val="00A0769D"/>
    <w:rsid w:val="00A076E7"/>
    <w:rsid w:val="00A076F1"/>
    <w:rsid w:val="00A07764"/>
    <w:rsid w:val="00A077C9"/>
    <w:rsid w:val="00A077CF"/>
    <w:rsid w:val="00A0780C"/>
    <w:rsid w:val="00A07868"/>
    <w:rsid w:val="00A0787A"/>
    <w:rsid w:val="00A078BD"/>
    <w:rsid w:val="00A078C7"/>
    <w:rsid w:val="00A078D9"/>
    <w:rsid w:val="00A0796A"/>
    <w:rsid w:val="00A0798B"/>
    <w:rsid w:val="00A079C0"/>
    <w:rsid w:val="00A079E1"/>
    <w:rsid w:val="00A079EC"/>
    <w:rsid w:val="00A07A02"/>
    <w:rsid w:val="00A07A11"/>
    <w:rsid w:val="00A07A38"/>
    <w:rsid w:val="00A07A54"/>
    <w:rsid w:val="00A07A92"/>
    <w:rsid w:val="00A07A93"/>
    <w:rsid w:val="00A07A9D"/>
    <w:rsid w:val="00A07ACE"/>
    <w:rsid w:val="00A07B15"/>
    <w:rsid w:val="00A07B1D"/>
    <w:rsid w:val="00A07B5E"/>
    <w:rsid w:val="00A07BD4"/>
    <w:rsid w:val="00A07BF9"/>
    <w:rsid w:val="00A07C02"/>
    <w:rsid w:val="00A07C2A"/>
    <w:rsid w:val="00A07C39"/>
    <w:rsid w:val="00A07C48"/>
    <w:rsid w:val="00A07C52"/>
    <w:rsid w:val="00A07C68"/>
    <w:rsid w:val="00A07CD4"/>
    <w:rsid w:val="00A07D44"/>
    <w:rsid w:val="00A07D45"/>
    <w:rsid w:val="00A07D77"/>
    <w:rsid w:val="00A07D88"/>
    <w:rsid w:val="00A07D8F"/>
    <w:rsid w:val="00A07DBC"/>
    <w:rsid w:val="00A07DF5"/>
    <w:rsid w:val="00A07EE1"/>
    <w:rsid w:val="00A07F40"/>
    <w:rsid w:val="00A07F4D"/>
    <w:rsid w:val="00A07F6B"/>
    <w:rsid w:val="00A07FD9"/>
    <w:rsid w:val="00A07FE2"/>
    <w:rsid w:val="00A07FEC"/>
    <w:rsid w:val="00A10012"/>
    <w:rsid w:val="00A10034"/>
    <w:rsid w:val="00A1006B"/>
    <w:rsid w:val="00A10070"/>
    <w:rsid w:val="00A10072"/>
    <w:rsid w:val="00A100DB"/>
    <w:rsid w:val="00A100FA"/>
    <w:rsid w:val="00A10145"/>
    <w:rsid w:val="00A1014C"/>
    <w:rsid w:val="00A1015F"/>
    <w:rsid w:val="00A101A4"/>
    <w:rsid w:val="00A101AB"/>
    <w:rsid w:val="00A101C3"/>
    <w:rsid w:val="00A101D4"/>
    <w:rsid w:val="00A10244"/>
    <w:rsid w:val="00A10256"/>
    <w:rsid w:val="00A10296"/>
    <w:rsid w:val="00A1029C"/>
    <w:rsid w:val="00A10306"/>
    <w:rsid w:val="00A10314"/>
    <w:rsid w:val="00A1031D"/>
    <w:rsid w:val="00A10353"/>
    <w:rsid w:val="00A10366"/>
    <w:rsid w:val="00A1038B"/>
    <w:rsid w:val="00A103BA"/>
    <w:rsid w:val="00A103C9"/>
    <w:rsid w:val="00A103F7"/>
    <w:rsid w:val="00A10428"/>
    <w:rsid w:val="00A1046A"/>
    <w:rsid w:val="00A104AD"/>
    <w:rsid w:val="00A104BC"/>
    <w:rsid w:val="00A104C3"/>
    <w:rsid w:val="00A10518"/>
    <w:rsid w:val="00A105F9"/>
    <w:rsid w:val="00A10603"/>
    <w:rsid w:val="00A1060D"/>
    <w:rsid w:val="00A1064A"/>
    <w:rsid w:val="00A10651"/>
    <w:rsid w:val="00A10712"/>
    <w:rsid w:val="00A10739"/>
    <w:rsid w:val="00A10769"/>
    <w:rsid w:val="00A1078C"/>
    <w:rsid w:val="00A107A3"/>
    <w:rsid w:val="00A107F5"/>
    <w:rsid w:val="00A10816"/>
    <w:rsid w:val="00A10824"/>
    <w:rsid w:val="00A1082F"/>
    <w:rsid w:val="00A10864"/>
    <w:rsid w:val="00A108ED"/>
    <w:rsid w:val="00A10946"/>
    <w:rsid w:val="00A109F5"/>
    <w:rsid w:val="00A10A05"/>
    <w:rsid w:val="00A10A45"/>
    <w:rsid w:val="00A10A71"/>
    <w:rsid w:val="00A10AAB"/>
    <w:rsid w:val="00A10AB3"/>
    <w:rsid w:val="00A10ABF"/>
    <w:rsid w:val="00A10AEC"/>
    <w:rsid w:val="00A10AFD"/>
    <w:rsid w:val="00A10B8B"/>
    <w:rsid w:val="00A10BBE"/>
    <w:rsid w:val="00A10BEE"/>
    <w:rsid w:val="00A10BF9"/>
    <w:rsid w:val="00A10C33"/>
    <w:rsid w:val="00A10C98"/>
    <w:rsid w:val="00A10CF9"/>
    <w:rsid w:val="00A10D31"/>
    <w:rsid w:val="00A10D3B"/>
    <w:rsid w:val="00A10D72"/>
    <w:rsid w:val="00A10D8D"/>
    <w:rsid w:val="00A10E19"/>
    <w:rsid w:val="00A10E1E"/>
    <w:rsid w:val="00A10EBD"/>
    <w:rsid w:val="00A10F57"/>
    <w:rsid w:val="00A10F88"/>
    <w:rsid w:val="00A10F8E"/>
    <w:rsid w:val="00A10FBE"/>
    <w:rsid w:val="00A11002"/>
    <w:rsid w:val="00A1103A"/>
    <w:rsid w:val="00A11046"/>
    <w:rsid w:val="00A1104F"/>
    <w:rsid w:val="00A11071"/>
    <w:rsid w:val="00A11141"/>
    <w:rsid w:val="00A11166"/>
    <w:rsid w:val="00A11197"/>
    <w:rsid w:val="00A111A9"/>
    <w:rsid w:val="00A111BD"/>
    <w:rsid w:val="00A111DA"/>
    <w:rsid w:val="00A111FC"/>
    <w:rsid w:val="00A11259"/>
    <w:rsid w:val="00A11290"/>
    <w:rsid w:val="00A11296"/>
    <w:rsid w:val="00A112CD"/>
    <w:rsid w:val="00A1130E"/>
    <w:rsid w:val="00A11373"/>
    <w:rsid w:val="00A1137D"/>
    <w:rsid w:val="00A113B5"/>
    <w:rsid w:val="00A113D2"/>
    <w:rsid w:val="00A113E3"/>
    <w:rsid w:val="00A11417"/>
    <w:rsid w:val="00A1154B"/>
    <w:rsid w:val="00A1156A"/>
    <w:rsid w:val="00A115AB"/>
    <w:rsid w:val="00A115DB"/>
    <w:rsid w:val="00A115E7"/>
    <w:rsid w:val="00A11637"/>
    <w:rsid w:val="00A1164D"/>
    <w:rsid w:val="00A1167E"/>
    <w:rsid w:val="00A11693"/>
    <w:rsid w:val="00A116D6"/>
    <w:rsid w:val="00A11706"/>
    <w:rsid w:val="00A11711"/>
    <w:rsid w:val="00A11714"/>
    <w:rsid w:val="00A117BA"/>
    <w:rsid w:val="00A117EE"/>
    <w:rsid w:val="00A118C1"/>
    <w:rsid w:val="00A118C4"/>
    <w:rsid w:val="00A118DF"/>
    <w:rsid w:val="00A11923"/>
    <w:rsid w:val="00A11936"/>
    <w:rsid w:val="00A1196A"/>
    <w:rsid w:val="00A119D6"/>
    <w:rsid w:val="00A119E0"/>
    <w:rsid w:val="00A119E6"/>
    <w:rsid w:val="00A11A57"/>
    <w:rsid w:val="00A11A60"/>
    <w:rsid w:val="00A11A67"/>
    <w:rsid w:val="00A11A88"/>
    <w:rsid w:val="00A11B96"/>
    <w:rsid w:val="00A11BA9"/>
    <w:rsid w:val="00A11BF2"/>
    <w:rsid w:val="00A11C54"/>
    <w:rsid w:val="00A11C9E"/>
    <w:rsid w:val="00A11CBB"/>
    <w:rsid w:val="00A11CF2"/>
    <w:rsid w:val="00A11D1F"/>
    <w:rsid w:val="00A11D3B"/>
    <w:rsid w:val="00A11D7B"/>
    <w:rsid w:val="00A11D81"/>
    <w:rsid w:val="00A11D9C"/>
    <w:rsid w:val="00A11DE5"/>
    <w:rsid w:val="00A11E39"/>
    <w:rsid w:val="00A11E9E"/>
    <w:rsid w:val="00A11EE7"/>
    <w:rsid w:val="00A11F12"/>
    <w:rsid w:val="00A11F61"/>
    <w:rsid w:val="00A11F7E"/>
    <w:rsid w:val="00A12043"/>
    <w:rsid w:val="00A1207B"/>
    <w:rsid w:val="00A120DB"/>
    <w:rsid w:val="00A12100"/>
    <w:rsid w:val="00A12124"/>
    <w:rsid w:val="00A12150"/>
    <w:rsid w:val="00A12162"/>
    <w:rsid w:val="00A121DE"/>
    <w:rsid w:val="00A12206"/>
    <w:rsid w:val="00A12226"/>
    <w:rsid w:val="00A1228A"/>
    <w:rsid w:val="00A12297"/>
    <w:rsid w:val="00A122F6"/>
    <w:rsid w:val="00A1230E"/>
    <w:rsid w:val="00A12332"/>
    <w:rsid w:val="00A12354"/>
    <w:rsid w:val="00A12401"/>
    <w:rsid w:val="00A124AC"/>
    <w:rsid w:val="00A124C4"/>
    <w:rsid w:val="00A12592"/>
    <w:rsid w:val="00A12607"/>
    <w:rsid w:val="00A12616"/>
    <w:rsid w:val="00A12684"/>
    <w:rsid w:val="00A126E6"/>
    <w:rsid w:val="00A12701"/>
    <w:rsid w:val="00A1270F"/>
    <w:rsid w:val="00A1271F"/>
    <w:rsid w:val="00A12745"/>
    <w:rsid w:val="00A12794"/>
    <w:rsid w:val="00A127C0"/>
    <w:rsid w:val="00A127C1"/>
    <w:rsid w:val="00A127C9"/>
    <w:rsid w:val="00A128A8"/>
    <w:rsid w:val="00A128B0"/>
    <w:rsid w:val="00A128B1"/>
    <w:rsid w:val="00A128DA"/>
    <w:rsid w:val="00A12962"/>
    <w:rsid w:val="00A1296A"/>
    <w:rsid w:val="00A129D3"/>
    <w:rsid w:val="00A129EC"/>
    <w:rsid w:val="00A12A0C"/>
    <w:rsid w:val="00A12A1D"/>
    <w:rsid w:val="00A12A41"/>
    <w:rsid w:val="00A12A87"/>
    <w:rsid w:val="00A12AAD"/>
    <w:rsid w:val="00A12AB8"/>
    <w:rsid w:val="00A12ADC"/>
    <w:rsid w:val="00A12AED"/>
    <w:rsid w:val="00A12B08"/>
    <w:rsid w:val="00A12B0F"/>
    <w:rsid w:val="00A12B47"/>
    <w:rsid w:val="00A12B55"/>
    <w:rsid w:val="00A12B61"/>
    <w:rsid w:val="00A12B8E"/>
    <w:rsid w:val="00A12B94"/>
    <w:rsid w:val="00A12BD3"/>
    <w:rsid w:val="00A12BE5"/>
    <w:rsid w:val="00A12BF1"/>
    <w:rsid w:val="00A12C2A"/>
    <w:rsid w:val="00A12C32"/>
    <w:rsid w:val="00A12C65"/>
    <w:rsid w:val="00A12CED"/>
    <w:rsid w:val="00A12D4E"/>
    <w:rsid w:val="00A12D6C"/>
    <w:rsid w:val="00A12D93"/>
    <w:rsid w:val="00A12DB0"/>
    <w:rsid w:val="00A12DF9"/>
    <w:rsid w:val="00A12E1E"/>
    <w:rsid w:val="00A12E21"/>
    <w:rsid w:val="00A12E4C"/>
    <w:rsid w:val="00A12EB1"/>
    <w:rsid w:val="00A12F29"/>
    <w:rsid w:val="00A12F52"/>
    <w:rsid w:val="00A12F5C"/>
    <w:rsid w:val="00A12F73"/>
    <w:rsid w:val="00A12FB7"/>
    <w:rsid w:val="00A12FED"/>
    <w:rsid w:val="00A1306E"/>
    <w:rsid w:val="00A13085"/>
    <w:rsid w:val="00A130AF"/>
    <w:rsid w:val="00A130B9"/>
    <w:rsid w:val="00A13123"/>
    <w:rsid w:val="00A13141"/>
    <w:rsid w:val="00A13192"/>
    <w:rsid w:val="00A131CF"/>
    <w:rsid w:val="00A131F9"/>
    <w:rsid w:val="00A13225"/>
    <w:rsid w:val="00A1325E"/>
    <w:rsid w:val="00A13272"/>
    <w:rsid w:val="00A132B5"/>
    <w:rsid w:val="00A13306"/>
    <w:rsid w:val="00A1330A"/>
    <w:rsid w:val="00A1333A"/>
    <w:rsid w:val="00A13361"/>
    <w:rsid w:val="00A13364"/>
    <w:rsid w:val="00A13370"/>
    <w:rsid w:val="00A13397"/>
    <w:rsid w:val="00A133E2"/>
    <w:rsid w:val="00A13440"/>
    <w:rsid w:val="00A134B7"/>
    <w:rsid w:val="00A134BD"/>
    <w:rsid w:val="00A13515"/>
    <w:rsid w:val="00A1352C"/>
    <w:rsid w:val="00A13576"/>
    <w:rsid w:val="00A13579"/>
    <w:rsid w:val="00A135BA"/>
    <w:rsid w:val="00A1361C"/>
    <w:rsid w:val="00A13649"/>
    <w:rsid w:val="00A13672"/>
    <w:rsid w:val="00A13711"/>
    <w:rsid w:val="00A13724"/>
    <w:rsid w:val="00A13786"/>
    <w:rsid w:val="00A137FF"/>
    <w:rsid w:val="00A1381C"/>
    <w:rsid w:val="00A13888"/>
    <w:rsid w:val="00A1388B"/>
    <w:rsid w:val="00A138A8"/>
    <w:rsid w:val="00A138DD"/>
    <w:rsid w:val="00A138F3"/>
    <w:rsid w:val="00A13959"/>
    <w:rsid w:val="00A13969"/>
    <w:rsid w:val="00A13980"/>
    <w:rsid w:val="00A1398E"/>
    <w:rsid w:val="00A13A05"/>
    <w:rsid w:val="00A13A3D"/>
    <w:rsid w:val="00A13A70"/>
    <w:rsid w:val="00A13AAF"/>
    <w:rsid w:val="00A13AEC"/>
    <w:rsid w:val="00A13B5D"/>
    <w:rsid w:val="00A13BAB"/>
    <w:rsid w:val="00A13BE0"/>
    <w:rsid w:val="00A13C21"/>
    <w:rsid w:val="00A13C3F"/>
    <w:rsid w:val="00A13C43"/>
    <w:rsid w:val="00A13CBB"/>
    <w:rsid w:val="00A13CBD"/>
    <w:rsid w:val="00A13CC3"/>
    <w:rsid w:val="00A13D61"/>
    <w:rsid w:val="00A13D87"/>
    <w:rsid w:val="00A13DBD"/>
    <w:rsid w:val="00A13DC1"/>
    <w:rsid w:val="00A13DE5"/>
    <w:rsid w:val="00A13E20"/>
    <w:rsid w:val="00A13E6C"/>
    <w:rsid w:val="00A13E85"/>
    <w:rsid w:val="00A13E8A"/>
    <w:rsid w:val="00A13EC3"/>
    <w:rsid w:val="00A13EC5"/>
    <w:rsid w:val="00A13F4C"/>
    <w:rsid w:val="00A13F7D"/>
    <w:rsid w:val="00A13F88"/>
    <w:rsid w:val="00A13F9C"/>
    <w:rsid w:val="00A13FA5"/>
    <w:rsid w:val="00A13FF0"/>
    <w:rsid w:val="00A14022"/>
    <w:rsid w:val="00A14061"/>
    <w:rsid w:val="00A1406D"/>
    <w:rsid w:val="00A140A0"/>
    <w:rsid w:val="00A140AD"/>
    <w:rsid w:val="00A141C3"/>
    <w:rsid w:val="00A1422B"/>
    <w:rsid w:val="00A14291"/>
    <w:rsid w:val="00A14294"/>
    <w:rsid w:val="00A142A8"/>
    <w:rsid w:val="00A14302"/>
    <w:rsid w:val="00A14306"/>
    <w:rsid w:val="00A1431E"/>
    <w:rsid w:val="00A14332"/>
    <w:rsid w:val="00A1439D"/>
    <w:rsid w:val="00A143ED"/>
    <w:rsid w:val="00A143EE"/>
    <w:rsid w:val="00A14437"/>
    <w:rsid w:val="00A144EA"/>
    <w:rsid w:val="00A14542"/>
    <w:rsid w:val="00A1455B"/>
    <w:rsid w:val="00A1458A"/>
    <w:rsid w:val="00A145FC"/>
    <w:rsid w:val="00A1467D"/>
    <w:rsid w:val="00A14693"/>
    <w:rsid w:val="00A146D9"/>
    <w:rsid w:val="00A146E5"/>
    <w:rsid w:val="00A1472D"/>
    <w:rsid w:val="00A14738"/>
    <w:rsid w:val="00A14781"/>
    <w:rsid w:val="00A1478D"/>
    <w:rsid w:val="00A14807"/>
    <w:rsid w:val="00A14814"/>
    <w:rsid w:val="00A14849"/>
    <w:rsid w:val="00A148DF"/>
    <w:rsid w:val="00A14902"/>
    <w:rsid w:val="00A1492D"/>
    <w:rsid w:val="00A14975"/>
    <w:rsid w:val="00A149E9"/>
    <w:rsid w:val="00A149FA"/>
    <w:rsid w:val="00A14A75"/>
    <w:rsid w:val="00A14A7B"/>
    <w:rsid w:val="00A14A85"/>
    <w:rsid w:val="00A14A8F"/>
    <w:rsid w:val="00A14AA1"/>
    <w:rsid w:val="00A14AA5"/>
    <w:rsid w:val="00A14B4C"/>
    <w:rsid w:val="00A14B74"/>
    <w:rsid w:val="00A14B95"/>
    <w:rsid w:val="00A14C2B"/>
    <w:rsid w:val="00A14D6D"/>
    <w:rsid w:val="00A14DA9"/>
    <w:rsid w:val="00A14E49"/>
    <w:rsid w:val="00A14E7A"/>
    <w:rsid w:val="00A14E94"/>
    <w:rsid w:val="00A14EA3"/>
    <w:rsid w:val="00A14ED4"/>
    <w:rsid w:val="00A14F76"/>
    <w:rsid w:val="00A14F90"/>
    <w:rsid w:val="00A14FB4"/>
    <w:rsid w:val="00A14FB5"/>
    <w:rsid w:val="00A14FD7"/>
    <w:rsid w:val="00A14FDB"/>
    <w:rsid w:val="00A14FEB"/>
    <w:rsid w:val="00A15059"/>
    <w:rsid w:val="00A15079"/>
    <w:rsid w:val="00A1509C"/>
    <w:rsid w:val="00A150F4"/>
    <w:rsid w:val="00A1514F"/>
    <w:rsid w:val="00A15290"/>
    <w:rsid w:val="00A15313"/>
    <w:rsid w:val="00A1537E"/>
    <w:rsid w:val="00A153BA"/>
    <w:rsid w:val="00A153F4"/>
    <w:rsid w:val="00A1546A"/>
    <w:rsid w:val="00A15484"/>
    <w:rsid w:val="00A15491"/>
    <w:rsid w:val="00A1549D"/>
    <w:rsid w:val="00A154A1"/>
    <w:rsid w:val="00A154D9"/>
    <w:rsid w:val="00A154DE"/>
    <w:rsid w:val="00A154F8"/>
    <w:rsid w:val="00A154FE"/>
    <w:rsid w:val="00A1551C"/>
    <w:rsid w:val="00A15524"/>
    <w:rsid w:val="00A15527"/>
    <w:rsid w:val="00A1557D"/>
    <w:rsid w:val="00A15595"/>
    <w:rsid w:val="00A155D5"/>
    <w:rsid w:val="00A155F9"/>
    <w:rsid w:val="00A155FD"/>
    <w:rsid w:val="00A156BB"/>
    <w:rsid w:val="00A156BF"/>
    <w:rsid w:val="00A156C3"/>
    <w:rsid w:val="00A156C5"/>
    <w:rsid w:val="00A156D4"/>
    <w:rsid w:val="00A156DC"/>
    <w:rsid w:val="00A15717"/>
    <w:rsid w:val="00A157AC"/>
    <w:rsid w:val="00A157C9"/>
    <w:rsid w:val="00A15844"/>
    <w:rsid w:val="00A1588E"/>
    <w:rsid w:val="00A158B3"/>
    <w:rsid w:val="00A158CD"/>
    <w:rsid w:val="00A1590D"/>
    <w:rsid w:val="00A15961"/>
    <w:rsid w:val="00A15996"/>
    <w:rsid w:val="00A159A6"/>
    <w:rsid w:val="00A15A34"/>
    <w:rsid w:val="00A15AB1"/>
    <w:rsid w:val="00A15ABC"/>
    <w:rsid w:val="00A15AC3"/>
    <w:rsid w:val="00A15AD4"/>
    <w:rsid w:val="00A15B24"/>
    <w:rsid w:val="00A15B2E"/>
    <w:rsid w:val="00A15B75"/>
    <w:rsid w:val="00A15B7C"/>
    <w:rsid w:val="00A15C96"/>
    <w:rsid w:val="00A15CA3"/>
    <w:rsid w:val="00A15CF9"/>
    <w:rsid w:val="00A15D10"/>
    <w:rsid w:val="00A15D6D"/>
    <w:rsid w:val="00A15D9A"/>
    <w:rsid w:val="00A15DFD"/>
    <w:rsid w:val="00A15E02"/>
    <w:rsid w:val="00A15E0F"/>
    <w:rsid w:val="00A15E4F"/>
    <w:rsid w:val="00A15E62"/>
    <w:rsid w:val="00A15E7D"/>
    <w:rsid w:val="00A15EA9"/>
    <w:rsid w:val="00A15EE1"/>
    <w:rsid w:val="00A15F05"/>
    <w:rsid w:val="00A15F5F"/>
    <w:rsid w:val="00A15F71"/>
    <w:rsid w:val="00A15F7D"/>
    <w:rsid w:val="00A15FB1"/>
    <w:rsid w:val="00A15FB7"/>
    <w:rsid w:val="00A16026"/>
    <w:rsid w:val="00A16034"/>
    <w:rsid w:val="00A16063"/>
    <w:rsid w:val="00A1609E"/>
    <w:rsid w:val="00A160A1"/>
    <w:rsid w:val="00A160BD"/>
    <w:rsid w:val="00A160DD"/>
    <w:rsid w:val="00A16155"/>
    <w:rsid w:val="00A1618F"/>
    <w:rsid w:val="00A161A4"/>
    <w:rsid w:val="00A161C5"/>
    <w:rsid w:val="00A16224"/>
    <w:rsid w:val="00A16242"/>
    <w:rsid w:val="00A1627A"/>
    <w:rsid w:val="00A16281"/>
    <w:rsid w:val="00A162AF"/>
    <w:rsid w:val="00A162C0"/>
    <w:rsid w:val="00A162DA"/>
    <w:rsid w:val="00A1632E"/>
    <w:rsid w:val="00A16355"/>
    <w:rsid w:val="00A1635D"/>
    <w:rsid w:val="00A1638B"/>
    <w:rsid w:val="00A16391"/>
    <w:rsid w:val="00A163B7"/>
    <w:rsid w:val="00A1641C"/>
    <w:rsid w:val="00A16456"/>
    <w:rsid w:val="00A16463"/>
    <w:rsid w:val="00A164A0"/>
    <w:rsid w:val="00A164AB"/>
    <w:rsid w:val="00A164BB"/>
    <w:rsid w:val="00A164EB"/>
    <w:rsid w:val="00A1651C"/>
    <w:rsid w:val="00A1655B"/>
    <w:rsid w:val="00A16582"/>
    <w:rsid w:val="00A16596"/>
    <w:rsid w:val="00A165C7"/>
    <w:rsid w:val="00A165EE"/>
    <w:rsid w:val="00A1662A"/>
    <w:rsid w:val="00A16672"/>
    <w:rsid w:val="00A1667C"/>
    <w:rsid w:val="00A166C5"/>
    <w:rsid w:val="00A166F0"/>
    <w:rsid w:val="00A1673B"/>
    <w:rsid w:val="00A16794"/>
    <w:rsid w:val="00A167A5"/>
    <w:rsid w:val="00A167D1"/>
    <w:rsid w:val="00A168A6"/>
    <w:rsid w:val="00A168D8"/>
    <w:rsid w:val="00A16930"/>
    <w:rsid w:val="00A1693B"/>
    <w:rsid w:val="00A16959"/>
    <w:rsid w:val="00A16962"/>
    <w:rsid w:val="00A16986"/>
    <w:rsid w:val="00A1698A"/>
    <w:rsid w:val="00A16994"/>
    <w:rsid w:val="00A169A2"/>
    <w:rsid w:val="00A169C6"/>
    <w:rsid w:val="00A169D2"/>
    <w:rsid w:val="00A169F5"/>
    <w:rsid w:val="00A16A2B"/>
    <w:rsid w:val="00A16AD0"/>
    <w:rsid w:val="00A16AD5"/>
    <w:rsid w:val="00A16ADC"/>
    <w:rsid w:val="00A16B64"/>
    <w:rsid w:val="00A16BAB"/>
    <w:rsid w:val="00A16BAC"/>
    <w:rsid w:val="00A16BEF"/>
    <w:rsid w:val="00A16BF7"/>
    <w:rsid w:val="00A16C20"/>
    <w:rsid w:val="00A16C84"/>
    <w:rsid w:val="00A16C8E"/>
    <w:rsid w:val="00A16CCA"/>
    <w:rsid w:val="00A16CFC"/>
    <w:rsid w:val="00A16D05"/>
    <w:rsid w:val="00A16D13"/>
    <w:rsid w:val="00A16D1F"/>
    <w:rsid w:val="00A16D93"/>
    <w:rsid w:val="00A16D9F"/>
    <w:rsid w:val="00A16DA8"/>
    <w:rsid w:val="00A16E17"/>
    <w:rsid w:val="00A16E39"/>
    <w:rsid w:val="00A16E7E"/>
    <w:rsid w:val="00A16EC8"/>
    <w:rsid w:val="00A16ED7"/>
    <w:rsid w:val="00A16EDA"/>
    <w:rsid w:val="00A16EE8"/>
    <w:rsid w:val="00A16F60"/>
    <w:rsid w:val="00A16F78"/>
    <w:rsid w:val="00A16FB5"/>
    <w:rsid w:val="00A16FF6"/>
    <w:rsid w:val="00A17061"/>
    <w:rsid w:val="00A17063"/>
    <w:rsid w:val="00A17094"/>
    <w:rsid w:val="00A170C3"/>
    <w:rsid w:val="00A1711B"/>
    <w:rsid w:val="00A17145"/>
    <w:rsid w:val="00A171B2"/>
    <w:rsid w:val="00A1720F"/>
    <w:rsid w:val="00A1721F"/>
    <w:rsid w:val="00A172B9"/>
    <w:rsid w:val="00A172CC"/>
    <w:rsid w:val="00A172D4"/>
    <w:rsid w:val="00A172DB"/>
    <w:rsid w:val="00A17300"/>
    <w:rsid w:val="00A17333"/>
    <w:rsid w:val="00A17335"/>
    <w:rsid w:val="00A1733C"/>
    <w:rsid w:val="00A17396"/>
    <w:rsid w:val="00A1739F"/>
    <w:rsid w:val="00A173D3"/>
    <w:rsid w:val="00A174F6"/>
    <w:rsid w:val="00A17502"/>
    <w:rsid w:val="00A1753D"/>
    <w:rsid w:val="00A17575"/>
    <w:rsid w:val="00A17591"/>
    <w:rsid w:val="00A175D6"/>
    <w:rsid w:val="00A175E8"/>
    <w:rsid w:val="00A1760C"/>
    <w:rsid w:val="00A17659"/>
    <w:rsid w:val="00A17670"/>
    <w:rsid w:val="00A1767C"/>
    <w:rsid w:val="00A1769E"/>
    <w:rsid w:val="00A176F1"/>
    <w:rsid w:val="00A17730"/>
    <w:rsid w:val="00A17797"/>
    <w:rsid w:val="00A1779F"/>
    <w:rsid w:val="00A177C8"/>
    <w:rsid w:val="00A177F0"/>
    <w:rsid w:val="00A177FC"/>
    <w:rsid w:val="00A17831"/>
    <w:rsid w:val="00A1787C"/>
    <w:rsid w:val="00A178B7"/>
    <w:rsid w:val="00A17922"/>
    <w:rsid w:val="00A179A1"/>
    <w:rsid w:val="00A179A6"/>
    <w:rsid w:val="00A179AF"/>
    <w:rsid w:val="00A17A12"/>
    <w:rsid w:val="00A17A1D"/>
    <w:rsid w:val="00A17A25"/>
    <w:rsid w:val="00A17A2A"/>
    <w:rsid w:val="00A17A48"/>
    <w:rsid w:val="00A17A4F"/>
    <w:rsid w:val="00A17A55"/>
    <w:rsid w:val="00A17AAE"/>
    <w:rsid w:val="00A17ABD"/>
    <w:rsid w:val="00A17AC7"/>
    <w:rsid w:val="00A17B01"/>
    <w:rsid w:val="00A17B0D"/>
    <w:rsid w:val="00A17B21"/>
    <w:rsid w:val="00A17B78"/>
    <w:rsid w:val="00A17B8F"/>
    <w:rsid w:val="00A17B98"/>
    <w:rsid w:val="00A17C2C"/>
    <w:rsid w:val="00A17C58"/>
    <w:rsid w:val="00A17CE6"/>
    <w:rsid w:val="00A17CEA"/>
    <w:rsid w:val="00A17CFB"/>
    <w:rsid w:val="00A17CFC"/>
    <w:rsid w:val="00A17D65"/>
    <w:rsid w:val="00A17D76"/>
    <w:rsid w:val="00A17D9C"/>
    <w:rsid w:val="00A17E0B"/>
    <w:rsid w:val="00A17E7B"/>
    <w:rsid w:val="00A17E88"/>
    <w:rsid w:val="00A17EE9"/>
    <w:rsid w:val="00A17EFA"/>
    <w:rsid w:val="00A17F51"/>
    <w:rsid w:val="00A17F60"/>
    <w:rsid w:val="00A17F61"/>
    <w:rsid w:val="00A17F8D"/>
    <w:rsid w:val="00A17F90"/>
    <w:rsid w:val="00A17FC9"/>
    <w:rsid w:val="00A20024"/>
    <w:rsid w:val="00A20043"/>
    <w:rsid w:val="00A20052"/>
    <w:rsid w:val="00A20074"/>
    <w:rsid w:val="00A200B6"/>
    <w:rsid w:val="00A200C7"/>
    <w:rsid w:val="00A200F9"/>
    <w:rsid w:val="00A20127"/>
    <w:rsid w:val="00A20130"/>
    <w:rsid w:val="00A2016C"/>
    <w:rsid w:val="00A20194"/>
    <w:rsid w:val="00A201DE"/>
    <w:rsid w:val="00A201F2"/>
    <w:rsid w:val="00A20213"/>
    <w:rsid w:val="00A202B7"/>
    <w:rsid w:val="00A202D0"/>
    <w:rsid w:val="00A202FA"/>
    <w:rsid w:val="00A202FE"/>
    <w:rsid w:val="00A2030A"/>
    <w:rsid w:val="00A2031E"/>
    <w:rsid w:val="00A20335"/>
    <w:rsid w:val="00A20380"/>
    <w:rsid w:val="00A20394"/>
    <w:rsid w:val="00A20405"/>
    <w:rsid w:val="00A20422"/>
    <w:rsid w:val="00A204A2"/>
    <w:rsid w:val="00A204A3"/>
    <w:rsid w:val="00A204B6"/>
    <w:rsid w:val="00A20541"/>
    <w:rsid w:val="00A205B4"/>
    <w:rsid w:val="00A205C9"/>
    <w:rsid w:val="00A205D7"/>
    <w:rsid w:val="00A205F2"/>
    <w:rsid w:val="00A2061B"/>
    <w:rsid w:val="00A20623"/>
    <w:rsid w:val="00A20628"/>
    <w:rsid w:val="00A20634"/>
    <w:rsid w:val="00A20668"/>
    <w:rsid w:val="00A20689"/>
    <w:rsid w:val="00A206DE"/>
    <w:rsid w:val="00A2075C"/>
    <w:rsid w:val="00A20762"/>
    <w:rsid w:val="00A2076B"/>
    <w:rsid w:val="00A20770"/>
    <w:rsid w:val="00A20781"/>
    <w:rsid w:val="00A2079D"/>
    <w:rsid w:val="00A207F1"/>
    <w:rsid w:val="00A20823"/>
    <w:rsid w:val="00A20880"/>
    <w:rsid w:val="00A20887"/>
    <w:rsid w:val="00A208B3"/>
    <w:rsid w:val="00A208B5"/>
    <w:rsid w:val="00A208B8"/>
    <w:rsid w:val="00A208DA"/>
    <w:rsid w:val="00A20911"/>
    <w:rsid w:val="00A2095E"/>
    <w:rsid w:val="00A2096C"/>
    <w:rsid w:val="00A20971"/>
    <w:rsid w:val="00A20985"/>
    <w:rsid w:val="00A209A4"/>
    <w:rsid w:val="00A20A24"/>
    <w:rsid w:val="00A20A2F"/>
    <w:rsid w:val="00A20A6C"/>
    <w:rsid w:val="00A20A7B"/>
    <w:rsid w:val="00A20A80"/>
    <w:rsid w:val="00A20AA7"/>
    <w:rsid w:val="00A20AB7"/>
    <w:rsid w:val="00A20AED"/>
    <w:rsid w:val="00A20AFC"/>
    <w:rsid w:val="00A20B08"/>
    <w:rsid w:val="00A20B09"/>
    <w:rsid w:val="00A20B1A"/>
    <w:rsid w:val="00A20B1B"/>
    <w:rsid w:val="00A20B96"/>
    <w:rsid w:val="00A20BFF"/>
    <w:rsid w:val="00A20C03"/>
    <w:rsid w:val="00A20C24"/>
    <w:rsid w:val="00A20C59"/>
    <w:rsid w:val="00A20D07"/>
    <w:rsid w:val="00A20D28"/>
    <w:rsid w:val="00A20D46"/>
    <w:rsid w:val="00A20D8A"/>
    <w:rsid w:val="00A20DC4"/>
    <w:rsid w:val="00A20DEE"/>
    <w:rsid w:val="00A20E36"/>
    <w:rsid w:val="00A20E38"/>
    <w:rsid w:val="00A20E76"/>
    <w:rsid w:val="00A20E81"/>
    <w:rsid w:val="00A20E8A"/>
    <w:rsid w:val="00A20EAD"/>
    <w:rsid w:val="00A20EC8"/>
    <w:rsid w:val="00A20EE8"/>
    <w:rsid w:val="00A20EF2"/>
    <w:rsid w:val="00A20EFE"/>
    <w:rsid w:val="00A20F4F"/>
    <w:rsid w:val="00A21002"/>
    <w:rsid w:val="00A210A0"/>
    <w:rsid w:val="00A2111F"/>
    <w:rsid w:val="00A2114D"/>
    <w:rsid w:val="00A211BA"/>
    <w:rsid w:val="00A211DD"/>
    <w:rsid w:val="00A211E2"/>
    <w:rsid w:val="00A2120E"/>
    <w:rsid w:val="00A21246"/>
    <w:rsid w:val="00A2124B"/>
    <w:rsid w:val="00A2125B"/>
    <w:rsid w:val="00A21274"/>
    <w:rsid w:val="00A212A7"/>
    <w:rsid w:val="00A212BD"/>
    <w:rsid w:val="00A212CE"/>
    <w:rsid w:val="00A212FD"/>
    <w:rsid w:val="00A21323"/>
    <w:rsid w:val="00A2132E"/>
    <w:rsid w:val="00A2139E"/>
    <w:rsid w:val="00A21416"/>
    <w:rsid w:val="00A21433"/>
    <w:rsid w:val="00A21442"/>
    <w:rsid w:val="00A21466"/>
    <w:rsid w:val="00A214B6"/>
    <w:rsid w:val="00A214EE"/>
    <w:rsid w:val="00A214F3"/>
    <w:rsid w:val="00A214FC"/>
    <w:rsid w:val="00A2153A"/>
    <w:rsid w:val="00A21609"/>
    <w:rsid w:val="00A21639"/>
    <w:rsid w:val="00A21689"/>
    <w:rsid w:val="00A216A5"/>
    <w:rsid w:val="00A21756"/>
    <w:rsid w:val="00A21759"/>
    <w:rsid w:val="00A217B0"/>
    <w:rsid w:val="00A217B4"/>
    <w:rsid w:val="00A217CF"/>
    <w:rsid w:val="00A217E7"/>
    <w:rsid w:val="00A21859"/>
    <w:rsid w:val="00A21865"/>
    <w:rsid w:val="00A21894"/>
    <w:rsid w:val="00A218A5"/>
    <w:rsid w:val="00A218A6"/>
    <w:rsid w:val="00A2190A"/>
    <w:rsid w:val="00A21917"/>
    <w:rsid w:val="00A2192A"/>
    <w:rsid w:val="00A21942"/>
    <w:rsid w:val="00A21951"/>
    <w:rsid w:val="00A21959"/>
    <w:rsid w:val="00A21962"/>
    <w:rsid w:val="00A21979"/>
    <w:rsid w:val="00A21A23"/>
    <w:rsid w:val="00A21A2A"/>
    <w:rsid w:val="00A21A68"/>
    <w:rsid w:val="00A21A82"/>
    <w:rsid w:val="00A21A87"/>
    <w:rsid w:val="00A21ADC"/>
    <w:rsid w:val="00A21B09"/>
    <w:rsid w:val="00A21B0D"/>
    <w:rsid w:val="00A21BBA"/>
    <w:rsid w:val="00A21CAD"/>
    <w:rsid w:val="00A21D0E"/>
    <w:rsid w:val="00A21D1B"/>
    <w:rsid w:val="00A21D56"/>
    <w:rsid w:val="00A21E24"/>
    <w:rsid w:val="00A21E51"/>
    <w:rsid w:val="00A21E71"/>
    <w:rsid w:val="00A21E8B"/>
    <w:rsid w:val="00A21EDA"/>
    <w:rsid w:val="00A21F15"/>
    <w:rsid w:val="00A21F44"/>
    <w:rsid w:val="00A21F48"/>
    <w:rsid w:val="00A21FE5"/>
    <w:rsid w:val="00A21FFF"/>
    <w:rsid w:val="00A22015"/>
    <w:rsid w:val="00A2203C"/>
    <w:rsid w:val="00A220C1"/>
    <w:rsid w:val="00A220C3"/>
    <w:rsid w:val="00A220C5"/>
    <w:rsid w:val="00A22168"/>
    <w:rsid w:val="00A2216E"/>
    <w:rsid w:val="00A22187"/>
    <w:rsid w:val="00A221FB"/>
    <w:rsid w:val="00A2220E"/>
    <w:rsid w:val="00A22226"/>
    <w:rsid w:val="00A22231"/>
    <w:rsid w:val="00A2226D"/>
    <w:rsid w:val="00A22276"/>
    <w:rsid w:val="00A222AD"/>
    <w:rsid w:val="00A22304"/>
    <w:rsid w:val="00A2232C"/>
    <w:rsid w:val="00A22339"/>
    <w:rsid w:val="00A223CF"/>
    <w:rsid w:val="00A22401"/>
    <w:rsid w:val="00A22416"/>
    <w:rsid w:val="00A2241E"/>
    <w:rsid w:val="00A22488"/>
    <w:rsid w:val="00A224A1"/>
    <w:rsid w:val="00A224CA"/>
    <w:rsid w:val="00A224CB"/>
    <w:rsid w:val="00A224D8"/>
    <w:rsid w:val="00A224E5"/>
    <w:rsid w:val="00A2250B"/>
    <w:rsid w:val="00A22519"/>
    <w:rsid w:val="00A2252D"/>
    <w:rsid w:val="00A2253A"/>
    <w:rsid w:val="00A225C4"/>
    <w:rsid w:val="00A225C9"/>
    <w:rsid w:val="00A225D9"/>
    <w:rsid w:val="00A225F8"/>
    <w:rsid w:val="00A22606"/>
    <w:rsid w:val="00A22637"/>
    <w:rsid w:val="00A2265B"/>
    <w:rsid w:val="00A2265D"/>
    <w:rsid w:val="00A2266C"/>
    <w:rsid w:val="00A226A2"/>
    <w:rsid w:val="00A226AA"/>
    <w:rsid w:val="00A226BD"/>
    <w:rsid w:val="00A226C0"/>
    <w:rsid w:val="00A226E2"/>
    <w:rsid w:val="00A226E4"/>
    <w:rsid w:val="00A226EE"/>
    <w:rsid w:val="00A22754"/>
    <w:rsid w:val="00A2278F"/>
    <w:rsid w:val="00A227C7"/>
    <w:rsid w:val="00A227F0"/>
    <w:rsid w:val="00A22808"/>
    <w:rsid w:val="00A22828"/>
    <w:rsid w:val="00A2282E"/>
    <w:rsid w:val="00A2287C"/>
    <w:rsid w:val="00A228AA"/>
    <w:rsid w:val="00A228E9"/>
    <w:rsid w:val="00A22906"/>
    <w:rsid w:val="00A2294B"/>
    <w:rsid w:val="00A22978"/>
    <w:rsid w:val="00A2297B"/>
    <w:rsid w:val="00A22986"/>
    <w:rsid w:val="00A22A16"/>
    <w:rsid w:val="00A22A5D"/>
    <w:rsid w:val="00A22A70"/>
    <w:rsid w:val="00A22AB3"/>
    <w:rsid w:val="00A22AB4"/>
    <w:rsid w:val="00A22AD2"/>
    <w:rsid w:val="00A22B0A"/>
    <w:rsid w:val="00A22B3D"/>
    <w:rsid w:val="00A22B91"/>
    <w:rsid w:val="00A22B9B"/>
    <w:rsid w:val="00A22BD2"/>
    <w:rsid w:val="00A22BD9"/>
    <w:rsid w:val="00A22BE0"/>
    <w:rsid w:val="00A22C0B"/>
    <w:rsid w:val="00A22C3A"/>
    <w:rsid w:val="00A22C66"/>
    <w:rsid w:val="00A22C7D"/>
    <w:rsid w:val="00A22D06"/>
    <w:rsid w:val="00A22D0A"/>
    <w:rsid w:val="00A22D1D"/>
    <w:rsid w:val="00A22D72"/>
    <w:rsid w:val="00A22D73"/>
    <w:rsid w:val="00A22D76"/>
    <w:rsid w:val="00A22D96"/>
    <w:rsid w:val="00A22DB0"/>
    <w:rsid w:val="00A22E5C"/>
    <w:rsid w:val="00A22EBD"/>
    <w:rsid w:val="00A22F0B"/>
    <w:rsid w:val="00A22F19"/>
    <w:rsid w:val="00A22FB9"/>
    <w:rsid w:val="00A22FF3"/>
    <w:rsid w:val="00A22FFA"/>
    <w:rsid w:val="00A22FFC"/>
    <w:rsid w:val="00A2304B"/>
    <w:rsid w:val="00A23085"/>
    <w:rsid w:val="00A230B4"/>
    <w:rsid w:val="00A230C6"/>
    <w:rsid w:val="00A2313D"/>
    <w:rsid w:val="00A2314D"/>
    <w:rsid w:val="00A2316B"/>
    <w:rsid w:val="00A231A1"/>
    <w:rsid w:val="00A231AA"/>
    <w:rsid w:val="00A231B7"/>
    <w:rsid w:val="00A231C3"/>
    <w:rsid w:val="00A231FD"/>
    <w:rsid w:val="00A23283"/>
    <w:rsid w:val="00A232F9"/>
    <w:rsid w:val="00A23334"/>
    <w:rsid w:val="00A23340"/>
    <w:rsid w:val="00A23380"/>
    <w:rsid w:val="00A23398"/>
    <w:rsid w:val="00A233AB"/>
    <w:rsid w:val="00A233AC"/>
    <w:rsid w:val="00A233B8"/>
    <w:rsid w:val="00A233E3"/>
    <w:rsid w:val="00A23401"/>
    <w:rsid w:val="00A23449"/>
    <w:rsid w:val="00A2349A"/>
    <w:rsid w:val="00A234C9"/>
    <w:rsid w:val="00A2351C"/>
    <w:rsid w:val="00A2356E"/>
    <w:rsid w:val="00A235A2"/>
    <w:rsid w:val="00A23656"/>
    <w:rsid w:val="00A2367C"/>
    <w:rsid w:val="00A236A4"/>
    <w:rsid w:val="00A236C8"/>
    <w:rsid w:val="00A23736"/>
    <w:rsid w:val="00A2375B"/>
    <w:rsid w:val="00A23772"/>
    <w:rsid w:val="00A23797"/>
    <w:rsid w:val="00A237A1"/>
    <w:rsid w:val="00A23804"/>
    <w:rsid w:val="00A23861"/>
    <w:rsid w:val="00A23873"/>
    <w:rsid w:val="00A23881"/>
    <w:rsid w:val="00A23887"/>
    <w:rsid w:val="00A238FF"/>
    <w:rsid w:val="00A2398C"/>
    <w:rsid w:val="00A239A3"/>
    <w:rsid w:val="00A23A61"/>
    <w:rsid w:val="00A23A84"/>
    <w:rsid w:val="00A23AC3"/>
    <w:rsid w:val="00A23AD3"/>
    <w:rsid w:val="00A23B02"/>
    <w:rsid w:val="00A23B4B"/>
    <w:rsid w:val="00A23BC4"/>
    <w:rsid w:val="00A23BDE"/>
    <w:rsid w:val="00A23BE3"/>
    <w:rsid w:val="00A23C5C"/>
    <w:rsid w:val="00A23C5D"/>
    <w:rsid w:val="00A23C8B"/>
    <w:rsid w:val="00A23C90"/>
    <w:rsid w:val="00A23CCC"/>
    <w:rsid w:val="00A23CDB"/>
    <w:rsid w:val="00A23CDF"/>
    <w:rsid w:val="00A23CE3"/>
    <w:rsid w:val="00A23D11"/>
    <w:rsid w:val="00A23DE2"/>
    <w:rsid w:val="00A23DE9"/>
    <w:rsid w:val="00A23E02"/>
    <w:rsid w:val="00A23EB3"/>
    <w:rsid w:val="00A23EBA"/>
    <w:rsid w:val="00A23ED3"/>
    <w:rsid w:val="00A23EF3"/>
    <w:rsid w:val="00A23F0E"/>
    <w:rsid w:val="00A23F56"/>
    <w:rsid w:val="00A23FB1"/>
    <w:rsid w:val="00A23FC6"/>
    <w:rsid w:val="00A24007"/>
    <w:rsid w:val="00A2402E"/>
    <w:rsid w:val="00A2403D"/>
    <w:rsid w:val="00A2405D"/>
    <w:rsid w:val="00A2405F"/>
    <w:rsid w:val="00A24065"/>
    <w:rsid w:val="00A240EE"/>
    <w:rsid w:val="00A2410B"/>
    <w:rsid w:val="00A2411F"/>
    <w:rsid w:val="00A2414A"/>
    <w:rsid w:val="00A24174"/>
    <w:rsid w:val="00A2419B"/>
    <w:rsid w:val="00A241C5"/>
    <w:rsid w:val="00A241D4"/>
    <w:rsid w:val="00A241ED"/>
    <w:rsid w:val="00A24236"/>
    <w:rsid w:val="00A24271"/>
    <w:rsid w:val="00A242C5"/>
    <w:rsid w:val="00A242DC"/>
    <w:rsid w:val="00A242EA"/>
    <w:rsid w:val="00A242FD"/>
    <w:rsid w:val="00A24337"/>
    <w:rsid w:val="00A2434C"/>
    <w:rsid w:val="00A24384"/>
    <w:rsid w:val="00A2438C"/>
    <w:rsid w:val="00A243BE"/>
    <w:rsid w:val="00A243E6"/>
    <w:rsid w:val="00A245D2"/>
    <w:rsid w:val="00A2460A"/>
    <w:rsid w:val="00A2461D"/>
    <w:rsid w:val="00A2464E"/>
    <w:rsid w:val="00A24692"/>
    <w:rsid w:val="00A246E6"/>
    <w:rsid w:val="00A246FE"/>
    <w:rsid w:val="00A24703"/>
    <w:rsid w:val="00A24712"/>
    <w:rsid w:val="00A24747"/>
    <w:rsid w:val="00A24758"/>
    <w:rsid w:val="00A24787"/>
    <w:rsid w:val="00A24791"/>
    <w:rsid w:val="00A247C2"/>
    <w:rsid w:val="00A247DA"/>
    <w:rsid w:val="00A247DB"/>
    <w:rsid w:val="00A2480B"/>
    <w:rsid w:val="00A2484C"/>
    <w:rsid w:val="00A2484E"/>
    <w:rsid w:val="00A2488D"/>
    <w:rsid w:val="00A24893"/>
    <w:rsid w:val="00A24896"/>
    <w:rsid w:val="00A248B2"/>
    <w:rsid w:val="00A248B9"/>
    <w:rsid w:val="00A248E4"/>
    <w:rsid w:val="00A24A05"/>
    <w:rsid w:val="00A24A45"/>
    <w:rsid w:val="00A24A7C"/>
    <w:rsid w:val="00A24AAD"/>
    <w:rsid w:val="00A24AC0"/>
    <w:rsid w:val="00A24B19"/>
    <w:rsid w:val="00A24BF8"/>
    <w:rsid w:val="00A24BFE"/>
    <w:rsid w:val="00A24C3E"/>
    <w:rsid w:val="00A24C5B"/>
    <w:rsid w:val="00A24CE8"/>
    <w:rsid w:val="00A24CEB"/>
    <w:rsid w:val="00A24CFF"/>
    <w:rsid w:val="00A24D83"/>
    <w:rsid w:val="00A24DA5"/>
    <w:rsid w:val="00A24E53"/>
    <w:rsid w:val="00A24EAA"/>
    <w:rsid w:val="00A24EDA"/>
    <w:rsid w:val="00A24EEA"/>
    <w:rsid w:val="00A24EF8"/>
    <w:rsid w:val="00A24F11"/>
    <w:rsid w:val="00A24F1F"/>
    <w:rsid w:val="00A24F44"/>
    <w:rsid w:val="00A24F4E"/>
    <w:rsid w:val="00A24FC0"/>
    <w:rsid w:val="00A24FFC"/>
    <w:rsid w:val="00A25026"/>
    <w:rsid w:val="00A2502A"/>
    <w:rsid w:val="00A2508F"/>
    <w:rsid w:val="00A2509B"/>
    <w:rsid w:val="00A250A7"/>
    <w:rsid w:val="00A25103"/>
    <w:rsid w:val="00A25104"/>
    <w:rsid w:val="00A25134"/>
    <w:rsid w:val="00A25137"/>
    <w:rsid w:val="00A25154"/>
    <w:rsid w:val="00A25166"/>
    <w:rsid w:val="00A2518E"/>
    <w:rsid w:val="00A251B8"/>
    <w:rsid w:val="00A251BA"/>
    <w:rsid w:val="00A251D5"/>
    <w:rsid w:val="00A251F3"/>
    <w:rsid w:val="00A25223"/>
    <w:rsid w:val="00A25241"/>
    <w:rsid w:val="00A25247"/>
    <w:rsid w:val="00A25248"/>
    <w:rsid w:val="00A2524B"/>
    <w:rsid w:val="00A252E5"/>
    <w:rsid w:val="00A252ED"/>
    <w:rsid w:val="00A25334"/>
    <w:rsid w:val="00A25339"/>
    <w:rsid w:val="00A253D5"/>
    <w:rsid w:val="00A254B6"/>
    <w:rsid w:val="00A254D9"/>
    <w:rsid w:val="00A254F8"/>
    <w:rsid w:val="00A254FD"/>
    <w:rsid w:val="00A2552A"/>
    <w:rsid w:val="00A25554"/>
    <w:rsid w:val="00A255A4"/>
    <w:rsid w:val="00A255C3"/>
    <w:rsid w:val="00A255FC"/>
    <w:rsid w:val="00A2567D"/>
    <w:rsid w:val="00A2568A"/>
    <w:rsid w:val="00A256AD"/>
    <w:rsid w:val="00A256D0"/>
    <w:rsid w:val="00A2571C"/>
    <w:rsid w:val="00A25735"/>
    <w:rsid w:val="00A2574D"/>
    <w:rsid w:val="00A25769"/>
    <w:rsid w:val="00A25788"/>
    <w:rsid w:val="00A257B9"/>
    <w:rsid w:val="00A257F2"/>
    <w:rsid w:val="00A2583C"/>
    <w:rsid w:val="00A2583E"/>
    <w:rsid w:val="00A25864"/>
    <w:rsid w:val="00A2588E"/>
    <w:rsid w:val="00A2590A"/>
    <w:rsid w:val="00A25951"/>
    <w:rsid w:val="00A25973"/>
    <w:rsid w:val="00A25986"/>
    <w:rsid w:val="00A259C5"/>
    <w:rsid w:val="00A259E3"/>
    <w:rsid w:val="00A25A41"/>
    <w:rsid w:val="00A25A5E"/>
    <w:rsid w:val="00A25A84"/>
    <w:rsid w:val="00A25AE9"/>
    <w:rsid w:val="00A25AEC"/>
    <w:rsid w:val="00A25AF1"/>
    <w:rsid w:val="00A25B07"/>
    <w:rsid w:val="00A25B0E"/>
    <w:rsid w:val="00A25B28"/>
    <w:rsid w:val="00A25B3B"/>
    <w:rsid w:val="00A25B4C"/>
    <w:rsid w:val="00A25B59"/>
    <w:rsid w:val="00A25B5B"/>
    <w:rsid w:val="00A25B7F"/>
    <w:rsid w:val="00A25BA5"/>
    <w:rsid w:val="00A25BBB"/>
    <w:rsid w:val="00A25BC7"/>
    <w:rsid w:val="00A25C69"/>
    <w:rsid w:val="00A25C6B"/>
    <w:rsid w:val="00A25C88"/>
    <w:rsid w:val="00A25D0A"/>
    <w:rsid w:val="00A25D94"/>
    <w:rsid w:val="00A25DBF"/>
    <w:rsid w:val="00A25E00"/>
    <w:rsid w:val="00A25E71"/>
    <w:rsid w:val="00A25E8B"/>
    <w:rsid w:val="00A25E95"/>
    <w:rsid w:val="00A25E96"/>
    <w:rsid w:val="00A25EAD"/>
    <w:rsid w:val="00A25F2E"/>
    <w:rsid w:val="00A25F58"/>
    <w:rsid w:val="00A25FA3"/>
    <w:rsid w:val="00A25FD0"/>
    <w:rsid w:val="00A26029"/>
    <w:rsid w:val="00A26047"/>
    <w:rsid w:val="00A2608D"/>
    <w:rsid w:val="00A260A2"/>
    <w:rsid w:val="00A260B5"/>
    <w:rsid w:val="00A260D7"/>
    <w:rsid w:val="00A26111"/>
    <w:rsid w:val="00A2615B"/>
    <w:rsid w:val="00A26173"/>
    <w:rsid w:val="00A261A5"/>
    <w:rsid w:val="00A261C8"/>
    <w:rsid w:val="00A261DB"/>
    <w:rsid w:val="00A261F3"/>
    <w:rsid w:val="00A2623A"/>
    <w:rsid w:val="00A26278"/>
    <w:rsid w:val="00A26295"/>
    <w:rsid w:val="00A262BC"/>
    <w:rsid w:val="00A262D4"/>
    <w:rsid w:val="00A262FA"/>
    <w:rsid w:val="00A2631C"/>
    <w:rsid w:val="00A26349"/>
    <w:rsid w:val="00A2635D"/>
    <w:rsid w:val="00A26367"/>
    <w:rsid w:val="00A26374"/>
    <w:rsid w:val="00A26384"/>
    <w:rsid w:val="00A26434"/>
    <w:rsid w:val="00A2644B"/>
    <w:rsid w:val="00A26450"/>
    <w:rsid w:val="00A26463"/>
    <w:rsid w:val="00A2651B"/>
    <w:rsid w:val="00A26590"/>
    <w:rsid w:val="00A265BE"/>
    <w:rsid w:val="00A265C1"/>
    <w:rsid w:val="00A265C5"/>
    <w:rsid w:val="00A265DD"/>
    <w:rsid w:val="00A26631"/>
    <w:rsid w:val="00A2666D"/>
    <w:rsid w:val="00A26673"/>
    <w:rsid w:val="00A26695"/>
    <w:rsid w:val="00A266CA"/>
    <w:rsid w:val="00A26707"/>
    <w:rsid w:val="00A267AD"/>
    <w:rsid w:val="00A267B4"/>
    <w:rsid w:val="00A267DF"/>
    <w:rsid w:val="00A26844"/>
    <w:rsid w:val="00A26874"/>
    <w:rsid w:val="00A268AD"/>
    <w:rsid w:val="00A26901"/>
    <w:rsid w:val="00A2692E"/>
    <w:rsid w:val="00A2696F"/>
    <w:rsid w:val="00A26973"/>
    <w:rsid w:val="00A26A0A"/>
    <w:rsid w:val="00A26A0C"/>
    <w:rsid w:val="00A26A0F"/>
    <w:rsid w:val="00A26A52"/>
    <w:rsid w:val="00A26A80"/>
    <w:rsid w:val="00A26AB9"/>
    <w:rsid w:val="00A26AF5"/>
    <w:rsid w:val="00A26B09"/>
    <w:rsid w:val="00A26B4B"/>
    <w:rsid w:val="00A26B63"/>
    <w:rsid w:val="00A26B6D"/>
    <w:rsid w:val="00A26C23"/>
    <w:rsid w:val="00A26C65"/>
    <w:rsid w:val="00A26C7D"/>
    <w:rsid w:val="00A26C97"/>
    <w:rsid w:val="00A26CA2"/>
    <w:rsid w:val="00A26CD5"/>
    <w:rsid w:val="00A26CD6"/>
    <w:rsid w:val="00A26CDF"/>
    <w:rsid w:val="00A26CF6"/>
    <w:rsid w:val="00A26D0E"/>
    <w:rsid w:val="00A26D76"/>
    <w:rsid w:val="00A26D8A"/>
    <w:rsid w:val="00A26DBB"/>
    <w:rsid w:val="00A26DD9"/>
    <w:rsid w:val="00A26DE4"/>
    <w:rsid w:val="00A26E2E"/>
    <w:rsid w:val="00A26E57"/>
    <w:rsid w:val="00A26E73"/>
    <w:rsid w:val="00A26ED5"/>
    <w:rsid w:val="00A26F33"/>
    <w:rsid w:val="00A26F50"/>
    <w:rsid w:val="00A26FA2"/>
    <w:rsid w:val="00A26FA6"/>
    <w:rsid w:val="00A26FD8"/>
    <w:rsid w:val="00A26FE0"/>
    <w:rsid w:val="00A26FF3"/>
    <w:rsid w:val="00A2700D"/>
    <w:rsid w:val="00A27087"/>
    <w:rsid w:val="00A270B8"/>
    <w:rsid w:val="00A270CB"/>
    <w:rsid w:val="00A270EC"/>
    <w:rsid w:val="00A2711C"/>
    <w:rsid w:val="00A27147"/>
    <w:rsid w:val="00A271B7"/>
    <w:rsid w:val="00A2720B"/>
    <w:rsid w:val="00A27231"/>
    <w:rsid w:val="00A27266"/>
    <w:rsid w:val="00A27281"/>
    <w:rsid w:val="00A27288"/>
    <w:rsid w:val="00A272D6"/>
    <w:rsid w:val="00A27302"/>
    <w:rsid w:val="00A273A7"/>
    <w:rsid w:val="00A273B5"/>
    <w:rsid w:val="00A273C0"/>
    <w:rsid w:val="00A27427"/>
    <w:rsid w:val="00A27481"/>
    <w:rsid w:val="00A274AE"/>
    <w:rsid w:val="00A274BB"/>
    <w:rsid w:val="00A274F9"/>
    <w:rsid w:val="00A27516"/>
    <w:rsid w:val="00A2752A"/>
    <w:rsid w:val="00A27538"/>
    <w:rsid w:val="00A27575"/>
    <w:rsid w:val="00A275B6"/>
    <w:rsid w:val="00A275F2"/>
    <w:rsid w:val="00A2764F"/>
    <w:rsid w:val="00A27681"/>
    <w:rsid w:val="00A276C0"/>
    <w:rsid w:val="00A276E4"/>
    <w:rsid w:val="00A276EE"/>
    <w:rsid w:val="00A27710"/>
    <w:rsid w:val="00A27717"/>
    <w:rsid w:val="00A27797"/>
    <w:rsid w:val="00A277A7"/>
    <w:rsid w:val="00A2782C"/>
    <w:rsid w:val="00A2790B"/>
    <w:rsid w:val="00A27933"/>
    <w:rsid w:val="00A27971"/>
    <w:rsid w:val="00A27977"/>
    <w:rsid w:val="00A27998"/>
    <w:rsid w:val="00A279D5"/>
    <w:rsid w:val="00A27A03"/>
    <w:rsid w:val="00A27AE7"/>
    <w:rsid w:val="00A27B31"/>
    <w:rsid w:val="00A27B47"/>
    <w:rsid w:val="00A27B54"/>
    <w:rsid w:val="00A27B67"/>
    <w:rsid w:val="00A27B68"/>
    <w:rsid w:val="00A27B6A"/>
    <w:rsid w:val="00A27B8F"/>
    <w:rsid w:val="00A27BD0"/>
    <w:rsid w:val="00A27BDE"/>
    <w:rsid w:val="00A27BFF"/>
    <w:rsid w:val="00A27C16"/>
    <w:rsid w:val="00A27C4E"/>
    <w:rsid w:val="00A27C5B"/>
    <w:rsid w:val="00A27C6D"/>
    <w:rsid w:val="00A27CC8"/>
    <w:rsid w:val="00A27CCF"/>
    <w:rsid w:val="00A27D28"/>
    <w:rsid w:val="00A27D35"/>
    <w:rsid w:val="00A27D4A"/>
    <w:rsid w:val="00A27D9D"/>
    <w:rsid w:val="00A27DCC"/>
    <w:rsid w:val="00A27DE8"/>
    <w:rsid w:val="00A27DF2"/>
    <w:rsid w:val="00A27E29"/>
    <w:rsid w:val="00A27E2C"/>
    <w:rsid w:val="00A27E31"/>
    <w:rsid w:val="00A27E61"/>
    <w:rsid w:val="00A27EAB"/>
    <w:rsid w:val="00A27EBE"/>
    <w:rsid w:val="00A27F11"/>
    <w:rsid w:val="00A27F1A"/>
    <w:rsid w:val="00A27F87"/>
    <w:rsid w:val="00A27F99"/>
    <w:rsid w:val="00A27FE8"/>
    <w:rsid w:val="00A27FF6"/>
    <w:rsid w:val="00A3001B"/>
    <w:rsid w:val="00A30047"/>
    <w:rsid w:val="00A30060"/>
    <w:rsid w:val="00A30129"/>
    <w:rsid w:val="00A30148"/>
    <w:rsid w:val="00A3014E"/>
    <w:rsid w:val="00A3028A"/>
    <w:rsid w:val="00A30298"/>
    <w:rsid w:val="00A302E3"/>
    <w:rsid w:val="00A30337"/>
    <w:rsid w:val="00A303B1"/>
    <w:rsid w:val="00A303EA"/>
    <w:rsid w:val="00A3044C"/>
    <w:rsid w:val="00A30470"/>
    <w:rsid w:val="00A304BC"/>
    <w:rsid w:val="00A30566"/>
    <w:rsid w:val="00A305A7"/>
    <w:rsid w:val="00A305D4"/>
    <w:rsid w:val="00A305D5"/>
    <w:rsid w:val="00A3064F"/>
    <w:rsid w:val="00A30667"/>
    <w:rsid w:val="00A30675"/>
    <w:rsid w:val="00A3068C"/>
    <w:rsid w:val="00A306C2"/>
    <w:rsid w:val="00A3070B"/>
    <w:rsid w:val="00A307C5"/>
    <w:rsid w:val="00A30807"/>
    <w:rsid w:val="00A30822"/>
    <w:rsid w:val="00A30835"/>
    <w:rsid w:val="00A3084F"/>
    <w:rsid w:val="00A3088D"/>
    <w:rsid w:val="00A308B5"/>
    <w:rsid w:val="00A3091B"/>
    <w:rsid w:val="00A30940"/>
    <w:rsid w:val="00A309C5"/>
    <w:rsid w:val="00A30A3F"/>
    <w:rsid w:val="00A30AB8"/>
    <w:rsid w:val="00A30B14"/>
    <w:rsid w:val="00A30B15"/>
    <w:rsid w:val="00A30B69"/>
    <w:rsid w:val="00A30B70"/>
    <w:rsid w:val="00A30BAD"/>
    <w:rsid w:val="00A30BC8"/>
    <w:rsid w:val="00A30BE6"/>
    <w:rsid w:val="00A30C10"/>
    <w:rsid w:val="00A30C30"/>
    <w:rsid w:val="00A30C38"/>
    <w:rsid w:val="00A30C81"/>
    <w:rsid w:val="00A30CCA"/>
    <w:rsid w:val="00A30CDD"/>
    <w:rsid w:val="00A30CF7"/>
    <w:rsid w:val="00A30D26"/>
    <w:rsid w:val="00A30D7D"/>
    <w:rsid w:val="00A30D88"/>
    <w:rsid w:val="00A30D8D"/>
    <w:rsid w:val="00A30DE2"/>
    <w:rsid w:val="00A30DF3"/>
    <w:rsid w:val="00A30E0F"/>
    <w:rsid w:val="00A30E12"/>
    <w:rsid w:val="00A30E3B"/>
    <w:rsid w:val="00A30E9C"/>
    <w:rsid w:val="00A30EB5"/>
    <w:rsid w:val="00A30FBB"/>
    <w:rsid w:val="00A30FED"/>
    <w:rsid w:val="00A30FF1"/>
    <w:rsid w:val="00A31053"/>
    <w:rsid w:val="00A3109E"/>
    <w:rsid w:val="00A3113D"/>
    <w:rsid w:val="00A31188"/>
    <w:rsid w:val="00A311BA"/>
    <w:rsid w:val="00A311CD"/>
    <w:rsid w:val="00A311E4"/>
    <w:rsid w:val="00A311F6"/>
    <w:rsid w:val="00A31202"/>
    <w:rsid w:val="00A31229"/>
    <w:rsid w:val="00A3123F"/>
    <w:rsid w:val="00A3127F"/>
    <w:rsid w:val="00A312B5"/>
    <w:rsid w:val="00A312D1"/>
    <w:rsid w:val="00A312F6"/>
    <w:rsid w:val="00A31348"/>
    <w:rsid w:val="00A31349"/>
    <w:rsid w:val="00A31353"/>
    <w:rsid w:val="00A313B8"/>
    <w:rsid w:val="00A313C7"/>
    <w:rsid w:val="00A313F1"/>
    <w:rsid w:val="00A31438"/>
    <w:rsid w:val="00A31451"/>
    <w:rsid w:val="00A3146D"/>
    <w:rsid w:val="00A31474"/>
    <w:rsid w:val="00A31483"/>
    <w:rsid w:val="00A31492"/>
    <w:rsid w:val="00A314C2"/>
    <w:rsid w:val="00A314FA"/>
    <w:rsid w:val="00A315EE"/>
    <w:rsid w:val="00A31612"/>
    <w:rsid w:val="00A31640"/>
    <w:rsid w:val="00A3171C"/>
    <w:rsid w:val="00A3171F"/>
    <w:rsid w:val="00A31744"/>
    <w:rsid w:val="00A3178B"/>
    <w:rsid w:val="00A31864"/>
    <w:rsid w:val="00A3186D"/>
    <w:rsid w:val="00A31899"/>
    <w:rsid w:val="00A318A4"/>
    <w:rsid w:val="00A318D0"/>
    <w:rsid w:val="00A31907"/>
    <w:rsid w:val="00A31936"/>
    <w:rsid w:val="00A3195D"/>
    <w:rsid w:val="00A31964"/>
    <w:rsid w:val="00A31969"/>
    <w:rsid w:val="00A3198C"/>
    <w:rsid w:val="00A3198E"/>
    <w:rsid w:val="00A31A15"/>
    <w:rsid w:val="00A31A33"/>
    <w:rsid w:val="00A31A34"/>
    <w:rsid w:val="00A31BCB"/>
    <w:rsid w:val="00A31BDC"/>
    <w:rsid w:val="00A31BED"/>
    <w:rsid w:val="00A31C20"/>
    <w:rsid w:val="00A31CE6"/>
    <w:rsid w:val="00A31CFB"/>
    <w:rsid w:val="00A31D49"/>
    <w:rsid w:val="00A31D4D"/>
    <w:rsid w:val="00A31D69"/>
    <w:rsid w:val="00A31D98"/>
    <w:rsid w:val="00A31DAE"/>
    <w:rsid w:val="00A31E05"/>
    <w:rsid w:val="00A31E10"/>
    <w:rsid w:val="00A31E68"/>
    <w:rsid w:val="00A31EBF"/>
    <w:rsid w:val="00A31EE7"/>
    <w:rsid w:val="00A31F1F"/>
    <w:rsid w:val="00A31F53"/>
    <w:rsid w:val="00A31F74"/>
    <w:rsid w:val="00A31FE0"/>
    <w:rsid w:val="00A31FE5"/>
    <w:rsid w:val="00A3200C"/>
    <w:rsid w:val="00A32045"/>
    <w:rsid w:val="00A32078"/>
    <w:rsid w:val="00A32097"/>
    <w:rsid w:val="00A32109"/>
    <w:rsid w:val="00A3211B"/>
    <w:rsid w:val="00A32151"/>
    <w:rsid w:val="00A3216F"/>
    <w:rsid w:val="00A32174"/>
    <w:rsid w:val="00A321BF"/>
    <w:rsid w:val="00A32242"/>
    <w:rsid w:val="00A32244"/>
    <w:rsid w:val="00A32247"/>
    <w:rsid w:val="00A32263"/>
    <w:rsid w:val="00A32283"/>
    <w:rsid w:val="00A3228C"/>
    <w:rsid w:val="00A3229C"/>
    <w:rsid w:val="00A322FF"/>
    <w:rsid w:val="00A32329"/>
    <w:rsid w:val="00A3239E"/>
    <w:rsid w:val="00A323FD"/>
    <w:rsid w:val="00A3240C"/>
    <w:rsid w:val="00A3240F"/>
    <w:rsid w:val="00A3241D"/>
    <w:rsid w:val="00A32437"/>
    <w:rsid w:val="00A3245A"/>
    <w:rsid w:val="00A324B2"/>
    <w:rsid w:val="00A324F7"/>
    <w:rsid w:val="00A32557"/>
    <w:rsid w:val="00A3258C"/>
    <w:rsid w:val="00A325E9"/>
    <w:rsid w:val="00A32653"/>
    <w:rsid w:val="00A3279B"/>
    <w:rsid w:val="00A327C4"/>
    <w:rsid w:val="00A327ED"/>
    <w:rsid w:val="00A3282A"/>
    <w:rsid w:val="00A32831"/>
    <w:rsid w:val="00A3285D"/>
    <w:rsid w:val="00A32865"/>
    <w:rsid w:val="00A32871"/>
    <w:rsid w:val="00A328EE"/>
    <w:rsid w:val="00A328F5"/>
    <w:rsid w:val="00A328FB"/>
    <w:rsid w:val="00A32901"/>
    <w:rsid w:val="00A3294D"/>
    <w:rsid w:val="00A32969"/>
    <w:rsid w:val="00A329AD"/>
    <w:rsid w:val="00A329E2"/>
    <w:rsid w:val="00A329ED"/>
    <w:rsid w:val="00A32A03"/>
    <w:rsid w:val="00A32A2F"/>
    <w:rsid w:val="00A32A49"/>
    <w:rsid w:val="00A32A4C"/>
    <w:rsid w:val="00A32A6B"/>
    <w:rsid w:val="00A32A85"/>
    <w:rsid w:val="00A32B3B"/>
    <w:rsid w:val="00A32B42"/>
    <w:rsid w:val="00A32BEC"/>
    <w:rsid w:val="00A32C04"/>
    <w:rsid w:val="00A32C26"/>
    <w:rsid w:val="00A32C92"/>
    <w:rsid w:val="00A32CC0"/>
    <w:rsid w:val="00A32CE7"/>
    <w:rsid w:val="00A32D55"/>
    <w:rsid w:val="00A32D80"/>
    <w:rsid w:val="00A32D9E"/>
    <w:rsid w:val="00A32DD5"/>
    <w:rsid w:val="00A32DDA"/>
    <w:rsid w:val="00A32DF1"/>
    <w:rsid w:val="00A32E22"/>
    <w:rsid w:val="00A32E2F"/>
    <w:rsid w:val="00A32E53"/>
    <w:rsid w:val="00A32E54"/>
    <w:rsid w:val="00A32E7E"/>
    <w:rsid w:val="00A32E7F"/>
    <w:rsid w:val="00A32EC8"/>
    <w:rsid w:val="00A32EE9"/>
    <w:rsid w:val="00A32FBF"/>
    <w:rsid w:val="00A32FC3"/>
    <w:rsid w:val="00A33000"/>
    <w:rsid w:val="00A3300F"/>
    <w:rsid w:val="00A33046"/>
    <w:rsid w:val="00A33057"/>
    <w:rsid w:val="00A3306B"/>
    <w:rsid w:val="00A3306D"/>
    <w:rsid w:val="00A33076"/>
    <w:rsid w:val="00A3307D"/>
    <w:rsid w:val="00A330A7"/>
    <w:rsid w:val="00A330D4"/>
    <w:rsid w:val="00A33185"/>
    <w:rsid w:val="00A331B0"/>
    <w:rsid w:val="00A331BE"/>
    <w:rsid w:val="00A331EB"/>
    <w:rsid w:val="00A33245"/>
    <w:rsid w:val="00A3328F"/>
    <w:rsid w:val="00A332A8"/>
    <w:rsid w:val="00A33330"/>
    <w:rsid w:val="00A3333F"/>
    <w:rsid w:val="00A3337A"/>
    <w:rsid w:val="00A333AC"/>
    <w:rsid w:val="00A333C2"/>
    <w:rsid w:val="00A333E2"/>
    <w:rsid w:val="00A333E8"/>
    <w:rsid w:val="00A3342B"/>
    <w:rsid w:val="00A33477"/>
    <w:rsid w:val="00A33485"/>
    <w:rsid w:val="00A33508"/>
    <w:rsid w:val="00A33553"/>
    <w:rsid w:val="00A33567"/>
    <w:rsid w:val="00A33571"/>
    <w:rsid w:val="00A3357F"/>
    <w:rsid w:val="00A33615"/>
    <w:rsid w:val="00A33623"/>
    <w:rsid w:val="00A3366A"/>
    <w:rsid w:val="00A3366C"/>
    <w:rsid w:val="00A336DF"/>
    <w:rsid w:val="00A336E8"/>
    <w:rsid w:val="00A336ED"/>
    <w:rsid w:val="00A336EF"/>
    <w:rsid w:val="00A336F6"/>
    <w:rsid w:val="00A33789"/>
    <w:rsid w:val="00A337BB"/>
    <w:rsid w:val="00A3386C"/>
    <w:rsid w:val="00A338CD"/>
    <w:rsid w:val="00A338E9"/>
    <w:rsid w:val="00A338FB"/>
    <w:rsid w:val="00A33902"/>
    <w:rsid w:val="00A33913"/>
    <w:rsid w:val="00A33930"/>
    <w:rsid w:val="00A33951"/>
    <w:rsid w:val="00A3395E"/>
    <w:rsid w:val="00A33973"/>
    <w:rsid w:val="00A3398E"/>
    <w:rsid w:val="00A33A23"/>
    <w:rsid w:val="00A33AC0"/>
    <w:rsid w:val="00A33B66"/>
    <w:rsid w:val="00A33B7E"/>
    <w:rsid w:val="00A33B9B"/>
    <w:rsid w:val="00A33C0F"/>
    <w:rsid w:val="00A33C27"/>
    <w:rsid w:val="00A33C4B"/>
    <w:rsid w:val="00A33C71"/>
    <w:rsid w:val="00A33C9B"/>
    <w:rsid w:val="00A33CC3"/>
    <w:rsid w:val="00A33CEB"/>
    <w:rsid w:val="00A33D9A"/>
    <w:rsid w:val="00A33DA8"/>
    <w:rsid w:val="00A33DB2"/>
    <w:rsid w:val="00A33E89"/>
    <w:rsid w:val="00A33F27"/>
    <w:rsid w:val="00A33FEC"/>
    <w:rsid w:val="00A33FF2"/>
    <w:rsid w:val="00A33FF8"/>
    <w:rsid w:val="00A3404F"/>
    <w:rsid w:val="00A34073"/>
    <w:rsid w:val="00A3409B"/>
    <w:rsid w:val="00A340C6"/>
    <w:rsid w:val="00A340C9"/>
    <w:rsid w:val="00A340FC"/>
    <w:rsid w:val="00A34100"/>
    <w:rsid w:val="00A34102"/>
    <w:rsid w:val="00A34117"/>
    <w:rsid w:val="00A3413E"/>
    <w:rsid w:val="00A34198"/>
    <w:rsid w:val="00A3420E"/>
    <w:rsid w:val="00A34213"/>
    <w:rsid w:val="00A34235"/>
    <w:rsid w:val="00A34250"/>
    <w:rsid w:val="00A342F6"/>
    <w:rsid w:val="00A34318"/>
    <w:rsid w:val="00A34324"/>
    <w:rsid w:val="00A34336"/>
    <w:rsid w:val="00A34349"/>
    <w:rsid w:val="00A34354"/>
    <w:rsid w:val="00A343AF"/>
    <w:rsid w:val="00A343BA"/>
    <w:rsid w:val="00A343E7"/>
    <w:rsid w:val="00A343EE"/>
    <w:rsid w:val="00A343F2"/>
    <w:rsid w:val="00A34426"/>
    <w:rsid w:val="00A3445F"/>
    <w:rsid w:val="00A3447E"/>
    <w:rsid w:val="00A3448B"/>
    <w:rsid w:val="00A3449F"/>
    <w:rsid w:val="00A344AD"/>
    <w:rsid w:val="00A344E7"/>
    <w:rsid w:val="00A3454B"/>
    <w:rsid w:val="00A34552"/>
    <w:rsid w:val="00A34559"/>
    <w:rsid w:val="00A34589"/>
    <w:rsid w:val="00A34639"/>
    <w:rsid w:val="00A3467E"/>
    <w:rsid w:val="00A3469D"/>
    <w:rsid w:val="00A346C2"/>
    <w:rsid w:val="00A346CF"/>
    <w:rsid w:val="00A34704"/>
    <w:rsid w:val="00A34734"/>
    <w:rsid w:val="00A34789"/>
    <w:rsid w:val="00A34795"/>
    <w:rsid w:val="00A347B3"/>
    <w:rsid w:val="00A347C7"/>
    <w:rsid w:val="00A347D1"/>
    <w:rsid w:val="00A34825"/>
    <w:rsid w:val="00A34846"/>
    <w:rsid w:val="00A34853"/>
    <w:rsid w:val="00A34869"/>
    <w:rsid w:val="00A348C6"/>
    <w:rsid w:val="00A3492F"/>
    <w:rsid w:val="00A34947"/>
    <w:rsid w:val="00A34954"/>
    <w:rsid w:val="00A3497B"/>
    <w:rsid w:val="00A349C7"/>
    <w:rsid w:val="00A349E6"/>
    <w:rsid w:val="00A349ED"/>
    <w:rsid w:val="00A34A7B"/>
    <w:rsid w:val="00A34A7D"/>
    <w:rsid w:val="00A34A94"/>
    <w:rsid w:val="00A34ACF"/>
    <w:rsid w:val="00A34B1A"/>
    <w:rsid w:val="00A34B8C"/>
    <w:rsid w:val="00A34BA7"/>
    <w:rsid w:val="00A34BC3"/>
    <w:rsid w:val="00A34BDE"/>
    <w:rsid w:val="00A34BF8"/>
    <w:rsid w:val="00A34BFD"/>
    <w:rsid w:val="00A34BFF"/>
    <w:rsid w:val="00A34C7F"/>
    <w:rsid w:val="00A34CAD"/>
    <w:rsid w:val="00A34CC8"/>
    <w:rsid w:val="00A34D15"/>
    <w:rsid w:val="00A34DA7"/>
    <w:rsid w:val="00A34DD5"/>
    <w:rsid w:val="00A34E49"/>
    <w:rsid w:val="00A34E5F"/>
    <w:rsid w:val="00A34F38"/>
    <w:rsid w:val="00A34F6D"/>
    <w:rsid w:val="00A34F91"/>
    <w:rsid w:val="00A34FF8"/>
    <w:rsid w:val="00A3503C"/>
    <w:rsid w:val="00A350C1"/>
    <w:rsid w:val="00A35121"/>
    <w:rsid w:val="00A35151"/>
    <w:rsid w:val="00A35165"/>
    <w:rsid w:val="00A351BA"/>
    <w:rsid w:val="00A351BE"/>
    <w:rsid w:val="00A35244"/>
    <w:rsid w:val="00A35324"/>
    <w:rsid w:val="00A3532B"/>
    <w:rsid w:val="00A35387"/>
    <w:rsid w:val="00A3538F"/>
    <w:rsid w:val="00A35393"/>
    <w:rsid w:val="00A35395"/>
    <w:rsid w:val="00A353D7"/>
    <w:rsid w:val="00A35406"/>
    <w:rsid w:val="00A35409"/>
    <w:rsid w:val="00A3542F"/>
    <w:rsid w:val="00A35441"/>
    <w:rsid w:val="00A3547C"/>
    <w:rsid w:val="00A354A1"/>
    <w:rsid w:val="00A354BD"/>
    <w:rsid w:val="00A354C1"/>
    <w:rsid w:val="00A3556B"/>
    <w:rsid w:val="00A35598"/>
    <w:rsid w:val="00A355CD"/>
    <w:rsid w:val="00A3563B"/>
    <w:rsid w:val="00A356A0"/>
    <w:rsid w:val="00A356AC"/>
    <w:rsid w:val="00A3571B"/>
    <w:rsid w:val="00A3574F"/>
    <w:rsid w:val="00A35772"/>
    <w:rsid w:val="00A3577F"/>
    <w:rsid w:val="00A357C6"/>
    <w:rsid w:val="00A357CB"/>
    <w:rsid w:val="00A35816"/>
    <w:rsid w:val="00A3582A"/>
    <w:rsid w:val="00A35866"/>
    <w:rsid w:val="00A35A0B"/>
    <w:rsid w:val="00A35A20"/>
    <w:rsid w:val="00A35A32"/>
    <w:rsid w:val="00A35A37"/>
    <w:rsid w:val="00A35A71"/>
    <w:rsid w:val="00A35AB9"/>
    <w:rsid w:val="00A35AC8"/>
    <w:rsid w:val="00A35B48"/>
    <w:rsid w:val="00A35B4A"/>
    <w:rsid w:val="00A35B75"/>
    <w:rsid w:val="00A35BA6"/>
    <w:rsid w:val="00A35BBE"/>
    <w:rsid w:val="00A35BBF"/>
    <w:rsid w:val="00A35C0E"/>
    <w:rsid w:val="00A35C47"/>
    <w:rsid w:val="00A35C78"/>
    <w:rsid w:val="00A35C94"/>
    <w:rsid w:val="00A35C9F"/>
    <w:rsid w:val="00A35CDC"/>
    <w:rsid w:val="00A35D01"/>
    <w:rsid w:val="00A35D05"/>
    <w:rsid w:val="00A35D16"/>
    <w:rsid w:val="00A35D37"/>
    <w:rsid w:val="00A35D70"/>
    <w:rsid w:val="00A35D88"/>
    <w:rsid w:val="00A35E11"/>
    <w:rsid w:val="00A35E12"/>
    <w:rsid w:val="00A35E1D"/>
    <w:rsid w:val="00A35E1E"/>
    <w:rsid w:val="00A35E3F"/>
    <w:rsid w:val="00A35E42"/>
    <w:rsid w:val="00A35E81"/>
    <w:rsid w:val="00A35EA0"/>
    <w:rsid w:val="00A35ED8"/>
    <w:rsid w:val="00A35F5B"/>
    <w:rsid w:val="00A35F5D"/>
    <w:rsid w:val="00A35FC0"/>
    <w:rsid w:val="00A3603C"/>
    <w:rsid w:val="00A36050"/>
    <w:rsid w:val="00A36077"/>
    <w:rsid w:val="00A36098"/>
    <w:rsid w:val="00A360BB"/>
    <w:rsid w:val="00A360F3"/>
    <w:rsid w:val="00A360F5"/>
    <w:rsid w:val="00A3610A"/>
    <w:rsid w:val="00A3610D"/>
    <w:rsid w:val="00A3616B"/>
    <w:rsid w:val="00A3616F"/>
    <w:rsid w:val="00A361B6"/>
    <w:rsid w:val="00A361E9"/>
    <w:rsid w:val="00A361EB"/>
    <w:rsid w:val="00A361F6"/>
    <w:rsid w:val="00A361F8"/>
    <w:rsid w:val="00A36239"/>
    <w:rsid w:val="00A362CB"/>
    <w:rsid w:val="00A362CD"/>
    <w:rsid w:val="00A3634B"/>
    <w:rsid w:val="00A36367"/>
    <w:rsid w:val="00A363CD"/>
    <w:rsid w:val="00A363CE"/>
    <w:rsid w:val="00A363DA"/>
    <w:rsid w:val="00A363EE"/>
    <w:rsid w:val="00A3642E"/>
    <w:rsid w:val="00A3645C"/>
    <w:rsid w:val="00A364AA"/>
    <w:rsid w:val="00A364B9"/>
    <w:rsid w:val="00A364BA"/>
    <w:rsid w:val="00A364CB"/>
    <w:rsid w:val="00A364E8"/>
    <w:rsid w:val="00A365CF"/>
    <w:rsid w:val="00A365FD"/>
    <w:rsid w:val="00A36621"/>
    <w:rsid w:val="00A366AC"/>
    <w:rsid w:val="00A366DB"/>
    <w:rsid w:val="00A366E1"/>
    <w:rsid w:val="00A366E6"/>
    <w:rsid w:val="00A366FF"/>
    <w:rsid w:val="00A36714"/>
    <w:rsid w:val="00A36753"/>
    <w:rsid w:val="00A367F9"/>
    <w:rsid w:val="00A3683F"/>
    <w:rsid w:val="00A3685A"/>
    <w:rsid w:val="00A3686F"/>
    <w:rsid w:val="00A36913"/>
    <w:rsid w:val="00A3694F"/>
    <w:rsid w:val="00A369B0"/>
    <w:rsid w:val="00A369D0"/>
    <w:rsid w:val="00A36A5C"/>
    <w:rsid w:val="00A36A76"/>
    <w:rsid w:val="00A36A7C"/>
    <w:rsid w:val="00A36A82"/>
    <w:rsid w:val="00A36A84"/>
    <w:rsid w:val="00A36AD8"/>
    <w:rsid w:val="00A36B7D"/>
    <w:rsid w:val="00A36BB6"/>
    <w:rsid w:val="00A36BB7"/>
    <w:rsid w:val="00A36C0D"/>
    <w:rsid w:val="00A36CB7"/>
    <w:rsid w:val="00A36D06"/>
    <w:rsid w:val="00A36D4E"/>
    <w:rsid w:val="00A36D52"/>
    <w:rsid w:val="00A36D73"/>
    <w:rsid w:val="00A36D7D"/>
    <w:rsid w:val="00A36D95"/>
    <w:rsid w:val="00A36DD9"/>
    <w:rsid w:val="00A36E40"/>
    <w:rsid w:val="00A36E82"/>
    <w:rsid w:val="00A36EAF"/>
    <w:rsid w:val="00A36EF1"/>
    <w:rsid w:val="00A36F1F"/>
    <w:rsid w:val="00A36F3D"/>
    <w:rsid w:val="00A36F4B"/>
    <w:rsid w:val="00A36FB3"/>
    <w:rsid w:val="00A36FC5"/>
    <w:rsid w:val="00A370EB"/>
    <w:rsid w:val="00A370ED"/>
    <w:rsid w:val="00A37141"/>
    <w:rsid w:val="00A3715B"/>
    <w:rsid w:val="00A37167"/>
    <w:rsid w:val="00A37169"/>
    <w:rsid w:val="00A37263"/>
    <w:rsid w:val="00A37269"/>
    <w:rsid w:val="00A3727C"/>
    <w:rsid w:val="00A3728E"/>
    <w:rsid w:val="00A3728F"/>
    <w:rsid w:val="00A372BB"/>
    <w:rsid w:val="00A372F6"/>
    <w:rsid w:val="00A37308"/>
    <w:rsid w:val="00A37316"/>
    <w:rsid w:val="00A3731F"/>
    <w:rsid w:val="00A37364"/>
    <w:rsid w:val="00A373E9"/>
    <w:rsid w:val="00A373F9"/>
    <w:rsid w:val="00A37418"/>
    <w:rsid w:val="00A3741D"/>
    <w:rsid w:val="00A3742A"/>
    <w:rsid w:val="00A37481"/>
    <w:rsid w:val="00A37485"/>
    <w:rsid w:val="00A37487"/>
    <w:rsid w:val="00A374A1"/>
    <w:rsid w:val="00A374B2"/>
    <w:rsid w:val="00A374B6"/>
    <w:rsid w:val="00A37521"/>
    <w:rsid w:val="00A3753D"/>
    <w:rsid w:val="00A37567"/>
    <w:rsid w:val="00A375B7"/>
    <w:rsid w:val="00A375DF"/>
    <w:rsid w:val="00A375E0"/>
    <w:rsid w:val="00A375E5"/>
    <w:rsid w:val="00A3760A"/>
    <w:rsid w:val="00A376B1"/>
    <w:rsid w:val="00A376C8"/>
    <w:rsid w:val="00A376E8"/>
    <w:rsid w:val="00A376F8"/>
    <w:rsid w:val="00A376FB"/>
    <w:rsid w:val="00A37704"/>
    <w:rsid w:val="00A3771E"/>
    <w:rsid w:val="00A37722"/>
    <w:rsid w:val="00A3777B"/>
    <w:rsid w:val="00A37788"/>
    <w:rsid w:val="00A3780A"/>
    <w:rsid w:val="00A37854"/>
    <w:rsid w:val="00A37859"/>
    <w:rsid w:val="00A37896"/>
    <w:rsid w:val="00A3789D"/>
    <w:rsid w:val="00A378AA"/>
    <w:rsid w:val="00A378DA"/>
    <w:rsid w:val="00A378E0"/>
    <w:rsid w:val="00A37910"/>
    <w:rsid w:val="00A37933"/>
    <w:rsid w:val="00A379DC"/>
    <w:rsid w:val="00A379E9"/>
    <w:rsid w:val="00A37A04"/>
    <w:rsid w:val="00A37A30"/>
    <w:rsid w:val="00A37A5B"/>
    <w:rsid w:val="00A37A8F"/>
    <w:rsid w:val="00A37AEF"/>
    <w:rsid w:val="00A37AF6"/>
    <w:rsid w:val="00A37B6C"/>
    <w:rsid w:val="00A37BAF"/>
    <w:rsid w:val="00A37BC5"/>
    <w:rsid w:val="00A37BCB"/>
    <w:rsid w:val="00A37BE0"/>
    <w:rsid w:val="00A37BF6"/>
    <w:rsid w:val="00A37C0E"/>
    <w:rsid w:val="00A37C83"/>
    <w:rsid w:val="00A37C8B"/>
    <w:rsid w:val="00A37C99"/>
    <w:rsid w:val="00A37CC3"/>
    <w:rsid w:val="00A37CCE"/>
    <w:rsid w:val="00A37CDC"/>
    <w:rsid w:val="00A37D3C"/>
    <w:rsid w:val="00A37D47"/>
    <w:rsid w:val="00A37D60"/>
    <w:rsid w:val="00A37DEE"/>
    <w:rsid w:val="00A37E76"/>
    <w:rsid w:val="00A37E92"/>
    <w:rsid w:val="00A37F01"/>
    <w:rsid w:val="00A37F04"/>
    <w:rsid w:val="00A37F0A"/>
    <w:rsid w:val="00A37F69"/>
    <w:rsid w:val="00A4005A"/>
    <w:rsid w:val="00A4007B"/>
    <w:rsid w:val="00A40085"/>
    <w:rsid w:val="00A400CC"/>
    <w:rsid w:val="00A400D6"/>
    <w:rsid w:val="00A400E1"/>
    <w:rsid w:val="00A400E2"/>
    <w:rsid w:val="00A40108"/>
    <w:rsid w:val="00A40116"/>
    <w:rsid w:val="00A4015A"/>
    <w:rsid w:val="00A40182"/>
    <w:rsid w:val="00A401C7"/>
    <w:rsid w:val="00A401D7"/>
    <w:rsid w:val="00A401EC"/>
    <w:rsid w:val="00A401FD"/>
    <w:rsid w:val="00A40242"/>
    <w:rsid w:val="00A40274"/>
    <w:rsid w:val="00A402BB"/>
    <w:rsid w:val="00A402BD"/>
    <w:rsid w:val="00A40328"/>
    <w:rsid w:val="00A4036B"/>
    <w:rsid w:val="00A40375"/>
    <w:rsid w:val="00A4039A"/>
    <w:rsid w:val="00A4039C"/>
    <w:rsid w:val="00A403AC"/>
    <w:rsid w:val="00A403C9"/>
    <w:rsid w:val="00A403EC"/>
    <w:rsid w:val="00A40409"/>
    <w:rsid w:val="00A4041A"/>
    <w:rsid w:val="00A40448"/>
    <w:rsid w:val="00A40481"/>
    <w:rsid w:val="00A404AC"/>
    <w:rsid w:val="00A404E3"/>
    <w:rsid w:val="00A405A3"/>
    <w:rsid w:val="00A405CA"/>
    <w:rsid w:val="00A4064D"/>
    <w:rsid w:val="00A40656"/>
    <w:rsid w:val="00A40673"/>
    <w:rsid w:val="00A406AF"/>
    <w:rsid w:val="00A40746"/>
    <w:rsid w:val="00A40785"/>
    <w:rsid w:val="00A4078B"/>
    <w:rsid w:val="00A40792"/>
    <w:rsid w:val="00A407D5"/>
    <w:rsid w:val="00A4082B"/>
    <w:rsid w:val="00A4085B"/>
    <w:rsid w:val="00A40872"/>
    <w:rsid w:val="00A40891"/>
    <w:rsid w:val="00A408D3"/>
    <w:rsid w:val="00A408D7"/>
    <w:rsid w:val="00A4099E"/>
    <w:rsid w:val="00A409DA"/>
    <w:rsid w:val="00A409E3"/>
    <w:rsid w:val="00A409F0"/>
    <w:rsid w:val="00A40A11"/>
    <w:rsid w:val="00A40A13"/>
    <w:rsid w:val="00A40A51"/>
    <w:rsid w:val="00A40A53"/>
    <w:rsid w:val="00A40A92"/>
    <w:rsid w:val="00A40ABA"/>
    <w:rsid w:val="00A40AD9"/>
    <w:rsid w:val="00A40B27"/>
    <w:rsid w:val="00A40B53"/>
    <w:rsid w:val="00A40BB0"/>
    <w:rsid w:val="00A40C1D"/>
    <w:rsid w:val="00A40C34"/>
    <w:rsid w:val="00A40C8C"/>
    <w:rsid w:val="00A40CBF"/>
    <w:rsid w:val="00A40CF7"/>
    <w:rsid w:val="00A40D48"/>
    <w:rsid w:val="00A40D4B"/>
    <w:rsid w:val="00A40D8C"/>
    <w:rsid w:val="00A40D98"/>
    <w:rsid w:val="00A40DA5"/>
    <w:rsid w:val="00A40E19"/>
    <w:rsid w:val="00A40E1B"/>
    <w:rsid w:val="00A40E3F"/>
    <w:rsid w:val="00A40E57"/>
    <w:rsid w:val="00A40E5A"/>
    <w:rsid w:val="00A40E5E"/>
    <w:rsid w:val="00A40ED5"/>
    <w:rsid w:val="00A40F18"/>
    <w:rsid w:val="00A40F20"/>
    <w:rsid w:val="00A40F2B"/>
    <w:rsid w:val="00A40F41"/>
    <w:rsid w:val="00A40F69"/>
    <w:rsid w:val="00A40FF4"/>
    <w:rsid w:val="00A41031"/>
    <w:rsid w:val="00A41040"/>
    <w:rsid w:val="00A4105E"/>
    <w:rsid w:val="00A41077"/>
    <w:rsid w:val="00A41080"/>
    <w:rsid w:val="00A410A3"/>
    <w:rsid w:val="00A410A9"/>
    <w:rsid w:val="00A41198"/>
    <w:rsid w:val="00A411C7"/>
    <w:rsid w:val="00A411CF"/>
    <w:rsid w:val="00A411D6"/>
    <w:rsid w:val="00A411D9"/>
    <w:rsid w:val="00A411E4"/>
    <w:rsid w:val="00A41240"/>
    <w:rsid w:val="00A4129C"/>
    <w:rsid w:val="00A412DF"/>
    <w:rsid w:val="00A41361"/>
    <w:rsid w:val="00A41384"/>
    <w:rsid w:val="00A413B7"/>
    <w:rsid w:val="00A413CA"/>
    <w:rsid w:val="00A41467"/>
    <w:rsid w:val="00A41499"/>
    <w:rsid w:val="00A414D4"/>
    <w:rsid w:val="00A414E1"/>
    <w:rsid w:val="00A4158B"/>
    <w:rsid w:val="00A4158F"/>
    <w:rsid w:val="00A415CB"/>
    <w:rsid w:val="00A415D9"/>
    <w:rsid w:val="00A415EC"/>
    <w:rsid w:val="00A415F6"/>
    <w:rsid w:val="00A41613"/>
    <w:rsid w:val="00A4164B"/>
    <w:rsid w:val="00A41666"/>
    <w:rsid w:val="00A41678"/>
    <w:rsid w:val="00A416A4"/>
    <w:rsid w:val="00A416F1"/>
    <w:rsid w:val="00A4176C"/>
    <w:rsid w:val="00A41786"/>
    <w:rsid w:val="00A41799"/>
    <w:rsid w:val="00A4179B"/>
    <w:rsid w:val="00A417FB"/>
    <w:rsid w:val="00A41830"/>
    <w:rsid w:val="00A41851"/>
    <w:rsid w:val="00A41871"/>
    <w:rsid w:val="00A41888"/>
    <w:rsid w:val="00A4189D"/>
    <w:rsid w:val="00A418CD"/>
    <w:rsid w:val="00A418EB"/>
    <w:rsid w:val="00A4198D"/>
    <w:rsid w:val="00A41998"/>
    <w:rsid w:val="00A419A3"/>
    <w:rsid w:val="00A419B5"/>
    <w:rsid w:val="00A41A09"/>
    <w:rsid w:val="00A41A29"/>
    <w:rsid w:val="00A41A65"/>
    <w:rsid w:val="00A41AED"/>
    <w:rsid w:val="00A41AEF"/>
    <w:rsid w:val="00A41B92"/>
    <w:rsid w:val="00A41BC2"/>
    <w:rsid w:val="00A41BC4"/>
    <w:rsid w:val="00A41BCE"/>
    <w:rsid w:val="00A41BE9"/>
    <w:rsid w:val="00A41C3C"/>
    <w:rsid w:val="00A41C49"/>
    <w:rsid w:val="00A41C53"/>
    <w:rsid w:val="00A41C5A"/>
    <w:rsid w:val="00A41CDF"/>
    <w:rsid w:val="00A41CE2"/>
    <w:rsid w:val="00A41CF6"/>
    <w:rsid w:val="00A41D1F"/>
    <w:rsid w:val="00A41D67"/>
    <w:rsid w:val="00A41D71"/>
    <w:rsid w:val="00A41D78"/>
    <w:rsid w:val="00A41D7B"/>
    <w:rsid w:val="00A41DDD"/>
    <w:rsid w:val="00A41E08"/>
    <w:rsid w:val="00A41E1F"/>
    <w:rsid w:val="00A41E22"/>
    <w:rsid w:val="00A41EBD"/>
    <w:rsid w:val="00A41EC5"/>
    <w:rsid w:val="00A41EF7"/>
    <w:rsid w:val="00A41F16"/>
    <w:rsid w:val="00A41F1F"/>
    <w:rsid w:val="00A41FB2"/>
    <w:rsid w:val="00A41FE6"/>
    <w:rsid w:val="00A42028"/>
    <w:rsid w:val="00A42040"/>
    <w:rsid w:val="00A42084"/>
    <w:rsid w:val="00A420AD"/>
    <w:rsid w:val="00A42115"/>
    <w:rsid w:val="00A421CF"/>
    <w:rsid w:val="00A42234"/>
    <w:rsid w:val="00A42243"/>
    <w:rsid w:val="00A42290"/>
    <w:rsid w:val="00A42351"/>
    <w:rsid w:val="00A42363"/>
    <w:rsid w:val="00A42397"/>
    <w:rsid w:val="00A423EA"/>
    <w:rsid w:val="00A423F4"/>
    <w:rsid w:val="00A4243E"/>
    <w:rsid w:val="00A42457"/>
    <w:rsid w:val="00A42481"/>
    <w:rsid w:val="00A42484"/>
    <w:rsid w:val="00A42491"/>
    <w:rsid w:val="00A42527"/>
    <w:rsid w:val="00A42532"/>
    <w:rsid w:val="00A42549"/>
    <w:rsid w:val="00A42555"/>
    <w:rsid w:val="00A425B5"/>
    <w:rsid w:val="00A425B7"/>
    <w:rsid w:val="00A425BA"/>
    <w:rsid w:val="00A425BD"/>
    <w:rsid w:val="00A42618"/>
    <w:rsid w:val="00A42622"/>
    <w:rsid w:val="00A42713"/>
    <w:rsid w:val="00A4272D"/>
    <w:rsid w:val="00A42730"/>
    <w:rsid w:val="00A42744"/>
    <w:rsid w:val="00A4279D"/>
    <w:rsid w:val="00A427AC"/>
    <w:rsid w:val="00A427D8"/>
    <w:rsid w:val="00A427FD"/>
    <w:rsid w:val="00A42812"/>
    <w:rsid w:val="00A42830"/>
    <w:rsid w:val="00A42874"/>
    <w:rsid w:val="00A42892"/>
    <w:rsid w:val="00A42916"/>
    <w:rsid w:val="00A429A7"/>
    <w:rsid w:val="00A429CE"/>
    <w:rsid w:val="00A429D6"/>
    <w:rsid w:val="00A42A4C"/>
    <w:rsid w:val="00A42A6E"/>
    <w:rsid w:val="00A42A80"/>
    <w:rsid w:val="00A42B0D"/>
    <w:rsid w:val="00A42B1A"/>
    <w:rsid w:val="00A42B5B"/>
    <w:rsid w:val="00A42B80"/>
    <w:rsid w:val="00A42BA7"/>
    <w:rsid w:val="00A42BE3"/>
    <w:rsid w:val="00A42C1A"/>
    <w:rsid w:val="00A42C57"/>
    <w:rsid w:val="00A42C63"/>
    <w:rsid w:val="00A42C71"/>
    <w:rsid w:val="00A42CFA"/>
    <w:rsid w:val="00A42D07"/>
    <w:rsid w:val="00A42D67"/>
    <w:rsid w:val="00A42D9C"/>
    <w:rsid w:val="00A42DCD"/>
    <w:rsid w:val="00A42E2E"/>
    <w:rsid w:val="00A42E4D"/>
    <w:rsid w:val="00A42E5F"/>
    <w:rsid w:val="00A42E65"/>
    <w:rsid w:val="00A42E6F"/>
    <w:rsid w:val="00A42EB7"/>
    <w:rsid w:val="00A42EBA"/>
    <w:rsid w:val="00A42EBD"/>
    <w:rsid w:val="00A42EBF"/>
    <w:rsid w:val="00A42ED2"/>
    <w:rsid w:val="00A42EE2"/>
    <w:rsid w:val="00A42EFC"/>
    <w:rsid w:val="00A42FC8"/>
    <w:rsid w:val="00A42FCE"/>
    <w:rsid w:val="00A42FEE"/>
    <w:rsid w:val="00A43001"/>
    <w:rsid w:val="00A4301B"/>
    <w:rsid w:val="00A43022"/>
    <w:rsid w:val="00A43059"/>
    <w:rsid w:val="00A43061"/>
    <w:rsid w:val="00A430D0"/>
    <w:rsid w:val="00A430F2"/>
    <w:rsid w:val="00A43110"/>
    <w:rsid w:val="00A43125"/>
    <w:rsid w:val="00A4312F"/>
    <w:rsid w:val="00A43165"/>
    <w:rsid w:val="00A431D7"/>
    <w:rsid w:val="00A4320D"/>
    <w:rsid w:val="00A4320E"/>
    <w:rsid w:val="00A43211"/>
    <w:rsid w:val="00A43216"/>
    <w:rsid w:val="00A43250"/>
    <w:rsid w:val="00A43257"/>
    <w:rsid w:val="00A4325A"/>
    <w:rsid w:val="00A4326B"/>
    <w:rsid w:val="00A43287"/>
    <w:rsid w:val="00A432A2"/>
    <w:rsid w:val="00A432CB"/>
    <w:rsid w:val="00A43304"/>
    <w:rsid w:val="00A4330F"/>
    <w:rsid w:val="00A4331A"/>
    <w:rsid w:val="00A4331C"/>
    <w:rsid w:val="00A4337E"/>
    <w:rsid w:val="00A43393"/>
    <w:rsid w:val="00A433A6"/>
    <w:rsid w:val="00A433B9"/>
    <w:rsid w:val="00A4347D"/>
    <w:rsid w:val="00A434AD"/>
    <w:rsid w:val="00A434DC"/>
    <w:rsid w:val="00A434E5"/>
    <w:rsid w:val="00A43535"/>
    <w:rsid w:val="00A43571"/>
    <w:rsid w:val="00A4358F"/>
    <w:rsid w:val="00A4366F"/>
    <w:rsid w:val="00A4367C"/>
    <w:rsid w:val="00A436BD"/>
    <w:rsid w:val="00A436DA"/>
    <w:rsid w:val="00A436EB"/>
    <w:rsid w:val="00A436EE"/>
    <w:rsid w:val="00A43704"/>
    <w:rsid w:val="00A4371C"/>
    <w:rsid w:val="00A43734"/>
    <w:rsid w:val="00A43747"/>
    <w:rsid w:val="00A437A2"/>
    <w:rsid w:val="00A437A3"/>
    <w:rsid w:val="00A437B0"/>
    <w:rsid w:val="00A437F6"/>
    <w:rsid w:val="00A43809"/>
    <w:rsid w:val="00A4382A"/>
    <w:rsid w:val="00A43868"/>
    <w:rsid w:val="00A438A4"/>
    <w:rsid w:val="00A43902"/>
    <w:rsid w:val="00A43922"/>
    <w:rsid w:val="00A439EC"/>
    <w:rsid w:val="00A439F5"/>
    <w:rsid w:val="00A43A0D"/>
    <w:rsid w:val="00A43A10"/>
    <w:rsid w:val="00A43A72"/>
    <w:rsid w:val="00A43AEF"/>
    <w:rsid w:val="00A43B68"/>
    <w:rsid w:val="00A43B86"/>
    <w:rsid w:val="00A43B97"/>
    <w:rsid w:val="00A43BCC"/>
    <w:rsid w:val="00A43BF2"/>
    <w:rsid w:val="00A43C0B"/>
    <w:rsid w:val="00A43C24"/>
    <w:rsid w:val="00A43C5C"/>
    <w:rsid w:val="00A43CC3"/>
    <w:rsid w:val="00A43D19"/>
    <w:rsid w:val="00A43D2A"/>
    <w:rsid w:val="00A43D2F"/>
    <w:rsid w:val="00A43D37"/>
    <w:rsid w:val="00A43D49"/>
    <w:rsid w:val="00A43D7E"/>
    <w:rsid w:val="00A43DEA"/>
    <w:rsid w:val="00A43E18"/>
    <w:rsid w:val="00A43E63"/>
    <w:rsid w:val="00A43EA3"/>
    <w:rsid w:val="00A43EB1"/>
    <w:rsid w:val="00A43EDF"/>
    <w:rsid w:val="00A43F93"/>
    <w:rsid w:val="00A43FB6"/>
    <w:rsid w:val="00A43FCB"/>
    <w:rsid w:val="00A4401B"/>
    <w:rsid w:val="00A44075"/>
    <w:rsid w:val="00A44082"/>
    <w:rsid w:val="00A4408F"/>
    <w:rsid w:val="00A4409D"/>
    <w:rsid w:val="00A44117"/>
    <w:rsid w:val="00A44122"/>
    <w:rsid w:val="00A4413B"/>
    <w:rsid w:val="00A44158"/>
    <w:rsid w:val="00A4419F"/>
    <w:rsid w:val="00A441B3"/>
    <w:rsid w:val="00A441F0"/>
    <w:rsid w:val="00A44213"/>
    <w:rsid w:val="00A44251"/>
    <w:rsid w:val="00A44266"/>
    <w:rsid w:val="00A442D1"/>
    <w:rsid w:val="00A44324"/>
    <w:rsid w:val="00A4434F"/>
    <w:rsid w:val="00A44396"/>
    <w:rsid w:val="00A44423"/>
    <w:rsid w:val="00A44450"/>
    <w:rsid w:val="00A44451"/>
    <w:rsid w:val="00A4450F"/>
    <w:rsid w:val="00A44522"/>
    <w:rsid w:val="00A44571"/>
    <w:rsid w:val="00A44598"/>
    <w:rsid w:val="00A445AA"/>
    <w:rsid w:val="00A445BD"/>
    <w:rsid w:val="00A445E6"/>
    <w:rsid w:val="00A445EF"/>
    <w:rsid w:val="00A44603"/>
    <w:rsid w:val="00A4466C"/>
    <w:rsid w:val="00A44684"/>
    <w:rsid w:val="00A446A0"/>
    <w:rsid w:val="00A446B5"/>
    <w:rsid w:val="00A446D4"/>
    <w:rsid w:val="00A44712"/>
    <w:rsid w:val="00A44725"/>
    <w:rsid w:val="00A44759"/>
    <w:rsid w:val="00A447DF"/>
    <w:rsid w:val="00A447EB"/>
    <w:rsid w:val="00A44803"/>
    <w:rsid w:val="00A4480C"/>
    <w:rsid w:val="00A44848"/>
    <w:rsid w:val="00A448AE"/>
    <w:rsid w:val="00A4491B"/>
    <w:rsid w:val="00A44960"/>
    <w:rsid w:val="00A44976"/>
    <w:rsid w:val="00A44992"/>
    <w:rsid w:val="00A449B4"/>
    <w:rsid w:val="00A449C3"/>
    <w:rsid w:val="00A44A27"/>
    <w:rsid w:val="00A44A71"/>
    <w:rsid w:val="00A44A7C"/>
    <w:rsid w:val="00A44AA7"/>
    <w:rsid w:val="00A44AE3"/>
    <w:rsid w:val="00A44AF2"/>
    <w:rsid w:val="00A44B0E"/>
    <w:rsid w:val="00A44B3A"/>
    <w:rsid w:val="00A44B53"/>
    <w:rsid w:val="00A44B68"/>
    <w:rsid w:val="00A44BBD"/>
    <w:rsid w:val="00A44C8E"/>
    <w:rsid w:val="00A44CB0"/>
    <w:rsid w:val="00A44CBD"/>
    <w:rsid w:val="00A44CCC"/>
    <w:rsid w:val="00A44CD6"/>
    <w:rsid w:val="00A44D11"/>
    <w:rsid w:val="00A44D72"/>
    <w:rsid w:val="00A44D97"/>
    <w:rsid w:val="00A44DA0"/>
    <w:rsid w:val="00A44DFC"/>
    <w:rsid w:val="00A44E3E"/>
    <w:rsid w:val="00A44E50"/>
    <w:rsid w:val="00A44E64"/>
    <w:rsid w:val="00A44E78"/>
    <w:rsid w:val="00A44E89"/>
    <w:rsid w:val="00A44E97"/>
    <w:rsid w:val="00A44F54"/>
    <w:rsid w:val="00A44F73"/>
    <w:rsid w:val="00A44F79"/>
    <w:rsid w:val="00A44FE4"/>
    <w:rsid w:val="00A44FFE"/>
    <w:rsid w:val="00A45005"/>
    <w:rsid w:val="00A4502A"/>
    <w:rsid w:val="00A45030"/>
    <w:rsid w:val="00A450A0"/>
    <w:rsid w:val="00A4510F"/>
    <w:rsid w:val="00A4512A"/>
    <w:rsid w:val="00A45134"/>
    <w:rsid w:val="00A45139"/>
    <w:rsid w:val="00A45158"/>
    <w:rsid w:val="00A45166"/>
    <w:rsid w:val="00A45168"/>
    <w:rsid w:val="00A451B9"/>
    <w:rsid w:val="00A45255"/>
    <w:rsid w:val="00A452B2"/>
    <w:rsid w:val="00A45342"/>
    <w:rsid w:val="00A45374"/>
    <w:rsid w:val="00A45398"/>
    <w:rsid w:val="00A45418"/>
    <w:rsid w:val="00A4542A"/>
    <w:rsid w:val="00A45469"/>
    <w:rsid w:val="00A45475"/>
    <w:rsid w:val="00A45498"/>
    <w:rsid w:val="00A454A0"/>
    <w:rsid w:val="00A454A4"/>
    <w:rsid w:val="00A454DF"/>
    <w:rsid w:val="00A4551D"/>
    <w:rsid w:val="00A4553D"/>
    <w:rsid w:val="00A45551"/>
    <w:rsid w:val="00A45556"/>
    <w:rsid w:val="00A4555F"/>
    <w:rsid w:val="00A45586"/>
    <w:rsid w:val="00A455A7"/>
    <w:rsid w:val="00A455B7"/>
    <w:rsid w:val="00A455F8"/>
    <w:rsid w:val="00A4563E"/>
    <w:rsid w:val="00A456BD"/>
    <w:rsid w:val="00A456CF"/>
    <w:rsid w:val="00A45757"/>
    <w:rsid w:val="00A4581A"/>
    <w:rsid w:val="00A458AB"/>
    <w:rsid w:val="00A45913"/>
    <w:rsid w:val="00A45919"/>
    <w:rsid w:val="00A4591A"/>
    <w:rsid w:val="00A4596F"/>
    <w:rsid w:val="00A45990"/>
    <w:rsid w:val="00A45993"/>
    <w:rsid w:val="00A45995"/>
    <w:rsid w:val="00A459B4"/>
    <w:rsid w:val="00A459CF"/>
    <w:rsid w:val="00A45A09"/>
    <w:rsid w:val="00A45A9C"/>
    <w:rsid w:val="00A45ACC"/>
    <w:rsid w:val="00A45ACF"/>
    <w:rsid w:val="00A45AD9"/>
    <w:rsid w:val="00A45B2E"/>
    <w:rsid w:val="00A45B54"/>
    <w:rsid w:val="00A45C07"/>
    <w:rsid w:val="00A45C0C"/>
    <w:rsid w:val="00A45C4A"/>
    <w:rsid w:val="00A45C55"/>
    <w:rsid w:val="00A45C6D"/>
    <w:rsid w:val="00A45CC7"/>
    <w:rsid w:val="00A45CF3"/>
    <w:rsid w:val="00A45D0D"/>
    <w:rsid w:val="00A45D13"/>
    <w:rsid w:val="00A45D21"/>
    <w:rsid w:val="00A45D3F"/>
    <w:rsid w:val="00A45D82"/>
    <w:rsid w:val="00A45DD9"/>
    <w:rsid w:val="00A45DEB"/>
    <w:rsid w:val="00A45E16"/>
    <w:rsid w:val="00A45E70"/>
    <w:rsid w:val="00A45E8D"/>
    <w:rsid w:val="00A45EC6"/>
    <w:rsid w:val="00A45EF3"/>
    <w:rsid w:val="00A45F00"/>
    <w:rsid w:val="00A45F26"/>
    <w:rsid w:val="00A45F4B"/>
    <w:rsid w:val="00A45F72"/>
    <w:rsid w:val="00A45FC1"/>
    <w:rsid w:val="00A45FC3"/>
    <w:rsid w:val="00A45FC5"/>
    <w:rsid w:val="00A45FD7"/>
    <w:rsid w:val="00A46039"/>
    <w:rsid w:val="00A460A2"/>
    <w:rsid w:val="00A46125"/>
    <w:rsid w:val="00A46137"/>
    <w:rsid w:val="00A4614C"/>
    <w:rsid w:val="00A46175"/>
    <w:rsid w:val="00A461F4"/>
    <w:rsid w:val="00A461F6"/>
    <w:rsid w:val="00A4624E"/>
    <w:rsid w:val="00A462B5"/>
    <w:rsid w:val="00A462D3"/>
    <w:rsid w:val="00A462EF"/>
    <w:rsid w:val="00A46316"/>
    <w:rsid w:val="00A4632C"/>
    <w:rsid w:val="00A4637E"/>
    <w:rsid w:val="00A463D7"/>
    <w:rsid w:val="00A46433"/>
    <w:rsid w:val="00A4646F"/>
    <w:rsid w:val="00A46492"/>
    <w:rsid w:val="00A46496"/>
    <w:rsid w:val="00A464CC"/>
    <w:rsid w:val="00A464D0"/>
    <w:rsid w:val="00A464EE"/>
    <w:rsid w:val="00A46561"/>
    <w:rsid w:val="00A46599"/>
    <w:rsid w:val="00A465AA"/>
    <w:rsid w:val="00A465B3"/>
    <w:rsid w:val="00A465BA"/>
    <w:rsid w:val="00A465C4"/>
    <w:rsid w:val="00A465EE"/>
    <w:rsid w:val="00A465FC"/>
    <w:rsid w:val="00A46688"/>
    <w:rsid w:val="00A46689"/>
    <w:rsid w:val="00A46696"/>
    <w:rsid w:val="00A466F4"/>
    <w:rsid w:val="00A467CA"/>
    <w:rsid w:val="00A467CE"/>
    <w:rsid w:val="00A467FD"/>
    <w:rsid w:val="00A46823"/>
    <w:rsid w:val="00A46872"/>
    <w:rsid w:val="00A468A8"/>
    <w:rsid w:val="00A46921"/>
    <w:rsid w:val="00A4693E"/>
    <w:rsid w:val="00A46992"/>
    <w:rsid w:val="00A469E7"/>
    <w:rsid w:val="00A469FA"/>
    <w:rsid w:val="00A46A27"/>
    <w:rsid w:val="00A46B3A"/>
    <w:rsid w:val="00A46B46"/>
    <w:rsid w:val="00A46C15"/>
    <w:rsid w:val="00A46C77"/>
    <w:rsid w:val="00A46C79"/>
    <w:rsid w:val="00A46C8E"/>
    <w:rsid w:val="00A46CA9"/>
    <w:rsid w:val="00A46CAB"/>
    <w:rsid w:val="00A46CD0"/>
    <w:rsid w:val="00A46CD4"/>
    <w:rsid w:val="00A46CEC"/>
    <w:rsid w:val="00A46CED"/>
    <w:rsid w:val="00A46D18"/>
    <w:rsid w:val="00A46D5B"/>
    <w:rsid w:val="00A46D77"/>
    <w:rsid w:val="00A46D82"/>
    <w:rsid w:val="00A46D89"/>
    <w:rsid w:val="00A46D95"/>
    <w:rsid w:val="00A46DF2"/>
    <w:rsid w:val="00A46DF9"/>
    <w:rsid w:val="00A46DFB"/>
    <w:rsid w:val="00A46E58"/>
    <w:rsid w:val="00A46E7D"/>
    <w:rsid w:val="00A46EB0"/>
    <w:rsid w:val="00A46EBD"/>
    <w:rsid w:val="00A46EC1"/>
    <w:rsid w:val="00A46ECB"/>
    <w:rsid w:val="00A46EF0"/>
    <w:rsid w:val="00A46EF9"/>
    <w:rsid w:val="00A46F27"/>
    <w:rsid w:val="00A46F44"/>
    <w:rsid w:val="00A46FAF"/>
    <w:rsid w:val="00A46FDD"/>
    <w:rsid w:val="00A47020"/>
    <w:rsid w:val="00A470AC"/>
    <w:rsid w:val="00A470B0"/>
    <w:rsid w:val="00A470CB"/>
    <w:rsid w:val="00A4718C"/>
    <w:rsid w:val="00A4718D"/>
    <w:rsid w:val="00A471AC"/>
    <w:rsid w:val="00A471B1"/>
    <w:rsid w:val="00A471C0"/>
    <w:rsid w:val="00A471C8"/>
    <w:rsid w:val="00A471CC"/>
    <w:rsid w:val="00A471EA"/>
    <w:rsid w:val="00A4723B"/>
    <w:rsid w:val="00A472ED"/>
    <w:rsid w:val="00A4730C"/>
    <w:rsid w:val="00A47342"/>
    <w:rsid w:val="00A4734D"/>
    <w:rsid w:val="00A47359"/>
    <w:rsid w:val="00A4736A"/>
    <w:rsid w:val="00A473AC"/>
    <w:rsid w:val="00A473AD"/>
    <w:rsid w:val="00A4746F"/>
    <w:rsid w:val="00A47483"/>
    <w:rsid w:val="00A4752E"/>
    <w:rsid w:val="00A4755B"/>
    <w:rsid w:val="00A47582"/>
    <w:rsid w:val="00A47591"/>
    <w:rsid w:val="00A475D5"/>
    <w:rsid w:val="00A475FF"/>
    <w:rsid w:val="00A4762A"/>
    <w:rsid w:val="00A4764E"/>
    <w:rsid w:val="00A4768B"/>
    <w:rsid w:val="00A47698"/>
    <w:rsid w:val="00A477E8"/>
    <w:rsid w:val="00A477F8"/>
    <w:rsid w:val="00A47802"/>
    <w:rsid w:val="00A4781B"/>
    <w:rsid w:val="00A47837"/>
    <w:rsid w:val="00A47872"/>
    <w:rsid w:val="00A478D6"/>
    <w:rsid w:val="00A478DB"/>
    <w:rsid w:val="00A47910"/>
    <w:rsid w:val="00A47917"/>
    <w:rsid w:val="00A4791D"/>
    <w:rsid w:val="00A47943"/>
    <w:rsid w:val="00A4799E"/>
    <w:rsid w:val="00A479B4"/>
    <w:rsid w:val="00A479BC"/>
    <w:rsid w:val="00A479F3"/>
    <w:rsid w:val="00A47A19"/>
    <w:rsid w:val="00A47A1C"/>
    <w:rsid w:val="00A47A3B"/>
    <w:rsid w:val="00A47A6B"/>
    <w:rsid w:val="00A47ADC"/>
    <w:rsid w:val="00A47AE0"/>
    <w:rsid w:val="00A47B56"/>
    <w:rsid w:val="00A47B63"/>
    <w:rsid w:val="00A47B87"/>
    <w:rsid w:val="00A47B8B"/>
    <w:rsid w:val="00A47BA4"/>
    <w:rsid w:val="00A47C07"/>
    <w:rsid w:val="00A47C17"/>
    <w:rsid w:val="00A47C7B"/>
    <w:rsid w:val="00A47C85"/>
    <w:rsid w:val="00A47CF9"/>
    <w:rsid w:val="00A47D11"/>
    <w:rsid w:val="00A47D46"/>
    <w:rsid w:val="00A47D87"/>
    <w:rsid w:val="00A47DED"/>
    <w:rsid w:val="00A47E48"/>
    <w:rsid w:val="00A47E5F"/>
    <w:rsid w:val="00A47EC5"/>
    <w:rsid w:val="00A47EE5"/>
    <w:rsid w:val="00A47F0E"/>
    <w:rsid w:val="00A47F67"/>
    <w:rsid w:val="00A47FAE"/>
    <w:rsid w:val="00A47FBC"/>
    <w:rsid w:val="00A47FC3"/>
    <w:rsid w:val="00A5001B"/>
    <w:rsid w:val="00A50023"/>
    <w:rsid w:val="00A50033"/>
    <w:rsid w:val="00A50037"/>
    <w:rsid w:val="00A500C9"/>
    <w:rsid w:val="00A50158"/>
    <w:rsid w:val="00A501DB"/>
    <w:rsid w:val="00A50201"/>
    <w:rsid w:val="00A50204"/>
    <w:rsid w:val="00A50217"/>
    <w:rsid w:val="00A50229"/>
    <w:rsid w:val="00A5023E"/>
    <w:rsid w:val="00A5028D"/>
    <w:rsid w:val="00A50372"/>
    <w:rsid w:val="00A5038B"/>
    <w:rsid w:val="00A503BB"/>
    <w:rsid w:val="00A503BD"/>
    <w:rsid w:val="00A503C1"/>
    <w:rsid w:val="00A503D3"/>
    <w:rsid w:val="00A50434"/>
    <w:rsid w:val="00A50468"/>
    <w:rsid w:val="00A504B2"/>
    <w:rsid w:val="00A5050D"/>
    <w:rsid w:val="00A5059C"/>
    <w:rsid w:val="00A505FD"/>
    <w:rsid w:val="00A5062D"/>
    <w:rsid w:val="00A50657"/>
    <w:rsid w:val="00A50690"/>
    <w:rsid w:val="00A506BB"/>
    <w:rsid w:val="00A506CB"/>
    <w:rsid w:val="00A506F3"/>
    <w:rsid w:val="00A50795"/>
    <w:rsid w:val="00A507A1"/>
    <w:rsid w:val="00A507A9"/>
    <w:rsid w:val="00A507D1"/>
    <w:rsid w:val="00A5080E"/>
    <w:rsid w:val="00A50818"/>
    <w:rsid w:val="00A50887"/>
    <w:rsid w:val="00A5088C"/>
    <w:rsid w:val="00A508B4"/>
    <w:rsid w:val="00A508FB"/>
    <w:rsid w:val="00A50909"/>
    <w:rsid w:val="00A5090F"/>
    <w:rsid w:val="00A50998"/>
    <w:rsid w:val="00A5099B"/>
    <w:rsid w:val="00A509B0"/>
    <w:rsid w:val="00A50A46"/>
    <w:rsid w:val="00A50A4B"/>
    <w:rsid w:val="00A50A73"/>
    <w:rsid w:val="00A50AAD"/>
    <w:rsid w:val="00A50AC1"/>
    <w:rsid w:val="00A50AF1"/>
    <w:rsid w:val="00A50AF8"/>
    <w:rsid w:val="00A50B8D"/>
    <w:rsid w:val="00A50B90"/>
    <w:rsid w:val="00A50BA6"/>
    <w:rsid w:val="00A50BB1"/>
    <w:rsid w:val="00A50BB4"/>
    <w:rsid w:val="00A50BB6"/>
    <w:rsid w:val="00A50BC9"/>
    <w:rsid w:val="00A50BE4"/>
    <w:rsid w:val="00A50BE7"/>
    <w:rsid w:val="00A50BEA"/>
    <w:rsid w:val="00A50C18"/>
    <w:rsid w:val="00A50C38"/>
    <w:rsid w:val="00A50C46"/>
    <w:rsid w:val="00A50C4E"/>
    <w:rsid w:val="00A50C81"/>
    <w:rsid w:val="00A50CC8"/>
    <w:rsid w:val="00A50D04"/>
    <w:rsid w:val="00A50D26"/>
    <w:rsid w:val="00A50D56"/>
    <w:rsid w:val="00A50D94"/>
    <w:rsid w:val="00A50DC1"/>
    <w:rsid w:val="00A50DCF"/>
    <w:rsid w:val="00A50DE0"/>
    <w:rsid w:val="00A50E09"/>
    <w:rsid w:val="00A50E1F"/>
    <w:rsid w:val="00A50E37"/>
    <w:rsid w:val="00A50E4F"/>
    <w:rsid w:val="00A50E64"/>
    <w:rsid w:val="00A50E92"/>
    <w:rsid w:val="00A50EC7"/>
    <w:rsid w:val="00A50F18"/>
    <w:rsid w:val="00A50F2C"/>
    <w:rsid w:val="00A50F31"/>
    <w:rsid w:val="00A50FA6"/>
    <w:rsid w:val="00A50FB0"/>
    <w:rsid w:val="00A50FEB"/>
    <w:rsid w:val="00A50FFA"/>
    <w:rsid w:val="00A51005"/>
    <w:rsid w:val="00A5101D"/>
    <w:rsid w:val="00A5105F"/>
    <w:rsid w:val="00A5108C"/>
    <w:rsid w:val="00A510B0"/>
    <w:rsid w:val="00A510D8"/>
    <w:rsid w:val="00A510E9"/>
    <w:rsid w:val="00A5111C"/>
    <w:rsid w:val="00A5111F"/>
    <w:rsid w:val="00A511B7"/>
    <w:rsid w:val="00A511F4"/>
    <w:rsid w:val="00A5124B"/>
    <w:rsid w:val="00A512D8"/>
    <w:rsid w:val="00A512DD"/>
    <w:rsid w:val="00A5130B"/>
    <w:rsid w:val="00A5131C"/>
    <w:rsid w:val="00A51321"/>
    <w:rsid w:val="00A51338"/>
    <w:rsid w:val="00A51344"/>
    <w:rsid w:val="00A51348"/>
    <w:rsid w:val="00A513BA"/>
    <w:rsid w:val="00A513E5"/>
    <w:rsid w:val="00A513E6"/>
    <w:rsid w:val="00A5157B"/>
    <w:rsid w:val="00A5161F"/>
    <w:rsid w:val="00A516FD"/>
    <w:rsid w:val="00A5170F"/>
    <w:rsid w:val="00A51755"/>
    <w:rsid w:val="00A5175D"/>
    <w:rsid w:val="00A5178E"/>
    <w:rsid w:val="00A517A4"/>
    <w:rsid w:val="00A517E9"/>
    <w:rsid w:val="00A5180C"/>
    <w:rsid w:val="00A51837"/>
    <w:rsid w:val="00A51846"/>
    <w:rsid w:val="00A5185E"/>
    <w:rsid w:val="00A51870"/>
    <w:rsid w:val="00A518A0"/>
    <w:rsid w:val="00A518E8"/>
    <w:rsid w:val="00A518EB"/>
    <w:rsid w:val="00A51931"/>
    <w:rsid w:val="00A51972"/>
    <w:rsid w:val="00A519A1"/>
    <w:rsid w:val="00A519E6"/>
    <w:rsid w:val="00A51A37"/>
    <w:rsid w:val="00A51AF3"/>
    <w:rsid w:val="00A51AFD"/>
    <w:rsid w:val="00A51B04"/>
    <w:rsid w:val="00A51B05"/>
    <w:rsid w:val="00A51B0D"/>
    <w:rsid w:val="00A51B6B"/>
    <w:rsid w:val="00A51BC8"/>
    <w:rsid w:val="00A51BEA"/>
    <w:rsid w:val="00A51C3B"/>
    <w:rsid w:val="00A51C69"/>
    <w:rsid w:val="00A51CE9"/>
    <w:rsid w:val="00A51D12"/>
    <w:rsid w:val="00A51D14"/>
    <w:rsid w:val="00A51D16"/>
    <w:rsid w:val="00A51D24"/>
    <w:rsid w:val="00A51D2E"/>
    <w:rsid w:val="00A51D7C"/>
    <w:rsid w:val="00A51D9E"/>
    <w:rsid w:val="00A51DAA"/>
    <w:rsid w:val="00A51DE0"/>
    <w:rsid w:val="00A51DE4"/>
    <w:rsid w:val="00A51E13"/>
    <w:rsid w:val="00A51E32"/>
    <w:rsid w:val="00A51E40"/>
    <w:rsid w:val="00A51E47"/>
    <w:rsid w:val="00A51E64"/>
    <w:rsid w:val="00A51E79"/>
    <w:rsid w:val="00A51EC9"/>
    <w:rsid w:val="00A51F53"/>
    <w:rsid w:val="00A51F62"/>
    <w:rsid w:val="00A51F8A"/>
    <w:rsid w:val="00A51FE8"/>
    <w:rsid w:val="00A5200A"/>
    <w:rsid w:val="00A52065"/>
    <w:rsid w:val="00A5207F"/>
    <w:rsid w:val="00A520B5"/>
    <w:rsid w:val="00A520CB"/>
    <w:rsid w:val="00A520CD"/>
    <w:rsid w:val="00A52115"/>
    <w:rsid w:val="00A5216F"/>
    <w:rsid w:val="00A52194"/>
    <w:rsid w:val="00A5226E"/>
    <w:rsid w:val="00A522AB"/>
    <w:rsid w:val="00A522AE"/>
    <w:rsid w:val="00A522ED"/>
    <w:rsid w:val="00A52360"/>
    <w:rsid w:val="00A52375"/>
    <w:rsid w:val="00A52391"/>
    <w:rsid w:val="00A5239A"/>
    <w:rsid w:val="00A523CB"/>
    <w:rsid w:val="00A523CE"/>
    <w:rsid w:val="00A523DF"/>
    <w:rsid w:val="00A523F0"/>
    <w:rsid w:val="00A52402"/>
    <w:rsid w:val="00A5244B"/>
    <w:rsid w:val="00A52477"/>
    <w:rsid w:val="00A524AD"/>
    <w:rsid w:val="00A524F6"/>
    <w:rsid w:val="00A52513"/>
    <w:rsid w:val="00A52528"/>
    <w:rsid w:val="00A52535"/>
    <w:rsid w:val="00A52536"/>
    <w:rsid w:val="00A5255E"/>
    <w:rsid w:val="00A525D8"/>
    <w:rsid w:val="00A525DC"/>
    <w:rsid w:val="00A525FA"/>
    <w:rsid w:val="00A526E3"/>
    <w:rsid w:val="00A52725"/>
    <w:rsid w:val="00A52744"/>
    <w:rsid w:val="00A527CA"/>
    <w:rsid w:val="00A527D3"/>
    <w:rsid w:val="00A52819"/>
    <w:rsid w:val="00A528CF"/>
    <w:rsid w:val="00A528DC"/>
    <w:rsid w:val="00A528E7"/>
    <w:rsid w:val="00A52938"/>
    <w:rsid w:val="00A52992"/>
    <w:rsid w:val="00A529BC"/>
    <w:rsid w:val="00A52A22"/>
    <w:rsid w:val="00A52A86"/>
    <w:rsid w:val="00A52A8A"/>
    <w:rsid w:val="00A52AD0"/>
    <w:rsid w:val="00A52AD7"/>
    <w:rsid w:val="00A52ADD"/>
    <w:rsid w:val="00A52AE1"/>
    <w:rsid w:val="00A52B2C"/>
    <w:rsid w:val="00A52B84"/>
    <w:rsid w:val="00A52B8F"/>
    <w:rsid w:val="00A52B9D"/>
    <w:rsid w:val="00A52BB8"/>
    <w:rsid w:val="00A52BC0"/>
    <w:rsid w:val="00A52BC4"/>
    <w:rsid w:val="00A52BDC"/>
    <w:rsid w:val="00A52BE6"/>
    <w:rsid w:val="00A52BF6"/>
    <w:rsid w:val="00A52C0F"/>
    <w:rsid w:val="00A52C17"/>
    <w:rsid w:val="00A52C81"/>
    <w:rsid w:val="00A52D39"/>
    <w:rsid w:val="00A52DB9"/>
    <w:rsid w:val="00A52DF0"/>
    <w:rsid w:val="00A52E0E"/>
    <w:rsid w:val="00A52E89"/>
    <w:rsid w:val="00A52EA5"/>
    <w:rsid w:val="00A52EBF"/>
    <w:rsid w:val="00A52EEE"/>
    <w:rsid w:val="00A52EF7"/>
    <w:rsid w:val="00A52F22"/>
    <w:rsid w:val="00A52FA5"/>
    <w:rsid w:val="00A52FE6"/>
    <w:rsid w:val="00A530C2"/>
    <w:rsid w:val="00A530CD"/>
    <w:rsid w:val="00A530D1"/>
    <w:rsid w:val="00A530E8"/>
    <w:rsid w:val="00A530F8"/>
    <w:rsid w:val="00A5310E"/>
    <w:rsid w:val="00A531AD"/>
    <w:rsid w:val="00A53292"/>
    <w:rsid w:val="00A532C2"/>
    <w:rsid w:val="00A532CD"/>
    <w:rsid w:val="00A532F2"/>
    <w:rsid w:val="00A53301"/>
    <w:rsid w:val="00A53312"/>
    <w:rsid w:val="00A5331B"/>
    <w:rsid w:val="00A53339"/>
    <w:rsid w:val="00A53357"/>
    <w:rsid w:val="00A53358"/>
    <w:rsid w:val="00A533A3"/>
    <w:rsid w:val="00A533F7"/>
    <w:rsid w:val="00A534CD"/>
    <w:rsid w:val="00A53525"/>
    <w:rsid w:val="00A53535"/>
    <w:rsid w:val="00A5353C"/>
    <w:rsid w:val="00A535B0"/>
    <w:rsid w:val="00A535E6"/>
    <w:rsid w:val="00A535F9"/>
    <w:rsid w:val="00A53627"/>
    <w:rsid w:val="00A53635"/>
    <w:rsid w:val="00A53638"/>
    <w:rsid w:val="00A53675"/>
    <w:rsid w:val="00A536C4"/>
    <w:rsid w:val="00A536DE"/>
    <w:rsid w:val="00A5374C"/>
    <w:rsid w:val="00A53752"/>
    <w:rsid w:val="00A537BC"/>
    <w:rsid w:val="00A537D7"/>
    <w:rsid w:val="00A537DF"/>
    <w:rsid w:val="00A537FC"/>
    <w:rsid w:val="00A537FE"/>
    <w:rsid w:val="00A5385E"/>
    <w:rsid w:val="00A53872"/>
    <w:rsid w:val="00A538B3"/>
    <w:rsid w:val="00A538BA"/>
    <w:rsid w:val="00A538D5"/>
    <w:rsid w:val="00A538DD"/>
    <w:rsid w:val="00A538FB"/>
    <w:rsid w:val="00A5391A"/>
    <w:rsid w:val="00A53929"/>
    <w:rsid w:val="00A53943"/>
    <w:rsid w:val="00A53955"/>
    <w:rsid w:val="00A53974"/>
    <w:rsid w:val="00A53988"/>
    <w:rsid w:val="00A539F8"/>
    <w:rsid w:val="00A53A01"/>
    <w:rsid w:val="00A53A65"/>
    <w:rsid w:val="00A53AB7"/>
    <w:rsid w:val="00A53AB8"/>
    <w:rsid w:val="00A53AC3"/>
    <w:rsid w:val="00A53B30"/>
    <w:rsid w:val="00A53B4D"/>
    <w:rsid w:val="00A53B50"/>
    <w:rsid w:val="00A53BCA"/>
    <w:rsid w:val="00A53BCD"/>
    <w:rsid w:val="00A53BE9"/>
    <w:rsid w:val="00A53C33"/>
    <w:rsid w:val="00A53C48"/>
    <w:rsid w:val="00A53C61"/>
    <w:rsid w:val="00A53D02"/>
    <w:rsid w:val="00A53D05"/>
    <w:rsid w:val="00A53D1F"/>
    <w:rsid w:val="00A53D32"/>
    <w:rsid w:val="00A53D38"/>
    <w:rsid w:val="00A53D5D"/>
    <w:rsid w:val="00A53D70"/>
    <w:rsid w:val="00A53D88"/>
    <w:rsid w:val="00A53D9B"/>
    <w:rsid w:val="00A53DD1"/>
    <w:rsid w:val="00A53E02"/>
    <w:rsid w:val="00A53E06"/>
    <w:rsid w:val="00A53E09"/>
    <w:rsid w:val="00A53E9F"/>
    <w:rsid w:val="00A53EB6"/>
    <w:rsid w:val="00A53EBE"/>
    <w:rsid w:val="00A53EF5"/>
    <w:rsid w:val="00A53F16"/>
    <w:rsid w:val="00A53F74"/>
    <w:rsid w:val="00A53F9D"/>
    <w:rsid w:val="00A53F9F"/>
    <w:rsid w:val="00A53FB1"/>
    <w:rsid w:val="00A53FB6"/>
    <w:rsid w:val="00A53FE0"/>
    <w:rsid w:val="00A54042"/>
    <w:rsid w:val="00A5408D"/>
    <w:rsid w:val="00A540A4"/>
    <w:rsid w:val="00A540F8"/>
    <w:rsid w:val="00A540FD"/>
    <w:rsid w:val="00A5416F"/>
    <w:rsid w:val="00A5417F"/>
    <w:rsid w:val="00A54191"/>
    <w:rsid w:val="00A541A3"/>
    <w:rsid w:val="00A54220"/>
    <w:rsid w:val="00A542B2"/>
    <w:rsid w:val="00A542C5"/>
    <w:rsid w:val="00A542C7"/>
    <w:rsid w:val="00A542FF"/>
    <w:rsid w:val="00A54334"/>
    <w:rsid w:val="00A54361"/>
    <w:rsid w:val="00A54369"/>
    <w:rsid w:val="00A5437A"/>
    <w:rsid w:val="00A543D3"/>
    <w:rsid w:val="00A543D9"/>
    <w:rsid w:val="00A543FC"/>
    <w:rsid w:val="00A54400"/>
    <w:rsid w:val="00A54446"/>
    <w:rsid w:val="00A54454"/>
    <w:rsid w:val="00A54459"/>
    <w:rsid w:val="00A544A0"/>
    <w:rsid w:val="00A544A6"/>
    <w:rsid w:val="00A5454C"/>
    <w:rsid w:val="00A54571"/>
    <w:rsid w:val="00A545D2"/>
    <w:rsid w:val="00A545F5"/>
    <w:rsid w:val="00A54670"/>
    <w:rsid w:val="00A546AA"/>
    <w:rsid w:val="00A5470C"/>
    <w:rsid w:val="00A54732"/>
    <w:rsid w:val="00A54756"/>
    <w:rsid w:val="00A54789"/>
    <w:rsid w:val="00A54790"/>
    <w:rsid w:val="00A54810"/>
    <w:rsid w:val="00A5484B"/>
    <w:rsid w:val="00A54872"/>
    <w:rsid w:val="00A54893"/>
    <w:rsid w:val="00A548B9"/>
    <w:rsid w:val="00A549B1"/>
    <w:rsid w:val="00A549C6"/>
    <w:rsid w:val="00A54A01"/>
    <w:rsid w:val="00A54A30"/>
    <w:rsid w:val="00A54A6D"/>
    <w:rsid w:val="00A54AA6"/>
    <w:rsid w:val="00A54ABC"/>
    <w:rsid w:val="00A54ACA"/>
    <w:rsid w:val="00A54AF5"/>
    <w:rsid w:val="00A54B51"/>
    <w:rsid w:val="00A54B70"/>
    <w:rsid w:val="00A54B96"/>
    <w:rsid w:val="00A54BA8"/>
    <w:rsid w:val="00A54C03"/>
    <w:rsid w:val="00A54C7C"/>
    <w:rsid w:val="00A54C87"/>
    <w:rsid w:val="00A54CB5"/>
    <w:rsid w:val="00A54CF9"/>
    <w:rsid w:val="00A54D41"/>
    <w:rsid w:val="00A54D6F"/>
    <w:rsid w:val="00A54DAB"/>
    <w:rsid w:val="00A54DAD"/>
    <w:rsid w:val="00A54DB7"/>
    <w:rsid w:val="00A54E01"/>
    <w:rsid w:val="00A54E34"/>
    <w:rsid w:val="00A54ED4"/>
    <w:rsid w:val="00A54EDE"/>
    <w:rsid w:val="00A54F2C"/>
    <w:rsid w:val="00A54F3A"/>
    <w:rsid w:val="00A54FFB"/>
    <w:rsid w:val="00A5505B"/>
    <w:rsid w:val="00A5506F"/>
    <w:rsid w:val="00A5507B"/>
    <w:rsid w:val="00A550BD"/>
    <w:rsid w:val="00A550DD"/>
    <w:rsid w:val="00A55178"/>
    <w:rsid w:val="00A5518D"/>
    <w:rsid w:val="00A551CA"/>
    <w:rsid w:val="00A55268"/>
    <w:rsid w:val="00A55297"/>
    <w:rsid w:val="00A552A2"/>
    <w:rsid w:val="00A552B7"/>
    <w:rsid w:val="00A552BA"/>
    <w:rsid w:val="00A552D1"/>
    <w:rsid w:val="00A55306"/>
    <w:rsid w:val="00A5532C"/>
    <w:rsid w:val="00A5532D"/>
    <w:rsid w:val="00A55398"/>
    <w:rsid w:val="00A5539A"/>
    <w:rsid w:val="00A553C7"/>
    <w:rsid w:val="00A553F9"/>
    <w:rsid w:val="00A5541F"/>
    <w:rsid w:val="00A55436"/>
    <w:rsid w:val="00A5543B"/>
    <w:rsid w:val="00A5549A"/>
    <w:rsid w:val="00A554D2"/>
    <w:rsid w:val="00A554ED"/>
    <w:rsid w:val="00A55518"/>
    <w:rsid w:val="00A55544"/>
    <w:rsid w:val="00A55599"/>
    <w:rsid w:val="00A5559C"/>
    <w:rsid w:val="00A555B3"/>
    <w:rsid w:val="00A555B5"/>
    <w:rsid w:val="00A55642"/>
    <w:rsid w:val="00A55690"/>
    <w:rsid w:val="00A556A3"/>
    <w:rsid w:val="00A556C4"/>
    <w:rsid w:val="00A556C9"/>
    <w:rsid w:val="00A556E3"/>
    <w:rsid w:val="00A55708"/>
    <w:rsid w:val="00A557A3"/>
    <w:rsid w:val="00A557CF"/>
    <w:rsid w:val="00A557D3"/>
    <w:rsid w:val="00A5580A"/>
    <w:rsid w:val="00A5583B"/>
    <w:rsid w:val="00A5588B"/>
    <w:rsid w:val="00A55915"/>
    <w:rsid w:val="00A55980"/>
    <w:rsid w:val="00A559D5"/>
    <w:rsid w:val="00A559F7"/>
    <w:rsid w:val="00A55A1E"/>
    <w:rsid w:val="00A55AA7"/>
    <w:rsid w:val="00A55AAC"/>
    <w:rsid w:val="00A55AD1"/>
    <w:rsid w:val="00A55AF4"/>
    <w:rsid w:val="00A55B1E"/>
    <w:rsid w:val="00A55B30"/>
    <w:rsid w:val="00A55BD9"/>
    <w:rsid w:val="00A55C23"/>
    <w:rsid w:val="00A55C76"/>
    <w:rsid w:val="00A55C77"/>
    <w:rsid w:val="00A55C8D"/>
    <w:rsid w:val="00A55CD1"/>
    <w:rsid w:val="00A55D18"/>
    <w:rsid w:val="00A55D1C"/>
    <w:rsid w:val="00A55D41"/>
    <w:rsid w:val="00A55D4E"/>
    <w:rsid w:val="00A55DC4"/>
    <w:rsid w:val="00A55DC8"/>
    <w:rsid w:val="00A55DD6"/>
    <w:rsid w:val="00A55E11"/>
    <w:rsid w:val="00A55E27"/>
    <w:rsid w:val="00A55E61"/>
    <w:rsid w:val="00A55E84"/>
    <w:rsid w:val="00A55EDB"/>
    <w:rsid w:val="00A55F63"/>
    <w:rsid w:val="00A55FBB"/>
    <w:rsid w:val="00A55FF0"/>
    <w:rsid w:val="00A56012"/>
    <w:rsid w:val="00A56017"/>
    <w:rsid w:val="00A56059"/>
    <w:rsid w:val="00A56120"/>
    <w:rsid w:val="00A561E4"/>
    <w:rsid w:val="00A561FB"/>
    <w:rsid w:val="00A56224"/>
    <w:rsid w:val="00A56231"/>
    <w:rsid w:val="00A5624A"/>
    <w:rsid w:val="00A56290"/>
    <w:rsid w:val="00A56296"/>
    <w:rsid w:val="00A562A4"/>
    <w:rsid w:val="00A562A8"/>
    <w:rsid w:val="00A562DD"/>
    <w:rsid w:val="00A562ED"/>
    <w:rsid w:val="00A562F4"/>
    <w:rsid w:val="00A56351"/>
    <w:rsid w:val="00A56360"/>
    <w:rsid w:val="00A563A6"/>
    <w:rsid w:val="00A563B4"/>
    <w:rsid w:val="00A563B7"/>
    <w:rsid w:val="00A563F9"/>
    <w:rsid w:val="00A563FF"/>
    <w:rsid w:val="00A5644C"/>
    <w:rsid w:val="00A5644E"/>
    <w:rsid w:val="00A5648F"/>
    <w:rsid w:val="00A56499"/>
    <w:rsid w:val="00A5649E"/>
    <w:rsid w:val="00A5653C"/>
    <w:rsid w:val="00A56590"/>
    <w:rsid w:val="00A56595"/>
    <w:rsid w:val="00A56599"/>
    <w:rsid w:val="00A565BD"/>
    <w:rsid w:val="00A565BF"/>
    <w:rsid w:val="00A565FD"/>
    <w:rsid w:val="00A56604"/>
    <w:rsid w:val="00A56683"/>
    <w:rsid w:val="00A56686"/>
    <w:rsid w:val="00A56741"/>
    <w:rsid w:val="00A56754"/>
    <w:rsid w:val="00A56785"/>
    <w:rsid w:val="00A5679F"/>
    <w:rsid w:val="00A5680A"/>
    <w:rsid w:val="00A5683E"/>
    <w:rsid w:val="00A56842"/>
    <w:rsid w:val="00A56876"/>
    <w:rsid w:val="00A568F0"/>
    <w:rsid w:val="00A56957"/>
    <w:rsid w:val="00A5696A"/>
    <w:rsid w:val="00A5699B"/>
    <w:rsid w:val="00A569D7"/>
    <w:rsid w:val="00A56A84"/>
    <w:rsid w:val="00A56AE7"/>
    <w:rsid w:val="00A56B18"/>
    <w:rsid w:val="00A56B25"/>
    <w:rsid w:val="00A56B6F"/>
    <w:rsid w:val="00A56BE3"/>
    <w:rsid w:val="00A56C51"/>
    <w:rsid w:val="00A56C5D"/>
    <w:rsid w:val="00A56C7F"/>
    <w:rsid w:val="00A56C81"/>
    <w:rsid w:val="00A56C86"/>
    <w:rsid w:val="00A56C99"/>
    <w:rsid w:val="00A56CAB"/>
    <w:rsid w:val="00A56CD0"/>
    <w:rsid w:val="00A56CF9"/>
    <w:rsid w:val="00A56CFE"/>
    <w:rsid w:val="00A56D0C"/>
    <w:rsid w:val="00A56D27"/>
    <w:rsid w:val="00A56D41"/>
    <w:rsid w:val="00A56E78"/>
    <w:rsid w:val="00A56EDA"/>
    <w:rsid w:val="00A56F10"/>
    <w:rsid w:val="00A56F5E"/>
    <w:rsid w:val="00A56FC9"/>
    <w:rsid w:val="00A56FCE"/>
    <w:rsid w:val="00A57096"/>
    <w:rsid w:val="00A570A7"/>
    <w:rsid w:val="00A57117"/>
    <w:rsid w:val="00A57140"/>
    <w:rsid w:val="00A5714E"/>
    <w:rsid w:val="00A57165"/>
    <w:rsid w:val="00A5716C"/>
    <w:rsid w:val="00A57177"/>
    <w:rsid w:val="00A5717E"/>
    <w:rsid w:val="00A57187"/>
    <w:rsid w:val="00A57199"/>
    <w:rsid w:val="00A5719C"/>
    <w:rsid w:val="00A571B1"/>
    <w:rsid w:val="00A571B7"/>
    <w:rsid w:val="00A57267"/>
    <w:rsid w:val="00A57270"/>
    <w:rsid w:val="00A5729B"/>
    <w:rsid w:val="00A572CE"/>
    <w:rsid w:val="00A5732E"/>
    <w:rsid w:val="00A5734D"/>
    <w:rsid w:val="00A5736F"/>
    <w:rsid w:val="00A573BB"/>
    <w:rsid w:val="00A573D4"/>
    <w:rsid w:val="00A57401"/>
    <w:rsid w:val="00A57426"/>
    <w:rsid w:val="00A57478"/>
    <w:rsid w:val="00A5748D"/>
    <w:rsid w:val="00A5748E"/>
    <w:rsid w:val="00A5755D"/>
    <w:rsid w:val="00A57628"/>
    <w:rsid w:val="00A57636"/>
    <w:rsid w:val="00A57660"/>
    <w:rsid w:val="00A57687"/>
    <w:rsid w:val="00A576C7"/>
    <w:rsid w:val="00A576E5"/>
    <w:rsid w:val="00A576FF"/>
    <w:rsid w:val="00A57783"/>
    <w:rsid w:val="00A57788"/>
    <w:rsid w:val="00A577A5"/>
    <w:rsid w:val="00A577AE"/>
    <w:rsid w:val="00A577BF"/>
    <w:rsid w:val="00A577FA"/>
    <w:rsid w:val="00A5782A"/>
    <w:rsid w:val="00A57858"/>
    <w:rsid w:val="00A578AE"/>
    <w:rsid w:val="00A578C7"/>
    <w:rsid w:val="00A578EE"/>
    <w:rsid w:val="00A5790F"/>
    <w:rsid w:val="00A57917"/>
    <w:rsid w:val="00A57925"/>
    <w:rsid w:val="00A57974"/>
    <w:rsid w:val="00A579B9"/>
    <w:rsid w:val="00A579C8"/>
    <w:rsid w:val="00A57A40"/>
    <w:rsid w:val="00A57A9F"/>
    <w:rsid w:val="00A57ADA"/>
    <w:rsid w:val="00A57ADC"/>
    <w:rsid w:val="00A57B09"/>
    <w:rsid w:val="00A57B15"/>
    <w:rsid w:val="00A57B23"/>
    <w:rsid w:val="00A57B57"/>
    <w:rsid w:val="00A57B5F"/>
    <w:rsid w:val="00A57BE1"/>
    <w:rsid w:val="00A57BFF"/>
    <w:rsid w:val="00A57C13"/>
    <w:rsid w:val="00A57C40"/>
    <w:rsid w:val="00A57C71"/>
    <w:rsid w:val="00A57C74"/>
    <w:rsid w:val="00A57C9E"/>
    <w:rsid w:val="00A57CB0"/>
    <w:rsid w:val="00A57CDC"/>
    <w:rsid w:val="00A57D1E"/>
    <w:rsid w:val="00A57D61"/>
    <w:rsid w:val="00A57D7B"/>
    <w:rsid w:val="00A57D9E"/>
    <w:rsid w:val="00A57DA0"/>
    <w:rsid w:val="00A57DA8"/>
    <w:rsid w:val="00A57DB0"/>
    <w:rsid w:val="00A57DB5"/>
    <w:rsid w:val="00A57E28"/>
    <w:rsid w:val="00A57E85"/>
    <w:rsid w:val="00A57EEB"/>
    <w:rsid w:val="00A57F0F"/>
    <w:rsid w:val="00A57F20"/>
    <w:rsid w:val="00A57F22"/>
    <w:rsid w:val="00A57F88"/>
    <w:rsid w:val="00A57FA0"/>
    <w:rsid w:val="00A57FB3"/>
    <w:rsid w:val="00A57FCF"/>
    <w:rsid w:val="00A57FE4"/>
    <w:rsid w:val="00A57FE6"/>
    <w:rsid w:val="00A57FED"/>
    <w:rsid w:val="00A5E448"/>
    <w:rsid w:val="00A60052"/>
    <w:rsid w:val="00A6005D"/>
    <w:rsid w:val="00A600D9"/>
    <w:rsid w:val="00A600F5"/>
    <w:rsid w:val="00A6011D"/>
    <w:rsid w:val="00A6011F"/>
    <w:rsid w:val="00A60165"/>
    <w:rsid w:val="00A6018D"/>
    <w:rsid w:val="00A6019A"/>
    <w:rsid w:val="00A601BD"/>
    <w:rsid w:val="00A6029C"/>
    <w:rsid w:val="00A602A9"/>
    <w:rsid w:val="00A602E5"/>
    <w:rsid w:val="00A602EF"/>
    <w:rsid w:val="00A60308"/>
    <w:rsid w:val="00A60342"/>
    <w:rsid w:val="00A6037C"/>
    <w:rsid w:val="00A6038A"/>
    <w:rsid w:val="00A603BC"/>
    <w:rsid w:val="00A60445"/>
    <w:rsid w:val="00A6044C"/>
    <w:rsid w:val="00A6049D"/>
    <w:rsid w:val="00A604A0"/>
    <w:rsid w:val="00A604B6"/>
    <w:rsid w:val="00A60510"/>
    <w:rsid w:val="00A60527"/>
    <w:rsid w:val="00A60584"/>
    <w:rsid w:val="00A605A5"/>
    <w:rsid w:val="00A605B5"/>
    <w:rsid w:val="00A605C4"/>
    <w:rsid w:val="00A605C6"/>
    <w:rsid w:val="00A605FF"/>
    <w:rsid w:val="00A60650"/>
    <w:rsid w:val="00A6065E"/>
    <w:rsid w:val="00A6069B"/>
    <w:rsid w:val="00A606CF"/>
    <w:rsid w:val="00A606F3"/>
    <w:rsid w:val="00A606F4"/>
    <w:rsid w:val="00A6070A"/>
    <w:rsid w:val="00A60710"/>
    <w:rsid w:val="00A60730"/>
    <w:rsid w:val="00A60758"/>
    <w:rsid w:val="00A6076A"/>
    <w:rsid w:val="00A607A3"/>
    <w:rsid w:val="00A607A5"/>
    <w:rsid w:val="00A60809"/>
    <w:rsid w:val="00A6082A"/>
    <w:rsid w:val="00A608BE"/>
    <w:rsid w:val="00A60907"/>
    <w:rsid w:val="00A60915"/>
    <w:rsid w:val="00A60934"/>
    <w:rsid w:val="00A6098F"/>
    <w:rsid w:val="00A60A2C"/>
    <w:rsid w:val="00A60A30"/>
    <w:rsid w:val="00A60A43"/>
    <w:rsid w:val="00A60A66"/>
    <w:rsid w:val="00A60A6F"/>
    <w:rsid w:val="00A60A96"/>
    <w:rsid w:val="00A60ACF"/>
    <w:rsid w:val="00A60B1B"/>
    <w:rsid w:val="00A60B34"/>
    <w:rsid w:val="00A60B48"/>
    <w:rsid w:val="00A60BDC"/>
    <w:rsid w:val="00A60C2B"/>
    <w:rsid w:val="00A60C45"/>
    <w:rsid w:val="00A60C70"/>
    <w:rsid w:val="00A60CAA"/>
    <w:rsid w:val="00A60CCA"/>
    <w:rsid w:val="00A60D0B"/>
    <w:rsid w:val="00A60D16"/>
    <w:rsid w:val="00A60D29"/>
    <w:rsid w:val="00A60D39"/>
    <w:rsid w:val="00A60D4D"/>
    <w:rsid w:val="00A60D96"/>
    <w:rsid w:val="00A60DC8"/>
    <w:rsid w:val="00A60DDC"/>
    <w:rsid w:val="00A60DE3"/>
    <w:rsid w:val="00A60E2E"/>
    <w:rsid w:val="00A60E63"/>
    <w:rsid w:val="00A60E67"/>
    <w:rsid w:val="00A60EA9"/>
    <w:rsid w:val="00A60EBC"/>
    <w:rsid w:val="00A60EBF"/>
    <w:rsid w:val="00A60EF7"/>
    <w:rsid w:val="00A60F0B"/>
    <w:rsid w:val="00A60F3F"/>
    <w:rsid w:val="00A60F40"/>
    <w:rsid w:val="00A60F93"/>
    <w:rsid w:val="00A60F94"/>
    <w:rsid w:val="00A60FAA"/>
    <w:rsid w:val="00A60FC8"/>
    <w:rsid w:val="00A61027"/>
    <w:rsid w:val="00A61035"/>
    <w:rsid w:val="00A61084"/>
    <w:rsid w:val="00A610A0"/>
    <w:rsid w:val="00A610AA"/>
    <w:rsid w:val="00A610E4"/>
    <w:rsid w:val="00A610F9"/>
    <w:rsid w:val="00A6113A"/>
    <w:rsid w:val="00A6116E"/>
    <w:rsid w:val="00A611C0"/>
    <w:rsid w:val="00A611E8"/>
    <w:rsid w:val="00A6120A"/>
    <w:rsid w:val="00A61220"/>
    <w:rsid w:val="00A6122D"/>
    <w:rsid w:val="00A61230"/>
    <w:rsid w:val="00A6123E"/>
    <w:rsid w:val="00A612B6"/>
    <w:rsid w:val="00A61307"/>
    <w:rsid w:val="00A6132B"/>
    <w:rsid w:val="00A6133F"/>
    <w:rsid w:val="00A6134F"/>
    <w:rsid w:val="00A61356"/>
    <w:rsid w:val="00A61372"/>
    <w:rsid w:val="00A613A9"/>
    <w:rsid w:val="00A613AA"/>
    <w:rsid w:val="00A613C5"/>
    <w:rsid w:val="00A61418"/>
    <w:rsid w:val="00A61420"/>
    <w:rsid w:val="00A61422"/>
    <w:rsid w:val="00A61461"/>
    <w:rsid w:val="00A61476"/>
    <w:rsid w:val="00A61497"/>
    <w:rsid w:val="00A614D3"/>
    <w:rsid w:val="00A61512"/>
    <w:rsid w:val="00A6151B"/>
    <w:rsid w:val="00A61541"/>
    <w:rsid w:val="00A6154C"/>
    <w:rsid w:val="00A615B2"/>
    <w:rsid w:val="00A615E8"/>
    <w:rsid w:val="00A615FE"/>
    <w:rsid w:val="00A6163D"/>
    <w:rsid w:val="00A6164A"/>
    <w:rsid w:val="00A616F3"/>
    <w:rsid w:val="00A61748"/>
    <w:rsid w:val="00A617EF"/>
    <w:rsid w:val="00A61816"/>
    <w:rsid w:val="00A61880"/>
    <w:rsid w:val="00A618F0"/>
    <w:rsid w:val="00A61931"/>
    <w:rsid w:val="00A61936"/>
    <w:rsid w:val="00A61995"/>
    <w:rsid w:val="00A6199E"/>
    <w:rsid w:val="00A619EC"/>
    <w:rsid w:val="00A61A33"/>
    <w:rsid w:val="00A61A51"/>
    <w:rsid w:val="00A61A72"/>
    <w:rsid w:val="00A61A76"/>
    <w:rsid w:val="00A61A7C"/>
    <w:rsid w:val="00A61A85"/>
    <w:rsid w:val="00A61A8E"/>
    <w:rsid w:val="00A61AA4"/>
    <w:rsid w:val="00A61B2E"/>
    <w:rsid w:val="00A61B7E"/>
    <w:rsid w:val="00A61BD8"/>
    <w:rsid w:val="00A61C01"/>
    <w:rsid w:val="00A61C67"/>
    <w:rsid w:val="00A61C88"/>
    <w:rsid w:val="00A61CC9"/>
    <w:rsid w:val="00A61D08"/>
    <w:rsid w:val="00A61D48"/>
    <w:rsid w:val="00A61D5E"/>
    <w:rsid w:val="00A61D6B"/>
    <w:rsid w:val="00A61D73"/>
    <w:rsid w:val="00A61D7C"/>
    <w:rsid w:val="00A61D94"/>
    <w:rsid w:val="00A61DA0"/>
    <w:rsid w:val="00A61DC1"/>
    <w:rsid w:val="00A61DE6"/>
    <w:rsid w:val="00A61E25"/>
    <w:rsid w:val="00A61E2F"/>
    <w:rsid w:val="00A61E3F"/>
    <w:rsid w:val="00A61E9A"/>
    <w:rsid w:val="00A61EF2"/>
    <w:rsid w:val="00A61EF4"/>
    <w:rsid w:val="00A61F2B"/>
    <w:rsid w:val="00A61F31"/>
    <w:rsid w:val="00A61F61"/>
    <w:rsid w:val="00A61FF0"/>
    <w:rsid w:val="00A62011"/>
    <w:rsid w:val="00A62099"/>
    <w:rsid w:val="00A620C7"/>
    <w:rsid w:val="00A620D4"/>
    <w:rsid w:val="00A6218A"/>
    <w:rsid w:val="00A62198"/>
    <w:rsid w:val="00A622AE"/>
    <w:rsid w:val="00A622BA"/>
    <w:rsid w:val="00A622BE"/>
    <w:rsid w:val="00A622C3"/>
    <w:rsid w:val="00A6231D"/>
    <w:rsid w:val="00A62333"/>
    <w:rsid w:val="00A62355"/>
    <w:rsid w:val="00A62361"/>
    <w:rsid w:val="00A62416"/>
    <w:rsid w:val="00A62468"/>
    <w:rsid w:val="00A6246F"/>
    <w:rsid w:val="00A62479"/>
    <w:rsid w:val="00A6247F"/>
    <w:rsid w:val="00A62508"/>
    <w:rsid w:val="00A62517"/>
    <w:rsid w:val="00A62591"/>
    <w:rsid w:val="00A625AB"/>
    <w:rsid w:val="00A62684"/>
    <w:rsid w:val="00A62689"/>
    <w:rsid w:val="00A626DA"/>
    <w:rsid w:val="00A6272D"/>
    <w:rsid w:val="00A6273B"/>
    <w:rsid w:val="00A6274D"/>
    <w:rsid w:val="00A62786"/>
    <w:rsid w:val="00A6279D"/>
    <w:rsid w:val="00A627AF"/>
    <w:rsid w:val="00A62825"/>
    <w:rsid w:val="00A6287B"/>
    <w:rsid w:val="00A62893"/>
    <w:rsid w:val="00A628A7"/>
    <w:rsid w:val="00A628AA"/>
    <w:rsid w:val="00A628CC"/>
    <w:rsid w:val="00A6295E"/>
    <w:rsid w:val="00A62976"/>
    <w:rsid w:val="00A629A3"/>
    <w:rsid w:val="00A629B7"/>
    <w:rsid w:val="00A62A06"/>
    <w:rsid w:val="00A62A1C"/>
    <w:rsid w:val="00A62A24"/>
    <w:rsid w:val="00A62AAA"/>
    <w:rsid w:val="00A62AAB"/>
    <w:rsid w:val="00A62AD8"/>
    <w:rsid w:val="00A62AE5"/>
    <w:rsid w:val="00A62AF2"/>
    <w:rsid w:val="00A62B39"/>
    <w:rsid w:val="00A62B91"/>
    <w:rsid w:val="00A62BF0"/>
    <w:rsid w:val="00A62BF7"/>
    <w:rsid w:val="00A62C33"/>
    <w:rsid w:val="00A62C69"/>
    <w:rsid w:val="00A62C7D"/>
    <w:rsid w:val="00A62C83"/>
    <w:rsid w:val="00A62C94"/>
    <w:rsid w:val="00A62C9B"/>
    <w:rsid w:val="00A62C9F"/>
    <w:rsid w:val="00A62CA4"/>
    <w:rsid w:val="00A62CE7"/>
    <w:rsid w:val="00A62D6E"/>
    <w:rsid w:val="00A62D72"/>
    <w:rsid w:val="00A62DEF"/>
    <w:rsid w:val="00A62E5F"/>
    <w:rsid w:val="00A62EA3"/>
    <w:rsid w:val="00A62F67"/>
    <w:rsid w:val="00A62F97"/>
    <w:rsid w:val="00A62FDE"/>
    <w:rsid w:val="00A63015"/>
    <w:rsid w:val="00A630AE"/>
    <w:rsid w:val="00A630EB"/>
    <w:rsid w:val="00A6311A"/>
    <w:rsid w:val="00A6313D"/>
    <w:rsid w:val="00A631C0"/>
    <w:rsid w:val="00A631DC"/>
    <w:rsid w:val="00A63282"/>
    <w:rsid w:val="00A63284"/>
    <w:rsid w:val="00A632C3"/>
    <w:rsid w:val="00A632D7"/>
    <w:rsid w:val="00A632D8"/>
    <w:rsid w:val="00A63318"/>
    <w:rsid w:val="00A6335F"/>
    <w:rsid w:val="00A63380"/>
    <w:rsid w:val="00A63397"/>
    <w:rsid w:val="00A633A6"/>
    <w:rsid w:val="00A633D2"/>
    <w:rsid w:val="00A633FF"/>
    <w:rsid w:val="00A63447"/>
    <w:rsid w:val="00A63455"/>
    <w:rsid w:val="00A63459"/>
    <w:rsid w:val="00A634A7"/>
    <w:rsid w:val="00A634C2"/>
    <w:rsid w:val="00A6351C"/>
    <w:rsid w:val="00A6356F"/>
    <w:rsid w:val="00A6358E"/>
    <w:rsid w:val="00A63596"/>
    <w:rsid w:val="00A635A2"/>
    <w:rsid w:val="00A635F9"/>
    <w:rsid w:val="00A6360E"/>
    <w:rsid w:val="00A6361C"/>
    <w:rsid w:val="00A6361E"/>
    <w:rsid w:val="00A63651"/>
    <w:rsid w:val="00A636C1"/>
    <w:rsid w:val="00A6370D"/>
    <w:rsid w:val="00A63759"/>
    <w:rsid w:val="00A6377A"/>
    <w:rsid w:val="00A63797"/>
    <w:rsid w:val="00A637A0"/>
    <w:rsid w:val="00A63831"/>
    <w:rsid w:val="00A63882"/>
    <w:rsid w:val="00A638EC"/>
    <w:rsid w:val="00A63953"/>
    <w:rsid w:val="00A63961"/>
    <w:rsid w:val="00A639B1"/>
    <w:rsid w:val="00A63A2A"/>
    <w:rsid w:val="00A63A2F"/>
    <w:rsid w:val="00A63A49"/>
    <w:rsid w:val="00A63A81"/>
    <w:rsid w:val="00A63AD1"/>
    <w:rsid w:val="00A63B15"/>
    <w:rsid w:val="00A63B1B"/>
    <w:rsid w:val="00A63B36"/>
    <w:rsid w:val="00A63B50"/>
    <w:rsid w:val="00A63B7B"/>
    <w:rsid w:val="00A63B85"/>
    <w:rsid w:val="00A63B91"/>
    <w:rsid w:val="00A63BA2"/>
    <w:rsid w:val="00A63BDD"/>
    <w:rsid w:val="00A63C08"/>
    <w:rsid w:val="00A63C09"/>
    <w:rsid w:val="00A63C31"/>
    <w:rsid w:val="00A63D0B"/>
    <w:rsid w:val="00A63D27"/>
    <w:rsid w:val="00A63D2E"/>
    <w:rsid w:val="00A63D32"/>
    <w:rsid w:val="00A63DA2"/>
    <w:rsid w:val="00A63DB6"/>
    <w:rsid w:val="00A63DC3"/>
    <w:rsid w:val="00A63DCC"/>
    <w:rsid w:val="00A63DE9"/>
    <w:rsid w:val="00A63DEB"/>
    <w:rsid w:val="00A63DEE"/>
    <w:rsid w:val="00A63E41"/>
    <w:rsid w:val="00A63E42"/>
    <w:rsid w:val="00A63FDC"/>
    <w:rsid w:val="00A63FE8"/>
    <w:rsid w:val="00A64024"/>
    <w:rsid w:val="00A6402C"/>
    <w:rsid w:val="00A6405B"/>
    <w:rsid w:val="00A64083"/>
    <w:rsid w:val="00A640B5"/>
    <w:rsid w:val="00A640D3"/>
    <w:rsid w:val="00A640F7"/>
    <w:rsid w:val="00A64108"/>
    <w:rsid w:val="00A641B0"/>
    <w:rsid w:val="00A64233"/>
    <w:rsid w:val="00A64270"/>
    <w:rsid w:val="00A642E7"/>
    <w:rsid w:val="00A642F1"/>
    <w:rsid w:val="00A64357"/>
    <w:rsid w:val="00A64382"/>
    <w:rsid w:val="00A643AC"/>
    <w:rsid w:val="00A643B3"/>
    <w:rsid w:val="00A643B4"/>
    <w:rsid w:val="00A643F1"/>
    <w:rsid w:val="00A64404"/>
    <w:rsid w:val="00A6440C"/>
    <w:rsid w:val="00A64462"/>
    <w:rsid w:val="00A644A1"/>
    <w:rsid w:val="00A644A8"/>
    <w:rsid w:val="00A644AB"/>
    <w:rsid w:val="00A6451E"/>
    <w:rsid w:val="00A645EF"/>
    <w:rsid w:val="00A64640"/>
    <w:rsid w:val="00A6464A"/>
    <w:rsid w:val="00A6467B"/>
    <w:rsid w:val="00A64683"/>
    <w:rsid w:val="00A6468C"/>
    <w:rsid w:val="00A64691"/>
    <w:rsid w:val="00A646A0"/>
    <w:rsid w:val="00A646C8"/>
    <w:rsid w:val="00A646E8"/>
    <w:rsid w:val="00A64834"/>
    <w:rsid w:val="00A64916"/>
    <w:rsid w:val="00A64920"/>
    <w:rsid w:val="00A64967"/>
    <w:rsid w:val="00A64981"/>
    <w:rsid w:val="00A649C8"/>
    <w:rsid w:val="00A649F7"/>
    <w:rsid w:val="00A64A2A"/>
    <w:rsid w:val="00A64AAE"/>
    <w:rsid w:val="00A64B1B"/>
    <w:rsid w:val="00A64B2B"/>
    <w:rsid w:val="00A64B4B"/>
    <w:rsid w:val="00A64B63"/>
    <w:rsid w:val="00A64BCE"/>
    <w:rsid w:val="00A64BD9"/>
    <w:rsid w:val="00A64BDB"/>
    <w:rsid w:val="00A64C1E"/>
    <w:rsid w:val="00A64C7D"/>
    <w:rsid w:val="00A64C93"/>
    <w:rsid w:val="00A64C99"/>
    <w:rsid w:val="00A64CC0"/>
    <w:rsid w:val="00A64CDD"/>
    <w:rsid w:val="00A64D17"/>
    <w:rsid w:val="00A64D33"/>
    <w:rsid w:val="00A64D51"/>
    <w:rsid w:val="00A64D59"/>
    <w:rsid w:val="00A64DF8"/>
    <w:rsid w:val="00A64E2D"/>
    <w:rsid w:val="00A64E2F"/>
    <w:rsid w:val="00A64E44"/>
    <w:rsid w:val="00A64E62"/>
    <w:rsid w:val="00A64E92"/>
    <w:rsid w:val="00A64EBB"/>
    <w:rsid w:val="00A64ED9"/>
    <w:rsid w:val="00A64EDF"/>
    <w:rsid w:val="00A64EEA"/>
    <w:rsid w:val="00A64F02"/>
    <w:rsid w:val="00A64F4B"/>
    <w:rsid w:val="00A64F51"/>
    <w:rsid w:val="00A64F9F"/>
    <w:rsid w:val="00A64FB9"/>
    <w:rsid w:val="00A64FC6"/>
    <w:rsid w:val="00A64FD8"/>
    <w:rsid w:val="00A65052"/>
    <w:rsid w:val="00A65066"/>
    <w:rsid w:val="00A650F2"/>
    <w:rsid w:val="00A6512B"/>
    <w:rsid w:val="00A6516A"/>
    <w:rsid w:val="00A6518B"/>
    <w:rsid w:val="00A65191"/>
    <w:rsid w:val="00A651AA"/>
    <w:rsid w:val="00A651EF"/>
    <w:rsid w:val="00A65263"/>
    <w:rsid w:val="00A652A5"/>
    <w:rsid w:val="00A652B1"/>
    <w:rsid w:val="00A6530F"/>
    <w:rsid w:val="00A6532A"/>
    <w:rsid w:val="00A653E8"/>
    <w:rsid w:val="00A6541A"/>
    <w:rsid w:val="00A6548A"/>
    <w:rsid w:val="00A654AA"/>
    <w:rsid w:val="00A654BA"/>
    <w:rsid w:val="00A654E5"/>
    <w:rsid w:val="00A654E8"/>
    <w:rsid w:val="00A654E9"/>
    <w:rsid w:val="00A654F6"/>
    <w:rsid w:val="00A65526"/>
    <w:rsid w:val="00A6552E"/>
    <w:rsid w:val="00A6563D"/>
    <w:rsid w:val="00A65651"/>
    <w:rsid w:val="00A656A5"/>
    <w:rsid w:val="00A656C6"/>
    <w:rsid w:val="00A656CF"/>
    <w:rsid w:val="00A65706"/>
    <w:rsid w:val="00A6570D"/>
    <w:rsid w:val="00A65803"/>
    <w:rsid w:val="00A6582E"/>
    <w:rsid w:val="00A6585C"/>
    <w:rsid w:val="00A6587B"/>
    <w:rsid w:val="00A6592A"/>
    <w:rsid w:val="00A65945"/>
    <w:rsid w:val="00A65971"/>
    <w:rsid w:val="00A6598A"/>
    <w:rsid w:val="00A659B5"/>
    <w:rsid w:val="00A659CE"/>
    <w:rsid w:val="00A659DE"/>
    <w:rsid w:val="00A65A71"/>
    <w:rsid w:val="00A65A91"/>
    <w:rsid w:val="00A65ACC"/>
    <w:rsid w:val="00A65ADB"/>
    <w:rsid w:val="00A65AED"/>
    <w:rsid w:val="00A65B20"/>
    <w:rsid w:val="00A65B23"/>
    <w:rsid w:val="00A65B31"/>
    <w:rsid w:val="00A65B3D"/>
    <w:rsid w:val="00A65B6C"/>
    <w:rsid w:val="00A65B86"/>
    <w:rsid w:val="00A65BF1"/>
    <w:rsid w:val="00A65C03"/>
    <w:rsid w:val="00A65C05"/>
    <w:rsid w:val="00A65C06"/>
    <w:rsid w:val="00A65C5A"/>
    <w:rsid w:val="00A65D90"/>
    <w:rsid w:val="00A65DA0"/>
    <w:rsid w:val="00A65DC0"/>
    <w:rsid w:val="00A65DDF"/>
    <w:rsid w:val="00A65E58"/>
    <w:rsid w:val="00A65E6C"/>
    <w:rsid w:val="00A65E75"/>
    <w:rsid w:val="00A65E9D"/>
    <w:rsid w:val="00A65EB7"/>
    <w:rsid w:val="00A65F02"/>
    <w:rsid w:val="00A65F1A"/>
    <w:rsid w:val="00A65F44"/>
    <w:rsid w:val="00A65F5A"/>
    <w:rsid w:val="00A65F64"/>
    <w:rsid w:val="00A65FB6"/>
    <w:rsid w:val="00A6601D"/>
    <w:rsid w:val="00A66024"/>
    <w:rsid w:val="00A6602E"/>
    <w:rsid w:val="00A66037"/>
    <w:rsid w:val="00A66091"/>
    <w:rsid w:val="00A660AE"/>
    <w:rsid w:val="00A660B2"/>
    <w:rsid w:val="00A660B5"/>
    <w:rsid w:val="00A6610D"/>
    <w:rsid w:val="00A66119"/>
    <w:rsid w:val="00A66137"/>
    <w:rsid w:val="00A66188"/>
    <w:rsid w:val="00A66189"/>
    <w:rsid w:val="00A661CE"/>
    <w:rsid w:val="00A661D3"/>
    <w:rsid w:val="00A661E0"/>
    <w:rsid w:val="00A66269"/>
    <w:rsid w:val="00A6627A"/>
    <w:rsid w:val="00A6628C"/>
    <w:rsid w:val="00A6629B"/>
    <w:rsid w:val="00A662C1"/>
    <w:rsid w:val="00A66300"/>
    <w:rsid w:val="00A66313"/>
    <w:rsid w:val="00A66354"/>
    <w:rsid w:val="00A66374"/>
    <w:rsid w:val="00A663BA"/>
    <w:rsid w:val="00A6641A"/>
    <w:rsid w:val="00A664A2"/>
    <w:rsid w:val="00A664B3"/>
    <w:rsid w:val="00A664B7"/>
    <w:rsid w:val="00A664EB"/>
    <w:rsid w:val="00A664FE"/>
    <w:rsid w:val="00A665C3"/>
    <w:rsid w:val="00A6662A"/>
    <w:rsid w:val="00A6664B"/>
    <w:rsid w:val="00A66699"/>
    <w:rsid w:val="00A666BA"/>
    <w:rsid w:val="00A6672A"/>
    <w:rsid w:val="00A6673B"/>
    <w:rsid w:val="00A66745"/>
    <w:rsid w:val="00A66753"/>
    <w:rsid w:val="00A6675B"/>
    <w:rsid w:val="00A6680E"/>
    <w:rsid w:val="00A66811"/>
    <w:rsid w:val="00A66822"/>
    <w:rsid w:val="00A6682A"/>
    <w:rsid w:val="00A6685C"/>
    <w:rsid w:val="00A66872"/>
    <w:rsid w:val="00A6688B"/>
    <w:rsid w:val="00A6692B"/>
    <w:rsid w:val="00A66972"/>
    <w:rsid w:val="00A669F3"/>
    <w:rsid w:val="00A66A11"/>
    <w:rsid w:val="00A66B50"/>
    <w:rsid w:val="00A66B74"/>
    <w:rsid w:val="00A66BCE"/>
    <w:rsid w:val="00A66BE4"/>
    <w:rsid w:val="00A66BEC"/>
    <w:rsid w:val="00A66C3D"/>
    <w:rsid w:val="00A66C5F"/>
    <w:rsid w:val="00A66C7C"/>
    <w:rsid w:val="00A66CFF"/>
    <w:rsid w:val="00A66D05"/>
    <w:rsid w:val="00A66D10"/>
    <w:rsid w:val="00A66D44"/>
    <w:rsid w:val="00A66DD3"/>
    <w:rsid w:val="00A66DEF"/>
    <w:rsid w:val="00A66E82"/>
    <w:rsid w:val="00A66E94"/>
    <w:rsid w:val="00A66EB2"/>
    <w:rsid w:val="00A66ED2"/>
    <w:rsid w:val="00A66ED7"/>
    <w:rsid w:val="00A66EFF"/>
    <w:rsid w:val="00A66F16"/>
    <w:rsid w:val="00A66F34"/>
    <w:rsid w:val="00A66F55"/>
    <w:rsid w:val="00A66F9B"/>
    <w:rsid w:val="00A66F9F"/>
    <w:rsid w:val="00A6700D"/>
    <w:rsid w:val="00A6701F"/>
    <w:rsid w:val="00A6703D"/>
    <w:rsid w:val="00A6703F"/>
    <w:rsid w:val="00A6707A"/>
    <w:rsid w:val="00A67081"/>
    <w:rsid w:val="00A67082"/>
    <w:rsid w:val="00A67099"/>
    <w:rsid w:val="00A67132"/>
    <w:rsid w:val="00A67139"/>
    <w:rsid w:val="00A6714E"/>
    <w:rsid w:val="00A671F7"/>
    <w:rsid w:val="00A67211"/>
    <w:rsid w:val="00A67215"/>
    <w:rsid w:val="00A672A2"/>
    <w:rsid w:val="00A6731B"/>
    <w:rsid w:val="00A6734A"/>
    <w:rsid w:val="00A673A0"/>
    <w:rsid w:val="00A673BB"/>
    <w:rsid w:val="00A6740C"/>
    <w:rsid w:val="00A6741A"/>
    <w:rsid w:val="00A6742C"/>
    <w:rsid w:val="00A67431"/>
    <w:rsid w:val="00A674AD"/>
    <w:rsid w:val="00A674D0"/>
    <w:rsid w:val="00A67513"/>
    <w:rsid w:val="00A67542"/>
    <w:rsid w:val="00A675D6"/>
    <w:rsid w:val="00A67680"/>
    <w:rsid w:val="00A676F4"/>
    <w:rsid w:val="00A6770B"/>
    <w:rsid w:val="00A67738"/>
    <w:rsid w:val="00A67739"/>
    <w:rsid w:val="00A67742"/>
    <w:rsid w:val="00A67766"/>
    <w:rsid w:val="00A67776"/>
    <w:rsid w:val="00A6777F"/>
    <w:rsid w:val="00A677C5"/>
    <w:rsid w:val="00A677EF"/>
    <w:rsid w:val="00A67815"/>
    <w:rsid w:val="00A6781E"/>
    <w:rsid w:val="00A6782C"/>
    <w:rsid w:val="00A67898"/>
    <w:rsid w:val="00A678BF"/>
    <w:rsid w:val="00A67902"/>
    <w:rsid w:val="00A67934"/>
    <w:rsid w:val="00A67941"/>
    <w:rsid w:val="00A6799B"/>
    <w:rsid w:val="00A679BE"/>
    <w:rsid w:val="00A679F9"/>
    <w:rsid w:val="00A67A19"/>
    <w:rsid w:val="00A67A27"/>
    <w:rsid w:val="00A67A36"/>
    <w:rsid w:val="00A67A82"/>
    <w:rsid w:val="00A67A8D"/>
    <w:rsid w:val="00A67AC2"/>
    <w:rsid w:val="00A67B19"/>
    <w:rsid w:val="00A67B94"/>
    <w:rsid w:val="00A67BA1"/>
    <w:rsid w:val="00A67BC3"/>
    <w:rsid w:val="00A67BC4"/>
    <w:rsid w:val="00A67BD5"/>
    <w:rsid w:val="00A67C26"/>
    <w:rsid w:val="00A67CCE"/>
    <w:rsid w:val="00A67CDA"/>
    <w:rsid w:val="00A67CED"/>
    <w:rsid w:val="00A67D00"/>
    <w:rsid w:val="00A67D3D"/>
    <w:rsid w:val="00A67DB1"/>
    <w:rsid w:val="00A67DF6"/>
    <w:rsid w:val="00A67E17"/>
    <w:rsid w:val="00A67E37"/>
    <w:rsid w:val="00A67EA7"/>
    <w:rsid w:val="00A67ECF"/>
    <w:rsid w:val="00A67EF5"/>
    <w:rsid w:val="00A67F21"/>
    <w:rsid w:val="00A67F65"/>
    <w:rsid w:val="00A67F81"/>
    <w:rsid w:val="00A67F89"/>
    <w:rsid w:val="00A70041"/>
    <w:rsid w:val="00A7008A"/>
    <w:rsid w:val="00A700C0"/>
    <w:rsid w:val="00A700C4"/>
    <w:rsid w:val="00A700F6"/>
    <w:rsid w:val="00A7012D"/>
    <w:rsid w:val="00A70151"/>
    <w:rsid w:val="00A701A3"/>
    <w:rsid w:val="00A701CA"/>
    <w:rsid w:val="00A70243"/>
    <w:rsid w:val="00A7028C"/>
    <w:rsid w:val="00A702A7"/>
    <w:rsid w:val="00A702F9"/>
    <w:rsid w:val="00A70376"/>
    <w:rsid w:val="00A70379"/>
    <w:rsid w:val="00A7038F"/>
    <w:rsid w:val="00A703B1"/>
    <w:rsid w:val="00A703B8"/>
    <w:rsid w:val="00A703BE"/>
    <w:rsid w:val="00A703E5"/>
    <w:rsid w:val="00A70414"/>
    <w:rsid w:val="00A70422"/>
    <w:rsid w:val="00A70482"/>
    <w:rsid w:val="00A70484"/>
    <w:rsid w:val="00A704BC"/>
    <w:rsid w:val="00A704D2"/>
    <w:rsid w:val="00A704F2"/>
    <w:rsid w:val="00A70577"/>
    <w:rsid w:val="00A70587"/>
    <w:rsid w:val="00A705E5"/>
    <w:rsid w:val="00A70634"/>
    <w:rsid w:val="00A7063F"/>
    <w:rsid w:val="00A7065A"/>
    <w:rsid w:val="00A70696"/>
    <w:rsid w:val="00A706CF"/>
    <w:rsid w:val="00A70718"/>
    <w:rsid w:val="00A7071F"/>
    <w:rsid w:val="00A7078E"/>
    <w:rsid w:val="00A707E3"/>
    <w:rsid w:val="00A70820"/>
    <w:rsid w:val="00A7082A"/>
    <w:rsid w:val="00A70853"/>
    <w:rsid w:val="00A70854"/>
    <w:rsid w:val="00A7085C"/>
    <w:rsid w:val="00A70864"/>
    <w:rsid w:val="00A70878"/>
    <w:rsid w:val="00A708AA"/>
    <w:rsid w:val="00A708EB"/>
    <w:rsid w:val="00A7092F"/>
    <w:rsid w:val="00A7094E"/>
    <w:rsid w:val="00A709DA"/>
    <w:rsid w:val="00A70A0D"/>
    <w:rsid w:val="00A70A14"/>
    <w:rsid w:val="00A70A3A"/>
    <w:rsid w:val="00A70A3B"/>
    <w:rsid w:val="00A70A4D"/>
    <w:rsid w:val="00A70A4E"/>
    <w:rsid w:val="00A70A61"/>
    <w:rsid w:val="00A70AC6"/>
    <w:rsid w:val="00A70AC9"/>
    <w:rsid w:val="00A70AE8"/>
    <w:rsid w:val="00A70B2E"/>
    <w:rsid w:val="00A70B78"/>
    <w:rsid w:val="00A70BB0"/>
    <w:rsid w:val="00A70BC9"/>
    <w:rsid w:val="00A70BF5"/>
    <w:rsid w:val="00A70C1E"/>
    <w:rsid w:val="00A70C44"/>
    <w:rsid w:val="00A70CAB"/>
    <w:rsid w:val="00A70CFC"/>
    <w:rsid w:val="00A70D15"/>
    <w:rsid w:val="00A70D17"/>
    <w:rsid w:val="00A70D94"/>
    <w:rsid w:val="00A70DCF"/>
    <w:rsid w:val="00A70DF7"/>
    <w:rsid w:val="00A70DFD"/>
    <w:rsid w:val="00A70E0A"/>
    <w:rsid w:val="00A70EF5"/>
    <w:rsid w:val="00A70EF6"/>
    <w:rsid w:val="00A70F3E"/>
    <w:rsid w:val="00A70F73"/>
    <w:rsid w:val="00A71085"/>
    <w:rsid w:val="00A71097"/>
    <w:rsid w:val="00A71119"/>
    <w:rsid w:val="00A71131"/>
    <w:rsid w:val="00A71133"/>
    <w:rsid w:val="00A71194"/>
    <w:rsid w:val="00A711D7"/>
    <w:rsid w:val="00A71222"/>
    <w:rsid w:val="00A71245"/>
    <w:rsid w:val="00A7125B"/>
    <w:rsid w:val="00A712A6"/>
    <w:rsid w:val="00A712CD"/>
    <w:rsid w:val="00A712DA"/>
    <w:rsid w:val="00A7131E"/>
    <w:rsid w:val="00A71373"/>
    <w:rsid w:val="00A71379"/>
    <w:rsid w:val="00A7138E"/>
    <w:rsid w:val="00A7139C"/>
    <w:rsid w:val="00A713C7"/>
    <w:rsid w:val="00A713E9"/>
    <w:rsid w:val="00A71404"/>
    <w:rsid w:val="00A71441"/>
    <w:rsid w:val="00A71453"/>
    <w:rsid w:val="00A7148B"/>
    <w:rsid w:val="00A714D4"/>
    <w:rsid w:val="00A714E1"/>
    <w:rsid w:val="00A71540"/>
    <w:rsid w:val="00A71555"/>
    <w:rsid w:val="00A71569"/>
    <w:rsid w:val="00A71574"/>
    <w:rsid w:val="00A71584"/>
    <w:rsid w:val="00A715BC"/>
    <w:rsid w:val="00A715D7"/>
    <w:rsid w:val="00A71607"/>
    <w:rsid w:val="00A71614"/>
    <w:rsid w:val="00A71624"/>
    <w:rsid w:val="00A71661"/>
    <w:rsid w:val="00A716BA"/>
    <w:rsid w:val="00A716D8"/>
    <w:rsid w:val="00A71700"/>
    <w:rsid w:val="00A71728"/>
    <w:rsid w:val="00A71730"/>
    <w:rsid w:val="00A71787"/>
    <w:rsid w:val="00A717A6"/>
    <w:rsid w:val="00A717B5"/>
    <w:rsid w:val="00A717B9"/>
    <w:rsid w:val="00A717C9"/>
    <w:rsid w:val="00A717CB"/>
    <w:rsid w:val="00A71845"/>
    <w:rsid w:val="00A718AB"/>
    <w:rsid w:val="00A718BF"/>
    <w:rsid w:val="00A718D0"/>
    <w:rsid w:val="00A7191A"/>
    <w:rsid w:val="00A71946"/>
    <w:rsid w:val="00A71957"/>
    <w:rsid w:val="00A7195F"/>
    <w:rsid w:val="00A71986"/>
    <w:rsid w:val="00A719BE"/>
    <w:rsid w:val="00A719D3"/>
    <w:rsid w:val="00A719F2"/>
    <w:rsid w:val="00A71A02"/>
    <w:rsid w:val="00A71A0D"/>
    <w:rsid w:val="00A71A31"/>
    <w:rsid w:val="00A71A3B"/>
    <w:rsid w:val="00A71A3C"/>
    <w:rsid w:val="00A71AC0"/>
    <w:rsid w:val="00A71B36"/>
    <w:rsid w:val="00A71B52"/>
    <w:rsid w:val="00A71B6B"/>
    <w:rsid w:val="00A71B7A"/>
    <w:rsid w:val="00A71B80"/>
    <w:rsid w:val="00A71BCD"/>
    <w:rsid w:val="00A71C08"/>
    <w:rsid w:val="00A71C12"/>
    <w:rsid w:val="00A71C4D"/>
    <w:rsid w:val="00A71C6C"/>
    <w:rsid w:val="00A71CC3"/>
    <w:rsid w:val="00A71D63"/>
    <w:rsid w:val="00A71D79"/>
    <w:rsid w:val="00A71D8D"/>
    <w:rsid w:val="00A71D93"/>
    <w:rsid w:val="00A71DB1"/>
    <w:rsid w:val="00A71DE2"/>
    <w:rsid w:val="00A71DEC"/>
    <w:rsid w:val="00A71E0F"/>
    <w:rsid w:val="00A71E16"/>
    <w:rsid w:val="00A71E41"/>
    <w:rsid w:val="00A71ED9"/>
    <w:rsid w:val="00A71EF7"/>
    <w:rsid w:val="00A71F08"/>
    <w:rsid w:val="00A71F5D"/>
    <w:rsid w:val="00A71F93"/>
    <w:rsid w:val="00A71F9C"/>
    <w:rsid w:val="00A71FA6"/>
    <w:rsid w:val="00A72087"/>
    <w:rsid w:val="00A720B8"/>
    <w:rsid w:val="00A72109"/>
    <w:rsid w:val="00A7210F"/>
    <w:rsid w:val="00A72131"/>
    <w:rsid w:val="00A72164"/>
    <w:rsid w:val="00A7217A"/>
    <w:rsid w:val="00A72198"/>
    <w:rsid w:val="00A721DF"/>
    <w:rsid w:val="00A72216"/>
    <w:rsid w:val="00A72245"/>
    <w:rsid w:val="00A72275"/>
    <w:rsid w:val="00A72331"/>
    <w:rsid w:val="00A72363"/>
    <w:rsid w:val="00A72368"/>
    <w:rsid w:val="00A72376"/>
    <w:rsid w:val="00A72399"/>
    <w:rsid w:val="00A72444"/>
    <w:rsid w:val="00A72446"/>
    <w:rsid w:val="00A72453"/>
    <w:rsid w:val="00A724E3"/>
    <w:rsid w:val="00A72532"/>
    <w:rsid w:val="00A72546"/>
    <w:rsid w:val="00A72605"/>
    <w:rsid w:val="00A7260F"/>
    <w:rsid w:val="00A72655"/>
    <w:rsid w:val="00A72659"/>
    <w:rsid w:val="00A72677"/>
    <w:rsid w:val="00A72686"/>
    <w:rsid w:val="00A72689"/>
    <w:rsid w:val="00A726E8"/>
    <w:rsid w:val="00A726F5"/>
    <w:rsid w:val="00A72734"/>
    <w:rsid w:val="00A72737"/>
    <w:rsid w:val="00A72775"/>
    <w:rsid w:val="00A72777"/>
    <w:rsid w:val="00A727D7"/>
    <w:rsid w:val="00A7281B"/>
    <w:rsid w:val="00A72876"/>
    <w:rsid w:val="00A728B4"/>
    <w:rsid w:val="00A728B5"/>
    <w:rsid w:val="00A728BB"/>
    <w:rsid w:val="00A7291D"/>
    <w:rsid w:val="00A72952"/>
    <w:rsid w:val="00A72969"/>
    <w:rsid w:val="00A72981"/>
    <w:rsid w:val="00A729BB"/>
    <w:rsid w:val="00A729DA"/>
    <w:rsid w:val="00A72A5A"/>
    <w:rsid w:val="00A72B29"/>
    <w:rsid w:val="00A72B5B"/>
    <w:rsid w:val="00A72BE4"/>
    <w:rsid w:val="00A72C19"/>
    <w:rsid w:val="00A72C2A"/>
    <w:rsid w:val="00A72C46"/>
    <w:rsid w:val="00A72CB2"/>
    <w:rsid w:val="00A72CC6"/>
    <w:rsid w:val="00A72CD2"/>
    <w:rsid w:val="00A72D09"/>
    <w:rsid w:val="00A72D2B"/>
    <w:rsid w:val="00A72D41"/>
    <w:rsid w:val="00A72D4D"/>
    <w:rsid w:val="00A72D57"/>
    <w:rsid w:val="00A72D9B"/>
    <w:rsid w:val="00A72DBC"/>
    <w:rsid w:val="00A72DEE"/>
    <w:rsid w:val="00A72E0A"/>
    <w:rsid w:val="00A72E3C"/>
    <w:rsid w:val="00A72E53"/>
    <w:rsid w:val="00A72E62"/>
    <w:rsid w:val="00A72F5A"/>
    <w:rsid w:val="00A72FF4"/>
    <w:rsid w:val="00A72FFA"/>
    <w:rsid w:val="00A73013"/>
    <w:rsid w:val="00A73019"/>
    <w:rsid w:val="00A7309D"/>
    <w:rsid w:val="00A730AA"/>
    <w:rsid w:val="00A730B4"/>
    <w:rsid w:val="00A730B7"/>
    <w:rsid w:val="00A73116"/>
    <w:rsid w:val="00A73157"/>
    <w:rsid w:val="00A731A3"/>
    <w:rsid w:val="00A731B3"/>
    <w:rsid w:val="00A731D0"/>
    <w:rsid w:val="00A7320F"/>
    <w:rsid w:val="00A73239"/>
    <w:rsid w:val="00A73256"/>
    <w:rsid w:val="00A7328A"/>
    <w:rsid w:val="00A732F2"/>
    <w:rsid w:val="00A7330F"/>
    <w:rsid w:val="00A7336A"/>
    <w:rsid w:val="00A7336F"/>
    <w:rsid w:val="00A7337C"/>
    <w:rsid w:val="00A73387"/>
    <w:rsid w:val="00A733A0"/>
    <w:rsid w:val="00A73451"/>
    <w:rsid w:val="00A7346F"/>
    <w:rsid w:val="00A734C1"/>
    <w:rsid w:val="00A73576"/>
    <w:rsid w:val="00A73587"/>
    <w:rsid w:val="00A735D5"/>
    <w:rsid w:val="00A735E9"/>
    <w:rsid w:val="00A735F8"/>
    <w:rsid w:val="00A73602"/>
    <w:rsid w:val="00A73683"/>
    <w:rsid w:val="00A73698"/>
    <w:rsid w:val="00A736A2"/>
    <w:rsid w:val="00A736CE"/>
    <w:rsid w:val="00A736EB"/>
    <w:rsid w:val="00A736EF"/>
    <w:rsid w:val="00A73724"/>
    <w:rsid w:val="00A73735"/>
    <w:rsid w:val="00A7374B"/>
    <w:rsid w:val="00A7376C"/>
    <w:rsid w:val="00A7376E"/>
    <w:rsid w:val="00A7378F"/>
    <w:rsid w:val="00A737A3"/>
    <w:rsid w:val="00A737C9"/>
    <w:rsid w:val="00A737DC"/>
    <w:rsid w:val="00A73821"/>
    <w:rsid w:val="00A73847"/>
    <w:rsid w:val="00A73872"/>
    <w:rsid w:val="00A7389A"/>
    <w:rsid w:val="00A738CD"/>
    <w:rsid w:val="00A738F8"/>
    <w:rsid w:val="00A73978"/>
    <w:rsid w:val="00A73986"/>
    <w:rsid w:val="00A739A2"/>
    <w:rsid w:val="00A739B2"/>
    <w:rsid w:val="00A739D1"/>
    <w:rsid w:val="00A739D4"/>
    <w:rsid w:val="00A73A07"/>
    <w:rsid w:val="00A73A3D"/>
    <w:rsid w:val="00A73AA6"/>
    <w:rsid w:val="00A73AC4"/>
    <w:rsid w:val="00A73B46"/>
    <w:rsid w:val="00A73B6A"/>
    <w:rsid w:val="00A73BCD"/>
    <w:rsid w:val="00A73BCE"/>
    <w:rsid w:val="00A73BD0"/>
    <w:rsid w:val="00A73C00"/>
    <w:rsid w:val="00A73C0D"/>
    <w:rsid w:val="00A73C31"/>
    <w:rsid w:val="00A73C3B"/>
    <w:rsid w:val="00A73C5D"/>
    <w:rsid w:val="00A73C98"/>
    <w:rsid w:val="00A73C9A"/>
    <w:rsid w:val="00A73CA9"/>
    <w:rsid w:val="00A73CEC"/>
    <w:rsid w:val="00A73CEE"/>
    <w:rsid w:val="00A73D18"/>
    <w:rsid w:val="00A73D57"/>
    <w:rsid w:val="00A73D82"/>
    <w:rsid w:val="00A73DD4"/>
    <w:rsid w:val="00A73DD7"/>
    <w:rsid w:val="00A73DFD"/>
    <w:rsid w:val="00A73E2B"/>
    <w:rsid w:val="00A73E5A"/>
    <w:rsid w:val="00A73F18"/>
    <w:rsid w:val="00A73FD3"/>
    <w:rsid w:val="00A74084"/>
    <w:rsid w:val="00A740FF"/>
    <w:rsid w:val="00A7415F"/>
    <w:rsid w:val="00A74183"/>
    <w:rsid w:val="00A741B9"/>
    <w:rsid w:val="00A741E1"/>
    <w:rsid w:val="00A741E3"/>
    <w:rsid w:val="00A741E4"/>
    <w:rsid w:val="00A741FE"/>
    <w:rsid w:val="00A74215"/>
    <w:rsid w:val="00A74268"/>
    <w:rsid w:val="00A7427C"/>
    <w:rsid w:val="00A742BC"/>
    <w:rsid w:val="00A7436F"/>
    <w:rsid w:val="00A743CB"/>
    <w:rsid w:val="00A743F9"/>
    <w:rsid w:val="00A743FC"/>
    <w:rsid w:val="00A74423"/>
    <w:rsid w:val="00A7445F"/>
    <w:rsid w:val="00A74472"/>
    <w:rsid w:val="00A74480"/>
    <w:rsid w:val="00A74491"/>
    <w:rsid w:val="00A744C2"/>
    <w:rsid w:val="00A74541"/>
    <w:rsid w:val="00A7454F"/>
    <w:rsid w:val="00A74552"/>
    <w:rsid w:val="00A74568"/>
    <w:rsid w:val="00A745FC"/>
    <w:rsid w:val="00A74650"/>
    <w:rsid w:val="00A7467A"/>
    <w:rsid w:val="00A746DD"/>
    <w:rsid w:val="00A746E1"/>
    <w:rsid w:val="00A74706"/>
    <w:rsid w:val="00A74710"/>
    <w:rsid w:val="00A74722"/>
    <w:rsid w:val="00A7473B"/>
    <w:rsid w:val="00A74780"/>
    <w:rsid w:val="00A7481A"/>
    <w:rsid w:val="00A74840"/>
    <w:rsid w:val="00A748D5"/>
    <w:rsid w:val="00A748F8"/>
    <w:rsid w:val="00A74915"/>
    <w:rsid w:val="00A74935"/>
    <w:rsid w:val="00A74964"/>
    <w:rsid w:val="00A74977"/>
    <w:rsid w:val="00A74A81"/>
    <w:rsid w:val="00A74A9F"/>
    <w:rsid w:val="00A74ACB"/>
    <w:rsid w:val="00A74AFA"/>
    <w:rsid w:val="00A74B05"/>
    <w:rsid w:val="00A74B08"/>
    <w:rsid w:val="00A74B0A"/>
    <w:rsid w:val="00A74B75"/>
    <w:rsid w:val="00A74BCC"/>
    <w:rsid w:val="00A74BE1"/>
    <w:rsid w:val="00A74C13"/>
    <w:rsid w:val="00A74C24"/>
    <w:rsid w:val="00A74C2F"/>
    <w:rsid w:val="00A74C54"/>
    <w:rsid w:val="00A74C8B"/>
    <w:rsid w:val="00A74CA3"/>
    <w:rsid w:val="00A74D08"/>
    <w:rsid w:val="00A74D26"/>
    <w:rsid w:val="00A74D7B"/>
    <w:rsid w:val="00A74DED"/>
    <w:rsid w:val="00A74DF4"/>
    <w:rsid w:val="00A74E92"/>
    <w:rsid w:val="00A74E94"/>
    <w:rsid w:val="00A74E96"/>
    <w:rsid w:val="00A74ED5"/>
    <w:rsid w:val="00A74EE8"/>
    <w:rsid w:val="00A74EF8"/>
    <w:rsid w:val="00A74F24"/>
    <w:rsid w:val="00A74F62"/>
    <w:rsid w:val="00A74FE4"/>
    <w:rsid w:val="00A75022"/>
    <w:rsid w:val="00A7503A"/>
    <w:rsid w:val="00A7506C"/>
    <w:rsid w:val="00A7508E"/>
    <w:rsid w:val="00A750A0"/>
    <w:rsid w:val="00A750C9"/>
    <w:rsid w:val="00A750CE"/>
    <w:rsid w:val="00A750DF"/>
    <w:rsid w:val="00A7510A"/>
    <w:rsid w:val="00A75182"/>
    <w:rsid w:val="00A75192"/>
    <w:rsid w:val="00A751A9"/>
    <w:rsid w:val="00A751E7"/>
    <w:rsid w:val="00A75205"/>
    <w:rsid w:val="00A7526D"/>
    <w:rsid w:val="00A7527C"/>
    <w:rsid w:val="00A752FB"/>
    <w:rsid w:val="00A7532D"/>
    <w:rsid w:val="00A75337"/>
    <w:rsid w:val="00A753CF"/>
    <w:rsid w:val="00A7544A"/>
    <w:rsid w:val="00A75459"/>
    <w:rsid w:val="00A754A6"/>
    <w:rsid w:val="00A754BE"/>
    <w:rsid w:val="00A754C5"/>
    <w:rsid w:val="00A75511"/>
    <w:rsid w:val="00A755E4"/>
    <w:rsid w:val="00A755ED"/>
    <w:rsid w:val="00A7560A"/>
    <w:rsid w:val="00A75642"/>
    <w:rsid w:val="00A7565D"/>
    <w:rsid w:val="00A75669"/>
    <w:rsid w:val="00A756F2"/>
    <w:rsid w:val="00A756F6"/>
    <w:rsid w:val="00A757B8"/>
    <w:rsid w:val="00A757BE"/>
    <w:rsid w:val="00A757FE"/>
    <w:rsid w:val="00A75861"/>
    <w:rsid w:val="00A75878"/>
    <w:rsid w:val="00A75887"/>
    <w:rsid w:val="00A758DA"/>
    <w:rsid w:val="00A7599D"/>
    <w:rsid w:val="00A75A27"/>
    <w:rsid w:val="00A75B29"/>
    <w:rsid w:val="00A75B2E"/>
    <w:rsid w:val="00A75B41"/>
    <w:rsid w:val="00A75B94"/>
    <w:rsid w:val="00A75BE2"/>
    <w:rsid w:val="00A75C14"/>
    <w:rsid w:val="00A75C9D"/>
    <w:rsid w:val="00A75CAE"/>
    <w:rsid w:val="00A75CB6"/>
    <w:rsid w:val="00A75CCB"/>
    <w:rsid w:val="00A75CCD"/>
    <w:rsid w:val="00A75CDA"/>
    <w:rsid w:val="00A75D85"/>
    <w:rsid w:val="00A75D9E"/>
    <w:rsid w:val="00A75DA2"/>
    <w:rsid w:val="00A75DA8"/>
    <w:rsid w:val="00A75DAE"/>
    <w:rsid w:val="00A75DD0"/>
    <w:rsid w:val="00A75DFA"/>
    <w:rsid w:val="00A75E3D"/>
    <w:rsid w:val="00A75E5D"/>
    <w:rsid w:val="00A75E65"/>
    <w:rsid w:val="00A75E86"/>
    <w:rsid w:val="00A75E9D"/>
    <w:rsid w:val="00A75E9F"/>
    <w:rsid w:val="00A75EAD"/>
    <w:rsid w:val="00A75FA2"/>
    <w:rsid w:val="00A75FB7"/>
    <w:rsid w:val="00A75FD8"/>
    <w:rsid w:val="00A75FE1"/>
    <w:rsid w:val="00A75FEF"/>
    <w:rsid w:val="00A76042"/>
    <w:rsid w:val="00A76068"/>
    <w:rsid w:val="00A76094"/>
    <w:rsid w:val="00A760ED"/>
    <w:rsid w:val="00A76145"/>
    <w:rsid w:val="00A761A6"/>
    <w:rsid w:val="00A76279"/>
    <w:rsid w:val="00A7629A"/>
    <w:rsid w:val="00A76339"/>
    <w:rsid w:val="00A7633A"/>
    <w:rsid w:val="00A76402"/>
    <w:rsid w:val="00A76437"/>
    <w:rsid w:val="00A76457"/>
    <w:rsid w:val="00A76472"/>
    <w:rsid w:val="00A76473"/>
    <w:rsid w:val="00A76539"/>
    <w:rsid w:val="00A7654E"/>
    <w:rsid w:val="00A76560"/>
    <w:rsid w:val="00A7657C"/>
    <w:rsid w:val="00A765A1"/>
    <w:rsid w:val="00A765BF"/>
    <w:rsid w:val="00A76609"/>
    <w:rsid w:val="00A7660D"/>
    <w:rsid w:val="00A76653"/>
    <w:rsid w:val="00A766B8"/>
    <w:rsid w:val="00A7672A"/>
    <w:rsid w:val="00A767CF"/>
    <w:rsid w:val="00A767D5"/>
    <w:rsid w:val="00A767E0"/>
    <w:rsid w:val="00A76827"/>
    <w:rsid w:val="00A76837"/>
    <w:rsid w:val="00A76862"/>
    <w:rsid w:val="00A768A9"/>
    <w:rsid w:val="00A768B0"/>
    <w:rsid w:val="00A768F1"/>
    <w:rsid w:val="00A769F4"/>
    <w:rsid w:val="00A769FA"/>
    <w:rsid w:val="00A76A35"/>
    <w:rsid w:val="00A76A5C"/>
    <w:rsid w:val="00A76AA9"/>
    <w:rsid w:val="00A76B0A"/>
    <w:rsid w:val="00A76B45"/>
    <w:rsid w:val="00A76B50"/>
    <w:rsid w:val="00A76B7C"/>
    <w:rsid w:val="00A76B88"/>
    <w:rsid w:val="00A76BA1"/>
    <w:rsid w:val="00A76BA7"/>
    <w:rsid w:val="00A76BE5"/>
    <w:rsid w:val="00A76C02"/>
    <w:rsid w:val="00A76C33"/>
    <w:rsid w:val="00A76C5A"/>
    <w:rsid w:val="00A76E8C"/>
    <w:rsid w:val="00A76EAB"/>
    <w:rsid w:val="00A76EAF"/>
    <w:rsid w:val="00A76EB2"/>
    <w:rsid w:val="00A76EB4"/>
    <w:rsid w:val="00A76ED5"/>
    <w:rsid w:val="00A76F36"/>
    <w:rsid w:val="00A76F4A"/>
    <w:rsid w:val="00A76F4E"/>
    <w:rsid w:val="00A76FCC"/>
    <w:rsid w:val="00A76FFB"/>
    <w:rsid w:val="00A7700E"/>
    <w:rsid w:val="00A7702B"/>
    <w:rsid w:val="00A77030"/>
    <w:rsid w:val="00A7704C"/>
    <w:rsid w:val="00A77060"/>
    <w:rsid w:val="00A77088"/>
    <w:rsid w:val="00A7716E"/>
    <w:rsid w:val="00A77183"/>
    <w:rsid w:val="00A7720C"/>
    <w:rsid w:val="00A7720F"/>
    <w:rsid w:val="00A77217"/>
    <w:rsid w:val="00A7721E"/>
    <w:rsid w:val="00A7727B"/>
    <w:rsid w:val="00A772B9"/>
    <w:rsid w:val="00A772D8"/>
    <w:rsid w:val="00A77301"/>
    <w:rsid w:val="00A7734C"/>
    <w:rsid w:val="00A77357"/>
    <w:rsid w:val="00A77367"/>
    <w:rsid w:val="00A773FD"/>
    <w:rsid w:val="00A774AF"/>
    <w:rsid w:val="00A774CC"/>
    <w:rsid w:val="00A77534"/>
    <w:rsid w:val="00A7753E"/>
    <w:rsid w:val="00A77543"/>
    <w:rsid w:val="00A77551"/>
    <w:rsid w:val="00A7759E"/>
    <w:rsid w:val="00A77632"/>
    <w:rsid w:val="00A77650"/>
    <w:rsid w:val="00A7766A"/>
    <w:rsid w:val="00A776C8"/>
    <w:rsid w:val="00A7770D"/>
    <w:rsid w:val="00A77712"/>
    <w:rsid w:val="00A77741"/>
    <w:rsid w:val="00A777F2"/>
    <w:rsid w:val="00A77804"/>
    <w:rsid w:val="00A77832"/>
    <w:rsid w:val="00A77864"/>
    <w:rsid w:val="00A7788C"/>
    <w:rsid w:val="00A77893"/>
    <w:rsid w:val="00A778F8"/>
    <w:rsid w:val="00A77918"/>
    <w:rsid w:val="00A7792E"/>
    <w:rsid w:val="00A7799E"/>
    <w:rsid w:val="00A779D7"/>
    <w:rsid w:val="00A779FA"/>
    <w:rsid w:val="00A77A36"/>
    <w:rsid w:val="00A77A49"/>
    <w:rsid w:val="00A77A69"/>
    <w:rsid w:val="00A77A78"/>
    <w:rsid w:val="00A77B0F"/>
    <w:rsid w:val="00A77B62"/>
    <w:rsid w:val="00A77B63"/>
    <w:rsid w:val="00A77BA1"/>
    <w:rsid w:val="00A77C3B"/>
    <w:rsid w:val="00A77CD0"/>
    <w:rsid w:val="00A77CE0"/>
    <w:rsid w:val="00A77D97"/>
    <w:rsid w:val="00A77DD8"/>
    <w:rsid w:val="00A77EAC"/>
    <w:rsid w:val="00A77ECF"/>
    <w:rsid w:val="00A77EE1"/>
    <w:rsid w:val="00A77EED"/>
    <w:rsid w:val="00A77F07"/>
    <w:rsid w:val="00A77F12"/>
    <w:rsid w:val="00A77F5B"/>
    <w:rsid w:val="00A7A259"/>
    <w:rsid w:val="00A80001"/>
    <w:rsid w:val="00A80007"/>
    <w:rsid w:val="00A80019"/>
    <w:rsid w:val="00A80035"/>
    <w:rsid w:val="00A8004F"/>
    <w:rsid w:val="00A8012E"/>
    <w:rsid w:val="00A80148"/>
    <w:rsid w:val="00A8015C"/>
    <w:rsid w:val="00A80169"/>
    <w:rsid w:val="00A80199"/>
    <w:rsid w:val="00A80210"/>
    <w:rsid w:val="00A8023E"/>
    <w:rsid w:val="00A80248"/>
    <w:rsid w:val="00A8027C"/>
    <w:rsid w:val="00A802A7"/>
    <w:rsid w:val="00A802B5"/>
    <w:rsid w:val="00A80381"/>
    <w:rsid w:val="00A803B7"/>
    <w:rsid w:val="00A80400"/>
    <w:rsid w:val="00A8040D"/>
    <w:rsid w:val="00A8042E"/>
    <w:rsid w:val="00A804E5"/>
    <w:rsid w:val="00A8057D"/>
    <w:rsid w:val="00A805C2"/>
    <w:rsid w:val="00A805C8"/>
    <w:rsid w:val="00A805CA"/>
    <w:rsid w:val="00A806B7"/>
    <w:rsid w:val="00A806C0"/>
    <w:rsid w:val="00A80712"/>
    <w:rsid w:val="00A80735"/>
    <w:rsid w:val="00A807DF"/>
    <w:rsid w:val="00A807E6"/>
    <w:rsid w:val="00A80856"/>
    <w:rsid w:val="00A80858"/>
    <w:rsid w:val="00A80948"/>
    <w:rsid w:val="00A80958"/>
    <w:rsid w:val="00A8097A"/>
    <w:rsid w:val="00A809B3"/>
    <w:rsid w:val="00A80A13"/>
    <w:rsid w:val="00A80A19"/>
    <w:rsid w:val="00A80A58"/>
    <w:rsid w:val="00A80A66"/>
    <w:rsid w:val="00A80A88"/>
    <w:rsid w:val="00A80A99"/>
    <w:rsid w:val="00A80AA8"/>
    <w:rsid w:val="00A80AE1"/>
    <w:rsid w:val="00A80B35"/>
    <w:rsid w:val="00A80B95"/>
    <w:rsid w:val="00A80BA4"/>
    <w:rsid w:val="00A80BAB"/>
    <w:rsid w:val="00A80BCC"/>
    <w:rsid w:val="00A80C30"/>
    <w:rsid w:val="00A80C77"/>
    <w:rsid w:val="00A80CF0"/>
    <w:rsid w:val="00A80D1A"/>
    <w:rsid w:val="00A80D49"/>
    <w:rsid w:val="00A80DA0"/>
    <w:rsid w:val="00A80E35"/>
    <w:rsid w:val="00A80EEC"/>
    <w:rsid w:val="00A80F5A"/>
    <w:rsid w:val="00A80F64"/>
    <w:rsid w:val="00A80FB8"/>
    <w:rsid w:val="00A80FCF"/>
    <w:rsid w:val="00A80FF4"/>
    <w:rsid w:val="00A80FFA"/>
    <w:rsid w:val="00A81022"/>
    <w:rsid w:val="00A81066"/>
    <w:rsid w:val="00A810C5"/>
    <w:rsid w:val="00A810FC"/>
    <w:rsid w:val="00A81216"/>
    <w:rsid w:val="00A8121A"/>
    <w:rsid w:val="00A8125B"/>
    <w:rsid w:val="00A81292"/>
    <w:rsid w:val="00A8133C"/>
    <w:rsid w:val="00A813C2"/>
    <w:rsid w:val="00A81465"/>
    <w:rsid w:val="00A81500"/>
    <w:rsid w:val="00A81513"/>
    <w:rsid w:val="00A81529"/>
    <w:rsid w:val="00A8152A"/>
    <w:rsid w:val="00A81557"/>
    <w:rsid w:val="00A81565"/>
    <w:rsid w:val="00A8157F"/>
    <w:rsid w:val="00A81597"/>
    <w:rsid w:val="00A815B5"/>
    <w:rsid w:val="00A815C9"/>
    <w:rsid w:val="00A815DB"/>
    <w:rsid w:val="00A815EE"/>
    <w:rsid w:val="00A8162C"/>
    <w:rsid w:val="00A81649"/>
    <w:rsid w:val="00A81702"/>
    <w:rsid w:val="00A81761"/>
    <w:rsid w:val="00A8177D"/>
    <w:rsid w:val="00A8179F"/>
    <w:rsid w:val="00A817C5"/>
    <w:rsid w:val="00A817F7"/>
    <w:rsid w:val="00A81800"/>
    <w:rsid w:val="00A8181D"/>
    <w:rsid w:val="00A8182E"/>
    <w:rsid w:val="00A81867"/>
    <w:rsid w:val="00A81868"/>
    <w:rsid w:val="00A8189D"/>
    <w:rsid w:val="00A818BE"/>
    <w:rsid w:val="00A81944"/>
    <w:rsid w:val="00A8194C"/>
    <w:rsid w:val="00A8198F"/>
    <w:rsid w:val="00A819C3"/>
    <w:rsid w:val="00A819E7"/>
    <w:rsid w:val="00A81A78"/>
    <w:rsid w:val="00A81AE0"/>
    <w:rsid w:val="00A81B04"/>
    <w:rsid w:val="00A81B10"/>
    <w:rsid w:val="00A81B22"/>
    <w:rsid w:val="00A81B88"/>
    <w:rsid w:val="00A81C05"/>
    <w:rsid w:val="00A81C36"/>
    <w:rsid w:val="00A81D02"/>
    <w:rsid w:val="00A81D0E"/>
    <w:rsid w:val="00A81D92"/>
    <w:rsid w:val="00A81E14"/>
    <w:rsid w:val="00A81E19"/>
    <w:rsid w:val="00A81E79"/>
    <w:rsid w:val="00A81E93"/>
    <w:rsid w:val="00A81EFE"/>
    <w:rsid w:val="00A81F70"/>
    <w:rsid w:val="00A81FA4"/>
    <w:rsid w:val="00A81FB2"/>
    <w:rsid w:val="00A81FB5"/>
    <w:rsid w:val="00A81FCB"/>
    <w:rsid w:val="00A81FF0"/>
    <w:rsid w:val="00A82011"/>
    <w:rsid w:val="00A8203E"/>
    <w:rsid w:val="00A82067"/>
    <w:rsid w:val="00A8207C"/>
    <w:rsid w:val="00A8208B"/>
    <w:rsid w:val="00A820A1"/>
    <w:rsid w:val="00A820A5"/>
    <w:rsid w:val="00A820FA"/>
    <w:rsid w:val="00A82122"/>
    <w:rsid w:val="00A82167"/>
    <w:rsid w:val="00A821C4"/>
    <w:rsid w:val="00A82263"/>
    <w:rsid w:val="00A82302"/>
    <w:rsid w:val="00A8230C"/>
    <w:rsid w:val="00A8235B"/>
    <w:rsid w:val="00A8235D"/>
    <w:rsid w:val="00A8235E"/>
    <w:rsid w:val="00A82379"/>
    <w:rsid w:val="00A823CB"/>
    <w:rsid w:val="00A823EC"/>
    <w:rsid w:val="00A82415"/>
    <w:rsid w:val="00A824A5"/>
    <w:rsid w:val="00A824B7"/>
    <w:rsid w:val="00A82522"/>
    <w:rsid w:val="00A825A7"/>
    <w:rsid w:val="00A825F5"/>
    <w:rsid w:val="00A8260F"/>
    <w:rsid w:val="00A8266F"/>
    <w:rsid w:val="00A8268C"/>
    <w:rsid w:val="00A8271C"/>
    <w:rsid w:val="00A8274D"/>
    <w:rsid w:val="00A82775"/>
    <w:rsid w:val="00A82797"/>
    <w:rsid w:val="00A82799"/>
    <w:rsid w:val="00A82822"/>
    <w:rsid w:val="00A82830"/>
    <w:rsid w:val="00A8289A"/>
    <w:rsid w:val="00A828F3"/>
    <w:rsid w:val="00A828F5"/>
    <w:rsid w:val="00A828F6"/>
    <w:rsid w:val="00A82914"/>
    <w:rsid w:val="00A8294A"/>
    <w:rsid w:val="00A829E1"/>
    <w:rsid w:val="00A829F0"/>
    <w:rsid w:val="00A82A09"/>
    <w:rsid w:val="00A82A25"/>
    <w:rsid w:val="00A82AA2"/>
    <w:rsid w:val="00A82AE3"/>
    <w:rsid w:val="00A82AEB"/>
    <w:rsid w:val="00A82BB2"/>
    <w:rsid w:val="00A82BD5"/>
    <w:rsid w:val="00A82BD7"/>
    <w:rsid w:val="00A82C12"/>
    <w:rsid w:val="00A82C7A"/>
    <w:rsid w:val="00A82C8B"/>
    <w:rsid w:val="00A82C90"/>
    <w:rsid w:val="00A82CB1"/>
    <w:rsid w:val="00A82D18"/>
    <w:rsid w:val="00A82D78"/>
    <w:rsid w:val="00A82D9E"/>
    <w:rsid w:val="00A82E12"/>
    <w:rsid w:val="00A82E1D"/>
    <w:rsid w:val="00A82E3D"/>
    <w:rsid w:val="00A82E5F"/>
    <w:rsid w:val="00A82E65"/>
    <w:rsid w:val="00A82EEE"/>
    <w:rsid w:val="00A82F0A"/>
    <w:rsid w:val="00A82FA5"/>
    <w:rsid w:val="00A82FF5"/>
    <w:rsid w:val="00A83049"/>
    <w:rsid w:val="00A83070"/>
    <w:rsid w:val="00A83146"/>
    <w:rsid w:val="00A831EC"/>
    <w:rsid w:val="00A8320E"/>
    <w:rsid w:val="00A83275"/>
    <w:rsid w:val="00A83281"/>
    <w:rsid w:val="00A83293"/>
    <w:rsid w:val="00A832D4"/>
    <w:rsid w:val="00A83314"/>
    <w:rsid w:val="00A83315"/>
    <w:rsid w:val="00A8331E"/>
    <w:rsid w:val="00A8332B"/>
    <w:rsid w:val="00A83334"/>
    <w:rsid w:val="00A8333A"/>
    <w:rsid w:val="00A83367"/>
    <w:rsid w:val="00A83371"/>
    <w:rsid w:val="00A83375"/>
    <w:rsid w:val="00A83382"/>
    <w:rsid w:val="00A8339D"/>
    <w:rsid w:val="00A833A3"/>
    <w:rsid w:val="00A833CE"/>
    <w:rsid w:val="00A83432"/>
    <w:rsid w:val="00A8344B"/>
    <w:rsid w:val="00A83450"/>
    <w:rsid w:val="00A83460"/>
    <w:rsid w:val="00A834A8"/>
    <w:rsid w:val="00A834D6"/>
    <w:rsid w:val="00A834E2"/>
    <w:rsid w:val="00A834E7"/>
    <w:rsid w:val="00A83505"/>
    <w:rsid w:val="00A83538"/>
    <w:rsid w:val="00A83551"/>
    <w:rsid w:val="00A8358C"/>
    <w:rsid w:val="00A835B2"/>
    <w:rsid w:val="00A835C4"/>
    <w:rsid w:val="00A835ED"/>
    <w:rsid w:val="00A83638"/>
    <w:rsid w:val="00A836E0"/>
    <w:rsid w:val="00A8372C"/>
    <w:rsid w:val="00A8374C"/>
    <w:rsid w:val="00A83768"/>
    <w:rsid w:val="00A83795"/>
    <w:rsid w:val="00A837E2"/>
    <w:rsid w:val="00A8380E"/>
    <w:rsid w:val="00A8384B"/>
    <w:rsid w:val="00A838A9"/>
    <w:rsid w:val="00A838BF"/>
    <w:rsid w:val="00A8390E"/>
    <w:rsid w:val="00A83944"/>
    <w:rsid w:val="00A839D3"/>
    <w:rsid w:val="00A839FF"/>
    <w:rsid w:val="00A83A1D"/>
    <w:rsid w:val="00A83A49"/>
    <w:rsid w:val="00A83AC9"/>
    <w:rsid w:val="00A83B23"/>
    <w:rsid w:val="00A83B65"/>
    <w:rsid w:val="00A83B67"/>
    <w:rsid w:val="00A83C16"/>
    <w:rsid w:val="00A83C3E"/>
    <w:rsid w:val="00A83C95"/>
    <w:rsid w:val="00A83CBF"/>
    <w:rsid w:val="00A83D34"/>
    <w:rsid w:val="00A83D6A"/>
    <w:rsid w:val="00A83D6D"/>
    <w:rsid w:val="00A83DA1"/>
    <w:rsid w:val="00A83E03"/>
    <w:rsid w:val="00A83E06"/>
    <w:rsid w:val="00A83E2A"/>
    <w:rsid w:val="00A83E6C"/>
    <w:rsid w:val="00A83E6D"/>
    <w:rsid w:val="00A83E74"/>
    <w:rsid w:val="00A83E98"/>
    <w:rsid w:val="00A83EA7"/>
    <w:rsid w:val="00A83ED7"/>
    <w:rsid w:val="00A83F12"/>
    <w:rsid w:val="00A83F35"/>
    <w:rsid w:val="00A83F39"/>
    <w:rsid w:val="00A83FC3"/>
    <w:rsid w:val="00A83FD7"/>
    <w:rsid w:val="00A83FF6"/>
    <w:rsid w:val="00A83FFE"/>
    <w:rsid w:val="00A8404C"/>
    <w:rsid w:val="00A84069"/>
    <w:rsid w:val="00A8406E"/>
    <w:rsid w:val="00A84075"/>
    <w:rsid w:val="00A8408A"/>
    <w:rsid w:val="00A84098"/>
    <w:rsid w:val="00A840AE"/>
    <w:rsid w:val="00A840B0"/>
    <w:rsid w:val="00A840C7"/>
    <w:rsid w:val="00A840F7"/>
    <w:rsid w:val="00A84138"/>
    <w:rsid w:val="00A84193"/>
    <w:rsid w:val="00A841B4"/>
    <w:rsid w:val="00A841C3"/>
    <w:rsid w:val="00A841C9"/>
    <w:rsid w:val="00A841EC"/>
    <w:rsid w:val="00A84219"/>
    <w:rsid w:val="00A8421F"/>
    <w:rsid w:val="00A8425A"/>
    <w:rsid w:val="00A8427D"/>
    <w:rsid w:val="00A8428D"/>
    <w:rsid w:val="00A842C6"/>
    <w:rsid w:val="00A842DF"/>
    <w:rsid w:val="00A842E2"/>
    <w:rsid w:val="00A842E3"/>
    <w:rsid w:val="00A8430D"/>
    <w:rsid w:val="00A8431C"/>
    <w:rsid w:val="00A84330"/>
    <w:rsid w:val="00A84346"/>
    <w:rsid w:val="00A84395"/>
    <w:rsid w:val="00A843AD"/>
    <w:rsid w:val="00A843EF"/>
    <w:rsid w:val="00A8443A"/>
    <w:rsid w:val="00A84447"/>
    <w:rsid w:val="00A84478"/>
    <w:rsid w:val="00A844F4"/>
    <w:rsid w:val="00A8452F"/>
    <w:rsid w:val="00A8454E"/>
    <w:rsid w:val="00A84555"/>
    <w:rsid w:val="00A84586"/>
    <w:rsid w:val="00A84596"/>
    <w:rsid w:val="00A845AE"/>
    <w:rsid w:val="00A845D1"/>
    <w:rsid w:val="00A845F6"/>
    <w:rsid w:val="00A846C4"/>
    <w:rsid w:val="00A846D2"/>
    <w:rsid w:val="00A84720"/>
    <w:rsid w:val="00A84782"/>
    <w:rsid w:val="00A84789"/>
    <w:rsid w:val="00A84793"/>
    <w:rsid w:val="00A847F1"/>
    <w:rsid w:val="00A8482A"/>
    <w:rsid w:val="00A84843"/>
    <w:rsid w:val="00A848B3"/>
    <w:rsid w:val="00A84984"/>
    <w:rsid w:val="00A8499F"/>
    <w:rsid w:val="00A849B5"/>
    <w:rsid w:val="00A849DD"/>
    <w:rsid w:val="00A849DF"/>
    <w:rsid w:val="00A849E4"/>
    <w:rsid w:val="00A849F0"/>
    <w:rsid w:val="00A84A3C"/>
    <w:rsid w:val="00A84A45"/>
    <w:rsid w:val="00A84A53"/>
    <w:rsid w:val="00A84A91"/>
    <w:rsid w:val="00A84AB3"/>
    <w:rsid w:val="00A84ABD"/>
    <w:rsid w:val="00A84AD3"/>
    <w:rsid w:val="00A84B03"/>
    <w:rsid w:val="00A84B3D"/>
    <w:rsid w:val="00A84BF1"/>
    <w:rsid w:val="00A84C21"/>
    <w:rsid w:val="00A84CA3"/>
    <w:rsid w:val="00A84CB5"/>
    <w:rsid w:val="00A84D03"/>
    <w:rsid w:val="00A84D29"/>
    <w:rsid w:val="00A84DCE"/>
    <w:rsid w:val="00A84DF2"/>
    <w:rsid w:val="00A84E02"/>
    <w:rsid w:val="00A84EAE"/>
    <w:rsid w:val="00A84EF5"/>
    <w:rsid w:val="00A84EFA"/>
    <w:rsid w:val="00A84F4C"/>
    <w:rsid w:val="00A84F5E"/>
    <w:rsid w:val="00A84FEA"/>
    <w:rsid w:val="00A84FFF"/>
    <w:rsid w:val="00A85035"/>
    <w:rsid w:val="00A8505D"/>
    <w:rsid w:val="00A85075"/>
    <w:rsid w:val="00A850BA"/>
    <w:rsid w:val="00A850C2"/>
    <w:rsid w:val="00A850D4"/>
    <w:rsid w:val="00A85127"/>
    <w:rsid w:val="00A851AE"/>
    <w:rsid w:val="00A851CB"/>
    <w:rsid w:val="00A85245"/>
    <w:rsid w:val="00A85261"/>
    <w:rsid w:val="00A852C2"/>
    <w:rsid w:val="00A852C3"/>
    <w:rsid w:val="00A852F2"/>
    <w:rsid w:val="00A85335"/>
    <w:rsid w:val="00A8534C"/>
    <w:rsid w:val="00A8535E"/>
    <w:rsid w:val="00A85363"/>
    <w:rsid w:val="00A85370"/>
    <w:rsid w:val="00A85388"/>
    <w:rsid w:val="00A853AF"/>
    <w:rsid w:val="00A853F2"/>
    <w:rsid w:val="00A853FC"/>
    <w:rsid w:val="00A85415"/>
    <w:rsid w:val="00A854A6"/>
    <w:rsid w:val="00A854AA"/>
    <w:rsid w:val="00A854BE"/>
    <w:rsid w:val="00A85533"/>
    <w:rsid w:val="00A8553C"/>
    <w:rsid w:val="00A85551"/>
    <w:rsid w:val="00A8558A"/>
    <w:rsid w:val="00A855BF"/>
    <w:rsid w:val="00A855CF"/>
    <w:rsid w:val="00A855FE"/>
    <w:rsid w:val="00A8562F"/>
    <w:rsid w:val="00A8567E"/>
    <w:rsid w:val="00A856AA"/>
    <w:rsid w:val="00A856C4"/>
    <w:rsid w:val="00A8574F"/>
    <w:rsid w:val="00A8579F"/>
    <w:rsid w:val="00A857A2"/>
    <w:rsid w:val="00A857CA"/>
    <w:rsid w:val="00A85838"/>
    <w:rsid w:val="00A8583D"/>
    <w:rsid w:val="00A8584C"/>
    <w:rsid w:val="00A85854"/>
    <w:rsid w:val="00A85881"/>
    <w:rsid w:val="00A85884"/>
    <w:rsid w:val="00A85887"/>
    <w:rsid w:val="00A858BA"/>
    <w:rsid w:val="00A858D7"/>
    <w:rsid w:val="00A858E1"/>
    <w:rsid w:val="00A858F3"/>
    <w:rsid w:val="00A858F9"/>
    <w:rsid w:val="00A85905"/>
    <w:rsid w:val="00A8591C"/>
    <w:rsid w:val="00A85923"/>
    <w:rsid w:val="00A8592A"/>
    <w:rsid w:val="00A85947"/>
    <w:rsid w:val="00A8595D"/>
    <w:rsid w:val="00A85972"/>
    <w:rsid w:val="00A85997"/>
    <w:rsid w:val="00A85A14"/>
    <w:rsid w:val="00A85A70"/>
    <w:rsid w:val="00A85AA6"/>
    <w:rsid w:val="00A85AED"/>
    <w:rsid w:val="00A85B1F"/>
    <w:rsid w:val="00A85B35"/>
    <w:rsid w:val="00A85B74"/>
    <w:rsid w:val="00A85BA3"/>
    <w:rsid w:val="00A85BBE"/>
    <w:rsid w:val="00A85C6F"/>
    <w:rsid w:val="00A85C86"/>
    <w:rsid w:val="00A85C8D"/>
    <w:rsid w:val="00A85CC9"/>
    <w:rsid w:val="00A85D1E"/>
    <w:rsid w:val="00A85D54"/>
    <w:rsid w:val="00A85D6E"/>
    <w:rsid w:val="00A85D78"/>
    <w:rsid w:val="00A85D7C"/>
    <w:rsid w:val="00A85D88"/>
    <w:rsid w:val="00A85DCF"/>
    <w:rsid w:val="00A85E0E"/>
    <w:rsid w:val="00A85E8E"/>
    <w:rsid w:val="00A85ECC"/>
    <w:rsid w:val="00A85EE4"/>
    <w:rsid w:val="00A85F24"/>
    <w:rsid w:val="00A85F38"/>
    <w:rsid w:val="00A85FF9"/>
    <w:rsid w:val="00A8605F"/>
    <w:rsid w:val="00A86060"/>
    <w:rsid w:val="00A8609A"/>
    <w:rsid w:val="00A860FC"/>
    <w:rsid w:val="00A8618C"/>
    <w:rsid w:val="00A861BF"/>
    <w:rsid w:val="00A861C8"/>
    <w:rsid w:val="00A861D7"/>
    <w:rsid w:val="00A86224"/>
    <w:rsid w:val="00A8622E"/>
    <w:rsid w:val="00A86248"/>
    <w:rsid w:val="00A86251"/>
    <w:rsid w:val="00A86255"/>
    <w:rsid w:val="00A86272"/>
    <w:rsid w:val="00A86297"/>
    <w:rsid w:val="00A862A0"/>
    <w:rsid w:val="00A862A9"/>
    <w:rsid w:val="00A8632A"/>
    <w:rsid w:val="00A8634A"/>
    <w:rsid w:val="00A863AC"/>
    <w:rsid w:val="00A863BD"/>
    <w:rsid w:val="00A863C0"/>
    <w:rsid w:val="00A863C6"/>
    <w:rsid w:val="00A863E4"/>
    <w:rsid w:val="00A86422"/>
    <w:rsid w:val="00A86450"/>
    <w:rsid w:val="00A8645D"/>
    <w:rsid w:val="00A86476"/>
    <w:rsid w:val="00A864C6"/>
    <w:rsid w:val="00A864F7"/>
    <w:rsid w:val="00A86507"/>
    <w:rsid w:val="00A86531"/>
    <w:rsid w:val="00A86555"/>
    <w:rsid w:val="00A8658A"/>
    <w:rsid w:val="00A865A0"/>
    <w:rsid w:val="00A865A7"/>
    <w:rsid w:val="00A865CA"/>
    <w:rsid w:val="00A865FA"/>
    <w:rsid w:val="00A86646"/>
    <w:rsid w:val="00A866C7"/>
    <w:rsid w:val="00A866D7"/>
    <w:rsid w:val="00A866F4"/>
    <w:rsid w:val="00A86797"/>
    <w:rsid w:val="00A86810"/>
    <w:rsid w:val="00A868A1"/>
    <w:rsid w:val="00A868BC"/>
    <w:rsid w:val="00A868DC"/>
    <w:rsid w:val="00A868E5"/>
    <w:rsid w:val="00A86989"/>
    <w:rsid w:val="00A869E2"/>
    <w:rsid w:val="00A86A7B"/>
    <w:rsid w:val="00A86A83"/>
    <w:rsid w:val="00A86A98"/>
    <w:rsid w:val="00A86AA2"/>
    <w:rsid w:val="00A86AC8"/>
    <w:rsid w:val="00A86ACF"/>
    <w:rsid w:val="00A86B19"/>
    <w:rsid w:val="00A86BDA"/>
    <w:rsid w:val="00A86C2A"/>
    <w:rsid w:val="00A86C5F"/>
    <w:rsid w:val="00A86CD4"/>
    <w:rsid w:val="00A86D18"/>
    <w:rsid w:val="00A86D25"/>
    <w:rsid w:val="00A86D50"/>
    <w:rsid w:val="00A86D72"/>
    <w:rsid w:val="00A86DA0"/>
    <w:rsid w:val="00A86E0C"/>
    <w:rsid w:val="00A86E3D"/>
    <w:rsid w:val="00A86E77"/>
    <w:rsid w:val="00A86F6D"/>
    <w:rsid w:val="00A86F85"/>
    <w:rsid w:val="00A86FD0"/>
    <w:rsid w:val="00A87012"/>
    <w:rsid w:val="00A87019"/>
    <w:rsid w:val="00A8702B"/>
    <w:rsid w:val="00A87069"/>
    <w:rsid w:val="00A8708E"/>
    <w:rsid w:val="00A870C9"/>
    <w:rsid w:val="00A870CF"/>
    <w:rsid w:val="00A87177"/>
    <w:rsid w:val="00A8721E"/>
    <w:rsid w:val="00A87221"/>
    <w:rsid w:val="00A87228"/>
    <w:rsid w:val="00A87234"/>
    <w:rsid w:val="00A87241"/>
    <w:rsid w:val="00A8725F"/>
    <w:rsid w:val="00A872E8"/>
    <w:rsid w:val="00A872F2"/>
    <w:rsid w:val="00A8733A"/>
    <w:rsid w:val="00A87393"/>
    <w:rsid w:val="00A873BF"/>
    <w:rsid w:val="00A87439"/>
    <w:rsid w:val="00A874EF"/>
    <w:rsid w:val="00A874F4"/>
    <w:rsid w:val="00A874F8"/>
    <w:rsid w:val="00A87505"/>
    <w:rsid w:val="00A87534"/>
    <w:rsid w:val="00A875AC"/>
    <w:rsid w:val="00A87669"/>
    <w:rsid w:val="00A87685"/>
    <w:rsid w:val="00A876C7"/>
    <w:rsid w:val="00A876FC"/>
    <w:rsid w:val="00A8772B"/>
    <w:rsid w:val="00A8772D"/>
    <w:rsid w:val="00A87742"/>
    <w:rsid w:val="00A8776A"/>
    <w:rsid w:val="00A877EC"/>
    <w:rsid w:val="00A87857"/>
    <w:rsid w:val="00A878C5"/>
    <w:rsid w:val="00A878DA"/>
    <w:rsid w:val="00A878F2"/>
    <w:rsid w:val="00A87928"/>
    <w:rsid w:val="00A87932"/>
    <w:rsid w:val="00A8795E"/>
    <w:rsid w:val="00A87989"/>
    <w:rsid w:val="00A8798A"/>
    <w:rsid w:val="00A879D2"/>
    <w:rsid w:val="00A87A35"/>
    <w:rsid w:val="00A87A42"/>
    <w:rsid w:val="00A87A48"/>
    <w:rsid w:val="00A87A6C"/>
    <w:rsid w:val="00A87A97"/>
    <w:rsid w:val="00A87B19"/>
    <w:rsid w:val="00A87B39"/>
    <w:rsid w:val="00A87B78"/>
    <w:rsid w:val="00A87B84"/>
    <w:rsid w:val="00A87B94"/>
    <w:rsid w:val="00A87BB6"/>
    <w:rsid w:val="00A87C0F"/>
    <w:rsid w:val="00A87C1A"/>
    <w:rsid w:val="00A87C4B"/>
    <w:rsid w:val="00A87C59"/>
    <w:rsid w:val="00A87C5D"/>
    <w:rsid w:val="00A87C7F"/>
    <w:rsid w:val="00A87C8E"/>
    <w:rsid w:val="00A87CBF"/>
    <w:rsid w:val="00A87CCA"/>
    <w:rsid w:val="00A87CDB"/>
    <w:rsid w:val="00A87CFC"/>
    <w:rsid w:val="00A87D24"/>
    <w:rsid w:val="00A87D73"/>
    <w:rsid w:val="00A87D76"/>
    <w:rsid w:val="00A87D88"/>
    <w:rsid w:val="00A87DB5"/>
    <w:rsid w:val="00A87DCC"/>
    <w:rsid w:val="00A87DFB"/>
    <w:rsid w:val="00A87E3D"/>
    <w:rsid w:val="00A87E97"/>
    <w:rsid w:val="00A87EAF"/>
    <w:rsid w:val="00A87F20"/>
    <w:rsid w:val="00A87F6E"/>
    <w:rsid w:val="00A87F7C"/>
    <w:rsid w:val="00A87F98"/>
    <w:rsid w:val="00A87FCB"/>
    <w:rsid w:val="00A87FF6"/>
    <w:rsid w:val="00A9001B"/>
    <w:rsid w:val="00A9005D"/>
    <w:rsid w:val="00A900AF"/>
    <w:rsid w:val="00A90128"/>
    <w:rsid w:val="00A90151"/>
    <w:rsid w:val="00A90157"/>
    <w:rsid w:val="00A90175"/>
    <w:rsid w:val="00A9017F"/>
    <w:rsid w:val="00A901AF"/>
    <w:rsid w:val="00A901B9"/>
    <w:rsid w:val="00A901BB"/>
    <w:rsid w:val="00A90209"/>
    <w:rsid w:val="00A90216"/>
    <w:rsid w:val="00A9031C"/>
    <w:rsid w:val="00A90392"/>
    <w:rsid w:val="00A9039A"/>
    <w:rsid w:val="00A9040D"/>
    <w:rsid w:val="00A90414"/>
    <w:rsid w:val="00A9042C"/>
    <w:rsid w:val="00A9046B"/>
    <w:rsid w:val="00A90493"/>
    <w:rsid w:val="00A904A4"/>
    <w:rsid w:val="00A904D5"/>
    <w:rsid w:val="00A904E0"/>
    <w:rsid w:val="00A904FF"/>
    <w:rsid w:val="00A9053B"/>
    <w:rsid w:val="00A905B6"/>
    <w:rsid w:val="00A905D9"/>
    <w:rsid w:val="00A905FD"/>
    <w:rsid w:val="00A9062B"/>
    <w:rsid w:val="00A90646"/>
    <w:rsid w:val="00A9065C"/>
    <w:rsid w:val="00A9067E"/>
    <w:rsid w:val="00A90692"/>
    <w:rsid w:val="00A906B9"/>
    <w:rsid w:val="00A906E4"/>
    <w:rsid w:val="00A90721"/>
    <w:rsid w:val="00A90755"/>
    <w:rsid w:val="00A90774"/>
    <w:rsid w:val="00A907EE"/>
    <w:rsid w:val="00A9087E"/>
    <w:rsid w:val="00A90897"/>
    <w:rsid w:val="00A908DF"/>
    <w:rsid w:val="00A908FE"/>
    <w:rsid w:val="00A90A04"/>
    <w:rsid w:val="00A90A0D"/>
    <w:rsid w:val="00A90A8A"/>
    <w:rsid w:val="00A90ACD"/>
    <w:rsid w:val="00A90B1A"/>
    <w:rsid w:val="00A90B3C"/>
    <w:rsid w:val="00A90B8F"/>
    <w:rsid w:val="00A90BC3"/>
    <w:rsid w:val="00A90BF1"/>
    <w:rsid w:val="00A90BF6"/>
    <w:rsid w:val="00A90C50"/>
    <w:rsid w:val="00A90C73"/>
    <w:rsid w:val="00A90C9B"/>
    <w:rsid w:val="00A90CA6"/>
    <w:rsid w:val="00A90D32"/>
    <w:rsid w:val="00A90D70"/>
    <w:rsid w:val="00A90DCA"/>
    <w:rsid w:val="00A90E31"/>
    <w:rsid w:val="00A90E38"/>
    <w:rsid w:val="00A90E83"/>
    <w:rsid w:val="00A90EA1"/>
    <w:rsid w:val="00A90EC0"/>
    <w:rsid w:val="00A90ECC"/>
    <w:rsid w:val="00A90F12"/>
    <w:rsid w:val="00A90F37"/>
    <w:rsid w:val="00A90F4D"/>
    <w:rsid w:val="00A90FB6"/>
    <w:rsid w:val="00A90FEE"/>
    <w:rsid w:val="00A91030"/>
    <w:rsid w:val="00A91065"/>
    <w:rsid w:val="00A91067"/>
    <w:rsid w:val="00A91089"/>
    <w:rsid w:val="00A910C1"/>
    <w:rsid w:val="00A910D4"/>
    <w:rsid w:val="00A910ED"/>
    <w:rsid w:val="00A91116"/>
    <w:rsid w:val="00A9113A"/>
    <w:rsid w:val="00A9115A"/>
    <w:rsid w:val="00A91178"/>
    <w:rsid w:val="00A9119F"/>
    <w:rsid w:val="00A911BA"/>
    <w:rsid w:val="00A911BE"/>
    <w:rsid w:val="00A91240"/>
    <w:rsid w:val="00A91266"/>
    <w:rsid w:val="00A9130E"/>
    <w:rsid w:val="00A9133D"/>
    <w:rsid w:val="00A9133F"/>
    <w:rsid w:val="00A91358"/>
    <w:rsid w:val="00A9135D"/>
    <w:rsid w:val="00A91367"/>
    <w:rsid w:val="00A913B6"/>
    <w:rsid w:val="00A913BC"/>
    <w:rsid w:val="00A913D1"/>
    <w:rsid w:val="00A913D9"/>
    <w:rsid w:val="00A91466"/>
    <w:rsid w:val="00A914C9"/>
    <w:rsid w:val="00A91505"/>
    <w:rsid w:val="00A9153E"/>
    <w:rsid w:val="00A9154E"/>
    <w:rsid w:val="00A91556"/>
    <w:rsid w:val="00A9157B"/>
    <w:rsid w:val="00A9157F"/>
    <w:rsid w:val="00A91592"/>
    <w:rsid w:val="00A91597"/>
    <w:rsid w:val="00A915FD"/>
    <w:rsid w:val="00A9163A"/>
    <w:rsid w:val="00A916D1"/>
    <w:rsid w:val="00A916FA"/>
    <w:rsid w:val="00A91717"/>
    <w:rsid w:val="00A917A2"/>
    <w:rsid w:val="00A917F0"/>
    <w:rsid w:val="00A91806"/>
    <w:rsid w:val="00A91816"/>
    <w:rsid w:val="00A91872"/>
    <w:rsid w:val="00A9188C"/>
    <w:rsid w:val="00A91984"/>
    <w:rsid w:val="00A919C7"/>
    <w:rsid w:val="00A919FF"/>
    <w:rsid w:val="00A91A14"/>
    <w:rsid w:val="00A91A43"/>
    <w:rsid w:val="00A91A55"/>
    <w:rsid w:val="00A91A57"/>
    <w:rsid w:val="00A91A5B"/>
    <w:rsid w:val="00A91A83"/>
    <w:rsid w:val="00A91ACB"/>
    <w:rsid w:val="00A91ADD"/>
    <w:rsid w:val="00A91AED"/>
    <w:rsid w:val="00A91BDE"/>
    <w:rsid w:val="00A91BF8"/>
    <w:rsid w:val="00A91C05"/>
    <w:rsid w:val="00A91C4A"/>
    <w:rsid w:val="00A91C58"/>
    <w:rsid w:val="00A91C6A"/>
    <w:rsid w:val="00A91C6B"/>
    <w:rsid w:val="00A91C6E"/>
    <w:rsid w:val="00A91CD2"/>
    <w:rsid w:val="00A91D3A"/>
    <w:rsid w:val="00A91D63"/>
    <w:rsid w:val="00A91D73"/>
    <w:rsid w:val="00A91E0A"/>
    <w:rsid w:val="00A91E1B"/>
    <w:rsid w:val="00A91E2A"/>
    <w:rsid w:val="00A91E74"/>
    <w:rsid w:val="00A91E79"/>
    <w:rsid w:val="00A91E8A"/>
    <w:rsid w:val="00A91F14"/>
    <w:rsid w:val="00A91F1B"/>
    <w:rsid w:val="00A92021"/>
    <w:rsid w:val="00A92033"/>
    <w:rsid w:val="00A920C2"/>
    <w:rsid w:val="00A920C5"/>
    <w:rsid w:val="00A920DB"/>
    <w:rsid w:val="00A9213C"/>
    <w:rsid w:val="00A9216F"/>
    <w:rsid w:val="00A92183"/>
    <w:rsid w:val="00A921C0"/>
    <w:rsid w:val="00A9222C"/>
    <w:rsid w:val="00A92293"/>
    <w:rsid w:val="00A92297"/>
    <w:rsid w:val="00A922A6"/>
    <w:rsid w:val="00A922AC"/>
    <w:rsid w:val="00A922B0"/>
    <w:rsid w:val="00A922E1"/>
    <w:rsid w:val="00A923A4"/>
    <w:rsid w:val="00A923B0"/>
    <w:rsid w:val="00A923B5"/>
    <w:rsid w:val="00A923C3"/>
    <w:rsid w:val="00A92429"/>
    <w:rsid w:val="00A9245B"/>
    <w:rsid w:val="00A924AB"/>
    <w:rsid w:val="00A924AF"/>
    <w:rsid w:val="00A924D3"/>
    <w:rsid w:val="00A9250F"/>
    <w:rsid w:val="00A9255B"/>
    <w:rsid w:val="00A92574"/>
    <w:rsid w:val="00A925A1"/>
    <w:rsid w:val="00A925D4"/>
    <w:rsid w:val="00A925FF"/>
    <w:rsid w:val="00A92640"/>
    <w:rsid w:val="00A926A0"/>
    <w:rsid w:val="00A926C2"/>
    <w:rsid w:val="00A926C7"/>
    <w:rsid w:val="00A926DA"/>
    <w:rsid w:val="00A926F5"/>
    <w:rsid w:val="00A92700"/>
    <w:rsid w:val="00A9273B"/>
    <w:rsid w:val="00A9277E"/>
    <w:rsid w:val="00A927E6"/>
    <w:rsid w:val="00A9287B"/>
    <w:rsid w:val="00A928CF"/>
    <w:rsid w:val="00A92987"/>
    <w:rsid w:val="00A92989"/>
    <w:rsid w:val="00A92A1F"/>
    <w:rsid w:val="00A92A7D"/>
    <w:rsid w:val="00A92AB0"/>
    <w:rsid w:val="00A92AC5"/>
    <w:rsid w:val="00A92B3F"/>
    <w:rsid w:val="00A92C18"/>
    <w:rsid w:val="00A92CA7"/>
    <w:rsid w:val="00A92CBC"/>
    <w:rsid w:val="00A92CEA"/>
    <w:rsid w:val="00A92D13"/>
    <w:rsid w:val="00A92D6E"/>
    <w:rsid w:val="00A92D8E"/>
    <w:rsid w:val="00A92DC6"/>
    <w:rsid w:val="00A92DEB"/>
    <w:rsid w:val="00A92E78"/>
    <w:rsid w:val="00A92E9A"/>
    <w:rsid w:val="00A92EFC"/>
    <w:rsid w:val="00A92EFD"/>
    <w:rsid w:val="00A92F60"/>
    <w:rsid w:val="00A92F73"/>
    <w:rsid w:val="00A92FAC"/>
    <w:rsid w:val="00A92FB3"/>
    <w:rsid w:val="00A9309A"/>
    <w:rsid w:val="00A930B1"/>
    <w:rsid w:val="00A930BB"/>
    <w:rsid w:val="00A9311B"/>
    <w:rsid w:val="00A93171"/>
    <w:rsid w:val="00A931E1"/>
    <w:rsid w:val="00A931E4"/>
    <w:rsid w:val="00A9320F"/>
    <w:rsid w:val="00A93235"/>
    <w:rsid w:val="00A932A5"/>
    <w:rsid w:val="00A93348"/>
    <w:rsid w:val="00A93349"/>
    <w:rsid w:val="00A9335B"/>
    <w:rsid w:val="00A933CA"/>
    <w:rsid w:val="00A933F2"/>
    <w:rsid w:val="00A93445"/>
    <w:rsid w:val="00A9344D"/>
    <w:rsid w:val="00A9344F"/>
    <w:rsid w:val="00A93466"/>
    <w:rsid w:val="00A9346C"/>
    <w:rsid w:val="00A93473"/>
    <w:rsid w:val="00A9347F"/>
    <w:rsid w:val="00A93487"/>
    <w:rsid w:val="00A934AC"/>
    <w:rsid w:val="00A934CC"/>
    <w:rsid w:val="00A934DF"/>
    <w:rsid w:val="00A93536"/>
    <w:rsid w:val="00A935BE"/>
    <w:rsid w:val="00A935CF"/>
    <w:rsid w:val="00A9363C"/>
    <w:rsid w:val="00A93647"/>
    <w:rsid w:val="00A9366D"/>
    <w:rsid w:val="00A936A6"/>
    <w:rsid w:val="00A936AE"/>
    <w:rsid w:val="00A93708"/>
    <w:rsid w:val="00A9372A"/>
    <w:rsid w:val="00A937A2"/>
    <w:rsid w:val="00A937AC"/>
    <w:rsid w:val="00A937E3"/>
    <w:rsid w:val="00A93806"/>
    <w:rsid w:val="00A938A2"/>
    <w:rsid w:val="00A938CD"/>
    <w:rsid w:val="00A938D4"/>
    <w:rsid w:val="00A938DB"/>
    <w:rsid w:val="00A93910"/>
    <w:rsid w:val="00A93922"/>
    <w:rsid w:val="00A93928"/>
    <w:rsid w:val="00A93937"/>
    <w:rsid w:val="00A9395F"/>
    <w:rsid w:val="00A93998"/>
    <w:rsid w:val="00A939D3"/>
    <w:rsid w:val="00A939DB"/>
    <w:rsid w:val="00A939E8"/>
    <w:rsid w:val="00A93A07"/>
    <w:rsid w:val="00A93A6E"/>
    <w:rsid w:val="00A93A6F"/>
    <w:rsid w:val="00A93A88"/>
    <w:rsid w:val="00A93A9E"/>
    <w:rsid w:val="00A93AF9"/>
    <w:rsid w:val="00A93B12"/>
    <w:rsid w:val="00A93B9B"/>
    <w:rsid w:val="00A93BC9"/>
    <w:rsid w:val="00A93BDC"/>
    <w:rsid w:val="00A93C06"/>
    <w:rsid w:val="00A93C10"/>
    <w:rsid w:val="00A93CF6"/>
    <w:rsid w:val="00A93D5B"/>
    <w:rsid w:val="00A93E4E"/>
    <w:rsid w:val="00A93E7F"/>
    <w:rsid w:val="00A93E97"/>
    <w:rsid w:val="00A93ECA"/>
    <w:rsid w:val="00A93EE6"/>
    <w:rsid w:val="00A93EF4"/>
    <w:rsid w:val="00A93EFC"/>
    <w:rsid w:val="00A93F04"/>
    <w:rsid w:val="00A93F51"/>
    <w:rsid w:val="00A93FBA"/>
    <w:rsid w:val="00A93FC9"/>
    <w:rsid w:val="00A93FD8"/>
    <w:rsid w:val="00A93FDC"/>
    <w:rsid w:val="00A9402D"/>
    <w:rsid w:val="00A9404F"/>
    <w:rsid w:val="00A9408D"/>
    <w:rsid w:val="00A940B8"/>
    <w:rsid w:val="00A940C5"/>
    <w:rsid w:val="00A940CB"/>
    <w:rsid w:val="00A94123"/>
    <w:rsid w:val="00A9416E"/>
    <w:rsid w:val="00A94195"/>
    <w:rsid w:val="00A941BD"/>
    <w:rsid w:val="00A941EE"/>
    <w:rsid w:val="00A9422B"/>
    <w:rsid w:val="00A94252"/>
    <w:rsid w:val="00A94321"/>
    <w:rsid w:val="00A94344"/>
    <w:rsid w:val="00A9438D"/>
    <w:rsid w:val="00A943EB"/>
    <w:rsid w:val="00A943F9"/>
    <w:rsid w:val="00A94408"/>
    <w:rsid w:val="00A9445E"/>
    <w:rsid w:val="00A94482"/>
    <w:rsid w:val="00A944A6"/>
    <w:rsid w:val="00A944D0"/>
    <w:rsid w:val="00A944ED"/>
    <w:rsid w:val="00A944FF"/>
    <w:rsid w:val="00A94567"/>
    <w:rsid w:val="00A945A0"/>
    <w:rsid w:val="00A945B9"/>
    <w:rsid w:val="00A9461A"/>
    <w:rsid w:val="00A9464E"/>
    <w:rsid w:val="00A9466E"/>
    <w:rsid w:val="00A94682"/>
    <w:rsid w:val="00A946AC"/>
    <w:rsid w:val="00A946FE"/>
    <w:rsid w:val="00A9470A"/>
    <w:rsid w:val="00A94756"/>
    <w:rsid w:val="00A94774"/>
    <w:rsid w:val="00A947B8"/>
    <w:rsid w:val="00A947E7"/>
    <w:rsid w:val="00A947EB"/>
    <w:rsid w:val="00A947F4"/>
    <w:rsid w:val="00A94857"/>
    <w:rsid w:val="00A9486B"/>
    <w:rsid w:val="00A9489B"/>
    <w:rsid w:val="00A948AD"/>
    <w:rsid w:val="00A948F6"/>
    <w:rsid w:val="00A94913"/>
    <w:rsid w:val="00A949EA"/>
    <w:rsid w:val="00A949F5"/>
    <w:rsid w:val="00A949F7"/>
    <w:rsid w:val="00A94A03"/>
    <w:rsid w:val="00A94A65"/>
    <w:rsid w:val="00A94A7E"/>
    <w:rsid w:val="00A94AE5"/>
    <w:rsid w:val="00A94B0C"/>
    <w:rsid w:val="00A94B48"/>
    <w:rsid w:val="00A94B62"/>
    <w:rsid w:val="00A94B6A"/>
    <w:rsid w:val="00A94B75"/>
    <w:rsid w:val="00A94B79"/>
    <w:rsid w:val="00A94B9A"/>
    <w:rsid w:val="00A94BC3"/>
    <w:rsid w:val="00A94BDF"/>
    <w:rsid w:val="00A94BF2"/>
    <w:rsid w:val="00A94C12"/>
    <w:rsid w:val="00A94C46"/>
    <w:rsid w:val="00A94C67"/>
    <w:rsid w:val="00A94C71"/>
    <w:rsid w:val="00A94C75"/>
    <w:rsid w:val="00A94C76"/>
    <w:rsid w:val="00A94CA7"/>
    <w:rsid w:val="00A94CAE"/>
    <w:rsid w:val="00A94DAB"/>
    <w:rsid w:val="00A94DEA"/>
    <w:rsid w:val="00A94ECA"/>
    <w:rsid w:val="00A94EE6"/>
    <w:rsid w:val="00A94EEA"/>
    <w:rsid w:val="00A94EF9"/>
    <w:rsid w:val="00A94F3B"/>
    <w:rsid w:val="00A94F47"/>
    <w:rsid w:val="00A94F49"/>
    <w:rsid w:val="00A94FA5"/>
    <w:rsid w:val="00A94FA7"/>
    <w:rsid w:val="00A94FC0"/>
    <w:rsid w:val="00A94FC5"/>
    <w:rsid w:val="00A94FD5"/>
    <w:rsid w:val="00A94FE6"/>
    <w:rsid w:val="00A950B4"/>
    <w:rsid w:val="00A950C0"/>
    <w:rsid w:val="00A950C1"/>
    <w:rsid w:val="00A950CD"/>
    <w:rsid w:val="00A950D6"/>
    <w:rsid w:val="00A9511C"/>
    <w:rsid w:val="00A95129"/>
    <w:rsid w:val="00A95134"/>
    <w:rsid w:val="00A9515B"/>
    <w:rsid w:val="00A951A2"/>
    <w:rsid w:val="00A951FB"/>
    <w:rsid w:val="00A95215"/>
    <w:rsid w:val="00A9521B"/>
    <w:rsid w:val="00A95224"/>
    <w:rsid w:val="00A9523E"/>
    <w:rsid w:val="00A952C1"/>
    <w:rsid w:val="00A952D1"/>
    <w:rsid w:val="00A952E8"/>
    <w:rsid w:val="00A9536D"/>
    <w:rsid w:val="00A95391"/>
    <w:rsid w:val="00A953B2"/>
    <w:rsid w:val="00A9543D"/>
    <w:rsid w:val="00A95451"/>
    <w:rsid w:val="00A95510"/>
    <w:rsid w:val="00A9554F"/>
    <w:rsid w:val="00A9558D"/>
    <w:rsid w:val="00A95590"/>
    <w:rsid w:val="00A955A6"/>
    <w:rsid w:val="00A955A8"/>
    <w:rsid w:val="00A955BA"/>
    <w:rsid w:val="00A95643"/>
    <w:rsid w:val="00A9567E"/>
    <w:rsid w:val="00A9568A"/>
    <w:rsid w:val="00A9573C"/>
    <w:rsid w:val="00A95803"/>
    <w:rsid w:val="00A95859"/>
    <w:rsid w:val="00A958A5"/>
    <w:rsid w:val="00A958B8"/>
    <w:rsid w:val="00A958CC"/>
    <w:rsid w:val="00A958E5"/>
    <w:rsid w:val="00A9591A"/>
    <w:rsid w:val="00A95960"/>
    <w:rsid w:val="00A9596E"/>
    <w:rsid w:val="00A959C4"/>
    <w:rsid w:val="00A959E3"/>
    <w:rsid w:val="00A959E5"/>
    <w:rsid w:val="00A959FC"/>
    <w:rsid w:val="00A95A0F"/>
    <w:rsid w:val="00A95A32"/>
    <w:rsid w:val="00A95A6A"/>
    <w:rsid w:val="00A95B04"/>
    <w:rsid w:val="00A95B41"/>
    <w:rsid w:val="00A95B8E"/>
    <w:rsid w:val="00A95B97"/>
    <w:rsid w:val="00A95B9D"/>
    <w:rsid w:val="00A95BBD"/>
    <w:rsid w:val="00A95BE5"/>
    <w:rsid w:val="00A95BF2"/>
    <w:rsid w:val="00A95C18"/>
    <w:rsid w:val="00A95C42"/>
    <w:rsid w:val="00A95C95"/>
    <w:rsid w:val="00A95CED"/>
    <w:rsid w:val="00A95CF7"/>
    <w:rsid w:val="00A95D18"/>
    <w:rsid w:val="00A95D27"/>
    <w:rsid w:val="00A95D44"/>
    <w:rsid w:val="00A95D5E"/>
    <w:rsid w:val="00A95D83"/>
    <w:rsid w:val="00A95D9C"/>
    <w:rsid w:val="00A95DB3"/>
    <w:rsid w:val="00A95E04"/>
    <w:rsid w:val="00A95E1C"/>
    <w:rsid w:val="00A95E41"/>
    <w:rsid w:val="00A95ECE"/>
    <w:rsid w:val="00A95F34"/>
    <w:rsid w:val="00A95F82"/>
    <w:rsid w:val="00A95F9D"/>
    <w:rsid w:val="00A95FCF"/>
    <w:rsid w:val="00A95FF7"/>
    <w:rsid w:val="00A95FFE"/>
    <w:rsid w:val="00A9600E"/>
    <w:rsid w:val="00A9601D"/>
    <w:rsid w:val="00A9609B"/>
    <w:rsid w:val="00A9609E"/>
    <w:rsid w:val="00A960BA"/>
    <w:rsid w:val="00A960C9"/>
    <w:rsid w:val="00A96119"/>
    <w:rsid w:val="00A9613B"/>
    <w:rsid w:val="00A961D7"/>
    <w:rsid w:val="00A96212"/>
    <w:rsid w:val="00A9621F"/>
    <w:rsid w:val="00A9623B"/>
    <w:rsid w:val="00A96266"/>
    <w:rsid w:val="00A96269"/>
    <w:rsid w:val="00A9627A"/>
    <w:rsid w:val="00A9629A"/>
    <w:rsid w:val="00A962CC"/>
    <w:rsid w:val="00A962E3"/>
    <w:rsid w:val="00A962F4"/>
    <w:rsid w:val="00A96302"/>
    <w:rsid w:val="00A96371"/>
    <w:rsid w:val="00A96387"/>
    <w:rsid w:val="00A96399"/>
    <w:rsid w:val="00A963C8"/>
    <w:rsid w:val="00A963CF"/>
    <w:rsid w:val="00A96413"/>
    <w:rsid w:val="00A9643E"/>
    <w:rsid w:val="00A96468"/>
    <w:rsid w:val="00A964A2"/>
    <w:rsid w:val="00A964D4"/>
    <w:rsid w:val="00A96505"/>
    <w:rsid w:val="00A96526"/>
    <w:rsid w:val="00A96593"/>
    <w:rsid w:val="00A96618"/>
    <w:rsid w:val="00A9662E"/>
    <w:rsid w:val="00A96654"/>
    <w:rsid w:val="00A96655"/>
    <w:rsid w:val="00A966B1"/>
    <w:rsid w:val="00A966C9"/>
    <w:rsid w:val="00A966CE"/>
    <w:rsid w:val="00A96738"/>
    <w:rsid w:val="00A967BA"/>
    <w:rsid w:val="00A967DE"/>
    <w:rsid w:val="00A967E6"/>
    <w:rsid w:val="00A96807"/>
    <w:rsid w:val="00A96812"/>
    <w:rsid w:val="00A96845"/>
    <w:rsid w:val="00A968A4"/>
    <w:rsid w:val="00A968C0"/>
    <w:rsid w:val="00A968F1"/>
    <w:rsid w:val="00A96962"/>
    <w:rsid w:val="00A969B4"/>
    <w:rsid w:val="00A96A0C"/>
    <w:rsid w:val="00A96A1B"/>
    <w:rsid w:val="00A96A1E"/>
    <w:rsid w:val="00A96A23"/>
    <w:rsid w:val="00A96A25"/>
    <w:rsid w:val="00A96A55"/>
    <w:rsid w:val="00A96AEC"/>
    <w:rsid w:val="00A96B30"/>
    <w:rsid w:val="00A96B9F"/>
    <w:rsid w:val="00A96BA8"/>
    <w:rsid w:val="00A96C61"/>
    <w:rsid w:val="00A96C7E"/>
    <w:rsid w:val="00A96C81"/>
    <w:rsid w:val="00A96C85"/>
    <w:rsid w:val="00A96C90"/>
    <w:rsid w:val="00A96CAE"/>
    <w:rsid w:val="00A96CBE"/>
    <w:rsid w:val="00A96D10"/>
    <w:rsid w:val="00A96D1B"/>
    <w:rsid w:val="00A96D41"/>
    <w:rsid w:val="00A96D68"/>
    <w:rsid w:val="00A96DE0"/>
    <w:rsid w:val="00A96DFA"/>
    <w:rsid w:val="00A96E0B"/>
    <w:rsid w:val="00A96E2F"/>
    <w:rsid w:val="00A96E9A"/>
    <w:rsid w:val="00A96EDC"/>
    <w:rsid w:val="00A96EFE"/>
    <w:rsid w:val="00A96F17"/>
    <w:rsid w:val="00A96F8C"/>
    <w:rsid w:val="00A96F8D"/>
    <w:rsid w:val="00A96F8F"/>
    <w:rsid w:val="00A96FD7"/>
    <w:rsid w:val="00A96FE4"/>
    <w:rsid w:val="00A97043"/>
    <w:rsid w:val="00A97050"/>
    <w:rsid w:val="00A97087"/>
    <w:rsid w:val="00A9708B"/>
    <w:rsid w:val="00A9709F"/>
    <w:rsid w:val="00A970D2"/>
    <w:rsid w:val="00A970EA"/>
    <w:rsid w:val="00A97132"/>
    <w:rsid w:val="00A97145"/>
    <w:rsid w:val="00A97146"/>
    <w:rsid w:val="00A9717A"/>
    <w:rsid w:val="00A97187"/>
    <w:rsid w:val="00A9719A"/>
    <w:rsid w:val="00A971A4"/>
    <w:rsid w:val="00A971E1"/>
    <w:rsid w:val="00A9721F"/>
    <w:rsid w:val="00A97279"/>
    <w:rsid w:val="00A9729A"/>
    <w:rsid w:val="00A97334"/>
    <w:rsid w:val="00A97336"/>
    <w:rsid w:val="00A97398"/>
    <w:rsid w:val="00A973A7"/>
    <w:rsid w:val="00A973CE"/>
    <w:rsid w:val="00A9740C"/>
    <w:rsid w:val="00A9745B"/>
    <w:rsid w:val="00A97488"/>
    <w:rsid w:val="00A9754C"/>
    <w:rsid w:val="00A97569"/>
    <w:rsid w:val="00A97589"/>
    <w:rsid w:val="00A9759D"/>
    <w:rsid w:val="00A975B3"/>
    <w:rsid w:val="00A9763B"/>
    <w:rsid w:val="00A97650"/>
    <w:rsid w:val="00A9765A"/>
    <w:rsid w:val="00A976B2"/>
    <w:rsid w:val="00A976EE"/>
    <w:rsid w:val="00A976F1"/>
    <w:rsid w:val="00A9771D"/>
    <w:rsid w:val="00A97726"/>
    <w:rsid w:val="00A97741"/>
    <w:rsid w:val="00A97787"/>
    <w:rsid w:val="00A977A3"/>
    <w:rsid w:val="00A977E0"/>
    <w:rsid w:val="00A97837"/>
    <w:rsid w:val="00A97852"/>
    <w:rsid w:val="00A97892"/>
    <w:rsid w:val="00A978A3"/>
    <w:rsid w:val="00A9795A"/>
    <w:rsid w:val="00A97976"/>
    <w:rsid w:val="00A97A14"/>
    <w:rsid w:val="00A97A33"/>
    <w:rsid w:val="00A97A38"/>
    <w:rsid w:val="00A97AA8"/>
    <w:rsid w:val="00A97AAF"/>
    <w:rsid w:val="00A97AB0"/>
    <w:rsid w:val="00A97AD9"/>
    <w:rsid w:val="00A97B0F"/>
    <w:rsid w:val="00A97B3B"/>
    <w:rsid w:val="00A97B4D"/>
    <w:rsid w:val="00A97BC9"/>
    <w:rsid w:val="00A97BDA"/>
    <w:rsid w:val="00A97BE2"/>
    <w:rsid w:val="00A97C45"/>
    <w:rsid w:val="00A97C48"/>
    <w:rsid w:val="00A97C5A"/>
    <w:rsid w:val="00A97CD4"/>
    <w:rsid w:val="00A97D2D"/>
    <w:rsid w:val="00A97D67"/>
    <w:rsid w:val="00A97D71"/>
    <w:rsid w:val="00A97D7C"/>
    <w:rsid w:val="00A97D9E"/>
    <w:rsid w:val="00A97DB8"/>
    <w:rsid w:val="00A97DD2"/>
    <w:rsid w:val="00A97DDB"/>
    <w:rsid w:val="00A97E5C"/>
    <w:rsid w:val="00A97E7B"/>
    <w:rsid w:val="00A97E99"/>
    <w:rsid w:val="00A97EA6"/>
    <w:rsid w:val="00A97EBB"/>
    <w:rsid w:val="00A97ED1"/>
    <w:rsid w:val="00A97EF7"/>
    <w:rsid w:val="00A97F06"/>
    <w:rsid w:val="00A97F11"/>
    <w:rsid w:val="00A97F53"/>
    <w:rsid w:val="00A97F57"/>
    <w:rsid w:val="00A97F86"/>
    <w:rsid w:val="00A97F92"/>
    <w:rsid w:val="00A97F93"/>
    <w:rsid w:val="00AA005E"/>
    <w:rsid w:val="00AA00E2"/>
    <w:rsid w:val="00AA00E9"/>
    <w:rsid w:val="00AA0102"/>
    <w:rsid w:val="00AA0158"/>
    <w:rsid w:val="00AA0170"/>
    <w:rsid w:val="00AA01AE"/>
    <w:rsid w:val="00AA01E0"/>
    <w:rsid w:val="00AA0200"/>
    <w:rsid w:val="00AA0212"/>
    <w:rsid w:val="00AA021B"/>
    <w:rsid w:val="00AA0227"/>
    <w:rsid w:val="00AA0286"/>
    <w:rsid w:val="00AA028B"/>
    <w:rsid w:val="00AA02CE"/>
    <w:rsid w:val="00AA02F4"/>
    <w:rsid w:val="00AA0302"/>
    <w:rsid w:val="00AA030C"/>
    <w:rsid w:val="00AA033D"/>
    <w:rsid w:val="00AA0365"/>
    <w:rsid w:val="00AA036B"/>
    <w:rsid w:val="00AA0377"/>
    <w:rsid w:val="00AA0378"/>
    <w:rsid w:val="00AA037D"/>
    <w:rsid w:val="00AA03C5"/>
    <w:rsid w:val="00AA03EF"/>
    <w:rsid w:val="00AA0411"/>
    <w:rsid w:val="00AA0437"/>
    <w:rsid w:val="00AA0473"/>
    <w:rsid w:val="00AA0483"/>
    <w:rsid w:val="00AA04C0"/>
    <w:rsid w:val="00AA04F8"/>
    <w:rsid w:val="00AA051A"/>
    <w:rsid w:val="00AA0578"/>
    <w:rsid w:val="00AA05A9"/>
    <w:rsid w:val="00AA05D6"/>
    <w:rsid w:val="00AA0646"/>
    <w:rsid w:val="00AA0647"/>
    <w:rsid w:val="00AA0673"/>
    <w:rsid w:val="00AA0693"/>
    <w:rsid w:val="00AA0699"/>
    <w:rsid w:val="00AA06D8"/>
    <w:rsid w:val="00AA06F1"/>
    <w:rsid w:val="00AA0700"/>
    <w:rsid w:val="00AA0702"/>
    <w:rsid w:val="00AA078A"/>
    <w:rsid w:val="00AA07B5"/>
    <w:rsid w:val="00AA07D3"/>
    <w:rsid w:val="00AA07F4"/>
    <w:rsid w:val="00AA0816"/>
    <w:rsid w:val="00AA0876"/>
    <w:rsid w:val="00AA08B0"/>
    <w:rsid w:val="00AA08B6"/>
    <w:rsid w:val="00AA08D3"/>
    <w:rsid w:val="00AA08DF"/>
    <w:rsid w:val="00AA08E8"/>
    <w:rsid w:val="00AA0927"/>
    <w:rsid w:val="00AA0947"/>
    <w:rsid w:val="00AA096C"/>
    <w:rsid w:val="00AA096E"/>
    <w:rsid w:val="00AA09C2"/>
    <w:rsid w:val="00AA0A5E"/>
    <w:rsid w:val="00AA0A77"/>
    <w:rsid w:val="00AA0AD6"/>
    <w:rsid w:val="00AA0AED"/>
    <w:rsid w:val="00AA0B1C"/>
    <w:rsid w:val="00AA0B28"/>
    <w:rsid w:val="00AA0BCC"/>
    <w:rsid w:val="00AA0BDD"/>
    <w:rsid w:val="00AA0BE4"/>
    <w:rsid w:val="00AA0C06"/>
    <w:rsid w:val="00AA0C1A"/>
    <w:rsid w:val="00AA0C2C"/>
    <w:rsid w:val="00AA0CBD"/>
    <w:rsid w:val="00AA0D2A"/>
    <w:rsid w:val="00AA0D9F"/>
    <w:rsid w:val="00AA0DBF"/>
    <w:rsid w:val="00AA0DC7"/>
    <w:rsid w:val="00AA0DCC"/>
    <w:rsid w:val="00AA0DCD"/>
    <w:rsid w:val="00AA0E3B"/>
    <w:rsid w:val="00AA0E65"/>
    <w:rsid w:val="00AA0E93"/>
    <w:rsid w:val="00AA0EA0"/>
    <w:rsid w:val="00AA0EAB"/>
    <w:rsid w:val="00AA0EDC"/>
    <w:rsid w:val="00AA0F1A"/>
    <w:rsid w:val="00AA0F2D"/>
    <w:rsid w:val="00AA0F61"/>
    <w:rsid w:val="00AA0FBE"/>
    <w:rsid w:val="00AA0FD4"/>
    <w:rsid w:val="00AA100A"/>
    <w:rsid w:val="00AA1031"/>
    <w:rsid w:val="00AA108C"/>
    <w:rsid w:val="00AA10FE"/>
    <w:rsid w:val="00AA111F"/>
    <w:rsid w:val="00AA11C9"/>
    <w:rsid w:val="00AA120C"/>
    <w:rsid w:val="00AA1295"/>
    <w:rsid w:val="00AA12AA"/>
    <w:rsid w:val="00AA1320"/>
    <w:rsid w:val="00AA1335"/>
    <w:rsid w:val="00AA1370"/>
    <w:rsid w:val="00AA138B"/>
    <w:rsid w:val="00AA13C1"/>
    <w:rsid w:val="00AA13CE"/>
    <w:rsid w:val="00AA13E9"/>
    <w:rsid w:val="00AA143C"/>
    <w:rsid w:val="00AA1567"/>
    <w:rsid w:val="00AA1593"/>
    <w:rsid w:val="00AA15D5"/>
    <w:rsid w:val="00AA15E8"/>
    <w:rsid w:val="00AA161D"/>
    <w:rsid w:val="00AA1634"/>
    <w:rsid w:val="00AA1657"/>
    <w:rsid w:val="00AA166B"/>
    <w:rsid w:val="00AA16D2"/>
    <w:rsid w:val="00AA16E7"/>
    <w:rsid w:val="00AA16F9"/>
    <w:rsid w:val="00AA1753"/>
    <w:rsid w:val="00AA1778"/>
    <w:rsid w:val="00AA17B0"/>
    <w:rsid w:val="00AA17C5"/>
    <w:rsid w:val="00AA17D9"/>
    <w:rsid w:val="00AA17DA"/>
    <w:rsid w:val="00AA17F8"/>
    <w:rsid w:val="00AA17FE"/>
    <w:rsid w:val="00AA1800"/>
    <w:rsid w:val="00AA1905"/>
    <w:rsid w:val="00AA1928"/>
    <w:rsid w:val="00AA198B"/>
    <w:rsid w:val="00AA19B1"/>
    <w:rsid w:val="00AA19DA"/>
    <w:rsid w:val="00AA19FC"/>
    <w:rsid w:val="00AA1A52"/>
    <w:rsid w:val="00AA1A73"/>
    <w:rsid w:val="00AA1A80"/>
    <w:rsid w:val="00AA1AA2"/>
    <w:rsid w:val="00AA1AAD"/>
    <w:rsid w:val="00AA1ABD"/>
    <w:rsid w:val="00AA1AE3"/>
    <w:rsid w:val="00AA1AED"/>
    <w:rsid w:val="00AA1B13"/>
    <w:rsid w:val="00AA1B41"/>
    <w:rsid w:val="00AA1BE6"/>
    <w:rsid w:val="00AA1C57"/>
    <w:rsid w:val="00AA1CAC"/>
    <w:rsid w:val="00AA1CE4"/>
    <w:rsid w:val="00AA1D3C"/>
    <w:rsid w:val="00AA1D3D"/>
    <w:rsid w:val="00AA1D78"/>
    <w:rsid w:val="00AA1DC1"/>
    <w:rsid w:val="00AA1DC3"/>
    <w:rsid w:val="00AA1DDF"/>
    <w:rsid w:val="00AA1E35"/>
    <w:rsid w:val="00AA1E65"/>
    <w:rsid w:val="00AA1E8E"/>
    <w:rsid w:val="00AA1E92"/>
    <w:rsid w:val="00AA1EC2"/>
    <w:rsid w:val="00AA1EF8"/>
    <w:rsid w:val="00AA1EFA"/>
    <w:rsid w:val="00AA1F1B"/>
    <w:rsid w:val="00AA1F20"/>
    <w:rsid w:val="00AA1FE9"/>
    <w:rsid w:val="00AA200E"/>
    <w:rsid w:val="00AA2012"/>
    <w:rsid w:val="00AA2027"/>
    <w:rsid w:val="00AA2035"/>
    <w:rsid w:val="00AA2046"/>
    <w:rsid w:val="00AA2068"/>
    <w:rsid w:val="00AA20C3"/>
    <w:rsid w:val="00AA20E1"/>
    <w:rsid w:val="00AA2144"/>
    <w:rsid w:val="00AA2149"/>
    <w:rsid w:val="00AA219B"/>
    <w:rsid w:val="00AA2252"/>
    <w:rsid w:val="00AA2253"/>
    <w:rsid w:val="00AA2273"/>
    <w:rsid w:val="00AA2322"/>
    <w:rsid w:val="00AA232E"/>
    <w:rsid w:val="00AA23C7"/>
    <w:rsid w:val="00AA23F6"/>
    <w:rsid w:val="00AA248D"/>
    <w:rsid w:val="00AA250C"/>
    <w:rsid w:val="00AA255A"/>
    <w:rsid w:val="00AA2596"/>
    <w:rsid w:val="00AA25C0"/>
    <w:rsid w:val="00AA2605"/>
    <w:rsid w:val="00AA2660"/>
    <w:rsid w:val="00AA2687"/>
    <w:rsid w:val="00AA268B"/>
    <w:rsid w:val="00AA26E9"/>
    <w:rsid w:val="00AA271C"/>
    <w:rsid w:val="00AA2728"/>
    <w:rsid w:val="00AA2791"/>
    <w:rsid w:val="00AA280B"/>
    <w:rsid w:val="00AA281A"/>
    <w:rsid w:val="00AA2827"/>
    <w:rsid w:val="00AA285E"/>
    <w:rsid w:val="00AA2887"/>
    <w:rsid w:val="00AA2917"/>
    <w:rsid w:val="00AA2964"/>
    <w:rsid w:val="00AA2977"/>
    <w:rsid w:val="00AA29A7"/>
    <w:rsid w:val="00AA29D7"/>
    <w:rsid w:val="00AA29E8"/>
    <w:rsid w:val="00AA2A0F"/>
    <w:rsid w:val="00AA2A47"/>
    <w:rsid w:val="00AA2A5C"/>
    <w:rsid w:val="00AA2A73"/>
    <w:rsid w:val="00AA2A82"/>
    <w:rsid w:val="00AA2A94"/>
    <w:rsid w:val="00AA2AD8"/>
    <w:rsid w:val="00AA2B55"/>
    <w:rsid w:val="00AA2B7A"/>
    <w:rsid w:val="00AA2C05"/>
    <w:rsid w:val="00AA2C1D"/>
    <w:rsid w:val="00AA2C29"/>
    <w:rsid w:val="00AA2C38"/>
    <w:rsid w:val="00AA2C8C"/>
    <w:rsid w:val="00AA2CE4"/>
    <w:rsid w:val="00AA2D8A"/>
    <w:rsid w:val="00AA2DB6"/>
    <w:rsid w:val="00AA2E26"/>
    <w:rsid w:val="00AA2E3B"/>
    <w:rsid w:val="00AA2E3E"/>
    <w:rsid w:val="00AA2E67"/>
    <w:rsid w:val="00AA2E7D"/>
    <w:rsid w:val="00AA2E91"/>
    <w:rsid w:val="00AA2EB9"/>
    <w:rsid w:val="00AA2F2C"/>
    <w:rsid w:val="00AA2F4D"/>
    <w:rsid w:val="00AA2F6C"/>
    <w:rsid w:val="00AA2F77"/>
    <w:rsid w:val="00AA2FC2"/>
    <w:rsid w:val="00AA2FFC"/>
    <w:rsid w:val="00AA3067"/>
    <w:rsid w:val="00AA3108"/>
    <w:rsid w:val="00AA3163"/>
    <w:rsid w:val="00AA3183"/>
    <w:rsid w:val="00AA31E1"/>
    <w:rsid w:val="00AA321F"/>
    <w:rsid w:val="00AA3236"/>
    <w:rsid w:val="00AA327C"/>
    <w:rsid w:val="00AA3317"/>
    <w:rsid w:val="00AA3339"/>
    <w:rsid w:val="00AA3347"/>
    <w:rsid w:val="00AA33B7"/>
    <w:rsid w:val="00AA3427"/>
    <w:rsid w:val="00AA344D"/>
    <w:rsid w:val="00AA3462"/>
    <w:rsid w:val="00AA347C"/>
    <w:rsid w:val="00AA3480"/>
    <w:rsid w:val="00AA34CC"/>
    <w:rsid w:val="00AA34D5"/>
    <w:rsid w:val="00AA34DF"/>
    <w:rsid w:val="00AA34E0"/>
    <w:rsid w:val="00AA3515"/>
    <w:rsid w:val="00AA3522"/>
    <w:rsid w:val="00AA3527"/>
    <w:rsid w:val="00AA3582"/>
    <w:rsid w:val="00AA3593"/>
    <w:rsid w:val="00AA35CC"/>
    <w:rsid w:val="00AA35E3"/>
    <w:rsid w:val="00AA3621"/>
    <w:rsid w:val="00AA3642"/>
    <w:rsid w:val="00AA3651"/>
    <w:rsid w:val="00AA36AC"/>
    <w:rsid w:val="00AA36C1"/>
    <w:rsid w:val="00AA36E7"/>
    <w:rsid w:val="00AA36FF"/>
    <w:rsid w:val="00AA373B"/>
    <w:rsid w:val="00AA3766"/>
    <w:rsid w:val="00AA377F"/>
    <w:rsid w:val="00AA3783"/>
    <w:rsid w:val="00AA37CB"/>
    <w:rsid w:val="00AA37F2"/>
    <w:rsid w:val="00AA3818"/>
    <w:rsid w:val="00AA3851"/>
    <w:rsid w:val="00AA386A"/>
    <w:rsid w:val="00AA38A2"/>
    <w:rsid w:val="00AA390B"/>
    <w:rsid w:val="00AA3934"/>
    <w:rsid w:val="00AA3943"/>
    <w:rsid w:val="00AA3945"/>
    <w:rsid w:val="00AA3983"/>
    <w:rsid w:val="00AA39CA"/>
    <w:rsid w:val="00AA39CF"/>
    <w:rsid w:val="00AA3A1E"/>
    <w:rsid w:val="00AA3A39"/>
    <w:rsid w:val="00AA3A65"/>
    <w:rsid w:val="00AA3AB3"/>
    <w:rsid w:val="00AA3B6E"/>
    <w:rsid w:val="00AA3B84"/>
    <w:rsid w:val="00AA3BA1"/>
    <w:rsid w:val="00AA3C82"/>
    <w:rsid w:val="00AA3CC0"/>
    <w:rsid w:val="00AA3CFF"/>
    <w:rsid w:val="00AA3D53"/>
    <w:rsid w:val="00AA3D58"/>
    <w:rsid w:val="00AA3D65"/>
    <w:rsid w:val="00AA3DA2"/>
    <w:rsid w:val="00AA3DAE"/>
    <w:rsid w:val="00AA3DB9"/>
    <w:rsid w:val="00AA3DC5"/>
    <w:rsid w:val="00AA3DD4"/>
    <w:rsid w:val="00AA3E0F"/>
    <w:rsid w:val="00AA3E4C"/>
    <w:rsid w:val="00AA3E5C"/>
    <w:rsid w:val="00AA3E66"/>
    <w:rsid w:val="00AA3ED8"/>
    <w:rsid w:val="00AA3ED9"/>
    <w:rsid w:val="00AA3F21"/>
    <w:rsid w:val="00AA3F33"/>
    <w:rsid w:val="00AA3F6F"/>
    <w:rsid w:val="00AA3F75"/>
    <w:rsid w:val="00AA3F86"/>
    <w:rsid w:val="00AA3F89"/>
    <w:rsid w:val="00AA3F91"/>
    <w:rsid w:val="00AA3F96"/>
    <w:rsid w:val="00AA3FD4"/>
    <w:rsid w:val="00AA402F"/>
    <w:rsid w:val="00AA404F"/>
    <w:rsid w:val="00AA4073"/>
    <w:rsid w:val="00AA4084"/>
    <w:rsid w:val="00AA40D4"/>
    <w:rsid w:val="00AA4179"/>
    <w:rsid w:val="00AA4199"/>
    <w:rsid w:val="00AA419F"/>
    <w:rsid w:val="00AA41F1"/>
    <w:rsid w:val="00AA42FB"/>
    <w:rsid w:val="00AA4346"/>
    <w:rsid w:val="00AA4375"/>
    <w:rsid w:val="00AA4398"/>
    <w:rsid w:val="00AA43BA"/>
    <w:rsid w:val="00AA443B"/>
    <w:rsid w:val="00AA445B"/>
    <w:rsid w:val="00AA4499"/>
    <w:rsid w:val="00AA44BE"/>
    <w:rsid w:val="00AA44E9"/>
    <w:rsid w:val="00AA4512"/>
    <w:rsid w:val="00AA456F"/>
    <w:rsid w:val="00AA4573"/>
    <w:rsid w:val="00AA4581"/>
    <w:rsid w:val="00AA459B"/>
    <w:rsid w:val="00AA459F"/>
    <w:rsid w:val="00AA464C"/>
    <w:rsid w:val="00AA4672"/>
    <w:rsid w:val="00AA470C"/>
    <w:rsid w:val="00AA4732"/>
    <w:rsid w:val="00AA4741"/>
    <w:rsid w:val="00AA474D"/>
    <w:rsid w:val="00AA4768"/>
    <w:rsid w:val="00AA4769"/>
    <w:rsid w:val="00AA479A"/>
    <w:rsid w:val="00AA47CF"/>
    <w:rsid w:val="00AA47FF"/>
    <w:rsid w:val="00AA485B"/>
    <w:rsid w:val="00AA4863"/>
    <w:rsid w:val="00AA493B"/>
    <w:rsid w:val="00AA494F"/>
    <w:rsid w:val="00AA496B"/>
    <w:rsid w:val="00AA4988"/>
    <w:rsid w:val="00AA49B4"/>
    <w:rsid w:val="00AA4A06"/>
    <w:rsid w:val="00AA4A7C"/>
    <w:rsid w:val="00AA4ABD"/>
    <w:rsid w:val="00AA4AE3"/>
    <w:rsid w:val="00AA4AFF"/>
    <w:rsid w:val="00AA4B18"/>
    <w:rsid w:val="00AA4B60"/>
    <w:rsid w:val="00AA4B77"/>
    <w:rsid w:val="00AA4B88"/>
    <w:rsid w:val="00AA4BCB"/>
    <w:rsid w:val="00AA4C37"/>
    <w:rsid w:val="00AA4C7A"/>
    <w:rsid w:val="00AA4CAB"/>
    <w:rsid w:val="00AA4CB1"/>
    <w:rsid w:val="00AA4CC5"/>
    <w:rsid w:val="00AA4D9A"/>
    <w:rsid w:val="00AA4DBB"/>
    <w:rsid w:val="00AA4E37"/>
    <w:rsid w:val="00AA4E78"/>
    <w:rsid w:val="00AA4E7A"/>
    <w:rsid w:val="00AA4E97"/>
    <w:rsid w:val="00AA4EC8"/>
    <w:rsid w:val="00AA4F13"/>
    <w:rsid w:val="00AA4F61"/>
    <w:rsid w:val="00AA4FE0"/>
    <w:rsid w:val="00AA50C7"/>
    <w:rsid w:val="00AA50F5"/>
    <w:rsid w:val="00AA5109"/>
    <w:rsid w:val="00AA5124"/>
    <w:rsid w:val="00AA51A1"/>
    <w:rsid w:val="00AA521F"/>
    <w:rsid w:val="00AA52A0"/>
    <w:rsid w:val="00AA52D7"/>
    <w:rsid w:val="00AA540B"/>
    <w:rsid w:val="00AA5431"/>
    <w:rsid w:val="00AA5460"/>
    <w:rsid w:val="00AA5464"/>
    <w:rsid w:val="00AA5467"/>
    <w:rsid w:val="00AA546D"/>
    <w:rsid w:val="00AA54B4"/>
    <w:rsid w:val="00AA54F3"/>
    <w:rsid w:val="00AA553D"/>
    <w:rsid w:val="00AA5562"/>
    <w:rsid w:val="00AA5579"/>
    <w:rsid w:val="00AA5589"/>
    <w:rsid w:val="00AA5596"/>
    <w:rsid w:val="00AA5650"/>
    <w:rsid w:val="00AA5667"/>
    <w:rsid w:val="00AA56C3"/>
    <w:rsid w:val="00AA56EF"/>
    <w:rsid w:val="00AA56F8"/>
    <w:rsid w:val="00AA5706"/>
    <w:rsid w:val="00AA5718"/>
    <w:rsid w:val="00AA5725"/>
    <w:rsid w:val="00AA57B4"/>
    <w:rsid w:val="00AA57D4"/>
    <w:rsid w:val="00AA57D6"/>
    <w:rsid w:val="00AA57F5"/>
    <w:rsid w:val="00AA580A"/>
    <w:rsid w:val="00AA580B"/>
    <w:rsid w:val="00AA5813"/>
    <w:rsid w:val="00AA58BD"/>
    <w:rsid w:val="00AA5952"/>
    <w:rsid w:val="00AA5967"/>
    <w:rsid w:val="00AA59FD"/>
    <w:rsid w:val="00AA59FF"/>
    <w:rsid w:val="00AA5A1C"/>
    <w:rsid w:val="00AA5A61"/>
    <w:rsid w:val="00AA5A86"/>
    <w:rsid w:val="00AA5AE5"/>
    <w:rsid w:val="00AA5B29"/>
    <w:rsid w:val="00AA5B9A"/>
    <w:rsid w:val="00AA5BD4"/>
    <w:rsid w:val="00AA5BD5"/>
    <w:rsid w:val="00AA5BE0"/>
    <w:rsid w:val="00AA5C27"/>
    <w:rsid w:val="00AA5C6B"/>
    <w:rsid w:val="00AA5CB9"/>
    <w:rsid w:val="00AA5CDC"/>
    <w:rsid w:val="00AA5CE9"/>
    <w:rsid w:val="00AA5D08"/>
    <w:rsid w:val="00AA5D68"/>
    <w:rsid w:val="00AA5D78"/>
    <w:rsid w:val="00AA5D7E"/>
    <w:rsid w:val="00AA5D96"/>
    <w:rsid w:val="00AA5D9E"/>
    <w:rsid w:val="00AA5DB2"/>
    <w:rsid w:val="00AA5DC7"/>
    <w:rsid w:val="00AA5DE5"/>
    <w:rsid w:val="00AA5E4E"/>
    <w:rsid w:val="00AA5EB4"/>
    <w:rsid w:val="00AA5EC0"/>
    <w:rsid w:val="00AA5EEA"/>
    <w:rsid w:val="00AA5F0E"/>
    <w:rsid w:val="00AA5F24"/>
    <w:rsid w:val="00AA5F70"/>
    <w:rsid w:val="00AA5F88"/>
    <w:rsid w:val="00AA5F95"/>
    <w:rsid w:val="00AA6028"/>
    <w:rsid w:val="00AA6079"/>
    <w:rsid w:val="00AA608E"/>
    <w:rsid w:val="00AA60B5"/>
    <w:rsid w:val="00AA60F3"/>
    <w:rsid w:val="00AA60F6"/>
    <w:rsid w:val="00AA6137"/>
    <w:rsid w:val="00AA614C"/>
    <w:rsid w:val="00AA617B"/>
    <w:rsid w:val="00AA61C9"/>
    <w:rsid w:val="00AA61D6"/>
    <w:rsid w:val="00AA61EF"/>
    <w:rsid w:val="00AA6220"/>
    <w:rsid w:val="00AA622A"/>
    <w:rsid w:val="00AA6274"/>
    <w:rsid w:val="00AA628C"/>
    <w:rsid w:val="00AA629D"/>
    <w:rsid w:val="00AA62A9"/>
    <w:rsid w:val="00AA62F8"/>
    <w:rsid w:val="00AA6309"/>
    <w:rsid w:val="00AA6333"/>
    <w:rsid w:val="00AA63B1"/>
    <w:rsid w:val="00AA63D0"/>
    <w:rsid w:val="00AA63E5"/>
    <w:rsid w:val="00AA63EA"/>
    <w:rsid w:val="00AA63EB"/>
    <w:rsid w:val="00AA6460"/>
    <w:rsid w:val="00AA647E"/>
    <w:rsid w:val="00AA64AF"/>
    <w:rsid w:val="00AA64E5"/>
    <w:rsid w:val="00AA650E"/>
    <w:rsid w:val="00AA653A"/>
    <w:rsid w:val="00AA659C"/>
    <w:rsid w:val="00AA65FF"/>
    <w:rsid w:val="00AA6640"/>
    <w:rsid w:val="00AA6711"/>
    <w:rsid w:val="00AA6720"/>
    <w:rsid w:val="00AA678E"/>
    <w:rsid w:val="00AA67B3"/>
    <w:rsid w:val="00AA67CB"/>
    <w:rsid w:val="00AA691E"/>
    <w:rsid w:val="00AA69C6"/>
    <w:rsid w:val="00AA69CA"/>
    <w:rsid w:val="00AA69E9"/>
    <w:rsid w:val="00AA69EA"/>
    <w:rsid w:val="00AA6A0F"/>
    <w:rsid w:val="00AA6A2E"/>
    <w:rsid w:val="00AA6ADC"/>
    <w:rsid w:val="00AA6AE7"/>
    <w:rsid w:val="00AA6AFC"/>
    <w:rsid w:val="00AA6B04"/>
    <w:rsid w:val="00AA6B25"/>
    <w:rsid w:val="00AA6B2B"/>
    <w:rsid w:val="00AA6B8F"/>
    <w:rsid w:val="00AA6BD5"/>
    <w:rsid w:val="00AA6BFB"/>
    <w:rsid w:val="00AA6C14"/>
    <w:rsid w:val="00AA6C6A"/>
    <w:rsid w:val="00AA6C6B"/>
    <w:rsid w:val="00AA6C72"/>
    <w:rsid w:val="00AA6D68"/>
    <w:rsid w:val="00AA6D76"/>
    <w:rsid w:val="00AA6D7F"/>
    <w:rsid w:val="00AA6D83"/>
    <w:rsid w:val="00AA6E04"/>
    <w:rsid w:val="00AA6E57"/>
    <w:rsid w:val="00AA6E5C"/>
    <w:rsid w:val="00AA6ECA"/>
    <w:rsid w:val="00AA6EE2"/>
    <w:rsid w:val="00AA6F48"/>
    <w:rsid w:val="00AA6F4F"/>
    <w:rsid w:val="00AA6F79"/>
    <w:rsid w:val="00AA6F8C"/>
    <w:rsid w:val="00AA6F92"/>
    <w:rsid w:val="00AA6FA4"/>
    <w:rsid w:val="00AA7005"/>
    <w:rsid w:val="00AA7025"/>
    <w:rsid w:val="00AA7090"/>
    <w:rsid w:val="00AA70F3"/>
    <w:rsid w:val="00AA70F8"/>
    <w:rsid w:val="00AA7125"/>
    <w:rsid w:val="00AA7145"/>
    <w:rsid w:val="00AA7149"/>
    <w:rsid w:val="00AA7182"/>
    <w:rsid w:val="00AA71B1"/>
    <w:rsid w:val="00AA71CD"/>
    <w:rsid w:val="00AA71D0"/>
    <w:rsid w:val="00AA7209"/>
    <w:rsid w:val="00AA726E"/>
    <w:rsid w:val="00AA72D3"/>
    <w:rsid w:val="00AA733C"/>
    <w:rsid w:val="00AA7400"/>
    <w:rsid w:val="00AA7439"/>
    <w:rsid w:val="00AA7481"/>
    <w:rsid w:val="00AA74DE"/>
    <w:rsid w:val="00AA752D"/>
    <w:rsid w:val="00AA7535"/>
    <w:rsid w:val="00AA757F"/>
    <w:rsid w:val="00AA75AD"/>
    <w:rsid w:val="00AA75B2"/>
    <w:rsid w:val="00AA75B4"/>
    <w:rsid w:val="00AA75EA"/>
    <w:rsid w:val="00AA7625"/>
    <w:rsid w:val="00AA7679"/>
    <w:rsid w:val="00AA7690"/>
    <w:rsid w:val="00AA76BD"/>
    <w:rsid w:val="00AA7705"/>
    <w:rsid w:val="00AA7730"/>
    <w:rsid w:val="00AA7740"/>
    <w:rsid w:val="00AA7749"/>
    <w:rsid w:val="00AA77B4"/>
    <w:rsid w:val="00AA77BC"/>
    <w:rsid w:val="00AA7828"/>
    <w:rsid w:val="00AA7878"/>
    <w:rsid w:val="00AA78C8"/>
    <w:rsid w:val="00AA78D3"/>
    <w:rsid w:val="00AA78FC"/>
    <w:rsid w:val="00AA793F"/>
    <w:rsid w:val="00AA79B8"/>
    <w:rsid w:val="00AA79FB"/>
    <w:rsid w:val="00AA7A25"/>
    <w:rsid w:val="00AA7A35"/>
    <w:rsid w:val="00AA7A54"/>
    <w:rsid w:val="00AA7A83"/>
    <w:rsid w:val="00AA7A8A"/>
    <w:rsid w:val="00AA7ACE"/>
    <w:rsid w:val="00AA7AE5"/>
    <w:rsid w:val="00AA7B26"/>
    <w:rsid w:val="00AA7B41"/>
    <w:rsid w:val="00AA7B46"/>
    <w:rsid w:val="00AA7B5B"/>
    <w:rsid w:val="00AA7BD4"/>
    <w:rsid w:val="00AA7BF1"/>
    <w:rsid w:val="00AA7C18"/>
    <w:rsid w:val="00AA7C22"/>
    <w:rsid w:val="00AA7C6E"/>
    <w:rsid w:val="00AA7C79"/>
    <w:rsid w:val="00AA7C8F"/>
    <w:rsid w:val="00AA7D01"/>
    <w:rsid w:val="00AA7D1B"/>
    <w:rsid w:val="00AA7DC0"/>
    <w:rsid w:val="00AA7DE7"/>
    <w:rsid w:val="00AA7DFB"/>
    <w:rsid w:val="00AA7E1D"/>
    <w:rsid w:val="00AA7F3E"/>
    <w:rsid w:val="00AA7F50"/>
    <w:rsid w:val="00AA7F51"/>
    <w:rsid w:val="00AA7F55"/>
    <w:rsid w:val="00AA7FAB"/>
    <w:rsid w:val="00AA7FD4"/>
    <w:rsid w:val="00AA7FE7"/>
    <w:rsid w:val="00AA7FF0"/>
    <w:rsid w:val="00AB0018"/>
    <w:rsid w:val="00AB0073"/>
    <w:rsid w:val="00AB007B"/>
    <w:rsid w:val="00AB00AA"/>
    <w:rsid w:val="00AB00CC"/>
    <w:rsid w:val="00AB00F7"/>
    <w:rsid w:val="00AB017B"/>
    <w:rsid w:val="00AB0185"/>
    <w:rsid w:val="00AB019A"/>
    <w:rsid w:val="00AB01B6"/>
    <w:rsid w:val="00AB01DD"/>
    <w:rsid w:val="00AB01E6"/>
    <w:rsid w:val="00AB01F1"/>
    <w:rsid w:val="00AB01F8"/>
    <w:rsid w:val="00AB0252"/>
    <w:rsid w:val="00AB0262"/>
    <w:rsid w:val="00AB0271"/>
    <w:rsid w:val="00AB02E4"/>
    <w:rsid w:val="00AB031F"/>
    <w:rsid w:val="00AB0350"/>
    <w:rsid w:val="00AB0440"/>
    <w:rsid w:val="00AB04B0"/>
    <w:rsid w:val="00AB0520"/>
    <w:rsid w:val="00AB054D"/>
    <w:rsid w:val="00AB05D3"/>
    <w:rsid w:val="00AB0630"/>
    <w:rsid w:val="00AB06B6"/>
    <w:rsid w:val="00AB06C4"/>
    <w:rsid w:val="00AB06F4"/>
    <w:rsid w:val="00AB0705"/>
    <w:rsid w:val="00AB0785"/>
    <w:rsid w:val="00AB07B3"/>
    <w:rsid w:val="00AB07D9"/>
    <w:rsid w:val="00AB07E2"/>
    <w:rsid w:val="00AB07EB"/>
    <w:rsid w:val="00AB07FA"/>
    <w:rsid w:val="00AB0802"/>
    <w:rsid w:val="00AB0824"/>
    <w:rsid w:val="00AB0894"/>
    <w:rsid w:val="00AB08AD"/>
    <w:rsid w:val="00AB08DA"/>
    <w:rsid w:val="00AB091B"/>
    <w:rsid w:val="00AB0942"/>
    <w:rsid w:val="00AB0959"/>
    <w:rsid w:val="00AB0999"/>
    <w:rsid w:val="00AB09B9"/>
    <w:rsid w:val="00AB09EC"/>
    <w:rsid w:val="00AB09EE"/>
    <w:rsid w:val="00AB09F9"/>
    <w:rsid w:val="00AB09FB"/>
    <w:rsid w:val="00AB0A4F"/>
    <w:rsid w:val="00AB0A5D"/>
    <w:rsid w:val="00AB0A88"/>
    <w:rsid w:val="00AB0AA5"/>
    <w:rsid w:val="00AB0AD3"/>
    <w:rsid w:val="00AB0B32"/>
    <w:rsid w:val="00AB0B3C"/>
    <w:rsid w:val="00AB0B61"/>
    <w:rsid w:val="00AB0B6A"/>
    <w:rsid w:val="00AB0BEA"/>
    <w:rsid w:val="00AB0C5B"/>
    <w:rsid w:val="00AB0C76"/>
    <w:rsid w:val="00AB0C87"/>
    <w:rsid w:val="00AB0D01"/>
    <w:rsid w:val="00AB0D27"/>
    <w:rsid w:val="00AB0D4C"/>
    <w:rsid w:val="00AB0D59"/>
    <w:rsid w:val="00AB0D7F"/>
    <w:rsid w:val="00AB0D81"/>
    <w:rsid w:val="00AB0D83"/>
    <w:rsid w:val="00AB0DD3"/>
    <w:rsid w:val="00AB0E22"/>
    <w:rsid w:val="00AB0E3B"/>
    <w:rsid w:val="00AB0E8D"/>
    <w:rsid w:val="00AB0EBD"/>
    <w:rsid w:val="00AB0F10"/>
    <w:rsid w:val="00AB0F29"/>
    <w:rsid w:val="00AB0F2A"/>
    <w:rsid w:val="00AB0F82"/>
    <w:rsid w:val="00AB0F9B"/>
    <w:rsid w:val="00AB0FFA"/>
    <w:rsid w:val="00AB108E"/>
    <w:rsid w:val="00AB10BC"/>
    <w:rsid w:val="00AB115B"/>
    <w:rsid w:val="00AB1170"/>
    <w:rsid w:val="00AB1186"/>
    <w:rsid w:val="00AB1187"/>
    <w:rsid w:val="00AB11F7"/>
    <w:rsid w:val="00AB11FB"/>
    <w:rsid w:val="00AB121F"/>
    <w:rsid w:val="00AB1251"/>
    <w:rsid w:val="00AB125A"/>
    <w:rsid w:val="00AB1263"/>
    <w:rsid w:val="00AB12D8"/>
    <w:rsid w:val="00AB12E7"/>
    <w:rsid w:val="00AB1325"/>
    <w:rsid w:val="00AB1342"/>
    <w:rsid w:val="00AB1384"/>
    <w:rsid w:val="00AB13B7"/>
    <w:rsid w:val="00AB13C3"/>
    <w:rsid w:val="00AB143C"/>
    <w:rsid w:val="00AB1455"/>
    <w:rsid w:val="00AB14E3"/>
    <w:rsid w:val="00AB1505"/>
    <w:rsid w:val="00AB1506"/>
    <w:rsid w:val="00AB1538"/>
    <w:rsid w:val="00AB157A"/>
    <w:rsid w:val="00AB15AE"/>
    <w:rsid w:val="00AB15B0"/>
    <w:rsid w:val="00AB1613"/>
    <w:rsid w:val="00AB1619"/>
    <w:rsid w:val="00AB1623"/>
    <w:rsid w:val="00AB164F"/>
    <w:rsid w:val="00AB1688"/>
    <w:rsid w:val="00AB16B3"/>
    <w:rsid w:val="00AB1724"/>
    <w:rsid w:val="00AB1762"/>
    <w:rsid w:val="00AB178D"/>
    <w:rsid w:val="00AB18A2"/>
    <w:rsid w:val="00AB18D4"/>
    <w:rsid w:val="00AB1926"/>
    <w:rsid w:val="00AB193D"/>
    <w:rsid w:val="00AB197F"/>
    <w:rsid w:val="00AB198B"/>
    <w:rsid w:val="00AB19A8"/>
    <w:rsid w:val="00AB1A3F"/>
    <w:rsid w:val="00AB1B5B"/>
    <w:rsid w:val="00AB1C11"/>
    <w:rsid w:val="00AB1C44"/>
    <w:rsid w:val="00AB1C59"/>
    <w:rsid w:val="00AB1C92"/>
    <w:rsid w:val="00AB1CA9"/>
    <w:rsid w:val="00AB1D4E"/>
    <w:rsid w:val="00AB1D5B"/>
    <w:rsid w:val="00AB1D60"/>
    <w:rsid w:val="00AB1D67"/>
    <w:rsid w:val="00AB1DD3"/>
    <w:rsid w:val="00AB1ED7"/>
    <w:rsid w:val="00AB1EFF"/>
    <w:rsid w:val="00AB1F00"/>
    <w:rsid w:val="00AB1F23"/>
    <w:rsid w:val="00AB1F51"/>
    <w:rsid w:val="00AB1F6E"/>
    <w:rsid w:val="00AB1F8A"/>
    <w:rsid w:val="00AB1FB5"/>
    <w:rsid w:val="00AB200C"/>
    <w:rsid w:val="00AB2063"/>
    <w:rsid w:val="00AB2076"/>
    <w:rsid w:val="00AB2172"/>
    <w:rsid w:val="00AB217C"/>
    <w:rsid w:val="00AB21D2"/>
    <w:rsid w:val="00AB21D6"/>
    <w:rsid w:val="00AB2207"/>
    <w:rsid w:val="00AB220F"/>
    <w:rsid w:val="00AB2233"/>
    <w:rsid w:val="00AB224B"/>
    <w:rsid w:val="00AB230A"/>
    <w:rsid w:val="00AB2327"/>
    <w:rsid w:val="00AB235C"/>
    <w:rsid w:val="00AB235F"/>
    <w:rsid w:val="00AB238C"/>
    <w:rsid w:val="00AB2393"/>
    <w:rsid w:val="00AB23B1"/>
    <w:rsid w:val="00AB23BF"/>
    <w:rsid w:val="00AB23C1"/>
    <w:rsid w:val="00AB23F1"/>
    <w:rsid w:val="00AB242D"/>
    <w:rsid w:val="00AB244F"/>
    <w:rsid w:val="00AB245B"/>
    <w:rsid w:val="00AB2490"/>
    <w:rsid w:val="00AB2499"/>
    <w:rsid w:val="00AB249D"/>
    <w:rsid w:val="00AB24CA"/>
    <w:rsid w:val="00AB2503"/>
    <w:rsid w:val="00AB250C"/>
    <w:rsid w:val="00AB2574"/>
    <w:rsid w:val="00AB260B"/>
    <w:rsid w:val="00AB2628"/>
    <w:rsid w:val="00AB269D"/>
    <w:rsid w:val="00AB275E"/>
    <w:rsid w:val="00AB2789"/>
    <w:rsid w:val="00AB27AE"/>
    <w:rsid w:val="00AB280A"/>
    <w:rsid w:val="00AB2828"/>
    <w:rsid w:val="00AB282F"/>
    <w:rsid w:val="00AB285A"/>
    <w:rsid w:val="00AB285E"/>
    <w:rsid w:val="00AB2876"/>
    <w:rsid w:val="00AB28A5"/>
    <w:rsid w:val="00AB28B1"/>
    <w:rsid w:val="00AB28BD"/>
    <w:rsid w:val="00AB28E1"/>
    <w:rsid w:val="00AB28EF"/>
    <w:rsid w:val="00AB2903"/>
    <w:rsid w:val="00AB292F"/>
    <w:rsid w:val="00AB2933"/>
    <w:rsid w:val="00AB2975"/>
    <w:rsid w:val="00AB2A17"/>
    <w:rsid w:val="00AB2A39"/>
    <w:rsid w:val="00AB2AA2"/>
    <w:rsid w:val="00AB2AE6"/>
    <w:rsid w:val="00AB2B0A"/>
    <w:rsid w:val="00AB2B49"/>
    <w:rsid w:val="00AB2B7F"/>
    <w:rsid w:val="00AB2B83"/>
    <w:rsid w:val="00AB2BCE"/>
    <w:rsid w:val="00AB2C26"/>
    <w:rsid w:val="00AB2C3B"/>
    <w:rsid w:val="00AB2C6F"/>
    <w:rsid w:val="00AB2CEF"/>
    <w:rsid w:val="00AB2D18"/>
    <w:rsid w:val="00AB2D38"/>
    <w:rsid w:val="00AB2D42"/>
    <w:rsid w:val="00AB2D69"/>
    <w:rsid w:val="00AB2D79"/>
    <w:rsid w:val="00AB2E08"/>
    <w:rsid w:val="00AB2E1F"/>
    <w:rsid w:val="00AB2E46"/>
    <w:rsid w:val="00AB2E84"/>
    <w:rsid w:val="00AB2ECD"/>
    <w:rsid w:val="00AB2F0D"/>
    <w:rsid w:val="00AB2F28"/>
    <w:rsid w:val="00AB2F66"/>
    <w:rsid w:val="00AB2F9D"/>
    <w:rsid w:val="00AB2FB6"/>
    <w:rsid w:val="00AB3005"/>
    <w:rsid w:val="00AB3026"/>
    <w:rsid w:val="00AB3091"/>
    <w:rsid w:val="00AB309C"/>
    <w:rsid w:val="00AB30A0"/>
    <w:rsid w:val="00AB30CD"/>
    <w:rsid w:val="00AB30ED"/>
    <w:rsid w:val="00AB30F5"/>
    <w:rsid w:val="00AB312B"/>
    <w:rsid w:val="00AB3136"/>
    <w:rsid w:val="00AB315D"/>
    <w:rsid w:val="00AB3169"/>
    <w:rsid w:val="00AB3176"/>
    <w:rsid w:val="00AB317D"/>
    <w:rsid w:val="00AB3194"/>
    <w:rsid w:val="00AB31B5"/>
    <w:rsid w:val="00AB3220"/>
    <w:rsid w:val="00AB323E"/>
    <w:rsid w:val="00AB3251"/>
    <w:rsid w:val="00AB3252"/>
    <w:rsid w:val="00AB325B"/>
    <w:rsid w:val="00AB3263"/>
    <w:rsid w:val="00AB326D"/>
    <w:rsid w:val="00AB3284"/>
    <w:rsid w:val="00AB329A"/>
    <w:rsid w:val="00AB32C7"/>
    <w:rsid w:val="00AB3310"/>
    <w:rsid w:val="00AB3327"/>
    <w:rsid w:val="00AB3345"/>
    <w:rsid w:val="00AB3355"/>
    <w:rsid w:val="00AB3397"/>
    <w:rsid w:val="00AB3399"/>
    <w:rsid w:val="00AB3402"/>
    <w:rsid w:val="00AB3458"/>
    <w:rsid w:val="00AB3505"/>
    <w:rsid w:val="00AB3526"/>
    <w:rsid w:val="00AB3534"/>
    <w:rsid w:val="00AB3543"/>
    <w:rsid w:val="00AB35B3"/>
    <w:rsid w:val="00AB35DC"/>
    <w:rsid w:val="00AB35F8"/>
    <w:rsid w:val="00AB3697"/>
    <w:rsid w:val="00AB375C"/>
    <w:rsid w:val="00AB3783"/>
    <w:rsid w:val="00AB379D"/>
    <w:rsid w:val="00AB37C1"/>
    <w:rsid w:val="00AB37D3"/>
    <w:rsid w:val="00AB37F2"/>
    <w:rsid w:val="00AB3821"/>
    <w:rsid w:val="00AB38BA"/>
    <w:rsid w:val="00AB38C6"/>
    <w:rsid w:val="00AB3915"/>
    <w:rsid w:val="00AB391B"/>
    <w:rsid w:val="00AB3934"/>
    <w:rsid w:val="00AB395F"/>
    <w:rsid w:val="00AB397B"/>
    <w:rsid w:val="00AB397C"/>
    <w:rsid w:val="00AB3982"/>
    <w:rsid w:val="00AB39A4"/>
    <w:rsid w:val="00AB39AA"/>
    <w:rsid w:val="00AB39B2"/>
    <w:rsid w:val="00AB39BD"/>
    <w:rsid w:val="00AB39FD"/>
    <w:rsid w:val="00AB39FE"/>
    <w:rsid w:val="00AB3A4A"/>
    <w:rsid w:val="00AB3A89"/>
    <w:rsid w:val="00AB3A8C"/>
    <w:rsid w:val="00AB3A8E"/>
    <w:rsid w:val="00AB3A95"/>
    <w:rsid w:val="00AB3AA6"/>
    <w:rsid w:val="00AB3B08"/>
    <w:rsid w:val="00AB3B3F"/>
    <w:rsid w:val="00AB3BAF"/>
    <w:rsid w:val="00AB3C7C"/>
    <w:rsid w:val="00AB3C87"/>
    <w:rsid w:val="00AB3C90"/>
    <w:rsid w:val="00AB3C9D"/>
    <w:rsid w:val="00AB3CCB"/>
    <w:rsid w:val="00AB3CCE"/>
    <w:rsid w:val="00AB3CF6"/>
    <w:rsid w:val="00AB3D3D"/>
    <w:rsid w:val="00AB3D43"/>
    <w:rsid w:val="00AB3D46"/>
    <w:rsid w:val="00AB3D6C"/>
    <w:rsid w:val="00AB3DA5"/>
    <w:rsid w:val="00AB3DEA"/>
    <w:rsid w:val="00AB3E32"/>
    <w:rsid w:val="00AB3E63"/>
    <w:rsid w:val="00AB3E9E"/>
    <w:rsid w:val="00AB3EE2"/>
    <w:rsid w:val="00AB3EEE"/>
    <w:rsid w:val="00AB3F10"/>
    <w:rsid w:val="00AB3F7A"/>
    <w:rsid w:val="00AB3FB4"/>
    <w:rsid w:val="00AB401B"/>
    <w:rsid w:val="00AB40C3"/>
    <w:rsid w:val="00AB40DC"/>
    <w:rsid w:val="00AB40E5"/>
    <w:rsid w:val="00AB40E8"/>
    <w:rsid w:val="00AB411B"/>
    <w:rsid w:val="00AB4147"/>
    <w:rsid w:val="00AB4194"/>
    <w:rsid w:val="00AB41C2"/>
    <w:rsid w:val="00AB41CE"/>
    <w:rsid w:val="00AB41DD"/>
    <w:rsid w:val="00AB41E2"/>
    <w:rsid w:val="00AB4213"/>
    <w:rsid w:val="00AB421E"/>
    <w:rsid w:val="00AB427D"/>
    <w:rsid w:val="00AB4296"/>
    <w:rsid w:val="00AB42A0"/>
    <w:rsid w:val="00AB42D2"/>
    <w:rsid w:val="00AB42E0"/>
    <w:rsid w:val="00AB435A"/>
    <w:rsid w:val="00AB4361"/>
    <w:rsid w:val="00AB4362"/>
    <w:rsid w:val="00AB43B0"/>
    <w:rsid w:val="00AB43B1"/>
    <w:rsid w:val="00AB43C0"/>
    <w:rsid w:val="00AB43C4"/>
    <w:rsid w:val="00AB43ED"/>
    <w:rsid w:val="00AB442E"/>
    <w:rsid w:val="00AB4478"/>
    <w:rsid w:val="00AB44A5"/>
    <w:rsid w:val="00AB44CE"/>
    <w:rsid w:val="00AB44F6"/>
    <w:rsid w:val="00AB4574"/>
    <w:rsid w:val="00AB45E8"/>
    <w:rsid w:val="00AB460C"/>
    <w:rsid w:val="00AB4614"/>
    <w:rsid w:val="00AB4631"/>
    <w:rsid w:val="00AB463F"/>
    <w:rsid w:val="00AB46A1"/>
    <w:rsid w:val="00AB46CA"/>
    <w:rsid w:val="00AB46E5"/>
    <w:rsid w:val="00AB4759"/>
    <w:rsid w:val="00AB4768"/>
    <w:rsid w:val="00AB479F"/>
    <w:rsid w:val="00AB47C6"/>
    <w:rsid w:val="00AB47E2"/>
    <w:rsid w:val="00AB47EA"/>
    <w:rsid w:val="00AB47F1"/>
    <w:rsid w:val="00AB4812"/>
    <w:rsid w:val="00AB483C"/>
    <w:rsid w:val="00AB4841"/>
    <w:rsid w:val="00AB485E"/>
    <w:rsid w:val="00AB4880"/>
    <w:rsid w:val="00AB48BC"/>
    <w:rsid w:val="00AB48E5"/>
    <w:rsid w:val="00AB4948"/>
    <w:rsid w:val="00AB4963"/>
    <w:rsid w:val="00AB4980"/>
    <w:rsid w:val="00AB498D"/>
    <w:rsid w:val="00AB49A7"/>
    <w:rsid w:val="00AB49B5"/>
    <w:rsid w:val="00AB49BD"/>
    <w:rsid w:val="00AB49DF"/>
    <w:rsid w:val="00AB4A0E"/>
    <w:rsid w:val="00AB4A5F"/>
    <w:rsid w:val="00AB4A62"/>
    <w:rsid w:val="00AB4A68"/>
    <w:rsid w:val="00AB4A89"/>
    <w:rsid w:val="00AB4A9E"/>
    <w:rsid w:val="00AB4ACE"/>
    <w:rsid w:val="00AB4AF5"/>
    <w:rsid w:val="00AB4B89"/>
    <w:rsid w:val="00AB4BEB"/>
    <w:rsid w:val="00AB4C2E"/>
    <w:rsid w:val="00AB4C86"/>
    <w:rsid w:val="00AB4CC5"/>
    <w:rsid w:val="00AB4CC8"/>
    <w:rsid w:val="00AB4D1D"/>
    <w:rsid w:val="00AB4D5E"/>
    <w:rsid w:val="00AB4DA5"/>
    <w:rsid w:val="00AB4DB9"/>
    <w:rsid w:val="00AB4DDA"/>
    <w:rsid w:val="00AB4E3B"/>
    <w:rsid w:val="00AB4E47"/>
    <w:rsid w:val="00AB4E72"/>
    <w:rsid w:val="00AB4E76"/>
    <w:rsid w:val="00AB4EA5"/>
    <w:rsid w:val="00AB4ECC"/>
    <w:rsid w:val="00AB4EF2"/>
    <w:rsid w:val="00AB4F27"/>
    <w:rsid w:val="00AB4F33"/>
    <w:rsid w:val="00AB4F60"/>
    <w:rsid w:val="00AB4F97"/>
    <w:rsid w:val="00AB4FC7"/>
    <w:rsid w:val="00AB4FCF"/>
    <w:rsid w:val="00AB5027"/>
    <w:rsid w:val="00AB506A"/>
    <w:rsid w:val="00AB5088"/>
    <w:rsid w:val="00AB50A4"/>
    <w:rsid w:val="00AB50BF"/>
    <w:rsid w:val="00AB50D6"/>
    <w:rsid w:val="00AB513F"/>
    <w:rsid w:val="00AB51AB"/>
    <w:rsid w:val="00AB5239"/>
    <w:rsid w:val="00AB52DB"/>
    <w:rsid w:val="00AB5343"/>
    <w:rsid w:val="00AB5364"/>
    <w:rsid w:val="00AB53E3"/>
    <w:rsid w:val="00AB53EA"/>
    <w:rsid w:val="00AB540A"/>
    <w:rsid w:val="00AB541C"/>
    <w:rsid w:val="00AB545F"/>
    <w:rsid w:val="00AB5460"/>
    <w:rsid w:val="00AB54CB"/>
    <w:rsid w:val="00AB54F1"/>
    <w:rsid w:val="00AB551F"/>
    <w:rsid w:val="00AB5521"/>
    <w:rsid w:val="00AB5555"/>
    <w:rsid w:val="00AB55C9"/>
    <w:rsid w:val="00AB55CB"/>
    <w:rsid w:val="00AB55CF"/>
    <w:rsid w:val="00AB560B"/>
    <w:rsid w:val="00AB56DE"/>
    <w:rsid w:val="00AB570E"/>
    <w:rsid w:val="00AB5731"/>
    <w:rsid w:val="00AB57AC"/>
    <w:rsid w:val="00AB57D7"/>
    <w:rsid w:val="00AB581B"/>
    <w:rsid w:val="00AB583B"/>
    <w:rsid w:val="00AB58A3"/>
    <w:rsid w:val="00AB58A5"/>
    <w:rsid w:val="00AB58FD"/>
    <w:rsid w:val="00AB5907"/>
    <w:rsid w:val="00AB5999"/>
    <w:rsid w:val="00AB59D3"/>
    <w:rsid w:val="00AB59FB"/>
    <w:rsid w:val="00AB5A07"/>
    <w:rsid w:val="00AB5A23"/>
    <w:rsid w:val="00AB5A2E"/>
    <w:rsid w:val="00AB5A6E"/>
    <w:rsid w:val="00AB5A9C"/>
    <w:rsid w:val="00AB5A9E"/>
    <w:rsid w:val="00AB5AAC"/>
    <w:rsid w:val="00AB5AEE"/>
    <w:rsid w:val="00AB5AFC"/>
    <w:rsid w:val="00AB5B15"/>
    <w:rsid w:val="00AB5B54"/>
    <w:rsid w:val="00AB5BB9"/>
    <w:rsid w:val="00AB5BC1"/>
    <w:rsid w:val="00AB5BFB"/>
    <w:rsid w:val="00AB5BFE"/>
    <w:rsid w:val="00AB5C2D"/>
    <w:rsid w:val="00AB5C37"/>
    <w:rsid w:val="00AB5C44"/>
    <w:rsid w:val="00AB5C59"/>
    <w:rsid w:val="00AB5C68"/>
    <w:rsid w:val="00AB5C89"/>
    <w:rsid w:val="00AB5D5C"/>
    <w:rsid w:val="00AB5D5E"/>
    <w:rsid w:val="00AB5D8C"/>
    <w:rsid w:val="00AB5DC3"/>
    <w:rsid w:val="00AB5E06"/>
    <w:rsid w:val="00AB5E0B"/>
    <w:rsid w:val="00AB5E18"/>
    <w:rsid w:val="00AB5E40"/>
    <w:rsid w:val="00AB5E50"/>
    <w:rsid w:val="00AB5E6F"/>
    <w:rsid w:val="00AB5E75"/>
    <w:rsid w:val="00AB5E83"/>
    <w:rsid w:val="00AB5EE9"/>
    <w:rsid w:val="00AB5F75"/>
    <w:rsid w:val="00AB6007"/>
    <w:rsid w:val="00AB601F"/>
    <w:rsid w:val="00AB6042"/>
    <w:rsid w:val="00AB60A0"/>
    <w:rsid w:val="00AB60D8"/>
    <w:rsid w:val="00AB6128"/>
    <w:rsid w:val="00AB6130"/>
    <w:rsid w:val="00AB6135"/>
    <w:rsid w:val="00AB6146"/>
    <w:rsid w:val="00AB6156"/>
    <w:rsid w:val="00AB616F"/>
    <w:rsid w:val="00AB618E"/>
    <w:rsid w:val="00AB6192"/>
    <w:rsid w:val="00AB6195"/>
    <w:rsid w:val="00AB61A2"/>
    <w:rsid w:val="00AB61D9"/>
    <w:rsid w:val="00AB6291"/>
    <w:rsid w:val="00AB62AC"/>
    <w:rsid w:val="00AB62BA"/>
    <w:rsid w:val="00AB62D5"/>
    <w:rsid w:val="00AB62ED"/>
    <w:rsid w:val="00AB62F7"/>
    <w:rsid w:val="00AB6352"/>
    <w:rsid w:val="00AB6376"/>
    <w:rsid w:val="00AB63BB"/>
    <w:rsid w:val="00AB640D"/>
    <w:rsid w:val="00AB644D"/>
    <w:rsid w:val="00AB64C0"/>
    <w:rsid w:val="00AB64F2"/>
    <w:rsid w:val="00AB64FE"/>
    <w:rsid w:val="00AB6589"/>
    <w:rsid w:val="00AB65CB"/>
    <w:rsid w:val="00AB65E0"/>
    <w:rsid w:val="00AB660A"/>
    <w:rsid w:val="00AB665A"/>
    <w:rsid w:val="00AB6665"/>
    <w:rsid w:val="00AB66AD"/>
    <w:rsid w:val="00AB66FA"/>
    <w:rsid w:val="00AB6700"/>
    <w:rsid w:val="00AB6739"/>
    <w:rsid w:val="00AB6799"/>
    <w:rsid w:val="00AB67E1"/>
    <w:rsid w:val="00AB6813"/>
    <w:rsid w:val="00AB6816"/>
    <w:rsid w:val="00AB6830"/>
    <w:rsid w:val="00AB684F"/>
    <w:rsid w:val="00AB687E"/>
    <w:rsid w:val="00AB689F"/>
    <w:rsid w:val="00AB68C2"/>
    <w:rsid w:val="00AB68C8"/>
    <w:rsid w:val="00AB68D8"/>
    <w:rsid w:val="00AB68F8"/>
    <w:rsid w:val="00AB6913"/>
    <w:rsid w:val="00AB6927"/>
    <w:rsid w:val="00AB6963"/>
    <w:rsid w:val="00AB69E8"/>
    <w:rsid w:val="00AB6A37"/>
    <w:rsid w:val="00AB6A84"/>
    <w:rsid w:val="00AB6A90"/>
    <w:rsid w:val="00AB6AAB"/>
    <w:rsid w:val="00AB6B49"/>
    <w:rsid w:val="00AB6BC5"/>
    <w:rsid w:val="00AB6BEE"/>
    <w:rsid w:val="00AB6C01"/>
    <w:rsid w:val="00AB6C10"/>
    <w:rsid w:val="00AB6C31"/>
    <w:rsid w:val="00AB6C66"/>
    <w:rsid w:val="00AB6C74"/>
    <w:rsid w:val="00AB6CF0"/>
    <w:rsid w:val="00AB6D1D"/>
    <w:rsid w:val="00AB6E1E"/>
    <w:rsid w:val="00AB6E52"/>
    <w:rsid w:val="00AB6E98"/>
    <w:rsid w:val="00AB6EDB"/>
    <w:rsid w:val="00AB6EEC"/>
    <w:rsid w:val="00AB6F12"/>
    <w:rsid w:val="00AB6F20"/>
    <w:rsid w:val="00AB6F2A"/>
    <w:rsid w:val="00AB6F75"/>
    <w:rsid w:val="00AB6FF9"/>
    <w:rsid w:val="00AB7045"/>
    <w:rsid w:val="00AB70D9"/>
    <w:rsid w:val="00AB713C"/>
    <w:rsid w:val="00AB7168"/>
    <w:rsid w:val="00AB71BD"/>
    <w:rsid w:val="00AB7204"/>
    <w:rsid w:val="00AB72A9"/>
    <w:rsid w:val="00AB72F4"/>
    <w:rsid w:val="00AB7341"/>
    <w:rsid w:val="00AB7373"/>
    <w:rsid w:val="00AB73A7"/>
    <w:rsid w:val="00AB73AB"/>
    <w:rsid w:val="00AB73B9"/>
    <w:rsid w:val="00AB73F0"/>
    <w:rsid w:val="00AB740E"/>
    <w:rsid w:val="00AB746A"/>
    <w:rsid w:val="00AB74AD"/>
    <w:rsid w:val="00AB74F1"/>
    <w:rsid w:val="00AB7541"/>
    <w:rsid w:val="00AB7562"/>
    <w:rsid w:val="00AB756D"/>
    <w:rsid w:val="00AB7575"/>
    <w:rsid w:val="00AB7588"/>
    <w:rsid w:val="00AB75FB"/>
    <w:rsid w:val="00AB764B"/>
    <w:rsid w:val="00AB7764"/>
    <w:rsid w:val="00AB7780"/>
    <w:rsid w:val="00AB77AC"/>
    <w:rsid w:val="00AB77C4"/>
    <w:rsid w:val="00AB77CB"/>
    <w:rsid w:val="00AB77D0"/>
    <w:rsid w:val="00AB7806"/>
    <w:rsid w:val="00AB7813"/>
    <w:rsid w:val="00AB7821"/>
    <w:rsid w:val="00AB78B8"/>
    <w:rsid w:val="00AB78D9"/>
    <w:rsid w:val="00AB790A"/>
    <w:rsid w:val="00AB791E"/>
    <w:rsid w:val="00AB79C2"/>
    <w:rsid w:val="00AB79C4"/>
    <w:rsid w:val="00AB79EA"/>
    <w:rsid w:val="00AB7A50"/>
    <w:rsid w:val="00AB7A54"/>
    <w:rsid w:val="00AB7AA7"/>
    <w:rsid w:val="00AB7AFF"/>
    <w:rsid w:val="00AB7B94"/>
    <w:rsid w:val="00AB7BD5"/>
    <w:rsid w:val="00AB7C31"/>
    <w:rsid w:val="00AB7CA6"/>
    <w:rsid w:val="00AB7CA9"/>
    <w:rsid w:val="00AB7CDB"/>
    <w:rsid w:val="00AB7D8E"/>
    <w:rsid w:val="00AB7D8F"/>
    <w:rsid w:val="00AB7D94"/>
    <w:rsid w:val="00AB7DA6"/>
    <w:rsid w:val="00AB7DFA"/>
    <w:rsid w:val="00AB7E5C"/>
    <w:rsid w:val="00AB7E6A"/>
    <w:rsid w:val="00AB7ECB"/>
    <w:rsid w:val="00AB7ECF"/>
    <w:rsid w:val="00AB7ED8"/>
    <w:rsid w:val="00AB7F27"/>
    <w:rsid w:val="00AB7F2E"/>
    <w:rsid w:val="00AB7FB3"/>
    <w:rsid w:val="00AB7FC1"/>
    <w:rsid w:val="00AB7FFA"/>
    <w:rsid w:val="00AC0030"/>
    <w:rsid w:val="00AC0058"/>
    <w:rsid w:val="00AC00E7"/>
    <w:rsid w:val="00AC012B"/>
    <w:rsid w:val="00AC0167"/>
    <w:rsid w:val="00AC01C2"/>
    <w:rsid w:val="00AC01C8"/>
    <w:rsid w:val="00AC01D3"/>
    <w:rsid w:val="00AC020F"/>
    <w:rsid w:val="00AC022E"/>
    <w:rsid w:val="00AC025B"/>
    <w:rsid w:val="00AC0267"/>
    <w:rsid w:val="00AC029A"/>
    <w:rsid w:val="00AC02F0"/>
    <w:rsid w:val="00AC0305"/>
    <w:rsid w:val="00AC0309"/>
    <w:rsid w:val="00AC0315"/>
    <w:rsid w:val="00AC0328"/>
    <w:rsid w:val="00AC0363"/>
    <w:rsid w:val="00AC0403"/>
    <w:rsid w:val="00AC0404"/>
    <w:rsid w:val="00AC041E"/>
    <w:rsid w:val="00AC0424"/>
    <w:rsid w:val="00AC0477"/>
    <w:rsid w:val="00AC04D9"/>
    <w:rsid w:val="00AC0519"/>
    <w:rsid w:val="00AC0580"/>
    <w:rsid w:val="00AC0610"/>
    <w:rsid w:val="00AC0619"/>
    <w:rsid w:val="00AC0636"/>
    <w:rsid w:val="00AC065E"/>
    <w:rsid w:val="00AC0677"/>
    <w:rsid w:val="00AC069A"/>
    <w:rsid w:val="00AC06CA"/>
    <w:rsid w:val="00AC06D7"/>
    <w:rsid w:val="00AC073C"/>
    <w:rsid w:val="00AC0790"/>
    <w:rsid w:val="00AC07A7"/>
    <w:rsid w:val="00AC07C2"/>
    <w:rsid w:val="00AC07F3"/>
    <w:rsid w:val="00AC0822"/>
    <w:rsid w:val="00AC0828"/>
    <w:rsid w:val="00AC0835"/>
    <w:rsid w:val="00AC087B"/>
    <w:rsid w:val="00AC088D"/>
    <w:rsid w:val="00AC08D3"/>
    <w:rsid w:val="00AC08FD"/>
    <w:rsid w:val="00AC0949"/>
    <w:rsid w:val="00AC095A"/>
    <w:rsid w:val="00AC0A12"/>
    <w:rsid w:val="00AC0A2F"/>
    <w:rsid w:val="00AC0A37"/>
    <w:rsid w:val="00AC0A3B"/>
    <w:rsid w:val="00AC0AE6"/>
    <w:rsid w:val="00AC0AF8"/>
    <w:rsid w:val="00AC0B58"/>
    <w:rsid w:val="00AC0B7C"/>
    <w:rsid w:val="00AC0BAB"/>
    <w:rsid w:val="00AC0BD6"/>
    <w:rsid w:val="00AC0C15"/>
    <w:rsid w:val="00AC0C20"/>
    <w:rsid w:val="00AC0C2B"/>
    <w:rsid w:val="00AC0C2E"/>
    <w:rsid w:val="00AC0C79"/>
    <w:rsid w:val="00AC0CB7"/>
    <w:rsid w:val="00AC0D19"/>
    <w:rsid w:val="00AC0D7F"/>
    <w:rsid w:val="00AC0D88"/>
    <w:rsid w:val="00AC0D97"/>
    <w:rsid w:val="00AC0DE4"/>
    <w:rsid w:val="00AC0DF9"/>
    <w:rsid w:val="00AC0E0E"/>
    <w:rsid w:val="00AC0E13"/>
    <w:rsid w:val="00AC0EB7"/>
    <w:rsid w:val="00AC0EE0"/>
    <w:rsid w:val="00AC0F02"/>
    <w:rsid w:val="00AC0F07"/>
    <w:rsid w:val="00AC0F2A"/>
    <w:rsid w:val="00AC0F53"/>
    <w:rsid w:val="00AC0F81"/>
    <w:rsid w:val="00AC0FDC"/>
    <w:rsid w:val="00AC0FE7"/>
    <w:rsid w:val="00AC115E"/>
    <w:rsid w:val="00AC1169"/>
    <w:rsid w:val="00AC116F"/>
    <w:rsid w:val="00AC129D"/>
    <w:rsid w:val="00AC12A2"/>
    <w:rsid w:val="00AC12AE"/>
    <w:rsid w:val="00AC12BB"/>
    <w:rsid w:val="00AC12E8"/>
    <w:rsid w:val="00AC1328"/>
    <w:rsid w:val="00AC1335"/>
    <w:rsid w:val="00AC133C"/>
    <w:rsid w:val="00AC1351"/>
    <w:rsid w:val="00AC1371"/>
    <w:rsid w:val="00AC138C"/>
    <w:rsid w:val="00AC1407"/>
    <w:rsid w:val="00AC14A4"/>
    <w:rsid w:val="00AC14A9"/>
    <w:rsid w:val="00AC14AE"/>
    <w:rsid w:val="00AC14AF"/>
    <w:rsid w:val="00AC14DF"/>
    <w:rsid w:val="00AC153B"/>
    <w:rsid w:val="00AC1573"/>
    <w:rsid w:val="00AC1589"/>
    <w:rsid w:val="00AC159C"/>
    <w:rsid w:val="00AC15CA"/>
    <w:rsid w:val="00AC1605"/>
    <w:rsid w:val="00AC1640"/>
    <w:rsid w:val="00AC169F"/>
    <w:rsid w:val="00AC16BC"/>
    <w:rsid w:val="00AC1757"/>
    <w:rsid w:val="00AC177A"/>
    <w:rsid w:val="00AC17AC"/>
    <w:rsid w:val="00AC17B9"/>
    <w:rsid w:val="00AC17C0"/>
    <w:rsid w:val="00AC17EC"/>
    <w:rsid w:val="00AC17F8"/>
    <w:rsid w:val="00AC184D"/>
    <w:rsid w:val="00AC18A8"/>
    <w:rsid w:val="00AC18FD"/>
    <w:rsid w:val="00AC1956"/>
    <w:rsid w:val="00AC197C"/>
    <w:rsid w:val="00AC1A29"/>
    <w:rsid w:val="00AC1A8D"/>
    <w:rsid w:val="00AC1AB4"/>
    <w:rsid w:val="00AC1AEE"/>
    <w:rsid w:val="00AC1B12"/>
    <w:rsid w:val="00AC1B15"/>
    <w:rsid w:val="00AC1B84"/>
    <w:rsid w:val="00AC1BFE"/>
    <w:rsid w:val="00AC1BFF"/>
    <w:rsid w:val="00AC1C39"/>
    <w:rsid w:val="00AC1C6D"/>
    <w:rsid w:val="00AC1C94"/>
    <w:rsid w:val="00AC1CC8"/>
    <w:rsid w:val="00AC1D55"/>
    <w:rsid w:val="00AC1DFF"/>
    <w:rsid w:val="00AC1E25"/>
    <w:rsid w:val="00AC1E85"/>
    <w:rsid w:val="00AC1E92"/>
    <w:rsid w:val="00AC1F00"/>
    <w:rsid w:val="00AC1F16"/>
    <w:rsid w:val="00AC1F1F"/>
    <w:rsid w:val="00AC1FC5"/>
    <w:rsid w:val="00AC1FCB"/>
    <w:rsid w:val="00AC2012"/>
    <w:rsid w:val="00AC201A"/>
    <w:rsid w:val="00AC2091"/>
    <w:rsid w:val="00AC21A4"/>
    <w:rsid w:val="00AC21D9"/>
    <w:rsid w:val="00AC21DE"/>
    <w:rsid w:val="00AC21F0"/>
    <w:rsid w:val="00AC21F9"/>
    <w:rsid w:val="00AC2211"/>
    <w:rsid w:val="00AC2239"/>
    <w:rsid w:val="00AC223C"/>
    <w:rsid w:val="00AC2377"/>
    <w:rsid w:val="00AC2399"/>
    <w:rsid w:val="00AC2412"/>
    <w:rsid w:val="00AC242F"/>
    <w:rsid w:val="00AC246E"/>
    <w:rsid w:val="00AC247A"/>
    <w:rsid w:val="00AC2486"/>
    <w:rsid w:val="00AC249A"/>
    <w:rsid w:val="00AC249D"/>
    <w:rsid w:val="00AC24C4"/>
    <w:rsid w:val="00AC24DA"/>
    <w:rsid w:val="00AC2506"/>
    <w:rsid w:val="00AC2531"/>
    <w:rsid w:val="00AC256C"/>
    <w:rsid w:val="00AC2583"/>
    <w:rsid w:val="00AC25BA"/>
    <w:rsid w:val="00AC25D9"/>
    <w:rsid w:val="00AC2620"/>
    <w:rsid w:val="00AC268D"/>
    <w:rsid w:val="00AC26C4"/>
    <w:rsid w:val="00AC26DF"/>
    <w:rsid w:val="00AC26E6"/>
    <w:rsid w:val="00AC26EB"/>
    <w:rsid w:val="00AC270D"/>
    <w:rsid w:val="00AC2720"/>
    <w:rsid w:val="00AC272C"/>
    <w:rsid w:val="00AC276F"/>
    <w:rsid w:val="00AC277D"/>
    <w:rsid w:val="00AC27AD"/>
    <w:rsid w:val="00AC2873"/>
    <w:rsid w:val="00AC28BE"/>
    <w:rsid w:val="00AC28DE"/>
    <w:rsid w:val="00AC2941"/>
    <w:rsid w:val="00AC2956"/>
    <w:rsid w:val="00AC29ED"/>
    <w:rsid w:val="00AC29EF"/>
    <w:rsid w:val="00AC2A0D"/>
    <w:rsid w:val="00AC2A11"/>
    <w:rsid w:val="00AC2A16"/>
    <w:rsid w:val="00AC2A46"/>
    <w:rsid w:val="00AC2A6A"/>
    <w:rsid w:val="00AC2A7A"/>
    <w:rsid w:val="00AC2A7D"/>
    <w:rsid w:val="00AC2B22"/>
    <w:rsid w:val="00AC2B31"/>
    <w:rsid w:val="00AC2B41"/>
    <w:rsid w:val="00AC2B73"/>
    <w:rsid w:val="00AC2BBF"/>
    <w:rsid w:val="00AC2BE8"/>
    <w:rsid w:val="00AC2C05"/>
    <w:rsid w:val="00AC2C2E"/>
    <w:rsid w:val="00AC2C4B"/>
    <w:rsid w:val="00AC2C67"/>
    <w:rsid w:val="00AC2C7E"/>
    <w:rsid w:val="00AC2D68"/>
    <w:rsid w:val="00AC2D6C"/>
    <w:rsid w:val="00AC2D85"/>
    <w:rsid w:val="00AC2D89"/>
    <w:rsid w:val="00AC2D9B"/>
    <w:rsid w:val="00AC2DD8"/>
    <w:rsid w:val="00AC2E34"/>
    <w:rsid w:val="00AC2ED8"/>
    <w:rsid w:val="00AC2F33"/>
    <w:rsid w:val="00AC2F9A"/>
    <w:rsid w:val="00AC2FC3"/>
    <w:rsid w:val="00AC3011"/>
    <w:rsid w:val="00AC3098"/>
    <w:rsid w:val="00AC30B3"/>
    <w:rsid w:val="00AC314B"/>
    <w:rsid w:val="00AC314F"/>
    <w:rsid w:val="00AC31A7"/>
    <w:rsid w:val="00AC31F9"/>
    <w:rsid w:val="00AC3223"/>
    <w:rsid w:val="00AC3227"/>
    <w:rsid w:val="00AC326A"/>
    <w:rsid w:val="00AC32C1"/>
    <w:rsid w:val="00AC32C5"/>
    <w:rsid w:val="00AC330A"/>
    <w:rsid w:val="00AC331F"/>
    <w:rsid w:val="00AC332E"/>
    <w:rsid w:val="00AC3385"/>
    <w:rsid w:val="00AC33AD"/>
    <w:rsid w:val="00AC33CC"/>
    <w:rsid w:val="00AC33E8"/>
    <w:rsid w:val="00AC34C0"/>
    <w:rsid w:val="00AC34D9"/>
    <w:rsid w:val="00AC34ED"/>
    <w:rsid w:val="00AC34EF"/>
    <w:rsid w:val="00AC3504"/>
    <w:rsid w:val="00AC3524"/>
    <w:rsid w:val="00AC35BA"/>
    <w:rsid w:val="00AC360A"/>
    <w:rsid w:val="00AC3611"/>
    <w:rsid w:val="00AC3645"/>
    <w:rsid w:val="00AC3649"/>
    <w:rsid w:val="00AC3730"/>
    <w:rsid w:val="00AC3776"/>
    <w:rsid w:val="00AC3793"/>
    <w:rsid w:val="00AC37A1"/>
    <w:rsid w:val="00AC37AE"/>
    <w:rsid w:val="00AC37DC"/>
    <w:rsid w:val="00AC37E1"/>
    <w:rsid w:val="00AC37E7"/>
    <w:rsid w:val="00AC3806"/>
    <w:rsid w:val="00AC381B"/>
    <w:rsid w:val="00AC3820"/>
    <w:rsid w:val="00AC38B5"/>
    <w:rsid w:val="00AC38B9"/>
    <w:rsid w:val="00AC38BD"/>
    <w:rsid w:val="00AC38C9"/>
    <w:rsid w:val="00AC38E3"/>
    <w:rsid w:val="00AC3935"/>
    <w:rsid w:val="00AC3948"/>
    <w:rsid w:val="00AC3951"/>
    <w:rsid w:val="00AC397C"/>
    <w:rsid w:val="00AC39C1"/>
    <w:rsid w:val="00AC39C7"/>
    <w:rsid w:val="00AC39D6"/>
    <w:rsid w:val="00AC3A02"/>
    <w:rsid w:val="00AC3A1B"/>
    <w:rsid w:val="00AC3A3C"/>
    <w:rsid w:val="00AC3A46"/>
    <w:rsid w:val="00AC3A87"/>
    <w:rsid w:val="00AC3ACB"/>
    <w:rsid w:val="00AC3AEE"/>
    <w:rsid w:val="00AC3B11"/>
    <w:rsid w:val="00AC3B63"/>
    <w:rsid w:val="00AC3B7F"/>
    <w:rsid w:val="00AC3BC1"/>
    <w:rsid w:val="00AC3C0E"/>
    <w:rsid w:val="00AC3C4C"/>
    <w:rsid w:val="00AC3C8C"/>
    <w:rsid w:val="00AC3CBB"/>
    <w:rsid w:val="00AC3D08"/>
    <w:rsid w:val="00AC3DD1"/>
    <w:rsid w:val="00AC3DDC"/>
    <w:rsid w:val="00AC3E12"/>
    <w:rsid w:val="00AC3E6C"/>
    <w:rsid w:val="00AC3E76"/>
    <w:rsid w:val="00AC3E92"/>
    <w:rsid w:val="00AC3EB2"/>
    <w:rsid w:val="00AC4017"/>
    <w:rsid w:val="00AC4022"/>
    <w:rsid w:val="00AC403B"/>
    <w:rsid w:val="00AC40A8"/>
    <w:rsid w:val="00AC40F3"/>
    <w:rsid w:val="00AC4137"/>
    <w:rsid w:val="00AC4165"/>
    <w:rsid w:val="00AC4197"/>
    <w:rsid w:val="00AC41A0"/>
    <w:rsid w:val="00AC41B4"/>
    <w:rsid w:val="00AC41D0"/>
    <w:rsid w:val="00AC4226"/>
    <w:rsid w:val="00AC4270"/>
    <w:rsid w:val="00AC4281"/>
    <w:rsid w:val="00AC429C"/>
    <w:rsid w:val="00AC42A0"/>
    <w:rsid w:val="00AC42F2"/>
    <w:rsid w:val="00AC430A"/>
    <w:rsid w:val="00AC4364"/>
    <w:rsid w:val="00AC437E"/>
    <w:rsid w:val="00AC43AB"/>
    <w:rsid w:val="00AC442C"/>
    <w:rsid w:val="00AC4445"/>
    <w:rsid w:val="00AC4496"/>
    <w:rsid w:val="00AC44F4"/>
    <w:rsid w:val="00AC4538"/>
    <w:rsid w:val="00AC4550"/>
    <w:rsid w:val="00AC45BB"/>
    <w:rsid w:val="00AC45D8"/>
    <w:rsid w:val="00AC462D"/>
    <w:rsid w:val="00AC469B"/>
    <w:rsid w:val="00AC46AE"/>
    <w:rsid w:val="00AC46B8"/>
    <w:rsid w:val="00AC46C7"/>
    <w:rsid w:val="00AC46CA"/>
    <w:rsid w:val="00AC475E"/>
    <w:rsid w:val="00AC478F"/>
    <w:rsid w:val="00AC4806"/>
    <w:rsid w:val="00AC48A0"/>
    <w:rsid w:val="00AC48C2"/>
    <w:rsid w:val="00AC4903"/>
    <w:rsid w:val="00AC4977"/>
    <w:rsid w:val="00AC49C8"/>
    <w:rsid w:val="00AC49E6"/>
    <w:rsid w:val="00AC4A29"/>
    <w:rsid w:val="00AC4A37"/>
    <w:rsid w:val="00AC4A9F"/>
    <w:rsid w:val="00AC4AF2"/>
    <w:rsid w:val="00AC4B69"/>
    <w:rsid w:val="00AC4B7D"/>
    <w:rsid w:val="00AC4B93"/>
    <w:rsid w:val="00AC4B97"/>
    <w:rsid w:val="00AC4BA9"/>
    <w:rsid w:val="00AC4BCC"/>
    <w:rsid w:val="00AC4C02"/>
    <w:rsid w:val="00AC4C99"/>
    <w:rsid w:val="00AC4CDE"/>
    <w:rsid w:val="00AC4D0A"/>
    <w:rsid w:val="00AC4D14"/>
    <w:rsid w:val="00AC4D4F"/>
    <w:rsid w:val="00AC4D5B"/>
    <w:rsid w:val="00AC4D6C"/>
    <w:rsid w:val="00AC4DB7"/>
    <w:rsid w:val="00AC4DD5"/>
    <w:rsid w:val="00AC4E12"/>
    <w:rsid w:val="00AC4E29"/>
    <w:rsid w:val="00AC4E52"/>
    <w:rsid w:val="00AC4E55"/>
    <w:rsid w:val="00AC4E69"/>
    <w:rsid w:val="00AC4E71"/>
    <w:rsid w:val="00AC4E9D"/>
    <w:rsid w:val="00AC4EBE"/>
    <w:rsid w:val="00AC4EC2"/>
    <w:rsid w:val="00AC4ED1"/>
    <w:rsid w:val="00AC4EE0"/>
    <w:rsid w:val="00AC4F4A"/>
    <w:rsid w:val="00AC4F57"/>
    <w:rsid w:val="00AC4F82"/>
    <w:rsid w:val="00AC4F90"/>
    <w:rsid w:val="00AC4FA7"/>
    <w:rsid w:val="00AC4FD8"/>
    <w:rsid w:val="00AC4FE4"/>
    <w:rsid w:val="00AC4FF1"/>
    <w:rsid w:val="00AC5008"/>
    <w:rsid w:val="00AC501B"/>
    <w:rsid w:val="00AC5035"/>
    <w:rsid w:val="00AC503C"/>
    <w:rsid w:val="00AC504E"/>
    <w:rsid w:val="00AC5069"/>
    <w:rsid w:val="00AC506C"/>
    <w:rsid w:val="00AC5079"/>
    <w:rsid w:val="00AC50AB"/>
    <w:rsid w:val="00AC50D4"/>
    <w:rsid w:val="00AC50DC"/>
    <w:rsid w:val="00AC515C"/>
    <w:rsid w:val="00AC5174"/>
    <w:rsid w:val="00AC5198"/>
    <w:rsid w:val="00AC51CB"/>
    <w:rsid w:val="00AC5219"/>
    <w:rsid w:val="00AC522B"/>
    <w:rsid w:val="00AC5237"/>
    <w:rsid w:val="00AC524B"/>
    <w:rsid w:val="00AC525E"/>
    <w:rsid w:val="00AC52B7"/>
    <w:rsid w:val="00AC52F5"/>
    <w:rsid w:val="00AC5305"/>
    <w:rsid w:val="00AC5335"/>
    <w:rsid w:val="00AC5341"/>
    <w:rsid w:val="00AC5371"/>
    <w:rsid w:val="00AC53AC"/>
    <w:rsid w:val="00AC53C4"/>
    <w:rsid w:val="00AC5413"/>
    <w:rsid w:val="00AC5416"/>
    <w:rsid w:val="00AC542C"/>
    <w:rsid w:val="00AC5448"/>
    <w:rsid w:val="00AC5485"/>
    <w:rsid w:val="00AC5491"/>
    <w:rsid w:val="00AC550D"/>
    <w:rsid w:val="00AC554F"/>
    <w:rsid w:val="00AC5565"/>
    <w:rsid w:val="00AC558F"/>
    <w:rsid w:val="00AC5593"/>
    <w:rsid w:val="00AC559C"/>
    <w:rsid w:val="00AC562B"/>
    <w:rsid w:val="00AC56B1"/>
    <w:rsid w:val="00AC56B8"/>
    <w:rsid w:val="00AC56E6"/>
    <w:rsid w:val="00AC5773"/>
    <w:rsid w:val="00AC57DF"/>
    <w:rsid w:val="00AC5819"/>
    <w:rsid w:val="00AC585C"/>
    <w:rsid w:val="00AC58D4"/>
    <w:rsid w:val="00AC58EC"/>
    <w:rsid w:val="00AC5906"/>
    <w:rsid w:val="00AC594B"/>
    <w:rsid w:val="00AC5963"/>
    <w:rsid w:val="00AC5999"/>
    <w:rsid w:val="00AC5A39"/>
    <w:rsid w:val="00AC5A4A"/>
    <w:rsid w:val="00AC5A4F"/>
    <w:rsid w:val="00AC5A90"/>
    <w:rsid w:val="00AC5AC8"/>
    <w:rsid w:val="00AC5B21"/>
    <w:rsid w:val="00AC5B2C"/>
    <w:rsid w:val="00AC5B3B"/>
    <w:rsid w:val="00AC5B65"/>
    <w:rsid w:val="00AC5B6D"/>
    <w:rsid w:val="00AC5B89"/>
    <w:rsid w:val="00AC5C27"/>
    <w:rsid w:val="00AC5C4B"/>
    <w:rsid w:val="00AC5C7B"/>
    <w:rsid w:val="00AC5C90"/>
    <w:rsid w:val="00AC5C9A"/>
    <w:rsid w:val="00AC5CBB"/>
    <w:rsid w:val="00AC5D8C"/>
    <w:rsid w:val="00AC5D93"/>
    <w:rsid w:val="00AC5E97"/>
    <w:rsid w:val="00AC5EDC"/>
    <w:rsid w:val="00AC5F98"/>
    <w:rsid w:val="00AC6029"/>
    <w:rsid w:val="00AC6045"/>
    <w:rsid w:val="00AC608E"/>
    <w:rsid w:val="00AC614D"/>
    <w:rsid w:val="00AC6153"/>
    <w:rsid w:val="00AC615B"/>
    <w:rsid w:val="00AC615F"/>
    <w:rsid w:val="00AC6162"/>
    <w:rsid w:val="00AC617B"/>
    <w:rsid w:val="00AC61BD"/>
    <w:rsid w:val="00AC61C2"/>
    <w:rsid w:val="00AC6224"/>
    <w:rsid w:val="00AC62A6"/>
    <w:rsid w:val="00AC62CA"/>
    <w:rsid w:val="00AC62D2"/>
    <w:rsid w:val="00AC633F"/>
    <w:rsid w:val="00AC6389"/>
    <w:rsid w:val="00AC639A"/>
    <w:rsid w:val="00AC63A7"/>
    <w:rsid w:val="00AC63B7"/>
    <w:rsid w:val="00AC63BB"/>
    <w:rsid w:val="00AC63C3"/>
    <w:rsid w:val="00AC63DF"/>
    <w:rsid w:val="00AC63E2"/>
    <w:rsid w:val="00AC6418"/>
    <w:rsid w:val="00AC6426"/>
    <w:rsid w:val="00AC6463"/>
    <w:rsid w:val="00AC6501"/>
    <w:rsid w:val="00AC6531"/>
    <w:rsid w:val="00AC65B3"/>
    <w:rsid w:val="00AC65B8"/>
    <w:rsid w:val="00AC6657"/>
    <w:rsid w:val="00AC6688"/>
    <w:rsid w:val="00AC66AB"/>
    <w:rsid w:val="00AC66C5"/>
    <w:rsid w:val="00AC66DF"/>
    <w:rsid w:val="00AC66E0"/>
    <w:rsid w:val="00AC66E9"/>
    <w:rsid w:val="00AC66F9"/>
    <w:rsid w:val="00AC670F"/>
    <w:rsid w:val="00AC68C1"/>
    <w:rsid w:val="00AC68DC"/>
    <w:rsid w:val="00AC6919"/>
    <w:rsid w:val="00AC692B"/>
    <w:rsid w:val="00AC694C"/>
    <w:rsid w:val="00AC69A6"/>
    <w:rsid w:val="00AC69BC"/>
    <w:rsid w:val="00AC6A1D"/>
    <w:rsid w:val="00AC6A3D"/>
    <w:rsid w:val="00AC6A42"/>
    <w:rsid w:val="00AC6A7A"/>
    <w:rsid w:val="00AC6AB1"/>
    <w:rsid w:val="00AC6AE6"/>
    <w:rsid w:val="00AC6AFC"/>
    <w:rsid w:val="00AC6AFD"/>
    <w:rsid w:val="00AC6B17"/>
    <w:rsid w:val="00AC6B4F"/>
    <w:rsid w:val="00AC6B59"/>
    <w:rsid w:val="00AC6B93"/>
    <w:rsid w:val="00AC6BAD"/>
    <w:rsid w:val="00AC6BB2"/>
    <w:rsid w:val="00AC6C0E"/>
    <w:rsid w:val="00AC6C16"/>
    <w:rsid w:val="00AC6C32"/>
    <w:rsid w:val="00AC6CA0"/>
    <w:rsid w:val="00AC6D22"/>
    <w:rsid w:val="00AC6D6B"/>
    <w:rsid w:val="00AC6D78"/>
    <w:rsid w:val="00AC6D87"/>
    <w:rsid w:val="00AC6D8F"/>
    <w:rsid w:val="00AC6D9B"/>
    <w:rsid w:val="00AC6E80"/>
    <w:rsid w:val="00AC6E89"/>
    <w:rsid w:val="00AC6EB5"/>
    <w:rsid w:val="00AC6EEC"/>
    <w:rsid w:val="00AC6EFB"/>
    <w:rsid w:val="00AC6F4C"/>
    <w:rsid w:val="00AC6F4E"/>
    <w:rsid w:val="00AC6F8C"/>
    <w:rsid w:val="00AC6FF0"/>
    <w:rsid w:val="00AC7034"/>
    <w:rsid w:val="00AC70E2"/>
    <w:rsid w:val="00AC7108"/>
    <w:rsid w:val="00AC715F"/>
    <w:rsid w:val="00AC7217"/>
    <w:rsid w:val="00AC7245"/>
    <w:rsid w:val="00AC7251"/>
    <w:rsid w:val="00AC72AA"/>
    <w:rsid w:val="00AC72DF"/>
    <w:rsid w:val="00AC72FD"/>
    <w:rsid w:val="00AC7366"/>
    <w:rsid w:val="00AC7371"/>
    <w:rsid w:val="00AC738A"/>
    <w:rsid w:val="00AC73D6"/>
    <w:rsid w:val="00AC7425"/>
    <w:rsid w:val="00AC7439"/>
    <w:rsid w:val="00AC7463"/>
    <w:rsid w:val="00AC7476"/>
    <w:rsid w:val="00AC747A"/>
    <w:rsid w:val="00AC74A4"/>
    <w:rsid w:val="00AC752B"/>
    <w:rsid w:val="00AC7544"/>
    <w:rsid w:val="00AC7571"/>
    <w:rsid w:val="00AC75C4"/>
    <w:rsid w:val="00AC75D8"/>
    <w:rsid w:val="00AC7662"/>
    <w:rsid w:val="00AC767D"/>
    <w:rsid w:val="00AC76D2"/>
    <w:rsid w:val="00AC76FC"/>
    <w:rsid w:val="00AC770F"/>
    <w:rsid w:val="00AC771F"/>
    <w:rsid w:val="00AC777F"/>
    <w:rsid w:val="00AC78D2"/>
    <w:rsid w:val="00AC7920"/>
    <w:rsid w:val="00AC7957"/>
    <w:rsid w:val="00AC7A36"/>
    <w:rsid w:val="00AC7A62"/>
    <w:rsid w:val="00AC7B50"/>
    <w:rsid w:val="00AC7B59"/>
    <w:rsid w:val="00AC7B8E"/>
    <w:rsid w:val="00AC7BBE"/>
    <w:rsid w:val="00AC7BC4"/>
    <w:rsid w:val="00AC7BC8"/>
    <w:rsid w:val="00AC7BF8"/>
    <w:rsid w:val="00AC7C6C"/>
    <w:rsid w:val="00AC7C6E"/>
    <w:rsid w:val="00AC7D28"/>
    <w:rsid w:val="00AC7D45"/>
    <w:rsid w:val="00AC7D60"/>
    <w:rsid w:val="00AC7D62"/>
    <w:rsid w:val="00AC7DAF"/>
    <w:rsid w:val="00AC7E6B"/>
    <w:rsid w:val="00AC7EFC"/>
    <w:rsid w:val="00AC7F97"/>
    <w:rsid w:val="00AC7FAA"/>
    <w:rsid w:val="00AC7FD2"/>
    <w:rsid w:val="00AD003D"/>
    <w:rsid w:val="00AD0091"/>
    <w:rsid w:val="00AD00EE"/>
    <w:rsid w:val="00AD00F8"/>
    <w:rsid w:val="00AD0120"/>
    <w:rsid w:val="00AD0145"/>
    <w:rsid w:val="00AD0160"/>
    <w:rsid w:val="00AD0166"/>
    <w:rsid w:val="00AD0173"/>
    <w:rsid w:val="00AD0183"/>
    <w:rsid w:val="00AD0186"/>
    <w:rsid w:val="00AD0191"/>
    <w:rsid w:val="00AD01C4"/>
    <w:rsid w:val="00AD01CF"/>
    <w:rsid w:val="00AD01FA"/>
    <w:rsid w:val="00AD0284"/>
    <w:rsid w:val="00AD029D"/>
    <w:rsid w:val="00AD02A6"/>
    <w:rsid w:val="00AD02C0"/>
    <w:rsid w:val="00AD02EE"/>
    <w:rsid w:val="00AD02EF"/>
    <w:rsid w:val="00AD02FE"/>
    <w:rsid w:val="00AD031E"/>
    <w:rsid w:val="00AD03F4"/>
    <w:rsid w:val="00AD040D"/>
    <w:rsid w:val="00AD0441"/>
    <w:rsid w:val="00AD0472"/>
    <w:rsid w:val="00AD0486"/>
    <w:rsid w:val="00AD04D2"/>
    <w:rsid w:val="00AD0500"/>
    <w:rsid w:val="00AD053D"/>
    <w:rsid w:val="00AD05CE"/>
    <w:rsid w:val="00AD0618"/>
    <w:rsid w:val="00AD0619"/>
    <w:rsid w:val="00AD0622"/>
    <w:rsid w:val="00AD0638"/>
    <w:rsid w:val="00AD063E"/>
    <w:rsid w:val="00AD06B4"/>
    <w:rsid w:val="00AD06BF"/>
    <w:rsid w:val="00AD06CC"/>
    <w:rsid w:val="00AD071F"/>
    <w:rsid w:val="00AD0745"/>
    <w:rsid w:val="00AD0749"/>
    <w:rsid w:val="00AD0752"/>
    <w:rsid w:val="00AD07BD"/>
    <w:rsid w:val="00AD07EA"/>
    <w:rsid w:val="00AD084D"/>
    <w:rsid w:val="00AD0852"/>
    <w:rsid w:val="00AD085C"/>
    <w:rsid w:val="00AD08FF"/>
    <w:rsid w:val="00AD0919"/>
    <w:rsid w:val="00AD096A"/>
    <w:rsid w:val="00AD0981"/>
    <w:rsid w:val="00AD09AE"/>
    <w:rsid w:val="00AD09B6"/>
    <w:rsid w:val="00AD09ED"/>
    <w:rsid w:val="00AD0A7A"/>
    <w:rsid w:val="00AD0AD8"/>
    <w:rsid w:val="00AD0ADC"/>
    <w:rsid w:val="00AD0B74"/>
    <w:rsid w:val="00AD0B93"/>
    <w:rsid w:val="00AD0BA9"/>
    <w:rsid w:val="00AD0BD8"/>
    <w:rsid w:val="00AD0BE4"/>
    <w:rsid w:val="00AD0C59"/>
    <w:rsid w:val="00AD0CD9"/>
    <w:rsid w:val="00AD0CDF"/>
    <w:rsid w:val="00AD0CE6"/>
    <w:rsid w:val="00AD0D4E"/>
    <w:rsid w:val="00AD0D53"/>
    <w:rsid w:val="00AD0DD8"/>
    <w:rsid w:val="00AD0DF4"/>
    <w:rsid w:val="00AD0E03"/>
    <w:rsid w:val="00AD0E28"/>
    <w:rsid w:val="00AD0E88"/>
    <w:rsid w:val="00AD0E97"/>
    <w:rsid w:val="00AD0ED8"/>
    <w:rsid w:val="00AD0EE5"/>
    <w:rsid w:val="00AD0F25"/>
    <w:rsid w:val="00AD0F3B"/>
    <w:rsid w:val="00AD0FC4"/>
    <w:rsid w:val="00AD0FCB"/>
    <w:rsid w:val="00AD0FD3"/>
    <w:rsid w:val="00AD102C"/>
    <w:rsid w:val="00AD1075"/>
    <w:rsid w:val="00AD1080"/>
    <w:rsid w:val="00AD1081"/>
    <w:rsid w:val="00AD1096"/>
    <w:rsid w:val="00AD10AB"/>
    <w:rsid w:val="00AD10CD"/>
    <w:rsid w:val="00AD10EA"/>
    <w:rsid w:val="00AD10ED"/>
    <w:rsid w:val="00AD110A"/>
    <w:rsid w:val="00AD1128"/>
    <w:rsid w:val="00AD1184"/>
    <w:rsid w:val="00AD11D0"/>
    <w:rsid w:val="00AD1216"/>
    <w:rsid w:val="00AD1227"/>
    <w:rsid w:val="00AD1231"/>
    <w:rsid w:val="00AD1254"/>
    <w:rsid w:val="00AD1255"/>
    <w:rsid w:val="00AD126B"/>
    <w:rsid w:val="00AD1293"/>
    <w:rsid w:val="00AD12D8"/>
    <w:rsid w:val="00AD12E1"/>
    <w:rsid w:val="00AD12E2"/>
    <w:rsid w:val="00AD12F3"/>
    <w:rsid w:val="00AD12F7"/>
    <w:rsid w:val="00AD134A"/>
    <w:rsid w:val="00AD1380"/>
    <w:rsid w:val="00AD1388"/>
    <w:rsid w:val="00AD13B3"/>
    <w:rsid w:val="00AD13D2"/>
    <w:rsid w:val="00AD1432"/>
    <w:rsid w:val="00AD144B"/>
    <w:rsid w:val="00AD1486"/>
    <w:rsid w:val="00AD14EB"/>
    <w:rsid w:val="00AD153C"/>
    <w:rsid w:val="00AD154F"/>
    <w:rsid w:val="00AD158B"/>
    <w:rsid w:val="00AD160E"/>
    <w:rsid w:val="00AD1615"/>
    <w:rsid w:val="00AD1686"/>
    <w:rsid w:val="00AD16C5"/>
    <w:rsid w:val="00AD16FC"/>
    <w:rsid w:val="00AD1741"/>
    <w:rsid w:val="00AD174B"/>
    <w:rsid w:val="00AD1784"/>
    <w:rsid w:val="00AD17AA"/>
    <w:rsid w:val="00AD17CD"/>
    <w:rsid w:val="00AD17F0"/>
    <w:rsid w:val="00AD181C"/>
    <w:rsid w:val="00AD1872"/>
    <w:rsid w:val="00AD1873"/>
    <w:rsid w:val="00AD18A8"/>
    <w:rsid w:val="00AD18C5"/>
    <w:rsid w:val="00AD18DA"/>
    <w:rsid w:val="00AD1931"/>
    <w:rsid w:val="00AD1954"/>
    <w:rsid w:val="00AD1960"/>
    <w:rsid w:val="00AD1987"/>
    <w:rsid w:val="00AD1989"/>
    <w:rsid w:val="00AD198C"/>
    <w:rsid w:val="00AD1994"/>
    <w:rsid w:val="00AD19DB"/>
    <w:rsid w:val="00AD1A9C"/>
    <w:rsid w:val="00AD1AA9"/>
    <w:rsid w:val="00AD1AB1"/>
    <w:rsid w:val="00AD1AC4"/>
    <w:rsid w:val="00AD1AEA"/>
    <w:rsid w:val="00AD1AEF"/>
    <w:rsid w:val="00AD1B30"/>
    <w:rsid w:val="00AD1B4A"/>
    <w:rsid w:val="00AD1BB1"/>
    <w:rsid w:val="00AD1BDA"/>
    <w:rsid w:val="00AD1BDC"/>
    <w:rsid w:val="00AD1BDE"/>
    <w:rsid w:val="00AD1C73"/>
    <w:rsid w:val="00AD1C94"/>
    <w:rsid w:val="00AD1CAA"/>
    <w:rsid w:val="00AD1D1C"/>
    <w:rsid w:val="00AD1D33"/>
    <w:rsid w:val="00AD1D4E"/>
    <w:rsid w:val="00AD1D59"/>
    <w:rsid w:val="00AD1D92"/>
    <w:rsid w:val="00AD1E0D"/>
    <w:rsid w:val="00AD1E2A"/>
    <w:rsid w:val="00AD1E4D"/>
    <w:rsid w:val="00AD1E5F"/>
    <w:rsid w:val="00AD1E64"/>
    <w:rsid w:val="00AD1E90"/>
    <w:rsid w:val="00AD1EA2"/>
    <w:rsid w:val="00AD1EAC"/>
    <w:rsid w:val="00AD1EF9"/>
    <w:rsid w:val="00AD1F1C"/>
    <w:rsid w:val="00AD1F2E"/>
    <w:rsid w:val="00AD1F45"/>
    <w:rsid w:val="00AD1F4D"/>
    <w:rsid w:val="00AD1F4F"/>
    <w:rsid w:val="00AD1FB1"/>
    <w:rsid w:val="00AD1FFA"/>
    <w:rsid w:val="00AD2038"/>
    <w:rsid w:val="00AD2062"/>
    <w:rsid w:val="00AD2064"/>
    <w:rsid w:val="00AD20B5"/>
    <w:rsid w:val="00AD2126"/>
    <w:rsid w:val="00AD212C"/>
    <w:rsid w:val="00AD2186"/>
    <w:rsid w:val="00AD2196"/>
    <w:rsid w:val="00AD219C"/>
    <w:rsid w:val="00AD221B"/>
    <w:rsid w:val="00AD22E9"/>
    <w:rsid w:val="00AD2336"/>
    <w:rsid w:val="00AD2348"/>
    <w:rsid w:val="00AD23AC"/>
    <w:rsid w:val="00AD23B7"/>
    <w:rsid w:val="00AD23C6"/>
    <w:rsid w:val="00AD23FB"/>
    <w:rsid w:val="00AD242E"/>
    <w:rsid w:val="00AD243B"/>
    <w:rsid w:val="00AD24AE"/>
    <w:rsid w:val="00AD24B3"/>
    <w:rsid w:val="00AD24D5"/>
    <w:rsid w:val="00AD250E"/>
    <w:rsid w:val="00AD251B"/>
    <w:rsid w:val="00AD253F"/>
    <w:rsid w:val="00AD256C"/>
    <w:rsid w:val="00AD256E"/>
    <w:rsid w:val="00AD25C8"/>
    <w:rsid w:val="00AD25FB"/>
    <w:rsid w:val="00AD2607"/>
    <w:rsid w:val="00AD261F"/>
    <w:rsid w:val="00AD262E"/>
    <w:rsid w:val="00AD2653"/>
    <w:rsid w:val="00AD2672"/>
    <w:rsid w:val="00AD2721"/>
    <w:rsid w:val="00AD277B"/>
    <w:rsid w:val="00AD2780"/>
    <w:rsid w:val="00AD27A3"/>
    <w:rsid w:val="00AD27D8"/>
    <w:rsid w:val="00AD281E"/>
    <w:rsid w:val="00AD2873"/>
    <w:rsid w:val="00AD28C0"/>
    <w:rsid w:val="00AD28DE"/>
    <w:rsid w:val="00AD2931"/>
    <w:rsid w:val="00AD2955"/>
    <w:rsid w:val="00AD2976"/>
    <w:rsid w:val="00AD297F"/>
    <w:rsid w:val="00AD29A8"/>
    <w:rsid w:val="00AD29DA"/>
    <w:rsid w:val="00AD29E4"/>
    <w:rsid w:val="00AD2A1C"/>
    <w:rsid w:val="00AD2A3D"/>
    <w:rsid w:val="00AD2A41"/>
    <w:rsid w:val="00AD2A86"/>
    <w:rsid w:val="00AD2ADA"/>
    <w:rsid w:val="00AD2B01"/>
    <w:rsid w:val="00AD2B1E"/>
    <w:rsid w:val="00AD2B24"/>
    <w:rsid w:val="00AD2B47"/>
    <w:rsid w:val="00AD2B79"/>
    <w:rsid w:val="00AD2B7E"/>
    <w:rsid w:val="00AD2B9E"/>
    <w:rsid w:val="00AD2BDF"/>
    <w:rsid w:val="00AD2C4A"/>
    <w:rsid w:val="00AD2C77"/>
    <w:rsid w:val="00AD2CD6"/>
    <w:rsid w:val="00AD2CD8"/>
    <w:rsid w:val="00AD2CF2"/>
    <w:rsid w:val="00AD2D12"/>
    <w:rsid w:val="00AD2D7E"/>
    <w:rsid w:val="00AD2D9C"/>
    <w:rsid w:val="00AD2D9E"/>
    <w:rsid w:val="00AD2E0E"/>
    <w:rsid w:val="00AD2EB5"/>
    <w:rsid w:val="00AD2EC7"/>
    <w:rsid w:val="00AD2F2B"/>
    <w:rsid w:val="00AD2F5C"/>
    <w:rsid w:val="00AD2F63"/>
    <w:rsid w:val="00AD2F78"/>
    <w:rsid w:val="00AD3003"/>
    <w:rsid w:val="00AD3095"/>
    <w:rsid w:val="00AD30C8"/>
    <w:rsid w:val="00AD30EE"/>
    <w:rsid w:val="00AD313B"/>
    <w:rsid w:val="00AD31A0"/>
    <w:rsid w:val="00AD31A6"/>
    <w:rsid w:val="00AD31D8"/>
    <w:rsid w:val="00AD31F0"/>
    <w:rsid w:val="00AD31F4"/>
    <w:rsid w:val="00AD3227"/>
    <w:rsid w:val="00AD322F"/>
    <w:rsid w:val="00AD323D"/>
    <w:rsid w:val="00AD32D2"/>
    <w:rsid w:val="00AD32E4"/>
    <w:rsid w:val="00AD3372"/>
    <w:rsid w:val="00AD33B3"/>
    <w:rsid w:val="00AD33CD"/>
    <w:rsid w:val="00AD340B"/>
    <w:rsid w:val="00AD3456"/>
    <w:rsid w:val="00AD346D"/>
    <w:rsid w:val="00AD3483"/>
    <w:rsid w:val="00AD34B7"/>
    <w:rsid w:val="00AD34E5"/>
    <w:rsid w:val="00AD34FB"/>
    <w:rsid w:val="00AD3526"/>
    <w:rsid w:val="00AD3559"/>
    <w:rsid w:val="00AD355F"/>
    <w:rsid w:val="00AD35AF"/>
    <w:rsid w:val="00AD35C9"/>
    <w:rsid w:val="00AD361F"/>
    <w:rsid w:val="00AD3712"/>
    <w:rsid w:val="00AD3792"/>
    <w:rsid w:val="00AD37EC"/>
    <w:rsid w:val="00AD3800"/>
    <w:rsid w:val="00AD3853"/>
    <w:rsid w:val="00AD3866"/>
    <w:rsid w:val="00AD38BA"/>
    <w:rsid w:val="00AD393B"/>
    <w:rsid w:val="00AD3992"/>
    <w:rsid w:val="00AD39B6"/>
    <w:rsid w:val="00AD3AD0"/>
    <w:rsid w:val="00AD3AF0"/>
    <w:rsid w:val="00AD3AF9"/>
    <w:rsid w:val="00AD3B86"/>
    <w:rsid w:val="00AD3BD5"/>
    <w:rsid w:val="00AD3C3A"/>
    <w:rsid w:val="00AD3C4F"/>
    <w:rsid w:val="00AD3CB1"/>
    <w:rsid w:val="00AD3CC2"/>
    <w:rsid w:val="00AD3D0D"/>
    <w:rsid w:val="00AD3D5E"/>
    <w:rsid w:val="00AD3DEB"/>
    <w:rsid w:val="00AD3E20"/>
    <w:rsid w:val="00AD3E4B"/>
    <w:rsid w:val="00AD3E56"/>
    <w:rsid w:val="00AD3E67"/>
    <w:rsid w:val="00AD3E79"/>
    <w:rsid w:val="00AD3EB4"/>
    <w:rsid w:val="00AD3EBB"/>
    <w:rsid w:val="00AD3EC3"/>
    <w:rsid w:val="00AD3ECD"/>
    <w:rsid w:val="00AD3EF6"/>
    <w:rsid w:val="00AD3F01"/>
    <w:rsid w:val="00AD3F46"/>
    <w:rsid w:val="00AD3F55"/>
    <w:rsid w:val="00AD3F74"/>
    <w:rsid w:val="00AD3F7C"/>
    <w:rsid w:val="00AD3F81"/>
    <w:rsid w:val="00AD3F88"/>
    <w:rsid w:val="00AD3FDA"/>
    <w:rsid w:val="00AD3FF2"/>
    <w:rsid w:val="00AD4143"/>
    <w:rsid w:val="00AD42CD"/>
    <w:rsid w:val="00AD42D5"/>
    <w:rsid w:val="00AD42EC"/>
    <w:rsid w:val="00AD430C"/>
    <w:rsid w:val="00AD4324"/>
    <w:rsid w:val="00AD4364"/>
    <w:rsid w:val="00AD4366"/>
    <w:rsid w:val="00AD437E"/>
    <w:rsid w:val="00AD4397"/>
    <w:rsid w:val="00AD43AF"/>
    <w:rsid w:val="00AD443C"/>
    <w:rsid w:val="00AD4489"/>
    <w:rsid w:val="00AD44A0"/>
    <w:rsid w:val="00AD44CB"/>
    <w:rsid w:val="00AD44F9"/>
    <w:rsid w:val="00AD450F"/>
    <w:rsid w:val="00AD4534"/>
    <w:rsid w:val="00AD4537"/>
    <w:rsid w:val="00AD4570"/>
    <w:rsid w:val="00AD45A8"/>
    <w:rsid w:val="00AD45AC"/>
    <w:rsid w:val="00AD45ED"/>
    <w:rsid w:val="00AD45EE"/>
    <w:rsid w:val="00AD45F7"/>
    <w:rsid w:val="00AD45FE"/>
    <w:rsid w:val="00AD4609"/>
    <w:rsid w:val="00AD4638"/>
    <w:rsid w:val="00AD464D"/>
    <w:rsid w:val="00AD465D"/>
    <w:rsid w:val="00AD4686"/>
    <w:rsid w:val="00AD46D2"/>
    <w:rsid w:val="00AD4765"/>
    <w:rsid w:val="00AD4777"/>
    <w:rsid w:val="00AD47AC"/>
    <w:rsid w:val="00AD47CE"/>
    <w:rsid w:val="00AD4814"/>
    <w:rsid w:val="00AD483C"/>
    <w:rsid w:val="00AD48A7"/>
    <w:rsid w:val="00AD48BE"/>
    <w:rsid w:val="00AD48C5"/>
    <w:rsid w:val="00AD48C6"/>
    <w:rsid w:val="00AD48E5"/>
    <w:rsid w:val="00AD48F8"/>
    <w:rsid w:val="00AD4904"/>
    <w:rsid w:val="00AD4944"/>
    <w:rsid w:val="00AD499C"/>
    <w:rsid w:val="00AD4A0B"/>
    <w:rsid w:val="00AD4A64"/>
    <w:rsid w:val="00AD4AAB"/>
    <w:rsid w:val="00AD4AD0"/>
    <w:rsid w:val="00AD4B1E"/>
    <w:rsid w:val="00AD4BA4"/>
    <w:rsid w:val="00AD4BF7"/>
    <w:rsid w:val="00AD4BF9"/>
    <w:rsid w:val="00AD4C26"/>
    <w:rsid w:val="00AD4DC6"/>
    <w:rsid w:val="00AD4DE3"/>
    <w:rsid w:val="00AD4E2B"/>
    <w:rsid w:val="00AD4E3D"/>
    <w:rsid w:val="00AD4EA1"/>
    <w:rsid w:val="00AD4EB8"/>
    <w:rsid w:val="00AD4EBA"/>
    <w:rsid w:val="00AD4EBE"/>
    <w:rsid w:val="00AD4EC5"/>
    <w:rsid w:val="00AD4EDA"/>
    <w:rsid w:val="00AD4EDB"/>
    <w:rsid w:val="00AD4EE7"/>
    <w:rsid w:val="00AD4EEF"/>
    <w:rsid w:val="00AD4F37"/>
    <w:rsid w:val="00AD4F42"/>
    <w:rsid w:val="00AD4F5D"/>
    <w:rsid w:val="00AD4FA3"/>
    <w:rsid w:val="00AD4FE8"/>
    <w:rsid w:val="00AD501D"/>
    <w:rsid w:val="00AD50BD"/>
    <w:rsid w:val="00AD5181"/>
    <w:rsid w:val="00AD51FF"/>
    <w:rsid w:val="00AD5239"/>
    <w:rsid w:val="00AD5249"/>
    <w:rsid w:val="00AD526B"/>
    <w:rsid w:val="00AD5292"/>
    <w:rsid w:val="00AD52B0"/>
    <w:rsid w:val="00AD52B5"/>
    <w:rsid w:val="00AD52D1"/>
    <w:rsid w:val="00AD5354"/>
    <w:rsid w:val="00AD5364"/>
    <w:rsid w:val="00AD5389"/>
    <w:rsid w:val="00AD539B"/>
    <w:rsid w:val="00AD53C4"/>
    <w:rsid w:val="00AD53D4"/>
    <w:rsid w:val="00AD5410"/>
    <w:rsid w:val="00AD544A"/>
    <w:rsid w:val="00AD5457"/>
    <w:rsid w:val="00AD5467"/>
    <w:rsid w:val="00AD546B"/>
    <w:rsid w:val="00AD54B2"/>
    <w:rsid w:val="00AD551F"/>
    <w:rsid w:val="00AD554E"/>
    <w:rsid w:val="00AD55B5"/>
    <w:rsid w:val="00AD55FD"/>
    <w:rsid w:val="00AD5604"/>
    <w:rsid w:val="00AD561D"/>
    <w:rsid w:val="00AD5637"/>
    <w:rsid w:val="00AD5649"/>
    <w:rsid w:val="00AD56D2"/>
    <w:rsid w:val="00AD56DF"/>
    <w:rsid w:val="00AD56E9"/>
    <w:rsid w:val="00AD56F7"/>
    <w:rsid w:val="00AD5748"/>
    <w:rsid w:val="00AD578E"/>
    <w:rsid w:val="00AD5795"/>
    <w:rsid w:val="00AD57B2"/>
    <w:rsid w:val="00AD57CF"/>
    <w:rsid w:val="00AD57D1"/>
    <w:rsid w:val="00AD5808"/>
    <w:rsid w:val="00AD583A"/>
    <w:rsid w:val="00AD587A"/>
    <w:rsid w:val="00AD5889"/>
    <w:rsid w:val="00AD588D"/>
    <w:rsid w:val="00AD598D"/>
    <w:rsid w:val="00AD598E"/>
    <w:rsid w:val="00AD59C8"/>
    <w:rsid w:val="00AD5A34"/>
    <w:rsid w:val="00AD5A71"/>
    <w:rsid w:val="00AD5A78"/>
    <w:rsid w:val="00AD5A9B"/>
    <w:rsid w:val="00AD5AE7"/>
    <w:rsid w:val="00AD5B06"/>
    <w:rsid w:val="00AD5B52"/>
    <w:rsid w:val="00AD5B87"/>
    <w:rsid w:val="00AD5BC6"/>
    <w:rsid w:val="00AD5BDE"/>
    <w:rsid w:val="00AD5BEF"/>
    <w:rsid w:val="00AD5C01"/>
    <w:rsid w:val="00AD5C1F"/>
    <w:rsid w:val="00AD5C2D"/>
    <w:rsid w:val="00AD5C3C"/>
    <w:rsid w:val="00AD5C6C"/>
    <w:rsid w:val="00AD5C7E"/>
    <w:rsid w:val="00AD5CA8"/>
    <w:rsid w:val="00AD5D19"/>
    <w:rsid w:val="00AD5D27"/>
    <w:rsid w:val="00AD5D48"/>
    <w:rsid w:val="00AD5D51"/>
    <w:rsid w:val="00AD5D55"/>
    <w:rsid w:val="00AD5D85"/>
    <w:rsid w:val="00AD5DB5"/>
    <w:rsid w:val="00AD5DBA"/>
    <w:rsid w:val="00AD5DC2"/>
    <w:rsid w:val="00AD5DD4"/>
    <w:rsid w:val="00AD5E68"/>
    <w:rsid w:val="00AD5E76"/>
    <w:rsid w:val="00AD5EA8"/>
    <w:rsid w:val="00AD5F26"/>
    <w:rsid w:val="00AD5F40"/>
    <w:rsid w:val="00AD5F81"/>
    <w:rsid w:val="00AD5F99"/>
    <w:rsid w:val="00AD5FDA"/>
    <w:rsid w:val="00AD6003"/>
    <w:rsid w:val="00AD606E"/>
    <w:rsid w:val="00AD60AB"/>
    <w:rsid w:val="00AD60AD"/>
    <w:rsid w:val="00AD615F"/>
    <w:rsid w:val="00AD6186"/>
    <w:rsid w:val="00AD61D5"/>
    <w:rsid w:val="00AD61DB"/>
    <w:rsid w:val="00AD622C"/>
    <w:rsid w:val="00AD6336"/>
    <w:rsid w:val="00AD6369"/>
    <w:rsid w:val="00AD6390"/>
    <w:rsid w:val="00AD639D"/>
    <w:rsid w:val="00AD63D4"/>
    <w:rsid w:val="00AD63EA"/>
    <w:rsid w:val="00AD63F8"/>
    <w:rsid w:val="00AD63F9"/>
    <w:rsid w:val="00AD640B"/>
    <w:rsid w:val="00AD643F"/>
    <w:rsid w:val="00AD64C8"/>
    <w:rsid w:val="00AD64D4"/>
    <w:rsid w:val="00AD64EC"/>
    <w:rsid w:val="00AD64EF"/>
    <w:rsid w:val="00AD6501"/>
    <w:rsid w:val="00AD6504"/>
    <w:rsid w:val="00AD6572"/>
    <w:rsid w:val="00AD657F"/>
    <w:rsid w:val="00AD6594"/>
    <w:rsid w:val="00AD65AD"/>
    <w:rsid w:val="00AD65C2"/>
    <w:rsid w:val="00AD65F3"/>
    <w:rsid w:val="00AD6608"/>
    <w:rsid w:val="00AD664D"/>
    <w:rsid w:val="00AD6671"/>
    <w:rsid w:val="00AD66DC"/>
    <w:rsid w:val="00AD66ED"/>
    <w:rsid w:val="00AD67D3"/>
    <w:rsid w:val="00AD67F4"/>
    <w:rsid w:val="00AD67F5"/>
    <w:rsid w:val="00AD680C"/>
    <w:rsid w:val="00AD683C"/>
    <w:rsid w:val="00AD689A"/>
    <w:rsid w:val="00AD68F3"/>
    <w:rsid w:val="00AD694E"/>
    <w:rsid w:val="00AD6972"/>
    <w:rsid w:val="00AD69DD"/>
    <w:rsid w:val="00AD69FB"/>
    <w:rsid w:val="00AD6A8A"/>
    <w:rsid w:val="00AD6AAD"/>
    <w:rsid w:val="00AD6ACB"/>
    <w:rsid w:val="00AD6B16"/>
    <w:rsid w:val="00AD6B23"/>
    <w:rsid w:val="00AD6B47"/>
    <w:rsid w:val="00AD6B48"/>
    <w:rsid w:val="00AD6B65"/>
    <w:rsid w:val="00AD6B6E"/>
    <w:rsid w:val="00AD6C37"/>
    <w:rsid w:val="00AD6C7A"/>
    <w:rsid w:val="00AD6C93"/>
    <w:rsid w:val="00AD6CEC"/>
    <w:rsid w:val="00AD6D0F"/>
    <w:rsid w:val="00AD6DA4"/>
    <w:rsid w:val="00AD6DC3"/>
    <w:rsid w:val="00AD6E44"/>
    <w:rsid w:val="00AD6E6D"/>
    <w:rsid w:val="00AD6E79"/>
    <w:rsid w:val="00AD6EFD"/>
    <w:rsid w:val="00AD6F29"/>
    <w:rsid w:val="00AD6F59"/>
    <w:rsid w:val="00AD6F61"/>
    <w:rsid w:val="00AD6F99"/>
    <w:rsid w:val="00AD6F9D"/>
    <w:rsid w:val="00AD6FA0"/>
    <w:rsid w:val="00AD7014"/>
    <w:rsid w:val="00AD7085"/>
    <w:rsid w:val="00AD709A"/>
    <w:rsid w:val="00AD70D0"/>
    <w:rsid w:val="00AD70E0"/>
    <w:rsid w:val="00AD70F2"/>
    <w:rsid w:val="00AD711B"/>
    <w:rsid w:val="00AD7128"/>
    <w:rsid w:val="00AD7178"/>
    <w:rsid w:val="00AD719B"/>
    <w:rsid w:val="00AD71B6"/>
    <w:rsid w:val="00AD71BA"/>
    <w:rsid w:val="00AD71D1"/>
    <w:rsid w:val="00AD71D7"/>
    <w:rsid w:val="00AD71DF"/>
    <w:rsid w:val="00AD7233"/>
    <w:rsid w:val="00AD7236"/>
    <w:rsid w:val="00AD723A"/>
    <w:rsid w:val="00AD7259"/>
    <w:rsid w:val="00AD7293"/>
    <w:rsid w:val="00AD72A8"/>
    <w:rsid w:val="00AD72A9"/>
    <w:rsid w:val="00AD72AE"/>
    <w:rsid w:val="00AD72C9"/>
    <w:rsid w:val="00AD7305"/>
    <w:rsid w:val="00AD733C"/>
    <w:rsid w:val="00AD7352"/>
    <w:rsid w:val="00AD7361"/>
    <w:rsid w:val="00AD73B8"/>
    <w:rsid w:val="00AD73BB"/>
    <w:rsid w:val="00AD73C9"/>
    <w:rsid w:val="00AD73E4"/>
    <w:rsid w:val="00AD743B"/>
    <w:rsid w:val="00AD7464"/>
    <w:rsid w:val="00AD74AA"/>
    <w:rsid w:val="00AD74D3"/>
    <w:rsid w:val="00AD7503"/>
    <w:rsid w:val="00AD7519"/>
    <w:rsid w:val="00AD751E"/>
    <w:rsid w:val="00AD7536"/>
    <w:rsid w:val="00AD7553"/>
    <w:rsid w:val="00AD755E"/>
    <w:rsid w:val="00AD7579"/>
    <w:rsid w:val="00AD7584"/>
    <w:rsid w:val="00AD75A3"/>
    <w:rsid w:val="00AD7651"/>
    <w:rsid w:val="00AD7684"/>
    <w:rsid w:val="00AD76B4"/>
    <w:rsid w:val="00AD7732"/>
    <w:rsid w:val="00AD774E"/>
    <w:rsid w:val="00AD77D8"/>
    <w:rsid w:val="00AD77E2"/>
    <w:rsid w:val="00AD7804"/>
    <w:rsid w:val="00AD782A"/>
    <w:rsid w:val="00AD7866"/>
    <w:rsid w:val="00AD7875"/>
    <w:rsid w:val="00AD7894"/>
    <w:rsid w:val="00AD78BB"/>
    <w:rsid w:val="00AD78C6"/>
    <w:rsid w:val="00AD78D8"/>
    <w:rsid w:val="00AD790C"/>
    <w:rsid w:val="00AD79F4"/>
    <w:rsid w:val="00AD7A1B"/>
    <w:rsid w:val="00AD7A20"/>
    <w:rsid w:val="00AD7A25"/>
    <w:rsid w:val="00AD7A6F"/>
    <w:rsid w:val="00AD7A9E"/>
    <w:rsid w:val="00AD7AE1"/>
    <w:rsid w:val="00AD7AF5"/>
    <w:rsid w:val="00AD7AFA"/>
    <w:rsid w:val="00AD7B98"/>
    <w:rsid w:val="00AD7C0A"/>
    <w:rsid w:val="00AD7C18"/>
    <w:rsid w:val="00AD7C24"/>
    <w:rsid w:val="00AD7C34"/>
    <w:rsid w:val="00AD7C6F"/>
    <w:rsid w:val="00AD7CD5"/>
    <w:rsid w:val="00AD7CD9"/>
    <w:rsid w:val="00AD7D45"/>
    <w:rsid w:val="00AD7DB5"/>
    <w:rsid w:val="00AD7DD4"/>
    <w:rsid w:val="00AD7DEC"/>
    <w:rsid w:val="00AD7E4B"/>
    <w:rsid w:val="00AD7E6E"/>
    <w:rsid w:val="00AD7EA7"/>
    <w:rsid w:val="00AD7ECB"/>
    <w:rsid w:val="00AD7F16"/>
    <w:rsid w:val="00AD7F63"/>
    <w:rsid w:val="00AD7F6C"/>
    <w:rsid w:val="00AD7F7A"/>
    <w:rsid w:val="00AD7F7C"/>
    <w:rsid w:val="00AD7FA5"/>
    <w:rsid w:val="00AD7FC0"/>
    <w:rsid w:val="00AE0065"/>
    <w:rsid w:val="00AE006B"/>
    <w:rsid w:val="00AE0098"/>
    <w:rsid w:val="00AE012D"/>
    <w:rsid w:val="00AE012F"/>
    <w:rsid w:val="00AE015A"/>
    <w:rsid w:val="00AE016E"/>
    <w:rsid w:val="00AE017B"/>
    <w:rsid w:val="00AE019B"/>
    <w:rsid w:val="00AE01A8"/>
    <w:rsid w:val="00AE01C7"/>
    <w:rsid w:val="00AE02AA"/>
    <w:rsid w:val="00AE0310"/>
    <w:rsid w:val="00AE033A"/>
    <w:rsid w:val="00AE0363"/>
    <w:rsid w:val="00AE037E"/>
    <w:rsid w:val="00AE038C"/>
    <w:rsid w:val="00AE03C0"/>
    <w:rsid w:val="00AE03D1"/>
    <w:rsid w:val="00AE0444"/>
    <w:rsid w:val="00AE0456"/>
    <w:rsid w:val="00AE0546"/>
    <w:rsid w:val="00AE05C2"/>
    <w:rsid w:val="00AE05D5"/>
    <w:rsid w:val="00AE05E3"/>
    <w:rsid w:val="00AE0600"/>
    <w:rsid w:val="00AE0604"/>
    <w:rsid w:val="00AE0616"/>
    <w:rsid w:val="00AE0620"/>
    <w:rsid w:val="00AE0627"/>
    <w:rsid w:val="00AE062E"/>
    <w:rsid w:val="00AE0649"/>
    <w:rsid w:val="00AE0711"/>
    <w:rsid w:val="00AE0790"/>
    <w:rsid w:val="00AE079E"/>
    <w:rsid w:val="00AE07B2"/>
    <w:rsid w:val="00AE07D5"/>
    <w:rsid w:val="00AE082A"/>
    <w:rsid w:val="00AE0853"/>
    <w:rsid w:val="00AE08D6"/>
    <w:rsid w:val="00AE0912"/>
    <w:rsid w:val="00AE0940"/>
    <w:rsid w:val="00AE0974"/>
    <w:rsid w:val="00AE0976"/>
    <w:rsid w:val="00AE0AD4"/>
    <w:rsid w:val="00AE0AFE"/>
    <w:rsid w:val="00AE0B42"/>
    <w:rsid w:val="00AE0B77"/>
    <w:rsid w:val="00AE0B7C"/>
    <w:rsid w:val="00AE0BAA"/>
    <w:rsid w:val="00AE0BB9"/>
    <w:rsid w:val="00AE0BCF"/>
    <w:rsid w:val="00AE0C2F"/>
    <w:rsid w:val="00AE0C67"/>
    <w:rsid w:val="00AE0C96"/>
    <w:rsid w:val="00AE0C9A"/>
    <w:rsid w:val="00AE0C9C"/>
    <w:rsid w:val="00AE0CCF"/>
    <w:rsid w:val="00AE0CF0"/>
    <w:rsid w:val="00AE0D0C"/>
    <w:rsid w:val="00AE0D52"/>
    <w:rsid w:val="00AE0D63"/>
    <w:rsid w:val="00AE0DFB"/>
    <w:rsid w:val="00AE0E06"/>
    <w:rsid w:val="00AE0E84"/>
    <w:rsid w:val="00AE0F15"/>
    <w:rsid w:val="00AE0F33"/>
    <w:rsid w:val="00AE0F40"/>
    <w:rsid w:val="00AE0F51"/>
    <w:rsid w:val="00AE0F61"/>
    <w:rsid w:val="00AE0F75"/>
    <w:rsid w:val="00AE0F84"/>
    <w:rsid w:val="00AE0FA1"/>
    <w:rsid w:val="00AE100D"/>
    <w:rsid w:val="00AE101C"/>
    <w:rsid w:val="00AE1043"/>
    <w:rsid w:val="00AE10BF"/>
    <w:rsid w:val="00AE10E7"/>
    <w:rsid w:val="00AE115E"/>
    <w:rsid w:val="00AE118C"/>
    <w:rsid w:val="00AE1200"/>
    <w:rsid w:val="00AE124D"/>
    <w:rsid w:val="00AE1276"/>
    <w:rsid w:val="00AE1278"/>
    <w:rsid w:val="00AE12B0"/>
    <w:rsid w:val="00AE12D0"/>
    <w:rsid w:val="00AE1314"/>
    <w:rsid w:val="00AE1356"/>
    <w:rsid w:val="00AE13AB"/>
    <w:rsid w:val="00AE13EB"/>
    <w:rsid w:val="00AE1472"/>
    <w:rsid w:val="00AE1494"/>
    <w:rsid w:val="00AE14E1"/>
    <w:rsid w:val="00AE151D"/>
    <w:rsid w:val="00AE151E"/>
    <w:rsid w:val="00AE153C"/>
    <w:rsid w:val="00AE1560"/>
    <w:rsid w:val="00AE158E"/>
    <w:rsid w:val="00AE159A"/>
    <w:rsid w:val="00AE15A3"/>
    <w:rsid w:val="00AE1638"/>
    <w:rsid w:val="00AE1657"/>
    <w:rsid w:val="00AE1686"/>
    <w:rsid w:val="00AE1690"/>
    <w:rsid w:val="00AE16C8"/>
    <w:rsid w:val="00AE170B"/>
    <w:rsid w:val="00AE1786"/>
    <w:rsid w:val="00AE17BF"/>
    <w:rsid w:val="00AE17CC"/>
    <w:rsid w:val="00AE17EA"/>
    <w:rsid w:val="00AE1801"/>
    <w:rsid w:val="00AE1822"/>
    <w:rsid w:val="00AE188D"/>
    <w:rsid w:val="00AE1894"/>
    <w:rsid w:val="00AE1898"/>
    <w:rsid w:val="00AE18AB"/>
    <w:rsid w:val="00AE18C1"/>
    <w:rsid w:val="00AE18CD"/>
    <w:rsid w:val="00AE1908"/>
    <w:rsid w:val="00AE196A"/>
    <w:rsid w:val="00AE1971"/>
    <w:rsid w:val="00AE197C"/>
    <w:rsid w:val="00AE197F"/>
    <w:rsid w:val="00AE19ED"/>
    <w:rsid w:val="00AE1AAA"/>
    <w:rsid w:val="00AE1ABA"/>
    <w:rsid w:val="00AE1AD4"/>
    <w:rsid w:val="00AE1AF1"/>
    <w:rsid w:val="00AE1AFA"/>
    <w:rsid w:val="00AE1B1B"/>
    <w:rsid w:val="00AE1B43"/>
    <w:rsid w:val="00AE1B8F"/>
    <w:rsid w:val="00AE1BC5"/>
    <w:rsid w:val="00AE1BDA"/>
    <w:rsid w:val="00AE1C17"/>
    <w:rsid w:val="00AE1C1F"/>
    <w:rsid w:val="00AE1CC7"/>
    <w:rsid w:val="00AE1CD2"/>
    <w:rsid w:val="00AE1D61"/>
    <w:rsid w:val="00AE1D72"/>
    <w:rsid w:val="00AE1DCD"/>
    <w:rsid w:val="00AE1E6D"/>
    <w:rsid w:val="00AE1E70"/>
    <w:rsid w:val="00AE1E77"/>
    <w:rsid w:val="00AE1E83"/>
    <w:rsid w:val="00AE1E9B"/>
    <w:rsid w:val="00AE1EB0"/>
    <w:rsid w:val="00AE1EB4"/>
    <w:rsid w:val="00AE1EDA"/>
    <w:rsid w:val="00AE1EFF"/>
    <w:rsid w:val="00AE1F44"/>
    <w:rsid w:val="00AE1F77"/>
    <w:rsid w:val="00AE2025"/>
    <w:rsid w:val="00AE207D"/>
    <w:rsid w:val="00AE20BD"/>
    <w:rsid w:val="00AE20E7"/>
    <w:rsid w:val="00AE20E8"/>
    <w:rsid w:val="00AE2169"/>
    <w:rsid w:val="00AE2191"/>
    <w:rsid w:val="00AE21EA"/>
    <w:rsid w:val="00AE226C"/>
    <w:rsid w:val="00AE2292"/>
    <w:rsid w:val="00AE22A0"/>
    <w:rsid w:val="00AE22D2"/>
    <w:rsid w:val="00AE231F"/>
    <w:rsid w:val="00AE2333"/>
    <w:rsid w:val="00AE2418"/>
    <w:rsid w:val="00AE243A"/>
    <w:rsid w:val="00AE246C"/>
    <w:rsid w:val="00AE2493"/>
    <w:rsid w:val="00AE24E4"/>
    <w:rsid w:val="00AE24FC"/>
    <w:rsid w:val="00AE2596"/>
    <w:rsid w:val="00AE2683"/>
    <w:rsid w:val="00AE2693"/>
    <w:rsid w:val="00AE26FD"/>
    <w:rsid w:val="00AE2705"/>
    <w:rsid w:val="00AE272E"/>
    <w:rsid w:val="00AE272F"/>
    <w:rsid w:val="00AE2733"/>
    <w:rsid w:val="00AE274E"/>
    <w:rsid w:val="00AE275A"/>
    <w:rsid w:val="00AE279D"/>
    <w:rsid w:val="00AE27B4"/>
    <w:rsid w:val="00AE27EC"/>
    <w:rsid w:val="00AE283D"/>
    <w:rsid w:val="00AE2863"/>
    <w:rsid w:val="00AE2873"/>
    <w:rsid w:val="00AE28E5"/>
    <w:rsid w:val="00AE28FC"/>
    <w:rsid w:val="00AE2939"/>
    <w:rsid w:val="00AE2991"/>
    <w:rsid w:val="00AE29AE"/>
    <w:rsid w:val="00AE29C5"/>
    <w:rsid w:val="00AE2A02"/>
    <w:rsid w:val="00AE2A09"/>
    <w:rsid w:val="00AE2A10"/>
    <w:rsid w:val="00AE2A2C"/>
    <w:rsid w:val="00AE2ACE"/>
    <w:rsid w:val="00AE2AF0"/>
    <w:rsid w:val="00AE2B72"/>
    <w:rsid w:val="00AE2B8E"/>
    <w:rsid w:val="00AE2BAE"/>
    <w:rsid w:val="00AE2BC4"/>
    <w:rsid w:val="00AE2BC9"/>
    <w:rsid w:val="00AE2BF1"/>
    <w:rsid w:val="00AE2BF5"/>
    <w:rsid w:val="00AE2C09"/>
    <w:rsid w:val="00AE2C29"/>
    <w:rsid w:val="00AE2C76"/>
    <w:rsid w:val="00AE2C77"/>
    <w:rsid w:val="00AE2C85"/>
    <w:rsid w:val="00AE2CCC"/>
    <w:rsid w:val="00AE2CE3"/>
    <w:rsid w:val="00AE2D10"/>
    <w:rsid w:val="00AE2D2D"/>
    <w:rsid w:val="00AE2D3C"/>
    <w:rsid w:val="00AE2D66"/>
    <w:rsid w:val="00AE2D9A"/>
    <w:rsid w:val="00AE2DAD"/>
    <w:rsid w:val="00AE2DEC"/>
    <w:rsid w:val="00AE2E6B"/>
    <w:rsid w:val="00AE2E87"/>
    <w:rsid w:val="00AE2E9C"/>
    <w:rsid w:val="00AE2EE8"/>
    <w:rsid w:val="00AE2F09"/>
    <w:rsid w:val="00AE2F34"/>
    <w:rsid w:val="00AE2FA5"/>
    <w:rsid w:val="00AE2FAE"/>
    <w:rsid w:val="00AE2FEA"/>
    <w:rsid w:val="00AE2FF0"/>
    <w:rsid w:val="00AE306D"/>
    <w:rsid w:val="00AE30FA"/>
    <w:rsid w:val="00AE3121"/>
    <w:rsid w:val="00AE313B"/>
    <w:rsid w:val="00AE31B6"/>
    <w:rsid w:val="00AE3227"/>
    <w:rsid w:val="00AE3256"/>
    <w:rsid w:val="00AE32E8"/>
    <w:rsid w:val="00AE3365"/>
    <w:rsid w:val="00AE3367"/>
    <w:rsid w:val="00AE344D"/>
    <w:rsid w:val="00AE3453"/>
    <w:rsid w:val="00AE346C"/>
    <w:rsid w:val="00AE3484"/>
    <w:rsid w:val="00AE34BF"/>
    <w:rsid w:val="00AE351F"/>
    <w:rsid w:val="00AE354F"/>
    <w:rsid w:val="00AE357F"/>
    <w:rsid w:val="00AE35B8"/>
    <w:rsid w:val="00AE35D7"/>
    <w:rsid w:val="00AE35E6"/>
    <w:rsid w:val="00AE3602"/>
    <w:rsid w:val="00AE362A"/>
    <w:rsid w:val="00AE3642"/>
    <w:rsid w:val="00AE3648"/>
    <w:rsid w:val="00AE36B3"/>
    <w:rsid w:val="00AE36BE"/>
    <w:rsid w:val="00AE36C5"/>
    <w:rsid w:val="00AE36E8"/>
    <w:rsid w:val="00AE3712"/>
    <w:rsid w:val="00AE3776"/>
    <w:rsid w:val="00AE3786"/>
    <w:rsid w:val="00AE379C"/>
    <w:rsid w:val="00AE37B5"/>
    <w:rsid w:val="00AE37E0"/>
    <w:rsid w:val="00AE3820"/>
    <w:rsid w:val="00AE3845"/>
    <w:rsid w:val="00AE384A"/>
    <w:rsid w:val="00AE3877"/>
    <w:rsid w:val="00AE3892"/>
    <w:rsid w:val="00AE38AC"/>
    <w:rsid w:val="00AE38CC"/>
    <w:rsid w:val="00AE38D7"/>
    <w:rsid w:val="00AE39AA"/>
    <w:rsid w:val="00AE39B0"/>
    <w:rsid w:val="00AE39E4"/>
    <w:rsid w:val="00AE3A0D"/>
    <w:rsid w:val="00AE3A16"/>
    <w:rsid w:val="00AE3A43"/>
    <w:rsid w:val="00AE3A47"/>
    <w:rsid w:val="00AE3AD4"/>
    <w:rsid w:val="00AE3B0A"/>
    <w:rsid w:val="00AE3B3C"/>
    <w:rsid w:val="00AE3B54"/>
    <w:rsid w:val="00AE3B9A"/>
    <w:rsid w:val="00AE3BAF"/>
    <w:rsid w:val="00AE3BB3"/>
    <w:rsid w:val="00AE3BC2"/>
    <w:rsid w:val="00AE3C0C"/>
    <w:rsid w:val="00AE3C3F"/>
    <w:rsid w:val="00AE3C7F"/>
    <w:rsid w:val="00AE3CC7"/>
    <w:rsid w:val="00AE3CDE"/>
    <w:rsid w:val="00AE3D3B"/>
    <w:rsid w:val="00AE3DC8"/>
    <w:rsid w:val="00AE3E05"/>
    <w:rsid w:val="00AE3E1A"/>
    <w:rsid w:val="00AE3E8A"/>
    <w:rsid w:val="00AE3EBD"/>
    <w:rsid w:val="00AE3EBF"/>
    <w:rsid w:val="00AE3F42"/>
    <w:rsid w:val="00AE3F62"/>
    <w:rsid w:val="00AE3FB4"/>
    <w:rsid w:val="00AE4031"/>
    <w:rsid w:val="00AE4037"/>
    <w:rsid w:val="00AE4074"/>
    <w:rsid w:val="00AE40D3"/>
    <w:rsid w:val="00AE40E4"/>
    <w:rsid w:val="00AE4109"/>
    <w:rsid w:val="00AE4128"/>
    <w:rsid w:val="00AE413C"/>
    <w:rsid w:val="00AE4163"/>
    <w:rsid w:val="00AE418E"/>
    <w:rsid w:val="00AE4249"/>
    <w:rsid w:val="00AE425D"/>
    <w:rsid w:val="00AE427B"/>
    <w:rsid w:val="00AE4296"/>
    <w:rsid w:val="00AE42B8"/>
    <w:rsid w:val="00AE42C7"/>
    <w:rsid w:val="00AE432B"/>
    <w:rsid w:val="00AE433D"/>
    <w:rsid w:val="00AE4390"/>
    <w:rsid w:val="00AE43F7"/>
    <w:rsid w:val="00AE446C"/>
    <w:rsid w:val="00AE4498"/>
    <w:rsid w:val="00AE4539"/>
    <w:rsid w:val="00AE4571"/>
    <w:rsid w:val="00AE45D1"/>
    <w:rsid w:val="00AE4602"/>
    <w:rsid w:val="00AE463C"/>
    <w:rsid w:val="00AE4693"/>
    <w:rsid w:val="00AE4698"/>
    <w:rsid w:val="00AE46A9"/>
    <w:rsid w:val="00AE46BC"/>
    <w:rsid w:val="00AE4740"/>
    <w:rsid w:val="00AE478B"/>
    <w:rsid w:val="00AE480A"/>
    <w:rsid w:val="00AE4840"/>
    <w:rsid w:val="00AE4873"/>
    <w:rsid w:val="00AE487E"/>
    <w:rsid w:val="00AE4891"/>
    <w:rsid w:val="00AE489A"/>
    <w:rsid w:val="00AE48B2"/>
    <w:rsid w:val="00AE48C4"/>
    <w:rsid w:val="00AE493E"/>
    <w:rsid w:val="00AE498F"/>
    <w:rsid w:val="00AE49A4"/>
    <w:rsid w:val="00AE49A6"/>
    <w:rsid w:val="00AE49AD"/>
    <w:rsid w:val="00AE49B0"/>
    <w:rsid w:val="00AE49CD"/>
    <w:rsid w:val="00AE4A2A"/>
    <w:rsid w:val="00AE4A9E"/>
    <w:rsid w:val="00AE4ACB"/>
    <w:rsid w:val="00AE4B44"/>
    <w:rsid w:val="00AE4C34"/>
    <w:rsid w:val="00AE4CA3"/>
    <w:rsid w:val="00AE4D1B"/>
    <w:rsid w:val="00AE4D40"/>
    <w:rsid w:val="00AE4D46"/>
    <w:rsid w:val="00AE4D53"/>
    <w:rsid w:val="00AE4D7C"/>
    <w:rsid w:val="00AE4D83"/>
    <w:rsid w:val="00AE4D9E"/>
    <w:rsid w:val="00AE4DFA"/>
    <w:rsid w:val="00AE4E39"/>
    <w:rsid w:val="00AE4E72"/>
    <w:rsid w:val="00AE4E99"/>
    <w:rsid w:val="00AE4EBE"/>
    <w:rsid w:val="00AE4EC4"/>
    <w:rsid w:val="00AE4F28"/>
    <w:rsid w:val="00AE4F2F"/>
    <w:rsid w:val="00AE4F37"/>
    <w:rsid w:val="00AE5005"/>
    <w:rsid w:val="00AE501A"/>
    <w:rsid w:val="00AE501D"/>
    <w:rsid w:val="00AE505E"/>
    <w:rsid w:val="00AE50B4"/>
    <w:rsid w:val="00AE50D5"/>
    <w:rsid w:val="00AE5104"/>
    <w:rsid w:val="00AE5154"/>
    <w:rsid w:val="00AE5185"/>
    <w:rsid w:val="00AE518F"/>
    <w:rsid w:val="00AE51BD"/>
    <w:rsid w:val="00AE51DF"/>
    <w:rsid w:val="00AE51F0"/>
    <w:rsid w:val="00AE5218"/>
    <w:rsid w:val="00AE5220"/>
    <w:rsid w:val="00AE52A5"/>
    <w:rsid w:val="00AE52F6"/>
    <w:rsid w:val="00AE530D"/>
    <w:rsid w:val="00AE5315"/>
    <w:rsid w:val="00AE5349"/>
    <w:rsid w:val="00AE5353"/>
    <w:rsid w:val="00AE535D"/>
    <w:rsid w:val="00AE5362"/>
    <w:rsid w:val="00AE536C"/>
    <w:rsid w:val="00AE53AA"/>
    <w:rsid w:val="00AE53E6"/>
    <w:rsid w:val="00AE53F2"/>
    <w:rsid w:val="00AE53FF"/>
    <w:rsid w:val="00AE543E"/>
    <w:rsid w:val="00AE5497"/>
    <w:rsid w:val="00AE54C7"/>
    <w:rsid w:val="00AE550C"/>
    <w:rsid w:val="00AE5542"/>
    <w:rsid w:val="00AE5545"/>
    <w:rsid w:val="00AE5558"/>
    <w:rsid w:val="00AE5599"/>
    <w:rsid w:val="00AE566D"/>
    <w:rsid w:val="00AE568C"/>
    <w:rsid w:val="00AE56E0"/>
    <w:rsid w:val="00AE56E7"/>
    <w:rsid w:val="00AE56F4"/>
    <w:rsid w:val="00AE5709"/>
    <w:rsid w:val="00AE571D"/>
    <w:rsid w:val="00AE573C"/>
    <w:rsid w:val="00AE5851"/>
    <w:rsid w:val="00AE588C"/>
    <w:rsid w:val="00AE58BD"/>
    <w:rsid w:val="00AE58C2"/>
    <w:rsid w:val="00AE58D0"/>
    <w:rsid w:val="00AE58ED"/>
    <w:rsid w:val="00AE597C"/>
    <w:rsid w:val="00AE59A1"/>
    <w:rsid w:val="00AE59A7"/>
    <w:rsid w:val="00AE5AA0"/>
    <w:rsid w:val="00AE5AF7"/>
    <w:rsid w:val="00AE5B51"/>
    <w:rsid w:val="00AE5B8E"/>
    <w:rsid w:val="00AE5BA6"/>
    <w:rsid w:val="00AE5BE0"/>
    <w:rsid w:val="00AE5C7C"/>
    <w:rsid w:val="00AE5C8C"/>
    <w:rsid w:val="00AE5D2D"/>
    <w:rsid w:val="00AE5D6F"/>
    <w:rsid w:val="00AE5DAC"/>
    <w:rsid w:val="00AE5DCD"/>
    <w:rsid w:val="00AE5DE6"/>
    <w:rsid w:val="00AE5DFF"/>
    <w:rsid w:val="00AE5E00"/>
    <w:rsid w:val="00AE5F3E"/>
    <w:rsid w:val="00AE5F63"/>
    <w:rsid w:val="00AE5FDD"/>
    <w:rsid w:val="00AE6036"/>
    <w:rsid w:val="00AE605C"/>
    <w:rsid w:val="00AE6062"/>
    <w:rsid w:val="00AE60A6"/>
    <w:rsid w:val="00AE60CE"/>
    <w:rsid w:val="00AE60F3"/>
    <w:rsid w:val="00AE6111"/>
    <w:rsid w:val="00AE611A"/>
    <w:rsid w:val="00AE614A"/>
    <w:rsid w:val="00AE6161"/>
    <w:rsid w:val="00AE616C"/>
    <w:rsid w:val="00AE617C"/>
    <w:rsid w:val="00AE61C9"/>
    <w:rsid w:val="00AE61E3"/>
    <w:rsid w:val="00AE61E9"/>
    <w:rsid w:val="00AE623C"/>
    <w:rsid w:val="00AE6281"/>
    <w:rsid w:val="00AE6285"/>
    <w:rsid w:val="00AE62FD"/>
    <w:rsid w:val="00AE6334"/>
    <w:rsid w:val="00AE6397"/>
    <w:rsid w:val="00AE63F9"/>
    <w:rsid w:val="00AE6409"/>
    <w:rsid w:val="00AE6427"/>
    <w:rsid w:val="00AE6483"/>
    <w:rsid w:val="00AE64B0"/>
    <w:rsid w:val="00AE64BA"/>
    <w:rsid w:val="00AE64E0"/>
    <w:rsid w:val="00AE653C"/>
    <w:rsid w:val="00AE6557"/>
    <w:rsid w:val="00AE6563"/>
    <w:rsid w:val="00AE6634"/>
    <w:rsid w:val="00AE6646"/>
    <w:rsid w:val="00AE66AF"/>
    <w:rsid w:val="00AE66D8"/>
    <w:rsid w:val="00AE6719"/>
    <w:rsid w:val="00AE6741"/>
    <w:rsid w:val="00AE6751"/>
    <w:rsid w:val="00AE6753"/>
    <w:rsid w:val="00AE67D9"/>
    <w:rsid w:val="00AE686F"/>
    <w:rsid w:val="00AE691D"/>
    <w:rsid w:val="00AE6922"/>
    <w:rsid w:val="00AE699D"/>
    <w:rsid w:val="00AE6A15"/>
    <w:rsid w:val="00AE6AF5"/>
    <w:rsid w:val="00AE6AFA"/>
    <w:rsid w:val="00AE6B47"/>
    <w:rsid w:val="00AE6B5A"/>
    <w:rsid w:val="00AE6B5C"/>
    <w:rsid w:val="00AE6B92"/>
    <w:rsid w:val="00AE6B9B"/>
    <w:rsid w:val="00AE6BAA"/>
    <w:rsid w:val="00AE6BB5"/>
    <w:rsid w:val="00AE6C69"/>
    <w:rsid w:val="00AE6CB1"/>
    <w:rsid w:val="00AE6CE0"/>
    <w:rsid w:val="00AE6CF8"/>
    <w:rsid w:val="00AE6D1B"/>
    <w:rsid w:val="00AE6D76"/>
    <w:rsid w:val="00AE6D9B"/>
    <w:rsid w:val="00AE6DAC"/>
    <w:rsid w:val="00AE6DD1"/>
    <w:rsid w:val="00AE6E1C"/>
    <w:rsid w:val="00AE6E1F"/>
    <w:rsid w:val="00AE6E43"/>
    <w:rsid w:val="00AE6E60"/>
    <w:rsid w:val="00AE6E68"/>
    <w:rsid w:val="00AE6E7A"/>
    <w:rsid w:val="00AE6F2A"/>
    <w:rsid w:val="00AE6F39"/>
    <w:rsid w:val="00AE6F98"/>
    <w:rsid w:val="00AE6FD7"/>
    <w:rsid w:val="00AE6FDE"/>
    <w:rsid w:val="00AE6FEF"/>
    <w:rsid w:val="00AE7018"/>
    <w:rsid w:val="00AE7050"/>
    <w:rsid w:val="00AE7075"/>
    <w:rsid w:val="00AE7121"/>
    <w:rsid w:val="00AE712F"/>
    <w:rsid w:val="00AE7186"/>
    <w:rsid w:val="00AE722C"/>
    <w:rsid w:val="00AE72B0"/>
    <w:rsid w:val="00AE72C8"/>
    <w:rsid w:val="00AE72EF"/>
    <w:rsid w:val="00AE72F8"/>
    <w:rsid w:val="00AE733B"/>
    <w:rsid w:val="00AE735F"/>
    <w:rsid w:val="00AE7364"/>
    <w:rsid w:val="00AE7375"/>
    <w:rsid w:val="00AE738E"/>
    <w:rsid w:val="00AE73EF"/>
    <w:rsid w:val="00AE7456"/>
    <w:rsid w:val="00AE7486"/>
    <w:rsid w:val="00AE7491"/>
    <w:rsid w:val="00AE750A"/>
    <w:rsid w:val="00AE7530"/>
    <w:rsid w:val="00AE75AC"/>
    <w:rsid w:val="00AE75AF"/>
    <w:rsid w:val="00AE7611"/>
    <w:rsid w:val="00AE764A"/>
    <w:rsid w:val="00AE76C1"/>
    <w:rsid w:val="00AE76EF"/>
    <w:rsid w:val="00AE770C"/>
    <w:rsid w:val="00AE7717"/>
    <w:rsid w:val="00AE7743"/>
    <w:rsid w:val="00AE774A"/>
    <w:rsid w:val="00AE77AE"/>
    <w:rsid w:val="00AE77B8"/>
    <w:rsid w:val="00AE77EE"/>
    <w:rsid w:val="00AE7814"/>
    <w:rsid w:val="00AE78A2"/>
    <w:rsid w:val="00AE78C5"/>
    <w:rsid w:val="00AE78CF"/>
    <w:rsid w:val="00AE78D2"/>
    <w:rsid w:val="00AE7932"/>
    <w:rsid w:val="00AE7959"/>
    <w:rsid w:val="00AE79A8"/>
    <w:rsid w:val="00AE79AA"/>
    <w:rsid w:val="00AE79C4"/>
    <w:rsid w:val="00AE79C7"/>
    <w:rsid w:val="00AE7A22"/>
    <w:rsid w:val="00AE7A3D"/>
    <w:rsid w:val="00AE7A46"/>
    <w:rsid w:val="00AE7A91"/>
    <w:rsid w:val="00AE7AC9"/>
    <w:rsid w:val="00AE7AF6"/>
    <w:rsid w:val="00AE7B04"/>
    <w:rsid w:val="00AE7B19"/>
    <w:rsid w:val="00AE7B21"/>
    <w:rsid w:val="00AE7B4A"/>
    <w:rsid w:val="00AE7B5A"/>
    <w:rsid w:val="00AE7C2B"/>
    <w:rsid w:val="00AE7C48"/>
    <w:rsid w:val="00AE7C52"/>
    <w:rsid w:val="00AE7C57"/>
    <w:rsid w:val="00AE7CA1"/>
    <w:rsid w:val="00AE7CFB"/>
    <w:rsid w:val="00AE7D53"/>
    <w:rsid w:val="00AE7D9F"/>
    <w:rsid w:val="00AE7DC3"/>
    <w:rsid w:val="00AE7E2E"/>
    <w:rsid w:val="00AE7E85"/>
    <w:rsid w:val="00AE7E95"/>
    <w:rsid w:val="00AE7EC0"/>
    <w:rsid w:val="00AE7F2A"/>
    <w:rsid w:val="00AE7F7B"/>
    <w:rsid w:val="00AE7F91"/>
    <w:rsid w:val="00AE7FA0"/>
    <w:rsid w:val="00AE7FA5"/>
    <w:rsid w:val="00AE7FCE"/>
    <w:rsid w:val="00AF0010"/>
    <w:rsid w:val="00AF0053"/>
    <w:rsid w:val="00AF0088"/>
    <w:rsid w:val="00AF00AE"/>
    <w:rsid w:val="00AF00C5"/>
    <w:rsid w:val="00AF00E1"/>
    <w:rsid w:val="00AF0108"/>
    <w:rsid w:val="00AF019E"/>
    <w:rsid w:val="00AF01EB"/>
    <w:rsid w:val="00AF0205"/>
    <w:rsid w:val="00AF028D"/>
    <w:rsid w:val="00AF029A"/>
    <w:rsid w:val="00AF02AA"/>
    <w:rsid w:val="00AF02B4"/>
    <w:rsid w:val="00AF0387"/>
    <w:rsid w:val="00AF043A"/>
    <w:rsid w:val="00AF0447"/>
    <w:rsid w:val="00AF0471"/>
    <w:rsid w:val="00AF04D3"/>
    <w:rsid w:val="00AF04DD"/>
    <w:rsid w:val="00AF04EF"/>
    <w:rsid w:val="00AF053D"/>
    <w:rsid w:val="00AF0567"/>
    <w:rsid w:val="00AF0572"/>
    <w:rsid w:val="00AF0577"/>
    <w:rsid w:val="00AF05F5"/>
    <w:rsid w:val="00AF061F"/>
    <w:rsid w:val="00AF0625"/>
    <w:rsid w:val="00AF0642"/>
    <w:rsid w:val="00AF069D"/>
    <w:rsid w:val="00AF06B4"/>
    <w:rsid w:val="00AF071E"/>
    <w:rsid w:val="00AF074F"/>
    <w:rsid w:val="00AF0785"/>
    <w:rsid w:val="00AF07FB"/>
    <w:rsid w:val="00AF086A"/>
    <w:rsid w:val="00AF088E"/>
    <w:rsid w:val="00AF08FB"/>
    <w:rsid w:val="00AF0917"/>
    <w:rsid w:val="00AF0924"/>
    <w:rsid w:val="00AF098B"/>
    <w:rsid w:val="00AF09B1"/>
    <w:rsid w:val="00AF09EB"/>
    <w:rsid w:val="00AF0A20"/>
    <w:rsid w:val="00AF0A6E"/>
    <w:rsid w:val="00AF0A75"/>
    <w:rsid w:val="00AF0A78"/>
    <w:rsid w:val="00AF0A83"/>
    <w:rsid w:val="00AF0A98"/>
    <w:rsid w:val="00AF0ABE"/>
    <w:rsid w:val="00AF0ADF"/>
    <w:rsid w:val="00AF0B53"/>
    <w:rsid w:val="00AF0B7B"/>
    <w:rsid w:val="00AF0B80"/>
    <w:rsid w:val="00AF0C0F"/>
    <w:rsid w:val="00AF0C53"/>
    <w:rsid w:val="00AF0C6A"/>
    <w:rsid w:val="00AF0D36"/>
    <w:rsid w:val="00AF0D60"/>
    <w:rsid w:val="00AF0DAA"/>
    <w:rsid w:val="00AF0E14"/>
    <w:rsid w:val="00AF0E61"/>
    <w:rsid w:val="00AF0E97"/>
    <w:rsid w:val="00AF0EA9"/>
    <w:rsid w:val="00AF0EDB"/>
    <w:rsid w:val="00AF0F19"/>
    <w:rsid w:val="00AF0F22"/>
    <w:rsid w:val="00AF0F4D"/>
    <w:rsid w:val="00AF0F68"/>
    <w:rsid w:val="00AF1021"/>
    <w:rsid w:val="00AF104B"/>
    <w:rsid w:val="00AF105C"/>
    <w:rsid w:val="00AF10D4"/>
    <w:rsid w:val="00AF1143"/>
    <w:rsid w:val="00AF11BF"/>
    <w:rsid w:val="00AF11C2"/>
    <w:rsid w:val="00AF1211"/>
    <w:rsid w:val="00AF1221"/>
    <w:rsid w:val="00AF1253"/>
    <w:rsid w:val="00AF1276"/>
    <w:rsid w:val="00AF1294"/>
    <w:rsid w:val="00AF1307"/>
    <w:rsid w:val="00AF1384"/>
    <w:rsid w:val="00AF13B0"/>
    <w:rsid w:val="00AF13F5"/>
    <w:rsid w:val="00AF13F7"/>
    <w:rsid w:val="00AF1449"/>
    <w:rsid w:val="00AF145A"/>
    <w:rsid w:val="00AF1483"/>
    <w:rsid w:val="00AF148D"/>
    <w:rsid w:val="00AF14F1"/>
    <w:rsid w:val="00AF153D"/>
    <w:rsid w:val="00AF1549"/>
    <w:rsid w:val="00AF1557"/>
    <w:rsid w:val="00AF1559"/>
    <w:rsid w:val="00AF1574"/>
    <w:rsid w:val="00AF15AE"/>
    <w:rsid w:val="00AF15B0"/>
    <w:rsid w:val="00AF1615"/>
    <w:rsid w:val="00AF1628"/>
    <w:rsid w:val="00AF1657"/>
    <w:rsid w:val="00AF171D"/>
    <w:rsid w:val="00AF173E"/>
    <w:rsid w:val="00AF1797"/>
    <w:rsid w:val="00AF17B2"/>
    <w:rsid w:val="00AF1820"/>
    <w:rsid w:val="00AF187B"/>
    <w:rsid w:val="00AF18BE"/>
    <w:rsid w:val="00AF18C7"/>
    <w:rsid w:val="00AF18DA"/>
    <w:rsid w:val="00AF18E1"/>
    <w:rsid w:val="00AF1912"/>
    <w:rsid w:val="00AF191B"/>
    <w:rsid w:val="00AF191D"/>
    <w:rsid w:val="00AF1976"/>
    <w:rsid w:val="00AF1992"/>
    <w:rsid w:val="00AF19D6"/>
    <w:rsid w:val="00AF1A1E"/>
    <w:rsid w:val="00AF1A42"/>
    <w:rsid w:val="00AF1A70"/>
    <w:rsid w:val="00AF1A83"/>
    <w:rsid w:val="00AF1A98"/>
    <w:rsid w:val="00AF1B03"/>
    <w:rsid w:val="00AF1B3A"/>
    <w:rsid w:val="00AF1B3B"/>
    <w:rsid w:val="00AF1B40"/>
    <w:rsid w:val="00AF1B7C"/>
    <w:rsid w:val="00AF1C04"/>
    <w:rsid w:val="00AF1C33"/>
    <w:rsid w:val="00AF1C62"/>
    <w:rsid w:val="00AF1C71"/>
    <w:rsid w:val="00AF1C9B"/>
    <w:rsid w:val="00AF1D63"/>
    <w:rsid w:val="00AF1D76"/>
    <w:rsid w:val="00AF1D9C"/>
    <w:rsid w:val="00AF1E0B"/>
    <w:rsid w:val="00AF1E78"/>
    <w:rsid w:val="00AF1E97"/>
    <w:rsid w:val="00AF1F27"/>
    <w:rsid w:val="00AF1F81"/>
    <w:rsid w:val="00AF1FC5"/>
    <w:rsid w:val="00AF2027"/>
    <w:rsid w:val="00AF2029"/>
    <w:rsid w:val="00AF2061"/>
    <w:rsid w:val="00AF207F"/>
    <w:rsid w:val="00AF20A9"/>
    <w:rsid w:val="00AF20B6"/>
    <w:rsid w:val="00AF20C2"/>
    <w:rsid w:val="00AF20FD"/>
    <w:rsid w:val="00AF2117"/>
    <w:rsid w:val="00AF2138"/>
    <w:rsid w:val="00AF2151"/>
    <w:rsid w:val="00AF21C6"/>
    <w:rsid w:val="00AF21D3"/>
    <w:rsid w:val="00AF21D4"/>
    <w:rsid w:val="00AF21E1"/>
    <w:rsid w:val="00AF21E6"/>
    <w:rsid w:val="00AF2211"/>
    <w:rsid w:val="00AF2214"/>
    <w:rsid w:val="00AF2230"/>
    <w:rsid w:val="00AF2231"/>
    <w:rsid w:val="00AF2238"/>
    <w:rsid w:val="00AF225D"/>
    <w:rsid w:val="00AF2270"/>
    <w:rsid w:val="00AF2289"/>
    <w:rsid w:val="00AF228E"/>
    <w:rsid w:val="00AF22FD"/>
    <w:rsid w:val="00AF233D"/>
    <w:rsid w:val="00AF2341"/>
    <w:rsid w:val="00AF2366"/>
    <w:rsid w:val="00AF236C"/>
    <w:rsid w:val="00AF23F4"/>
    <w:rsid w:val="00AF2422"/>
    <w:rsid w:val="00AF244C"/>
    <w:rsid w:val="00AF247B"/>
    <w:rsid w:val="00AF2519"/>
    <w:rsid w:val="00AF256B"/>
    <w:rsid w:val="00AF2603"/>
    <w:rsid w:val="00AF263D"/>
    <w:rsid w:val="00AF264D"/>
    <w:rsid w:val="00AF2652"/>
    <w:rsid w:val="00AF268A"/>
    <w:rsid w:val="00AF2697"/>
    <w:rsid w:val="00AF26AE"/>
    <w:rsid w:val="00AF2720"/>
    <w:rsid w:val="00AF2750"/>
    <w:rsid w:val="00AF27F9"/>
    <w:rsid w:val="00AF27FB"/>
    <w:rsid w:val="00AF2811"/>
    <w:rsid w:val="00AF2815"/>
    <w:rsid w:val="00AF284B"/>
    <w:rsid w:val="00AF2862"/>
    <w:rsid w:val="00AF2890"/>
    <w:rsid w:val="00AF2895"/>
    <w:rsid w:val="00AF28B2"/>
    <w:rsid w:val="00AF2915"/>
    <w:rsid w:val="00AF2920"/>
    <w:rsid w:val="00AF2946"/>
    <w:rsid w:val="00AF295E"/>
    <w:rsid w:val="00AF29BF"/>
    <w:rsid w:val="00AF29D7"/>
    <w:rsid w:val="00AF2A0D"/>
    <w:rsid w:val="00AF2A31"/>
    <w:rsid w:val="00AF2A6F"/>
    <w:rsid w:val="00AF2A90"/>
    <w:rsid w:val="00AF2A94"/>
    <w:rsid w:val="00AF2A97"/>
    <w:rsid w:val="00AF2AA6"/>
    <w:rsid w:val="00AF2ADB"/>
    <w:rsid w:val="00AF2B38"/>
    <w:rsid w:val="00AF2B3C"/>
    <w:rsid w:val="00AF2B5A"/>
    <w:rsid w:val="00AF2B65"/>
    <w:rsid w:val="00AF2BBC"/>
    <w:rsid w:val="00AF2BEB"/>
    <w:rsid w:val="00AF2C1D"/>
    <w:rsid w:val="00AF2C31"/>
    <w:rsid w:val="00AF2C62"/>
    <w:rsid w:val="00AF2C67"/>
    <w:rsid w:val="00AF2CF0"/>
    <w:rsid w:val="00AF2D02"/>
    <w:rsid w:val="00AF2D1B"/>
    <w:rsid w:val="00AF2D48"/>
    <w:rsid w:val="00AF2D49"/>
    <w:rsid w:val="00AF2D85"/>
    <w:rsid w:val="00AF2DAC"/>
    <w:rsid w:val="00AF2E17"/>
    <w:rsid w:val="00AF2E26"/>
    <w:rsid w:val="00AF2E2D"/>
    <w:rsid w:val="00AF2E6F"/>
    <w:rsid w:val="00AF2E86"/>
    <w:rsid w:val="00AF2EB1"/>
    <w:rsid w:val="00AF2EC3"/>
    <w:rsid w:val="00AF2F03"/>
    <w:rsid w:val="00AF2F09"/>
    <w:rsid w:val="00AF2F51"/>
    <w:rsid w:val="00AF2F5A"/>
    <w:rsid w:val="00AF2F6A"/>
    <w:rsid w:val="00AF2FA0"/>
    <w:rsid w:val="00AF2FE0"/>
    <w:rsid w:val="00AF2FE2"/>
    <w:rsid w:val="00AF300F"/>
    <w:rsid w:val="00AF302C"/>
    <w:rsid w:val="00AF3068"/>
    <w:rsid w:val="00AF30D1"/>
    <w:rsid w:val="00AF30DB"/>
    <w:rsid w:val="00AF30FD"/>
    <w:rsid w:val="00AF3110"/>
    <w:rsid w:val="00AF3139"/>
    <w:rsid w:val="00AF314F"/>
    <w:rsid w:val="00AF316D"/>
    <w:rsid w:val="00AF3185"/>
    <w:rsid w:val="00AF3189"/>
    <w:rsid w:val="00AF3199"/>
    <w:rsid w:val="00AF31AC"/>
    <w:rsid w:val="00AF31B2"/>
    <w:rsid w:val="00AF32AB"/>
    <w:rsid w:val="00AF32F6"/>
    <w:rsid w:val="00AF32FF"/>
    <w:rsid w:val="00AF3323"/>
    <w:rsid w:val="00AF3381"/>
    <w:rsid w:val="00AF33EB"/>
    <w:rsid w:val="00AF3473"/>
    <w:rsid w:val="00AF349D"/>
    <w:rsid w:val="00AF3505"/>
    <w:rsid w:val="00AF351D"/>
    <w:rsid w:val="00AF35C5"/>
    <w:rsid w:val="00AF35EB"/>
    <w:rsid w:val="00AF3617"/>
    <w:rsid w:val="00AF362A"/>
    <w:rsid w:val="00AF3635"/>
    <w:rsid w:val="00AF364A"/>
    <w:rsid w:val="00AF36CC"/>
    <w:rsid w:val="00AF36F1"/>
    <w:rsid w:val="00AF373E"/>
    <w:rsid w:val="00AF3748"/>
    <w:rsid w:val="00AF378B"/>
    <w:rsid w:val="00AF37EA"/>
    <w:rsid w:val="00AF37F9"/>
    <w:rsid w:val="00AF3806"/>
    <w:rsid w:val="00AF3808"/>
    <w:rsid w:val="00AF383B"/>
    <w:rsid w:val="00AF383D"/>
    <w:rsid w:val="00AF3840"/>
    <w:rsid w:val="00AF38C7"/>
    <w:rsid w:val="00AF38E2"/>
    <w:rsid w:val="00AF3904"/>
    <w:rsid w:val="00AF396C"/>
    <w:rsid w:val="00AF396D"/>
    <w:rsid w:val="00AF3984"/>
    <w:rsid w:val="00AF399D"/>
    <w:rsid w:val="00AF39B5"/>
    <w:rsid w:val="00AF39DF"/>
    <w:rsid w:val="00AF3A2C"/>
    <w:rsid w:val="00AF3A77"/>
    <w:rsid w:val="00AF3A8C"/>
    <w:rsid w:val="00AF3A94"/>
    <w:rsid w:val="00AF3A9C"/>
    <w:rsid w:val="00AF3AD8"/>
    <w:rsid w:val="00AF3AEC"/>
    <w:rsid w:val="00AF3B45"/>
    <w:rsid w:val="00AF3B79"/>
    <w:rsid w:val="00AF3B81"/>
    <w:rsid w:val="00AF3B8F"/>
    <w:rsid w:val="00AF3B9F"/>
    <w:rsid w:val="00AF3BDD"/>
    <w:rsid w:val="00AF3C3F"/>
    <w:rsid w:val="00AF3C6A"/>
    <w:rsid w:val="00AF3D3F"/>
    <w:rsid w:val="00AF3DF1"/>
    <w:rsid w:val="00AF3DF5"/>
    <w:rsid w:val="00AF3E94"/>
    <w:rsid w:val="00AF3E95"/>
    <w:rsid w:val="00AF3E98"/>
    <w:rsid w:val="00AF3EA5"/>
    <w:rsid w:val="00AF3EE5"/>
    <w:rsid w:val="00AF3EFC"/>
    <w:rsid w:val="00AF3F15"/>
    <w:rsid w:val="00AF3F5C"/>
    <w:rsid w:val="00AF3F9F"/>
    <w:rsid w:val="00AF3FEE"/>
    <w:rsid w:val="00AF402E"/>
    <w:rsid w:val="00AF4033"/>
    <w:rsid w:val="00AF4082"/>
    <w:rsid w:val="00AF409F"/>
    <w:rsid w:val="00AF40C0"/>
    <w:rsid w:val="00AF40D3"/>
    <w:rsid w:val="00AF40ED"/>
    <w:rsid w:val="00AF4147"/>
    <w:rsid w:val="00AF4179"/>
    <w:rsid w:val="00AF41B9"/>
    <w:rsid w:val="00AF41C2"/>
    <w:rsid w:val="00AF4219"/>
    <w:rsid w:val="00AF421D"/>
    <w:rsid w:val="00AF42A2"/>
    <w:rsid w:val="00AF42AD"/>
    <w:rsid w:val="00AF42F5"/>
    <w:rsid w:val="00AF42FA"/>
    <w:rsid w:val="00AF4302"/>
    <w:rsid w:val="00AF4333"/>
    <w:rsid w:val="00AF435D"/>
    <w:rsid w:val="00AF436A"/>
    <w:rsid w:val="00AF4370"/>
    <w:rsid w:val="00AF4414"/>
    <w:rsid w:val="00AF4442"/>
    <w:rsid w:val="00AF444F"/>
    <w:rsid w:val="00AF4456"/>
    <w:rsid w:val="00AF4476"/>
    <w:rsid w:val="00AF4511"/>
    <w:rsid w:val="00AF4518"/>
    <w:rsid w:val="00AF4537"/>
    <w:rsid w:val="00AF453F"/>
    <w:rsid w:val="00AF4568"/>
    <w:rsid w:val="00AF45CF"/>
    <w:rsid w:val="00AF4622"/>
    <w:rsid w:val="00AF462F"/>
    <w:rsid w:val="00AF4644"/>
    <w:rsid w:val="00AF4667"/>
    <w:rsid w:val="00AF466A"/>
    <w:rsid w:val="00AF4673"/>
    <w:rsid w:val="00AF469D"/>
    <w:rsid w:val="00AF46B5"/>
    <w:rsid w:val="00AF46E1"/>
    <w:rsid w:val="00AF470C"/>
    <w:rsid w:val="00AF474F"/>
    <w:rsid w:val="00AF4793"/>
    <w:rsid w:val="00AF480E"/>
    <w:rsid w:val="00AF481B"/>
    <w:rsid w:val="00AF4867"/>
    <w:rsid w:val="00AF486A"/>
    <w:rsid w:val="00AF490D"/>
    <w:rsid w:val="00AF4938"/>
    <w:rsid w:val="00AF497B"/>
    <w:rsid w:val="00AF497D"/>
    <w:rsid w:val="00AF49D0"/>
    <w:rsid w:val="00AF4A36"/>
    <w:rsid w:val="00AF4A54"/>
    <w:rsid w:val="00AF4B59"/>
    <w:rsid w:val="00AF4B9C"/>
    <w:rsid w:val="00AF4BAE"/>
    <w:rsid w:val="00AF4BF2"/>
    <w:rsid w:val="00AF4BF3"/>
    <w:rsid w:val="00AF4BF9"/>
    <w:rsid w:val="00AF4C4D"/>
    <w:rsid w:val="00AF4C75"/>
    <w:rsid w:val="00AF4CB2"/>
    <w:rsid w:val="00AF4CF9"/>
    <w:rsid w:val="00AF4CFD"/>
    <w:rsid w:val="00AF4D50"/>
    <w:rsid w:val="00AF4DC5"/>
    <w:rsid w:val="00AF4DE8"/>
    <w:rsid w:val="00AF4E06"/>
    <w:rsid w:val="00AF4E62"/>
    <w:rsid w:val="00AF4E76"/>
    <w:rsid w:val="00AF4E7D"/>
    <w:rsid w:val="00AF4F60"/>
    <w:rsid w:val="00AF4F77"/>
    <w:rsid w:val="00AF4F79"/>
    <w:rsid w:val="00AF4FB9"/>
    <w:rsid w:val="00AF4FEC"/>
    <w:rsid w:val="00AF5029"/>
    <w:rsid w:val="00AF5047"/>
    <w:rsid w:val="00AF5055"/>
    <w:rsid w:val="00AF5073"/>
    <w:rsid w:val="00AF509B"/>
    <w:rsid w:val="00AF50E5"/>
    <w:rsid w:val="00AF50E9"/>
    <w:rsid w:val="00AF50F6"/>
    <w:rsid w:val="00AF518E"/>
    <w:rsid w:val="00AF51D8"/>
    <w:rsid w:val="00AF51DA"/>
    <w:rsid w:val="00AF51EE"/>
    <w:rsid w:val="00AF520D"/>
    <w:rsid w:val="00AF5221"/>
    <w:rsid w:val="00AF524F"/>
    <w:rsid w:val="00AF5267"/>
    <w:rsid w:val="00AF527B"/>
    <w:rsid w:val="00AF5289"/>
    <w:rsid w:val="00AF52AE"/>
    <w:rsid w:val="00AF52C8"/>
    <w:rsid w:val="00AF52D2"/>
    <w:rsid w:val="00AF5341"/>
    <w:rsid w:val="00AF5357"/>
    <w:rsid w:val="00AF536C"/>
    <w:rsid w:val="00AF53A7"/>
    <w:rsid w:val="00AF53DA"/>
    <w:rsid w:val="00AF53ED"/>
    <w:rsid w:val="00AF540C"/>
    <w:rsid w:val="00AF5438"/>
    <w:rsid w:val="00AF5464"/>
    <w:rsid w:val="00AF553A"/>
    <w:rsid w:val="00AF5543"/>
    <w:rsid w:val="00AF55AA"/>
    <w:rsid w:val="00AF55B4"/>
    <w:rsid w:val="00AF567F"/>
    <w:rsid w:val="00AF56CA"/>
    <w:rsid w:val="00AF56DA"/>
    <w:rsid w:val="00AF56F6"/>
    <w:rsid w:val="00AF578D"/>
    <w:rsid w:val="00AF5795"/>
    <w:rsid w:val="00AF5799"/>
    <w:rsid w:val="00AF57AB"/>
    <w:rsid w:val="00AF57C5"/>
    <w:rsid w:val="00AF58D2"/>
    <w:rsid w:val="00AF58D3"/>
    <w:rsid w:val="00AF58DC"/>
    <w:rsid w:val="00AF58EF"/>
    <w:rsid w:val="00AF592F"/>
    <w:rsid w:val="00AF5939"/>
    <w:rsid w:val="00AF5960"/>
    <w:rsid w:val="00AF5962"/>
    <w:rsid w:val="00AF599B"/>
    <w:rsid w:val="00AF59E1"/>
    <w:rsid w:val="00AF5A2E"/>
    <w:rsid w:val="00AF5A75"/>
    <w:rsid w:val="00AF5A94"/>
    <w:rsid w:val="00AF5A95"/>
    <w:rsid w:val="00AF5A96"/>
    <w:rsid w:val="00AF5A9E"/>
    <w:rsid w:val="00AF5AAC"/>
    <w:rsid w:val="00AF5AC8"/>
    <w:rsid w:val="00AF5B33"/>
    <w:rsid w:val="00AF5B67"/>
    <w:rsid w:val="00AF5B68"/>
    <w:rsid w:val="00AF5BCB"/>
    <w:rsid w:val="00AF5C32"/>
    <w:rsid w:val="00AF5C3D"/>
    <w:rsid w:val="00AF5C75"/>
    <w:rsid w:val="00AF5C93"/>
    <w:rsid w:val="00AF5C98"/>
    <w:rsid w:val="00AF5CBF"/>
    <w:rsid w:val="00AF5CEE"/>
    <w:rsid w:val="00AF5D33"/>
    <w:rsid w:val="00AF5D40"/>
    <w:rsid w:val="00AF5D9A"/>
    <w:rsid w:val="00AF5D9F"/>
    <w:rsid w:val="00AF5E3F"/>
    <w:rsid w:val="00AF5EA1"/>
    <w:rsid w:val="00AF5ED8"/>
    <w:rsid w:val="00AF5F25"/>
    <w:rsid w:val="00AF5F2E"/>
    <w:rsid w:val="00AF5FBD"/>
    <w:rsid w:val="00AF6005"/>
    <w:rsid w:val="00AF600F"/>
    <w:rsid w:val="00AF6027"/>
    <w:rsid w:val="00AF604D"/>
    <w:rsid w:val="00AF6082"/>
    <w:rsid w:val="00AF60C4"/>
    <w:rsid w:val="00AF613A"/>
    <w:rsid w:val="00AF6152"/>
    <w:rsid w:val="00AF619A"/>
    <w:rsid w:val="00AF619B"/>
    <w:rsid w:val="00AF61A2"/>
    <w:rsid w:val="00AF620E"/>
    <w:rsid w:val="00AF6211"/>
    <w:rsid w:val="00AF6217"/>
    <w:rsid w:val="00AF623B"/>
    <w:rsid w:val="00AF62A1"/>
    <w:rsid w:val="00AF62BE"/>
    <w:rsid w:val="00AF62C5"/>
    <w:rsid w:val="00AF6315"/>
    <w:rsid w:val="00AF633D"/>
    <w:rsid w:val="00AF6368"/>
    <w:rsid w:val="00AF63A3"/>
    <w:rsid w:val="00AF63AC"/>
    <w:rsid w:val="00AF6403"/>
    <w:rsid w:val="00AF6424"/>
    <w:rsid w:val="00AF64B6"/>
    <w:rsid w:val="00AF6569"/>
    <w:rsid w:val="00AF6583"/>
    <w:rsid w:val="00AF65F4"/>
    <w:rsid w:val="00AF65FE"/>
    <w:rsid w:val="00AF6611"/>
    <w:rsid w:val="00AF661A"/>
    <w:rsid w:val="00AF661F"/>
    <w:rsid w:val="00AF6645"/>
    <w:rsid w:val="00AF668A"/>
    <w:rsid w:val="00AF6690"/>
    <w:rsid w:val="00AF66FC"/>
    <w:rsid w:val="00AF6704"/>
    <w:rsid w:val="00AF6712"/>
    <w:rsid w:val="00AF672F"/>
    <w:rsid w:val="00AF6736"/>
    <w:rsid w:val="00AF6748"/>
    <w:rsid w:val="00AF677E"/>
    <w:rsid w:val="00AF67CD"/>
    <w:rsid w:val="00AF67EF"/>
    <w:rsid w:val="00AF6811"/>
    <w:rsid w:val="00AF6831"/>
    <w:rsid w:val="00AF6863"/>
    <w:rsid w:val="00AF688A"/>
    <w:rsid w:val="00AF68B8"/>
    <w:rsid w:val="00AF68BA"/>
    <w:rsid w:val="00AF68D6"/>
    <w:rsid w:val="00AF68E0"/>
    <w:rsid w:val="00AF693F"/>
    <w:rsid w:val="00AF697F"/>
    <w:rsid w:val="00AF6A15"/>
    <w:rsid w:val="00AF6A3A"/>
    <w:rsid w:val="00AF6A40"/>
    <w:rsid w:val="00AF6A5E"/>
    <w:rsid w:val="00AF6A72"/>
    <w:rsid w:val="00AF6A78"/>
    <w:rsid w:val="00AF6A96"/>
    <w:rsid w:val="00AF6AB8"/>
    <w:rsid w:val="00AF6AE5"/>
    <w:rsid w:val="00AF6AF2"/>
    <w:rsid w:val="00AF6B18"/>
    <w:rsid w:val="00AF6B33"/>
    <w:rsid w:val="00AF6B51"/>
    <w:rsid w:val="00AF6B60"/>
    <w:rsid w:val="00AF6BAE"/>
    <w:rsid w:val="00AF6C4E"/>
    <w:rsid w:val="00AF6D54"/>
    <w:rsid w:val="00AF6D89"/>
    <w:rsid w:val="00AF6DBE"/>
    <w:rsid w:val="00AF6E91"/>
    <w:rsid w:val="00AF6E9D"/>
    <w:rsid w:val="00AF6EBD"/>
    <w:rsid w:val="00AF6EF5"/>
    <w:rsid w:val="00AF6FBD"/>
    <w:rsid w:val="00AF6FF3"/>
    <w:rsid w:val="00AF7042"/>
    <w:rsid w:val="00AF7046"/>
    <w:rsid w:val="00AF705D"/>
    <w:rsid w:val="00AF706B"/>
    <w:rsid w:val="00AF707C"/>
    <w:rsid w:val="00AF70B3"/>
    <w:rsid w:val="00AF70B8"/>
    <w:rsid w:val="00AF70D8"/>
    <w:rsid w:val="00AF710B"/>
    <w:rsid w:val="00AF7121"/>
    <w:rsid w:val="00AF7133"/>
    <w:rsid w:val="00AF7174"/>
    <w:rsid w:val="00AF7183"/>
    <w:rsid w:val="00AF718F"/>
    <w:rsid w:val="00AF7191"/>
    <w:rsid w:val="00AF71F2"/>
    <w:rsid w:val="00AF7291"/>
    <w:rsid w:val="00AF72BD"/>
    <w:rsid w:val="00AF72DB"/>
    <w:rsid w:val="00AF7337"/>
    <w:rsid w:val="00AF7352"/>
    <w:rsid w:val="00AF738C"/>
    <w:rsid w:val="00AF73DA"/>
    <w:rsid w:val="00AF73F3"/>
    <w:rsid w:val="00AF7416"/>
    <w:rsid w:val="00AF742C"/>
    <w:rsid w:val="00AF7460"/>
    <w:rsid w:val="00AF7571"/>
    <w:rsid w:val="00AF75D5"/>
    <w:rsid w:val="00AF7608"/>
    <w:rsid w:val="00AF7615"/>
    <w:rsid w:val="00AF761C"/>
    <w:rsid w:val="00AF766A"/>
    <w:rsid w:val="00AF767D"/>
    <w:rsid w:val="00AF76BF"/>
    <w:rsid w:val="00AF7726"/>
    <w:rsid w:val="00AF779E"/>
    <w:rsid w:val="00AF77C6"/>
    <w:rsid w:val="00AF77DD"/>
    <w:rsid w:val="00AF781A"/>
    <w:rsid w:val="00AF782D"/>
    <w:rsid w:val="00AF7865"/>
    <w:rsid w:val="00AF7875"/>
    <w:rsid w:val="00AF7887"/>
    <w:rsid w:val="00AF78BD"/>
    <w:rsid w:val="00AF78ED"/>
    <w:rsid w:val="00AF7900"/>
    <w:rsid w:val="00AF7942"/>
    <w:rsid w:val="00AF796A"/>
    <w:rsid w:val="00AF797D"/>
    <w:rsid w:val="00AF798A"/>
    <w:rsid w:val="00AF798C"/>
    <w:rsid w:val="00AF7994"/>
    <w:rsid w:val="00AF79A6"/>
    <w:rsid w:val="00AF79AB"/>
    <w:rsid w:val="00AF7A37"/>
    <w:rsid w:val="00AF7A51"/>
    <w:rsid w:val="00AF7A53"/>
    <w:rsid w:val="00AF7A56"/>
    <w:rsid w:val="00AF7A71"/>
    <w:rsid w:val="00AF7A7D"/>
    <w:rsid w:val="00AF7A89"/>
    <w:rsid w:val="00AF7AB3"/>
    <w:rsid w:val="00AF7AC3"/>
    <w:rsid w:val="00AF7AD8"/>
    <w:rsid w:val="00AF7B16"/>
    <w:rsid w:val="00AF7C96"/>
    <w:rsid w:val="00AF7CD3"/>
    <w:rsid w:val="00AF7CDB"/>
    <w:rsid w:val="00AF7D1B"/>
    <w:rsid w:val="00AF7D41"/>
    <w:rsid w:val="00AF7D4F"/>
    <w:rsid w:val="00AF7D58"/>
    <w:rsid w:val="00AF7E01"/>
    <w:rsid w:val="00AF7E3D"/>
    <w:rsid w:val="00AF7E56"/>
    <w:rsid w:val="00AF7E94"/>
    <w:rsid w:val="00AF7FA1"/>
    <w:rsid w:val="00B0000A"/>
    <w:rsid w:val="00B000BE"/>
    <w:rsid w:val="00B00110"/>
    <w:rsid w:val="00B00118"/>
    <w:rsid w:val="00B00157"/>
    <w:rsid w:val="00B00166"/>
    <w:rsid w:val="00B00203"/>
    <w:rsid w:val="00B00216"/>
    <w:rsid w:val="00B0023C"/>
    <w:rsid w:val="00B00288"/>
    <w:rsid w:val="00B002E4"/>
    <w:rsid w:val="00B0030B"/>
    <w:rsid w:val="00B0032E"/>
    <w:rsid w:val="00B00340"/>
    <w:rsid w:val="00B0038C"/>
    <w:rsid w:val="00B003D4"/>
    <w:rsid w:val="00B0046F"/>
    <w:rsid w:val="00B0049C"/>
    <w:rsid w:val="00B004B3"/>
    <w:rsid w:val="00B004D0"/>
    <w:rsid w:val="00B004FB"/>
    <w:rsid w:val="00B00528"/>
    <w:rsid w:val="00B00536"/>
    <w:rsid w:val="00B0053B"/>
    <w:rsid w:val="00B0053F"/>
    <w:rsid w:val="00B00555"/>
    <w:rsid w:val="00B00564"/>
    <w:rsid w:val="00B0057D"/>
    <w:rsid w:val="00B0057F"/>
    <w:rsid w:val="00B00595"/>
    <w:rsid w:val="00B0059E"/>
    <w:rsid w:val="00B005AB"/>
    <w:rsid w:val="00B0061C"/>
    <w:rsid w:val="00B006B6"/>
    <w:rsid w:val="00B006DD"/>
    <w:rsid w:val="00B006E0"/>
    <w:rsid w:val="00B006E3"/>
    <w:rsid w:val="00B0078D"/>
    <w:rsid w:val="00B007A8"/>
    <w:rsid w:val="00B007B5"/>
    <w:rsid w:val="00B00804"/>
    <w:rsid w:val="00B0081B"/>
    <w:rsid w:val="00B0082F"/>
    <w:rsid w:val="00B0085A"/>
    <w:rsid w:val="00B00874"/>
    <w:rsid w:val="00B008C1"/>
    <w:rsid w:val="00B0090D"/>
    <w:rsid w:val="00B0092E"/>
    <w:rsid w:val="00B00940"/>
    <w:rsid w:val="00B0094D"/>
    <w:rsid w:val="00B00961"/>
    <w:rsid w:val="00B009AD"/>
    <w:rsid w:val="00B00AAB"/>
    <w:rsid w:val="00B00AD2"/>
    <w:rsid w:val="00B00AF4"/>
    <w:rsid w:val="00B00B12"/>
    <w:rsid w:val="00B00B87"/>
    <w:rsid w:val="00B00B9E"/>
    <w:rsid w:val="00B00BA6"/>
    <w:rsid w:val="00B00BB1"/>
    <w:rsid w:val="00B00BFB"/>
    <w:rsid w:val="00B00C29"/>
    <w:rsid w:val="00B00C61"/>
    <w:rsid w:val="00B00CB9"/>
    <w:rsid w:val="00B00CFC"/>
    <w:rsid w:val="00B00D05"/>
    <w:rsid w:val="00B00D1F"/>
    <w:rsid w:val="00B00D3D"/>
    <w:rsid w:val="00B00D4F"/>
    <w:rsid w:val="00B00D78"/>
    <w:rsid w:val="00B00D86"/>
    <w:rsid w:val="00B00DDA"/>
    <w:rsid w:val="00B00E59"/>
    <w:rsid w:val="00B00E7F"/>
    <w:rsid w:val="00B00E82"/>
    <w:rsid w:val="00B00E85"/>
    <w:rsid w:val="00B00F04"/>
    <w:rsid w:val="00B00F5C"/>
    <w:rsid w:val="00B00FEA"/>
    <w:rsid w:val="00B00FF8"/>
    <w:rsid w:val="00B00FF9"/>
    <w:rsid w:val="00B01073"/>
    <w:rsid w:val="00B010BA"/>
    <w:rsid w:val="00B010EC"/>
    <w:rsid w:val="00B010F2"/>
    <w:rsid w:val="00B0111E"/>
    <w:rsid w:val="00B01124"/>
    <w:rsid w:val="00B01177"/>
    <w:rsid w:val="00B011F7"/>
    <w:rsid w:val="00B0120B"/>
    <w:rsid w:val="00B012E0"/>
    <w:rsid w:val="00B0132C"/>
    <w:rsid w:val="00B01383"/>
    <w:rsid w:val="00B013A1"/>
    <w:rsid w:val="00B013AB"/>
    <w:rsid w:val="00B01449"/>
    <w:rsid w:val="00B01458"/>
    <w:rsid w:val="00B0145F"/>
    <w:rsid w:val="00B0147B"/>
    <w:rsid w:val="00B0147D"/>
    <w:rsid w:val="00B014B2"/>
    <w:rsid w:val="00B01506"/>
    <w:rsid w:val="00B01532"/>
    <w:rsid w:val="00B015B6"/>
    <w:rsid w:val="00B01622"/>
    <w:rsid w:val="00B01667"/>
    <w:rsid w:val="00B0166E"/>
    <w:rsid w:val="00B01691"/>
    <w:rsid w:val="00B0169C"/>
    <w:rsid w:val="00B01708"/>
    <w:rsid w:val="00B0172E"/>
    <w:rsid w:val="00B01738"/>
    <w:rsid w:val="00B01766"/>
    <w:rsid w:val="00B01784"/>
    <w:rsid w:val="00B0178D"/>
    <w:rsid w:val="00B017B5"/>
    <w:rsid w:val="00B0180B"/>
    <w:rsid w:val="00B01812"/>
    <w:rsid w:val="00B01826"/>
    <w:rsid w:val="00B01861"/>
    <w:rsid w:val="00B01896"/>
    <w:rsid w:val="00B01958"/>
    <w:rsid w:val="00B0195F"/>
    <w:rsid w:val="00B019B2"/>
    <w:rsid w:val="00B019F3"/>
    <w:rsid w:val="00B019F8"/>
    <w:rsid w:val="00B01A3E"/>
    <w:rsid w:val="00B01ACA"/>
    <w:rsid w:val="00B01AD2"/>
    <w:rsid w:val="00B01BC6"/>
    <w:rsid w:val="00B01C68"/>
    <w:rsid w:val="00B01C7F"/>
    <w:rsid w:val="00B01CD1"/>
    <w:rsid w:val="00B01D0D"/>
    <w:rsid w:val="00B01D66"/>
    <w:rsid w:val="00B01D7D"/>
    <w:rsid w:val="00B01D85"/>
    <w:rsid w:val="00B01D9C"/>
    <w:rsid w:val="00B01DFE"/>
    <w:rsid w:val="00B01E75"/>
    <w:rsid w:val="00B01E9D"/>
    <w:rsid w:val="00B01ECB"/>
    <w:rsid w:val="00B01EE0"/>
    <w:rsid w:val="00B01F31"/>
    <w:rsid w:val="00B01F41"/>
    <w:rsid w:val="00B01F73"/>
    <w:rsid w:val="00B01F98"/>
    <w:rsid w:val="00B01FB3"/>
    <w:rsid w:val="00B01FBD"/>
    <w:rsid w:val="00B01FC0"/>
    <w:rsid w:val="00B02008"/>
    <w:rsid w:val="00B0206B"/>
    <w:rsid w:val="00B0207F"/>
    <w:rsid w:val="00B020C7"/>
    <w:rsid w:val="00B020D6"/>
    <w:rsid w:val="00B02160"/>
    <w:rsid w:val="00B0216D"/>
    <w:rsid w:val="00B021FD"/>
    <w:rsid w:val="00B02207"/>
    <w:rsid w:val="00B02225"/>
    <w:rsid w:val="00B02268"/>
    <w:rsid w:val="00B0226C"/>
    <w:rsid w:val="00B02336"/>
    <w:rsid w:val="00B0238A"/>
    <w:rsid w:val="00B023C3"/>
    <w:rsid w:val="00B023EA"/>
    <w:rsid w:val="00B0242B"/>
    <w:rsid w:val="00B02469"/>
    <w:rsid w:val="00B0247D"/>
    <w:rsid w:val="00B02488"/>
    <w:rsid w:val="00B024A6"/>
    <w:rsid w:val="00B02577"/>
    <w:rsid w:val="00B02592"/>
    <w:rsid w:val="00B025F0"/>
    <w:rsid w:val="00B02616"/>
    <w:rsid w:val="00B02644"/>
    <w:rsid w:val="00B0265A"/>
    <w:rsid w:val="00B0266F"/>
    <w:rsid w:val="00B026D0"/>
    <w:rsid w:val="00B026D6"/>
    <w:rsid w:val="00B02702"/>
    <w:rsid w:val="00B02710"/>
    <w:rsid w:val="00B0280C"/>
    <w:rsid w:val="00B02830"/>
    <w:rsid w:val="00B0285E"/>
    <w:rsid w:val="00B02881"/>
    <w:rsid w:val="00B0288F"/>
    <w:rsid w:val="00B028B6"/>
    <w:rsid w:val="00B028C0"/>
    <w:rsid w:val="00B0293E"/>
    <w:rsid w:val="00B02A0D"/>
    <w:rsid w:val="00B02A18"/>
    <w:rsid w:val="00B02A25"/>
    <w:rsid w:val="00B02A54"/>
    <w:rsid w:val="00B02A61"/>
    <w:rsid w:val="00B02A99"/>
    <w:rsid w:val="00B02AB7"/>
    <w:rsid w:val="00B02AB8"/>
    <w:rsid w:val="00B02AC7"/>
    <w:rsid w:val="00B02B24"/>
    <w:rsid w:val="00B02B42"/>
    <w:rsid w:val="00B02B91"/>
    <w:rsid w:val="00B02B92"/>
    <w:rsid w:val="00B02BC4"/>
    <w:rsid w:val="00B02BD7"/>
    <w:rsid w:val="00B02BF0"/>
    <w:rsid w:val="00B02BFD"/>
    <w:rsid w:val="00B02C69"/>
    <w:rsid w:val="00B02C78"/>
    <w:rsid w:val="00B02CAE"/>
    <w:rsid w:val="00B02CCA"/>
    <w:rsid w:val="00B02CCF"/>
    <w:rsid w:val="00B02D32"/>
    <w:rsid w:val="00B02D63"/>
    <w:rsid w:val="00B02DA0"/>
    <w:rsid w:val="00B02DD6"/>
    <w:rsid w:val="00B02DF4"/>
    <w:rsid w:val="00B02E06"/>
    <w:rsid w:val="00B02E6D"/>
    <w:rsid w:val="00B02E82"/>
    <w:rsid w:val="00B02E88"/>
    <w:rsid w:val="00B02EBE"/>
    <w:rsid w:val="00B02ECA"/>
    <w:rsid w:val="00B02EE7"/>
    <w:rsid w:val="00B02EFC"/>
    <w:rsid w:val="00B02F3D"/>
    <w:rsid w:val="00B02F41"/>
    <w:rsid w:val="00B02F7F"/>
    <w:rsid w:val="00B02F83"/>
    <w:rsid w:val="00B02FA8"/>
    <w:rsid w:val="00B03010"/>
    <w:rsid w:val="00B03014"/>
    <w:rsid w:val="00B0302B"/>
    <w:rsid w:val="00B03030"/>
    <w:rsid w:val="00B0303D"/>
    <w:rsid w:val="00B03088"/>
    <w:rsid w:val="00B030C9"/>
    <w:rsid w:val="00B030CE"/>
    <w:rsid w:val="00B03101"/>
    <w:rsid w:val="00B03127"/>
    <w:rsid w:val="00B03129"/>
    <w:rsid w:val="00B031C8"/>
    <w:rsid w:val="00B03235"/>
    <w:rsid w:val="00B03245"/>
    <w:rsid w:val="00B03279"/>
    <w:rsid w:val="00B032BC"/>
    <w:rsid w:val="00B03309"/>
    <w:rsid w:val="00B0331C"/>
    <w:rsid w:val="00B03375"/>
    <w:rsid w:val="00B033BA"/>
    <w:rsid w:val="00B033C5"/>
    <w:rsid w:val="00B033E5"/>
    <w:rsid w:val="00B0341C"/>
    <w:rsid w:val="00B03478"/>
    <w:rsid w:val="00B03488"/>
    <w:rsid w:val="00B0348A"/>
    <w:rsid w:val="00B034EC"/>
    <w:rsid w:val="00B03510"/>
    <w:rsid w:val="00B03522"/>
    <w:rsid w:val="00B0355E"/>
    <w:rsid w:val="00B03564"/>
    <w:rsid w:val="00B03587"/>
    <w:rsid w:val="00B03589"/>
    <w:rsid w:val="00B0358D"/>
    <w:rsid w:val="00B035AE"/>
    <w:rsid w:val="00B03659"/>
    <w:rsid w:val="00B0368A"/>
    <w:rsid w:val="00B036A0"/>
    <w:rsid w:val="00B036BF"/>
    <w:rsid w:val="00B03708"/>
    <w:rsid w:val="00B0370D"/>
    <w:rsid w:val="00B0375A"/>
    <w:rsid w:val="00B03769"/>
    <w:rsid w:val="00B03770"/>
    <w:rsid w:val="00B0379E"/>
    <w:rsid w:val="00B037BA"/>
    <w:rsid w:val="00B037DE"/>
    <w:rsid w:val="00B037F3"/>
    <w:rsid w:val="00B0381E"/>
    <w:rsid w:val="00B03828"/>
    <w:rsid w:val="00B0382E"/>
    <w:rsid w:val="00B0383D"/>
    <w:rsid w:val="00B03848"/>
    <w:rsid w:val="00B03855"/>
    <w:rsid w:val="00B03898"/>
    <w:rsid w:val="00B038CA"/>
    <w:rsid w:val="00B038D6"/>
    <w:rsid w:val="00B03945"/>
    <w:rsid w:val="00B0397F"/>
    <w:rsid w:val="00B039AD"/>
    <w:rsid w:val="00B03A41"/>
    <w:rsid w:val="00B03A70"/>
    <w:rsid w:val="00B03A7C"/>
    <w:rsid w:val="00B03A7E"/>
    <w:rsid w:val="00B03A7F"/>
    <w:rsid w:val="00B03B28"/>
    <w:rsid w:val="00B03BBD"/>
    <w:rsid w:val="00B03BF3"/>
    <w:rsid w:val="00B03C02"/>
    <w:rsid w:val="00B03C29"/>
    <w:rsid w:val="00B03C3A"/>
    <w:rsid w:val="00B03C3D"/>
    <w:rsid w:val="00B03C46"/>
    <w:rsid w:val="00B03C80"/>
    <w:rsid w:val="00B03C89"/>
    <w:rsid w:val="00B03CC7"/>
    <w:rsid w:val="00B03D0D"/>
    <w:rsid w:val="00B03D3B"/>
    <w:rsid w:val="00B03D42"/>
    <w:rsid w:val="00B03DB2"/>
    <w:rsid w:val="00B03DBE"/>
    <w:rsid w:val="00B03DF1"/>
    <w:rsid w:val="00B03E0F"/>
    <w:rsid w:val="00B03E1E"/>
    <w:rsid w:val="00B03E37"/>
    <w:rsid w:val="00B03E38"/>
    <w:rsid w:val="00B03E3A"/>
    <w:rsid w:val="00B03E9C"/>
    <w:rsid w:val="00B03EDB"/>
    <w:rsid w:val="00B03EDE"/>
    <w:rsid w:val="00B03EE5"/>
    <w:rsid w:val="00B03F0F"/>
    <w:rsid w:val="00B03F22"/>
    <w:rsid w:val="00B03F73"/>
    <w:rsid w:val="00B03F85"/>
    <w:rsid w:val="00B03F8A"/>
    <w:rsid w:val="00B03F95"/>
    <w:rsid w:val="00B03FF4"/>
    <w:rsid w:val="00B0400E"/>
    <w:rsid w:val="00B0400F"/>
    <w:rsid w:val="00B04010"/>
    <w:rsid w:val="00B04020"/>
    <w:rsid w:val="00B0406A"/>
    <w:rsid w:val="00B04095"/>
    <w:rsid w:val="00B040B9"/>
    <w:rsid w:val="00B0415B"/>
    <w:rsid w:val="00B04179"/>
    <w:rsid w:val="00B041B8"/>
    <w:rsid w:val="00B041C3"/>
    <w:rsid w:val="00B0422F"/>
    <w:rsid w:val="00B04238"/>
    <w:rsid w:val="00B0429C"/>
    <w:rsid w:val="00B0434F"/>
    <w:rsid w:val="00B04354"/>
    <w:rsid w:val="00B04357"/>
    <w:rsid w:val="00B0438E"/>
    <w:rsid w:val="00B043A7"/>
    <w:rsid w:val="00B043C6"/>
    <w:rsid w:val="00B04497"/>
    <w:rsid w:val="00B044CA"/>
    <w:rsid w:val="00B044E3"/>
    <w:rsid w:val="00B044FB"/>
    <w:rsid w:val="00B0451B"/>
    <w:rsid w:val="00B045A0"/>
    <w:rsid w:val="00B045A9"/>
    <w:rsid w:val="00B045C0"/>
    <w:rsid w:val="00B0460D"/>
    <w:rsid w:val="00B04620"/>
    <w:rsid w:val="00B0462A"/>
    <w:rsid w:val="00B04632"/>
    <w:rsid w:val="00B04640"/>
    <w:rsid w:val="00B04651"/>
    <w:rsid w:val="00B0466D"/>
    <w:rsid w:val="00B0467A"/>
    <w:rsid w:val="00B046F5"/>
    <w:rsid w:val="00B04712"/>
    <w:rsid w:val="00B04798"/>
    <w:rsid w:val="00B047DC"/>
    <w:rsid w:val="00B04808"/>
    <w:rsid w:val="00B04810"/>
    <w:rsid w:val="00B04847"/>
    <w:rsid w:val="00B0487A"/>
    <w:rsid w:val="00B048CC"/>
    <w:rsid w:val="00B048F0"/>
    <w:rsid w:val="00B048FD"/>
    <w:rsid w:val="00B04967"/>
    <w:rsid w:val="00B04983"/>
    <w:rsid w:val="00B049A1"/>
    <w:rsid w:val="00B049F1"/>
    <w:rsid w:val="00B04A24"/>
    <w:rsid w:val="00B04A33"/>
    <w:rsid w:val="00B04AB7"/>
    <w:rsid w:val="00B04AE9"/>
    <w:rsid w:val="00B04B31"/>
    <w:rsid w:val="00B04B40"/>
    <w:rsid w:val="00B04B5D"/>
    <w:rsid w:val="00B04BA2"/>
    <w:rsid w:val="00B04BAE"/>
    <w:rsid w:val="00B04C1C"/>
    <w:rsid w:val="00B04C26"/>
    <w:rsid w:val="00B04C35"/>
    <w:rsid w:val="00B04C3A"/>
    <w:rsid w:val="00B04C9E"/>
    <w:rsid w:val="00B04CBA"/>
    <w:rsid w:val="00B04CBE"/>
    <w:rsid w:val="00B04CFD"/>
    <w:rsid w:val="00B04D97"/>
    <w:rsid w:val="00B04D9D"/>
    <w:rsid w:val="00B04E20"/>
    <w:rsid w:val="00B04E61"/>
    <w:rsid w:val="00B04E70"/>
    <w:rsid w:val="00B04E72"/>
    <w:rsid w:val="00B04E77"/>
    <w:rsid w:val="00B04E8B"/>
    <w:rsid w:val="00B04E8F"/>
    <w:rsid w:val="00B04EDD"/>
    <w:rsid w:val="00B04F17"/>
    <w:rsid w:val="00B04F4C"/>
    <w:rsid w:val="00B04FD4"/>
    <w:rsid w:val="00B04FE3"/>
    <w:rsid w:val="00B0500C"/>
    <w:rsid w:val="00B05016"/>
    <w:rsid w:val="00B0501D"/>
    <w:rsid w:val="00B0503C"/>
    <w:rsid w:val="00B05048"/>
    <w:rsid w:val="00B05094"/>
    <w:rsid w:val="00B050D4"/>
    <w:rsid w:val="00B0511F"/>
    <w:rsid w:val="00B05130"/>
    <w:rsid w:val="00B05152"/>
    <w:rsid w:val="00B051A2"/>
    <w:rsid w:val="00B051F5"/>
    <w:rsid w:val="00B0520E"/>
    <w:rsid w:val="00B0526C"/>
    <w:rsid w:val="00B0527D"/>
    <w:rsid w:val="00B05294"/>
    <w:rsid w:val="00B052A1"/>
    <w:rsid w:val="00B0532F"/>
    <w:rsid w:val="00B0534C"/>
    <w:rsid w:val="00B0537D"/>
    <w:rsid w:val="00B053B1"/>
    <w:rsid w:val="00B053F2"/>
    <w:rsid w:val="00B0544F"/>
    <w:rsid w:val="00B05459"/>
    <w:rsid w:val="00B0546C"/>
    <w:rsid w:val="00B05519"/>
    <w:rsid w:val="00B05529"/>
    <w:rsid w:val="00B05530"/>
    <w:rsid w:val="00B0555D"/>
    <w:rsid w:val="00B055BE"/>
    <w:rsid w:val="00B055DE"/>
    <w:rsid w:val="00B055EA"/>
    <w:rsid w:val="00B0563A"/>
    <w:rsid w:val="00B05642"/>
    <w:rsid w:val="00B05679"/>
    <w:rsid w:val="00B056D6"/>
    <w:rsid w:val="00B056EC"/>
    <w:rsid w:val="00B05721"/>
    <w:rsid w:val="00B05742"/>
    <w:rsid w:val="00B05752"/>
    <w:rsid w:val="00B057D2"/>
    <w:rsid w:val="00B05855"/>
    <w:rsid w:val="00B05864"/>
    <w:rsid w:val="00B058B0"/>
    <w:rsid w:val="00B058FA"/>
    <w:rsid w:val="00B059AC"/>
    <w:rsid w:val="00B059D5"/>
    <w:rsid w:val="00B05AC0"/>
    <w:rsid w:val="00B05AF1"/>
    <w:rsid w:val="00B05B02"/>
    <w:rsid w:val="00B05B0A"/>
    <w:rsid w:val="00B05BB8"/>
    <w:rsid w:val="00B05BFD"/>
    <w:rsid w:val="00B05CED"/>
    <w:rsid w:val="00B05CFF"/>
    <w:rsid w:val="00B05D19"/>
    <w:rsid w:val="00B05D33"/>
    <w:rsid w:val="00B05D83"/>
    <w:rsid w:val="00B05D99"/>
    <w:rsid w:val="00B05E3F"/>
    <w:rsid w:val="00B05E4C"/>
    <w:rsid w:val="00B05E55"/>
    <w:rsid w:val="00B05E57"/>
    <w:rsid w:val="00B05E66"/>
    <w:rsid w:val="00B05E7D"/>
    <w:rsid w:val="00B05F08"/>
    <w:rsid w:val="00B05F47"/>
    <w:rsid w:val="00B05F55"/>
    <w:rsid w:val="00B05F68"/>
    <w:rsid w:val="00B05F7B"/>
    <w:rsid w:val="00B05FC5"/>
    <w:rsid w:val="00B05FDF"/>
    <w:rsid w:val="00B06026"/>
    <w:rsid w:val="00B0602C"/>
    <w:rsid w:val="00B06059"/>
    <w:rsid w:val="00B0607E"/>
    <w:rsid w:val="00B060AA"/>
    <w:rsid w:val="00B060E2"/>
    <w:rsid w:val="00B0613C"/>
    <w:rsid w:val="00B06153"/>
    <w:rsid w:val="00B06188"/>
    <w:rsid w:val="00B061B1"/>
    <w:rsid w:val="00B061D1"/>
    <w:rsid w:val="00B06227"/>
    <w:rsid w:val="00B06235"/>
    <w:rsid w:val="00B06245"/>
    <w:rsid w:val="00B0626F"/>
    <w:rsid w:val="00B0628B"/>
    <w:rsid w:val="00B06299"/>
    <w:rsid w:val="00B062C1"/>
    <w:rsid w:val="00B062F1"/>
    <w:rsid w:val="00B062FD"/>
    <w:rsid w:val="00B0631E"/>
    <w:rsid w:val="00B06328"/>
    <w:rsid w:val="00B06369"/>
    <w:rsid w:val="00B0637F"/>
    <w:rsid w:val="00B063BF"/>
    <w:rsid w:val="00B06405"/>
    <w:rsid w:val="00B06433"/>
    <w:rsid w:val="00B06466"/>
    <w:rsid w:val="00B064A9"/>
    <w:rsid w:val="00B064CF"/>
    <w:rsid w:val="00B064D2"/>
    <w:rsid w:val="00B06562"/>
    <w:rsid w:val="00B0656F"/>
    <w:rsid w:val="00B06592"/>
    <w:rsid w:val="00B065BA"/>
    <w:rsid w:val="00B065C4"/>
    <w:rsid w:val="00B065C9"/>
    <w:rsid w:val="00B06633"/>
    <w:rsid w:val="00B06686"/>
    <w:rsid w:val="00B06699"/>
    <w:rsid w:val="00B066A0"/>
    <w:rsid w:val="00B06729"/>
    <w:rsid w:val="00B06735"/>
    <w:rsid w:val="00B0674B"/>
    <w:rsid w:val="00B06779"/>
    <w:rsid w:val="00B0679D"/>
    <w:rsid w:val="00B067A0"/>
    <w:rsid w:val="00B0681E"/>
    <w:rsid w:val="00B06854"/>
    <w:rsid w:val="00B068CD"/>
    <w:rsid w:val="00B068D5"/>
    <w:rsid w:val="00B0691C"/>
    <w:rsid w:val="00B0695A"/>
    <w:rsid w:val="00B0699C"/>
    <w:rsid w:val="00B069BA"/>
    <w:rsid w:val="00B06A3D"/>
    <w:rsid w:val="00B06A5C"/>
    <w:rsid w:val="00B06AD0"/>
    <w:rsid w:val="00B06AE9"/>
    <w:rsid w:val="00B06B06"/>
    <w:rsid w:val="00B06B15"/>
    <w:rsid w:val="00B06B1D"/>
    <w:rsid w:val="00B06B22"/>
    <w:rsid w:val="00B06BA7"/>
    <w:rsid w:val="00B06BE3"/>
    <w:rsid w:val="00B06C8E"/>
    <w:rsid w:val="00B06CB5"/>
    <w:rsid w:val="00B06CB7"/>
    <w:rsid w:val="00B06CC5"/>
    <w:rsid w:val="00B06CD0"/>
    <w:rsid w:val="00B06CD1"/>
    <w:rsid w:val="00B06D1E"/>
    <w:rsid w:val="00B06D2E"/>
    <w:rsid w:val="00B06D3D"/>
    <w:rsid w:val="00B06D69"/>
    <w:rsid w:val="00B06DDE"/>
    <w:rsid w:val="00B06DF6"/>
    <w:rsid w:val="00B06E24"/>
    <w:rsid w:val="00B06E2E"/>
    <w:rsid w:val="00B06E57"/>
    <w:rsid w:val="00B06E5B"/>
    <w:rsid w:val="00B06E8D"/>
    <w:rsid w:val="00B06E90"/>
    <w:rsid w:val="00B06EB0"/>
    <w:rsid w:val="00B06F42"/>
    <w:rsid w:val="00B06FAD"/>
    <w:rsid w:val="00B06FCA"/>
    <w:rsid w:val="00B07017"/>
    <w:rsid w:val="00B07047"/>
    <w:rsid w:val="00B070D4"/>
    <w:rsid w:val="00B070F3"/>
    <w:rsid w:val="00B07126"/>
    <w:rsid w:val="00B071B6"/>
    <w:rsid w:val="00B0721A"/>
    <w:rsid w:val="00B07242"/>
    <w:rsid w:val="00B07290"/>
    <w:rsid w:val="00B072A6"/>
    <w:rsid w:val="00B072D1"/>
    <w:rsid w:val="00B072D3"/>
    <w:rsid w:val="00B072EE"/>
    <w:rsid w:val="00B07318"/>
    <w:rsid w:val="00B073A3"/>
    <w:rsid w:val="00B07423"/>
    <w:rsid w:val="00B07458"/>
    <w:rsid w:val="00B07462"/>
    <w:rsid w:val="00B0748A"/>
    <w:rsid w:val="00B074E4"/>
    <w:rsid w:val="00B07542"/>
    <w:rsid w:val="00B0755C"/>
    <w:rsid w:val="00B0757F"/>
    <w:rsid w:val="00B07580"/>
    <w:rsid w:val="00B0758B"/>
    <w:rsid w:val="00B07675"/>
    <w:rsid w:val="00B076C1"/>
    <w:rsid w:val="00B076CA"/>
    <w:rsid w:val="00B076D5"/>
    <w:rsid w:val="00B07718"/>
    <w:rsid w:val="00B07749"/>
    <w:rsid w:val="00B0776B"/>
    <w:rsid w:val="00B07779"/>
    <w:rsid w:val="00B077B3"/>
    <w:rsid w:val="00B077CB"/>
    <w:rsid w:val="00B077F1"/>
    <w:rsid w:val="00B07819"/>
    <w:rsid w:val="00B07857"/>
    <w:rsid w:val="00B078E5"/>
    <w:rsid w:val="00B07903"/>
    <w:rsid w:val="00B0790A"/>
    <w:rsid w:val="00B07922"/>
    <w:rsid w:val="00B0792D"/>
    <w:rsid w:val="00B079A5"/>
    <w:rsid w:val="00B07A9F"/>
    <w:rsid w:val="00B07AF5"/>
    <w:rsid w:val="00B07B26"/>
    <w:rsid w:val="00B07B4A"/>
    <w:rsid w:val="00B07B4B"/>
    <w:rsid w:val="00B07BFD"/>
    <w:rsid w:val="00B07BFE"/>
    <w:rsid w:val="00B07C40"/>
    <w:rsid w:val="00B07C86"/>
    <w:rsid w:val="00B07C92"/>
    <w:rsid w:val="00B07C97"/>
    <w:rsid w:val="00B07C9E"/>
    <w:rsid w:val="00B07CA8"/>
    <w:rsid w:val="00B07CBF"/>
    <w:rsid w:val="00B07D23"/>
    <w:rsid w:val="00B07E1D"/>
    <w:rsid w:val="00B07F06"/>
    <w:rsid w:val="00B07F46"/>
    <w:rsid w:val="00B07F60"/>
    <w:rsid w:val="00B07F7E"/>
    <w:rsid w:val="00B0D0C3"/>
    <w:rsid w:val="00B1000D"/>
    <w:rsid w:val="00B10051"/>
    <w:rsid w:val="00B1005B"/>
    <w:rsid w:val="00B10073"/>
    <w:rsid w:val="00B1008C"/>
    <w:rsid w:val="00B100E5"/>
    <w:rsid w:val="00B100EC"/>
    <w:rsid w:val="00B10166"/>
    <w:rsid w:val="00B10222"/>
    <w:rsid w:val="00B10257"/>
    <w:rsid w:val="00B102C9"/>
    <w:rsid w:val="00B10317"/>
    <w:rsid w:val="00B10326"/>
    <w:rsid w:val="00B10333"/>
    <w:rsid w:val="00B10374"/>
    <w:rsid w:val="00B103C7"/>
    <w:rsid w:val="00B103E3"/>
    <w:rsid w:val="00B103E5"/>
    <w:rsid w:val="00B1044A"/>
    <w:rsid w:val="00B104D9"/>
    <w:rsid w:val="00B104F1"/>
    <w:rsid w:val="00B10594"/>
    <w:rsid w:val="00B105A1"/>
    <w:rsid w:val="00B105AC"/>
    <w:rsid w:val="00B105DC"/>
    <w:rsid w:val="00B10618"/>
    <w:rsid w:val="00B10635"/>
    <w:rsid w:val="00B1065A"/>
    <w:rsid w:val="00B10677"/>
    <w:rsid w:val="00B10687"/>
    <w:rsid w:val="00B10690"/>
    <w:rsid w:val="00B106E2"/>
    <w:rsid w:val="00B10755"/>
    <w:rsid w:val="00B10756"/>
    <w:rsid w:val="00B1078F"/>
    <w:rsid w:val="00B107FB"/>
    <w:rsid w:val="00B1080E"/>
    <w:rsid w:val="00B10852"/>
    <w:rsid w:val="00B10854"/>
    <w:rsid w:val="00B10862"/>
    <w:rsid w:val="00B10867"/>
    <w:rsid w:val="00B108A6"/>
    <w:rsid w:val="00B108C1"/>
    <w:rsid w:val="00B108CC"/>
    <w:rsid w:val="00B10904"/>
    <w:rsid w:val="00B10920"/>
    <w:rsid w:val="00B10947"/>
    <w:rsid w:val="00B109AF"/>
    <w:rsid w:val="00B109CC"/>
    <w:rsid w:val="00B109ED"/>
    <w:rsid w:val="00B109FE"/>
    <w:rsid w:val="00B10A22"/>
    <w:rsid w:val="00B10A3E"/>
    <w:rsid w:val="00B10A48"/>
    <w:rsid w:val="00B10AB2"/>
    <w:rsid w:val="00B10ABE"/>
    <w:rsid w:val="00B10AC1"/>
    <w:rsid w:val="00B10B03"/>
    <w:rsid w:val="00B10B97"/>
    <w:rsid w:val="00B10BBB"/>
    <w:rsid w:val="00B10BEF"/>
    <w:rsid w:val="00B10C0B"/>
    <w:rsid w:val="00B10C32"/>
    <w:rsid w:val="00B10C99"/>
    <w:rsid w:val="00B10CE0"/>
    <w:rsid w:val="00B10D1D"/>
    <w:rsid w:val="00B10D32"/>
    <w:rsid w:val="00B10D48"/>
    <w:rsid w:val="00B10D58"/>
    <w:rsid w:val="00B10D79"/>
    <w:rsid w:val="00B10D7B"/>
    <w:rsid w:val="00B10DB7"/>
    <w:rsid w:val="00B10DF8"/>
    <w:rsid w:val="00B10E23"/>
    <w:rsid w:val="00B10E8D"/>
    <w:rsid w:val="00B10EDA"/>
    <w:rsid w:val="00B10EE0"/>
    <w:rsid w:val="00B10EEC"/>
    <w:rsid w:val="00B10EF5"/>
    <w:rsid w:val="00B10F11"/>
    <w:rsid w:val="00B10F15"/>
    <w:rsid w:val="00B10F6B"/>
    <w:rsid w:val="00B10FA5"/>
    <w:rsid w:val="00B10FE5"/>
    <w:rsid w:val="00B11053"/>
    <w:rsid w:val="00B11085"/>
    <w:rsid w:val="00B110A2"/>
    <w:rsid w:val="00B110BB"/>
    <w:rsid w:val="00B1110B"/>
    <w:rsid w:val="00B11119"/>
    <w:rsid w:val="00B1114B"/>
    <w:rsid w:val="00B11155"/>
    <w:rsid w:val="00B111C6"/>
    <w:rsid w:val="00B111D3"/>
    <w:rsid w:val="00B111F4"/>
    <w:rsid w:val="00B11237"/>
    <w:rsid w:val="00B11244"/>
    <w:rsid w:val="00B11295"/>
    <w:rsid w:val="00B112B6"/>
    <w:rsid w:val="00B112D8"/>
    <w:rsid w:val="00B11328"/>
    <w:rsid w:val="00B11387"/>
    <w:rsid w:val="00B11477"/>
    <w:rsid w:val="00B114F7"/>
    <w:rsid w:val="00B11536"/>
    <w:rsid w:val="00B115AE"/>
    <w:rsid w:val="00B115CC"/>
    <w:rsid w:val="00B115D4"/>
    <w:rsid w:val="00B115DE"/>
    <w:rsid w:val="00B1167C"/>
    <w:rsid w:val="00B11711"/>
    <w:rsid w:val="00B11712"/>
    <w:rsid w:val="00B1173A"/>
    <w:rsid w:val="00B1176E"/>
    <w:rsid w:val="00B117FE"/>
    <w:rsid w:val="00B1183E"/>
    <w:rsid w:val="00B11874"/>
    <w:rsid w:val="00B118D7"/>
    <w:rsid w:val="00B11963"/>
    <w:rsid w:val="00B119E4"/>
    <w:rsid w:val="00B11A43"/>
    <w:rsid w:val="00B11A99"/>
    <w:rsid w:val="00B11ABC"/>
    <w:rsid w:val="00B11AE4"/>
    <w:rsid w:val="00B11B35"/>
    <w:rsid w:val="00B11B48"/>
    <w:rsid w:val="00B11C5B"/>
    <w:rsid w:val="00B11C68"/>
    <w:rsid w:val="00B11CA7"/>
    <w:rsid w:val="00B11CCD"/>
    <w:rsid w:val="00B11CD0"/>
    <w:rsid w:val="00B11D29"/>
    <w:rsid w:val="00B11D74"/>
    <w:rsid w:val="00B11DEB"/>
    <w:rsid w:val="00B11E8B"/>
    <w:rsid w:val="00B11E90"/>
    <w:rsid w:val="00B11EF9"/>
    <w:rsid w:val="00B11F3B"/>
    <w:rsid w:val="00B11F6D"/>
    <w:rsid w:val="00B11F9D"/>
    <w:rsid w:val="00B12006"/>
    <w:rsid w:val="00B1200F"/>
    <w:rsid w:val="00B12037"/>
    <w:rsid w:val="00B120B7"/>
    <w:rsid w:val="00B120C9"/>
    <w:rsid w:val="00B120D9"/>
    <w:rsid w:val="00B120FD"/>
    <w:rsid w:val="00B121B0"/>
    <w:rsid w:val="00B121E3"/>
    <w:rsid w:val="00B12203"/>
    <w:rsid w:val="00B12207"/>
    <w:rsid w:val="00B12233"/>
    <w:rsid w:val="00B12249"/>
    <w:rsid w:val="00B12256"/>
    <w:rsid w:val="00B1225B"/>
    <w:rsid w:val="00B1226E"/>
    <w:rsid w:val="00B12291"/>
    <w:rsid w:val="00B1233F"/>
    <w:rsid w:val="00B123B5"/>
    <w:rsid w:val="00B123C8"/>
    <w:rsid w:val="00B123CB"/>
    <w:rsid w:val="00B123F0"/>
    <w:rsid w:val="00B12416"/>
    <w:rsid w:val="00B12423"/>
    <w:rsid w:val="00B12430"/>
    <w:rsid w:val="00B12444"/>
    <w:rsid w:val="00B12456"/>
    <w:rsid w:val="00B124A1"/>
    <w:rsid w:val="00B12541"/>
    <w:rsid w:val="00B12562"/>
    <w:rsid w:val="00B125C3"/>
    <w:rsid w:val="00B125CA"/>
    <w:rsid w:val="00B125E9"/>
    <w:rsid w:val="00B125EE"/>
    <w:rsid w:val="00B125F8"/>
    <w:rsid w:val="00B12608"/>
    <w:rsid w:val="00B1262B"/>
    <w:rsid w:val="00B1269A"/>
    <w:rsid w:val="00B126E1"/>
    <w:rsid w:val="00B12720"/>
    <w:rsid w:val="00B1273B"/>
    <w:rsid w:val="00B12763"/>
    <w:rsid w:val="00B12776"/>
    <w:rsid w:val="00B1277B"/>
    <w:rsid w:val="00B12782"/>
    <w:rsid w:val="00B1279D"/>
    <w:rsid w:val="00B127A2"/>
    <w:rsid w:val="00B127B2"/>
    <w:rsid w:val="00B127E3"/>
    <w:rsid w:val="00B1281D"/>
    <w:rsid w:val="00B12830"/>
    <w:rsid w:val="00B12878"/>
    <w:rsid w:val="00B128A7"/>
    <w:rsid w:val="00B128B7"/>
    <w:rsid w:val="00B128C7"/>
    <w:rsid w:val="00B128CB"/>
    <w:rsid w:val="00B128D5"/>
    <w:rsid w:val="00B1290C"/>
    <w:rsid w:val="00B1294A"/>
    <w:rsid w:val="00B129DD"/>
    <w:rsid w:val="00B129EE"/>
    <w:rsid w:val="00B12A06"/>
    <w:rsid w:val="00B12A61"/>
    <w:rsid w:val="00B12B10"/>
    <w:rsid w:val="00B12B1C"/>
    <w:rsid w:val="00B12B2E"/>
    <w:rsid w:val="00B12B48"/>
    <w:rsid w:val="00B12B95"/>
    <w:rsid w:val="00B12C61"/>
    <w:rsid w:val="00B12C72"/>
    <w:rsid w:val="00B12C7F"/>
    <w:rsid w:val="00B12CA3"/>
    <w:rsid w:val="00B12CC0"/>
    <w:rsid w:val="00B12CCB"/>
    <w:rsid w:val="00B12CDA"/>
    <w:rsid w:val="00B12D85"/>
    <w:rsid w:val="00B12D89"/>
    <w:rsid w:val="00B12DC7"/>
    <w:rsid w:val="00B12DE0"/>
    <w:rsid w:val="00B12E15"/>
    <w:rsid w:val="00B12E2D"/>
    <w:rsid w:val="00B12E3D"/>
    <w:rsid w:val="00B12EB1"/>
    <w:rsid w:val="00B12EF1"/>
    <w:rsid w:val="00B12F22"/>
    <w:rsid w:val="00B12F66"/>
    <w:rsid w:val="00B12F9E"/>
    <w:rsid w:val="00B13008"/>
    <w:rsid w:val="00B13013"/>
    <w:rsid w:val="00B1301B"/>
    <w:rsid w:val="00B130DF"/>
    <w:rsid w:val="00B13100"/>
    <w:rsid w:val="00B13135"/>
    <w:rsid w:val="00B1315B"/>
    <w:rsid w:val="00B13167"/>
    <w:rsid w:val="00B13174"/>
    <w:rsid w:val="00B131C2"/>
    <w:rsid w:val="00B131C8"/>
    <w:rsid w:val="00B1320C"/>
    <w:rsid w:val="00B13210"/>
    <w:rsid w:val="00B1321C"/>
    <w:rsid w:val="00B13227"/>
    <w:rsid w:val="00B13242"/>
    <w:rsid w:val="00B132B3"/>
    <w:rsid w:val="00B132DF"/>
    <w:rsid w:val="00B132F1"/>
    <w:rsid w:val="00B13337"/>
    <w:rsid w:val="00B133C5"/>
    <w:rsid w:val="00B133D7"/>
    <w:rsid w:val="00B133DC"/>
    <w:rsid w:val="00B133EB"/>
    <w:rsid w:val="00B13453"/>
    <w:rsid w:val="00B13461"/>
    <w:rsid w:val="00B13552"/>
    <w:rsid w:val="00B1357D"/>
    <w:rsid w:val="00B135B4"/>
    <w:rsid w:val="00B1360F"/>
    <w:rsid w:val="00B13638"/>
    <w:rsid w:val="00B136BB"/>
    <w:rsid w:val="00B13721"/>
    <w:rsid w:val="00B1372E"/>
    <w:rsid w:val="00B13736"/>
    <w:rsid w:val="00B13767"/>
    <w:rsid w:val="00B13773"/>
    <w:rsid w:val="00B13883"/>
    <w:rsid w:val="00B138B9"/>
    <w:rsid w:val="00B1396F"/>
    <w:rsid w:val="00B13989"/>
    <w:rsid w:val="00B13996"/>
    <w:rsid w:val="00B13997"/>
    <w:rsid w:val="00B139CE"/>
    <w:rsid w:val="00B139DC"/>
    <w:rsid w:val="00B139E4"/>
    <w:rsid w:val="00B13A22"/>
    <w:rsid w:val="00B13A34"/>
    <w:rsid w:val="00B13A4A"/>
    <w:rsid w:val="00B13A54"/>
    <w:rsid w:val="00B13A67"/>
    <w:rsid w:val="00B13A76"/>
    <w:rsid w:val="00B13A9C"/>
    <w:rsid w:val="00B13B3D"/>
    <w:rsid w:val="00B13BAF"/>
    <w:rsid w:val="00B13C3A"/>
    <w:rsid w:val="00B13C74"/>
    <w:rsid w:val="00B13CAF"/>
    <w:rsid w:val="00B13CE4"/>
    <w:rsid w:val="00B13D0B"/>
    <w:rsid w:val="00B13D15"/>
    <w:rsid w:val="00B13D31"/>
    <w:rsid w:val="00B13D6B"/>
    <w:rsid w:val="00B13DC2"/>
    <w:rsid w:val="00B13DDA"/>
    <w:rsid w:val="00B13E2B"/>
    <w:rsid w:val="00B13E5C"/>
    <w:rsid w:val="00B13EAF"/>
    <w:rsid w:val="00B13EC3"/>
    <w:rsid w:val="00B13F32"/>
    <w:rsid w:val="00B13FBD"/>
    <w:rsid w:val="00B14062"/>
    <w:rsid w:val="00B14097"/>
    <w:rsid w:val="00B1409E"/>
    <w:rsid w:val="00B140C4"/>
    <w:rsid w:val="00B140E7"/>
    <w:rsid w:val="00B14116"/>
    <w:rsid w:val="00B1415E"/>
    <w:rsid w:val="00B141B1"/>
    <w:rsid w:val="00B141D5"/>
    <w:rsid w:val="00B14286"/>
    <w:rsid w:val="00B14301"/>
    <w:rsid w:val="00B14312"/>
    <w:rsid w:val="00B1431B"/>
    <w:rsid w:val="00B14370"/>
    <w:rsid w:val="00B14376"/>
    <w:rsid w:val="00B14425"/>
    <w:rsid w:val="00B14441"/>
    <w:rsid w:val="00B144A6"/>
    <w:rsid w:val="00B144CC"/>
    <w:rsid w:val="00B144CD"/>
    <w:rsid w:val="00B14514"/>
    <w:rsid w:val="00B14516"/>
    <w:rsid w:val="00B1453C"/>
    <w:rsid w:val="00B14581"/>
    <w:rsid w:val="00B145B0"/>
    <w:rsid w:val="00B145F6"/>
    <w:rsid w:val="00B14630"/>
    <w:rsid w:val="00B1469F"/>
    <w:rsid w:val="00B146A7"/>
    <w:rsid w:val="00B146AD"/>
    <w:rsid w:val="00B146D4"/>
    <w:rsid w:val="00B146EA"/>
    <w:rsid w:val="00B146F9"/>
    <w:rsid w:val="00B14726"/>
    <w:rsid w:val="00B14727"/>
    <w:rsid w:val="00B1473E"/>
    <w:rsid w:val="00B147C3"/>
    <w:rsid w:val="00B147F3"/>
    <w:rsid w:val="00B147F7"/>
    <w:rsid w:val="00B147FF"/>
    <w:rsid w:val="00B14834"/>
    <w:rsid w:val="00B1483D"/>
    <w:rsid w:val="00B1488A"/>
    <w:rsid w:val="00B148B9"/>
    <w:rsid w:val="00B148FB"/>
    <w:rsid w:val="00B148FF"/>
    <w:rsid w:val="00B1493C"/>
    <w:rsid w:val="00B14966"/>
    <w:rsid w:val="00B149C9"/>
    <w:rsid w:val="00B149E8"/>
    <w:rsid w:val="00B14A17"/>
    <w:rsid w:val="00B14A5D"/>
    <w:rsid w:val="00B14A8A"/>
    <w:rsid w:val="00B14AA7"/>
    <w:rsid w:val="00B14AAC"/>
    <w:rsid w:val="00B14B08"/>
    <w:rsid w:val="00B14B45"/>
    <w:rsid w:val="00B14B48"/>
    <w:rsid w:val="00B14BAA"/>
    <w:rsid w:val="00B14C37"/>
    <w:rsid w:val="00B14C93"/>
    <w:rsid w:val="00B14C9A"/>
    <w:rsid w:val="00B14CB4"/>
    <w:rsid w:val="00B14D34"/>
    <w:rsid w:val="00B14D50"/>
    <w:rsid w:val="00B14D78"/>
    <w:rsid w:val="00B14DDE"/>
    <w:rsid w:val="00B14DED"/>
    <w:rsid w:val="00B14E6C"/>
    <w:rsid w:val="00B14E7A"/>
    <w:rsid w:val="00B14E89"/>
    <w:rsid w:val="00B14EF6"/>
    <w:rsid w:val="00B14EFB"/>
    <w:rsid w:val="00B14F6B"/>
    <w:rsid w:val="00B15031"/>
    <w:rsid w:val="00B1504E"/>
    <w:rsid w:val="00B150DD"/>
    <w:rsid w:val="00B150EB"/>
    <w:rsid w:val="00B15149"/>
    <w:rsid w:val="00B15179"/>
    <w:rsid w:val="00B15196"/>
    <w:rsid w:val="00B151ED"/>
    <w:rsid w:val="00B151F2"/>
    <w:rsid w:val="00B1522F"/>
    <w:rsid w:val="00B15240"/>
    <w:rsid w:val="00B15255"/>
    <w:rsid w:val="00B15267"/>
    <w:rsid w:val="00B15274"/>
    <w:rsid w:val="00B1527F"/>
    <w:rsid w:val="00B152B4"/>
    <w:rsid w:val="00B152C6"/>
    <w:rsid w:val="00B152D8"/>
    <w:rsid w:val="00B15325"/>
    <w:rsid w:val="00B15339"/>
    <w:rsid w:val="00B1535B"/>
    <w:rsid w:val="00B153A9"/>
    <w:rsid w:val="00B153C7"/>
    <w:rsid w:val="00B15432"/>
    <w:rsid w:val="00B15437"/>
    <w:rsid w:val="00B15476"/>
    <w:rsid w:val="00B15494"/>
    <w:rsid w:val="00B154C2"/>
    <w:rsid w:val="00B154C8"/>
    <w:rsid w:val="00B154F5"/>
    <w:rsid w:val="00B15502"/>
    <w:rsid w:val="00B15559"/>
    <w:rsid w:val="00B15577"/>
    <w:rsid w:val="00B1564B"/>
    <w:rsid w:val="00B156B2"/>
    <w:rsid w:val="00B156EF"/>
    <w:rsid w:val="00B156F5"/>
    <w:rsid w:val="00B15703"/>
    <w:rsid w:val="00B1570A"/>
    <w:rsid w:val="00B15754"/>
    <w:rsid w:val="00B15766"/>
    <w:rsid w:val="00B15784"/>
    <w:rsid w:val="00B15797"/>
    <w:rsid w:val="00B1579F"/>
    <w:rsid w:val="00B157B1"/>
    <w:rsid w:val="00B157E8"/>
    <w:rsid w:val="00B15865"/>
    <w:rsid w:val="00B1586B"/>
    <w:rsid w:val="00B158D0"/>
    <w:rsid w:val="00B15900"/>
    <w:rsid w:val="00B1590B"/>
    <w:rsid w:val="00B15926"/>
    <w:rsid w:val="00B1596D"/>
    <w:rsid w:val="00B159D4"/>
    <w:rsid w:val="00B15A46"/>
    <w:rsid w:val="00B15A59"/>
    <w:rsid w:val="00B15A84"/>
    <w:rsid w:val="00B15B35"/>
    <w:rsid w:val="00B15B78"/>
    <w:rsid w:val="00B15BA2"/>
    <w:rsid w:val="00B15C0F"/>
    <w:rsid w:val="00B15C19"/>
    <w:rsid w:val="00B15C2B"/>
    <w:rsid w:val="00B15CA2"/>
    <w:rsid w:val="00B15CFE"/>
    <w:rsid w:val="00B15D3B"/>
    <w:rsid w:val="00B15DB9"/>
    <w:rsid w:val="00B15DDC"/>
    <w:rsid w:val="00B15DEA"/>
    <w:rsid w:val="00B15E0E"/>
    <w:rsid w:val="00B15E27"/>
    <w:rsid w:val="00B15E40"/>
    <w:rsid w:val="00B15E43"/>
    <w:rsid w:val="00B15E67"/>
    <w:rsid w:val="00B15E9E"/>
    <w:rsid w:val="00B15EA4"/>
    <w:rsid w:val="00B15EC1"/>
    <w:rsid w:val="00B15ECE"/>
    <w:rsid w:val="00B15EFD"/>
    <w:rsid w:val="00B15F03"/>
    <w:rsid w:val="00B15F56"/>
    <w:rsid w:val="00B15FA9"/>
    <w:rsid w:val="00B1604A"/>
    <w:rsid w:val="00B16065"/>
    <w:rsid w:val="00B160F4"/>
    <w:rsid w:val="00B16106"/>
    <w:rsid w:val="00B161A6"/>
    <w:rsid w:val="00B161F2"/>
    <w:rsid w:val="00B162B8"/>
    <w:rsid w:val="00B162BB"/>
    <w:rsid w:val="00B16345"/>
    <w:rsid w:val="00B1639B"/>
    <w:rsid w:val="00B16434"/>
    <w:rsid w:val="00B16470"/>
    <w:rsid w:val="00B16471"/>
    <w:rsid w:val="00B16477"/>
    <w:rsid w:val="00B1649F"/>
    <w:rsid w:val="00B164ED"/>
    <w:rsid w:val="00B164EF"/>
    <w:rsid w:val="00B16526"/>
    <w:rsid w:val="00B1653B"/>
    <w:rsid w:val="00B1657E"/>
    <w:rsid w:val="00B165A6"/>
    <w:rsid w:val="00B165C5"/>
    <w:rsid w:val="00B165D5"/>
    <w:rsid w:val="00B165EA"/>
    <w:rsid w:val="00B16625"/>
    <w:rsid w:val="00B1665A"/>
    <w:rsid w:val="00B16663"/>
    <w:rsid w:val="00B166AF"/>
    <w:rsid w:val="00B166F6"/>
    <w:rsid w:val="00B166FB"/>
    <w:rsid w:val="00B1675C"/>
    <w:rsid w:val="00B16772"/>
    <w:rsid w:val="00B167B5"/>
    <w:rsid w:val="00B167B9"/>
    <w:rsid w:val="00B167C0"/>
    <w:rsid w:val="00B167E3"/>
    <w:rsid w:val="00B16805"/>
    <w:rsid w:val="00B16836"/>
    <w:rsid w:val="00B16850"/>
    <w:rsid w:val="00B16853"/>
    <w:rsid w:val="00B1686A"/>
    <w:rsid w:val="00B1689A"/>
    <w:rsid w:val="00B1689C"/>
    <w:rsid w:val="00B168C0"/>
    <w:rsid w:val="00B168D1"/>
    <w:rsid w:val="00B168F0"/>
    <w:rsid w:val="00B16908"/>
    <w:rsid w:val="00B1690D"/>
    <w:rsid w:val="00B16910"/>
    <w:rsid w:val="00B16929"/>
    <w:rsid w:val="00B1695E"/>
    <w:rsid w:val="00B16A99"/>
    <w:rsid w:val="00B16B17"/>
    <w:rsid w:val="00B16B1B"/>
    <w:rsid w:val="00B16B86"/>
    <w:rsid w:val="00B16B9E"/>
    <w:rsid w:val="00B16BAB"/>
    <w:rsid w:val="00B16C64"/>
    <w:rsid w:val="00B16C85"/>
    <w:rsid w:val="00B16C8B"/>
    <w:rsid w:val="00B16C94"/>
    <w:rsid w:val="00B16C96"/>
    <w:rsid w:val="00B16CC7"/>
    <w:rsid w:val="00B16D14"/>
    <w:rsid w:val="00B16D18"/>
    <w:rsid w:val="00B16D3A"/>
    <w:rsid w:val="00B16D76"/>
    <w:rsid w:val="00B16DDA"/>
    <w:rsid w:val="00B16DF8"/>
    <w:rsid w:val="00B16DFF"/>
    <w:rsid w:val="00B16E3F"/>
    <w:rsid w:val="00B16E51"/>
    <w:rsid w:val="00B16E57"/>
    <w:rsid w:val="00B16EC6"/>
    <w:rsid w:val="00B16F35"/>
    <w:rsid w:val="00B16F7B"/>
    <w:rsid w:val="00B16FD6"/>
    <w:rsid w:val="00B16FD9"/>
    <w:rsid w:val="00B16FDF"/>
    <w:rsid w:val="00B16FE3"/>
    <w:rsid w:val="00B16FF5"/>
    <w:rsid w:val="00B1701C"/>
    <w:rsid w:val="00B1707A"/>
    <w:rsid w:val="00B1709C"/>
    <w:rsid w:val="00B170AA"/>
    <w:rsid w:val="00B170EA"/>
    <w:rsid w:val="00B17107"/>
    <w:rsid w:val="00B17148"/>
    <w:rsid w:val="00B17160"/>
    <w:rsid w:val="00B17171"/>
    <w:rsid w:val="00B1718A"/>
    <w:rsid w:val="00B171B4"/>
    <w:rsid w:val="00B171CF"/>
    <w:rsid w:val="00B171FB"/>
    <w:rsid w:val="00B17224"/>
    <w:rsid w:val="00B17245"/>
    <w:rsid w:val="00B17251"/>
    <w:rsid w:val="00B17258"/>
    <w:rsid w:val="00B17276"/>
    <w:rsid w:val="00B17283"/>
    <w:rsid w:val="00B17292"/>
    <w:rsid w:val="00B1729A"/>
    <w:rsid w:val="00B172B7"/>
    <w:rsid w:val="00B172DC"/>
    <w:rsid w:val="00B172F5"/>
    <w:rsid w:val="00B1736F"/>
    <w:rsid w:val="00B173AD"/>
    <w:rsid w:val="00B173BA"/>
    <w:rsid w:val="00B17483"/>
    <w:rsid w:val="00B17498"/>
    <w:rsid w:val="00B174BC"/>
    <w:rsid w:val="00B174E1"/>
    <w:rsid w:val="00B1755A"/>
    <w:rsid w:val="00B1755F"/>
    <w:rsid w:val="00B1757F"/>
    <w:rsid w:val="00B1759C"/>
    <w:rsid w:val="00B175F9"/>
    <w:rsid w:val="00B1764D"/>
    <w:rsid w:val="00B1768F"/>
    <w:rsid w:val="00B17696"/>
    <w:rsid w:val="00B176C8"/>
    <w:rsid w:val="00B176FF"/>
    <w:rsid w:val="00B1773D"/>
    <w:rsid w:val="00B17747"/>
    <w:rsid w:val="00B177BD"/>
    <w:rsid w:val="00B17841"/>
    <w:rsid w:val="00B1789A"/>
    <w:rsid w:val="00B178A3"/>
    <w:rsid w:val="00B178C2"/>
    <w:rsid w:val="00B178E2"/>
    <w:rsid w:val="00B1798E"/>
    <w:rsid w:val="00B179D3"/>
    <w:rsid w:val="00B17A11"/>
    <w:rsid w:val="00B17A54"/>
    <w:rsid w:val="00B17A56"/>
    <w:rsid w:val="00B17A59"/>
    <w:rsid w:val="00B17A5F"/>
    <w:rsid w:val="00B17A80"/>
    <w:rsid w:val="00B17A95"/>
    <w:rsid w:val="00B17B50"/>
    <w:rsid w:val="00B17BAE"/>
    <w:rsid w:val="00B17BF7"/>
    <w:rsid w:val="00B17BF8"/>
    <w:rsid w:val="00B17C26"/>
    <w:rsid w:val="00B17CC9"/>
    <w:rsid w:val="00B17CF7"/>
    <w:rsid w:val="00B17D0B"/>
    <w:rsid w:val="00B17D83"/>
    <w:rsid w:val="00B17DC5"/>
    <w:rsid w:val="00B17E09"/>
    <w:rsid w:val="00B17E0E"/>
    <w:rsid w:val="00B17E17"/>
    <w:rsid w:val="00B17E52"/>
    <w:rsid w:val="00B17EBA"/>
    <w:rsid w:val="00B17EEE"/>
    <w:rsid w:val="00B17F21"/>
    <w:rsid w:val="00B17F32"/>
    <w:rsid w:val="00B17FF2"/>
    <w:rsid w:val="00B2004F"/>
    <w:rsid w:val="00B200B9"/>
    <w:rsid w:val="00B2011F"/>
    <w:rsid w:val="00B2018E"/>
    <w:rsid w:val="00B201BD"/>
    <w:rsid w:val="00B20278"/>
    <w:rsid w:val="00B20296"/>
    <w:rsid w:val="00B202A1"/>
    <w:rsid w:val="00B202DE"/>
    <w:rsid w:val="00B202E7"/>
    <w:rsid w:val="00B202FC"/>
    <w:rsid w:val="00B20355"/>
    <w:rsid w:val="00B203FA"/>
    <w:rsid w:val="00B20417"/>
    <w:rsid w:val="00B20431"/>
    <w:rsid w:val="00B20451"/>
    <w:rsid w:val="00B20454"/>
    <w:rsid w:val="00B20471"/>
    <w:rsid w:val="00B2047F"/>
    <w:rsid w:val="00B204C0"/>
    <w:rsid w:val="00B204E2"/>
    <w:rsid w:val="00B20548"/>
    <w:rsid w:val="00B2072E"/>
    <w:rsid w:val="00B20747"/>
    <w:rsid w:val="00B2075C"/>
    <w:rsid w:val="00B20763"/>
    <w:rsid w:val="00B207DA"/>
    <w:rsid w:val="00B207F5"/>
    <w:rsid w:val="00B20864"/>
    <w:rsid w:val="00B2089E"/>
    <w:rsid w:val="00B208E7"/>
    <w:rsid w:val="00B2090F"/>
    <w:rsid w:val="00B2095C"/>
    <w:rsid w:val="00B2096C"/>
    <w:rsid w:val="00B209E8"/>
    <w:rsid w:val="00B20A0B"/>
    <w:rsid w:val="00B20A3F"/>
    <w:rsid w:val="00B20B7C"/>
    <w:rsid w:val="00B20BC9"/>
    <w:rsid w:val="00B20BCB"/>
    <w:rsid w:val="00B20C5B"/>
    <w:rsid w:val="00B20CB3"/>
    <w:rsid w:val="00B20CF8"/>
    <w:rsid w:val="00B20D00"/>
    <w:rsid w:val="00B20D38"/>
    <w:rsid w:val="00B20D46"/>
    <w:rsid w:val="00B20D47"/>
    <w:rsid w:val="00B20D59"/>
    <w:rsid w:val="00B20DBE"/>
    <w:rsid w:val="00B20DFC"/>
    <w:rsid w:val="00B20E20"/>
    <w:rsid w:val="00B20E61"/>
    <w:rsid w:val="00B20E68"/>
    <w:rsid w:val="00B20EB1"/>
    <w:rsid w:val="00B20F33"/>
    <w:rsid w:val="00B20F53"/>
    <w:rsid w:val="00B20F90"/>
    <w:rsid w:val="00B20FC1"/>
    <w:rsid w:val="00B21016"/>
    <w:rsid w:val="00B21027"/>
    <w:rsid w:val="00B21038"/>
    <w:rsid w:val="00B21073"/>
    <w:rsid w:val="00B21074"/>
    <w:rsid w:val="00B21094"/>
    <w:rsid w:val="00B2109C"/>
    <w:rsid w:val="00B210C9"/>
    <w:rsid w:val="00B21165"/>
    <w:rsid w:val="00B21187"/>
    <w:rsid w:val="00B21212"/>
    <w:rsid w:val="00B21235"/>
    <w:rsid w:val="00B21252"/>
    <w:rsid w:val="00B212DC"/>
    <w:rsid w:val="00B212E5"/>
    <w:rsid w:val="00B21330"/>
    <w:rsid w:val="00B2133A"/>
    <w:rsid w:val="00B213CD"/>
    <w:rsid w:val="00B21433"/>
    <w:rsid w:val="00B21443"/>
    <w:rsid w:val="00B21444"/>
    <w:rsid w:val="00B214A7"/>
    <w:rsid w:val="00B214F8"/>
    <w:rsid w:val="00B21507"/>
    <w:rsid w:val="00B2150A"/>
    <w:rsid w:val="00B2150E"/>
    <w:rsid w:val="00B21514"/>
    <w:rsid w:val="00B2156B"/>
    <w:rsid w:val="00B2157D"/>
    <w:rsid w:val="00B2158B"/>
    <w:rsid w:val="00B215BC"/>
    <w:rsid w:val="00B21606"/>
    <w:rsid w:val="00B2166D"/>
    <w:rsid w:val="00B2167C"/>
    <w:rsid w:val="00B216A5"/>
    <w:rsid w:val="00B216B9"/>
    <w:rsid w:val="00B216D4"/>
    <w:rsid w:val="00B216E3"/>
    <w:rsid w:val="00B21725"/>
    <w:rsid w:val="00B2176D"/>
    <w:rsid w:val="00B2179A"/>
    <w:rsid w:val="00B217A2"/>
    <w:rsid w:val="00B217CD"/>
    <w:rsid w:val="00B217E9"/>
    <w:rsid w:val="00B21818"/>
    <w:rsid w:val="00B2182C"/>
    <w:rsid w:val="00B21867"/>
    <w:rsid w:val="00B218BF"/>
    <w:rsid w:val="00B219A3"/>
    <w:rsid w:val="00B219B2"/>
    <w:rsid w:val="00B219B4"/>
    <w:rsid w:val="00B219D1"/>
    <w:rsid w:val="00B219D2"/>
    <w:rsid w:val="00B219FA"/>
    <w:rsid w:val="00B21A57"/>
    <w:rsid w:val="00B21AC4"/>
    <w:rsid w:val="00B21AD1"/>
    <w:rsid w:val="00B21AE9"/>
    <w:rsid w:val="00B21B36"/>
    <w:rsid w:val="00B21B7B"/>
    <w:rsid w:val="00B21B95"/>
    <w:rsid w:val="00B21BDE"/>
    <w:rsid w:val="00B21BE7"/>
    <w:rsid w:val="00B21C2C"/>
    <w:rsid w:val="00B21C4A"/>
    <w:rsid w:val="00B21C6D"/>
    <w:rsid w:val="00B21C89"/>
    <w:rsid w:val="00B21CA7"/>
    <w:rsid w:val="00B21CAC"/>
    <w:rsid w:val="00B21CAF"/>
    <w:rsid w:val="00B21CC0"/>
    <w:rsid w:val="00B21D1F"/>
    <w:rsid w:val="00B21D36"/>
    <w:rsid w:val="00B21D50"/>
    <w:rsid w:val="00B21D60"/>
    <w:rsid w:val="00B21D6C"/>
    <w:rsid w:val="00B21D9B"/>
    <w:rsid w:val="00B21DA4"/>
    <w:rsid w:val="00B21DD0"/>
    <w:rsid w:val="00B21DD6"/>
    <w:rsid w:val="00B21DDA"/>
    <w:rsid w:val="00B21DE6"/>
    <w:rsid w:val="00B21DE7"/>
    <w:rsid w:val="00B21DEA"/>
    <w:rsid w:val="00B21DF8"/>
    <w:rsid w:val="00B21E21"/>
    <w:rsid w:val="00B21EA2"/>
    <w:rsid w:val="00B21EAC"/>
    <w:rsid w:val="00B21ECA"/>
    <w:rsid w:val="00B21EF1"/>
    <w:rsid w:val="00B21F68"/>
    <w:rsid w:val="00B22009"/>
    <w:rsid w:val="00B22028"/>
    <w:rsid w:val="00B2203A"/>
    <w:rsid w:val="00B220B5"/>
    <w:rsid w:val="00B220BA"/>
    <w:rsid w:val="00B220C3"/>
    <w:rsid w:val="00B2210A"/>
    <w:rsid w:val="00B2210F"/>
    <w:rsid w:val="00B22111"/>
    <w:rsid w:val="00B2216A"/>
    <w:rsid w:val="00B221BA"/>
    <w:rsid w:val="00B221BF"/>
    <w:rsid w:val="00B221ED"/>
    <w:rsid w:val="00B2222E"/>
    <w:rsid w:val="00B22237"/>
    <w:rsid w:val="00B2223F"/>
    <w:rsid w:val="00B222A8"/>
    <w:rsid w:val="00B22334"/>
    <w:rsid w:val="00B22335"/>
    <w:rsid w:val="00B22385"/>
    <w:rsid w:val="00B22390"/>
    <w:rsid w:val="00B223BC"/>
    <w:rsid w:val="00B223F6"/>
    <w:rsid w:val="00B2240E"/>
    <w:rsid w:val="00B2242B"/>
    <w:rsid w:val="00B22445"/>
    <w:rsid w:val="00B224D3"/>
    <w:rsid w:val="00B224DB"/>
    <w:rsid w:val="00B224E9"/>
    <w:rsid w:val="00B22522"/>
    <w:rsid w:val="00B22563"/>
    <w:rsid w:val="00B22568"/>
    <w:rsid w:val="00B2257E"/>
    <w:rsid w:val="00B225B4"/>
    <w:rsid w:val="00B225D5"/>
    <w:rsid w:val="00B22658"/>
    <w:rsid w:val="00B2266C"/>
    <w:rsid w:val="00B2266D"/>
    <w:rsid w:val="00B22706"/>
    <w:rsid w:val="00B22775"/>
    <w:rsid w:val="00B2279A"/>
    <w:rsid w:val="00B227B3"/>
    <w:rsid w:val="00B227C8"/>
    <w:rsid w:val="00B227CC"/>
    <w:rsid w:val="00B22814"/>
    <w:rsid w:val="00B22854"/>
    <w:rsid w:val="00B2289F"/>
    <w:rsid w:val="00B228CC"/>
    <w:rsid w:val="00B228F2"/>
    <w:rsid w:val="00B22900"/>
    <w:rsid w:val="00B22943"/>
    <w:rsid w:val="00B22970"/>
    <w:rsid w:val="00B229AF"/>
    <w:rsid w:val="00B229B1"/>
    <w:rsid w:val="00B229C6"/>
    <w:rsid w:val="00B229F3"/>
    <w:rsid w:val="00B22A08"/>
    <w:rsid w:val="00B22A3A"/>
    <w:rsid w:val="00B22A81"/>
    <w:rsid w:val="00B22B20"/>
    <w:rsid w:val="00B22B8A"/>
    <w:rsid w:val="00B22BC4"/>
    <w:rsid w:val="00B22BFE"/>
    <w:rsid w:val="00B22C47"/>
    <w:rsid w:val="00B22C4E"/>
    <w:rsid w:val="00B22CC1"/>
    <w:rsid w:val="00B22CEC"/>
    <w:rsid w:val="00B22D2B"/>
    <w:rsid w:val="00B22D6D"/>
    <w:rsid w:val="00B22D9B"/>
    <w:rsid w:val="00B22DDC"/>
    <w:rsid w:val="00B22E02"/>
    <w:rsid w:val="00B22E40"/>
    <w:rsid w:val="00B22E53"/>
    <w:rsid w:val="00B22F06"/>
    <w:rsid w:val="00B22F42"/>
    <w:rsid w:val="00B22F45"/>
    <w:rsid w:val="00B22F97"/>
    <w:rsid w:val="00B22F9F"/>
    <w:rsid w:val="00B22FC0"/>
    <w:rsid w:val="00B22FC9"/>
    <w:rsid w:val="00B2300F"/>
    <w:rsid w:val="00B2306A"/>
    <w:rsid w:val="00B230FB"/>
    <w:rsid w:val="00B23106"/>
    <w:rsid w:val="00B23166"/>
    <w:rsid w:val="00B23178"/>
    <w:rsid w:val="00B23186"/>
    <w:rsid w:val="00B23188"/>
    <w:rsid w:val="00B231D5"/>
    <w:rsid w:val="00B231D6"/>
    <w:rsid w:val="00B231DD"/>
    <w:rsid w:val="00B2322B"/>
    <w:rsid w:val="00B23267"/>
    <w:rsid w:val="00B2328F"/>
    <w:rsid w:val="00B23295"/>
    <w:rsid w:val="00B2332B"/>
    <w:rsid w:val="00B23360"/>
    <w:rsid w:val="00B2337D"/>
    <w:rsid w:val="00B23389"/>
    <w:rsid w:val="00B23392"/>
    <w:rsid w:val="00B233BE"/>
    <w:rsid w:val="00B233C4"/>
    <w:rsid w:val="00B23409"/>
    <w:rsid w:val="00B23456"/>
    <w:rsid w:val="00B23483"/>
    <w:rsid w:val="00B234A1"/>
    <w:rsid w:val="00B234F7"/>
    <w:rsid w:val="00B23597"/>
    <w:rsid w:val="00B235D0"/>
    <w:rsid w:val="00B235E4"/>
    <w:rsid w:val="00B235EB"/>
    <w:rsid w:val="00B23613"/>
    <w:rsid w:val="00B2364C"/>
    <w:rsid w:val="00B2369C"/>
    <w:rsid w:val="00B236B7"/>
    <w:rsid w:val="00B236E5"/>
    <w:rsid w:val="00B2373A"/>
    <w:rsid w:val="00B23741"/>
    <w:rsid w:val="00B237FF"/>
    <w:rsid w:val="00B23816"/>
    <w:rsid w:val="00B23821"/>
    <w:rsid w:val="00B23829"/>
    <w:rsid w:val="00B23854"/>
    <w:rsid w:val="00B23855"/>
    <w:rsid w:val="00B2386F"/>
    <w:rsid w:val="00B238BB"/>
    <w:rsid w:val="00B238F4"/>
    <w:rsid w:val="00B2391C"/>
    <w:rsid w:val="00B23938"/>
    <w:rsid w:val="00B23962"/>
    <w:rsid w:val="00B23969"/>
    <w:rsid w:val="00B2396C"/>
    <w:rsid w:val="00B239A5"/>
    <w:rsid w:val="00B23A0F"/>
    <w:rsid w:val="00B23A15"/>
    <w:rsid w:val="00B23A22"/>
    <w:rsid w:val="00B23A26"/>
    <w:rsid w:val="00B23A2C"/>
    <w:rsid w:val="00B23A61"/>
    <w:rsid w:val="00B23ABF"/>
    <w:rsid w:val="00B23AC7"/>
    <w:rsid w:val="00B23B02"/>
    <w:rsid w:val="00B23B39"/>
    <w:rsid w:val="00B23B54"/>
    <w:rsid w:val="00B23B7F"/>
    <w:rsid w:val="00B23C04"/>
    <w:rsid w:val="00B23C16"/>
    <w:rsid w:val="00B23CE4"/>
    <w:rsid w:val="00B23D2E"/>
    <w:rsid w:val="00B23D31"/>
    <w:rsid w:val="00B23D32"/>
    <w:rsid w:val="00B23D35"/>
    <w:rsid w:val="00B23D3F"/>
    <w:rsid w:val="00B23D69"/>
    <w:rsid w:val="00B23DB0"/>
    <w:rsid w:val="00B23DC7"/>
    <w:rsid w:val="00B23E11"/>
    <w:rsid w:val="00B23EDC"/>
    <w:rsid w:val="00B23F45"/>
    <w:rsid w:val="00B23FB7"/>
    <w:rsid w:val="00B23FBE"/>
    <w:rsid w:val="00B23FCD"/>
    <w:rsid w:val="00B23FCE"/>
    <w:rsid w:val="00B2401F"/>
    <w:rsid w:val="00B240AF"/>
    <w:rsid w:val="00B240B0"/>
    <w:rsid w:val="00B240B2"/>
    <w:rsid w:val="00B240DE"/>
    <w:rsid w:val="00B24102"/>
    <w:rsid w:val="00B24113"/>
    <w:rsid w:val="00B24196"/>
    <w:rsid w:val="00B241B1"/>
    <w:rsid w:val="00B241BD"/>
    <w:rsid w:val="00B241C5"/>
    <w:rsid w:val="00B24223"/>
    <w:rsid w:val="00B24235"/>
    <w:rsid w:val="00B24247"/>
    <w:rsid w:val="00B24256"/>
    <w:rsid w:val="00B24275"/>
    <w:rsid w:val="00B242A4"/>
    <w:rsid w:val="00B2433C"/>
    <w:rsid w:val="00B24357"/>
    <w:rsid w:val="00B243DD"/>
    <w:rsid w:val="00B2440C"/>
    <w:rsid w:val="00B24425"/>
    <w:rsid w:val="00B24479"/>
    <w:rsid w:val="00B2447D"/>
    <w:rsid w:val="00B24491"/>
    <w:rsid w:val="00B244C5"/>
    <w:rsid w:val="00B244CD"/>
    <w:rsid w:val="00B244E9"/>
    <w:rsid w:val="00B24520"/>
    <w:rsid w:val="00B24578"/>
    <w:rsid w:val="00B245A8"/>
    <w:rsid w:val="00B245B8"/>
    <w:rsid w:val="00B245B9"/>
    <w:rsid w:val="00B24619"/>
    <w:rsid w:val="00B2463D"/>
    <w:rsid w:val="00B24643"/>
    <w:rsid w:val="00B2464B"/>
    <w:rsid w:val="00B24685"/>
    <w:rsid w:val="00B2469F"/>
    <w:rsid w:val="00B24701"/>
    <w:rsid w:val="00B2470A"/>
    <w:rsid w:val="00B2471D"/>
    <w:rsid w:val="00B24746"/>
    <w:rsid w:val="00B24767"/>
    <w:rsid w:val="00B247B4"/>
    <w:rsid w:val="00B247D3"/>
    <w:rsid w:val="00B2483E"/>
    <w:rsid w:val="00B24852"/>
    <w:rsid w:val="00B24853"/>
    <w:rsid w:val="00B2488D"/>
    <w:rsid w:val="00B248B2"/>
    <w:rsid w:val="00B248BD"/>
    <w:rsid w:val="00B24935"/>
    <w:rsid w:val="00B24951"/>
    <w:rsid w:val="00B24957"/>
    <w:rsid w:val="00B249A4"/>
    <w:rsid w:val="00B249AB"/>
    <w:rsid w:val="00B24A43"/>
    <w:rsid w:val="00B24A77"/>
    <w:rsid w:val="00B24B6E"/>
    <w:rsid w:val="00B24C6E"/>
    <w:rsid w:val="00B24D29"/>
    <w:rsid w:val="00B24E0E"/>
    <w:rsid w:val="00B24E39"/>
    <w:rsid w:val="00B24E51"/>
    <w:rsid w:val="00B24E71"/>
    <w:rsid w:val="00B24E84"/>
    <w:rsid w:val="00B24E99"/>
    <w:rsid w:val="00B24EAE"/>
    <w:rsid w:val="00B24EBC"/>
    <w:rsid w:val="00B24F53"/>
    <w:rsid w:val="00B24FFE"/>
    <w:rsid w:val="00B2501C"/>
    <w:rsid w:val="00B25042"/>
    <w:rsid w:val="00B2508A"/>
    <w:rsid w:val="00B25091"/>
    <w:rsid w:val="00B2509E"/>
    <w:rsid w:val="00B25121"/>
    <w:rsid w:val="00B25145"/>
    <w:rsid w:val="00B25148"/>
    <w:rsid w:val="00B2515C"/>
    <w:rsid w:val="00B251B5"/>
    <w:rsid w:val="00B251E9"/>
    <w:rsid w:val="00B251F0"/>
    <w:rsid w:val="00B2520C"/>
    <w:rsid w:val="00B25265"/>
    <w:rsid w:val="00B252E5"/>
    <w:rsid w:val="00B252FA"/>
    <w:rsid w:val="00B2534A"/>
    <w:rsid w:val="00B2535E"/>
    <w:rsid w:val="00B25379"/>
    <w:rsid w:val="00B2537A"/>
    <w:rsid w:val="00B253EB"/>
    <w:rsid w:val="00B2541F"/>
    <w:rsid w:val="00B25420"/>
    <w:rsid w:val="00B25459"/>
    <w:rsid w:val="00B25498"/>
    <w:rsid w:val="00B2549E"/>
    <w:rsid w:val="00B254D5"/>
    <w:rsid w:val="00B254FB"/>
    <w:rsid w:val="00B25579"/>
    <w:rsid w:val="00B255BA"/>
    <w:rsid w:val="00B255C0"/>
    <w:rsid w:val="00B25600"/>
    <w:rsid w:val="00B25676"/>
    <w:rsid w:val="00B2567E"/>
    <w:rsid w:val="00B25696"/>
    <w:rsid w:val="00B256DA"/>
    <w:rsid w:val="00B2574B"/>
    <w:rsid w:val="00B25761"/>
    <w:rsid w:val="00B25769"/>
    <w:rsid w:val="00B2578E"/>
    <w:rsid w:val="00B257DD"/>
    <w:rsid w:val="00B2581D"/>
    <w:rsid w:val="00B25829"/>
    <w:rsid w:val="00B2583A"/>
    <w:rsid w:val="00B25862"/>
    <w:rsid w:val="00B258B1"/>
    <w:rsid w:val="00B25A2D"/>
    <w:rsid w:val="00B25A3F"/>
    <w:rsid w:val="00B25A47"/>
    <w:rsid w:val="00B25A49"/>
    <w:rsid w:val="00B25A66"/>
    <w:rsid w:val="00B25B17"/>
    <w:rsid w:val="00B25B69"/>
    <w:rsid w:val="00B25B76"/>
    <w:rsid w:val="00B25B83"/>
    <w:rsid w:val="00B25BAC"/>
    <w:rsid w:val="00B25BE1"/>
    <w:rsid w:val="00B25BFB"/>
    <w:rsid w:val="00B25C08"/>
    <w:rsid w:val="00B25C2C"/>
    <w:rsid w:val="00B25CE5"/>
    <w:rsid w:val="00B25D17"/>
    <w:rsid w:val="00B25D90"/>
    <w:rsid w:val="00B25E1B"/>
    <w:rsid w:val="00B25E42"/>
    <w:rsid w:val="00B25E6B"/>
    <w:rsid w:val="00B25E8C"/>
    <w:rsid w:val="00B25EEC"/>
    <w:rsid w:val="00B25F3B"/>
    <w:rsid w:val="00B25F66"/>
    <w:rsid w:val="00B25FEC"/>
    <w:rsid w:val="00B2600C"/>
    <w:rsid w:val="00B26022"/>
    <w:rsid w:val="00B260AC"/>
    <w:rsid w:val="00B260B2"/>
    <w:rsid w:val="00B260F4"/>
    <w:rsid w:val="00B260FB"/>
    <w:rsid w:val="00B26111"/>
    <w:rsid w:val="00B26127"/>
    <w:rsid w:val="00B2614A"/>
    <w:rsid w:val="00B26243"/>
    <w:rsid w:val="00B26256"/>
    <w:rsid w:val="00B2626A"/>
    <w:rsid w:val="00B26307"/>
    <w:rsid w:val="00B26331"/>
    <w:rsid w:val="00B2633A"/>
    <w:rsid w:val="00B26354"/>
    <w:rsid w:val="00B26374"/>
    <w:rsid w:val="00B263BD"/>
    <w:rsid w:val="00B263C8"/>
    <w:rsid w:val="00B263FA"/>
    <w:rsid w:val="00B26406"/>
    <w:rsid w:val="00B26455"/>
    <w:rsid w:val="00B264A3"/>
    <w:rsid w:val="00B264C1"/>
    <w:rsid w:val="00B26516"/>
    <w:rsid w:val="00B2651E"/>
    <w:rsid w:val="00B2657B"/>
    <w:rsid w:val="00B26582"/>
    <w:rsid w:val="00B26594"/>
    <w:rsid w:val="00B265B4"/>
    <w:rsid w:val="00B265BB"/>
    <w:rsid w:val="00B265E8"/>
    <w:rsid w:val="00B26609"/>
    <w:rsid w:val="00B26626"/>
    <w:rsid w:val="00B26639"/>
    <w:rsid w:val="00B26697"/>
    <w:rsid w:val="00B266AF"/>
    <w:rsid w:val="00B266BA"/>
    <w:rsid w:val="00B266D5"/>
    <w:rsid w:val="00B267BF"/>
    <w:rsid w:val="00B267F5"/>
    <w:rsid w:val="00B267F7"/>
    <w:rsid w:val="00B26808"/>
    <w:rsid w:val="00B26852"/>
    <w:rsid w:val="00B2686D"/>
    <w:rsid w:val="00B268AC"/>
    <w:rsid w:val="00B268BE"/>
    <w:rsid w:val="00B268C5"/>
    <w:rsid w:val="00B268F8"/>
    <w:rsid w:val="00B26906"/>
    <w:rsid w:val="00B2695A"/>
    <w:rsid w:val="00B26970"/>
    <w:rsid w:val="00B26974"/>
    <w:rsid w:val="00B26981"/>
    <w:rsid w:val="00B269CB"/>
    <w:rsid w:val="00B26A17"/>
    <w:rsid w:val="00B26A19"/>
    <w:rsid w:val="00B26A1F"/>
    <w:rsid w:val="00B26A23"/>
    <w:rsid w:val="00B26A59"/>
    <w:rsid w:val="00B26A73"/>
    <w:rsid w:val="00B26ABD"/>
    <w:rsid w:val="00B26B75"/>
    <w:rsid w:val="00B26B94"/>
    <w:rsid w:val="00B26BA2"/>
    <w:rsid w:val="00B26BB9"/>
    <w:rsid w:val="00B26BC8"/>
    <w:rsid w:val="00B26BCD"/>
    <w:rsid w:val="00B26C20"/>
    <w:rsid w:val="00B26C22"/>
    <w:rsid w:val="00B26C45"/>
    <w:rsid w:val="00B26C6D"/>
    <w:rsid w:val="00B26C98"/>
    <w:rsid w:val="00B26CAC"/>
    <w:rsid w:val="00B26CF0"/>
    <w:rsid w:val="00B26D47"/>
    <w:rsid w:val="00B26D4B"/>
    <w:rsid w:val="00B26D53"/>
    <w:rsid w:val="00B26D7A"/>
    <w:rsid w:val="00B26D9A"/>
    <w:rsid w:val="00B26DA3"/>
    <w:rsid w:val="00B26DC8"/>
    <w:rsid w:val="00B26DE0"/>
    <w:rsid w:val="00B26DE7"/>
    <w:rsid w:val="00B26E39"/>
    <w:rsid w:val="00B26E9A"/>
    <w:rsid w:val="00B26E9B"/>
    <w:rsid w:val="00B26F5B"/>
    <w:rsid w:val="00B26F6B"/>
    <w:rsid w:val="00B26FC8"/>
    <w:rsid w:val="00B270AE"/>
    <w:rsid w:val="00B270D1"/>
    <w:rsid w:val="00B270E5"/>
    <w:rsid w:val="00B27176"/>
    <w:rsid w:val="00B27179"/>
    <w:rsid w:val="00B27195"/>
    <w:rsid w:val="00B2719F"/>
    <w:rsid w:val="00B271A2"/>
    <w:rsid w:val="00B271AC"/>
    <w:rsid w:val="00B271F6"/>
    <w:rsid w:val="00B27212"/>
    <w:rsid w:val="00B2727F"/>
    <w:rsid w:val="00B272C4"/>
    <w:rsid w:val="00B272CE"/>
    <w:rsid w:val="00B272E3"/>
    <w:rsid w:val="00B2730B"/>
    <w:rsid w:val="00B2733E"/>
    <w:rsid w:val="00B27342"/>
    <w:rsid w:val="00B2736B"/>
    <w:rsid w:val="00B273A6"/>
    <w:rsid w:val="00B27451"/>
    <w:rsid w:val="00B27455"/>
    <w:rsid w:val="00B274AE"/>
    <w:rsid w:val="00B274D3"/>
    <w:rsid w:val="00B2755E"/>
    <w:rsid w:val="00B27582"/>
    <w:rsid w:val="00B27586"/>
    <w:rsid w:val="00B2759E"/>
    <w:rsid w:val="00B275CC"/>
    <w:rsid w:val="00B275F8"/>
    <w:rsid w:val="00B27649"/>
    <w:rsid w:val="00B276A4"/>
    <w:rsid w:val="00B276FC"/>
    <w:rsid w:val="00B2771C"/>
    <w:rsid w:val="00B27724"/>
    <w:rsid w:val="00B2772F"/>
    <w:rsid w:val="00B2774A"/>
    <w:rsid w:val="00B27751"/>
    <w:rsid w:val="00B27775"/>
    <w:rsid w:val="00B277A2"/>
    <w:rsid w:val="00B277FA"/>
    <w:rsid w:val="00B27806"/>
    <w:rsid w:val="00B27826"/>
    <w:rsid w:val="00B27827"/>
    <w:rsid w:val="00B27846"/>
    <w:rsid w:val="00B27849"/>
    <w:rsid w:val="00B2788C"/>
    <w:rsid w:val="00B2789A"/>
    <w:rsid w:val="00B278C3"/>
    <w:rsid w:val="00B278C7"/>
    <w:rsid w:val="00B2790B"/>
    <w:rsid w:val="00B2791B"/>
    <w:rsid w:val="00B27933"/>
    <w:rsid w:val="00B2793C"/>
    <w:rsid w:val="00B27981"/>
    <w:rsid w:val="00B279B5"/>
    <w:rsid w:val="00B279C8"/>
    <w:rsid w:val="00B27A1B"/>
    <w:rsid w:val="00B27A62"/>
    <w:rsid w:val="00B27AC3"/>
    <w:rsid w:val="00B27AD0"/>
    <w:rsid w:val="00B27AD5"/>
    <w:rsid w:val="00B27B12"/>
    <w:rsid w:val="00B27B47"/>
    <w:rsid w:val="00B27B93"/>
    <w:rsid w:val="00B27B96"/>
    <w:rsid w:val="00B27BD5"/>
    <w:rsid w:val="00B27BD6"/>
    <w:rsid w:val="00B27C5C"/>
    <w:rsid w:val="00B27C69"/>
    <w:rsid w:val="00B27CE5"/>
    <w:rsid w:val="00B27D06"/>
    <w:rsid w:val="00B27D09"/>
    <w:rsid w:val="00B27D22"/>
    <w:rsid w:val="00B27D36"/>
    <w:rsid w:val="00B27D56"/>
    <w:rsid w:val="00B27D61"/>
    <w:rsid w:val="00B27D92"/>
    <w:rsid w:val="00B27DF2"/>
    <w:rsid w:val="00B27DFA"/>
    <w:rsid w:val="00B27E23"/>
    <w:rsid w:val="00B27E37"/>
    <w:rsid w:val="00B27EA4"/>
    <w:rsid w:val="00B27EAA"/>
    <w:rsid w:val="00B27EC8"/>
    <w:rsid w:val="00B27F55"/>
    <w:rsid w:val="00B27F5D"/>
    <w:rsid w:val="00B27F7D"/>
    <w:rsid w:val="00B27F8A"/>
    <w:rsid w:val="00B27F90"/>
    <w:rsid w:val="00B27FB3"/>
    <w:rsid w:val="00B27FE0"/>
    <w:rsid w:val="00B300B6"/>
    <w:rsid w:val="00B300FA"/>
    <w:rsid w:val="00B30145"/>
    <w:rsid w:val="00B301B6"/>
    <w:rsid w:val="00B301CB"/>
    <w:rsid w:val="00B301E1"/>
    <w:rsid w:val="00B30203"/>
    <w:rsid w:val="00B30287"/>
    <w:rsid w:val="00B302A4"/>
    <w:rsid w:val="00B302B3"/>
    <w:rsid w:val="00B302B5"/>
    <w:rsid w:val="00B302C7"/>
    <w:rsid w:val="00B302D8"/>
    <w:rsid w:val="00B302E8"/>
    <w:rsid w:val="00B302EC"/>
    <w:rsid w:val="00B3037B"/>
    <w:rsid w:val="00B30395"/>
    <w:rsid w:val="00B303B5"/>
    <w:rsid w:val="00B30438"/>
    <w:rsid w:val="00B304A3"/>
    <w:rsid w:val="00B304DA"/>
    <w:rsid w:val="00B304DC"/>
    <w:rsid w:val="00B304DE"/>
    <w:rsid w:val="00B30521"/>
    <w:rsid w:val="00B3053A"/>
    <w:rsid w:val="00B30584"/>
    <w:rsid w:val="00B30603"/>
    <w:rsid w:val="00B3061F"/>
    <w:rsid w:val="00B30673"/>
    <w:rsid w:val="00B3067A"/>
    <w:rsid w:val="00B30690"/>
    <w:rsid w:val="00B306B7"/>
    <w:rsid w:val="00B30723"/>
    <w:rsid w:val="00B3074E"/>
    <w:rsid w:val="00B3077F"/>
    <w:rsid w:val="00B307B6"/>
    <w:rsid w:val="00B307D8"/>
    <w:rsid w:val="00B307DE"/>
    <w:rsid w:val="00B307F0"/>
    <w:rsid w:val="00B30817"/>
    <w:rsid w:val="00B3083A"/>
    <w:rsid w:val="00B30885"/>
    <w:rsid w:val="00B308C4"/>
    <w:rsid w:val="00B308CA"/>
    <w:rsid w:val="00B30931"/>
    <w:rsid w:val="00B30965"/>
    <w:rsid w:val="00B3096B"/>
    <w:rsid w:val="00B309A5"/>
    <w:rsid w:val="00B309BA"/>
    <w:rsid w:val="00B309BF"/>
    <w:rsid w:val="00B30A0A"/>
    <w:rsid w:val="00B30A4B"/>
    <w:rsid w:val="00B30A51"/>
    <w:rsid w:val="00B30A80"/>
    <w:rsid w:val="00B30A85"/>
    <w:rsid w:val="00B30AB5"/>
    <w:rsid w:val="00B30B2F"/>
    <w:rsid w:val="00B30B93"/>
    <w:rsid w:val="00B30BA3"/>
    <w:rsid w:val="00B30BB9"/>
    <w:rsid w:val="00B30BF8"/>
    <w:rsid w:val="00B30C0A"/>
    <w:rsid w:val="00B30C34"/>
    <w:rsid w:val="00B30CA5"/>
    <w:rsid w:val="00B30CC3"/>
    <w:rsid w:val="00B30CF0"/>
    <w:rsid w:val="00B30DB5"/>
    <w:rsid w:val="00B30DE0"/>
    <w:rsid w:val="00B30E05"/>
    <w:rsid w:val="00B30E09"/>
    <w:rsid w:val="00B30E25"/>
    <w:rsid w:val="00B30E50"/>
    <w:rsid w:val="00B30E78"/>
    <w:rsid w:val="00B30E80"/>
    <w:rsid w:val="00B30E8A"/>
    <w:rsid w:val="00B30EC7"/>
    <w:rsid w:val="00B30EF9"/>
    <w:rsid w:val="00B30F25"/>
    <w:rsid w:val="00B30F2C"/>
    <w:rsid w:val="00B30F95"/>
    <w:rsid w:val="00B30FA5"/>
    <w:rsid w:val="00B31026"/>
    <w:rsid w:val="00B31063"/>
    <w:rsid w:val="00B31086"/>
    <w:rsid w:val="00B31123"/>
    <w:rsid w:val="00B311A2"/>
    <w:rsid w:val="00B31202"/>
    <w:rsid w:val="00B31235"/>
    <w:rsid w:val="00B3124F"/>
    <w:rsid w:val="00B312A2"/>
    <w:rsid w:val="00B312B4"/>
    <w:rsid w:val="00B312E1"/>
    <w:rsid w:val="00B3136A"/>
    <w:rsid w:val="00B31371"/>
    <w:rsid w:val="00B3138B"/>
    <w:rsid w:val="00B313AF"/>
    <w:rsid w:val="00B313EA"/>
    <w:rsid w:val="00B313F9"/>
    <w:rsid w:val="00B3145E"/>
    <w:rsid w:val="00B3147A"/>
    <w:rsid w:val="00B314D2"/>
    <w:rsid w:val="00B314DB"/>
    <w:rsid w:val="00B3153D"/>
    <w:rsid w:val="00B315EC"/>
    <w:rsid w:val="00B31637"/>
    <w:rsid w:val="00B31640"/>
    <w:rsid w:val="00B3166C"/>
    <w:rsid w:val="00B316AE"/>
    <w:rsid w:val="00B316B0"/>
    <w:rsid w:val="00B316D7"/>
    <w:rsid w:val="00B31712"/>
    <w:rsid w:val="00B3179F"/>
    <w:rsid w:val="00B3180A"/>
    <w:rsid w:val="00B31815"/>
    <w:rsid w:val="00B318A1"/>
    <w:rsid w:val="00B318B7"/>
    <w:rsid w:val="00B318C3"/>
    <w:rsid w:val="00B3193A"/>
    <w:rsid w:val="00B319E5"/>
    <w:rsid w:val="00B31A27"/>
    <w:rsid w:val="00B31A2C"/>
    <w:rsid w:val="00B31A49"/>
    <w:rsid w:val="00B31A6C"/>
    <w:rsid w:val="00B31A88"/>
    <w:rsid w:val="00B31A97"/>
    <w:rsid w:val="00B31A9C"/>
    <w:rsid w:val="00B31AC5"/>
    <w:rsid w:val="00B31AEA"/>
    <w:rsid w:val="00B31B54"/>
    <w:rsid w:val="00B31B6C"/>
    <w:rsid w:val="00B31C0E"/>
    <w:rsid w:val="00B31C28"/>
    <w:rsid w:val="00B31C49"/>
    <w:rsid w:val="00B31C58"/>
    <w:rsid w:val="00B31C8F"/>
    <w:rsid w:val="00B31CC8"/>
    <w:rsid w:val="00B31CFC"/>
    <w:rsid w:val="00B31D12"/>
    <w:rsid w:val="00B31D1E"/>
    <w:rsid w:val="00B31D4C"/>
    <w:rsid w:val="00B31D69"/>
    <w:rsid w:val="00B31DAB"/>
    <w:rsid w:val="00B31DEC"/>
    <w:rsid w:val="00B31E40"/>
    <w:rsid w:val="00B31EAC"/>
    <w:rsid w:val="00B31EFF"/>
    <w:rsid w:val="00B31F03"/>
    <w:rsid w:val="00B31F1F"/>
    <w:rsid w:val="00B31F33"/>
    <w:rsid w:val="00B31F37"/>
    <w:rsid w:val="00B31F5A"/>
    <w:rsid w:val="00B31F8B"/>
    <w:rsid w:val="00B31F91"/>
    <w:rsid w:val="00B31FFD"/>
    <w:rsid w:val="00B3207A"/>
    <w:rsid w:val="00B320A7"/>
    <w:rsid w:val="00B320FC"/>
    <w:rsid w:val="00B3212A"/>
    <w:rsid w:val="00B32131"/>
    <w:rsid w:val="00B32135"/>
    <w:rsid w:val="00B32196"/>
    <w:rsid w:val="00B321F0"/>
    <w:rsid w:val="00B32222"/>
    <w:rsid w:val="00B32236"/>
    <w:rsid w:val="00B32239"/>
    <w:rsid w:val="00B32270"/>
    <w:rsid w:val="00B32309"/>
    <w:rsid w:val="00B32312"/>
    <w:rsid w:val="00B32340"/>
    <w:rsid w:val="00B3237F"/>
    <w:rsid w:val="00B323BF"/>
    <w:rsid w:val="00B323D0"/>
    <w:rsid w:val="00B323E5"/>
    <w:rsid w:val="00B32405"/>
    <w:rsid w:val="00B32408"/>
    <w:rsid w:val="00B32493"/>
    <w:rsid w:val="00B324DA"/>
    <w:rsid w:val="00B32560"/>
    <w:rsid w:val="00B325A5"/>
    <w:rsid w:val="00B325B2"/>
    <w:rsid w:val="00B325C8"/>
    <w:rsid w:val="00B32612"/>
    <w:rsid w:val="00B32689"/>
    <w:rsid w:val="00B32729"/>
    <w:rsid w:val="00B3275B"/>
    <w:rsid w:val="00B3282A"/>
    <w:rsid w:val="00B32852"/>
    <w:rsid w:val="00B3286B"/>
    <w:rsid w:val="00B3287A"/>
    <w:rsid w:val="00B32891"/>
    <w:rsid w:val="00B328C4"/>
    <w:rsid w:val="00B329A2"/>
    <w:rsid w:val="00B329C3"/>
    <w:rsid w:val="00B32A41"/>
    <w:rsid w:val="00B32AD5"/>
    <w:rsid w:val="00B32AEC"/>
    <w:rsid w:val="00B32AFB"/>
    <w:rsid w:val="00B32B06"/>
    <w:rsid w:val="00B32B27"/>
    <w:rsid w:val="00B32B79"/>
    <w:rsid w:val="00B32C4D"/>
    <w:rsid w:val="00B32D1D"/>
    <w:rsid w:val="00B32DB6"/>
    <w:rsid w:val="00B32DBB"/>
    <w:rsid w:val="00B32E3A"/>
    <w:rsid w:val="00B32E3F"/>
    <w:rsid w:val="00B32E4C"/>
    <w:rsid w:val="00B32E63"/>
    <w:rsid w:val="00B32E69"/>
    <w:rsid w:val="00B32E9D"/>
    <w:rsid w:val="00B32EB3"/>
    <w:rsid w:val="00B32EB8"/>
    <w:rsid w:val="00B32EC8"/>
    <w:rsid w:val="00B32F27"/>
    <w:rsid w:val="00B32F4A"/>
    <w:rsid w:val="00B32F69"/>
    <w:rsid w:val="00B32F70"/>
    <w:rsid w:val="00B32F74"/>
    <w:rsid w:val="00B32FAA"/>
    <w:rsid w:val="00B32FDE"/>
    <w:rsid w:val="00B32FF8"/>
    <w:rsid w:val="00B33051"/>
    <w:rsid w:val="00B33075"/>
    <w:rsid w:val="00B33079"/>
    <w:rsid w:val="00B3309C"/>
    <w:rsid w:val="00B3311F"/>
    <w:rsid w:val="00B331AB"/>
    <w:rsid w:val="00B331BE"/>
    <w:rsid w:val="00B331CD"/>
    <w:rsid w:val="00B331CF"/>
    <w:rsid w:val="00B331E7"/>
    <w:rsid w:val="00B33224"/>
    <w:rsid w:val="00B3325E"/>
    <w:rsid w:val="00B3326B"/>
    <w:rsid w:val="00B33282"/>
    <w:rsid w:val="00B33324"/>
    <w:rsid w:val="00B33365"/>
    <w:rsid w:val="00B333A5"/>
    <w:rsid w:val="00B333C5"/>
    <w:rsid w:val="00B333D5"/>
    <w:rsid w:val="00B33413"/>
    <w:rsid w:val="00B33466"/>
    <w:rsid w:val="00B33468"/>
    <w:rsid w:val="00B33471"/>
    <w:rsid w:val="00B334F6"/>
    <w:rsid w:val="00B3352A"/>
    <w:rsid w:val="00B33567"/>
    <w:rsid w:val="00B335BC"/>
    <w:rsid w:val="00B33612"/>
    <w:rsid w:val="00B3363F"/>
    <w:rsid w:val="00B3367A"/>
    <w:rsid w:val="00B336AD"/>
    <w:rsid w:val="00B336C0"/>
    <w:rsid w:val="00B336E5"/>
    <w:rsid w:val="00B33722"/>
    <w:rsid w:val="00B33796"/>
    <w:rsid w:val="00B3379E"/>
    <w:rsid w:val="00B337E0"/>
    <w:rsid w:val="00B33853"/>
    <w:rsid w:val="00B33871"/>
    <w:rsid w:val="00B338B0"/>
    <w:rsid w:val="00B338F9"/>
    <w:rsid w:val="00B33901"/>
    <w:rsid w:val="00B33914"/>
    <w:rsid w:val="00B3391C"/>
    <w:rsid w:val="00B3399C"/>
    <w:rsid w:val="00B339A0"/>
    <w:rsid w:val="00B339AB"/>
    <w:rsid w:val="00B33A84"/>
    <w:rsid w:val="00B33A89"/>
    <w:rsid w:val="00B33A93"/>
    <w:rsid w:val="00B33A94"/>
    <w:rsid w:val="00B33ACA"/>
    <w:rsid w:val="00B33AE3"/>
    <w:rsid w:val="00B33B2F"/>
    <w:rsid w:val="00B33B43"/>
    <w:rsid w:val="00B33BFF"/>
    <w:rsid w:val="00B33C62"/>
    <w:rsid w:val="00B33C6D"/>
    <w:rsid w:val="00B33C9B"/>
    <w:rsid w:val="00B33CA8"/>
    <w:rsid w:val="00B33CE3"/>
    <w:rsid w:val="00B33CE6"/>
    <w:rsid w:val="00B33CEA"/>
    <w:rsid w:val="00B33CF2"/>
    <w:rsid w:val="00B33D2B"/>
    <w:rsid w:val="00B33D30"/>
    <w:rsid w:val="00B33D51"/>
    <w:rsid w:val="00B33D6C"/>
    <w:rsid w:val="00B33DA8"/>
    <w:rsid w:val="00B33DBA"/>
    <w:rsid w:val="00B33E0D"/>
    <w:rsid w:val="00B33E2E"/>
    <w:rsid w:val="00B33E7E"/>
    <w:rsid w:val="00B33ED1"/>
    <w:rsid w:val="00B33EDA"/>
    <w:rsid w:val="00B33EEA"/>
    <w:rsid w:val="00B33F22"/>
    <w:rsid w:val="00B33F84"/>
    <w:rsid w:val="00B33FD3"/>
    <w:rsid w:val="00B3401D"/>
    <w:rsid w:val="00B34039"/>
    <w:rsid w:val="00B34056"/>
    <w:rsid w:val="00B34072"/>
    <w:rsid w:val="00B34097"/>
    <w:rsid w:val="00B3409B"/>
    <w:rsid w:val="00B340F6"/>
    <w:rsid w:val="00B3410C"/>
    <w:rsid w:val="00B34121"/>
    <w:rsid w:val="00B34134"/>
    <w:rsid w:val="00B3418C"/>
    <w:rsid w:val="00B341A8"/>
    <w:rsid w:val="00B341B3"/>
    <w:rsid w:val="00B341BC"/>
    <w:rsid w:val="00B341C4"/>
    <w:rsid w:val="00B341E8"/>
    <w:rsid w:val="00B3421B"/>
    <w:rsid w:val="00B34250"/>
    <w:rsid w:val="00B342A0"/>
    <w:rsid w:val="00B342DB"/>
    <w:rsid w:val="00B3430D"/>
    <w:rsid w:val="00B34315"/>
    <w:rsid w:val="00B34327"/>
    <w:rsid w:val="00B3433A"/>
    <w:rsid w:val="00B34375"/>
    <w:rsid w:val="00B3439E"/>
    <w:rsid w:val="00B343D5"/>
    <w:rsid w:val="00B343F5"/>
    <w:rsid w:val="00B343F7"/>
    <w:rsid w:val="00B34419"/>
    <w:rsid w:val="00B3444F"/>
    <w:rsid w:val="00B34453"/>
    <w:rsid w:val="00B34568"/>
    <w:rsid w:val="00B345B9"/>
    <w:rsid w:val="00B34607"/>
    <w:rsid w:val="00B34631"/>
    <w:rsid w:val="00B34668"/>
    <w:rsid w:val="00B3468B"/>
    <w:rsid w:val="00B346C6"/>
    <w:rsid w:val="00B346D9"/>
    <w:rsid w:val="00B34750"/>
    <w:rsid w:val="00B3476E"/>
    <w:rsid w:val="00B3477D"/>
    <w:rsid w:val="00B34786"/>
    <w:rsid w:val="00B3478F"/>
    <w:rsid w:val="00B3480B"/>
    <w:rsid w:val="00B34845"/>
    <w:rsid w:val="00B348A7"/>
    <w:rsid w:val="00B34901"/>
    <w:rsid w:val="00B3491A"/>
    <w:rsid w:val="00B3493C"/>
    <w:rsid w:val="00B3496E"/>
    <w:rsid w:val="00B34979"/>
    <w:rsid w:val="00B349B7"/>
    <w:rsid w:val="00B349C0"/>
    <w:rsid w:val="00B34A03"/>
    <w:rsid w:val="00B34A05"/>
    <w:rsid w:val="00B34A77"/>
    <w:rsid w:val="00B34AA5"/>
    <w:rsid w:val="00B34AFE"/>
    <w:rsid w:val="00B34B06"/>
    <w:rsid w:val="00B34B11"/>
    <w:rsid w:val="00B34B23"/>
    <w:rsid w:val="00B34B36"/>
    <w:rsid w:val="00B34B56"/>
    <w:rsid w:val="00B34B5C"/>
    <w:rsid w:val="00B34B75"/>
    <w:rsid w:val="00B34B83"/>
    <w:rsid w:val="00B34BA2"/>
    <w:rsid w:val="00B34C48"/>
    <w:rsid w:val="00B34C68"/>
    <w:rsid w:val="00B34C9D"/>
    <w:rsid w:val="00B34CD4"/>
    <w:rsid w:val="00B34D39"/>
    <w:rsid w:val="00B34D3E"/>
    <w:rsid w:val="00B34D75"/>
    <w:rsid w:val="00B34D77"/>
    <w:rsid w:val="00B34DFE"/>
    <w:rsid w:val="00B34E13"/>
    <w:rsid w:val="00B34E31"/>
    <w:rsid w:val="00B34E40"/>
    <w:rsid w:val="00B34E92"/>
    <w:rsid w:val="00B34EA4"/>
    <w:rsid w:val="00B34EB8"/>
    <w:rsid w:val="00B34ED4"/>
    <w:rsid w:val="00B34EDE"/>
    <w:rsid w:val="00B34EE9"/>
    <w:rsid w:val="00B34EEC"/>
    <w:rsid w:val="00B34F51"/>
    <w:rsid w:val="00B34FAE"/>
    <w:rsid w:val="00B34FB8"/>
    <w:rsid w:val="00B34FCB"/>
    <w:rsid w:val="00B3505E"/>
    <w:rsid w:val="00B350EE"/>
    <w:rsid w:val="00B35112"/>
    <w:rsid w:val="00B35180"/>
    <w:rsid w:val="00B351A0"/>
    <w:rsid w:val="00B351AC"/>
    <w:rsid w:val="00B351BC"/>
    <w:rsid w:val="00B351E1"/>
    <w:rsid w:val="00B35211"/>
    <w:rsid w:val="00B35247"/>
    <w:rsid w:val="00B3526C"/>
    <w:rsid w:val="00B3527A"/>
    <w:rsid w:val="00B3528D"/>
    <w:rsid w:val="00B352A9"/>
    <w:rsid w:val="00B352EC"/>
    <w:rsid w:val="00B3532E"/>
    <w:rsid w:val="00B35361"/>
    <w:rsid w:val="00B353D4"/>
    <w:rsid w:val="00B3541D"/>
    <w:rsid w:val="00B35499"/>
    <w:rsid w:val="00B354A2"/>
    <w:rsid w:val="00B354D9"/>
    <w:rsid w:val="00B354DD"/>
    <w:rsid w:val="00B355BA"/>
    <w:rsid w:val="00B355D6"/>
    <w:rsid w:val="00B355D9"/>
    <w:rsid w:val="00B3564D"/>
    <w:rsid w:val="00B356BB"/>
    <w:rsid w:val="00B356D2"/>
    <w:rsid w:val="00B3572B"/>
    <w:rsid w:val="00B3585E"/>
    <w:rsid w:val="00B3587D"/>
    <w:rsid w:val="00B358B4"/>
    <w:rsid w:val="00B358F1"/>
    <w:rsid w:val="00B35908"/>
    <w:rsid w:val="00B3595F"/>
    <w:rsid w:val="00B35984"/>
    <w:rsid w:val="00B359D6"/>
    <w:rsid w:val="00B359E8"/>
    <w:rsid w:val="00B35A1A"/>
    <w:rsid w:val="00B35A1C"/>
    <w:rsid w:val="00B35A4B"/>
    <w:rsid w:val="00B35AA6"/>
    <w:rsid w:val="00B35AF5"/>
    <w:rsid w:val="00B35B0C"/>
    <w:rsid w:val="00B35B18"/>
    <w:rsid w:val="00B35B35"/>
    <w:rsid w:val="00B35B40"/>
    <w:rsid w:val="00B35B63"/>
    <w:rsid w:val="00B35B83"/>
    <w:rsid w:val="00B35BAE"/>
    <w:rsid w:val="00B35BC4"/>
    <w:rsid w:val="00B35C0B"/>
    <w:rsid w:val="00B35C8F"/>
    <w:rsid w:val="00B35C9E"/>
    <w:rsid w:val="00B35CC9"/>
    <w:rsid w:val="00B35CD8"/>
    <w:rsid w:val="00B35CDC"/>
    <w:rsid w:val="00B35CEC"/>
    <w:rsid w:val="00B35D24"/>
    <w:rsid w:val="00B35D51"/>
    <w:rsid w:val="00B35D60"/>
    <w:rsid w:val="00B35E2B"/>
    <w:rsid w:val="00B35E9A"/>
    <w:rsid w:val="00B35EA4"/>
    <w:rsid w:val="00B35EF0"/>
    <w:rsid w:val="00B35F3F"/>
    <w:rsid w:val="00B35F9B"/>
    <w:rsid w:val="00B35FB6"/>
    <w:rsid w:val="00B35FBE"/>
    <w:rsid w:val="00B35FF4"/>
    <w:rsid w:val="00B3602B"/>
    <w:rsid w:val="00B3611F"/>
    <w:rsid w:val="00B3612A"/>
    <w:rsid w:val="00B36130"/>
    <w:rsid w:val="00B36142"/>
    <w:rsid w:val="00B36174"/>
    <w:rsid w:val="00B361A2"/>
    <w:rsid w:val="00B361FA"/>
    <w:rsid w:val="00B36293"/>
    <w:rsid w:val="00B36344"/>
    <w:rsid w:val="00B36354"/>
    <w:rsid w:val="00B36359"/>
    <w:rsid w:val="00B363A2"/>
    <w:rsid w:val="00B363BC"/>
    <w:rsid w:val="00B363D5"/>
    <w:rsid w:val="00B363FE"/>
    <w:rsid w:val="00B3643E"/>
    <w:rsid w:val="00B36490"/>
    <w:rsid w:val="00B36491"/>
    <w:rsid w:val="00B364A5"/>
    <w:rsid w:val="00B364A8"/>
    <w:rsid w:val="00B364B9"/>
    <w:rsid w:val="00B364E7"/>
    <w:rsid w:val="00B36505"/>
    <w:rsid w:val="00B36523"/>
    <w:rsid w:val="00B36576"/>
    <w:rsid w:val="00B365E2"/>
    <w:rsid w:val="00B36651"/>
    <w:rsid w:val="00B3666C"/>
    <w:rsid w:val="00B36672"/>
    <w:rsid w:val="00B366E2"/>
    <w:rsid w:val="00B366E8"/>
    <w:rsid w:val="00B3671F"/>
    <w:rsid w:val="00B36748"/>
    <w:rsid w:val="00B3674D"/>
    <w:rsid w:val="00B36762"/>
    <w:rsid w:val="00B36775"/>
    <w:rsid w:val="00B367E1"/>
    <w:rsid w:val="00B367F2"/>
    <w:rsid w:val="00B3682E"/>
    <w:rsid w:val="00B3687F"/>
    <w:rsid w:val="00B3688A"/>
    <w:rsid w:val="00B36893"/>
    <w:rsid w:val="00B368C6"/>
    <w:rsid w:val="00B368E2"/>
    <w:rsid w:val="00B3690D"/>
    <w:rsid w:val="00B3691F"/>
    <w:rsid w:val="00B3696A"/>
    <w:rsid w:val="00B369D9"/>
    <w:rsid w:val="00B36A05"/>
    <w:rsid w:val="00B36A5D"/>
    <w:rsid w:val="00B36AC7"/>
    <w:rsid w:val="00B36B39"/>
    <w:rsid w:val="00B36B52"/>
    <w:rsid w:val="00B36B76"/>
    <w:rsid w:val="00B36BAC"/>
    <w:rsid w:val="00B36BAD"/>
    <w:rsid w:val="00B36BBA"/>
    <w:rsid w:val="00B36BE4"/>
    <w:rsid w:val="00B36C51"/>
    <w:rsid w:val="00B36C7A"/>
    <w:rsid w:val="00B36D67"/>
    <w:rsid w:val="00B36DD4"/>
    <w:rsid w:val="00B36DDC"/>
    <w:rsid w:val="00B36DF1"/>
    <w:rsid w:val="00B36E4C"/>
    <w:rsid w:val="00B36E5C"/>
    <w:rsid w:val="00B36E6A"/>
    <w:rsid w:val="00B36E84"/>
    <w:rsid w:val="00B36EA2"/>
    <w:rsid w:val="00B36EAD"/>
    <w:rsid w:val="00B36EFD"/>
    <w:rsid w:val="00B36F1F"/>
    <w:rsid w:val="00B36FCD"/>
    <w:rsid w:val="00B37044"/>
    <w:rsid w:val="00B370F2"/>
    <w:rsid w:val="00B370FA"/>
    <w:rsid w:val="00B37130"/>
    <w:rsid w:val="00B37139"/>
    <w:rsid w:val="00B3716A"/>
    <w:rsid w:val="00B3717F"/>
    <w:rsid w:val="00B371B5"/>
    <w:rsid w:val="00B371D0"/>
    <w:rsid w:val="00B371DC"/>
    <w:rsid w:val="00B37213"/>
    <w:rsid w:val="00B37236"/>
    <w:rsid w:val="00B3725A"/>
    <w:rsid w:val="00B37288"/>
    <w:rsid w:val="00B372B8"/>
    <w:rsid w:val="00B372DB"/>
    <w:rsid w:val="00B372F2"/>
    <w:rsid w:val="00B372FC"/>
    <w:rsid w:val="00B37324"/>
    <w:rsid w:val="00B37333"/>
    <w:rsid w:val="00B373B6"/>
    <w:rsid w:val="00B373BA"/>
    <w:rsid w:val="00B373EC"/>
    <w:rsid w:val="00B37410"/>
    <w:rsid w:val="00B3743A"/>
    <w:rsid w:val="00B37487"/>
    <w:rsid w:val="00B37496"/>
    <w:rsid w:val="00B374A7"/>
    <w:rsid w:val="00B374B4"/>
    <w:rsid w:val="00B37503"/>
    <w:rsid w:val="00B37504"/>
    <w:rsid w:val="00B37513"/>
    <w:rsid w:val="00B375C7"/>
    <w:rsid w:val="00B375FA"/>
    <w:rsid w:val="00B37602"/>
    <w:rsid w:val="00B37607"/>
    <w:rsid w:val="00B37631"/>
    <w:rsid w:val="00B3763E"/>
    <w:rsid w:val="00B3763F"/>
    <w:rsid w:val="00B3766C"/>
    <w:rsid w:val="00B376A5"/>
    <w:rsid w:val="00B37754"/>
    <w:rsid w:val="00B377B8"/>
    <w:rsid w:val="00B377C7"/>
    <w:rsid w:val="00B377CB"/>
    <w:rsid w:val="00B3781A"/>
    <w:rsid w:val="00B37820"/>
    <w:rsid w:val="00B37845"/>
    <w:rsid w:val="00B3786F"/>
    <w:rsid w:val="00B37890"/>
    <w:rsid w:val="00B378AB"/>
    <w:rsid w:val="00B3796D"/>
    <w:rsid w:val="00B37972"/>
    <w:rsid w:val="00B379C8"/>
    <w:rsid w:val="00B37A17"/>
    <w:rsid w:val="00B37A34"/>
    <w:rsid w:val="00B37A44"/>
    <w:rsid w:val="00B37A51"/>
    <w:rsid w:val="00B37A62"/>
    <w:rsid w:val="00B37AC6"/>
    <w:rsid w:val="00B37AF3"/>
    <w:rsid w:val="00B37B5C"/>
    <w:rsid w:val="00B37B90"/>
    <w:rsid w:val="00B37BC4"/>
    <w:rsid w:val="00B37C0E"/>
    <w:rsid w:val="00B37C88"/>
    <w:rsid w:val="00B37C9E"/>
    <w:rsid w:val="00B37CB3"/>
    <w:rsid w:val="00B37CB8"/>
    <w:rsid w:val="00B37D20"/>
    <w:rsid w:val="00B37D7E"/>
    <w:rsid w:val="00B37D7F"/>
    <w:rsid w:val="00B37D96"/>
    <w:rsid w:val="00B37DCE"/>
    <w:rsid w:val="00B37DFF"/>
    <w:rsid w:val="00B37E53"/>
    <w:rsid w:val="00B37E63"/>
    <w:rsid w:val="00B37EC4"/>
    <w:rsid w:val="00B37F5C"/>
    <w:rsid w:val="00B37FBD"/>
    <w:rsid w:val="00B40053"/>
    <w:rsid w:val="00B40055"/>
    <w:rsid w:val="00B40064"/>
    <w:rsid w:val="00B40085"/>
    <w:rsid w:val="00B40087"/>
    <w:rsid w:val="00B40096"/>
    <w:rsid w:val="00B400D1"/>
    <w:rsid w:val="00B400F2"/>
    <w:rsid w:val="00B40100"/>
    <w:rsid w:val="00B40138"/>
    <w:rsid w:val="00B401C0"/>
    <w:rsid w:val="00B401DD"/>
    <w:rsid w:val="00B401EB"/>
    <w:rsid w:val="00B40200"/>
    <w:rsid w:val="00B4020E"/>
    <w:rsid w:val="00B40228"/>
    <w:rsid w:val="00B4023D"/>
    <w:rsid w:val="00B4027F"/>
    <w:rsid w:val="00B403C6"/>
    <w:rsid w:val="00B403FC"/>
    <w:rsid w:val="00B40530"/>
    <w:rsid w:val="00B4053C"/>
    <w:rsid w:val="00B4057B"/>
    <w:rsid w:val="00B40586"/>
    <w:rsid w:val="00B405C9"/>
    <w:rsid w:val="00B405EC"/>
    <w:rsid w:val="00B40620"/>
    <w:rsid w:val="00B406D8"/>
    <w:rsid w:val="00B406FB"/>
    <w:rsid w:val="00B40711"/>
    <w:rsid w:val="00B40725"/>
    <w:rsid w:val="00B4077A"/>
    <w:rsid w:val="00B40791"/>
    <w:rsid w:val="00B407C1"/>
    <w:rsid w:val="00B4083A"/>
    <w:rsid w:val="00B40847"/>
    <w:rsid w:val="00B408D8"/>
    <w:rsid w:val="00B408EF"/>
    <w:rsid w:val="00B4090E"/>
    <w:rsid w:val="00B40982"/>
    <w:rsid w:val="00B409AF"/>
    <w:rsid w:val="00B409B9"/>
    <w:rsid w:val="00B409C4"/>
    <w:rsid w:val="00B409CC"/>
    <w:rsid w:val="00B40A1B"/>
    <w:rsid w:val="00B40A24"/>
    <w:rsid w:val="00B40A27"/>
    <w:rsid w:val="00B40A67"/>
    <w:rsid w:val="00B40A7F"/>
    <w:rsid w:val="00B40A91"/>
    <w:rsid w:val="00B40A95"/>
    <w:rsid w:val="00B40ACC"/>
    <w:rsid w:val="00B40ADA"/>
    <w:rsid w:val="00B40B1C"/>
    <w:rsid w:val="00B40B2F"/>
    <w:rsid w:val="00B40B47"/>
    <w:rsid w:val="00B40B4A"/>
    <w:rsid w:val="00B40B6C"/>
    <w:rsid w:val="00B40B6E"/>
    <w:rsid w:val="00B40CE5"/>
    <w:rsid w:val="00B40D4F"/>
    <w:rsid w:val="00B40DA2"/>
    <w:rsid w:val="00B40DC4"/>
    <w:rsid w:val="00B40E21"/>
    <w:rsid w:val="00B40E3F"/>
    <w:rsid w:val="00B40E7D"/>
    <w:rsid w:val="00B40ECA"/>
    <w:rsid w:val="00B40EE1"/>
    <w:rsid w:val="00B40F07"/>
    <w:rsid w:val="00B40F1A"/>
    <w:rsid w:val="00B40F43"/>
    <w:rsid w:val="00B40F66"/>
    <w:rsid w:val="00B40FA9"/>
    <w:rsid w:val="00B40FAA"/>
    <w:rsid w:val="00B40FB5"/>
    <w:rsid w:val="00B41035"/>
    <w:rsid w:val="00B4103C"/>
    <w:rsid w:val="00B41096"/>
    <w:rsid w:val="00B41098"/>
    <w:rsid w:val="00B410AA"/>
    <w:rsid w:val="00B410F1"/>
    <w:rsid w:val="00B41107"/>
    <w:rsid w:val="00B41111"/>
    <w:rsid w:val="00B41135"/>
    <w:rsid w:val="00B41145"/>
    <w:rsid w:val="00B41184"/>
    <w:rsid w:val="00B411B1"/>
    <w:rsid w:val="00B411BA"/>
    <w:rsid w:val="00B411F6"/>
    <w:rsid w:val="00B4121D"/>
    <w:rsid w:val="00B41292"/>
    <w:rsid w:val="00B412A7"/>
    <w:rsid w:val="00B41309"/>
    <w:rsid w:val="00B41329"/>
    <w:rsid w:val="00B41387"/>
    <w:rsid w:val="00B413C6"/>
    <w:rsid w:val="00B413D2"/>
    <w:rsid w:val="00B413E5"/>
    <w:rsid w:val="00B413EE"/>
    <w:rsid w:val="00B4141B"/>
    <w:rsid w:val="00B4141D"/>
    <w:rsid w:val="00B41453"/>
    <w:rsid w:val="00B414B2"/>
    <w:rsid w:val="00B414D1"/>
    <w:rsid w:val="00B4153D"/>
    <w:rsid w:val="00B4155E"/>
    <w:rsid w:val="00B41605"/>
    <w:rsid w:val="00B41615"/>
    <w:rsid w:val="00B4161E"/>
    <w:rsid w:val="00B41686"/>
    <w:rsid w:val="00B416A8"/>
    <w:rsid w:val="00B416D0"/>
    <w:rsid w:val="00B41720"/>
    <w:rsid w:val="00B4172E"/>
    <w:rsid w:val="00B4173F"/>
    <w:rsid w:val="00B4174B"/>
    <w:rsid w:val="00B41750"/>
    <w:rsid w:val="00B41765"/>
    <w:rsid w:val="00B417B2"/>
    <w:rsid w:val="00B417D6"/>
    <w:rsid w:val="00B417E3"/>
    <w:rsid w:val="00B41800"/>
    <w:rsid w:val="00B41830"/>
    <w:rsid w:val="00B41832"/>
    <w:rsid w:val="00B418BE"/>
    <w:rsid w:val="00B418C5"/>
    <w:rsid w:val="00B418FE"/>
    <w:rsid w:val="00B41929"/>
    <w:rsid w:val="00B41955"/>
    <w:rsid w:val="00B41A24"/>
    <w:rsid w:val="00B41A4D"/>
    <w:rsid w:val="00B41A8B"/>
    <w:rsid w:val="00B41AD1"/>
    <w:rsid w:val="00B41B3D"/>
    <w:rsid w:val="00B41B73"/>
    <w:rsid w:val="00B41B85"/>
    <w:rsid w:val="00B41BBA"/>
    <w:rsid w:val="00B41BE8"/>
    <w:rsid w:val="00B41D4C"/>
    <w:rsid w:val="00B41DA7"/>
    <w:rsid w:val="00B41DAA"/>
    <w:rsid w:val="00B41E06"/>
    <w:rsid w:val="00B41E0E"/>
    <w:rsid w:val="00B41E24"/>
    <w:rsid w:val="00B41E43"/>
    <w:rsid w:val="00B41E4A"/>
    <w:rsid w:val="00B41E61"/>
    <w:rsid w:val="00B41E9C"/>
    <w:rsid w:val="00B41ECA"/>
    <w:rsid w:val="00B41F1C"/>
    <w:rsid w:val="00B41F3C"/>
    <w:rsid w:val="00B41F77"/>
    <w:rsid w:val="00B41F94"/>
    <w:rsid w:val="00B41FBB"/>
    <w:rsid w:val="00B41FBC"/>
    <w:rsid w:val="00B41FDF"/>
    <w:rsid w:val="00B42015"/>
    <w:rsid w:val="00B420AE"/>
    <w:rsid w:val="00B420CB"/>
    <w:rsid w:val="00B4211B"/>
    <w:rsid w:val="00B4213E"/>
    <w:rsid w:val="00B42150"/>
    <w:rsid w:val="00B42151"/>
    <w:rsid w:val="00B421E2"/>
    <w:rsid w:val="00B421F6"/>
    <w:rsid w:val="00B4222D"/>
    <w:rsid w:val="00B42238"/>
    <w:rsid w:val="00B4224B"/>
    <w:rsid w:val="00B4225C"/>
    <w:rsid w:val="00B423A8"/>
    <w:rsid w:val="00B423AA"/>
    <w:rsid w:val="00B4240A"/>
    <w:rsid w:val="00B4241E"/>
    <w:rsid w:val="00B42439"/>
    <w:rsid w:val="00B42475"/>
    <w:rsid w:val="00B42479"/>
    <w:rsid w:val="00B42491"/>
    <w:rsid w:val="00B424BA"/>
    <w:rsid w:val="00B424E9"/>
    <w:rsid w:val="00B42513"/>
    <w:rsid w:val="00B4251E"/>
    <w:rsid w:val="00B42531"/>
    <w:rsid w:val="00B4253B"/>
    <w:rsid w:val="00B42587"/>
    <w:rsid w:val="00B42588"/>
    <w:rsid w:val="00B42597"/>
    <w:rsid w:val="00B425BF"/>
    <w:rsid w:val="00B425F9"/>
    <w:rsid w:val="00B42669"/>
    <w:rsid w:val="00B426AF"/>
    <w:rsid w:val="00B426E4"/>
    <w:rsid w:val="00B426F4"/>
    <w:rsid w:val="00B4271C"/>
    <w:rsid w:val="00B4273D"/>
    <w:rsid w:val="00B42763"/>
    <w:rsid w:val="00B42764"/>
    <w:rsid w:val="00B4276E"/>
    <w:rsid w:val="00B42785"/>
    <w:rsid w:val="00B427F5"/>
    <w:rsid w:val="00B4280A"/>
    <w:rsid w:val="00B42899"/>
    <w:rsid w:val="00B4289F"/>
    <w:rsid w:val="00B428A5"/>
    <w:rsid w:val="00B428B4"/>
    <w:rsid w:val="00B428E8"/>
    <w:rsid w:val="00B42900"/>
    <w:rsid w:val="00B42934"/>
    <w:rsid w:val="00B42935"/>
    <w:rsid w:val="00B42949"/>
    <w:rsid w:val="00B42953"/>
    <w:rsid w:val="00B42958"/>
    <w:rsid w:val="00B4296A"/>
    <w:rsid w:val="00B429A8"/>
    <w:rsid w:val="00B42AF1"/>
    <w:rsid w:val="00B42B46"/>
    <w:rsid w:val="00B42B7D"/>
    <w:rsid w:val="00B42B9D"/>
    <w:rsid w:val="00B42BAE"/>
    <w:rsid w:val="00B42BB8"/>
    <w:rsid w:val="00B42BC6"/>
    <w:rsid w:val="00B42BE0"/>
    <w:rsid w:val="00B42CB3"/>
    <w:rsid w:val="00B42CBE"/>
    <w:rsid w:val="00B42CC6"/>
    <w:rsid w:val="00B42CCC"/>
    <w:rsid w:val="00B42CE4"/>
    <w:rsid w:val="00B42D17"/>
    <w:rsid w:val="00B42D4F"/>
    <w:rsid w:val="00B42D50"/>
    <w:rsid w:val="00B42DC3"/>
    <w:rsid w:val="00B42DD2"/>
    <w:rsid w:val="00B42DE2"/>
    <w:rsid w:val="00B42DE9"/>
    <w:rsid w:val="00B42E19"/>
    <w:rsid w:val="00B42E41"/>
    <w:rsid w:val="00B42E6B"/>
    <w:rsid w:val="00B42E74"/>
    <w:rsid w:val="00B42E80"/>
    <w:rsid w:val="00B42E81"/>
    <w:rsid w:val="00B42E85"/>
    <w:rsid w:val="00B42EC2"/>
    <w:rsid w:val="00B42EDD"/>
    <w:rsid w:val="00B42EE5"/>
    <w:rsid w:val="00B42F46"/>
    <w:rsid w:val="00B42F52"/>
    <w:rsid w:val="00B42F6E"/>
    <w:rsid w:val="00B42F81"/>
    <w:rsid w:val="00B43086"/>
    <w:rsid w:val="00B430B3"/>
    <w:rsid w:val="00B430B9"/>
    <w:rsid w:val="00B430DE"/>
    <w:rsid w:val="00B4312D"/>
    <w:rsid w:val="00B43199"/>
    <w:rsid w:val="00B43212"/>
    <w:rsid w:val="00B43244"/>
    <w:rsid w:val="00B43272"/>
    <w:rsid w:val="00B432D9"/>
    <w:rsid w:val="00B4332E"/>
    <w:rsid w:val="00B433B4"/>
    <w:rsid w:val="00B43410"/>
    <w:rsid w:val="00B43414"/>
    <w:rsid w:val="00B4347C"/>
    <w:rsid w:val="00B434AF"/>
    <w:rsid w:val="00B434CC"/>
    <w:rsid w:val="00B434E8"/>
    <w:rsid w:val="00B434F3"/>
    <w:rsid w:val="00B43501"/>
    <w:rsid w:val="00B43515"/>
    <w:rsid w:val="00B4355C"/>
    <w:rsid w:val="00B43587"/>
    <w:rsid w:val="00B43589"/>
    <w:rsid w:val="00B435BB"/>
    <w:rsid w:val="00B435D3"/>
    <w:rsid w:val="00B4365A"/>
    <w:rsid w:val="00B43729"/>
    <w:rsid w:val="00B43783"/>
    <w:rsid w:val="00B437A3"/>
    <w:rsid w:val="00B437D6"/>
    <w:rsid w:val="00B437DA"/>
    <w:rsid w:val="00B437DB"/>
    <w:rsid w:val="00B437E3"/>
    <w:rsid w:val="00B4386A"/>
    <w:rsid w:val="00B4386E"/>
    <w:rsid w:val="00B438F0"/>
    <w:rsid w:val="00B438FE"/>
    <w:rsid w:val="00B43915"/>
    <w:rsid w:val="00B43927"/>
    <w:rsid w:val="00B43943"/>
    <w:rsid w:val="00B43949"/>
    <w:rsid w:val="00B4394A"/>
    <w:rsid w:val="00B439FC"/>
    <w:rsid w:val="00B43A13"/>
    <w:rsid w:val="00B43A6B"/>
    <w:rsid w:val="00B43A73"/>
    <w:rsid w:val="00B43A98"/>
    <w:rsid w:val="00B43AAF"/>
    <w:rsid w:val="00B43ABC"/>
    <w:rsid w:val="00B43AC8"/>
    <w:rsid w:val="00B43B1D"/>
    <w:rsid w:val="00B43B2A"/>
    <w:rsid w:val="00B43B5F"/>
    <w:rsid w:val="00B43BB6"/>
    <w:rsid w:val="00B43BE5"/>
    <w:rsid w:val="00B43C47"/>
    <w:rsid w:val="00B43C53"/>
    <w:rsid w:val="00B43C68"/>
    <w:rsid w:val="00B43C76"/>
    <w:rsid w:val="00B43CAA"/>
    <w:rsid w:val="00B43CC6"/>
    <w:rsid w:val="00B43CF5"/>
    <w:rsid w:val="00B43D3B"/>
    <w:rsid w:val="00B43D92"/>
    <w:rsid w:val="00B43DB3"/>
    <w:rsid w:val="00B43DC5"/>
    <w:rsid w:val="00B43E19"/>
    <w:rsid w:val="00B43E34"/>
    <w:rsid w:val="00B43EA8"/>
    <w:rsid w:val="00B43ECB"/>
    <w:rsid w:val="00B43ED9"/>
    <w:rsid w:val="00B43EE7"/>
    <w:rsid w:val="00B43EF8"/>
    <w:rsid w:val="00B43F2F"/>
    <w:rsid w:val="00B43FA5"/>
    <w:rsid w:val="00B4403D"/>
    <w:rsid w:val="00B4405B"/>
    <w:rsid w:val="00B44082"/>
    <w:rsid w:val="00B4408C"/>
    <w:rsid w:val="00B440A0"/>
    <w:rsid w:val="00B440F4"/>
    <w:rsid w:val="00B44102"/>
    <w:rsid w:val="00B4410E"/>
    <w:rsid w:val="00B44133"/>
    <w:rsid w:val="00B44146"/>
    <w:rsid w:val="00B4418B"/>
    <w:rsid w:val="00B441FB"/>
    <w:rsid w:val="00B44209"/>
    <w:rsid w:val="00B4421A"/>
    <w:rsid w:val="00B44239"/>
    <w:rsid w:val="00B4424E"/>
    <w:rsid w:val="00B44283"/>
    <w:rsid w:val="00B44287"/>
    <w:rsid w:val="00B442A1"/>
    <w:rsid w:val="00B44309"/>
    <w:rsid w:val="00B44318"/>
    <w:rsid w:val="00B44320"/>
    <w:rsid w:val="00B4432D"/>
    <w:rsid w:val="00B44335"/>
    <w:rsid w:val="00B44410"/>
    <w:rsid w:val="00B44428"/>
    <w:rsid w:val="00B4446F"/>
    <w:rsid w:val="00B444B0"/>
    <w:rsid w:val="00B4453B"/>
    <w:rsid w:val="00B445D6"/>
    <w:rsid w:val="00B445F0"/>
    <w:rsid w:val="00B445F2"/>
    <w:rsid w:val="00B4460E"/>
    <w:rsid w:val="00B4468B"/>
    <w:rsid w:val="00B446D8"/>
    <w:rsid w:val="00B44744"/>
    <w:rsid w:val="00B44777"/>
    <w:rsid w:val="00B44783"/>
    <w:rsid w:val="00B447CD"/>
    <w:rsid w:val="00B447DF"/>
    <w:rsid w:val="00B4480A"/>
    <w:rsid w:val="00B44816"/>
    <w:rsid w:val="00B4487D"/>
    <w:rsid w:val="00B44942"/>
    <w:rsid w:val="00B44943"/>
    <w:rsid w:val="00B4496C"/>
    <w:rsid w:val="00B449AD"/>
    <w:rsid w:val="00B449F5"/>
    <w:rsid w:val="00B449FA"/>
    <w:rsid w:val="00B44A17"/>
    <w:rsid w:val="00B44A80"/>
    <w:rsid w:val="00B44A8B"/>
    <w:rsid w:val="00B44AB6"/>
    <w:rsid w:val="00B44B16"/>
    <w:rsid w:val="00B44B43"/>
    <w:rsid w:val="00B44B58"/>
    <w:rsid w:val="00B44B9F"/>
    <w:rsid w:val="00B44BBC"/>
    <w:rsid w:val="00B44BCE"/>
    <w:rsid w:val="00B44BE8"/>
    <w:rsid w:val="00B44C3C"/>
    <w:rsid w:val="00B44C66"/>
    <w:rsid w:val="00B44C7B"/>
    <w:rsid w:val="00B44CB9"/>
    <w:rsid w:val="00B44CC2"/>
    <w:rsid w:val="00B44D48"/>
    <w:rsid w:val="00B44D6C"/>
    <w:rsid w:val="00B44DA1"/>
    <w:rsid w:val="00B44DB7"/>
    <w:rsid w:val="00B44DE8"/>
    <w:rsid w:val="00B44E0F"/>
    <w:rsid w:val="00B44E73"/>
    <w:rsid w:val="00B44E85"/>
    <w:rsid w:val="00B44E96"/>
    <w:rsid w:val="00B44EAF"/>
    <w:rsid w:val="00B44ED8"/>
    <w:rsid w:val="00B44EFE"/>
    <w:rsid w:val="00B44F10"/>
    <w:rsid w:val="00B44F7F"/>
    <w:rsid w:val="00B44FA4"/>
    <w:rsid w:val="00B44FDB"/>
    <w:rsid w:val="00B45013"/>
    <w:rsid w:val="00B45034"/>
    <w:rsid w:val="00B4509F"/>
    <w:rsid w:val="00B450A3"/>
    <w:rsid w:val="00B450C8"/>
    <w:rsid w:val="00B45131"/>
    <w:rsid w:val="00B45138"/>
    <w:rsid w:val="00B4513D"/>
    <w:rsid w:val="00B45199"/>
    <w:rsid w:val="00B451D6"/>
    <w:rsid w:val="00B451DF"/>
    <w:rsid w:val="00B4521C"/>
    <w:rsid w:val="00B4523B"/>
    <w:rsid w:val="00B4524E"/>
    <w:rsid w:val="00B45268"/>
    <w:rsid w:val="00B45275"/>
    <w:rsid w:val="00B452F8"/>
    <w:rsid w:val="00B45312"/>
    <w:rsid w:val="00B4537D"/>
    <w:rsid w:val="00B453BC"/>
    <w:rsid w:val="00B453F3"/>
    <w:rsid w:val="00B4543C"/>
    <w:rsid w:val="00B45495"/>
    <w:rsid w:val="00B454B4"/>
    <w:rsid w:val="00B454EE"/>
    <w:rsid w:val="00B455B3"/>
    <w:rsid w:val="00B455B7"/>
    <w:rsid w:val="00B4560D"/>
    <w:rsid w:val="00B4562F"/>
    <w:rsid w:val="00B4566F"/>
    <w:rsid w:val="00B456A1"/>
    <w:rsid w:val="00B456B1"/>
    <w:rsid w:val="00B456CE"/>
    <w:rsid w:val="00B456D7"/>
    <w:rsid w:val="00B456F1"/>
    <w:rsid w:val="00B456FC"/>
    <w:rsid w:val="00B45749"/>
    <w:rsid w:val="00B45775"/>
    <w:rsid w:val="00B45779"/>
    <w:rsid w:val="00B457AF"/>
    <w:rsid w:val="00B457DB"/>
    <w:rsid w:val="00B4580C"/>
    <w:rsid w:val="00B4583B"/>
    <w:rsid w:val="00B4584E"/>
    <w:rsid w:val="00B4587D"/>
    <w:rsid w:val="00B4588E"/>
    <w:rsid w:val="00B4589C"/>
    <w:rsid w:val="00B458AE"/>
    <w:rsid w:val="00B4592D"/>
    <w:rsid w:val="00B45969"/>
    <w:rsid w:val="00B45983"/>
    <w:rsid w:val="00B459C1"/>
    <w:rsid w:val="00B459F3"/>
    <w:rsid w:val="00B45A27"/>
    <w:rsid w:val="00B45A3D"/>
    <w:rsid w:val="00B45A42"/>
    <w:rsid w:val="00B45A53"/>
    <w:rsid w:val="00B45A8E"/>
    <w:rsid w:val="00B45B2A"/>
    <w:rsid w:val="00B45B31"/>
    <w:rsid w:val="00B45BA2"/>
    <w:rsid w:val="00B45BAB"/>
    <w:rsid w:val="00B45BC8"/>
    <w:rsid w:val="00B45BD0"/>
    <w:rsid w:val="00B45BE6"/>
    <w:rsid w:val="00B45BF7"/>
    <w:rsid w:val="00B45C61"/>
    <w:rsid w:val="00B45C74"/>
    <w:rsid w:val="00B45CB8"/>
    <w:rsid w:val="00B45CD7"/>
    <w:rsid w:val="00B45D07"/>
    <w:rsid w:val="00B45D1F"/>
    <w:rsid w:val="00B45D48"/>
    <w:rsid w:val="00B45DB0"/>
    <w:rsid w:val="00B45E29"/>
    <w:rsid w:val="00B45E8A"/>
    <w:rsid w:val="00B45EB0"/>
    <w:rsid w:val="00B45EB8"/>
    <w:rsid w:val="00B45F2A"/>
    <w:rsid w:val="00B45FE6"/>
    <w:rsid w:val="00B46015"/>
    <w:rsid w:val="00B46032"/>
    <w:rsid w:val="00B46082"/>
    <w:rsid w:val="00B460AC"/>
    <w:rsid w:val="00B460B9"/>
    <w:rsid w:val="00B460C6"/>
    <w:rsid w:val="00B46144"/>
    <w:rsid w:val="00B46193"/>
    <w:rsid w:val="00B461A5"/>
    <w:rsid w:val="00B461B2"/>
    <w:rsid w:val="00B461B5"/>
    <w:rsid w:val="00B461BC"/>
    <w:rsid w:val="00B461E4"/>
    <w:rsid w:val="00B461ED"/>
    <w:rsid w:val="00B46215"/>
    <w:rsid w:val="00B46254"/>
    <w:rsid w:val="00B46284"/>
    <w:rsid w:val="00B4629F"/>
    <w:rsid w:val="00B46307"/>
    <w:rsid w:val="00B4632A"/>
    <w:rsid w:val="00B4633B"/>
    <w:rsid w:val="00B4634E"/>
    <w:rsid w:val="00B46365"/>
    <w:rsid w:val="00B4639C"/>
    <w:rsid w:val="00B463B0"/>
    <w:rsid w:val="00B463B2"/>
    <w:rsid w:val="00B463D4"/>
    <w:rsid w:val="00B463FD"/>
    <w:rsid w:val="00B463FE"/>
    <w:rsid w:val="00B46408"/>
    <w:rsid w:val="00B4640D"/>
    <w:rsid w:val="00B46416"/>
    <w:rsid w:val="00B46423"/>
    <w:rsid w:val="00B46443"/>
    <w:rsid w:val="00B46510"/>
    <w:rsid w:val="00B46552"/>
    <w:rsid w:val="00B4656E"/>
    <w:rsid w:val="00B46580"/>
    <w:rsid w:val="00B4658F"/>
    <w:rsid w:val="00B46595"/>
    <w:rsid w:val="00B465C7"/>
    <w:rsid w:val="00B465D8"/>
    <w:rsid w:val="00B465D9"/>
    <w:rsid w:val="00B4664B"/>
    <w:rsid w:val="00B466A1"/>
    <w:rsid w:val="00B46747"/>
    <w:rsid w:val="00B46796"/>
    <w:rsid w:val="00B467A7"/>
    <w:rsid w:val="00B467D0"/>
    <w:rsid w:val="00B467D3"/>
    <w:rsid w:val="00B467E1"/>
    <w:rsid w:val="00B4681B"/>
    <w:rsid w:val="00B4681E"/>
    <w:rsid w:val="00B46843"/>
    <w:rsid w:val="00B46868"/>
    <w:rsid w:val="00B4694B"/>
    <w:rsid w:val="00B46970"/>
    <w:rsid w:val="00B46A0E"/>
    <w:rsid w:val="00B46A12"/>
    <w:rsid w:val="00B46A63"/>
    <w:rsid w:val="00B46A69"/>
    <w:rsid w:val="00B46A82"/>
    <w:rsid w:val="00B46AE3"/>
    <w:rsid w:val="00B46C21"/>
    <w:rsid w:val="00B46C39"/>
    <w:rsid w:val="00B46C3C"/>
    <w:rsid w:val="00B46C9C"/>
    <w:rsid w:val="00B46CC3"/>
    <w:rsid w:val="00B46CEB"/>
    <w:rsid w:val="00B46CF6"/>
    <w:rsid w:val="00B46D14"/>
    <w:rsid w:val="00B46D9D"/>
    <w:rsid w:val="00B46E30"/>
    <w:rsid w:val="00B46E38"/>
    <w:rsid w:val="00B46E95"/>
    <w:rsid w:val="00B46EA1"/>
    <w:rsid w:val="00B46EE2"/>
    <w:rsid w:val="00B46F32"/>
    <w:rsid w:val="00B46FDA"/>
    <w:rsid w:val="00B46FEF"/>
    <w:rsid w:val="00B46FF7"/>
    <w:rsid w:val="00B4700E"/>
    <w:rsid w:val="00B47034"/>
    <w:rsid w:val="00B47040"/>
    <w:rsid w:val="00B4706C"/>
    <w:rsid w:val="00B470D7"/>
    <w:rsid w:val="00B470F8"/>
    <w:rsid w:val="00B470FA"/>
    <w:rsid w:val="00B470FB"/>
    <w:rsid w:val="00B4710C"/>
    <w:rsid w:val="00B47119"/>
    <w:rsid w:val="00B4718C"/>
    <w:rsid w:val="00B471DE"/>
    <w:rsid w:val="00B471E5"/>
    <w:rsid w:val="00B4720B"/>
    <w:rsid w:val="00B4720C"/>
    <w:rsid w:val="00B472EC"/>
    <w:rsid w:val="00B47310"/>
    <w:rsid w:val="00B473A2"/>
    <w:rsid w:val="00B473B3"/>
    <w:rsid w:val="00B473C3"/>
    <w:rsid w:val="00B473D7"/>
    <w:rsid w:val="00B473DE"/>
    <w:rsid w:val="00B473FD"/>
    <w:rsid w:val="00B47400"/>
    <w:rsid w:val="00B4743D"/>
    <w:rsid w:val="00B47458"/>
    <w:rsid w:val="00B4746D"/>
    <w:rsid w:val="00B47478"/>
    <w:rsid w:val="00B47479"/>
    <w:rsid w:val="00B47496"/>
    <w:rsid w:val="00B474B9"/>
    <w:rsid w:val="00B474FD"/>
    <w:rsid w:val="00B47534"/>
    <w:rsid w:val="00B4758B"/>
    <w:rsid w:val="00B4758D"/>
    <w:rsid w:val="00B475DF"/>
    <w:rsid w:val="00B47671"/>
    <w:rsid w:val="00B47676"/>
    <w:rsid w:val="00B47680"/>
    <w:rsid w:val="00B47684"/>
    <w:rsid w:val="00B4768B"/>
    <w:rsid w:val="00B476B5"/>
    <w:rsid w:val="00B47710"/>
    <w:rsid w:val="00B4773F"/>
    <w:rsid w:val="00B47762"/>
    <w:rsid w:val="00B47768"/>
    <w:rsid w:val="00B477A2"/>
    <w:rsid w:val="00B477AF"/>
    <w:rsid w:val="00B477FC"/>
    <w:rsid w:val="00B47821"/>
    <w:rsid w:val="00B47849"/>
    <w:rsid w:val="00B4784C"/>
    <w:rsid w:val="00B47886"/>
    <w:rsid w:val="00B4788B"/>
    <w:rsid w:val="00B478B0"/>
    <w:rsid w:val="00B478C7"/>
    <w:rsid w:val="00B478CD"/>
    <w:rsid w:val="00B47928"/>
    <w:rsid w:val="00B479BB"/>
    <w:rsid w:val="00B479ED"/>
    <w:rsid w:val="00B47A16"/>
    <w:rsid w:val="00B47A19"/>
    <w:rsid w:val="00B47A25"/>
    <w:rsid w:val="00B47A4A"/>
    <w:rsid w:val="00B47A7E"/>
    <w:rsid w:val="00B47B5E"/>
    <w:rsid w:val="00B47B7F"/>
    <w:rsid w:val="00B47C3D"/>
    <w:rsid w:val="00B47C43"/>
    <w:rsid w:val="00B47C62"/>
    <w:rsid w:val="00B47C6D"/>
    <w:rsid w:val="00B47CA0"/>
    <w:rsid w:val="00B47CEB"/>
    <w:rsid w:val="00B47D17"/>
    <w:rsid w:val="00B47D1D"/>
    <w:rsid w:val="00B47D29"/>
    <w:rsid w:val="00B47D31"/>
    <w:rsid w:val="00B47D4A"/>
    <w:rsid w:val="00B47D54"/>
    <w:rsid w:val="00B47D99"/>
    <w:rsid w:val="00B47DA1"/>
    <w:rsid w:val="00B47DB4"/>
    <w:rsid w:val="00B47DE6"/>
    <w:rsid w:val="00B47DE7"/>
    <w:rsid w:val="00B47DF7"/>
    <w:rsid w:val="00B47E27"/>
    <w:rsid w:val="00B47E77"/>
    <w:rsid w:val="00B47ECD"/>
    <w:rsid w:val="00B47EE4"/>
    <w:rsid w:val="00B47EF4"/>
    <w:rsid w:val="00B47F52"/>
    <w:rsid w:val="00B47F70"/>
    <w:rsid w:val="00B47F80"/>
    <w:rsid w:val="00B47F9D"/>
    <w:rsid w:val="00B47FFE"/>
    <w:rsid w:val="00B5003C"/>
    <w:rsid w:val="00B50059"/>
    <w:rsid w:val="00B500F0"/>
    <w:rsid w:val="00B500FD"/>
    <w:rsid w:val="00B50108"/>
    <w:rsid w:val="00B5013C"/>
    <w:rsid w:val="00B50140"/>
    <w:rsid w:val="00B5015A"/>
    <w:rsid w:val="00B50169"/>
    <w:rsid w:val="00B501F6"/>
    <w:rsid w:val="00B5020A"/>
    <w:rsid w:val="00B50243"/>
    <w:rsid w:val="00B5024F"/>
    <w:rsid w:val="00B50250"/>
    <w:rsid w:val="00B502C7"/>
    <w:rsid w:val="00B502D1"/>
    <w:rsid w:val="00B5033A"/>
    <w:rsid w:val="00B5037A"/>
    <w:rsid w:val="00B5038C"/>
    <w:rsid w:val="00B503CF"/>
    <w:rsid w:val="00B5044B"/>
    <w:rsid w:val="00B50501"/>
    <w:rsid w:val="00B5055E"/>
    <w:rsid w:val="00B50563"/>
    <w:rsid w:val="00B50567"/>
    <w:rsid w:val="00B5059C"/>
    <w:rsid w:val="00B5060C"/>
    <w:rsid w:val="00B50693"/>
    <w:rsid w:val="00B506A6"/>
    <w:rsid w:val="00B506AA"/>
    <w:rsid w:val="00B506D7"/>
    <w:rsid w:val="00B506E6"/>
    <w:rsid w:val="00B506FC"/>
    <w:rsid w:val="00B5077A"/>
    <w:rsid w:val="00B50782"/>
    <w:rsid w:val="00B50809"/>
    <w:rsid w:val="00B50820"/>
    <w:rsid w:val="00B5083F"/>
    <w:rsid w:val="00B5084E"/>
    <w:rsid w:val="00B50857"/>
    <w:rsid w:val="00B5086C"/>
    <w:rsid w:val="00B508FB"/>
    <w:rsid w:val="00B50944"/>
    <w:rsid w:val="00B50962"/>
    <w:rsid w:val="00B509A9"/>
    <w:rsid w:val="00B509C9"/>
    <w:rsid w:val="00B509D5"/>
    <w:rsid w:val="00B509FC"/>
    <w:rsid w:val="00B50A0B"/>
    <w:rsid w:val="00B50A7E"/>
    <w:rsid w:val="00B50AEB"/>
    <w:rsid w:val="00B50B50"/>
    <w:rsid w:val="00B50B76"/>
    <w:rsid w:val="00B50B82"/>
    <w:rsid w:val="00B50BBC"/>
    <w:rsid w:val="00B50BDB"/>
    <w:rsid w:val="00B50BF9"/>
    <w:rsid w:val="00B50C66"/>
    <w:rsid w:val="00B50CAC"/>
    <w:rsid w:val="00B50CAD"/>
    <w:rsid w:val="00B50CFA"/>
    <w:rsid w:val="00B50D1F"/>
    <w:rsid w:val="00B50D59"/>
    <w:rsid w:val="00B50D79"/>
    <w:rsid w:val="00B50D89"/>
    <w:rsid w:val="00B50DC6"/>
    <w:rsid w:val="00B50E55"/>
    <w:rsid w:val="00B50E79"/>
    <w:rsid w:val="00B50EA3"/>
    <w:rsid w:val="00B50EE8"/>
    <w:rsid w:val="00B50F2A"/>
    <w:rsid w:val="00B50F4D"/>
    <w:rsid w:val="00B50F53"/>
    <w:rsid w:val="00B50F75"/>
    <w:rsid w:val="00B50F89"/>
    <w:rsid w:val="00B50F9C"/>
    <w:rsid w:val="00B50FD0"/>
    <w:rsid w:val="00B51035"/>
    <w:rsid w:val="00B5103E"/>
    <w:rsid w:val="00B51052"/>
    <w:rsid w:val="00B510FF"/>
    <w:rsid w:val="00B51118"/>
    <w:rsid w:val="00B51184"/>
    <w:rsid w:val="00B512EB"/>
    <w:rsid w:val="00B51300"/>
    <w:rsid w:val="00B51312"/>
    <w:rsid w:val="00B5131F"/>
    <w:rsid w:val="00B51342"/>
    <w:rsid w:val="00B5135B"/>
    <w:rsid w:val="00B513DA"/>
    <w:rsid w:val="00B513F1"/>
    <w:rsid w:val="00B5146D"/>
    <w:rsid w:val="00B51558"/>
    <w:rsid w:val="00B51592"/>
    <w:rsid w:val="00B515EB"/>
    <w:rsid w:val="00B515F1"/>
    <w:rsid w:val="00B51644"/>
    <w:rsid w:val="00B5167F"/>
    <w:rsid w:val="00B5169F"/>
    <w:rsid w:val="00B51713"/>
    <w:rsid w:val="00B5171C"/>
    <w:rsid w:val="00B5176E"/>
    <w:rsid w:val="00B51788"/>
    <w:rsid w:val="00B5178B"/>
    <w:rsid w:val="00B517CC"/>
    <w:rsid w:val="00B518C1"/>
    <w:rsid w:val="00B518D7"/>
    <w:rsid w:val="00B5195C"/>
    <w:rsid w:val="00B5199F"/>
    <w:rsid w:val="00B519D8"/>
    <w:rsid w:val="00B51A14"/>
    <w:rsid w:val="00B51A2C"/>
    <w:rsid w:val="00B51A2E"/>
    <w:rsid w:val="00B51A71"/>
    <w:rsid w:val="00B51AC3"/>
    <w:rsid w:val="00B51ACF"/>
    <w:rsid w:val="00B51AD6"/>
    <w:rsid w:val="00B51B45"/>
    <w:rsid w:val="00B51B6B"/>
    <w:rsid w:val="00B51B87"/>
    <w:rsid w:val="00B51B88"/>
    <w:rsid w:val="00B51B9E"/>
    <w:rsid w:val="00B51BAE"/>
    <w:rsid w:val="00B51BD1"/>
    <w:rsid w:val="00B51BE0"/>
    <w:rsid w:val="00B51C1B"/>
    <w:rsid w:val="00B51C59"/>
    <w:rsid w:val="00B51C83"/>
    <w:rsid w:val="00B51C84"/>
    <w:rsid w:val="00B51D3C"/>
    <w:rsid w:val="00B51D54"/>
    <w:rsid w:val="00B51D69"/>
    <w:rsid w:val="00B51D7B"/>
    <w:rsid w:val="00B51D8D"/>
    <w:rsid w:val="00B51E3E"/>
    <w:rsid w:val="00B51E8D"/>
    <w:rsid w:val="00B51EE3"/>
    <w:rsid w:val="00B51EF7"/>
    <w:rsid w:val="00B51EFE"/>
    <w:rsid w:val="00B51F3F"/>
    <w:rsid w:val="00B51F5A"/>
    <w:rsid w:val="00B51F85"/>
    <w:rsid w:val="00B51F95"/>
    <w:rsid w:val="00B51FA1"/>
    <w:rsid w:val="00B51FC9"/>
    <w:rsid w:val="00B51FD6"/>
    <w:rsid w:val="00B51FDF"/>
    <w:rsid w:val="00B51FEE"/>
    <w:rsid w:val="00B52006"/>
    <w:rsid w:val="00B5206C"/>
    <w:rsid w:val="00B52072"/>
    <w:rsid w:val="00B52077"/>
    <w:rsid w:val="00B52084"/>
    <w:rsid w:val="00B520BC"/>
    <w:rsid w:val="00B52199"/>
    <w:rsid w:val="00B521B4"/>
    <w:rsid w:val="00B521D6"/>
    <w:rsid w:val="00B521E2"/>
    <w:rsid w:val="00B52259"/>
    <w:rsid w:val="00B5225F"/>
    <w:rsid w:val="00B52265"/>
    <w:rsid w:val="00B522B0"/>
    <w:rsid w:val="00B52324"/>
    <w:rsid w:val="00B5233E"/>
    <w:rsid w:val="00B52370"/>
    <w:rsid w:val="00B52387"/>
    <w:rsid w:val="00B523A1"/>
    <w:rsid w:val="00B523A8"/>
    <w:rsid w:val="00B5244C"/>
    <w:rsid w:val="00B52471"/>
    <w:rsid w:val="00B5247F"/>
    <w:rsid w:val="00B524EB"/>
    <w:rsid w:val="00B52520"/>
    <w:rsid w:val="00B525F9"/>
    <w:rsid w:val="00B525FB"/>
    <w:rsid w:val="00B525FE"/>
    <w:rsid w:val="00B52678"/>
    <w:rsid w:val="00B526BF"/>
    <w:rsid w:val="00B526E5"/>
    <w:rsid w:val="00B52713"/>
    <w:rsid w:val="00B5271F"/>
    <w:rsid w:val="00B5272C"/>
    <w:rsid w:val="00B5274A"/>
    <w:rsid w:val="00B52772"/>
    <w:rsid w:val="00B527E1"/>
    <w:rsid w:val="00B527E6"/>
    <w:rsid w:val="00B527EA"/>
    <w:rsid w:val="00B5280B"/>
    <w:rsid w:val="00B5281B"/>
    <w:rsid w:val="00B5283B"/>
    <w:rsid w:val="00B5286F"/>
    <w:rsid w:val="00B52872"/>
    <w:rsid w:val="00B528B5"/>
    <w:rsid w:val="00B528E1"/>
    <w:rsid w:val="00B528EE"/>
    <w:rsid w:val="00B52929"/>
    <w:rsid w:val="00B52961"/>
    <w:rsid w:val="00B52983"/>
    <w:rsid w:val="00B52984"/>
    <w:rsid w:val="00B529F4"/>
    <w:rsid w:val="00B52AA0"/>
    <w:rsid w:val="00B52ADA"/>
    <w:rsid w:val="00B52ADB"/>
    <w:rsid w:val="00B52ADC"/>
    <w:rsid w:val="00B52B24"/>
    <w:rsid w:val="00B52B68"/>
    <w:rsid w:val="00B52B7C"/>
    <w:rsid w:val="00B52BA7"/>
    <w:rsid w:val="00B52BAA"/>
    <w:rsid w:val="00B52BD9"/>
    <w:rsid w:val="00B52C48"/>
    <w:rsid w:val="00B52CA2"/>
    <w:rsid w:val="00B52CEA"/>
    <w:rsid w:val="00B52D0A"/>
    <w:rsid w:val="00B52DF8"/>
    <w:rsid w:val="00B52E29"/>
    <w:rsid w:val="00B52ECD"/>
    <w:rsid w:val="00B52ED1"/>
    <w:rsid w:val="00B52EEF"/>
    <w:rsid w:val="00B52F0B"/>
    <w:rsid w:val="00B52F5C"/>
    <w:rsid w:val="00B52F68"/>
    <w:rsid w:val="00B52FB2"/>
    <w:rsid w:val="00B52FBD"/>
    <w:rsid w:val="00B52FCB"/>
    <w:rsid w:val="00B53016"/>
    <w:rsid w:val="00B53023"/>
    <w:rsid w:val="00B53041"/>
    <w:rsid w:val="00B5304A"/>
    <w:rsid w:val="00B53062"/>
    <w:rsid w:val="00B53082"/>
    <w:rsid w:val="00B530C0"/>
    <w:rsid w:val="00B53133"/>
    <w:rsid w:val="00B5315C"/>
    <w:rsid w:val="00B53164"/>
    <w:rsid w:val="00B53189"/>
    <w:rsid w:val="00B531B0"/>
    <w:rsid w:val="00B531C6"/>
    <w:rsid w:val="00B53256"/>
    <w:rsid w:val="00B53289"/>
    <w:rsid w:val="00B532B2"/>
    <w:rsid w:val="00B532BB"/>
    <w:rsid w:val="00B532C6"/>
    <w:rsid w:val="00B533A5"/>
    <w:rsid w:val="00B533B2"/>
    <w:rsid w:val="00B533D6"/>
    <w:rsid w:val="00B53403"/>
    <w:rsid w:val="00B53471"/>
    <w:rsid w:val="00B534CB"/>
    <w:rsid w:val="00B535AE"/>
    <w:rsid w:val="00B5365A"/>
    <w:rsid w:val="00B5369F"/>
    <w:rsid w:val="00B536BB"/>
    <w:rsid w:val="00B536C5"/>
    <w:rsid w:val="00B536F0"/>
    <w:rsid w:val="00B5372F"/>
    <w:rsid w:val="00B537AB"/>
    <w:rsid w:val="00B5380B"/>
    <w:rsid w:val="00B53818"/>
    <w:rsid w:val="00B53857"/>
    <w:rsid w:val="00B5385F"/>
    <w:rsid w:val="00B5386B"/>
    <w:rsid w:val="00B53879"/>
    <w:rsid w:val="00B53894"/>
    <w:rsid w:val="00B53899"/>
    <w:rsid w:val="00B53956"/>
    <w:rsid w:val="00B53973"/>
    <w:rsid w:val="00B539DD"/>
    <w:rsid w:val="00B53A2A"/>
    <w:rsid w:val="00B53A2B"/>
    <w:rsid w:val="00B53A74"/>
    <w:rsid w:val="00B53A9C"/>
    <w:rsid w:val="00B53AAA"/>
    <w:rsid w:val="00B53AEF"/>
    <w:rsid w:val="00B53AF9"/>
    <w:rsid w:val="00B53B04"/>
    <w:rsid w:val="00B53B19"/>
    <w:rsid w:val="00B53B23"/>
    <w:rsid w:val="00B53B4C"/>
    <w:rsid w:val="00B53B83"/>
    <w:rsid w:val="00B53B87"/>
    <w:rsid w:val="00B53C20"/>
    <w:rsid w:val="00B53C3B"/>
    <w:rsid w:val="00B53C3F"/>
    <w:rsid w:val="00B53C94"/>
    <w:rsid w:val="00B53CBE"/>
    <w:rsid w:val="00B53CE6"/>
    <w:rsid w:val="00B53CE8"/>
    <w:rsid w:val="00B53CFD"/>
    <w:rsid w:val="00B53D8D"/>
    <w:rsid w:val="00B53DE2"/>
    <w:rsid w:val="00B53EA1"/>
    <w:rsid w:val="00B53EAD"/>
    <w:rsid w:val="00B53EF7"/>
    <w:rsid w:val="00B53F52"/>
    <w:rsid w:val="00B53F59"/>
    <w:rsid w:val="00B53F71"/>
    <w:rsid w:val="00B53F89"/>
    <w:rsid w:val="00B53F9C"/>
    <w:rsid w:val="00B53FAB"/>
    <w:rsid w:val="00B53FBD"/>
    <w:rsid w:val="00B53FCA"/>
    <w:rsid w:val="00B53FF5"/>
    <w:rsid w:val="00B5400A"/>
    <w:rsid w:val="00B54044"/>
    <w:rsid w:val="00B5407B"/>
    <w:rsid w:val="00B5408A"/>
    <w:rsid w:val="00B54096"/>
    <w:rsid w:val="00B540CF"/>
    <w:rsid w:val="00B54106"/>
    <w:rsid w:val="00B54132"/>
    <w:rsid w:val="00B54192"/>
    <w:rsid w:val="00B541DB"/>
    <w:rsid w:val="00B541EE"/>
    <w:rsid w:val="00B541F1"/>
    <w:rsid w:val="00B5422A"/>
    <w:rsid w:val="00B5426E"/>
    <w:rsid w:val="00B54291"/>
    <w:rsid w:val="00B54294"/>
    <w:rsid w:val="00B5429C"/>
    <w:rsid w:val="00B542A2"/>
    <w:rsid w:val="00B542D1"/>
    <w:rsid w:val="00B54333"/>
    <w:rsid w:val="00B54347"/>
    <w:rsid w:val="00B54363"/>
    <w:rsid w:val="00B54371"/>
    <w:rsid w:val="00B54378"/>
    <w:rsid w:val="00B5438D"/>
    <w:rsid w:val="00B543D8"/>
    <w:rsid w:val="00B543FF"/>
    <w:rsid w:val="00B54415"/>
    <w:rsid w:val="00B54437"/>
    <w:rsid w:val="00B5448E"/>
    <w:rsid w:val="00B544A8"/>
    <w:rsid w:val="00B544D5"/>
    <w:rsid w:val="00B5451D"/>
    <w:rsid w:val="00B5453A"/>
    <w:rsid w:val="00B54550"/>
    <w:rsid w:val="00B54576"/>
    <w:rsid w:val="00B5458D"/>
    <w:rsid w:val="00B545CB"/>
    <w:rsid w:val="00B545CE"/>
    <w:rsid w:val="00B5460A"/>
    <w:rsid w:val="00B54610"/>
    <w:rsid w:val="00B54615"/>
    <w:rsid w:val="00B54621"/>
    <w:rsid w:val="00B54648"/>
    <w:rsid w:val="00B5464F"/>
    <w:rsid w:val="00B54658"/>
    <w:rsid w:val="00B54687"/>
    <w:rsid w:val="00B54732"/>
    <w:rsid w:val="00B54760"/>
    <w:rsid w:val="00B547B2"/>
    <w:rsid w:val="00B54848"/>
    <w:rsid w:val="00B54864"/>
    <w:rsid w:val="00B54884"/>
    <w:rsid w:val="00B548A6"/>
    <w:rsid w:val="00B54966"/>
    <w:rsid w:val="00B5498E"/>
    <w:rsid w:val="00B549FE"/>
    <w:rsid w:val="00B54A07"/>
    <w:rsid w:val="00B54A09"/>
    <w:rsid w:val="00B54A36"/>
    <w:rsid w:val="00B54A8D"/>
    <w:rsid w:val="00B54ABE"/>
    <w:rsid w:val="00B54ACC"/>
    <w:rsid w:val="00B54AD1"/>
    <w:rsid w:val="00B54AE9"/>
    <w:rsid w:val="00B54AFD"/>
    <w:rsid w:val="00B54B8F"/>
    <w:rsid w:val="00B54BBB"/>
    <w:rsid w:val="00B54BC1"/>
    <w:rsid w:val="00B54BEB"/>
    <w:rsid w:val="00B54C32"/>
    <w:rsid w:val="00B54C9D"/>
    <w:rsid w:val="00B54CD6"/>
    <w:rsid w:val="00B54D31"/>
    <w:rsid w:val="00B54DE9"/>
    <w:rsid w:val="00B54DFC"/>
    <w:rsid w:val="00B54E15"/>
    <w:rsid w:val="00B54E54"/>
    <w:rsid w:val="00B54E57"/>
    <w:rsid w:val="00B54E5E"/>
    <w:rsid w:val="00B54ECB"/>
    <w:rsid w:val="00B54EFF"/>
    <w:rsid w:val="00B54F06"/>
    <w:rsid w:val="00B54F07"/>
    <w:rsid w:val="00B54F39"/>
    <w:rsid w:val="00B54FFA"/>
    <w:rsid w:val="00B55039"/>
    <w:rsid w:val="00B550DC"/>
    <w:rsid w:val="00B550ED"/>
    <w:rsid w:val="00B55110"/>
    <w:rsid w:val="00B55119"/>
    <w:rsid w:val="00B5512C"/>
    <w:rsid w:val="00B551DA"/>
    <w:rsid w:val="00B551FD"/>
    <w:rsid w:val="00B551FE"/>
    <w:rsid w:val="00B55234"/>
    <w:rsid w:val="00B5533C"/>
    <w:rsid w:val="00B5534D"/>
    <w:rsid w:val="00B5535D"/>
    <w:rsid w:val="00B5536D"/>
    <w:rsid w:val="00B55409"/>
    <w:rsid w:val="00B55431"/>
    <w:rsid w:val="00B55440"/>
    <w:rsid w:val="00B5545A"/>
    <w:rsid w:val="00B554C0"/>
    <w:rsid w:val="00B554F8"/>
    <w:rsid w:val="00B5555E"/>
    <w:rsid w:val="00B5557C"/>
    <w:rsid w:val="00B5557E"/>
    <w:rsid w:val="00B55584"/>
    <w:rsid w:val="00B5559C"/>
    <w:rsid w:val="00B555C9"/>
    <w:rsid w:val="00B55639"/>
    <w:rsid w:val="00B55644"/>
    <w:rsid w:val="00B55645"/>
    <w:rsid w:val="00B5566B"/>
    <w:rsid w:val="00B55679"/>
    <w:rsid w:val="00B55683"/>
    <w:rsid w:val="00B55685"/>
    <w:rsid w:val="00B5568B"/>
    <w:rsid w:val="00B556CB"/>
    <w:rsid w:val="00B556D6"/>
    <w:rsid w:val="00B556D9"/>
    <w:rsid w:val="00B55701"/>
    <w:rsid w:val="00B55702"/>
    <w:rsid w:val="00B55736"/>
    <w:rsid w:val="00B55790"/>
    <w:rsid w:val="00B557BD"/>
    <w:rsid w:val="00B557C1"/>
    <w:rsid w:val="00B557D7"/>
    <w:rsid w:val="00B55815"/>
    <w:rsid w:val="00B5581D"/>
    <w:rsid w:val="00B55842"/>
    <w:rsid w:val="00B558AC"/>
    <w:rsid w:val="00B5592C"/>
    <w:rsid w:val="00B55939"/>
    <w:rsid w:val="00B55985"/>
    <w:rsid w:val="00B5599C"/>
    <w:rsid w:val="00B55A1C"/>
    <w:rsid w:val="00B55A6C"/>
    <w:rsid w:val="00B55A76"/>
    <w:rsid w:val="00B55A78"/>
    <w:rsid w:val="00B55A8B"/>
    <w:rsid w:val="00B55AAC"/>
    <w:rsid w:val="00B55ABA"/>
    <w:rsid w:val="00B55AC7"/>
    <w:rsid w:val="00B55B18"/>
    <w:rsid w:val="00B55B9D"/>
    <w:rsid w:val="00B55C32"/>
    <w:rsid w:val="00B55C46"/>
    <w:rsid w:val="00B55CA0"/>
    <w:rsid w:val="00B55CB2"/>
    <w:rsid w:val="00B55CBA"/>
    <w:rsid w:val="00B55D15"/>
    <w:rsid w:val="00B55D38"/>
    <w:rsid w:val="00B55D76"/>
    <w:rsid w:val="00B55DA4"/>
    <w:rsid w:val="00B55DF2"/>
    <w:rsid w:val="00B55E43"/>
    <w:rsid w:val="00B55E50"/>
    <w:rsid w:val="00B55E5D"/>
    <w:rsid w:val="00B55E8E"/>
    <w:rsid w:val="00B55EB7"/>
    <w:rsid w:val="00B55ECB"/>
    <w:rsid w:val="00B55F85"/>
    <w:rsid w:val="00B55FA2"/>
    <w:rsid w:val="00B56033"/>
    <w:rsid w:val="00B56056"/>
    <w:rsid w:val="00B560C1"/>
    <w:rsid w:val="00B560CF"/>
    <w:rsid w:val="00B560DE"/>
    <w:rsid w:val="00B560F8"/>
    <w:rsid w:val="00B5610C"/>
    <w:rsid w:val="00B56138"/>
    <w:rsid w:val="00B561EC"/>
    <w:rsid w:val="00B56234"/>
    <w:rsid w:val="00B56240"/>
    <w:rsid w:val="00B562A2"/>
    <w:rsid w:val="00B56303"/>
    <w:rsid w:val="00B56323"/>
    <w:rsid w:val="00B56380"/>
    <w:rsid w:val="00B56386"/>
    <w:rsid w:val="00B563D5"/>
    <w:rsid w:val="00B563EC"/>
    <w:rsid w:val="00B563F8"/>
    <w:rsid w:val="00B563FF"/>
    <w:rsid w:val="00B56426"/>
    <w:rsid w:val="00B56490"/>
    <w:rsid w:val="00B564A2"/>
    <w:rsid w:val="00B564BA"/>
    <w:rsid w:val="00B564D9"/>
    <w:rsid w:val="00B5656A"/>
    <w:rsid w:val="00B5658C"/>
    <w:rsid w:val="00B56598"/>
    <w:rsid w:val="00B565F2"/>
    <w:rsid w:val="00B565FA"/>
    <w:rsid w:val="00B56622"/>
    <w:rsid w:val="00B56644"/>
    <w:rsid w:val="00B5667D"/>
    <w:rsid w:val="00B56688"/>
    <w:rsid w:val="00B5669F"/>
    <w:rsid w:val="00B566A3"/>
    <w:rsid w:val="00B566A8"/>
    <w:rsid w:val="00B566F2"/>
    <w:rsid w:val="00B56705"/>
    <w:rsid w:val="00B567AF"/>
    <w:rsid w:val="00B567C3"/>
    <w:rsid w:val="00B567F5"/>
    <w:rsid w:val="00B56819"/>
    <w:rsid w:val="00B56828"/>
    <w:rsid w:val="00B56878"/>
    <w:rsid w:val="00B56934"/>
    <w:rsid w:val="00B56959"/>
    <w:rsid w:val="00B56967"/>
    <w:rsid w:val="00B5696A"/>
    <w:rsid w:val="00B56974"/>
    <w:rsid w:val="00B56A21"/>
    <w:rsid w:val="00B56A40"/>
    <w:rsid w:val="00B56AC1"/>
    <w:rsid w:val="00B56AC8"/>
    <w:rsid w:val="00B56ADD"/>
    <w:rsid w:val="00B56AFC"/>
    <w:rsid w:val="00B56B20"/>
    <w:rsid w:val="00B56B6F"/>
    <w:rsid w:val="00B56B75"/>
    <w:rsid w:val="00B56BB3"/>
    <w:rsid w:val="00B56BB7"/>
    <w:rsid w:val="00B56C36"/>
    <w:rsid w:val="00B56C5C"/>
    <w:rsid w:val="00B56CA3"/>
    <w:rsid w:val="00B56CD4"/>
    <w:rsid w:val="00B56CDF"/>
    <w:rsid w:val="00B56CE1"/>
    <w:rsid w:val="00B56D53"/>
    <w:rsid w:val="00B56D70"/>
    <w:rsid w:val="00B56DAA"/>
    <w:rsid w:val="00B56DF8"/>
    <w:rsid w:val="00B56E0F"/>
    <w:rsid w:val="00B56E19"/>
    <w:rsid w:val="00B56E3D"/>
    <w:rsid w:val="00B56E5B"/>
    <w:rsid w:val="00B56E63"/>
    <w:rsid w:val="00B56E9C"/>
    <w:rsid w:val="00B56EC2"/>
    <w:rsid w:val="00B56EDE"/>
    <w:rsid w:val="00B56EE2"/>
    <w:rsid w:val="00B56F3B"/>
    <w:rsid w:val="00B56F6D"/>
    <w:rsid w:val="00B56F81"/>
    <w:rsid w:val="00B56FB1"/>
    <w:rsid w:val="00B56FDE"/>
    <w:rsid w:val="00B57025"/>
    <w:rsid w:val="00B57074"/>
    <w:rsid w:val="00B5707F"/>
    <w:rsid w:val="00B57186"/>
    <w:rsid w:val="00B571A9"/>
    <w:rsid w:val="00B571AE"/>
    <w:rsid w:val="00B57225"/>
    <w:rsid w:val="00B57262"/>
    <w:rsid w:val="00B572C1"/>
    <w:rsid w:val="00B572FD"/>
    <w:rsid w:val="00B57302"/>
    <w:rsid w:val="00B57310"/>
    <w:rsid w:val="00B57341"/>
    <w:rsid w:val="00B57359"/>
    <w:rsid w:val="00B57373"/>
    <w:rsid w:val="00B57380"/>
    <w:rsid w:val="00B5738E"/>
    <w:rsid w:val="00B573BA"/>
    <w:rsid w:val="00B573DF"/>
    <w:rsid w:val="00B573F9"/>
    <w:rsid w:val="00B5740B"/>
    <w:rsid w:val="00B57481"/>
    <w:rsid w:val="00B574AE"/>
    <w:rsid w:val="00B575AC"/>
    <w:rsid w:val="00B575CE"/>
    <w:rsid w:val="00B575E0"/>
    <w:rsid w:val="00B5764C"/>
    <w:rsid w:val="00B57654"/>
    <w:rsid w:val="00B576E2"/>
    <w:rsid w:val="00B576ED"/>
    <w:rsid w:val="00B5775A"/>
    <w:rsid w:val="00B57762"/>
    <w:rsid w:val="00B57781"/>
    <w:rsid w:val="00B57789"/>
    <w:rsid w:val="00B57792"/>
    <w:rsid w:val="00B577E9"/>
    <w:rsid w:val="00B5780C"/>
    <w:rsid w:val="00B5788A"/>
    <w:rsid w:val="00B5788E"/>
    <w:rsid w:val="00B578B1"/>
    <w:rsid w:val="00B578CA"/>
    <w:rsid w:val="00B578E0"/>
    <w:rsid w:val="00B57926"/>
    <w:rsid w:val="00B57946"/>
    <w:rsid w:val="00B57962"/>
    <w:rsid w:val="00B579B5"/>
    <w:rsid w:val="00B579C1"/>
    <w:rsid w:val="00B579F3"/>
    <w:rsid w:val="00B579F8"/>
    <w:rsid w:val="00B57A11"/>
    <w:rsid w:val="00B57A13"/>
    <w:rsid w:val="00B57A1D"/>
    <w:rsid w:val="00B57A67"/>
    <w:rsid w:val="00B57A6D"/>
    <w:rsid w:val="00B57A84"/>
    <w:rsid w:val="00B57ABA"/>
    <w:rsid w:val="00B57AE1"/>
    <w:rsid w:val="00B57B6D"/>
    <w:rsid w:val="00B57B70"/>
    <w:rsid w:val="00B57B89"/>
    <w:rsid w:val="00B57BE9"/>
    <w:rsid w:val="00B57C1A"/>
    <w:rsid w:val="00B57C51"/>
    <w:rsid w:val="00B57C5B"/>
    <w:rsid w:val="00B57C87"/>
    <w:rsid w:val="00B57C95"/>
    <w:rsid w:val="00B57CFF"/>
    <w:rsid w:val="00B57D36"/>
    <w:rsid w:val="00B57DB4"/>
    <w:rsid w:val="00B57E0D"/>
    <w:rsid w:val="00B57E3F"/>
    <w:rsid w:val="00B57EB7"/>
    <w:rsid w:val="00B57EDB"/>
    <w:rsid w:val="00B57F00"/>
    <w:rsid w:val="00B57F89"/>
    <w:rsid w:val="00B57F96"/>
    <w:rsid w:val="00B57FBE"/>
    <w:rsid w:val="00B57FD3"/>
    <w:rsid w:val="00B60007"/>
    <w:rsid w:val="00B60029"/>
    <w:rsid w:val="00B60034"/>
    <w:rsid w:val="00B6009C"/>
    <w:rsid w:val="00B60104"/>
    <w:rsid w:val="00B6010E"/>
    <w:rsid w:val="00B60167"/>
    <w:rsid w:val="00B6016A"/>
    <w:rsid w:val="00B60191"/>
    <w:rsid w:val="00B60195"/>
    <w:rsid w:val="00B6019F"/>
    <w:rsid w:val="00B60226"/>
    <w:rsid w:val="00B6032C"/>
    <w:rsid w:val="00B60366"/>
    <w:rsid w:val="00B60372"/>
    <w:rsid w:val="00B6037C"/>
    <w:rsid w:val="00B6038D"/>
    <w:rsid w:val="00B6038E"/>
    <w:rsid w:val="00B6039A"/>
    <w:rsid w:val="00B603BF"/>
    <w:rsid w:val="00B603F0"/>
    <w:rsid w:val="00B603FC"/>
    <w:rsid w:val="00B6040E"/>
    <w:rsid w:val="00B60452"/>
    <w:rsid w:val="00B60456"/>
    <w:rsid w:val="00B60465"/>
    <w:rsid w:val="00B60480"/>
    <w:rsid w:val="00B60497"/>
    <w:rsid w:val="00B604BA"/>
    <w:rsid w:val="00B604E1"/>
    <w:rsid w:val="00B604FD"/>
    <w:rsid w:val="00B60504"/>
    <w:rsid w:val="00B6053B"/>
    <w:rsid w:val="00B605D8"/>
    <w:rsid w:val="00B60609"/>
    <w:rsid w:val="00B6062F"/>
    <w:rsid w:val="00B60632"/>
    <w:rsid w:val="00B6066D"/>
    <w:rsid w:val="00B606AA"/>
    <w:rsid w:val="00B606B1"/>
    <w:rsid w:val="00B606B4"/>
    <w:rsid w:val="00B60729"/>
    <w:rsid w:val="00B60734"/>
    <w:rsid w:val="00B60824"/>
    <w:rsid w:val="00B60885"/>
    <w:rsid w:val="00B608B1"/>
    <w:rsid w:val="00B608B6"/>
    <w:rsid w:val="00B608C3"/>
    <w:rsid w:val="00B608D3"/>
    <w:rsid w:val="00B608FB"/>
    <w:rsid w:val="00B6093C"/>
    <w:rsid w:val="00B6096D"/>
    <w:rsid w:val="00B6098E"/>
    <w:rsid w:val="00B609A0"/>
    <w:rsid w:val="00B609D2"/>
    <w:rsid w:val="00B60A29"/>
    <w:rsid w:val="00B60AB3"/>
    <w:rsid w:val="00B60ADB"/>
    <w:rsid w:val="00B60B12"/>
    <w:rsid w:val="00B60B15"/>
    <w:rsid w:val="00B60B16"/>
    <w:rsid w:val="00B60B58"/>
    <w:rsid w:val="00B60B87"/>
    <w:rsid w:val="00B60B9B"/>
    <w:rsid w:val="00B60BAC"/>
    <w:rsid w:val="00B60C1E"/>
    <w:rsid w:val="00B60C38"/>
    <w:rsid w:val="00B60C49"/>
    <w:rsid w:val="00B60C95"/>
    <w:rsid w:val="00B60D3B"/>
    <w:rsid w:val="00B60D46"/>
    <w:rsid w:val="00B60D5F"/>
    <w:rsid w:val="00B60D9F"/>
    <w:rsid w:val="00B60E07"/>
    <w:rsid w:val="00B60E0E"/>
    <w:rsid w:val="00B60E11"/>
    <w:rsid w:val="00B60E41"/>
    <w:rsid w:val="00B60E6B"/>
    <w:rsid w:val="00B60E8F"/>
    <w:rsid w:val="00B60ED2"/>
    <w:rsid w:val="00B60EEE"/>
    <w:rsid w:val="00B60F19"/>
    <w:rsid w:val="00B60F2F"/>
    <w:rsid w:val="00B60F44"/>
    <w:rsid w:val="00B60F7C"/>
    <w:rsid w:val="00B60F92"/>
    <w:rsid w:val="00B60FE0"/>
    <w:rsid w:val="00B61014"/>
    <w:rsid w:val="00B6102A"/>
    <w:rsid w:val="00B61155"/>
    <w:rsid w:val="00B61193"/>
    <w:rsid w:val="00B611A5"/>
    <w:rsid w:val="00B611DB"/>
    <w:rsid w:val="00B61247"/>
    <w:rsid w:val="00B61255"/>
    <w:rsid w:val="00B6126C"/>
    <w:rsid w:val="00B612A3"/>
    <w:rsid w:val="00B612FD"/>
    <w:rsid w:val="00B6137C"/>
    <w:rsid w:val="00B61388"/>
    <w:rsid w:val="00B6139C"/>
    <w:rsid w:val="00B613BD"/>
    <w:rsid w:val="00B613E8"/>
    <w:rsid w:val="00B613F7"/>
    <w:rsid w:val="00B61442"/>
    <w:rsid w:val="00B61452"/>
    <w:rsid w:val="00B61480"/>
    <w:rsid w:val="00B6149B"/>
    <w:rsid w:val="00B6149C"/>
    <w:rsid w:val="00B61582"/>
    <w:rsid w:val="00B6158A"/>
    <w:rsid w:val="00B615D6"/>
    <w:rsid w:val="00B6160F"/>
    <w:rsid w:val="00B61627"/>
    <w:rsid w:val="00B61651"/>
    <w:rsid w:val="00B6172B"/>
    <w:rsid w:val="00B61750"/>
    <w:rsid w:val="00B61751"/>
    <w:rsid w:val="00B617D4"/>
    <w:rsid w:val="00B617E0"/>
    <w:rsid w:val="00B61825"/>
    <w:rsid w:val="00B61846"/>
    <w:rsid w:val="00B6185A"/>
    <w:rsid w:val="00B61875"/>
    <w:rsid w:val="00B6188C"/>
    <w:rsid w:val="00B61895"/>
    <w:rsid w:val="00B618A1"/>
    <w:rsid w:val="00B618AB"/>
    <w:rsid w:val="00B6190B"/>
    <w:rsid w:val="00B61919"/>
    <w:rsid w:val="00B61978"/>
    <w:rsid w:val="00B619E5"/>
    <w:rsid w:val="00B61A4B"/>
    <w:rsid w:val="00B61A4E"/>
    <w:rsid w:val="00B61A5F"/>
    <w:rsid w:val="00B61A7F"/>
    <w:rsid w:val="00B61A8F"/>
    <w:rsid w:val="00B61B18"/>
    <w:rsid w:val="00B61B99"/>
    <w:rsid w:val="00B61BB6"/>
    <w:rsid w:val="00B61BBB"/>
    <w:rsid w:val="00B61BE7"/>
    <w:rsid w:val="00B61C1F"/>
    <w:rsid w:val="00B61C2C"/>
    <w:rsid w:val="00B61C6B"/>
    <w:rsid w:val="00B61C88"/>
    <w:rsid w:val="00B61CD1"/>
    <w:rsid w:val="00B61CED"/>
    <w:rsid w:val="00B61D5C"/>
    <w:rsid w:val="00B61D60"/>
    <w:rsid w:val="00B61D88"/>
    <w:rsid w:val="00B61DAA"/>
    <w:rsid w:val="00B61DB3"/>
    <w:rsid w:val="00B61DE7"/>
    <w:rsid w:val="00B61E24"/>
    <w:rsid w:val="00B61E43"/>
    <w:rsid w:val="00B61E5A"/>
    <w:rsid w:val="00B61E85"/>
    <w:rsid w:val="00B61E89"/>
    <w:rsid w:val="00B61EBB"/>
    <w:rsid w:val="00B61EC6"/>
    <w:rsid w:val="00B61F2B"/>
    <w:rsid w:val="00B61FB6"/>
    <w:rsid w:val="00B61FD1"/>
    <w:rsid w:val="00B61FD2"/>
    <w:rsid w:val="00B62011"/>
    <w:rsid w:val="00B6202D"/>
    <w:rsid w:val="00B62049"/>
    <w:rsid w:val="00B6204B"/>
    <w:rsid w:val="00B6209F"/>
    <w:rsid w:val="00B620B5"/>
    <w:rsid w:val="00B62130"/>
    <w:rsid w:val="00B62142"/>
    <w:rsid w:val="00B621F2"/>
    <w:rsid w:val="00B6220B"/>
    <w:rsid w:val="00B6224F"/>
    <w:rsid w:val="00B62262"/>
    <w:rsid w:val="00B622A9"/>
    <w:rsid w:val="00B62381"/>
    <w:rsid w:val="00B62392"/>
    <w:rsid w:val="00B62438"/>
    <w:rsid w:val="00B6245A"/>
    <w:rsid w:val="00B6246B"/>
    <w:rsid w:val="00B6247A"/>
    <w:rsid w:val="00B62500"/>
    <w:rsid w:val="00B62577"/>
    <w:rsid w:val="00B62580"/>
    <w:rsid w:val="00B625D7"/>
    <w:rsid w:val="00B625DB"/>
    <w:rsid w:val="00B625E3"/>
    <w:rsid w:val="00B6268E"/>
    <w:rsid w:val="00B626B1"/>
    <w:rsid w:val="00B62737"/>
    <w:rsid w:val="00B62742"/>
    <w:rsid w:val="00B6276E"/>
    <w:rsid w:val="00B62781"/>
    <w:rsid w:val="00B6278C"/>
    <w:rsid w:val="00B627A6"/>
    <w:rsid w:val="00B62852"/>
    <w:rsid w:val="00B6285B"/>
    <w:rsid w:val="00B6289F"/>
    <w:rsid w:val="00B628CB"/>
    <w:rsid w:val="00B62921"/>
    <w:rsid w:val="00B6294A"/>
    <w:rsid w:val="00B6298D"/>
    <w:rsid w:val="00B62A38"/>
    <w:rsid w:val="00B62A6F"/>
    <w:rsid w:val="00B62A9D"/>
    <w:rsid w:val="00B62AA1"/>
    <w:rsid w:val="00B62AD4"/>
    <w:rsid w:val="00B62AEE"/>
    <w:rsid w:val="00B62AFC"/>
    <w:rsid w:val="00B62B6C"/>
    <w:rsid w:val="00B62B6E"/>
    <w:rsid w:val="00B62B9F"/>
    <w:rsid w:val="00B62BAB"/>
    <w:rsid w:val="00B62BEA"/>
    <w:rsid w:val="00B62BFF"/>
    <w:rsid w:val="00B62C01"/>
    <w:rsid w:val="00B62C22"/>
    <w:rsid w:val="00B62C46"/>
    <w:rsid w:val="00B62C47"/>
    <w:rsid w:val="00B62C57"/>
    <w:rsid w:val="00B62C86"/>
    <w:rsid w:val="00B62D03"/>
    <w:rsid w:val="00B62D37"/>
    <w:rsid w:val="00B62D82"/>
    <w:rsid w:val="00B62D8B"/>
    <w:rsid w:val="00B62D9A"/>
    <w:rsid w:val="00B62DCA"/>
    <w:rsid w:val="00B62DDA"/>
    <w:rsid w:val="00B62DED"/>
    <w:rsid w:val="00B62E3B"/>
    <w:rsid w:val="00B62E6F"/>
    <w:rsid w:val="00B62E81"/>
    <w:rsid w:val="00B62EC1"/>
    <w:rsid w:val="00B62EC3"/>
    <w:rsid w:val="00B62ECB"/>
    <w:rsid w:val="00B62EE1"/>
    <w:rsid w:val="00B62F5A"/>
    <w:rsid w:val="00B62FDB"/>
    <w:rsid w:val="00B62FF4"/>
    <w:rsid w:val="00B62FFE"/>
    <w:rsid w:val="00B63008"/>
    <w:rsid w:val="00B63016"/>
    <w:rsid w:val="00B63067"/>
    <w:rsid w:val="00B6308C"/>
    <w:rsid w:val="00B630BB"/>
    <w:rsid w:val="00B630FB"/>
    <w:rsid w:val="00B63104"/>
    <w:rsid w:val="00B6310A"/>
    <w:rsid w:val="00B63130"/>
    <w:rsid w:val="00B631A7"/>
    <w:rsid w:val="00B631B5"/>
    <w:rsid w:val="00B631C4"/>
    <w:rsid w:val="00B631D0"/>
    <w:rsid w:val="00B631F2"/>
    <w:rsid w:val="00B63208"/>
    <w:rsid w:val="00B6320B"/>
    <w:rsid w:val="00B63224"/>
    <w:rsid w:val="00B63254"/>
    <w:rsid w:val="00B6325F"/>
    <w:rsid w:val="00B632BF"/>
    <w:rsid w:val="00B632E2"/>
    <w:rsid w:val="00B632F4"/>
    <w:rsid w:val="00B63306"/>
    <w:rsid w:val="00B63330"/>
    <w:rsid w:val="00B6337A"/>
    <w:rsid w:val="00B63439"/>
    <w:rsid w:val="00B63455"/>
    <w:rsid w:val="00B63462"/>
    <w:rsid w:val="00B63468"/>
    <w:rsid w:val="00B634AB"/>
    <w:rsid w:val="00B63563"/>
    <w:rsid w:val="00B63577"/>
    <w:rsid w:val="00B635DB"/>
    <w:rsid w:val="00B635F1"/>
    <w:rsid w:val="00B6367A"/>
    <w:rsid w:val="00B63689"/>
    <w:rsid w:val="00B636A2"/>
    <w:rsid w:val="00B636BC"/>
    <w:rsid w:val="00B636C6"/>
    <w:rsid w:val="00B636CC"/>
    <w:rsid w:val="00B6372E"/>
    <w:rsid w:val="00B63739"/>
    <w:rsid w:val="00B63759"/>
    <w:rsid w:val="00B637F9"/>
    <w:rsid w:val="00B6380C"/>
    <w:rsid w:val="00B63884"/>
    <w:rsid w:val="00B6389B"/>
    <w:rsid w:val="00B638E4"/>
    <w:rsid w:val="00B63934"/>
    <w:rsid w:val="00B6394A"/>
    <w:rsid w:val="00B63955"/>
    <w:rsid w:val="00B63993"/>
    <w:rsid w:val="00B639C8"/>
    <w:rsid w:val="00B63A1C"/>
    <w:rsid w:val="00B63A1D"/>
    <w:rsid w:val="00B63A2F"/>
    <w:rsid w:val="00B63AB7"/>
    <w:rsid w:val="00B63AE4"/>
    <w:rsid w:val="00B63AFA"/>
    <w:rsid w:val="00B63B32"/>
    <w:rsid w:val="00B63BE8"/>
    <w:rsid w:val="00B63C08"/>
    <w:rsid w:val="00B63C16"/>
    <w:rsid w:val="00B63CA6"/>
    <w:rsid w:val="00B63CF6"/>
    <w:rsid w:val="00B63D1B"/>
    <w:rsid w:val="00B63D27"/>
    <w:rsid w:val="00B63D7D"/>
    <w:rsid w:val="00B63D89"/>
    <w:rsid w:val="00B63DA3"/>
    <w:rsid w:val="00B63DBA"/>
    <w:rsid w:val="00B63DC7"/>
    <w:rsid w:val="00B63DF6"/>
    <w:rsid w:val="00B63E28"/>
    <w:rsid w:val="00B63E40"/>
    <w:rsid w:val="00B63E6F"/>
    <w:rsid w:val="00B63EAF"/>
    <w:rsid w:val="00B63ED2"/>
    <w:rsid w:val="00B63EDA"/>
    <w:rsid w:val="00B63F05"/>
    <w:rsid w:val="00B63F1E"/>
    <w:rsid w:val="00B63F77"/>
    <w:rsid w:val="00B63FA3"/>
    <w:rsid w:val="00B63FBA"/>
    <w:rsid w:val="00B6401B"/>
    <w:rsid w:val="00B6402B"/>
    <w:rsid w:val="00B64065"/>
    <w:rsid w:val="00B6406B"/>
    <w:rsid w:val="00B640A9"/>
    <w:rsid w:val="00B640EA"/>
    <w:rsid w:val="00B6415C"/>
    <w:rsid w:val="00B64160"/>
    <w:rsid w:val="00B64165"/>
    <w:rsid w:val="00B64166"/>
    <w:rsid w:val="00B6419D"/>
    <w:rsid w:val="00B641A6"/>
    <w:rsid w:val="00B641B8"/>
    <w:rsid w:val="00B641E9"/>
    <w:rsid w:val="00B6421D"/>
    <w:rsid w:val="00B64244"/>
    <w:rsid w:val="00B64256"/>
    <w:rsid w:val="00B6427C"/>
    <w:rsid w:val="00B642A0"/>
    <w:rsid w:val="00B64316"/>
    <w:rsid w:val="00B64361"/>
    <w:rsid w:val="00B643AD"/>
    <w:rsid w:val="00B643B0"/>
    <w:rsid w:val="00B643B5"/>
    <w:rsid w:val="00B643CD"/>
    <w:rsid w:val="00B643E8"/>
    <w:rsid w:val="00B64468"/>
    <w:rsid w:val="00B6447D"/>
    <w:rsid w:val="00B6447F"/>
    <w:rsid w:val="00B644AB"/>
    <w:rsid w:val="00B64504"/>
    <w:rsid w:val="00B64505"/>
    <w:rsid w:val="00B6451C"/>
    <w:rsid w:val="00B64584"/>
    <w:rsid w:val="00B645CB"/>
    <w:rsid w:val="00B64656"/>
    <w:rsid w:val="00B64669"/>
    <w:rsid w:val="00B646A2"/>
    <w:rsid w:val="00B646B6"/>
    <w:rsid w:val="00B646CB"/>
    <w:rsid w:val="00B646DB"/>
    <w:rsid w:val="00B646E2"/>
    <w:rsid w:val="00B646FB"/>
    <w:rsid w:val="00B64716"/>
    <w:rsid w:val="00B64728"/>
    <w:rsid w:val="00B64731"/>
    <w:rsid w:val="00B647CC"/>
    <w:rsid w:val="00B647EA"/>
    <w:rsid w:val="00B6486D"/>
    <w:rsid w:val="00B648B5"/>
    <w:rsid w:val="00B648E5"/>
    <w:rsid w:val="00B6492F"/>
    <w:rsid w:val="00B6493E"/>
    <w:rsid w:val="00B6497A"/>
    <w:rsid w:val="00B6497E"/>
    <w:rsid w:val="00B649D3"/>
    <w:rsid w:val="00B64A06"/>
    <w:rsid w:val="00B64A7E"/>
    <w:rsid w:val="00B64A91"/>
    <w:rsid w:val="00B64A95"/>
    <w:rsid w:val="00B64AAB"/>
    <w:rsid w:val="00B64AF2"/>
    <w:rsid w:val="00B64B22"/>
    <w:rsid w:val="00B64B51"/>
    <w:rsid w:val="00B64B57"/>
    <w:rsid w:val="00B64B75"/>
    <w:rsid w:val="00B64BAF"/>
    <w:rsid w:val="00B64C17"/>
    <w:rsid w:val="00B64C30"/>
    <w:rsid w:val="00B64C47"/>
    <w:rsid w:val="00B64C85"/>
    <w:rsid w:val="00B64CA4"/>
    <w:rsid w:val="00B64CBF"/>
    <w:rsid w:val="00B64CDF"/>
    <w:rsid w:val="00B64D37"/>
    <w:rsid w:val="00B64D50"/>
    <w:rsid w:val="00B64DBB"/>
    <w:rsid w:val="00B64DBD"/>
    <w:rsid w:val="00B64E07"/>
    <w:rsid w:val="00B64E14"/>
    <w:rsid w:val="00B64E73"/>
    <w:rsid w:val="00B64E92"/>
    <w:rsid w:val="00B64EB4"/>
    <w:rsid w:val="00B64EB6"/>
    <w:rsid w:val="00B64F1D"/>
    <w:rsid w:val="00B64F24"/>
    <w:rsid w:val="00B64F66"/>
    <w:rsid w:val="00B64F7A"/>
    <w:rsid w:val="00B64FE2"/>
    <w:rsid w:val="00B64FEB"/>
    <w:rsid w:val="00B6502D"/>
    <w:rsid w:val="00B65068"/>
    <w:rsid w:val="00B65088"/>
    <w:rsid w:val="00B65094"/>
    <w:rsid w:val="00B650BB"/>
    <w:rsid w:val="00B650FD"/>
    <w:rsid w:val="00B65107"/>
    <w:rsid w:val="00B65123"/>
    <w:rsid w:val="00B6515D"/>
    <w:rsid w:val="00B6516F"/>
    <w:rsid w:val="00B65180"/>
    <w:rsid w:val="00B65197"/>
    <w:rsid w:val="00B651BB"/>
    <w:rsid w:val="00B651D2"/>
    <w:rsid w:val="00B651F6"/>
    <w:rsid w:val="00B6523A"/>
    <w:rsid w:val="00B6527B"/>
    <w:rsid w:val="00B652D0"/>
    <w:rsid w:val="00B652FC"/>
    <w:rsid w:val="00B6533E"/>
    <w:rsid w:val="00B65347"/>
    <w:rsid w:val="00B653C1"/>
    <w:rsid w:val="00B653EA"/>
    <w:rsid w:val="00B6543C"/>
    <w:rsid w:val="00B65454"/>
    <w:rsid w:val="00B65466"/>
    <w:rsid w:val="00B654A6"/>
    <w:rsid w:val="00B654EE"/>
    <w:rsid w:val="00B654FC"/>
    <w:rsid w:val="00B65508"/>
    <w:rsid w:val="00B65548"/>
    <w:rsid w:val="00B65578"/>
    <w:rsid w:val="00B655BD"/>
    <w:rsid w:val="00B65638"/>
    <w:rsid w:val="00B6563C"/>
    <w:rsid w:val="00B6565F"/>
    <w:rsid w:val="00B65667"/>
    <w:rsid w:val="00B65678"/>
    <w:rsid w:val="00B65805"/>
    <w:rsid w:val="00B658AF"/>
    <w:rsid w:val="00B658FC"/>
    <w:rsid w:val="00B6590C"/>
    <w:rsid w:val="00B65913"/>
    <w:rsid w:val="00B65952"/>
    <w:rsid w:val="00B65981"/>
    <w:rsid w:val="00B659DD"/>
    <w:rsid w:val="00B65A25"/>
    <w:rsid w:val="00B65A28"/>
    <w:rsid w:val="00B65A5E"/>
    <w:rsid w:val="00B65AA8"/>
    <w:rsid w:val="00B65AED"/>
    <w:rsid w:val="00B65B0E"/>
    <w:rsid w:val="00B65B23"/>
    <w:rsid w:val="00B65B39"/>
    <w:rsid w:val="00B65B7A"/>
    <w:rsid w:val="00B65B98"/>
    <w:rsid w:val="00B65C3A"/>
    <w:rsid w:val="00B65C66"/>
    <w:rsid w:val="00B65C93"/>
    <w:rsid w:val="00B65CB5"/>
    <w:rsid w:val="00B65CD1"/>
    <w:rsid w:val="00B65CE0"/>
    <w:rsid w:val="00B65D0F"/>
    <w:rsid w:val="00B65D55"/>
    <w:rsid w:val="00B65D75"/>
    <w:rsid w:val="00B65DA3"/>
    <w:rsid w:val="00B65E01"/>
    <w:rsid w:val="00B65E06"/>
    <w:rsid w:val="00B65E2E"/>
    <w:rsid w:val="00B65E80"/>
    <w:rsid w:val="00B65EB0"/>
    <w:rsid w:val="00B65ED7"/>
    <w:rsid w:val="00B65F4F"/>
    <w:rsid w:val="00B65F6D"/>
    <w:rsid w:val="00B65FCD"/>
    <w:rsid w:val="00B66039"/>
    <w:rsid w:val="00B66049"/>
    <w:rsid w:val="00B6605F"/>
    <w:rsid w:val="00B6606F"/>
    <w:rsid w:val="00B660E3"/>
    <w:rsid w:val="00B66123"/>
    <w:rsid w:val="00B661B8"/>
    <w:rsid w:val="00B661F8"/>
    <w:rsid w:val="00B661FF"/>
    <w:rsid w:val="00B6623A"/>
    <w:rsid w:val="00B66281"/>
    <w:rsid w:val="00B662B4"/>
    <w:rsid w:val="00B662D9"/>
    <w:rsid w:val="00B662EB"/>
    <w:rsid w:val="00B66306"/>
    <w:rsid w:val="00B66312"/>
    <w:rsid w:val="00B66318"/>
    <w:rsid w:val="00B66364"/>
    <w:rsid w:val="00B663B0"/>
    <w:rsid w:val="00B663BA"/>
    <w:rsid w:val="00B663BD"/>
    <w:rsid w:val="00B663DA"/>
    <w:rsid w:val="00B6641B"/>
    <w:rsid w:val="00B66431"/>
    <w:rsid w:val="00B66440"/>
    <w:rsid w:val="00B66467"/>
    <w:rsid w:val="00B66484"/>
    <w:rsid w:val="00B6649E"/>
    <w:rsid w:val="00B664F2"/>
    <w:rsid w:val="00B664FB"/>
    <w:rsid w:val="00B66526"/>
    <w:rsid w:val="00B6652C"/>
    <w:rsid w:val="00B6657E"/>
    <w:rsid w:val="00B6659E"/>
    <w:rsid w:val="00B665AC"/>
    <w:rsid w:val="00B665AF"/>
    <w:rsid w:val="00B665EB"/>
    <w:rsid w:val="00B66647"/>
    <w:rsid w:val="00B6664D"/>
    <w:rsid w:val="00B6664E"/>
    <w:rsid w:val="00B666AA"/>
    <w:rsid w:val="00B66700"/>
    <w:rsid w:val="00B66775"/>
    <w:rsid w:val="00B667B1"/>
    <w:rsid w:val="00B66845"/>
    <w:rsid w:val="00B668F3"/>
    <w:rsid w:val="00B6696F"/>
    <w:rsid w:val="00B669B1"/>
    <w:rsid w:val="00B669D3"/>
    <w:rsid w:val="00B669E8"/>
    <w:rsid w:val="00B669EF"/>
    <w:rsid w:val="00B66A55"/>
    <w:rsid w:val="00B66AC1"/>
    <w:rsid w:val="00B66ACB"/>
    <w:rsid w:val="00B66AD1"/>
    <w:rsid w:val="00B66B37"/>
    <w:rsid w:val="00B66B63"/>
    <w:rsid w:val="00B66BB7"/>
    <w:rsid w:val="00B66BDA"/>
    <w:rsid w:val="00B66C1F"/>
    <w:rsid w:val="00B66C82"/>
    <w:rsid w:val="00B66CB2"/>
    <w:rsid w:val="00B66CC1"/>
    <w:rsid w:val="00B66D16"/>
    <w:rsid w:val="00B66D5C"/>
    <w:rsid w:val="00B66D8E"/>
    <w:rsid w:val="00B66DAA"/>
    <w:rsid w:val="00B66DEB"/>
    <w:rsid w:val="00B66E2C"/>
    <w:rsid w:val="00B66E50"/>
    <w:rsid w:val="00B66E58"/>
    <w:rsid w:val="00B66E9A"/>
    <w:rsid w:val="00B66EF4"/>
    <w:rsid w:val="00B66F1E"/>
    <w:rsid w:val="00B66F40"/>
    <w:rsid w:val="00B66F45"/>
    <w:rsid w:val="00B66FC2"/>
    <w:rsid w:val="00B66FE3"/>
    <w:rsid w:val="00B67024"/>
    <w:rsid w:val="00B67080"/>
    <w:rsid w:val="00B670C0"/>
    <w:rsid w:val="00B670E5"/>
    <w:rsid w:val="00B6710F"/>
    <w:rsid w:val="00B67111"/>
    <w:rsid w:val="00B6716B"/>
    <w:rsid w:val="00B6718F"/>
    <w:rsid w:val="00B671B8"/>
    <w:rsid w:val="00B671DF"/>
    <w:rsid w:val="00B67260"/>
    <w:rsid w:val="00B672AF"/>
    <w:rsid w:val="00B672B6"/>
    <w:rsid w:val="00B67358"/>
    <w:rsid w:val="00B67382"/>
    <w:rsid w:val="00B673CF"/>
    <w:rsid w:val="00B673D0"/>
    <w:rsid w:val="00B673DE"/>
    <w:rsid w:val="00B674B1"/>
    <w:rsid w:val="00B67571"/>
    <w:rsid w:val="00B67578"/>
    <w:rsid w:val="00B67612"/>
    <w:rsid w:val="00B67642"/>
    <w:rsid w:val="00B6764B"/>
    <w:rsid w:val="00B6766C"/>
    <w:rsid w:val="00B6766E"/>
    <w:rsid w:val="00B676A6"/>
    <w:rsid w:val="00B676C6"/>
    <w:rsid w:val="00B676EF"/>
    <w:rsid w:val="00B676FD"/>
    <w:rsid w:val="00B67701"/>
    <w:rsid w:val="00B67719"/>
    <w:rsid w:val="00B6773A"/>
    <w:rsid w:val="00B67745"/>
    <w:rsid w:val="00B67756"/>
    <w:rsid w:val="00B677B6"/>
    <w:rsid w:val="00B677BC"/>
    <w:rsid w:val="00B677C9"/>
    <w:rsid w:val="00B6784B"/>
    <w:rsid w:val="00B67860"/>
    <w:rsid w:val="00B6786D"/>
    <w:rsid w:val="00B6787D"/>
    <w:rsid w:val="00B6789A"/>
    <w:rsid w:val="00B678A0"/>
    <w:rsid w:val="00B678A8"/>
    <w:rsid w:val="00B678B1"/>
    <w:rsid w:val="00B6793A"/>
    <w:rsid w:val="00B6795A"/>
    <w:rsid w:val="00B6797B"/>
    <w:rsid w:val="00B67985"/>
    <w:rsid w:val="00B6799C"/>
    <w:rsid w:val="00B679D0"/>
    <w:rsid w:val="00B679F7"/>
    <w:rsid w:val="00B67A1A"/>
    <w:rsid w:val="00B67A1C"/>
    <w:rsid w:val="00B67A61"/>
    <w:rsid w:val="00B67A6E"/>
    <w:rsid w:val="00B67B05"/>
    <w:rsid w:val="00B67B20"/>
    <w:rsid w:val="00B67B89"/>
    <w:rsid w:val="00B67BF4"/>
    <w:rsid w:val="00B67C52"/>
    <w:rsid w:val="00B67CAC"/>
    <w:rsid w:val="00B67CE2"/>
    <w:rsid w:val="00B67CEE"/>
    <w:rsid w:val="00B67CF1"/>
    <w:rsid w:val="00B67D07"/>
    <w:rsid w:val="00B67D0C"/>
    <w:rsid w:val="00B67D29"/>
    <w:rsid w:val="00B67D2A"/>
    <w:rsid w:val="00B67D30"/>
    <w:rsid w:val="00B67D36"/>
    <w:rsid w:val="00B67D46"/>
    <w:rsid w:val="00B67D76"/>
    <w:rsid w:val="00B67DB5"/>
    <w:rsid w:val="00B67E40"/>
    <w:rsid w:val="00B67E47"/>
    <w:rsid w:val="00B67E69"/>
    <w:rsid w:val="00B67E7E"/>
    <w:rsid w:val="00B67ECF"/>
    <w:rsid w:val="00B67F8C"/>
    <w:rsid w:val="00B67FDB"/>
    <w:rsid w:val="00B67FEA"/>
    <w:rsid w:val="00B67FFD"/>
    <w:rsid w:val="00B7000F"/>
    <w:rsid w:val="00B7002B"/>
    <w:rsid w:val="00B7004A"/>
    <w:rsid w:val="00B700EC"/>
    <w:rsid w:val="00B7016D"/>
    <w:rsid w:val="00B70197"/>
    <w:rsid w:val="00B701FD"/>
    <w:rsid w:val="00B70200"/>
    <w:rsid w:val="00B70253"/>
    <w:rsid w:val="00B70285"/>
    <w:rsid w:val="00B70297"/>
    <w:rsid w:val="00B7029F"/>
    <w:rsid w:val="00B702EC"/>
    <w:rsid w:val="00B70318"/>
    <w:rsid w:val="00B7035A"/>
    <w:rsid w:val="00B70364"/>
    <w:rsid w:val="00B703BF"/>
    <w:rsid w:val="00B703ED"/>
    <w:rsid w:val="00B7041D"/>
    <w:rsid w:val="00B7043A"/>
    <w:rsid w:val="00B70464"/>
    <w:rsid w:val="00B704E3"/>
    <w:rsid w:val="00B704E5"/>
    <w:rsid w:val="00B704ED"/>
    <w:rsid w:val="00B70550"/>
    <w:rsid w:val="00B705B4"/>
    <w:rsid w:val="00B705CD"/>
    <w:rsid w:val="00B70600"/>
    <w:rsid w:val="00B70669"/>
    <w:rsid w:val="00B70697"/>
    <w:rsid w:val="00B70698"/>
    <w:rsid w:val="00B706BD"/>
    <w:rsid w:val="00B706D0"/>
    <w:rsid w:val="00B706DC"/>
    <w:rsid w:val="00B706F8"/>
    <w:rsid w:val="00B70722"/>
    <w:rsid w:val="00B70732"/>
    <w:rsid w:val="00B70740"/>
    <w:rsid w:val="00B70763"/>
    <w:rsid w:val="00B70770"/>
    <w:rsid w:val="00B70788"/>
    <w:rsid w:val="00B70789"/>
    <w:rsid w:val="00B707A0"/>
    <w:rsid w:val="00B707C3"/>
    <w:rsid w:val="00B707D5"/>
    <w:rsid w:val="00B70856"/>
    <w:rsid w:val="00B70858"/>
    <w:rsid w:val="00B7085C"/>
    <w:rsid w:val="00B7086E"/>
    <w:rsid w:val="00B708C6"/>
    <w:rsid w:val="00B70935"/>
    <w:rsid w:val="00B709E8"/>
    <w:rsid w:val="00B70A24"/>
    <w:rsid w:val="00B70A25"/>
    <w:rsid w:val="00B70A29"/>
    <w:rsid w:val="00B70A3E"/>
    <w:rsid w:val="00B70A72"/>
    <w:rsid w:val="00B70ABB"/>
    <w:rsid w:val="00B70B40"/>
    <w:rsid w:val="00B70C26"/>
    <w:rsid w:val="00B70C76"/>
    <w:rsid w:val="00B70C84"/>
    <w:rsid w:val="00B70C9F"/>
    <w:rsid w:val="00B70CBB"/>
    <w:rsid w:val="00B70CBC"/>
    <w:rsid w:val="00B70D0F"/>
    <w:rsid w:val="00B70D4C"/>
    <w:rsid w:val="00B70D5A"/>
    <w:rsid w:val="00B70DA6"/>
    <w:rsid w:val="00B70DC4"/>
    <w:rsid w:val="00B70DF0"/>
    <w:rsid w:val="00B70DFF"/>
    <w:rsid w:val="00B70E19"/>
    <w:rsid w:val="00B70E33"/>
    <w:rsid w:val="00B70E56"/>
    <w:rsid w:val="00B70E6D"/>
    <w:rsid w:val="00B70E7D"/>
    <w:rsid w:val="00B70E8F"/>
    <w:rsid w:val="00B70E91"/>
    <w:rsid w:val="00B70EA0"/>
    <w:rsid w:val="00B70ED4"/>
    <w:rsid w:val="00B70F3A"/>
    <w:rsid w:val="00B70F4A"/>
    <w:rsid w:val="00B70F81"/>
    <w:rsid w:val="00B70F91"/>
    <w:rsid w:val="00B71026"/>
    <w:rsid w:val="00B71061"/>
    <w:rsid w:val="00B7108D"/>
    <w:rsid w:val="00B71095"/>
    <w:rsid w:val="00B710AC"/>
    <w:rsid w:val="00B710CD"/>
    <w:rsid w:val="00B710D6"/>
    <w:rsid w:val="00B710E7"/>
    <w:rsid w:val="00B71104"/>
    <w:rsid w:val="00B71121"/>
    <w:rsid w:val="00B71179"/>
    <w:rsid w:val="00B711B4"/>
    <w:rsid w:val="00B7120E"/>
    <w:rsid w:val="00B71257"/>
    <w:rsid w:val="00B71259"/>
    <w:rsid w:val="00B71285"/>
    <w:rsid w:val="00B71294"/>
    <w:rsid w:val="00B712EB"/>
    <w:rsid w:val="00B712F8"/>
    <w:rsid w:val="00B71323"/>
    <w:rsid w:val="00B71379"/>
    <w:rsid w:val="00B713AB"/>
    <w:rsid w:val="00B713C6"/>
    <w:rsid w:val="00B7141F"/>
    <w:rsid w:val="00B714FE"/>
    <w:rsid w:val="00B7150F"/>
    <w:rsid w:val="00B7154C"/>
    <w:rsid w:val="00B7154F"/>
    <w:rsid w:val="00B715D6"/>
    <w:rsid w:val="00B715EB"/>
    <w:rsid w:val="00B7161A"/>
    <w:rsid w:val="00B7162A"/>
    <w:rsid w:val="00B716B8"/>
    <w:rsid w:val="00B716D9"/>
    <w:rsid w:val="00B716F1"/>
    <w:rsid w:val="00B71774"/>
    <w:rsid w:val="00B717DB"/>
    <w:rsid w:val="00B7182C"/>
    <w:rsid w:val="00B718AA"/>
    <w:rsid w:val="00B71901"/>
    <w:rsid w:val="00B71902"/>
    <w:rsid w:val="00B71931"/>
    <w:rsid w:val="00B71937"/>
    <w:rsid w:val="00B71A5D"/>
    <w:rsid w:val="00B71A8A"/>
    <w:rsid w:val="00B71ABB"/>
    <w:rsid w:val="00B71B1E"/>
    <w:rsid w:val="00B71B30"/>
    <w:rsid w:val="00B71B6F"/>
    <w:rsid w:val="00B71B99"/>
    <w:rsid w:val="00B71BA5"/>
    <w:rsid w:val="00B71BA7"/>
    <w:rsid w:val="00B71BB3"/>
    <w:rsid w:val="00B71BCF"/>
    <w:rsid w:val="00B71C90"/>
    <w:rsid w:val="00B71C9F"/>
    <w:rsid w:val="00B71CCE"/>
    <w:rsid w:val="00B71CEE"/>
    <w:rsid w:val="00B71D02"/>
    <w:rsid w:val="00B71D13"/>
    <w:rsid w:val="00B71D41"/>
    <w:rsid w:val="00B71D6B"/>
    <w:rsid w:val="00B71DA5"/>
    <w:rsid w:val="00B71DC0"/>
    <w:rsid w:val="00B71DDB"/>
    <w:rsid w:val="00B71E61"/>
    <w:rsid w:val="00B71E6E"/>
    <w:rsid w:val="00B71EBC"/>
    <w:rsid w:val="00B71EBE"/>
    <w:rsid w:val="00B71ED1"/>
    <w:rsid w:val="00B71EEB"/>
    <w:rsid w:val="00B71EF0"/>
    <w:rsid w:val="00B71F11"/>
    <w:rsid w:val="00B71F17"/>
    <w:rsid w:val="00B71F21"/>
    <w:rsid w:val="00B71F24"/>
    <w:rsid w:val="00B71FDC"/>
    <w:rsid w:val="00B7200B"/>
    <w:rsid w:val="00B72017"/>
    <w:rsid w:val="00B72037"/>
    <w:rsid w:val="00B7203E"/>
    <w:rsid w:val="00B72050"/>
    <w:rsid w:val="00B7206C"/>
    <w:rsid w:val="00B720C7"/>
    <w:rsid w:val="00B720EA"/>
    <w:rsid w:val="00B7211B"/>
    <w:rsid w:val="00B72124"/>
    <w:rsid w:val="00B72191"/>
    <w:rsid w:val="00B721F6"/>
    <w:rsid w:val="00B7221A"/>
    <w:rsid w:val="00B72235"/>
    <w:rsid w:val="00B72257"/>
    <w:rsid w:val="00B7225E"/>
    <w:rsid w:val="00B72266"/>
    <w:rsid w:val="00B72284"/>
    <w:rsid w:val="00B722B9"/>
    <w:rsid w:val="00B722C0"/>
    <w:rsid w:val="00B7233C"/>
    <w:rsid w:val="00B72370"/>
    <w:rsid w:val="00B7239B"/>
    <w:rsid w:val="00B723A1"/>
    <w:rsid w:val="00B723C3"/>
    <w:rsid w:val="00B723E0"/>
    <w:rsid w:val="00B72406"/>
    <w:rsid w:val="00B7243A"/>
    <w:rsid w:val="00B7249F"/>
    <w:rsid w:val="00B724BF"/>
    <w:rsid w:val="00B724EA"/>
    <w:rsid w:val="00B72530"/>
    <w:rsid w:val="00B7253A"/>
    <w:rsid w:val="00B725EE"/>
    <w:rsid w:val="00B72621"/>
    <w:rsid w:val="00B7263C"/>
    <w:rsid w:val="00B7266F"/>
    <w:rsid w:val="00B726A8"/>
    <w:rsid w:val="00B726B1"/>
    <w:rsid w:val="00B726C4"/>
    <w:rsid w:val="00B726ED"/>
    <w:rsid w:val="00B72745"/>
    <w:rsid w:val="00B72746"/>
    <w:rsid w:val="00B72768"/>
    <w:rsid w:val="00B7277C"/>
    <w:rsid w:val="00B727FE"/>
    <w:rsid w:val="00B7282B"/>
    <w:rsid w:val="00B7285B"/>
    <w:rsid w:val="00B728A9"/>
    <w:rsid w:val="00B72903"/>
    <w:rsid w:val="00B72968"/>
    <w:rsid w:val="00B7297A"/>
    <w:rsid w:val="00B72995"/>
    <w:rsid w:val="00B729A3"/>
    <w:rsid w:val="00B729B3"/>
    <w:rsid w:val="00B72A6B"/>
    <w:rsid w:val="00B72A6F"/>
    <w:rsid w:val="00B72B12"/>
    <w:rsid w:val="00B72BD7"/>
    <w:rsid w:val="00B72C1B"/>
    <w:rsid w:val="00B72C30"/>
    <w:rsid w:val="00B72C85"/>
    <w:rsid w:val="00B72C9E"/>
    <w:rsid w:val="00B72CA0"/>
    <w:rsid w:val="00B72CFA"/>
    <w:rsid w:val="00B72D15"/>
    <w:rsid w:val="00B72D20"/>
    <w:rsid w:val="00B72D96"/>
    <w:rsid w:val="00B72D9A"/>
    <w:rsid w:val="00B72DA5"/>
    <w:rsid w:val="00B72EAD"/>
    <w:rsid w:val="00B72F37"/>
    <w:rsid w:val="00B73006"/>
    <w:rsid w:val="00B7304A"/>
    <w:rsid w:val="00B73071"/>
    <w:rsid w:val="00B7308D"/>
    <w:rsid w:val="00B730DF"/>
    <w:rsid w:val="00B730EE"/>
    <w:rsid w:val="00B730F1"/>
    <w:rsid w:val="00B7311B"/>
    <w:rsid w:val="00B7315C"/>
    <w:rsid w:val="00B73173"/>
    <w:rsid w:val="00B731DB"/>
    <w:rsid w:val="00B731E9"/>
    <w:rsid w:val="00B73237"/>
    <w:rsid w:val="00B7325C"/>
    <w:rsid w:val="00B73262"/>
    <w:rsid w:val="00B73304"/>
    <w:rsid w:val="00B7332C"/>
    <w:rsid w:val="00B73333"/>
    <w:rsid w:val="00B7333E"/>
    <w:rsid w:val="00B73384"/>
    <w:rsid w:val="00B733C0"/>
    <w:rsid w:val="00B73415"/>
    <w:rsid w:val="00B73421"/>
    <w:rsid w:val="00B73429"/>
    <w:rsid w:val="00B73458"/>
    <w:rsid w:val="00B734A8"/>
    <w:rsid w:val="00B734AF"/>
    <w:rsid w:val="00B73554"/>
    <w:rsid w:val="00B7363D"/>
    <w:rsid w:val="00B73659"/>
    <w:rsid w:val="00B73698"/>
    <w:rsid w:val="00B736B9"/>
    <w:rsid w:val="00B736BF"/>
    <w:rsid w:val="00B736ED"/>
    <w:rsid w:val="00B73728"/>
    <w:rsid w:val="00B7373D"/>
    <w:rsid w:val="00B7373E"/>
    <w:rsid w:val="00B73753"/>
    <w:rsid w:val="00B73767"/>
    <w:rsid w:val="00B73784"/>
    <w:rsid w:val="00B73826"/>
    <w:rsid w:val="00B7388A"/>
    <w:rsid w:val="00B73897"/>
    <w:rsid w:val="00B738DC"/>
    <w:rsid w:val="00B7392D"/>
    <w:rsid w:val="00B73935"/>
    <w:rsid w:val="00B7393E"/>
    <w:rsid w:val="00B73971"/>
    <w:rsid w:val="00B73975"/>
    <w:rsid w:val="00B73994"/>
    <w:rsid w:val="00B739AC"/>
    <w:rsid w:val="00B739F0"/>
    <w:rsid w:val="00B739F8"/>
    <w:rsid w:val="00B73A41"/>
    <w:rsid w:val="00B73A5A"/>
    <w:rsid w:val="00B73A77"/>
    <w:rsid w:val="00B73A81"/>
    <w:rsid w:val="00B73AA2"/>
    <w:rsid w:val="00B73AAA"/>
    <w:rsid w:val="00B73AF8"/>
    <w:rsid w:val="00B73B2B"/>
    <w:rsid w:val="00B73B90"/>
    <w:rsid w:val="00B73B95"/>
    <w:rsid w:val="00B73C10"/>
    <w:rsid w:val="00B73C77"/>
    <w:rsid w:val="00B73CB5"/>
    <w:rsid w:val="00B73D01"/>
    <w:rsid w:val="00B73D52"/>
    <w:rsid w:val="00B73D91"/>
    <w:rsid w:val="00B73DC2"/>
    <w:rsid w:val="00B73DC9"/>
    <w:rsid w:val="00B73DCB"/>
    <w:rsid w:val="00B73DF9"/>
    <w:rsid w:val="00B73DFD"/>
    <w:rsid w:val="00B73E10"/>
    <w:rsid w:val="00B73E2D"/>
    <w:rsid w:val="00B73E37"/>
    <w:rsid w:val="00B73E6F"/>
    <w:rsid w:val="00B73E77"/>
    <w:rsid w:val="00B73EA8"/>
    <w:rsid w:val="00B73EFB"/>
    <w:rsid w:val="00B73F67"/>
    <w:rsid w:val="00B73F6D"/>
    <w:rsid w:val="00B73F76"/>
    <w:rsid w:val="00B73FA2"/>
    <w:rsid w:val="00B74006"/>
    <w:rsid w:val="00B74030"/>
    <w:rsid w:val="00B74078"/>
    <w:rsid w:val="00B7410D"/>
    <w:rsid w:val="00B74128"/>
    <w:rsid w:val="00B74138"/>
    <w:rsid w:val="00B74150"/>
    <w:rsid w:val="00B7416A"/>
    <w:rsid w:val="00B741A9"/>
    <w:rsid w:val="00B741C1"/>
    <w:rsid w:val="00B741D2"/>
    <w:rsid w:val="00B74253"/>
    <w:rsid w:val="00B74288"/>
    <w:rsid w:val="00B7429B"/>
    <w:rsid w:val="00B742EF"/>
    <w:rsid w:val="00B743A6"/>
    <w:rsid w:val="00B74437"/>
    <w:rsid w:val="00B74444"/>
    <w:rsid w:val="00B74468"/>
    <w:rsid w:val="00B744EA"/>
    <w:rsid w:val="00B744FA"/>
    <w:rsid w:val="00B74592"/>
    <w:rsid w:val="00B745C4"/>
    <w:rsid w:val="00B74623"/>
    <w:rsid w:val="00B74698"/>
    <w:rsid w:val="00B746AB"/>
    <w:rsid w:val="00B746E6"/>
    <w:rsid w:val="00B74727"/>
    <w:rsid w:val="00B74736"/>
    <w:rsid w:val="00B74796"/>
    <w:rsid w:val="00B747A8"/>
    <w:rsid w:val="00B747EB"/>
    <w:rsid w:val="00B7483A"/>
    <w:rsid w:val="00B7485D"/>
    <w:rsid w:val="00B74945"/>
    <w:rsid w:val="00B74973"/>
    <w:rsid w:val="00B74976"/>
    <w:rsid w:val="00B74984"/>
    <w:rsid w:val="00B749DD"/>
    <w:rsid w:val="00B74A23"/>
    <w:rsid w:val="00B74A7F"/>
    <w:rsid w:val="00B74A93"/>
    <w:rsid w:val="00B74AA2"/>
    <w:rsid w:val="00B74AEA"/>
    <w:rsid w:val="00B74AF9"/>
    <w:rsid w:val="00B74B05"/>
    <w:rsid w:val="00B74B67"/>
    <w:rsid w:val="00B74B72"/>
    <w:rsid w:val="00B74B9C"/>
    <w:rsid w:val="00B74BFD"/>
    <w:rsid w:val="00B74C32"/>
    <w:rsid w:val="00B74C81"/>
    <w:rsid w:val="00B74C99"/>
    <w:rsid w:val="00B74CB8"/>
    <w:rsid w:val="00B74D2A"/>
    <w:rsid w:val="00B74D44"/>
    <w:rsid w:val="00B74D75"/>
    <w:rsid w:val="00B74D83"/>
    <w:rsid w:val="00B74D86"/>
    <w:rsid w:val="00B74D8D"/>
    <w:rsid w:val="00B74DA0"/>
    <w:rsid w:val="00B74DB2"/>
    <w:rsid w:val="00B74DF6"/>
    <w:rsid w:val="00B74E04"/>
    <w:rsid w:val="00B74E05"/>
    <w:rsid w:val="00B74E3C"/>
    <w:rsid w:val="00B74E58"/>
    <w:rsid w:val="00B74EDD"/>
    <w:rsid w:val="00B74F2A"/>
    <w:rsid w:val="00B74F2B"/>
    <w:rsid w:val="00B74F54"/>
    <w:rsid w:val="00B74FE5"/>
    <w:rsid w:val="00B74FF0"/>
    <w:rsid w:val="00B7506B"/>
    <w:rsid w:val="00B75072"/>
    <w:rsid w:val="00B75073"/>
    <w:rsid w:val="00B75076"/>
    <w:rsid w:val="00B7507A"/>
    <w:rsid w:val="00B750D4"/>
    <w:rsid w:val="00B75131"/>
    <w:rsid w:val="00B75139"/>
    <w:rsid w:val="00B7513F"/>
    <w:rsid w:val="00B75178"/>
    <w:rsid w:val="00B7518D"/>
    <w:rsid w:val="00B751AE"/>
    <w:rsid w:val="00B751EB"/>
    <w:rsid w:val="00B751ED"/>
    <w:rsid w:val="00B7522A"/>
    <w:rsid w:val="00B75299"/>
    <w:rsid w:val="00B752EB"/>
    <w:rsid w:val="00B75317"/>
    <w:rsid w:val="00B75323"/>
    <w:rsid w:val="00B75346"/>
    <w:rsid w:val="00B75374"/>
    <w:rsid w:val="00B75379"/>
    <w:rsid w:val="00B75398"/>
    <w:rsid w:val="00B753A8"/>
    <w:rsid w:val="00B75424"/>
    <w:rsid w:val="00B7542E"/>
    <w:rsid w:val="00B75473"/>
    <w:rsid w:val="00B75487"/>
    <w:rsid w:val="00B75492"/>
    <w:rsid w:val="00B754A7"/>
    <w:rsid w:val="00B7555C"/>
    <w:rsid w:val="00B7556A"/>
    <w:rsid w:val="00B75596"/>
    <w:rsid w:val="00B755A0"/>
    <w:rsid w:val="00B755C1"/>
    <w:rsid w:val="00B755FB"/>
    <w:rsid w:val="00B7563F"/>
    <w:rsid w:val="00B75644"/>
    <w:rsid w:val="00B756BF"/>
    <w:rsid w:val="00B756F5"/>
    <w:rsid w:val="00B756FB"/>
    <w:rsid w:val="00B7570F"/>
    <w:rsid w:val="00B75728"/>
    <w:rsid w:val="00B75739"/>
    <w:rsid w:val="00B7574D"/>
    <w:rsid w:val="00B7577D"/>
    <w:rsid w:val="00B757E1"/>
    <w:rsid w:val="00B75804"/>
    <w:rsid w:val="00B75817"/>
    <w:rsid w:val="00B75836"/>
    <w:rsid w:val="00B7585D"/>
    <w:rsid w:val="00B75884"/>
    <w:rsid w:val="00B75888"/>
    <w:rsid w:val="00B7588C"/>
    <w:rsid w:val="00B758D1"/>
    <w:rsid w:val="00B75924"/>
    <w:rsid w:val="00B7592D"/>
    <w:rsid w:val="00B75981"/>
    <w:rsid w:val="00B759CE"/>
    <w:rsid w:val="00B75A1F"/>
    <w:rsid w:val="00B75A36"/>
    <w:rsid w:val="00B75A40"/>
    <w:rsid w:val="00B75A59"/>
    <w:rsid w:val="00B75AA6"/>
    <w:rsid w:val="00B75B04"/>
    <w:rsid w:val="00B75B12"/>
    <w:rsid w:val="00B75B22"/>
    <w:rsid w:val="00B75B61"/>
    <w:rsid w:val="00B75BB8"/>
    <w:rsid w:val="00B75BC5"/>
    <w:rsid w:val="00B75C12"/>
    <w:rsid w:val="00B75C16"/>
    <w:rsid w:val="00B75C20"/>
    <w:rsid w:val="00B75C46"/>
    <w:rsid w:val="00B75C6B"/>
    <w:rsid w:val="00B75C85"/>
    <w:rsid w:val="00B75D53"/>
    <w:rsid w:val="00B75D5B"/>
    <w:rsid w:val="00B75D67"/>
    <w:rsid w:val="00B75D76"/>
    <w:rsid w:val="00B75DE0"/>
    <w:rsid w:val="00B75EA9"/>
    <w:rsid w:val="00B75EE0"/>
    <w:rsid w:val="00B75F89"/>
    <w:rsid w:val="00B75F8F"/>
    <w:rsid w:val="00B75FBE"/>
    <w:rsid w:val="00B75FCD"/>
    <w:rsid w:val="00B75FD5"/>
    <w:rsid w:val="00B75FEA"/>
    <w:rsid w:val="00B76013"/>
    <w:rsid w:val="00B76014"/>
    <w:rsid w:val="00B76016"/>
    <w:rsid w:val="00B76046"/>
    <w:rsid w:val="00B76065"/>
    <w:rsid w:val="00B7607E"/>
    <w:rsid w:val="00B76097"/>
    <w:rsid w:val="00B7609C"/>
    <w:rsid w:val="00B760A3"/>
    <w:rsid w:val="00B760A4"/>
    <w:rsid w:val="00B760D0"/>
    <w:rsid w:val="00B760E0"/>
    <w:rsid w:val="00B7613D"/>
    <w:rsid w:val="00B7618A"/>
    <w:rsid w:val="00B761B5"/>
    <w:rsid w:val="00B761CC"/>
    <w:rsid w:val="00B762A9"/>
    <w:rsid w:val="00B762AF"/>
    <w:rsid w:val="00B762B7"/>
    <w:rsid w:val="00B762F0"/>
    <w:rsid w:val="00B763A2"/>
    <w:rsid w:val="00B76468"/>
    <w:rsid w:val="00B764BC"/>
    <w:rsid w:val="00B764F5"/>
    <w:rsid w:val="00B76526"/>
    <w:rsid w:val="00B76561"/>
    <w:rsid w:val="00B7656A"/>
    <w:rsid w:val="00B7656F"/>
    <w:rsid w:val="00B765BF"/>
    <w:rsid w:val="00B765EB"/>
    <w:rsid w:val="00B76624"/>
    <w:rsid w:val="00B7668F"/>
    <w:rsid w:val="00B766B9"/>
    <w:rsid w:val="00B76722"/>
    <w:rsid w:val="00B76795"/>
    <w:rsid w:val="00B76947"/>
    <w:rsid w:val="00B76975"/>
    <w:rsid w:val="00B769C8"/>
    <w:rsid w:val="00B769D1"/>
    <w:rsid w:val="00B76A31"/>
    <w:rsid w:val="00B76A37"/>
    <w:rsid w:val="00B76A51"/>
    <w:rsid w:val="00B76AA1"/>
    <w:rsid w:val="00B76AA4"/>
    <w:rsid w:val="00B76B2C"/>
    <w:rsid w:val="00B76B48"/>
    <w:rsid w:val="00B76BAD"/>
    <w:rsid w:val="00B76BCB"/>
    <w:rsid w:val="00B76BCD"/>
    <w:rsid w:val="00B76BD9"/>
    <w:rsid w:val="00B76BEB"/>
    <w:rsid w:val="00B76BEE"/>
    <w:rsid w:val="00B76BF8"/>
    <w:rsid w:val="00B76C39"/>
    <w:rsid w:val="00B76C7C"/>
    <w:rsid w:val="00B76C9B"/>
    <w:rsid w:val="00B76C9C"/>
    <w:rsid w:val="00B76CB5"/>
    <w:rsid w:val="00B76CB6"/>
    <w:rsid w:val="00B76D1E"/>
    <w:rsid w:val="00B76D28"/>
    <w:rsid w:val="00B76D6A"/>
    <w:rsid w:val="00B76D6B"/>
    <w:rsid w:val="00B76DCA"/>
    <w:rsid w:val="00B76DF6"/>
    <w:rsid w:val="00B76E12"/>
    <w:rsid w:val="00B76E1F"/>
    <w:rsid w:val="00B76E33"/>
    <w:rsid w:val="00B76E83"/>
    <w:rsid w:val="00B76EA4"/>
    <w:rsid w:val="00B76ED2"/>
    <w:rsid w:val="00B76EDD"/>
    <w:rsid w:val="00B76F0F"/>
    <w:rsid w:val="00B76FA8"/>
    <w:rsid w:val="00B76FE0"/>
    <w:rsid w:val="00B76FE7"/>
    <w:rsid w:val="00B76FFD"/>
    <w:rsid w:val="00B77065"/>
    <w:rsid w:val="00B77078"/>
    <w:rsid w:val="00B77080"/>
    <w:rsid w:val="00B770AC"/>
    <w:rsid w:val="00B770AE"/>
    <w:rsid w:val="00B770B4"/>
    <w:rsid w:val="00B770D8"/>
    <w:rsid w:val="00B7711B"/>
    <w:rsid w:val="00B771A6"/>
    <w:rsid w:val="00B771C5"/>
    <w:rsid w:val="00B77258"/>
    <w:rsid w:val="00B77276"/>
    <w:rsid w:val="00B7727F"/>
    <w:rsid w:val="00B77298"/>
    <w:rsid w:val="00B772FF"/>
    <w:rsid w:val="00B77331"/>
    <w:rsid w:val="00B77343"/>
    <w:rsid w:val="00B7734E"/>
    <w:rsid w:val="00B77397"/>
    <w:rsid w:val="00B773DA"/>
    <w:rsid w:val="00B77400"/>
    <w:rsid w:val="00B7740B"/>
    <w:rsid w:val="00B7740D"/>
    <w:rsid w:val="00B77430"/>
    <w:rsid w:val="00B77462"/>
    <w:rsid w:val="00B7746E"/>
    <w:rsid w:val="00B77487"/>
    <w:rsid w:val="00B7748D"/>
    <w:rsid w:val="00B77496"/>
    <w:rsid w:val="00B774C3"/>
    <w:rsid w:val="00B774CB"/>
    <w:rsid w:val="00B774D3"/>
    <w:rsid w:val="00B774D6"/>
    <w:rsid w:val="00B774ED"/>
    <w:rsid w:val="00B77506"/>
    <w:rsid w:val="00B77535"/>
    <w:rsid w:val="00B77547"/>
    <w:rsid w:val="00B7754D"/>
    <w:rsid w:val="00B77564"/>
    <w:rsid w:val="00B77573"/>
    <w:rsid w:val="00B77588"/>
    <w:rsid w:val="00B775E3"/>
    <w:rsid w:val="00B775F6"/>
    <w:rsid w:val="00B77608"/>
    <w:rsid w:val="00B77616"/>
    <w:rsid w:val="00B77617"/>
    <w:rsid w:val="00B77657"/>
    <w:rsid w:val="00B77672"/>
    <w:rsid w:val="00B776C9"/>
    <w:rsid w:val="00B776EF"/>
    <w:rsid w:val="00B7773E"/>
    <w:rsid w:val="00B77778"/>
    <w:rsid w:val="00B7779A"/>
    <w:rsid w:val="00B77812"/>
    <w:rsid w:val="00B77845"/>
    <w:rsid w:val="00B77851"/>
    <w:rsid w:val="00B7788E"/>
    <w:rsid w:val="00B778CD"/>
    <w:rsid w:val="00B77905"/>
    <w:rsid w:val="00B77999"/>
    <w:rsid w:val="00B779AB"/>
    <w:rsid w:val="00B779B9"/>
    <w:rsid w:val="00B779EC"/>
    <w:rsid w:val="00B77A1B"/>
    <w:rsid w:val="00B77A27"/>
    <w:rsid w:val="00B77A2E"/>
    <w:rsid w:val="00B77A36"/>
    <w:rsid w:val="00B77A61"/>
    <w:rsid w:val="00B77A9B"/>
    <w:rsid w:val="00B77B26"/>
    <w:rsid w:val="00B77B33"/>
    <w:rsid w:val="00B77BD9"/>
    <w:rsid w:val="00B77C02"/>
    <w:rsid w:val="00B77C57"/>
    <w:rsid w:val="00B77C92"/>
    <w:rsid w:val="00B77CE3"/>
    <w:rsid w:val="00B77CEC"/>
    <w:rsid w:val="00B77D09"/>
    <w:rsid w:val="00B77D2A"/>
    <w:rsid w:val="00B77D2B"/>
    <w:rsid w:val="00B77D2D"/>
    <w:rsid w:val="00B77D41"/>
    <w:rsid w:val="00B77DEB"/>
    <w:rsid w:val="00B77DED"/>
    <w:rsid w:val="00B77E14"/>
    <w:rsid w:val="00B77E28"/>
    <w:rsid w:val="00B77E2E"/>
    <w:rsid w:val="00B77E4B"/>
    <w:rsid w:val="00B77F2C"/>
    <w:rsid w:val="00B77F36"/>
    <w:rsid w:val="00B77F52"/>
    <w:rsid w:val="00B77F5D"/>
    <w:rsid w:val="00B77FC3"/>
    <w:rsid w:val="00B77FD4"/>
    <w:rsid w:val="00B78571"/>
    <w:rsid w:val="00B80020"/>
    <w:rsid w:val="00B8004A"/>
    <w:rsid w:val="00B80099"/>
    <w:rsid w:val="00B800CD"/>
    <w:rsid w:val="00B800DC"/>
    <w:rsid w:val="00B80133"/>
    <w:rsid w:val="00B8017D"/>
    <w:rsid w:val="00B801A8"/>
    <w:rsid w:val="00B801C9"/>
    <w:rsid w:val="00B801E4"/>
    <w:rsid w:val="00B8022E"/>
    <w:rsid w:val="00B802D7"/>
    <w:rsid w:val="00B8033C"/>
    <w:rsid w:val="00B80349"/>
    <w:rsid w:val="00B8038C"/>
    <w:rsid w:val="00B80394"/>
    <w:rsid w:val="00B803BF"/>
    <w:rsid w:val="00B803E9"/>
    <w:rsid w:val="00B80431"/>
    <w:rsid w:val="00B8052C"/>
    <w:rsid w:val="00B80537"/>
    <w:rsid w:val="00B8053F"/>
    <w:rsid w:val="00B8056E"/>
    <w:rsid w:val="00B8059B"/>
    <w:rsid w:val="00B805C0"/>
    <w:rsid w:val="00B80613"/>
    <w:rsid w:val="00B80708"/>
    <w:rsid w:val="00B80745"/>
    <w:rsid w:val="00B8077F"/>
    <w:rsid w:val="00B80794"/>
    <w:rsid w:val="00B8085D"/>
    <w:rsid w:val="00B8086B"/>
    <w:rsid w:val="00B808B2"/>
    <w:rsid w:val="00B808C6"/>
    <w:rsid w:val="00B80907"/>
    <w:rsid w:val="00B80944"/>
    <w:rsid w:val="00B80945"/>
    <w:rsid w:val="00B8095E"/>
    <w:rsid w:val="00B8097B"/>
    <w:rsid w:val="00B809EE"/>
    <w:rsid w:val="00B80A07"/>
    <w:rsid w:val="00B80A60"/>
    <w:rsid w:val="00B80A62"/>
    <w:rsid w:val="00B80A85"/>
    <w:rsid w:val="00B80A9D"/>
    <w:rsid w:val="00B80AC1"/>
    <w:rsid w:val="00B80AD8"/>
    <w:rsid w:val="00B80B18"/>
    <w:rsid w:val="00B80B59"/>
    <w:rsid w:val="00B80B97"/>
    <w:rsid w:val="00B80BA3"/>
    <w:rsid w:val="00B80C42"/>
    <w:rsid w:val="00B80C46"/>
    <w:rsid w:val="00B80CF5"/>
    <w:rsid w:val="00B80D0B"/>
    <w:rsid w:val="00B80D50"/>
    <w:rsid w:val="00B80D6F"/>
    <w:rsid w:val="00B80D77"/>
    <w:rsid w:val="00B80DAF"/>
    <w:rsid w:val="00B80DBC"/>
    <w:rsid w:val="00B80DC4"/>
    <w:rsid w:val="00B80E1A"/>
    <w:rsid w:val="00B80EC1"/>
    <w:rsid w:val="00B80F39"/>
    <w:rsid w:val="00B80F6B"/>
    <w:rsid w:val="00B80FA5"/>
    <w:rsid w:val="00B8100B"/>
    <w:rsid w:val="00B8102C"/>
    <w:rsid w:val="00B8102F"/>
    <w:rsid w:val="00B8103F"/>
    <w:rsid w:val="00B81097"/>
    <w:rsid w:val="00B810C6"/>
    <w:rsid w:val="00B810DA"/>
    <w:rsid w:val="00B81118"/>
    <w:rsid w:val="00B8112A"/>
    <w:rsid w:val="00B8113B"/>
    <w:rsid w:val="00B81159"/>
    <w:rsid w:val="00B81160"/>
    <w:rsid w:val="00B81177"/>
    <w:rsid w:val="00B811A3"/>
    <w:rsid w:val="00B811B3"/>
    <w:rsid w:val="00B811FB"/>
    <w:rsid w:val="00B8126A"/>
    <w:rsid w:val="00B812B7"/>
    <w:rsid w:val="00B81332"/>
    <w:rsid w:val="00B81360"/>
    <w:rsid w:val="00B813BE"/>
    <w:rsid w:val="00B813CA"/>
    <w:rsid w:val="00B813FA"/>
    <w:rsid w:val="00B81402"/>
    <w:rsid w:val="00B81413"/>
    <w:rsid w:val="00B8146A"/>
    <w:rsid w:val="00B814DB"/>
    <w:rsid w:val="00B8154D"/>
    <w:rsid w:val="00B81629"/>
    <w:rsid w:val="00B8167B"/>
    <w:rsid w:val="00B81692"/>
    <w:rsid w:val="00B816F4"/>
    <w:rsid w:val="00B816F7"/>
    <w:rsid w:val="00B81711"/>
    <w:rsid w:val="00B81757"/>
    <w:rsid w:val="00B81759"/>
    <w:rsid w:val="00B8175B"/>
    <w:rsid w:val="00B81773"/>
    <w:rsid w:val="00B81787"/>
    <w:rsid w:val="00B817B1"/>
    <w:rsid w:val="00B817E1"/>
    <w:rsid w:val="00B817E4"/>
    <w:rsid w:val="00B81826"/>
    <w:rsid w:val="00B8184D"/>
    <w:rsid w:val="00B8186E"/>
    <w:rsid w:val="00B818E3"/>
    <w:rsid w:val="00B81941"/>
    <w:rsid w:val="00B8196C"/>
    <w:rsid w:val="00B81971"/>
    <w:rsid w:val="00B81A9A"/>
    <w:rsid w:val="00B81AB4"/>
    <w:rsid w:val="00B81AFB"/>
    <w:rsid w:val="00B81B31"/>
    <w:rsid w:val="00B81B69"/>
    <w:rsid w:val="00B81BAA"/>
    <w:rsid w:val="00B81C41"/>
    <w:rsid w:val="00B81C55"/>
    <w:rsid w:val="00B81C73"/>
    <w:rsid w:val="00B81CA5"/>
    <w:rsid w:val="00B81CB7"/>
    <w:rsid w:val="00B81D09"/>
    <w:rsid w:val="00B81D1B"/>
    <w:rsid w:val="00B81D66"/>
    <w:rsid w:val="00B81DAD"/>
    <w:rsid w:val="00B81E0B"/>
    <w:rsid w:val="00B81E13"/>
    <w:rsid w:val="00B81EF1"/>
    <w:rsid w:val="00B81F00"/>
    <w:rsid w:val="00B81F45"/>
    <w:rsid w:val="00B81F4C"/>
    <w:rsid w:val="00B81F7E"/>
    <w:rsid w:val="00B8200B"/>
    <w:rsid w:val="00B8202D"/>
    <w:rsid w:val="00B820BF"/>
    <w:rsid w:val="00B820EB"/>
    <w:rsid w:val="00B8210C"/>
    <w:rsid w:val="00B82128"/>
    <w:rsid w:val="00B8213D"/>
    <w:rsid w:val="00B82145"/>
    <w:rsid w:val="00B8219C"/>
    <w:rsid w:val="00B8225E"/>
    <w:rsid w:val="00B82270"/>
    <w:rsid w:val="00B822AC"/>
    <w:rsid w:val="00B822CA"/>
    <w:rsid w:val="00B822E1"/>
    <w:rsid w:val="00B8238B"/>
    <w:rsid w:val="00B82421"/>
    <w:rsid w:val="00B82470"/>
    <w:rsid w:val="00B82480"/>
    <w:rsid w:val="00B8248D"/>
    <w:rsid w:val="00B824DD"/>
    <w:rsid w:val="00B824E8"/>
    <w:rsid w:val="00B824F4"/>
    <w:rsid w:val="00B8257E"/>
    <w:rsid w:val="00B8259D"/>
    <w:rsid w:val="00B825F2"/>
    <w:rsid w:val="00B82645"/>
    <w:rsid w:val="00B82662"/>
    <w:rsid w:val="00B82674"/>
    <w:rsid w:val="00B8268F"/>
    <w:rsid w:val="00B826A0"/>
    <w:rsid w:val="00B826B9"/>
    <w:rsid w:val="00B826BF"/>
    <w:rsid w:val="00B826EB"/>
    <w:rsid w:val="00B82704"/>
    <w:rsid w:val="00B8276E"/>
    <w:rsid w:val="00B82778"/>
    <w:rsid w:val="00B82781"/>
    <w:rsid w:val="00B827CD"/>
    <w:rsid w:val="00B827D5"/>
    <w:rsid w:val="00B827D7"/>
    <w:rsid w:val="00B82857"/>
    <w:rsid w:val="00B82870"/>
    <w:rsid w:val="00B8289D"/>
    <w:rsid w:val="00B82908"/>
    <w:rsid w:val="00B82980"/>
    <w:rsid w:val="00B82A46"/>
    <w:rsid w:val="00B82A48"/>
    <w:rsid w:val="00B82A66"/>
    <w:rsid w:val="00B82ADE"/>
    <w:rsid w:val="00B82BBF"/>
    <w:rsid w:val="00B82BF8"/>
    <w:rsid w:val="00B82C18"/>
    <w:rsid w:val="00B82C48"/>
    <w:rsid w:val="00B82D61"/>
    <w:rsid w:val="00B82DB2"/>
    <w:rsid w:val="00B82DDE"/>
    <w:rsid w:val="00B82E05"/>
    <w:rsid w:val="00B82E8D"/>
    <w:rsid w:val="00B82EE6"/>
    <w:rsid w:val="00B82F49"/>
    <w:rsid w:val="00B82F59"/>
    <w:rsid w:val="00B82F63"/>
    <w:rsid w:val="00B82F6B"/>
    <w:rsid w:val="00B82F71"/>
    <w:rsid w:val="00B82FB6"/>
    <w:rsid w:val="00B83007"/>
    <w:rsid w:val="00B830AD"/>
    <w:rsid w:val="00B830B9"/>
    <w:rsid w:val="00B830BE"/>
    <w:rsid w:val="00B830E3"/>
    <w:rsid w:val="00B830F0"/>
    <w:rsid w:val="00B83149"/>
    <w:rsid w:val="00B83168"/>
    <w:rsid w:val="00B8316D"/>
    <w:rsid w:val="00B831F3"/>
    <w:rsid w:val="00B83238"/>
    <w:rsid w:val="00B83248"/>
    <w:rsid w:val="00B8326D"/>
    <w:rsid w:val="00B8329E"/>
    <w:rsid w:val="00B832A5"/>
    <w:rsid w:val="00B832F1"/>
    <w:rsid w:val="00B8335D"/>
    <w:rsid w:val="00B833A3"/>
    <w:rsid w:val="00B833DE"/>
    <w:rsid w:val="00B833E5"/>
    <w:rsid w:val="00B8346F"/>
    <w:rsid w:val="00B8347C"/>
    <w:rsid w:val="00B8348F"/>
    <w:rsid w:val="00B834A7"/>
    <w:rsid w:val="00B834D0"/>
    <w:rsid w:val="00B834DF"/>
    <w:rsid w:val="00B8355B"/>
    <w:rsid w:val="00B835EE"/>
    <w:rsid w:val="00B83629"/>
    <w:rsid w:val="00B8363F"/>
    <w:rsid w:val="00B83681"/>
    <w:rsid w:val="00B83694"/>
    <w:rsid w:val="00B836CC"/>
    <w:rsid w:val="00B8371B"/>
    <w:rsid w:val="00B83773"/>
    <w:rsid w:val="00B83786"/>
    <w:rsid w:val="00B83787"/>
    <w:rsid w:val="00B83788"/>
    <w:rsid w:val="00B8379A"/>
    <w:rsid w:val="00B837CD"/>
    <w:rsid w:val="00B83815"/>
    <w:rsid w:val="00B8384A"/>
    <w:rsid w:val="00B8384B"/>
    <w:rsid w:val="00B838F0"/>
    <w:rsid w:val="00B8391C"/>
    <w:rsid w:val="00B83939"/>
    <w:rsid w:val="00B83976"/>
    <w:rsid w:val="00B83984"/>
    <w:rsid w:val="00B839F4"/>
    <w:rsid w:val="00B83A39"/>
    <w:rsid w:val="00B83A48"/>
    <w:rsid w:val="00B83AC5"/>
    <w:rsid w:val="00B83ADA"/>
    <w:rsid w:val="00B83ADD"/>
    <w:rsid w:val="00B83B0D"/>
    <w:rsid w:val="00B83C1D"/>
    <w:rsid w:val="00B83C58"/>
    <w:rsid w:val="00B83C74"/>
    <w:rsid w:val="00B83CD2"/>
    <w:rsid w:val="00B83CE0"/>
    <w:rsid w:val="00B83CFF"/>
    <w:rsid w:val="00B83D07"/>
    <w:rsid w:val="00B83D0F"/>
    <w:rsid w:val="00B83D55"/>
    <w:rsid w:val="00B83D58"/>
    <w:rsid w:val="00B83D98"/>
    <w:rsid w:val="00B83DC2"/>
    <w:rsid w:val="00B83DDA"/>
    <w:rsid w:val="00B83DF9"/>
    <w:rsid w:val="00B83E1B"/>
    <w:rsid w:val="00B83E4D"/>
    <w:rsid w:val="00B83E75"/>
    <w:rsid w:val="00B83E79"/>
    <w:rsid w:val="00B83EC2"/>
    <w:rsid w:val="00B83ED6"/>
    <w:rsid w:val="00B83F81"/>
    <w:rsid w:val="00B83FA9"/>
    <w:rsid w:val="00B83FCB"/>
    <w:rsid w:val="00B83FDF"/>
    <w:rsid w:val="00B840A6"/>
    <w:rsid w:val="00B840C9"/>
    <w:rsid w:val="00B840DB"/>
    <w:rsid w:val="00B840FF"/>
    <w:rsid w:val="00B84143"/>
    <w:rsid w:val="00B8420A"/>
    <w:rsid w:val="00B84235"/>
    <w:rsid w:val="00B84247"/>
    <w:rsid w:val="00B8424E"/>
    <w:rsid w:val="00B84285"/>
    <w:rsid w:val="00B842A3"/>
    <w:rsid w:val="00B8430D"/>
    <w:rsid w:val="00B84329"/>
    <w:rsid w:val="00B8438E"/>
    <w:rsid w:val="00B843B2"/>
    <w:rsid w:val="00B843CA"/>
    <w:rsid w:val="00B843E7"/>
    <w:rsid w:val="00B8440F"/>
    <w:rsid w:val="00B84426"/>
    <w:rsid w:val="00B844EF"/>
    <w:rsid w:val="00B844F8"/>
    <w:rsid w:val="00B84566"/>
    <w:rsid w:val="00B8456D"/>
    <w:rsid w:val="00B84571"/>
    <w:rsid w:val="00B84580"/>
    <w:rsid w:val="00B84587"/>
    <w:rsid w:val="00B845CC"/>
    <w:rsid w:val="00B845E6"/>
    <w:rsid w:val="00B845E9"/>
    <w:rsid w:val="00B84649"/>
    <w:rsid w:val="00B84657"/>
    <w:rsid w:val="00B84667"/>
    <w:rsid w:val="00B84677"/>
    <w:rsid w:val="00B846B4"/>
    <w:rsid w:val="00B846D1"/>
    <w:rsid w:val="00B846E4"/>
    <w:rsid w:val="00B8473C"/>
    <w:rsid w:val="00B8474F"/>
    <w:rsid w:val="00B84754"/>
    <w:rsid w:val="00B84794"/>
    <w:rsid w:val="00B847A2"/>
    <w:rsid w:val="00B847BC"/>
    <w:rsid w:val="00B847CC"/>
    <w:rsid w:val="00B847CD"/>
    <w:rsid w:val="00B847E4"/>
    <w:rsid w:val="00B847FF"/>
    <w:rsid w:val="00B84819"/>
    <w:rsid w:val="00B8482A"/>
    <w:rsid w:val="00B84862"/>
    <w:rsid w:val="00B84905"/>
    <w:rsid w:val="00B8492B"/>
    <w:rsid w:val="00B84977"/>
    <w:rsid w:val="00B84981"/>
    <w:rsid w:val="00B849EE"/>
    <w:rsid w:val="00B849FD"/>
    <w:rsid w:val="00B84A00"/>
    <w:rsid w:val="00B84A26"/>
    <w:rsid w:val="00B84A36"/>
    <w:rsid w:val="00B84A48"/>
    <w:rsid w:val="00B84A5E"/>
    <w:rsid w:val="00B84A7D"/>
    <w:rsid w:val="00B84A7E"/>
    <w:rsid w:val="00B84AE4"/>
    <w:rsid w:val="00B84AF9"/>
    <w:rsid w:val="00B84B17"/>
    <w:rsid w:val="00B84B27"/>
    <w:rsid w:val="00B84B39"/>
    <w:rsid w:val="00B84B3F"/>
    <w:rsid w:val="00B84B45"/>
    <w:rsid w:val="00B84B6B"/>
    <w:rsid w:val="00B84B7C"/>
    <w:rsid w:val="00B84B9A"/>
    <w:rsid w:val="00B84BB2"/>
    <w:rsid w:val="00B84BC8"/>
    <w:rsid w:val="00B84BF6"/>
    <w:rsid w:val="00B84C06"/>
    <w:rsid w:val="00B84C42"/>
    <w:rsid w:val="00B84C52"/>
    <w:rsid w:val="00B84C5A"/>
    <w:rsid w:val="00B84C6D"/>
    <w:rsid w:val="00B84CBC"/>
    <w:rsid w:val="00B84CFB"/>
    <w:rsid w:val="00B84D9F"/>
    <w:rsid w:val="00B84DA4"/>
    <w:rsid w:val="00B84DF3"/>
    <w:rsid w:val="00B84E3B"/>
    <w:rsid w:val="00B84E76"/>
    <w:rsid w:val="00B84E7C"/>
    <w:rsid w:val="00B84ED2"/>
    <w:rsid w:val="00B84F41"/>
    <w:rsid w:val="00B84F7E"/>
    <w:rsid w:val="00B84F95"/>
    <w:rsid w:val="00B84F9C"/>
    <w:rsid w:val="00B84FFE"/>
    <w:rsid w:val="00B8501F"/>
    <w:rsid w:val="00B85032"/>
    <w:rsid w:val="00B85044"/>
    <w:rsid w:val="00B85099"/>
    <w:rsid w:val="00B85124"/>
    <w:rsid w:val="00B8512E"/>
    <w:rsid w:val="00B85130"/>
    <w:rsid w:val="00B85136"/>
    <w:rsid w:val="00B85166"/>
    <w:rsid w:val="00B851ED"/>
    <w:rsid w:val="00B8527E"/>
    <w:rsid w:val="00B8529C"/>
    <w:rsid w:val="00B852CF"/>
    <w:rsid w:val="00B852D8"/>
    <w:rsid w:val="00B8539E"/>
    <w:rsid w:val="00B853A3"/>
    <w:rsid w:val="00B853CF"/>
    <w:rsid w:val="00B854C6"/>
    <w:rsid w:val="00B854CD"/>
    <w:rsid w:val="00B854D2"/>
    <w:rsid w:val="00B85504"/>
    <w:rsid w:val="00B8555F"/>
    <w:rsid w:val="00B8559D"/>
    <w:rsid w:val="00B85619"/>
    <w:rsid w:val="00B8561D"/>
    <w:rsid w:val="00B8562A"/>
    <w:rsid w:val="00B8566D"/>
    <w:rsid w:val="00B8573B"/>
    <w:rsid w:val="00B8574F"/>
    <w:rsid w:val="00B85750"/>
    <w:rsid w:val="00B857A4"/>
    <w:rsid w:val="00B8581A"/>
    <w:rsid w:val="00B8585D"/>
    <w:rsid w:val="00B85865"/>
    <w:rsid w:val="00B85867"/>
    <w:rsid w:val="00B85870"/>
    <w:rsid w:val="00B85889"/>
    <w:rsid w:val="00B858CA"/>
    <w:rsid w:val="00B85923"/>
    <w:rsid w:val="00B8595F"/>
    <w:rsid w:val="00B8599A"/>
    <w:rsid w:val="00B859C3"/>
    <w:rsid w:val="00B85A08"/>
    <w:rsid w:val="00B85A9E"/>
    <w:rsid w:val="00B85AD3"/>
    <w:rsid w:val="00B85B50"/>
    <w:rsid w:val="00B85B99"/>
    <w:rsid w:val="00B85C0D"/>
    <w:rsid w:val="00B85D7A"/>
    <w:rsid w:val="00B85DCB"/>
    <w:rsid w:val="00B85DD5"/>
    <w:rsid w:val="00B85DE9"/>
    <w:rsid w:val="00B85DF3"/>
    <w:rsid w:val="00B85DFA"/>
    <w:rsid w:val="00B85E39"/>
    <w:rsid w:val="00B85E7C"/>
    <w:rsid w:val="00B85ED2"/>
    <w:rsid w:val="00B85F6A"/>
    <w:rsid w:val="00B85FEA"/>
    <w:rsid w:val="00B85FED"/>
    <w:rsid w:val="00B8601E"/>
    <w:rsid w:val="00B860C3"/>
    <w:rsid w:val="00B860CD"/>
    <w:rsid w:val="00B861A9"/>
    <w:rsid w:val="00B861D7"/>
    <w:rsid w:val="00B86213"/>
    <w:rsid w:val="00B86271"/>
    <w:rsid w:val="00B86276"/>
    <w:rsid w:val="00B8627F"/>
    <w:rsid w:val="00B8631D"/>
    <w:rsid w:val="00B86332"/>
    <w:rsid w:val="00B86347"/>
    <w:rsid w:val="00B86385"/>
    <w:rsid w:val="00B863AD"/>
    <w:rsid w:val="00B86436"/>
    <w:rsid w:val="00B86456"/>
    <w:rsid w:val="00B864F3"/>
    <w:rsid w:val="00B865BC"/>
    <w:rsid w:val="00B86600"/>
    <w:rsid w:val="00B866E2"/>
    <w:rsid w:val="00B86760"/>
    <w:rsid w:val="00B86789"/>
    <w:rsid w:val="00B867B7"/>
    <w:rsid w:val="00B867CF"/>
    <w:rsid w:val="00B8687D"/>
    <w:rsid w:val="00B8688C"/>
    <w:rsid w:val="00B868DE"/>
    <w:rsid w:val="00B868F4"/>
    <w:rsid w:val="00B8691B"/>
    <w:rsid w:val="00B8692A"/>
    <w:rsid w:val="00B8693B"/>
    <w:rsid w:val="00B86A02"/>
    <w:rsid w:val="00B86A05"/>
    <w:rsid w:val="00B86A33"/>
    <w:rsid w:val="00B86A3C"/>
    <w:rsid w:val="00B86A55"/>
    <w:rsid w:val="00B86A5B"/>
    <w:rsid w:val="00B86A63"/>
    <w:rsid w:val="00B86A74"/>
    <w:rsid w:val="00B86ABA"/>
    <w:rsid w:val="00B86ABB"/>
    <w:rsid w:val="00B86AD4"/>
    <w:rsid w:val="00B86B10"/>
    <w:rsid w:val="00B86B29"/>
    <w:rsid w:val="00B86B36"/>
    <w:rsid w:val="00B86B5B"/>
    <w:rsid w:val="00B86B81"/>
    <w:rsid w:val="00B86BC6"/>
    <w:rsid w:val="00B86BE9"/>
    <w:rsid w:val="00B86C1C"/>
    <w:rsid w:val="00B86C50"/>
    <w:rsid w:val="00B86C5F"/>
    <w:rsid w:val="00B86C9D"/>
    <w:rsid w:val="00B86CBD"/>
    <w:rsid w:val="00B86CC2"/>
    <w:rsid w:val="00B86D09"/>
    <w:rsid w:val="00B86D4F"/>
    <w:rsid w:val="00B86D80"/>
    <w:rsid w:val="00B86E60"/>
    <w:rsid w:val="00B86EBD"/>
    <w:rsid w:val="00B86EE3"/>
    <w:rsid w:val="00B86EE4"/>
    <w:rsid w:val="00B86EF6"/>
    <w:rsid w:val="00B86F1E"/>
    <w:rsid w:val="00B86F22"/>
    <w:rsid w:val="00B86F2D"/>
    <w:rsid w:val="00B86F33"/>
    <w:rsid w:val="00B86F35"/>
    <w:rsid w:val="00B86FB3"/>
    <w:rsid w:val="00B86FDD"/>
    <w:rsid w:val="00B86FE4"/>
    <w:rsid w:val="00B87023"/>
    <w:rsid w:val="00B87050"/>
    <w:rsid w:val="00B87075"/>
    <w:rsid w:val="00B87113"/>
    <w:rsid w:val="00B87144"/>
    <w:rsid w:val="00B87149"/>
    <w:rsid w:val="00B87156"/>
    <w:rsid w:val="00B871BE"/>
    <w:rsid w:val="00B871D6"/>
    <w:rsid w:val="00B871DD"/>
    <w:rsid w:val="00B871E3"/>
    <w:rsid w:val="00B87243"/>
    <w:rsid w:val="00B87262"/>
    <w:rsid w:val="00B87287"/>
    <w:rsid w:val="00B872EC"/>
    <w:rsid w:val="00B872F6"/>
    <w:rsid w:val="00B873B0"/>
    <w:rsid w:val="00B873B2"/>
    <w:rsid w:val="00B873C1"/>
    <w:rsid w:val="00B87474"/>
    <w:rsid w:val="00B874EB"/>
    <w:rsid w:val="00B8751B"/>
    <w:rsid w:val="00B87549"/>
    <w:rsid w:val="00B87563"/>
    <w:rsid w:val="00B87568"/>
    <w:rsid w:val="00B87584"/>
    <w:rsid w:val="00B87590"/>
    <w:rsid w:val="00B8759F"/>
    <w:rsid w:val="00B875AC"/>
    <w:rsid w:val="00B875DD"/>
    <w:rsid w:val="00B87607"/>
    <w:rsid w:val="00B87613"/>
    <w:rsid w:val="00B8765C"/>
    <w:rsid w:val="00B8766B"/>
    <w:rsid w:val="00B87686"/>
    <w:rsid w:val="00B876DB"/>
    <w:rsid w:val="00B877A7"/>
    <w:rsid w:val="00B87814"/>
    <w:rsid w:val="00B8782A"/>
    <w:rsid w:val="00B8785E"/>
    <w:rsid w:val="00B8786C"/>
    <w:rsid w:val="00B87886"/>
    <w:rsid w:val="00B8789F"/>
    <w:rsid w:val="00B878D6"/>
    <w:rsid w:val="00B878DB"/>
    <w:rsid w:val="00B878E6"/>
    <w:rsid w:val="00B8793D"/>
    <w:rsid w:val="00B87967"/>
    <w:rsid w:val="00B87989"/>
    <w:rsid w:val="00B879B0"/>
    <w:rsid w:val="00B879E7"/>
    <w:rsid w:val="00B879E8"/>
    <w:rsid w:val="00B879EF"/>
    <w:rsid w:val="00B879FE"/>
    <w:rsid w:val="00B87A21"/>
    <w:rsid w:val="00B87A39"/>
    <w:rsid w:val="00B87A5D"/>
    <w:rsid w:val="00B87A77"/>
    <w:rsid w:val="00B87A78"/>
    <w:rsid w:val="00B87A92"/>
    <w:rsid w:val="00B87A94"/>
    <w:rsid w:val="00B87AAA"/>
    <w:rsid w:val="00B87B13"/>
    <w:rsid w:val="00B87B25"/>
    <w:rsid w:val="00B87BAF"/>
    <w:rsid w:val="00B87BFA"/>
    <w:rsid w:val="00B87C0E"/>
    <w:rsid w:val="00B87C1C"/>
    <w:rsid w:val="00B87C88"/>
    <w:rsid w:val="00B87C90"/>
    <w:rsid w:val="00B87CD4"/>
    <w:rsid w:val="00B87CE2"/>
    <w:rsid w:val="00B87D78"/>
    <w:rsid w:val="00B87D93"/>
    <w:rsid w:val="00B87DAA"/>
    <w:rsid w:val="00B87DB5"/>
    <w:rsid w:val="00B87E81"/>
    <w:rsid w:val="00B87E9D"/>
    <w:rsid w:val="00B87EE7"/>
    <w:rsid w:val="00B87EF2"/>
    <w:rsid w:val="00B87F0A"/>
    <w:rsid w:val="00B87F68"/>
    <w:rsid w:val="00B87F6B"/>
    <w:rsid w:val="00B87FAA"/>
    <w:rsid w:val="00B87FB5"/>
    <w:rsid w:val="00B87FB8"/>
    <w:rsid w:val="00B87FDC"/>
    <w:rsid w:val="00B90046"/>
    <w:rsid w:val="00B90070"/>
    <w:rsid w:val="00B9014F"/>
    <w:rsid w:val="00B90152"/>
    <w:rsid w:val="00B90174"/>
    <w:rsid w:val="00B901B6"/>
    <w:rsid w:val="00B901D1"/>
    <w:rsid w:val="00B901DA"/>
    <w:rsid w:val="00B90205"/>
    <w:rsid w:val="00B9021C"/>
    <w:rsid w:val="00B9025E"/>
    <w:rsid w:val="00B90264"/>
    <w:rsid w:val="00B902B8"/>
    <w:rsid w:val="00B902BB"/>
    <w:rsid w:val="00B902DB"/>
    <w:rsid w:val="00B902E4"/>
    <w:rsid w:val="00B90343"/>
    <w:rsid w:val="00B9035F"/>
    <w:rsid w:val="00B90391"/>
    <w:rsid w:val="00B903C3"/>
    <w:rsid w:val="00B903DE"/>
    <w:rsid w:val="00B90465"/>
    <w:rsid w:val="00B90476"/>
    <w:rsid w:val="00B9049F"/>
    <w:rsid w:val="00B904B2"/>
    <w:rsid w:val="00B904D0"/>
    <w:rsid w:val="00B9051D"/>
    <w:rsid w:val="00B90522"/>
    <w:rsid w:val="00B9054A"/>
    <w:rsid w:val="00B90567"/>
    <w:rsid w:val="00B9056A"/>
    <w:rsid w:val="00B90585"/>
    <w:rsid w:val="00B905D5"/>
    <w:rsid w:val="00B905D8"/>
    <w:rsid w:val="00B90628"/>
    <w:rsid w:val="00B90650"/>
    <w:rsid w:val="00B90678"/>
    <w:rsid w:val="00B906D0"/>
    <w:rsid w:val="00B90710"/>
    <w:rsid w:val="00B90739"/>
    <w:rsid w:val="00B9075B"/>
    <w:rsid w:val="00B90763"/>
    <w:rsid w:val="00B9077F"/>
    <w:rsid w:val="00B9079B"/>
    <w:rsid w:val="00B907A3"/>
    <w:rsid w:val="00B9087F"/>
    <w:rsid w:val="00B908BA"/>
    <w:rsid w:val="00B908D0"/>
    <w:rsid w:val="00B908F7"/>
    <w:rsid w:val="00B90921"/>
    <w:rsid w:val="00B9093C"/>
    <w:rsid w:val="00B90962"/>
    <w:rsid w:val="00B909C0"/>
    <w:rsid w:val="00B909F5"/>
    <w:rsid w:val="00B90A02"/>
    <w:rsid w:val="00B90A0D"/>
    <w:rsid w:val="00B90A7C"/>
    <w:rsid w:val="00B90AE7"/>
    <w:rsid w:val="00B90B32"/>
    <w:rsid w:val="00B90B92"/>
    <w:rsid w:val="00B90BD5"/>
    <w:rsid w:val="00B90BFF"/>
    <w:rsid w:val="00B90C06"/>
    <w:rsid w:val="00B90C1A"/>
    <w:rsid w:val="00B90C36"/>
    <w:rsid w:val="00B90C3C"/>
    <w:rsid w:val="00B90C3D"/>
    <w:rsid w:val="00B90C6C"/>
    <w:rsid w:val="00B90C95"/>
    <w:rsid w:val="00B90CEE"/>
    <w:rsid w:val="00B90D56"/>
    <w:rsid w:val="00B90D66"/>
    <w:rsid w:val="00B90D91"/>
    <w:rsid w:val="00B90DA1"/>
    <w:rsid w:val="00B90E13"/>
    <w:rsid w:val="00B90E3D"/>
    <w:rsid w:val="00B90E80"/>
    <w:rsid w:val="00B90E81"/>
    <w:rsid w:val="00B90EC3"/>
    <w:rsid w:val="00B90ED1"/>
    <w:rsid w:val="00B90F12"/>
    <w:rsid w:val="00B90F4B"/>
    <w:rsid w:val="00B90F6B"/>
    <w:rsid w:val="00B90F76"/>
    <w:rsid w:val="00B90F83"/>
    <w:rsid w:val="00B90FB9"/>
    <w:rsid w:val="00B91022"/>
    <w:rsid w:val="00B91037"/>
    <w:rsid w:val="00B9103A"/>
    <w:rsid w:val="00B910A4"/>
    <w:rsid w:val="00B910C1"/>
    <w:rsid w:val="00B91165"/>
    <w:rsid w:val="00B91193"/>
    <w:rsid w:val="00B911A9"/>
    <w:rsid w:val="00B911E8"/>
    <w:rsid w:val="00B911EA"/>
    <w:rsid w:val="00B91228"/>
    <w:rsid w:val="00B91275"/>
    <w:rsid w:val="00B91289"/>
    <w:rsid w:val="00B9128C"/>
    <w:rsid w:val="00B91325"/>
    <w:rsid w:val="00B91361"/>
    <w:rsid w:val="00B9137D"/>
    <w:rsid w:val="00B913C6"/>
    <w:rsid w:val="00B91459"/>
    <w:rsid w:val="00B9148E"/>
    <w:rsid w:val="00B914B1"/>
    <w:rsid w:val="00B914DE"/>
    <w:rsid w:val="00B914F2"/>
    <w:rsid w:val="00B91507"/>
    <w:rsid w:val="00B9150F"/>
    <w:rsid w:val="00B91551"/>
    <w:rsid w:val="00B9157E"/>
    <w:rsid w:val="00B915CA"/>
    <w:rsid w:val="00B9162E"/>
    <w:rsid w:val="00B91636"/>
    <w:rsid w:val="00B91659"/>
    <w:rsid w:val="00B9167D"/>
    <w:rsid w:val="00B91682"/>
    <w:rsid w:val="00B91683"/>
    <w:rsid w:val="00B91688"/>
    <w:rsid w:val="00B91692"/>
    <w:rsid w:val="00B9174D"/>
    <w:rsid w:val="00B9178C"/>
    <w:rsid w:val="00B9179F"/>
    <w:rsid w:val="00B917A4"/>
    <w:rsid w:val="00B917C3"/>
    <w:rsid w:val="00B91821"/>
    <w:rsid w:val="00B91836"/>
    <w:rsid w:val="00B9184D"/>
    <w:rsid w:val="00B9187D"/>
    <w:rsid w:val="00B91890"/>
    <w:rsid w:val="00B918AB"/>
    <w:rsid w:val="00B918D9"/>
    <w:rsid w:val="00B91934"/>
    <w:rsid w:val="00B91941"/>
    <w:rsid w:val="00B91953"/>
    <w:rsid w:val="00B9198D"/>
    <w:rsid w:val="00B9198F"/>
    <w:rsid w:val="00B919D6"/>
    <w:rsid w:val="00B919D8"/>
    <w:rsid w:val="00B919E1"/>
    <w:rsid w:val="00B91A4E"/>
    <w:rsid w:val="00B91B0A"/>
    <w:rsid w:val="00B91B3F"/>
    <w:rsid w:val="00B91B6C"/>
    <w:rsid w:val="00B91C13"/>
    <w:rsid w:val="00B91C70"/>
    <w:rsid w:val="00B91C8C"/>
    <w:rsid w:val="00B91C96"/>
    <w:rsid w:val="00B91CA0"/>
    <w:rsid w:val="00B91CB6"/>
    <w:rsid w:val="00B91CC0"/>
    <w:rsid w:val="00B91D50"/>
    <w:rsid w:val="00B91D7F"/>
    <w:rsid w:val="00B91DAB"/>
    <w:rsid w:val="00B91E2C"/>
    <w:rsid w:val="00B91E53"/>
    <w:rsid w:val="00B91EA1"/>
    <w:rsid w:val="00B91EA5"/>
    <w:rsid w:val="00B91EA9"/>
    <w:rsid w:val="00B91EC7"/>
    <w:rsid w:val="00B91EEC"/>
    <w:rsid w:val="00B91F4C"/>
    <w:rsid w:val="00B91F61"/>
    <w:rsid w:val="00B91F9B"/>
    <w:rsid w:val="00B9200F"/>
    <w:rsid w:val="00B920F8"/>
    <w:rsid w:val="00B92108"/>
    <w:rsid w:val="00B9210C"/>
    <w:rsid w:val="00B92112"/>
    <w:rsid w:val="00B9211D"/>
    <w:rsid w:val="00B92136"/>
    <w:rsid w:val="00B92137"/>
    <w:rsid w:val="00B92158"/>
    <w:rsid w:val="00B92188"/>
    <w:rsid w:val="00B9219B"/>
    <w:rsid w:val="00B921A7"/>
    <w:rsid w:val="00B921C4"/>
    <w:rsid w:val="00B92209"/>
    <w:rsid w:val="00B9222F"/>
    <w:rsid w:val="00B9223F"/>
    <w:rsid w:val="00B9230C"/>
    <w:rsid w:val="00B92355"/>
    <w:rsid w:val="00B923B8"/>
    <w:rsid w:val="00B9243E"/>
    <w:rsid w:val="00B9244D"/>
    <w:rsid w:val="00B92468"/>
    <w:rsid w:val="00B924B7"/>
    <w:rsid w:val="00B924C3"/>
    <w:rsid w:val="00B92549"/>
    <w:rsid w:val="00B9254C"/>
    <w:rsid w:val="00B925BD"/>
    <w:rsid w:val="00B925C3"/>
    <w:rsid w:val="00B925D2"/>
    <w:rsid w:val="00B925DA"/>
    <w:rsid w:val="00B925EA"/>
    <w:rsid w:val="00B925F6"/>
    <w:rsid w:val="00B92627"/>
    <w:rsid w:val="00B92630"/>
    <w:rsid w:val="00B92664"/>
    <w:rsid w:val="00B926C3"/>
    <w:rsid w:val="00B9274B"/>
    <w:rsid w:val="00B9279F"/>
    <w:rsid w:val="00B9285D"/>
    <w:rsid w:val="00B9286A"/>
    <w:rsid w:val="00B928B8"/>
    <w:rsid w:val="00B928ED"/>
    <w:rsid w:val="00B92931"/>
    <w:rsid w:val="00B9293A"/>
    <w:rsid w:val="00B92947"/>
    <w:rsid w:val="00B92A00"/>
    <w:rsid w:val="00B92A94"/>
    <w:rsid w:val="00B92AAF"/>
    <w:rsid w:val="00B92B48"/>
    <w:rsid w:val="00B92B59"/>
    <w:rsid w:val="00B92B82"/>
    <w:rsid w:val="00B92BC5"/>
    <w:rsid w:val="00B92BE3"/>
    <w:rsid w:val="00B92C48"/>
    <w:rsid w:val="00B92C5D"/>
    <w:rsid w:val="00B92C71"/>
    <w:rsid w:val="00B92C77"/>
    <w:rsid w:val="00B92C95"/>
    <w:rsid w:val="00B92CA2"/>
    <w:rsid w:val="00B92DC7"/>
    <w:rsid w:val="00B92DD9"/>
    <w:rsid w:val="00B92E04"/>
    <w:rsid w:val="00B92E8A"/>
    <w:rsid w:val="00B92E9C"/>
    <w:rsid w:val="00B92EAB"/>
    <w:rsid w:val="00B92EEC"/>
    <w:rsid w:val="00B92F70"/>
    <w:rsid w:val="00B92F82"/>
    <w:rsid w:val="00B92F93"/>
    <w:rsid w:val="00B92FA7"/>
    <w:rsid w:val="00B92FEE"/>
    <w:rsid w:val="00B93083"/>
    <w:rsid w:val="00B9308B"/>
    <w:rsid w:val="00B9309B"/>
    <w:rsid w:val="00B930CE"/>
    <w:rsid w:val="00B93121"/>
    <w:rsid w:val="00B93177"/>
    <w:rsid w:val="00B931B5"/>
    <w:rsid w:val="00B931E4"/>
    <w:rsid w:val="00B931E5"/>
    <w:rsid w:val="00B93201"/>
    <w:rsid w:val="00B93227"/>
    <w:rsid w:val="00B9323A"/>
    <w:rsid w:val="00B93260"/>
    <w:rsid w:val="00B932B0"/>
    <w:rsid w:val="00B932E4"/>
    <w:rsid w:val="00B93304"/>
    <w:rsid w:val="00B93322"/>
    <w:rsid w:val="00B93394"/>
    <w:rsid w:val="00B933E9"/>
    <w:rsid w:val="00B9347E"/>
    <w:rsid w:val="00B934CB"/>
    <w:rsid w:val="00B934EB"/>
    <w:rsid w:val="00B93514"/>
    <w:rsid w:val="00B935D5"/>
    <w:rsid w:val="00B93608"/>
    <w:rsid w:val="00B93615"/>
    <w:rsid w:val="00B936C7"/>
    <w:rsid w:val="00B936E9"/>
    <w:rsid w:val="00B93716"/>
    <w:rsid w:val="00B93719"/>
    <w:rsid w:val="00B9373F"/>
    <w:rsid w:val="00B9377C"/>
    <w:rsid w:val="00B93796"/>
    <w:rsid w:val="00B937BB"/>
    <w:rsid w:val="00B937CA"/>
    <w:rsid w:val="00B93803"/>
    <w:rsid w:val="00B938E0"/>
    <w:rsid w:val="00B938EC"/>
    <w:rsid w:val="00B938F9"/>
    <w:rsid w:val="00B93935"/>
    <w:rsid w:val="00B9393C"/>
    <w:rsid w:val="00B93969"/>
    <w:rsid w:val="00B939C0"/>
    <w:rsid w:val="00B939C3"/>
    <w:rsid w:val="00B939D2"/>
    <w:rsid w:val="00B93A35"/>
    <w:rsid w:val="00B93A64"/>
    <w:rsid w:val="00B93A69"/>
    <w:rsid w:val="00B93ABC"/>
    <w:rsid w:val="00B93AC3"/>
    <w:rsid w:val="00B93BA2"/>
    <w:rsid w:val="00B93BB4"/>
    <w:rsid w:val="00B93C01"/>
    <w:rsid w:val="00B93C07"/>
    <w:rsid w:val="00B93C27"/>
    <w:rsid w:val="00B93C2F"/>
    <w:rsid w:val="00B93C53"/>
    <w:rsid w:val="00B93C79"/>
    <w:rsid w:val="00B93C7F"/>
    <w:rsid w:val="00B93CA8"/>
    <w:rsid w:val="00B93CAE"/>
    <w:rsid w:val="00B93D4B"/>
    <w:rsid w:val="00B93D6C"/>
    <w:rsid w:val="00B93E04"/>
    <w:rsid w:val="00B93E42"/>
    <w:rsid w:val="00B93E50"/>
    <w:rsid w:val="00B93E57"/>
    <w:rsid w:val="00B93E71"/>
    <w:rsid w:val="00B93E74"/>
    <w:rsid w:val="00B93ECF"/>
    <w:rsid w:val="00B93EF4"/>
    <w:rsid w:val="00B93F29"/>
    <w:rsid w:val="00B93F33"/>
    <w:rsid w:val="00B93F9C"/>
    <w:rsid w:val="00B93FF8"/>
    <w:rsid w:val="00B9403E"/>
    <w:rsid w:val="00B94060"/>
    <w:rsid w:val="00B94068"/>
    <w:rsid w:val="00B94073"/>
    <w:rsid w:val="00B94087"/>
    <w:rsid w:val="00B94098"/>
    <w:rsid w:val="00B94188"/>
    <w:rsid w:val="00B9420E"/>
    <w:rsid w:val="00B94242"/>
    <w:rsid w:val="00B94274"/>
    <w:rsid w:val="00B9429A"/>
    <w:rsid w:val="00B9429C"/>
    <w:rsid w:val="00B942A5"/>
    <w:rsid w:val="00B94323"/>
    <w:rsid w:val="00B94324"/>
    <w:rsid w:val="00B9432C"/>
    <w:rsid w:val="00B94353"/>
    <w:rsid w:val="00B9438C"/>
    <w:rsid w:val="00B943CF"/>
    <w:rsid w:val="00B943E8"/>
    <w:rsid w:val="00B94417"/>
    <w:rsid w:val="00B9445C"/>
    <w:rsid w:val="00B94468"/>
    <w:rsid w:val="00B94489"/>
    <w:rsid w:val="00B944AC"/>
    <w:rsid w:val="00B944C6"/>
    <w:rsid w:val="00B944EC"/>
    <w:rsid w:val="00B94531"/>
    <w:rsid w:val="00B9454D"/>
    <w:rsid w:val="00B945CE"/>
    <w:rsid w:val="00B945F4"/>
    <w:rsid w:val="00B94605"/>
    <w:rsid w:val="00B94606"/>
    <w:rsid w:val="00B9463C"/>
    <w:rsid w:val="00B94645"/>
    <w:rsid w:val="00B94660"/>
    <w:rsid w:val="00B94699"/>
    <w:rsid w:val="00B946B8"/>
    <w:rsid w:val="00B946C5"/>
    <w:rsid w:val="00B946E8"/>
    <w:rsid w:val="00B94826"/>
    <w:rsid w:val="00B94840"/>
    <w:rsid w:val="00B9484E"/>
    <w:rsid w:val="00B9489E"/>
    <w:rsid w:val="00B948E9"/>
    <w:rsid w:val="00B9493B"/>
    <w:rsid w:val="00B94981"/>
    <w:rsid w:val="00B949A7"/>
    <w:rsid w:val="00B949D5"/>
    <w:rsid w:val="00B94A34"/>
    <w:rsid w:val="00B94A89"/>
    <w:rsid w:val="00B94A99"/>
    <w:rsid w:val="00B94AB9"/>
    <w:rsid w:val="00B94AD6"/>
    <w:rsid w:val="00B94AE7"/>
    <w:rsid w:val="00B94B08"/>
    <w:rsid w:val="00B94B2A"/>
    <w:rsid w:val="00B94B35"/>
    <w:rsid w:val="00B94B41"/>
    <w:rsid w:val="00B94BBE"/>
    <w:rsid w:val="00B94BC5"/>
    <w:rsid w:val="00B94BD0"/>
    <w:rsid w:val="00B94BD4"/>
    <w:rsid w:val="00B94C0C"/>
    <w:rsid w:val="00B94C44"/>
    <w:rsid w:val="00B94C62"/>
    <w:rsid w:val="00B94CA6"/>
    <w:rsid w:val="00B94CAF"/>
    <w:rsid w:val="00B94CB8"/>
    <w:rsid w:val="00B94D06"/>
    <w:rsid w:val="00B94D17"/>
    <w:rsid w:val="00B94D18"/>
    <w:rsid w:val="00B94D56"/>
    <w:rsid w:val="00B94D5F"/>
    <w:rsid w:val="00B94D73"/>
    <w:rsid w:val="00B94D86"/>
    <w:rsid w:val="00B94DB9"/>
    <w:rsid w:val="00B94DDB"/>
    <w:rsid w:val="00B94DDC"/>
    <w:rsid w:val="00B94E57"/>
    <w:rsid w:val="00B94EAF"/>
    <w:rsid w:val="00B94EE5"/>
    <w:rsid w:val="00B94F0F"/>
    <w:rsid w:val="00B94F83"/>
    <w:rsid w:val="00B94F86"/>
    <w:rsid w:val="00B94F93"/>
    <w:rsid w:val="00B94FA0"/>
    <w:rsid w:val="00B94FC7"/>
    <w:rsid w:val="00B94FD9"/>
    <w:rsid w:val="00B94FDB"/>
    <w:rsid w:val="00B95066"/>
    <w:rsid w:val="00B950CE"/>
    <w:rsid w:val="00B95104"/>
    <w:rsid w:val="00B95147"/>
    <w:rsid w:val="00B951B5"/>
    <w:rsid w:val="00B951D4"/>
    <w:rsid w:val="00B95289"/>
    <w:rsid w:val="00B95290"/>
    <w:rsid w:val="00B952B4"/>
    <w:rsid w:val="00B952CA"/>
    <w:rsid w:val="00B95352"/>
    <w:rsid w:val="00B95354"/>
    <w:rsid w:val="00B95361"/>
    <w:rsid w:val="00B95365"/>
    <w:rsid w:val="00B95373"/>
    <w:rsid w:val="00B95396"/>
    <w:rsid w:val="00B953AF"/>
    <w:rsid w:val="00B9547D"/>
    <w:rsid w:val="00B95480"/>
    <w:rsid w:val="00B954A6"/>
    <w:rsid w:val="00B954F0"/>
    <w:rsid w:val="00B95530"/>
    <w:rsid w:val="00B9555A"/>
    <w:rsid w:val="00B955B3"/>
    <w:rsid w:val="00B9560B"/>
    <w:rsid w:val="00B95654"/>
    <w:rsid w:val="00B956B0"/>
    <w:rsid w:val="00B956BD"/>
    <w:rsid w:val="00B95712"/>
    <w:rsid w:val="00B9574F"/>
    <w:rsid w:val="00B957D5"/>
    <w:rsid w:val="00B9583C"/>
    <w:rsid w:val="00B95846"/>
    <w:rsid w:val="00B9589F"/>
    <w:rsid w:val="00B958B9"/>
    <w:rsid w:val="00B958C2"/>
    <w:rsid w:val="00B958FD"/>
    <w:rsid w:val="00B9592F"/>
    <w:rsid w:val="00B959B0"/>
    <w:rsid w:val="00B959F9"/>
    <w:rsid w:val="00B95A37"/>
    <w:rsid w:val="00B95A5C"/>
    <w:rsid w:val="00B95A88"/>
    <w:rsid w:val="00B95ABB"/>
    <w:rsid w:val="00B95B5A"/>
    <w:rsid w:val="00B95BB3"/>
    <w:rsid w:val="00B95BE3"/>
    <w:rsid w:val="00B95BE4"/>
    <w:rsid w:val="00B95C17"/>
    <w:rsid w:val="00B95C37"/>
    <w:rsid w:val="00B95C61"/>
    <w:rsid w:val="00B95CAB"/>
    <w:rsid w:val="00B95CAE"/>
    <w:rsid w:val="00B95CC6"/>
    <w:rsid w:val="00B95D9B"/>
    <w:rsid w:val="00B95DA8"/>
    <w:rsid w:val="00B95DAB"/>
    <w:rsid w:val="00B95DDF"/>
    <w:rsid w:val="00B95DE1"/>
    <w:rsid w:val="00B95E20"/>
    <w:rsid w:val="00B95E70"/>
    <w:rsid w:val="00B95E78"/>
    <w:rsid w:val="00B95EE3"/>
    <w:rsid w:val="00B95EED"/>
    <w:rsid w:val="00B95EEF"/>
    <w:rsid w:val="00B95F3E"/>
    <w:rsid w:val="00B95FA6"/>
    <w:rsid w:val="00B95FC4"/>
    <w:rsid w:val="00B95FDC"/>
    <w:rsid w:val="00B96020"/>
    <w:rsid w:val="00B96080"/>
    <w:rsid w:val="00B960AB"/>
    <w:rsid w:val="00B960E0"/>
    <w:rsid w:val="00B96158"/>
    <w:rsid w:val="00B961D3"/>
    <w:rsid w:val="00B96208"/>
    <w:rsid w:val="00B96216"/>
    <w:rsid w:val="00B96220"/>
    <w:rsid w:val="00B9625E"/>
    <w:rsid w:val="00B962A5"/>
    <w:rsid w:val="00B962BA"/>
    <w:rsid w:val="00B962C0"/>
    <w:rsid w:val="00B96366"/>
    <w:rsid w:val="00B9637A"/>
    <w:rsid w:val="00B963A5"/>
    <w:rsid w:val="00B963B7"/>
    <w:rsid w:val="00B963C8"/>
    <w:rsid w:val="00B963ED"/>
    <w:rsid w:val="00B9641F"/>
    <w:rsid w:val="00B96442"/>
    <w:rsid w:val="00B96443"/>
    <w:rsid w:val="00B9647E"/>
    <w:rsid w:val="00B964A7"/>
    <w:rsid w:val="00B96535"/>
    <w:rsid w:val="00B9653B"/>
    <w:rsid w:val="00B96561"/>
    <w:rsid w:val="00B96599"/>
    <w:rsid w:val="00B965B7"/>
    <w:rsid w:val="00B9661B"/>
    <w:rsid w:val="00B9661C"/>
    <w:rsid w:val="00B9661F"/>
    <w:rsid w:val="00B96639"/>
    <w:rsid w:val="00B9663E"/>
    <w:rsid w:val="00B96654"/>
    <w:rsid w:val="00B96668"/>
    <w:rsid w:val="00B966C6"/>
    <w:rsid w:val="00B96782"/>
    <w:rsid w:val="00B967F0"/>
    <w:rsid w:val="00B967FD"/>
    <w:rsid w:val="00B96838"/>
    <w:rsid w:val="00B9684D"/>
    <w:rsid w:val="00B9688E"/>
    <w:rsid w:val="00B9689B"/>
    <w:rsid w:val="00B968A5"/>
    <w:rsid w:val="00B968A7"/>
    <w:rsid w:val="00B968C8"/>
    <w:rsid w:val="00B968D8"/>
    <w:rsid w:val="00B9690C"/>
    <w:rsid w:val="00B9698A"/>
    <w:rsid w:val="00B969D6"/>
    <w:rsid w:val="00B96A35"/>
    <w:rsid w:val="00B96A45"/>
    <w:rsid w:val="00B96BAD"/>
    <w:rsid w:val="00B96BDC"/>
    <w:rsid w:val="00B96C08"/>
    <w:rsid w:val="00B96D6F"/>
    <w:rsid w:val="00B96DE9"/>
    <w:rsid w:val="00B96E39"/>
    <w:rsid w:val="00B96E53"/>
    <w:rsid w:val="00B96E5C"/>
    <w:rsid w:val="00B96E64"/>
    <w:rsid w:val="00B96EC6"/>
    <w:rsid w:val="00B96ECA"/>
    <w:rsid w:val="00B96EE0"/>
    <w:rsid w:val="00B96EEA"/>
    <w:rsid w:val="00B96EFF"/>
    <w:rsid w:val="00B96F09"/>
    <w:rsid w:val="00B96F21"/>
    <w:rsid w:val="00B96F2E"/>
    <w:rsid w:val="00B96F6F"/>
    <w:rsid w:val="00B96FB7"/>
    <w:rsid w:val="00B96FD4"/>
    <w:rsid w:val="00B96FF0"/>
    <w:rsid w:val="00B9700E"/>
    <w:rsid w:val="00B97077"/>
    <w:rsid w:val="00B9707B"/>
    <w:rsid w:val="00B970B8"/>
    <w:rsid w:val="00B970D8"/>
    <w:rsid w:val="00B970FB"/>
    <w:rsid w:val="00B97116"/>
    <w:rsid w:val="00B97187"/>
    <w:rsid w:val="00B9724F"/>
    <w:rsid w:val="00B97271"/>
    <w:rsid w:val="00B972D7"/>
    <w:rsid w:val="00B972D8"/>
    <w:rsid w:val="00B97336"/>
    <w:rsid w:val="00B9733B"/>
    <w:rsid w:val="00B9734F"/>
    <w:rsid w:val="00B9738B"/>
    <w:rsid w:val="00B973C7"/>
    <w:rsid w:val="00B973F2"/>
    <w:rsid w:val="00B97401"/>
    <w:rsid w:val="00B97463"/>
    <w:rsid w:val="00B9746E"/>
    <w:rsid w:val="00B974B3"/>
    <w:rsid w:val="00B974E3"/>
    <w:rsid w:val="00B974F1"/>
    <w:rsid w:val="00B97542"/>
    <w:rsid w:val="00B975E7"/>
    <w:rsid w:val="00B97671"/>
    <w:rsid w:val="00B976D2"/>
    <w:rsid w:val="00B976E3"/>
    <w:rsid w:val="00B97738"/>
    <w:rsid w:val="00B97785"/>
    <w:rsid w:val="00B977A5"/>
    <w:rsid w:val="00B977C6"/>
    <w:rsid w:val="00B977E3"/>
    <w:rsid w:val="00B97818"/>
    <w:rsid w:val="00B97838"/>
    <w:rsid w:val="00B97897"/>
    <w:rsid w:val="00B978CB"/>
    <w:rsid w:val="00B978D7"/>
    <w:rsid w:val="00B9792F"/>
    <w:rsid w:val="00B9795E"/>
    <w:rsid w:val="00B97977"/>
    <w:rsid w:val="00B979EE"/>
    <w:rsid w:val="00B97A05"/>
    <w:rsid w:val="00B97A24"/>
    <w:rsid w:val="00B97A9B"/>
    <w:rsid w:val="00B97AA8"/>
    <w:rsid w:val="00B97AC1"/>
    <w:rsid w:val="00B97AD2"/>
    <w:rsid w:val="00B97AFB"/>
    <w:rsid w:val="00B97B26"/>
    <w:rsid w:val="00B97B35"/>
    <w:rsid w:val="00B97BDA"/>
    <w:rsid w:val="00B97CCA"/>
    <w:rsid w:val="00B97CCC"/>
    <w:rsid w:val="00B97D8E"/>
    <w:rsid w:val="00B97D8F"/>
    <w:rsid w:val="00B97DFB"/>
    <w:rsid w:val="00B97E52"/>
    <w:rsid w:val="00B97E59"/>
    <w:rsid w:val="00B97E60"/>
    <w:rsid w:val="00B97EAD"/>
    <w:rsid w:val="00B97EC3"/>
    <w:rsid w:val="00B97ECA"/>
    <w:rsid w:val="00B97F43"/>
    <w:rsid w:val="00B97F53"/>
    <w:rsid w:val="00B97F5F"/>
    <w:rsid w:val="00BA0013"/>
    <w:rsid w:val="00BA0058"/>
    <w:rsid w:val="00BA00B9"/>
    <w:rsid w:val="00BA00C2"/>
    <w:rsid w:val="00BA00F3"/>
    <w:rsid w:val="00BA0175"/>
    <w:rsid w:val="00BA0178"/>
    <w:rsid w:val="00BA01A3"/>
    <w:rsid w:val="00BA0219"/>
    <w:rsid w:val="00BA025B"/>
    <w:rsid w:val="00BA0261"/>
    <w:rsid w:val="00BA026C"/>
    <w:rsid w:val="00BA02A5"/>
    <w:rsid w:val="00BA02D2"/>
    <w:rsid w:val="00BA02E5"/>
    <w:rsid w:val="00BA02FB"/>
    <w:rsid w:val="00BA030D"/>
    <w:rsid w:val="00BA0340"/>
    <w:rsid w:val="00BA0343"/>
    <w:rsid w:val="00BA0346"/>
    <w:rsid w:val="00BA0363"/>
    <w:rsid w:val="00BA03CA"/>
    <w:rsid w:val="00BA0412"/>
    <w:rsid w:val="00BA0430"/>
    <w:rsid w:val="00BA0479"/>
    <w:rsid w:val="00BA04A5"/>
    <w:rsid w:val="00BA04AB"/>
    <w:rsid w:val="00BA051C"/>
    <w:rsid w:val="00BA052F"/>
    <w:rsid w:val="00BA0544"/>
    <w:rsid w:val="00BA056B"/>
    <w:rsid w:val="00BA058D"/>
    <w:rsid w:val="00BA0658"/>
    <w:rsid w:val="00BA0698"/>
    <w:rsid w:val="00BA06A6"/>
    <w:rsid w:val="00BA06B9"/>
    <w:rsid w:val="00BA06C8"/>
    <w:rsid w:val="00BA0701"/>
    <w:rsid w:val="00BA0708"/>
    <w:rsid w:val="00BA0709"/>
    <w:rsid w:val="00BA075B"/>
    <w:rsid w:val="00BA0769"/>
    <w:rsid w:val="00BA07DC"/>
    <w:rsid w:val="00BA0808"/>
    <w:rsid w:val="00BA0819"/>
    <w:rsid w:val="00BA083A"/>
    <w:rsid w:val="00BA0846"/>
    <w:rsid w:val="00BA084D"/>
    <w:rsid w:val="00BA08BD"/>
    <w:rsid w:val="00BA08E2"/>
    <w:rsid w:val="00BA0917"/>
    <w:rsid w:val="00BA0954"/>
    <w:rsid w:val="00BA0A17"/>
    <w:rsid w:val="00BA0A1A"/>
    <w:rsid w:val="00BA0A25"/>
    <w:rsid w:val="00BA0AF8"/>
    <w:rsid w:val="00BA0B06"/>
    <w:rsid w:val="00BA0B36"/>
    <w:rsid w:val="00BA0B5D"/>
    <w:rsid w:val="00BA0B64"/>
    <w:rsid w:val="00BA0B7A"/>
    <w:rsid w:val="00BA0B83"/>
    <w:rsid w:val="00BA0B91"/>
    <w:rsid w:val="00BA0C0E"/>
    <w:rsid w:val="00BA0C1B"/>
    <w:rsid w:val="00BA0C36"/>
    <w:rsid w:val="00BA0C69"/>
    <w:rsid w:val="00BA0C6C"/>
    <w:rsid w:val="00BA0CA5"/>
    <w:rsid w:val="00BA0CCC"/>
    <w:rsid w:val="00BA0CFF"/>
    <w:rsid w:val="00BA0D33"/>
    <w:rsid w:val="00BA0D53"/>
    <w:rsid w:val="00BA0D6E"/>
    <w:rsid w:val="00BA0D73"/>
    <w:rsid w:val="00BA0DC3"/>
    <w:rsid w:val="00BA0E7B"/>
    <w:rsid w:val="00BA0E9C"/>
    <w:rsid w:val="00BA0E9F"/>
    <w:rsid w:val="00BA0F1B"/>
    <w:rsid w:val="00BA0FC1"/>
    <w:rsid w:val="00BA0FE0"/>
    <w:rsid w:val="00BA0FED"/>
    <w:rsid w:val="00BA0FF9"/>
    <w:rsid w:val="00BA103D"/>
    <w:rsid w:val="00BA1092"/>
    <w:rsid w:val="00BA1161"/>
    <w:rsid w:val="00BA11A2"/>
    <w:rsid w:val="00BA11C0"/>
    <w:rsid w:val="00BA125E"/>
    <w:rsid w:val="00BA1270"/>
    <w:rsid w:val="00BA1286"/>
    <w:rsid w:val="00BA12F9"/>
    <w:rsid w:val="00BA130F"/>
    <w:rsid w:val="00BA132E"/>
    <w:rsid w:val="00BA1338"/>
    <w:rsid w:val="00BA1347"/>
    <w:rsid w:val="00BA1387"/>
    <w:rsid w:val="00BA13B2"/>
    <w:rsid w:val="00BA1415"/>
    <w:rsid w:val="00BA142A"/>
    <w:rsid w:val="00BA14D6"/>
    <w:rsid w:val="00BA150B"/>
    <w:rsid w:val="00BA1532"/>
    <w:rsid w:val="00BA1629"/>
    <w:rsid w:val="00BA166E"/>
    <w:rsid w:val="00BA1674"/>
    <w:rsid w:val="00BA16C0"/>
    <w:rsid w:val="00BA16D5"/>
    <w:rsid w:val="00BA1733"/>
    <w:rsid w:val="00BA1738"/>
    <w:rsid w:val="00BA173B"/>
    <w:rsid w:val="00BA1763"/>
    <w:rsid w:val="00BA1799"/>
    <w:rsid w:val="00BA17BF"/>
    <w:rsid w:val="00BA17FA"/>
    <w:rsid w:val="00BA180F"/>
    <w:rsid w:val="00BA1832"/>
    <w:rsid w:val="00BA186E"/>
    <w:rsid w:val="00BA187B"/>
    <w:rsid w:val="00BA187D"/>
    <w:rsid w:val="00BA1898"/>
    <w:rsid w:val="00BA18AC"/>
    <w:rsid w:val="00BA190D"/>
    <w:rsid w:val="00BA190E"/>
    <w:rsid w:val="00BA191D"/>
    <w:rsid w:val="00BA196A"/>
    <w:rsid w:val="00BA197A"/>
    <w:rsid w:val="00BA197C"/>
    <w:rsid w:val="00BA19A3"/>
    <w:rsid w:val="00BA19BC"/>
    <w:rsid w:val="00BA19E0"/>
    <w:rsid w:val="00BA1A10"/>
    <w:rsid w:val="00BA1A53"/>
    <w:rsid w:val="00BA1A54"/>
    <w:rsid w:val="00BA1A5E"/>
    <w:rsid w:val="00BA1A88"/>
    <w:rsid w:val="00BA1B22"/>
    <w:rsid w:val="00BA1B32"/>
    <w:rsid w:val="00BA1B3F"/>
    <w:rsid w:val="00BA1B41"/>
    <w:rsid w:val="00BA1B4B"/>
    <w:rsid w:val="00BA1B61"/>
    <w:rsid w:val="00BA1B89"/>
    <w:rsid w:val="00BA1BA7"/>
    <w:rsid w:val="00BA1BB0"/>
    <w:rsid w:val="00BA1BBF"/>
    <w:rsid w:val="00BA1BCA"/>
    <w:rsid w:val="00BA1BD7"/>
    <w:rsid w:val="00BA1BE0"/>
    <w:rsid w:val="00BA1BF8"/>
    <w:rsid w:val="00BA1C80"/>
    <w:rsid w:val="00BA1D19"/>
    <w:rsid w:val="00BA1D1A"/>
    <w:rsid w:val="00BA1D39"/>
    <w:rsid w:val="00BA1D57"/>
    <w:rsid w:val="00BA1DA4"/>
    <w:rsid w:val="00BA1DAD"/>
    <w:rsid w:val="00BA1DB0"/>
    <w:rsid w:val="00BA1E1B"/>
    <w:rsid w:val="00BA1E39"/>
    <w:rsid w:val="00BA1E5E"/>
    <w:rsid w:val="00BA1E78"/>
    <w:rsid w:val="00BA1EB3"/>
    <w:rsid w:val="00BA1EDF"/>
    <w:rsid w:val="00BA1EE8"/>
    <w:rsid w:val="00BA1F1F"/>
    <w:rsid w:val="00BA1F55"/>
    <w:rsid w:val="00BA1F7D"/>
    <w:rsid w:val="00BA1FF8"/>
    <w:rsid w:val="00BA201A"/>
    <w:rsid w:val="00BA2035"/>
    <w:rsid w:val="00BA2042"/>
    <w:rsid w:val="00BA204F"/>
    <w:rsid w:val="00BA2064"/>
    <w:rsid w:val="00BA20B4"/>
    <w:rsid w:val="00BA20C7"/>
    <w:rsid w:val="00BA2114"/>
    <w:rsid w:val="00BA2128"/>
    <w:rsid w:val="00BA215B"/>
    <w:rsid w:val="00BA215C"/>
    <w:rsid w:val="00BA217F"/>
    <w:rsid w:val="00BA21A1"/>
    <w:rsid w:val="00BA21B6"/>
    <w:rsid w:val="00BA21F0"/>
    <w:rsid w:val="00BA21FD"/>
    <w:rsid w:val="00BA2207"/>
    <w:rsid w:val="00BA22A3"/>
    <w:rsid w:val="00BA22A8"/>
    <w:rsid w:val="00BA22C0"/>
    <w:rsid w:val="00BA2322"/>
    <w:rsid w:val="00BA235B"/>
    <w:rsid w:val="00BA237B"/>
    <w:rsid w:val="00BA23A7"/>
    <w:rsid w:val="00BA23BF"/>
    <w:rsid w:val="00BA23D3"/>
    <w:rsid w:val="00BA23FF"/>
    <w:rsid w:val="00BA2407"/>
    <w:rsid w:val="00BA254C"/>
    <w:rsid w:val="00BA254F"/>
    <w:rsid w:val="00BA255E"/>
    <w:rsid w:val="00BA2564"/>
    <w:rsid w:val="00BA2583"/>
    <w:rsid w:val="00BA25AD"/>
    <w:rsid w:val="00BA2606"/>
    <w:rsid w:val="00BA2639"/>
    <w:rsid w:val="00BA26F9"/>
    <w:rsid w:val="00BA270E"/>
    <w:rsid w:val="00BA2710"/>
    <w:rsid w:val="00BA2727"/>
    <w:rsid w:val="00BA272B"/>
    <w:rsid w:val="00BA2782"/>
    <w:rsid w:val="00BA27B3"/>
    <w:rsid w:val="00BA27D6"/>
    <w:rsid w:val="00BA2827"/>
    <w:rsid w:val="00BA2881"/>
    <w:rsid w:val="00BA28FA"/>
    <w:rsid w:val="00BA2931"/>
    <w:rsid w:val="00BA2971"/>
    <w:rsid w:val="00BA299B"/>
    <w:rsid w:val="00BA29A8"/>
    <w:rsid w:val="00BA29AB"/>
    <w:rsid w:val="00BA29DF"/>
    <w:rsid w:val="00BA29F5"/>
    <w:rsid w:val="00BA2A04"/>
    <w:rsid w:val="00BA2A05"/>
    <w:rsid w:val="00BA2A09"/>
    <w:rsid w:val="00BA2A68"/>
    <w:rsid w:val="00BA2AA9"/>
    <w:rsid w:val="00BA2AB1"/>
    <w:rsid w:val="00BA2AFD"/>
    <w:rsid w:val="00BA2AFE"/>
    <w:rsid w:val="00BA2B27"/>
    <w:rsid w:val="00BA2B68"/>
    <w:rsid w:val="00BA2B98"/>
    <w:rsid w:val="00BA2BED"/>
    <w:rsid w:val="00BA2BF3"/>
    <w:rsid w:val="00BA2C06"/>
    <w:rsid w:val="00BA2C76"/>
    <w:rsid w:val="00BA2CC4"/>
    <w:rsid w:val="00BA2CCB"/>
    <w:rsid w:val="00BA2D50"/>
    <w:rsid w:val="00BA2DAD"/>
    <w:rsid w:val="00BA2DE3"/>
    <w:rsid w:val="00BA2DEC"/>
    <w:rsid w:val="00BA2DF1"/>
    <w:rsid w:val="00BA2EB1"/>
    <w:rsid w:val="00BA2EB5"/>
    <w:rsid w:val="00BA2EB8"/>
    <w:rsid w:val="00BA2EE3"/>
    <w:rsid w:val="00BA2F27"/>
    <w:rsid w:val="00BA2F6A"/>
    <w:rsid w:val="00BA300F"/>
    <w:rsid w:val="00BA3034"/>
    <w:rsid w:val="00BA3088"/>
    <w:rsid w:val="00BA308F"/>
    <w:rsid w:val="00BA30C2"/>
    <w:rsid w:val="00BA3122"/>
    <w:rsid w:val="00BA3172"/>
    <w:rsid w:val="00BA31E6"/>
    <w:rsid w:val="00BA3299"/>
    <w:rsid w:val="00BA32B9"/>
    <w:rsid w:val="00BA3324"/>
    <w:rsid w:val="00BA332D"/>
    <w:rsid w:val="00BA3353"/>
    <w:rsid w:val="00BA3395"/>
    <w:rsid w:val="00BA339F"/>
    <w:rsid w:val="00BA33A7"/>
    <w:rsid w:val="00BA33A8"/>
    <w:rsid w:val="00BA3443"/>
    <w:rsid w:val="00BA3448"/>
    <w:rsid w:val="00BA346F"/>
    <w:rsid w:val="00BA3477"/>
    <w:rsid w:val="00BA3569"/>
    <w:rsid w:val="00BA3587"/>
    <w:rsid w:val="00BA35B0"/>
    <w:rsid w:val="00BA35D3"/>
    <w:rsid w:val="00BA360C"/>
    <w:rsid w:val="00BA3631"/>
    <w:rsid w:val="00BA3635"/>
    <w:rsid w:val="00BA36B3"/>
    <w:rsid w:val="00BA36C9"/>
    <w:rsid w:val="00BA36D2"/>
    <w:rsid w:val="00BA36F2"/>
    <w:rsid w:val="00BA3715"/>
    <w:rsid w:val="00BA374E"/>
    <w:rsid w:val="00BA3753"/>
    <w:rsid w:val="00BA377A"/>
    <w:rsid w:val="00BA3791"/>
    <w:rsid w:val="00BA37BE"/>
    <w:rsid w:val="00BA37C5"/>
    <w:rsid w:val="00BA37E2"/>
    <w:rsid w:val="00BA37EF"/>
    <w:rsid w:val="00BA380B"/>
    <w:rsid w:val="00BA3821"/>
    <w:rsid w:val="00BA3875"/>
    <w:rsid w:val="00BA38A8"/>
    <w:rsid w:val="00BA38FF"/>
    <w:rsid w:val="00BA390D"/>
    <w:rsid w:val="00BA3931"/>
    <w:rsid w:val="00BA394F"/>
    <w:rsid w:val="00BA3964"/>
    <w:rsid w:val="00BA39C7"/>
    <w:rsid w:val="00BA3AD7"/>
    <w:rsid w:val="00BA3AE0"/>
    <w:rsid w:val="00BA3B13"/>
    <w:rsid w:val="00BA3BCB"/>
    <w:rsid w:val="00BA3BEB"/>
    <w:rsid w:val="00BA3C12"/>
    <w:rsid w:val="00BA3C8B"/>
    <w:rsid w:val="00BA3CB3"/>
    <w:rsid w:val="00BA3CFB"/>
    <w:rsid w:val="00BA3D22"/>
    <w:rsid w:val="00BA3D35"/>
    <w:rsid w:val="00BA3D48"/>
    <w:rsid w:val="00BA3D5C"/>
    <w:rsid w:val="00BA3D6A"/>
    <w:rsid w:val="00BA3D72"/>
    <w:rsid w:val="00BA3D76"/>
    <w:rsid w:val="00BA3D7C"/>
    <w:rsid w:val="00BA3D7F"/>
    <w:rsid w:val="00BA3D82"/>
    <w:rsid w:val="00BA3DE0"/>
    <w:rsid w:val="00BA3DE4"/>
    <w:rsid w:val="00BA3E9E"/>
    <w:rsid w:val="00BA3EAB"/>
    <w:rsid w:val="00BA3EE9"/>
    <w:rsid w:val="00BA3EEE"/>
    <w:rsid w:val="00BA3EF1"/>
    <w:rsid w:val="00BA4007"/>
    <w:rsid w:val="00BA402F"/>
    <w:rsid w:val="00BA4072"/>
    <w:rsid w:val="00BA40B2"/>
    <w:rsid w:val="00BA40EA"/>
    <w:rsid w:val="00BA414D"/>
    <w:rsid w:val="00BA417D"/>
    <w:rsid w:val="00BA418B"/>
    <w:rsid w:val="00BA41A8"/>
    <w:rsid w:val="00BA41B9"/>
    <w:rsid w:val="00BA41E1"/>
    <w:rsid w:val="00BA41E7"/>
    <w:rsid w:val="00BA423F"/>
    <w:rsid w:val="00BA42AB"/>
    <w:rsid w:val="00BA42D8"/>
    <w:rsid w:val="00BA4334"/>
    <w:rsid w:val="00BA43A9"/>
    <w:rsid w:val="00BA43D2"/>
    <w:rsid w:val="00BA43E5"/>
    <w:rsid w:val="00BA44B1"/>
    <w:rsid w:val="00BA44D3"/>
    <w:rsid w:val="00BA4518"/>
    <w:rsid w:val="00BA453E"/>
    <w:rsid w:val="00BA4563"/>
    <w:rsid w:val="00BA458F"/>
    <w:rsid w:val="00BA45A1"/>
    <w:rsid w:val="00BA45CD"/>
    <w:rsid w:val="00BA464A"/>
    <w:rsid w:val="00BA4660"/>
    <w:rsid w:val="00BA46EA"/>
    <w:rsid w:val="00BA4754"/>
    <w:rsid w:val="00BA4760"/>
    <w:rsid w:val="00BA4779"/>
    <w:rsid w:val="00BA47B3"/>
    <w:rsid w:val="00BA47C2"/>
    <w:rsid w:val="00BA4811"/>
    <w:rsid w:val="00BA4848"/>
    <w:rsid w:val="00BA4864"/>
    <w:rsid w:val="00BA4889"/>
    <w:rsid w:val="00BA4898"/>
    <w:rsid w:val="00BA48BB"/>
    <w:rsid w:val="00BA48F9"/>
    <w:rsid w:val="00BA4911"/>
    <w:rsid w:val="00BA4937"/>
    <w:rsid w:val="00BA4947"/>
    <w:rsid w:val="00BA494F"/>
    <w:rsid w:val="00BA4987"/>
    <w:rsid w:val="00BA49C3"/>
    <w:rsid w:val="00BA49D7"/>
    <w:rsid w:val="00BA49D9"/>
    <w:rsid w:val="00BA49F9"/>
    <w:rsid w:val="00BA4A80"/>
    <w:rsid w:val="00BA4A93"/>
    <w:rsid w:val="00BA4A9D"/>
    <w:rsid w:val="00BA4AAA"/>
    <w:rsid w:val="00BA4AB7"/>
    <w:rsid w:val="00BA4AF0"/>
    <w:rsid w:val="00BA4BA9"/>
    <w:rsid w:val="00BA4BC0"/>
    <w:rsid w:val="00BA4BD1"/>
    <w:rsid w:val="00BA4BF2"/>
    <w:rsid w:val="00BA4C8A"/>
    <w:rsid w:val="00BA4CAE"/>
    <w:rsid w:val="00BA4CC9"/>
    <w:rsid w:val="00BA4CDA"/>
    <w:rsid w:val="00BA4CFD"/>
    <w:rsid w:val="00BA4D19"/>
    <w:rsid w:val="00BA4D21"/>
    <w:rsid w:val="00BA4D87"/>
    <w:rsid w:val="00BA4DEC"/>
    <w:rsid w:val="00BA4E2B"/>
    <w:rsid w:val="00BA4E64"/>
    <w:rsid w:val="00BA4EB9"/>
    <w:rsid w:val="00BA4F6B"/>
    <w:rsid w:val="00BA4F8E"/>
    <w:rsid w:val="00BA4FA6"/>
    <w:rsid w:val="00BA4FA7"/>
    <w:rsid w:val="00BA4FCA"/>
    <w:rsid w:val="00BA5018"/>
    <w:rsid w:val="00BA5028"/>
    <w:rsid w:val="00BA507B"/>
    <w:rsid w:val="00BA50DF"/>
    <w:rsid w:val="00BA510C"/>
    <w:rsid w:val="00BA5161"/>
    <w:rsid w:val="00BA5168"/>
    <w:rsid w:val="00BA51AA"/>
    <w:rsid w:val="00BA51D6"/>
    <w:rsid w:val="00BA51E1"/>
    <w:rsid w:val="00BA51F2"/>
    <w:rsid w:val="00BA51F5"/>
    <w:rsid w:val="00BA521F"/>
    <w:rsid w:val="00BA5238"/>
    <w:rsid w:val="00BA5296"/>
    <w:rsid w:val="00BA52D5"/>
    <w:rsid w:val="00BA5322"/>
    <w:rsid w:val="00BA5334"/>
    <w:rsid w:val="00BA5392"/>
    <w:rsid w:val="00BA541B"/>
    <w:rsid w:val="00BA5494"/>
    <w:rsid w:val="00BA5499"/>
    <w:rsid w:val="00BA54AC"/>
    <w:rsid w:val="00BA54D3"/>
    <w:rsid w:val="00BA54FF"/>
    <w:rsid w:val="00BA5501"/>
    <w:rsid w:val="00BA5540"/>
    <w:rsid w:val="00BA5543"/>
    <w:rsid w:val="00BA554C"/>
    <w:rsid w:val="00BA5562"/>
    <w:rsid w:val="00BA5586"/>
    <w:rsid w:val="00BA5594"/>
    <w:rsid w:val="00BA5649"/>
    <w:rsid w:val="00BA5691"/>
    <w:rsid w:val="00BA56EE"/>
    <w:rsid w:val="00BA5798"/>
    <w:rsid w:val="00BA579B"/>
    <w:rsid w:val="00BA57AF"/>
    <w:rsid w:val="00BA57BC"/>
    <w:rsid w:val="00BA57E9"/>
    <w:rsid w:val="00BA57EC"/>
    <w:rsid w:val="00BA57F2"/>
    <w:rsid w:val="00BA5814"/>
    <w:rsid w:val="00BA58AC"/>
    <w:rsid w:val="00BA58AD"/>
    <w:rsid w:val="00BA58B6"/>
    <w:rsid w:val="00BA5909"/>
    <w:rsid w:val="00BA5927"/>
    <w:rsid w:val="00BA5941"/>
    <w:rsid w:val="00BA5968"/>
    <w:rsid w:val="00BA5980"/>
    <w:rsid w:val="00BA5988"/>
    <w:rsid w:val="00BA59BA"/>
    <w:rsid w:val="00BA59E7"/>
    <w:rsid w:val="00BA5A75"/>
    <w:rsid w:val="00BA5A83"/>
    <w:rsid w:val="00BA5AB6"/>
    <w:rsid w:val="00BA5AB8"/>
    <w:rsid w:val="00BA5AD9"/>
    <w:rsid w:val="00BA5AF4"/>
    <w:rsid w:val="00BA5B27"/>
    <w:rsid w:val="00BA5B44"/>
    <w:rsid w:val="00BA5B97"/>
    <w:rsid w:val="00BA5BAE"/>
    <w:rsid w:val="00BA5BCE"/>
    <w:rsid w:val="00BA5BE7"/>
    <w:rsid w:val="00BA5BF6"/>
    <w:rsid w:val="00BA5C03"/>
    <w:rsid w:val="00BA5C0B"/>
    <w:rsid w:val="00BA5C54"/>
    <w:rsid w:val="00BA5C98"/>
    <w:rsid w:val="00BA5CA6"/>
    <w:rsid w:val="00BA5D38"/>
    <w:rsid w:val="00BA5DBA"/>
    <w:rsid w:val="00BA5DC8"/>
    <w:rsid w:val="00BA5DFE"/>
    <w:rsid w:val="00BA5E2C"/>
    <w:rsid w:val="00BA5E44"/>
    <w:rsid w:val="00BA5E45"/>
    <w:rsid w:val="00BA5F1F"/>
    <w:rsid w:val="00BA5FA3"/>
    <w:rsid w:val="00BA5FF8"/>
    <w:rsid w:val="00BA608B"/>
    <w:rsid w:val="00BA60A0"/>
    <w:rsid w:val="00BA60A7"/>
    <w:rsid w:val="00BA60AD"/>
    <w:rsid w:val="00BA60D4"/>
    <w:rsid w:val="00BA6106"/>
    <w:rsid w:val="00BA613C"/>
    <w:rsid w:val="00BA6144"/>
    <w:rsid w:val="00BA6145"/>
    <w:rsid w:val="00BA618F"/>
    <w:rsid w:val="00BA61F2"/>
    <w:rsid w:val="00BA620A"/>
    <w:rsid w:val="00BA6214"/>
    <w:rsid w:val="00BA625C"/>
    <w:rsid w:val="00BA6267"/>
    <w:rsid w:val="00BA6280"/>
    <w:rsid w:val="00BA632A"/>
    <w:rsid w:val="00BA633E"/>
    <w:rsid w:val="00BA6355"/>
    <w:rsid w:val="00BA6397"/>
    <w:rsid w:val="00BA63C5"/>
    <w:rsid w:val="00BA63D6"/>
    <w:rsid w:val="00BA63EA"/>
    <w:rsid w:val="00BA6453"/>
    <w:rsid w:val="00BA6489"/>
    <w:rsid w:val="00BA64AC"/>
    <w:rsid w:val="00BA64C4"/>
    <w:rsid w:val="00BA64D4"/>
    <w:rsid w:val="00BA64E6"/>
    <w:rsid w:val="00BA64E9"/>
    <w:rsid w:val="00BA6515"/>
    <w:rsid w:val="00BA65A0"/>
    <w:rsid w:val="00BA65F7"/>
    <w:rsid w:val="00BA6615"/>
    <w:rsid w:val="00BA6647"/>
    <w:rsid w:val="00BA6689"/>
    <w:rsid w:val="00BA669D"/>
    <w:rsid w:val="00BA66BF"/>
    <w:rsid w:val="00BA6793"/>
    <w:rsid w:val="00BA6798"/>
    <w:rsid w:val="00BA67C8"/>
    <w:rsid w:val="00BA6807"/>
    <w:rsid w:val="00BA6817"/>
    <w:rsid w:val="00BA6830"/>
    <w:rsid w:val="00BA6850"/>
    <w:rsid w:val="00BA6879"/>
    <w:rsid w:val="00BA687B"/>
    <w:rsid w:val="00BA68A0"/>
    <w:rsid w:val="00BA68EA"/>
    <w:rsid w:val="00BA68FE"/>
    <w:rsid w:val="00BA68FF"/>
    <w:rsid w:val="00BA6905"/>
    <w:rsid w:val="00BA6947"/>
    <w:rsid w:val="00BA6954"/>
    <w:rsid w:val="00BA6A09"/>
    <w:rsid w:val="00BA6A0D"/>
    <w:rsid w:val="00BA6A20"/>
    <w:rsid w:val="00BA6A36"/>
    <w:rsid w:val="00BA6A44"/>
    <w:rsid w:val="00BA6AEF"/>
    <w:rsid w:val="00BA6AF2"/>
    <w:rsid w:val="00BA6B42"/>
    <w:rsid w:val="00BA6B54"/>
    <w:rsid w:val="00BA6B9C"/>
    <w:rsid w:val="00BA6C40"/>
    <w:rsid w:val="00BA6C44"/>
    <w:rsid w:val="00BA6C50"/>
    <w:rsid w:val="00BA6C5A"/>
    <w:rsid w:val="00BA6C5F"/>
    <w:rsid w:val="00BA6C6A"/>
    <w:rsid w:val="00BA6D47"/>
    <w:rsid w:val="00BA6D76"/>
    <w:rsid w:val="00BA6D9F"/>
    <w:rsid w:val="00BA6DAD"/>
    <w:rsid w:val="00BA6E1A"/>
    <w:rsid w:val="00BA6E23"/>
    <w:rsid w:val="00BA6E5E"/>
    <w:rsid w:val="00BA6E79"/>
    <w:rsid w:val="00BA6E8D"/>
    <w:rsid w:val="00BA6EA1"/>
    <w:rsid w:val="00BA6EED"/>
    <w:rsid w:val="00BA6EFD"/>
    <w:rsid w:val="00BA6F21"/>
    <w:rsid w:val="00BA6F53"/>
    <w:rsid w:val="00BA6F5E"/>
    <w:rsid w:val="00BA6FC0"/>
    <w:rsid w:val="00BA6FE5"/>
    <w:rsid w:val="00BA6FFE"/>
    <w:rsid w:val="00BA7072"/>
    <w:rsid w:val="00BA7167"/>
    <w:rsid w:val="00BA717B"/>
    <w:rsid w:val="00BA71AF"/>
    <w:rsid w:val="00BA71B0"/>
    <w:rsid w:val="00BA71B1"/>
    <w:rsid w:val="00BA7220"/>
    <w:rsid w:val="00BA7227"/>
    <w:rsid w:val="00BA7239"/>
    <w:rsid w:val="00BA7246"/>
    <w:rsid w:val="00BA7248"/>
    <w:rsid w:val="00BA7295"/>
    <w:rsid w:val="00BA72D4"/>
    <w:rsid w:val="00BA72D5"/>
    <w:rsid w:val="00BA72D7"/>
    <w:rsid w:val="00BA7302"/>
    <w:rsid w:val="00BA73F8"/>
    <w:rsid w:val="00BA7406"/>
    <w:rsid w:val="00BA7475"/>
    <w:rsid w:val="00BA7505"/>
    <w:rsid w:val="00BA755B"/>
    <w:rsid w:val="00BA756A"/>
    <w:rsid w:val="00BA759C"/>
    <w:rsid w:val="00BA75CB"/>
    <w:rsid w:val="00BA762D"/>
    <w:rsid w:val="00BA7633"/>
    <w:rsid w:val="00BA76BD"/>
    <w:rsid w:val="00BA7803"/>
    <w:rsid w:val="00BA789B"/>
    <w:rsid w:val="00BA78C0"/>
    <w:rsid w:val="00BA78C8"/>
    <w:rsid w:val="00BA78E0"/>
    <w:rsid w:val="00BA7902"/>
    <w:rsid w:val="00BA7908"/>
    <w:rsid w:val="00BA7929"/>
    <w:rsid w:val="00BA7948"/>
    <w:rsid w:val="00BA79C6"/>
    <w:rsid w:val="00BA7A0C"/>
    <w:rsid w:val="00BA7A29"/>
    <w:rsid w:val="00BA7A3E"/>
    <w:rsid w:val="00BA7A4E"/>
    <w:rsid w:val="00BA7A5B"/>
    <w:rsid w:val="00BA7AB4"/>
    <w:rsid w:val="00BA7ACC"/>
    <w:rsid w:val="00BA7B03"/>
    <w:rsid w:val="00BA7B47"/>
    <w:rsid w:val="00BA7B84"/>
    <w:rsid w:val="00BA7B98"/>
    <w:rsid w:val="00BA7BF0"/>
    <w:rsid w:val="00BA7C06"/>
    <w:rsid w:val="00BA7C44"/>
    <w:rsid w:val="00BA7C73"/>
    <w:rsid w:val="00BA7CEE"/>
    <w:rsid w:val="00BA7D0B"/>
    <w:rsid w:val="00BA7D1F"/>
    <w:rsid w:val="00BA7D29"/>
    <w:rsid w:val="00BA7D32"/>
    <w:rsid w:val="00BA7D44"/>
    <w:rsid w:val="00BA7D50"/>
    <w:rsid w:val="00BA7D8F"/>
    <w:rsid w:val="00BA7DB4"/>
    <w:rsid w:val="00BA7EA6"/>
    <w:rsid w:val="00BA7EBA"/>
    <w:rsid w:val="00BA7EC3"/>
    <w:rsid w:val="00BA7EFF"/>
    <w:rsid w:val="00BA7F32"/>
    <w:rsid w:val="00BA7F38"/>
    <w:rsid w:val="00BA7FA3"/>
    <w:rsid w:val="00BA7FA9"/>
    <w:rsid w:val="00BA7FE6"/>
    <w:rsid w:val="00BB0021"/>
    <w:rsid w:val="00BB0081"/>
    <w:rsid w:val="00BB00A4"/>
    <w:rsid w:val="00BB00B0"/>
    <w:rsid w:val="00BB00FD"/>
    <w:rsid w:val="00BB013F"/>
    <w:rsid w:val="00BB0186"/>
    <w:rsid w:val="00BB01AD"/>
    <w:rsid w:val="00BB01D8"/>
    <w:rsid w:val="00BB01E7"/>
    <w:rsid w:val="00BB02F2"/>
    <w:rsid w:val="00BB0352"/>
    <w:rsid w:val="00BB0360"/>
    <w:rsid w:val="00BB0365"/>
    <w:rsid w:val="00BB039C"/>
    <w:rsid w:val="00BB0422"/>
    <w:rsid w:val="00BB0432"/>
    <w:rsid w:val="00BB046B"/>
    <w:rsid w:val="00BB0515"/>
    <w:rsid w:val="00BB0525"/>
    <w:rsid w:val="00BB054C"/>
    <w:rsid w:val="00BB05B4"/>
    <w:rsid w:val="00BB05B5"/>
    <w:rsid w:val="00BB05B9"/>
    <w:rsid w:val="00BB05E9"/>
    <w:rsid w:val="00BB05F4"/>
    <w:rsid w:val="00BB0631"/>
    <w:rsid w:val="00BB065F"/>
    <w:rsid w:val="00BB0662"/>
    <w:rsid w:val="00BB06D2"/>
    <w:rsid w:val="00BB06DF"/>
    <w:rsid w:val="00BB06EA"/>
    <w:rsid w:val="00BB073E"/>
    <w:rsid w:val="00BB0746"/>
    <w:rsid w:val="00BB0761"/>
    <w:rsid w:val="00BB07A7"/>
    <w:rsid w:val="00BB07DF"/>
    <w:rsid w:val="00BB07EB"/>
    <w:rsid w:val="00BB080B"/>
    <w:rsid w:val="00BB08E0"/>
    <w:rsid w:val="00BB08E2"/>
    <w:rsid w:val="00BB094B"/>
    <w:rsid w:val="00BB0963"/>
    <w:rsid w:val="00BB096B"/>
    <w:rsid w:val="00BB0981"/>
    <w:rsid w:val="00BB099D"/>
    <w:rsid w:val="00BB09F8"/>
    <w:rsid w:val="00BB09FC"/>
    <w:rsid w:val="00BB0A0C"/>
    <w:rsid w:val="00BB0A12"/>
    <w:rsid w:val="00BB0A4E"/>
    <w:rsid w:val="00BB0ABB"/>
    <w:rsid w:val="00BB0BBC"/>
    <w:rsid w:val="00BB0C41"/>
    <w:rsid w:val="00BB0C58"/>
    <w:rsid w:val="00BB0C8D"/>
    <w:rsid w:val="00BB0C90"/>
    <w:rsid w:val="00BB0CCA"/>
    <w:rsid w:val="00BB0CD1"/>
    <w:rsid w:val="00BB0D18"/>
    <w:rsid w:val="00BB0D2E"/>
    <w:rsid w:val="00BB0E3A"/>
    <w:rsid w:val="00BB0E61"/>
    <w:rsid w:val="00BB0E88"/>
    <w:rsid w:val="00BB0E9D"/>
    <w:rsid w:val="00BB0F12"/>
    <w:rsid w:val="00BB0F2F"/>
    <w:rsid w:val="00BB0F3C"/>
    <w:rsid w:val="00BB0F6A"/>
    <w:rsid w:val="00BB0F78"/>
    <w:rsid w:val="00BB0F99"/>
    <w:rsid w:val="00BB0FB4"/>
    <w:rsid w:val="00BB0FE8"/>
    <w:rsid w:val="00BB0FFC"/>
    <w:rsid w:val="00BB103B"/>
    <w:rsid w:val="00BB1064"/>
    <w:rsid w:val="00BB1068"/>
    <w:rsid w:val="00BB1075"/>
    <w:rsid w:val="00BB108E"/>
    <w:rsid w:val="00BB109A"/>
    <w:rsid w:val="00BB10D5"/>
    <w:rsid w:val="00BB10DB"/>
    <w:rsid w:val="00BB1163"/>
    <w:rsid w:val="00BB1189"/>
    <w:rsid w:val="00BB11A1"/>
    <w:rsid w:val="00BB11EB"/>
    <w:rsid w:val="00BB11FF"/>
    <w:rsid w:val="00BB1210"/>
    <w:rsid w:val="00BB121A"/>
    <w:rsid w:val="00BB121D"/>
    <w:rsid w:val="00BB1259"/>
    <w:rsid w:val="00BB1287"/>
    <w:rsid w:val="00BB129D"/>
    <w:rsid w:val="00BB12B2"/>
    <w:rsid w:val="00BB12D9"/>
    <w:rsid w:val="00BB1326"/>
    <w:rsid w:val="00BB1360"/>
    <w:rsid w:val="00BB1361"/>
    <w:rsid w:val="00BB1418"/>
    <w:rsid w:val="00BB1468"/>
    <w:rsid w:val="00BB1470"/>
    <w:rsid w:val="00BB1475"/>
    <w:rsid w:val="00BB14BA"/>
    <w:rsid w:val="00BB14FE"/>
    <w:rsid w:val="00BB15E1"/>
    <w:rsid w:val="00BB1601"/>
    <w:rsid w:val="00BB1612"/>
    <w:rsid w:val="00BB1655"/>
    <w:rsid w:val="00BB16C7"/>
    <w:rsid w:val="00BB171A"/>
    <w:rsid w:val="00BB1786"/>
    <w:rsid w:val="00BB17AA"/>
    <w:rsid w:val="00BB17AB"/>
    <w:rsid w:val="00BB17CF"/>
    <w:rsid w:val="00BB17D0"/>
    <w:rsid w:val="00BB1845"/>
    <w:rsid w:val="00BB186B"/>
    <w:rsid w:val="00BB1907"/>
    <w:rsid w:val="00BB197C"/>
    <w:rsid w:val="00BB198D"/>
    <w:rsid w:val="00BB19A9"/>
    <w:rsid w:val="00BB19E0"/>
    <w:rsid w:val="00BB19EB"/>
    <w:rsid w:val="00BB19FC"/>
    <w:rsid w:val="00BB1A07"/>
    <w:rsid w:val="00BB1A0B"/>
    <w:rsid w:val="00BB1A3D"/>
    <w:rsid w:val="00BB1A49"/>
    <w:rsid w:val="00BB1A66"/>
    <w:rsid w:val="00BB1A72"/>
    <w:rsid w:val="00BB1A75"/>
    <w:rsid w:val="00BB1A9E"/>
    <w:rsid w:val="00BB1ACA"/>
    <w:rsid w:val="00BB1AF2"/>
    <w:rsid w:val="00BB1AFB"/>
    <w:rsid w:val="00BB1B43"/>
    <w:rsid w:val="00BB1B6C"/>
    <w:rsid w:val="00BB1BD8"/>
    <w:rsid w:val="00BB1C1D"/>
    <w:rsid w:val="00BB1C1F"/>
    <w:rsid w:val="00BB1C84"/>
    <w:rsid w:val="00BB1CB6"/>
    <w:rsid w:val="00BB1CF6"/>
    <w:rsid w:val="00BB1D93"/>
    <w:rsid w:val="00BB1DF0"/>
    <w:rsid w:val="00BB1E16"/>
    <w:rsid w:val="00BB1E1C"/>
    <w:rsid w:val="00BB1E52"/>
    <w:rsid w:val="00BB1E75"/>
    <w:rsid w:val="00BB1E84"/>
    <w:rsid w:val="00BB1E86"/>
    <w:rsid w:val="00BB1E93"/>
    <w:rsid w:val="00BB1ED3"/>
    <w:rsid w:val="00BB1ED5"/>
    <w:rsid w:val="00BB1EF1"/>
    <w:rsid w:val="00BB1F11"/>
    <w:rsid w:val="00BB1F2E"/>
    <w:rsid w:val="00BB1F44"/>
    <w:rsid w:val="00BB1F4B"/>
    <w:rsid w:val="00BB1F80"/>
    <w:rsid w:val="00BB1F8F"/>
    <w:rsid w:val="00BB1FBB"/>
    <w:rsid w:val="00BB1FE1"/>
    <w:rsid w:val="00BB1FE8"/>
    <w:rsid w:val="00BB205F"/>
    <w:rsid w:val="00BB2068"/>
    <w:rsid w:val="00BB20FE"/>
    <w:rsid w:val="00BB2132"/>
    <w:rsid w:val="00BB215C"/>
    <w:rsid w:val="00BB21A6"/>
    <w:rsid w:val="00BB21D4"/>
    <w:rsid w:val="00BB2278"/>
    <w:rsid w:val="00BB227D"/>
    <w:rsid w:val="00BB228E"/>
    <w:rsid w:val="00BB22A0"/>
    <w:rsid w:val="00BB231E"/>
    <w:rsid w:val="00BB2350"/>
    <w:rsid w:val="00BB239A"/>
    <w:rsid w:val="00BB23A5"/>
    <w:rsid w:val="00BB2407"/>
    <w:rsid w:val="00BB242B"/>
    <w:rsid w:val="00BB2437"/>
    <w:rsid w:val="00BB2484"/>
    <w:rsid w:val="00BB24D6"/>
    <w:rsid w:val="00BB24F5"/>
    <w:rsid w:val="00BB24F7"/>
    <w:rsid w:val="00BB2535"/>
    <w:rsid w:val="00BB258B"/>
    <w:rsid w:val="00BB2597"/>
    <w:rsid w:val="00BB25CF"/>
    <w:rsid w:val="00BB25EC"/>
    <w:rsid w:val="00BB25FF"/>
    <w:rsid w:val="00BB266A"/>
    <w:rsid w:val="00BB2794"/>
    <w:rsid w:val="00BB27B1"/>
    <w:rsid w:val="00BB2814"/>
    <w:rsid w:val="00BB2818"/>
    <w:rsid w:val="00BB288A"/>
    <w:rsid w:val="00BB288E"/>
    <w:rsid w:val="00BB2895"/>
    <w:rsid w:val="00BB28ED"/>
    <w:rsid w:val="00BB2920"/>
    <w:rsid w:val="00BB294A"/>
    <w:rsid w:val="00BB296D"/>
    <w:rsid w:val="00BB2977"/>
    <w:rsid w:val="00BB2980"/>
    <w:rsid w:val="00BB29B2"/>
    <w:rsid w:val="00BB29FC"/>
    <w:rsid w:val="00BB2A0F"/>
    <w:rsid w:val="00BB2A31"/>
    <w:rsid w:val="00BB2A34"/>
    <w:rsid w:val="00BB2A48"/>
    <w:rsid w:val="00BB2A66"/>
    <w:rsid w:val="00BB2A74"/>
    <w:rsid w:val="00BB2A80"/>
    <w:rsid w:val="00BB2AA2"/>
    <w:rsid w:val="00BB2AF8"/>
    <w:rsid w:val="00BB2B27"/>
    <w:rsid w:val="00BB2B5A"/>
    <w:rsid w:val="00BB2B84"/>
    <w:rsid w:val="00BB2B85"/>
    <w:rsid w:val="00BB2C0A"/>
    <w:rsid w:val="00BB2C1C"/>
    <w:rsid w:val="00BB2CBB"/>
    <w:rsid w:val="00BB2CC2"/>
    <w:rsid w:val="00BB2CE4"/>
    <w:rsid w:val="00BB2DB6"/>
    <w:rsid w:val="00BB2DF0"/>
    <w:rsid w:val="00BB2DF7"/>
    <w:rsid w:val="00BB2E8B"/>
    <w:rsid w:val="00BB2EF1"/>
    <w:rsid w:val="00BB2F04"/>
    <w:rsid w:val="00BB2F2B"/>
    <w:rsid w:val="00BB2F4B"/>
    <w:rsid w:val="00BB2F5D"/>
    <w:rsid w:val="00BB2FA7"/>
    <w:rsid w:val="00BB2FB7"/>
    <w:rsid w:val="00BB2FD7"/>
    <w:rsid w:val="00BB2FED"/>
    <w:rsid w:val="00BB2FFB"/>
    <w:rsid w:val="00BB3022"/>
    <w:rsid w:val="00BB302F"/>
    <w:rsid w:val="00BB3045"/>
    <w:rsid w:val="00BB3052"/>
    <w:rsid w:val="00BB30F1"/>
    <w:rsid w:val="00BB3152"/>
    <w:rsid w:val="00BB31CF"/>
    <w:rsid w:val="00BB31EB"/>
    <w:rsid w:val="00BB3211"/>
    <w:rsid w:val="00BB3290"/>
    <w:rsid w:val="00BB32B5"/>
    <w:rsid w:val="00BB32EB"/>
    <w:rsid w:val="00BB3323"/>
    <w:rsid w:val="00BB3339"/>
    <w:rsid w:val="00BB3355"/>
    <w:rsid w:val="00BB33AD"/>
    <w:rsid w:val="00BB33F7"/>
    <w:rsid w:val="00BB3461"/>
    <w:rsid w:val="00BB3494"/>
    <w:rsid w:val="00BB34A6"/>
    <w:rsid w:val="00BB34B2"/>
    <w:rsid w:val="00BB34E5"/>
    <w:rsid w:val="00BB34F5"/>
    <w:rsid w:val="00BB3524"/>
    <w:rsid w:val="00BB3526"/>
    <w:rsid w:val="00BB35B4"/>
    <w:rsid w:val="00BB35B5"/>
    <w:rsid w:val="00BB35B9"/>
    <w:rsid w:val="00BB35D4"/>
    <w:rsid w:val="00BB3649"/>
    <w:rsid w:val="00BB36EC"/>
    <w:rsid w:val="00BB3720"/>
    <w:rsid w:val="00BB375E"/>
    <w:rsid w:val="00BB3772"/>
    <w:rsid w:val="00BB37AB"/>
    <w:rsid w:val="00BB3871"/>
    <w:rsid w:val="00BB3874"/>
    <w:rsid w:val="00BB38DF"/>
    <w:rsid w:val="00BB38FB"/>
    <w:rsid w:val="00BB3915"/>
    <w:rsid w:val="00BB3940"/>
    <w:rsid w:val="00BB396D"/>
    <w:rsid w:val="00BB39D1"/>
    <w:rsid w:val="00BB39F3"/>
    <w:rsid w:val="00BB3A42"/>
    <w:rsid w:val="00BB3A4E"/>
    <w:rsid w:val="00BB3A59"/>
    <w:rsid w:val="00BB3AB8"/>
    <w:rsid w:val="00BB3B09"/>
    <w:rsid w:val="00BB3B60"/>
    <w:rsid w:val="00BB3B62"/>
    <w:rsid w:val="00BB3B89"/>
    <w:rsid w:val="00BB3B96"/>
    <w:rsid w:val="00BB3BF4"/>
    <w:rsid w:val="00BB3C99"/>
    <w:rsid w:val="00BB3CAB"/>
    <w:rsid w:val="00BB3CE2"/>
    <w:rsid w:val="00BB3CEF"/>
    <w:rsid w:val="00BB3CFF"/>
    <w:rsid w:val="00BB3D47"/>
    <w:rsid w:val="00BB3D6D"/>
    <w:rsid w:val="00BB3D71"/>
    <w:rsid w:val="00BB3D9C"/>
    <w:rsid w:val="00BB3E65"/>
    <w:rsid w:val="00BB3EC1"/>
    <w:rsid w:val="00BB3EC7"/>
    <w:rsid w:val="00BB3EF3"/>
    <w:rsid w:val="00BB3F34"/>
    <w:rsid w:val="00BB3F3E"/>
    <w:rsid w:val="00BB3F5A"/>
    <w:rsid w:val="00BB4005"/>
    <w:rsid w:val="00BB4006"/>
    <w:rsid w:val="00BB404E"/>
    <w:rsid w:val="00BB4069"/>
    <w:rsid w:val="00BB4079"/>
    <w:rsid w:val="00BB4085"/>
    <w:rsid w:val="00BB4094"/>
    <w:rsid w:val="00BB40D7"/>
    <w:rsid w:val="00BB40E0"/>
    <w:rsid w:val="00BB4108"/>
    <w:rsid w:val="00BB414E"/>
    <w:rsid w:val="00BB4154"/>
    <w:rsid w:val="00BB41FC"/>
    <w:rsid w:val="00BB4252"/>
    <w:rsid w:val="00BB42B1"/>
    <w:rsid w:val="00BB42CA"/>
    <w:rsid w:val="00BB4308"/>
    <w:rsid w:val="00BB4318"/>
    <w:rsid w:val="00BB4323"/>
    <w:rsid w:val="00BB4351"/>
    <w:rsid w:val="00BB43B7"/>
    <w:rsid w:val="00BB43C0"/>
    <w:rsid w:val="00BB43C4"/>
    <w:rsid w:val="00BB43E5"/>
    <w:rsid w:val="00BB44CD"/>
    <w:rsid w:val="00BB44E7"/>
    <w:rsid w:val="00BB44EF"/>
    <w:rsid w:val="00BB4528"/>
    <w:rsid w:val="00BB4533"/>
    <w:rsid w:val="00BB4546"/>
    <w:rsid w:val="00BB458E"/>
    <w:rsid w:val="00BB45BB"/>
    <w:rsid w:val="00BB45BC"/>
    <w:rsid w:val="00BB45F3"/>
    <w:rsid w:val="00BB460C"/>
    <w:rsid w:val="00BB4613"/>
    <w:rsid w:val="00BB463C"/>
    <w:rsid w:val="00BB4658"/>
    <w:rsid w:val="00BB4679"/>
    <w:rsid w:val="00BB468E"/>
    <w:rsid w:val="00BB46D3"/>
    <w:rsid w:val="00BB4704"/>
    <w:rsid w:val="00BB4708"/>
    <w:rsid w:val="00BB4751"/>
    <w:rsid w:val="00BB4761"/>
    <w:rsid w:val="00BB476A"/>
    <w:rsid w:val="00BB480E"/>
    <w:rsid w:val="00BB4950"/>
    <w:rsid w:val="00BB49B1"/>
    <w:rsid w:val="00BB4A73"/>
    <w:rsid w:val="00BB4AE9"/>
    <w:rsid w:val="00BB4B00"/>
    <w:rsid w:val="00BB4B2B"/>
    <w:rsid w:val="00BB4BEB"/>
    <w:rsid w:val="00BB4C1A"/>
    <w:rsid w:val="00BB4C23"/>
    <w:rsid w:val="00BB4C2B"/>
    <w:rsid w:val="00BB4C30"/>
    <w:rsid w:val="00BB4C60"/>
    <w:rsid w:val="00BB4C69"/>
    <w:rsid w:val="00BB4C77"/>
    <w:rsid w:val="00BB4D38"/>
    <w:rsid w:val="00BB4D41"/>
    <w:rsid w:val="00BB4D70"/>
    <w:rsid w:val="00BB4E2D"/>
    <w:rsid w:val="00BB4E36"/>
    <w:rsid w:val="00BB4E3B"/>
    <w:rsid w:val="00BB4E66"/>
    <w:rsid w:val="00BB4EA3"/>
    <w:rsid w:val="00BB4EEC"/>
    <w:rsid w:val="00BB4EEE"/>
    <w:rsid w:val="00BB4EF0"/>
    <w:rsid w:val="00BB4FB2"/>
    <w:rsid w:val="00BB4FCF"/>
    <w:rsid w:val="00BB501B"/>
    <w:rsid w:val="00BB502E"/>
    <w:rsid w:val="00BB5051"/>
    <w:rsid w:val="00BB506F"/>
    <w:rsid w:val="00BB507B"/>
    <w:rsid w:val="00BB50AA"/>
    <w:rsid w:val="00BB50CD"/>
    <w:rsid w:val="00BB50DA"/>
    <w:rsid w:val="00BB5107"/>
    <w:rsid w:val="00BB5128"/>
    <w:rsid w:val="00BB512D"/>
    <w:rsid w:val="00BB518B"/>
    <w:rsid w:val="00BB51C0"/>
    <w:rsid w:val="00BB51D3"/>
    <w:rsid w:val="00BB51E5"/>
    <w:rsid w:val="00BB51FE"/>
    <w:rsid w:val="00BB5244"/>
    <w:rsid w:val="00BB5278"/>
    <w:rsid w:val="00BB52B6"/>
    <w:rsid w:val="00BB52C0"/>
    <w:rsid w:val="00BB52C3"/>
    <w:rsid w:val="00BB52FB"/>
    <w:rsid w:val="00BB5314"/>
    <w:rsid w:val="00BB539F"/>
    <w:rsid w:val="00BB53A1"/>
    <w:rsid w:val="00BB5434"/>
    <w:rsid w:val="00BB546C"/>
    <w:rsid w:val="00BB54C2"/>
    <w:rsid w:val="00BB550C"/>
    <w:rsid w:val="00BB5510"/>
    <w:rsid w:val="00BB557A"/>
    <w:rsid w:val="00BB55CB"/>
    <w:rsid w:val="00BB55FA"/>
    <w:rsid w:val="00BB5613"/>
    <w:rsid w:val="00BB5630"/>
    <w:rsid w:val="00BB5661"/>
    <w:rsid w:val="00BB566A"/>
    <w:rsid w:val="00BB56B8"/>
    <w:rsid w:val="00BB571B"/>
    <w:rsid w:val="00BB576E"/>
    <w:rsid w:val="00BB57BB"/>
    <w:rsid w:val="00BB5836"/>
    <w:rsid w:val="00BB583A"/>
    <w:rsid w:val="00BB5890"/>
    <w:rsid w:val="00BB5898"/>
    <w:rsid w:val="00BB58A5"/>
    <w:rsid w:val="00BB58C5"/>
    <w:rsid w:val="00BB58C6"/>
    <w:rsid w:val="00BB58FF"/>
    <w:rsid w:val="00BB5938"/>
    <w:rsid w:val="00BB5978"/>
    <w:rsid w:val="00BB5980"/>
    <w:rsid w:val="00BB5993"/>
    <w:rsid w:val="00BB59E6"/>
    <w:rsid w:val="00BB59EC"/>
    <w:rsid w:val="00BB5A57"/>
    <w:rsid w:val="00BB5B10"/>
    <w:rsid w:val="00BB5B20"/>
    <w:rsid w:val="00BB5B2A"/>
    <w:rsid w:val="00BB5B47"/>
    <w:rsid w:val="00BB5B4F"/>
    <w:rsid w:val="00BB5B5C"/>
    <w:rsid w:val="00BB5B5F"/>
    <w:rsid w:val="00BB5C26"/>
    <w:rsid w:val="00BB5C36"/>
    <w:rsid w:val="00BB5C4C"/>
    <w:rsid w:val="00BB5C96"/>
    <w:rsid w:val="00BB5CA3"/>
    <w:rsid w:val="00BB5CA8"/>
    <w:rsid w:val="00BB5D25"/>
    <w:rsid w:val="00BB5D32"/>
    <w:rsid w:val="00BB5D6A"/>
    <w:rsid w:val="00BB5DB5"/>
    <w:rsid w:val="00BB5DE8"/>
    <w:rsid w:val="00BB5E14"/>
    <w:rsid w:val="00BB5E22"/>
    <w:rsid w:val="00BB5E30"/>
    <w:rsid w:val="00BB5E9D"/>
    <w:rsid w:val="00BB5EAC"/>
    <w:rsid w:val="00BB5F66"/>
    <w:rsid w:val="00BB5F7B"/>
    <w:rsid w:val="00BB5FA5"/>
    <w:rsid w:val="00BB5FF0"/>
    <w:rsid w:val="00BB5FF4"/>
    <w:rsid w:val="00BB601D"/>
    <w:rsid w:val="00BB6075"/>
    <w:rsid w:val="00BB6081"/>
    <w:rsid w:val="00BB60E1"/>
    <w:rsid w:val="00BB60FD"/>
    <w:rsid w:val="00BB613D"/>
    <w:rsid w:val="00BB6146"/>
    <w:rsid w:val="00BB6174"/>
    <w:rsid w:val="00BB617C"/>
    <w:rsid w:val="00BB6189"/>
    <w:rsid w:val="00BB61D7"/>
    <w:rsid w:val="00BB61E9"/>
    <w:rsid w:val="00BB61F3"/>
    <w:rsid w:val="00BB6225"/>
    <w:rsid w:val="00BB623F"/>
    <w:rsid w:val="00BB6263"/>
    <w:rsid w:val="00BB6264"/>
    <w:rsid w:val="00BB629D"/>
    <w:rsid w:val="00BB62B9"/>
    <w:rsid w:val="00BB62C9"/>
    <w:rsid w:val="00BB62D3"/>
    <w:rsid w:val="00BB6397"/>
    <w:rsid w:val="00BB63A7"/>
    <w:rsid w:val="00BB6420"/>
    <w:rsid w:val="00BB6432"/>
    <w:rsid w:val="00BB643B"/>
    <w:rsid w:val="00BB6478"/>
    <w:rsid w:val="00BB6479"/>
    <w:rsid w:val="00BB6483"/>
    <w:rsid w:val="00BB6484"/>
    <w:rsid w:val="00BB64A3"/>
    <w:rsid w:val="00BB64BD"/>
    <w:rsid w:val="00BB64F0"/>
    <w:rsid w:val="00BB6523"/>
    <w:rsid w:val="00BB6540"/>
    <w:rsid w:val="00BB6569"/>
    <w:rsid w:val="00BB65B1"/>
    <w:rsid w:val="00BB65B5"/>
    <w:rsid w:val="00BB65E4"/>
    <w:rsid w:val="00BB6651"/>
    <w:rsid w:val="00BB665F"/>
    <w:rsid w:val="00BB66DE"/>
    <w:rsid w:val="00BB66F1"/>
    <w:rsid w:val="00BB66FB"/>
    <w:rsid w:val="00BB672B"/>
    <w:rsid w:val="00BB672C"/>
    <w:rsid w:val="00BB6740"/>
    <w:rsid w:val="00BB677E"/>
    <w:rsid w:val="00BB678D"/>
    <w:rsid w:val="00BB6833"/>
    <w:rsid w:val="00BB6899"/>
    <w:rsid w:val="00BB68FC"/>
    <w:rsid w:val="00BB6923"/>
    <w:rsid w:val="00BB6944"/>
    <w:rsid w:val="00BB69B0"/>
    <w:rsid w:val="00BB69EF"/>
    <w:rsid w:val="00BB6A76"/>
    <w:rsid w:val="00BB6A95"/>
    <w:rsid w:val="00BB6AA2"/>
    <w:rsid w:val="00BB6ABA"/>
    <w:rsid w:val="00BB6AC5"/>
    <w:rsid w:val="00BB6AE9"/>
    <w:rsid w:val="00BB6AEA"/>
    <w:rsid w:val="00BB6B23"/>
    <w:rsid w:val="00BB6B50"/>
    <w:rsid w:val="00BB6B7B"/>
    <w:rsid w:val="00BB6B95"/>
    <w:rsid w:val="00BB6BA4"/>
    <w:rsid w:val="00BB6BC1"/>
    <w:rsid w:val="00BB6BC2"/>
    <w:rsid w:val="00BB6BC5"/>
    <w:rsid w:val="00BB6BF8"/>
    <w:rsid w:val="00BB6C0B"/>
    <w:rsid w:val="00BB6C17"/>
    <w:rsid w:val="00BB6CB2"/>
    <w:rsid w:val="00BB6CC8"/>
    <w:rsid w:val="00BB6CD4"/>
    <w:rsid w:val="00BB6D01"/>
    <w:rsid w:val="00BB6D1F"/>
    <w:rsid w:val="00BB6D45"/>
    <w:rsid w:val="00BB6D4F"/>
    <w:rsid w:val="00BB6DAB"/>
    <w:rsid w:val="00BB6DE7"/>
    <w:rsid w:val="00BB6DF5"/>
    <w:rsid w:val="00BB6DF7"/>
    <w:rsid w:val="00BB6E02"/>
    <w:rsid w:val="00BB6E38"/>
    <w:rsid w:val="00BB6E5C"/>
    <w:rsid w:val="00BB6EC5"/>
    <w:rsid w:val="00BB6F53"/>
    <w:rsid w:val="00BB6F65"/>
    <w:rsid w:val="00BB6F84"/>
    <w:rsid w:val="00BB6F8C"/>
    <w:rsid w:val="00BB6FA6"/>
    <w:rsid w:val="00BB6FDF"/>
    <w:rsid w:val="00BB7019"/>
    <w:rsid w:val="00BB701E"/>
    <w:rsid w:val="00BB70D2"/>
    <w:rsid w:val="00BB70DF"/>
    <w:rsid w:val="00BB70FB"/>
    <w:rsid w:val="00BB7130"/>
    <w:rsid w:val="00BB7162"/>
    <w:rsid w:val="00BB7199"/>
    <w:rsid w:val="00BB71A8"/>
    <w:rsid w:val="00BB7213"/>
    <w:rsid w:val="00BB7215"/>
    <w:rsid w:val="00BB728C"/>
    <w:rsid w:val="00BB72CC"/>
    <w:rsid w:val="00BB72F2"/>
    <w:rsid w:val="00BB72FA"/>
    <w:rsid w:val="00BB73DF"/>
    <w:rsid w:val="00BB7409"/>
    <w:rsid w:val="00BB7426"/>
    <w:rsid w:val="00BB7465"/>
    <w:rsid w:val="00BB748F"/>
    <w:rsid w:val="00BB749B"/>
    <w:rsid w:val="00BB74A9"/>
    <w:rsid w:val="00BB752D"/>
    <w:rsid w:val="00BB754C"/>
    <w:rsid w:val="00BB75F3"/>
    <w:rsid w:val="00BB7603"/>
    <w:rsid w:val="00BB76A8"/>
    <w:rsid w:val="00BB7728"/>
    <w:rsid w:val="00BB7744"/>
    <w:rsid w:val="00BB7753"/>
    <w:rsid w:val="00BB7777"/>
    <w:rsid w:val="00BB77A0"/>
    <w:rsid w:val="00BB77AF"/>
    <w:rsid w:val="00BB77E8"/>
    <w:rsid w:val="00BB7825"/>
    <w:rsid w:val="00BB7829"/>
    <w:rsid w:val="00BB783F"/>
    <w:rsid w:val="00BB788B"/>
    <w:rsid w:val="00BB78B0"/>
    <w:rsid w:val="00BB78B8"/>
    <w:rsid w:val="00BB78E9"/>
    <w:rsid w:val="00BB7946"/>
    <w:rsid w:val="00BB794F"/>
    <w:rsid w:val="00BB7977"/>
    <w:rsid w:val="00BB7989"/>
    <w:rsid w:val="00BB799D"/>
    <w:rsid w:val="00BB79A8"/>
    <w:rsid w:val="00BB79BD"/>
    <w:rsid w:val="00BB7AD7"/>
    <w:rsid w:val="00BB7ADC"/>
    <w:rsid w:val="00BB7AF1"/>
    <w:rsid w:val="00BB7B2C"/>
    <w:rsid w:val="00BB7B47"/>
    <w:rsid w:val="00BB7B87"/>
    <w:rsid w:val="00BB7BBB"/>
    <w:rsid w:val="00BB7BD1"/>
    <w:rsid w:val="00BB7C04"/>
    <w:rsid w:val="00BB7C22"/>
    <w:rsid w:val="00BB7C4A"/>
    <w:rsid w:val="00BB7C65"/>
    <w:rsid w:val="00BB7CC4"/>
    <w:rsid w:val="00BB7CD3"/>
    <w:rsid w:val="00BB7D04"/>
    <w:rsid w:val="00BB7D3E"/>
    <w:rsid w:val="00BB7D6B"/>
    <w:rsid w:val="00BB7D8D"/>
    <w:rsid w:val="00BB7D99"/>
    <w:rsid w:val="00BB7DEC"/>
    <w:rsid w:val="00BB7E1E"/>
    <w:rsid w:val="00BB7E2C"/>
    <w:rsid w:val="00BB7E87"/>
    <w:rsid w:val="00BB7EE4"/>
    <w:rsid w:val="00BB7F34"/>
    <w:rsid w:val="00BB7FCA"/>
    <w:rsid w:val="00BB7FD7"/>
    <w:rsid w:val="00BB7FDD"/>
    <w:rsid w:val="00BB7FF3"/>
    <w:rsid w:val="00BC0063"/>
    <w:rsid w:val="00BC006C"/>
    <w:rsid w:val="00BC00B5"/>
    <w:rsid w:val="00BC011D"/>
    <w:rsid w:val="00BC012C"/>
    <w:rsid w:val="00BC0164"/>
    <w:rsid w:val="00BC017B"/>
    <w:rsid w:val="00BC01A3"/>
    <w:rsid w:val="00BC01DA"/>
    <w:rsid w:val="00BC0205"/>
    <w:rsid w:val="00BC0239"/>
    <w:rsid w:val="00BC023D"/>
    <w:rsid w:val="00BC0261"/>
    <w:rsid w:val="00BC026D"/>
    <w:rsid w:val="00BC02BC"/>
    <w:rsid w:val="00BC02E3"/>
    <w:rsid w:val="00BC02FE"/>
    <w:rsid w:val="00BC039F"/>
    <w:rsid w:val="00BC03C4"/>
    <w:rsid w:val="00BC03CE"/>
    <w:rsid w:val="00BC0481"/>
    <w:rsid w:val="00BC04C6"/>
    <w:rsid w:val="00BC04F6"/>
    <w:rsid w:val="00BC0505"/>
    <w:rsid w:val="00BC0519"/>
    <w:rsid w:val="00BC0531"/>
    <w:rsid w:val="00BC056F"/>
    <w:rsid w:val="00BC057A"/>
    <w:rsid w:val="00BC05A1"/>
    <w:rsid w:val="00BC05A5"/>
    <w:rsid w:val="00BC065D"/>
    <w:rsid w:val="00BC06D2"/>
    <w:rsid w:val="00BC06F3"/>
    <w:rsid w:val="00BC06F9"/>
    <w:rsid w:val="00BC0792"/>
    <w:rsid w:val="00BC079D"/>
    <w:rsid w:val="00BC07F3"/>
    <w:rsid w:val="00BC0821"/>
    <w:rsid w:val="00BC082E"/>
    <w:rsid w:val="00BC08AF"/>
    <w:rsid w:val="00BC08E0"/>
    <w:rsid w:val="00BC0927"/>
    <w:rsid w:val="00BC094D"/>
    <w:rsid w:val="00BC09DF"/>
    <w:rsid w:val="00BC09E9"/>
    <w:rsid w:val="00BC09FB"/>
    <w:rsid w:val="00BC0A58"/>
    <w:rsid w:val="00BC0B1F"/>
    <w:rsid w:val="00BC0B73"/>
    <w:rsid w:val="00BC0C07"/>
    <w:rsid w:val="00BC0C23"/>
    <w:rsid w:val="00BC0CB6"/>
    <w:rsid w:val="00BC0CFC"/>
    <w:rsid w:val="00BC0DD4"/>
    <w:rsid w:val="00BC0E06"/>
    <w:rsid w:val="00BC0E40"/>
    <w:rsid w:val="00BC0E5F"/>
    <w:rsid w:val="00BC0E70"/>
    <w:rsid w:val="00BC0EB4"/>
    <w:rsid w:val="00BC0EE0"/>
    <w:rsid w:val="00BC0F0C"/>
    <w:rsid w:val="00BC0F7A"/>
    <w:rsid w:val="00BC0F9A"/>
    <w:rsid w:val="00BC0FDC"/>
    <w:rsid w:val="00BC0FF3"/>
    <w:rsid w:val="00BC0FFF"/>
    <w:rsid w:val="00BC1043"/>
    <w:rsid w:val="00BC1062"/>
    <w:rsid w:val="00BC1071"/>
    <w:rsid w:val="00BC108A"/>
    <w:rsid w:val="00BC108C"/>
    <w:rsid w:val="00BC10DA"/>
    <w:rsid w:val="00BC1113"/>
    <w:rsid w:val="00BC112E"/>
    <w:rsid w:val="00BC1193"/>
    <w:rsid w:val="00BC11B6"/>
    <w:rsid w:val="00BC11C2"/>
    <w:rsid w:val="00BC11EC"/>
    <w:rsid w:val="00BC11FB"/>
    <w:rsid w:val="00BC1205"/>
    <w:rsid w:val="00BC121E"/>
    <w:rsid w:val="00BC122F"/>
    <w:rsid w:val="00BC1239"/>
    <w:rsid w:val="00BC128C"/>
    <w:rsid w:val="00BC12A8"/>
    <w:rsid w:val="00BC12DF"/>
    <w:rsid w:val="00BC12F7"/>
    <w:rsid w:val="00BC1381"/>
    <w:rsid w:val="00BC147A"/>
    <w:rsid w:val="00BC14A3"/>
    <w:rsid w:val="00BC14AD"/>
    <w:rsid w:val="00BC14C4"/>
    <w:rsid w:val="00BC14F0"/>
    <w:rsid w:val="00BC14FA"/>
    <w:rsid w:val="00BC156B"/>
    <w:rsid w:val="00BC158D"/>
    <w:rsid w:val="00BC15E5"/>
    <w:rsid w:val="00BC1634"/>
    <w:rsid w:val="00BC1636"/>
    <w:rsid w:val="00BC1667"/>
    <w:rsid w:val="00BC16CF"/>
    <w:rsid w:val="00BC173F"/>
    <w:rsid w:val="00BC1784"/>
    <w:rsid w:val="00BC1791"/>
    <w:rsid w:val="00BC17A7"/>
    <w:rsid w:val="00BC17AE"/>
    <w:rsid w:val="00BC17CE"/>
    <w:rsid w:val="00BC1812"/>
    <w:rsid w:val="00BC1867"/>
    <w:rsid w:val="00BC18C5"/>
    <w:rsid w:val="00BC18CE"/>
    <w:rsid w:val="00BC18CF"/>
    <w:rsid w:val="00BC18F0"/>
    <w:rsid w:val="00BC195F"/>
    <w:rsid w:val="00BC19C9"/>
    <w:rsid w:val="00BC1A05"/>
    <w:rsid w:val="00BC1A0E"/>
    <w:rsid w:val="00BC1A5C"/>
    <w:rsid w:val="00BC1A6B"/>
    <w:rsid w:val="00BC1A9D"/>
    <w:rsid w:val="00BC1AFC"/>
    <w:rsid w:val="00BC1B02"/>
    <w:rsid w:val="00BC1B1A"/>
    <w:rsid w:val="00BC1B3B"/>
    <w:rsid w:val="00BC1B60"/>
    <w:rsid w:val="00BC1BB6"/>
    <w:rsid w:val="00BC1C0F"/>
    <w:rsid w:val="00BC1C39"/>
    <w:rsid w:val="00BC1C3F"/>
    <w:rsid w:val="00BC1C54"/>
    <w:rsid w:val="00BC1C73"/>
    <w:rsid w:val="00BC1CD8"/>
    <w:rsid w:val="00BC1CD9"/>
    <w:rsid w:val="00BC1CF8"/>
    <w:rsid w:val="00BC1D07"/>
    <w:rsid w:val="00BC1D26"/>
    <w:rsid w:val="00BC1D51"/>
    <w:rsid w:val="00BC1D75"/>
    <w:rsid w:val="00BC1D88"/>
    <w:rsid w:val="00BC1DB3"/>
    <w:rsid w:val="00BC1E17"/>
    <w:rsid w:val="00BC1E6C"/>
    <w:rsid w:val="00BC1EA5"/>
    <w:rsid w:val="00BC1EDC"/>
    <w:rsid w:val="00BC1F00"/>
    <w:rsid w:val="00BC1FE2"/>
    <w:rsid w:val="00BC205B"/>
    <w:rsid w:val="00BC205D"/>
    <w:rsid w:val="00BC210F"/>
    <w:rsid w:val="00BC214A"/>
    <w:rsid w:val="00BC214D"/>
    <w:rsid w:val="00BC2155"/>
    <w:rsid w:val="00BC219B"/>
    <w:rsid w:val="00BC219E"/>
    <w:rsid w:val="00BC226A"/>
    <w:rsid w:val="00BC2285"/>
    <w:rsid w:val="00BC228D"/>
    <w:rsid w:val="00BC22A7"/>
    <w:rsid w:val="00BC22B5"/>
    <w:rsid w:val="00BC22B8"/>
    <w:rsid w:val="00BC2334"/>
    <w:rsid w:val="00BC234B"/>
    <w:rsid w:val="00BC2355"/>
    <w:rsid w:val="00BC2399"/>
    <w:rsid w:val="00BC239D"/>
    <w:rsid w:val="00BC2456"/>
    <w:rsid w:val="00BC2483"/>
    <w:rsid w:val="00BC249F"/>
    <w:rsid w:val="00BC24BA"/>
    <w:rsid w:val="00BC2514"/>
    <w:rsid w:val="00BC252E"/>
    <w:rsid w:val="00BC25C2"/>
    <w:rsid w:val="00BC2604"/>
    <w:rsid w:val="00BC260B"/>
    <w:rsid w:val="00BC2695"/>
    <w:rsid w:val="00BC26D4"/>
    <w:rsid w:val="00BC2716"/>
    <w:rsid w:val="00BC2758"/>
    <w:rsid w:val="00BC2764"/>
    <w:rsid w:val="00BC277E"/>
    <w:rsid w:val="00BC27DF"/>
    <w:rsid w:val="00BC27E6"/>
    <w:rsid w:val="00BC286A"/>
    <w:rsid w:val="00BC2887"/>
    <w:rsid w:val="00BC28DC"/>
    <w:rsid w:val="00BC28DD"/>
    <w:rsid w:val="00BC2961"/>
    <w:rsid w:val="00BC2966"/>
    <w:rsid w:val="00BC29AB"/>
    <w:rsid w:val="00BC29BC"/>
    <w:rsid w:val="00BC2A07"/>
    <w:rsid w:val="00BC2B96"/>
    <w:rsid w:val="00BC2BC1"/>
    <w:rsid w:val="00BC2C16"/>
    <w:rsid w:val="00BC2C42"/>
    <w:rsid w:val="00BC2C73"/>
    <w:rsid w:val="00BC2CD7"/>
    <w:rsid w:val="00BC2CE6"/>
    <w:rsid w:val="00BC2D17"/>
    <w:rsid w:val="00BC2D3E"/>
    <w:rsid w:val="00BC2D55"/>
    <w:rsid w:val="00BC2D59"/>
    <w:rsid w:val="00BC2D98"/>
    <w:rsid w:val="00BC2E49"/>
    <w:rsid w:val="00BC2E79"/>
    <w:rsid w:val="00BC2E88"/>
    <w:rsid w:val="00BC2F5D"/>
    <w:rsid w:val="00BC2FAE"/>
    <w:rsid w:val="00BC3007"/>
    <w:rsid w:val="00BC3034"/>
    <w:rsid w:val="00BC305D"/>
    <w:rsid w:val="00BC30D3"/>
    <w:rsid w:val="00BC3175"/>
    <w:rsid w:val="00BC31E2"/>
    <w:rsid w:val="00BC31E8"/>
    <w:rsid w:val="00BC31EB"/>
    <w:rsid w:val="00BC3233"/>
    <w:rsid w:val="00BC32D3"/>
    <w:rsid w:val="00BC3321"/>
    <w:rsid w:val="00BC3341"/>
    <w:rsid w:val="00BC33A7"/>
    <w:rsid w:val="00BC33AC"/>
    <w:rsid w:val="00BC33C8"/>
    <w:rsid w:val="00BC3413"/>
    <w:rsid w:val="00BC341B"/>
    <w:rsid w:val="00BC344C"/>
    <w:rsid w:val="00BC3450"/>
    <w:rsid w:val="00BC3461"/>
    <w:rsid w:val="00BC3483"/>
    <w:rsid w:val="00BC3493"/>
    <w:rsid w:val="00BC34A5"/>
    <w:rsid w:val="00BC351E"/>
    <w:rsid w:val="00BC3527"/>
    <w:rsid w:val="00BC3558"/>
    <w:rsid w:val="00BC355E"/>
    <w:rsid w:val="00BC3573"/>
    <w:rsid w:val="00BC35D5"/>
    <w:rsid w:val="00BC35E0"/>
    <w:rsid w:val="00BC35FC"/>
    <w:rsid w:val="00BC3600"/>
    <w:rsid w:val="00BC365A"/>
    <w:rsid w:val="00BC366F"/>
    <w:rsid w:val="00BC369D"/>
    <w:rsid w:val="00BC36B5"/>
    <w:rsid w:val="00BC3717"/>
    <w:rsid w:val="00BC372C"/>
    <w:rsid w:val="00BC3753"/>
    <w:rsid w:val="00BC3787"/>
    <w:rsid w:val="00BC378C"/>
    <w:rsid w:val="00BC37A4"/>
    <w:rsid w:val="00BC37FE"/>
    <w:rsid w:val="00BC3860"/>
    <w:rsid w:val="00BC38AE"/>
    <w:rsid w:val="00BC3912"/>
    <w:rsid w:val="00BC3926"/>
    <w:rsid w:val="00BC395B"/>
    <w:rsid w:val="00BC3971"/>
    <w:rsid w:val="00BC3978"/>
    <w:rsid w:val="00BC397A"/>
    <w:rsid w:val="00BC3982"/>
    <w:rsid w:val="00BC39A8"/>
    <w:rsid w:val="00BC39F8"/>
    <w:rsid w:val="00BC3A48"/>
    <w:rsid w:val="00BC3AE9"/>
    <w:rsid w:val="00BC3B10"/>
    <w:rsid w:val="00BC3C1C"/>
    <w:rsid w:val="00BC3C5A"/>
    <w:rsid w:val="00BC3C5F"/>
    <w:rsid w:val="00BC3C89"/>
    <w:rsid w:val="00BC3D03"/>
    <w:rsid w:val="00BC3D09"/>
    <w:rsid w:val="00BC3D2F"/>
    <w:rsid w:val="00BC3DA8"/>
    <w:rsid w:val="00BC3E09"/>
    <w:rsid w:val="00BC3E36"/>
    <w:rsid w:val="00BC3E5F"/>
    <w:rsid w:val="00BC3F2A"/>
    <w:rsid w:val="00BC3F49"/>
    <w:rsid w:val="00BC3F7E"/>
    <w:rsid w:val="00BC3F7F"/>
    <w:rsid w:val="00BC4017"/>
    <w:rsid w:val="00BC402D"/>
    <w:rsid w:val="00BC4031"/>
    <w:rsid w:val="00BC4088"/>
    <w:rsid w:val="00BC40B8"/>
    <w:rsid w:val="00BC40C5"/>
    <w:rsid w:val="00BC411D"/>
    <w:rsid w:val="00BC4123"/>
    <w:rsid w:val="00BC415B"/>
    <w:rsid w:val="00BC4176"/>
    <w:rsid w:val="00BC41A1"/>
    <w:rsid w:val="00BC41C3"/>
    <w:rsid w:val="00BC41DC"/>
    <w:rsid w:val="00BC4248"/>
    <w:rsid w:val="00BC424E"/>
    <w:rsid w:val="00BC42C3"/>
    <w:rsid w:val="00BC4363"/>
    <w:rsid w:val="00BC4377"/>
    <w:rsid w:val="00BC43F2"/>
    <w:rsid w:val="00BC440E"/>
    <w:rsid w:val="00BC4445"/>
    <w:rsid w:val="00BC4484"/>
    <w:rsid w:val="00BC44B9"/>
    <w:rsid w:val="00BC4500"/>
    <w:rsid w:val="00BC4525"/>
    <w:rsid w:val="00BC4527"/>
    <w:rsid w:val="00BC45D9"/>
    <w:rsid w:val="00BC45F5"/>
    <w:rsid w:val="00BC460F"/>
    <w:rsid w:val="00BC4624"/>
    <w:rsid w:val="00BC4639"/>
    <w:rsid w:val="00BC4671"/>
    <w:rsid w:val="00BC467A"/>
    <w:rsid w:val="00BC46A3"/>
    <w:rsid w:val="00BC471F"/>
    <w:rsid w:val="00BC4724"/>
    <w:rsid w:val="00BC4833"/>
    <w:rsid w:val="00BC4843"/>
    <w:rsid w:val="00BC4847"/>
    <w:rsid w:val="00BC4866"/>
    <w:rsid w:val="00BC486D"/>
    <w:rsid w:val="00BC488A"/>
    <w:rsid w:val="00BC489F"/>
    <w:rsid w:val="00BC48D8"/>
    <w:rsid w:val="00BC49B4"/>
    <w:rsid w:val="00BC49D3"/>
    <w:rsid w:val="00BC49FF"/>
    <w:rsid w:val="00BC4A38"/>
    <w:rsid w:val="00BC4A3C"/>
    <w:rsid w:val="00BC4AAC"/>
    <w:rsid w:val="00BC4AED"/>
    <w:rsid w:val="00BC4B22"/>
    <w:rsid w:val="00BC4BAB"/>
    <w:rsid w:val="00BC4BF6"/>
    <w:rsid w:val="00BC4C84"/>
    <w:rsid w:val="00BC4C9A"/>
    <w:rsid w:val="00BC4D08"/>
    <w:rsid w:val="00BC4D24"/>
    <w:rsid w:val="00BC4D35"/>
    <w:rsid w:val="00BC4D48"/>
    <w:rsid w:val="00BC4D53"/>
    <w:rsid w:val="00BC4D8D"/>
    <w:rsid w:val="00BC4DA4"/>
    <w:rsid w:val="00BC4DA8"/>
    <w:rsid w:val="00BC4DB5"/>
    <w:rsid w:val="00BC4E59"/>
    <w:rsid w:val="00BC4E8E"/>
    <w:rsid w:val="00BC4E94"/>
    <w:rsid w:val="00BC4E9F"/>
    <w:rsid w:val="00BC4F06"/>
    <w:rsid w:val="00BC4F0D"/>
    <w:rsid w:val="00BC4F0E"/>
    <w:rsid w:val="00BC4F4C"/>
    <w:rsid w:val="00BC4F83"/>
    <w:rsid w:val="00BC4F8B"/>
    <w:rsid w:val="00BC5012"/>
    <w:rsid w:val="00BC5061"/>
    <w:rsid w:val="00BC5079"/>
    <w:rsid w:val="00BC50C6"/>
    <w:rsid w:val="00BC510C"/>
    <w:rsid w:val="00BC511C"/>
    <w:rsid w:val="00BC5156"/>
    <w:rsid w:val="00BC5181"/>
    <w:rsid w:val="00BC51FA"/>
    <w:rsid w:val="00BC5209"/>
    <w:rsid w:val="00BC529A"/>
    <w:rsid w:val="00BC52DD"/>
    <w:rsid w:val="00BC530A"/>
    <w:rsid w:val="00BC5346"/>
    <w:rsid w:val="00BC5353"/>
    <w:rsid w:val="00BC5384"/>
    <w:rsid w:val="00BC53F7"/>
    <w:rsid w:val="00BC54BD"/>
    <w:rsid w:val="00BC54DC"/>
    <w:rsid w:val="00BC5507"/>
    <w:rsid w:val="00BC559A"/>
    <w:rsid w:val="00BC55BC"/>
    <w:rsid w:val="00BC55CC"/>
    <w:rsid w:val="00BC55D0"/>
    <w:rsid w:val="00BC55EC"/>
    <w:rsid w:val="00BC56F7"/>
    <w:rsid w:val="00BC572E"/>
    <w:rsid w:val="00BC5749"/>
    <w:rsid w:val="00BC57AC"/>
    <w:rsid w:val="00BC5833"/>
    <w:rsid w:val="00BC583B"/>
    <w:rsid w:val="00BC584D"/>
    <w:rsid w:val="00BC5866"/>
    <w:rsid w:val="00BC586D"/>
    <w:rsid w:val="00BC5878"/>
    <w:rsid w:val="00BC58AD"/>
    <w:rsid w:val="00BC590C"/>
    <w:rsid w:val="00BC593F"/>
    <w:rsid w:val="00BC5949"/>
    <w:rsid w:val="00BC595F"/>
    <w:rsid w:val="00BC5962"/>
    <w:rsid w:val="00BC59CF"/>
    <w:rsid w:val="00BC59E0"/>
    <w:rsid w:val="00BC5A1A"/>
    <w:rsid w:val="00BC5A23"/>
    <w:rsid w:val="00BC5A33"/>
    <w:rsid w:val="00BC5A47"/>
    <w:rsid w:val="00BC5A69"/>
    <w:rsid w:val="00BC5A74"/>
    <w:rsid w:val="00BC5AFB"/>
    <w:rsid w:val="00BC5B16"/>
    <w:rsid w:val="00BC5B45"/>
    <w:rsid w:val="00BC5B4E"/>
    <w:rsid w:val="00BC5B66"/>
    <w:rsid w:val="00BC5BE1"/>
    <w:rsid w:val="00BC5C3A"/>
    <w:rsid w:val="00BC5C69"/>
    <w:rsid w:val="00BC5C89"/>
    <w:rsid w:val="00BC5CC2"/>
    <w:rsid w:val="00BC5D5A"/>
    <w:rsid w:val="00BC5D68"/>
    <w:rsid w:val="00BC5D9F"/>
    <w:rsid w:val="00BC5DA7"/>
    <w:rsid w:val="00BC5DD0"/>
    <w:rsid w:val="00BC5E88"/>
    <w:rsid w:val="00BC5EA2"/>
    <w:rsid w:val="00BC5EBF"/>
    <w:rsid w:val="00BC5F0B"/>
    <w:rsid w:val="00BC5F14"/>
    <w:rsid w:val="00BC5F1C"/>
    <w:rsid w:val="00BC5F3C"/>
    <w:rsid w:val="00BC5F50"/>
    <w:rsid w:val="00BC5F9F"/>
    <w:rsid w:val="00BC602F"/>
    <w:rsid w:val="00BC6030"/>
    <w:rsid w:val="00BC6041"/>
    <w:rsid w:val="00BC607F"/>
    <w:rsid w:val="00BC60B4"/>
    <w:rsid w:val="00BC60BC"/>
    <w:rsid w:val="00BC60DE"/>
    <w:rsid w:val="00BC60DF"/>
    <w:rsid w:val="00BC618C"/>
    <w:rsid w:val="00BC61A9"/>
    <w:rsid w:val="00BC61B6"/>
    <w:rsid w:val="00BC61C0"/>
    <w:rsid w:val="00BC6251"/>
    <w:rsid w:val="00BC6279"/>
    <w:rsid w:val="00BC6293"/>
    <w:rsid w:val="00BC629F"/>
    <w:rsid w:val="00BC6364"/>
    <w:rsid w:val="00BC637C"/>
    <w:rsid w:val="00BC637E"/>
    <w:rsid w:val="00BC63B3"/>
    <w:rsid w:val="00BC63F7"/>
    <w:rsid w:val="00BC6428"/>
    <w:rsid w:val="00BC6441"/>
    <w:rsid w:val="00BC6446"/>
    <w:rsid w:val="00BC649B"/>
    <w:rsid w:val="00BC654F"/>
    <w:rsid w:val="00BC659B"/>
    <w:rsid w:val="00BC65C7"/>
    <w:rsid w:val="00BC65DA"/>
    <w:rsid w:val="00BC6658"/>
    <w:rsid w:val="00BC665E"/>
    <w:rsid w:val="00BC6673"/>
    <w:rsid w:val="00BC66EB"/>
    <w:rsid w:val="00BC6721"/>
    <w:rsid w:val="00BC6759"/>
    <w:rsid w:val="00BC6787"/>
    <w:rsid w:val="00BC6855"/>
    <w:rsid w:val="00BC6882"/>
    <w:rsid w:val="00BC6984"/>
    <w:rsid w:val="00BC69AA"/>
    <w:rsid w:val="00BC6A09"/>
    <w:rsid w:val="00BC6A47"/>
    <w:rsid w:val="00BC6A7F"/>
    <w:rsid w:val="00BC6AF1"/>
    <w:rsid w:val="00BC6B0D"/>
    <w:rsid w:val="00BC6B1A"/>
    <w:rsid w:val="00BC6B2E"/>
    <w:rsid w:val="00BC6B84"/>
    <w:rsid w:val="00BC6BE8"/>
    <w:rsid w:val="00BC6C32"/>
    <w:rsid w:val="00BC6C56"/>
    <w:rsid w:val="00BC6C8E"/>
    <w:rsid w:val="00BC6C92"/>
    <w:rsid w:val="00BC6CB5"/>
    <w:rsid w:val="00BC6CC3"/>
    <w:rsid w:val="00BC6D0C"/>
    <w:rsid w:val="00BC6D1F"/>
    <w:rsid w:val="00BC6D29"/>
    <w:rsid w:val="00BC6D5C"/>
    <w:rsid w:val="00BC6D5D"/>
    <w:rsid w:val="00BC6DB8"/>
    <w:rsid w:val="00BC6DE0"/>
    <w:rsid w:val="00BC6E09"/>
    <w:rsid w:val="00BC6E23"/>
    <w:rsid w:val="00BC6E2C"/>
    <w:rsid w:val="00BC6E36"/>
    <w:rsid w:val="00BC6E7B"/>
    <w:rsid w:val="00BC6ED6"/>
    <w:rsid w:val="00BC6F6F"/>
    <w:rsid w:val="00BC6F90"/>
    <w:rsid w:val="00BC6FB6"/>
    <w:rsid w:val="00BC6FB7"/>
    <w:rsid w:val="00BC7010"/>
    <w:rsid w:val="00BC701D"/>
    <w:rsid w:val="00BC7091"/>
    <w:rsid w:val="00BC70A2"/>
    <w:rsid w:val="00BC719C"/>
    <w:rsid w:val="00BC71ED"/>
    <w:rsid w:val="00BC71F8"/>
    <w:rsid w:val="00BC7216"/>
    <w:rsid w:val="00BC7220"/>
    <w:rsid w:val="00BC7227"/>
    <w:rsid w:val="00BC724B"/>
    <w:rsid w:val="00BC728A"/>
    <w:rsid w:val="00BC72D0"/>
    <w:rsid w:val="00BC72E7"/>
    <w:rsid w:val="00BC7381"/>
    <w:rsid w:val="00BC7389"/>
    <w:rsid w:val="00BC73B7"/>
    <w:rsid w:val="00BC740F"/>
    <w:rsid w:val="00BC749A"/>
    <w:rsid w:val="00BC74A5"/>
    <w:rsid w:val="00BC7569"/>
    <w:rsid w:val="00BC758A"/>
    <w:rsid w:val="00BC7595"/>
    <w:rsid w:val="00BC759B"/>
    <w:rsid w:val="00BC75BC"/>
    <w:rsid w:val="00BC75D3"/>
    <w:rsid w:val="00BC7612"/>
    <w:rsid w:val="00BC764D"/>
    <w:rsid w:val="00BC765B"/>
    <w:rsid w:val="00BC7671"/>
    <w:rsid w:val="00BC7695"/>
    <w:rsid w:val="00BC771C"/>
    <w:rsid w:val="00BC7722"/>
    <w:rsid w:val="00BC7735"/>
    <w:rsid w:val="00BC77A0"/>
    <w:rsid w:val="00BC77CC"/>
    <w:rsid w:val="00BC77E8"/>
    <w:rsid w:val="00BC7841"/>
    <w:rsid w:val="00BC787A"/>
    <w:rsid w:val="00BC78B0"/>
    <w:rsid w:val="00BC7963"/>
    <w:rsid w:val="00BC797A"/>
    <w:rsid w:val="00BC7985"/>
    <w:rsid w:val="00BC79D0"/>
    <w:rsid w:val="00BC79DE"/>
    <w:rsid w:val="00BC7A21"/>
    <w:rsid w:val="00BC7A4E"/>
    <w:rsid w:val="00BC7A52"/>
    <w:rsid w:val="00BC7B6A"/>
    <w:rsid w:val="00BC7B96"/>
    <w:rsid w:val="00BC7B9D"/>
    <w:rsid w:val="00BC7BD3"/>
    <w:rsid w:val="00BC7C5B"/>
    <w:rsid w:val="00BC7D7F"/>
    <w:rsid w:val="00BC7DC9"/>
    <w:rsid w:val="00BC7E13"/>
    <w:rsid w:val="00BC7E23"/>
    <w:rsid w:val="00BC7E44"/>
    <w:rsid w:val="00BC7E77"/>
    <w:rsid w:val="00BC7E96"/>
    <w:rsid w:val="00BC7EA1"/>
    <w:rsid w:val="00BC7F2C"/>
    <w:rsid w:val="00BC7F37"/>
    <w:rsid w:val="00BC7F4D"/>
    <w:rsid w:val="00BC7FC2"/>
    <w:rsid w:val="00BC7FC9"/>
    <w:rsid w:val="00BD0005"/>
    <w:rsid w:val="00BD0014"/>
    <w:rsid w:val="00BD0062"/>
    <w:rsid w:val="00BD006A"/>
    <w:rsid w:val="00BD0094"/>
    <w:rsid w:val="00BD00B8"/>
    <w:rsid w:val="00BD00BA"/>
    <w:rsid w:val="00BD00F5"/>
    <w:rsid w:val="00BD0100"/>
    <w:rsid w:val="00BD0126"/>
    <w:rsid w:val="00BD019D"/>
    <w:rsid w:val="00BD023A"/>
    <w:rsid w:val="00BD023D"/>
    <w:rsid w:val="00BD0256"/>
    <w:rsid w:val="00BD0292"/>
    <w:rsid w:val="00BD035F"/>
    <w:rsid w:val="00BD036A"/>
    <w:rsid w:val="00BD039F"/>
    <w:rsid w:val="00BD040F"/>
    <w:rsid w:val="00BD0424"/>
    <w:rsid w:val="00BD042D"/>
    <w:rsid w:val="00BD043A"/>
    <w:rsid w:val="00BD043C"/>
    <w:rsid w:val="00BD047A"/>
    <w:rsid w:val="00BD04DB"/>
    <w:rsid w:val="00BD04E4"/>
    <w:rsid w:val="00BD054D"/>
    <w:rsid w:val="00BD05B0"/>
    <w:rsid w:val="00BD06C4"/>
    <w:rsid w:val="00BD06F5"/>
    <w:rsid w:val="00BD0765"/>
    <w:rsid w:val="00BD0811"/>
    <w:rsid w:val="00BD0848"/>
    <w:rsid w:val="00BD0856"/>
    <w:rsid w:val="00BD0869"/>
    <w:rsid w:val="00BD08C6"/>
    <w:rsid w:val="00BD091E"/>
    <w:rsid w:val="00BD0996"/>
    <w:rsid w:val="00BD099A"/>
    <w:rsid w:val="00BD09D6"/>
    <w:rsid w:val="00BD09E1"/>
    <w:rsid w:val="00BD09FA"/>
    <w:rsid w:val="00BD0A16"/>
    <w:rsid w:val="00BD0A2F"/>
    <w:rsid w:val="00BD0A3E"/>
    <w:rsid w:val="00BD0A9E"/>
    <w:rsid w:val="00BD0ACD"/>
    <w:rsid w:val="00BD0AD6"/>
    <w:rsid w:val="00BD0AF1"/>
    <w:rsid w:val="00BD0AFC"/>
    <w:rsid w:val="00BD0B00"/>
    <w:rsid w:val="00BD0B11"/>
    <w:rsid w:val="00BD0B18"/>
    <w:rsid w:val="00BD0B2C"/>
    <w:rsid w:val="00BD0B3F"/>
    <w:rsid w:val="00BD0B9C"/>
    <w:rsid w:val="00BD0BC1"/>
    <w:rsid w:val="00BD0C14"/>
    <w:rsid w:val="00BD0C53"/>
    <w:rsid w:val="00BD0C66"/>
    <w:rsid w:val="00BD0C72"/>
    <w:rsid w:val="00BD0CD0"/>
    <w:rsid w:val="00BD0CE6"/>
    <w:rsid w:val="00BD0D0F"/>
    <w:rsid w:val="00BD0D43"/>
    <w:rsid w:val="00BD0DB3"/>
    <w:rsid w:val="00BD0DC2"/>
    <w:rsid w:val="00BD0DED"/>
    <w:rsid w:val="00BD0E19"/>
    <w:rsid w:val="00BD0E9F"/>
    <w:rsid w:val="00BD0EDC"/>
    <w:rsid w:val="00BD0EEB"/>
    <w:rsid w:val="00BD0F16"/>
    <w:rsid w:val="00BD0F7A"/>
    <w:rsid w:val="00BD0FCD"/>
    <w:rsid w:val="00BD0FD2"/>
    <w:rsid w:val="00BD0FDA"/>
    <w:rsid w:val="00BD100C"/>
    <w:rsid w:val="00BD100D"/>
    <w:rsid w:val="00BD1050"/>
    <w:rsid w:val="00BD105E"/>
    <w:rsid w:val="00BD10D6"/>
    <w:rsid w:val="00BD1114"/>
    <w:rsid w:val="00BD1189"/>
    <w:rsid w:val="00BD11AF"/>
    <w:rsid w:val="00BD11CF"/>
    <w:rsid w:val="00BD11D3"/>
    <w:rsid w:val="00BD11F4"/>
    <w:rsid w:val="00BD124D"/>
    <w:rsid w:val="00BD12A8"/>
    <w:rsid w:val="00BD12E0"/>
    <w:rsid w:val="00BD1314"/>
    <w:rsid w:val="00BD1323"/>
    <w:rsid w:val="00BD1337"/>
    <w:rsid w:val="00BD135F"/>
    <w:rsid w:val="00BD13A0"/>
    <w:rsid w:val="00BD13A5"/>
    <w:rsid w:val="00BD140B"/>
    <w:rsid w:val="00BD1425"/>
    <w:rsid w:val="00BD146F"/>
    <w:rsid w:val="00BD14BD"/>
    <w:rsid w:val="00BD154E"/>
    <w:rsid w:val="00BD1554"/>
    <w:rsid w:val="00BD155C"/>
    <w:rsid w:val="00BD1580"/>
    <w:rsid w:val="00BD15B9"/>
    <w:rsid w:val="00BD15DB"/>
    <w:rsid w:val="00BD15EC"/>
    <w:rsid w:val="00BD15F9"/>
    <w:rsid w:val="00BD1618"/>
    <w:rsid w:val="00BD163F"/>
    <w:rsid w:val="00BD16C5"/>
    <w:rsid w:val="00BD16CE"/>
    <w:rsid w:val="00BD1738"/>
    <w:rsid w:val="00BD17AD"/>
    <w:rsid w:val="00BD17FD"/>
    <w:rsid w:val="00BD1800"/>
    <w:rsid w:val="00BD1810"/>
    <w:rsid w:val="00BD187E"/>
    <w:rsid w:val="00BD188A"/>
    <w:rsid w:val="00BD18B5"/>
    <w:rsid w:val="00BD18B7"/>
    <w:rsid w:val="00BD18DF"/>
    <w:rsid w:val="00BD1906"/>
    <w:rsid w:val="00BD1952"/>
    <w:rsid w:val="00BD196B"/>
    <w:rsid w:val="00BD196D"/>
    <w:rsid w:val="00BD19B1"/>
    <w:rsid w:val="00BD19E7"/>
    <w:rsid w:val="00BD19F1"/>
    <w:rsid w:val="00BD1A4E"/>
    <w:rsid w:val="00BD1A58"/>
    <w:rsid w:val="00BD1A7E"/>
    <w:rsid w:val="00BD1A88"/>
    <w:rsid w:val="00BD1AA5"/>
    <w:rsid w:val="00BD1B0B"/>
    <w:rsid w:val="00BD1B18"/>
    <w:rsid w:val="00BD1B31"/>
    <w:rsid w:val="00BD1B4F"/>
    <w:rsid w:val="00BD1B7A"/>
    <w:rsid w:val="00BD1BD5"/>
    <w:rsid w:val="00BD1BFC"/>
    <w:rsid w:val="00BD1C29"/>
    <w:rsid w:val="00BD1C35"/>
    <w:rsid w:val="00BD1C45"/>
    <w:rsid w:val="00BD1C5E"/>
    <w:rsid w:val="00BD1C77"/>
    <w:rsid w:val="00BD1C86"/>
    <w:rsid w:val="00BD1D12"/>
    <w:rsid w:val="00BD1D33"/>
    <w:rsid w:val="00BD1D37"/>
    <w:rsid w:val="00BD1D3D"/>
    <w:rsid w:val="00BD1D45"/>
    <w:rsid w:val="00BD1D53"/>
    <w:rsid w:val="00BD1D5B"/>
    <w:rsid w:val="00BD1D92"/>
    <w:rsid w:val="00BD1D99"/>
    <w:rsid w:val="00BD1DA4"/>
    <w:rsid w:val="00BD1DA8"/>
    <w:rsid w:val="00BD1DA9"/>
    <w:rsid w:val="00BD1DDE"/>
    <w:rsid w:val="00BD1DE4"/>
    <w:rsid w:val="00BD1E29"/>
    <w:rsid w:val="00BD1E6A"/>
    <w:rsid w:val="00BD1E7E"/>
    <w:rsid w:val="00BD1EB0"/>
    <w:rsid w:val="00BD1F51"/>
    <w:rsid w:val="00BD1F76"/>
    <w:rsid w:val="00BD1F7D"/>
    <w:rsid w:val="00BD1FDC"/>
    <w:rsid w:val="00BD2027"/>
    <w:rsid w:val="00BD20CA"/>
    <w:rsid w:val="00BD20D4"/>
    <w:rsid w:val="00BD2160"/>
    <w:rsid w:val="00BD2169"/>
    <w:rsid w:val="00BD2187"/>
    <w:rsid w:val="00BD2188"/>
    <w:rsid w:val="00BD218F"/>
    <w:rsid w:val="00BD21BA"/>
    <w:rsid w:val="00BD2281"/>
    <w:rsid w:val="00BD2294"/>
    <w:rsid w:val="00BD2299"/>
    <w:rsid w:val="00BD229D"/>
    <w:rsid w:val="00BD22DF"/>
    <w:rsid w:val="00BD2321"/>
    <w:rsid w:val="00BD2386"/>
    <w:rsid w:val="00BD2396"/>
    <w:rsid w:val="00BD23B1"/>
    <w:rsid w:val="00BD23B5"/>
    <w:rsid w:val="00BD23B8"/>
    <w:rsid w:val="00BD23BA"/>
    <w:rsid w:val="00BD23D4"/>
    <w:rsid w:val="00BD23D7"/>
    <w:rsid w:val="00BD23FF"/>
    <w:rsid w:val="00BD24A4"/>
    <w:rsid w:val="00BD259F"/>
    <w:rsid w:val="00BD25D4"/>
    <w:rsid w:val="00BD25D5"/>
    <w:rsid w:val="00BD25F7"/>
    <w:rsid w:val="00BD2622"/>
    <w:rsid w:val="00BD262B"/>
    <w:rsid w:val="00BD2637"/>
    <w:rsid w:val="00BD2641"/>
    <w:rsid w:val="00BD264A"/>
    <w:rsid w:val="00BD267E"/>
    <w:rsid w:val="00BD26D0"/>
    <w:rsid w:val="00BD26D4"/>
    <w:rsid w:val="00BD26E0"/>
    <w:rsid w:val="00BD2723"/>
    <w:rsid w:val="00BD273C"/>
    <w:rsid w:val="00BD27B9"/>
    <w:rsid w:val="00BD27DC"/>
    <w:rsid w:val="00BD2875"/>
    <w:rsid w:val="00BD28B0"/>
    <w:rsid w:val="00BD28B6"/>
    <w:rsid w:val="00BD28F6"/>
    <w:rsid w:val="00BD292B"/>
    <w:rsid w:val="00BD293F"/>
    <w:rsid w:val="00BD2966"/>
    <w:rsid w:val="00BD298C"/>
    <w:rsid w:val="00BD299C"/>
    <w:rsid w:val="00BD29D8"/>
    <w:rsid w:val="00BD2A1A"/>
    <w:rsid w:val="00BD2A55"/>
    <w:rsid w:val="00BD2AEF"/>
    <w:rsid w:val="00BD2B0B"/>
    <w:rsid w:val="00BD2B60"/>
    <w:rsid w:val="00BD2B89"/>
    <w:rsid w:val="00BD2BB1"/>
    <w:rsid w:val="00BD2BDF"/>
    <w:rsid w:val="00BD2BEE"/>
    <w:rsid w:val="00BD2C22"/>
    <w:rsid w:val="00BD2C59"/>
    <w:rsid w:val="00BD2C6A"/>
    <w:rsid w:val="00BD2C79"/>
    <w:rsid w:val="00BD2C81"/>
    <w:rsid w:val="00BD2CB4"/>
    <w:rsid w:val="00BD2CB7"/>
    <w:rsid w:val="00BD2CC0"/>
    <w:rsid w:val="00BD2D1A"/>
    <w:rsid w:val="00BD2D36"/>
    <w:rsid w:val="00BD2D55"/>
    <w:rsid w:val="00BD2D95"/>
    <w:rsid w:val="00BD2D96"/>
    <w:rsid w:val="00BD2E45"/>
    <w:rsid w:val="00BD2E85"/>
    <w:rsid w:val="00BD2ED5"/>
    <w:rsid w:val="00BD2EE3"/>
    <w:rsid w:val="00BD2F1B"/>
    <w:rsid w:val="00BD2F2F"/>
    <w:rsid w:val="00BD2F98"/>
    <w:rsid w:val="00BD2FF2"/>
    <w:rsid w:val="00BD2FF7"/>
    <w:rsid w:val="00BD304A"/>
    <w:rsid w:val="00BD306A"/>
    <w:rsid w:val="00BD30BA"/>
    <w:rsid w:val="00BD30DA"/>
    <w:rsid w:val="00BD3165"/>
    <w:rsid w:val="00BD3208"/>
    <w:rsid w:val="00BD3265"/>
    <w:rsid w:val="00BD32B2"/>
    <w:rsid w:val="00BD32BC"/>
    <w:rsid w:val="00BD32F7"/>
    <w:rsid w:val="00BD3310"/>
    <w:rsid w:val="00BD3385"/>
    <w:rsid w:val="00BD33C3"/>
    <w:rsid w:val="00BD33E6"/>
    <w:rsid w:val="00BD340E"/>
    <w:rsid w:val="00BD3427"/>
    <w:rsid w:val="00BD342D"/>
    <w:rsid w:val="00BD346A"/>
    <w:rsid w:val="00BD346F"/>
    <w:rsid w:val="00BD34AA"/>
    <w:rsid w:val="00BD34B2"/>
    <w:rsid w:val="00BD34E0"/>
    <w:rsid w:val="00BD34E6"/>
    <w:rsid w:val="00BD3504"/>
    <w:rsid w:val="00BD355D"/>
    <w:rsid w:val="00BD3576"/>
    <w:rsid w:val="00BD362A"/>
    <w:rsid w:val="00BD364F"/>
    <w:rsid w:val="00BD367A"/>
    <w:rsid w:val="00BD36C6"/>
    <w:rsid w:val="00BD36DD"/>
    <w:rsid w:val="00BD371C"/>
    <w:rsid w:val="00BD3730"/>
    <w:rsid w:val="00BD375E"/>
    <w:rsid w:val="00BD37A4"/>
    <w:rsid w:val="00BD37DB"/>
    <w:rsid w:val="00BD3803"/>
    <w:rsid w:val="00BD387A"/>
    <w:rsid w:val="00BD387B"/>
    <w:rsid w:val="00BD3890"/>
    <w:rsid w:val="00BD3969"/>
    <w:rsid w:val="00BD3970"/>
    <w:rsid w:val="00BD3A0B"/>
    <w:rsid w:val="00BD3A1F"/>
    <w:rsid w:val="00BD3A34"/>
    <w:rsid w:val="00BD3A3E"/>
    <w:rsid w:val="00BD3A40"/>
    <w:rsid w:val="00BD3AB5"/>
    <w:rsid w:val="00BD3BC1"/>
    <w:rsid w:val="00BD3CB3"/>
    <w:rsid w:val="00BD3CBA"/>
    <w:rsid w:val="00BD3CC8"/>
    <w:rsid w:val="00BD3CED"/>
    <w:rsid w:val="00BD3D14"/>
    <w:rsid w:val="00BD3D3B"/>
    <w:rsid w:val="00BD3DF9"/>
    <w:rsid w:val="00BD3E25"/>
    <w:rsid w:val="00BD3E58"/>
    <w:rsid w:val="00BD3E73"/>
    <w:rsid w:val="00BD3E78"/>
    <w:rsid w:val="00BD3E94"/>
    <w:rsid w:val="00BD3EF9"/>
    <w:rsid w:val="00BD3EFD"/>
    <w:rsid w:val="00BD3F0C"/>
    <w:rsid w:val="00BD3F0E"/>
    <w:rsid w:val="00BD3FB0"/>
    <w:rsid w:val="00BD3FD8"/>
    <w:rsid w:val="00BD3FFC"/>
    <w:rsid w:val="00BD4018"/>
    <w:rsid w:val="00BD4078"/>
    <w:rsid w:val="00BD40D6"/>
    <w:rsid w:val="00BD4106"/>
    <w:rsid w:val="00BD418C"/>
    <w:rsid w:val="00BD41C0"/>
    <w:rsid w:val="00BD41E6"/>
    <w:rsid w:val="00BD4231"/>
    <w:rsid w:val="00BD42B3"/>
    <w:rsid w:val="00BD42F7"/>
    <w:rsid w:val="00BD4308"/>
    <w:rsid w:val="00BD4320"/>
    <w:rsid w:val="00BD4324"/>
    <w:rsid w:val="00BD433A"/>
    <w:rsid w:val="00BD4373"/>
    <w:rsid w:val="00BD437A"/>
    <w:rsid w:val="00BD43B5"/>
    <w:rsid w:val="00BD43C1"/>
    <w:rsid w:val="00BD43CD"/>
    <w:rsid w:val="00BD43EE"/>
    <w:rsid w:val="00BD43F4"/>
    <w:rsid w:val="00BD4470"/>
    <w:rsid w:val="00BD448B"/>
    <w:rsid w:val="00BD44AD"/>
    <w:rsid w:val="00BD44C2"/>
    <w:rsid w:val="00BD453C"/>
    <w:rsid w:val="00BD4543"/>
    <w:rsid w:val="00BD4555"/>
    <w:rsid w:val="00BD455F"/>
    <w:rsid w:val="00BD45BB"/>
    <w:rsid w:val="00BD45BD"/>
    <w:rsid w:val="00BD45E3"/>
    <w:rsid w:val="00BD4639"/>
    <w:rsid w:val="00BD4669"/>
    <w:rsid w:val="00BD466C"/>
    <w:rsid w:val="00BD467B"/>
    <w:rsid w:val="00BD46AD"/>
    <w:rsid w:val="00BD46F3"/>
    <w:rsid w:val="00BD4767"/>
    <w:rsid w:val="00BD476B"/>
    <w:rsid w:val="00BD476C"/>
    <w:rsid w:val="00BD476D"/>
    <w:rsid w:val="00BD4790"/>
    <w:rsid w:val="00BD47B4"/>
    <w:rsid w:val="00BD47B8"/>
    <w:rsid w:val="00BD47BE"/>
    <w:rsid w:val="00BD47CF"/>
    <w:rsid w:val="00BD47E1"/>
    <w:rsid w:val="00BD4813"/>
    <w:rsid w:val="00BD4882"/>
    <w:rsid w:val="00BD4887"/>
    <w:rsid w:val="00BD488C"/>
    <w:rsid w:val="00BD48A0"/>
    <w:rsid w:val="00BD48CE"/>
    <w:rsid w:val="00BD48EB"/>
    <w:rsid w:val="00BD48FF"/>
    <w:rsid w:val="00BD4912"/>
    <w:rsid w:val="00BD49AF"/>
    <w:rsid w:val="00BD49B6"/>
    <w:rsid w:val="00BD49EE"/>
    <w:rsid w:val="00BD4A3F"/>
    <w:rsid w:val="00BD4B41"/>
    <w:rsid w:val="00BD4B60"/>
    <w:rsid w:val="00BD4B62"/>
    <w:rsid w:val="00BD4B68"/>
    <w:rsid w:val="00BD4B87"/>
    <w:rsid w:val="00BD4BD3"/>
    <w:rsid w:val="00BD4BD6"/>
    <w:rsid w:val="00BD4BF1"/>
    <w:rsid w:val="00BD4C04"/>
    <w:rsid w:val="00BD4C17"/>
    <w:rsid w:val="00BD4C29"/>
    <w:rsid w:val="00BD4C51"/>
    <w:rsid w:val="00BD4C72"/>
    <w:rsid w:val="00BD4D05"/>
    <w:rsid w:val="00BD4D1C"/>
    <w:rsid w:val="00BD4D2A"/>
    <w:rsid w:val="00BD4D36"/>
    <w:rsid w:val="00BD4D66"/>
    <w:rsid w:val="00BD4D69"/>
    <w:rsid w:val="00BD4D96"/>
    <w:rsid w:val="00BD4DF4"/>
    <w:rsid w:val="00BD4E4B"/>
    <w:rsid w:val="00BD4E4D"/>
    <w:rsid w:val="00BD4E6A"/>
    <w:rsid w:val="00BD4E8B"/>
    <w:rsid w:val="00BD4ED5"/>
    <w:rsid w:val="00BD4F83"/>
    <w:rsid w:val="00BD4FAF"/>
    <w:rsid w:val="00BD4FCA"/>
    <w:rsid w:val="00BD50B8"/>
    <w:rsid w:val="00BD50BE"/>
    <w:rsid w:val="00BD50C2"/>
    <w:rsid w:val="00BD50C9"/>
    <w:rsid w:val="00BD5142"/>
    <w:rsid w:val="00BD5181"/>
    <w:rsid w:val="00BD51CD"/>
    <w:rsid w:val="00BD51D7"/>
    <w:rsid w:val="00BD51ED"/>
    <w:rsid w:val="00BD51F3"/>
    <w:rsid w:val="00BD524C"/>
    <w:rsid w:val="00BD525F"/>
    <w:rsid w:val="00BD5280"/>
    <w:rsid w:val="00BD52AF"/>
    <w:rsid w:val="00BD52B7"/>
    <w:rsid w:val="00BD52D0"/>
    <w:rsid w:val="00BD52E4"/>
    <w:rsid w:val="00BD52FE"/>
    <w:rsid w:val="00BD5315"/>
    <w:rsid w:val="00BD5331"/>
    <w:rsid w:val="00BD537B"/>
    <w:rsid w:val="00BD5396"/>
    <w:rsid w:val="00BD53EC"/>
    <w:rsid w:val="00BD540B"/>
    <w:rsid w:val="00BD5424"/>
    <w:rsid w:val="00BD5477"/>
    <w:rsid w:val="00BD5486"/>
    <w:rsid w:val="00BD5490"/>
    <w:rsid w:val="00BD54A1"/>
    <w:rsid w:val="00BD54B2"/>
    <w:rsid w:val="00BD54E4"/>
    <w:rsid w:val="00BD550C"/>
    <w:rsid w:val="00BD554E"/>
    <w:rsid w:val="00BD562F"/>
    <w:rsid w:val="00BD565C"/>
    <w:rsid w:val="00BD5663"/>
    <w:rsid w:val="00BD5668"/>
    <w:rsid w:val="00BD5777"/>
    <w:rsid w:val="00BD5785"/>
    <w:rsid w:val="00BD5812"/>
    <w:rsid w:val="00BD5829"/>
    <w:rsid w:val="00BD5854"/>
    <w:rsid w:val="00BD5857"/>
    <w:rsid w:val="00BD585E"/>
    <w:rsid w:val="00BD58AA"/>
    <w:rsid w:val="00BD58FB"/>
    <w:rsid w:val="00BD59A4"/>
    <w:rsid w:val="00BD5A0D"/>
    <w:rsid w:val="00BD5A2C"/>
    <w:rsid w:val="00BD5A91"/>
    <w:rsid w:val="00BD5ABB"/>
    <w:rsid w:val="00BD5B04"/>
    <w:rsid w:val="00BD5B7B"/>
    <w:rsid w:val="00BD5B83"/>
    <w:rsid w:val="00BD5B8F"/>
    <w:rsid w:val="00BD5C01"/>
    <w:rsid w:val="00BD5C27"/>
    <w:rsid w:val="00BD5C3A"/>
    <w:rsid w:val="00BD5C7E"/>
    <w:rsid w:val="00BD5C80"/>
    <w:rsid w:val="00BD5CDD"/>
    <w:rsid w:val="00BD5CED"/>
    <w:rsid w:val="00BD5DA9"/>
    <w:rsid w:val="00BD5DB5"/>
    <w:rsid w:val="00BD5DC5"/>
    <w:rsid w:val="00BD5DDA"/>
    <w:rsid w:val="00BD5DEB"/>
    <w:rsid w:val="00BD5E01"/>
    <w:rsid w:val="00BD5E22"/>
    <w:rsid w:val="00BD5E3B"/>
    <w:rsid w:val="00BD5E44"/>
    <w:rsid w:val="00BD5E69"/>
    <w:rsid w:val="00BD5EBC"/>
    <w:rsid w:val="00BD5F00"/>
    <w:rsid w:val="00BD5F20"/>
    <w:rsid w:val="00BD5F4C"/>
    <w:rsid w:val="00BD5F5E"/>
    <w:rsid w:val="00BD5F9E"/>
    <w:rsid w:val="00BD5FCE"/>
    <w:rsid w:val="00BD6036"/>
    <w:rsid w:val="00BD605F"/>
    <w:rsid w:val="00BD6086"/>
    <w:rsid w:val="00BD60C6"/>
    <w:rsid w:val="00BD6100"/>
    <w:rsid w:val="00BD6111"/>
    <w:rsid w:val="00BD613E"/>
    <w:rsid w:val="00BD61D1"/>
    <w:rsid w:val="00BD61E6"/>
    <w:rsid w:val="00BD6211"/>
    <w:rsid w:val="00BD621D"/>
    <w:rsid w:val="00BD62FB"/>
    <w:rsid w:val="00BD6337"/>
    <w:rsid w:val="00BD6393"/>
    <w:rsid w:val="00BD63FC"/>
    <w:rsid w:val="00BD64BE"/>
    <w:rsid w:val="00BD6529"/>
    <w:rsid w:val="00BD6599"/>
    <w:rsid w:val="00BD65BC"/>
    <w:rsid w:val="00BD65C1"/>
    <w:rsid w:val="00BD65E2"/>
    <w:rsid w:val="00BD65F8"/>
    <w:rsid w:val="00BD662C"/>
    <w:rsid w:val="00BD6656"/>
    <w:rsid w:val="00BD6657"/>
    <w:rsid w:val="00BD6663"/>
    <w:rsid w:val="00BD668A"/>
    <w:rsid w:val="00BD66B7"/>
    <w:rsid w:val="00BD66C1"/>
    <w:rsid w:val="00BD66DE"/>
    <w:rsid w:val="00BD674C"/>
    <w:rsid w:val="00BD6762"/>
    <w:rsid w:val="00BD676B"/>
    <w:rsid w:val="00BD6792"/>
    <w:rsid w:val="00BD67BB"/>
    <w:rsid w:val="00BD67E3"/>
    <w:rsid w:val="00BD6803"/>
    <w:rsid w:val="00BD6837"/>
    <w:rsid w:val="00BD685A"/>
    <w:rsid w:val="00BD6880"/>
    <w:rsid w:val="00BD6895"/>
    <w:rsid w:val="00BD689E"/>
    <w:rsid w:val="00BD68D8"/>
    <w:rsid w:val="00BD68E3"/>
    <w:rsid w:val="00BD68F0"/>
    <w:rsid w:val="00BD692B"/>
    <w:rsid w:val="00BD6937"/>
    <w:rsid w:val="00BD6965"/>
    <w:rsid w:val="00BD699E"/>
    <w:rsid w:val="00BD69CE"/>
    <w:rsid w:val="00BD69D6"/>
    <w:rsid w:val="00BD6A06"/>
    <w:rsid w:val="00BD6A50"/>
    <w:rsid w:val="00BD6A67"/>
    <w:rsid w:val="00BD6A6E"/>
    <w:rsid w:val="00BD6A7A"/>
    <w:rsid w:val="00BD6A98"/>
    <w:rsid w:val="00BD6ADD"/>
    <w:rsid w:val="00BD6AF5"/>
    <w:rsid w:val="00BD6B24"/>
    <w:rsid w:val="00BD6B4E"/>
    <w:rsid w:val="00BD6B54"/>
    <w:rsid w:val="00BD6B73"/>
    <w:rsid w:val="00BD6B79"/>
    <w:rsid w:val="00BD6BCE"/>
    <w:rsid w:val="00BD6BDE"/>
    <w:rsid w:val="00BD6BEC"/>
    <w:rsid w:val="00BD6C2E"/>
    <w:rsid w:val="00BD6C44"/>
    <w:rsid w:val="00BD6CD4"/>
    <w:rsid w:val="00BD6CE0"/>
    <w:rsid w:val="00BD6D12"/>
    <w:rsid w:val="00BD6D28"/>
    <w:rsid w:val="00BD6D76"/>
    <w:rsid w:val="00BD6DA2"/>
    <w:rsid w:val="00BD6DA5"/>
    <w:rsid w:val="00BD6DA7"/>
    <w:rsid w:val="00BD6E28"/>
    <w:rsid w:val="00BD6E88"/>
    <w:rsid w:val="00BD6EBF"/>
    <w:rsid w:val="00BD6F00"/>
    <w:rsid w:val="00BD6F41"/>
    <w:rsid w:val="00BD6F9D"/>
    <w:rsid w:val="00BD6FAC"/>
    <w:rsid w:val="00BD6FF7"/>
    <w:rsid w:val="00BD7033"/>
    <w:rsid w:val="00BD7037"/>
    <w:rsid w:val="00BD708B"/>
    <w:rsid w:val="00BD70AE"/>
    <w:rsid w:val="00BD7138"/>
    <w:rsid w:val="00BD7159"/>
    <w:rsid w:val="00BD716A"/>
    <w:rsid w:val="00BD7171"/>
    <w:rsid w:val="00BD718B"/>
    <w:rsid w:val="00BD71E6"/>
    <w:rsid w:val="00BD722C"/>
    <w:rsid w:val="00BD7255"/>
    <w:rsid w:val="00BD727B"/>
    <w:rsid w:val="00BD727E"/>
    <w:rsid w:val="00BD7293"/>
    <w:rsid w:val="00BD72C2"/>
    <w:rsid w:val="00BD7372"/>
    <w:rsid w:val="00BD73A3"/>
    <w:rsid w:val="00BD73A6"/>
    <w:rsid w:val="00BD73D9"/>
    <w:rsid w:val="00BD73FF"/>
    <w:rsid w:val="00BD7455"/>
    <w:rsid w:val="00BD74A0"/>
    <w:rsid w:val="00BD74D2"/>
    <w:rsid w:val="00BD74DF"/>
    <w:rsid w:val="00BD7508"/>
    <w:rsid w:val="00BD750E"/>
    <w:rsid w:val="00BD750F"/>
    <w:rsid w:val="00BD7523"/>
    <w:rsid w:val="00BD7528"/>
    <w:rsid w:val="00BD7580"/>
    <w:rsid w:val="00BD75A5"/>
    <w:rsid w:val="00BD75D0"/>
    <w:rsid w:val="00BD7605"/>
    <w:rsid w:val="00BD7652"/>
    <w:rsid w:val="00BD765A"/>
    <w:rsid w:val="00BD7698"/>
    <w:rsid w:val="00BD769A"/>
    <w:rsid w:val="00BD76AF"/>
    <w:rsid w:val="00BD7704"/>
    <w:rsid w:val="00BD7758"/>
    <w:rsid w:val="00BD7759"/>
    <w:rsid w:val="00BD77E9"/>
    <w:rsid w:val="00BD781B"/>
    <w:rsid w:val="00BD7841"/>
    <w:rsid w:val="00BD7899"/>
    <w:rsid w:val="00BD78C6"/>
    <w:rsid w:val="00BD7925"/>
    <w:rsid w:val="00BD79EA"/>
    <w:rsid w:val="00BD79FB"/>
    <w:rsid w:val="00BD7A00"/>
    <w:rsid w:val="00BD7A47"/>
    <w:rsid w:val="00BD7A48"/>
    <w:rsid w:val="00BD7A6C"/>
    <w:rsid w:val="00BD7ACE"/>
    <w:rsid w:val="00BD7ADF"/>
    <w:rsid w:val="00BD7AE1"/>
    <w:rsid w:val="00BD7AEA"/>
    <w:rsid w:val="00BD7AF8"/>
    <w:rsid w:val="00BD7B3D"/>
    <w:rsid w:val="00BD7B5B"/>
    <w:rsid w:val="00BD7B82"/>
    <w:rsid w:val="00BD7BCD"/>
    <w:rsid w:val="00BD7BDB"/>
    <w:rsid w:val="00BD7C19"/>
    <w:rsid w:val="00BD7C27"/>
    <w:rsid w:val="00BD7C2F"/>
    <w:rsid w:val="00BD7C60"/>
    <w:rsid w:val="00BD7CB2"/>
    <w:rsid w:val="00BD7CCC"/>
    <w:rsid w:val="00BD7CDC"/>
    <w:rsid w:val="00BD7CFA"/>
    <w:rsid w:val="00BD7D40"/>
    <w:rsid w:val="00BD7D41"/>
    <w:rsid w:val="00BD7D51"/>
    <w:rsid w:val="00BD7D63"/>
    <w:rsid w:val="00BD7D68"/>
    <w:rsid w:val="00BD7D82"/>
    <w:rsid w:val="00BD7DA1"/>
    <w:rsid w:val="00BD7DB5"/>
    <w:rsid w:val="00BD7E04"/>
    <w:rsid w:val="00BD7E2D"/>
    <w:rsid w:val="00BD7E47"/>
    <w:rsid w:val="00BD7E4D"/>
    <w:rsid w:val="00BD7E69"/>
    <w:rsid w:val="00BD7EDC"/>
    <w:rsid w:val="00BD7F17"/>
    <w:rsid w:val="00BD7F34"/>
    <w:rsid w:val="00BD7F72"/>
    <w:rsid w:val="00BD7F86"/>
    <w:rsid w:val="00BD7FA8"/>
    <w:rsid w:val="00BD7FE2"/>
    <w:rsid w:val="00BE0023"/>
    <w:rsid w:val="00BE002E"/>
    <w:rsid w:val="00BE0037"/>
    <w:rsid w:val="00BE003E"/>
    <w:rsid w:val="00BE0054"/>
    <w:rsid w:val="00BE008B"/>
    <w:rsid w:val="00BE0093"/>
    <w:rsid w:val="00BE00AF"/>
    <w:rsid w:val="00BE00BB"/>
    <w:rsid w:val="00BE01AA"/>
    <w:rsid w:val="00BE0223"/>
    <w:rsid w:val="00BE02DA"/>
    <w:rsid w:val="00BE0310"/>
    <w:rsid w:val="00BE0373"/>
    <w:rsid w:val="00BE0398"/>
    <w:rsid w:val="00BE03CA"/>
    <w:rsid w:val="00BE03EA"/>
    <w:rsid w:val="00BE0410"/>
    <w:rsid w:val="00BE044E"/>
    <w:rsid w:val="00BE045A"/>
    <w:rsid w:val="00BE047E"/>
    <w:rsid w:val="00BE049C"/>
    <w:rsid w:val="00BE04AC"/>
    <w:rsid w:val="00BE04DD"/>
    <w:rsid w:val="00BE04E5"/>
    <w:rsid w:val="00BE0543"/>
    <w:rsid w:val="00BE0555"/>
    <w:rsid w:val="00BE05FC"/>
    <w:rsid w:val="00BE0630"/>
    <w:rsid w:val="00BE0642"/>
    <w:rsid w:val="00BE0643"/>
    <w:rsid w:val="00BE0651"/>
    <w:rsid w:val="00BE0655"/>
    <w:rsid w:val="00BE0684"/>
    <w:rsid w:val="00BE06C2"/>
    <w:rsid w:val="00BE0718"/>
    <w:rsid w:val="00BE0722"/>
    <w:rsid w:val="00BE0744"/>
    <w:rsid w:val="00BE0760"/>
    <w:rsid w:val="00BE0792"/>
    <w:rsid w:val="00BE07C5"/>
    <w:rsid w:val="00BE07FB"/>
    <w:rsid w:val="00BE08CD"/>
    <w:rsid w:val="00BE08E4"/>
    <w:rsid w:val="00BE08F8"/>
    <w:rsid w:val="00BE0914"/>
    <w:rsid w:val="00BE091A"/>
    <w:rsid w:val="00BE0934"/>
    <w:rsid w:val="00BE0974"/>
    <w:rsid w:val="00BE09F5"/>
    <w:rsid w:val="00BE0A23"/>
    <w:rsid w:val="00BE0A9B"/>
    <w:rsid w:val="00BE0B01"/>
    <w:rsid w:val="00BE0B60"/>
    <w:rsid w:val="00BE0B63"/>
    <w:rsid w:val="00BE0B89"/>
    <w:rsid w:val="00BE0B9F"/>
    <w:rsid w:val="00BE0BD8"/>
    <w:rsid w:val="00BE0BFE"/>
    <w:rsid w:val="00BE0C2C"/>
    <w:rsid w:val="00BE0C32"/>
    <w:rsid w:val="00BE0CAF"/>
    <w:rsid w:val="00BE0D03"/>
    <w:rsid w:val="00BE0D23"/>
    <w:rsid w:val="00BE0DB7"/>
    <w:rsid w:val="00BE0DE9"/>
    <w:rsid w:val="00BE0E46"/>
    <w:rsid w:val="00BE0E4F"/>
    <w:rsid w:val="00BE0E5C"/>
    <w:rsid w:val="00BE0E87"/>
    <w:rsid w:val="00BE0E91"/>
    <w:rsid w:val="00BE0EA9"/>
    <w:rsid w:val="00BE0EF8"/>
    <w:rsid w:val="00BE0F14"/>
    <w:rsid w:val="00BE0F9D"/>
    <w:rsid w:val="00BE0FDC"/>
    <w:rsid w:val="00BE1007"/>
    <w:rsid w:val="00BE1053"/>
    <w:rsid w:val="00BE10B2"/>
    <w:rsid w:val="00BE10B5"/>
    <w:rsid w:val="00BE10C9"/>
    <w:rsid w:val="00BE10F4"/>
    <w:rsid w:val="00BE113F"/>
    <w:rsid w:val="00BE114A"/>
    <w:rsid w:val="00BE11C1"/>
    <w:rsid w:val="00BE11C4"/>
    <w:rsid w:val="00BE11CC"/>
    <w:rsid w:val="00BE1213"/>
    <w:rsid w:val="00BE1248"/>
    <w:rsid w:val="00BE127D"/>
    <w:rsid w:val="00BE129D"/>
    <w:rsid w:val="00BE12C6"/>
    <w:rsid w:val="00BE12CA"/>
    <w:rsid w:val="00BE12E2"/>
    <w:rsid w:val="00BE12E4"/>
    <w:rsid w:val="00BE131E"/>
    <w:rsid w:val="00BE1349"/>
    <w:rsid w:val="00BE1367"/>
    <w:rsid w:val="00BE13A1"/>
    <w:rsid w:val="00BE13B9"/>
    <w:rsid w:val="00BE13E3"/>
    <w:rsid w:val="00BE1401"/>
    <w:rsid w:val="00BE1408"/>
    <w:rsid w:val="00BE1428"/>
    <w:rsid w:val="00BE148B"/>
    <w:rsid w:val="00BE148D"/>
    <w:rsid w:val="00BE14A2"/>
    <w:rsid w:val="00BE14D8"/>
    <w:rsid w:val="00BE1552"/>
    <w:rsid w:val="00BE1611"/>
    <w:rsid w:val="00BE1622"/>
    <w:rsid w:val="00BE16BE"/>
    <w:rsid w:val="00BE16D4"/>
    <w:rsid w:val="00BE16DA"/>
    <w:rsid w:val="00BE16E1"/>
    <w:rsid w:val="00BE1703"/>
    <w:rsid w:val="00BE1749"/>
    <w:rsid w:val="00BE175F"/>
    <w:rsid w:val="00BE17AC"/>
    <w:rsid w:val="00BE17E3"/>
    <w:rsid w:val="00BE1824"/>
    <w:rsid w:val="00BE1892"/>
    <w:rsid w:val="00BE18AA"/>
    <w:rsid w:val="00BE19E8"/>
    <w:rsid w:val="00BE1A29"/>
    <w:rsid w:val="00BE1A36"/>
    <w:rsid w:val="00BE1A71"/>
    <w:rsid w:val="00BE1A74"/>
    <w:rsid w:val="00BE1A7A"/>
    <w:rsid w:val="00BE1A9D"/>
    <w:rsid w:val="00BE1ABC"/>
    <w:rsid w:val="00BE1AD1"/>
    <w:rsid w:val="00BE1B16"/>
    <w:rsid w:val="00BE1B2C"/>
    <w:rsid w:val="00BE1B6F"/>
    <w:rsid w:val="00BE1B7C"/>
    <w:rsid w:val="00BE1B96"/>
    <w:rsid w:val="00BE1B9F"/>
    <w:rsid w:val="00BE1BC2"/>
    <w:rsid w:val="00BE1BEF"/>
    <w:rsid w:val="00BE1C1D"/>
    <w:rsid w:val="00BE1C73"/>
    <w:rsid w:val="00BE1C7B"/>
    <w:rsid w:val="00BE1CA2"/>
    <w:rsid w:val="00BE1D20"/>
    <w:rsid w:val="00BE1D39"/>
    <w:rsid w:val="00BE1D3C"/>
    <w:rsid w:val="00BE1D4D"/>
    <w:rsid w:val="00BE1D88"/>
    <w:rsid w:val="00BE1DA6"/>
    <w:rsid w:val="00BE1DB2"/>
    <w:rsid w:val="00BE1E47"/>
    <w:rsid w:val="00BE1E48"/>
    <w:rsid w:val="00BE1E73"/>
    <w:rsid w:val="00BE1E97"/>
    <w:rsid w:val="00BE1ECA"/>
    <w:rsid w:val="00BE1EEA"/>
    <w:rsid w:val="00BE1EEE"/>
    <w:rsid w:val="00BE1F94"/>
    <w:rsid w:val="00BE2000"/>
    <w:rsid w:val="00BE2046"/>
    <w:rsid w:val="00BE2047"/>
    <w:rsid w:val="00BE20C9"/>
    <w:rsid w:val="00BE20EB"/>
    <w:rsid w:val="00BE2102"/>
    <w:rsid w:val="00BE210B"/>
    <w:rsid w:val="00BE2111"/>
    <w:rsid w:val="00BE214F"/>
    <w:rsid w:val="00BE2170"/>
    <w:rsid w:val="00BE218B"/>
    <w:rsid w:val="00BE2194"/>
    <w:rsid w:val="00BE21C6"/>
    <w:rsid w:val="00BE21FC"/>
    <w:rsid w:val="00BE223B"/>
    <w:rsid w:val="00BE2259"/>
    <w:rsid w:val="00BE225C"/>
    <w:rsid w:val="00BE2288"/>
    <w:rsid w:val="00BE22DB"/>
    <w:rsid w:val="00BE2303"/>
    <w:rsid w:val="00BE2305"/>
    <w:rsid w:val="00BE235A"/>
    <w:rsid w:val="00BE2375"/>
    <w:rsid w:val="00BE2387"/>
    <w:rsid w:val="00BE23A5"/>
    <w:rsid w:val="00BE23C7"/>
    <w:rsid w:val="00BE23E2"/>
    <w:rsid w:val="00BE23E4"/>
    <w:rsid w:val="00BE23E6"/>
    <w:rsid w:val="00BE241B"/>
    <w:rsid w:val="00BE242C"/>
    <w:rsid w:val="00BE2432"/>
    <w:rsid w:val="00BE245B"/>
    <w:rsid w:val="00BE249E"/>
    <w:rsid w:val="00BE24E5"/>
    <w:rsid w:val="00BE2508"/>
    <w:rsid w:val="00BE2574"/>
    <w:rsid w:val="00BE25C1"/>
    <w:rsid w:val="00BE2608"/>
    <w:rsid w:val="00BE2654"/>
    <w:rsid w:val="00BE26C3"/>
    <w:rsid w:val="00BE26E9"/>
    <w:rsid w:val="00BE2700"/>
    <w:rsid w:val="00BE2703"/>
    <w:rsid w:val="00BE2711"/>
    <w:rsid w:val="00BE27A9"/>
    <w:rsid w:val="00BE27DA"/>
    <w:rsid w:val="00BE27EB"/>
    <w:rsid w:val="00BE27FF"/>
    <w:rsid w:val="00BE281C"/>
    <w:rsid w:val="00BE2821"/>
    <w:rsid w:val="00BE2867"/>
    <w:rsid w:val="00BE2874"/>
    <w:rsid w:val="00BE28B7"/>
    <w:rsid w:val="00BE28C5"/>
    <w:rsid w:val="00BE28D4"/>
    <w:rsid w:val="00BE28E4"/>
    <w:rsid w:val="00BE28FA"/>
    <w:rsid w:val="00BE2936"/>
    <w:rsid w:val="00BE296A"/>
    <w:rsid w:val="00BE2976"/>
    <w:rsid w:val="00BE2998"/>
    <w:rsid w:val="00BE2A09"/>
    <w:rsid w:val="00BE2A42"/>
    <w:rsid w:val="00BE2A84"/>
    <w:rsid w:val="00BE2AC0"/>
    <w:rsid w:val="00BE2AD5"/>
    <w:rsid w:val="00BE2AD7"/>
    <w:rsid w:val="00BE2AE3"/>
    <w:rsid w:val="00BE2AE8"/>
    <w:rsid w:val="00BE2B19"/>
    <w:rsid w:val="00BE2B29"/>
    <w:rsid w:val="00BE2B2F"/>
    <w:rsid w:val="00BE2B6B"/>
    <w:rsid w:val="00BE2B80"/>
    <w:rsid w:val="00BE2B91"/>
    <w:rsid w:val="00BE2BBB"/>
    <w:rsid w:val="00BE2BE0"/>
    <w:rsid w:val="00BE2BEE"/>
    <w:rsid w:val="00BE2C22"/>
    <w:rsid w:val="00BE2C50"/>
    <w:rsid w:val="00BE2C7C"/>
    <w:rsid w:val="00BE2C9A"/>
    <w:rsid w:val="00BE2CD0"/>
    <w:rsid w:val="00BE2CFD"/>
    <w:rsid w:val="00BE2D07"/>
    <w:rsid w:val="00BE2D10"/>
    <w:rsid w:val="00BE2D75"/>
    <w:rsid w:val="00BE2D8F"/>
    <w:rsid w:val="00BE2DEE"/>
    <w:rsid w:val="00BE2DF3"/>
    <w:rsid w:val="00BE2E11"/>
    <w:rsid w:val="00BE2E21"/>
    <w:rsid w:val="00BE2E23"/>
    <w:rsid w:val="00BE2E69"/>
    <w:rsid w:val="00BE2EC0"/>
    <w:rsid w:val="00BE2ECB"/>
    <w:rsid w:val="00BE2EFA"/>
    <w:rsid w:val="00BE2F85"/>
    <w:rsid w:val="00BE306D"/>
    <w:rsid w:val="00BE3076"/>
    <w:rsid w:val="00BE3098"/>
    <w:rsid w:val="00BE30B1"/>
    <w:rsid w:val="00BE30F3"/>
    <w:rsid w:val="00BE311B"/>
    <w:rsid w:val="00BE312E"/>
    <w:rsid w:val="00BE3156"/>
    <w:rsid w:val="00BE31D9"/>
    <w:rsid w:val="00BE31EA"/>
    <w:rsid w:val="00BE31F1"/>
    <w:rsid w:val="00BE3244"/>
    <w:rsid w:val="00BE3299"/>
    <w:rsid w:val="00BE32C9"/>
    <w:rsid w:val="00BE3403"/>
    <w:rsid w:val="00BE34BB"/>
    <w:rsid w:val="00BE34DC"/>
    <w:rsid w:val="00BE34F1"/>
    <w:rsid w:val="00BE3520"/>
    <w:rsid w:val="00BE3580"/>
    <w:rsid w:val="00BE35DA"/>
    <w:rsid w:val="00BE35EA"/>
    <w:rsid w:val="00BE3609"/>
    <w:rsid w:val="00BE3642"/>
    <w:rsid w:val="00BE367D"/>
    <w:rsid w:val="00BE3695"/>
    <w:rsid w:val="00BE3699"/>
    <w:rsid w:val="00BE36C9"/>
    <w:rsid w:val="00BE36ED"/>
    <w:rsid w:val="00BE375A"/>
    <w:rsid w:val="00BE37A3"/>
    <w:rsid w:val="00BE37D3"/>
    <w:rsid w:val="00BE3853"/>
    <w:rsid w:val="00BE3899"/>
    <w:rsid w:val="00BE38DA"/>
    <w:rsid w:val="00BE38F2"/>
    <w:rsid w:val="00BE391A"/>
    <w:rsid w:val="00BE392B"/>
    <w:rsid w:val="00BE3947"/>
    <w:rsid w:val="00BE39B3"/>
    <w:rsid w:val="00BE39C3"/>
    <w:rsid w:val="00BE39CE"/>
    <w:rsid w:val="00BE39D9"/>
    <w:rsid w:val="00BE39E7"/>
    <w:rsid w:val="00BE3AB1"/>
    <w:rsid w:val="00BE3AD7"/>
    <w:rsid w:val="00BE3AF0"/>
    <w:rsid w:val="00BE3B1D"/>
    <w:rsid w:val="00BE3B33"/>
    <w:rsid w:val="00BE3B6B"/>
    <w:rsid w:val="00BE3BE8"/>
    <w:rsid w:val="00BE3BFE"/>
    <w:rsid w:val="00BE3C3E"/>
    <w:rsid w:val="00BE3CA8"/>
    <w:rsid w:val="00BE3CF7"/>
    <w:rsid w:val="00BE3D0D"/>
    <w:rsid w:val="00BE3D60"/>
    <w:rsid w:val="00BE3D90"/>
    <w:rsid w:val="00BE3DB2"/>
    <w:rsid w:val="00BE3E14"/>
    <w:rsid w:val="00BE3E2A"/>
    <w:rsid w:val="00BE3E3C"/>
    <w:rsid w:val="00BE3E60"/>
    <w:rsid w:val="00BE3E6A"/>
    <w:rsid w:val="00BE3E6D"/>
    <w:rsid w:val="00BE3E7B"/>
    <w:rsid w:val="00BE3E8E"/>
    <w:rsid w:val="00BE3ECF"/>
    <w:rsid w:val="00BE3F0A"/>
    <w:rsid w:val="00BE3F0F"/>
    <w:rsid w:val="00BE3F31"/>
    <w:rsid w:val="00BE401B"/>
    <w:rsid w:val="00BE401E"/>
    <w:rsid w:val="00BE4028"/>
    <w:rsid w:val="00BE4087"/>
    <w:rsid w:val="00BE40CD"/>
    <w:rsid w:val="00BE40FD"/>
    <w:rsid w:val="00BE410E"/>
    <w:rsid w:val="00BE4135"/>
    <w:rsid w:val="00BE4146"/>
    <w:rsid w:val="00BE415F"/>
    <w:rsid w:val="00BE41A5"/>
    <w:rsid w:val="00BE41AB"/>
    <w:rsid w:val="00BE41C4"/>
    <w:rsid w:val="00BE4204"/>
    <w:rsid w:val="00BE4274"/>
    <w:rsid w:val="00BE42A1"/>
    <w:rsid w:val="00BE42F0"/>
    <w:rsid w:val="00BE432E"/>
    <w:rsid w:val="00BE4345"/>
    <w:rsid w:val="00BE4363"/>
    <w:rsid w:val="00BE4392"/>
    <w:rsid w:val="00BE4396"/>
    <w:rsid w:val="00BE43A9"/>
    <w:rsid w:val="00BE43BE"/>
    <w:rsid w:val="00BE4423"/>
    <w:rsid w:val="00BE4452"/>
    <w:rsid w:val="00BE4456"/>
    <w:rsid w:val="00BE44AF"/>
    <w:rsid w:val="00BE44DF"/>
    <w:rsid w:val="00BE4505"/>
    <w:rsid w:val="00BE451C"/>
    <w:rsid w:val="00BE452A"/>
    <w:rsid w:val="00BE458D"/>
    <w:rsid w:val="00BE45C2"/>
    <w:rsid w:val="00BE45E8"/>
    <w:rsid w:val="00BE467A"/>
    <w:rsid w:val="00BE46A7"/>
    <w:rsid w:val="00BE46C0"/>
    <w:rsid w:val="00BE46CA"/>
    <w:rsid w:val="00BE4708"/>
    <w:rsid w:val="00BE47B2"/>
    <w:rsid w:val="00BE47C7"/>
    <w:rsid w:val="00BE47CF"/>
    <w:rsid w:val="00BE4815"/>
    <w:rsid w:val="00BE483F"/>
    <w:rsid w:val="00BE484B"/>
    <w:rsid w:val="00BE4894"/>
    <w:rsid w:val="00BE48E4"/>
    <w:rsid w:val="00BE48FF"/>
    <w:rsid w:val="00BE4905"/>
    <w:rsid w:val="00BE4967"/>
    <w:rsid w:val="00BE498E"/>
    <w:rsid w:val="00BE49BA"/>
    <w:rsid w:val="00BE49C5"/>
    <w:rsid w:val="00BE4A19"/>
    <w:rsid w:val="00BE4A52"/>
    <w:rsid w:val="00BE4AAD"/>
    <w:rsid w:val="00BE4AB4"/>
    <w:rsid w:val="00BE4AE6"/>
    <w:rsid w:val="00BE4B2A"/>
    <w:rsid w:val="00BE4B9D"/>
    <w:rsid w:val="00BE4BBB"/>
    <w:rsid w:val="00BE4BCC"/>
    <w:rsid w:val="00BE4C08"/>
    <w:rsid w:val="00BE4C32"/>
    <w:rsid w:val="00BE4C73"/>
    <w:rsid w:val="00BE4CAB"/>
    <w:rsid w:val="00BE4CE9"/>
    <w:rsid w:val="00BE4CEA"/>
    <w:rsid w:val="00BE4CFA"/>
    <w:rsid w:val="00BE4D41"/>
    <w:rsid w:val="00BE4D96"/>
    <w:rsid w:val="00BE4D9C"/>
    <w:rsid w:val="00BE4DBC"/>
    <w:rsid w:val="00BE4DBD"/>
    <w:rsid w:val="00BE4E11"/>
    <w:rsid w:val="00BE4E37"/>
    <w:rsid w:val="00BE4F62"/>
    <w:rsid w:val="00BE4F89"/>
    <w:rsid w:val="00BE4FD2"/>
    <w:rsid w:val="00BE4FD6"/>
    <w:rsid w:val="00BE500B"/>
    <w:rsid w:val="00BE509D"/>
    <w:rsid w:val="00BE50A4"/>
    <w:rsid w:val="00BE50D3"/>
    <w:rsid w:val="00BE50E8"/>
    <w:rsid w:val="00BE5102"/>
    <w:rsid w:val="00BE5174"/>
    <w:rsid w:val="00BE5192"/>
    <w:rsid w:val="00BE51D2"/>
    <w:rsid w:val="00BE52FA"/>
    <w:rsid w:val="00BE52FB"/>
    <w:rsid w:val="00BE531A"/>
    <w:rsid w:val="00BE5332"/>
    <w:rsid w:val="00BE534F"/>
    <w:rsid w:val="00BE53A8"/>
    <w:rsid w:val="00BE53B2"/>
    <w:rsid w:val="00BE5442"/>
    <w:rsid w:val="00BE547F"/>
    <w:rsid w:val="00BE54C0"/>
    <w:rsid w:val="00BE550E"/>
    <w:rsid w:val="00BE5538"/>
    <w:rsid w:val="00BE5550"/>
    <w:rsid w:val="00BE55BE"/>
    <w:rsid w:val="00BE55E5"/>
    <w:rsid w:val="00BE5673"/>
    <w:rsid w:val="00BE5677"/>
    <w:rsid w:val="00BE56B1"/>
    <w:rsid w:val="00BE56BF"/>
    <w:rsid w:val="00BE56C2"/>
    <w:rsid w:val="00BE56FE"/>
    <w:rsid w:val="00BE5718"/>
    <w:rsid w:val="00BE5736"/>
    <w:rsid w:val="00BE5770"/>
    <w:rsid w:val="00BE5830"/>
    <w:rsid w:val="00BE589D"/>
    <w:rsid w:val="00BE589F"/>
    <w:rsid w:val="00BE58B3"/>
    <w:rsid w:val="00BE5909"/>
    <w:rsid w:val="00BE590A"/>
    <w:rsid w:val="00BE5935"/>
    <w:rsid w:val="00BE598F"/>
    <w:rsid w:val="00BE59B8"/>
    <w:rsid w:val="00BE59F2"/>
    <w:rsid w:val="00BE59FC"/>
    <w:rsid w:val="00BE5A4E"/>
    <w:rsid w:val="00BE5AD7"/>
    <w:rsid w:val="00BE5AE9"/>
    <w:rsid w:val="00BE5B34"/>
    <w:rsid w:val="00BE5B49"/>
    <w:rsid w:val="00BE5BD6"/>
    <w:rsid w:val="00BE5BEE"/>
    <w:rsid w:val="00BE5C01"/>
    <w:rsid w:val="00BE5C05"/>
    <w:rsid w:val="00BE5C09"/>
    <w:rsid w:val="00BE5C27"/>
    <w:rsid w:val="00BE5C45"/>
    <w:rsid w:val="00BE5C72"/>
    <w:rsid w:val="00BE5CFF"/>
    <w:rsid w:val="00BE5D3D"/>
    <w:rsid w:val="00BE5D49"/>
    <w:rsid w:val="00BE5D4E"/>
    <w:rsid w:val="00BE5DAC"/>
    <w:rsid w:val="00BE5DCA"/>
    <w:rsid w:val="00BE5EA1"/>
    <w:rsid w:val="00BE5ED3"/>
    <w:rsid w:val="00BE5EDC"/>
    <w:rsid w:val="00BE5F39"/>
    <w:rsid w:val="00BE5F41"/>
    <w:rsid w:val="00BE5F60"/>
    <w:rsid w:val="00BE5F87"/>
    <w:rsid w:val="00BE5F8F"/>
    <w:rsid w:val="00BE5FE0"/>
    <w:rsid w:val="00BE6002"/>
    <w:rsid w:val="00BE6032"/>
    <w:rsid w:val="00BE604D"/>
    <w:rsid w:val="00BE605B"/>
    <w:rsid w:val="00BE609B"/>
    <w:rsid w:val="00BE60B6"/>
    <w:rsid w:val="00BE60B9"/>
    <w:rsid w:val="00BE6111"/>
    <w:rsid w:val="00BE6192"/>
    <w:rsid w:val="00BE61B9"/>
    <w:rsid w:val="00BE61C4"/>
    <w:rsid w:val="00BE626B"/>
    <w:rsid w:val="00BE627E"/>
    <w:rsid w:val="00BE6290"/>
    <w:rsid w:val="00BE6294"/>
    <w:rsid w:val="00BE62DB"/>
    <w:rsid w:val="00BE632F"/>
    <w:rsid w:val="00BE6330"/>
    <w:rsid w:val="00BE63B5"/>
    <w:rsid w:val="00BE6420"/>
    <w:rsid w:val="00BE642C"/>
    <w:rsid w:val="00BE6490"/>
    <w:rsid w:val="00BE64C3"/>
    <w:rsid w:val="00BE64F6"/>
    <w:rsid w:val="00BE655B"/>
    <w:rsid w:val="00BE6570"/>
    <w:rsid w:val="00BE6577"/>
    <w:rsid w:val="00BE657C"/>
    <w:rsid w:val="00BE65CC"/>
    <w:rsid w:val="00BE6604"/>
    <w:rsid w:val="00BE6647"/>
    <w:rsid w:val="00BE6651"/>
    <w:rsid w:val="00BE66A2"/>
    <w:rsid w:val="00BE66B2"/>
    <w:rsid w:val="00BE66B5"/>
    <w:rsid w:val="00BE6701"/>
    <w:rsid w:val="00BE675F"/>
    <w:rsid w:val="00BE6779"/>
    <w:rsid w:val="00BE6785"/>
    <w:rsid w:val="00BE67B4"/>
    <w:rsid w:val="00BE67FC"/>
    <w:rsid w:val="00BE684E"/>
    <w:rsid w:val="00BE6850"/>
    <w:rsid w:val="00BE68B1"/>
    <w:rsid w:val="00BE68DF"/>
    <w:rsid w:val="00BE6947"/>
    <w:rsid w:val="00BE6968"/>
    <w:rsid w:val="00BE6986"/>
    <w:rsid w:val="00BE69B9"/>
    <w:rsid w:val="00BE69D2"/>
    <w:rsid w:val="00BE69E4"/>
    <w:rsid w:val="00BE69F9"/>
    <w:rsid w:val="00BE6A03"/>
    <w:rsid w:val="00BE6A5E"/>
    <w:rsid w:val="00BE6A97"/>
    <w:rsid w:val="00BE6AA0"/>
    <w:rsid w:val="00BE6ADE"/>
    <w:rsid w:val="00BE6B0C"/>
    <w:rsid w:val="00BE6B2E"/>
    <w:rsid w:val="00BE6B60"/>
    <w:rsid w:val="00BE6BCB"/>
    <w:rsid w:val="00BE6BEC"/>
    <w:rsid w:val="00BE6C13"/>
    <w:rsid w:val="00BE6C2A"/>
    <w:rsid w:val="00BE6CE3"/>
    <w:rsid w:val="00BE6CFA"/>
    <w:rsid w:val="00BE6D1D"/>
    <w:rsid w:val="00BE6D63"/>
    <w:rsid w:val="00BE6D6D"/>
    <w:rsid w:val="00BE6D94"/>
    <w:rsid w:val="00BE6DF3"/>
    <w:rsid w:val="00BE6DFC"/>
    <w:rsid w:val="00BE6DFE"/>
    <w:rsid w:val="00BE6E1F"/>
    <w:rsid w:val="00BE6E30"/>
    <w:rsid w:val="00BE6F17"/>
    <w:rsid w:val="00BE6F2A"/>
    <w:rsid w:val="00BE7038"/>
    <w:rsid w:val="00BE7056"/>
    <w:rsid w:val="00BE70A1"/>
    <w:rsid w:val="00BE70B5"/>
    <w:rsid w:val="00BE70B9"/>
    <w:rsid w:val="00BE711B"/>
    <w:rsid w:val="00BE7131"/>
    <w:rsid w:val="00BE719B"/>
    <w:rsid w:val="00BE71A2"/>
    <w:rsid w:val="00BE71B1"/>
    <w:rsid w:val="00BE71B6"/>
    <w:rsid w:val="00BE71DD"/>
    <w:rsid w:val="00BE71E5"/>
    <w:rsid w:val="00BE720A"/>
    <w:rsid w:val="00BE7221"/>
    <w:rsid w:val="00BE725C"/>
    <w:rsid w:val="00BE7294"/>
    <w:rsid w:val="00BE72C5"/>
    <w:rsid w:val="00BE7303"/>
    <w:rsid w:val="00BE730B"/>
    <w:rsid w:val="00BE7338"/>
    <w:rsid w:val="00BE7393"/>
    <w:rsid w:val="00BE740B"/>
    <w:rsid w:val="00BE7410"/>
    <w:rsid w:val="00BE7431"/>
    <w:rsid w:val="00BE7458"/>
    <w:rsid w:val="00BE7493"/>
    <w:rsid w:val="00BE74B1"/>
    <w:rsid w:val="00BE74F8"/>
    <w:rsid w:val="00BE750B"/>
    <w:rsid w:val="00BE7518"/>
    <w:rsid w:val="00BE751B"/>
    <w:rsid w:val="00BE753D"/>
    <w:rsid w:val="00BE753E"/>
    <w:rsid w:val="00BE7558"/>
    <w:rsid w:val="00BE7570"/>
    <w:rsid w:val="00BE75F4"/>
    <w:rsid w:val="00BE760B"/>
    <w:rsid w:val="00BE7686"/>
    <w:rsid w:val="00BE76E0"/>
    <w:rsid w:val="00BE770A"/>
    <w:rsid w:val="00BE773B"/>
    <w:rsid w:val="00BE774C"/>
    <w:rsid w:val="00BE7751"/>
    <w:rsid w:val="00BE778B"/>
    <w:rsid w:val="00BE77CC"/>
    <w:rsid w:val="00BE77E0"/>
    <w:rsid w:val="00BE77F2"/>
    <w:rsid w:val="00BE77FF"/>
    <w:rsid w:val="00BE780A"/>
    <w:rsid w:val="00BE782D"/>
    <w:rsid w:val="00BE785E"/>
    <w:rsid w:val="00BE78B0"/>
    <w:rsid w:val="00BE78D5"/>
    <w:rsid w:val="00BE78E1"/>
    <w:rsid w:val="00BE7913"/>
    <w:rsid w:val="00BE7947"/>
    <w:rsid w:val="00BE7B1A"/>
    <w:rsid w:val="00BE7B82"/>
    <w:rsid w:val="00BE7C2D"/>
    <w:rsid w:val="00BE7C3D"/>
    <w:rsid w:val="00BE7C9A"/>
    <w:rsid w:val="00BE7CB8"/>
    <w:rsid w:val="00BE7CEC"/>
    <w:rsid w:val="00BE7CFB"/>
    <w:rsid w:val="00BE7D15"/>
    <w:rsid w:val="00BE7D20"/>
    <w:rsid w:val="00BE7D41"/>
    <w:rsid w:val="00BE7DB2"/>
    <w:rsid w:val="00BE7DDB"/>
    <w:rsid w:val="00BE7DDC"/>
    <w:rsid w:val="00BE7DF5"/>
    <w:rsid w:val="00BE7E08"/>
    <w:rsid w:val="00BE7E39"/>
    <w:rsid w:val="00BE7E3D"/>
    <w:rsid w:val="00BE7E56"/>
    <w:rsid w:val="00BE7E65"/>
    <w:rsid w:val="00BE7E6B"/>
    <w:rsid w:val="00BE7EC2"/>
    <w:rsid w:val="00BE7F09"/>
    <w:rsid w:val="00BE7F0C"/>
    <w:rsid w:val="00BE7F68"/>
    <w:rsid w:val="00BE7FE0"/>
    <w:rsid w:val="00BF0069"/>
    <w:rsid w:val="00BF0098"/>
    <w:rsid w:val="00BF00CC"/>
    <w:rsid w:val="00BF00D2"/>
    <w:rsid w:val="00BF0104"/>
    <w:rsid w:val="00BF012F"/>
    <w:rsid w:val="00BF0145"/>
    <w:rsid w:val="00BF0167"/>
    <w:rsid w:val="00BF016C"/>
    <w:rsid w:val="00BF017C"/>
    <w:rsid w:val="00BF017F"/>
    <w:rsid w:val="00BF01F9"/>
    <w:rsid w:val="00BF020D"/>
    <w:rsid w:val="00BF0226"/>
    <w:rsid w:val="00BF022C"/>
    <w:rsid w:val="00BF023F"/>
    <w:rsid w:val="00BF028D"/>
    <w:rsid w:val="00BF02AF"/>
    <w:rsid w:val="00BF02CD"/>
    <w:rsid w:val="00BF0305"/>
    <w:rsid w:val="00BF031E"/>
    <w:rsid w:val="00BF0399"/>
    <w:rsid w:val="00BF03B0"/>
    <w:rsid w:val="00BF03B5"/>
    <w:rsid w:val="00BF03E4"/>
    <w:rsid w:val="00BF0405"/>
    <w:rsid w:val="00BF042F"/>
    <w:rsid w:val="00BF047C"/>
    <w:rsid w:val="00BF0494"/>
    <w:rsid w:val="00BF050A"/>
    <w:rsid w:val="00BF050D"/>
    <w:rsid w:val="00BF050E"/>
    <w:rsid w:val="00BF055B"/>
    <w:rsid w:val="00BF059B"/>
    <w:rsid w:val="00BF0684"/>
    <w:rsid w:val="00BF0694"/>
    <w:rsid w:val="00BF0696"/>
    <w:rsid w:val="00BF06CC"/>
    <w:rsid w:val="00BF06E3"/>
    <w:rsid w:val="00BF070A"/>
    <w:rsid w:val="00BF0734"/>
    <w:rsid w:val="00BF07BF"/>
    <w:rsid w:val="00BF07E5"/>
    <w:rsid w:val="00BF0803"/>
    <w:rsid w:val="00BF0856"/>
    <w:rsid w:val="00BF0864"/>
    <w:rsid w:val="00BF0923"/>
    <w:rsid w:val="00BF0928"/>
    <w:rsid w:val="00BF09AA"/>
    <w:rsid w:val="00BF09C4"/>
    <w:rsid w:val="00BF0A1D"/>
    <w:rsid w:val="00BF0A32"/>
    <w:rsid w:val="00BF0A5C"/>
    <w:rsid w:val="00BF0AAF"/>
    <w:rsid w:val="00BF0ABE"/>
    <w:rsid w:val="00BF0B28"/>
    <w:rsid w:val="00BF0B2A"/>
    <w:rsid w:val="00BF0B64"/>
    <w:rsid w:val="00BF0BB9"/>
    <w:rsid w:val="00BF0C1A"/>
    <w:rsid w:val="00BF0C24"/>
    <w:rsid w:val="00BF0C2F"/>
    <w:rsid w:val="00BF0C5D"/>
    <w:rsid w:val="00BF0C98"/>
    <w:rsid w:val="00BF0CF0"/>
    <w:rsid w:val="00BF0D1F"/>
    <w:rsid w:val="00BF0D8F"/>
    <w:rsid w:val="00BF0DEF"/>
    <w:rsid w:val="00BF0DF3"/>
    <w:rsid w:val="00BF0E1E"/>
    <w:rsid w:val="00BF0E30"/>
    <w:rsid w:val="00BF0E57"/>
    <w:rsid w:val="00BF0E9D"/>
    <w:rsid w:val="00BF0ED0"/>
    <w:rsid w:val="00BF0ED6"/>
    <w:rsid w:val="00BF0EE8"/>
    <w:rsid w:val="00BF0EED"/>
    <w:rsid w:val="00BF0F05"/>
    <w:rsid w:val="00BF0F0D"/>
    <w:rsid w:val="00BF0F55"/>
    <w:rsid w:val="00BF1008"/>
    <w:rsid w:val="00BF1017"/>
    <w:rsid w:val="00BF102A"/>
    <w:rsid w:val="00BF1069"/>
    <w:rsid w:val="00BF108D"/>
    <w:rsid w:val="00BF10AA"/>
    <w:rsid w:val="00BF10E3"/>
    <w:rsid w:val="00BF1125"/>
    <w:rsid w:val="00BF117A"/>
    <w:rsid w:val="00BF119E"/>
    <w:rsid w:val="00BF11B1"/>
    <w:rsid w:val="00BF11F9"/>
    <w:rsid w:val="00BF1217"/>
    <w:rsid w:val="00BF121A"/>
    <w:rsid w:val="00BF1221"/>
    <w:rsid w:val="00BF1287"/>
    <w:rsid w:val="00BF12D2"/>
    <w:rsid w:val="00BF1366"/>
    <w:rsid w:val="00BF1382"/>
    <w:rsid w:val="00BF13C1"/>
    <w:rsid w:val="00BF13E5"/>
    <w:rsid w:val="00BF1430"/>
    <w:rsid w:val="00BF1486"/>
    <w:rsid w:val="00BF148E"/>
    <w:rsid w:val="00BF1498"/>
    <w:rsid w:val="00BF149D"/>
    <w:rsid w:val="00BF14AC"/>
    <w:rsid w:val="00BF14D4"/>
    <w:rsid w:val="00BF1522"/>
    <w:rsid w:val="00BF1552"/>
    <w:rsid w:val="00BF1555"/>
    <w:rsid w:val="00BF1566"/>
    <w:rsid w:val="00BF15B8"/>
    <w:rsid w:val="00BF15F4"/>
    <w:rsid w:val="00BF15FE"/>
    <w:rsid w:val="00BF1617"/>
    <w:rsid w:val="00BF1647"/>
    <w:rsid w:val="00BF1695"/>
    <w:rsid w:val="00BF1696"/>
    <w:rsid w:val="00BF16B4"/>
    <w:rsid w:val="00BF16CC"/>
    <w:rsid w:val="00BF16DA"/>
    <w:rsid w:val="00BF172E"/>
    <w:rsid w:val="00BF17CC"/>
    <w:rsid w:val="00BF17F7"/>
    <w:rsid w:val="00BF1840"/>
    <w:rsid w:val="00BF1863"/>
    <w:rsid w:val="00BF188C"/>
    <w:rsid w:val="00BF191F"/>
    <w:rsid w:val="00BF196C"/>
    <w:rsid w:val="00BF19DB"/>
    <w:rsid w:val="00BF1AFA"/>
    <w:rsid w:val="00BF1B0D"/>
    <w:rsid w:val="00BF1B11"/>
    <w:rsid w:val="00BF1B1B"/>
    <w:rsid w:val="00BF1B9C"/>
    <w:rsid w:val="00BF1BA5"/>
    <w:rsid w:val="00BF1BD5"/>
    <w:rsid w:val="00BF1BDC"/>
    <w:rsid w:val="00BF1BF9"/>
    <w:rsid w:val="00BF1C34"/>
    <w:rsid w:val="00BF1C3E"/>
    <w:rsid w:val="00BF1C58"/>
    <w:rsid w:val="00BF1CF7"/>
    <w:rsid w:val="00BF1D2A"/>
    <w:rsid w:val="00BF1D6B"/>
    <w:rsid w:val="00BF1D87"/>
    <w:rsid w:val="00BF1D99"/>
    <w:rsid w:val="00BF1DCD"/>
    <w:rsid w:val="00BF1E30"/>
    <w:rsid w:val="00BF1E45"/>
    <w:rsid w:val="00BF1E46"/>
    <w:rsid w:val="00BF1E99"/>
    <w:rsid w:val="00BF1ED0"/>
    <w:rsid w:val="00BF1EDF"/>
    <w:rsid w:val="00BF1F0F"/>
    <w:rsid w:val="00BF1F75"/>
    <w:rsid w:val="00BF1F8D"/>
    <w:rsid w:val="00BF1F8F"/>
    <w:rsid w:val="00BF1FA9"/>
    <w:rsid w:val="00BF1FAC"/>
    <w:rsid w:val="00BF1FAF"/>
    <w:rsid w:val="00BF1FC0"/>
    <w:rsid w:val="00BF1FCF"/>
    <w:rsid w:val="00BF1FE0"/>
    <w:rsid w:val="00BF2065"/>
    <w:rsid w:val="00BF2071"/>
    <w:rsid w:val="00BF2081"/>
    <w:rsid w:val="00BF20C6"/>
    <w:rsid w:val="00BF20EE"/>
    <w:rsid w:val="00BF20F2"/>
    <w:rsid w:val="00BF216E"/>
    <w:rsid w:val="00BF2183"/>
    <w:rsid w:val="00BF21B5"/>
    <w:rsid w:val="00BF220C"/>
    <w:rsid w:val="00BF2214"/>
    <w:rsid w:val="00BF2215"/>
    <w:rsid w:val="00BF223B"/>
    <w:rsid w:val="00BF2272"/>
    <w:rsid w:val="00BF2292"/>
    <w:rsid w:val="00BF22C9"/>
    <w:rsid w:val="00BF22DF"/>
    <w:rsid w:val="00BF23A0"/>
    <w:rsid w:val="00BF23B2"/>
    <w:rsid w:val="00BF23C9"/>
    <w:rsid w:val="00BF23EA"/>
    <w:rsid w:val="00BF2416"/>
    <w:rsid w:val="00BF2451"/>
    <w:rsid w:val="00BF2454"/>
    <w:rsid w:val="00BF2494"/>
    <w:rsid w:val="00BF2499"/>
    <w:rsid w:val="00BF24E8"/>
    <w:rsid w:val="00BF2524"/>
    <w:rsid w:val="00BF25BC"/>
    <w:rsid w:val="00BF25D6"/>
    <w:rsid w:val="00BF25F8"/>
    <w:rsid w:val="00BF2630"/>
    <w:rsid w:val="00BF2645"/>
    <w:rsid w:val="00BF264C"/>
    <w:rsid w:val="00BF266C"/>
    <w:rsid w:val="00BF268B"/>
    <w:rsid w:val="00BF26C6"/>
    <w:rsid w:val="00BF272A"/>
    <w:rsid w:val="00BF2731"/>
    <w:rsid w:val="00BF2741"/>
    <w:rsid w:val="00BF2754"/>
    <w:rsid w:val="00BF2764"/>
    <w:rsid w:val="00BF27A4"/>
    <w:rsid w:val="00BF27B7"/>
    <w:rsid w:val="00BF2812"/>
    <w:rsid w:val="00BF281D"/>
    <w:rsid w:val="00BF2822"/>
    <w:rsid w:val="00BF2833"/>
    <w:rsid w:val="00BF2840"/>
    <w:rsid w:val="00BF287A"/>
    <w:rsid w:val="00BF28B6"/>
    <w:rsid w:val="00BF28FA"/>
    <w:rsid w:val="00BF290E"/>
    <w:rsid w:val="00BF2964"/>
    <w:rsid w:val="00BF2974"/>
    <w:rsid w:val="00BF29C8"/>
    <w:rsid w:val="00BF29D3"/>
    <w:rsid w:val="00BF2A73"/>
    <w:rsid w:val="00BF2A80"/>
    <w:rsid w:val="00BF2AC9"/>
    <w:rsid w:val="00BF2AEE"/>
    <w:rsid w:val="00BF2B1B"/>
    <w:rsid w:val="00BF2B70"/>
    <w:rsid w:val="00BF2BFC"/>
    <w:rsid w:val="00BF2C3B"/>
    <w:rsid w:val="00BF2C65"/>
    <w:rsid w:val="00BF2CA3"/>
    <w:rsid w:val="00BF2CD0"/>
    <w:rsid w:val="00BF2CE7"/>
    <w:rsid w:val="00BF2D22"/>
    <w:rsid w:val="00BF2DC6"/>
    <w:rsid w:val="00BF2DCB"/>
    <w:rsid w:val="00BF2DFE"/>
    <w:rsid w:val="00BF2E1E"/>
    <w:rsid w:val="00BF2E98"/>
    <w:rsid w:val="00BF2ED2"/>
    <w:rsid w:val="00BF2ED5"/>
    <w:rsid w:val="00BF2EFB"/>
    <w:rsid w:val="00BF2F92"/>
    <w:rsid w:val="00BF3024"/>
    <w:rsid w:val="00BF3050"/>
    <w:rsid w:val="00BF3085"/>
    <w:rsid w:val="00BF30D9"/>
    <w:rsid w:val="00BF30DE"/>
    <w:rsid w:val="00BF3104"/>
    <w:rsid w:val="00BF3146"/>
    <w:rsid w:val="00BF318D"/>
    <w:rsid w:val="00BF31A0"/>
    <w:rsid w:val="00BF31CD"/>
    <w:rsid w:val="00BF31DE"/>
    <w:rsid w:val="00BF3241"/>
    <w:rsid w:val="00BF32AC"/>
    <w:rsid w:val="00BF3327"/>
    <w:rsid w:val="00BF3337"/>
    <w:rsid w:val="00BF3359"/>
    <w:rsid w:val="00BF336C"/>
    <w:rsid w:val="00BF33A0"/>
    <w:rsid w:val="00BF33C6"/>
    <w:rsid w:val="00BF33E9"/>
    <w:rsid w:val="00BF33F3"/>
    <w:rsid w:val="00BF3439"/>
    <w:rsid w:val="00BF3491"/>
    <w:rsid w:val="00BF34AD"/>
    <w:rsid w:val="00BF34B2"/>
    <w:rsid w:val="00BF34C8"/>
    <w:rsid w:val="00BF35A7"/>
    <w:rsid w:val="00BF35F6"/>
    <w:rsid w:val="00BF3649"/>
    <w:rsid w:val="00BF366E"/>
    <w:rsid w:val="00BF3681"/>
    <w:rsid w:val="00BF36B3"/>
    <w:rsid w:val="00BF36BE"/>
    <w:rsid w:val="00BF3721"/>
    <w:rsid w:val="00BF3747"/>
    <w:rsid w:val="00BF3772"/>
    <w:rsid w:val="00BF37CA"/>
    <w:rsid w:val="00BF37F5"/>
    <w:rsid w:val="00BF3804"/>
    <w:rsid w:val="00BF383D"/>
    <w:rsid w:val="00BF38A8"/>
    <w:rsid w:val="00BF391A"/>
    <w:rsid w:val="00BF3938"/>
    <w:rsid w:val="00BF393A"/>
    <w:rsid w:val="00BF399A"/>
    <w:rsid w:val="00BF39BD"/>
    <w:rsid w:val="00BF39CC"/>
    <w:rsid w:val="00BF3A07"/>
    <w:rsid w:val="00BF3A20"/>
    <w:rsid w:val="00BF3A24"/>
    <w:rsid w:val="00BF3AD5"/>
    <w:rsid w:val="00BF3B3C"/>
    <w:rsid w:val="00BF3B4E"/>
    <w:rsid w:val="00BF3B5D"/>
    <w:rsid w:val="00BF3B60"/>
    <w:rsid w:val="00BF3B93"/>
    <w:rsid w:val="00BF3BB2"/>
    <w:rsid w:val="00BF3BC1"/>
    <w:rsid w:val="00BF3BFE"/>
    <w:rsid w:val="00BF3C41"/>
    <w:rsid w:val="00BF3C75"/>
    <w:rsid w:val="00BF3C7F"/>
    <w:rsid w:val="00BF3D0E"/>
    <w:rsid w:val="00BF3D47"/>
    <w:rsid w:val="00BF3D4B"/>
    <w:rsid w:val="00BF3DCA"/>
    <w:rsid w:val="00BF3DCF"/>
    <w:rsid w:val="00BF3DF3"/>
    <w:rsid w:val="00BF3E07"/>
    <w:rsid w:val="00BF3E32"/>
    <w:rsid w:val="00BF3E49"/>
    <w:rsid w:val="00BF3EA1"/>
    <w:rsid w:val="00BF3F0E"/>
    <w:rsid w:val="00BF3F11"/>
    <w:rsid w:val="00BF3F4F"/>
    <w:rsid w:val="00BF3FFD"/>
    <w:rsid w:val="00BF401C"/>
    <w:rsid w:val="00BF4031"/>
    <w:rsid w:val="00BF4092"/>
    <w:rsid w:val="00BF40C2"/>
    <w:rsid w:val="00BF40CA"/>
    <w:rsid w:val="00BF40E6"/>
    <w:rsid w:val="00BF40EA"/>
    <w:rsid w:val="00BF40FB"/>
    <w:rsid w:val="00BF4107"/>
    <w:rsid w:val="00BF4191"/>
    <w:rsid w:val="00BF41B5"/>
    <w:rsid w:val="00BF41CA"/>
    <w:rsid w:val="00BF41CF"/>
    <w:rsid w:val="00BF4293"/>
    <w:rsid w:val="00BF42BF"/>
    <w:rsid w:val="00BF42C2"/>
    <w:rsid w:val="00BF42C4"/>
    <w:rsid w:val="00BF4302"/>
    <w:rsid w:val="00BF4347"/>
    <w:rsid w:val="00BF439E"/>
    <w:rsid w:val="00BF43FB"/>
    <w:rsid w:val="00BF4453"/>
    <w:rsid w:val="00BF4467"/>
    <w:rsid w:val="00BF44AE"/>
    <w:rsid w:val="00BF44C9"/>
    <w:rsid w:val="00BF450A"/>
    <w:rsid w:val="00BF4519"/>
    <w:rsid w:val="00BF45E2"/>
    <w:rsid w:val="00BF4628"/>
    <w:rsid w:val="00BF4664"/>
    <w:rsid w:val="00BF4666"/>
    <w:rsid w:val="00BF467C"/>
    <w:rsid w:val="00BF46B4"/>
    <w:rsid w:val="00BF46F0"/>
    <w:rsid w:val="00BF4755"/>
    <w:rsid w:val="00BF4760"/>
    <w:rsid w:val="00BF476F"/>
    <w:rsid w:val="00BF4823"/>
    <w:rsid w:val="00BF4850"/>
    <w:rsid w:val="00BF485D"/>
    <w:rsid w:val="00BF487B"/>
    <w:rsid w:val="00BF4888"/>
    <w:rsid w:val="00BF488A"/>
    <w:rsid w:val="00BF488C"/>
    <w:rsid w:val="00BF48A7"/>
    <w:rsid w:val="00BF48D6"/>
    <w:rsid w:val="00BF4901"/>
    <w:rsid w:val="00BF4904"/>
    <w:rsid w:val="00BF490F"/>
    <w:rsid w:val="00BF4915"/>
    <w:rsid w:val="00BF49B4"/>
    <w:rsid w:val="00BF49D8"/>
    <w:rsid w:val="00BF49FD"/>
    <w:rsid w:val="00BF4A48"/>
    <w:rsid w:val="00BF4A65"/>
    <w:rsid w:val="00BF4A67"/>
    <w:rsid w:val="00BF4A6A"/>
    <w:rsid w:val="00BF4A7B"/>
    <w:rsid w:val="00BF4A86"/>
    <w:rsid w:val="00BF4A9E"/>
    <w:rsid w:val="00BF4B3A"/>
    <w:rsid w:val="00BF4B5B"/>
    <w:rsid w:val="00BF4B5F"/>
    <w:rsid w:val="00BF4C06"/>
    <w:rsid w:val="00BF4C0B"/>
    <w:rsid w:val="00BF4C12"/>
    <w:rsid w:val="00BF4C73"/>
    <w:rsid w:val="00BF4C90"/>
    <w:rsid w:val="00BF4CE7"/>
    <w:rsid w:val="00BF4CEE"/>
    <w:rsid w:val="00BF4D15"/>
    <w:rsid w:val="00BF4D1D"/>
    <w:rsid w:val="00BF4D21"/>
    <w:rsid w:val="00BF4D35"/>
    <w:rsid w:val="00BF4DB1"/>
    <w:rsid w:val="00BF4DD2"/>
    <w:rsid w:val="00BF4DDD"/>
    <w:rsid w:val="00BF4DE8"/>
    <w:rsid w:val="00BF4E01"/>
    <w:rsid w:val="00BF4E9B"/>
    <w:rsid w:val="00BF4EB4"/>
    <w:rsid w:val="00BF4EEA"/>
    <w:rsid w:val="00BF4F9E"/>
    <w:rsid w:val="00BF4FB9"/>
    <w:rsid w:val="00BF4FCE"/>
    <w:rsid w:val="00BF501A"/>
    <w:rsid w:val="00BF5034"/>
    <w:rsid w:val="00BF5052"/>
    <w:rsid w:val="00BF5088"/>
    <w:rsid w:val="00BF5099"/>
    <w:rsid w:val="00BF51BE"/>
    <w:rsid w:val="00BF51FF"/>
    <w:rsid w:val="00BF5243"/>
    <w:rsid w:val="00BF5265"/>
    <w:rsid w:val="00BF527C"/>
    <w:rsid w:val="00BF5282"/>
    <w:rsid w:val="00BF5290"/>
    <w:rsid w:val="00BF52EC"/>
    <w:rsid w:val="00BF5320"/>
    <w:rsid w:val="00BF5363"/>
    <w:rsid w:val="00BF53E9"/>
    <w:rsid w:val="00BF53EE"/>
    <w:rsid w:val="00BF546A"/>
    <w:rsid w:val="00BF54D4"/>
    <w:rsid w:val="00BF5504"/>
    <w:rsid w:val="00BF552D"/>
    <w:rsid w:val="00BF554E"/>
    <w:rsid w:val="00BF5562"/>
    <w:rsid w:val="00BF5576"/>
    <w:rsid w:val="00BF558F"/>
    <w:rsid w:val="00BF55D2"/>
    <w:rsid w:val="00BF55D4"/>
    <w:rsid w:val="00BF55E9"/>
    <w:rsid w:val="00BF5628"/>
    <w:rsid w:val="00BF564B"/>
    <w:rsid w:val="00BF5666"/>
    <w:rsid w:val="00BF566F"/>
    <w:rsid w:val="00BF56AF"/>
    <w:rsid w:val="00BF56F8"/>
    <w:rsid w:val="00BF5757"/>
    <w:rsid w:val="00BF57A4"/>
    <w:rsid w:val="00BF57C2"/>
    <w:rsid w:val="00BF57D6"/>
    <w:rsid w:val="00BF57DB"/>
    <w:rsid w:val="00BF580B"/>
    <w:rsid w:val="00BF581B"/>
    <w:rsid w:val="00BF5820"/>
    <w:rsid w:val="00BF583E"/>
    <w:rsid w:val="00BF5842"/>
    <w:rsid w:val="00BF588F"/>
    <w:rsid w:val="00BF58D6"/>
    <w:rsid w:val="00BF58EC"/>
    <w:rsid w:val="00BF593F"/>
    <w:rsid w:val="00BF5980"/>
    <w:rsid w:val="00BF59AF"/>
    <w:rsid w:val="00BF59D4"/>
    <w:rsid w:val="00BF59D6"/>
    <w:rsid w:val="00BF59D8"/>
    <w:rsid w:val="00BF59DC"/>
    <w:rsid w:val="00BF5A1D"/>
    <w:rsid w:val="00BF5A51"/>
    <w:rsid w:val="00BF5A76"/>
    <w:rsid w:val="00BF5A8A"/>
    <w:rsid w:val="00BF5A91"/>
    <w:rsid w:val="00BF5AD9"/>
    <w:rsid w:val="00BF5AFA"/>
    <w:rsid w:val="00BF5B10"/>
    <w:rsid w:val="00BF5B1C"/>
    <w:rsid w:val="00BF5B25"/>
    <w:rsid w:val="00BF5BBC"/>
    <w:rsid w:val="00BF5BC8"/>
    <w:rsid w:val="00BF5BDF"/>
    <w:rsid w:val="00BF5BED"/>
    <w:rsid w:val="00BF5C11"/>
    <w:rsid w:val="00BF5C66"/>
    <w:rsid w:val="00BF5C80"/>
    <w:rsid w:val="00BF5C8E"/>
    <w:rsid w:val="00BF5C96"/>
    <w:rsid w:val="00BF5CC0"/>
    <w:rsid w:val="00BF5CC4"/>
    <w:rsid w:val="00BF5D16"/>
    <w:rsid w:val="00BF5D1C"/>
    <w:rsid w:val="00BF5D35"/>
    <w:rsid w:val="00BF5D54"/>
    <w:rsid w:val="00BF5D5E"/>
    <w:rsid w:val="00BF5DB0"/>
    <w:rsid w:val="00BF5DDD"/>
    <w:rsid w:val="00BF5DF3"/>
    <w:rsid w:val="00BF5DFF"/>
    <w:rsid w:val="00BF5E00"/>
    <w:rsid w:val="00BF5E1C"/>
    <w:rsid w:val="00BF5E9B"/>
    <w:rsid w:val="00BF5EE7"/>
    <w:rsid w:val="00BF5EE8"/>
    <w:rsid w:val="00BF5EEC"/>
    <w:rsid w:val="00BF5EED"/>
    <w:rsid w:val="00BF5EFA"/>
    <w:rsid w:val="00BF5F07"/>
    <w:rsid w:val="00BF5F9C"/>
    <w:rsid w:val="00BF5FC2"/>
    <w:rsid w:val="00BF5FDB"/>
    <w:rsid w:val="00BF6004"/>
    <w:rsid w:val="00BF6016"/>
    <w:rsid w:val="00BF6049"/>
    <w:rsid w:val="00BF6050"/>
    <w:rsid w:val="00BF60B5"/>
    <w:rsid w:val="00BF60B7"/>
    <w:rsid w:val="00BF6148"/>
    <w:rsid w:val="00BF6176"/>
    <w:rsid w:val="00BF6183"/>
    <w:rsid w:val="00BF61DC"/>
    <w:rsid w:val="00BF622B"/>
    <w:rsid w:val="00BF6268"/>
    <w:rsid w:val="00BF6292"/>
    <w:rsid w:val="00BF6298"/>
    <w:rsid w:val="00BF631E"/>
    <w:rsid w:val="00BF6331"/>
    <w:rsid w:val="00BF638B"/>
    <w:rsid w:val="00BF6395"/>
    <w:rsid w:val="00BF639F"/>
    <w:rsid w:val="00BF63FB"/>
    <w:rsid w:val="00BF6408"/>
    <w:rsid w:val="00BF64B6"/>
    <w:rsid w:val="00BF64CB"/>
    <w:rsid w:val="00BF6570"/>
    <w:rsid w:val="00BF6573"/>
    <w:rsid w:val="00BF659D"/>
    <w:rsid w:val="00BF65CF"/>
    <w:rsid w:val="00BF662E"/>
    <w:rsid w:val="00BF6641"/>
    <w:rsid w:val="00BF667E"/>
    <w:rsid w:val="00BF66D8"/>
    <w:rsid w:val="00BF6703"/>
    <w:rsid w:val="00BF671E"/>
    <w:rsid w:val="00BF67A8"/>
    <w:rsid w:val="00BF67F3"/>
    <w:rsid w:val="00BF68BE"/>
    <w:rsid w:val="00BF68C4"/>
    <w:rsid w:val="00BF6967"/>
    <w:rsid w:val="00BF69BB"/>
    <w:rsid w:val="00BF69DF"/>
    <w:rsid w:val="00BF6A14"/>
    <w:rsid w:val="00BF6A31"/>
    <w:rsid w:val="00BF6A6F"/>
    <w:rsid w:val="00BF6AC5"/>
    <w:rsid w:val="00BF6B16"/>
    <w:rsid w:val="00BF6B1E"/>
    <w:rsid w:val="00BF6B23"/>
    <w:rsid w:val="00BF6B78"/>
    <w:rsid w:val="00BF6B98"/>
    <w:rsid w:val="00BF6C1C"/>
    <w:rsid w:val="00BF6C82"/>
    <w:rsid w:val="00BF6CA3"/>
    <w:rsid w:val="00BF6CB1"/>
    <w:rsid w:val="00BF6CB2"/>
    <w:rsid w:val="00BF6CC3"/>
    <w:rsid w:val="00BF6D2D"/>
    <w:rsid w:val="00BF6D41"/>
    <w:rsid w:val="00BF6D56"/>
    <w:rsid w:val="00BF6D6C"/>
    <w:rsid w:val="00BF6DAE"/>
    <w:rsid w:val="00BF6DFF"/>
    <w:rsid w:val="00BF6E8E"/>
    <w:rsid w:val="00BF6EB3"/>
    <w:rsid w:val="00BF6EF9"/>
    <w:rsid w:val="00BF6F9D"/>
    <w:rsid w:val="00BF6FDB"/>
    <w:rsid w:val="00BF6FE7"/>
    <w:rsid w:val="00BF6FEF"/>
    <w:rsid w:val="00BF7009"/>
    <w:rsid w:val="00BF703E"/>
    <w:rsid w:val="00BF7059"/>
    <w:rsid w:val="00BF70AE"/>
    <w:rsid w:val="00BF70C2"/>
    <w:rsid w:val="00BF70ED"/>
    <w:rsid w:val="00BF7109"/>
    <w:rsid w:val="00BF7115"/>
    <w:rsid w:val="00BF71CF"/>
    <w:rsid w:val="00BF721E"/>
    <w:rsid w:val="00BF7229"/>
    <w:rsid w:val="00BF7231"/>
    <w:rsid w:val="00BF72BF"/>
    <w:rsid w:val="00BF72DE"/>
    <w:rsid w:val="00BF72DF"/>
    <w:rsid w:val="00BF735B"/>
    <w:rsid w:val="00BF736E"/>
    <w:rsid w:val="00BF73E2"/>
    <w:rsid w:val="00BF7456"/>
    <w:rsid w:val="00BF758A"/>
    <w:rsid w:val="00BF75AC"/>
    <w:rsid w:val="00BF75EA"/>
    <w:rsid w:val="00BF7607"/>
    <w:rsid w:val="00BF7633"/>
    <w:rsid w:val="00BF763E"/>
    <w:rsid w:val="00BF7691"/>
    <w:rsid w:val="00BF76AA"/>
    <w:rsid w:val="00BF76C3"/>
    <w:rsid w:val="00BF7781"/>
    <w:rsid w:val="00BF787E"/>
    <w:rsid w:val="00BF7887"/>
    <w:rsid w:val="00BF7889"/>
    <w:rsid w:val="00BF78D0"/>
    <w:rsid w:val="00BF78FF"/>
    <w:rsid w:val="00BF7944"/>
    <w:rsid w:val="00BF794F"/>
    <w:rsid w:val="00BF7986"/>
    <w:rsid w:val="00BF7988"/>
    <w:rsid w:val="00BF7990"/>
    <w:rsid w:val="00BF79B3"/>
    <w:rsid w:val="00BF79DE"/>
    <w:rsid w:val="00BF7A45"/>
    <w:rsid w:val="00BF7AC8"/>
    <w:rsid w:val="00BF7B2A"/>
    <w:rsid w:val="00BF7B2F"/>
    <w:rsid w:val="00BF7B5F"/>
    <w:rsid w:val="00BF7BA8"/>
    <w:rsid w:val="00BF7C05"/>
    <w:rsid w:val="00BF7C26"/>
    <w:rsid w:val="00BF7C97"/>
    <w:rsid w:val="00BF7C9C"/>
    <w:rsid w:val="00BF7CA6"/>
    <w:rsid w:val="00BF7CE0"/>
    <w:rsid w:val="00BF7CFC"/>
    <w:rsid w:val="00BF7D78"/>
    <w:rsid w:val="00BF7DAE"/>
    <w:rsid w:val="00BF7DBF"/>
    <w:rsid w:val="00BF7DC9"/>
    <w:rsid w:val="00BF7DCD"/>
    <w:rsid w:val="00BF7E0D"/>
    <w:rsid w:val="00BF7E13"/>
    <w:rsid w:val="00BF7E3D"/>
    <w:rsid w:val="00BF7E80"/>
    <w:rsid w:val="00BF7E88"/>
    <w:rsid w:val="00BF7E8C"/>
    <w:rsid w:val="00BF7F44"/>
    <w:rsid w:val="00BF7F9D"/>
    <w:rsid w:val="00BF7FC1"/>
    <w:rsid w:val="00C00002"/>
    <w:rsid w:val="00C00013"/>
    <w:rsid w:val="00C00033"/>
    <w:rsid w:val="00C00044"/>
    <w:rsid w:val="00C0007B"/>
    <w:rsid w:val="00C0008A"/>
    <w:rsid w:val="00C000BE"/>
    <w:rsid w:val="00C00143"/>
    <w:rsid w:val="00C00155"/>
    <w:rsid w:val="00C00157"/>
    <w:rsid w:val="00C00190"/>
    <w:rsid w:val="00C001CA"/>
    <w:rsid w:val="00C001CB"/>
    <w:rsid w:val="00C00216"/>
    <w:rsid w:val="00C00228"/>
    <w:rsid w:val="00C0025E"/>
    <w:rsid w:val="00C0028E"/>
    <w:rsid w:val="00C002B1"/>
    <w:rsid w:val="00C002C8"/>
    <w:rsid w:val="00C002D0"/>
    <w:rsid w:val="00C002EC"/>
    <w:rsid w:val="00C00311"/>
    <w:rsid w:val="00C00318"/>
    <w:rsid w:val="00C003D8"/>
    <w:rsid w:val="00C003FC"/>
    <w:rsid w:val="00C00412"/>
    <w:rsid w:val="00C0043E"/>
    <w:rsid w:val="00C00440"/>
    <w:rsid w:val="00C004AD"/>
    <w:rsid w:val="00C004DA"/>
    <w:rsid w:val="00C00502"/>
    <w:rsid w:val="00C00529"/>
    <w:rsid w:val="00C00565"/>
    <w:rsid w:val="00C00566"/>
    <w:rsid w:val="00C00579"/>
    <w:rsid w:val="00C0059D"/>
    <w:rsid w:val="00C005AD"/>
    <w:rsid w:val="00C005C9"/>
    <w:rsid w:val="00C005CC"/>
    <w:rsid w:val="00C005E2"/>
    <w:rsid w:val="00C0060B"/>
    <w:rsid w:val="00C00656"/>
    <w:rsid w:val="00C00660"/>
    <w:rsid w:val="00C0067D"/>
    <w:rsid w:val="00C006A4"/>
    <w:rsid w:val="00C00734"/>
    <w:rsid w:val="00C00741"/>
    <w:rsid w:val="00C00748"/>
    <w:rsid w:val="00C0079F"/>
    <w:rsid w:val="00C007C4"/>
    <w:rsid w:val="00C007C5"/>
    <w:rsid w:val="00C007E3"/>
    <w:rsid w:val="00C00867"/>
    <w:rsid w:val="00C00882"/>
    <w:rsid w:val="00C00886"/>
    <w:rsid w:val="00C008BF"/>
    <w:rsid w:val="00C008F8"/>
    <w:rsid w:val="00C008FB"/>
    <w:rsid w:val="00C0095E"/>
    <w:rsid w:val="00C00973"/>
    <w:rsid w:val="00C009CC"/>
    <w:rsid w:val="00C009EF"/>
    <w:rsid w:val="00C00A42"/>
    <w:rsid w:val="00C00A8F"/>
    <w:rsid w:val="00C00AA7"/>
    <w:rsid w:val="00C00AAD"/>
    <w:rsid w:val="00C00AE0"/>
    <w:rsid w:val="00C00AEA"/>
    <w:rsid w:val="00C00B93"/>
    <w:rsid w:val="00C00B99"/>
    <w:rsid w:val="00C00BE0"/>
    <w:rsid w:val="00C00BF9"/>
    <w:rsid w:val="00C00C4F"/>
    <w:rsid w:val="00C00C8C"/>
    <w:rsid w:val="00C00CA7"/>
    <w:rsid w:val="00C00CE5"/>
    <w:rsid w:val="00C00CFF"/>
    <w:rsid w:val="00C00D0D"/>
    <w:rsid w:val="00C00D30"/>
    <w:rsid w:val="00C00D36"/>
    <w:rsid w:val="00C00D7A"/>
    <w:rsid w:val="00C00DDA"/>
    <w:rsid w:val="00C00DDC"/>
    <w:rsid w:val="00C00E2D"/>
    <w:rsid w:val="00C00E35"/>
    <w:rsid w:val="00C00EAC"/>
    <w:rsid w:val="00C00EC0"/>
    <w:rsid w:val="00C00EDA"/>
    <w:rsid w:val="00C00EDB"/>
    <w:rsid w:val="00C00F2E"/>
    <w:rsid w:val="00C00F32"/>
    <w:rsid w:val="00C00F73"/>
    <w:rsid w:val="00C00F9F"/>
    <w:rsid w:val="00C00FC4"/>
    <w:rsid w:val="00C00FCD"/>
    <w:rsid w:val="00C00FD9"/>
    <w:rsid w:val="00C00FDB"/>
    <w:rsid w:val="00C00FF3"/>
    <w:rsid w:val="00C01012"/>
    <w:rsid w:val="00C01021"/>
    <w:rsid w:val="00C0103B"/>
    <w:rsid w:val="00C0106D"/>
    <w:rsid w:val="00C010A0"/>
    <w:rsid w:val="00C010B7"/>
    <w:rsid w:val="00C010D6"/>
    <w:rsid w:val="00C01126"/>
    <w:rsid w:val="00C01174"/>
    <w:rsid w:val="00C01180"/>
    <w:rsid w:val="00C01181"/>
    <w:rsid w:val="00C011C5"/>
    <w:rsid w:val="00C011CB"/>
    <w:rsid w:val="00C01255"/>
    <w:rsid w:val="00C01288"/>
    <w:rsid w:val="00C0134C"/>
    <w:rsid w:val="00C0134D"/>
    <w:rsid w:val="00C0134E"/>
    <w:rsid w:val="00C01390"/>
    <w:rsid w:val="00C013D5"/>
    <w:rsid w:val="00C014C1"/>
    <w:rsid w:val="00C014C2"/>
    <w:rsid w:val="00C014E0"/>
    <w:rsid w:val="00C014EF"/>
    <w:rsid w:val="00C014F9"/>
    <w:rsid w:val="00C015B1"/>
    <w:rsid w:val="00C015CF"/>
    <w:rsid w:val="00C01650"/>
    <w:rsid w:val="00C0171C"/>
    <w:rsid w:val="00C01720"/>
    <w:rsid w:val="00C01748"/>
    <w:rsid w:val="00C01760"/>
    <w:rsid w:val="00C0179C"/>
    <w:rsid w:val="00C017A6"/>
    <w:rsid w:val="00C01856"/>
    <w:rsid w:val="00C0186B"/>
    <w:rsid w:val="00C01954"/>
    <w:rsid w:val="00C0195A"/>
    <w:rsid w:val="00C01985"/>
    <w:rsid w:val="00C0198F"/>
    <w:rsid w:val="00C019A2"/>
    <w:rsid w:val="00C019AB"/>
    <w:rsid w:val="00C019B0"/>
    <w:rsid w:val="00C019E7"/>
    <w:rsid w:val="00C01A2B"/>
    <w:rsid w:val="00C01A56"/>
    <w:rsid w:val="00C01AC4"/>
    <w:rsid w:val="00C01AE0"/>
    <w:rsid w:val="00C01B06"/>
    <w:rsid w:val="00C01B14"/>
    <w:rsid w:val="00C01B84"/>
    <w:rsid w:val="00C01B9D"/>
    <w:rsid w:val="00C01BB1"/>
    <w:rsid w:val="00C01BE9"/>
    <w:rsid w:val="00C01C55"/>
    <w:rsid w:val="00C01C98"/>
    <w:rsid w:val="00C01C9D"/>
    <w:rsid w:val="00C01CB7"/>
    <w:rsid w:val="00C01D08"/>
    <w:rsid w:val="00C01D2A"/>
    <w:rsid w:val="00C01D50"/>
    <w:rsid w:val="00C01D65"/>
    <w:rsid w:val="00C01D6A"/>
    <w:rsid w:val="00C01DA8"/>
    <w:rsid w:val="00C01DF2"/>
    <w:rsid w:val="00C01E54"/>
    <w:rsid w:val="00C01E56"/>
    <w:rsid w:val="00C01E5A"/>
    <w:rsid w:val="00C01F2A"/>
    <w:rsid w:val="00C01F34"/>
    <w:rsid w:val="00C01F66"/>
    <w:rsid w:val="00C01FD1"/>
    <w:rsid w:val="00C02019"/>
    <w:rsid w:val="00C0202E"/>
    <w:rsid w:val="00C02030"/>
    <w:rsid w:val="00C02050"/>
    <w:rsid w:val="00C02057"/>
    <w:rsid w:val="00C020CF"/>
    <w:rsid w:val="00C020D3"/>
    <w:rsid w:val="00C020DE"/>
    <w:rsid w:val="00C020EC"/>
    <w:rsid w:val="00C0219F"/>
    <w:rsid w:val="00C021A6"/>
    <w:rsid w:val="00C021E4"/>
    <w:rsid w:val="00C02276"/>
    <w:rsid w:val="00C022D3"/>
    <w:rsid w:val="00C02313"/>
    <w:rsid w:val="00C0232D"/>
    <w:rsid w:val="00C0232E"/>
    <w:rsid w:val="00C02343"/>
    <w:rsid w:val="00C02399"/>
    <w:rsid w:val="00C023DF"/>
    <w:rsid w:val="00C023FF"/>
    <w:rsid w:val="00C0241A"/>
    <w:rsid w:val="00C02440"/>
    <w:rsid w:val="00C0244D"/>
    <w:rsid w:val="00C02466"/>
    <w:rsid w:val="00C02488"/>
    <w:rsid w:val="00C024B6"/>
    <w:rsid w:val="00C024C2"/>
    <w:rsid w:val="00C0250D"/>
    <w:rsid w:val="00C02528"/>
    <w:rsid w:val="00C02561"/>
    <w:rsid w:val="00C02620"/>
    <w:rsid w:val="00C02633"/>
    <w:rsid w:val="00C0263E"/>
    <w:rsid w:val="00C02668"/>
    <w:rsid w:val="00C0269A"/>
    <w:rsid w:val="00C026E4"/>
    <w:rsid w:val="00C026FE"/>
    <w:rsid w:val="00C02714"/>
    <w:rsid w:val="00C0273B"/>
    <w:rsid w:val="00C02760"/>
    <w:rsid w:val="00C02776"/>
    <w:rsid w:val="00C027E9"/>
    <w:rsid w:val="00C027EB"/>
    <w:rsid w:val="00C027F7"/>
    <w:rsid w:val="00C028B6"/>
    <w:rsid w:val="00C028BC"/>
    <w:rsid w:val="00C02908"/>
    <w:rsid w:val="00C0293D"/>
    <w:rsid w:val="00C0294B"/>
    <w:rsid w:val="00C0299F"/>
    <w:rsid w:val="00C029AC"/>
    <w:rsid w:val="00C029B0"/>
    <w:rsid w:val="00C029DC"/>
    <w:rsid w:val="00C029EF"/>
    <w:rsid w:val="00C02A0A"/>
    <w:rsid w:val="00C02A16"/>
    <w:rsid w:val="00C02AB0"/>
    <w:rsid w:val="00C02B05"/>
    <w:rsid w:val="00C02B19"/>
    <w:rsid w:val="00C02B30"/>
    <w:rsid w:val="00C02B5B"/>
    <w:rsid w:val="00C02B6B"/>
    <w:rsid w:val="00C02B85"/>
    <w:rsid w:val="00C02C3A"/>
    <w:rsid w:val="00C02C5A"/>
    <w:rsid w:val="00C02C60"/>
    <w:rsid w:val="00C02C7E"/>
    <w:rsid w:val="00C02CC6"/>
    <w:rsid w:val="00C02CDA"/>
    <w:rsid w:val="00C02D8C"/>
    <w:rsid w:val="00C02DAD"/>
    <w:rsid w:val="00C02E15"/>
    <w:rsid w:val="00C02E51"/>
    <w:rsid w:val="00C02F99"/>
    <w:rsid w:val="00C02FB9"/>
    <w:rsid w:val="00C02FBA"/>
    <w:rsid w:val="00C02FDA"/>
    <w:rsid w:val="00C02FE9"/>
    <w:rsid w:val="00C03042"/>
    <w:rsid w:val="00C03075"/>
    <w:rsid w:val="00C030E9"/>
    <w:rsid w:val="00C03162"/>
    <w:rsid w:val="00C03189"/>
    <w:rsid w:val="00C031A0"/>
    <w:rsid w:val="00C031FA"/>
    <w:rsid w:val="00C0326A"/>
    <w:rsid w:val="00C032AB"/>
    <w:rsid w:val="00C032EC"/>
    <w:rsid w:val="00C03329"/>
    <w:rsid w:val="00C03346"/>
    <w:rsid w:val="00C03381"/>
    <w:rsid w:val="00C033BB"/>
    <w:rsid w:val="00C0341E"/>
    <w:rsid w:val="00C03433"/>
    <w:rsid w:val="00C0345C"/>
    <w:rsid w:val="00C03469"/>
    <w:rsid w:val="00C0346B"/>
    <w:rsid w:val="00C03471"/>
    <w:rsid w:val="00C03475"/>
    <w:rsid w:val="00C0348A"/>
    <w:rsid w:val="00C0348B"/>
    <w:rsid w:val="00C034ED"/>
    <w:rsid w:val="00C034FF"/>
    <w:rsid w:val="00C03517"/>
    <w:rsid w:val="00C03532"/>
    <w:rsid w:val="00C0354B"/>
    <w:rsid w:val="00C03563"/>
    <w:rsid w:val="00C0357F"/>
    <w:rsid w:val="00C035C0"/>
    <w:rsid w:val="00C035EB"/>
    <w:rsid w:val="00C035FA"/>
    <w:rsid w:val="00C03644"/>
    <w:rsid w:val="00C03695"/>
    <w:rsid w:val="00C036B8"/>
    <w:rsid w:val="00C036C6"/>
    <w:rsid w:val="00C03717"/>
    <w:rsid w:val="00C037F6"/>
    <w:rsid w:val="00C037FE"/>
    <w:rsid w:val="00C03837"/>
    <w:rsid w:val="00C03865"/>
    <w:rsid w:val="00C038BF"/>
    <w:rsid w:val="00C038CE"/>
    <w:rsid w:val="00C038D7"/>
    <w:rsid w:val="00C0393B"/>
    <w:rsid w:val="00C0393D"/>
    <w:rsid w:val="00C039AA"/>
    <w:rsid w:val="00C039C5"/>
    <w:rsid w:val="00C039DD"/>
    <w:rsid w:val="00C03A92"/>
    <w:rsid w:val="00C03ADF"/>
    <w:rsid w:val="00C03B10"/>
    <w:rsid w:val="00C03B2D"/>
    <w:rsid w:val="00C03B4B"/>
    <w:rsid w:val="00C03BA2"/>
    <w:rsid w:val="00C03BAF"/>
    <w:rsid w:val="00C03C06"/>
    <w:rsid w:val="00C03C5F"/>
    <w:rsid w:val="00C03C89"/>
    <w:rsid w:val="00C03C9A"/>
    <w:rsid w:val="00C03CB7"/>
    <w:rsid w:val="00C03CEB"/>
    <w:rsid w:val="00C03D34"/>
    <w:rsid w:val="00C03DDD"/>
    <w:rsid w:val="00C03DEB"/>
    <w:rsid w:val="00C03DF5"/>
    <w:rsid w:val="00C03E4F"/>
    <w:rsid w:val="00C03EF8"/>
    <w:rsid w:val="00C03F6B"/>
    <w:rsid w:val="00C03F88"/>
    <w:rsid w:val="00C03FBB"/>
    <w:rsid w:val="00C03FE3"/>
    <w:rsid w:val="00C04010"/>
    <w:rsid w:val="00C0404C"/>
    <w:rsid w:val="00C04083"/>
    <w:rsid w:val="00C040CB"/>
    <w:rsid w:val="00C040EB"/>
    <w:rsid w:val="00C04104"/>
    <w:rsid w:val="00C0414F"/>
    <w:rsid w:val="00C041E1"/>
    <w:rsid w:val="00C04371"/>
    <w:rsid w:val="00C04375"/>
    <w:rsid w:val="00C04398"/>
    <w:rsid w:val="00C043A5"/>
    <w:rsid w:val="00C043E7"/>
    <w:rsid w:val="00C043E8"/>
    <w:rsid w:val="00C0444B"/>
    <w:rsid w:val="00C04458"/>
    <w:rsid w:val="00C0446B"/>
    <w:rsid w:val="00C04492"/>
    <w:rsid w:val="00C044C0"/>
    <w:rsid w:val="00C0450C"/>
    <w:rsid w:val="00C0452F"/>
    <w:rsid w:val="00C0456C"/>
    <w:rsid w:val="00C04624"/>
    <w:rsid w:val="00C04631"/>
    <w:rsid w:val="00C0468B"/>
    <w:rsid w:val="00C0468E"/>
    <w:rsid w:val="00C046DA"/>
    <w:rsid w:val="00C046F3"/>
    <w:rsid w:val="00C04728"/>
    <w:rsid w:val="00C047CF"/>
    <w:rsid w:val="00C047DD"/>
    <w:rsid w:val="00C04811"/>
    <w:rsid w:val="00C04876"/>
    <w:rsid w:val="00C04892"/>
    <w:rsid w:val="00C0491D"/>
    <w:rsid w:val="00C04946"/>
    <w:rsid w:val="00C0495C"/>
    <w:rsid w:val="00C049C7"/>
    <w:rsid w:val="00C04A07"/>
    <w:rsid w:val="00C04A17"/>
    <w:rsid w:val="00C04A24"/>
    <w:rsid w:val="00C04A66"/>
    <w:rsid w:val="00C04B21"/>
    <w:rsid w:val="00C04B48"/>
    <w:rsid w:val="00C04B8F"/>
    <w:rsid w:val="00C04B9B"/>
    <w:rsid w:val="00C04BEC"/>
    <w:rsid w:val="00C04BF9"/>
    <w:rsid w:val="00C04C12"/>
    <w:rsid w:val="00C04C27"/>
    <w:rsid w:val="00C04C32"/>
    <w:rsid w:val="00C04C64"/>
    <w:rsid w:val="00C04CA4"/>
    <w:rsid w:val="00C04D0B"/>
    <w:rsid w:val="00C04D55"/>
    <w:rsid w:val="00C04D60"/>
    <w:rsid w:val="00C04D71"/>
    <w:rsid w:val="00C04D80"/>
    <w:rsid w:val="00C04D84"/>
    <w:rsid w:val="00C04D85"/>
    <w:rsid w:val="00C04DFF"/>
    <w:rsid w:val="00C04E09"/>
    <w:rsid w:val="00C04E16"/>
    <w:rsid w:val="00C04E42"/>
    <w:rsid w:val="00C04EC5"/>
    <w:rsid w:val="00C04F16"/>
    <w:rsid w:val="00C04F3A"/>
    <w:rsid w:val="00C04F41"/>
    <w:rsid w:val="00C04F6C"/>
    <w:rsid w:val="00C04FD0"/>
    <w:rsid w:val="00C04FD5"/>
    <w:rsid w:val="00C0501C"/>
    <w:rsid w:val="00C050A9"/>
    <w:rsid w:val="00C050BD"/>
    <w:rsid w:val="00C050E4"/>
    <w:rsid w:val="00C05139"/>
    <w:rsid w:val="00C0513A"/>
    <w:rsid w:val="00C0513F"/>
    <w:rsid w:val="00C0518F"/>
    <w:rsid w:val="00C051CE"/>
    <w:rsid w:val="00C05231"/>
    <w:rsid w:val="00C0523B"/>
    <w:rsid w:val="00C05279"/>
    <w:rsid w:val="00C052B3"/>
    <w:rsid w:val="00C052FD"/>
    <w:rsid w:val="00C05387"/>
    <w:rsid w:val="00C05391"/>
    <w:rsid w:val="00C053A4"/>
    <w:rsid w:val="00C05432"/>
    <w:rsid w:val="00C05486"/>
    <w:rsid w:val="00C0548B"/>
    <w:rsid w:val="00C05520"/>
    <w:rsid w:val="00C05597"/>
    <w:rsid w:val="00C055B1"/>
    <w:rsid w:val="00C055E9"/>
    <w:rsid w:val="00C055F3"/>
    <w:rsid w:val="00C0560B"/>
    <w:rsid w:val="00C05616"/>
    <w:rsid w:val="00C05626"/>
    <w:rsid w:val="00C0568B"/>
    <w:rsid w:val="00C05691"/>
    <w:rsid w:val="00C05698"/>
    <w:rsid w:val="00C056ED"/>
    <w:rsid w:val="00C05772"/>
    <w:rsid w:val="00C0577C"/>
    <w:rsid w:val="00C05801"/>
    <w:rsid w:val="00C0580F"/>
    <w:rsid w:val="00C0586C"/>
    <w:rsid w:val="00C05874"/>
    <w:rsid w:val="00C05881"/>
    <w:rsid w:val="00C058AA"/>
    <w:rsid w:val="00C0591A"/>
    <w:rsid w:val="00C05941"/>
    <w:rsid w:val="00C05965"/>
    <w:rsid w:val="00C05973"/>
    <w:rsid w:val="00C0598E"/>
    <w:rsid w:val="00C0599C"/>
    <w:rsid w:val="00C0599E"/>
    <w:rsid w:val="00C059BE"/>
    <w:rsid w:val="00C059CE"/>
    <w:rsid w:val="00C059F4"/>
    <w:rsid w:val="00C059FC"/>
    <w:rsid w:val="00C05A11"/>
    <w:rsid w:val="00C05A1B"/>
    <w:rsid w:val="00C05A25"/>
    <w:rsid w:val="00C05AC5"/>
    <w:rsid w:val="00C05B18"/>
    <w:rsid w:val="00C05B53"/>
    <w:rsid w:val="00C05BA0"/>
    <w:rsid w:val="00C05BDA"/>
    <w:rsid w:val="00C05BE5"/>
    <w:rsid w:val="00C05C48"/>
    <w:rsid w:val="00C05C61"/>
    <w:rsid w:val="00C05C62"/>
    <w:rsid w:val="00C05C90"/>
    <w:rsid w:val="00C05CA0"/>
    <w:rsid w:val="00C05CD0"/>
    <w:rsid w:val="00C05D29"/>
    <w:rsid w:val="00C05D3F"/>
    <w:rsid w:val="00C05D59"/>
    <w:rsid w:val="00C05DBB"/>
    <w:rsid w:val="00C05DE3"/>
    <w:rsid w:val="00C05DE4"/>
    <w:rsid w:val="00C05E00"/>
    <w:rsid w:val="00C05E27"/>
    <w:rsid w:val="00C05EAC"/>
    <w:rsid w:val="00C05F15"/>
    <w:rsid w:val="00C05F34"/>
    <w:rsid w:val="00C05F36"/>
    <w:rsid w:val="00C05F3D"/>
    <w:rsid w:val="00C05F6C"/>
    <w:rsid w:val="00C05F72"/>
    <w:rsid w:val="00C05F84"/>
    <w:rsid w:val="00C05FA6"/>
    <w:rsid w:val="00C05FF8"/>
    <w:rsid w:val="00C06046"/>
    <w:rsid w:val="00C0607C"/>
    <w:rsid w:val="00C060DE"/>
    <w:rsid w:val="00C06100"/>
    <w:rsid w:val="00C0612A"/>
    <w:rsid w:val="00C0612D"/>
    <w:rsid w:val="00C0613B"/>
    <w:rsid w:val="00C06182"/>
    <w:rsid w:val="00C061E1"/>
    <w:rsid w:val="00C061FB"/>
    <w:rsid w:val="00C06229"/>
    <w:rsid w:val="00C06278"/>
    <w:rsid w:val="00C0627E"/>
    <w:rsid w:val="00C0629B"/>
    <w:rsid w:val="00C062B0"/>
    <w:rsid w:val="00C062BC"/>
    <w:rsid w:val="00C062C1"/>
    <w:rsid w:val="00C062C2"/>
    <w:rsid w:val="00C062C5"/>
    <w:rsid w:val="00C062C6"/>
    <w:rsid w:val="00C062DA"/>
    <w:rsid w:val="00C06322"/>
    <w:rsid w:val="00C06350"/>
    <w:rsid w:val="00C06360"/>
    <w:rsid w:val="00C06392"/>
    <w:rsid w:val="00C063C3"/>
    <w:rsid w:val="00C063FA"/>
    <w:rsid w:val="00C06451"/>
    <w:rsid w:val="00C06493"/>
    <w:rsid w:val="00C0649E"/>
    <w:rsid w:val="00C064A4"/>
    <w:rsid w:val="00C0651D"/>
    <w:rsid w:val="00C06561"/>
    <w:rsid w:val="00C06573"/>
    <w:rsid w:val="00C065C5"/>
    <w:rsid w:val="00C065CB"/>
    <w:rsid w:val="00C065E3"/>
    <w:rsid w:val="00C0661A"/>
    <w:rsid w:val="00C0663F"/>
    <w:rsid w:val="00C06670"/>
    <w:rsid w:val="00C0667B"/>
    <w:rsid w:val="00C06694"/>
    <w:rsid w:val="00C066A3"/>
    <w:rsid w:val="00C0673F"/>
    <w:rsid w:val="00C0674C"/>
    <w:rsid w:val="00C067FF"/>
    <w:rsid w:val="00C06802"/>
    <w:rsid w:val="00C0685B"/>
    <w:rsid w:val="00C06864"/>
    <w:rsid w:val="00C068A8"/>
    <w:rsid w:val="00C068C5"/>
    <w:rsid w:val="00C068E2"/>
    <w:rsid w:val="00C06917"/>
    <w:rsid w:val="00C06968"/>
    <w:rsid w:val="00C06981"/>
    <w:rsid w:val="00C069CA"/>
    <w:rsid w:val="00C06A15"/>
    <w:rsid w:val="00C06A3D"/>
    <w:rsid w:val="00C06A52"/>
    <w:rsid w:val="00C06A93"/>
    <w:rsid w:val="00C06AFD"/>
    <w:rsid w:val="00C06B1F"/>
    <w:rsid w:val="00C06B25"/>
    <w:rsid w:val="00C06B6E"/>
    <w:rsid w:val="00C06B82"/>
    <w:rsid w:val="00C06B83"/>
    <w:rsid w:val="00C06BA0"/>
    <w:rsid w:val="00C06BA9"/>
    <w:rsid w:val="00C06BB0"/>
    <w:rsid w:val="00C06BF6"/>
    <w:rsid w:val="00C06BFA"/>
    <w:rsid w:val="00C06C48"/>
    <w:rsid w:val="00C06C4D"/>
    <w:rsid w:val="00C06CF5"/>
    <w:rsid w:val="00C06CF6"/>
    <w:rsid w:val="00C06CF7"/>
    <w:rsid w:val="00C06D86"/>
    <w:rsid w:val="00C06E18"/>
    <w:rsid w:val="00C06E29"/>
    <w:rsid w:val="00C06E32"/>
    <w:rsid w:val="00C06E73"/>
    <w:rsid w:val="00C06E7B"/>
    <w:rsid w:val="00C06E81"/>
    <w:rsid w:val="00C06F69"/>
    <w:rsid w:val="00C06F8A"/>
    <w:rsid w:val="00C06FAF"/>
    <w:rsid w:val="00C0705A"/>
    <w:rsid w:val="00C07063"/>
    <w:rsid w:val="00C070BB"/>
    <w:rsid w:val="00C070CE"/>
    <w:rsid w:val="00C0727B"/>
    <w:rsid w:val="00C072A7"/>
    <w:rsid w:val="00C072D2"/>
    <w:rsid w:val="00C072DF"/>
    <w:rsid w:val="00C072E2"/>
    <w:rsid w:val="00C07331"/>
    <w:rsid w:val="00C0733A"/>
    <w:rsid w:val="00C0736C"/>
    <w:rsid w:val="00C0739A"/>
    <w:rsid w:val="00C073BC"/>
    <w:rsid w:val="00C073DE"/>
    <w:rsid w:val="00C07409"/>
    <w:rsid w:val="00C07425"/>
    <w:rsid w:val="00C0743F"/>
    <w:rsid w:val="00C0745F"/>
    <w:rsid w:val="00C07488"/>
    <w:rsid w:val="00C0748F"/>
    <w:rsid w:val="00C07491"/>
    <w:rsid w:val="00C074BC"/>
    <w:rsid w:val="00C074C8"/>
    <w:rsid w:val="00C07523"/>
    <w:rsid w:val="00C0759C"/>
    <w:rsid w:val="00C0759E"/>
    <w:rsid w:val="00C075B3"/>
    <w:rsid w:val="00C07656"/>
    <w:rsid w:val="00C0765E"/>
    <w:rsid w:val="00C07677"/>
    <w:rsid w:val="00C07735"/>
    <w:rsid w:val="00C07787"/>
    <w:rsid w:val="00C077E0"/>
    <w:rsid w:val="00C077F4"/>
    <w:rsid w:val="00C0784F"/>
    <w:rsid w:val="00C07853"/>
    <w:rsid w:val="00C07856"/>
    <w:rsid w:val="00C07860"/>
    <w:rsid w:val="00C078B4"/>
    <w:rsid w:val="00C07919"/>
    <w:rsid w:val="00C0793C"/>
    <w:rsid w:val="00C07944"/>
    <w:rsid w:val="00C0795F"/>
    <w:rsid w:val="00C0799D"/>
    <w:rsid w:val="00C07A2A"/>
    <w:rsid w:val="00C07B41"/>
    <w:rsid w:val="00C07B4B"/>
    <w:rsid w:val="00C07B97"/>
    <w:rsid w:val="00C07C12"/>
    <w:rsid w:val="00C07C25"/>
    <w:rsid w:val="00C07C34"/>
    <w:rsid w:val="00C07C5B"/>
    <w:rsid w:val="00C07C9D"/>
    <w:rsid w:val="00C07CA0"/>
    <w:rsid w:val="00C07CAC"/>
    <w:rsid w:val="00C07CE0"/>
    <w:rsid w:val="00C07CF6"/>
    <w:rsid w:val="00C07D3B"/>
    <w:rsid w:val="00C07DC4"/>
    <w:rsid w:val="00C07E15"/>
    <w:rsid w:val="00C07E36"/>
    <w:rsid w:val="00C07EA8"/>
    <w:rsid w:val="00C07F4E"/>
    <w:rsid w:val="00C07F60"/>
    <w:rsid w:val="00C07F8C"/>
    <w:rsid w:val="00C07FB9"/>
    <w:rsid w:val="00C1000F"/>
    <w:rsid w:val="00C10021"/>
    <w:rsid w:val="00C10060"/>
    <w:rsid w:val="00C100B0"/>
    <w:rsid w:val="00C10102"/>
    <w:rsid w:val="00C10188"/>
    <w:rsid w:val="00C101F1"/>
    <w:rsid w:val="00C101F2"/>
    <w:rsid w:val="00C10233"/>
    <w:rsid w:val="00C10234"/>
    <w:rsid w:val="00C10236"/>
    <w:rsid w:val="00C10285"/>
    <w:rsid w:val="00C1028C"/>
    <w:rsid w:val="00C10296"/>
    <w:rsid w:val="00C102B1"/>
    <w:rsid w:val="00C102CA"/>
    <w:rsid w:val="00C102CD"/>
    <w:rsid w:val="00C102FC"/>
    <w:rsid w:val="00C1031F"/>
    <w:rsid w:val="00C10350"/>
    <w:rsid w:val="00C10380"/>
    <w:rsid w:val="00C10399"/>
    <w:rsid w:val="00C103C5"/>
    <w:rsid w:val="00C10405"/>
    <w:rsid w:val="00C104F3"/>
    <w:rsid w:val="00C1054B"/>
    <w:rsid w:val="00C1056C"/>
    <w:rsid w:val="00C1059D"/>
    <w:rsid w:val="00C105E5"/>
    <w:rsid w:val="00C10715"/>
    <w:rsid w:val="00C107B1"/>
    <w:rsid w:val="00C10827"/>
    <w:rsid w:val="00C10842"/>
    <w:rsid w:val="00C1084A"/>
    <w:rsid w:val="00C10853"/>
    <w:rsid w:val="00C108CB"/>
    <w:rsid w:val="00C108D9"/>
    <w:rsid w:val="00C10942"/>
    <w:rsid w:val="00C109A1"/>
    <w:rsid w:val="00C109BF"/>
    <w:rsid w:val="00C109C5"/>
    <w:rsid w:val="00C10A04"/>
    <w:rsid w:val="00C10A7E"/>
    <w:rsid w:val="00C10AA8"/>
    <w:rsid w:val="00C10AEB"/>
    <w:rsid w:val="00C10B53"/>
    <w:rsid w:val="00C10BBB"/>
    <w:rsid w:val="00C10BF5"/>
    <w:rsid w:val="00C10C56"/>
    <w:rsid w:val="00C10C59"/>
    <w:rsid w:val="00C10C67"/>
    <w:rsid w:val="00C10C7B"/>
    <w:rsid w:val="00C10C9A"/>
    <w:rsid w:val="00C10CE9"/>
    <w:rsid w:val="00C10D06"/>
    <w:rsid w:val="00C10D09"/>
    <w:rsid w:val="00C10D35"/>
    <w:rsid w:val="00C10D3C"/>
    <w:rsid w:val="00C10DE4"/>
    <w:rsid w:val="00C10E20"/>
    <w:rsid w:val="00C10E6B"/>
    <w:rsid w:val="00C10E72"/>
    <w:rsid w:val="00C10E8C"/>
    <w:rsid w:val="00C10EC3"/>
    <w:rsid w:val="00C10ED3"/>
    <w:rsid w:val="00C10EE5"/>
    <w:rsid w:val="00C10F4A"/>
    <w:rsid w:val="00C10F75"/>
    <w:rsid w:val="00C10FCE"/>
    <w:rsid w:val="00C10FDE"/>
    <w:rsid w:val="00C10FE9"/>
    <w:rsid w:val="00C1100E"/>
    <w:rsid w:val="00C11014"/>
    <w:rsid w:val="00C11016"/>
    <w:rsid w:val="00C110AF"/>
    <w:rsid w:val="00C110B0"/>
    <w:rsid w:val="00C1114D"/>
    <w:rsid w:val="00C11173"/>
    <w:rsid w:val="00C111B9"/>
    <w:rsid w:val="00C111EA"/>
    <w:rsid w:val="00C11276"/>
    <w:rsid w:val="00C112EC"/>
    <w:rsid w:val="00C1134D"/>
    <w:rsid w:val="00C11380"/>
    <w:rsid w:val="00C1138D"/>
    <w:rsid w:val="00C113EB"/>
    <w:rsid w:val="00C113F1"/>
    <w:rsid w:val="00C11401"/>
    <w:rsid w:val="00C1149E"/>
    <w:rsid w:val="00C114A5"/>
    <w:rsid w:val="00C114B7"/>
    <w:rsid w:val="00C114F4"/>
    <w:rsid w:val="00C11500"/>
    <w:rsid w:val="00C11527"/>
    <w:rsid w:val="00C11566"/>
    <w:rsid w:val="00C115C8"/>
    <w:rsid w:val="00C115D1"/>
    <w:rsid w:val="00C115FC"/>
    <w:rsid w:val="00C1163C"/>
    <w:rsid w:val="00C1163F"/>
    <w:rsid w:val="00C116F8"/>
    <w:rsid w:val="00C1170D"/>
    <w:rsid w:val="00C1172F"/>
    <w:rsid w:val="00C11775"/>
    <w:rsid w:val="00C11778"/>
    <w:rsid w:val="00C1177A"/>
    <w:rsid w:val="00C11784"/>
    <w:rsid w:val="00C117A2"/>
    <w:rsid w:val="00C117C4"/>
    <w:rsid w:val="00C1182C"/>
    <w:rsid w:val="00C1183C"/>
    <w:rsid w:val="00C1184C"/>
    <w:rsid w:val="00C118FD"/>
    <w:rsid w:val="00C11972"/>
    <w:rsid w:val="00C119FA"/>
    <w:rsid w:val="00C11A06"/>
    <w:rsid w:val="00C11A16"/>
    <w:rsid w:val="00C11A8E"/>
    <w:rsid w:val="00C11AEC"/>
    <w:rsid w:val="00C11B1E"/>
    <w:rsid w:val="00C11BCD"/>
    <w:rsid w:val="00C11BD6"/>
    <w:rsid w:val="00C11C30"/>
    <w:rsid w:val="00C11C3E"/>
    <w:rsid w:val="00C11CD3"/>
    <w:rsid w:val="00C11CD8"/>
    <w:rsid w:val="00C11CDF"/>
    <w:rsid w:val="00C11CF0"/>
    <w:rsid w:val="00C11CFC"/>
    <w:rsid w:val="00C11D0A"/>
    <w:rsid w:val="00C11D17"/>
    <w:rsid w:val="00C11D7B"/>
    <w:rsid w:val="00C11DEF"/>
    <w:rsid w:val="00C11E06"/>
    <w:rsid w:val="00C11E64"/>
    <w:rsid w:val="00C11E79"/>
    <w:rsid w:val="00C11EA9"/>
    <w:rsid w:val="00C11F06"/>
    <w:rsid w:val="00C11F1A"/>
    <w:rsid w:val="00C11F32"/>
    <w:rsid w:val="00C11F66"/>
    <w:rsid w:val="00C11F75"/>
    <w:rsid w:val="00C11FB6"/>
    <w:rsid w:val="00C11FCC"/>
    <w:rsid w:val="00C11FCF"/>
    <w:rsid w:val="00C11FD9"/>
    <w:rsid w:val="00C11FE7"/>
    <w:rsid w:val="00C1202C"/>
    <w:rsid w:val="00C12037"/>
    <w:rsid w:val="00C1204E"/>
    <w:rsid w:val="00C1207B"/>
    <w:rsid w:val="00C120E0"/>
    <w:rsid w:val="00C120EF"/>
    <w:rsid w:val="00C12113"/>
    <w:rsid w:val="00C12126"/>
    <w:rsid w:val="00C12134"/>
    <w:rsid w:val="00C1213D"/>
    <w:rsid w:val="00C121AD"/>
    <w:rsid w:val="00C121D2"/>
    <w:rsid w:val="00C121F0"/>
    <w:rsid w:val="00C12225"/>
    <w:rsid w:val="00C12263"/>
    <w:rsid w:val="00C12275"/>
    <w:rsid w:val="00C12282"/>
    <w:rsid w:val="00C122A4"/>
    <w:rsid w:val="00C122B6"/>
    <w:rsid w:val="00C122B8"/>
    <w:rsid w:val="00C122E2"/>
    <w:rsid w:val="00C12319"/>
    <w:rsid w:val="00C12331"/>
    <w:rsid w:val="00C12332"/>
    <w:rsid w:val="00C12337"/>
    <w:rsid w:val="00C1233A"/>
    <w:rsid w:val="00C12369"/>
    <w:rsid w:val="00C123B3"/>
    <w:rsid w:val="00C123F2"/>
    <w:rsid w:val="00C1242C"/>
    <w:rsid w:val="00C1244B"/>
    <w:rsid w:val="00C12480"/>
    <w:rsid w:val="00C124C0"/>
    <w:rsid w:val="00C12506"/>
    <w:rsid w:val="00C12525"/>
    <w:rsid w:val="00C1252E"/>
    <w:rsid w:val="00C12569"/>
    <w:rsid w:val="00C125C7"/>
    <w:rsid w:val="00C125CA"/>
    <w:rsid w:val="00C125E3"/>
    <w:rsid w:val="00C125E5"/>
    <w:rsid w:val="00C12625"/>
    <w:rsid w:val="00C1262F"/>
    <w:rsid w:val="00C12696"/>
    <w:rsid w:val="00C126AD"/>
    <w:rsid w:val="00C12772"/>
    <w:rsid w:val="00C127C0"/>
    <w:rsid w:val="00C127CC"/>
    <w:rsid w:val="00C1281A"/>
    <w:rsid w:val="00C12850"/>
    <w:rsid w:val="00C128B3"/>
    <w:rsid w:val="00C128BF"/>
    <w:rsid w:val="00C12912"/>
    <w:rsid w:val="00C12979"/>
    <w:rsid w:val="00C129A2"/>
    <w:rsid w:val="00C129DF"/>
    <w:rsid w:val="00C12A24"/>
    <w:rsid w:val="00C12A3B"/>
    <w:rsid w:val="00C12A9B"/>
    <w:rsid w:val="00C12B05"/>
    <w:rsid w:val="00C12B11"/>
    <w:rsid w:val="00C12B1A"/>
    <w:rsid w:val="00C12B8B"/>
    <w:rsid w:val="00C12BB3"/>
    <w:rsid w:val="00C12BF0"/>
    <w:rsid w:val="00C12C4F"/>
    <w:rsid w:val="00C12C58"/>
    <w:rsid w:val="00C12CDE"/>
    <w:rsid w:val="00C12D37"/>
    <w:rsid w:val="00C12D9D"/>
    <w:rsid w:val="00C12E9B"/>
    <w:rsid w:val="00C12EF8"/>
    <w:rsid w:val="00C12F00"/>
    <w:rsid w:val="00C12F8E"/>
    <w:rsid w:val="00C13025"/>
    <w:rsid w:val="00C13056"/>
    <w:rsid w:val="00C13063"/>
    <w:rsid w:val="00C13090"/>
    <w:rsid w:val="00C130AA"/>
    <w:rsid w:val="00C130B2"/>
    <w:rsid w:val="00C130B3"/>
    <w:rsid w:val="00C130B5"/>
    <w:rsid w:val="00C130D2"/>
    <w:rsid w:val="00C130E9"/>
    <w:rsid w:val="00C1311F"/>
    <w:rsid w:val="00C1313E"/>
    <w:rsid w:val="00C1315F"/>
    <w:rsid w:val="00C1317C"/>
    <w:rsid w:val="00C131A7"/>
    <w:rsid w:val="00C131B6"/>
    <w:rsid w:val="00C131D2"/>
    <w:rsid w:val="00C131D4"/>
    <w:rsid w:val="00C131E0"/>
    <w:rsid w:val="00C1325F"/>
    <w:rsid w:val="00C13278"/>
    <w:rsid w:val="00C132F8"/>
    <w:rsid w:val="00C13306"/>
    <w:rsid w:val="00C13390"/>
    <w:rsid w:val="00C13397"/>
    <w:rsid w:val="00C13425"/>
    <w:rsid w:val="00C1343B"/>
    <w:rsid w:val="00C13472"/>
    <w:rsid w:val="00C1347A"/>
    <w:rsid w:val="00C13494"/>
    <w:rsid w:val="00C134A9"/>
    <w:rsid w:val="00C134CB"/>
    <w:rsid w:val="00C134F9"/>
    <w:rsid w:val="00C1351F"/>
    <w:rsid w:val="00C13523"/>
    <w:rsid w:val="00C1353E"/>
    <w:rsid w:val="00C13576"/>
    <w:rsid w:val="00C13582"/>
    <w:rsid w:val="00C13597"/>
    <w:rsid w:val="00C1359C"/>
    <w:rsid w:val="00C135FB"/>
    <w:rsid w:val="00C1362D"/>
    <w:rsid w:val="00C1365B"/>
    <w:rsid w:val="00C13662"/>
    <w:rsid w:val="00C136CC"/>
    <w:rsid w:val="00C1373F"/>
    <w:rsid w:val="00C137B3"/>
    <w:rsid w:val="00C13844"/>
    <w:rsid w:val="00C1386E"/>
    <w:rsid w:val="00C13888"/>
    <w:rsid w:val="00C1390C"/>
    <w:rsid w:val="00C139A6"/>
    <w:rsid w:val="00C139C1"/>
    <w:rsid w:val="00C139F7"/>
    <w:rsid w:val="00C13A17"/>
    <w:rsid w:val="00C13A24"/>
    <w:rsid w:val="00C13A32"/>
    <w:rsid w:val="00C13A3B"/>
    <w:rsid w:val="00C13A41"/>
    <w:rsid w:val="00C13A78"/>
    <w:rsid w:val="00C13AAB"/>
    <w:rsid w:val="00C13AAE"/>
    <w:rsid w:val="00C13AB2"/>
    <w:rsid w:val="00C13AB7"/>
    <w:rsid w:val="00C13AEC"/>
    <w:rsid w:val="00C13AF2"/>
    <w:rsid w:val="00C13B01"/>
    <w:rsid w:val="00C13B26"/>
    <w:rsid w:val="00C13BFC"/>
    <w:rsid w:val="00C13C30"/>
    <w:rsid w:val="00C13CB6"/>
    <w:rsid w:val="00C13CCB"/>
    <w:rsid w:val="00C13CD2"/>
    <w:rsid w:val="00C13CF7"/>
    <w:rsid w:val="00C13CFA"/>
    <w:rsid w:val="00C13D4D"/>
    <w:rsid w:val="00C13D88"/>
    <w:rsid w:val="00C13DED"/>
    <w:rsid w:val="00C13DF5"/>
    <w:rsid w:val="00C13E2E"/>
    <w:rsid w:val="00C13E71"/>
    <w:rsid w:val="00C13E74"/>
    <w:rsid w:val="00C13E9B"/>
    <w:rsid w:val="00C13EBC"/>
    <w:rsid w:val="00C13EF4"/>
    <w:rsid w:val="00C13F14"/>
    <w:rsid w:val="00C13F54"/>
    <w:rsid w:val="00C13F99"/>
    <w:rsid w:val="00C13FA5"/>
    <w:rsid w:val="00C13FF4"/>
    <w:rsid w:val="00C13FF6"/>
    <w:rsid w:val="00C1409B"/>
    <w:rsid w:val="00C140EF"/>
    <w:rsid w:val="00C14159"/>
    <w:rsid w:val="00C1417B"/>
    <w:rsid w:val="00C14190"/>
    <w:rsid w:val="00C14262"/>
    <w:rsid w:val="00C14270"/>
    <w:rsid w:val="00C14274"/>
    <w:rsid w:val="00C14286"/>
    <w:rsid w:val="00C1430F"/>
    <w:rsid w:val="00C14399"/>
    <w:rsid w:val="00C143A4"/>
    <w:rsid w:val="00C143DD"/>
    <w:rsid w:val="00C14449"/>
    <w:rsid w:val="00C14476"/>
    <w:rsid w:val="00C14485"/>
    <w:rsid w:val="00C14495"/>
    <w:rsid w:val="00C144BA"/>
    <w:rsid w:val="00C144DB"/>
    <w:rsid w:val="00C14517"/>
    <w:rsid w:val="00C14523"/>
    <w:rsid w:val="00C145CB"/>
    <w:rsid w:val="00C1463A"/>
    <w:rsid w:val="00C14669"/>
    <w:rsid w:val="00C1466D"/>
    <w:rsid w:val="00C14675"/>
    <w:rsid w:val="00C1469F"/>
    <w:rsid w:val="00C14718"/>
    <w:rsid w:val="00C14782"/>
    <w:rsid w:val="00C1479E"/>
    <w:rsid w:val="00C14827"/>
    <w:rsid w:val="00C14874"/>
    <w:rsid w:val="00C1489C"/>
    <w:rsid w:val="00C148C6"/>
    <w:rsid w:val="00C14914"/>
    <w:rsid w:val="00C14969"/>
    <w:rsid w:val="00C14A0A"/>
    <w:rsid w:val="00C14A8B"/>
    <w:rsid w:val="00C14B2C"/>
    <w:rsid w:val="00C14B32"/>
    <w:rsid w:val="00C14B98"/>
    <w:rsid w:val="00C14BAB"/>
    <w:rsid w:val="00C14BB2"/>
    <w:rsid w:val="00C14BC3"/>
    <w:rsid w:val="00C14BE8"/>
    <w:rsid w:val="00C14BED"/>
    <w:rsid w:val="00C14BF7"/>
    <w:rsid w:val="00C14C56"/>
    <w:rsid w:val="00C14C7C"/>
    <w:rsid w:val="00C14C8A"/>
    <w:rsid w:val="00C14CE3"/>
    <w:rsid w:val="00C14CEC"/>
    <w:rsid w:val="00C14CFB"/>
    <w:rsid w:val="00C14D59"/>
    <w:rsid w:val="00C14D61"/>
    <w:rsid w:val="00C14D66"/>
    <w:rsid w:val="00C14D6C"/>
    <w:rsid w:val="00C14DAB"/>
    <w:rsid w:val="00C14DE0"/>
    <w:rsid w:val="00C14DF1"/>
    <w:rsid w:val="00C14DFA"/>
    <w:rsid w:val="00C14EDC"/>
    <w:rsid w:val="00C14EF8"/>
    <w:rsid w:val="00C14F03"/>
    <w:rsid w:val="00C14F0B"/>
    <w:rsid w:val="00C14F0D"/>
    <w:rsid w:val="00C14F32"/>
    <w:rsid w:val="00C14FE1"/>
    <w:rsid w:val="00C15003"/>
    <w:rsid w:val="00C1501B"/>
    <w:rsid w:val="00C15068"/>
    <w:rsid w:val="00C150BD"/>
    <w:rsid w:val="00C150BF"/>
    <w:rsid w:val="00C150C4"/>
    <w:rsid w:val="00C150CF"/>
    <w:rsid w:val="00C150E5"/>
    <w:rsid w:val="00C150E6"/>
    <w:rsid w:val="00C150ED"/>
    <w:rsid w:val="00C15134"/>
    <w:rsid w:val="00C1518F"/>
    <w:rsid w:val="00C1521B"/>
    <w:rsid w:val="00C15230"/>
    <w:rsid w:val="00C1523C"/>
    <w:rsid w:val="00C1524B"/>
    <w:rsid w:val="00C15250"/>
    <w:rsid w:val="00C15263"/>
    <w:rsid w:val="00C1526E"/>
    <w:rsid w:val="00C15288"/>
    <w:rsid w:val="00C152D4"/>
    <w:rsid w:val="00C152D7"/>
    <w:rsid w:val="00C152E7"/>
    <w:rsid w:val="00C15303"/>
    <w:rsid w:val="00C15345"/>
    <w:rsid w:val="00C1535F"/>
    <w:rsid w:val="00C15366"/>
    <w:rsid w:val="00C1538E"/>
    <w:rsid w:val="00C153CB"/>
    <w:rsid w:val="00C153D6"/>
    <w:rsid w:val="00C153D7"/>
    <w:rsid w:val="00C153D9"/>
    <w:rsid w:val="00C153E1"/>
    <w:rsid w:val="00C15413"/>
    <w:rsid w:val="00C15489"/>
    <w:rsid w:val="00C154A1"/>
    <w:rsid w:val="00C154B3"/>
    <w:rsid w:val="00C154B9"/>
    <w:rsid w:val="00C154DA"/>
    <w:rsid w:val="00C154E6"/>
    <w:rsid w:val="00C15514"/>
    <w:rsid w:val="00C1554D"/>
    <w:rsid w:val="00C15550"/>
    <w:rsid w:val="00C1556C"/>
    <w:rsid w:val="00C15570"/>
    <w:rsid w:val="00C155E9"/>
    <w:rsid w:val="00C15611"/>
    <w:rsid w:val="00C15683"/>
    <w:rsid w:val="00C156B3"/>
    <w:rsid w:val="00C156E1"/>
    <w:rsid w:val="00C1572E"/>
    <w:rsid w:val="00C1577F"/>
    <w:rsid w:val="00C1579B"/>
    <w:rsid w:val="00C15841"/>
    <w:rsid w:val="00C158D5"/>
    <w:rsid w:val="00C1590D"/>
    <w:rsid w:val="00C15948"/>
    <w:rsid w:val="00C159A5"/>
    <w:rsid w:val="00C159A7"/>
    <w:rsid w:val="00C159C4"/>
    <w:rsid w:val="00C15A2C"/>
    <w:rsid w:val="00C15A34"/>
    <w:rsid w:val="00C15A47"/>
    <w:rsid w:val="00C15ABB"/>
    <w:rsid w:val="00C15B14"/>
    <w:rsid w:val="00C15B33"/>
    <w:rsid w:val="00C15B41"/>
    <w:rsid w:val="00C15B4A"/>
    <w:rsid w:val="00C15B93"/>
    <w:rsid w:val="00C15B9D"/>
    <w:rsid w:val="00C15BB4"/>
    <w:rsid w:val="00C15C23"/>
    <w:rsid w:val="00C15C62"/>
    <w:rsid w:val="00C15C85"/>
    <w:rsid w:val="00C15CD1"/>
    <w:rsid w:val="00C15CE7"/>
    <w:rsid w:val="00C15D6D"/>
    <w:rsid w:val="00C15D71"/>
    <w:rsid w:val="00C15DB5"/>
    <w:rsid w:val="00C15E41"/>
    <w:rsid w:val="00C15E58"/>
    <w:rsid w:val="00C15E7A"/>
    <w:rsid w:val="00C15EBB"/>
    <w:rsid w:val="00C15EFF"/>
    <w:rsid w:val="00C15F82"/>
    <w:rsid w:val="00C15F86"/>
    <w:rsid w:val="00C15FCD"/>
    <w:rsid w:val="00C16019"/>
    <w:rsid w:val="00C16024"/>
    <w:rsid w:val="00C16054"/>
    <w:rsid w:val="00C160C7"/>
    <w:rsid w:val="00C160C9"/>
    <w:rsid w:val="00C160D3"/>
    <w:rsid w:val="00C16102"/>
    <w:rsid w:val="00C16105"/>
    <w:rsid w:val="00C16155"/>
    <w:rsid w:val="00C161C8"/>
    <w:rsid w:val="00C16261"/>
    <w:rsid w:val="00C1626F"/>
    <w:rsid w:val="00C16272"/>
    <w:rsid w:val="00C16292"/>
    <w:rsid w:val="00C162C1"/>
    <w:rsid w:val="00C162C9"/>
    <w:rsid w:val="00C162D7"/>
    <w:rsid w:val="00C16388"/>
    <w:rsid w:val="00C16395"/>
    <w:rsid w:val="00C163C5"/>
    <w:rsid w:val="00C163EB"/>
    <w:rsid w:val="00C163EF"/>
    <w:rsid w:val="00C16426"/>
    <w:rsid w:val="00C1646C"/>
    <w:rsid w:val="00C164B6"/>
    <w:rsid w:val="00C164F7"/>
    <w:rsid w:val="00C16506"/>
    <w:rsid w:val="00C16514"/>
    <w:rsid w:val="00C16535"/>
    <w:rsid w:val="00C165A6"/>
    <w:rsid w:val="00C165F5"/>
    <w:rsid w:val="00C16625"/>
    <w:rsid w:val="00C16644"/>
    <w:rsid w:val="00C1666F"/>
    <w:rsid w:val="00C16683"/>
    <w:rsid w:val="00C166FD"/>
    <w:rsid w:val="00C16712"/>
    <w:rsid w:val="00C16715"/>
    <w:rsid w:val="00C1676C"/>
    <w:rsid w:val="00C16770"/>
    <w:rsid w:val="00C167D4"/>
    <w:rsid w:val="00C167F0"/>
    <w:rsid w:val="00C16826"/>
    <w:rsid w:val="00C1682A"/>
    <w:rsid w:val="00C16860"/>
    <w:rsid w:val="00C16867"/>
    <w:rsid w:val="00C168A1"/>
    <w:rsid w:val="00C168DB"/>
    <w:rsid w:val="00C16929"/>
    <w:rsid w:val="00C16955"/>
    <w:rsid w:val="00C169B8"/>
    <w:rsid w:val="00C169E8"/>
    <w:rsid w:val="00C16A39"/>
    <w:rsid w:val="00C16A7E"/>
    <w:rsid w:val="00C16AF3"/>
    <w:rsid w:val="00C16AF6"/>
    <w:rsid w:val="00C16B02"/>
    <w:rsid w:val="00C16B13"/>
    <w:rsid w:val="00C16B23"/>
    <w:rsid w:val="00C16B69"/>
    <w:rsid w:val="00C16BDA"/>
    <w:rsid w:val="00C16BEF"/>
    <w:rsid w:val="00C16BFD"/>
    <w:rsid w:val="00C16BFE"/>
    <w:rsid w:val="00C16C41"/>
    <w:rsid w:val="00C16C6C"/>
    <w:rsid w:val="00C16CA1"/>
    <w:rsid w:val="00C16CA7"/>
    <w:rsid w:val="00C16CB4"/>
    <w:rsid w:val="00C16CCA"/>
    <w:rsid w:val="00C16D3D"/>
    <w:rsid w:val="00C16E26"/>
    <w:rsid w:val="00C16E6A"/>
    <w:rsid w:val="00C16E7E"/>
    <w:rsid w:val="00C16E9B"/>
    <w:rsid w:val="00C16EC4"/>
    <w:rsid w:val="00C16F17"/>
    <w:rsid w:val="00C16F30"/>
    <w:rsid w:val="00C16F57"/>
    <w:rsid w:val="00C16F88"/>
    <w:rsid w:val="00C1701C"/>
    <w:rsid w:val="00C17084"/>
    <w:rsid w:val="00C170AB"/>
    <w:rsid w:val="00C17137"/>
    <w:rsid w:val="00C1719B"/>
    <w:rsid w:val="00C171D0"/>
    <w:rsid w:val="00C171FF"/>
    <w:rsid w:val="00C17268"/>
    <w:rsid w:val="00C172E6"/>
    <w:rsid w:val="00C172F7"/>
    <w:rsid w:val="00C17313"/>
    <w:rsid w:val="00C1734B"/>
    <w:rsid w:val="00C1738C"/>
    <w:rsid w:val="00C17425"/>
    <w:rsid w:val="00C17430"/>
    <w:rsid w:val="00C1743E"/>
    <w:rsid w:val="00C17444"/>
    <w:rsid w:val="00C1744B"/>
    <w:rsid w:val="00C1745A"/>
    <w:rsid w:val="00C17466"/>
    <w:rsid w:val="00C17471"/>
    <w:rsid w:val="00C17487"/>
    <w:rsid w:val="00C1749E"/>
    <w:rsid w:val="00C174A8"/>
    <w:rsid w:val="00C174D1"/>
    <w:rsid w:val="00C174E1"/>
    <w:rsid w:val="00C1751D"/>
    <w:rsid w:val="00C17559"/>
    <w:rsid w:val="00C175BF"/>
    <w:rsid w:val="00C175DC"/>
    <w:rsid w:val="00C17714"/>
    <w:rsid w:val="00C1777D"/>
    <w:rsid w:val="00C177F1"/>
    <w:rsid w:val="00C1786A"/>
    <w:rsid w:val="00C17892"/>
    <w:rsid w:val="00C17936"/>
    <w:rsid w:val="00C1794D"/>
    <w:rsid w:val="00C17970"/>
    <w:rsid w:val="00C179FB"/>
    <w:rsid w:val="00C17A42"/>
    <w:rsid w:val="00C17A4D"/>
    <w:rsid w:val="00C17A4F"/>
    <w:rsid w:val="00C17AC9"/>
    <w:rsid w:val="00C17AFD"/>
    <w:rsid w:val="00C17B08"/>
    <w:rsid w:val="00C17B47"/>
    <w:rsid w:val="00C17BD9"/>
    <w:rsid w:val="00C17D49"/>
    <w:rsid w:val="00C17D57"/>
    <w:rsid w:val="00C17D76"/>
    <w:rsid w:val="00C17DBB"/>
    <w:rsid w:val="00C17DFF"/>
    <w:rsid w:val="00C17E03"/>
    <w:rsid w:val="00C17E5A"/>
    <w:rsid w:val="00C17EB9"/>
    <w:rsid w:val="00C17EE1"/>
    <w:rsid w:val="00C17EED"/>
    <w:rsid w:val="00C17EEF"/>
    <w:rsid w:val="00C17F1F"/>
    <w:rsid w:val="00C17F2A"/>
    <w:rsid w:val="00C17F9A"/>
    <w:rsid w:val="00C17FA7"/>
    <w:rsid w:val="00C17FA9"/>
    <w:rsid w:val="00C17FE9"/>
    <w:rsid w:val="00C17FEF"/>
    <w:rsid w:val="00C2004B"/>
    <w:rsid w:val="00C2004E"/>
    <w:rsid w:val="00C2015A"/>
    <w:rsid w:val="00C2017C"/>
    <w:rsid w:val="00C20278"/>
    <w:rsid w:val="00C2027E"/>
    <w:rsid w:val="00C2028E"/>
    <w:rsid w:val="00C20295"/>
    <w:rsid w:val="00C20324"/>
    <w:rsid w:val="00C2033C"/>
    <w:rsid w:val="00C2037B"/>
    <w:rsid w:val="00C2038A"/>
    <w:rsid w:val="00C2039C"/>
    <w:rsid w:val="00C203CF"/>
    <w:rsid w:val="00C203E4"/>
    <w:rsid w:val="00C203F7"/>
    <w:rsid w:val="00C2042E"/>
    <w:rsid w:val="00C2043D"/>
    <w:rsid w:val="00C2043E"/>
    <w:rsid w:val="00C2044E"/>
    <w:rsid w:val="00C2046C"/>
    <w:rsid w:val="00C20471"/>
    <w:rsid w:val="00C204F9"/>
    <w:rsid w:val="00C205E0"/>
    <w:rsid w:val="00C2066D"/>
    <w:rsid w:val="00C20682"/>
    <w:rsid w:val="00C2068A"/>
    <w:rsid w:val="00C206CC"/>
    <w:rsid w:val="00C206D4"/>
    <w:rsid w:val="00C206F8"/>
    <w:rsid w:val="00C2073D"/>
    <w:rsid w:val="00C20761"/>
    <w:rsid w:val="00C20781"/>
    <w:rsid w:val="00C20798"/>
    <w:rsid w:val="00C207AC"/>
    <w:rsid w:val="00C207AF"/>
    <w:rsid w:val="00C207FC"/>
    <w:rsid w:val="00C20852"/>
    <w:rsid w:val="00C2086F"/>
    <w:rsid w:val="00C208B9"/>
    <w:rsid w:val="00C208EF"/>
    <w:rsid w:val="00C2090A"/>
    <w:rsid w:val="00C20915"/>
    <w:rsid w:val="00C20928"/>
    <w:rsid w:val="00C20935"/>
    <w:rsid w:val="00C2093A"/>
    <w:rsid w:val="00C2096A"/>
    <w:rsid w:val="00C2099B"/>
    <w:rsid w:val="00C20A0E"/>
    <w:rsid w:val="00C20A17"/>
    <w:rsid w:val="00C20A86"/>
    <w:rsid w:val="00C20A89"/>
    <w:rsid w:val="00C20AA9"/>
    <w:rsid w:val="00C20AB4"/>
    <w:rsid w:val="00C20ADA"/>
    <w:rsid w:val="00C20AF5"/>
    <w:rsid w:val="00C20C0B"/>
    <w:rsid w:val="00C20CDA"/>
    <w:rsid w:val="00C20D0A"/>
    <w:rsid w:val="00C20D59"/>
    <w:rsid w:val="00C20D63"/>
    <w:rsid w:val="00C20D7F"/>
    <w:rsid w:val="00C20DCC"/>
    <w:rsid w:val="00C20DD1"/>
    <w:rsid w:val="00C20DDB"/>
    <w:rsid w:val="00C20DE6"/>
    <w:rsid w:val="00C20DF3"/>
    <w:rsid w:val="00C20E28"/>
    <w:rsid w:val="00C20E3B"/>
    <w:rsid w:val="00C20E4E"/>
    <w:rsid w:val="00C20EBF"/>
    <w:rsid w:val="00C20EE6"/>
    <w:rsid w:val="00C20F3F"/>
    <w:rsid w:val="00C20F43"/>
    <w:rsid w:val="00C20F51"/>
    <w:rsid w:val="00C20F94"/>
    <w:rsid w:val="00C20FFD"/>
    <w:rsid w:val="00C2105C"/>
    <w:rsid w:val="00C2106F"/>
    <w:rsid w:val="00C21079"/>
    <w:rsid w:val="00C210B9"/>
    <w:rsid w:val="00C2111A"/>
    <w:rsid w:val="00C21164"/>
    <w:rsid w:val="00C211CE"/>
    <w:rsid w:val="00C211EE"/>
    <w:rsid w:val="00C21200"/>
    <w:rsid w:val="00C2122C"/>
    <w:rsid w:val="00C2127A"/>
    <w:rsid w:val="00C2128B"/>
    <w:rsid w:val="00C212AA"/>
    <w:rsid w:val="00C212C3"/>
    <w:rsid w:val="00C212CB"/>
    <w:rsid w:val="00C212F0"/>
    <w:rsid w:val="00C212FC"/>
    <w:rsid w:val="00C21304"/>
    <w:rsid w:val="00C21339"/>
    <w:rsid w:val="00C2137E"/>
    <w:rsid w:val="00C21385"/>
    <w:rsid w:val="00C2138F"/>
    <w:rsid w:val="00C213F0"/>
    <w:rsid w:val="00C213FA"/>
    <w:rsid w:val="00C21446"/>
    <w:rsid w:val="00C21470"/>
    <w:rsid w:val="00C21545"/>
    <w:rsid w:val="00C21549"/>
    <w:rsid w:val="00C21563"/>
    <w:rsid w:val="00C215BD"/>
    <w:rsid w:val="00C215C6"/>
    <w:rsid w:val="00C2160C"/>
    <w:rsid w:val="00C2160F"/>
    <w:rsid w:val="00C21610"/>
    <w:rsid w:val="00C216B4"/>
    <w:rsid w:val="00C216D0"/>
    <w:rsid w:val="00C216EE"/>
    <w:rsid w:val="00C2172B"/>
    <w:rsid w:val="00C2175A"/>
    <w:rsid w:val="00C21771"/>
    <w:rsid w:val="00C217A8"/>
    <w:rsid w:val="00C217FA"/>
    <w:rsid w:val="00C21855"/>
    <w:rsid w:val="00C2185E"/>
    <w:rsid w:val="00C21865"/>
    <w:rsid w:val="00C2187C"/>
    <w:rsid w:val="00C218CF"/>
    <w:rsid w:val="00C21905"/>
    <w:rsid w:val="00C21923"/>
    <w:rsid w:val="00C21988"/>
    <w:rsid w:val="00C219A5"/>
    <w:rsid w:val="00C21A09"/>
    <w:rsid w:val="00C21A3B"/>
    <w:rsid w:val="00C21A48"/>
    <w:rsid w:val="00C21B15"/>
    <w:rsid w:val="00C21B4F"/>
    <w:rsid w:val="00C21B9D"/>
    <w:rsid w:val="00C21BF9"/>
    <w:rsid w:val="00C21C8D"/>
    <w:rsid w:val="00C21CA4"/>
    <w:rsid w:val="00C21D0A"/>
    <w:rsid w:val="00C21D31"/>
    <w:rsid w:val="00C21D38"/>
    <w:rsid w:val="00C21D6D"/>
    <w:rsid w:val="00C21D7D"/>
    <w:rsid w:val="00C21D8C"/>
    <w:rsid w:val="00C21D98"/>
    <w:rsid w:val="00C21E02"/>
    <w:rsid w:val="00C21E40"/>
    <w:rsid w:val="00C21E58"/>
    <w:rsid w:val="00C21E6D"/>
    <w:rsid w:val="00C21E99"/>
    <w:rsid w:val="00C21F34"/>
    <w:rsid w:val="00C21F5B"/>
    <w:rsid w:val="00C21F78"/>
    <w:rsid w:val="00C21FBF"/>
    <w:rsid w:val="00C21FCC"/>
    <w:rsid w:val="00C21FF7"/>
    <w:rsid w:val="00C22062"/>
    <w:rsid w:val="00C220B3"/>
    <w:rsid w:val="00C22101"/>
    <w:rsid w:val="00C22114"/>
    <w:rsid w:val="00C2215D"/>
    <w:rsid w:val="00C221B9"/>
    <w:rsid w:val="00C221BB"/>
    <w:rsid w:val="00C221CC"/>
    <w:rsid w:val="00C221E7"/>
    <w:rsid w:val="00C222BF"/>
    <w:rsid w:val="00C222F3"/>
    <w:rsid w:val="00C222FB"/>
    <w:rsid w:val="00C22302"/>
    <w:rsid w:val="00C22310"/>
    <w:rsid w:val="00C22326"/>
    <w:rsid w:val="00C22352"/>
    <w:rsid w:val="00C22359"/>
    <w:rsid w:val="00C2240F"/>
    <w:rsid w:val="00C22437"/>
    <w:rsid w:val="00C22458"/>
    <w:rsid w:val="00C2247B"/>
    <w:rsid w:val="00C22491"/>
    <w:rsid w:val="00C224B5"/>
    <w:rsid w:val="00C2255D"/>
    <w:rsid w:val="00C2258E"/>
    <w:rsid w:val="00C225A0"/>
    <w:rsid w:val="00C225C8"/>
    <w:rsid w:val="00C225DC"/>
    <w:rsid w:val="00C225FD"/>
    <w:rsid w:val="00C22608"/>
    <w:rsid w:val="00C226B2"/>
    <w:rsid w:val="00C22734"/>
    <w:rsid w:val="00C227E4"/>
    <w:rsid w:val="00C22822"/>
    <w:rsid w:val="00C2286C"/>
    <w:rsid w:val="00C2289A"/>
    <w:rsid w:val="00C228C2"/>
    <w:rsid w:val="00C228F0"/>
    <w:rsid w:val="00C22904"/>
    <w:rsid w:val="00C2291B"/>
    <w:rsid w:val="00C2292F"/>
    <w:rsid w:val="00C22971"/>
    <w:rsid w:val="00C22980"/>
    <w:rsid w:val="00C22992"/>
    <w:rsid w:val="00C22A08"/>
    <w:rsid w:val="00C22A12"/>
    <w:rsid w:val="00C22A29"/>
    <w:rsid w:val="00C22ADD"/>
    <w:rsid w:val="00C22AFB"/>
    <w:rsid w:val="00C22B21"/>
    <w:rsid w:val="00C22B2E"/>
    <w:rsid w:val="00C22B35"/>
    <w:rsid w:val="00C22B4F"/>
    <w:rsid w:val="00C22B88"/>
    <w:rsid w:val="00C22B91"/>
    <w:rsid w:val="00C22BEC"/>
    <w:rsid w:val="00C22BF2"/>
    <w:rsid w:val="00C22C4E"/>
    <w:rsid w:val="00C22C5A"/>
    <w:rsid w:val="00C22C80"/>
    <w:rsid w:val="00C22C83"/>
    <w:rsid w:val="00C22C89"/>
    <w:rsid w:val="00C22CAC"/>
    <w:rsid w:val="00C22D07"/>
    <w:rsid w:val="00C22D09"/>
    <w:rsid w:val="00C22D0B"/>
    <w:rsid w:val="00C22D4E"/>
    <w:rsid w:val="00C22D52"/>
    <w:rsid w:val="00C22D8D"/>
    <w:rsid w:val="00C22DC3"/>
    <w:rsid w:val="00C22E04"/>
    <w:rsid w:val="00C22E1F"/>
    <w:rsid w:val="00C22E32"/>
    <w:rsid w:val="00C22E42"/>
    <w:rsid w:val="00C22E50"/>
    <w:rsid w:val="00C22E6D"/>
    <w:rsid w:val="00C22E7A"/>
    <w:rsid w:val="00C22E8C"/>
    <w:rsid w:val="00C22E91"/>
    <w:rsid w:val="00C22EC4"/>
    <w:rsid w:val="00C22F06"/>
    <w:rsid w:val="00C22F0C"/>
    <w:rsid w:val="00C22F29"/>
    <w:rsid w:val="00C22F36"/>
    <w:rsid w:val="00C22F42"/>
    <w:rsid w:val="00C22F50"/>
    <w:rsid w:val="00C22F58"/>
    <w:rsid w:val="00C22F7A"/>
    <w:rsid w:val="00C22FB4"/>
    <w:rsid w:val="00C22FBD"/>
    <w:rsid w:val="00C22FCA"/>
    <w:rsid w:val="00C23017"/>
    <w:rsid w:val="00C23019"/>
    <w:rsid w:val="00C23021"/>
    <w:rsid w:val="00C23064"/>
    <w:rsid w:val="00C230A4"/>
    <w:rsid w:val="00C230D9"/>
    <w:rsid w:val="00C23105"/>
    <w:rsid w:val="00C2311E"/>
    <w:rsid w:val="00C23127"/>
    <w:rsid w:val="00C2317E"/>
    <w:rsid w:val="00C231CF"/>
    <w:rsid w:val="00C231EE"/>
    <w:rsid w:val="00C2320F"/>
    <w:rsid w:val="00C2321A"/>
    <w:rsid w:val="00C2321F"/>
    <w:rsid w:val="00C23255"/>
    <w:rsid w:val="00C2329A"/>
    <w:rsid w:val="00C232A9"/>
    <w:rsid w:val="00C232D3"/>
    <w:rsid w:val="00C23300"/>
    <w:rsid w:val="00C2331A"/>
    <w:rsid w:val="00C2332E"/>
    <w:rsid w:val="00C2336B"/>
    <w:rsid w:val="00C23465"/>
    <w:rsid w:val="00C23479"/>
    <w:rsid w:val="00C234DB"/>
    <w:rsid w:val="00C234F9"/>
    <w:rsid w:val="00C23515"/>
    <w:rsid w:val="00C2351D"/>
    <w:rsid w:val="00C2354E"/>
    <w:rsid w:val="00C23568"/>
    <w:rsid w:val="00C235AC"/>
    <w:rsid w:val="00C2362E"/>
    <w:rsid w:val="00C23683"/>
    <w:rsid w:val="00C2369C"/>
    <w:rsid w:val="00C236CB"/>
    <w:rsid w:val="00C236F8"/>
    <w:rsid w:val="00C2374B"/>
    <w:rsid w:val="00C23753"/>
    <w:rsid w:val="00C23785"/>
    <w:rsid w:val="00C237C6"/>
    <w:rsid w:val="00C237E8"/>
    <w:rsid w:val="00C23827"/>
    <w:rsid w:val="00C2387A"/>
    <w:rsid w:val="00C238B1"/>
    <w:rsid w:val="00C23906"/>
    <w:rsid w:val="00C23971"/>
    <w:rsid w:val="00C23979"/>
    <w:rsid w:val="00C239B1"/>
    <w:rsid w:val="00C239D7"/>
    <w:rsid w:val="00C239F5"/>
    <w:rsid w:val="00C23A12"/>
    <w:rsid w:val="00C23A1C"/>
    <w:rsid w:val="00C23A59"/>
    <w:rsid w:val="00C23A66"/>
    <w:rsid w:val="00C23A9F"/>
    <w:rsid w:val="00C23AF1"/>
    <w:rsid w:val="00C23AF6"/>
    <w:rsid w:val="00C23AFF"/>
    <w:rsid w:val="00C23B0B"/>
    <w:rsid w:val="00C23B2F"/>
    <w:rsid w:val="00C23B51"/>
    <w:rsid w:val="00C23B5A"/>
    <w:rsid w:val="00C23B84"/>
    <w:rsid w:val="00C23B87"/>
    <w:rsid w:val="00C23B91"/>
    <w:rsid w:val="00C23BED"/>
    <w:rsid w:val="00C23BF8"/>
    <w:rsid w:val="00C23BFD"/>
    <w:rsid w:val="00C23BFE"/>
    <w:rsid w:val="00C23C04"/>
    <w:rsid w:val="00C23C09"/>
    <w:rsid w:val="00C23C92"/>
    <w:rsid w:val="00C23CD5"/>
    <w:rsid w:val="00C23CDB"/>
    <w:rsid w:val="00C23CE3"/>
    <w:rsid w:val="00C23CE6"/>
    <w:rsid w:val="00C23CFF"/>
    <w:rsid w:val="00C23D0A"/>
    <w:rsid w:val="00C23D11"/>
    <w:rsid w:val="00C23D12"/>
    <w:rsid w:val="00C23D3B"/>
    <w:rsid w:val="00C23D5C"/>
    <w:rsid w:val="00C23DA5"/>
    <w:rsid w:val="00C23DD3"/>
    <w:rsid w:val="00C23DD4"/>
    <w:rsid w:val="00C23E31"/>
    <w:rsid w:val="00C23EA3"/>
    <w:rsid w:val="00C23ED6"/>
    <w:rsid w:val="00C23EF1"/>
    <w:rsid w:val="00C23F22"/>
    <w:rsid w:val="00C23F24"/>
    <w:rsid w:val="00C23F61"/>
    <w:rsid w:val="00C23F95"/>
    <w:rsid w:val="00C23F9E"/>
    <w:rsid w:val="00C23FC7"/>
    <w:rsid w:val="00C23FE0"/>
    <w:rsid w:val="00C23FED"/>
    <w:rsid w:val="00C24057"/>
    <w:rsid w:val="00C240BE"/>
    <w:rsid w:val="00C2412F"/>
    <w:rsid w:val="00C24166"/>
    <w:rsid w:val="00C24171"/>
    <w:rsid w:val="00C241BF"/>
    <w:rsid w:val="00C241E3"/>
    <w:rsid w:val="00C241FB"/>
    <w:rsid w:val="00C241FE"/>
    <w:rsid w:val="00C24216"/>
    <w:rsid w:val="00C24220"/>
    <w:rsid w:val="00C24233"/>
    <w:rsid w:val="00C24238"/>
    <w:rsid w:val="00C24243"/>
    <w:rsid w:val="00C2427A"/>
    <w:rsid w:val="00C2427F"/>
    <w:rsid w:val="00C242C3"/>
    <w:rsid w:val="00C242F6"/>
    <w:rsid w:val="00C24331"/>
    <w:rsid w:val="00C24355"/>
    <w:rsid w:val="00C24383"/>
    <w:rsid w:val="00C243A3"/>
    <w:rsid w:val="00C243A5"/>
    <w:rsid w:val="00C243E7"/>
    <w:rsid w:val="00C243E9"/>
    <w:rsid w:val="00C24438"/>
    <w:rsid w:val="00C2444D"/>
    <w:rsid w:val="00C2447A"/>
    <w:rsid w:val="00C244AA"/>
    <w:rsid w:val="00C244F4"/>
    <w:rsid w:val="00C24543"/>
    <w:rsid w:val="00C2455B"/>
    <w:rsid w:val="00C24569"/>
    <w:rsid w:val="00C245E7"/>
    <w:rsid w:val="00C245EF"/>
    <w:rsid w:val="00C24620"/>
    <w:rsid w:val="00C2464D"/>
    <w:rsid w:val="00C2466A"/>
    <w:rsid w:val="00C24675"/>
    <w:rsid w:val="00C246B8"/>
    <w:rsid w:val="00C246CE"/>
    <w:rsid w:val="00C246EB"/>
    <w:rsid w:val="00C24718"/>
    <w:rsid w:val="00C24723"/>
    <w:rsid w:val="00C2472D"/>
    <w:rsid w:val="00C2476F"/>
    <w:rsid w:val="00C247E6"/>
    <w:rsid w:val="00C24809"/>
    <w:rsid w:val="00C24815"/>
    <w:rsid w:val="00C2482C"/>
    <w:rsid w:val="00C24836"/>
    <w:rsid w:val="00C24843"/>
    <w:rsid w:val="00C24856"/>
    <w:rsid w:val="00C24867"/>
    <w:rsid w:val="00C2487E"/>
    <w:rsid w:val="00C24898"/>
    <w:rsid w:val="00C248B4"/>
    <w:rsid w:val="00C248B9"/>
    <w:rsid w:val="00C24906"/>
    <w:rsid w:val="00C24907"/>
    <w:rsid w:val="00C24983"/>
    <w:rsid w:val="00C249BB"/>
    <w:rsid w:val="00C249DA"/>
    <w:rsid w:val="00C24AE4"/>
    <w:rsid w:val="00C24AF0"/>
    <w:rsid w:val="00C24B52"/>
    <w:rsid w:val="00C24B60"/>
    <w:rsid w:val="00C24BA0"/>
    <w:rsid w:val="00C24BAA"/>
    <w:rsid w:val="00C24BD8"/>
    <w:rsid w:val="00C24BE6"/>
    <w:rsid w:val="00C24C24"/>
    <w:rsid w:val="00C24C5D"/>
    <w:rsid w:val="00C24CAD"/>
    <w:rsid w:val="00C24D59"/>
    <w:rsid w:val="00C24D5C"/>
    <w:rsid w:val="00C24D67"/>
    <w:rsid w:val="00C24DD4"/>
    <w:rsid w:val="00C24DD7"/>
    <w:rsid w:val="00C24DD8"/>
    <w:rsid w:val="00C24DE1"/>
    <w:rsid w:val="00C24E42"/>
    <w:rsid w:val="00C24E8A"/>
    <w:rsid w:val="00C24E93"/>
    <w:rsid w:val="00C24EA9"/>
    <w:rsid w:val="00C24EDE"/>
    <w:rsid w:val="00C24F5F"/>
    <w:rsid w:val="00C24FA5"/>
    <w:rsid w:val="00C24FEB"/>
    <w:rsid w:val="00C25012"/>
    <w:rsid w:val="00C25044"/>
    <w:rsid w:val="00C25061"/>
    <w:rsid w:val="00C25075"/>
    <w:rsid w:val="00C25076"/>
    <w:rsid w:val="00C2507B"/>
    <w:rsid w:val="00C250E4"/>
    <w:rsid w:val="00C2512F"/>
    <w:rsid w:val="00C25161"/>
    <w:rsid w:val="00C251B5"/>
    <w:rsid w:val="00C251BE"/>
    <w:rsid w:val="00C25216"/>
    <w:rsid w:val="00C25242"/>
    <w:rsid w:val="00C25256"/>
    <w:rsid w:val="00C25264"/>
    <w:rsid w:val="00C2528F"/>
    <w:rsid w:val="00C25292"/>
    <w:rsid w:val="00C252B5"/>
    <w:rsid w:val="00C25334"/>
    <w:rsid w:val="00C25351"/>
    <w:rsid w:val="00C253AA"/>
    <w:rsid w:val="00C253BB"/>
    <w:rsid w:val="00C253FB"/>
    <w:rsid w:val="00C25483"/>
    <w:rsid w:val="00C254C4"/>
    <w:rsid w:val="00C25506"/>
    <w:rsid w:val="00C2551E"/>
    <w:rsid w:val="00C25540"/>
    <w:rsid w:val="00C2554A"/>
    <w:rsid w:val="00C25562"/>
    <w:rsid w:val="00C25598"/>
    <w:rsid w:val="00C255AA"/>
    <w:rsid w:val="00C255D4"/>
    <w:rsid w:val="00C25613"/>
    <w:rsid w:val="00C25650"/>
    <w:rsid w:val="00C25677"/>
    <w:rsid w:val="00C256B9"/>
    <w:rsid w:val="00C256CF"/>
    <w:rsid w:val="00C256F0"/>
    <w:rsid w:val="00C25726"/>
    <w:rsid w:val="00C25739"/>
    <w:rsid w:val="00C25752"/>
    <w:rsid w:val="00C25807"/>
    <w:rsid w:val="00C2580B"/>
    <w:rsid w:val="00C25817"/>
    <w:rsid w:val="00C25820"/>
    <w:rsid w:val="00C25821"/>
    <w:rsid w:val="00C2583D"/>
    <w:rsid w:val="00C2583E"/>
    <w:rsid w:val="00C25852"/>
    <w:rsid w:val="00C25869"/>
    <w:rsid w:val="00C2587A"/>
    <w:rsid w:val="00C25890"/>
    <w:rsid w:val="00C25927"/>
    <w:rsid w:val="00C25955"/>
    <w:rsid w:val="00C259D2"/>
    <w:rsid w:val="00C25A38"/>
    <w:rsid w:val="00C25B58"/>
    <w:rsid w:val="00C25B81"/>
    <w:rsid w:val="00C25B87"/>
    <w:rsid w:val="00C25BAE"/>
    <w:rsid w:val="00C25BC9"/>
    <w:rsid w:val="00C25BFE"/>
    <w:rsid w:val="00C25C2A"/>
    <w:rsid w:val="00C25C30"/>
    <w:rsid w:val="00C25C3B"/>
    <w:rsid w:val="00C25C4F"/>
    <w:rsid w:val="00C25C61"/>
    <w:rsid w:val="00C25C88"/>
    <w:rsid w:val="00C25CD2"/>
    <w:rsid w:val="00C25D29"/>
    <w:rsid w:val="00C25DA5"/>
    <w:rsid w:val="00C25DE7"/>
    <w:rsid w:val="00C25DF9"/>
    <w:rsid w:val="00C25E25"/>
    <w:rsid w:val="00C25E2B"/>
    <w:rsid w:val="00C25E4A"/>
    <w:rsid w:val="00C25E89"/>
    <w:rsid w:val="00C25EAB"/>
    <w:rsid w:val="00C25F0A"/>
    <w:rsid w:val="00C25F15"/>
    <w:rsid w:val="00C25F40"/>
    <w:rsid w:val="00C25FE0"/>
    <w:rsid w:val="00C25FFE"/>
    <w:rsid w:val="00C26008"/>
    <w:rsid w:val="00C2601B"/>
    <w:rsid w:val="00C26021"/>
    <w:rsid w:val="00C2606B"/>
    <w:rsid w:val="00C2607D"/>
    <w:rsid w:val="00C260F5"/>
    <w:rsid w:val="00C26109"/>
    <w:rsid w:val="00C26120"/>
    <w:rsid w:val="00C2613D"/>
    <w:rsid w:val="00C2613E"/>
    <w:rsid w:val="00C2617C"/>
    <w:rsid w:val="00C2618E"/>
    <w:rsid w:val="00C2619C"/>
    <w:rsid w:val="00C261E0"/>
    <w:rsid w:val="00C2620B"/>
    <w:rsid w:val="00C26213"/>
    <w:rsid w:val="00C262D8"/>
    <w:rsid w:val="00C262D9"/>
    <w:rsid w:val="00C262EC"/>
    <w:rsid w:val="00C26338"/>
    <w:rsid w:val="00C2633F"/>
    <w:rsid w:val="00C263F5"/>
    <w:rsid w:val="00C26423"/>
    <w:rsid w:val="00C26431"/>
    <w:rsid w:val="00C26461"/>
    <w:rsid w:val="00C2648B"/>
    <w:rsid w:val="00C26497"/>
    <w:rsid w:val="00C264B2"/>
    <w:rsid w:val="00C264FC"/>
    <w:rsid w:val="00C26508"/>
    <w:rsid w:val="00C2650D"/>
    <w:rsid w:val="00C2654D"/>
    <w:rsid w:val="00C26552"/>
    <w:rsid w:val="00C26560"/>
    <w:rsid w:val="00C26580"/>
    <w:rsid w:val="00C2658E"/>
    <w:rsid w:val="00C265A3"/>
    <w:rsid w:val="00C265AE"/>
    <w:rsid w:val="00C265CC"/>
    <w:rsid w:val="00C265E0"/>
    <w:rsid w:val="00C265E7"/>
    <w:rsid w:val="00C266CE"/>
    <w:rsid w:val="00C266CF"/>
    <w:rsid w:val="00C2670C"/>
    <w:rsid w:val="00C26770"/>
    <w:rsid w:val="00C2678C"/>
    <w:rsid w:val="00C267C3"/>
    <w:rsid w:val="00C267D3"/>
    <w:rsid w:val="00C2681F"/>
    <w:rsid w:val="00C2685A"/>
    <w:rsid w:val="00C26874"/>
    <w:rsid w:val="00C26875"/>
    <w:rsid w:val="00C26880"/>
    <w:rsid w:val="00C26884"/>
    <w:rsid w:val="00C268C3"/>
    <w:rsid w:val="00C269CC"/>
    <w:rsid w:val="00C269DA"/>
    <w:rsid w:val="00C26A0C"/>
    <w:rsid w:val="00C26A8E"/>
    <w:rsid w:val="00C26AB0"/>
    <w:rsid w:val="00C26AB9"/>
    <w:rsid w:val="00C26B08"/>
    <w:rsid w:val="00C26B31"/>
    <w:rsid w:val="00C26B34"/>
    <w:rsid w:val="00C26B52"/>
    <w:rsid w:val="00C26B5D"/>
    <w:rsid w:val="00C26B77"/>
    <w:rsid w:val="00C26B8E"/>
    <w:rsid w:val="00C26B9D"/>
    <w:rsid w:val="00C26BAA"/>
    <w:rsid w:val="00C26BFD"/>
    <w:rsid w:val="00C26C38"/>
    <w:rsid w:val="00C26C4B"/>
    <w:rsid w:val="00C26C6B"/>
    <w:rsid w:val="00C26CAB"/>
    <w:rsid w:val="00C26CBB"/>
    <w:rsid w:val="00C26D0A"/>
    <w:rsid w:val="00C26D5B"/>
    <w:rsid w:val="00C26E88"/>
    <w:rsid w:val="00C26E8D"/>
    <w:rsid w:val="00C26E9B"/>
    <w:rsid w:val="00C26EA4"/>
    <w:rsid w:val="00C26EE6"/>
    <w:rsid w:val="00C26F0E"/>
    <w:rsid w:val="00C26F86"/>
    <w:rsid w:val="00C26FBD"/>
    <w:rsid w:val="00C2705D"/>
    <w:rsid w:val="00C27060"/>
    <w:rsid w:val="00C2706D"/>
    <w:rsid w:val="00C270A6"/>
    <w:rsid w:val="00C270B2"/>
    <w:rsid w:val="00C270FF"/>
    <w:rsid w:val="00C27192"/>
    <w:rsid w:val="00C2719D"/>
    <w:rsid w:val="00C271AA"/>
    <w:rsid w:val="00C271BE"/>
    <w:rsid w:val="00C271BF"/>
    <w:rsid w:val="00C27239"/>
    <w:rsid w:val="00C27256"/>
    <w:rsid w:val="00C27313"/>
    <w:rsid w:val="00C2732C"/>
    <w:rsid w:val="00C27332"/>
    <w:rsid w:val="00C2735F"/>
    <w:rsid w:val="00C27361"/>
    <w:rsid w:val="00C273A7"/>
    <w:rsid w:val="00C273C4"/>
    <w:rsid w:val="00C27458"/>
    <w:rsid w:val="00C2748E"/>
    <w:rsid w:val="00C27493"/>
    <w:rsid w:val="00C274A7"/>
    <w:rsid w:val="00C2750D"/>
    <w:rsid w:val="00C27521"/>
    <w:rsid w:val="00C27526"/>
    <w:rsid w:val="00C27589"/>
    <w:rsid w:val="00C27591"/>
    <w:rsid w:val="00C275E8"/>
    <w:rsid w:val="00C2761A"/>
    <w:rsid w:val="00C27624"/>
    <w:rsid w:val="00C27626"/>
    <w:rsid w:val="00C27638"/>
    <w:rsid w:val="00C2763D"/>
    <w:rsid w:val="00C276D9"/>
    <w:rsid w:val="00C27708"/>
    <w:rsid w:val="00C2770D"/>
    <w:rsid w:val="00C27751"/>
    <w:rsid w:val="00C27790"/>
    <w:rsid w:val="00C2787B"/>
    <w:rsid w:val="00C278B1"/>
    <w:rsid w:val="00C278C1"/>
    <w:rsid w:val="00C2796B"/>
    <w:rsid w:val="00C2799E"/>
    <w:rsid w:val="00C279DD"/>
    <w:rsid w:val="00C279E7"/>
    <w:rsid w:val="00C27A42"/>
    <w:rsid w:val="00C27A82"/>
    <w:rsid w:val="00C27AEB"/>
    <w:rsid w:val="00C27AF2"/>
    <w:rsid w:val="00C27B17"/>
    <w:rsid w:val="00C27B59"/>
    <w:rsid w:val="00C27B81"/>
    <w:rsid w:val="00C27BED"/>
    <w:rsid w:val="00C27C63"/>
    <w:rsid w:val="00C27C8E"/>
    <w:rsid w:val="00C27D11"/>
    <w:rsid w:val="00C27D34"/>
    <w:rsid w:val="00C27D94"/>
    <w:rsid w:val="00C27DE0"/>
    <w:rsid w:val="00C27DE9"/>
    <w:rsid w:val="00C27DEE"/>
    <w:rsid w:val="00C27E2E"/>
    <w:rsid w:val="00C27E3E"/>
    <w:rsid w:val="00C27E88"/>
    <w:rsid w:val="00C27E8E"/>
    <w:rsid w:val="00C27EFE"/>
    <w:rsid w:val="00C27F3E"/>
    <w:rsid w:val="00C27F4C"/>
    <w:rsid w:val="00C27F5B"/>
    <w:rsid w:val="00C27F64"/>
    <w:rsid w:val="00C27FAC"/>
    <w:rsid w:val="00C27FAF"/>
    <w:rsid w:val="00C27FE6"/>
    <w:rsid w:val="00C27FEA"/>
    <w:rsid w:val="00C3001F"/>
    <w:rsid w:val="00C30076"/>
    <w:rsid w:val="00C300A4"/>
    <w:rsid w:val="00C300BE"/>
    <w:rsid w:val="00C300D3"/>
    <w:rsid w:val="00C300F1"/>
    <w:rsid w:val="00C30107"/>
    <w:rsid w:val="00C30123"/>
    <w:rsid w:val="00C3013E"/>
    <w:rsid w:val="00C30141"/>
    <w:rsid w:val="00C30153"/>
    <w:rsid w:val="00C301A8"/>
    <w:rsid w:val="00C301FA"/>
    <w:rsid w:val="00C30209"/>
    <w:rsid w:val="00C30213"/>
    <w:rsid w:val="00C30270"/>
    <w:rsid w:val="00C302BA"/>
    <w:rsid w:val="00C302F4"/>
    <w:rsid w:val="00C30304"/>
    <w:rsid w:val="00C30362"/>
    <w:rsid w:val="00C303B2"/>
    <w:rsid w:val="00C3042F"/>
    <w:rsid w:val="00C3045E"/>
    <w:rsid w:val="00C304C6"/>
    <w:rsid w:val="00C3052C"/>
    <w:rsid w:val="00C3058A"/>
    <w:rsid w:val="00C30621"/>
    <w:rsid w:val="00C30679"/>
    <w:rsid w:val="00C306D1"/>
    <w:rsid w:val="00C306D2"/>
    <w:rsid w:val="00C30712"/>
    <w:rsid w:val="00C30728"/>
    <w:rsid w:val="00C30781"/>
    <w:rsid w:val="00C3078C"/>
    <w:rsid w:val="00C307E3"/>
    <w:rsid w:val="00C307EE"/>
    <w:rsid w:val="00C30825"/>
    <w:rsid w:val="00C30882"/>
    <w:rsid w:val="00C308AA"/>
    <w:rsid w:val="00C3092C"/>
    <w:rsid w:val="00C30944"/>
    <w:rsid w:val="00C30946"/>
    <w:rsid w:val="00C30954"/>
    <w:rsid w:val="00C309B4"/>
    <w:rsid w:val="00C30A01"/>
    <w:rsid w:val="00C30A0B"/>
    <w:rsid w:val="00C30A21"/>
    <w:rsid w:val="00C30A26"/>
    <w:rsid w:val="00C30A5A"/>
    <w:rsid w:val="00C30ABE"/>
    <w:rsid w:val="00C30B55"/>
    <w:rsid w:val="00C30B8A"/>
    <w:rsid w:val="00C30BA7"/>
    <w:rsid w:val="00C30BFC"/>
    <w:rsid w:val="00C30C30"/>
    <w:rsid w:val="00C30CB4"/>
    <w:rsid w:val="00C30CDD"/>
    <w:rsid w:val="00C30D08"/>
    <w:rsid w:val="00C30D69"/>
    <w:rsid w:val="00C30DA6"/>
    <w:rsid w:val="00C30DA9"/>
    <w:rsid w:val="00C30DDB"/>
    <w:rsid w:val="00C30DF2"/>
    <w:rsid w:val="00C30E20"/>
    <w:rsid w:val="00C30E36"/>
    <w:rsid w:val="00C30F16"/>
    <w:rsid w:val="00C30F1D"/>
    <w:rsid w:val="00C30F47"/>
    <w:rsid w:val="00C30F6F"/>
    <w:rsid w:val="00C30F70"/>
    <w:rsid w:val="00C30F7F"/>
    <w:rsid w:val="00C30FB6"/>
    <w:rsid w:val="00C30FCA"/>
    <w:rsid w:val="00C31113"/>
    <w:rsid w:val="00C3113F"/>
    <w:rsid w:val="00C311C4"/>
    <w:rsid w:val="00C311D1"/>
    <w:rsid w:val="00C31234"/>
    <w:rsid w:val="00C3126B"/>
    <w:rsid w:val="00C3126D"/>
    <w:rsid w:val="00C3129C"/>
    <w:rsid w:val="00C312AF"/>
    <w:rsid w:val="00C312C7"/>
    <w:rsid w:val="00C312CD"/>
    <w:rsid w:val="00C312EF"/>
    <w:rsid w:val="00C312F9"/>
    <w:rsid w:val="00C31326"/>
    <w:rsid w:val="00C3133D"/>
    <w:rsid w:val="00C31359"/>
    <w:rsid w:val="00C31385"/>
    <w:rsid w:val="00C31395"/>
    <w:rsid w:val="00C313A4"/>
    <w:rsid w:val="00C313C4"/>
    <w:rsid w:val="00C31414"/>
    <w:rsid w:val="00C31438"/>
    <w:rsid w:val="00C314A3"/>
    <w:rsid w:val="00C3151F"/>
    <w:rsid w:val="00C3158A"/>
    <w:rsid w:val="00C315A3"/>
    <w:rsid w:val="00C315A4"/>
    <w:rsid w:val="00C315CC"/>
    <w:rsid w:val="00C3162C"/>
    <w:rsid w:val="00C31663"/>
    <w:rsid w:val="00C316BE"/>
    <w:rsid w:val="00C316CA"/>
    <w:rsid w:val="00C316F0"/>
    <w:rsid w:val="00C316FC"/>
    <w:rsid w:val="00C31718"/>
    <w:rsid w:val="00C3171A"/>
    <w:rsid w:val="00C31767"/>
    <w:rsid w:val="00C3177F"/>
    <w:rsid w:val="00C317AA"/>
    <w:rsid w:val="00C31825"/>
    <w:rsid w:val="00C31871"/>
    <w:rsid w:val="00C3189A"/>
    <w:rsid w:val="00C3192D"/>
    <w:rsid w:val="00C31942"/>
    <w:rsid w:val="00C3198A"/>
    <w:rsid w:val="00C31998"/>
    <w:rsid w:val="00C3199B"/>
    <w:rsid w:val="00C319AD"/>
    <w:rsid w:val="00C319C1"/>
    <w:rsid w:val="00C31A05"/>
    <w:rsid w:val="00C31A55"/>
    <w:rsid w:val="00C31A6E"/>
    <w:rsid w:val="00C31A81"/>
    <w:rsid w:val="00C31AA6"/>
    <w:rsid w:val="00C31B03"/>
    <w:rsid w:val="00C31B45"/>
    <w:rsid w:val="00C31BC0"/>
    <w:rsid w:val="00C31BE3"/>
    <w:rsid w:val="00C31C2E"/>
    <w:rsid w:val="00C31CCE"/>
    <w:rsid w:val="00C31D0C"/>
    <w:rsid w:val="00C31D56"/>
    <w:rsid w:val="00C31D8C"/>
    <w:rsid w:val="00C31DB3"/>
    <w:rsid w:val="00C31DD6"/>
    <w:rsid w:val="00C31DDD"/>
    <w:rsid w:val="00C31E18"/>
    <w:rsid w:val="00C31E23"/>
    <w:rsid w:val="00C31E33"/>
    <w:rsid w:val="00C31E3E"/>
    <w:rsid w:val="00C31E5B"/>
    <w:rsid w:val="00C31E75"/>
    <w:rsid w:val="00C31E7E"/>
    <w:rsid w:val="00C31E80"/>
    <w:rsid w:val="00C31F1F"/>
    <w:rsid w:val="00C31F43"/>
    <w:rsid w:val="00C31F5A"/>
    <w:rsid w:val="00C31F6B"/>
    <w:rsid w:val="00C31FE7"/>
    <w:rsid w:val="00C32018"/>
    <w:rsid w:val="00C32026"/>
    <w:rsid w:val="00C3205A"/>
    <w:rsid w:val="00C32080"/>
    <w:rsid w:val="00C320EB"/>
    <w:rsid w:val="00C32122"/>
    <w:rsid w:val="00C3219C"/>
    <w:rsid w:val="00C3219D"/>
    <w:rsid w:val="00C32209"/>
    <w:rsid w:val="00C32262"/>
    <w:rsid w:val="00C32274"/>
    <w:rsid w:val="00C3228D"/>
    <w:rsid w:val="00C322A4"/>
    <w:rsid w:val="00C322A9"/>
    <w:rsid w:val="00C322DB"/>
    <w:rsid w:val="00C3232E"/>
    <w:rsid w:val="00C323BE"/>
    <w:rsid w:val="00C323CB"/>
    <w:rsid w:val="00C32416"/>
    <w:rsid w:val="00C32462"/>
    <w:rsid w:val="00C32495"/>
    <w:rsid w:val="00C3249D"/>
    <w:rsid w:val="00C324FF"/>
    <w:rsid w:val="00C32522"/>
    <w:rsid w:val="00C32527"/>
    <w:rsid w:val="00C32531"/>
    <w:rsid w:val="00C32569"/>
    <w:rsid w:val="00C32578"/>
    <w:rsid w:val="00C325EF"/>
    <w:rsid w:val="00C3263C"/>
    <w:rsid w:val="00C32691"/>
    <w:rsid w:val="00C326D3"/>
    <w:rsid w:val="00C326DE"/>
    <w:rsid w:val="00C32713"/>
    <w:rsid w:val="00C32753"/>
    <w:rsid w:val="00C3277C"/>
    <w:rsid w:val="00C327A8"/>
    <w:rsid w:val="00C327E0"/>
    <w:rsid w:val="00C32833"/>
    <w:rsid w:val="00C32839"/>
    <w:rsid w:val="00C3284C"/>
    <w:rsid w:val="00C3289F"/>
    <w:rsid w:val="00C328FC"/>
    <w:rsid w:val="00C32903"/>
    <w:rsid w:val="00C3292F"/>
    <w:rsid w:val="00C32937"/>
    <w:rsid w:val="00C3294C"/>
    <w:rsid w:val="00C32962"/>
    <w:rsid w:val="00C32996"/>
    <w:rsid w:val="00C329BE"/>
    <w:rsid w:val="00C329C1"/>
    <w:rsid w:val="00C329FE"/>
    <w:rsid w:val="00C32A08"/>
    <w:rsid w:val="00C32A2B"/>
    <w:rsid w:val="00C32AB6"/>
    <w:rsid w:val="00C32B43"/>
    <w:rsid w:val="00C32B76"/>
    <w:rsid w:val="00C32BCE"/>
    <w:rsid w:val="00C32BD4"/>
    <w:rsid w:val="00C32BED"/>
    <w:rsid w:val="00C32CEC"/>
    <w:rsid w:val="00C32CF6"/>
    <w:rsid w:val="00C32CFF"/>
    <w:rsid w:val="00C32D82"/>
    <w:rsid w:val="00C32D94"/>
    <w:rsid w:val="00C32DE3"/>
    <w:rsid w:val="00C32E03"/>
    <w:rsid w:val="00C32E7B"/>
    <w:rsid w:val="00C32E88"/>
    <w:rsid w:val="00C32ED0"/>
    <w:rsid w:val="00C32F5E"/>
    <w:rsid w:val="00C3301C"/>
    <w:rsid w:val="00C3303C"/>
    <w:rsid w:val="00C330C7"/>
    <w:rsid w:val="00C330D3"/>
    <w:rsid w:val="00C330E4"/>
    <w:rsid w:val="00C330FA"/>
    <w:rsid w:val="00C33183"/>
    <w:rsid w:val="00C3319B"/>
    <w:rsid w:val="00C331B5"/>
    <w:rsid w:val="00C331D3"/>
    <w:rsid w:val="00C33215"/>
    <w:rsid w:val="00C33243"/>
    <w:rsid w:val="00C33245"/>
    <w:rsid w:val="00C332C9"/>
    <w:rsid w:val="00C332D7"/>
    <w:rsid w:val="00C332EE"/>
    <w:rsid w:val="00C33301"/>
    <w:rsid w:val="00C3333F"/>
    <w:rsid w:val="00C33345"/>
    <w:rsid w:val="00C33390"/>
    <w:rsid w:val="00C333C9"/>
    <w:rsid w:val="00C33425"/>
    <w:rsid w:val="00C3343E"/>
    <w:rsid w:val="00C33444"/>
    <w:rsid w:val="00C33450"/>
    <w:rsid w:val="00C334E4"/>
    <w:rsid w:val="00C334F3"/>
    <w:rsid w:val="00C33549"/>
    <w:rsid w:val="00C33565"/>
    <w:rsid w:val="00C3356D"/>
    <w:rsid w:val="00C3357E"/>
    <w:rsid w:val="00C33596"/>
    <w:rsid w:val="00C335C5"/>
    <w:rsid w:val="00C33652"/>
    <w:rsid w:val="00C336DC"/>
    <w:rsid w:val="00C336FB"/>
    <w:rsid w:val="00C33702"/>
    <w:rsid w:val="00C33750"/>
    <w:rsid w:val="00C33765"/>
    <w:rsid w:val="00C33779"/>
    <w:rsid w:val="00C337AE"/>
    <w:rsid w:val="00C337BC"/>
    <w:rsid w:val="00C337E6"/>
    <w:rsid w:val="00C3385C"/>
    <w:rsid w:val="00C33861"/>
    <w:rsid w:val="00C33884"/>
    <w:rsid w:val="00C338AE"/>
    <w:rsid w:val="00C338D4"/>
    <w:rsid w:val="00C33918"/>
    <w:rsid w:val="00C3392C"/>
    <w:rsid w:val="00C3396E"/>
    <w:rsid w:val="00C3398F"/>
    <w:rsid w:val="00C339F3"/>
    <w:rsid w:val="00C33A1E"/>
    <w:rsid w:val="00C33A2F"/>
    <w:rsid w:val="00C33A58"/>
    <w:rsid w:val="00C33A6B"/>
    <w:rsid w:val="00C33AEB"/>
    <w:rsid w:val="00C33B31"/>
    <w:rsid w:val="00C33B3A"/>
    <w:rsid w:val="00C33B8A"/>
    <w:rsid w:val="00C33C4C"/>
    <w:rsid w:val="00C33C72"/>
    <w:rsid w:val="00C33C8E"/>
    <w:rsid w:val="00C33CEB"/>
    <w:rsid w:val="00C33CFC"/>
    <w:rsid w:val="00C33D30"/>
    <w:rsid w:val="00C33D8E"/>
    <w:rsid w:val="00C33DCD"/>
    <w:rsid w:val="00C33DCE"/>
    <w:rsid w:val="00C33E4C"/>
    <w:rsid w:val="00C33E73"/>
    <w:rsid w:val="00C33E81"/>
    <w:rsid w:val="00C33E85"/>
    <w:rsid w:val="00C33EE2"/>
    <w:rsid w:val="00C33F10"/>
    <w:rsid w:val="00C33F41"/>
    <w:rsid w:val="00C33F72"/>
    <w:rsid w:val="00C33FA0"/>
    <w:rsid w:val="00C33FE1"/>
    <w:rsid w:val="00C33FFC"/>
    <w:rsid w:val="00C34047"/>
    <w:rsid w:val="00C34056"/>
    <w:rsid w:val="00C34065"/>
    <w:rsid w:val="00C3408A"/>
    <w:rsid w:val="00C34105"/>
    <w:rsid w:val="00C34113"/>
    <w:rsid w:val="00C3418D"/>
    <w:rsid w:val="00C34197"/>
    <w:rsid w:val="00C3419A"/>
    <w:rsid w:val="00C3419D"/>
    <w:rsid w:val="00C341E9"/>
    <w:rsid w:val="00C341F9"/>
    <w:rsid w:val="00C34210"/>
    <w:rsid w:val="00C34229"/>
    <w:rsid w:val="00C3425F"/>
    <w:rsid w:val="00C34274"/>
    <w:rsid w:val="00C342D9"/>
    <w:rsid w:val="00C342E1"/>
    <w:rsid w:val="00C3430E"/>
    <w:rsid w:val="00C34368"/>
    <w:rsid w:val="00C34370"/>
    <w:rsid w:val="00C343D4"/>
    <w:rsid w:val="00C343F4"/>
    <w:rsid w:val="00C344A1"/>
    <w:rsid w:val="00C344D1"/>
    <w:rsid w:val="00C344D4"/>
    <w:rsid w:val="00C344F2"/>
    <w:rsid w:val="00C34503"/>
    <w:rsid w:val="00C34510"/>
    <w:rsid w:val="00C345C2"/>
    <w:rsid w:val="00C345E3"/>
    <w:rsid w:val="00C3466C"/>
    <w:rsid w:val="00C34706"/>
    <w:rsid w:val="00C34724"/>
    <w:rsid w:val="00C34727"/>
    <w:rsid w:val="00C3475C"/>
    <w:rsid w:val="00C34771"/>
    <w:rsid w:val="00C34784"/>
    <w:rsid w:val="00C3484A"/>
    <w:rsid w:val="00C34888"/>
    <w:rsid w:val="00C3488A"/>
    <w:rsid w:val="00C348E5"/>
    <w:rsid w:val="00C34915"/>
    <w:rsid w:val="00C3491F"/>
    <w:rsid w:val="00C34925"/>
    <w:rsid w:val="00C34938"/>
    <w:rsid w:val="00C3495A"/>
    <w:rsid w:val="00C34977"/>
    <w:rsid w:val="00C34A45"/>
    <w:rsid w:val="00C34A49"/>
    <w:rsid w:val="00C34A5C"/>
    <w:rsid w:val="00C34A83"/>
    <w:rsid w:val="00C34A98"/>
    <w:rsid w:val="00C34B19"/>
    <w:rsid w:val="00C34BB4"/>
    <w:rsid w:val="00C34BC9"/>
    <w:rsid w:val="00C34BF1"/>
    <w:rsid w:val="00C34C58"/>
    <w:rsid w:val="00C34C9D"/>
    <w:rsid w:val="00C34D3E"/>
    <w:rsid w:val="00C34D59"/>
    <w:rsid w:val="00C34D81"/>
    <w:rsid w:val="00C34E4A"/>
    <w:rsid w:val="00C34E77"/>
    <w:rsid w:val="00C34E85"/>
    <w:rsid w:val="00C34EA0"/>
    <w:rsid w:val="00C34EAC"/>
    <w:rsid w:val="00C34EDB"/>
    <w:rsid w:val="00C34EE2"/>
    <w:rsid w:val="00C34EFF"/>
    <w:rsid w:val="00C34F06"/>
    <w:rsid w:val="00C34F0C"/>
    <w:rsid w:val="00C34F0D"/>
    <w:rsid w:val="00C34F29"/>
    <w:rsid w:val="00C34F68"/>
    <w:rsid w:val="00C34F93"/>
    <w:rsid w:val="00C34FB7"/>
    <w:rsid w:val="00C34FD2"/>
    <w:rsid w:val="00C34FD8"/>
    <w:rsid w:val="00C34FF6"/>
    <w:rsid w:val="00C35003"/>
    <w:rsid w:val="00C3503B"/>
    <w:rsid w:val="00C350DB"/>
    <w:rsid w:val="00C350F4"/>
    <w:rsid w:val="00C35142"/>
    <w:rsid w:val="00C35155"/>
    <w:rsid w:val="00C3517B"/>
    <w:rsid w:val="00C351CF"/>
    <w:rsid w:val="00C352A9"/>
    <w:rsid w:val="00C352D7"/>
    <w:rsid w:val="00C352D9"/>
    <w:rsid w:val="00C352EE"/>
    <w:rsid w:val="00C3532E"/>
    <w:rsid w:val="00C35330"/>
    <w:rsid w:val="00C3539D"/>
    <w:rsid w:val="00C35452"/>
    <w:rsid w:val="00C35460"/>
    <w:rsid w:val="00C35467"/>
    <w:rsid w:val="00C354A9"/>
    <w:rsid w:val="00C354C3"/>
    <w:rsid w:val="00C35540"/>
    <w:rsid w:val="00C3554E"/>
    <w:rsid w:val="00C3555B"/>
    <w:rsid w:val="00C35560"/>
    <w:rsid w:val="00C355CA"/>
    <w:rsid w:val="00C355D1"/>
    <w:rsid w:val="00C3562A"/>
    <w:rsid w:val="00C35658"/>
    <w:rsid w:val="00C35674"/>
    <w:rsid w:val="00C3567D"/>
    <w:rsid w:val="00C35730"/>
    <w:rsid w:val="00C35741"/>
    <w:rsid w:val="00C3577B"/>
    <w:rsid w:val="00C357E5"/>
    <w:rsid w:val="00C357EF"/>
    <w:rsid w:val="00C35805"/>
    <w:rsid w:val="00C35815"/>
    <w:rsid w:val="00C3581C"/>
    <w:rsid w:val="00C3589D"/>
    <w:rsid w:val="00C358BB"/>
    <w:rsid w:val="00C358D1"/>
    <w:rsid w:val="00C35900"/>
    <w:rsid w:val="00C35901"/>
    <w:rsid w:val="00C35910"/>
    <w:rsid w:val="00C35959"/>
    <w:rsid w:val="00C3596A"/>
    <w:rsid w:val="00C359C1"/>
    <w:rsid w:val="00C359EE"/>
    <w:rsid w:val="00C35A23"/>
    <w:rsid w:val="00C35AC0"/>
    <w:rsid w:val="00C35B25"/>
    <w:rsid w:val="00C35B55"/>
    <w:rsid w:val="00C35B5E"/>
    <w:rsid w:val="00C35B94"/>
    <w:rsid w:val="00C35BCA"/>
    <w:rsid w:val="00C35BDB"/>
    <w:rsid w:val="00C35C0A"/>
    <w:rsid w:val="00C35C51"/>
    <w:rsid w:val="00C35C6B"/>
    <w:rsid w:val="00C35C87"/>
    <w:rsid w:val="00C35CCB"/>
    <w:rsid w:val="00C35CEB"/>
    <w:rsid w:val="00C35D08"/>
    <w:rsid w:val="00C35D0F"/>
    <w:rsid w:val="00C35D4D"/>
    <w:rsid w:val="00C35E07"/>
    <w:rsid w:val="00C35E26"/>
    <w:rsid w:val="00C35E47"/>
    <w:rsid w:val="00C35E48"/>
    <w:rsid w:val="00C35E5D"/>
    <w:rsid w:val="00C35EE8"/>
    <w:rsid w:val="00C35EF8"/>
    <w:rsid w:val="00C35F4E"/>
    <w:rsid w:val="00C35F50"/>
    <w:rsid w:val="00C35F7E"/>
    <w:rsid w:val="00C35FB0"/>
    <w:rsid w:val="00C36066"/>
    <w:rsid w:val="00C3607E"/>
    <w:rsid w:val="00C360A1"/>
    <w:rsid w:val="00C360DC"/>
    <w:rsid w:val="00C3611F"/>
    <w:rsid w:val="00C36139"/>
    <w:rsid w:val="00C3614B"/>
    <w:rsid w:val="00C3616A"/>
    <w:rsid w:val="00C36170"/>
    <w:rsid w:val="00C361A4"/>
    <w:rsid w:val="00C361ED"/>
    <w:rsid w:val="00C36223"/>
    <w:rsid w:val="00C36237"/>
    <w:rsid w:val="00C3626D"/>
    <w:rsid w:val="00C36275"/>
    <w:rsid w:val="00C362B4"/>
    <w:rsid w:val="00C362BC"/>
    <w:rsid w:val="00C362C1"/>
    <w:rsid w:val="00C362E5"/>
    <w:rsid w:val="00C362EC"/>
    <w:rsid w:val="00C36302"/>
    <w:rsid w:val="00C3630D"/>
    <w:rsid w:val="00C36322"/>
    <w:rsid w:val="00C3632A"/>
    <w:rsid w:val="00C36355"/>
    <w:rsid w:val="00C36377"/>
    <w:rsid w:val="00C36399"/>
    <w:rsid w:val="00C363CB"/>
    <w:rsid w:val="00C363CC"/>
    <w:rsid w:val="00C363FB"/>
    <w:rsid w:val="00C36492"/>
    <w:rsid w:val="00C36495"/>
    <w:rsid w:val="00C36499"/>
    <w:rsid w:val="00C3649D"/>
    <w:rsid w:val="00C364C6"/>
    <w:rsid w:val="00C3650D"/>
    <w:rsid w:val="00C36512"/>
    <w:rsid w:val="00C36547"/>
    <w:rsid w:val="00C3658A"/>
    <w:rsid w:val="00C3658F"/>
    <w:rsid w:val="00C36591"/>
    <w:rsid w:val="00C3660A"/>
    <w:rsid w:val="00C36616"/>
    <w:rsid w:val="00C3663E"/>
    <w:rsid w:val="00C366AF"/>
    <w:rsid w:val="00C366B6"/>
    <w:rsid w:val="00C366C6"/>
    <w:rsid w:val="00C366CA"/>
    <w:rsid w:val="00C366CD"/>
    <w:rsid w:val="00C366D8"/>
    <w:rsid w:val="00C3671E"/>
    <w:rsid w:val="00C3675D"/>
    <w:rsid w:val="00C367B0"/>
    <w:rsid w:val="00C367B3"/>
    <w:rsid w:val="00C367DF"/>
    <w:rsid w:val="00C3682C"/>
    <w:rsid w:val="00C3688E"/>
    <w:rsid w:val="00C368A8"/>
    <w:rsid w:val="00C368B6"/>
    <w:rsid w:val="00C36981"/>
    <w:rsid w:val="00C369EC"/>
    <w:rsid w:val="00C369F4"/>
    <w:rsid w:val="00C36A0D"/>
    <w:rsid w:val="00C36A44"/>
    <w:rsid w:val="00C36A4D"/>
    <w:rsid w:val="00C36A56"/>
    <w:rsid w:val="00C36A89"/>
    <w:rsid w:val="00C36A8A"/>
    <w:rsid w:val="00C36A8F"/>
    <w:rsid w:val="00C36B13"/>
    <w:rsid w:val="00C36B35"/>
    <w:rsid w:val="00C36B42"/>
    <w:rsid w:val="00C36B7F"/>
    <w:rsid w:val="00C36B96"/>
    <w:rsid w:val="00C36BDA"/>
    <w:rsid w:val="00C36C02"/>
    <w:rsid w:val="00C36CA1"/>
    <w:rsid w:val="00C36CC9"/>
    <w:rsid w:val="00C36CCE"/>
    <w:rsid w:val="00C36CF6"/>
    <w:rsid w:val="00C36D77"/>
    <w:rsid w:val="00C36D7C"/>
    <w:rsid w:val="00C36D81"/>
    <w:rsid w:val="00C36DC7"/>
    <w:rsid w:val="00C36DD1"/>
    <w:rsid w:val="00C36DD3"/>
    <w:rsid w:val="00C36DD9"/>
    <w:rsid w:val="00C36E58"/>
    <w:rsid w:val="00C36E7A"/>
    <w:rsid w:val="00C36E7D"/>
    <w:rsid w:val="00C36EEE"/>
    <w:rsid w:val="00C36F01"/>
    <w:rsid w:val="00C36F22"/>
    <w:rsid w:val="00C36F54"/>
    <w:rsid w:val="00C36F7B"/>
    <w:rsid w:val="00C36F7F"/>
    <w:rsid w:val="00C36F91"/>
    <w:rsid w:val="00C36F99"/>
    <w:rsid w:val="00C36F9A"/>
    <w:rsid w:val="00C36FD3"/>
    <w:rsid w:val="00C36FDA"/>
    <w:rsid w:val="00C37007"/>
    <w:rsid w:val="00C37013"/>
    <w:rsid w:val="00C3706A"/>
    <w:rsid w:val="00C370B1"/>
    <w:rsid w:val="00C37118"/>
    <w:rsid w:val="00C37123"/>
    <w:rsid w:val="00C37149"/>
    <w:rsid w:val="00C3716A"/>
    <w:rsid w:val="00C37180"/>
    <w:rsid w:val="00C37198"/>
    <w:rsid w:val="00C371B7"/>
    <w:rsid w:val="00C371BB"/>
    <w:rsid w:val="00C371CF"/>
    <w:rsid w:val="00C37238"/>
    <w:rsid w:val="00C37321"/>
    <w:rsid w:val="00C37356"/>
    <w:rsid w:val="00C373F5"/>
    <w:rsid w:val="00C3749C"/>
    <w:rsid w:val="00C374C1"/>
    <w:rsid w:val="00C374D4"/>
    <w:rsid w:val="00C374E9"/>
    <w:rsid w:val="00C374F9"/>
    <w:rsid w:val="00C37520"/>
    <w:rsid w:val="00C37531"/>
    <w:rsid w:val="00C37560"/>
    <w:rsid w:val="00C37584"/>
    <w:rsid w:val="00C3758E"/>
    <w:rsid w:val="00C375DC"/>
    <w:rsid w:val="00C375DE"/>
    <w:rsid w:val="00C37611"/>
    <w:rsid w:val="00C37612"/>
    <w:rsid w:val="00C37627"/>
    <w:rsid w:val="00C37651"/>
    <w:rsid w:val="00C37680"/>
    <w:rsid w:val="00C37689"/>
    <w:rsid w:val="00C376C4"/>
    <w:rsid w:val="00C376D0"/>
    <w:rsid w:val="00C376D4"/>
    <w:rsid w:val="00C376DD"/>
    <w:rsid w:val="00C3772F"/>
    <w:rsid w:val="00C3777F"/>
    <w:rsid w:val="00C37783"/>
    <w:rsid w:val="00C377AD"/>
    <w:rsid w:val="00C377CA"/>
    <w:rsid w:val="00C37858"/>
    <w:rsid w:val="00C3785B"/>
    <w:rsid w:val="00C37863"/>
    <w:rsid w:val="00C378C3"/>
    <w:rsid w:val="00C378E3"/>
    <w:rsid w:val="00C37936"/>
    <w:rsid w:val="00C37949"/>
    <w:rsid w:val="00C37976"/>
    <w:rsid w:val="00C379A1"/>
    <w:rsid w:val="00C379C3"/>
    <w:rsid w:val="00C379CE"/>
    <w:rsid w:val="00C37A51"/>
    <w:rsid w:val="00C37A7B"/>
    <w:rsid w:val="00C37A93"/>
    <w:rsid w:val="00C37AAD"/>
    <w:rsid w:val="00C37B35"/>
    <w:rsid w:val="00C37B74"/>
    <w:rsid w:val="00C37B8B"/>
    <w:rsid w:val="00C37BAE"/>
    <w:rsid w:val="00C37BB3"/>
    <w:rsid w:val="00C37C2C"/>
    <w:rsid w:val="00C37C7B"/>
    <w:rsid w:val="00C37D61"/>
    <w:rsid w:val="00C37D62"/>
    <w:rsid w:val="00C37D93"/>
    <w:rsid w:val="00C37DC1"/>
    <w:rsid w:val="00C37DC5"/>
    <w:rsid w:val="00C37DC9"/>
    <w:rsid w:val="00C37DF2"/>
    <w:rsid w:val="00C37E01"/>
    <w:rsid w:val="00C37E90"/>
    <w:rsid w:val="00C37EBA"/>
    <w:rsid w:val="00C37F43"/>
    <w:rsid w:val="00C37F4C"/>
    <w:rsid w:val="00C37F72"/>
    <w:rsid w:val="00C37F7A"/>
    <w:rsid w:val="00C37F8D"/>
    <w:rsid w:val="00C37FB3"/>
    <w:rsid w:val="00C37FDF"/>
    <w:rsid w:val="00C37FF0"/>
    <w:rsid w:val="00C37FFD"/>
    <w:rsid w:val="00C4010A"/>
    <w:rsid w:val="00C40115"/>
    <w:rsid w:val="00C4017A"/>
    <w:rsid w:val="00C401D7"/>
    <w:rsid w:val="00C40200"/>
    <w:rsid w:val="00C40219"/>
    <w:rsid w:val="00C40238"/>
    <w:rsid w:val="00C40268"/>
    <w:rsid w:val="00C4026E"/>
    <w:rsid w:val="00C40277"/>
    <w:rsid w:val="00C40278"/>
    <w:rsid w:val="00C4027A"/>
    <w:rsid w:val="00C402E3"/>
    <w:rsid w:val="00C402F2"/>
    <w:rsid w:val="00C4030C"/>
    <w:rsid w:val="00C4033E"/>
    <w:rsid w:val="00C4035C"/>
    <w:rsid w:val="00C40366"/>
    <w:rsid w:val="00C4038C"/>
    <w:rsid w:val="00C40397"/>
    <w:rsid w:val="00C4039D"/>
    <w:rsid w:val="00C403ED"/>
    <w:rsid w:val="00C40404"/>
    <w:rsid w:val="00C40406"/>
    <w:rsid w:val="00C40425"/>
    <w:rsid w:val="00C40442"/>
    <w:rsid w:val="00C4049F"/>
    <w:rsid w:val="00C404AD"/>
    <w:rsid w:val="00C404D6"/>
    <w:rsid w:val="00C404E4"/>
    <w:rsid w:val="00C40537"/>
    <w:rsid w:val="00C4053C"/>
    <w:rsid w:val="00C40578"/>
    <w:rsid w:val="00C405BF"/>
    <w:rsid w:val="00C405E4"/>
    <w:rsid w:val="00C40630"/>
    <w:rsid w:val="00C40642"/>
    <w:rsid w:val="00C40653"/>
    <w:rsid w:val="00C40723"/>
    <w:rsid w:val="00C40737"/>
    <w:rsid w:val="00C40754"/>
    <w:rsid w:val="00C40771"/>
    <w:rsid w:val="00C40775"/>
    <w:rsid w:val="00C4078B"/>
    <w:rsid w:val="00C407E1"/>
    <w:rsid w:val="00C4085B"/>
    <w:rsid w:val="00C40869"/>
    <w:rsid w:val="00C40874"/>
    <w:rsid w:val="00C408CC"/>
    <w:rsid w:val="00C408D4"/>
    <w:rsid w:val="00C408ED"/>
    <w:rsid w:val="00C4095B"/>
    <w:rsid w:val="00C40A15"/>
    <w:rsid w:val="00C40A17"/>
    <w:rsid w:val="00C40A1A"/>
    <w:rsid w:val="00C40A42"/>
    <w:rsid w:val="00C40A78"/>
    <w:rsid w:val="00C40A88"/>
    <w:rsid w:val="00C40AA7"/>
    <w:rsid w:val="00C40AAE"/>
    <w:rsid w:val="00C40ADC"/>
    <w:rsid w:val="00C40B26"/>
    <w:rsid w:val="00C40B2E"/>
    <w:rsid w:val="00C40B85"/>
    <w:rsid w:val="00C40BB0"/>
    <w:rsid w:val="00C40BD5"/>
    <w:rsid w:val="00C40BEC"/>
    <w:rsid w:val="00C40C01"/>
    <w:rsid w:val="00C40C56"/>
    <w:rsid w:val="00C40CFB"/>
    <w:rsid w:val="00C40DFB"/>
    <w:rsid w:val="00C40E2B"/>
    <w:rsid w:val="00C40E7B"/>
    <w:rsid w:val="00C40E90"/>
    <w:rsid w:val="00C40EB4"/>
    <w:rsid w:val="00C40EB6"/>
    <w:rsid w:val="00C40ED7"/>
    <w:rsid w:val="00C40F77"/>
    <w:rsid w:val="00C40FE0"/>
    <w:rsid w:val="00C41020"/>
    <w:rsid w:val="00C41041"/>
    <w:rsid w:val="00C41058"/>
    <w:rsid w:val="00C41098"/>
    <w:rsid w:val="00C410B5"/>
    <w:rsid w:val="00C410CF"/>
    <w:rsid w:val="00C410F6"/>
    <w:rsid w:val="00C41129"/>
    <w:rsid w:val="00C411A5"/>
    <w:rsid w:val="00C411B5"/>
    <w:rsid w:val="00C41209"/>
    <w:rsid w:val="00C41219"/>
    <w:rsid w:val="00C412A9"/>
    <w:rsid w:val="00C412CC"/>
    <w:rsid w:val="00C4131B"/>
    <w:rsid w:val="00C41326"/>
    <w:rsid w:val="00C413A0"/>
    <w:rsid w:val="00C4144F"/>
    <w:rsid w:val="00C41451"/>
    <w:rsid w:val="00C414A8"/>
    <w:rsid w:val="00C414AF"/>
    <w:rsid w:val="00C414D6"/>
    <w:rsid w:val="00C414E5"/>
    <w:rsid w:val="00C4152F"/>
    <w:rsid w:val="00C41532"/>
    <w:rsid w:val="00C41568"/>
    <w:rsid w:val="00C41577"/>
    <w:rsid w:val="00C41581"/>
    <w:rsid w:val="00C415B2"/>
    <w:rsid w:val="00C415D6"/>
    <w:rsid w:val="00C415F1"/>
    <w:rsid w:val="00C4160A"/>
    <w:rsid w:val="00C41630"/>
    <w:rsid w:val="00C416A2"/>
    <w:rsid w:val="00C416BA"/>
    <w:rsid w:val="00C416BE"/>
    <w:rsid w:val="00C416E0"/>
    <w:rsid w:val="00C41735"/>
    <w:rsid w:val="00C41786"/>
    <w:rsid w:val="00C417C3"/>
    <w:rsid w:val="00C41817"/>
    <w:rsid w:val="00C41834"/>
    <w:rsid w:val="00C41882"/>
    <w:rsid w:val="00C41887"/>
    <w:rsid w:val="00C418CF"/>
    <w:rsid w:val="00C4193A"/>
    <w:rsid w:val="00C4196E"/>
    <w:rsid w:val="00C41975"/>
    <w:rsid w:val="00C41986"/>
    <w:rsid w:val="00C4198F"/>
    <w:rsid w:val="00C419FA"/>
    <w:rsid w:val="00C41A17"/>
    <w:rsid w:val="00C41A23"/>
    <w:rsid w:val="00C41AA5"/>
    <w:rsid w:val="00C41B6A"/>
    <w:rsid w:val="00C41B76"/>
    <w:rsid w:val="00C41BF1"/>
    <w:rsid w:val="00C41C47"/>
    <w:rsid w:val="00C41C66"/>
    <w:rsid w:val="00C41CEC"/>
    <w:rsid w:val="00C41D34"/>
    <w:rsid w:val="00C41DA1"/>
    <w:rsid w:val="00C41E19"/>
    <w:rsid w:val="00C41E3C"/>
    <w:rsid w:val="00C41E80"/>
    <w:rsid w:val="00C41EC9"/>
    <w:rsid w:val="00C41EE6"/>
    <w:rsid w:val="00C41F40"/>
    <w:rsid w:val="00C41F58"/>
    <w:rsid w:val="00C41F6E"/>
    <w:rsid w:val="00C41FA5"/>
    <w:rsid w:val="00C42023"/>
    <w:rsid w:val="00C42029"/>
    <w:rsid w:val="00C420CE"/>
    <w:rsid w:val="00C4218A"/>
    <w:rsid w:val="00C421D2"/>
    <w:rsid w:val="00C42215"/>
    <w:rsid w:val="00C4222B"/>
    <w:rsid w:val="00C42248"/>
    <w:rsid w:val="00C422D7"/>
    <w:rsid w:val="00C422F5"/>
    <w:rsid w:val="00C42304"/>
    <w:rsid w:val="00C42312"/>
    <w:rsid w:val="00C42333"/>
    <w:rsid w:val="00C42337"/>
    <w:rsid w:val="00C42344"/>
    <w:rsid w:val="00C42350"/>
    <w:rsid w:val="00C42418"/>
    <w:rsid w:val="00C42421"/>
    <w:rsid w:val="00C42472"/>
    <w:rsid w:val="00C42504"/>
    <w:rsid w:val="00C4252B"/>
    <w:rsid w:val="00C42533"/>
    <w:rsid w:val="00C42575"/>
    <w:rsid w:val="00C4261C"/>
    <w:rsid w:val="00C42656"/>
    <w:rsid w:val="00C4265D"/>
    <w:rsid w:val="00C4267D"/>
    <w:rsid w:val="00C42698"/>
    <w:rsid w:val="00C426D4"/>
    <w:rsid w:val="00C4271A"/>
    <w:rsid w:val="00C42735"/>
    <w:rsid w:val="00C4275A"/>
    <w:rsid w:val="00C42780"/>
    <w:rsid w:val="00C427B6"/>
    <w:rsid w:val="00C42812"/>
    <w:rsid w:val="00C42844"/>
    <w:rsid w:val="00C428AA"/>
    <w:rsid w:val="00C4290F"/>
    <w:rsid w:val="00C4296C"/>
    <w:rsid w:val="00C42A19"/>
    <w:rsid w:val="00C42A1D"/>
    <w:rsid w:val="00C42A22"/>
    <w:rsid w:val="00C42A41"/>
    <w:rsid w:val="00C42AA6"/>
    <w:rsid w:val="00C42AB3"/>
    <w:rsid w:val="00C42ABD"/>
    <w:rsid w:val="00C42AD1"/>
    <w:rsid w:val="00C42B80"/>
    <w:rsid w:val="00C42BEF"/>
    <w:rsid w:val="00C42BF5"/>
    <w:rsid w:val="00C42C58"/>
    <w:rsid w:val="00C42C86"/>
    <w:rsid w:val="00C42CC6"/>
    <w:rsid w:val="00C42CCA"/>
    <w:rsid w:val="00C42CDD"/>
    <w:rsid w:val="00C42D06"/>
    <w:rsid w:val="00C42D2B"/>
    <w:rsid w:val="00C42D2C"/>
    <w:rsid w:val="00C42D65"/>
    <w:rsid w:val="00C42D9B"/>
    <w:rsid w:val="00C42DCA"/>
    <w:rsid w:val="00C42DCC"/>
    <w:rsid w:val="00C42DE9"/>
    <w:rsid w:val="00C42DFC"/>
    <w:rsid w:val="00C42E00"/>
    <w:rsid w:val="00C42E18"/>
    <w:rsid w:val="00C42EB6"/>
    <w:rsid w:val="00C42ED1"/>
    <w:rsid w:val="00C42EEA"/>
    <w:rsid w:val="00C42F65"/>
    <w:rsid w:val="00C42FA7"/>
    <w:rsid w:val="00C42FAA"/>
    <w:rsid w:val="00C42FBF"/>
    <w:rsid w:val="00C42FC1"/>
    <w:rsid w:val="00C42FC3"/>
    <w:rsid w:val="00C42FC8"/>
    <w:rsid w:val="00C42FDD"/>
    <w:rsid w:val="00C42FE4"/>
    <w:rsid w:val="00C42FFA"/>
    <w:rsid w:val="00C4303F"/>
    <w:rsid w:val="00C43087"/>
    <w:rsid w:val="00C43102"/>
    <w:rsid w:val="00C43143"/>
    <w:rsid w:val="00C4316B"/>
    <w:rsid w:val="00C431A3"/>
    <w:rsid w:val="00C431CB"/>
    <w:rsid w:val="00C431E2"/>
    <w:rsid w:val="00C4320E"/>
    <w:rsid w:val="00C4323F"/>
    <w:rsid w:val="00C43350"/>
    <w:rsid w:val="00C43366"/>
    <w:rsid w:val="00C43380"/>
    <w:rsid w:val="00C43397"/>
    <w:rsid w:val="00C43400"/>
    <w:rsid w:val="00C43420"/>
    <w:rsid w:val="00C4346D"/>
    <w:rsid w:val="00C4347C"/>
    <w:rsid w:val="00C434B9"/>
    <w:rsid w:val="00C434F7"/>
    <w:rsid w:val="00C4350E"/>
    <w:rsid w:val="00C43522"/>
    <w:rsid w:val="00C4352A"/>
    <w:rsid w:val="00C43530"/>
    <w:rsid w:val="00C43538"/>
    <w:rsid w:val="00C4353C"/>
    <w:rsid w:val="00C4356B"/>
    <w:rsid w:val="00C43579"/>
    <w:rsid w:val="00C43584"/>
    <w:rsid w:val="00C435D2"/>
    <w:rsid w:val="00C435F7"/>
    <w:rsid w:val="00C436B7"/>
    <w:rsid w:val="00C436D1"/>
    <w:rsid w:val="00C436D5"/>
    <w:rsid w:val="00C436FB"/>
    <w:rsid w:val="00C436FE"/>
    <w:rsid w:val="00C4371D"/>
    <w:rsid w:val="00C4374D"/>
    <w:rsid w:val="00C43761"/>
    <w:rsid w:val="00C43802"/>
    <w:rsid w:val="00C43827"/>
    <w:rsid w:val="00C4382B"/>
    <w:rsid w:val="00C43836"/>
    <w:rsid w:val="00C4383E"/>
    <w:rsid w:val="00C43894"/>
    <w:rsid w:val="00C438E3"/>
    <w:rsid w:val="00C438EE"/>
    <w:rsid w:val="00C43912"/>
    <w:rsid w:val="00C4394B"/>
    <w:rsid w:val="00C439A5"/>
    <w:rsid w:val="00C439B0"/>
    <w:rsid w:val="00C439BD"/>
    <w:rsid w:val="00C439D0"/>
    <w:rsid w:val="00C43A24"/>
    <w:rsid w:val="00C43A72"/>
    <w:rsid w:val="00C43B32"/>
    <w:rsid w:val="00C43B34"/>
    <w:rsid w:val="00C43B56"/>
    <w:rsid w:val="00C43B8F"/>
    <w:rsid w:val="00C43B95"/>
    <w:rsid w:val="00C43C00"/>
    <w:rsid w:val="00C43C48"/>
    <w:rsid w:val="00C43C70"/>
    <w:rsid w:val="00C43C8F"/>
    <w:rsid w:val="00C43C98"/>
    <w:rsid w:val="00C43CCE"/>
    <w:rsid w:val="00C43CE9"/>
    <w:rsid w:val="00C43CFC"/>
    <w:rsid w:val="00C43DAE"/>
    <w:rsid w:val="00C43DF1"/>
    <w:rsid w:val="00C43E06"/>
    <w:rsid w:val="00C43E07"/>
    <w:rsid w:val="00C43EBE"/>
    <w:rsid w:val="00C43F0C"/>
    <w:rsid w:val="00C43F12"/>
    <w:rsid w:val="00C43F17"/>
    <w:rsid w:val="00C43F94"/>
    <w:rsid w:val="00C43FBD"/>
    <w:rsid w:val="00C43FCA"/>
    <w:rsid w:val="00C43FD6"/>
    <w:rsid w:val="00C43FF4"/>
    <w:rsid w:val="00C44016"/>
    <w:rsid w:val="00C44018"/>
    <w:rsid w:val="00C4406D"/>
    <w:rsid w:val="00C44087"/>
    <w:rsid w:val="00C440F5"/>
    <w:rsid w:val="00C440FA"/>
    <w:rsid w:val="00C44114"/>
    <w:rsid w:val="00C44169"/>
    <w:rsid w:val="00C44188"/>
    <w:rsid w:val="00C44209"/>
    <w:rsid w:val="00C44234"/>
    <w:rsid w:val="00C44249"/>
    <w:rsid w:val="00C442AB"/>
    <w:rsid w:val="00C442BD"/>
    <w:rsid w:val="00C442C4"/>
    <w:rsid w:val="00C4431F"/>
    <w:rsid w:val="00C44350"/>
    <w:rsid w:val="00C44353"/>
    <w:rsid w:val="00C443DA"/>
    <w:rsid w:val="00C44465"/>
    <w:rsid w:val="00C4446D"/>
    <w:rsid w:val="00C4447F"/>
    <w:rsid w:val="00C4449D"/>
    <w:rsid w:val="00C444C5"/>
    <w:rsid w:val="00C4457D"/>
    <w:rsid w:val="00C445D7"/>
    <w:rsid w:val="00C445ED"/>
    <w:rsid w:val="00C4462A"/>
    <w:rsid w:val="00C44652"/>
    <w:rsid w:val="00C4465B"/>
    <w:rsid w:val="00C446B7"/>
    <w:rsid w:val="00C446BA"/>
    <w:rsid w:val="00C446C7"/>
    <w:rsid w:val="00C4477C"/>
    <w:rsid w:val="00C447BD"/>
    <w:rsid w:val="00C447ED"/>
    <w:rsid w:val="00C44816"/>
    <w:rsid w:val="00C44873"/>
    <w:rsid w:val="00C448AB"/>
    <w:rsid w:val="00C448AF"/>
    <w:rsid w:val="00C448BF"/>
    <w:rsid w:val="00C448C1"/>
    <w:rsid w:val="00C448F4"/>
    <w:rsid w:val="00C44966"/>
    <w:rsid w:val="00C44974"/>
    <w:rsid w:val="00C4498E"/>
    <w:rsid w:val="00C44997"/>
    <w:rsid w:val="00C449CB"/>
    <w:rsid w:val="00C449EA"/>
    <w:rsid w:val="00C44A1D"/>
    <w:rsid w:val="00C44ABD"/>
    <w:rsid w:val="00C44B12"/>
    <w:rsid w:val="00C44B2C"/>
    <w:rsid w:val="00C44B97"/>
    <w:rsid w:val="00C44BB8"/>
    <w:rsid w:val="00C44C28"/>
    <w:rsid w:val="00C44C57"/>
    <w:rsid w:val="00C44C9A"/>
    <w:rsid w:val="00C44CCC"/>
    <w:rsid w:val="00C44CD9"/>
    <w:rsid w:val="00C44CE6"/>
    <w:rsid w:val="00C44D21"/>
    <w:rsid w:val="00C44D5F"/>
    <w:rsid w:val="00C44DA4"/>
    <w:rsid w:val="00C44E37"/>
    <w:rsid w:val="00C44E39"/>
    <w:rsid w:val="00C44E87"/>
    <w:rsid w:val="00C44E8C"/>
    <w:rsid w:val="00C44EA1"/>
    <w:rsid w:val="00C44EC7"/>
    <w:rsid w:val="00C44ECC"/>
    <w:rsid w:val="00C44F0D"/>
    <w:rsid w:val="00C44F3A"/>
    <w:rsid w:val="00C44F87"/>
    <w:rsid w:val="00C44FD6"/>
    <w:rsid w:val="00C45022"/>
    <w:rsid w:val="00C4506B"/>
    <w:rsid w:val="00C45094"/>
    <w:rsid w:val="00C450BB"/>
    <w:rsid w:val="00C45143"/>
    <w:rsid w:val="00C45146"/>
    <w:rsid w:val="00C45161"/>
    <w:rsid w:val="00C45180"/>
    <w:rsid w:val="00C45191"/>
    <w:rsid w:val="00C451A0"/>
    <w:rsid w:val="00C451AA"/>
    <w:rsid w:val="00C45259"/>
    <w:rsid w:val="00C45282"/>
    <w:rsid w:val="00C4529F"/>
    <w:rsid w:val="00C452F7"/>
    <w:rsid w:val="00C45326"/>
    <w:rsid w:val="00C4538C"/>
    <w:rsid w:val="00C453AC"/>
    <w:rsid w:val="00C45404"/>
    <w:rsid w:val="00C45468"/>
    <w:rsid w:val="00C4546F"/>
    <w:rsid w:val="00C454C1"/>
    <w:rsid w:val="00C454DF"/>
    <w:rsid w:val="00C45546"/>
    <w:rsid w:val="00C45558"/>
    <w:rsid w:val="00C45586"/>
    <w:rsid w:val="00C45595"/>
    <w:rsid w:val="00C455AC"/>
    <w:rsid w:val="00C455DA"/>
    <w:rsid w:val="00C4568D"/>
    <w:rsid w:val="00C456B2"/>
    <w:rsid w:val="00C456BA"/>
    <w:rsid w:val="00C456D2"/>
    <w:rsid w:val="00C456E2"/>
    <w:rsid w:val="00C456F7"/>
    <w:rsid w:val="00C45726"/>
    <w:rsid w:val="00C45746"/>
    <w:rsid w:val="00C45748"/>
    <w:rsid w:val="00C45750"/>
    <w:rsid w:val="00C45777"/>
    <w:rsid w:val="00C45797"/>
    <w:rsid w:val="00C457EF"/>
    <w:rsid w:val="00C4580E"/>
    <w:rsid w:val="00C45821"/>
    <w:rsid w:val="00C45836"/>
    <w:rsid w:val="00C4583F"/>
    <w:rsid w:val="00C4586D"/>
    <w:rsid w:val="00C458C7"/>
    <w:rsid w:val="00C45900"/>
    <w:rsid w:val="00C45909"/>
    <w:rsid w:val="00C459CB"/>
    <w:rsid w:val="00C459D9"/>
    <w:rsid w:val="00C45A1E"/>
    <w:rsid w:val="00C45A26"/>
    <w:rsid w:val="00C45A56"/>
    <w:rsid w:val="00C45A92"/>
    <w:rsid w:val="00C45AEB"/>
    <w:rsid w:val="00C45B45"/>
    <w:rsid w:val="00C45B5F"/>
    <w:rsid w:val="00C45B98"/>
    <w:rsid w:val="00C45BC2"/>
    <w:rsid w:val="00C45BC7"/>
    <w:rsid w:val="00C45BF1"/>
    <w:rsid w:val="00C45BFA"/>
    <w:rsid w:val="00C45C6A"/>
    <w:rsid w:val="00C45C9B"/>
    <w:rsid w:val="00C45CB6"/>
    <w:rsid w:val="00C45CCF"/>
    <w:rsid w:val="00C45CE6"/>
    <w:rsid w:val="00C45D67"/>
    <w:rsid w:val="00C45D86"/>
    <w:rsid w:val="00C45D95"/>
    <w:rsid w:val="00C45E4F"/>
    <w:rsid w:val="00C45E63"/>
    <w:rsid w:val="00C45E6B"/>
    <w:rsid w:val="00C45E7E"/>
    <w:rsid w:val="00C45EB8"/>
    <w:rsid w:val="00C45EF7"/>
    <w:rsid w:val="00C45F30"/>
    <w:rsid w:val="00C45F31"/>
    <w:rsid w:val="00C45F51"/>
    <w:rsid w:val="00C45F83"/>
    <w:rsid w:val="00C45FC0"/>
    <w:rsid w:val="00C45FCE"/>
    <w:rsid w:val="00C4605A"/>
    <w:rsid w:val="00C46072"/>
    <w:rsid w:val="00C46084"/>
    <w:rsid w:val="00C460F4"/>
    <w:rsid w:val="00C460F6"/>
    <w:rsid w:val="00C460FC"/>
    <w:rsid w:val="00C46108"/>
    <w:rsid w:val="00C4610D"/>
    <w:rsid w:val="00C461A7"/>
    <w:rsid w:val="00C461F6"/>
    <w:rsid w:val="00C46207"/>
    <w:rsid w:val="00C462BE"/>
    <w:rsid w:val="00C462CA"/>
    <w:rsid w:val="00C4630A"/>
    <w:rsid w:val="00C4633D"/>
    <w:rsid w:val="00C4643E"/>
    <w:rsid w:val="00C4647E"/>
    <w:rsid w:val="00C464D0"/>
    <w:rsid w:val="00C46532"/>
    <w:rsid w:val="00C46596"/>
    <w:rsid w:val="00C465A3"/>
    <w:rsid w:val="00C465C7"/>
    <w:rsid w:val="00C465FC"/>
    <w:rsid w:val="00C46609"/>
    <w:rsid w:val="00C46627"/>
    <w:rsid w:val="00C46653"/>
    <w:rsid w:val="00C46663"/>
    <w:rsid w:val="00C46673"/>
    <w:rsid w:val="00C46675"/>
    <w:rsid w:val="00C466CB"/>
    <w:rsid w:val="00C466EA"/>
    <w:rsid w:val="00C466F7"/>
    <w:rsid w:val="00C466F8"/>
    <w:rsid w:val="00C466FF"/>
    <w:rsid w:val="00C46711"/>
    <w:rsid w:val="00C46718"/>
    <w:rsid w:val="00C4675E"/>
    <w:rsid w:val="00C467DF"/>
    <w:rsid w:val="00C46851"/>
    <w:rsid w:val="00C4685C"/>
    <w:rsid w:val="00C46883"/>
    <w:rsid w:val="00C46894"/>
    <w:rsid w:val="00C46910"/>
    <w:rsid w:val="00C46913"/>
    <w:rsid w:val="00C46946"/>
    <w:rsid w:val="00C469E6"/>
    <w:rsid w:val="00C46A26"/>
    <w:rsid w:val="00C46A5C"/>
    <w:rsid w:val="00C46A76"/>
    <w:rsid w:val="00C46A7F"/>
    <w:rsid w:val="00C46A8C"/>
    <w:rsid w:val="00C46B05"/>
    <w:rsid w:val="00C46B58"/>
    <w:rsid w:val="00C46B91"/>
    <w:rsid w:val="00C46BC0"/>
    <w:rsid w:val="00C46C9D"/>
    <w:rsid w:val="00C46CA2"/>
    <w:rsid w:val="00C46CA3"/>
    <w:rsid w:val="00C46CA5"/>
    <w:rsid w:val="00C46CD0"/>
    <w:rsid w:val="00C46D4F"/>
    <w:rsid w:val="00C46D52"/>
    <w:rsid w:val="00C46D81"/>
    <w:rsid w:val="00C46DD5"/>
    <w:rsid w:val="00C46E3E"/>
    <w:rsid w:val="00C46E65"/>
    <w:rsid w:val="00C46EAE"/>
    <w:rsid w:val="00C46F29"/>
    <w:rsid w:val="00C46F4C"/>
    <w:rsid w:val="00C46F5C"/>
    <w:rsid w:val="00C46FB1"/>
    <w:rsid w:val="00C47068"/>
    <w:rsid w:val="00C4707F"/>
    <w:rsid w:val="00C470A2"/>
    <w:rsid w:val="00C470BE"/>
    <w:rsid w:val="00C470D3"/>
    <w:rsid w:val="00C470E4"/>
    <w:rsid w:val="00C4711E"/>
    <w:rsid w:val="00C47134"/>
    <w:rsid w:val="00C4714B"/>
    <w:rsid w:val="00C47155"/>
    <w:rsid w:val="00C471EB"/>
    <w:rsid w:val="00C471F0"/>
    <w:rsid w:val="00C471FE"/>
    <w:rsid w:val="00C47209"/>
    <w:rsid w:val="00C47223"/>
    <w:rsid w:val="00C47227"/>
    <w:rsid w:val="00C4727E"/>
    <w:rsid w:val="00C47280"/>
    <w:rsid w:val="00C472AB"/>
    <w:rsid w:val="00C472C1"/>
    <w:rsid w:val="00C472C6"/>
    <w:rsid w:val="00C472DE"/>
    <w:rsid w:val="00C47314"/>
    <w:rsid w:val="00C47323"/>
    <w:rsid w:val="00C4734B"/>
    <w:rsid w:val="00C473AF"/>
    <w:rsid w:val="00C473BC"/>
    <w:rsid w:val="00C473D8"/>
    <w:rsid w:val="00C47409"/>
    <w:rsid w:val="00C4740E"/>
    <w:rsid w:val="00C47415"/>
    <w:rsid w:val="00C474BF"/>
    <w:rsid w:val="00C474CD"/>
    <w:rsid w:val="00C47530"/>
    <w:rsid w:val="00C475A2"/>
    <w:rsid w:val="00C475BA"/>
    <w:rsid w:val="00C475CE"/>
    <w:rsid w:val="00C4761A"/>
    <w:rsid w:val="00C4763A"/>
    <w:rsid w:val="00C47649"/>
    <w:rsid w:val="00C476BC"/>
    <w:rsid w:val="00C476C0"/>
    <w:rsid w:val="00C47754"/>
    <w:rsid w:val="00C4775C"/>
    <w:rsid w:val="00C477CA"/>
    <w:rsid w:val="00C477F5"/>
    <w:rsid w:val="00C4780B"/>
    <w:rsid w:val="00C4784D"/>
    <w:rsid w:val="00C47899"/>
    <w:rsid w:val="00C47922"/>
    <w:rsid w:val="00C47926"/>
    <w:rsid w:val="00C47930"/>
    <w:rsid w:val="00C479B2"/>
    <w:rsid w:val="00C479EB"/>
    <w:rsid w:val="00C479EF"/>
    <w:rsid w:val="00C47A0E"/>
    <w:rsid w:val="00C47A7B"/>
    <w:rsid w:val="00C47AAA"/>
    <w:rsid w:val="00C47AB5"/>
    <w:rsid w:val="00C47AD2"/>
    <w:rsid w:val="00C47ADC"/>
    <w:rsid w:val="00C47AEA"/>
    <w:rsid w:val="00C47B1F"/>
    <w:rsid w:val="00C47B5B"/>
    <w:rsid w:val="00C47B8B"/>
    <w:rsid w:val="00C47B8D"/>
    <w:rsid w:val="00C47BA8"/>
    <w:rsid w:val="00C47CD5"/>
    <w:rsid w:val="00C47D24"/>
    <w:rsid w:val="00C47D25"/>
    <w:rsid w:val="00C47D84"/>
    <w:rsid w:val="00C47DCF"/>
    <w:rsid w:val="00C47E20"/>
    <w:rsid w:val="00C47E27"/>
    <w:rsid w:val="00C47E59"/>
    <w:rsid w:val="00C47E70"/>
    <w:rsid w:val="00C47F15"/>
    <w:rsid w:val="00C47F6C"/>
    <w:rsid w:val="00C47FA8"/>
    <w:rsid w:val="00C50004"/>
    <w:rsid w:val="00C5001E"/>
    <w:rsid w:val="00C50066"/>
    <w:rsid w:val="00C5006B"/>
    <w:rsid w:val="00C50074"/>
    <w:rsid w:val="00C5009E"/>
    <w:rsid w:val="00C500CB"/>
    <w:rsid w:val="00C500E9"/>
    <w:rsid w:val="00C50118"/>
    <w:rsid w:val="00C50147"/>
    <w:rsid w:val="00C50189"/>
    <w:rsid w:val="00C50203"/>
    <w:rsid w:val="00C50260"/>
    <w:rsid w:val="00C50273"/>
    <w:rsid w:val="00C5027F"/>
    <w:rsid w:val="00C50290"/>
    <w:rsid w:val="00C502CF"/>
    <w:rsid w:val="00C50309"/>
    <w:rsid w:val="00C5038D"/>
    <w:rsid w:val="00C503B0"/>
    <w:rsid w:val="00C503C4"/>
    <w:rsid w:val="00C503F0"/>
    <w:rsid w:val="00C50415"/>
    <w:rsid w:val="00C50444"/>
    <w:rsid w:val="00C50445"/>
    <w:rsid w:val="00C504A5"/>
    <w:rsid w:val="00C504AD"/>
    <w:rsid w:val="00C50544"/>
    <w:rsid w:val="00C50560"/>
    <w:rsid w:val="00C50563"/>
    <w:rsid w:val="00C50576"/>
    <w:rsid w:val="00C505A9"/>
    <w:rsid w:val="00C505FC"/>
    <w:rsid w:val="00C5060B"/>
    <w:rsid w:val="00C5063B"/>
    <w:rsid w:val="00C50668"/>
    <w:rsid w:val="00C506AC"/>
    <w:rsid w:val="00C506BA"/>
    <w:rsid w:val="00C50715"/>
    <w:rsid w:val="00C5073B"/>
    <w:rsid w:val="00C5077A"/>
    <w:rsid w:val="00C50786"/>
    <w:rsid w:val="00C5079C"/>
    <w:rsid w:val="00C507B4"/>
    <w:rsid w:val="00C507C1"/>
    <w:rsid w:val="00C50825"/>
    <w:rsid w:val="00C5084C"/>
    <w:rsid w:val="00C50850"/>
    <w:rsid w:val="00C50876"/>
    <w:rsid w:val="00C508F3"/>
    <w:rsid w:val="00C50908"/>
    <w:rsid w:val="00C5092A"/>
    <w:rsid w:val="00C50946"/>
    <w:rsid w:val="00C5095B"/>
    <w:rsid w:val="00C509BF"/>
    <w:rsid w:val="00C50A09"/>
    <w:rsid w:val="00C50A22"/>
    <w:rsid w:val="00C50A72"/>
    <w:rsid w:val="00C50A7D"/>
    <w:rsid w:val="00C50A95"/>
    <w:rsid w:val="00C50AD1"/>
    <w:rsid w:val="00C50ADB"/>
    <w:rsid w:val="00C50B01"/>
    <w:rsid w:val="00C50B15"/>
    <w:rsid w:val="00C50B16"/>
    <w:rsid w:val="00C50B1A"/>
    <w:rsid w:val="00C50B49"/>
    <w:rsid w:val="00C50C29"/>
    <w:rsid w:val="00C50C8B"/>
    <w:rsid w:val="00C50CB8"/>
    <w:rsid w:val="00C50CC6"/>
    <w:rsid w:val="00C50CE9"/>
    <w:rsid w:val="00C50CEC"/>
    <w:rsid w:val="00C50D09"/>
    <w:rsid w:val="00C50D56"/>
    <w:rsid w:val="00C50D59"/>
    <w:rsid w:val="00C50D6C"/>
    <w:rsid w:val="00C50DAB"/>
    <w:rsid w:val="00C50E4F"/>
    <w:rsid w:val="00C50E73"/>
    <w:rsid w:val="00C50E78"/>
    <w:rsid w:val="00C50E8A"/>
    <w:rsid w:val="00C50E90"/>
    <w:rsid w:val="00C50EA3"/>
    <w:rsid w:val="00C50EAB"/>
    <w:rsid w:val="00C50EF5"/>
    <w:rsid w:val="00C50F15"/>
    <w:rsid w:val="00C50F1C"/>
    <w:rsid w:val="00C50F24"/>
    <w:rsid w:val="00C50F43"/>
    <w:rsid w:val="00C50F5A"/>
    <w:rsid w:val="00C50FDA"/>
    <w:rsid w:val="00C5102E"/>
    <w:rsid w:val="00C51031"/>
    <w:rsid w:val="00C510A5"/>
    <w:rsid w:val="00C510C3"/>
    <w:rsid w:val="00C51140"/>
    <w:rsid w:val="00C5118A"/>
    <w:rsid w:val="00C511AB"/>
    <w:rsid w:val="00C5121F"/>
    <w:rsid w:val="00C51255"/>
    <w:rsid w:val="00C512B6"/>
    <w:rsid w:val="00C512F1"/>
    <w:rsid w:val="00C51322"/>
    <w:rsid w:val="00C51351"/>
    <w:rsid w:val="00C51372"/>
    <w:rsid w:val="00C513B9"/>
    <w:rsid w:val="00C513E3"/>
    <w:rsid w:val="00C5147D"/>
    <w:rsid w:val="00C51516"/>
    <w:rsid w:val="00C51521"/>
    <w:rsid w:val="00C51522"/>
    <w:rsid w:val="00C51533"/>
    <w:rsid w:val="00C5156A"/>
    <w:rsid w:val="00C5156B"/>
    <w:rsid w:val="00C515A5"/>
    <w:rsid w:val="00C515C5"/>
    <w:rsid w:val="00C515DE"/>
    <w:rsid w:val="00C51617"/>
    <w:rsid w:val="00C5164F"/>
    <w:rsid w:val="00C51682"/>
    <w:rsid w:val="00C51699"/>
    <w:rsid w:val="00C516A7"/>
    <w:rsid w:val="00C516AE"/>
    <w:rsid w:val="00C516DB"/>
    <w:rsid w:val="00C51784"/>
    <w:rsid w:val="00C5178A"/>
    <w:rsid w:val="00C517BE"/>
    <w:rsid w:val="00C51808"/>
    <w:rsid w:val="00C518AE"/>
    <w:rsid w:val="00C5194C"/>
    <w:rsid w:val="00C5194E"/>
    <w:rsid w:val="00C51965"/>
    <w:rsid w:val="00C51971"/>
    <w:rsid w:val="00C5199C"/>
    <w:rsid w:val="00C5199D"/>
    <w:rsid w:val="00C519A7"/>
    <w:rsid w:val="00C519B2"/>
    <w:rsid w:val="00C519B3"/>
    <w:rsid w:val="00C519EF"/>
    <w:rsid w:val="00C51A0F"/>
    <w:rsid w:val="00C51A63"/>
    <w:rsid w:val="00C51A6E"/>
    <w:rsid w:val="00C51A70"/>
    <w:rsid w:val="00C51A7A"/>
    <w:rsid w:val="00C51A83"/>
    <w:rsid w:val="00C51A93"/>
    <w:rsid w:val="00C51B72"/>
    <w:rsid w:val="00C51BBF"/>
    <w:rsid w:val="00C51BCC"/>
    <w:rsid w:val="00C51C2A"/>
    <w:rsid w:val="00C51C54"/>
    <w:rsid w:val="00C51CA5"/>
    <w:rsid w:val="00C51CD1"/>
    <w:rsid w:val="00C51D39"/>
    <w:rsid w:val="00C51D5F"/>
    <w:rsid w:val="00C51D64"/>
    <w:rsid w:val="00C51DB0"/>
    <w:rsid w:val="00C51DC7"/>
    <w:rsid w:val="00C51E10"/>
    <w:rsid w:val="00C51E19"/>
    <w:rsid w:val="00C51E56"/>
    <w:rsid w:val="00C51E8B"/>
    <w:rsid w:val="00C51E8D"/>
    <w:rsid w:val="00C51E93"/>
    <w:rsid w:val="00C51F39"/>
    <w:rsid w:val="00C51F3B"/>
    <w:rsid w:val="00C51FA3"/>
    <w:rsid w:val="00C51FDE"/>
    <w:rsid w:val="00C52011"/>
    <w:rsid w:val="00C52023"/>
    <w:rsid w:val="00C5202E"/>
    <w:rsid w:val="00C52052"/>
    <w:rsid w:val="00C520B2"/>
    <w:rsid w:val="00C520D5"/>
    <w:rsid w:val="00C520D8"/>
    <w:rsid w:val="00C52109"/>
    <w:rsid w:val="00C52118"/>
    <w:rsid w:val="00C5211D"/>
    <w:rsid w:val="00C5213B"/>
    <w:rsid w:val="00C52169"/>
    <w:rsid w:val="00C521CA"/>
    <w:rsid w:val="00C521DF"/>
    <w:rsid w:val="00C52211"/>
    <w:rsid w:val="00C52252"/>
    <w:rsid w:val="00C522D3"/>
    <w:rsid w:val="00C522E4"/>
    <w:rsid w:val="00C522FD"/>
    <w:rsid w:val="00C52322"/>
    <w:rsid w:val="00C52343"/>
    <w:rsid w:val="00C52360"/>
    <w:rsid w:val="00C5236B"/>
    <w:rsid w:val="00C523B1"/>
    <w:rsid w:val="00C523C1"/>
    <w:rsid w:val="00C523C2"/>
    <w:rsid w:val="00C523DC"/>
    <w:rsid w:val="00C523FC"/>
    <w:rsid w:val="00C5242D"/>
    <w:rsid w:val="00C52498"/>
    <w:rsid w:val="00C52535"/>
    <w:rsid w:val="00C52580"/>
    <w:rsid w:val="00C52589"/>
    <w:rsid w:val="00C525CE"/>
    <w:rsid w:val="00C525DB"/>
    <w:rsid w:val="00C525FA"/>
    <w:rsid w:val="00C52604"/>
    <w:rsid w:val="00C52642"/>
    <w:rsid w:val="00C52685"/>
    <w:rsid w:val="00C526A8"/>
    <w:rsid w:val="00C526DE"/>
    <w:rsid w:val="00C526E1"/>
    <w:rsid w:val="00C52715"/>
    <w:rsid w:val="00C52731"/>
    <w:rsid w:val="00C52773"/>
    <w:rsid w:val="00C52885"/>
    <w:rsid w:val="00C528A9"/>
    <w:rsid w:val="00C5295D"/>
    <w:rsid w:val="00C52989"/>
    <w:rsid w:val="00C52995"/>
    <w:rsid w:val="00C529BC"/>
    <w:rsid w:val="00C529CF"/>
    <w:rsid w:val="00C529D9"/>
    <w:rsid w:val="00C529E4"/>
    <w:rsid w:val="00C52A4C"/>
    <w:rsid w:val="00C52A65"/>
    <w:rsid w:val="00C52AA9"/>
    <w:rsid w:val="00C52B0E"/>
    <w:rsid w:val="00C52B3C"/>
    <w:rsid w:val="00C52B68"/>
    <w:rsid w:val="00C52B77"/>
    <w:rsid w:val="00C52B9F"/>
    <w:rsid w:val="00C52BC5"/>
    <w:rsid w:val="00C52BC7"/>
    <w:rsid w:val="00C52BC8"/>
    <w:rsid w:val="00C52C4C"/>
    <w:rsid w:val="00C52C56"/>
    <w:rsid w:val="00C52C5A"/>
    <w:rsid w:val="00C52C5F"/>
    <w:rsid w:val="00C52C70"/>
    <w:rsid w:val="00C52CDB"/>
    <w:rsid w:val="00C52D86"/>
    <w:rsid w:val="00C52D9D"/>
    <w:rsid w:val="00C52DB7"/>
    <w:rsid w:val="00C52DD0"/>
    <w:rsid w:val="00C52DD6"/>
    <w:rsid w:val="00C52DFB"/>
    <w:rsid w:val="00C52E32"/>
    <w:rsid w:val="00C52E4C"/>
    <w:rsid w:val="00C52E74"/>
    <w:rsid w:val="00C52E78"/>
    <w:rsid w:val="00C52E94"/>
    <w:rsid w:val="00C52EB7"/>
    <w:rsid w:val="00C52EC4"/>
    <w:rsid w:val="00C52EFC"/>
    <w:rsid w:val="00C52FA0"/>
    <w:rsid w:val="00C53006"/>
    <w:rsid w:val="00C5300A"/>
    <w:rsid w:val="00C53093"/>
    <w:rsid w:val="00C530DC"/>
    <w:rsid w:val="00C530E0"/>
    <w:rsid w:val="00C53149"/>
    <w:rsid w:val="00C53198"/>
    <w:rsid w:val="00C531D3"/>
    <w:rsid w:val="00C531E3"/>
    <w:rsid w:val="00C531F6"/>
    <w:rsid w:val="00C531FC"/>
    <w:rsid w:val="00C53235"/>
    <w:rsid w:val="00C5323D"/>
    <w:rsid w:val="00C53261"/>
    <w:rsid w:val="00C532B6"/>
    <w:rsid w:val="00C532D7"/>
    <w:rsid w:val="00C53331"/>
    <w:rsid w:val="00C53339"/>
    <w:rsid w:val="00C53360"/>
    <w:rsid w:val="00C5337B"/>
    <w:rsid w:val="00C533B3"/>
    <w:rsid w:val="00C533D1"/>
    <w:rsid w:val="00C5340B"/>
    <w:rsid w:val="00C53421"/>
    <w:rsid w:val="00C5348D"/>
    <w:rsid w:val="00C534B4"/>
    <w:rsid w:val="00C5354F"/>
    <w:rsid w:val="00C535F4"/>
    <w:rsid w:val="00C5360F"/>
    <w:rsid w:val="00C5363E"/>
    <w:rsid w:val="00C53677"/>
    <w:rsid w:val="00C53696"/>
    <w:rsid w:val="00C536A7"/>
    <w:rsid w:val="00C536C7"/>
    <w:rsid w:val="00C536D7"/>
    <w:rsid w:val="00C536ED"/>
    <w:rsid w:val="00C5371B"/>
    <w:rsid w:val="00C5373C"/>
    <w:rsid w:val="00C5373D"/>
    <w:rsid w:val="00C537AF"/>
    <w:rsid w:val="00C53837"/>
    <w:rsid w:val="00C53846"/>
    <w:rsid w:val="00C5384F"/>
    <w:rsid w:val="00C538A3"/>
    <w:rsid w:val="00C538CF"/>
    <w:rsid w:val="00C538E6"/>
    <w:rsid w:val="00C5392F"/>
    <w:rsid w:val="00C53939"/>
    <w:rsid w:val="00C53943"/>
    <w:rsid w:val="00C539AD"/>
    <w:rsid w:val="00C539FB"/>
    <w:rsid w:val="00C53A1F"/>
    <w:rsid w:val="00C53A92"/>
    <w:rsid w:val="00C53AA0"/>
    <w:rsid w:val="00C53AC0"/>
    <w:rsid w:val="00C53AC1"/>
    <w:rsid w:val="00C53AFB"/>
    <w:rsid w:val="00C53B42"/>
    <w:rsid w:val="00C53BA9"/>
    <w:rsid w:val="00C53C01"/>
    <w:rsid w:val="00C53C14"/>
    <w:rsid w:val="00C53C1D"/>
    <w:rsid w:val="00C53C24"/>
    <w:rsid w:val="00C53C6B"/>
    <w:rsid w:val="00C53CAD"/>
    <w:rsid w:val="00C53CD3"/>
    <w:rsid w:val="00C53CDD"/>
    <w:rsid w:val="00C53D59"/>
    <w:rsid w:val="00C53D93"/>
    <w:rsid w:val="00C53DA9"/>
    <w:rsid w:val="00C53DBE"/>
    <w:rsid w:val="00C53DCE"/>
    <w:rsid w:val="00C53E15"/>
    <w:rsid w:val="00C53E73"/>
    <w:rsid w:val="00C53EBB"/>
    <w:rsid w:val="00C53ECA"/>
    <w:rsid w:val="00C53EE8"/>
    <w:rsid w:val="00C53F0F"/>
    <w:rsid w:val="00C53F43"/>
    <w:rsid w:val="00C53F69"/>
    <w:rsid w:val="00C53F8C"/>
    <w:rsid w:val="00C53F91"/>
    <w:rsid w:val="00C53FC4"/>
    <w:rsid w:val="00C5403D"/>
    <w:rsid w:val="00C54061"/>
    <w:rsid w:val="00C54099"/>
    <w:rsid w:val="00C540AF"/>
    <w:rsid w:val="00C54103"/>
    <w:rsid w:val="00C5410B"/>
    <w:rsid w:val="00C54112"/>
    <w:rsid w:val="00C5415C"/>
    <w:rsid w:val="00C541FF"/>
    <w:rsid w:val="00C54258"/>
    <w:rsid w:val="00C5427B"/>
    <w:rsid w:val="00C54286"/>
    <w:rsid w:val="00C54295"/>
    <w:rsid w:val="00C54308"/>
    <w:rsid w:val="00C54379"/>
    <w:rsid w:val="00C5437D"/>
    <w:rsid w:val="00C543D1"/>
    <w:rsid w:val="00C543F3"/>
    <w:rsid w:val="00C543FC"/>
    <w:rsid w:val="00C54417"/>
    <w:rsid w:val="00C5442B"/>
    <w:rsid w:val="00C54483"/>
    <w:rsid w:val="00C544A9"/>
    <w:rsid w:val="00C544FA"/>
    <w:rsid w:val="00C5452B"/>
    <w:rsid w:val="00C54534"/>
    <w:rsid w:val="00C54556"/>
    <w:rsid w:val="00C545F8"/>
    <w:rsid w:val="00C54612"/>
    <w:rsid w:val="00C5463A"/>
    <w:rsid w:val="00C54651"/>
    <w:rsid w:val="00C5467A"/>
    <w:rsid w:val="00C546E7"/>
    <w:rsid w:val="00C5470E"/>
    <w:rsid w:val="00C54717"/>
    <w:rsid w:val="00C5473C"/>
    <w:rsid w:val="00C5476F"/>
    <w:rsid w:val="00C547A0"/>
    <w:rsid w:val="00C547A9"/>
    <w:rsid w:val="00C547AF"/>
    <w:rsid w:val="00C547E9"/>
    <w:rsid w:val="00C547F7"/>
    <w:rsid w:val="00C54800"/>
    <w:rsid w:val="00C54838"/>
    <w:rsid w:val="00C54894"/>
    <w:rsid w:val="00C54895"/>
    <w:rsid w:val="00C54899"/>
    <w:rsid w:val="00C54928"/>
    <w:rsid w:val="00C54949"/>
    <w:rsid w:val="00C54959"/>
    <w:rsid w:val="00C54987"/>
    <w:rsid w:val="00C549EB"/>
    <w:rsid w:val="00C54A2D"/>
    <w:rsid w:val="00C54A38"/>
    <w:rsid w:val="00C54A54"/>
    <w:rsid w:val="00C54A89"/>
    <w:rsid w:val="00C54A8A"/>
    <w:rsid w:val="00C54A97"/>
    <w:rsid w:val="00C54AA2"/>
    <w:rsid w:val="00C54AA9"/>
    <w:rsid w:val="00C54ACD"/>
    <w:rsid w:val="00C54AEB"/>
    <w:rsid w:val="00C54B19"/>
    <w:rsid w:val="00C54B27"/>
    <w:rsid w:val="00C54BC5"/>
    <w:rsid w:val="00C54BEA"/>
    <w:rsid w:val="00C54C20"/>
    <w:rsid w:val="00C54C28"/>
    <w:rsid w:val="00C54C80"/>
    <w:rsid w:val="00C54CBF"/>
    <w:rsid w:val="00C54CF6"/>
    <w:rsid w:val="00C54D2E"/>
    <w:rsid w:val="00C54D8D"/>
    <w:rsid w:val="00C54E23"/>
    <w:rsid w:val="00C54E88"/>
    <w:rsid w:val="00C54ED2"/>
    <w:rsid w:val="00C54F29"/>
    <w:rsid w:val="00C54F2B"/>
    <w:rsid w:val="00C54F58"/>
    <w:rsid w:val="00C54F77"/>
    <w:rsid w:val="00C54F92"/>
    <w:rsid w:val="00C54FA6"/>
    <w:rsid w:val="00C55002"/>
    <w:rsid w:val="00C55090"/>
    <w:rsid w:val="00C550D7"/>
    <w:rsid w:val="00C5510D"/>
    <w:rsid w:val="00C5511B"/>
    <w:rsid w:val="00C55125"/>
    <w:rsid w:val="00C55131"/>
    <w:rsid w:val="00C55139"/>
    <w:rsid w:val="00C55166"/>
    <w:rsid w:val="00C5518B"/>
    <w:rsid w:val="00C55194"/>
    <w:rsid w:val="00C551F7"/>
    <w:rsid w:val="00C55215"/>
    <w:rsid w:val="00C5527F"/>
    <w:rsid w:val="00C55299"/>
    <w:rsid w:val="00C552AD"/>
    <w:rsid w:val="00C552FD"/>
    <w:rsid w:val="00C55304"/>
    <w:rsid w:val="00C5538B"/>
    <w:rsid w:val="00C553F0"/>
    <w:rsid w:val="00C55407"/>
    <w:rsid w:val="00C5548F"/>
    <w:rsid w:val="00C554B2"/>
    <w:rsid w:val="00C5550B"/>
    <w:rsid w:val="00C55528"/>
    <w:rsid w:val="00C5552E"/>
    <w:rsid w:val="00C55534"/>
    <w:rsid w:val="00C555CB"/>
    <w:rsid w:val="00C555D5"/>
    <w:rsid w:val="00C5561B"/>
    <w:rsid w:val="00C5565A"/>
    <w:rsid w:val="00C5566B"/>
    <w:rsid w:val="00C556D0"/>
    <w:rsid w:val="00C556D4"/>
    <w:rsid w:val="00C556DF"/>
    <w:rsid w:val="00C556EA"/>
    <w:rsid w:val="00C5571B"/>
    <w:rsid w:val="00C5574F"/>
    <w:rsid w:val="00C557B7"/>
    <w:rsid w:val="00C557F2"/>
    <w:rsid w:val="00C55840"/>
    <w:rsid w:val="00C55873"/>
    <w:rsid w:val="00C55880"/>
    <w:rsid w:val="00C558C6"/>
    <w:rsid w:val="00C558C9"/>
    <w:rsid w:val="00C558F8"/>
    <w:rsid w:val="00C558F9"/>
    <w:rsid w:val="00C558FF"/>
    <w:rsid w:val="00C5591B"/>
    <w:rsid w:val="00C5592F"/>
    <w:rsid w:val="00C5596E"/>
    <w:rsid w:val="00C55980"/>
    <w:rsid w:val="00C55984"/>
    <w:rsid w:val="00C55987"/>
    <w:rsid w:val="00C559CB"/>
    <w:rsid w:val="00C559E2"/>
    <w:rsid w:val="00C55A09"/>
    <w:rsid w:val="00C55A5F"/>
    <w:rsid w:val="00C55A62"/>
    <w:rsid w:val="00C55A7D"/>
    <w:rsid w:val="00C55A82"/>
    <w:rsid w:val="00C55A89"/>
    <w:rsid w:val="00C55AE9"/>
    <w:rsid w:val="00C55AF6"/>
    <w:rsid w:val="00C55B1F"/>
    <w:rsid w:val="00C55B9E"/>
    <w:rsid w:val="00C55BAB"/>
    <w:rsid w:val="00C55BDF"/>
    <w:rsid w:val="00C55BFE"/>
    <w:rsid w:val="00C55C11"/>
    <w:rsid w:val="00C55C46"/>
    <w:rsid w:val="00C55CF0"/>
    <w:rsid w:val="00C55D36"/>
    <w:rsid w:val="00C55D63"/>
    <w:rsid w:val="00C55D6F"/>
    <w:rsid w:val="00C55D85"/>
    <w:rsid w:val="00C55D90"/>
    <w:rsid w:val="00C55DD3"/>
    <w:rsid w:val="00C55DED"/>
    <w:rsid w:val="00C55E12"/>
    <w:rsid w:val="00C55E22"/>
    <w:rsid w:val="00C55E7A"/>
    <w:rsid w:val="00C55F3C"/>
    <w:rsid w:val="00C55F4E"/>
    <w:rsid w:val="00C55F5E"/>
    <w:rsid w:val="00C56031"/>
    <w:rsid w:val="00C56052"/>
    <w:rsid w:val="00C56087"/>
    <w:rsid w:val="00C560E3"/>
    <w:rsid w:val="00C56100"/>
    <w:rsid w:val="00C56118"/>
    <w:rsid w:val="00C56127"/>
    <w:rsid w:val="00C5612E"/>
    <w:rsid w:val="00C56154"/>
    <w:rsid w:val="00C56169"/>
    <w:rsid w:val="00C561A6"/>
    <w:rsid w:val="00C561D1"/>
    <w:rsid w:val="00C56216"/>
    <w:rsid w:val="00C56266"/>
    <w:rsid w:val="00C56289"/>
    <w:rsid w:val="00C562B3"/>
    <w:rsid w:val="00C562C0"/>
    <w:rsid w:val="00C562CF"/>
    <w:rsid w:val="00C56335"/>
    <w:rsid w:val="00C56398"/>
    <w:rsid w:val="00C563B6"/>
    <w:rsid w:val="00C563BA"/>
    <w:rsid w:val="00C563D3"/>
    <w:rsid w:val="00C563FC"/>
    <w:rsid w:val="00C5640C"/>
    <w:rsid w:val="00C5642E"/>
    <w:rsid w:val="00C56498"/>
    <w:rsid w:val="00C564E6"/>
    <w:rsid w:val="00C56505"/>
    <w:rsid w:val="00C56506"/>
    <w:rsid w:val="00C56524"/>
    <w:rsid w:val="00C56532"/>
    <w:rsid w:val="00C56533"/>
    <w:rsid w:val="00C56544"/>
    <w:rsid w:val="00C56588"/>
    <w:rsid w:val="00C565B5"/>
    <w:rsid w:val="00C56614"/>
    <w:rsid w:val="00C56640"/>
    <w:rsid w:val="00C5669F"/>
    <w:rsid w:val="00C566F3"/>
    <w:rsid w:val="00C5670A"/>
    <w:rsid w:val="00C56727"/>
    <w:rsid w:val="00C567A7"/>
    <w:rsid w:val="00C567CA"/>
    <w:rsid w:val="00C567D6"/>
    <w:rsid w:val="00C5687B"/>
    <w:rsid w:val="00C568D3"/>
    <w:rsid w:val="00C568FC"/>
    <w:rsid w:val="00C56917"/>
    <w:rsid w:val="00C56927"/>
    <w:rsid w:val="00C5693D"/>
    <w:rsid w:val="00C56991"/>
    <w:rsid w:val="00C569E7"/>
    <w:rsid w:val="00C569FC"/>
    <w:rsid w:val="00C56A1D"/>
    <w:rsid w:val="00C56A24"/>
    <w:rsid w:val="00C56A46"/>
    <w:rsid w:val="00C56A66"/>
    <w:rsid w:val="00C56A67"/>
    <w:rsid w:val="00C56A75"/>
    <w:rsid w:val="00C56AA7"/>
    <w:rsid w:val="00C56AB8"/>
    <w:rsid w:val="00C56AEE"/>
    <w:rsid w:val="00C56B14"/>
    <w:rsid w:val="00C56B36"/>
    <w:rsid w:val="00C56B47"/>
    <w:rsid w:val="00C56B70"/>
    <w:rsid w:val="00C56B85"/>
    <w:rsid w:val="00C56BC0"/>
    <w:rsid w:val="00C56C25"/>
    <w:rsid w:val="00C56C8C"/>
    <w:rsid w:val="00C56D9A"/>
    <w:rsid w:val="00C56D9C"/>
    <w:rsid w:val="00C56DA0"/>
    <w:rsid w:val="00C56DD1"/>
    <w:rsid w:val="00C56DE2"/>
    <w:rsid w:val="00C56E03"/>
    <w:rsid w:val="00C56E30"/>
    <w:rsid w:val="00C56E62"/>
    <w:rsid w:val="00C56E74"/>
    <w:rsid w:val="00C56EA0"/>
    <w:rsid w:val="00C56EF3"/>
    <w:rsid w:val="00C56F4B"/>
    <w:rsid w:val="00C56FA9"/>
    <w:rsid w:val="00C56FD8"/>
    <w:rsid w:val="00C56FEA"/>
    <w:rsid w:val="00C56FFC"/>
    <w:rsid w:val="00C5706F"/>
    <w:rsid w:val="00C57077"/>
    <w:rsid w:val="00C5709E"/>
    <w:rsid w:val="00C570D0"/>
    <w:rsid w:val="00C57186"/>
    <w:rsid w:val="00C5719E"/>
    <w:rsid w:val="00C571F4"/>
    <w:rsid w:val="00C57229"/>
    <w:rsid w:val="00C57269"/>
    <w:rsid w:val="00C57284"/>
    <w:rsid w:val="00C572F2"/>
    <w:rsid w:val="00C57355"/>
    <w:rsid w:val="00C57382"/>
    <w:rsid w:val="00C573F2"/>
    <w:rsid w:val="00C573FB"/>
    <w:rsid w:val="00C57428"/>
    <w:rsid w:val="00C5742E"/>
    <w:rsid w:val="00C57455"/>
    <w:rsid w:val="00C57467"/>
    <w:rsid w:val="00C574D8"/>
    <w:rsid w:val="00C574EC"/>
    <w:rsid w:val="00C5751D"/>
    <w:rsid w:val="00C57523"/>
    <w:rsid w:val="00C57576"/>
    <w:rsid w:val="00C57592"/>
    <w:rsid w:val="00C575A8"/>
    <w:rsid w:val="00C575B0"/>
    <w:rsid w:val="00C575B9"/>
    <w:rsid w:val="00C57619"/>
    <w:rsid w:val="00C57622"/>
    <w:rsid w:val="00C57673"/>
    <w:rsid w:val="00C576B9"/>
    <w:rsid w:val="00C576F8"/>
    <w:rsid w:val="00C5774C"/>
    <w:rsid w:val="00C5776A"/>
    <w:rsid w:val="00C57786"/>
    <w:rsid w:val="00C57869"/>
    <w:rsid w:val="00C5786F"/>
    <w:rsid w:val="00C57890"/>
    <w:rsid w:val="00C57906"/>
    <w:rsid w:val="00C57917"/>
    <w:rsid w:val="00C5792C"/>
    <w:rsid w:val="00C57940"/>
    <w:rsid w:val="00C579C4"/>
    <w:rsid w:val="00C579D4"/>
    <w:rsid w:val="00C579F1"/>
    <w:rsid w:val="00C579F6"/>
    <w:rsid w:val="00C57A0A"/>
    <w:rsid w:val="00C57A79"/>
    <w:rsid w:val="00C57A96"/>
    <w:rsid w:val="00C57ABC"/>
    <w:rsid w:val="00C57AD3"/>
    <w:rsid w:val="00C57AEB"/>
    <w:rsid w:val="00C57AEE"/>
    <w:rsid w:val="00C57B43"/>
    <w:rsid w:val="00C57B8A"/>
    <w:rsid w:val="00C57BA9"/>
    <w:rsid w:val="00C57BAD"/>
    <w:rsid w:val="00C57C0F"/>
    <w:rsid w:val="00C57C26"/>
    <w:rsid w:val="00C57C2E"/>
    <w:rsid w:val="00C57C5F"/>
    <w:rsid w:val="00C57C78"/>
    <w:rsid w:val="00C57CCC"/>
    <w:rsid w:val="00C57CF9"/>
    <w:rsid w:val="00C57D1B"/>
    <w:rsid w:val="00C57D5B"/>
    <w:rsid w:val="00C57DB4"/>
    <w:rsid w:val="00C57DDD"/>
    <w:rsid w:val="00C57E0A"/>
    <w:rsid w:val="00C57E3E"/>
    <w:rsid w:val="00C57E4E"/>
    <w:rsid w:val="00C57EA9"/>
    <w:rsid w:val="00C57ED9"/>
    <w:rsid w:val="00C57F09"/>
    <w:rsid w:val="00C57F17"/>
    <w:rsid w:val="00C57F23"/>
    <w:rsid w:val="00C57F33"/>
    <w:rsid w:val="00C57F3A"/>
    <w:rsid w:val="00C57FA2"/>
    <w:rsid w:val="00C57FF5"/>
    <w:rsid w:val="00C6001B"/>
    <w:rsid w:val="00C6005E"/>
    <w:rsid w:val="00C60079"/>
    <w:rsid w:val="00C600A1"/>
    <w:rsid w:val="00C600BB"/>
    <w:rsid w:val="00C600C3"/>
    <w:rsid w:val="00C60125"/>
    <w:rsid w:val="00C60140"/>
    <w:rsid w:val="00C60195"/>
    <w:rsid w:val="00C6019B"/>
    <w:rsid w:val="00C6023C"/>
    <w:rsid w:val="00C60244"/>
    <w:rsid w:val="00C6025A"/>
    <w:rsid w:val="00C602A5"/>
    <w:rsid w:val="00C602AA"/>
    <w:rsid w:val="00C602C7"/>
    <w:rsid w:val="00C6036F"/>
    <w:rsid w:val="00C603B1"/>
    <w:rsid w:val="00C603E9"/>
    <w:rsid w:val="00C6043A"/>
    <w:rsid w:val="00C6043E"/>
    <w:rsid w:val="00C60461"/>
    <w:rsid w:val="00C60462"/>
    <w:rsid w:val="00C6049A"/>
    <w:rsid w:val="00C604C3"/>
    <w:rsid w:val="00C60580"/>
    <w:rsid w:val="00C605C5"/>
    <w:rsid w:val="00C605D0"/>
    <w:rsid w:val="00C60642"/>
    <w:rsid w:val="00C60676"/>
    <w:rsid w:val="00C6069E"/>
    <w:rsid w:val="00C606D5"/>
    <w:rsid w:val="00C606F6"/>
    <w:rsid w:val="00C6074B"/>
    <w:rsid w:val="00C6075F"/>
    <w:rsid w:val="00C6076E"/>
    <w:rsid w:val="00C60774"/>
    <w:rsid w:val="00C607C3"/>
    <w:rsid w:val="00C607F3"/>
    <w:rsid w:val="00C607FE"/>
    <w:rsid w:val="00C60806"/>
    <w:rsid w:val="00C60815"/>
    <w:rsid w:val="00C60827"/>
    <w:rsid w:val="00C6089D"/>
    <w:rsid w:val="00C60954"/>
    <w:rsid w:val="00C60981"/>
    <w:rsid w:val="00C609B6"/>
    <w:rsid w:val="00C609D1"/>
    <w:rsid w:val="00C609ED"/>
    <w:rsid w:val="00C60A1D"/>
    <w:rsid w:val="00C60A4D"/>
    <w:rsid w:val="00C60ADB"/>
    <w:rsid w:val="00C60B04"/>
    <w:rsid w:val="00C60B44"/>
    <w:rsid w:val="00C60B47"/>
    <w:rsid w:val="00C60B80"/>
    <w:rsid w:val="00C60C01"/>
    <w:rsid w:val="00C60C20"/>
    <w:rsid w:val="00C60CFA"/>
    <w:rsid w:val="00C60D07"/>
    <w:rsid w:val="00C60D1A"/>
    <w:rsid w:val="00C60D25"/>
    <w:rsid w:val="00C60D84"/>
    <w:rsid w:val="00C60DBB"/>
    <w:rsid w:val="00C60E0B"/>
    <w:rsid w:val="00C60E55"/>
    <w:rsid w:val="00C60E76"/>
    <w:rsid w:val="00C60E7C"/>
    <w:rsid w:val="00C60EB7"/>
    <w:rsid w:val="00C60F5E"/>
    <w:rsid w:val="00C60F9F"/>
    <w:rsid w:val="00C6101D"/>
    <w:rsid w:val="00C6106D"/>
    <w:rsid w:val="00C6108A"/>
    <w:rsid w:val="00C610C5"/>
    <w:rsid w:val="00C610D1"/>
    <w:rsid w:val="00C610F3"/>
    <w:rsid w:val="00C610F8"/>
    <w:rsid w:val="00C61122"/>
    <w:rsid w:val="00C611F1"/>
    <w:rsid w:val="00C61205"/>
    <w:rsid w:val="00C61215"/>
    <w:rsid w:val="00C61245"/>
    <w:rsid w:val="00C612D5"/>
    <w:rsid w:val="00C61304"/>
    <w:rsid w:val="00C61348"/>
    <w:rsid w:val="00C613A0"/>
    <w:rsid w:val="00C613E5"/>
    <w:rsid w:val="00C613EA"/>
    <w:rsid w:val="00C613F9"/>
    <w:rsid w:val="00C6144A"/>
    <w:rsid w:val="00C61473"/>
    <w:rsid w:val="00C6149E"/>
    <w:rsid w:val="00C614D3"/>
    <w:rsid w:val="00C614D6"/>
    <w:rsid w:val="00C61512"/>
    <w:rsid w:val="00C61541"/>
    <w:rsid w:val="00C61550"/>
    <w:rsid w:val="00C61570"/>
    <w:rsid w:val="00C615D1"/>
    <w:rsid w:val="00C615D9"/>
    <w:rsid w:val="00C615EA"/>
    <w:rsid w:val="00C615FD"/>
    <w:rsid w:val="00C61679"/>
    <w:rsid w:val="00C616B4"/>
    <w:rsid w:val="00C616BF"/>
    <w:rsid w:val="00C616EA"/>
    <w:rsid w:val="00C616EB"/>
    <w:rsid w:val="00C616F6"/>
    <w:rsid w:val="00C6170B"/>
    <w:rsid w:val="00C61718"/>
    <w:rsid w:val="00C6173C"/>
    <w:rsid w:val="00C61741"/>
    <w:rsid w:val="00C61858"/>
    <w:rsid w:val="00C618A5"/>
    <w:rsid w:val="00C618C8"/>
    <w:rsid w:val="00C618D7"/>
    <w:rsid w:val="00C618F5"/>
    <w:rsid w:val="00C618FA"/>
    <w:rsid w:val="00C61902"/>
    <w:rsid w:val="00C619A9"/>
    <w:rsid w:val="00C61A05"/>
    <w:rsid w:val="00C61A13"/>
    <w:rsid w:val="00C61A78"/>
    <w:rsid w:val="00C61B14"/>
    <w:rsid w:val="00C61B5E"/>
    <w:rsid w:val="00C61B65"/>
    <w:rsid w:val="00C61B7D"/>
    <w:rsid w:val="00C61BA8"/>
    <w:rsid w:val="00C61C1D"/>
    <w:rsid w:val="00C61C30"/>
    <w:rsid w:val="00C61C51"/>
    <w:rsid w:val="00C61C60"/>
    <w:rsid w:val="00C61C61"/>
    <w:rsid w:val="00C61C93"/>
    <w:rsid w:val="00C61CE3"/>
    <w:rsid w:val="00C61D36"/>
    <w:rsid w:val="00C61D44"/>
    <w:rsid w:val="00C61D50"/>
    <w:rsid w:val="00C61D5F"/>
    <w:rsid w:val="00C61D6C"/>
    <w:rsid w:val="00C61D7E"/>
    <w:rsid w:val="00C61DA7"/>
    <w:rsid w:val="00C61DBB"/>
    <w:rsid w:val="00C61DFF"/>
    <w:rsid w:val="00C61E00"/>
    <w:rsid w:val="00C61E35"/>
    <w:rsid w:val="00C61E6B"/>
    <w:rsid w:val="00C61F05"/>
    <w:rsid w:val="00C61F24"/>
    <w:rsid w:val="00C61F66"/>
    <w:rsid w:val="00C61F68"/>
    <w:rsid w:val="00C61F90"/>
    <w:rsid w:val="00C61FAC"/>
    <w:rsid w:val="00C62069"/>
    <w:rsid w:val="00C620AD"/>
    <w:rsid w:val="00C6213F"/>
    <w:rsid w:val="00C6215C"/>
    <w:rsid w:val="00C62182"/>
    <w:rsid w:val="00C6218B"/>
    <w:rsid w:val="00C6218D"/>
    <w:rsid w:val="00C621A9"/>
    <w:rsid w:val="00C621B5"/>
    <w:rsid w:val="00C621BD"/>
    <w:rsid w:val="00C621D7"/>
    <w:rsid w:val="00C6221B"/>
    <w:rsid w:val="00C62243"/>
    <w:rsid w:val="00C62272"/>
    <w:rsid w:val="00C62334"/>
    <w:rsid w:val="00C62341"/>
    <w:rsid w:val="00C62365"/>
    <w:rsid w:val="00C62369"/>
    <w:rsid w:val="00C623BD"/>
    <w:rsid w:val="00C623D8"/>
    <w:rsid w:val="00C623F2"/>
    <w:rsid w:val="00C62423"/>
    <w:rsid w:val="00C62432"/>
    <w:rsid w:val="00C6248C"/>
    <w:rsid w:val="00C62493"/>
    <w:rsid w:val="00C6250B"/>
    <w:rsid w:val="00C6252B"/>
    <w:rsid w:val="00C6252D"/>
    <w:rsid w:val="00C625F9"/>
    <w:rsid w:val="00C62667"/>
    <w:rsid w:val="00C62687"/>
    <w:rsid w:val="00C626E1"/>
    <w:rsid w:val="00C62708"/>
    <w:rsid w:val="00C62720"/>
    <w:rsid w:val="00C6272F"/>
    <w:rsid w:val="00C6278A"/>
    <w:rsid w:val="00C62795"/>
    <w:rsid w:val="00C627AE"/>
    <w:rsid w:val="00C627CA"/>
    <w:rsid w:val="00C627D8"/>
    <w:rsid w:val="00C627E1"/>
    <w:rsid w:val="00C627F9"/>
    <w:rsid w:val="00C62800"/>
    <w:rsid w:val="00C6282E"/>
    <w:rsid w:val="00C62837"/>
    <w:rsid w:val="00C628A2"/>
    <w:rsid w:val="00C62921"/>
    <w:rsid w:val="00C62935"/>
    <w:rsid w:val="00C62959"/>
    <w:rsid w:val="00C62A40"/>
    <w:rsid w:val="00C62A69"/>
    <w:rsid w:val="00C62A95"/>
    <w:rsid w:val="00C62AE2"/>
    <w:rsid w:val="00C62B2B"/>
    <w:rsid w:val="00C62B4C"/>
    <w:rsid w:val="00C62B81"/>
    <w:rsid w:val="00C62C14"/>
    <w:rsid w:val="00C62C32"/>
    <w:rsid w:val="00C62C84"/>
    <w:rsid w:val="00C62C85"/>
    <w:rsid w:val="00C62CDB"/>
    <w:rsid w:val="00C62D27"/>
    <w:rsid w:val="00C62D2A"/>
    <w:rsid w:val="00C62D31"/>
    <w:rsid w:val="00C62D54"/>
    <w:rsid w:val="00C62D6A"/>
    <w:rsid w:val="00C62DBA"/>
    <w:rsid w:val="00C62DF9"/>
    <w:rsid w:val="00C62E27"/>
    <w:rsid w:val="00C62ECB"/>
    <w:rsid w:val="00C62ED2"/>
    <w:rsid w:val="00C62F60"/>
    <w:rsid w:val="00C62F74"/>
    <w:rsid w:val="00C62F9D"/>
    <w:rsid w:val="00C62FEC"/>
    <w:rsid w:val="00C630B0"/>
    <w:rsid w:val="00C630D5"/>
    <w:rsid w:val="00C630D9"/>
    <w:rsid w:val="00C630F1"/>
    <w:rsid w:val="00C6320F"/>
    <w:rsid w:val="00C63227"/>
    <w:rsid w:val="00C6323C"/>
    <w:rsid w:val="00C63248"/>
    <w:rsid w:val="00C63292"/>
    <w:rsid w:val="00C632E8"/>
    <w:rsid w:val="00C63357"/>
    <w:rsid w:val="00C63374"/>
    <w:rsid w:val="00C63397"/>
    <w:rsid w:val="00C633B0"/>
    <w:rsid w:val="00C633D8"/>
    <w:rsid w:val="00C633FA"/>
    <w:rsid w:val="00C6341D"/>
    <w:rsid w:val="00C63427"/>
    <w:rsid w:val="00C63448"/>
    <w:rsid w:val="00C6346D"/>
    <w:rsid w:val="00C634C3"/>
    <w:rsid w:val="00C634D3"/>
    <w:rsid w:val="00C634E5"/>
    <w:rsid w:val="00C63505"/>
    <w:rsid w:val="00C6352D"/>
    <w:rsid w:val="00C63541"/>
    <w:rsid w:val="00C6356B"/>
    <w:rsid w:val="00C63594"/>
    <w:rsid w:val="00C63597"/>
    <w:rsid w:val="00C63604"/>
    <w:rsid w:val="00C63667"/>
    <w:rsid w:val="00C636FB"/>
    <w:rsid w:val="00C6371B"/>
    <w:rsid w:val="00C63736"/>
    <w:rsid w:val="00C63749"/>
    <w:rsid w:val="00C63791"/>
    <w:rsid w:val="00C63796"/>
    <w:rsid w:val="00C637D9"/>
    <w:rsid w:val="00C637F8"/>
    <w:rsid w:val="00C6381E"/>
    <w:rsid w:val="00C638C9"/>
    <w:rsid w:val="00C638E0"/>
    <w:rsid w:val="00C638EB"/>
    <w:rsid w:val="00C6396D"/>
    <w:rsid w:val="00C63971"/>
    <w:rsid w:val="00C63A44"/>
    <w:rsid w:val="00C63B11"/>
    <w:rsid w:val="00C63B9A"/>
    <w:rsid w:val="00C63C48"/>
    <w:rsid w:val="00C63C8E"/>
    <w:rsid w:val="00C63C90"/>
    <w:rsid w:val="00C63C91"/>
    <w:rsid w:val="00C63C9B"/>
    <w:rsid w:val="00C63CC8"/>
    <w:rsid w:val="00C63D0F"/>
    <w:rsid w:val="00C63D2F"/>
    <w:rsid w:val="00C63D39"/>
    <w:rsid w:val="00C63D89"/>
    <w:rsid w:val="00C63DDC"/>
    <w:rsid w:val="00C63E32"/>
    <w:rsid w:val="00C63E41"/>
    <w:rsid w:val="00C63E5A"/>
    <w:rsid w:val="00C63E89"/>
    <w:rsid w:val="00C63EC2"/>
    <w:rsid w:val="00C63EE7"/>
    <w:rsid w:val="00C63EE8"/>
    <w:rsid w:val="00C63F0C"/>
    <w:rsid w:val="00C63F0D"/>
    <w:rsid w:val="00C63FC1"/>
    <w:rsid w:val="00C63FD5"/>
    <w:rsid w:val="00C64042"/>
    <w:rsid w:val="00C64048"/>
    <w:rsid w:val="00C6404C"/>
    <w:rsid w:val="00C64057"/>
    <w:rsid w:val="00C640AA"/>
    <w:rsid w:val="00C640BE"/>
    <w:rsid w:val="00C640D6"/>
    <w:rsid w:val="00C640E5"/>
    <w:rsid w:val="00C6410D"/>
    <w:rsid w:val="00C64133"/>
    <w:rsid w:val="00C6418B"/>
    <w:rsid w:val="00C641E3"/>
    <w:rsid w:val="00C6425B"/>
    <w:rsid w:val="00C642B1"/>
    <w:rsid w:val="00C6432E"/>
    <w:rsid w:val="00C64378"/>
    <w:rsid w:val="00C6439B"/>
    <w:rsid w:val="00C643CA"/>
    <w:rsid w:val="00C643DE"/>
    <w:rsid w:val="00C643F5"/>
    <w:rsid w:val="00C644AC"/>
    <w:rsid w:val="00C644AD"/>
    <w:rsid w:val="00C644B8"/>
    <w:rsid w:val="00C644C5"/>
    <w:rsid w:val="00C644F1"/>
    <w:rsid w:val="00C64573"/>
    <w:rsid w:val="00C645BC"/>
    <w:rsid w:val="00C645BD"/>
    <w:rsid w:val="00C645E0"/>
    <w:rsid w:val="00C645EC"/>
    <w:rsid w:val="00C64623"/>
    <w:rsid w:val="00C646AE"/>
    <w:rsid w:val="00C64742"/>
    <w:rsid w:val="00C64753"/>
    <w:rsid w:val="00C64784"/>
    <w:rsid w:val="00C6479F"/>
    <w:rsid w:val="00C647A5"/>
    <w:rsid w:val="00C647BD"/>
    <w:rsid w:val="00C647F4"/>
    <w:rsid w:val="00C64827"/>
    <w:rsid w:val="00C64895"/>
    <w:rsid w:val="00C648BD"/>
    <w:rsid w:val="00C64916"/>
    <w:rsid w:val="00C64929"/>
    <w:rsid w:val="00C6492B"/>
    <w:rsid w:val="00C64949"/>
    <w:rsid w:val="00C6494C"/>
    <w:rsid w:val="00C64A80"/>
    <w:rsid w:val="00C64A8C"/>
    <w:rsid w:val="00C64A90"/>
    <w:rsid w:val="00C64AB4"/>
    <w:rsid w:val="00C64AB6"/>
    <w:rsid w:val="00C64ABA"/>
    <w:rsid w:val="00C64ADF"/>
    <w:rsid w:val="00C64AEE"/>
    <w:rsid w:val="00C64B24"/>
    <w:rsid w:val="00C64B33"/>
    <w:rsid w:val="00C64B61"/>
    <w:rsid w:val="00C64B68"/>
    <w:rsid w:val="00C64B69"/>
    <w:rsid w:val="00C64BF3"/>
    <w:rsid w:val="00C64C0F"/>
    <w:rsid w:val="00C64C14"/>
    <w:rsid w:val="00C64C30"/>
    <w:rsid w:val="00C64C32"/>
    <w:rsid w:val="00C64CBF"/>
    <w:rsid w:val="00C64D29"/>
    <w:rsid w:val="00C64D2A"/>
    <w:rsid w:val="00C64D4D"/>
    <w:rsid w:val="00C64D89"/>
    <w:rsid w:val="00C64D9E"/>
    <w:rsid w:val="00C64DB1"/>
    <w:rsid w:val="00C64DC8"/>
    <w:rsid w:val="00C64DD7"/>
    <w:rsid w:val="00C64E08"/>
    <w:rsid w:val="00C64E0E"/>
    <w:rsid w:val="00C64E2E"/>
    <w:rsid w:val="00C64E72"/>
    <w:rsid w:val="00C64E8D"/>
    <w:rsid w:val="00C64EF1"/>
    <w:rsid w:val="00C64F50"/>
    <w:rsid w:val="00C64F79"/>
    <w:rsid w:val="00C64F83"/>
    <w:rsid w:val="00C64F87"/>
    <w:rsid w:val="00C64FC1"/>
    <w:rsid w:val="00C65008"/>
    <w:rsid w:val="00C65038"/>
    <w:rsid w:val="00C650AC"/>
    <w:rsid w:val="00C650C5"/>
    <w:rsid w:val="00C6514C"/>
    <w:rsid w:val="00C65169"/>
    <w:rsid w:val="00C6519C"/>
    <w:rsid w:val="00C65217"/>
    <w:rsid w:val="00C65218"/>
    <w:rsid w:val="00C65222"/>
    <w:rsid w:val="00C6524F"/>
    <w:rsid w:val="00C6526F"/>
    <w:rsid w:val="00C652D6"/>
    <w:rsid w:val="00C652DF"/>
    <w:rsid w:val="00C652E6"/>
    <w:rsid w:val="00C653AB"/>
    <w:rsid w:val="00C653AD"/>
    <w:rsid w:val="00C65406"/>
    <w:rsid w:val="00C6545A"/>
    <w:rsid w:val="00C65462"/>
    <w:rsid w:val="00C65489"/>
    <w:rsid w:val="00C654EF"/>
    <w:rsid w:val="00C654FA"/>
    <w:rsid w:val="00C65515"/>
    <w:rsid w:val="00C65530"/>
    <w:rsid w:val="00C65548"/>
    <w:rsid w:val="00C6555D"/>
    <w:rsid w:val="00C65579"/>
    <w:rsid w:val="00C655B7"/>
    <w:rsid w:val="00C655E9"/>
    <w:rsid w:val="00C6561A"/>
    <w:rsid w:val="00C6561B"/>
    <w:rsid w:val="00C6568D"/>
    <w:rsid w:val="00C656CD"/>
    <w:rsid w:val="00C6570E"/>
    <w:rsid w:val="00C65765"/>
    <w:rsid w:val="00C65792"/>
    <w:rsid w:val="00C657AA"/>
    <w:rsid w:val="00C657DD"/>
    <w:rsid w:val="00C657F4"/>
    <w:rsid w:val="00C65811"/>
    <w:rsid w:val="00C65840"/>
    <w:rsid w:val="00C65849"/>
    <w:rsid w:val="00C6584A"/>
    <w:rsid w:val="00C6584C"/>
    <w:rsid w:val="00C65884"/>
    <w:rsid w:val="00C65886"/>
    <w:rsid w:val="00C658B5"/>
    <w:rsid w:val="00C6593E"/>
    <w:rsid w:val="00C6596E"/>
    <w:rsid w:val="00C659F4"/>
    <w:rsid w:val="00C65A26"/>
    <w:rsid w:val="00C65A6E"/>
    <w:rsid w:val="00C65B20"/>
    <w:rsid w:val="00C65B2F"/>
    <w:rsid w:val="00C65C29"/>
    <w:rsid w:val="00C65C3C"/>
    <w:rsid w:val="00C65C61"/>
    <w:rsid w:val="00C65CA5"/>
    <w:rsid w:val="00C65D15"/>
    <w:rsid w:val="00C65D28"/>
    <w:rsid w:val="00C65D36"/>
    <w:rsid w:val="00C65D52"/>
    <w:rsid w:val="00C65D5B"/>
    <w:rsid w:val="00C65D84"/>
    <w:rsid w:val="00C65DD8"/>
    <w:rsid w:val="00C65E47"/>
    <w:rsid w:val="00C65E77"/>
    <w:rsid w:val="00C65E86"/>
    <w:rsid w:val="00C65EA2"/>
    <w:rsid w:val="00C65EF7"/>
    <w:rsid w:val="00C65F65"/>
    <w:rsid w:val="00C65F6A"/>
    <w:rsid w:val="00C65F6D"/>
    <w:rsid w:val="00C65FC1"/>
    <w:rsid w:val="00C66019"/>
    <w:rsid w:val="00C66024"/>
    <w:rsid w:val="00C66060"/>
    <w:rsid w:val="00C660ED"/>
    <w:rsid w:val="00C6611B"/>
    <w:rsid w:val="00C66127"/>
    <w:rsid w:val="00C66152"/>
    <w:rsid w:val="00C66169"/>
    <w:rsid w:val="00C66176"/>
    <w:rsid w:val="00C66181"/>
    <w:rsid w:val="00C66283"/>
    <w:rsid w:val="00C662A9"/>
    <w:rsid w:val="00C6634C"/>
    <w:rsid w:val="00C663AF"/>
    <w:rsid w:val="00C663D6"/>
    <w:rsid w:val="00C663E2"/>
    <w:rsid w:val="00C6640B"/>
    <w:rsid w:val="00C66448"/>
    <w:rsid w:val="00C66475"/>
    <w:rsid w:val="00C664B1"/>
    <w:rsid w:val="00C664B5"/>
    <w:rsid w:val="00C664E1"/>
    <w:rsid w:val="00C664EB"/>
    <w:rsid w:val="00C66508"/>
    <w:rsid w:val="00C665A3"/>
    <w:rsid w:val="00C665AD"/>
    <w:rsid w:val="00C665B6"/>
    <w:rsid w:val="00C665E8"/>
    <w:rsid w:val="00C666E9"/>
    <w:rsid w:val="00C666F6"/>
    <w:rsid w:val="00C66710"/>
    <w:rsid w:val="00C66757"/>
    <w:rsid w:val="00C66771"/>
    <w:rsid w:val="00C66777"/>
    <w:rsid w:val="00C66789"/>
    <w:rsid w:val="00C6679D"/>
    <w:rsid w:val="00C6681C"/>
    <w:rsid w:val="00C66850"/>
    <w:rsid w:val="00C66887"/>
    <w:rsid w:val="00C6689A"/>
    <w:rsid w:val="00C668A5"/>
    <w:rsid w:val="00C6693C"/>
    <w:rsid w:val="00C66961"/>
    <w:rsid w:val="00C6696B"/>
    <w:rsid w:val="00C66991"/>
    <w:rsid w:val="00C669B1"/>
    <w:rsid w:val="00C669B9"/>
    <w:rsid w:val="00C669E3"/>
    <w:rsid w:val="00C669F5"/>
    <w:rsid w:val="00C669FD"/>
    <w:rsid w:val="00C66A08"/>
    <w:rsid w:val="00C66A24"/>
    <w:rsid w:val="00C66A81"/>
    <w:rsid w:val="00C66A89"/>
    <w:rsid w:val="00C66AB5"/>
    <w:rsid w:val="00C66AE7"/>
    <w:rsid w:val="00C66B5E"/>
    <w:rsid w:val="00C66B80"/>
    <w:rsid w:val="00C66B8B"/>
    <w:rsid w:val="00C66BBA"/>
    <w:rsid w:val="00C66C1A"/>
    <w:rsid w:val="00C66C8F"/>
    <w:rsid w:val="00C66C9D"/>
    <w:rsid w:val="00C66CAD"/>
    <w:rsid w:val="00C66CB8"/>
    <w:rsid w:val="00C66CB9"/>
    <w:rsid w:val="00C66D05"/>
    <w:rsid w:val="00C66D08"/>
    <w:rsid w:val="00C66DDF"/>
    <w:rsid w:val="00C66E07"/>
    <w:rsid w:val="00C66E3F"/>
    <w:rsid w:val="00C66F1C"/>
    <w:rsid w:val="00C66FD5"/>
    <w:rsid w:val="00C6705B"/>
    <w:rsid w:val="00C6705F"/>
    <w:rsid w:val="00C670CC"/>
    <w:rsid w:val="00C670D0"/>
    <w:rsid w:val="00C6712B"/>
    <w:rsid w:val="00C67150"/>
    <w:rsid w:val="00C671AF"/>
    <w:rsid w:val="00C67207"/>
    <w:rsid w:val="00C67265"/>
    <w:rsid w:val="00C6727A"/>
    <w:rsid w:val="00C672B5"/>
    <w:rsid w:val="00C67385"/>
    <w:rsid w:val="00C6744F"/>
    <w:rsid w:val="00C6745C"/>
    <w:rsid w:val="00C67478"/>
    <w:rsid w:val="00C67489"/>
    <w:rsid w:val="00C674C7"/>
    <w:rsid w:val="00C674CD"/>
    <w:rsid w:val="00C674E6"/>
    <w:rsid w:val="00C67507"/>
    <w:rsid w:val="00C67529"/>
    <w:rsid w:val="00C6758E"/>
    <w:rsid w:val="00C675AD"/>
    <w:rsid w:val="00C675E0"/>
    <w:rsid w:val="00C675FB"/>
    <w:rsid w:val="00C6762A"/>
    <w:rsid w:val="00C67645"/>
    <w:rsid w:val="00C6767D"/>
    <w:rsid w:val="00C67697"/>
    <w:rsid w:val="00C6769C"/>
    <w:rsid w:val="00C676D9"/>
    <w:rsid w:val="00C676F1"/>
    <w:rsid w:val="00C67788"/>
    <w:rsid w:val="00C677E9"/>
    <w:rsid w:val="00C678B1"/>
    <w:rsid w:val="00C678F0"/>
    <w:rsid w:val="00C67944"/>
    <w:rsid w:val="00C67969"/>
    <w:rsid w:val="00C6797E"/>
    <w:rsid w:val="00C67988"/>
    <w:rsid w:val="00C679A4"/>
    <w:rsid w:val="00C679B0"/>
    <w:rsid w:val="00C679D7"/>
    <w:rsid w:val="00C679E1"/>
    <w:rsid w:val="00C679ED"/>
    <w:rsid w:val="00C679F6"/>
    <w:rsid w:val="00C67A04"/>
    <w:rsid w:val="00C67A17"/>
    <w:rsid w:val="00C67A2F"/>
    <w:rsid w:val="00C67AAD"/>
    <w:rsid w:val="00C67ACF"/>
    <w:rsid w:val="00C67AD2"/>
    <w:rsid w:val="00C67AD9"/>
    <w:rsid w:val="00C67ADF"/>
    <w:rsid w:val="00C67B83"/>
    <w:rsid w:val="00C67BD7"/>
    <w:rsid w:val="00C67C0D"/>
    <w:rsid w:val="00C67C72"/>
    <w:rsid w:val="00C67CE2"/>
    <w:rsid w:val="00C67D3D"/>
    <w:rsid w:val="00C67D41"/>
    <w:rsid w:val="00C67DB4"/>
    <w:rsid w:val="00C67DCC"/>
    <w:rsid w:val="00C67DEE"/>
    <w:rsid w:val="00C67DF5"/>
    <w:rsid w:val="00C67E1C"/>
    <w:rsid w:val="00C67E41"/>
    <w:rsid w:val="00C67E7E"/>
    <w:rsid w:val="00C67E8D"/>
    <w:rsid w:val="00C67EB3"/>
    <w:rsid w:val="00C67ED6"/>
    <w:rsid w:val="00C67EE5"/>
    <w:rsid w:val="00C67F42"/>
    <w:rsid w:val="00C67F68"/>
    <w:rsid w:val="00C67FD7"/>
    <w:rsid w:val="00C70025"/>
    <w:rsid w:val="00C7002B"/>
    <w:rsid w:val="00C7008F"/>
    <w:rsid w:val="00C7011F"/>
    <w:rsid w:val="00C70133"/>
    <w:rsid w:val="00C70137"/>
    <w:rsid w:val="00C70186"/>
    <w:rsid w:val="00C70213"/>
    <w:rsid w:val="00C70233"/>
    <w:rsid w:val="00C70234"/>
    <w:rsid w:val="00C70240"/>
    <w:rsid w:val="00C70248"/>
    <w:rsid w:val="00C70265"/>
    <w:rsid w:val="00C702C3"/>
    <w:rsid w:val="00C702E8"/>
    <w:rsid w:val="00C70320"/>
    <w:rsid w:val="00C70327"/>
    <w:rsid w:val="00C703A4"/>
    <w:rsid w:val="00C703D8"/>
    <w:rsid w:val="00C703F0"/>
    <w:rsid w:val="00C70446"/>
    <w:rsid w:val="00C7044E"/>
    <w:rsid w:val="00C70472"/>
    <w:rsid w:val="00C70496"/>
    <w:rsid w:val="00C704AE"/>
    <w:rsid w:val="00C704C9"/>
    <w:rsid w:val="00C704F2"/>
    <w:rsid w:val="00C70512"/>
    <w:rsid w:val="00C705A8"/>
    <w:rsid w:val="00C705B9"/>
    <w:rsid w:val="00C705FF"/>
    <w:rsid w:val="00C70632"/>
    <w:rsid w:val="00C70661"/>
    <w:rsid w:val="00C7066D"/>
    <w:rsid w:val="00C70672"/>
    <w:rsid w:val="00C7068B"/>
    <w:rsid w:val="00C706A8"/>
    <w:rsid w:val="00C7074A"/>
    <w:rsid w:val="00C70764"/>
    <w:rsid w:val="00C707C6"/>
    <w:rsid w:val="00C707FD"/>
    <w:rsid w:val="00C7080F"/>
    <w:rsid w:val="00C70847"/>
    <w:rsid w:val="00C7088C"/>
    <w:rsid w:val="00C708DB"/>
    <w:rsid w:val="00C708FA"/>
    <w:rsid w:val="00C708FE"/>
    <w:rsid w:val="00C7091D"/>
    <w:rsid w:val="00C70921"/>
    <w:rsid w:val="00C7095D"/>
    <w:rsid w:val="00C70961"/>
    <w:rsid w:val="00C7096A"/>
    <w:rsid w:val="00C7099B"/>
    <w:rsid w:val="00C709B3"/>
    <w:rsid w:val="00C70A05"/>
    <w:rsid w:val="00C70A37"/>
    <w:rsid w:val="00C70A60"/>
    <w:rsid w:val="00C70A66"/>
    <w:rsid w:val="00C70A6D"/>
    <w:rsid w:val="00C70A70"/>
    <w:rsid w:val="00C70AF7"/>
    <w:rsid w:val="00C70B02"/>
    <w:rsid w:val="00C70B1D"/>
    <w:rsid w:val="00C70B31"/>
    <w:rsid w:val="00C70BE9"/>
    <w:rsid w:val="00C70C13"/>
    <w:rsid w:val="00C70C57"/>
    <w:rsid w:val="00C70CEF"/>
    <w:rsid w:val="00C70CF7"/>
    <w:rsid w:val="00C70D03"/>
    <w:rsid w:val="00C70D10"/>
    <w:rsid w:val="00C70D2D"/>
    <w:rsid w:val="00C70D45"/>
    <w:rsid w:val="00C70D92"/>
    <w:rsid w:val="00C70DE4"/>
    <w:rsid w:val="00C70E01"/>
    <w:rsid w:val="00C70E0B"/>
    <w:rsid w:val="00C70E23"/>
    <w:rsid w:val="00C70E8C"/>
    <w:rsid w:val="00C70EA3"/>
    <w:rsid w:val="00C70F8B"/>
    <w:rsid w:val="00C70FF9"/>
    <w:rsid w:val="00C70FFA"/>
    <w:rsid w:val="00C71029"/>
    <w:rsid w:val="00C71060"/>
    <w:rsid w:val="00C71072"/>
    <w:rsid w:val="00C710DF"/>
    <w:rsid w:val="00C710E0"/>
    <w:rsid w:val="00C710EA"/>
    <w:rsid w:val="00C71149"/>
    <w:rsid w:val="00C7116B"/>
    <w:rsid w:val="00C7118D"/>
    <w:rsid w:val="00C71192"/>
    <w:rsid w:val="00C71195"/>
    <w:rsid w:val="00C711AC"/>
    <w:rsid w:val="00C711B9"/>
    <w:rsid w:val="00C711CA"/>
    <w:rsid w:val="00C7126B"/>
    <w:rsid w:val="00C7127B"/>
    <w:rsid w:val="00C71294"/>
    <w:rsid w:val="00C712CB"/>
    <w:rsid w:val="00C712F2"/>
    <w:rsid w:val="00C7136A"/>
    <w:rsid w:val="00C71372"/>
    <w:rsid w:val="00C713D7"/>
    <w:rsid w:val="00C713D9"/>
    <w:rsid w:val="00C71487"/>
    <w:rsid w:val="00C71494"/>
    <w:rsid w:val="00C71528"/>
    <w:rsid w:val="00C7153F"/>
    <w:rsid w:val="00C7157B"/>
    <w:rsid w:val="00C715A3"/>
    <w:rsid w:val="00C71690"/>
    <w:rsid w:val="00C716F0"/>
    <w:rsid w:val="00C71700"/>
    <w:rsid w:val="00C71740"/>
    <w:rsid w:val="00C71753"/>
    <w:rsid w:val="00C71775"/>
    <w:rsid w:val="00C717B6"/>
    <w:rsid w:val="00C717E8"/>
    <w:rsid w:val="00C7182E"/>
    <w:rsid w:val="00C7183C"/>
    <w:rsid w:val="00C718A2"/>
    <w:rsid w:val="00C718C4"/>
    <w:rsid w:val="00C718C8"/>
    <w:rsid w:val="00C71923"/>
    <w:rsid w:val="00C7196C"/>
    <w:rsid w:val="00C7196E"/>
    <w:rsid w:val="00C719C0"/>
    <w:rsid w:val="00C719FA"/>
    <w:rsid w:val="00C71A15"/>
    <w:rsid w:val="00C71A4C"/>
    <w:rsid w:val="00C71A93"/>
    <w:rsid w:val="00C71AB2"/>
    <w:rsid w:val="00C71AB4"/>
    <w:rsid w:val="00C71AC2"/>
    <w:rsid w:val="00C71B42"/>
    <w:rsid w:val="00C71C10"/>
    <w:rsid w:val="00C71C1F"/>
    <w:rsid w:val="00C71C2C"/>
    <w:rsid w:val="00C71CBA"/>
    <w:rsid w:val="00C71CC3"/>
    <w:rsid w:val="00C71CF9"/>
    <w:rsid w:val="00C71D5E"/>
    <w:rsid w:val="00C71D6D"/>
    <w:rsid w:val="00C71DB8"/>
    <w:rsid w:val="00C71E41"/>
    <w:rsid w:val="00C71E5C"/>
    <w:rsid w:val="00C71EB6"/>
    <w:rsid w:val="00C71EFE"/>
    <w:rsid w:val="00C71F07"/>
    <w:rsid w:val="00C71F16"/>
    <w:rsid w:val="00C71F21"/>
    <w:rsid w:val="00C71F97"/>
    <w:rsid w:val="00C71F9E"/>
    <w:rsid w:val="00C71FDE"/>
    <w:rsid w:val="00C71FE5"/>
    <w:rsid w:val="00C72014"/>
    <w:rsid w:val="00C7202F"/>
    <w:rsid w:val="00C720C6"/>
    <w:rsid w:val="00C7212A"/>
    <w:rsid w:val="00C7213E"/>
    <w:rsid w:val="00C72141"/>
    <w:rsid w:val="00C72152"/>
    <w:rsid w:val="00C7215E"/>
    <w:rsid w:val="00C721B7"/>
    <w:rsid w:val="00C721C9"/>
    <w:rsid w:val="00C7220B"/>
    <w:rsid w:val="00C72226"/>
    <w:rsid w:val="00C72239"/>
    <w:rsid w:val="00C72253"/>
    <w:rsid w:val="00C72256"/>
    <w:rsid w:val="00C72271"/>
    <w:rsid w:val="00C72281"/>
    <w:rsid w:val="00C7229E"/>
    <w:rsid w:val="00C72327"/>
    <w:rsid w:val="00C723AF"/>
    <w:rsid w:val="00C723D1"/>
    <w:rsid w:val="00C723D9"/>
    <w:rsid w:val="00C723EE"/>
    <w:rsid w:val="00C723FD"/>
    <w:rsid w:val="00C72412"/>
    <w:rsid w:val="00C7242C"/>
    <w:rsid w:val="00C72479"/>
    <w:rsid w:val="00C7247C"/>
    <w:rsid w:val="00C72529"/>
    <w:rsid w:val="00C72531"/>
    <w:rsid w:val="00C7253B"/>
    <w:rsid w:val="00C725A9"/>
    <w:rsid w:val="00C725B0"/>
    <w:rsid w:val="00C725F3"/>
    <w:rsid w:val="00C7261C"/>
    <w:rsid w:val="00C72625"/>
    <w:rsid w:val="00C72667"/>
    <w:rsid w:val="00C726BB"/>
    <w:rsid w:val="00C726F0"/>
    <w:rsid w:val="00C72719"/>
    <w:rsid w:val="00C72725"/>
    <w:rsid w:val="00C7272E"/>
    <w:rsid w:val="00C72771"/>
    <w:rsid w:val="00C72774"/>
    <w:rsid w:val="00C727BF"/>
    <w:rsid w:val="00C727EA"/>
    <w:rsid w:val="00C727F4"/>
    <w:rsid w:val="00C72999"/>
    <w:rsid w:val="00C729A7"/>
    <w:rsid w:val="00C72A06"/>
    <w:rsid w:val="00C72A0A"/>
    <w:rsid w:val="00C72A15"/>
    <w:rsid w:val="00C72A6D"/>
    <w:rsid w:val="00C72AAC"/>
    <w:rsid w:val="00C72B26"/>
    <w:rsid w:val="00C72B3B"/>
    <w:rsid w:val="00C72B90"/>
    <w:rsid w:val="00C72B9D"/>
    <w:rsid w:val="00C72C1B"/>
    <w:rsid w:val="00C72C30"/>
    <w:rsid w:val="00C72C3B"/>
    <w:rsid w:val="00C72C4E"/>
    <w:rsid w:val="00C72C52"/>
    <w:rsid w:val="00C72C66"/>
    <w:rsid w:val="00C72D04"/>
    <w:rsid w:val="00C72D15"/>
    <w:rsid w:val="00C72D4A"/>
    <w:rsid w:val="00C72DA0"/>
    <w:rsid w:val="00C72DA9"/>
    <w:rsid w:val="00C72E8C"/>
    <w:rsid w:val="00C72E91"/>
    <w:rsid w:val="00C72EDF"/>
    <w:rsid w:val="00C72F7E"/>
    <w:rsid w:val="00C72FCE"/>
    <w:rsid w:val="00C73013"/>
    <w:rsid w:val="00C73024"/>
    <w:rsid w:val="00C7303E"/>
    <w:rsid w:val="00C730BB"/>
    <w:rsid w:val="00C7314D"/>
    <w:rsid w:val="00C73164"/>
    <w:rsid w:val="00C73195"/>
    <w:rsid w:val="00C731A2"/>
    <w:rsid w:val="00C731FE"/>
    <w:rsid w:val="00C73218"/>
    <w:rsid w:val="00C73241"/>
    <w:rsid w:val="00C732E3"/>
    <w:rsid w:val="00C73306"/>
    <w:rsid w:val="00C7330B"/>
    <w:rsid w:val="00C7331A"/>
    <w:rsid w:val="00C73354"/>
    <w:rsid w:val="00C73363"/>
    <w:rsid w:val="00C73364"/>
    <w:rsid w:val="00C7336B"/>
    <w:rsid w:val="00C73397"/>
    <w:rsid w:val="00C733BA"/>
    <w:rsid w:val="00C73430"/>
    <w:rsid w:val="00C7343D"/>
    <w:rsid w:val="00C73455"/>
    <w:rsid w:val="00C73493"/>
    <w:rsid w:val="00C734BE"/>
    <w:rsid w:val="00C73508"/>
    <w:rsid w:val="00C735A5"/>
    <w:rsid w:val="00C7364B"/>
    <w:rsid w:val="00C73664"/>
    <w:rsid w:val="00C736A8"/>
    <w:rsid w:val="00C736B3"/>
    <w:rsid w:val="00C736E7"/>
    <w:rsid w:val="00C73776"/>
    <w:rsid w:val="00C73778"/>
    <w:rsid w:val="00C737BF"/>
    <w:rsid w:val="00C737CF"/>
    <w:rsid w:val="00C737FE"/>
    <w:rsid w:val="00C73819"/>
    <w:rsid w:val="00C73861"/>
    <w:rsid w:val="00C738CE"/>
    <w:rsid w:val="00C7390B"/>
    <w:rsid w:val="00C73951"/>
    <w:rsid w:val="00C73970"/>
    <w:rsid w:val="00C7398F"/>
    <w:rsid w:val="00C739E9"/>
    <w:rsid w:val="00C739FC"/>
    <w:rsid w:val="00C73A0A"/>
    <w:rsid w:val="00C73A1D"/>
    <w:rsid w:val="00C73A32"/>
    <w:rsid w:val="00C73A65"/>
    <w:rsid w:val="00C73A67"/>
    <w:rsid w:val="00C73A71"/>
    <w:rsid w:val="00C73A7E"/>
    <w:rsid w:val="00C73AB4"/>
    <w:rsid w:val="00C73AC7"/>
    <w:rsid w:val="00C73AD0"/>
    <w:rsid w:val="00C73AD8"/>
    <w:rsid w:val="00C73B40"/>
    <w:rsid w:val="00C73B52"/>
    <w:rsid w:val="00C73B54"/>
    <w:rsid w:val="00C73BB9"/>
    <w:rsid w:val="00C73C54"/>
    <w:rsid w:val="00C73C58"/>
    <w:rsid w:val="00C73C66"/>
    <w:rsid w:val="00C73CBD"/>
    <w:rsid w:val="00C73CC2"/>
    <w:rsid w:val="00C73CF2"/>
    <w:rsid w:val="00C73CF3"/>
    <w:rsid w:val="00C73D17"/>
    <w:rsid w:val="00C73D9A"/>
    <w:rsid w:val="00C73E4C"/>
    <w:rsid w:val="00C73E65"/>
    <w:rsid w:val="00C73E68"/>
    <w:rsid w:val="00C73E6F"/>
    <w:rsid w:val="00C73EA3"/>
    <w:rsid w:val="00C73EA7"/>
    <w:rsid w:val="00C73ED4"/>
    <w:rsid w:val="00C73F3F"/>
    <w:rsid w:val="00C73F80"/>
    <w:rsid w:val="00C73F8E"/>
    <w:rsid w:val="00C73FB7"/>
    <w:rsid w:val="00C7401B"/>
    <w:rsid w:val="00C74034"/>
    <w:rsid w:val="00C74041"/>
    <w:rsid w:val="00C7406F"/>
    <w:rsid w:val="00C74075"/>
    <w:rsid w:val="00C740B9"/>
    <w:rsid w:val="00C740DB"/>
    <w:rsid w:val="00C74103"/>
    <w:rsid w:val="00C74113"/>
    <w:rsid w:val="00C7411F"/>
    <w:rsid w:val="00C74133"/>
    <w:rsid w:val="00C7414E"/>
    <w:rsid w:val="00C74171"/>
    <w:rsid w:val="00C741C9"/>
    <w:rsid w:val="00C741DD"/>
    <w:rsid w:val="00C741E7"/>
    <w:rsid w:val="00C74204"/>
    <w:rsid w:val="00C7428F"/>
    <w:rsid w:val="00C742CF"/>
    <w:rsid w:val="00C74359"/>
    <w:rsid w:val="00C7435F"/>
    <w:rsid w:val="00C74371"/>
    <w:rsid w:val="00C743A2"/>
    <w:rsid w:val="00C743CE"/>
    <w:rsid w:val="00C74446"/>
    <w:rsid w:val="00C74447"/>
    <w:rsid w:val="00C74464"/>
    <w:rsid w:val="00C7447C"/>
    <w:rsid w:val="00C7448B"/>
    <w:rsid w:val="00C7449E"/>
    <w:rsid w:val="00C744A1"/>
    <w:rsid w:val="00C744E7"/>
    <w:rsid w:val="00C7456E"/>
    <w:rsid w:val="00C745B3"/>
    <w:rsid w:val="00C74606"/>
    <w:rsid w:val="00C74679"/>
    <w:rsid w:val="00C7472F"/>
    <w:rsid w:val="00C74737"/>
    <w:rsid w:val="00C74773"/>
    <w:rsid w:val="00C7480E"/>
    <w:rsid w:val="00C74832"/>
    <w:rsid w:val="00C7483A"/>
    <w:rsid w:val="00C74867"/>
    <w:rsid w:val="00C74887"/>
    <w:rsid w:val="00C748E6"/>
    <w:rsid w:val="00C74935"/>
    <w:rsid w:val="00C7493F"/>
    <w:rsid w:val="00C74943"/>
    <w:rsid w:val="00C74A9A"/>
    <w:rsid w:val="00C74AAE"/>
    <w:rsid w:val="00C74B16"/>
    <w:rsid w:val="00C74B3F"/>
    <w:rsid w:val="00C74B75"/>
    <w:rsid w:val="00C74B96"/>
    <w:rsid w:val="00C74BBA"/>
    <w:rsid w:val="00C74C08"/>
    <w:rsid w:val="00C74C90"/>
    <w:rsid w:val="00C74CA0"/>
    <w:rsid w:val="00C74CB7"/>
    <w:rsid w:val="00C74CC9"/>
    <w:rsid w:val="00C74CE5"/>
    <w:rsid w:val="00C74CF0"/>
    <w:rsid w:val="00C74D2E"/>
    <w:rsid w:val="00C74DAE"/>
    <w:rsid w:val="00C74DD8"/>
    <w:rsid w:val="00C74E19"/>
    <w:rsid w:val="00C74E35"/>
    <w:rsid w:val="00C74E45"/>
    <w:rsid w:val="00C74E5B"/>
    <w:rsid w:val="00C74E69"/>
    <w:rsid w:val="00C74E79"/>
    <w:rsid w:val="00C74EB3"/>
    <w:rsid w:val="00C74ECF"/>
    <w:rsid w:val="00C74EDF"/>
    <w:rsid w:val="00C74EE7"/>
    <w:rsid w:val="00C74EF4"/>
    <w:rsid w:val="00C74F11"/>
    <w:rsid w:val="00C74F20"/>
    <w:rsid w:val="00C74F26"/>
    <w:rsid w:val="00C74F46"/>
    <w:rsid w:val="00C74F77"/>
    <w:rsid w:val="00C75066"/>
    <w:rsid w:val="00C750BF"/>
    <w:rsid w:val="00C750E8"/>
    <w:rsid w:val="00C75138"/>
    <w:rsid w:val="00C75156"/>
    <w:rsid w:val="00C75175"/>
    <w:rsid w:val="00C75192"/>
    <w:rsid w:val="00C751F4"/>
    <w:rsid w:val="00C75212"/>
    <w:rsid w:val="00C7525F"/>
    <w:rsid w:val="00C75377"/>
    <w:rsid w:val="00C75398"/>
    <w:rsid w:val="00C75422"/>
    <w:rsid w:val="00C754C6"/>
    <w:rsid w:val="00C75575"/>
    <w:rsid w:val="00C755C6"/>
    <w:rsid w:val="00C755F5"/>
    <w:rsid w:val="00C75605"/>
    <w:rsid w:val="00C7560D"/>
    <w:rsid w:val="00C75610"/>
    <w:rsid w:val="00C75623"/>
    <w:rsid w:val="00C7562A"/>
    <w:rsid w:val="00C756C6"/>
    <w:rsid w:val="00C7572F"/>
    <w:rsid w:val="00C75730"/>
    <w:rsid w:val="00C7576B"/>
    <w:rsid w:val="00C7577C"/>
    <w:rsid w:val="00C7583F"/>
    <w:rsid w:val="00C7585B"/>
    <w:rsid w:val="00C7586B"/>
    <w:rsid w:val="00C75877"/>
    <w:rsid w:val="00C75885"/>
    <w:rsid w:val="00C758B4"/>
    <w:rsid w:val="00C758F8"/>
    <w:rsid w:val="00C75921"/>
    <w:rsid w:val="00C75952"/>
    <w:rsid w:val="00C7595B"/>
    <w:rsid w:val="00C75986"/>
    <w:rsid w:val="00C759BB"/>
    <w:rsid w:val="00C759E6"/>
    <w:rsid w:val="00C75A67"/>
    <w:rsid w:val="00C75AD2"/>
    <w:rsid w:val="00C75AD4"/>
    <w:rsid w:val="00C75B02"/>
    <w:rsid w:val="00C75B08"/>
    <w:rsid w:val="00C75B2E"/>
    <w:rsid w:val="00C75B72"/>
    <w:rsid w:val="00C75B9D"/>
    <w:rsid w:val="00C75BB1"/>
    <w:rsid w:val="00C75C1E"/>
    <w:rsid w:val="00C75CA9"/>
    <w:rsid w:val="00C75CCE"/>
    <w:rsid w:val="00C75CF3"/>
    <w:rsid w:val="00C75D0B"/>
    <w:rsid w:val="00C75D54"/>
    <w:rsid w:val="00C75D77"/>
    <w:rsid w:val="00C75D85"/>
    <w:rsid w:val="00C75DA1"/>
    <w:rsid w:val="00C75DF4"/>
    <w:rsid w:val="00C75E72"/>
    <w:rsid w:val="00C75EA0"/>
    <w:rsid w:val="00C75ECE"/>
    <w:rsid w:val="00C75EF7"/>
    <w:rsid w:val="00C75F3D"/>
    <w:rsid w:val="00C75F40"/>
    <w:rsid w:val="00C75F51"/>
    <w:rsid w:val="00C75F56"/>
    <w:rsid w:val="00C7603B"/>
    <w:rsid w:val="00C76051"/>
    <w:rsid w:val="00C7606E"/>
    <w:rsid w:val="00C760F4"/>
    <w:rsid w:val="00C76116"/>
    <w:rsid w:val="00C7611C"/>
    <w:rsid w:val="00C7614C"/>
    <w:rsid w:val="00C761A7"/>
    <w:rsid w:val="00C761B3"/>
    <w:rsid w:val="00C761FB"/>
    <w:rsid w:val="00C76201"/>
    <w:rsid w:val="00C762B3"/>
    <w:rsid w:val="00C7631C"/>
    <w:rsid w:val="00C76328"/>
    <w:rsid w:val="00C76349"/>
    <w:rsid w:val="00C7636C"/>
    <w:rsid w:val="00C763EC"/>
    <w:rsid w:val="00C76420"/>
    <w:rsid w:val="00C7643E"/>
    <w:rsid w:val="00C764B8"/>
    <w:rsid w:val="00C764D5"/>
    <w:rsid w:val="00C764E8"/>
    <w:rsid w:val="00C76588"/>
    <w:rsid w:val="00C76595"/>
    <w:rsid w:val="00C7660F"/>
    <w:rsid w:val="00C76634"/>
    <w:rsid w:val="00C7664E"/>
    <w:rsid w:val="00C766C1"/>
    <w:rsid w:val="00C766C4"/>
    <w:rsid w:val="00C7670B"/>
    <w:rsid w:val="00C76744"/>
    <w:rsid w:val="00C7674E"/>
    <w:rsid w:val="00C7678B"/>
    <w:rsid w:val="00C767A8"/>
    <w:rsid w:val="00C767E5"/>
    <w:rsid w:val="00C767EC"/>
    <w:rsid w:val="00C76804"/>
    <w:rsid w:val="00C76840"/>
    <w:rsid w:val="00C76898"/>
    <w:rsid w:val="00C768E5"/>
    <w:rsid w:val="00C768ED"/>
    <w:rsid w:val="00C7694D"/>
    <w:rsid w:val="00C7698F"/>
    <w:rsid w:val="00C769A2"/>
    <w:rsid w:val="00C769A9"/>
    <w:rsid w:val="00C769AF"/>
    <w:rsid w:val="00C769CB"/>
    <w:rsid w:val="00C769D8"/>
    <w:rsid w:val="00C769DF"/>
    <w:rsid w:val="00C769E7"/>
    <w:rsid w:val="00C76A0D"/>
    <w:rsid w:val="00C76A10"/>
    <w:rsid w:val="00C76A13"/>
    <w:rsid w:val="00C76A15"/>
    <w:rsid w:val="00C76A20"/>
    <w:rsid w:val="00C76A5F"/>
    <w:rsid w:val="00C76AC1"/>
    <w:rsid w:val="00C76AE8"/>
    <w:rsid w:val="00C76AF2"/>
    <w:rsid w:val="00C76B0E"/>
    <w:rsid w:val="00C76B10"/>
    <w:rsid w:val="00C76BC4"/>
    <w:rsid w:val="00C76BE6"/>
    <w:rsid w:val="00C76C6A"/>
    <w:rsid w:val="00C76C8C"/>
    <w:rsid w:val="00C76CC4"/>
    <w:rsid w:val="00C76CCA"/>
    <w:rsid w:val="00C76CE6"/>
    <w:rsid w:val="00C76D07"/>
    <w:rsid w:val="00C76D1A"/>
    <w:rsid w:val="00C76D22"/>
    <w:rsid w:val="00C76DAA"/>
    <w:rsid w:val="00C76E74"/>
    <w:rsid w:val="00C76E79"/>
    <w:rsid w:val="00C76ED2"/>
    <w:rsid w:val="00C76EFB"/>
    <w:rsid w:val="00C76F2B"/>
    <w:rsid w:val="00C76F4B"/>
    <w:rsid w:val="00C76F4C"/>
    <w:rsid w:val="00C76F50"/>
    <w:rsid w:val="00C76F8D"/>
    <w:rsid w:val="00C76FA3"/>
    <w:rsid w:val="00C76FB0"/>
    <w:rsid w:val="00C76FCB"/>
    <w:rsid w:val="00C76FE9"/>
    <w:rsid w:val="00C76FF3"/>
    <w:rsid w:val="00C770B8"/>
    <w:rsid w:val="00C77123"/>
    <w:rsid w:val="00C771DE"/>
    <w:rsid w:val="00C771F9"/>
    <w:rsid w:val="00C77210"/>
    <w:rsid w:val="00C77248"/>
    <w:rsid w:val="00C772AB"/>
    <w:rsid w:val="00C772AC"/>
    <w:rsid w:val="00C772BD"/>
    <w:rsid w:val="00C772D6"/>
    <w:rsid w:val="00C77310"/>
    <w:rsid w:val="00C77324"/>
    <w:rsid w:val="00C77337"/>
    <w:rsid w:val="00C7737F"/>
    <w:rsid w:val="00C7739D"/>
    <w:rsid w:val="00C77420"/>
    <w:rsid w:val="00C77461"/>
    <w:rsid w:val="00C774DF"/>
    <w:rsid w:val="00C774F5"/>
    <w:rsid w:val="00C7750F"/>
    <w:rsid w:val="00C77518"/>
    <w:rsid w:val="00C7755E"/>
    <w:rsid w:val="00C77572"/>
    <w:rsid w:val="00C7759D"/>
    <w:rsid w:val="00C775CB"/>
    <w:rsid w:val="00C77613"/>
    <w:rsid w:val="00C77623"/>
    <w:rsid w:val="00C77639"/>
    <w:rsid w:val="00C77643"/>
    <w:rsid w:val="00C7767A"/>
    <w:rsid w:val="00C77683"/>
    <w:rsid w:val="00C7768C"/>
    <w:rsid w:val="00C77690"/>
    <w:rsid w:val="00C776EF"/>
    <w:rsid w:val="00C7771B"/>
    <w:rsid w:val="00C77799"/>
    <w:rsid w:val="00C777AA"/>
    <w:rsid w:val="00C777AE"/>
    <w:rsid w:val="00C777C4"/>
    <w:rsid w:val="00C777FD"/>
    <w:rsid w:val="00C77825"/>
    <w:rsid w:val="00C778B3"/>
    <w:rsid w:val="00C7791D"/>
    <w:rsid w:val="00C7792E"/>
    <w:rsid w:val="00C77A17"/>
    <w:rsid w:val="00C77A88"/>
    <w:rsid w:val="00C77AB3"/>
    <w:rsid w:val="00C77ADD"/>
    <w:rsid w:val="00C77AEB"/>
    <w:rsid w:val="00C77B5B"/>
    <w:rsid w:val="00C77B7B"/>
    <w:rsid w:val="00C77B9D"/>
    <w:rsid w:val="00C77C67"/>
    <w:rsid w:val="00C77CDB"/>
    <w:rsid w:val="00C77D81"/>
    <w:rsid w:val="00C77DA4"/>
    <w:rsid w:val="00C77DB3"/>
    <w:rsid w:val="00C77E09"/>
    <w:rsid w:val="00C77E0D"/>
    <w:rsid w:val="00C77E26"/>
    <w:rsid w:val="00C77E61"/>
    <w:rsid w:val="00C77E66"/>
    <w:rsid w:val="00C77EA9"/>
    <w:rsid w:val="00C77EDA"/>
    <w:rsid w:val="00C77F15"/>
    <w:rsid w:val="00C77F86"/>
    <w:rsid w:val="00C77FA1"/>
    <w:rsid w:val="00C77FE8"/>
    <w:rsid w:val="00C80024"/>
    <w:rsid w:val="00C8002A"/>
    <w:rsid w:val="00C80046"/>
    <w:rsid w:val="00C80069"/>
    <w:rsid w:val="00C8009D"/>
    <w:rsid w:val="00C800A2"/>
    <w:rsid w:val="00C800B0"/>
    <w:rsid w:val="00C800B7"/>
    <w:rsid w:val="00C800D0"/>
    <w:rsid w:val="00C800E5"/>
    <w:rsid w:val="00C800EF"/>
    <w:rsid w:val="00C800FD"/>
    <w:rsid w:val="00C800FE"/>
    <w:rsid w:val="00C801A2"/>
    <w:rsid w:val="00C801E5"/>
    <w:rsid w:val="00C80249"/>
    <w:rsid w:val="00C802DD"/>
    <w:rsid w:val="00C802EB"/>
    <w:rsid w:val="00C8031B"/>
    <w:rsid w:val="00C8031E"/>
    <w:rsid w:val="00C804B8"/>
    <w:rsid w:val="00C80544"/>
    <w:rsid w:val="00C80555"/>
    <w:rsid w:val="00C80593"/>
    <w:rsid w:val="00C805A2"/>
    <w:rsid w:val="00C805CE"/>
    <w:rsid w:val="00C8060A"/>
    <w:rsid w:val="00C80635"/>
    <w:rsid w:val="00C80641"/>
    <w:rsid w:val="00C80651"/>
    <w:rsid w:val="00C8068F"/>
    <w:rsid w:val="00C8069E"/>
    <w:rsid w:val="00C80709"/>
    <w:rsid w:val="00C80725"/>
    <w:rsid w:val="00C80796"/>
    <w:rsid w:val="00C807AD"/>
    <w:rsid w:val="00C807D2"/>
    <w:rsid w:val="00C807E5"/>
    <w:rsid w:val="00C80844"/>
    <w:rsid w:val="00C80865"/>
    <w:rsid w:val="00C8086C"/>
    <w:rsid w:val="00C80923"/>
    <w:rsid w:val="00C80954"/>
    <w:rsid w:val="00C80984"/>
    <w:rsid w:val="00C809AC"/>
    <w:rsid w:val="00C809BF"/>
    <w:rsid w:val="00C80A14"/>
    <w:rsid w:val="00C80A82"/>
    <w:rsid w:val="00C80AF3"/>
    <w:rsid w:val="00C80B2B"/>
    <w:rsid w:val="00C80B56"/>
    <w:rsid w:val="00C80B97"/>
    <w:rsid w:val="00C80BB7"/>
    <w:rsid w:val="00C80BC9"/>
    <w:rsid w:val="00C80BE6"/>
    <w:rsid w:val="00C80BE8"/>
    <w:rsid w:val="00C80C59"/>
    <w:rsid w:val="00C80C8F"/>
    <w:rsid w:val="00C80D0E"/>
    <w:rsid w:val="00C80D58"/>
    <w:rsid w:val="00C80D5A"/>
    <w:rsid w:val="00C80D6D"/>
    <w:rsid w:val="00C80D92"/>
    <w:rsid w:val="00C80DC0"/>
    <w:rsid w:val="00C80DC5"/>
    <w:rsid w:val="00C80DEC"/>
    <w:rsid w:val="00C80E43"/>
    <w:rsid w:val="00C80E7A"/>
    <w:rsid w:val="00C80ED9"/>
    <w:rsid w:val="00C80EF0"/>
    <w:rsid w:val="00C80F39"/>
    <w:rsid w:val="00C80F4B"/>
    <w:rsid w:val="00C80F8A"/>
    <w:rsid w:val="00C80F91"/>
    <w:rsid w:val="00C80FBD"/>
    <w:rsid w:val="00C80FC4"/>
    <w:rsid w:val="00C80FD8"/>
    <w:rsid w:val="00C80FDB"/>
    <w:rsid w:val="00C8103E"/>
    <w:rsid w:val="00C8108A"/>
    <w:rsid w:val="00C810B3"/>
    <w:rsid w:val="00C81118"/>
    <w:rsid w:val="00C81153"/>
    <w:rsid w:val="00C81191"/>
    <w:rsid w:val="00C811C4"/>
    <w:rsid w:val="00C811FE"/>
    <w:rsid w:val="00C81224"/>
    <w:rsid w:val="00C81252"/>
    <w:rsid w:val="00C81284"/>
    <w:rsid w:val="00C8131C"/>
    <w:rsid w:val="00C8132E"/>
    <w:rsid w:val="00C81361"/>
    <w:rsid w:val="00C813AE"/>
    <w:rsid w:val="00C813F2"/>
    <w:rsid w:val="00C8141C"/>
    <w:rsid w:val="00C8144F"/>
    <w:rsid w:val="00C81450"/>
    <w:rsid w:val="00C8145E"/>
    <w:rsid w:val="00C8149D"/>
    <w:rsid w:val="00C814C2"/>
    <w:rsid w:val="00C814E2"/>
    <w:rsid w:val="00C814EF"/>
    <w:rsid w:val="00C815DA"/>
    <w:rsid w:val="00C8160E"/>
    <w:rsid w:val="00C8160F"/>
    <w:rsid w:val="00C81664"/>
    <w:rsid w:val="00C81675"/>
    <w:rsid w:val="00C8167C"/>
    <w:rsid w:val="00C8168A"/>
    <w:rsid w:val="00C816AA"/>
    <w:rsid w:val="00C816AD"/>
    <w:rsid w:val="00C816C0"/>
    <w:rsid w:val="00C816F5"/>
    <w:rsid w:val="00C81758"/>
    <w:rsid w:val="00C81784"/>
    <w:rsid w:val="00C81830"/>
    <w:rsid w:val="00C81846"/>
    <w:rsid w:val="00C81855"/>
    <w:rsid w:val="00C81870"/>
    <w:rsid w:val="00C818C0"/>
    <w:rsid w:val="00C81909"/>
    <w:rsid w:val="00C81948"/>
    <w:rsid w:val="00C8195C"/>
    <w:rsid w:val="00C81979"/>
    <w:rsid w:val="00C81990"/>
    <w:rsid w:val="00C819C8"/>
    <w:rsid w:val="00C819CA"/>
    <w:rsid w:val="00C819E8"/>
    <w:rsid w:val="00C81A3D"/>
    <w:rsid w:val="00C81A4D"/>
    <w:rsid w:val="00C81A53"/>
    <w:rsid w:val="00C81A89"/>
    <w:rsid w:val="00C81A8A"/>
    <w:rsid w:val="00C81A8F"/>
    <w:rsid w:val="00C81AE3"/>
    <w:rsid w:val="00C81AEA"/>
    <w:rsid w:val="00C81B35"/>
    <w:rsid w:val="00C81B4D"/>
    <w:rsid w:val="00C81BAE"/>
    <w:rsid w:val="00C81BF4"/>
    <w:rsid w:val="00C81C01"/>
    <w:rsid w:val="00C81C0B"/>
    <w:rsid w:val="00C81C65"/>
    <w:rsid w:val="00C81CA6"/>
    <w:rsid w:val="00C81CB6"/>
    <w:rsid w:val="00C81CDE"/>
    <w:rsid w:val="00C81CED"/>
    <w:rsid w:val="00C81CF9"/>
    <w:rsid w:val="00C81D5A"/>
    <w:rsid w:val="00C81E16"/>
    <w:rsid w:val="00C81E23"/>
    <w:rsid w:val="00C81E6B"/>
    <w:rsid w:val="00C81E88"/>
    <w:rsid w:val="00C81EAF"/>
    <w:rsid w:val="00C81EB3"/>
    <w:rsid w:val="00C81ECE"/>
    <w:rsid w:val="00C81EF7"/>
    <w:rsid w:val="00C81F7E"/>
    <w:rsid w:val="00C81FBD"/>
    <w:rsid w:val="00C81FCE"/>
    <w:rsid w:val="00C81FEC"/>
    <w:rsid w:val="00C82004"/>
    <w:rsid w:val="00C82013"/>
    <w:rsid w:val="00C82065"/>
    <w:rsid w:val="00C82073"/>
    <w:rsid w:val="00C820A6"/>
    <w:rsid w:val="00C820F2"/>
    <w:rsid w:val="00C82108"/>
    <w:rsid w:val="00C82113"/>
    <w:rsid w:val="00C8213F"/>
    <w:rsid w:val="00C8219C"/>
    <w:rsid w:val="00C821D9"/>
    <w:rsid w:val="00C821DF"/>
    <w:rsid w:val="00C8221B"/>
    <w:rsid w:val="00C82229"/>
    <w:rsid w:val="00C82233"/>
    <w:rsid w:val="00C8223B"/>
    <w:rsid w:val="00C82243"/>
    <w:rsid w:val="00C822A8"/>
    <w:rsid w:val="00C822EC"/>
    <w:rsid w:val="00C82343"/>
    <w:rsid w:val="00C82350"/>
    <w:rsid w:val="00C823C5"/>
    <w:rsid w:val="00C823DE"/>
    <w:rsid w:val="00C8241E"/>
    <w:rsid w:val="00C824FB"/>
    <w:rsid w:val="00C82524"/>
    <w:rsid w:val="00C8252A"/>
    <w:rsid w:val="00C8253A"/>
    <w:rsid w:val="00C8253D"/>
    <w:rsid w:val="00C82571"/>
    <w:rsid w:val="00C8257A"/>
    <w:rsid w:val="00C825CD"/>
    <w:rsid w:val="00C825D0"/>
    <w:rsid w:val="00C825E6"/>
    <w:rsid w:val="00C8264B"/>
    <w:rsid w:val="00C82655"/>
    <w:rsid w:val="00C82689"/>
    <w:rsid w:val="00C82706"/>
    <w:rsid w:val="00C82725"/>
    <w:rsid w:val="00C82762"/>
    <w:rsid w:val="00C82781"/>
    <w:rsid w:val="00C8278B"/>
    <w:rsid w:val="00C827C4"/>
    <w:rsid w:val="00C827DA"/>
    <w:rsid w:val="00C827E4"/>
    <w:rsid w:val="00C827EA"/>
    <w:rsid w:val="00C8280C"/>
    <w:rsid w:val="00C8283D"/>
    <w:rsid w:val="00C82898"/>
    <w:rsid w:val="00C828BE"/>
    <w:rsid w:val="00C828C1"/>
    <w:rsid w:val="00C829A2"/>
    <w:rsid w:val="00C829BC"/>
    <w:rsid w:val="00C829BD"/>
    <w:rsid w:val="00C829E1"/>
    <w:rsid w:val="00C829E5"/>
    <w:rsid w:val="00C82A06"/>
    <w:rsid w:val="00C82A5A"/>
    <w:rsid w:val="00C82A80"/>
    <w:rsid w:val="00C82ACC"/>
    <w:rsid w:val="00C82ADB"/>
    <w:rsid w:val="00C82AEA"/>
    <w:rsid w:val="00C82B73"/>
    <w:rsid w:val="00C82B74"/>
    <w:rsid w:val="00C82B76"/>
    <w:rsid w:val="00C82B99"/>
    <w:rsid w:val="00C82BB8"/>
    <w:rsid w:val="00C82BD0"/>
    <w:rsid w:val="00C82BF1"/>
    <w:rsid w:val="00C82C24"/>
    <w:rsid w:val="00C82C2A"/>
    <w:rsid w:val="00C82C2D"/>
    <w:rsid w:val="00C82C49"/>
    <w:rsid w:val="00C82C75"/>
    <w:rsid w:val="00C82C8D"/>
    <w:rsid w:val="00C82CB2"/>
    <w:rsid w:val="00C82CCF"/>
    <w:rsid w:val="00C82D32"/>
    <w:rsid w:val="00C82D8C"/>
    <w:rsid w:val="00C82E11"/>
    <w:rsid w:val="00C82E12"/>
    <w:rsid w:val="00C82E48"/>
    <w:rsid w:val="00C82EDF"/>
    <w:rsid w:val="00C82EEB"/>
    <w:rsid w:val="00C82F23"/>
    <w:rsid w:val="00C82F5D"/>
    <w:rsid w:val="00C82F9E"/>
    <w:rsid w:val="00C82FA9"/>
    <w:rsid w:val="00C82FE2"/>
    <w:rsid w:val="00C82FE5"/>
    <w:rsid w:val="00C83009"/>
    <w:rsid w:val="00C83012"/>
    <w:rsid w:val="00C830BD"/>
    <w:rsid w:val="00C830CB"/>
    <w:rsid w:val="00C8321B"/>
    <w:rsid w:val="00C83243"/>
    <w:rsid w:val="00C8324D"/>
    <w:rsid w:val="00C83278"/>
    <w:rsid w:val="00C832A7"/>
    <w:rsid w:val="00C832D7"/>
    <w:rsid w:val="00C832DB"/>
    <w:rsid w:val="00C8334F"/>
    <w:rsid w:val="00C833AC"/>
    <w:rsid w:val="00C833B6"/>
    <w:rsid w:val="00C833B8"/>
    <w:rsid w:val="00C833BC"/>
    <w:rsid w:val="00C833F2"/>
    <w:rsid w:val="00C833F3"/>
    <w:rsid w:val="00C833F7"/>
    <w:rsid w:val="00C83448"/>
    <w:rsid w:val="00C834C1"/>
    <w:rsid w:val="00C834E5"/>
    <w:rsid w:val="00C834EB"/>
    <w:rsid w:val="00C834F2"/>
    <w:rsid w:val="00C83517"/>
    <w:rsid w:val="00C8357F"/>
    <w:rsid w:val="00C835B1"/>
    <w:rsid w:val="00C835B8"/>
    <w:rsid w:val="00C83653"/>
    <w:rsid w:val="00C8365B"/>
    <w:rsid w:val="00C836DC"/>
    <w:rsid w:val="00C83715"/>
    <w:rsid w:val="00C83723"/>
    <w:rsid w:val="00C8372A"/>
    <w:rsid w:val="00C8374D"/>
    <w:rsid w:val="00C8374F"/>
    <w:rsid w:val="00C83752"/>
    <w:rsid w:val="00C8379F"/>
    <w:rsid w:val="00C8381F"/>
    <w:rsid w:val="00C83820"/>
    <w:rsid w:val="00C83823"/>
    <w:rsid w:val="00C83865"/>
    <w:rsid w:val="00C83896"/>
    <w:rsid w:val="00C838A6"/>
    <w:rsid w:val="00C838BB"/>
    <w:rsid w:val="00C8390B"/>
    <w:rsid w:val="00C83939"/>
    <w:rsid w:val="00C839C2"/>
    <w:rsid w:val="00C83A96"/>
    <w:rsid w:val="00C83AA0"/>
    <w:rsid w:val="00C83B31"/>
    <w:rsid w:val="00C83B77"/>
    <w:rsid w:val="00C83B7C"/>
    <w:rsid w:val="00C83B89"/>
    <w:rsid w:val="00C83BFD"/>
    <w:rsid w:val="00C83C30"/>
    <w:rsid w:val="00C83C33"/>
    <w:rsid w:val="00C83C39"/>
    <w:rsid w:val="00C83CA9"/>
    <w:rsid w:val="00C83CB3"/>
    <w:rsid w:val="00C83CF8"/>
    <w:rsid w:val="00C83D01"/>
    <w:rsid w:val="00C83D32"/>
    <w:rsid w:val="00C83D5C"/>
    <w:rsid w:val="00C83E08"/>
    <w:rsid w:val="00C83E1A"/>
    <w:rsid w:val="00C83E1C"/>
    <w:rsid w:val="00C83E5F"/>
    <w:rsid w:val="00C83EA4"/>
    <w:rsid w:val="00C83EAA"/>
    <w:rsid w:val="00C83EC4"/>
    <w:rsid w:val="00C83EF0"/>
    <w:rsid w:val="00C83F5E"/>
    <w:rsid w:val="00C83F8F"/>
    <w:rsid w:val="00C83FAC"/>
    <w:rsid w:val="00C83FB5"/>
    <w:rsid w:val="00C84028"/>
    <w:rsid w:val="00C8403C"/>
    <w:rsid w:val="00C84072"/>
    <w:rsid w:val="00C840B5"/>
    <w:rsid w:val="00C840BD"/>
    <w:rsid w:val="00C840D0"/>
    <w:rsid w:val="00C84106"/>
    <w:rsid w:val="00C84110"/>
    <w:rsid w:val="00C84143"/>
    <w:rsid w:val="00C8420A"/>
    <w:rsid w:val="00C84227"/>
    <w:rsid w:val="00C8422A"/>
    <w:rsid w:val="00C8428E"/>
    <w:rsid w:val="00C842B7"/>
    <w:rsid w:val="00C8430E"/>
    <w:rsid w:val="00C8431E"/>
    <w:rsid w:val="00C8433C"/>
    <w:rsid w:val="00C8434E"/>
    <w:rsid w:val="00C84388"/>
    <w:rsid w:val="00C84443"/>
    <w:rsid w:val="00C84487"/>
    <w:rsid w:val="00C84491"/>
    <w:rsid w:val="00C844C1"/>
    <w:rsid w:val="00C844EB"/>
    <w:rsid w:val="00C84508"/>
    <w:rsid w:val="00C8451A"/>
    <w:rsid w:val="00C845C6"/>
    <w:rsid w:val="00C8462C"/>
    <w:rsid w:val="00C846E5"/>
    <w:rsid w:val="00C846F4"/>
    <w:rsid w:val="00C846F9"/>
    <w:rsid w:val="00C84750"/>
    <w:rsid w:val="00C8476D"/>
    <w:rsid w:val="00C847B5"/>
    <w:rsid w:val="00C847C5"/>
    <w:rsid w:val="00C84809"/>
    <w:rsid w:val="00C8481C"/>
    <w:rsid w:val="00C848D6"/>
    <w:rsid w:val="00C848F4"/>
    <w:rsid w:val="00C8499D"/>
    <w:rsid w:val="00C849CF"/>
    <w:rsid w:val="00C849D2"/>
    <w:rsid w:val="00C84A10"/>
    <w:rsid w:val="00C84A2C"/>
    <w:rsid w:val="00C84A81"/>
    <w:rsid w:val="00C84A95"/>
    <w:rsid w:val="00C84AD7"/>
    <w:rsid w:val="00C84B32"/>
    <w:rsid w:val="00C84B6A"/>
    <w:rsid w:val="00C84BEC"/>
    <w:rsid w:val="00C84BEE"/>
    <w:rsid w:val="00C84BEF"/>
    <w:rsid w:val="00C84BFE"/>
    <w:rsid w:val="00C84C06"/>
    <w:rsid w:val="00C84C74"/>
    <w:rsid w:val="00C84C7D"/>
    <w:rsid w:val="00C84CC1"/>
    <w:rsid w:val="00C84D0E"/>
    <w:rsid w:val="00C84D2F"/>
    <w:rsid w:val="00C84D8E"/>
    <w:rsid w:val="00C84DAC"/>
    <w:rsid w:val="00C84DB5"/>
    <w:rsid w:val="00C84DBB"/>
    <w:rsid w:val="00C84DFA"/>
    <w:rsid w:val="00C84E19"/>
    <w:rsid w:val="00C84E2D"/>
    <w:rsid w:val="00C84E61"/>
    <w:rsid w:val="00C84E89"/>
    <w:rsid w:val="00C84EA2"/>
    <w:rsid w:val="00C84EEA"/>
    <w:rsid w:val="00C84F04"/>
    <w:rsid w:val="00C84F14"/>
    <w:rsid w:val="00C84F6E"/>
    <w:rsid w:val="00C84F8D"/>
    <w:rsid w:val="00C84FE0"/>
    <w:rsid w:val="00C85057"/>
    <w:rsid w:val="00C85059"/>
    <w:rsid w:val="00C85066"/>
    <w:rsid w:val="00C85082"/>
    <w:rsid w:val="00C85087"/>
    <w:rsid w:val="00C8512B"/>
    <w:rsid w:val="00C85146"/>
    <w:rsid w:val="00C8518D"/>
    <w:rsid w:val="00C851A8"/>
    <w:rsid w:val="00C8520C"/>
    <w:rsid w:val="00C85217"/>
    <w:rsid w:val="00C85232"/>
    <w:rsid w:val="00C85240"/>
    <w:rsid w:val="00C8524E"/>
    <w:rsid w:val="00C85273"/>
    <w:rsid w:val="00C8527E"/>
    <w:rsid w:val="00C852F8"/>
    <w:rsid w:val="00C85323"/>
    <w:rsid w:val="00C85354"/>
    <w:rsid w:val="00C85369"/>
    <w:rsid w:val="00C853AB"/>
    <w:rsid w:val="00C85403"/>
    <w:rsid w:val="00C85404"/>
    <w:rsid w:val="00C85407"/>
    <w:rsid w:val="00C8541E"/>
    <w:rsid w:val="00C8548D"/>
    <w:rsid w:val="00C854B0"/>
    <w:rsid w:val="00C854B9"/>
    <w:rsid w:val="00C85516"/>
    <w:rsid w:val="00C855AC"/>
    <w:rsid w:val="00C855E4"/>
    <w:rsid w:val="00C85657"/>
    <w:rsid w:val="00C8567B"/>
    <w:rsid w:val="00C85680"/>
    <w:rsid w:val="00C85683"/>
    <w:rsid w:val="00C856C6"/>
    <w:rsid w:val="00C856C9"/>
    <w:rsid w:val="00C8576D"/>
    <w:rsid w:val="00C85807"/>
    <w:rsid w:val="00C85817"/>
    <w:rsid w:val="00C85868"/>
    <w:rsid w:val="00C858A2"/>
    <w:rsid w:val="00C85933"/>
    <w:rsid w:val="00C85969"/>
    <w:rsid w:val="00C859B0"/>
    <w:rsid w:val="00C859D1"/>
    <w:rsid w:val="00C85A13"/>
    <w:rsid w:val="00C85A55"/>
    <w:rsid w:val="00C85A92"/>
    <w:rsid w:val="00C85ADC"/>
    <w:rsid w:val="00C85B12"/>
    <w:rsid w:val="00C85BAA"/>
    <w:rsid w:val="00C85BE9"/>
    <w:rsid w:val="00C85C15"/>
    <w:rsid w:val="00C85C4F"/>
    <w:rsid w:val="00C85CFF"/>
    <w:rsid w:val="00C85D0B"/>
    <w:rsid w:val="00C85D1B"/>
    <w:rsid w:val="00C85D40"/>
    <w:rsid w:val="00C85D8F"/>
    <w:rsid w:val="00C85E64"/>
    <w:rsid w:val="00C85ED3"/>
    <w:rsid w:val="00C85EFE"/>
    <w:rsid w:val="00C85F06"/>
    <w:rsid w:val="00C85F47"/>
    <w:rsid w:val="00C85F83"/>
    <w:rsid w:val="00C85F9E"/>
    <w:rsid w:val="00C85FB7"/>
    <w:rsid w:val="00C85FD1"/>
    <w:rsid w:val="00C85FF6"/>
    <w:rsid w:val="00C8601D"/>
    <w:rsid w:val="00C8607E"/>
    <w:rsid w:val="00C860EB"/>
    <w:rsid w:val="00C860FA"/>
    <w:rsid w:val="00C8613C"/>
    <w:rsid w:val="00C861DC"/>
    <w:rsid w:val="00C86209"/>
    <w:rsid w:val="00C86234"/>
    <w:rsid w:val="00C8625B"/>
    <w:rsid w:val="00C8629B"/>
    <w:rsid w:val="00C862E7"/>
    <w:rsid w:val="00C86362"/>
    <w:rsid w:val="00C8636E"/>
    <w:rsid w:val="00C8638A"/>
    <w:rsid w:val="00C863A4"/>
    <w:rsid w:val="00C863A6"/>
    <w:rsid w:val="00C863AE"/>
    <w:rsid w:val="00C863DF"/>
    <w:rsid w:val="00C86422"/>
    <w:rsid w:val="00C86458"/>
    <w:rsid w:val="00C86483"/>
    <w:rsid w:val="00C864BA"/>
    <w:rsid w:val="00C86501"/>
    <w:rsid w:val="00C86506"/>
    <w:rsid w:val="00C86507"/>
    <w:rsid w:val="00C8651A"/>
    <w:rsid w:val="00C86539"/>
    <w:rsid w:val="00C8654F"/>
    <w:rsid w:val="00C8657C"/>
    <w:rsid w:val="00C865C3"/>
    <w:rsid w:val="00C865E5"/>
    <w:rsid w:val="00C86612"/>
    <w:rsid w:val="00C86631"/>
    <w:rsid w:val="00C86719"/>
    <w:rsid w:val="00C86792"/>
    <w:rsid w:val="00C867EE"/>
    <w:rsid w:val="00C8680B"/>
    <w:rsid w:val="00C86814"/>
    <w:rsid w:val="00C86854"/>
    <w:rsid w:val="00C86879"/>
    <w:rsid w:val="00C8688C"/>
    <w:rsid w:val="00C86905"/>
    <w:rsid w:val="00C86928"/>
    <w:rsid w:val="00C86934"/>
    <w:rsid w:val="00C86935"/>
    <w:rsid w:val="00C869A9"/>
    <w:rsid w:val="00C86A06"/>
    <w:rsid w:val="00C86A1C"/>
    <w:rsid w:val="00C86A6F"/>
    <w:rsid w:val="00C86A70"/>
    <w:rsid w:val="00C86AC5"/>
    <w:rsid w:val="00C86B20"/>
    <w:rsid w:val="00C86B5F"/>
    <w:rsid w:val="00C86BF8"/>
    <w:rsid w:val="00C86C62"/>
    <w:rsid w:val="00C86C69"/>
    <w:rsid w:val="00C86C90"/>
    <w:rsid w:val="00C86CD5"/>
    <w:rsid w:val="00C86CFD"/>
    <w:rsid w:val="00C86D0C"/>
    <w:rsid w:val="00C86D38"/>
    <w:rsid w:val="00C86E1A"/>
    <w:rsid w:val="00C86E31"/>
    <w:rsid w:val="00C86EA0"/>
    <w:rsid w:val="00C86EF3"/>
    <w:rsid w:val="00C86F1A"/>
    <w:rsid w:val="00C86F1E"/>
    <w:rsid w:val="00C86F3B"/>
    <w:rsid w:val="00C86F73"/>
    <w:rsid w:val="00C86FF1"/>
    <w:rsid w:val="00C87050"/>
    <w:rsid w:val="00C87066"/>
    <w:rsid w:val="00C87091"/>
    <w:rsid w:val="00C870C4"/>
    <w:rsid w:val="00C870CE"/>
    <w:rsid w:val="00C870D9"/>
    <w:rsid w:val="00C8714B"/>
    <w:rsid w:val="00C8714D"/>
    <w:rsid w:val="00C8716F"/>
    <w:rsid w:val="00C87198"/>
    <w:rsid w:val="00C871AF"/>
    <w:rsid w:val="00C871B0"/>
    <w:rsid w:val="00C871D1"/>
    <w:rsid w:val="00C871E3"/>
    <w:rsid w:val="00C87220"/>
    <w:rsid w:val="00C872A1"/>
    <w:rsid w:val="00C87313"/>
    <w:rsid w:val="00C87351"/>
    <w:rsid w:val="00C8738D"/>
    <w:rsid w:val="00C873DE"/>
    <w:rsid w:val="00C8742B"/>
    <w:rsid w:val="00C87443"/>
    <w:rsid w:val="00C87461"/>
    <w:rsid w:val="00C87474"/>
    <w:rsid w:val="00C8747E"/>
    <w:rsid w:val="00C87490"/>
    <w:rsid w:val="00C874BD"/>
    <w:rsid w:val="00C87533"/>
    <w:rsid w:val="00C8753D"/>
    <w:rsid w:val="00C8756F"/>
    <w:rsid w:val="00C87573"/>
    <w:rsid w:val="00C8757F"/>
    <w:rsid w:val="00C8759E"/>
    <w:rsid w:val="00C875B9"/>
    <w:rsid w:val="00C875F6"/>
    <w:rsid w:val="00C87617"/>
    <w:rsid w:val="00C8765C"/>
    <w:rsid w:val="00C876AA"/>
    <w:rsid w:val="00C876CF"/>
    <w:rsid w:val="00C876EC"/>
    <w:rsid w:val="00C87706"/>
    <w:rsid w:val="00C87722"/>
    <w:rsid w:val="00C87799"/>
    <w:rsid w:val="00C877C4"/>
    <w:rsid w:val="00C877F0"/>
    <w:rsid w:val="00C87836"/>
    <w:rsid w:val="00C87861"/>
    <w:rsid w:val="00C87887"/>
    <w:rsid w:val="00C878CE"/>
    <w:rsid w:val="00C87949"/>
    <w:rsid w:val="00C8795D"/>
    <w:rsid w:val="00C8798C"/>
    <w:rsid w:val="00C8799C"/>
    <w:rsid w:val="00C879B4"/>
    <w:rsid w:val="00C87A05"/>
    <w:rsid w:val="00C87A2D"/>
    <w:rsid w:val="00C87A43"/>
    <w:rsid w:val="00C87A4E"/>
    <w:rsid w:val="00C87AF3"/>
    <w:rsid w:val="00C87B10"/>
    <w:rsid w:val="00C87B2E"/>
    <w:rsid w:val="00C87B4A"/>
    <w:rsid w:val="00C87B9B"/>
    <w:rsid w:val="00C87BEB"/>
    <w:rsid w:val="00C87C3C"/>
    <w:rsid w:val="00C87C5A"/>
    <w:rsid w:val="00C87C5D"/>
    <w:rsid w:val="00C87CA3"/>
    <w:rsid w:val="00C87CBE"/>
    <w:rsid w:val="00C87CFE"/>
    <w:rsid w:val="00C87D11"/>
    <w:rsid w:val="00C87D29"/>
    <w:rsid w:val="00C87D35"/>
    <w:rsid w:val="00C87D6F"/>
    <w:rsid w:val="00C87D7C"/>
    <w:rsid w:val="00C87DA4"/>
    <w:rsid w:val="00C87DF0"/>
    <w:rsid w:val="00C87DF6"/>
    <w:rsid w:val="00C87E38"/>
    <w:rsid w:val="00C87E8B"/>
    <w:rsid w:val="00C87EB2"/>
    <w:rsid w:val="00C87EC8"/>
    <w:rsid w:val="00C87EFE"/>
    <w:rsid w:val="00C87F5E"/>
    <w:rsid w:val="00C87FD1"/>
    <w:rsid w:val="00C87FDA"/>
    <w:rsid w:val="00C90071"/>
    <w:rsid w:val="00C900B2"/>
    <w:rsid w:val="00C900B6"/>
    <w:rsid w:val="00C90109"/>
    <w:rsid w:val="00C9013B"/>
    <w:rsid w:val="00C9016A"/>
    <w:rsid w:val="00C90179"/>
    <w:rsid w:val="00C901AF"/>
    <w:rsid w:val="00C901DE"/>
    <w:rsid w:val="00C901E2"/>
    <w:rsid w:val="00C901FB"/>
    <w:rsid w:val="00C90251"/>
    <w:rsid w:val="00C9028C"/>
    <w:rsid w:val="00C9029D"/>
    <w:rsid w:val="00C902A9"/>
    <w:rsid w:val="00C902B1"/>
    <w:rsid w:val="00C902EB"/>
    <w:rsid w:val="00C90360"/>
    <w:rsid w:val="00C9038C"/>
    <w:rsid w:val="00C90390"/>
    <w:rsid w:val="00C903BC"/>
    <w:rsid w:val="00C903DC"/>
    <w:rsid w:val="00C90408"/>
    <w:rsid w:val="00C9041F"/>
    <w:rsid w:val="00C90456"/>
    <w:rsid w:val="00C904D1"/>
    <w:rsid w:val="00C904F9"/>
    <w:rsid w:val="00C90510"/>
    <w:rsid w:val="00C90528"/>
    <w:rsid w:val="00C90552"/>
    <w:rsid w:val="00C905A0"/>
    <w:rsid w:val="00C905B6"/>
    <w:rsid w:val="00C905DA"/>
    <w:rsid w:val="00C905ED"/>
    <w:rsid w:val="00C9061D"/>
    <w:rsid w:val="00C90693"/>
    <w:rsid w:val="00C906E2"/>
    <w:rsid w:val="00C906FB"/>
    <w:rsid w:val="00C907E9"/>
    <w:rsid w:val="00C9081B"/>
    <w:rsid w:val="00C9086E"/>
    <w:rsid w:val="00C9089C"/>
    <w:rsid w:val="00C9090A"/>
    <w:rsid w:val="00C90931"/>
    <w:rsid w:val="00C90933"/>
    <w:rsid w:val="00C9095E"/>
    <w:rsid w:val="00C909A0"/>
    <w:rsid w:val="00C909C0"/>
    <w:rsid w:val="00C909ED"/>
    <w:rsid w:val="00C90A28"/>
    <w:rsid w:val="00C90A30"/>
    <w:rsid w:val="00C90A31"/>
    <w:rsid w:val="00C90A5E"/>
    <w:rsid w:val="00C90A6B"/>
    <w:rsid w:val="00C90AEC"/>
    <w:rsid w:val="00C90BBB"/>
    <w:rsid w:val="00C90BC2"/>
    <w:rsid w:val="00C90BF1"/>
    <w:rsid w:val="00C90C09"/>
    <w:rsid w:val="00C90C0C"/>
    <w:rsid w:val="00C90C1A"/>
    <w:rsid w:val="00C90C46"/>
    <w:rsid w:val="00C90C9B"/>
    <w:rsid w:val="00C90CA9"/>
    <w:rsid w:val="00C90D0F"/>
    <w:rsid w:val="00C90D18"/>
    <w:rsid w:val="00C90D3C"/>
    <w:rsid w:val="00C90D45"/>
    <w:rsid w:val="00C90D70"/>
    <w:rsid w:val="00C90D78"/>
    <w:rsid w:val="00C90D96"/>
    <w:rsid w:val="00C90DA5"/>
    <w:rsid w:val="00C90DBC"/>
    <w:rsid w:val="00C90DD3"/>
    <w:rsid w:val="00C90DE6"/>
    <w:rsid w:val="00C90E0B"/>
    <w:rsid w:val="00C90E47"/>
    <w:rsid w:val="00C90E4A"/>
    <w:rsid w:val="00C90ECB"/>
    <w:rsid w:val="00C90ED6"/>
    <w:rsid w:val="00C90F5F"/>
    <w:rsid w:val="00C90F69"/>
    <w:rsid w:val="00C90F74"/>
    <w:rsid w:val="00C90FC4"/>
    <w:rsid w:val="00C90FEB"/>
    <w:rsid w:val="00C9100E"/>
    <w:rsid w:val="00C9101C"/>
    <w:rsid w:val="00C91105"/>
    <w:rsid w:val="00C91107"/>
    <w:rsid w:val="00C9113E"/>
    <w:rsid w:val="00C911A3"/>
    <w:rsid w:val="00C911E4"/>
    <w:rsid w:val="00C912C1"/>
    <w:rsid w:val="00C912F8"/>
    <w:rsid w:val="00C912FD"/>
    <w:rsid w:val="00C9130D"/>
    <w:rsid w:val="00C91310"/>
    <w:rsid w:val="00C9135A"/>
    <w:rsid w:val="00C91387"/>
    <w:rsid w:val="00C91397"/>
    <w:rsid w:val="00C913FC"/>
    <w:rsid w:val="00C91408"/>
    <w:rsid w:val="00C9145E"/>
    <w:rsid w:val="00C9148E"/>
    <w:rsid w:val="00C91538"/>
    <w:rsid w:val="00C91551"/>
    <w:rsid w:val="00C9156C"/>
    <w:rsid w:val="00C91570"/>
    <w:rsid w:val="00C915D3"/>
    <w:rsid w:val="00C915E5"/>
    <w:rsid w:val="00C91606"/>
    <w:rsid w:val="00C9163E"/>
    <w:rsid w:val="00C916B6"/>
    <w:rsid w:val="00C916BD"/>
    <w:rsid w:val="00C916F1"/>
    <w:rsid w:val="00C9175E"/>
    <w:rsid w:val="00C91777"/>
    <w:rsid w:val="00C917E1"/>
    <w:rsid w:val="00C917E2"/>
    <w:rsid w:val="00C9181D"/>
    <w:rsid w:val="00C9182E"/>
    <w:rsid w:val="00C91830"/>
    <w:rsid w:val="00C91831"/>
    <w:rsid w:val="00C91868"/>
    <w:rsid w:val="00C91890"/>
    <w:rsid w:val="00C918D1"/>
    <w:rsid w:val="00C9194B"/>
    <w:rsid w:val="00C91984"/>
    <w:rsid w:val="00C919A1"/>
    <w:rsid w:val="00C919B2"/>
    <w:rsid w:val="00C919B3"/>
    <w:rsid w:val="00C919E6"/>
    <w:rsid w:val="00C91A75"/>
    <w:rsid w:val="00C91ACB"/>
    <w:rsid w:val="00C91AE0"/>
    <w:rsid w:val="00C91B28"/>
    <w:rsid w:val="00C91BAD"/>
    <w:rsid w:val="00C91BE7"/>
    <w:rsid w:val="00C91BE8"/>
    <w:rsid w:val="00C91C05"/>
    <w:rsid w:val="00C91C55"/>
    <w:rsid w:val="00C91CA8"/>
    <w:rsid w:val="00C91CB4"/>
    <w:rsid w:val="00C91CEB"/>
    <w:rsid w:val="00C91D9F"/>
    <w:rsid w:val="00C91DEC"/>
    <w:rsid w:val="00C91E18"/>
    <w:rsid w:val="00C91E2A"/>
    <w:rsid w:val="00C91E97"/>
    <w:rsid w:val="00C91EAE"/>
    <w:rsid w:val="00C91EBD"/>
    <w:rsid w:val="00C91F19"/>
    <w:rsid w:val="00C91F1F"/>
    <w:rsid w:val="00C91F22"/>
    <w:rsid w:val="00C91F27"/>
    <w:rsid w:val="00C91F43"/>
    <w:rsid w:val="00C91F5A"/>
    <w:rsid w:val="00C91FBF"/>
    <w:rsid w:val="00C92015"/>
    <w:rsid w:val="00C92035"/>
    <w:rsid w:val="00C92037"/>
    <w:rsid w:val="00C9203F"/>
    <w:rsid w:val="00C92053"/>
    <w:rsid w:val="00C9207E"/>
    <w:rsid w:val="00C92083"/>
    <w:rsid w:val="00C9210A"/>
    <w:rsid w:val="00C92130"/>
    <w:rsid w:val="00C92148"/>
    <w:rsid w:val="00C92200"/>
    <w:rsid w:val="00C92248"/>
    <w:rsid w:val="00C92292"/>
    <w:rsid w:val="00C9229C"/>
    <w:rsid w:val="00C922BD"/>
    <w:rsid w:val="00C922CC"/>
    <w:rsid w:val="00C922DF"/>
    <w:rsid w:val="00C922EC"/>
    <w:rsid w:val="00C922FA"/>
    <w:rsid w:val="00C922FF"/>
    <w:rsid w:val="00C92308"/>
    <w:rsid w:val="00C9232E"/>
    <w:rsid w:val="00C9233F"/>
    <w:rsid w:val="00C92388"/>
    <w:rsid w:val="00C92393"/>
    <w:rsid w:val="00C923D2"/>
    <w:rsid w:val="00C923D7"/>
    <w:rsid w:val="00C92418"/>
    <w:rsid w:val="00C92436"/>
    <w:rsid w:val="00C924E1"/>
    <w:rsid w:val="00C924F4"/>
    <w:rsid w:val="00C92506"/>
    <w:rsid w:val="00C92559"/>
    <w:rsid w:val="00C92616"/>
    <w:rsid w:val="00C92640"/>
    <w:rsid w:val="00C9264B"/>
    <w:rsid w:val="00C9266B"/>
    <w:rsid w:val="00C926DA"/>
    <w:rsid w:val="00C9270F"/>
    <w:rsid w:val="00C92744"/>
    <w:rsid w:val="00C9276B"/>
    <w:rsid w:val="00C92775"/>
    <w:rsid w:val="00C9277F"/>
    <w:rsid w:val="00C92804"/>
    <w:rsid w:val="00C9285F"/>
    <w:rsid w:val="00C928AB"/>
    <w:rsid w:val="00C928C6"/>
    <w:rsid w:val="00C928DB"/>
    <w:rsid w:val="00C9294C"/>
    <w:rsid w:val="00C9294F"/>
    <w:rsid w:val="00C92988"/>
    <w:rsid w:val="00C929A8"/>
    <w:rsid w:val="00C929DC"/>
    <w:rsid w:val="00C929E5"/>
    <w:rsid w:val="00C929EE"/>
    <w:rsid w:val="00C92A03"/>
    <w:rsid w:val="00C92A8C"/>
    <w:rsid w:val="00C92A90"/>
    <w:rsid w:val="00C92A9D"/>
    <w:rsid w:val="00C92A9E"/>
    <w:rsid w:val="00C92B08"/>
    <w:rsid w:val="00C92B6E"/>
    <w:rsid w:val="00C92B85"/>
    <w:rsid w:val="00C92B94"/>
    <w:rsid w:val="00C92BAF"/>
    <w:rsid w:val="00C92BD6"/>
    <w:rsid w:val="00C92BF2"/>
    <w:rsid w:val="00C92C0E"/>
    <w:rsid w:val="00C92C78"/>
    <w:rsid w:val="00C92C9B"/>
    <w:rsid w:val="00C92D10"/>
    <w:rsid w:val="00C92D78"/>
    <w:rsid w:val="00C92DFF"/>
    <w:rsid w:val="00C92E2A"/>
    <w:rsid w:val="00C92E96"/>
    <w:rsid w:val="00C92EC0"/>
    <w:rsid w:val="00C92ED0"/>
    <w:rsid w:val="00C92EF5"/>
    <w:rsid w:val="00C92F04"/>
    <w:rsid w:val="00C92F20"/>
    <w:rsid w:val="00C92FE6"/>
    <w:rsid w:val="00C92FFB"/>
    <w:rsid w:val="00C93016"/>
    <w:rsid w:val="00C93053"/>
    <w:rsid w:val="00C93060"/>
    <w:rsid w:val="00C9306F"/>
    <w:rsid w:val="00C930A2"/>
    <w:rsid w:val="00C930A4"/>
    <w:rsid w:val="00C930BC"/>
    <w:rsid w:val="00C93122"/>
    <w:rsid w:val="00C93149"/>
    <w:rsid w:val="00C9320C"/>
    <w:rsid w:val="00C93250"/>
    <w:rsid w:val="00C93263"/>
    <w:rsid w:val="00C9326E"/>
    <w:rsid w:val="00C932BA"/>
    <w:rsid w:val="00C932F5"/>
    <w:rsid w:val="00C932F7"/>
    <w:rsid w:val="00C93314"/>
    <w:rsid w:val="00C93372"/>
    <w:rsid w:val="00C9337B"/>
    <w:rsid w:val="00C9337E"/>
    <w:rsid w:val="00C93392"/>
    <w:rsid w:val="00C933A9"/>
    <w:rsid w:val="00C933B8"/>
    <w:rsid w:val="00C93408"/>
    <w:rsid w:val="00C934D5"/>
    <w:rsid w:val="00C93572"/>
    <w:rsid w:val="00C93583"/>
    <w:rsid w:val="00C935A0"/>
    <w:rsid w:val="00C935C5"/>
    <w:rsid w:val="00C935E6"/>
    <w:rsid w:val="00C93651"/>
    <w:rsid w:val="00C936BF"/>
    <w:rsid w:val="00C936C5"/>
    <w:rsid w:val="00C936CD"/>
    <w:rsid w:val="00C936D0"/>
    <w:rsid w:val="00C9374A"/>
    <w:rsid w:val="00C9374D"/>
    <w:rsid w:val="00C937A3"/>
    <w:rsid w:val="00C937D1"/>
    <w:rsid w:val="00C937D7"/>
    <w:rsid w:val="00C93879"/>
    <w:rsid w:val="00C938A0"/>
    <w:rsid w:val="00C938A6"/>
    <w:rsid w:val="00C9393A"/>
    <w:rsid w:val="00C939EC"/>
    <w:rsid w:val="00C939FA"/>
    <w:rsid w:val="00C93A00"/>
    <w:rsid w:val="00C93A8D"/>
    <w:rsid w:val="00C93AA7"/>
    <w:rsid w:val="00C93AF5"/>
    <w:rsid w:val="00C93B37"/>
    <w:rsid w:val="00C93B46"/>
    <w:rsid w:val="00C93B55"/>
    <w:rsid w:val="00C93B6A"/>
    <w:rsid w:val="00C93BDA"/>
    <w:rsid w:val="00C93BF2"/>
    <w:rsid w:val="00C93C78"/>
    <w:rsid w:val="00C93C7A"/>
    <w:rsid w:val="00C93C8F"/>
    <w:rsid w:val="00C93D1C"/>
    <w:rsid w:val="00C93D3A"/>
    <w:rsid w:val="00C93D88"/>
    <w:rsid w:val="00C93DD1"/>
    <w:rsid w:val="00C93DE5"/>
    <w:rsid w:val="00C93DF9"/>
    <w:rsid w:val="00C93E1E"/>
    <w:rsid w:val="00C93E35"/>
    <w:rsid w:val="00C93E3D"/>
    <w:rsid w:val="00C93E4D"/>
    <w:rsid w:val="00C93E7C"/>
    <w:rsid w:val="00C93E8D"/>
    <w:rsid w:val="00C93EA9"/>
    <w:rsid w:val="00C93EBA"/>
    <w:rsid w:val="00C93EF7"/>
    <w:rsid w:val="00C93F96"/>
    <w:rsid w:val="00C93FC2"/>
    <w:rsid w:val="00C94085"/>
    <w:rsid w:val="00C940B6"/>
    <w:rsid w:val="00C940BB"/>
    <w:rsid w:val="00C940EC"/>
    <w:rsid w:val="00C940EF"/>
    <w:rsid w:val="00C940F5"/>
    <w:rsid w:val="00C94130"/>
    <w:rsid w:val="00C9417A"/>
    <w:rsid w:val="00C94183"/>
    <w:rsid w:val="00C9418A"/>
    <w:rsid w:val="00C941AA"/>
    <w:rsid w:val="00C94234"/>
    <w:rsid w:val="00C9428C"/>
    <w:rsid w:val="00C9430F"/>
    <w:rsid w:val="00C943D9"/>
    <w:rsid w:val="00C943DC"/>
    <w:rsid w:val="00C94438"/>
    <w:rsid w:val="00C94448"/>
    <w:rsid w:val="00C9445D"/>
    <w:rsid w:val="00C94462"/>
    <w:rsid w:val="00C944D2"/>
    <w:rsid w:val="00C9450C"/>
    <w:rsid w:val="00C94571"/>
    <w:rsid w:val="00C94596"/>
    <w:rsid w:val="00C9461D"/>
    <w:rsid w:val="00C94716"/>
    <w:rsid w:val="00C947BF"/>
    <w:rsid w:val="00C947D6"/>
    <w:rsid w:val="00C947E2"/>
    <w:rsid w:val="00C94817"/>
    <w:rsid w:val="00C9483C"/>
    <w:rsid w:val="00C9487F"/>
    <w:rsid w:val="00C948B1"/>
    <w:rsid w:val="00C948CA"/>
    <w:rsid w:val="00C948F2"/>
    <w:rsid w:val="00C94904"/>
    <w:rsid w:val="00C94908"/>
    <w:rsid w:val="00C9490C"/>
    <w:rsid w:val="00C94927"/>
    <w:rsid w:val="00C94934"/>
    <w:rsid w:val="00C94952"/>
    <w:rsid w:val="00C9495D"/>
    <w:rsid w:val="00C94963"/>
    <w:rsid w:val="00C949E3"/>
    <w:rsid w:val="00C94A24"/>
    <w:rsid w:val="00C94A25"/>
    <w:rsid w:val="00C94A86"/>
    <w:rsid w:val="00C94A9A"/>
    <w:rsid w:val="00C94AA1"/>
    <w:rsid w:val="00C94B10"/>
    <w:rsid w:val="00C94B12"/>
    <w:rsid w:val="00C94B23"/>
    <w:rsid w:val="00C94BB7"/>
    <w:rsid w:val="00C94C75"/>
    <w:rsid w:val="00C94C84"/>
    <w:rsid w:val="00C94CA5"/>
    <w:rsid w:val="00C94CE1"/>
    <w:rsid w:val="00C94CFF"/>
    <w:rsid w:val="00C94D02"/>
    <w:rsid w:val="00C94D04"/>
    <w:rsid w:val="00C94D16"/>
    <w:rsid w:val="00C94D57"/>
    <w:rsid w:val="00C94D96"/>
    <w:rsid w:val="00C94DCB"/>
    <w:rsid w:val="00C94E1F"/>
    <w:rsid w:val="00C94E8D"/>
    <w:rsid w:val="00C94EAF"/>
    <w:rsid w:val="00C94F6C"/>
    <w:rsid w:val="00C94F6D"/>
    <w:rsid w:val="00C94F96"/>
    <w:rsid w:val="00C94FFB"/>
    <w:rsid w:val="00C9503C"/>
    <w:rsid w:val="00C9507D"/>
    <w:rsid w:val="00C950A1"/>
    <w:rsid w:val="00C950A9"/>
    <w:rsid w:val="00C95131"/>
    <w:rsid w:val="00C9517C"/>
    <w:rsid w:val="00C951AC"/>
    <w:rsid w:val="00C951CE"/>
    <w:rsid w:val="00C951D7"/>
    <w:rsid w:val="00C9520C"/>
    <w:rsid w:val="00C95271"/>
    <w:rsid w:val="00C952C5"/>
    <w:rsid w:val="00C952C8"/>
    <w:rsid w:val="00C95332"/>
    <w:rsid w:val="00C95440"/>
    <w:rsid w:val="00C9545B"/>
    <w:rsid w:val="00C9548D"/>
    <w:rsid w:val="00C954E3"/>
    <w:rsid w:val="00C954ED"/>
    <w:rsid w:val="00C954EF"/>
    <w:rsid w:val="00C95532"/>
    <w:rsid w:val="00C95545"/>
    <w:rsid w:val="00C9558D"/>
    <w:rsid w:val="00C955A3"/>
    <w:rsid w:val="00C955DF"/>
    <w:rsid w:val="00C955E3"/>
    <w:rsid w:val="00C95613"/>
    <w:rsid w:val="00C9564E"/>
    <w:rsid w:val="00C95655"/>
    <w:rsid w:val="00C956D0"/>
    <w:rsid w:val="00C956F5"/>
    <w:rsid w:val="00C956F6"/>
    <w:rsid w:val="00C9572B"/>
    <w:rsid w:val="00C95749"/>
    <w:rsid w:val="00C95769"/>
    <w:rsid w:val="00C9579E"/>
    <w:rsid w:val="00C957E8"/>
    <w:rsid w:val="00C957F0"/>
    <w:rsid w:val="00C95829"/>
    <w:rsid w:val="00C95832"/>
    <w:rsid w:val="00C95858"/>
    <w:rsid w:val="00C95926"/>
    <w:rsid w:val="00C9592C"/>
    <w:rsid w:val="00C95936"/>
    <w:rsid w:val="00C9594D"/>
    <w:rsid w:val="00C9595E"/>
    <w:rsid w:val="00C9596C"/>
    <w:rsid w:val="00C95979"/>
    <w:rsid w:val="00C95ADB"/>
    <w:rsid w:val="00C95ADC"/>
    <w:rsid w:val="00C95B2D"/>
    <w:rsid w:val="00C95B61"/>
    <w:rsid w:val="00C95B63"/>
    <w:rsid w:val="00C95BD2"/>
    <w:rsid w:val="00C95BDA"/>
    <w:rsid w:val="00C95C54"/>
    <w:rsid w:val="00C95C88"/>
    <w:rsid w:val="00C95CC6"/>
    <w:rsid w:val="00C95CCF"/>
    <w:rsid w:val="00C95D46"/>
    <w:rsid w:val="00C95DBE"/>
    <w:rsid w:val="00C95DC9"/>
    <w:rsid w:val="00C95E18"/>
    <w:rsid w:val="00C95E60"/>
    <w:rsid w:val="00C95E99"/>
    <w:rsid w:val="00C95EB8"/>
    <w:rsid w:val="00C95EE1"/>
    <w:rsid w:val="00C95EF6"/>
    <w:rsid w:val="00C95F01"/>
    <w:rsid w:val="00C95FA0"/>
    <w:rsid w:val="00C95FEB"/>
    <w:rsid w:val="00C96001"/>
    <w:rsid w:val="00C96010"/>
    <w:rsid w:val="00C9604F"/>
    <w:rsid w:val="00C96064"/>
    <w:rsid w:val="00C9606B"/>
    <w:rsid w:val="00C96089"/>
    <w:rsid w:val="00C9608C"/>
    <w:rsid w:val="00C960CD"/>
    <w:rsid w:val="00C960D9"/>
    <w:rsid w:val="00C960DF"/>
    <w:rsid w:val="00C960F7"/>
    <w:rsid w:val="00C96102"/>
    <w:rsid w:val="00C9614B"/>
    <w:rsid w:val="00C96150"/>
    <w:rsid w:val="00C96172"/>
    <w:rsid w:val="00C96186"/>
    <w:rsid w:val="00C96200"/>
    <w:rsid w:val="00C9626B"/>
    <w:rsid w:val="00C96291"/>
    <w:rsid w:val="00C9629D"/>
    <w:rsid w:val="00C962A1"/>
    <w:rsid w:val="00C962B5"/>
    <w:rsid w:val="00C962ED"/>
    <w:rsid w:val="00C96364"/>
    <w:rsid w:val="00C9639A"/>
    <w:rsid w:val="00C963F6"/>
    <w:rsid w:val="00C9643A"/>
    <w:rsid w:val="00C9644C"/>
    <w:rsid w:val="00C96467"/>
    <w:rsid w:val="00C96541"/>
    <w:rsid w:val="00C9654A"/>
    <w:rsid w:val="00C965D3"/>
    <w:rsid w:val="00C965E0"/>
    <w:rsid w:val="00C965F1"/>
    <w:rsid w:val="00C966D1"/>
    <w:rsid w:val="00C966DB"/>
    <w:rsid w:val="00C96715"/>
    <w:rsid w:val="00C96763"/>
    <w:rsid w:val="00C9678B"/>
    <w:rsid w:val="00C967A1"/>
    <w:rsid w:val="00C967AE"/>
    <w:rsid w:val="00C967F1"/>
    <w:rsid w:val="00C9684F"/>
    <w:rsid w:val="00C96863"/>
    <w:rsid w:val="00C968B9"/>
    <w:rsid w:val="00C968C9"/>
    <w:rsid w:val="00C96946"/>
    <w:rsid w:val="00C969FA"/>
    <w:rsid w:val="00C96A26"/>
    <w:rsid w:val="00C96A72"/>
    <w:rsid w:val="00C96ABD"/>
    <w:rsid w:val="00C96AFA"/>
    <w:rsid w:val="00C96B2F"/>
    <w:rsid w:val="00C96B52"/>
    <w:rsid w:val="00C96BBD"/>
    <w:rsid w:val="00C96BF3"/>
    <w:rsid w:val="00C96C34"/>
    <w:rsid w:val="00C96C3F"/>
    <w:rsid w:val="00C96C70"/>
    <w:rsid w:val="00C96C80"/>
    <w:rsid w:val="00C96CCB"/>
    <w:rsid w:val="00C96CD2"/>
    <w:rsid w:val="00C96CEF"/>
    <w:rsid w:val="00C96D7C"/>
    <w:rsid w:val="00C96DCB"/>
    <w:rsid w:val="00C96DDA"/>
    <w:rsid w:val="00C96DE7"/>
    <w:rsid w:val="00C96E4B"/>
    <w:rsid w:val="00C96E61"/>
    <w:rsid w:val="00C96E84"/>
    <w:rsid w:val="00C96ED0"/>
    <w:rsid w:val="00C96EFF"/>
    <w:rsid w:val="00C96F00"/>
    <w:rsid w:val="00C96F55"/>
    <w:rsid w:val="00C96F61"/>
    <w:rsid w:val="00C9704E"/>
    <w:rsid w:val="00C97099"/>
    <w:rsid w:val="00C970A9"/>
    <w:rsid w:val="00C970C8"/>
    <w:rsid w:val="00C9714E"/>
    <w:rsid w:val="00C97203"/>
    <w:rsid w:val="00C97276"/>
    <w:rsid w:val="00C97349"/>
    <w:rsid w:val="00C9734A"/>
    <w:rsid w:val="00C973AC"/>
    <w:rsid w:val="00C9740C"/>
    <w:rsid w:val="00C97422"/>
    <w:rsid w:val="00C97434"/>
    <w:rsid w:val="00C97436"/>
    <w:rsid w:val="00C9743C"/>
    <w:rsid w:val="00C97449"/>
    <w:rsid w:val="00C9747F"/>
    <w:rsid w:val="00C9748F"/>
    <w:rsid w:val="00C974BD"/>
    <w:rsid w:val="00C974F5"/>
    <w:rsid w:val="00C9752D"/>
    <w:rsid w:val="00C97548"/>
    <w:rsid w:val="00C97571"/>
    <w:rsid w:val="00C97576"/>
    <w:rsid w:val="00C975D1"/>
    <w:rsid w:val="00C975FB"/>
    <w:rsid w:val="00C97634"/>
    <w:rsid w:val="00C97650"/>
    <w:rsid w:val="00C97679"/>
    <w:rsid w:val="00C97694"/>
    <w:rsid w:val="00C976B4"/>
    <w:rsid w:val="00C976C2"/>
    <w:rsid w:val="00C976D5"/>
    <w:rsid w:val="00C976F8"/>
    <w:rsid w:val="00C97712"/>
    <w:rsid w:val="00C9771A"/>
    <w:rsid w:val="00C9772F"/>
    <w:rsid w:val="00C97733"/>
    <w:rsid w:val="00C97758"/>
    <w:rsid w:val="00C97759"/>
    <w:rsid w:val="00C97762"/>
    <w:rsid w:val="00C97774"/>
    <w:rsid w:val="00C977BF"/>
    <w:rsid w:val="00C977EC"/>
    <w:rsid w:val="00C97815"/>
    <w:rsid w:val="00C97863"/>
    <w:rsid w:val="00C978EB"/>
    <w:rsid w:val="00C9792D"/>
    <w:rsid w:val="00C97982"/>
    <w:rsid w:val="00C979C7"/>
    <w:rsid w:val="00C97A04"/>
    <w:rsid w:val="00C97A0A"/>
    <w:rsid w:val="00C97A0B"/>
    <w:rsid w:val="00C97A0E"/>
    <w:rsid w:val="00C97A55"/>
    <w:rsid w:val="00C97AFE"/>
    <w:rsid w:val="00C97B5D"/>
    <w:rsid w:val="00C97BCD"/>
    <w:rsid w:val="00C97BED"/>
    <w:rsid w:val="00C97C2C"/>
    <w:rsid w:val="00C97C69"/>
    <w:rsid w:val="00C97C7C"/>
    <w:rsid w:val="00C97C95"/>
    <w:rsid w:val="00C97CF3"/>
    <w:rsid w:val="00C97D2E"/>
    <w:rsid w:val="00C97D5C"/>
    <w:rsid w:val="00C97D5D"/>
    <w:rsid w:val="00C97DAE"/>
    <w:rsid w:val="00C97E02"/>
    <w:rsid w:val="00C97E43"/>
    <w:rsid w:val="00C97E55"/>
    <w:rsid w:val="00C97E5D"/>
    <w:rsid w:val="00C97E7B"/>
    <w:rsid w:val="00C97EDE"/>
    <w:rsid w:val="00C97F3C"/>
    <w:rsid w:val="00C97F5F"/>
    <w:rsid w:val="00C97F93"/>
    <w:rsid w:val="00CA000B"/>
    <w:rsid w:val="00CA0038"/>
    <w:rsid w:val="00CA0060"/>
    <w:rsid w:val="00CA0072"/>
    <w:rsid w:val="00CA008F"/>
    <w:rsid w:val="00CA00DF"/>
    <w:rsid w:val="00CA00F0"/>
    <w:rsid w:val="00CA00F4"/>
    <w:rsid w:val="00CA00F9"/>
    <w:rsid w:val="00CA019E"/>
    <w:rsid w:val="00CA01CA"/>
    <w:rsid w:val="00CA01CC"/>
    <w:rsid w:val="00CA01D9"/>
    <w:rsid w:val="00CA022C"/>
    <w:rsid w:val="00CA03A1"/>
    <w:rsid w:val="00CA03A8"/>
    <w:rsid w:val="00CA0418"/>
    <w:rsid w:val="00CA0424"/>
    <w:rsid w:val="00CA042B"/>
    <w:rsid w:val="00CA0465"/>
    <w:rsid w:val="00CA0488"/>
    <w:rsid w:val="00CA04B7"/>
    <w:rsid w:val="00CA0534"/>
    <w:rsid w:val="00CA054F"/>
    <w:rsid w:val="00CA05AF"/>
    <w:rsid w:val="00CA05C2"/>
    <w:rsid w:val="00CA066C"/>
    <w:rsid w:val="00CA0684"/>
    <w:rsid w:val="00CA06B0"/>
    <w:rsid w:val="00CA06C7"/>
    <w:rsid w:val="00CA06E8"/>
    <w:rsid w:val="00CA06F1"/>
    <w:rsid w:val="00CA070F"/>
    <w:rsid w:val="00CA0771"/>
    <w:rsid w:val="00CA078D"/>
    <w:rsid w:val="00CA0804"/>
    <w:rsid w:val="00CA080B"/>
    <w:rsid w:val="00CA0877"/>
    <w:rsid w:val="00CA088D"/>
    <w:rsid w:val="00CA091A"/>
    <w:rsid w:val="00CA0930"/>
    <w:rsid w:val="00CA0A8C"/>
    <w:rsid w:val="00CA0AB1"/>
    <w:rsid w:val="00CA0AD0"/>
    <w:rsid w:val="00CA0B03"/>
    <w:rsid w:val="00CA0B0F"/>
    <w:rsid w:val="00CA0B3C"/>
    <w:rsid w:val="00CA0B62"/>
    <w:rsid w:val="00CA0B6E"/>
    <w:rsid w:val="00CA0B77"/>
    <w:rsid w:val="00CA0BC3"/>
    <w:rsid w:val="00CA0C25"/>
    <w:rsid w:val="00CA0C5A"/>
    <w:rsid w:val="00CA0C86"/>
    <w:rsid w:val="00CA0CED"/>
    <w:rsid w:val="00CA0D37"/>
    <w:rsid w:val="00CA0D4F"/>
    <w:rsid w:val="00CA0E01"/>
    <w:rsid w:val="00CA0E44"/>
    <w:rsid w:val="00CA0E64"/>
    <w:rsid w:val="00CA0EA0"/>
    <w:rsid w:val="00CA0F17"/>
    <w:rsid w:val="00CA0F1A"/>
    <w:rsid w:val="00CA0F1F"/>
    <w:rsid w:val="00CA0F22"/>
    <w:rsid w:val="00CA0F37"/>
    <w:rsid w:val="00CA0FAF"/>
    <w:rsid w:val="00CA102B"/>
    <w:rsid w:val="00CA1068"/>
    <w:rsid w:val="00CA106B"/>
    <w:rsid w:val="00CA106F"/>
    <w:rsid w:val="00CA1074"/>
    <w:rsid w:val="00CA10D9"/>
    <w:rsid w:val="00CA1121"/>
    <w:rsid w:val="00CA1153"/>
    <w:rsid w:val="00CA124E"/>
    <w:rsid w:val="00CA1277"/>
    <w:rsid w:val="00CA127C"/>
    <w:rsid w:val="00CA1294"/>
    <w:rsid w:val="00CA1303"/>
    <w:rsid w:val="00CA1411"/>
    <w:rsid w:val="00CA141C"/>
    <w:rsid w:val="00CA1475"/>
    <w:rsid w:val="00CA149B"/>
    <w:rsid w:val="00CA14DA"/>
    <w:rsid w:val="00CA14DC"/>
    <w:rsid w:val="00CA1515"/>
    <w:rsid w:val="00CA1520"/>
    <w:rsid w:val="00CA153F"/>
    <w:rsid w:val="00CA1553"/>
    <w:rsid w:val="00CA15C9"/>
    <w:rsid w:val="00CA164D"/>
    <w:rsid w:val="00CA164E"/>
    <w:rsid w:val="00CA1658"/>
    <w:rsid w:val="00CA16A8"/>
    <w:rsid w:val="00CA16D9"/>
    <w:rsid w:val="00CA16E4"/>
    <w:rsid w:val="00CA16FA"/>
    <w:rsid w:val="00CA1733"/>
    <w:rsid w:val="00CA174A"/>
    <w:rsid w:val="00CA17B3"/>
    <w:rsid w:val="00CA1806"/>
    <w:rsid w:val="00CA1859"/>
    <w:rsid w:val="00CA186B"/>
    <w:rsid w:val="00CA18D4"/>
    <w:rsid w:val="00CA18ED"/>
    <w:rsid w:val="00CA1901"/>
    <w:rsid w:val="00CA1942"/>
    <w:rsid w:val="00CA1959"/>
    <w:rsid w:val="00CA19F6"/>
    <w:rsid w:val="00CA1A25"/>
    <w:rsid w:val="00CA1A65"/>
    <w:rsid w:val="00CA1ACA"/>
    <w:rsid w:val="00CA1B49"/>
    <w:rsid w:val="00CA1B9A"/>
    <w:rsid w:val="00CA1C17"/>
    <w:rsid w:val="00CA1CBB"/>
    <w:rsid w:val="00CA1CD5"/>
    <w:rsid w:val="00CA1CD9"/>
    <w:rsid w:val="00CA1CE0"/>
    <w:rsid w:val="00CA1D2A"/>
    <w:rsid w:val="00CA1D2E"/>
    <w:rsid w:val="00CA1D31"/>
    <w:rsid w:val="00CA1D78"/>
    <w:rsid w:val="00CA1DF4"/>
    <w:rsid w:val="00CA1E17"/>
    <w:rsid w:val="00CA1F0B"/>
    <w:rsid w:val="00CA1F16"/>
    <w:rsid w:val="00CA1F5A"/>
    <w:rsid w:val="00CA1F71"/>
    <w:rsid w:val="00CA1FFA"/>
    <w:rsid w:val="00CA204F"/>
    <w:rsid w:val="00CA2051"/>
    <w:rsid w:val="00CA205A"/>
    <w:rsid w:val="00CA20B2"/>
    <w:rsid w:val="00CA20F3"/>
    <w:rsid w:val="00CA214F"/>
    <w:rsid w:val="00CA2158"/>
    <w:rsid w:val="00CA2168"/>
    <w:rsid w:val="00CA2170"/>
    <w:rsid w:val="00CA2173"/>
    <w:rsid w:val="00CA218A"/>
    <w:rsid w:val="00CA21A0"/>
    <w:rsid w:val="00CA21E0"/>
    <w:rsid w:val="00CA220C"/>
    <w:rsid w:val="00CA227F"/>
    <w:rsid w:val="00CA2295"/>
    <w:rsid w:val="00CA229F"/>
    <w:rsid w:val="00CA22B4"/>
    <w:rsid w:val="00CA231C"/>
    <w:rsid w:val="00CA2324"/>
    <w:rsid w:val="00CA2328"/>
    <w:rsid w:val="00CA232E"/>
    <w:rsid w:val="00CA2370"/>
    <w:rsid w:val="00CA238B"/>
    <w:rsid w:val="00CA23E0"/>
    <w:rsid w:val="00CA249B"/>
    <w:rsid w:val="00CA24D6"/>
    <w:rsid w:val="00CA24F3"/>
    <w:rsid w:val="00CA2537"/>
    <w:rsid w:val="00CA2565"/>
    <w:rsid w:val="00CA2574"/>
    <w:rsid w:val="00CA2593"/>
    <w:rsid w:val="00CA2626"/>
    <w:rsid w:val="00CA2633"/>
    <w:rsid w:val="00CA2713"/>
    <w:rsid w:val="00CA2777"/>
    <w:rsid w:val="00CA27BF"/>
    <w:rsid w:val="00CA27FF"/>
    <w:rsid w:val="00CA2824"/>
    <w:rsid w:val="00CA2888"/>
    <w:rsid w:val="00CA28C2"/>
    <w:rsid w:val="00CA294E"/>
    <w:rsid w:val="00CA29B0"/>
    <w:rsid w:val="00CA29C6"/>
    <w:rsid w:val="00CA29FD"/>
    <w:rsid w:val="00CA2A08"/>
    <w:rsid w:val="00CA2A28"/>
    <w:rsid w:val="00CA2A2B"/>
    <w:rsid w:val="00CA2A88"/>
    <w:rsid w:val="00CA2ABD"/>
    <w:rsid w:val="00CA2AD5"/>
    <w:rsid w:val="00CA2AE0"/>
    <w:rsid w:val="00CA2B12"/>
    <w:rsid w:val="00CA2B9E"/>
    <w:rsid w:val="00CA2BA3"/>
    <w:rsid w:val="00CA2C0C"/>
    <w:rsid w:val="00CA2C10"/>
    <w:rsid w:val="00CA2C63"/>
    <w:rsid w:val="00CA2CA8"/>
    <w:rsid w:val="00CA2CC0"/>
    <w:rsid w:val="00CA2D53"/>
    <w:rsid w:val="00CA2DB4"/>
    <w:rsid w:val="00CA2DE3"/>
    <w:rsid w:val="00CA2DEF"/>
    <w:rsid w:val="00CA2DF2"/>
    <w:rsid w:val="00CA2E06"/>
    <w:rsid w:val="00CA2E3B"/>
    <w:rsid w:val="00CA2E42"/>
    <w:rsid w:val="00CA2E65"/>
    <w:rsid w:val="00CA2E83"/>
    <w:rsid w:val="00CA2E94"/>
    <w:rsid w:val="00CA2ECA"/>
    <w:rsid w:val="00CA2F1E"/>
    <w:rsid w:val="00CA2F36"/>
    <w:rsid w:val="00CA2FC4"/>
    <w:rsid w:val="00CA3034"/>
    <w:rsid w:val="00CA303D"/>
    <w:rsid w:val="00CA304D"/>
    <w:rsid w:val="00CA306A"/>
    <w:rsid w:val="00CA3077"/>
    <w:rsid w:val="00CA307B"/>
    <w:rsid w:val="00CA3087"/>
    <w:rsid w:val="00CA309C"/>
    <w:rsid w:val="00CA309F"/>
    <w:rsid w:val="00CA30D6"/>
    <w:rsid w:val="00CA30DA"/>
    <w:rsid w:val="00CA30DF"/>
    <w:rsid w:val="00CA30E7"/>
    <w:rsid w:val="00CA30FA"/>
    <w:rsid w:val="00CA3100"/>
    <w:rsid w:val="00CA312D"/>
    <w:rsid w:val="00CA3143"/>
    <w:rsid w:val="00CA315F"/>
    <w:rsid w:val="00CA3171"/>
    <w:rsid w:val="00CA3185"/>
    <w:rsid w:val="00CA3199"/>
    <w:rsid w:val="00CA31CE"/>
    <w:rsid w:val="00CA31F4"/>
    <w:rsid w:val="00CA3221"/>
    <w:rsid w:val="00CA3230"/>
    <w:rsid w:val="00CA32B6"/>
    <w:rsid w:val="00CA32E7"/>
    <w:rsid w:val="00CA3316"/>
    <w:rsid w:val="00CA3375"/>
    <w:rsid w:val="00CA3383"/>
    <w:rsid w:val="00CA33B8"/>
    <w:rsid w:val="00CA33CE"/>
    <w:rsid w:val="00CA33D7"/>
    <w:rsid w:val="00CA33E7"/>
    <w:rsid w:val="00CA3416"/>
    <w:rsid w:val="00CA3417"/>
    <w:rsid w:val="00CA342C"/>
    <w:rsid w:val="00CA347E"/>
    <w:rsid w:val="00CA3480"/>
    <w:rsid w:val="00CA34C4"/>
    <w:rsid w:val="00CA34D7"/>
    <w:rsid w:val="00CA34DF"/>
    <w:rsid w:val="00CA34F0"/>
    <w:rsid w:val="00CA34F9"/>
    <w:rsid w:val="00CA3522"/>
    <w:rsid w:val="00CA3549"/>
    <w:rsid w:val="00CA3647"/>
    <w:rsid w:val="00CA365A"/>
    <w:rsid w:val="00CA3678"/>
    <w:rsid w:val="00CA36D0"/>
    <w:rsid w:val="00CA36D3"/>
    <w:rsid w:val="00CA36DA"/>
    <w:rsid w:val="00CA36FA"/>
    <w:rsid w:val="00CA375B"/>
    <w:rsid w:val="00CA376A"/>
    <w:rsid w:val="00CA3775"/>
    <w:rsid w:val="00CA37DB"/>
    <w:rsid w:val="00CA37EB"/>
    <w:rsid w:val="00CA37EE"/>
    <w:rsid w:val="00CA3823"/>
    <w:rsid w:val="00CA3840"/>
    <w:rsid w:val="00CA3872"/>
    <w:rsid w:val="00CA387C"/>
    <w:rsid w:val="00CA388C"/>
    <w:rsid w:val="00CA38A4"/>
    <w:rsid w:val="00CA38F7"/>
    <w:rsid w:val="00CA393C"/>
    <w:rsid w:val="00CA3975"/>
    <w:rsid w:val="00CA3981"/>
    <w:rsid w:val="00CA399F"/>
    <w:rsid w:val="00CA39E1"/>
    <w:rsid w:val="00CA3A17"/>
    <w:rsid w:val="00CA3A59"/>
    <w:rsid w:val="00CA3A88"/>
    <w:rsid w:val="00CA3A92"/>
    <w:rsid w:val="00CA3AFE"/>
    <w:rsid w:val="00CA3B1B"/>
    <w:rsid w:val="00CA3B29"/>
    <w:rsid w:val="00CA3B33"/>
    <w:rsid w:val="00CA3B3C"/>
    <w:rsid w:val="00CA3B65"/>
    <w:rsid w:val="00CA3C07"/>
    <w:rsid w:val="00CA3C0F"/>
    <w:rsid w:val="00CA3C1F"/>
    <w:rsid w:val="00CA3C7A"/>
    <w:rsid w:val="00CA3C84"/>
    <w:rsid w:val="00CA3CAF"/>
    <w:rsid w:val="00CA3CE5"/>
    <w:rsid w:val="00CA3D1C"/>
    <w:rsid w:val="00CA3D20"/>
    <w:rsid w:val="00CA3D2A"/>
    <w:rsid w:val="00CA3D56"/>
    <w:rsid w:val="00CA3D71"/>
    <w:rsid w:val="00CA3DB5"/>
    <w:rsid w:val="00CA3DBE"/>
    <w:rsid w:val="00CA3E76"/>
    <w:rsid w:val="00CA3E7F"/>
    <w:rsid w:val="00CA3EC1"/>
    <w:rsid w:val="00CA3EE6"/>
    <w:rsid w:val="00CA3EEA"/>
    <w:rsid w:val="00CA3F9A"/>
    <w:rsid w:val="00CA3FA9"/>
    <w:rsid w:val="00CA4001"/>
    <w:rsid w:val="00CA408F"/>
    <w:rsid w:val="00CA40AB"/>
    <w:rsid w:val="00CA4123"/>
    <w:rsid w:val="00CA41CB"/>
    <w:rsid w:val="00CA4208"/>
    <w:rsid w:val="00CA4236"/>
    <w:rsid w:val="00CA423D"/>
    <w:rsid w:val="00CA4263"/>
    <w:rsid w:val="00CA4275"/>
    <w:rsid w:val="00CA42A3"/>
    <w:rsid w:val="00CA42D1"/>
    <w:rsid w:val="00CA42D8"/>
    <w:rsid w:val="00CA4326"/>
    <w:rsid w:val="00CA4327"/>
    <w:rsid w:val="00CA432B"/>
    <w:rsid w:val="00CA433F"/>
    <w:rsid w:val="00CA435B"/>
    <w:rsid w:val="00CA4366"/>
    <w:rsid w:val="00CA43A4"/>
    <w:rsid w:val="00CA43F5"/>
    <w:rsid w:val="00CA4423"/>
    <w:rsid w:val="00CA442E"/>
    <w:rsid w:val="00CA444E"/>
    <w:rsid w:val="00CA4479"/>
    <w:rsid w:val="00CA44D4"/>
    <w:rsid w:val="00CA44ED"/>
    <w:rsid w:val="00CA44F5"/>
    <w:rsid w:val="00CA4524"/>
    <w:rsid w:val="00CA455D"/>
    <w:rsid w:val="00CA4575"/>
    <w:rsid w:val="00CA4581"/>
    <w:rsid w:val="00CA45C4"/>
    <w:rsid w:val="00CA45CA"/>
    <w:rsid w:val="00CA460F"/>
    <w:rsid w:val="00CA4621"/>
    <w:rsid w:val="00CA4664"/>
    <w:rsid w:val="00CA46BE"/>
    <w:rsid w:val="00CA46C0"/>
    <w:rsid w:val="00CA470B"/>
    <w:rsid w:val="00CA470F"/>
    <w:rsid w:val="00CA4724"/>
    <w:rsid w:val="00CA4746"/>
    <w:rsid w:val="00CA47AD"/>
    <w:rsid w:val="00CA47FA"/>
    <w:rsid w:val="00CA4814"/>
    <w:rsid w:val="00CA4844"/>
    <w:rsid w:val="00CA4889"/>
    <w:rsid w:val="00CA48AA"/>
    <w:rsid w:val="00CA48BF"/>
    <w:rsid w:val="00CA48C5"/>
    <w:rsid w:val="00CA48FD"/>
    <w:rsid w:val="00CA4903"/>
    <w:rsid w:val="00CA490E"/>
    <w:rsid w:val="00CA493A"/>
    <w:rsid w:val="00CA4967"/>
    <w:rsid w:val="00CA49A4"/>
    <w:rsid w:val="00CA49DC"/>
    <w:rsid w:val="00CA49E3"/>
    <w:rsid w:val="00CA4A3A"/>
    <w:rsid w:val="00CA4A80"/>
    <w:rsid w:val="00CA4BE9"/>
    <w:rsid w:val="00CA4BEB"/>
    <w:rsid w:val="00CA4C0B"/>
    <w:rsid w:val="00CA4C43"/>
    <w:rsid w:val="00CA4C71"/>
    <w:rsid w:val="00CA4C9E"/>
    <w:rsid w:val="00CA4CA6"/>
    <w:rsid w:val="00CA4CBB"/>
    <w:rsid w:val="00CA4CC9"/>
    <w:rsid w:val="00CA4CCB"/>
    <w:rsid w:val="00CA4D13"/>
    <w:rsid w:val="00CA4D17"/>
    <w:rsid w:val="00CA4D2A"/>
    <w:rsid w:val="00CA4D4F"/>
    <w:rsid w:val="00CA4D77"/>
    <w:rsid w:val="00CA4D9C"/>
    <w:rsid w:val="00CA4DE9"/>
    <w:rsid w:val="00CA4E04"/>
    <w:rsid w:val="00CA4E0B"/>
    <w:rsid w:val="00CA4E4C"/>
    <w:rsid w:val="00CA4E5F"/>
    <w:rsid w:val="00CA4E6D"/>
    <w:rsid w:val="00CA4E8D"/>
    <w:rsid w:val="00CA4E9E"/>
    <w:rsid w:val="00CA4ED4"/>
    <w:rsid w:val="00CA4EE2"/>
    <w:rsid w:val="00CA4F12"/>
    <w:rsid w:val="00CA4F32"/>
    <w:rsid w:val="00CA4F44"/>
    <w:rsid w:val="00CA4FD5"/>
    <w:rsid w:val="00CA4FF4"/>
    <w:rsid w:val="00CA4FFE"/>
    <w:rsid w:val="00CA50AF"/>
    <w:rsid w:val="00CA50CA"/>
    <w:rsid w:val="00CA50D1"/>
    <w:rsid w:val="00CA5120"/>
    <w:rsid w:val="00CA514F"/>
    <w:rsid w:val="00CA515F"/>
    <w:rsid w:val="00CA517E"/>
    <w:rsid w:val="00CA5192"/>
    <w:rsid w:val="00CA51AD"/>
    <w:rsid w:val="00CA51B1"/>
    <w:rsid w:val="00CA51EF"/>
    <w:rsid w:val="00CA520D"/>
    <w:rsid w:val="00CA5211"/>
    <w:rsid w:val="00CA5268"/>
    <w:rsid w:val="00CA526E"/>
    <w:rsid w:val="00CA52D3"/>
    <w:rsid w:val="00CA532A"/>
    <w:rsid w:val="00CA5337"/>
    <w:rsid w:val="00CA5383"/>
    <w:rsid w:val="00CA53FA"/>
    <w:rsid w:val="00CA5404"/>
    <w:rsid w:val="00CA5410"/>
    <w:rsid w:val="00CA5438"/>
    <w:rsid w:val="00CA543A"/>
    <w:rsid w:val="00CA543E"/>
    <w:rsid w:val="00CA5458"/>
    <w:rsid w:val="00CA54BA"/>
    <w:rsid w:val="00CA5500"/>
    <w:rsid w:val="00CA551D"/>
    <w:rsid w:val="00CA552E"/>
    <w:rsid w:val="00CA554A"/>
    <w:rsid w:val="00CA5557"/>
    <w:rsid w:val="00CA557B"/>
    <w:rsid w:val="00CA5580"/>
    <w:rsid w:val="00CA5581"/>
    <w:rsid w:val="00CA5588"/>
    <w:rsid w:val="00CA5591"/>
    <w:rsid w:val="00CA5609"/>
    <w:rsid w:val="00CA5624"/>
    <w:rsid w:val="00CA5626"/>
    <w:rsid w:val="00CA566B"/>
    <w:rsid w:val="00CA56C9"/>
    <w:rsid w:val="00CA56FF"/>
    <w:rsid w:val="00CA572C"/>
    <w:rsid w:val="00CA572F"/>
    <w:rsid w:val="00CA5735"/>
    <w:rsid w:val="00CA574D"/>
    <w:rsid w:val="00CA57DD"/>
    <w:rsid w:val="00CA5820"/>
    <w:rsid w:val="00CA5849"/>
    <w:rsid w:val="00CA586B"/>
    <w:rsid w:val="00CA58BB"/>
    <w:rsid w:val="00CA58DA"/>
    <w:rsid w:val="00CA5965"/>
    <w:rsid w:val="00CA5983"/>
    <w:rsid w:val="00CA59AC"/>
    <w:rsid w:val="00CA5A05"/>
    <w:rsid w:val="00CA5A92"/>
    <w:rsid w:val="00CA5AA8"/>
    <w:rsid w:val="00CA5AE0"/>
    <w:rsid w:val="00CA5B10"/>
    <w:rsid w:val="00CA5B13"/>
    <w:rsid w:val="00CA5B6F"/>
    <w:rsid w:val="00CA5B86"/>
    <w:rsid w:val="00CA5B87"/>
    <w:rsid w:val="00CA5BD5"/>
    <w:rsid w:val="00CA5BE7"/>
    <w:rsid w:val="00CA5BFA"/>
    <w:rsid w:val="00CA5C19"/>
    <w:rsid w:val="00CA5C1D"/>
    <w:rsid w:val="00CA5CBE"/>
    <w:rsid w:val="00CA5CEA"/>
    <w:rsid w:val="00CA5D19"/>
    <w:rsid w:val="00CA5D5A"/>
    <w:rsid w:val="00CA5DCC"/>
    <w:rsid w:val="00CA5DD1"/>
    <w:rsid w:val="00CA5DF1"/>
    <w:rsid w:val="00CA5E02"/>
    <w:rsid w:val="00CA5E0E"/>
    <w:rsid w:val="00CA5E17"/>
    <w:rsid w:val="00CA5E2B"/>
    <w:rsid w:val="00CA5E35"/>
    <w:rsid w:val="00CA5E6C"/>
    <w:rsid w:val="00CA5ECB"/>
    <w:rsid w:val="00CA5F00"/>
    <w:rsid w:val="00CA6044"/>
    <w:rsid w:val="00CA6085"/>
    <w:rsid w:val="00CA60AC"/>
    <w:rsid w:val="00CA6116"/>
    <w:rsid w:val="00CA6117"/>
    <w:rsid w:val="00CA618A"/>
    <w:rsid w:val="00CA6197"/>
    <w:rsid w:val="00CA61AF"/>
    <w:rsid w:val="00CA61CD"/>
    <w:rsid w:val="00CA622B"/>
    <w:rsid w:val="00CA633E"/>
    <w:rsid w:val="00CA6345"/>
    <w:rsid w:val="00CA637A"/>
    <w:rsid w:val="00CA63A1"/>
    <w:rsid w:val="00CA63A9"/>
    <w:rsid w:val="00CA63B2"/>
    <w:rsid w:val="00CA63EF"/>
    <w:rsid w:val="00CA6411"/>
    <w:rsid w:val="00CA6416"/>
    <w:rsid w:val="00CA64B1"/>
    <w:rsid w:val="00CA64BA"/>
    <w:rsid w:val="00CA6510"/>
    <w:rsid w:val="00CA6544"/>
    <w:rsid w:val="00CA6590"/>
    <w:rsid w:val="00CA65B0"/>
    <w:rsid w:val="00CA65D3"/>
    <w:rsid w:val="00CA661B"/>
    <w:rsid w:val="00CA6654"/>
    <w:rsid w:val="00CA66B5"/>
    <w:rsid w:val="00CA66E9"/>
    <w:rsid w:val="00CA671A"/>
    <w:rsid w:val="00CA6742"/>
    <w:rsid w:val="00CA674C"/>
    <w:rsid w:val="00CA67A6"/>
    <w:rsid w:val="00CA6818"/>
    <w:rsid w:val="00CA6850"/>
    <w:rsid w:val="00CA68A1"/>
    <w:rsid w:val="00CA68E9"/>
    <w:rsid w:val="00CA6920"/>
    <w:rsid w:val="00CA694D"/>
    <w:rsid w:val="00CA69B3"/>
    <w:rsid w:val="00CA69B6"/>
    <w:rsid w:val="00CA6A19"/>
    <w:rsid w:val="00CA6A3C"/>
    <w:rsid w:val="00CA6A5A"/>
    <w:rsid w:val="00CA6A6E"/>
    <w:rsid w:val="00CA6B39"/>
    <w:rsid w:val="00CA6B4F"/>
    <w:rsid w:val="00CA6B58"/>
    <w:rsid w:val="00CA6B7C"/>
    <w:rsid w:val="00CA6BAD"/>
    <w:rsid w:val="00CA6BBF"/>
    <w:rsid w:val="00CA6BCB"/>
    <w:rsid w:val="00CA6BD7"/>
    <w:rsid w:val="00CA6C12"/>
    <w:rsid w:val="00CA6C42"/>
    <w:rsid w:val="00CA6CD5"/>
    <w:rsid w:val="00CA6CF5"/>
    <w:rsid w:val="00CA6DEC"/>
    <w:rsid w:val="00CA6DF9"/>
    <w:rsid w:val="00CA6E36"/>
    <w:rsid w:val="00CA6E64"/>
    <w:rsid w:val="00CA6ED9"/>
    <w:rsid w:val="00CA6EE0"/>
    <w:rsid w:val="00CA6F1D"/>
    <w:rsid w:val="00CA6F7B"/>
    <w:rsid w:val="00CA6F83"/>
    <w:rsid w:val="00CA6F89"/>
    <w:rsid w:val="00CA700A"/>
    <w:rsid w:val="00CA7013"/>
    <w:rsid w:val="00CA704E"/>
    <w:rsid w:val="00CA7084"/>
    <w:rsid w:val="00CA70B8"/>
    <w:rsid w:val="00CA70BD"/>
    <w:rsid w:val="00CA7159"/>
    <w:rsid w:val="00CA717F"/>
    <w:rsid w:val="00CA71A5"/>
    <w:rsid w:val="00CA71F9"/>
    <w:rsid w:val="00CA7209"/>
    <w:rsid w:val="00CA72AD"/>
    <w:rsid w:val="00CA72D8"/>
    <w:rsid w:val="00CA7333"/>
    <w:rsid w:val="00CA734B"/>
    <w:rsid w:val="00CA7370"/>
    <w:rsid w:val="00CA739E"/>
    <w:rsid w:val="00CA73D3"/>
    <w:rsid w:val="00CA7408"/>
    <w:rsid w:val="00CA744C"/>
    <w:rsid w:val="00CA7460"/>
    <w:rsid w:val="00CA746D"/>
    <w:rsid w:val="00CA74BE"/>
    <w:rsid w:val="00CA752C"/>
    <w:rsid w:val="00CA7560"/>
    <w:rsid w:val="00CA75A7"/>
    <w:rsid w:val="00CA75E9"/>
    <w:rsid w:val="00CA760E"/>
    <w:rsid w:val="00CA7642"/>
    <w:rsid w:val="00CA7675"/>
    <w:rsid w:val="00CA7685"/>
    <w:rsid w:val="00CA76AC"/>
    <w:rsid w:val="00CA76C7"/>
    <w:rsid w:val="00CA772F"/>
    <w:rsid w:val="00CA7734"/>
    <w:rsid w:val="00CA776D"/>
    <w:rsid w:val="00CA778C"/>
    <w:rsid w:val="00CA77B5"/>
    <w:rsid w:val="00CA785C"/>
    <w:rsid w:val="00CA792B"/>
    <w:rsid w:val="00CA79D1"/>
    <w:rsid w:val="00CA7A0B"/>
    <w:rsid w:val="00CA7A21"/>
    <w:rsid w:val="00CA7A28"/>
    <w:rsid w:val="00CA7A6B"/>
    <w:rsid w:val="00CA7A80"/>
    <w:rsid w:val="00CA7A81"/>
    <w:rsid w:val="00CA7A83"/>
    <w:rsid w:val="00CA7AE7"/>
    <w:rsid w:val="00CA7B22"/>
    <w:rsid w:val="00CA7B36"/>
    <w:rsid w:val="00CA7BB9"/>
    <w:rsid w:val="00CA7BCA"/>
    <w:rsid w:val="00CA7C06"/>
    <w:rsid w:val="00CA7C0B"/>
    <w:rsid w:val="00CA7C1A"/>
    <w:rsid w:val="00CA7C33"/>
    <w:rsid w:val="00CA7D20"/>
    <w:rsid w:val="00CA7D30"/>
    <w:rsid w:val="00CA7D43"/>
    <w:rsid w:val="00CA7D57"/>
    <w:rsid w:val="00CA7D85"/>
    <w:rsid w:val="00CA7DE1"/>
    <w:rsid w:val="00CA7DFD"/>
    <w:rsid w:val="00CA7E21"/>
    <w:rsid w:val="00CA7E35"/>
    <w:rsid w:val="00CA7E79"/>
    <w:rsid w:val="00CA7E9D"/>
    <w:rsid w:val="00CA7EAD"/>
    <w:rsid w:val="00CA7EC2"/>
    <w:rsid w:val="00CA7EF4"/>
    <w:rsid w:val="00CA7F33"/>
    <w:rsid w:val="00CA7F6B"/>
    <w:rsid w:val="00CA7F72"/>
    <w:rsid w:val="00CA7FBF"/>
    <w:rsid w:val="00CA7FE9"/>
    <w:rsid w:val="00CB0001"/>
    <w:rsid w:val="00CB0017"/>
    <w:rsid w:val="00CB003C"/>
    <w:rsid w:val="00CB0060"/>
    <w:rsid w:val="00CB007D"/>
    <w:rsid w:val="00CB00CF"/>
    <w:rsid w:val="00CB012D"/>
    <w:rsid w:val="00CB0162"/>
    <w:rsid w:val="00CB01AB"/>
    <w:rsid w:val="00CB01ED"/>
    <w:rsid w:val="00CB01FA"/>
    <w:rsid w:val="00CB0226"/>
    <w:rsid w:val="00CB0228"/>
    <w:rsid w:val="00CB0237"/>
    <w:rsid w:val="00CB0239"/>
    <w:rsid w:val="00CB0248"/>
    <w:rsid w:val="00CB0261"/>
    <w:rsid w:val="00CB027E"/>
    <w:rsid w:val="00CB02D9"/>
    <w:rsid w:val="00CB02E4"/>
    <w:rsid w:val="00CB02E7"/>
    <w:rsid w:val="00CB032D"/>
    <w:rsid w:val="00CB0342"/>
    <w:rsid w:val="00CB0399"/>
    <w:rsid w:val="00CB03DF"/>
    <w:rsid w:val="00CB03E4"/>
    <w:rsid w:val="00CB03F8"/>
    <w:rsid w:val="00CB0429"/>
    <w:rsid w:val="00CB048A"/>
    <w:rsid w:val="00CB048B"/>
    <w:rsid w:val="00CB04EE"/>
    <w:rsid w:val="00CB057F"/>
    <w:rsid w:val="00CB0592"/>
    <w:rsid w:val="00CB05A6"/>
    <w:rsid w:val="00CB05C9"/>
    <w:rsid w:val="00CB0602"/>
    <w:rsid w:val="00CB061C"/>
    <w:rsid w:val="00CB061E"/>
    <w:rsid w:val="00CB067B"/>
    <w:rsid w:val="00CB06F0"/>
    <w:rsid w:val="00CB06F4"/>
    <w:rsid w:val="00CB0709"/>
    <w:rsid w:val="00CB0762"/>
    <w:rsid w:val="00CB0764"/>
    <w:rsid w:val="00CB0770"/>
    <w:rsid w:val="00CB0789"/>
    <w:rsid w:val="00CB079C"/>
    <w:rsid w:val="00CB07B7"/>
    <w:rsid w:val="00CB082B"/>
    <w:rsid w:val="00CB082E"/>
    <w:rsid w:val="00CB084C"/>
    <w:rsid w:val="00CB088D"/>
    <w:rsid w:val="00CB08A1"/>
    <w:rsid w:val="00CB08B3"/>
    <w:rsid w:val="00CB08BD"/>
    <w:rsid w:val="00CB0913"/>
    <w:rsid w:val="00CB091B"/>
    <w:rsid w:val="00CB0966"/>
    <w:rsid w:val="00CB0979"/>
    <w:rsid w:val="00CB099E"/>
    <w:rsid w:val="00CB09A4"/>
    <w:rsid w:val="00CB09DD"/>
    <w:rsid w:val="00CB09FB"/>
    <w:rsid w:val="00CB0A01"/>
    <w:rsid w:val="00CB0A72"/>
    <w:rsid w:val="00CB0AC0"/>
    <w:rsid w:val="00CB0ADF"/>
    <w:rsid w:val="00CB0B48"/>
    <w:rsid w:val="00CB0B58"/>
    <w:rsid w:val="00CB0C31"/>
    <w:rsid w:val="00CB0C4C"/>
    <w:rsid w:val="00CB0C8A"/>
    <w:rsid w:val="00CB0C94"/>
    <w:rsid w:val="00CB0CCF"/>
    <w:rsid w:val="00CB0D14"/>
    <w:rsid w:val="00CB0E4C"/>
    <w:rsid w:val="00CB0EC4"/>
    <w:rsid w:val="00CB0F12"/>
    <w:rsid w:val="00CB0F28"/>
    <w:rsid w:val="00CB0F5C"/>
    <w:rsid w:val="00CB0FB7"/>
    <w:rsid w:val="00CB1028"/>
    <w:rsid w:val="00CB1064"/>
    <w:rsid w:val="00CB108B"/>
    <w:rsid w:val="00CB1109"/>
    <w:rsid w:val="00CB1129"/>
    <w:rsid w:val="00CB114B"/>
    <w:rsid w:val="00CB115F"/>
    <w:rsid w:val="00CB11AB"/>
    <w:rsid w:val="00CB1215"/>
    <w:rsid w:val="00CB1290"/>
    <w:rsid w:val="00CB129A"/>
    <w:rsid w:val="00CB132A"/>
    <w:rsid w:val="00CB13A5"/>
    <w:rsid w:val="00CB13A6"/>
    <w:rsid w:val="00CB13C6"/>
    <w:rsid w:val="00CB1429"/>
    <w:rsid w:val="00CB1452"/>
    <w:rsid w:val="00CB1464"/>
    <w:rsid w:val="00CB14BB"/>
    <w:rsid w:val="00CB14CF"/>
    <w:rsid w:val="00CB150B"/>
    <w:rsid w:val="00CB151D"/>
    <w:rsid w:val="00CB1531"/>
    <w:rsid w:val="00CB1547"/>
    <w:rsid w:val="00CB1548"/>
    <w:rsid w:val="00CB1556"/>
    <w:rsid w:val="00CB15B3"/>
    <w:rsid w:val="00CB15B4"/>
    <w:rsid w:val="00CB15E8"/>
    <w:rsid w:val="00CB15F6"/>
    <w:rsid w:val="00CB163A"/>
    <w:rsid w:val="00CB1684"/>
    <w:rsid w:val="00CB168D"/>
    <w:rsid w:val="00CB16B0"/>
    <w:rsid w:val="00CB1702"/>
    <w:rsid w:val="00CB1709"/>
    <w:rsid w:val="00CB173F"/>
    <w:rsid w:val="00CB176F"/>
    <w:rsid w:val="00CB1788"/>
    <w:rsid w:val="00CB17E0"/>
    <w:rsid w:val="00CB1904"/>
    <w:rsid w:val="00CB1906"/>
    <w:rsid w:val="00CB1917"/>
    <w:rsid w:val="00CB1919"/>
    <w:rsid w:val="00CB1927"/>
    <w:rsid w:val="00CB1931"/>
    <w:rsid w:val="00CB1942"/>
    <w:rsid w:val="00CB195A"/>
    <w:rsid w:val="00CB199A"/>
    <w:rsid w:val="00CB19A1"/>
    <w:rsid w:val="00CB19D9"/>
    <w:rsid w:val="00CB19DA"/>
    <w:rsid w:val="00CB1A58"/>
    <w:rsid w:val="00CB1AD5"/>
    <w:rsid w:val="00CB1AF8"/>
    <w:rsid w:val="00CB1B00"/>
    <w:rsid w:val="00CB1B42"/>
    <w:rsid w:val="00CB1BA3"/>
    <w:rsid w:val="00CB1BA9"/>
    <w:rsid w:val="00CB1BCB"/>
    <w:rsid w:val="00CB1BEA"/>
    <w:rsid w:val="00CB1C28"/>
    <w:rsid w:val="00CB1C5F"/>
    <w:rsid w:val="00CB1CF4"/>
    <w:rsid w:val="00CB1D17"/>
    <w:rsid w:val="00CB1D20"/>
    <w:rsid w:val="00CB1D26"/>
    <w:rsid w:val="00CB1D6F"/>
    <w:rsid w:val="00CB1D7F"/>
    <w:rsid w:val="00CB1DAE"/>
    <w:rsid w:val="00CB1DB7"/>
    <w:rsid w:val="00CB1E73"/>
    <w:rsid w:val="00CB1F4A"/>
    <w:rsid w:val="00CB1F5A"/>
    <w:rsid w:val="00CB1FC6"/>
    <w:rsid w:val="00CB1FF0"/>
    <w:rsid w:val="00CB201E"/>
    <w:rsid w:val="00CB2080"/>
    <w:rsid w:val="00CB2097"/>
    <w:rsid w:val="00CB20BF"/>
    <w:rsid w:val="00CB20C2"/>
    <w:rsid w:val="00CB20FA"/>
    <w:rsid w:val="00CB2128"/>
    <w:rsid w:val="00CB21B7"/>
    <w:rsid w:val="00CB21C0"/>
    <w:rsid w:val="00CB21D3"/>
    <w:rsid w:val="00CB21D4"/>
    <w:rsid w:val="00CB221C"/>
    <w:rsid w:val="00CB221F"/>
    <w:rsid w:val="00CB2247"/>
    <w:rsid w:val="00CB2256"/>
    <w:rsid w:val="00CB2288"/>
    <w:rsid w:val="00CB2311"/>
    <w:rsid w:val="00CB2360"/>
    <w:rsid w:val="00CB238A"/>
    <w:rsid w:val="00CB23BA"/>
    <w:rsid w:val="00CB23CD"/>
    <w:rsid w:val="00CB23D8"/>
    <w:rsid w:val="00CB2402"/>
    <w:rsid w:val="00CB2409"/>
    <w:rsid w:val="00CB2434"/>
    <w:rsid w:val="00CB247B"/>
    <w:rsid w:val="00CB2490"/>
    <w:rsid w:val="00CB2577"/>
    <w:rsid w:val="00CB257B"/>
    <w:rsid w:val="00CB25AD"/>
    <w:rsid w:val="00CB25E5"/>
    <w:rsid w:val="00CB264B"/>
    <w:rsid w:val="00CB2691"/>
    <w:rsid w:val="00CB26B5"/>
    <w:rsid w:val="00CB26CD"/>
    <w:rsid w:val="00CB2705"/>
    <w:rsid w:val="00CB2761"/>
    <w:rsid w:val="00CB2765"/>
    <w:rsid w:val="00CB279E"/>
    <w:rsid w:val="00CB27A6"/>
    <w:rsid w:val="00CB27BA"/>
    <w:rsid w:val="00CB27CF"/>
    <w:rsid w:val="00CB2820"/>
    <w:rsid w:val="00CB285D"/>
    <w:rsid w:val="00CB28F8"/>
    <w:rsid w:val="00CB28FB"/>
    <w:rsid w:val="00CB29CD"/>
    <w:rsid w:val="00CB29D0"/>
    <w:rsid w:val="00CB29DD"/>
    <w:rsid w:val="00CB2A1D"/>
    <w:rsid w:val="00CB2A4A"/>
    <w:rsid w:val="00CB2A4B"/>
    <w:rsid w:val="00CB2A79"/>
    <w:rsid w:val="00CB2AD9"/>
    <w:rsid w:val="00CB2AEA"/>
    <w:rsid w:val="00CB2B1F"/>
    <w:rsid w:val="00CB2B94"/>
    <w:rsid w:val="00CB2BBF"/>
    <w:rsid w:val="00CB2C45"/>
    <w:rsid w:val="00CB2C8E"/>
    <w:rsid w:val="00CB2C9E"/>
    <w:rsid w:val="00CB2CB8"/>
    <w:rsid w:val="00CB2CC6"/>
    <w:rsid w:val="00CB2CCF"/>
    <w:rsid w:val="00CB2D26"/>
    <w:rsid w:val="00CB2D56"/>
    <w:rsid w:val="00CB2DA4"/>
    <w:rsid w:val="00CB2DBC"/>
    <w:rsid w:val="00CB2DF2"/>
    <w:rsid w:val="00CB2E09"/>
    <w:rsid w:val="00CB2E56"/>
    <w:rsid w:val="00CB2E64"/>
    <w:rsid w:val="00CB2E7D"/>
    <w:rsid w:val="00CB2E95"/>
    <w:rsid w:val="00CB2E9C"/>
    <w:rsid w:val="00CB2EBC"/>
    <w:rsid w:val="00CB2EDA"/>
    <w:rsid w:val="00CB2EDE"/>
    <w:rsid w:val="00CB2FA6"/>
    <w:rsid w:val="00CB2FDB"/>
    <w:rsid w:val="00CB2FDF"/>
    <w:rsid w:val="00CB3010"/>
    <w:rsid w:val="00CB3042"/>
    <w:rsid w:val="00CB3052"/>
    <w:rsid w:val="00CB3059"/>
    <w:rsid w:val="00CB3094"/>
    <w:rsid w:val="00CB3096"/>
    <w:rsid w:val="00CB30D7"/>
    <w:rsid w:val="00CB30ED"/>
    <w:rsid w:val="00CB30F8"/>
    <w:rsid w:val="00CB3102"/>
    <w:rsid w:val="00CB3127"/>
    <w:rsid w:val="00CB3162"/>
    <w:rsid w:val="00CB3184"/>
    <w:rsid w:val="00CB3200"/>
    <w:rsid w:val="00CB3262"/>
    <w:rsid w:val="00CB3273"/>
    <w:rsid w:val="00CB3277"/>
    <w:rsid w:val="00CB32A8"/>
    <w:rsid w:val="00CB3332"/>
    <w:rsid w:val="00CB33B1"/>
    <w:rsid w:val="00CB343A"/>
    <w:rsid w:val="00CB3442"/>
    <w:rsid w:val="00CB3455"/>
    <w:rsid w:val="00CB34AE"/>
    <w:rsid w:val="00CB34E7"/>
    <w:rsid w:val="00CB351C"/>
    <w:rsid w:val="00CB356D"/>
    <w:rsid w:val="00CB35CD"/>
    <w:rsid w:val="00CB3606"/>
    <w:rsid w:val="00CB3617"/>
    <w:rsid w:val="00CB3619"/>
    <w:rsid w:val="00CB361C"/>
    <w:rsid w:val="00CB364B"/>
    <w:rsid w:val="00CB36A1"/>
    <w:rsid w:val="00CB370A"/>
    <w:rsid w:val="00CB373A"/>
    <w:rsid w:val="00CB3796"/>
    <w:rsid w:val="00CB37A1"/>
    <w:rsid w:val="00CB37CA"/>
    <w:rsid w:val="00CB37CD"/>
    <w:rsid w:val="00CB37ED"/>
    <w:rsid w:val="00CB3880"/>
    <w:rsid w:val="00CB38AA"/>
    <w:rsid w:val="00CB38BC"/>
    <w:rsid w:val="00CB3910"/>
    <w:rsid w:val="00CB3923"/>
    <w:rsid w:val="00CB3932"/>
    <w:rsid w:val="00CB3943"/>
    <w:rsid w:val="00CB3950"/>
    <w:rsid w:val="00CB396C"/>
    <w:rsid w:val="00CB3992"/>
    <w:rsid w:val="00CB39AF"/>
    <w:rsid w:val="00CB39ED"/>
    <w:rsid w:val="00CB39EE"/>
    <w:rsid w:val="00CB3A1D"/>
    <w:rsid w:val="00CB3A2E"/>
    <w:rsid w:val="00CB3A31"/>
    <w:rsid w:val="00CB3A37"/>
    <w:rsid w:val="00CB3AB0"/>
    <w:rsid w:val="00CB3ABB"/>
    <w:rsid w:val="00CB3B07"/>
    <w:rsid w:val="00CB3B1F"/>
    <w:rsid w:val="00CB3B2C"/>
    <w:rsid w:val="00CB3C08"/>
    <w:rsid w:val="00CB3C3A"/>
    <w:rsid w:val="00CB3C54"/>
    <w:rsid w:val="00CB3CB6"/>
    <w:rsid w:val="00CB3CC2"/>
    <w:rsid w:val="00CB3CFA"/>
    <w:rsid w:val="00CB3D03"/>
    <w:rsid w:val="00CB3DA1"/>
    <w:rsid w:val="00CB3E3E"/>
    <w:rsid w:val="00CB3E44"/>
    <w:rsid w:val="00CB3E53"/>
    <w:rsid w:val="00CB3E6B"/>
    <w:rsid w:val="00CB3EBF"/>
    <w:rsid w:val="00CB3F38"/>
    <w:rsid w:val="00CB3F62"/>
    <w:rsid w:val="00CB3FF8"/>
    <w:rsid w:val="00CB4018"/>
    <w:rsid w:val="00CB4048"/>
    <w:rsid w:val="00CB4057"/>
    <w:rsid w:val="00CB405A"/>
    <w:rsid w:val="00CB40A0"/>
    <w:rsid w:val="00CB410B"/>
    <w:rsid w:val="00CB411F"/>
    <w:rsid w:val="00CB4122"/>
    <w:rsid w:val="00CB4131"/>
    <w:rsid w:val="00CB414B"/>
    <w:rsid w:val="00CB4171"/>
    <w:rsid w:val="00CB4174"/>
    <w:rsid w:val="00CB417D"/>
    <w:rsid w:val="00CB41BA"/>
    <w:rsid w:val="00CB41CC"/>
    <w:rsid w:val="00CB4246"/>
    <w:rsid w:val="00CB424C"/>
    <w:rsid w:val="00CB4325"/>
    <w:rsid w:val="00CB43A1"/>
    <w:rsid w:val="00CB43B6"/>
    <w:rsid w:val="00CB4401"/>
    <w:rsid w:val="00CB441D"/>
    <w:rsid w:val="00CB4458"/>
    <w:rsid w:val="00CB4498"/>
    <w:rsid w:val="00CB44F2"/>
    <w:rsid w:val="00CB44FD"/>
    <w:rsid w:val="00CB451A"/>
    <w:rsid w:val="00CB451F"/>
    <w:rsid w:val="00CB452A"/>
    <w:rsid w:val="00CB4552"/>
    <w:rsid w:val="00CB4572"/>
    <w:rsid w:val="00CB45C5"/>
    <w:rsid w:val="00CB45D0"/>
    <w:rsid w:val="00CB45D8"/>
    <w:rsid w:val="00CB45FC"/>
    <w:rsid w:val="00CB4616"/>
    <w:rsid w:val="00CB463A"/>
    <w:rsid w:val="00CB47AF"/>
    <w:rsid w:val="00CB47FD"/>
    <w:rsid w:val="00CB4830"/>
    <w:rsid w:val="00CB4836"/>
    <w:rsid w:val="00CB488F"/>
    <w:rsid w:val="00CB48D8"/>
    <w:rsid w:val="00CB48EF"/>
    <w:rsid w:val="00CB48FD"/>
    <w:rsid w:val="00CB490E"/>
    <w:rsid w:val="00CB4920"/>
    <w:rsid w:val="00CB4A42"/>
    <w:rsid w:val="00CB4A51"/>
    <w:rsid w:val="00CB4A6E"/>
    <w:rsid w:val="00CB4A7B"/>
    <w:rsid w:val="00CB4AAF"/>
    <w:rsid w:val="00CB4B13"/>
    <w:rsid w:val="00CB4B3A"/>
    <w:rsid w:val="00CB4B4D"/>
    <w:rsid w:val="00CB4B72"/>
    <w:rsid w:val="00CB4B7F"/>
    <w:rsid w:val="00CB4BAC"/>
    <w:rsid w:val="00CB4BB5"/>
    <w:rsid w:val="00CB4BC4"/>
    <w:rsid w:val="00CB4BC8"/>
    <w:rsid w:val="00CB4BD0"/>
    <w:rsid w:val="00CB4BEB"/>
    <w:rsid w:val="00CB4C29"/>
    <w:rsid w:val="00CB4C5D"/>
    <w:rsid w:val="00CB4C8D"/>
    <w:rsid w:val="00CB4D2B"/>
    <w:rsid w:val="00CB4D8F"/>
    <w:rsid w:val="00CB4DB7"/>
    <w:rsid w:val="00CB4E07"/>
    <w:rsid w:val="00CB4E25"/>
    <w:rsid w:val="00CB4E42"/>
    <w:rsid w:val="00CB4E53"/>
    <w:rsid w:val="00CB4E60"/>
    <w:rsid w:val="00CB4E77"/>
    <w:rsid w:val="00CB4E79"/>
    <w:rsid w:val="00CB4E85"/>
    <w:rsid w:val="00CB4ECB"/>
    <w:rsid w:val="00CB4F8E"/>
    <w:rsid w:val="00CB4FC9"/>
    <w:rsid w:val="00CB5008"/>
    <w:rsid w:val="00CB500F"/>
    <w:rsid w:val="00CB5016"/>
    <w:rsid w:val="00CB5043"/>
    <w:rsid w:val="00CB5061"/>
    <w:rsid w:val="00CB5071"/>
    <w:rsid w:val="00CB5095"/>
    <w:rsid w:val="00CB50D0"/>
    <w:rsid w:val="00CB50FD"/>
    <w:rsid w:val="00CB512F"/>
    <w:rsid w:val="00CB515D"/>
    <w:rsid w:val="00CB516D"/>
    <w:rsid w:val="00CB5199"/>
    <w:rsid w:val="00CB51A8"/>
    <w:rsid w:val="00CB51AC"/>
    <w:rsid w:val="00CB51B2"/>
    <w:rsid w:val="00CB51B9"/>
    <w:rsid w:val="00CB5206"/>
    <w:rsid w:val="00CB520B"/>
    <w:rsid w:val="00CB5306"/>
    <w:rsid w:val="00CB5313"/>
    <w:rsid w:val="00CB5358"/>
    <w:rsid w:val="00CB5388"/>
    <w:rsid w:val="00CB53AD"/>
    <w:rsid w:val="00CB5433"/>
    <w:rsid w:val="00CB5457"/>
    <w:rsid w:val="00CB546C"/>
    <w:rsid w:val="00CB5486"/>
    <w:rsid w:val="00CB54B0"/>
    <w:rsid w:val="00CB54C0"/>
    <w:rsid w:val="00CB550B"/>
    <w:rsid w:val="00CB559C"/>
    <w:rsid w:val="00CB55D0"/>
    <w:rsid w:val="00CB55EE"/>
    <w:rsid w:val="00CB55F2"/>
    <w:rsid w:val="00CB5600"/>
    <w:rsid w:val="00CB5697"/>
    <w:rsid w:val="00CB56E0"/>
    <w:rsid w:val="00CB56E7"/>
    <w:rsid w:val="00CB56EC"/>
    <w:rsid w:val="00CB56F0"/>
    <w:rsid w:val="00CB5735"/>
    <w:rsid w:val="00CB5755"/>
    <w:rsid w:val="00CB577A"/>
    <w:rsid w:val="00CB5787"/>
    <w:rsid w:val="00CB5788"/>
    <w:rsid w:val="00CB57A3"/>
    <w:rsid w:val="00CB57AB"/>
    <w:rsid w:val="00CB57C4"/>
    <w:rsid w:val="00CB57FA"/>
    <w:rsid w:val="00CB583E"/>
    <w:rsid w:val="00CB58AC"/>
    <w:rsid w:val="00CB58D6"/>
    <w:rsid w:val="00CB58EB"/>
    <w:rsid w:val="00CB5930"/>
    <w:rsid w:val="00CB5952"/>
    <w:rsid w:val="00CB5975"/>
    <w:rsid w:val="00CB597B"/>
    <w:rsid w:val="00CB5995"/>
    <w:rsid w:val="00CB59BC"/>
    <w:rsid w:val="00CB59D7"/>
    <w:rsid w:val="00CB5A09"/>
    <w:rsid w:val="00CB5A43"/>
    <w:rsid w:val="00CB5A59"/>
    <w:rsid w:val="00CB5A6E"/>
    <w:rsid w:val="00CB5A7A"/>
    <w:rsid w:val="00CB5ACA"/>
    <w:rsid w:val="00CB5B5A"/>
    <w:rsid w:val="00CB5B64"/>
    <w:rsid w:val="00CB5B9D"/>
    <w:rsid w:val="00CB5BE2"/>
    <w:rsid w:val="00CB5C54"/>
    <w:rsid w:val="00CB5CD5"/>
    <w:rsid w:val="00CB5D83"/>
    <w:rsid w:val="00CB5D94"/>
    <w:rsid w:val="00CB5DD4"/>
    <w:rsid w:val="00CB5DF1"/>
    <w:rsid w:val="00CB5E15"/>
    <w:rsid w:val="00CB5E5F"/>
    <w:rsid w:val="00CB5E8B"/>
    <w:rsid w:val="00CB5EEE"/>
    <w:rsid w:val="00CB5EF0"/>
    <w:rsid w:val="00CB5F16"/>
    <w:rsid w:val="00CB5F1B"/>
    <w:rsid w:val="00CB5F21"/>
    <w:rsid w:val="00CB5F8D"/>
    <w:rsid w:val="00CB5F99"/>
    <w:rsid w:val="00CB5FF6"/>
    <w:rsid w:val="00CB6027"/>
    <w:rsid w:val="00CB602B"/>
    <w:rsid w:val="00CB612A"/>
    <w:rsid w:val="00CB6189"/>
    <w:rsid w:val="00CB61DC"/>
    <w:rsid w:val="00CB61DF"/>
    <w:rsid w:val="00CB620A"/>
    <w:rsid w:val="00CB622A"/>
    <w:rsid w:val="00CB6268"/>
    <w:rsid w:val="00CB6297"/>
    <w:rsid w:val="00CB62C0"/>
    <w:rsid w:val="00CB62ED"/>
    <w:rsid w:val="00CB6315"/>
    <w:rsid w:val="00CB6341"/>
    <w:rsid w:val="00CB6355"/>
    <w:rsid w:val="00CB635D"/>
    <w:rsid w:val="00CB63C8"/>
    <w:rsid w:val="00CB6417"/>
    <w:rsid w:val="00CB6442"/>
    <w:rsid w:val="00CB645B"/>
    <w:rsid w:val="00CB6475"/>
    <w:rsid w:val="00CB64B2"/>
    <w:rsid w:val="00CB64E7"/>
    <w:rsid w:val="00CB64F5"/>
    <w:rsid w:val="00CB64FE"/>
    <w:rsid w:val="00CB650B"/>
    <w:rsid w:val="00CB6566"/>
    <w:rsid w:val="00CB6590"/>
    <w:rsid w:val="00CB65DA"/>
    <w:rsid w:val="00CB6640"/>
    <w:rsid w:val="00CB667B"/>
    <w:rsid w:val="00CB6687"/>
    <w:rsid w:val="00CB66CD"/>
    <w:rsid w:val="00CB66D7"/>
    <w:rsid w:val="00CB66DF"/>
    <w:rsid w:val="00CB66E2"/>
    <w:rsid w:val="00CB66F0"/>
    <w:rsid w:val="00CB66FA"/>
    <w:rsid w:val="00CB67F3"/>
    <w:rsid w:val="00CB67F4"/>
    <w:rsid w:val="00CB67FE"/>
    <w:rsid w:val="00CB6810"/>
    <w:rsid w:val="00CB684C"/>
    <w:rsid w:val="00CB6855"/>
    <w:rsid w:val="00CB685C"/>
    <w:rsid w:val="00CB6871"/>
    <w:rsid w:val="00CB68ED"/>
    <w:rsid w:val="00CB6923"/>
    <w:rsid w:val="00CB6933"/>
    <w:rsid w:val="00CB695E"/>
    <w:rsid w:val="00CB6993"/>
    <w:rsid w:val="00CB699D"/>
    <w:rsid w:val="00CB69CC"/>
    <w:rsid w:val="00CB6A20"/>
    <w:rsid w:val="00CB6A78"/>
    <w:rsid w:val="00CB6A96"/>
    <w:rsid w:val="00CB6ACA"/>
    <w:rsid w:val="00CB6ACE"/>
    <w:rsid w:val="00CB6AD4"/>
    <w:rsid w:val="00CB6AD9"/>
    <w:rsid w:val="00CB6B04"/>
    <w:rsid w:val="00CB6B15"/>
    <w:rsid w:val="00CB6B9A"/>
    <w:rsid w:val="00CB6B9F"/>
    <w:rsid w:val="00CB6BE3"/>
    <w:rsid w:val="00CB6BEC"/>
    <w:rsid w:val="00CB6C09"/>
    <w:rsid w:val="00CB6C0A"/>
    <w:rsid w:val="00CB6C22"/>
    <w:rsid w:val="00CB6C82"/>
    <w:rsid w:val="00CB6D1C"/>
    <w:rsid w:val="00CB6D68"/>
    <w:rsid w:val="00CB6DE9"/>
    <w:rsid w:val="00CB6E10"/>
    <w:rsid w:val="00CB6E34"/>
    <w:rsid w:val="00CB6E39"/>
    <w:rsid w:val="00CB6E8A"/>
    <w:rsid w:val="00CB6F8C"/>
    <w:rsid w:val="00CB6FD4"/>
    <w:rsid w:val="00CB703B"/>
    <w:rsid w:val="00CB7040"/>
    <w:rsid w:val="00CB70B3"/>
    <w:rsid w:val="00CB70D7"/>
    <w:rsid w:val="00CB715E"/>
    <w:rsid w:val="00CB71D3"/>
    <w:rsid w:val="00CB72A2"/>
    <w:rsid w:val="00CB72E8"/>
    <w:rsid w:val="00CB72FE"/>
    <w:rsid w:val="00CB730A"/>
    <w:rsid w:val="00CB7343"/>
    <w:rsid w:val="00CB7348"/>
    <w:rsid w:val="00CB735E"/>
    <w:rsid w:val="00CB7371"/>
    <w:rsid w:val="00CB7393"/>
    <w:rsid w:val="00CB739C"/>
    <w:rsid w:val="00CB73D7"/>
    <w:rsid w:val="00CB73F7"/>
    <w:rsid w:val="00CB7401"/>
    <w:rsid w:val="00CB741F"/>
    <w:rsid w:val="00CB7452"/>
    <w:rsid w:val="00CB7497"/>
    <w:rsid w:val="00CB74C9"/>
    <w:rsid w:val="00CB74DB"/>
    <w:rsid w:val="00CB7510"/>
    <w:rsid w:val="00CB753C"/>
    <w:rsid w:val="00CB7552"/>
    <w:rsid w:val="00CB756F"/>
    <w:rsid w:val="00CB7582"/>
    <w:rsid w:val="00CB75A2"/>
    <w:rsid w:val="00CB75D6"/>
    <w:rsid w:val="00CB75FD"/>
    <w:rsid w:val="00CB766B"/>
    <w:rsid w:val="00CB769D"/>
    <w:rsid w:val="00CB76D4"/>
    <w:rsid w:val="00CB7719"/>
    <w:rsid w:val="00CB77BA"/>
    <w:rsid w:val="00CB77C8"/>
    <w:rsid w:val="00CB788B"/>
    <w:rsid w:val="00CB78BA"/>
    <w:rsid w:val="00CB78CD"/>
    <w:rsid w:val="00CB78D0"/>
    <w:rsid w:val="00CB78D5"/>
    <w:rsid w:val="00CB78F0"/>
    <w:rsid w:val="00CB7912"/>
    <w:rsid w:val="00CB795A"/>
    <w:rsid w:val="00CB7966"/>
    <w:rsid w:val="00CB79D1"/>
    <w:rsid w:val="00CB7A06"/>
    <w:rsid w:val="00CB7A73"/>
    <w:rsid w:val="00CB7A7E"/>
    <w:rsid w:val="00CB7A9C"/>
    <w:rsid w:val="00CB7AD2"/>
    <w:rsid w:val="00CB7ADE"/>
    <w:rsid w:val="00CB7B21"/>
    <w:rsid w:val="00CB7B4C"/>
    <w:rsid w:val="00CB7B59"/>
    <w:rsid w:val="00CB7BC7"/>
    <w:rsid w:val="00CB7BDB"/>
    <w:rsid w:val="00CB7BFD"/>
    <w:rsid w:val="00CB7C11"/>
    <w:rsid w:val="00CB7C3D"/>
    <w:rsid w:val="00CB7C8A"/>
    <w:rsid w:val="00CB7CB9"/>
    <w:rsid w:val="00CB7CBC"/>
    <w:rsid w:val="00CB7CE8"/>
    <w:rsid w:val="00CB7D37"/>
    <w:rsid w:val="00CB7D5D"/>
    <w:rsid w:val="00CB7DB3"/>
    <w:rsid w:val="00CB7DC4"/>
    <w:rsid w:val="00CB7DFA"/>
    <w:rsid w:val="00CB7E2E"/>
    <w:rsid w:val="00CB7E3A"/>
    <w:rsid w:val="00CB7E52"/>
    <w:rsid w:val="00CB7E59"/>
    <w:rsid w:val="00CB7EA3"/>
    <w:rsid w:val="00CB7EED"/>
    <w:rsid w:val="00CB7F23"/>
    <w:rsid w:val="00CB7F2B"/>
    <w:rsid w:val="00CB7F5C"/>
    <w:rsid w:val="00CB7F7B"/>
    <w:rsid w:val="00CC000F"/>
    <w:rsid w:val="00CC004C"/>
    <w:rsid w:val="00CC0080"/>
    <w:rsid w:val="00CC00A1"/>
    <w:rsid w:val="00CC00B8"/>
    <w:rsid w:val="00CC00D5"/>
    <w:rsid w:val="00CC00E5"/>
    <w:rsid w:val="00CC012A"/>
    <w:rsid w:val="00CC012E"/>
    <w:rsid w:val="00CC013A"/>
    <w:rsid w:val="00CC015D"/>
    <w:rsid w:val="00CC01A7"/>
    <w:rsid w:val="00CC0208"/>
    <w:rsid w:val="00CC020A"/>
    <w:rsid w:val="00CC0220"/>
    <w:rsid w:val="00CC0270"/>
    <w:rsid w:val="00CC029B"/>
    <w:rsid w:val="00CC0302"/>
    <w:rsid w:val="00CC033F"/>
    <w:rsid w:val="00CC034C"/>
    <w:rsid w:val="00CC037C"/>
    <w:rsid w:val="00CC03D2"/>
    <w:rsid w:val="00CC0457"/>
    <w:rsid w:val="00CC0478"/>
    <w:rsid w:val="00CC04E8"/>
    <w:rsid w:val="00CC0547"/>
    <w:rsid w:val="00CC0565"/>
    <w:rsid w:val="00CC058F"/>
    <w:rsid w:val="00CC0593"/>
    <w:rsid w:val="00CC05F9"/>
    <w:rsid w:val="00CC0631"/>
    <w:rsid w:val="00CC0656"/>
    <w:rsid w:val="00CC06AF"/>
    <w:rsid w:val="00CC06DE"/>
    <w:rsid w:val="00CC0757"/>
    <w:rsid w:val="00CC0782"/>
    <w:rsid w:val="00CC07AF"/>
    <w:rsid w:val="00CC07CF"/>
    <w:rsid w:val="00CC07E4"/>
    <w:rsid w:val="00CC0816"/>
    <w:rsid w:val="00CC0847"/>
    <w:rsid w:val="00CC08E7"/>
    <w:rsid w:val="00CC08EA"/>
    <w:rsid w:val="00CC0925"/>
    <w:rsid w:val="00CC0962"/>
    <w:rsid w:val="00CC09CC"/>
    <w:rsid w:val="00CC09D2"/>
    <w:rsid w:val="00CC09DB"/>
    <w:rsid w:val="00CC09DD"/>
    <w:rsid w:val="00CC09F3"/>
    <w:rsid w:val="00CC0A77"/>
    <w:rsid w:val="00CC0A7B"/>
    <w:rsid w:val="00CC0A83"/>
    <w:rsid w:val="00CC0B23"/>
    <w:rsid w:val="00CC0B6D"/>
    <w:rsid w:val="00CC0B6E"/>
    <w:rsid w:val="00CC0BBA"/>
    <w:rsid w:val="00CC0BDC"/>
    <w:rsid w:val="00CC0C34"/>
    <w:rsid w:val="00CC0C56"/>
    <w:rsid w:val="00CC0C67"/>
    <w:rsid w:val="00CC0C6C"/>
    <w:rsid w:val="00CC0D05"/>
    <w:rsid w:val="00CC0D2E"/>
    <w:rsid w:val="00CC0D85"/>
    <w:rsid w:val="00CC0DA9"/>
    <w:rsid w:val="00CC0E1F"/>
    <w:rsid w:val="00CC0E42"/>
    <w:rsid w:val="00CC0E55"/>
    <w:rsid w:val="00CC0E78"/>
    <w:rsid w:val="00CC0ECE"/>
    <w:rsid w:val="00CC0ED6"/>
    <w:rsid w:val="00CC0FDB"/>
    <w:rsid w:val="00CC10A5"/>
    <w:rsid w:val="00CC10B9"/>
    <w:rsid w:val="00CC115B"/>
    <w:rsid w:val="00CC119B"/>
    <w:rsid w:val="00CC11E7"/>
    <w:rsid w:val="00CC1208"/>
    <w:rsid w:val="00CC1247"/>
    <w:rsid w:val="00CC12A6"/>
    <w:rsid w:val="00CC12B7"/>
    <w:rsid w:val="00CC12C7"/>
    <w:rsid w:val="00CC12DF"/>
    <w:rsid w:val="00CC1323"/>
    <w:rsid w:val="00CC133A"/>
    <w:rsid w:val="00CC136D"/>
    <w:rsid w:val="00CC13CC"/>
    <w:rsid w:val="00CC13E7"/>
    <w:rsid w:val="00CC143A"/>
    <w:rsid w:val="00CC1444"/>
    <w:rsid w:val="00CC1492"/>
    <w:rsid w:val="00CC14CD"/>
    <w:rsid w:val="00CC14E4"/>
    <w:rsid w:val="00CC1537"/>
    <w:rsid w:val="00CC156D"/>
    <w:rsid w:val="00CC15B2"/>
    <w:rsid w:val="00CC1605"/>
    <w:rsid w:val="00CC1650"/>
    <w:rsid w:val="00CC16D2"/>
    <w:rsid w:val="00CC16FC"/>
    <w:rsid w:val="00CC1738"/>
    <w:rsid w:val="00CC1757"/>
    <w:rsid w:val="00CC1762"/>
    <w:rsid w:val="00CC181A"/>
    <w:rsid w:val="00CC1821"/>
    <w:rsid w:val="00CC1839"/>
    <w:rsid w:val="00CC190D"/>
    <w:rsid w:val="00CC1911"/>
    <w:rsid w:val="00CC1986"/>
    <w:rsid w:val="00CC1A3B"/>
    <w:rsid w:val="00CC1A82"/>
    <w:rsid w:val="00CC1A9D"/>
    <w:rsid w:val="00CC1AA6"/>
    <w:rsid w:val="00CC1ABA"/>
    <w:rsid w:val="00CC1ABC"/>
    <w:rsid w:val="00CC1AE3"/>
    <w:rsid w:val="00CC1AE5"/>
    <w:rsid w:val="00CC1B79"/>
    <w:rsid w:val="00CC1BAB"/>
    <w:rsid w:val="00CC1BD0"/>
    <w:rsid w:val="00CC1BDD"/>
    <w:rsid w:val="00CC1C55"/>
    <w:rsid w:val="00CC1CDC"/>
    <w:rsid w:val="00CC1D18"/>
    <w:rsid w:val="00CC1D34"/>
    <w:rsid w:val="00CC1D46"/>
    <w:rsid w:val="00CC1D90"/>
    <w:rsid w:val="00CC1D91"/>
    <w:rsid w:val="00CC1DA3"/>
    <w:rsid w:val="00CC1DA4"/>
    <w:rsid w:val="00CC1DD2"/>
    <w:rsid w:val="00CC1E44"/>
    <w:rsid w:val="00CC1E47"/>
    <w:rsid w:val="00CC1E7E"/>
    <w:rsid w:val="00CC1EB6"/>
    <w:rsid w:val="00CC1F2E"/>
    <w:rsid w:val="00CC1F4E"/>
    <w:rsid w:val="00CC1F8C"/>
    <w:rsid w:val="00CC1FB7"/>
    <w:rsid w:val="00CC1FCE"/>
    <w:rsid w:val="00CC1FDD"/>
    <w:rsid w:val="00CC202A"/>
    <w:rsid w:val="00CC2059"/>
    <w:rsid w:val="00CC20AE"/>
    <w:rsid w:val="00CC20C3"/>
    <w:rsid w:val="00CC20CF"/>
    <w:rsid w:val="00CC2141"/>
    <w:rsid w:val="00CC2159"/>
    <w:rsid w:val="00CC216E"/>
    <w:rsid w:val="00CC21CF"/>
    <w:rsid w:val="00CC21EC"/>
    <w:rsid w:val="00CC2241"/>
    <w:rsid w:val="00CC225E"/>
    <w:rsid w:val="00CC22A9"/>
    <w:rsid w:val="00CC22C5"/>
    <w:rsid w:val="00CC22E3"/>
    <w:rsid w:val="00CC2312"/>
    <w:rsid w:val="00CC2346"/>
    <w:rsid w:val="00CC2359"/>
    <w:rsid w:val="00CC2366"/>
    <w:rsid w:val="00CC236A"/>
    <w:rsid w:val="00CC239C"/>
    <w:rsid w:val="00CC239E"/>
    <w:rsid w:val="00CC23F9"/>
    <w:rsid w:val="00CC2438"/>
    <w:rsid w:val="00CC2459"/>
    <w:rsid w:val="00CC2463"/>
    <w:rsid w:val="00CC2474"/>
    <w:rsid w:val="00CC24A4"/>
    <w:rsid w:val="00CC24AE"/>
    <w:rsid w:val="00CC24BB"/>
    <w:rsid w:val="00CC24BE"/>
    <w:rsid w:val="00CC24CE"/>
    <w:rsid w:val="00CC24EC"/>
    <w:rsid w:val="00CC2524"/>
    <w:rsid w:val="00CC2527"/>
    <w:rsid w:val="00CC258A"/>
    <w:rsid w:val="00CC25BF"/>
    <w:rsid w:val="00CC25D9"/>
    <w:rsid w:val="00CC25EF"/>
    <w:rsid w:val="00CC2653"/>
    <w:rsid w:val="00CC2687"/>
    <w:rsid w:val="00CC26C3"/>
    <w:rsid w:val="00CC26CB"/>
    <w:rsid w:val="00CC26CE"/>
    <w:rsid w:val="00CC26E1"/>
    <w:rsid w:val="00CC26F8"/>
    <w:rsid w:val="00CC26FB"/>
    <w:rsid w:val="00CC2768"/>
    <w:rsid w:val="00CC2772"/>
    <w:rsid w:val="00CC27AA"/>
    <w:rsid w:val="00CC281F"/>
    <w:rsid w:val="00CC2828"/>
    <w:rsid w:val="00CC2893"/>
    <w:rsid w:val="00CC28D0"/>
    <w:rsid w:val="00CC28E1"/>
    <w:rsid w:val="00CC2914"/>
    <w:rsid w:val="00CC2925"/>
    <w:rsid w:val="00CC292B"/>
    <w:rsid w:val="00CC294D"/>
    <w:rsid w:val="00CC29A1"/>
    <w:rsid w:val="00CC29ED"/>
    <w:rsid w:val="00CC29F7"/>
    <w:rsid w:val="00CC29FA"/>
    <w:rsid w:val="00CC2A47"/>
    <w:rsid w:val="00CC2A77"/>
    <w:rsid w:val="00CC2A8F"/>
    <w:rsid w:val="00CC2AB9"/>
    <w:rsid w:val="00CC2AFD"/>
    <w:rsid w:val="00CC2B07"/>
    <w:rsid w:val="00CC2B3B"/>
    <w:rsid w:val="00CC2B5E"/>
    <w:rsid w:val="00CC2BB1"/>
    <w:rsid w:val="00CC2BB9"/>
    <w:rsid w:val="00CC2BF2"/>
    <w:rsid w:val="00CC2C48"/>
    <w:rsid w:val="00CC2C6B"/>
    <w:rsid w:val="00CC2C7F"/>
    <w:rsid w:val="00CC2CD4"/>
    <w:rsid w:val="00CC2CE0"/>
    <w:rsid w:val="00CC2D1A"/>
    <w:rsid w:val="00CC2D44"/>
    <w:rsid w:val="00CC2D6E"/>
    <w:rsid w:val="00CC2DF0"/>
    <w:rsid w:val="00CC2E23"/>
    <w:rsid w:val="00CC2E57"/>
    <w:rsid w:val="00CC2ED9"/>
    <w:rsid w:val="00CC2EDB"/>
    <w:rsid w:val="00CC2EE0"/>
    <w:rsid w:val="00CC2F17"/>
    <w:rsid w:val="00CC2F57"/>
    <w:rsid w:val="00CC2F75"/>
    <w:rsid w:val="00CC2F97"/>
    <w:rsid w:val="00CC2FAE"/>
    <w:rsid w:val="00CC2FCB"/>
    <w:rsid w:val="00CC2FDF"/>
    <w:rsid w:val="00CC2FF0"/>
    <w:rsid w:val="00CC3080"/>
    <w:rsid w:val="00CC30D7"/>
    <w:rsid w:val="00CC30EA"/>
    <w:rsid w:val="00CC3108"/>
    <w:rsid w:val="00CC312D"/>
    <w:rsid w:val="00CC314C"/>
    <w:rsid w:val="00CC3176"/>
    <w:rsid w:val="00CC3278"/>
    <w:rsid w:val="00CC32A2"/>
    <w:rsid w:val="00CC32AE"/>
    <w:rsid w:val="00CC32BB"/>
    <w:rsid w:val="00CC32EB"/>
    <w:rsid w:val="00CC32F0"/>
    <w:rsid w:val="00CC3336"/>
    <w:rsid w:val="00CC334A"/>
    <w:rsid w:val="00CC3389"/>
    <w:rsid w:val="00CC33E6"/>
    <w:rsid w:val="00CC33F5"/>
    <w:rsid w:val="00CC3426"/>
    <w:rsid w:val="00CC34A7"/>
    <w:rsid w:val="00CC355D"/>
    <w:rsid w:val="00CC3584"/>
    <w:rsid w:val="00CC358A"/>
    <w:rsid w:val="00CC35C4"/>
    <w:rsid w:val="00CC3629"/>
    <w:rsid w:val="00CC365C"/>
    <w:rsid w:val="00CC3673"/>
    <w:rsid w:val="00CC36A2"/>
    <w:rsid w:val="00CC36B9"/>
    <w:rsid w:val="00CC3786"/>
    <w:rsid w:val="00CC37A1"/>
    <w:rsid w:val="00CC37DF"/>
    <w:rsid w:val="00CC3839"/>
    <w:rsid w:val="00CC3856"/>
    <w:rsid w:val="00CC386E"/>
    <w:rsid w:val="00CC38A9"/>
    <w:rsid w:val="00CC38C3"/>
    <w:rsid w:val="00CC38D3"/>
    <w:rsid w:val="00CC3967"/>
    <w:rsid w:val="00CC397B"/>
    <w:rsid w:val="00CC3982"/>
    <w:rsid w:val="00CC399A"/>
    <w:rsid w:val="00CC39A8"/>
    <w:rsid w:val="00CC3A09"/>
    <w:rsid w:val="00CC3A29"/>
    <w:rsid w:val="00CC3A31"/>
    <w:rsid w:val="00CC3A59"/>
    <w:rsid w:val="00CC3A69"/>
    <w:rsid w:val="00CC3A99"/>
    <w:rsid w:val="00CC3AB5"/>
    <w:rsid w:val="00CC3B91"/>
    <w:rsid w:val="00CC3BA9"/>
    <w:rsid w:val="00CC3BDC"/>
    <w:rsid w:val="00CC3BF3"/>
    <w:rsid w:val="00CC3C0D"/>
    <w:rsid w:val="00CC3C27"/>
    <w:rsid w:val="00CC3C34"/>
    <w:rsid w:val="00CC3C42"/>
    <w:rsid w:val="00CC3CEF"/>
    <w:rsid w:val="00CC3CF2"/>
    <w:rsid w:val="00CC3CF3"/>
    <w:rsid w:val="00CC3D06"/>
    <w:rsid w:val="00CC3D1D"/>
    <w:rsid w:val="00CC3D25"/>
    <w:rsid w:val="00CC3D91"/>
    <w:rsid w:val="00CC3DA0"/>
    <w:rsid w:val="00CC3DD7"/>
    <w:rsid w:val="00CC3E50"/>
    <w:rsid w:val="00CC3EB7"/>
    <w:rsid w:val="00CC3EC3"/>
    <w:rsid w:val="00CC3F5B"/>
    <w:rsid w:val="00CC3F8D"/>
    <w:rsid w:val="00CC3FA7"/>
    <w:rsid w:val="00CC3FAA"/>
    <w:rsid w:val="00CC3FF7"/>
    <w:rsid w:val="00CC4034"/>
    <w:rsid w:val="00CC4076"/>
    <w:rsid w:val="00CC40A6"/>
    <w:rsid w:val="00CC40B4"/>
    <w:rsid w:val="00CC40B8"/>
    <w:rsid w:val="00CC41A4"/>
    <w:rsid w:val="00CC4223"/>
    <w:rsid w:val="00CC4232"/>
    <w:rsid w:val="00CC428D"/>
    <w:rsid w:val="00CC42C9"/>
    <w:rsid w:val="00CC430D"/>
    <w:rsid w:val="00CC4363"/>
    <w:rsid w:val="00CC437B"/>
    <w:rsid w:val="00CC441E"/>
    <w:rsid w:val="00CC4492"/>
    <w:rsid w:val="00CC4499"/>
    <w:rsid w:val="00CC4510"/>
    <w:rsid w:val="00CC451B"/>
    <w:rsid w:val="00CC451F"/>
    <w:rsid w:val="00CC4537"/>
    <w:rsid w:val="00CC45AA"/>
    <w:rsid w:val="00CC45B9"/>
    <w:rsid w:val="00CC45BD"/>
    <w:rsid w:val="00CC45F5"/>
    <w:rsid w:val="00CC46FE"/>
    <w:rsid w:val="00CC4702"/>
    <w:rsid w:val="00CC4719"/>
    <w:rsid w:val="00CC4736"/>
    <w:rsid w:val="00CC4755"/>
    <w:rsid w:val="00CC4786"/>
    <w:rsid w:val="00CC47F2"/>
    <w:rsid w:val="00CC47F3"/>
    <w:rsid w:val="00CC4825"/>
    <w:rsid w:val="00CC483E"/>
    <w:rsid w:val="00CC4885"/>
    <w:rsid w:val="00CC48AE"/>
    <w:rsid w:val="00CC490B"/>
    <w:rsid w:val="00CC4951"/>
    <w:rsid w:val="00CC4960"/>
    <w:rsid w:val="00CC4981"/>
    <w:rsid w:val="00CC498C"/>
    <w:rsid w:val="00CC499D"/>
    <w:rsid w:val="00CC49AD"/>
    <w:rsid w:val="00CC49B1"/>
    <w:rsid w:val="00CC49C9"/>
    <w:rsid w:val="00CC4A09"/>
    <w:rsid w:val="00CC4A0D"/>
    <w:rsid w:val="00CC4A55"/>
    <w:rsid w:val="00CC4A68"/>
    <w:rsid w:val="00CC4A79"/>
    <w:rsid w:val="00CC4AAD"/>
    <w:rsid w:val="00CC4AE1"/>
    <w:rsid w:val="00CC4AE4"/>
    <w:rsid w:val="00CC4B04"/>
    <w:rsid w:val="00CC4B33"/>
    <w:rsid w:val="00CC4B6F"/>
    <w:rsid w:val="00CC4B7E"/>
    <w:rsid w:val="00CC4BEE"/>
    <w:rsid w:val="00CC4C13"/>
    <w:rsid w:val="00CC4C19"/>
    <w:rsid w:val="00CC4C49"/>
    <w:rsid w:val="00CC4C78"/>
    <w:rsid w:val="00CC4D0B"/>
    <w:rsid w:val="00CC4DCD"/>
    <w:rsid w:val="00CC4E10"/>
    <w:rsid w:val="00CC4E23"/>
    <w:rsid w:val="00CC4E2B"/>
    <w:rsid w:val="00CC4E31"/>
    <w:rsid w:val="00CC4E6E"/>
    <w:rsid w:val="00CC4E89"/>
    <w:rsid w:val="00CC4EB0"/>
    <w:rsid w:val="00CC4EE2"/>
    <w:rsid w:val="00CC4F22"/>
    <w:rsid w:val="00CC4F55"/>
    <w:rsid w:val="00CC4F67"/>
    <w:rsid w:val="00CC4F6C"/>
    <w:rsid w:val="00CC4F7B"/>
    <w:rsid w:val="00CC5020"/>
    <w:rsid w:val="00CC5040"/>
    <w:rsid w:val="00CC5059"/>
    <w:rsid w:val="00CC5118"/>
    <w:rsid w:val="00CC515E"/>
    <w:rsid w:val="00CC5239"/>
    <w:rsid w:val="00CC5243"/>
    <w:rsid w:val="00CC525F"/>
    <w:rsid w:val="00CC52E6"/>
    <w:rsid w:val="00CC533D"/>
    <w:rsid w:val="00CC5368"/>
    <w:rsid w:val="00CC5392"/>
    <w:rsid w:val="00CC53A0"/>
    <w:rsid w:val="00CC53AE"/>
    <w:rsid w:val="00CC53E0"/>
    <w:rsid w:val="00CC541A"/>
    <w:rsid w:val="00CC54E1"/>
    <w:rsid w:val="00CC5536"/>
    <w:rsid w:val="00CC5568"/>
    <w:rsid w:val="00CC556C"/>
    <w:rsid w:val="00CC55EB"/>
    <w:rsid w:val="00CC5623"/>
    <w:rsid w:val="00CC56E6"/>
    <w:rsid w:val="00CC5737"/>
    <w:rsid w:val="00CC57E6"/>
    <w:rsid w:val="00CC57E8"/>
    <w:rsid w:val="00CC5849"/>
    <w:rsid w:val="00CC585A"/>
    <w:rsid w:val="00CC5861"/>
    <w:rsid w:val="00CC58C2"/>
    <w:rsid w:val="00CC58D6"/>
    <w:rsid w:val="00CC5909"/>
    <w:rsid w:val="00CC5928"/>
    <w:rsid w:val="00CC5984"/>
    <w:rsid w:val="00CC59D1"/>
    <w:rsid w:val="00CC59E2"/>
    <w:rsid w:val="00CC59F2"/>
    <w:rsid w:val="00CC5A01"/>
    <w:rsid w:val="00CC5A08"/>
    <w:rsid w:val="00CC5A17"/>
    <w:rsid w:val="00CC5A6E"/>
    <w:rsid w:val="00CC5AB4"/>
    <w:rsid w:val="00CC5B3C"/>
    <w:rsid w:val="00CC5B3F"/>
    <w:rsid w:val="00CC5B82"/>
    <w:rsid w:val="00CC5BF4"/>
    <w:rsid w:val="00CC5CF1"/>
    <w:rsid w:val="00CC5CFD"/>
    <w:rsid w:val="00CC5D00"/>
    <w:rsid w:val="00CC5D12"/>
    <w:rsid w:val="00CC5D45"/>
    <w:rsid w:val="00CC5DBF"/>
    <w:rsid w:val="00CC5DC1"/>
    <w:rsid w:val="00CC5DC8"/>
    <w:rsid w:val="00CC5E03"/>
    <w:rsid w:val="00CC5E53"/>
    <w:rsid w:val="00CC5E5E"/>
    <w:rsid w:val="00CC5E6A"/>
    <w:rsid w:val="00CC5EB3"/>
    <w:rsid w:val="00CC5ED8"/>
    <w:rsid w:val="00CC5F1A"/>
    <w:rsid w:val="00CC602B"/>
    <w:rsid w:val="00CC60A7"/>
    <w:rsid w:val="00CC613B"/>
    <w:rsid w:val="00CC614D"/>
    <w:rsid w:val="00CC61BF"/>
    <w:rsid w:val="00CC622D"/>
    <w:rsid w:val="00CC6244"/>
    <w:rsid w:val="00CC6283"/>
    <w:rsid w:val="00CC62CD"/>
    <w:rsid w:val="00CC62DD"/>
    <w:rsid w:val="00CC630A"/>
    <w:rsid w:val="00CC6324"/>
    <w:rsid w:val="00CC633A"/>
    <w:rsid w:val="00CC63DA"/>
    <w:rsid w:val="00CC63E0"/>
    <w:rsid w:val="00CC6439"/>
    <w:rsid w:val="00CC643C"/>
    <w:rsid w:val="00CC6443"/>
    <w:rsid w:val="00CC645B"/>
    <w:rsid w:val="00CC6591"/>
    <w:rsid w:val="00CC65A3"/>
    <w:rsid w:val="00CC65AD"/>
    <w:rsid w:val="00CC65CC"/>
    <w:rsid w:val="00CC65E1"/>
    <w:rsid w:val="00CC65E4"/>
    <w:rsid w:val="00CC6669"/>
    <w:rsid w:val="00CC666F"/>
    <w:rsid w:val="00CC66EF"/>
    <w:rsid w:val="00CC66FF"/>
    <w:rsid w:val="00CC673F"/>
    <w:rsid w:val="00CC6748"/>
    <w:rsid w:val="00CC6756"/>
    <w:rsid w:val="00CC6772"/>
    <w:rsid w:val="00CC67A0"/>
    <w:rsid w:val="00CC67B0"/>
    <w:rsid w:val="00CC67ED"/>
    <w:rsid w:val="00CC6810"/>
    <w:rsid w:val="00CC682B"/>
    <w:rsid w:val="00CC686D"/>
    <w:rsid w:val="00CC689B"/>
    <w:rsid w:val="00CC68BD"/>
    <w:rsid w:val="00CC68CC"/>
    <w:rsid w:val="00CC6902"/>
    <w:rsid w:val="00CC698A"/>
    <w:rsid w:val="00CC69B3"/>
    <w:rsid w:val="00CC69B9"/>
    <w:rsid w:val="00CC6A2E"/>
    <w:rsid w:val="00CC6A35"/>
    <w:rsid w:val="00CC6A62"/>
    <w:rsid w:val="00CC6AAA"/>
    <w:rsid w:val="00CC6AED"/>
    <w:rsid w:val="00CC6B0E"/>
    <w:rsid w:val="00CC6B58"/>
    <w:rsid w:val="00CC6BB1"/>
    <w:rsid w:val="00CC6BBC"/>
    <w:rsid w:val="00CC6BCC"/>
    <w:rsid w:val="00CC6BFE"/>
    <w:rsid w:val="00CC6C07"/>
    <w:rsid w:val="00CC6C3B"/>
    <w:rsid w:val="00CC6C42"/>
    <w:rsid w:val="00CC6C71"/>
    <w:rsid w:val="00CC6C9B"/>
    <w:rsid w:val="00CC6CF3"/>
    <w:rsid w:val="00CC6CF9"/>
    <w:rsid w:val="00CC6DC1"/>
    <w:rsid w:val="00CC6DC4"/>
    <w:rsid w:val="00CC6E13"/>
    <w:rsid w:val="00CC6E7A"/>
    <w:rsid w:val="00CC6E7D"/>
    <w:rsid w:val="00CC6EC1"/>
    <w:rsid w:val="00CC6F52"/>
    <w:rsid w:val="00CC6F6E"/>
    <w:rsid w:val="00CC6F78"/>
    <w:rsid w:val="00CC6F8C"/>
    <w:rsid w:val="00CC6F8E"/>
    <w:rsid w:val="00CC6FBA"/>
    <w:rsid w:val="00CC6FDD"/>
    <w:rsid w:val="00CC7009"/>
    <w:rsid w:val="00CC701B"/>
    <w:rsid w:val="00CC707E"/>
    <w:rsid w:val="00CC70D3"/>
    <w:rsid w:val="00CC70E5"/>
    <w:rsid w:val="00CC70E9"/>
    <w:rsid w:val="00CC7121"/>
    <w:rsid w:val="00CC7131"/>
    <w:rsid w:val="00CC7153"/>
    <w:rsid w:val="00CC7170"/>
    <w:rsid w:val="00CC7175"/>
    <w:rsid w:val="00CC71A4"/>
    <w:rsid w:val="00CC71D9"/>
    <w:rsid w:val="00CC7233"/>
    <w:rsid w:val="00CC727D"/>
    <w:rsid w:val="00CC72A4"/>
    <w:rsid w:val="00CC72A8"/>
    <w:rsid w:val="00CC72B9"/>
    <w:rsid w:val="00CC731B"/>
    <w:rsid w:val="00CC7385"/>
    <w:rsid w:val="00CC7386"/>
    <w:rsid w:val="00CC738C"/>
    <w:rsid w:val="00CC739A"/>
    <w:rsid w:val="00CC73B2"/>
    <w:rsid w:val="00CC73B5"/>
    <w:rsid w:val="00CC73DC"/>
    <w:rsid w:val="00CC73FA"/>
    <w:rsid w:val="00CC7411"/>
    <w:rsid w:val="00CC744B"/>
    <w:rsid w:val="00CC7465"/>
    <w:rsid w:val="00CC749F"/>
    <w:rsid w:val="00CC74A2"/>
    <w:rsid w:val="00CC74C0"/>
    <w:rsid w:val="00CC74C4"/>
    <w:rsid w:val="00CC74EF"/>
    <w:rsid w:val="00CC7511"/>
    <w:rsid w:val="00CC7553"/>
    <w:rsid w:val="00CC7576"/>
    <w:rsid w:val="00CC75E4"/>
    <w:rsid w:val="00CC75E9"/>
    <w:rsid w:val="00CC760F"/>
    <w:rsid w:val="00CC7619"/>
    <w:rsid w:val="00CC7630"/>
    <w:rsid w:val="00CC7662"/>
    <w:rsid w:val="00CC7686"/>
    <w:rsid w:val="00CC76A8"/>
    <w:rsid w:val="00CC76D3"/>
    <w:rsid w:val="00CC76E8"/>
    <w:rsid w:val="00CC770E"/>
    <w:rsid w:val="00CC7710"/>
    <w:rsid w:val="00CC7786"/>
    <w:rsid w:val="00CC77AE"/>
    <w:rsid w:val="00CC77CB"/>
    <w:rsid w:val="00CC785E"/>
    <w:rsid w:val="00CC7877"/>
    <w:rsid w:val="00CC7899"/>
    <w:rsid w:val="00CC78BC"/>
    <w:rsid w:val="00CC794F"/>
    <w:rsid w:val="00CC799B"/>
    <w:rsid w:val="00CC79A3"/>
    <w:rsid w:val="00CC79DC"/>
    <w:rsid w:val="00CC7A0A"/>
    <w:rsid w:val="00CC7A6C"/>
    <w:rsid w:val="00CC7A8A"/>
    <w:rsid w:val="00CC7A9F"/>
    <w:rsid w:val="00CC7AA5"/>
    <w:rsid w:val="00CC7B00"/>
    <w:rsid w:val="00CC7BAD"/>
    <w:rsid w:val="00CC7BB0"/>
    <w:rsid w:val="00CC7BC0"/>
    <w:rsid w:val="00CC7C27"/>
    <w:rsid w:val="00CC7C53"/>
    <w:rsid w:val="00CC7C70"/>
    <w:rsid w:val="00CC7D04"/>
    <w:rsid w:val="00CC7D3A"/>
    <w:rsid w:val="00CC7D70"/>
    <w:rsid w:val="00CC7D7D"/>
    <w:rsid w:val="00CC7E07"/>
    <w:rsid w:val="00CC7E19"/>
    <w:rsid w:val="00CC7E3E"/>
    <w:rsid w:val="00CC7E53"/>
    <w:rsid w:val="00CC7E74"/>
    <w:rsid w:val="00CC7E88"/>
    <w:rsid w:val="00CC7E8C"/>
    <w:rsid w:val="00CC7F58"/>
    <w:rsid w:val="00CC7F92"/>
    <w:rsid w:val="00CC7FD5"/>
    <w:rsid w:val="00CC7FE5"/>
    <w:rsid w:val="00CD008D"/>
    <w:rsid w:val="00CD009B"/>
    <w:rsid w:val="00CD00D1"/>
    <w:rsid w:val="00CD00D7"/>
    <w:rsid w:val="00CD00E4"/>
    <w:rsid w:val="00CD00EF"/>
    <w:rsid w:val="00CD00FE"/>
    <w:rsid w:val="00CD01AE"/>
    <w:rsid w:val="00CD01BF"/>
    <w:rsid w:val="00CD020D"/>
    <w:rsid w:val="00CD0267"/>
    <w:rsid w:val="00CD0298"/>
    <w:rsid w:val="00CD0314"/>
    <w:rsid w:val="00CD0316"/>
    <w:rsid w:val="00CD031C"/>
    <w:rsid w:val="00CD0326"/>
    <w:rsid w:val="00CD03A3"/>
    <w:rsid w:val="00CD03CE"/>
    <w:rsid w:val="00CD03EA"/>
    <w:rsid w:val="00CD0420"/>
    <w:rsid w:val="00CD04A5"/>
    <w:rsid w:val="00CD04D7"/>
    <w:rsid w:val="00CD0507"/>
    <w:rsid w:val="00CD0598"/>
    <w:rsid w:val="00CD05D2"/>
    <w:rsid w:val="00CD05FC"/>
    <w:rsid w:val="00CD060C"/>
    <w:rsid w:val="00CD061C"/>
    <w:rsid w:val="00CD0673"/>
    <w:rsid w:val="00CD0678"/>
    <w:rsid w:val="00CD0679"/>
    <w:rsid w:val="00CD06A0"/>
    <w:rsid w:val="00CD06AB"/>
    <w:rsid w:val="00CD06B9"/>
    <w:rsid w:val="00CD0706"/>
    <w:rsid w:val="00CD0794"/>
    <w:rsid w:val="00CD07E1"/>
    <w:rsid w:val="00CD07EF"/>
    <w:rsid w:val="00CD0815"/>
    <w:rsid w:val="00CD081F"/>
    <w:rsid w:val="00CD082B"/>
    <w:rsid w:val="00CD0837"/>
    <w:rsid w:val="00CD086D"/>
    <w:rsid w:val="00CD087A"/>
    <w:rsid w:val="00CD08A1"/>
    <w:rsid w:val="00CD08A7"/>
    <w:rsid w:val="00CD08AF"/>
    <w:rsid w:val="00CD0905"/>
    <w:rsid w:val="00CD091D"/>
    <w:rsid w:val="00CD0939"/>
    <w:rsid w:val="00CD0970"/>
    <w:rsid w:val="00CD0984"/>
    <w:rsid w:val="00CD09B5"/>
    <w:rsid w:val="00CD09B8"/>
    <w:rsid w:val="00CD0AA1"/>
    <w:rsid w:val="00CD0AC5"/>
    <w:rsid w:val="00CD0AEA"/>
    <w:rsid w:val="00CD0B1F"/>
    <w:rsid w:val="00CD0BA6"/>
    <w:rsid w:val="00CD0BC9"/>
    <w:rsid w:val="00CD0BEA"/>
    <w:rsid w:val="00CD0C31"/>
    <w:rsid w:val="00CD0C4E"/>
    <w:rsid w:val="00CD0C9D"/>
    <w:rsid w:val="00CD0CBB"/>
    <w:rsid w:val="00CD0CCA"/>
    <w:rsid w:val="00CD0CD9"/>
    <w:rsid w:val="00CD0D1D"/>
    <w:rsid w:val="00CD0D35"/>
    <w:rsid w:val="00CD0D3C"/>
    <w:rsid w:val="00CD0D6C"/>
    <w:rsid w:val="00CD0E02"/>
    <w:rsid w:val="00CD0E68"/>
    <w:rsid w:val="00CD0EB7"/>
    <w:rsid w:val="00CD0EDE"/>
    <w:rsid w:val="00CD0F46"/>
    <w:rsid w:val="00CD1003"/>
    <w:rsid w:val="00CD1027"/>
    <w:rsid w:val="00CD1032"/>
    <w:rsid w:val="00CD1042"/>
    <w:rsid w:val="00CD1050"/>
    <w:rsid w:val="00CD105D"/>
    <w:rsid w:val="00CD1060"/>
    <w:rsid w:val="00CD10D4"/>
    <w:rsid w:val="00CD10DE"/>
    <w:rsid w:val="00CD1102"/>
    <w:rsid w:val="00CD1162"/>
    <w:rsid w:val="00CD116A"/>
    <w:rsid w:val="00CD117F"/>
    <w:rsid w:val="00CD122F"/>
    <w:rsid w:val="00CD1250"/>
    <w:rsid w:val="00CD126B"/>
    <w:rsid w:val="00CD1273"/>
    <w:rsid w:val="00CD1276"/>
    <w:rsid w:val="00CD12A2"/>
    <w:rsid w:val="00CD12F0"/>
    <w:rsid w:val="00CD12FA"/>
    <w:rsid w:val="00CD138A"/>
    <w:rsid w:val="00CD13CB"/>
    <w:rsid w:val="00CD13D3"/>
    <w:rsid w:val="00CD1417"/>
    <w:rsid w:val="00CD148A"/>
    <w:rsid w:val="00CD14E7"/>
    <w:rsid w:val="00CD15C8"/>
    <w:rsid w:val="00CD1682"/>
    <w:rsid w:val="00CD16C1"/>
    <w:rsid w:val="00CD16F1"/>
    <w:rsid w:val="00CD16FE"/>
    <w:rsid w:val="00CD17A9"/>
    <w:rsid w:val="00CD17F6"/>
    <w:rsid w:val="00CD1871"/>
    <w:rsid w:val="00CD18C8"/>
    <w:rsid w:val="00CD18CA"/>
    <w:rsid w:val="00CD18E0"/>
    <w:rsid w:val="00CD1954"/>
    <w:rsid w:val="00CD1967"/>
    <w:rsid w:val="00CD1975"/>
    <w:rsid w:val="00CD1976"/>
    <w:rsid w:val="00CD19B5"/>
    <w:rsid w:val="00CD19B7"/>
    <w:rsid w:val="00CD1A09"/>
    <w:rsid w:val="00CD1A1D"/>
    <w:rsid w:val="00CD1A40"/>
    <w:rsid w:val="00CD1A5F"/>
    <w:rsid w:val="00CD1A72"/>
    <w:rsid w:val="00CD1A76"/>
    <w:rsid w:val="00CD1AA3"/>
    <w:rsid w:val="00CD1AD1"/>
    <w:rsid w:val="00CD1ADC"/>
    <w:rsid w:val="00CD1AE8"/>
    <w:rsid w:val="00CD1AF5"/>
    <w:rsid w:val="00CD1AFE"/>
    <w:rsid w:val="00CD1B48"/>
    <w:rsid w:val="00CD1B9F"/>
    <w:rsid w:val="00CD1BE6"/>
    <w:rsid w:val="00CD1BFF"/>
    <w:rsid w:val="00CD1C0A"/>
    <w:rsid w:val="00CD1C43"/>
    <w:rsid w:val="00CD1C5C"/>
    <w:rsid w:val="00CD1C73"/>
    <w:rsid w:val="00CD1CBD"/>
    <w:rsid w:val="00CD1DAD"/>
    <w:rsid w:val="00CD1DF0"/>
    <w:rsid w:val="00CD1E1F"/>
    <w:rsid w:val="00CD1E73"/>
    <w:rsid w:val="00CD1EE0"/>
    <w:rsid w:val="00CD1F03"/>
    <w:rsid w:val="00CD1F38"/>
    <w:rsid w:val="00CD1FB2"/>
    <w:rsid w:val="00CD1FC3"/>
    <w:rsid w:val="00CD1FF0"/>
    <w:rsid w:val="00CD2045"/>
    <w:rsid w:val="00CD2048"/>
    <w:rsid w:val="00CD2057"/>
    <w:rsid w:val="00CD206C"/>
    <w:rsid w:val="00CD20AC"/>
    <w:rsid w:val="00CD210B"/>
    <w:rsid w:val="00CD2116"/>
    <w:rsid w:val="00CD213F"/>
    <w:rsid w:val="00CD214B"/>
    <w:rsid w:val="00CD2164"/>
    <w:rsid w:val="00CD2179"/>
    <w:rsid w:val="00CD218C"/>
    <w:rsid w:val="00CD21A3"/>
    <w:rsid w:val="00CD21A6"/>
    <w:rsid w:val="00CD21FE"/>
    <w:rsid w:val="00CD2204"/>
    <w:rsid w:val="00CD2235"/>
    <w:rsid w:val="00CD225B"/>
    <w:rsid w:val="00CD2355"/>
    <w:rsid w:val="00CD2384"/>
    <w:rsid w:val="00CD239B"/>
    <w:rsid w:val="00CD23AC"/>
    <w:rsid w:val="00CD23AD"/>
    <w:rsid w:val="00CD240F"/>
    <w:rsid w:val="00CD243F"/>
    <w:rsid w:val="00CD244A"/>
    <w:rsid w:val="00CD2456"/>
    <w:rsid w:val="00CD249A"/>
    <w:rsid w:val="00CD24A0"/>
    <w:rsid w:val="00CD24FA"/>
    <w:rsid w:val="00CD2522"/>
    <w:rsid w:val="00CD2583"/>
    <w:rsid w:val="00CD25FB"/>
    <w:rsid w:val="00CD2646"/>
    <w:rsid w:val="00CD265A"/>
    <w:rsid w:val="00CD269A"/>
    <w:rsid w:val="00CD2725"/>
    <w:rsid w:val="00CD2747"/>
    <w:rsid w:val="00CD2778"/>
    <w:rsid w:val="00CD2845"/>
    <w:rsid w:val="00CD2859"/>
    <w:rsid w:val="00CD2862"/>
    <w:rsid w:val="00CD2887"/>
    <w:rsid w:val="00CD28D5"/>
    <w:rsid w:val="00CD29A5"/>
    <w:rsid w:val="00CD2A1A"/>
    <w:rsid w:val="00CD2A3F"/>
    <w:rsid w:val="00CD2A65"/>
    <w:rsid w:val="00CD2A6F"/>
    <w:rsid w:val="00CD2A97"/>
    <w:rsid w:val="00CD2AF9"/>
    <w:rsid w:val="00CD2B0A"/>
    <w:rsid w:val="00CD2B97"/>
    <w:rsid w:val="00CD2BB8"/>
    <w:rsid w:val="00CD2C0E"/>
    <w:rsid w:val="00CD2C64"/>
    <w:rsid w:val="00CD2C92"/>
    <w:rsid w:val="00CD2C9B"/>
    <w:rsid w:val="00CD2D04"/>
    <w:rsid w:val="00CD2D4E"/>
    <w:rsid w:val="00CD2D56"/>
    <w:rsid w:val="00CD2D69"/>
    <w:rsid w:val="00CD2E5E"/>
    <w:rsid w:val="00CD2E90"/>
    <w:rsid w:val="00CD2F24"/>
    <w:rsid w:val="00CD2F2B"/>
    <w:rsid w:val="00CD2F5B"/>
    <w:rsid w:val="00CD2F88"/>
    <w:rsid w:val="00CD2FA4"/>
    <w:rsid w:val="00CD2FD3"/>
    <w:rsid w:val="00CD3050"/>
    <w:rsid w:val="00CD3073"/>
    <w:rsid w:val="00CD30C4"/>
    <w:rsid w:val="00CD30CE"/>
    <w:rsid w:val="00CD314F"/>
    <w:rsid w:val="00CD3154"/>
    <w:rsid w:val="00CD3168"/>
    <w:rsid w:val="00CD31A1"/>
    <w:rsid w:val="00CD31BF"/>
    <w:rsid w:val="00CD322D"/>
    <w:rsid w:val="00CD3248"/>
    <w:rsid w:val="00CD325F"/>
    <w:rsid w:val="00CD3278"/>
    <w:rsid w:val="00CD327D"/>
    <w:rsid w:val="00CD3285"/>
    <w:rsid w:val="00CD3286"/>
    <w:rsid w:val="00CD32BD"/>
    <w:rsid w:val="00CD32F8"/>
    <w:rsid w:val="00CD3314"/>
    <w:rsid w:val="00CD3389"/>
    <w:rsid w:val="00CD33B1"/>
    <w:rsid w:val="00CD33E8"/>
    <w:rsid w:val="00CD33FB"/>
    <w:rsid w:val="00CD3447"/>
    <w:rsid w:val="00CD3452"/>
    <w:rsid w:val="00CD34AA"/>
    <w:rsid w:val="00CD3510"/>
    <w:rsid w:val="00CD353B"/>
    <w:rsid w:val="00CD3581"/>
    <w:rsid w:val="00CD35B0"/>
    <w:rsid w:val="00CD35B3"/>
    <w:rsid w:val="00CD35D3"/>
    <w:rsid w:val="00CD35DE"/>
    <w:rsid w:val="00CD3643"/>
    <w:rsid w:val="00CD3655"/>
    <w:rsid w:val="00CD366A"/>
    <w:rsid w:val="00CD3679"/>
    <w:rsid w:val="00CD3690"/>
    <w:rsid w:val="00CD36D5"/>
    <w:rsid w:val="00CD36F3"/>
    <w:rsid w:val="00CD36F4"/>
    <w:rsid w:val="00CD3708"/>
    <w:rsid w:val="00CD3769"/>
    <w:rsid w:val="00CD3780"/>
    <w:rsid w:val="00CD37A4"/>
    <w:rsid w:val="00CD37B0"/>
    <w:rsid w:val="00CD37EB"/>
    <w:rsid w:val="00CD3813"/>
    <w:rsid w:val="00CD3819"/>
    <w:rsid w:val="00CD3868"/>
    <w:rsid w:val="00CD38FC"/>
    <w:rsid w:val="00CD3909"/>
    <w:rsid w:val="00CD3959"/>
    <w:rsid w:val="00CD3963"/>
    <w:rsid w:val="00CD3983"/>
    <w:rsid w:val="00CD3993"/>
    <w:rsid w:val="00CD39B9"/>
    <w:rsid w:val="00CD3A23"/>
    <w:rsid w:val="00CD3AC9"/>
    <w:rsid w:val="00CD3ACB"/>
    <w:rsid w:val="00CD3ACD"/>
    <w:rsid w:val="00CD3AD6"/>
    <w:rsid w:val="00CD3AF9"/>
    <w:rsid w:val="00CD3B2F"/>
    <w:rsid w:val="00CD3B31"/>
    <w:rsid w:val="00CD3B40"/>
    <w:rsid w:val="00CD3B43"/>
    <w:rsid w:val="00CD3B77"/>
    <w:rsid w:val="00CD3BC3"/>
    <w:rsid w:val="00CD3D65"/>
    <w:rsid w:val="00CD3DC6"/>
    <w:rsid w:val="00CD3DD2"/>
    <w:rsid w:val="00CD3DD3"/>
    <w:rsid w:val="00CD3E2E"/>
    <w:rsid w:val="00CD3E65"/>
    <w:rsid w:val="00CD3E66"/>
    <w:rsid w:val="00CD3E88"/>
    <w:rsid w:val="00CD3EB8"/>
    <w:rsid w:val="00CD3F5F"/>
    <w:rsid w:val="00CD3F72"/>
    <w:rsid w:val="00CD3F9A"/>
    <w:rsid w:val="00CD3F9F"/>
    <w:rsid w:val="00CD3FA5"/>
    <w:rsid w:val="00CD3FD7"/>
    <w:rsid w:val="00CD401A"/>
    <w:rsid w:val="00CD403C"/>
    <w:rsid w:val="00CD406B"/>
    <w:rsid w:val="00CD40DE"/>
    <w:rsid w:val="00CD40EE"/>
    <w:rsid w:val="00CD4104"/>
    <w:rsid w:val="00CD4131"/>
    <w:rsid w:val="00CD416D"/>
    <w:rsid w:val="00CD4182"/>
    <w:rsid w:val="00CD41CD"/>
    <w:rsid w:val="00CD41F8"/>
    <w:rsid w:val="00CD421C"/>
    <w:rsid w:val="00CD4225"/>
    <w:rsid w:val="00CD4238"/>
    <w:rsid w:val="00CD4242"/>
    <w:rsid w:val="00CD429A"/>
    <w:rsid w:val="00CD42AA"/>
    <w:rsid w:val="00CD42AF"/>
    <w:rsid w:val="00CD4347"/>
    <w:rsid w:val="00CD4397"/>
    <w:rsid w:val="00CD4448"/>
    <w:rsid w:val="00CD446C"/>
    <w:rsid w:val="00CD4475"/>
    <w:rsid w:val="00CD4476"/>
    <w:rsid w:val="00CD44FD"/>
    <w:rsid w:val="00CD455C"/>
    <w:rsid w:val="00CD45B1"/>
    <w:rsid w:val="00CD45CF"/>
    <w:rsid w:val="00CD45F9"/>
    <w:rsid w:val="00CD4665"/>
    <w:rsid w:val="00CD468D"/>
    <w:rsid w:val="00CD469E"/>
    <w:rsid w:val="00CD46A2"/>
    <w:rsid w:val="00CD46E3"/>
    <w:rsid w:val="00CD4710"/>
    <w:rsid w:val="00CD4826"/>
    <w:rsid w:val="00CD4836"/>
    <w:rsid w:val="00CD48E0"/>
    <w:rsid w:val="00CD48EE"/>
    <w:rsid w:val="00CD48F5"/>
    <w:rsid w:val="00CD494B"/>
    <w:rsid w:val="00CD494E"/>
    <w:rsid w:val="00CD4961"/>
    <w:rsid w:val="00CD498C"/>
    <w:rsid w:val="00CD49CB"/>
    <w:rsid w:val="00CD4A08"/>
    <w:rsid w:val="00CD4A85"/>
    <w:rsid w:val="00CD4A9B"/>
    <w:rsid w:val="00CD4AED"/>
    <w:rsid w:val="00CD4B12"/>
    <w:rsid w:val="00CD4B63"/>
    <w:rsid w:val="00CD4B89"/>
    <w:rsid w:val="00CD4BC1"/>
    <w:rsid w:val="00CD4BC8"/>
    <w:rsid w:val="00CD4C02"/>
    <w:rsid w:val="00CD4C2F"/>
    <w:rsid w:val="00CD4C49"/>
    <w:rsid w:val="00CD4C79"/>
    <w:rsid w:val="00CD4C7C"/>
    <w:rsid w:val="00CD4CE7"/>
    <w:rsid w:val="00CD4D3D"/>
    <w:rsid w:val="00CD4D4A"/>
    <w:rsid w:val="00CD4D9E"/>
    <w:rsid w:val="00CD4DBE"/>
    <w:rsid w:val="00CD4DED"/>
    <w:rsid w:val="00CD4E00"/>
    <w:rsid w:val="00CD4E97"/>
    <w:rsid w:val="00CD4F2D"/>
    <w:rsid w:val="00CD4F39"/>
    <w:rsid w:val="00CD4F47"/>
    <w:rsid w:val="00CD4F56"/>
    <w:rsid w:val="00CD4F8E"/>
    <w:rsid w:val="00CD4FA3"/>
    <w:rsid w:val="00CD4FE8"/>
    <w:rsid w:val="00CD4FF3"/>
    <w:rsid w:val="00CD5033"/>
    <w:rsid w:val="00CD5058"/>
    <w:rsid w:val="00CD5087"/>
    <w:rsid w:val="00CD50A3"/>
    <w:rsid w:val="00CD50A7"/>
    <w:rsid w:val="00CD50D2"/>
    <w:rsid w:val="00CD5133"/>
    <w:rsid w:val="00CD518C"/>
    <w:rsid w:val="00CD51B2"/>
    <w:rsid w:val="00CD51E4"/>
    <w:rsid w:val="00CD52AD"/>
    <w:rsid w:val="00CD52B2"/>
    <w:rsid w:val="00CD5366"/>
    <w:rsid w:val="00CD536F"/>
    <w:rsid w:val="00CD5390"/>
    <w:rsid w:val="00CD5411"/>
    <w:rsid w:val="00CD543A"/>
    <w:rsid w:val="00CD545E"/>
    <w:rsid w:val="00CD546F"/>
    <w:rsid w:val="00CD5479"/>
    <w:rsid w:val="00CD547A"/>
    <w:rsid w:val="00CD5482"/>
    <w:rsid w:val="00CD54AC"/>
    <w:rsid w:val="00CD54D3"/>
    <w:rsid w:val="00CD550C"/>
    <w:rsid w:val="00CD551A"/>
    <w:rsid w:val="00CD553F"/>
    <w:rsid w:val="00CD554C"/>
    <w:rsid w:val="00CD5556"/>
    <w:rsid w:val="00CD5561"/>
    <w:rsid w:val="00CD55D2"/>
    <w:rsid w:val="00CD55D6"/>
    <w:rsid w:val="00CD55F0"/>
    <w:rsid w:val="00CD55F9"/>
    <w:rsid w:val="00CD567D"/>
    <w:rsid w:val="00CD57D5"/>
    <w:rsid w:val="00CD5815"/>
    <w:rsid w:val="00CD5857"/>
    <w:rsid w:val="00CD586F"/>
    <w:rsid w:val="00CD5917"/>
    <w:rsid w:val="00CD5944"/>
    <w:rsid w:val="00CD594E"/>
    <w:rsid w:val="00CD5976"/>
    <w:rsid w:val="00CD5994"/>
    <w:rsid w:val="00CD5A10"/>
    <w:rsid w:val="00CD5A73"/>
    <w:rsid w:val="00CD5A78"/>
    <w:rsid w:val="00CD5A7E"/>
    <w:rsid w:val="00CD5AB1"/>
    <w:rsid w:val="00CD5AEB"/>
    <w:rsid w:val="00CD5B3E"/>
    <w:rsid w:val="00CD5B46"/>
    <w:rsid w:val="00CD5C56"/>
    <w:rsid w:val="00CD5C59"/>
    <w:rsid w:val="00CD5C64"/>
    <w:rsid w:val="00CD5CA3"/>
    <w:rsid w:val="00CD5CCC"/>
    <w:rsid w:val="00CD5D12"/>
    <w:rsid w:val="00CD5D23"/>
    <w:rsid w:val="00CD5D60"/>
    <w:rsid w:val="00CD5D81"/>
    <w:rsid w:val="00CD5D8B"/>
    <w:rsid w:val="00CD5DAF"/>
    <w:rsid w:val="00CD5DC7"/>
    <w:rsid w:val="00CD5DC8"/>
    <w:rsid w:val="00CD5DEC"/>
    <w:rsid w:val="00CD5E2E"/>
    <w:rsid w:val="00CD5E3B"/>
    <w:rsid w:val="00CD5E45"/>
    <w:rsid w:val="00CD5F3A"/>
    <w:rsid w:val="00CD5F82"/>
    <w:rsid w:val="00CD5FC2"/>
    <w:rsid w:val="00CD5FDA"/>
    <w:rsid w:val="00CD6005"/>
    <w:rsid w:val="00CD6006"/>
    <w:rsid w:val="00CD600A"/>
    <w:rsid w:val="00CD600D"/>
    <w:rsid w:val="00CD6036"/>
    <w:rsid w:val="00CD603C"/>
    <w:rsid w:val="00CD60C8"/>
    <w:rsid w:val="00CD6162"/>
    <w:rsid w:val="00CD61B2"/>
    <w:rsid w:val="00CD61C0"/>
    <w:rsid w:val="00CD61E2"/>
    <w:rsid w:val="00CD6210"/>
    <w:rsid w:val="00CD628E"/>
    <w:rsid w:val="00CD62DC"/>
    <w:rsid w:val="00CD62DD"/>
    <w:rsid w:val="00CD6335"/>
    <w:rsid w:val="00CD6352"/>
    <w:rsid w:val="00CD6392"/>
    <w:rsid w:val="00CD63B6"/>
    <w:rsid w:val="00CD63CC"/>
    <w:rsid w:val="00CD643D"/>
    <w:rsid w:val="00CD650F"/>
    <w:rsid w:val="00CD653E"/>
    <w:rsid w:val="00CD6584"/>
    <w:rsid w:val="00CD65D9"/>
    <w:rsid w:val="00CD65EB"/>
    <w:rsid w:val="00CD6618"/>
    <w:rsid w:val="00CD6764"/>
    <w:rsid w:val="00CD677D"/>
    <w:rsid w:val="00CD67CA"/>
    <w:rsid w:val="00CD688E"/>
    <w:rsid w:val="00CD6895"/>
    <w:rsid w:val="00CD68AC"/>
    <w:rsid w:val="00CD68D6"/>
    <w:rsid w:val="00CD68DF"/>
    <w:rsid w:val="00CD697B"/>
    <w:rsid w:val="00CD6994"/>
    <w:rsid w:val="00CD6A08"/>
    <w:rsid w:val="00CD6A0F"/>
    <w:rsid w:val="00CD6A58"/>
    <w:rsid w:val="00CD6A7C"/>
    <w:rsid w:val="00CD6AAD"/>
    <w:rsid w:val="00CD6ACE"/>
    <w:rsid w:val="00CD6B21"/>
    <w:rsid w:val="00CD6B31"/>
    <w:rsid w:val="00CD6B53"/>
    <w:rsid w:val="00CD6B58"/>
    <w:rsid w:val="00CD6B70"/>
    <w:rsid w:val="00CD6BD0"/>
    <w:rsid w:val="00CD6C61"/>
    <w:rsid w:val="00CD6CA6"/>
    <w:rsid w:val="00CD6CAF"/>
    <w:rsid w:val="00CD6D04"/>
    <w:rsid w:val="00CD6D12"/>
    <w:rsid w:val="00CD6D39"/>
    <w:rsid w:val="00CD6D3F"/>
    <w:rsid w:val="00CD6D44"/>
    <w:rsid w:val="00CD6DA5"/>
    <w:rsid w:val="00CD6DEC"/>
    <w:rsid w:val="00CD6DED"/>
    <w:rsid w:val="00CD6DFF"/>
    <w:rsid w:val="00CD6E13"/>
    <w:rsid w:val="00CD6E6B"/>
    <w:rsid w:val="00CD6E70"/>
    <w:rsid w:val="00CD6E8B"/>
    <w:rsid w:val="00CD6EAD"/>
    <w:rsid w:val="00CD6EE1"/>
    <w:rsid w:val="00CD6EE7"/>
    <w:rsid w:val="00CD6FFC"/>
    <w:rsid w:val="00CD70E8"/>
    <w:rsid w:val="00CD71AA"/>
    <w:rsid w:val="00CD71C2"/>
    <w:rsid w:val="00CD7232"/>
    <w:rsid w:val="00CD72A6"/>
    <w:rsid w:val="00CD72B9"/>
    <w:rsid w:val="00CD72CD"/>
    <w:rsid w:val="00CD72D0"/>
    <w:rsid w:val="00CD7330"/>
    <w:rsid w:val="00CD747E"/>
    <w:rsid w:val="00CD749E"/>
    <w:rsid w:val="00CD74B1"/>
    <w:rsid w:val="00CD74C8"/>
    <w:rsid w:val="00CD74EA"/>
    <w:rsid w:val="00CD7546"/>
    <w:rsid w:val="00CD7548"/>
    <w:rsid w:val="00CD7598"/>
    <w:rsid w:val="00CD75AB"/>
    <w:rsid w:val="00CD7634"/>
    <w:rsid w:val="00CD7656"/>
    <w:rsid w:val="00CD7661"/>
    <w:rsid w:val="00CD7688"/>
    <w:rsid w:val="00CD76E8"/>
    <w:rsid w:val="00CD771C"/>
    <w:rsid w:val="00CD7778"/>
    <w:rsid w:val="00CD778A"/>
    <w:rsid w:val="00CD780F"/>
    <w:rsid w:val="00CD7844"/>
    <w:rsid w:val="00CD7847"/>
    <w:rsid w:val="00CD7889"/>
    <w:rsid w:val="00CD790B"/>
    <w:rsid w:val="00CD7916"/>
    <w:rsid w:val="00CD796A"/>
    <w:rsid w:val="00CD79B5"/>
    <w:rsid w:val="00CD79E4"/>
    <w:rsid w:val="00CD79F4"/>
    <w:rsid w:val="00CD7A8E"/>
    <w:rsid w:val="00CD7AC9"/>
    <w:rsid w:val="00CD7ACD"/>
    <w:rsid w:val="00CD7B02"/>
    <w:rsid w:val="00CD7B0E"/>
    <w:rsid w:val="00CD7B28"/>
    <w:rsid w:val="00CD7B39"/>
    <w:rsid w:val="00CD7B86"/>
    <w:rsid w:val="00CD7B96"/>
    <w:rsid w:val="00CD7BC0"/>
    <w:rsid w:val="00CD7BE6"/>
    <w:rsid w:val="00CD7BEE"/>
    <w:rsid w:val="00CD7C2C"/>
    <w:rsid w:val="00CD7C31"/>
    <w:rsid w:val="00CD7C58"/>
    <w:rsid w:val="00CD7C5C"/>
    <w:rsid w:val="00CD7CAA"/>
    <w:rsid w:val="00CD7CFC"/>
    <w:rsid w:val="00CD7D6B"/>
    <w:rsid w:val="00CD7DA3"/>
    <w:rsid w:val="00CD7DAB"/>
    <w:rsid w:val="00CD7DD3"/>
    <w:rsid w:val="00CD7DD7"/>
    <w:rsid w:val="00CD7DF7"/>
    <w:rsid w:val="00CD7E01"/>
    <w:rsid w:val="00CD7E37"/>
    <w:rsid w:val="00CD7E50"/>
    <w:rsid w:val="00CD7E5F"/>
    <w:rsid w:val="00CD7E96"/>
    <w:rsid w:val="00CD7EA4"/>
    <w:rsid w:val="00CD7EAB"/>
    <w:rsid w:val="00CD7EB6"/>
    <w:rsid w:val="00CD7EC7"/>
    <w:rsid w:val="00CD7ED0"/>
    <w:rsid w:val="00CD7ED4"/>
    <w:rsid w:val="00CD7F09"/>
    <w:rsid w:val="00CD7F39"/>
    <w:rsid w:val="00CD7F69"/>
    <w:rsid w:val="00CD7F84"/>
    <w:rsid w:val="00CD7FB6"/>
    <w:rsid w:val="00CD7FBB"/>
    <w:rsid w:val="00CD7FE0"/>
    <w:rsid w:val="00CE004E"/>
    <w:rsid w:val="00CE00DC"/>
    <w:rsid w:val="00CE0107"/>
    <w:rsid w:val="00CE0119"/>
    <w:rsid w:val="00CE011A"/>
    <w:rsid w:val="00CE0129"/>
    <w:rsid w:val="00CE013C"/>
    <w:rsid w:val="00CE016E"/>
    <w:rsid w:val="00CE016F"/>
    <w:rsid w:val="00CE01AA"/>
    <w:rsid w:val="00CE01D5"/>
    <w:rsid w:val="00CE01F4"/>
    <w:rsid w:val="00CE024E"/>
    <w:rsid w:val="00CE02A9"/>
    <w:rsid w:val="00CE0331"/>
    <w:rsid w:val="00CE038D"/>
    <w:rsid w:val="00CE03BB"/>
    <w:rsid w:val="00CE03C6"/>
    <w:rsid w:val="00CE03D8"/>
    <w:rsid w:val="00CE0434"/>
    <w:rsid w:val="00CE043B"/>
    <w:rsid w:val="00CE0497"/>
    <w:rsid w:val="00CE051E"/>
    <w:rsid w:val="00CE0531"/>
    <w:rsid w:val="00CE0534"/>
    <w:rsid w:val="00CE0546"/>
    <w:rsid w:val="00CE0560"/>
    <w:rsid w:val="00CE056C"/>
    <w:rsid w:val="00CE0579"/>
    <w:rsid w:val="00CE05BB"/>
    <w:rsid w:val="00CE05F0"/>
    <w:rsid w:val="00CE0647"/>
    <w:rsid w:val="00CE0677"/>
    <w:rsid w:val="00CE0697"/>
    <w:rsid w:val="00CE069F"/>
    <w:rsid w:val="00CE06B0"/>
    <w:rsid w:val="00CE06B7"/>
    <w:rsid w:val="00CE06BB"/>
    <w:rsid w:val="00CE06CE"/>
    <w:rsid w:val="00CE06FA"/>
    <w:rsid w:val="00CE070E"/>
    <w:rsid w:val="00CE072B"/>
    <w:rsid w:val="00CE073C"/>
    <w:rsid w:val="00CE075C"/>
    <w:rsid w:val="00CE0782"/>
    <w:rsid w:val="00CE0814"/>
    <w:rsid w:val="00CE082C"/>
    <w:rsid w:val="00CE0831"/>
    <w:rsid w:val="00CE0845"/>
    <w:rsid w:val="00CE085B"/>
    <w:rsid w:val="00CE08A8"/>
    <w:rsid w:val="00CE08E5"/>
    <w:rsid w:val="00CE08F5"/>
    <w:rsid w:val="00CE092B"/>
    <w:rsid w:val="00CE0946"/>
    <w:rsid w:val="00CE0953"/>
    <w:rsid w:val="00CE098E"/>
    <w:rsid w:val="00CE099B"/>
    <w:rsid w:val="00CE09C1"/>
    <w:rsid w:val="00CE09DC"/>
    <w:rsid w:val="00CE0A12"/>
    <w:rsid w:val="00CE0A6A"/>
    <w:rsid w:val="00CE0AF1"/>
    <w:rsid w:val="00CE0AFD"/>
    <w:rsid w:val="00CE0B00"/>
    <w:rsid w:val="00CE0B16"/>
    <w:rsid w:val="00CE0B35"/>
    <w:rsid w:val="00CE0B41"/>
    <w:rsid w:val="00CE0B8B"/>
    <w:rsid w:val="00CE0BBF"/>
    <w:rsid w:val="00CE0C03"/>
    <w:rsid w:val="00CE0C72"/>
    <w:rsid w:val="00CE0C79"/>
    <w:rsid w:val="00CE0CB3"/>
    <w:rsid w:val="00CE0CEE"/>
    <w:rsid w:val="00CE0D23"/>
    <w:rsid w:val="00CE0D40"/>
    <w:rsid w:val="00CE0D43"/>
    <w:rsid w:val="00CE0D5C"/>
    <w:rsid w:val="00CE0DF2"/>
    <w:rsid w:val="00CE0E1F"/>
    <w:rsid w:val="00CE0E37"/>
    <w:rsid w:val="00CE0E64"/>
    <w:rsid w:val="00CE0FAE"/>
    <w:rsid w:val="00CE1001"/>
    <w:rsid w:val="00CE1026"/>
    <w:rsid w:val="00CE1036"/>
    <w:rsid w:val="00CE1038"/>
    <w:rsid w:val="00CE103D"/>
    <w:rsid w:val="00CE1051"/>
    <w:rsid w:val="00CE107A"/>
    <w:rsid w:val="00CE10A2"/>
    <w:rsid w:val="00CE10AA"/>
    <w:rsid w:val="00CE10C1"/>
    <w:rsid w:val="00CE10DF"/>
    <w:rsid w:val="00CE10F1"/>
    <w:rsid w:val="00CE10F2"/>
    <w:rsid w:val="00CE1110"/>
    <w:rsid w:val="00CE119D"/>
    <w:rsid w:val="00CE11CC"/>
    <w:rsid w:val="00CE11CD"/>
    <w:rsid w:val="00CE1215"/>
    <w:rsid w:val="00CE1258"/>
    <w:rsid w:val="00CE1283"/>
    <w:rsid w:val="00CE1284"/>
    <w:rsid w:val="00CE1290"/>
    <w:rsid w:val="00CE1294"/>
    <w:rsid w:val="00CE129D"/>
    <w:rsid w:val="00CE12C5"/>
    <w:rsid w:val="00CE12CC"/>
    <w:rsid w:val="00CE136B"/>
    <w:rsid w:val="00CE1373"/>
    <w:rsid w:val="00CE1388"/>
    <w:rsid w:val="00CE13AE"/>
    <w:rsid w:val="00CE13D3"/>
    <w:rsid w:val="00CE1494"/>
    <w:rsid w:val="00CE14B9"/>
    <w:rsid w:val="00CE152A"/>
    <w:rsid w:val="00CE1600"/>
    <w:rsid w:val="00CE1635"/>
    <w:rsid w:val="00CE1637"/>
    <w:rsid w:val="00CE1672"/>
    <w:rsid w:val="00CE1681"/>
    <w:rsid w:val="00CE16C5"/>
    <w:rsid w:val="00CE1700"/>
    <w:rsid w:val="00CE173A"/>
    <w:rsid w:val="00CE1747"/>
    <w:rsid w:val="00CE1750"/>
    <w:rsid w:val="00CE17A3"/>
    <w:rsid w:val="00CE1804"/>
    <w:rsid w:val="00CE1831"/>
    <w:rsid w:val="00CE1832"/>
    <w:rsid w:val="00CE1842"/>
    <w:rsid w:val="00CE1851"/>
    <w:rsid w:val="00CE187B"/>
    <w:rsid w:val="00CE1894"/>
    <w:rsid w:val="00CE18C1"/>
    <w:rsid w:val="00CE1945"/>
    <w:rsid w:val="00CE19DD"/>
    <w:rsid w:val="00CE19E7"/>
    <w:rsid w:val="00CE19F5"/>
    <w:rsid w:val="00CE1A12"/>
    <w:rsid w:val="00CE1A42"/>
    <w:rsid w:val="00CE1A4F"/>
    <w:rsid w:val="00CE1A62"/>
    <w:rsid w:val="00CE1AA3"/>
    <w:rsid w:val="00CE1AAD"/>
    <w:rsid w:val="00CE1AB7"/>
    <w:rsid w:val="00CE1B04"/>
    <w:rsid w:val="00CE1B49"/>
    <w:rsid w:val="00CE1B4F"/>
    <w:rsid w:val="00CE1B53"/>
    <w:rsid w:val="00CE1B7B"/>
    <w:rsid w:val="00CE1B98"/>
    <w:rsid w:val="00CE1BA7"/>
    <w:rsid w:val="00CE1BC5"/>
    <w:rsid w:val="00CE1C76"/>
    <w:rsid w:val="00CE1CC1"/>
    <w:rsid w:val="00CE1CC8"/>
    <w:rsid w:val="00CE1CDF"/>
    <w:rsid w:val="00CE1CE6"/>
    <w:rsid w:val="00CE1D0B"/>
    <w:rsid w:val="00CE1D14"/>
    <w:rsid w:val="00CE1D7F"/>
    <w:rsid w:val="00CE1DDD"/>
    <w:rsid w:val="00CE1DE5"/>
    <w:rsid w:val="00CE1E3D"/>
    <w:rsid w:val="00CE1E52"/>
    <w:rsid w:val="00CE1EB5"/>
    <w:rsid w:val="00CE1F39"/>
    <w:rsid w:val="00CE1F40"/>
    <w:rsid w:val="00CE1F45"/>
    <w:rsid w:val="00CE1FCE"/>
    <w:rsid w:val="00CE1FDC"/>
    <w:rsid w:val="00CE2028"/>
    <w:rsid w:val="00CE2035"/>
    <w:rsid w:val="00CE207B"/>
    <w:rsid w:val="00CE20BB"/>
    <w:rsid w:val="00CE20D7"/>
    <w:rsid w:val="00CE2112"/>
    <w:rsid w:val="00CE2123"/>
    <w:rsid w:val="00CE213D"/>
    <w:rsid w:val="00CE215B"/>
    <w:rsid w:val="00CE2185"/>
    <w:rsid w:val="00CE21E6"/>
    <w:rsid w:val="00CE226F"/>
    <w:rsid w:val="00CE22A6"/>
    <w:rsid w:val="00CE22AA"/>
    <w:rsid w:val="00CE22CF"/>
    <w:rsid w:val="00CE237D"/>
    <w:rsid w:val="00CE239C"/>
    <w:rsid w:val="00CE23B7"/>
    <w:rsid w:val="00CE2442"/>
    <w:rsid w:val="00CE249A"/>
    <w:rsid w:val="00CE24A1"/>
    <w:rsid w:val="00CE24B4"/>
    <w:rsid w:val="00CE24F9"/>
    <w:rsid w:val="00CE253A"/>
    <w:rsid w:val="00CE25BF"/>
    <w:rsid w:val="00CE2654"/>
    <w:rsid w:val="00CE2658"/>
    <w:rsid w:val="00CE26C1"/>
    <w:rsid w:val="00CE26C7"/>
    <w:rsid w:val="00CE2703"/>
    <w:rsid w:val="00CE276C"/>
    <w:rsid w:val="00CE276D"/>
    <w:rsid w:val="00CE2786"/>
    <w:rsid w:val="00CE2793"/>
    <w:rsid w:val="00CE27C9"/>
    <w:rsid w:val="00CE2817"/>
    <w:rsid w:val="00CE2847"/>
    <w:rsid w:val="00CE2897"/>
    <w:rsid w:val="00CE28E7"/>
    <w:rsid w:val="00CE291B"/>
    <w:rsid w:val="00CE2930"/>
    <w:rsid w:val="00CE2957"/>
    <w:rsid w:val="00CE29C8"/>
    <w:rsid w:val="00CE29E4"/>
    <w:rsid w:val="00CE29F6"/>
    <w:rsid w:val="00CE2A2E"/>
    <w:rsid w:val="00CE2A40"/>
    <w:rsid w:val="00CE2A76"/>
    <w:rsid w:val="00CE2ABF"/>
    <w:rsid w:val="00CE2AD7"/>
    <w:rsid w:val="00CE2AF1"/>
    <w:rsid w:val="00CE2AFC"/>
    <w:rsid w:val="00CE2B03"/>
    <w:rsid w:val="00CE2B22"/>
    <w:rsid w:val="00CE2B23"/>
    <w:rsid w:val="00CE2B6C"/>
    <w:rsid w:val="00CE2BC8"/>
    <w:rsid w:val="00CE2BD1"/>
    <w:rsid w:val="00CE2C28"/>
    <w:rsid w:val="00CE2C54"/>
    <w:rsid w:val="00CE2D42"/>
    <w:rsid w:val="00CE2D94"/>
    <w:rsid w:val="00CE2DF6"/>
    <w:rsid w:val="00CE2E36"/>
    <w:rsid w:val="00CE2E45"/>
    <w:rsid w:val="00CE2E71"/>
    <w:rsid w:val="00CE2EAC"/>
    <w:rsid w:val="00CE2EB2"/>
    <w:rsid w:val="00CE2ED8"/>
    <w:rsid w:val="00CE2F14"/>
    <w:rsid w:val="00CE2F16"/>
    <w:rsid w:val="00CE2F1C"/>
    <w:rsid w:val="00CE2F2D"/>
    <w:rsid w:val="00CE2F6A"/>
    <w:rsid w:val="00CE2F7B"/>
    <w:rsid w:val="00CE2F8B"/>
    <w:rsid w:val="00CE2F8F"/>
    <w:rsid w:val="00CE2FB2"/>
    <w:rsid w:val="00CE2FB6"/>
    <w:rsid w:val="00CE2FC5"/>
    <w:rsid w:val="00CE2FF5"/>
    <w:rsid w:val="00CE301C"/>
    <w:rsid w:val="00CE302F"/>
    <w:rsid w:val="00CE3050"/>
    <w:rsid w:val="00CE3089"/>
    <w:rsid w:val="00CE30A8"/>
    <w:rsid w:val="00CE30D4"/>
    <w:rsid w:val="00CE30DB"/>
    <w:rsid w:val="00CE30DF"/>
    <w:rsid w:val="00CE317E"/>
    <w:rsid w:val="00CE3184"/>
    <w:rsid w:val="00CE319B"/>
    <w:rsid w:val="00CE31BA"/>
    <w:rsid w:val="00CE324D"/>
    <w:rsid w:val="00CE326D"/>
    <w:rsid w:val="00CE32A3"/>
    <w:rsid w:val="00CE32B0"/>
    <w:rsid w:val="00CE32BA"/>
    <w:rsid w:val="00CE330E"/>
    <w:rsid w:val="00CE330F"/>
    <w:rsid w:val="00CE33B8"/>
    <w:rsid w:val="00CE33F8"/>
    <w:rsid w:val="00CE3468"/>
    <w:rsid w:val="00CE34D3"/>
    <w:rsid w:val="00CE3525"/>
    <w:rsid w:val="00CE3556"/>
    <w:rsid w:val="00CE3576"/>
    <w:rsid w:val="00CE35D1"/>
    <w:rsid w:val="00CE3635"/>
    <w:rsid w:val="00CE3645"/>
    <w:rsid w:val="00CE3654"/>
    <w:rsid w:val="00CE366A"/>
    <w:rsid w:val="00CE36C6"/>
    <w:rsid w:val="00CE36E1"/>
    <w:rsid w:val="00CE36EB"/>
    <w:rsid w:val="00CE3719"/>
    <w:rsid w:val="00CE376C"/>
    <w:rsid w:val="00CE37BB"/>
    <w:rsid w:val="00CE37D3"/>
    <w:rsid w:val="00CE382F"/>
    <w:rsid w:val="00CE38AE"/>
    <w:rsid w:val="00CE38B9"/>
    <w:rsid w:val="00CE38C3"/>
    <w:rsid w:val="00CE3927"/>
    <w:rsid w:val="00CE3967"/>
    <w:rsid w:val="00CE396D"/>
    <w:rsid w:val="00CE3992"/>
    <w:rsid w:val="00CE39D1"/>
    <w:rsid w:val="00CE39F4"/>
    <w:rsid w:val="00CE3A09"/>
    <w:rsid w:val="00CE3A3F"/>
    <w:rsid w:val="00CE3A41"/>
    <w:rsid w:val="00CE3AA7"/>
    <w:rsid w:val="00CE3AAE"/>
    <w:rsid w:val="00CE3ABE"/>
    <w:rsid w:val="00CE3B30"/>
    <w:rsid w:val="00CE3B34"/>
    <w:rsid w:val="00CE3B52"/>
    <w:rsid w:val="00CE3B55"/>
    <w:rsid w:val="00CE3B69"/>
    <w:rsid w:val="00CE3B73"/>
    <w:rsid w:val="00CE3B7B"/>
    <w:rsid w:val="00CE3BC1"/>
    <w:rsid w:val="00CE3C5E"/>
    <w:rsid w:val="00CE3CB3"/>
    <w:rsid w:val="00CE3CF1"/>
    <w:rsid w:val="00CE3D1D"/>
    <w:rsid w:val="00CE3DD1"/>
    <w:rsid w:val="00CE3E02"/>
    <w:rsid w:val="00CE3E29"/>
    <w:rsid w:val="00CE3E8E"/>
    <w:rsid w:val="00CE3EE8"/>
    <w:rsid w:val="00CE3F01"/>
    <w:rsid w:val="00CE3F12"/>
    <w:rsid w:val="00CE3F4B"/>
    <w:rsid w:val="00CE3F75"/>
    <w:rsid w:val="00CE3F8C"/>
    <w:rsid w:val="00CE4046"/>
    <w:rsid w:val="00CE40A6"/>
    <w:rsid w:val="00CE4130"/>
    <w:rsid w:val="00CE4143"/>
    <w:rsid w:val="00CE416F"/>
    <w:rsid w:val="00CE418A"/>
    <w:rsid w:val="00CE418B"/>
    <w:rsid w:val="00CE41F2"/>
    <w:rsid w:val="00CE427F"/>
    <w:rsid w:val="00CE4290"/>
    <w:rsid w:val="00CE429F"/>
    <w:rsid w:val="00CE42DE"/>
    <w:rsid w:val="00CE4318"/>
    <w:rsid w:val="00CE4345"/>
    <w:rsid w:val="00CE4349"/>
    <w:rsid w:val="00CE43AA"/>
    <w:rsid w:val="00CE43AF"/>
    <w:rsid w:val="00CE43DE"/>
    <w:rsid w:val="00CE447E"/>
    <w:rsid w:val="00CE449C"/>
    <w:rsid w:val="00CE44DD"/>
    <w:rsid w:val="00CE4511"/>
    <w:rsid w:val="00CE455E"/>
    <w:rsid w:val="00CE4563"/>
    <w:rsid w:val="00CE45B3"/>
    <w:rsid w:val="00CE45B7"/>
    <w:rsid w:val="00CE45B8"/>
    <w:rsid w:val="00CE45E2"/>
    <w:rsid w:val="00CE45E8"/>
    <w:rsid w:val="00CE45EE"/>
    <w:rsid w:val="00CE4618"/>
    <w:rsid w:val="00CE461C"/>
    <w:rsid w:val="00CE4652"/>
    <w:rsid w:val="00CE469D"/>
    <w:rsid w:val="00CE46F0"/>
    <w:rsid w:val="00CE4767"/>
    <w:rsid w:val="00CE47B6"/>
    <w:rsid w:val="00CE47DB"/>
    <w:rsid w:val="00CE4854"/>
    <w:rsid w:val="00CE4859"/>
    <w:rsid w:val="00CE4873"/>
    <w:rsid w:val="00CE488F"/>
    <w:rsid w:val="00CE4896"/>
    <w:rsid w:val="00CE48BB"/>
    <w:rsid w:val="00CE48EA"/>
    <w:rsid w:val="00CE48F5"/>
    <w:rsid w:val="00CE490B"/>
    <w:rsid w:val="00CE4942"/>
    <w:rsid w:val="00CE4944"/>
    <w:rsid w:val="00CE4963"/>
    <w:rsid w:val="00CE496C"/>
    <w:rsid w:val="00CE496D"/>
    <w:rsid w:val="00CE497D"/>
    <w:rsid w:val="00CE4991"/>
    <w:rsid w:val="00CE49AB"/>
    <w:rsid w:val="00CE49CC"/>
    <w:rsid w:val="00CE49F3"/>
    <w:rsid w:val="00CE4A4D"/>
    <w:rsid w:val="00CE4B64"/>
    <w:rsid w:val="00CE4B69"/>
    <w:rsid w:val="00CE4B70"/>
    <w:rsid w:val="00CE4B75"/>
    <w:rsid w:val="00CE4B7E"/>
    <w:rsid w:val="00CE4B95"/>
    <w:rsid w:val="00CE4BB6"/>
    <w:rsid w:val="00CE4BF6"/>
    <w:rsid w:val="00CE4C69"/>
    <w:rsid w:val="00CE4C6F"/>
    <w:rsid w:val="00CE4C8B"/>
    <w:rsid w:val="00CE4CE7"/>
    <w:rsid w:val="00CE4D49"/>
    <w:rsid w:val="00CE4D8C"/>
    <w:rsid w:val="00CE4DBA"/>
    <w:rsid w:val="00CE4E08"/>
    <w:rsid w:val="00CE4E1F"/>
    <w:rsid w:val="00CE4E20"/>
    <w:rsid w:val="00CE4E44"/>
    <w:rsid w:val="00CE4ED4"/>
    <w:rsid w:val="00CE4EEF"/>
    <w:rsid w:val="00CE4F14"/>
    <w:rsid w:val="00CE4F26"/>
    <w:rsid w:val="00CE4FB7"/>
    <w:rsid w:val="00CE4FDF"/>
    <w:rsid w:val="00CE5007"/>
    <w:rsid w:val="00CE500A"/>
    <w:rsid w:val="00CE500D"/>
    <w:rsid w:val="00CE5034"/>
    <w:rsid w:val="00CE5067"/>
    <w:rsid w:val="00CE506A"/>
    <w:rsid w:val="00CE50F9"/>
    <w:rsid w:val="00CE5103"/>
    <w:rsid w:val="00CE513B"/>
    <w:rsid w:val="00CE516F"/>
    <w:rsid w:val="00CE5178"/>
    <w:rsid w:val="00CE51A2"/>
    <w:rsid w:val="00CE51C9"/>
    <w:rsid w:val="00CE5208"/>
    <w:rsid w:val="00CE523F"/>
    <w:rsid w:val="00CE526A"/>
    <w:rsid w:val="00CE52F1"/>
    <w:rsid w:val="00CE5321"/>
    <w:rsid w:val="00CE5366"/>
    <w:rsid w:val="00CE53FE"/>
    <w:rsid w:val="00CE5413"/>
    <w:rsid w:val="00CE548D"/>
    <w:rsid w:val="00CE54B7"/>
    <w:rsid w:val="00CE54EA"/>
    <w:rsid w:val="00CE54F9"/>
    <w:rsid w:val="00CE5535"/>
    <w:rsid w:val="00CE554A"/>
    <w:rsid w:val="00CE5564"/>
    <w:rsid w:val="00CE5592"/>
    <w:rsid w:val="00CE55DB"/>
    <w:rsid w:val="00CE560B"/>
    <w:rsid w:val="00CE560E"/>
    <w:rsid w:val="00CE5616"/>
    <w:rsid w:val="00CE5620"/>
    <w:rsid w:val="00CE563B"/>
    <w:rsid w:val="00CE5650"/>
    <w:rsid w:val="00CE567E"/>
    <w:rsid w:val="00CE5689"/>
    <w:rsid w:val="00CE568D"/>
    <w:rsid w:val="00CE56B4"/>
    <w:rsid w:val="00CE56C4"/>
    <w:rsid w:val="00CE56C6"/>
    <w:rsid w:val="00CE56CA"/>
    <w:rsid w:val="00CE56DD"/>
    <w:rsid w:val="00CE56DE"/>
    <w:rsid w:val="00CE5703"/>
    <w:rsid w:val="00CE5741"/>
    <w:rsid w:val="00CE575B"/>
    <w:rsid w:val="00CE57B5"/>
    <w:rsid w:val="00CE57CB"/>
    <w:rsid w:val="00CE5816"/>
    <w:rsid w:val="00CE581F"/>
    <w:rsid w:val="00CE5829"/>
    <w:rsid w:val="00CE582E"/>
    <w:rsid w:val="00CE5835"/>
    <w:rsid w:val="00CE585E"/>
    <w:rsid w:val="00CE585F"/>
    <w:rsid w:val="00CE5883"/>
    <w:rsid w:val="00CE58AE"/>
    <w:rsid w:val="00CE58D4"/>
    <w:rsid w:val="00CE58D7"/>
    <w:rsid w:val="00CE58FB"/>
    <w:rsid w:val="00CE5902"/>
    <w:rsid w:val="00CE5921"/>
    <w:rsid w:val="00CE593D"/>
    <w:rsid w:val="00CE5949"/>
    <w:rsid w:val="00CE5970"/>
    <w:rsid w:val="00CE59CE"/>
    <w:rsid w:val="00CE5A40"/>
    <w:rsid w:val="00CE5AAE"/>
    <w:rsid w:val="00CE5AE6"/>
    <w:rsid w:val="00CE5B90"/>
    <w:rsid w:val="00CE5BF1"/>
    <w:rsid w:val="00CE5C05"/>
    <w:rsid w:val="00CE5C21"/>
    <w:rsid w:val="00CE5C63"/>
    <w:rsid w:val="00CE5CBF"/>
    <w:rsid w:val="00CE5CC7"/>
    <w:rsid w:val="00CE5D34"/>
    <w:rsid w:val="00CE5D40"/>
    <w:rsid w:val="00CE5D87"/>
    <w:rsid w:val="00CE5E0F"/>
    <w:rsid w:val="00CE5E1C"/>
    <w:rsid w:val="00CE5E90"/>
    <w:rsid w:val="00CE5EE6"/>
    <w:rsid w:val="00CE5F19"/>
    <w:rsid w:val="00CE5F92"/>
    <w:rsid w:val="00CE5FC2"/>
    <w:rsid w:val="00CE5FDC"/>
    <w:rsid w:val="00CE5FF8"/>
    <w:rsid w:val="00CE6032"/>
    <w:rsid w:val="00CE6047"/>
    <w:rsid w:val="00CE604E"/>
    <w:rsid w:val="00CE6061"/>
    <w:rsid w:val="00CE608D"/>
    <w:rsid w:val="00CE6094"/>
    <w:rsid w:val="00CE60B7"/>
    <w:rsid w:val="00CE6114"/>
    <w:rsid w:val="00CE6152"/>
    <w:rsid w:val="00CE6155"/>
    <w:rsid w:val="00CE6162"/>
    <w:rsid w:val="00CE6169"/>
    <w:rsid w:val="00CE6202"/>
    <w:rsid w:val="00CE6232"/>
    <w:rsid w:val="00CE6248"/>
    <w:rsid w:val="00CE6258"/>
    <w:rsid w:val="00CE6297"/>
    <w:rsid w:val="00CE62D1"/>
    <w:rsid w:val="00CE6330"/>
    <w:rsid w:val="00CE6348"/>
    <w:rsid w:val="00CE6356"/>
    <w:rsid w:val="00CE6392"/>
    <w:rsid w:val="00CE63A0"/>
    <w:rsid w:val="00CE63B4"/>
    <w:rsid w:val="00CE6434"/>
    <w:rsid w:val="00CE648B"/>
    <w:rsid w:val="00CE64BB"/>
    <w:rsid w:val="00CE64F9"/>
    <w:rsid w:val="00CE653A"/>
    <w:rsid w:val="00CE655B"/>
    <w:rsid w:val="00CE6561"/>
    <w:rsid w:val="00CE660E"/>
    <w:rsid w:val="00CE663B"/>
    <w:rsid w:val="00CE666F"/>
    <w:rsid w:val="00CE66E5"/>
    <w:rsid w:val="00CE66F0"/>
    <w:rsid w:val="00CE6710"/>
    <w:rsid w:val="00CE6733"/>
    <w:rsid w:val="00CE676E"/>
    <w:rsid w:val="00CE6774"/>
    <w:rsid w:val="00CE6775"/>
    <w:rsid w:val="00CE6859"/>
    <w:rsid w:val="00CE6923"/>
    <w:rsid w:val="00CE6927"/>
    <w:rsid w:val="00CE697E"/>
    <w:rsid w:val="00CE6A24"/>
    <w:rsid w:val="00CE6A80"/>
    <w:rsid w:val="00CE6AAB"/>
    <w:rsid w:val="00CE6AF3"/>
    <w:rsid w:val="00CE6B18"/>
    <w:rsid w:val="00CE6B22"/>
    <w:rsid w:val="00CE6B43"/>
    <w:rsid w:val="00CE6B72"/>
    <w:rsid w:val="00CE6B80"/>
    <w:rsid w:val="00CE6C08"/>
    <w:rsid w:val="00CE6C10"/>
    <w:rsid w:val="00CE6C21"/>
    <w:rsid w:val="00CE6C81"/>
    <w:rsid w:val="00CE6C8E"/>
    <w:rsid w:val="00CE6CCB"/>
    <w:rsid w:val="00CE6CE1"/>
    <w:rsid w:val="00CE6CED"/>
    <w:rsid w:val="00CE6D2F"/>
    <w:rsid w:val="00CE6D46"/>
    <w:rsid w:val="00CE6D54"/>
    <w:rsid w:val="00CE6DA1"/>
    <w:rsid w:val="00CE6DA4"/>
    <w:rsid w:val="00CE6DD0"/>
    <w:rsid w:val="00CE6E1B"/>
    <w:rsid w:val="00CE6E25"/>
    <w:rsid w:val="00CE6E3A"/>
    <w:rsid w:val="00CE6E3C"/>
    <w:rsid w:val="00CE6E53"/>
    <w:rsid w:val="00CE6E56"/>
    <w:rsid w:val="00CE6E5B"/>
    <w:rsid w:val="00CE6EE5"/>
    <w:rsid w:val="00CE6FDC"/>
    <w:rsid w:val="00CE6FF4"/>
    <w:rsid w:val="00CE7047"/>
    <w:rsid w:val="00CE7094"/>
    <w:rsid w:val="00CE7098"/>
    <w:rsid w:val="00CE70B4"/>
    <w:rsid w:val="00CE70D8"/>
    <w:rsid w:val="00CE70DA"/>
    <w:rsid w:val="00CE711E"/>
    <w:rsid w:val="00CE7154"/>
    <w:rsid w:val="00CE715A"/>
    <w:rsid w:val="00CE717C"/>
    <w:rsid w:val="00CE717E"/>
    <w:rsid w:val="00CE7187"/>
    <w:rsid w:val="00CE71A2"/>
    <w:rsid w:val="00CE71CF"/>
    <w:rsid w:val="00CE7276"/>
    <w:rsid w:val="00CE7282"/>
    <w:rsid w:val="00CE729D"/>
    <w:rsid w:val="00CE72AC"/>
    <w:rsid w:val="00CE72C5"/>
    <w:rsid w:val="00CE72EF"/>
    <w:rsid w:val="00CE72F3"/>
    <w:rsid w:val="00CE7313"/>
    <w:rsid w:val="00CE7323"/>
    <w:rsid w:val="00CE7443"/>
    <w:rsid w:val="00CE7451"/>
    <w:rsid w:val="00CE74EE"/>
    <w:rsid w:val="00CE750E"/>
    <w:rsid w:val="00CE752C"/>
    <w:rsid w:val="00CE7565"/>
    <w:rsid w:val="00CE7581"/>
    <w:rsid w:val="00CE7582"/>
    <w:rsid w:val="00CE75BE"/>
    <w:rsid w:val="00CE76DB"/>
    <w:rsid w:val="00CE76F3"/>
    <w:rsid w:val="00CE771E"/>
    <w:rsid w:val="00CE77A0"/>
    <w:rsid w:val="00CE77BF"/>
    <w:rsid w:val="00CE77C3"/>
    <w:rsid w:val="00CE77D3"/>
    <w:rsid w:val="00CE77E3"/>
    <w:rsid w:val="00CE77ED"/>
    <w:rsid w:val="00CE7808"/>
    <w:rsid w:val="00CE787B"/>
    <w:rsid w:val="00CE7886"/>
    <w:rsid w:val="00CE789D"/>
    <w:rsid w:val="00CE789F"/>
    <w:rsid w:val="00CE78BB"/>
    <w:rsid w:val="00CE78C3"/>
    <w:rsid w:val="00CE78EE"/>
    <w:rsid w:val="00CE790A"/>
    <w:rsid w:val="00CE7931"/>
    <w:rsid w:val="00CE7973"/>
    <w:rsid w:val="00CE7979"/>
    <w:rsid w:val="00CE797A"/>
    <w:rsid w:val="00CE79AA"/>
    <w:rsid w:val="00CE79BA"/>
    <w:rsid w:val="00CE79F1"/>
    <w:rsid w:val="00CE79FF"/>
    <w:rsid w:val="00CE7AA1"/>
    <w:rsid w:val="00CE7ACC"/>
    <w:rsid w:val="00CE7AD7"/>
    <w:rsid w:val="00CE7ADD"/>
    <w:rsid w:val="00CE7B30"/>
    <w:rsid w:val="00CE7B72"/>
    <w:rsid w:val="00CE7B96"/>
    <w:rsid w:val="00CE7BBD"/>
    <w:rsid w:val="00CE7C1D"/>
    <w:rsid w:val="00CE7C63"/>
    <w:rsid w:val="00CE7C9A"/>
    <w:rsid w:val="00CE7CBA"/>
    <w:rsid w:val="00CE7CC8"/>
    <w:rsid w:val="00CE7D10"/>
    <w:rsid w:val="00CE7D18"/>
    <w:rsid w:val="00CE7D33"/>
    <w:rsid w:val="00CE7D5E"/>
    <w:rsid w:val="00CE7D75"/>
    <w:rsid w:val="00CE7D7D"/>
    <w:rsid w:val="00CE7E64"/>
    <w:rsid w:val="00CE7E75"/>
    <w:rsid w:val="00CE7E86"/>
    <w:rsid w:val="00CE7EB3"/>
    <w:rsid w:val="00CE7FAD"/>
    <w:rsid w:val="00CE7FC2"/>
    <w:rsid w:val="00CE7FEC"/>
    <w:rsid w:val="00CE7FF6"/>
    <w:rsid w:val="00CF0004"/>
    <w:rsid w:val="00CF000F"/>
    <w:rsid w:val="00CF002A"/>
    <w:rsid w:val="00CF002F"/>
    <w:rsid w:val="00CF00A8"/>
    <w:rsid w:val="00CF00F0"/>
    <w:rsid w:val="00CF00F9"/>
    <w:rsid w:val="00CF011A"/>
    <w:rsid w:val="00CF012A"/>
    <w:rsid w:val="00CF0133"/>
    <w:rsid w:val="00CF018A"/>
    <w:rsid w:val="00CF01D0"/>
    <w:rsid w:val="00CF01E8"/>
    <w:rsid w:val="00CF022D"/>
    <w:rsid w:val="00CF02AD"/>
    <w:rsid w:val="00CF02D4"/>
    <w:rsid w:val="00CF031D"/>
    <w:rsid w:val="00CF0335"/>
    <w:rsid w:val="00CF0394"/>
    <w:rsid w:val="00CF03C8"/>
    <w:rsid w:val="00CF03DC"/>
    <w:rsid w:val="00CF03E9"/>
    <w:rsid w:val="00CF03F0"/>
    <w:rsid w:val="00CF03F7"/>
    <w:rsid w:val="00CF0402"/>
    <w:rsid w:val="00CF040F"/>
    <w:rsid w:val="00CF0410"/>
    <w:rsid w:val="00CF041E"/>
    <w:rsid w:val="00CF043C"/>
    <w:rsid w:val="00CF0442"/>
    <w:rsid w:val="00CF0473"/>
    <w:rsid w:val="00CF04CF"/>
    <w:rsid w:val="00CF04D3"/>
    <w:rsid w:val="00CF0573"/>
    <w:rsid w:val="00CF05EE"/>
    <w:rsid w:val="00CF061A"/>
    <w:rsid w:val="00CF0631"/>
    <w:rsid w:val="00CF0704"/>
    <w:rsid w:val="00CF070F"/>
    <w:rsid w:val="00CF0727"/>
    <w:rsid w:val="00CF072A"/>
    <w:rsid w:val="00CF079E"/>
    <w:rsid w:val="00CF0805"/>
    <w:rsid w:val="00CF0868"/>
    <w:rsid w:val="00CF08AC"/>
    <w:rsid w:val="00CF08B9"/>
    <w:rsid w:val="00CF0908"/>
    <w:rsid w:val="00CF092A"/>
    <w:rsid w:val="00CF09AB"/>
    <w:rsid w:val="00CF09B4"/>
    <w:rsid w:val="00CF09FC"/>
    <w:rsid w:val="00CF0A5C"/>
    <w:rsid w:val="00CF0A64"/>
    <w:rsid w:val="00CF0A6B"/>
    <w:rsid w:val="00CF0AD3"/>
    <w:rsid w:val="00CF0BA9"/>
    <w:rsid w:val="00CF0BDF"/>
    <w:rsid w:val="00CF0BF2"/>
    <w:rsid w:val="00CF0C0E"/>
    <w:rsid w:val="00CF0C11"/>
    <w:rsid w:val="00CF0C25"/>
    <w:rsid w:val="00CF0C51"/>
    <w:rsid w:val="00CF0C6E"/>
    <w:rsid w:val="00CF0C84"/>
    <w:rsid w:val="00CF0C8A"/>
    <w:rsid w:val="00CF0C91"/>
    <w:rsid w:val="00CF0CDF"/>
    <w:rsid w:val="00CF0CF2"/>
    <w:rsid w:val="00CF0D29"/>
    <w:rsid w:val="00CF0D93"/>
    <w:rsid w:val="00CF0D9C"/>
    <w:rsid w:val="00CF0DA4"/>
    <w:rsid w:val="00CF0DBB"/>
    <w:rsid w:val="00CF0DBD"/>
    <w:rsid w:val="00CF0DF8"/>
    <w:rsid w:val="00CF0E3E"/>
    <w:rsid w:val="00CF0E70"/>
    <w:rsid w:val="00CF0EA6"/>
    <w:rsid w:val="00CF0EBC"/>
    <w:rsid w:val="00CF0F02"/>
    <w:rsid w:val="00CF0F1F"/>
    <w:rsid w:val="00CF0F27"/>
    <w:rsid w:val="00CF0F55"/>
    <w:rsid w:val="00CF0F7F"/>
    <w:rsid w:val="00CF0F8E"/>
    <w:rsid w:val="00CF0FCF"/>
    <w:rsid w:val="00CF100A"/>
    <w:rsid w:val="00CF101F"/>
    <w:rsid w:val="00CF10BA"/>
    <w:rsid w:val="00CF10CE"/>
    <w:rsid w:val="00CF10D2"/>
    <w:rsid w:val="00CF1133"/>
    <w:rsid w:val="00CF1139"/>
    <w:rsid w:val="00CF11B2"/>
    <w:rsid w:val="00CF11C2"/>
    <w:rsid w:val="00CF11DB"/>
    <w:rsid w:val="00CF11DF"/>
    <w:rsid w:val="00CF11F8"/>
    <w:rsid w:val="00CF11FE"/>
    <w:rsid w:val="00CF12CC"/>
    <w:rsid w:val="00CF130B"/>
    <w:rsid w:val="00CF137E"/>
    <w:rsid w:val="00CF13C1"/>
    <w:rsid w:val="00CF13ED"/>
    <w:rsid w:val="00CF148F"/>
    <w:rsid w:val="00CF1496"/>
    <w:rsid w:val="00CF1509"/>
    <w:rsid w:val="00CF151C"/>
    <w:rsid w:val="00CF1540"/>
    <w:rsid w:val="00CF15BB"/>
    <w:rsid w:val="00CF15F7"/>
    <w:rsid w:val="00CF160B"/>
    <w:rsid w:val="00CF1631"/>
    <w:rsid w:val="00CF1634"/>
    <w:rsid w:val="00CF1652"/>
    <w:rsid w:val="00CF169A"/>
    <w:rsid w:val="00CF16A6"/>
    <w:rsid w:val="00CF16F5"/>
    <w:rsid w:val="00CF16F8"/>
    <w:rsid w:val="00CF1714"/>
    <w:rsid w:val="00CF173B"/>
    <w:rsid w:val="00CF1770"/>
    <w:rsid w:val="00CF177A"/>
    <w:rsid w:val="00CF17BF"/>
    <w:rsid w:val="00CF17C0"/>
    <w:rsid w:val="00CF17FF"/>
    <w:rsid w:val="00CF1852"/>
    <w:rsid w:val="00CF18A3"/>
    <w:rsid w:val="00CF18E1"/>
    <w:rsid w:val="00CF1908"/>
    <w:rsid w:val="00CF191E"/>
    <w:rsid w:val="00CF194A"/>
    <w:rsid w:val="00CF19E3"/>
    <w:rsid w:val="00CF19EB"/>
    <w:rsid w:val="00CF19F9"/>
    <w:rsid w:val="00CF1A5C"/>
    <w:rsid w:val="00CF1A7F"/>
    <w:rsid w:val="00CF1A9E"/>
    <w:rsid w:val="00CF1AAA"/>
    <w:rsid w:val="00CF1AD2"/>
    <w:rsid w:val="00CF1B78"/>
    <w:rsid w:val="00CF1BAC"/>
    <w:rsid w:val="00CF1BCC"/>
    <w:rsid w:val="00CF1BFA"/>
    <w:rsid w:val="00CF1C49"/>
    <w:rsid w:val="00CF1C4E"/>
    <w:rsid w:val="00CF1C91"/>
    <w:rsid w:val="00CF1CA8"/>
    <w:rsid w:val="00CF1D86"/>
    <w:rsid w:val="00CF1E56"/>
    <w:rsid w:val="00CF1E5D"/>
    <w:rsid w:val="00CF1EB2"/>
    <w:rsid w:val="00CF1EEB"/>
    <w:rsid w:val="00CF1EF4"/>
    <w:rsid w:val="00CF1F35"/>
    <w:rsid w:val="00CF1F83"/>
    <w:rsid w:val="00CF2000"/>
    <w:rsid w:val="00CF2068"/>
    <w:rsid w:val="00CF207D"/>
    <w:rsid w:val="00CF20B7"/>
    <w:rsid w:val="00CF20CC"/>
    <w:rsid w:val="00CF2131"/>
    <w:rsid w:val="00CF220A"/>
    <w:rsid w:val="00CF220D"/>
    <w:rsid w:val="00CF2226"/>
    <w:rsid w:val="00CF222B"/>
    <w:rsid w:val="00CF225E"/>
    <w:rsid w:val="00CF22B8"/>
    <w:rsid w:val="00CF22C6"/>
    <w:rsid w:val="00CF236E"/>
    <w:rsid w:val="00CF23BB"/>
    <w:rsid w:val="00CF2417"/>
    <w:rsid w:val="00CF241F"/>
    <w:rsid w:val="00CF24BC"/>
    <w:rsid w:val="00CF24C1"/>
    <w:rsid w:val="00CF24E1"/>
    <w:rsid w:val="00CF2507"/>
    <w:rsid w:val="00CF25CD"/>
    <w:rsid w:val="00CF260D"/>
    <w:rsid w:val="00CF263F"/>
    <w:rsid w:val="00CF264B"/>
    <w:rsid w:val="00CF268D"/>
    <w:rsid w:val="00CF26E1"/>
    <w:rsid w:val="00CF2706"/>
    <w:rsid w:val="00CF2725"/>
    <w:rsid w:val="00CF27A2"/>
    <w:rsid w:val="00CF27BE"/>
    <w:rsid w:val="00CF27CB"/>
    <w:rsid w:val="00CF27D8"/>
    <w:rsid w:val="00CF27F3"/>
    <w:rsid w:val="00CF28A8"/>
    <w:rsid w:val="00CF28B7"/>
    <w:rsid w:val="00CF295C"/>
    <w:rsid w:val="00CF296A"/>
    <w:rsid w:val="00CF29B3"/>
    <w:rsid w:val="00CF29FA"/>
    <w:rsid w:val="00CF2A22"/>
    <w:rsid w:val="00CF2A2B"/>
    <w:rsid w:val="00CF2A4E"/>
    <w:rsid w:val="00CF2ABA"/>
    <w:rsid w:val="00CF2AC6"/>
    <w:rsid w:val="00CF2B7E"/>
    <w:rsid w:val="00CF2B88"/>
    <w:rsid w:val="00CF2B95"/>
    <w:rsid w:val="00CF2B96"/>
    <w:rsid w:val="00CF2BA4"/>
    <w:rsid w:val="00CF2BD4"/>
    <w:rsid w:val="00CF2BD5"/>
    <w:rsid w:val="00CF2C08"/>
    <w:rsid w:val="00CF2C35"/>
    <w:rsid w:val="00CF2C3A"/>
    <w:rsid w:val="00CF2C56"/>
    <w:rsid w:val="00CF2CCC"/>
    <w:rsid w:val="00CF2D02"/>
    <w:rsid w:val="00CF2D1D"/>
    <w:rsid w:val="00CF2D78"/>
    <w:rsid w:val="00CF2DDF"/>
    <w:rsid w:val="00CF2E07"/>
    <w:rsid w:val="00CF2ECF"/>
    <w:rsid w:val="00CF2EF1"/>
    <w:rsid w:val="00CF2EF5"/>
    <w:rsid w:val="00CF2F13"/>
    <w:rsid w:val="00CF2F16"/>
    <w:rsid w:val="00CF3008"/>
    <w:rsid w:val="00CF3027"/>
    <w:rsid w:val="00CF303D"/>
    <w:rsid w:val="00CF304B"/>
    <w:rsid w:val="00CF3061"/>
    <w:rsid w:val="00CF3065"/>
    <w:rsid w:val="00CF306A"/>
    <w:rsid w:val="00CF3114"/>
    <w:rsid w:val="00CF3171"/>
    <w:rsid w:val="00CF3179"/>
    <w:rsid w:val="00CF3188"/>
    <w:rsid w:val="00CF31C9"/>
    <w:rsid w:val="00CF3207"/>
    <w:rsid w:val="00CF3216"/>
    <w:rsid w:val="00CF326B"/>
    <w:rsid w:val="00CF3283"/>
    <w:rsid w:val="00CF3289"/>
    <w:rsid w:val="00CF32AA"/>
    <w:rsid w:val="00CF32B6"/>
    <w:rsid w:val="00CF32CE"/>
    <w:rsid w:val="00CF32F5"/>
    <w:rsid w:val="00CF3352"/>
    <w:rsid w:val="00CF3360"/>
    <w:rsid w:val="00CF336C"/>
    <w:rsid w:val="00CF33AF"/>
    <w:rsid w:val="00CF344C"/>
    <w:rsid w:val="00CF3454"/>
    <w:rsid w:val="00CF3479"/>
    <w:rsid w:val="00CF348B"/>
    <w:rsid w:val="00CF3514"/>
    <w:rsid w:val="00CF3556"/>
    <w:rsid w:val="00CF355E"/>
    <w:rsid w:val="00CF3571"/>
    <w:rsid w:val="00CF35A1"/>
    <w:rsid w:val="00CF35AF"/>
    <w:rsid w:val="00CF35B5"/>
    <w:rsid w:val="00CF35BA"/>
    <w:rsid w:val="00CF35E4"/>
    <w:rsid w:val="00CF3610"/>
    <w:rsid w:val="00CF3613"/>
    <w:rsid w:val="00CF3628"/>
    <w:rsid w:val="00CF363C"/>
    <w:rsid w:val="00CF3642"/>
    <w:rsid w:val="00CF36B3"/>
    <w:rsid w:val="00CF373D"/>
    <w:rsid w:val="00CF3758"/>
    <w:rsid w:val="00CF375F"/>
    <w:rsid w:val="00CF378F"/>
    <w:rsid w:val="00CF379C"/>
    <w:rsid w:val="00CF37C4"/>
    <w:rsid w:val="00CF37CC"/>
    <w:rsid w:val="00CF37DB"/>
    <w:rsid w:val="00CF3806"/>
    <w:rsid w:val="00CF3808"/>
    <w:rsid w:val="00CF38AE"/>
    <w:rsid w:val="00CF3932"/>
    <w:rsid w:val="00CF3A04"/>
    <w:rsid w:val="00CF3A09"/>
    <w:rsid w:val="00CF3A9A"/>
    <w:rsid w:val="00CF3B13"/>
    <w:rsid w:val="00CF3B4F"/>
    <w:rsid w:val="00CF3B95"/>
    <w:rsid w:val="00CF3BB2"/>
    <w:rsid w:val="00CF3BEB"/>
    <w:rsid w:val="00CF3C05"/>
    <w:rsid w:val="00CF3C18"/>
    <w:rsid w:val="00CF3CC1"/>
    <w:rsid w:val="00CF3CEB"/>
    <w:rsid w:val="00CF3D0C"/>
    <w:rsid w:val="00CF3D1D"/>
    <w:rsid w:val="00CF3D7E"/>
    <w:rsid w:val="00CF3D87"/>
    <w:rsid w:val="00CF3D90"/>
    <w:rsid w:val="00CF3DB6"/>
    <w:rsid w:val="00CF3DBB"/>
    <w:rsid w:val="00CF3DBF"/>
    <w:rsid w:val="00CF3DC2"/>
    <w:rsid w:val="00CF3E33"/>
    <w:rsid w:val="00CF3E4F"/>
    <w:rsid w:val="00CF3EB2"/>
    <w:rsid w:val="00CF3EB9"/>
    <w:rsid w:val="00CF3EBA"/>
    <w:rsid w:val="00CF3ECE"/>
    <w:rsid w:val="00CF3ECF"/>
    <w:rsid w:val="00CF3EE4"/>
    <w:rsid w:val="00CF3EF0"/>
    <w:rsid w:val="00CF3F03"/>
    <w:rsid w:val="00CF3F07"/>
    <w:rsid w:val="00CF3F51"/>
    <w:rsid w:val="00CF3F52"/>
    <w:rsid w:val="00CF3F5B"/>
    <w:rsid w:val="00CF3F5D"/>
    <w:rsid w:val="00CF3F69"/>
    <w:rsid w:val="00CF3F8B"/>
    <w:rsid w:val="00CF4043"/>
    <w:rsid w:val="00CF404B"/>
    <w:rsid w:val="00CF4098"/>
    <w:rsid w:val="00CF40C9"/>
    <w:rsid w:val="00CF40F6"/>
    <w:rsid w:val="00CF4156"/>
    <w:rsid w:val="00CF422E"/>
    <w:rsid w:val="00CF4239"/>
    <w:rsid w:val="00CF426D"/>
    <w:rsid w:val="00CF4271"/>
    <w:rsid w:val="00CF427E"/>
    <w:rsid w:val="00CF4287"/>
    <w:rsid w:val="00CF42B4"/>
    <w:rsid w:val="00CF42CB"/>
    <w:rsid w:val="00CF4350"/>
    <w:rsid w:val="00CF438C"/>
    <w:rsid w:val="00CF439C"/>
    <w:rsid w:val="00CF43E0"/>
    <w:rsid w:val="00CF4431"/>
    <w:rsid w:val="00CF4438"/>
    <w:rsid w:val="00CF4452"/>
    <w:rsid w:val="00CF448A"/>
    <w:rsid w:val="00CF449C"/>
    <w:rsid w:val="00CF44B7"/>
    <w:rsid w:val="00CF44F7"/>
    <w:rsid w:val="00CF4518"/>
    <w:rsid w:val="00CF453A"/>
    <w:rsid w:val="00CF4567"/>
    <w:rsid w:val="00CF459D"/>
    <w:rsid w:val="00CF45BF"/>
    <w:rsid w:val="00CF45D0"/>
    <w:rsid w:val="00CF4602"/>
    <w:rsid w:val="00CF4629"/>
    <w:rsid w:val="00CF4647"/>
    <w:rsid w:val="00CF464A"/>
    <w:rsid w:val="00CF46D6"/>
    <w:rsid w:val="00CF46DC"/>
    <w:rsid w:val="00CF4727"/>
    <w:rsid w:val="00CF472D"/>
    <w:rsid w:val="00CF4745"/>
    <w:rsid w:val="00CF477E"/>
    <w:rsid w:val="00CF4788"/>
    <w:rsid w:val="00CF47B2"/>
    <w:rsid w:val="00CF47B9"/>
    <w:rsid w:val="00CF47D0"/>
    <w:rsid w:val="00CF4839"/>
    <w:rsid w:val="00CF485E"/>
    <w:rsid w:val="00CF48A4"/>
    <w:rsid w:val="00CF4928"/>
    <w:rsid w:val="00CF492A"/>
    <w:rsid w:val="00CF4941"/>
    <w:rsid w:val="00CF4942"/>
    <w:rsid w:val="00CF49BE"/>
    <w:rsid w:val="00CF49E0"/>
    <w:rsid w:val="00CF4A08"/>
    <w:rsid w:val="00CF4A1A"/>
    <w:rsid w:val="00CF4A40"/>
    <w:rsid w:val="00CF4A43"/>
    <w:rsid w:val="00CF4A5F"/>
    <w:rsid w:val="00CF4A6E"/>
    <w:rsid w:val="00CF4AFC"/>
    <w:rsid w:val="00CF4B47"/>
    <w:rsid w:val="00CF4B4E"/>
    <w:rsid w:val="00CF4BD2"/>
    <w:rsid w:val="00CF4BDF"/>
    <w:rsid w:val="00CF4C34"/>
    <w:rsid w:val="00CF4C79"/>
    <w:rsid w:val="00CF4CC2"/>
    <w:rsid w:val="00CF4D07"/>
    <w:rsid w:val="00CF4D3F"/>
    <w:rsid w:val="00CF4D6E"/>
    <w:rsid w:val="00CF4D76"/>
    <w:rsid w:val="00CF4E21"/>
    <w:rsid w:val="00CF4E25"/>
    <w:rsid w:val="00CF4E77"/>
    <w:rsid w:val="00CF4EFE"/>
    <w:rsid w:val="00CF4F10"/>
    <w:rsid w:val="00CF4F3C"/>
    <w:rsid w:val="00CF4F5E"/>
    <w:rsid w:val="00CF4F66"/>
    <w:rsid w:val="00CF4F6A"/>
    <w:rsid w:val="00CF4F93"/>
    <w:rsid w:val="00CF4F9F"/>
    <w:rsid w:val="00CF4FBC"/>
    <w:rsid w:val="00CF4FF1"/>
    <w:rsid w:val="00CF5013"/>
    <w:rsid w:val="00CF502D"/>
    <w:rsid w:val="00CF5032"/>
    <w:rsid w:val="00CF5083"/>
    <w:rsid w:val="00CF50BA"/>
    <w:rsid w:val="00CF50BD"/>
    <w:rsid w:val="00CF50C5"/>
    <w:rsid w:val="00CF50DF"/>
    <w:rsid w:val="00CF511A"/>
    <w:rsid w:val="00CF512A"/>
    <w:rsid w:val="00CF5136"/>
    <w:rsid w:val="00CF51D1"/>
    <w:rsid w:val="00CF51DD"/>
    <w:rsid w:val="00CF51E1"/>
    <w:rsid w:val="00CF523A"/>
    <w:rsid w:val="00CF524B"/>
    <w:rsid w:val="00CF525A"/>
    <w:rsid w:val="00CF525B"/>
    <w:rsid w:val="00CF525F"/>
    <w:rsid w:val="00CF5282"/>
    <w:rsid w:val="00CF5290"/>
    <w:rsid w:val="00CF5293"/>
    <w:rsid w:val="00CF52AC"/>
    <w:rsid w:val="00CF52B3"/>
    <w:rsid w:val="00CF52DF"/>
    <w:rsid w:val="00CF5301"/>
    <w:rsid w:val="00CF532B"/>
    <w:rsid w:val="00CF5340"/>
    <w:rsid w:val="00CF539A"/>
    <w:rsid w:val="00CF539E"/>
    <w:rsid w:val="00CF53C0"/>
    <w:rsid w:val="00CF53E9"/>
    <w:rsid w:val="00CF541A"/>
    <w:rsid w:val="00CF545E"/>
    <w:rsid w:val="00CF5490"/>
    <w:rsid w:val="00CF54B2"/>
    <w:rsid w:val="00CF54BC"/>
    <w:rsid w:val="00CF54E1"/>
    <w:rsid w:val="00CF5533"/>
    <w:rsid w:val="00CF5545"/>
    <w:rsid w:val="00CF5560"/>
    <w:rsid w:val="00CF5592"/>
    <w:rsid w:val="00CF5593"/>
    <w:rsid w:val="00CF55EB"/>
    <w:rsid w:val="00CF561D"/>
    <w:rsid w:val="00CF5640"/>
    <w:rsid w:val="00CF5675"/>
    <w:rsid w:val="00CF5677"/>
    <w:rsid w:val="00CF56F6"/>
    <w:rsid w:val="00CF57BC"/>
    <w:rsid w:val="00CF57C4"/>
    <w:rsid w:val="00CF57C8"/>
    <w:rsid w:val="00CF58BF"/>
    <w:rsid w:val="00CF58ED"/>
    <w:rsid w:val="00CF58F8"/>
    <w:rsid w:val="00CF58FB"/>
    <w:rsid w:val="00CF593D"/>
    <w:rsid w:val="00CF5A3C"/>
    <w:rsid w:val="00CF5A6A"/>
    <w:rsid w:val="00CF5AA2"/>
    <w:rsid w:val="00CF5AA8"/>
    <w:rsid w:val="00CF5ACC"/>
    <w:rsid w:val="00CF5B03"/>
    <w:rsid w:val="00CF5B23"/>
    <w:rsid w:val="00CF5B41"/>
    <w:rsid w:val="00CF5B64"/>
    <w:rsid w:val="00CF5B75"/>
    <w:rsid w:val="00CF5B7E"/>
    <w:rsid w:val="00CF5BBD"/>
    <w:rsid w:val="00CF5C40"/>
    <w:rsid w:val="00CF5C9F"/>
    <w:rsid w:val="00CF5CA3"/>
    <w:rsid w:val="00CF5CFF"/>
    <w:rsid w:val="00CF5D51"/>
    <w:rsid w:val="00CF5D7A"/>
    <w:rsid w:val="00CF5DDD"/>
    <w:rsid w:val="00CF5DF2"/>
    <w:rsid w:val="00CF5E1F"/>
    <w:rsid w:val="00CF5E2B"/>
    <w:rsid w:val="00CF5E78"/>
    <w:rsid w:val="00CF5EB1"/>
    <w:rsid w:val="00CF5EC9"/>
    <w:rsid w:val="00CF5ED4"/>
    <w:rsid w:val="00CF5EDF"/>
    <w:rsid w:val="00CF5EE6"/>
    <w:rsid w:val="00CF5EF3"/>
    <w:rsid w:val="00CF5EFF"/>
    <w:rsid w:val="00CF5F5E"/>
    <w:rsid w:val="00CF5FC6"/>
    <w:rsid w:val="00CF5FEF"/>
    <w:rsid w:val="00CF6007"/>
    <w:rsid w:val="00CF6018"/>
    <w:rsid w:val="00CF6040"/>
    <w:rsid w:val="00CF6046"/>
    <w:rsid w:val="00CF6056"/>
    <w:rsid w:val="00CF60A9"/>
    <w:rsid w:val="00CF60AE"/>
    <w:rsid w:val="00CF618A"/>
    <w:rsid w:val="00CF61B6"/>
    <w:rsid w:val="00CF61D3"/>
    <w:rsid w:val="00CF6258"/>
    <w:rsid w:val="00CF626A"/>
    <w:rsid w:val="00CF62A7"/>
    <w:rsid w:val="00CF62BF"/>
    <w:rsid w:val="00CF62F5"/>
    <w:rsid w:val="00CF6378"/>
    <w:rsid w:val="00CF63E3"/>
    <w:rsid w:val="00CF63E7"/>
    <w:rsid w:val="00CF63ED"/>
    <w:rsid w:val="00CF644E"/>
    <w:rsid w:val="00CF645B"/>
    <w:rsid w:val="00CF64BC"/>
    <w:rsid w:val="00CF64C5"/>
    <w:rsid w:val="00CF64E5"/>
    <w:rsid w:val="00CF6523"/>
    <w:rsid w:val="00CF655C"/>
    <w:rsid w:val="00CF662F"/>
    <w:rsid w:val="00CF6694"/>
    <w:rsid w:val="00CF66A1"/>
    <w:rsid w:val="00CF66CD"/>
    <w:rsid w:val="00CF67B8"/>
    <w:rsid w:val="00CF682B"/>
    <w:rsid w:val="00CF684A"/>
    <w:rsid w:val="00CF68B1"/>
    <w:rsid w:val="00CF68C9"/>
    <w:rsid w:val="00CF68F5"/>
    <w:rsid w:val="00CF6940"/>
    <w:rsid w:val="00CF6993"/>
    <w:rsid w:val="00CF69B9"/>
    <w:rsid w:val="00CF6A21"/>
    <w:rsid w:val="00CF6A36"/>
    <w:rsid w:val="00CF6A7A"/>
    <w:rsid w:val="00CF6AB1"/>
    <w:rsid w:val="00CF6AF8"/>
    <w:rsid w:val="00CF6B16"/>
    <w:rsid w:val="00CF6B42"/>
    <w:rsid w:val="00CF6B4A"/>
    <w:rsid w:val="00CF6B8D"/>
    <w:rsid w:val="00CF6C70"/>
    <w:rsid w:val="00CF6C84"/>
    <w:rsid w:val="00CF6CAD"/>
    <w:rsid w:val="00CF6CD4"/>
    <w:rsid w:val="00CF6D18"/>
    <w:rsid w:val="00CF6D32"/>
    <w:rsid w:val="00CF6D39"/>
    <w:rsid w:val="00CF6D3A"/>
    <w:rsid w:val="00CF6D43"/>
    <w:rsid w:val="00CF6D5A"/>
    <w:rsid w:val="00CF6D93"/>
    <w:rsid w:val="00CF6D99"/>
    <w:rsid w:val="00CF6DE4"/>
    <w:rsid w:val="00CF6DEE"/>
    <w:rsid w:val="00CF6E13"/>
    <w:rsid w:val="00CF6E3B"/>
    <w:rsid w:val="00CF6EB0"/>
    <w:rsid w:val="00CF6EB1"/>
    <w:rsid w:val="00CF6EBE"/>
    <w:rsid w:val="00CF6ECE"/>
    <w:rsid w:val="00CF6FA2"/>
    <w:rsid w:val="00CF6FB7"/>
    <w:rsid w:val="00CF6FE6"/>
    <w:rsid w:val="00CF6FE8"/>
    <w:rsid w:val="00CF6FEE"/>
    <w:rsid w:val="00CF6FFB"/>
    <w:rsid w:val="00CF7045"/>
    <w:rsid w:val="00CF7068"/>
    <w:rsid w:val="00CF7089"/>
    <w:rsid w:val="00CF709C"/>
    <w:rsid w:val="00CF70E1"/>
    <w:rsid w:val="00CF70F6"/>
    <w:rsid w:val="00CF7100"/>
    <w:rsid w:val="00CF7135"/>
    <w:rsid w:val="00CF723D"/>
    <w:rsid w:val="00CF7246"/>
    <w:rsid w:val="00CF7247"/>
    <w:rsid w:val="00CF7261"/>
    <w:rsid w:val="00CF72A6"/>
    <w:rsid w:val="00CF72A8"/>
    <w:rsid w:val="00CF72C2"/>
    <w:rsid w:val="00CF72F3"/>
    <w:rsid w:val="00CF7323"/>
    <w:rsid w:val="00CF7346"/>
    <w:rsid w:val="00CF7349"/>
    <w:rsid w:val="00CF7368"/>
    <w:rsid w:val="00CF7372"/>
    <w:rsid w:val="00CF73A9"/>
    <w:rsid w:val="00CF7469"/>
    <w:rsid w:val="00CF74C7"/>
    <w:rsid w:val="00CF74D8"/>
    <w:rsid w:val="00CF74E4"/>
    <w:rsid w:val="00CF74F3"/>
    <w:rsid w:val="00CF7517"/>
    <w:rsid w:val="00CF7539"/>
    <w:rsid w:val="00CF75CA"/>
    <w:rsid w:val="00CF7601"/>
    <w:rsid w:val="00CF7640"/>
    <w:rsid w:val="00CF7651"/>
    <w:rsid w:val="00CF769D"/>
    <w:rsid w:val="00CF76BF"/>
    <w:rsid w:val="00CF76E4"/>
    <w:rsid w:val="00CF775B"/>
    <w:rsid w:val="00CF779E"/>
    <w:rsid w:val="00CF77AC"/>
    <w:rsid w:val="00CF77EC"/>
    <w:rsid w:val="00CF7867"/>
    <w:rsid w:val="00CF7897"/>
    <w:rsid w:val="00CF78B0"/>
    <w:rsid w:val="00CF78B8"/>
    <w:rsid w:val="00CF78CB"/>
    <w:rsid w:val="00CF78D1"/>
    <w:rsid w:val="00CF78F1"/>
    <w:rsid w:val="00CF7955"/>
    <w:rsid w:val="00CF7957"/>
    <w:rsid w:val="00CF797E"/>
    <w:rsid w:val="00CF79EB"/>
    <w:rsid w:val="00CF7A13"/>
    <w:rsid w:val="00CF7A24"/>
    <w:rsid w:val="00CF7A51"/>
    <w:rsid w:val="00CF7A7B"/>
    <w:rsid w:val="00CF7A82"/>
    <w:rsid w:val="00CF7B29"/>
    <w:rsid w:val="00CF7B68"/>
    <w:rsid w:val="00CF7B6D"/>
    <w:rsid w:val="00CF7BE4"/>
    <w:rsid w:val="00CF7C23"/>
    <w:rsid w:val="00CF7C4E"/>
    <w:rsid w:val="00CF7C8C"/>
    <w:rsid w:val="00CF7CA9"/>
    <w:rsid w:val="00CF7CB5"/>
    <w:rsid w:val="00CF7CE4"/>
    <w:rsid w:val="00CF7D23"/>
    <w:rsid w:val="00CF7D26"/>
    <w:rsid w:val="00CF7D3F"/>
    <w:rsid w:val="00CF7D7A"/>
    <w:rsid w:val="00CF7DF4"/>
    <w:rsid w:val="00CF7DFA"/>
    <w:rsid w:val="00CF7E41"/>
    <w:rsid w:val="00CF7E64"/>
    <w:rsid w:val="00CF7EFB"/>
    <w:rsid w:val="00CF7F06"/>
    <w:rsid w:val="00CF7F19"/>
    <w:rsid w:val="00CF7F9B"/>
    <w:rsid w:val="00CF7FCA"/>
    <w:rsid w:val="00D00012"/>
    <w:rsid w:val="00D00057"/>
    <w:rsid w:val="00D00096"/>
    <w:rsid w:val="00D000A0"/>
    <w:rsid w:val="00D000C0"/>
    <w:rsid w:val="00D000D1"/>
    <w:rsid w:val="00D000E0"/>
    <w:rsid w:val="00D0010F"/>
    <w:rsid w:val="00D00149"/>
    <w:rsid w:val="00D00160"/>
    <w:rsid w:val="00D00169"/>
    <w:rsid w:val="00D0017B"/>
    <w:rsid w:val="00D00213"/>
    <w:rsid w:val="00D0021B"/>
    <w:rsid w:val="00D00232"/>
    <w:rsid w:val="00D00261"/>
    <w:rsid w:val="00D002A5"/>
    <w:rsid w:val="00D002D0"/>
    <w:rsid w:val="00D002E4"/>
    <w:rsid w:val="00D002E5"/>
    <w:rsid w:val="00D002F5"/>
    <w:rsid w:val="00D0031C"/>
    <w:rsid w:val="00D0037A"/>
    <w:rsid w:val="00D003F9"/>
    <w:rsid w:val="00D003FD"/>
    <w:rsid w:val="00D003FE"/>
    <w:rsid w:val="00D00469"/>
    <w:rsid w:val="00D00480"/>
    <w:rsid w:val="00D004D2"/>
    <w:rsid w:val="00D00548"/>
    <w:rsid w:val="00D005DE"/>
    <w:rsid w:val="00D005E7"/>
    <w:rsid w:val="00D00610"/>
    <w:rsid w:val="00D00629"/>
    <w:rsid w:val="00D00634"/>
    <w:rsid w:val="00D00660"/>
    <w:rsid w:val="00D006E0"/>
    <w:rsid w:val="00D006F1"/>
    <w:rsid w:val="00D0075B"/>
    <w:rsid w:val="00D007C9"/>
    <w:rsid w:val="00D007E4"/>
    <w:rsid w:val="00D0081D"/>
    <w:rsid w:val="00D00837"/>
    <w:rsid w:val="00D00883"/>
    <w:rsid w:val="00D0094C"/>
    <w:rsid w:val="00D0096F"/>
    <w:rsid w:val="00D009B7"/>
    <w:rsid w:val="00D00A01"/>
    <w:rsid w:val="00D00A25"/>
    <w:rsid w:val="00D00A7E"/>
    <w:rsid w:val="00D00AFF"/>
    <w:rsid w:val="00D00B0E"/>
    <w:rsid w:val="00D00B42"/>
    <w:rsid w:val="00D00B8B"/>
    <w:rsid w:val="00D00BBF"/>
    <w:rsid w:val="00D00C05"/>
    <w:rsid w:val="00D00C2D"/>
    <w:rsid w:val="00D00C3B"/>
    <w:rsid w:val="00D00C62"/>
    <w:rsid w:val="00D00C96"/>
    <w:rsid w:val="00D00CAB"/>
    <w:rsid w:val="00D00CC4"/>
    <w:rsid w:val="00D00CDC"/>
    <w:rsid w:val="00D00D12"/>
    <w:rsid w:val="00D00DD9"/>
    <w:rsid w:val="00D00DE5"/>
    <w:rsid w:val="00D00E1F"/>
    <w:rsid w:val="00D00E2A"/>
    <w:rsid w:val="00D00E58"/>
    <w:rsid w:val="00D00E68"/>
    <w:rsid w:val="00D00E70"/>
    <w:rsid w:val="00D00EAD"/>
    <w:rsid w:val="00D00EDB"/>
    <w:rsid w:val="00D00EE0"/>
    <w:rsid w:val="00D00EED"/>
    <w:rsid w:val="00D00EF2"/>
    <w:rsid w:val="00D00EF6"/>
    <w:rsid w:val="00D00F62"/>
    <w:rsid w:val="00D00FAE"/>
    <w:rsid w:val="00D00FB0"/>
    <w:rsid w:val="00D00FBF"/>
    <w:rsid w:val="00D00FD2"/>
    <w:rsid w:val="00D00FE6"/>
    <w:rsid w:val="00D01009"/>
    <w:rsid w:val="00D01073"/>
    <w:rsid w:val="00D010CB"/>
    <w:rsid w:val="00D010F8"/>
    <w:rsid w:val="00D0110B"/>
    <w:rsid w:val="00D01116"/>
    <w:rsid w:val="00D01140"/>
    <w:rsid w:val="00D0114F"/>
    <w:rsid w:val="00D01163"/>
    <w:rsid w:val="00D01220"/>
    <w:rsid w:val="00D01229"/>
    <w:rsid w:val="00D0122A"/>
    <w:rsid w:val="00D01255"/>
    <w:rsid w:val="00D01284"/>
    <w:rsid w:val="00D012A4"/>
    <w:rsid w:val="00D012B6"/>
    <w:rsid w:val="00D012EC"/>
    <w:rsid w:val="00D0136B"/>
    <w:rsid w:val="00D0138A"/>
    <w:rsid w:val="00D01394"/>
    <w:rsid w:val="00D013DF"/>
    <w:rsid w:val="00D013F0"/>
    <w:rsid w:val="00D01416"/>
    <w:rsid w:val="00D01450"/>
    <w:rsid w:val="00D0145D"/>
    <w:rsid w:val="00D014D1"/>
    <w:rsid w:val="00D014DC"/>
    <w:rsid w:val="00D01507"/>
    <w:rsid w:val="00D01523"/>
    <w:rsid w:val="00D01597"/>
    <w:rsid w:val="00D015D4"/>
    <w:rsid w:val="00D0163F"/>
    <w:rsid w:val="00D01686"/>
    <w:rsid w:val="00D016BE"/>
    <w:rsid w:val="00D016F0"/>
    <w:rsid w:val="00D01756"/>
    <w:rsid w:val="00D01765"/>
    <w:rsid w:val="00D01770"/>
    <w:rsid w:val="00D01781"/>
    <w:rsid w:val="00D017CD"/>
    <w:rsid w:val="00D017D4"/>
    <w:rsid w:val="00D017F5"/>
    <w:rsid w:val="00D01827"/>
    <w:rsid w:val="00D01876"/>
    <w:rsid w:val="00D01884"/>
    <w:rsid w:val="00D018D1"/>
    <w:rsid w:val="00D01937"/>
    <w:rsid w:val="00D01961"/>
    <w:rsid w:val="00D019B0"/>
    <w:rsid w:val="00D019D1"/>
    <w:rsid w:val="00D019D5"/>
    <w:rsid w:val="00D019FF"/>
    <w:rsid w:val="00D01A33"/>
    <w:rsid w:val="00D01A72"/>
    <w:rsid w:val="00D01AAD"/>
    <w:rsid w:val="00D01AC0"/>
    <w:rsid w:val="00D01AE8"/>
    <w:rsid w:val="00D01B16"/>
    <w:rsid w:val="00D01B26"/>
    <w:rsid w:val="00D01B3D"/>
    <w:rsid w:val="00D01B44"/>
    <w:rsid w:val="00D01B58"/>
    <w:rsid w:val="00D01B84"/>
    <w:rsid w:val="00D01B9F"/>
    <w:rsid w:val="00D01BD5"/>
    <w:rsid w:val="00D01C23"/>
    <w:rsid w:val="00D01C4E"/>
    <w:rsid w:val="00D01C55"/>
    <w:rsid w:val="00D01CB7"/>
    <w:rsid w:val="00D01CBF"/>
    <w:rsid w:val="00D01CF4"/>
    <w:rsid w:val="00D01CF7"/>
    <w:rsid w:val="00D01D26"/>
    <w:rsid w:val="00D01D51"/>
    <w:rsid w:val="00D01D68"/>
    <w:rsid w:val="00D01D87"/>
    <w:rsid w:val="00D01DAB"/>
    <w:rsid w:val="00D01DE9"/>
    <w:rsid w:val="00D01DEF"/>
    <w:rsid w:val="00D01E37"/>
    <w:rsid w:val="00D01E39"/>
    <w:rsid w:val="00D01E4A"/>
    <w:rsid w:val="00D01E88"/>
    <w:rsid w:val="00D01E8A"/>
    <w:rsid w:val="00D01EAD"/>
    <w:rsid w:val="00D01EE7"/>
    <w:rsid w:val="00D01F05"/>
    <w:rsid w:val="00D01FBE"/>
    <w:rsid w:val="00D0211A"/>
    <w:rsid w:val="00D0211E"/>
    <w:rsid w:val="00D02164"/>
    <w:rsid w:val="00D021BC"/>
    <w:rsid w:val="00D021C5"/>
    <w:rsid w:val="00D021C6"/>
    <w:rsid w:val="00D0221C"/>
    <w:rsid w:val="00D02242"/>
    <w:rsid w:val="00D0224D"/>
    <w:rsid w:val="00D02257"/>
    <w:rsid w:val="00D0225B"/>
    <w:rsid w:val="00D022D4"/>
    <w:rsid w:val="00D0231D"/>
    <w:rsid w:val="00D02373"/>
    <w:rsid w:val="00D023EF"/>
    <w:rsid w:val="00D0243A"/>
    <w:rsid w:val="00D02475"/>
    <w:rsid w:val="00D02494"/>
    <w:rsid w:val="00D024F6"/>
    <w:rsid w:val="00D02509"/>
    <w:rsid w:val="00D02514"/>
    <w:rsid w:val="00D0256C"/>
    <w:rsid w:val="00D0256F"/>
    <w:rsid w:val="00D02574"/>
    <w:rsid w:val="00D0258D"/>
    <w:rsid w:val="00D02607"/>
    <w:rsid w:val="00D0262B"/>
    <w:rsid w:val="00D02652"/>
    <w:rsid w:val="00D026C3"/>
    <w:rsid w:val="00D026E5"/>
    <w:rsid w:val="00D026E8"/>
    <w:rsid w:val="00D0271E"/>
    <w:rsid w:val="00D02725"/>
    <w:rsid w:val="00D0274A"/>
    <w:rsid w:val="00D02827"/>
    <w:rsid w:val="00D02873"/>
    <w:rsid w:val="00D0287F"/>
    <w:rsid w:val="00D028AC"/>
    <w:rsid w:val="00D028AF"/>
    <w:rsid w:val="00D028E6"/>
    <w:rsid w:val="00D02928"/>
    <w:rsid w:val="00D02932"/>
    <w:rsid w:val="00D02939"/>
    <w:rsid w:val="00D0295C"/>
    <w:rsid w:val="00D02975"/>
    <w:rsid w:val="00D029C1"/>
    <w:rsid w:val="00D029C9"/>
    <w:rsid w:val="00D029DB"/>
    <w:rsid w:val="00D029DE"/>
    <w:rsid w:val="00D029E2"/>
    <w:rsid w:val="00D029E3"/>
    <w:rsid w:val="00D02A59"/>
    <w:rsid w:val="00D02AE6"/>
    <w:rsid w:val="00D02AFE"/>
    <w:rsid w:val="00D02B14"/>
    <w:rsid w:val="00D02B1E"/>
    <w:rsid w:val="00D02B64"/>
    <w:rsid w:val="00D02B81"/>
    <w:rsid w:val="00D02BC2"/>
    <w:rsid w:val="00D02C34"/>
    <w:rsid w:val="00D02C42"/>
    <w:rsid w:val="00D02C4A"/>
    <w:rsid w:val="00D02C5A"/>
    <w:rsid w:val="00D02CCF"/>
    <w:rsid w:val="00D02CD5"/>
    <w:rsid w:val="00D02CD6"/>
    <w:rsid w:val="00D02CF8"/>
    <w:rsid w:val="00D02D24"/>
    <w:rsid w:val="00D02DA6"/>
    <w:rsid w:val="00D02DC3"/>
    <w:rsid w:val="00D02E1C"/>
    <w:rsid w:val="00D02E3F"/>
    <w:rsid w:val="00D02E5F"/>
    <w:rsid w:val="00D02E9E"/>
    <w:rsid w:val="00D02F13"/>
    <w:rsid w:val="00D02F6E"/>
    <w:rsid w:val="00D02FA5"/>
    <w:rsid w:val="00D02FB4"/>
    <w:rsid w:val="00D02FB5"/>
    <w:rsid w:val="00D03022"/>
    <w:rsid w:val="00D0303C"/>
    <w:rsid w:val="00D0303E"/>
    <w:rsid w:val="00D03075"/>
    <w:rsid w:val="00D03091"/>
    <w:rsid w:val="00D03112"/>
    <w:rsid w:val="00D0314B"/>
    <w:rsid w:val="00D03154"/>
    <w:rsid w:val="00D0315E"/>
    <w:rsid w:val="00D0318B"/>
    <w:rsid w:val="00D03214"/>
    <w:rsid w:val="00D0321C"/>
    <w:rsid w:val="00D03242"/>
    <w:rsid w:val="00D03253"/>
    <w:rsid w:val="00D03263"/>
    <w:rsid w:val="00D032BA"/>
    <w:rsid w:val="00D032D4"/>
    <w:rsid w:val="00D032DA"/>
    <w:rsid w:val="00D03303"/>
    <w:rsid w:val="00D03370"/>
    <w:rsid w:val="00D0339B"/>
    <w:rsid w:val="00D033C5"/>
    <w:rsid w:val="00D033E6"/>
    <w:rsid w:val="00D0340B"/>
    <w:rsid w:val="00D03422"/>
    <w:rsid w:val="00D03434"/>
    <w:rsid w:val="00D034AE"/>
    <w:rsid w:val="00D034C8"/>
    <w:rsid w:val="00D034DA"/>
    <w:rsid w:val="00D03509"/>
    <w:rsid w:val="00D035E2"/>
    <w:rsid w:val="00D0367F"/>
    <w:rsid w:val="00D03737"/>
    <w:rsid w:val="00D0377D"/>
    <w:rsid w:val="00D0382E"/>
    <w:rsid w:val="00D03833"/>
    <w:rsid w:val="00D0383C"/>
    <w:rsid w:val="00D03852"/>
    <w:rsid w:val="00D03859"/>
    <w:rsid w:val="00D03895"/>
    <w:rsid w:val="00D0389E"/>
    <w:rsid w:val="00D03902"/>
    <w:rsid w:val="00D03913"/>
    <w:rsid w:val="00D03944"/>
    <w:rsid w:val="00D0398D"/>
    <w:rsid w:val="00D03991"/>
    <w:rsid w:val="00D039A6"/>
    <w:rsid w:val="00D039AD"/>
    <w:rsid w:val="00D039D0"/>
    <w:rsid w:val="00D039EE"/>
    <w:rsid w:val="00D03A17"/>
    <w:rsid w:val="00D03A46"/>
    <w:rsid w:val="00D03A64"/>
    <w:rsid w:val="00D03A6D"/>
    <w:rsid w:val="00D03A84"/>
    <w:rsid w:val="00D03B2A"/>
    <w:rsid w:val="00D03B45"/>
    <w:rsid w:val="00D03B63"/>
    <w:rsid w:val="00D03B64"/>
    <w:rsid w:val="00D03B71"/>
    <w:rsid w:val="00D03B72"/>
    <w:rsid w:val="00D03B7A"/>
    <w:rsid w:val="00D03C78"/>
    <w:rsid w:val="00D03C8C"/>
    <w:rsid w:val="00D03C9F"/>
    <w:rsid w:val="00D03CC0"/>
    <w:rsid w:val="00D03D98"/>
    <w:rsid w:val="00D03E0C"/>
    <w:rsid w:val="00D03E29"/>
    <w:rsid w:val="00D03E56"/>
    <w:rsid w:val="00D03E84"/>
    <w:rsid w:val="00D03F2C"/>
    <w:rsid w:val="00D03FB0"/>
    <w:rsid w:val="00D03FE9"/>
    <w:rsid w:val="00D04032"/>
    <w:rsid w:val="00D040AC"/>
    <w:rsid w:val="00D040C0"/>
    <w:rsid w:val="00D040CE"/>
    <w:rsid w:val="00D04105"/>
    <w:rsid w:val="00D04115"/>
    <w:rsid w:val="00D04122"/>
    <w:rsid w:val="00D0415E"/>
    <w:rsid w:val="00D04172"/>
    <w:rsid w:val="00D041DB"/>
    <w:rsid w:val="00D04235"/>
    <w:rsid w:val="00D0423A"/>
    <w:rsid w:val="00D0427D"/>
    <w:rsid w:val="00D042CA"/>
    <w:rsid w:val="00D04312"/>
    <w:rsid w:val="00D0431B"/>
    <w:rsid w:val="00D04339"/>
    <w:rsid w:val="00D043A3"/>
    <w:rsid w:val="00D0444D"/>
    <w:rsid w:val="00D04452"/>
    <w:rsid w:val="00D04453"/>
    <w:rsid w:val="00D04460"/>
    <w:rsid w:val="00D04468"/>
    <w:rsid w:val="00D04480"/>
    <w:rsid w:val="00D044D7"/>
    <w:rsid w:val="00D044DE"/>
    <w:rsid w:val="00D045BC"/>
    <w:rsid w:val="00D0462A"/>
    <w:rsid w:val="00D04635"/>
    <w:rsid w:val="00D0467C"/>
    <w:rsid w:val="00D04692"/>
    <w:rsid w:val="00D0469B"/>
    <w:rsid w:val="00D046E2"/>
    <w:rsid w:val="00D046E8"/>
    <w:rsid w:val="00D0471C"/>
    <w:rsid w:val="00D047C2"/>
    <w:rsid w:val="00D04811"/>
    <w:rsid w:val="00D0481C"/>
    <w:rsid w:val="00D04853"/>
    <w:rsid w:val="00D048EC"/>
    <w:rsid w:val="00D04956"/>
    <w:rsid w:val="00D04A02"/>
    <w:rsid w:val="00D04A05"/>
    <w:rsid w:val="00D04A33"/>
    <w:rsid w:val="00D04A43"/>
    <w:rsid w:val="00D04A88"/>
    <w:rsid w:val="00D04B50"/>
    <w:rsid w:val="00D04B51"/>
    <w:rsid w:val="00D04B87"/>
    <w:rsid w:val="00D04BBD"/>
    <w:rsid w:val="00D04BCA"/>
    <w:rsid w:val="00D04BF4"/>
    <w:rsid w:val="00D04C0C"/>
    <w:rsid w:val="00D04C41"/>
    <w:rsid w:val="00D04C4C"/>
    <w:rsid w:val="00D04C93"/>
    <w:rsid w:val="00D04C9A"/>
    <w:rsid w:val="00D04CC5"/>
    <w:rsid w:val="00D04CC7"/>
    <w:rsid w:val="00D04D0C"/>
    <w:rsid w:val="00D04D16"/>
    <w:rsid w:val="00D04D2D"/>
    <w:rsid w:val="00D04D7D"/>
    <w:rsid w:val="00D04D8B"/>
    <w:rsid w:val="00D04DCB"/>
    <w:rsid w:val="00D04DEC"/>
    <w:rsid w:val="00D04E01"/>
    <w:rsid w:val="00D04E6D"/>
    <w:rsid w:val="00D04EE6"/>
    <w:rsid w:val="00D04EF2"/>
    <w:rsid w:val="00D04FAD"/>
    <w:rsid w:val="00D04FBE"/>
    <w:rsid w:val="00D04FDD"/>
    <w:rsid w:val="00D05019"/>
    <w:rsid w:val="00D0505F"/>
    <w:rsid w:val="00D050B6"/>
    <w:rsid w:val="00D050D1"/>
    <w:rsid w:val="00D05119"/>
    <w:rsid w:val="00D05152"/>
    <w:rsid w:val="00D0516B"/>
    <w:rsid w:val="00D051DD"/>
    <w:rsid w:val="00D051E9"/>
    <w:rsid w:val="00D0521D"/>
    <w:rsid w:val="00D0522F"/>
    <w:rsid w:val="00D05287"/>
    <w:rsid w:val="00D05291"/>
    <w:rsid w:val="00D05323"/>
    <w:rsid w:val="00D053B6"/>
    <w:rsid w:val="00D05415"/>
    <w:rsid w:val="00D05421"/>
    <w:rsid w:val="00D05455"/>
    <w:rsid w:val="00D0545D"/>
    <w:rsid w:val="00D05492"/>
    <w:rsid w:val="00D054C1"/>
    <w:rsid w:val="00D054CD"/>
    <w:rsid w:val="00D054D5"/>
    <w:rsid w:val="00D054DD"/>
    <w:rsid w:val="00D05534"/>
    <w:rsid w:val="00D05563"/>
    <w:rsid w:val="00D0557A"/>
    <w:rsid w:val="00D055D5"/>
    <w:rsid w:val="00D055F4"/>
    <w:rsid w:val="00D05654"/>
    <w:rsid w:val="00D05655"/>
    <w:rsid w:val="00D05656"/>
    <w:rsid w:val="00D056DD"/>
    <w:rsid w:val="00D056FF"/>
    <w:rsid w:val="00D0572D"/>
    <w:rsid w:val="00D057AF"/>
    <w:rsid w:val="00D057DD"/>
    <w:rsid w:val="00D057FD"/>
    <w:rsid w:val="00D057FF"/>
    <w:rsid w:val="00D05813"/>
    <w:rsid w:val="00D0581E"/>
    <w:rsid w:val="00D05848"/>
    <w:rsid w:val="00D05865"/>
    <w:rsid w:val="00D058F8"/>
    <w:rsid w:val="00D05909"/>
    <w:rsid w:val="00D0590C"/>
    <w:rsid w:val="00D05920"/>
    <w:rsid w:val="00D05927"/>
    <w:rsid w:val="00D0592B"/>
    <w:rsid w:val="00D05937"/>
    <w:rsid w:val="00D05942"/>
    <w:rsid w:val="00D059EB"/>
    <w:rsid w:val="00D05A84"/>
    <w:rsid w:val="00D05AC9"/>
    <w:rsid w:val="00D05AD4"/>
    <w:rsid w:val="00D05ADD"/>
    <w:rsid w:val="00D05AF2"/>
    <w:rsid w:val="00D05B15"/>
    <w:rsid w:val="00D05B1F"/>
    <w:rsid w:val="00D05B9F"/>
    <w:rsid w:val="00D05C64"/>
    <w:rsid w:val="00D05C67"/>
    <w:rsid w:val="00D05C75"/>
    <w:rsid w:val="00D05C9A"/>
    <w:rsid w:val="00D05CE0"/>
    <w:rsid w:val="00D05CF8"/>
    <w:rsid w:val="00D05D16"/>
    <w:rsid w:val="00D05DCB"/>
    <w:rsid w:val="00D05E39"/>
    <w:rsid w:val="00D05E76"/>
    <w:rsid w:val="00D05EAA"/>
    <w:rsid w:val="00D05EE2"/>
    <w:rsid w:val="00D05F1C"/>
    <w:rsid w:val="00D05FF1"/>
    <w:rsid w:val="00D06018"/>
    <w:rsid w:val="00D0604C"/>
    <w:rsid w:val="00D0606F"/>
    <w:rsid w:val="00D060AA"/>
    <w:rsid w:val="00D060AC"/>
    <w:rsid w:val="00D06144"/>
    <w:rsid w:val="00D061A0"/>
    <w:rsid w:val="00D061F9"/>
    <w:rsid w:val="00D06201"/>
    <w:rsid w:val="00D06239"/>
    <w:rsid w:val="00D06247"/>
    <w:rsid w:val="00D06260"/>
    <w:rsid w:val="00D062FB"/>
    <w:rsid w:val="00D06301"/>
    <w:rsid w:val="00D0639E"/>
    <w:rsid w:val="00D0646E"/>
    <w:rsid w:val="00D06472"/>
    <w:rsid w:val="00D0647E"/>
    <w:rsid w:val="00D064AB"/>
    <w:rsid w:val="00D064BA"/>
    <w:rsid w:val="00D064D6"/>
    <w:rsid w:val="00D064DA"/>
    <w:rsid w:val="00D06585"/>
    <w:rsid w:val="00D06595"/>
    <w:rsid w:val="00D065D6"/>
    <w:rsid w:val="00D065DD"/>
    <w:rsid w:val="00D065DE"/>
    <w:rsid w:val="00D06693"/>
    <w:rsid w:val="00D0675E"/>
    <w:rsid w:val="00D0681A"/>
    <w:rsid w:val="00D06828"/>
    <w:rsid w:val="00D0683D"/>
    <w:rsid w:val="00D06888"/>
    <w:rsid w:val="00D06896"/>
    <w:rsid w:val="00D0689F"/>
    <w:rsid w:val="00D06923"/>
    <w:rsid w:val="00D0692D"/>
    <w:rsid w:val="00D06936"/>
    <w:rsid w:val="00D06966"/>
    <w:rsid w:val="00D06984"/>
    <w:rsid w:val="00D069E0"/>
    <w:rsid w:val="00D069EE"/>
    <w:rsid w:val="00D06A02"/>
    <w:rsid w:val="00D06A08"/>
    <w:rsid w:val="00D06A32"/>
    <w:rsid w:val="00D06A9E"/>
    <w:rsid w:val="00D06AC3"/>
    <w:rsid w:val="00D06AE5"/>
    <w:rsid w:val="00D06AEA"/>
    <w:rsid w:val="00D06B4A"/>
    <w:rsid w:val="00D06B64"/>
    <w:rsid w:val="00D06B7A"/>
    <w:rsid w:val="00D06B94"/>
    <w:rsid w:val="00D06B97"/>
    <w:rsid w:val="00D06BAC"/>
    <w:rsid w:val="00D06C08"/>
    <w:rsid w:val="00D06C09"/>
    <w:rsid w:val="00D06C0A"/>
    <w:rsid w:val="00D06C0F"/>
    <w:rsid w:val="00D06C24"/>
    <w:rsid w:val="00D06C69"/>
    <w:rsid w:val="00D06C8B"/>
    <w:rsid w:val="00D06CE0"/>
    <w:rsid w:val="00D06D2B"/>
    <w:rsid w:val="00D06D6F"/>
    <w:rsid w:val="00D06DB3"/>
    <w:rsid w:val="00D06E35"/>
    <w:rsid w:val="00D06E77"/>
    <w:rsid w:val="00D06E7C"/>
    <w:rsid w:val="00D06E95"/>
    <w:rsid w:val="00D06ECC"/>
    <w:rsid w:val="00D06ED8"/>
    <w:rsid w:val="00D06F6E"/>
    <w:rsid w:val="00D06F84"/>
    <w:rsid w:val="00D06FE0"/>
    <w:rsid w:val="00D07084"/>
    <w:rsid w:val="00D070B6"/>
    <w:rsid w:val="00D070B9"/>
    <w:rsid w:val="00D070C7"/>
    <w:rsid w:val="00D07167"/>
    <w:rsid w:val="00D07186"/>
    <w:rsid w:val="00D071AD"/>
    <w:rsid w:val="00D07339"/>
    <w:rsid w:val="00D073C2"/>
    <w:rsid w:val="00D073E6"/>
    <w:rsid w:val="00D07403"/>
    <w:rsid w:val="00D0740F"/>
    <w:rsid w:val="00D07416"/>
    <w:rsid w:val="00D07437"/>
    <w:rsid w:val="00D07440"/>
    <w:rsid w:val="00D07461"/>
    <w:rsid w:val="00D074BB"/>
    <w:rsid w:val="00D0750E"/>
    <w:rsid w:val="00D0751F"/>
    <w:rsid w:val="00D0755C"/>
    <w:rsid w:val="00D07563"/>
    <w:rsid w:val="00D07656"/>
    <w:rsid w:val="00D07677"/>
    <w:rsid w:val="00D076CB"/>
    <w:rsid w:val="00D076D6"/>
    <w:rsid w:val="00D0775D"/>
    <w:rsid w:val="00D077A2"/>
    <w:rsid w:val="00D077EA"/>
    <w:rsid w:val="00D0783A"/>
    <w:rsid w:val="00D0783F"/>
    <w:rsid w:val="00D0785D"/>
    <w:rsid w:val="00D078D9"/>
    <w:rsid w:val="00D07933"/>
    <w:rsid w:val="00D07977"/>
    <w:rsid w:val="00D07983"/>
    <w:rsid w:val="00D079A3"/>
    <w:rsid w:val="00D079AD"/>
    <w:rsid w:val="00D079C7"/>
    <w:rsid w:val="00D079E0"/>
    <w:rsid w:val="00D079F7"/>
    <w:rsid w:val="00D07B5E"/>
    <w:rsid w:val="00D07B6E"/>
    <w:rsid w:val="00D07BCA"/>
    <w:rsid w:val="00D07C8E"/>
    <w:rsid w:val="00D07CB4"/>
    <w:rsid w:val="00D07D14"/>
    <w:rsid w:val="00D07D3D"/>
    <w:rsid w:val="00D07D4B"/>
    <w:rsid w:val="00D07D6F"/>
    <w:rsid w:val="00D07DDD"/>
    <w:rsid w:val="00D07E7F"/>
    <w:rsid w:val="00D07EB7"/>
    <w:rsid w:val="00D07ED6"/>
    <w:rsid w:val="00D07EE5"/>
    <w:rsid w:val="00D07EEE"/>
    <w:rsid w:val="00D07EFC"/>
    <w:rsid w:val="00D07F33"/>
    <w:rsid w:val="00D07F73"/>
    <w:rsid w:val="00D07FA3"/>
    <w:rsid w:val="00D07FB0"/>
    <w:rsid w:val="00D0C35B"/>
    <w:rsid w:val="00D10035"/>
    <w:rsid w:val="00D1008C"/>
    <w:rsid w:val="00D10094"/>
    <w:rsid w:val="00D100A3"/>
    <w:rsid w:val="00D10169"/>
    <w:rsid w:val="00D101A3"/>
    <w:rsid w:val="00D101F0"/>
    <w:rsid w:val="00D10230"/>
    <w:rsid w:val="00D10260"/>
    <w:rsid w:val="00D10299"/>
    <w:rsid w:val="00D1029C"/>
    <w:rsid w:val="00D102A8"/>
    <w:rsid w:val="00D1030E"/>
    <w:rsid w:val="00D1033D"/>
    <w:rsid w:val="00D1034B"/>
    <w:rsid w:val="00D10361"/>
    <w:rsid w:val="00D1038B"/>
    <w:rsid w:val="00D1039C"/>
    <w:rsid w:val="00D103D0"/>
    <w:rsid w:val="00D104FA"/>
    <w:rsid w:val="00D10521"/>
    <w:rsid w:val="00D10571"/>
    <w:rsid w:val="00D105BD"/>
    <w:rsid w:val="00D10600"/>
    <w:rsid w:val="00D10602"/>
    <w:rsid w:val="00D1063B"/>
    <w:rsid w:val="00D1063E"/>
    <w:rsid w:val="00D10672"/>
    <w:rsid w:val="00D10694"/>
    <w:rsid w:val="00D106A6"/>
    <w:rsid w:val="00D1072B"/>
    <w:rsid w:val="00D10748"/>
    <w:rsid w:val="00D1079F"/>
    <w:rsid w:val="00D108B4"/>
    <w:rsid w:val="00D108CB"/>
    <w:rsid w:val="00D108D3"/>
    <w:rsid w:val="00D108F2"/>
    <w:rsid w:val="00D10911"/>
    <w:rsid w:val="00D10916"/>
    <w:rsid w:val="00D1091D"/>
    <w:rsid w:val="00D10930"/>
    <w:rsid w:val="00D10931"/>
    <w:rsid w:val="00D10985"/>
    <w:rsid w:val="00D109B8"/>
    <w:rsid w:val="00D109EA"/>
    <w:rsid w:val="00D10A9D"/>
    <w:rsid w:val="00D10AAC"/>
    <w:rsid w:val="00D10B0A"/>
    <w:rsid w:val="00D10B81"/>
    <w:rsid w:val="00D10B83"/>
    <w:rsid w:val="00D10BAD"/>
    <w:rsid w:val="00D10BBD"/>
    <w:rsid w:val="00D10C22"/>
    <w:rsid w:val="00D10C79"/>
    <w:rsid w:val="00D10CAD"/>
    <w:rsid w:val="00D10CB6"/>
    <w:rsid w:val="00D10D6F"/>
    <w:rsid w:val="00D10D7B"/>
    <w:rsid w:val="00D10E01"/>
    <w:rsid w:val="00D10E0C"/>
    <w:rsid w:val="00D10E31"/>
    <w:rsid w:val="00D10E5C"/>
    <w:rsid w:val="00D10E99"/>
    <w:rsid w:val="00D10EAF"/>
    <w:rsid w:val="00D10ECD"/>
    <w:rsid w:val="00D10F01"/>
    <w:rsid w:val="00D10F7D"/>
    <w:rsid w:val="00D10FB8"/>
    <w:rsid w:val="00D11018"/>
    <w:rsid w:val="00D1102F"/>
    <w:rsid w:val="00D11041"/>
    <w:rsid w:val="00D11042"/>
    <w:rsid w:val="00D11051"/>
    <w:rsid w:val="00D1107A"/>
    <w:rsid w:val="00D11096"/>
    <w:rsid w:val="00D11099"/>
    <w:rsid w:val="00D11111"/>
    <w:rsid w:val="00D11132"/>
    <w:rsid w:val="00D11162"/>
    <w:rsid w:val="00D11227"/>
    <w:rsid w:val="00D112AA"/>
    <w:rsid w:val="00D112BC"/>
    <w:rsid w:val="00D112C6"/>
    <w:rsid w:val="00D112E3"/>
    <w:rsid w:val="00D11307"/>
    <w:rsid w:val="00D11336"/>
    <w:rsid w:val="00D1133C"/>
    <w:rsid w:val="00D11349"/>
    <w:rsid w:val="00D1134A"/>
    <w:rsid w:val="00D113D5"/>
    <w:rsid w:val="00D11409"/>
    <w:rsid w:val="00D114A8"/>
    <w:rsid w:val="00D114B4"/>
    <w:rsid w:val="00D114EC"/>
    <w:rsid w:val="00D114F5"/>
    <w:rsid w:val="00D11544"/>
    <w:rsid w:val="00D11554"/>
    <w:rsid w:val="00D11586"/>
    <w:rsid w:val="00D115D0"/>
    <w:rsid w:val="00D11630"/>
    <w:rsid w:val="00D1167A"/>
    <w:rsid w:val="00D116A3"/>
    <w:rsid w:val="00D116D4"/>
    <w:rsid w:val="00D11741"/>
    <w:rsid w:val="00D117C6"/>
    <w:rsid w:val="00D117DE"/>
    <w:rsid w:val="00D11815"/>
    <w:rsid w:val="00D11834"/>
    <w:rsid w:val="00D11944"/>
    <w:rsid w:val="00D11950"/>
    <w:rsid w:val="00D1198F"/>
    <w:rsid w:val="00D119B9"/>
    <w:rsid w:val="00D119D8"/>
    <w:rsid w:val="00D11A48"/>
    <w:rsid w:val="00D11A7B"/>
    <w:rsid w:val="00D11A94"/>
    <w:rsid w:val="00D11A9E"/>
    <w:rsid w:val="00D11BDD"/>
    <w:rsid w:val="00D11BFC"/>
    <w:rsid w:val="00D11C0F"/>
    <w:rsid w:val="00D11C28"/>
    <w:rsid w:val="00D11C36"/>
    <w:rsid w:val="00D11C79"/>
    <w:rsid w:val="00D11CA6"/>
    <w:rsid w:val="00D11CC3"/>
    <w:rsid w:val="00D11CDE"/>
    <w:rsid w:val="00D11CE5"/>
    <w:rsid w:val="00D11D05"/>
    <w:rsid w:val="00D11D1E"/>
    <w:rsid w:val="00D11D6D"/>
    <w:rsid w:val="00D11D6E"/>
    <w:rsid w:val="00D11D9E"/>
    <w:rsid w:val="00D11DB4"/>
    <w:rsid w:val="00D11E01"/>
    <w:rsid w:val="00D11E0D"/>
    <w:rsid w:val="00D11E19"/>
    <w:rsid w:val="00D11E6D"/>
    <w:rsid w:val="00D11E7F"/>
    <w:rsid w:val="00D11E8E"/>
    <w:rsid w:val="00D11EA6"/>
    <w:rsid w:val="00D11EAD"/>
    <w:rsid w:val="00D11EAE"/>
    <w:rsid w:val="00D11EB4"/>
    <w:rsid w:val="00D11F14"/>
    <w:rsid w:val="00D11F4C"/>
    <w:rsid w:val="00D11FB7"/>
    <w:rsid w:val="00D11FDA"/>
    <w:rsid w:val="00D1200F"/>
    <w:rsid w:val="00D12085"/>
    <w:rsid w:val="00D1211E"/>
    <w:rsid w:val="00D12142"/>
    <w:rsid w:val="00D1216E"/>
    <w:rsid w:val="00D12191"/>
    <w:rsid w:val="00D12196"/>
    <w:rsid w:val="00D121C4"/>
    <w:rsid w:val="00D121F8"/>
    <w:rsid w:val="00D1222E"/>
    <w:rsid w:val="00D1223A"/>
    <w:rsid w:val="00D12264"/>
    <w:rsid w:val="00D122A1"/>
    <w:rsid w:val="00D122B1"/>
    <w:rsid w:val="00D122E4"/>
    <w:rsid w:val="00D12338"/>
    <w:rsid w:val="00D12346"/>
    <w:rsid w:val="00D12374"/>
    <w:rsid w:val="00D12384"/>
    <w:rsid w:val="00D12388"/>
    <w:rsid w:val="00D123B9"/>
    <w:rsid w:val="00D123F1"/>
    <w:rsid w:val="00D123FF"/>
    <w:rsid w:val="00D12406"/>
    <w:rsid w:val="00D12420"/>
    <w:rsid w:val="00D12503"/>
    <w:rsid w:val="00D1250F"/>
    <w:rsid w:val="00D1251D"/>
    <w:rsid w:val="00D1252C"/>
    <w:rsid w:val="00D12569"/>
    <w:rsid w:val="00D125A7"/>
    <w:rsid w:val="00D125A8"/>
    <w:rsid w:val="00D125A9"/>
    <w:rsid w:val="00D125E0"/>
    <w:rsid w:val="00D125E5"/>
    <w:rsid w:val="00D125EF"/>
    <w:rsid w:val="00D12675"/>
    <w:rsid w:val="00D126EA"/>
    <w:rsid w:val="00D126FF"/>
    <w:rsid w:val="00D12710"/>
    <w:rsid w:val="00D12729"/>
    <w:rsid w:val="00D1276E"/>
    <w:rsid w:val="00D12794"/>
    <w:rsid w:val="00D1279E"/>
    <w:rsid w:val="00D127B1"/>
    <w:rsid w:val="00D127B4"/>
    <w:rsid w:val="00D127F2"/>
    <w:rsid w:val="00D127F6"/>
    <w:rsid w:val="00D1280B"/>
    <w:rsid w:val="00D12835"/>
    <w:rsid w:val="00D1286D"/>
    <w:rsid w:val="00D12889"/>
    <w:rsid w:val="00D128B0"/>
    <w:rsid w:val="00D128D2"/>
    <w:rsid w:val="00D128DD"/>
    <w:rsid w:val="00D128EC"/>
    <w:rsid w:val="00D12913"/>
    <w:rsid w:val="00D1296C"/>
    <w:rsid w:val="00D12991"/>
    <w:rsid w:val="00D129A8"/>
    <w:rsid w:val="00D12A01"/>
    <w:rsid w:val="00D12A03"/>
    <w:rsid w:val="00D12A5F"/>
    <w:rsid w:val="00D12AB4"/>
    <w:rsid w:val="00D12AD4"/>
    <w:rsid w:val="00D12B13"/>
    <w:rsid w:val="00D12B31"/>
    <w:rsid w:val="00D12B54"/>
    <w:rsid w:val="00D12B81"/>
    <w:rsid w:val="00D12B96"/>
    <w:rsid w:val="00D12B97"/>
    <w:rsid w:val="00D12BB1"/>
    <w:rsid w:val="00D12BF9"/>
    <w:rsid w:val="00D12CA8"/>
    <w:rsid w:val="00D12CE7"/>
    <w:rsid w:val="00D12CED"/>
    <w:rsid w:val="00D12DFB"/>
    <w:rsid w:val="00D12E04"/>
    <w:rsid w:val="00D12E9A"/>
    <w:rsid w:val="00D12EBA"/>
    <w:rsid w:val="00D12F05"/>
    <w:rsid w:val="00D12F21"/>
    <w:rsid w:val="00D12F4C"/>
    <w:rsid w:val="00D12F6A"/>
    <w:rsid w:val="00D12F94"/>
    <w:rsid w:val="00D12FA0"/>
    <w:rsid w:val="00D12FB2"/>
    <w:rsid w:val="00D12FC7"/>
    <w:rsid w:val="00D13007"/>
    <w:rsid w:val="00D1304E"/>
    <w:rsid w:val="00D1312F"/>
    <w:rsid w:val="00D1313E"/>
    <w:rsid w:val="00D131FA"/>
    <w:rsid w:val="00D1321F"/>
    <w:rsid w:val="00D1328D"/>
    <w:rsid w:val="00D132AB"/>
    <w:rsid w:val="00D132B7"/>
    <w:rsid w:val="00D132BA"/>
    <w:rsid w:val="00D132C7"/>
    <w:rsid w:val="00D133D4"/>
    <w:rsid w:val="00D1343A"/>
    <w:rsid w:val="00D13445"/>
    <w:rsid w:val="00D135CA"/>
    <w:rsid w:val="00D135D2"/>
    <w:rsid w:val="00D13619"/>
    <w:rsid w:val="00D13631"/>
    <w:rsid w:val="00D13653"/>
    <w:rsid w:val="00D136AC"/>
    <w:rsid w:val="00D136C5"/>
    <w:rsid w:val="00D136D6"/>
    <w:rsid w:val="00D136F6"/>
    <w:rsid w:val="00D13716"/>
    <w:rsid w:val="00D1372D"/>
    <w:rsid w:val="00D1373B"/>
    <w:rsid w:val="00D13745"/>
    <w:rsid w:val="00D13756"/>
    <w:rsid w:val="00D1376F"/>
    <w:rsid w:val="00D137AD"/>
    <w:rsid w:val="00D137F1"/>
    <w:rsid w:val="00D13825"/>
    <w:rsid w:val="00D13889"/>
    <w:rsid w:val="00D138A4"/>
    <w:rsid w:val="00D138A8"/>
    <w:rsid w:val="00D138D1"/>
    <w:rsid w:val="00D138E0"/>
    <w:rsid w:val="00D13920"/>
    <w:rsid w:val="00D1393B"/>
    <w:rsid w:val="00D1398A"/>
    <w:rsid w:val="00D1398C"/>
    <w:rsid w:val="00D139A8"/>
    <w:rsid w:val="00D139C3"/>
    <w:rsid w:val="00D13A00"/>
    <w:rsid w:val="00D13A03"/>
    <w:rsid w:val="00D13A11"/>
    <w:rsid w:val="00D13A1D"/>
    <w:rsid w:val="00D13A86"/>
    <w:rsid w:val="00D13AD2"/>
    <w:rsid w:val="00D13B39"/>
    <w:rsid w:val="00D13B3C"/>
    <w:rsid w:val="00D13C2D"/>
    <w:rsid w:val="00D13C42"/>
    <w:rsid w:val="00D13C43"/>
    <w:rsid w:val="00D13C77"/>
    <w:rsid w:val="00D13CE7"/>
    <w:rsid w:val="00D13D61"/>
    <w:rsid w:val="00D13D64"/>
    <w:rsid w:val="00D13D87"/>
    <w:rsid w:val="00D13DB1"/>
    <w:rsid w:val="00D13DBE"/>
    <w:rsid w:val="00D13DD1"/>
    <w:rsid w:val="00D13E38"/>
    <w:rsid w:val="00D13E88"/>
    <w:rsid w:val="00D13E97"/>
    <w:rsid w:val="00D13EC2"/>
    <w:rsid w:val="00D13ECD"/>
    <w:rsid w:val="00D13ECF"/>
    <w:rsid w:val="00D13F1F"/>
    <w:rsid w:val="00D13F2F"/>
    <w:rsid w:val="00D13F31"/>
    <w:rsid w:val="00D13F84"/>
    <w:rsid w:val="00D13FA9"/>
    <w:rsid w:val="00D13FAE"/>
    <w:rsid w:val="00D13FB2"/>
    <w:rsid w:val="00D13FC4"/>
    <w:rsid w:val="00D13FDD"/>
    <w:rsid w:val="00D13FF2"/>
    <w:rsid w:val="00D14010"/>
    <w:rsid w:val="00D14030"/>
    <w:rsid w:val="00D14033"/>
    <w:rsid w:val="00D1403C"/>
    <w:rsid w:val="00D1404C"/>
    <w:rsid w:val="00D14084"/>
    <w:rsid w:val="00D140BE"/>
    <w:rsid w:val="00D1412E"/>
    <w:rsid w:val="00D14156"/>
    <w:rsid w:val="00D14157"/>
    <w:rsid w:val="00D14169"/>
    <w:rsid w:val="00D1417E"/>
    <w:rsid w:val="00D141AF"/>
    <w:rsid w:val="00D14259"/>
    <w:rsid w:val="00D1425E"/>
    <w:rsid w:val="00D14275"/>
    <w:rsid w:val="00D14292"/>
    <w:rsid w:val="00D142A5"/>
    <w:rsid w:val="00D142B8"/>
    <w:rsid w:val="00D142E5"/>
    <w:rsid w:val="00D142EA"/>
    <w:rsid w:val="00D142F1"/>
    <w:rsid w:val="00D1432C"/>
    <w:rsid w:val="00D14358"/>
    <w:rsid w:val="00D14364"/>
    <w:rsid w:val="00D1439A"/>
    <w:rsid w:val="00D143A9"/>
    <w:rsid w:val="00D143D8"/>
    <w:rsid w:val="00D14456"/>
    <w:rsid w:val="00D14488"/>
    <w:rsid w:val="00D1449D"/>
    <w:rsid w:val="00D144B0"/>
    <w:rsid w:val="00D1451B"/>
    <w:rsid w:val="00D14525"/>
    <w:rsid w:val="00D145B0"/>
    <w:rsid w:val="00D146B9"/>
    <w:rsid w:val="00D146F4"/>
    <w:rsid w:val="00D14716"/>
    <w:rsid w:val="00D147C6"/>
    <w:rsid w:val="00D14845"/>
    <w:rsid w:val="00D1487A"/>
    <w:rsid w:val="00D14886"/>
    <w:rsid w:val="00D14889"/>
    <w:rsid w:val="00D148BE"/>
    <w:rsid w:val="00D148E5"/>
    <w:rsid w:val="00D14926"/>
    <w:rsid w:val="00D14955"/>
    <w:rsid w:val="00D14991"/>
    <w:rsid w:val="00D14993"/>
    <w:rsid w:val="00D1499B"/>
    <w:rsid w:val="00D149F3"/>
    <w:rsid w:val="00D14A1E"/>
    <w:rsid w:val="00D14A77"/>
    <w:rsid w:val="00D14A9F"/>
    <w:rsid w:val="00D14AB7"/>
    <w:rsid w:val="00D14AF8"/>
    <w:rsid w:val="00D14B41"/>
    <w:rsid w:val="00D14BCE"/>
    <w:rsid w:val="00D14BEA"/>
    <w:rsid w:val="00D14C51"/>
    <w:rsid w:val="00D14C56"/>
    <w:rsid w:val="00D14C8D"/>
    <w:rsid w:val="00D14C94"/>
    <w:rsid w:val="00D14CAE"/>
    <w:rsid w:val="00D14CF0"/>
    <w:rsid w:val="00D14D05"/>
    <w:rsid w:val="00D14D1A"/>
    <w:rsid w:val="00D14D36"/>
    <w:rsid w:val="00D14E17"/>
    <w:rsid w:val="00D14E34"/>
    <w:rsid w:val="00D14E68"/>
    <w:rsid w:val="00D14ED0"/>
    <w:rsid w:val="00D14F36"/>
    <w:rsid w:val="00D14F3C"/>
    <w:rsid w:val="00D14F83"/>
    <w:rsid w:val="00D14F8C"/>
    <w:rsid w:val="00D14F90"/>
    <w:rsid w:val="00D14FE1"/>
    <w:rsid w:val="00D14FF0"/>
    <w:rsid w:val="00D14FF1"/>
    <w:rsid w:val="00D14FFF"/>
    <w:rsid w:val="00D1503A"/>
    <w:rsid w:val="00D1505F"/>
    <w:rsid w:val="00D15082"/>
    <w:rsid w:val="00D150C9"/>
    <w:rsid w:val="00D1510F"/>
    <w:rsid w:val="00D15163"/>
    <w:rsid w:val="00D15185"/>
    <w:rsid w:val="00D15187"/>
    <w:rsid w:val="00D151A5"/>
    <w:rsid w:val="00D151CF"/>
    <w:rsid w:val="00D151E2"/>
    <w:rsid w:val="00D15214"/>
    <w:rsid w:val="00D15218"/>
    <w:rsid w:val="00D1522D"/>
    <w:rsid w:val="00D1525C"/>
    <w:rsid w:val="00D15265"/>
    <w:rsid w:val="00D1526C"/>
    <w:rsid w:val="00D15287"/>
    <w:rsid w:val="00D152C0"/>
    <w:rsid w:val="00D152E7"/>
    <w:rsid w:val="00D15342"/>
    <w:rsid w:val="00D15355"/>
    <w:rsid w:val="00D1539A"/>
    <w:rsid w:val="00D153AD"/>
    <w:rsid w:val="00D1547E"/>
    <w:rsid w:val="00D154C4"/>
    <w:rsid w:val="00D154C9"/>
    <w:rsid w:val="00D154D1"/>
    <w:rsid w:val="00D154D7"/>
    <w:rsid w:val="00D154EF"/>
    <w:rsid w:val="00D154F7"/>
    <w:rsid w:val="00D15513"/>
    <w:rsid w:val="00D15515"/>
    <w:rsid w:val="00D15519"/>
    <w:rsid w:val="00D1559E"/>
    <w:rsid w:val="00D155A2"/>
    <w:rsid w:val="00D155AA"/>
    <w:rsid w:val="00D155E8"/>
    <w:rsid w:val="00D15608"/>
    <w:rsid w:val="00D15648"/>
    <w:rsid w:val="00D15664"/>
    <w:rsid w:val="00D1567B"/>
    <w:rsid w:val="00D15693"/>
    <w:rsid w:val="00D15694"/>
    <w:rsid w:val="00D156A7"/>
    <w:rsid w:val="00D156AA"/>
    <w:rsid w:val="00D156EA"/>
    <w:rsid w:val="00D156FD"/>
    <w:rsid w:val="00D15737"/>
    <w:rsid w:val="00D15773"/>
    <w:rsid w:val="00D15776"/>
    <w:rsid w:val="00D157AB"/>
    <w:rsid w:val="00D157B8"/>
    <w:rsid w:val="00D157C8"/>
    <w:rsid w:val="00D157DC"/>
    <w:rsid w:val="00D1580A"/>
    <w:rsid w:val="00D1580B"/>
    <w:rsid w:val="00D15821"/>
    <w:rsid w:val="00D1583C"/>
    <w:rsid w:val="00D1584D"/>
    <w:rsid w:val="00D15868"/>
    <w:rsid w:val="00D15879"/>
    <w:rsid w:val="00D158B1"/>
    <w:rsid w:val="00D15948"/>
    <w:rsid w:val="00D15971"/>
    <w:rsid w:val="00D159EF"/>
    <w:rsid w:val="00D15A21"/>
    <w:rsid w:val="00D15A85"/>
    <w:rsid w:val="00D15AB7"/>
    <w:rsid w:val="00D15ACF"/>
    <w:rsid w:val="00D15B32"/>
    <w:rsid w:val="00D15B3E"/>
    <w:rsid w:val="00D15BFD"/>
    <w:rsid w:val="00D15C15"/>
    <w:rsid w:val="00D15C3D"/>
    <w:rsid w:val="00D15C42"/>
    <w:rsid w:val="00D15C51"/>
    <w:rsid w:val="00D15C9A"/>
    <w:rsid w:val="00D15CA6"/>
    <w:rsid w:val="00D15CAD"/>
    <w:rsid w:val="00D15D11"/>
    <w:rsid w:val="00D15D1E"/>
    <w:rsid w:val="00D15D56"/>
    <w:rsid w:val="00D15D5F"/>
    <w:rsid w:val="00D15D6D"/>
    <w:rsid w:val="00D15DA6"/>
    <w:rsid w:val="00D15DCD"/>
    <w:rsid w:val="00D15E43"/>
    <w:rsid w:val="00D15E49"/>
    <w:rsid w:val="00D15E57"/>
    <w:rsid w:val="00D15E9E"/>
    <w:rsid w:val="00D15EE9"/>
    <w:rsid w:val="00D15F66"/>
    <w:rsid w:val="00D15F71"/>
    <w:rsid w:val="00D15FA3"/>
    <w:rsid w:val="00D15FE5"/>
    <w:rsid w:val="00D15FF0"/>
    <w:rsid w:val="00D16016"/>
    <w:rsid w:val="00D16018"/>
    <w:rsid w:val="00D16068"/>
    <w:rsid w:val="00D1606E"/>
    <w:rsid w:val="00D16074"/>
    <w:rsid w:val="00D16092"/>
    <w:rsid w:val="00D160C3"/>
    <w:rsid w:val="00D1611E"/>
    <w:rsid w:val="00D16149"/>
    <w:rsid w:val="00D1614D"/>
    <w:rsid w:val="00D1615C"/>
    <w:rsid w:val="00D161D8"/>
    <w:rsid w:val="00D161E8"/>
    <w:rsid w:val="00D1622C"/>
    <w:rsid w:val="00D16276"/>
    <w:rsid w:val="00D162E8"/>
    <w:rsid w:val="00D162F9"/>
    <w:rsid w:val="00D1632F"/>
    <w:rsid w:val="00D16339"/>
    <w:rsid w:val="00D16397"/>
    <w:rsid w:val="00D163B6"/>
    <w:rsid w:val="00D16422"/>
    <w:rsid w:val="00D16443"/>
    <w:rsid w:val="00D16472"/>
    <w:rsid w:val="00D164A8"/>
    <w:rsid w:val="00D16509"/>
    <w:rsid w:val="00D16517"/>
    <w:rsid w:val="00D16571"/>
    <w:rsid w:val="00D16586"/>
    <w:rsid w:val="00D165A0"/>
    <w:rsid w:val="00D165BF"/>
    <w:rsid w:val="00D165F0"/>
    <w:rsid w:val="00D16634"/>
    <w:rsid w:val="00D1663A"/>
    <w:rsid w:val="00D1664E"/>
    <w:rsid w:val="00D16685"/>
    <w:rsid w:val="00D1670C"/>
    <w:rsid w:val="00D1670F"/>
    <w:rsid w:val="00D16759"/>
    <w:rsid w:val="00D16767"/>
    <w:rsid w:val="00D167D1"/>
    <w:rsid w:val="00D167E7"/>
    <w:rsid w:val="00D167F0"/>
    <w:rsid w:val="00D16820"/>
    <w:rsid w:val="00D1684C"/>
    <w:rsid w:val="00D16897"/>
    <w:rsid w:val="00D168B6"/>
    <w:rsid w:val="00D168E0"/>
    <w:rsid w:val="00D168FF"/>
    <w:rsid w:val="00D1690F"/>
    <w:rsid w:val="00D16929"/>
    <w:rsid w:val="00D16953"/>
    <w:rsid w:val="00D16958"/>
    <w:rsid w:val="00D169BA"/>
    <w:rsid w:val="00D16A3E"/>
    <w:rsid w:val="00D16A40"/>
    <w:rsid w:val="00D16A5C"/>
    <w:rsid w:val="00D16A68"/>
    <w:rsid w:val="00D16A6F"/>
    <w:rsid w:val="00D16A84"/>
    <w:rsid w:val="00D16A8D"/>
    <w:rsid w:val="00D16AAF"/>
    <w:rsid w:val="00D16B0A"/>
    <w:rsid w:val="00D16B98"/>
    <w:rsid w:val="00D16BF4"/>
    <w:rsid w:val="00D16C4F"/>
    <w:rsid w:val="00D16C52"/>
    <w:rsid w:val="00D16CCF"/>
    <w:rsid w:val="00D16CDB"/>
    <w:rsid w:val="00D16D69"/>
    <w:rsid w:val="00D16D7F"/>
    <w:rsid w:val="00D16DA1"/>
    <w:rsid w:val="00D16DA2"/>
    <w:rsid w:val="00D16DD1"/>
    <w:rsid w:val="00D16E14"/>
    <w:rsid w:val="00D16E79"/>
    <w:rsid w:val="00D16EAB"/>
    <w:rsid w:val="00D16EAE"/>
    <w:rsid w:val="00D16EE3"/>
    <w:rsid w:val="00D16F8D"/>
    <w:rsid w:val="00D16F9D"/>
    <w:rsid w:val="00D16FC0"/>
    <w:rsid w:val="00D16FD3"/>
    <w:rsid w:val="00D16FDB"/>
    <w:rsid w:val="00D170A3"/>
    <w:rsid w:val="00D170CD"/>
    <w:rsid w:val="00D170E9"/>
    <w:rsid w:val="00D1711A"/>
    <w:rsid w:val="00D1713F"/>
    <w:rsid w:val="00D17146"/>
    <w:rsid w:val="00D17178"/>
    <w:rsid w:val="00D171A7"/>
    <w:rsid w:val="00D171D0"/>
    <w:rsid w:val="00D171F6"/>
    <w:rsid w:val="00D17238"/>
    <w:rsid w:val="00D17255"/>
    <w:rsid w:val="00D1727C"/>
    <w:rsid w:val="00D172DC"/>
    <w:rsid w:val="00D173AE"/>
    <w:rsid w:val="00D17404"/>
    <w:rsid w:val="00D1740B"/>
    <w:rsid w:val="00D174BD"/>
    <w:rsid w:val="00D174EA"/>
    <w:rsid w:val="00D174FE"/>
    <w:rsid w:val="00D17500"/>
    <w:rsid w:val="00D175CD"/>
    <w:rsid w:val="00D176F7"/>
    <w:rsid w:val="00D17725"/>
    <w:rsid w:val="00D17738"/>
    <w:rsid w:val="00D17780"/>
    <w:rsid w:val="00D177C8"/>
    <w:rsid w:val="00D177E3"/>
    <w:rsid w:val="00D177E5"/>
    <w:rsid w:val="00D17880"/>
    <w:rsid w:val="00D17882"/>
    <w:rsid w:val="00D178C1"/>
    <w:rsid w:val="00D178D9"/>
    <w:rsid w:val="00D17971"/>
    <w:rsid w:val="00D179AC"/>
    <w:rsid w:val="00D179DD"/>
    <w:rsid w:val="00D17A02"/>
    <w:rsid w:val="00D17A4D"/>
    <w:rsid w:val="00D17AA5"/>
    <w:rsid w:val="00D17ABD"/>
    <w:rsid w:val="00D17ADF"/>
    <w:rsid w:val="00D17AFA"/>
    <w:rsid w:val="00D17B0A"/>
    <w:rsid w:val="00D17B85"/>
    <w:rsid w:val="00D17BD1"/>
    <w:rsid w:val="00D17C04"/>
    <w:rsid w:val="00D17C11"/>
    <w:rsid w:val="00D17C2E"/>
    <w:rsid w:val="00D17C4D"/>
    <w:rsid w:val="00D17C78"/>
    <w:rsid w:val="00D17D98"/>
    <w:rsid w:val="00D17DD3"/>
    <w:rsid w:val="00D17DD7"/>
    <w:rsid w:val="00D17DD9"/>
    <w:rsid w:val="00D17EAA"/>
    <w:rsid w:val="00D17EEB"/>
    <w:rsid w:val="00D17EFC"/>
    <w:rsid w:val="00D17EFF"/>
    <w:rsid w:val="00D17F5A"/>
    <w:rsid w:val="00D17F5C"/>
    <w:rsid w:val="00D17F72"/>
    <w:rsid w:val="00D17F9A"/>
    <w:rsid w:val="00D17FE6"/>
    <w:rsid w:val="00D17FEE"/>
    <w:rsid w:val="00D2001E"/>
    <w:rsid w:val="00D2005F"/>
    <w:rsid w:val="00D20098"/>
    <w:rsid w:val="00D200C7"/>
    <w:rsid w:val="00D20101"/>
    <w:rsid w:val="00D20108"/>
    <w:rsid w:val="00D20113"/>
    <w:rsid w:val="00D20134"/>
    <w:rsid w:val="00D20155"/>
    <w:rsid w:val="00D20159"/>
    <w:rsid w:val="00D20185"/>
    <w:rsid w:val="00D2019A"/>
    <w:rsid w:val="00D201A9"/>
    <w:rsid w:val="00D20245"/>
    <w:rsid w:val="00D202AB"/>
    <w:rsid w:val="00D202FE"/>
    <w:rsid w:val="00D2034D"/>
    <w:rsid w:val="00D20358"/>
    <w:rsid w:val="00D20362"/>
    <w:rsid w:val="00D203A9"/>
    <w:rsid w:val="00D20412"/>
    <w:rsid w:val="00D20470"/>
    <w:rsid w:val="00D204BF"/>
    <w:rsid w:val="00D204C9"/>
    <w:rsid w:val="00D204E1"/>
    <w:rsid w:val="00D204EC"/>
    <w:rsid w:val="00D20563"/>
    <w:rsid w:val="00D2059B"/>
    <w:rsid w:val="00D206B0"/>
    <w:rsid w:val="00D20700"/>
    <w:rsid w:val="00D20783"/>
    <w:rsid w:val="00D207B1"/>
    <w:rsid w:val="00D20890"/>
    <w:rsid w:val="00D2089B"/>
    <w:rsid w:val="00D208E2"/>
    <w:rsid w:val="00D208E3"/>
    <w:rsid w:val="00D208EA"/>
    <w:rsid w:val="00D208F6"/>
    <w:rsid w:val="00D208FE"/>
    <w:rsid w:val="00D20961"/>
    <w:rsid w:val="00D20963"/>
    <w:rsid w:val="00D209CF"/>
    <w:rsid w:val="00D209FA"/>
    <w:rsid w:val="00D20A82"/>
    <w:rsid w:val="00D20AA2"/>
    <w:rsid w:val="00D20B16"/>
    <w:rsid w:val="00D20B25"/>
    <w:rsid w:val="00D20BC1"/>
    <w:rsid w:val="00D20C1B"/>
    <w:rsid w:val="00D20C61"/>
    <w:rsid w:val="00D20CAF"/>
    <w:rsid w:val="00D20CBF"/>
    <w:rsid w:val="00D20D15"/>
    <w:rsid w:val="00D20D19"/>
    <w:rsid w:val="00D20D63"/>
    <w:rsid w:val="00D20D8A"/>
    <w:rsid w:val="00D20D97"/>
    <w:rsid w:val="00D20DCB"/>
    <w:rsid w:val="00D20E05"/>
    <w:rsid w:val="00D20E33"/>
    <w:rsid w:val="00D20E6A"/>
    <w:rsid w:val="00D20EE2"/>
    <w:rsid w:val="00D20FA6"/>
    <w:rsid w:val="00D20FB5"/>
    <w:rsid w:val="00D21047"/>
    <w:rsid w:val="00D210BC"/>
    <w:rsid w:val="00D2113D"/>
    <w:rsid w:val="00D2114B"/>
    <w:rsid w:val="00D2114F"/>
    <w:rsid w:val="00D211A4"/>
    <w:rsid w:val="00D21254"/>
    <w:rsid w:val="00D2125A"/>
    <w:rsid w:val="00D21269"/>
    <w:rsid w:val="00D2126F"/>
    <w:rsid w:val="00D21280"/>
    <w:rsid w:val="00D21292"/>
    <w:rsid w:val="00D212B8"/>
    <w:rsid w:val="00D212D7"/>
    <w:rsid w:val="00D212F8"/>
    <w:rsid w:val="00D21316"/>
    <w:rsid w:val="00D21329"/>
    <w:rsid w:val="00D21357"/>
    <w:rsid w:val="00D2136D"/>
    <w:rsid w:val="00D213A7"/>
    <w:rsid w:val="00D213EE"/>
    <w:rsid w:val="00D2145D"/>
    <w:rsid w:val="00D21479"/>
    <w:rsid w:val="00D2147F"/>
    <w:rsid w:val="00D214C4"/>
    <w:rsid w:val="00D21534"/>
    <w:rsid w:val="00D21543"/>
    <w:rsid w:val="00D21560"/>
    <w:rsid w:val="00D21573"/>
    <w:rsid w:val="00D21595"/>
    <w:rsid w:val="00D215DF"/>
    <w:rsid w:val="00D215F5"/>
    <w:rsid w:val="00D21622"/>
    <w:rsid w:val="00D2164D"/>
    <w:rsid w:val="00D2166E"/>
    <w:rsid w:val="00D21673"/>
    <w:rsid w:val="00D21679"/>
    <w:rsid w:val="00D21683"/>
    <w:rsid w:val="00D216DD"/>
    <w:rsid w:val="00D216F0"/>
    <w:rsid w:val="00D216F3"/>
    <w:rsid w:val="00D21715"/>
    <w:rsid w:val="00D21717"/>
    <w:rsid w:val="00D217F1"/>
    <w:rsid w:val="00D218CD"/>
    <w:rsid w:val="00D218D5"/>
    <w:rsid w:val="00D218F9"/>
    <w:rsid w:val="00D21919"/>
    <w:rsid w:val="00D2191F"/>
    <w:rsid w:val="00D21924"/>
    <w:rsid w:val="00D2192B"/>
    <w:rsid w:val="00D2192D"/>
    <w:rsid w:val="00D21972"/>
    <w:rsid w:val="00D219AC"/>
    <w:rsid w:val="00D219C9"/>
    <w:rsid w:val="00D219EE"/>
    <w:rsid w:val="00D21A5C"/>
    <w:rsid w:val="00D21A6D"/>
    <w:rsid w:val="00D21A76"/>
    <w:rsid w:val="00D21B11"/>
    <w:rsid w:val="00D21B8B"/>
    <w:rsid w:val="00D21C22"/>
    <w:rsid w:val="00D21C99"/>
    <w:rsid w:val="00D21CB3"/>
    <w:rsid w:val="00D21CE4"/>
    <w:rsid w:val="00D21CFD"/>
    <w:rsid w:val="00D21D0D"/>
    <w:rsid w:val="00D21D28"/>
    <w:rsid w:val="00D21D40"/>
    <w:rsid w:val="00D21D48"/>
    <w:rsid w:val="00D21D76"/>
    <w:rsid w:val="00D21DE4"/>
    <w:rsid w:val="00D21E56"/>
    <w:rsid w:val="00D21E70"/>
    <w:rsid w:val="00D21E80"/>
    <w:rsid w:val="00D21E87"/>
    <w:rsid w:val="00D21EF1"/>
    <w:rsid w:val="00D21EF7"/>
    <w:rsid w:val="00D21F0B"/>
    <w:rsid w:val="00D21F18"/>
    <w:rsid w:val="00D21F81"/>
    <w:rsid w:val="00D21FF0"/>
    <w:rsid w:val="00D22094"/>
    <w:rsid w:val="00D220A2"/>
    <w:rsid w:val="00D220F1"/>
    <w:rsid w:val="00D22135"/>
    <w:rsid w:val="00D22141"/>
    <w:rsid w:val="00D22145"/>
    <w:rsid w:val="00D22149"/>
    <w:rsid w:val="00D22177"/>
    <w:rsid w:val="00D22189"/>
    <w:rsid w:val="00D221A2"/>
    <w:rsid w:val="00D221A6"/>
    <w:rsid w:val="00D22212"/>
    <w:rsid w:val="00D22225"/>
    <w:rsid w:val="00D22244"/>
    <w:rsid w:val="00D2225B"/>
    <w:rsid w:val="00D22278"/>
    <w:rsid w:val="00D222A6"/>
    <w:rsid w:val="00D222C1"/>
    <w:rsid w:val="00D22348"/>
    <w:rsid w:val="00D2238F"/>
    <w:rsid w:val="00D223AB"/>
    <w:rsid w:val="00D223E8"/>
    <w:rsid w:val="00D22410"/>
    <w:rsid w:val="00D22449"/>
    <w:rsid w:val="00D224AC"/>
    <w:rsid w:val="00D224D0"/>
    <w:rsid w:val="00D224E1"/>
    <w:rsid w:val="00D2250A"/>
    <w:rsid w:val="00D2251F"/>
    <w:rsid w:val="00D22551"/>
    <w:rsid w:val="00D2256E"/>
    <w:rsid w:val="00D2258B"/>
    <w:rsid w:val="00D225EF"/>
    <w:rsid w:val="00D225FA"/>
    <w:rsid w:val="00D2260C"/>
    <w:rsid w:val="00D22699"/>
    <w:rsid w:val="00D22776"/>
    <w:rsid w:val="00D227BC"/>
    <w:rsid w:val="00D22824"/>
    <w:rsid w:val="00D22845"/>
    <w:rsid w:val="00D22861"/>
    <w:rsid w:val="00D22863"/>
    <w:rsid w:val="00D22875"/>
    <w:rsid w:val="00D2287E"/>
    <w:rsid w:val="00D228DD"/>
    <w:rsid w:val="00D2290E"/>
    <w:rsid w:val="00D22930"/>
    <w:rsid w:val="00D229D6"/>
    <w:rsid w:val="00D22A01"/>
    <w:rsid w:val="00D22A2C"/>
    <w:rsid w:val="00D22A7E"/>
    <w:rsid w:val="00D22AAD"/>
    <w:rsid w:val="00D22ABD"/>
    <w:rsid w:val="00D22AE1"/>
    <w:rsid w:val="00D22B0E"/>
    <w:rsid w:val="00D22B19"/>
    <w:rsid w:val="00D22B2B"/>
    <w:rsid w:val="00D22B45"/>
    <w:rsid w:val="00D22B6B"/>
    <w:rsid w:val="00D22B6D"/>
    <w:rsid w:val="00D22B6F"/>
    <w:rsid w:val="00D22BDA"/>
    <w:rsid w:val="00D22BFD"/>
    <w:rsid w:val="00D22C47"/>
    <w:rsid w:val="00D22C77"/>
    <w:rsid w:val="00D22C80"/>
    <w:rsid w:val="00D22CB2"/>
    <w:rsid w:val="00D22CB4"/>
    <w:rsid w:val="00D22CBA"/>
    <w:rsid w:val="00D22D01"/>
    <w:rsid w:val="00D22D19"/>
    <w:rsid w:val="00D22D78"/>
    <w:rsid w:val="00D22DC4"/>
    <w:rsid w:val="00D22E63"/>
    <w:rsid w:val="00D22E6D"/>
    <w:rsid w:val="00D22E7D"/>
    <w:rsid w:val="00D22E82"/>
    <w:rsid w:val="00D22F65"/>
    <w:rsid w:val="00D22F6D"/>
    <w:rsid w:val="00D22F98"/>
    <w:rsid w:val="00D22FD7"/>
    <w:rsid w:val="00D22FEA"/>
    <w:rsid w:val="00D23015"/>
    <w:rsid w:val="00D23056"/>
    <w:rsid w:val="00D23057"/>
    <w:rsid w:val="00D230DB"/>
    <w:rsid w:val="00D23109"/>
    <w:rsid w:val="00D23116"/>
    <w:rsid w:val="00D23119"/>
    <w:rsid w:val="00D2313B"/>
    <w:rsid w:val="00D231BE"/>
    <w:rsid w:val="00D23237"/>
    <w:rsid w:val="00D23239"/>
    <w:rsid w:val="00D2323F"/>
    <w:rsid w:val="00D2324B"/>
    <w:rsid w:val="00D2328F"/>
    <w:rsid w:val="00D232C9"/>
    <w:rsid w:val="00D233E3"/>
    <w:rsid w:val="00D23415"/>
    <w:rsid w:val="00D23423"/>
    <w:rsid w:val="00D23438"/>
    <w:rsid w:val="00D234D2"/>
    <w:rsid w:val="00D2351D"/>
    <w:rsid w:val="00D23536"/>
    <w:rsid w:val="00D2353B"/>
    <w:rsid w:val="00D235B8"/>
    <w:rsid w:val="00D235D1"/>
    <w:rsid w:val="00D235E3"/>
    <w:rsid w:val="00D23619"/>
    <w:rsid w:val="00D23622"/>
    <w:rsid w:val="00D2368D"/>
    <w:rsid w:val="00D2368F"/>
    <w:rsid w:val="00D23696"/>
    <w:rsid w:val="00D236C8"/>
    <w:rsid w:val="00D23705"/>
    <w:rsid w:val="00D2371C"/>
    <w:rsid w:val="00D2371D"/>
    <w:rsid w:val="00D23756"/>
    <w:rsid w:val="00D2379E"/>
    <w:rsid w:val="00D237B2"/>
    <w:rsid w:val="00D23824"/>
    <w:rsid w:val="00D23842"/>
    <w:rsid w:val="00D23852"/>
    <w:rsid w:val="00D2393F"/>
    <w:rsid w:val="00D239E9"/>
    <w:rsid w:val="00D23A12"/>
    <w:rsid w:val="00D23A8B"/>
    <w:rsid w:val="00D23AC6"/>
    <w:rsid w:val="00D23AD4"/>
    <w:rsid w:val="00D23B0A"/>
    <w:rsid w:val="00D23B1A"/>
    <w:rsid w:val="00D23B79"/>
    <w:rsid w:val="00D23B87"/>
    <w:rsid w:val="00D23C49"/>
    <w:rsid w:val="00D23C55"/>
    <w:rsid w:val="00D23D02"/>
    <w:rsid w:val="00D23D0E"/>
    <w:rsid w:val="00D23D1F"/>
    <w:rsid w:val="00D23D5E"/>
    <w:rsid w:val="00D23D94"/>
    <w:rsid w:val="00D23DEE"/>
    <w:rsid w:val="00D23E41"/>
    <w:rsid w:val="00D23E52"/>
    <w:rsid w:val="00D23E5C"/>
    <w:rsid w:val="00D23E80"/>
    <w:rsid w:val="00D23EBA"/>
    <w:rsid w:val="00D23F06"/>
    <w:rsid w:val="00D23F0E"/>
    <w:rsid w:val="00D23F69"/>
    <w:rsid w:val="00D24004"/>
    <w:rsid w:val="00D24064"/>
    <w:rsid w:val="00D24094"/>
    <w:rsid w:val="00D240CE"/>
    <w:rsid w:val="00D24149"/>
    <w:rsid w:val="00D241D4"/>
    <w:rsid w:val="00D24228"/>
    <w:rsid w:val="00D2422D"/>
    <w:rsid w:val="00D242BE"/>
    <w:rsid w:val="00D242D0"/>
    <w:rsid w:val="00D24321"/>
    <w:rsid w:val="00D2432C"/>
    <w:rsid w:val="00D24334"/>
    <w:rsid w:val="00D243AC"/>
    <w:rsid w:val="00D243D5"/>
    <w:rsid w:val="00D24466"/>
    <w:rsid w:val="00D2449A"/>
    <w:rsid w:val="00D244A8"/>
    <w:rsid w:val="00D244BD"/>
    <w:rsid w:val="00D244BF"/>
    <w:rsid w:val="00D244F2"/>
    <w:rsid w:val="00D24509"/>
    <w:rsid w:val="00D245DC"/>
    <w:rsid w:val="00D24620"/>
    <w:rsid w:val="00D24646"/>
    <w:rsid w:val="00D24655"/>
    <w:rsid w:val="00D24666"/>
    <w:rsid w:val="00D24667"/>
    <w:rsid w:val="00D2466F"/>
    <w:rsid w:val="00D246B0"/>
    <w:rsid w:val="00D246F1"/>
    <w:rsid w:val="00D24703"/>
    <w:rsid w:val="00D24756"/>
    <w:rsid w:val="00D24786"/>
    <w:rsid w:val="00D247A9"/>
    <w:rsid w:val="00D247BD"/>
    <w:rsid w:val="00D2480D"/>
    <w:rsid w:val="00D24872"/>
    <w:rsid w:val="00D2488F"/>
    <w:rsid w:val="00D2489D"/>
    <w:rsid w:val="00D248B1"/>
    <w:rsid w:val="00D248E6"/>
    <w:rsid w:val="00D248FA"/>
    <w:rsid w:val="00D24927"/>
    <w:rsid w:val="00D24952"/>
    <w:rsid w:val="00D2496C"/>
    <w:rsid w:val="00D24988"/>
    <w:rsid w:val="00D249F6"/>
    <w:rsid w:val="00D24A08"/>
    <w:rsid w:val="00D24A4F"/>
    <w:rsid w:val="00D24A8C"/>
    <w:rsid w:val="00D24A90"/>
    <w:rsid w:val="00D24A95"/>
    <w:rsid w:val="00D24AA0"/>
    <w:rsid w:val="00D24ACB"/>
    <w:rsid w:val="00D24B00"/>
    <w:rsid w:val="00D24B0B"/>
    <w:rsid w:val="00D24B3F"/>
    <w:rsid w:val="00D24B71"/>
    <w:rsid w:val="00D24BA6"/>
    <w:rsid w:val="00D24BFF"/>
    <w:rsid w:val="00D24C2C"/>
    <w:rsid w:val="00D24C31"/>
    <w:rsid w:val="00D24CEA"/>
    <w:rsid w:val="00D24CF5"/>
    <w:rsid w:val="00D24CFA"/>
    <w:rsid w:val="00D24D49"/>
    <w:rsid w:val="00D24D9C"/>
    <w:rsid w:val="00D24D9E"/>
    <w:rsid w:val="00D24D9F"/>
    <w:rsid w:val="00D24DF8"/>
    <w:rsid w:val="00D24E03"/>
    <w:rsid w:val="00D24E37"/>
    <w:rsid w:val="00D24E54"/>
    <w:rsid w:val="00D24E77"/>
    <w:rsid w:val="00D24E91"/>
    <w:rsid w:val="00D24FD7"/>
    <w:rsid w:val="00D24FE4"/>
    <w:rsid w:val="00D25017"/>
    <w:rsid w:val="00D25021"/>
    <w:rsid w:val="00D25040"/>
    <w:rsid w:val="00D25050"/>
    <w:rsid w:val="00D2507E"/>
    <w:rsid w:val="00D250B1"/>
    <w:rsid w:val="00D2510E"/>
    <w:rsid w:val="00D25127"/>
    <w:rsid w:val="00D25186"/>
    <w:rsid w:val="00D2518B"/>
    <w:rsid w:val="00D2519F"/>
    <w:rsid w:val="00D251AA"/>
    <w:rsid w:val="00D2524F"/>
    <w:rsid w:val="00D25276"/>
    <w:rsid w:val="00D25278"/>
    <w:rsid w:val="00D2532B"/>
    <w:rsid w:val="00D25331"/>
    <w:rsid w:val="00D25367"/>
    <w:rsid w:val="00D2536C"/>
    <w:rsid w:val="00D2538F"/>
    <w:rsid w:val="00D25390"/>
    <w:rsid w:val="00D25423"/>
    <w:rsid w:val="00D254E7"/>
    <w:rsid w:val="00D254F8"/>
    <w:rsid w:val="00D25531"/>
    <w:rsid w:val="00D25561"/>
    <w:rsid w:val="00D25581"/>
    <w:rsid w:val="00D2559B"/>
    <w:rsid w:val="00D255D9"/>
    <w:rsid w:val="00D25602"/>
    <w:rsid w:val="00D25614"/>
    <w:rsid w:val="00D25657"/>
    <w:rsid w:val="00D2567F"/>
    <w:rsid w:val="00D25684"/>
    <w:rsid w:val="00D256BD"/>
    <w:rsid w:val="00D256D3"/>
    <w:rsid w:val="00D256F0"/>
    <w:rsid w:val="00D25727"/>
    <w:rsid w:val="00D257B6"/>
    <w:rsid w:val="00D257DF"/>
    <w:rsid w:val="00D257E5"/>
    <w:rsid w:val="00D25801"/>
    <w:rsid w:val="00D2581B"/>
    <w:rsid w:val="00D2583B"/>
    <w:rsid w:val="00D25843"/>
    <w:rsid w:val="00D25859"/>
    <w:rsid w:val="00D25915"/>
    <w:rsid w:val="00D2591E"/>
    <w:rsid w:val="00D25955"/>
    <w:rsid w:val="00D25A33"/>
    <w:rsid w:val="00D25A35"/>
    <w:rsid w:val="00D25A46"/>
    <w:rsid w:val="00D25A92"/>
    <w:rsid w:val="00D25AC1"/>
    <w:rsid w:val="00D25AC7"/>
    <w:rsid w:val="00D25B2A"/>
    <w:rsid w:val="00D25B3D"/>
    <w:rsid w:val="00D25B4C"/>
    <w:rsid w:val="00D25B59"/>
    <w:rsid w:val="00D25B5F"/>
    <w:rsid w:val="00D25C36"/>
    <w:rsid w:val="00D25C6F"/>
    <w:rsid w:val="00D25C78"/>
    <w:rsid w:val="00D25CAE"/>
    <w:rsid w:val="00D25CEA"/>
    <w:rsid w:val="00D25CEF"/>
    <w:rsid w:val="00D25D1A"/>
    <w:rsid w:val="00D25D5B"/>
    <w:rsid w:val="00D25D9D"/>
    <w:rsid w:val="00D25DB5"/>
    <w:rsid w:val="00D25E08"/>
    <w:rsid w:val="00D25E3D"/>
    <w:rsid w:val="00D25E85"/>
    <w:rsid w:val="00D25E90"/>
    <w:rsid w:val="00D25EAB"/>
    <w:rsid w:val="00D25EB5"/>
    <w:rsid w:val="00D25ECF"/>
    <w:rsid w:val="00D25EED"/>
    <w:rsid w:val="00D25F12"/>
    <w:rsid w:val="00D25F62"/>
    <w:rsid w:val="00D25F79"/>
    <w:rsid w:val="00D25F87"/>
    <w:rsid w:val="00D25F9D"/>
    <w:rsid w:val="00D25FAB"/>
    <w:rsid w:val="00D25FEB"/>
    <w:rsid w:val="00D25FF6"/>
    <w:rsid w:val="00D26005"/>
    <w:rsid w:val="00D2602C"/>
    <w:rsid w:val="00D26041"/>
    <w:rsid w:val="00D26043"/>
    <w:rsid w:val="00D2612F"/>
    <w:rsid w:val="00D26134"/>
    <w:rsid w:val="00D2617F"/>
    <w:rsid w:val="00D2618B"/>
    <w:rsid w:val="00D261BE"/>
    <w:rsid w:val="00D261D9"/>
    <w:rsid w:val="00D26233"/>
    <w:rsid w:val="00D2623D"/>
    <w:rsid w:val="00D26248"/>
    <w:rsid w:val="00D26264"/>
    <w:rsid w:val="00D26269"/>
    <w:rsid w:val="00D26285"/>
    <w:rsid w:val="00D26294"/>
    <w:rsid w:val="00D262E4"/>
    <w:rsid w:val="00D262FB"/>
    <w:rsid w:val="00D26320"/>
    <w:rsid w:val="00D2632B"/>
    <w:rsid w:val="00D26354"/>
    <w:rsid w:val="00D26375"/>
    <w:rsid w:val="00D263D1"/>
    <w:rsid w:val="00D263F6"/>
    <w:rsid w:val="00D2642A"/>
    <w:rsid w:val="00D26491"/>
    <w:rsid w:val="00D2649A"/>
    <w:rsid w:val="00D264AC"/>
    <w:rsid w:val="00D264B0"/>
    <w:rsid w:val="00D264BB"/>
    <w:rsid w:val="00D265C2"/>
    <w:rsid w:val="00D265DE"/>
    <w:rsid w:val="00D2662A"/>
    <w:rsid w:val="00D26663"/>
    <w:rsid w:val="00D26685"/>
    <w:rsid w:val="00D2668A"/>
    <w:rsid w:val="00D26690"/>
    <w:rsid w:val="00D266D6"/>
    <w:rsid w:val="00D266DF"/>
    <w:rsid w:val="00D2674F"/>
    <w:rsid w:val="00D2677B"/>
    <w:rsid w:val="00D267B1"/>
    <w:rsid w:val="00D267EB"/>
    <w:rsid w:val="00D2680B"/>
    <w:rsid w:val="00D2680C"/>
    <w:rsid w:val="00D2681D"/>
    <w:rsid w:val="00D268CD"/>
    <w:rsid w:val="00D268EC"/>
    <w:rsid w:val="00D268F6"/>
    <w:rsid w:val="00D269D8"/>
    <w:rsid w:val="00D269DF"/>
    <w:rsid w:val="00D269E1"/>
    <w:rsid w:val="00D269F3"/>
    <w:rsid w:val="00D26A11"/>
    <w:rsid w:val="00D26A22"/>
    <w:rsid w:val="00D26A26"/>
    <w:rsid w:val="00D26A85"/>
    <w:rsid w:val="00D26A8E"/>
    <w:rsid w:val="00D26A91"/>
    <w:rsid w:val="00D26AB5"/>
    <w:rsid w:val="00D26AF1"/>
    <w:rsid w:val="00D26B5A"/>
    <w:rsid w:val="00D26B5B"/>
    <w:rsid w:val="00D26B6D"/>
    <w:rsid w:val="00D26B9E"/>
    <w:rsid w:val="00D26BAE"/>
    <w:rsid w:val="00D26BDA"/>
    <w:rsid w:val="00D26C27"/>
    <w:rsid w:val="00D26C4A"/>
    <w:rsid w:val="00D26C76"/>
    <w:rsid w:val="00D26D0D"/>
    <w:rsid w:val="00D26D21"/>
    <w:rsid w:val="00D26D86"/>
    <w:rsid w:val="00D26E39"/>
    <w:rsid w:val="00D26EBD"/>
    <w:rsid w:val="00D26ED4"/>
    <w:rsid w:val="00D26F41"/>
    <w:rsid w:val="00D26F42"/>
    <w:rsid w:val="00D26F45"/>
    <w:rsid w:val="00D26FC0"/>
    <w:rsid w:val="00D27027"/>
    <w:rsid w:val="00D27068"/>
    <w:rsid w:val="00D27087"/>
    <w:rsid w:val="00D270D1"/>
    <w:rsid w:val="00D270F0"/>
    <w:rsid w:val="00D27108"/>
    <w:rsid w:val="00D27128"/>
    <w:rsid w:val="00D27180"/>
    <w:rsid w:val="00D2723F"/>
    <w:rsid w:val="00D272AC"/>
    <w:rsid w:val="00D272E5"/>
    <w:rsid w:val="00D272E8"/>
    <w:rsid w:val="00D27362"/>
    <w:rsid w:val="00D27367"/>
    <w:rsid w:val="00D273A7"/>
    <w:rsid w:val="00D273B4"/>
    <w:rsid w:val="00D273C3"/>
    <w:rsid w:val="00D27420"/>
    <w:rsid w:val="00D27424"/>
    <w:rsid w:val="00D27465"/>
    <w:rsid w:val="00D27470"/>
    <w:rsid w:val="00D2747A"/>
    <w:rsid w:val="00D2748A"/>
    <w:rsid w:val="00D274F5"/>
    <w:rsid w:val="00D2754E"/>
    <w:rsid w:val="00D27640"/>
    <w:rsid w:val="00D27646"/>
    <w:rsid w:val="00D2764F"/>
    <w:rsid w:val="00D27653"/>
    <w:rsid w:val="00D276EE"/>
    <w:rsid w:val="00D276F5"/>
    <w:rsid w:val="00D27766"/>
    <w:rsid w:val="00D2776E"/>
    <w:rsid w:val="00D277C4"/>
    <w:rsid w:val="00D277CB"/>
    <w:rsid w:val="00D277D1"/>
    <w:rsid w:val="00D277DB"/>
    <w:rsid w:val="00D2780B"/>
    <w:rsid w:val="00D27827"/>
    <w:rsid w:val="00D27840"/>
    <w:rsid w:val="00D2784E"/>
    <w:rsid w:val="00D2788D"/>
    <w:rsid w:val="00D278C1"/>
    <w:rsid w:val="00D2793F"/>
    <w:rsid w:val="00D2795B"/>
    <w:rsid w:val="00D279F9"/>
    <w:rsid w:val="00D27A16"/>
    <w:rsid w:val="00D27A99"/>
    <w:rsid w:val="00D27AEB"/>
    <w:rsid w:val="00D27AFA"/>
    <w:rsid w:val="00D27BAB"/>
    <w:rsid w:val="00D27BB6"/>
    <w:rsid w:val="00D27C2B"/>
    <w:rsid w:val="00D27CD4"/>
    <w:rsid w:val="00D27CD8"/>
    <w:rsid w:val="00D27D2C"/>
    <w:rsid w:val="00D27D73"/>
    <w:rsid w:val="00D27DB8"/>
    <w:rsid w:val="00D27E47"/>
    <w:rsid w:val="00D27E57"/>
    <w:rsid w:val="00D27E98"/>
    <w:rsid w:val="00D27ED9"/>
    <w:rsid w:val="00D27F05"/>
    <w:rsid w:val="00D27F3C"/>
    <w:rsid w:val="00D27F59"/>
    <w:rsid w:val="00D27F6B"/>
    <w:rsid w:val="00D27FC8"/>
    <w:rsid w:val="00D30005"/>
    <w:rsid w:val="00D3002C"/>
    <w:rsid w:val="00D3003C"/>
    <w:rsid w:val="00D30041"/>
    <w:rsid w:val="00D30043"/>
    <w:rsid w:val="00D3006D"/>
    <w:rsid w:val="00D30083"/>
    <w:rsid w:val="00D3008B"/>
    <w:rsid w:val="00D300B8"/>
    <w:rsid w:val="00D300BA"/>
    <w:rsid w:val="00D30104"/>
    <w:rsid w:val="00D30155"/>
    <w:rsid w:val="00D30178"/>
    <w:rsid w:val="00D3017C"/>
    <w:rsid w:val="00D301D7"/>
    <w:rsid w:val="00D3021E"/>
    <w:rsid w:val="00D3025A"/>
    <w:rsid w:val="00D30262"/>
    <w:rsid w:val="00D30275"/>
    <w:rsid w:val="00D30285"/>
    <w:rsid w:val="00D302E6"/>
    <w:rsid w:val="00D30325"/>
    <w:rsid w:val="00D30336"/>
    <w:rsid w:val="00D3037D"/>
    <w:rsid w:val="00D3037F"/>
    <w:rsid w:val="00D30385"/>
    <w:rsid w:val="00D30396"/>
    <w:rsid w:val="00D3040C"/>
    <w:rsid w:val="00D30425"/>
    <w:rsid w:val="00D30456"/>
    <w:rsid w:val="00D30460"/>
    <w:rsid w:val="00D30482"/>
    <w:rsid w:val="00D30489"/>
    <w:rsid w:val="00D304C0"/>
    <w:rsid w:val="00D304D1"/>
    <w:rsid w:val="00D304FB"/>
    <w:rsid w:val="00D30501"/>
    <w:rsid w:val="00D30531"/>
    <w:rsid w:val="00D30559"/>
    <w:rsid w:val="00D30574"/>
    <w:rsid w:val="00D305FF"/>
    <w:rsid w:val="00D3060F"/>
    <w:rsid w:val="00D3062B"/>
    <w:rsid w:val="00D3062E"/>
    <w:rsid w:val="00D30656"/>
    <w:rsid w:val="00D306F2"/>
    <w:rsid w:val="00D30708"/>
    <w:rsid w:val="00D30709"/>
    <w:rsid w:val="00D30713"/>
    <w:rsid w:val="00D30722"/>
    <w:rsid w:val="00D30788"/>
    <w:rsid w:val="00D307D6"/>
    <w:rsid w:val="00D307E2"/>
    <w:rsid w:val="00D30824"/>
    <w:rsid w:val="00D30875"/>
    <w:rsid w:val="00D308F9"/>
    <w:rsid w:val="00D308FE"/>
    <w:rsid w:val="00D309C2"/>
    <w:rsid w:val="00D30A03"/>
    <w:rsid w:val="00D30A29"/>
    <w:rsid w:val="00D30B30"/>
    <w:rsid w:val="00D30BF6"/>
    <w:rsid w:val="00D30C0A"/>
    <w:rsid w:val="00D30C19"/>
    <w:rsid w:val="00D30CCA"/>
    <w:rsid w:val="00D30D07"/>
    <w:rsid w:val="00D30D20"/>
    <w:rsid w:val="00D30D28"/>
    <w:rsid w:val="00D30D9B"/>
    <w:rsid w:val="00D30DFE"/>
    <w:rsid w:val="00D30E0D"/>
    <w:rsid w:val="00D30E21"/>
    <w:rsid w:val="00D30E33"/>
    <w:rsid w:val="00D30E35"/>
    <w:rsid w:val="00D30E7F"/>
    <w:rsid w:val="00D30EBA"/>
    <w:rsid w:val="00D30EBD"/>
    <w:rsid w:val="00D30EF2"/>
    <w:rsid w:val="00D30F1D"/>
    <w:rsid w:val="00D30F52"/>
    <w:rsid w:val="00D30F8F"/>
    <w:rsid w:val="00D30F9D"/>
    <w:rsid w:val="00D30FB6"/>
    <w:rsid w:val="00D30FC7"/>
    <w:rsid w:val="00D31003"/>
    <w:rsid w:val="00D3102B"/>
    <w:rsid w:val="00D3107B"/>
    <w:rsid w:val="00D31083"/>
    <w:rsid w:val="00D310DA"/>
    <w:rsid w:val="00D310F2"/>
    <w:rsid w:val="00D3114A"/>
    <w:rsid w:val="00D3114F"/>
    <w:rsid w:val="00D3115C"/>
    <w:rsid w:val="00D31166"/>
    <w:rsid w:val="00D311AA"/>
    <w:rsid w:val="00D31208"/>
    <w:rsid w:val="00D31224"/>
    <w:rsid w:val="00D3124D"/>
    <w:rsid w:val="00D31289"/>
    <w:rsid w:val="00D312AB"/>
    <w:rsid w:val="00D312CD"/>
    <w:rsid w:val="00D312D0"/>
    <w:rsid w:val="00D31357"/>
    <w:rsid w:val="00D31389"/>
    <w:rsid w:val="00D313B6"/>
    <w:rsid w:val="00D3140F"/>
    <w:rsid w:val="00D3141C"/>
    <w:rsid w:val="00D3145B"/>
    <w:rsid w:val="00D3149D"/>
    <w:rsid w:val="00D314B2"/>
    <w:rsid w:val="00D314EC"/>
    <w:rsid w:val="00D3150C"/>
    <w:rsid w:val="00D31557"/>
    <w:rsid w:val="00D315AF"/>
    <w:rsid w:val="00D315CC"/>
    <w:rsid w:val="00D316A0"/>
    <w:rsid w:val="00D31728"/>
    <w:rsid w:val="00D31755"/>
    <w:rsid w:val="00D31822"/>
    <w:rsid w:val="00D31823"/>
    <w:rsid w:val="00D318BE"/>
    <w:rsid w:val="00D318E4"/>
    <w:rsid w:val="00D31914"/>
    <w:rsid w:val="00D31931"/>
    <w:rsid w:val="00D31944"/>
    <w:rsid w:val="00D319A0"/>
    <w:rsid w:val="00D319B9"/>
    <w:rsid w:val="00D31A0B"/>
    <w:rsid w:val="00D31A1D"/>
    <w:rsid w:val="00D31A8A"/>
    <w:rsid w:val="00D31ABE"/>
    <w:rsid w:val="00D31AD5"/>
    <w:rsid w:val="00D31AEC"/>
    <w:rsid w:val="00D31B4A"/>
    <w:rsid w:val="00D31B62"/>
    <w:rsid w:val="00D31B6A"/>
    <w:rsid w:val="00D31BB8"/>
    <w:rsid w:val="00D31BC8"/>
    <w:rsid w:val="00D31BFF"/>
    <w:rsid w:val="00D31C75"/>
    <w:rsid w:val="00D31C78"/>
    <w:rsid w:val="00D31CFB"/>
    <w:rsid w:val="00D31D00"/>
    <w:rsid w:val="00D31D4E"/>
    <w:rsid w:val="00D31D5E"/>
    <w:rsid w:val="00D31D63"/>
    <w:rsid w:val="00D31DCE"/>
    <w:rsid w:val="00D31E5D"/>
    <w:rsid w:val="00D31E6A"/>
    <w:rsid w:val="00D31F39"/>
    <w:rsid w:val="00D31F52"/>
    <w:rsid w:val="00D31F5C"/>
    <w:rsid w:val="00D31FCF"/>
    <w:rsid w:val="00D31FD7"/>
    <w:rsid w:val="00D32018"/>
    <w:rsid w:val="00D3201D"/>
    <w:rsid w:val="00D32095"/>
    <w:rsid w:val="00D320BF"/>
    <w:rsid w:val="00D320CA"/>
    <w:rsid w:val="00D32115"/>
    <w:rsid w:val="00D32189"/>
    <w:rsid w:val="00D32194"/>
    <w:rsid w:val="00D321AB"/>
    <w:rsid w:val="00D321BD"/>
    <w:rsid w:val="00D322B8"/>
    <w:rsid w:val="00D322C3"/>
    <w:rsid w:val="00D322EE"/>
    <w:rsid w:val="00D3233E"/>
    <w:rsid w:val="00D32397"/>
    <w:rsid w:val="00D323E9"/>
    <w:rsid w:val="00D323EE"/>
    <w:rsid w:val="00D324B8"/>
    <w:rsid w:val="00D324D4"/>
    <w:rsid w:val="00D32530"/>
    <w:rsid w:val="00D3259F"/>
    <w:rsid w:val="00D325A7"/>
    <w:rsid w:val="00D325AF"/>
    <w:rsid w:val="00D325D9"/>
    <w:rsid w:val="00D325EE"/>
    <w:rsid w:val="00D325F3"/>
    <w:rsid w:val="00D32639"/>
    <w:rsid w:val="00D3263F"/>
    <w:rsid w:val="00D32654"/>
    <w:rsid w:val="00D32655"/>
    <w:rsid w:val="00D326BA"/>
    <w:rsid w:val="00D3272E"/>
    <w:rsid w:val="00D32732"/>
    <w:rsid w:val="00D3276B"/>
    <w:rsid w:val="00D32773"/>
    <w:rsid w:val="00D32798"/>
    <w:rsid w:val="00D327C7"/>
    <w:rsid w:val="00D32826"/>
    <w:rsid w:val="00D32844"/>
    <w:rsid w:val="00D32863"/>
    <w:rsid w:val="00D3288F"/>
    <w:rsid w:val="00D328AD"/>
    <w:rsid w:val="00D3295D"/>
    <w:rsid w:val="00D3296C"/>
    <w:rsid w:val="00D329B6"/>
    <w:rsid w:val="00D329F6"/>
    <w:rsid w:val="00D32A09"/>
    <w:rsid w:val="00D32A0E"/>
    <w:rsid w:val="00D32A1F"/>
    <w:rsid w:val="00D32A59"/>
    <w:rsid w:val="00D32A5C"/>
    <w:rsid w:val="00D32ABA"/>
    <w:rsid w:val="00D32AC2"/>
    <w:rsid w:val="00D32B06"/>
    <w:rsid w:val="00D32B18"/>
    <w:rsid w:val="00D32B36"/>
    <w:rsid w:val="00D32BAE"/>
    <w:rsid w:val="00D32BBD"/>
    <w:rsid w:val="00D32BD1"/>
    <w:rsid w:val="00D32BE5"/>
    <w:rsid w:val="00D32C3E"/>
    <w:rsid w:val="00D32C44"/>
    <w:rsid w:val="00D32C57"/>
    <w:rsid w:val="00D32C70"/>
    <w:rsid w:val="00D32CAD"/>
    <w:rsid w:val="00D32CB3"/>
    <w:rsid w:val="00D32CBA"/>
    <w:rsid w:val="00D32CE8"/>
    <w:rsid w:val="00D32CEB"/>
    <w:rsid w:val="00D32D41"/>
    <w:rsid w:val="00D32DC6"/>
    <w:rsid w:val="00D32DD7"/>
    <w:rsid w:val="00D32DF0"/>
    <w:rsid w:val="00D32E05"/>
    <w:rsid w:val="00D32EB9"/>
    <w:rsid w:val="00D32F1F"/>
    <w:rsid w:val="00D32F48"/>
    <w:rsid w:val="00D32F5F"/>
    <w:rsid w:val="00D33030"/>
    <w:rsid w:val="00D33036"/>
    <w:rsid w:val="00D33049"/>
    <w:rsid w:val="00D33118"/>
    <w:rsid w:val="00D3312D"/>
    <w:rsid w:val="00D33134"/>
    <w:rsid w:val="00D3313B"/>
    <w:rsid w:val="00D33163"/>
    <w:rsid w:val="00D3320C"/>
    <w:rsid w:val="00D3320D"/>
    <w:rsid w:val="00D33235"/>
    <w:rsid w:val="00D3329F"/>
    <w:rsid w:val="00D332B6"/>
    <w:rsid w:val="00D332FB"/>
    <w:rsid w:val="00D33315"/>
    <w:rsid w:val="00D33336"/>
    <w:rsid w:val="00D33371"/>
    <w:rsid w:val="00D3339E"/>
    <w:rsid w:val="00D33458"/>
    <w:rsid w:val="00D334FB"/>
    <w:rsid w:val="00D3354B"/>
    <w:rsid w:val="00D33550"/>
    <w:rsid w:val="00D335A2"/>
    <w:rsid w:val="00D335D8"/>
    <w:rsid w:val="00D33620"/>
    <w:rsid w:val="00D3366F"/>
    <w:rsid w:val="00D3369E"/>
    <w:rsid w:val="00D336AC"/>
    <w:rsid w:val="00D3370C"/>
    <w:rsid w:val="00D33728"/>
    <w:rsid w:val="00D33763"/>
    <w:rsid w:val="00D33765"/>
    <w:rsid w:val="00D33788"/>
    <w:rsid w:val="00D337E5"/>
    <w:rsid w:val="00D337FF"/>
    <w:rsid w:val="00D33824"/>
    <w:rsid w:val="00D33872"/>
    <w:rsid w:val="00D3388E"/>
    <w:rsid w:val="00D3392B"/>
    <w:rsid w:val="00D33931"/>
    <w:rsid w:val="00D339A8"/>
    <w:rsid w:val="00D339BF"/>
    <w:rsid w:val="00D339C0"/>
    <w:rsid w:val="00D339EB"/>
    <w:rsid w:val="00D339EE"/>
    <w:rsid w:val="00D33A30"/>
    <w:rsid w:val="00D33A63"/>
    <w:rsid w:val="00D33B06"/>
    <w:rsid w:val="00D33B13"/>
    <w:rsid w:val="00D33B15"/>
    <w:rsid w:val="00D33B5D"/>
    <w:rsid w:val="00D33B96"/>
    <w:rsid w:val="00D33BA7"/>
    <w:rsid w:val="00D33BFB"/>
    <w:rsid w:val="00D33C05"/>
    <w:rsid w:val="00D33C69"/>
    <w:rsid w:val="00D33CCA"/>
    <w:rsid w:val="00D33CD4"/>
    <w:rsid w:val="00D33CF0"/>
    <w:rsid w:val="00D33D80"/>
    <w:rsid w:val="00D33DA0"/>
    <w:rsid w:val="00D33E03"/>
    <w:rsid w:val="00D33E60"/>
    <w:rsid w:val="00D33EB3"/>
    <w:rsid w:val="00D33ECA"/>
    <w:rsid w:val="00D33EDE"/>
    <w:rsid w:val="00D33EF0"/>
    <w:rsid w:val="00D33EFD"/>
    <w:rsid w:val="00D33F17"/>
    <w:rsid w:val="00D33F18"/>
    <w:rsid w:val="00D33F1F"/>
    <w:rsid w:val="00D33F37"/>
    <w:rsid w:val="00D3407F"/>
    <w:rsid w:val="00D3408B"/>
    <w:rsid w:val="00D3409A"/>
    <w:rsid w:val="00D34139"/>
    <w:rsid w:val="00D34150"/>
    <w:rsid w:val="00D3416C"/>
    <w:rsid w:val="00D3416F"/>
    <w:rsid w:val="00D341C7"/>
    <w:rsid w:val="00D341F1"/>
    <w:rsid w:val="00D34232"/>
    <w:rsid w:val="00D34259"/>
    <w:rsid w:val="00D342BD"/>
    <w:rsid w:val="00D342CE"/>
    <w:rsid w:val="00D342D4"/>
    <w:rsid w:val="00D342E0"/>
    <w:rsid w:val="00D34310"/>
    <w:rsid w:val="00D3438C"/>
    <w:rsid w:val="00D343E4"/>
    <w:rsid w:val="00D343F9"/>
    <w:rsid w:val="00D34420"/>
    <w:rsid w:val="00D344A1"/>
    <w:rsid w:val="00D344D3"/>
    <w:rsid w:val="00D3451C"/>
    <w:rsid w:val="00D34535"/>
    <w:rsid w:val="00D34580"/>
    <w:rsid w:val="00D34586"/>
    <w:rsid w:val="00D34597"/>
    <w:rsid w:val="00D345A6"/>
    <w:rsid w:val="00D3467B"/>
    <w:rsid w:val="00D34691"/>
    <w:rsid w:val="00D346A1"/>
    <w:rsid w:val="00D34714"/>
    <w:rsid w:val="00D3474F"/>
    <w:rsid w:val="00D34751"/>
    <w:rsid w:val="00D34756"/>
    <w:rsid w:val="00D34776"/>
    <w:rsid w:val="00D3477D"/>
    <w:rsid w:val="00D34786"/>
    <w:rsid w:val="00D34791"/>
    <w:rsid w:val="00D3479B"/>
    <w:rsid w:val="00D347AC"/>
    <w:rsid w:val="00D347B8"/>
    <w:rsid w:val="00D347DC"/>
    <w:rsid w:val="00D3485D"/>
    <w:rsid w:val="00D34897"/>
    <w:rsid w:val="00D348BE"/>
    <w:rsid w:val="00D3496C"/>
    <w:rsid w:val="00D34A56"/>
    <w:rsid w:val="00D34A65"/>
    <w:rsid w:val="00D34A8F"/>
    <w:rsid w:val="00D34A9A"/>
    <w:rsid w:val="00D34ADF"/>
    <w:rsid w:val="00D34AEB"/>
    <w:rsid w:val="00D34B01"/>
    <w:rsid w:val="00D34B32"/>
    <w:rsid w:val="00D34B5F"/>
    <w:rsid w:val="00D34B8F"/>
    <w:rsid w:val="00D34BA0"/>
    <w:rsid w:val="00D34BE8"/>
    <w:rsid w:val="00D34C85"/>
    <w:rsid w:val="00D34C86"/>
    <w:rsid w:val="00D34CF7"/>
    <w:rsid w:val="00D34D29"/>
    <w:rsid w:val="00D34D74"/>
    <w:rsid w:val="00D34EA3"/>
    <w:rsid w:val="00D34EA5"/>
    <w:rsid w:val="00D34EA8"/>
    <w:rsid w:val="00D34F17"/>
    <w:rsid w:val="00D34F91"/>
    <w:rsid w:val="00D34FA7"/>
    <w:rsid w:val="00D34FD2"/>
    <w:rsid w:val="00D34FE1"/>
    <w:rsid w:val="00D35048"/>
    <w:rsid w:val="00D3504F"/>
    <w:rsid w:val="00D3508C"/>
    <w:rsid w:val="00D35110"/>
    <w:rsid w:val="00D35113"/>
    <w:rsid w:val="00D35178"/>
    <w:rsid w:val="00D35228"/>
    <w:rsid w:val="00D3529D"/>
    <w:rsid w:val="00D35334"/>
    <w:rsid w:val="00D353B0"/>
    <w:rsid w:val="00D353D1"/>
    <w:rsid w:val="00D35403"/>
    <w:rsid w:val="00D35406"/>
    <w:rsid w:val="00D35422"/>
    <w:rsid w:val="00D35438"/>
    <w:rsid w:val="00D354F9"/>
    <w:rsid w:val="00D35505"/>
    <w:rsid w:val="00D35521"/>
    <w:rsid w:val="00D35560"/>
    <w:rsid w:val="00D3556A"/>
    <w:rsid w:val="00D3559E"/>
    <w:rsid w:val="00D35611"/>
    <w:rsid w:val="00D3563D"/>
    <w:rsid w:val="00D3566A"/>
    <w:rsid w:val="00D35681"/>
    <w:rsid w:val="00D356D7"/>
    <w:rsid w:val="00D356E6"/>
    <w:rsid w:val="00D35755"/>
    <w:rsid w:val="00D35779"/>
    <w:rsid w:val="00D3578E"/>
    <w:rsid w:val="00D357C5"/>
    <w:rsid w:val="00D357F2"/>
    <w:rsid w:val="00D35848"/>
    <w:rsid w:val="00D3586E"/>
    <w:rsid w:val="00D35872"/>
    <w:rsid w:val="00D3588D"/>
    <w:rsid w:val="00D35892"/>
    <w:rsid w:val="00D35943"/>
    <w:rsid w:val="00D35957"/>
    <w:rsid w:val="00D359A7"/>
    <w:rsid w:val="00D359C6"/>
    <w:rsid w:val="00D359E7"/>
    <w:rsid w:val="00D359FC"/>
    <w:rsid w:val="00D359FD"/>
    <w:rsid w:val="00D35A21"/>
    <w:rsid w:val="00D35A29"/>
    <w:rsid w:val="00D35A48"/>
    <w:rsid w:val="00D35A79"/>
    <w:rsid w:val="00D35A81"/>
    <w:rsid w:val="00D35A8D"/>
    <w:rsid w:val="00D35AD8"/>
    <w:rsid w:val="00D35AE0"/>
    <w:rsid w:val="00D35B1C"/>
    <w:rsid w:val="00D35B6D"/>
    <w:rsid w:val="00D35BB0"/>
    <w:rsid w:val="00D35BC9"/>
    <w:rsid w:val="00D35C0F"/>
    <w:rsid w:val="00D35CB3"/>
    <w:rsid w:val="00D35CCC"/>
    <w:rsid w:val="00D35CFB"/>
    <w:rsid w:val="00D35D31"/>
    <w:rsid w:val="00D35D63"/>
    <w:rsid w:val="00D35DE5"/>
    <w:rsid w:val="00D35DF5"/>
    <w:rsid w:val="00D35E2B"/>
    <w:rsid w:val="00D35E68"/>
    <w:rsid w:val="00D35E7E"/>
    <w:rsid w:val="00D35F20"/>
    <w:rsid w:val="00D35F46"/>
    <w:rsid w:val="00D35F4C"/>
    <w:rsid w:val="00D35F85"/>
    <w:rsid w:val="00D36090"/>
    <w:rsid w:val="00D3613C"/>
    <w:rsid w:val="00D361A3"/>
    <w:rsid w:val="00D361A9"/>
    <w:rsid w:val="00D36276"/>
    <w:rsid w:val="00D362B7"/>
    <w:rsid w:val="00D362BD"/>
    <w:rsid w:val="00D362CD"/>
    <w:rsid w:val="00D36314"/>
    <w:rsid w:val="00D3633A"/>
    <w:rsid w:val="00D3634B"/>
    <w:rsid w:val="00D3634C"/>
    <w:rsid w:val="00D36366"/>
    <w:rsid w:val="00D36452"/>
    <w:rsid w:val="00D36466"/>
    <w:rsid w:val="00D364B8"/>
    <w:rsid w:val="00D364C6"/>
    <w:rsid w:val="00D3650B"/>
    <w:rsid w:val="00D3654F"/>
    <w:rsid w:val="00D36567"/>
    <w:rsid w:val="00D365CD"/>
    <w:rsid w:val="00D365D3"/>
    <w:rsid w:val="00D365ED"/>
    <w:rsid w:val="00D36609"/>
    <w:rsid w:val="00D36624"/>
    <w:rsid w:val="00D36625"/>
    <w:rsid w:val="00D36637"/>
    <w:rsid w:val="00D36641"/>
    <w:rsid w:val="00D3667E"/>
    <w:rsid w:val="00D366B8"/>
    <w:rsid w:val="00D366E2"/>
    <w:rsid w:val="00D36784"/>
    <w:rsid w:val="00D367AB"/>
    <w:rsid w:val="00D367D6"/>
    <w:rsid w:val="00D367D7"/>
    <w:rsid w:val="00D3680B"/>
    <w:rsid w:val="00D36877"/>
    <w:rsid w:val="00D36899"/>
    <w:rsid w:val="00D368B3"/>
    <w:rsid w:val="00D368C1"/>
    <w:rsid w:val="00D36910"/>
    <w:rsid w:val="00D36913"/>
    <w:rsid w:val="00D36936"/>
    <w:rsid w:val="00D36938"/>
    <w:rsid w:val="00D3696A"/>
    <w:rsid w:val="00D36999"/>
    <w:rsid w:val="00D369AA"/>
    <w:rsid w:val="00D36A3B"/>
    <w:rsid w:val="00D36AFF"/>
    <w:rsid w:val="00D36B15"/>
    <w:rsid w:val="00D36B19"/>
    <w:rsid w:val="00D36B1F"/>
    <w:rsid w:val="00D36B53"/>
    <w:rsid w:val="00D36B59"/>
    <w:rsid w:val="00D36B7A"/>
    <w:rsid w:val="00D36BED"/>
    <w:rsid w:val="00D36C1D"/>
    <w:rsid w:val="00D36C2A"/>
    <w:rsid w:val="00D36C4D"/>
    <w:rsid w:val="00D36C5D"/>
    <w:rsid w:val="00D36C72"/>
    <w:rsid w:val="00D36CB4"/>
    <w:rsid w:val="00D36CCC"/>
    <w:rsid w:val="00D36CF1"/>
    <w:rsid w:val="00D36D8D"/>
    <w:rsid w:val="00D36D9E"/>
    <w:rsid w:val="00D36DED"/>
    <w:rsid w:val="00D36E0B"/>
    <w:rsid w:val="00D36E10"/>
    <w:rsid w:val="00D36E27"/>
    <w:rsid w:val="00D36E65"/>
    <w:rsid w:val="00D36F0F"/>
    <w:rsid w:val="00D36F94"/>
    <w:rsid w:val="00D37012"/>
    <w:rsid w:val="00D37034"/>
    <w:rsid w:val="00D3706D"/>
    <w:rsid w:val="00D370BC"/>
    <w:rsid w:val="00D37115"/>
    <w:rsid w:val="00D37118"/>
    <w:rsid w:val="00D3711B"/>
    <w:rsid w:val="00D371BC"/>
    <w:rsid w:val="00D371BF"/>
    <w:rsid w:val="00D371F6"/>
    <w:rsid w:val="00D371FA"/>
    <w:rsid w:val="00D37229"/>
    <w:rsid w:val="00D37252"/>
    <w:rsid w:val="00D372A5"/>
    <w:rsid w:val="00D372EB"/>
    <w:rsid w:val="00D37360"/>
    <w:rsid w:val="00D37386"/>
    <w:rsid w:val="00D373DC"/>
    <w:rsid w:val="00D373E3"/>
    <w:rsid w:val="00D37433"/>
    <w:rsid w:val="00D37466"/>
    <w:rsid w:val="00D3746D"/>
    <w:rsid w:val="00D3749B"/>
    <w:rsid w:val="00D3751B"/>
    <w:rsid w:val="00D3753D"/>
    <w:rsid w:val="00D37554"/>
    <w:rsid w:val="00D37584"/>
    <w:rsid w:val="00D37625"/>
    <w:rsid w:val="00D37692"/>
    <w:rsid w:val="00D37781"/>
    <w:rsid w:val="00D377AD"/>
    <w:rsid w:val="00D37855"/>
    <w:rsid w:val="00D378BD"/>
    <w:rsid w:val="00D378C4"/>
    <w:rsid w:val="00D378FE"/>
    <w:rsid w:val="00D37992"/>
    <w:rsid w:val="00D379B4"/>
    <w:rsid w:val="00D379BB"/>
    <w:rsid w:val="00D379C8"/>
    <w:rsid w:val="00D379D1"/>
    <w:rsid w:val="00D379D6"/>
    <w:rsid w:val="00D37A1E"/>
    <w:rsid w:val="00D37AB5"/>
    <w:rsid w:val="00D37AC7"/>
    <w:rsid w:val="00D37AE6"/>
    <w:rsid w:val="00D37B1E"/>
    <w:rsid w:val="00D37B92"/>
    <w:rsid w:val="00D37BA0"/>
    <w:rsid w:val="00D37C25"/>
    <w:rsid w:val="00D37C30"/>
    <w:rsid w:val="00D37C76"/>
    <w:rsid w:val="00D37C80"/>
    <w:rsid w:val="00D37CD2"/>
    <w:rsid w:val="00D37CEC"/>
    <w:rsid w:val="00D37D16"/>
    <w:rsid w:val="00D37D26"/>
    <w:rsid w:val="00D37D5D"/>
    <w:rsid w:val="00D37D6B"/>
    <w:rsid w:val="00D37D7B"/>
    <w:rsid w:val="00D37DCA"/>
    <w:rsid w:val="00D37DDB"/>
    <w:rsid w:val="00D37DDD"/>
    <w:rsid w:val="00D37E0E"/>
    <w:rsid w:val="00D37E2C"/>
    <w:rsid w:val="00D37E91"/>
    <w:rsid w:val="00D37E9C"/>
    <w:rsid w:val="00D37E9F"/>
    <w:rsid w:val="00D37EA9"/>
    <w:rsid w:val="00D37EBA"/>
    <w:rsid w:val="00D37F13"/>
    <w:rsid w:val="00D37F76"/>
    <w:rsid w:val="00D37F81"/>
    <w:rsid w:val="00D37FBA"/>
    <w:rsid w:val="00D37FC8"/>
    <w:rsid w:val="00D37FE4"/>
    <w:rsid w:val="00D37FE8"/>
    <w:rsid w:val="00D37FF7"/>
    <w:rsid w:val="00D4000D"/>
    <w:rsid w:val="00D4001E"/>
    <w:rsid w:val="00D4002D"/>
    <w:rsid w:val="00D4009D"/>
    <w:rsid w:val="00D400CF"/>
    <w:rsid w:val="00D400F3"/>
    <w:rsid w:val="00D400F7"/>
    <w:rsid w:val="00D4014D"/>
    <w:rsid w:val="00D40150"/>
    <w:rsid w:val="00D40159"/>
    <w:rsid w:val="00D4015A"/>
    <w:rsid w:val="00D40162"/>
    <w:rsid w:val="00D40165"/>
    <w:rsid w:val="00D401A8"/>
    <w:rsid w:val="00D4022A"/>
    <w:rsid w:val="00D40265"/>
    <w:rsid w:val="00D402B8"/>
    <w:rsid w:val="00D402C1"/>
    <w:rsid w:val="00D40376"/>
    <w:rsid w:val="00D403A3"/>
    <w:rsid w:val="00D403AC"/>
    <w:rsid w:val="00D40431"/>
    <w:rsid w:val="00D40436"/>
    <w:rsid w:val="00D4043F"/>
    <w:rsid w:val="00D404B6"/>
    <w:rsid w:val="00D404E1"/>
    <w:rsid w:val="00D40505"/>
    <w:rsid w:val="00D4051F"/>
    <w:rsid w:val="00D4052A"/>
    <w:rsid w:val="00D40567"/>
    <w:rsid w:val="00D405C0"/>
    <w:rsid w:val="00D405C8"/>
    <w:rsid w:val="00D405E3"/>
    <w:rsid w:val="00D405EE"/>
    <w:rsid w:val="00D405FF"/>
    <w:rsid w:val="00D40634"/>
    <w:rsid w:val="00D4064D"/>
    <w:rsid w:val="00D406BE"/>
    <w:rsid w:val="00D406D4"/>
    <w:rsid w:val="00D40700"/>
    <w:rsid w:val="00D4070E"/>
    <w:rsid w:val="00D4071E"/>
    <w:rsid w:val="00D40769"/>
    <w:rsid w:val="00D40786"/>
    <w:rsid w:val="00D40796"/>
    <w:rsid w:val="00D407DD"/>
    <w:rsid w:val="00D4084A"/>
    <w:rsid w:val="00D40850"/>
    <w:rsid w:val="00D408C2"/>
    <w:rsid w:val="00D408F6"/>
    <w:rsid w:val="00D40930"/>
    <w:rsid w:val="00D40967"/>
    <w:rsid w:val="00D4098B"/>
    <w:rsid w:val="00D4098F"/>
    <w:rsid w:val="00D409F9"/>
    <w:rsid w:val="00D409FD"/>
    <w:rsid w:val="00D40A20"/>
    <w:rsid w:val="00D40A91"/>
    <w:rsid w:val="00D40AAF"/>
    <w:rsid w:val="00D40AB4"/>
    <w:rsid w:val="00D40AC3"/>
    <w:rsid w:val="00D40B1B"/>
    <w:rsid w:val="00D40B3C"/>
    <w:rsid w:val="00D40B96"/>
    <w:rsid w:val="00D40BF4"/>
    <w:rsid w:val="00D40C24"/>
    <w:rsid w:val="00D40C34"/>
    <w:rsid w:val="00D40C49"/>
    <w:rsid w:val="00D40C7C"/>
    <w:rsid w:val="00D40CDC"/>
    <w:rsid w:val="00D40DE8"/>
    <w:rsid w:val="00D40E00"/>
    <w:rsid w:val="00D40E75"/>
    <w:rsid w:val="00D40EC1"/>
    <w:rsid w:val="00D40F7E"/>
    <w:rsid w:val="00D40F87"/>
    <w:rsid w:val="00D41023"/>
    <w:rsid w:val="00D41031"/>
    <w:rsid w:val="00D4103A"/>
    <w:rsid w:val="00D41093"/>
    <w:rsid w:val="00D41094"/>
    <w:rsid w:val="00D410E8"/>
    <w:rsid w:val="00D410F2"/>
    <w:rsid w:val="00D41114"/>
    <w:rsid w:val="00D4112F"/>
    <w:rsid w:val="00D41134"/>
    <w:rsid w:val="00D41166"/>
    <w:rsid w:val="00D411EE"/>
    <w:rsid w:val="00D41235"/>
    <w:rsid w:val="00D41262"/>
    <w:rsid w:val="00D4127F"/>
    <w:rsid w:val="00D41295"/>
    <w:rsid w:val="00D41312"/>
    <w:rsid w:val="00D41326"/>
    <w:rsid w:val="00D4134A"/>
    <w:rsid w:val="00D41354"/>
    <w:rsid w:val="00D4136C"/>
    <w:rsid w:val="00D41372"/>
    <w:rsid w:val="00D413DA"/>
    <w:rsid w:val="00D413E8"/>
    <w:rsid w:val="00D41415"/>
    <w:rsid w:val="00D41440"/>
    <w:rsid w:val="00D41457"/>
    <w:rsid w:val="00D4148D"/>
    <w:rsid w:val="00D414E4"/>
    <w:rsid w:val="00D41523"/>
    <w:rsid w:val="00D4152B"/>
    <w:rsid w:val="00D41531"/>
    <w:rsid w:val="00D41537"/>
    <w:rsid w:val="00D4155D"/>
    <w:rsid w:val="00D415AF"/>
    <w:rsid w:val="00D415B1"/>
    <w:rsid w:val="00D415BC"/>
    <w:rsid w:val="00D415D0"/>
    <w:rsid w:val="00D4167E"/>
    <w:rsid w:val="00D416A6"/>
    <w:rsid w:val="00D416CE"/>
    <w:rsid w:val="00D416E3"/>
    <w:rsid w:val="00D416FC"/>
    <w:rsid w:val="00D416FF"/>
    <w:rsid w:val="00D4170C"/>
    <w:rsid w:val="00D4170D"/>
    <w:rsid w:val="00D4170F"/>
    <w:rsid w:val="00D41729"/>
    <w:rsid w:val="00D41735"/>
    <w:rsid w:val="00D41749"/>
    <w:rsid w:val="00D417D8"/>
    <w:rsid w:val="00D41815"/>
    <w:rsid w:val="00D41817"/>
    <w:rsid w:val="00D4183B"/>
    <w:rsid w:val="00D41851"/>
    <w:rsid w:val="00D4189C"/>
    <w:rsid w:val="00D418B6"/>
    <w:rsid w:val="00D418D7"/>
    <w:rsid w:val="00D418DC"/>
    <w:rsid w:val="00D41901"/>
    <w:rsid w:val="00D4194B"/>
    <w:rsid w:val="00D419BA"/>
    <w:rsid w:val="00D41A15"/>
    <w:rsid w:val="00D41A41"/>
    <w:rsid w:val="00D41A74"/>
    <w:rsid w:val="00D41A8B"/>
    <w:rsid w:val="00D41AB1"/>
    <w:rsid w:val="00D41AC6"/>
    <w:rsid w:val="00D41AE9"/>
    <w:rsid w:val="00D41B6F"/>
    <w:rsid w:val="00D41BCF"/>
    <w:rsid w:val="00D41BF9"/>
    <w:rsid w:val="00D41C1C"/>
    <w:rsid w:val="00D41C5C"/>
    <w:rsid w:val="00D41C6C"/>
    <w:rsid w:val="00D41CBC"/>
    <w:rsid w:val="00D41D02"/>
    <w:rsid w:val="00D41D04"/>
    <w:rsid w:val="00D41D10"/>
    <w:rsid w:val="00D41D40"/>
    <w:rsid w:val="00D41D4A"/>
    <w:rsid w:val="00D41D67"/>
    <w:rsid w:val="00D41DE7"/>
    <w:rsid w:val="00D41E05"/>
    <w:rsid w:val="00D41E06"/>
    <w:rsid w:val="00D41E20"/>
    <w:rsid w:val="00D41E26"/>
    <w:rsid w:val="00D41E41"/>
    <w:rsid w:val="00D41E44"/>
    <w:rsid w:val="00D41E58"/>
    <w:rsid w:val="00D41E84"/>
    <w:rsid w:val="00D41E8E"/>
    <w:rsid w:val="00D41EA1"/>
    <w:rsid w:val="00D41EB0"/>
    <w:rsid w:val="00D41EC5"/>
    <w:rsid w:val="00D41EDA"/>
    <w:rsid w:val="00D41EEA"/>
    <w:rsid w:val="00D41F2C"/>
    <w:rsid w:val="00D41F6E"/>
    <w:rsid w:val="00D41F85"/>
    <w:rsid w:val="00D41F92"/>
    <w:rsid w:val="00D41F9E"/>
    <w:rsid w:val="00D41FC4"/>
    <w:rsid w:val="00D42017"/>
    <w:rsid w:val="00D421B4"/>
    <w:rsid w:val="00D421E8"/>
    <w:rsid w:val="00D42225"/>
    <w:rsid w:val="00D4222D"/>
    <w:rsid w:val="00D4223E"/>
    <w:rsid w:val="00D4226E"/>
    <w:rsid w:val="00D422C8"/>
    <w:rsid w:val="00D423B3"/>
    <w:rsid w:val="00D4240C"/>
    <w:rsid w:val="00D42420"/>
    <w:rsid w:val="00D42445"/>
    <w:rsid w:val="00D4246E"/>
    <w:rsid w:val="00D424EC"/>
    <w:rsid w:val="00D42506"/>
    <w:rsid w:val="00D42520"/>
    <w:rsid w:val="00D42523"/>
    <w:rsid w:val="00D4256C"/>
    <w:rsid w:val="00D42572"/>
    <w:rsid w:val="00D4257F"/>
    <w:rsid w:val="00D42672"/>
    <w:rsid w:val="00D4267D"/>
    <w:rsid w:val="00D42694"/>
    <w:rsid w:val="00D426A4"/>
    <w:rsid w:val="00D426B0"/>
    <w:rsid w:val="00D426BB"/>
    <w:rsid w:val="00D426FD"/>
    <w:rsid w:val="00D4273C"/>
    <w:rsid w:val="00D42765"/>
    <w:rsid w:val="00D427DE"/>
    <w:rsid w:val="00D427F4"/>
    <w:rsid w:val="00D42812"/>
    <w:rsid w:val="00D42897"/>
    <w:rsid w:val="00D428CE"/>
    <w:rsid w:val="00D4294A"/>
    <w:rsid w:val="00D4296E"/>
    <w:rsid w:val="00D42980"/>
    <w:rsid w:val="00D429E3"/>
    <w:rsid w:val="00D42A59"/>
    <w:rsid w:val="00D42AA3"/>
    <w:rsid w:val="00D42B13"/>
    <w:rsid w:val="00D42B28"/>
    <w:rsid w:val="00D42B50"/>
    <w:rsid w:val="00D42B8C"/>
    <w:rsid w:val="00D42BD3"/>
    <w:rsid w:val="00D42BF3"/>
    <w:rsid w:val="00D42C30"/>
    <w:rsid w:val="00D42C38"/>
    <w:rsid w:val="00D42C9D"/>
    <w:rsid w:val="00D42CF8"/>
    <w:rsid w:val="00D42D12"/>
    <w:rsid w:val="00D42D14"/>
    <w:rsid w:val="00D42D2F"/>
    <w:rsid w:val="00D42DCB"/>
    <w:rsid w:val="00D42DFC"/>
    <w:rsid w:val="00D42E06"/>
    <w:rsid w:val="00D42E08"/>
    <w:rsid w:val="00D42E0A"/>
    <w:rsid w:val="00D42E19"/>
    <w:rsid w:val="00D42E55"/>
    <w:rsid w:val="00D42E57"/>
    <w:rsid w:val="00D42ECD"/>
    <w:rsid w:val="00D42F05"/>
    <w:rsid w:val="00D42F0B"/>
    <w:rsid w:val="00D42F25"/>
    <w:rsid w:val="00D42F51"/>
    <w:rsid w:val="00D42F7F"/>
    <w:rsid w:val="00D42FD6"/>
    <w:rsid w:val="00D4300D"/>
    <w:rsid w:val="00D43011"/>
    <w:rsid w:val="00D4301F"/>
    <w:rsid w:val="00D4302C"/>
    <w:rsid w:val="00D43105"/>
    <w:rsid w:val="00D431D2"/>
    <w:rsid w:val="00D4325B"/>
    <w:rsid w:val="00D4325C"/>
    <w:rsid w:val="00D4329A"/>
    <w:rsid w:val="00D432EB"/>
    <w:rsid w:val="00D432F5"/>
    <w:rsid w:val="00D432F6"/>
    <w:rsid w:val="00D43339"/>
    <w:rsid w:val="00D433BF"/>
    <w:rsid w:val="00D4341A"/>
    <w:rsid w:val="00D43440"/>
    <w:rsid w:val="00D43468"/>
    <w:rsid w:val="00D434A8"/>
    <w:rsid w:val="00D43520"/>
    <w:rsid w:val="00D4352E"/>
    <w:rsid w:val="00D4353C"/>
    <w:rsid w:val="00D43555"/>
    <w:rsid w:val="00D43575"/>
    <w:rsid w:val="00D43579"/>
    <w:rsid w:val="00D43603"/>
    <w:rsid w:val="00D4360B"/>
    <w:rsid w:val="00D4361F"/>
    <w:rsid w:val="00D43662"/>
    <w:rsid w:val="00D43693"/>
    <w:rsid w:val="00D436C8"/>
    <w:rsid w:val="00D436CC"/>
    <w:rsid w:val="00D436DA"/>
    <w:rsid w:val="00D43731"/>
    <w:rsid w:val="00D4377C"/>
    <w:rsid w:val="00D43793"/>
    <w:rsid w:val="00D437F6"/>
    <w:rsid w:val="00D43804"/>
    <w:rsid w:val="00D4382B"/>
    <w:rsid w:val="00D4387D"/>
    <w:rsid w:val="00D4389A"/>
    <w:rsid w:val="00D43905"/>
    <w:rsid w:val="00D4397A"/>
    <w:rsid w:val="00D4397F"/>
    <w:rsid w:val="00D43A0A"/>
    <w:rsid w:val="00D43A11"/>
    <w:rsid w:val="00D43A4E"/>
    <w:rsid w:val="00D43A80"/>
    <w:rsid w:val="00D43AEC"/>
    <w:rsid w:val="00D43B0C"/>
    <w:rsid w:val="00D43B45"/>
    <w:rsid w:val="00D43B8A"/>
    <w:rsid w:val="00D43BD9"/>
    <w:rsid w:val="00D43C09"/>
    <w:rsid w:val="00D43C12"/>
    <w:rsid w:val="00D43C14"/>
    <w:rsid w:val="00D43C4B"/>
    <w:rsid w:val="00D43C5F"/>
    <w:rsid w:val="00D43C7E"/>
    <w:rsid w:val="00D43C9B"/>
    <w:rsid w:val="00D43CCB"/>
    <w:rsid w:val="00D43CE0"/>
    <w:rsid w:val="00D43CF3"/>
    <w:rsid w:val="00D43D5E"/>
    <w:rsid w:val="00D43D77"/>
    <w:rsid w:val="00D43DDF"/>
    <w:rsid w:val="00D43DE0"/>
    <w:rsid w:val="00D43DE5"/>
    <w:rsid w:val="00D43E07"/>
    <w:rsid w:val="00D43E2F"/>
    <w:rsid w:val="00D43E93"/>
    <w:rsid w:val="00D43EB9"/>
    <w:rsid w:val="00D43EBA"/>
    <w:rsid w:val="00D43F42"/>
    <w:rsid w:val="00D43F88"/>
    <w:rsid w:val="00D43F8A"/>
    <w:rsid w:val="00D43F8D"/>
    <w:rsid w:val="00D43FAA"/>
    <w:rsid w:val="00D4403E"/>
    <w:rsid w:val="00D440D6"/>
    <w:rsid w:val="00D441BF"/>
    <w:rsid w:val="00D441E9"/>
    <w:rsid w:val="00D44215"/>
    <w:rsid w:val="00D4426E"/>
    <w:rsid w:val="00D4428A"/>
    <w:rsid w:val="00D44294"/>
    <w:rsid w:val="00D44298"/>
    <w:rsid w:val="00D44309"/>
    <w:rsid w:val="00D4431F"/>
    <w:rsid w:val="00D443A7"/>
    <w:rsid w:val="00D443C0"/>
    <w:rsid w:val="00D443D2"/>
    <w:rsid w:val="00D44478"/>
    <w:rsid w:val="00D444A8"/>
    <w:rsid w:val="00D444AF"/>
    <w:rsid w:val="00D444EB"/>
    <w:rsid w:val="00D4453E"/>
    <w:rsid w:val="00D4455F"/>
    <w:rsid w:val="00D44608"/>
    <w:rsid w:val="00D44650"/>
    <w:rsid w:val="00D44668"/>
    <w:rsid w:val="00D446B9"/>
    <w:rsid w:val="00D446BB"/>
    <w:rsid w:val="00D4474B"/>
    <w:rsid w:val="00D4474F"/>
    <w:rsid w:val="00D44758"/>
    <w:rsid w:val="00D447AA"/>
    <w:rsid w:val="00D447CD"/>
    <w:rsid w:val="00D44827"/>
    <w:rsid w:val="00D44834"/>
    <w:rsid w:val="00D4483D"/>
    <w:rsid w:val="00D44886"/>
    <w:rsid w:val="00D44888"/>
    <w:rsid w:val="00D4489C"/>
    <w:rsid w:val="00D448C7"/>
    <w:rsid w:val="00D448EC"/>
    <w:rsid w:val="00D44928"/>
    <w:rsid w:val="00D44942"/>
    <w:rsid w:val="00D44999"/>
    <w:rsid w:val="00D449A9"/>
    <w:rsid w:val="00D449BA"/>
    <w:rsid w:val="00D449DD"/>
    <w:rsid w:val="00D44A87"/>
    <w:rsid w:val="00D44A99"/>
    <w:rsid w:val="00D44ABA"/>
    <w:rsid w:val="00D44AC3"/>
    <w:rsid w:val="00D44ACD"/>
    <w:rsid w:val="00D44B9C"/>
    <w:rsid w:val="00D44BB6"/>
    <w:rsid w:val="00D44BD0"/>
    <w:rsid w:val="00D44C07"/>
    <w:rsid w:val="00D44C11"/>
    <w:rsid w:val="00D44C1B"/>
    <w:rsid w:val="00D44C2D"/>
    <w:rsid w:val="00D44C57"/>
    <w:rsid w:val="00D44C69"/>
    <w:rsid w:val="00D44C7F"/>
    <w:rsid w:val="00D44C82"/>
    <w:rsid w:val="00D44CE5"/>
    <w:rsid w:val="00D44CEB"/>
    <w:rsid w:val="00D44CF9"/>
    <w:rsid w:val="00D44D16"/>
    <w:rsid w:val="00D44D45"/>
    <w:rsid w:val="00D44DB2"/>
    <w:rsid w:val="00D44DC3"/>
    <w:rsid w:val="00D44DCC"/>
    <w:rsid w:val="00D44DED"/>
    <w:rsid w:val="00D44E09"/>
    <w:rsid w:val="00D44E35"/>
    <w:rsid w:val="00D44E4D"/>
    <w:rsid w:val="00D44E65"/>
    <w:rsid w:val="00D44EA5"/>
    <w:rsid w:val="00D44ED4"/>
    <w:rsid w:val="00D44F86"/>
    <w:rsid w:val="00D44F9B"/>
    <w:rsid w:val="00D44FAF"/>
    <w:rsid w:val="00D44FBC"/>
    <w:rsid w:val="00D44FF4"/>
    <w:rsid w:val="00D4500A"/>
    <w:rsid w:val="00D4500C"/>
    <w:rsid w:val="00D45051"/>
    <w:rsid w:val="00D450AD"/>
    <w:rsid w:val="00D450F2"/>
    <w:rsid w:val="00D45107"/>
    <w:rsid w:val="00D4512D"/>
    <w:rsid w:val="00D45157"/>
    <w:rsid w:val="00D4518E"/>
    <w:rsid w:val="00D451A6"/>
    <w:rsid w:val="00D451BB"/>
    <w:rsid w:val="00D451D0"/>
    <w:rsid w:val="00D45269"/>
    <w:rsid w:val="00D452A4"/>
    <w:rsid w:val="00D4530E"/>
    <w:rsid w:val="00D45328"/>
    <w:rsid w:val="00D45359"/>
    <w:rsid w:val="00D453A2"/>
    <w:rsid w:val="00D453B4"/>
    <w:rsid w:val="00D453CA"/>
    <w:rsid w:val="00D453F5"/>
    <w:rsid w:val="00D45425"/>
    <w:rsid w:val="00D45441"/>
    <w:rsid w:val="00D45460"/>
    <w:rsid w:val="00D4546A"/>
    <w:rsid w:val="00D45484"/>
    <w:rsid w:val="00D4549F"/>
    <w:rsid w:val="00D454B4"/>
    <w:rsid w:val="00D454DA"/>
    <w:rsid w:val="00D454F4"/>
    <w:rsid w:val="00D454F9"/>
    <w:rsid w:val="00D45517"/>
    <w:rsid w:val="00D4556F"/>
    <w:rsid w:val="00D45584"/>
    <w:rsid w:val="00D455DE"/>
    <w:rsid w:val="00D4560E"/>
    <w:rsid w:val="00D4567D"/>
    <w:rsid w:val="00D456A4"/>
    <w:rsid w:val="00D4570A"/>
    <w:rsid w:val="00D457E3"/>
    <w:rsid w:val="00D457EF"/>
    <w:rsid w:val="00D45822"/>
    <w:rsid w:val="00D45835"/>
    <w:rsid w:val="00D4589C"/>
    <w:rsid w:val="00D458F8"/>
    <w:rsid w:val="00D45929"/>
    <w:rsid w:val="00D45988"/>
    <w:rsid w:val="00D45995"/>
    <w:rsid w:val="00D45997"/>
    <w:rsid w:val="00D459EE"/>
    <w:rsid w:val="00D45A37"/>
    <w:rsid w:val="00D45A3D"/>
    <w:rsid w:val="00D45A52"/>
    <w:rsid w:val="00D45A6B"/>
    <w:rsid w:val="00D45AB3"/>
    <w:rsid w:val="00D45AE7"/>
    <w:rsid w:val="00D45B90"/>
    <w:rsid w:val="00D45BB5"/>
    <w:rsid w:val="00D45BCF"/>
    <w:rsid w:val="00D45C01"/>
    <w:rsid w:val="00D45C4B"/>
    <w:rsid w:val="00D45C4C"/>
    <w:rsid w:val="00D45C70"/>
    <w:rsid w:val="00D45C86"/>
    <w:rsid w:val="00D45CC8"/>
    <w:rsid w:val="00D45D26"/>
    <w:rsid w:val="00D45D4A"/>
    <w:rsid w:val="00D45D5F"/>
    <w:rsid w:val="00D45DA5"/>
    <w:rsid w:val="00D45DAE"/>
    <w:rsid w:val="00D45E06"/>
    <w:rsid w:val="00D45E3D"/>
    <w:rsid w:val="00D45E44"/>
    <w:rsid w:val="00D45E63"/>
    <w:rsid w:val="00D45E9A"/>
    <w:rsid w:val="00D45EA2"/>
    <w:rsid w:val="00D45EC8"/>
    <w:rsid w:val="00D45F25"/>
    <w:rsid w:val="00D45F2C"/>
    <w:rsid w:val="00D45F50"/>
    <w:rsid w:val="00D4602D"/>
    <w:rsid w:val="00D4603D"/>
    <w:rsid w:val="00D46095"/>
    <w:rsid w:val="00D46131"/>
    <w:rsid w:val="00D46202"/>
    <w:rsid w:val="00D46248"/>
    <w:rsid w:val="00D462C5"/>
    <w:rsid w:val="00D462E1"/>
    <w:rsid w:val="00D462F4"/>
    <w:rsid w:val="00D46309"/>
    <w:rsid w:val="00D4630E"/>
    <w:rsid w:val="00D46378"/>
    <w:rsid w:val="00D4639C"/>
    <w:rsid w:val="00D4642D"/>
    <w:rsid w:val="00D46434"/>
    <w:rsid w:val="00D46479"/>
    <w:rsid w:val="00D4647B"/>
    <w:rsid w:val="00D4650B"/>
    <w:rsid w:val="00D46520"/>
    <w:rsid w:val="00D465A2"/>
    <w:rsid w:val="00D465B8"/>
    <w:rsid w:val="00D465E2"/>
    <w:rsid w:val="00D46621"/>
    <w:rsid w:val="00D46622"/>
    <w:rsid w:val="00D46625"/>
    <w:rsid w:val="00D46630"/>
    <w:rsid w:val="00D46646"/>
    <w:rsid w:val="00D466E1"/>
    <w:rsid w:val="00D466F3"/>
    <w:rsid w:val="00D466FD"/>
    <w:rsid w:val="00D4671C"/>
    <w:rsid w:val="00D46722"/>
    <w:rsid w:val="00D4673D"/>
    <w:rsid w:val="00D46783"/>
    <w:rsid w:val="00D467C1"/>
    <w:rsid w:val="00D467C2"/>
    <w:rsid w:val="00D467E7"/>
    <w:rsid w:val="00D467FE"/>
    <w:rsid w:val="00D46849"/>
    <w:rsid w:val="00D468B0"/>
    <w:rsid w:val="00D4690D"/>
    <w:rsid w:val="00D4692A"/>
    <w:rsid w:val="00D46942"/>
    <w:rsid w:val="00D46952"/>
    <w:rsid w:val="00D46987"/>
    <w:rsid w:val="00D469E2"/>
    <w:rsid w:val="00D46A59"/>
    <w:rsid w:val="00D46A80"/>
    <w:rsid w:val="00D46ACD"/>
    <w:rsid w:val="00D46AE5"/>
    <w:rsid w:val="00D46B14"/>
    <w:rsid w:val="00D46B52"/>
    <w:rsid w:val="00D46B80"/>
    <w:rsid w:val="00D46B91"/>
    <w:rsid w:val="00D46BC1"/>
    <w:rsid w:val="00D46BED"/>
    <w:rsid w:val="00D46BF5"/>
    <w:rsid w:val="00D46C15"/>
    <w:rsid w:val="00D46C49"/>
    <w:rsid w:val="00D46C80"/>
    <w:rsid w:val="00D46C96"/>
    <w:rsid w:val="00D46CAD"/>
    <w:rsid w:val="00D46CC9"/>
    <w:rsid w:val="00D46CCF"/>
    <w:rsid w:val="00D46CD4"/>
    <w:rsid w:val="00D46CDF"/>
    <w:rsid w:val="00D46CFA"/>
    <w:rsid w:val="00D46D2E"/>
    <w:rsid w:val="00D46D3E"/>
    <w:rsid w:val="00D46D3F"/>
    <w:rsid w:val="00D46D7F"/>
    <w:rsid w:val="00D46DD5"/>
    <w:rsid w:val="00D46DF3"/>
    <w:rsid w:val="00D46E55"/>
    <w:rsid w:val="00D46E69"/>
    <w:rsid w:val="00D46EEF"/>
    <w:rsid w:val="00D46F40"/>
    <w:rsid w:val="00D46FB1"/>
    <w:rsid w:val="00D46FCC"/>
    <w:rsid w:val="00D46FE8"/>
    <w:rsid w:val="00D46FF5"/>
    <w:rsid w:val="00D46FF8"/>
    <w:rsid w:val="00D46FFB"/>
    <w:rsid w:val="00D46FFD"/>
    <w:rsid w:val="00D47045"/>
    <w:rsid w:val="00D4707B"/>
    <w:rsid w:val="00D4707C"/>
    <w:rsid w:val="00D47089"/>
    <w:rsid w:val="00D4709B"/>
    <w:rsid w:val="00D470A9"/>
    <w:rsid w:val="00D470C3"/>
    <w:rsid w:val="00D470CC"/>
    <w:rsid w:val="00D470D5"/>
    <w:rsid w:val="00D470EC"/>
    <w:rsid w:val="00D47108"/>
    <w:rsid w:val="00D4710D"/>
    <w:rsid w:val="00D47118"/>
    <w:rsid w:val="00D4716C"/>
    <w:rsid w:val="00D4719E"/>
    <w:rsid w:val="00D471E6"/>
    <w:rsid w:val="00D47220"/>
    <w:rsid w:val="00D47241"/>
    <w:rsid w:val="00D4724F"/>
    <w:rsid w:val="00D47283"/>
    <w:rsid w:val="00D472B4"/>
    <w:rsid w:val="00D472D1"/>
    <w:rsid w:val="00D472F5"/>
    <w:rsid w:val="00D47352"/>
    <w:rsid w:val="00D473C5"/>
    <w:rsid w:val="00D473C6"/>
    <w:rsid w:val="00D473F5"/>
    <w:rsid w:val="00D473FB"/>
    <w:rsid w:val="00D47412"/>
    <w:rsid w:val="00D47418"/>
    <w:rsid w:val="00D47424"/>
    <w:rsid w:val="00D47440"/>
    <w:rsid w:val="00D47499"/>
    <w:rsid w:val="00D474F1"/>
    <w:rsid w:val="00D47532"/>
    <w:rsid w:val="00D47556"/>
    <w:rsid w:val="00D47593"/>
    <w:rsid w:val="00D475B1"/>
    <w:rsid w:val="00D475B5"/>
    <w:rsid w:val="00D4760F"/>
    <w:rsid w:val="00D47630"/>
    <w:rsid w:val="00D47696"/>
    <w:rsid w:val="00D47719"/>
    <w:rsid w:val="00D47773"/>
    <w:rsid w:val="00D47777"/>
    <w:rsid w:val="00D477E4"/>
    <w:rsid w:val="00D477FC"/>
    <w:rsid w:val="00D47828"/>
    <w:rsid w:val="00D4783F"/>
    <w:rsid w:val="00D47889"/>
    <w:rsid w:val="00D47904"/>
    <w:rsid w:val="00D479CE"/>
    <w:rsid w:val="00D47A53"/>
    <w:rsid w:val="00D47A95"/>
    <w:rsid w:val="00D47ABF"/>
    <w:rsid w:val="00D47AE0"/>
    <w:rsid w:val="00D47B3E"/>
    <w:rsid w:val="00D47C15"/>
    <w:rsid w:val="00D47C1D"/>
    <w:rsid w:val="00D47C22"/>
    <w:rsid w:val="00D47C37"/>
    <w:rsid w:val="00D47C68"/>
    <w:rsid w:val="00D47C86"/>
    <w:rsid w:val="00D47CB3"/>
    <w:rsid w:val="00D47DAA"/>
    <w:rsid w:val="00D47DAB"/>
    <w:rsid w:val="00D47DDE"/>
    <w:rsid w:val="00D47DEA"/>
    <w:rsid w:val="00D47DEC"/>
    <w:rsid w:val="00D47E67"/>
    <w:rsid w:val="00D47E79"/>
    <w:rsid w:val="00D47E7C"/>
    <w:rsid w:val="00D47E80"/>
    <w:rsid w:val="00D47EBE"/>
    <w:rsid w:val="00D47ED8"/>
    <w:rsid w:val="00D47ED9"/>
    <w:rsid w:val="00D47F58"/>
    <w:rsid w:val="00D47F87"/>
    <w:rsid w:val="00D47F8C"/>
    <w:rsid w:val="00D47FCE"/>
    <w:rsid w:val="00D5003B"/>
    <w:rsid w:val="00D50055"/>
    <w:rsid w:val="00D5006B"/>
    <w:rsid w:val="00D50072"/>
    <w:rsid w:val="00D500D2"/>
    <w:rsid w:val="00D5011A"/>
    <w:rsid w:val="00D50192"/>
    <w:rsid w:val="00D501E5"/>
    <w:rsid w:val="00D501FF"/>
    <w:rsid w:val="00D50219"/>
    <w:rsid w:val="00D502EC"/>
    <w:rsid w:val="00D50301"/>
    <w:rsid w:val="00D50373"/>
    <w:rsid w:val="00D503CD"/>
    <w:rsid w:val="00D50431"/>
    <w:rsid w:val="00D5045F"/>
    <w:rsid w:val="00D5047A"/>
    <w:rsid w:val="00D50483"/>
    <w:rsid w:val="00D504B5"/>
    <w:rsid w:val="00D504F2"/>
    <w:rsid w:val="00D5051F"/>
    <w:rsid w:val="00D50552"/>
    <w:rsid w:val="00D50589"/>
    <w:rsid w:val="00D50606"/>
    <w:rsid w:val="00D5062A"/>
    <w:rsid w:val="00D5062B"/>
    <w:rsid w:val="00D50648"/>
    <w:rsid w:val="00D50659"/>
    <w:rsid w:val="00D5066F"/>
    <w:rsid w:val="00D506A5"/>
    <w:rsid w:val="00D506CC"/>
    <w:rsid w:val="00D506DC"/>
    <w:rsid w:val="00D50708"/>
    <w:rsid w:val="00D5072C"/>
    <w:rsid w:val="00D5073A"/>
    <w:rsid w:val="00D50771"/>
    <w:rsid w:val="00D5078D"/>
    <w:rsid w:val="00D507FA"/>
    <w:rsid w:val="00D5080C"/>
    <w:rsid w:val="00D5088B"/>
    <w:rsid w:val="00D508C2"/>
    <w:rsid w:val="00D508F7"/>
    <w:rsid w:val="00D5091B"/>
    <w:rsid w:val="00D50955"/>
    <w:rsid w:val="00D509A6"/>
    <w:rsid w:val="00D509D8"/>
    <w:rsid w:val="00D509F9"/>
    <w:rsid w:val="00D50A36"/>
    <w:rsid w:val="00D50A3C"/>
    <w:rsid w:val="00D50A52"/>
    <w:rsid w:val="00D50AF7"/>
    <w:rsid w:val="00D50B63"/>
    <w:rsid w:val="00D50BB0"/>
    <w:rsid w:val="00D50BFE"/>
    <w:rsid w:val="00D50C67"/>
    <w:rsid w:val="00D50C6B"/>
    <w:rsid w:val="00D50CC2"/>
    <w:rsid w:val="00D50CDD"/>
    <w:rsid w:val="00D50CE7"/>
    <w:rsid w:val="00D50D1B"/>
    <w:rsid w:val="00D50D1E"/>
    <w:rsid w:val="00D50D21"/>
    <w:rsid w:val="00D50D70"/>
    <w:rsid w:val="00D50D8A"/>
    <w:rsid w:val="00D50DCE"/>
    <w:rsid w:val="00D50E58"/>
    <w:rsid w:val="00D50E9F"/>
    <w:rsid w:val="00D50F06"/>
    <w:rsid w:val="00D50F54"/>
    <w:rsid w:val="00D50F6E"/>
    <w:rsid w:val="00D50FB3"/>
    <w:rsid w:val="00D50FC2"/>
    <w:rsid w:val="00D51037"/>
    <w:rsid w:val="00D5109F"/>
    <w:rsid w:val="00D510A6"/>
    <w:rsid w:val="00D510CB"/>
    <w:rsid w:val="00D510E4"/>
    <w:rsid w:val="00D51123"/>
    <w:rsid w:val="00D5117C"/>
    <w:rsid w:val="00D51190"/>
    <w:rsid w:val="00D511C7"/>
    <w:rsid w:val="00D511D2"/>
    <w:rsid w:val="00D51237"/>
    <w:rsid w:val="00D512A1"/>
    <w:rsid w:val="00D51305"/>
    <w:rsid w:val="00D51315"/>
    <w:rsid w:val="00D51359"/>
    <w:rsid w:val="00D5138D"/>
    <w:rsid w:val="00D513B1"/>
    <w:rsid w:val="00D513DC"/>
    <w:rsid w:val="00D5144F"/>
    <w:rsid w:val="00D51469"/>
    <w:rsid w:val="00D5146C"/>
    <w:rsid w:val="00D5147C"/>
    <w:rsid w:val="00D514DF"/>
    <w:rsid w:val="00D514F2"/>
    <w:rsid w:val="00D514FC"/>
    <w:rsid w:val="00D514FE"/>
    <w:rsid w:val="00D51530"/>
    <w:rsid w:val="00D5158D"/>
    <w:rsid w:val="00D51599"/>
    <w:rsid w:val="00D5159D"/>
    <w:rsid w:val="00D5161C"/>
    <w:rsid w:val="00D51641"/>
    <w:rsid w:val="00D516CF"/>
    <w:rsid w:val="00D516DD"/>
    <w:rsid w:val="00D516F9"/>
    <w:rsid w:val="00D516FE"/>
    <w:rsid w:val="00D51713"/>
    <w:rsid w:val="00D5171F"/>
    <w:rsid w:val="00D5172C"/>
    <w:rsid w:val="00D5176D"/>
    <w:rsid w:val="00D51790"/>
    <w:rsid w:val="00D517B4"/>
    <w:rsid w:val="00D517C9"/>
    <w:rsid w:val="00D517FC"/>
    <w:rsid w:val="00D51801"/>
    <w:rsid w:val="00D51807"/>
    <w:rsid w:val="00D51820"/>
    <w:rsid w:val="00D51822"/>
    <w:rsid w:val="00D51857"/>
    <w:rsid w:val="00D51861"/>
    <w:rsid w:val="00D51875"/>
    <w:rsid w:val="00D518A2"/>
    <w:rsid w:val="00D518B0"/>
    <w:rsid w:val="00D51962"/>
    <w:rsid w:val="00D5196D"/>
    <w:rsid w:val="00D519C0"/>
    <w:rsid w:val="00D51A67"/>
    <w:rsid w:val="00D51AB8"/>
    <w:rsid w:val="00D51AC2"/>
    <w:rsid w:val="00D51ACD"/>
    <w:rsid w:val="00D51ACE"/>
    <w:rsid w:val="00D51B64"/>
    <w:rsid w:val="00D51BE1"/>
    <w:rsid w:val="00D51BF3"/>
    <w:rsid w:val="00D51BFD"/>
    <w:rsid w:val="00D51C02"/>
    <w:rsid w:val="00D51C9C"/>
    <w:rsid w:val="00D51C9F"/>
    <w:rsid w:val="00D51CC7"/>
    <w:rsid w:val="00D51D1D"/>
    <w:rsid w:val="00D51D7C"/>
    <w:rsid w:val="00D51DB9"/>
    <w:rsid w:val="00D51E04"/>
    <w:rsid w:val="00D51E23"/>
    <w:rsid w:val="00D51E26"/>
    <w:rsid w:val="00D51E54"/>
    <w:rsid w:val="00D51E56"/>
    <w:rsid w:val="00D51E8B"/>
    <w:rsid w:val="00D51EC9"/>
    <w:rsid w:val="00D51F41"/>
    <w:rsid w:val="00D51F78"/>
    <w:rsid w:val="00D51FE5"/>
    <w:rsid w:val="00D51FFB"/>
    <w:rsid w:val="00D52030"/>
    <w:rsid w:val="00D5206B"/>
    <w:rsid w:val="00D5207F"/>
    <w:rsid w:val="00D52082"/>
    <w:rsid w:val="00D52091"/>
    <w:rsid w:val="00D520EB"/>
    <w:rsid w:val="00D52117"/>
    <w:rsid w:val="00D52177"/>
    <w:rsid w:val="00D52185"/>
    <w:rsid w:val="00D521B5"/>
    <w:rsid w:val="00D52250"/>
    <w:rsid w:val="00D52299"/>
    <w:rsid w:val="00D522E5"/>
    <w:rsid w:val="00D522FF"/>
    <w:rsid w:val="00D5230E"/>
    <w:rsid w:val="00D52361"/>
    <w:rsid w:val="00D523BF"/>
    <w:rsid w:val="00D5244F"/>
    <w:rsid w:val="00D52466"/>
    <w:rsid w:val="00D5247D"/>
    <w:rsid w:val="00D524AE"/>
    <w:rsid w:val="00D524C6"/>
    <w:rsid w:val="00D52590"/>
    <w:rsid w:val="00D5259A"/>
    <w:rsid w:val="00D525FC"/>
    <w:rsid w:val="00D52608"/>
    <w:rsid w:val="00D5261F"/>
    <w:rsid w:val="00D52676"/>
    <w:rsid w:val="00D5267A"/>
    <w:rsid w:val="00D52686"/>
    <w:rsid w:val="00D526CF"/>
    <w:rsid w:val="00D52714"/>
    <w:rsid w:val="00D52784"/>
    <w:rsid w:val="00D527AA"/>
    <w:rsid w:val="00D527E5"/>
    <w:rsid w:val="00D527ED"/>
    <w:rsid w:val="00D52828"/>
    <w:rsid w:val="00D52855"/>
    <w:rsid w:val="00D5289B"/>
    <w:rsid w:val="00D528B7"/>
    <w:rsid w:val="00D528C5"/>
    <w:rsid w:val="00D528D7"/>
    <w:rsid w:val="00D52922"/>
    <w:rsid w:val="00D52947"/>
    <w:rsid w:val="00D52960"/>
    <w:rsid w:val="00D52A12"/>
    <w:rsid w:val="00D52A34"/>
    <w:rsid w:val="00D52A69"/>
    <w:rsid w:val="00D52A72"/>
    <w:rsid w:val="00D52ACA"/>
    <w:rsid w:val="00D52ADC"/>
    <w:rsid w:val="00D52B23"/>
    <w:rsid w:val="00D52B33"/>
    <w:rsid w:val="00D52B7A"/>
    <w:rsid w:val="00D52B8D"/>
    <w:rsid w:val="00D52BDA"/>
    <w:rsid w:val="00D52C01"/>
    <w:rsid w:val="00D52C05"/>
    <w:rsid w:val="00D52C1F"/>
    <w:rsid w:val="00D52C28"/>
    <w:rsid w:val="00D52CFA"/>
    <w:rsid w:val="00D52CFE"/>
    <w:rsid w:val="00D52D0D"/>
    <w:rsid w:val="00D52D4A"/>
    <w:rsid w:val="00D52D8F"/>
    <w:rsid w:val="00D52DC3"/>
    <w:rsid w:val="00D52DEE"/>
    <w:rsid w:val="00D52E29"/>
    <w:rsid w:val="00D52E4D"/>
    <w:rsid w:val="00D52E59"/>
    <w:rsid w:val="00D52E8D"/>
    <w:rsid w:val="00D52F5C"/>
    <w:rsid w:val="00D52F8A"/>
    <w:rsid w:val="00D52FCA"/>
    <w:rsid w:val="00D52FE1"/>
    <w:rsid w:val="00D53030"/>
    <w:rsid w:val="00D53036"/>
    <w:rsid w:val="00D53065"/>
    <w:rsid w:val="00D5306D"/>
    <w:rsid w:val="00D530C1"/>
    <w:rsid w:val="00D53114"/>
    <w:rsid w:val="00D53119"/>
    <w:rsid w:val="00D5313B"/>
    <w:rsid w:val="00D5314E"/>
    <w:rsid w:val="00D531B1"/>
    <w:rsid w:val="00D531FE"/>
    <w:rsid w:val="00D5320B"/>
    <w:rsid w:val="00D5328A"/>
    <w:rsid w:val="00D5328D"/>
    <w:rsid w:val="00D532D5"/>
    <w:rsid w:val="00D5334D"/>
    <w:rsid w:val="00D53377"/>
    <w:rsid w:val="00D533E6"/>
    <w:rsid w:val="00D5344D"/>
    <w:rsid w:val="00D53456"/>
    <w:rsid w:val="00D53468"/>
    <w:rsid w:val="00D5347E"/>
    <w:rsid w:val="00D534D0"/>
    <w:rsid w:val="00D5350E"/>
    <w:rsid w:val="00D5356F"/>
    <w:rsid w:val="00D535D7"/>
    <w:rsid w:val="00D535FC"/>
    <w:rsid w:val="00D5367E"/>
    <w:rsid w:val="00D536B6"/>
    <w:rsid w:val="00D536E2"/>
    <w:rsid w:val="00D536ED"/>
    <w:rsid w:val="00D53779"/>
    <w:rsid w:val="00D537CE"/>
    <w:rsid w:val="00D53807"/>
    <w:rsid w:val="00D5384B"/>
    <w:rsid w:val="00D53870"/>
    <w:rsid w:val="00D538B2"/>
    <w:rsid w:val="00D538F5"/>
    <w:rsid w:val="00D538FE"/>
    <w:rsid w:val="00D53918"/>
    <w:rsid w:val="00D5396E"/>
    <w:rsid w:val="00D5396F"/>
    <w:rsid w:val="00D53A05"/>
    <w:rsid w:val="00D53A07"/>
    <w:rsid w:val="00D53A8A"/>
    <w:rsid w:val="00D53B1F"/>
    <w:rsid w:val="00D53B70"/>
    <w:rsid w:val="00D53B77"/>
    <w:rsid w:val="00D53BCE"/>
    <w:rsid w:val="00D53C3C"/>
    <w:rsid w:val="00D53C3F"/>
    <w:rsid w:val="00D53C66"/>
    <w:rsid w:val="00D53C71"/>
    <w:rsid w:val="00D53CB8"/>
    <w:rsid w:val="00D53CC5"/>
    <w:rsid w:val="00D53CCE"/>
    <w:rsid w:val="00D53CEE"/>
    <w:rsid w:val="00D53DBF"/>
    <w:rsid w:val="00D53DE2"/>
    <w:rsid w:val="00D53E2A"/>
    <w:rsid w:val="00D53E4B"/>
    <w:rsid w:val="00D53E4D"/>
    <w:rsid w:val="00D53E6C"/>
    <w:rsid w:val="00D53E73"/>
    <w:rsid w:val="00D53EBC"/>
    <w:rsid w:val="00D53EC1"/>
    <w:rsid w:val="00D53ED7"/>
    <w:rsid w:val="00D53F13"/>
    <w:rsid w:val="00D53F64"/>
    <w:rsid w:val="00D53F8F"/>
    <w:rsid w:val="00D53F97"/>
    <w:rsid w:val="00D53FB4"/>
    <w:rsid w:val="00D5401C"/>
    <w:rsid w:val="00D54060"/>
    <w:rsid w:val="00D5409E"/>
    <w:rsid w:val="00D540B2"/>
    <w:rsid w:val="00D540F8"/>
    <w:rsid w:val="00D54155"/>
    <w:rsid w:val="00D54192"/>
    <w:rsid w:val="00D54196"/>
    <w:rsid w:val="00D541FF"/>
    <w:rsid w:val="00D54247"/>
    <w:rsid w:val="00D5424B"/>
    <w:rsid w:val="00D54255"/>
    <w:rsid w:val="00D54258"/>
    <w:rsid w:val="00D54267"/>
    <w:rsid w:val="00D54275"/>
    <w:rsid w:val="00D542BC"/>
    <w:rsid w:val="00D542F2"/>
    <w:rsid w:val="00D54346"/>
    <w:rsid w:val="00D54391"/>
    <w:rsid w:val="00D543B0"/>
    <w:rsid w:val="00D543C2"/>
    <w:rsid w:val="00D54436"/>
    <w:rsid w:val="00D54463"/>
    <w:rsid w:val="00D54491"/>
    <w:rsid w:val="00D544B1"/>
    <w:rsid w:val="00D544B3"/>
    <w:rsid w:val="00D544CD"/>
    <w:rsid w:val="00D544F9"/>
    <w:rsid w:val="00D5450D"/>
    <w:rsid w:val="00D54543"/>
    <w:rsid w:val="00D5456E"/>
    <w:rsid w:val="00D54578"/>
    <w:rsid w:val="00D545A9"/>
    <w:rsid w:val="00D545AA"/>
    <w:rsid w:val="00D545D4"/>
    <w:rsid w:val="00D545E6"/>
    <w:rsid w:val="00D545FD"/>
    <w:rsid w:val="00D5461D"/>
    <w:rsid w:val="00D54628"/>
    <w:rsid w:val="00D5466D"/>
    <w:rsid w:val="00D546D4"/>
    <w:rsid w:val="00D54743"/>
    <w:rsid w:val="00D547B4"/>
    <w:rsid w:val="00D547DA"/>
    <w:rsid w:val="00D547E9"/>
    <w:rsid w:val="00D547F3"/>
    <w:rsid w:val="00D54898"/>
    <w:rsid w:val="00D5489D"/>
    <w:rsid w:val="00D5492D"/>
    <w:rsid w:val="00D54936"/>
    <w:rsid w:val="00D5494F"/>
    <w:rsid w:val="00D5499C"/>
    <w:rsid w:val="00D54A06"/>
    <w:rsid w:val="00D54A0D"/>
    <w:rsid w:val="00D54A99"/>
    <w:rsid w:val="00D54AAE"/>
    <w:rsid w:val="00D54AC3"/>
    <w:rsid w:val="00D54AFA"/>
    <w:rsid w:val="00D54B01"/>
    <w:rsid w:val="00D54B42"/>
    <w:rsid w:val="00D54B46"/>
    <w:rsid w:val="00D54B4A"/>
    <w:rsid w:val="00D54B96"/>
    <w:rsid w:val="00D54B9D"/>
    <w:rsid w:val="00D54BF3"/>
    <w:rsid w:val="00D54C57"/>
    <w:rsid w:val="00D54C71"/>
    <w:rsid w:val="00D54C87"/>
    <w:rsid w:val="00D54CAA"/>
    <w:rsid w:val="00D54CC0"/>
    <w:rsid w:val="00D54CF2"/>
    <w:rsid w:val="00D54D70"/>
    <w:rsid w:val="00D54D71"/>
    <w:rsid w:val="00D54D8C"/>
    <w:rsid w:val="00D54D98"/>
    <w:rsid w:val="00D54DA5"/>
    <w:rsid w:val="00D54DB1"/>
    <w:rsid w:val="00D54DED"/>
    <w:rsid w:val="00D54E06"/>
    <w:rsid w:val="00D54E27"/>
    <w:rsid w:val="00D54E5D"/>
    <w:rsid w:val="00D54E68"/>
    <w:rsid w:val="00D54E6B"/>
    <w:rsid w:val="00D54E77"/>
    <w:rsid w:val="00D54EAC"/>
    <w:rsid w:val="00D54ECD"/>
    <w:rsid w:val="00D54ED8"/>
    <w:rsid w:val="00D54F08"/>
    <w:rsid w:val="00D54F11"/>
    <w:rsid w:val="00D54F1F"/>
    <w:rsid w:val="00D54F3D"/>
    <w:rsid w:val="00D54F5C"/>
    <w:rsid w:val="00D54F72"/>
    <w:rsid w:val="00D54F83"/>
    <w:rsid w:val="00D54FAE"/>
    <w:rsid w:val="00D55024"/>
    <w:rsid w:val="00D55135"/>
    <w:rsid w:val="00D55187"/>
    <w:rsid w:val="00D551AD"/>
    <w:rsid w:val="00D551CB"/>
    <w:rsid w:val="00D55201"/>
    <w:rsid w:val="00D55236"/>
    <w:rsid w:val="00D55260"/>
    <w:rsid w:val="00D55273"/>
    <w:rsid w:val="00D55276"/>
    <w:rsid w:val="00D552B6"/>
    <w:rsid w:val="00D552F3"/>
    <w:rsid w:val="00D553B9"/>
    <w:rsid w:val="00D5544C"/>
    <w:rsid w:val="00D554DD"/>
    <w:rsid w:val="00D554F3"/>
    <w:rsid w:val="00D55545"/>
    <w:rsid w:val="00D55586"/>
    <w:rsid w:val="00D55599"/>
    <w:rsid w:val="00D555B3"/>
    <w:rsid w:val="00D55605"/>
    <w:rsid w:val="00D55645"/>
    <w:rsid w:val="00D55653"/>
    <w:rsid w:val="00D556AC"/>
    <w:rsid w:val="00D556D3"/>
    <w:rsid w:val="00D55833"/>
    <w:rsid w:val="00D55892"/>
    <w:rsid w:val="00D55913"/>
    <w:rsid w:val="00D5591E"/>
    <w:rsid w:val="00D5592E"/>
    <w:rsid w:val="00D55933"/>
    <w:rsid w:val="00D55951"/>
    <w:rsid w:val="00D5598E"/>
    <w:rsid w:val="00D5599A"/>
    <w:rsid w:val="00D55A5B"/>
    <w:rsid w:val="00D55A85"/>
    <w:rsid w:val="00D55A96"/>
    <w:rsid w:val="00D55AA0"/>
    <w:rsid w:val="00D55AB6"/>
    <w:rsid w:val="00D55AF9"/>
    <w:rsid w:val="00D55B20"/>
    <w:rsid w:val="00D55B57"/>
    <w:rsid w:val="00D55B68"/>
    <w:rsid w:val="00D55BCD"/>
    <w:rsid w:val="00D55C1A"/>
    <w:rsid w:val="00D55C61"/>
    <w:rsid w:val="00D55C9D"/>
    <w:rsid w:val="00D55CE4"/>
    <w:rsid w:val="00D55D08"/>
    <w:rsid w:val="00D55D57"/>
    <w:rsid w:val="00D55D95"/>
    <w:rsid w:val="00D55DE9"/>
    <w:rsid w:val="00D55EA2"/>
    <w:rsid w:val="00D55EEA"/>
    <w:rsid w:val="00D55F0A"/>
    <w:rsid w:val="00D55F48"/>
    <w:rsid w:val="00D55FF9"/>
    <w:rsid w:val="00D5600B"/>
    <w:rsid w:val="00D56010"/>
    <w:rsid w:val="00D56032"/>
    <w:rsid w:val="00D5607D"/>
    <w:rsid w:val="00D56116"/>
    <w:rsid w:val="00D56130"/>
    <w:rsid w:val="00D56183"/>
    <w:rsid w:val="00D56185"/>
    <w:rsid w:val="00D5619A"/>
    <w:rsid w:val="00D561F8"/>
    <w:rsid w:val="00D56237"/>
    <w:rsid w:val="00D56288"/>
    <w:rsid w:val="00D562A8"/>
    <w:rsid w:val="00D562B4"/>
    <w:rsid w:val="00D562D1"/>
    <w:rsid w:val="00D562DE"/>
    <w:rsid w:val="00D562F0"/>
    <w:rsid w:val="00D5630B"/>
    <w:rsid w:val="00D5630C"/>
    <w:rsid w:val="00D56383"/>
    <w:rsid w:val="00D5638C"/>
    <w:rsid w:val="00D563A1"/>
    <w:rsid w:val="00D563CB"/>
    <w:rsid w:val="00D56419"/>
    <w:rsid w:val="00D56427"/>
    <w:rsid w:val="00D56482"/>
    <w:rsid w:val="00D564B9"/>
    <w:rsid w:val="00D56505"/>
    <w:rsid w:val="00D56533"/>
    <w:rsid w:val="00D5654E"/>
    <w:rsid w:val="00D5661B"/>
    <w:rsid w:val="00D5664A"/>
    <w:rsid w:val="00D5668F"/>
    <w:rsid w:val="00D566AE"/>
    <w:rsid w:val="00D5674B"/>
    <w:rsid w:val="00D56762"/>
    <w:rsid w:val="00D56771"/>
    <w:rsid w:val="00D5678E"/>
    <w:rsid w:val="00D56790"/>
    <w:rsid w:val="00D56793"/>
    <w:rsid w:val="00D5679C"/>
    <w:rsid w:val="00D567AE"/>
    <w:rsid w:val="00D567C2"/>
    <w:rsid w:val="00D567F0"/>
    <w:rsid w:val="00D567F8"/>
    <w:rsid w:val="00D56842"/>
    <w:rsid w:val="00D5684E"/>
    <w:rsid w:val="00D5687B"/>
    <w:rsid w:val="00D568A2"/>
    <w:rsid w:val="00D568CB"/>
    <w:rsid w:val="00D568D4"/>
    <w:rsid w:val="00D568F2"/>
    <w:rsid w:val="00D5690C"/>
    <w:rsid w:val="00D5694C"/>
    <w:rsid w:val="00D569FB"/>
    <w:rsid w:val="00D569FC"/>
    <w:rsid w:val="00D56A1B"/>
    <w:rsid w:val="00D56A5B"/>
    <w:rsid w:val="00D56A9D"/>
    <w:rsid w:val="00D56AAA"/>
    <w:rsid w:val="00D56AE9"/>
    <w:rsid w:val="00D56B57"/>
    <w:rsid w:val="00D56B98"/>
    <w:rsid w:val="00D56BB8"/>
    <w:rsid w:val="00D56BEE"/>
    <w:rsid w:val="00D56BF3"/>
    <w:rsid w:val="00D56CB3"/>
    <w:rsid w:val="00D56CDE"/>
    <w:rsid w:val="00D56CF5"/>
    <w:rsid w:val="00D56D52"/>
    <w:rsid w:val="00D56D7F"/>
    <w:rsid w:val="00D56DA1"/>
    <w:rsid w:val="00D56DCF"/>
    <w:rsid w:val="00D56DD9"/>
    <w:rsid w:val="00D56DF8"/>
    <w:rsid w:val="00D56E04"/>
    <w:rsid w:val="00D56E14"/>
    <w:rsid w:val="00D56E5E"/>
    <w:rsid w:val="00D56E63"/>
    <w:rsid w:val="00D56EAC"/>
    <w:rsid w:val="00D56EDB"/>
    <w:rsid w:val="00D56EEB"/>
    <w:rsid w:val="00D56F21"/>
    <w:rsid w:val="00D56F7C"/>
    <w:rsid w:val="00D56FBF"/>
    <w:rsid w:val="00D56FC7"/>
    <w:rsid w:val="00D56FCD"/>
    <w:rsid w:val="00D56FDB"/>
    <w:rsid w:val="00D57037"/>
    <w:rsid w:val="00D5707D"/>
    <w:rsid w:val="00D570C4"/>
    <w:rsid w:val="00D570E3"/>
    <w:rsid w:val="00D570F3"/>
    <w:rsid w:val="00D57164"/>
    <w:rsid w:val="00D57165"/>
    <w:rsid w:val="00D57168"/>
    <w:rsid w:val="00D571E2"/>
    <w:rsid w:val="00D571F6"/>
    <w:rsid w:val="00D57233"/>
    <w:rsid w:val="00D57281"/>
    <w:rsid w:val="00D5733A"/>
    <w:rsid w:val="00D57362"/>
    <w:rsid w:val="00D57371"/>
    <w:rsid w:val="00D573AC"/>
    <w:rsid w:val="00D5746A"/>
    <w:rsid w:val="00D574F9"/>
    <w:rsid w:val="00D57516"/>
    <w:rsid w:val="00D576A0"/>
    <w:rsid w:val="00D576DA"/>
    <w:rsid w:val="00D576EA"/>
    <w:rsid w:val="00D57708"/>
    <w:rsid w:val="00D57712"/>
    <w:rsid w:val="00D57718"/>
    <w:rsid w:val="00D5772E"/>
    <w:rsid w:val="00D57762"/>
    <w:rsid w:val="00D5776F"/>
    <w:rsid w:val="00D57783"/>
    <w:rsid w:val="00D5778D"/>
    <w:rsid w:val="00D577A7"/>
    <w:rsid w:val="00D577F1"/>
    <w:rsid w:val="00D57841"/>
    <w:rsid w:val="00D578DF"/>
    <w:rsid w:val="00D5792F"/>
    <w:rsid w:val="00D579D9"/>
    <w:rsid w:val="00D579EF"/>
    <w:rsid w:val="00D57A94"/>
    <w:rsid w:val="00D57ABD"/>
    <w:rsid w:val="00D57AF4"/>
    <w:rsid w:val="00D57B00"/>
    <w:rsid w:val="00D57B19"/>
    <w:rsid w:val="00D57B33"/>
    <w:rsid w:val="00D57BA1"/>
    <w:rsid w:val="00D57BAF"/>
    <w:rsid w:val="00D57C01"/>
    <w:rsid w:val="00D57C23"/>
    <w:rsid w:val="00D57C5A"/>
    <w:rsid w:val="00D57C8E"/>
    <w:rsid w:val="00D57CD9"/>
    <w:rsid w:val="00D57D54"/>
    <w:rsid w:val="00D57D60"/>
    <w:rsid w:val="00D57D90"/>
    <w:rsid w:val="00D57D97"/>
    <w:rsid w:val="00D57DC8"/>
    <w:rsid w:val="00D57DCF"/>
    <w:rsid w:val="00D57E10"/>
    <w:rsid w:val="00D57E69"/>
    <w:rsid w:val="00D57F0F"/>
    <w:rsid w:val="00D57F47"/>
    <w:rsid w:val="00D57F85"/>
    <w:rsid w:val="00D57FA6"/>
    <w:rsid w:val="00D58D4F"/>
    <w:rsid w:val="00D6002E"/>
    <w:rsid w:val="00D6003A"/>
    <w:rsid w:val="00D60048"/>
    <w:rsid w:val="00D600D0"/>
    <w:rsid w:val="00D600D4"/>
    <w:rsid w:val="00D60133"/>
    <w:rsid w:val="00D60137"/>
    <w:rsid w:val="00D60188"/>
    <w:rsid w:val="00D601F1"/>
    <w:rsid w:val="00D60211"/>
    <w:rsid w:val="00D6023C"/>
    <w:rsid w:val="00D60284"/>
    <w:rsid w:val="00D602D3"/>
    <w:rsid w:val="00D602EB"/>
    <w:rsid w:val="00D60318"/>
    <w:rsid w:val="00D60335"/>
    <w:rsid w:val="00D60354"/>
    <w:rsid w:val="00D60357"/>
    <w:rsid w:val="00D603E9"/>
    <w:rsid w:val="00D603FB"/>
    <w:rsid w:val="00D6040A"/>
    <w:rsid w:val="00D604C5"/>
    <w:rsid w:val="00D604CF"/>
    <w:rsid w:val="00D604E7"/>
    <w:rsid w:val="00D6050A"/>
    <w:rsid w:val="00D6052B"/>
    <w:rsid w:val="00D6062F"/>
    <w:rsid w:val="00D60634"/>
    <w:rsid w:val="00D60672"/>
    <w:rsid w:val="00D606A4"/>
    <w:rsid w:val="00D606C0"/>
    <w:rsid w:val="00D606D3"/>
    <w:rsid w:val="00D606DC"/>
    <w:rsid w:val="00D606F5"/>
    <w:rsid w:val="00D6071F"/>
    <w:rsid w:val="00D60728"/>
    <w:rsid w:val="00D6073B"/>
    <w:rsid w:val="00D60742"/>
    <w:rsid w:val="00D6079C"/>
    <w:rsid w:val="00D607F3"/>
    <w:rsid w:val="00D6081D"/>
    <w:rsid w:val="00D60826"/>
    <w:rsid w:val="00D6096A"/>
    <w:rsid w:val="00D6098D"/>
    <w:rsid w:val="00D609C0"/>
    <w:rsid w:val="00D609DA"/>
    <w:rsid w:val="00D609EC"/>
    <w:rsid w:val="00D609F8"/>
    <w:rsid w:val="00D609F9"/>
    <w:rsid w:val="00D60A0B"/>
    <w:rsid w:val="00D60A1F"/>
    <w:rsid w:val="00D60A2C"/>
    <w:rsid w:val="00D60A39"/>
    <w:rsid w:val="00D60A56"/>
    <w:rsid w:val="00D60A6F"/>
    <w:rsid w:val="00D60A77"/>
    <w:rsid w:val="00D60AB6"/>
    <w:rsid w:val="00D60AC4"/>
    <w:rsid w:val="00D60B3A"/>
    <w:rsid w:val="00D60B83"/>
    <w:rsid w:val="00D60BEA"/>
    <w:rsid w:val="00D60C4B"/>
    <w:rsid w:val="00D60C57"/>
    <w:rsid w:val="00D60C8F"/>
    <w:rsid w:val="00D60D89"/>
    <w:rsid w:val="00D60D96"/>
    <w:rsid w:val="00D60DA1"/>
    <w:rsid w:val="00D60DA7"/>
    <w:rsid w:val="00D60E06"/>
    <w:rsid w:val="00D60E3D"/>
    <w:rsid w:val="00D60E6A"/>
    <w:rsid w:val="00D60E8F"/>
    <w:rsid w:val="00D60ED7"/>
    <w:rsid w:val="00D60F0C"/>
    <w:rsid w:val="00D60F44"/>
    <w:rsid w:val="00D60F63"/>
    <w:rsid w:val="00D60FB6"/>
    <w:rsid w:val="00D60FD5"/>
    <w:rsid w:val="00D60FF9"/>
    <w:rsid w:val="00D61012"/>
    <w:rsid w:val="00D6101B"/>
    <w:rsid w:val="00D6102B"/>
    <w:rsid w:val="00D61040"/>
    <w:rsid w:val="00D61052"/>
    <w:rsid w:val="00D61065"/>
    <w:rsid w:val="00D6106C"/>
    <w:rsid w:val="00D610B3"/>
    <w:rsid w:val="00D610BE"/>
    <w:rsid w:val="00D610C9"/>
    <w:rsid w:val="00D61110"/>
    <w:rsid w:val="00D61147"/>
    <w:rsid w:val="00D61168"/>
    <w:rsid w:val="00D611E2"/>
    <w:rsid w:val="00D61215"/>
    <w:rsid w:val="00D61232"/>
    <w:rsid w:val="00D61247"/>
    <w:rsid w:val="00D612A7"/>
    <w:rsid w:val="00D612ED"/>
    <w:rsid w:val="00D6133E"/>
    <w:rsid w:val="00D61351"/>
    <w:rsid w:val="00D61359"/>
    <w:rsid w:val="00D61360"/>
    <w:rsid w:val="00D61364"/>
    <w:rsid w:val="00D61368"/>
    <w:rsid w:val="00D61403"/>
    <w:rsid w:val="00D6140F"/>
    <w:rsid w:val="00D61418"/>
    <w:rsid w:val="00D6141D"/>
    <w:rsid w:val="00D61425"/>
    <w:rsid w:val="00D61440"/>
    <w:rsid w:val="00D61471"/>
    <w:rsid w:val="00D614BB"/>
    <w:rsid w:val="00D614E4"/>
    <w:rsid w:val="00D61509"/>
    <w:rsid w:val="00D61512"/>
    <w:rsid w:val="00D6155D"/>
    <w:rsid w:val="00D61574"/>
    <w:rsid w:val="00D61590"/>
    <w:rsid w:val="00D615A8"/>
    <w:rsid w:val="00D615C4"/>
    <w:rsid w:val="00D615D6"/>
    <w:rsid w:val="00D61628"/>
    <w:rsid w:val="00D61655"/>
    <w:rsid w:val="00D61683"/>
    <w:rsid w:val="00D6169E"/>
    <w:rsid w:val="00D616C4"/>
    <w:rsid w:val="00D6177C"/>
    <w:rsid w:val="00D617AD"/>
    <w:rsid w:val="00D617D4"/>
    <w:rsid w:val="00D61856"/>
    <w:rsid w:val="00D6186A"/>
    <w:rsid w:val="00D61874"/>
    <w:rsid w:val="00D618A8"/>
    <w:rsid w:val="00D618C9"/>
    <w:rsid w:val="00D618DF"/>
    <w:rsid w:val="00D618E8"/>
    <w:rsid w:val="00D61907"/>
    <w:rsid w:val="00D6190A"/>
    <w:rsid w:val="00D61988"/>
    <w:rsid w:val="00D619C9"/>
    <w:rsid w:val="00D619CF"/>
    <w:rsid w:val="00D61A63"/>
    <w:rsid w:val="00D61A86"/>
    <w:rsid w:val="00D61A96"/>
    <w:rsid w:val="00D61AB5"/>
    <w:rsid w:val="00D61B5F"/>
    <w:rsid w:val="00D61B75"/>
    <w:rsid w:val="00D61BB4"/>
    <w:rsid w:val="00D61BE8"/>
    <w:rsid w:val="00D61C53"/>
    <w:rsid w:val="00D61CBD"/>
    <w:rsid w:val="00D61CE3"/>
    <w:rsid w:val="00D61D2B"/>
    <w:rsid w:val="00D61D6E"/>
    <w:rsid w:val="00D61D83"/>
    <w:rsid w:val="00D61D8E"/>
    <w:rsid w:val="00D61DAF"/>
    <w:rsid w:val="00D61DB3"/>
    <w:rsid w:val="00D61E2A"/>
    <w:rsid w:val="00D61E61"/>
    <w:rsid w:val="00D61E65"/>
    <w:rsid w:val="00D61E91"/>
    <w:rsid w:val="00D61EC0"/>
    <w:rsid w:val="00D61EE1"/>
    <w:rsid w:val="00D61EF2"/>
    <w:rsid w:val="00D61F04"/>
    <w:rsid w:val="00D61F05"/>
    <w:rsid w:val="00D61F17"/>
    <w:rsid w:val="00D61FD0"/>
    <w:rsid w:val="00D61FE1"/>
    <w:rsid w:val="00D61FF6"/>
    <w:rsid w:val="00D620B3"/>
    <w:rsid w:val="00D620B7"/>
    <w:rsid w:val="00D620F8"/>
    <w:rsid w:val="00D62144"/>
    <w:rsid w:val="00D6214F"/>
    <w:rsid w:val="00D6218D"/>
    <w:rsid w:val="00D6219B"/>
    <w:rsid w:val="00D621C1"/>
    <w:rsid w:val="00D62201"/>
    <w:rsid w:val="00D62218"/>
    <w:rsid w:val="00D62230"/>
    <w:rsid w:val="00D62263"/>
    <w:rsid w:val="00D62267"/>
    <w:rsid w:val="00D62297"/>
    <w:rsid w:val="00D622AF"/>
    <w:rsid w:val="00D622CC"/>
    <w:rsid w:val="00D62304"/>
    <w:rsid w:val="00D62366"/>
    <w:rsid w:val="00D623A2"/>
    <w:rsid w:val="00D623E7"/>
    <w:rsid w:val="00D6240B"/>
    <w:rsid w:val="00D6245A"/>
    <w:rsid w:val="00D6247C"/>
    <w:rsid w:val="00D62503"/>
    <w:rsid w:val="00D6255F"/>
    <w:rsid w:val="00D625AB"/>
    <w:rsid w:val="00D625AD"/>
    <w:rsid w:val="00D625AE"/>
    <w:rsid w:val="00D62623"/>
    <w:rsid w:val="00D6263D"/>
    <w:rsid w:val="00D62656"/>
    <w:rsid w:val="00D62692"/>
    <w:rsid w:val="00D626AC"/>
    <w:rsid w:val="00D626CE"/>
    <w:rsid w:val="00D62724"/>
    <w:rsid w:val="00D62745"/>
    <w:rsid w:val="00D6276B"/>
    <w:rsid w:val="00D627ED"/>
    <w:rsid w:val="00D62840"/>
    <w:rsid w:val="00D628A4"/>
    <w:rsid w:val="00D628C4"/>
    <w:rsid w:val="00D6292F"/>
    <w:rsid w:val="00D62932"/>
    <w:rsid w:val="00D629AF"/>
    <w:rsid w:val="00D629C1"/>
    <w:rsid w:val="00D62A12"/>
    <w:rsid w:val="00D62A48"/>
    <w:rsid w:val="00D62A9F"/>
    <w:rsid w:val="00D62AB9"/>
    <w:rsid w:val="00D62B3D"/>
    <w:rsid w:val="00D62B46"/>
    <w:rsid w:val="00D62B59"/>
    <w:rsid w:val="00D62C02"/>
    <w:rsid w:val="00D62C0E"/>
    <w:rsid w:val="00D62C36"/>
    <w:rsid w:val="00D62C5D"/>
    <w:rsid w:val="00D62C6D"/>
    <w:rsid w:val="00D62C6F"/>
    <w:rsid w:val="00D62CBC"/>
    <w:rsid w:val="00D62CC2"/>
    <w:rsid w:val="00D62CE2"/>
    <w:rsid w:val="00D62CED"/>
    <w:rsid w:val="00D62D43"/>
    <w:rsid w:val="00D62D59"/>
    <w:rsid w:val="00D62D66"/>
    <w:rsid w:val="00D62DB1"/>
    <w:rsid w:val="00D62DDE"/>
    <w:rsid w:val="00D62E1E"/>
    <w:rsid w:val="00D62E3A"/>
    <w:rsid w:val="00D62E5C"/>
    <w:rsid w:val="00D62E6A"/>
    <w:rsid w:val="00D62E72"/>
    <w:rsid w:val="00D62EF0"/>
    <w:rsid w:val="00D62EF2"/>
    <w:rsid w:val="00D62F08"/>
    <w:rsid w:val="00D62F38"/>
    <w:rsid w:val="00D62F4A"/>
    <w:rsid w:val="00D62F7F"/>
    <w:rsid w:val="00D62FAB"/>
    <w:rsid w:val="00D62FF7"/>
    <w:rsid w:val="00D63061"/>
    <w:rsid w:val="00D63064"/>
    <w:rsid w:val="00D63099"/>
    <w:rsid w:val="00D630AA"/>
    <w:rsid w:val="00D630C5"/>
    <w:rsid w:val="00D63179"/>
    <w:rsid w:val="00D631AF"/>
    <w:rsid w:val="00D631D9"/>
    <w:rsid w:val="00D631F0"/>
    <w:rsid w:val="00D631F9"/>
    <w:rsid w:val="00D6323C"/>
    <w:rsid w:val="00D632B1"/>
    <w:rsid w:val="00D63316"/>
    <w:rsid w:val="00D63330"/>
    <w:rsid w:val="00D6334C"/>
    <w:rsid w:val="00D6338F"/>
    <w:rsid w:val="00D63392"/>
    <w:rsid w:val="00D63408"/>
    <w:rsid w:val="00D6341B"/>
    <w:rsid w:val="00D6344E"/>
    <w:rsid w:val="00D63454"/>
    <w:rsid w:val="00D634CE"/>
    <w:rsid w:val="00D634D3"/>
    <w:rsid w:val="00D6356C"/>
    <w:rsid w:val="00D63588"/>
    <w:rsid w:val="00D6360D"/>
    <w:rsid w:val="00D6360F"/>
    <w:rsid w:val="00D63629"/>
    <w:rsid w:val="00D6366A"/>
    <w:rsid w:val="00D63677"/>
    <w:rsid w:val="00D6367D"/>
    <w:rsid w:val="00D636B0"/>
    <w:rsid w:val="00D636E7"/>
    <w:rsid w:val="00D63709"/>
    <w:rsid w:val="00D63720"/>
    <w:rsid w:val="00D63759"/>
    <w:rsid w:val="00D63764"/>
    <w:rsid w:val="00D63796"/>
    <w:rsid w:val="00D637BA"/>
    <w:rsid w:val="00D637C7"/>
    <w:rsid w:val="00D637CD"/>
    <w:rsid w:val="00D63849"/>
    <w:rsid w:val="00D6385F"/>
    <w:rsid w:val="00D638E7"/>
    <w:rsid w:val="00D63910"/>
    <w:rsid w:val="00D63937"/>
    <w:rsid w:val="00D63953"/>
    <w:rsid w:val="00D63961"/>
    <w:rsid w:val="00D63974"/>
    <w:rsid w:val="00D639DC"/>
    <w:rsid w:val="00D639F8"/>
    <w:rsid w:val="00D63A02"/>
    <w:rsid w:val="00D63A0B"/>
    <w:rsid w:val="00D63A1F"/>
    <w:rsid w:val="00D63A34"/>
    <w:rsid w:val="00D63A65"/>
    <w:rsid w:val="00D63A7A"/>
    <w:rsid w:val="00D63A91"/>
    <w:rsid w:val="00D63AD0"/>
    <w:rsid w:val="00D63B12"/>
    <w:rsid w:val="00D63B26"/>
    <w:rsid w:val="00D63B2A"/>
    <w:rsid w:val="00D63BB0"/>
    <w:rsid w:val="00D63BDB"/>
    <w:rsid w:val="00D63BE3"/>
    <w:rsid w:val="00D63CE2"/>
    <w:rsid w:val="00D63CE3"/>
    <w:rsid w:val="00D63D0C"/>
    <w:rsid w:val="00D63D6A"/>
    <w:rsid w:val="00D63DE3"/>
    <w:rsid w:val="00D63E21"/>
    <w:rsid w:val="00D63E23"/>
    <w:rsid w:val="00D63E44"/>
    <w:rsid w:val="00D63E4A"/>
    <w:rsid w:val="00D63EB3"/>
    <w:rsid w:val="00D63EBE"/>
    <w:rsid w:val="00D63F61"/>
    <w:rsid w:val="00D63FA9"/>
    <w:rsid w:val="00D63FC4"/>
    <w:rsid w:val="00D63FC7"/>
    <w:rsid w:val="00D63FE0"/>
    <w:rsid w:val="00D63FE8"/>
    <w:rsid w:val="00D640D8"/>
    <w:rsid w:val="00D640ED"/>
    <w:rsid w:val="00D64106"/>
    <w:rsid w:val="00D6416E"/>
    <w:rsid w:val="00D64187"/>
    <w:rsid w:val="00D64223"/>
    <w:rsid w:val="00D64267"/>
    <w:rsid w:val="00D64275"/>
    <w:rsid w:val="00D6429D"/>
    <w:rsid w:val="00D642D6"/>
    <w:rsid w:val="00D642F4"/>
    <w:rsid w:val="00D642F8"/>
    <w:rsid w:val="00D64303"/>
    <w:rsid w:val="00D64376"/>
    <w:rsid w:val="00D64385"/>
    <w:rsid w:val="00D64386"/>
    <w:rsid w:val="00D643B8"/>
    <w:rsid w:val="00D643BA"/>
    <w:rsid w:val="00D6440B"/>
    <w:rsid w:val="00D64438"/>
    <w:rsid w:val="00D64453"/>
    <w:rsid w:val="00D6445A"/>
    <w:rsid w:val="00D6445B"/>
    <w:rsid w:val="00D64485"/>
    <w:rsid w:val="00D64492"/>
    <w:rsid w:val="00D644B3"/>
    <w:rsid w:val="00D644D8"/>
    <w:rsid w:val="00D644EA"/>
    <w:rsid w:val="00D64507"/>
    <w:rsid w:val="00D64558"/>
    <w:rsid w:val="00D64564"/>
    <w:rsid w:val="00D64569"/>
    <w:rsid w:val="00D645B7"/>
    <w:rsid w:val="00D64622"/>
    <w:rsid w:val="00D646EE"/>
    <w:rsid w:val="00D6472D"/>
    <w:rsid w:val="00D6474D"/>
    <w:rsid w:val="00D6478F"/>
    <w:rsid w:val="00D647A5"/>
    <w:rsid w:val="00D64803"/>
    <w:rsid w:val="00D64839"/>
    <w:rsid w:val="00D6483B"/>
    <w:rsid w:val="00D64843"/>
    <w:rsid w:val="00D64868"/>
    <w:rsid w:val="00D6488F"/>
    <w:rsid w:val="00D648BB"/>
    <w:rsid w:val="00D648F3"/>
    <w:rsid w:val="00D6490A"/>
    <w:rsid w:val="00D64955"/>
    <w:rsid w:val="00D6498B"/>
    <w:rsid w:val="00D6499F"/>
    <w:rsid w:val="00D649B9"/>
    <w:rsid w:val="00D649C7"/>
    <w:rsid w:val="00D64A2F"/>
    <w:rsid w:val="00D64A46"/>
    <w:rsid w:val="00D64A6B"/>
    <w:rsid w:val="00D64B16"/>
    <w:rsid w:val="00D64B29"/>
    <w:rsid w:val="00D64B33"/>
    <w:rsid w:val="00D64B77"/>
    <w:rsid w:val="00D64B85"/>
    <w:rsid w:val="00D64BA1"/>
    <w:rsid w:val="00D64BED"/>
    <w:rsid w:val="00D64C56"/>
    <w:rsid w:val="00D64CBE"/>
    <w:rsid w:val="00D64CD9"/>
    <w:rsid w:val="00D64D02"/>
    <w:rsid w:val="00D64D19"/>
    <w:rsid w:val="00D64DB3"/>
    <w:rsid w:val="00D64DC1"/>
    <w:rsid w:val="00D64DDE"/>
    <w:rsid w:val="00D64E6D"/>
    <w:rsid w:val="00D64EB0"/>
    <w:rsid w:val="00D64EF2"/>
    <w:rsid w:val="00D64FCA"/>
    <w:rsid w:val="00D6505A"/>
    <w:rsid w:val="00D65065"/>
    <w:rsid w:val="00D65071"/>
    <w:rsid w:val="00D65083"/>
    <w:rsid w:val="00D650DD"/>
    <w:rsid w:val="00D650ED"/>
    <w:rsid w:val="00D6510E"/>
    <w:rsid w:val="00D65138"/>
    <w:rsid w:val="00D65141"/>
    <w:rsid w:val="00D6514D"/>
    <w:rsid w:val="00D65188"/>
    <w:rsid w:val="00D65195"/>
    <w:rsid w:val="00D651C0"/>
    <w:rsid w:val="00D651C5"/>
    <w:rsid w:val="00D6521B"/>
    <w:rsid w:val="00D652CF"/>
    <w:rsid w:val="00D652DC"/>
    <w:rsid w:val="00D65386"/>
    <w:rsid w:val="00D65390"/>
    <w:rsid w:val="00D65393"/>
    <w:rsid w:val="00D653AD"/>
    <w:rsid w:val="00D653C8"/>
    <w:rsid w:val="00D653CC"/>
    <w:rsid w:val="00D653D1"/>
    <w:rsid w:val="00D653DD"/>
    <w:rsid w:val="00D65469"/>
    <w:rsid w:val="00D65477"/>
    <w:rsid w:val="00D654EB"/>
    <w:rsid w:val="00D65518"/>
    <w:rsid w:val="00D655EE"/>
    <w:rsid w:val="00D655FC"/>
    <w:rsid w:val="00D6565E"/>
    <w:rsid w:val="00D6569B"/>
    <w:rsid w:val="00D656DD"/>
    <w:rsid w:val="00D65716"/>
    <w:rsid w:val="00D65717"/>
    <w:rsid w:val="00D65727"/>
    <w:rsid w:val="00D6572B"/>
    <w:rsid w:val="00D6572E"/>
    <w:rsid w:val="00D65764"/>
    <w:rsid w:val="00D657DB"/>
    <w:rsid w:val="00D657F2"/>
    <w:rsid w:val="00D65805"/>
    <w:rsid w:val="00D65819"/>
    <w:rsid w:val="00D65864"/>
    <w:rsid w:val="00D65878"/>
    <w:rsid w:val="00D658A7"/>
    <w:rsid w:val="00D658C6"/>
    <w:rsid w:val="00D658D7"/>
    <w:rsid w:val="00D658F8"/>
    <w:rsid w:val="00D6593E"/>
    <w:rsid w:val="00D65969"/>
    <w:rsid w:val="00D65A60"/>
    <w:rsid w:val="00D65ABD"/>
    <w:rsid w:val="00D65B3B"/>
    <w:rsid w:val="00D65B5F"/>
    <w:rsid w:val="00D65BD9"/>
    <w:rsid w:val="00D65BF7"/>
    <w:rsid w:val="00D65C23"/>
    <w:rsid w:val="00D65C2C"/>
    <w:rsid w:val="00D65C5C"/>
    <w:rsid w:val="00D65C79"/>
    <w:rsid w:val="00D65D12"/>
    <w:rsid w:val="00D65D1A"/>
    <w:rsid w:val="00D65D1F"/>
    <w:rsid w:val="00D65D57"/>
    <w:rsid w:val="00D65D71"/>
    <w:rsid w:val="00D65DA1"/>
    <w:rsid w:val="00D65DF3"/>
    <w:rsid w:val="00D65E26"/>
    <w:rsid w:val="00D65E45"/>
    <w:rsid w:val="00D65EEC"/>
    <w:rsid w:val="00D65F05"/>
    <w:rsid w:val="00D65F1E"/>
    <w:rsid w:val="00D65F59"/>
    <w:rsid w:val="00D6602C"/>
    <w:rsid w:val="00D6609D"/>
    <w:rsid w:val="00D660A1"/>
    <w:rsid w:val="00D660D6"/>
    <w:rsid w:val="00D66120"/>
    <w:rsid w:val="00D661C5"/>
    <w:rsid w:val="00D661CF"/>
    <w:rsid w:val="00D66216"/>
    <w:rsid w:val="00D66222"/>
    <w:rsid w:val="00D66293"/>
    <w:rsid w:val="00D66392"/>
    <w:rsid w:val="00D6639A"/>
    <w:rsid w:val="00D663B2"/>
    <w:rsid w:val="00D663B4"/>
    <w:rsid w:val="00D663F4"/>
    <w:rsid w:val="00D663FF"/>
    <w:rsid w:val="00D6641E"/>
    <w:rsid w:val="00D66493"/>
    <w:rsid w:val="00D664A9"/>
    <w:rsid w:val="00D664C7"/>
    <w:rsid w:val="00D664CB"/>
    <w:rsid w:val="00D664F1"/>
    <w:rsid w:val="00D665D7"/>
    <w:rsid w:val="00D665F2"/>
    <w:rsid w:val="00D665F4"/>
    <w:rsid w:val="00D6661C"/>
    <w:rsid w:val="00D6661D"/>
    <w:rsid w:val="00D6665D"/>
    <w:rsid w:val="00D666C3"/>
    <w:rsid w:val="00D66749"/>
    <w:rsid w:val="00D667BA"/>
    <w:rsid w:val="00D667CE"/>
    <w:rsid w:val="00D667EE"/>
    <w:rsid w:val="00D66883"/>
    <w:rsid w:val="00D66906"/>
    <w:rsid w:val="00D66935"/>
    <w:rsid w:val="00D6694A"/>
    <w:rsid w:val="00D6697C"/>
    <w:rsid w:val="00D669EF"/>
    <w:rsid w:val="00D66A0A"/>
    <w:rsid w:val="00D66A42"/>
    <w:rsid w:val="00D66A57"/>
    <w:rsid w:val="00D66A95"/>
    <w:rsid w:val="00D66ADA"/>
    <w:rsid w:val="00D66B08"/>
    <w:rsid w:val="00D66BEE"/>
    <w:rsid w:val="00D66BF7"/>
    <w:rsid w:val="00D66C4E"/>
    <w:rsid w:val="00D66C56"/>
    <w:rsid w:val="00D66C76"/>
    <w:rsid w:val="00D66CAF"/>
    <w:rsid w:val="00D66CB4"/>
    <w:rsid w:val="00D66CCC"/>
    <w:rsid w:val="00D66CDE"/>
    <w:rsid w:val="00D66D47"/>
    <w:rsid w:val="00D66D4C"/>
    <w:rsid w:val="00D66D4F"/>
    <w:rsid w:val="00D66DB8"/>
    <w:rsid w:val="00D66DC0"/>
    <w:rsid w:val="00D66DE4"/>
    <w:rsid w:val="00D66DFC"/>
    <w:rsid w:val="00D66E0A"/>
    <w:rsid w:val="00D66E2C"/>
    <w:rsid w:val="00D66E61"/>
    <w:rsid w:val="00D66EC4"/>
    <w:rsid w:val="00D66EDF"/>
    <w:rsid w:val="00D66F2A"/>
    <w:rsid w:val="00D66F3E"/>
    <w:rsid w:val="00D66F5E"/>
    <w:rsid w:val="00D66F88"/>
    <w:rsid w:val="00D66F8D"/>
    <w:rsid w:val="00D66FCB"/>
    <w:rsid w:val="00D66FDA"/>
    <w:rsid w:val="00D66FFC"/>
    <w:rsid w:val="00D66FFD"/>
    <w:rsid w:val="00D66FFF"/>
    <w:rsid w:val="00D67024"/>
    <w:rsid w:val="00D67026"/>
    <w:rsid w:val="00D6704D"/>
    <w:rsid w:val="00D670CB"/>
    <w:rsid w:val="00D670CF"/>
    <w:rsid w:val="00D670F5"/>
    <w:rsid w:val="00D67145"/>
    <w:rsid w:val="00D67156"/>
    <w:rsid w:val="00D6719A"/>
    <w:rsid w:val="00D6719D"/>
    <w:rsid w:val="00D67231"/>
    <w:rsid w:val="00D672A3"/>
    <w:rsid w:val="00D672FA"/>
    <w:rsid w:val="00D67323"/>
    <w:rsid w:val="00D67353"/>
    <w:rsid w:val="00D67369"/>
    <w:rsid w:val="00D6736F"/>
    <w:rsid w:val="00D6737F"/>
    <w:rsid w:val="00D67387"/>
    <w:rsid w:val="00D673B8"/>
    <w:rsid w:val="00D6740A"/>
    <w:rsid w:val="00D67447"/>
    <w:rsid w:val="00D674BA"/>
    <w:rsid w:val="00D6758F"/>
    <w:rsid w:val="00D675C1"/>
    <w:rsid w:val="00D675D9"/>
    <w:rsid w:val="00D675E7"/>
    <w:rsid w:val="00D67609"/>
    <w:rsid w:val="00D67716"/>
    <w:rsid w:val="00D6772E"/>
    <w:rsid w:val="00D67743"/>
    <w:rsid w:val="00D677B6"/>
    <w:rsid w:val="00D6780F"/>
    <w:rsid w:val="00D67823"/>
    <w:rsid w:val="00D6782A"/>
    <w:rsid w:val="00D67843"/>
    <w:rsid w:val="00D67873"/>
    <w:rsid w:val="00D67897"/>
    <w:rsid w:val="00D678B6"/>
    <w:rsid w:val="00D678D4"/>
    <w:rsid w:val="00D67936"/>
    <w:rsid w:val="00D6794E"/>
    <w:rsid w:val="00D67978"/>
    <w:rsid w:val="00D679A8"/>
    <w:rsid w:val="00D679B7"/>
    <w:rsid w:val="00D679D9"/>
    <w:rsid w:val="00D67A0F"/>
    <w:rsid w:val="00D67A45"/>
    <w:rsid w:val="00D67A50"/>
    <w:rsid w:val="00D67A58"/>
    <w:rsid w:val="00D67A5A"/>
    <w:rsid w:val="00D67A66"/>
    <w:rsid w:val="00D67AC3"/>
    <w:rsid w:val="00D67AE3"/>
    <w:rsid w:val="00D67AFC"/>
    <w:rsid w:val="00D67B6F"/>
    <w:rsid w:val="00D67BAC"/>
    <w:rsid w:val="00D67BC6"/>
    <w:rsid w:val="00D67BE6"/>
    <w:rsid w:val="00D67C1D"/>
    <w:rsid w:val="00D67C21"/>
    <w:rsid w:val="00D67C2E"/>
    <w:rsid w:val="00D67C62"/>
    <w:rsid w:val="00D67CEC"/>
    <w:rsid w:val="00D67D03"/>
    <w:rsid w:val="00D67D8F"/>
    <w:rsid w:val="00D67DA8"/>
    <w:rsid w:val="00D67DC5"/>
    <w:rsid w:val="00D67E1F"/>
    <w:rsid w:val="00D67E25"/>
    <w:rsid w:val="00D67E3C"/>
    <w:rsid w:val="00D67E70"/>
    <w:rsid w:val="00D67F11"/>
    <w:rsid w:val="00D67F1A"/>
    <w:rsid w:val="00D67F4E"/>
    <w:rsid w:val="00D67F51"/>
    <w:rsid w:val="00D67F5F"/>
    <w:rsid w:val="00D67F73"/>
    <w:rsid w:val="00D67FEA"/>
    <w:rsid w:val="00D7000C"/>
    <w:rsid w:val="00D70081"/>
    <w:rsid w:val="00D70087"/>
    <w:rsid w:val="00D70110"/>
    <w:rsid w:val="00D70113"/>
    <w:rsid w:val="00D7013B"/>
    <w:rsid w:val="00D70160"/>
    <w:rsid w:val="00D70173"/>
    <w:rsid w:val="00D70241"/>
    <w:rsid w:val="00D70276"/>
    <w:rsid w:val="00D70284"/>
    <w:rsid w:val="00D702C7"/>
    <w:rsid w:val="00D702D0"/>
    <w:rsid w:val="00D7030E"/>
    <w:rsid w:val="00D70376"/>
    <w:rsid w:val="00D703AB"/>
    <w:rsid w:val="00D703ED"/>
    <w:rsid w:val="00D70407"/>
    <w:rsid w:val="00D70420"/>
    <w:rsid w:val="00D70446"/>
    <w:rsid w:val="00D70452"/>
    <w:rsid w:val="00D704FA"/>
    <w:rsid w:val="00D7050E"/>
    <w:rsid w:val="00D7058B"/>
    <w:rsid w:val="00D705C0"/>
    <w:rsid w:val="00D705C2"/>
    <w:rsid w:val="00D70618"/>
    <w:rsid w:val="00D7061A"/>
    <w:rsid w:val="00D70626"/>
    <w:rsid w:val="00D7064E"/>
    <w:rsid w:val="00D70650"/>
    <w:rsid w:val="00D70689"/>
    <w:rsid w:val="00D7069F"/>
    <w:rsid w:val="00D70736"/>
    <w:rsid w:val="00D70758"/>
    <w:rsid w:val="00D70771"/>
    <w:rsid w:val="00D7077B"/>
    <w:rsid w:val="00D7078D"/>
    <w:rsid w:val="00D7080E"/>
    <w:rsid w:val="00D70851"/>
    <w:rsid w:val="00D70879"/>
    <w:rsid w:val="00D7088C"/>
    <w:rsid w:val="00D708B8"/>
    <w:rsid w:val="00D7092B"/>
    <w:rsid w:val="00D7098A"/>
    <w:rsid w:val="00D7099D"/>
    <w:rsid w:val="00D70A19"/>
    <w:rsid w:val="00D70A6C"/>
    <w:rsid w:val="00D70A81"/>
    <w:rsid w:val="00D70A8B"/>
    <w:rsid w:val="00D70A92"/>
    <w:rsid w:val="00D70AD2"/>
    <w:rsid w:val="00D70B15"/>
    <w:rsid w:val="00D70B3F"/>
    <w:rsid w:val="00D70B60"/>
    <w:rsid w:val="00D70C05"/>
    <w:rsid w:val="00D70D05"/>
    <w:rsid w:val="00D70D10"/>
    <w:rsid w:val="00D70D51"/>
    <w:rsid w:val="00D70D86"/>
    <w:rsid w:val="00D70DB9"/>
    <w:rsid w:val="00D70DBC"/>
    <w:rsid w:val="00D70DE5"/>
    <w:rsid w:val="00D70DE7"/>
    <w:rsid w:val="00D70E5A"/>
    <w:rsid w:val="00D70E5D"/>
    <w:rsid w:val="00D70F02"/>
    <w:rsid w:val="00D70F26"/>
    <w:rsid w:val="00D70F9A"/>
    <w:rsid w:val="00D70FEF"/>
    <w:rsid w:val="00D71009"/>
    <w:rsid w:val="00D71015"/>
    <w:rsid w:val="00D71073"/>
    <w:rsid w:val="00D710B2"/>
    <w:rsid w:val="00D710CA"/>
    <w:rsid w:val="00D710D0"/>
    <w:rsid w:val="00D710EF"/>
    <w:rsid w:val="00D710F5"/>
    <w:rsid w:val="00D71133"/>
    <w:rsid w:val="00D7114C"/>
    <w:rsid w:val="00D71158"/>
    <w:rsid w:val="00D71177"/>
    <w:rsid w:val="00D7118B"/>
    <w:rsid w:val="00D711E9"/>
    <w:rsid w:val="00D711F0"/>
    <w:rsid w:val="00D71207"/>
    <w:rsid w:val="00D71220"/>
    <w:rsid w:val="00D7122D"/>
    <w:rsid w:val="00D71270"/>
    <w:rsid w:val="00D71271"/>
    <w:rsid w:val="00D71274"/>
    <w:rsid w:val="00D7128D"/>
    <w:rsid w:val="00D7128E"/>
    <w:rsid w:val="00D712B4"/>
    <w:rsid w:val="00D712DE"/>
    <w:rsid w:val="00D71397"/>
    <w:rsid w:val="00D713BD"/>
    <w:rsid w:val="00D713C4"/>
    <w:rsid w:val="00D713CA"/>
    <w:rsid w:val="00D71458"/>
    <w:rsid w:val="00D71461"/>
    <w:rsid w:val="00D71470"/>
    <w:rsid w:val="00D71484"/>
    <w:rsid w:val="00D714E2"/>
    <w:rsid w:val="00D7152C"/>
    <w:rsid w:val="00D71535"/>
    <w:rsid w:val="00D71553"/>
    <w:rsid w:val="00D71568"/>
    <w:rsid w:val="00D715C6"/>
    <w:rsid w:val="00D715E9"/>
    <w:rsid w:val="00D715EE"/>
    <w:rsid w:val="00D71662"/>
    <w:rsid w:val="00D71713"/>
    <w:rsid w:val="00D71742"/>
    <w:rsid w:val="00D7175C"/>
    <w:rsid w:val="00D71770"/>
    <w:rsid w:val="00D71782"/>
    <w:rsid w:val="00D7179A"/>
    <w:rsid w:val="00D7179E"/>
    <w:rsid w:val="00D71803"/>
    <w:rsid w:val="00D71815"/>
    <w:rsid w:val="00D71818"/>
    <w:rsid w:val="00D71819"/>
    <w:rsid w:val="00D718A4"/>
    <w:rsid w:val="00D718E6"/>
    <w:rsid w:val="00D71903"/>
    <w:rsid w:val="00D7191A"/>
    <w:rsid w:val="00D7192A"/>
    <w:rsid w:val="00D7193E"/>
    <w:rsid w:val="00D71951"/>
    <w:rsid w:val="00D71973"/>
    <w:rsid w:val="00D7197B"/>
    <w:rsid w:val="00D71A14"/>
    <w:rsid w:val="00D71A26"/>
    <w:rsid w:val="00D71A48"/>
    <w:rsid w:val="00D71A87"/>
    <w:rsid w:val="00D71ACC"/>
    <w:rsid w:val="00D71ADA"/>
    <w:rsid w:val="00D71B1B"/>
    <w:rsid w:val="00D71B4D"/>
    <w:rsid w:val="00D71BB1"/>
    <w:rsid w:val="00D71BE2"/>
    <w:rsid w:val="00D71BE7"/>
    <w:rsid w:val="00D71BF9"/>
    <w:rsid w:val="00D71C4F"/>
    <w:rsid w:val="00D71C9E"/>
    <w:rsid w:val="00D71CC6"/>
    <w:rsid w:val="00D71D16"/>
    <w:rsid w:val="00D71D42"/>
    <w:rsid w:val="00D71DB1"/>
    <w:rsid w:val="00D71DE8"/>
    <w:rsid w:val="00D71DED"/>
    <w:rsid w:val="00D71E0C"/>
    <w:rsid w:val="00D71EC4"/>
    <w:rsid w:val="00D71EC5"/>
    <w:rsid w:val="00D71F39"/>
    <w:rsid w:val="00D71F43"/>
    <w:rsid w:val="00D71F65"/>
    <w:rsid w:val="00D71F72"/>
    <w:rsid w:val="00D71F98"/>
    <w:rsid w:val="00D71F9C"/>
    <w:rsid w:val="00D71FC0"/>
    <w:rsid w:val="00D71FC1"/>
    <w:rsid w:val="00D71FE4"/>
    <w:rsid w:val="00D71FFD"/>
    <w:rsid w:val="00D72010"/>
    <w:rsid w:val="00D720DE"/>
    <w:rsid w:val="00D72106"/>
    <w:rsid w:val="00D7217A"/>
    <w:rsid w:val="00D7218D"/>
    <w:rsid w:val="00D721F2"/>
    <w:rsid w:val="00D72210"/>
    <w:rsid w:val="00D7229F"/>
    <w:rsid w:val="00D722C1"/>
    <w:rsid w:val="00D722C8"/>
    <w:rsid w:val="00D722D7"/>
    <w:rsid w:val="00D72343"/>
    <w:rsid w:val="00D7234E"/>
    <w:rsid w:val="00D72352"/>
    <w:rsid w:val="00D72368"/>
    <w:rsid w:val="00D72396"/>
    <w:rsid w:val="00D723D0"/>
    <w:rsid w:val="00D7241E"/>
    <w:rsid w:val="00D72436"/>
    <w:rsid w:val="00D724EA"/>
    <w:rsid w:val="00D7250A"/>
    <w:rsid w:val="00D72578"/>
    <w:rsid w:val="00D725B3"/>
    <w:rsid w:val="00D725D6"/>
    <w:rsid w:val="00D725DE"/>
    <w:rsid w:val="00D725F0"/>
    <w:rsid w:val="00D725F3"/>
    <w:rsid w:val="00D725F7"/>
    <w:rsid w:val="00D72607"/>
    <w:rsid w:val="00D72612"/>
    <w:rsid w:val="00D72638"/>
    <w:rsid w:val="00D72678"/>
    <w:rsid w:val="00D72696"/>
    <w:rsid w:val="00D726AC"/>
    <w:rsid w:val="00D726DF"/>
    <w:rsid w:val="00D726E5"/>
    <w:rsid w:val="00D7274F"/>
    <w:rsid w:val="00D72777"/>
    <w:rsid w:val="00D727A7"/>
    <w:rsid w:val="00D727E1"/>
    <w:rsid w:val="00D727E3"/>
    <w:rsid w:val="00D72810"/>
    <w:rsid w:val="00D7281D"/>
    <w:rsid w:val="00D72837"/>
    <w:rsid w:val="00D728B6"/>
    <w:rsid w:val="00D728DF"/>
    <w:rsid w:val="00D72919"/>
    <w:rsid w:val="00D7296D"/>
    <w:rsid w:val="00D72994"/>
    <w:rsid w:val="00D72A34"/>
    <w:rsid w:val="00D72AD8"/>
    <w:rsid w:val="00D72B0E"/>
    <w:rsid w:val="00D72B16"/>
    <w:rsid w:val="00D72B83"/>
    <w:rsid w:val="00D72BA3"/>
    <w:rsid w:val="00D72BD6"/>
    <w:rsid w:val="00D72C0D"/>
    <w:rsid w:val="00D72C4C"/>
    <w:rsid w:val="00D72C62"/>
    <w:rsid w:val="00D72CEC"/>
    <w:rsid w:val="00D72CF3"/>
    <w:rsid w:val="00D72D0A"/>
    <w:rsid w:val="00D72D1E"/>
    <w:rsid w:val="00D72D4D"/>
    <w:rsid w:val="00D72D60"/>
    <w:rsid w:val="00D72D6B"/>
    <w:rsid w:val="00D72D6D"/>
    <w:rsid w:val="00D72D8F"/>
    <w:rsid w:val="00D72DC7"/>
    <w:rsid w:val="00D72DE6"/>
    <w:rsid w:val="00D72E13"/>
    <w:rsid w:val="00D72E1D"/>
    <w:rsid w:val="00D72E24"/>
    <w:rsid w:val="00D72E3B"/>
    <w:rsid w:val="00D72E45"/>
    <w:rsid w:val="00D72E61"/>
    <w:rsid w:val="00D72E6E"/>
    <w:rsid w:val="00D72E9A"/>
    <w:rsid w:val="00D72EA0"/>
    <w:rsid w:val="00D72ED5"/>
    <w:rsid w:val="00D72EE0"/>
    <w:rsid w:val="00D72EFD"/>
    <w:rsid w:val="00D72F16"/>
    <w:rsid w:val="00D72F37"/>
    <w:rsid w:val="00D72F5C"/>
    <w:rsid w:val="00D72F6D"/>
    <w:rsid w:val="00D72FB8"/>
    <w:rsid w:val="00D73023"/>
    <w:rsid w:val="00D73061"/>
    <w:rsid w:val="00D7307B"/>
    <w:rsid w:val="00D730D0"/>
    <w:rsid w:val="00D730F3"/>
    <w:rsid w:val="00D730F5"/>
    <w:rsid w:val="00D73135"/>
    <w:rsid w:val="00D7317B"/>
    <w:rsid w:val="00D7318D"/>
    <w:rsid w:val="00D731B0"/>
    <w:rsid w:val="00D731B5"/>
    <w:rsid w:val="00D73220"/>
    <w:rsid w:val="00D7326E"/>
    <w:rsid w:val="00D732E0"/>
    <w:rsid w:val="00D7333C"/>
    <w:rsid w:val="00D7338B"/>
    <w:rsid w:val="00D733F7"/>
    <w:rsid w:val="00D73430"/>
    <w:rsid w:val="00D73445"/>
    <w:rsid w:val="00D73458"/>
    <w:rsid w:val="00D7345B"/>
    <w:rsid w:val="00D73472"/>
    <w:rsid w:val="00D73473"/>
    <w:rsid w:val="00D73479"/>
    <w:rsid w:val="00D73485"/>
    <w:rsid w:val="00D7348F"/>
    <w:rsid w:val="00D734A6"/>
    <w:rsid w:val="00D734F1"/>
    <w:rsid w:val="00D7352A"/>
    <w:rsid w:val="00D73553"/>
    <w:rsid w:val="00D73563"/>
    <w:rsid w:val="00D73588"/>
    <w:rsid w:val="00D735B2"/>
    <w:rsid w:val="00D73670"/>
    <w:rsid w:val="00D73685"/>
    <w:rsid w:val="00D736F6"/>
    <w:rsid w:val="00D73741"/>
    <w:rsid w:val="00D73774"/>
    <w:rsid w:val="00D737CA"/>
    <w:rsid w:val="00D737DA"/>
    <w:rsid w:val="00D73868"/>
    <w:rsid w:val="00D738C2"/>
    <w:rsid w:val="00D7390F"/>
    <w:rsid w:val="00D73911"/>
    <w:rsid w:val="00D7398D"/>
    <w:rsid w:val="00D739B5"/>
    <w:rsid w:val="00D739D7"/>
    <w:rsid w:val="00D73A62"/>
    <w:rsid w:val="00D73A78"/>
    <w:rsid w:val="00D73AA7"/>
    <w:rsid w:val="00D73ABD"/>
    <w:rsid w:val="00D73B66"/>
    <w:rsid w:val="00D73B7B"/>
    <w:rsid w:val="00D73BCC"/>
    <w:rsid w:val="00D73BFC"/>
    <w:rsid w:val="00D73C9A"/>
    <w:rsid w:val="00D73CAB"/>
    <w:rsid w:val="00D73CEE"/>
    <w:rsid w:val="00D73D0F"/>
    <w:rsid w:val="00D73D65"/>
    <w:rsid w:val="00D73D7A"/>
    <w:rsid w:val="00D73D92"/>
    <w:rsid w:val="00D73DBA"/>
    <w:rsid w:val="00D73DD4"/>
    <w:rsid w:val="00D73E00"/>
    <w:rsid w:val="00D73E38"/>
    <w:rsid w:val="00D73E98"/>
    <w:rsid w:val="00D73EF2"/>
    <w:rsid w:val="00D73F48"/>
    <w:rsid w:val="00D73F66"/>
    <w:rsid w:val="00D73FC6"/>
    <w:rsid w:val="00D73FCB"/>
    <w:rsid w:val="00D73FD1"/>
    <w:rsid w:val="00D7400D"/>
    <w:rsid w:val="00D7402A"/>
    <w:rsid w:val="00D7407D"/>
    <w:rsid w:val="00D74080"/>
    <w:rsid w:val="00D740EA"/>
    <w:rsid w:val="00D74111"/>
    <w:rsid w:val="00D7419F"/>
    <w:rsid w:val="00D741A0"/>
    <w:rsid w:val="00D7424C"/>
    <w:rsid w:val="00D74269"/>
    <w:rsid w:val="00D74276"/>
    <w:rsid w:val="00D7427C"/>
    <w:rsid w:val="00D74293"/>
    <w:rsid w:val="00D742A3"/>
    <w:rsid w:val="00D742C5"/>
    <w:rsid w:val="00D742F6"/>
    <w:rsid w:val="00D742FE"/>
    <w:rsid w:val="00D7431A"/>
    <w:rsid w:val="00D7436E"/>
    <w:rsid w:val="00D74374"/>
    <w:rsid w:val="00D74441"/>
    <w:rsid w:val="00D744F9"/>
    <w:rsid w:val="00D7455F"/>
    <w:rsid w:val="00D7456A"/>
    <w:rsid w:val="00D745DB"/>
    <w:rsid w:val="00D7461D"/>
    <w:rsid w:val="00D7461F"/>
    <w:rsid w:val="00D74632"/>
    <w:rsid w:val="00D74673"/>
    <w:rsid w:val="00D74696"/>
    <w:rsid w:val="00D7479C"/>
    <w:rsid w:val="00D747B5"/>
    <w:rsid w:val="00D7480D"/>
    <w:rsid w:val="00D74833"/>
    <w:rsid w:val="00D7485C"/>
    <w:rsid w:val="00D7486A"/>
    <w:rsid w:val="00D748C7"/>
    <w:rsid w:val="00D748EF"/>
    <w:rsid w:val="00D748F0"/>
    <w:rsid w:val="00D748F7"/>
    <w:rsid w:val="00D7495E"/>
    <w:rsid w:val="00D7497D"/>
    <w:rsid w:val="00D749B9"/>
    <w:rsid w:val="00D749FD"/>
    <w:rsid w:val="00D74A0B"/>
    <w:rsid w:val="00D74A9C"/>
    <w:rsid w:val="00D74AA1"/>
    <w:rsid w:val="00D74B84"/>
    <w:rsid w:val="00D74B9A"/>
    <w:rsid w:val="00D74BAF"/>
    <w:rsid w:val="00D74BEA"/>
    <w:rsid w:val="00D74C0E"/>
    <w:rsid w:val="00D74C11"/>
    <w:rsid w:val="00D74C4F"/>
    <w:rsid w:val="00D74CC8"/>
    <w:rsid w:val="00D74D39"/>
    <w:rsid w:val="00D74D49"/>
    <w:rsid w:val="00D74DC2"/>
    <w:rsid w:val="00D74DE3"/>
    <w:rsid w:val="00D74E06"/>
    <w:rsid w:val="00D74E61"/>
    <w:rsid w:val="00D74EBE"/>
    <w:rsid w:val="00D74EDE"/>
    <w:rsid w:val="00D74F5A"/>
    <w:rsid w:val="00D74F93"/>
    <w:rsid w:val="00D74FC5"/>
    <w:rsid w:val="00D74FD2"/>
    <w:rsid w:val="00D74FD9"/>
    <w:rsid w:val="00D74FEA"/>
    <w:rsid w:val="00D7507D"/>
    <w:rsid w:val="00D750D9"/>
    <w:rsid w:val="00D7512B"/>
    <w:rsid w:val="00D75175"/>
    <w:rsid w:val="00D75190"/>
    <w:rsid w:val="00D751B5"/>
    <w:rsid w:val="00D751C6"/>
    <w:rsid w:val="00D751CE"/>
    <w:rsid w:val="00D751E9"/>
    <w:rsid w:val="00D75202"/>
    <w:rsid w:val="00D75234"/>
    <w:rsid w:val="00D75235"/>
    <w:rsid w:val="00D7526E"/>
    <w:rsid w:val="00D752AA"/>
    <w:rsid w:val="00D75322"/>
    <w:rsid w:val="00D75387"/>
    <w:rsid w:val="00D753FB"/>
    <w:rsid w:val="00D7541A"/>
    <w:rsid w:val="00D75451"/>
    <w:rsid w:val="00D75492"/>
    <w:rsid w:val="00D7551A"/>
    <w:rsid w:val="00D75542"/>
    <w:rsid w:val="00D75568"/>
    <w:rsid w:val="00D75569"/>
    <w:rsid w:val="00D75596"/>
    <w:rsid w:val="00D755C7"/>
    <w:rsid w:val="00D755CB"/>
    <w:rsid w:val="00D755E4"/>
    <w:rsid w:val="00D755E9"/>
    <w:rsid w:val="00D7560E"/>
    <w:rsid w:val="00D75611"/>
    <w:rsid w:val="00D7564E"/>
    <w:rsid w:val="00D756D0"/>
    <w:rsid w:val="00D7570D"/>
    <w:rsid w:val="00D75712"/>
    <w:rsid w:val="00D75718"/>
    <w:rsid w:val="00D75724"/>
    <w:rsid w:val="00D75788"/>
    <w:rsid w:val="00D75791"/>
    <w:rsid w:val="00D757D1"/>
    <w:rsid w:val="00D757DE"/>
    <w:rsid w:val="00D757FE"/>
    <w:rsid w:val="00D75853"/>
    <w:rsid w:val="00D758BE"/>
    <w:rsid w:val="00D758D2"/>
    <w:rsid w:val="00D758D6"/>
    <w:rsid w:val="00D75927"/>
    <w:rsid w:val="00D75968"/>
    <w:rsid w:val="00D7596C"/>
    <w:rsid w:val="00D75A39"/>
    <w:rsid w:val="00D75A9B"/>
    <w:rsid w:val="00D75B9A"/>
    <w:rsid w:val="00D75C32"/>
    <w:rsid w:val="00D75C56"/>
    <w:rsid w:val="00D75C80"/>
    <w:rsid w:val="00D75CA9"/>
    <w:rsid w:val="00D75CB3"/>
    <w:rsid w:val="00D75CB9"/>
    <w:rsid w:val="00D75CBB"/>
    <w:rsid w:val="00D75CC7"/>
    <w:rsid w:val="00D75D3E"/>
    <w:rsid w:val="00D75D41"/>
    <w:rsid w:val="00D75D55"/>
    <w:rsid w:val="00D75DB8"/>
    <w:rsid w:val="00D75DCD"/>
    <w:rsid w:val="00D75DEC"/>
    <w:rsid w:val="00D75DFB"/>
    <w:rsid w:val="00D75E21"/>
    <w:rsid w:val="00D75E4A"/>
    <w:rsid w:val="00D75E5A"/>
    <w:rsid w:val="00D75E5F"/>
    <w:rsid w:val="00D75E7B"/>
    <w:rsid w:val="00D75F16"/>
    <w:rsid w:val="00D75F1E"/>
    <w:rsid w:val="00D75F3E"/>
    <w:rsid w:val="00D75F64"/>
    <w:rsid w:val="00D75FA3"/>
    <w:rsid w:val="00D7608B"/>
    <w:rsid w:val="00D760FF"/>
    <w:rsid w:val="00D7611C"/>
    <w:rsid w:val="00D7615B"/>
    <w:rsid w:val="00D76166"/>
    <w:rsid w:val="00D76184"/>
    <w:rsid w:val="00D76196"/>
    <w:rsid w:val="00D761A4"/>
    <w:rsid w:val="00D761B5"/>
    <w:rsid w:val="00D761BB"/>
    <w:rsid w:val="00D761C9"/>
    <w:rsid w:val="00D761CD"/>
    <w:rsid w:val="00D761FC"/>
    <w:rsid w:val="00D76206"/>
    <w:rsid w:val="00D7624C"/>
    <w:rsid w:val="00D762C2"/>
    <w:rsid w:val="00D762FC"/>
    <w:rsid w:val="00D76302"/>
    <w:rsid w:val="00D76330"/>
    <w:rsid w:val="00D76421"/>
    <w:rsid w:val="00D764A2"/>
    <w:rsid w:val="00D764F5"/>
    <w:rsid w:val="00D764F9"/>
    <w:rsid w:val="00D7652C"/>
    <w:rsid w:val="00D7653D"/>
    <w:rsid w:val="00D7655D"/>
    <w:rsid w:val="00D7656D"/>
    <w:rsid w:val="00D7657B"/>
    <w:rsid w:val="00D76592"/>
    <w:rsid w:val="00D765BC"/>
    <w:rsid w:val="00D765E5"/>
    <w:rsid w:val="00D76622"/>
    <w:rsid w:val="00D76654"/>
    <w:rsid w:val="00D7666E"/>
    <w:rsid w:val="00D766F0"/>
    <w:rsid w:val="00D76847"/>
    <w:rsid w:val="00D76852"/>
    <w:rsid w:val="00D768A8"/>
    <w:rsid w:val="00D768B7"/>
    <w:rsid w:val="00D76909"/>
    <w:rsid w:val="00D76941"/>
    <w:rsid w:val="00D769D7"/>
    <w:rsid w:val="00D769E6"/>
    <w:rsid w:val="00D76A67"/>
    <w:rsid w:val="00D76AF6"/>
    <w:rsid w:val="00D76B7C"/>
    <w:rsid w:val="00D76B7D"/>
    <w:rsid w:val="00D76BBE"/>
    <w:rsid w:val="00D76BFF"/>
    <w:rsid w:val="00D76C1C"/>
    <w:rsid w:val="00D76C42"/>
    <w:rsid w:val="00D76C4E"/>
    <w:rsid w:val="00D76C92"/>
    <w:rsid w:val="00D76CFF"/>
    <w:rsid w:val="00D76D1B"/>
    <w:rsid w:val="00D76D58"/>
    <w:rsid w:val="00D76D59"/>
    <w:rsid w:val="00D76E08"/>
    <w:rsid w:val="00D76E0A"/>
    <w:rsid w:val="00D76E56"/>
    <w:rsid w:val="00D76EB9"/>
    <w:rsid w:val="00D76EE9"/>
    <w:rsid w:val="00D76F1F"/>
    <w:rsid w:val="00D76F58"/>
    <w:rsid w:val="00D76F6E"/>
    <w:rsid w:val="00D76F7A"/>
    <w:rsid w:val="00D76FB4"/>
    <w:rsid w:val="00D76FEF"/>
    <w:rsid w:val="00D770A7"/>
    <w:rsid w:val="00D770D1"/>
    <w:rsid w:val="00D77167"/>
    <w:rsid w:val="00D77186"/>
    <w:rsid w:val="00D77198"/>
    <w:rsid w:val="00D771F0"/>
    <w:rsid w:val="00D77205"/>
    <w:rsid w:val="00D77249"/>
    <w:rsid w:val="00D7726F"/>
    <w:rsid w:val="00D77278"/>
    <w:rsid w:val="00D772A2"/>
    <w:rsid w:val="00D772CC"/>
    <w:rsid w:val="00D772FC"/>
    <w:rsid w:val="00D77410"/>
    <w:rsid w:val="00D77434"/>
    <w:rsid w:val="00D77487"/>
    <w:rsid w:val="00D774B4"/>
    <w:rsid w:val="00D774C0"/>
    <w:rsid w:val="00D774D7"/>
    <w:rsid w:val="00D774D9"/>
    <w:rsid w:val="00D774EF"/>
    <w:rsid w:val="00D774F2"/>
    <w:rsid w:val="00D7750B"/>
    <w:rsid w:val="00D7756D"/>
    <w:rsid w:val="00D775C7"/>
    <w:rsid w:val="00D775CA"/>
    <w:rsid w:val="00D775F2"/>
    <w:rsid w:val="00D776FA"/>
    <w:rsid w:val="00D77709"/>
    <w:rsid w:val="00D7773E"/>
    <w:rsid w:val="00D77767"/>
    <w:rsid w:val="00D77791"/>
    <w:rsid w:val="00D777E7"/>
    <w:rsid w:val="00D77827"/>
    <w:rsid w:val="00D7785D"/>
    <w:rsid w:val="00D77877"/>
    <w:rsid w:val="00D7788A"/>
    <w:rsid w:val="00D7789E"/>
    <w:rsid w:val="00D778CA"/>
    <w:rsid w:val="00D77904"/>
    <w:rsid w:val="00D77939"/>
    <w:rsid w:val="00D7794F"/>
    <w:rsid w:val="00D77987"/>
    <w:rsid w:val="00D77989"/>
    <w:rsid w:val="00D779A9"/>
    <w:rsid w:val="00D77A70"/>
    <w:rsid w:val="00D77B47"/>
    <w:rsid w:val="00D77B7F"/>
    <w:rsid w:val="00D77B86"/>
    <w:rsid w:val="00D77BA1"/>
    <w:rsid w:val="00D77BB1"/>
    <w:rsid w:val="00D77C13"/>
    <w:rsid w:val="00D77C62"/>
    <w:rsid w:val="00D77C95"/>
    <w:rsid w:val="00D77D23"/>
    <w:rsid w:val="00D77D3D"/>
    <w:rsid w:val="00D77D4E"/>
    <w:rsid w:val="00D77D5B"/>
    <w:rsid w:val="00D77D78"/>
    <w:rsid w:val="00D77DA2"/>
    <w:rsid w:val="00D77DD0"/>
    <w:rsid w:val="00D77E26"/>
    <w:rsid w:val="00D77E3C"/>
    <w:rsid w:val="00D77E4E"/>
    <w:rsid w:val="00D77E5E"/>
    <w:rsid w:val="00D77E61"/>
    <w:rsid w:val="00D77EC0"/>
    <w:rsid w:val="00D77ED4"/>
    <w:rsid w:val="00D77EEE"/>
    <w:rsid w:val="00D77F42"/>
    <w:rsid w:val="00D77F46"/>
    <w:rsid w:val="00D77F54"/>
    <w:rsid w:val="00D77F68"/>
    <w:rsid w:val="00D77F7A"/>
    <w:rsid w:val="00D77F81"/>
    <w:rsid w:val="00D77FE3"/>
    <w:rsid w:val="00D8001E"/>
    <w:rsid w:val="00D80050"/>
    <w:rsid w:val="00D800B3"/>
    <w:rsid w:val="00D800CB"/>
    <w:rsid w:val="00D800EE"/>
    <w:rsid w:val="00D80108"/>
    <w:rsid w:val="00D80177"/>
    <w:rsid w:val="00D80181"/>
    <w:rsid w:val="00D80182"/>
    <w:rsid w:val="00D801C2"/>
    <w:rsid w:val="00D801E2"/>
    <w:rsid w:val="00D80270"/>
    <w:rsid w:val="00D802C5"/>
    <w:rsid w:val="00D80337"/>
    <w:rsid w:val="00D8037F"/>
    <w:rsid w:val="00D80421"/>
    <w:rsid w:val="00D8043E"/>
    <w:rsid w:val="00D80447"/>
    <w:rsid w:val="00D8045E"/>
    <w:rsid w:val="00D804B3"/>
    <w:rsid w:val="00D804C0"/>
    <w:rsid w:val="00D804D1"/>
    <w:rsid w:val="00D804D6"/>
    <w:rsid w:val="00D80509"/>
    <w:rsid w:val="00D80561"/>
    <w:rsid w:val="00D80566"/>
    <w:rsid w:val="00D80568"/>
    <w:rsid w:val="00D80573"/>
    <w:rsid w:val="00D80581"/>
    <w:rsid w:val="00D8059B"/>
    <w:rsid w:val="00D805AD"/>
    <w:rsid w:val="00D805C7"/>
    <w:rsid w:val="00D805CB"/>
    <w:rsid w:val="00D80643"/>
    <w:rsid w:val="00D806BC"/>
    <w:rsid w:val="00D8070C"/>
    <w:rsid w:val="00D8072E"/>
    <w:rsid w:val="00D80737"/>
    <w:rsid w:val="00D807A7"/>
    <w:rsid w:val="00D807A8"/>
    <w:rsid w:val="00D807F2"/>
    <w:rsid w:val="00D80828"/>
    <w:rsid w:val="00D8084E"/>
    <w:rsid w:val="00D80861"/>
    <w:rsid w:val="00D8086E"/>
    <w:rsid w:val="00D808F9"/>
    <w:rsid w:val="00D8091F"/>
    <w:rsid w:val="00D8092E"/>
    <w:rsid w:val="00D8097A"/>
    <w:rsid w:val="00D80986"/>
    <w:rsid w:val="00D809EE"/>
    <w:rsid w:val="00D809FA"/>
    <w:rsid w:val="00D80A3F"/>
    <w:rsid w:val="00D80A47"/>
    <w:rsid w:val="00D80AA2"/>
    <w:rsid w:val="00D80AB2"/>
    <w:rsid w:val="00D80ABE"/>
    <w:rsid w:val="00D80AC7"/>
    <w:rsid w:val="00D80AF3"/>
    <w:rsid w:val="00D80B17"/>
    <w:rsid w:val="00D80BAE"/>
    <w:rsid w:val="00D80BCC"/>
    <w:rsid w:val="00D80BF4"/>
    <w:rsid w:val="00D80BFC"/>
    <w:rsid w:val="00D80C13"/>
    <w:rsid w:val="00D80C1A"/>
    <w:rsid w:val="00D80C26"/>
    <w:rsid w:val="00D80C41"/>
    <w:rsid w:val="00D80C43"/>
    <w:rsid w:val="00D80C68"/>
    <w:rsid w:val="00D80D0B"/>
    <w:rsid w:val="00D80D3A"/>
    <w:rsid w:val="00D80DAC"/>
    <w:rsid w:val="00D80E0A"/>
    <w:rsid w:val="00D80E20"/>
    <w:rsid w:val="00D80E48"/>
    <w:rsid w:val="00D80E4B"/>
    <w:rsid w:val="00D80E58"/>
    <w:rsid w:val="00D80EC7"/>
    <w:rsid w:val="00D80EEC"/>
    <w:rsid w:val="00D80F15"/>
    <w:rsid w:val="00D80FAF"/>
    <w:rsid w:val="00D8102C"/>
    <w:rsid w:val="00D81046"/>
    <w:rsid w:val="00D81076"/>
    <w:rsid w:val="00D8107F"/>
    <w:rsid w:val="00D81098"/>
    <w:rsid w:val="00D8119A"/>
    <w:rsid w:val="00D811C7"/>
    <w:rsid w:val="00D81218"/>
    <w:rsid w:val="00D81222"/>
    <w:rsid w:val="00D81230"/>
    <w:rsid w:val="00D8130D"/>
    <w:rsid w:val="00D81338"/>
    <w:rsid w:val="00D8138F"/>
    <w:rsid w:val="00D813EA"/>
    <w:rsid w:val="00D813FA"/>
    <w:rsid w:val="00D81413"/>
    <w:rsid w:val="00D814BE"/>
    <w:rsid w:val="00D81507"/>
    <w:rsid w:val="00D8153A"/>
    <w:rsid w:val="00D8157B"/>
    <w:rsid w:val="00D81602"/>
    <w:rsid w:val="00D81620"/>
    <w:rsid w:val="00D81677"/>
    <w:rsid w:val="00D81691"/>
    <w:rsid w:val="00D81697"/>
    <w:rsid w:val="00D816CA"/>
    <w:rsid w:val="00D816DB"/>
    <w:rsid w:val="00D81731"/>
    <w:rsid w:val="00D8174A"/>
    <w:rsid w:val="00D817D3"/>
    <w:rsid w:val="00D817DB"/>
    <w:rsid w:val="00D817E5"/>
    <w:rsid w:val="00D81802"/>
    <w:rsid w:val="00D8182A"/>
    <w:rsid w:val="00D81836"/>
    <w:rsid w:val="00D8187F"/>
    <w:rsid w:val="00D818B3"/>
    <w:rsid w:val="00D818B8"/>
    <w:rsid w:val="00D81913"/>
    <w:rsid w:val="00D8196F"/>
    <w:rsid w:val="00D81990"/>
    <w:rsid w:val="00D81A02"/>
    <w:rsid w:val="00D81A62"/>
    <w:rsid w:val="00D81A79"/>
    <w:rsid w:val="00D81A94"/>
    <w:rsid w:val="00D81ACE"/>
    <w:rsid w:val="00D81B70"/>
    <w:rsid w:val="00D81BBA"/>
    <w:rsid w:val="00D81BF1"/>
    <w:rsid w:val="00D81C36"/>
    <w:rsid w:val="00D81C8B"/>
    <w:rsid w:val="00D81CD4"/>
    <w:rsid w:val="00D81CE5"/>
    <w:rsid w:val="00D81D44"/>
    <w:rsid w:val="00D81D4A"/>
    <w:rsid w:val="00D81D50"/>
    <w:rsid w:val="00D81D6F"/>
    <w:rsid w:val="00D81D71"/>
    <w:rsid w:val="00D81D8A"/>
    <w:rsid w:val="00D81E21"/>
    <w:rsid w:val="00D81E54"/>
    <w:rsid w:val="00D81E69"/>
    <w:rsid w:val="00D81EA5"/>
    <w:rsid w:val="00D81F1C"/>
    <w:rsid w:val="00D81F46"/>
    <w:rsid w:val="00D81F5A"/>
    <w:rsid w:val="00D81F78"/>
    <w:rsid w:val="00D81F7B"/>
    <w:rsid w:val="00D81FAE"/>
    <w:rsid w:val="00D81FB9"/>
    <w:rsid w:val="00D81FE0"/>
    <w:rsid w:val="00D81FE1"/>
    <w:rsid w:val="00D82001"/>
    <w:rsid w:val="00D82003"/>
    <w:rsid w:val="00D82023"/>
    <w:rsid w:val="00D8202E"/>
    <w:rsid w:val="00D8209E"/>
    <w:rsid w:val="00D820A3"/>
    <w:rsid w:val="00D82106"/>
    <w:rsid w:val="00D8214F"/>
    <w:rsid w:val="00D8215C"/>
    <w:rsid w:val="00D82186"/>
    <w:rsid w:val="00D82187"/>
    <w:rsid w:val="00D821C0"/>
    <w:rsid w:val="00D821CD"/>
    <w:rsid w:val="00D821EC"/>
    <w:rsid w:val="00D821FE"/>
    <w:rsid w:val="00D821FF"/>
    <w:rsid w:val="00D82206"/>
    <w:rsid w:val="00D82269"/>
    <w:rsid w:val="00D82274"/>
    <w:rsid w:val="00D82392"/>
    <w:rsid w:val="00D82408"/>
    <w:rsid w:val="00D8247D"/>
    <w:rsid w:val="00D824BD"/>
    <w:rsid w:val="00D824CE"/>
    <w:rsid w:val="00D824CF"/>
    <w:rsid w:val="00D824D0"/>
    <w:rsid w:val="00D824D1"/>
    <w:rsid w:val="00D824EC"/>
    <w:rsid w:val="00D82521"/>
    <w:rsid w:val="00D82566"/>
    <w:rsid w:val="00D8259C"/>
    <w:rsid w:val="00D825B5"/>
    <w:rsid w:val="00D825B6"/>
    <w:rsid w:val="00D825DC"/>
    <w:rsid w:val="00D825F0"/>
    <w:rsid w:val="00D8260E"/>
    <w:rsid w:val="00D8262E"/>
    <w:rsid w:val="00D82640"/>
    <w:rsid w:val="00D82661"/>
    <w:rsid w:val="00D82685"/>
    <w:rsid w:val="00D8268E"/>
    <w:rsid w:val="00D826D0"/>
    <w:rsid w:val="00D826F9"/>
    <w:rsid w:val="00D82703"/>
    <w:rsid w:val="00D82759"/>
    <w:rsid w:val="00D82761"/>
    <w:rsid w:val="00D82774"/>
    <w:rsid w:val="00D8279D"/>
    <w:rsid w:val="00D827E3"/>
    <w:rsid w:val="00D828B7"/>
    <w:rsid w:val="00D828FD"/>
    <w:rsid w:val="00D82928"/>
    <w:rsid w:val="00D829B1"/>
    <w:rsid w:val="00D829F9"/>
    <w:rsid w:val="00D82A12"/>
    <w:rsid w:val="00D82A7A"/>
    <w:rsid w:val="00D82A8D"/>
    <w:rsid w:val="00D82AD4"/>
    <w:rsid w:val="00D82AED"/>
    <w:rsid w:val="00D82B02"/>
    <w:rsid w:val="00D82B2F"/>
    <w:rsid w:val="00D82B58"/>
    <w:rsid w:val="00D82BA1"/>
    <w:rsid w:val="00D82BCA"/>
    <w:rsid w:val="00D82BE5"/>
    <w:rsid w:val="00D82BEB"/>
    <w:rsid w:val="00D82C02"/>
    <w:rsid w:val="00D82C03"/>
    <w:rsid w:val="00D82C1F"/>
    <w:rsid w:val="00D82C42"/>
    <w:rsid w:val="00D82C8F"/>
    <w:rsid w:val="00D82C90"/>
    <w:rsid w:val="00D82CAD"/>
    <w:rsid w:val="00D82CDE"/>
    <w:rsid w:val="00D82D69"/>
    <w:rsid w:val="00D82D6C"/>
    <w:rsid w:val="00D82DA4"/>
    <w:rsid w:val="00D82E17"/>
    <w:rsid w:val="00D82E87"/>
    <w:rsid w:val="00D82EA3"/>
    <w:rsid w:val="00D82ED2"/>
    <w:rsid w:val="00D82F06"/>
    <w:rsid w:val="00D82F30"/>
    <w:rsid w:val="00D82F36"/>
    <w:rsid w:val="00D82F57"/>
    <w:rsid w:val="00D82F67"/>
    <w:rsid w:val="00D82F92"/>
    <w:rsid w:val="00D82FB5"/>
    <w:rsid w:val="00D82FEF"/>
    <w:rsid w:val="00D83049"/>
    <w:rsid w:val="00D8308E"/>
    <w:rsid w:val="00D83132"/>
    <w:rsid w:val="00D8315E"/>
    <w:rsid w:val="00D831AC"/>
    <w:rsid w:val="00D83206"/>
    <w:rsid w:val="00D83231"/>
    <w:rsid w:val="00D83237"/>
    <w:rsid w:val="00D832EC"/>
    <w:rsid w:val="00D83308"/>
    <w:rsid w:val="00D8330C"/>
    <w:rsid w:val="00D83312"/>
    <w:rsid w:val="00D8336F"/>
    <w:rsid w:val="00D83382"/>
    <w:rsid w:val="00D83406"/>
    <w:rsid w:val="00D83419"/>
    <w:rsid w:val="00D83427"/>
    <w:rsid w:val="00D83471"/>
    <w:rsid w:val="00D83558"/>
    <w:rsid w:val="00D83572"/>
    <w:rsid w:val="00D83605"/>
    <w:rsid w:val="00D8360E"/>
    <w:rsid w:val="00D83673"/>
    <w:rsid w:val="00D836A0"/>
    <w:rsid w:val="00D836B2"/>
    <w:rsid w:val="00D836B9"/>
    <w:rsid w:val="00D836E5"/>
    <w:rsid w:val="00D83702"/>
    <w:rsid w:val="00D83703"/>
    <w:rsid w:val="00D83707"/>
    <w:rsid w:val="00D83715"/>
    <w:rsid w:val="00D8372B"/>
    <w:rsid w:val="00D8374C"/>
    <w:rsid w:val="00D83776"/>
    <w:rsid w:val="00D8379C"/>
    <w:rsid w:val="00D837B4"/>
    <w:rsid w:val="00D837B5"/>
    <w:rsid w:val="00D837E2"/>
    <w:rsid w:val="00D837F1"/>
    <w:rsid w:val="00D83816"/>
    <w:rsid w:val="00D83821"/>
    <w:rsid w:val="00D83874"/>
    <w:rsid w:val="00D83885"/>
    <w:rsid w:val="00D838AB"/>
    <w:rsid w:val="00D838DF"/>
    <w:rsid w:val="00D83917"/>
    <w:rsid w:val="00D8392D"/>
    <w:rsid w:val="00D83959"/>
    <w:rsid w:val="00D839AD"/>
    <w:rsid w:val="00D839D2"/>
    <w:rsid w:val="00D839F0"/>
    <w:rsid w:val="00D839F2"/>
    <w:rsid w:val="00D839F3"/>
    <w:rsid w:val="00D83A2C"/>
    <w:rsid w:val="00D83A48"/>
    <w:rsid w:val="00D83A55"/>
    <w:rsid w:val="00D83A6F"/>
    <w:rsid w:val="00D83ABE"/>
    <w:rsid w:val="00D83AFA"/>
    <w:rsid w:val="00D83B12"/>
    <w:rsid w:val="00D83B66"/>
    <w:rsid w:val="00D83BA0"/>
    <w:rsid w:val="00D83C0A"/>
    <w:rsid w:val="00D83C15"/>
    <w:rsid w:val="00D83C52"/>
    <w:rsid w:val="00D83C5D"/>
    <w:rsid w:val="00D83C8F"/>
    <w:rsid w:val="00D83CDA"/>
    <w:rsid w:val="00D83D3F"/>
    <w:rsid w:val="00D83D44"/>
    <w:rsid w:val="00D83D5E"/>
    <w:rsid w:val="00D83D99"/>
    <w:rsid w:val="00D83DEA"/>
    <w:rsid w:val="00D83E0D"/>
    <w:rsid w:val="00D83E6F"/>
    <w:rsid w:val="00D83E9B"/>
    <w:rsid w:val="00D83EAC"/>
    <w:rsid w:val="00D83EFB"/>
    <w:rsid w:val="00D83F72"/>
    <w:rsid w:val="00D83F81"/>
    <w:rsid w:val="00D83F9D"/>
    <w:rsid w:val="00D83FA2"/>
    <w:rsid w:val="00D83FD5"/>
    <w:rsid w:val="00D83FDA"/>
    <w:rsid w:val="00D83FDF"/>
    <w:rsid w:val="00D83FE7"/>
    <w:rsid w:val="00D83FF0"/>
    <w:rsid w:val="00D84015"/>
    <w:rsid w:val="00D840BE"/>
    <w:rsid w:val="00D840FB"/>
    <w:rsid w:val="00D840FE"/>
    <w:rsid w:val="00D84106"/>
    <w:rsid w:val="00D84120"/>
    <w:rsid w:val="00D84142"/>
    <w:rsid w:val="00D84149"/>
    <w:rsid w:val="00D84179"/>
    <w:rsid w:val="00D841D6"/>
    <w:rsid w:val="00D84294"/>
    <w:rsid w:val="00D842B7"/>
    <w:rsid w:val="00D84371"/>
    <w:rsid w:val="00D84377"/>
    <w:rsid w:val="00D8438A"/>
    <w:rsid w:val="00D843CE"/>
    <w:rsid w:val="00D843EA"/>
    <w:rsid w:val="00D84418"/>
    <w:rsid w:val="00D844BE"/>
    <w:rsid w:val="00D844E7"/>
    <w:rsid w:val="00D844EE"/>
    <w:rsid w:val="00D844FD"/>
    <w:rsid w:val="00D8451F"/>
    <w:rsid w:val="00D84573"/>
    <w:rsid w:val="00D8459C"/>
    <w:rsid w:val="00D845F3"/>
    <w:rsid w:val="00D8462B"/>
    <w:rsid w:val="00D84682"/>
    <w:rsid w:val="00D846DE"/>
    <w:rsid w:val="00D84719"/>
    <w:rsid w:val="00D8475E"/>
    <w:rsid w:val="00D84765"/>
    <w:rsid w:val="00D8478C"/>
    <w:rsid w:val="00D8479A"/>
    <w:rsid w:val="00D847E2"/>
    <w:rsid w:val="00D847ED"/>
    <w:rsid w:val="00D8486C"/>
    <w:rsid w:val="00D8487A"/>
    <w:rsid w:val="00D848AA"/>
    <w:rsid w:val="00D848C8"/>
    <w:rsid w:val="00D848F9"/>
    <w:rsid w:val="00D84932"/>
    <w:rsid w:val="00D84933"/>
    <w:rsid w:val="00D8493E"/>
    <w:rsid w:val="00D84985"/>
    <w:rsid w:val="00D849F4"/>
    <w:rsid w:val="00D84A07"/>
    <w:rsid w:val="00D84A45"/>
    <w:rsid w:val="00D84A60"/>
    <w:rsid w:val="00D84A71"/>
    <w:rsid w:val="00D84A74"/>
    <w:rsid w:val="00D84AB1"/>
    <w:rsid w:val="00D84B1A"/>
    <w:rsid w:val="00D84B69"/>
    <w:rsid w:val="00D84B7B"/>
    <w:rsid w:val="00D84BBA"/>
    <w:rsid w:val="00D84BD2"/>
    <w:rsid w:val="00D84C54"/>
    <w:rsid w:val="00D84C91"/>
    <w:rsid w:val="00D84C9F"/>
    <w:rsid w:val="00D84D0B"/>
    <w:rsid w:val="00D84D0F"/>
    <w:rsid w:val="00D84D7B"/>
    <w:rsid w:val="00D84DDB"/>
    <w:rsid w:val="00D84E0F"/>
    <w:rsid w:val="00D84E21"/>
    <w:rsid w:val="00D84E45"/>
    <w:rsid w:val="00D84E6E"/>
    <w:rsid w:val="00D84E71"/>
    <w:rsid w:val="00D84EA4"/>
    <w:rsid w:val="00D84F53"/>
    <w:rsid w:val="00D84F76"/>
    <w:rsid w:val="00D850B4"/>
    <w:rsid w:val="00D850D0"/>
    <w:rsid w:val="00D850D7"/>
    <w:rsid w:val="00D85148"/>
    <w:rsid w:val="00D85163"/>
    <w:rsid w:val="00D851A8"/>
    <w:rsid w:val="00D851C8"/>
    <w:rsid w:val="00D851DA"/>
    <w:rsid w:val="00D851E2"/>
    <w:rsid w:val="00D85229"/>
    <w:rsid w:val="00D85252"/>
    <w:rsid w:val="00D852A7"/>
    <w:rsid w:val="00D852E8"/>
    <w:rsid w:val="00D85330"/>
    <w:rsid w:val="00D8537F"/>
    <w:rsid w:val="00D85398"/>
    <w:rsid w:val="00D853C2"/>
    <w:rsid w:val="00D853C4"/>
    <w:rsid w:val="00D85487"/>
    <w:rsid w:val="00D85490"/>
    <w:rsid w:val="00D854C4"/>
    <w:rsid w:val="00D854E9"/>
    <w:rsid w:val="00D854FA"/>
    <w:rsid w:val="00D85516"/>
    <w:rsid w:val="00D8552E"/>
    <w:rsid w:val="00D8558E"/>
    <w:rsid w:val="00D856A2"/>
    <w:rsid w:val="00D856E6"/>
    <w:rsid w:val="00D856E9"/>
    <w:rsid w:val="00D85716"/>
    <w:rsid w:val="00D8572D"/>
    <w:rsid w:val="00D85770"/>
    <w:rsid w:val="00D857B7"/>
    <w:rsid w:val="00D857CB"/>
    <w:rsid w:val="00D857F5"/>
    <w:rsid w:val="00D8581B"/>
    <w:rsid w:val="00D8583F"/>
    <w:rsid w:val="00D85877"/>
    <w:rsid w:val="00D858BA"/>
    <w:rsid w:val="00D858BD"/>
    <w:rsid w:val="00D858D0"/>
    <w:rsid w:val="00D858D2"/>
    <w:rsid w:val="00D8597E"/>
    <w:rsid w:val="00D859F9"/>
    <w:rsid w:val="00D85B15"/>
    <w:rsid w:val="00D85B31"/>
    <w:rsid w:val="00D85B34"/>
    <w:rsid w:val="00D85B46"/>
    <w:rsid w:val="00D85B68"/>
    <w:rsid w:val="00D85B95"/>
    <w:rsid w:val="00D85BA0"/>
    <w:rsid w:val="00D85BA2"/>
    <w:rsid w:val="00D85BD7"/>
    <w:rsid w:val="00D85BE5"/>
    <w:rsid w:val="00D85C69"/>
    <w:rsid w:val="00D85CD2"/>
    <w:rsid w:val="00D85CE6"/>
    <w:rsid w:val="00D85CEC"/>
    <w:rsid w:val="00D85D86"/>
    <w:rsid w:val="00D85D88"/>
    <w:rsid w:val="00D85D97"/>
    <w:rsid w:val="00D85DDE"/>
    <w:rsid w:val="00D85E31"/>
    <w:rsid w:val="00D85E49"/>
    <w:rsid w:val="00D85E5B"/>
    <w:rsid w:val="00D85EB0"/>
    <w:rsid w:val="00D85EDC"/>
    <w:rsid w:val="00D85F20"/>
    <w:rsid w:val="00D85F42"/>
    <w:rsid w:val="00D85F96"/>
    <w:rsid w:val="00D85F9A"/>
    <w:rsid w:val="00D85FB5"/>
    <w:rsid w:val="00D85FBD"/>
    <w:rsid w:val="00D8603F"/>
    <w:rsid w:val="00D8604C"/>
    <w:rsid w:val="00D8607C"/>
    <w:rsid w:val="00D86093"/>
    <w:rsid w:val="00D860B7"/>
    <w:rsid w:val="00D860BA"/>
    <w:rsid w:val="00D860C7"/>
    <w:rsid w:val="00D860EA"/>
    <w:rsid w:val="00D86156"/>
    <w:rsid w:val="00D8618D"/>
    <w:rsid w:val="00D861FC"/>
    <w:rsid w:val="00D86280"/>
    <w:rsid w:val="00D862C8"/>
    <w:rsid w:val="00D862E2"/>
    <w:rsid w:val="00D862F0"/>
    <w:rsid w:val="00D8630B"/>
    <w:rsid w:val="00D86317"/>
    <w:rsid w:val="00D86352"/>
    <w:rsid w:val="00D863BB"/>
    <w:rsid w:val="00D8641A"/>
    <w:rsid w:val="00D86445"/>
    <w:rsid w:val="00D864E8"/>
    <w:rsid w:val="00D864F3"/>
    <w:rsid w:val="00D864FB"/>
    <w:rsid w:val="00D8653D"/>
    <w:rsid w:val="00D8654A"/>
    <w:rsid w:val="00D8658F"/>
    <w:rsid w:val="00D865D7"/>
    <w:rsid w:val="00D86691"/>
    <w:rsid w:val="00D866C5"/>
    <w:rsid w:val="00D866E7"/>
    <w:rsid w:val="00D866F2"/>
    <w:rsid w:val="00D8675B"/>
    <w:rsid w:val="00D8678E"/>
    <w:rsid w:val="00D86798"/>
    <w:rsid w:val="00D867B3"/>
    <w:rsid w:val="00D867EF"/>
    <w:rsid w:val="00D867F7"/>
    <w:rsid w:val="00D86832"/>
    <w:rsid w:val="00D86856"/>
    <w:rsid w:val="00D868C7"/>
    <w:rsid w:val="00D868FB"/>
    <w:rsid w:val="00D86932"/>
    <w:rsid w:val="00D86936"/>
    <w:rsid w:val="00D86988"/>
    <w:rsid w:val="00D8699A"/>
    <w:rsid w:val="00D8699B"/>
    <w:rsid w:val="00D869F2"/>
    <w:rsid w:val="00D86A3E"/>
    <w:rsid w:val="00D86A48"/>
    <w:rsid w:val="00D86A63"/>
    <w:rsid w:val="00D86B10"/>
    <w:rsid w:val="00D86B5E"/>
    <w:rsid w:val="00D86B7A"/>
    <w:rsid w:val="00D86B8F"/>
    <w:rsid w:val="00D86BE9"/>
    <w:rsid w:val="00D86C19"/>
    <w:rsid w:val="00D86C29"/>
    <w:rsid w:val="00D86C2C"/>
    <w:rsid w:val="00D86C5F"/>
    <w:rsid w:val="00D86C7A"/>
    <w:rsid w:val="00D86CC1"/>
    <w:rsid w:val="00D86CDE"/>
    <w:rsid w:val="00D86CFA"/>
    <w:rsid w:val="00D86D00"/>
    <w:rsid w:val="00D86D24"/>
    <w:rsid w:val="00D86D2C"/>
    <w:rsid w:val="00D86D4C"/>
    <w:rsid w:val="00D86D8F"/>
    <w:rsid w:val="00D86DB2"/>
    <w:rsid w:val="00D86DBD"/>
    <w:rsid w:val="00D86DCC"/>
    <w:rsid w:val="00D86DF2"/>
    <w:rsid w:val="00D86E4F"/>
    <w:rsid w:val="00D86E60"/>
    <w:rsid w:val="00D86E74"/>
    <w:rsid w:val="00D86EAE"/>
    <w:rsid w:val="00D86F06"/>
    <w:rsid w:val="00D86FB0"/>
    <w:rsid w:val="00D86FBF"/>
    <w:rsid w:val="00D86FC9"/>
    <w:rsid w:val="00D86FE0"/>
    <w:rsid w:val="00D86FEC"/>
    <w:rsid w:val="00D87023"/>
    <w:rsid w:val="00D8711E"/>
    <w:rsid w:val="00D87124"/>
    <w:rsid w:val="00D87146"/>
    <w:rsid w:val="00D8717F"/>
    <w:rsid w:val="00D871D3"/>
    <w:rsid w:val="00D871DB"/>
    <w:rsid w:val="00D8722C"/>
    <w:rsid w:val="00D872C6"/>
    <w:rsid w:val="00D8730B"/>
    <w:rsid w:val="00D87312"/>
    <w:rsid w:val="00D87325"/>
    <w:rsid w:val="00D8732B"/>
    <w:rsid w:val="00D8734B"/>
    <w:rsid w:val="00D8734D"/>
    <w:rsid w:val="00D87359"/>
    <w:rsid w:val="00D873C9"/>
    <w:rsid w:val="00D873EC"/>
    <w:rsid w:val="00D87415"/>
    <w:rsid w:val="00D87419"/>
    <w:rsid w:val="00D8744A"/>
    <w:rsid w:val="00D87475"/>
    <w:rsid w:val="00D8747A"/>
    <w:rsid w:val="00D87485"/>
    <w:rsid w:val="00D874B4"/>
    <w:rsid w:val="00D874F1"/>
    <w:rsid w:val="00D87512"/>
    <w:rsid w:val="00D875BD"/>
    <w:rsid w:val="00D87647"/>
    <w:rsid w:val="00D87650"/>
    <w:rsid w:val="00D8765B"/>
    <w:rsid w:val="00D8765D"/>
    <w:rsid w:val="00D8767D"/>
    <w:rsid w:val="00D87692"/>
    <w:rsid w:val="00D8770E"/>
    <w:rsid w:val="00D87728"/>
    <w:rsid w:val="00D8775C"/>
    <w:rsid w:val="00D877B4"/>
    <w:rsid w:val="00D877CD"/>
    <w:rsid w:val="00D877E0"/>
    <w:rsid w:val="00D877EF"/>
    <w:rsid w:val="00D877F6"/>
    <w:rsid w:val="00D877FE"/>
    <w:rsid w:val="00D87830"/>
    <w:rsid w:val="00D87866"/>
    <w:rsid w:val="00D8787E"/>
    <w:rsid w:val="00D878F4"/>
    <w:rsid w:val="00D87931"/>
    <w:rsid w:val="00D87943"/>
    <w:rsid w:val="00D87955"/>
    <w:rsid w:val="00D879F9"/>
    <w:rsid w:val="00D87A3A"/>
    <w:rsid w:val="00D87AAC"/>
    <w:rsid w:val="00D87B02"/>
    <w:rsid w:val="00D87B3B"/>
    <w:rsid w:val="00D87B5E"/>
    <w:rsid w:val="00D87B76"/>
    <w:rsid w:val="00D87B82"/>
    <w:rsid w:val="00D87C35"/>
    <w:rsid w:val="00D87CC4"/>
    <w:rsid w:val="00D87CF6"/>
    <w:rsid w:val="00D87D79"/>
    <w:rsid w:val="00D87D88"/>
    <w:rsid w:val="00D87D95"/>
    <w:rsid w:val="00D87DB0"/>
    <w:rsid w:val="00D87E21"/>
    <w:rsid w:val="00D87EC8"/>
    <w:rsid w:val="00D87ED5"/>
    <w:rsid w:val="00D87EF0"/>
    <w:rsid w:val="00D87F65"/>
    <w:rsid w:val="00D87F9D"/>
    <w:rsid w:val="00D8B082"/>
    <w:rsid w:val="00D90068"/>
    <w:rsid w:val="00D90083"/>
    <w:rsid w:val="00D90084"/>
    <w:rsid w:val="00D90168"/>
    <w:rsid w:val="00D9018E"/>
    <w:rsid w:val="00D901A4"/>
    <w:rsid w:val="00D901B7"/>
    <w:rsid w:val="00D901C2"/>
    <w:rsid w:val="00D901E7"/>
    <w:rsid w:val="00D901F0"/>
    <w:rsid w:val="00D9021C"/>
    <w:rsid w:val="00D90249"/>
    <w:rsid w:val="00D9026C"/>
    <w:rsid w:val="00D9028E"/>
    <w:rsid w:val="00D902C5"/>
    <w:rsid w:val="00D902DD"/>
    <w:rsid w:val="00D90336"/>
    <w:rsid w:val="00D90490"/>
    <w:rsid w:val="00D904AD"/>
    <w:rsid w:val="00D904FF"/>
    <w:rsid w:val="00D90516"/>
    <w:rsid w:val="00D90527"/>
    <w:rsid w:val="00D9053D"/>
    <w:rsid w:val="00D9055C"/>
    <w:rsid w:val="00D90612"/>
    <w:rsid w:val="00D90627"/>
    <w:rsid w:val="00D906A3"/>
    <w:rsid w:val="00D9073F"/>
    <w:rsid w:val="00D907C3"/>
    <w:rsid w:val="00D907C7"/>
    <w:rsid w:val="00D907E9"/>
    <w:rsid w:val="00D9083B"/>
    <w:rsid w:val="00D9085C"/>
    <w:rsid w:val="00D90881"/>
    <w:rsid w:val="00D908BA"/>
    <w:rsid w:val="00D908EA"/>
    <w:rsid w:val="00D9099E"/>
    <w:rsid w:val="00D909BB"/>
    <w:rsid w:val="00D909BF"/>
    <w:rsid w:val="00D909E0"/>
    <w:rsid w:val="00D909E4"/>
    <w:rsid w:val="00D90A8E"/>
    <w:rsid w:val="00D90AA9"/>
    <w:rsid w:val="00D90AD9"/>
    <w:rsid w:val="00D90AF8"/>
    <w:rsid w:val="00D90B34"/>
    <w:rsid w:val="00D90B57"/>
    <w:rsid w:val="00D90B89"/>
    <w:rsid w:val="00D90BBC"/>
    <w:rsid w:val="00D90BD2"/>
    <w:rsid w:val="00D90BD7"/>
    <w:rsid w:val="00D90BD8"/>
    <w:rsid w:val="00D90BEF"/>
    <w:rsid w:val="00D90C34"/>
    <w:rsid w:val="00D90C5A"/>
    <w:rsid w:val="00D90C5F"/>
    <w:rsid w:val="00D90C63"/>
    <w:rsid w:val="00D90C89"/>
    <w:rsid w:val="00D90CEB"/>
    <w:rsid w:val="00D90CF9"/>
    <w:rsid w:val="00D90D24"/>
    <w:rsid w:val="00D90D49"/>
    <w:rsid w:val="00D90D78"/>
    <w:rsid w:val="00D90D79"/>
    <w:rsid w:val="00D90DAE"/>
    <w:rsid w:val="00D90DC4"/>
    <w:rsid w:val="00D90DC8"/>
    <w:rsid w:val="00D90DDE"/>
    <w:rsid w:val="00D90DF0"/>
    <w:rsid w:val="00D90E3B"/>
    <w:rsid w:val="00D90E8F"/>
    <w:rsid w:val="00D90ED0"/>
    <w:rsid w:val="00D90F0D"/>
    <w:rsid w:val="00D90F4F"/>
    <w:rsid w:val="00D90F85"/>
    <w:rsid w:val="00D91019"/>
    <w:rsid w:val="00D91030"/>
    <w:rsid w:val="00D9109F"/>
    <w:rsid w:val="00D910B8"/>
    <w:rsid w:val="00D910C5"/>
    <w:rsid w:val="00D910F9"/>
    <w:rsid w:val="00D9114D"/>
    <w:rsid w:val="00D91176"/>
    <w:rsid w:val="00D9117E"/>
    <w:rsid w:val="00D91197"/>
    <w:rsid w:val="00D911E6"/>
    <w:rsid w:val="00D91234"/>
    <w:rsid w:val="00D9125E"/>
    <w:rsid w:val="00D91260"/>
    <w:rsid w:val="00D9129B"/>
    <w:rsid w:val="00D9133B"/>
    <w:rsid w:val="00D91359"/>
    <w:rsid w:val="00D9136A"/>
    <w:rsid w:val="00D91372"/>
    <w:rsid w:val="00D9139F"/>
    <w:rsid w:val="00D913B0"/>
    <w:rsid w:val="00D91422"/>
    <w:rsid w:val="00D91466"/>
    <w:rsid w:val="00D91469"/>
    <w:rsid w:val="00D91489"/>
    <w:rsid w:val="00D914B5"/>
    <w:rsid w:val="00D9153F"/>
    <w:rsid w:val="00D91556"/>
    <w:rsid w:val="00D915A6"/>
    <w:rsid w:val="00D915FD"/>
    <w:rsid w:val="00D91616"/>
    <w:rsid w:val="00D91652"/>
    <w:rsid w:val="00D916C7"/>
    <w:rsid w:val="00D916D9"/>
    <w:rsid w:val="00D916EC"/>
    <w:rsid w:val="00D91717"/>
    <w:rsid w:val="00D91783"/>
    <w:rsid w:val="00D917D0"/>
    <w:rsid w:val="00D917EE"/>
    <w:rsid w:val="00D917F0"/>
    <w:rsid w:val="00D91819"/>
    <w:rsid w:val="00D9182F"/>
    <w:rsid w:val="00D9183E"/>
    <w:rsid w:val="00D9185A"/>
    <w:rsid w:val="00D918FA"/>
    <w:rsid w:val="00D91903"/>
    <w:rsid w:val="00D91A11"/>
    <w:rsid w:val="00D91A46"/>
    <w:rsid w:val="00D91A91"/>
    <w:rsid w:val="00D91AF8"/>
    <w:rsid w:val="00D91B5E"/>
    <w:rsid w:val="00D91B60"/>
    <w:rsid w:val="00D91B7B"/>
    <w:rsid w:val="00D91B92"/>
    <w:rsid w:val="00D91BA5"/>
    <w:rsid w:val="00D91BBB"/>
    <w:rsid w:val="00D91BDC"/>
    <w:rsid w:val="00D91BDE"/>
    <w:rsid w:val="00D91BE4"/>
    <w:rsid w:val="00D91BF5"/>
    <w:rsid w:val="00D91C10"/>
    <w:rsid w:val="00D91C8B"/>
    <w:rsid w:val="00D91C9B"/>
    <w:rsid w:val="00D91CDF"/>
    <w:rsid w:val="00D91D40"/>
    <w:rsid w:val="00D91D4C"/>
    <w:rsid w:val="00D91D9F"/>
    <w:rsid w:val="00D91DD7"/>
    <w:rsid w:val="00D91DD8"/>
    <w:rsid w:val="00D91E35"/>
    <w:rsid w:val="00D91E6C"/>
    <w:rsid w:val="00D91EEA"/>
    <w:rsid w:val="00D91F47"/>
    <w:rsid w:val="00D91F4B"/>
    <w:rsid w:val="00D91F7A"/>
    <w:rsid w:val="00D91FA5"/>
    <w:rsid w:val="00D91FAB"/>
    <w:rsid w:val="00D91FC3"/>
    <w:rsid w:val="00D91FCA"/>
    <w:rsid w:val="00D91FD0"/>
    <w:rsid w:val="00D91FDF"/>
    <w:rsid w:val="00D91FE3"/>
    <w:rsid w:val="00D9200F"/>
    <w:rsid w:val="00D9201C"/>
    <w:rsid w:val="00D9201D"/>
    <w:rsid w:val="00D92043"/>
    <w:rsid w:val="00D92057"/>
    <w:rsid w:val="00D9205C"/>
    <w:rsid w:val="00D9209E"/>
    <w:rsid w:val="00D920AF"/>
    <w:rsid w:val="00D920CA"/>
    <w:rsid w:val="00D9211F"/>
    <w:rsid w:val="00D921B0"/>
    <w:rsid w:val="00D921BE"/>
    <w:rsid w:val="00D92212"/>
    <w:rsid w:val="00D9221B"/>
    <w:rsid w:val="00D92263"/>
    <w:rsid w:val="00D92265"/>
    <w:rsid w:val="00D92293"/>
    <w:rsid w:val="00D9229F"/>
    <w:rsid w:val="00D922E6"/>
    <w:rsid w:val="00D922F0"/>
    <w:rsid w:val="00D9230E"/>
    <w:rsid w:val="00D9235E"/>
    <w:rsid w:val="00D9236A"/>
    <w:rsid w:val="00D923C2"/>
    <w:rsid w:val="00D923DD"/>
    <w:rsid w:val="00D923DE"/>
    <w:rsid w:val="00D92403"/>
    <w:rsid w:val="00D924BE"/>
    <w:rsid w:val="00D924D3"/>
    <w:rsid w:val="00D924E2"/>
    <w:rsid w:val="00D924F1"/>
    <w:rsid w:val="00D92523"/>
    <w:rsid w:val="00D92538"/>
    <w:rsid w:val="00D9253E"/>
    <w:rsid w:val="00D9255C"/>
    <w:rsid w:val="00D9257B"/>
    <w:rsid w:val="00D925BD"/>
    <w:rsid w:val="00D925CC"/>
    <w:rsid w:val="00D925F6"/>
    <w:rsid w:val="00D92609"/>
    <w:rsid w:val="00D92674"/>
    <w:rsid w:val="00D926AA"/>
    <w:rsid w:val="00D926B6"/>
    <w:rsid w:val="00D926BA"/>
    <w:rsid w:val="00D92721"/>
    <w:rsid w:val="00D92722"/>
    <w:rsid w:val="00D92733"/>
    <w:rsid w:val="00D92735"/>
    <w:rsid w:val="00D927F1"/>
    <w:rsid w:val="00D92820"/>
    <w:rsid w:val="00D92865"/>
    <w:rsid w:val="00D928B3"/>
    <w:rsid w:val="00D928D2"/>
    <w:rsid w:val="00D928EC"/>
    <w:rsid w:val="00D928F8"/>
    <w:rsid w:val="00D92974"/>
    <w:rsid w:val="00D92987"/>
    <w:rsid w:val="00D9298A"/>
    <w:rsid w:val="00D929B8"/>
    <w:rsid w:val="00D929BC"/>
    <w:rsid w:val="00D929CF"/>
    <w:rsid w:val="00D929E6"/>
    <w:rsid w:val="00D92A2C"/>
    <w:rsid w:val="00D92A3B"/>
    <w:rsid w:val="00D92A51"/>
    <w:rsid w:val="00D92A85"/>
    <w:rsid w:val="00D92AE4"/>
    <w:rsid w:val="00D92B58"/>
    <w:rsid w:val="00D92B96"/>
    <w:rsid w:val="00D92BA7"/>
    <w:rsid w:val="00D92BFF"/>
    <w:rsid w:val="00D92C01"/>
    <w:rsid w:val="00D92C02"/>
    <w:rsid w:val="00D92C0F"/>
    <w:rsid w:val="00D92C6D"/>
    <w:rsid w:val="00D92C93"/>
    <w:rsid w:val="00D92CEB"/>
    <w:rsid w:val="00D92CEF"/>
    <w:rsid w:val="00D92D03"/>
    <w:rsid w:val="00D92D06"/>
    <w:rsid w:val="00D92D11"/>
    <w:rsid w:val="00D92D1E"/>
    <w:rsid w:val="00D92D49"/>
    <w:rsid w:val="00D92D83"/>
    <w:rsid w:val="00D92DB5"/>
    <w:rsid w:val="00D92DB8"/>
    <w:rsid w:val="00D92E3D"/>
    <w:rsid w:val="00D92E47"/>
    <w:rsid w:val="00D92EAB"/>
    <w:rsid w:val="00D92ED6"/>
    <w:rsid w:val="00D92EF7"/>
    <w:rsid w:val="00D92EFA"/>
    <w:rsid w:val="00D92F3D"/>
    <w:rsid w:val="00D92F5C"/>
    <w:rsid w:val="00D92F7A"/>
    <w:rsid w:val="00D92FDF"/>
    <w:rsid w:val="00D9300B"/>
    <w:rsid w:val="00D93071"/>
    <w:rsid w:val="00D9307B"/>
    <w:rsid w:val="00D93091"/>
    <w:rsid w:val="00D93121"/>
    <w:rsid w:val="00D93153"/>
    <w:rsid w:val="00D9318D"/>
    <w:rsid w:val="00D93190"/>
    <w:rsid w:val="00D93199"/>
    <w:rsid w:val="00D931CC"/>
    <w:rsid w:val="00D93268"/>
    <w:rsid w:val="00D93269"/>
    <w:rsid w:val="00D932C2"/>
    <w:rsid w:val="00D932CC"/>
    <w:rsid w:val="00D9335F"/>
    <w:rsid w:val="00D933AA"/>
    <w:rsid w:val="00D933B6"/>
    <w:rsid w:val="00D933F3"/>
    <w:rsid w:val="00D933F9"/>
    <w:rsid w:val="00D93400"/>
    <w:rsid w:val="00D93424"/>
    <w:rsid w:val="00D9347D"/>
    <w:rsid w:val="00D934CF"/>
    <w:rsid w:val="00D934E6"/>
    <w:rsid w:val="00D9355A"/>
    <w:rsid w:val="00D935EE"/>
    <w:rsid w:val="00D9360B"/>
    <w:rsid w:val="00D9363E"/>
    <w:rsid w:val="00D936AC"/>
    <w:rsid w:val="00D936B7"/>
    <w:rsid w:val="00D936BB"/>
    <w:rsid w:val="00D936C4"/>
    <w:rsid w:val="00D936D7"/>
    <w:rsid w:val="00D93709"/>
    <w:rsid w:val="00D93736"/>
    <w:rsid w:val="00D9377D"/>
    <w:rsid w:val="00D93830"/>
    <w:rsid w:val="00D93838"/>
    <w:rsid w:val="00D93847"/>
    <w:rsid w:val="00D9384A"/>
    <w:rsid w:val="00D93866"/>
    <w:rsid w:val="00D93877"/>
    <w:rsid w:val="00D938BA"/>
    <w:rsid w:val="00D93933"/>
    <w:rsid w:val="00D939B3"/>
    <w:rsid w:val="00D93A6B"/>
    <w:rsid w:val="00D93ABA"/>
    <w:rsid w:val="00D93ABD"/>
    <w:rsid w:val="00D93AF6"/>
    <w:rsid w:val="00D93B05"/>
    <w:rsid w:val="00D93B20"/>
    <w:rsid w:val="00D93B23"/>
    <w:rsid w:val="00D93B29"/>
    <w:rsid w:val="00D93BAC"/>
    <w:rsid w:val="00D93BE5"/>
    <w:rsid w:val="00D93C04"/>
    <w:rsid w:val="00D93C0B"/>
    <w:rsid w:val="00D93C20"/>
    <w:rsid w:val="00D93C32"/>
    <w:rsid w:val="00D93C60"/>
    <w:rsid w:val="00D93C81"/>
    <w:rsid w:val="00D93C85"/>
    <w:rsid w:val="00D93C8F"/>
    <w:rsid w:val="00D93CC0"/>
    <w:rsid w:val="00D93D61"/>
    <w:rsid w:val="00D93D79"/>
    <w:rsid w:val="00D93DD7"/>
    <w:rsid w:val="00D93E12"/>
    <w:rsid w:val="00D93E3D"/>
    <w:rsid w:val="00D93E43"/>
    <w:rsid w:val="00D93E4E"/>
    <w:rsid w:val="00D93EAE"/>
    <w:rsid w:val="00D93F60"/>
    <w:rsid w:val="00D93F69"/>
    <w:rsid w:val="00D93F6B"/>
    <w:rsid w:val="00D93F6D"/>
    <w:rsid w:val="00D94000"/>
    <w:rsid w:val="00D94038"/>
    <w:rsid w:val="00D9404E"/>
    <w:rsid w:val="00D94053"/>
    <w:rsid w:val="00D940E4"/>
    <w:rsid w:val="00D940E6"/>
    <w:rsid w:val="00D94129"/>
    <w:rsid w:val="00D94131"/>
    <w:rsid w:val="00D9414E"/>
    <w:rsid w:val="00D94157"/>
    <w:rsid w:val="00D9419E"/>
    <w:rsid w:val="00D941A8"/>
    <w:rsid w:val="00D941AD"/>
    <w:rsid w:val="00D941F7"/>
    <w:rsid w:val="00D9421C"/>
    <w:rsid w:val="00D9422A"/>
    <w:rsid w:val="00D9426A"/>
    <w:rsid w:val="00D94272"/>
    <w:rsid w:val="00D9428E"/>
    <w:rsid w:val="00D942E6"/>
    <w:rsid w:val="00D9436A"/>
    <w:rsid w:val="00D94394"/>
    <w:rsid w:val="00D943EE"/>
    <w:rsid w:val="00D9441B"/>
    <w:rsid w:val="00D9441F"/>
    <w:rsid w:val="00D94460"/>
    <w:rsid w:val="00D94490"/>
    <w:rsid w:val="00D944CC"/>
    <w:rsid w:val="00D9452C"/>
    <w:rsid w:val="00D9453A"/>
    <w:rsid w:val="00D945A8"/>
    <w:rsid w:val="00D945B3"/>
    <w:rsid w:val="00D945EF"/>
    <w:rsid w:val="00D94600"/>
    <w:rsid w:val="00D94678"/>
    <w:rsid w:val="00D94692"/>
    <w:rsid w:val="00D9469F"/>
    <w:rsid w:val="00D946DF"/>
    <w:rsid w:val="00D94768"/>
    <w:rsid w:val="00D947B3"/>
    <w:rsid w:val="00D947EA"/>
    <w:rsid w:val="00D9480D"/>
    <w:rsid w:val="00D94841"/>
    <w:rsid w:val="00D94858"/>
    <w:rsid w:val="00D94870"/>
    <w:rsid w:val="00D94898"/>
    <w:rsid w:val="00D948C9"/>
    <w:rsid w:val="00D948D3"/>
    <w:rsid w:val="00D948D4"/>
    <w:rsid w:val="00D948E9"/>
    <w:rsid w:val="00D948EE"/>
    <w:rsid w:val="00D948EF"/>
    <w:rsid w:val="00D94909"/>
    <w:rsid w:val="00D9491A"/>
    <w:rsid w:val="00D94935"/>
    <w:rsid w:val="00D94972"/>
    <w:rsid w:val="00D94998"/>
    <w:rsid w:val="00D949BE"/>
    <w:rsid w:val="00D949EB"/>
    <w:rsid w:val="00D949FD"/>
    <w:rsid w:val="00D94A79"/>
    <w:rsid w:val="00D94A99"/>
    <w:rsid w:val="00D94ABD"/>
    <w:rsid w:val="00D94B02"/>
    <w:rsid w:val="00D94B2E"/>
    <w:rsid w:val="00D94B84"/>
    <w:rsid w:val="00D94BBA"/>
    <w:rsid w:val="00D94BBC"/>
    <w:rsid w:val="00D94BCA"/>
    <w:rsid w:val="00D94BE7"/>
    <w:rsid w:val="00D94C2C"/>
    <w:rsid w:val="00D94C4E"/>
    <w:rsid w:val="00D94CA7"/>
    <w:rsid w:val="00D94D02"/>
    <w:rsid w:val="00D94D0F"/>
    <w:rsid w:val="00D94D50"/>
    <w:rsid w:val="00D94D61"/>
    <w:rsid w:val="00D94D9C"/>
    <w:rsid w:val="00D94DD7"/>
    <w:rsid w:val="00D94DDF"/>
    <w:rsid w:val="00D94DE1"/>
    <w:rsid w:val="00D94E38"/>
    <w:rsid w:val="00D94E6F"/>
    <w:rsid w:val="00D94E79"/>
    <w:rsid w:val="00D94ED0"/>
    <w:rsid w:val="00D94EE2"/>
    <w:rsid w:val="00D94EF8"/>
    <w:rsid w:val="00D94F1A"/>
    <w:rsid w:val="00D94F3C"/>
    <w:rsid w:val="00D94FE8"/>
    <w:rsid w:val="00D95035"/>
    <w:rsid w:val="00D950B8"/>
    <w:rsid w:val="00D950F4"/>
    <w:rsid w:val="00D950FE"/>
    <w:rsid w:val="00D95116"/>
    <w:rsid w:val="00D95117"/>
    <w:rsid w:val="00D9511F"/>
    <w:rsid w:val="00D9514A"/>
    <w:rsid w:val="00D95176"/>
    <w:rsid w:val="00D951B1"/>
    <w:rsid w:val="00D951D0"/>
    <w:rsid w:val="00D95202"/>
    <w:rsid w:val="00D95229"/>
    <w:rsid w:val="00D952DF"/>
    <w:rsid w:val="00D9532E"/>
    <w:rsid w:val="00D953A9"/>
    <w:rsid w:val="00D953B0"/>
    <w:rsid w:val="00D953EB"/>
    <w:rsid w:val="00D95432"/>
    <w:rsid w:val="00D9543A"/>
    <w:rsid w:val="00D95456"/>
    <w:rsid w:val="00D9545C"/>
    <w:rsid w:val="00D95478"/>
    <w:rsid w:val="00D954E8"/>
    <w:rsid w:val="00D9551B"/>
    <w:rsid w:val="00D9553C"/>
    <w:rsid w:val="00D955BC"/>
    <w:rsid w:val="00D955C8"/>
    <w:rsid w:val="00D955DE"/>
    <w:rsid w:val="00D955E5"/>
    <w:rsid w:val="00D95605"/>
    <w:rsid w:val="00D95635"/>
    <w:rsid w:val="00D9565E"/>
    <w:rsid w:val="00D95683"/>
    <w:rsid w:val="00D95697"/>
    <w:rsid w:val="00D956AB"/>
    <w:rsid w:val="00D9571E"/>
    <w:rsid w:val="00D95746"/>
    <w:rsid w:val="00D957FA"/>
    <w:rsid w:val="00D9583B"/>
    <w:rsid w:val="00D95904"/>
    <w:rsid w:val="00D95969"/>
    <w:rsid w:val="00D95987"/>
    <w:rsid w:val="00D959D4"/>
    <w:rsid w:val="00D959F2"/>
    <w:rsid w:val="00D95A02"/>
    <w:rsid w:val="00D95A4E"/>
    <w:rsid w:val="00D95AD9"/>
    <w:rsid w:val="00D95AF9"/>
    <w:rsid w:val="00D95B43"/>
    <w:rsid w:val="00D95C3E"/>
    <w:rsid w:val="00D95C5C"/>
    <w:rsid w:val="00D95C66"/>
    <w:rsid w:val="00D95D1E"/>
    <w:rsid w:val="00D95D3A"/>
    <w:rsid w:val="00D95D9D"/>
    <w:rsid w:val="00D95DC1"/>
    <w:rsid w:val="00D95DC3"/>
    <w:rsid w:val="00D95DEB"/>
    <w:rsid w:val="00D95DF2"/>
    <w:rsid w:val="00D95E58"/>
    <w:rsid w:val="00D95EA5"/>
    <w:rsid w:val="00D95EDB"/>
    <w:rsid w:val="00D95F9E"/>
    <w:rsid w:val="00D95FBA"/>
    <w:rsid w:val="00D95FC0"/>
    <w:rsid w:val="00D95FC1"/>
    <w:rsid w:val="00D9602B"/>
    <w:rsid w:val="00D9608A"/>
    <w:rsid w:val="00D960A0"/>
    <w:rsid w:val="00D960D1"/>
    <w:rsid w:val="00D960ED"/>
    <w:rsid w:val="00D960FF"/>
    <w:rsid w:val="00D96101"/>
    <w:rsid w:val="00D9613D"/>
    <w:rsid w:val="00D96142"/>
    <w:rsid w:val="00D961CA"/>
    <w:rsid w:val="00D961E5"/>
    <w:rsid w:val="00D96217"/>
    <w:rsid w:val="00D9621C"/>
    <w:rsid w:val="00D96253"/>
    <w:rsid w:val="00D9627A"/>
    <w:rsid w:val="00D9628A"/>
    <w:rsid w:val="00D962CD"/>
    <w:rsid w:val="00D962D2"/>
    <w:rsid w:val="00D962EA"/>
    <w:rsid w:val="00D9630C"/>
    <w:rsid w:val="00D9632C"/>
    <w:rsid w:val="00D9633A"/>
    <w:rsid w:val="00D9634C"/>
    <w:rsid w:val="00D963BD"/>
    <w:rsid w:val="00D963C2"/>
    <w:rsid w:val="00D96403"/>
    <w:rsid w:val="00D96439"/>
    <w:rsid w:val="00D96448"/>
    <w:rsid w:val="00D96476"/>
    <w:rsid w:val="00D96492"/>
    <w:rsid w:val="00D96498"/>
    <w:rsid w:val="00D964C2"/>
    <w:rsid w:val="00D964E4"/>
    <w:rsid w:val="00D9651F"/>
    <w:rsid w:val="00D96550"/>
    <w:rsid w:val="00D96563"/>
    <w:rsid w:val="00D965A1"/>
    <w:rsid w:val="00D96601"/>
    <w:rsid w:val="00D96632"/>
    <w:rsid w:val="00D96640"/>
    <w:rsid w:val="00D966AA"/>
    <w:rsid w:val="00D966DD"/>
    <w:rsid w:val="00D96725"/>
    <w:rsid w:val="00D96743"/>
    <w:rsid w:val="00D96752"/>
    <w:rsid w:val="00D96771"/>
    <w:rsid w:val="00D967C7"/>
    <w:rsid w:val="00D967E9"/>
    <w:rsid w:val="00D9685F"/>
    <w:rsid w:val="00D96861"/>
    <w:rsid w:val="00D968E9"/>
    <w:rsid w:val="00D96914"/>
    <w:rsid w:val="00D9692F"/>
    <w:rsid w:val="00D96965"/>
    <w:rsid w:val="00D969B4"/>
    <w:rsid w:val="00D969C1"/>
    <w:rsid w:val="00D969CF"/>
    <w:rsid w:val="00D969D0"/>
    <w:rsid w:val="00D969EA"/>
    <w:rsid w:val="00D96A1D"/>
    <w:rsid w:val="00D96A25"/>
    <w:rsid w:val="00D96A39"/>
    <w:rsid w:val="00D96A7D"/>
    <w:rsid w:val="00D96AA0"/>
    <w:rsid w:val="00D96AC7"/>
    <w:rsid w:val="00D96B17"/>
    <w:rsid w:val="00D96B5E"/>
    <w:rsid w:val="00D96B88"/>
    <w:rsid w:val="00D96BB8"/>
    <w:rsid w:val="00D96BDA"/>
    <w:rsid w:val="00D96BE9"/>
    <w:rsid w:val="00D96BF5"/>
    <w:rsid w:val="00D96C2D"/>
    <w:rsid w:val="00D96C7A"/>
    <w:rsid w:val="00D96C8D"/>
    <w:rsid w:val="00D96CB5"/>
    <w:rsid w:val="00D96CC6"/>
    <w:rsid w:val="00D96CE4"/>
    <w:rsid w:val="00D96CEF"/>
    <w:rsid w:val="00D96CF2"/>
    <w:rsid w:val="00D96D09"/>
    <w:rsid w:val="00D96D18"/>
    <w:rsid w:val="00D96D1A"/>
    <w:rsid w:val="00D96D72"/>
    <w:rsid w:val="00D96D77"/>
    <w:rsid w:val="00D96DA1"/>
    <w:rsid w:val="00D96EA4"/>
    <w:rsid w:val="00D96EBC"/>
    <w:rsid w:val="00D96EC2"/>
    <w:rsid w:val="00D96ECD"/>
    <w:rsid w:val="00D96ED4"/>
    <w:rsid w:val="00D96EE0"/>
    <w:rsid w:val="00D96EE2"/>
    <w:rsid w:val="00D96F61"/>
    <w:rsid w:val="00D96F6B"/>
    <w:rsid w:val="00D96FCC"/>
    <w:rsid w:val="00D96FD0"/>
    <w:rsid w:val="00D96FDE"/>
    <w:rsid w:val="00D9703B"/>
    <w:rsid w:val="00D9705A"/>
    <w:rsid w:val="00D97083"/>
    <w:rsid w:val="00D970CB"/>
    <w:rsid w:val="00D970ED"/>
    <w:rsid w:val="00D97107"/>
    <w:rsid w:val="00D97125"/>
    <w:rsid w:val="00D9715A"/>
    <w:rsid w:val="00D971B9"/>
    <w:rsid w:val="00D971C5"/>
    <w:rsid w:val="00D9723F"/>
    <w:rsid w:val="00D9728B"/>
    <w:rsid w:val="00D97290"/>
    <w:rsid w:val="00D972B7"/>
    <w:rsid w:val="00D972CC"/>
    <w:rsid w:val="00D972D1"/>
    <w:rsid w:val="00D972E0"/>
    <w:rsid w:val="00D972FD"/>
    <w:rsid w:val="00D97328"/>
    <w:rsid w:val="00D9732D"/>
    <w:rsid w:val="00D97351"/>
    <w:rsid w:val="00D9736D"/>
    <w:rsid w:val="00D973E4"/>
    <w:rsid w:val="00D9742B"/>
    <w:rsid w:val="00D9744D"/>
    <w:rsid w:val="00D97485"/>
    <w:rsid w:val="00D974CB"/>
    <w:rsid w:val="00D974FB"/>
    <w:rsid w:val="00D97512"/>
    <w:rsid w:val="00D97572"/>
    <w:rsid w:val="00D97576"/>
    <w:rsid w:val="00D975E1"/>
    <w:rsid w:val="00D9764A"/>
    <w:rsid w:val="00D976BD"/>
    <w:rsid w:val="00D976E5"/>
    <w:rsid w:val="00D976F1"/>
    <w:rsid w:val="00D9770F"/>
    <w:rsid w:val="00D97744"/>
    <w:rsid w:val="00D9776D"/>
    <w:rsid w:val="00D977B3"/>
    <w:rsid w:val="00D977D6"/>
    <w:rsid w:val="00D97806"/>
    <w:rsid w:val="00D9780C"/>
    <w:rsid w:val="00D97869"/>
    <w:rsid w:val="00D97870"/>
    <w:rsid w:val="00D9788B"/>
    <w:rsid w:val="00D97897"/>
    <w:rsid w:val="00D978AD"/>
    <w:rsid w:val="00D978B3"/>
    <w:rsid w:val="00D97934"/>
    <w:rsid w:val="00D9794F"/>
    <w:rsid w:val="00D97966"/>
    <w:rsid w:val="00D9797E"/>
    <w:rsid w:val="00D97995"/>
    <w:rsid w:val="00D97999"/>
    <w:rsid w:val="00D979C8"/>
    <w:rsid w:val="00D979DE"/>
    <w:rsid w:val="00D979E6"/>
    <w:rsid w:val="00D979FE"/>
    <w:rsid w:val="00D97A5F"/>
    <w:rsid w:val="00D97A94"/>
    <w:rsid w:val="00D97A9A"/>
    <w:rsid w:val="00D97AB9"/>
    <w:rsid w:val="00D97AFC"/>
    <w:rsid w:val="00D97BDF"/>
    <w:rsid w:val="00D97C41"/>
    <w:rsid w:val="00D97C60"/>
    <w:rsid w:val="00D97CC7"/>
    <w:rsid w:val="00D97D76"/>
    <w:rsid w:val="00D97E22"/>
    <w:rsid w:val="00D97ED5"/>
    <w:rsid w:val="00D97EF0"/>
    <w:rsid w:val="00D97F21"/>
    <w:rsid w:val="00D97F25"/>
    <w:rsid w:val="00D97F3D"/>
    <w:rsid w:val="00D97F41"/>
    <w:rsid w:val="00D97FA6"/>
    <w:rsid w:val="00D97FE0"/>
    <w:rsid w:val="00DA0049"/>
    <w:rsid w:val="00DA0051"/>
    <w:rsid w:val="00DA0080"/>
    <w:rsid w:val="00DA0094"/>
    <w:rsid w:val="00DA00D8"/>
    <w:rsid w:val="00DA012C"/>
    <w:rsid w:val="00DA013D"/>
    <w:rsid w:val="00DA0235"/>
    <w:rsid w:val="00DA0246"/>
    <w:rsid w:val="00DA0253"/>
    <w:rsid w:val="00DA026E"/>
    <w:rsid w:val="00DA02B4"/>
    <w:rsid w:val="00DA02DD"/>
    <w:rsid w:val="00DA02F1"/>
    <w:rsid w:val="00DA02F5"/>
    <w:rsid w:val="00DA032A"/>
    <w:rsid w:val="00DA035F"/>
    <w:rsid w:val="00DA0370"/>
    <w:rsid w:val="00DA037B"/>
    <w:rsid w:val="00DA03B9"/>
    <w:rsid w:val="00DA0419"/>
    <w:rsid w:val="00DA041F"/>
    <w:rsid w:val="00DA0477"/>
    <w:rsid w:val="00DA0481"/>
    <w:rsid w:val="00DA0503"/>
    <w:rsid w:val="00DA0550"/>
    <w:rsid w:val="00DA055A"/>
    <w:rsid w:val="00DA055E"/>
    <w:rsid w:val="00DA05FC"/>
    <w:rsid w:val="00DA0622"/>
    <w:rsid w:val="00DA062C"/>
    <w:rsid w:val="00DA0630"/>
    <w:rsid w:val="00DA0659"/>
    <w:rsid w:val="00DA06A6"/>
    <w:rsid w:val="00DA06F5"/>
    <w:rsid w:val="00DA06FC"/>
    <w:rsid w:val="00DA0704"/>
    <w:rsid w:val="00DA0705"/>
    <w:rsid w:val="00DA0715"/>
    <w:rsid w:val="00DA072D"/>
    <w:rsid w:val="00DA0738"/>
    <w:rsid w:val="00DA0790"/>
    <w:rsid w:val="00DA079E"/>
    <w:rsid w:val="00DA084B"/>
    <w:rsid w:val="00DA0889"/>
    <w:rsid w:val="00DA08CE"/>
    <w:rsid w:val="00DA08D2"/>
    <w:rsid w:val="00DA08DD"/>
    <w:rsid w:val="00DA0924"/>
    <w:rsid w:val="00DA0939"/>
    <w:rsid w:val="00DA0977"/>
    <w:rsid w:val="00DA099E"/>
    <w:rsid w:val="00DA09BB"/>
    <w:rsid w:val="00DA0A1B"/>
    <w:rsid w:val="00DA0A61"/>
    <w:rsid w:val="00DA0A70"/>
    <w:rsid w:val="00DA0B17"/>
    <w:rsid w:val="00DA0B24"/>
    <w:rsid w:val="00DA0B34"/>
    <w:rsid w:val="00DA0B52"/>
    <w:rsid w:val="00DA0B5B"/>
    <w:rsid w:val="00DA0B83"/>
    <w:rsid w:val="00DA0BCC"/>
    <w:rsid w:val="00DA0C36"/>
    <w:rsid w:val="00DA0C56"/>
    <w:rsid w:val="00DA0C7E"/>
    <w:rsid w:val="00DA0C84"/>
    <w:rsid w:val="00DA0CCE"/>
    <w:rsid w:val="00DA0CDA"/>
    <w:rsid w:val="00DA0CDD"/>
    <w:rsid w:val="00DA0D25"/>
    <w:rsid w:val="00DA0D2C"/>
    <w:rsid w:val="00DA0D5A"/>
    <w:rsid w:val="00DA0DBD"/>
    <w:rsid w:val="00DA0DCB"/>
    <w:rsid w:val="00DA0DE1"/>
    <w:rsid w:val="00DA0DE9"/>
    <w:rsid w:val="00DA0DF4"/>
    <w:rsid w:val="00DA0E3D"/>
    <w:rsid w:val="00DA0E79"/>
    <w:rsid w:val="00DA0EA0"/>
    <w:rsid w:val="00DA0EB9"/>
    <w:rsid w:val="00DA0EF0"/>
    <w:rsid w:val="00DA0F44"/>
    <w:rsid w:val="00DA1002"/>
    <w:rsid w:val="00DA1022"/>
    <w:rsid w:val="00DA1053"/>
    <w:rsid w:val="00DA1068"/>
    <w:rsid w:val="00DA109D"/>
    <w:rsid w:val="00DA10B3"/>
    <w:rsid w:val="00DA10DC"/>
    <w:rsid w:val="00DA1104"/>
    <w:rsid w:val="00DA110D"/>
    <w:rsid w:val="00DA1124"/>
    <w:rsid w:val="00DA1158"/>
    <w:rsid w:val="00DA1170"/>
    <w:rsid w:val="00DA11AA"/>
    <w:rsid w:val="00DA1212"/>
    <w:rsid w:val="00DA125B"/>
    <w:rsid w:val="00DA1281"/>
    <w:rsid w:val="00DA12BC"/>
    <w:rsid w:val="00DA131F"/>
    <w:rsid w:val="00DA1331"/>
    <w:rsid w:val="00DA134C"/>
    <w:rsid w:val="00DA13EE"/>
    <w:rsid w:val="00DA1426"/>
    <w:rsid w:val="00DA1441"/>
    <w:rsid w:val="00DA1491"/>
    <w:rsid w:val="00DA14B3"/>
    <w:rsid w:val="00DA14B4"/>
    <w:rsid w:val="00DA14DA"/>
    <w:rsid w:val="00DA14E8"/>
    <w:rsid w:val="00DA1502"/>
    <w:rsid w:val="00DA1509"/>
    <w:rsid w:val="00DA150C"/>
    <w:rsid w:val="00DA1522"/>
    <w:rsid w:val="00DA1525"/>
    <w:rsid w:val="00DA154D"/>
    <w:rsid w:val="00DA1551"/>
    <w:rsid w:val="00DA15CC"/>
    <w:rsid w:val="00DA15D2"/>
    <w:rsid w:val="00DA1603"/>
    <w:rsid w:val="00DA162B"/>
    <w:rsid w:val="00DA1666"/>
    <w:rsid w:val="00DA166A"/>
    <w:rsid w:val="00DA1684"/>
    <w:rsid w:val="00DA16C6"/>
    <w:rsid w:val="00DA16E1"/>
    <w:rsid w:val="00DA16EF"/>
    <w:rsid w:val="00DA1730"/>
    <w:rsid w:val="00DA1735"/>
    <w:rsid w:val="00DA175E"/>
    <w:rsid w:val="00DA17BB"/>
    <w:rsid w:val="00DA181C"/>
    <w:rsid w:val="00DA188B"/>
    <w:rsid w:val="00DA18C0"/>
    <w:rsid w:val="00DA18ED"/>
    <w:rsid w:val="00DA1903"/>
    <w:rsid w:val="00DA1909"/>
    <w:rsid w:val="00DA190A"/>
    <w:rsid w:val="00DA1916"/>
    <w:rsid w:val="00DA19F7"/>
    <w:rsid w:val="00DA1A00"/>
    <w:rsid w:val="00DA1A3F"/>
    <w:rsid w:val="00DA1A69"/>
    <w:rsid w:val="00DA1A96"/>
    <w:rsid w:val="00DA1AE4"/>
    <w:rsid w:val="00DA1B49"/>
    <w:rsid w:val="00DA1B5B"/>
    <w:rsid w:val="00DA1B75"/>
    <w:rsid w:val="00DA1B8F"/>
    <w:rsid w:val="00DA1B97"/>
    <w:rsid w:val="00DA1BC6"/>
    <w:rsid w:val="00DA1C06"/>
    <w:rsid w:val="00DA1C16"/>
    <w:rsid w:val="00DA1C89"/>
    <w:rsid w:val="00DA1CDB"/>
    <w:rsid w:val="00DA1CEB"/>
    <w:rsid w:val="00DA1D0C"/>
    <w:rsid w:val="00DA1D2C"/>
    <w:rsid w:val="00DA1D49"/>
    <w:rsid w:val="00DA1DED"/>
    <w:rsid w:val="00DA1E16"/>
    <w:rsid w:val="00DA1E1C"/>
    <w:rsid w:val="00DA1E3E"/>
    <w:rsid w:val="00DA1E4E"/>
    <w:rsid w:val="00DA1E77"/>
    <w:rsid w:val="00DA1E90"/>
    <w:rsid w:val="00DA1EE7"/>
    <w:rsid w:val="00DA1F36"/>
    <w:rsid w:val="00DA1F66"/>
    <w:rsid w:val="00DA1F70"/>
    <w:rsid w:val="00DA1F78"/>
    <w:rsid w:val="00DA1F89"/>
    <w:rsid w:val="00DA1FDC"/>
    <w:rsid w:val="00DA1FF4"/>
    <w:rsid w:val="00DA2028"/>
    <w:rsid w:val="00DA206E"/>
    <w:rsid w:val="00DA2072"/>
    <w:rsid w:val="00DA2083"/>
    <w:rsid w:val="00DA2093"/>
    <w:rsid w:val="00DA20BA"/>
    <w:rsid w:val="00DA20BE"/>
    <w:rsid w:val="00DA20C4"/>
    <w:rsid w:val="00DA20D0"/>
    <w:rsid w:val="00DA213C"/>
    <w:rsid w:val="00DA214F"/>
    <w:rsid w:val="00DA2187"/>
    <w:rsid w:val="00DA2197"/>
    <w:rsid w:val="00DA21F6"/>
    <w:rsid w:val="00DA2249"/>
    <w:rsid w:val="00DA22C0"/>
    <w:rsid w:val="00DA22CE"/>
    <w:rsid w:val="00DA2370"/>
    <w:rsid w:val="00DA23AF"/>
    <w:rsid w:val="00DA23B1"/>
    <w:rsid w:val="00DA23CB"/>
    <w:rsid w:val="00DA23FB"/>
    <w:rsid w:val="00DA2467"/>
    <w:rsid w:val="00DA24A9"/>
    <w:rsid w:val="00DA24BA"/>
    <w:rsid w:val="00DA252E"/>
    <w:rsid w:val="00DA254D"/>
    <w:rsid w:val="00DA254E"/>
    <w:rsid w:val="00DA258A"/>
    <w:rsid w:val="00DA2635"/>
    <w:rsid w:val="00DA2649"/>
    <w:rsid w:val="00DA264E"/>
    <w:rsid w:val="00DA265E"/>
    <w:rsid w:val="00DA26A0"/>
    <w:rsid w:val="00DA26BB"/>
    <w:rsid w:val="00DA26C8"/>
    <w:rsid w:val="00DA2835"/>
    <w:rsid w:val="00DA287A"/>
    <w:rsid w:val="00DA28B8"/>
    <w:rsid w:val="00DA2959"/>
    <w:rsid w:val="00DA29A0"/>
    <w:rsid w:val="00DA29EC"/>
    <w:rsid w:val="00DA29F5"/>
    <w:rsid w:val="00DA2A11"/>
    <w:rsid w:val="00DA2A47"/>
    <w:rsid w:val="00DA2AC6"/>
    <w:rsid w:val="00DA2AEC"/>
    <w:rsid w:val="00DA2B0F"/>
    <w:rsid w:val="00DA2B2E"/>
    <w:rsid w:val="00DA2B4D"/>
    <w:rsid w:val="00DA2BDC"/>
    <w:rsid w:val="00DA2BE8"/>
    <w:rsid w:val="00DA2BE9"/>
    <w:rsid w:val="00DA2C10"/>
    <w:rsid w:val="00DA2C39"/>
    <w:rsid w:val="00DA2CB2"/>
    <w:rsid w:val="00DA2CC3"/>
    <w:rsid w:val="00DA2CCC"/>
    <w:rsid w:val="00DA2CEE"/>
    <w:rsid w:val="00DA2D42"/>
    <w:rsid w:val="00DA2D51"/>
    <w:rsid w:val="00DA2D5F"/>
    <w:rsid w:val="00DA2DBC"/>
    <w:rsid w:val="00DA2DD1"/>
    <w:rsid w:val="00DA2DE0"/>
    <w:rsid w:val="00DA2E17"/>
    <w:rsid w:val="00DA2E8E"/>
    <w:rsid w:val="00DA2EB2"/>
    <w:rsid w:val="00DA2F44"/>
    <w:rsid w:val="00DA2F50"/>
    <w:rsid w:val="00DA2FB1"/>
    <w:rsid w:val="00DA2FDE"/>
    <w:rsid w:val="00DA2FE6"/>
    <w:rsid w:val="00DA2FF6"/>
    <w:rsid w:val="00DA3019"/>
    <w:rsid w:val="00DA3081"/>
    <w:rsid w:val="00DA3097"/>
    <w:rsid w:val="00DA3098"/>
    <w:rsid w:val="00DA30B9"/>
    <w:rsid w:val="00DA30EA"/>
    <w:rsid w:val="00DA30F7"/>
    <w:rsid w:val="00DA30F8"/>
    <w:rsid w:val="00DA3129"/>
    <w:rsid w:val="00DA31DC"/>
    <w:rsid w:val="00DA3217"/>
    <w:rsid w:val="00DA3269"/>
    <w:rsid w:val="00DA3367"/>
    <w:rsid w:val="00DA3384"/>
    <w:rsid w:val="00DA33A1"/>
    <w:rsid w:val="00DA33F8"/>
    <w:rsid w:val="00DA349C"/>
    <w:rsid w:val="00DA34BE"/>
    <w:rsid w:val="00DA34C3"/>
    <w:rsid w:val="00DA34F4"/>
    <w:rsid w:val="00DA3523"/>
    <w:rsid w:val="00DA3536"/>
    <w:rsid w:val="00DA354A"/>
    <w:rsid w:val="00DA3550"/>
    <w:rsid w:val="00DA3560"/>
    <w:rsid w:val="00DA35C3"/>
    <w:rsid w:val="00DA35CB"/>
    <w:rsid w:val="00DA35E0"/>
    <w:rsid w:val="00DA368C"/>
    <w:rsid w:val="00DA369A"/>
    <w:rsid w:val="00DA36A8"/>
    <w:rsid w:val="00DA36B3"/>
    <w:rsid w:val="00DA36BC"/>
    <w:rsid w:val="00DA3724"/>
    <w:rsid w:val="00DA3766"/>
    <w:rsid w:val="00DA37F3"/>
    <w:rsid w:val="00DA37FF"/>
    <w:rsid w:val="00DA3844"/>
    <w:rsid w:val="00DA384F"/>
    <w:rsid w:val="00DA3859"/>
    <w:rsid w:val="00DA3866"/>
    <w:rsid w:val="00DA3874"/>
    <w:rsid w:val="00DA38EC"/>
    <w:rsid w:val="00DA39A3"/>
    <w:rsid w:val="00DA3A44"/>
    <w:rsid w:val="00DA3A63"/>
    <w:rsid w:val="00DA3A7A"/>
    <w:rsid w:val="00DA3A97"/>
    <w:rsid w:val="00DA3ADB"/>
    <w:rsid w:val="00DA3B0C"/>
    <w:rsid w:val="00DA3B34"/>
    <w:rsid w:val="00DA3B43"/>
    <w:rsid w:val="00DA3B88"/>
    <w:rsid w:val="00DA3BCA"/>
    <w:rsid w:val="00DA3C01"/>
    <w:rsid w:val="00DA3C16"/>
    <w:rsid w:val="00DA3CAE"/>
    <w:rsid w:val="00DA3CC7"/>
    <w:rsid w:val="00DA3D94"/>
    <w:rsid w:val="00DA3DF0"/>
    <w:rsid w:val="00DA3E45"/>
    <w:rsid w:val="00DA3E64"/>
    <w:rsid w:val="00DA3E70"/>
    <w:rsid w:val="00DA3F65"/>
    <w:rsid w:val="00DA3FB3"/>
    <w:rsid w:val="00DA401C"/>
    <w:rsid w:val="00DA4066"/>
    <w:rsid w:val="00DA40D9"/>
    <w:rsid w:val="00DA40DF"/>
    <w:rsid w:val="00DA4125"/>
    <w:rsid w:val="00DA4132"/>
    <w:rsid w:val="00DA4139"/>
    <w:rsid w:val="00DA41E6"/>
    <w:rsid w:val="00DA41EC"/>
    <w:rsid w:val="00DA42B0"/>
    <w:rsid w:val="00DA432B"/>
    <w:rsid w:val="00DA433E"/>
    <w:rsid w:val="00DA4382"/>
    <w:rsid w:val="00DA4399"/>
    <w:rsid w:val="00DA43D2"/>
    <w:rsid w:val="00DA43F9"/>
    <w:rsid w:val="00DA4413"/>
    <w:rsid w:val="00DA44F2"/>
    <w:rsid w:val="00DA4532"/>
    <w:rsid w:val="00DA454E"/>
    <w:rsid w:val="00DA4556"/>
    <w:rsid w:val="00DA4566"/>
    <w:rsid w:val="00DA457D"/>
    <w:rsid w:val="00DA4588"/>
    <w:rsid w:val="00DA4662"/>
    <w:rsid w:val="00DA466A"/>
    <w:rsid w:val="00DA469A"/>
    <w:rsid w:val="00DA46F6"/>
    <w:rsid w:val="00DA4700"/>
    <w:rsid w:val="00DA4776"/>
    <w:rsid w:val="00DA4780"/>
    <w:rsid w:val="00DA4788"/>
    <w:rsid w:val="00DA4790"/>
    <w:rsid w:val="00DA47C7"/>
    <w:rsid w:val="00DA47DB"/>
    <w:rsid w:val="00DA47E7"/>
    <w:rsid w:val="00DA4813"/>
    <w:rsid w:val="00DA483D"/>
    <w:rsid w:val="00DA484C"/>
    <w:rsid w:val="00DA4866"/>
    <w:rsid w:val="00DA4869"/>
    <w:rsid w:val="00DA48B7"/>
    <w:rsid w:val="00DA4957"/>
    <w:rsid w:val="00DA4971"/>
    <w:rsid w:val="00DA49A2"/>
    <w:rsid w:val="00DA4A29"/>
    <w:rsid w:val="00DA4A35"/>
    <w:rsid w:val="00DA4A70"/>
    <w:rsid w:val="00DA4B44"/>
    <w:rsid w:val="00DA4B73"/>
    <w:rsid w:val="00DA4B78"/>
    <w:rsid w:val="00DA4B81"/>
    <w:rsid w:val="00DA4BA6"/>
    <w:rsid w:val="00DA4BBB"/>
    <w:rsid w:val="00DA4BD3"/>
    <w:rsid w:val="00DA4BD4"/>
    <w:rsid w:val="00DA4BEA"/>
    <w:rsid w:val="00DA4C32"/>
    <w:rsid w:val="00DA4CA7"/>
    <w:rsid w:val="00DA4CE8"/>
    <w:rsid w:val="00DA4CF6"/>
    <w:rsid w:val="00DA4D2F"/>
    <w:rsid w:val="00DA4D35"/>
    <w:rsid w:val="00DA4D88"/>
    <w:rsid w:val="00DA4DA0"/>
    <w:rsid w:val="00DA4DE2"/>
    <w:rsid w:val="00DA4DF6"/>
    <w:rsid w:val="00DA4E36"/>
    <w:rsid w:val="00DA4E47"/>
    <w:rsid w:val="00DA4E7A"/>
    <w:rsid w:val="00DA4EC3"/>
    <w:rsid w:val="00DA4F45"/>
    <w:rsid w:val="00DA4F6D"/>
    <w:rsid w:val="00DA4F7C"/>
    <w:rsid w:val="00DA4FD5"/>
    <w:rsid w:val="00DA4FF5"/>
    <w:rsid w:val="00DA504E"/>
    <w:rsid w:val="00DA5074"/>
    <w:rsid w:val="00DA5123"/>
    <w:rsid w:val="00DA512B"/>
    <w:rsid w:val="00DA5162"/>
    <w:rsid w:val="00DA5167"/>
    <w:rsid w:val="00DA5195"/>
    <w:rsid w:val="00DA5197"/>
    <w:rsid w:val="00DA519B"/>
    <w:rsid w:val="00DA5228"/>
    <w:rsid w:val="00DA5246"/>
    <w:rsid w:val="00DA5271"/>
    <w:rsid w:val="00DA5273"/>
    <w:rsid w:val="00DA5299"/>
    <w:rsid w:val="00DA52D3"/>
    <w:rsid w:val="00DA52E6"/>
    <w:rsid w:val="00DA531A"/>
    <w:rsid w:val="00DA53CE"/>
    <w:rsid w:val="00DA53D7"/>
    <w:rsid w:val="00DA53FA"/>
    <w:rsid w:val="00DA5406"/>
    <w:rsid w:val="00DA5442"/>
    <w:rsid w:val="00DA5476"/>
    <w:rsid w:val="00DA5477"/>
    <w:rsid w:val="00DA54D5"/>
    <w:rsid w:val="00DA5528"/>
    <w:rsid w:val="00DA5539"/>
    <w:rsid w:val="00DA553C"/>
    <w:rsid w:val="00DA5541"/>
    <w:rsid w:val="00DA5546"/>
    <w:rsid w:val="00DA5549"/>
    <w:rsid w:val="00DA55A9"/>
    <w:rsid w:val="00DA55B8"/>
    <w:rsid w:val="00DA5600"/>
    <w:rsid w:val="00DA5622"/>
    <w:rsid w:val="00DA5683"/>
    <w:rsid w:val="00DA5692"/>
    <w:rsid w:val="00DA5694"/>
    <w:rsid w:val="00DA56D2"/>
    <w:rsid w:val="00DA5708"/>
    <w:rsid w:val="00DA573C"/>
    <w:rsid w:val="00DA57BE"/>
    <w:rsid w:val="00DA57D3"/>
    <w:rsid w:val="00DA57FE"/>
    <w:rsid w:val="00DA583E"/>
    <w:rsid w:val="00DA5840"/>
    <w:rsid w:val="00DA5889"/>
    <w:rsid w:val="00DA5905"/>
    <w:rsid w:val="00DA5923"/>
    <w:rsid w:val="00DA5943"/>
    <w:rsid w:val="00DA5969"/>
    <w:rsid w:val="00DA5984"/>
    <w:rsid w:val="00DA59D1"/>
    <w:rsid w:val="00DA5A11"/>
    <w:rsid w:val="00DA5A3C"/>
    <w:rsid w:val="00DA5ABB"/>
    <w:rsid w:val="00DA5ACA"/>
    <w:rsid w:val="00DA5B48"/>
    <w:rsid w:val="00DA5B90"/>
    <w:rsid w:val="00DA5BEE"/>
    <w:rsid w:val="00DA5CD9"/>
    <w:rsid w:val="00DA5CF5"/>
    <w:rsid w:val="00DA5CFD"/>
    <w:rsid w:val="00DA5CFF"/>
    <w:rsid w:val="00DA5D1D"/>
    <w:rsid w:val="00DA5D44"/>
    <w:rsid w:val="00DA5D71"/>
    <w:rsid w:val="00DA5DC0"/>
    <w:rsid w:val="00DA5DE5"/>
    <w:rsid w:val="00DA5E09"/>
    <w:rsid w:val="00DA5E0D"/>
    <w:rsid w:val="00DA5E39"/>
    <w:rsid w:val="00DA5E3A"/>
    <w:rsid w:val="00DA5EAB"/>
    <w:rsid w:val="00DA5EDA"/>
    <w:rsid w:val="00DA5F4C"/>
    <w:rsid w:val="00DA5F59"/>
    <w:rsid w:val="00DA5F8B"/>
    <w:rsid w:val="00DA5FC0"/>
    <w:rsid w:val="00DA6072"/>
    <w:rsid w:val="00DA607B"/>
    <w:rsid w:val="00DA60AC"/>
    <w:rsid w:val="00DA60F4"/>
    <w:rsid w:val="00DA6113"/>
    <w:rsid w:val="00DA612D"/>
    <w:rsid w:val="00DA613A"/>
    <w:rsid w:val="00DA6173"/>
    <w:rsid w:val="00DA61E6"/>
    <w:rsid w:val="00DA6203"/>
    <w:rsid w:val="00DA6219"/>
    <w:rsid w:val="00DA6222"/>
    <w:rsid w:val="00DA62BF"/>
    <w:rsid w:val="00DA62CF"/>
    <w:rsid w:val="00DA631F"/>
    <w:rsid w:val="00DA632C"/>
    <w:rsid w:val="00DA632D"/>
    <w:rsid w:val="00DA63AE"/>
    <w:rsid w:val="00DA63B0"/>
    <w:rsid w:val="00DA6409"/>
    <w:rsid w:val="00DA642B"/>
    <w:rsid w:val="00DA643A"/>
    <w:rsid w:val="00DA646A"/>
    <w:rsid w:val="00DA649C"/>
    <w:rsid w:val="00DA651C"/>
    <w:rsid w:val="00DA6553"/>
    <w:rsid w:val="00DA6592"/>
    <w:rsid w:val="00DA65A7"/>
    <w:rsid w:val="00DA65D9"/>
    <w:rsid w:val="00DA66E9"/>
    <w:rsid w:val="00DA6744"/>
    <w:rsid w:val="00DA6749"/>
    <w:rsid w:val="00DA674E"/>
    <w:rsid w:val="00DA6754"/>
    <w:rsid w:val="00DA67B6"/>
    <w:rsid w:val="00DA67D6"/>
    <w:rsid w:val="00DA680B"/>
    <w:rsid w:val="00DA680F"/>
    <w:rsid w:val="00DA681D"/>
    <w:rsid w:val="00DA6826"/>
    <w:rsid w:val="00DA682F"/>
    <w:rsid w:val="00DA683F"/>
    <w:rsid w:val="00DA6851"/>
    <w:rsid w:val="00DA6861"/>
    <w:rsid w:val="00DA6875"/>
    <w:rsid w:val="00DA6891"/>
    <w:rsid w:val="00DA68B5"/>
    <w:rsid w:val="00DA68C9"/>
    <w:rsid w:val="00DA6909"/>
    <w:rsid w:val="00DA692A"/>
    <w:rsid w:val="00DA692C"/>
    <w:rsid w:val="00DA6935"/>
    <w:rsid w:val="00DA693A"/>
    <w:rsid w:val="00DA694E"/>
    <w:rsid w:val="00DA6978"/>
    <w:rsid w:val="00DA69A7"/>
    <w:rsid w:val="00DA69CB"/>
    <w:rsid w:val="00DA6B20"/>
    <w:rsid w:val="00DA6C11"/>
    <w:rsid w:val="00DA6C34"/>
    <w:rsid w:val="00DA6CB6"/>
    <w:rsid w:val="00DA6D19"/>
    <w:rsid w:val="00DA6D4C"/>
    <w:rsid w:val="00DA6D71"/>
    <w:rsid w:val="00DA6DC0"/>
    <w:rsid w:val="00DA6DE4"/>
    <w:rsid w:val="00DA6DE5"/>
    <w:rsid w:val="00DA6E3E"/>
    <w:rsid w:val="00DA6E9D"/>
    <w:rsid w:val="00DA6EAC"/>
    <w:rsid w:val="00DA6EB9"/>
    <w:rsid w:val="00DA6F06"/>
    <w:rsid w:val="00DA6F0E"/>
    <w:rsid w:val="00DA6FC2"/>
    <w:rsid w:val="00DA6FD7"/>
    <w:rsid w:val="00DA6FE8"/>
    <w:rsid w:val="00DA7085"/>
    <w:rsid w:val="00DA7112"/>
    <w:rsid w:val="00DA716D"/>
    <w:rsid w:val="00DA719D"/>
    <w:rsid w:val="00DA721E"/>
    <w:rsid w:val="00DA725E"/>
    <w:rsid w:val="00DA72AC"/>
    <w:rsid w:val="00DA72BD"/>
    <w:rsid w:val="00DA72CA"/>
    <w:rsid w:val="00DA72EB"/>
    <w:rsid w:val="00DA7346"/>
    <w:rsid w:val="00DA7347"/>
    <w:rsid w:val="00DA73A1"/>
    <w:rsid w:val="00DA745D"/>
    <w:rsid w:val="00DA7473"/>
    <w:rsid w:val="00DA7477"/>
    <w:rsid w:val="00DA74AF"/>
    <w:rsid w:val="00DA74BD"/>
    <w:rsid w:val="00DA74CC"/>
    <w:rsid w:val="00DA74FC"/>
    <w:rsid w:val="00DA750B"/>
    <w:rsid w:val="00DA75E8"/>
    <w:rsid w:val="00DA7601"/>
    <w:rsid w:val="00DA7619"/>
    <w:rsid w:val="00DA767A"/>
    <w:rsid w:val="00DA7681"/>
    <w:rsid w:val="00DA76A7"/>
    <w:rsid w:val="00DA7702"/>
    <w:rsid w:val="00DA7756"/>
    <w:rsid w:val="00DA7798"/>
    <w:rsid w:val="00DA77A4"/>
    <w:rsid w:val="00DA77C2"/>
    <w:rsid w:val="00DA77E7"/>
    <w:rsid w:val="00DA780C"/>
    <w:rsid w:val="00DA783C"/>
    <w:rsid w:val="00DA7879"/>
    <w:rsid w:val="00DA78C2"/>
    <w:rsid w:val="00DA78C5"/>
    <w:rsid w:val="00DA78D8"/>
    <w:rsid w:val="00DA79A4"/>
    <w:rsid w:val="00DA79FA"/>
    <w:rsid w:val="00DA7A02"/>
    <w:rsid w:val="00DA7A1B"/>
    <w:rsid w:val="00DA7A3D"/>
    <w:rsid w:val="00DA7A64"/>
    <w:rsid w:val="00DA7A6D"/>
    <w:rsid w:val="00DA7A75"/>
    <w:rsid w:val="00DA7AB8"/>
    <w:rsid w:val="00DA7B9B"/>
    <w:rsid w:val="00DA7BDC"/>
    <w:rsid w:val="00DA7BE9"/>
    <w:rsid w:val="00DA7C19"/>
    <w:rsid w:val="00DA7C31"/>
    <w:rsid w:val="00DA7C4C"/>
    <w:rsid w:val="00DA7C64"/>
    <w:rsid w:val="00DA7CC3"/>
    <w:rsid w:val="00DA7CDB"/>
    <w:rsid w:val="00DA7D0C"/>
    <w:rsid w:val="00DA7D67"/>
    <w:rsid w:val="00DA7E0D"/>
    <w:rsid w:val="00DA7E64"/>
    <w:rsid w:val="00DA7EE9"/>
    <w:rsid w:val="00DA7F48"/>
    <w:rsid w:val="00DA7FFC"/>
    <w:rsid w:val="00DB0004"/>
    <w:rsid w:val="00DB0034"/>
    <w:rsid w:val="00DB006F"/>
    <w:rsid w:val="00DB00A1"/>
    <w:rsid w:val="00DB00B9"/>
    <w:rsid w:val="00DB00D6"/>
    <w:rsid w:val="00DB012A"/>
    <w:rsid w:val="00DB012E"/>
    <w:rsid w:val="00DB016B"/>
    <w:rsid w:val="00DB0189"/>
    <w:rsid w:val="00DB01E2"/>
    <w:rsid w:val="00DB01F1"/>
    <w:rsid w:val="00DB0245"/>
    <w:rsid w:val="00DB0284"/>
    <w:rsid w:val="00DB02AE"/>
    <w:rsid w:val="00DB030D"/>
    <w:rsid w:val="00DB030F"/>
    <w:rsid w:val="00DB031E"/>
    <w:rsid w:val="00DB0324"/>
    <w:rsid w:val="00DB0382"/>
    <w:rsid w:val="00DB03B2"/>
    <w:rsid w:val="00DB03C3"/>
    <w:rsid w:val="00DB0455"/>
    <w:rsid w:val="00DB04EB"/>
    <w:rsid w:val="00DB04EF"/>
    <w:rsid w:val="00DB04F6"/>
    <w:rsid w:val="00DB04FB"/>
    <w:rsid w:val="00DB05F0"/>
    <w:rsid w:val="00DB0627"/>
    <w:rsid w:val="00DB0637"/>
    <w:rsid w:val="00DB0644"/>
    <w:rsid w:val="00DB0684"/>
    <w:rsid w:val="00DB0689"/>
    <w:rsid w:val="00DB06DE"/>
    <w:rsid w:val="00DB06F3"/>
    <w:rsid w:val="00DB0710"/>
    <w:rsid w:val="00DB072E"/>
    <w:rsid w:val="00DB0744"/>
    <w:rsid w:val="00DB076F"/>
    <w:rsid w:val="00DB07A1"/>
    <w:rsid w:val="00DB07A7"/>
    <w:rsid w:val="00DB0834"/>
    <w:rsid w:val="00DB0842"/>
    <w:rsid w:val="00DB084D"/>
    <w:rsid w:val="00DB0883"/>
    <w:rsid w:val="00DB08DB"/>
    <w:rsid w:val="00DB090A"/>
    <w:rsid w:val="00DB097C"/>
    <w:rsid w:val="00DB09A4"/>
    <w:rsid w:val="00DB0AAA"/>
    <w:rsid w:val="00DB0ABD"/>
    <w:rsid w:val="00DB0AD0"/>
    <w:rsid w:val="00DB0ADE"/>
    <w:rsid w:val="00DB0B04"/>
    <w:rsid w:val="00DB0BA2"/>
    <w:rsid w:val="00DB0BFA"/>
    <w:rsid w:val="00DB0C30"/>
    <w:rsid w:val="00DB0C3B"/>
    <w:rsid w:val="00DB0C49"/>
    <w:rsid w:val="00DB0CC4"/>
    <w:rsid w:val="00DB0CD6"/>
    <w:rsid w:val="00DB0D0D"/>
    <w:rsid w:val="00DB0D7E"/>
    <w:rsid w:val="00DB0D8C"/>
    <w:rsid w:val="00DB0DF7"/>
    <w:rsid w:val="00DB0ED7"/>
    <w:rsid w:val="00DB0F17"/>
    <w:rsid w:val="00DB0F30"/>
    <w:rsid w:val="00DB0F62"/>
    <w:rsid w:val="00DB0F83"/>
    <w:rsid w:val="00DB0FC1"/>
    <w:rsid w:val="00DB0FF4"/>
    <w:rsid w:val="00DB1082"/>
    <w:rsid w:val="00DB10CC"/>
    <w:rsid w:val="00DB112E"/>
    <w:rsid w:val="00DB1131"/>
    <w:rsid w:val="00DB113F"/>
    <w:rsid w:val="00DB1151"/>
    <w:rsid w:val="00DB118C"/>
    <w:rsid w:val="00DB11A9"/>
    <w:rsid w:val="00DB11C3"/>
    <w:rsid w:val="00DB11C8"/>
    <w:rsid w:val="00DB11CD"/>
    <w:rsid w:val="00DB11F8"/>
    <w:rsid w:val="00DB120C"/>
    <w:rsid w:val="00DB1211"/>
    <w:rsid w:val="00DB1292"/>
    <w:rsid w:val="00DB12E8"/>
    <w:rsid w:val="00DB1306"/>
    <w:rsid w:val="00DB1307"/>
    <w:rsid w:val="00DB134B"/>
    <w:rsid w:val="00DB135B"/>
    <w:rsid w:val="00DB1363"/>
    <w:rsid w:val="00DB13A0"/>
    <w:rsid w:val="00DB13B4"/>
    <w:rsid w:val="00DB13C4"/>
    <w:rsid w:val="00DB13D4"/>
    <w:rsid w:val="00DB13EC"/>
    <w:rsid w:val="00DB13F1"/>
    <w:rsid w:val="00DB1473"/>
    <w:rsid w:val="00DB14D1"/>
    <w:rsid w:val="00DB14D2"/>
    <w:rsid w:val="00DB1543"/>
    <w:rsid w:val="00DB155B"/>
    <w:rsid w:val="00DB1572"/>
    <w:rsid w:val="00DB15D7"/>
    <w:rsid w:val="00DB15FB"/>
    <w:rsid w:val="00DB16A0"/>
    <w:rsid w:val="00DB16A6"/>
    <w:rsid w:val="00DB171F"/>
    <w:rsid w:val="00DB1737"/>
    <w:rsid w:val="00DB1739"/>
    <w:rsid w:val="00DB173A"/>
    <w:rsid w:val="00DB1762"/>
    <w:rsid w:val="00DB1777"/>
    <w:rsid w:val="00DB17AC"/>
    <w:rsid w:val="00DB17C7"/>
    <w:rsid w:val="00DB1815"/>
    <w:rsid w:val="00DB1836"/>
    <w:rsid w:val="00DB1875"/>
    <w:rsid w:val="00DB18A9"/>
    <w:rsid w:val="00DB18D1"/>
    <w:rsid w:val="00DB193B"/>
    <w:rsid w:val="00DB1950"/>
    <w:rsid w:val="00DB1965"/>
    <w:rsid w:val="00DB1991"/>
    <w:rsid w:val="00DB19D6"/>
    <w:rsid w:val="00DB19E8"/>
    <w:rsid w:val="00DB1A0C"/>
    <w:rsid w:val="00DB1A11"/>
    <w:rsid w:val="00DB1A3D"/>
    <w:rsid w:val="00DB1A6B"/>
    <w:rsid w:val="00DB1B11"/>
    <w:rsid w:val="00DB1B51"/>
    <w:rsid w:val="00DB1B84"/>
    <w:rsid w:val="00DB1BE0"/>
    <w:rsid w:val="00DB1BEC"/>
    <w:rsid w:val="00DB1C19"/>
    <w:rsid w:val="00DB1C20"/>
    <w:rsid w:val="00DB1C83"/>
    <w:rsid w:val="00DB1CA3"/>
    <w:rsid w:val="00DB1CC9"/>
    <w:rsid w:val="00DB1D26"/>
    <w:rsid w:val="00DB1D55"/>
    <w:rsid w:val="00DB1D5B"/>
    <w:rsid w:val="00DB1D8D"/>
    <w:rsid w:val="00DB1DA5"/>
    <w:rsid w:val="00DB1DCC"/>
    <w:rsid w:val="00DB1DEC"/>
    <w:rsid w:val="00DB1DFA"/>
    <w:rsid w:val="00DB1E8C"/>
    <w:rsid w:val="00DB1EBD"/>
    <w:rsid w:val="00DB1EC2"/>
    <w:rsid w:val="00DB1EC8"/>
    <w:rsid w:val="00DB1F21"/>
    <w:rsid w:val="00DB1F29"/>
    <w:rsid w:val="00DB1F50"/>
    <w:rsid w:val="00DB1F90"/>
    <w:rsid w:val="00DB1F9E"/>
    <w:rsid w:val="00DB1FAA"/>
    <w:rsid w:val="00DB1FAB"/>
    <w:rsid w:val="00DB1FEC"/>
    <w:rsid w:val="00DB2003"/>
    <w:rsid w:val="00DB2030"/>
    <w:rsid w:val="00DB2059"/>
    <w:rsid w:val="00DB20BF"/>
    <w:rsid w:val="00DB20F0"/>
    <w:rsid w:val="00DB215C"/>
    <w:rsid w:val="00DB21AA"/>
    <w:rsid w:val="00DB21F0"/>
    <w:rsid w:val="00DB224B"/>
    <w:rsid w:val="00DB2285"/>
    <w:rsid w:val="00DB229F"/>
    <w:rsid w:val="00DB22B9"/>
    <w:rsid w:val="00DB22BE"/>
    <w:rsid w:val="00DB2300"/>
    <w:rsid w:val="00DB2340"/>
    <w:rsid w:val="00DB234C"/>
    <w:rsid w:val="00DB2356"/>
    <w:rsid w:val="00DB236A"/>
    <w:rsid w:val="00DB2385"/>
    <w:rsid w:val="00DB23C9"/>
    <w:rsid w:val="00DB23DD"/>
    <w:rsid w:val="00DB2407"/>
    <w:rsid w:val="00DB2409"/>
    <w:rsid w:val="00DB2441"/>
    <w:rsid w:val="00DB2469"/>
    <w:rsid w:val="00DB2494"/>
    <w:rsid w:val="00DB2524"/>
    <w:rsid w:val="00DB253B"/>
    <w:rsid w:val="00DB2584"/>
    <w:rsid w:val="00DB259F"/>
    <w:rsid w:val="00DB25A7"/>
    <w:rsid w:val="00DB25E1"/>
    <w:rsid w:val="00DB263E"/>
    <w:rsid w:val="00DB2673"/>
    <w:rsid w:val="00DB2677"/>
    <w:rsid w:val="00DB26AB"/>
    <w:rsid w:val="00DB26E0"/>
    <w:rsid w:val="00DB270B"/>
    <w:rsid w:val="00DB275C"/>
    <w:rsid w:val="00DB279D"/>
    <w:rsid w:val="00DB27A0"/>
    <w:rsid w:val="00DB2812"/>
    <w:rsid w:val="00DB281C"/>
    <w:rsid w:val="00DB285B"/>
    <w:rsid w:val="00DB287E"/>
    <w:rsid w:val="00DB2883"/>
    <w:rsid w:val="00DB28E9"/>
    <w:rsid w:val="00DB2944"/>
    <w:rsid w:val="00DB295E"/>
    <w:rsid w:val="00DB296E"/>
    <w:rsid w:val="00DB2980"/>
    <w:rsid w:val="00DB29D2"/>
    <w:rsid w:val="00DB29DD"/>
    <w:rsid w:val="00DB2A01"/>
    <w:rsid w:val="00DB2A88"/>
    <w:rsid w:val="00DB2AD2"/>
    <w:rsid w:val="00DB2AD4"/>
    <w:rsid w:val="00DB2AF4"/>
    <w:rsid w:val="00DB2AFA"/>
    <w:rsid w:val="00DB2B04"/>
    <w:rsid w:val="00DB2B12"/>
    <w:rsid w:val="00DB2B5E"/>
    <w:rsid w:val="00DB2C51"/>
    <w:rsid w:val="00DB2D1D"/>
    <w:rsid w:val="00DB2D43"/>
    <w:rsid w:val="00DB2D8F"/>
    <w:rsid w:val="00DB2DBA"/>
    <w:rsid w:val="00DB2DF2"/>
    <w:rsid w:val="00DB2DF5"/>
    <w:rsid w:val="00DB2E1C"/>
    <w:rsid w:val="00DB2EA3"/>
    <w:rsid w:val="00DB2EC4"/>
    <w:rsid w:val="00DB2F71"/>
    <w:rsid w:val="00DB2F8C"/>
    <w:rsid w:val="00DB2F96"/>
    <w:rsid w:val="00DB2F9E"/>
    <w:rsid w:val="00DB2FE7"/>
    <w:rsid w:val="00DB2FEF"/>
    <w:rsid w:val="00DB307F"/>
    <w:rsid w:val="00DB308E"/>
    <w:rsid w:val="00DB30A9"/>
    <w:rsid w:val="00DB30D9"/>
    <w:rsid w:val="00DB3123"/>
    <w:rsid w:val="00DB3145"/>
    <w:rsid w:val="00DB3161"/>
    <w:rsid w:val="00DB3167"/>
    <w:rsid w:val="00DB31BA"/>
    <w:rsid w:val="00DB31C8"/>
    <w:rsid w:val="00DB31FD"/>
    <w:rsid w:val="00DB3220"/>
    <w:rsid w:val="00DB3270"/>
    <w:rsid w:val="00DB329B"/>
    <w:rsid w:val="00DB32F5"/>
    <w:rsid w:val="00DB3336"/>
    <w:rsid w:val="00DB3338"/>
    <w:rsid w:val="00DB335C"/>
    <w:rsid w:val="00DB339A"/>
    <w:rsid w:val="00DB33AF"/>
    <w:rsid w:val="00DB33E9"/>
    <w:rsid w:val="00DB3402"/>
    <w:rsid w:val="00DB3424"/>
    <w:rsid w:val="00DB34C6"/>
    <w:rsid w:val="00DB34EC"/>
    <w:rsid w:val="00DB350A"/>
    <w:rsid w:val="00DB350D"/>
    <w:rsid w:val="00DB3557"/>
    <w:rsid w:val="00DB35A8"/>
    <w:rsid w:val="00DB35BF"/>
    <w:rsid w:val="00DB35CB"/>
    <w:rsid w:val="00DB35D8"/>
    <w:rsid w:val="00DB35F0"/>
    <w:rsid w:val="00DB3602"/>
    <w:rsid w:val="00DB3620"/>
    <w:rsid w:val="00DB3656"/>
    <w:rsid w:val="00DB3672"/>
    <w:rsid w:val="00DB3680"/>
    <w:rsid w:val="00DB3688"/>
    <w:rsid w:val="00DB36D9"/>
    <w:rsid w:val="00DB3766"/>
    <w:rsid w:val="00DB3793"/>
    <w:rsid w:val="00DB37FF"/>
    <w:rsid w:val="00DB381A"/>
    <w:rsid w:val="00DB3847"/>
    <w:rsid w:val="00DB384D"/>
    <w:rsid w:val="00DB387F"/>
    <w:rsid w:val="00DB38B5"/>
    <w:rsid w:val="00DB38BD"/>
    <w:rsid w:val="00DB38E6"/>
    <w:rsid w:val="00DB3958"/>
    <w:rsid w:val="00DB3959"/>
    <w:rsid w:val="00DB39B9"/>
    <w:rsid w:val="00DB3A0E"/>
    <w:rsid w:val="00DB3A54"/>
    <w:rsid w:val="00DB3A56"/>
    <w:rsid w:val="00DB3AA0"/>
    <w:rsid w:val="00DB3B63"/>
    <w:rsid w:val="00DB3B75"/>
    <w:rsid w:val="00DB3B8F"/>
    <w:rsid w:val="00DB3BE0"/>
    <w:rsid w:val="00DB3C02"/>
    <w:rsid w:val="00DB3C15"/>
    <w:rsid w:val="00DB3C32"/>
    <w:rsid w:val="00DB3C41"/>
    <w:rsid w:val="00DB3C4B"/>
    <w:rsid w:val="00DB3C7F"/>
    <w:rsid w:val="00DB3CBA"/>
    <w:rsid w:val="00DB3CD2"/>
    <w:rsid w:val="00DB3D2A"/>
    <w:rsid w:val="00DB3D41"/>
    <w:rsid w:val="00DB3E4C"/>
    <w:rsid w:val="00DB3E4E"/>
    <w:rsid w:val="00DB3E8F"/>
    <w:rsid w:val="00DB3EAF"/>
    <w:rsid w:val="00DB3EF8"/>
    <w:rsid w:val="00DB3F3B"/>
    <w:rsid w:val="00DB3F69"/>
    <w:rsid w:val="00DB3FD8"/>
    <w:rsid w:val="00DB4046"/>
    <w:rsid w:val="00DB4055"/>
    <w:rsid w:val="00DB406F"/>
    <w:rsid w:val="00DB4081"/>
    <w:rsid w:val="00DB4082"/>
    <w:rsid w:val="00DB4098"/>
    <w:rsid w:val="00DB40A6"/>
    <w:rsid w:val="00DB40B7"/>
    <w:rsid w:val="00DB40D2"/>
    <w:rsid w:val="00DB40D3"/>
    <w:rsid w:val="00DB411F"/>
    <w:rsid w:val="00DB4134"/>
    <w:rsid w:val="00DB4164"/>
    <w:rsid w:val="00DB41B4"/>
    <w:rsid w:val="00DB41DF"/>
    <w:rsid w:val="00DB4207"/>
    <w:rsid w:val="00DB4223"/>
    <w:rsid w:val="00DB4260"/>
    <w:rsid w:val="00DB426B"/>
    <w:rsid w:val="00DB4273"/>
    <w:rsid w:val="00DB42B7"/>
    <w:rsid w:val="00DB42C4"/>
    <w:rsid w:val="00DB42F2"/>
    <w:rsid w:val="00DB4319"/>
    <w:rsid w:val="00DB431E"/>
    <w:rsid w:val="00DB4329"/>
    <w:rsid w:val="00DB435B"/>
    <w:rsid w:val="00DB4373"/>
    <w:rsid w:val="00DB43BE"/>
    <w:rsid w:val="00DB43DE"/>
    <w:rsid w:val="00DB43EE"/>
    <w:rsid w:val="00DB43F3"/>
    <w:rsid w:val="00DB4419"/>
    <w:rsid w:val="00DB4422"/>
    <w:rsid w:val="00DB4467"/>
    <w:rsid w:val="00DB448D"/>
    <w:rsid w:val="00DB45DE"/>
    <w:rsid w:val="00DB45FD"/>
    <w:rsid w:val="00DB461B"/>
    <w:rsid w:val="00DB4659"/>
    <w:rsid w:val="00DB4668"/>
    <w:rsid w:val="00DB46C5"/>
    <w:rsid w:val="00DB4735"/>
    <w:rsid w:val="00DB473A"/>
    <w:rsid w:val="00DB4784"/>
    <w:rsid w:val="00DB4787"/>
    <w:rsid w:val="00DB4788"/>
    <w:rsid w:val="00DB47A4"/>
    <w:rsid w:val="00DB47D1"/>
    <w:rsid w:val="00DB481A"/>
    <w:rsid w:val="00DB4844"/>
    <w:rsid w:val="00DB4884"/>
    <w:rsid w:val="00DB4889"/>
    <w:rsid w:val="00DB4937"/>
    <w:rsid w:val="00DB4997"/>
    <w:rsid w:val="00DB49A6"/>
    <w:rsid w:val="00DB49AA"/>
    <w:rsid w:val="00DB49B2"/>
    <w:rsid w:val="00DB49B5"/>
    <w:rsid w:val="00DB49CC"/>
    <w:rsid w:val="00DB4A55"/>
    <w:rsid w:val="00DB4A7D"/>
    <w:rsid w:val="00DB4AA8"/>
    <w:rsid w:val="00DB4AD6"/>
    <w:rsid w:val="00DB4AE9"/>
    <w:rsid w:val="00DB4AF5"/>
    <w:rsid w:val="00DB4B78"/>
    <w:rsid w:val="00DB4B93"/>
    <w:rsid w:val="00DB4B9B"/>
    <w:rsid w:val="00DB4BCC"/>
    <w:rsid w:val="00DB4BD8"/>
    <w:rsid w:val="00DB4C0C"/>
    <w:rsid w:val="00DB4C82"/>
    <w:rsid w:val="00DB4CDF"/>
    <w:rsid w:val="00DB4D46"/>
    <w:rsid w:val="00DB4D61"/>
    <w:rsid w:val="00DB4D90"/>
    <w:rsid w:val="00DB4DA0"/>
    <w:rsid w:val="00DB4DA5"/>
    <w:rsid w:val="00DB4DAA"/>
    <w:rsid w:val="00DB4E34"/>
    <w:rsid w:val="00DB4E58"/>
    <w:rsid w:val="00DB4EB4"/>
    <w:rsid w:val="00DB4ECA"/>
    <w:rsid w:val="00DB4EE1"/>
    <w:rsid w:val="00DB4EFD"/>
    <w:rsid w:val="00DB4F14"/>
    <w:rsid w:val="00DB4F18"/>
    <w:rsid w:val="00DB4F37"/>
    <w:rsid w:val="00DB4F58"/>
    <w:rsid w:val="00DB4FBA"/>
    <w:rsid w:val="00DB4FE1"/>
    <w:rsid w:val="00DB5005"/>
    <w:rsid w:val="00DB5070"/>
    <w:rsid w:val="00DB507B"/>
    <w:rsid w:val="00DB50EF"/>
    <w:rsid w:val="00DB50F0"/>
    <w:rsid w:val="00DB5137"/>
    <w:rsid w:val="00DB51ED"/>
    <w:rsid w:val="00DB527B"/>
    <w:rsid w:val="00DB52D0"/>
    <w:rsid w:val="00DB52DA"/>
    <w:rsid w:val="00DB52DC"/>
    <w:rsid w:val="00DB52F5"/>
    <w:rsid w:val="00DB536D"/>
    <w:rsid w:val="00DB53CB"/>
    <w:rsid w:val="00DB5417"/>
    <w:rsid w:val="00DB541E"/>
    <w:rsid w:val="00DB5438"/>
    <w:rsid w:val="00DB54B2"/>
    <w:rsid w:val="00DB54CF"/>
    <w:rsid w:val="00DB54D8"/>
    <w:rsid w:val="00DB54DE"/>
    <w:rsid w:val="00DB54DF"/>
    <w:rsid w:val="00DB5574"/>
    <w:rsid w:val="00DB5586"/>
    <w:rsid w:val="00DB55BE"/>
    <w:rsid w:val="00DB55F3"/>
    <w:rsid w:val="00DB55F5"/>
    <w:rsid w:val="00DB5622"/>
    <w:rsid w:val="00DB5634"/>
    <w:rsid w:val="00DB564E"/>
    <w:rsid w:val="00DB565E"/>
    <w:rsid w:val="00DB56E2"/>
    <w:rsid w:val="00DB56F8"/>
    <w:rsid w:val="00DB571F"/>
    <w:rsid w:val="00DB5772"/>
    <w:rsid w:val="00DB57A3"/>
    <w:rsid w:val="00DB5809"/>
    <w:rsid w:val="00DB586F"/>
    <w:rsid w:val="00DB5887"/>
    <w:rsid w:val="00DB58BD"/>
    <w:rsid w:val="00DB58C2"/>
    <w:rsid w:val="00DB58DA"/>
    <w:rsid w:val="00DB58FD"/>
    <w:rsid w:val="00DB5931"/>
    <w:rsid w:val="00DB5972"/>
    <w:rsid w:val="00DB599F"/>
    <w:rsid w:val="00DB59BD"/>
    <w:rsid w:val="00DB59E0"/>
    <w:rsid w:val="00DB59E2"/>
    <w:rsid w:val="00DB59E4"/>
    <w:rsid w:val="00DB59EF"/>
    <w:rsid w:val="00DB5A41"/>
    <w:rsid w:val="00DB5A65"/>
    <w:rsid w:val="00DB5A78"/>
    <w:rsid w:val="00DB5A7C"/>
    <w:rsid w:val="00DB5A9C"/>
    <w:rsid w:val="00DB5AC9"/>
    <w:rsid w:val="00DB5B0D"/>
    <w:rsid w:val="00DB5B42"/>
    <w:rsid w:val="00DB5BC6"/>
    <w:rsid w:val="00DB5BEF"/>
    <w:rsid w:val="00DB5C5D"/>
    <w:rsid w:val="00DB5C6D"/>
    <w:rsid w:val="00DB5C80"/>
    <w:rsid w:val="00DB5CF9"/>
    <w:rsid w:val="00DB5D5B"/>
    <w:rsid w:val="00DB5D77"/>
    <w:rsid w:val="00DB5DC3"/>
    <w:rsid w:val="00DB5E18"/>
    <w:rsid w:val="00DB5E2D"/>
    <w:rsid w:val="00DB5EB8"/>
    <w:rsid w:val="00DB5EDD"/>
    <w:rsid w:val="00DB5EFF"/>
    <w:rsid w:val="00DB5F0B"/>
    <w:rsid w:val="00DB5F15"/>
    <w:rsid w:val="00DB5F5B"/>
    <w:rsid w:val="00DB5F6F"/>
    <w:rsid w:val="00DB5F85"/>
    <w:rsid w:val="00DB604D"/>
    <w:rsid w:val="00DB60CE"/>
    <w:rsid w:val="00DB6130"/>
    <w:rsid w:val="00DB6170"/>
    <w:rsid w:val="00DB6175"/>
    <w:rsid w:val="00DB619D"/>
    <w:rsid w:val="00DB61AC"/>
    <w:rsid w:val="00DB61B4"/>
    <w:rsid w:val="00DB61E1"/>
    <w:rsid w:val="00DB6206"/>
    <w:rsid w:val="00DB623D"/>
    <w:rsid w:val="00DB629A"/>
    <w:rsid w:val="00DB629C"/>
    <w:rsid w:val="00DB62E6"/>
    <w:rsid w:val="00DB62ED"/>
    <w:rsid w:val="00DB62F7"/>
    <w:rsid w:val="00DB6307"/>
    <w:rsid w:val="00DB630B"/>
    <w:rsid w:val="00DB6310"/>
    <w:rsid w:val="00DB6317"/>
    <w:rsid w:val="00DB638A"/>
    <w:rsid w:val="00DB638D"/>
    <w:rsid w:val="00DB63A1"/>
    <w:rsid w:val="00DB63B2"/>
    <w:rsid w:val="00DB63CF"/>
    <w:rsid w:val="00DB63E1"/>
    <w:rsid w:val="00DB63EC"/>
    <w:rsid w:val="00DB640B"/>
    <w:rsid w:val="00DB6411"/>
    <w:rsid w:val="00DB6465"/>
    <w:rsid w:val="00DB64B7"/>
    <w:rsid w:val="00DB64BB"/>
    <w:rsid w:val="00DB650C"/>
    <w:rsid w:val="00DB652F"/>
    <w:rsid w:val="00DB654C"/>
    <w:rsid w:val="00DB65A5"/>
    <w:rsid w:val="00DB65DE"/>
    <w:rsid w:val="00DB65F6"/>
    <w:rsid w:val="00DB660B"/>
    <w:rsid w:val="00DB6615"/>
    <w:rsid w:val="00DB662F"/>
    <w:rsid w:val="00DB66B5"/>
    <w:rsid w:val="00DB66F7"/>
    <w:rsid w:val="00DB6747"/>
    <w:rsid w:val="00DB67B1"/>
    <w:rsid w:val="00DB6825"/>
    <w:rsid w:val="00DB68A8"/>
    <w:rsid w:val="00DB68AA"/>
    <w:rsid w:val="00DB6995"/>
    <w:rsid w:val="00DB699A"/>
    <w:rsid w:val="00DB69A5"/>
    <w:rsid w:val="00DB69F4"/>
    <w:rsid w:val="00DB6A44"/>
    <w:rsid w:val="00DB6A8E"/>
    <w:rsid w:val="00DB6AA2"/>
    <w:rsid w:val="00DB6B35"/>
    <w:rsid w:val="00DB6B49"/>
    <w:rsid w:val="00DB6B88"/>
    <w:rsid w:val="00DB6B8F"/>
    <w:rsid w:val="00DB6B91"/>
    <w:rsid w:val="00DB6C20"/>
    <w:rsid w:val="00DB6CC8"/>
    <w:rsid w:val="00DB6CF0"/>
    <w:rsid w:val="00DB6D7F"/>
    <w:rsid w:val="00DB6DC1"/>
    <w:rsid w:val="00DB6DE6"/>
    <w:rsid w:val="00DB6E14"/>
    <w:rsid w:val="00DB6E57"/>
    <w:rsid w:val="00DB6EAA"/>
    <w:rsid w:val="00DB6FDD"/>
    <w:rsid w:val="00DB7002"/>
    <w:rsid w:val="00DB700E"/>
    <w:rsid w:val="00DB7031"/>
    <w:rsid w:val="00DB7057"/>
    <w:rsid w:val="00DB70D6"/>
    <w:rsid w:val="00DB70F5"/>
    <w:rsid w:val="00DB7184"/>
    <w:rsid w:val="00DB719E"/>
    <w:rsid w:val="00DB71B0"/>
    <w:rsid w:val="00DB71BC"/>
    <w:rsid w:val="00DB720E"/>
    <w:rsid w:val="00DB723B"/>
    <w:rsid w:val="00DB725F"/>
    <w:rsid w:val="00DB72A3"/>
    <w:rsid w:val="00DB72BD"/>
    <w:rsid w:val="00DB72E5"/>
    <w:rsid w:val="00DB72F4"/>
    <w:rsid w:val="00DB7300"/>
    <w:rsid w:val="00DB7303"/>
    <w:rsid w:val="00DB731B"/>
    <w:rsid w:val="00DB7335"/>
    <w:rsid w:val="00DB7347"/>
    <w:rsid w:val="00DB73FA"/>
    <w:rsid w:val="00DB73FD"/>
    <w:rsid w:val="00DB7433"/>
    <w:rsid w:val="00DB7452"/>
    <w:rsid w:val="00DB7461"/>
    <w:rsid w:val="00DB74E0"/>
    <w:rsid w:val="00DB7509"/>
    <w:rsid w:val="00DB7559"/>
    <w:rsid w:val="00DB758B"/>
    <w:rsid w:val="00DB75B2"/>
    <w:rsid w:val="00DB75E3"/>
    <w:rsid w:val="00DB75F5"/>
    <w:rsid w:val="00DB75F9"/>
    <w:rsid w:val="00DB7669"/>
    <w:rsid w:val="00DB7697"/>
    <w:rsid w:val="00DB76CC"/>
    <w:rsid w:val="00DB774F"/>
    <w:rsid w:val="00DB7778"/>
    <w:rsid w:val="00DB7788"/>
    <w:rsid w:val="00DB77AA"/>
    <w:rsid w:val="00DB787C"/>
    <w:rsid w:val="00DB78AF"/>
    <w:rsid w:val="00DB7917"/>
    <w:rsid w:val="00DB79AF"/>
    <w:rsid w:val="00DB7A01"/>
    <w:rsid w:val="00DB7A05"/>
    <w:rsid w:val="00DB7A06"/>
    <w:rsid w:val="00DB7A24"/>
    <w:rsid w:val="00DB7A79"/>
    <w:rsid w:val="00DB7A9C"/>
    <w:rsid w:val="00DB7ABE"/>
    <w:rsid w:val="00DB7AF9"/>
    <w:rsid w:val="00DB7AFE"/>
    <w:rsid w:val="00DB7B2A"/>
    <w:rsid w:val="00DB7BCA"/>
    <w:rsid w:val="00DB7BE9"/>
    <w:rsid w:val="00DB7BEE"/>
    <w:rsid w:val="00DB7C33"/>
    <w:rsid w:val="00DB7C3B"/>
    <w:rsid w:val="00DB7C4A"/>
    <w:rsid w:val="00DB7CE0"/>
    <w:rsid w:val="00DB7CE7"/>
    <w:rsid w:val="00DB7D1B"/>
    <w:rsid w:val="00DB7D23"/>
    <w:rsid w:val="00DB7D61"/>
    <w:rsid w:val="00DB7D6E"/>
    <w:rsid w:val="00DB7DAB"/>
    <w:rsid w:val="00DB7DE2"/>
    <w:rsid w:val="00DB7E33"/>
    <w:rsid w:val="00DB7E99"/>
    <w:rsid w:val="00DB7ED6"/>
    <w:rsid w:val="00DB7F00"/>
    <w:rsid w:val="00DB7F1C"/>
    <w:rsid w:val="00DB7F25"/>
    <w:rsid w:val="00DB7F89"/>
    <w:rsid w:val="00DB7FD1"/>
    <w:rsid w:val="00DB7FDC"/>
    <w:rsid w:val="00DB7FDF"/>
    <w:rsid w:val="00DB7FE0"/>
    <w:rsid w:val="00DB7FE6"/>
    <w:rsid w:val="00DC000B"/>
    <w:rsid w:val="00DC001D"/>
    <w:rsid w:val="00DC0027"/>
    <w:rsid w:val="00DC002C"/>
    <w:rsid w:val="00DC00A5"/>
    <w:rsid w:val="00DC00A7"/>
    <w:rsid w:val="00DC00CC"/>
    <w:rsid w:val="00DC0111"/>
    <w:rsid w:val="00DC013A"/>
    <w:rsid w:val="00DC0151"/>
    <w:rsid w:val="00DC0228"/>
    <w:rsid w:val="00DC0296"/>
    <w:rsid w:val="00DC02B1"/>
    <w:rsid w:val="00DC02BA"/>
    <w:rsid w:val="00DC02BF"/>
    <w:rsid w:val="00DC02FA"/>
    <w:rsid w:val="00DC0347"/>
    <w:rsid w:val="00DC0375"/>
    <w:rsid w:val="00DC03A3"/>
    <w:rsid w:val="00DC03D2"/>
    <w:rsid w:val="00DC03D3"/>
    <w:rsid w:val="00DC0404"/>
    <w:rsid w:val="00DC042E"/>
    <w:rsid w:val="00DC044C"/>
    <w:rsid w:val="00DC0463"/>
    <w:rsid w:val="00DC04FF"/>
    <w:rsid w:val="00DC050B"/>
    <w:rsid w:val="00DC0591"/>
    <w:rsid w:val="00DC05CD"/>
    <w:rsid w:val="00DC05EA"/>
    <w:rsid w:val="00DC060A"/>
    <w:rsid w:val="00DC0626"/>
    <w:rsid w:val="00DC063D"/>
    <w:rsid w:val="00DC064A"/>
    <w:rsid w:val="00DC064C"/>
    <w:rsid w:val="00DC064E"/>
    <w:rsid w:val="00DC0691"/>
    <w:rsid w:val="00DC0696"/>
    <w:rsid w:val="00DC06B0"/>
    <w:rsid w:val="00DC06BA"/>
    <w:rsid w:val="00DC06E1"/>
    <w:rsid w:val="00DC0715"/>
    <w:rsid w:val="00DC072B"/>
    <w:rsid w:val="00DC075A"/>
    <w:rsid w:val="00DC0762"/>
    <w:rsid w:val="00DC0766"/>
    <w:rsid w:val="00DC0792"/>
    <w:rsid w:val="00DC07F7"/>
    <w:rsid w:val="00DC0864"/>
    <w:rsid w:val="00DC0865"/>
    <w:rsid w:val="00DC088E"/>
    <w:rsid w:val="00DC0892"/>
    <w:rsid w:val="00DC08C4"/>
    <w:rsid w:val="00DC08D7"/>
    <w:rsid w:val="00DC091F"/>
    <w:rsid w:val="00DC0927"/>
    <w:rsid w:val="00DC097B"/>
    <w:rsid w:val="00DC0992"/>
    <w:rsid w:val="00DC0994"/>
    <w:rsid w:val="00DC09B2"/>
    <w:rsid w:val="00DC09E3"/>
    <w:rsid w:val="00DC0A1D"/>
    <w:rsid w:val="00DC0A60"/>
    <w:rsid w:val="00DC0A66"/>
    <w:rsid w:val="00DC0AB0"/>
    <w:rsid w:val="00DC0B23"/>
    <w:rsid w:val="00DC0B2F"/>
    <w:rsid w:val="00DC0B4A"/>
    <w:rsid w:val="00DC0B94"/>
    <w:rsid w:val="00DC0BD3"/>
    <w:rsid w:val="00DC0BFE"/>
    <w:rsid w:val="00DC0C0A"/>
    <w:rsid w:val="00DC0C40"/>
    <w:rsid w:val="00DC0C7D"/>
    <w:rsid w:val="00DC0CA9"/>
    <w:rsid w:val="00DC0CBA"/>
    <w:rsid w:val="00DC0CCE"/>
    <w:rsid w:val="00DC0CFE"/>
    <w:rsid w:val="00DC0D3B"/>
    <w:rsid w:val="00DC0D47"/>
    <w:rsid w:val="00DC0D4A"/>
    <w:rsid w:val="00DC0D59"/>
    <w:rsid w:val="00DC0D62"/>
    <w:rsid w:val="00DC0D89"/>
    <w:rsid w:val="00DC0D94"/>
    <w:rsid w:val="00DC0DB9"/>
    <w:rsid w:val="00DC0E19"/>
    <w:rsid w:val="00DC0E28"/>
    <w:rsid w:val="00DC0E4C"/>
    <w:rsid w:val="00DC0E65"/>
    <w:rsid w:val="00DC0E6A"/>
    <w:rsid w:val="00DC0EAF"/>
    <w:rsid w:val="00DC0EC5"/>
    <w:rsid w:val="00DC0ED7"/>
    <w:rsid w:val="00DC0EF7"/>
    <w:rsid w:val="00DC0F06"/>
    <w:rsid w:val="00DC0F0E"/>
    <w:rsid w:val="00DC0F17"/>
    <w:rsid w:val="00DC0F7B"/>
    <w:rsid w:val="00DC0FF6"/>
    <w:rsid w:val="00DC103F"/>
    <w:rsid w:val="00DC1047"/>
    <w:rsid w:val="00DC1071"/>
    <w:rsid w:val="00DC10DA"/>
    <w:rsid w:val="00DC10FE"/>
    <w:rsid w:val="00DC1158"/>
    <w:rsid w:val="00DC115B"/>
    <w:rsid w:val="00DC11AD"/>
    <w:rsid w:val="00DC11B3"/>
    <w:rsid w:val="00DC11E4"/>
    <w:rsid w:val="00DC123D"/>
    <w:rsid w:val="00DC1247"/>
    <w:rsid w:val="00DC124F"/>
    <w:rsid w:val="00DC125D"/>
    <w:rsid w:val="00DC128B"/>
    <w:rsid w:val="00DC1305"/>
    <w:rsid w:val="00DC1311"/>
    <w:rsid w:val="00DC1318"/>
    <w:rsid w:val="00DC1341"/>
    <w:rsid w:val="00DC1353"/>
    <w:rsid w:val="00DC1366"/>
    <w:rsid w:val="00DC139E"/>
    <w:rsid w:val="00DC139F"/>
    <w:rsid w:val="00DC13A1"/>
    <w:rsid w:val="00DC1410"/>
    <w:rsid w:val="00DC1420"/>
    <w:rsid w:val="00DC147B"/>
    <w:rsid w:val="00DC14A7"/>
    <w:rsid w:val="00DC1504"/>
    <w:rsid w:val="00DC1516"/>
    <w:rsid w:val="00DC152F"/>
    <w:rsid w:val="00DC1605"/>
    <w:rsid w:val="00DC1638"/>
    <w:rsid w:val="00DC167A"/>
    <w:rsid w:val="00DC168B"/>
    <w:rsid w:val="00DC16BD"/>
    <w:rsid w:val="00DC172F"/>
    <w:rsid w:val="00DC173B"/>
    <w:rsid w:val="00DC17B6"/>
    <w:rsid w:val="00DC17E5"/>
    <w:rsid w:val="00DC17F4"/>
    <w:rsid w:val="00DC17FB"/>
    <w:rsid w:val="00DC1802"/>
    <w:rsid w:val="00DC1818"/>
    <w:rsid w:val="00DC181B"/>
    <w:rsid w:val="00DC184C"/>
    <w:rsid w:val="00DC187D"/>
    <w:rsid w:val="00DC1887"/>
    <w:rsid w:val="00DC1889"/>
    <w:rsid w:val="00DC188B"/>
    <w:rsid w:val="00DC189C"/>
    <w:rsid w:val="00DC18C7"/>
    <w:rsid w:val="00DC18D1"/>
    <w:rsid w:val="00DC1931"/>
    <w:rsid w:val="00DC1993"/>
    <w:rsid w:val="00DC19B6"/>
    <w:rsid w:val="00DC19BE"/>
    <w:rsid w:val="00DC19F1"/>
    <w:rsid w:val="00DC1A06"/>
    <w:rsid w:val="00DC1A59"/>
    <w:rsid w:val="00DC1AE7"/>
    <w:rsid w:val="00DC1AEA"/>
    <w:rsid w:val="00DC1B25"/>
    <w:rsid w:val="00DC1BFC"/>
    <w:rsid w:val="00DC1C10"/>
    <w:rsid w:val="00DC1C26"/>
    <w:rsid w:val="00DC1C4B"/>
    <w:rsid w:val="00DC1C5E"/>
    <w:rsid w:val="00DC1C76"/>
    <w:rsid w:val="00DC1C80"/>
    <w:rsid w:val="00DC1CC1"/>
    <w:rsid w:val="00DC1CD3"/>
    <w:rsid w:val="00DC1D08"/>
    <w:rsid w:val="00DC1D3B"/>
    <w:rsid w:val="00DC1D64"/>
    <w:rsid w:val="00DC1D86"/>
    <w:rsid w:val="00DC1D9A"/>
    <w:rsid w:val="00DC1D9E"/>
    <w:rsid w:val="00DC1DB4"/>
    <w:rsid w:val="00DC1DF9"/>
    <w:rsid w:val="00DC1E4C"/>
    <w:rsid w:val="00DC1EC6"/>
    <w:rsid w:val="00DC1EF4"/>
    <w:rsid w:val="00DC1F1D"/>
    <w:rsid w:val="00DC1F24"/>
    <w:rsid w:val="00DC1F32"/>
    <w:rsid w:val="00DC1F43"/>
    <w:rsid w:val="00DC1FD4"/>
    <w:rsid w:val="00DC203D"/>
    <w:rsid w:val="00DC204F"/>
    <w:rsid w:val="00DC206C"/>
    <w:rsid w:val="00DC2098"/>
    <w:rsid w:val="00DC20BA"/>
    <w:rsid w:val="00DC211B"/>
    <w:rsid w:val="00DC215D"/>
    <w:rsid w:val="00DC2182"/>
    <w:rsid w:val="00DC21EF"/>
    <w:rsid w:val="00DC2208"/>
    <w:rsid w:val="00DC22E5"/>
    <w:rsid w:val="00DC22F5"/>
    <w:rsid w:val="00DC230A"/>
    <w:rsid w:val="00DC230D"/>
    <w:rsid w:val="00DC2312"/>
    <w:rsid w:val="00DC2315"/>
    <w:rsid w:val="00DC2328"/>
    <w:rsid w:val="00DC2368"/>
    <w:rsid w:val="00DC237A"/>
    <w:rsid w:val="00DC2394"/>
    <w:rsid w:val="00DC2397"/>
    <w:rsid w:val="00DC23A3"/>
    <w:rsid w:val="00DC23A7"/>
    <w:rsid w:val="00DC241B"/>
    <w:rsid w:val="00DC247A"/>
    <w:rsid w:val="00DC24AC"/>
    <w:rsid w:val="00DC2508"/>
    <w:rsid w:val="00DC252C"/>
    <w:rsid w:val="00DC252F"/>
    <w:rsid w:val="00DC256E"/>
    <w:rsid w:val="00DC2676"/>
    <w:rsid w:val="00DC268A"/>
    <w:rsid w:val="00DC269A"/>
    <w:rsid w:val="00DC26B6"/>
    <w:rsid w:val="00DC2743"/>
    <w:rsid w:val="00DC274B"/>
    <w:rsid w:val="00DC274C"/>
    <w:rsid w:val="00DC278B"/>
    <w:rsid w:val="00DC2798"/>
    <w:rsid w:val="00DC27A7"/>
    <w:rsid w:val="00DC27B9"/>
    <w:rsid w:val="00DC27EC"/>
    <w:rsid w:val="00DC2845"/>
    <w:rsid w:val="00DC288F"/>
    <w:rsid w:val="00DC298C"/>
    <w:rsid w:val="00DC29CC"/>
    <w:rsid w:val="00DC2A08"/>
    <w:rsid w:val="00DC2A3D"/>
    <w:rsid w:val="00DC2A81"/>
    <w:rsid w:val="00DC2AC6"/>
    <w:rsid w:val="00DC2ACF"/>
    <w:rsid w:val="00DC2B26"/>
    <w:rsid w:val="00DC2B31"/>
    <w:rsid w:val="00DC2C44"/>
    <w:rsid w:val="00DC2CA1"/>
    <w:rsid w:val="00DC2CAF"/>
    <w:rsid w:val="00DC2CBC"/>
    <w:rsid w:val="00DC2D06"/>
    <w:rsid w:val="00DC2D1C"/>
    <w:rsid w:val="00DC2DFF"/>
    <w:rsid w:val="00DC2E26"/>
    <w:rsid w:val="00DC2E51"/>
    <w:rsid w:val="00DC2E61"/>
    <w:rsid w:val="00DC2E62"/>
    <w:rsid w:val="00DC2E89"/>
    <w:rsid w:val="00DC2EA5"/>
    <w:rsid w:val="00DC2F20"/>
    <w:rsid w:val="00DC2F45"/>
    <w:rsid w:val="00DC2FDB"/>
    <w:rsid w:val="00DC2FF1"/>
    <w:rsid w:val="00DC2FFC"/>
    <w:rsid w:val="00DC303E"/>
    <w:rsid w:val="00DC3054"/>
    <w:rsid w:val="00DC307E"/>
    <w:rsid w:val="00DC30DC"/>
    <w:rsid w:val="00DC30DE"/>
    <w:rsid w:val="00DC30F1"/>
    <w:rsid w:val="00DC3176"/>
    <w:rsid w:val="00DC31A9"/>
    <w:rsid w:val="00DC3200"/>
    <w:rsid w:val="00DC322C"/>
    <w:rsid w:val="00DC3293"/>
    <w:rsid w:val="00DC32AC"/>
    <w:rsid w:val="00DC32D6"/>
    <w:rsid w:val="00DC3304"/>
    <w:rsid w:val="00DC3324"/>
    <w:rsid w:val="00DC33A0"/>
    <w:rsid w:val="00DC33BB"/>
    <w:rsid w:val="00DC33CB"/>
    <w:rsid w:val="00DC3417"/>
    <w:rsid w:val="00DC342A"/>
    <w:rsid w:val="00DC343D"/>
    <w:rsid w:val="00DC3527"/>
    <w:rsid w:val="00DC3534"/>
    <w:rsid w:val="00DC3539"/>
    <w:rsid w:val="00DC3543"/>
    <w:rsid w:val="00DC3549"/>
    <w:rsid w:val="00DC3580"/>
    <w:rsid w:val="00DC3588"/>
    <w:rsid w:val="00DC35B8"/>
    <w:rsid w:val="00DC35C5"/>
    <w:rsid w:val="00DC3691"/>
    <w:rsid w:val="00DC36A3"/>
    <w:rsid w:val="00DC36ED"/>
    <w:rsid w:val="00DC36F9"/>
    <w:rsid w:val="00DC3722"/>
    <w:rsid w:val="00DC3730"/>
    <w:rsid w:val="00DC37A1"/>
    <w:rsid w:val="00DC37DD"/>
    <w:rsid w:val="00DC37FE"/>
    <w:rsid w:val="00DC3816"/>
    <w:rsid w:val="00DC381F"/>
    <w:rsid w:val="00DC3843"/>
    <w:rsid w:val="00DC387A"/>
    <w:rsid w:val="00DC38B8"/>
    <w:rsid w:val="00DC392C"/>
    <w:rsid w:val="00DC3939"/>
    <w:rsid w:val="00DC394A"/>
    <w:rsid w:val="00DC397E"/>
    <w:rsid w:val="00DC39E3"/>
    <w:rsid w:val="00DC3A09"/>
    <w:rsid w:val="00DC3A0B"/>
    <w:rsid w:val="00DC3A44"/>
    <w:rsid w:val="00DC3ADD"/>
    <w:rsid w:val="00DC3AFA"/>
    <w:rsid w:val="00DC3B29"/>
    <w:rsid w:val="00DC3B67"/>
    <w:rsid w:val="00DC3BAD"/>
    <w:rsid w:val="00DC3BE1"/>
    <w:rsid w:val="00DC3C10"/>
    <w:rsid w:val="00DC3C34"/>
    <w:rsid w:val="00DC3D0F"/>
    <w:rsid w:val="00DC3EF3"/>
    <w:rsid w:val="00DC3F00"/>
    <w:rsid w:val="00DC3F90"/>
    <w:rsid w:val="00DC3FBC"/>
    <w:rsid w:val="00DC4079"/>
    <w:rsid w:val="00DC407A"/>
    <w:rsid w:val="00DC410C"/>
    <w:rsid w:val="00DC410D"/>
    <w:rsid w:val="00DC422D"/>
    <w:rsid w:val="00DC4264"/>
    <w:rsid w:val="00DC42F9"/>
    <w:rsid w:val="00DC437A"/>
    <w:rsid w:val="00DC43B4"/>
    <w:rsid w:val="00DC43C8"/>
    <w:rsid w:val="00DC4412"/>
    <w:rsid w:val="00DC4422"/>
    <w:rsid w:val="00DC4431"/>
    <w:rsid w:val="00DC4481"/>
    <w:rsid w:val="00DC44A3"/>
    <w:rsid w:val="00DC44B7"/>
    <w:rsid w:val="00DC451C"/>
    <w:rsid w:val="00DC4521"/>
    <w:rsid w:val="00DC4545"/>
    <w:rsid w:val="00DC4560"/>
    <w:rsid w:val="00DC4594"/>
    <w:rsid w:val="00DC45BC"/>
    <w:rsid w:val="00DC45EA"/>
    <w:rsid w:val="00DC4629"/>
    <w:rsid w:val="00DC4640"/>
    <w:rsid w:val="00DC4657"/>
    <w:rsid w:val="00DC4666"/>
    <w:rsid w:val="00DC473F"/>
    <w:rsid w:val="00DC47F7"/>
    <w:rsid w:val="00DC489B"/>
    <w:rsid w:val="00DC48A6"/>
    <w:rsid w:val="00DC48B5"/>
    <w:rsid w:val="00DC49B0"/>
    <w:rsid w:val="00DC49E3"/>
    <w:rsid w:val="00DC49F1"/>
    <w:rsid w:val="00DC4A7E"/>
    <w:rsid w:val="00DC4ABB"/>
    <w:rsid w:val="00DC4AC2"/>
    <w:rsid w:val="00DC4AE9"/>
    <w:rsid w:val="00DC4B05"/>
    <w:rsid w:val="00DC4B4B"/>
    <w:rsid w:val="00DC4B59"/>
    <w:rsid w:val="00DC4BC9"/>
    <w:rsid w:val="00DC4BCB"/>
    <w:rsid w:val="00DC4BDC"/>
    <w:rsid w:val="00DC4C1E"/>
    <w:rsid w:val="00DC4C3A"/>
    <w:rsid w:val="00DC4C5A"/>
    <w:rsid w:val="00DC4CB8"/>
    <w:rsid w:val="00DC4D02"/>
    <w:rsid w:val="00DC4D04"/>
    <w:rsid w:val="00DC4D07"/>
    <w:rsid w:val="00DC4D19"/>
    <w:rsid w:val="00DC4D4E"/>
    <w:rsid w:val="00DC4D62"/>
    <w:rsid w:val="00DC4D6A"/>
    <w:rsid w:val="00DC4D71"/>
    <w:rsid w:val="00DC4D85"/>
    <w:rsid w:val="00DC4DDD"/>
    <w:rsid w:val="00DC4DED"/>
    <w:rsid w:val="00DC4E22"/>
    <w:rsid w:val="00DC4E2A"/>
    <w:rsid w:val="00DC4E6D"/>
    <w:rsid w:val="00DC4E79"/>
    <w:rsid w:val="00DC4EA4"/>
    <w:rsid w:val="00DC4EA5"/>
    <w:rsid w:val="00DC4ED4"/>
    <w:rsid w:val="00DC4EF2"/>
    <w:rsid w:val="00DC4F73"/>
    <w:rsid w:val="00DC4F7D"/>
    <w:rsid w:val="00DC5048"/>
    <w:rsid w:val="00DC5065"/>
    <w:rsid w:val="00DC50B9"/>
    <w:rsid w:val="00DC50C0"/>
    <w:rsid w:val="00DC50D7"/>
    <w:rsid w:val="00DC50E9"/>
    <w:rsid w:val="00DC511C"/>
    <w:rsid w:val="00DC5125"/>
    <w:rsid w:val="00DC5144"/>
    <w:rsid w:val="00DC5246"/>
    <w:rsid w:val="00DC5263"/>
    <w:rsid w:val="00DC5315"/>
    <w:rsid w:val="00DC533A"/>
    <w:rsid w:val="00DC5346"/>
    <w:rsid w:val="00DC538B"/>
    <w:rsid w:val="00DC53A8"/>
    <w:rsid w:val="00DC5409"/>
    <w:rsid w:val="00DC5482"/>
    <w:rsid w:val="00DC548A"/>
    <w:rsid w:val="00DC5493"/>
    <w:rsid w:val="00DC54AF"/>
    <w:rsid w:val="00DC54EE"/>
    <w:rsid w:val="00DC5594"/>
    <w:rsid w:val="00DC5596"/>
    <w:rsid w:val="00DC559D"/>
    <w:rsid w:val="00DC55DD"/>
    <w:rsid w:val="00DC55ED"/>
    <w:rsid w:val="00DC5603"/>
    <w:rsid w:val="00DC5606"/>
    <w:rsid w:val="00DC563C"/>
    <w:rsid w:val="00DC5648"/>
    <w:rsid w:val="00DC5683"/>
    <w:rsid w:val="00DC56B2"/>
    <w:rsid w:val="00DC56D8"/>
    <w:rsid w:val="00DC5729"/>
    <w:rsid w:val="00DC579C"/>
    <w:rsid w:val="00DC5837"/>
    <w:rsid w:val="00DC583E"/>
    <w:rsid w:val="00DC5844"/>
    <w:rsid w:val="00DC5878"/>
    <w:rsid w:val="00DC5899"/>
    <w:rsid w:val="00DC589D"/>
    <w:rsid w:val="00DC58A0"/>
    <w:rsid w:val="00DC5949"/>
    <w:rsid w:val="00DC5955"/>
    <w:rsid w:val="00DC5991"/>
    <w:rsid w:val="00DC5996"/>
    <w:rsid w:val="00DC59E2"/>
    <w:rsid w:val="00DC5A60"/>
    <w:rsid w:val="00DC5A6D"/>
    <w:rsid w:val="00DC5A75"/>
    <w:rsid w:val="00DC5A79"/>
    <w:rsid w:val="00DC5A91"/>
    <w:rsid w:val="00DC5A99"/>
    <w:rsid w:val="00DC5AF9"/>
    <w:rsid w:val="00DC5B24"/>
    <w:rsid w:val="00DC5B25"/>
    <w:rsid w:val="00DC5B4A"/>
    <w:rsid w:val="00DC5B66"/>
    <w:rsid w:val="00DC5B79"/>
    <w:rsid w:val="00DC5BAB"/>
    <w:rsid w:val="00DC5C06"/>
    <w:rsid w:val="00DC5C19"/>
    <w:rsid w:val="00DC5C1F"/>
    <w:rsid w:val="00DC5C8A"/>
    <w:rsid w:val="00DC5CAE"/>
    <w:rsid w:val="00DC5CB8"/>
    <w:rsid w:val="00DC5CBE"/>
    <w:rsid w:val="00DC5D29"/>
    <w:rsid w:val="00DC5D30"/>
    <w:rsid w:val="00DC5D3F"/>
    <w:rsid w:val="00DC5D65"/>
    <w:rsid w:val="00DC5DCB"/>
    <w:rsid w:val="00DC5DCF"/>
    <w:rsid w:val="00DC5E16"/>
    <w:rsid w:val="00DC5E39"/>
    <w:rsid w:val="00DC5E3C"/>
    <w:rsid w:val="00DC5E9D"/>
    <w:rsid w:val="00DC5EE6"/>
    <w:rsid w:val="00DC5EFB"/>
    <w:rsid w:val="00DC5F2F"/>
    <w:rsid w:val="00DC5F81"/>
    <w:rsid w:val="00DC5FA1"/>
    <w:rsid w:val="00DC5FCC"/>
    <w:rsid w:val="00DC5FE3"/>
    <w:rsid w:val="00DC5FF2"/>
    <w:rsid w:val="00DC6004"/>
    <w:rsid w:val="00DC60B0"/>
    <w:rsid w:val="00DC60BB"/>
    <w:rsid w:val="00DC60BF"/>
    <w:rsid w:val="00DC6124"/>
    <w:rsid w:val="00DC6134"/>
    <w:rsid w:val="00DC61A2"/>
    <w:rsid w:val="00DC61CD"/>
    <w:rsid w:val="00DC61DD"/>
    <w:rsid w:val="00DC6200"/>
    <w:rsid w:val="00DC6202"/>
    <w:rsid w:val="00DC6209"/>
    <w:rsid w:val="00DC6211"/>
    <w:rsid w:val="00DC626B"/>
    <w:rsid w:val="00DC62C5"/>
    <w:rsid w:val="00DC62D8"/>
    <w:rsid w:val="00DC62F0"/>
    <w:rsid w:val="00DC6314"/>
    <w:rsid w:val="00DC635D"/>
    <w:rsid w:val="00DC635E"/>
    <w:rsid w:val="00DC639E"/>
    <w:rsid w:val="00DC63AD"/>
    <w:rsid w:val="00DC63B2"/>
    <w:rsid w:val="00DC641C"/>
    <w:rsid w:val="00DC6447"/>
    <w:rsid w:val="00DC645A"/>
    <w:rsid w:val="00DC6467"/>
    <w:rsid w:val="00DC64A4"/>
    <w:rsid w:val="00DC64A8"/>
    <w:rsid w:val="00DC64CC"/>
    <w:rsid w:val="00DC64D9"/>
    <w:rsid w:val="00DC650A"/>
    <w:rsid w:val="00DC655C"/>
    <w:rsid w:val="00DC6572"/>
    <w:rsid w:val="00DC65CC"/>
    <w:rsid w:val="00DC65D8"/>
    <w:rsid w:val="00DC65F2"/>
    <w:rsid w:val="00DC65F7"/>
    <w:rsid w:val="00DC6693"/>
    <w:rsid w:val="00DC66A6"/>
    <w:rsid w:val="00DC66CA"/>
    <w:rsid w:val="00DC66E4"/>
    <w:rsid w:val="00DC66EC"/>
    <w:rsid w:val="00DC671B"/>
    <w:rsid w:val="00DC67E1"/>
    <w:rsid w:val="00DC681F"/>
    <w:rsid w:val="00DC6832"/>
    <w:rsid w:val="00DC68D2"/>
    <w:rsid w:val="00DC6959"/>
    <w:rsid w:val="00DC6962"/>
    <w:rsid w:val="00DC6975"/>
    <w:rsid w:val="00DC6A4E"/>
    <w:rsid w:val="00DC6A5D"/>
    <w:rsid w:val="00DC6A62"/>
    <w:rsid w:val="00DC6A64"/>
    <w:rsid w:val="00DC6A67"/>
    <w:rsid w:val="00DC6AC1"/>
    <w:rsid w:val="00DC6B0C"/>
    <w:rsid w:val="00DC6B28"/>
    <w:rsid w:val="00DC6B31"/>
    <w:rsid w:val="00DC6B4E"/>
    <w:rsid w:val="00DC6B79"/>
    <w:rsid w:val="00DC6BA1"/>
    <w:rsid w:val="00DC6BB6"/>
    <w:rsid w:val="00DC6BB7"/>
    <w:rsid w:val="00DC6BEE"/>
    <w:rsid w:val="00DC6C48"/>
    <w:rsid w:val="00DC6C50"/>
    <w:rsid w:val="00DC6C5C"/>
    <w:rsid w:val="00DC6CAC"/>
    <w:rsid w:val="00DC6CD5"/>
    <w:rsid w:val="00DC6D21"/>
    <w:rsid w:val="00DC6D3C"/>
    <w:rsid w:val="00DC6D75"/>
    <w:rsid w:val="00DC6DBE"/>
    <w:rsid w:val="00DC6DCE"/>
    <w:rsid w:val="00DC6DFF"/>
    <w:rsid w:val="00DC6E83"/>
    <w:rsid w:val="00DC6E99"/>
    <w:rsid w:val="00DC6E9A"/>
    <w:rsid w:val="00DC6EEE"/>
    <w:rsid w:val="00DC6F02"/>
    <w:rsid w:val="00DC6FB7"/>
    <w:rsid w:val="00DC6FC6"/>
    <w:rsid w:val="00DC6FD1"/>
    <w:rsid w:val="00DC703C"/>
    <w:rsid w:val="00DC7042"/>
    <w:rsid w:val="00DC704C"/>
    <w:rsid w:val="00DC706A"/>
    <w:rsid w:val="00DC7071"/>
    <w:rsid w:val="00DC70BD"/>
    <w:rsid w:val="00DC7127"/>
    <w:rsid w:val="00DC7157"/>
    <w:rsid w:val="00DC7183"/>
    <w:rsid w:val="00DC720E"/>
    <w:rsid w:val="00DC7243"/>
    <w:rsid w:val="00DC726B"/>
    <w:rsid w:val="00DC727C"/>
    <w:rsid w:val="00DC7289"/>
    <w:rsid w:val="00DC72E4"/>
    <w:rsid w:val="00DC736D"/>
    <w:rsid w:val="00DC737B"/>
    <w:rsid w:val="00DC73A6"/>
    <w:rsid w:val="00DC73B0"/>
    <w:rsid w:val="00DC73BF"/>
    <w:rsid w:val="00DC73C5"/>
    <w:rsid w:val="00DC73D6"/>
    <w:rsid w:val="00DC73EE"/>
    <w:rsid w:val="00DC747C"/>
    <w:rsid w:val="00DC7486"/>
    <w:rsid w:val="00DC7488"/>
    <w:rsid w:val="00DC74AB"/>
    <w:rsid w:val="00DC7518"/>
    <w:rsid w:val="00DC7524"/>
    <w:rsid w:val="00DC7558"/>
    <w:rsid w:val="00DC758B"/>
    <w:rsid w:val="00DC75EC"/>
    <w:rsid w:val="00DC7609"/>
    <w:rsid w:val="00DC760B"/>
    <w:rsid w:val="00DC7641"/>
    <w:rsid w:val="00DC76A6"/>
    <w:rsid w:val="00DC76C9"/>
    <w:rsid w:val="00DC7701"/>
    <w:rsid w:val="00DC77B7"/>
    <w:rsid w:val="00DC77BC"/>
    <w:rsid w:val="00DC781A"/>
    <w:rsid w:val="00DC7843"/>
    <w:rsid w:val="00DC784B"/>
    <w:rsid w:val="00DC7860"/>
    <w:rsid w:val="00DC7873"/>
    <w:rsid w:val="00DC78D4"/>
    <w:rsid w:val="00DC7925"/>
    <w:rsid w:val="00DC7932"/>
    <w:rsid w:val="00DC793D"/>
    <w:rsid w:val="00DC797B"/>
    <w:rsid w:val="00DC798B"/>
    <w:rsid w:val="00DC7991"/>
    <w:rsid w:val="00DC7AB4"/>
    <w:rsid w:val="00DC7AC9"/>
    <w:rsid w:val="00DC7AD8"/>
    <w:rsid w:val="00DC7B2A"/>
    <w:rsid w:val="00DC7B8D"/>
    <w:rsid w:val="00DC7BA0"/>
    <w:rsid w:val="00DC7BC2"/>
    <w:rsid w:val="00DC7BE4"/>
    <w:rsid w:val="00DC7C18"/>
    <w:rsid w:val="00DC7C37"/>
    <w:rsid w:val="00DC7C55"/>
    <w:rsid w:val="00DC7C86"/>
    <w:rsid w:val="00DC7CA7"/>
    <w:rsid w:val="00DC7CA9"/>
    <w:rsid w:val="00DC7CC7"/>
    <w:rsid w:val="00DC7CC8"/>
    <w:rsid w:val="00DC7D06"/>
    <w:rsid w:val="00DC7D0F"/>
    <w:rsid w:val="00DC7D20"/>
    <w:rsid w:val="00DC7D34"/>
    <w:rsid w:val="00DC7D4A"/>
    <w:rsid w:val="00DC7D98"/>
    <w:rsid w:val="00DC7DD7"/>
    <w:rsid w:val="00DC7DE9"/>
    <w:rsid w:val="00DC7E41"/>
    <w:rsid w:val="00DC7E43"/>
    <w:rsid w:val="00DC7EA9"/>
    <w:rsid w:val="00DC7EC7"/>
    <w:rsid w:val="00DC7F04"/>
    <w:rsid w:val="00DC7F0D"/>
    <w:rsid w:val="00DC7F6A"/>
    <w:rsid w:val="00DC7F76"/>
    <w:rsid w:val="00DD0056"/>
    <w:rsid w:val="00DD00C7"/>
    <w:rsid w:val="00DD00E1"/>
    <w:rsid w:val="00DD00FC"/>
    <w:rsid w:val="00DD0145"/>
    <w:rsid w:val="00DD01A5"/>
    <w:rsid w:val="00DD0227"/>
    <w:rsid w:val="00DD0253"/>
    <w:rsid w:val="00DD02F3"/>
    <w:rsid w:val="00DD032E"/>
    <w:rsid w:val="00DD039F"/>
    <w:rsid w:val="00DD03C5"/>
    <w:rsid w:val="00DD03F9"/>
    <w:rsid w:val="00DD041F"/>
    <w:rsid w:val="00DD042B"/>
    <w:rsid w:val="00DD0433"/>
    <w:rsid w:val="00DD0437"/>
    <w:rsid w:val="00DD045F"/>
    <w:rsid w:val="00DD048D"/>
    <w:rsid w:val="00DD04AD"/>
    <w:rsid w:val="00DD04ED"/>
    <w:rsid w:val="00DD053C"/>
    <w:rsid w:val="00DD054A"/>
    <w:rsid w:val="00DD0572"/>
    <w:rsid w:val="00DD064B"/>
    <w:rsid w:val="00DD0668"/>
    <w:rsid w:val="00DD069E"/>
    <w:rsid w:val="00DD06E5"/>
    <w:rsid w:val="00DD06F0"/>
    <w:rsid w:val="00DD06F5"/>
    <w:rsid w:val="00DD07D4"/>
    <w:rsid w:val="00DD080B"/>
    <w:rsid w:val="00DD0822"/>
    <w:rsid w:val="00DD083F"/>
    <w:rsid w:val="00DD0880"/>
    <w:rsid w:val="00DD090B"/>
    <w:rsid w:val="00DD092F"/>
    <w:rsid w:val="00DD0986"/>
    <w:rsid w:val="00DD09A4"/>
    <w:rsid w:val="00DD0A10"/>
    <w:rsid w:val="00DD0A24"/>
    <w:rsid w:val="00DD0A3E"/>
    <w:rsid w:val="00DD0B00"/>
    <w:rsid w:val="00DD0B23"/>
    <w:rsid w:val="00DD0B2B"/>
    <w:rsid w:val="00DD0B3B"/>
    <w:rsid w:val="00DD0B40"/>
    <w:rsid w:val="00DD0B4D"/>
    <w:rsid w:val="00DD0B86"/>
    <w:rsid w:val="00DD0BC2"/>
    <w:rsid w:val="00DD0BDE"/>
    <w:rsid w:val="00DD0BEC"/>
    <w:rsid w:val="00DD0C0A"/>
    <w:rsid w:val="00DD0C4A"/>
    <w:rsid w:val="00DD0C78"/>
    <w:rsid w:val="00DD0CB3"/>
    <w:rsid w:val="00DD0D0F"/>
    <w:rsid w:val="00DD0D46"/>
    <w:rsid w:val="00DD0DBC"/>
    <w:rsid w:val="00DD0DD7"/>
    <w:rsid w:val="00DD0E2A"/>
    <w:rsid w:val="00DD0E3A"/>
    <w:rsid w:val="00DD0E56"/>
    <w:rsid w:val="00DD0E84"/>
    <w:rsid w:val="00DD0E8E"/>
    <w:rsid w:val="00DD0EA3"/>
    <w:rsid w:val="00DD0ECE"/>
    <w:rsid w:val="00DD0ED6"/>
    <w:rsid w:val="00DD0F04"/>
    <w:rsid w:val="00DD0F27"/>
    <w:rsid w:val="00DD0F50"/>
    <w:rsid w:val="00DD0FA1"/>
    <w:rsid w:val="00DD1044"/>
    <w:rsid w:val="00DD1076"/>
    <w:rsid w:val="00DD108A"/>
    <w:rsid w:val="00DD10FB"/>
    <w:rsid w:val="00DD112E"/>
    <w:rsid w:val="00DD119B"/>
    <w:rsid w:val="00DD11C6"/>
    <w:rsid w:val="00DD11C8"/>
    <w:rsid w:val="00DD11DD"/>
    <w:rsid w:val="00DD12DF"/>
    <w:rsid w:val="00DD1301"/>
    <w:rsid w:val="00DD1319"/>
    <w:rsid w:val="00DD1389"/>
    <w:rsid w:val="00DD13B5"/>
    <w:rsid w:val="00DD13F4"/>
    <w:rsid w:val="00DD1400"/>
    <w:rsid w:val="00DD142C"/>
    <w:rsid w:val="00DD146D"/>
    <w:rsid w:val="00DD1522"/>
    <w:rsid w:val="00DD1542"/>
    <w:rsid w:val="00DD1599"/>
    <w:rsid w:val="00DD15B8"/>
    <w:rsid w:val="00DD16B4"/>
    <w:rsid w:val="00DD16B8"/>
    <w:rsid w:val="00DD170E"/>
    <w:rsid w:val="00DD1710"/>
    <w:rsid w:val="00DD1712"/>
    <w:rsid w:val="00DD174D"/>
    <w:rsid w:val="00DD1761"/>
    <w:rsid w:val="00DD17F8"/>
    <w:rsid w:val="00DD1848"/>
    <w:rsid w:val="00DD1863"/>
    <w:rsid w:val="00DD187C"/>
    <w:rsid w:val="00DD187D"/>
    <w:rsid w:val="00DD1883"/>
    <w:rsid w:val="00DD1899"/>
    <w:rsid w:val="00DD18C5"/>
    <w:rsid w:val="00DD196E"/>
    <w:rsid w:val="00DD19B4"/>
    <w:rsid w:val="00DD1A1C"/>
    <w:rsid w:val="00DD1A55"/>
    <w:rsid w:val="00DD1A83"/>
    <w:rsid w:val="00DD1ABA"/>
    <w:rsid w:val="00DD1B43"/>
    <w:rsid w:val="00DD1B86"/>
    <w:rsid w:val="00DD1B9B"/>
    <w:rsid w:val="00DD1BC0"/>
    <w:rsid w:val="00DD1BCE"/>
    <w:rsid w:val="00DD1BDC"/>
    <w:rsid w:val="00DD1BF3"/>
    <w:rsid w:val="00DD1C35"/>
    <w:rsid w:val="00DD1CC1"/>
    <w:rsid w:val="00DD1CCD"/>
    <w:rsid w:val="00DD1CDD"/>
    <w:rsid w:val="00DD1D1D"/>
    <w:rsid w:val="00DD1D2E"/>
    <w:rsid w:val="00DD1D4B"/>
    <w:rsid w:val="00DD1D89"/>
    <w:rsid w:val="00DD1DA5"/>
    <w:rsid w:val="00DD1DBA"/>
    <w:rsid w:val="00DD1DD4"/>
    <w:rsid w:val="00DD1E25"/>
    <w:rsid w:val="00DD1E45"/>
    <w:rsid w:val="00DD1E4B"/>
    <w:rsid w:val="00DD1EEB"/>
    <w:rsid w:val="00DD1EF4"/>
    <w:rsid w:val="00DD1FA3"/>
    <w:rsid w:val="00DD1FB3"/>
    <w:rsid w:val="00DD1FE3"/>
    <w:rsid w:val="00DD2034"/>
    <w:rsid w:val="00DD2053"/>
    <w:rsid w:val="00DD207F"/>
    <w:rsid w:val="00DD20C2"/>
    <w:rsid w:val="00DD20E3"/>
    <w:rsid w:val="00DD2101"/>
    <w:rsid w:val="00DD2182"/>
    <w:rsid w:val="00DD21D9"/>
    <w:rsid w:val="00DD21EB"/>
    <w:rsid w:val="00DD220A"/>
    <w:rsid w:val="00DD224A"/>
    <w:rsid w:val="00DD2258"/>
    <w:rsid w:val="00DD22AE"/>
    <w:rsid w:val="00DD22E5"/>
    <w:rsid w:val="00DD2384"/>
    <w:rsid w:val="00DD23CF"/>
    <w:rsid w:val="00DD23DD"/>
    <w:rsid w:val="00DD23E0"/>
    <w:rsid w:val="00DD2401"/>
    <w:rsid w:val="00DD245D"/>
    <w:rsid w:val="00DD2483"/>
    <w:rsid w:val="00DD24AB"/>
    <w:rsid w:val="00DD24DC"/>
    <w:rsid w:val="00DD2517"/>
    <w:rsid w:val="00DD2547"/>
    <w:rsid w:val="00DD25A4"/>
    <w:rsid w:val="00DD25D3"/>
    <w:rsid w:val="00DD2604"/>
    <w:rsid w:val="00DD260F"/>
    <w:rsid w:val="00DD2669"/>
    <w:rsid w:val="00DD26FB"/>
    <w:rsid w:val="00DD2702"/>
    <w:rsid w:val="00DD276F"/>
    <w:rsid w:val="00DD2773"/>
    <w:rsid w:val="00DD2781"/>
    <w:rsid w:val="00DD27AC"/>
    <w:rsid w:val="00DD27B4"/>
    <w:rsid w:val="00DD27BD"/>
    <w:rsid w:val="00DD27DF"/>
    <w:rsid w:val="00DD283A"/>
    <w:rsid w:val="00DD2849"/>
    <w:rsid w:val="00DD28B9"/>
    <w:rsid w:val="00DD28BC"/>
    <w:rsid w:val="00DD28E3"/>
    <w:rsid w:val="00DD28F7"/>
    <w:rsid w:val="00DD2955"/>
    <w:rsid w:val="00DD2956"/>
    <w:rsid w:val="00DD2963"/>
    <w:rsid w:val="00DD296E"/>
    <w:rsid w:val="00DD298B"/>
    <w:rsid w:val="00DD29B7"/>
    <w:rsid w:val="00DD29F4"/>
    <w:rsid w:val="00DD29F7"/>
    <w:rsid w:val="00DD2A03"/>
    <w:rsid w:val="00DD2A35"/>
    <w:rsid w:val="00DD2A72"/>
    <w:rsid w:val="00DD2AA2"/>
    <w:rsid w:val="00DD2AC0"/>
    <w:rsid w:val="00DD2B07"/>
    <w:rsid w:val="00DD2B56"/>
    <w:rsid w:val="00DD2B71"/>
    <w:rsid w:val="00DD2B8E"/>
    <w:rsid w:val="00DD2BEB"/>
    <w:rsid w:val="00DD2C3D"/>
    <w:rsid w:val="00DD2C4A"/>
    <w:rsid w:val="00DD2C4B"/>
    <w:rsid w:val="00DD2C53"/>
    <w:rsid w:val="00DD2C5E"/>
    <w:rsid w:val="00DD2C9D"/>
    <w:rsid w:val="00DD2D0E"/>
    <w:rsid w:val="00DD2D30"/>
    <w:rsid w:val="00DD2D33"/>
    <w:rsid w:val="00DD2D6D"/>
    <w:rsid w:val="00DD2D74"/>
    <w:rsid w:val="00DD2D79"/>
    <w:rsid w:val="00DD2DC9"/>
    <w:rsid w:val="00DD2DDF"/>
    <w:rsid w:val="00DD2E0F"/>
    <w:rsid w:val="00DD2E1A"/>
    <w:rsid w:val="00DD2E21"/>
    <w:rsid w:val="00DD2E2F"/>
    <w:rsid w:val="00DD2EA4"/>
    <w:rsid w:val="00DD2EAB"/>
    <w:rsid w:val="00DD2FBB"/>
    <w:rsid w:val="00DD2FF0"/>
    <w:rsid w:val="00DD2FF9"/>
    <w:rsid w:val="00DD3075"/>
    <w:rsid w:val="00DD30EC"/>
    <w:rsid w:val="00DD30F7"/>
    <w:rsid w:val="00DD30F8"/>
    <w:rsid w:val="00DD310A"/>
    <w:rsid w:val="00DD31FC"/>
    <w:rsid w:val="00DD3264"/>
    <w:rsid w:val="00DD328A"/>
    <w:rsid w:val="00DD32A1"/>
    <w:rsid w:val="00DD32C2"/>
    <w:rsid w:val="00DD331D"/>
    <w:rsid w:val="00DD3320"/>
    <w:rsid w:val="00DD3323"/>
    <w:rsid w:val="00DD3345"/>
    <w:rsid w:val="00DD3367"/>
    <w:rsid w:val="00DD33E0"/>
    <w:rsid w:val="00DD342B"/>
    <w:rsid w:val="00DD343D"/>
    <w:rsid w:val="00DD3462"/>
    <w:rsid w:val="00DD3484"/>
    <w:rsid w:val="00DD34A3"/>
    <w:rsid w:val="00DD34A8"/>
    <w:rsid w:val="00DD34B1"/>
    <w:rsid w:val="00DD34D6"/>
    <w:rsid w:val="00DD3516"/>
    <w:rsid w:val="00DD3517"/>
    <w:rsid w:val="00DD351F"/>
    <w:rsid w:val="00DD35A7"/>
    <w:rsid w:val="00DD35CC"/>
    <w:rsid w:val="00DD35E4"/>
    <w:rsid w:val="00DD35E6"/>
    <w:rsid w:val="00DD35FB"/>
    <w:rsid w:val="00DD3616"/>
    <w:rsid w:val="00DD3643"/>
    <w:rsid w:val="00DD364E"/>
    <w:rsid w:val="00DD3694"/>
    <w:rsid w:val="00DD36B4"/>
    <w:rsid w:val="00DD3704"/>
    <w:rsid w:val="00DD3747"/>
    <w:rsid w:val="00DD3759"/>
    <w:rsid w:val="00DD37A2"/>
    <w:rsid w:val="00DD37DA"/>
    <w:rsid w:val="00DD381F"/>
    <w:rsid w:val="00DD3827"/>
    <w:rsid w:val="00DD38CE"/>
    <w:rsid w:val="00DD38DA"/>
    <w:rsid w:val="00DD3931"/>
    <w:rsid w:val="00DD3946"/>
    <w:rsid w:val="00DD395C"/>
    <w:rsid w:val="00DD39CC"/>
    <w:rsid w:val="00DD3A69"/>
    <w:rsid w:val="00DD3ADE"/>
    <w:rsid w:val="00DD3AFD"/>
    <w:rsid w:val="00DD3AFF"/>
    <w:rsid w:val="00DD3B0B"/>
    <w:rsid w:val="00DD3B72"/>
    <w:rsid w:val="00DD3BC7"/>
    <w:rsid w:val="00DD3C36"/>
    <w:rsid w:val="00DD3C51"/>
    <w:rsid w:val="00DD3C70"/>
    <w:rsid w:val="00DD3CA6"/>
    <w:rsid w:val="00DD3CDA"/>
    <w:rsid w:val="00DD3D25"/>
    <w:rsid w:val="00DD3D3D"/>
    <w:rsid w:val="00DD3D4E"/>
    <w:rsid w:val="00DD3D78"/>
    <w:rsid w:val="00DD3D94"/>
    <w:rsid w:val="00DD3DAF"/>
    <w:rsid w:val="00DD3E1E"/>
    <w:rsid w:val="00DD3E2A"/>
    <w:rsid w:val="00DD3E36"/>
    <w:rsid w:val="00DD3E3E"/>
    <w:rsid w:val="00DD3E5E"/>
    <w:rsid w:val="00DD3E66"/>
    <w:rsid w:val="00DD3E78"/>
    <w:rsid w:val="00DD3E93"/>
    <w:rsid w:val="00DD3E98"/>
    <w:rsid w:val="00DD3EBC"/>
    <w:rsid w:val="00DD3EC2"/>
    <w:rsid w:val="00DD3F28"/>
    <w:rsid w:val="00DD3F40"/>
    <w:rsid w:val="00DD3F5C"/>
    <w:rsid w:val="00DD3FA9"/>
    <w:rsid w:val="00DD3FCA"/>
    <w:rsid w:val="00DD3FFB"/>
    <w:rsid w:val="00DD401B"/>
    <w:rsid w:val="00DD4026"/>
    <w:rsid w:val="00DD408F"/>
    <w:rsid w:val="00DD40B7"/>
    <w:rsid w:val="00DD40C6"/>
    <w:rsid w:val="00DD40CE"/>
    <w:rsid w:val="00DD4174"/>
    <w:rsid w:val="00DD4187"/>
    <w:rsid w:val="00DD41B8"/>
    <w:rsid w:val="00DD41ED"/>
    <w:rsid w:val="00DD41FA"/>
    <w:rsid w:val="00DD423D"/>
    <w:rsid w:val="00DD425D"/>
    <w:rsid w:val="00DD4295"/>
    <w:rsid w:val="00DD42A9"/>
    <w:rsid w:val="00DD42AB"/>
    <w:rsid w:val="00DD42BB"/>
    <w:rsid w:val="00DD42E8"/>
    <w:rsid w:val="00DD42EB"/>
    <w:rsid w:val="00DD4366"/>
    <w:rsid w:val="00DD4370"/>
    <w:rsid w:val="00DD43AA"/>
    <w:rsid w:val="00DD43E3"/>
    <w:rsid w:val="00DD4458"/>
    <w:rsid w:val="00DD4467"/>
    <w:rsid w:val="00DD44AF"/>
    <w:rsid w:val="00DD44CC"/>
    <w:rsid w:val="00DD4579"/>
    <w:rsid w:val="00DD45AC"/>
    <w:rsid w:val="00DD45D8"/>
    <w:rsid w:val="00DD45EF"/>
    <w:rsid w:val="00DD4608"/>
    <w:rsid w:val="00DD4619"/>
    <w:rsid w:val="00DD4626"/>
    <w:rsid w:val="00DD4637"/>
    <w:rsid w:val="00DD4638"/>
    <w:rsid w:val="00DD468D"/>
    <w:rsid w:val="00DD46BA"/>
    <w:rsid w:val="00DD46D3"/>
    <w:rsid w:val="00DD46F4"/>
    <w:rsid w:val="00DD4734"/>
    <w:rsid w:val="00DD4737"/>
    <w:rsid w:val="00DD4741"/>
    <w:rsid w:val="00DD4870"/>
    <w:rsid w:val="00DD4881"/>
    <w:rsid w:val="00DD48C6"/>
    <w:rsid w:val="00DD48F7"/>
    <w:rsid w:val="00DD4937"/>
    <w:rsid w:val="00DD497E"/>
    <w:rsid w:val="00DD4991"/>
    <w:rsid w:val="00DD4992"/>
    <w:rsid w:val="00DD4A4A"/>
    <w:rsid w:val="00DD4A4C"/>
    <w:rsid w:val="00DD4B24"/>
    <w:rsid w:val="00DD4B9E"/>
    <w:rsid w:val="00DD4BF6"/>
    <w:rsid w:val="00DD4CCD"/>
    <w:rsid w:val="00DD4D0D"/>
    <w:rsid w:val="00DD4D0F"/>
    <w:rsid w:val="00DD4D23"/>
    <w:rsid w:val="00DD4D52"/>
    <w:rsid w:val="00DD4D99"/>
    <w:rsid w:val="00DD4DA3"/>
    <w:rsid w:val="00DD4DEC"/>
    <w:rsid w:val="00DD4DED"/>
    <w:rsid w:val="00DD4DF3"/>
    <w:rsid w:val="00DD4E2C"/>
    <w:rsid w:val="00DD4E43"/>
    <w:rsid w:val="00DD4EB1"/>
    <w:rsid w:val="00DD4EB9"/>
    <w:rsid w:val="00DD4F0B"/>
    <w:rsid w:val="00DD4F23"/>
    <w:rsid w:val="00DD4F6A"/>
    <w:rsid w:val="00DD4F92"/>
    <w:rsid w:val="00DD4FE2"/>
    <w:rsid w:val="00DD502C"/>
    <w:rsid w:val="00DD5033"/>
    <w:rsid w:val="00DD5036"/>
    <w:rsid w:val="00DD505D"/>
    <w:rsid w:val="00DD5063"/>
    <w:rsid w:val="00DD507A"/>
    <w:rsid w:val="00DD50B9"/>
    <w:rsid w:val="00DD50BB"/>
    <w:rsid w:val="00DD50E4"/>
    <w:rsid w:val="00DD50F6"/>
    <w:rsid w:val="00DD511E"/>
    <w:rsid w:val="00DD5127"/>
    <w:rsid w:val="00DD5154"/>
    <w:rsid w:val="00DD5253"/>
    <w:rsid w:val="00DD526E"/>
    <w:rsid w:val="00DD5336"/>
    <w:rsid w:val="00DD5390"/>
    <w:rsid w:val="00DD5420"/>
    <w:rsid w:val="00DD543A"/>
    <w:rsid w:val="00DD543D"/>
    <w:rsid w:val="00DD5447"/>
    <w:rsid w:val="00DD5461"/>
    <w:rsid w:val="00DD546F"/>
    <w:rsid w:val="00DD5499"/>
    <w:rsid w:val="00DD54C3"/>
    <w:rsid w:val="00DD54DF"/>
    <w:rsid w:val="00DD54F9"/>
    <w:rsid w:val="00DD552F"/>
    <w:rsid w:val="00DD5535"/>
    <w:rsid w:val="00DD556C"/>
    <w:rsid w:val="00DD556E"/>
    <w:rsid w:val="00DD55A5"/>
    <w:rsid w:val="00DD55B8"/>
    <w:rsid w:val="00DD565B"/>
    <w:rsid w:val="00DD5696"/>
    <w:rsid w:val="00DD56D4"/>
    <w:rsid w:val="00DD5703"/>
    <w:rsid w:val="00DD57B1"/>
    <w:rsid w:val="00DD57E5"/>
    <w:rsid w:val="00DD5851"/>
    <w:rsid w:val="00DD5866"/>
    <w:rsid w:val="00DD5894"/>
    <w:rsid w:val="00DD596D"/>
    <w:rsid w:val="00DD598D"/>
    <w:rsid w:val="00DD59A7"/>
    <w:rsid w:val="00DD59E6"/>
    <w:rsid w:val="00DD59EB"/>
    <w:rsid w:val="00DD59EE"/>
    <w:rsid w:val="00DD5A7F"/>
    <w:rsid w:val="00DD5A8C"/>
    <w:rsid w:val="00DD5ABE"/>
    <w:rsid w:val="00DD5AD1"/>
    <w:rsid w:val="00DD5AF2"/>
    <w:rsid w:val="00DD5B02"/>
    <w:rsid w:val="00DD5B38"/>
    <w:rsid w:val="00DD5B74"/>
    <w:rsid w:val="00DD5B8C"/>
    <w:rsid w:val="00DD5BF9"/>
    <w:rsid w:val="00DD5C26"/>
    <w:rsid w:val="00DD5C60"/>
    <w:rsid w:val="00DD5C6D"/>
    <w:rsid w:val="00DD5C7A"/>
    <w:rsid w:val="00DD5C8F"/>
    <w:rsid w:val="00DD5CE3"/>
    <w:rsid w:val="00DD5CF3"/>
    <w:rsid w:val="00DD5D30"/>
    <w:rsid w:val="00DD5D4D"/>
    <w:rsid w:val="00DD5D53"/>
    <w:rsid w:val="00DD5D9F"/>
    <w:rsid w:val="00DD5DB4"/>
    <w:rsid w:val="00DD5DF5"/>
    <w:rsid w:val="00DD5DFF"/>
    <w:rsid w:val="00DD5E08"/>
    <w:rsid w:val="00DD5E54"/>
    <w:rsid w:val="00DD5E72"/>
    <w:rsid w:val="00DD5E8F"/>
    <w:rsid w:val="00DD5EC1"/>
    <w:rsid w:val="00DD5F1F"/>
    <w:rsid w:val="00DD5F76"/>
    <w:rsid w:val="00DD5F7D"/>
    <w:rsid w:val="00DD5F84"/>
    <w:rsid w:val="00DD5FD6"/>
    <w:rsid w:val="00DD5FDC"/>
    <w:rsid w:val="00DD5FE8"/>
    <w:rsid w:val="00DD601A"/>
    <w:rsid w:val="00DD6039"/>
    <w:rsid w:val="00DD6095"/>
    <w:rsid w:val="00DD60BD"/>
    <w:rsid w:val="00DD6108"/>
    <w:rsid w:val="00DD6188"/>
    <w:rsid w:val="00DD61A7"/>
    <w:rsid w:val="00DD6209"/>
    <w:rsid w:val="00DD6233"/>
    <w:rsid w:val="00DD6246"/>
    <w:rsid w:val="00DD627D"/>
    <w:rsid w:val="00DD6315"/>
    <w:rsid w:val="00DD6321"/>
    <w:rsid w:val="00DD6333"/>
    <w:rsid w:val="00DD6390"/>
    <w:rsid w:val="00DD63AA"/>
    <w:rsid w:val="00DD6468"/>
    <w:rsid w:val="00DD6469"/>
    <w:rsid w:val="00DD64E3"/>
    <w:rsid w:val="00DD6518"/>
    <w:rsid w:val="00DD6583"/>
    <w:rsid w:val="00DD65DB"/>
    <w:rsid w:val="00DD65E4"/>
    <w:rsid w:val="00DD65EA"/>
    <w:rsid w:val="00DD6603"/>
    <w:rsid w:val="00DD6628"/>
    <w:rsid w:val="00DD664D"/>
    <w:rsid w:val="00DD6669"/>
    <w:rsid w:val="00DD6671"/>
    <w:rsid w:val="00DD66D4"/>
    <w:rsid w:val="00DD671C"/>
    <w:rsid w:val="00DD6749"/>
    <w:rsid w:val="00DD6791"/>
    <w:rsid w:val="00DD6815"/>
    <w:rsid w:val="00DD6820"/>
    <w:rsid w:val="00DD6821"/>
    <w:rsid w:val="00DD6891"/>
    <w:rsid w:val="00DD6898"/>
    <w:rsid w:val="00DD68A4"/>
    <w:rsid w:val="00DD68DB"/>
    <w:rsid w:val="00DD6933"/>
    <w:rsid w:val="00DD69D2"/>
    <w:rsid w:val="00DD69D8"/>
    <w:rsid w:val="00DD69F7"/>
    <w:rsid w:val="00DD6A18"/>
    <w:rsid w:val="00DD6A3F"/>
    <w:rsid w:val="00DD6A6B"/>
    <w:rsid w:val="00DD6A77"/>
    <w:rsid w:val="00DD6AC8"/>
    <w:rsid w:val="00DD6AD6"/>
    <w:rsid w:val="00DD6AE5"/>
    <w:rsid w:val="00DD6BB3"/>
    <w:rsid w:val="00DD6BC3"/>
    <w:rsid w:val="00DD6BD7"/>
    <w:rsid w:val="00DD6BFE"/>
    <w:rsid w:val="00DD6C2C"/>
    <w:rsid w:val="00DD6C9F"/>
    <w:rsid w:val="00DD6CFF"/>
    <w:rsid w:val="00DD6D0C"/>
    <w:rsid w:val="00DD6D39"/>
    <w:rsid w:val="00DD6D95"/>
    <w:rsid w:val="00DD6DC1"/>
    <w:rsid w:val="00DD6DE2"/>
    <w:rsid w:val="00DD6E06"/>
    <w:rsid w:val="00DD6E35"/>
    <w:rsid w:val="00DD6E86"/>
    <w:rsid w:val="00DD6E8C"/>
    <w:rsid w:val="00DD6EB6"/>
    <w:rsid w:val="00DD6F4B"/>
    <w:rsid w:val="00DD6FE3"/>
    <w:rsid w:val="00DD702E"/>
    <w:rsid w:val="00DD703C"/>
    <w:rsid w:val="00DD713C"/>
    <w:rsid w:val="00DD7148"/>
    <w:rsid w:val="00DD715B"/>
    <w:rsid w:val="00DD717A"/>
    <w:rsid w:val="00DD7198"/>
    <w:rsid w:val="00DD71DF"/>
    <w:rsid w:val="00DD720B"/>
    <w:rsid w:val="00DD7222"/>
    <w:rsid w:val="00DD727B"/>
    <w:rsid w:val="00DD729C"/>
    <w:rsid w:val="00DD72BD"/>
    <w:rsid w:val="00DD72C0"/>
    <w:rsid w:val="00DD72C2"/>
    <w:rsid w:val="00DD733E"/>
    <w:rsid w:val="00DD7351"/>
    <w:rsid w:val="00DD738D"/>
    <w:rsid w:val="00DD7400"/>
    <w:rsid w:val="00DD7427"/>
    <w:rsid w:val="00DD742A"/>
    <w:rsid w:val="00DD7431"/>
    <w:rsid w:val="00DD746A"/>
    <w:rsid w:val="00DD7473"/>
    <w:rsid w:val="00DD748E"/>
    <w:rsid w:val="00DD74AB"/>
    <w:rsid w:val="00DD74BD"/>
    <w:rsid w:val="00DD74F4"/>
    <w:rsid w:val="00DD74FA"/>
    <w:rsid w:val="00DD7515"/>
    <w:rsid w:val="00DD7532"/>
    <w:rsid w:val="00DD7550"/>
    <w:rsid w:val="00DD7581"/>
    <w:rsid w:val="00DD7589"/>
    <w:rsid w:val="00DD7599"/>
    <w:rsid w:val="00DD75C5"/>
    <w:rsid w:val="00DD75D8"/>
    <w:rsid w:val="00DD75E1"/>
    <w:rsid w:val="00DD768F"/>
    <w:rsid w:val="00DD7697"/>
    <w:rsid w:val="00DD7714"/>
    <w:rsid w:val="00DD771B"/>
    <w:rsid w:val="00DD7756"/>
    <w:rsid w:val="00DD7765"/>
    <w:rsid w:val="00DD7776"/>
    <w:rsid w:val="00DD7788"/>
    <w:rsid w:val="00DD77D3"/>
    <w:rsid w:val="00DD780C"/>
    <w:rsid w:val="00DD7818"/>
    <w:rsid w:val="00DD78BF"/>
    <w:rsid w:val="00DD78C6"/>
    <w:rsid w:val="00DD78D2"/>
    <w:rsid w:val="00DD78FC"/>
    <w:rsid w:val="00DD7913"/>
    <w:rsid w:val="00DD795A"/>
    <w:rsid w:val="00DD796D"/>
    <w:rsid w:val="00DD7999"/>
    <w:rsid w:val="00DD79A3"/>
    <w:rsid w:val="00DD79CA"/>
    <w:rsid w:val="00DD7A8A"/>
    <w:rsid w:val="00DD7A99"/>
    <w:rsid w:val="00DD7AAC"/>
    <w:rsid w:val="00DD7ABE"/>
    <w:rsid w:val="00DD7B17"/>
    <w:rsid w:val="00DD7B40"/>
    <w:rsid w:val="00DD7B52"/>
    <w:rsid w:val="00DD7C1F"/>
    <w:rsid w:val="00DD7C4A"/>
    <w:rsid w:val="00DD7C5B"/>
    <w:rsid w:val="00DD7C6D"/>
    <w:rsid w:val="00DD7CA2"/>
    <w:rsid w:val="00DD7CAA"/>
    <w:rsid w:val="00DD7CC7"/>
    <w:rsid w:val="00DD7CD9"/>
    <w:rsid w:val="00DD7CF8"/>
    <w:rsid w:val="00DD7D26"/>
    <w:rsid w:val="00DD7D65"/>
    <w:rsid w:val="00DD7DC0"/>
    <w:rsid w:val="00DD7E3A"/>
    <w:rsid w:val="00DD7EFB"/>
    <w:rsid w:val="00DD7F71"/>
    <w:rsid w:val="00DD7F85"/>
    <w:rsid w:val="00DD7F8A"/>
    <w:rsid w:val="00DE004B"/>
    <w:rsid w:val="00DE005C"/>
    <w:rsid w:val="00DE0081"/>
    <w:rsid w:val="00DE0099"/>
    <w:rsid w:val="00DE00D1"/>
    <w:rsid w:val="00DE0122"/>
    <w:rsid w:val="00DE0124"/>
    <w:rsid w:val="00DE018E"/>
    <w:rsid w:val="00DE01C9"/>
    <w:rsid w:val="00DE01E5"/>
    <w:rsid w:val="00DE01F6"/>
    <w:rsid w:val="00DE0219"/>
    <w:rsid w:val="00DE023A"/>
    <w:rsid w:val="00DE023B"/>
    <w:rsid w:val="00DE0240"/>
    <w:rsid w:val="00DE0250"/>
    <w:rsid w:val="00DE02C3"/>
    <w:rsid w:val="00DE02E2"/>
    <w:rsid w:val="00DE02EC"/>
    <w:rsid w:val="00DE0324"/>
    <w:rsid w:val="00DE032D"/>
    <w:rsid w:val="00DE034B"/>
    <w:rsid w:val="00DE0377"/>
    <w:rsid w:val="00DE03AD"/>
    <w:rsid w:val="00DE03C6"/>
    <w:rsid w:val="00DE046D"/>
    <w:rsid w:val="00DE0470"/>
    <w:rsid w:val="00DE0477"/>
    <w:rsid w:val="00DE0499"/>
    <w:rsid w:val="00DE04B4"/>
    <w:rsid w:val="00DE04EA"/>
    <w:rsid w:val="00DE056A"/>
    <w:rsid w:val="00DE057D"/>
    <w:rsid w:val="00DE0582"/>
    <w:rsid w:val="00DE05AB"/>
    <w:rsid w:val="00DE0658"/>
    <w:rsid w:val="00DE0680"/>
    <w:rsid w:val="00DE0690"/>
    <w:rsid w:val="00DE069B"/>
    <w:rsid w:val="00DE069F"/>
    <w:rsid w:val="00DE06CB"/>
    <w:rsid w:val="00DE0713"/>
    <w:rsid w:val="00DE0733"/>
    <w:rsid w:val="00DE0745"/>
    <w:rsid w:val="00DE0763"/>
    <w:rsid w:val="00DE0799"/>
    <w:rsid w:val="00DE079B"/>
    <w:rsid w:val="00DE07BC"/>
    <w:rsid w:val="00DE07F7"/>
    <w:rsid w:val="00DE082B"/>
    <w:rsid w:val="00DE0835"/>
    <w:rsid w:val="00DE0836"/>
    <w:rsid w:val="00DE0851"/>
    <w:rsid w:val="00DE085A"/>
    <w:rsid w:val="00DE088E"/>
    <w:rsid w:val="00DE08BD"/>
    <w:rsid w:val="00DE08D9"/>
    <w:rsid w:val="00DE097F"/>
    <w:rsid w:val="00DE0997"/>
    <w:rsid w:val="00DE09AA"/>
    <w:rsid w:val="00DE09F3"/>
    <w:rsid w:val="00DE0A5C"/>
    <w:rsid w:val="00DE0A82"/>
    <w:rsid w:val="00DE0ADA"/>
    <w:rsid w:val="00DE0B15"/>
    <w:rsid w:val="00DE0B23"/>
    <w:rsid w:val="00DE0B33"/>
    <w:rsid w:val="00DE0B42"/>
    <w:rsid w:val="00DE0B8D"/>
    <w:rsid w:val="00DE0BAF"/>
    <w:rsid w:val="00DE0BB0"/>
    <w:rsid w:val="00DE0BB5"/>
    <w:rsid w:val="00DE0C4E"/>
    <w:rsid w:val="00DE0C61"/>
    <w:rsid w:val="00DE0CD6"/>
    <w:rsid w:val="00DE0CED"/>
    <w:rsid w:val="00DE0CF0"/>
    <w:rsid w:val="00DE0D1D"/>
    <w:rsid w:val="00DE0D81"/>
    <w:rsid w:val="00DE0D96"/>
    <w:rsid w:val="00DE0E29"/>
    <w:rsid w:val="00DE0E8D"/>
    <w:rsid w:val="00DE0EDB"/>
    <w:rsid w:val="00DE0F1E"/>
    <w:rsid w:val="00DE0F54"/>
    <w:rsid w:val="00DE0F6C"/>
    <w:rsid w:val="00DE0FB9"/>
    <w:rsid w:val="00DE0FBD"/>
    <w:rsid w:val="00DE101A"/>
    <w:rsid w:val="00DE10A3"/>
    <w:rsid w:val="00DE10C4"/>
    <w:rsid w:val="00DE1112"/>
    <w:rsid w:val="00DE1125"/>
    <w:rsid w:val="00DE1133"/>
    <w:rsid w:val="00DE1160"/>
    <w:rsid w:val="00DE121B"/>
    <w:rsid w:val="00DE121C"/>
    <w:rsid w:val="00DE128D"/>
    <w:rsid w:val="00DE12A6"/>
    <w:rsid w:val="00DE12BD"/>
    <w:rsid w:val="00DE1307"/>
    <w:rsid w:val="00DE1320"/>
    <w:rsid w:val="00DE132B"/>
    <w:rsid w:val="00DE135B"/>
    <w:rsid w:val="00DE1377"/>
    <w:rsid w:val="00DE1398"/>
    <w:rsid w:val="00DE13C5"/>
    <w:rsid w:val="00DE13DB"/>
    <w:rsid w:val="00DE1444"/>
    <w:rsid w:val="00DE14D4"/>
    <w:rsid w:val="00DE152B"/>
    <w:rsid w:val="00DE1587"/>
    <w:rsid w:val="00DE15AB"/>
    <w:rsid w:val="00DE15AD"/>
    <w:rsid w:val="00DE15D5"/>
    <w:rsid w:val="00DE15D8"/>
    <w:rsid w:val="00DE1698"/>
    <w:rsid w:val="00DE176F"/>
    <w:rsid w:val="00DE179C"/>
    <w:rsid w:val="00DE17E9"/>
    <w:rsid w:val="00DE1810"/>
    <w:rsid w:val="00DE1832"/>
    <w:rsid w:val="00DE1850"/>
    <w:rsid w:val="00DE1860"/>
    <w:rsid w:val="00DE186F"/>
    <w:rsid w:val="00DE187A"/>
    <w:rsid w:val="00DE18A3"/>
    <w:rsid w:val="00DE18FC"/>
    <w:rsid w:val="00DE1949"/>
    <w:rsid w:val="00DE1996"/>
    <w:rsid w:val="00DE19BF"/>
    <w:rsid w:val="00DE1A3F"/>
    <w:rsid w:val="00DE1AA1"/>
    <w:rsid w:val="00DE1B15"/>
    <w:rsid w:val="00DE1B23"/>
    <w:rsid w:val="00DE1B2D"/>
    <w:rsid w:val="00DE1B37"/>
    <w:rsid w:val="00DE1B40"/>
    <w:rsid w:val="00DE1B71"/>
    <w:rsid w:val="00DE1B7B"/>
    <w:rsid w:val="00DE1BCB"/>
    <w:rsid w:val="00DE1BDB"/>
    <w:rsid w:val="00DE1C7A"/>
    <w:rsid w:val="00DE1CE4"/>
    <w:rsid w:val="00DE1CEB"/>
    <w:rsid w:val="00DE1CF0"/>
    <w:rsid w:val="00DE1D27"/>
    <w:rsid w:val="00DE1D6C"/>
    <w:rsid w:val="00DE1DC0"/>
    <w:rsid w:val="00DE1DDB"/>
    <w:rsid w:val="00DE1E09"/>
    <w:rsid w:val="00DE1E0A"/>
    <w:rsid w:val="00DE1E1C"/>
    <w:rsid w:val="00DE1E2E"/>
    <w:rsid w:val="00DE1E90"/>
    <w:rsid w:val="00DE1E95"/>
    <w:rsid w:val="00DE1EAB"/>
    <w:rsid w:val="00DE1EEF"/>
    <w:rsid w:val="00DE1EF6"/>
    <w:rsid w:val="00DE1EFA"/>
    <w:rsid w:val="00DE1F23"/>
    <w:rsid w:val="00DE1F46"/>
    <w:rsid w:val="00DE1F59"/>
    <w:rsid w:val="00DE1F5C"/>
    <w:rsid w:val="00DE1F70"/>
    <w:rsid w:val="00DE1FBF"/>
    <w:rsid w:val="00DE2039"/>
    <w:rsid w:val="00DE204F"/>
    <w:rsid w:val="00DE20B9"/>
    <w:rsid w:val="00DE20E2"/>
    <w:rsid w:val="00DE20F4"/>
    <w:rsid w:val="00DE2170"/>
    <w:rsid w:val="00DE21DD"/>
    <w:rsid w:val="00DE2285"/>
    <w:rsid w:val="00DE22AF"/>
    <w:rsid w:val="00DE2305"/>
    <w:rsid w:val="00DE2312"/>
    <w:rsid w:val="00DE238F"/>
    <w:rsid w:val="00DE23B2"/>
    <w:rsid w:val="00DE2463"/>
    <w:rsid w:val="00DE2466"/>
    <w:rsid w:val="00DE2475"/>
    <w:rsid w:val="00DE2483"/>
    <w:rsid w:val="00DE249E"/>
    <w:rsid w:val="00DE24AE"/>
    <w:rsid w:val="00DE24DB"/>
    <w:rsid w:val="00DE250F"/>
    <w:rsid w:val="00DE2513"/>
    <w:rsid w:val="00DE2547"/>
    <w:rsid w:val="00DE258A"/>
    <w:rsid w:val="00DE25A5"/>
    <w:rsid w:val="00DE25BD"/>
    <w:rsid w:val="00DE2634"/>
    <w:rsid w:val="00DE2654"/>
    <w:rsid w:val="00DE2675"/>
    <w:rsid w:val="00DE2682"/>
    <w:rsid w:val="00DE26D1"/>
    <w:rsid w:val="00DE2704"/>
    <w:rsid w:val="00DE2745"/>
    <w:rsid w:val="00DE2750"/>
    <w:rsid w:val="00DE27CC"/>
    <w:rsid w:val="00DE2801"/>
    <w:rsid w:val="00DE280D"/>
    <w:rsid w:val="00DE2826"/>
    <w:rsid w:val="00DE282C"/>
    <w:rsid w:val="00DE29E1"/>
    <w:rsid w:val="00DE29F0"/>
    <w:rsid w:val="00DE2A15"/>
    <w:rsid w:val="00DE2A2E"/>
    <w:rsid w:val="00DE2A39"/>
    <w:rsid w:val="00DE2A3C"/>
    <w:rsid w:val="00DE2AC3"/>
    <w:rsid w:val="00DE2AFC"/>
    <w:rsid w:val="00DE2B0F"/>
    <w:rsid w:val="00DE2B1C"/>
    <w:rsid w:val="00DE2B2C"/>
    <w:rsid w:val="00DE2B38"/>
    <w:rsid w:val="00DE2B5C"/>
    <w:rsid w:val="00DE2BB0"/>
    <w:rsid w:val="00DE2BBA"/>
    <w:rsid w:val="00DE2BEA"/>
    <w:rsid w:val="00DE2BF2"/>
    <w:rsid w:val="00DE2C66"/>
    <w:rsid w:val="00DE2C76"/>
    <w:rsid w:val="00DE2CA2"/>
    <w:rsid w:val="00DE2D20"/>
    <w:rsid w:val="00DE2D24"/>
    <w:rsid w:val="00DE2D33"/>
    <w:rsid w:val="00DE2D36"/>
    <w:rsid w:val="00DE2DA3"/>
    <w:rsid w:val="00DE2DFE"/>
    <w:rsid w:val="00DE2E1B"/>
    <w:rsid w:val="00DE2EB5"/>
    <w:rsid w:val="00DE2ECC"/>
    <w:rsid w:val="00DE2EF2"/>
    <w:rsid w:val="00DE2F97"/>
    <w:rsid w:val="00DE2FB5"/>
    <w:rsid w:val="00DE2FEA"/>
    <w:rsid w:val="00DE3000"/>
    <w:rsid w:val="00DE3009"/>
    <w:rsid w:val="00DE302C"/>
    <w:rsid w:val="00DE303A"/>
    <w:rsid w:val="00DE3088"/>
    <w:rsid w:val="00DE308F"/>
    <w:rsid w:val="00DE30CA"/>
    <w:rsid w:val="00DE30E1"/>
    <w:rsid w:val="00DE30E8"/>
    <w:rsid w:val="00DE3159"/>
    <w:rsid w:val="00DE31D5"/>
    <w:rsid w:val="00DE31E9"/>
    <w:rsid w:val="00DE3201"/>
    <w:rsid w:val="00DE3259"/>
    <w:rsid w:val="00DE3293"/>
    <w:rsid w:val="00DE32B3"/>
    <w:rsid w:val="00DE32D0"/>
    <w:rsid w:val="00DE32D4"/>
    <w:rsid w:val="00DE330F"/>
    <w:rsid w:val="00DE3323"/>
    <w:rsid w:val="00DE3394"/>
    <w:rsid w:val="00DE33B7"/>
    <w:rsid w:val="00DE33FD"/>
    <w:rsid w:val="00DE3436"/>
    <w:rsid w:val="00DE3443"/>
    <w:rsid w:val="00DE3485"/>
    <w:rsid w:val="00DE3493"/>
    <w:rsid w:val="00DE3494"/>
    <w:rsid w:val="00DE349F"/>
    <w:rsid w:val="00DE34AF"/>
    <w:rsid w:val="00DE34E6"/>
    <w:rsid w:val="00DE34F7"/>
    <w:rsid w:val="00DE34FB"/>
    <w:rsid w:val="00DE3543"/>
    <w:rsid w:val="00DE355D"/>
    <w:rsid w:val="00DE3569"/>
    <w:rsid w:val="00DE35AE"/>
    <w:rsid w:val="00DE35F7"/>
    <w:rsid w:val="00DE35F8"/>
    <w:rsid w:val="00DE3628"/>
    <w:rsid w:val="00DE3654"/>
    <w:rsid w:val="00DE3656"/>
    <w:rsid w:val="00DE36FB"/>
    <w:rsid w:val="00DE370F"/>
    <w:rsid w:val="00DE379E"/>
    <w:rsid w:val="00DE37BB"/>
    <w:rsid w:val="00DE3815"/>
    <w:rsid w:val="00DE3856"/>
    <w:rsid w:val="00DE3879"/>
    <w:rsid w:val="00DE3882"/>
    <w:rsid w:val="00DE3883"/>
    <w:rsid w:val="00DE38CD"/>
    <w:rsid w:val="00DE393E"/>
    <w:rsid w:val="00DE3941"/>
    <w:rsid w:val="00DE3969"/>
    <w:rsid w:val="00DE3A6E"/>
    <w:rsid w:val="00DE3A70"/>
    <w:rsid w:val="00DE3AD7"/>
    <w:rsid w:val="00DE3B18"/>
    <w:rsid w:val="00DE3B21"/>
    <w:rsid w:val="00DE3B93"/>
    <w:rsid w:val="00DE3BCE"/>
    <w:rsid w:val="00DE3C00"/>
    <w:rsid w:val="00DE3C23"/>
    <w:rsid w:val="00DE3C60"/>
    <w:rsid w:val="00DE3C76"/>
    <w:rsid w:val="00DE3C96"/>
    <w:rsid w:val="00DE3CE8"/>
    <w:rsid w:val="00DE3E10"/>
    <w:rsid w:val="00DE3E32"/>
    <w:rsid w:val="00DE3E51"/>
    <w:rsid w:val="00DE3ECC"/>
    <w:rsid w:val="00DE3EF5"/>
    <w:rsid w:val="00DE3F39"/>
    <w:rsid w:val="00DE3F47"/>
    <w:rsid w:val="00DE3F4B"/>
    <w:rsid w:val="00DE3F8F"/>
    <w:rsid w:val="00DE3FA8"/>
    <w:rsid w:val="00DE3FB3"/>
    <w:rsid w:val="00DE3FCD"/>
    <w:rsid w:val="00DE3FE0"/>
    <w:rsid w:val="00DE40B1"/>
    <w:rsid w:val="00DE415D"/>
    <w:rsid w:val="00DE421B"/>
    <w:rsid w:val="00DE4298"/>
    <w:rsid w:val="00DE42A8"/>
    <w:rsid w:val="00DE4358"/>
    <w:rsid w:val="00DE436D"/>
    <w:rsid w:val="00DE436F"/>
    <w:rsid w:val="00DE4375"/>
    <w:rsid w:val="00DE4382"/>
    <w:rsid w:val="00DE43AC"/>
    <w:rsid w:val="00DE43F9"/>
    <w:rsid w:val="00DE4405"/>
    <w:rsid w:val="00DE4465"/>
    <w:rsid w:val="00DE446F"/>
    <w:rsid w:val="00DE4527"/>
    <w:rsid w:val="00DE4597"/>
    <w:rsid w:val="00DE463E"/>
    <w:rsid w:val="00DE46AB"/>
    <w:rsid w:val="00DE46DE"/>
    <w:rsid w:val="00DE471F"/>
    <w:rsid w:val="00DE473F"/>
    <w:rsid w:val="00DE47B3"/>
    <w:rsid w:val="00DE4806"/>
    <w:rsid w:val="00DE48B6"/>
    <w:rsid w:val="00DE48CA"/>
    <w:rsid w:val="00DE48F1"/>
    <w:rsid w:val="00DE4905"/>
    <w:rsid w:val="00DE4908"/>
    <w:rsid w:val="00DE4914"/>
    <w:rsid w:val="00DE4956"/>
    <w:rsid w:val="00DE4964"/>
    <w:rsid w:val="00DE4985"/>
    <w:rsid w:val="00DE4999"/>
    <w:rsid w:val="00DE4A13"/>
    <w:rsid w:val="00DE4A52"/>
    <w:rsid w:val="00DE4A5E"/>
    <w:rsid w:val="00DE4A67"/>
    <w:rsid w:val="00DE4AE3"/>
    <w:rsid w:val="00DE4B12"/>
    <w:rsid w:val="00DE4B2C"/>
    <w:rsid w:val="00DE4B2D"/>
    <w:rsid w:val="00DE4B9E"/>
    <w:rsid w:val="00DE4BD8"/>
    <w:rsid w:val="00DE4C4F"/>
    <w:rsid w:val="00DE4C92"/>
    <w:rsid w:val="00DE4CCB"/>
    <w:rsid w:val="00DE4CD8"/>
    <w:rsid w:val="00DE4CF1"/>
    <w:rsid w:val="00DE4CF7"/>
    <w:rsid w:val="00DE4D0E"/>
    <w:rsid w:val="00DE4D0F"/>
    <w:rsid w:val="00DE4D9C"/>
    <w:rsid w:val="00DE4DA7"/>
    <w:rsid w:val="00DE4DA8"/>
    <w:rsid w:val="00DE4DB9"/>
    <w:rsid w:val="00DE4DDE"/>
    <w:rsid w:val="00DE4DFD"/>
    <w:rsid w:val="00DE4E13"/>
    <w:rsid w:val="00DE4E2E"/>
    <w:rsid w:val="00DE4E6B"/>
    <w:rsid w:val="00DE4E7A"/>
    <w:rsid w:val="00DE4EF0"/>
    <w:rsid w:val="00DE4F03"/>
    <w:rsid w:val="00DE4F23"/>
    <w:rsid w:val="00DE4F27"/>
    <w:rsid w:val="00DE4F55"/>
    <w:rsid w:val="00DE4FB1"/>
    <w:rsid w:val="00DE4FB5"/>
    <w:rsid w:val="00DE4FB9"/>
    <w:rsid w:val="00DE4FC3"/>
    <w:rsid w:val="00DE4FD3"/>
    <w:rsid w:val="00DE501C"/>
    <w:rsid w:val="00DE5046"/>
    <w:rsid w:val="00DE5095"/>
    <w:rsid w:val="00DE509D"/>
    <w:rsid w:val="00DE50B3"/>
    <w:rsid w:val="00DE50D9"/>
    <w:rsid w:val="00DE50F6"/>
    <w:rsid w:val="00DE5129"/>
    <w:rsid w:val="00DE516F"/>
    <w:rsid w:val="00DE5186"/>
    <w:rsid w:val="00DE5306"/>
    <w:rsid w:val="00DE5344"/>
    <w:rsid w:val="00DE5365"/>
    <w:rsid w:val="00DE5379"/>
    <w:rsid w:val="00DE538A"/>
    <w:rsid w:val="00DE538B"/>
    <w:rsid w:val="00DE539E"/>
    <w:rsid w:val="00DE53AA"/>
    <w:rsid w:val="00DE53AD"/>
    <w:rsid w:val="00DE5403"/>
    <w:rsid w:val="00DE5409"/>
    <w:rsid w:val="00DE5437"/>
    <w:rsid w:val="00DE544B"/>
    <w:rsid w:val="00DE544E"/>
    <w:rsid w:val="00DE5462"/>
    <w:rsid w:val="00DE54CB"/>
    <w:rsid w:val="00DE54EB"/>
    <w:rsid w:val="00DE54F1"/>
    <w:rsid w:val="00DE5526"/>
    <w:rsid w:val="00DE5589"/>
    <w:rsid w:val="00DE55B5"/>
    <w:rsid w:val="00DE55B7"/>
    <w:rsid w:val="00DE55CE"/>
    <w:rsid w:val="00DE55E5"/>
    <w:rsid w:val="00DE563F"/>
    <w:rsid w:val="00DE565A"/>
    <w:rsid w:val="00DE56A6"/>
    <w:rsid w:val="00DE56D6"/>
    <w:rsid w:val="00DE56E7"/>
    <w:rsid w:val="00DE570A"/>
    <w:rsid w:val="00DE5734"/>
    <w:rsid w:val="00DE579A"/>
    <w:rsid w:val="00DE57A4"/>
    <w:rsid w:val="00DE57E2"/>
    <w:rsid w:val="00DE57F5"/>
    <w:rsid w:val="00DE5838"/>
    <w:rsid w:val="00DE583A"/>
    <w:rsid w:val="00DE584D"/>
    <w:rsid w:val="00DE5853"/>
    <w:rsid w:val="00DE58AA"/>
    <w:rsid w:val="00DE58CD"/>
    <w:rsid w:val="00DE591E"/>
    <w:rsid w:val="00DE5979"/>
    <w:rsid w:val="00DE59A9"/>
    <w:rsid w:val="00DE59C0"/>
    <w:rsid w:val="00DE5A97"/>
    <w:rsid w:val="00DE5AC1"/>
    <w:rsid w:val="00DE5AE2"/>
    <w:rsid w:val="00DE5B14"/>
    <w:rsid w:val="00DE5B70"/>
    <w:rsid w:val="00DE5B77"/>
    <w:rsid w:val="00DE5C3E"/>
    <w:rsid w:val="00DE5C43"/>
    <w:rsid w:val="00DE5C69"/>
    <w:rsid w:val="00DE5CB7"/>
    <w:rsid w:val="00DE5D21"/>
    <w:rsid w:val="00DE5DB4"/>
    <w:rsid w:val="00DE5DD2"/>
    <w:rsid w:val="00DE5E37"/>
    <w:rsid w:val="00DE5E3A"/>
    <w:rsid w:val="00DE5E54"/>
    <w:rsid w:val="00DE5F3C"/>
    <w:rsid w:val="00DE5F97"/>
    <w:rsid w:val="00DE5F99"/>
    <w:rsid w:val="00DE5FE0"/>
    <w:rsid w:val="00DE60C3"/>
    <w:rsid w:val="00DE60EE"/>
    <w:rsid w:val="00DE6103"/>
    <w:rsid w:val="00DE6136"/>
    <w:rsid w:val="00DE6142"/>
    <w:rsid w:val="00DE61DD"/>
    <w:rsid w:val="00DE61EC"/>
    <w:rsid w:val="00DE61FB"/>
    <w:rsid w:val="00DE6204"/>
    <w:rsid w:val="00DE6215"/>
    <w:rsid w:val="00DE6253"/>
    <w:rsid w:val="00DE62A8"/>
    <w:rsid w:val="00DE62AD"/>
    <w:rsid w:val="00DE62AF"/>
    <w:rsid w:val="00DE630A"/>
    <w:rsid w:val="00DE630C"/>
    <w:rsid w:val="00DE6353"/>
    <w:rsid w:val="00DE6356"/>
    <w:rsid w:val="00DE6399"/>
    <w:rsid w:val="00DE63CB"/>
    <w:rsid w:val="00DE644E"/>
    <w:rsid w:val="00DE6450"/>
    <w:rsid w:val="00DE6477"/>
    <w:rsid w:val="00DE6497"/>
    <w:rsid w:val="00DE64B0"/>
    <w:rsid w:val="00DE652E"/>
    <w:rsid w:val="00DE6546"/>
    <w:rsid w:val="00DE654A"/>
    <w:rsid w:val="00DE657A"/>
    <w:rsid w:val="00DE65A2"/>
    <w:rsid w:val="00DE65A5"/>
    <w:rsid w:val="00DE65B7"/>
    <w:rsid w:val="00DE65B8"/>
    <w:rsid w:val="00DE65BA"/>
    <w:rsid w:val="00DE65E6"/>
    <w:rsid w:val="00DE65F9"/>
    <w:rsid w:val="00DE6611"/>
    <w:rsid w:val="00DE6623"/>
    <w:rsid w:val="00DE6659"/>
    <w:rsid w:val="00DE668F"/>
    <w:rsid w:val="00DE66C7"/>
    <w:rsid w:val="00DE66F3"/>
    <w:rsid w:val="00DE6736"/>
    <w:rsid w:val="00DE6744"/>
    <w:rsid w:val="00DE6749"/>
    <w:rsid w:val="00DE67B4"/>
    <w:rsid w:val="00DE67C6"/>
    <w:rsid w:val="00DE67CE"/>
    <w:rsid w:val="00DE6815"/>
    <w:rsid w:val="00DE685A"/>
    <w:rsid w:val="00DE685E"/>
    <w:rsid w:val="00DE688B"/>
    <w:rsid w:val="00DE6894"/>
    <w:rsid w:val="00DE68D9"/>
    <w:rsid w:val="00DE68EA"/>
    <w:rsid w:val="00DE691F"/>
    <w:rsid w:val="00DE693A"/>
    <w:rsid w:val="00DE69DA"/>
    <w:rsid w:val="00DE69EB"/>
    <w:rsid w:val="00DE6A1E"/>
    <w:rsid w:val="00DE6A4D"/>
    <w:rsid w:val="00DE6A4F"/>
    <w:rsid w:val="00DE6AD4"/>
    <w:rsid w:val="00DE6BC1"/>
    <w:rsid w:val="00DE6BEF"/>
    <w:rsid w:val="00DE6C21"/>
    <w:rsid w:val="00DE6C23"/>
    <w:rsid w:val="00DE6C70"/>
    <w:rsid w:val="00DE6CE9"/>
    <w:rsid w:val="00DE6D23"/>
    <w:rsid w:val="00DE6D28"/>
    <w:rsid w:val="00DE6D34"/>
    <w:rsid w:val="00DE6D68"/>
    <w:rsid w:val="00DE6DB9"/>
    <w:rsid w:val="00DE6DBC"/>
    <w:rsid w:val="00DE6DD8"/>
    <w:rsid w:val="00DE6DEA"/>
    <w:rsid w:val="00DE6DFA"/>
    <w:rsid w:val="00DE6E40"/>
    <w:rsid w:val="00DE6E81"/>
    <w:rsid w:val="00DE6F1F"/>
    <w:rsid w:val="00DE6F3C"/>
    <w:rsid w:val="00DE6F53"/>
    <w:rsid w:val="00DE6FB0"/>
    <w:rsid w:val="00DE6FC3"/>
    <w:rsid w:val="00DE6FE3"/>
    <w:rsid w:val="00DE6FE4"/>
    <w:rsid w:val="00DE6FFA"/>
    <w:rsid w:val="00DE704A"/>
    <w:rsid w:val="00DE708B"/>
    <w:rsid w:val="00DE7093"/>
    <w:rsid w:val="00DE70A0"/>
    <w:rsid w:val="00DE70E2"/>
    <w:rsid w:val="00DE7133"/>
    <w:rsid w:val="00DE713F"/>
    <w:rsid w:val="00DE7159"/>
    <w:rsid w:val="00DE718A"/>
    <w:rsid w:val="00DE720C"/>
    <w:rsid w:val="00DE7269"/>
    <w:rsid w:val="00DE72CD"/>
    <w:rsid w:val="00DE7374"/>
    <w:rsid w:val="00DE73B7"/>
    <w:rsid w:val="00DE73BB"/>
    <w:rsid w:val="00DE7414"/>
    <w:rsid w:val="00DE743A"/>
    <w:rsid w:val="00DE745C"/>
    <w:rsid w:val="00DE74AF"/>
    <w:rsid w:val="00DE74B9"/>
    <w:rsid w:val="00DE74C5"/>
    <w:rsid w:val="00DE74D5"/>
    <w:rsid w:val="00DE751A"/>
    <w:rsid w:val="00DE7552"/>
    <w:rsid w:val="00DE7559"/>
    <w:rsid w:val="00DE75A5"/>
    <w:rsid w:val="00DE75EA"/>
    <w:rsid w:val="00DE7643"/>
    <w:rsid w:val="00DE7722"/>
    <w:rsid w:val="00DE7732"/>
    <w:rsid w:val="00DE776A"/>
    <w:rsid w:val="00DE77A7"/>
    <w:rsid w:val="00DE77C9"/>
    <w:rsid w:val="00DE77E7"/>
    <w:rsid w:val="00DE77FB"/>
    <w:rsid w:val="00DE77FF"/>
    <w:rsid w:val="00DE7890"/>
    <w:rsid w:val="00DE78BE"/>
    <w:rsid w:val="00DE78DB"/>
    <w:rsid w:val="00DE790A"/>
    <w:rsid w:val="00DE791A"/>
    <w:rsid w:val="00DE795D"/>
    <w:rsid w:val="00DE7991"/>
    <w:rsid w:val="00DE7997"/>
    <w:rsid w:val="00DE79F6"/>
    <w:rsid w:val="00DE79FD"/>
    <w:rsid w:val="00DE7A20"/>
    <w:rsid w:val="00DE7A59"/>
    <w:rsid w:val="00DE7A5A"/>
    <w:rsid w:val="00DE7A6F"/>
    <w:rsid w:val="00DE7B34"/>
    <w:rsid w:val="00DE7CA1"/>
    <w:rsid w:val="00DE7CA4"/>
    <w:rsid w:val="00DE7CC3"/>
    <w:rsid w:val="00DE7CF0"/>
    <w:rsid w:val="00DE7D19"/>
    <w:rsid w:val="00DE7D56"/>
    <w:rsid w:val="00DE7D96"/>
    <w:rsid w:val="00DE7D98"/>
    <w:rsid w:val="00DE7DDE"/>
    <w:rsid w:val="00DE7DE4"/>
    <w:rsid w:val="00DE7DFB"/>
    <w:rsid w:val="00DE7E01"/>
    <w:rsid w:val="00DE7E48"/>
    <w:rsid w:val="00DE7E4F"/>
    <w:rsid w:val="00DE7EE7"/>
    <w:rsid w:val="00DE7FAA"/>
    <w:rsid w:val="00DE7FB0"/>
    <w:rsid w:val="00DE7FC6"/>
    <w:rsid w:val="00DE7FD4"/>
    <w:rsid w:val="00DE7FFA"/>
    <w:rsid w:val="00DF000E"/>
    <w:rsid w:val="00DF001E"/>
    <w:rsid w:val="00DF002F"/>
    <w:rsid w:val="00DF0067"/>
    <w:rsid w:val="00DF009A"/>
    <w:rsid w:val="00DF00A5"/>
    <w:rsid w:val="00DF00B2"/>
    <w:rsid w:val="00DF00BC"/>
    <w:rsid w:val="00DF00BD"/>
    <w:rsid w:val="00DF00D7"/>
    <w:rsid w:val="00DF00EF"/>
    <w:rsid w:val="00DF0107"/>
    <w:rsid w:val="00DF0149"/>
    <w:rsid w:val="00DF0154"/>
    <w:rsid w:val="00DF0179"/>
    <w:rsid w:val="00DF01F0"/>
    <w:rsid w:val="00DF01F5"/>
    <w:rsid w:val="00DF0217"/>
    <w:rsid w:val="00DF0229"/>
    <w:rsid w:val="00DF023D"/>
    <w:rsid w:val="00DF0277"/>
    <w:rsid w:val="00DF02AD"/>
    <w:rsid w:val="00DF02B5"/>
    <w:rsid w:val="00DF02B9"/>
    <w:rsid w:val="00DF02BB"/>
    <w:rsid w:val="00DF02DD"/>
    <w:rsid w:val="00DF032B"/>
    <w:rsid w:val="00DF0344"/>
    <w:rsid w:val="00DF0346"/>
    <w:rsid w:val="00DF037F"/>
    <w:rsid w:val="00DF0380"/>
    <w:rsid w:val="00DF038F"/>
    <w:rsid w:val="00DF03C2"/>
    <w:rsid w:val="00DF03D1"/>
    <w:rsid w:val="00DF03D9"/>
    <w:rsid w:val="00DF0413"/>
    <w:rsid w:val="00DF044C"/>
    <w:rsid w:val="00DF0453"/>
    <w:rsid w:val="00DF0485"/>
    <w:rsid w:val="00DF04B1"/>
    <w:rsid w:val="00DF04D6"/>
    <w:rsid w:val="00DF04E1"/>
    <w:rsid w:val="00DF04ED"/>
    <w:rsid w:val="00DF0508"/>
    <w:rsid w:val="00DF051D"/>
    <w:rsid w:val="00DF0598"/>
    <w:rsid w:val="00DF05A9"/>
    <w:rsid w:val="00DF05C4"/>
    <w:rsid w:val="00DF062F"/>
    <w:rsid w:val="00DF065F"/>
    <w:rsid w:val="00DF0666"/>
    <w:rsid w:val="00DF0682"/>
    <w:rsid w:val="00DF074F"/>
    <w:rsid w:val="00DF083D"/>
    <w:rsid w:val="00DF08B6"/>
    <w:rsid w:val="00DF0943"/>
    <w:rsid w:val="00DF0944"/>
    <w:rsid w:val="00DF095C"/>
    <w:rsid w:val="00DF0961"/>
    <w:rsid w:val="00DF0978"/>
    <w:rsid w:val="00DF0989"/>
    <w:rsid w:val="00DF09C6"/>
    <w:rsid w:val="00DF0A43"/>
    <w:rsid w:val="00DF0A61"/>
    <w:rsid w:val="00DF0A71"/>
    <w:rsid w:val="00DF0A88"/>
    <w:rsid w:val="00DF0ABB"/>
    <w:rsid w:val="00DF0AE6"/>
    <w:rsid w:val="00DF0B07"/>
    <w:rsid w:val="00DF0B2E"/>
    <w:rsid w:val="00DF0B3A"/>
    <w:rsid w:val="00DF0B83"/>
    <w:rsid w:val="00DF0BC9"/>
    <w:rsid w:val="00DF0BF0"/>
    <w:rsid w:val="00DF0C77"/>
    <w:rsid w:val="00DF0C8A"/>
    <w:rsid w:val="00DF0CC9"/>
    <w:rsid w:val="00DF0CE7"/>
    <w:rsid w:val="00DF0D1E"/>
    <w:rsid w:val="00DF0D6A"/>
    <w:rsid w:val="00DF0D71"/>
    <w:rsid w:val="00DF0DC6"/>
    <w:rsid w:val="00DF0E16"/>
    <w:rsid w:val="00DF0ED4"/>
    <w:rsid w:val="00DF0EFA"/>
    <w:rsid w:val="00DF0F17"/>
    <w:rsid w:val="00DF0F18"/>
    <w:rsid w:val="00DF0F27"/>
    <w:rsid w:val="00DF0F65"/>
    <w:rsid w:val="00DF0F7B"/>
    <w:rsid w:val="00DF0FA1"/>
    <w:rsid w:val="00DF0FBD"/>
    <w:rsid w:val="00DF0FEE"/>
    <w:rsid w:val="00DF0FF1"/>
    <w:rsid w:val="00DF1002"/>
    <w:rsid w:val="00DF1011"/>
    <w:rsid w:val="00DF101A"/>
    <w:rsid w:val="00DF109E"/>
    <w:rsid w:val="00DF10CD"/>
    <w:rsid w:val="00DF10F6"/>
    <w:rsid w:val="00DF1175"/>
    <w:rsid w:val="00DF1185"/>
    <w:rsid w:val="00DF11D9"/>
    <w:rsid w:val="00DF12B7"/>
    <w:rsid w:val="00DF135C"/>
    <w:rsid w:val="00DF1384"/>
    <w:rsid w:val="00DF1393"/>
    <w:rsid w:val="00DF139C"/>
    <w:rsid w:val="00DF13E9"/>
    <w:rsid w:val="00DF141D"/>
    <w:rsid w:val="00DF1432"/>
    <w:rsid w:val="00DF1435"/>
    <w:rsid w:val="00DF1478"/>
    <w:rsid w:val="00DF148B"/>
    <w:rsid w:val="00DF14D6"/>
    <w:rsid w:val="00DF1530"/>
    <w:rsid w:val="00DF15BF"/>
    <w:rsid w:val="00DF15DC"/>
    <w:rsid w:val="00DF15F4"/>
    <w:rsid w:val="00DF164A"/>
    <w:rsid w:val="00DF1655"/>
    <w:rsid w:val="00DF1656"/>
    <w:rsid w:val="00DF1680"/>
    <w:rsid w:val="00DF16A7"/>
    <w:rsid w:val="00DF16A9"/>
    <w:rsid w:val="00DF16BB"/>
    <w:rsid w:val="00DF16BE"/>
    <w:rsid w:val="00DF1737"/>
    <w:rsid w:val="00DF17B8"/>
    <w:rsid w:val="00DF17D0"/>
    <w:rsid w:val="00DF184C"/>
    <w:rsid w:val="00DF1857"/>
    <w:rsid w:val="00DF1865"/>
    <w:rsid w:val="00DF186C"/>
    <w:rsid w:val="00DF189D"/>
    <w:rsid w:val="00DF18A8"/>
    <w:rsid w:val="00DF18BF"/>
    <w:rsid w:val="00DF18D7"/>
    <w:rsid w:val="00DF18E5"/>
    <w:rsid w:val="00DF18ED"/>
    <w:rsid w:val="00DF192F"/>
    <w:rsid w:val="00DF1961"/>
    <w:rsid w:val="00DF1A26"/>
    <w:rsid w:val="00DF1AE1"/>
    <w:rsid w:val="00DF1AF4"/>
    <w:rsid w:val="00DF1B04"/>
    <w:rsid w:val="00DF1B18"/>
    <w:rsid w:val="00DF1B1C"/>
    <w:rsid w:val="00DF1B4F"/>
    <w:rsid w:val="00DF1B64"/>
    <w:rsid w:val="00DF1BB3"/>
    <w:rsid w:val="00DF1BCD"/>
    <w:rsid w:val="00DF1C8C"/>
    <w:rsid w:val="00DF1C9D"/>
    <w:rsid w:val="00DF1CB9"/>
    <w:rsid w:val="00DF1CBC"/>
    <w:rsid w:val="00DF1CE8"/>
    <w:rsid w:val="00DF1CF3"/>
    <w:rsid w:val="00DF1DE0"/>
    <w:rsid w:val="00DF1DE1"/>
    <w:rsid w:val="00DF1E30"/>
    <w:rsid w:val="00DF1E89"/>
    <w:rsid w:val="00DF1EB0"/>
    <w:rsid w:val="00DF1F0D"/>
    <w:rsid w:val="00DF1F3A"/>
    <w:rsid w:val="00DF1F6D"/>
    <w:rsid w:val="00DF1FC4"/>
    <w:rsid w:val="00DF1FC7"/>
    <w:rsid w:val="00DF1FEF"/>
    <w:rsid w:val="00DF202A"/>
    <w:rsid w:val="00DF210B"/>
    <w:rsid w:val="00DF214F"/>
    <w:rsid w:val="00DF217A"/>
    <w:rsid w:val="00DF21A1"/>
    <w:rsid w:val="00DF21C3"/>
    <w:rsid w:val="00DF21FC"/>
    <w:rsid w:val="00DF2246"/>
    <w:rsid w:val="00DF22B6"/>
    <w:rsid w:val="00DF22BA"/>
    <w:rsid w:val="00DF22C6"/>
    <w:rsid w:val="00DF22D9"/>
    <w:rsid w:val="00DF2352"/>
    <w:rsid w:val="00DF23D6"/>
    <w:rsid w:val="00DF23DF"/>
    <w:rsid w:val="00DF23FA"/>
    <w:rsid w:val="00DF2413"/>
    <w:rsid w:val="00DF245A"/>
    <w:rsid w:val="00DF2476"/>
    <w:rsid w:val="00DF247F"/>
    <w:rsid w:val="00DF24C5"/>
    <w:rsid w:val="00DF24F9"/>
    <w:rsid w:val="00DF2501"/>
    <w:rsid w:val="00DF2536"/>
    <w:rsid w:val="00DF2582"/>
    <w:rsid w:val="00DF2589"/>
    <w:rsid w:val="00DF259E"/>
    <w:rsid w:val="00DF25A7"/>
    <w:rsid w:val="00DF2635"/>
    <w:rsid w:val="00DF2644"/>
    <w:rsid w:val="00DF2693"/>
    <w:rsid w:val="00DF26A8"/>
    <w:rsid w:val="00DF26C5"/>
    <w:rsid w:val="00DF26DE"/>
    <w:rsid w:val="00DF26F4"/>
    <w:rsid w:val="00DF26FB"/>
    <w:rsid w:val="00DF2714"/>
    <w:rsid w:val="00DF273F"/>
    <w:rsid w:val="00DF2765"/>
    <w:rsid w:val="00DF276D"/>
    <w:rsid w:val="00DF2772"/>
    <w:rsid w:val="00DF27A8"/>
    <w:rsid w:val="00DF27AE"/>
    <w:rsid w:val="00DF280C"/>
    <w:rsid w:val="00DF2850"/>
    <w:rsid w:val="00DF2878"/>
    <w:rsid w:val="00DF2887"/>
    <w:rsid w:val="00DF28C2"/>
    <w:rsid w:val="00DF28CA"/>
    <w:rsid w:val="00DF2904"/>
    <w:rsid w:val="00DF298A"/>
    <w:rsid w:val="00DF29AA"/>
    <w:rsid w:val="00DF29CD"/>
    <w:rsid w:val="00DF29D2"/>
    <w:rsid w:val="00DF2A00"/>
    <w:rsid w:val="00DF2A08"/>
    <w:rsid w:val="00DF2A0D"/>
    <w:rsid w:val="00DF2A13"/>
    <w:rsid w:val="00DF2A25"/>
    <w:rsid w:val="00DF2A4B"/>
    <w:rsid w:val="00DF2A52"/>
    <w:rsid w:val="00DF2AA8"/>
    <w:rsid w:val="00DF2AC0"/>
    <w:rsid w:val="00DF2B03"/>
    <w:rsid w:val="00DF2B34"/>
    <w:rsid w:val="00DF2B6E"/>
    <w:rsid w:val="00DF2B77"/>
    <w:rsid w:val="00DF2BFF"/>
    <w:rsid w:val="00DF2C25"/>
    <w:rsid w:val="00DF2C7F"/>
    <w:rsid w:val="00DF2C9C"/>
    <w:rsid w:val="00DF2CE6"/>
    <w:rsid w:val="00DF2D3D"/>
    <w:rsid w:val="00DF2D55"/>
    <w:rsid w:val="00DF2DA6"/>
    <w:rsid w:val="00DF2DB9"/>
    <w:rsid w:val="00DF2DC7"/>
    <w:rsid w:val="00DF2DCD"/>
    <w:rsid w:val="00DF2DD5"/>
    <w:rsid w:val="00DF2E16"/>
    <w:rsid w:val="00DF2E21"/>
    <w:rsid w:val="00DF2E5B"/>
    <w:rsid w:val="00DF2EB5"/>
    <w:rsid w:val="00DF2EBE"/>
    <w:rsid w:val="00DF2F04"/>
    <w:rsid w:val="00DF2F16"/>
    <w:rsid w:val="00DF2F29"/>
    <w:rsid w:val="00DF2F41"/>
    <w:rsid w:val="00DF2F70"/>
    <w:rsid w:val="00DF2FD8"/>
    <w:rsid w:val="00DF2FEC"/>
    <w:rsid w:val="00DF3023"/>
    <w:rsid w:val="00DF308E"/>
    <w:rsid w:val="00DF3095"/>
    <w:rsid w:val="00DF30B1"/>
    <w:rsid w:val="00DF30CB"/>
    <w:rsid w:val="00DF3252"/>
    <w:rsid w:val="00DF326A"/>
    <w:rsid w:val="00DF3321"/>
    <w:rsid w:val="00DF336E"/>
    <w:rsid w:val="00DF3378"/>
    <w:rsid w:val="00DF339E"/>
    <w:rsid w:val="00DF33AB"/>
    <w:rsid w:val="00DF33AE"/>
    <w:rsid w:val="00DF33C8"/>
    <w:rsid w:val="00DF33E1"/>
    <w:rsid w:val="00DF3461"/>
    <w:rsid w:val="00DF3494"/>
    <w:rsid w:val="00DF34C0"/>
    <w:rsid w:val="00DF34D2"/>
    <w:rsid w:val="00DF3530"/>
    <w:rsid w:val="00DF3570"/>
    <w:rsid w:val="00DF3581"/>
    <w:rsid w:val="00DF35A4"/>
    <w:rsid w:val="00DF35BA"/>
    <w:rsid w:val="00DF35D3"/>
    <w:rsid w:val="00DF35D6"/>
    <w:rsid w:val="00DF363C"/>
    <w:rsid w:val="00DF365B"/>
    <w:rsid w:val="00DF3677"/>
    <w:rsid w:val="00DF3683"/>
    <w:rsid w:val="00DF36AD"/>
    <w:rsid w:val="00DF36D9"/>
    <w:rsid w:val="00DF36F3"/>
    <w:rsid w:val="00DF3702"/>
    <w:rsid w:val="00DF373A"/>
    <w:rsid w:val="00DF3759"/>
    <w:rsid w:val="00DF375E"/>
    <w:rsid w:val="00DF3775"/>
    <w:rsid w:val="00DF3784"/>
    <w:rsid w:val="00DF37AA"/>
    <w:rsid w:val="00DF37E9"/>
    <w:rsid w:val="00DF38CA"/>
    <w:rsid w:val="00DF38DA"/>
    <w:rsid w:val="00DF38DE"/>
    <w:rsid w:val="00DF391C"/>
    <w:rsid w:val="00DF3953"/>
    <w:rsid w:val="00DF39D2"/>
    <w:rsid w:val="00DF39E1"/>
    <w:rsid w:val="00DF3A06"/>
    <w:rsid w:val="00DF3AD4"/>
    <w:rsid w:val="00DF3AE6"/>
    <w:rsid w:val="00DF3B05"/>
    <w:rsid w:val="00DF3B17"/>
    <w:rsid w:val="00DF3B37"/>
    <w:rsid w:val="00DF3B7D"/>
    <w:rsid w:val="00DF3BCE"/>
    <w:rsid w:val="00DF3C22"/>
    <w:rsid w:val="00DF3C28"/>
    <w:rsid w:val="00DF3C3D"/>
    <w:rsid w:val="00DF3CA5"/>
    <w:rsid w:val="00DF3DB9"/>
    <w:rsid w:val="00DF3E5F"/>
    <w:rsid w:val="00DF3EE6"/>
    <w:rsid w:val="00DF3F13"/>
    <w:rsid w:val="00DF3F48"/>
    <w:rsid w:val="00DF3F6C"/>
    <w:rsid w:val="00DF3FC6"/>
    <w:rsid w:val="00DF3FF5"/>
    <w:rsid w:val="00DF4061"/>
    <w:rsid w:val="00DF40AE"/>
    <w:rsid w:val="00DF40CE"/>
    <w:rsid w:val="00DF40D0"/>
    <w:rsid w:val="00DF40DB"/>
    <w:rsid w:val="00DF40E3"/>
    <w:rsid w:val="00DF40F4"/>
    <w:rsid w:val="00DF4146"/>
    <w:rsid w:val="00DF417A"/>
    <w:rsid w:val="00DF4194"/>
    <w:rsid w:val="00DF41E4"/>
    <w:rsid w:val="00DF41EE"/>
    <w:rsid w:val="00DF4211"/>
    <w:rsid w:val="00DF4233"/>
    <w:rsid w:val="00DF4240"/>
    <w:rsid w:val="00DF4277"/>
    <w:rsid w:val="00DF42AE"/>
    <w:rsid w:val="00DF42DD"/>
    <w:rsid w:val="00DF42F2"/>
    <w:rsid w:val="00DF4312"/>
    <w:rsid w:val="00DF435E"/>
    <w:rsid w:val="00DF4360"/>
    <w:rsid w:val="00DF4367"/>
    <w:rsid w:val="00DF438B"/>
    <w:rsid w:val="00DF43BB"/>
    <w:rsid w:val="00DF43DB"/>
    <w:rsid w:val="00DF4401"/>
    <w:rsid w:val="00DF4416"/>
    <w:rsid w:val="00DF4474"/>
    <w:rsid w:val="00DF4476"/>
    <w:rsid w:val="00DF449A"/>
    <w:rsid w:val="00DF44E8"/>
    <w:rsid w:val="00DF4550"/>
    <w:rsid w:val="00DF4551"/>
    <w:rsid w:val="00DF4563"/>
    <w:rsid w:val="00DF4576"/>
    <w:rsid w:val="00DF45AD"/>
    <w:rsid w:val="00DF461B"/>
    <w:rsid w:val="00DF461F"/>
    <w:rsid w:val="00DF4621"/>
    <w:rsid w:val="00DF465E"/>
    <w:rsid w:val="00DF4686"/>
    <w:rsid w:val="00DF46BA"/>
    <w:rsid w:val="00DF470B"/>
    <w:rsid w:val="00DF4714"/>
    <w:rsid w:val="00DF4717"/>
    <w:rsid w:val="00DF474D"/>
    <w:rsid w:val="00DF47B7"/>
    <w:rsid w:val="00DF47CB"/>
    <w:rsid w:val="00DF47CC"/>
    <w:rsid w:val="00DF47FE"/>
    <w:rsid w:val="00DF48C6"/>
    <w:rsid w:val="00DF4931"/>
    <w:rsid w:val="00DF494A"/>
    <w:rsid w:val="00DF495D"/>
    <w:rsid w:val="00DF496E"/>
    <w:rsid w:val="00DF497C"/>
    <w:rsid w:val="00DF4991"/>
    <w:rsid w:val="00DF49AF"/>
    <w:rsid w:val="00DF49D3"/>
    <w:rsid w:val="00DF4A1F"/>
    <w:rsid w:val="00DF4A5F"/>
    <w:rsid w:val="00DF4B29"/>
    <w:rsid w:val="00DF4B65"/>
    <w:rsid w:val="00DF4BB2"/>
    <w:rsid w:val="00DF4BD2"/>
    <w:rsid w:val="00DF4BEE"/>
    <w:rsid w:val="00DF4C11"/>
    <w:rsid w:val="00DF4C2B"/>
    <w:rsid w:val="00DF4C2D"/>
    <w:rsid w:val="00DF4C3F"/>
    <w:rsid w:val="00DF4C46"/>
    <w:rsid w:val="00DF4CFC"/>
    <w:rsid w:val="00DF4D3B"/>
    <w:rsid w:val="00DF4D4C"/>
    <w:rsid w:val="00DF4D9E"/>
    <w:rsid w:val="00DF4DC5"/>
    <w:rsid w:val="00DF4DC8"/>
    <w:rsid w:val="00DF4DF0"/>
    <w:rsid w:val="00DF4E02"/>
    <w:rsid w:val="00DF4E03"/>
    <w:rsid w:val="00DF4E30"/>
    <w:rsid w:val="00DF4E51"/>
    <w:rsid w:val="00DF4E74"/>
    <w:rsid w:val="00DF4EF7"/>
    <w:rsid w:val="00DF4F06"/>
    <w:rsid w:val="00DF4F20"/>
    <w:rsid w:val="00DF4F8C"/>
    <w:rsid w:val="00DF4FCB"/>
    <w:rsid w:val="00DF506A"/>
    <w:rsid w:val="00DF50A1"/>
    <w:rsid w:val="00DF514F"/>
    <w:rsid w:val="00DF5152"/>
    <w:rsid w:val="00DF516A"/>
    <w:rsid w:val="00DF51BD"/>
    <w:rsid w:val="00DF51D9"/>
    <w:rsid w:val="00DF51FF"/>
    <w:rsid w:val="00DF52E3"/>
    <w:rsid w:val="00DF52F5"/>
    <w:rsid w:val="00DF52F7"/>
    <w:rsid w:val="00DF5300"/>
    <w:rsid w:val="00DF534C"/>
    <w:rsid w:val="00DF5353"/>
    <w:rsid w:val="00DF5389"/>
    <w:rsid w:val="00DF53C3"/>
    <w:rsid w:val="00DF53CD"/>
    <w:rsid w:val="00DF53D2"/>
    <w:rsid w:val="00DF5441"/>
    <w:rsid w:val="00DF54A0"/>
    <w:rsid w:val="00DF54B8"/>
    <w:rsid w:val="00DF54BD"/>
    <w:rsid w:val="00DF5513"/>
    <w:rsid w:val="00DF5518"/>
    <w:rsid w:val="00DF552D"/>
    <w:rsid w:val="00DF5559"/>
    <w:rsid w:val="00DF555C"/>
    <w:rsid w:val="00DF556D"/>
    <w:rsid w:val="00DF5595"/>
    <w:rsid w:val="00DF55F5"/>
    <w:rsid w:val="00DF5626"/>
    <w:rsid w:val="00DF562E"/>
    <w:rsid w:val="00DF56AC"/>
    <w:rsid w:val="00DF56E0"/>
    <w:rsid w:val="00DF577A"/>
    <w:rsid w:val="00DF57B1"/>
    <w:rsid w:val="00DF580C"/>
    <w:rsid w:val="00DF5831"/>
    <w:rsid w:val="00DF58CD"/>
    <w:rsid w:val="00DF58DB"/>
    <w:rsid w:val="00DF58ED"/>
    <w:rsid w:val="00DF5917"/>
    <w:rsid w:val="00DF5944"/>
    <w:rsid w:val="00DF599D"/>
    <w:rsid w:val="00DF599E"/>
    <w:rsid w:val="00DF5A1B"/>
    <w:rsid w:val="00DF5AAB"/>
    <w:rsid w:val="00DF5B5A"/>
    <w:rsid w:val="00DF5B6A"/>
    <w:rsid w:val="00DF5BCC"/>
    <w:rsid w:val="00DF5BED"/>
    <w:rsid w:val="00DF5BFF"/>
    <w:rsid w:val="00DF5C90"/>
    <w:rsid w:val="00DF5CD3"/>
    <w:rsid w:val="00DF5CE0"/>
    <w:rsid w:val="00DF5D18"/>
    <w:rsid w:val="00DF5D34"/>
    <w:rsid w:val="00DF5D8E"/>
    <w:rsid w:val="00DF5DD3"/>
    <w:rsid w:val="00DF5DE1"/>
    <w:rsid w:val="00DF5E74"/>
    <w:rsid w:val="00DF5E85"/>
    <w:rsid w:val="00DF5E9B"/>
    <w:rsid w:val="00DF5EE6"/>
    <w:rsid w:val="00DF5F44"/>
    <w:rsid w:val="00DF5F56"/>
    <w:rsid w:val="00DF5F58"/>
    <w:rsid w:val="00DF5F70"/>
    <w:rsid w:val="00DF5FB4"/>
    <w:rsid w:val="00DF6001"/>
    <w:rsid w:val="00DF6010"/>
    <w:rsid w:val="00DF6059"/>
    <w:rsid w:val="00DF6061"/>
    <w:rsid w:val="00DF610E"/>
    <w:rsid w:val="00DF6128"/>
    <w:rsid w:val="00DF616A"/>
    <w:rsid w:val="00DF6174"/>
    <w:rsid w:val="00DF6179"/>
    <w:rsid w:val="00DF617A"/>
    <w:rsid w:val="00DF6183"/>
    <w:rsid w:val="00DF619A"/>
    <w:rsid w:val="00DF61A8"/>
    <w:rsid w:val="00DF61D7"/>
    <w:rsid w:val="00DF620B"/>
    <w:rsid w:val="00DF620F"/>
    <w:rsid w:val="00DF623B"/>
    <w:rsid w:val="00DF62AB"/>
    <w:rsid w:val="00DF62E6"/>
    <w:rsid w:val="00DF6309"/>
    <w:rsid w:val="00DF6316"/>
    <w:rsid w:val="00DF6317"/>
    <w:rsid w:val="00DF6373"/>
    <w:rsid w:val="00DF63D5"/>
    <w:rsid w:val="00DF63DA"/>
    <w:rsid w:val="00DF63DB"/>
    <w:rsid w:val="00DF6420"/>
    <w:rsid w:val="00DF6426"/>
    <w:rsid w:val="00DF6482"/>
    <w:rsid w:val="00DF64DC"/>
    <w:rsid w:val="00DF64FC"/>
    <w:rsid w:val="00DF6546"/>
    <w:rsid w:val="00DF65DA"/>
    <w:rsid w:val="00DF6606"/>
    <w:rsid w:val="00DF668E"/>
    <w:rsid w:val="00DF6693"/>
    <w:rsid w:val="00DF66CC"/>
    <w:rsid w:val="00DF66D4"/>
    <w:rsid w:val="00DF66DF"/>
    <w:rsid w:val="00DF66E3"/>
    <w:rsid w:val="00DF66F2"/>
    <w:rsid w:val="00DF6721"/>
    <w:rsid w:val="00DF6750"/>
    <w:rsid w:val="00DF6776"/>
    <w:rsid w:val="00DF6777"/>
    <w:rsid w:val="00DF67FF"/>
    <w:rsid w:val="00DF6832"/>
    <w:rsid w:val="00DF683F"/>
    <w:rsid w:val="00DF6857"/>
    <w:rsid w:val="00DF686E"/>
    <w:rsid w:val="00DF6879"/>
    <w:rsid w:val="00DF688D"/>
    <w:rsid w:val="00DF68BC"/>
    <w:rsid w:val="00DF695E"/>
    <w:rsid w:val="00DF69B7"/>
    <w:rsid w:val="00DF69BD"/>
    <w:rsid w:val="00DF69E1"/>
    <w:rsid w:val="00DF6A48"/>
    <w:rsid w:val="00DF6A86"/>
    <w:rsid w:val="00DF6AC6"/>
    <w:rsid w:val="00DF6AEE"/>
    <w:rsid w:val="00DF6B0C"/>
    <w:rsid w:val="00DF6B53"/>
    <w:rsid w:val="00DF6C11"/>
    <w:rsid w:val="00DF6C37"/>
    <w:rsid w:val="00DF6C5F"/>
    <w:rsid w:val="00DF6C78"/>
    <w:rsid w:val="00DF6C80"/>
    <w:rsid w:val="00DF6CAB"/>
    <w:rsid w:val="00DF6CC8"/>
    <w:rsid w:val="00DF6CCE"/>
    <w:rsid w:val="00DF6D34"/>
    <w:rsid w:val="00DF6D58"/>
    <w:rsid w:val="00DF6DB7"/>
    <w:rsid w:val="00DF6DC8"/>
    <w:rsid w:val="00DF6DCE"/>
    <w:rsid w:val="00DF6DDE"/>
    <w:rsid w:val="00DF6DEA"/>
    <w:rsid w:val="00DF6E19"/>
    <w:rsid w:val="00DF6E22"/>
    <w:rsid w:val="00DF6E3B"/>
    <w:rsid w:val="00DF6E5F"/>
    <w:rsid w:val="00DF6EFF"/>
    <w:rsid w:val="00DF6F49"/>
    <w:rsid w:val="00DF6FE2"/>
    <w:rsid w:val="00DF7003"/>
    <w:rsid w:val="00DF702F"/>
    <w:rsid w:val="00DF703F"/>
    <w:rsid w:val="00DF7052"/>
    <w:rsid w:val="00DF70BF"/>
    <w:rsid w:val="00DF70C6"/>
    <w:rsid w:val="00DF70EF"/>
    <w:rsid w:val="00DF7107"/>
    <w:rsid w:val="00DF7137"/>
    <w:rsid w:val="00DF7148"/>
    <w:rsid w:val="00DF7189"/>
    <w:rsid w:val="00DF71E8"/>
    <w:rsid w:val="00DF7217"/>
    <w:rsid w:val="00DF722C"/>
    <w:rsid w:val="00DF7247"/>
    <w:rsid w:val="00DF724F"/>
    <w:rsid w:val="00DF7250"/>
    <w:rsid w:val="00DF729D"/>
    <w:rsid w:val="00DF72E4"/>
    <w:rsid w:val="00DF7322"/>
    <w:rsid w:val="00DF7325"/>
    <w:rsid w:val="00DF733C"/>
    <w:rsid w:val="00DF7352"/>
    <w:rsid w:val="00DF7400"/>
    <w:rsid w:val="00DF7437"/>
    <w:rsid w:val="00DF7444"/>
    <w:rsid w:val="00DF749E"/>
    <w:rsid w:val="00DF7523"/>
    <w:rsid w:val="00DF7553"/>
    <w:rsid w:val="00DF755C"/>
    <w:rsid w:val="00DF7595"/>
    <w:rsid w:val="00DF75ED"/>
    <w:rsid w:val="00DF7619"/>
    <w:rsid w:val="00DF763D"/>
    <w:rsid w:val="00DF763E"/>
    <w:rsid w:val="00DF7689"/>
    <w:rsid w:val="00DF76BF"/>
    <w:rsid w:val="00DF76E0"/>
    <w:rsid w:val="00DF76EC"/>
    <w:rsid w:val="00DF7700"/>
    <w:rsid w:val="00DF7717"/>
    <w:rsid w:val="00DF77D3"/>
    <w:rsid w:val="00DF7812"/>
    <w:rsid w:val="00DF7818"/>
    <w:rsid w:val="00DF783F"/>
    <w:rsid w:val="00DF7853"/>
    <w:rsid w:val="00DF7878"/>
    <w:rsid w:val="00DF7891"/>
    <w:rsid w:val="00DF78A3"/>
    <w:rsid w:val="00DF791D"/>
    <w:rsid w:val="00DF794D"/>
    <w:rsid w:val="00DF795B"/>
    <w:rsid w:val="00DF79B0"/>
    <w:rsid w:val="00DF79CC"/>
    <w:rsid w:val="00DF7A23"/>
    <w:rsid w:val="00DF7AA2"/>
    <w:rsid w:val="00DF7AC9"/>
    <w:rsid w:val="00DF7AFD"/>
    <w:rsid w:val="00DF7B02"/>
    <w:rsid w:val="00DF7B0E"/>
    <w:rsid w:val="00DF7B1A"/>
    <w:rsid w:val="00DF7B54"/>
    <w:rsid w:val="00DF7BA4"/>
    <w:rsid w:val="00DF7C21"/>
    <w:rsid w:val="00DF7C63"/>
    <w:rsid w:val="00DF7C71"/>
    <w:rsid w:val="00DF7C7B"/>
    <w:rsid w:val="00DF7CBB"/>
    <w:rsid w:val="00DF7CDF"/>
    <w:rsid w:val="00DF7CF9"/>
    <w:rsid w:val="00DF7D33"/>
    <w:rsid w:val="00DF7D54"/>
    <w:rsid w:val="00DF7D55"/>
    <w:rsid w:val="00DF7D6B"/>
    <w:rsid w:val="00DF7DE6"/>
    <w:rsid w:val="00DF7DFC"/>
    <w:rsid w:val="00DF7E39"/>
    <w:rsid w:val="00DF7E71"/>
    <w:rsid w:val="00DF7EA0"/>
    <w:rsid w:val="00DF7EC5"/>
    <w:rsid w:val="00DF7EE1"/>
    <w:rsid w:val="00DF7EFD"/>
    <w:rsid w:val="00DF7F2D"/>
    <w:rsid w:val="00DF7FF4"/>
    <w:rsid w:val="00DF7FFC"/>
    <w:rsid w:val="00E00027"/>
    <w:rsid w:val="00E00073"/>
    <w:rsid w:val="00E0008F"/>
    <w:rsid w:val="00E00090"/>
    <w:rsid w:val="00E00142"/>
    <w:rsid w:val="00E00182"/>
    <w:rsid w:val="00E00197"/>
    <w:rsid w:val="00E001AB"/>
    <w:rsid w:val="00E001DB"/>
    <w:rsid w:val="00E001DC"/>
    <w:rsid w:val="00E001EF"/>
    <w:rsid w:val="00E0020F"/>
    <w:rsid w:val="00E0022B"/>
    <w:rsid w:val="00E00235"/>
    <w:rsid w:val="00E0026D"/>
    <w:rsid w:val="00E002B3"/>
    <w:rsid w:val="00E002D1"/>
    <w:rsid w:val="00E002DD"/>
    <w:rsid w:val="00E002FB"/>
    <w:rsid w:val="00E00344"/>
    <w:rsid w:val="00E00356"/>
    <w:rsid w:val="00E00385"/>
    <w:rsid w:val="00E003A3"/>
    <w:rsid w:val="00E0043F"/>
    <w:rsid w:val="00E00462"/>
    <w:rsid w:val="00E0046B"/>
    <w:rsid w:val="00E00498"/>
    <w:rsid w:val="00E004B6"/>
    <w:rsid w:val="00E00531"/>
    <w:rsid w:val="00E00568"/>
    <w:rsid w:val="00E005DF"/>
    <w:rsid w:val="00E00626"/>
    <w:rsid w:val="00E00685"/>
    <w:rsid w:val="00E006A9"/>
    <w:rsid w:val="00E006D9"/>
    <w:rsid w:val="00E006E8"/>
    <w:rsid w:val="00E00701"/>
    <w:rsid w:val="00E00728"/>
    <w:rsid w:val="00E00747"/>
    <w:rsid w:val="00E0075E"/>
    <w:rsid w:val="00E0084A"/>
    <w:rsid w:val="00E0084E"/>
    <w:rsid w:val="00E00856"/>
    <w:rsid w:val="00E00894"/>
    <w:rsid w:val="00E008AD"/>
    <w:rsid w:val="00E008AF"/>
    <w:rsid w:val="00E008E5"/>
    <w:rsid w:val="00E00909"/>
    <w:rsid w:val="00E00917"/>
    <w:rsid w:val="00E009B8"/>
    <w:rsid w:val="00E009D3"/>
    <w:rsid w:val="00E009E3"/>
    <w:rsid w:val="00E009F8"/>
    <w:rsid w:val="00E00A4D"/>
    <w:rsid w:val="00E00AC0"/>
    <w:rsid w:val="00E00AC9"/>
    <w:rsid w:val="00E00B2F"/>
    <w:rsid w:val="00E00B55"/>
    <w:rsid w:val="00E00B68"/>
    <w:rsid w:val="00E00BCD"/>
    <w:rsid w:val="00E00BE2"/>
    <w:rsid w:val="00E00BFA"/>
    <w:rsid w:val="00E00C49"/>
    <w:rsid w:val="00E00C5C"/>
    <w:rsid w:val="00E00C5F"/>
    <w:rsid w:val="00E00C70"/>
    <w:rsid w:val="00E00C7A"/>
    <w:rsid w:val="00E00C7F"/>
    <w:rsid w:val="00E00CE8"/>
    <w:rsid w:val="00E00CEC"/>
    <w:rsid w:val="00E00D5F"/>
    <w:rsid w:val="00E00D69"/>
    <w:rsid w:val="00E00E1B"/>
    <w:rsid w:val="00E00E3D"/>
    <w:rsid w:val="00E00E8D"/>
    <w:rsid w:val="00E00F0E"/>
    <w:rsid w:val="00E00F40"/>
    <w:rsid w:val="00E00F53"/>
    <w:rsid w:val="00E00F65"/>
    <w:rsid w:val="00E00F6F"/>
    <w:rsid w:val="00E00F7C"/>
    <w:rsid w:val="00E00FC7"/>
    <w:rsid w:val="00E00FD9"/>
    <w:rsid w:val="00E01010"/>
    <w:rsid w:val="00E01041"/>
    <w:rsid w:val="00E01068"/>
    <w:rsid w:val="00E01069"/>
    <w:rsid w:val="00E01083"/>
    <w:rsid w:val="00E010AB"/>
    <w:rsid w:val="00E01159"/>
    <w:rsid w:val="00E01220"/>
    <w:rsid w:val="00E01249"/>
    <w:rsid w:val="00E01276"/>
    <w:rsid w:val="00E012B3"/>
    <w:rsid w:val="00E012CD"/>
    <w:rsid w:val="00E012CE"/>
    <w:rsid w:val="00E01351"/>
    <w:rsid w:val="00E0137C"/>
    <w:rsid w:val="00E01383"/>
    <w:rsid w:val="00E013A4"/>
    <w:rsid w:val="00E013E5"/>
    <w:rsid w:val="00E013EF"/>
    <w:rsid w:val="00E01459"/>
    <w:rsid w:val="00E014C7"/>
    <w:rsid w:val="00E014E5"/>
    <w:rsid w:val="00E014FC"/>
    <w:rsid w:val="00E0150D"/>
    <w:rsid w:val="00E01510"/>
    <w:rsid w:val="00E01517"/>
    <w:rsid w:val="00E0151D"/>
    <w:rsid w:val="00E0152F"/>
    <w:rsid w:val="00E01570"/>
    <w:rsid w:val="00E01584"/>
    <w:rsid w:val="00E0159C"/>
    <w:rsid w:val="00E015AD"/>
    <w:rsid w:val="00E015D2"/>
    <w:rsid w:val="00E015E1"/>
    <w:rsid w:val="00E01619"/>
    <w:rsid w:val="00E0169A"/>
    <w:rsid w:val="00E0169B"/>
    <w:rsid w:val="00E016F4"/>
    <w:rsid w:val="00E017CD"/>
    <w:rsid w:val="00E017E5"/>
    <w:rsid w:val="00E017F4"/>
    <w:rsid w:val="00E017F9"/>
    <w:rsid w:val="00E01847"/>
    <w:rsid w:val="00E01867"/>
    <w:rsid w:val="00E018A6"/>
    <w:rsid w:val="00E018E1"/>
    <w:rsid w:val="00E0191D"/>
    <w:rsid w:val="00E0194E"/>
    <w:rsid w:val="00E0198C"/>
    <w:rsid w:val="00E019A4"/>
    <w:rsid w:val="00E019DC"/>
    <w:rsid w:val="00E01A0D"/>
    <w:rsid w:val="00E01A79"/>
    <w:rsid w:val="00E01A7D"/>
    <w:rsid w:val="00E01B01"/>
    <w:rsid w:val="00E01B1F"/>
    <w:rsid w:val="00E01B21"/>
    <w:rsid w:val="00E01B32"/>
    <w:rsid w:val="00E01B45"/>
    <w:rsid w:val="00E01B47"/>
    <w:rsid w:val="00E01B63"/>
    <w:rsid w:val="00E01B8A"/>
    <w:rsid w:val="00E01BA7"/>
    <w:rsid w:val="00E01BEB"/>
    <w:rsid w:val="00E01C1F"/>
    <w:rsid w:val="00E01C3E"/>
    <w:rsid w:val="00E01C86"/>
    <w:rsid w:val="00E01CA6"/>
    <w:rsid w:val="00E01D0C"/>
    <w:rsid w:val="00E01D15"/>
    <w:rsid w:val="00E01D77"/>
    <w:rsid w:val="00E01E19"/>
    <w:rsid w:val="00E01E1A"/>
    <w:rsid w:val="00E01E2B"/>
    <w:rsid w:val="00E01EB6"/>
    <w:rsid w:val="00E01EE7"/>
    <w:rsid w:val="00E01EEA"/>
    <w:rsid w:val="00E01EF7"/>
    <w:rsid w:val="00E01F09"/>
    <w:rsid w:val="00E01F6B"/>
    <w:rsid w:val="00E01F80"/>
    <w:rsid w:val="00E01F95"/>
    <w:rsid w:val="00E01FB4"/>
    <w:rsid w:val="00E01FE8"/>
    <w:rsid w:val="00E02024"/>
    <w:rsid w:val="00E0205C"/>
    <w:rsid w:val="00E02090"/>
    <w:rsid w:val="00E020BC"/>
    <w:rsid w:val="00E0214B"/>
    <w:rsid w:val="00E0217E"/>
    <w:rsid w:val="00E0217F"/>
    <w:rsid w:val="00E02183"/>
    <w:rsid w:val="00E0219D"/>
    <w:rsid w:val="00E021D3"/>
    <w:rsid w:val="00E02249"/>
    <w:rsid w:val="00E0229A"/>
    <w:rsid w:val="00E022AE"/>
    <w:rsid w:val="00E022DE"/>
    <w:rsid w:val="00E0236E"/>
    <w:rsid w:val="00E023BD"/>
    <w:rsid w:val="00E023EB"/>
    <w:rsid w:val="00E02492"/>
    <w:rsid w:val="00E0249F"/>
    <w:rsid w:val="00E024B9"/>
    <w:rsid w:val="00E024C7"/>
    <w:rsid w:val="00E024D2"/>
    <w:rsid w:val="00E024F5"/>
    <w:rsid w:val="00E0252D"/>
    <w:rsid w:val="00E0253D"/>
    <w:rsid w:val="00E02542"/>
    <w:rsid w:val="00E0259A"/>
    <w:rsid w:val="00E0261B"/>
    <w:rsid w:val="00E026C9"/>
    <w:rsid w:val="00E02729"/>
    <w:rsid w:val="00E02749"/>
    <w:rsid w:val="00E02798"/>
    <w:rsid w:val="00E027F2"/>
    <w:rsid w:val="00E02861"/>
    <w:rsid w:val="00E0293C"/>
    <w:rsid w:val="00E0295B"/>
    <w:rsid w:val="00E02969"/>
    <w:rsid w:val="00E029DE"/>
    <w:rsid w:val="00E029F3"/>
    <w:rsid w:val="00E029F8"/>
    <w:rsid w:val="00E02A00"/>
    <w:rsid w:val="00E02A0B"/>
    <w:rsid w:val="00E02A68"/>
    <w:rsid w:val="00E02A7A"/>
    <w:rsid w:val="00E02AD5"/>
    <w:rsid w:val="00E02AE0"/>
    <w:rsid w:val="00E02AE8"/>
    <w:rsid w:val="00E02B1B"/>
    <w:rsid w:val="00E02B28"/>
    <w:rsid w:val="00E02B38"/>
    <w:rsid w:val="00E02B7E"/>
    <w:rsid w:val="00E02BBE"/>
    <w:rsid w:val="00E02C45"/>
    <w:rsid w:val="00E02C48"/>
    <w:rsid w:val="00E02C87"/>
    <w:rsid w:val="00E02CA1"/>
    <w:rsid w:val="00E02D03"/>
    <w:rsid w:val="00E02D0D"/>
    <w:rsid w:val="00E02DD7"/>
    <w:rsid w:val="00E02DFE"/>
    <w:rsid w:val="00E02E33"/>
    <w:rsid w:val="00E02EEA"/>
    <w:rsid w:val="00E02F08"/>
    <w:rsid w:val="00E02F2F"/>
    <w:rsid w:val="00E02F9F"/>
    <w:rsid w:val="00E0300F"/>
    <w:rsid w:val="00E0303A"/>
    <w:rsid w:val="00E0304A"/>
    <w:rsid w:val="00E0308B"/>
    <w:rsid w:val="00E030B4"/>
    <w:rsid w:val="00E030D2"/>
    <w:rsid w:val="00E03143"/>
    <w:rsid w:val="00E03154"/>
    <w:rsid w:val="00E031B2"/>
    <w:rsid w:val="00E031E8"/>
    <w:rsid w:val="00E03208"/>
    <w:rsid w:val="00E0320A"/>
    <w:rsid w:val="00E0321C"/>
    <w:rsid w:val="00E03246"/>
    <w:rsid w:val="00E032AB"/>
    <w:rsid w:val="00E032D5"/>
    <w:rsid w:val="00E032E4"/>
    <w:rsid w:val="00E0331C"/>
    <w:rsid w:val="00E03351"/>
    <w:rsid w:val="00E0337C"/>
    <w:rsid w:val="00E033A2"/>
    <w:rsid w:val="00E03406"/>
    <w:rsid w:val="00E03423"/>
    <w:rsid w:val="00E03499"/>
    <w:rsid w:val="00E034C2"/>
    <w:rsid w:val="00E034DC"/>
    <w:rsid w:val="00E034F1"/>
    <w:rsid w:val="00E03502"/>
    <w:rsid w:val="00E03505"/>
    <w:rsid w:val="00E03507"/>
    <w:rsid w:val="00E03535"/>
    <w:rsid w:val="00E03540"/>
    <w:rsid w:val="00E0357D"/>
    <w:rsid w:val="00E0357F"/>
    <w:rsid w:val="00E03596"/>
    <w:rsid w:val="00E0359F"/>
    <w:rsid w:val="00E035C5"/>
    <w:rsid w:val="00E035C7"/>
    <w:rsid w:val="00E035FD"/>
    <w:rsid w:val="00E0360F"/>
    <w:rsid w:val="00E0365A"/>
    <w:rsid w:val="00E0368C"/>
    <w:rsid w:val="00E036B9"/>
    <w:rsid w:val="00E036BD"/>
    <w:rsid w:val="00E03740"/>
    <w:rsid w:val="00E03747"/>
    <w:rsid w:val="00E0374A"/>
    <w:rsid w:val="00E03762"/>
    <w:rsid w:val="00E0376D"/>
    <w:rsid w:val="00E03778"/>
    <w:rsid w:val="00E0378F"/>
    <w:rsid w:val="00E037F3"/>
    <w:rsid w:val="00E03843"/>
    <w:rsid w:val="00E03857"/>
    <w:rsid w:val="00E03858"/>
    <w:rsid w:val="00E038C8"/>
    <w:rsid w:val="00E038F2"/>
    <w:rsid w:val="00E03921"/>
    <w:rsid w:val="00E03978"/>
    <w:rsid w:val="00E039A6"/>
    <w:rsid w:val="00E039BA"/>
    <w:rsid w:val="00E039D8"/>
    <w:rsid w:val="00E039FF"/>
    <w:rsid w:val="00E03A7B"/>
    <w:rsid w:val="00E03AB1"/>
    <w:rsid w:val="00E03B03"/>
    <w:rsid w:val="00E03B24"/>
    <w:rsid w:val="00E03B43"/>
    <w:rsid w:val="00E03B72"/>
    <w:rsid w:val="00E03B82"/>
    <w:rsid w:val="00E03B8D"/>
    <w:rsid w:val="00E03B96"/>
    <w:rsid w:val="00E03B9B"/>
    <w:rsid w:val="00E03BAF"/>
    <w:rsid w:val="00E03BB8"/>
    <w:rsid w:val="00E03C07"/>
    <w:rsid w:val="00E03C5A"/>
    <w:rsid w:val="00E03C76"/>
    <w:rsid w:val="00E03C80"/>
    <w:rsid w:val="00E03CA9"/>
    <w:rsid w:val="00E03D04"/>
    <w:rsid w:val="00E03D4C"/>
    <w:rsid w:val="00E03D71"/>
    <w:rsid w:val="00E03DD5"/>
    <w:rsid w:val="00E03DEB"/>
    <w:rsid w:val="00E03DEC"/>
    <w:rsid w:val="00E03DFF"/>
    <w:rsid w:val="00E03E2F"/>
    <w:rsid w:val="00E03E36"/>
    <w:rsid w:val="00E03E38"/>
    <w:rsid w:val="00E03E78"/>
    <w:rsid w:val="00E03EC5"/>
    <w:rsid w:val="00E03F06"/>
    <w:rsid w:val="00E03F0E"/>
    <w:rsid w:val="00E03F84"/>
    <w:rsid w:val="00E03FD3"/>
    <w:rsid w:val="00E04005"/>
    <w:rsid w:val="00E04017"/>
    <w:rsid w:val="00E040F3"/>
    <w:rsid w:val="00E040F6"/>
    <w:rsid w:val="00E04140"/>
    <w:rsid w:val="00E04142"/>
    <w:rsid w:val="00E041D5"/>
    <w:rsid w:val="00E041E2"/>
    <w:rsid w:val="00E04219"/>
    <w:rsid w:val="00E0426E"/>
    <w:rsid w:val="00E04270"/>
    <w:rsid w:val="00E04284"/>
    <w:rsid w:val="00E04287"/>
    <w:rsid w:val="00E0429C"/>
    <w:rsid w:val="00E042A7"/>
    <w:rsid w:val="00E042B3"/>
    <w:rsid w:val="00E042CE"/>
    <w:rsid w:val="00E0431E"/>
    <w:rsid w:val="00E04376"/>
    <w:rsid w:val="00E043B8"/>
    <w:rsid w:val="00E043B9"/>
    <w:rsid w:val="00E04440"/>
    <w:rsid w:val="00E04472"/>
    <w:rsid w:val="00E044EE"/>
    <w:rsid w:val="00E0452B"/>
    <w:rsid w:val="00E0453A"/>
    <w:rsid w:val="00E0458C"/>
    <w:rsid w:val="00E04595"/>
    <w:rsid w:val="00E045AB"/>
    <w:rsid w:val="00E045B7"/>
    <w:rsid w:val="00E045FE"/>
    <w:rsid w:val="00E04611"/>
    <w:rsid w:val="00E04653"/>
    <w:rsid w:val="00E046AE"/>
    <w:rsid w:val="00E046C6"/>
    <w:rsid w:val="00E046D6"/>
    <w:rsid w:val="00E04758"/>
    <w:rsid w:val="00E0478A"/>
    <w:rsid w:val="00E047BA"/>
    <w:rsid w:val="00E047C2"/>
    <w:rsid w:val="00E047EB"/>
    <w:rsid w:val="00E0485B"/>
    <w:rsid w:val="00E04870"/>
    <w:rsid w:val="00E048EC"/>
    <w:rsid w:val="00E048F7"/>
    <w:rsid w:val="00E04914"/>
    <w:rsid w:val="00E04916"/>
    <w:rsid w:val="00E0495F"/>
    <w:rsid w:val="00E049CA"/>
    <w:rsid w:val="00E04A16"/>
    <w:rsid w:val="00E04A28"/>
    <w:rsid w:val="00E04A51"/>
    <w:rsid w:val="00E04A5D"/>
    <w:rsid w:val="00E04A91"/>
    <w:rsid w:val="00E04AA5"/>
    <w:rsid w:val="00E04ABE"/>
    <w:rsid w:val="00E04AC1"/>
    <w:rsid w:val="00E04AFD"/>
    <w:rsid w:val="00E04B19"/>
    <w:rsid w:val="00E04B1E"/>
    <w:rsid w:val="00E04B55"/>
    <w:rsid w:val="00E04B64"/>
    <w:rsid w:val="00E04BA0"/>
    <w:rsid w:val="00E04BA6"/>
    <w:rsid w:val="00E04C05"/>
    <w:rsid w:val="00E04C06"/>
    <w:rsid w:val="00E04C5E"/>
    <w:rsid w:val="00E04C62"/>
    <w:rsid w:val="00E04C80"/>
    <w:rsid w:val="00E04CA7"/>
    <w:rsid w:val="00E04D3D"/>
    <w:rsid w:val="00E04E49"/>
    <w:rsid w:val="00E04EA5"/>
    <w:rsid w:val="00E04EEE"/>
    <w:rsid w:val="00E04F0B"/>
    <w:rsid w:val="00E04F14"/>
    <w:rsid w:val="00E04F41"/>
    <w:rsid w:val="00E04F89"/>
    <w:rsid w:val="00E04FBD"/>
    <w:rsid w:val="00E04FC9"/>
    <w:rsid w:val="00E0503B"/>
    <w:rsid w:val="00E0504A"/>
    <w:rsid w:val="00E0505D"/>
    <w:rsid w:val="00E050CA"/>
    <w:rsid w:val="00E050CE"/>
    <w:rsid w:val="00E050D5"/>
    <w:rsid w:val="00E05103"/>
    <w:rsid w:val="00E05116"/>
    <w:rsid w:val="00E05119"/>
    <w:rsid w:val="00E05144"/>
    <w:rsid w:val="00E05169"/>
    <w:rsid w:val="00E051B1"/>
    <w:rsid w:val="00E05221"/>
    <w:rsid w:val="00E0528E"/>
    <w:rsid w:val="00E052BD"/>
    <w:rsid w:val="00E052DA"/>
    <w:rsid w:val="00E052F1"/>
    <w:rsid w:val="00E05301"/>
    <w:rsid w:val="00E0530C"/>
    <w:rsid w:val="00E0534A"/>
    <w:rsid w:val="00E0535F"/>
    <w:rsid w:val="00E0537C"/>
    <w:rsid w:val="00E0539E"/>
    <w:rsid w:val="00E053A0"/>
    <w:rsid w:val="00E053A4"/>
    <w:rsid w:val="00E053E2"/>
    <w:rsid w:val="00E053FB"/>
    <w:rsid w:val="00E0540D"/>
    <w:rsid w:val="00E05484"/>
    <w:rsid w:val="00E054F0"/>
    <w:rsid w:val="00E0550D"/>
    <w:rsid w:val="00E05578"/>
    <w:rsid w:val="00E055C2"/>
    <w:rsid w:val="00E055C5"/>
    <w:rsid w:val="00E055E0"/>
    <w:rsid w:val="00E055E2"/>
    <w:rsid w:val="00E055FC"/>
    <w:rsid w:val="00E05688"/>
    <w:rsid w:val="00E056D7"/>
    <w:rsid w:val="00E05715"/>
    <w:rsid w:val="00E0575F"/>
    <w:rsid w:val="00E057DA"/>
    <w:rsid w:val="00E057E6"/>
    <w:rsid w:val="00E057FA"/>
    <w:rsid w:val="00E05856"/>
    <w:rsid w:val="00E05857"/>
    <w:rsid w:val="00E05868"/>
    <w:rsid w:val="00E058BF"/>
    <w:rsid w:val="00E058C2"/>
    <w:rsid w:val="00E058F0"/>
    <w:rsid w:val="00E0590A"/>
    <w:rsid w:val="00E05986"/>
    <w:rsid w:val="00E0598B"/>
    <w:rsid w:val="00E05A1D"/>
    <w:rsid w:val="00E05A2B"/>
    <w:rsid w:val="00E05AAC"/>
    <w:rsid w:val="00E05B21"/>
    <w:rsid w:val="00E05B39"/>
    <w:rsid w:val="00E05B3E"/>
    <w:rsid w:val="00E05B6C"/>
    <w:rsid w:val="00E05B72"/>
    <w:rsid w:val="00E05BFC"/>
    <w:rsid w:val="00E05C0B"/>
    <w:rsid w:val="00E05C26"/>
    <w:rsid w:val="00E05C41"/>
    <w:rsid w:val="00E05C61"/>
    <w:rsid w:val="00E05C74"/>
    <w:rsid w:val="00E05CC8"/>
    <w:rsid w:val="00E05CE6"/>
    <w:rsid w:val="00E05CF9"/>
    <w:rsid w:val="00E05D29"/>
    <w:rsid w:val="00E05D7B"/>
    <w:rsid w:val="00E05D93"/>
    <w:rsid w:val="00E05DB3"/>
    <w:rsid w:val="00E05E06"/>
    <w:rsid w:val="00E05E6A"/>
    <w:rsid w:val="00E05E72"/>
    <w:rsid w:val="00E05EAD"/>
    <w:rsid w:val="00E05ECB"/>
    <w:rsid w:val="00E05EE1"/>
    <w:rsid w:val="00E05F01"/>
    <w:rsid w:val="00E05F5F"/>
    <w:rsid w:val="00E05FAB"/>
    <w:rsid w:val="00E05FCE"/>
    <w:rsid w:val="00E05FFF"/>
    <w:rsid w:val="00E0601B"/>
    <w:rsid w:val="00E06024"/>
    <w:rsid w:val="00E06025"/>
    <w:rsid w:val="00E06086"/>
    <w:rsid w:val="00E060EA"/>
    <w:rsid w:val="00E06131"/>
    <w:rsid w:val="00E0614F"/>
    <w:rsid w:val="00E0616C"/>
    <w:rsid w:val="00E0617E"/>
    <w:rsid w:val="00E061DF"/>
    <w:rsid w:val="00E06241"/>
    <w:rsid w:val="00E062C1"/>
    <w:rsid w:val="00E06317"/>
    <w:rsid w:val="00E0638A"/>
    <w:rsid w:val="00E06395"/>
    <w:rsid w:val="00E063FB"/>
    <w:rsid w:val="00E0641F"/>
    <w:rsid w:val="00E06459"/>
    <w:rsid w:val="00E06465"/>
    <w:rsid w:val="00E06467"/>
    <w:rsid w:val="00E0647E"/>
    <w:rsid w:val="00E06495"/>
    <w:rsid w:val="00E064CD"/>
    <w:rsid w:val="00E064F8"/>
    <w:rsid w:val="00E0651D"/>
    <w:rsid w:val="00E0656B"/>
    <w:rsid w:val="00E065A6"/>
    <w:rsid w:val="00E065BD"/>
    <w:rsid w:val="00E065F9"/>
    <w:rsid w:val="00E06600"/>
    <w:rsid w:val="00E06613"/>
    <w:rsid w:val="00E06640"/>
    <w:rsid w:val="00E066CF"/>
    <w:rsid w:val="00E0675E"/>
    <w:rsid w:val="00E06775"/>
    <w:rsid w:val="00E06794"/>
    <w:rsid w:val="00E067DD"/>
    <w:rsid w:val="00E06802"/>
    <w:rsid w:val="00E0688B"/>
    <w:rsid w:val="00E068A5"/>
    <w:rsid w:val="00E068DB"/>
    <w:rsid w:val="00E068DD"/>
    <w:rsid w:val="00E068E0"/>
    <w:rsid w:val="00E06928"/>
    <w:rsid w:val="00E06930"/>
    <w:rsid w:val="00E0694B"/>
    <w:rsid w:val="00E0694F"/>
    <w:rsid w:val="00E06962"/>
    <w:rsid w:val="00E06966"/>
    <w:rsid w:val="00E06972"/>
    <w:rsid w:val="00E06991"/>
    <w:rsid w:val="00E069DB"/>
    <w:rsid w:val="00E06A32"/>
    <w:rsid w:val="00E06A83"/>
    <w:rsid w:val="00E06A86"/>
    <w:rsid w:val="00E06A9C"/>
    <w:rsid w:val="00E06A9D"/>
    <w:rsid w:val="00E06AED"/>
    <w:rsid w:val="00E06B18"/>
    <w:rsid w:val="00E06C3D"/>
    <w:rsid w:val="00E06CCF"/>
    <w:rsid w:val="00E06CE0"/>
    <w:rsid w:val="00E06D05"/>
    <w:rsid w:val="00E06D20"/>
    <w:rsid w:val="00E06D24"/>
    <w:rsid w:val="00E06D52"/>
    <w:rsid w:val="00E06D7F"/>
    <w:rsid w:val="00E06D81"/>
    <w:rsid w:val="00E06D92"/>
    <w:rsid w:val="00E06D98"/>
    <w:rsid w:val="00E06D9A"/>
    <w:rsid w:val="00E06DDD"/>
    <w:rsid w:val="00E06E4C"/>
    <w:rsid w:val="00E06E8A"/>
    <w:rsid w:val="00E06EB7"/>
    <w:rsid w:val="00E06EC4"/>
    <w:rsid w:val="00E06F29"/>
    <w:rsid w:val="00E06F3C"/>
    <w:rsid w:val="00E06FB9"/>
    <w:rsid w:val="00E06FF0"/>
    <w:rsid w:val="00E06FF9"/>
    <w:rsid w:val="00E07014"/>
    <w:rsid w:val="00E07019"/>
    <w:rsid w:val="00E0702A"/>
    <w:rsid w:val="00E07050"/>
    <w:rsid w:val="00E070B9"/>
    <w:rsid w:val="00E070BB"/>
    <w:rsid w:val="00E071FF"/>
    <w:rsid w:val="00E0722A"/>
    <w:rsid w:val="00E0722E"/>
    <w:rsid w:val="00E07233"/>
    <w:rsid w:val="00E07242"/>
    <w:rsid w:val="00E07284"/>
    <w:rsid w:val="00E072DD"/>
    <w:rsid w:val="00E072EB"/>
    <w:rsid w:val="00E07372"/>
    <w:rsid w:val="00E07377"/>
    <w:rsid w:val="00E0738D"/>
    <w:rsid w:val="00E073C0"/>
    <w:rsid w:val="00E073C6"/>
    <w:rsid w:val="00E073F9"/>
    <w:rsid w:val="00E07420"/>
    <w:rsid w:val="00E07425"/>
    <w:rsid w:val="00E0743B"/>
    <w:rsid w:val="00E07469"/>
    <w:rsid w:val="00E07498"/>
    <w:rsid w:val="00E0757C"/>
    <w:rsid w:val="00E07598"/>
    <w:rsid w:val="00E075B6"/>
    <w:rsid w:val="00E075D0"/>
    <w:rsid w:val="00E07605"/>
    <w:rsid w:val="00E07608"/>
    <w:rsid w:val="00E07627"/>
    <w:rsid w:val="00E076AB"/>
    <w:rsid w:val="00E076D0"/>
    <w:rsid w:val="00E07832"/>
    <w:rsid w:val="00E0784A"/>
    <w:rsid w:val="00E0788A"/>
    <w:rsid w:val="00E07901"/>
    <w:rsid w:val="00E07905"/>
    <w:rsid w:val="00E07958"/>
    <w:rsid w:val="00E079AD"/>
    <w:rsid w:val="00E079BF"/>
    <w:rsid w:val="00E07A38"/>
    <w:rsid w:val="00E07A4C"/>
    <w:rsid w:val="00E07A58"/>
    <w:rsid w:val="00E07A59"/>
    <w:rsid w:val="00E07A69"/>
    <w:rsid w:val="00E07A77"/>
    <w:rsid w:val="00E07A7A"/>
    <w:rsid w:val="00E07A95"/>
    <w:rsid w:val="00E07ADB"/>
    <w:rsid w:val="00E07AFE"/>
    <w:rsid w:val="00E07B16"/>
    <w:rsid w:val="00E07B92"/>
    <w:rsid w:val="00E07B9C"/>
    <w:rsid w:val="00E07BEC"/>
    <w:rsid w:val="00E07C2E"/>
    <w:rsid w:val="00E07C8A"/>
    <w:rsid w:val="00E07D67"/>
    <w:rsid w:val="00E07D71"/>
    <w:rsid w:val="00E07E83"/>
    <w:rsid w:val="00E07EA5"/>
    <w:rsid w:val="00E07EB1"/>
    <w:rsid w:val="00E07EF7"/>
    <w:rsid w:val="00E07F31"/>
    <w:rsid w:val="00E07F4B"/>
    <w:rsid w:val="00E07F51"/>
    <w:rsid w:val="00E07FB1"/>
    <w:rsid w:val="00E0DF78"/>
    <w:rsid w:val="00E1000D"/>
    <w:rsid w:val="00E10030"/>
    <w:rsid w:val="00E1003A"/>
    <w:rsid w:val="00E10059"/>
    <w:rsid w:val="00E10098"/>
    <w:rsid w:val="00E100F5"/>
    <w:rsid w:val="00E10150"/>
    <w:rsid w:val="00E1017C"/>
    <w:rsid w:val="00E101D2"/>
    <w:rsid w:val="00E102BA"/>
    <w:rsid w:val="00E102F7"/>
    <w:rsid w:val="00E10346"/>
    <w:rsid w:val="00E1034A"/>
    <w:rsid w:val="00E1038F"/>
    <w:rsid w:val="00E103EF"/>
    <w:rsid w:val="00E1041A"/>
    <w:rsid w:val="00E10430"/>
    <w:rsid w:val="00E10450"/>
    <w:rsid w:val="00E10456"/>
    <w:rsid w:val="00E10470"/>
    <w:rsid w:val="00E104DD"/>
    <w:rsid w:val="00E10511"/>
    <w:rsid w:val="00E1053F"/>
    <w:rsid w:val="00E10565"/>
    <w:rsid w:val="00E1058B"/>
    <w:rsid w:val="00E10598"/>
    <w:rsid w:val="00E105CC"/>
    <w:rsid w:val="00E105D0"/>
    <w:rsid w:val="00E105DA"/>
    <w:rsid w:val="00E105E7"/>
    <w:rsid w:val="00E10674"/>
    <w:rsid w:val="00E106B5"/>
    <w:rsid w:val="00E10719"/>
    <w:rsid w:val="00E1072C"/>
    <w:rsid w:val="00E10758"/>
    <w:rsid w:val="00E10800"/>
    <w:rsid w:val="00E1081E"/>
    <w:rsid w:val="00E10850"/>
    <w:rsid w:val="00E1085F"/>
    <w:rsid w:val="00E108B9"/>
    <w:rsid w:val="00E108D3"/>
    <w:rsid w:val="00E108DB"/>
    <w:rsid w:val="00E10967"/>
    <w:rsid w:val="00E10973"/>
    <w:rsid w:val="00E109D6"/>
    <w:rsid w:val="00E10A1C"/>
    <w:rsid w:val="00E10A70"/>
    <w:rsid w:val="00E10A94"/>
    <w:rsid w:val="00E10AA6"/>
    <w:rsid w:val="00E10AFA"/>
    <w:rsid w:val="00E10BAA"/>
    <w:rsid w:val="00E10C45"/>
    <w:rsid w:val="00E10C61"/>
    <w:rsid w:val="00E10C69"/>
    <w:rsid w:val="00E10CB6"/>
    <w:rsid w:val="00E10CDE"/>
    <w:rsid w:val="00E10CE1"/>
    <w:rsid w:val="00E10CF0"/>
    <w:rsid w:val="00E10D15"/>
    <w:rsid w:val="00E10D32"/>
    <w:rsid w:val="00E10D8E"/>
    <w:rsid w:val="00E10D94"/>
    <w:rsid w:val="00E10E0A"/>
    <w:rsid w:val="00E10E13"/>
    <w:rsid w:val="00E10E1A"/>
    <w:rsid w:val="00E10E32"/>
    <w:rsid w:val="00E10E4B"/>
    <w:rsid w:val="00E10E58"/>
    <w:rsid w:val="00E10E59"/>
    <w:rsid w:val="00E10E5B"/>
    <w:rsid w:val="00E10E68"/>
    <w:rsid w:val="00E10E8D"/>
    <w:rsid w:val="00E10E90"/>
    <w:rsid w:val="00E10E97"/>
    <w:rsid w:val="00E10EB7"/>
    <w:rsid w:val="00E10F2C"/>
    <w:rsid w:val="00E10FF1"/>
    <w:rsid w:val="00E10FFA"/>
    <w:rsid w:val="00E11008"/>
    <w:rsid w:val="00E11045"/>
    <w:rsid w:val="00E1108B"/>
    <w:rsid w:val="00E110B0"/>
    <w:rsid w:val="00E110C3"/>
    <w:rsid w:val="00E110F0"/>
    <w:rsid w:val="00E111A3"/>
    <w:rsid w:val="00E111D2"/>
    <w:rsid w:val="00E111D9"/>
    <w:rsid w:val="00E111E4"/>
    <w:rsid w:val="00E111F0"/>
    <w:rsid w:val="00E11210"/>
    <w:rsid w:val="00E11247"/>
    <w:rsid w:val="00E112DA"/>
    <w:rsid w:val="00E112EE"/>
    <w:rsid w:val="00E112FB"/>
    <w:rsid w:val="00E1130A"/>
    <w:rsid w:val="00E11351"/>
    <w:rsid w:val="00E1135C"/>
    <w:rsid w:val="00E11375"/>
    <w:rsid w:val="00E113DB"/>
    <w:rsid w:val="00E113EE"/>
    <w:rsid w:val="00E11440"/>
    <w:rsid w:val="00E1144D"/>
    <w:rsid w:val="00E11468"/>
    <w:rsid w:val="00E114F2"/>
    <w:rsid w:val="00E1151B"/>
    <w:rsid w:val="00E11554"/>
    <w:rsid w:val="00E115CA"/>
    <w:rsid w:val="00E11608"/>
    <w:rsid w:val="00E1160B"/>
    <w:rsid w:val="00E11620"/>
    <w:rsid w:val="00E1165A"/>
    <w:rsid w:val="00E11695"/>
    <w:rsid w:val="00E11710"/>
    <w:rsid w:val="00E11778"/>
    <w:rsid w:val="00E117BA"/>
    <w:rsid w:val="00E117E2"/>
    <w:rsid w:val="00E117EA"/>
    <w:rsid w:val="00E117F8"/>
    <w:rsid w:val="00E11808"/>
    <w:rsid w:val="00E1181B"/>
    <w:rsid w:val="00E118A3"/>
    <w:rsid w:val="00E118A7"/>
    <w:rsid w:val="00E118CE"/>
    <w:rsid w:val="00E118DA"/>
    <w:rsid w:val="00E11933"/>
    <w:rsid w:val="00E1193D"/>
    <w:rsid w:val="00E11967"/>
    <w:rsid w:val="00E11983"/>
    <w:rsid w:val="00E1199A"/>
    <w:rsid w:val="00E119F6"/>
    <w:rsid w:val="00E11A25"/>
    <w:rsid w:val="00E11A6E"/>
    <w:rsid w:val="00E11A79"/>
    <w:rsid w:val="00E11A85"/>
    <w:rsid w:val="00E11A86"/>
    <w:rsid w:val="00E11B2F"/>
    <w:rsid w:val="00E11B99"/>
    <w:rsid w:val="00E11B9B"/>
    <w:rsid w:val="00E11BA2"/>
    <w:rsid w:val="00E11BDA"/>
    <w:rsid w:val="00E11C4C"/>
    <w:rsid w:val="00E11C73"/>
    <w:rsid w:val="00E11CCC"/>
    <w:rsid w:val="00E11CE9"/>
    <w:rsid w:val="00E11CF9"/>
    <w:rsid w:val="00E11D77"/>
    <w:rsid w:val="00E11D8D"/>
    <w:rsid w:val="00E11DB8"/>
    <w:rsid w:val="00E11DF1"/>
    <w:rsid w:val="00E11E00"/>
    <w:rsid w:val="00E11E31"/>
    <w:rsid w:val="00E11E8D"/>
    <w:rsid w:val="00E11EAC"/>
    <w:rsid w:val="00E11ED1"/>
    <w:rsid w:val="00E11F3C"/>
    <w:rsid w:val="00E11F4D"/>
    <w:rsid w:val="00E11F93"/>
    <w:rsid w:val="00E11FB7"/>
    <w:rsid w:val="00E11FCE"/>
    <w:rsid w:val="00E12057"/>
    <w:rsid w:val="00E1205A"/>
    <w:rsid w:val="00E1207F"/>
    <w:rsid w:val="00E120A9"/>
    <w:rsid w:val="00E120AC"/>
    <w:rsid w:val="00E120FD"/>
    <w:rsid w:val="00E12134"/>
    <w:rsid w:val="00E121B6"/>
    <w:rsid w:val="00E121D2"/>
    <w:rsid w:val="00E121DC"/>
    <w:rsid w:val="00E121E6"/>
    <w:rsid w:val="00E1221A"/>
    <w:rsid w:val="00E12249"/>
    <w:rsid w:val="00E12276"/>
    <w:rsid w:val="00E122BF"/>
    <w:rsid w:val="00E122D2"/>
    <w:rsid w:val="00E1232C"/>
    <w:rsid w:val="00E12330"/>
    <w:rsid w:val="00E12382"/>
    <w:rsid w:val="00E1245E"/>
    <w:rsid w:val="00E1246E"/>
    <w:rsid w:val="00E1247D"/>
    <w:rsid w:val="00E124CC"/>
    <w:rsid w:val="00E124D6"/>
    <w:rsid w:val="00E124FB"/>
    <w:rsid w:val="00E12550"/>
    <w:rsid w:val="00E12568"/>
    <w:rsid w:val="00E125A1"/>
    <w:rsid w:val="00E125B1"/>
    <w:rsid w:val="00E125BB"/>
    <w:rsid w:val="00E125EA"/>
    <w:rsid w:val="00E125F1"/>
    <w:rsid w:val="00E12682"/>
    <w:rsid w:val="00E12699"/>
    <w:rsid w:val="00E126BA"/>
    <w:rsid w:val="00E126C3"/>
    <w:rsid w:val="00E126EA"/>
    <w:rsid w:val="00E12714"/>
    <w:rsid w:val="00E1273D"/>
    <w:rsid w:val="00E1279B"/>
    <w:rsid w:val="00E127B6"/>
    <w:rsid w:val="00E127C8"/>
    <w:rsid w:val="00E12819"/>
    <w:rsid w:val="00E12821"/>
    <w:rsid w:val="00E12846"/>
    <w:rsid w:val="00E1284B"/>
    <w:rsid w:val="00E12888"/>
    <w:rsid w:val="00E12893"/>
    <w:rsid w:val="00E128F9"/>
    <w:rsid w:val="00E12907"/>
    <w:rsid w:val="00E12915"/>
    <w:rsid w:val="00E12947"/>
    <w:rsid w:val="00E129B4"/>
    <w:rsid w:val="00E12A18"/>
    <w:rsid w:val="00E12A22"/>
    <w:rsid w:val="00E12A4C"/>
    <w:rsid w:val="00E12A70"/>
    <w:rsid w:val="00E12AE1"/>
    <w:rsid w:val="00E12AE4"/>
    <w:rsid w:val="00E12AEE"/>
    <w:rsid w:val="00E12AF8"/>
    <w:rsid w:val="00E12B22"/>
    <w:rsid w:val="00E12B2A"/>
    <w:rsid w:val="00E12B53"/>
    <w:rsid w:val="00E12BD3"/>
    <w:rsid w:val="00E12BF7"/>
    <w:rsid w:val="00E12C08"/>
    <w:rsid w:val="00E12C25"/>
    <w:rsid w:val="00E12C37"/>
    <w:rsid w:val="00E12C50"/>
    <w:rsid w:val="00E12C5A"/>
    <w:rsid w:val="00E12C93"/>
    <w:rsid w:val="00E12CC4"/>
    <w:rsid w:val="00E12CCC"/>
    <w:rsid w:val="00E12CCE"/>
    <w:rsid w:val="00E12CED"/>
    <w:rsid w:val="00E12D2B"/>
    <w:rsid w:val="00E12D53"/>
    <w:rsid w:val="00E12D97"/>
    <w:rsid w:val="00E12DBE"/>
    <w:rsid w:val="00E12DDC"/>
    <w:rsid w:val="00E12E05"/>
    <w:rsid w:val="00E12E2A"/>
    <w:rsid w:val="00E12E5E"/>
    <w:rsid w:val="00E12E7D"/>
    <w:rsid w:val="00E12E7F"/>
    <w:rsid w:val="00E12E83"/>
    <w:rsid w:val="00E12F2F"/>
    <w:rsid w:val="00E12F58"/>
    <w:rsid w:val="00E12F7E"/>
    <w:rsid w:val="00E12FA3"/>
    <w:rsid w:val="00E12FEE"/>
    <w:rsid w:val="00E13021"/>
    <w:rsid w:val="00E13028"/>
    <w:rsid w:val="00E1306F"/>
    <w:rsid w:val="00E130D8"/>
    <w:rsid w:val="00E1310E"/>
    <w:rsid w:val="00E13130"/>
    <w:rsid w:val="00E13149"/>
    <w:rsid w:val="00E1314B"/>
    <w:rsid w:val="00E131B7"/>
    <w:rsid w:val="00E131CC"/>
    <w:rsid w:val="00E131D0"/>
    <w:rsid w:val="00E131E2"/>
    <w:rsid w:val="00E1326E"/>
    <w:rsid w:val="00E132E2"/>
    <w:rsid w:val="00E13364"/>
    <w:rsid w:val="00E133E8"/>
    <w:rsid w:val="00E133F4"/>
    <w:rsid w:val="00E13405"/>
    <w:rsid w:val="00E13436"/>
    <w:rsid w:val="00E13545"/>
    <w:rsid w:val="00E13599"/>
    <w:rsid w:val="00E135DB"/>
    <w:rsid w:val="00E13668"/>
    <w:rsid w:val="00E136CC"/>
    <w:rsid w:val="00E136E6"/>
    <w:rsid w:val="00E136F0"/>
    <w:rsid w:val="00E13716"/>
    <w:rsid w:val="00E137A2"/>
    <w:rsid w:val="00E137ED"/>
    <w:rsid w:val="00E137FF"/>
    <w:rsid w:val="00E13806"/>
    <w:rsid w:val="00E13855"/>
    <w:rsid w:val="00E138F0"/>
    <w:rsid w:val="00E13929"/>
    <w:rsid w:val="00E13946"/>
    <w:rsid w:val="00E1395B"/>
    <w:rsid w:val="00E13964"/>
    <w:rsid w:val="00E139B6"/>
    <w:rsid w:val="00E139E6"/>
    <w:rsid w:val="00E139F7"/>
    <w:rsid w:val="00E13A03"/>
    <w:rsid w:val="00E13A2E"/>
    <w:rsid w:val="00E13A6C"/>
    <w:rsid w:val="00E13A83"/>
    <w:rsid w:val="00E13A96"/>
    <w:rsid w:val="00E13A9A"/>
    <w:rsid w:val="00E13AA7"/>
    <w:rsid w:val="00E13AAA"/>
    <w:rsid w:val="00E13B19"/>
    <w:rsid w:val="00E13B4A"/>
    <w:rsid w:val="00E13B56"/>
    <w:rsid w:val="00E13B75"/>
    <w:rsid w:val="00E13B87"/>
    <w:rsid w:val="00E13BDA"/>
    <w:rsid w:val="00E13BE4"/>
    <w:rsid w:val="00E13C8E"/>
    <w:rsid w:val="00E13CB1"/>
    <w:rsid w:val="00E13D0B"/>
    <w:rsid w:val="00E13D20"/>
    <w:rsid w:val="00E13D7A"/>
    <w:rsid w:val="00E13D80"/>
    <w:rsid w:val="00E13D8D"/>
    <w:rsid w:val="00E13D9C"/>
    <w:rsid w:val="00E13DB2"/>
    <w:rsid w:val="00E13DC4"/>
    <w:rsid w:val="00E13E07"/>
    <w:rsid w:val="00E13E17"/>
    <w:rsid w:val="00E13E47"/>
    <w:rsid w:val="00E13E65"/>
    <w:rsid w:val="00E13E7A"/>
    <w:rsid w:val="00E13F2D"/>
    <w:rsid w:val="00E13F2F"/>
    <w:rsid w:val="00E13F53"/>
    <w:rsid w:val="00E13F64"/>
    <w:rsid w:val="00E13F75"/>
    <w:rsid w:val="00E13F8F"/>
    <w:rsid w:val="00E13FE7"/>
    <w:rsid w:val="00E13FF3"/>
    <w:rsid w:val="00E13FFB"/>
    <w:rsid w:val="00E1404B"/>
    <w:rsid w:val="00E1405C"/>
    <w:rsid w:val="00E1405D"/>
    <w:rsid w:val="00E1407E"/>
    <w:rsid w:val="00E140D4"/>
    <w:rsid w:val="00E1419F"/>
    <w:rsid w:val="00E141AE"/>
    <w:rsid w:val="00E141DD"/>
    <w:rsid w:val="00E141E0"/>
    <w:rsid w:val="00E1420D"/>
    <w:rsid w:val="00E14230"/>
    <w:rsid w:val="00E14255"/>
    <w:rsid w:val="00E142C4"/>
    <w:rsid w:val="00E142D7"/>
    <w:rsid w:val="00E142EC"/>
    <w:rsid w:val="00E14304"/>
    <w:rsid w:val="00E1431A"/>
    <w:rsid w:val="00E14323"/>
    <w:rsid w:val="00E14359"/>
    <w:rsid w:val="00E14369"/>
    <w:rsid w:val="00E1438D"/>
    <w:rsid w:val="00E1441C"/>
    <w:rsid w:val="00E14462"/>
    <w:rsid w:val="00E14463"/>
    <w:rsid w:val="00E14479"/>
    <w:rsid w:val="00E144BC"/>
    <w:rsid w:val="00E144E5"/>
    <w:rsid w:val="00E1455F"/>
    <w:rsid w:val="00E14562"/>
    <w:rsid w:val="00E1456D"/>
    <w:rsid w:val="00E145C5"/>
    <w:rsid w:val="00E145DD"/>
    <w:rsid w:val="00E145FA"/>
    <w:rsid w:val="00E1464E"/>
    <w:rsid w:val="00E1466C"/>
    <w:rsid w:val="00E1468B"/>
    <w:rsid w:val="00E1469D"/>
    <w:rsid w:val="00E146B0"/>
    <w:rsid w:val="00E14736"/>
    <w:rsid w:val="00E14769"/>
    <w:rsid w:val="00E14793"/>
    <w:rsid w:val="00E147C6"/>
    <w:rsid w:val="00E147DD"/>
    <w:rsid w:val="00E147EC"/>
    <w:rsid w:val="00E14833"/>
    <w:rsid w:val="00E1486A"/>
    <w:rsid w:val="00E14880"/>
    <w:rsid w:val="00E14895"/>
    <w:rsid w:val="00E148B1"/>
    <w:rsid w:val="00E148C9"/>
    <w:rsid w:val="00E148D8"/>
    <w:rsid w:val="00E148E6"/>
    <w:rsid w:val="00E148ED"/>
    <w:rsid w:val="00E14921"/>
    <w:rsid w:val="00E1492D"/>
    <w:rsid w:val="00E14930"/>
    <w:rsid w:val="00E14973"/>
    <w:rsid w:val="00E149A5"/>
    <w:rsid w:val="00E149F5"/>
    <w:rsid w:val="00E14A0D"/>
    <w:rsid w:val="00E14A44"/>
    <w:rsid w:val="00E14ABE"/>
    <w:rsid w:val="00E14B50"/>
    <w:rsid w:val="00E14B72"/>
    <w:rsid w:val="00E14BA0"/>
    <w:rsid w:val="00E14BD8"/>
    <w:rsid w:val="00E14BFB"/>
    <w:rsid w:val="00E14C0E"/>
    <w:rsid w:val="00E14C4E"/>
    <w:rsid w:val="00E14C56"/>
    <w:rsid w:val="00E14C5E"/>
    <w:rsid w:val="00E14C65"/>
    <w:rsid w:val="00E14CAF"/>
    <w:rsid w:val="00E14CBC"/>
    <w:rsid w:val="00E14CDB"/>
    <w:rsid w:val="00E14CF9"/>
    <w:rsid w:val="00E14D12"/>
    <w:rsid w:val="00E14D2F"/>
    <w:rsid w:val="00E14D48"/>
    <w:rsid w:val="00E14D61"/>
    <w:rsid w:val="00E14DC2"/>
    <w:rsid w:val="00E14DCB"/>
    <w:rsid w:val="00E14DF4"/>
    <w:rsid w:val="00E14E08"/>
    <w:rsid w:val="00E14E17"/>
    <w:rsid w:val="00E14E3B"/>
    <w:rsid w:val="00E14E5B"/>
    <w:rsid w:val="00E14E92"/>
    <w:rsid w:val="00E14E95"/>
    <w:rsid w:val="00E14F2C"/>
    <w:rsid w:val="00E14F44"/>
    <w:rsid w:val="00E14F66"/>
    <w:rsid w:val="00E14F68"/>
    <w:rsid w:val="00E14FA5"/>
    <w:rsid w:val="00E14FD0"/>
    <w:rsid w:val="00E14FDA"/>
    <w:rsid w:val="00E15009"/>
    <w:rsid w:val="00E15016"/>
    <w:rsid w:val="00E1502D"/>
    <w:rsid w:val="00E1504A"/>
    <w:rsid w:val="00E15083"/>
    <w:rsid w:val="00E150B6"/>
    <w:rsid w:val="00E150B8"/>
    <w:rsid w:val="00E15102"/>
    <w:rsid w:val="00E15110"/>
    <w:rsid w:val="00E15133"/>
    <w:rsid w:val="00E15142"/>
    <w:rsid w:val="00E15148"/>
    <w:rsid w:val="00E1514A"/>
    <w:rsid w:val="00E1516A"/>
    <w:rsid w:val="00E15178"/>
    <w:rsid w:val="00E15227"/>
    <w:rsid w:val="00E15230"/>
    <w:rsid w:val="00E15287"/>
    <w:rsid w:val="00E1529D"/>
    <w:rsid w:val="00E152B3"/>
    <w:rsid w:val="00E152B9"/>
    <w:rsid w:val="00E15313"/>
    <w:rsid w:val="00E15364"/>
    <w:rsid w:val="00E15375"/>
    <w:rsid w:val="00E153B5"/>
    <w:rsid w:val="00E153CE"/>
    <w:rsid w:val="00E153D0"/>
    <w:rsid w:val="00E153DA"/>
    <w:rsid w:val="00E15437"/>
    <w:rsid w:val="00E15489"/>
    <w:rsid w:val="00E1548E"/>
    <w:rsid w:val="00E154C4"/>
    <w:rsid w:val="00E154EE"/>
    <w:rsid w:val="00E15510"/>
    <w:rsid w:val="00E1555B"/>
    <w:rsid w:val="00E1557A"/>
    <w:rsid w:val="00E155CA"/>
    <w:rsid w:val="00E155DD"/>
    <w:rsid w:val="00E155E0"/>
    <w:rsid w:val="00E155EA"/>
    <w:rsid w:val="00E1566B"/>
    <w:rsid w:val="00E1568C"/>
    <w:rsid w:val="00E15738"/>
    <w:rsid w:val="00E157F2"/>
    <w:rsid w:val="00E15853"/>
    <w:rsid w:val="00E15861"/>
    <w:rsid w:val="00E158E3"/>
    <w:rsid w:val="00E158E9"/>
    <w:rsid w:val="00E1590C"/>
    <w:rsid w:val="00E15915"/>
    <w:rsid w:val="00E159D2"/>
    <w:rsid w:val="00E15A13"/>
    <w:rsid w:val="00E15AAD"/>
    <w:rsid w:val="00E15ABB"/>
    <w:rsid w:val="00E15AE7"/>
    <w:rsid w:val="00E15AEB"/>
    <w:rsid w:val="00E15B04"/>
    <w:rsid w:val="00E15B69"/>
    <w:rsid w:val="00E15B6B"/>
    <w:rsid w:val="00E15B88"/>
    <w:rsid w:val="00E15BCA"/>
    <w:rsid w:val="00E15BF3"/>
    <w:rsid w:val="00E15C1F"/>
    <w:rsid w:val="00E15CD3"/>
    <w:rsid w:val="00E15CFD"/>
    <w:rsid w:val="00E15D21"/>
    <w:rsid w:val="00E15D4F"/>
    <w:rsid w:val="00E15D7E"/>
    <w:rsid w:val="00E15D8E"/>
    <w:rsid w:val="00E15DDA"/>
    <w:rsid w:val="00E15DE6"/>
    <w:rsid w:val="00E15DE8"/>
    <w:rsid w:val="00E15DF7"/>
    <w:rsid w:val="00E15E55"/>
    <w:rsid w:val="00E15E8C"/>
    <w:rsid w:val="00E15EF8"/>
    <w:rsid w:val="00E15F0D"/>
    <w:rsid w:val="00E15F2F"/>
    <w:rsid w:val="00E15F63"/>
    <w:rsid w:val="00E15F7F"/>
    <w:rsid w:val="00E15F8A"/>
    <w:rsid w:val="00E15F97"/>
    <w:rsid w:val="00E15FAD"/>
    <w:rsid w:val="00E15FB4"/>
    <w:rsid w:val="00E1602C"/>
    <w:rsid w:val="00E16062"/>
    <w:rsid w:val="00E16078"/>
    <w:rsid w:val="00E16097"/>
    <w:rsid w:val="00E160B7"/>
    <w:rsid w:val="00E160D0"/>
    <w:rsid w:val="00E160E4"/>
    <w:rsid w:val="00E16167"/>
    <w:rsid w:val="00E1617A"/>
    <w:rsid w:val="00E16196"/>
    <w:rsid w:val="00E161B8"/>
    <w:rsid w:val="00E161D5"/>
    <w:rsid w:val="00E161F3"/>
    <w:rsid w:val="00E16229"/>
    <w:rsid w:val="00E16281"/>
    <w:rsid w:val="00E162FF"/>
    <w:rsid w:val="00E16364"/>
    <w:rsid w:val="00E16377"/>
    <w:rsid w:val="00E163CF"/>
    <w:rsid w:val="00E163E5"/>
    <w:rsid w:val="00E16439"/>
    <w:rsid w:val="00E1644C"/>
    <w:rsid w:val="00E16479"/>
    <w:rsid w:val="00E164B2"/>
    <w:rsid w:val="00E164B9"/>
    <w:rsid w:val="00E164D7"/>
    <w:rsid w:val="00E164F2"/>
    <w:rsid w:val="00E16520"/>
    <w:rsid w:val="00E1652E"/>
    <w:rsid w:val="00E16537"/>
    <w:rsid w:val="00E1657F"/>
    <w:rsid w:val="00E1659B"/>
    <w:rsid w:val="00E165D8"/>
    <w:rsid w:val="00E165ED"/>
    <w:rsid w:val="00E16602"/>
    <w:rsid w:val="00E1664D"/>
    <w:rsid w:val="00E1666D"/>
    <w:rsid w:val="00E16683"/>
    <w:rsid w:val="00E166B7"/>
    <w:rsid w:val="00E166D3"/>
    <w:rsid w:val="00E166D4"/>
    <w:rsid w:val="00E166E9"/>
    <w:rsid w:val="00E16701"/>
    <w:rsid w:val="00E1674E"/>
    <w:rsid w:val="00E16777"/>
    <w:rsid w:val="00E167A2"/>
    <w:rsid w:val="00E1680C"/>
    <w:rsid w:val="00E1682D"/>
    <w:rsid w:val="00E1685C"/>
    <w:rsid w:val="00E1688E"/>
    <w:rsid w:val="00E16890"/>
    <w:rsid w:val="00E168C6"/>
    <w:rsid w:val="00E16908"/>
    <w:rsid w:val="00E1690C"/>
    <w:rsid w:val="00E16991"/>
    <w:rsid w:val="00E169D6"/>
    <w:rsid w:val="00E16A14"/>
    <w:rsid w:val="00E16A50"/>
    <w:rsid w:val="00E16A62"/>
    <w:rsid w:val="00E16A6D"/>
    <w:rsid w:val="00E16A9D"/>
    <w:rsid w:val="00E16AA0"/>
    <w:rsid w:val="00E16AC5"/>
    <w:rsid w:val="00E16B0E"/>
    <w:rsid w:val="00E16B57"/>
    <w:rsid w:val="00E16B83"/>
    <w:rsid w:val="00E16B9C"/>
    <w:rsid w:val="00E16BCD"/>
    <w:rsid w:val="00E16C21"/>
    <w:rsid w:val="00E16C28"/>
    <w:rsid w:val="00E16C30"/>
    <w:rsid w:val="00E16C73"/>
    <w:rsid w:val="00E16D7C"/>
    <w:rsid w:val="00E16DA2"/>
    <w:rsid w:val="00E16DB3"/>
    <w:rsid w:val="00E16DE0"/>
    <w:rsid w:val="00E16DF1"/>
    <w:rsid w:val="00E16E7B"/>
    <w:rsid w:val="00E16E85"/>
    <w:rsid w:val="00E16EA3"/>
    <w:rsid w:val="00E16EC5"/>
    <w:rsid w:val="00E16EED"/>
    <w:rsid w:val="00E16F03"/>
    <w:rsid w:val="00E16F37"/>
    <w:rsid w:val="00E16F3C"/>
    <w:rsid w:val="00E16F42"/>
    <w:rsid w:val="00E16FDF"/>
    <w:rsid w:val="00E17015"/>
    <w:rsid w:val="00E17042"/>
    <w:rsid w:val="00E17056"/>
    <w:rsid w:val="00E1705E"/>
    <w:rsid w:val="00E17085"/>
    <w:rsid w:val="00E170A6"/>
    <w:rsid w:val="00E17115"/>
    <w:rsid w:val="00E17219"/>
    <w:rsid w:val="00E17231"/>
    <w:rsid w:val="00E1728D"/>
    <w:rsid w:val="00E17293"/>
    <w:rsid w:val="00E172A7"/>
    <w:rsid w:val="00E172B9"/>
    <w:rsid w:val="00E172DE"/>
    <w:rsid w:val="00E172F2"/>
    <w:rsid w:val="00E1730F"/>
    <w:rsid w:val="00E17358"/>
    <w:rsid w:val="00E1736C"/>
    <w:rsid w:val="00E17386"/>
    <w:rsid w:val="00E17403"/>
    <w:rsid w:val="00E1743E"/>
    <w:rsid w:val="00E1746C"/>
    <w:rsid w:val="00E17475"/>
    <w:rsid w:val="00E17479"/>
    <w:rsid w:val="00E174A4"/>
    <w:rsid w:val="00E1751B"/>
    <w:rsid w:val="00E1759C"/>
    <w:rsid w:val="00E1760C"/>
    <w:rsid w:val="00E17613"/>
    <w:rsid w:val="00E1761B"/>
    <w:rsid w:val="00E17629"/>
    <w:rsid w:val="00E17671"/>
    <w:rsid w:val="00E17693"/>
    <w:rsid w:val="00E176B5"/>
    <w:rsid w:val="00E177E8"/>
    <w:rsid w:val="00E17850"/>
    <w:rsid w:val="00E17868"/>
    <w:rsid w:val="00E1789B"/>
    <w:rsid w:val="00E178A7"/>
    <w:rsid w:val="00E178F4"/>
    <w:rsid w:val="00E178FC"/>
    <w:rsid w:val="00E17903"/>
    <w:rsid w:val="00E17908"/>
    <w:rsid w:val="00E1791D"/>
    <w:rsid w:val="00E1794A"/>
    <w:rsid w:val="00E1794E"/>
    <w:rsid w:val="00E1795C"/>
    <w:rsid w:val="00E179A9"/>
    <w:rsid w:val="00E179B5"/>
    <w:rsid w:val="00E179CC"/>
    <w:rsid w:val="00E179CE"/>
    <w:rsid w:val="00E17A19"/>
    <w:rsid w:val="00E17A37"/>
    <w:rsid w:val="00E17A39"/>
    <w:rsid w:val="00E17A4E"/>
    <w:rsid w:val="00E17A5D"/>
    <w:rsid w:val="00E17A6E"/>
    <w:rsid w:val="00E17AD5"/>
    <w:rsid w:val="00E17B78"/>
    <w:rsid w:val="00E17B7A"/>
    <w:rsid w:val="00E17BB7"/>
    <w:rsid w:val="00E17BC7"/>
    <w:rsid w:val="00E17BDA"/>
    <w:rsid w:val="00E17BE5"/>
    <w:rsid w:val="00E17C08"/>
    <w:rsid w:val="00E17C16"/>
    <w:rsid w:val="00E17C43"/>
    <w:rsid w:val="00E17CE7"/>
    <w:rsid w:val="00E17D49"/>
    <w:rsid w:val="00E17D83"/>
    <w:rsid w:val="00E17DD1"/>
    <w:rsid w:val="00E17E20"/>
    <w:rsid w:val="00E17E2B"/>
    <w:rsid w:val="00E17E5E"/>
    <w:rsid w:val="00E17E96"/>
    <w:rsid w:val="00E17EDF"/>
    <w:rsid w:val="00E17F57"/>
    <w:rsid w:val="00E17FAF"/>
    <w:rsid w:val="00E19C6C"/>
    <w:rsid w:val="00E20037"/>
    <w:rsid w:val="00E2008B"/>
    <w:rsid w:val="00E200F0"/>
    <w:rsid w:val="00E200F5"/>
    <w:rsid w:val="00E20181"/>
    <w:rsid w:val="00E20186"/>
    <w:rsid w:val="00E2018D"/>
    <w:rsid w:val="00E20211"/>
    <w:rsid w:val="00E2021C"/>
    <w:rsid w:val="00E20225"/>
    <w:rsid w:val="00E202A3"/>
    <w:rsid w:val="00E20307"/>
    <w:rsid w:val="00E2032C"/>
    <w:rsid w:val="00E20346"/>
    <w:rsid w:val="00E20364"/>
    <w:rsid w:val="00E203E6"/>
    <w:rsid w:val="00E203EE"/>
    <w:rsid w:val="00E203FC"/>
    <w:rsid w:val="00E20421"/>
    <w:rsid w:val="00E2044C"/>
    <w:rsid w:val="00E204E0"/>
    <w:rsid w:val="00E2051A"/>
    <w:rsid w:val="00E2057A"/>
    <w:rsid w:val="00E20581"/>
    <w:rsid w:val="00E2058F"/>
    <w:rsid w:val="00E2063A"/>
    <w:rsid w:val="00E20684"/>
    <w:rsid w:val="00E20696"/>
    <w:rsid w:val="00E206B3"/>
    <w:rsid w:val="00E206CC"/>
    <w:rsid w:val="00E206D0"/>
    <w:rsid w:val="00E206E6"/>
    <w:rsid w:val="00E2070C"/>
    <w:rsid w:val="00E20711"/>
    <w:rsid w:val="00E2071B"/>
    <w:rsid w:val="00E20758"/>
    <w:rsid w:val="00E2077E"/>
    <w:rsid w:val="00E207CE"/>
    <w:rsid w:val="00E207D2"/>
    <w:rsid w:val="00E207DD"/>
    <w:rsid w:val="00E20897"/>
    <w:rsid w:val="00E208EF"/>
    <w:rsid w:val="00E2092E"/>
    <w:rsid w:val="00E2096F"/>
    <w:rsid w:val="00E20989"/>
    <w:rsid w:val="00E209AE"/>
    <w:rsid w:val="00E209B5"/>
    <w:rsid w:val="00E209CB"/>
    <w:rsid w:val="00E209F0"/>
    <w:rsid w:val="00E20A71"/>
    <w:rsid w:val="00E20B76"/>
    <w:rsid w:val="00E20B7D"/>
    <w:rsid w:val="00E20BFC"/>
    <w:rsid w:val="00E20C06"/>
    <w:rsid w:val="00E20C24"/>
    <w:rsid w:val="00E20C3F"/>
    <w:rsid w:val="00E20C5A"/>
    <w:rsid w:val="00E20CCC"/>
    <w:rsid w:val="00E20CED"/>
    <w:rsid w:val="00E20D35"/>
    <w:rsid w:val="00E20D71"/>
    <w:rsid w:val="00E20DDB"/>
    <w:rsid w:val="00E20E0C"/>
    <w:rsid w:val="00E20E7B"/>
    <w:rsid w:val="00E20ED0"/>
    <w:rsid w:val="00E20F07"/>
    <w:rsid w:val="00E20F1C"/>
    <w:rsid w:val="00E20F5D"/>
    <w:rsid w:val="00E20F6F"/>
    <w:rsid w:val="00E20FA4"/>
    <w:rsid w:val="00E20FAF"/>
    <w:rsid w:val="00E20FD0"/>
    <w:rsid w:val="00E20FFC"/>
    <w:rsid w:val="00E21062"/>
    <w:rsid w:val="00E21066"/>
    <w:rsid w:val="00E2106D"/>
    <w:rsid w:val="00E2107B"/>
    <w:rsid w:val="00E21089"/>
    <w:rsid w:val="00E210D8"/>
    <w:rsid w:val="00E2112C"/>
    <w:rsid w:val="00E21192"/>
    <w:rsid w:val="00E211C4"/>
    <w:rsid w:val="00E211E9"/>
    <w:rsid w:val="00E211F1"/>
    <w:rsid w:val="00E211FE"/>
    <w:rsid w:val="00E21213"/>
    <w:rsid w:val="00E2123C"/>
    <w:rsid w:val="00E21247"/>
    <w:rsid w:val="00E21295"/>
    <w:rsid w:val="00E212CF"/>
    <w:rsid w:val="00E212DC"/>
    <w:rsid w:val="00E212EF"/>
    <w:rsid w:val="00E212F8"/>
    <w:rsid w:val="00E21311"/>
    <w:rsid w:val="00E2131D"/>
    <w:rsid w:val="00E21339"/>
    <w:rsid w:val="00E2136B"/>
    <w:rsid w:val="00E21479"/>
    <w:rsid w:val="00E2149C"/>
    <w:rsid w:val="00E214D8"/>
    <w:rsid w:val="00E21541"/>
    <w:rsid w:val="00E21551"/>
    <w:rsid w:val="00E21565"/>
    <w:rsid w:val="00E21570"/>
    <w:rsid w:val="00E21580"/>
    <w:rsid w:val="00E2158D"/>
    <w:rsid w:val="00E215B0"/>
    <w:rsid w:val="00E215CC"/>
    <w:rsid w:val="00E2160B"/>
    <w:rsid w:val="00E21634"/>
    <w:rsid w:val="00E21638"/>
    <w:rsid w:val="00E21645"/>
    <w:rsid w:val="00E2167D"/>
    <w:rsid w:val="00E216B0"/>
    <w:rsid w:val="00E2170F"/>
    <w:rsid w:val="00E2171C"/>
    <w:rsid w:val="00E21728"/>
    <w:rsid w:val="00E21788"/>
    <w:rsid w:val="00E2179B"/>
    <w:rsid w:val="00E217A9"/>
    <w:rsid w:val="00E217DF"/>
    <w:rsid w:val="00E2184B"/>
    <w:rsid w:val="00E218AC"/>
    <w:rsid w:val="00E218C7"/>
    <w:rsid w:val="00E218FD"/>
    <w:rsid w:val="00E2191A"/>
    <w:rsid w:val="00E21942"/>
    <w:rsid w:val="00E21989"/>
    <w:rsid w:val="00E219AD"/>
    <w:rsid w:val="00E219DD"/>
    <w:rsid w:val="00E21A03"/>
    <w:rsid w:val="00E21A63"/>
    <w:rsid w:val="00E21A81"/>
    <w:rsid w:val="00E21AA5"/>
    <w:rsid w:val="00E21AB9"/>
    <w:rsid w:val="00E21B16"/>
    <w:rsid w:val="00E21B3B"/>
    <w:rsid w:val="00E21B79"/>
    <w:rsid w:val="00E21B8B"/>
    <w:rsid w:val="00E21BA6"/>
    <w:rsid w:val="00E21BC3"/>
    <w:rsid w:val="00E21BD9"/>
    <w:rsid w:val="00E21BE9"/>
    <w:rsid w:val="00E21BF6"/>
    <w:rsid w:val="00E21CE9"/>
    <w:rsid w:val="00E21D57"/>
    <w:rsid w:val="00E21DAF"/>
    <w:rsid w:val="00E21DC3"/>
    <w:rsid w:val="00E21DC8"/>
    <w:rsid w:val="00E21DCB"/>
    <w:rsid w:val="00E21DE5"/>
    <w:rsid w:val="00E21E1F"/>
    <w:rsid w:val="00E21E6B"/>
    <w:rsid w:val="00E21EBD"/>
    <w:rsid w:val="00E21EBF"/>
    <w:rsid w:val="00E21EC6"/>
    <w:rsid w:val="00E21ED4"/>
    <w:rsid w:val="00E21F01"/>
    <w:rsid w:val="00E21F0C"/>
    <w:rsid w:val="00E21FAD"/>
    <w:rsid w:val="00E21FC6"/>
    <w:rsid w:val="00E2209F"/>
    <w:rsid w:val="00E220EF"/>
    <w:rsid w:val="00E221F5"/>
    <w:rsid w:val="00E22224"/>
    <w:rsid w:val="00E22271"/>
    <w:rsid w:val="00E22276"/>
    <w:rsid w:val="00E22277"/>
    <w:rsid w:val="00E22322"/>
    <w:rsid w:val="00E2232F"/>
    <w:rsid w:val="00E223CA"/>
    <w:rsid w:val="00E22423"/>
    <w:rsid w:val="00E22447"/>
    <w:rsid w:val="00E22483"/>
    <w:rsid w:val="00E224AB"/>
    <w:rsid w:val="00E2250A"/>
    <w:rsid w:val="00E225B5"/>
    <w:rsid w:val="00E225C1"/>
    <w:rsid w:val="00E22621"/>
    <w:rsid w:val="00E22645"/>
    <w:rsid w:val="00E2265F"/>
    <w:rsid w:val="00E2268C"/>
    <w:rsid w:val="00E226C6"/>
    <w:rsid w:val="00E22758"/>
    <w:rsid w:val="00E2277A"/>
    <w:rsid w:val="00E227EB"/>
    <w:rsid w:val="00E22824"/>
    <w:rsid w:val="00E22836"/>
    <w:rsid w:val="00E22843"/>
    <w:rsid w:val="00E22861"/>
    <w:rsid w:val="00E22867"/>
    <w:rsid w:val="00E2286A"/>
    <w:rsid w:val="00E2286F"/>
    <w:rsid w:val="00E22873"/>
    <w:rsid w:val="00E22878"/>
    <w:rsid w:val="00E228D1"/>
    <w:rsid w:val="00E228EC"/>
    <w:rsid w:val="00E22924"/>
    <w:rsid w:val="00E2293E"/>
    <w:rsid w:val="00E22A6A"/>
    <w:rsid w:val="00E22AB6"/>
    <w:rsid w:val="00E22B35"/>
    <w:rsid w:val="00E22B3C"/>
    <w:rsid w:val="00E22B49"/>
    <w:rsid w:val="00E22B4A"/>
    <w:rsid w:val="00E22B64"/>
    <w:rsid w:val="00E22B95"/>
    <w:rsid w:val="00E22BEF"/>
    <w:rsid w:val="00E22C2F"/>
    <w:rsid w:val="00E22C3A"/>
    <w:rsid w:val="00E22C79"/>
    <w:rsid w:val="00E22CED"/>
    <w:rsid w:val="00E22D27"/>
    <w:rsid w:val="00E22D41"/>
    <w:rsid w:val="00E22D50"/>
    <w:rsid w:val="00E22D9D"/>
    <w:rsid w:val="00E22DA7"/>
    <w:rsid w:val="00E22F30"/>
    <w:rsid w:val="00E22F48"/>
    <w:rsid w:val="00E22FED"/>
    <w:rsid w:val="00E23024"/>
    <w:rsid w:val="00E23070"/>
    <w:rsid w:val="00E23081"/>
    <w:rsid w:val="00E230B1"/>
    <w:rsid w:val="00E230B4"/>
    <w:rsid w:val="00E230E6"/>
    <w:rsid w:val="00E23128"/>
    <w:rsid w:val="00E23137"/>
    <w:rsid w:val="00E23174"/>
    <w:rsid w:val="00E23178"/>
    <w:rsid w:val="00E23179"/>
    <w:rsid w:val="00E23182"/>
    <w:rsid w:val="00E231ED"/>
    <w:rsid w:val="00E2323B"/>
    <w:rsid w:val="00E2326C"/>
    <w:rsid w:val="00E232A1"/>
    <w:rsid w:val="00E232AA"/>
    <w:rsid w:val="00E232C8"/>
    <w:rsid w:val="00E232E0"/>
    <w:rsid w:val="00E232F6"/>
    <w:rsid w:val="00E232FA"/>
    <w:rsid w:val="00E23345"/>
    <w:rsid w:val="00E233BD"/>
    <w:rsid w:val="00E234AB"/>
    <w:rsid w:val="00E234D8"/>
    <w:rsid w:val="00E234E2"/>
    <w:rsid w:val="00E234EE"/>
    <w:rsid w:val="00E234F3"/>
    <w:rsid w:val="00E234F4"/>
    <w:rsid w:val="00E234FF"/>
    <w:rsid w:val="00E23530"/>
    <w:rsid w:val="00E235A5"/>
    <w:rsid w:val="00E235AD"/>
    <w:rsid w:val="00E235C1"/>
    <w:rsid w:val="00E23631"/>
    <w:rsid w:val="00E2369A"/>
    <w:rsid w:val="00E236F4"/>
    <w:rsid w:val="00E2373D"/>
    <w:rsid w:val="00E2377C"/>
    <w:rsid w:val="00E23783"/>
    <w:rsid w:val="00E237A8"/>
    <w:rsid w:val="00E237B5"/>
    <w:rsid w:val="00E23837"/>
    <w:rsid w:val="00E238A5"/>
    <w:rsid w:val="00E23940"/>
    <w:rsid w:val="00E23997"/>
    <w:rsid w:val="00E23A03"/>
    <w:rsid w:val="00E23A6F"/>
    <w:rsid w:val="00E23AC4"/>
    <w:rsid w:val="00E23B2B"/>
    <w:rsid w:val="00E23B46"/>
    <w:rsid w:val="00E23B5D"/>
    <w:rsid w:val="00E23B67"/>
    <w:rsid w:val="00E23B9F"/>
    <w:rsid w:val="00E23BA6"/>
    <w:rsid w:val="00E23C0C"/>
    <w:rsid w:val="00E23C21"/>
    <w:rsid w:val="00E23C26"/>
    <w:rsid w:val="00E23DE9"/>
    <w:rsid w:val="00E23DF1"/>
    <w:rsid w:val="00E23E19"/>
    <w:rsid w:val="00E23E57"/>
    <w:rsid w:val="00E23E65"/>
    <w:rsid w:val="00E23E69"/>
    <w:rsid w:val="00E23EA7"/>
    <w:rsid w:val="00E23EAF"/>
    <w:rsid w:val="00E23ED0"/>
    <w:rsid w:val="00E23F02"/>
    <w:rsid w:val="00E23F43"/>
    <w:rsid w:val="00E23F4E"/>
    <w:rsid w:val="00E23F75"/>
    <w:rsid w:val="00E23FA2"/>
    <w:rsid w:val="00E23FDD"/>
    <w:rsid w:val="00E2406C"/>
    <w:rsid w:val="00E240B8"/>
    <w:rsid w:val="00E241E0"/>
    <w:rsid w:val="00E24235"/>
    <w:rsid w:val="00E24262"/>
    <w:rsid w:val="00E24273"/>
    <w:rsid w:val="00E24298"/>
    <w:rsid w:val="00E242DC"/>
    <w:rsid w:val="00E242F1"/>
    <w:rsid w:val="00E24311"/>
    <w:rsid w:val="00E2433C"/>
    <w:rsid w:val="00E24356"/>
    <w:rsid w:val="00E2439F"/>
    <w:rsid w:val="00E243C8"/>
    <w:rsid w:val="00E243DA"/>
    <w:rsid w:val="00E24400"/>
    <w:rsid w:val="00E24416"/>
    <w:rsid w:val="00E24417"/>
    <w:rsid w:val="00E24470"/>
    <w:rsid w:val="00E24477"/>
    <w:rsid w:val="00E244B8"/>
    <w:rsid w:val="00E244C0"/>
    <w:rsid w:val="00E244D6"/>
    <w:rsid w:val="00E244F7"/>
    <w:rsid w:val="00E24507"/>
    <w:rsid w:val="00E24551"/>
    <w:rsid w:val="00E24565"/>
    <w:rsid w:val="00E245DD"/>
    <w:rsid w:val="00E24645"/>
    <w:rsid w:val="00E24646"/>
    <w:rsid w:val="00E2467F"/>
    <w:rsid w:val="00E24689"/>
    <w:rsid w:val="00E246BF"/>
    <w:rsid w:val="00E246D2"/>
    <w:rsid w:val="00E246FB"/>
    <w:rsid w:val="00E24728"/>
    <w:rsid w:val="00E24776"/>
    <w:rsid w:val="00E24788"/>
    <w:rsid w:val="00E247AD"/>
    <w:rsid w:val="00E247EE"/>
    <w:rsid w:val="00E2482D"/>
    <w:rsid w:val="00E24884"/>
    <w:rsid w:val="00E24886"/>
    <w:rsid w:val="00E2488E"/>
    <w:rsid w:val="00E248EA"/>
    <w:rsid w:val="00E24915"/>
    <w:rsid w:val="00E2491E"/>
    <w:rsid w:val="00E2493D"/>
    <w:rsid w:val="00E24998"/>
    <w:rsid w:val="00E2499C"/>
    <w:rsid w:val="00E2499E"/>
    <w:rsid w:val="00E249B5"/>
    <w:rsid w:val="00E249EB"/>
    <w:rsid w:val="00E24A22"/>
    <w:rsid w:val="00E24B40"/>
    <w:rsid w:val="00E24B67"/>
    <w:rsid w:val="00E24B74"/>
    <w:rsid w:val="00E24B7E"/>
    <w:rsid w:val="00E24BA5"/>
    <w:rsid w:val="00E24C13"/>
    <w:rsid w:val="00E24C29"/>
    <w:rsid w:val="00E24C46"/>
    <w:rsid w:val="00E24C51"/>
    <w:rsid w:val="00E24CBA"/>
    <w:rsid w:val="00E24CD2"/>
    <w:rsid w:val="00E24D2D"/>
    <w:rsid w:val="00E24D3C"/>
    <w:rsid w:val="00E24D90"/>
    <w:rsid w:val="00E24D97"/>
    <w:rsid w:val="00E24D9E"/>
    <w:rsid w:val="00E24E7A"/>
    <w:rsid w:val="00E24ED4"/>
    <w:rsid w:val="00E24EDF"/>
    <w:rsid w:val="00E24F00"/>
    <w:rsid w:val="00E24F0D"/>
    <w:rsid w:val="00E24F17"/>
    <w:rsid w:val="00E24F1F"/>
    <w:rsid w:val="00E24F42"/>
    <w:rsid w:val="00E24F4A"/>
    <w:rsid w:val="00E24F6C"/>
    <w:rsid w:val="00E25015"/>
    <w:rsid w:val="00E25024"/>
    <w:rsid w:val="00E25033"/>
    <w:rsid w:val="00E25038"/>
    <w:rsid w:val="00E2505E"/>
    <w:rsid w:val="00E25064"/>
    <w:rsid w:val="00E250FE"/>
    <w:rsid w:val="00E25149"/>
    <w:rsid w:val="00E251A7"/>
    <w:rsid w:val="00E251B0"/>
    <w:rsid w:val="00E251FD"/>
    <w:rsid w:val="00E2524E"/>
    <w:rsid w:val="00E25254"/>
    <w:rsid w:val="00E252E8"/>
    <w:rsid w:val="00E2534F"/>
    <w:rsid w:val="00E25359"/>
    <w:rsid w:val="00E25442"/>
    <w:rsid w:val="00E254D1"/>
    <w:rsid w:val="00E25538"/>
    <w:rsid w:val="00E25575"/>
    <w:rsid w:val="00E25594"/>
    <w:rsid w:val="00E25597"/>
    <w:rsid w:val="00E25648"/>
    <w:rsid w:val="00E2566A"/>
    <w:rsid w:val="00E2568A"/>
    <w:rsid w:val="00E2568F"/>
    <w:rsid w:val="00E256CB"/>
    <w:rsid w:val="00E256D7"/>
    <w:rsid w:val="00E256F2"/>
    <w:rsid w:val="00E256FD"/>
    <w:rsid w:val="00E25702"/>
    <w:rsid w:val="00E2571E"/>
    <w:rsid w:val="00E25779"/>
    <w:rsid w:val="00E257BE"/>
    <w:rsid w:val="00E257C4"/>
    <w:rsid w:val="00E25828"/>
    <w:rsid w:val="00E2586D"/>
    <w:rsid w:val="00E258CB"/>
    <w:rsid w:val="00E258E3"/>
    <w:rsid w:val="00E258EF"/>
    <w:rsid w:val="00E2592D"/>
    <w:rsid w:val="00E2593D"/>
    <w:rsid w:val="00E259BA"/>
    <w:rsid w:val="00E259C4"/>
    <w:rsid w:val="00E25A09"/>
    <w:rsid w:val="00E25A83"/>
    <w:rsid w:val="00E25A8C"/>
    <w:rsid w:val="00E25AE6"/>
    <w:rsid w:val="00E25B63"/>
    <w:rsid w:val="00E25B85"/>
    <w:rsid w:val="00E25BAA"/>
    <w:rsid w:val="00E25C2E"/>
    <w:rsid w:val="00E25C6B"/>
    <w:rsid w:val="00E25C7E"/>
    <w:rsid w:val="00E25CAB"/>
    <w:rsid w:val="00E25D11"/>
    <w:rsid w:val="00E25D50"/>
    <w:rsid w:val="00E25D5D"/>
    <w:rsid w:val="00E25D71"/>
    <w:rsid w:val="00E25E18"/>
    <w:rsid w:val="00E25E35"/>
    <w:rsid w:val="00E25E6B"/>
    <w:rsid w:val="00E25EB1"/>
    <w:rsid w:val="00E25EBF"/>
    <w:rsid w:val="00E25ECC"/>
    <w:rsid w:val="00E25EE8"/>
    <w:rsid w:val="00E25F53"/>
    <w:rsid w:val="00E25F55"/>
    <w:rsid w:val="00E25F7C"/>
    <w:rsid w:val="00E25F90"/>
    <w:rsid w:val="00E25F9A"/>
    <w:rsid w:val="00E25F9E"/>
    <w:rsid w:val="00E25FB8"/>
    <w:rsid w:val="00E25FDE"/>
    <w:rsid w:val="00E25FF6"/>
    <w:rsid w:val="00E2601D"/>
    <w:rsid w:val="00E26027"/>
    <w:rsid w:val="00E2607D"/>
    <w:rsid w:val="00E260D7"/>
    <w:rsid w:val="00E260DB"/>
    <w:rsid w:val="00E26101"/>
    <w:rsid w:val="00E26113"/>
    <w:rsid w:val="00E26160"/>
    <w:rsid w:val="00E261B5"/>
    <w:rsid w:val="00E2625B"/>
    <w:rsid w:val="00E2626F"/>
    <w:rsid w:val="00E2627A"/>
    <w:rsid w:val="00E262A7"/>
    <w:rsid w:val="00E262AB"/>
    <w:rsid w:val="00E262B8"/>
    <w:rsid w:val="00E262EF"/>
    <w:rsid w:val="00E262F7"/>
    <w:rsid w:val="00E26314"/>
    <w:rsid w:val="00E26345"/>
    <w:rsid w:val="00E2637C"/>
    <w:rsid w:val="00E263B8"/>
    <w:rsid w:val="00E263C5"/>
    <w:rsid w:val="00E26444"/>
    <w:rsid w:val="00E2648B"/>
    <w:rsid w:val="00E26493"/>
    <w:rsid w:val="00E264BE"/>
    <w:rsid w:val="00E264C8"/>
    <w:rsid w:val="00E264D7"/>
    <w:rsid w:val="00E264E6"/>
    <w:rsid w:val="00E264EB"/>
    <w:rsid w:val="00E264FD"/>
    <w:rsid w:val="00E26578"/>
    <w:rsid w:val="00E26595"/>
    <w:rsid w:val="00E265CB"/>
    <w:rsid w:val="00E2661D"/>
    <w:rsid w:val="00E266B8"/>
    <w:rsid w:val="00E266BD"/>
    <w:rsid w:val="00E266CD"/>
    <w:rsid w:val="00E2670B"/>
    <w:rsid w:val="00E2670D"/>
    <w:rsid w:val="00E2670F"/>
    <w:rsid w:val="00E26713"/>
    <w:rsid w:val="00E2672B"/>
    <w:rsid w:val="00E267BE"/>
    <w:rsid w:val="00E267D0"/>
    <w:rsid w:val="00E26844"/>
    <w:rsid w:val="00E268CD"/>
    <w:rsid w:val="00E268E7"/>
    <w:rsid w:val="00E26914"/>
    <w:rsid w:val="00E26977"/>
    <w:rsid w:val="00E2699D"/>
    <w:rsid w:val="00E269C9"/>
    <w:rsid w:val="00E26A90"/>
    <w:rsid w:val="00E26AF8"/>
    <w:rsid w:val="00E26B36"/>
    <w:rsid w:val="00E26B41"/>
    <w:rsid w:val="00E26B6C"/>
    <w:rsid w:val="00E26BCF"/>
    <w:rsid w:val="00E26CF1"/>
    <w:rsid w:val="00E26D39"/>
    <w:rsid w:val="00E26D81"/>
    <w:rsid w:val="00E26DC0"/>
    <w:rsid w:val="00E26E11"/>
    <w:rsid w:val="00E26E2C"/>
    <w:rsid w:val="00E26E5F"/>
    <w:rsid w:val="00E26E6D"/>
    <w:rsid w:val="00E26E83"/>
    <w:rsid w:val="00E26EB8"/>
    <w:rsid w:val="00E26EC8"/>
    <w:rsid w:val="00E26EE6"/>
    <w:rsid w:val="00E26F75"/>
    <w:rsid w:val="00E26FC6"/>
    <w:rsid w:val="00E27002"/>
    <w:rsid w:val="00E2701D"/>
    <w:rsid w:val="00E2709A"/>
    <w:rsid w:val="00E270AE"/>
    <w:rsid w:val="00E270B7"/>
    <w:rsid w:val="00E270C7"/>
    <w:rsid w:val="00E27114"/>
    <w:rsid w:val="00E27135"/>
    <w:rsid w:val="00E2714D"/>
    <w:rsid w:val="00E27185"/>
    <w:rsid w:val="00E2719E"/>
    <w:rsid w:val="00E271D7"/>
    <w:rsid w:val="00E27223"/>
    <w:rsid w:val="00E27235"/>
    <w:rsid w:val="00E27275"/>
    <w:rsid w:val="00E2729C"/>
    <w:rsid w:val="00E272BF"/>
    <w:rsid w:val="00E27326"/>
    <w:rsid w:val="00E273FB"/>
    <w:rsid w:val="00E27418"/>
    <w:rsid w:val="00E27435"/>
    <w:rsid w:val="00E27445"/>
    <w:rsid w:val="00E27454"/>
    <w:rsid w:val="00E2745E"/>
    <w:rsid w:val="00E27470"/>
    <w:rsid w:val="00E27484"/>
    <w:rsid w:val="00E27552"/>
    <w:rsid w:val="00E27559"/>
    <w:rsid w:val="00E2759C"/>
    <w:rsid w:val="00E27620"/>
    <w:rsid w:val="00E27661"/>
    <w:rsid w:val="00E2766B"/>
    <w:rsid w:val="00E2768D"/>
    <w:rsid w:val="00E276A5"/>
    <w:rsid w:val="00E276A7"/>
    <w:rsid w:val="00E276BC"/>
    <w:rsid w:val="00E276CE"/>
    <w:rsid w:val="00E27722"/>
    <w:rsid w:val="00E2775C"/>
    <w:rsid w:val="00E277FD"/>
    <w:rsid w:val="00E27832"/>
    <w:rsid w:val="00E2788C"/>
    <w:rsid w:val="00E278F3"/>
    <w:rsid w:val="00E2790E"/>
    <w:rsid w:val="00E2792E"/>
    <w:rsid w:val="00E27943"/>
    <w:rsid w:val="00E27958"/>
    <w:rsid w:val="00E27977"/>
    <w:rsid w:val="00E279F6"/>
    <w:rsid w:val="00E27A0B"/>
    <w:rsid w:val="00E27A41"/>
    <w:rsid w:val="00E27A58"/>
    <w:rsid w:val="00E27A7C"/>
    <w:rsid w:val="00E27A90"/>
    <w:rsid w:val="00E27A92"/>
    <w:rsid w:val="00E27ADF"/>
    <w:rsid w:val="00E27AF6"/>
    <w:rsid w:val="00E27B18"/>
    <w:rsid w:val="00E27B22"/>
    <w:rsid w:val="00E27B46"/>
    <w:rsid w:val="00E27BF7"/>
    <w:rsid w:val="00E27C29"/>
    <w:rsid w:val="00E27C50"/>
    <w:rsid w:val="00E27DC0"/>
    <w:rsid w:val="00E27E31"/>
    <w:rsid w:val="00E27E53"/>
    <w:rsid w:val="00E27F1D"/>
    <w:rsid w:val="00E27F41"/>
    <w:rsid w:val="00E27F5D"/>
    <w:rsid w:val="00E27F7A"/>
    <w:rsid w:val="00E29C6C"/>
    <w:rsid w:val="00E30027"/>
    <w:rsid w:val="00E3006C"/>
    <w:rsid w:val="00E3009A"/>
    <w:rsid w:val="00E300FE"/>
    <w:rsid w:val="00E3011E"/>
    <w:rsid w:val="00E30120"/>
    <w:rsid w:val="00E30167"/>
    <w:rsid w:val="00E30184"/>
    <w:rsid w:val="00E3019B"/>
    <w:rsid w:val="00E301A1"/>
    <w:rsid w:val="00E301BE"/>
    <w:rsid w:val="00E301C6"/>
    <w:rsid w:val="00E301EB"/>
    <w:rsid w:val="00E30202"/>
    <w:rsid w:val="00E30254"/>
    <w:rsid w:val="00E3025A"/>
    <w:rsid w:val="00E302A3"/>
    <w:rsid w:val="00E302EC"/>
    <w:rsid w:val="00E302FE"/>
    <w:rsid w:val="00E30301"/>
    <w:rsid w:val="00E3030D"/>
    <w:rsid w:val="00E30365"/>
    <w:rsid w:val="00E30388"/>
    <w:rsid w:val="00E303C1"/>
    <w:rsid w:val="00E303F5"/>
    <w:rsid w:val="00E30410"/>
    <w:rsid w:val="00E30493"/>
    <w:rsid w:val="00E304AA"/>
    <w:rsid w:val="00E304C2"/>
    <w:rsid w:val="00E305B9"/>
    <w:rsid w:val="00E3065B"/>
    <w:rsid w:val="00E30664"/>
    <w:rsid w:val="00E30678"/>
    <w:rsid w:val="00E30687"/>
    <w:rsid w:val="00E306BF"/>
    <w:rsid w:val="00E30706"/>
    <w:rsid w:val="00E30717"/>
    <w:rsid w:val="00E30753"/>
    <w:rsid w:val="00E307D9"/>
    <w:rsid w:val="00E30803"/>
    <w:rsid w:val="00E30836"/>
    <w:rsid w:val="00E30882"/>
    <w:rsid w:val="00E308C6"/>
    <w:rsid w:val="00E30902"/>
    <w:rsid w:val="00E30916"/>
    <w:rsid w:val="00E30918"/>
    <w:rsid w:val="00E3091E"/>
    <w:rsid w:val="00E30947"/>
    <w:rsid w:val="00E3096F"/>
    <w:rsid w:val="00E30971"/>
    <w:rsid w:val="00E3097E"/>
    <w:rsid w:val="00E309BF"/>
    <w:rsid w:val="00E309F9"/>
    <w:rsid w:val="00E30A2D"/>
    <w:rsid w:val="00E30A33"/>
    <w:rsid w:val="00E30A7C"/>
    <w:rsid w:val="00E30A91"/>
    <w:rsid w:val="00E30A9B"/>
    <w:rsid w:val="00E30AA5"/>
    <w:rsid w:val="00E30AAA"/>
    <w:rsid w:val="00E30AB3"/>
    <w:rsid w:val="00E30AC5"/>
    <w:rsid w:val="00E30ACD"/>
    <w:rsid w:val="00E30AD1"/>
    <w:rsid w:val="00E30B06"/>
    <w:rsid w:val="00E30B96"/>
    <w:rsid w:val="00E30BB5"/>
    <w:rsid w:val="00E30CEC"/>
    <w:rsid w:val="00E30D66"/>
    <w:rsid w:val="00E30DA5"/>
    <w:rsid w:val="00E30E53"/>
    <w:rsid w:val="00E30E63"/>
    <w:rsid w:val="00E30E7D"/>
    <w:rsid w:val="00E30EB3"/>
    <w:rsid w:val="00E30EBA"/>
    <w:rsid w:val="00E30ED7"/>
    <w:rsid w:val="00E30EDA"/>
    <w:rsid w:val="00E30F12"/>
    <w:rsid w:val="00E30F37"/>
    <w:rsid w:val="00E30F38"/>
    <w:rsid w:val="00E30F4A"/>
    <w:rsid w:val="00E30F6E"/>
    <w:rsid w:val="00E30F94"/>
    <w:rsid w:val="00E30FE2"/>
    <w:rsid w:val="00E30FEA"/>
    <w:rsid w:val="00E30FF6"/>
    <w:rsid w:val="00E31022"/>
    <w:rsid w:val="00E31093"/>
    <w:rsid w:val="00E310AB"/>
    <w:rsid w:val="00E310C7"/>
    <w:rsid w:val="00E310F9"/>
    <w:rsid w:val="00E3110E"/>
    <w:rsid w:val="00E3111F"/>
    <w:rsid w:val="00E31133"/>
    <w:rsid w:val="00E31146"/>
    <w:rsid w:val="00E31157"/>
    <w:rsid w:val="00E311EE"/>
    <w:rsid w:val="00E311F7"/>
    <w:rsid w:val="00E311FC"/>
    <w:rsid w:val="00E31233"/>
    <w:rsid w:val="00E312B5"/>
    <w:rsid w:val="00E312BC"/>
    <w:rsid w:val="00E312E2"/>
    <w:rsid w:val="00E31322"/>
    <w:rsid w:val="00E31384"/>
    <w:rsid w:val="00E313B4"/>
    <w:rsid w:val="00E313FF"/>
    <w:rsid w:val="00E3145B"/>
    <w:rsid w:val="00E31471"/>
    <w:rsid w:val="00E31487"/>
    <w:rsid w:val="00E314A1"/>
    <w:rsid w:val="00E314DA"/>
    <w:rsid w:val="00E31501"/>
    <w:rsid w:val="00E31530"/>
    <w:rsid w:val="00E315B7"/>
    <w:rsid w:val="00E31625"/>
    <w:rsid w:val="00E31657"/>
    <w:rsid w:val="00E31690"/>
    <w:rsid w:val="00E31698"/>
    <w:rsid w:val="00E316C4"/>
    <w:rsid w:val="00E316C5"/>
    <w:rsid w:val="00E316E2"/>
    <w:rsid w:val="00E316EA"/>
    <w:rsid w:val="00E31702"/>
    <w:rsid w:val="00E3170F"/>
    <w:rsid w:val="00E3172C"/>
    <w:rsid w:val="00E3176B"/>
    <w:rsid w:val="00E31770"/>
    <w:rsid w:val="00E317A1"/>
    <w:rsid w:val="00E31806"/>
    <w:rsid w:val="00E31859"/>
    <w:rsid w:val="00E31882"/>
    <w:rsid w:val="00E318D9"/>
    <w:rsid w:val="00E318FB"/>
    <w:rsid w:val="00E3191C"/>
    <w:rsid w:val="00E3197F"/>
    <w:rsid w:val="00E31982"/>
    <w:rsid w:val="00E31A17"/>
    <w:rsid w:val="00E31A24"/>
    <w:rsid w:val="00E31A2B"/>
    <w:rsid w:val="00E31A31"/>
    <w:rsid w:val="00E31A72"/>
    <w:rsid w:val="00E31AB2"/>
    <w:rsid w:val="00E31B52"/>
    <w:rsid w:val="00E31B75"/>
    <w:rsid w:val="00E31C4B"/>
    <w:rsid w:val="00E31D19"/>
    <w:rsid w:val="00E31D62"/>
    <w:rsid w:val="00E31D69"/>
    <w:rsid w:val="00E31D76"/>
    <w:rsid w:val="00E31DA6"/>
    <w:rsid w:val="00E31E14"/>
    <w:rsid w:val="00E31E16"/>
    <w:rsid w:val="00E31E39"/>
    <w:rsid w:val="00E31E99"/>
    <w:rsid w:val="00E31EF0"/>
    <w:rsid w:val="00E31EF1"/>
    <w:rsid w:val="00E31F09"/>
    <w:rsid w:val="00E31F52"/>
    <w:rsid w:val="00E31F58"/>
    <w:rsid w:val="00E31F66"/>
    <w:rsid w:val="00E31F80"/>
    <w:rsid w:val="00E31F93"/>
    <w:rsid w:val="00E31F9C"/>
    <w:rsid w:val="00E31FDF"/>
    <w:rsid w:val="00E32007"/>
    <w:rsid w:val="00E3201C"/>
    <w:rsid w:val="00E32026"/>
    <w:rsid w:val="00E32082"/>
    <w:rsid w:val="00E32135"/>
    <w:rsid w:val="00E3217D"/>
    <w:rsid w:val="00E321A8"/>
    <w:rsid w:val="00E321AC"/>
    <w:rsid w:val="00E321B6"/>
    <w:rsid w:val="00E321B7"/>
    <w:rsid w:val="00E321BF"/>
    <w:rsid w:val="00E321DC"/>
    <w:rsid w:val="00E321EE"/>
    <w:rsid w:val="00E32200"/>
    <w:rsid w:val="00E32253"/>
    <w:rsid w:val="00E3225D"/>
    <w:rsid w:val="00E32267"/>
    <w:rsid w:val="00E3227D"/>
    <w:rsid w:val="00E322C3"/>
    <w:rsid w:val="00E322FB"/>
    <w:rsid w:val="00E3237A"/>
    <w:rsid w:val="00E323D3"/>
    <w:rsid w:val="00E323F7"/>
    <w:rsid w:val="00E323FF"/>
    <w:rsid w:val="00E3240F"/>
    <w:rsid w:val="00E32417"/>
    <w:rsid w:val="00E3244E"/>
    <w:rsid w:val="00E3247B"/>
    <w:rsid w:val="00E32495"/>
    <w:rsid w:val="00E324B8"/>
    <w:rsid w:val="00E324BB"/>
    <w:rsid w:val="00E3256D"/>
    <w:rsid w:val="00E325A2"/>
    <w:rsid w:val="00E325A6"/>
    <w:rsid w:val="00E325D5"/>
    <w:rsid w:val="00E325E8"/>
    <w:rsid w:val="00E32611"/>
    <w:rsid w:val="00E32612"/>
    <w:rsid w:val="00E32619"/>
    <w:rsid w:val="00E32661"/>
    <w:rsid w:val="00E3266F"/>
    <w:rsid w:val="00E32674"/>
    <w:rsid w:val="00E3269B"/>
    <w:rsid w:val="00E326B8"/>
    <w:rsid w:val="00E326BB"/>
    <w:rsid w:val="00E32716"/>
    <w:rsid w:val="00E32741"/>
    <w:rsid w:val="00E32759"/>
    <w:rsid w:val="00E327AF"/>
    <w:rsid w:val="00E327D7"/>
    <w:rsid w:val="00E32894"/>
    <w:rsid w:val="00E328CE"/>
    <w:rsid w:val="00E3297F"/>
    <w:rsid w:val="00E329AA"/>
    <w:rsid w:val="00E32A40"/>
    <w:rsid w:val="00E32A55"/>
    <w:rsid w:val="00E32AAB"/>
    <w:rsid w:val="00E32AAF"/>
    <w:rsid w:val="00E32AC2"/>
    <w:rsid w:val="00E32B47"/>
    <w:rsid w:val="00E32B9F"/>
    <w:rsid w:val="00E32BCA"/>
    <w:rsid w:val="00E32BF2"/>
    <w:rsid w:val="00E32C7F"/>
    <w:rsid w:val="00E32C82"/>
    <w:rsid w:val="00E32CA0"/>
    <w:rsid w:val="00E32CA2"/>
    <w:rsid w:val="00E32CA6"/>
    <w:rsid w:val="00E32CF7"/>
    <w:rsid w:val="00E32D37"/>
    <w:rsid w:val="00E32D87"/>
    <w:rsid w:val="00E32E05"/>
    <w:rsid w:val="00E32E2F"/>
    <w:rsid w:val="00E32E44"/>
    <w:rsid w:val="00E32E76"/>
    <w:rsid w:val="00E32EAC"/>
    <w:rsid w:val="00E32EDA"/>
    <w:rsid w:val="00E32EE1"/>
    <w:rsid w:val="00E32EFA"/>
    <w:rsid w:val="00E32F30"/>
    <w:rsid w:val="00E32F41"/>
    <w:rsid w:val="00E32FD4"/>
    <w:rsid w:val="00E33025"/>
    <w:rsid w:val="00E330CC"/>
    <w:rsid w:val="00E33156"/>
    <w:rsid w:val="00E33173"/>
    <w:rsid w:val="00E331F7"/>
    <w:rsid w:val="00E3320E"/>
    <w:rsid w:val="00E33236"/>
    <w:rsid w:val="00E332EA"/>
    <w:rsid w:val="00E332FC"/>
    <w:rsid w:val="00E333FA"/>
    <w:rsid w:val="00E3344B"/>
    <w:rsid w:val="00E33453"/>
    <w:rsid w:val="00E33466"/>
    <w:rsid w:val="00E334DD"/>
    <w:rsid w:val="00E334E5"/>
    <w:rsid w:val="00E334F4"/>
    <w:rsid w:val="00E3351D"/>
    <w:rsid w:val="00E33559"/>
    <w:rsid w:val="00E3356A"/>
    <w:rsid w:val="00E3357A"/>
    <w:rsid w:val="00E335B2"/>
    <w:rsid w:val="00E335B9"/>
    <w:rsid w:val="00E33607"/>
    <w:rsid w:val="00E33620"/>
    <w:rsid w:val="00E33637"/>
    <w:rsid w:val="00E3365D"/>
    <w:rsid w:val="00E33668"/>
    <w:rsid w:val="00E33675"/>
    <w:rsid w:val="00E336B0"/>
    <w:rsid w:val="00E33702"/>
    <w:rsid w:val="00E3371B"/>
    <w:rsid w:val="00E3372D"/>
    <w:rsid w:val="00E3375C"/>
    <w:rsid w:val="00E3376B"/>
    <w:rsid w:val="00E337A8"/>
    <w:rsid w:val="00E337DE"/>
    <w:rsid w:val="00E33803"/>
    <w:rsid w:val="00E3381B"/>
    <w:rsid w:val="00E33820"/>
    <w:rsid w:val="00E338A5"/>
    <w:rsid w:val="00E338BD"/>
    <w:rsid w:val="00E338C5"/>
    <w:rsid w:val="00E338C6"/>
    <w:rsid w:val="00E338D5"/>
    <w:rsid w:val="00E338EF"/>
    <w:rsid w:val="00E33944"/>
    <w:rsid w:val="00E33958"/>
    <w:rsid w:val="00E33973"/>
    <w:rsid w:val="00E339CD"/>
    <w:rsid w:val="00E339D0"/>
    <w:rsid w:val="00E339D8"/>
    <w:rsid w:val="00E339EC"/>
    <w:rsid w:val="00E33A57"/>
    <w:rsid w:val="00E33A70"/>
    <w:rsid w:val="00E33B9B"/>
    <w:rsid w:val="00E33BA7"/>
    <w:rsid w:val="00E33BE9"/>
    <w:rsid w:val="00E33C12"/>
    <w:rsid w:val="00E33C39"/>
    <w:rsid w:val="00E33C54"/>
    <w:rsid w:val="00E33C5B"/>
    <w:rsid w:val="00E33CEB"/>
    <w:rsid w:val="00E33D46"/>
    <w:rsid w:val="00E33D9B"/>
    <w:rsid w:val="00E33DA9"/>
    <w:rsid w:val="00E33DD1"/>
    <w:rsid w:val="00E33DFE"/>
    <w:rsid w:val="00E33EA2"/>
    <w:rsid w:val="00E33F42"/>
    <w:rsid w:val="00E33F80"/>
    <w:rsid w:val="00E34039"/>
    <w:rsid w:val="00E3409D"/>
    <w:rsid w:val="00E340B8"/>
    <w:rsid w:val="00E340D0"/>
    <w:rsid w:val="00E3410D"/>
    <w:rsid w:val="00E34143"/>
    <w:rsid w:val="00E34178"/>
    <w:rsid w:val="00E3418F"/>
    <w:rsid w:val="00E341D8"/>
    <w:rsid w:val="00E341E2"/>
    <w:rsid w:val="00E341EC"/>
    <w:rsid w:val="00E34231"/>
    <w:rsid w:val="00E34251"/>
    <w:rsid w:val="00E3429A"/>
    <w:rsid w:val="00E342BC"/>
    <w:rsid w:val="00E342CE"/>
    <w:rsid w:val="00E34308"/>
    <w:rsid w:val="00E34368"/>
    <w:rsid w:val="00E343E2"/>
    <w:rsid w:val="00E34404"/>
    <w:rsid w:val="00E34421"/>
    <w:rsid w:val="00E34440"/>
    <w:rsid w:val="00E34452"/>
    <w:rsid w:val="00E3445D"/>
    <w:rsid w:val="00E344A1"/>
    <w:rsid w:val="00E344FA"/>
    <w:rsid w:val="00E3452F"/>
    <w:rsid w:val="00E34565"/>
    <w:rsid w:val="00E345F9"/>
    <w:rsid w:val="00E34617"/>
    <w:rsid w:val="00E34658"/>
    <w:rsid w:val="00E346ED"/>
    <w:rsid w:val="00E34725"/>
    <w:rsid w:val="00E34746"/>
    <w:rsid w:val="00E34764"/>
    <w:rsid w:val="00E34788"/>
    <w:rsid w:val="00E3479F"/>
    <w:rsid w:val="00E347A0"/>
    <w:rsid w:val="00E347AF"/>
    <w:rsid w:val="00E347C7"/>
    <w:rsid w:val="00E347D9"/>
    <w:rsid w:val="00E347E3"/>
    <w:rsid w:val="00E3483C"/>
    <w:rsid w:val="00E34855"/>
    <w:rsid w:val="00E34871"/>
    <w:rsid w:val="00E3489C"/>
    <w:rsid w:val="00E348A9"/>
    <w:rsid w:val="00E348C5"/>
    <w:rsid w:val="00E348E3"/>
    <w:rsid w:val="00E34907"/>
    <w:rsid w:val="00E3494C"/>
    <w:rsid w:val="00E349BB"/>
    <w:rsid w:val="00E34A3E"/>
    <w:rsid w:val="00E34A43"/>
    <w:rsid w:val="00E34A5F"/>
    <w:rsid w:val="00E34A66"/>
    <w:rsid w:val="00E34A69"/>
    <w:rsid w:val="00E34A70"/>
    <w:rsid w:val="00E34AFB"/>
    <w:rsid w:val="00E34BDB"/>
    <w:rsid w:val="00E34BED"/>
    <w:rsid w:val="00E34C33"/>
    <w:rsid w:val="00E34C36"/>
    <w:rsid w:val="00E34CD3"/>
    <w:rsid w:val="00E34CFF"/>
    <w:rsid w:val="00E34D1D"/>
    <w:rsid w:val="00E34D5A"/>
    <w:rsid w:val="00E34D6C"/>
    <w:rsid w:val="00E34D71"/>
    <w:rsid w:val="00E34D9E"/>
    <w:rsid w:val="00E34E4F"/>
    <w:rsid w:val="00E34E74"/>
    <w:rsid w:val="00E34EB0"/>
    <w:rsid w:val="00E34EB7"/>
    <w:rsid w:val="00E34ECD"/>
    <w:rsid w:val="00E34EDA"/>
    <w:rsid w:val="00E34F0E"/>
    <w:rsid w:val="00E34F30"/>
    <w:rsid w:val="00E34FBF"/>
    <w:rsid w:val="00E34FC0"/>
    <w:rsid w:val="00E34FC8"/>
    <w:rsid w:val="00E34FCE"/>
    <w:rsid w:val="00E35044"/>
    <w:rsid w:val="00E350C5"/>
    <w:rsid w:val="00E350D5"/>
    <w:rsid w:val="00E350F6"/>
    <w:rsid w:val="00E35159"/>
    <w:rsid w:val="00E351B2"/>
    <w:rsid w:val="00E351CF"/>
    <w:rsid w:val="00E35204"/>
    <w:rsid w:val="00E3520F"/>
    <w:rsid w:val="00E3521F"/>
    <w:rsid w:val="00E35245"/>
    <w:rsid w:val="00E35281"/>
    <w:rsid w:val="00E352C5"/>
    <w:rsid w:val="00E3532A"/>
    <w:rsid w:val="00E35347"/>
    <w:rsid w:val="00E35356"/>
    <w:rsid w:val="00E353DE"/>
    <w:rsid w:val="00E35410"/>
    <w:rsid w:val="00E35443"/>
    <w:rsid w:val="00E3546C"/>
    <w:rsid w:val="00E35493"/>
    <w:rsid w:val="00E3549A"/>
    <w:rsid w:val="00E354B3"/>
    <w:rsid w:val="00E354B5"/>
    <w:rsid w:val="00E354C8"/>
    <w:rsid w:val="00E35575"/>
    <w:rsid w:val="00E355B4"/>
    <w:rsid w:val="00E35639"/>
    <w:rsid w:val="00E35673"/>
    <w:rsid w:val="00E356A9"/>
    <w:rsid w:val="00E356D8"/>
    <w:rsid w:val="00E35709"/>
    <w:rsid w:val="00E35720"/>
    <w:rsid w:val="00E3574F"/>
    <w:rsid w:val="00E3576A"/>
    <w:rsid w:val="00E357A6"/>
    <w:rsid w:val="00E357FB"/>
    <w:rsid w:val="00E35807"/>
    <w:rsid w:val="00E35861"/>
    <w:rsid w:val="00E35877"/>
    <w:rsid w:val="00E358FB"/>
    <w:rsid w:val="00E35921"/>
    <w:rsid w:val="00E3592A"/>
    <w:rsid w:val="00E3599A"/>
    <w:rsid w:val="00E359C3"/>
    <w:rsid w:val="00E35A18"/>
    <w:rsid w:val="00E35A3A"/>
    <w:rsid w:val="00E35A64"/>
    <w:rsid w:val="00E35AB8"/>
    <w:rsid w:val="00E35AC8"/>
    <w:rsid w:val="00E35AEA"/>
    <w:rsid w:val="00E35B32"/>
    <w:rsid w:val="00E35B3C"/>
    <w:rsid w:val="00E35B54"/>
    <w:rsid w:val="00E35B65"/>
    <w:rsid w:val="00E35B94"/>
    <w:rsid w:val="00E35BE7"/>
    <w:rsid w:val="00E35BF6"/>
    <w:rsid w:val="00E35C4C"/>
    <w:rsid w:val="00E35C6B"/>
    <w:rsid w:val="00E35C6D"/>
    <w:rsid w:val="00E35C82"/>
    <w:rsid w:val="00E35CE1"/>
    <w:rsid w:val="00E35D41"/>
    <w:rsid w:val="00E35D6E"/>
    <w:rsid w:val="00E35D7D"/>
    <w:rsid w:val="00E35DBE"/>
    <w:rsid w:val="00E35E04"/>
    <w:rsid w:val="00E35E2E"/>
    <w:rsid w:val="00E35E62"/>
    <w:rsid w:val="00E35EA0"/>
    <w:rsid w:val="00E35F33"/>
    <w:rsid w:val="00E35F67"/>
    <w:rsid w:val="00E35F79"/>
    <w:rsid w:val="00E35F7E"/>
    <w:rsid w:val="00E35F8E"/>
    <w:rsid w:val="00E35F95"/>
    <w:rsid w:val="00E35FBE"/>
    <w:rsid w:val="00E35FC3"/>
    <w:rsid w:val="00E35FCD"/>
    <w:rsid w:val="00E3601D"/>
    <w:rsid w:val="00E3606B"/>
    <w:rsid w:val="00E36074"/>
    <w:rsid w:val="00E36086"/>
    <w:rsid w:val="00E3608F"/>
    <w:rsid w:val="00E360A6"/>
    <w:rsid w:val="00E360C8"/>
    <w:rsid w:val="00E36106"/>
    <w:rsid w:val="00E36137"/>
    <w:rsid w:val="00E36154"/>
    <w:rsid w:val="00E36167"/>
    <w:rsid w:val="00E36179"/>
    <w:rsid w:val="00E36184"/>
    <w:rsid w:val="00E361D9"/>
    <w:rsid w:val="00E36251"/>
    <w:rsid w:val="00E36260"/>
    <w:rsid w:val="00E36270"/>
    <w:rsid w:val="00E36291"/>
    <w:rsid w:val="00E362C7"/>
    <w:rsid w:val="00E36320"/>
    <w:rsid w:val="00E36327"/>
    <w:rsid w:val="00E36328"/>
    <w:rsid w:val="00E363B0"/>
    <w:rsid w:val="00E36412"/>
    <w:rsid w:val="00E3644A"/>
    <w:rsid w:val="00E3645D"/>
    <w:rsid w:val="00E364C6"/>
    <w:rsid w:val="00E364CC"/>
    <w:rsid w:val="00E3651A"/>
    <w:rsid w:val="00E365A8"/>
    <w:rsid w:val="00E365D4"/>
    <w:rsid w:val="00E36646"/>
    <w:rsid w:val="00E3666D"/>
    <w:rsid w:val="00E366BD"/>
    <w:rsid w:val="00E366D3"/>
    <w:rsid w:val="00E366F7"/>
    <w:rsid w:val="00E3679E"/>
    <w:rsid w:val="00E367A6"/>
    <w:rsid w:val="00E36871"/>
    <w:rsid w:val="00E368BA"/>
    <w:rsid w:val="00E368EB"/>
    <w:rsid w:val="00E36917"/>
    <w:rsid w:val="00E3691C"/>
    <w:rsid w:val="00E36965"/>
    <w:rsid w:val="00E3696B"/>
    <w:rsid w:val="00E36979"/>
    <w:rsid w:val="00E36987"/>
    <w:rsid w:val="00E369A4"/>
    <w:rsid w:val="00E369D4"/>
    <w:rsid w:val="00E36A0F"/>
    <w:rsid w:val="00E36A13"/>
    <w:rsid w:val="00E36A1C"/>
    <w:rsid w:val="00E36A21"/>
    <w:rsid w:val="00E36A3C"/>
    <w:rsid w:val="00E36AE1"/>
    <w:rsid w:val="00E36AEC"/>
    <w:rsid w:val="00E36AEF"/>
    <w:rsid w:val="00E36B62"/>
    <w:rsid w:val="00E36B81"/>
    <w:rsid w:val="00E36BB4"/>
    <w:rsid w:val="00E36BCF"/>
    <w:rsid w:val="00E36BED"/>
    <w:rsid w:val="00E36C6D"/>
    <w:rsid w:val="00E36CF8"/>
    <w:rsid w:val="00E36D5F"/>
    <w:rsid w:val="00E36E0B"/>
    <w:rsid w:val="00E36E1B"/>
    <w:rsid w:val="00E36E31"/>
    <w:rsid w:val="00E36E84"/>
    <w:rsid w:val="00E36F51"/>
    <w:rsid w:val="00E36FB0"/>
    <w:rsid w:val="00E37040"/>
    <w:rsid w:val="00E37071"/>
    <w:rsid w:val="00E370A5"/>
    <w:rsid w:val="00E370B7"/>
    <w:rsid w:val="00E370D3"/>
    <w:rsid w:val="00E370D9"/>
    <w:rsid w:val="00E370DC"/>
    <w:rsid w:val="00E37146"/>
    <w:rsid w:val="00E3715B"/>
    <w:rsid w:val="00E371BA"/>
    <w:rsid w:val="00E3722B"/>
    <w:rsid w:val="00E3727E"/>
    <w:rsid w:val="00E3728B"/>
    <w:rsid w:val="00E372AE"/>
    <w:rsid w:val="00E372B1"/>
    <w:rsid w:val="00E372DB"/>
    <w:rsid w:val="00E37384"/>
    <w:rsid w:val="00E373D5"/>
    <w:rsid w:val="00E37409"/>
    <w:rsid w:val="00E37419"/>
    <w:rsid w:val="00E37439"/>
    <w:rsid w:val="00E37444"/>
    <w:rsid w:val="00E37498"/>
    <w:rsid w:val="00E37524"/>
    <w:rsid w:val="00E37533"/>
    <w:rsid w:val="00E37548"/>
    <w:rsid w:val="00E375ED"/>
    <w:rsid w:val="00E3762D"/>
    <w:rsid w:val="00E3763D"/>
    <w:rsid w:val="00E3766C"/>
    <w:rsid w:val="00E376D1"/>
    <w:rsid w:val="00E376EB"/>
    <w:rsid w:val="00E376FA"/>
    <w:rsid w:val="00E37721"/>
    <w:rsid w:val="00E37761"/>
    <w:rsid w:val="00E377E3"/>
    <w:rsid w:val="00E377F2"/>
    <w:rsid w:val="00E37815"/>
    <w:rsid w:val="00E3781A"/>
    <w:rsid w:val="00E37831"/>
    <w:rsid w:val="00E378A7"/>
    <w:rsid w:val="00E37932"/>
    <w:rsid w:val="00E3795A"/>
    <w:rsid w:val="00E37984"/>
    <w:rsid w:val="00E379AB"/>
    <w:rsid w:val="00E379BB"/>
    <w:rsid w:val="00E379EE"/>
    <w:rsid w:val="00E37A4C"/>
    <w:rsid w:val="00E37A80"/>
    <w:rsid w:val="00E37A8C"/>
    <w:rsid w:val="00E37AE9"/>
    <w:rsid w:val="00E37B1D"/>
    <w:rsid w:val="00E37BB3"/>
    <w:rsid w:val="00E37BB5"/>
    <w:rsid w:val="00E37BDE"/>
    <w:rsid w:val="00E37BEB"/>
    <w:rsid w:val="00E37C1B"/>
    <w:rsid w:val="00E37C2F"/>
    <w:rsid w:val="00E37C3B"/>
    <w:rsid w:val="00E37C5D"/>
    <w:rsid w:val="00E37C62"/>
    <w:rsid w:val="00E37C67"/>
    <w:rsid w:val="00E37C71"/>
    <w:rsid w:val="00E37C80"/>
    <w:rsid w:val="00E37CA4"/>
    <w:rsid w:val="00E37CB7"/>
    <w:rsid w:val="00E37CC0"/>
    <w:rsid w:val="00E37CE3"/>
    <w:rsid w:val="00E37CF5"/>
    <w:rsid w:val="00E37D3B"/>
    <w:rsid w:val="00E37D41"/>
    <w:rsid w:val="00E37D4A"/>
    <w:rsid w:val="00E37D5E"/>
    <w:rsid w:val="00E37D7E"/>
    <w:rsid w:val="00E37D81"/>
    <w:rsid w:val="00E37DB6"/>
    <w:rsid w:val="00E37DEC"/>
    <w:rsid w:val="00E37E28"/>
    <w:rsid w:val="00E37E67"/>
    <w:rsid w:val="00E37E6B"/>
    <w:rsid w:val="00E37E8A"/>
    <w:rsid w:val="00E37E95"/>
    <w:rsid w:val="00E37E97"/>
    <w:rsid w:val="00E37EF3"/>
    <w:rsid w:val="00E37F08"/>
    <w:rsid w:val="00E37F22"/>
    <w:rsid w:val="00E37F41"/>
    <w:rsid w:val="00E37F67"/>
    <w:rsid w:val="00E37F6D"/>
    <w:rsid w:val="00E37F86"/>
    <w:rsid w:val="00E37F92"/>
    <w:rsid w:val="00E37FBE"/>
    <w:rsid w:val="00E4002B"/>
    <w:rsid w:val="00E40054"/>
    <w:rsid w:val="00E4006B"/>
    <w:rsid w:val="00E400A9"/>
    <w:rsid w:val="00E400F9"/>
    <w:rsid w:val="00E4010C"/>
    <w:rsid w:val="00E401BE"/>
    <w:rsid w:val="00E4023A"/>
    <w:rsid w:val="00E40261"/>
    <w:rsid w:val="00E40294"/>
    <w:rsid w:val="00E402A7"/>
    <w:rsid w:val="00E402C2"/>
    <w:rsid w:val="00E402CA"/>
    <w:rsid w:val="00E402CC"/>
    <w:rsid w:val="00E402EF"/>
    <w:rsid w:val="00E402F6"/>
    <w:rsid w:val="00E40302"/>
    <w:rsid w:val="00E4033F"/>
    <w:rsid w:val="00E40345"/>
    <w:rsid w:val="00E40353"/>
    <w:rsid w:val="00E40366"/>
    <w:rsid w:val="00E4036D"/>
    <w:rsid w:val="00E403A7"/>
    <w:rsid w:val="00E40415"/>
    <w:rsid w:val="00E40482"/>
    <w:rsid w:val="00E404C8"/>
    <w:rsid w:val="00E4055A"/>
    <w:rsid w:val="00E40562"/>
    <w:rsid w:val="00E405A4"/>
    <w:rsid w:val="00E405BA"/>
    <w:rsid w:val="00E405FB"/>
    <w:rsid w:val="00E40601"/>
    <w:rsid w:val="00E40630"/>
    <w:rsid w:val="00E4063A"/>
    <w:rsid w:val="00E40671"/>
    <w:rsid w:val="00E40674"/>
    <w:rsid w:val="00E406BA"/>
    <w:rsid w:val="00E40723"/>
    <w:rsid w:val="00E40757"/>
    <w:rsid w:val="00E4077C"/>
    <w:rsid w:val="00E407A2"/>
    <w:rsid w:val="00E407A8"/>
    <w:rsid w:val="00E407B5"/>
    <w:rsid w:val="00E407BF"/>
    <w:rsid w:val="00E407CD"/>
    <w:rsid w:val="00E40865"/>
    <w:rsid w:val="00E408FC"/>
    <w:rsid w:val="00E4093E"/>
    <w:rsid w:val="00E40941"/>
    <w:rsid w:val="00E409AE"/>
    <w:rsid w:val="00E409E8"/>
    <w:rsid w:val="00E409EA"/>
    <w:rsid w:val="00E409F1"/>
    <w:rsid w:val="00E409F2"/>
    <w:rsid w:val="00E40A0B"/>
    <w:rsid w:val="00E40A2C"/>
    <w:rsid w:val="00E40A75"/>
    <w:rsid w:val="00E40A7F"/>
    <w:rsid w:val="00E40A86"/>
    <w:rsid w:val="00E40B06"/>
    <w:rsid w:val="00E40B30"/>
    <w:rsid w:val="00E40B4E"/>
    <w:rsid w:val="00E40B55"/>
    <w:rsid w:val="00E40BB1"/>
    <w:rsid w:val="00E40BE6"/>
    <w:rsid w:val="00E40BEC"/>
    <w:rsid w:val="00E40C76"/>
    <w:rsid w:val="00E40CC6"/>
    <w:rsid w:val="00E40CE4"/>
    <w:rsid w:val="00E40D02"/>
    <w:rsid w:val="00E40DB6"/>
    <w:rsid w:val="00E40DB8"/>
    <w:rsid w:val="00E40DD1"/>
    <w:rsid w:val="00E40DE2"/>
    <w:rsid w:val="00E40DFE"/>
    <w:rsid w:val="00E40E0B"/>
    <w:rsid w:val="00E40E19"/>
    <w:rsid w:val="00E40E27"/>
    <w:rsid w:val="00E40EC0"/>
    <w:rsid w:val="00E40F38"/>
    <w:rsid w:val="00E40F4E"/>
    <w:rsid w:val="00E40F4F"/>
    <w:rsid w:val="00E40F62"/>
    <w:rsid w:val="00E40FB3"/>
    <w:rsid w:val="00E41012"/>
    <w:rsid w:val="00E410E1"/>
    <w:rsid w:val="00E41106"/>
    <w:rsid w:val="00E41110"/>
    <w:rsid w:val="00E4115F"/>
    <w:rsid w:val="00E411B4"/>
    <w:rsid w:val="00E411C2"/>
    <w:rsid w:val="00E411D4"/>
    <w:rsid w:val="00E41209"/>
    <w:rsid w:val="00E4124D"/>
    <w:rsid w:val="00E41290"/>
    <w:rsid w:val="00E412BA"/>
    <w:rsid w:val="00E412E0"/>
    <w:rsid w:val="00E412E4"/>
    <w:rsid w:val="00E412F5"/>
    <w:rsid w:val="00E41306"/>
    <w:rsid w:val="00E413A3"/>
    <w:rsid w:val="00E413FB"/>
    <w:rsid w:val="00E41432"/>
    <w:rsid w:val="00E41435"/>
    <w:rsid w:val="00E4144B"/>
    <w:rsid w:val="00E4144C"/>
    <w:rsid w:val="00E414C4"/>
    <w:rsid w:val="00E41513"/>
    <w:rsid w:val="00E41523"/>
    <w:rsid w:val="00E41598"/>
    <w:rsid w:val="00E415ED"/>
    <w:rsid w:val="00E4166C"/>
    <w:rsid w:val="00E41680"/>
    <w:rsid w:val="00E416BD"/>
    <w:rsid w:val="00E416E0"/>
    <w:rsid w:val="00E41720"/>
    <w:rsid w:val="00E4172A"/>
    <w:rsid w:val="00E4175D"/>
    <w:rsid w:val="00E417D8"/>
    <w:rsid w:val="00E41899"/>
    <w:rsid w:val="00E41917"/>
    <w:rsid w:val="00E4193D"/>
    <w:rsid w:val="00E4195D"/>
    <w:rsid w:val="00E419C5"/>
    <w:rsid w:val="00E41A1C"/>
    <w:rsid w:val="00E41A6A"/>
    <w:rsid w:val="00E41AE9"/>
    <w:rsid w:val="00E41AEC"/>
    <w:rsid w:val="00E41B06"/>
    <w:rsid w:val="00E41B24"/>
    <w:rsid w:val="00E41B43"/>
    <w:rsid w:val="00E41B5B"/>
    <w:rsid w:val="00E41C29"/>
    <w:rsid w:val="00E41C31"/>
    <w:rsid w:val="00E41C39"/>
    <w:rsid w:val="00E41CD2"/>
    <w:rsid w:val="00E41CD8"/>
    <w:rsid w:val="00E41CD9"/>
    <w:rsid w:val="00E41D31"/>
    <w:rsid w:val="00E41D48"/>
    <w:rsid w:val="00E41D6E"/>
    <w:rsid w:val="00E41D7C"/>
    <w:rsid w:val="00E41E03"/>
    <w:rsid w:val="00E41E2A"/>
    <w:rsid w:val="00E41E4C"/>
    <w:rsid w:val="00E41E52"/>
    <w:rsid w:val="00E41E53"/>
    <w:rsid w:val="00E41E61"/>
    <w:rsid w:val="00E41EBA"/>
    <w:rsid w:val="00E41EE9"/>
    <w:rsid w:val="00E41EEB"/>
    <w:rsid w:val="00E41EEF"/>
    <w:rsid w:val="00E41F43"/>
    <w:rsid w:val="00E41FBD"/>
    <w:rsid w:val="00E42005"/>
    <w:rsid w:val="00E4203B"/>
    <w:rsid w:val="00E4204F"/>
    <w:rsid w:val="00E42061"/>
    <w:rsid w:val="00E420C5"/>
    <w:rsid w:val="00E420DD"/>
    <w:rsid w:val="00E42171"/>
    <w:rsid w:val="00E4219E"/>
    <w:rsid w:val="00E421C1"/>
    <w:rsid w:val="00E421C5"/>
    <w:rsid w:val="00E421D6"/>
    <w:rsid w:val="00E421DB"/>
    <w:rsid w:val="00E421E7"/>
    <w:rsid w:val="00E421E8"/>
    <w:rsid w:val="00E421EA"/>
    <w:rsid w:val="00E4221E"/>
    <w:rsid w:val="00E4226A"/>
    <w:rsid w:val="00E422C8"/>
    <w:rsid w:val="00E422D2"/>
    <w:rsid w:val="00E422F3"/>
    <w:rsid w:val="00E4233A"/>
    <w:rsid w:val="00E42390"/>
    <w:rsid w:val="00E423A8"/>
    <w:rsid w:val="00E423F6"/>
    <w:rsid w:val="00E42409"/>
    <w:rsid w:val="00E4244D"/>
    <w:rsid w:val="00E42477"/>
    <w:rsid w:val="00E42488"/>
    <w:rsid w:val="00E424C3"/>
    <w:rsid w:val="00E424D8"/>
    <w:rsid w:val="00E424E2"/>
    <w:rsid w:val="00E4254B"/>
    <w:rsid w:val="00E4258A"/>
    <w:rsid w:val="00E425CE"/>
    <w:rsid w:val="00E4260B"/>
    <w:rsid w:val="00E42625"/>
    <w:rsid w:val="00E4262F"/>
    <w:rsid w:val="00E4267C"/>
    <w:rsid w:val="00E42688"/>
    <w:rsid w:val="00E42697"/>
    <w:rsid w:val="00E426A1"/>
    <w:rsid w:val="00E426CB"/>
    <w:rsid w:val="00E426EF"/>
    <w:rsid w:val="00E426F1"/>
    <w:rsid w:val="00E4270F"/>
    <w:rsid w:val="00E42728"/>
    <w:rsid w:val="00E4277E"/>
    <w:rsid w:val="00E427D1"/>
    <w:rsid w:val="00E42831"/>
    <w:rsid w:val="00E4284F"/>
    <w:rsid w:val="00E4285C"/>
    <w:rsid w:val="00E4288B"/>
    <w:rsid w:val="00E42941"/>
    <w:rsid w:val="00E42944"/>
    <w:rsid w:val="00E42946"/>
    <w:rsid w:val="00E42962"/>
    <w:rsid w:val="00E42974"/>
    <w:rsid w:val="00E429C4"/>
    <w:rsid w:val="00E429CA"/>
    <w:rsid w:val="00E429FB"/>
    <w:rsid w:val="00E42B09"/>
    <w:rsid w:val="00E42B7A"/>
    <w:rsid w:val="00E42BBE"/>
    <w:rsid w:val="00E42BC1"/>
    <w:rsid w:val="00E42BDE"/>
    <w:rsid w:val="00E42BE7"/>
    <w:rsid w:val="00E42C8A"/>
    <w:rsid w:val="00E42C9A"/>
    <w:rsid w:val="00E42CAC"/>
    <w:rsid w:val="00E42CC6"/>
    <w:rsid w:val="00E42CEB"/>
    <w:rsid w:val="00E42D00"/>
    <w:rsid w:val="00E42D0F"/>
    <w:rsid w:val="00E42D3E"/>
    <w:rsid w:val="00E42D96"/>
    <w:rsid w:val="00E42E22"/>
    <w:rsid w:val="00E42E30"/>
    <w:rsid w:val="00E42E37"/>
    <w:rsid w:val="00E42E87"/>
    <w:rsid w:val="00E42F0D"/>
    <w:rsid w:val="00E42F17"/>
    <w:rsid w:val="00E42F9D"/>
    <w:rsid w:val="00E42FCD"/>
    <w:rsid w:val="00E42FF2"/>
    <w:rsid w:val="00E43019"/>
    <w:rsid w:val="00E43030"/>
    <w:rsid w:val="00E43033"/>
    <w:rsid w:val="00E43041"/>
    <w:rsid w:val="00E4307D"/>
    <w:rsid w:val="00E430CB"/>
    <w:rsid w:val="00E430D9"/>
    <w:rsid w:val="00E430E0"/>
    <w:rsid w:val="00E430E3"/>
    <w:rsid w:val="00E43111"/>
    <w:rsid w:val="00E43120"/>
    <w:rsid w:val="00E4313D"/>
    <w:rsid w:val="00E4322B"/>
    <w:rsid w:val="00E4324F"/>
    <w:rsid w:val="00E432AC"/>
    <w:rsid w:val="00E432D0"/>
    <w:rsid w:val="00E432DA"/>
    <w:rsid w:val="00E432F9"/>
    <w:rsid w:val="00E4330B"/>
    <w:rsid w:val="00E4330E"/>
    <w:rsid w:val="00E43338"/>
    <w:rsid w:val="00E4337D"/>
    <w:rsid w:val="00E433D0"/>
    <w:rsid w:val="00E4343E"/>
    <w:rsid w:val="00E43518"/>
    <w:rsid w:val="00E4353D"/>
    <w:rsid w:val="00E435E5"/>
    <w:rsid w:val="00E4361E"/>
    <w:rsid w:val="00E43620"/>
    <w:rsid w:val="00E436BF"/>
    <w:rsid w:val="00E436E3"/>
    <w:rsid w:val="00E43720"/>
    <w:rsid w:val="00E4373C"/>
    <w:rsid w:val="00E43741"/>
    <w:rsid w:val="00E4376B"/>
    <w:rsid w:val="00E43792"/>
    <w:rsid w:val="00E43793"/>
    <w:rsid w:val="00E4379F"/>
    <w:rsid w:val="00E437B0"/>
    <w:rsid w:val="00E43809"/>
    <w:rsid w:val="00E4381A"/>
    <w:rsid w:val="00E4381B"/>
    <w:rsid w:val="00E43826"/>
    <w:rsid w:val="00E43894"/>
    <w:rsid w:val="00E438A8"/>
    <w:rsid w:val="00E439F7"/>
    <w:rsid w:val="00E43A11"/>
    <w:rsid w:val="00E43A15"/>
    <w:rsid w:val="00E43A2C"/>
    <w:rsid w:val="00E43A3B"/>
    <w:rsid w:val="00E43A50"/>
    <w:rsid w:val="00E43AA2"/>
    <w:rsid w:val="00E43B19"/>
    <w:rsid w:val="00E43B1B"/>
    <w:rsid w:val="00E43B78"/>
    <w:rsid w:val="00E43B7E"/>
    <w:rsid w:val="00E43B7F"/>
    <w:rsid w:val="00E43B92"/>
    <w:rsid w:val="00E43BA2"/>
    <w:rsid w:val="00E43BC3"/>
    <w:rsid w:val="00E43CAB"/>
    <w:rsid w:val="00E43CE0"/>
    <w:rsid w:val="00E43CEF"/>
    <w:rsid w:val="00E43D54"/>
    <w:rsid w:val="00E43D93"/>
    <w:rsid w:val="00E43DA1"/>
    <w:rsid w:val="00E43DD2"/>
    <w:rsid w:val="00E43E17"/>
    <w:rsid w:val="00E43E36"/>
    <w:rsid w:val="00E43E59"/>
    <w:rsid w:val="00E43EA6"/>
    <w:rsid w:val="00E43F38"/>
    <w:rsid w:val="00E43F64"/>
    <w:rsid w:val="00E43F8B"/>
    <w:rsid w:val="00E43F92"/>
    <w:rsid w:val="00E43FFD"/>
    <w:rsid w:val="00E4403F"/>
    <w:rsid w:val="00E44054"/>
    <w:rsid w:val="00E440B6"/>
    <w:rsid w:val="00E440CE"/>
    <w:rsid w:val="00E44139"/>
    <w:rsid w:val="00E44144"/>
    <w:rsid w:val="00E4414B"/>
    <w:rsid w:val="00E44186"/>
    <w:rsid w:val="00E441B1"/>
    <w:rsid w:val="00E441C6"/>
    <w:rsid w:val="00E441CD"/>
    <w:rsid w:val="00E441D8"/>
    <w:rsid w:val="00E44222"/>
    <w:rsid w:val="00E44278"/>
    <w:rsid w:val="00E44279"/>
    <w:rsid w:val="00E442FD"/>
    <w:rsid w:val="00E44322"/>
    <w:rsid w:val="00E443BE"/>
    <w:rsid w:val="00E443F4"/>
    <w:rsid w:val="00E4443C"/>
    <w:rsid w:val="00E4444B"/>
    <w:rsid w:val="00E4447C"/>
    <w:rsid w:val="00E444AD"/>
    <w:rsid w:val="00E444DB"/>
    <w:rsid w:val="00E44515"/>
    <w:rsid w:val="00E4451E"/>
    <w:rsid w:val="00E445ED"/>
    <w:rsid w:val="00E4461C"/>
    <w:rsid w:val="00E44693"/>
    <w:rsid w:val="00E44694"/>
    <w:rsid w:val="00E446AF"/>
    <w:rsid w:val="00E446E4"/>
    <w:rsid w:val="00E446F3"/>
    <w:rsid w:val="00E44726"/>
    <w:rsid w:val="00E4472E"/>
    <w:rsid w:val="00E4475F"/>
    <w:rsid w:val="00E4477A"/>
    <w:rsid w:val="00E4478D"/>
    <w:rsid w:val="00E44797"/>
    <w:rsid w:val="00E44799"/>
    <w:rsid w:val="00E447A3"/>
    <w:rsid w:val="00E447B3"/>
    <w:rsid w:val="00E4480F"/>
    <w:rsid w:val="00E44884"/>
    <w:rsid w:val="00E448CA"/>
    <w:rsid w:val="00E448D1"/>
    <w:rsid w:val="00E448F0"/>
    <w:rsid w:val="00E44915"/>
    <w:rsid w:val="00E4493E"/>
    <w:rsid w:val="00E44944"/>
    <w:rsid w:val="00E44958"/>
    <w:rsid w:val="00E44979"/>
    <w:rsid w:val="00E4498C"/>
    <w:rsid w:val="00E44990"/>
    <w:rsid w:val="00E44994"/>
    <w:rsid w:val="00E449F9"/>
    <w:rsid w:val="00E44A09"/>
    <w:rsid w:val="00E44A83"/>
    <w:rsid w:val="00E44ADE"/>
    <w:rsid w:val="00E44AFA"/>
    <w:rsid w:val="00E44B0D"/>
    <w:rsid w:val="00E44B14"/>
    <w:rsid w:val="00E44B1B"/>
    <w:rsid w:val="00E44B22"/>
    <w:rsid w:val="00E44BB6"/>
    <w:rsid w:val="00E44BBC"/>
    <w:rsid w:val="00E44BCD"/>
    <w:rsid w:val="00E44C17"/>
    <w:rsid w:val="00E44C4A"/>
    <w:rsid w:val="00E44C6A"/>
    <w:rsid w:val="00E44C75"/>
    <w:rsid w:val="00E44C84"/>
    <w:rsid w:val="00E44CA5"/>
    <w:rsid w:val="00E44DA9"/>
    <w:rsid w:val="00E44DCB"/>
    <w:rsid w:val="00E44DEA"/>
    <w:rsid w:val="00E44DF7"/>
    <w:rsid w:val="00E44E07"/>
    <w:rsid w:val="00E44E33"/>
    <w:rsid w:val="00E44E36"/>
    <w:rsid w:val="00E44E57"/>
    <w:rsid w:val="00E44E97"/>
    <w:rsid w:val="00E44EE9"/>
    <w:rsid w:val="00E44F26"/>
    <w:rsid w:val="00E44F2F"/>
    <w:rsid w:val="00E44F30"/>
    <w:rsid w:val="00E44F33"/>
    <w:rsid w:val="00E44F4A"/>
    <w:rsid w:val="00E44F5E"/>
    <w:rsid w:val="00E44FB1"/>
    <w:rsid w:val="00E45029"/>
    <w:rsid w:val="00E4502A"/>
    <w:rsid w:val="00E4506A"/>
    <w:rsid w:val="00E45101"/>
    <w:rsid w:val="00E45110"/>
    <w:rsid w:val="00E4516F"/>
    <w:rsid w:val="00E4518E"/>
    <w:rsid w:val="00E451A5"/>
    <w:rsid w:val="00E451C9"/>
    <w:rsid w:val="00E451CA"/>
    <w:rsid w:val="00E451E2"/>
    <w:rsid w:val="00E4522E"/>
    <w:rsid w:val="00E4525F"/>
    <w:rsid w:val="00E45261"/>
    <w:rsid w:val="00E45280"/>
    <w:rsid w:val="00E452CC"/>
    <w:rsid w:val="00E452F9"/>
    <w:rsid w:val="00E4532B"/>
    <w:rsid w:val="00E4533D"/>
    <w:rsid w:val="00E453A0"/>
    <w:rsid w:val="00E453BD"/>
    <w:rsid w:val="00E453F7"/>
    <w:rsid w:val="00E45480"/>
    <w:rsid w:val="00E454A4"/>
    <w:rsid w:val="00E454D0"/>
    <w:rsid w:val="00E45502"/>
    <w:rsid w:val="00E45552"/>
    <w:rsid w:val="00E45554"/>
    <w:rsid w:val="00E45593"/>
    <w:rsid w:val="00E455A8"/>
    <w:rsid w:val="00E455B9"/>
    <w:rsid w:val="00E455F9"/>
    <w:rsid w:val="00E4560D"/>
    <w:rsid w:val="00E45611"/>
    <w:rsid w:val="00E4563B"/>
    <w:rsid w:val="00E45666"/>
    <w:rsid w:val="00E4567B"/>
    <w:rsid w:val="00E45694"/>
    <w:rsid w:val="00E45699"/>
    <w:rsid w:val="00E456A5"/>
    <w:rsid w:val="00E456B9"/>
    <w:rsid w:val="00E456D6"/>
    <w:rsid w:val="00E45735"/>
    <w:rsid w:val="00E45755"/>
    <w:rsid w:val="00E45770"/>
    <w:rsid w:val="00E45788"/>
    <w:rsid w:val="00E457E7"/>
    <w:rsid w:val="00E457EA"/>
    <w:rsid w:val="00E45852"/>
    <w:rsid w:val="00E45885"/>
    <w:rsid w:val="00E45894"/>
    <w:rsid w:val="00E458F6"/>
    <w:rsid w:val="00E45909"/>
    <w:rsid w:val="00E45911"/>
    <w:rsid w:val="00E45920"/>
    <w:rsid w:val="00E4596A"/>
    <w:rsid w:val="00E459C2"/>
    <w:rsid w:val="00E45A04"/>
    <w:rsid w:val="00E45A1E"/>
    <w:rsid w:val="00E45A3F"/>
    <w:rsid w:val="00E45A47"/>
    <w:rsid w:val="00E45A55"/>
    <w:rsid w:val="00E45AA4"/>
    <w:rsid w:val="00E45AB5"/>
    <w:rsid w:val="00E45AC3"/>
    <w:rsid w:val="00E45B5C"/>
    <w:rsid w:val="00E45B70"/>
    <w:rsid w:val="00E45B75"/>
    <w:rsid w:val="00E45B97"/>
    <w:rsid w:val="00E45BB7"/>
    <w:rsid w:val="00E45BD8"/>
    <w:rsid w:val="00E45BDA"/>
    <w:rsid w:val="00E45C03"/>
    <w:rsid w:val="00E45C25"/>
    <w:rsid w:val="00E45C45"/>
    <w:rsid w:val="00E45C86"/>
    <w:rsid w:val="00E45CA6"/>
    <w:rsid w:val="00E45CEC"/>
    <w:rsid w:val="00E45DCC"/>
    <w:rsid w:val="00E45DD5"/>
    <w:rsid w:val="00E45DDB"/>
    <w:rsid w:val="00E45E0F"/>
    <w:rsid w:val="00E45EBA"/>
    <w:rsid w:val="00E45EF7"/>
    <w:rsid w:val="00E45F43"/>
    <w:rsid w:val="00E45F46"/>
    <w:rsid w:val="00E45F60"/>
    <w:rsid w:val="00E45F7F"/>
    <w:rsid w:val="00E45FA0"/>
    <w:rsid w:val="00E4600F"/>
    <w:rsid w:val="00E46029"/>
    <w:rsid w:val="00E4602C"/>
    <w:rsid w:val="00E46030"/>
    <w:rsid w:val="00E4604C"/>
    <w:rsid w:val="00E460E2"/>
    <w:rsid w:val="00E461E7"/>
    <w:rsid w:val="00E4621A"/>
    <w:rsid w:val="00E4623C"/>
    <w:rsid w:val="00E4624F"/>
    <w:rsid w:val="00E4628E"/>
    <w:rsid w:val="00E462A2"/>
    <w:rsid w:val="00E462F9"/>
    <w:rsid w:val="00E4630F"/>
    <w:rsid w:val="00E46368"/>
    <w:rsid w:val="00E4636A"/>
    <w:rsid w:val="00E463B9"/>
    <w:rsid w:val="00E46458"/>
    <w:rsid w:val="00E4645B"/>
    <w:rsid w:val="00E4646F"/>
    <w:rsid w:val="00E464D6"/>
    <w:rsid w:val="00E464D8"/>
    <w:rsid w:val="00E4652C"/>
    <w:rsid w:val="00E465F3"/>
    <w:rsid w:val="00E46620"/>
    <w:rsid w:val="00E46694"/>
    <w:rsid w:val="00E466B7"/>
    <w:rsid w:val="00E466F3"/>
    <w:rsid w:val="00E46768"/>
    <w:rsid w:val="00E467B8"/>
    <w:rsid w:val="00E467BC"/>
    <w:rsid w:val="00E467F4"/>
    <w:rsid w:val="00E46803"/>
    <w:rsid w:val="00E46839"/>
    <w:rsid w:val="00E4686C"/>
    <w:rsid w:val="00E46884"/>
    <w:rsid w:val="00E468BC"/>
    <w:rsid w:val="00E46920"/>
    <w:rsid w:val="00E46938"/>
    <w:rsid w:val="00E46974"/>
    <w:rsid w:val="00E46989"/>
    <w:rsid w:val="00E46A2D"/>
    <w:rsid w:val="00E46A71"/>
    <w:rsid w:val="00E46A9B"/>
    <w:rsid w:val="00E46AB0"/>
    <w:rsid w:val="00E46ABD"/>
    <w:rsid w:val="00E46B02"/>
    <w:rsid w:val="00E46B4B"/>
    <w:rsid w:val="00E46B6B"/>
    <w:rsid w:val="00E46B87"/>
    <w:rsid w:val="00E46BA9"/>
    <w:rsid w:val="00E46BE7"/>
    <w:rsid w:val="00E46BED"/>
    <w:rsid w:val="00E46BF2"/>
    <w:rsid w:val="00E46C31"/>
    <w:rsid w:val="00E46C36"/>
    <w:rsid w:val="00E46C98"/>
    <w:rsid w:val="00E46CE1"/>
    <w:rsid w:val="00E46CE6"/>
    <w:rsid w:val="00E46D03"/>
    <w:rsid w:val="00E46D20"/>
    <w:rsid w:val="00E46D40"/>
    <w:rsid w:val="00E46D53"/>
    <w:rsid w:val="00E46D65"/>
    <w:rsid w:val="00E46EAE"/>
    <w:rsid w:val="00E46EF2"/>
    <w:rsid w:val="00E46F2C"/>
    <w:rsid w:val="00E46F55"/>
    <w:rsid w:val="00E46F69"/>
    <w:rsid w:val="00E46FE7"/>
    <w:rsid w:val="00E46FFB"/>
    <w:rsid w:val="00E47017"/>
    <w:rsid w:val="00E47024"/>
    <w:rsid w:val="00E47026"/>
    <w:rsid w:val="00E4702D"/>
    <w:rsid w:val="00E4703E"/>
    <w:rsid w:val="00E47048"/>
    <w:rsid w:val="00E470E8"/>
    <w:rsid w:val="00E470F4"/>
    <w:rsid w:val="00E4710A"/>
    <w:rsid w:val="00E4718A"/>
    <w:rsid w:val="00E47207"/>
    <w:rsid w:val="00E4720C"/>
    <w:rsid w:val="00E47249"/>
    <w:rsid w:val="00E4727B"/>
    <w:rsid w:val="00E47281"/>
    <w:rsid w:val="00E47283"/>
    <w:rsid w:val="00E472C0"/>
    <w:rsid w:val="00E472CB"/>
    <w:rsid w:val="00E47301"/>
    <w:rsid w:val="00E47339"/>
    <w:rsid w:val="00E4734B"/>
    <w:rsid w:val="00E47382"/>
    <w:rsid w:val="00E473AC"/>
    <w:rsid w:val="00E473EE"/>
    <w:rsid w:val="00E47418"/>
    <w:rsid w:val="00E47433"/>
    <w:rsid w:val="00E47434"/>
    <w:rsid w:val="00E47470"/>
    <w:rsid w:val="00E474DF"/>
    <w:rsid w:val="00E4752E"/>
    <w:rsid w:val="00E4753E"/>
    <w:rsid w:val="00E475DB"/>
    <w:rsid w:val="00E4764A"/>
    <w:rsid w:val="00E4765F"/>
    <w:rsid w:val="00E4766F"/>
    <w:rsid w:val="00E476D5"/>
    <w:rsid w:val="00E476FD"/>
    <w:rsid w:val="00E4772E"/>
    <w:rsid w:val="00E47839"/>
    <w:rsid w:val="00E47854"/>
    <w:rsid w:val="00E47876"/>
    <w:rsid w:val="00E4789E"/>
    <w:rsid w:val="00E478F1"/>
    <w:rsid w:val="00E4793F"/>
    <w:rsid w:val="00E47996"/>
    <w:rsid w:val="00E479B1"/>
    <w:rsid w:val="00E47A29"/>
    <w:rsid w:val="00E47A2F"/>
    <w:rsid w:val="00E47A3B"/>
    <w:rsid w:val="00E47AA0"/>
    <w:rsid w:val="00E47AC4"/>
    <w:rsid w:val="00E47ADA"/>
    <w:rsid w:val="00E47B3C"/>
    <w:rsid w:val="00E47B5D"/>
    <w:rsid w:val="00E47B94"/>
    <w:rsid w:val="00E47BC7"/>
    <w:rsid w:val="00E47CE4"/>
    <w:rsid w:val="00E47CE5"/>
    <w:rsid w:val="00E47D86"/>
    <w:rsid w:val="00E47DCB"/>
    <w:rsid w:val="00E47E01"/>
    <w:rsid w:val="00E47E1C"/>
    <w:rsid w:val="00E47E33"/>
    <w:rsid w:val="00E47E3A"/>
    <w:rsid w:val="00E47E46"/>
    <w:rsid w:val="00E47E84"/>
    <w:rsid w:val="00E47E97"/>
    <w:rsid w:val="00E47ED5"/>
    <w:rsid w:val="00E47EE4"/>
    <w:rsid w:val="00E47F2E"/>
    <w:rsid w:val="00E47F52"/>
    <w:rsid w:val="00E47F71"/>
    <w:rsid w:val="00E47F88"/>
    <w:rsid w:val="00E47FDB"/>
    <w:rsid w:val="00E47FE8"/>
    <w:rsid w:val="00E47FFE"/>
    <w:rsid w:val="00E50017"/>
    <w:rsid w:val="00E5002A"/>
    <w:rsid w:val="00E50030"/>
    <w:rsid w:val="00E50051"/>
    <w:rsid w:val="00E50080"/>
    <w:rsid w:val="00E50111"/>
    <w:rsid w:val="00E5013A"/>
    <w:rsid w:val="00E50158"/>
    <w:rsid w:val="00E50167"/>
    <w:rsid w:val="00E50181"/>
    <w:rsid w:val="00E50189"/>
    <w:rsid w:val="00E5018B"/>
    <w:rsid w:val="00E501E5"/>
    <w:rsid w:val="00E50218"/>
    <w:rsid w:val="00E50219"/>
    <w:rsid w:val="00E50220"/>
    <w:rsid w:val="00E5025D"/>
    <w:rsid w:val="00E502CA"/>
    <w:rsid w:val="00E50302"/>
    <w:rsid w:val="00E5035D"/>
    <w:rsid w:val="00E50396"/>
    <w:rsid w:val="00E50440"/>
    <w:rsid w:val="00E50462"/>
    <w:rsid w:val="00E5048B"/>
    <w:rsid w:val="00E504A6"/>
    <w:rsid w:val="00E504BC"/>
    <w:rsid w:val="00E504DA"/>
    <w:rsid w:val="00E504EB"/>
    <w:rsid w:val="00E5051D"/>
    <w:rsid w:val="00E5051E"/>
    <w:rsid w:val="00E5055C"/>
    <w:rsid w:val="00E5059E"/>
    <w:rsid w:val="00E505BF"/>
    <w:rsid w:val="00E505D6"/>
    <w:rsid w:val="00E505F4"/>
    <w:rsid w:val="00E50653"/>
    <w:rsid w:val="00E5066A"/>
    <w:rsid w:val="00E5067A"/>
    <w:rsid w:val="00E50694"/>
    <w:rsid w:val="00E506C5"/>
    <w:rsid w:val="00E506E7"/>
    <w:rsid w:val="00E506F3"/>
    <w:rsid w:val="00E50716"/>
    <w:rsid w:val="00E50758"/>
    <w:rsid w:val="00E50789"/>
    <w:rsid w:val="00E507A5"/>
    <w:rsid w:val="00E507BB"/>
    <w:rsid w:val="00E507CC"/>
    <w:rsid w:val="00E507D8"/>
    <w:rsid w:val="00E50818"/>
    <w:rsid w:val="00E5082A"/>
    <w:rsid w:val="00E50879"/>
    <w:rsid w:val="00E5087C"/>
    <w:rsid w:val="00E5089E"/>
    <w:rsid w:val="00E508D1"/>
    <w:rsid w:val="00E508E8"/>
    <w:rsid w:val="00E508FD"/>
    <w:rsid w:val="00E5091E"/>
    <w:rsid w:val="00E50952"/>
    <w:rsid w:val="00E5096C"/>
    <w:rsid w:val="00E509ED"/>
    <w:rsid w:val="00E50A07"/>
    <w:rsid w:val="00E50A12"/>
    <w:rsid w:val="00E50A47"/>
    <w:rsid w:val="00E50B04"/>
    <w:rsid w:val="00E50B23"/>
    <w:rsid w:val="00E50B56"/>
    <w:rsid w:val="00E50B81"/>
    <w:rsid w:val="00E50BA8"/>
    <w:rsid w:val="00E50BB1"/>
    <w:rsid w:val="00E50BDB"/>
    <w:rsid w:val="00E50BFE"/>
    <w:rsid w:val="00E50CBC"/>
    <w:rsid w:val="00E50CE9"/>
    <w:rsid w:val="00E50D13"/>
    <w:rsid w:val="00E50D4D"/>
    <w:rsid w:val="00E50D57"/>
    <w:rsid w:val="00E50D82"/>
    <w:rsid w:val="00E50DA1"/>
    <w:rsid w:val="00E50DF9"/>
    <w:rsid w:val="00E50E40"/>
    <w:rsid w:val="00E50E56"/>
    <w:rsid w:val="00E50E95"/>
    <w:rsid w:val="00E50EA9"/>
    <w:rsid w:val="00E50F0A"/>
    <w:rsid w:val="00E50F4E"/>
    <w:rsid w:val="00E50F79"/>
    <w:rsid w:val="00E50F99"/>
    <w:rsid w:val="00E50FA2"/>
    <w:rsid w:val="00E50FA5"/>
    <w:rsid w:val="00E50FA8"/>
    <w:rsid w:val="00E50FCE"/>
    <w:rsid w:val="00E50FDC"/>
    <w:rsid w:val="00E5100E"/>
    <w:rsid w:val="00E51066"/>
    <w:rsid w:val="00E5108C"/>
    <w:rsid w:val="00E510F2"/>
    <w:rsid w:val="00E511AB"/>
    <w:rsid w:val="00E5121B"/>
    <w:rsid w:val="00E5125A"/>
    <w:rsid w:val="00E512AC"/>
    <w:rsid w:val="00E512E8"/>
    <w:rsid w:val="00E51330"/>
    <w:rsid w:val="00E5133C"/>
    <w:rsid w:val="00E51342"/>
    <w:rsid w:val="00E51351"/>
    <w:rsid w:val="00E51385"/>
    <w:rsid w:val="00E5138F"/>
    <w:rsid w:val="00E513B9"/>
    <w:rsid w:val="00E51448"/>
    <w:rsid w:val="00E5153B"/>
    <w:rsid w:val="00E515D5"/>
    <w:rsid w:val="00E515DB"/>
    <w:rsid w:val="00E515E0"/>
    <w:rsid w:val="00E51618"/>
    <w:rsid w:val="00E5165D"/>
    <w:rsid w:val="00E51661"/>
    <w:rsid w:val="00E51684"/>
    <w:rsid w:val="00E516DD"/>
    <w:rsid w:val="00E516DF"/>
    <w:rsid w:val="00E516E4"/>
    <w:rsid w:val="00E51790"/>
    <w:rsid w:val="00E517A1"/>
    <w:rsid w:val="00E517E2"/>
    <w:rsid w:val="00E517E4"/>
    <w:rsid w:val="00E5180E"/>
    <w:rsid w:val="00E51814"/>
    <w:rsid w:val="00E51852"/>
    <w:rsid w:val="00E51930"/>
    <w:rsid w:val="00E51939"/>
    <w:rsid w:val="00E519E2"/>
    <w:rsid w:val="00E51A06"/>
    <w:rsid w:val="00E51AA9"/>
    <w:rsid w:val="00E51AB4"/>
    <w:rsid w:val="00E51AD7"/>
    <w:rsid w:val="00E51B1B"/>
    <w:rsid w:val="00E51B37"/>
    <w:rsid w:val="00E51B80"/>
    <w:rsid w:val="00E51C44"/>
    <w:rsid w:val="00E51C82"/>
    <w:rsid w:val="00E51CBF"/>
    <w:rsid w:val="00E51CD7"/>
    <w:rsid w:val="00E51D4E"/>
    <w:rsid w:val="00E51D99"/>
    <w:rsid w:val="00E51DAB"/>
    <w:rsid w:val="00E51DC0"/>
    <w:rsid w:val="00E51DDF"/>
    <w:rsid w:val="00E51E07"/>
    <w:rsid w:val="00E51EC2"/>
    <w:rsid w:val="00E51EFF"/>
    <w:rsid w:val="00E51F01"/>
    <w:rsid w:val="00E51F29"/>
    <w:rsid w:val="00E51FC0"/>
    <w:rsid w:val="00E51FD7"/>
    <w:rsid w:val="00E51FEA"/>
    <w:rsid w:val="00E52053"/>
    <w:rsid w:val="00E52056"/>
    <w:rsid w:val="00E520CE"/>
    <w:rsid w:val="00E520D0"/>
    <w:rsid w:val="00E520D5"/>
    <w:rsid w:val="00E5211C"/>
    <w:rsid w:val="00E52143"/>
    <w:rsid w:val="00E52167"/>
    <w:rsid w:val="00E5216D"/>
    <w:rsid w:val="00E52195"/>
    <w:rsid w:val="00E52227"/>
    <w:rsid w:val="00E52299"/>
    <w:rsid w:val="00E522BE"/>
    <w:rsid w:val="00E52313"/>
    <w:rsid w:val="00E52374"/>
    <w:rsid w:val="00E52407"/>
    <w:rsid w:val="00E52422"/>
    <w:rsid w:val="00E524FF"/>
    <w:rsid w:val="00E52506"/>
    <w:rsid w:val="00E52513"/>
    <w:rsid w:val="00E52540"/>
    <w:rsid w:val="00E5257C"/>
    <w:rsid w:val="00E525A3"/>
    <w:rsid w:val="00E525A7"/>
    <w:rsid w:val="00E525BA"/>
    <w:rsid w:val="00E525BC"/>
    <w:rsid w:val="00E525FA"/>
    <w:rsid w:val="00E5264F"/>
    <w:rsid w:val="00E5266A"/>
    <w:rsid w:val="00E52679"/>
    <w:rsid w:val="00E5267A"/>
    <w:rsid w:val="00E526EB"/>
    <w:rsid w:val="00E52716"/>
    <w:rsid w:val="00E52758"/>
    <w:rsid w:val="00E52781"/>
    <w:rsid w:val="00E52786"/>
    <w:rsid w:val="00E527D8"/>
    <w:rsid w:val="00E527E0"/>
    <w:rsid w:val="00E5282D"/>
    <w:rsid w:val="00E5283F"/>
    <w:rsid w:val="00E5285E"/>
    <w:rsid w:val="00E52892"/>
    <w:rsid w:val="00E528A5"/>
    <w:rsid w:val="00E528BF"/>
    <w:rsid w:val="00E528F5"/>
    <w:rsid w:val="00E52925"/>
    <w:rsid w:val="00E5295A"/>
    <w:rsid w:val="00E529AD"/>
    <w:rsid w:val="00E529B3"/>
    <w:rsid w:val="00E529C7"/>
    <w:rsid w:val="00E52A6B"/>
    <w:rsid w:val="00E52A9B"/>
    <w:rsid w:val="00E52AD5"/>
    <w:rsid w:val="00E52B65"/>
    <w:rsid w:val="00E52BA8"/>
    <w:rsid w:val="00E52C81"/>
    <w:rsid w:val="00E52C8B"/>
    <w:rsid w:val="00E52D06"/>
    <w:rsid w:val="00E52D85"/>
    <w:rsid w:val="00E52DC9"/>
    <w:rsid w:val="00E52DFC"/>
    <w:rsid w:val="00E52E23"/>
    <w:rsid w:val="00E52E25"/>
    <w:rsid w:val="00E52E50"/>
    <w:rsid w:val="00E52E9D"/>
    <w:rsid w:val="00E52E9E"/>
    <w:rsid w:val="00E52EBB"/>
    <w:rsid w:val="00E52EBF"/>
    <w:rsid w:val="00E52EC1"/>
    <w:rsid w:val="00E52EDA"/>
    <w:rsid w:val="00E52F05"/>
    <w:rsid w:val="00E52F82"/>
    <w:rsid w:val="00E52FA3"/>
    <w:rsid w:val="00E52FA6"/>
    <w:rsid w:val="00E53022"/>
    <w:rsid w:val="00E53077"/>
    <w:rsid w:val="00E5307A"/>
    <w:rsid w:val="00E530A2"/>
    <w:rsid w:val="00E530DE"/>
    <w:rsid w:val="00E530E7"/>
    <w:rsid w:val="00E53211"/>
    <w:rsid w:val="00E53230"/>
    <w:rsid w:val="00E5328D"/>
    <w:rsid w:val="00E532BE"/>
    <w:rsid w:val="00E532D9"/>
    <w:rsid w:val="00E532E6"/>
    <w:rsid w:val="00E53313"/>
    <w:rsid w:val="00E53397"/>
    <w:rsid w:val="00E533C5"/>
    <w:rsid w:val="00E53493"/>
    <w:rsid w:val="00E53508"/>
    <w:rsid w:val="00E5356A"/>
    <w:rsid w:val="00E53597"/>
    <w:rsid w:val="00E535B7"/>
    <w:rsid w:val="00E535C6"/>
    <w:rsid w:val="00E535CA"/>
    <w:rsid w:val="00E535E8"/>
    <w:rsid w:val="00E53636"/>
    <w:rsid w:val="00E53646"/>
    <w:rsid w:val="00E53686"/>
    <w:rsid w:val="00E536A8"/>
    <w:rsid w:val="00E536BE"/>
    <w:rsid w:val="00E5373E"/>
    <w:rsid w:val="00E53756"/>
    <w:rsid w:val="00E537F5"/>
    <w:rsid w:val="00E5382A"/>
    <w:rsid w:val="00E53873"/>
    <w:rsid w:val="00E538CC"/>
    <w:rsid w:val="00E5391A"/>
    <w:rsid w:val="00E539CE"/>
    <w:rsid w:val="00E53A2A"/>
    <w:rsid w:val="00E53A55"/>
    <w:rsid w:val="00E53A69"/>
    <w:rsid w:val="00E53A7A"/>
    <w:rsid w:val="00E53A83"/>
    <w:rsid w:val="00E53AB2"/>
    <w:rsid w:val="00E53AB7"/>
    <w:rsid w:val="00E53AC0"/>
    <w:rsid w:val="00E53ADE"/>
    <w:rsid w:val="00E53AE1"/>
    <w:rsid w:val="00E53AE7"/>
    <w:rsid w:val="00E53B5C"/>
    <w:rsid w:val="00E53B6C"/>
    <w:rsid w:val="00E53B77"/>
    <w:rsid w:val="00E53B8A"/>
    <w:rsid w:val="00E53B8D"/>
    <w:rsid w:val="00E53B98"/>
    <w:rsid w:val="00E53BAA"/>
    <w:rsid w:val="00E53BC2"/>
    <w:rsid w:val="00E53BF7"/>
    <w:rsid w:val="00E53C15"/>
    <w:rsid w:val="00E53C5C"/>
    <w:rsid w:val="00E53C5E"/>
    <w:rsid w:val="00E53C7B"/>
    <w:rsid w:val="00E53CB1"/>
    <w:rsid w:val="00E53CD8"/>
    <w:rsid w:val="00E53CED"/>
    <w:rsid w:val="00E53D44"/>
    <w:rsid w:val="00E53D4C"/>
    <w:rsid w:val="00E53D8E"/>
    <w:rsid w:val="00E53DB4"/>
    <w:rsid w:val="00E53DDA"/>
    <w:rsid w:val="00E53DEC"/>
    <w:rsid w:val="00E53E0A"/>
    <w:rsid w:val="00E53E22"/>
    <w:rsid w:val="00E53E5B"/>
    <w:rsid w:val="00E53E5F"/>
    <w:rsid w:val="00E53E6A"/>
    <w:rsid w:val="00E53E6C"/>
    <w:rsid w:val="00E53EE1"/>
    <w:rsid w:val="00E53EE3"/>
    <w:rsid w:val="00E53EF6"/>
    <w:rsid w:val="00E53F64"/>
    <w:rsid w:val="00E53F69"/>
    <w:rsid w:val="00E53FF1"/>
    <w:rsid w:val="00E5407C"/>
    <w:rsid w:val="00E54110"/>
    <w:rsid w:val="00E54148"/>
    <w:rsid w:val="00E5418F"/>
    <w:rsid w:val="00E54199"/>
    <w:rsid w:val="00E541B8"/>
    <w:rsid w:val="00E54234"/>
    <w:rsid w:val="00E542AB"/>
    <w:rsid w:val="00E542F6"/>
    <w:rsid w:val="00E54304"/>
    <w:rsid w:val="00E54313"/>
    <w:rsid w:val="00E5433C"/>
    <w:rsid w:val="00E5434C"/>
    <w:rsid w:val="00E5435A"/>
    <w:rsid w:val="00E54391"/>
    <w:rsid w:val="00E543A4"/>
    <w:rsid w:val="00E543BA"/>
    <w:rsid w:val="00E543D1"/>
    <w:rsid w:val="00E54440"/>
    <w:rsid w:val="00E54442"/>
    <w:rsid w:val="00E54460"/>
    <w:rsid w:val="00E54485"/>
    <w:rsid w:val="00E544B9"/>
    <w:rsid w:val="00E544DC"/>
    <w:rsid w:val="00E544EF"/>
    <w:rsid w:val="00E544FC"/>
    <w:rsid w:val="00E54517"/>
    <w:rsid w:val="00E54534"/>
    <w:rsid w:val="00E5454B"/>
    <w:rsid w:val="00E54572"/>
    <w:rsid w:val="00E54580"/>
    <w:rsid w:val="00E54599"/>
    <w:rsid w:val="00E5464C"/>
    <w:rsid w:val="00E5465C"/>
    <w:rsid w:val="00E5467F"/>
    <w:rsid w:val="00E546BC"/>
    <w:rsid w:val="00E546C6"/>
    <w:rsid w:val="00E546DF"/>
    <w:rsid w:val="00E546F6"/>
    <w:rsid w:val="00E54710"/>
    <w:rsid w:val="00E5479E"/>
    <w:rsid w:val="00E547B2"/>
    <w:rsid w:val="00E547BB"/>
    <w:rsid w:val="00E547D2"/>
    <w:rsid w:val="00E547DF"/>
    <w:rsid w:val="00E547F4"/>
    <w:rsid w:val="00E54850"/>
    <w:rsid w:val="00E548B2"/>
    <w:rsid w:val="00E548CD"/>
    <w:rsid w:val="00E548F2"/>
    <w:rsid w:val="00E548FA"/>
    <w:rsid w:val="00E54961"/>
    <w:rsid w:val="00E54984"/>
    <w:rsid w:val="00E54998"/>
    <w:rsid w:val="00E5499F"/>
    <w:rsid w:val="00E549A3"/>
    <w:rsid w:val="00E549AC"/>
    <w:rsid w:val="00E54AA8"/>
    <w:rsid w:val="00E54AB0"/>
    <w:rsid w:val="00E54AF6"/>
    <w:rsid w:val="00E54B1E"/>
    <w:rsid w:val="00E54B56"/>
    <w:rsid w:val="00E54B8E"/>
    <w:rsid w:val="00E54BCC"/>
    <w:rsid w:val="00E54C28"/>
    <w:rsid w:val="00E54CB9"/>
    <w:rsid w:val="00E54CC5"/>
    <w:rsid w:val="00E54CFD"/>
    <w:rsid w:val="00E54D07"/>
    <w:rsid w:val="00E54D2A"/>
    <w:rsid w:val="00E54D2F"/>
    <w:rsid w:val="00E54DB5"/>
    <w:rsid w:val="00E54E1C"/>
    <w:rsid w:val="00E54E45"/>
    <w:rsid w:val="00E54E66"/>
    <w:rsid w:val="00E54E9A"/>
    <w:rsid w:val="00E54F44"/>
    <w:rsid w:val="00E54F81"/>
    <w:rsid w:val="00E54FA3"/>
    <w:rsid w:val="00E54FAC"/>
    <w:rsid w:val="00E54FE9"/>
    <w:rsid w:val="00E54FF4"/>
    <w:rsid w:val="00E54FF6"/>
    <w:rsid w:val="00E55020"/>
    <w:rsid w:val="00E55029"/>
    <w:rsid w:val="00E55071"/>
    <w:rsid w:val="00E5508F"/>
    <w:rsid w:val="00E55109"/>
    <w:rsid w:val="00E55157"/>
    <w:rsid w:val="00E5519A"/>
    <w:rsid w:val="00E55202"/>
    <w:rsid w:val="00E5521A"/>
    <w:rsid w:val="00E55263"/>
    <w:rsid w:val="00E552BA"/>
    <w:rsid w:val="00E552D4"/>
    <w:rsid w:val="00E552FD"/>
    <w:rsid w:val="00E5531D"/>
    <w:rsid w:val="00E55362"/>
    <w:rsid w:val="00E55389"/>
    <w:rsid w:val="00E5538A"/>
    <w:rsid w:val="00E553B0"/>
    <w:rsid w:val="00E553FF"/>
    <w:rsid w:val="00E55412"/>
    <w:rsid w:val="00E554A4"/>
    <w:rsid w:val="00E554E1"/>
    <w:rsid w:val="00E5550D"/>
    <w:rsid w:val="00E5552E"/>
    <w:rsid w:val="00E55543"/>
    <w:rsid w:val="00E555B4"/>
    <w:rsid w:val="00E555F1"/>
    <w:rsid w:val="00E555F7"/>
    <w:rsid w:val="00E5565F"/>
    <w:rsid w:val="00E5568B"/>
    <w:rsid w:val="00E556AB"/>
    <w:rsid w:val="00E5570A"/>
    <w:rsid w:val="00E5570B"/>
    <w:rsid w:val="00E55781"/>
    <w:rsid w:val="00E557A8"/>
    <w:rsid w:val="00E557B0"/>
    <w:rsid w:val="00E5581B"/>
    <w:rsid w:val="00E5583E"/>
    <w:rsid w:val="00E5583F"/>
    <w:rsid w:val="00E558D7"/>
    <w:rsid w:val="00E558ED"/>
    <w:rsid w:val="00E55984"/>
    <w:rsid w:val="00E559B4"/>
    <w:rsid w:val="00E559C1"/>
    <w:rsid w:val="00E559F4"/>
    <w:rsid w:val="00E55A31"/>
    <w:rsid w:val="00E55AB9"/>
    <w:rsid w:val="00E55ABD"/>
    <w:rsid w:val="00E55AC7"/>
    <w:rsid w:val="00E55AE7"/>
    <w:rsid w:val="00E55AEE"/>
    <w:rsid w:val="00E55B04"/>
    <w:rsid w:val="00E55B76"/>
    <w:rsid w:val="00E55BB6"/>
    <w:rsid w:val="00E55BBD"/>
    <w:rsid w:val="00E55BEC"/>
    <w:rsid w:val="00E55C32"/>
    <w:rsid w:val="00E55C59"/>
    <w:rsid w:val="00E55C5B"/>
    <w:rsid w:val="00E55C95"/>
    <w:rsid w:val="00E55CA4"/>
    <w:rsid w:val="00E55CE4"/>
    <w:rsid w:val="00E55D92"/>
    <w:rsid w:val="00E55DA5"/>
    <w:rsid w:val="00E55DFF"/>
    <w:rsid w:val="00E55E07"/>
    <w:rsid w:val="00E55E09"/>
    <w:rsid w:val="00E55E18"/>
    <w:rsid w:val="00E55E1C"/>
    <w:rsid w:val="00E55E45"/>
    <w:rsid w:val="00E55ECE"/>
    <w:rsid w:val="00E55EF3"/>
    <w:rsid w:val="00E55FA5"/>
    <w:rsid w:val="00E55FB1"/>
    <w:rsid w:val="00E55FB6"/>
    <w:rsid w:val="00E56006"/>
    <w:rsid w:val="00E56031"/>
    <w:rsid w:val="00E560F2"/>
    <w:rsid w:val="00E56154"/>
    <w:rsid w:val="00E56165"/>
    <w:rsid w:val="00E561A1"/>
    <w:rsid w:val="00E561AA"/>
    <w:rsid w:val="00E561C3"/>
    <w:rsid w:val="00E561ED"/>
    <w:rsid w:val="00E561FC"/>
    <w:rsid w:val="00E5627A"/>
    <w:rsid w:val="00E562EB"/>
    <w:rsid w:val="00E56301"/>
    <w:rsid w:val="00E56310"/>
    <w:rsid w:val="00E56313"/>
    <w:rsid w:val="00E56319"/>
    <w:rsid w:val="00E56335"/>
    <w:rsid w:val="00E56347"/>
    <w:rsid w:val="00E56353"/>
    <w:rsid w:val="00E56359"/>
    <w:rsid w:val="00E5635F"/>
    <w:rsid w:val="00E5639C"/>
    <w:rsid w:val="00E563E9"/>
    <w:rsid w:val="00E563FF"/>
    <w:rsid w:val="00E56403"/>
    <w:rsid w:val="00E5645E"/>
    <w:rsid w:val="00E5646E"/>
    <w:rsid w:val="00E5649A"/>
    <w:rsid w:val="00E564AC"/>
    <w:rsid w:val="00E564BC"/>
    <w:rsid w:val="00E56558"/>
    <w:rsid w:val="00E5655B"/>
    <w:rsid w:val="00E565E8"/>
    <w:rsid w:val="00E5661B"/>
    <w:rsid w:val="00E56625"/>
    <w:rsid w:val="00E56645"/>
    <w:rsid w:val="00E56676"/>
    <w:rsid w:val="00E566D1"/>
    <w:rsid w:val="00E566D5"/>
    <w:rsid w:val="00E56700"/>
    <w:rsid w:val="00E56730"/>
    <w:rsid w:val="00E56736"/>
    <w:rsid w:val="00E56768"/>
    <w:rsid w:val="00E56791"/>
    <w:rsid w:val="00E567BD"/>
    <w:rsid w:val="00E56829"/>
    <w:rsid w:val="00E56852"/>
    <w:rsid w:val="00E568A6"/>
    <w:rsid w:val="00E568B0"/>
    <w:rsid w:val="00E568B3"/>
    <w:rsid w:val="00E568E2"/>
    <w:rsid w:val="00E56936"/>
    <w:rsid w:val="00E5694F"/>
    <w:rsid w:val="00E56953"/>
    <w:rsid w:val="00E56959"/>
    <w:rsid w:val="00E569B2"/>
    <w:rsid w:val="00E569C2"/>
    <w:rsid w:val="00E56A36"/>
    <w:rsid w:val="00E56A48"/>
    <w:rsid w:val="00E56A75"/>
    <w:rsid w:val="00E56A78"/>
    <w:rsid w:val="00E56A83"/>
    <w:rsid w:val="00E56A94"/>
    <w:rsid w:val="00E56AFE"/>
    <w:rsid w:val="00E56B55"/>
    <w:rsid w:val="00E56B74"/>
    <w:rsid w:val="00E56B89"/>
    <w:rsid w:val="00E56BF6"/>
    <w:rsid w:val="00E56C2A"/>
    <w:rsid w:val="00E56C30"/>
    <w:rsid w:val="00E56C38"/>
    <w:rsid w:val="00E56C47"/>
    <w:rsid w:val="00E56C4A"/>
    <w:rsid w:val="00E56C69"/>
    <w:rsid w:val="00E56C75"/>
    <w:rsid w:val="00E56D1E"/>
    <w:rsid w:val="00E56DB3"/>
    <w:rsid w:val="00E56DCB"/>
    <w:rsid w:val="00E56DED"/>
    <w:rsid w:val="00E56E00"/>
    <w:rsid w:val="00E56E0B"/>
    <w:rsid w:val="00E56E58"/>
    <w:rsid w:val="00E56E73"/>
    <w:rsid w:val="00E56EAA"/>
    <w:rsid w:val="00E56F5D"/>
    <w:rsid w:val="00E56F9F"/>
    <w:rsid w:val="00E56FBC"/>
    <w:rsid w:val="00E56FCD"/>
    <w:rsid w:val="00E56FF4"/>
    <w:rsid w:val="00E57029"/>
    <w:rsid w:val="00E57048"/>
    <w:rsid w:val="00E5707B"/>
    <w:rsid w:val="00E57092"/>
    <w:rsid w:val="00E570C7"/>
    <w:rsid w:val="00E570D2"/>
    <w:rsid w:val="00E57150"/>
    <w:rsid w:val="00E5717C"/>
    <w:rsid w:val="00E57186"/>
    <w:rsid w:val="00E57198"/>
    <w:rsid w:val="00E571C1"/>
    <w:rsid w:val="00E571D7"/>
    <w:rsid w:val="00E571E2"/>
    <w:rsid w:val="00E57204"/>
    <w:rsid w:val="00E57219"/>
    <w:rsid w:val="00E57232"/>
    <w:rsid w:val="00E57287"/>
    <w:rsid w:val="00E572A4"/>
    <w:rsid w:val="00E57300"/>
    <w:rsid w:val="00E5734B"/>
    <w:rsid w:val="00E57384"/>
    <w:rsid w:val="00E57398"/>
    <w:rsid w:val="00E573CF"/>
    <w:rsid w:val="00E573D5"/>
    <w:rsid w:val="00E57419"/>
    <w:rsid w:val="00E5741A"/>
    <w:rsid w:val="00E5744F"/>
    <w:rsid w:val="00E57453"/>
    <w:rsid w:val="00E574AE"/>
    <w:rsid w:val="00E574F7"/>
    <w:rsid w:val="00E57557"/>
    <w:rsid w:val="00E57569"/>
    <w:rsid w:val="00E575A5"/>
    <w:rsid w:val="00E57620"/>
    <w:rsid w:val="00E57663"/>
    <w:rsid w:val="00E5767D"/>
    <w:rsid w:val="00E5768E"/>
    <w:rsid w:val="00E57691"/>
    <w:rsid w:val="00E57715"/>
    <w:rsid w:val="00E57762"/>
    <w:rsid w:val="00E5780E"/>
    <w:rsid w:val="00E578AF"/>
    <w:rsid w:val="00E578B6"/>
    <w:rsid w:val="00E57905"/>
    <w:rsid w:val="00E5798A"/>
    <w:rsid w:val="00E5799D"/>
    <w:rsid w:val="00E57A22"/>
    <w:rsid w:val="00E57A30"/>
    <w:rsid w:val="00E57A5C"/>
    <w:rsid w:val="00E57A7F"/>
    <w:rsid w:val="00E57A82"/>
    <w:rsid w:val="00E57A87"/>
    <w:rsid w:val="00E57ABD"/>
    <w:rsid w:val="00E57AD7"/>
    <w:rsid w:val="00E57AE5"/>
    <w:rsid w:val="00E57BC8"/>
    <w:rsid w:val="00E57BEB"/>
    <w:rsid w:val="00E57C8A"/>
    <w:rsid w:val="00E57CA1"/>
    <w:rsid w:val="00E57CB3"/>
    <w:rsid w:val="00E57CBF"/>
    <w:rsid w:val="00E57CEB"/>
    <w:rsid w:val="00E57D22"/>
    <w:rsid w:val="00E57D50"/>
    <w:rsid w:val="00E57D51"/>
    <w:rsid w:val="00E57D63"/>
    <w:rsid w:val="00E57D73"/>
    <w:rsid w:val="00E57E39"/>
    <w:rsid w:val="00E57E8F"/>
    <w:rsid w:val="00E57ED3"/>
    <w:rsid w:val="00E57F29"/>
    <w:rsid w:val="00E57F7B"/>
    <w:rsid w:val="00E57F87"/>
    <w:rsid w:val="00E57F9D"/>
    <w:rsid w:val="00E57FDA"/>
    <w:rsid w:val="00E57FE5"/>
    <w:rsid w:val="00E6000F"/>
    <w:rsid w:val="00E60012"/>
    <w:rsid w:val="00E6002E"/>
    <w:rsid w:val="00E6002F"/>
    <w:rsid w:val="00E600A3"/>
    <w:rsid w:val="00E600BA"/>
    <w:rsid w:val="00E600D6"/>
    <w:rsid w:val="00E600F8"/>
    <w:rsid w:val="00E6012E"/>
    <w:rsid w:val="00E60182"/>
    <w:rsid w:val="00E601B8"/>
    <w:rsid w:val="00E60221"/>
    <w:rsid w:val="00E60229"/>
    <w:rsid w:val="00E60230"/>
    <w:rsid w:val="00E60253"/>
    <w:rsid w:val="00E6027E"/>
    <w:rsid w:val="00E602B4"/>
    <w:rsid w:val="00E602CF"/>
    <w:rsid w:val="00E60322"/>
    <w:rsid w:val="00E60330"/>
    <w:rsid w:val="00E6036F"/>
    <w:rsid w:val="00E60384"/>
    <w:rsid w:val="00E603A5"/>
    <w:rsid w:val="00E603FF"/>
    <w:rsid w:val="00E60403"/>
    <w:rsid w:val="00E60446"/>
    <w:rsid w:val="00E60452"/>
    <w:rsid w:val="00E6046B"/>
    <w:rsid w:val="00E604DE"/>
    <w:rsid w:val="00E604FB"/>
    <w:rsid w:val="00E60521"/>
    <w:rsid w:val="00E6053F"/>
    <w:rsid w:val="00E60571"/>
    <w:rsid w:val="00E60579"/>
    <w:rsid w:val="00E605D1"/>
    <w:rsid w:val="00E60623"/>
    <w:rsid w:val="00E6062B"/>
    <w:rsid w:val="00E6069D"/>
    <w:rsid w:val="00E606B3"/>
    <w:rsid w:val="00E60705"/>
    <w:rsid w:val="00E6072B"/>
    <w:rsid w:val="00E60744"/>
    <w:rsid w:val="00E6079D"/>
    <w:rsid w:val="00E6079F"/>
    <w:rsid w:val="00E607C1"/>
    <w:rsid w:val="00E607DC"/>
    <w:rsid w:val="00E60869"/>
    <w:rsid w:val="00E60912"/>
    <w:rsid w:val="00E6094B"/>
    <w:rsid w:val="00E60970"/>
    <w:rsid w:val="00E609E4"/>
    <w:rsid w:val="00E60A42"/>
    <w:rsid w:val="00E60A52"/>
    <w:rsid w:val="00E60A9E"/>
    <w:rsid w:val="00E60AD3"/>
    <w:rsid w:val="00E60B2B"/>
    <w:rsid w:val="00E60B77"/>
    <w:rsid w:val="00E60B8A"/>
    <w:rsid w:val="00E60B9B"/>
    <w:rsid w:val="00E60BB8"/>
    <w:rsid w:val="00E60BCE"/>
    <w:rsid w:val="00E60C06"/>
    <w:rsid w:val="00E60C5D"/>
    <w:rsid w:val="00E60C5F"/>
    <w:rsid w:val="00E60C81"/>
    <w:rsid w:val="00E60CBF"/>
    <w:rsid w:val="00E60CEE"/>
    <w:rsid w:val="00E60D27"/>
    <w:rsid w:val="00E60D2D"/>
    <w:rsid w:val="00E60D55"/>
    <w:rsid w:val="00E60DDD"/>
    <w:rsid w:val="00E60E57"/>
    <w:rsid w:val="00E60EC6"/>
    <w:rsid w:val="00E60F3C"/>
    <w:rsid w:val="00E60FC7"/>
    <w:rsid w:val="00E60FC9"/>
    <w:rsid w:val="00E60FCF"/>
    <w:rsid w:val="00E61028"/>
    <w:rsid w:val="00E61071"/>
    <w:rsid w:val="00E610D3"/>
    <w:rsid w:val="00E61102"/>
    <w:rsid w:val="00E61157"/>
    <w:rsid w:val="00E61160"/>
    <w:rsid w:val="00E611A8"/>
    <w:rsid w:val="00E61209"/>
    <w:rsid w:val="00E61230"/>
    <w:rsid w:val="00E6123C"/>
    <w:rsid w:val="00E61243"/>
    <w:rsid w:val="00E61261"/>
    <w:rsid w:val="00E6126D"/>
    <w:rsid w:val="00E61274"/>
    <w:rsid w:val="00E612C1"/>
    <w:rsid w:val="00E612F2"/>
    <w:rsid w:val="00E6139B"/>
    <w:rsid w:val="00E6139C"/>
    <w:rsid w:val="00E61432"/>
    <w:rsid w:val="00E61448"/>
    <w:rsid w:val="00E6144D"/>
    <w:rsid w:val="00E6145C"/>
    <w:rsid w:val="00E61461"/>
    <w:rsid w:val="00E61498"/>
    <w:rsid w:val="00E614D5"/>
    <w:rsid w:val="00E614F6"/>
    <w:rsid w:val="00E61516"/>
    <w:rsid w:val="00E6151C"/>
    <w:rsid w:val="00E61522"/>
    <w:rsid w:val="00E6153A"/>
    <w:rsid w:val="00E61540"/>
    <w:rsid w:val="00E61561"/>
    <w:rsid w:val="00E6157F"/>
    <w:rsid w:val="00E615D2"/>
    <w:rsid w:val="00E6161E"/>
    <w:rsid w:val="00E6169F"/>
    <w:rsid w:val="00E616D8"/>
    <w:rsid w:val="00E616FF"/>
    <w:rsid w:val="00E617AE"/>
    <w:rsid w:val="00E61815"/>
    <w:rsid w:val="00E6186A"/>
    <w:rsid w:val="00E61890"/>
    <w:rsid w:val="00E618C0"/>
    <w:rsid w:val="00E618F2"/>
    <w:rsid w:val="00E6191B"/>
    <w:rsid w:val="00E619A5"/>
    <w:rsid w:val="00E619B5"/>
    <w:rsid w:val="00E619EA"/>
    <w:rsid w:val="00E61A2F"/>
    <w:rsid w:val="00E61A45"/>
    <w:rsid w:val="00E61A88"/>
    <w:rsid w:val="00E61ABB"/>
    <w:rsid w:val="00E61AC0"/>
    <w:rsid w:val="00E61AF5"/>
    <w:rsid w:val="00E61B12"/>
    <w:rsid w:val="00E61B39"/>
    <w:rsid w:val="00E61B5B"/>
    <w:rsid w:val="00E61B74"/>
    <w:rsid w:val="00E61B83"/>
    <w:rsid w:val="00E61BA1"/>
    <w:rsid w:val="00E61BA4"/>
    <w:rsid w:val="00E61BD0"/>
    <w:rsid w:val="00E61BEA"/>
    <w:rsid w:val="00E61C46"/>
    <w:rsid w:val="00E61C4B"/>
    <w:rsid w:val="00E61C5A"/>
    <w:rsid w:val="00E61C66"/>
    <w:rsid w:val="00E61C7C"/>
    <w:rsid w:val="00E61CF2"/>
    <w:rsid w:val="00E61CF9"/>
    <w:rsid w:val="00E61D28"/>
    <w:rsid w:val="00E61D29"/>
    <w:rsid w:val="00E61D2E"/>
    <w:rsid w:val="00E61D64"/>
    <w:rsid w:val="00E61D74"/>
    <w:rsid w:val="00E61DCE"/>
    <w:rsid w:val="00E61E1B"/>
    <w:rsid w:val="00E61E78"/>
    <w:rsid w:val="00E61EB5"/>
    <w:rsid w:val="00E61ECA"/>
    <w:rsid w:val="00E61EE3"/>
    <w:rsid w:val="00E61F1B"/>
    <w:rsid w:val="00E61F82"/>
    <w:rsid w:val="00E61FD3"/>
    <w:rsid w:val="00E62013"/>
    <w:rsid w:val="00E62066"/>
    <w:rsid w:val="00E620F0"/>
    <w:rsid w:val="00E6210C"/>
    <w:rsid w:val="00E62121"/>
    <w:rsid w:val="00E6215F"/>
    <w:rsid w:val="00E62164"/>
    <w:rsid w:val="00E62176"/>
    <w:rsid w:val="00E621B3"/>
    <w:rsid w:val="00E621C6"/>
    <w:rsid w:val="00E622B4"/>
    <w:rsid w:val="00E622C4"/>
    <w:rsid w:val="00E622F9"/>
    <w:rsid w:val="00E62324"/>
    <w:rsid w:val="00E6233D"/>
    <w:rsid w:val="00E62345"/>
    <w:rsid w:val="00E6238A"/>
    <w:rsid w:val="00E623B3"/>
    <w:rsid w:val="00E62403"/>
    <w:rsid w:val="00E6240E"/>
    <w:rsid w:val="00E6241E"/>
    <w:rsid w:val="00E624D6"/>
    <w:rsid w:val="00E62506"/>
    <w:rsid w:val="00E62541"/>
    <w:rsid w:val="00E62596"/>
    <w:rsid w:val="00E6260B"/>
    <w:rsid w:val="00E62612"/>
    <w:rsid w:val="00E62655"/>
    <w:rsid w:val="00E62692"/>
    <w:rsid w:val="00E626AF"/>
    <w:rsid w:val="00E6270F"/>
    <w:rsid w:val="00E62739"/>
    <w:rsid w:val="00E6278F"/>
    <w:rsid w:val="00E627AA"/>
    <w:rsid w:val="00E627BF"/>
    <w:rsid w:val="00E627C3"/>
    <w:rsid w:val="00E627CF"/>
    <w:rsid w:val="00E627EE"/>
    <w:rsid w:val="00E6285C"/>
    <w:rsid w:val="00E6285F"/>
    <w:rsid w:val="00E62871"/>
    <w:rsid w:val="00E62876"/>
    <w:rsid w:val="00E6287B"/>
    <w:rsid w:val="00E62888"/>
    <w:rsid w:val="00E6288B"/>
    <w:rsid w:val="00E62891"/>
    <w:rsid w:val="00E628D9"/>
    <w:rsid w:val="00E628DC"/>
    <w:rsid w:val="00E628FB"/>
    <w:rsid w:val="00E628FE"/>
    <w:rsid w:val="00E629E9"/>
    <w:rsid w:val="00E62A0E"/>
    <w:rsid w:val="00E62A32"/>
    <w:rsid w:val="00E62A3B"/>
    <w:rsid w:val="00E62A41"/>
    <w:rsid w:val="00E62AA4"/>
    <w:rsid w:val="00E62AC2"/>
    <w:rsid w:val="00E62AE6"/>
    <w:rsid w:val="00E62AE7"/>
    <w:rsid w:val="00E62B06"/>
    <w:rsid w:val="00E62B0B"/>
    <w:rsid w:val="00E62B3A"/>
    <w:rsid w:val="00E62B85"/>
    <w:rsid w:val="00E62BBD"/>
    <w:rsid w:val="00E62C6A"/>
    <w:rsid w:val="00E62CB3"/>
    <w:rsid w:val="00E62CD6"/>
    <w:rsid w:val="00E62CDC"/>
    <w:rsid w:val="00E62CEE"/>
    <w:rsid w:val="00E62D0C"/>
    <w:rsid w:val="00E62D48"/>
    <w:rsid w:val="00E62D94"/>
    <w:rsid w:val="00E62DD0"/>
    <w:rsid w:val="00E62DFC"/>
    <w:rsid w:val="00E62FBB"/>
    <w:rsid w:val="00E62FDD"/>
    <w:rsid w:val="00E62FEE"/>
    <w:rsid w:val="00E6307D"/>
    <w:rsid w:val="00E630C0"/>
    <w:rsid w:val="00E63157"/>
    <w:rsid w:val="00E631A9"/>
    <w:rsid w:val="00E631BB"/>
    <w:rsid w:val="00E631D8"/>
    <w:rsid w:val="00E63209"/>
    <w:rsid w:val="00E63269"/>
    <w:rsid w:val="00E63277"/>
    <w:rsid w:val="00E63292"/>
    <w:rsid w:val="00E632C6"/>
    <w:rsid w:val="00E632E8"/>
    <w:rsid w:val="00E63360"/>
    <w:rsid w:val="00E633E4"/>
    <w:rsid w:val="00E63433"/>
    <w:rsid w:val="00E634DD"/>
    <w:rsid w:val="00E634E6"/>
    <w:rsid w:val="00E63582"/>
    <w:rsid w:val="00E635B9"/>
    <w:rsid w:val="00E635CB"/>
    <w:rsid w:val="00E63607"/>
    <w:rsid w:val="00E63637"/>
    <w:rsid w:val="00E6366F"/>
    <w:rsid w:val="00E6368A"/>
    <w:rsid w:val="00E636C2"/>
    <w:rsid w:val="00E636D3"/>
    <w:rsid w:val="00E636DF"/>
    <w:rsid w:val="00E6378D"/>
    <w:rsid w:val="00E637A0"/>
    <w:rsid w:val="00E637AC"/>
    <w:rsid w:val="00E637DC"/>
    <w:rsid w:val="00E637FF"/>
    <w:rsid w:val="00E63832"/>
    <w:rsid w:val="00E63838"/>
    <w:rsid w:val="00E6384A"/>
    <w:rsid w:val="00E6387D"/>
    <w:rsid w:val="00E6389A"/>
    <w:rsid w:val="00E638A0"/>
    <w:rsid w:val="00E638A4"/>
    <w:rsid w:val="00E638A8"/>
    <w:rsid w:val="00E638BE"/>
    <w:rsid w:val="00E6392F"/>
    <w:rsid w:val="00E63979"/>
    <w:rsid w:val="00E63993"/>
    <w:rsid w:val="00E639AB"/>
    <w:rsid w:val="00E639DC"/>
    <w:rsid w:val="00E63A32"/>
    <w:rsid w:val="00E63A51"/>
    <w:rsid w:val="00E63A66"/>
    <w:rsid w:val="00E63A67"/>
    <w:rsid w:val="00E63A70"/>
    <w:rsid w:val="00E63A7E"/>
    <w:rsid w:val="00E63AA9"/>
    <w:rsid w:val="00E63B1B"/>
    <w:rsid w:val="00E63BB0"/>
    <w:rsid w:val="00E63BD4"/>
    <w:rsid w:val="00E63C30"/>
    <w:rsid w:val="00E63C40"/>
    <w:rsid w:val="00E63C4C"/>
    <w:rsid w:val="00E63C8D"/>
    <w:rsid w:val="00E63CD2"/>
    <w:rsid w:val="00E63CF7"/>
    <w:rsid w:val="00E63D12"/>
    <w:rsid w:val="00E63D33"/>
    <w:rsid w:val="00E63D42"/>
    <w:rsid w:val="00E63D59"/>
    <w:rsid w:val="00E63D5F"/>
    <w:rsid w:val="00E63DCE"/>
    <w:rsid w:val="00E63E10"/>
    <w:rsid w:val="00E63E22"/>
    <w:rsid w:val="00E63E2B"/>
    <w:rsid w:val="00E63E2D"/>
    <w:rsid w:val="00E63E32"/>
    <w:rsid w:val="00E63E33"/>
    <w:rsid w:val="00E63E51"/>
    <w:rsid w:val="00E63E70"/>
    <w:rsid w:val="00E63F3D"/>
    <w:rsid w:val="00E63F46"/>
    <w:rsid w:val="00E63FA7"/>
    <w:rsid w:val="00E63FBB"/>
    <w:rsid w:val="00E64063"/>
    <w:rsid w:val="00E640AC"/>
    <w:rsid w:val="00E640D4"/>
    <w:rsid w:val="00E640DE"/>
    <w:rsid w:val="00E640E4"/>
    <w:rsid w:val="00E640E9"/>
    <w:rsid w:val="00E640EC"/>
    <w:rsid w:val="00E640EF"/>
    <w:rsid w:val="00E640F3"/>
    <w:rsid w:val="00E6411E"/>
    <w:rsid w:val="00E64127"/>
    <w:rsid w:val="00E6413A"/>
    <w:rsid w:val="00E64141"/>
    <w:rsid w:val="00E64159"/>
    <w:rsid w:val="00E6415F"/>
    <w:rsid w:val="00E6416C"/>
    <w:rsid w:val="00E6418D"/>
    <w:rsid w:val="00E641D9"/>
    <w:rsid w:val="00E641F7"/>
    <w:rsid w:val="00E64250"/>
    <w:rsid w:val="00E642A1"/>
    <w:rsid w:val="00E642AE"/>
    <w:rsid w:val="00E642EB"/>
    <w:rsid w:val="00E6433C"/>
    <w:rsid w:val="00E6436F"/>
    <w:rsid w:val="00E643B4"/>
    <w:rsid w:val="00E643F8"/>
    <w:rsid w:val="00E6447E"/>
    <w:rsid w:val="00E6449E"/>
    <w:rsid w:val="00E644C9"/>
    <w:rsid w:val="00E6451B"/>
    <w:rsid w:val="00E64528"/>
    <w:rsid w:val="00E64532"/>
    <w:rsid w:val="00E64538"/>
    <w:rsid w:val="00E6453E"/>
    <w:rsid w:val="00E64540"/>
    <w:rsid w:val="00E64562"/>
    <w:rsid w:val="00E645B2"/>
    <w:rsid w:val="00E646BC"/>
    <w:rsid w:val="00E646C4"/>
    <w:rsid w:val="00E646DC"/>
    <w:rsid w:val="00E647A1"/>
    <w:rsid w:val="00E647C4"/>
    <w:rsid w:val="00E647F1"/>
    <w:rsid w:val="00E64812"/>
    <w:rsid w:val="00E64813"/>
    <w:rsid w:val="00E64833"/>
    <w:rsid w:val="00E64855"/>
    <w:rsid w:val="00E648C6"/>
    <w:rsid w:val="00E64981"/>
    <w:rsid w:val="00E649AB"/>
    <w:rsid w:val="00E649C4"/>
    <w:rsid w:val="00E649D9"/>
    <w:rsid w:val="00E64A1D"/>
    <w:rsid w:val="00E64A23"/>
    <w:rsid w:val="00E64A37"/>
    <w:rsid w:val="00E64A5C"/>
    <w:rsid w:val="00E64ACD"/>
    <w:rsid w:val="00E64B13"/>
    <w:rsid w:val="00E64C25"/>
    <w:rsid w:val="00E64C4A"/>
    <w:rsid w:val="00E64C4C"/>
    <w:rsid w:val="00E64CB6"/>
    <w:rsid w:val="00E64CBE"/>
    <w:rsid w:val="00E64CCF"/>
    <w:rsid w:val="00E64D5D"/>
    <w:rsid w:val="00E64D8B"/>
    <w:rsid w:val="00E64DDE"/>
    <w:rsid w:val="00E64DE3"/>
    <w:rsid w:val="00E64E3C"/>
    <w:rsid w:val="00E64E5D"/>
    <w:rsid w:val="00E64E7F"/>
    <w:rsid w:val="00E64E89"/>
    <w:rsid w:val="00E64EA8"/>
    <w:rsid w:val="00E64ED7"/>
    <w:rsid w:val="00E64F5F"/>
    <w:rsid w:val="00E64F65"/>
    <w:rsid w:val="00E64F82"/>
    <w:rsid w:val="00E64FD6"/>
    <w:rsid w:val="00E65032"/>
    <w:rsid w:val="00E650B3"/>
    <w:rsid w:val="00E650F7"/>
    <w:rsid w:val="00E65183"/>
    <w:rsid w:val="00E65223"/>
    <w:rsid w:val="00E652CD"/>
    <w:rsid w:val="00E6535B"/>
    <w:rsid w:val="00E65363"/>
    <w:rsid w:val="00E653A8"/>
    <w:rsid w:val="00E653AE"/>
    <w:rsid w:val="00E653B2"/>
    <w:rsid w:val="00E653FC"/>
    <w:rsid w:val="00E6540F"/>
    <w:rsid w:val="00E65458"/>
    <w:rsid w:val="00E6546D"/>
    <w:rsid w:val="00E654B4"/>
    <w:rsid w:val="00E65526"/>
    <w:rsid w:val="00E65531"/>
    <w:rsid w:val="00E65548"/>
    <w:rsid w:val="00E65552"/>
    <w:rsid w:val="00E65642"/>
    <w:rsid w:val="00E65693"/>
    <w:rsid w:val="00E656DB"/>
    <w:rsid w:val="00E656F7"/>
    <w:rsid w:val="00E656FA"/>
    <w:rsid w:val="00E6570B"/>
    <w:rsid w:val="00E65746"/>
    <w:rsid w:val="00E65835"/>
    <w:rsid w:val="00E65841"/>
    <w:rsid w:val="00E65854"/>
    <w:rsid w:val="00E6586F"/>
    <w:rsid w:val="00E6589B"/>
    <w:rsid w:val="00E658A7"/>
    <w:rsid w:val="00E658FE"/>
    <w:rsid w:val="00E65937"/>
    <w:rsid w:val="00E65958"/>
    <w:rsid w:val="00E6597B"/>
    <w:rsid w:val="00E65984"/>
    <w:rsid w:val="00E659B6"/>
    <w:rsid w:val="00E659B7"/>
    <w:rsid w:val="00E659BD"/>
    <w:rsid w:val="00E659BF"/>
    <w:rsid w:val="00E659D0"/>
    <w:rsid w:val="00E65A2F"/>
    <w:rsid w:val="00E65A46"/>
    <w:rsid w:val="00E65A81"/>
    <w:rsid w:val="00E65A92"/>
    <w:rsid w:val="00E65AB2"/>
    <w:rsid w:val="00E65ADD"/>
    <w:rsid w:val="00E65B11"/>
    <w:rsid w:val="00E65B32"/>
    <w:rsid w:val="00E65B7A"/>
    <w:rsid w:val="00E65BA0"/>
    <w:rsid w:val="00E65BAA"/>
    <w:rsid w:val="00E65BCB"/>
    <w:rsid w:val="00E65BF8"/>
    <w:rsid w:val="00E65C15"/>
    <w:rsid w:val="00E65C1C"/>
    <w:rsid w:val="00E65C34"/>
    <w:rsid w:val="00E65C60"/>
    <w:rsid w:val="00E65C81"/>
    <w:rsid w:val="00E65C91"/>
    <w:rsid w:val="00E65CB6"/>
    <w:rsid w:val="00E65D1D"/>
    <w:rsid w:val="00E65D23"/>
    <w:rsid w:val="00E65DAD"/>
    <w:rsid w:val="00E65E90"/>
    <w:rsid w:val="00E65ECC"/>
    <w:rsid w:val="00E65ED0"/>
    <w:rsid w:val="00E65EDA"/>
    <w:rsid w:val="00E65F03"/>
    <w:rsid w:val="00E65F80"/>
    <w:rsid w:val="00E65F8E"/>
    <w:rsid w:val="00E65FF5"/>
    <w:rsid w:val="00E6601A"/>
    <w:rsid w:val="00E6603B"/>
    <w:rsid w:val="00E6605B"/>
    <w:rsid w:val="00E66083"/>
    <w:rsid w:val="00E66087"/>
    <w:rsid w:val="00E6609E"/>
    <w:rsid w:val="00E660DE"/>
    <w:rsid w:val="00E66102"/>
    <w:rsid w:val="00E66162"/>
    <w:rsid w:val="00E66184"/>
    <w:rsid w:val="00E66192"/>
    <w:rsid w:val="00E66195"/>
    <w:rsid w:val="00E661A4"/>
    <w:rsid w:val="00E661F1"/>
    <w:rsid w:val="00E6620E"/>
    <w:rsid w:val="00E66227"/>
    <w:rsid w:val="00E66228"/>
    <w:rsid w:val="00E66230"/>
    <w:rsid w:val="00E66239"/>
    <w:rsid w:val="00E6626D"/>
    <w:rsid w:val="00E66293"/>
    <w:rsid w:val="00E662D1"/>
    <w:rsid w:val="00E66335"/>
    <w:rsid w:val="00E66353"/>
    <w:rsid w:val="00E6635E"/>
    <w:rsid w:val="00E66382"/>
    <w:rsid w:val="00E663F6"/>
    <w:rsid w:val="00E6645B"/>
    <w:rsid w:val="00E6646E"/>
    <w:rsid w:val="00E6647A"/>
    <w:rsid w:val="00E6649D"/>
    <w:rsid w:val="00E664B9"/>
    <w:rsid w:val="00E664CC"/>
    <w:rsid w:val="00E664D7"/>
    <w:rsid w:val="00E66520"/>
    <w:rsid w:val="00E66564"/>
    <w:rsid w:val="00E665BE"/>
    <w:rsid w:val="00E665E6"/>
    <w:rsid w:val="00E66655"/>
    <w:rsid w:val="00E66677"/>
    <w:rsid w:val="00E66678"/>
    <w:rsid w:val="00E666D1"/>
    <w:rsid w:val="00E66720"/>
    <w:rsid w:val="00E667AB"/>
    <w:rsid w:val="00E667D7"/>
    <w:rsid w:val="00E667D8"/>
    <w:rsid w:val="00E66841"/>
    <w:rsid w:val="00E6688B"/>
    <w:rsid w:val="00E66899"/>
    <w:rsid w:val="00E668EC"/>
    <w:rsid w:val="00E668F7"/>
    <w:rsid w:val="00E66903"/>
    <w:rsid w:val="00E66988"/>
    <w:rsid w:val="00E66A37"/>
    <w:rsid w:val="00E66A6E"/>
    <w:rsid w:val="00E66A6F"/>
    <w:rsid w:val="00E66ABD"/>
    <w:rsid w:val="00E66ACB"/>
    <w:rsid w:val="00E66B19"/>
    <w:rsid w:val="00E66C3A"/>
    <w:rsid w:val="00E66C56"/>
    <w:rsid w:val="00E66CFB"/>
    <w:rsid w:val="00E66D23"/>
    <w:rsid w:val="00E66D4F"/>
    <w:rsid w:val="00E66DA9"/>
    <w:rsid w:val="00E66DD9"/>
    <w:rsid w:val="00E66E57"/>
    <w:rsid w:val="00E66E60"/>
    <w:rsid w:val="00E66E80"/>
    <w:rsid w:val="00E66EBB"/>
    <w:rsid w:val="00E66F3A"/>
    <w:rsid w:val="00E66F56"/>
    <w:rsid w:val="00E66FBE"/>
    <w:rsid w:val="00E66FD2"/>
    <w:rsid w:val="00E6701B"/>
    <w:rsid w:val="00E67072"/>
    <w:rsid w:val="00E67104"/>
    <w:rsid w:val="00E67107"/>
    <w:rsid w:val="00E671B1"/>
    <w:rsid w:val="00E6722A"/>
    <w:rsid w:val="00E67255"/>
    <w:rsid w:val="00E6725A"/>
    <w:rsid w:val="00E67267"/>
    <w:rsid w:val="00E672A9"/>
    <w:rsid w:val="00E672AB"/>
    <w:rsid w:val="00E672EC"/>
    <w:rsid w:val="00E672F4"/>
    <w:rsid w:val="00E673C4"/>
    <w:rsid w:val="00E674BE"/>
    <w:rsid w:val="00E674D3"/>
    <w:rsid w:val="00E674F1"/>
    <w:rsid w:val="00E674F5"/>
    <w:rsid w:val="00E674FE"/>
    <w:rsid w:val="00E6753E"/>
    <w:rsid w:val="00E67592"/>
    <w:rsid w:val="00E67595"/>
    <w:rsid w:val="00E675FD"/>
    <w:rsid w:val="00E675FE"/>
    <w:rsid w:val="00E67684"/>
    <w:rsid w:val="00E6769A"/>
    <w:rsid w:val="00E676FB"/>
    <w:rsid w:val="00E6770A"/>
    <w:rsid w:val="00E67779"/>
    <w:rsid w:val="00E677ED"/>
    <w:rsid w:val="00E67820"/>
    <w:rsid w:val="00E67859"/>
    <w:rsid w:val="00E6788E"/>
    <w:rsid w:val="00E678B3"/>
    <w:rsid w:val="00E678FC"/>
    <w:rsid w:val="00E67902"/>
    <w:rsid w:val="00E67912"/>
    <w:rsid w:val="00E67930"/>
    <w:rsid w:val="00E67948"/>
    <w:rsid w:val="00E679E8"/>
    <w:rsid w:val="00E67A03"/>
    <w:rsid w:val="00E67A0D"/>
    <w:rsid w:val="00E67A52"/>
    <w:rsid w:val="00E67A7D"/>
    <w:rsid w:val="00E67B3D"/>
    <w:rsid w:val="00E67B85"/>
    <w:rsid w:val="00E67B8A"/>
    <w:rsid w:val="00E67B9F"/>
    <w:rsid w:val="00E67BA2"/>
    <w:rsid w:val="00E67BC1"/>
    <w:rsid w:val="00E67BC2"/>
    <w:rsid w:val="00E67C4B"/>
    <w:rsid w:val="00E67C5A"/>
    <w:rsid w:val="00E67C5D"/>
    <w:rsid w:val="00E67C79"/>
    <w:rsid w:val="00E67C82"/>
    <w:rsid w:val="00E67CB2"/>
    <w:rsid w:val="00E67CB3"/>
    <w:rsid w:val="00E67CF7"/>
    <w:rsid w:val="00E67D41"/>
    <w:rsid w:val="00E67D78"/>
    <w:rsid w:val="00E67DC3"/>
    <w:rsid w:val="00E67DD3"/>
    <w:rsid w:val="00E67E34"/>
    <w:rsid w:val="00E67E85"/>
    <w:rsid w:val="00E67EA2"/>
    <w:rsid w:val="00E67EBA"/>
    <w:rsid w:val="00E67F33"/>
    <w:rsid w:val="00E67F4F"/>
    <w:rsid w:val="00E67F74"/>
    <w:rsid w:val="00E67FBB"/>
    <w:rsid w:val="00E67FBE"/>
    <w:rsid w:val="00E67FC2"/>
    <w:rsid w:val="00E67FFD"/>
    <w:rsid w:val="00E7000E"/>
    <w:rsid w:val="00E7005C"/>
    <w:rsid w:val="00E7006F"/>
    <w:rsid w:val="00E70077"/>
    <w:rsid w:val="00E70093"/>
    <w:rsid w:val="00E70098"/>
    <w:rsid w:val="00E700D7"/>
    <w:rsid w:val="00E700DD"/>
    <w:rsid w:val="00E700E9"/>
    <w:rsid w:val="00E70105"/>
    <w:rsid w:val="00E7011C"/>
    <w:rsid w:val="00E70129"/>
    <w:rsid w:val="00E7015B"/>
    <w:rsid w:val="00E7015C"/>
    <w:rsid w:val="00E70167"/>
    <w:rsid w:val="00E7019B"/>
    <w:rsid w:val="00E701C3"/>
    <w:rsid w:val="00E701C4"/>
    <w:rsid w:val="00E701C9"/>
    <w:rsid w:val="00E701CE"/>
    <w:rsid w:val="00E701F8"/>
    <w:rsid w:val="00E70242"/>
    <w:rsid w:val="00E70247"/>
    <w:rsid w:val="00E70284"/>
    <w:rsid w:val="00E7029B"/>
    <w:rsid w:val="00E7029D"/>
    <w:rsid w:val="00E702C1"/>
    <w:rsid w:val="00E702CF"/>
    <w:rsid w:val="00E702E2"/>
    <w:rsid w:val="00E702F3"/>
    <w:rsid w:val="00E703F1"/>
    <w:rsid w:val="00E70457"/>
    <w:rsid w:val="00E70461"/>
    <w:rsid w:val="00E70527"/>
    <w:rsid w:val="00E7053E"/>
    <w:rsid w:val="00E7054A"/>
    <w:rsid w:val="00E70553"/>
    <w:rsid w:val="00E70565"/>
    <w:rsid w:val="00E7057A"/>
    <w:rsid w:val="00E70583"/>
    <w:rsid w:val="00E705B3"/>
    <w:rsid w:val="00E705D0"/>
    <w:rsid w:val="00E70633"/>
    <w:rsid w:val="00E70640"/>
    <w:rsid w:val="00E70651"/>
    <w:rsid w:val="00E70656"/>
    <w:rsid w:val="00E70683"/>
    <w:rsid w:val="00E706DB"/>
    <w:rsid w:val="00E706F2"/>
    <w:rsid w:val="00E7070A"/>
    <w:rsid w:val="00E70712"/>
    <w:rsid w:val="00E7077E"/>
    <w:rsid w:val="00E7078A"/>
    <w:rsid w:val="00E70793"/>
    <w:rsid w:val="00E707CD"/>
    <w:rsid w:val="00E707CE"/>
    <w:rsid w:val="00E707D3"/>
    <w:rsid w:val="00E707F5"/>
    <w:rsid w:val="00E707FF"/>
    <w:rsid w:val="00E7086B"/>
    <w:rsid w:val="00E70882"/>
    <w:rsid w:val="00E7088E"/>
    <w:rsid w:val="00E70899"/>
    <w:rsid w:val="00E708EA"/>
    <w:rsid w:val="00E70951"/>
    <w:rsid w:val="00E70A0E"/>
    <w:rsid w:val="00E70A1D"/>
    <w:rsid w:val="00E70A58"/>
    <w:rsid w:val="00E70A69"/>
    <w:rsid w:val="00E70AD6"/>
    <w:rsid w:val="00E70AE0"/>
    <w:rsid w:val="00E70AF2"/>
    <w:rsid w:val="00E70B0C"/>
    <w:rsid w:val="00E70B32"/>
    <w:rsid w:val="00E70B51"/>
    <w:rsid w:val="00E70BA6"/>
    <w:rsid w:val="00E70BF3"/>
    <w:rsid w:val="00E70C38"/>
    <w:rsid w:val="00E70CB6"/>
    <w:rsid w:val="00E70CEA"/>
    <w:rsid w:val="00E70D15"/>
    <w:rsid w:val="00E70D72"/>
    <w:rsid w:val="00E70DCC"/>
    <w:rsid w:val="00E70E87"/>
    <w:rsid w:val="00E70E9E"/>
    <w:rsid w:val="00E70EAB"/>
    <w:rsid w:val="00E70EB1"/>
    <w:rsid w:val="00E70EDC"/>
    <w:rsid w:val="00E70F01"/>
    <w:rsid w:val="00E70F18"/>
    <w:rsid w:val="00E70F2B"/>
    <w:rsid w:val="00E70F33"/>
    <w:rsid w:val="00E70F56"/>
    <w:rsid w:val="00E70F76"/>
    <w:rsid w:val="00E70FF9"/>
    <w:rsid w:val="00E710A5"/>
    <w:rsid w:val="00E710BF"/>
    <w:rsid w:val="00E710EB"/>
    <w:rsid w:val="00E71152"/>
    <w:rsid w:val="00E71153"/>
    <w:rsid w:val="00E7118E"/>
    <w:rsid w:val="00E7118F"/>
    <w:rsid w:val="00E711C0"/>
    <w:rsid w:val="00E711D9"/>
    <w:rsid w:val="00E7120C"/>
    <w:rsid w:val="00E7121A"/>
    <w:rsid w:val="00E7122D"/>
    <w:rsid w:val="00E7125C"/>
    <w:rsid w:val="00E712F0"/>
    <w:rsid w:val="00E7137F"/>
    <w:rsid w:val="00E713BC"/>
    <w:rsid w:val="00E713DB"/>
    <w:rsid w:val="00E713E9"/>
    <w:rsid w:val="00E713F3"/>
    <w:rsid w:val="00E71472"/>
    <w:rsid w:val="00E714AA"/>
    <w:rsid w:val="00E714D9"/>
    <w:rsid w:val="00E714E0"/>
    <w:rsid w:val="00E714F0"/>
    <w:rsid w:val="00E71597"/>
    <w:rsid w:val="00E715ED"/>
    <w:rsid w:val="00E71608"/>
    <w:rsid w:val="00E71626"/>
    <w:rsid w:val="00E71682"/>
    <w:rsid w:val="00E716DA"/>
    <w:rsid w:val="00E717A7"/>
    <w:rsid w:val="00E717E8"/>
    <w:rsid w:val="00E7180A"/>
    <w:rsid w:val="00E7180B"/>
    <w:rsid w:val="00E7181E"/>
    <w:rsid w:val="00E7186A"/>
    <w:rsid w:val="00E718EC"/>
    <w:rsid w:val="00E71947"/>
    <w:rsid w:val="00E7194C"/>
    <w:rsid w:val="00E719B0"/>
    <w:rsid w:val="00E719E6"/>
    <w:rsid w:val="00E719E7"/>
    <w:rsid w:val="00E719F4"/>
    <w:rsid w:val="00E71A16"/>
    <w:rsid w:val="00E71A6E"/>
    <w:rsid w:val="00E71AD2"/>
    <w:rsid w:val="00E71B18"/>
    <w:rsid w:val="00E71B26"/>
    <w:rsid w:val="00E71B38"/>
    <w:rsid w:val="00E71B63"/>
    <w:rsid w:val="00E71BA3"/>
    <w:rsid w:val="00E71C2D"/>
    <w:rsid w:val="00E71C57"/>
    <w:rsid w:val="00E71C6B"/>
    <w:rsid w:val="00E71C91"/>
    <w:rsid w:val="00E71C9E"/>
    <w:rsid w:val="00E71CBB"/>
    <w:rsid w:val="00E71CFA"/>
    <w:rsid w:val="00E71CFF"/>
    <w:rsid w:val="00E71D23"/>
    <w:rsid w:val="00E71D47"/>
    <w:rsid w:val="00E71D4B"/>
    <w:rsid w:val="00E71D51"/>
    <w:rsid w:val="00E71D9E"/>
    <w:rsid w:val="00E71E08"/>
    <w:rsid w:val="00E71E1F"/>
    <w:rsid w:val="00E71E78"/>
    <w:rsid w:val="00E71E98"/>
    <w:rsid w:val="00E71EDD"/>
    <w:rsid w:val="00E71F1D"/>
    <w:rsid w:val="00E71F24"/>
    <w:rsid w:val="00E71F2D"/>
    <w:rsid w:val="00E71F81"/>
    <w:rsid w:val="00E71F98"/>
    <w:rsid w:val="00E71FE1"/>
    <w:rsid w:val="00E71FE3"/>
    <w:rsid w:val="00E72013"/>
    <w:rsid w:val="00E7202F"/>
    <w:rsid w:val="00E7205F"/>
    <w:rsid w:val="00E72090"/>
    <w:rsid w:val="00E720AC"/>
    <w:rsid w:val="00E720D2"/>
    <w:rsid w:val="00E72134"/>
    <w:rsid w:val="00E721F4"/>
    <w:rsid w:val="00E72253"/>
    <w:rsid w:val="00E72254"/>
    <w:rsid w:val="00E7225A"/>
    <w:rsid w:val="00E72271"/>
    <w:rsid w:val="00E722DC"/>
    <w:rsid w:val="00E722F8"/>
    <w:rsid w:val="00E72302"/>
    <w:rsid w:val="00E72308"/>
    <w:rsid w:val="00E72321"/>
    <w:rsid w:val="00E72353"/>
    <w:rsid w:val="00E7235F"/>
    <w:rsid w:val="00E72365"/>
    <w:rsid w:val="00E72374"/>
    <w:rsid w:val="00E72380"/>
    <w:rsid w:val="00E723B1"/>
    <w:rsid w:val="00E7240F"/>
    <w:rsid w:val="00E72431"/>
    <w:rsid w:val="00E7243F"/>
    <w:rsid w:val="00E724DC"/>
    <w:rsid w:val="00E7257B"/>
    <w:rsid w:val="00E7258A"/>
    <w:rsid w:val="00E725C9"/>
    <w:rsid w:val="00E725CF"/>
    <w:rsid w:val="00E725F4"/>
    <w:rsid w:val="00E725FF"/>
    <w:rsid w:val="00E7260B"/>
    <w:rsid w:val="00E72615"/>
    <w:rsid w:val="00E72668"/>
    <w:rsid w:val="00E726B3"/>
    <w:rsid w:val="00E726BA"/>
    <w:rsid w:val="00E726CD"/>
    <w:rsid w:val="00E72718"/>
    <w:rsid w:val="00E72733"/>
    <w:rsid w:val="00E7273B"/>
    <w:rsid w:val="00E7278C"/>
    <w:rsid w:val="00E727AE"/>
    <w:rsid w:val="00E727D6"/>
    <w:rsid w:val="00E727F1"/>
    <w:rsid w:val="00E72813"/>
    <w:rsid w:val="00E72815"/>
    <w:rsid w:val="00E7286C"/>
    <w:rsid w:val="00E72889"/>
    <w:rsid w:val="00E7289D"/>
    <w:rsid w:val="00E728B2"/>
    <w:rsid w:val="00E728D3"/>
    <w:rsid w:val="00E72938"/>
    <w:rsid w:val="00E7296A"/>
    <w:rsid w:val="00E7298C"/>
    <w:rsid w:val="00E72992"/>
    <w:rsid w:val="00E729A9"/>
    <w:rsid w:val="00E729B1"/>
    <w:rsid w:val="00E72A33"/>
    <w:rsid w:val="00E72A44"/>
    <w:rsid w:val="00E72A6B"/>
    <w:rsid w:val="00E72A8B"/>
    <w:rsid w:val="00E72AA3"/>
    <w:rsid w:val="00E72AA8"/>
    <w:rsid w:val="00E72ACD"/>
    <w:rsid w:val="00E72AE8"/>
    <w:rsid w:val="00E72BD1"/>
    <w:rsid w:val="00E72C06"/>
    <w:rsid w:val="00E72C51"/>
    <w:rsid w:val="00E72C7B"/>
    <w:rsid w:val="00E72CC4"/>
    <w:rsid w:val="00E72D79"/>
    <w:rsid w:val="00E72D85"/>
    <w:rsid w:val="00E72D9C"/>
    <w:rsid w:val="00E72E14"/>
    <w:rsid w:val="00E72E3B"/>
    <w:rsid w:val="00E72E3D"/>
    <w:rsid w:val="00E72E7F"/>
    <w:rsid w:val="00E72E9F"/>
    <w:rsid w:val="00E72EC2"/>
    <w:rsid w:val="00E72ED5"/>
    <w:rsid w:val="00E72F00"/>
    <w:rsid w:val="00E72F49"/>
    <w:rsid w:val="00E72F53"/>
    <w:rsid w:val="00E72F59"/>
    <w:rsid w:val="00E73052"/>
    <w:rsid w:val="00E73087"/>
    <w:rsid w:val="00E730AC"/>
    <w:rsid w:val="00E730B6"/>
    <w:rsid w:val="00E730CC"/>
    <w:rsid w:val="00E730F0"/>
    <w:rsid w:val="00E73119"/>
    <w:rsid w:val="00E73129"/>
    <w:rsid w:val="00E73170"/>
    <w:rsid w:val="00E7317F"/>
    <w:rsid w:val="00E733A8"/>
    <w:rsid w:val="00E733AB"/>
    <w:rsid w:val="00E733BD"/>
    <w:rsid w:val="00E733DA"/>
    <w:rsid w:val="00E733E5"/>
    <w:rsid w:val="00E73403"/>
    <w:rsid w:val="00E73430"/>
    <w:rsid w:val="00E73438"/>
    <w:rsid w:val="00E73450"/>
    <w:rsid w:val="00E73462"/>
    <w:rsid w:val="00E73510"/>
    <w:rsid w:val="00E73549"/>
    <w:rsid w:val="00E735CB"/>
    <w:rsid w:val="00E735CC"/>
    <w:rsid w:val="00E735EE"/>
    <w:rsid w:val="00E735FA"/>
    <w:rsid w:val="00E73636"/>
    <w:rsid w:val="00E736A1"/>
    <w:rsid w:val="00E736F2"/>
    <w:rsid w:val="00E73717"/>
    <w:rsid w:val="00E73728"/>
    <w:rsid w:val="00E7372E"/>
    <w:rsid w:val="00E7378F"/>
    <w:rsid w:val="00E73793"/>
    <w:rsid w:val="00E7379A"/>
    <w:rsid w:val="00E7379D"/>
    <w:rsid w:val="00E737BF"/>
    <w:rsid w:val="00E737C1"/>
    <w:rsid w:val="00E737CE"/>
    <w:rsid w:val="00E737E0"/>
    <w:rsid w:val="00E73817"/>
    <w:rsid w:val="00E73851"/>
    <w:rsid w:val="00E7385A"/>
    <w:rsid w:val="00E738A3"/>
    <w:rsid w:val="00E7390D"/>
    <w:rsid w:val="00E7392B"/>
    <w:rsid w:val="00E73967"/>
    <w:rsid w:val="00E73969"/>
    <w:rsid w:val="00E73990"/>
    <w:rsid w:val="00E7399A"/>
    <w:rsid w:val="00E739B1"/>
    <w:rsid w:val="00E739EE"/>
    <w:rsid w:val="00E739EF"/>
    <w:rsid w:val="00E73A3A"/>
    <w:rsid w:val="00E73A95"/>
    <w:rsid w:val="00E73ABF"/>
    <w:rsid w:val="00E73AE1"/>
    <w:rsid w:val="00E73B24"/>
    <w:rsid w:val="00E73B9D"/>
    <w:rsid w:val="00E73BC0"/>
    <w:rsid w:val="00E73C1E"/>
    <w:rsid w:val="00E73C62"/>
    <w:rsid w:val="00E73C86"/>
    <w:rsid w:val="00E73CD3"/>
    <w:rsid w:val="00E73D11"/>
    <w:rsid w:val="00E73D65"/>
    <w:rsid w:val="00E73D6A"/>
    <w:rsid w:val="00E73DA8"/>
    <w:rsid w:val="00E73DB2"/>
    <w:rsid w:val="00E73DCC"/>
    <w:rsid w:val="00E73DCF"/>
    <w:rsid w:val="00E73DF7"/>
    <w:rsid w:val="00E73E04"/>
    <w:rsid w:val="00E73E28"/>
    <w:rsid w:val="00E73E47"/>
    <w:rsid w:val="00E73E5C"/>
    <w:rsid w:val="00E73E73"/>
    <w:rsid w:val="00E73EB8"/>
    <w:rsid w:val="00E73EC5"/>
    <w:rsid w:val="00E73EDD"/>
    <w:rsid w:val="00E73EDF"/>
    <w:rsid w:val="00E73F06"/>
    <w:rsid w:val="00E73F26"/>
    <w:rsid w:val="00E73F95"/>
    <w:rsid w:val="00E74084"/>
    <w:rsid w:val="00E74090"/>
    <w:rsid w:val="00E740AD"/>
    <w:rsid w:val="00E740DB"/>
    <w:rsid w:val="00E740F4"/>
    <w:rsid w:val="00E7412E"/>
    <w:rsid w:val="00E74178"/>
    <w:rsid w:val="00E74184"/>
    <w:rsid w:val="00E74186"/>
    <w:rsid w:val="00E741A1"/>
    <w:rsid w:val="00E741CD"/>
    <w:rsid w:val="00E741D1"/>
    <w:rsid w:val="00E74203"/>
    <w:rsid w:val="00E74222"/>
    <w:rsid w:val="00E74247"/>
    <w:rsid w:val="00E742CB"/>
    <w:rsid w:val="00E742FE"/>
    <w:rsid w:val="00E74303"/>
    <w:rsid w:val="00E74319"/>
    <w:rsid w:val="00E743DD"/>
    <w:rsid w:val="00E74466"/>
    <w:rsid w:val="00E744A2"/>
    <w:rsid w:val="00E744FE"/>
    <w:rsid w:val="00E74592"/>
    <w:rsid w:val="00E745A9"/>
    <w:rsid w:val="00E745E1"/>
    <w:rsid w:val="00E74658"/>
    <w:rsid w:val="00E7465E"/>
    <w:rsid w:val="00E74670"/>
    <w:rsid w:val="00E746A5"/>
    <w:rsid w:val="00E74724"/>
    <w:rsid w:val="00E7472C"/>
    <w:rsid w:val="00E7474E"/>
    <w:rsid w:val="00E74763"/>
    <w:rsid w:val="00E7477B"/>
    <w:rsid w:val="00E74785"/>
    <w:rsid w:val="00E747AE"/>
    <w:rsid w:val="00E747EB"/>
    <w:rsid w:val="00E747FF"/>
    <w:rsid w:val="00E74811"/>
    <w:rsid w:val="00E74816"/>
    <w:rsid w:val="00E7481B"/>
    <w:rsid w:val="00E74868"/>
    <w:rsid w:val="00E748AF"/>
    <w:rsid w:val="00E748F8"/>
    <w:rsid w:val="00E74916"/>
    <w:rsid w:val="00E74928"/>
    <w:rsid w:val="00E7494C"/>
    <w:rsid w:val="00E7495A"/>
    <w:rsid w:val="00E749F6"/>
    <w:rsid w:val="00E74A05"/>
    <w:rsid w:val="00E74A0F"/>
    <w:rsid w:val="00E74A20"/>
    <w:rsid w:val="00E74A58"/>
    <w:rsid w:val="00E74A62"/>
    <w:rsid w:val="00E74B0B"/>
    <w:rsid w:val="00E74B1B"/>
    <w:rsid w:val="00E74B2F"/>
    <w:rsid w:val="00E74B5F"/>
    <w:rsid w:val="00E74B67"/>
    <w:rsid w:val="00E74BB9"/>
    <w:rsid w:val="00E74BD1"/>
    <w:rsid w:val="00E74C04"/>
    <w:rsid w:val="00E74C76"/>
    <w:rsid w:val="00E74CB0"/>
    <w:rsid w:val="00E74D27"/>
    <w:rsid w:val="00E74D5E"/>
    <w:rsid w:val="00E74D69"/>
    <w:rsid w:val="00E74D93"/>
    <w:rsid w:val="00E74DA2"/>
    <w:rsid w:val="00E74DEC"/>
    <w:rsid w:val="00E74E2B"/>
    <w:rsid w:val="00E74E4B"/>
    <w:rsid w:val="00E74EF4"/>
    <w:rsid w:val="00E74F39"/>
    <w:rsid w:val="00E74F47"/>
    <w:rsid w:val="00E74F70"/>
    <w:rsid w:val="00E74FA1"/>
    <w:rsid w:val="00E74FB3"/>
    <w:rsid w:val="00E74FD7"/>
    <w:rsid w:val="00E74FF7"/>
    <w:rsid w:val="00E75033"/>
    <w:rsid w:val="00E75039"/>
    <w:rsid w:val="00E7506F"/>
    <w:rsid w:val="00E75073"/>
    <w:rsid w:val="00E7507C"/>
    <w:rsid w:val="00E750DA"/>
    <w:rsid w:val="00E75160"/>
    <w:rsid w:val="00E751B0"/>
    <w:rsid w:val="00E751D2"/>
    <w:rsid w:val="00E7524D"/>
    <w:rsid w:val="00E7526E"/>
    <w:rsid w:val="00E752E4"/>
    <w:rsid w:val="00E752F2"/>
    <w:rsid w:val="00E75303"/>
    <w:rsid w:val="00E75363"/>
    <w:rsid w:val="00E7538E"/>
    <w:rsid w:val="00E7538F"/>
    <w:rsid w:val="00E753B7"/>
    <w:rsid w:val="00E753CD"/>
    <w:rsid w:val="00E7543A"/>
    <w:rsid w:val="00E754B5"/>
    <w:rsid w:val="00E754BB"/>
    <w:rsid w:val="00E754DC"/>
    <w:rsid w:val="00E754E0"/>
    <w:rsid w:val="00E75502"/>
    <w:rsid w:val="00E7550A"/>
    <w:rsid w:val="00E75544"/>
    <w:rsid w:val="00E755C9"/>
    <w:rsid w:val="00E7560F"/>
    <w:rsid w:val="00E7561F"/>
    <w:rsid w:val="00E75638"/>
    <w:rsid w:val="00E75695"/>
    <w:rsid w:val="00E75696"/>
    <w:rsid w:val="00E75698"/>
    <w:rsid w:val="00E756EF"/>
    <w:rsid w:val="00E75701"/>
    <w:rsid w:val="00E757AD"/>
    <w:rsid w:val="00E75820"/>
    <w:rsid w:val="00E75851"/>
    <w:rsid w:val="00E75887"/>
    <w:rsid w:val="00E75914"/>
    <w:rsid w:val="00E75922"/>
    <w:rsid w:val="00E7592E"/>
    <w:rsid w:val="00E75961"/>
    <w:rsid w:val="00E75995"/>
    <w:rsid w:val="00E759A3"/>
    <w:rsid w:val="00E759AF"/>
    <w:rsid w:val="00E759F0"/>
    <w:rsid w:val="00E75A1A"/>
    <w:rsid w:val="00E75BC7"/>
    <w:rsid w:val="00E75BD2"/>
    <w:rsid w:val="00E75BF6"/>
    <w:rsid w:val="00E75BF9"/>
    <w:rsid w:val="00E75C19"/>
    <w:rsid w:val="00E75C75"/>
    <w:rsid w:val="00E75CBD"/>
    <w:rsid w:val="00E75CF0"/>
    <w:rsid w:val="00E75CF5"/>
    <w:rsid w:val="00E75D27"/>
    <w:rsid w:val="00E75D4E"/>
    <w:rsid w:val="00E75DB5"/>
    <w:rsid w:val="00E75DC2"/>
    <w:rsid w:val="00E75E08"/>
    <w:rsid w:val="00E75EAE"/>
    <w:rsid w:val="00E75EC2"/>
    <w:rsid w:val="00E75EED"/>
    <w:rsid w:val="00E75EFA"/>
    <w:rsid w:val="00E75F4A"/>
    <w:rsid w:val="00E75F9C"/>
    <w:rsid w:val="00E75FA0"/>
    <w:rsid w:val="00E75FDD"/>
    <w:rsid w:val="00E7600F"/>
    <w:rsid w:val="00E76035"/>
    <w:rsid w:val="00E7603C"/>
    <w:rsid w:val="00E760E9"/>
    <w:rsid w:val="00E760F2"/>
    <w:rsid w:val="00E7610F"/>
    <w:rsid w:val="00E76143"/>
    <w:rsid w:val="00E7617A"/>
    <w:rsid w:val="00E76182"/>
    <w:rsid w:val="00E7619C"/>
    <w:rsid w:val="00E761A7"/>
    <w:rsid w:val="00E761F1"/>
    <w:rsid w:val="00E7624A"/>
    <w:rsid w:val="00E76271"/>
    <w:rsid w:val="00E7627C"/>
    <w:rsid w:val="00E76287"/>
    <w:rsid w:val="00E7628E"/>
    <w:rsid w:val="00E762C8"/>
    <w:rsid w:val="00E762E7"/>
    <w:rsid w:val="00E7630B"/>
    <w:rsid w:val="00E76325"/>
    <w:rsid w:val="00E76328"/>
    <w:rsid w:val="00E7636D"/>
    <w:rsid w:val="00E7637D"/>
    <w:rsid w:val="00E76391"/>
    <w:rsid w:val="00E76399"/>
    <w:rsid w:val="00E7641A"/>
    <w:rsid w:val="00E76478"/>
    <w:rsid w:val="00E7647D"/>
    <w:rsid w:val="00E7648E"/>
    <w:rsid w:val="00E765AF"/>
    <w:rsid w:val="00E765CE"/>
    <w:rsid w:val="00E765DE"/>
    <w:rsid w:val="00E76644"/>
    <w:rsid w:val="00E76652"/>
    <w:rsid w:val="00E766CB"/>
    <w:rsid w:val="00E7671C"/>
    <w:rsid w:val="00E76760"/>
    <w:rsid w:val="00E76778"/>
    <w:rsid w:val="00E76836"/>
    <w:rsid w:val="00E76837"/>
    <w:rsid w:val="00E76850"/>
    <w:rsid w:val="00E76873"/>
    <w:rsid w:val="00E768C9"/>
    <w:rsid w:val="00E768CF"/>
    <w:rsid w:val="00E768F1"/>
    <w:rsid w:val="00E76947"/>
    <w:rsid w:val="00E76978"/>
    <w:rsid w:val="00E7699C"/>
    <w:rsid w:val="00E76A2B"/>
    <w:rsid w:val="00E76ABC"/>
    <w:rsid w:val="00E76B0C"/>
    <w:rsid w:val="00E76B39"/>
    <w:rsid w:val="00E76B71"/>
    <w:rsid w:val="00E76B74"/>
    <w:rsid w:val="00E76B95"/>
    <w:rsid w:val="00E76BB2"/>
    <w:rsid w:val="00E76BBC"/>
    <w:rsid w:val="00E76BCD"/>
    <w:rsid w:val="00E76C07"/>
    <w:rsid w:val="00E76C0A"/>
    <w:rsid w:val="00E76C65"/>
    <w:rsid w:val="00E76CE2"/>
    <w:rsid w:val="00E76D12"/>
    <w:rsid w:val="00E76D1A"/>
    <w:rsid w:val="00E76D2F"/>
    <w:rsid w:val="00E76D54"/>
    <w:rsid w:val="00E76D5B"/>
    <w:rsid w:val="00E76DAD"/>
    <w:rsid w:val="00E76DF1"/>
    <w:rsid w:val="00E76DF6"/>
    <w:rsid w:val="00E76DFA"/>
    <w:rsid w:val="00E76E11"/>
    <w:rsid w:val="00E76E13"/>
    <w:rsid w:val="00E76E59"/>
    <w:rsid w:val="00E76E71"/>
    <w:rsid w:val="00E76E9E"/>
    <w:rsid w:val="00E76EC9"/>
    <w:rsid w:val="00E76EED"/>
    <w:rsid w:val="00E76F04"/>
    <w:rsid w:val="00E76F0A"/>
    <w:rsid w:val="00E76F83"/>
    <w:rsid w:val="00E76FA9"/>
    <w:rsid w:val="00E77025"/>
    <w:rsid w:val="00E77033"/>
    <w:rsid w:val="00E77077"/>
    <w:rsid w:val="00E7708C"/>
    <w:rsid w:val="00E770DB"/>
    <w:rsid w:val="00E77127"/>
    <w:rsid w:val="00E771F3"/>
    <w:rsid w:val="00E77245"/>
    <w:rsid w:val="00E77257"/>
    <w:rsid w:val="00E7725F"/>
    <w:rsid w:val="00E772C2"/>
    <w:rsid w:val="00E772D3"/>
    <w:rsid w:val="00E772EC"/>
    <w:rsid w:val="00E773E2"/>
    <w:rsid w:val="00E773F4"/>
    <w:rsid w:val="00E774F0"/>
    <w:rsid w:val="00E7751B"/>
    <w:rsid w:val="00E7754E"/>
    <w:rsid w:val="00E77587"/>
    <w:rsid w:val="00E77592"/>
    <w:rsid w:val="00E775F2"/>
    <w:rsid w:val="00E77600"/>
    <w:rsid w:val="00E77665"/>
    <w:rsid w:val="00E7768D"/>
    <w:rsid w:val="00E776BB"/>
    <w:rsid w:val="00E77777"/>
    <w:rsid w:val="00E777CE"/>
    <w:rsid w:val="00E777F7"/>
    <w:rsid w:val="00E7786E"/>
    <w:rsid w:val="00E7786F"/>
    <w:rsid w:val="00E778DD"/>
    <w:rsid w:val="00E778F8"/>
    <w:rsid w:val="00E77910"/>
    <w:rsid w:val="00E7792A"/>
    <w:rsid w:val="00E77981"/>
    <w:rsid w:val="00E7798F"/>
    <w:rsid w:val="00E779AA"/>
    <w:rsid w:val="00E77A59"/>
    <w:rsid w:val="00E77A61"/>
    <w:rsid w:val="00E77A6C"/>
    <w:rsid w:val="00E77AAD"/>
    <w:rsid w:val="00E77ADF"/>
    <w:rsid w:val="00E77B02"/>
    <w:rsid w:val="00E77B08"/>
    <w:rsid w:val="00E77B1A"/>
    <w:rsid w:val="00E77B24"/>
    <w:rsid w:val="00E77B3E"/>
    <w:rsid w:val="00E77B52"/>
    <w:rsid w:val="00E77B5C"/>
    <w:rsid w:val="00E77B63"/>
    <w:rsid w:val="00E77B79"/>
    <w:rsid w:val="00E77B8B"/>
    <w:rsid w:val="00E77BC8"/>
    <w:rsid w:val="00E77C3D"/>
    <w:rsid w:val="00E77C4C"/>
    <w:rsid w:val="00E77C58"/>
    <w:rsid w:val="00E77C91"/>
    <w:rsid w:val="00E77CA4"/>
    <w:rsid w:val="00E77CCB"/>
    <w:rsid w:val="00E77D1C"/>
    <w:rsid w:val="00E77D85"/>
    <w:rsid w:val="00E77DB7"/>
    <w:rsid w:val="00E77DD5"/>
    <w:rsid w:val="00E77DD6"/>
    <w:rsid w:val="00E77DF8"/>
    <w:rsid w:val="00E77E1E"/>
    <w:rsid w:val="00E77E3D"/>
    <w:rsid w:val="00E77F14"/>
    <w:rsid w:val="00E77F32"/>
    <w:rsid w:val="00E77F9A"/>
    <w:rsid w:val="00E80046"/>
    <w:rsid w:val="00E80070"/>
    <w:rsid w:val="00E800F8"/>
    <w:rsid w:val="00E80140"/>
    <w:rsid w:val="00E80164"/>
    <w:rsid w:val="00E8019D"/>
    <w:rsid w:val="00E801A3"/>
    <w:rsid w:val="00E801D9"/>
    <w:rsid w:val="00E8023E"/>
    <w:rsid w:val="00E80248"/>
    <w:rsid w:val="00E8024F"/>
    <w:rsid w:val="00E80270"/>
    <w:rsid w:val="00E80277"/>
    <w:rsid w:val="00E80282"/>
    <w:rsid w:val="00E8030A"/>
    <w:rsid w:val="00E8030D"/>
    <w:rsid w:val="00E80318"/>
    <w:rsid w:val="00E803CE"/>
    <w:rsid w:val="00E80433"/>
    <w:rsid w:val="00E80460"/>
    <w:rsid w:val="00E80479"/>
    <w:rsid w:val="00E80493"/>
    <w:rsid w:val="00E80496"/>
    <w:rsid w:val="00E804B4"/>
    <w:rsid w:val="00E80550"/>
    <w:rsid w:val="00E80590"/>
    <w:rsid w:val="00E805B5"/>
    <w:rsid w:val="00E805B7"/>
    <w:rsid w:val="00E80641"/>
    <w:rsid w:val="00E80660"/>
    <w:rsid w:val="00E80669"/>
    <w:rsid w:val="00E8066C"/>
    <w:rsid w:val="00E806A2"/>
    <w:rsid w:val="00E806A5"/>
    <w:rsid w:val="00E806C9"/>
    <w:rsid w:val="00E8072A"/>
    <w:rsid w:val="00E807C0"/>
    <w:rsid w:val="00E8080E"/>
    <w:rsid w:val="00E8082A"/>
    <w:rsid w:val="00E808AB"/>
    <w:rsid w:val="00E808B1"/>
    <w:rsid w:val="00E80955"/>
    <w:rsid w:val="00E809CB"/>
    <w:rsid w:val="00E809F1"/>
    <w:rsid w:val="00E80A93"/>
    <w:rsid w:val="00E80B16"/>
    <w:rsid w:val="00E80BE5"/>
    <w:rsid w:val="00E80C51"/>
    <w:rsid w:val="00E80D3D"/>
    <w:rsid w:val="00E80D96"/>
    <w:rsid w:val="00E80E26"/>
    <w:rsid w:val="00E80E3E"/>
    <w:rsid w:val="00E80E69"/>
    <w:rsid w:val="00E80E9A"/>
    <w:rsid w:val="00E80EE5"/>
    <w:rsid w:val="00E80F39"/>
    <w:rsid w:val="00E80F9D"/>
    <w:rsid w:val="00E80FDC"/>
    <w:rsid w:val="00E80FFA"/>
    <w:rsid w:val="00E8104A"/>
    <w:rsid w:val="00E81073"/>
    <w:rsid w:val="00E81091"/>
    <w:rsid w:val="00E81115"/>
    <w:rsid w:val="00E81117"/>
    <w:rsid w:val="00E81150"/>
    <w:rsid w:val="00E811A5"/>
    <w:rsid w:val="00E811E0"/>
    <w:rsid w:val="00E811E6"/>
    <w:rsid w:val="00E811F8"/>
    <w:rsid w:val="00E811FF"/>
    <w:rsid w:val="00E81228"/>
    <w:rsid w:val="00E81254"/>
    <w:rsid w:val="00E81294"/>
    <w:rsid w:val="00E812C4"/>
    <w:rsid w:val="00E8134E"/>
    <w:rsid w:val="00E813B4"/>
    <w:rsid w:val="00E813D7"/>
    <w:rsid w:val="00E813FA"/>
    <w:rsid w:val="00E81415"/>
    <w:rsid w:val="00E81416"/>
    <w:rsid w:val="00E81427"/>
    <w:rsid w:val="00E8146D"/>
    <w:rsid w:val="00E814A4"/>
    <w:rsid w:val="00E814CC"/>
    <w:rsid w:val="00E8150D"/>
    <w:rsid w:val="00E8155E"/>
    <w:rsid w:val="00E81560"/>
    <w:rsid w:val="00E81586"/>
    <w:rsid w:val="00E81597"/>
    <w:rsid w:val="00E8159D"/>
    <w:rsid w:val="00E815AE"/>
    <w:rsid w:val="00E815DF"/>
    <w:rsid w:val="00E815E9"/>
    <w:rsid w:val="00E81623"/>
    <w:rsid w:val="00E816A5"/>
    <w:rsid w:val="00E8174E"/>
    <w:rsid w:val="00E81777"/>
    <w:rsid w:val="00E8177C"/>
    <w:rsid w:val="00E81780"/>
    <w:rsid w:val="00E817BB"/>
    <w:rsid w:val="00E8183F"/>
    <w:rsid w:val="00E818DC"/>
    <w:rsid w:val="00E8190D"/>
    <w:rsid w:val="00E81933"/>
    <w:rsid w:val="00E8194E"/>
    <w:rsid w:val="00E819A0"/>
    <w:rsid w:val="00E819BA"/>
    <w:rsid w:val="00E81A12"/>
    <w:rsid w:val="00E81A32"/>
    <w:rsid w:val="00E81A9A"/>
    <w:rsid w:val="00E81AA0"/>
    <w:rsid w:val="00E81AAC"/>
    <w:rsid w:val="00E81AB7"/>
    <w:rsid w:val="00E81AFB"/>
    <w:rsid w:val="00E81B1B"/>
    <w:rsid w:val="00E81B33"/>
    <w:rsid w:val="00E81B46"/>
    <w:rsid w:val="00E81B71"/>
    <w:rsid w:val="00E81BA5"/>
    <w:rsid w:val="00E81BB2"/>
    <w:rsid w:val="00E81C23"/>
    <w:rsid w:val="00E81C2B"/>
    <w:rsid w:val="00E81C3D"/>
    <w:rsid w:val="00E81C64"/>
    <w:rsid w:val="00E81CC3"/>
    <w:rsid w:val="00E81CCA"/>
    <w:rsid w:val="00E81CE0"/>
    <w:rsid w:val="00E81CF5"/>
    <w:rsid w:val="00E81D25"/>
    <w:rsid w:val="00E81D33"/>
    <w:rsid w:val="00E81D5A"/>
    <w:rsid w:val="00E81D81"/>
    <w:rsid w:val="00E81D8D"/>
    <w:rsid w:val="00E81D92"/>
    <w:rsid w:val="00E81E01"/>
    <w:rsid w:val="00E81E0F"/>
    <w:rsid w:val="00E81E1E"/>
    <w:rsid w:val="00E81E8D"/>
    <w:rsid w:val="00E81EC3"/>
    <w:rsid w:val="00E81F1B"/>
    <w:rsid w:val="00E81F50"/>
    <w:rsid w:val="00E81F5A"/>
    <w:rsid w:val="00E81F74"/>
    <w:rsid w:val="00E81F98"/>
    <w:rsid w:val="00E81FDB"/>
    <w:rsid w:val="00E82000"/>
    <w:rsid w:val="00E82007"/>
    <w:rsid w:val="00E82009"/>
    <w:rsid w:val="00E8202B"/>
    <w:rsid w:val="00E8202F"/>
    <w:rsid w:val="00E820DA"/>
    <w:rsid w:val="00E821D4"/>
    <w:rsid w:val="00E82259"/>
    <w:rsid w:val="00E822A4"/>
    <w:rsid w:val="00E822B4"/>
    <w:rsid w:val="00E822C0"/>
    <w:rsid w:val="00E822C4"/>
    <w:rsid w:val="00E82309"/>
    <w:rsid w:val="00E8230D"/>
    <w:rsid w:val="00E8231B"/>
    <w:rsid w:val="00E823B2"/>
    <w:rsid w:val="00E823C2"/>
    <w:rsid w:val="00E823F9"/>
    <w:rsid w:val="00E8240F"/>
    <w:rsid w:val="00E82410"/>
    <w:rsid w:val="00E82412"/>
    <w:rsid w:val="00E8243F"/>
    <w:rsid w:val="00E824B8"/>
    <w:rsid w:val="00E824BF"/>
    <w:rsid w:val="00E824CC"/>
    <w:rsid w:val="00E82501"/>
    <w:rsid w:val="00E82515"/>
    <w:rsid w:val="00E82521"/>
    <w:rsid w:val="00E82533"/>
    <w:rsid w:val="00E82536"/>
    <w:rsid w:val="00E825FA"/>
    <w:rsid w:val="00E82618"/>
    <w:rsid w:val="00E82637"/>
    <w:rsid w:val="00E8267B"/>
    <w:rsid w:val="00E8267C"/>
    <w:rsid w:val="00E826E6"/>
    <w:rsid w:val="00E82700"/>
    <w:rsid w:val="00E8270F"/>
    <w:rsid w:val="00E82721"/>
    <w:rsid w:val="00E82749"/>
    <w:rsid w:val="00E82788"/>
    <w:rsid w:val="00E827BC"/>
    <w:rsid w:val="00E827C8"/>
    <w:rsid w:val="00E827D0"/>
    <w:rsid w:val="00E827F4"/>
    <w:rsid w:val="00E82817"/>
    <w:rsid w:val="00E82826"/>
    <w:rsid w:val="00E82866"/>
    <w:rsid w:val="00E8289B"/>
    <w:rsid w:val="00E82901"/>
    <w:rsid w:val="00E82908"/>
    <w:rsid w:val="00E82911"/>
    <w:rsid w:val="00E82945"/>
    <w:rsid w:val="00E829CA"/>
    <w:rsid w:val="00E82A37"/>
    <w:rsid w:val="00E82A46"/>
    <w:rsid w:val="00E82A65"/>
    <w:rsid w:val="00E82A7A"/>
    <w:rsid w:val="00E82A86"/>
    <w:rsid w:val="00E82AC7"/>
    <w:rsid w:val="00E82B49"/>
    <w:rsid w:val="00E82B50"/>
    <w:rsid w:val="00E82B56"/>
    <w:rsid w:val="00E82B62"/>
    <w:rsid w:val="00E82B71"/>
    <w:rsid w:val="00E82C92"/>
    <w:rsid w:val="00E82CA2"/>
    <w:rsid w:val="00E82D74"/>
    <w:rsid w:val="00E82DD5"/>
    <w:rsid w:val="00E82E0F"/>
    <w:rsid w:val="00E82E61"/>
    <w:rsid w:val="00E82E6A"/>
    <w:rsid w:val="00E82E93"/>
    <w:rsid w:val="00E82EA5"/>
    <w:rsid w:val="00E82ECF"/>
    <w:rsid w:val="00E82F27"/>
    <w:rsid w:val="00E82F3F"/>
    <w:rsid w:val="00E82F5C"/>
    <w:rsid w:val="00E82F69"/>
    <w:rsid w:val="00E82F89"/>
    <w:rsid w:val="00E82FD1"/>
    <w:rsid w:val="00E83007"/>
    <w:rsid w:val="00E8300E"/>
    <w:rsid w:val="00E8305C"/>
    <w:rsid w:val="00E83080"/>
    <w:rsid w:val="00E830D4"/>
    <w:rsid w:val="00E8311E"/>
    <w:rsid w:val="00E8313C"/>
    <w:rsid w:val="00E831CE"/>
    <w:rsid w:val="00E831FE"/>
    <w:rsid w:val="00E8320E"/>
    <w:rsid w:val="00E83217"/>
    <w:rsid w:val="00E83218"/>
    <w:rsid w:val="00E8327E"/>
    <w:rsid w:val="00E8328A"/>
    <w:rsid w:val="00E832D0"/>
    <w:rsid w:val="00E8330A"/>
    <w:rsid w:val="00E8332E"/>
    <w:rsid w:val="00E83355"/>
    <w:rsid w:val="00E8335A"/>
    <w:rsid w:val="00E83363"/>
    <w:rsid w:val="00E83364"/>
    <w:rsid w:val="00E8337E"/>
    <w:rsid w:val="00E83382"/>
    <w:rsid w:val="00E833C8"/>
    <w:rsid w:val="00E833E6"/>
    <w:rsid w:val="00E8342E"/>
    <w:rsid w:val="00E83486"/>
    <w:rsid w:val="00E834E9"/>
    <w:rsid w:val="00E834FE"/>
    <w:rsid w:val="00E83520"/>
    <w:rsid w:val="00E83634"/>
    <w:rsid w:val="00E83650"/>
    <w:rsid w:val="00E8366F"/>
    <w:rsid w:val="00E83691"/>
    <w:rsid w:val="00E836A5"/>
    <w:rsid w:val="00E836D6"/>
    <w:rsid w:val="00E836D7"/>
    <w:rsid w:val="00E836EB"/>
    <w:rsid w:val="00E836FF"/>
    <w:rsid w:val="00E83725"/>
    <w:rsid w:val="00E83732"/>
    <w:rsid w:val="00E83736"/>
    <w:rsid w:val="00E83752"/>
    <w:rsid w:val="00E83763"/>
    <w:rsid w:val="00E837C2"/>
    <w:rsid w:val="00E8380C"/>
    <w:rsid w:val="00E8380E"/>
    <w:rsid w:val="00E8389E"/>
    <w:rsid w:val="00E838C2"/>
    <w:rsid w:val="00E838DD"/>
    <w:rsid w:val="00E838ED"/>
    <w:rsid w:val="00E8393B"/>
    <w:rsid w:val="00E839BF"/>
    <w:rsid w:val="00E839C0"/>
    <w:rsid w:val="00E839D4"/>
    <w:rsid w:val="00E83A13"/>
    <w:rsid w:val="00E83A44"/>
    <w:rsid w:val="00E83B10"/>
    <w:rsid w:val="00E83B1C"/>
    <w:rsid w:val="00E83B71"/>
    <w:rsid w:val="00E83B79"/>
    <w:rsid w:val="00E83B9B"/>
    <w:rsid w:val="00E83BAA"/>
    <w:rsid w:val="00E83C26"/>
    <w:rsid w:val="00E83CD1"/>
    <w:rsid w:val="00E83D27"/>
    <w:rsid w:val="00E83D40"/>
    <w:rsid w:val="00E83D55"/>
    <w:rsid w:val="00E83D7B"/>
    <w:rsid w:val="00E83D84"/>
    <w:rsid w:val="00E83D94"/>
    <w:rsid w:val="00E83D96"/>
    <w:rsid w:val="00E83DA1"/>
    <w:rsid w:val="00E83DB1"/>
    <w:rsid w:val="00E83E45"/>
    <w:rsid w:val="00E83E83"/>
    <w:rsid w:val="00E83E8F"/>
    <w:rsid w:val="00E83F02"/>
    <w:rsid w:val="00E83F24"/>
    <w:rsid w:val="00E83F6E"/>
    <w:rsid w:val="00E83F7D"/>
    <w:rsid w:val="00E83FCD"/>
    <w:rsid w:val="00E84019"/>
    <w:rsid w:val="00E84057"/>
    <w:rsid w:val="00E84073"/>
    <w:rsid w:val="00E84093"/>
    <w:rsid w:val="00E8409E"/>
    <w:rsid w:val="00E840DA"/>
    <w:rsid w:val="00E84137"/>
    <w:rsid w:val="00E8413C"/>
    <w:rsid w:val="00E84146"/>
    <w:rsid w:val="00E841D2"/>
    <w:rsid w:val="00E841FE"/>
    <w:rsid w:val="00E8421E"/>
    <w:rsid w:val="00E84222"/>
    <w:rsid w:val="00E84227"/>
    <w:rsid w:val="00E84241"/>
    <w:rsid w:val="00E84263"/>
    <w:rsid w:val="00E8428C"/>
    <w:rsid w:val="00E842A7"/>
    <w:rsid w:val="00E842B9"/>
    <w:rsid w:val="00E842E5"/>
    <w:rsid w:val="00E842FF"/>
    <w:rsid w:val="00E84306"/>
    <w:rsid w:val="00E84319"/>
    <w:rsid w:val="00E8431A"/>
    <w:rsid w:val="00E84376"/>
    <w:rsid w:val="00E84380"/>
    <w:rsid w:val="00E8439F"/>
    <w:rsid w:val="00E843F8"/>
    <w:rsid w:val="00E8445A"/>
    <w:rsid w:val="00E84481"/>
    <w:rsid w:val="00E844A7"/>
    <w:rsid w:val="00E844DE"/>
    <w:rsid w:val="00E84517"/>
    <w:rsid w:val="00E8455F"/>
    <w:rsid w:val="00E84586"/>
    <w:rsid w:val="00E8458D"/>
    <w:rsid w:val="00E845BD"/>
    <w:rsid w:val="00E845D2"/>
    <w:rsid w:val="00E8465D"/>
    <w:rsid w:val="00E84666"/>
    <w:rsid w:val="00E8466E"/>
    <w:rsid w:val="00E84688"/>
    <w:rsid w:val="00E8469B"/>
    <w:rsid w:val="00E8471D"/>
    <w:rsid w:val="00E8471E"/>
    <w:rsid w:val="00E8475C"/>
    <w:rsid w:val="00E84788"/>
    <w:rsid w:val="00E8478D"/>
    <w:rsid w:val="00E84814"/>
    <w:rsid w:val="00E84893"/>
    <w:rsid w:val="00E84894"/>
    <w:rsid w:val="00E848AA"/>
    <w:rsid w:val="00E848E4"/>
    <w:rsid w:val="00E848FF"/>
    <w:rsid w:val="00E849D5"/>
    <w:rsid w:val="00E849E4"/>
    <w:rsid w:val="00E84A29"/>
    <w:rsid w:val="00E84A2C"/>
    <w:rsid w:val="00E84A41"/>
    <w:rsid w:val="00E84A5C"/>
    <w:rsid w:val="00E84A66"/>
    <w:rsid w:val="00E84AEA"/>
    <w:rsid w:val="00E84B15"/>
    <w:rsid w:val="00E84B41"/>
    <w:rsid w:val="00E84B63"/>
    <w:rsid w:val="00E84B69"/>
    <w:rsid w:val="00E84B77"/>
    <w:rsid w:val="00E84B7C"/>
    <w:rsid w:val="00E84BB4"/>
    <w:rsid w:val="00E84BBA"/>
    <w:rsid w:val="00E84BDD"/>
    <w:rsid w:val="00E84BE8"/>
    <w:rsid w:val="00E84BF9"/>
    <w:rsid w:val="00E84C0B"/>
    <w:rsid w:val="00E84C5D"/>
    <w:rsid w:val="00E84C77"/>
    <w:rsid w:val="00E84CF2"/>
    <w:rsid w:val="00E84D0B"/>
    <w:rsid w:val="00E84D4F"/>
    <w:rsid w:val="00E84D63"/>
    <w:rsid w:val="00E84DC1"/>
    <w:rsid w:val="00E84E1C"/>
    <w:rsid w:val="00E84E34"/>
    <w:rsid w:val="00E84E57"/>
    <w:rsid w:val="00E84E90"/>
    <w:rsid w:val="00E84EA9"/>
    <w:rsid w:val="00E84ECF"/>
    <w:rsid w:val="00E84EE4"/>
    <w:rsid w:val="00E84F3D"/>
    <w:rsid w:val="00E84F89"/>
    <w:rsid w:val="00E84FEB"/>
    <w:rsid w:val="00E84FF9"/>
    <w:rsid w:val="00E85032"/>
    <w:rsid w:val="00E85038"/>
    <w:rsid w:val="00E85069"/>
    <w:rsid w:val="00E850D6"/>
    <w:rsid w:val="00E85104"/>
    <w:rsid w:val="00E8510E"/>
    <w:rsid w:val="00E8513F"/>
    <w:rsid w:val="00E85187"/>
    <w:rsid w:val="00E851DD"/>
    <w:rsid w:val="00E85223"/>
    <w:rsid w:val="00E8523B"/>
    <w:rsid w:val="00E85265"/>
    <w:rsid w:val="00E8529D"/>
    <w:rsid w:val="00E852A2"/>
    <w:rsid w:val="00E852A7"/>
    <w:rsid w:val="00E852F5"/>
    <w:rsid w:val="00E852F9"/>
    <w:rsid w:val="00E85333"/>
    <w:rsid w:val="00E85349"/>
    <w:rsid w:val="00E853F7"/>
    <w:rsid w:val="00E85429"/>
    <w:rsid w:val="00E8543E"/>
    <w:rsid w:val="00E854EB"/>
    <w:rsid w:val="00E85576"/>
    <w:rsid w:val="00E855FB"/>
    <w:rsid w:val="00E85614"/>
    <w:rsid w:val="00E85620"/>
    <w:rsid w:val="00E85632"/>
    <w:rsid w:val="00E85678"/>
    <w:rsid w:val="00E856A1"/>
    <w:rsid w:val="00E8571C"/>
    <w:rsid w:val="00E8572F"/>
    <w:rsid w:val="00E85755"/>
    <w:rsid w:val="00E85764"/>
    <w:rsid w:val="00E85773"/>
    <w:rsid w:val="00E8578B"/>
    <w:rsid w:val="00E85811"/>
    <w:rsid w:val="00E8595B"/>
    <w:rsid w:val="00E8597E"/>
    <w:rsid w:val="00E85A1A"/>
    <w:rsid w:val="00E85A77"/>
    <w:rsid w:val="00E85AC0"/>
    <w:rsid w:val="00E85AE0"/>
    <w:rsid w:val="00E85B05"/>
    <w:rsid w:val="00E85B37"/>
    <w:rsid w:val="00E85B98"/>
    <w:rsid w:val="00E85BA0"/>
    <w:rsid w:val="00E85BB7"/>
    <w:rsid w:val="00E85C6D"/>
    <w:rsid w:val="00E85C76"/>
    <w:rsid w:val="00E85CAB"/>
    <w:rsid w:val="00E85CD7"/>
    <w:rsid w:val="00E85CFF"/>
    <w:rsid w:val="00E85D54"/>
    <w:rsid w:val="00E85D69"/>
    <w:rsid w:val="00E85D70"/>
    <w:rsid w:val="00E85DBE"/>
    <w:rsid w:val="00E85DC7"/>
    <w:rsid w:val="00E85E0B"/>
    <w:rsid w:val="00E85E2E"/>
    <w:rsid w:val="00E85E3C"/>
    <w:rsid w:val="00E85E47"/>
    <w:rsid w:val="00E85E57"/>
    <w:rsid w:val="00E85EAB"/>
    <w:rsid w:val="00E85EC1"/>
    <w:rsid w:val="00E85EF6"/>
    <w:rsid w:val="00E85F4E"/>
    <w:rsid w:val="00E85F67"/>
    <w:rsid w:val="00E85F8B"/>
    <w:rsid w:val="00E85FE1"/>
    <w:rsid w:val="00E85FF2"/>
    <w:rsid w:val="00E86051"/>
    <w:rsid w:val="00E8608A"/>
    <w:rsid w:val="00E860B2"/>
    <w:rsid w:val="00E860FF"/>
    <w:rsid w:val="00E86118"/>
    <w:rsid w:val="00E86145"/>
    <w:rsid w:val="00E86156"/>
    <w:rsid w:val="00E8615F"/>
    <w:rsid w:val="00E861A4"/>
    <w:rsid w:val="00E861B7"/>
    <w:rsid w:val="00E862C1"/>
    <w:rsid w:val="00E86317"/>
    <w:rsid w:val="00E8631B"/>
    <w:rsid w:val="00E86323"/>
    <w:rsid w:val="00E86355"/>
    <w:rsid w:val="00E8635E"/>
    <w:rsid w:val="00E86362"/>
    <w:rsid w:val="00E863C5"/>
    <w:rsid w:val="00E863E5"/>
    <w:rsid w:val="00E86401"/>
    <w:rsid w:val="00E86403"/>
    <w:rsid w:val="00E86421"/>
    <w:rsid w:val="00E8642A"/>
    <w:rsid w:val="00E8643D"/>
    <w:rsid w:val="00E8648D"/>
    <w:rsid w:val="00E864AA"/>
    <w:rsid w:val="00E864B5"/>
    <w:rsid w:val="00E864D2"/>
    <w:rsid w:val="00E86514"/>
    <w:rsid w:val="00E8656D"/>
    <w:rsid w:val="00E865CC"/>
    <w:rsid w:val="00E8663A"/>
    <w:rsid w:val="00E8663C"/>
    <w:rsid w:val="00E86662"/>
    <w:rsid w:val="00E866E8"/>
    <w:rsid w:val="00E86726"/>
    <w:rsid w:val="00E8673E"/>
    <w:rsid w:val="00E8676F"/>
    <w:rsid w:val="00E8682A"/>
    <w:rsid w:val="00E86868"/>
    <w:rsid w:val="00E86870"/>
    <w:rsid w:val="00E8689E"/>
    <w:rsid w:val="00E868C3"/>
    <w:rsid w:val="00E86902"/>
    <w:rsid w:val="00E8694A"/>
    <w:rsid w:val="00E86972"/>
    <w:rsid w:val="00E86A03"/>
    <w:rsid w:val="00E86A77"/>
    <w:rsid w:val="00E86A8B"/>
    <w:rsid w:val="00E86A92"/>
    <w:rsid w:val="00E86AC1"/>
    <w:rsid w:val="00E86AC8"/>
    <w:rsid w:val="00E86AD2"/>
    <w:rsid w:val="00E86AFC"/>
    <w:rsid w:val="00E86AFF"/>
    <w:rsid w:val="00E86B03"/>
    <w:rsid w:val="00E86B11"/>
    <w:rsid w:val="00E86B38"/>
    <w:rsid w:val="00E86B6C"/>
    <w:rsid w:val="00E86BB3"/>
    <w:rsid w:val="00E86BBC"/>
    <w:rsid w:val="00E86BC1"/>
    <w:rsid w:val="00E86BED"/>
    <w:rsid w:val="00E86C2F"/>
    <w:rsid w:val="00E86C37"/>
    <w:rsid w:val="00E86C59"/>
    <w:rsid w:val="00E86C83"/>
    <w:rsid w:val="00E86D04"/>
    <w:rsid w:val="00E86D0A"/>
    <w:rsid w:val="00E86D73"/>
    <w:rsid w:val="00E86D8C"/>
    <w:rsid w:val="00E86DCA"/>
    <w:rsid w:val="00E86E99"/>
    <w:rsid w:val="00E86EA0"/>
    <w:rsid w:val="00E86F2C"/>
    <w:rsid w:val="00E86F48"/>
    <w:rsid w:val="00E86F56"/>
    <w:rsid w:val="00E86FA9"/>
    <w:rsid w:val="00E87003"/>
    <w:rsid w:val="00E87042"/>
    <w:rsid w:val="00E87088"/>
    <w:rsid w:val="00E871B2"/>
    <w:rsid w:val="00E871BD"/>
    <w:rsid w:val="00E871C1"/>
    <w:rsid w:val="00E8726E"/>
    <w:rsid w:val="00E87291"/>
    <w:rsid w:val="00E872FF"/>
    <w:rsid w:val="00E873D2"/>
    <w:rsid w:val="00E873E0"/>
    <w:rsid w:val="00E87418"/>
    <w:rsid w:val="00E87420"/>
    <w:rsid w:val="00E87496"/>
    <w:rsid w:val="00E874BF"/>
    <w:rsid w:val="00E874FB"/>
    <w:rsid w:val="00E87555"/>
    <w:rsid w:val="00E87573"/>
    <w:rsid w:val="00E8758A"/>
    <w:rsid w:val="00E8759D"/>
    <w:rsid w:val="00E875E7"/>
    <w:rsid w:val="00E87608"/>
    <w:rsid w:val="00E8761C"/>
    <w:rsid w:val="00E87643"/>
    <w:rsid w:val="00E8764D"/>
    <w:rsid w:val="00E8765D"/>
    <w:rsid w:val="00E876CC"/>
    <w:rsid w:val="00E87709"/>
    <w:rsid w:val="00E8770D"/>
    <w:rsid w:val="00E87719"/>
    <w:rsid w:val="00E87793"/>
    <w:rsid w:val="00E877E7"/>
    <w:rsid w:val="00E8780B"/>
    <w:rsid w:val="00E87811"/>
    <w:rsid w:val="00E8784F"/>
    <w:rsid w:val="00E87896"/>
    <w:rsid w:val="00E87954"/>
    <w:rsid w:val="00E87959"/>
    <w:rsid w:val="00E879F2"/>
    <w:rsid w:val="00E87AEE"/>
    <w:rsid w:val="00E87B21"/>
    <w:rsid w:val="00E87B9E"/>
    <w:rsid w:val="00E87BA1"/>
    <w:rsid w:val="00E87BA7"/>
    <w:rsid w:val="00E87BBB"/>
    <w:rsid w:val="00E87BBC"/>
    <w:rsid w:val="00E87BC0"/>
    <w:rsid w:val="00E87BCC"/>
    <w:rsid w:val="00E87BD3"/>
    <w:rsid w:val="00E87BE0"/>
    <w:rsid w:val="00E87BE7"/>
    <w:rsid w:val="00E87C58"/>
    <w:rsid w:val="00E87C64"/>
    <w:rsid w:val="00E87C7D"/>
    <w:rsid w:val="00E87CF3"/>
    <w:rsid w:val="00E87D7C"/>
    <w:rsid w:val="00E87DF7"/>
    <w:rsid w:val="00E87E14"/>
    <w:rsid w:val="00E87E6F"/>
    <w:rsid w:val="00E87EA9"/>
    <w:rsid w:val="00E87EE2"/>
    <w:rsid w:val="00E87F37"/>
    <w:rsid w:val="00E87F45"/>
    <w:rsid w:val="00E87F52"/>
    <w:rsid w:val="00E87F54"/>
    <w:rsid w:val="00E87FA7"/>
    <w:rsid w:val="00E87FFC"/>
    <w:rsid w:val="00E9002D"/>
    <w:rsid w:val="00E900A3"/>
    <w:rsid w:val="00E900AA"/>
    <w:rsid w:val="00E900DB"/>
    <w:rsid w:val="00E900DD"/>
    <w:rsid w:val="00E9010E"/>
    <w:rsid w:val="00E90133"/>
    <w:rsid w:val="00E90143"/>
    <w:rsid w:val="00E901A9"/>
    <w:rsid w:val="00E901CE"/>
    <w:rsid w:val="00E90221"/>
    <w:rsid w:val="00E90271"/>
    <w:rsid w:val="00E9028A"/>
    <w:rsid w:val="00E9029D"/>
    <w:rsid w:val="00E902A9"/>
    <w:rsid w:val="00E902DF"/>
    <w:rsid w:val="00E902EA"/>
    <w:rsid w:val="00E90360"/>
    <w:rsid w:val="00E90395"/>
    <w:rsid w:val="00E903DF"/>
    <w:rsid w:val="00E903F0"/>
    <w:rsid w:val="00E90402"/>
    <w:rsid w:val="00E9040C"/>
    <w:rsid w:val="00E90411"/>
    <w:rsid w:val="00E90467"/>
    <w:rsid w:val="00E904E4"/>
    <w:rsid w:val="00E9051E"/>
    <w:rsid w:val="00E905C3"/>
    <w:rsid w:val="00E905D9"/>
    <w:rsid w:val="00E905DD"/>
    <w:rsid w:val="00E90608"/>
    <w:rsid w:val="00E90634"/>
    <w:rsid w:val="00E90643"/>
    <w:rsid w:val="00E9064C"/>
    <w:rsid w:val="00E90654"/>
    <w:rsid w:val="00E90681"/>
    <w:rsid w:val="00E90695"/>
    <w:rsid w:val="00E90768"/>
    <w:rsid w:val="00E907AB"/>
    <w:rsid w:val="00E907C5"/>
    <w:rsid w:val="00E90805"/>
    <w:rsid w:val="00E9083B"/>
    <w:rsid w:val="00E9084D"/>
    <w:rsid w:val="00E908A3"/>
    <w:rsid w:val="00E908B2"/>
    <w:rsid w:val="00E908D6"/>
    <w:rsid w:val="00E908E0"/>
    <w:rsid w:val="00E90915"/>
    <w:rsid w:val="00E90925"/>
    <w:rsid w:val="00E909D7"/>
    <w:rsid w:val="00E909D8"/>
    <w:rsid w:val="00E909E3"/>
    <w:rsid w:val="00E90A58"/>
    <w:rsid w:val="00E90A6A"/>
    <w:rsid w:val="00E90A77"/>
    <w:rsid w:val="00E90A9C"/>
    <w:rsid w:val="00E90AB0"/>
    <w:rsid w:val="00E90AE3"/>
    <w:rsid w:val="00E90B4B"/>
    <w:rsid w:val="00E90B5A"/>
    <w:rsid w:val="00E90B65"/>
    <w:rsid w:val="00E90C4D"/>
    <w:rsid w:val="00E90CAB"/>
    <w:rsid w:val="00E90D07"/>
    <w:rsid w:val="00E90D35"/>
    <w:rsid w:val="00E90D63"/>
    <w:rsid w:val="00E90DAB"/>
    <w:rsid w:val="00E90DB9"/>
    <w:rsid w:val="00E90DC9"/>
    <w:rsid w:val="00E90E0A"/>
    <w:rsid w:val="00E90E29"/>
    <w:rsid w:val="00E90EA2"/>
    <w:rsid w:val="00E90EB7"/>
    <w:rsid w:val="00E90EE6"/>
    <w:rsid w:val="00E90F6D"/>
    <w:rsid w:val="00E90F82"/>
    <w:rsid w:val="00E90FB4"/>
    <w:rsid w:val="00E90FD7"/>
    <w:rsid w:val="00E91018"/>
    <w:rsid w:val="00E91034"/>
    <w:rsid w:val="00E91049"/>
    <w:rsid w:val="00E91054"/>
    <w:rsid w:val="00E9107D"/>
    <w:rsid w:val="00E9108D"/>
    <w:rsid w:val="00E910BB"/>
    <w:rsid w:val="00E910CC"/>
    <w:rsid w:val="00E910E5"/>
    <w:rsid w:val="00E91107"/>
    <w:rsid w:val="00E91125"/>
    <w:rsid w:val="00E91186"/>
    <w:rsid w:val="00E911AF"/>
    <w:rsid w:val="00E91235"/>
    <w:rsid w:val="00E91242"/>
    <w:rsid w:val="00E91294"/>
    <w:rsid w:val="00E912B1"/>
    <w:rsid w:val="00E912C0"/>
    <w:rsid w:val="00E912EC"/>
    <w:rsid w:val="00E91320"/>
    <w:rsid w:val="00E91338"/>
    <w:rsid w:val="00E91345"/>
    <w:rsid w:val="00E9137E"/>
    <w:rsid w:val="00E913DE"/>
    <w:rsid w:val="00E91444"/>
    <w:rsid w:val="00E914AC"/>
    <w:rsid w:val="00E91536"/>
    <w:rsid w:val="00E9153B"/>
    <w:rsid w:val="00E91583"/>
    <w:rsid w:val="00E915C0"/>
    <w:rsid w:val="00E915C7"/>
    <w:rsid w:val="00E91643"/>
    <w:rsid w:val="00E916AD"/>
    <w:rsid w:val="00E91759"/>
    <w:rsid w:val="00E917B5"/>
    <w:rsid w:val="00E917DC"/>
    <w:rsid w:val="00E91800"/>
    <w:rsid w:val="00E91873"/>
    <w:rsid w:val="00E91880"/>
    <w:rsid w:val="00E91881"/>
    <w:rsid w:val="00E918AF"/>
    <w:rsid w:val="00E918B7"/>
    <w:rsid w:val="00E918C5"/>
    <w:rsid w:val="00E918EC"/>
    <w:rsid w:val="00E9190D"/>
    <w:rsid w:val="00E91914"/>
    <w:rsid w:val="00E91938"/>
    <w:rsid w:val="00E9195F"/>
    <w:rsid w:val="00E91965"/>
    <w:rsid w:val="00E9196A"/>
    <w:rsid w:val="00E919E7"/>
    <w:rsid w:val="00E91A96"/>
    <w:rsid w:val="00E91ABE"/>
    <w:rsid w:val="00E91AF2"/>
    <w:rsid w:val="00E91B7A"/>
    <w:rsid w:val="00E91B8A"/>
    <w:rsid w:val="00E91BA2"/>
    <w:rsid w:val="00E91C16"/>
    <w:rsid w:val="00E91C18"/>
    <w:rsid w:val="00E91CA8"/>
    <w:rsid w:val="00E91CCD"/>
    <w:rsid w:val="00E91CCF"/>
    <w:rsid w:val="00E91CF3"/>
    <w:rsid w:val="00E91D72"/>
    <w:rsid w:val="00E91D73"/>
    <w:rsid w:val="00E91D88"/>
    <w:rsid w:val="00E91DEA"/>
    <w:rsid w:val="00E91DEF"/>
    <w:rsid w:val="00E91E24"/>
    <w:rsid w:val="00E91E3B"/>
    <w:rsid w:val="00E91E67"/>
    <w:rsid w:val="00E91E72"/>
    <w:rsid w:val="00E91E87"/>
    <w:rsid w:val="00E91ECF"/>
    <w:rsid w:val="00E91EE9"/>
    <w:rsid w:val="00E91F40"/>
    <w:rsid w:val="00E91F68"/>
    <w:rsid w:val="00E91FA8"/>
    <w:rsid w:val="00E91FD9"/>
    <w:rsid w:val="00E9201A"/>
    <w:rsid w:val="00E920A6"/>
    <w:rsid w:val="00E920B7"/>
    <w:rsid w:val="00E920FB"/>
    <w:rsid w:val="00E92123"/>
    <w:rsid w:val="00E92135"/>
    <w:rsid w:val="00E92184"/>
    <w:rsid w:val="00E921A1"/>
    <w:rsid w:val="00E921A2"/>
    <w:rsid w:val="00E921D6"/>
    <w:rsid w:val="00E921E7"/>
    <w:rsid w:val="00E92236"/>
    <w:rsid w:val="00E922A6"/>
    <w:rsid w:val="00E922A7"/>
    <w:rsid w:val="00E922DC"/>
    <w:rsid w:val="00E922EE"/>
    <w:rsid w:val="00E9231C"/>
    <w:rsid w:val="00E9232F"/>
    <w:rsid w:val="00E9236C"/>
    <w:rsid w:val="00E923C7"/>
    <w:rsid w:val="00E923E2"/>
    <w:rsid w:val="00E923F1"/>
    <w:rsid w:val="00E923FF"/>
    <w:rsid w:val="00E92433"/>
    <w:rsid w:val="00E92435"/>
    <w:rsid w:val="00E9243A"/>
    <w:rsid w:val="00E9245A"/>
    <w:rsid w:val="00E92468"/>
    <w:rsid w:val="00E9248C"/>
    <w:rsid w:val="00E92490"/>
    <w:rsid w:val="00E924CF"/>
    <w:rsid w:val="00E92503"/>
    <w:rsid w:val="00E9253A"/>
    <w:rsid w:val="00E92571"/>
    <w:rsid w:val="00E925B4"/>
    <w:rsid w:val="00E925BB"/>
    <w:rsid w:val="00E92602"/>
    <w:rsid w:val="00E9260E"/>
    <w:rsid w:val="00E92637"/>
    <w:rsid w:val="00E9266E"/>
    <w:rsid w:val="00E92681"/>
    <w:rsid w:val="00E9274A"/>
    <w:rsid w:val="00E92777"/>
    <w:rsid w:val="00E927B0"/>
    <w:rsid w:val="00E9282C"/>
    <w:rsid w:val="00E9286A"/>
    <w:rsid w:val="00E92870"/>
    <w:rsid w:val="00E929C1"/>
    <w:rsid w:val="00E929D0"/>
    <w:rsid w:val="00E929E5"/>
    <w:rsid w:val="00E92A0E"/>
    <w:rsid w:val="00E92A2B"/>
    <w:rsid w:val="00E92A3D"/>
    <w:rsid w:val="00E92A86"/>
    <w:rsid w:val="00E92AAE"/>
    <w:rsid w:val="00E92AC2"/>
    <w:rsid w:val="00E92AD9"/>
    <w:rsid w:val="00E92AF6"/>
    <w:rsid w:val="00E92B0F"/>
    <w:rsid w:val="00E92B17"/>
    <w:rsid w:val="00E92BC0"/>
    <w:rsid w:val="00E92BF2"/>
    <w:rsid w:val="00E92BFB"/>
    <w:rsid w:val="00E92C23"/>
    <w:rsid w:val="00E92C28"/>
    <w:rsid w:val="00E92C3B"/>
    <w:rsid w:val="00E92CD2"/>
    <w:rsid w:val="00E92D40"/>
    <w:rsid w:val="00E92D7B"/>
    <w:rsid w:val="00E92D98"/>
    <w:rsid w:val="00E92DC0"/>
    <w:rsid w:val="00E92E0E"/>
    <w:rsid w:val="00E92E1F"/>
    <w:rsid w:val="00E92E6C"/>
    <w:rsid w:val="00E92E7A"/>
    <w:rsid w:val="00E92E83"/>
    <w:rsid w:val="00E92E87"/>
    <w:rsid w:val="00E92E9F"/>
    <w:rsid w:val="00E92EEB"/>
    <w:rsid w:val="00E92EF3"/>
    <w:rsid w:val="00E92F4F"/>
    <w:rsid w:val="00E92F79"/>
    <w:rsid w:val="00E92FAC"/>
    <w:rsid w:val="00E92FD5"/>
    <w:rsid w:val="00E93044"/>
    <w:rsid w:val="00E9304A"/>
    <w:rsid w:val="00E93095"/>
    <w:rsid w:val="00E93098"/>
    <w:rsid w:val="00E930AD"/>
    <w:rsid w:val="00E93136"/>
    <w:rsid w:val="00E93150"/>
    <w:rsid w:val="00E9316D"/>
    <w:rsid w:val="00E93171"/>
    <w:rsid w:val="00E93189"/>
    <w:rsid w:val="00E931C3"/>
    <w:rsid w:val="00E931D9"/>
    <w:rsid w:val="00E931F5"/>
    <w:rsid w:val="00E9322E"/>
    <w:rsid w:val="00E93249"/>
    <w:rsid w:val="00E9324E"/>
    <w:rsid w:val="00E93293"/>
    <w:rsid w:val="00E932E3"/>
    <w:rsid w:val="00E93306"/>
    <w:rsid w:val="00E9336D"/>
    <w:rsid w:val="00E93389"/>
    <w:rsid w:val="00E933B5"/>
    <w:rsid w:val="00E93413"/>
    <w:rsid w:val="00E9344F"/>
    <w:rsid w:val="00E9345C"/>
    <w:rsid w:val="00E9345D"/>
    <w:rsid w:val="00E93497"/>
    <w:rsid w:val="00E934A2"/>
    <w:rsid w:val="00E934D1"/>
    <w:rsid w:val="00E93549"/>
    <w:rsid w:val="00E9354D"/>
    <w:rsid w:val="00E93581"/>
    <w:rsid w:val="00E935A8"/>
    <w:rsid w:val="00E935C4"/>
    <w:rsid w:val="00E935D0"/>
    <w:rsid w:val="00E935D6"/>
    <w:rsid w:val="00E93628"/>
    <w:rsid w:val="00E93651"/>
    <w:rsid w:val="00E93666"/>
    <w:rsid w:val="00E93670"/>
    <w:rsid w:val="00E93682"/>
    <w:rsid w:val="00E936C8"/>
    <w:rsid w:val="00E936E0"/>
    <w:rsid w:val="00E936EF"/>
    <w:rsid w:val="00E9377B"/>
    <w:rsid w:val="00E9377C"/>
    <w:rsid w:val="00E9378D"/>
    <w:rsid w:val="00E93790"/>
    <w:rsid w:val="00E937CD"/>
    <w:rsid w:val="00E937F0"/>
    <w:rsid w:val="00E93801"/>
    <w:rsid w:val="00E93835"/>
    <w:rsid w:val="00E93872"/>
    <w:rsid w:val="00E9389D"/>
    <w:rsid w:val="00E938B6"/>
    <w:rsid w:val="00E938D4"/>
    <w:rsid w:val="00E938F9"/>
    <w:rsid w:val="00E93911"/>
    <w:rsid w:val="00E93926"/>
    <w:rsid w:val="00E9392C"/>
    <w:rsid w:val="00E93947"/>
    <w:rsid w:val="00E93976"/>
    <w:rsid w:val="00E93990"/>
    <w:rsid w:val="00E939BA"/>
    <w:rsid w:val="00E939BC"/>
    <w:rsid w:val="00E93A4D"/>
    <w:rsid w:val="00E93A6A"/>
    <w:rsid w:val="00E93AD7"/>
    <w:rsid w:val="00E93AED"/>
    <w:rsid w:val="00E93B0C"/>
    <w:rsid w:val="00E93B15"/>
    <w:rsid w:val="00E93B6D"/>
    <w:rsid w:val="00E93B97"/>
    <w:rsid w:val="00E93C11"/>
    <w:rsid w:val="00E93CF2"/>
    <w:rsid w:val="00E93D16"/>
    <w:rsid w:val="00E93D93"/>
    <w:rsid w:val="00E93E2B"/>
    <w:rsid w:val="00E93E61"/>
    <w:rsid w:val="00E93E7A"/>
    <w:rsid w:val="00E93E7B"/>
    <w:rsid w:val="00E93E9A"/>
    <w:rsid w:val="00E93EA6"/>
    <w:rsid w:val="00E93ED9"/>
    <w:rsid w:val="00E93EE0"/>
    <w:rsid w:val="00E93F36"/>
    <w:rsid w:val="00E93F5B"/>
    <w:rsid w:val="00E93F5C"/>
    <w:rsid w:val="00E93F6A"/>
    <w:rsid w:val="00E93F77"/>
    <w:rsid w:val="00E93F7D"/>
    <w:rsid w:val="00E93F8C"/>
    <w:rsid w:val="00E93FDB"/>
    <w:rsid w:val="00E93FE4"/>
    <w:rsid w:val="00E9403B"/>
    <w:rsid w:val="00E9408C"/>
    <w:rsid w:val="00E94099"/>
    <w:rsid w:val="00E940FA"/>
    <w:rsid w:val="00E941BD"/>
    <w:rsid w:val="00E941CD"/>
    <w:rsid w:val="00E941E8"/>
    <w:rsid w:val="00E9430A"/>
    <w:rsid w:val="00E9430F"/>
    <w:rsid w:val="00E9434A"/>
    <w:rsid w:val="00E94355"/>
    <w:rsid w:val="00E9435E"/>
    <w:rsid w:val="00E9438C"/>
    <w:rsid w:val="00E9438F"/>
    <w:rsid w:val="00E943B6"/>
    <w:rsid w:val="00E94401"/>
    <w:rsid w:val="00E94416"/>
    <w:rsid w:val="00E9448E"/>
    <w:rsid w:val="00E944FD"/>
    <w:rsid w:val="00E9454B"/>
    <w:rsid w:val="00E9454F"/>
    <w:rsid w:val="00E9455B"/>
    <w:rsid w:val="00E94578"/>
    <w:rsid w:val="00E9458C"/>
    <w:rsid w:val="00E945EF"/>
    <w:rsid w:val="00E94623"/>
    <w:rsid w:val="00E94672"/>
    <w:rsid w:val="00E946D1"/>
    <w:rsid w:val="00E9474E"/>
    <w:rsid w:val="00E9474F"/>
    <w:rsid w:val="00E9477F"/>
    <w:rsid w:val="00E947F5"/>
    <w:rsid w:val="00E947F6"/>
    <w:rsid w:val="00E947FD"/>
    <w:rsid w:val="00E94863"/>
    <w:rsid w:val="00E948C8"/>
    <w:rsid w:val="00E948F4"/>
    <w:rsid w:val="00E94914"/>
    <w:rsid w:val="00E9498C"/>
    <w:rsid w:val="00E949C7"/>
    <w:rsid w:val="00E949DD"/>
    <w:rsid w:val="00E94A49"/>
    <w:rsid w:val="00E94AAF"/>
    <w:rsid w:val="00E94B15"/>
    <w:rsid w:val="00E94B4F"/>
    <w:rsid w:val="00E94B69"/>
    <w:rsid w:val="00E94B84"/>
    <w:rsid w:val="00E94B89"/>
    <w:rsid w:val="00E94BAA"/>
    <w:rsid w:val="00E94BE7"/>
    <w:rsid w:val="00E94C30"/>
    <w:rsid w:val="00E94C56"/>
    <w:rsid w:val="00E94C91"/>
    <w:rsid w:val="00E94CA3"/>
    <w:rsid w:val="00E94CCF"/>
    <w:rsid w:val="00E94D2D"/>
    <w:rsid w:val="00E94D3D"/>
    <w:rsid w:val="00E94D5C"/>
    <w:rsid w:val="00E94D80"/>
    <w:rsid w:val="00E94D83"/>
    <w:rsid w:val="00E94D85"/>
    <w:rsid w:val="00E94DB6"/>
    <w:rsid w:val="00E94DE5"/>
    <w:rsid w:val="00E94E6F"/>
    <w:rsid w:val="00E94E89"/>
    <w:rsid w:val="00E94ED6"/>
    <w:rsid w:val="00E94EE4"/>
    <w:rsid w:val="00E94F06"/>
    <w:rsid w:val="00E94F1B"/>
    <w:rsid w:val="00E94F38"/>
    <w:rsid w:val="00E94F3C"/>
    <w:rsid w:val="00E94F9B"/>
    <w:rsid w:val="00E94FA1"/>
    <w:rsid w:val="00E94FB5"/>
    <w:rsid w:val="00E94FD3"/>
    <w:rsid w:val="00E94FD7"/>
    <w:rsid w:val="00E94FDB"/>
    <w:rsid w:val="00E94FE9"/>
    <w:rsid w:val="00E94FFE"/>
    <w:rsid w:val="00E95050"/>
    <w:rsid w:val="00E95060"/>
    <w:rsid w:val="00E950C0"/>
    <w:rsid w:val="00E950F3"/>
    <w:rsid w:val="00E9512D"/>
    <w:rsid w:val="00E9513D"/>
    <w:rsid w:val="00E95236"/>
    <w:rsid w:val="00E9524A"/>
    <w:rsid w:val="00E95324"/>
    <w:rsid w:val="00E95350"/>
    <w:rsid w:val="00E95378"/>
    <w:rsid w:val="00E953DC"/>
    <w:rsid w:val="00E953E8"/>
    <w:rsid w:val="00E95408"/>
    <w:rsid w:val="00E95437"/>
    <w:rsid w:val="00E95438"/>
    <w:rsid w:val="00E95496"/>
    <w:rsid w:val="00E9549D"/>
    <w:rsid w:val="00E9549E"/>
    <w:rsid w:val="00E954AB"/>
    <w:rsid w:val="00E954C4"/>
    <w:rsid w:val="00E954C7"/>
    <w:rsid w:val="00E954F3"/>
    <w:rsid w:val="00E95506"/>
    <w:rsid w:val="00E9557E"/>
    <w:rsid w:val="00E955A4"/>
    <w:rsid w:val="00E955F5"/>
    <w:rsid w:val="00E955FC"/>
    <w:rsid w:val="00E95610"/>
    <w:rsid w:val="00E95630"/>
    <w:rsid w:val="00E9563C"/>
    <w:rsid w:val="00E95646"/>
    <w:rsid w:val="00E95685"/>
    <w:rsid w:val="00E956CB"/>
    <w:rsid w:val="00E956E3"/>
    <w:rsid w:val="00E9574D"/>
    <w:rsid w:val="00E9575A"/>
    <w:rsid w:val="00E957D9"/>
    <w:rsid w:val="00E95853"/>
    <w:rsid w:val="00E9587D"/>
    <w:rsid w:val="00E9588D"/>
    <w:rsid w:val="00E958F0"/>
    <w:rsid w:val="00E95928"/>
    <w:rsid w:val="00E9593A"/>
    <w:rsid w:val="00E95987"/>
    <w:rsid w:val="00E959AE"/>
    <w:rsid w:val="00E959FC"/>
    <w:rsid w:val="00E95A69"/>
    <w:rsid w:val="00E95A87"/>
    <w:rsid w:val="00E95AB9"/>
    <w:rsid w:val="00E95ABE"/>
    <w:rsid w:val="00E95B2C"/>
    <w:rsid w:val="00E95B5F"/>
    <w:rsid w:val="00E95BEF"/>
    <w:rsid w:val="00E95C33"/>
    <w:rsid w:val="00E95C55"/>
    <w:rsid w:val="00E95C8B"/>
    <w:rsid w:val="00E95C9C"/>
    <w:rsid w:val="00E95CBC"/>
    <w:rsid w:val="00E95D19"/>
    <w:rsid w:val="00E95D37"/>
    <w:rsid w:val="00E95D54"/>
    <w:rsid w:val="00E95D89"/>
    <w:rsid w:val="00E95D8A"/>
    <w:rsid w:val="00E95D9A"/>
    <w:rsid w:val="00E95DA3"/>
    <w:rsid w:val="00E95DB0"/>
    <w:rsid w:val="00E95DFB"/>
    <w:rsid w:val="00E95E51"/>
    <w:rsid w:val="00E95E55"/>
    <w:rsid w:val="00E95E57"/>
    <w:rsid w:val="00E95ED8"/>
    <w:rsid w:val="00E95F17"/>
    <w:rsid w:val="00E95F1B"/>
    <w:rsid w:val="00E95F1C"/>
    <w:rsid w:val="00E95F3E"/>
    <w:rsid w:val="00E95FE3"/>
    <w:rsid w:val="00E96012"/>
    <w:rsid w:val="00E9604C"/>
    <w:rsid w:val="00E9606A"/>
    <w:rsid w:val="00E960A3"/>
    <w:rsid w:val="00E960AF"/>
    <w:rsid w:val="00E960C7"/>
    <w:rsid w:val="00E960ED"/>
    <w:rsid w:val="00E960EE"/>
    <w:rsid w:val="00E96203"/>
    <w:rsid w:val="00E96208"/>
    <w:rsid w:val="00E96226"/>
    <w:rsid w:val="00E96272"/>
    <w:rsid w:val="00E962D2"/>
    <w:rsid w:val="00E962FA"/>
    <w:rsid w:val="00E962FD"/>
    <w:rsid w:val="00E96312"/>
    <w:rsid w:val="00E96317"/>
    <w:rsid w:val="00E96354"/>
    <w:rsid w:val="00E96356"/>
    <w:rsid w:val="00E9635C"/>
    <w:rsid w:val="00E9637B"/>
    <w:rsid w:val="00E96391"/>
    <w:rsid w:val="00E963C8"/>
    <w:rsid w:val="00E963D1"/>
    <w:rsid w:val="00E963DD"/>
    <w:rsid w:val="00E9642C"/>
    <w:rsid w:val="00E9645C"/>
    <w:rsid w:val="00E96462"/>
    <w:rsid w:val="00E964A9"/>
    <w:rsid w:val="00E964AC"/>
    <w:rsid w:val="00E96522"/>
    <w:rsid w:val="00E96531"/>
    <w:rsid w:val="00E96556"/>
    <w:rsid w:val="00E9657A"/>
    <w:rsid w:val="00E965A1"/>
    <w:rsid w:val="00E965C4"/>
    <w:rsid w:val="00E965D3"/>
    <w:rsid w:val="00E965DB"/>
    <w:rsid w:val="00E96613"/>
    <w:rsid w:val="00E96630"/>
    <w:rsid w:val="00E96675"/>
    <w:rsid w:val="00E9667A"/>
    <w:rsid w:val="00E966EC"/>
    <w:rsid w:val="00E966F6"/>
    <w:rsid w:val="00E9673B"/>
    <w:rsid w:val="00E9673C"/>
    <w:rsid w:val="00E9673D"/>
    <w:rsid w:val="00E96746"/>
    <w:rsid w:val="00E96805"/>
    <w:rsid w:val="00E96832"/>
    <w:rsid w:val="00E96863"/>
    <w:rsid w:val="00E968EF"/>
    <w:rsid w:val="00E9697F"/>
    <w:rsid w:val="00E9699D"/>
    <w:rsid w:val="00E969D9"/>
    <w:rsid w:val="00E969E9"/>
    <w:rsid w:val="00E96A72"/>
    <w:rsid w:val="00E96A93"/>
    <w:rsid w:val="00E96A95"/>
    <w:rsid w:val="00E96AD0"/>
    <w:rsid w:val="00E96AE2"/>
    <w:rsid w:val="00E96AEF"/>
    <w:rsid w:val="00E96B31"/>
    <w:rsid w:val="00E96B32"/>
    <w:rsid w:val="00E96B96"/>
    <w:rsid w:val="00E96BDA"/>
    <w:rsid w:val="00E96BDE"/>
    <w:rsid w:val="00E96BE6"/>
    <w:rsid w:val="00E96C37"/>
    <w:rsid w:val="00E96C40"/>
    <w:rsid w:val="00E96C55"/>
    <w:rsid w:val="00E96C79"/>
    <w:rsid w:val="00E96C85"/>
    <w:rsid w:val="00E96C94"/>
    <w:rsid w:val="00E96CAE"/>
    <w:rsid w:val="00E96D17"/>
    <w:rsid w:val="00E96D30"/>
    <w:rsid w:val="00E96E9C"/>
    <w:rsid w:val="00E96EC0"/>
    <w:rsid w:val="00E96ECE"/>
    <w:rsid w:val="00E96ED7"/>
    <w:rsid w:val="00E96F08"/>
    <w:rsid w:val="00E96F1E"/>
    <w:rsid w:val="00E96F20"/>
    <w:rsid w:val="00E96F69"/>
    <w:rsid w:val="00E96F6F"/>
    <w:rsid w:val="00E96F90"/>
    <w:rsid w:val="00E97025"/>
    <w:rsid w:val="00E9704D"/>
    <w:rsid w:val="00E97090"/>
    <w:rsid w:val="00E970A2"/>
    <w:rsid w:val="00E970BE"/>
    <w:rsid w:val="00E970D1"/>
    <w:rsid w:val="00E97105"/>
    <w:rsid w:val="00E97130"/>
    <w:rsid w:val="00E9713A"/>
    <w:rsid w:val="00E97155"/>
    <w:rsid w:val="00E97181"/>
    <w:rsid w:val="00E97202"/>
    <w:rsid w:val="00E97222"/>
    <w:rsid w:val="00E97257"/>
    <w:rsid w:val="00E9725D"/>
    <w:rsid w:val="00E9725E"/>
    <w:rsid w:val="00E9728D"/>
    <w:rsid w:val="00E972B3"/>
    <w:rsid w:val="00E972CD"/>
    <w:rsid w:val="00E972E2"/>
    <w:rsid w:val="00E97366"/>
    <w:rsid w:val="00E9738C"/>
    <w:rsid w:val="00E973CF"/>
    <w:rsid w:val="00E9742C"/>
    <w:rsid w:val="00E9748C"/>
    <w:rsid w:val="00E9748E"/>
    <w:rsid w:val="00E97507"/>
    <w:rsid w:val="00E97546"/>
    <w:rsid w:val="00E97589"/>
    <w:rsid w:val="00E975B6"/>
    <w:rsid w:val="00E975C6"/>
    <w:rsid w:val="00E975E8"/>
    <w:rsid w:val="00E97647"/>
    <w:rsid w:val="00E9764E"/>
    <w:rsid w:val="00E97678"/>
    <w:rsid w:val="00E976A0"/>
    <w:rsid w:val="00E976B2"/>
    <w:rsid w:val="00E97736"/>
    <w:rsid w:val="00E97737"/>
    <w:rsid w:val="00E97821"/>
    <w:rsid w:val="00E97850"/>
    <w:rsid w:val="00E97892"/>
    <w:rsid w:val="00E978BD"/>
    <w:rsid w:val="00E978BF"/>
    <w:rsid w:val="00E978C2"/>
    <w:rsid w:val="00E978CE"/>
    <w:rsid w:val="00E978EE"/>
    <w:rsid w:val="00E97911"/>
    <w:rsid w:val="00E97919"/>
    <w:rsid w:val="00E979F3"/>
    <w:rsid w:val="00E97A2B"/>
    <w:rsid w:val="00E97A6B"/>
    <w:rsid w:val="00E97AFC"/>
    <w:rsid w:val="00E97B47"/>
    <w:rsid w:val="00E97BA1"/>
    <w:rsid w:val="00E97BB3"/>
    <w:rsid w:val="00E97BC7"/>
    <w:rsid w:val="00E97BEF"/>
    <w:rsid w:val="00E97C28"/>
    <w:rsid w:val="00E97C34"/>
    <w:rsid w:val="00E97C5B"/>
    <w:rsid w:val="00E97C72"/>
    <w:rsid w:val="00E97C93"/>
    <w:rsid w:val="00E97C94"/>
    <w:rsid w:val="00E97CB2"/>
    <w:rsid w:val="00E97CD5"/>
    <w:rsid w:val="00E97CEE"/>
    <w:rsid w:val="00E97D0B"/>
    <w:rsid w:val="00E97D59"/>
    <w:rsid w:val="00E97D5D"/>
    <w:rsid w:val="00E97D60"/>
    <w:rsid w:val="00E97D83"/>
    <w:rsid w:val="00E97D89"/>
    <w:rsid w:val="00E97E5D"/>
    <w:rsid w:val="00E97E64"/>
    <w:rsid w:val="00E97E8A"/>
    <w:rsid w:val="00E97EB1"/>
    <w:rsid w:val="00E97ED6"/>
    <w:rsid w:val="00E97EF1"/>
    <w:rsid w:val="00E97F3D"/>
    <w:rsid w:val="00E97FDD"/>
    <w:rsid w:val="00EA0029"/>
    <w:rsid w:val="00EA0044"/>
    <w:rsid w:val="00EA008F"/>
    <w:rsid w:val="00EA00AE"/>
    <w:rsid w:val="00EA00B0"/>
    <w:rsid w:val="00EA00B2"/>
    <w:rsid w:val="00EA0105"/>
    <w:rsid w:val="00EA010E"/>
    <w:rsid w:val="00EA0117"/>
    <w:rsid w:val="00EA0149"/>
    <w:rsid w:val="00EA0169"/>
    <w:rsid w:val="00EA021C"/>
    <w:rsid w:val="00EA0225"/>
    <w:rsid w:val="00EA0238"/>
    <w:rsid w:val="00EA02B3"/>
    <w:rsid w:val="00EA02DB"/>
    <w:rsid w:val="00EA02F2"/>
    <w:rsid w:val="00EA031A"/>
    <w:rsid w:val="00EA0380"/>
    <w:rsid w:val="00EA039D"/>
    <w:rsid w:val="00EA0430"/>
    <w:rsid w:val="00EA0547"/>
    <w:rsid w:val="00EA056E"/>
    <w:rsid w:val="00EA0579"/>
    <w:rsid w:val="00EA0638"/>
    <w:rsid w:val="00EA0650"/>
    <w:rsid w:val="00EA0688"/>
    <w:rsid w:val="00EA0699"/>
    <w:rsid w:val="00EA06BE"/>
    <w:rsid w:val="00EA06D6"/>
    <w:rsid w:val="00EA0739"/>
    <w:rsid w:val="00EA073F"/>
    <w:rsid w:val="00EA07B4"/>
    <w:rsid w:val="00EA07B5"/>
    <w:rsid w:val="00EA08DA"/>
    <w:rsid w:val="00EA08DB"/>
    <w:rsid w:val="00EA0908"/>
    <w:rsid w:val="00EA09AA"/>
    <w:rsid w:val="00EA09BC"/>
    <w:rsid w:val="00EA0A5F"/>
    <w:rsid w:val="00EA0A9D"/>
    <w:rsid w:val="00EA0AF9"/>
    <w:rsid w:val="00EA0B27"/>
    <w:rsid w:val="00EA0B2A"/>
    <w:rsid w:val="00EA0B40"/>
    <w:rsid w:val="00EA0B6E"/>
    <w:rsid w:val="00EA0BAE"/>
    <w:rsid w:val="00EA0BEF"/>
    <w:rsid w:val="00EA0C04"/>
    <w:rsid w:val="00EA0C06"/>
    <w:rsid w:val="00EA0C13"/>
    <w:rsid w:val="00EA0C2B"/>
    <w:rsid w:val="00EA0CC6"/>
    <w:rsid w:val="00EA0D39"/>
    <w:rsid w:val="00EA0D5C"/>
    <w:rsid w:val="00EA0D72"/>
    <w:rsid w:val="00EA0D8C"/>
    <w:rsid w:val="00EA0DEA"/>
    <w:rsid w:val="00EA0DED"/>
    <w:rsid w:val="00EA0E0A"/>
    <w:rsid w:val="00EA0E4B"/>
    <w:rsid w:val="00EA0E86"/>
    <w:rsid w:val="00EA0EBF"/>
    <w:rsid w:val="00EA0ECC"/>
    <w:rsid w:val="00EA0EF4"/>
    <w:rsid w:val="00EA0F7F"/>
    <w:rsid w:val="00EA0F8E"/>
    <w:rsid w:val="00EA0F95"/>
    <w:rsid w:val="00EA0FE6"/>
    <w:rsid w:val="00EA1019"/>
    <w:rsid w:val="00EA1039"/>
    <w:rsid w:val="00EA1043"/>
    <w:rsid w:val="00EA10EB"/>
    <w:rsid w:val="00EA10F7"/>
    <w:rsid w:val="00EA111F"/>
    <w:rsid w:val="00EA1128"/>
    <w:rsid w:val="00EA1177"/>
    <w:rsid w:val="00EA11DB"/>
    <w:rsid w:val="00EA1246"/>
    <w:rsid w:val="00EA1249"/>
    <w:rsid w:val="00EA12B8"/>
    <w:rsid w:val="00EA12E2"/>
    <w:rsid w:val="00EA130C"/>
    <w:rsid w:val="00EA1359"/>
    <w:rsid w:val="00EA13CE"/>
    <w:rsid w:val="00EA1404"/>
    <w:rsid w:val="00EA1439"/>
    <w:rsid w:val="00EA146F"/>
    <w:rsid w:val="00EA1494"/>
    <w:rsid w:val="00EA1512"/>
    <w:rsid w:val="00EA1540"/>
    <w:rsid w:val="00EA154E"/>
    <w:rsid w:val="00EA1567"/>
    <w:rsid w:val="00EA1573"/>
    <w:rsid w:val="00EA158E"/>
    <w:rsid w:val="00EA15AF"/>
    <w:rsid w:val="00EA15BC"/>
    <w:rsid w:val="00EA15EE"/>
    <w:rsid w:val="00EA15FC"/>
    <w:rsid w:val="00EA165C"/>
    <w:rsid w:val="00EA16A0"/>
    <w:rsid w:val="00EA16E9"/>
    <w:rsid w:val="00EA16FC"/>
    <w:rsid w:val="00EA173D"/>
    <w:rsid w:val="00EA176A"/>
    <w:rsid w:val="00EA17C7"/>
    <w:rsid w:val="00EA17DF"/>
    <w:rsid w:val="00EA1825"/>
    <w:rsid w:val="00EA1837"/>
    <w:rsid w:val="00EA18CC"/>
    <w:rsid w:val="00EA1937"/>
    <w:rsid w:val="00EA193C"/>
    <w:rsid w:val="00EA198D"/>
    <w:rsid w:val="00EA19BE"/>
    <w:rsid w:val="00EA19F8"/>
    <w:rsid w:val="00EA19FA"/>
    <w:rsid w:val="00EA1A36"/>
    <w:rsid w:val="00EA1A49"/>
    <w:rsid w:val="00EA1A56"/>
    <w:rsid w:val="00EA1A69"/>
    <w:rsid w:val="00EA1A70"/>
    <w:rsid w:val="00EA1AEB"/>
    <w:rsid w:val="00EA1B20"/>
    <w:rsid w:val="00EA1B61"/>
    <w:rsid w:val="00EA1B9E"/>
    <w:rsid w:val="00EA1C49"/>
    <w:rsid w:val="00EA1C74"/>
    <w:rsid w:val="00EA1CE9"/>
    <w:rsid w:val="00EA1CFB"/>
    <w:rsid w:val="00EA1D3A"/>
    <w:rsid w:val="00EA1D75"/>
    <w:rsid w:val="00EA1D95"/>
    <w:rsid w:val="00EA1DAB"/>
    <w:rsid w:val="00EA1DB9"/>
    <w:rsid w:val="00EA1DE6"/>
    <w:rsid w:val="00EA1E06"/>
    <w:rsid w:val="00EA1E48"/>
    <w:rsid w:val="00EA1E77"/>
    <w:rsid w:val="00EA1E7A"/>
    <w:rsid w:val="00EA1EA4"/>
    <w:rsid w:val="00EA1F6A"/>
    <w:rsid w:val="00EA2037"/>
    <w:rsid w:val="00EA2038"/>
    <w:rsid w:val="00EA208A"/>
    <w:rsid w:val="00EA20D4"/>
    <w:rsid w:val="00EA20EF"/>
    <w:rsid w:val="00EA2124"/>
    <w:rsid w:val="00EA2147"/>
    <w:rsid w:val="00EA214B"/>
    <w:rsid w:val="00EA2162"/>
    <w:rsid w:val="00EA21BD"/>
    <w:rsid w:val="00EA21D3"/>
    <w:rsid w:val="00EA21DD"/>
    <w:rsid w:val="00EA21E5"/>
    <w:rsid w:val="00EA220F"/>
    <w:rsid w:val="00EA2218"/>
    <w:rsid w:val="00EA2226"/>
    <w:rsid w:val="00EA2234"/>
    <w:rsid w:val="00EA2273"/>
    <w:rsid w:val="00EA2286"/>
    <w:rsid w:val="00EA2303"/>
    <w:rsid w:val="00EA2321"/>
    <w:rsid w:val="00EA2334"/>
    <w:rsid w:val="00EA2346"/>
    <w:rsid w:val="00EA238E"/>
    <w:rsid w:val="00EA23B8"/>
    <w:rsid w:val="00EA2444"/>
    <w:rsid w:val="00EA2452"/>
    <w:rsid w:val="00EA2454"/>
    <w:rsid w:val="00EA2483"/>
    <w:rsid w:val="00EA2487"/>
    <w:rsid w:val="00EA24A2"/>
    <w:rsid w:val="00EA24B9"/>
    <w:rsid w:val="00EA2554"/>
    <w:rsid w:val="00EA2572"/>
    <w:rsid w:val="00EA258B"/>
    <w:rsid w:val="00EA25D7"/>
    <w:rsid w:val="00EA2602"/>
    <w:rsid w:val="00EA2643"/>
    <w:rsid w:val="00EA264F"/>
    <w:rsid w:val="00EA26D0"/>
    <w:rsid w:val="00EA2743"/>
    <w:rsid w:val="00EA2783"/>
    <w:rsid w:val="00EA27BF"/>
    <w:rsid w:val="00EA27D7"/>
    <w:rsid w:val="00EA27E0"/>
    <w:rsid w:val="00EA2833"/>
    <w:rsid w:val="00EA2859"/>
    <w:rsid w:val="00EA28CA"/>
    <w:rsid w:val="00EA28FD"/>
    <w:rsid w:val="00EA2901"/>
    <w:rsid w:val="00EA293A"/>
    <w:rsid w:val="00EA299D"/>
    <w:rsid w:val="00EA29B1"/>
    <w:rsid w:val="00EA2A3D"/>
    <w:rsid w:val="00EA2A93"/>
    <w:rsid w:val="00EA2AFD"/>
    <w:rsid w:val="00EA2BE2"/>
    <w:rsid w:val="00EA2BF9"/>
    <w:rsid w:val="00EA2C44"/>
    <w:rsid w:val="00EA2C61"/>
    <w:rsid w:val="00EA2CA0"/>
    <w:rsid w:val="00EA2CA6"/>
    <w:rsid w:val="00EA2CB6"/>
    <w:rsid w:val="00EA2CC8"/>
    <w:rsid w:val="00EA2CCA"/>
    <w:rsid w:val="00EA2D0D"/>
    <w:rsid w:val="00EA2DAE"/>
    <w:rsid w:val="00EA2DCF"/>
    <w:rsid w:val="00EA2DDE"/>
    <w:rsid w:val="00EA2DE1"/>
    <w:rsid w:val="00EA2E0D"/>
    <w:rsid w:val="00EA2E0E"/>
    <w:rsid w:val="00EA2E19"/>
    <w:rsid w:val="00EA2E58"/>
    <w:rsid w:val="00EA2EBC"/>
    <w:rsid w:val="00EA2EE1"/>
    <w:rsid w:val="00EA2EE8"/>
    <w:rsid w:val="00EA2EEC"/>
    <w:rsid w:val="00EA2F44"/>
    <w:rsid w:val="00EA2F5C"/>
    <w:rsid w:val="00EA2F73"/>
    <w:rsid w:val="00EA2FBD"/>
    <w:rsid w:val="00EA2FD0"/>
    <w:rsid w:val="00EA3024"/>
    <w:rsid w:val="00EA3052"/>
    <w:rsid w:val="00EA3059"/>
    <w:rsid w:val="00EA30DA"/>
    <w:rsid w:val="00EA315B"/>
    <w:rsid w:val="00EA3166"/>
    <w:rsid w:val="00EA31BF"/>
    <w:rsid w:val="00EA31CD"/>
    <w:rsid w:val="00EA31D9"/>
    <w:rsid w:val="00EA3236"/>
    <w:rsid w:val="00EA3240"/>
    <w:rsid w:val="00EA3260"/>
    <w:rsid w:val="00EA32DA"/>
    <w:rsid w:val="00EA3304"/>
    <w:rsid w:val="00EA332D"/>
    <w:rsid w:val="00EA3346"/>
    <w:rsid w:val="00EA3374"/>
    <w:rsid w:val="00EA3388"/>
    <w:rsid w:val="00EA33AD"/>
    <w:rsid w:val="00EA33BB"/>
    <w:rsid w:val="00EA33D5"/>
    <w:rsid w:val="00EA33E1"/>
    <w:rsid w:val="00EA34A9"/>
    <w:rsid w:val="00EA34D6"/>
    <w:rsid w:val="00EA3546"/>
    <w:rsid w:val="00EA3551"/>
    <w:rsid w:val="00EA357D"/>
    <w:rsid w:val="00EA35B4"/>
    <w:rsid w:val="00EA35F1"/>
    <w:rsid w:val="00EA3626"/>
    <w:rsid w:val="00EA362A"/>
    <w:rsid w:val="00EA3649"/>
    <w:rsid w:val="00EA3650"/>
    <w:rsid w:val="00EA3653"/>
    <w:rsid w:val="00EA36AC"/>
    <w:rsid w:val="00EA36AE"/>
    <w:rsid w:val="00EA36FA"/>
    <w:rsid w:val="00EA3709"/>
    <w:rsid w:val="00EA3727"/>
    <w:rsid w:val="00EA375D"/>
    <w:rsid w:val="00EA3790"/>
    <w:rsid w:val="00EA37A9"/>
    <w:rsid w:val="00EA37E1"/>
    <w:rsid w:val="00EA3837"/>
    <w:rsid w:val="00EA3853"/>
    <w:rsid w:val="00EA38C1"/>
    <w:rsid w:val="00EA38CB"/>
    <w:rsid w:val="00EA38DA"/>
    <w:rsid w:val="00EA38EA"/>
    <w:rsid w:val="00EA392F"/>
    <w:rsid w:val="00EA3981"/>
    <w:rsid w:val="00EA39D2"/>
    <w:rsid w:val="00EA39DE"/>
    <w:rsid w:val="00EA3A9C"/>
    <w:rsid w:val="00EA3ADD"/>
    <w:rsid w:val="00EA3AE4"/>
    <w:rsid w:val="00EA3B38"/>
    <w:rsid w:val="00EA3B62"/>
    <w:rsid w:val="00EA3B98"/>
    <w:rsid w:val="00EA3C41"/>
    <w:rsid w:val="00EA3C54"/>
    <w:rsid w:val="00EA3C5D"/>
    <w:rsid w:val="00EA3C82"/>
    <w:rsid w:val="00EA3CB4"/>
    <w:rsid w:val="00EA3CBD"/>
    <w:rsid w:val="00EA3CCC"/>
    <w:rsid w:val="00EA3CCD"/>
    <w:rsid w:val="00EA3CD2"/>
    <w:rsid w:val="00EA3CF2"/>
    <w:rsid w:val="00EA3D50"/>
    <w:rsid w:val="00EA3D64"/>
    <w:rsid w:val="00EA3DE5"/>
    <w:rsid w:val="00EA3DEC"/>
    <w:rsid w:val="00EA3DFF"/>
    <w:rsid w:val="00EA3E42"/>
    <w:rsid w:val="00EA3E43"/>
    <w:rsid w:val="00EA3E5A"/>
    <w:rsid w:val="00EA3E7A"/>
    <w:rsid w:val="00EA3E8E"/>
    <w:rsid w:val="00EA3EA2"/>
    <w:rsid w:val="00EA3EB4"/>
    <w:rsid w:val="00EA3EE0"/>
    <w:rsid w:val="00EA3EE2"/>
    <w:rsid w:val="00EA3FEB"/>
    <w:rsid w:val="00EA401C"/>
    <w:rsid w:val="00EA4054"/>
    <w:rsid w:val="00EA406B"/>
    <w:rsid w:val="00EA40AC"/>
    <w:rsid w:val="00EA40B4"/>
    <w:rsid w:val="00EA40FC"/>
    <w:rsid w:val="00EA4148"/>
    <w:rsid w:val="00EA41FF"/>
    <w:rsid w:val="00EA4203"/>
    <w:rsid w:val="00EA4207"/>
    <w:rsid w:val="00EA422F"/>
    <w:rsid w:val="00EA42AB"/>
    <w:rsid w:val="00EA42BD"/>
    <w:rsid w:val="00EA4382"/>
    <w:rsid w:val="00EA4383"/>
    <w:rsid w:val="00EA4390"/>
    <w:rsid w:val="00EA4393"/>
    <w:rsid w:val="00EA43AB"/>
    <w:rsid w:val="00EA43C2"/>
    <w:rsid w:val="00EA43DB"/>
    <w:rsid w:val="00EA4426"/>
    <w:rsid w:val="00EA443F"/>
    <w:rsid w:val="00EA4464"/>
    <w:rsid w:val="00EA44CB"/>
    <w:rsid w:val="00EA4513"/>
    <w:rsid w:val="00EA4532"/>
    <w:rsid w:val="00EA4555"/>
    <w:rsid w:val="00EA455B"/>
    <w:rsid w:val="00EA4562"/>
    <w:rsid w:val="00EA4597"/>
    <w:rsid w:val="00EA45BB"/>
    <w:rsid w:val="00EA45E2"/>
    <w:rsid w:val="00EA461A"/>
    <w:rsid w:val="00EA4650"/>
    <w:rsid w:val="00EA4679"/>
    <w:rsid w:val="00EA468A"/>
    <w:rsid w:val="00EA46F3"/>
    <w:rsid w:val="00EA472C"/>
    <w:rsid w:val="00EA4769"/>
    <w:rsid w:val="00EA4774"/>
    <w:rsid w:val="00EA47D6"/>
    <w:rsid w:val="00EA47E4"/>
    <w:rsid w:val="00EA4843"/>
    <w:rsid w:val="00EA48AF"/>
    <w:rsid w:val="00EA48B4"/>
    <w:rsid w:val="00EA4913"/>
    <w:rsid w:val="00EA494F"/>
    <w:rsid w:val="00EA49D7"/>
    <w:rsid w:val="00EA49E1"/>
    <w:rsid w:val="00EA4A6D"/>
    <w:rsid w:val="00EA4A7C"/>
    <w:rsid w:val="00EA4AB1"/>
    <w:rsid w:val="00EA4B60"/>
    <w:rsid w:val="00EA4B9B"/>
    <w:rsid w:val="00EA4B9D"/>
    <w:rsid w:val="00EA4BA0"/>
    <w:rsid w:val="00EA4BA3"/>
    <w:rsid w:val="00EA4BB1"/>
    <w:rsid w:val="00EA4BC0"/>
    <w:rsid w:val="00EA4BF3"/>
    <w:rsid w:val="00EA4CAE"/>
    <w:rsid w:val="00EA4CB9"/>
    <w:rsid w:val="00EA4D17"/>
    <w:rsid w:val="00EA4D2C"/>
    <w:rsid w:val="00EA4D36"/>
    <w:rsid w:val="00EA4D43"/>
    <w:rsid w:val="00EA4DC2"/>
    <w:rsid w:val="00EA4DC8"/>
    <w:rsid w:val="00EA4DD9"/>
    <w:rsid w:val="00EA4E65"/>
    <w:rsid w:val="00EA4E8D"/>
    <w:rsid w:val="00EA4EA1"/>
    <w:rsid w:val="00EA4EA5"/>
    <w:rsid w:val="00EA4F03"/>
    <w:rsid w:val="00EA4F2F"/>
    <w:rsid w:val="00EA4F46"/>
    <w:rsid w:val="00EA4F49"/>
    <w:rsid w:val="00EA4F5B"/>
    <w:rsid w:val="00EA4F77"/>
    <w:rsid w:val="00EA4F9F"/>
    <w:rsid w:val="00EA4FB5"/>
    <w:rsid w:val="00EA4FC8"/>
    <w:rsid w:val="00EA4FD7"/>
    <w:rsid w:val="00EA5020"/>
    <w:rsid w:val="00EA5054"/>
    <w:rsid w:val="00EA5067"/>
    <w:rsid w:val="00EA507E"/>
    <w:rsid w:val="00EA5082"/>
    <w:rsid w:val="00EA5132"/>
    <w:rsid w:val="00EA5201"/>
    <w:rsid w:val="00EA5283"/>
    <w:rsid w:val="00EA5310"/>
    <w:rsid w:val="00EA5324"/>
    <w:rsid w:val="00EA5326"/>
    <w:rsid w:val="00EA539D"/>
    <w:rsid w:val="00EA53BA"/>
    <w:rsid w:val="00EA53CF"/>
    <w:rsid w:val="00EA53F9"/>
    <w:rsid w:val="00EA5412"/>
    <w:rsid w:val="00EA542A"/>
    <w:rsid w:val="00EA543C"/>
    <w:rsid w:val="00EA5466"/>
    <w:rsid w:val="00EA54C2"/>
    <w:rsid w:val="00EA54D8"/>
    <w:rsid w:val="00EA54FF"/>
    <w:rsid w:val="00EA5528"/>
    <w:rsid w:val="00EA5548"/>
    <w:rsid w:val="00EA55A4"/>
    <w:rsid w:val="00EA566A"/>
    <w:rsid w:val="00EA567F"/>
    <w:rsid w:val="00EA568B"/>
    <w:rsid w:val="00EA56CB"/>
    <w:rsid w:val="00EA56E0"/>
    <w:rsid w:val="00EA5744"/>
    <w:rsid w:val="00EA57AC"/>
    <w:rsid w:val="00EA57D8"/>
    <w:rsid w:val="00EA5864"/>
    <w:rsid w:val="00EA5882"/>
    <w:rsid w:val="00EA58BD"/>
    <w:rsid w:val="00EA5940"/>
    <w:rsid w:val="00EA596D"/>
    <w:rsid w:val="00EA59B2"/>
    <w:rsid w:val="00EA59C5"/>
    <w:rsid w:val="00EA59CC"/>
    <w:rsid w:val="00EA59D4"/>
    <w:rsid w:val="00EA5A21"/>
    <w:rsid w:val="00EA5A59"/>
    <w:rsid w:val="00EA5ABD"/>
    <w:rsid w:val="00EA5AEF"/>
    <w:rsid w:val="00EA5B22"/>
    <w:rsid w:val="00EA5B68"/>
    <w:rsid w:val="00EA5BA3"/>
    <w:rsid w:val="00EA5C6A"/>
    <w:rsid w:val="00EA5C6D"/>
    <w:rsid w:val="00EA5CF0"/>
    <w:rsid w:val="00EA5CFF"/>
    <w:rsid w:val="00EA5D1C"/>
    <w:rsid w:val="00EA5D25"/>
    <w:rsid w:val="00EA5D3D"/>
    <w:rsid w:val="00EA5DAB"/>
    <w:rsid w:val="00EA5DD6"/>
    <w:rsid w:val="00EA5DDE"/>
    <w:rsid w:val="00EA5E24"/>
    <w:rsid w:val="00EA5E69"/>
    <w:rsid w:val="00EA5E8B"/>
    <w:rsid w:val="00EA5EA6"/>
    <w:rsid w:val="00EA5ECB"/>
    <w:rsid w:val="00EA5EE4"/>
    <w:rsid w:val="00EA5EF7"/>
    <w:rsid w:val="00EA5EF8"/>
    <w:rsid w:val="00EA5F6D"/>
    <w:rsid w:val="00EA5F80"/>
    <w:rsid w:val="00EA5FA0"/>
    <w:rsid w:val="00EA6074"/>
    <w:rsid w:val="00EA60A7"/>
    <w:rsid w:val="00EA60DE"/>
    <w:rsid w:val="00EA615E"/>
    <w:rsid w:val="00EA6172"/>
    <w:rsid w:val="00EA61C9"/>
    <w:rsid w:val="00EA61CB"/>
    <w:rsid w:val="00EA61DE"/>
    <w:rsid w:val="00EA6238"/>
    <w:rsid w:val="00EA6240"/>
    <w:rsid w:val="00EA6271"/>
    <w:rsid w:val="00EA628F"/>
    <w:rsid w:val="00EA62E0"/>
    <w:rsid w:val="00EA6304"/>
    <w:rsid w:val="00EA63FD"/>
    <w:rsid w:val="00EA6401"/>
    <w:rsid w:val="00EA645D"/>
    <w:rsid w:val="00EA645F"/>
    <w:rsid w:val="00EA6477"/>
    <w:rsid w:val="00EA64A5"/>
    <w:rsid w:val="00EA64C8"/>
    <w:rsid w:val="00EA6501"/>
    <w:rsid w:val="00EA656C"/>
    <w:rsid w:val="00EA6571"/>
    <w:rsid w:val="00EA65B7"/>
    <w:rsid w:val="00EA65BF"/>
    <w:rsid w:val="00EA65C1"/>
    <w:rsid w:val="00EA65C4"/>
    <w:rsid w:val="00EA65CF"/>
    <w:rsid w:val="00EA65DC"/>
    <w:rsid w:val="00EA65E2"/>
    <w:rsid w:val="00EA65FB"/>
    <w:rsid w:val="00EA661C"/>
    <w:rsid w:val="00EA6662"/>
    <w:rsid w:val="00EA66C0"/>
    <w:rsid w:val="00EA66C3"/>
    <w:rsid w:val="00EA66C8"/>
    <w:rsid w:val="00EA66DF"/>
    <w:rsid w:val="00EA671D"/>
    <w:rsid w:val="00EA671F"/>
    <w:rsid w:val="00EA674C"/>
    <w:rsid w:val="00EA6785"/>
    <w:rsid w:val="00EA678D"/>
    <w:rsid w:val="00EA67C5"/>
    <w:rsid w:val="00EA67D0"/>
    <w:rsid w:val="00EA6848"/>
    <w:rsid w:val="00EA686D"/>
    <w:rsid w:val="00EA6874"/>
    <w:rsid w:val="00EA6877"/>
    <w:rsid w:val="00EA6886"/>
    <w:rsid w:val="00EA68C9"/>
    <w:rsid w:val="00EA6929"/>
    <w:rsid w:val="00EA698F"/>
    <w:rsid w:val="00EA69B4"/>
    <w:rsid w:val="00EA69B6"/>
    <w:rsid w:val="00EA69BF"/>
    <w:rsid w:val="00EA69E0"/>
    <w:rsid w:val="00EA6A3A"/>
    <w:rsid w:val="00EA6A3D"/>
    <w:rsid w:val="00EA6A7B"/>
    <w:rsid w:val="00EA6A9E"/>
    <w:rsid w:val="00EA6AA2"/>
    <w:rsid w:val="00EA6AFB"/>
    <w:rsid w:val="00EA6B11"/>
    <w:rsid w:val="00EA6B6B"/>
    <w:rsid w:val="00EA6B9E"/>
    <w:rsid w:val="00EA6BA0"/>
    <w:rsid w:val="00EA6BC4"/>
    <w:rsid w:val="00EA6C08"/>
    <w:rsid w:val="00EA6C57"/>
    <w:rsid w:val="00EA6C96"/>
    <w:rsid w:val="00EA6CD2"/>
    <w:rsid w:val="00EA6CEF"/>
    <w:rsid w:val="00EA6CF2"/>
    <w:rsid w:val="00EA6D05"/>
    <w:rsid w:val="00EA6D2C"/>
    <w:rsid w:val="00EA6D70"/>
    <w:rsid w:val="00EA6D72"/>
    <w:rsid w:val="00EA6D8B"/>
    <w:rsid w:val="00EA6E93"/>
    <w:rsid w:val="00EA6EA4"/>
    <w:rsid w:val="00EA6EFF"/>
    <w:rsid w:val="00EA6F35"/>
    <w:rsid w:val="00EA6F7A"/>
    <w:rsid w:val="00EA6F9F"/>
    <w:rsid w:val="00EA6FB7"/>
    <w:rsid w:val="00EA6FCF"/>
    <w:rsid w:val="00EA6FF1"/>
    <w:rsid w:val="00EA7010"/>
    <w:rsid w:val="00EA706D"/>
    <w:rsid w:val="00EA708B"/>
    <w:rsid w:val="00EA70DF"/>
    <w:rsid w:val="00EA70E7"/>
    <w:rsid w:val="00EA7176"/>
    <w:rsid w:val="00EA71BA"/>
    <w:rsid w:val="00EA71D5"/>
    <w:rsid w:val="00EA71E2"/>
    <w:rsid w:val="00EA7230"/>
    <w:rsid w:val="00EA7267"/>
    <w:rsid w:val="00EA72A5"/>
    <w:rsid w:val="00EA7374"/>
    <w:rsid w:val="00EA7379"/>
    <w:rsid w:val="00EA73B8"/>
    <w:rsid w:val="00EA73EB"/>
    <w:rsid w:val="00EA742C"/>
    <w:rsid w:val="00EA743E"/>
    <w:rsid w:val="00EA7492"/>
    <w:rsid w:val="00EA74A2"/>
    <w:rsid w:val="00EA74D5"/>
    <w:rsid w:val="00EA7526"/>
    <w:rsid w:val="00EA7582"/>
    <w:rsid w:val="00EA75AB"/>
    <w:rsid w:val="00EA75D8"/>
    <w:rsid w:val="00EA75EF"/>
    <w:rsid w:val="00EA75F4"/>
    <w:rsid w:val="00EA760A"/>
    <w:rsid w:val="00EA7615"/>
    <w:rsid w:val="00EA7628"/>
    <w:rsid w:val="00EA7669"/>
    <w:rsid w:val="00EA7671"/>
    <w:rsid w:val="00EA769A"/>
    <w:rsid w:val="00EA76A2"/>
    <w:rsid w:val="00EA7731"/>
    <w:rsid w:val="00EA77B1"/>
    <w:rsid w:val="00EA7801"/>
    <w:rsid w:val="00EA784A"/>
    <w:rsid w:val="00EA7850"/>
    <w:rsid w:val="00EA7852"/>
    <w:rsid w:val="00EA787B"/>
    <w:rsid w:val="00EA78A9"/>
    <w:rsid w:val="00EA78BB"/>
    <w:rsid w:val="00EA78C9"/>
    <w:rsid w:val="00EA78EA"/>
    <w:rsid w:val="00EA78EC"/>
    <w:rsid w:val="00EA7904"/>
    <w:rsid w:val="00EA790B"/>
    <w:rsid w:val="00EA7960"/>
    <w:rsid w:val="00EA79B8"/>
    <w:rsid w:val="00EA79BA"/>
    <w:rsid w:val="00EA79D2"/>
    <w:rsid w:val="00EA7A2F"/>
    <w:rsid w:val="00EA7A43"/>
    <w:rsid w:val="00EA7A47"/>
    <w:rsid w:val="00EA7A76"/>
    <w:rsid w:val="00EA7A7B"/>
    <w:rsid w:val="00EA7A8F"/>
    <w:rsid w:val="00EA7AD1"/>
    <w:rsid w:val="00EA7ADF"/>
    <w:rsid w:val="00EA7AFD"/>
    <w:rsid w:val="00EA7B25"/>
    <w:rsid w:val="00EA7B2B"/>
    <w:rsid w:val="00EA7B2D"/>
    <w:rsid w:val="00EA7B45"/>
    <w:rsid w:val="00EA7B4B"/>
    <w:rsid w:val="00EA7BD2"/>
    <w:rsid w:val="00EA7BD8"/>
    <w:rsid w:val="00EA7BF0"/>
    <w:rsid w:val="00EA7C0E"/>
    <w:rsid w:val="00EA7C28"/>
    <w:rsid w:val="00EA7C38"/>
    <w:rsid w:val="00EA7C43"/>
    <w:rsid w:val="00EA7C79"/>
    <w:rsid w:val="00EA7CAE"/>
    <w:rsid w:val="00EA7CE9"/>
    <w:rsid w:val="00EA7D12"/>
    <w:rsid w:val="00EA7D2A"/>
    <w:rsid w:val="00EA7D82"/>
    <w:rsid w:val="00EA7D84"/>
    <w:rsid w:val="00EA7D95"/>
    <w:rsid w:val="00EA7DDA"/>
    <w:rsid w:val="00EA7E0E"/>
    <w:rsid w:val="00EA7EBD"/>
    <w:rsid w:val="00EA7EBF"/>
    <w:rsid w:val="00EA7ECA"/>
    <w:rsid w:val="00EA7F68"/>
    <w:rsid w:val="00EA7F9C"/>
    <w:rsid w:val="00EA7F9D"/>
    <w:rsid w:val="00EA7FC4"/>
    <w:rsid w:val="00EA7FE9"/>
    <w:rsid w:val="00EB0016"/>
    <w:rsid w:val="00EB0031"/>
    <w:rsid w:val="00EB008B"/>
    <w:rsid w:val="00EB00A6"/>
    <w:rsid w:val="00EB0141"/>
    <w:rsid w:val="00EB017E"/>
    <w:rsid w:val="00EB0184"/>
    <w:rsid w:val="00EB01AE"/>
    <w:rsid w:val="00EB0237"/>
    <w:rsid w:val="00EB023D"/>
    <w:rsid w:val="00EB02E6"/>
    <w:rsid w:val="00EB02EB"/>
    <w:rsid w:val="00EB0308"/>
    <w:rsid w:val="00EB0315"/>
    <w:rsid w:val="00EB0347"/>
    <w:rsid w:val="00EB0369"/>
    <w:rsid w:val="00EB03E5"/>
    <w:rsid w:val="00EB0459"/>
    <w:rsid w:val="00EB0468"/>
    <w:rsid w:val="00EB0472"/>
    <w:rsid w:val="00EB0478"/>
    <w:rsid w:val="00EB049A"/>
    <w:rsid w:val="00EB04B6"/>
    <w:rsid w:val="00EB04F4"/>
    <w:rsid w:val="00EB0507"/>
    <w:rsid w:val="00EB054C"/>
    <w:rsid w:val="00EB058E"/>
    <w:rsid w:val="00EB0597"/>
    <w:rsid w:val="00EB05BD"/>
    <w:rsid w:val="00EB05C3"/>
    <w:rsid w:val="00EB060A"/>
    <w:rsid w:val="00EB0674"/>
    <w:rsid w:val="00EB0681"/>
    <w:rsid w:val="00EB0689"/>
    <w:rsid w:val="00EB0690"/>
    <w:rsid w:val="00EB06C6"/>
    <w:rsid w:val="00EB06D1"/>
    <w:rsid w:val="00EB06E2"/>
    <w:rsid w:val="00EB0704"/>
    <w:rsid w:val="00EB0708"/>
    <w:rsid w:val="00EB072B"/>
    <w:rsid w:val="00EB0767"/>
    <w:rsid w:val="00EB0776"/>
    <w:rsid w:val="00EB07AA"/>
    <w:rsid w:val="00EB07EE"/>
    <w:rsid w:val="00EB085F"/>
    <w:rsid w:val="00EB08CF"/>
    <w:rsid w:val="00EB08FD"/>
    <w:rsid w:val="00EB098B"/>
    <w:rsid w:val="00EB09A5"/>
    <w:rsid w:val="00EB09B8"/>
    <w:rsid w:val="00EB09D7"/>
    <w:rsid w:val="00EB09F7"/>
    <w:rsid w:val="00EB09FB"/>
    <w:rsid w:val="00EB0A11"/>
    <w:rsid w:val="00EB0A59"/>
    <w:rsid w:val="00EB0A69"/>
    <w:rsid w:val="00EB0A86"/>
    <w:rsid w:val="00EB0ABD"/>
    <w:rsid w:val="00EB0ABF"/>
    <w:rsid w:val="00EB0B5E"/>
    <w:rsid w:val="00EB0B9A"/>
    <w:rsid w:val="00EB0B9F"/>
    <w:rsid w:val="00EB0BE9"/>
    <w:rsid w:val="00EB0C31"/>
    <w:rsid w:val="00EB0C48"/>
    <w:rsid w:val="00EB0C51"/>
    <w:rsid w:val="00EB0C94"/>
    <w:rsid w:val="00EB0CDB"/>
    <w:rsid w:val="00EB0CDD"/>
    <w:rsid w:val="00EB0D0A"/>
    <w:rsid w:val="00EB0D37"/>
    <w:rsid w:val="00EB0D8E"/>
    <w:rsid w:val="00EB0DCD"/>
    <w:rsid w:val="00EB0E1C"/>
    <w:rsid w:val="00EB0E25"/>
    <w:rsid w:val="00EB0E4E"/>
    <w:rsid w:val="00EB0E58"/>
    <w:rsid w:val="00EB0ECA"/>
    <w:rsid w:val="00EB0F3B"/>
    <w:rsid w:val="00EB0F5A"/>
    <w:rsid w:val="00EB0F65"/>
    <w:rsid w:val="00EB0FEF"/>
    <w:rsid w:val="00EB101B"/>
    <w:rsid w:val="00EB102D"/>
    <w:rsid w:val="00EB1033"/>
    <w:rsid w:val="00EB1084"/>
    <w:rsid w:val="00EB108D"/>
    <w:rsid w:val="00EB1090"/>
    <w:rsid w:val="00EB10BE"/>
    <w:rsid w:val="00EB10EC"/>
    <w:rsid w:val="00EB111D"/>
    <w:rsid w:val="00EB1131"/>
    <w:rsid w:val="00EB113F"/>
    <w:rsid w:val="00EB1185"/>
    <w:rsid w:val="00EB1199"/>
    <w:rsid w:val="00EB11BD"/>
    <w:rsid w:val="00EB1209"/>
    <w:rsid w:val="00EB1248"/>
    <w:rsid w:val="00EB1286"/>
    <w:rsid w:val="00EB1297"/>
    <w:rsid w:val="00EB12A6"/>
    <w:rsid w:val="00EB12C8"/>
    <w:rsid w:val="00EB12D3"/>
    <w:rsid w:val="00EB12E9"/>
    <w:rsid w:val="00EB13A6"/>
    <w:rsid w:val="00EB13CA"/>
    <w:rsid w:val="00EB13DA"/>
    <w:rsid w:val="00EB13DD"/>
    <w:rsid w:val="00EB1425"/>
    <w:rsid w:val="00EB1486"/>
    <w:rsid w:val="00EB150F"/>
    <w:rsid w:val="00EB1563"/>
    <w:rsid w:val="00EB15C9"/>
    <w:rsid w:val="00EB1602"/>
    <w:rsid w:val="00EB1630"/>
    <w:rsid w:val="00EB1634"/>
    <w:rsid w:val="00EB166D"/>
    <w:rsid w:val="00EB1694"/>
    <w:rsid w:val="00EB1766"/>
    <w:rsid w:val="00EB179B"/>
    <w:rsid w:val="00EB17DB"/>
    <w:rsid w:val="00EB17E6"/>
    <w:rsid w:val="00EB1800"/>
    <w:rsid w:val="00EB1863"/>
    <w:rsid w:val="00EB188E"/>
    <w:rsid w:val="00EB18F2"/>
    <w:rsid w:val="00EB194A"/>
    <w:rsid w:val="00EB1959"/>
    <w:rsid w:val="00EB19E7"/>
    <w:rsid w:val="00EB19EF"/>
    <w:rsid w:val="00EB1A02"/>
    <w:rsid w:val="00EB1A98"/>
    <w:rsid w:val="00EB1A9C"/>
    <w:rsid w:val="00EB1AD3"/>
    <w:rsid w:val="00EB1B97"/>
    <w:rsid w:val="00EB1BA2"/>
    <w:rsid w:val="00EB1BCC"/>
    <w:rsid w:val="00EB1BDC"/>
    <w:rsid w:val="00EB1BF2"/>
    <w:rsid w:val="00EB1C0D"/>
    <w:rsid w:val="00EB1C26"/>
    <w:rsid w:val="00EB1C30"/>
    <w:rsid w:val="00EB1C9D"/>
    <w:rsid w:val="00EB1CCB"/>
    <w:rsid w:val="00EB1D11"/>
    <w:rsid w:val="00EB1D57"/>
    <w:rsid w:val="00EB1D75"/>
    <w:rsid w:val="00EB1DB1"/>
    <w:rsid w:val="00EB1DE1"/>
    <w:rsid w:val="00EB1DED"/>
    <w:rsid w:val="00EB1E45"/>
    <w:rsid w:val="00EB1E60"/>
    <w:rsid w:val="00EB1E7E"/>
    <w:rsid w:val="00EB1EA5"/>
    <w:rsid w:val="00EB1EC7"/>
    <w:rsid w:val="00EB1F0C"/>
    <w:rsid w:val="00EB1F16"/>
    <w:rsid w:val="00EB1F30"/>
    <w:rsid w:val="00EB1F3B"/>
    <w:rsid w:val="00EB1F5C"/>
    <w:rsid w:val="00EB1FA7"/>
    <w:rsid w:val="00EB1FD7"/>
    <w:rsid w:val="00EB1FF2"/>
    <w:rsid w:val="00EB20B7"/>
    <w:rsid w:val="00EB20D8"/>
    <w:rsid w:val="00EB20F1"/>
    <w:rsid w:val="00EB2148"/>
    <w:rsid w:val="00EB214F"/>
    <w:rsid w:val="00EB21A5"/>
    <w:rsid w:val="00EB228F"/>
    <w:rsid w:val="00EB2354"/>
    <w:rsid w:val="00EB23A7"/>
    <w:rsid w:val="00EB23B8"/>
    <w:rsid w:val="00EB23B9"/>
    <w:rsid w:val="00EB247D"/>
    <w:rsid w:val="00EB24AA"/>
    <w:rsid w:val="00EB24C1"/>
    <w:rsid w:val="00EB24D6"/>
    <w:rsid w:val="00EB24F0"/>
    <w:rsid w:val="00EB24F6"/>
    <w:rsid w:val="00EB250C"/>
    <w:rsid w:val="00EB2511"/>
    <w:rsid w:val="00EB2524"/>
    <w:rsid w:val="00EB257C"/>
    <w:rsid w:val="00EB259C"/>
    <w:rsid w:val="00EB25C8"/>
    <w:rsid w:val="00EB25F8"/>
    <w:rsid w:val="00EB25FE"/>
    <w:rsid w:val="00EB2613"/>
    <w:rsid w:val="00EB265D"/>
    <w:rsid w:val="00EB266F"/>
    <w:rsid w:val="00EB26D9"/>
    <w:rsid w:val="00EB2725"/>
    <w:rsid w:val="00EB274F"/>
    <w:rsid w:val="00EB2798"/>
    <w:rsid w:val="00EB27F0"/>
    <w:rsid w:val="00EB27F2"/>
    <w:rsid w:val="00EB27F5"/>
    <w:rsid w:val="00EB2886"/>
    <w:rsid w:val="00EB28BD"/>
    <w:rsid w:val="00EB28DF"/>
    <w:rsid w:val="00EB28F6"/>
    <w:rsid w:val="00EB297E"/>
    <w:rsid w:val="00EB2995"/>
    <w:rsid w:val="00EB29E5"/>
    <w:rsid w:val="00EB29ED"/>
    <w:rsid w:val="00EB2A01"/>
    <w:rsid w:val="00EB2A0B"/>
    <w:rsid w:val="00EB2A1D"/>
    <w:rsid w:val="00EB2A84"/>
    <w:rsid w:val="00EB2ACE"/>
    <w:rsid w:val="00EB2AD2"/>
    <w:rsid w:val="00EB2ADE"/>
    <w:rsid w:val="00EB2B1B"/>
    <w:rsid w:val="00EB2B2B"/>
    <w:rsid w:val="00EB2B8E"/>
    <w:rsid w:val="00EB2BBC"/>
    <w:rsid w:val="00EB2C59"/>
    <w:rsid w:val="00EB2C78"/>
    <w:rsid w:val="00EB2D23"/>
    <w:rsid w:val="00EB2D27"/>
    <w:rsid w:val="00EB2D4B"/>
    <w:rsid w:val="00EB2D4C"/>
    <w:rsid w:val="00EB2D5D"/>
    <w:rsid w:val="00EB2D7C"/>
    <w:rsid w:val="00EB2D9A"/>
    <w:rsid w:val="00EB2DB1"/>
    <w:rsid w:val="00EB2DBC"/>
    <w:rsid w:val="00EB2E39"/>
    <w:rsid w:val="00EB2E43"/>
    <w:rsid w:val="00EB2E44"/>
    <w:rsid w:val="00EB2EA4"/>
    <w:rsid w:val="00EB2EA8"/>
    <w:rsid w:val="00EB2EEF"/>
    <w:rsid w:val="00EB2F0F"/>
    <w:rsid w:val="00EB2F15"/>
    <w:rsid w:val="00EB2F38"/>
    <w:rsid w:val="00EB2F50"/>
    <w:rsid w:val="00EB2F7E"/>
    <w:rsid w:val="00EB3004"/>
    <w:rsid w:val="00EB301B"/>
    <w:rsid w:val="00EB305C"/>
    <w:rsid w:val="00EB318A"/>
    <w:rsid w:val="00EB318B"/>
    <w:rsid w:val="00EB3197"/>
    <w:rsid w:val="00EB31BE"/>
    <w:rsid w:val="00EB31C9"/>
    <w:rsid w:val="00EB31F8"/>
    <w:rsid w:val="00EB3219"/>
    <w:rsid w:val="00EB3257"/>
    <w:rsid w:val="00EB32BD"/>
    <w:rsid w:val="00EB32D8"/>
    <w:rsid w:val="00EB3337"/>
    <w:rsid w:val="00EB3368"/>
    <w:rsid w:val="00EB33C5"/>
    <w:rsid w:val="00EB340A"/>
    <w:rsid w:val="00EB3428"/>
    <w:rsid w:val="00EB344F"/>
    <w:rsid w:val="00EB3462"/>
    <w:rsid w:val="00EB34A1"/>
    <w:rsid w:val="00EB3549"/>
    <w:rsid w:val="00EB35D3"/>
    <w:rsid w:val="00EB3612"/>
    <w:rsid w:val="00EB361E"/>
    <w:rsid w:val="00EB3670"/>
    <w:rsid w:val="00EB3689"/>
    <w:rsid w:val="00EB36C8"/>
    <w:rsid w:val="00EB3714"/>
    <w:rsid w:val="00EB3758"/>
    <w:rsid w:val="00EB37AA"/>
    <w:rsid w:val="00EB37DC"/>
    <w:rsid w:val="00EB3808"/>
    <w:rsid w:val="00EB3818"/>
    <w:rsid w:val="00EB3882"/>
    <w:rsid w:val="00EB38C4"/>
    <w:rsid w:val="00EB3946"/>
    <w:rsid w:val="00EB3987"/>
    <w:rsid w:val="00EB398F"/>
    <w:rsid w:val="00EB3A0A"/>
    <w:rsid w:val="00EB3A24"/>
    <w:rsid w:val="00EB3A40"/>
    <w:rsid w:val="00EB3A62"/>
    <w:rsid w:val="00EB3A9B"/>
    <w:rsid w:val="00EB3B12"/>
    <w:rsid w:val="00EB3BA2"/>
    <w:rsid w:val="00EB3BF2"/>
    <w:rsid w:val="00EB3C4B"/>
    <w:rsid w:val="00EB3C4F"/>
    <w:rsid w:val="00EB3C82"/>
    <w:rsid w:val="00EB3C9D"/>
    <w:rsid w:val="00EB3CF9"/>
    <w:rsid w:val="00EB3D14"/>
    <w:rsid w:val="00EB3DC7"/>
    <w:rsid w:val="00EB3DFF"/>
    <w:rsid w:val="00EB3E42"/>
    <w:rsid w:val="00EB3E99"/>
    <w:rsid w:val="00EB3EDE"/>
    <w:rsid w:val="00EB3EEB"/>
    <w:rsid w:val="00EB3F4E"/>
    <w:rsid w:val="00EB3F70"/>
    <w:rsid w:val="00EB3F88"/>
    <w:rsid w:val="00EB3FAA"/>
    <w:rsid w:val="00EB3FBA"/>
    <w:rsid w:val="00EB3FFD"/>
    <w:rsid w:val="00EB402E"/>
    <w:rsid w:val="00EB40B5"/>
    <w:rsid w:val="00EB40E4"/>
    <w:rsid w:val="00EB410D"/>
    <w:rsid w:val="00EB4117"/>
    <w:rsid w:val="00EB4132"/>
    <w:rsid w:val="00EB4150"/>
    <w:rsid w:val="00EB4187"/>
    <w:rsid w:val="00EB41BE"/>
    <w:rsid w:val="00EB4204"/>
    <w:rsid w:val="00EB420B"/>
    <w:rsid w:val="00EB4232"/>
    <w:rsid w:val="00EB4245"/>
    <w:rsid w:val="00EB42A5"/>
    <w:rsid w:val="00EB42B1"/>
    <w:rsid w:val="00EB4333"/>
    <w:rsid w:val="00EB4369"/>
    <w:rsid w:val="00EB436C"/>
    <w:rsid w:val="00EB4373"/>
    <w:rsid w:val="00EB4385"/>
    <w:rsid w:val="00EB43CA"/>
    <w:rsid w:val="00EB448E"/>
    <w:rsid w:val="00EB4495"/>
    <w:rsid w:val="00EB4497"/>
    <w:rsid w:val="00EB449A"/>
    <w:rsid w:val="00EB44AA"/>
    <w:rsid w:val="00EB44D3"/>
    <w:rsid w:val="00EB4507"/>
    <w:rsid w:val="00EB4522"/>
    <w:rsid w:val="00EB4527"/>
    <w:rsid w:val="00EB4567"/>
    <w:rsid w:val="00EB458F"/>
    <w:rsid w:val="00EB4595"/>
    <w:rsid w:val="00EB45F8"/>
    <w:rsid w:val="00EB4612"/>
    <w:rsid w:val="00EB4613"/>
    <w:rsid w:val="00EB4634"/>
    <w:rsid w:val="00EB463B"/>
    <w:rsid w:val="00EB463C"/>
    <w:rsid w:val="00EB4642"/>
    <w:rsid w:val="00EB465E"/>
    <w:rsid w:val="00EB466D"/>
    <w:rsid w:val="00EB4690"/>
    <w:rsid w:val="00EB46A6"/>
    <w:rsid w:val="00EB46E3"/>
    <w:rsid w:val="00EB46EC"/>
    <w:rsid w:val="00EB4708"/>
    <w:rsid w:val="00EB4755"/>
    <w:rsid w:val="00EB4769"/>
    <w:rsid w:val="00EB4770"/>
    <w:rsid w:val="00EB47E6"/>
    <w:rsid w:val="00EB480F"/>
    <w:rsid w:val="00EB4814"/>
    <w:rsid w:val="00EB482E"/>
    <w:rsid w:val="00EB4896"/>
    <w:rsid w:val="00EB48D1"/>
    <w:rsid w:val="00EB48D4"/>
    <w:rsid w:val="00EB48ED"/>
    <w:rsid w:val="00EB4933"/>
    <w:rsid w:val="00EB4943"/>
    <w:rsid w:val="00EB4962"/>
    <w:rsid w:val="00EB4A55"/>
    <w:rsid w:val="00EB4A5A"/>
    <w:rsid w:val="00EB4ACE"/>
    <w:rsid w:val="00EB4ADF"/>
    <w:rsid w:val="00EB4AEB"/>
    <w:rsid w:val="00EB4B00"/>
    <w:rsid w:val="00EB4B0F"/>
    <w:rsid w:val="00EB4B3D"/>
    <w:rsid w:val="00EB4B5B"/>
    <w:rsid w:val="00EB4B7D"/>
    <w:rsid w:val="00EB4B8F"/>
    <w:rsid w:val="00EB4B96"/>
    <w:rsid w:val="00EB4BAA"/>
    <w:rsid w:val="00EB4C0F"/>
    <w:rsid w:val="00EB4C1F"/>
    <w:rsid w:val="00EB4C7C"/>
    <w:rsid w:val="00EB4C97"/>
    <w:rsid w:val="00EB4CA6"/>
    <w:rsid w:val="00EB4D18"/>
    <w:rsid w:val="00EB4D36"/>
    <w:rsid w:val="00EB4D77"/>
    <w:rsid w:val="00EB4D84"/>
    <w:rsid w:val="00EB4DA8"/>
    <w:rsid w:val="00EB4DBC"/>
    <w:rsid w:val="00EB4DC1"/>
    <w:rsid w:val="00EB4E18"/>
    <w:rsid w:val="00EB4E1A"/>
    <w:rsid w:val="00EB4E52"/>
    <w:rsid w:val="00EB4E6C"/>
    <w:rsid w:val="00EB4E74"/>
    <w:rsid w:val="00EB4E83"/>
    <w:rsid w:val="00EB4EC1"/>
    <w:rsid w:val="00EB4F08"/>
    <w:rsid w:val="00EB4F16"/>
    <w:rsid w:val="00EB4F2C"/>
    <w:rsid w:val="00EB4F51"/>
    <w:rsid w:val="00EB4F73"/>
    <w:rsid w:val="00EB4F81"/>
    <w:rsid w:val="00EB4FD1"/>
    <w:rsid w:val="00EB4FEC"/>
    <w:rsid w:val="00EB503C"/>
    <w:rsid w:val="00EB5081"/>
    <w:rsid w:val="00EB50A4"/>
    <w:rsid w:val="00EB50B7"/>
    <w:rsid w:val="00EB50D1"/>
    <w:rsid w:val="00EB5100"/>
    <w:rsid w:val="00EB5153"/>
    <w:rsid w:val="00EB519A"/>
    <w:rsid w:val="00EB522B"/>
    <w:rsid w:val="00EB5247"/>
    <w:rsid w:val="00EB5258"/>
    <w:rsid w:val="00EB5292"/>
    <w:rsid w:val="00EB529F"/>
    <w:rsid w:val="00EB52A3"/>
    <w:rsid w:val="00EB52AB"/>
    <w:rsid w:val="00EB5304"/>
    <w:rsid w:val="00EB530D"/>
    <w:rsid w:val="00EB5369"/>
    <w:rsid w:val="00EB53A9"/>
    <w:rsid w:val="00EB53D2"/>
    <w:rsid w:val="00EB5431"/>
    <w:rsid w:val="00EB544C"/>
    <w:rsid w:val="00EB54C0"/>
    <w:rsid w:val="00EB54C6"/>
    <w:rsid w:val="00EB54DC"/>
    <w:rsid w:val="00EB5507"/>
    <w:rsid w:val="00EB5574"/>
    <w:rsid w:val="00EB55C7"/>
    <w:rsid w:val="00EB5645"/>
    <w:rsid w:val="00EB565F"/>
    <w:rsid w:val="00EB5686"/>
    <w:rsid w:val="00EB5776"/>
    <w:rsid w:val="00EB578F"/>
    <w:rsid w:val="00EB57FA"/>
    <w:rsid w:val="00EB5835"/>
    <w:rsid w:val="00EB584C"/>
    <w:rsid w:val="00EB5853"/>
    <w:rsid w:val="00EB58AB"/>
    <w:rsid w:val="00EB58AF"/>
    <w:rsid w:val="00EB58D3"/>
    <w:rsid w:val="00EB5927"/>
    <w:rsid w:val="00EB592E"/>
    <w:rsid w:val="00EB59D3"/>
    <w:rsid w:val="00EB59DE"/>
    <w:rsid w:val="00EB59F6"/>
    <w:rsid w:val="00EB59FC"/>
    <w:rsid w:val="00EB5A09"/>
    <w:rsid w:val="00EB5A21"/>
    <w:rsid w:val="00EB5A30"/>
    <w:rsid w:val="00EB5A49"/>
    <w:rsid w:val="00EB5A78"/>
    <w:rsid w:val="00EB5AA4"/>
    <w:rsid w:val="00EB5B88"/>
    <w:rsid w:val="00EB5B9F"/>
    <w:rsid w:val="00EB5BA2"/>
    <w:rsid w:val="00EB5C0E"/>
    <w:rsid w:val="00EB5C5C"/>
    <w:rsid w:val="00EB5C6B"/>
    <w:rsid w:val="00EB5C78"/>
    <w:rsid w:val="00EB5CC0"/>
    <w:rsid w:val="00EB5D4F"/>
    <w:rsid w:val="00EB5D74"/>
    <w:rsid w:val="00EB5D92"/>
    <w:rsid w:val="00EB5DE4"/>
    <w:rsid w:val="00EB5E39"/>
    <w:rsid w:val="00EB5E51"/>
    <w:rsid w:val="00EB5E5D"/>
    <w:rsid w:val="00EB5EC3"/>
    <w:rsid w:val="00EB5FBF"/>
    <w:rsid w:val="00EB5FC7"/>
    <w:rsid w:val="00EB5FCF"/>
    <w:rsid w:val="00EB5FE3"/>
    <w:rsid w:val="00EB6007"/>
    <w:rsid w:val="00EB6036"/>
    <w:rsid w:val="00EB6048"/>
    <w:rsid w:val="00EB605B"/>
    <w:rsid w:val="00EB60C2"/>
    <w:rsid w:val="00EB6123"/>
    <w:rsid w:val="00EB6179"/>
    <w:rsid w:val="00EB61D9"/>
    <w:rsid w:val="00EB61E1"/>
    <w:rsid w:val="00EB620B"/>
    <w:rsid w:val="00EB621F"/>
    <w:rsid w:val="00EB6265"/>
    <w:rsid w:val="00EB62EE"/>
    <w:rsid w:val="00EB6314"/>
    <w:rsid w:val="00EB631B"/>
    <w:rsid w:val="00EB6324"/>
    <w:rsid w:val="00EB633B"/>
    <w:rsid w:val="00EB634F"/>
    <w:rsid w:val="00EB6377"/>
    <w:rsid w:val="00EB63D0"/>
    <w:rsid w:val="00EB63D5"/>
    <w:rsid w:val="00EB640C"/>
    <w:rsid w:val="00EB640D"/>
    <w:rsid w:val="00EB644C"/>
    <w:rsid w:val="00EB6469"/>
    <w:rsid w:val="00EB64BE"/>
    <w:rsid w:val="00EB652A"/>
    <w:rsid w:val="00EB653A"/>
    <w:rsid w:val="00EB653B"/>
    <w:rsid w:val="00EB655F"/>
    <w:rsid w:val="00EB65C0"/>
    <w:rsid w:val="00EB6615"/>
    <w:rsid w:val="00EB6667"/>
    <w:rsid w:val="00EB667C"/>
    <w:rsid w:val="00EB6685"/>
    <w:rsid w:val="00EB6690"/>
    <w:rsid w:val="00EB66C8"/>
    <w:rsid w:val="00EB6759"/>
    <w:rsid w:val="00EB67AA"/>
    <w:rsid w:val="00EB67B7"/>
    <w:rsid w:val="00EB681D"/>
    <w:rsid w:val="00EB682C"/>
    <w:rsid w:val="00EB6848"/>
    <w:rsid w:val="00EB6853"/>
    <w:rsid w:val="00EB6875"/>
    <w:rsid w:val="00EB68B5"/>
    <w:rsid w:val="00EB68CB"/>
    <w:rsid w:val="00EB692A"/>
    <w:rsid w:val="00EB695E"/>
    <w:rsid w:val="00EB6965"/>
    <w:rsid w:val="00EB69B1"/>
    <w:rsid w:val="00EB69BF"/>
    <w:rsid w:val="00EB69D5"/>
    <w:rsid w:val="00EB6A1A"/>
    <w:rsid w:val="00EB6A7C"/>
    <w:rsid w:val="00EB6AEB"/>
    <w:rsid w:val="00EB6AEE"/>
    <w:rsid w:val="00EB6B18"/>
    <w:rsid w:val="00EB6B1F"/>
    <w:rsid w:val="00EB6B8E"/>
    <w:rsid w:val="00EB6BAA"/>
    <w:rsid w:val="00EB6BF5"/>
    <w:rsid w:val="00EB6C1C"/>
    <w:rsid w:val="00EB6C1D"/>
    <w:rsid w:val="00EB6C41"/>
    <w:rsid w:val="00EB6C4B"/>
    <w:rsid w:val="00EB6C6A"/>
    <w:rsid w:val="00EB6CFE"/>
    <w:rsid w:val="00EB6D08"/>
    <w:rsid w:val="00EB6D22"/>
    <w:rsid w:val="00EB6D4C"/>
    <w:rsid w:val="00EB6D6C"/>
    <w:rsid w:val="00EB6DFD"/>
    <w:rsid w:val="00EB6E0E"/>
    <w:rsid w:val="00EB6E33"/>
    <w:rsid w:val="00EB6E66"/>
    <w:rsid w:val="00EB6EB1"/>
    <w:rsid w:val="00EB6EF7"/>
    <w:rsid w:val="00EB6F5D"/>
    <w:rsid w:val="00EB6F69"/>
    <w:rsid w:val="00EB6FAA"/>
    <w:rsid w:val="00EB702A"/>
    <w:rsid w:val="00EB709F"/>
    <w:rsid w:val="00EB70E3"/>
    <w:rsid w:val="00EB70FA"/>
    <w:rsid w:val="00EB7234"/>
    <w:rsid w:val="00EB7254"/>
    <w:rsid w:val="00EB726E"/>
    <w:rsid w:val="00EB72C2"/>
    <w:rsid w:val="00EB72CF"/>
    <w:rsid w:val="00EB72FA"/>
    <w:rsid w:val="00EB72FB"/>
    <w:rsid w:val="00EB7308"/>
    <w:rsid w:val="00EB7336"/>
    <w:rsid w:val="00EB735B"/>
    <w:rsid w:val="00EB7368"/>
    <w:rsid w:val="00EB73A6"/>
    <w:rsid w:val="00EB73E8"/>
    <w:rsid w:val="00EB7408"/>
    <w:rsid w:val="00EB7421"/>
    <w:rsid w:val="00EB743B"/>
    <w:rsid w:val="00EB743E"/>
    <w:rsid w:val="00EB74BB"/>
    <w:rsid w:val="00EB74C3"/>
    <w:rsid w:val="00EB74E0"/>
    <w:rsid w:val="00EB7512"/>
    <w:rsid w:val="00EB7551"/>
    <w:rsid w:val="00EB7575"/>
    <w:rsid w:val="00EB75A6"/>
    <w:rsid w:val="00EB75C1"/>
    <w:rsid w:val="00EB75E0"/>
    <w:rsid w:val="00EB7681"/>
    <w:rsid w:val="00EB768E"/>
    <w:rsid w:val="00EB7692"/>
    <w:rsid w:val="00EB76AB"/>
    <w:rsid w:val="00EB778E"/>
    <w:rsid w:val="00EB778F"/>
    <w:rsid w:val="00EB77B4"/>
    <w:rsid w:val="00EB77D2"/>
    <w:rsid w:val="00EB77D4"/>
    <w:rsid w:val="00EB77D8"/>
    <w:rsid w:val="00EB7802"/>
    <w:rsid w:val="00EB7806"/>
    <w:rsid w:val="00EB7825"/>
    <w:rsid w:val="00EB7850"/>
    <w:rsid w:val="00EB789B"/>
    <w:rsid w:val="00EB78BB"/>
    <w:rsid w:val="00EB78C4"/>
    <w:rsid w:val="00EB78EB"/>
    <w:rsid w:val="00EB7918"/>
    <w:rsid w:val="00EB795B"/>
    <w:rsid w:val="00EB7990"/>
    <w:rsid w:val="00EB7A32"/>
    <w:rsid w:val="00EB7B53"/>
    <w:rsid w:val="00EB7B5C"/>
    <w:rsid w:val="00EB7B65"/>
    <w:rsid w:val="00EB7B72"/>
    <w:rsid w:val="00EB7BBD"/>
    <w:rsid w:val="00EB7BED"/>
    <w:rsid w:val="00EB7BFD"/>
    <w:rsid w:val="00EB7C7A"/>
    <w:rsid w:val="00EB7CD3"/>
    <w:rsid w:val="00EB7D75"/>
    <w:rsid w:val="00EB7D7C"/>
    <w:rsid w:val="00EB7DDE"/>
    <w:rsid w:val="00EB7DFF"/>
    <w:rsid w:val="00EB7E6E"/>
    <w:rsid w:val="00EB7E95"/>
    <w:rsid w:val="00EB7E9F"/>
    <w:rsid w:val="00EB7EA7"/>
    <w:rsid w:val="00EB7F00"/>
    <w:rsid w:val="00EB7F1E"/>
    <w:rsid w:val="00EB7F54"/>
    <w:rsid w:val="00EB7F58"/>
    <w:rsid w:val="00EB7FCC"/>
    <w:rsid w:val="00EC001B"/>
    <w:rsid w:val="00EC0080"/>
    <w:rsid w:val="00EC00CC"/>
    <w:rsid w:val="00EC00EB"/>
    <w:rsid w:val="00EC01BF"/>
    <w:rsid w:val="00EC0202"/>
    <w:rsid w:val="00EC0241"/>
    <w:rsid w:val="00EC0270"/>
    <w:rsid w:val="00EC0271"/>
    <w:rsid w:val="00EC02AD"/>
    <w:rsid w:val="00EC02DC"/>
    <w:rsid w:val="00EC0316"/>
    <w:rsid w:val="00EC0355"/>
    <w:rsid w:val="00EC0402"/>
    <w:rsid w:val="00EC0422"/>
    <w:rsid w:val="00EC04CE"/>
    <w:rsid w:val="00EC04DA"/>
    <w:rsid w:val="00EC04F5"/>
    <w:rsid w:val="00EC0514"/>
    <w:rsid w:val="00EC0588"/>
    <w:rsid w:val="00EC0614"/>
    <w:rsid w:val="00EC0623"/>
    <w:rsid w:val="00EC0624"/>
    <w:rsid w:val="00EC064A"/>
    <w:rsid w:val="00EC066A"/>
    <w:rsid w:val="00EC06A0"/>
    <w:rsid w:val="00EC06B1"/>
    <w:rsid w:val="00EC0714"/>
    <w:rsid w:val="00EC072D"/>
    <w:rsid w:val="00EC077F"/>
    <w:rsid w:val="00EC079B"/>
    <w:rsid w:val="00EC07B2"/>
    <w:rsid w:val="00EC07DB"/>
    <w:rsid w:val="00EC07E5"/>
    <w:rsid w:val="00EC087F"/>
    <w:rsid w:val="00EC08B3"/>
    <w:rsid w:val="00EC08C1"/>
    <w:rsid w:val="00EC08CE"/>
    <w:rsid w:val="00EC08D8"/>
    <w:rsid w:val="00EC08FD"/>
    <w:rsid w:val="00EC09A0"/>
    <w:rsid w:val="00EC0A18"/>
    <w:rsid w:val="00EC0A21"/>
    <w:rsid w:val="00EC0A2E"/>
    <w:rsid w:val="00EC0ABE"/>
    <w:rsid w:val="00EC0AD3"/>
    <w:rsid w:val="00EC0B1C"/>
    <w:rsid w:val="00EC0B42"/>
    <w:rsid w:val="00EC0B63"/>
    <w:rsid w:val="00EC0BD1"/>
    <w:rsid w:val="00EC0C0D"/>
    <w:rsid w:val="00EC0C7E"/>
    <w:rsid w:val="00EC0C8A"/>
    <w:rsid w:val="00EC0C95"/>
    <w:rsid w:val="00EC0C97"/>
    <w:rsid w:val="00EC0CCE"/>
    <w:rsid w:val="00EC0D04"/>
    <w:rsid w:val="00EC0D17"/>
    <w:rsid w:val="00EC0D62"/>
    <w:rsid w:val="00EC0D81"/>
    <w:rsid w:val="00EC0DBA"/>
    <w:rsid w:val="00EC0DED"/>
    <w:rsid w:val="00EC0DF0"/>
    <w:rsid w:val="00EC0E57"/>
    <w:rsid w:val="00EC0E5E"/>
    <w:rsid w:val="00EC0E60"/>
    <w:rsid w:val="00EC0E83"/>
    <w:rsid w:val="00EC0E89"/>
    <w:rsid w:val="00EC0E8D"/>
    <w:rsid w:val="00EC0EDA"/>
    <w:rsid w:val="00EC0EEC"/>
    <w:rsid w:val="00EC0F1B"/>
    <w:rsid w:val="00EC0F77"/>
    <w:rsid w:val="00EC0FD1"/>
    <w:rsid w:val="00EC0FD8"/>
    <w:rsid w:val="00EC101B"/>
    <w:rsid w:val="00EC102C"/>
    <w:rsid w:val="00EC1061"/>
    <w:rsid w:val="00EC1062"/>
    <w:rsid w:val="00EC10B4"/>
    <w:rsid w:val="00EC10E8"/>
    <w:rsid w:val="00EC110F"/>
    <w:rsid w:val="00EC1163"/>
    <w:rsid w:val="00EC117E"/>
    <w:rsid w:val="00EC117F"/>
    <w:rsid w:val="00EC1185"/>
    <w:rsid w:val="00EC1189"/>
    <w:rsid w:val="00EC11BA"/>
    <w:rsid w:val="00EC11C4"/>
    <w:rsid w:val="00EC1239"/>
    <w:rsid w:val="00EC126F"/>
    <w:rsid w:val="00EC127A"/>
    <w:rsid w:val="00EC128D"/>
    <w:rsid w:val="00EC12A2"/>
    <w:rsid w:val="00EC12BB"/>
    <w:rsid w:val="00EC12ED"/>
    <w:rsid w:val="00EC12F7"/>
    <w:rsid w:val="00EC1310"/>
    <w:rsid w:val="00EC1357"/>
    <w:rsid w:val="00EC1371"/>
    <w:rsid w:val="00EC137E"/>
    <w:rsid w:val="00EC1389"/>
    <w:rsid w:val="00EC13B2"/>
    <w:rsid w:val="00EC1412"/>
    <w:rsid w:val="00EC1413"/>
    <w:rsid w:val="00EC1431"/>
    <w:rsid w:val="00EC1479"/>
    <w:rsid w:val="00EC14AF"/>
    <w:rsid w:val="00EC152C"/>
    <w:rsid w:val="00EC1546"/>
    <w:rsid w:val="00EC1561"/>
    <w:rsid w:val="00EC1596"/>
    <w:rsid w:val="00EC15A2"/>
    <w:rsid w:val="00EC15DA"/>
    <w:rsid w:val="00EC162B"/>
    <w:rsid w:val="00EC1647"/>
    <w:rsid w:val="00EC1661"/>
    <w:rsid w:val="00EC167D"/>
    <w:rsid w:val="00EC1712"/>
    <w:rsid w:val="00EC1726"/>
    <w:rsid w:val="00EC172D"/>
    <w:rsid w:val="00EC1732"/>
    <w:rsid w:val="00EC174D"/>
    <w:rsid w:val="00EC1780"/>
    <w:rsid w:val="00EC17A4"/>
    <w:rsid w:val="00EC1817"/>
    <w:rsid w:val="00EC1833"/>
    <w:rsid w:val="00EC1871"/>
    <w:rsid w:val="00EC187D"/>
    <w:rsid w:val="00EC1880"/>
    <w:rsid w:val="00EC1894"/>
    <w:rsid w:val="00EC18C1"/>
    <w:rsid w:val="00EC18FA"/>
    <w:rsid w:val="00EC1907"/>
    <w:rsid w:val="00EC1941"/>
    <w:rsid w:val="00EC194B"/>
    <w:rsid w:val="00EC198B"/>
    <w:rsid w:val="00EC19CD"/>
    <w:rsid w:val="00EC19DE"/>
    <w:rsid w:val="00EC1A0F"/>
    <w:rsid w:val="00EC1A15"/>
    <w:rsid w:val="00EC1A29"/>
    <w:rsid w:val="00EC1A2C"/>
    <w:rsid w:val="00EC1AA2"/>
    <w:rsid w:val="00EC1AE3"/>
    <w:rsid w:val="00EC1B7B"/>
    <w:rsid w:val="00EC1B89"/>
    <w:rsid w:val="00EC1BAF"/>
    <w:rsid w:val="00EC1BB6"/>
    <w:rsid w:val="00EC1BCF"/>
    <w:rsid w:val="00EC1BE6"/>
    <w:rsid w:val="00EC1C47"/>
    <w:rsid w:val="00EC1C98"/>
    <w:rsid w:val="00EC1CAD"/>
    <w:rsid w:val="00EC1CB9"/>
    <w:rsid w:val="00EC1CBB"/>
    <w:rsid w:val="00EC1D63"/>
    <w:rsid w:val="00EC1D80"/>
    <w:rsid w:val="00EC1DBD"/>
    <w:rsid w:val="00EC1DCC"/>
    <w:rsid w:val="00EC1DD2"/>
    <w:rsid w:val="00EC1E1C"/>
    <w:rsid w:val="00EC1E3A"/>
    <w:rsid w:val="00EC1E8F"/>
    <w:rsid w:val="00EC1EC9"/>
    <w:rsid w:val="00EC1F4F"/>
    <w:rsid w:val="00EC1F7A"/>
    <w:rsid w:val="00EC1F7F"/>
    <w:rsid w:val="00EC1F88"/>
    <w:rsid w:val="00EC1FCE"/>
    <w:rsid w:val="00EC2005"/>
    <w:rsid w:val="00EC2055"/>
    <w:rsid w:val="00EC205D"/>
    <w:rsid w:val="00EC2078"/>
    <w:rsid w:val="00EC207F"/>
    <w:rsid w:val="00EC20AE"/>
    <w:rsid w:val="00EC20BD"/>
    <w:rsid w:val="00EC20C5"/>
    <w:rsid w:val="00EC20E3"/>
    <w:rsid w:val="00EC20ED"/>
    <w:rsid w:val="00EC2146"/>
    <w:rsid w:val="00EC2157"/>
    <w:rsid w:val="00EC218F"/>
    <w:rsid w:val="00EC21C4"/>
    <w:rsid w:val="00EC21DC"/>
    <w:rsid w:val="00EC21FE"/>
    <w:rsid w:val="00EC2289"/>
    <w:rsid w:val="00EC22D3"/>
    <w:rsid w:val="00EC2340"/>
    <w:rsid w:val="00EC2386"/>
    <w:rsid w:val="00EC238B"/>
    <w:rsid w:val="00EC23AD"/>
    <w:rsid w:val="00EC23BC"/>
    <w:rsid w:val="00EC23D1"/>
    <w:rsid w:val="00EC240C"/>
    <w:rsid w:val="00EC246E"/>
    <w:rsid w:val="00EC247E"/>
    <w:rsid w:val="00EC2533"/>
    <w:rsid w:val="00EC2592"/>
    <w:rsid w:val="00EC2596"/>
    <w:rsid w:val="00EC25BC"/>
    <w:rsid w:val="00EC25C0"/>
    <w:rsid w:val="00EC2638"/>
    <w:rsid w:val="00EC26A5"/>
    <w:rsid w:val="00EC26DB"/>
    <w:rsid w:val="00EC2710"/>
    <w:rsid w:val="00EC274A"/>
    <w:rsid w:val="00EC2782"/>
    <w:rsid w:val="00EC2784"/>
    <w:rsid w:val="00EC27CB"/>
    <w:rsid w:val="00EC2815"/>
    <w:rsid w:val="00EC2839"/>
    <w:rsid w:val="00EC285A"/>
    <w:rsid w:val="00EC285B"/>
    <w:rsid w:val="00EC285F"/>
    <w:rsid w:val="00EC2860"/>
    <w:rsid w:val="00EC2895"/>
    <w:rsid w:val="00EC28BA"/>
    <w:rsid w:val="00EC28E3"/>
    <w:rsid w:val="00EC28ED"/>
    <w:rsid w:val="00EC28FB"/>
    <w:rsid w:val="00EC2949"/>
    <w:rsid w:val="00EC29E4"/>
    <w:rsid w:val="00EC29E7"/>
    <w:rsid w:val="00EC2A5C"/>
    <w:rsid w:val="00EC2A7E"/>
    <w:rsid w:val="00EC2AF6"/>
    <w:rsid w:val="00EC2B21"/>
    <w:rsid w:val="00EC2BF4"/>
    <w:rsid w:val="00EC2BFC"/>
    <w:rsid w:val="00EC2C15"/>
    <w:rsid w:val="00EC2C42"/>
    <w:rsid w:val="00EC2C4C"/>
    <w:rsid w:val="00EC2C77"/>
    <w:rsid w:val="00EC2C8D"/>
    <w:rsid w:val="00EC2CF3"/>
    <w:rsid w:val="00EC2D19"/>
    <w:rsid w:val="00EC2D42"/>
    <w:rsid w:val="00EC2D67"/>
    <w:rsid w:val="00EC2D9B"/>
    <w:rsid w:val="00EC2DB3"/>
    <w:rsid w:val="00EC2DE8"/>
    <w:rsid w:val="00EC2DF1"/>
    <w:rsid w:val="00EC2E29"/>
    <w:rsid w:val="00EC2EB3"/>
    <w:rsid w:val="00EC2EB5"/>
    <w:rsid w:val="00EC2EC2"/>
    <w:rsid w:val="00EC2F78"/>
    <w:rsid w:val="00EC2FE3"/>
    <w:rsid w:val="00EC3032"/>
    <w:rsid w:val="00EC3076"/>
    <w:rsid w:val="00EC30CC"/>
    <w:rsid w:val="00EC3116"/>
    <w:rsid w:val="00EC3141"/>
    <w:rsid w:val="00EC317E"/>
    <w:rsid w:val="00EC31AE"/>
    <w:rsid w:val="00EC31BC"/>
    <w:rsid w:val="00EC3206"/>
    <w:rsid w:val="00EC3272"/>
    <w:rsid w:val="00EC33AE"/>
    <w:rsid w:val="00EC33C2"/>
    <w:rsid w:val="00EC3401"/>
    <w:rsid w:val="00EC3407"/>
    <w:rsid w:val="00EC3413"/>
    <w:rsid w:val="00EC3417"/>
    <w:rsid w:val="00EC3483"/>
    <w:rsid w:val="00EC349E"/>
    <w:rsid w:val="00EC34C1"/>
    <w:rsid w:val="00EC350D"/>
    <w:rsid w:val="00EC350F"/>
    <w:rsid w:val="00EC3517"/>
    <w:rsid w:val="00EC3520"/>
    <w:rsid w:val="00EC3530"/>
    <w:rsid w:val="00EC3534"/>
    <w:rsid w:val="00EC35A3"/>
    <w:rsid w:val="00EC3603"/>
    <w:rsid w:val="00EC360D"/>
    <w:rsid w:val="00EC3649"/>
    <w:rsid w:val="00EC3662"/>
    <w:rsid w:val="00EC3692"/>
    <w:rsid w:val="00EC36A5"/>
    <w:rsid w:val="00EC36F2"/>
    <w:rsid w:val="00EC370C"/>
    <w:rsid w:val="00EC3715"/>
    <w:rsid w:val="00EC3716"/>
    <w:rsid w:val="00EC371C"/>
    <w:rsid w:val="00EC37B8"/>
    <w:rsid w:val="00EC37E6"/>
    <w:rsid w:val="00EC37EE"/>
    <w:rsid w:val="00EC382F"/>
    <w:rsid w:val="00EC3876"/>
    <w:rsid w:val="00EC3882"/>
    <w:rsid w:val="00EC38BC"/>
    <w:rsid w:val="00EC3905"/>
    <w:rsid w:val="00EC3926"/>
    <w:rsid w:val="00EC3941"/>
    <w:rsid w:val="00EC3945"/>
    <w:rsid w:val="00EC3960"/>
    <w:rsid w:val="00EC39E6"/>
    <w:rsid w:val="00EC3A1E"/>
    <w:rsid w:val="00EC3B20"/>
    <w:rsid w:val="00EC3B30"/>
    <w:rsid w:val="00EC3B5B"/>
    <w:rsid w:val="00EC3B93"/>
    <w:rsid w:val="00EC3B95"/>
    <w:rsid w:val="00EC3BA8"/>
    <w:rsid w:val="00EC3C20"/>
    <w:rsid w:val="00EC3DF2"/>
    <w:rsid w:val="00EC3E14"/>
    <w:rsid w:val="00EC3E2C"/>
    <w:rsid w:val="00EC3E5F"/>
    <w:rsid w:val="00EC3E99"/>
    <w:rsid w:val="00EC3EA8"/>
    <w:rsid w:val="00EC3EAC"/>
    <w:rsid w:val="00EC3EB3"/>
    <w:rsid w:val="00EC3EC7"/>
    <w:rsid w:val="00EC3ED1"/>
    <w:rsid w:val="00EC3F7D"/>
    <w:rsid w:val="00EC3FE3"/>
    <w:rsid w:val="00EC3FE8"/>
    <w:rsid w:val="00EC403E"/>
    <w:rsid w:val="00EC4050"/>
    <w:rsid w:val="00EC4072"/>
    <w:rsid w:val="00EC40C1"/>
    <w:rsid w:val="00EC40EC"/>
    <w:rsid w:val="00EC40F7"/>
    <w:rsid w:val="00EC411D"/>
    <w:rsid w:val="00EC4126"/>
    <w:rsid w:val="00EC4147"/>
    <w:rsid w:val="00EC4191"/>
    <w:rsid w:val="00EC41F4"/>
    <w:rsid w:val="00EC4247"/>
    <w:rsid w:val="00EC4264"/>
    <w:rsid w:val="00EC42AB"/>
    <w:rsid w:val="00EC42E8"/>
    <w:rsid w:val="00EC4307"/>
    <w:rsid w:val="00EC430D"/>
    <w:rsid w:val="00EC431E"/>
    <w:rsid w:val="00EC4340"/>
    <w:rsid w:val="00EC4375"/>
    <w:rsid w:val="00EC439C"/>
    <w:rsid w:val="00EC43DC"/>
    <w:rsid w:val="00EC445C"/>
    <w:rsid w:val="00EC44AA"/>
    <w:rsid w:val="00EC44B6"/>
    <w:rsid w:val="00EC44FC"/>
    <w:rsid w:val="00EC4515"/>
    <w:rsid w:val="00EC4571"/>
    <w:rsid w:val="00EC4572"/>
    <w:rsid w:val="00EC4642"/>
    <w:rsid w:val="00EC4649"/>
    <w:rsid w:val="00EC4669"/>
    <w:rsid w:val="00EC4670"/>
    <w:rsid w:val="00EC46A5"/>
    <w:rsid w:val="00EC4717"/>
    <w:rsid w:val="00EC474F"/>
    <w:rsid w:val="00EC475F"/>
    <w:rsid w:val="00EC4773"/>
    <w:rsid w:val="00EC4784"/>
    <w:rsid w:val="00EC478B"/>
    <w:rsid w:val="00EC47A7"/>
    <w:rsid w:val="00EC47CB"/>
    <w:rsid w:val="00EC47D6"/>
    <w:rsid w:val="00EC481D"/>
    <w:rsid w:val="00EC4832"/>
    <w:rsid w:val="00EC48C9"/>
    <w:rsid w:val="00EC48D8"/>
    <w:rsid w:val="00EC4903"/>
    <w:rsid w:val="00EC491E"/>
    <w:rsid w:val="00EC493F"/>
    <w:rsid w:val="00EC49D3"/>
    <w:rsid w:val="00EC49D4"/>
    <w:rsid w:val="00EC4A60"/>
    <w:rsid w:val="00EC4AB8"/>
    <w:rsid w:val="00EC4B09"/>
    <w:rsid w:val="00EC4B1F"/>
    <w:rsid w:val="00EC4B84"/>
    <w:rsid w:val="00EC4BBF"/>
    <w:rsid w:val="00EC4BC3"/>
    <w:rsid w:val="00EC4BE3"/>
    <w:rsid w:val="00EC4BE4"/>
    <w:rsid w:val="00EC4C0C"/>
    <w:rsid w:val="00EC4C1C"/>
    <w:rsid w:val="00EC4C85"/>
    <w:rsid w:val="00EC4CC4"/>
    <w:rsid w:val="00EC4CF1"/>
    <w:rsid w:val="00EC4D32"/>
    <w:rsid w:val="00EC4D86"/>
    <w:rsid w:val="00EC4DC8"/>
    <w:rsid w:val="00EC4E26"/>
    <w:rsid w:val="00EC4E87"/>
    <w:rsid w:val="00EC4EB8"/>
    <w:rsid w:val="00EC4ECB"/>
    <w:rsid w:val="00EC4F7D"/>
    <w:rsid w:val="00EC5029"/>
    <w:rsid w:val="00EC5078"/>
    <w:rsid w:val="00EC50D1"/>
    <w:rsid w:val="00EC50DE"/>
    <w:rsid w:val="00EC50DF"/>
    <w:rsid w:val="00EC5103"/>
    <w:rsid w:val="00EC5107"/>
    <w:rsid w:val="00EC515F"/>
    <w:rsid w:val="00EC518D"/>
    <w:rsid w:val="00EC5197"/>
    <w:rsid w:val="00EC51A1"/>
    <w:rsid w:val="00EC51AD"/>
    <w:rsid w:val="00EC51C3"/>
    <w:rsid w:val="00EC5227"/>
    <w:rsid w:val="00EC522D"/>
    <w:rsid w:val="00EC5261"/>
    <w:rsid w:val="00EC527C"/>
    <w:rsid w:val="00EC5286"/>
    <w:rsid w:val="00EC5288"/>
    <w:rsid w:val="00EC528A"/>
    <w:rsid w:val="00EC52F4"/>
    <w:rsid w:val="00EC5315"/>
    <w:rsid w:val="00EC531F"/>
    <w:rsid w:val="00EC5364"/>
    <w:rsid w:val="00EC538A"/>
    <w:rsid w:val="00EC538C"/>
    <w:rsid w:val="00EC5394"/>
    <w:rsid w:val="00EC542F"/>
    <w:rsid w:val="00EC546A"/>
    <w:rsid w:val="00EC5471"/>
    <w:rsid w:val="00EC547A"/>
    <w:rsid w:val="00EC5484"/>
    <w:rsid w:val="00EC54D4"/>
    <w:rsid w:val="00EC54EF"/>
    <w:rsid w:val="00EC553C"/>
    <w:rsid w:val="00EC5575"/>
    <w:rsid w:val="00EC55A5"/>
    <w:rsid w:val="00EC55A8"/>
    <w:rsid w:val="00EC561B"/>
    <w:rsid w:val="00EC561D"/>
    <w:rsid w:val="00EC5649"/>
    <w:rsid w:val="00EC56B3"/>
    <w:rsid w:val="00EC57AD"/>
    <w:rsid w:val="00EC57EA"/>
    <w:rsid w:val="00EC57F6"/>
    <w:rsid w:val="00EC5864"/>
    <w:rsid w:val="00EC5896"/>
    <w:rsid w:val="00EC58AD"/>
    <w:rsid w:val="00EC58EE"/>
    <w:rsid w:val="00EC5990"/>
    <w:rsid w:val="00EC59DA"/>
    <w:rsid w:val="00EC5A6A"/>
    <w:rsid w:val="00EC5AA2"/>
    <w:rsid w:val="00EC5AC5"/>
    <w:rsid w:val="00EC5ADC"/>
    <w:rsid w:val="00EC5AF1"/>
    <w:rsid w:val="00EC5B02"/>
    <w:rsid w:val="00EC5B7B"/>
    <w:rsid w:val="00EC5B94"/>
    <w:rsid w:val="00EC5BF6"/>
    <w:rsid w:val="00EC5C0A"/>
    <w:rsid w:val="00EC5C35"/>
    <w:rsid w:val="00EC5CFF"/>
    <w:rsid w:val="00EC5D21"/>
    <w:rsid w:val="00EC5D86"/>
    <w:rsid w:val="00EC5DB2"/>
    <w:rsid w:val="00EC5DC3"/>
    <w:rsid w:val="00EC5DE4"/>
    <w:rsid w:val="00EC5E8D"/>
    <w:rsid w:val="00EC5EF1"/>
    <w:rsid w:val="00EC5F0D"/>
    <w:rsid w:val="00EC5F14"/>
    <w:rsid w:val="00EC5F2D"/>
    <w:rsid w:val="00EC5F33"/>
    <w:rsid w:val="00EC5F71"/>
    <w:rsid w:val="00EC5FC6"/>
    <w:rsid w:val="00EC5FCF"/>
    <w:rsid w:val="00EC6015"/>
    <w:rsid w:val="00EC6031"/>
    <w:rsid w:val="00EC6047"/>
    <w:rsid w:val="00EC6090"/>
    <w:rsid w:val="00EC6096"/>
    <w:rsid w:val="00EC60AB"/>
    <w:rsid w:val="00EC60ED"/>
    <w:rsid w:val="00EC6146"/>
    <w:rsid w:val="00EC6204"/>
    <w:rsid w:val="00EC6213"/>
    <w:rsid w:val="00EC623D"/>
    <w:rsid w:val="00EC6255"/>
    <w:rsid w:val="00EC628A"/>
    <w:rsid w:val="00EC6292"/>
    <w:rsid w:val="00EC62A9"/>
    <w:rsid w:val="00EC6329"/>
    <w:rsid w:val="00EC635D"/>
    <w:rsid w:val="00EC641A"/>
    <w:rsid w:val="00EC6432"/>
    <w:rsid w:val="00EC6485"/>
    <w:rsid w:val="00EC64AC"/>
    <w:rsid w:val="00EC64DA"/>
    <w:rsid w:val="00EC64E1"/>
    <w:rsid w:val="00EC652A"/>
    <w:rsid w:val="00EC655D"/>
    <w:rsid w:val="00EC6563"/>
    <w:rsid w:val="00EC667A"/>
    <w:rsid w:val="00EC66B2"/>
    <w:rsid w:val="00EC6759"/>
    <w:rsid w:val="00EC677B"/>
    <w:rsid w:val="00EC6785"/>
    <w:rsid w:val="00EC6787"/>
    <w:rsid w:val="00EC67AC"/>
    <w:rsid w:val="00EC67C5"/>
    <w:rsid w:val="00EC67C6"/>
    <w:rsid w:val="00EC67E5"/>
    <w:rsid w:val="00EC6812"/>
    <w:rsid w:val="00EC684C"/>
    <w:rsid w:val="00EC68B1"/>
    <w:rsid w:val="00EC68B5"/>
    <w:rsid w:val="00EC68FD"/>
    <w:rsid w:val="00EC6917"/>
    <w:rsid w:val="00EC6967"/>
    <w:rsid w:val="00EC698A"/>
    <w:rsid w:val="00EC6995"/>
    <w:rsid w:val="00EC69B5"/>
    <w:rsid w:val="00EC69B7"/>
    <w:rsid w:val="00EC69C8"/>
    <w:rsid w:val="00EC69E1"/>
    <w:rsid w:val="00EC69EE"/>
    <w:rsid w:val="00EC69EF"/>
    <w:rsid w:val="00EC69F2"/>
    <w:rsid w:val="00EC6A2D"/>
    <w:rsid w:val="00EC6A32"/>
    <w:rsid w:val="00EC6A33"/>
    <w:rsid w:val="00EC6A93"/>
    <w:rsid w:val="00EC6AE5"/>
    <w:rsid w:val="00EC6B09"/>
    <w:rsid w:val="00EC6B20"/>
    <w:rsid w:val="00EC6B38"/>
    <w:rsid w:val="00EC6C5A"/>
    <w:rsid w:val="00EC6C9A"/>
    <w:rsid w:val="00EC6CF1"/>
    <w:rsid w:val="00EC6D12"/>
    <w:rsid w:val="00EC6D14"/>
    <w:rsid w:val="00EC6D3D"/>
    <w:rsid w:val="00EC6DAC"/>
    <w:rsid w:val="00EC6DE9"/>
    <w:rsid w:val="00EC6DFB"/>
    <w:rsid w:val="00EC6E13"/>
    <w:rsid w:val="00EC6E23"/>
    <w:rsid w:val="00EC6E5E"/>
    <w:rsid w:val="00EC6E76"/>
    <w:rsid w:val="00EC6EA0"/>
    <w:rsid w:val="00EC6ED3"/>
    <w:rsid w:val="00EC6F13"/>
    <w:rsid w:val="00EC6F8C"/>
    <w:rsid w:val="00EC6FDF"/>
    <w:rsid w:val="00EC6FE2"/>
    <w:rsid w:val="00EC7009"/>
    <w:rsid w:val="00EC700A"/>
    <w:rsid w:val="00EC7014"/>
    <w:rsid w:val="00EC704E"/>
    <w:rsid w:val="00EC7057"/>
    <w:rsid w:val="00EC705F"/>
    <w:rsid w:val="00EC706B"/>
    <w:rsid w:val="00EC70BC"/>
    <w:rsid w:val="00EC7105"/>
    <w:rsid w:val="00EC713A"/>
    <w:rsid w:val="00EC7156"/>
    <w:rsid w:val="00EC7158"/>
    <w:rsid w:val="00EC715B"/>
    <w:rsid w:val="00EC7184"/>
    <w:rsid w:val="00EC71A9"/>
    <w:rsid w:val="00EC71EE"/>
    <w:rsid w:val="00EC7235"/>
    <w:rsid w:val="00EC7252"/>
    <w:rsid w:val="00EC725B"/>
    <w:rsid w:val="00EC725F"/>
    <w:rsid w:val="00EC726E"/>
    <w:rsid w:val="00EC72A0"/>
    <w:rsid w:val="00EC732F"/>
    <w:rsid w:val="00EC735D"/>
    <w:rsid w:val="00EC7376"/>
    <w:rsid w:val="00EC738E"/>
    <w:rsid w:val="00EC73C8"/>
    <w:rsid w:val="00EC73D5"/>
    <w:rsid w:val="00EC73FF"/>
    <w:rsid w:val="00EC7401"/>
    <w:rsid w:val="00EC7409"/>
    <w:rsid w:val="00EC743D"/>
    <w:rsid w:val="00EC745C"/>
    <w:rsid w:val="00EC7469"/>
    <w:rsid w:val="00EC7476"/>
    <w:rsid w:val="00EC749B"/>
    <w:rsid w:val="00EC7525"/>
    <w:rsid w:val="00EC754E"/>
    <w:rsid w:val="00EC7557"/>
    <w:rsid w:val="00EC7563"/>
    <w:rsid w:val="00EC75A5"/>
    <w:rsid w:val="00EC75D6"/>
    <w:rsid w:val="00EC75F7"/>
    <w:rsid w:val="00EC761C"/>
    <w:rsid w:val="00EC7648"/>
    <w:rsid w:val="00EC7667"/>
    <w:rsid w:val="00EC7685"/>
    <w:rsid w:val="00EC76B4"/>
    <w:rsid w:val="00EC76F7"/>
    <w:rsid w:val="00EC770A"/>
    <w:rsid w:val="00EC7741"/>
    <w:rsid w:val="00EC7762"/>
    <w:rsid w:val="00EC7778"/>
    <w:rsid w:val="00EC77AF"/>
    <w:rsid w:val="00EC77CD"/>
    <w:rsid w:val="00EC77D5"/>
    <w:rsid w:val="00EC77E5"/>
    <w:rsid w:val="00EC77EE"/>
    <w:rsid w:val="00EC7843"/>
    <w:rsid w:val="00EC78A9"/>
    <w:rsid w:val="00EC78AB"/>
    <w:rsid w:val="00EC78B0"/>
    <w:rsid w:val="00EC78D4"/>
    <w:rsid w:val="00EC78D8"/>
    <w:rsid w:val="00EC78E2"/>
    <w:rsid w:val="00EC7909"/>
    <w:rsid w:val="00EC790C"/>
    <w:rsid w:val="00EC7918"/>
    <w:rsid w:val="00EC792D"/>
    <w:rsid w:val="00EC7939"/>
    <w:rsid w:val="00EC7964"/>
    <w:rsid w:val="00EC797B"/>
    <w:rsid w:val="00EC799A"/>
    <w:rsid w:val="00EC7A10"/>
    <w:rsid w:val="00EC7A5D"/>
    <w:rsid w:val="00EC7A7B"/>
    <w:rsid w:val="00EC7A96"/>
    <w:rsid w:val="00EC7AB1"/>
    <w:rsid w:val="00EC7AC0"/>
    <w:rsid w:val="00EC7B04"/>
    <w:rsid w:val="00EC7B9B"/>
    <w:rsid w:val="00EC7BA0"/>
    <w:rsid w:val="00EC7BB4"/>
    <w:rsid w:val="00EC7BB9"/>
    <w:rsid w:val="00EC7BE5"/>
    <w:rsid w:val="00EC7BF6"/>
    <w:rsid w:val="00EC7C11"/>
    <w:rsid w:val="00EC7C9D"/>
    <w:rsid w:val="00EC7CAD"/>
    <w:rsid w:val="00EC7CB1"/>
    <w:rsid w:val="00EC7D17"/>
    <w:rsid w:val="00EC7DF3"/>
    <w:rsid w:val="00EC7DF7"/>
    <w:rsid w:val="00EC7E16"/>
    <w:rsid w:val="00EC7E5D"/>
    <w:rsid w:val="00EC7E83"/>
    <w:rsid w:val="00EC7E9B"/>
    <w:rsid w:val="00EC7F5D"/>
    <w:rsid w:val="00EC7F67"/>
    <w:rsid w:val="00EC7F81"/>
    <w:rsid w:val="00EC7FA9"/>
    <w:rsid w:val="00EC7FB6"/>
    <w:rsid w:val="00EC7FBA"/>
    <w:rsid w:val="00EC7FF6"/>
    <w:rsid w:val="00EC87A6"/>
    <w:rsid w:val="00ED0016"/>
    <w:rsid w:val="00ED0017"/>
    <w:rsid w:val="00ED007D"/>
    <w:rsid w:val="00ED0088"/>
    <w:rsid w:val="00ED00A8"/>
    <w:rsid w:val="00ED00AF"/>
    <w:rsid w:val="00ED00F5"/>
    <w:rsid w:val="00ED0106"/>
    <w:rsid w:val="00ED0149"/>
    <w:rsid w:val="00ED0152"/>
    <w:rsid w:val="00ED01C9"/>
    <w:rsid w:val="00ED0227"/>
    <w:rsid w:val="00ED0228"/>
    <w:rsid w:val="00ED0235"/>
    <w:rsid w:val="00ED025D"/>
    <w:rsid w:val="00ED025E"/>
    <w:rsid w:val="00ED0342"/>
    <w:rsid w:val="00ED035F"/>
    <w:rsid w:val="00ED039C"/>
    <w:rsid w:val="00ED03A1"/>
    <w:rsid w:val="00ED03FE"/>
    <w:rsid w:val="00ED041F"/>
    <w:rsid w:val="00ED0431"/>
    <w:rsid w:val="00ED0447"/>
    <w:rsid w:val="00ED04B5"/>
    <w:rsid w:val="00ED04E6"/>
    <w:rsid w:val="00ED04EA"/>
    <w:rsid w:val="00ED0503"/>
    <w:rsid w:val="00ED0523"/>
    <w:rsid w:val="00ED0565"/>
    <w:rsid w:val="00ED0576"/>
    <w:rsid w:val="00ED0580"/>
    <w:rsid w:val="00ED05AE"/>
    <w:rsid w:val="00ED0601"/>
    <w:rsid w:val="00ED0605"/>
    <w:rsid w:val="00ED062A"/>
    <w:rsid w:val="00ED0652"/>
    <w:rsid w:val="00ED06A9"/>
    <w:rsid w:val="00ED06B0"/>
    <w:rsid w:val="00ED06E4"/>
    <w:rsid w:val="00ED070D"/>
    <w:rsid w:val="00ED072C"/>
    <w:rsid w:val="00ED073E"/>
    <w:rsid w:val="00ED073F"/>
    <w:rsid w:val="00ED07BF"/>
    <w:rsid w:val="00ED07D4"/>
    <w:rsid w:val="00ED07E7"/>
    <w:rsid w:val="00ED07F1"/>
    <w:rsid w:val="00ED0870"/>
    <w:rsid w:val="00ED089F"/>
    <w:rsid w:val="00ED08A5"/>
    <w:rsid w:val="00ED08C8"/>
    <w:rsid w:val="00ED08F2"/>
    <w:rsid w:val="00ED0901"/>
    <w:rsid w:val="00ED0909"/>
    <w:rsid w:val="00ED0956"/>
    <w:rsid w:val="00ED09B2"/>
    <w:rsid w:val="00ED09B8"/>
    <w:rsid w:val="00ED09C9"/>
    <w:rsid w:val="00ED0A15"/>
    <w:rsid w:val="00ED0A22"/>
    <w:rsid w:val="00ED0A57"/>
    <w:rsid w:val="00ED0A95"/>
    <w:rsid w:val="00ED0ACE"/>
    <w:rsid w:val="00ED0AD4"/>
    <w:rsid w:val="00ED0AD5"/>
    <w:rsid w:val="00ED0AE5"/>
    <w:rsid w:val="00ED0B33"/>
    <w:rsid w:val="00ED0B56"/>
    <w:rsid w:val="00ED0B5A"/>
    <w:rsid w:val="00ED0B84"/>
    <w:rsid w:val="00ED0BAD"/>
    <w:rsid w:val="00ED0BAF"/>
    <w:rsid w:val="00ED0BB4"/>
    <w:rsid w:val="00ED0BC8"/>
    <w:rsid w:val="00ED0BD6"/>
    <w:rsid w:val="00ED0C11"/>
    <w:rsid w:val="00ED0C7C"/>
    <w:rsid w:val="00ED0C7E"/>
    <w:rsid w:val="00ED0C89"/>
    <w:rsid w:val="00ED0D00"/>
    <w:rsid w:val="00ED0D1E"/>
    <w:rsid w:val="00ED0D60"/>
    <w:rsid w:val="00ED0DAC"/>
    <w:rsid w:val="00ED0DB4"/>
    <w:rsid w:val="00ED0E37"/>
    <w:rsid w:val="00ED0E4F"/>
    <w:rsid w:val="00ED0E80"/>
    <w:rsid w:val="00ED0E81"/>
    <w:rsid w:val="00ED0EA1"/>
    <w:rsid w:val="00ED0ECC"/>
    <w:rsid w:val="00ED0ED4"/>
    <w:rsid w:val="00ED0EDD"/>
    <w:rsid w:val="00ED0EF2"/>
    <w:rsid w:val="00ED0FB9"/>
    <w:rsid w:val="00ED0FBE"/>
    <w:rsid w:val="00ED101D"/>
    <w:rsid w:val="00ED103C"/>
    <w:rsid w:val="00ED1084"/>
    <w:rsid w:val="00ED10C6"/>
    <w:rsid w:val="00ED10D5"/>
    <w:rsid w:val="00ED1120"/>
    <w:rsid w:val="00ED1127"/>
    <w:rsid w:val="00ED112A"/>
    <w:rsid w:val="00ED11BD"/>
    <w:rsid w:val="00ED11C9"/>
    <w:rsid w:val="00ED11D8"/>
    <w:rsid w:val="00ED1298"/>
    <w:rsid w:val="00ED130E"/>
    <w:rsid w:val="00ED1310"/>
    <w:rsid w:val="00ED1343"/>
    <w:rsid w:val="00ED1368"/>
    <w:rsid w:val="00ED1396"/>
    <w:rsid w:val="00ED13BD"/>
    <w:rsid w:val="00ED1426"/>
    <w:rsid w:val="00ED145A"/>
    <w:rsid w:val="00ED145D"/>
    <w:rsid w:val="00ED1469"/>
    <w:rsid w:val="00ED1474"/>
    <w:rsid w:val="00ED1489"/>
    <w:rsid w:val="00ED1493"/>
    <w:rsid w:val="00ED150F"/>
    <w:rsid w:val="00ED1531"/>
    <w:rsid w:val="00ED159A"/>
    <w:rsid w:val="00ED159D"/>
    <w:rsid w:val="00ED15BF"/>
    <w:rsid w:val="00ED15E0"/>
    <w:rsid w:val="00ED15F0"/>
    <w:rsid w:val="00ED1664"/>
    <w:rsid w:val="00ED1669"/>
    <w:rsid w:val="00ED166B"/>
    <w:rsid w:val="00ED1678"/>
    <w:rsid w:val="00ED1681"/>
    <w:rsid w:val="00ED168B"/>
    <w:rsid w:val="00ED169B"/>
    <w:rsid w:val="00ED16A4"/>
    <w:rsid w:val="00ED1722"/>
    <w:rsid w:val="00ED178A"/>
    <w:rsid w:val="00ED17F5"/>
    <w:rsid w:val="00ED1840"/>
    <w:rsid w:val="00ED184C"/>
    <w:rsid w:val="00ED1852"/>
    <w:rsid w:val="00ED1893"/>
    <w:rsid w:val="00ED18A5"/>
    <w:rsid w:val="00ED18A9"/>
    <w:rsid w:val="00ED18CE"/>
    <w:rsid w:val="00ED1974"/>
    <w:rsid w:val="00ED19E2"/>
    <w:rsid w:val="00ED1AC6"/>
    <w:rsid w:val="00ED1B0A"/>
    <w:rsid w:val="00ED1B21"/>
    <w:rsid w:val="00ED1B6F"/>
    <w:rsid w:val="00ED1B9E"/>
    <w:rsid w:val="00ED1BCB"/>
    <w:rsid w:val="00ED1BEC"/>
    <w:rsid w:val="00ED1C0F"/>
    <w:rsid w:val="00ED1C18"/>
    <w:rsid w:val="00ED1C24"/>
    <w:rsid w:val="00ED1C65"/>
    <w:rsid w:val="00ED1CAF"/>
    <w:rsid w:val="00ED1CE1"/>
    <w:rsid w:val="00ED1D1C"/>
    <w:rsid w:val="00ED1D63"/>
    <w:rsid w:val="00ED1D70"/>
    <w:rsid w:val="00ED1D7D"/>
    <w:rsid w:val="00ED1DCB"/>
    <w:rsid w:val="00ED1DCE"/>
    <w:rsid w:val="00ED1DD6"/>
    <w:rsid w:val="00ED1E48"/>
    <w:rsid w:val="00ED1EAB"/>
    <w:rsid w:val="00ED1EB7"/>
    <w:rsid w:val="00ED1F04"/>
    <w:rsid w:val="00ED1F27"/>
    <w:rsid w:val="00ED1F67"/>
    <w:rsid w:val="00ED1FA9"/>
    <w:rsid w:val="00ED1FEF"/>
    <w:rsid w:val="00ED2014"/>
    <w:rsid w:val="00ED202F"/>
    <w:rsid w:val="00ED2051"/>
    <w:rsid w:val="00ED2053"/>
    <w:rsid w:val="00ED2093"/>
    <w:rsid w:val="00ED20AE"/>
    <w:rsid w:val="00ED20B6"/>
    <w:rsid w:val="00ED20DF"/>
    <w:rsid w:val="00ED2112"/>
    <w:rsid w:val="00ED2137"/>
    <w:rsid w:val="00ED21A5"/>
    <w:rsid w:val="00ED21E0"/>
    <w:rsid w:val="00ED2212"/>
    <w:rsid w:val="00ED2287"/>
    <w:rsid w:val="00ED22D2"/>
    <w:rsid w:val="00ED22E9"/>
    <w:rsid w:val="00ED2330"/>
    <w:rsid w:val="00ED2389"/>
    <w:rsid w:val="00ED23FC"/>
    <w:rsid w:val="00ED2454"/>
    <w:rsid w:val="00ED24D6"/>
    <w:rsid w:val="00ED252F"/>
    <w:rsid w:val="00ED2531"/>
    <w:rsid w:val="00ED25A7"/>
    <w:rsid w:val="00ED25D5"/>
    <w:rsid w:val="00ED25D7"/>
    <w:rsid w:val="00ED25E9"/>
    <w:rsid w:val="00ED25F7"/>
    <w:rsid w:val="00ED2628"/>
    <w:rsid w:val="00ED266D"/>
    <w:rsid w:val="00ED2684"/>
    <w:rsid w:val="00ED26A8"/>
    <w:rsid w:val="00ED26C5"/>
    <w:rsid w:val="00ED26FD"/>
    <w:rsid w:val="00ED27C8"/>
    <w:rsid w:val="00ED284F"/>
    <w:rsid w:val="00ED287F"/>
    <w:rsid w:val="00ED289C"/>
    <w:rsid w:val="00ED28A8"/>
    <w:rsid w:val="00ED28F5"/>
    <w:rsid w:val="00ED299C"/>
    <w:rsid w:val="00ED29EC"/>
    <w:rsid w:val="00ED2A30"/>
    <w:rsid w:val="00ED2A45"/>
    <w:rsid w:val="00ED2A57"/>
    <w:rsid w:val="00ED2A8F"/>
    <w:rsid w:val="00ED2A90"/>
    <w:rsid w:val="00ED2A98"/>
    <w:rsid w:val="00ED2AAC"/>
    <w:rsid w:val="00ED2AFF"/>
    <w:rsid w:val="00ED2B53"/>
    <w:rsid w:val="00ED2B74"/>
    <w:rsid w:val="00ED2B9E"/>
    <w:rsid w:val="00ED2BA0"/>
    <w:rsid w:val="00ED2C2D"/>
    <w:rsid w:val="00ED2CFA"/>
    <w:rsid w:val="00ED2D5D"/>
    <w:rsid w:val="00ED2D71"/>
    <w:rsid w:val="00ED2DBD"/>
    <w:rsid w:val="00ED2DD5"/>
    <w:rsid w:val="00ED2DE6"/>
    <w:rsid w:val="00ED2E3C"/>
    <w:rsid w:val="00ED2E46"/>
    <w:rsid w:val="00ED2E61"/>
    <w:rsid w:val="00ED2F62"/>
    <w:rsid w:val="00ED2F65"/>
    <w:rsid w:val="00ED300C"/>
    <w:rsid w:val="00ED3022"/>
    <w:rsid w:val="00ED3049"/>
    <w:rsid w:val="00ED3096"/>
    <w:rsid w:val="00ED30C9"/>
    <w:rsid w:val="00ED30DC"/>
    <w:rsid w:val="00ED30FC"/>
    <w:rsid w:val="00ED31AD"/>
    <w:rsid w:val="00ED31B4"/>
    <w:rsid w:val="00ED31FE"/>
    <w:rsid w:val="00ED3207"/>
    <w:rsid w:val="00ED3230"/>
    <w:rsid w:val="00ED328C"/>
    <w:rsid w:val="00ED32F4"/>
    <w:rsid w:val="00ED3301"/>
    <w:rsid w:val="00ED3329"/>
    <w:rsid w:val="00ED3357"/>
    <w:rsid w:val="00ED33F5"/>
    <w:rsid w:val="00ED3446"/>
    <w:rsid w:val="00ED3449"/>
    <w:rsid w:val="00ED345D"/>
    <w:rsid w:val="00ED34D7"/>
    <w:rsid w:val="00ED34F8"/>
    <w:rsid w:val="00ED35A2"/>
    <w:rsid w:val="00ED35BF"/>
    <w:rsid w:val="00ED35EA"/>
    <w:rsid w:val="00ED3630"/>
    <w:rsid w:val="00ED364F"/>
    <w:rsid w:val="00ED3723"/>
    <w:rsid w:val="00ED3729"/>
    <w:rsid w:val="00ED3757"/>
    <w:rsid w:val="00ED377D"/>
    <w:rsid w:val="00ED379E"/>
    <w:rsid w:val="00ED379F"/>
    <w:rsid w:val="00ED37A2"/>
    <w:rsid w:val="00ED37AB"/>
    <w:rsid w:val="00ED37BB"/>
    <w:rsid w:val="00ED37E8"/>
    <w:rsid w:val="00ED37F6"/>
    <w:rsid w:val="00ED380E"/>
    <w:rsid w:val="00ED389E"/>
    <w:rsid w:val="00ED38D8"/>
    <w:rsid w:val="00ED38F6"/>
    <w:rsid w:val="00ED39B8"/>
    <w:rsid w:val="00ED39BA"/>
    <w:rsid w:val="00ED3A1E"/>
    <w:rsid w:val="00ED3A2C"/>
    <w:rsid w:val="00ED3A66"/>
    <w:rsid w:val="00ED3A89"/>
    <w:rsid w:val="00ED3AA2"/>
    <w:rsid w:val="00ED3AD9"/>
    <w:rsid w:val="00ED3ADE"/>
    <w:rsid w:val="00ED3AEB"/>
    <w:rsid w:val="00ED3B0A"/>
    <w:rsid w:val="00ED3B12"/>
    <w:rsid w:val="00ED3BA9"/>
    <w:rsid w:val="00ED3BAA"/>
    <w:rsid w:val="00ED3BCE"/>
    <w:rsid w:val="00ED3BF4"/>
    <w:rsid w:val="00ED3BFF"/>
    <w:rsid w:val="00ED3C8F"/>
    <w:rsid w:val="00ED3C92"/>
    <w:rsid w:val="00ED3CA0"/>
    <w:rsid w:val="00ED3CC5"/>
    <w:rsid w:val="00ED3DB9"/>
    <w:rsid w:val="00ED3E3F"/>
    <w:rsid w:val="00ED3E4D"/>
    <w:rsid w:val="00ED3E60"/>
    <w:rsid w:val="00ED3EDD"/>
    <w:rsid w:val="00ED3F00"/>
    <w:rsid w:val="00ED3F28"/>
    <w:rsid w:val="00ED3F2F"/>
    <w:rsid w:val="00ED3F45"/>
    <w:rsid w:val="00ED3F4D"/>
    <w:rsid w:val="00ED3F84"/>
    <w:rsid w:val="00ED3F90"/>
    <w:rsid w:val="00ED3FA4"/>
    <w:rsid w:val="00ED3FB1"/>
    <w:rsid w:val="00ED3FBB"/>
    <w:rsid w:val="00ED4001"/>
    <w:rsid w:val="00ED4005"/>
    <w:rsid w:val="00ED4042"/>
    <w:rsid w:val="00ED4056"/>
    <w:rsid w:val="00ED406B"/>
    <w:rsid w:val="00ED408F"/>
    <w:rsid w:val="00ED40ED"/>
    <w:rsid w:val="00ED4158"/>
    <w:rsid w:val="00ED4167"/>
    <w:rsid w:val="00ED4179"/>
    <w:rsid w:val="00ED41BE"/>
    <w:rsid w:val="00ED42A1"/>
    <w:rsid w:val="00ED42B8"/>
    <w:rsid w:val="00ED42B9"/>
    <w:rsid w:val="00ED42C2"/>
    <w:rsid w:val="00ED4364"/>
    <w:rsid w:val="00ED4369"/>
    <w:rsid w:val="00ED436C"/>
    <w:rsid w:val="00ED4386"/>
    <w:rsid w:val="00ED4387"/>
    <w:rsid w:val="00ED43B0"/>
    <w:rsid w:val="00ED43F0"/>
    <w:rsid w:val="00ED43F7"/>
    <w:rsid w:val="00ED4411"/>
    <w:rsid w:val="00ED4429"/>
    <w:rsid w:val="00ED4449"/>
    <w:rsid w:val="00ED4455"/>
    <w:rsid w:val="00ED4470"/>
    <w:rsid w:val="00ED44CD"/>
    <w:rsid w:val="00ED44E3"/>
    <w:rsid w:val="00ED44E9"/>
    <w:rsid w:val="00ED4508"/>
    <w:rsid w:val="00ED450A"/>
    <w:rsid w:val="00ED4516"/>
    <w:rsid w:val="00ED4539"/>
    <w:rsid w:val="00ED455E"/>
    <w:rsid w:val="00ED4579"/>
    <w:rsid w:val="00ED4599"/>
    <w:rsid w:val="00ED45C9"/>
    <w:rsid w:val="00ED45D4"/>
    <w:rsid w:val="00ED45F0"/>
    <w:rsid w:val="00ED462D"/>
    <w:rsid w:val="00ED4662"/>
    <w:rsid w:val="00ED4663"/>
    <w:rsid w:val="00ED4665"/>
    <w:rsid w:val="00ED467D"/>
    <w:rsid w:val="00ED46EA"/>
    <w:rsid w:val="00ED4724"/>
    <w:rsid w:val="00ED4787"/>
    <w:rsid w:val="00ED47B2"/>
    <w:rsid w:val="00ED47B9"/>
    <w:rsid w:val="00ED481B"/>
    <w:rsid w:val="00ED4915"/>
    <w:rsid w:val="00ED492A"/>
    <w:rsid w:val="00ED49BA"/>
    <w:rsid w:val="00ED49C7"/>
    <w:rsid w:val="00ED4A22"/>
    <w:rsid w:val="00ED4A60"/>
    <w:rsid w:val="00ED4A68"/>
    <w:rsid w:val="00ED4A8A"/>
    <w:rsid w:val="00ED4A94"/>
    <w:rsid w:val="00ED4AC4"/>
    <w:rsid w:val="00ED4ADC"/>
    <w:rsid w:val="00ED4AF3"/>
    <w:rsid w:val="00ED4B4C"/>
    <w:rsid w:val="00ED4BA6"/>
    <w:rsid w:val="00ED4C7E"/>
    <w:rsid w:val="00ED4C87"/>
    <w:rsid w:val="00ED4CBC"/>
    <w:rsid w:val="00ED4CBF"/>
    <w:rsid w:val="00ED4CF1"/>
    <w:rsid w:val="00ED4D1C"/>
    <w:rsid w:val="00ED4D65"/>
    <w:rsid w:val="00ED4D81"/>
    <w:rsid w:val="00ED4D9C"/>
    <w:rsid w:val="00ED4E18"/>
    <w:rsid w:val="00ED4EBF"/>
    <w:rsid w:val="00ED4ED1"/>
    <w:rsid w:val="00ED4FC9"/>
    <w:rsid w:val="00ED5138"/>
    <w:rsid w:val="00ED5139"/>
    <w:rsid w:val="00ED5140"/>
    <w:rsid w:val="00ED5197"/>
    <w:rsid w:val="00ED51C3"/>
    <w:rsid w:val="00ED5208"/>
    <w:rsid w:val="00ED5226"/>
    <w:rsid w:val="00ED523B"/>
    <w:rsid w:val="00ED524D"/>
    <w:rsid w:val="00ED527D"/>
    <w:rsid w:val="00ED5297"/>
    <w:rsid w:val="00ED533B"/>
    <w:rsid w:val="00ED5354"/>
    <w:rsid w:val="00ED5380"/>
    <w:rsid w:val="00ED53B2"/>
    <w:rsid w:val="00ED53DA"/>
    <w:rsid w:val="00ED5412"/>
    <w:rsid w:val="00ED5492"/>
    <w:rsid w:val="00ED549B"/>
    <w:rsid w:val="00ED54A0"/>
    <w:rsid w:val="00ED5595"/>
    <w:rsid w:val="00ED55C6"/>
    <w:rsid w:val="00ED5601"/>
    <w:rsid w:val="00ED560A"/>
    <w:rsid w:val="00ED56A0"/>
    <w:rsid w:val="00ED56A5"/>
    <w:rsid w:val="00ED56D3"/>
    <w:rsid w:val="00ED56F2"/>
    <w:rsid w:val="00ED5703"/>
    <w:rsid w:val="00ED5714"/>
    <w:rsid w:val="00ED5715"/>
    <w:rsid w:val="00ED57B2"/>
    <w:rsid w:val="00ED5813"/>
    <w:rsid w:val="00ED583F"/>
    <w:rsid w:val="00ED5853"/>
    <w:rsid w:val="00ED58F3"/>
    <w:rsid w:val="00ED5907"/>
    <w:rsid w:val="00ED594D"/>
    <w:rsid w:val="00ED5954"/>
    <w:rsid w:val="00ED5958"/>
    <w:rsid w:val="00ED5989"/>
    <w:rsid w:val="00ED5998"/>
    <w:rsid w:val="00ED59BF"/>
    <w:rsid w:val="00ED59D2"/>
    <w:rsid w:val="00ED59F9"/>
    <w:rsid w:val="00ED5A74"/>
    <w:rsid w:val="00ED5AF0"/>
    <w:rsid w:val="00ED5AF2"/>
    <w:rsid w:val="00ED5AFF"/>
    <w:rsid w:val="00ED5BE9"/>
    <w:rsid w:val="00ED5C1C"/>
    <w:rsid w:val="00ED5C59"/>
    <w:rsid w:val="00ED5D49"/>
    <w:rsid w:val="00ED5DDF"/>
    <w:rsid w:val="00ED5DF3"/>
    <w:rsid w:val="00ED5EA8"/>
    <w:rsid w:val="00ED5EDD"/>
    <w:rsid w:val="00ED5F2C"/>
    <w:rsid w:val="00ED5F36"/>
    <w:rsid w:val="00ED5F52"/>
    <w:rsid w:val="00ED5F5F"/>
    <w:rsid w:val="00ED5F65"/>
    <w:rsid w:val="00ED5F6A"/>
    <w:rsid w:val="00ED5F8A"/>
    <w:rsid w:val="00ED601B"/>
    <w:rsid w:val="00ED60C7"/>
    <w:rsid w:val="00ED6192"/>
    <w:rsid w:val="00ED61BA"/>
    <w:rsid w:val="00ED61E1"/>
    <w:rsid w:val="00ED61E5"/>
    <w:rsid w:val="00ED622A"/>
    <w:rsid w:val="00ED625D"/>
    <w:rsid w:val="00ED628D"/>
    <w:rsid w:val="00ED629D"/>
    <w:rsid w:val="00ED6305"/>
    <w:rsid w:val="00ED6320"/>
    <w:rsid w:val="00ED6352"/>
    <w:rsid w:val="00ED635F"/>
    <w:rsid w:val="00ED6377"/>
    <w:rsid w:val="00ED6454"/>
    <w:rsid w:val="00ED647C"/>
    <w:rsid w:val="00ED647D"/>
    <w:rsid w:val="00ED6493"/>
    <w:rsid w:val="00ED64E3"/>
    <w:rsid w:val="00ED658D"/>
    <w:rsid w:val="00ED65C3"/>
    <w:rsid w:val="00ED65E6"/>
    <w:rsid w:val="00ED65FC"/>
    <w:rsid w:val="00ED6608"/>
    <w:rsid w:val="00ED660D"/>
    <w:rsid w:val="00ED6626"/>
    <w:rsid w:val="00ED6644"/>
    <w:rsid w:val="00ED6681"/>
    <w:rsid w:val="00ED676B"/>
    <w:rsid w:val="00ED676D"/>
    <w:rsid w:val="00ED678E"/>
    <w:rsid w:val="00ED6793"/>
    <w:rsid w:val="00ED679A"/>
    <w:rsid w:val="00ED67A4"/>
    <w:rsid w:val="00ED67B9"/>
    <w:rsid w:val="00ED67CD"/>
    <w:rsid w:val="00ED6805"/>
    <w:rsid w:val="00ED6827"/>
    <w:rsid w:val="00ED6828"/>
    <w:rsid w:val="00ED68A2"/>
    <w:rsid w:val="00ED692A"/>
    <w:rsid w:val="00ED69C1"/>
    <w:rsid w:val="00ED6A6D"/>
    <w:rsid w:val="00ED6A84"/>
    <w:rsid w:val="00ED6AD1"/>
    <w:rsid w:val="00ED6AEC"/>
    <w:rsid w:val="00ED6AF6"/>
    <w:rsid w:val="00ED6AFA"/>
    <w:rsid w:val="00ED6B05"/>
    <w:rsid w:val="00ED6B4D"/>
    <w:rsid w:val="00ED6BCF"/>
    <w:rsid w:val="00ED6BFE"/>
    <w:rsid w:val="00ED6CB1"/>
    <w:rsid w:val="00ED6CF2"/>
    <w:rsid w:val="00ED6D0A"/>
    <w:rsid w:val="00ED6D0E"/>
    <w:rsid w:val="00ED6D3C"/>
    <w:rsid w:val="00ED6D72"/>
    <w:rsid w:val="00ED6DA3"/>
    <w:rsid w:val="00ED6DE5"/>
    <w:rsid w:val="00ED6DF9"/>
    <w:rsid w:val="00ED6DFF"/>
    <w:rsid w:val="00ED6E43"/>
    <w:rsid w:val="00ED6E5A"/>
    <w:rsid w:val="00ED6ECF"/>
    <w:rsid w:val="00ED6EE1"/>
    <w:rsid w:val="00ED6F33"/>
    <w:rsid w:val="00ED6F5A"/>
    <w:rsid w:val="00ED6F93"/>
    <w:rsid w:val="00ED6FFA"/>
    <w:rsid w:val="00ED7005"/>
    <w:rsid w:val="00ED704D"/>
    <w:rsid w:val="00ED70E6"/>
    <w:rsid w:val="00ED70ED"/>
    <w:rsid w:val="00ED70FA"/>
    <w:rsid w:val="00ED7161"/>
    <w:rsid w:val="00ED71A9"/>
    <w:rsid w:val="00ED71E5"/>
    <w:rsid w:val="00ED7202"/>
    <w:rsid w:val="00ED7203"/>
    <w:rsid w:val="00ED720A"/>
    <w:rsid w:val="00ED7216"/>
    <w:rsid w:val="00ED7217"/>
    <w:rsid w:val="00ED7277"/>
    <w:rsid w:val="00ED72F7"/>
    <w:rsid w:val="00ED72FE"/>
    <w:rsid w:val="00ED732C"/>
    <w:rsid w:val="00ED7361"/>
    <w:rsid w:val="00ED73EF"/>
    <w:rsid w:val="00ED74BF"/>
    <w:rsid w:val="00ED7522"/>
    <w:rsid w:val="00ED7586"/>
    <w:rsid w:val="00ED75F0"/>
    <w:rsid w:val="00ED7613"/>
    <w:rsid w:val="00ED7615"/>
    <w:rsid w:val="00ED7692"/>
    <w:rsid w:val="00ED76C5"/>
    <w:rsid w:val="00ED76E3"/>
    <w:rsid w:val="00ED7726"/>
    <w:rsid w:val="00ED7731"/>
    <w:rsid w:val="00ED775D"/>
    <w:rsid w:val="00ED7767"/>
    <w:rsid w:val="00ED77AE"/>
    <w:rsid w:val="00ED77BF"/>
    <w:rsid w:val="00ED77CB"/>
    <w:rsid w:val="00ED77CD"/>
    <w:rsid w:val="00ED77DA"/>
    <w:rsid w:val="00ED7819"/>
    <w:rsid w:val="00ED7841"/>
    <w:rsid w:val="00ED7896"/>
    <w:rsid w:val="00ED78B1"/>
    <w:rsid w:val="00ED78B4"/>
    <w:rsid w:val="00ED78DD"/>
    <w:rsid w:val="00ED78E5"/>
    <w:rsid w:val="00ED792B"/>
    <w:rsid w:val="00ED793D"/>
    <w:rsid w:val="00ED796A"/>
    <w:rsid w:val="00ED7998"/>
    <w:rsid w:val="00ED79D5"/>
    <w:rsid w:val="00ED79FB"/>
    <w:rsid w:val="00ED7A13"/>
    <w:rsid w:val="00ED7A98"/>
    <w:rsid w:val="00ED7ADA"/>
    <w:rsid w:val="00ED7B42"/>
    <w:rsid w:val="00ED7BA3"/>
    <w:rsid w:val="00ED7BD7"/>
    <w:rsid w:val="00ED7BE9"/>
    <w:rsid w:val="00ED7C0B"/>
    <w:rsid w:val="00ED7C66"/>
    <w:rsid w:val="00ED7C7F"/>
    <w:rsid w:val="00ED7CA0"/>
    <w:rsid w:val="00ED7D23"/>
    <w:rsid w:val="00ED7D35"/>
    <w:rsid w:val="00ED7D4E"/>
    <w:rsid w:val="00ED7D58"/>
    <w:rsid w:val="00ED7D6D"/>
    <w:rsid w:val="00ED7DA6"/>
    <w:rsid w:val="00ED7E13"/>
    <w:rsid w:val="00ED7E41"/>
    <w:rsid w:val="00ED7E46"/>
    <w:rsid w:val="00ED7E7B"/>
    <w:rsid w:val="00ED7EFC"/>
    <w:rsid w:val="00ED7F58"/>
    <w:rsid w:val="00ED7F5B"/>
    <w:rsid w:val="00ED7F88"/>
    <w:rsid w:val="00ED7FE2"/>
    <w:rsid w:val="00ED7FF6"/>
    <w:rsid w:val="00EE0004"/>
    <w:rsid w:val="00EE001F"/>
    <w:rsid w:val="00EE002D"/>
    <w:rsid w:val="00EE002E"/>
    <w:rsid w:val="00EE0039"/>
    <w:rsid w:val="00EE009E"/>
    <w:rsid w:val="00EE00BE"/>
    <w:rsid w:val="00EE0127"/>
    <w:rsid w:val="00EE01C9"/>
    <w:rsid w:val="00EE021F"/>
    <w:rsid w:val="00EE0263"/>
    <w:rsid w:val="00EE028D"/>
    <w:rsid w:val="00EE02B1"/>
    <w:rsid w:val="00EE02C4"/>
    <w:rsid w:val="00EE02D9"/>
    <w:rsid w:val="00EE030E"/>
    <w:rsid w:val="00EE0380"/>
    <w:rsid w:val="00EE0488"/>
    <w:rsid w:val="00EE04B0"/>
    <w:rsid w:val="00EE04C5"/>
    <w:rsid w:val="00EE04C9"/>
    <w:rsid w:val="00EE04D9"/>
    <w:rsid w:val="00EE0504"/>
    <w:rsid w:val="00EE050C"/>
    <w:rsid w:val="00EE0588"/>
    <w:rsid w:val="00EE058B"/>
    <w:rsid w:val="00EE059A"/>
    <w:rsid w:val="00EE05B9"/>
    <w:rsid w:val="00EE0604"/>
    <w:rsid w:val="00EE0610"/>
    <w:rsid w:val="00EE061B"/>
    <w:rsid w:val="00EE0650"/>
    <w:rsid w:val="00EE0661"/>
    <w:rsid w:val="00EE0665"/>
    <w:rsid w:val="00EE0667"/>
    <w:rsid w:val="00EE067D"/>
    <w:rsid w:val="00EE0683"/>
    <w:rsid w:val="00EE069C"/>
    <w:rsid w:val="00EE06AF"/>
    <w:rsid w:val="00EE06BA"/>
    <w:rsid w:val="00EE06D3"/>
    <w:rsid w:val="00EE06E6"/>
    <w:rsid w:val="00EE06EF"/>
    <w:rsid w:val="00EE0761"/>
    <w:rsid w:val="00EE07C0"/>
    <w:rsid w:val="00EE07CE"/>
    <w:rsid w:val="00EE07DC"/>
    <w:rsid w:val="00EE0848"/>
    <w:rsid w:val="00EE08CB"/>
    <w:rsid w:val="00EE0936"/>
    <w:rsid w:val="00EE09EF"/>
    <w:rsid w:val="00EE0A52"/>
    <w:rsid w:val="00EE0A83"/>
    <w:rsid w:val="00EE0A85"/>
    <w:rsid w:val="00EE0A8F"/>
    <w:rsid w:val="00EE0B07"/>
    <w:rsid w:val="00EE0B11"/>
    <w:rsid w:val="00EE0B2E"/>
    <w:rsid w:val="00EE0B3D"/>
    <w:rsid w:val="00EE0B54"/>
    <w:rsid w:val="00EE0B5A"/>
    <w:rsid w:val="00EE0BC6"/>
    <w:rsid w:val="00EE0BD4"/>
    <w:rsid w:val="00EE0BFA"/>
    <w:rsid w:val="00EE0C2E"/>
    <w:rsid w:val="00EE0C36"/>
    <w:rsid w:val="00EE0C6C"/>
    <w:rsid w:val="00EE0CE2"/>
    <w:rsid w:val="00EE0D27"/>
    <w:rsid w:val="00EE0D28"/>
    <w:rsid w:val="00EE0D65"/>
    <w:rsid w:val="00EE0D8B"/>
    <w:rsid w:val="00EE0D9C"/>
    <w:rsid w:val="00EE0DD5"/>
    <w:rsid w:val="00EE0DF2"/>
    <w:rsid w:val="00EE0F63"/>
    <w:rsid w:val="00EE0F6B"/>
    <w:rsid w:val="00EE0F6E"/>
    <w:rsid w:val="00EE0F8D"/>
    <w:rsid w:val="00EE0F8F"/>
    <w:rsid w:val="00EE0FF3"/>
    <w:rsid w:val="00EE1016"/>
    <w:rsid w:val="00EE1025"/>
    <w:rsid w:val="00EE1030"/>
    <w:rsid w:val="00EE1061"/>
    <w:rsid w:val="00EE10D2"/>
    <w:rsid w:val="00EE1100"/>
    <w:rsid w:val="00EE1102"/>
    <w:rsid w:val="00EE1122"/>
    <w:rsid w:val="00EE1124"/>
    <w:rsid w:val="00EE114E"/>
    <w:rsid w:val="00EE1153"/>
    <w:rsid w:val="00EE11AC"/>
    <w:rsid w:val="00EE11AE"/>
    <w:rsid w:val="00EE11B6"/>
    <w:rsid w:val="00EE11DA"/>
    <w:rsid w:val="00EE11EC"/>
    <w:rsid w:val="00EE1206"/>
    <w:rsid w:val="00EE1209"/>
    <w:rsid w:val="00EE124C"/>
    <w:rsid w:val="00EE1255"/>
    <w:rsid w:val="00EE1280"/>
    <w:rsid w:val="00EE12A7"/>
    <w:rsid w:val="00EE12B9"/>
    <w:rsid w:val="00EE12CF"/>
    <w:rsid w:val="00EE12D3"/>
    <w:rsid w:val="00EE12DC"/>
    <w:rsid w:val="00EE12F4"/>
    <w:rsid w:val="00EE130C"/>
    <w:rsid w:val="00EE135E"/>
    <w:rsid w:val="00EE137B"/>
    <w:rsid w:val="00EE13C6"/>
    <w:rsid w:val="00EE13CD"/>
    <w:rsid w:val="00EE13EE"/>
    <w:rsid w:val="00EE1483"/>
    <w:rsid w:val="00EE14AD"/>
    <w:rsid w:val="00EE14AE"/>
    <w:rsid w:val="00EE14DA"/>
    <w:rsid w:val="00EE1530"/>
    <w:rsid w:val="00EE1559"/>
    <w:rsid w:val="00EE1564"/>
    <w:rsid w:val="00EE158A"/>
    <w:rsid w:val="00EE15C7"/>
    <w:rsid w:val="00EE15D0"/>
    <w:rsid w:val="00EE1662"/>
    <w:rsid w:val="00EE166B"/>
    <w:rsid w:val="00EE1691"/>
    <w:rsid w:val="00EE1747"/>
    <w:rsid w:val="00EE1792"/>
    <w:rsid w:val="00EE184C"/>
    <w:rsid w:val="00EE1858"/>
    <w:rsid w:val="00EE1872"/>
    <w:rsid w:val="00EE18B4"/>
    <w:rsid w:val="00EE18D2"/>
    <w:rsid w:val="00EE18DB"/>
    <w:rsid w:val="00EE193C"/>
    <w:rsid w:val="00EE1947"/>
    <w:rsid w:val="00EE199F"/>
    <w:rsid w:val="00EE19B4"/>
    <w:rsid w:val="00EE19E1"/>
    <w:rsid w:val="00EE1A60"/>
    <w:rsid w:val="00EE1AB7"/>
    <w:rsid w:val="00EE1B3F"/>
    <w:rsid w:val="00EE1BFB"/>
    <w:rsid w:val="00EE1BFD"/>
    <w:rsid w:val="00EE1C37"/>
    <w:rsid w:val="00EE1C5D"/>
    <w:rsid w:val="00EE1C71"/>
    <w:rsid w:val="00EE1CC4"/>
    <w:rsid w:val="00EE1D04"/>
    <w:rsid w:val="00EE1D52"/>
    <w:rsid w:val="00EE1D7F"/>
    <w:rsid w:val="00EE1DBE"/>
    <w:rsid w:val="00EE1DD8"/>
    <w:rsid w:val="00EE1DDF"/>
    <w:rsid w:val="00EE1E22"/>
    <w:rsid w:val="00EE1E26"/>
    <w:rsid w:val="00EE1E51"/>
    <w:rsid w:val="00EE1E8A"/>
    <w:rsid w:val="00EE1EB3"/>
    <w:rsid w:val="00EE1EE3"/>
    <w:rsid w:val="00EE1EEB"/>
    <w:rsid w:val="00EE1F00"/>
    <w:rsid w:val="00EE1F1E"/>
    <w:rsid w:val="00EE1F1F"/>
    <w:rsid w:val="00EE1F31"/>
    <w:rsid w:val="00EE1F3A"/>
    <w:rsid w:val="00EE1F85"/>
    <w:rsid w:val="00EE1FC8"/>
    <w:rsid w:val="00EE2022"/>
    <w:rsid w:val="00EE203D"/>
    <w:rsid w:val="00EE207A"/>
    <w:rsid w:val="00EE2080"/>
    <w:rsid w:val="00EE20A5"/>
    <w:rsid w:val="00EE20A6"/>
    <w:rsid w:val="00EE20B0"/>
    <w:rsid w:val="00EE20B9"/>
    <w:rsid w:val="00EE20CB"/>
    <w:rsid w:val="00EE213D"/>
    <w:rsid w:val="00EE2182"/>
    <w:rsid w:val="00EE219E"/>
    <w:rsid w:val="00EE21F9"/>
    <w:rsid w:val="00EE2208"/>
    <w:rsid w:val="00EE2211"/>
    <w:rsid w:val="00EE2220"/>
    <w:rsid w:val="00EE2296"/>
    <w:rsid w:val="00EE22F1"/>
    <w:rsid w:val="00EE2330"/>
    <w:rsid w:val="00EE23BF"/>
    <w:rsid w:val="00EE23C5"/>
    <w:rsid w:val="00EE23D2"/>
    <w:rsid w:val="00EE2435"/>
    <w:rsid w:val="00EE2460"/>
    <w:rsid w:val="00EE2470"/>
    <w:rsid w:val="00EE247E"/>
    <w:rsid w:val="00EE24BF"/>
    <w:rsid w:val="00EE24CF"/>
    <w:rsid w:val="00EE24E8"/>
    <w:rsid w:val="00EE250E"/>
    <w:rsid w:val="00EE251A"/>
    <w:rsid w:val="00EE25F6"/>
    <w:rsid w:val="00EE26CA"/>
    <w:rsid w:val="00EE26E7"/>
    <w:rsid w:val="00EE2718"/>
    <w:rsid w:val="00EE273B"/>
    <w:rsid w:val="00EE2776"/>
    <w:rsid w:val="00EE27A4"/>
    <w:rsid w:val="00EE27A6"/>
    <w:rsid w:val="00EE27C1"/>
    <w:rsid w:val="00EE289F"/>
    <w:rsid w:val="00EE28AD"/>
    <w:rsid w:val="00EE2901"/>
    <w:rsid w:val="00EE2945"/>
    <w:rsid w:val="00EE2947"/>
    <w:rsid w:val="00EE29CD"/>
    <w:rsid w:val="00EE29E8"/>
    <w:rsid w:val="00EE29EA"/>
    <w:rsid w:val="00EE2A2B"/>
    <w:rsid w:val="00EE2AD9"/>
    <w:rsid w:val="00EE2AF0"/>
    <w:rsid w:val="00EE2AF5"/>
    <w:rsid w:val="00EE2B04"/>
    <w:rsid w:val="00EE2B39"/>
    <w:rsid w:val="00EE2B7C"/>
    <w:rsid w:val="00EE2BDF"/>
    <w:rsid w:val="00EE2BE7"/>
    <w:rsid w:val="00EE2C0C"/>
    <w:rsid w:val="00EE2C5C"/>
    <w:rsid w:val="00EE2C5F"/>
    <w:rsid w:val="00EE2C73"/>
    <w:rsid w:val="00EE2C75"/>
    <w:rsid w:val="00EE2CB1"/>
    <w:rsid w:val="00EE2CB5"/>
    <w:rsid w:val="00EE2CD8"/>
    <w:rsid w:val="00EE2CF6"/>
    <w:rsid w:val="00EE2D32"/>
    <w:rsid w:val="00EE2D36"/>
    <w:rsid w:val="00EE2D65"/>
    <w:rsid w:val="00EE2D7A"/>
    <w:rsid w:val="00EE2DA7"/>
    <w:rsid w:val="00EE2DD8"/>
    <w:rsid w:val="00EE2DDC"/>
    <w:rsid w:val="00EE2E2F"/>
    <w:rsid w:val="00EE2E56"/>
    <w:rsid w:val="00EE2E62"/>
    <w:rsid w:val="00EE2E6A"/>
    <w:rsid w:val="00EE2E8D"/>
    <w:rsid w:val="00EE2EAF"/>
    <w:rsid w:val="00EE2ED3"/>
    <w:rsid w:val="00EE2EFC"/>
    <w:rsid w:val="00EE2F1B"/>
    <w:rsid w:val="00EE2F47"/>
    <w:rsid w:val="00EE2F54"/>
    <w:rsid w:val="00EE2FCB"/>
    <w:rsid w:val="00EE2FDC"/>
    <w:rsid w:val="00EE3014"/>
    <w:rsid w:val="00EE30BB"/>
    <w:rsid w:val="00EE30E8"/>
    <w:rsid w:val="00EE311C"/>
    <w:rsid w:val="00EE315D"/>
    <w:rsid w:val="00EE31A6"/>
    <w:rsid w:val="00EE31AB"/>
    <w:rsid w:val="00EE31D5"/>
    <w:rsid w:val="00EE3205"/>
    <w:rsid w:val="00EE3261"/>
    <w:rsid w:val="00EE3270"/>
    <w:rsid w:val="00EE32C6"/>
    <w:rsid w:val="00EE32C8"/>
    <w:rsid w:val="00EE3329"/>
    <w:rsid w:val="00EE3333"/>
    <w:rsid w:val="00EE3337"/>
    <w:rsid w:val="00EE335B"/>
    <w:rsid w:val="00EE3390"/>
    <w:rsid w:val="00EE339B"/>
    <w:rsid w:val="00EE33C8"/>
    <w:rsid w:val="00EE33E5"/>
    <w:rsid w:val="00EE343E"/>
    <w:rsid w:val="00EE3467"/>
    <w:rsid w:val="00EE3470"/>
    <w:rsid w:val="00EE34C4"/>
    <w:rsid w:val="00EE34DF"/>
    <w:rsid w:val="00EE3500"/>
    <w:rsid w:val="00EE3577"/>
    <w:rsid w:val="00EE3596"/>
    <w:rsid w:val="00EE35A4"/>
    <w:rsid w:val="00EE35EB"/>
    <w:rsid w:val="00EE3682"/>
    <w:rsid w:val="00EE36F0"/>
    <w:rsid w:val="00EE36F1"/>
    <w:rsid w:val="00EE370F"/>
    <w:rsid w:val="00EE3798"/>
    <w:rsid w:val="00EE37A3"/>
    <w:rsid w:val="00EE37A8"/>
    <w:rsid w:val="00EE37C7"/>
    <w:rsid w:val="00EE37E0"/>
    <w:rsid w:val="00EE3801"/>
    <w:rsid w:val="00EE3824"/>
    <w:rsid w:val="00EE3865"/>
    <w:rsid w:val="00EE388F"/>
    <w:rsid w:val="00EE38DB"/>
    <w:rsid w:val="00EE3913"/>
    <w:rsid w:val="00EE39C1"/>
    <w:rsid w:val="00EE39EE"/>
    <w:rsid w:val="00EE3A56"/>
    <w:rsid w:val="00EE3A69"/>
    <w:rsid w:val="00EE3A7B"/>
    <w:rsid w:val="00EE3A7D"/>
    <w:rsid w:val="00EE3A8B"/>
    <w:rsid w:val="00EE3A90"/>
    <w:rsid w:val="00EE3AAE"/>
    <w:rsid w:val="00EE3AD6"/>
    <w:rsid w:val="00EE3B28"/>
    <w:rsid w:val="00EE3B2D"/>
    <w:rsid w:val="00EE3B5E"/>
    <w:rsid w:val="00EE3B61"/>
    <w:rsid w:val="00EE3BAA"/>
    <w:rsid w:val="00EE3BAF"/>
    <w:rsid w:val="00EE3BB8"/>
    <w:rsid w:val="00EE3BC4"/>
    <w:rsid w:val="00EE3BD3"/>
    <w:rsid w:val="00EE3BE4"/>
    <w:rsid w:val="00EE3BEB"/>
    <w:rsid w:val="00EE3C5C"/>
    <w:rsid w:val="00EE3CAF"/>
    <w:rsid w:val="00EE3CB8"/>
    <w:rsid w:val="00EE3CB9"/>
    <w:rsid w:val="00EE3CC1"/>
    <w:rsid w:val="00EE3D31"/>
    <w:rsid w:val="00EE3D46"/>
    <w:rsid w:val="00EE3D7B"/>
    <w:rsid w:val="00EE3D86"/>
    <w:rsid w:val="00EE3DA0"/>
    <w:rsid w:val="00EE3DB2"/>
    <w:rsid w:val="00EE3E1B"/>
    <w:rsid w:val="00EE3E26"/>
    <w:rsid w:val="00EE3E4B"/>
    <w:rsid w:val="00EE3E61"/>
    <w:rsid w:val="00EE3E6F"/>
    <w:rsid w:val="00EE3E8E"/>
    <w:rsid w:val="00EE3EBF"/>
    <w:rsid w:val="00EE3EDE"/>
    <w:rsid w:val="00EE3F0E"/>
    <w:rsid w:val="00EE3F6E"/>
    <w:rsid w:val="00EE3F7E"/>
    <w:rsid w:val="00EE3F87"/>
    <w:rsid w:val="00EE3F99"/>
    <w:rsid w:val="00EE3FA5"/>
    <w:rsid w:val="00EE3FC6"/>
    <w:rsid w:val="00EE3FF7"/>
    <w:rsid w:val="00EE3FF9"/>
    <w:rsid w:val="00EE4037"/>
    <w:rsid w:val="00EE4038"/>
    <w:rsid w:val="00EE408F"/>
    <w:rsid w:val="00EE4108"/>
    <w:rsid w:val="00EE410D"/>
    <w:rsid w:val="00EE413F"/>
    <w:rsid w:val="00EE415A"/>
    <w:rsid w:val="00EE4214"/>
    <w:rsid w:val="00EE421A"/>
    <w:rsid w:val="00EE423D"/>
    <w:rsid w:val="00EE43A3"/>
    <w:rsid w:val="00EE43A6"/>
    <w:rsid w:val="00EE43B0"/>
    <w:rsid w:val="00EE43DD"/>
    <w:rsid w:val="00EE4420"/>
    <w:rsid w:val="00EE4421"/>
    <w:rsid w:val="00EE4481"/>
    <w:rsid w:val="00EE44F2"/>
    <w:rsid w:val="00EE4561"/>
    <w:rsid w:val="00EE4606"/>
    <w:rsid w:val="00EE4644"/>
    <w:rsid w:val="00EE470A"/>
    <w:rsid w:val="00EE474C"/>
    <w:rsid w:val="00EE475F"/>
    <w:rsid w:val="00EE4770"/>
    <w:rsid w:val="00EE4775"/>
    <w:rsid w:val="00EE47A6"/>
    <w:rsid w:val="00EE47DF"/>
    <w:rsid w:val="00EE47F5"/>
    <w:rsid w:val="00EE4810"/>
    <w:rsid w:val="00EE4836"/>
    <w:rsid w:val="00EE4854"/>
    <w:rsid w:val="00EE48A4"/>
    <w:rsid w:val="00EE48F9"/>
    <w:rsid w:val="00EE4913"/>
    <w:rsid w:val="00EE4940"/>
    <w:rsid w:val="00EE4961"/>
    <w:rsid w:val="00EE4967"/>
    <w:rsid w:val="00EE49AC"/>
    <w:rsid w:val="00EE49D0"/>
    <w:rsid w:val="00EE49D1"/>
    <w:rsid w:val="00EE49E7"/>
    <w:rsid w:val="00EE49EA"/>
    <w:rsid w:val="00EE4A15"/>
    <w:rsid w:val="00EE4A47"/>
    <w:rsid w:val="00EE4A7C"/>
    <w:rsid w:val="00EE4A97"/>
    <w:rsid w:val="00EE4B0E"/>
    <w:rsid w:val="00EE4B61"/>
    <w:rsid w:val="00EE4B6B"/>
    <w:rsid w:val="00EE4B6F"/>
    <w:rsid w:val="00EE4B75"/>
    <w:rsid w:val="00EE4BC4"/>
    <w:rsid w:val="00EE4BE5"/>
    <w:rsid w:val="00EE4BEA"/>
    <w:rsid w:val="00EE4C48"/>
    <w:rsid w:val="00EE4C97"/>
    <w:rsid w:val="00EE4CD8"/>
    <w:rsid w:val="00EE4D64"/>
    <w:rsid w:val="00EE4D9D"/>
    <w:rsid w:val="00EE4E3A"/>
    <w:rsid w:val="00EE4E41"/>
    <w:rsid w:val="00EE4E93"/>
    <w:rsid w:val="00EE4E9B"/>
    <w:rsid w:val="00EE4EB8"/>
    <w:rsid w:val="00EE4F14"/>
    <w:rsid w:val="00EE4F43"/>
    <w:rsid w:val="00EE4FE8"/>
    <w:rsid w:val="00EE4FED"/>
    <w:rsid w:val="00EE4FF6"/>
    <w:rsid w:val="00EE5010"/>
    <w:rsid w:val="00EE501A"/>
    <w:rsid w:val="00EE50B1"/>
    <w:rsid w:val="00EE50E6"/>
    <w:rsid w:val="00EE50F7"/>
    <w:rsid w:val="00EE5119"/>
    <w:rsid w:val="00EE5161"/>
    <w:rsid w:val="00EE518C"/>
    <w:rsid w:val="00EE519B"/>
    <w:rsid w:val="00EE51A1"/>
    <w:rsid w:val="00EE525C"/>
    <w:rsid w:val="00EE529A"/>
    <w:rsid w:val="00EE529B"/>
    <w:rsid w:val="00EE52A2"/>
    <w:rsid w:val="00EE52F0"/>
    <w:rsid w:val="00EE5308"/>
    <w:rsid w:val="00EE5327"/>
    <w:rsid w:val="00EE5329"/>
    <w:rsid w:val="00EE53BA"/>
    <w:rsid w:val="00EE53F5"/>
    <w:rsid w:val="00EE5432"/>
    <w:rsid w:val="00EE5448"/>
    <w:rsid w:val="00EE544B"/>
    <w:rsid w:val="00EE54EA"/>
    <w:rsid w:val="00EE5578"/>
    <w:rsid w:val="00EE55E6"/>
    <w:rsid w:val="00EE55FB"/>
    <w:rsid w:val="00EE5650"/>
    <w:rsid w:val="00EE56A4"/>
    <w:rsid w:val="00EE56B0"/>
    <w:rsid w:val="00EE5713"/>
    <w:rsid w:val="00EE5736"/>
    <w:rsid w:val="00EE573F"/>
    <w:rsid w:val="00EE574A"/>
    <w:rsid w:val="00EE576B"/>
    <w:rsid w:val="00EE5775"/>
    <w:rsid w:val="00EE57C8"/>
    <w:rsid w:val="00EE5805"/>
    <w:rsid w:val="00EE582B"/>
    <w:rsid w:val="00EE5847"/>
    <w:rsid w:val="00EE5898"/>
    <w:rsid w:val="00EE589C"/>
    <w:rsid w:val="00EE58EE"/>
    <w:rsid w:val="00EE5938"/>
    <w:rsid w:val="00EE594F"/>
    <w:rsid w:val="00EE595B"/>
    <w:rsid w:val="00EE5960"/>
    <w:rsid w:val="00EE5986"/>
    <w:rsid w:val="00EE59D9"/>
    <w:rsid w:val="00EE59F8"/>
    <w:rsid w:val="00EE5A0A"/>
    <w:rsid w:val="00EE5A53"/>
    <w:rsid w:val="00EE5AE6"/>
    <w:rsid w:val="00EE5AEA"/>
    <w:rsid w:val="00EE5B9E"/>
    <w:rsid w:val="00EE5C41"/>
    <w:rsid w:val="00EE5CA5"/>
    <w:rsid w:val="00EE5CAD"/>
    <w:rsid w:val="00EE5CDE"/>
    <w:rsid w:val="00EE5D5D"/>
    <w:rsid w:val="00EE5D7E"/>
    <w:rsid w:val="00EE5D8A"/>
    <w:rsid w:val="00EE5DF8"/>
    <w:rsid w:val="00EE5E86"/>
    <w:rsid w:val="00EE5E9E"/>
    <w:rsid w:val="00EE5EB5"/>
    <w:rsid w:val="00EE5EC2"/>
    <w:rsid w:val="00EE5EC9"/>
    <w:rsid w:val="00EE5ED4"/>
    <w:rsid w:val="00EE5EE3"/>
    <w:rsid w:val="00EE5F50"/>
    <w:rsid w:val="00EE5F5F"/>
    <w:rsid w:val="00EE5F7C"/>
    <w:rsid w:val="00EE5F85"/>
    <w:rsid w:val="00EE5F9B"/>
    <w:rsid w:val="00EE5FAE"/>
    <w:rsid w:val="00EE5FBF"/>
    <w:rsid w:val="00EE5FC0"/>
    <w:rsid w:val="00EE5FE6"/>
    <w:rsid w:val="00EE601A"/>
    <w:rsid w:val="00EE601C"/>
    <w:rsid w:val="00EE6027"/>
    <w:rsid w:val="00EE602B"/>
    <w:rsid w:val="00EE6058"/>
    <w:rsid w:val="00EE606A"/>
    <w:rsid w:val="00EE606C"/>
    <w:rsid w:val="00EE60BF"/>
    <w:rsid w:val="00EE60F7"/>
    <w:rsid w:val="00EE6112"/>
    <w:rsid w:val="00EE611A"/>
    <w:rsid w:val="00EE6142"/>
    <w:rsid w:val="00EE6151"/>
    <w:rsid w:val="00EE6162"/>
    <w:rsid w:val="00EE6164"/>
    <w:rsid w:val="00EE617C"/>
    <w:rsid w:val="00EE618A"/>
    <w:rsid w:val="00EE61C1"/>
    <w:rsid w:val="00EE61C4"/>
    <w:rsid w:val="00EE61D7"/>
    <w:rsid w:val="00EE61DC"/>
    <w:rsid w:val="00EE61E8"/>
    <w:rsid w:val="00EE6272"/>
    <w:rsid w:val="00EE62F1"/>
    <w:rsid w:val="00EE632F"/>
    <w:rsid w:val="00EE63C1"/>
    <w:rsid w:val="00EE63D5"/>
    <w:rsid w:val="00EE63E1"/>
    <w:rsid w:val="00EE6404"/>
    <w:rsid w:val="00EE64CA"/>
    <w:rsid w:val="00EE64F9"/>
    <w:rsid w:val="00EE655D"/>
    <w:rsid w:val="00EE6569"/>
    <w:rsid w:val="00EE65C0"/>
    <w:rsid w:val="00EE65E8"/>
    <w:rsid w:val="00EE6635"/>
    <w:rsid w:val="00EE6658"/>
    <w:rsid w:val="00EE667B"/>
    <w:rsid w:val="00EE6684"/>
    <w:rsid w:val="00EE66B9"/>
    <w:rsid w:val="00EE66C4"/>
    <w:rsid w:val="00EE66D5"/>
    <w:rsid w:val="00EE66FA"/>
    <w:rsid w:val="00EE6719"/>
    <w:rsid w:val="00EE6731"/>
    <w:rsid w:val="00EE67C5"/>
    <w:rsid w:val="00EE67E7"/>
    <w:rsid w:val="00EE67F3"/>
    <w:rsid w:val="00EE6896"/>
    <w:rsid w:val="00EE68D0"/>
    <w:rsid w:val="00EE68E9"/>
    <w:rsid w:val="00EE6907"/>
    <w:rsid w:val="00EE692B"/>
    <w:rsid w:val="00EE6938"/>
    <w:rsid w:val="00EE6954"/>
    <w:rsid w:val="00EE698F"/>
    <w:rsid w:val="00EE69C0"/>
    <w:rsid w:val="00EE69FE"/>
    <w:rsid w:val="00EE6A04"/>
    <w:rsid w:val="00EE6A57"/>
    <w:rsid w:val="00EE6A8E"/>
    <w:rsid w:val="00EE6AFA"/>
    <w:rsid w:val="00EE6B11"/>
    <w:rsid w:val="00EE6B1F"/>
    <w:rsid w:val="00EE6B47"/>
    <w:rsid w:val="00EE6B81"/>
    <w:rsid w:val="00EE6BBA"/>
    <w:rsid w:val="00EE6BDC"/>
    <w:rsid w:val="00EE6C26"/>
    <w:rsid w:val="00EE6C60"/>
    <w:rsid w:val="00EE6C62"/>
    <w:rsid w:val="00EE6CF7"/>
    <w:rsid w:val="00EE6DA0"/>
    <w:rsid w:val="00EE6DDC"/>
    <w:rsid w:val="00EE6DEA"/>
    <w:rsid w:val="00EE6E23"/>
    <w:rsid w:val="00EE6E33"/>
    <w:rsid w:val="00EE6E9B"/>
    <w:rsid w:val="00EE6EF0"/>
    <w:rsid w:val="00EE6F22"/>
    <w:rsid w:val="00EE6F38"/>
    <w:rsid w:val="00EE6F48"/>
    <w:rsid w:val="00EE6FD2"/>
    <w:rsid w:val="00EE7037"/>
    <w:rsid w:val="00EE705C"/>
    <w:rsid w:val="00EE7080"/>
    <w:rsid w:val="00EE70C5"/>
    <w:rsid w:val="00EE70DC"/>
    <w:rsid w:val="00EE7101"/>
    <w:rsid w:val="00EE7189"/>
    <w:rsid w:val="00EE71E7"/>
    <w:rsid w:val="00EE7200"/>
    <w:rsid w:val="00EE724B"/>
    <w:rsid w:val="00EE726A"/>
    <w:rsid w:val="00EE727A"/>
    <w:rsid w:val="00EE729E"/>
    <w:rsid w:val="00EE72C8"/>
    <w:rsid w:val="00EE72EF"/>
    <w:rsid w:val="00EE73A5"/>
    <w:rsid w:val="00EE73ED"/>
    <w:rsid w:val="00EE73F7"/>
    <w:rsid w:val="00EE7403"/>
    <w:rsid w:val="00EE745A"/>
    <w:rsid w:val="00EE7473"/>
    <w:rsid w:val="00EE7481"/>
    <w:rsid w:val="00EE74A1"/>
    <w:rsid w:val="00EE74C5"/>
    <w:rsid w:val="00EE74D1"/>
    <w:rsid w:val="00EE74DA"/>
    <w:rsid w:val="00EE74E5"/>
    <w:rsid w:val="00EE7512"/>
    <w:rsid w:val="00EE7514"/>
    <w:rsid w:val="00EE7516"/>
    <w:rsid w:val="00EE75B1"/>
    <w:rsid w:val="00EE75DE"/>
    <w:rsid w:val="00EE7612"/>
    <w:rsid w:val="00EE7662"/>
    <w:rsid w:val="00EE76C8"/>
    <w:rsid w:val="00EE76D4"/>
    <w:rsid w:val="00EE7767"/>
    <w:rsid w:val="00EE776E"/>
    <w:rsid w:val="00EE7792"/>
    <w:rsid w:val="00EE77B7"/>
    <w:rsid w:val="00EE7856"/>
    <w:rsid w:val="00EE786D"/>
    <w:rsid w:val="00EE7873"/>
    <w:rsid w:val="00EE78BF"/>
    <w:rsid w:val="00EE78F0"/>
    <w:rsid w:val="00EE78FA"/>
    <w:rsid w:val="00EE79EE"/>
    <w:rsid w:val="00EE7A28"/>
    <w:rsid w:val="00EE7A65"/>
    <w:rsid w:val="00EE7AA2"/>
    <w:rsid w:val="00EE7AD6"/>
    <w:rsid w:val="00EE7AF0"/>
    <w:rsid w:val="00EE7B2E"/>
    <w:rsid w:val="00EE7B5A"/>
    <w:rsid w:val="00EE7B5C"/>
    <w:rsid w:val="00EE7B8C"/>
    <w:rsid w:val="00EE7BD9"/>
    <w:rsid w:val="00EE7BF2"/>
    <w:rsid w:val="00EE7C0C"/>
    <w:rsid w:val="00EE7C47"/>
    <w:rsid w:val="00EE7C51"/>
    <w:rsid w:val="00EE7C6A"/>
    <w:rsid w:val="00EE7CD5"/>
    <w:rsid w:val="00EE7D18"/>
    <w:rsid w:val="00EE7D46"/>
    <w:rsid w:val="00EE7D76"/>
    <w:rsid w:val="00EE7D83"/>
    <w:rsid w:val="00EE7D86"/>
    <w:rsid w:val="00EE7D8E"/>
    <w:rsid w:val="00EE7DBD"/>
    <w:rsid w:val="00EE7E14"/>
    <w:rsid w:val="00EE7E5B"/>
    <w:rsid w:val="00EE7E6A"/>
    <w:rsid w:val="00EE7E99"/>
    <w:rsid w:val="00EE7E9E"/>
    <w:rsid w:val="00EE7EC4"/>
    <w:rsid w:val="00EE7EF5"/>
    <w:rsid w:val="00EE7FA5"/>
    <w:rsid w:val="00EF0011"/>
    <w:rsid w:val="00EF0042"/>
    <w:rsid w:val="00EF00E1"/>
    <w:rsid w:val="00EF00F3"/>
    <w:rsid w:val="00EF01EB"/>
    <w:rsid w:val="00EF01FF"/>
    <w:rsid w:val="00EF0273"/>
    <w:rsid w:val="00EF02EB"/>
    <w:rsid w:val="00EF02EC"/>
    <w:rsid w:val="00EF02F8"/>
    <w:rsid w:val="00EF0326"/>
    <w:rsid w:val="00EF03E8"/>
    <w:rsid w:val="00EF0442"/>
    <w:rsid w:val="00EF0455"/>
    <w:rsid w:val="00EF0495"/>
    <w:rsid w:val="00EF0499"/>
    <w:rsid w:val="00EF04D3"/>
    <w:rsid w:val="00EF051D"/>
    <w:rsid w:val="00EF0535"/>
    <w:rsid w:val="00EF0542"/>
    <w:rsid w:val="00EF0605"/>
    <w:rsid w:val="00EF0612"/>
    <w:rsid w:val="00EF0679"/>
    <w:rsid w:val="00EF0685"/>
    <w:rsid w:val="00EF06A5"/>
    <w:rsid w:val="00EF06D6"/>
    <w:rsid w:val="00EF06EE"/>
    <w:rsid w:val="00EF0714"/>
    <w:rsid w:val="00EF0720"/>
    <w:rsid w:val="00EF0724"/>
    <w:rsid w:val="00EF0746"/>
    <w:rsid w:val="00EF074C"/>
    <w:rsid w:val="00EF0771"/>
    <w:rsid w:val="00EF07E3"/>
    <w:rsid w:val="00EF0830"/>
    <w:rsid w:val="00EF0833"/>
    <w:rsid w:val="00EF089C"/>
    <w:rsid w:val="00EF08C6"/>
    <w:rsid w:val="00EF0918"/>
    <w:rsid w:val="00EF0929"/>
    <w:rsid w:val="00EF0938"/>
    <w:rsid w:val="00EF093F"/>
    <w:rsid w:val="00EF09FF"/>
    <w:rsid w:val="00EF0A0A"/>
    <w:rsid w:val="00EF0A22"/>
    <w:rsid w:val="00EF0A51"/>
    <w:rsid w:val="00EF0BD9"/>
    <w:rsid w:val="00EF0BE4"/>
    <w:rsid w:val="00EF0BF1"/>
    <w:rsid w:val="00EF0C6E"/>
    <w:rsid w:val="00EF0D06"/>
    <w:rsid w:val="00EF0D3C"/>
    <w:rsid w:val="00EF0DC4"/>
    <w:rsid w:val="00EF0DCC"/>
    <w:rsid w:val="00EF0E0D"/>
    <w:rsid w:val="00EF0E2E"/>
    <w:rsid w:val="00EF0E7F"/>
    <w:rsid w:val="00EF0E85"/>
    <w:rsid w:val="00EF0EE2"/>
    <w:rsid w:val="00EF0EE8"/>
    <w:rsid w:val="00EF0F05"/>
    <w:rsid w:val="00EF1019"/>
    <w:rsid w:val="00EF1038"/>
    <w:rsid w:val="00EF1122"/>
    <w:rsid w:val="00EF1140"/>
    <w:rsid w:val="00EF11C1"/>
    <w:rsid w:val="00EF11E0"/>
    <w:rsid w:val="00EF120F"/>
    <w:rsid w:val="00EF121A"/>
    <w:rsid w:val="00EF1224"/>
    <w:rsid w:val="00EF1239"/>
    <w:rsid w:val="00EF1283"/>
    <w:rsid w:val="00EF12E8"/>
    <w:rsid w:val="00EF1310"/>
    <w:rsid w:val="00EF1319"/>
    <w:rsid w:val="00EF131D"/>
    <w:rsid w:val="00EF132C"/>
    <w:rsid w:val="00EF132D"/>
    <w:rsid w:val="00EF138B"/>
    <w:rsid w:val="00EF139C"/>
    <w:rsid w:val="00EF139F"/>
    <w:rsid w:val="00EF13B9"/>
    <w:rsid w:val="00EF1424"/>
    <w:rsid w:val="00EF1433"/>
    <w:rsid w:val="00EF1441"/>
    <w:rsid w:val="00EF144A"/>
    <w:rsid w:val="00EF1483"/>
    <w:rsid w:val="00EF1485"/>
    <w:rsid w:val="00EF14A9"/>
    <w:rsid w:val="00EF151F"/>
    <w:rsid w:val="00EF160D"/>
    <w:rsid w:val="00EF1663"/>
    <w:rsid w:val="00EF167E"/>
    <w:rsid w:val="00EF169A"/>
    <w:rsid w:val="00EF16B4"/>
    <w:rsid w:val="00EF16C3"/>
    <w:rsid w:val="00EF16E6"/>
    <w:rsid w:val="00EF16F8"/>
    <w:rsid w:val="00EF1756"/>
    <w:rsid w:val="00EF1787"/>
    <w:rsid w:val="00EF17C2"/>
    <w:rsid w:val="00EF17F4"/>
    <w:rsid w:val="00EF181E"/>
    <w:rsid w:val="00EF1825"/>
    <w:rsid w:val="00EF1870"/>
    <w:rsid w:val="00EF18FE"/>
    <w:rsid w:val="00EF1972"/>
    <w:rsid w:val="00EF1A07"/>
    <w:rsid w:val="00EF1A23"/>
    <w:rsid w:val="00EF1A44"/>
    <w:rsid w:val="00EF1A86"/>
    <w:rsid w:val="00EF1ABC"/>
    <w:rsid w:val="00EF1AC1"/>
    <w:rsid w:val="00EF1AE6"/>
    <w:rsid w:val="00EF1AF7"/>
    <w:rsid w:val="00EF1B8D"/>
    <w:rsid w:val="00EF1B9E"/>
    <w:rsid w:val="00EF1C00"/>
    <w:rsid w:val="00EF1D13"/>
    <w:rsid w:val="00EF1D3F"/>
    <w:rsid w:val="00EF1D47"/>
    <w:rsid w:val="00EF1D7D"/>
    <w:rsid w:val="00EF1D7E"/>
    <w:rsid w:val="00EF1D8F"/>
    <w:rsid w:val="00EF1E1D"/>
    <w:rsid w:val="00EF1E5A"/>
    <w:rsid w:val="00EF1E88"/>
    <w:rsid w:val="00EF1EEE"/>
    <w:rsid w:val="00EF1F51"/>
    <w:rsid w:val="00EF1F91"/>
    <w:rsid w:val="00EF1FC4"/>
    <w:rsid w:val="00EF1FF8"/>
    <w:rsid w:val="00EF201B"/>
    <w:rsid w:val="00EF203F"/>
    <w:rsid w:val="00EF207D"/>
    <w:rsid w:val="00EF2089"/>
    <w:rsid w:val="00EF20F3"/>
    <w:rsid w:val="00EF2107"/>
    <w:rsid w:val="00EF210F"/>
    <w:rsid w:val="00EF214A"/>
    <w:rsid w:val="00EF215C"/>
    <w:rsid w:val="00EF216C"/>
    <w:rsid w:val="00EF217A"/>
    <w:rsid w:val="00EF21FD"/>
    <w:rsid w:val="00EF2222"/>
    <w:rsid w:val="00EF2247"/>
    <w:rsid w:val="00EF2249"/>
    <w:rsid w:val="00EF225D"/>
    <w:rsid w:val="00EF2264"/>
    <w:rsid w:val="00EF22C6"/>
    <w:rsid w:val="00EF2338"/>
    <w:rsid w:val="00EF233F"/>
    <w:rsid w:val="00EF2354"/>
    <w:rsid w:val="00EF2368"/>
    <w:rsid w:val="00EF2381"/>
    <w:rsid w:val="00EF2410"/>
    <w:rsid w:val="00EF24E5"/>
    <w:rsid w:val="00EF24F1"/>
    <w:rsid w:val="00EF2547"/>
    <w:rsid w:val="00EF2559"/>
    <w:rsid w:val="00EF25C0"/>
    <w:rsid w:val="00EF2600"/>
    <w:rsid w:val="00EF2604"/>
    <w:rsid w:val="00EF2624"/>
    <w:rsid w:val="00EF2632"/>
    <w:rsid w:val="00EF2685"/>
    <w:rsid w:val="00EF26F2"/>
    <w:rsid w:val="00EF2726"/>
    <w:rsid w:val="00EF272D"/>
    <w:rsid w:val="00EF2764"/>
    <w:rsid w:val="00EF279F"/>
    <w:rsid w:val="00EF27DB"/>
    <w:rsid w:val="00EF27F4"/>
    <w:rsid w:val="00EF281D"/>
    <w:rsid w:val="00EF2824"/>
    <w:rsid w:val="00EF2831"/>
    <w:rsid w:val="00EF2868"/>
    <w:rsid w:val="00EF286A"/>
    <w:rsid w:val="00EF28A8"/>
    <w:rsid w:val="00EF28D5"/>
    <w:rsid w:val="00EF291E"/>
    <w:rsid w:val="00EF2937"/>
    <w:rsid w:val="00EF299B"/>
    <w:rsid w:val="00EF29F4"/>
    <w:rsid w:val="00EF2A43"/>
    <w:rsid w:val="00EF2A47"/>
    <w:rsid w:val="00EF2AD8"/>
    <w:rsid w:val="00EF2B21"/>
    <w:rsid w:val="00EF2B5B"/>
    <w:rsid w:val="00EF2B6E"/>
    <w:rsid w:val="00EF2B95"/>
    <w:rsid w:val="00EF2BB8"/>
    <w:rsid w:val="00EF2C18"/>
    <w:rsid w:val="00EF2CF8"/>
    <w:rsid w:val="00EF2D71"/>
    <w:rsid w:val="00EF2DD3"/>
    <w:rsid w:val="00EF2E1E"/>
    <w:rsid w:val="00EF2EF2"/>
    <w:rsid w:val="00EF2F1C"/>
    <w:rsid w:val="00EF2F23"/>
    <w:rsid w:val="00EF2F3E"/>
    <w:rsid w:val="00EF2F40"/>
    <w:rsid w:val="00EF2F43"/>
    <w:rsid w:val="00EF2F4C"/>
    <w:rsid w:val="00EF2F5F"/>
    <w:rsid w:val="00EF2F77"/>
    <w:rsid w:val="00EF2F98"/>
    <w:rsid w:val="00EF2F9B"/>
    <w:rsid w:val="00EF2FEB"/>
    <w:rsid w:val="00EF30D1"/>
    <w:rsid w:val="00EF30D6"/>
    <w:rsid w:val="00EF3115"/>
    <w:rsid w:val="00EF313C"/>
    <w:rsid w:val="00EF314A"/>
    <w:rsid w:val="00EF3184"/>
    <w:rsid w:val="00EF31EF"/>
    <w:rsid w:val="00EF3234"/>
    <w:rsid w:val="00EF326D"/>
    <w:rsid w:val="00EF328A"/>
    <w:rsid w:val="00EF32F0"/>
    <w:rsid w:val="00EF32F2"/>
    <w:rsid w:val="00EF3314"/>
    <w:rsid w:val="00EF3322"/>
    <w:rsid w:val="00EF3327"/>
    <w:rsid w:val="00EF337C"/>
    <w:rsid w:val="00EF3384"/>
    <w:rsid w:val="00EF338E"/>
    <w:rsid w:val="00EF3398"/>
    <w:rsid w:val="00EF33F2"/>
    <w:rsid w:val="00EF3494"/>
    <w:rsid w:val="00EF34A0"/>
    <w:rsid w:val="00EF34C3"/>
    <w:rsid w:val="00EF34CA"/>
    <w:rsid w:val="00EF34E2"/>
    <w:rsid w:val="00EF353B"/>
    <w:rsid w:val="00EF3546"/>
    <w:rsid w:val="00EF3553"/>
    <w:rsid w:val="00EF361F"/>
    <w:rsid w:val="00EF36C6"/>
    <w:rsid w:val="00EF3734"/>
    <w:rsid w:val="00EF3770"/>
    <w:rsid w:val="00EF37C2"/>
    <w:rsid w:val="00EF37CF"/>
    <w:rsid w:val="00EF37D3"/>
    <w:rsid w:val="00EF3810"/>
    <w:rsid w:val="00EF382E"/>
    <w:rsid w:val="00EF383E"/>
    <w:rsid w:val="00EF3855"/>
    <w:rsid w:val="00EF3877"/>
    <w:rsid w:val="00EF38C6"/>
    <w:rsid w:val="00EF392E"/>
    <w:rsid w:val="00EF3974"/>
    <w:rsid w:val="00EF3995"/>
    <w:rsid w:val="00EF39BC"/>
    <w:rsid w:val="00EF3A04"/>
    <w:rsid w:val="00EF3A2F"/>
    <w:rsid w:val="00EF3A9B"/>
    <w:rsid w:val="00EF3AA1"/>
    <w:rsid w:val="00EF3AAF"/>
    <w:rsid w:val="00EF3B46"/>
    <w:rsid w:val="00EF3B4C"/>
    <w:rsid w:val="00EF3BAD"/>
    <w:rsid w:val="00EF3BDA"/>
    <w:rsid w:val="00EF3C03"/>
    <w:rsid w:val="00EF3C06"/>
    <w:rsid w:val="00EF3C12"/>
    <w:rsid w:val="00EF3C1A"/>
    <w:rsid w:val="00EF3C69"/>
    <w:rsid w:val="00EF3C6D"/>
    <w:rsid w:val="00EF3D4A"/>
    <w:rsid w:val="00EF3D7D"/>
    <w:rsid w:val="00EF3DA0"/>
    <w:rsid w:val="00EF3DAB"/>
    <w:rsid w:val="00EF3DAE"/>
    <w:rsid w:val="00EF3DCC"/>
    <w:rsid w:val="00EF3DDF"/>
    <w:rsid w:val="00EF3DF5"/>
    <w:rsid w:val="00EF3E93"/>
    <w:rsid w:val="00EF3ED4"/>
    <w:rsid w:val="00EF3ED6"/>
    <w:rsid w:val="00EF3EDC"/>
    <w:rsid w:val="00EF3F4F"/>
    <w:rsid w:val="00EF3F5A"/>
    <w:rsid w:val="00EF3F6C"/>
    <w:rsid w:val="00EF3F70"/>
    <w:rsid w:val="00EF3F8E"/>
    <w:rsid w:val="00EF3FA5"/>
    <w:rsid w:val="00EF3FD9"/>
    <w:rsid w:val="00EF4016"/>
    <w:rsid w:val="00EF4018"/>
    <w:rsid w:val="00EF4024"/>
    <w:rsid w:val="00EF402B"/>
    <w:rsid w:val="00EF4032"/>
    <w:rsid w:val="00EF403E"/>
    <w:rsid w:val="00EF4066"/>
    <w:rsid w:val="00EF40A9"/>
    <w:rsid w:val="00EF40DC"/>
    <w:rsid w:val="00EF4104"/>
    <w:rsid w:val="00EF4107"/>
    <w:rsid w:val="00EF4119"/>
    <w:rsid w:val="00EF413C"/>
    <w:rsid w:val="00EF4165"/>
    <w:rsid w:val="00EF4166"/>
    <w:rsid w:val="00EF4177"/>
    <w:rsid w:val="00EF418C"/>
    <w:rsid w:val="00EF4223"/>
    <w:rsid w:val="00EF422A"/>
    <w:rsid w:val="00EF42E6"/>
    <w:rsid w:val="00EF430B"/>
    <w:rsid w:val="00EF438F"/>
    <w:rsid w:val="00EF43AD"/>
    <w:rsid w:val="00EF4444"/>
    <w:rsid w:val="00EF4483"/>
    <w:rsid w:val="00EF461A"/>
    <w:rsid w:val="00EF465E"/>
    <w:rsid w:val="00EF468B"/>
    <w:rsid w:val="00EF4703"/>
    <w:rsid w:val="00EF4746"/>
    <w:rsid w:val="00EF476F"/>
    <w:rsid w:val="00EF4781"/>
    <w:rsid w:val="00EF4858"/>
    <w:rsid w:val="00EF4879"/>
    <w:rsid w:val="00EF48A5"/>
    <w:rsid w:val="00EF48D8"/>
    <w:rsid w:val="00EF495C"/>
    <w:rsid w:val="00EF4A5C"/>
    <w:rsid w:val="00EF4AE3"/>
    <w:rsid w:val="00EF4B2C"/>
    <w:rsid w:val="00EF4BD8"/>
    <w:rsid w:val="00EF4BE6"/>
    <w:rsid w:val="00EF4C86"/>
    <w:rsid w:val="00EF4D64"/>
    <w:rsid w:val="00EF4D91"/>
    <w:rsid w:val="00EF4DAA"/>
    <w:rsid w:val="00EF4DDC"/>
    <w:rsid w:val="00EF4E24"/>
    <w:rsid w:val="00EF4E26"/>
    <w:rsid w:val="00EF4E4D"/>
    <w:rsid w:val="00EF4E53"/>
    <w:rsid w:val="00EF4E82"/>
    <w:rsid w:val="00EF4EAD"/>
    <w:rsid w:val="00EF4EC9"/>
    <w:rsid w:val="00EF4F06"/>
    <w:rsid w:val="00EF4F0D"/>
    <w:rsid w:val="00EF4F34"/>
    <w:rsid w:val="00EF4F8F"/>
    <w:rsid w:val="00EF4FBD"/>
    <w:rsid w:val="00EF4FF8"/>
    <w:rsid w:val="00EF500F"/>
    <w:rsid w:val="00EF503F"/>
    <w:rsid w:val="00EF5067"/>
    <w:rsid w:val="00EF506F"/>
    <w:rsid w:val="00EF5093"/>
    <w:rsid w:val="00EF50C5"/>
    <w:rsid w:val="00EF513E"/>
    <w:rsid w:val="00EF5149"/>
    <w:rsid w:val="00EF5186"/>
    <w:rsid w:val="00EF5189"/>
    <w:rsid w:val="00EF51CA"/>
    <w:rsid w:val="00EF51EB"/>
    <w:rsid w:val="00EF51EE"/>
    <w:rsid w:val="00EF5231"/>
    <w:rsid w:val="00EF5246"/>
    <w:rsid w:val="00EF5270"/>
    <w:rsid w:val="00EF5280"/>
    <w:rsid w:val="00EF5332"/>
    <w:rsid w:val="00EF5362"/>
    <w:rsid w:val="00EF536B"/>
    <w:rsid w:val="00EF5444"/>
    <w:rsid w:val="00EF5472"/>
    <w:rsid w:val="00EF54A0"/>
    <w:rsid w:val="00EF5538"/>
    <w:rsid w:val="00EF553A"/>
    <w:rsid w:val="00EF5577"/>
    <w:rsid w:val="00EF55C5"/>
    <w:rsid w:val="00EF5602"/>
    <w:rsid w:val="00EF5606"/>
    <w:rsid w:val="00EF5617"/>
    <w:rsid w:val="00EF5660"/>
    <w:rsid w:val="00EF56DF"/>
    <w:rsid w:val="00EF5735"/>
    <w:rsid w:val="00EF574D"/>
    <w:rsid w:val="00EF5792"/>
    <w:rsid w:val="00EF57BB"/>
    <w:rsid w:val="00EF5844"/>
    <w:rsid w:val="00EF587C"/>
    <w:rsid w:val="00EF588F"/>
    <w:rsid w:val="00EF589A"/>
    <w:rsid w:val="00EF58DA"/>
    <w:rsid w:val="00EF58EB"/>
    <w:rsid w:val="00EF58EE"/>
    <w:rsid w:val="00EF5932"/>
    <w:rsid w:val="00EF5969"/>
    <w:rsid w:val="00EF597B"/>
    <w:rsid w:val="00EF59AE"/>
    <w:rsid w:val="00EF59CB"/>
    <w:rsid w:val="00EF5A23"/>
    <w:rsid w:val="00EF5AA7"/>
    <w:rsid w:val="00EF5AE7"/>
    <w:rsid w:val="00EF5AFA"/>
    <w:rsid w:val="00EF5B88"/>
    <w:rsid w:val="00EF5C1E"/>
    <w:rsid w:val="00EF5C51"/>
    <w:rsid w:val="00EF5C61"/>
    <w:rsid w:val="00EF5C7F"/>
    <w:rsid w:val="00EF5CC4"/>
    <w:rsid w:val="00EF5CCF"/>
    <w:rsid w:val="00EF5D33"/>
    <w:rsid w:val="00EF5DA9"/>
    <w:rsid w:val="00EF5DAA"/>
    <w:rsid w:val="00EF5E07"/>
    <w:rsid w:val="00EF5E0F"/>
    <w:rsid w:val="00EF5E17"/>
    <w:rsid w:val="00EF5E26"/>
    <w:rsid w:val="00EF5EC9"/>
    <w:rsid w:val="00EF5ED2"/>
    <w:rsid w:val="00EF5F28"/>
    <w:rsid w:val="00EF5F57"/>
    <w:rsid w:val="00EF5FEF"/>
    <w:rsid w:val="00EF5FFC"/>
    <w:rsid w:val="00EF6073"/>
    <w:rsid w:val="00EF607E"/>
    <w:rsid w:val="00EF6095"/>
    <w:rsid w:val="00EF6106"/>
    <w:rsid w:val="00EF6146"/>
    <w:rsid w:val="00EF61D1"/>
    <w:rsid w:val="00EF622B"/>
    <w:rsid w:val="00EF6280"/>
    <w:rsid w:val="00EF62A6"/>
    <w:rsid w:val="00EF62B7"/>
    <w:rsid w:val="00EF62F1"/>
    <w:rsid w:val="00EF6367"/>
    <w:rsid w:val="00EF63E4"/>
    <w:rsid w:val="00EF6432"/>
    <w:rsid w:val="00EF645C"/>
    <w:rsid w:val="00EF64B0"/>
    <w:rsid w:val="00EF64F5"/>
    <w:rsid w:val="00EF6500"/>
    <w:rsid w:val="00EF6515"/>
    <w:rsid w:val="00EF651D"/>
    <w:rsid w:val="00EF6528"/>
    <w:rsid w:val="00EF653F"/>
    <w:rsid w:val="00EF6556"/>
    <w:rsid w:val="00EF6560"/>
    <w:rsid w:val="00EF656C"/>
    <w:rsid w:val="00EF656D"/>
    <w:rsid w:val="00EF65B1"/>
    <w:rsid w:val="00EF65B5"/>
    <w:rsid w:val="00EF65B6"/>
    <w:rsid w:val="00EF65D5"/>
    <w:rsid w:val="00EF65E1"/>
    <w:rsid w:val="00EF6602"/>
    <w:rsid w:val="00EF662D"/>
    <w:rsid w:val="00EF6659"/>
    <w:rsid w:val="00EF669D"/>
    <w:rsid w:val="00EF66D2"/>
    <w:rsid w:val="00EF6720"/>
    <w:rsid w:val="00EF67A0"/>
    <w:rsid w:val="00EF67AD"/>
    <w:rsid w:val="00EF67BB"/>
    <w:rsid w:val="00EF67E0"/>
    <w:rsid w:val="00EF681A"/>
    <w:rsid w:val="00EF6823"/>
    <w:rsid w:val="00EF6846"/>
    <w:rsid w:val="00EF688F"/>
    <w:rsid w:val="00EF68B1"/>
    <w:rsid w:val="00EF68B7"/>
    <w:rsid w:val="00EF691C"/>
    <w:rsid w:val="00EF6958"/>
    <w:rsid w:val="00EF6975"/>
    <w:rsid w:val="00EF6983"/>
    <w:rsid w:val="00EF6A0F"/>
    <w:rsid w:val="00EF6A1A"/>
    <w:rsid w:val="00EF6A1C"/>
    <w:rsid w:val="00EF6A2D"/>
    <w:rsid w:val="00EF6A31"/>
    <w:rsid w:val="00EF6A56"/>
    <w:rsid w:val="00EF6A96"/>
    <w:rsid w:val="00EF6AB3"/>
    <w:rsid w:val="00EF6B68"/>
    <w:rsid w:val="00EF6C92"/>
    <w:rsid w:val="00EF6CD4"/>
    <w:rsid w:val="00EF6D04"/>
    <w:rsid w:val="00EF6D0B"/>
    <w:rsid w:val="00EF6D35"/>
    <w:rsid w:val="00EF6D52"/>
    <w:rsid w:val="00EF6D64"/>
    <w:rsid w:val="00EF6DB6"/>
    <w:rsid w:val="00EF6DDC"/>
    <w:rsid w:val="00EF6DDF"/>
    <w:rsid w:val="00EF6E0E"/>
    <w:rsid w:val="00EF6EA4"/>
    <w:rsid w:val="00EF6EB5"/>
    <w:rsid w:val="00EF6EE1"/>
    <w:rsid w:val="00EF6F69"/>
    <w:rsid w:val="00EF6F79"/>
    <w:rsid w:val="00EF6FA1"/>
    <w:rsid w:val="00EF6FF9"/>
    <w:rsid w:val="00EF7003"/>
    <w:rsid w:val="00EF704F"/>
    <w:rsid w:val="00EF70BD"/>
    <w:rsid w:val="00EF70E2"/>
    <w:rsid w:val="00EF70F7"/>
    <w:rsid w:val="00EF7124"/>
    <w:rsid w:val="00EF7160"/>
    <w:rsid w:val="00EF716E"/>
    <w:rsid w:val="00EF7173"/>
    <w:rsid w:val="00EF71E2"/>
    <w:rsid w:val="00EF7201"/>
    <w:rsid w:val="00EF7202"/>
    <w:rsid w:val="00EF7231"/>
    <w:rsid w:val="00EF7242"/>
    <w:rsid w:val="00EF7331"/>
    <w:rsid w:val="00EF734E"/>
    <w:rsid w:val="00EF7371"/>
    <w:rsid w:val="00EF739D"/>
    <w:rsid w:val="00EF73B8"/>
    <w:rsid w:val="00EF73FC"/>
    <w:rsid w:val="00EF7417"/>
    <w:rsid w:val="00EF7432"/>
    <w:rsid w:val="00EF7449"/>
    <w:rsid w:val="00EF74B3"/>
    <w:rsid w:val="00EF74D2"/>
    <w:rsid w:val="00EF753A"/>
    <w:rsid w:val="00EF75A1"/>
    <w:rsid w:val="00EF75D4"/>
    <w:rsid w:val="00EF75D7"/>
    <w:rsid w:val="00EF75FC"/>
    <w:rsid w:val="00EF760F"/>
    <w:rsid w:val="00EF7628"/>
    <w:rsid w:val="00EF7651"/>
    <w:rsid w:val="00EF76A1"/>
    <w:rsid w:val="00EF7722"/>
    <w:rsid w:val="00EF773F"/>
    <w:rsid w:val="00EF7751"/>
    <w:rsid w:val="00EF776D"/>
    <w:rsid w:val="00EF779F"/>
    <w:rsid w:val="00EF77C1"/>
    <w:rsid w:val="00EF77C4"/>
    <w:rsid w:val="00EF77CE"/>
    <w:rsid w:val="00EF77FE"/>
    <w:rsid w:val="00EF7840"/>
    <w:rsid w:val="00EF7880"/>
    <w:rsid w:val="00EF78A6"/>
    <w:rsid w:val="00EF78F8"/>
    <w:rsid w:val="00EF7931"/>
    <w:rsid w:val="00EF799D"/>
    <w:rsid w:val="00EF79A6"/>
    <w:rsid w:val="00EF7ABD"/>
    <w:rsid w:val="00EF7BF7"/>
    <w:rsid w:val="00EF7C02"/>
    <w:rsid w:val="00EF7C38"/>
    <w:rsid w:val="00EF7C45"/>
    <w:rsid w:val="00EF7C77"/>
    <w:rsid w:val="00EF7C94"/>
    <w:rsid w:val="00EF7CAE"/>
    <w:rsid w:val="00EF7CBC"/>
    <w:rsid w:val="00EF7D00"/>
    <w:rsid w:val="00EF7D19"/>
    <w:rsid w:val="00EF7D6E"/>
    <w:rsid w:val="00EF7DB1"/>
    <w:rsid w:val="00EF7DCF"/>
    <w:rsid w:val="00EF7DED"/>
    <w:rsid w:val="00EF7EB2"/>
    <w:rsid w:val="00EF7F24"/>
    <w:rsid w:val="00EF7F5D"/>
    <w:rsid w:val="00EF7F73"/>
    <w:rsid w:val="00EF7F93"/>
    <w:rsid w:val="00EF7FC2"/>
    <w:rsid w:val="00EF7FD3"/>
    <w:rsid w:val="00EF7FF3"/>
    <w:rsid w:val="00F0001D"/>
    <w:rsid w:val="00F0002C"/>
    <w:rsid w:val="00F0004D"/>
    <w:rsid w:val="00F0006A"/>
    <w:rsid w:val="00F00077"/>
    <w:rsid w:val="00F00079"/>
    <w:rsid w:val="00F000F7"/>
    <w:rsid w:val="00F00108"/>
    <w:rsid w:val="00F00164"/>
    <w:rsid w:val="00F00171"/>
    <w:rsid w:val="00F0021D"/>
    <w:rsid w:val="00F002A7"/>
    <w:rsid w:val="00F002E0"/>
    <w:rsid w:val="00F002E6"/>
    <w:rsid w:val="00F0033B"/>
    <w:rsid w:val="00F00360"/>
    <w:rsid w:val="00F003E9"/>
    <w:rsid w:val="00F00404"/>
    <w:rsid w:val="00F0044C"/>
    <w:rsid w:val="00F004C9"/>
    <w:rsid w:val="00F004F0"/>
    <w:rsid w:val="00F004FB"/>
    <w:rsid w:val="00F005B0"/>
    <w:rsid w:val="00F005BA"/>
    <w:rsid w:val="00F0063E"/>
    <w:rsid w:val="00F00663"/>
    <w:rsid w:val="00F0066A"/>
    <w:rsid w:val="00F0066D"/>
    <w:rsid w:val="00F006E5"/>
    <w:rsid w:val="00F006EC"/>
    <w:rsid w:val="00F00721"/>
    <w:rsid w:val="00F00798"/>
    <w:rsid w:val="00F007B7"/>
    <w:rsid w:val="00F007FD"/>
    <w:rsid w:val="00F0080A"/>
    <w:rsid w:val="00F00881"/>
    <w:rsid w:val="00F00891"/>
    <w:rsid w:val="00F008BC"/>
    <w:rsid w:val="00F008BD"/>
    <w:rsid w:val="00F008F6"/>
    <w:rsid w:val="00F00911"/>
    <w:rsid w:val="00F0097B"/>
    <w:rsid w:val="00F00A11"/>
    <w:rsid w:val="00F00A18"/>
    <w:rsid w:val="00F00A2F"/>
    <w:rsid w:val="00F00A61"/>
    <w:rsid w:val="00F00A7A"/>
    <w:rsid w:val="00F00AC7"/>
    <w:rsid w:val="00F00ACA"/>
    <w:rsid w:val="00F00BBF"/>
    <w:rsid w:val="00F00BE2"/>
    <w:rsid w:val="00F00C0F"/>
    <w:rsid w:val="00F00C29"/>
    <w:rsid w:val="00F00CA6"/>
    <w:rsid w:val="00F00CA9"/>
    <w:rsid w:val="00F00CB8"/>
    <w:rsid w:val="00F00D7E"/>
    <w:rsid w:val="00F00D85"/>
    <w:rsid w:val="00F00E02"/>
    <w:rsid w:val="00F00E52"/>
    <w:rsid w:val="00F00E73"/>
    <w:rsid w:val="00F00EB8"/>
    <w:rsid w:val="00F00EB9"/>
    <w:rsid w:val="00F00F07"/>
    <w:rsid w:val="00F00F15"/>
    <w:rsid w:val="00F00F2B"/>
    <w:rsid w:val="00F00F38"/>
    <w:rsid w:val="00F00F51"/>
    <w:rsid w:val="00F00F8C"/>
    <w:rsid w:val="00F00FB5"/>
    <w:rsid w:val="00F00FC8"/>
    <w:rsid w:val="00F00FF0"/>
    <w:rsid w:val="00F0101B"/>
    <w:rsid w:val="00F010B9"/>
    <w:rsid w:val="00F01186"/>
    <w:rsid w:val="00F011D5"/>
    <w:rsid w:val="00F0123E"/>
    <w:rsid w:val="00F01304"/>
    <w:rsid w:val="00F0137C"/>
    <w:rsid w:val="00F01416"/>
    <w:rsid w:val="00F01421"/>
    <w:rsid w:val="00F01461"/>
    <w:rsid w:val="00F01478"/>
    <w:rsid w:val="00F0149F"/>
    <w:rsid w:val="00F014C0"/>
    <w:rsid w:val="00F014D3"/>
    <w:rsid w:val="00F014E3"/>
    <w:rsid w:val="00F014E9"/>
    <w:rsid w:val="00F01514"/>
    <w:rsid w:val="00F01574"/>
    <w:rsid w:val="00F01579"/>
    <w:rsid w:val="00F015A8"/>
    <w:rsid w:val="00F015C0"/>
    <w:rsid w:val="00F01681"/>
    <w:rsid w:val="00F016DA"/>
    <w:rsid w:val="00F0170A"/>
    <w:rsid w:val="00F01731"/>
    <w:rsid w:val="00F0174D"/>
    <w:rsid w:val="00F01799"/>
    <w:rsid w:val="00F017DC"/>
    <w:rsid w:val="00F017E3"/>
    <w:rsid w:val="00F01806"/>
    <w:rsid w:val="00F01807"/>
    <w:rsid w:val="00F01854"/>
    <w:rsid w:val="00F01892"/>
    <w:rsid w:val="00F019AF"/>
    <w:rsid w:val="00F019D1"/>
    <w:rsid w:val="00F01A14"/>
    <w:rsid w:val="00F01A1E"/>
    <w:rsid w:val="00F01A36"/>
    <w:rsid w:val="00F01A3C"/>
    <w:rsid w:val="00F01A40"/>
    <w:rsid w:val="00F01A64"/>
    <w:rsid w:val="00F01AB2"/>
    <w:rsid w:val="00F01B10"/>
    <w:rsid w:val="00F01B6F"/>
    <w:rsid w:val="00F01B9F"/>
    <w:rsid w:val="00F01BA0"/>
    <w:rsid w:val="00F01BE1"/>
    <w:rsid w:val="00F01C1A"/>
    <w:rsid w:val="00F01C32"/>
    <w:rsid w:val="00F01C7C"/>
    <w:rsid w:val="00F01CA6"/>
    <w:rsid w:val="00F01CA9"/>
    <w:rsid w:val="00F01CDA"/>
    <w:rsid w:val="00F01D15"/>
    <w:rsid w:val="00F01D8C"/>
    <w:rsid w:val="00F01DA6"/>
    <w:rsid w:val="00F01DAB"/>
    <w:rsid w:val="00F01DB4"/>
    <w:rsid w:val="00F01DBF"/>
    <w:rsid w:val="00F01DDE"/>
    <w:rsid w:val="00F01E88"/>
    <w:rsid w:val="00F01EC9"/>
    <w:rsid w:val="00F01F00"/>
    <w:rsid w:val="00F01F0C"/>
    <w:rsid w:val="00F01F18"/>
    <w:rsid w:val="00F01F39"/>
    <w:rsid w:val="00F01FC5"/>
    <w:rsid w:val="00F01FCE"/>
    <w:rsid w:val="00F01FDA"/>
    <w:rsid w:val="00F0204C"/>
    <w:rsid w:val="00F0208E"/>
    <w:rsid w:val="00F02090"/>
    <w:rsid w:val="00F020EA"/>
    <w:rsid w:val="00F02131"/>
    <w:rsid w:val="00F0214F"/>
    <w:rsid w:val="00F02157"/>
    <w:rsid w:val="00F0218F"/>
    <w:rsid w:val="00F021CF"/>
    <w:rsid w:val="00F021E3"/>
    <w:rsid w:val="00F02241"/>
    <w:rsid w:val="00F02242"/>
    <w:rsid w:val="00F0226D"/>
    <w:rsid w:val="00F02271"/>
    <w:rsid w:val="00F022A3"/>
    <w:rsid w:val="00F022D7"/>
    <w:rsid w:val="00F022E4"/>
    <w:rsid w:val="00F02313"/>
    <w:rsid w:val="00F0233B"/>
    <w:rsid w:val="00F023FD"/>
    <w:rsid w:val="00F02414"/>
    <w:rsid w:val="00F0242B"/>
    <w:rsid w:val="00F0248B"/>
    <w:rsid w:val="00F0256A"/>
    <w:rsid w:val="00F025A3"/>
    <w:rsid w:val="00F025B3"/>
    <w:rsid w:val="00F02619"/>
    <w:rsid w:val="00F02622"/>
    <w:rsid w:val="00F0263F"/>
    <w:rsid w:val="00F0264E"/>
    <w:rsid w:val="00F02684"/>
    <w:rsid w:val="00F026D6"/>
    <w:rsid w:val="00F02767"/>
    <w:rsid w:val="00F027FF"/>
    <w:rsid w:val="00F02809"/>
    <w:rsid w:val="00F028D7"/>
    <w:rsid w:val="00F028DD"/>
    <w:rsid w:val="00F02925"/>
    <w:rsid w:val="00F0295A"/>
    <w:rsid w:val="00F0296D"/>
    <w:rsid w:val="00F029E2"/>
    <w:rsid w:val="00F029EC"/>
    <w:rsid w:val="00F02A22"/>
    <w:rsid w:val="00F02AA6"/>
    <w:rsid w:val="00F02B13"/>
    <w:rsid w:val="00F02B18"/>
    <w:rsid w:val="00F02B66"/>
    <w:rsid w:val="00F02B7A"/>
    <w:rsid w:val="00F02B9E"/>
    <w:rsid w:val="00F02BAD"/>
    <w:rsid w:val="00F02BB8"/>
    <w:rsid w:val="00F02BD0"/>
    <w:rsid w:val="00F02BEE"/>
    <w:rsid w:val="00F02C4A"/>
    <w:rsid w:val="00F02C52"/>
    <w:rsid w:val="00F02C8B"/>
    <w:rsid w:val="00F02CDE"/>
    <w:rsid w:val="00F02D85"/>
    <w:rsid w:val="00F02DB6"/>
    <w:rsid w:val="00F02DBD"/>
    <w:rsid w:val="00F02DD7"/>
    <w:rsid w:val="00F02E06"/>
    <w:rsid w:val="00F02E2D"/>
    <w:rsid w:val="00F02E8E"/>
    <w:rsid w:val="00F02F10"/>
    <w:rsid w:val="00F02F2A"/>
    <w:rsid w:val="00F02F47"/>
    <w:rsid w:val="00F02F4C"/>
    <w:rsid w:val="00F02F58"/>
    <w:rsid w:val="00F02F87"/>
    <w:rsid w:val="00F02FB2"/>
    <w:rsid w:val="00F02FBB"/>
    <w:rsid w:val="00F02FC8"/>
    <w:rsid w:val="00F02FCE"/>
    <w:rsid w:val="00F02FDD"/>
    <w:rsid w:val="00F02FFC"/>
    <w:rsid w:val="00F02FFD"/>
    <w:rsid w:val="00F03023"/>
    <w:rsid w:val="00F03064"/>
    <w:rsid w:val="00F030C2"/>
    <w:rsid w:val="00F030E6"/>
    <w:rsid w:val="00F031C2"/>
    <w:rsid w:val="00F031E4"/>
    <w:rsid w:val="00F031F0"/>
    <w:rsid w:val="00F03280"/>
    <w:rsid w:val="00F032B3"/>
    <w:rsid w:val="00F0331D"/>
    <w:rsid w:val="00F033A6"/>
    <w:rsid w:val="00F033C0"/>
    <w:rsid w:val="00F033E2"/>
    <w:rsid w:val="00F03481"/>
    <w:rsid w:val="00F03482"/>
    <w:rsid w:val="00F034DF"/>
    <w:rsid w:val="00F0357D"/>
    <w:rsid w:val="00F035EB"/>
    <w:rsid w:val="00F03634"/>
    <w:rsid w:val="00F0365C"/>
    <w:rsid w:val="00F0367E"/>
    <w:rsid w:val="00F0369E"/>
    <w:rsid w:val="00F036A6"/>
    <w:rsid w:val="00F036F2"/>
    <w:rsid w:val="00F036FB"/>
    <w:rsid w:val="00F03737"/>
    <w:rsid w:val="00F0374C"/>
    <w:rsid w:val="00F0374F"/>
    <w:rsid w:val="00F03760"/>
    <w:rsid w:val="00F03785"/>
    <w:rsid w:val="00F03834"/>
    <w:rsid w:val="00F03853"/>
    <w:rsid w:val="00F03884"/>
    <w:rsid w:val="00F038A2"/>
    <w:rsid w:val="00F038D7"/>
    <w:rsid w:val="00F038F3"/>
    <w:rsid w:val="00F03945"/>
    <w:rsid w:val="00F039B7"/>
    <w:rsid w:val="00F039C0"/>
    <w:rsid w:val="00F03A1D"/>
    <w:rsid w:val="00F03A8B"/>
    <w:rsid w:val="00F03A8D"/>
    <w:rsid w:val="00F03AA9"/>
    <w:rsid w:val="00F03ACF"/>
    <w:rsid w:val="00F03AE9"/>
    <w:rsid w:val="00F03AED"/>
    <w:rsid w:val="00F03AF6"/>
    <w:rsid w:val="00F03B1F"/>
    <w:rsid w:val="00F03B38"/>
    <w:rsid w:val="00F03BCC"/>
    <w:rsid w:val="00F03BDA"/>
    <w:rsid w:val="00F03BE1"/>
    <w:rsid w:val="00F03BF7"/>
    <w:rsid w:val="00F03C56"/>
    <w:rsid w:val="00F03C7D"/>
    <w:rsid w:val="00F03C8D"/>
    <w:rsid w:val="00F03CAD"/>
    <w:rsid w:val="00F03CDF"/>
    <w:rsid w:val="00F03CF2"/>
    <w:rsid w:val="00F03D12"/>
    <w:rsid w:val="00F03D15"/>
    <w:rsid w:val="00F03D1D"/>
    <w:rsid w:val="00F03D7C"/>
    <w:rsid w:val="00F03DEA"/>
    <w:rsid w:val="00F03E1B"/>
    <w:rsid w:val="00F03E58"/>
    <w:rsid w:val="00F03E5E"/>
    <w:rsid w:val="00F03E74"/>
    <w:rsid w:val="00F03EC8"/>
    <w:rsid w:val="00F03ECF"/>
    <w:rsid w:val="00F03F90"/>
    <w:rsid w:val="00F03F9A"/>
    <w:rsid w:val="00F03FC1"/>
    <w:rsid w:val="00F03FE8"/>
    <w:rsid w:val="00F04018"/>
    <w:rsid w:val="00F04061"/>
    <w:rsid w:val="00F04063"/>
    <w:rsid w:val="00F04079"/>
    <w:rsid w:val="00F0407B"/>
    <w:rsid w:val="00F04087"/>
    <w:rsid w:val="00F0408A"/>
    <w:rsid w:val="00F0414F"/>
    <w:rsid w:val="00F04161"/>
    <w:rsid w:val="00F04178"/>
    <w:rsid w:val="00F04249"/>
    <w:rsid w:val="00F04262"/>
    <w:rsid w:val="00F04284"/>
    <w:rsid w:val="00F042CA"/>
    <w:rsid w:val="00F042E0"/>
    <w:rsid w:val="00F04333"/>
    <w:rsid w:val="00F04334"/>
    <w:rsid w:val="00F043AB"/>
    <w:rsid w:val="00F043C2"/>
    <w:rsid w:val="00F043FE"/>
    <w:rsid w:val="00F04426"/>
    <w:rsid w:val="00F0444B"/>
    <w:rsid w:val="00F04483"/>
    <w:rsid w:val="00F044EB"/>
    <w:rsid w:val="00F04577"/>
    <w:rsid w:val="00F04584"/>
    <w:rsid w:val="00F045A8"/>
    <w:rsid w:val="00F04627"/>
    <w:rsid w:val="00F04676"/>
    <w:rsid w:val="00F0468A"/>
    <w:rsid w:val="00F04696"/>
    <w:rsid w:val="00F04755"/>
    <w:rsid w:val="00F0476E"/>
    <w:rsid w:val="00F0477F"/>
    <w:rsid w:val="00F047BF"/>
    <w:rsid w:val="00F0483B"/>
    <w:rsid w:val="00F04843"/>
    <w:rsid w:val="00F0485D"/>
    <w:rsid w:val="00F048FE"/>
    <w:rsid w:val="00F0492A"/>
    <w:rsid w:val="00F04975"/>
    <w:rsid w:val="00F049DD"/>
    <w:rsid w:val="00F049F2"/>
    <w:rsid w:val="00F049FC"/>
    <w:rsid w:val="00F04A1B"/>
    <w:rsid w:val="00F04A33"/>
    <w:rsid w:val="00F04A40"/>
    <w:rsid w:val="00F04A58"/>
    <w:rsid w:val="00F04A64"/>
    <w:rsid w:val="00F04A78"/>
    <w:rsid w:val="00F04A7B"/>
    <w:rsid w:val="00F04AA0"/>
    <w:rsid w:val="00F04B0F"/>
    <w:rsid w:val="00F04B45"/>
    <w:rsid w:val="00F04B57"/>
    <w:rsid w:val="00F04B6C"/>
    <w:rsid w:val="00F04BB5"/>
    <w:rsid w:val="00F04BE9"/>
    <w:rsid w:val="00F04C0A"/>
    <w:rsid w:val="00F04C1D"/>
    <w:rsid w:val="00F04C29"/>
    <w:rsid w:val="00F04C30"/>
    <w:rsid w:val="00F04C4A"/>
    <w:rsid w:val="00F04C56"/>
    <w:rsid w:val="00F04C75"/>
    <w:rsid w:val="00F04CAD"/>
    <w:rsid w:val="00F04D0A"/>
    <w:rsid w:val="00F04D15"/>
    <w:rsid w:val="00F04D1E"/>
    <w:rsid w:val="00F04D4C"/>
    <w:rsid w:val="00F04DE7"/>
    <w:rsid w:val="00F04E1E"/>
    <w:rsid w:val="00F04E24"/>
    <w:rsid w:val="00F04E2A"/>
    <w:rsid w:val="00F04EC7"/>
    <w:rsid w:val="00F04EDF"/>
    <w:rsid w:val="00F04F0B"/>
    <w:rsid w:val="00F04F8F"/>
    <w:rsid w:val="00F04FCC"/>
    <w:rsid w:val="00F04FDA"/>
    <w:rsid w:val="00F04FF0"/>
    <w:rsid w:val="00F04FF9"/>
    <w:rsid w:val="00F0501C"/>
    <w:rsid w:val="00F05051"/>
    <w:rsid w:val="00F05053"/>
    <w:rsid w:val="00F05066"/>
    <w:rsid w:val="00F0506A"/>
    <w:rsid w:val="00F05086"/>
    <w:rsid w:val="00F05123"/>
    <w:rsid w:val="00F05129"/>
    <w:rsid w:val="00F05132"/>
    <w:rsid w:val="00F05171"/>
    <w:rsid w:val="00F051D2"/>
    <w:rsid w:val="00F051D7"/>
    <w:rsid w:val="00F051E9"/>
    <w:rsid w:val="00F0520F"/>
    <w:rsid w:val="00F05223"/>
    <w:rsid w:val="00F0533E"/>
    <w:rsid w:val="00F0534A"/>
    <w:rsid w:val="00F053A9"/>
    <w:rsid w:val="00F05422"/>
    <w:rsid w:val="00F05475"/>
    <w:rsid w:val="00F05562"/>
    <w:rsid w:val="00F0557C"/>
    <w:rsid w:val="00F0559A"/>
    <w:rsid w:val="00F055B1"/>
    <w:rsid w:val="00F05653"/>
    <w:rsid w:val="00F0566D"/>
    <w:rsid w:val="00F0569C"/>
    <w:rsid w:val="00F056B6"/>
    <w:rsid w:val="00F05783"/>
    <w:rsid w:val="00F057CA"/>
    <w:rsid w:val="00F057E5"/>
    <w:rsid w:val="00F057F3"/>
    <w:rsid w:val="00F057FA"/>
    <w:rsid w:val="00F05816"/>
    <w:rsid w:val="00F05838"/>
    <w:rsid w:val="00F0586A"/>
    <w:rsid w:val="00F0588A"/>
    <w:rsid w:val="00F058AC"/>
    <w:rsid w:val="00F058C6"/>
    <w:rsid w:val="00F059E8"/>
    <w:rsid w:val="00F059EB"/>
    <w:rsid w:val="00F05A05"/>
    <w:rsid w:val="00F05A88"/>
    <w:rsid w:val="00F05A91"/>
    <w:rsid w:val="00F05AB3"/>
    <w:rsid w:val="00F05ABF"/>
    <w:rsid w:val="00F05ACA"/>
    <w:rsid w:val="00F05B32"/>
    <w:rsid w:val="00F05B7C"/>
    <w:rsid w:val="00F05B9B"/>
    <w:rsid w:val="00F05BF2"/>
    <w:rsid w:val="00F05C09"/>
    <w:rsid w:val="00F05C40"/>
    <w:rsid w:val="00F05C4E"/>
    <w:rsid w:val="00F05CC2"/>
    <w:rsid w:val="00F05CEC"/>
    <w:rsid w:val="00F05CEE"/>
    <w:rsid w:val="00F05D19"/>
    <w:rsid w:val="00F05DC0"/>
    <w:rsid w:val="00F05DC5"/>
    <w:rsid w:val="00F05DCE"/>
    <w:rsid w:val="00F05DDB"/>
    <w:rsid w:val="00F05E1B"/>
    <w:rsid w:val="00F05E51"/>
    <w:rsid w:val="00F05E55"/>
    <w:rsid w:val="00F05EBA"/>
    <w:rsid w:val="00F05F38"/>
    <w:rsid w:val="00F05FA6"/>
    <w:rsid w:val="00F05FF1"/>
    <w:rsid w:val="00F05FF9"/>
    <w:rsid w:val="00F06042"/>
    <w:rsid w:val="00F0605A"/>
    <w:rsid w:val="00F060B8"/>
    <w:rsid w:val="00F060D9"/>
    <w:rsid w:val="00F060EE"/>
    <w:rsid w:val="00F060F2"/>
    <w:rsid w:val="00F060FD"/>
    <w:rsid w:val="00F06112"/>
    <w:rsid w:val="00F06174"/>
    <w:rsid w:val="00F06194"/>
    <w:rsid w:val="00F061DD"/>
    <w:rsid w:val="00F061F9"/>
    <w:rsid w:val="00F0622C"/>
    <w:rsid w:val="00F06238"/>
    <w:rsid w:val="00F06244"/>
    <w:rsid w:val="00F06256"/>
    <w:rsid w:val="00F06257"/>
    <w:rsid w:val="00F06265"/>
    <w:rsid w:val="00F0627B"/>
    <w:rsid w:val="00F062AF"/>
    <w:rsid w:val="00F062DB"/>
    <w:rsid w:val="00F0634F"/>
    <w:rsid w:val="00F0637F"/>
    <w:rsid w:val="00F063AA"/>
    <w:rsid w:val="00F063DE"/>
    <w:rsid w:val="00F0641D"/>
    <w:rsid w:val="00F06423"/>
    <w:rsid w:val="00F0649B"/>
    <w:rsid w:val="00F064B5"/>
    <w:rsid w:val="00F064BB"/>
    <w:rsid w:val="00F064C7"/>
    <w:rsid w:val="00F064D8"/>
    <w:rsid w:val="00F064E0"/>
    <w:rsid w:val="00F06500"/>
    <w:rsid w:val="00F0650C"/>
    <w:rsid w:val="00F06530"/>
    <w:rsid w:val="00F06542"/>
    <w:rsid w:val="00F0655C"/>
    <w:rsid w:val="00F065CB"/>
    <w:rsid w:val="00F0663A"/>
    <w:rsid w:val="00F06665"/>
    <w:rsid w:val="00F0667A"/>
    <w:rsid w:val="00F066AB"/>
    <w:rsid w:val="00F066FA"/>
    <w:rsid w:val="00F06717"/>
    <w:rsid w:val="00F06721"/>
    <w:rsid w:val="00F0672D"/>
    <w:rsid w:val="00F06766"/>
    <w:rsid w:val="00F0677C"/>
    <w:rsid w:val="00F06783"/>
    <w:rsid w:val="00F067B2"/>
    <w:rsid w:val="00F067BE"/>
    <w:rsid w:val="00F067C3"/>
    <w:rsid w:val="00F067CC"/>
    <w:rsid w:val="00F067D2"/>
    <w:rsid w:val="00F067F5"/>
    <w:rsid w:val="00F06816"/>
    <w:rsid w:val="00F0681E"/>
    <w:rsid w:val="00F06828"/>
    <w:rsid w:val="00F0682D"/>
    <w:rsid w:val="00F0686E"/>
    <w:rsid w:val="00F068C3"/>
    <w:rsid w:val="00F068F0"/>
    <w:rsid w:val="00F0693F"/>
    <w:rsid w:val="00F06958"/>
    <w:rsid w:val="00F0695E"/>
    <w:rsid w:val="00F06980"/>
    <w:rsid w:val="00F069BA"/>
    <w:rsid w:val="00F06A3F"/>
    <w:rsid w:val="00F06A6F"/>
    <w:rsid w:val="00F06AC3"/>
    <w:rsid w:val="00F06AF2"/>
    <w:rsid w:val="00F06B2B"/>
    <w:rsid w:val="00F06B52"/>
    <w:rsid w:val="00F06B67"/>
    <w:rsid w:val="00F06C01"/>
    <w:rsid w:val="00F06C0B"/>
    <w:rsid w:val="00F06C10"/>
    <w:rsid w:val="00F06C28"/>
    <w:rsid w:val="00F06C4C"/>
    <w:rsid w:val="00F06CA8"/>
    <w:rsid w:val="00F06CCF"/>
    <w:rsid w:val="00F06CEB"/>
    <w:rsid w:val="00F06CF3"/>
    <w:rsid w:val="00F06CF8"/>
    <w:rsid w:val="00F06D2A"/>
    <w:rsid w:val="00F06D53"/>
    <w:rsid w:val="00F06D65"/>
    <w:rsid w:val="00F06DCB"/>
    <w:rsid w:val="00F06DD0"/>
    <w:rsid w:val="00F06DFB"/>
    <w:rsid w:val="00F06E4C"/>
    <w:rsid w:val="00F06E6B"/>
    <w:rsid w:val="00F06E70"/>
    <w:rsid w:val="00F06E92"/>
    <w:rsid w:val="00F06E97"/>
    <w:rsid w:val="00F06EA0"/>
    <w:rsid w:val="00F06EB1"/>
    <w:rsid w:val="00F06EC2"/>
    <w:rsid w:val="00F06EC3"/>
    <w:rsid w:val="00F06F58"/>
    <w:rsid w:val="00F06F84"/>
    <w:rsid w:val="00F06FDE"/>
    <w:rsid w:val="00F0705D"/>
    <w:rsid w:val="00F07086"/>
    <w:rsid w:val="00F070D4"/>
    <w:rsid w:val="00F070E8"/>
    <w:rsid w:val="00F07127"/>
    <w:rsid w:val="00F07134"/>
    <w:rsid w:val="00F07164"/>
    <w:rsid w:val="00F07183"/>
    <w:rsid w:val="00F0718A"/>
    <w:rsid w:val="00F071C7"/>
    <w:rsid w:val="00F071D5"/>
    <w:rsid w:val="00F071F7"/>
    <w:rsid w:val="00F071FA"/>
    <w:rsid w:val="00F0720B"/>
    <w:rsid w:val="00F0723E"/>
    <w:rsid w:val="00F0725E"/>
    <w:rsid w:val="00F07267"/>
    <w:rsid w:val="00F07289"/>
    <w:rsid w:val="00F072AA"/>
    <w:rsid w:val="00F072D2"/>
    <w:rsid w:val="00F072F1"/>
    <w:rsid w:val="00F07305"/>
    <w:rsid w:val="00F0736D"/>
    <w:rsid w:val="00F0736E"/>
    <w:rsid w:val="00F073E1"/>
    <w:rsid w:val="00F07431"/>
    <w:rsid w:val="00F0743C"/>
    <w:rsid w:val="00F07464"/>
    <w:rsid w:val="00F0747E"/>
    <w:rsid w:val="00F07493"/>
    <w:rsid w:val="00F07518"/>
    <w:rsid w:val="00F0755E"/>
    <w:rsid w:val="00F075CB"/>
    <w:rsid w:val="00F075FB"/>
    <w:rsid w:val="00F0765A"/>
    <w:rsid w:val="00F0770C"/>
    <w:rsid w:val="00F07712"/>
    <w:rsid w:val="00F0779E"/>
    <w:rsid w:val="00F077F8"/>
    <w:rsid w:val="00F077FF"/>
    <w:rsid w:val="00F0781A"/>
    <w:rsid w:val="00F07830"/>
    <w:rsid w:val="00F0789A"/>
    <w:rsid w:val="00F078B6"/>
    <w:rsid w:val="00F078E2"/>
    <w:rsid w:val="00F0791A"/>
    <w:rsid w:val="00F0796F"/>
    <w:rsid w:val="00F0797E"/>
    <w:rsid w:val="00F07997"/>
    <w:rsid w:val="00F079AE"/>
    <w:rsid w:val="00F079F2"/>
    <w:rsid w:val="00F07B50"/>
    <w:rsid w:val="00F07B5E"/>
    <w:rsid w:val="00F07B6F"/>
    <w:rsid w:val="00F07B82"/>
    <w:rsid w:val="00F07B86"/>
    <w:rsid w:val="00F07BDF"/>
    <w:rsid w:val="00F07BE0"/>
    <w:rsid w:val="00F07C30"/>
    <w:rsid w:val="00F07C42"/>
    <w:rsid w:val="00F07C73"/>
    <w:rsid w:val="00F07CE1"/>
    <w:rsid w:val="00F07DB4"/>
    <w:rsid w:val="00F07E08"/>
    <w:rsid w:val="00F07E17"/>
    <w:rsid w:val="00F07E30"/>
    <w:rsid w:val="00F07E46"/>
    <w:rsid w:val="00F07E54"/>
    <w:rsid w:val="00F07E60"/>
    <w:rsid w:val="00F07E65"/>
    <w:rsid w:val="00F07E79"/>
    <w:rsid w:val="00F07E7F"/>
    <w:rsid w:val="00F07F2B"/>
    <w:rsid w:val="00F07F30"/>
    <w:rsid w:val="00F07F3D"/>
    <w:rsid w:val="00F07F73"/>
    <w:rsid w:val="00F07FDB"/>
    <w:rsid w:val="00F1006E"/>
    <w:rsid w:val="00F100DE"/>
    <w:rsid w:val="00F10133"/>
    <w:rsid w:val="00F10145"/>
    <w:rsid w:val="00F101A1"/>
    <w:rsid w:val="00F10206"/>
    <w:rsid w:val="00F10223"/>
    <w:rsid w:val="00F10233"/>
    <w:rsid w:val="00F1024C"/>
    <w:rsid w:val="00F1025C"/>
    <w:rsid w:val="00F1025E"/>
    <w:rsid w:val="00F10274"/>
    <w:rsid w:val="00F1028F"/>
    <w:rsid w:val="00F10290"/>
    <w:rsid w:val="00F102B6"/>
    <w:rsid w:val="00F102B8"/>
    <w:rsid w:val="00F10330"/>
    <w:rsid w:val="00F10391"/>
    <w:rsid w:val="00F103C9"/>
    <w:rsid w:val="00F10416"/>
    <w:rsid w:val="00F10419"/>
    <w:rsid w:val="00F10436"/>
    <w:rsid w:val="00F1043A"/>
    <w:rsid w:val="00F1044A"/>
    <w:rsid w:val="00F10479"/>
    <w:rsid w:val="00F1050D"/>
    <w:rsid w:val="00F10523"/>
    <w:rsid w:val="00F10525"/>
    <w:rsid w:val="00F10548"/>
    <w:rsid w:val="00F1063C"/>
    <w:rsid w:val="00F106E2"/>
    <w:rsid w:val="00F106FD"/>
    <w:rsid w:val="00F10717"/>
    <w:rsid w:val="00F10753"/>
    <w:rsid w:val="00F10773"/>
    <w:rsid w:val="00F1079F"/>
    <w:rsid w:val="00F107B8"/>
    <w:rsid w:val="00F10832"/>
    <w:rsid w:val="00F10892"/>
    <w:rsid w:val="00F108AE"/>
    <w:rsid w:val="00F108C4"/>
    <w:rsid w:val="00F108E4"/>
    <w:rsid w:val="00F1092F"/>
    <w:rsid w:val="00F1093E"/>
    <w:rsid w:val="00F10954"/>
    <w:rsid w:val="00F109EA"/>
    <w:rsid w:val="00F10A08"/>
    <w:rsid w:val="00F10A26"/>
    <w:rsid w:val="00F10A2C"/>
    <w:rsid w:val="00F10A3A"/>
    <w:rsid w:val="00F10A47"/>
    <w:rsid w:val="00F10A6B"/>
    <w:rsid w:val="00F10ADD"/>
    <w:rsid w:val="00F10B05"/>
    <w:rsid w:val="00F10B3A"/>
    <w:rsid w:val="00F10B3D"/>
    <w:rsid w:val="00F10B40"/>
    <w:rsid w:val="00F10B48"/>
    <w:rsid w:val="00F10B4E"/>
    <w:rsid w:val="00F10B5E"/>
    <w:rsid w:val="00F10BA0"/>
    <w:rsid w:val="00F10BC2"/>
    <w:rsid w:val="00F10BC4"/>
    <w:rsid w:val="00F10C75"/>
    <w:rsid w:val="00F10CB9"/>
    <w:rsid w:val="00F10D22"/>
    <w:rsid w:val="00F10D34"/>
    <w:rsid w:val="00F10D3B"/>
    <w:rsid w:val="00F10D7F"/>
    <w:rsid w:val="00F10D9D"/>
    <w:rsid w:val="00F10DCC"/>
    <w:rsid w:val="00F10DE9"/>
    <w:rsid w:val="00F10E2D"/>
    <w:rsid w:val="00F10EB1"/>
    <w:rsid w:val="00F10F03"/>
    <w:rsid w:val="00F10F8A"/>
    <w:rsid w:val="00F10F96"/>
    <w:rsid w:val="00F10FD5"/>
    <w:rsid w:val="00F1100D"/>
    <w:rsid w:val="00F1108D"/>
    <w:rsid w:val="00F1109A"/>
    <w:rsid w:val="00F110A1"/>
    <w:rsid w:val="00F11119"/>
    <w:rsid w:val="00F1114D"/>
    <w:rsid w:val="00F1116B"/>
    <w:rsid w:val="00F11192"/>
    <w:rsid w:val="00F1119D"/>
    <w:rsid w:val="00F111D6"/>
    <w:rsid w:val="00F111E6"/>
    <w:rsid w:val="00F11212"/>
    <w:rsid w:val="00F1127D"/>
    <w:rsid w:val="00F11292"/>
    <w:rsid w:val="00F1129B"/>
    <w:rsid w:val="00F112BA"/>
    <w:rsid w:val="00F11315"/>
    <w:rsid w:val="00F1139B"/>
    <w:rsid w:val="00F113C0"/>
    <w:rsid w:val="00F113C5"/>
    <w:rsid w:val="00F11429"/>
    <w:rsid w:val="00F114CF"/>
    <w:rsid w:val="00F1150E"/>
    <w:rsid w:val="00F1154D"/>
    <w:rsid w:val="00F11564"/>
    <w:rsid w:val="00F11587"/>
    <w:rsid w:val="00F11595"/>
    <w:rsid w:val="00F1161F"/>
    <w:rsid w:val="00F11648"/>
    <w:rsid w:val="00F11664"/>
    <w:rsid w:val="00F1167B"/>
    <w:rsid w:val="00F1167F"/>
    <w:rsid w:val="00F11682"/>
    <w:rsid w:val="00F1168C"/>
    <w:rsid w:val="00F116FD"/>
    <w:rsid w:val="00F11745"/>
    <w:rsid w:val="00F1175F"/>
    <w:rsid w:val="00F11769"/>
    <w:rsid w:val="00F11781"/>
    <w:rsid w:val="00F117BB"/>
    <w:rsid w:val="00F11812"/>
    <w:rsid w:val="00F11825"/>
    <w:rsid w:val="00F11848"/>
    <w:rsid w:val="00F1186F"/>
    <w:rsid w:val="00F11880"/>
    <w:rsid w:val="00F11883"/>
    <w:rsid w:val="00F118B6"/>
    <w:rsid w:val="00F11A2B"/>
    <w:rsid w:val="00F11AF2"/>
    <w:rsid w:val="00F11B09"/>
    <w:rsid w:val="00F11B48"/>
    <w:rsid w:val="00F11B51"/>
    <w:rsid w:val="00F11B56"/>
    <w:rsid w:val="00F11B97"/>
    <w:rsid w:val="00F11BA7"/>
    <w:rsid w:val="00F11C05"/>
    <w:rsid w:val="00F11C08"/>
    <w:rsid w:val="00F11C1E"/>
    <w:rsid w:val="00F11C2B"/>
    <w:rsid w:val="00F11CC0"/>
    <w:rsid w:val="00F11CFC"/>
    <w:rsid w:val="00F11CFD"/>
    <w:rsid w:val="00F11DEB"/>
    <w:rsid w:val="00F11E0F"/>
    <w:rsid w:val="00F11E20"/>
    <w:rsid w:val="00F11E21"/>
    <w:rsid w:val="00F11E23"/>
    <w:rsid w:val="00F11E30"/>
    <w:rsid w:val="00F11E33"/>
    <w:rsid w:val="00F11E8B"/>
    <w:rsid w:val="00F11EA6"/>
    <w:rsid w:val="00F11EB2"/>
    <w:rsid w:val="00F11EBA"/>
    <w:rsid w:val="00F11F86"/>
    <w:rsid w:val="00F11F91"/>
    <w:rsid w:val="00F11F9D"/>
    <w:rsid w:val="00F11FEE"/>
    <w:rsid w:val="00F11FF7"/>
    <w:rsid w:val="00F11FFD"/>
    <w:rsid w:val="00F1200B"/>
    <w:rsid w:val="00F12026"/>
    <w:rsid w:val="00F1206E"/>
    <w:rsid w:val="00F12095"/>
    <w:rsid w:val="00F120B6"/>
    <w:rsid w:val="00F120E9"/>
    <w:rsid w:val="00F120FF"/>
    <w:rsid w:val="00F121A0"/>
    <w:rsid w:val="00F121A1"/>
    <w:rsid w:val="00F121B4"/>
    <w:rsid w:val="00F121B9"/>
    <w:rsid w:val="00F121CA"/>
    <w:rsid w:val="00F12209"/>
    <w:rsid w:val="00F12299"/>
    <w:rsid w:val="00F1229D"/>
    <w:rsid w:val="00F122E2"/>
    <w:rsid w:val="00F122FB"/>
    <w:rsid w:val="00F1230B"/>
    <w:rsid w:val="00F12349"/>
    <w:rsid w:val="00F1235B"/>
    <w:rsid w:val="00F1237F"/>
    <w:rsid w:val="00F123E7"/>
    <w:rsid w:val="00F123ED"/>
    <w:rsid w:val="00F12405"/>
    <w:rsid w:val="00F12416"/>
    <w:rsid w:val="00F1241F"/>
    <w:rsid w:val="00F12430"/>
    <w:rsid w:val="00F12465"/>
    <w:rsid w:val="00F1246E"/>
    <w:rsid w:val="00F12487"/>
    <w:rsid w:val="00F124C3"/>
    <w:rsid w:val="00F124CE"/>
    <w:rsid w:val="00F124E1"/>
    <w:rsid w:val="00F12509"/>
    <w:rsid w:val="00F12533"/>
    <w:rsid w:val="00F1257C"/>
    <w:rsid w:val="00F12596"/>
    <w:rsid w:val="00F1259C"/>
    <w:rsid w:val="00F126B4"/>
    <w:rsid w:val="00F126D0"/>
    <w:rsid w:val="00F1278A"/>
    <w:rsid w:val="00F12797"/>
    <w:rsid w:val="00F127A6"/>
    <w:rsid w:val="00F127D7"/>
    <w:rsid w:val="00F127FA"/>
    <w:rsid w:val="00F1284E"/>
    <w:rsid w:val="00F1289E"/>
    <w:rsid w:val="00F128E6"/>
    <w:rsid w:val="00F128F6"/>
    <w:rsid w:val="00F1290F"/>
    <w:rsid w:val="00F12923"/>
    <w:rsid w:val="00F12947"/>
    <w:rsid w:val="00F12963"/>
    <w:rsid w:val="00F12999"/>
    <w:rsid w:val="00F129DB"/>
    <w:rsid w:val="00F12A07"/>
    <w:rsid w:val="00F12A37"/>
    <w:rsid w:val="00F12A4E"/>
    <w:rsid w:val="00F12A65"/>
    <w:rsid w:val="00F12A66"/>
    <w:rsid w:val="00F12AE7"/>
    <w:rsid w:val="00F12B02"/>
    <w:rsid w:val="00F12B81"/>
    <w:rsid w:val="00F12BFE"/>
    <w:rsid w:val="00F12C3B"/>
    <w:rsid w:val="00F12C61"/>
    <w:rsid w:val="00F12D75"/>
    <w:rsid w:val="00F12E0A"/>
    <w:rsid w:val="00F12E3E"/>
    <w:rsid w:val="00F12E63"/>
    <w:rsid w:val="00F12EAE"/>
    <w:rsid w:val="00F12EDE"/>
    <w:rsid w:val="00F12EE1"/>
    <w:rsid w:val="00F12F4A"/>
    <w:rsid w:val="00F12FBB"/>
    <w:rsid w:val="00F13029"/>
    <w:rsid w:val="00F13042"/>
    <w:rsid w:val="00F130C2"/>
    <w:rsid w:val="00F130E8"/>
    <w:rsid w:val="00F130ED"/>
    <w:rsid w:val="00F1315D"/>
    <w:rsid w:val="00F13174"/>
    <w:rsid w:val="00F131B7"/>
    <w:rsid w:val="00F131C1"/>
    <w:rsid w:val="00F13235"/>
    <w:rsid w:val="00F13273"/>
    <w:rsid w:val="00F13279"/>
    <w:rsid w:val="00F1327B"/>
    <w:rsid w:val="00F132B0"/>
    <w:rsid w:val="00F132C9"/>
    <w:rsid w:val="00F132CD"/>
    <w:rsid w:val="00F132DF"/>
    <w:rsid w:val="00F132EE"/>
    <w:rsid w:val="00F1331B"/>
    <w:rsid w:val="00F1335C"/>
    <w:rsid w:val="00F1338B"/>
    <w:rsid w:val="00F133AE"/>
    <w:rsid w:val="00F1345A"/>
    <w:rsid w:val="00F13492"/>
    <w:rsid w:val="00F134D5"/>
    <w:rsid w:val="00F1350E"/>
    <w:rsid w:val="00F1350F"/>
    <w:rsid w:val="00F13593"/>
    <w:rsid w:val="00F135F3"/>
    <w:rsid w:val="00F13632"/>
    <w:rsid w:val="00F13672"/>
    <w:rsid w:val="00F13674"/>
    <w:rsid w:val="00F1367D"/>
    <w:rsid w:val="00F136DA"/>
    <w:rsid w:val="00F136DC"/>
    <w:rsid w:val="00F136F0"/>
    <w:rsid w:val="00F13745"/>
    <w:rsid w:val="00F1379A"/>
    <w:rsid w:val="00F137A9"/>
    <w:rsid w:val="00F13872"/>
    <w:rsid w:val="00F138DB"/>
    <w:rsid w:val="00F138E6"/>
    <w:rsid w:val="00F138FD"/>
    <w:rsid w:val="00F1395F"/>
    <w:rsid w:val="00F13992"/>
    <w:rsid w:val="00F139B7"/>
    <w:rsid w:val="00F139CB"/>
    <w:rsid w:val="00F139D7"/>
    <w:rsid w:val="00F139F9"/>
    <w:rsid w:val="00F13A8B"/>
    <w:rsid w:val="00F13ACC"/>
    <w:rsid w:val="00F13AE0"/>
    <w:rsid w:val="00F13C1C"/>
    <w:rsid w:val="00F13CE2"/>
    <w:rsid w:val="00F13D1D"/>
    <w:rsid w:val="00F13D2E"/>
    <w:rsid w:val="00F13D4D"/>
    <w:rsid w:val="00F13DD2"/>
    <w:rsid w:val="00F13DEB"/>
    <w:rsid w:val="00F13E02"/>
    <w:rsid w:val="00F13E10"/>
    <w:rsid w:val="00F13E56"/>
    <w:rsid w:val="00F13E88"/>
    <w:rsid w:val="00F13EC6"/>
    <w:rsid w:val="00F13EE5"/>
    <w:rsid w:val="00F13F0F"/>
    <w:rsid w:val="00F13F62"/>
    <w:rsid w:val="00F13F83"/>
    <w:rsid w:val="00F13FB7"/>
    <w:rsid w:val="00F13FD9"/>
    <w:rsid w:val="00F14016"/>
    <w:rsid w:val="00F1407C"/>
    <w:rsid w:val="00F1409C"/>
    <w:rsid w:val="00F140B5"/>
    <w:rsid w:val="00F14112"/>
    <w:rsid w:val="00F1411D"/>
    <w:rsid w:val="00F14148"/>
    <w:rsid w:val="00F141B1"/>
    <w:rsid w:val="00F141C2"/>
    <w:rsid w:val="00F141F2"/>
    <w:rsid w:val="00F141FF"/>
    <w:rsid w:val="00F1422E"/>
    <w:rsid w:val="00F14258"/>
    <w:rsid w:val="00F1426A"/>
    <w:rsid w:val="00F142DF"/>
    <w:rsid w:val="00F142FD"/>
    <w:rsid w:val="00F14418"/>
    <w:rsid w:val="00F14488"/>
    <w:rsid w:val="00F144B5"/>
    <w:rsid w:val="00F144D4"/>
    <w:rsid w:val="00F1454B"/>
    <w:rsid w:val="00F14550"/>
    <w:rsid w:val="00F1456D"/>
    <w:rsid w:val="00F1458E"/>
    <w:rsid w:val="00F1459D"/>
    <w:rsid w:val="00F145DA"/>
    <w:rsid w:val="00F145FE"/>
    <w:rsid w:val="00F1467D"/>
    <w:rsid w:val="00F146ED"/>
    <w:rsid w:val="00F14741"/>
    <w:rsid w:val="00F1476C"/>
    <w:rsid w:val="00F14772"/>
    <w:rsid w:val="00F147A8"/>
    <w:rsid w:val="00F147EB"/>
    <w:rsid w:val="00F14802"/>
    <w:rsid w:val="00F1481C"/>
    <w:rsid w:val="00F14836"/>
    <w:rsid w:val="00F14840"/>
    <w:rsid w:val="00F148BC"/>
    <w:rsid w:val="00F14900"/>
    <w:rsid w:val="00F14954"/>
    <w:rsid w:val="00F14980"/>
    <w:rsid w:val="00F149A3"/>
    <w:rsid w:val="00F149E3"/>
    <w:rsid w:val="00F149FA"/>
    <w:rsid w:val="00F14A1B"/>
    <w:rsid w:val="00F14A1D"/>
    <w:rsid w:val="00F14A31"/>
    <w:rsid w:val="00F14A7A"/>
    <w:rsid w:val="00F14A93"/>
    <w:rsid w:val="00F14ABC"/>
    <w:rsid w:val="00F14B43"/>
    <w:rsid w:val="00F14B4A"/>
    <w:rsid w:val="00F14BAB"/>
    <w:rsid w:val="00F14BB2"/>
    <w:rsid w:val="00F14BCD"/>
    <w:rsid w:val="00F14C10"/>
    <w:rsid w:val="00F14C11"/>
    <w:rsid w:val="00F14C17"/>
    <w:rsid w:val="00F14C22"/>
    <w:rsid w:val="00F14C59"/>
    <w:rsid w:val="00F14C71"/>
    <w:rsid w:val="00F14CAB"/>
    <w:rsid w:val="00F14D40"/>
    <w:rsid w:val="00F14D57"/>
    <w:rsid w:val="00F14D94"/>
    <w:rsid w:val="00F14DB5"/>
    <w:rsid w:val="00F14DFA"/>
    <w:rsid w:val="00F14E24"/>
    <w:rsid w:val="00F14E3D"/>
    <w:rsid w:val="00F14E42"/>
    <w:rsid w:val="00F14EAB"/>
    <w:rsid w:val="00F14ED7"/>
    <w:rsid w:val="00F14ED8"/>
    <w:rsid w:val="00F14F19"/>
    <w:rsid w:val="00F14F39"/>
    <w:rsid w:val="00F14F88"/>
    <w:rsid w:val="00F14FB2"/>
    <w:rsid w:val="00F14FDC"/>
    <w:rsid w:val="00F15037"/>
    <w:rsid w:val="00F1503B"/>
    <w:rsid w:val="00F15066"/>
    <w:rsid w:val="00F150BA"/>
    <w:rsid w:val="00F151AE"/>
    <w:rsid w:val="00F151D6"/>
    <w:rsid w:val="00F152A1"/>
    <w:rsid w:val="00F152C3"/>
    <w:rsid w:val="00F153DB"/>
    <w:rsid w:val="00F15446"/>
    <w:rsid w:val="00F1548A"/>
    <w:rsid w:val="00F154B9"/>
    <w:rsid w:val="00F154FB"/>
    <w:rsid w:val="00F15513"/>
    <w:rsid w:val="00F15557"/>
    <w:rsid w:val="00F15582"/>
    <w:rsid w:val="00F155C5"/>
    <w:rsid w:val="00F155D0"/>
    <w:rsid w:val="00F15637"/>
    <w:rsid w:val="00F156A5"/>
    <w:rsid w:val="00F156AB"/>
    <w:rsid w:val="00F156B9"/>
    <w:rsid w:val="00F15715"/>
    <w:rsid w:val="00F15736"/>
    <w:rsid w:val="00F15832"/>
    <w:rsid w:val="00F1584E"/>
    <w:rsid w:val="00F15857"/>
    <w:rsid w:val="00F15862"/>
    <w:rsid w:val="00F15886"/>
    <w:rsid w:val="00F158A5"/>
    <w:rsid w:val="00F158B2"/>
    <w:rsid w:val="00F158D7"/>
    <w:rsid w:val="00F15906"/>
    <w:rsid w:val="00F15922"/>
    <w:rsid w:val="00F15949"/>
    <w:rsid w:val="00F1596C"/>
    <w:rsid w:val="00F15984"/>
    <w:rsid w:val="00F15A0F"/>
    <w:rsid w:val="00F15A15"/>
    <w:rsid w:val="00F15A28"/>
    <w:rsid w:val="00F15A2D"/>
    <w:rsid w:val="00F15A34"/>
    <w:rsid w:val="00F15A47"/>
    <w:rsid w:val="00F15A5C"/>
    <w:rsid w:val="00F15A79"/>
    <w:rsid w:val="00F15ABE"/>
    <w:rsid w:val="00F15AC2"/>
    <w:rsid w:val="00F15AEF"/>
    <w:rsid w:val="00F15B55"/>
    <w:rsid w:val="00F15B8B"/>
    <w:rsid w:val="00F15BB5"/>
    <w:rsid w:val="00F15C1A"/>
    <w:rsid w:val="00F15CC7"/>
    <w:rsid w:val="00F15CF7"/>
    <w:rsid w:val="00F15D32"/>
    <w:rsid w:val="00F15D46"/>
    <w:rsid w:val="00F15D74"/>
    <w:rsid w:val="00F15DEB"/>
    <w:rsid w:val="00F15DFA"/>
    <w:rsid w:val="00F15E2B"/>
    <w:rsid w:val="00F15E4F"/>
    <w:rsid w:val="00F15E84"/>
    <w:rsid w:val="00F15EC8"/>
    <w:rsid w:val="00F15EE8"/>
    <w:rsid w:val="00F15EFC"/>
    <w:rsid w:val="00F15FD4"/>
    <w:rsid w:val="00F15FF7"/>
    <w:rsid w:val="00F16033"/>
    <w:rsid w:val="00F16082"/>
    <w:rsid w:val="00F16085"/>
    <w:rsid w:val="00F16088"/>
    <w:rsid w:val="00F1619A"/>
    <w:rsid w:val="00F161B6"/>
    <w:rsid w:val="00F161D7"/>
    <w:rsid w:val="00F161EF"/>
    <w:rsid w:val="00F161FA"/>
    <w:rsid w:val="00F1621F"/>
    <w:rsid w:val="00F16226"/>
    <w:rsid w:val="00F16230"/>
    <w:rsid w:val="00F16269"/>
    <w:rsid w:val="00F162BC"/>
    <w:rsid w:val="00F162E1"/>
    <w:rsid w:val="00F16341"/>
    <w:rsid w:val="00F1635A"/>
    <w:rsid w:val="00F1641C"/>
    <w:rsid w:val="00F16429"/>
    <w:rsid w:val="00F16443"/>
    <w:rsid w:val="00F1649B"/>
    <w:rsid w:val="00F164D0"/>
    <w:rsid w:val="00F16539"/>
    <w:rsid w:val="00F16552"/>
    <w:rsid w:val="00F1658B"/>
    <w:rsid w:val="00F165FA"/>
    <w:rsid w:val="00F1664D"/>
    <w:rsid w:val="00F16704"/>
    <w:rsid w:val="00F16717"/>
    <w:rsid w:val="00F16736"/>
    <w:rsid w:val="00F16783"/>
    <w:rsid w:val="00F167B6"/>
    <w:rsid w:val="00F167DE"/>
    <w:rsid w:val="00F167E8"/>
    <w:rsid w:val="00F1682B"/>
    <w:rsid w:val="00F168FE"/>
    <w:rsid w:val="00F16909"/>
    <w:rsid w:val="00F1694C"/>
    <w:rsid w:val="00F1695B"/>
    <w:rsid w:val="00F169CC"/>
    <w:rsid w:val="00F16A2F"/>
    <w:rsid w:val="00F16B50"/>
    <w:rsid w:val="00F16B5D"/>
    <w:rsid w:val="00F16B62"/>
    <w:rsid w:val="00F16B7E"/>
    <w:rsid w:val="00F16B8A"/>
    <w:rsid w:val="00F16BB0"/>
    <w:rsid w:val="00F16BBA"/>
    <w:rsid w:val="00F16BBE"/>
    <w:rsid w:val="00F16BE7"/>
    <w:rsid w:val="00F16BF5"/>
    <w:rsid w:val="00F16C09"/>
    <w:rsid w:val="00F16C0E"/>
    <w:rsid w:val="00F16C22"/>
    <w:rsid w:val="00F16C27"/>
    <w:rsid w:val="00F16C79"/>
    <w:rsid w:val="00F16C7A"/>
    <w:rsid w:val="00F16CA6"/>
    <w:rsid w:val="00F16D43"/>
    <w:rsid w:val="00F16DC7"/>
    <w:rsid w:val="00F16DF1"/>
    <w:rsid w:val="00F16E12"/>
    <w:rsid w:val="00F16E19"/>
    <w:rsid w:val="00F16E2D"/>
    <w:rsid w:val="00F16E3C"/>
    <w:rsid w:val="00F16E45"/>
    <w:rsid w:val="00F16E65"/>
    <w:rsid w:val="00F16EE5"/>
    <w:rsid w:val="00F16F9E"/>
    <w:rsid w:val="00F16FC7"/>
    <w:rsid w:val="00F1701B"/>
    <w:rsid w:val="00F17047"/>
    <w:rsid w:val="00F17053"/>
    <w:rsid w:val="00F17085"/>
    <w:rsid w:val="00F170C9"/>
    <w:rsid w:val="00F170CA"/>
    <w:rsid w:val="00F1710E"/>
    <w:rsid w:val="00F17139"/>
    <w:rsid w:val="00F17162"/>
    <w:rsid w:val="00F1717D"/>
    <w:rsid w:val="00F171B2"/>
    <w:rsid w:val="00F171E8"/>
    <w:rsid w:val="00F17229"/>
    <w:rsid w:val="00F1724F"/>
    <w:rsid w:val="00F1725D"/>
    <w:rsid w:val="00F17266"/>
    <w:rsid w:val="00F17275"/>
    <w:rsid w:val="00F17294"/>
    <w:rsid w:val="00F172A9"/>
    <w:rsid w:val="00F172EA"/>
    <w:rsid w:val="00F17317"/>
    <w:rsid w:val="00F17356"/>
    <w:rsid w:val="00F173CC"/>
    <w:rsid w:val="00F174B0"/>
    <w:rsid w:val="00F174E5"/>
    <w:rsid w:val="00F1752D"/>
    <w:rsid w:val="00F17540"/>
    <w:rsid w:val="00F17593"/>
    <w:rsid w:val="00F175B1"/>
    <w:rsid w:val="00F175EA"/>
    <w:rsid w:val="00F17609"/>
    <w:rsid w:val="00F1766A"/>
    <w:rsid w:val="00F17670"/>
    <w:rsid w:val="00F176C0"/>
    <w:rsid w:val="00F176F4"/>
    <w:rsid w:val="00F17721"/>
    <w:rsid w:val="00F17729"/>
    <w:rsid w:val="00F1772A"/>
    <w:rsid w:val="00F17759"/>
    <w:rsid w:val="00F17798"/>
    <w:rsid w:val="00F177DD"/>
    <w:rsid w:val="00F177DF"/>
    <w:rsid w:val="00F17817"/>
    <w:rsid w:val="00F17827"/>
    <w:rsid w:val="00F17843"/>
    <w:rsid w:val="00F17870"/>
    <w:rsid w:val="00F17883"/>
    <w:rsid w:val="00F17886"/>
    <w:rsid w:val="00F178A1"/>
    <w:rsid w:val="00F178B8"/>
    <w:rsid w:val="00F178C4"/>
    <w:rsid w:val="00F178C5"/>
    <w:rsid w:val="00F178F6"/>
    <w:rsid w:val="00F178FC"/>
    <w:rsid w:val="00F17908"/>
    <w:rsid w:val="00F17921"/>
    <w:rsid w:val="00F17938"/>
    <w:rsid w:val="00F1793D"/>
    <w:rsid w:val="00F17968"/>
    <w:rsid w:val="00F179B6"/>
    <w:rsid w:val="00F179F4"/>
    <w:rsid w:val="00F17A14"/>
    <w:rsid w:val="00F17A1A"/>
    <w:rsid w:val="00F17A2F"/>
    <w:rsid w:val="00F17A33"/>
    <w:rsid w:val="00F17A84"/>
    <w:rsid w:val="00F17AA2"/>
    <w:rsid w:val="00F17ABD"/>
    <w:rsid w:val="00F17AC5"/>
    <w:rsid w:val="00F17ADF"/>
    <w:rsid w:val="00F17AE8"/>
    <w:rsid w:val="00F17B70"/>
    <w:rsid w:val="00F17B82"/>
    <w:rsid w:val="00F17B84"/>
    <w:rsid w:val="00F17BA6"/>
    <w:rsid w:val="00F17BED"/>
    <w:rsid w:val="00F17C01"/>
    <w:rsid w:val="00F17C0F"/>
    <w:rsid w:val="00F17C16"/>
    <w:rsid w:val="00F17C2B"/>
    <w:rsid w:val="00F17C34"/>
    <w:rsid w:val="00F17C40"/>
    <w:rsid w:val="00F17C46"/>
    <w:rsid w:val="00F17CB0"/>
    <w:rsid w:val="00F17CC3"/>
    <w:rsid w:val="00F17D32"/>
    <w:rsid w:val="00F17D36"/>
    <w:rsid w:val="00F17D80"/>
    <w:rsid w:val="00F17DA2"/>
    <w:rsid w:val="00F17DA9"/>
    <w:rsid w:val="00F17DE9"/>
    <w:rsid w:val="00F17E4D"/>
    <w:rsid w:val="00F17E4E"/>
    <w:rsid w:val="00F17EAA"/>
    <w:rsid w:val="00F17EAC"/>
    <w:rsid w:val="00F17EB0"/>
    <w:rsid w:val="00F17EB2"/>
    <w:rsid w:val="00F17EB8"/>
    <w:rsid w:val="00F17ED0"/>
    <w:rsid w:val="00F17EEC"/>
    <w:rsid w:val="00F17F1B"/>
    <w:rsid w:val="00F17F61"/>
    <w:rsid w:val="00F17F72"/>
    <w:rsid w:val="00F17F93"/>
    <w:rsid w:val="00F2000B"/>
    <w:rsid w:val="00F2001A"/>
    <w:rsid w:val="00F2003D"/>
    <w:rsid w:val="00F20053"/>
    <w:rsid w:val="00F20071"/>
    <w:rsid w:val="00F20118"/>
    <w:rsid w:val="00F2014F"/>
    <w:rsid w:val="00F20159"/>
    <w:rsid w:val="00F20189"/>
    <w:rsid w:val="00F201AA"/>
    <w:rsid w:val="00F201BE"/>
    <w:rsid w:val="00F201DB"/>
    <w:rsid w:val="00F201EE"/>
    <w:rsid w:val="00F20200"/>
    <w:rsid w:val="00F20206"/>
    <w:rsid w:val="00F2026C"/>
    <w:rsid w:val="00F20291"/>
    <w:rsid w:val="00F202C2"/>
    <w:rsid w:val="00F202D8"/>
    <w:rsid w:val="00F202DC"/>
    <w:rsid w:val="00F202F7"/>
    <w:rsid w:val="00F20321"/>
    <w:rsid w:val="00F20341"/>
    <w:rsid w:val="00F2035B"/>
    <w:rsid w:val="00F2036C"/>
    <w:rsid w:val="00F203B8"/>
    <w:rsid w:val="00F20415"/>
    <w:rsid w:val="00F20419"/>
    <w:rsid w:val="00F20426"/>
    <w:rsid w:val="00F20471"/>
    <w:rsid w:val="00F20476"/>
    <w:rsid w:val="00F20481"/>
    <w:rsid w:val="00F20484"/>
    <w:rsid w:val="00F204CE"/>
    <w:rsid w:val="00F204D8"/>
    <w:rsid w:val="00F20523"/>
    <w:rsid w:val="00F2054C"/>
    <w:rsid w:val="00F20565"/>
    <w:rsid w:val="00F20592"/>
    <w:rsid w:val="00F2059C"/>
    <w:rsid w:val="00F205A8"/>
    <w:rsid w:val="00F205D1"/>
    <w:rsid w:val="00F205D9"/>
    <w:rsid w:val="00F205EB"/>
    <w:rsid w:val="00F205FD"/>
    <w:rsid w:val="00F20607"/>
    <w:rsid w:val="00F20614"/>
    <w:rsid w:val="00F20636"/>
    <w:rsid w:val="00F20647"/>
    <w:rsid w:val="00F20669"/>
    <w:rsid w:val="00F20725"/>
    <w:rsid w:val="00F2073E"/>
    <w:rsid w:val="00F20754"/>
    <w:rsid w:val="00F20796"/>
    <w:rsid w:val="00F2079C"/>
    <w:rsid w:val="00F207E0"/>
    <w:rsid w:val="00F2081B"/>
    <w:rsid w:val="00F2082F"/>
    <w:rsid w:val="00F20893"/>
    <w:rsid w:val="00F208DF"/>
    <w:rsid w:val="00F2095B"/>
    <w:rsid w:val="00F209E2"/>
    <w:rsid w:val="00F20A47"/>
    <w:rsid w:val="00F20AB5"/>
    <w:rsid w:val="00F20AFB"/>
    <w:rsid w:val="00F20B58"/>
    <w:rsid w:val="00F20B9B"/>
    <w:rsid w:val="00F20CE9"/>
    <w:rsid w:val="00F20D24"/>
    <w:rsid w:val="00F20DA8"/>
    <w:rsid w:val="00F20DE0"/>
    <w:rsid w:val="00F20E04"/>
    <w:rsid w:val="00F20E13"/>
    <w:rsid w:val="00F20E6A"/>
    <w:rsid w:val="00F20F3C"/>
    <w:rsid w:val="00F20F95"/>
    <w:rsid w:val="00F20F96"/>
    <w:rsid w:val="00F20FCA"/>
    <w:rsid w:val="00F21003"/>
    <w:rsid w:val="00F2101C"/>
    <w:rsid w:val="00F21035"/>
    <w:rsid w:val="00F2103B"/>
    <w:rsid w:val="00F21072"/>
    <w:rsid w:val="00F21075"/>
    <w:rsid w:val="00F21076"/>
    <w:rsid w:val="00F21101"/>
    <w:rsid w:val="00F2116B"/>
    <w:rsid w:val="00F211CF"/>
    <w:rsid w:val="00F211EF"/>
    <w:rsid w:val="00F211F8"/>
    <w:rsid w:val="00F21214"/>
    <w:rsid w:val="00F2121E"/>
    <w:rsid w:val="00F21267"/>
    <w:rsid w:val="00F2126D"/>
    <w:rsid w:val="00F21306"/>
    <w:rsid w:val="00F21363"/>
    <w:rsid w:val="00F21457"/>
    <w:rsid w:val="00F214EF"/>
    <w:rsid w:val="00F21500"/>
    <w:rsid w:val="00F21545"/>
    <w:rsid w:val="00F21554"/>
    <w:rsid w:val="00F21595"/>
    <w:rsid w:val="00F215BB"/>
    <w:rsid w:val="00F215DC"/>
    <w:rsid w:val="00F21625"/>
    <w:rsid w:val="00F2163B"/>
    <w:rsid w:val="00F21659"/>
    <w:rsid w:val="00F21665"/>
    <w:rsid w:val="00F216FF"/>
    <w:rsid w:val="00F21715"/>
    <w:rsid w:val="00F217BD"/>
    <w:rsid w:val="00F218F2"/>
    <w:rsid w:val="00F21922"/>
    <w:rsid w:val="00F21958"/>
    <w:rsid w:val="00F21978"/>
    <w:rsid w:val="00F2198B"/>
    <w:rsid w:val="00F21A02"/>
    <w:rsid w:val="00F21AA9"/>
    <w:rsid w:val="00F21AB9"/>
    <w:rsid w:val="00F21AC6"/>
    <w:rsid w:val="00F21B10"/>
    <w:rsid w:val="00F21B2B"/>
    <w:rsid w:val="00F21BB9"/>
    <w:rsid w:val="00F21D66"/>
    <w:rsid w:val="00F21DA9"/>
    <w:rsid w:val="00F21DBE"/>
    <w:rsid w:val="00F21DD2"/>
    <w:rsid w:val="00F21E1C"/>
    <w:rsid w:val="00F21E1E"/>
    <w:rsid w:val="00F21E4D"/>
    <w:rsid w:val="00F21E8B"/>
    <w:rsid w:val="00F21EF6"/>
    <w:rsid w:val="00F21FA0"/>
    <w:rsid w:val="00F21FC9"/>
    <w:rsid w:val="00F22072"/>
    <w:rsid w:val="00F22073"/>
    <w:rsid w:val="00F220CB"/>
    <w:rsid w:val="00F220FD"/>
    <w:rsid w:val="00F2211D"/>
    <w:rsid w:val="00F22165"/>
    <w:rsid w:val="00F2216A"/>
    <w:rsid w:val="00F2216D"/>
    <w:rsid w:val="00F221E9"/>
    <w:rsid w:val="00F22239"/>
    <w:rsid w:val="00F2229A"/>
    <w:rsid w:val="00F222F6"/>
    <w:rsid w:val="00F22302"/>
    <w:rsid w:val="00F2230B"/>
    <w:rsid w:val="00F22316"/>
    <w:rsid w:val="00F2232B"/>
    <w:rsid w:val="00F22350"/>
    <w:rsid w:val="00F2239D"/>
    <w:rsid w:val="00F223D0"/>
    <w:rsid w:val="00F2240A"/>
    <w:rsid w:val="00F224AA"/>
    <w:rsid w:val="00F224B2"/>
    <w:rsid w:val="00F22516"/>
    <w:rsid w:val="00F2251F"/>
    <w:rsid w:val="00F22553"/>
    <w:rsid w:val="00F2256F"/>
    <w:rsid w:val="00F22578"/>
    <w:rsid w:val="00F225C5"/>
    <w:rsid w:val="00F22604"/>
    <w:rsid w:val="00F2263E"/>
    <w:rsid w:val="00F22644"/>
    <w:rsid w:val="00F226A8"/>
    <w:rsid w:val="00F226DF"/>
    <w:rsid w:val="00F22743"/>
    <w:rsid w:val="00F22781"/>
    <w:rsid w:val="00F227FB"/>
    <w:rsid w:val="00F22807"/>
    <w:rsid w:val="00F22849"/>
    <w:rsid w:val="00F228E6"/>
    <w:rsid w:val="00F2292B"/>
    <w:rsid w:val="00F2294C"/>
    <w:rsid w:val="00F22975"/>
    <w:rsid w:val="00F2297C"/>
    <w:rsid w:val="00F229A6"/>
    <w:rsid w:val="00F229DB"/>
    <w:rsid w:val="00F229E5"/>
    <w:rsid w:val="00F22A3B"/>
    <w:rsid w:val="00F22A4B"/>
    <w:rsid w:val="00F22A99"/>
    <w:rsid w:val="00F22AB3"/>
    <w:rsid w:val="00F22ACA"/>
    <w:rsid w:val="00F22B1D"/>
    <w:rsid w:val="00F22BAC"/>
    <w:rsid w:val="00F22BF0"/>
    <w:rsid w:val="00F22BF2"/>
    <w:rsid w:val="00F22C66"/>
    <w:rsid w:val="00F22D1C"/>
    <w:rsid w:val="00F22D79"/>
    <w:rsid w:val="00F22DB3"/>
    <w:rsid w:val="00F22DB9"/>
    <w:rsid w:val="00F22E19"/>
    <w:rsid w:val="00F22E1C"/>
    <w:rsid w:val="00F22E35"/>
    <w:rsid w:val="00F22EE8"/>
    <w:rsid w:val="00F22EF1"/>
    <w:rsid w:val="00F22F04"/>
    <w:rsid w:val="00F22F38"/>
    <w:rsid w:val="00F22F3E"/>
    <w:rsid w:val="00F22F4F"/>
    <w:rsid w:val="00F22F87"/>
    <w:rsid w:val="00F22F9F"/>
    <w:rsid w:val="00F22FBC"/>
    <w:rsid w:val="00F2301B"/>
    <w:rsid w:val="00F2302D"/>
    <w:rsid w:val="00F23034"/>
    <w:rsid w:val="00F23088"/>
    <w:rsid w:val="00F230DD"/>
    <w:rsid w:val="00F2311B"/>
    <w:rsid w:val="00F23144"/>
    <w:rsid w:val="00F23174"/>
    <w:rsid w:val="00F23186"/>
    <w:rsid w:val="00F23190"/>
    <w:rsid w:val="00F23198"/>
    <w:rsid w:val="00F2320A"/>
    <w:rsid w:val="00F23240"/>
    <w:rsid w:val="00F2325C"/>
    <w:rsid w:val="00F23280"/>
    <w:rsid w:val="00F232C0"/>
    <w:rsid w:val="00F232F4"/>
    <w:rsid w:val="00F23334"/>
    <w:rsid w:val="00F23359"/>
    <w:rsid w:val="00F2336D"/>
    <w:rsid w:val="00F23378"/>
    <w:rsid w:val="00F2339A"/>
    <w:rsid w:val="00F233A0"/>
    <w:rsid w:val="00F233A8"/>
    <w:rsid w:val="00F23443"/>
    <w:rsid w:val="00F23488"/>
    <w:rsid w:val="00F234E3"/>
    <w:rsid w:val="00F234EB"/>
    <w:rsid w:val="00F2351D"/>
    <w:rsid w:val="00F235C8"/>
    <w:rsid w:val="00F23614"/>
    <w:rsid w:val="00F2367E"/>
    <w:rsid w:val="00F2368F"/>
    <w:rsid w:val="00F236D9"/>
    <w:rsid w:val="00F236FF"/>
    <w:rsid w:val="00F23712"/>
    <w:rsid w:val="00F23764"/>
    <w:rsid w:val="00F2376E"/>
    <w:rsid w:val="00F23785"/>
    <w:rsid w:val="00F2379D"/>
    <w:rsid w:val="00F2383F"/>
    <w:rsid w:val="00F23850"/>
    <w:rsid w:val="00F238DF"/>
    <w:rsid w:val="00F23924"/>
    <w:rsid w:val="00F23972"/>
    <w:rsid w:val="00F239C6"/>
    <w:rsid w:val="00F239E1"/>
    <w:rsid w:val="00F23A49"/>
    <w:rsid w:val="00F23A68"/>
    <w:rsid w:val="00F23AA4"/>
    <w:rsid w:val="00F23AC0"/>
    <w:rsid w:val="00F23B2D"/>
    <w:rsid w:val="00F23B40"/>
    <w:rsid w:val="00F23B44"/>
    <w:rsid w:val="00F23B72"/>
    <w:rsid w:val="00F23C23"/>
    <w:rsid w:val="00F23C5B"/>
    <w:rsid w:val="00F23C8F"/>
    <w:rsid w:val="00F23CBF"/>
    <w:rsid w:val="00F23D5A"/>
    <w:rsid w:val="00F23D8C"/>
    <w:rsid w:val="00F23D99"/>
    <w:rsid w:val="00F23DA5"/>
    <w:rsid w:val="00F23DE3"/>
    <w:rsid w:val="00F23DEA"/>
    <w:rsid w:val="00F23E1C"/>
    <w:rsid w:val="00F23E1D"/>
    <w:rsid w:val="00F23E1E"/>
    <w:rsid w:val="00F23E26"/>
    <w:rsid w:val="00F23ED4"/>
    <w:rsid w:val="00F23EE8"/>
    <w:rsid w:val="00F23F41"/>
    <w:rsid w:val="00F23F6F"/>
    <w:rsid w:val="00F23F80"/>
    <w:rsid w:val="00F23FA4"/>
    <w:rsid w:val="00F23FB1"/>
    <w:rsid w:val="00F23FB4"/>
    <w:rsid w:val="00F23FFA"/>
    <w:rsid w:val="00F2403A"/>
    <w:rsid w:val="00F240E3"/>
    <w:rsid w:val="00F2411F"/>
    <w:rsid w:val="00F2419B"/>
    <w:rsid w:val="00F241C6"/>
    <w:rsid w:val="00F2420D"/>
    <w:rsid w:val="00F2421E"/>
    <w:rsid w:val="00F24274"/>
    <w:rsid w:val="00F2427D"/>
    <w:rsid w:val="00F2428B"/>
    <w:rsid w:val="00F2429E"/>
    <w:rsid w:val="00F242A3"/>
    <w:rsid w:val="00F242AB"/>
    <w:rsid w:val="00F242B5"/>
    <w:rsid w:val="00F242BD"/>
    <w:rsid w:val="00F242E9"/>
    <w:rsid w:val="00F24302"/>
    <w:rsid w:val="00F243E7"/>
    <w:rsid w:val="00F2440D"/>
    <w:rsid w:val="00F2442C"/>
    <w:rsid w:val="00F24434"/>
    <w:rsid w:val="00F24445"/>
    <w:rsid w:val="00F24497"/>
    <w:rsid w:val="00F244C9"/>
    <w:rsid w:val="00F24575"/>
    <w:rsid w:val="00F2460D"/>
    <w:rsid w:val="00F24630"/>
    <w:rsid w:val="00F24634"/>
    <w:rsid w:val="00F24737"/>
    <w:rsid w:val="00F24742"/>
    <w:rsid w:val="00F2476E"/>
    <w:rsid w:val="00F24779"/>
    <w:rsid w:val="00F2478E"/>
    <w:rsid w:val="00F247AF"/>
    <w:rsid w:val="00F247F4"/>
    <w:rsid w:val="00F2480C"/>
    <w:rsid w:val="00F248BA"/>
    <w:rsid w:val="00F248D0"/>
    <w:rsid w:val="00F248F1"/>
    <w:rsid w:val="00F2495D"/>
    <w:rsid w:val="00F24983"/>
    <w:rsid w:val="00F2498C"/>
    <w:rsid w:val="00F24A0C"/>
    <w:rsid w:val="00F24A0E"/>
    <w:rsid w:val="00F24A71"/>
    <w:rsid w:val="00F24A81"/>
    <w:rsid w:val="00F24AA1"/>
    <w:rsid w:val="00F24AD6"/>
    <w:rsid w:val="00F24AD7"/>
    <w:rsid w:val="00F24AD8"/>
    <w:rsid w:val="00F24B22"/>
    <w:rsid w:val="00F24B26"/>
    <w:rsid w:val="00F24B5A"/>
    <w:rsid w:val="00F24B70"/>
    <w:rsid w:val="00F24B98"/>
    <w:rsid w:val="00F24BFD"/>
    <w:rsid w:val="00F24C1C"/>
    <w:rsid w:val="00F24C35"/>
    <w:rsid w:val="00F24CAE"/>
    <w:rsid w:val="00F24CC7"/>
    <w:rsid w:val="00F24CCB"/>
    <w:rsid w:val="00F24CD9"/>
    <w:rsid w:val="00F24CEF"/>
    <w:rsid w:val="00F24CFF"/>
    <w:rsid w:val="00F24D24"/>
    <w:rsid w:val="00F24D25"/>
    <w:rsid w:val="00F24D27"/>
    <w:rsid w:val="00F24D76"/>
    <w:rsid w:val="00F24D9F"/>
    <w:rsid w:val="00F24DAF"/>
    <w:rsid w:val="00F24DB6"/>
    <w:rsid w:val="00F24DED"/>
    <w:rsid w:val="00F24E24"/>
    <w:rsid w:val="00F24E7C"/>
    <w:rsid w:val="00F24E7D"/>
    <w:rsid w:val="00F24EE1"/>
    <w:rsid w:val="00F24F1A"/>
    <w:rsid w:val="00F24F52"/>
    <w:rsid w:val="00F24F78"/>
    <w:rsid w:val="00F24F98"/>
    <w:rsid w:val="00F24FA6"/>
    <w:rsid w:val="00F24FEB"/>
    <w:rsid w:val="00F25027"/>
    <w:rsid w:val="00F25029"/>
    <w:rsid w:val="00F25119"/>
    <w:rsid w:val="00F25143"/>
    <w:rsid w:val="00F25179"/>
    <w:rsid w:val="00F2518C"/>
    <w:rsid w:val="00F251B5"/>
    <w:rsid w:val="00F251EB"/>
    <w:rsid w:val="00F252B0"/>
    <w:rsid w:val="00F252BE"/>
    <w:rsid w:val="00F25325"/>
    <w:rsid w:val="00F25346"/>
    <w:rsid w:val="00F25347"/>
    <w:rsid w:val="00F25391"/>
    <w:rsid w:val="00F253BE"/>
    <w:rsid w:val="00F253C0"/>
    <w:rsid w:val="00F253E7"/>
    <w:rsid w:val="00F25472"/>
    <w:rsid w:val="00F25474"/>
    <w:rsid w:val="00F25496"/>
    <w:rsid w:val="00F254AB"/>
    <w:rsid w:val="00F254D5"/>
    <w:rsid w:val="00F254DA"/>
    <w:rsid w:val="00F2550E"/>
    <w:rsid w:val="00F25526"/>
    <w:rsid w:val="00F25533"/>
    <w:rsid w:val="00F2553E"/>
    <w:rsid w:val="00F25569"/>
    <w:rsid w:val="00F2558F"/>
    <w:rsid w:val="00F2559D"/>
    <w:rsid w:val="00F255F0"/>
    <w:rsid w:val="00F25615"/>
    <w:rsid w:val="00F25622"/>
    <w:rsid w:val="00F25626"/>
    <w:rsid w:val="00F2562E"/>
    <w:rsid w:val="00F25678"/>
    <w:rsid w:val="00F25688"/>
    <w:rsid w:val="00F256AA"/>
    <w:rsid w:val="00F256FB"/>
    <w:rsid w:val="00F25703"/>
    <w:rsid w:val="00F2571A"/>
    <w:rsid w:val="00F25762"/>
    <w:rsid w:val="00F2577A"/>
    <w:rsid w:val="00F2577F"/>
    <w:rsid w:val="00F25786"/>
    <w:rsid w:val="00F257BB"/>
    <w:rsid w:val="00F257CF"/>
    <w:rsid w:val="00F257D5"/>
    <w:rsid w:val="00F25841"/>
    <w:rsid w:val="00F25871"/>
    <w:rsid w:val="00F25899"/>
    <w:rsid w:val="00F258C2"/>
    <w:rsid w:val="00F258DB"/>
    <w:rsid w:val="00F258E8"/>
    <w:rsid w:val="00F2590B"/>
    <w:rsid w:val="00F2592F"/>
    <w:rsid w:val="00F2593E"/>
    <w:rsid w:val="00F25949"/>
    <w:rsid w:val="00F259BC"/>
    <w:rsid w:val="00F259C7"/>
    <w:rsid w:val="00F259CD"/>
    <w:rsid w:val="00F259D3"/>
    <w:rsid w:val="00F25A2A"/>
    <w:rsid w:val="00F25A2B"/>
    <w:rsid w:val="00F25A52"/>
    <w:rsid w:val="00F25A5E"/>
    <w:rsid w:val="00F25AB7"/>
    <w:rsid w:val="00F25ACC"/>
    <w:rsid w:val="00F25B11"/>
    <w:rsid w:val="00F25B54"/>
    <w:rsid w:val="00F25BE9"/>
    <w:rsid w:val="00F25C16"/>
    <w:rsid w:val="00F25D3E"/>
    <w:rsid w:val="00F25D50"/>
    <w:rsid w:val="00F25D5A"/>
    <w:rsid w:val="00F25D84"/>
    <w:rsid w:val="00F25DB7"/>
    <w:rsid w:val="00F25DD8"/>
    <w:rsid w:val="00F25DE7"/>
    <w:rsid w:val="00F25E1B"/>
    <w:rsid w:val="00F25E1D"/>
    <w:rsid w:val="00F25E33"/>
    <w:rsid w:val="00F25E97"/>
    <w:rsid w:val="00F25EBD"/>
    <w:rsid w:val="00F25EF5"/>
    <w:rsid w:val="00F25F08"/>
    <w:rsid w:val="00F25F0F"/>
    <w:rsid w:val="00F25F4E"/>
    <w:rsid w:val="00F25F53"/>
    <w:rsid w:val="00F25F61"/>
    <w:rsid w:val="00F25F6F"/>
    <w:rsid w:val="00F25F71"/>
    <w:rsid w:val="00F25F88"/>
    <w:rsid w:val="00F25FCE"/>
    <w:rsid w:val="00F25FF8"/>
    <w:rsid w:val="00F26005"/>
    <w:rsid w:val="00F26010"/>
    <w:rsid w:val="00F26033"/>
    <w:rsid w:val="00F26053"/>
    <w:rsid w:val="00F2605B"/>
    <w:rsid w:val="00F2608F"/>
    <w:rsid w:val="00F260AE"/>
    <w:rsid w:val="00F260E7"/>
    <w:rsid w:val="00F2610E"/>
    <w:rsid w:val="00F2613D"/>
    <w:rsid w:val="00F2613E"/>
    <w:rsid w:val="00F261DC"/>
    <w:rsid w:val="00F261EC"/>
    <w:rsid w:val="00F2626D"/>
    <w:rsid w:val="00F262C1"/>
    <w:rsid w:val="00F262C7"/>
    <w:rsid w:val="00F26320"/>
    <w:rsid w:val="00F26325"/>
    <w:rsid w:val="00F263D2"/>
    <w:rsid w:val="00F263D8"/>
    <w:rsid w:val="00F263FD"/>
    <w:rsid w:val="00F26409"/>
    <w:rsid w:val="00F264EF"/>
    <w:rsid w:val="00F2651D"/>
    <w:rsid w:val="00F2652E"/>
    <w:rsid w:val="00F26543"/>
    <w:rsid w:val="00F2654B"/>
    <w:rsid w:val="00F26571"/>
    <w:rsid w:val="00F26579"/>
    <w:rsid w:val="00F265AC"/>
    <w:rsid w:val="00F265DD"/>
    <w:rsid w:val="00F26609"/>
    <w:rsid w:val="00F26610"/>
    <w:rsid w:val="00F2662B"/>
    <w:rsid w:val="00F2667B"/>
    <w:rsid w:val="00F2668B"/>
    <w:rsid w:val="00F266BB"/>
    <w:rsid w:val="00F266C7"/>
    <w:rsid w:val="00F266D4"/>
    <w:rsid w:val="00F2673D"/>
    <w:rsid w:val="00F26784"/>
    <w:rsid w:val="00F26785"/>
    <w:rsid w:val="00F267BD"/>
    <w:rsid w:val="00F267DB"/>
    <w:rsid w:val="00F26838"/>
    <w:rsid w:val="00F2685E"/>
    <w:rsid w:val="00F2688E"/>
    <w:rsid w:val="00F268B2"/>
    <w:rsid w:val="00F268E1"/>
    <w:rsid w:val="00F2699F"/>
    <w:rsid w:val="00F269B0"/>
    <w:rsid w:val="00F269B1"/>
    <w:rsid w:val="00F269C3"/>
    <w:rsid w:val="00F269F2"/>
    <w:rsid w:val="00F269F5"/>
    <w:rsid w:val="00F269FD"/>
    <w:rsid w:val="00F26A0B"/>
    <w:rsid w:val="00F26A26"/>
    <w:rsid w:val="00F26AE8"/>
    <w:rsid w:val="00F26B23"/>
    <w:rsid w:val="00F26B6A"/>
    <w:rsid w:val="00F26BA7"/>
    <w:rsid w:val="00F26BAB"/>
    <w:rsid w:val="00F26BFA"/>
    <w:rsid w:val="00F26C20"/>
    <w:rsid w:val="00F26C41"/>
    <w:rsid w:val="00F26C43"/>
    <w:rsid w:val="00F26C79"/>
    <w:rsid w:val="00F26C80"/>
    <w:rsid w:val="00F26C96"/>
    <w:rsid w:val="00F26CBB"/>
    <w:rsid w:val="00F26D43"/>
    <w:rsid w:val="00F26D7B"/>
    <w:rsid w:val="00F26E16"/>
    <w:rsid w:val="00F26E2F"/>
    <w:rsid w:val="00F26E5C"/>
    <w:rsid w:val="00F26EF4"/>
    <w:rsid w:val="00F26F07"/>
    <w:rsid w:val="00F26FAC"/>
    <w:rsid w:val="00F26FB7"/>
    <w:rsid w:val="00F26FC2"/>
    <w:rsid w:val="00F26FD3"/>
    <w:rsid w:val="00F26FE2"/>
    <w:rsid w:val="00F27007"/>
    <w:rsid w:val="00F27030"/>
    <w:rsid w:val="00F27035"/>
    <w:rsid w:val="00F27043"/>
    <w:rsid w:val="00F270D7"/>
    <w:rsid w:val="00F270D9"/>
    <w:rsid w:val="00F270EB"/>
    <w:rsid w:val="00F2710D"/>
    <w:rsid w:val="00F27125"/>
    <w:rsid w:val="00F27171"/>
    <w:rsid w:val="00F27190"/>
    <w:rsid w:val="00F27196"/>
    <w:rsid w:val="00F27197"/>
    <w:rsid w:val="00F271C3"/>
    <w:rsid w:val="00F271D4"/>
    <w:rsid w:val="00F271DF"/>
    <w:rsid w:val="00F27214"/>
    <w:rsid w:val="00F2729A"/>
    <w:rsid w:val="00F272BC"/>
    <w:rsid w:val="00F27345"/>
    <w:rsid w:val="00F27374"/>
    <w:rsid w:val="00F2738B"/>
    <w:rsid w:val="00F273AB"/>
    <w:rsid w:val="00F273DB"/>
    <w:rsid w:val="00F2746C"/>
    <w:rsid w:val="00F274C4"/>
    <w:rsid w:val="00F275A5"/>
    <w:rsid w:val="00F275F0"/>
    <w:rsid w:val="00F27690"/>
    <w:rsid w:val="00F27698"/>
    <w:rsid w:val="00F276F9"/>
    <w:rsid w:val="00F27714"/>
    <w:rsid w:val="00F2776C"/>
    <w:rsid w:val="00F27775"/>
    <w:rsid w:val="00F27795"/>
    <w:rsid w:val="00F27804"/>
    <w:rsid w:val="00F2780F"/>
    <w:rsid w:val="00F27812"/>
    <w:rsid w:val="00F2781C"/>
    <w:rsid w:val="00F27852"/>
    <w:rsid w:val="00F27865"/>
    <w:rsid w:val="00F278A0"/>
    <w:rsid w:val="00F278A9"/>
    <w:rsid w:val="00F278BA"/>
    <w:rsid w:val="00F278CA"/>
    <w:rsid w:val="00F278F8"/>
    <w:rsid w:val="00F27918"/>
    <w:rsid w:val="00F279C2"/>
    <w:rsid w:val="00F279CB"/>
    <w:rsid w:val="00F279EC"/>
    <w:rsid w:val="00F279FC"/>
    <w:rsid w:val="00F27A4B"/>
    <w:rsid w:val="00F27A85"/>
    <w:rsid w:val="00F27AD6"/>
    <w:rsid w:val="00F27B45"/>
    <w:rsid w:val="00F27B59"/>
    <w:rsid w:val="00F27B70"/>
    <w:rsid w:val="00F27B79"/>
    <w:rsid w:val="00F27B85"/>
    <w:rsid w:val="00F27BD3"/>
    <w:rsid w:val="00F27BF8"/>
    <w:rsid w:val="00F27C2A"/>
    <w:rsid w:val="00F27C2B"/>
    <w:rsid w:val="00F27C72"/>
    <w:rsid w:val="00F27C85"/>
    <w:rsid w:val="00F27D01"/>
    <w:rsid w:val="00F27D2F"/>
    <w:rsid w:val="00F27D67"/>
    <w:rsid w:val="00F27DA4"/>
    <w:rsid w:val="00F27E04"/>
    <w:rsid w:val="00F27E0B"/>
    <w:rsid w:val="00F27E40"/>
    <w:rsid w:val="00F27E42"/>
    <w:rsid w:val="00F27E5D"/>
    <w:rsid w:val="00F27E8D"/>
    <w:rsid w:val="00F27EBF"/>
    <w:rsid w:val="00F27F04"/>
    <w:rsid w:val="00F27F0D"/>
    <w:rsid w:val="00F27F77"/>
    <w:rsid w:val="00F27F98"/>
    <w:rsid w:val="00F27FB9"/>
    <w:rsid w:val="00F3000C"/>
    <w:rsid w:val="00F30024"/>
    <w:rsid w:val="00F30042"/>
    <w:rsid w:val="00F3004A"/>
    <w:rsid w:val="00F30062"/>
    <w:rsid w:val="00F30065"/>
    <w:rsid w:val="00F300DA"/>
    <w:rsid w:val="00F300F7"/>
    <w:rsid w:val="00F3015D"/>
    <w:rsid w:val="00F30194"/>
    <w:rsid w:val="00F301CF"/>
    <w:rsid w:val="00F30220"/>
    <w:rsid w:val="00F30254"/>
    <w:rsid w:val="00F30287"/>
    <w:rsid w:val="00F3029A"/>
    <w:rsid w:val="00F302C3"/>
    <w:rsid w:val="00F302C7"/>
    <w:rsid w:val="00F30360"/>
    <w:rsid w:val="00F30361"/>
    <w:rsid w:val="00F303F7"/>
    <w:rsid w:val="00F303FA"/>
    <w:rsid w:val="00F30423"/>
    <w:rsid w:val="00F30459"/>
    <w:rsid w:val="00F30472"/>
    <w:rsid w:val="00F30488"/>
    <w:rsid w:val="00F304A3"/>
    <w:rsid w:val="00F304D8"/>
    <w:rsid w:val="00F304F0"/>
    <w:rsid w:val="00F304F3"/>
    <w:rsid w:val="00F304F6"/>
    <w:rsid w:val="00F30503"/>
    <w:rsid w:val="00F3055B"/>
    <w:rsid w:val="00F30565"/>
    <w:rsid w:val="00F3056B"/>
    <w:rsid w:val="00F30584"/>
    <w:rsid w:val="00F30599"/>
    <w:rsid w:val="00F3059F"/>
    <w:rsid w:val="00F305E2"/>
    <w:rsid w:val="00F305FC"/>
    <w:rsid w:val="00F30607"/>
    <w:rsid w:val="00F30652"/>
    <w:rsid w:val="00F30661"/>
    <w:rsid w:val="00F30677"/>
    <w:rsid w:val="00F306C6"/>
    <w:rsid w:val="00F306CE"/>
    <w:rsid w:val="00F306D8"/>
    <w:rsid w:val="00F306E0"/>
    <w:rsid w:val="00F306EB"/>
    <w:rsid w:val="00F30739"/>
    <w:rsid w:val="00F30746"/>
    <w:rsid w:val="00F3075B"/>
    <w:rsid w:val="00F307F0"/>
    <w:rsid w:val="00F30811"/>
    <w:rsid w:val="00F30830"/>
    <w:rsid w:val="00F308B6"/>
    <w:rsid w:val="00F308BA"/>
    <w:rsid w:val="00F308F3"/>
    <w:rsid w:val="00F3091D"/>
    <w:rsid w:val="00F309C6"/>
    <w:rsid w:val="00F309E3"/>
    <w:rsid w:val="00F309E6"/>
    <w:rsid w:val="00F30A0F"/>
    <w:rsid w:val="00F30A13"/>
    <w:rsid w:val="00F30A1D"/>
    <w:rsid w:val="00F30A24"/>
    <w:rsid w:val="00F30BBE"/>
    <w:rsid w:val="00F30BC5"/>
    <w:rsid w:val="00F30BF9"/>
    <w:rsid w:val="00F30C10"/>
    <w:rsid w:val="00F30C3B"/>
    <w:rsid w:val="00F30C59"/>
    <w:rsid w:val="00F30CDE"/>
    <w:rsid w:val="00F30D29"/>
    <w:rsid w:val="00F30D2D"/>
    <w:rsid w:val="00F30D3B"/>
    <w:rsid w:val="00F30D49"/>
    <w:rsid w:val="00F30DD0"/>
    <w:rsid w:val="00F30DD1"/>
    <w:rsid w:val="00F30DEE"/>
    <w:rsid w:val="00F30F13"/>
    <w:rsid w:val="00F30F40"/>
    <w:rsid w:val="00F30F6E"/>
    <w:rsid w:val="00F30FCC"/>
    <w:rsid w:val="00F30FD4"/>
    <w:rsid w:val="00F30FD7"/>
    <w:rsid w:val="00F30FDC"/>
    <w:rsid w:val="00F30FEB"/>
    <w:rsid w:val="00F3105F"/>
    <w:rsid w:val="00F31062"/>
    <w:rsid w:val="00F3107F"/>
    <w:rsid w:val="00F31098"/>
    <w:rsid w:val="00F310B0"/>
    <w:rsid w:val="00F310B8"/>
    <w:rsid w:val="00F310EC"/>
    <w:rsid w:val="00F31118"/>
    <w:rsid w:val="00F3112D"/>
    <w:rsid w:val="00F3117A"/>
    <w:rsid w:val="00F31220"/>
    <w:rsid w:val="00F31238"/>
    <w:rsid w:val="00F312EE"/>
    <w:rsid w:val="00F31315"/>
    <w:rsid w:val="00F3133A"/>
    <w:rsid w:val="00F3138C"/>
    <w:rsid w:val="00F313A2"/>
    <w:rsid w:val="00F313AE"/>
    <w:rsid w:val="00F3141B"/>
    <w:rsid w:val="00F31469"/>
    <w:rsid w:val="00F31475"/>
    <w:rsid w:val="00F31493"/>
    <w:rsid w:val="00F314AB"/>
    <w:rsid w:val="00F3152F"/>
    <w:rsid w:val="00F315DD"/>
    <w:rsid w:val="00F315F2"/>
    <w:rsid w:val="00F31626"/>
    <w:rsid w:val="00F31670"/>
    <w:rsid w:val="00F31674"/>
    <w:rsid w:val="00F31716"/>
    <w:rsid w:val="00F31717"/>
    <w:rsid w:val="00F3173B"/>
    <w:rsid w:val="00F3175E"/>
    <w:rsid w:val="00F317B6"/>
    <w:rsid w:val="00F317C6"/>
    <w:rsid w:val="00F317C8"/>
    <w:rsid w:val="00F3180B"/>
    <w:rsid w:val="00F31891"/>
    <w:rsid w:val="00F318A7"/>
    <w:rsid w:val="00F318AA"/>
    <w:rsid w:val="00F318D5"/>
    <w:rsid w:val="00F31921"/>
    <w:rsid w:val="00F3197D"/>
    <w:rsid w:val="00F319B8"/>
    <w:rsid w:val="00F319E0"/>
    <w:rsid w:val="00F319E6"/>
    <w:rsid w:val="00F31A29"/>
    <w:rsid w:val="00F31A52"/>
    <w:rsid w:val="00F31A8C"/>
    <w:rsid w:val="00F31AC8"/>
    <w:rsid w:val="00F31AF9"/>
    <w:rsid w:val="00F31B54"/>
    <w:rsid w:val="00F31B60"/>
    <w:rsid w:val="00F31B6D"/>
    <w:rsid w:val="00F31BAC"/>
    <w:rsid w:val="00F31C61"/>
    <w:rsid w:val="00F31C96"/>
    <w:rsid w:val="00F31CAD"/>
    <w:rsid w:val="00F31CCB"/>
    <w:rsid w:val="00F31CEA"/>
    <w:rsid w:val="00F31D25"/>
    <w:rsid w:val="00F31D62"/>
    <w:rsid w:val="00F31DB8"/>
    <w:rsid w:val="00F31DC2"/>
    <w:rsid w:val="00F31DD0"/>
    <w:rsid w:val="00F31DE2"/>
    <w:rsid w:val="00F31E07"/>
    <w:rsid w:val="00F31E85"/>
    <w:rsid w:val="00F31E90"/>
    <w:rsid w:val="00F31EB5"/>
    <w:rsid w:val="00F31F07"/>
    <w:rsid w:val="00F31F13"/>
    <w:rsid w:val="00F31F2A"/>
    <w:rsid w:val="00F31F4C"/>
    <w:rsid w:val="00F31F57"/>
    <w:rsid w:val="00F31F95"/>
    <w:rsid w:val="00F32028"/>
    <w:rsid w:val="00F320C7"/>
    <w:rsid w:val="00F32128"/>
    <w:rsid w:val="00F32157"/>
    <w:rsid w:val="00F32174"/>
    <w:rsid w:val="00F32177"/>
    <w:rsid w:val="00F321B2"/>
    <w:rsid w:val="00F32248"/>
    <w:rsid w:val="00F3229D"/>
    <w:rsid w:val="00F322A3"/>
    <w:rsid w:val="00F322B1"/>
    <w:rsid w:val="00F322F4"/>
    <w:rsid w:val="00F32306"/>
    <w:rsid w:val="00F3231E"/>
    <w:rsid w:val="00F3231F"/>
    <w:rsid w:val="00F323DB"/>
    <w:rsid w:val="00F32449"/>
    <w:rsid w:val="00F32476"/>
    <w:rsid w:val="00F324EF"/>
    <w:rsid w:val="00F32520"/>
    <w:rsid w:val="00F32535"/>
    <w:rsid w:val="00F32587"/>
    <w:rsid w:val="00F32599"/>
    <w:rsid w:val="00F325E0"/>
    <w:rsid w:val="00F325EE"/>
    <w:rsid w:val="00F325FC"/>
    <w:rsid w:val="00F32629"/>
    <w:rsid w:val="00F32649"/>
    <w:rsid w:val="00F3266A"/>
    <w:rsid w:val="00F326DA"/>
    <w:rsid w:val="00F326DF"/>
    <w:rsid w:val="00F326E5"/>
    <w:rsid w:val="00F32743"/>
    <w:rsid w:val="00F32749"/>
    <w:rsid w:val="00F32765"/>
    <w:rsid w:val="00F3276C"/>
    <w:rsid w:val="00F327E2"/>
    <w:rsid w:val="00F327F3"/>
    <w:rsid w:val="00F32853"/>
    <w:rsid w:val="00F32864"/>
    <w:rsid w:val="00F32865"/>
    <w:rsid w:val="00F328A6"/>
    <w:rsid w:val="00F328FA"/>
    <w:rsid w:val="00F3293B"/>
    <w:rsid w:val="00F3298A"/>
    <w:rsid w:val="00F32992"/>
    <w:rsid w:val="00F329E3"/>
    <w:rsid w:val="00F32A5E"/>
    <w:rsid w:val="00F32AAB"/>
    <w:rsid w:val="00F32AF3"/>
    <w:rsid w:val="00F32B27"/>
    <w:rsid w:val="00F32B33"/>
    <w:rsid w:val="00F32B36"/>
    <w:rsid w:val="00F32B6C"/>
    <w:rsid w:val="00F32BA3"/>
    <w:rsid w:val="00F32BE0"/>
    <w:rsid w:val="00F32BFF"/>
    <w:rsid w:val="00F32C2B"/>
    <w:rsid w:val="00F32C3D"/>
    <w:rsid w:val="00F32C58"/>
    <w:rsid w:val="00F32CB1"/>
    <w:rsid w:val="00F32CCD"/>
    <w:rsid w:val="00F32CEE"/>
    <w:rsid w:val="00F32D0B"/>
    <w:rsid w:val="00F32D60"/>
    <w:rsid w:val="00F32D96"/>
    <w:rsid w:val="00F32DA9"/>
    <w:rsid w:val="00F32DB9"/>
    <w:rsid w:val="00F32E13"/>
    <w:rsid w:val="00F32E16"/>
    <w:rsid w:val="00F32E52"/>
    <w:rsid w:val="00F32E87"/>
    <w:rsid w:val="00F32E89"/>
    <w:rsid w:val="00F32E8E"/>
    <w:rsid w:val="00F32EDD"/>
    <w:rsid w:val="00F32EF6"/>
    <w:rsid w:val="00F32F0D"/>
    <w:rsid w:val="00F32F18"/>
    <w:rsid w:val="00F32F5C"/>
    <w:rsid w:val="00F32F5D"/>
    <w:rsid w:val="00F32F77"/>
    <w:rsid w:val="00F32F92"/>
    <w:rsid w:val="00F32FDB"/>
    <w:rsid w:val="00F33001"/>
    <w:rsid w:val="00F33007"/>
    <w:rsid w:val="00F33008"/>
    <w:rsid w:val="00F3305B"/>
    <w:rsid w:val="00F33103"/>
    <w:rsid w:val="00F3313C"/>
    <w:rsid w:val="00F33154"/>
    <w:rsid w:val="00F33157"/>
    <w:rsid w:val="00F3315A"/>
    <w:rsid w:val="00F33170"/>
    <w:rsid w:val="00F33193"/>
    <w:rsid w:val="00F331B7"/>
    <w:rsid w:val="00F331F3"/>
    <w:rsid w:val="00F331F7"/>
    <w:rsid w:val="00F33209"/>
    <w:rsid w:val="00F3322A"/>
    <w:rsid w:val="00F33262"/>
    <w:rsid w:val="00F3327A"/>
    <w:rsid w:val="00F332A0"/>
    <w:rsid w:val="00F332E1"/>
    <w:rsid w:val="00F332F0"/>
    <w:rsid w:val="00F332FD"/>
    <w:rsid w:val="00F33332"/>
    <w:rsid w:val="00F33348"/>
    <w:rsid w:val="00F33385"/>
    <w:rsid w:val="00F333F0"/>
    <w:rsid w:val="00F33425"/>
    <w:rsid w:val="00F33428"/>
    <w:rsid w:val="00F3343F"/>
    <w:rsid w:val="00F3348C"/>
    <w:rsid w:val="00F334A6"/>
    <w:rsid w:val="00F334B3"/>
    <w:rsid w:val="00F334D2"/>
    <w:rsid w:val="00F334D5"/>
    <w:rsid w:val="00F334E5"/>
    <w:rsid w:val="00F334F9"/>
    <w:rsid w:val="00F33516"/>
    <w:rsid w:val="00F3353F"/>
    <w:rsid w:val="00F33569"/>
    <w:rsid w:val="00F33573"/>
    <w:rsid w:val="00F33580"/>
    <w:rsid w:val="00F335C9"/>
    <w:rsid w:val="00F33605"/>
    <w:rsid w:val="00F3361C"/>
    <w:rsid w:val="00F3363E"/>
    <w:rsid w:val="00F3364F"/>
    <w:rsid w:val="00F3368B"/>
    <w:rsid w:val="00F336B4"/>
    <w:rsid w:val="00F33709"/>
    <w:rsid w:val="00F3372A"/>
    <w:rsid w:val="00F33798"/>
    <w:rsid w:val="00F337A0"/>
    <w:rsid w:val="00F337DA"/>
    <w:rsid w:val="00F3382B"/>
    <w:rsid w:val="00F3384A"/>
    <w:rsid w:val="00F33854"/>
    <w:rsid w:val="00F3386B"/>
    <w:rsid w:val="00F33874"/>
    <w:rsid w:val="00F3389E"/>
    <w:rsid w:val="00F33920"/>
    <w:rsid w:val="00F339E8"/>
    <w:rsid w:val="00F339F9"/>
    <w:rsid w:val="00F33A8B"/>
    <w:rsid w:val="00F33ACA"/>
    <w:rsid w:val="00F33AD2"/>
    <w:rsid w:val="00F33B0D"/>
    <w:rsid w:val="00F33B39"/>
    <w:rsid w:val="00F33B4A"/>
    <w:rsid w:val="00F33B6D"/>
    <w:rsid w:val="00F33BC4"/>
    <w:rsid w:val="00F33BE8"/>
    <w:rsid w:val="00F33BF0"/>
    <w:rsid w:val="00F33C06"/>
    <w:rsid w:val="00F33C1A"/>
    <w:rsid w:val="00F33CC0"/>
    <w:rsid w:val="00F33D0D"/>
    <w:rsid w:val="00F33D5A"/>
    <w:rsid w:val="00F33D68"/>
    <w:rsid w:val="00F33D71"/>
    <w:rsid w:val="00F33DBE"/>
    <w:rsid w:val="00F33DFD"/>
    <w:rsid w:val="00F33E49"/>
    <w:rsid w:val="00F33E7B"/>
    <w:rsid w:val="00F33E8B"/>
    <w:rsid w:val="00F33ED2"/>
    <w:rsid w:val="00F33F97"/>
    <w:rsid w:val="00F33FD4"/>
    <w:rsid w:val="00F33FEA"/>
    <w:rsid w:val="00F33FF6"/>
    <w:rsid w:val="00F34014"/>
    <w:rsid w:val="00F340C4"/>
    <w:rsid w:val="00F340D4"/>
    <w:rsid w:val="00F340DC"/>
    <w:rsid w:val="00F340FE"/>
    <w:rsid w:val="00F34103"/>
    <w:rsid w:val="00F34118"/>
    <w:rsid w:val="00F3411B"/>
    <w:rsid w:val="00F3413B"/>
    <w:rsid w:val="00F3413F"/>
    <w:rsid w:val="00F34142"/>
    <w:rsid w:val="00F34184"/>
    <w:rsid w:val="00F341B5"/>
    <w:rsid w:val="00F341B8"/>
    <w:rsid w:val="00F341D0"/>
    <w:rsid w:val="00F34207"/>
    <w:rsid w:val="00F3423F"/>
    <w:rsid w:val="00F3425E"/>
    <w:rsid w:val="00F342B4"/>
    <w:rsid w:val="00F342CC"/>
    <w:rsid w:val="00F3430E"/>
    <w:rsid w:val="00F3433B"/>
    <w:rsid w:val="00F3436B"/>
    <w:rsid w:val="00F343BD"/>
    <w:rsid w:val="00F343DD"/>
    <w:rsid w:val="00F343F8"/>
    <w:rsid w:val="00F34468"/>
    <w:rsid w:val="00F3447F"/>
    <w:rsid w:val="00F344CA"/>
    <w:rsid w:val="00F344D7"/>
    <w:rsid w:val="00F344F7"/>
    <w:rsid w:val="00F34508"/>
    <w:rsid w:val="00F3451C"/>
    <w:rsid w:val="00F34571"/>
    <w:rsid w:val="00F34580"/>
    <w:rsid w:val="00F3460F"/>
    <w:rsid w:val="00F3461C"/>
    <w:rsid w:val="00F34673"/>
    <w:rsid w:val="00F34689"/>
    <w:rsid w:val="00F346A9"/>
    <w:rsid w:val="00F346CF"/>
    <w:rsid w:val="00F346DA"/>
    <w:rsid w:val="00F347CC"/>
    <w:rsid w:val="00F347DE"/>
    <w:rsid w:val="00F34813"/>
    <w:rsid w:val="00F3481A"/>
    <w:rsid w:val="00F3481B"/>
    <w:rsid w:val="00F34859"/>
    <w:rsid w:val="00F34861"/>
    <w:rsid w:val="00F3488F"/>
    <w:rsid w:val="00F3494B"/>
    <w:rsid w:val="00F34A34"/>
    <w:rsid w:val="00F34A3E"/>
    <w:rsid w:val="00F34AAE"/>
    <w:rsid w:val="00F34B11"/>
    <w:rsid w:val="00F34B69"/>
    <w:rsid w:val="00F34B74"/>
    <w:rsid w:val="00F34C43"/>
    <w:rsid w:val="00F34C7F"/>
    <w:rsid w:val="00F34C88"/>
    <w:rsid w:val="00F34D04"/>
    <w:rsid w:val="00F34D4F"/>
    <w:rsid w:val="00F34D71"/>
    <w:rsid w:val="00F34DC7"/>
    <w:rsid w:val="00F34E12"/>
    <w:rsid w:val="00F34E22"/>
    <w:rsid w:val="00F34E28"/>
    <w:rsid w:val="00F34E80"/>
    <w:rsid w:val="00F34EBA"/>
    <w:rsid w:val="00F34EBF"/>
    <w:rsid w:val="00F34F07"/>
    <w:rsid w:val="00F34F29"/>
    <w:rsid w:val="00F34F2F"/>
    <w:rsid w:val="00F34F4B"/>
    <w:rsid w:val="00F34F94"/>
    <w:rsid w:val="00F34FC4"/>
    <w:rsid w:val="00F34FD1"/>
    <w:rsid w:val="00F35017"/>
    <w:rsid w:val="00F3501E"/>
    <w:rsid w:val="00F3502F"/>
    <w:rsid w:val="00F3506E"/>
    <w:rsid w:val="00F35097"/>
    <w:rsid w:val="00F351E3"/>
    <w:rsid w:val="00F35293"/>
    <w:rsid w:val="00F35298"/>
    <w:rsid w:val="00F352DD"/>
    <w:rsid w:val="00F35325"/>
    <w:rsid w:val="00F35340"/>
    <w:rsid w:val="00F35353"/>
    <w:rsid w:val="00F3535E"/>
    <w:rsid w:val="00F35362"/>
    <w:rsid w:val="00F35363"/>
    <w:rsid w:val="00F35396"/>
    <w:rsid w:val="00F3539B"/>
    <w:rsid w:val="00F35403"/>
    <w:rsid w:val="00F3540A"/>
    <w:rsid w:val="00F3540F"/>
    <w:rsid w:val="00F35433"/>
    <w:rsid w:val="00F35443"/>
    <w:rsid w:val="00F354C1"/>
    <w:rsid w:val="00F3550D"/>
    <w:rsid w:val="00F35589"/>
    <w:rsid w:val="00F35592"/>
    <w:rsid w:val="00F355BA"/>
    <w:rsid w:val="00F35603"/>
    <w:rsid w:val="00F3567E"/>
    <w:rsid w:val="00F356F1"/>
    <w:rsid w:val="00F35759"/>
    <w:rsid w:val="00F357A4"/>
    <w:rsid w:val="00F3580A"/>
    <w:rsid w:val="00F35856"/>
    <w:rsid w:val="00F3585D"/>
    <w:rsid w:val="00F35879"/>
    <w:rsid w:val="00F3588E"/>
    <w:rsid w:val="00F358EE"/>
    <w:rsid w:val="00F3590C"/>
    <w:rsid w:val="00F35912"/>
    <w:rsid w:val="00F35950"/>
    <w:rsid w:val="00F3597C"/>
    <w:rsid w:val="00F35988"/>
    <w:rsid w:val="00F359B2"/>
    <w:rsid w:val="00F359BA"/>
    <w:rsid w:val="00F359C8"/>
    <w:rsid w:val="00F359E6"/>
    <w:rsid w:val="00F359F7"/>
    <w:rsid w:val="00F35A11"/>
    <w:rsid w:val="00F35A21"/>
    <w:rsid w:val="00F35A39"/>
    <w:rsid w:val="00F35A5A"/>
    <w:rsid w:val="00F35A6E"/>
    <w:rsid w:val="00F35AEA"/>
    <w:rsid w:val="00F35B0B"/>
    <w:rsid w:val="00F35B4C"/>
    <w:rsid w:val="00F35B83"/>
    <w:rsid w:val="00F35BAD"/>
    <w:rsid w:val="00F35BDE"/>
    <w:rsid w:val="00F35C43"/>
    <w:rsid w:val="00F35C5A"/>
    <w:rsid w:val="00F35CD3"/>
    <w:rsid w:val="00F35CD8"/>
    <w:rsid w:val="00F35D01"/>
    <w:rsid w:val="00F35D08"/>
    <w:rsid w:val="00F35D3A"/>
    <w:rsid w:val="00F35D42"/>
    <w:rsid w:val="00F35D97"/>
    <w:rsid w:val="00F35DA1"/>
    <w:rsid w:val="00F35DD6"/>
    <w:rsid w:val="00F35DDE"/>
    <w:rsid w:val="00F35DFB"/>
    <w:rsid w:val="00F35E26"/>
    <w:rsid w:val="00F35EAC"/>
    <w:rsid w:val="00F35F35"/>
    <w:rsid w:val="00F35F6F"/>
    <w:rsid w:val="00F360C9"/>
    <w:rsid w:val="00F360D1"/>
    <w:rsid w:val="00F36166"/>
    <w:rsid w:val="00F36180"/>
    <w:rsid w:val="00F36194"/>
    <w:rsid w:val="00F36196"/>
    <w:rsid w:val="00F361CC"/>
    <w:rsid w:val="00F361E2"/>
    <w:rsid w:val="00F361EB"/>
    <w:rsid w:val="00F36206"/>
    <w:rsid w:val="00F36232"/>
    <w:rsid w:val="00F36263"/>
    <w:rsid w:val="00F362E6"/>
    <w:rsid w:val="00F362FA"/>
    <w:rsid w:val="00F3632E"/>
    <w:rsid w:val="00F3636E"/>
    <w:rsid w:val="00F3637F"/>
    <w:rsid w:val="00F363B9"/>
    <w:rsid w:val="00F363ED"/>
    <w:rsid w:val="00F3640C"/>
    <w:rsid w:val="00F36456"/>
    <w:rsid w:val="00F36461"/>
    <w:rsid w:val="00F36475"/>
    <w:rsid w:val="00F364AC"/>
    <w:rsid w:val="00F364EA"/>
    <w:rsid w:val="00F36549"/>
    <w:rsid w:val="00F36568"/>
    <w:rsid w:val="00F36575"/>
    <w:rsid w:val="00F365BF"/>
    <w:rsid w:val="00F36612"/>
    <w:rsid w:val="00F3661D"/>
    <w:rsid w:val="00F3663F"/>
    <w:rsid w:val="00F36641"/>
    <w:rsid w:val="00F366C1"/>
    <w:rsid w:val="00F366E7"/>
    <w:rsid w:val="00F366F9"/>
    <w:rsid w:val="00F3672E"/>
    <w:rsid w:val="00F3672F"/>
    <w:rsid w:val="00F36743"/>
    <w:rsid w:val="00F36744"/>
    <w:rsid w:val="00F3678D"/>
    <w:rsid w:val="00F367B5"/>
    <w:rsid w:val="00F36872"/>
    <w:rsid w:val="00F3689E"/>
    <w:rsid w:val="00F368AD"/>
    <w:rsid w:val="00F368B7"/>
    <w:rsid w:val="00F368B9"/>
    <w:rsid w:val="00F368BA"/>
    <w:rsid w:val="00F368CD"/>
    <w:rsid w:val="00F368D7"/>
    <w:rsid w:val="00F3692F"/>
    <w:rsid w:val="00F36941"/>
    <w:rsid w:val="00F3698E"/>
    <w:rsid w:val="00F369B2"/>
    <w:rsid w:val="00F369E3"/>
    <w:rsid w:val="00F36A03"/>
    <w:rsid w:val="00F36A0A"/>
    <w:rsid w:val="00F36A1F"/>
    <w:rsid w:val="00F36A2D"/>
    <w:rsid w:val="00F36A52"/>
    <w:rsid w:val="00F36A7D"/>
    <w:rsid w:val="00F36A8D"/>
    <w:rsid w:val="00F36AF9"/>
    <w:rsid w:val="00F36B02"/>
    <w:rsid w:val="00F36B9E"/>
    <w:rsid w:val="00F36BDE"/>
    <w:rsid w:val="00F36C0E"/>
    <w:rsid w:val="00F36C2F"/>
    <w:rsid w:val="00F36C50"/>
    <w:rsid w:val="00F36C7D"/>
    <w:rsid w:val="00F36CA4"/>
    <w:rsid w:val="00F36CB6"/>
    <w:rsid w:val="00F36D40"/>
    <w:rsid w:val="00F36D41"/>
    <w:rsid w:val="00F36D52"/>
    <w:rsid w:val="00F36D66"/>
    <w:rsid w:val="00F36E0B"/>
    <w:rsid w:val="00F36E3D"/>
    <w:rsid w:val="00F36EBC"/>
    <w:rsid w:val="00F36EC3"/>
    <w:rsid w:val="00F36EF1"/>
    <w:rsid w:val="00F36F36"/>
    <w:rsid w:val="00F36F3C"/>
    <w:rsid w:val="00F36F6D"/>
    <w:rsid w:val="00F36F7F"/>
    <w:rsid w:val="00F36FA2"/>
    <w:rsid w:val="00F37036"/>
    <w:rsid w:val="00F37044"/>
    <w:rsid w:val="00F370BD"/>
    <w:rsid w:val="00F370D0"/>
    <w:rsid w:val="00F37150"/>
    <w:rsid w:val="00F371E1"/>
    <w:rsid w:val="00F37216"/>
    <w:rsid w:val="00F3722A"/>
    <w:rsid w:val="00F3725E"/>
    <w:rsid w:val="00F37284"/>
    <w:rsid w:val="00F37286"/>
    <w:rsid w:val="00F37309"/>
    <w:rsid w:val="00F37310"/>
    <w:rsid w:val="00F3731E"/>
    <w:rsid w:val="00F37323"/>
    <w:rsid w:val="00F37356"/>
    <w:rsid w:val="00F37386"/>
    <w:rsid w:val="00F3740C"/>
    <w:rsid w:val="00F3743A"/>
    <w:rsid w:val="00F3743C"/>
    <w:rsid w:val="00F374A1"/>
    <w:rsid w:val="00F37544"/>
    <w:rsid w:val="00F3760E"/>
    <w:rsid w:val="00F37643"/>
    <w:rsid w:val="00F37664"/>
    <w:rsid w:val="00F376A5"/>
    <w:rsid w:val="00F376EC"/>
    <w:rsid w:val="00F37705"/>
    <w:rsid w:val="00F3771F"/>
    <w:rsid w:val="00F37744"/>
    <w:rsid w:val="00F3774D"/>
    <w:rsid w:val="00F37799"/>
    <w:rsid w:val="00F377A8"/>
    <w:rsid w:val="00F377B0"/>
    <w:rsid w:val="00F377B8"/>
    <w:rsid w:val="00F377CE"/>
    <w:rsid w:val="00F377F0"/>
    <w:rsid w:val="00F37825"/>
    <w:rsid w:val="00F37855"/>
    <w:rsid w:val="00F378EB"/>
    <w:rsid w:val="00F378F7"/>
    <w:rsid w:val="00F3792F"/>
    <w:rsid w:val="00F379B5"/>
    <w:rsid w:val="00F379CD"/>
    <w:rsid w:val="00F379F8"/>
    <w:rsid w:val="00F37A5E"/>
    <w:rsid w:val="00F37A62"/>
    <w:rsid w:val="00F37A6F"/>
    <w:rsid w:val="00F37AAA"/>
    <w:rsid w:val="00F37B06"/>
    <w:rsid w:val="00F37B23"/>
    <w:rsid w:val="00F37B73"/>
    <w:rsid w:val="00F37B8A"/>
    <w:rsid w:val="00F37B9D"/>
    <w:rsid w:val="00F37BA6"/>
    <w:rsid w:val="00F37BCD"/>
    <w:rsid w:val="00F37BE1"/>
    <w:rsid w:val="00F37C4F"/>
    <w:rsid w:val="00F37C63"/>
    <w:rsid w:val="00F37C7D"/>
    <w:rsid w:val="00F37C9B"/>
    <w:rsid w:val="00F37CB7"/>
    <w:rsid w:val="00F37CC2"/>
    <w:rsid w:val="00F37CF1"/>
    <w:rsid w:val="00F37D64"/>
    <w:rsid w:val="00F37DCE"/>
    <w:rsid w:val="00F37DEB"/>
    <w:rsid w:val="00F37E46"/>
    <w:rsid w:val="00F37E5D"/>
    <w:rsid w:val="00F37E5E"/>
    <w:rsid w:val="00F37EB0"/>
    <w:rsid w:val="00F37EB7"/>
    <w:rsid w:val="00F37EC2"/>
    <w:rsid w:val="00F37FD4"/>
    <w:rsid w:val="00F37FF6"/>
    <w:rsid w:val="00F40044"/>
    <w:rsid w:val="00F4005C"/>
    <w:rsid w:val="00F4005F"/>
    <w:rsid w:val="00F40066"/>
    <w:rsid w:val="00F40077"/>
    <w:rsid w:val="00F400F4"/>
    <w:rsid w:val="00F40167"/>
    <w:rsid w:val="00F40195"/>
    <w:rsid w:val="00F401A5"/>
    <w:rsid w:val="00F401AD"/>
    <w:rsid w:val="00F401C4"/>
    <w:rsid w:val="00F401F5"/>
    <w:rsid w:val="00F40293"/>
    <w:rsid w:val="00F402B9"/>
    <w:rsid w:val="00F402C0"/>
    <w:rsid w:val="00F4033F"/>
    <w:rsid w:val="00F40348"/>
    <w:rsid w:val="00F40355"/>
    <w:rsid w:val="00F4042D"/>
    <w:rsid w:val="00F40440"/>
    <w:rsid w:val="00F4045D"/>
    <w:rsid w:val="00F40483"/>
    <w:rsid w:val="00F404AC"/>
    <w:rsid w:val="00F404DD"/>
    <w:rsid w:val="00F404E4"/>
    <w:rsid w:val="00F404F1"/>
    <w:rsid w:val="00F40524"/>
    <w:rsid w:val="00F4053E"/>
    <w:rsid w:val="00F40595"/>
    <w:rsid w:val="00F405E8"/>
    <w:rsid w:val="00F405FE"/>
    <w:rsid w:val="00F40606"/>
    <w:rsid w:val="00F4060E"/>
    <w:rsid w:val="00F40627"/>
    <w:rsid w:val="00F40647"/>
    <w:rsid w:val="00F40657"/>
    <w:rsid w:val="00F40797"/>
    <w:rsid w:val="00F407E5"/>
    <w:rsid w:val="00F4080C"/>
    <w:rsid w:val="00F4081A"/>
    <w:rsid w:val="00F4083E"/>
    <w:rsid w:val="00F40852"/>
    <w:rsid w:val="00F4086A"/>
    <w:rsid w:val="00F40898"/>
    <w:rsid w:val="00F408C3"/>
    <w:rsid w:val="00F40917"/>
    <w:rsid w:val="00F40950"/>
    <w:rsid w:val="00F40960"/>
    <w:rsid w:val="00F409C4"/>
    <w:rsid w:val="00F409CA"/>
    <w:rsid w:val="00F40ADA"/>
    <w:rsid w:val="00F40B36"/>
    <w:rsid w:val="00F40B50"/>
    <w:rsid w:val="00F40C0F"/>
    <w:rsid w:val="00F40C36"/>
    <w:rsid w:val="00F40C62"/>
    <w:rsid w:val="00F40C9A"/>
    <w:rsid w:val="00F40CCD"/>
    <w:rsid w:val="00F40CF2"/>
    <w:rsid w:val="00F40D31"/>
    <w:rsid w:val="00F40D77"/>
    <w:rsid w:val="00F40D89"/>
    <w:rsid w:val="00F40DEF"/>
    <w:rsid w:val="00F40E66"/>
    <w:rsid w:val="00F40E79"/>
    <w:rsid w:val="00F40EA4"/>
    <w:rsid w:val="00F40EF5"/>
    <w:rsid w:val="00F40F21"/>
    <w:rsid w:val="00F40F37"/>
    <w:rsid w:val="00F40F53"/>
    <w:rsid w:val="00F40F7D"/>
    <w:rsid w:val="00F4104A"/>
    <w:rsid w:val="00F41099"/>
    <w:rsid w:val="00F410F0"/>
    <w:rsid w:val="00F410F1"/>
    <w:rsid w:val="00F410F2"/>
    <w:rsid w:val="00F41130"/>
    <w:rsid w:val="00F411B2"/>
    <w:rsid w:val="00F4120D"/>
    <w:rsid w:val="00F4123E"/>
    <w:rsid w:val="00F41248"/>
    <w:rsid w:val="00F4124D"/>
    <w:rsid w:val="00F41262"/>
    <w:rsid w:val="00F4128E"/>
    <w:rsid w:val="00F4129E"/>
    <w:rsid w:val="00F412AC"/>
    <w:rsid w:val="00F412B9"/>
    <w:rsid w:val="00F412E2"/>
    <w:rsid w:val="00F41356"/>
    <w:rsid w:val="00F41399"/>
    <w:rsid w:val="00F413AE"/>
    <w:rsid w:val="00F413C2"/>
    <w:rsid w:val="00F413DE"/>
    <w:rsid w:val="00F413E0"/>
    <w:rsid w:val="00F4145F"/>
    <w:rsid w:val="00F4146D"/>
    <w:rsid w:val="00F4147B"/>
    <w:rsid w:val="00F414F6"/>
    <w:rsid w:val="00F4156A"/>
    <w:rsid w:val="00F41593"/>
    <w:rsid w:val="00F415B3"/>
    <w:rsid w:val="00F4160F"/>
    <w:rsid w:val="00F41634"/>
    <w:rsid w:val="00F4163B"/>
    <w:rsid w:val="00F41640"/>
    <w:rsid w:val="00F41644"/>
    <w:rsid w:val="00F41677"/>
    <w:rsid w:val="00F416BB"/>
    <w:rsid w:val="00F416D9"/>
    <w:rsid w:val="00F416DF"/>
    <w:rsid w:val="00F4174A"/>
    <w:rsid w:val="00F417EB"/>
    <w:rsid w:val="00F4181D"/>
    <w:rsid w:val="00F4188A"/>
    <w:rsid w:val="00F418A2"/>
    <w:rsid w:val="00F418C4"/>
    <w:rsid w:val="00F418D2"/>
    <w:rsid w:val="00F4191F"/>
    <w:rsid w:val="00F41951"/>
    <w:rsid w:val="00F41996"/>
    <w:rsid w:val="00F419A5"/>
    <w:rsid w:val="00F419BE"/>
    <w:rsid w:val="00F419D8"/>
    <w:rsid w:val="00F419E6"/>
    <w:rsid w:val="00F41A3D"/>
    <w:rsid w:val="00F41AA0"/>
    <w:rsid w:val="00F41AA2"/>
    <w:rsid w:val="00F41ABF"/>
    <w:rsid w:val="00F41B1C"/>
    <w:rsid w:val="00F41B34"/>
    <w:rsid w:val="00F41B61"/>
    <w:rsid w:val="00F41C2D"/>
    <w:rsid w:val="00F41C79"/>
    <w:rsid w:val="00F41CC5"/>
    <w:rsid w:val="00F41CE2"/>
    <w:rsid w:val="00F41D0E"/>
    <w:rsid w:val="00F41D3B"/>
    <w:rsid w:val="00F41D51"/>
    <w:rsid w:val="00F41D55"/>
    <w:rsid w:val="00F41D74"/>
    <w:rsid w:val="00F41DA6"/>
    <w:rsid w:val="00F41DD0"/>
    <w:rsid w:val="00F41DD7"/>
    <w:rsid w:val="00F41DD8"/>
    <w:rsid w:val="00F41E40"/>
    <w:rsid w:val="00F41E4E"/>
    <w:rsid w:val="00F41E75"/>
    <w:rsid w:val="00F41EF4"/>
    <w:rsid w:val="00F41F06"/>
    <w:rsid w:val="00F41F25"/>
    <w:rsid w:val="00F41F85"/>
    <w:rsid w:val="00F41F97"/>
    <w:rsid w:val="00F41FBA"/>
    <w:rsid w:val="00F42073"/>
    <w:rsid w:val="00F42099"/>
    <w:rsid w:val="00F420EF"/>
    <w:rsid w:val="00F42159"/>
    <w:rsid w:val="00F42192"/>
    <w:rsid w:val="00F421D9"/>
    <w:rsid w:val="00F4221E"/>
    <w:rsid w:val="00F42257"/>
    <w:rsid w:val="00F4228B"/>
    <w:rsid w:val="00F42290"/>
    <w:rsid w:val="00F42296"/>
    <w:rsid w:val="00F4229A"/>
    <w:rsid w:val="00F422D5"/>
    <w:rsid w:val="00F42316"/>
    <w:rsid w:val="00F42365"/>
    <w:rsid w:val="00F4236C"/>
    <w:rsid w:val="00F423AC"/>
    <w:rsid w:val="00F423BF"/>
    <w:rsid w:val="00F4240D"/>
    <w:rsid w:val="00F4241A"/>
    <w:rsid w:val="00F42439"/>
    <w:rsid w:val="00F4247E"/>
    <w:rsid w:val="00F424C1"/>
    <w:rsid w:val="00F42502"/>
    <w:rsid w:val="00F4254A"/>
    <w:rsid w:val="00F4256A"/>
    <w:rsid w:val="00F425A7"/>
    <w:rsid w:val="00F425FD"/>
    <w:rsid w:val="00F42684"/>
    <w:rsid w:val="00F42690"/>
    <w:rsid w:val="00F426B5"/>
    <w:rsid w:val="00F426F1"/>
    <w:rsid w:val="00F4278A"/>
    <w:rsid w:val="00F427A4"/>
    <w:rsid w:val="00F427B5"/>
    <w:rsid w:val="00F427BE"/>
    <w:rsid w:val="00F427F9"/>
    <w:rsid w:val="00F42803"/>
    <w:rsid w:val="00F42804"/>
    <w:rsid w:val="00F42815"/>
    <w:rsid w:val="00F42843"/>
    <w:rsid w:val="00F4285C"/>
    <w:rsid w:val="00F42870"/>
    <w:rsid w:val="00F42881"/>
    <w:rsid w:val="00F428B5"/>
    <w:rsid w:val="00F428B7"/>
    <w:rsid w:val="00F428EB"/>
    <w:rsid w:val="00F4293F"/>
    <w:rsid w:val="00F4295F"/>
    <w:rsid w:val="00F42986"/>
    <w:rsid w:val="00F429A0"/>
    <w:rsid w:val="00F429D3"/>
    <w:rsid w:val="00F42A4C"/>
    <w:rsid w:val="00F42A6F"/>
    <w:rsid w:val="00F42B1E"/>
    <w:rsid w:val="00F42B54"/>
    <w:rsid w:val="00F42C14"/>
    <w:rsid w:val="00F42C50"/>
    <w:rsid w:val="00F42C87"/>
    <w:rsid w:val="00F42C8C"/>
    <w:rsid w:val="00F42C95"/>
    <w:rsid w:val="00F42CB8"/>
    <w:rsid w:val="00F42CFE"/>
    <w:rsid w:val="00F42D3B"/>
    <w:rsid w:val="00F42D55"/>
    <w:rsid w:val="00F42DB2"/>
    <w:rsid w:val="00F42DC2"/>
    <w:rsid w:val="00F42DDF"/>
    <w:rsid w:val="00F42E4F"/>
    <w:rsid w:val="00F42EAA"/>
    <w:rsid w:val="00F42EDE"/>
    <w:rsid w:val="00F42F36"/>
    <w:rsid w:val="00F42FBD"/>
    <w:rsid w:val="00F42FDC"/>
    <w:rsid w:val="00F42FEB"/>
    <w:rsid w:val="00F42FF3"/>
    <w:rsid w:val="00F4301E"/>
    <w:rsid w:val="00F4304B"/>
    <w:rsid w:val="00F43095"/>
    <w:rsid w:val="00F430B4"/>
    <w:rsid w:val="00F430BD"/>
    <w:rsid w:val="00F430C3"/>
    <w:rsid w:val="00F430C4"/>
    <w:rsid w:val="00F43111"/>
    <w:rsid w:val="00F43142"/>
    <w:rsid w:val="00F4319B"/>
    <w:rsid w:val="00F431FC"/>
    <w:rsid w:val="00F4323B"/>
    <w:rsid w:val="00F43240"/>
    <w:rsid w:val="00F43254"/>
    <w:rsid w:val="00F43257"/>
    <w:rsid w:val="00F43260"/>
    <w:rsid w:val="00F4326A"/>
    <w:rsid w:val="00F43287"/>
    <w:rsid w:val="00F43298"/>
    <w:rsid w:val="00F432BB"/>
    <w:rsid w:val="00F432C9"/>
    <w:rsid w:val="00F43322"/>
    <w:rsid w:val="00F4332F"/>
    <w:rsid w:val="00F4335B"/>
    <w:rsid w:val="00F433A4"/>
    <w:rsid w:val="00F4340D"/>
    <w:rsid w:val="00F4341F"/>
    <w:rsid w:val="00F4342A"/>
    <w:rsid w:val="00F434CF"/>
    <w:rsid w:val="00F434D5"/>
    <w:rsid w:val="00F434E1"/>
    <w:rsid w:val="00F4351D"/>
    <w:rsid w:val="00F4353D"/>
    <w:rsid w:val="00F43560"/>
    <w:rsid w:val="00F43563"/>
    <w:rsid w:val="00F43597"/>
    <w:rsid w:val="00F435CC"/>
    <w:rsid w:val="00F43621"/>
    <w:rsid w:val="00F4363A"/>
    <w:rsid w:val="00F43698"/>
    <w:rsid w:val="00F436D1"/>
    <w:rsid w:val="00F43710"/>
    <w:rsid w:val="00F43723"/>
    <w:rsid w:val="00F4374C"/>
    <w:rsid w:val="00F43768"/>
    <w:rsid w:val="00F4376C"/>
    <w:rsid w:val="00F437E7"/>
    <w:rsid w:val="00F43816"/>
    <w:rsid w:val="00F43866"/>
    <w:rsid w:val="00F43886"/>
    <w:rsid w:val="00F438EC"/>
    <w:rsid w:val="00F43951"/>
    <w:rsid w:val="00F43975"/>
    <w:rsid w:val="00F43993"/>
    <w:rsid w:val="00F439C6"/>
    <w:rsid w:val="00F439D0"/>
    <w:rsid w:val="00F439F3"/>
    <w:rsid w:val="00F43A49"/>
    <w:rsid w:val="00F43A94"/>
    <w:rsid w:val="00F43AB4"/>
    <w:rsid w:val="00F43AC3"/>
    <w:rsid w:val="00F43AEF"/>
    <w:rsid w:val="00F43AFF"/>
    <w:rsid w:val="00F43B20"/>
    <w:rsid w:val="00F43B73"/>
    <w:rsid w:val="00F43BA4"/>
    <w:rsid w:val="00F43BBC"/>
    <w:rsid w:val="00F43BDA"/>
    <w:rsid w:val="00F43BE8"/>
    <w:rsid w:val="00F43BEC"/>
    <w:rsid w:val="00F43BF1"/>
    <w:rsid w:val="00F43CBA"/>
    <w:rsid w:val="00F43CD4"/>
    <w:rsid w:val="00F43D96"/>
    <w:rsid w:val="00F43DB7"/>
    <w:rsid w:val="00F43DDB"/>
    <w:rsid w:val="00F43DEC"/>
    <w:rsid w:val="00F43E59"/>
    <w:rsid w:val="00F43E5B"/>
    <w:rsid w:val="00F43E5C"/>
    <w:rsid w:val="00F43EA7"/>
    <w:rsid w:val="00F43ECF"/>
    <w:rsid w:val="00F43ED0"/>
    <w:rsid w:val="00F43F30"/>
    <w:rsid w:val="00F43F7F"/>
    <w:rsid w:val="00F43FA3"/>
    <w:rsid w:val="00F440C2"/>
    <w:rsid w:val="00F440CC"/>
    <w:rsid w:val="00F440E6"/>
    <w:rsid w:val="00F440FB"/>
    <w:rsid w:val="00F440FF"/>
    <w:rsid w:val="00F44130"/>
    <w:rsid w:val="00F44172"/>
    <w:rsid w:val="00F441A5"/>
    <w:rsid w:val="00F441D1"/>
    <w:rsid w:val="00F441FC"/>
    <w:rsid w:val="00F44280"/>
    <w:rsid w:val="00F442B5"/>
    <w:rsid w:val="00F442D5"/>
    <w:rsid w:val="00F442E3"/>
    <w:rsid w:val="00F442EE"/>
    <w:rsid w:val="00F4431F"/>
    <w:rsid w:val="00F4432C"/>
    <w:rsid w:val="00F4432E"/>
    <w:rsid w:val="00F44369"/>
    <w:rsid w:val="00F44464"/>
    <w:rsid w:val="00F44484"/>
    <w:rsid w:val="00F4455F"/>
    <w:rsid w:val="00F44589"/>
    <w:rsid w:val="00F4458F"/>
    <w:rsid w:val="00F445B8"/>
    <w:rsid w:val="00F445EB"/>
    <w:rsid w:val="00F445F0"/>
    <w:rsid w:val="00F44600"/>
    <w:rsid w:val="00F44634"/>
    <w:rsid w:val="00F4465A"/>
    <w:rsid w:val="00F4465E"/>
    <w:rsid w:val="00F446C3"/>
    <w:rsid w:val="00F4470D"/>
    <w:rsid w:val="00F44712"/>
    <w:rsid w:val="00F4475C"/>
    <w:rsid w:val="00F44774"/>
    <w:rsid w:val="00F44775"/>
    <w:rsid w:val="00F4478B"/>
    <w:rsid w:val="00F4478F"/>
    <w:rsid w:val="00F447C5"/>
    <w:rsid w:val="00F447E9"/>
    <w:rsid w:val="00F4483B"/>
    <w:rsid w:val="00F4486F"/>
    <w:rsid w:val="00F44894"/>
    <w:rsid w:val="00F448AA"/>
    <w:rsid w:val="00F448AC"/>
    <w:rsid w:val="00F448B3"/>
    <w:rsid w:val="00F448BD"/>
    <w:rsid w:val="00F44968"/>
    <w:rsid w:val="00F449DA"/>
    <w:rsid w:val="00F44A6E"/>
    <w:rsid w:val="00F44A98"/>
    <w:rsid w:val="00F44ACE"/>
    <w:rsid w:val="00F44BCC"/>
    <w:rsid w:val="00F44C05"/>
    <w:rsid w:val="00F44CCD"/>
    <w:rsid w:val="00F44CE8"/>
    <w:rsid w:val="00F44D62"/>
    <w:rsid w:val="00F44DB3"/>
    <w:rsid w:val="00F44DB9"/>
    <w:rsid w:val="00F44DFB"/>
    <w:rsid w:val="00F44F1F"/>
    <w:rsid w:val="00F44F47"/>
    <w:rsid w:val="00F44F49"/>
    <w:rsid w:val="00F44F77"/>
    <w:rsid w:val="00F44F7A"/>
    <w:rsid w:val="00F44F7F"/>
    <w:rsid w:val="00F44FE5"/>
    <w:rsid w:val="00F4503D"/>
    <w:rsid w:val="00F4506F"/>
    <w:rsid w:val="00F450C9"/>
    <w:rsid w:val="00F45102"/>
    <w:rsid w:val="00F45145"/>
    <w:rsid w:val="00F4516D"/>
    <w:rsid w:val="00F451A0"/>
    <w:rsid w:val="00F45291"/>
    <w:rsid w:val="00F452C8"/>
    <w:rsid w:val="00F452EE"/>
    <w:rsid w:val="00F45303"/>
    <w:rsid w:val="00F45336"/>
    <w:rsid w:val="00F45348"/>
    <w:rsid w:val="00F4535C"/>
    <w:rsid w:val="00F4537F"/>
    <w:rsid w:val="00F45401"/>
    <w:rsid w:val="00F4541B"/>
    <w:rsid w:val="00F45437"/>
    <w:rsid w:val="00F45476"/>
    <w:rsid w:val="00F454AE"/>
    <w:rsid w:val="00F454DB"/>
    <w:rsid w:val="00F45502"/>
    <w:rsid w:val="00F455CE"/>
    <w:rsid w:val="00F45622"/>
    <w:rsid w:val="00F45642"/>
    <w:rsid w:val="00F45648"/>
    <w:rsid w:val="00F456B1"/>
    <w:rsid w:val="00F456CC"/>
    <w:rsid w:val="00F456D3"/>
    <w:rsid w:val="00F4573B"/>
    <w:rsid w:val="00F4579C"/>
    <w:rsid w:val="00F457BB"/>
    <w:rsid w:val="00F45834"/>
    <w:rsid w:val="00F45874"/>
    <w:rsid w:val="00F45892"/>
    <w:rsid w:val="00F4592E"/>
    <w:rsid w:val="00F45978"/>
    <w:rsid w:val="00F45A23"/>
    <w:rsid w:val="00F45A61"/>
    <w:rsid w:val="00F45A66"/>
    <w:rsid w:val="00F45A84"/>
    <w:rsid w:val="00F45AA5"/>
    <w:rsid w:val="00F45B48"/>
    <w:rsid w:val="00F45B71"/>
    <w:rsid w:val="00F45BAA"/>
    <w:rsid w:val="00F45BD3"/>
    <w:rsid w:val="00F45C24"/>
    <w:rsid w:val="00F45C4F"/>
    <w:rsid w:val="00F45CB7"/>
    <w:rsid w:val="00F45CC2"/>
    <w:rsid w:val="00F45DC7"/>
    <w:rsid w:val="00F45DCF"/>
    <w:rsid w:val="00F45E28"/>
    <w:rsid w:val="00F45E78"/>
    <w:rsid w:val="00F45E96"/>
    <w:rsid w:val="00F45E9A"/>
    <w:rsid w:val="00F45E9E"/>
    <w:rsid w:val="00F45EBB"/>
    <w:rsid w:val="00F45F04"/>
    <w:rsid w:val="00F45F18"/>
    <w:rsid w:val="00F45F47"/>
    <w:rsid w:val="00F45F90"/>
    <w:rsid w:val="00F45FE6"/>
    <w:rsid w:val="00F46035"/>
    <w:rsid w:val="00F46044"/>
    <w:rsid w:val="00F4604D"/>
    <w:rsid w:val="00F460B5"/>
    <w:rsid w:val="00F4614D"/>
    <w:rsid w:val="00F46175"/>
    <w:rsid w:val="00F46181"/>
    <w:rsid w:val="00F46183"/>
    <w:rsid w:val="00F46282"/>
    <w:rsid w:val="00F462BD"/>
    <w:rsid w:val="00F462E4"/>
    <w:rsid w:val="00F46313"/>
    <w:rsid w:val="00F46315"/>
    <w:rsid w:val="00F4634E"/>
    <w:rsid w:val="00F463B1"/>
    <w:rsid w:val="00F463BC"/>
    <w:rsid w:val="00F463DE"/>
    <w:rsid w:val="00F463E3"/>
    <w:rsid w:val="00F463EE"/>
    <w:rsid w:val="00F463FA"/>
    <w:rsid w:val="00F46427"/>
    <w:rsid w:val="00F4647B"/>
    <w:rsid w:val="00F46506"/>
    <w:rsid w:val="00F4650D"/>
    <w:rsid w:val="00F4650E"/>
    <w:rsid w:val="00F46566"/>
    <w:rsid w:val="00F46571"/>
    <w:rsid w:val="00F465D8"/>
    <w:rsid w:val="00F46632"/>
    <w:rsid w:val="00F466DA"/>
    <w:rsid w:val="00F467CD"/>
    <w:rsid w:val="00F467EC"/>
    <w:rsid w:val="00F46808"/>
    <w:rsid w:val="00F4684A"/>
    <w:rsid w:val="00F46853"/>
    <w:rsid w:val="00F4686B"/>
    <w:rsid w:val="00F46871"/>
    <w:rsid w:val="00F46873"/>
    <w:rsid w:val="00F468E4"/>
    <w:rsid w:val="00F468F5"/>
    <w:rsid w:val="00F468F8"/>
    <w:rsid w:val="00F4696E"/>
    <w:rsid w:val="00F46986"/>
    <w:rsid w:val="00F469AA"/>
    <w:rsid w:val="00F469B7"/>
    <w:rsid w:val="00F469E6"/>
    <w:rsid w:val="00F46A2E"/>
    <w:rsid w:val="00F46A35"/>
    <w:rsid w:val="00F46A85"/>
    <w:rsid w:val="00F46A8A"/>
    <w:rsid w:val="00F46A8E"/>
    <w:rsid w:val="00F46ACB"/>
    <w:rsid w:val="00F46AF6"/>
    <w:rsid w:val="00F46BD6"/>
    <w:rsid w:val="00F46C04"/>
    <w:rsid w:val="00F46C61"/>
    <w:rsid w:val="00F46CC2"/>
    <w:rsid w:val="00F46CFF"/>
    <w:rsid w:val="00F46D2F"/>
    <w:rsid w:val="00F46DEF"/>
    <w:rsid w:val="00F46DF5"/>
    <w:rsid w:val="00F46DFB"/>
    <w:rsid w:val="00F46E95"/>
    <w:rsid w:val="00F46E97"/>
    <w:rsid w:val="00F46EB1"/>
    <w:rsid w:val="00F46F28"/>
    <w:rsid w:val="00F46F43"/>
    <w:rsid w:val="00F46F8E"/>
    <w:rsid w:val="00F46FA4"/>
    <w:rsid w:val="00F47020"/>
    <w:rsid w:val="00F4706A"/>
    <w:rsid w:val="00F47078"/>
    <w:rsid w:val="00F47079"/>
    <w:rsid w:val="00F470D1"/>
    <w:rsid w:val="00F47191"/>
    <w:rsid w:val="00F471C2"/>
    <w:rsid w:val="00F471CB"/>
    <w:rsid w:val="00F471DB"/>
    <w:rsid w:val="00F471FA"/>
    <w:rsid w:val="00F4723D"/>
    <w:rsid w:val="00F4724F"/>
    <w:rsid w:val="00F47285"/>
    <w:rsid w:val="00F47286"/>
    <w:rsid w:val="00F4729F"/>
    <w:rsid w:val="00F472AF"/>
    <w:rsid w:val="00F472CF"/>
    <w:rsid w:val="00F47367"/>
    <w:rsid w:val="00F47385"/>
    <w:rsid w:val="00F47389"/>
    <w:rsid w:val="00F473E1"/>
    <w:rsid w:val="00F473EE"/>
    <w:rsid w:val="00F47471"/>
    <w:rsid w:val="00F47497"/>
    <w:rsid w:val="00F47524"/>
    <w:rsid w:val="00F4752C"/>
    <w:rsid w:val="00F4752D"/>
    <w:rsid w:val="00F47559"/>
    <w:rsid w:val="00F4757A"/>
    <w:rsid w:val="00F4758F"/>
    <w:rsid w:val="00F475A6"/>
    <w:rsid w:val="00F475AE"/>
    <w:rsid w:val="00F475D4"/>
    <w:rsid w:val="00F475D7"/>
    <w:rsid w:val="00F47619"/>
    <w:rsid w:val="00F4762A"/>
    <w:rsid w:val="00F47633"/>
    <w:rsid w:val="00F47652"/>
    <w:rsid w:val="00F476A5"/>
    <w:rsid w:val="00F476BF"/>
    <w:rsid w:val="00F476DC"/>
    <w:rsid w:val="00F47711"/>
    <w:rsid w:val="00F47720"/>
    <w:rsid w:val="00F4773C"/>
    <w:rsid w:val="00F47744"/>
    <w:rsid w:val="00F477CD"/>
    <w:rsid w:val="00F47875"/>
    <w:rsid w:val="00F478B4"/>
    <w:rsid w:val="00F4792A"/>
    <w:rsid w:val="00F47949"/>
    <w:rsid w:val="00F4799D"/>
    <w:rsid w:val="00F479B1"/>
    <w:rsid w:val="00F479C5"/>
    <w:rsid w:val="00F479C8"/>
    <w:rsid w:val="00F479DC"/>
    <w:rsid w:val="00F479E9"/>
    <w:rsid w:val="00F479EE"/>
    <w:rsid w:val="00F479F2"/>
    <w:rsid w:val="00F47A36"/>
    <w:rsid w:val="00F47A39"/>
    <w:rsid w:val="00F47A73"/>
    <w:rsid w:val="00F47AA9"/>
    <w:rsid w:val="00F47B16"/>
    <w:rsid w:val="00F47B2B"/>
    <w:rsid w:val="00F47B72"/>
    <w:rsid w:val="00F47BBA"/>
    <w:rsid w:val="00F47C02"/>
    <w:rsid w:val="00F47C0D"/>
    <w:rsid w:val="00F47C81"/>
    <w:rsid w:val="00F47C93"/>
    <w:rsid w:val="00F47C9A"/>
    <w:rsid w:val="00F47C9B"/>
    <w:rsid w:val="00F47CFB"/>
    <w:rsid w:val="00F47D4F"/>
    <w:rsid w:val="00F47DAD"/>
    <w:rsid w:val="00F47DB9"/>
    <w:rsid w:val="00F47DEA"/>
    <w:rsid w:val="00F47DF5"/>
    <w:rsid w:val="00F47E1A"/>
    <w:rsid w:val="00F47E2E"/>
    <w:rsid w:val="00F47E58"/>
    <w:rsid w:val="00F47E67"/>
    <w:rsid w:val="00F47E84"/>
    <w:rsid w:val="00F47EA0"/>
    <w:rsid w:val="00F47F33"/>
    <w:rsid w:val="00F47F47"/>
    <w:rsid w:val="00F47F55"/>
    <w:rsid w:val="00F47F7C"/>
    <w:rsid w:val="00F47FB9"/>
    <w:rsid w:val="00F47FD4"/>
    <w:rsid w:val="00F47FDB"/>
    <w:rsid w:val="00F47FEE"/>
    <w:rsid w:val="00F50032"/>
    <w:rsid w:val="00F50071"/>
    <w:rsid w:val="00F500BB"/>
    <w:rsid w:val="00F500DE"/>
    <w:rsid w:val="00F500E7"/>
    <w:rsid w:val="00F500E9"/>
    <w:rsid w:val="00F500FA"/>
    <w:rsid w:val="00F50144"/>
    <w:rsid w:val="00F50147"/>
    <w:rsid w:val="00F501BB"/>
    <w:rsid w:val="00F501CE"/>
    <w:rsid w:val="00F5025F"/>
    <w:rsid w:val="00F5026A"/>
    <w:rsid w:val="00F5029F"/>
    <w:rsid w:val="00F502DA"/>
    <w:rsid w:val="00F5030A"/>
    <w:rsid w:val="00F5030C"/>
    <w:rsid w:val="00F50323"/>
    <w:rsid w:val="00F50374"/>
    <w:rsid w:val="00F503A8"/>
    <w:rsid w:val="00F503B1"/>
    <w:rsid w:val="00F503EB"/>
    <w:rsid w:val="00F503F0"/>
    <w:rsid w:val="00F503FA"/>
    <w:rsid w:val="00F50410"/>
    <w:rsid w:val="00F50457"/>
    <w:rsid w:val="00F5046C"/>
    <w:rsid w:val="00F5047A"/>
    <w:rsid w:val="00F5048D"/>
    <w:rsid w:val="00F504DF"/>
    <w:rsid w:val="00F5051A"/>
    <w:rsid w:val="00F50522"/>
    <w:rsid w:val="00F50544"/>
    <w:rsid w:val="00F5059C"/>
    <w:rsid w:val="00F505B2"/>
    <w:rsid w:val="00F50612"/>
    <w:rsid w:val="00F5061E"/>
    <w:rsid w:val="00F5062F"/>
    <w:rsid w:val="00F50690"/>
    <w:rsid w:val="00F50743"/>
    <w:rsid w:val="00F50755"/>
    <w:rsid w:val="00F50819"/>
    <w:rsid w:val="00F50827"/>
    <w:rsid w:val="00F50834"/>
    <w:rsid w:val="00F50891"/>
    <w:rsid w:val="00F508A7"/>
    <w:rsid w:val="00F508B7"/>
    <w:rsid w:val="00F5093E"/>
    <w:rsid w:val="00F50941"/>
    <w:rsid w:val="00F5095D"/>
    <w:rsid w:val="00F509A6"/>
    <w:rsid w:val="00F509D8"/>
    <w:rsid w:val="00F509DE"/>
    <w:rsid w:val="00F509E7"/>
    <w:rsid w:val="00F509EC"/>
    <w:rsid w:val="00F509EE"/>
    <w:rsid w:val="00F509F5"/>
    <w:rsid w:val="00F50A42"/>
    <w:rsid w:val="00F50A7B"/>
    <w:rsid w:val="00F50AC5"/>
    <w:rsid w:val="00F50ACB"/>
    <w:rsid w:val="00F50ADB"/>
    <w:rsid w:val="00F50AEF"/>
    <w:rsid w:val="00F50B36"/>
    <w:rsid w:val="00F50BCC"/>
    <w:rsid w:val="00F50BD2"/>
    <w:rsid w:val="00F50C2D"/>
    <w:rsid w:val="00F50C2E"/>
    <w:rsid w:val="00F50C5E"/>
    <w:rsid w:val="00F50C97"/>
    <w:rsid w:val="00F50D57"/>
    <w:rsid w:val="00F50D61"/>
    <w:rsid w:val="00F50D64"/>
    <w:rsid w:val="00F50D79"/>
    <w:rsid w:val="00F50D9F"/>
    <w:rsid w:val="00F50DA4"/>
    <w:rsid w:val="00F50E17"/>
    <w:rsid w:val="00F50E18"/>
    <w:rsid w:val="00F50E3C"/>
    <w:rsid w:val="00F50E3F"/>
    <w:rsid w:val="00F50E5C"/>
    <w:rsid w:val="00F50E96"/>
    <w:rsid w:val="00F50ED2"/>
    <w:rsid w:val="00F50F03"/>
    <w:rsid w:val="00F50F38"/>
    <w:rsid w:val="00F50F59"/>
    <w:rsid w:val="00F50F63"/>
    <w:rsid w:val="00F50FA1"/>
    <w:rsid w:val="00F50FCE"/>
    <w:rsid w:val="00F5101E"/>
    <w:rsid w:val="00F51030"/>
    <w:rsid w:val="00F51055"/>
    <w:rsid w:val="00F51080"/>
    <w:rsid w:val="00F51082"/>
    <w:rsid w:val="00F51083"/>
    <w:rsid w:val="00F51093"/>
    <w:rsid w:val="00F510E6"/>
    <w:rsid w:val="00F51151"/>
    <w:rsid w:val="00F51167"/>
    <w:rsid w:val="00F51243"/>
    <w:rsid w:val="00F51265"/>
    <w:rsid w:val="00F512CE"/>
    <w:rsid w:val="00F51331"/>
    <w:rsid w:val="00F5135C"/>
    <w:rsid w:val="00F51371"/>
    <w:rsid w:val="00F51396"/>
    <w:rsid w:val="00F513CE"/>
    <w:rsid w:val="00F5143E"/>
    <w:rsid w:val="00F5144C"/>
    <w:rsid w:val="00F5146F"/>
    <w:rsid w:val="00F51479"/>
    <w:rsid w:val="00F5149B"/>
    <w:rsid w:val="00F514A0"/>
    <w:rsid w:val="00F514BC"/>
    <w:rsid w:val="00F514BE"/>
    <w:rsid w:val="00F514C3"/>
    <w:rsid w:val="00F514CF"/>
    <w:rsid w:val="00F514D8"/>
    <w:rsid w:val="00F514ED"/>
    <w:rsid w:val="00F5150C"/>
    <w:rsid w:val="00F5150D"/>
    <w:rsid w:val="00F5152A"/>
    <w:rsid w:val="00F5152D"/>
    <w:rsid w:val="00F5153A"/>
    <w:rsid w:val="00F51642"/>
    <w:rsid w:val="00F516A7"/>
    <w:rsid w:val="00F516DB"/>
    <w:rsid w:val="00F516EC"/>
    <w:rsid w:val="00F5176C"/>
    <w:rsid w:val="00F517EF"/>
    <w:rsid w:val="00F517F7"/>
    <w:rsid w:val="00F51829"/>
    <w:rsid w:val="00F51886"/>
    <w:rsid w:val="00F518BF"/>
    <w:rsid w:val="00F518EA"/>
    <w:rsid w:val="00F51909"/>
    <w:rsid w:val="00F5193C"/>
    <w:rsid w:val="00F5194B"/>
    <w:rsid w:val="00F5194D"/>
    <w:rsid w:val="00F51996"/>
    <w:rsid w:val="00F519B2"/>
    <w:rsid w:val="00F519B9"/>
    <w:rsid w:val="00F519FA"/>
    <w:rsid w:val="00F51A15"/>
    <w:rsid w:val="00F51A58"/>
    <w:rsid w:val="00F51A6B"/>
    <w:rsid w:val="00F51A82"/>
    <w:rsid w:val="00F51A93"/>
    <w:rsid w:val="00F51AD5"/>
    <w:rsid w:val="00F51AE2"/>
    <w:rsid w:val="00F51B16"/>
    <w:rsid w:val="00F51B19"/>
    <w:rsid w:val="00F51B33"/>
    <w:rsid w:val="00F51B7D"/>
    <w:rsid w:val="00F51B88"/>
    <w:rsid w:val="00F51C1A"/>
    <w:rsid w:val="00F51C3C"/>
    <w:rsid w:val="00F51C70"/>
    <w:rsid w:val="00F51C79"/>
    <w:rsid w:val="00F51CD6"/>
    <w:rsid w:val="00F51CDF"/>
    <w:rsid w:val="00F51D3E"/>
    <w:rsid w:val="00F51D8E"/>
    <w:rsid w:val="00F51D9A"/>
    <w:rsid w:val="00F51E73"/>
    <w:rsid w:val="00F51E8B"/>
    <w:rsid w:val="00F51E98"/>
    <w:rsid w:val="00F51F28"/>
    <w:rsid w:val="00F51F84"/>
    <w:rsid w:val="00F51FEA"/>
    <w:rsid w:val="00F51FEB"/>
    <w:rsid w:val="00F52004"/>
    <w:rsid w:val="00F52015"/>
    <w:rsid w:val="00F52016"/>
    <w:rsid w:val="00F52068"/>
    <w:rsid w:val="00F52085"/>
    <w:rsid w:val="00F5208B"/>
    <w:rsid w:val="00F5208D"/>
    <w:rsid w:val="00F520B2"/>
    <w:rsid w:val="00F520C0"/>
    <w:rsid w:val="00F520CA"/>
    <w:rsid w:val="00F520DE"/>
    <w:rsid w:val="00F5213D"/>
    <w:rsid w:val="00F52161"/>
    <w:rsid w:val="00F5217D"/>
    <w:rsid w:val="00F521A9"/>
    <w:rsid w:val="00F521B7"/>
    <w:rsid w:val="00F521BD"/>
    <w:rsid w:val="00F521C6"/>
    <w:rsid w:val="00F52216"/>
    <w:rsid w:val="00F52230"/>
    <w:rsid w:val="00F5232B"/>
    <w:rsid w:val="00F523E3"/>
    <w:rsid w:val="00F52414"/>
    <w:rsid w:val="00F52420"/>
    <w:rsid w:val="00F5243F"/>
    <w:rsid w:val="00F52441"/>
    <w:rsid w:val="00F5245B"/>
    <w:rsid w:val="00F52465"/>
    <w:rsid w:val="00F52491"/>
    <w:rsid w:val="00F524B1"/>
    <w:rsid w:val="00F524D0"/>
    <w:rsid w:val="00F52515"/>
    <w:rsid w:val="00F52542"/>
    <w:rsid w:val="00F52560"/>
    <w:rsid w:val="00F5259C"/>
    <w:rsid w:val="00F525C2"/>
    <w:rsid w:val="00F525DD"/>
    <w:rsid w:val="00F52698"/>
    <w:rsid w:val="00F526EB"/>
    <w:rsid w:val="00F526EE"/>
    <w:rsid w:val="00F52728"/>
    <w:rsid w:val="00F52755"/>
    <w:rsid w:val="00F5278D"/>
    <w:rsid w:val="00F527C3"/>
    <w:rsid w:val="00F52814"/>
    <w:rsid w:val="00F5281A"/>
    <w:rsid w:val="00F5289A"/>
    <w:rsid w:val="00F5289B"/>
    <w:rsid w:val="00F52920"/>
    <w:rsid w:val="00F52946"/>
    <w:rsid w:val="00F5295E"/>
    <w:rsid w:val="00F529AB"/>
    <w:rsid w:val="00F529C4"/>
    <w:rsid w:val="00F52A0C"/>
    <w:rsid w:val="00F52A2B"/>
    <w:rsid w:val="00F52A2F"/>
    <w:rsid w:val="00F52A46"/>
    <w:rsid w:val="00F52A83"/>
    <w:rsid w:val="00F52A90"/>
    <w:rsid w:val="00F52AB4"/>
    <w:rsid w:val="00F52AB9"/>
    <w:rsid w:val="00F52AE7"/>
    <w:rsid w:val="00F52B06"/>
    <w:rsid w:val="00F52B10"/>
    <w:rsid w:val="00F52B3B"/>
    <w:rsid w:val="00F52BC0"/>
    <w:rsid w:val="00F52BC1"/>
    <w:rsid w:val="00F52C13"/>
    <w:rsid w:val="00F52C1F"/>
    <w:rsid w:val="00F52C52"/>
    <w:rsid w:val="00F52C5C"/>
    <w:rsid w:val="00F52C70"/>
    <w:rsid w:val="00F52C9A"/>
    <w:rsid w:val="00F52CBF"/>
    <w:rsid w:val="00F52D54"/>
    <w:rsid w:val="00F52D82"/>
    <w:rsid w:val="00F52DAB"/>
    <w:rsid w:val="00F52DBA"/>
    <w:rsid w:val="00F52E0D"/>
    <w:rsid w:val="00F52E65"/>
    <w:rsid w:val="00F52E81"/>
    <w:rsid w:val="00F52EC9"/>
    <w:rsid w:val="00F52EFB"/>
    <w:rsid w:val="00F52F10"/>
    <w:rsid w:val="00F52F14"/>
    <w:rsid w:val="00F52F68"/>
    <w:rsid w:val="00F52FA1"/>
    <w:rsid w:val="00F52FD3"/>
    <w:rsid w:val="00F52FE4"/>
    <w:rsid w:val="00F52FFE"/>
    <w:rsid w:val="00F53008"/>
    <w:rsid w:val="00F53046"/>
    <w:rsid w:val="00F5304A"/>
    <w:rsid w:val="00F53065"/>
    <w:rsid w:val="00F53067"/>
    <w:rsid w:val="00F53074"/>
    <w:rsid w:val="00F5308F"/>
    <w:rsid w:val="00F53098"/>
    <w:rsid w:val="00F530A7"/>
    <w:rsid w:val="00F530C2"/>
    <w:rsid w:val="00F530FD"/>
    <w:rsid w:val="00F53101"/>
    <w:rsid w:val="00F53159"/>
    <w:rsid w:val="00F53166"/>
    <w:rsid w:val="00F53170"/>
    <w:rsid w:val="00F53210"/>
    <w:rsid w:val="00F53232"/>
    <w:rsid w:val="00F5324A"/>
    <w:rsid w:val="00F53263"/>
    <w:rsid w:val="00F53297"/>
    <w:rsid w:val="00F532C3"/>
    <w:rsid w:val="00F532F1"/>
    <w:rsid w:val="00F53301"/>
    <w:rsid w:val="00F53344"/>
    <w:rsid w:val="00F53373"/>
    <w:rsid w:val="00F533B4"/>
    <w:rsid w:val="00F5346B"/>
    <w:rsid w:val="00F534BC"/>
    <w:rsid w:val="00F534DB"/>
    <w:rsid w:val="00F534EF"/>
    <w:rsid w:val="00F53504"/>
    <w:rsid w:val="00F53519"/>
    <w:rsid w:val="00F53521"/>
    <w:rsid w:val="00F53549"/>
    <w:rsid w:val="00F535C5"/>
    <w:rsid w:val="00F535D0"/>
    <w:rsid w:val="00F535E1"/>
    <w:rsid w:val="00F53606"/>
    <w:rsid w:val="00F5367C"/>
    <w:rsid w:val="00F53688"/>
    <w:rsid w:val="00F53692"/>
    <w:rsid w:val="00F536E5"/>
    <w:rsid w:val="00F53707"/>
    <w:rsid w:val="00F53769"/>
    <w:rsid w:val="00F537B4"/>
    <w:rsid w:val="00F5386D"/>
    <w:rsid w:val="00F53875"/>
    <w:rsid w:val="00F5389A"/>
    <w:rsid w:val="00F538AE"/>
    <w:rsid w:val="00F538E4"/>
    <w:rsid w:val="00F53923"/>
    <w:rsid w:val="00F53952"/>
    <w:rsid w:val="00F5395A"/>
    <w:rsid w:val="00F53975"/>
    <w:rsid w:val="00F539BC"/>
    <w:rsid w:val="00F53A0C"/>
    <w:rsid w:val="00F53A14"/>
    <w:rsid w:val="00F53A35"/>
    <w:rsid w:val="00F53AB8"/>
    <w:rsid w:val="00F53B13"/>
    <w:rsid w:val="00F53B35"/>
    <w:rsid w:val="00F53B62"/>
    <w:rsid w:val="00F53C0C"/>
    <w:rsid w:val="00F53C29"/>
    <w:rsid w:val="00F53C5D"/>
    <w:rsid w:val="00F53C7D"/>
    <w:rsid w:val="00F53CA2"/>
    <w:rsid w:val="00F53D4B"/>
    <w:rsid w:val="00F53D51"/>
    <w:rsid w:val="00F53DB0"/>
    <w:rsid w:val="00F53DE7"/>
    <w:rsid w:val="00F53E29"/>
    <w:rsid w:val="00F53E38"/>
    <w:rsid w:val="00F53E65"/>
    <w:rsid w:val="00F53EF9"/>
    <w:rsid w:val="00F53F3C"/>
    <w:rsid w:val="00F53F5D"/>
    <w:rsid w:val="00F53F82"/>
    <w:rsid w:val="00F53FD4"/>
    <w:rsid w:val="00F53FE7"/>
    <w:rsid w:val="00F54019"/>
    <w:rsid w:val="00F54059"/>
    <w:rsid w:val="00F54061"/>
    <w:rsid w:val="00F540DD"/>
    <w:rsid w:val="00F54104"/>
    <w:rsid w:val="00F54105"/>
    <w:rsid w:val="00F54109"/>
    <w:rsid w:val="00F54157"/>
    <w:rsid w:val="00F541C0"/>
    <w:rsid w:val="00F54206"/>
    <w:rsid w:val="00F54209"/>
    <w:rsid w:val="00F54211"/>
    <w:rsid w:val="00F54243"/>
    <w:rsid w:val="00F542DE"/>
    <w:rsid w:val="00F542E4"/>
    <w:rsid w:val="00F542EC"/>
    <w:rsid w:val="00F542F2"/>
    <w:rsid w:val="00F542FD"/>
    <w:rsid w:val="00F54320"/>
    <w:rsid w:val="00F543E9"/>
    <w:rsid w:val="00F543EC"/>
    <w:rsid w:val="00F543F6"/>
    <w:rsid w:val="00F54424"/>
    <w:rsid w:val="00F54438"/>
    <w:rsid w:val="00F5443D"/>
    <w:rsid w:val="00F5447B"/>
    <w:rsid w:val="00F54486"/>
    <w:rsid w:val="00F544DB"/>
    <w:rsid w:val="00F545FC"/>
    <w:rsid w:val="00F5461F"/>
    <w:rsid w:val="00F5463B"/>
    <w:rsid w:val="00F546AE"/>
    <w:rsid w:val="00F546DE"/>
    <w:rsid w:val="00F54730"/>
    <w:rsid w:val="00F5477A"/>
    <w:rsid w:val="00F547A6"/>
    <w:rsid w:val="00F5480E"/>
    <w:rsid w:val="00F54857"/>
    <w:rsid w:val="00F54895"/>
    <w:rsid w:val="00F54898"/>
    <w:rsid w:val="00F548A0"/>
    <w:rsid w:val="00F548F1"/>
    <w:rsid w:val="00F548F6"/>
    <w:rsid w:val="00F5491C"/>
    <w:rsid w:val="00F54933"/>
    <w:rsid w:val="00F54938"/>
    <w:rsid w:val="00F54954"/>
    <w:rsid w:val="00F54960"/>
    <w:rsid w:val="00F549C7"/>
    <w:rsid w:val="00F549CF"/>
    <w:rsid w:val="00F549DA"/>
    <w:rsid w:val="00F549E2"/>
    <w:rsid w:val="00F54A0C"/>
    <w:rsid w:val="00F54A0F"/>
    <w:rsid w:val="00F54A6F"/>
    <w:rsid w:val="00F54A9B"/>
    <w:rsid w:val="00F54ADC"/>
    <w:rsid w:val="00F54B1A"/>
    <w:rsid w:val="00F54B39"/>
    <w:rsid w:val="00F54B41"/>
    <w:rsid w:val="00F54B55"/>
    <w:rsid w:val="00F54B5D"/>
    <w:rsid w:val="00F54BDD"/>
    <w:rsid w:val="00F54C51"/>
    <w:rsid w:val="00F54C58"/>
    <w:rsid w:val="00F54C65"/>
    <w:rsid w:val="00F54CD0"/>
    <w:rsid w:val="00F54D16"/>
    <w:rsid w:val="00F54D78"/>
    <w:rsid w:val="00F54DB6"/>
    <w:rsid w:val="00F54E0C"/>
    <w:rsid w:val="00F54E60"/>
    <w:rsid w:val="00F54E61"/>
    <w:rsid w:val="00F54E69"/>
    <w:rsid w:val="00F54EC8"/>
    <w:rsid w:val="00F54EDF"/>
    <w:rsid w:val="00F54EF2"/>
    <w:rsid w:val="00F54EFA"/>
    <w:rsid w:val="00F54F02"/>
    <w:rsid w:val="00F54F54"/>
    <w:rsid w:val="00F54F5C"/>
    <w:rsid w:val="00F54F8D"/>
    <w:rsid w:val="00F54FC4"/>
    <w:rsid w:val="00F55024"/>
    <w:rsid w:val="00F55033"/>
    <w:rsid w:val="00F55052"/>
    <w:rsid w:val="00F55063"/>
    <w:rsid w:val="00F55086"/>
    <w:rsid w:val="00F55092"/>
    <w:rsid w:val="00F550AD"/>
    <w:rsid w:val="00F550B2"/>
    <w:rsid w:val="00F550CE"/>
    <w:rsid w:val="00F550D7"/>
    <w:rsid w:val="00F55114"/>
    <w:rsid w:val="00F55147"/>
    <w:rsid w:val="00F5516A"/>
    <w:rsid w:val="00F55197"/>
    <w:rsid w:val="00F55198"/>
    <w:rsid w:val="00F5519E"/>
    <w:rsid w:val="00F551A3"/>
    <w:rsid w:val="00F551B8"/>
    <w:rsid w:val="00F551BB"/>
    <w:rsid w:val="00F551C9"/>
    <w:rsid w:val="00F551E2"/>
    <w:rsid w:val="00F551FD"/>
    <w:rsid w:val="00F55233"/>
    <w:rsid w:val="00F55252"/>
    <w:rsid w:val="00F552F6"/>
    <w:rsid w:val="00F55306"/>
    <w:rsid w:val="00F5530E"/>
    <w:rsid w:val="00F55378"/>
    <w:rsid w:val="00F55398"/>
    <w:rsid w:val="00F5539C"/>
    <w:rsid w:val="00F553C6"/>
    <w:rsid w:val="00F55436"/>
    <w:rsid w:val="00F5543A"/>
    <w:rsid w:val="00F554C4"/>
    <w:rsid w:val="00F55565"/>
    <w:rsid w:val="00F55582"/>
    <w:rsid w:val="00F555AD"/>
    <w:rsid w:val="00F555E3"/>
    <w:rsid w:val="00F555F2"/>
    <w:rsid w:val="00F555F8"/>
    <w:rsid w:val="00F55634"/>
    <w:rsid w:val="00F5563F"/>
    <w:rsid w:val="00F5569F"/>
    <w:rsid w:val="00F556AC"/>
    <w:rsid w:val="00F556E1"/>
    <w:rsid w:val="00F55727"/>
    <w:rsid w:val="00F55758"/>
    <w:rsid w:val="00F55771"/>
    <w:rsid w:val="00F5577C"/>
    <w:rsid w:val="00F557F9"/>
    <w:rsid w:val="00F55843"/>
    <w:rsid w:val="00F55898"/>
    <w:rsid w:val="00F558C3"/>
    <w:rsid w:val="00F558CB"/>
    <w:rsid w:val="00F5590E"/>
    <w:rsid w:val="00F55977"/>
    <w:rsid w:val="00F5597D"/>
    <w:rsid w:val="00F55997"/>
    <w:rsid w:val="00F559BD"/>
    <w:rsid w:val="00F559C6"/>
    <w:rsid w:val="00F559D4"/>
    <w:rsid w:val="00F55A3D"/>
    <w:rsid w:val="00F55A6D"/>
    <w:rsid w:val="00F55A9E"/>
    <w:rsid w:val="00F55ACF"/>
    <w:rsid w:val="00F55AE3"/>
    <w:rsid w:val="00F55B0B"/>
    <w:rsid w:val="00F55B73"/>
    <w:rsid w:val="00F55BA9"/>
    <w:rsid w:val="00F55BE7"/>
    <w:rsid w:val="00F55C3A"/>
    <w:rsid w:val="00F55C4A"/>
    <w:rsid w:val="00F55C54"/>
    <w:rsid w:val="00F55C58"/>
    <w:rsid w:val="00F55C5E"/>
    <w:rsid w:val="00F55CB4"/>
    <w:rsid w:val="00F55CE5"/>
    <w:rsid w:val="00F55CEC"/>
    <w:rsid w:val="00F55D11"/>
    <w:rsid w:val="00F55DB4"/>
    <w:rsid w:val="00F55DDF"/>
    <w:rsid w:val="00F55E10"/>
    <w:rsid w:val="00F55E61"/>
    <w:rsid w:val="00F55E6F"/>
    <w:rsid w:val="00F55E75"/>
    <w:rsid w:val="00F55E82"/>
    <w:rsid w:val="00F55EA1"/>
    <w:rsid w:val="00F55EA7"/>
    <w:rsid w:val="00F55EBA"/>
    <w:rsid w:val="00F55EEF"/>
    <w:rsid w:val="00F55F23"/>
    <w:rsid w:val="00F55F37"/>
    <w:rsid w:val="00F55F87"/>
    <w:rsid w:val="00F55F9B"/>
    <w:rsid w:val="00F55FC2"/>
    <w:rsid w:val="00F55FD4"/>
    <w:rsid w:val="00F56009"/>
    <w:rsid w:val="00F56075"/>
    <w:rsid w:val="00F560B9"/>
    <w:rsid w:val="00F560C4"/>
    <w:rsid w:val="00F560C8"/>
    <w:rsid w:val="00F560D7"/>
    <w:rsid w:val="00F56107"/>
    <w:rsid w:val="00F56121"/>
    <w:rsid w:val="00F5617E"/>
    <w:rsid w:val="00F561DA"/>
    <w:rsid w:val="00F561DC"/>
    <w:rsid w:val="00F56215"/>
    <w:rsid w:val="00F5621E"/>
    <w:rsid w:val="00F56234"/>
    <w:rsid w:val="00F56260"/>
    <w:rsid w:val="00F56264"/>
    <w:rsid w:val="00F5627E"/>
    <w:rsid w:val="00F56282"/>
    <w:rsid w:val="00F5629E"/>
    <w:rsid w:val="00F56300"/>
    <w:rsid w:val="00F5633C"/>
    <w:rsid w:val="00F56391"/>
    <w:rsid w:val="00F5641D"/>
    <w:rsid w:val="00F56425"/>
    <w:rsid w:val="00F5642B"/>
    <w:rsid w:val="00F56471"/>
    <w:rsid w:val="00F56477"/>
    <w:rsid w:val="00F564A1"/>
    <w:rsid w:val="00F564C3"/>
    <w:rsid w:val="00F564CF"/>
    <w:rsid w:val="00F564EA"/>
    <w:rsid w:val="00F5651B"/>
    <w:rsid w:val="00F56536"/>
    <w:rsid w:val="00F5656C"/>
    <w:rsid w:val="00F5658D"/>
    <w:rsid w:val="00F565B5"/>
    <w:rsid w:val="00F565D3"/>
    <w:rsid w:val="00F565DF"/>
    <w:rsid w:val="00F56604"/>
    <w:rsid w:val="00F56629"/>
    <w:rsid w:val="00F56631"/>
    <w:rsid w:val="00F5665D"/>
    <w:rsid w:val="00F566C2"/>
    <w:rsid w:val="00F566D2"/>
    <w:rsid w:val="00F56704"/>
    <w:rsid w:val="00F5681A"/>
    <w:rsid w:val="00F56820"/>
    <w:rsid w:val="00F56896"/>
    <w:rsid w:val="00F568DA"/>
    <w:rsid w:val="00F56991"/>
    <w:rsid w:val="00F56A3D"/>
    <w:rsid w:val="00F56A4F"/>
    <w:rsid w:val="00F56A72"/>
    <w:rsid w:val="00F56A79"/>
    <w:rsid w:val="00F56AD0"/>
    <w:rsid w:val="00F56B44"/>
    <w:rsid w:val="00F56B75"/>
    <w:rsid w:val="00F56B93"/>
    <w:rsid w:val="00F56BA9"/>
    <w:rsid w:val="00F56BC6"/>
    <w:rsid w:val="00F56BC8"/>
    <w:rsid w:val="00F56BD3"/>
    <w:rsid w:val="00F56BED"/>
    <w:rsid w:val="00F56BF6"/>
    <w:rsid w:val="00F56C20"/>
    <w:rsid w:val="00F56C6B"/>
    <w:rsid w:val="00F56C8B"/>
    <w:rsid w:val="00F56C9E"/>
    <w:rsid w:val="00F56C9F"/>
    <w:rsid w:val="00F56CAD"/>
    <w:rsid w:val="00F56CCC"/>
    <w:rsid w:val="00F56D04"/>
    <w:rsid w:val="00F56D1A"/>
    <w:rsid w:val="00F56D1D"/>
    <w:rsid w:val="00F56D21"/>
    <w:rsid w:val="00F56D5A"/>
    <w:rsid w:val="00F56D85"/>
    <w:rsid w:val="00F56DB4"/>
    <w:rsid w:val="00F56DD5"/>
    <w:rsid w:val="00F56DF0"/>
    <w:rsid w:val="00F56E58"/>
    <w:rsid w:val="00F56E5A"/>
    <w:rsid w:val="00F56E79"/>
    <w:rsid w:val="00F56E8E"/>
    <w:rsid w:val="00F56E92"/>
    <w:rsid w:val="00F56EA2"/>
    <w:rsid w:val="00F56EB9"/>
    <w:rsid w:val="00F56EE5"/>
    <w:rsid w:val="00F56F2C"/>
    <w:rsid w:val="00F56F95"/>
    <w:rsid w:val="00F57019"/>
    <w:rsid w:val="00F57047"/>
    <w:rsid w:val="00F57061"/>
    <w:rsid w:val="00F5709F"/>
    <w:rsid w:val="00F570C7"/>
    <w:rsid w:val="00F570EE"/>
    <w:rsid w:val="00F570F5"/>
    <w:rsid w:val="00F5711E"/>
    <w:rsid w:val="00F5712D"/>
    <w:rsid w:val="00F5715A"/>
    <w:rsid w:val="00F57160"/>
    <w:rsid w:val="00F571B2"/>
    <w:rsid w:val="00F57233"/>
    <w:rsid w:val="00F57256"/>
    <w:rsid w:val="00F57261"/>
    <w:rsid w:val="00F57296"/>
    <w:rsid w:val="00F572D3"/>
    <w:rsid w:val="00F57301"/>
    <w:rsid w:val="00F573D5"/>
    <w:rsid w:val="00F5741F"/>
    <w:rsid w:val="00F574AA"/>
    <w:rsid w:val="00F574F3"/>
    <w:rsid w:val="00F57545"/>
    <w:rsid w:val="00F575F0"/>
    <w:rsid w:val="00F57627"/>
    <w:rsid w:val="00F5763B"/>
    <w:rsid w:val="00F5764A"/>
    <w:rsid w:val="00F57654"/>
    <w:rsid w:val="00F576CF"/>
    <w:rsid w:val="00F5772D"/>
    <w:rsid w:val="00F57746"/>
    <w:rsid w:val="00F57758"/>
    <w:rsid w:val="00F57772"/>
    <w:rsid w:val="00F57803"/>
    <w:rsid w:val="00F57842"/>
    <w:rsid w:val="00F57869"/>
    <w:rsid w:val="00F57891"/>
    <w:rsid w:val="00F5790E"/>
    <w:rsid w:val="00F57917"/>
    <w:rsid w:val="00F57986"/>
    <w:rsid w:val="00F57A53"/>
    <w:rsid w:val="00F57AA1"/>
    <w:rsid w:val="00F57B1F"/>
    <w:rsid w:val="00F57B2D"/>
    <w:rsid w:val="00F57B5F"/>
    <w:rsid w:val="00F57BFE"/>
    <w:rsid w:val="00F57C2B"/>
    <w:rsid w:val="00F57C70"/>
    <w:rsid w:val="00F57C7F"/>
    <w:rsid w:val="00F57C95"/>
    <w:rsid w:val="00F57CAC"/>
    <w:rsid w:val="00F57CCC"/>
    <w:rsid w:val="00F57CF5"/>
    <w:rsid w:val="00F57CF6"/>
    <w:rsid w:val="00F57D0C"/>
    <w:rsid w:val="00F57D10"/>
    <w:rsid w:val="00F57D1B"/>
    <w:rsid w:val="00F57D44"/>
    <w:rsid w:val="00F57D67"/>
    <w:rsid w:val="00F57D77"/>
    <w:rsid w:val="00F57D7F"/>
    <w:rsid w:val="00F57DD9"/>
    <w:rsid w:val="00F57E0E"/>
    <w:rsid w:val="00F57E67"/>
    <w:rsid w:val="00F57E68"/>
    <w:rsid w:val="00F57E77"/>
    <w:rsid w:val="00F57E86"/>
    <w:rsid w:val="00F57EE3"/>
    <w:rsid w:val="00F57F09"/>
    <w:rsid w:val="00F57F50"/>
    <w:rsid w:val="00F57F5D"/>
    <w:rsid w:val="00F57FC9"/>
    <w:rsid w:val="00F57FE7"/>
    <w:rsid w:val="00F57FFD"/>
    <w:rsid w:val="00F60058"/>
    <w:rsid w:val="00F6007B"/>
    <w:rsid w:val="00F60087"/>
    <w:rsid w:val="00F6009A"/>
    <w:rsid w:val="00F600CA"/>
    <w:rsid w:val="00F600D6"/>
    <w:rsid w:val="00F600EA"/>
    <w:rsid w:val="00F60144"/>
    <w:rsid w:val="00F6017B"/>
    <w:rsid w:val="00F601A7"/>
    <w:rsid w:val="00F601DE"/>
    <w:rsid w:val="00F60225"/>
    <w:rsid w:val="00F60236"/>
    <w:rsid w:val="00F6034A"/>
    <w:rsid w:val="00F60393"/>
    <w:rsid w:val="00F603DE"/>
    <w:rsid w:val="00F60439"/>
    <w:rsid w:val="00F60466"/>
    <w:rsid w:val="00F6048A"/>
    <w:rsid w:val="00F604A4"/>
    <w:rsid w:val="00F604BC"/>
    <w:rsid w:val="00F6052B"/>
    <w:rsid w:val="00F60530"/>
    <w:rsid w:val="00F60541"/>
    <w:rsid w:val="00F60595"/>
    <w:rsid w:val="00F6059D"/>
    <w:rsid w:val="00F605A4"/>
    <w:rsid w:val="00F605CF"/>
    <w:rsid w:val="00F605DE"/>
    <w:rsid w:val="00F60612"/>
    <w:rsid w:val="00F6063D"/>
    <w:rsid w:val="00F6069A"/>
    <w:rsid w:val="00F606ED"/>
    <w:rsid w:val="00F60777"/>
    <w:rsid w:val="00F607AF"/>
    <w:rsid w:val="00F60870"/>
    <w:rsid w:val="00F608BA"/>
    <w:rsid w:val="00F608D2"/>
    <w:rsid w:val="00F608D8"/>
    <w:rsid w:val="00F60905"/>
    <w:rsid w:val="00F60936"/>
    <w:rsid w:val="00F60951"/>
    <w:rsid w:val="00F6096F"/>
    <w:rsid w:val="00F60970"/>
    <w:rsid w:val="00F609C6"/>
    <w:rsid w:val="00F609EC"/>
    <w:rsid w:val="00F60AA4"/>
    <w:rsid w:val="00F60AAD"/>
    <w:rsid w:val="00F60B43"/>
    <w:rsid w:val="00F60B55"/>
    <w:rsid w:val="00F60B79"/>
    <w:rsid w:val="00F60B96"/>
    <w:rsid w:val="00F60B9E"/>
    <w:rsid w:val="00F60BCF"/>
    <w:rsid w:val="00F60C5C"/>
    <w:rsid w:val="00F60CC7"/>
    <w:rsid w:val="00F60CE5"/>
    <w:rsid w:val="00F60CF7"/>
    <w:rsid w:val="00F60CFA"/>
    <w:rsid w:val="00F60D41"/>
    <w:rsid w:val="00F60DCF"/>
    <w:rsid w:val="00F60E1B"/>
    <w:rsid w:val="00F60E33"/>
    <w:rsid w:val="00F60E4B"/>
    <w:rsid w:val="00F60F5B"/>
    <w:rsid w:val="00F60F73"/>
    <w:rsid w:val="00F60FB1"/>
    <w:rsid w:val="00F61030"/>
    <w:rsid w:val="00F6105A"/>
    <w:rsid w:val="00F6108E"/>
    <w:rsid w:val="00F610C1"/>
    <w:rsid w:val="00F610C9"/>
    <w:rsid w:val="00F610D4"/>
    <w:rsid w:val="00F610E1"/>
    <w:rsid w:val="00F61119"/>
    <w:rsid w:val="00F6115B"/>
    <w:rsid w:val="00F61195"/>
    <w:rsid w:val="00F611A3"/>
    <w:rsid w:val="00F611B4"/>
    <w:rsid w:val="00F611C1"/>
    <w:rsid w:val="00F61265"/>
    <w:rsid w:val="00F6128A"/>
    <w:rsid w:val="00F612D7"/>
    <w:rsid w:val="00F613BD"/>
    <w:rsid w:val="00F613C0"/>
    <w:rsid w:val="00F613ED"/>
    <w:rsid w:val="00F613F1"/>
    <w:rsid w:val="00F61421"/>
    <w:rsid w:val="00F61441"/>
    <w:rsid w:val="00F61442"/>
    <w:rsid w:val="00F6145C"/>
    <w:rsid w:val="00F61464"/>
    <w:rsid w:val="00F61471"/>
    <w:rsid w:val="00F614C4"/>
    <w:rsid w:val="00F614DD"/>
    <w:rsid w:val="00F614ED"/>
    <w:rsid w:val="00F61502"/>
    <w:rsid w:val="00F61599"/>
    <w:rsid w:val="00F615BC"/>
    <w:rsid w:val="00F615E8"/>
    <w:rsid w:val="00F61609"/>
    <w:rsid w:val="00F6162B"/>
    <w:rsid w:val="00F61679"/>
    <w:rsid w:val="00F61680"/>
    <w:rsid w:val="00F61687"/>
    <w:rsid w:val="00F61736"/>
    <w:rsid w:val="00F6174B"/>
    <w:rsid w:val="00F61760"/>
    <w:rsid w:val="00F6179F"/>
    <w:rsid w:val="00F617AA"/>
    <w:rsid w:val="00F617CC"/>
    <w:rsid w:val="00F61802"/>
    <w:rsid w:val="00F61827"/>
    <w:rsid w:val="00F61862"/>
    <w:rsid w:val="00F61873"/>
    <w:rsid w:val="00F61881"/>
    <w:rsid w:val="00F61894"/>
    <w:rsid w:val="00F618B2"/>
    <w:rsid w:val="00F6196E"/>
    <w:rsid w:val="00F619EB"/>
    <w:rsid w:val="00F61A0C"/>
    <w:rsid w:val="00F61A31"/>
    <w:rsid w:val="00F61A6A"/>
    <w:rsid w:val="00F61A78"/>
    <w:rsid w:val="00F61AA4"/>
    <w:rsid w:val="00F61AA9"/>
    <w:rsid w:val="00F61AB1"/>
    <w:rsid w:val="00F61B3A"/>
    <w:rsid w:val="00F61B59"/>
    <w:rsid w:val="00F61BB4"/>
    <w:rsid w:val="00F61C16"/>
    <w:rsid w:val="00F61C5F"/>
    <w:rsid w:val="00F61CE9"/>
    <w:rsid w:val="00F61D17"/>
    <w:rsid w:val="00F61D1E"/>
    <w:rsid w:val="00F61D1F"/>
    <w:rsid w:val="00F61D36"/>
    <w:rsid w:val="00F61D37"/>
    <w:rsid w:val="00F61D4F"/>
    <w:rsid w:val="00F61D5E"/>
    <w:rsid w:val="00F61D77"/>
    <w:rsid w:val="00F61D7C"/>
    <w:rsid w:val="00F61DBF"/>
    <w:rsid w:val="00F61DFA"/>
    <w:rsid w:val="00F61E62"/>
    <w:rsid w:val="00F61E8A"/>
    <w:rsid w:val="00F61F33"/>
    <w:rsid w:val="00F61F38"/>
    <w:rsid w:val="00F61F64"/>
    <w:rsid w:val="00F61F7D"/>
    <w:rsid w:val="00F62011"/>
    <w:rsid w:val="00F62025"/>
    <w:rsid w:val="00F62059"/>
    <w:rsid w:val="00F620C5"/>
    <w:rsid w:val="00F620D9"/>
    <w:rsid w:val="00F6211F"/>
    <w:rsid w:val="00F62194"/>
    <w:rsid w:val="00F621A8"/>
    <w:rsid w:val="00F621CD"/>
    <w:rsid w:val="00F621D0"/>
    <w:rsid w:val="00F62203"/>
    <w:rsid w:val="00F62206"/>
    <w:rsid w:val="00F62225"/>
    <w:rsid w:val="00F622CA"/>
    <w:rsid w:val="00F622CF"/>
    <w:rsid w:val="00F622EF"/>
    <w:rsid w:val="00F622F6"/>
    <w:rsid w:val="00F62309"/>
    <w:rsid w:val="00F6232D"/>
    <w:rsid w:val="00F62389"/>
    <w:rsid w:val="00F62401"/>
    <w:rsid w:val="00F6242A"/>
    <w:rsid w:val="00F62458"/>
    <w:rsid w:val="00F624D2"/>
    <w:rsid w:val="00F62503"/>
    <w:rsid w:val="00F62543"/>
    <w:rsid w:val="00F62550"/>
    <w:rsid w:val="00F6257F"/>
    <w:rsid w:val="00F625B5"/>
    <w:rsid w:val="00F6260E"/>
    <w:rsid w:val="00F6261D"/>
    <w:rsid w:val="00F6268A"/>
    <w:rsid w:val="00F62694"/>
    <w:rsid w:val="00F626A8"/>
    <w:rsid w:val="00F626CD"/>
    <w:rsid w:val="00F626F5"/>
    <w:rsid w:val="00F62714"/>
    <w:rsid w:val="00F62770"/>
    <w:rsid w:val="00F62787"/>
    <w:rsid w:val="00F62792"/>
    <w:rsid w:val="00F627CA"/>
    <w:rsid w:val="00F627D9"/>
    <w:rsid w:val="00F627DC"/>
    <w:rsid w:val="00F6282A"/>
    <w:rsid w:val="00F6289C"/>
    <w:rsid w:val="00F628C0"/>
    <w:rsid w:val="00F628F1"/>
    <w:rsid w:val="00F62913"/>
    <w:rsid w:val="00F62949"/>
    <w:rsid w:val="00F6297B"/>
    <w:rsid w:val="00F629CD"/>
    <w:rsid w:val="00F629D6"/>
    <w:rsid w:val="00F62AC7"/>
    <w:rsid w:val="00F62B1C"/>
    <w:rsid w:val="00F62B5E"/>
    <w:rsid w:val="00F62BB1"/>
    <w:rsid w:val="00F62BD6"/>
    <w:rsid w:val="00F62C03"/>
    <w:rsid w:val="00F62C18"/>
    <w:rsid w:val="00F62C70"/>
    <w:rsid w:val="00F62C92"/>
    <w:rsid w:val="00F62CAE"/>
    <w:rsid w:val="00F62CB8"/>
    <w:rsid w:val="00F62CCD"/>
    <w:rsid w:val="00F62CCE"/>
    <w:rsid w:val="00F62CD6"/>
    <w:rsid w:val="00F62D08"/>
    <w:rsid w:val="00F62D26"/>
    <w:rsid w:val="00F62D3E"/>
    <w:rsid w:val="00F62DBE"/>
    <w:rsid w:val="00F62DD8"/>
    <w:rsid w:val="00F62DF1"/>
    <w:rsid w:val="00F62E9B"/>
    <w:rsid w:val="00F62EFA"/>
    <w:rsid w:val="00F62FD6"/>
    <w:rsid w:val="00F62FFD"/>
    <w:rsid w:val="00F63032"/>
    <w:rsid w:val="00F6303D"/>
    <w:rsid w:val="00F63045"/>
    <w:rsid w:val="00F6304E"/>
    <w:rsid w:val="00F63117"/>
    <w:rsid w:val="00F63129"/>
    <w:rsid w:val="00F63148"/>
    <w:rsid w:val="00F63170"/>
    <w:rsid w:val="00F631AD"/>
    <w:rsid w:val="00F631FB"/>
    <w:rsid w:val="00F63252"/>
    <w:rsid w:val="00F6327C"/>
    <w:rsid w:val="00F632AF"/>
    <w:rsid w:val="00F63341"/>
    <w:rsid w:val="00F6338E"/>
    <w:rsid w:val="00F633D6"/>
    <w:rsid w:val="00F633DC"/>
    <w:rsid w:val="00F6340E"/>
    <w:rsid w:val="00F6342F"/>
    <w:rsid w:val="00F63477"/>
    <w:rsid w:val="00F63562"/>
    <w:rsid w:val="00F63574"/>
    <w:rsid w:val="00F63578"/>
    <w:rsid w:val="00F63593"/>
    <w:rsid w:val="00F6361F"/>
    <w:rsid w:val="00F6362D"/>
    <w:rsid w:val="00F6367C"/>
    <w:rsid w:val="00F63689"/>
    <w:rsid w:val="00F636C6"/>
    <w:rsid w:val="00F63737"/>
    <w:rsid w:val="00F63769"/>
    <w:rsid w:val="00F63791"/>
    <w:rsid w:val="00F637DB"/>
    <w:rsid w:val="00F637E8"/>
    <w:rsid w:val="00F637FC"/>
    <w:rsid w:val="00F637FE"/>
    <w:rsid w:val="00F63854"/>
    <w:rsid w:val="00F63859"/>
    <w:rsid w:val="00F6389B"/>
    <w:rsid w:val="00F638D8"/>
    <w:rsid w:val="00F638E3"/>
    <w:rsid w:val="00F63903"/>
    <w:rsid w:val="00F6396F"/>
    <w:rsid w:val="00F63974"/>
    <w:rsid w:val="00F639B7"/>
    <w:rsid w:val="00F63A0D"/>
    <w:rsid w:val="00F63A88"/>
    <w:rsid w:val="00F63AA9"/>
    <w:rsid w:val="00F63AD3"/>
    <w:rsid w:val="00F63ADA"/>
    <w:rsid w:val="00F63AF8"/>
    <w:rsid w:val="00F63B0C"/>
    <w:rsid w:val="00F63B28"/>
    <w:rsid w:val="00F63B2C"/>
    <w:rsid w:val="00F63B3F"/>
    <w:rsid w:val="00F63BC5"/>
    <w:rsid w:val="00F63C10"/>
    <w:rsid w:val="00F63C1F"/>
    <w:rsid w:val="00F63C5E"/>
    <w:rsid w:val="00F63C5F"/>
    <w:rsid w:val="00F63CB6"/>
    <w:rsid w:val="00F63CBB"/>
    <w:rsid w:val="00F63CBF"/>
    <w:rsid w:val="00F63CDE"/>
    <w:rsid w:val="00F63CF1"/>
    <w:rsid w:val="00F63CFB"/>
    <w:rsid w:val="00F63D1A"/>
    <w:rsid w:val="00F63D36"/>
    <w:rsid w:val="00F63D82"/>
    <w:rsid w:val="00F63D99"/>
    <w:rsid w:val="00F63DF7"/>
    <w:rsid w:val="00F63DF8"/>
    <w:rsid w:val="00F63E1B"/>
    <w:rsid w:val="00F63E39"/>
    <w:rsid w:val="00F63E43"/>
    <w:rsid w:val="00F63E61"/>
    <w:rsid w:val="00F63E85"/>
    <w:rsid w:val="00F63E87"/>
    <w:rsid w:val="00F63E91"/>
    <w:rsid w:val="00F63E95"/>
    <w:rsid w:val="00F63EB2"/>
    <w:rsid w:val="00F63F43"/>
    <w:rsid w:val="00F63F94"/>
    <w:rsid w:val="00F63FA6"/>
    <w:rsid w:val="00F63FBE"/>
    <w:rsid w:val="00F63FEB"/>
    <w:rsid w:val="00F6400F"/>
    <w:rsid w:val="00F64075"/>
    <w:rsid w:val="00F640A1"/>
    <w:rsid w:val="00F64104"/>
    <w:rsid w:val="00F641BD"/>
    <w:rsid w:val="00F64264"/>
    <w:rsid w:val="00F64285"/>
    <w:rsid w:val="00F642A8"/>
    <w:rsid w:val="00F642EF"/>
    <w:rsid w:val="00F642F9"/>
    <w:rsid w:val="00F64337"/>
    <w:rsid w:val="00F6443D"/>
    <w:rsid w:val="00F6443F"/>
    <w:rsid w:val="00F64476"/>
    <w:rsid w:val="00F644BE"/>
    <w:rsid w:val="00F644E7"/>
    <w:rsid w:val="00F6451D"/>
    <w:rsid w:val="00F6454C"/>
    <w:rsid w:val="00F64564"/>
    <w:rsid w:val="00F6456A"/>
    <w:rsid w:val="00F64574"/>
    <w:rsid w:val="00F64585"/>
    <w:rsid w:val="00F645AB"/>
    <w:rsid w:val="00F645E5"/>
    <w:rsid w:val="00F645EA"/>
    <w:rsid w:val="00F645EB"/>
    <w:rsid w:val="00F64640"/>
    <w:rsid w:val="00F646D5"/>
    <w:rsid w:val="00F646F5"/>
    <w:rsid w:val="00F6479B"/>
    <w:rsid w:val="00F647B4"/>
    <w:rsid w:val="00F64806"/>
    <w:rsid w:val="00F6480C"/>
    <w:rsid w:val="00F648D1"/>
    <w:rsid w:val="00F64947"/>
    <w:rsid w:val="00F64993"/>
    <w:rsid w:val="00F649B1"/>
    <w:rsid w:val="00F649B8"/>
    <w:rsid w:val="00F649E2"/>
    <w:rsid w:val="00F64A03"/>
    <w:rsid w:val="00F64A04"/>
    <w:rsid w:val="00F64A9E"/>
    <w:rsid w:val="00F64ABF"/>
    <w:rsid w:val="00F64B24"/>
    <w:rsid w:val="00F64B2E"/>
    <w:rsid w:val="00F64B61"/>
    <w:rsid w:val="00F64B73"/>
    <w:rsid w:val="00F64BB5"/>
    <w:rsid w:val="00F64BB9"/>
    <w:rsid w:val="00F64BE7"/>
    <w:rsid w:val="00F64C69"/>
    <w:rsid w:val="00F64C7E"/>
    <w:rsid w:val="00F64C83"/>
    <w:rsid w:val="00F64CBC"/>
    <w:rsid w:val="00F64CC0"/>
    <w:rsid w:val="00F64CEF"/>
    <w:rsid w:val="00F64D0F"/>
    <w:rsid w:val="00F64D5F"/>
    <w:rsid w:val="00F64D7E"/>
    <w:rsid w:val="00F64DE4"/>
    <w:rsid w:val="00F64DEF"/>
    <w:rsid w:val="00F64E16"/>
    <w:rsid w:val="00F64E3F"/>
    <w:rsid w:val="00F64EB3"/>
    <w:rsid w:val="00F64EBA"/>
    <w:rsid w:val="00F64EBB"/>
    <w:rsid w:val="00F64F13"/>
    <w:rsid w:val="00F64F3A"/>
    <w:rsid w:val="00F64F40"/>
    <w:rsid w:val="00F64F47"/>
    <w:rsid w:val="00F64FEA"/>
    <w:rsid w:val="00F6510E"/>
    <w:rsid w:val="00F65148"/>
    <w:rsid w:val="00F6515F"/>
    <w:rsid w:val="00F65192"/>
    <w:rsid w:val="00F651D0"/>
    <w:rsid w:val="00F651DF"/>
    <w:rsid w:val="00F6520B"/>
    <w:rsid w:val="00F65277"/>
    <w:rsid w:val="00F65278"/>
    <w:rsid w:val="00F65287"/>
    <w:rsid w:val="00F6529F"/>
    <w:rsid w:val="00F652A7"/>
    <w:rsid w:val="00F652C3"/>
    <w:rsid w:val="00F6535B"/>
    <w:rsid w:val="00F65382"/>
    <w:rsid w:val="00F653B5"/>
    <w:rsid w:val="00F65403"/>
    <w:rsid w:val="00F6542E"/>
    <w:rsid w:val="00F65430"/>
    <w:rsid w:val="00F65472"/>
    <w:rsid w:val="00F6548F"/>
    <w:rsid w:val="00F654C3"/>
    <w:rsid w:val="00F65553"/>
    <w:rsid w:val="00F65557"/>
    <w:rsid w:val="00F65595"/>
    <w:rsid w:val="00F655EB"/>
    <w:rsid w:val="00F6563D"/>
    <w:rsid w:val="00F6567B"/>
    <w:rsid w:val="00F65698"/>
    <w:rsid w:val="00F656B0"/>
    <w:rsid w:val="00F65707"/>
    <w:rsid w:val="00F6572D"/>
    <w:rsid w:val="00F657B1"/>
    <w:rsid w:val="00F657CC"/>
    <w:rsid w:val="00F657D5"/>
    <w:rsid w:val="00F657D8"/>
    <w:rsid w:val="00F657E1"/>
    <w:rsid w:val="00F657EA"/>
    <w:rsid w:val="00F657F5"/>
    <w:rsid w:val="00F65804"/>
    <w:rsid w:val="00F65837"/>
    <w:rsid w:val="00F6586E"/>
    <w:rsid w:val="00F65891"/>
    <w:rsid w:val="00F658BB"/>
    <w:rsid w:val="00F658ED"/>
    <w:rsid w:val="00F65924"/>
    <w:rsid w:val="00F6592B"/>
    <w:rsid w:val="00F65943"/>
    <w:rsid w:val="00F6595C"/>
    <w:rsid w:val="00F65967"/>
    <w:rsid w:val="00F65983"/>
    <w:rsid w:val="00F659BF"/>
    <w:rsid w:val="00F65A25"/>
    <w:rsid w:val="00F65AB9"/>
    <w:rsid w:val="00F65ABF"/>
    <w:rsid w:val="00F65AD9"/>
    <w:rsid w:val="00F65B10"/>
    <w:rsid w:val="00F65B58"/>
    <w:rsid w:val="00F65B5A"/>
    <w:rsid w:val="00F65B8B"/>
    <w:rsid w:val="00F65B9E"/>
    <w:rsid w:val="00F65BCB"/>
    <w:rsid w:val="00F65BD9"/>
    <w:rsid w:val="00F65C1C"/>
    <w:rsid w:val="00F65C5E"/>
    <w:rsid w:val="00F65C6B"/>
    <w:rsid w:val="00F65CB6"/>
    <w:rsid w:val="00F65D15"/>
    <w:rsid w:val="00F65D47"/>
    <w:rsid w:val="00F65D4F"/>
    <w:rsid w:val="00F65D5A"/>
    <w:rsid w:val="00F65D8F"/>
    <w:rsid w:val="00F65DA0"/>
    <w:rsid w:val="00F65DBA"/>
    <w:rsid w:val="00F65E02"/>
    <w:rsid w:val="00F65E06"/>
    <w:rsid w:val="00F65E5F"/>
    <w:rsid w:val="00F65E8B"/>
    <w:rsid w:val="00F65EC3"/>
    <w:rsid w:val="00F65EE6"/>
    <w:rsid w:val="00F65F13"/>
    <w:rsid w:val="00F65F28"/>
    <w:rsid w:val="00F65F33"/>
    <w:rsid w:val="00F65F52"/>
    <w:rsid w:val="00F65F87"/>
    <w:rsid w:val="00F65FCB"/>
    <w:rsid w:val="00F65FDC"/>
    <w:rsid w:val="00F65FF1"/>
    <w:rsid w:val="00F65FFF"/>
    <w:rsid w:val="00F6606F"/>
    <w:rsid w:val="00F660B7"/>
    <w:rsid w:val="00F660F1"/>
    <w:rsid w:val="00F66100"/>
    <w:rsid w:val="00F6614B"/>
    <w:rsid w:val="00F66205"/>
    <w:rsid w:val="00F66208"/>
    <w:rsid w:val="00F66212"/>
    <w:rsid w:val="00F6623F"/>
    <w:rsid w:val="00F66267"/>
    <w:rsid w:val="00F662E3"/>
    <w:rsid w:val="00F662F2"/>
    <w:rsid w:val="00F662FA"/>
    <w:rsid w:val="00F66354"/>
    <w:rsid w:val="00F66384"/>
    <w:rsid w:val="00F66385"/>
    <w:rsid w:val="00F663F1"/>
    <w:rsid w:val="00F66496"/>
    <w:rsid w:val="00F664AF"/>
    <w:rsid w:val="00F664B9"/>
    <w:rsid w:val="00F664BF"/>
    <w:rsid w:val="00F664C3"/>
    <w:rsid w:val="00F664F5"/>
    <w:rsid w:val="00F66506"/>
    <w:rsid w:val="00F66518"/>
    <w:rsid w:val="00F6654E"/>
    <w:rsid w:val="00F665C5"/>
    <w:rsid w:val="00F665F7"/>
    <w:rsid w:val="00F66600"/>
    <w:rsid w:val="00F6662F"/>
    <w:rsid w:val="00F6665F"/>
    <w:rsid w:val="00F6667D"/>
    <w:rsid w:val="00F66681"/>
    <w:rsid w:val="00F666C8"/>
    <w:rsid w:val="00F666CF"/>
    <w:rsid w:val="00F666DB"/>
    <w:rsid w:val="00F66706"/>
    <w:rsid w:val="00F66727"/>
    <w:rsid w:val="00F667B2"/>
    <w:rsid w:val="00F667DD"/>
    <w:rsid w:val="00F667EB"/>
    <w:rsid w:val="00F66818"/>
    <w:rsid w:val="00F66831"/>
    <w:rsid w:val="00F66836"/>
    <w:rsid w:val="00F6687E"/>
    <w:rsid w:val="00F66899"/>
    <w:rsid w:val="00F668A8"/>
    <w:rsid w:val="00F668CE"/>
    <w:rsid w:val="00F66910"/>
    <w:rsid w:val="00F6691E"/>
    <w:rsid w:val="00F6698C"/>
    <w:rsid w:val="00F669B0"/>
    <w:rsid w:val="00F66A03"/>
    <w:rsid w:val="00F66A08"/>
    <w:rsid w:val="00F66A87"/>
    <w:rsid w:val="00F66B67"/>
    <w:rsid w:val="00F66B7C"/>
    <w:rsid w:val="00F66BA8"/>
    <w:rsid w:val="00F66C93"/>
    <w:rsid w:val="00F66C94"/>
    <w:rsid w:val="00F66CBB"/>
    <w:rsid w:val="00F66CBC"/>
    <w:rsid w:val="00F66D6D"/>
    <w:rsid w:val="00F66D90"/>
    <w:rsid w:val="00F66D95"/>
    <w:rsid w:val="00F66DC6"/>
    <w:rsid w:val="00F66E48"/>
    <w:rsid w:val="00F66E5E"/>
    <w:rsid w:val="00F66EAC"/>
    <w:rsid w:val="00F66EDD"/>
    <w:rsid w:val="00F66F4C"/>
    <w:rsid w:val="00F66F9B"/>
    <w:rsid w:val="00F66F9E"/>
    <w:rsid w:val="00F66FA9"/>
    <w:rsid w:val="00F67003"/>
    <w:rsid w:val="00F670D7"/>
    <w:rsid w:val="00F67172"/>
    <w:rsid w:val="00F67181"/>
    <w:rsid w:val="00F671C2"/>
    <w:rsid w:val="00F671E7"/>
    <w:rsid w:val="00F671FE"/>
    <w:rsid w:val="00F672CA"/>
    <w:rsid w:val="00F672F0"/>
    <w:rsid w:val="00F67339"/>
    <w:rsid w:val="00F67371"/>
    <w:rsid w:val="00F67373"/>
    <w:rsid w:val="00F673A4"/>
    <w:rsid w:val="00F673C1"/>
    <w:rsid w:val="00F673E0"/>
    <w:rsid w:val="00F67420"/>
    <w:rsid w:val="00F674D7"/>
    <w:rsid w:val="00F67524"/>
    <w:rsid w:val="00F6754A"/>
    <w:rsid w:val="00F6757A"/>
    <w:rsid w:val="00F675A8"/>
    <w:rsid w:val="00F675B7"/>
    <w:rsid w:val="00F675E8"/>
    <w:rsid w:val="00F67614"/>
    <w:rsid w:val="00F67698"/>
    <w:rsid w:val="00F676E0"/>
    <w:rsid w:val="00F67716"/>
    <w:rsid w:val="00F67736"/>
    <w:rsid w:val="00F6775F"/>
    <w:rsid w:val="00F67807"/>
    <w:rsid w:val="00F6782F"/>
    <w:rsid w:val="00F67893"/>
    <w:rsid w:val="00F678A7"/>
    <w:rsid w:val="00F678B9"/>
    <w:rsid w:val="00F678F1"/>
    <w:rsid w:val="00F67937"/>
    <w:rsid w:val="00F6794C"/>
    <w:rsid w:val="00F67959"/>
    <w:rsid w:val="00F6797B"/>
    <w:rsid w:val="00F679C6"/>
    <w:rsid w:val="00F679F3"/>
    <w:rsid w:val="00F679FA"/>
    <w:rsid w:val="00F67A22"/>
    <w:rsid w:val="00F67A6F"/>
    <w:rsid w:val="00F67B22"/>
    <w:rsid w:val="00F67B2F"/>
    <w:rsid w:val="00F67BB9"/>
    <w:rsid w:val="00F67BC5"/>
    <w:rsid w:val="00F67BC9"/>
    <w:rsid w:val="00F67C43"/>
    <w:rsid w:val="00F67C59"/>
    <w:rsid w:val="00F67C99"/>
    <w:rsid w:val="00F67CB0"/>
    <w:rsid w:val="00F67CBF"/>
    <w:rsid w:val="00F67CD7"/>
    <w:rsid w:val="00F67CEC"/>
    <w:rsid w:val="00F67D26"/>
    <w:rsid w:val="00F67D40"/>
    <w:rsid w:val="00F67D6D"/>
    <w:rsid w:val="00F67D8E"/>
    <w:rsid w:val="00F67DDA"/>
    <w:rsid w:val="00F67E1C"/>
    <w:rsid w:val="00F67E35"/>
    <w:rsid w:val="00F67E57"/>
    <w:rsid w:val="00F67E97"/>
    <w:rsid w:val="00F67EC0"/>
    <w:rsid w:val="00F67FA2"/>
    <w:rsid w:val="00F67FBC"/>
    <w:rsid w:val="00F7000E"/>
    <w:rsid w:val="00F7003E"/>
    <w:rsid w:val="00F70044"/>
    <w:rsid w:val="00F70071"/>
    <w:rsid w:val="00F70077"/>
    <w:rsid w:val="00F7008F"/>
    <w:rsid w:val="00F7009F"/>
    <w:rsid w:val="00F700D4"/>
    <w:rsid w:val="00F700D7"/>
    <w:rsid w:val="00F700E6"/>
    <w:rsid w:val="00F700FA"/>
    <w:rsid w:val="00F70111"/>
    <w:rsid w:val="00F70139"/>
    <w:rsid w:val="00F7015B"/>
    <w:rsid w:val="00F7017B"/>
    <w:rsid w:val="00F70195"/>
    <w:rsid w:val="00F701F4"/>
    <w:rsid w:val="00F70246"/>
    <w:rsid w:val="00F7024A"/>
    <w:rsid w:val="00F7025A"/>
    <w:rsid w:val="00F7028C"/>
    <w:rsid w:val="00F702A3"/>
    <w:rsid w:val="00F70346"/>
    <w:rsid w:val="00F7034B"/>
    <w:rsid w:val="00F7038D"/>
    <w:rsid w:val="00F70392"/>
    <w:rsid w:val="00F7040A"/>
    <w:rsid w:val="00F7043A"/>
    <w:rsid w:val="00F70485"/>
    <w:rsid w:val="00F70489"/>
    <w:rsid w:val="00F704F8"/>
    <w:rsid w:val="00F70511"/>
    <w:rsid w:val="00F7053D"/>
    <w:rsid w:val="00F70552"/>
    <w:rsid w:val="00F70587"/>
    <w:rsid w:val="00F705FE"/>
    <w:rsid w:val="00F70611"/>
    <w:rsid w:val="00F7061E"/>
    <w:rsid w:val="00F70635"/>
    <w:rsid w:val="00F70645"/>
    <w:rsid w:val="00F70653"/>
    <w:rsid w:val="00F7066E"/>
    <w:rsid w:val="00F70684"/>
    <w:rsid w:val="00F706EA"/>
    <w:rsid w:val="00F706FF"/>
    <w:rsid w:val="00F7072A"/>
    <w:rsid w:val="00F70789"/>
    <w:rsid w:val="00F70792"/>
    <w:rsid w:val="00F707B2"/>
    <w:rsid w:val="00F707B4"/>
    <w:rsid w:val="00F707E8"/>
    <w:rsid w:val="00F707EB"/>
    <w:rsid w:val="00F70815"/>
    <w:rsid w:val="00F70819"/>
    <w:rsid w:val="00F70847"/>
    <w:rsid w:val="00F70858"/>
    <w:rsid w:val="00F70886"/>
    <w:rsid w:val="00F708BB"/>
    <w:rsid w:val="00F70928"/>
    <w:rsid w:val="00F709AB"/>
    <w:rsid w:val="00F709C5"/>
    <w:rsid w:val="00F709F3"/>
    <w:rsid w:val="00F70A37"/>
    <w:rsid w:val="00F70A3E"/>
    <w:rsid w:val="00F70A50"/>
    <w:rsid w:val="00F70A94"/>
    <w:rsid w:val="00F70AC5"/>
    <w:rsid w:val="00F70AC6"/>
    <w:rsid w:val="00F70B25"/>
    <w:rsid w:val="00F70B34"/>
    <w:rsid w:val="00F70B3B"/>
    <w:rsid w:val="00F70B75"/>
    <w:rsid w:val="00F70B76"/>
    <w:rsid w:val="00F70B78"/>
    <w:rsid w:val="00F70BA8"/>
    <w:rsid w:val="00F70BB1"/>
    <w:rsid w:val="00F70BE3"/>
    <w:rsid w:val="00F70BFE"/>
    <w:rsid w:val="00F70C37"/>
    <w:rsid w:val="00F70C87"/>
    <w:rsid w:val="00F70CC5"/>
    <w:rsid w:val="00F70D00"/>
    <w:rsid w:val="00F70D04"/>
    <w:rsid w:val="00F70D3E"/>
    <w:rsid w:val="00F70DC0"/>
    <w:rsid w:val="00F70DC4"/>
    <w:rsid w:val="00F70F2B"/>
    <w:rsid w:val="00F70F40"/>
    <w:rsid w:val="00F70F45"/>
    <w:rsid w:val="00F70F65"/>
    <w:rsid w:val="00F70F8F"/>
    <w:rsid w:val="00F70FCA"/>
    <w:rsid w:val="00F70FD5"/>
    <w:rsid w:val="00F7107C"/>
    <w:rsid w:val="00F71093"/>
    <w:rsid w:val="00F71098"/>
    <w:rsid w:val="00F710FA"/>
    <w:rsid w:val="00F71108"/>
    <w:rsid w:val="00F7115A"/>
    <w:rsid w:val="00F71196"/>
    <w:rsid w:val="00F711AA"/>
    <w:rsid w:val="00F7126F"/>
    <w:rsid w:val="00F71292"/>
    <w:rsid w:val="00F712A4"/>
    <w:rsid w:val="00F712DA"/>
    <w:rsid w:val="00F712F5"/>
    <w:rsid w:val="00F71305"/>
    <w:rsid w:val="00F7135E"/>
    <w:rsid w:val="00F71367"/>
    <w:rsid w:val="00F7139B"/>
    <w:rsid w:val="00F713C4"/>
    <w:rsid w:val="00F713D3"/>
    <w:rsid w:val="00F713F6"/>
    <w:rsid w:val="00F714A2"/>
    <w:rsid w:val="00F714C7"/>
    <w:rsid w:val="00F71519"/>
    <w:rsid w:val="00F7151D"/>
    <w:rsid w:val="00F71546"/>
    <w:rsid w:val="00F71565"/>
    <w:rsid w:val="00F71567"/>
    <w:rsid w:val="00F7156F"/>
    <w:rsid w:val="00F715A3"/>
    <w:rsid w:val="00F715B4"/>
    <w:rsid w:val="00F715CC"/>
    <w:rsid w:val="00F7162E"/>
    <w:rsid w:val="00F71645"/>
    <w:rsid w:val="00F7167C"/>
    <w:rsid w:val="00F71685"/>
    <w:rsid w:val="00F716A7"/>
    <w:rsid w:val="00F71701"/>
    <w:rsid w:val="00F71769"/>
    <w:rsid w:val="00F7176D"/>
    <w:rsid w:val="00F717A1"/>
    <w:rsid w:val="00F717F6"/>
    <w:rsid w:val="00F71814"/>
    <w:rsid w:val="00F7183A"/>
    <w:rsid w:val="00F71858"/>
    <w:rsid w:val="00F71894"/>
    <w:rsid w:val="00F718EB"/>
    <w:rsid w:val="00F71905"/>
    <w:rsid w:val="00F71922"/>
    <w:rsid w:val="00F71926"/>
    <w:rsid w:val="00F719DC"/>
    <w:rsid w:val="00F719E5"/>
    <w:rsid w:val="00F71A50"/>
    <w:rsid w:val="00F71A9E"/>
    <w:rsid w:val="00F71AEB"/>
    <w:rsid w:val="00F71BC7"/>
    <w:rsid w:val="00F71BC9"/>
    <w:rsid w:val="00F71BCE"/>
    <w:rsid w:val="00F71C06"/>
    <w:rsid w:val="00F71C22"/>
    <w:rsid w:val="00F71C2E"/>
    <w:rsid w:val="00F71CEB"/>
    <w:rsid w:val="00F71D1E"/>
    <w:rsid w:val="00F71D3E"/>
    <w:rsid w:val="00F71DCB"/>
    <w:rsid w:val="00F71E51"/>
    <w:rsid w:val="00F71E6E"/>
    <w:rsid w:val="00F71E96"/>
    <w:rsid w:val="00F71EC9"/>
    <w:rsid w:val="00F71F29"/>
    <w:rsid w:val="00F71F5E"/>
    <w:rsid w:val="00F71F96"/>
    <w:rsid w:val="00F71FB4"/>
    <w:rsid w:val="00F71FBC"/>
    <w:rsid w:val="00F71FDB"/>
    <w:rsid w:val="00F72011"/>
    <w:rsid w:val="00F72038"/>
    <w:rsid w:val="00F72063"/>
    <w:rsid w:val="00F72064"/>
    <w:rsid w:val="00F72078"/>
    <w:rsid w:val="00F720AB"/>
    <w:rsid w:val="00F720B9"/>
    <w:rsid w:val="00F720D8"/>
    <w:rsid w:val="00F720E6"/>
    <w:rsid w:val="00F72121"/>
    <w:rsid w:val="00F7212B"/>
    <w:rsid w:val="00F72172"/>
    <w:rsid w:val="00F7217A"/>
    <w:rsid w:val="00F72295"/>
    <w:rsid w:val="00F72329"/>
    <w:rsid w:val="00F723A8"/>
    <w:rsid w:val="00F723B2"/>
    <w:rsid w:val="00F7244B"/>
    <w:rsid w:val="00F7247C"/>
    <w:rsid w:val="00F724CE"/>
    <w:rsid w:val="00F724D8"/>
    <w:rsid w:val="00F724DA"/>
    <w:rsid w:val="00F724E4"/>
    <w:rsid w:val="00F725A3"/>
    <w:rsid w:val="00F725C8"/>
    <w:rsid w:val="00F7261F"/>
    <w:rsid w:val="00F72656"/>
    <w:rsid w:val="00F7265E"/>
    <w:rsid w:val="00F72699"/>
    <w:rsid w:val="00F726AF"/>
    <w:rsid w:val="00F726B9"/>
    <w:rsid w:val="00F726F4"/>
    <w:rsid w:val="00F72773"/>
    <w:rsid w:val="00F7278B"/>
    <w:rsid w:val="00F727A4"/>
    <w:rsid w:val="00F727A5"/>
    <w:rsid w:val="00F727C4"/>
    <w:rsid w:val="00F727E9"/>
    <w:rsid w:val="00F727F2"/>
    <w:rsid w:val="00F72878"/>
    <w:rsid w:val="00F728CA"/>
    <w:rsid w:val="00F728E8"/>
    <w:rsid w:val="00F728EC"/>
    <w:rsid w:val="00F72943"/>
    <w:rsid w:val="00F72963"/>
    <w:rsid w:val="00F72964"/>
    <w:rsid w:val="00F72972"/>
    <w:rsid w:val="00F72976"/>
    <w:rsid w:val="00F7297E"/>
    <w:rsid w:val="00F729CC"/>
    <w:rsid w:val="00F729D2"/>
    <w:rsid w:val="00F72A00"/>
    <w:rsid w:val="00F72A5E"/>
    <w:rsid w:val="00F72A80"/>
    <w:rsid w:val="00F72A84"/>
    <w:rsid w:val="00F72A9C"/>
    <w:rsid w:val="00F72AD3"/>
    <w:rsid w:val="00F72B0B"/>
    <w:rsid w:val="00F72B2D"/>
    <w:rsid w:val="00F72B31"/>
    <w:rsid w:val="00F72B54"/>
    <w:rsid w:val="00F72B68"/>
    <w:rsid w:val="00F72B86"/>
    <w:rsid w:val="00F72B90"/>
    <w:rsid w:val="00F72BD6"/>
    <w:rsid w:val="00F72CDC"/>
    <w:rsid w:val="00F72CE3"/>
    <w:rsid w:val="00F72DB6"/>
    <w:rsid w:val="00F72DBB"/>
    <w:rsid w:val="00F72DBD"/>
    <w:rsid w:val="00F72DC6"/>
    <w:rsid w:val="00F72DDB"/>
    <w:rsid w:val="00F72E4C"/>
    <w:rsid w:val="00F72E6F"/>
    <w:rsid w:val="00F72E96"/>
    <w:rsid w:val="00F72E9E"/>
    <w:rsid w:val="00F72EB1"/>
    <w:rsid w:val="00F72ECB"/>
    <w:rsid w:val="00F72F07"/>
    <w:rsid w:val="00F72F2F"/>
    <w:rsid w:val="00F72F6D"/>
    <w:rsid w:val="00F72FB3"/>
    <w:rsid w:val="00F7300F"/>
    <w:rsid w:val="00F7301C"/>
    <w:rsid w:val="00F7301D"/>
    <w:rsid w:val="00F73084"/>
    <w:rsid w:val="00F7308D"/>
    <w:rsid w:val="00F73109"/>
    <w:rsid w:val="00F7314C"/>
    <w:rsid w:val="00F73163"/>
    <w:rsid w:val="00F73190"/>
    <w:rsid w:val="00F7319D"/>
    <w:rsid w:val="00F731E7"/>
    <w:rsid w:val="00F731F6"/>
    <w:rsid w:val="00F7320F"/>
    <w:rsid w:val="00F73212"/>
    <w:rsid w:val="00F7321B"/>
    <w:rsid w:val="00F73228"/>
    <w:rsid w:val="00F7326B"/>
    <w:rsid w:val="00F732AE"/>
    <w:rsid w:val="00F732CF"/>
    <w:rsid w:val="00F732D5"/>
    <w:rsid w:val="00F73332"/>
    <w:rsid w:val="00F73418"/>
    <w:rsid w:val="00F73459"/>
    <w:rsid w:val="00F734CD"/>
    <w:rsid w:val="00F734F6"/>
    <w:rsid w:val="00F734FE"/>
    <w:rsid w:val="00F73515"/>
    <w:rsid w:val="00F7357E"/>
    <w:rsid w:val="00F73585"/>
    <w:rsid w:val="00F7358C"/>
    <w:rsid w:val="00F73641"/>
    <w:rsid w:val="00F7364A"/>
    <w:rsid w:val="00F736A7"/>
    <w:rsid w:val="00F736D8"/>
    <w:rsid w:val="00F736E9"/>
    <w:rsid w:val="00F73702"/>
    <w:rsid w:val="00F7371C"/>
    <w:rsid w:val="00F73732"/>
    <w:rsid w:val="00F73743"/>
    <w:rsid w:val="00F7377B"/>
    <w:rsid w:val="00F73794"/>
    <w:rsid w:val="00F737AA"/>
    <w:rsid w:val="00F737CE"/>
    <w:rsid w:val="00F737F4"/>
    <w:rsid w:val="00F73840"/>
    <w:rsid w:val="00F7385D"/>
    <w:rsid w:val="00F7387D"/>
    <w:rsid w:val="00F738D7"/>
    <w:rsid w:val="00F738E0"/>
    <w:rsid w:val="00F738EA"/>
    <w:rsid w:val="00F7390B"/>
    <w:rsid w:val="00F73912"/>
    <w:rsid w:val="00F73925"/>
    <w:rsid w:val="00F73956"/>
    <w:rsid w:val="00F7395F"/>
    <w:rsid w:val="00F7396E"/>
    <w:rsid w:val="00F73977"/>
    <w:rsid w:val="00F7399D"/>
    <w:rsid w:val="00F739D1"/>
    <w:rsid w:val="00F73A17"/>
    <w:rsid w:val="00F73A27"/>
    <w:rsid w:val="00F73A41"/>
    <w:rsid w:val="00F73A4D"/>
    <w:rsid w:val="00F73A7A"/>
    <w:rsid w:val="00F73B15"/>
    <w:rsid w:val="00F73B3A"/>
    <w:rsid w:val="00F73B6A"/>
    <w:rsid w:val="00F73B6C"/>
    <w:rsid w:val="00F73BA3"/>
    <w:rsid w:val="00F73C26"/>
    <w:rsid w:val="00F73C27"/>
    <w:rsid w:val="00F73C54"/>
    <w:rsid w:val="00F73C96"/>
    <w:rsid w:val="00F73CA0"/>
    <w:rsid w:val="00F73CA2"/>
    <w:rsid w:val="00F73CC3"/>
    <w:rsid w:val="00F73CD9"/>
    <w:rsid w:val="00F73D21"/>
    <w:rsid w:val="00F73D23"/>
    <w:rsid w:val="00F73D4A"/>
    <w:rsid w:val="00F73D4F"/>
    <w:rsid w:val="00F73D83"/>
    <w:rsid w:val="00F73DB0"/>
    <w:rsid w:val="00F73E08"/>
    <w:rsid w:val="00F73E10"/>
    <w:rsid w:val="00F73E4E"/>
    <w:rsid w:val="00F73EB9"/>
    <w:rsid w:val="00F73EC2"/>
    <w:rsid w:val="00F73F80"/>
    <w:rsid w:val="00F73FDE"/>
    <w:rsid w:val="00F73FFF"/>
    <w:rsid w:val="00F7407C"/>
    <w:rsid w:val="00F740DC"/>
    <w:rsid w:val="00F740E0"/>
    <w:rsid w:val="00F740E1"/>
    <w:rsid w:val="00F740F9"/>
    <w:rsid w:val="00F741A0"/>
    <w:rsid w:val="00F741EB"/>
    <w:rsid w:val="00F74205"/>
    <w:rsid w:val="00F7420E"/>
    <w:rsid w:val="00F742B0"/>
    <w:rsid w:val="00F742C1"/>
    <w:rsid w:val="00F74302"/>
    <w:rsid w:val="00F74325"/>
    <w:rsid w:val="00F74327"/>
    <w:rsid w:val="00F74380"/>
    <w:rsid w:val="00F74395"/>
    <w:rsid w:val="00F743AF"/>
    <w:rsid w:val="00F743B4"/>
    <w:rsid w:val="00F743BD"/>
    <w:rsid w:val="00F743E0"/>
    <w:rsid w:val="00F743EF"/>
    <w:rsid w:val="00F743F0"/>
    <w:rsid w:val="00F74406"/>
    <w:rsid w:val="00F7440F"/>
    <w:rsid w:val="00F74450"/>
    <w:rsid w:val="00F744C2"/>
    <w:rsid w:val="00F744CB"/>
    <w:rsid w:val="00F744D2"/>
    <w:rsid w:val="00F744F3"/>
    <w:rsid w:val="00F7453B"/>
    <w:rsid w:val="00F7455F"/>
    <w:rsid w:val="00F74567"/>
    <w:rsid w:val="00F74576"/>
    <w:rsid w:val="00F7457E"/>
    <w:rsid w:val="00F745D9"/>
    <w:rsid w:val="00F74635"/>
    <w:rsid w:val="00F74640"/>
    <w:rsid w:val="00F74675"/>
    <w:rsid w:val="00F7469B"/>
    <w:rsid w:val="00F746EA"/>
    <w:rsid w:val="00F74728"/>
    <w:rsid w:val="00F7474D"/>
    <w:rsid w:val="00F7475B"/>
    <w:rsid w:val="00F74778"/>
    <w:rsid w:val="00F747BA"/>
    <w:rsid w:val="00F747D2"/>
    <w:rsid w:val="00F747D6"/>
    <w:rsid w:val="00F747EB"/>
    <w:rsid w:val="00F74812"/>
    <w:rsid w:val="00F74815"/>
    <w:rsid w:val="00F7483A"/>
    <w:rsid w:val="00F749A8"/>
    <w:rsid w:val="00F749D5"/>
    <w:rsid w:val="00F74A00"/>
    <w:rsid w:val="00F74A45"/>
    <w:rsid w:val="00F74B6E"/>
    <w:rsid w:val="00F74B7D"/>
    <w:rsid w:val="00F74BC4"/>
    <w:rsid w:val="00F74BE1"/>
    <w:rsid w:val="00F74C10"/>
    <w:rsid w:val="00F74C16"/>
    <w:rsid w:val="00F74C49"/>
    <w:rsid w:val="00F74CB9"/>
    <w:rsid w:val="00F74CBF"/>
    <w:rsid w:val="00F74CD8"/>
    <w:rsid w:val="00F74CF1"/>
    <w:rsid w:val="00F74D1A"/>
    <w:rsid w:val="00F74D57"/>
    <w:rsid w:val="00F74DAB"/>
    <w:rsid w:val="00F74DD5"/>
    <w:rsid w:val="00F74E36"/>
    <w:rsid w:val="00F74EA2"/>
    <w:rsid w:val="00F74F09"/>
    <w:rsid w:val="00F74F3C"/>
    <w:rsid w:val="00F74FEE"/>
    <w:rsid w:val="00F74FF0"/>
    <w:rsid w:val="00F75085"/>
    <w:rsid w:val="00F7509A"/>
    <w:rsid w:val="00F750F4"/>
    <w:rsid w:val="00F7511E"/>
    <w:rsid w:val="00F75160"/>
    <w:rsid w:val="00F751C1"/>
    <w:rsid w:val="00F751D7"/>
    <w:rsid w:val="00F75225"/>
    <w:rsid w:val="00F75256"/>
    <w:rsid w:val="00F75272"/>
    <w:rsid w:val="00F7527C"/>
    <w:rsid w:val="00F7529B"/>
    <w:rsid w:val="00F752B2"/>
    <w:rsid w:val="00F752DD"/>
    <w:rsid w:val="00F752F0"/>
    <w:rsid w:val="00F752F5"/>
    <w:rsid w:val="00F75355"/>
    <w:rsid w:val="00F75358"/>
    <w:rsid w:val="00F7535D"/>
    <w:rsid w:val="00F75365"/>
    <w:rsid w:val="00F7540B"/>
    <w:rsid w:val="00F7543C"/>
    <w:rsid w:val="00F7544D"/>
    <w:rsid w:val="00F7545D"/>
    <w:rsid w:val="00F754A2"/>
    <w:rsid w:val="00F754CF"/>
    <w:rsid w:val="00F754EE"/>
    <w:rsid w:val="00F7550A"/>
    <w:rsid w:val="00F7559D"/>
    <w:rsid w:val="00F755A5"/>
    <w:rsid w:val="00F755FA"/>
    <w:rsid w:val="00F7561E"/>
    <w:rsid w:val="00F7562E"/>
    <w:rsid w:val="00F756A4"/>
    <w:rsid w:val="00F756D3"/>
    <w:rsid w:val="00F756E8"/>
    <w:rsid w:val="00F75753"/>
    <w:rsid w:val="00F75777"/>
    <w:rsid w:val="00F75781"/>
    <w:rsid w:val="00F75795"/>
    <w:rsid w:val="00F757C2"/>
    <w:rsid w:val="00F757D5"/>
    <w:rsid w:val="00F757F3"/>
    <w:rsid w:val="00F75811"/>
    <w:rsid w:val="00F75884"/>
    <w:rsid w:val="00F758F1"/>
    <w:rsid w:val="00F758F7"/>
    <w:rsid w:val="00F75932"/>
    <w:rsid w:val="00F75951"/>
    <w:rsid w:val="00F75968"/>
    <w:rsid w:val="00F759BB"/>
    <w:rsid w:val="00F759C6"/>
    <w:rsid w:val="00F759FE"/>
    <w:rsid w:val="00F75A01"/>
    <w:rsid w:val="00F75A17"/>
    <w:rsid w:val="00F75A44"/>
    <w:rsid w:val="00F75A62"/>
    <w:rsid w:val="00F75B01"/>
    <w:rsid w:val="00F75B06"/>
    <w:rsid w:val="00F75B1B"/>
    <w:rsid w:val="00F75B2A"/>
    <w:rsid w:val="00F75B6E"/>
    <w:rsid w:val="00F75B7D"/>
    <w:rsid w:val="00F75BAF"/>
    <w:rsid w:val="00F75C5A"/>
    <w:rsid w:val="00F75CCE"/>
    <w:rsid w:val="00F75D0A"/>
    <w:rsid w:val="00F75D3C"/>
    <w:rsid w:val="00F75DAE"/>
    <w:rsid w:val="00F75E1B"/>
    <w:rsid w:val="00F75E25"/>
    <w:rsid w:val="00F75EC0"/>
    <w:rsid w:val="00F75EE8"/>
    <w:rsid w:val="00F75EEA"/>
    <w:rsid w:val="00F75EF6"/>
    <w:rsid w:val="00F75EFF"/>
    <w:rsid w:val="00F75F2E"/>
    <w:rsid w:val="00F75F8C"/>
    <w:rsid w:val="00F75FB6"/>
    <w:rsid w:val="00F75FFF"/>
    <w:rsid w:val="00F76043"/>
    <w:rsid w:val="00F76063"/>
    <w:rsid w:val="00F7609A"/>
    <w:rsid w:val="00F760A2"/>
    <w:rsid w:val="00F760AA"/>
    <w:rsid w:val="00F760B8"/>
    <w:rsid w:val="00F760BE"/>
    <w:rsid w:val="00F760C0"/>
    <w:rsid w:val="00F760DC"/>
    <w:rsid w:val="00F76100"/>
    <w:rsid w:val="00F76115"/>
    <w:rsid w:val="00F76144"/>
    <w:rsid w:val="00F76169"/>
    <w:rsid w:val="00F76189"/>
    <w:rsid w:val="00F761D2"/>
    <w:rsid w:val="00F76211"/>
    <w:rsid w:val="00F7621F"/>
    <w:rsid w:val="00F76254"/>
    <w:rsid w:val="00F76269"/>
    <w:rsid w:val="00F7629C"/>
    <w:rsid w:val="00F762A2"/>
    <w:rsid w:val="00F762C7"/>
    <w:rsid w:val="00F762EF"/>
    <w:rsid w:val="00F763AD"/>
    <w:rsid w:val="00F763AF"/>
    <w:rsid w:val="00F763C6"/>
    <w:rsid w:val="00F763D2"/>
    <w:rsid w:val="00F76440"/>
    <w:rsid w:val="00F7650A"/>
    <w:rsid w:val="00F7656A"/>
    <w:rsid w:val="00F765AC"/>
    <w:rsid w:val="00F765B1"/>
    <w:rsid w:val="00F765D6"/>
    <w:rsid w:val="00F7660E"/>
    <w:rsid w:val="00F76624"/>
    <w:rsid w:val="00F76627"/>
    <w:rsid w:val="00F7662D"/>
    <w:rsid w:val="00F7664F"/>
    <w:rsid w:val="00F7665A"/>
    <w:rsid w:val="00F76692"/>
    <w:rsid w:val="00F7669B"/>
    <w:rsid w:val="00F766B6"/>
    <w:rsid w:val="00F766C8"/>
    <w:rsid w:val="00F76743"/>
    <w:rsid w:val="00F76782"/>
    <w:rsid w:val="00F7678D"/>
    <w:rsid w:val="00F7683C"/>
    <w:rsid w:val="00F7684C"/>
    <w:rsid w:val="00F76865"/>
    <w:rsid w:val="00F76878"/>
    <w:rsid w:val="00F768C7"/>
    <w:rsid w:val="00F76905"/>
    <w:rsid w:val="00F7693D"/>
    <w:rsid w:val="00F76940"/>
    <w:rsid w:val="00F7697A"/>
    <w:rsid w:val="00F76980"/>
    <w:rsid w:val="00F769ED"/>
    <w:rsid w:val="00F76A8C"/>
    <w:rsid w:val="00F76AB3"/>
    <w:rsid w:val="00F76ADE"/>
    <w:rsid w:val="00F76B04"/>
    <w:rsid w:val="00F76B07"/>
    <w:rsid w:val="00F76B29"/>
    <w:rsid w:val="00F76B4A"/>
    <w:rsid w:val="00F76B7B"/>
    <w:rsid w:val="00F76B9B"/>
    <w:rsid w:val="00F76BB6"/>
    <w:rsid w:val="00F76BC3"/>
    <w:rsid w:val="00F76BDF"/>
    <w:rsid w:val="00F76C02"/>
    <w:rsid w:val="00F76C25"/>
    <w:rsid w:val="00F76C40"/>
    <w:rsid w:val="00F76C48"/>
    <w:rsid w:val="00F76C63"/>
    <w:rsid w:val="00F76C84"/>
    <w:rsid w:val="00F76CF4"/>
    <w:rsid w:val="00F76D3E"/>
    <w:rsid w:val="00F76D6C"/>
    <w:rsid w:val="00F76D77"/>
    <w:rsid w:val="00F76DF6"/>
    <w:rsid w:val="00F76E17"/>
    <w:rsid w:val="00F76EB0"/>
    <w:rsid w:val="00F76EC5"/>
    <w:rsid w:val="00F76ED9"/>
    <w:rsid w:val="00F76EED"/>
    <w:rsid w:val="00F76F2D"/>
    <w:rsid w:val="00F76F5C"/>
    <w:rsid w:val="00F76F76"/>
    <w:rsid w:val="00F76F82"/>
    <w:rsid w:val="00F76FE2"/>
    <w:rsid w:val="00F76FF1"/>
    <w:rsid w:val="00F77004"/>
    <w:rsid w:val="00F77023"/>
    <w:rsid w:val="00F7704C"/>
    <w:rsid w:val="00F770CB"/>
    <w:rsid w:val="00F77113"/>
    <w:rsid w:val="00F77141"/>
    <w:rsid w:val="00F77154"/>
    <w:rsid w:val="00F771C8"/>
    <w:rsid w:val="00F771D0"/>
    <w:rsid w:val="00F771DF"/>
    <w:rsid w:val="00F771F1"/>
    <w:rsid w:val="00F77200"/>
    <w:rsid w:val="00F7726A"/>
    <w:rsid w:val="00F7735E"/>
    <w:rsid w:val="00F773D8"/>
    <w:rsid w:val="00F773DF"/>
    <w:rsid w:val="00F773F1"/>
    <w:rsid w:val="00F77403"/>
    <w:rsid w:val="00F77412"/>
    <w:rsid w:val="00F7742B"/>
    <w:rsid w:val="00F7744D"/>
    <w:rsid w:val="00F77475"/>
    <w:rsid w:val="00F774BC"/>
    <w:rsid w:val="00F774C0"/>
    <w:rsid w:val="00F774CF"/>
    <w:rsid w:val="00F77508"/>
    <w:rsid w:val="00F77525"/>
    <w:rsid w:val="00F77528"/>
    <w:rsid w:val="00F7753B"/>
    <w:rsid w:val="00F7767C"/>
    <w:rsid w:val="00F776CC"/>
    <w:rsid w:val="00F776F8"/>
    <w:rsid w:val="00F77720"/>
    <w:rsid w:val="00F77745"/>
    <w:rsid w:val="00F77759"/>
    <w:rsid w:val="00F77766"/>
    <w:rsid w:val="00F777CE"/>
    <w:rsid w:val="00F777E1"/>
    <w:rsid w:val="00F7784A"/>
    <w:rsid w:val="00F7787D"/>
    <w:rsid w:val="00F778A4"/>
    <w:rsid w:val="00F778BB"/>
    <w:rsid w:val="00F778E4"/>
    <w:rsid w:val="00F778F8"/>
    <w:rsid w:val="00F77934"/>
    <w:rsid w:val="00F7794C"/>
    <w:rsid w:val="00F7798B"/>
    <w:rsid w:val="00F7798E"/>
    <w:rsid w:val="00F779A6"/>
    <w:rsid w:val="00F77A09"/>
    <w:rsid w:val="00F77A1E"/>
    <w:rsid w:val="00F77A66"/>
    <w:rsid w:val="00F77AB6"/>
    <w:rsid w:val="00F77AB8"/>
    <w:rsid w:val="00F77AFF"/>
    <w:rsid w:val="00F77B91"/>
    <w:rsid w:val="00F77BE7"/>
    <w:rsid w:val="00F77C76"/>
    <w:rsid w:val="00F77C8F"/>
    <w:rsid w:val="00F77CC3"/>
    <w:rsid w:val="00F77CC8"/>
    <w:rsid w:val="00F77CE6"/>
    <w:rsid w:val="00F77D58"/>
    <w:rsid w:val="00F77D5D"/>
    <w:rsid w:val="00F77D9C"/>
    <w:rsid w:val="00F77DCA"/>
    <w:rsid w:val="00F77E45"/>
    <w:rsid w:val="00F77E4C"/>
    <w:rsid w:val="00F77E79"/>
    <w:rsid w:val="00F77EC1"/>
    <w:rsid w:val="00F77ED5"/>
    <w:rsid w:val="00F77EE6"/>
    <w:rsid w:val="00F77F68"/>
    <w:rsid w:val="00F77F8E"/>
    <w:rsid w:val="00F77FF3"/>
    <w:rsid w:val="00F8000F"/>
    <w:rsid w:val="00F80011"/>
    <w:rsid w:val="00F80037"/>
    <w:rsid w:val="00F80067"/>
    <w:rsid w:val="00F800CF"/>
    <w:rsid w:val="00F800EB"/>
    <w:rsid w:val="00F800F2"/>
    <w:rsid w:val="00F800F7"/>
    <w:rsid w:val="00F8010F"/>
    <w:rsid w:val="00F8016D"/>
    <w:rsid w:val="00F801B8"/>
    <w:rsid w:val="00F80200"/>
    <w:rsid w:val="00F80241"/>
    <w:rsid w:val="00F8028E"/>
    <w:rsid w:val="00F802A6"/>
    <w:rsid w:val="00F80324"/>
    <w:rsid w:val="00F8037D"/>
    <w:rsid w:val="00F8042A"/>
    <w:rsid w:val="00F8045D"/>
    <w:rsid w:val="00F8049A"/>
    <w:rsid w:val="00F80521"/>
    <w:rsid w:val="00F8058A"/>
    <w:rsid w:val="00F80593"/>
    <w:rsid w:val="00F805C1"/>
    <w:rsid w:val="00F805E6"/>
    <w:rsid w:val="00F80606"/>
    <w:rsid w:val="00F8061A"/>
    <w:rsid w:val="00F80626"/>
    <w:rsid w:val="00F8064F"/>
    <w:rsid w:val="00F80661"/>
    <w:rsid w:val="00F8066F"/>
    <w:rsid w:val="00F80679"/>
    <w:rsid w:val="00F806C6"/>
    <w:rsid w:val="00F806DF"/>
    <w:rsid w:val="00F8070B"/>
    <w:rsid w:val="00F807A3"/>
    <w:rsid w:val="00F807E0"/>
    <w:rsid w:val="00F80839"/>
    <w:rsid w:val="00F80853"/>
    <w:rsid w:val="00F80896"/>
    <w:rsid w:val="00F808A7"/>
    <w:rsid w:val="00F808BB"/>
    <w:rsid w:val="00F808CA"/>
    <w:rsid w:val="00F808F7"/>
    <w:rsid w:val="00F80911"/>
    <w:rsid w:val="00F80918"/>
    <w:rsid w:val="00F80980"/>
    <w:rsid w:val="00F809A1"/>
    <w:rsid w:val="00F809A3"/>
    <w:rsid w:val="00F80A18"/>
    <w:rsid w:val="00F80A51"/>
    <w:rsid w:val="00F80AA1"/>
    <w:rsid w:val="00F80ADD"/>
    <w:rsid w:val="00F80AE9"/>
    <w:rsid w:val="00F80B50"/>
    <w:rsid w:val="00F80C32"/>
    <w:rsid w:val="00F80CE3"/>
    <w:rsid w:val="00F80DB4"/>
    <w:rsid w:val="00F80E09"/>
    <w:rsid w:val="00F80E53"/>
    <w:rsid w:val="00F80EB6"/>
    <w:rsid w:val="00F80ED8"/>
    <w:rsid w:val="00F80EF4"/>
    <w:rsid w:val="00F80F16"/>
    <w:rsid w:val="00F80F41"/>
    <w:rsid w:val="00F80F6F"/>
    <w:rsid w:val="00F80F9B"/>
    <w:rsid w:val="00F80FCB"/>
    <w:rsid w:val="00F80FD5"/>
    <w:rsid w:val="00F80FEB"/>
    <w:rsid w:val="00F8101F"/>
    <w:rsid w:val="00F81038"/>
    <w:rsid w:val="00F8106F"/>
    <w:rsid w:val="00F8108A"/>
    <w:rsid w:val="00F810BE"/>
    <w:rsid w:val="00F810C1"/>
    <w:rsid w:val="00F810FD"/>
    <w:rsid w:val="00F8112A"/>
    <w:rsid w:val="00F81154"/>
    <w:rsid w:val="00F81185"/>
    <w:rsid w:val="00F81196"/>
    <w:rsid w:val="00F811A5"/>
    <w:rsid w:val="00F811B4"/>
    <w:rsid w:val="00F8120B"/>
    <w:rsid w:val="00F8122F"/>
    <w:rsid w:val="00F81238"/>
    <w:rsid w:val="00F8129F"/>
    <w:rsid w:val="00F812AB"/>
    <w:rsid w:val="00F812D3"/>
    <w:rsid w:val="00F8132C"/>
    <w:rsid w:val="00F81341"/>
    <w:rsid w:val="00F81363"/>
    <w:rsid w:val="00F81394"/>
    <w:rsid w:val="00F8139C"/>
    <w:rsid w:val="00F813A4"/>
    <w:rsid w:val="00F813E3"/>
    <w:rsid w:val="00F81427"/>
    <w:rsid w:val="00F81477"/>
    <w:rsid w:val="00F8148A"/>
    <w:rsid w:val="00F814E0"/>
    <w:rsid w:val="00F81522"/>
    <w:rsid w:val="00F815CD"/>
    <w:rsid w:val="00F8160C"/>
    <w:rsid w:val="00F8161A"/>
    <w:rsid w:val="00F81643"/>
    <w:rsid w:val="00F81647"/>
    <w:rsid w:val="00F8165C"/>
    <w:rsid w:val="00F81673"/>
    <w:rsid w:val="00F816C6"/>
    <w:rsid w:val="00F81710"/>
    <w:rsid w:val="00F81717"/>
    <w:rsid w:val="00F81747"/>
    <w:rsid w:val="00F817C7"/>
    <w:rsid w:val="00F817CB"/>
    <w:rsid w:val="00F81826"/>
    <w:rsid w:val="00F818B9"/>
    <w:rsid w:val="00F818C2"/>
    <w:rsid w:val="00F8193E"/>
    <w:rsid w:val="00F81952"/>
    <w:rsid w:val="00F81977"/>
    <w:rsid w:val="00F81A22"/>
    <w:rsid w:val="00F81A9C"/>
    <w:rsid w:val="00F81B2B"/>
    <w:rsid w:val="00F81B6C"/>
    <w:rsid w:val="00F81BFD"/>
    <w:rsid w:val="00F81C46"/>
    <w:rsid w:val="00F81D10"/>
    <w:rsid w:val="00F81DC4"/>
    <w:rsid w:val="00F81DD1"/>
    <w:rsid w:val="00F81E0B"/>
    <w:rsid w:val="00F81ECD"/>
    <w:rsid w:val="00F81EF2"/>
    <w:rsid w:val="00F81F75"/>
    <w:rsid w:val="00F81FE1"/>
    <w:rsid w:val="00F8201A"/>
    <w:rsid w:val="00F8203C"/>
    <w:rsid w:val="00F820A7"/>
    <w:rsid w:val="00F820B2"/>
    <w:rsid w:val="00F820B4"/>
    <w:rsid w:val="00F820D8"/>
    <w:rsid w:val="00F8210D"/>
    <w:rsid w:val="00F82184"/>
    <w:rsid w:val="00F821C0"/>
    <w:rsid w:val="00F821D3"/>
    <w:rsid w:val="00F82203"/>
    <w:rsid w:val="00F82226"/>
    <w:rsid w:val="00F822F1"/>
    <w:rsid w:val="00F8232A"/>
    <w:rsid w:val="00F8238D"/>
    <w:rsid w:val="00F823EB"/>
    <w:rsid w:val="00F823F3"/>
    <w:rsid w:val="00F823F5"/>
    <w:rsid w:val="00F8243B"/>
    <w:rsid w:val="00F82456"/>
    <w:rsid w:val="00F8247E"/>
    <w:rsid w:val="00F82498"/>
    <w:rsid w:val="00F824BF"/>
    <w:rsid w:val="00F82556"/>
    <w:rsid w:val="00F82574"/>
    <w:rsid w:val="00F82576"/>
    <w:rsid w:val="00F82584"/>
    <w:rsid w:val="00F825A7"/>
    <w:rsid w:val="00F825B3"/>
    <w:rsid w:val="00F825C6"/>
    <w:rsid w:val="00F825CD"/>
    <w:rsid w:val="00F825E4"/>
    <w:rsid w:val="00F825F8"/>
    <w:rsid w:val="00F82637"/>
    <w:rsid w:val="00F82639"/>
    <w:rsid w:val="00F8264A"/>
    <w:rsid w:val="00F8265A"/>
    <w:rsid w:val="00F82694"/>
    <w:rsid w:val="00F82698"/>
    <w:rsid w:val="00F82704"/>
    <w:rsid w:val="00F82733"/>
    <w:rsid w:val="00F8273B"/>
    <w:rsid w:val="00F82759"/>
    <w:rsid w:val="00F8279A"/>
    <w:rsid w:val="00F8279E"/>
    <w:rsid w:val="00F8285B"/>
    <w:rsid w:val="00F8286D"/>
    <w:rsid w:val="00F82897"/>
    <w:rsid w:val="00F828C0"/>
    <w:rsid w:val="00F828C4"/>
    <w:rsid w:val="00F828D4"/>
    <w:rsid w:val="00F828DB"/>
    <w:rsid w:val="00F8290D"/>
    <w:rsid w:val="00F82955"/>
    <w:rsid w:val="00F829BA"/>
    <w:rsid w:val="00F82A35"/>
    <w:rsid w:val="00F82A58"/>
    <w:rsid w:val="00F82A92"/>
    <w:rsid w:val="00F82AEC"/>
    <w:rsid w:val="00F82B2B"/>
    <w:rsid w:val="00F82B63"/>
    <w:rsid w:val="00F82B9F"/>
    <w:rsid w:val="00F82C12"/>
    <w:rsid w:val="00F82C33"/>
    <w:rsid w:val="00F82C78"/>
    <w:rsid w:val="00F82C90"/>
    <w:rsid w:val="00F82CA8"/>
    <w:rsid w:val="00F82D00"/>
    <w:rsid w:val="00F82D03"/>
    <w:rsid w:val="00F82D49"/>
    <w:rsid w:val="00F82D4B"/>
    <w:rsid w:val="00F82D63"/>
    <w:rsid w:val="00F82D6A"/>
    <w:rsid w:val="00F82DD6"/>
    <w:rsid w:val="00F82E51"/>
    <w:rsid w:val="00F82E88"/>
    <w:rsid w:val="00F82E91"/>
    <w:rsid w:val="00F82EDE"/>
    <w:rsid w:val="00F82EFA"/>
    <w:rsid w:val="00F82F1E"/>
    <w:rsid w:val="00F82F22"/>
    <w:rsid w:val="00F82F4F"/>
    <w:rsid w:val="00F82F8A"/>
    <w:rsid w:val="00F82F8F"/>
    <w:rsid w:val="00F82FAB"/>
    <w:rsid w:val="00F82FCA"/>
    <w:rsid w:val="00F82FDA"/>
    <w:rsid w:val="00F82FFC"/>
    <w:rsid w:val="00F8301F"/>
    <w:rsid w:val="00F83032"/>
    <w:rsid w:val="00F83052"/>
    <w:rsid w:val="00F83053"/>
    <w:rsid w:val="00F830C0"/>
    <w:rsid w:val="00F8319F"/>
    <w:rsid w:val="00F831F7"/>
    <w:rsid w:val="00F8321C"/>
    <w:rsid w:val="00F83233"/>
    <w:rsid w:val="00F8328D"/>
    <w:rsid w:val="00F83300"/>
    <w:rsid w:val="00F833B2"/>
    <w:rsid w:val="00F8344A"/>
    <w:rsid w:val="00F83452"/>
    <w:rsid w:val="00F83456"/>
    <w:rsid w:val="00F8346A"/>
    <w:rsid w:val="00F83473"/>
    <w:rsid w:val="00F83493"/>
    <w:rsid w:val="00F8349D"/>
    <w:rsid w:val="00F834C1"/>
    <w:rsid w:val="00F83511"/>
    <w:rsid w:val="00F83529"/>
    <w:rsid w:val="00F83554"/>
    <w:rsid w:val="00F83599"/>
    <w:rsid w:val="00F83651"/>
    <w:rsid w:val="00F836B6"/>
    <w:rsid w:val="00F836E8"/>
    <w:rsid w:val="00F83771"/>
    <w:rsid w:val="00F83776"/>
    <w:rsid w:val="00F837C1"/>
    <w:rsid w:val="00F83824"/>
    <w:rsid w:val="00F8387E"/>
    <w:rsid w:val="00F838BD"/>
    <w:rsid w:val="00F838D8"/>
    <w:rsid w:val="00F8391A"/>
    <w:rsid w:val="00F83924"/>
    <w:rsid w:val="00F83957"/>
    <w:rsid w:val="00F8395B"/>
    <w:rsid w:val="00F8395E"/>
    <w:rsid w:val="00F8396B"/>
    <w:rsid w:val="00F83A1A"/>
    <w:rsid w:val="00F83A37"/>
    <w:rsid w:val="00F83A51"/>
    <w:rsid w:val="00F83A55"/>
    <w:rsid w:val="00F83A60"/>
    <w:rsid w:val="00F83AF2"/>
    <w:rsid w:val="00F83B56"/>
    <w:rsid w:val="00F83B5B"/>
    <w:rsid w:val="00F83B6A"/>
    <w:rsid w:val="00F83B6F"/>
    <w:rsid w:val="00F83B70"/>
    <w:rsid w:val="00F83BBE"/>
    <w:rsid w:val="00F83CC6"/>
    <w:rsid w:val="00F83CE1"/>
    <w:rsid w:val="00F83D4D"/>
    <w:rsid w:val="00F83D87"/>
    <w:rsid w:val="00F83DC9"/>
    <w:rsid w:val="00F83DE1"/>
    <w:rsid w:val="00F83DE6"/>
    <w:rsid w:val="00F83DF5"/>
    <w:rsid w:val="00F83E00"/>
    <w:rsid w:val="00F83E38"/>
    <w:rsid w:val="00F83E3D"/>
    <w:rsid w:val="00F83E65"/>
    <w:rsid w:val="00F83E85"/>
    <w:rsid w:val="00F83EBC"/>
    <w:rsid w:val="00F83EC0"/>
    <w:rsid w:val="00F83ED0"/>
    <w:rsid w:val="00F83F2B"/>
    <w:rsid w:val="00F83F5D"/>
    <w:rsid w:val="00F83FCF"/>
    <w:rsid w:val="00F84042"/>
    <w:rsid w:val="00F84079"/>
    <w:rsid w:val="00F840E6"/>
    <w:rsid w:val="00F84115"/>
    <w:rsid w:val="00F84154"/>
    <w:rsid w:val="00F84185"/>
    <w:rsid w:val="00F841C4"/>
    <w:rsid w:val="00F841CE"/>
    <w:rsid w:val="00F84237"/>
    <w:rsid w:val="00F842B5"/>
    <w:rsid w:val="00F842D7"/>
    <w:rsid w:val="00F8430B"/>
    <w:rsid w:val="00F8431D"/>
    <w:rsid w:val="00F8432E"/>
    <w:rsid w:val="00F84349"/>
    <w:rsid w:val="00F8437A"/>
    <w:rsid w:val="00F8437E"/>
    <w:rsid w:val="00F84400"/>
    <w:rsid w:val="00F8443F"/>
    <w:rsid w:val="00F84483"/>
    <w:rsid w:val="00F844E0"/>
    <w:rsid w:val="00F844E3"/>
    <w:rsid w:val="00F844E8"/>
    <w:rsid w:val="00F84503"/>
    <w:rsid w:val="00F84539"/>
    <w:rsid w:val="00F845EA"/>
    <w:rsid w:val="00F8462F"/>
    <w:rsid w:val="00F84678"/>
    <w:rsid w:val="00F846C7"/>
    <w:rsid w:val="00F846DF"/>
    <w:rsid w:val="00F846E0"/>
    <w:rsid w:val="00F8471F"/>
    <w:rsid w:val="00F8475E"/>
    <w:rsid w:val="00F8476D"/>
    <w:rsid w:val="00F847AA"/>
    <w:rsid w:val="00F84847"/>
    <w:rsid w:val="00F84859"/>
    <w:rsid w:val="00F8485B"/>
    <w:rsid w:val="00F84873"/>
    <w:rsid w:val="00F848B2"/>
    <w:rsid w:val="00F84913"/>
    <w:rsid w:val="00F84957"/>
    <w:rsid w:val="00F84987"/>
    <w:rsid w:val="00F849C3"/>
    <w:rsid w:val="00F849E0"/>
    <w:rsid w:val="00F84A0D"/>
    <w:rsid w:val="00F84A2A"/>
    <w:rsid w:val="00F84AEC"/>
    <w:rsid w:val="00F84B11"/>
    <w:rsid w:val="00F84BB2"/>
    <w:rsid w:val="00F84BFF"/>
    <w:rsid w:val="00F84C54"/>
    <w:rsid w:val="00F84C6E"/>
    <w:rsid w:val="00F84C8E"/>
    <w:rsid w:val="00F84CBE"/>
    <w:rsid w:val="00F84CC9"/>
    <w:rsid w:val="00F84CD3"/>
    <w:rsid w:val="00F84D20"/>
    <w:rsid w:val="00F84D33"/>
    <w:rsid w:val="00F84D5B"/>
    <w:rsid w:val="00F84D67"/>
    <w:rsid w:val="00F84DF7"/>
    <w:rsid w:val="00F84E4C"/>
    <w:rsid w:val="00F84E5F"/>
    <w:rsid w:val="00F84E92"/>
    <w:rsid w:val="00F84F07"/>
    <w:rsid w:val="00F84F08"/>
    <w:rsid w:val="00F84F30"/>
    <w:rsid w:val="00F84F4B"/>
    <w:rsid w:val="00F84F9E"/>
    <w:rsid w:val="00F84FF6"/>
    <w:rsid w:val="00F85004"/>
    <w:rsid w:val="00F85042"/>
    <w:rsid w:val="00F85044"/>
    <w:rsid w:val="00F8504A"/>
    <w:rsid w:val="00F8510C"/>
    <w:rsid w:val="00F85113"/>
    <w:rsid w:val="00F851BB"/>
    <w:rsid w:val="00F851E1"/>
    <w:rsid w:val="00F851E3"/>
    <w:rsid w:val="00F851F4"/>
    <w:rsid w:val="00F85219"/>
    <w:rsid w:val="00F85250"/>
    <w:rsid w:val="00F85292"/>
    <w:rsid w:val="00F8529E"/>
    <w:rsid w:val="00F852D2"/>
    <w:rsid w:val="00F852D9"/>
    <w:rsid w:val="00F852F0"/>
    <w:rsid w:val="00F85309"/>
    <w:rsid w:val="00F85368"/>
    <w:rsid w:val="00F853C3"/>
    <w:rsid w:val="00F853E1"/>
    <w:rsid w:val="00F853FE"/>
    <w:rsid w:val="00F8542F"/>
    <w:rsid w:val="00F85439"/>
    <w:rsid w:val="00F8543F"/>
    <w:rsid w:val="00F85443"/>
    <w:rsid w:val="00F85459"/>
    <w:rsid w:val="00F8549E"/>
    <w:rsid w:val="00F85527"/>
    <w:rsid w:val="00F85532"/>
    <w:rsid w:val="00F85554"/>
    <w:rsid w:val="00F855A1"/>
    <w:rsid w:val="00F855A2"/>
    <w:rsid w:val="00F855C1"/>
    <w:rsid w:val="00F855F6"/>
    <w:rsid w:val="00F85687"/>
    <w:rsid w:val="00F856C1"/>
    <w:rsid w:val="00F856E0"/>
    <w:rsid w:val="00F856E4"/>
    <w:rsid w:val="00F856EB"/>
    <w:rsid w:val="00F856F1"/>
    <w:rsid w:val="00F85709"/>
    <w:rsid w:val="00F8570C"/>
    <w:rsid w:val="00F8570F"/>
    <w:rsid w:val="00F85718"/>
    <w:rsid w:val="00F85738"/>
    <w:rsid w:val="00F857D1"/>
    <w:rsid w:val="00F857D3"/>
    <w:rsid w:val="00F857E4"/>
    <w:rsid w:val="00F85822"/>
    <w:rsid w:val="00F8589A"/>
    <w:rsid w:val="00F8589E"/>
    <w:rsid w:val="00F858B1"/>
    <w:rsid w:val="00F858C4"/>
    <w:rsid w:val="00F85913"/>
    <w:rsid w:val="00F85960"/>
    <w:rsid w:val="00F85963"/>
    <w:rsid w:val="00F8596B"/>
    <w:rsid w:val="00F859CF"/>
    <w:rsid w:val="00F85A03"/>
    <w:rsid w:val="00F85A0D"/>
    <w:rsid w:val="00F85AC8"/>
    <w:rsid w:val="00F85B2D"/>
    <w:rsid w:val="00F85B32"/>
    <w:rsid w:val="00F85B3E"/>
    <w:rsid w:val="00F85B4E"/>
    <w:rsid w:val="00F85B53"/>
    <w:rsid w:val="00F85B5C"/>
    <w:rsid w:val="00F85B72"/>
    <w:rsid w:val="00F85B94"/>
    <w:rsid w:val="00F85BF4"/>
    <w:rsid w:val="00F85C13"/>
    <w:rsid w:val="00F85C3A"/>
    <w:rsid w:val="00F85C3B"/>
    <w:rsid w:val="00F85C44"/>
    <w:rsid w:val="00F85C6B"/>
    <w:rsid w:val="00F85CDF"/>
    <w:rsid w:val="00F85CE4"/>
    <w:rsid w:val="00F85D02"/>
    <w:rsid w:val="00F85D11"/>
    <w:rsid w:val="00F85D7A"/>
    <w:rsid w:val="00F85DB6"/>
    <w:rsid w:val="00F85DFC"/>
    <w:rsid w:val="00F85E14"/>
    <w:rsid w:val="00F85E8F"/>
    <w:rsid w:val="00F85EB3"/>
    <w:rsid w:val="00F85EBF"/>
    <w:rsid w:val="00F85F19"/>
    <w:rsid w:val="00F85F38"/>
    <w:rsid w:val="00F85F58"/>
    <w:rsid w:val="00F85F6C"/>
    <w:rsid w:val="00F85F6F"/>
    <w:rsid w:val="00F85FAC"/>
    <w:rsid w:val="00F85FAE"/>
    <w:rsid w:val="00F8606E"/>
    <w:rsid w:val="00F86075"/>
    <w:rsid w:val="00F8607E"/>
    <w:rsid w:val="00F860E4"/>
    <w:rsid w:val="00F860FF"/>
    <w:rsid w:val="00F86101"/>
    <w:rsid w:val="00F86115"/>
    <w:rsid w:val="00F8612C"/>
    <w:rsid w:val="00F86153"/>
    <w:rsid w:val="00F861B4"/>
    <w:rsid w:val="00F861DF"/>
    <w:rsid w:val="00F861EA"/>
    <w:rsid w:val="00F86202"/>
    <w:rsid w:val="00F8620F"/>
    <w:rsid w:val="00F86267"/>
    <w:rsid w:val="00F862AD"/>
    <w:rsid w:val="00F862E0"/>
    <w:rsid w:val="00F86313"/>
    <w:rsid w:val="00F86339"/>
    <w:rsid w:val="00F8635B"/>
    <w:rsid w:val="00F863B6"/>
    <w:rsid w:val="00F86432"/>
    <w:rsid w:val="00F86439"/>
    <w:rsid w:val="00F8644F"/>
    <w:rsid w:val="00F86491"/>
    <w:rsid w:val="00F864A0"/>
    <w:rsid w:val="00F864E1"/>
    <w:rsid w:val="00F864FF"/>
    <w:rsid w:val="00F86517"/>
    <w:rsid w:val="00F8655F"/>
    <w:rsid w:val="00F86569"/>
    <w:rsid w:val="00F86583"/>
    <w:rsid w:val="00F865E3"/>
    <w:rsid w:val="00F865EF"/>
    <w:rsid w:val="00F866AC"/>
    <w:rsid w:val="00F866B1"/>
    <w:rsid w:val="00F86723"/>
    <w:rsid w:val="00F86749"/>
    <w:rsid w:val="00F86770"/>
    <w:rsid w:val="00F8679F"/>
    <w:rsid w:val="00F867AE"/>
    <w:rsid w:val="00F867B7"/>
    <w:rsid w:val="00F86825"/>
    <w:rsid w:val="00F8687D"/>
    <w:rsid w:val="00F8687F"/>
    <w:rsid w:val="00F868AB"/>
    <w:rsid w:val="00F868C1"/>
    <w:rsid w:val="00F868CE"/>
    <w:rsid w:val="00F86921"/>
    <w:rsid w:val="00F86958"/>
    <w:rsid w:val="00F86980"/>
    <w:rsid w:val="00F869DD"/>
    <w:rsid w:val="00F86A43"/>
    <w:rsid w:val="00F86A5C"/>
    <w:rsid w:val="00F86A78"/>
    <w:rsid w:val="00F86A98"/>
    <w:rsid w:val="00F86ADD"/>
    <w:rsid w:val="00F86B07"/>
    <w:rsid w:val="00F86B0C"/>
    <w:rsid w:val="00F86B11"/>
    <w:rsid w:val="00F86B1F"/>
    <w:rsid w:val="00F86B54"/>
    <w:rsid w:val="00F86B69"/>
    <w:rsid w:val="00F86B7F"/>
    <w:rsid w:val="00F86B8F"/>
    <w:rsid w:val="00F86BAE"/>
    <w:rsid w:val="00F86C04"/>
    <w:rsid w:val="00F86C1F"/>
    <w:rsid w:val="00F86C87"/>
    <w:rsid w:val="00F86CAF"/>
    <w:rsid w:val="00F86CC7"/>
    <w:rsid w:val="00F86CFB"/>
    <w:rsid w:val="00F86D09"/>
    <w:rsid w:val="00F86D3F"/>
    <w:rsid w:val="00F86DA9"/>
    <w:rsid w:val="00F86DAA"/>
    <w:rsid w:val="00F86DB5"/>
    <w:rsid w:val="00F86DE6"/>
    <w:rsid w:val="00F86E50"/>
    <w:rsid w:val="00F86E82"/>
    <w:rsid w:val="00F86EC5"/>
    <w:rsid w:val="00F86EFF"/>
    <w:rsid w:val="00F86F3F"/>
    <w:rsid w:val="00F86FB5"/>
    <w:rsid w:val="00F8707B"/>
    <w:rsid w:val="00F870E7"/>
    <w:rsid w:val="00F87101"/>
    <w:rsid w:val="00F87109"/>
    <w:rsid w:val="00F8710B"/>
    <w:rsid w:val="00F87134"/>
    <w:rsid w:val="00F87174"/>
    <w:rsid w:val="00F87215"/>
    <w:rsid w:val="00F872AE"/>
    <w:rsid w:val="00F872BA"/>
    <w:rsid w:val="00F8730A"/>
    <w:rsid w:val="00F87334"/>
    <w:rsid w:val="00F873A2"/>
    <w:rsid w:val="00F873B8"/>
    <w:rsid w:val="00F87422"/>
    <w:rsid w:val="00F8742E"/>
    <w:rsid w:val="00F87431"/>
    <w:rsid w:val="00F87434"/>
    <w:rsid w:val="00F8745E"/>
    <w:rsid w:val="00F8756C"/>
    <w:rsid w:val="00F875C3"/>
    <w:rsid w:val="00F87604"/>
    <w:rsid w:val="00F8766C"/>
    <w:rsid w:val="00F8770D"/>
    <w:rsid w:val="00F8770E"/>
    <w:rsid w:val="00F87734"/>
    <w:rsid w:val="00F8779A"/>
    <w:rsid w:val="00F8779D"/>
    <w:rsid w:val="00F877EC"/>
    <w:rsid w:val="00F877FF"/>
    <w:rsid w:val="00F87884"/>
    <w:rsid w:val="00F8788E"/>
    <w:rsid w:val="00F878B3"/>
    <w:rsid w:val="00F878DC"/>
    <w:rsid w:val="00F878E4"/>
    <w:rsid w:val="00F87979"/>
    <w:rsid w:val="00F8798F"/>
    <w:rsid w:val="00F879AC"/>
    <w:rsid w:val="00F879F3"/>
    <w:rsid w:val="00F87A1B"/>
    <w:rsid w:val="00F87A57"/>
    <w:rsid w:val="00F87A92"/>
    <w:rsid w:val="00F87B50"/>
    <w:rsid w:val="00F87B53"/>
    <w:rsid w:val="00F87B8B"/>
    <w:rsid w:val="00F87B95"/>
    <w:rsid w:val="00F87BCE"/>
    <w:rsid w:val="00F87BEB"/>
    <w:rsid w:val="00F87BEF"/>
    <w:rsid w:val="00F87BF1"/>
    <w:rsid w:val="00F87BFE"/>
    <w:rsid w:val="00F87C1F"/>
    <w:rsid w:val="00F87C21"/>
    <w:rsid w:val="00F87C5B"/>
    <w:rsid w:val="00F87D96"/>
    <w:rsid w:val="00F87DB5"/>
    <w:rsid w:val="00F87DEB"/>
    <w:rsid w:val="00F87E19"/>
    <w:rsid w:val="00F87E37"/>
    <w:rsid w:val="00F87EAD"/>
    <w:rsid w:val="00F87F0B"/>
    <w:rsid w:val="00F87F31"/>
    <w:rsid w:val="00F87FA8"/>
    <w:rsid w:val="00F87FC2"/>
    <w:rsid w:val="00F87FD6"/>
    <w:rsid w:val="00F90060"/>
    <w:rsid w:val="00F90076"/>
    <w:rsid w:val="00F90084"/>
    <w:rsid w:val="00F900D7"/>
    <w:rsid w:val="00F90101"/>
    <w:rsid w:val="00F90112"/>
    <w:rsid w:val="00F90136"/>
    <w:rsid w:val="00F9016C"/>
    <w:rsid w:val="00F90173"/>
    <w:rsid w:val="00F9018E"/>
    <w:rsid w:val="00F901DC"/>
    <w:rsid w:val="00F901F3"/>
    <w:rsid w:val="00F9030F"/>
    <w:rsid w:val="00F903AC"/>
    <w:rsid w:val="00F903B3"/>
    <w:rsid w:val="00F90410"/>
    <w:rsid w:val="00F90438"/>
    <w:rsid w:val="00F90481"/>
    <w:rsid w:val="00F904AE"/>
    <w:rsid w:val="00F904C0"/>
    <w:rsid w:val="00F904C3"/>
    <w:rsid w:val="00F904D2"/>
    <w:rsid w:val="00F904E1"/>
    <w:rsid w:val="00F904F1"/>
    <w:rsid w:val="00F904F7"/>
    <w:rsid w:val="00F904F8"/>
    <w:rsid w:val="00F90506"/>
    <w:rsid w:val="00F905CE"/>
    <w:rsid w:val="00F905CF"/>
    <w:rsid w:val="00F905D5"/>
    <w:rsid w:val="00F905F7"/>
    <w:rsid w:val="00F90702"/>
    <w:rsid w:val="00F90714"/>
    <w:rsid w:val="00F9072A"/>
    <w:rsid w:val="00F90733"/>
    <w:rsid w:val="00F90742"/>
    <w:rsid w:val="00F90773"/>
    <w:rsid w:val="00F9079F"/>
    <w:rsid w:val="00F907B9"/>
    <w:rsid w:val="00F907D6"/>
    <w:rsid w:val="00F907DE"/>
    <w:rsid w:val="00F9082A"/>
    <w:rsid w:val="00F90873"/>
    <w:rsid w:val="00F908CD"/>
    <w:rsid w:val="00F90907"/>
    <w:rsid w:val="00F9093C"/>
    <w:rsid w:val="00F90955"/>
    <w:rsid w:val="00F90995"/>
    <w:rsid w:val="00F909AD"/>
    <w:rsid w:val="00F909B2"/>
    <w:rsid w:val="00F90A21"/>
    <w:rsid w:val="00F90A4C"/>
    <w:rsid w:val="00F90A97"/>
    <w:rsid w:val="00F90AFE"/>
    <w:rsid w:val="00F90B15"/>
    <w:rsid w:val="00F90BEE"/>
    <w:rsid w:val="00F90C21"/>
    <w:rsid w:val="00F90C2F"/>
    <w:rsid w:val="00F90C49"/>
    <w:rsid w:val="00F90CA1"/>
    <w:rsid w:val="00F90CD3"/>
    <w:rsid w:val="00F90CED"/>
    <w:rsid w:val="00F90D2C"/>
    <w:rsid w:val="00F90D3B"/>
    <w:rsid w:val="00F90D42"/>
    <w:rsid w:val="00F90D4B"/>
    <w:rsid w:val="00F90D9C"/>
    <w:rsid w:val="00F90DC4"/>
    <w:rsid w:val="00F90DCE"/>
    <w:rsid w:val="00F90DD2"/>
    <w:rsid w:val="00F90DE8"/>
    <w:rsid w:val="00F90E1F"/>
    <w:rsid w:val="00F90E2C"/>
    <w:rsid w:val="00F90E97"/>
    <w:rsid w:val="00F90ED7"/>
    <w:rsid w:val="00F90F29"/>
    <w:rsid w:val="00F90F4A"/>
    <w:rsid w:val="00F90F52"/>
    <w:rsid w:val="00F90F70"/>
    <w:rsid w:val="00F9102A"/>
    <w:rsid w:val="00F91053"/>
    <w:rsid w:val="00F91081"/>
    <w:rsid w:val="00F910AE"/>
    <w:rsid w:val="00F910C6"/>
    <w:rsid w:val="00F910DE"/>
    <w:rsid w:val="00F910F2"/>
    <w:rsid w:val="00F91103"/>
    <w:rsid w:val="00F91138"/>
    <w:rsid w:val="00F91139"/>
    <w:rsid w:val="00F9113B"/>
    <w:rsid w:val="00F91141"/>
    <w:rsid w:val="00F91145"/>
    <w:rsid w:val="00F9114A"/>
    <w:rsid w:val="00F9115B"/>
    <w:rsid w:val="00F911BD"/>
    <w:rsid w:val="00F911E6"/>
    <w:rsid w:val="00F91244"/>
    <w:rsid w:val="00F91279"/>
    <w:rsid w:val="00F91287"/>
    <w:rsid w:val="00F912A0"/>
    <w:rsid w:val="00F91318"/>
    <w:rsid w:val="00F91323"/>
    <w:rsid w:val="00F9135A"/>
    <w:rsid w:val="00F91384"/>
    <w:rsid w:val="00F913A1"/>
    <w:rsid w:val="00F913B0"/>
    <w:rsid w:val="00F913DB"/>
    <w:rsid w:val="00F9141F"/>
    <w:rsid w:val="00F9142B"/>
    <w:rsid w:val="00F914A8"/>
    <w:rsid w:val="00F914AB"/>
    <w:rsid w:val="00F914E0"/>
    <w:rsid w:val="00F914F1"/>
    <w:rsid w:val="00F9158D"/>
    <w:rsid w:val="00F91592"/>
    <w:rsid w:val="00F915BF"/>
    <w:rsid w:val="00F915F4"/>
    <w:rsid w:val="00F91607"/>
    <w:rsid w:val="00F91685"/>
    <w:rsid w:val="00F916A3"/>
    <w:rsid w:val="00F916A7"/>
    <w:rsid w:val="00F916DF"/>
    <w:rsid w:val="00F91776"/>
    <w:rsid w:val="00F9179B"/>
    <w:rsid w:val="00F917A7"/>
    <w:rsid w:val="00F917B7"/>
    <w:rsid w:val="00F917EA"/>
    <w:rsid w:val="00F91809"/>
    <w:rsid w:val="00F91838"/>
    <w:rsid w:val="00F91924"/>
    <w:rsid w:val="00F91975"/>
    <w:rsid w:val="00F91A1C"/>
    <w:rsid w:val="00F91A5C"/>
    <w:rsid w:val="00F91A6D"/>
    <w:rsid w:val="00F91A76"/>
    <w:rsid w:val="00F91A85"/>
    <w:rsid w:val="00F91A9D"/>
    <w:rsid w:val="00F91AC0"/>
    <w:rsid w:val="00F91B2E"/>
    <w:rsid w:val="00F91B5D"/>
    <w:rsid w:val="00F91BCE"/>
    <w:rsid w:val="00F91BFE"/>
    <w:rsid w:val="00F91C00"/>
    <w:rsid w:val="00F91C3E"/>
    <w:rsid w:val="00F91CAA"/>
    <w:rsid w:val="00F91CCB"/>
    <w:rsid w:val="00F91CFE"/>
    <w:rsid w:val="00F91D21"/>
    <w:rsid w:val="00F91D3A"/>
    <w:rsid w:val="00F91DDC"/>
    <w:rsid w:val="00F91DE4"/>
    <w:rsid w:val="00F91DF2"/>
    <w:rsid w:val="00F91E5A"/>
    <w:rsid w:val="00F91E68"/>
    <w:rsid w:val="00F91E8C"/>
    <w:rsid w:val="00F91F16"/>
    <w:rsid w:val="00F91F48"/>
    <w:rsid w:val="00F91FB8"/>
    <w:rsid w:val="00F91FF4"/>
    <w:rsid w:val="00F92016"/>
    <w:rsid w:val="00F9202C"/>
    <w:rsid w:val="00F92083"/>
    <w:rsid w:val="00F92099"/>
    <w:rsid w:val="00F920BE"/>
    <w:rsid w:val="00F920E9"/>
    <w:rsid w:val="00F920ED"/>
    <w:rsid w:val="00F920FF"/>
    <w:rsid w:val="00F92183"/>
    <w:rsid w:val="00F921B0"/>
    <w:rsid w:val="00F92255"/>
    <w:rsid w:val="00F9226C"/>
    <w:rsid w:val="00F922B8"/>
    <w:rsid w:val="00F92342"/>
    <w:rsid w:val="00F923B9"/>
    <w:rsid w:val="00F923BC"/>
    <w:rsid w:val="00F923D7"/>
    <w:rsid w:val="00F924B1"/>
    <w:rsid w:val="00F924D2"/>
    <w:rsid w:val="00F9253A"/>
    <w:rsid w:val="00F92565"/>
    <w:rsid w:val="00F925E5"/>
    <w:rsid w:val="00F925EC"/>
    <w:rsid w:val="00F925FC"/>
    <w:rsid w:val="00F9260D"/>
    <w:rsid w:val="00F92642"/>
    <w:rsid w:val="00F9266F"/>
    <w:rsid w:val="00F92684"/>
    <w:rsid w:val="00F926DF"/>
    <w:rsid w:val="00F9270C"/>
    <w:rsid w:val="00F92778"/>
    <w:rsid w:val="00F927B3"/>
    <w:rsid w:val="00F927C4"/>
    <w:rsid w:val="00F927FB"/>
    <w:rsid w:val="00F92826"/>
    <w:rsid w:val="00F92828"/>
    <w:rsid w:val="00F92856"/>
    <w:rsid w:val="00F92893"/>
    <w:rsid w:val="00F928C2"/>
    <w:rsid w:val="00F928EA"/>
    <w:rsid w:val="00F928EE"/>
    <w:rsid w:val="00F92914"/>
    <w:rsid w:val="00F9291F"/>
    <w:rsid w:val="00F9293D"/>
    <w:rsid w:val="00F92999"/>
    <w:rsid w:val="00F929A9"/>
    <w:rsid w:val="00F929B0"/>
    <w:rsid w:val="00F929CF"/>
    <w:rsid w:val="00F929FA"/>
    <w:rsid w:val="00F92A2F"/>
    <w:rsid w:val="00F92A37"/>
    <w:rsid w:val="00F92A83"/>
    <w:rsid w:val="00F92B48"/>
    <w:rsid w:val="00F92B6A"/>
    <w:rsid w:val="00F92BFB"/>
    <w:rsid w:val="00F92C17"/>
    <w:rsid w:val="00F92C19"/>
    <w:rsid w:val="00F92C39"/>
    <w:rsid w:val="00F92C99"/>
    <w:rsid w:val="00F92D1E"/>
    <w:rsid w:val="00F92D49"/>
    <w:rsid w:val="00F92D7A"/>
    <w:rsid w:val="00F92D94"/>
    <w:rsid w:val="00F92DB0"/>
    <w:rsid w:val="00F92DD0"/>
    <w:rsid w:val="00F92DDF"/>
    <w:rsid w:val="00F92DE1"/>
    <w:rsid w:val="00F92DED"/>
    <w:rsid w:val="00F92DF4"/>
    <w:rsid w:val="00F92E2D"/>
    <w:rsid w:val="00F92ECA"/>
    <w:rsid w:val="00F92ED5"/>
    <w:rsid w:val="00F92EF0"/>
    <w:rsid w:val="00F92F72"/>
    <w:rsid w:val="00F92F8B"/>
    <w:rsid w:val="00F92FE4"/>
    <w:rsid w:val="00F92FF6"/>
    <w:rsid w:val="00F92FFD"/>
    <w:rsid w:val="00F93000"/>
    <w:rsid w:val="00F9301C"/>
    <w:rsid w:val="00F93039"/>
    <w:rsid w:val="00F93046"/>
    <w:rsid w:val="00F93097"/>
    <w:rsid w:val="00F930A0"/>
    <w:rsid w:val="00F930B0"/>
    <w:rsid w:val="00F930C9"/>
    <w:rsid w:val="00F93123"/>
    <w:rsid w:val="00F9314C"/>
    <w:rsid w:val="00F93171"/>
    <w:rsid w:val="00F931E9"/>
    <w:rsid w:val="00F931FD"/>
    <w:rsid w:val="00F93229"/>
    <w:rsid w:val="00F9327B"/>
    <w:rsid w:val="00F9327D"/>
    <w:rsid w:val="00F9327E"/>
    <w:rsid w:val="00F9336C"/>
    <w:rsid w:val="00F933FC"/>
    <w:rsid w:val="00F93476"/>
    <w:rsid w:val="00F934A8"/>
    <w:rsid w:val="00F934E1"/>
    <w:rsid w:val="00F93507"/>
    <w:rsid w:val="00F93534"/>
    <w:rsid w:val="00F93562"/>
    <w:rsid w:val="00F93567"/>
    <w:rsid w:val="00F9357B"/>
    <w:rsid w:val="00F93585"/>
    <w:rsid w:val="00F935CC"/>
    <w:rsid w:val="00F9362A"/>
    <w:rsid w:val="00F93704"/>
    <w:rsid w:val="00F93748"/>
    <w:rsid w:val="00F93761"/>
    <w:rsid w:val="00F93766"/>
    <w:rsid w:val="00F93769"/>
    <w:rsid w:val="00F9376A"/>
    <w:rsid w:val="00F937BF"/>
    <w:rsid w:val="00F937C3"/>
    <w:rsid w:val="00F937E1"/>
    <w:rsid w:val="00F937E4"/>
    <w:rsid w:val="00F9381B"/>
    <w:rsid w:val="00F93820"/>
    <w:rsid w:val="00F9383F"/>
    <w:rsid w:val="00F9387D"/>
    <w:rsid w:val="00F93880"/>
    <w:rsid w:val="00F938A5"/>
    <w:rsid w:val="00F938B6"/>
    <w:rsid w:val="00F938C2"/>
    <w:rsid w:val="00F938C9"/>
    <w:rsid w:val="00F938CB"/>
    <w:rsid w:val="00F938D1"/>
    <w:rsid w:val="00F93986"/>
    <w:rsid w:val="00F9398F"/>
    <w:rsid w:val="00F939A7"/>
    <w:rsid w:val="00F939AB"/>
    <w:rsid w:val="00F939DF"/>
    <w:rsid w:val="00F939FD"/>
    <w:rsid w:val="00F93A3A"/>
    <w:rsid w:val="00F93A99"/>
    <w:rsid w:val="00F93B10"/>
    <w:rsid w:val="00F93B11"/>
    <w:rsid w:val="00F93B66"/>
    <w:rsid w:val="00F93B81"/>
    <w:rsid w:val="00F93BB4"/>
    <w:rsid w:val="00F93BC0"/>
    <w:rsid w:val="00F93C6A"/>
    <w:rsid w:val="00F93C9B"/>
    <w:rsid w:val="00F93CA5"/>
    <w:rsid w:val="00F93CB0"/>
    <w:rsid w:val="00F93CB3"/>
    <w:rsid w:val="00F93DA0"/>
    <w:rsid w:val="00F93DCD"/>
    <w:rsid w:val="00F93DE4"/>
    <w:rsid w:val="00F93DED"/>
    <w:rsid w:val="00F93DFD"/>
    <w:rsid w:val="00F93E3D"/>
    <w:rsid w:val="00F93EA6"/>
    <w:rsid w:val="00F93ED3"/>
    <w:rsid w:val="00F93EDB"/>
    <w:rsid w:val="00F93F58"/>
    <w:rsid w:val="00F93F66"/>
    <w:rsid w:val="00F93F9A"/>
    <w:rsid w:val="00F93FD3"/>
    <w:rsid w:val="00F93FF1"/>
    <w:rsid w:val="00F93FFC"/>
    <w:rsid w:val="00F94068"/>
    <w:rsid w:val="00F94088"/>
    <w:rsid w:val="00F9408E"/>
    <w:rsid w:val="00F940D8"/>
    <w:rsid w:val="00F94102"/>
    <w:rsid w:val="00F9412B"/>
    <w:rsid w:val="00F94151"/>
    <w:rsid w:val="00F9415C"/>
    <w:rsid w:val="00F941A7"/>
    <w:rsid w:val="00F941AA"/>
    <w:rsid w:val="00F941AB"/>
    <w:rsid w:val="00F941F6"/>
    <w:rsid w:val="00F94206"/>
    <w:rsid w:val="00F9421B"/>
    <w:rsid w:val="00F94236"/>
    <w:rsid w:val="00F9425A"/>
    <w:rsid w:val="00F942CB"/>
    <w:rsid w:val="00F942D3"/>
    <w:rsid w:val="00F942ED"/>
    <w:rsid w:val="00F9430A"/>
    <w:rsid w:val="00F94313"/>
    <w:rsid w:val="00F9439A"/>
    <w:rsid w:val="00F943B7"/>
    <w:rsid w:val="00F943D0"/>
    <w:rsid w:val="00F943F7"/>
    <w:rsid w:val="00F9441C"/>
    <w:rsid w:val="00F944E5"/>
    <w:rsid w:val="00F944EA"/>
    <w:rsid w:val="00F944EB"/>
    <w:rsid w:val="00F944F1"/>
    <w:rsid w:val="00F94501"/>
    <w:rsid w:val="00F9450C"/>
    <w:rsid w:val="00F94512"/>
    <w:rsid w:val="00F9451D"/>
    <w:rsid w:val="00F94530"/>
    <w:rsid w:val="00F945B4"/>
    <w:rsid w:val="00F945EE"/>
    <w:rsid w:val="00F94681"/>
    <w:rsid w:val="00F946B4"/>
    <w:rsid w:val="00F946BF"/>
    <w:rsid w:val="00F94744"/>
    <w:rsid w:val="00F94795"/>
    <w:rsid w:val="00F9481B"/>
    <w:rsid w:val="00F94862"/>
    <w:rsid w:val="00F94877"/>
    <w:rsid w:val="00F94889"/>
    <w:rsid w:val="00F948A7"/>
    <w:rsid w:val="00F948E0"/>
    <w:rsid w:val="00F94904"/>
    <w:rsid w:val="00F94943"/>
    <w:rsid w:val="00F9495F"/>
    <w:rsid w:val="00F94960"/>
    <w:rsid w:val="00F949B7"/>
    <w:rsid w:val="00F949ED"/>
    <w:rsid w:val="00F94A2C"/>
    <w:rsid w:val="00F94A30"/>
    <w:rsid w:val="00F94AD1"/>
    <w:rsid w:val="00F94B1E"/>
    <w:rsid w:val="00F94BBB"/>
    <w:rsid w:val="00F94BCE"/>
    <w:rsid w:val="00F94BDE"/>
    <w:rsid w:val="00F94BEB"/>
    <w:rsid w:val="00F94BF7"/>
    <w:rsid w:val="00F94C0F"/>
    <w:rsid w:val="00F94C1C"/>
    <w:rsid w:val="00F94C33"/>
    <w:rsid w:val="00F94C4A"/>
    <w:rsid w:val="00F94C54"/>
    <w:rsid w:val="00F94C57"/>
    <w:rsid w:val="00F94CB2"/>
    <w:rsid w:val="00F94CC3"/>
    <w:rsid w:val="00F94CD4"/>
    <w:rsid w:val="00F94D09"/>
    <w:rsid w:val="00F94D1E"/>
    <w:rsid w:val="00F94D40"/>
    <w:rsid w:val="00F94D97"/>
    <w:rsid w:val="00F94DEB"/>
    <w:rsid w:val="00F94DFA"/>
    <w:rsid w:val="00F94DFC"/>
    <w:rsid w:val="00F94E1E"/>
    <w:rsid w:val="00F94E3A"/>
    <w:rsid w:val="00F94E42"/>
    <w:rsid w:val="00F94EE3"/>
    <w:rsid w:val="00F94F01"/>
    <w:rsid w:val="00F94F16"/>
    <w:rsid w:val="00F94FD8"/>
    <w:rsid w:val="00F9502B"/>
    <w:rsid w:val="00F95079"/>
    <w:rsid w:val="00F9507C"/>
    <w:rsid w:val="00F950F8"/>
    <w:rsid w:val="00F9512F"/>
    <w:rsid w:val="00F9515E"/>
    <w:rsid w:val="00F95168"/>
    <w:rsid w:val="00F95180"/>
    <w:rsid w:val="00F95198"/>
    <w:rsid w:val="00F951EC"/>
    <w:rsid w:val="00F95283"/>
    <w:rsid w:val="00F952B1"/>
    <w:rsid w:val="00F95305"/>
    <w:rsid w:val="00F9530C"/>
    <w:rsid w:val="00F95353"/>
    <w:rsid w:val="00F9536A"/>
    <w:rsid w:val="00F9543A"/>
    <w:rsid w:val="00F9543E"/>
    <w:rsid w:val="00F95512"/>
    <w:rsid w:val="00F95533"/>
    <w:rsid w:val="00F95566"/>
    <w:rsid w:val="00F95574"/>
    <w:rsid w:val="00F95593"/>
    <w:rsid w:val="00F955A2"/>
    <w:rsid w:val="00F955C2"/>
    <w:rsid w:val="00F95600"/>
    <w:rsid w:val="00F95609"/>
    <w:rsid w:val="00F9564C"/>
    <w:rsid w:val="00F9565A"/>
    <w:rsid w:val="00F95662"/>
    <w:rsid w:val="00F9567F"/>
    <w:rsid w:val="00F956BC"/>
    <w:rsid w:val="00F956C5"/>
    <w:rsid w:val="00F956EC"/>
    <w:rsid w:val="00F956F8"/>
    <w:rsid w:val="00F95715"/>
    <w:rsid w:val="00F9571C"/>
    <w:rsid w:val="00F95741"/>
    <w:rsid w:val="00F95750"/>
    <w:rsid w:val="00F9579C"/>
    <w:rsid w:val="00F957BC"/>
    <w:rsid w:val="00F957F6"/>
    <w:rsid w:val="00F95820"/>
    <w:rsid w:val="00F9588E"/>
    <w:rsid w:val="00F958E3"/>
    <w:rsid w:val="00F9590C"/>
    <w:rsid w:val="00F9592D"/>
    <w:rsid w:val="00F95945"/>
    <w:rsid w:val="00F95975"/>
    <w:rsid w:val="00F9598C"/>
    <w:rsid w:val="00F959CD"/>
    <w:rsid w:val="00F959CF"/>
    <w:rsid w:val="00F959F8"/>
    <w:rsid w:val="00F95A33"/>
    <w:rsid w:val="00F95A60"/>
    <w:rsid w:val="00F95A8A"/>
    <w:rsid w:val="00F95A9B"/>
    <w:rsid w:val="00F95AFD"/>
    <w:rsid w:val="00F95B33"/>
    <w:rsid w:val="00F95B34"/>
    <w:rsid w:val="00F95B53"/>
    <w:rsid w:val="00F95B75"/>
    <w:rsid w:val="00F95B9A"/>
    <w:rsid w:val="00F95B9D"/>
    <w:rsid w:val="00F95C01"/>
    <w:rsid w:val="00F95C57"/>
    <w:rsid w:val="00F95C78"/>
    <w:rsid w:val="00F95C88"/>
    <w:rsid w:val="00F95C9C"/>
    <w:rsid w:val="00F95CBF"/>
    <w:rsid w:val="00F95D61"/>
    <w:rsid w:val="00F95DA4"/>
    <w:rsid w:val="00F95E06"/>
    <w:rsid w:val="00F95E26"/>
    <w:rsid w:val="00F95E2D"/>
    <w:rsid w:val="00F95EFD"/>
    <w:rsid w:val="00F95FA1"/>
    <w:rsid w:val="00F95FB9"/>
    <w:rsid w:val="00F95FF6"/>
    <w:rsid w:val="00F96015"/>
    <w:rsid w:val="00F9602C"/>
    <w:rsid w:val="00F9603E"/>
    <w:rsid w:val="00F9605C"/>
    <w:rsid w:val="00F960A2"/>
    <w:rsid w:val="00F960D7"/>
    <w:rsid w:val="00F96152"/>
    <w:rsid w:val="00F9617C"/>
    <w:rsid w:val="00F961E4"/>
    <w:rsid w:val="00F961E7"/>
    <w:rsid w:val="00F961EF"/>
    <w:rsid w:val="00F962A8"/>
    <w:rsid w:val="00F962C4"/>
    <w:rsid w:val="00F962C7"/>
    <w:rsid w:val="00F963BC"/>
    <w:rsid w:val="00F96412"/>
    <w:rsid w:val="00F9641D"/>
    <w:rsid w:val="00F9645D"/>
    <w:rsid w:val="00F96474"/>
    <w:rsid w:val="00F9647F"/>
    <w:rsid w:val="00F964CA"/>
    <w:rsid w:val="00F9651A"/>
    <w:rsid w:val="00F9655C"/>
    <w:rsid w:val="00F9659A"/>
    <w:rsid w:val="00F965F7"/>
    <w:rsid w:val="00F96605"/>
    <w:rsid w:val="00F96645"/>
    <w:rsid w:val="00F96646"/>
    <w:rsid w:val="00F9664A"/>
    <w:rsid w:val="00F9665C"/>
    <w:rsid w:val="00F9666D"/>
    <w:rsid w:val="00F9666F"/>
    <w:rsid w:val="00F96680"/>
    <w:rsid w:val="00F96686"/>
    <w:rsid w:val="00F9668C"/>
    <w:rsid w:val="00F966A8"/>
    <w:rsid w:val="00F966D1"/>
    <w:rsid w:val="00F966D5"/>
    <w:rsid w:val="00F96704"/>
    <w:rsid w:val="00F96796"/>
    <w:rsid w:val="00F967BD"/>
    <w:rsid w:val="00F96805"/>
    <w:rsid w:val="00F9680C"/>
    <w:rsid w:val="00F9685A"/>
    <w:rsid w:val="00F9685C"/>
    <w:rsid w:val="00F96880"/>
    <w:rsid w:val="00F96887"/>
    <w:rsid w:val="00F968D8"/>
    <w:rsid w:val="00F96903"/>
    <w:rsid w:val="00F9692B"/>
    <w:rsid w:val="00F9693D"/>
    <w:rsid w:val="00F96942"/>
    <w:rsid w:val="00F96995"/>
    <w:rsid w:val="00F969A5"/>
    <w:rsid w:val="00F969DE"/>
    <w:rsid w:val="00F969FB"/>
    <w:rsid w:val="00F96A74"/>
    <w:rsid w:val="00F96A82"/>
    <w:rsid w:val="00F96A86"/>
    <w:rsid w:val="00F96AA3"/>
    <w:rsid w:val="00F96B31"/>
    <w:rsid w:val="00F96B3D"/>
    <w:rsid w:val="00F96B57"/>
    <w:rsid w:val="00F96B88"/>
    <w:rsid w:val="00F96C1B"/>
    <w:rsid w:val="00F96C68"/>
    <w:rsid w:val="00F96C6E"/>
    <w:rsid w:val="00F96CD0"/>
    <w:rsid w:val="00F96CED"/>
    <w:rsid w:val="00F96CF5"/>
    <w:rsid w:val="00F96CFC"/>
    <w:rsid w:val="00F96D40"/>
    <w:rsid w:val="00F96DBC"/>
    <w:rsid w:val="00F96DF9"/>
    <w:rsid w:val="00F96E25"/>
    <w:rsid w:val="00F96E64"/>
    <w:rsid w:val="00F96E69"/>
    <w:rsid w:val="00F96EBB"/>
    <w:rsid w:val="00F96EDC"/>
    <w:rsid w:val="00F96EDF"/>
    <w:rsid w:val="00F96EF9"/>
    <w:rsid w:val="00F96F11"/>
    <w:rsid w:val="00F96F1D"/>
    <w:rsid w:val="00F96F24"/>
    <w:rsid w:val="00F96F40"/>
    <w:rsid w:val="00F96F85"/>
    <w:rsid w:val="00F96F90"/>
    <w:rsid w:val="00F96FD0"/>
    <w:rsid w:val="00F97098"/>
    <w:rsid w:val="00F970E7"/>
    <w:rsid w:val="00F972A3"/>
    <w:rsid w:val="00F972FE"/>
    <w:rsid w:val="00F97386"/>
    <w:rsid w:val="00F97390"/>
    <w:rsid w:val="00F973B0"/>
    <w:rsid w:val="00F973B7"/>
    <w:rsid w:val="00F973C9"/>
    <w:rsid w:val="00F97402"/>
    <w:rsid w:val="00F97479"/>
    <w:rsid w:val="00F974C0"/>
    <w:rsid w:val="00F9752C"/>
    <w:rsid w:val="00F97588"/>
    <w:rsid w:val="00F975BA"/>
    <w:rsid w:val="00F976FA"/>
    <w:rsid w:val="00F97716"/>
    <w:rsid w:val="00F97721"/>
    <w:rsid w:val="00F9779F"/>
    <w:rsid w:val="00F97851"/>
    <w:rsid w:val="00F97884"/>
    <w:rsid w:val="00F978F3"/>
    <w:rsid w:val="00F97924"/>
    <w:rsid w:val="00F9794E"/>
    <w:rsid w:val="00F97968"/>
    <w:rsid w:val="00F979B0"/>
    <w:rsid w:val="00F979CA"/>
    <w:rsid w:val="00F97A28"/>
    <w:rsid w:val="00F97A42"/>
    <w:rsid w:val="00F97A51"/>
    <w:rsid w:val="00F97AA0"/>
    <w:rsid w:val="00F97ABC"/>
    <w:rsid w:val="00F97AC1"/>
    <w:rsid w:val="00F97ADD"/>
    <w:rsid w:val="00F97AE2"/>
    <w:rsid w:val="00F97AEA"/>
    <w:rsid w:val="00F97B91"/>
    <w:rsid w:val="00F97BB9"/>
    <w:rsid w:val="00F97C0A"/>
    <w:rsid w:val="00F97C4B"/>
    <w:rsid w:val="00F97CA3"/>
    <w:rsid w:val="00F97CC5"/>
    <w:rsid w:val="00F97D38"/>
    <w:rsid w:val="00F97DBE"/>
    <w:rsid w:val="00F97DD8"/>
    <w:rsid w:val="00F97E06"/>
    <w:rsid w:val="00F97E19"/>
    <w:rsid w:val="00F97EF2"/>
    <w:rsid w:val="00F97F5D"/>
    <w:rsid w:val="00F97F65"/>
    <w:rsid w:val="00F97F68"/>
    <w:rsid w:val="00F97F71"/>
    <w:rsid w:val="00F97FBF"/>
    <w:rsid w:val="00F97FE0"/>
    <w:rsid w:val="00F97FED"/>
    <w:rsid w:val="00FA0047"/>
    <w:rsid w:val="00FA0069"/>
    <w:rsid w:val="00FA00A5"/>
    <w:rsid w:val="00FA00E2"/>
    <w:rsid w:val="00FA012C"/>
    <w:rsid w:val="00FA01B7"/>
    <w:rsid w:val="00FA01FC"/>
    <w:rsid w:val="00FA0238"/>
    <w:rsid w:val="00FA024C"/>
    <w:rsid w:val="00FA0269"/>
    <w:rsid w:val="00FA02A2"/>
    <w:rsid w:val="00FA02FA"/>
    <w:rsid w:val="00FA0335"/>
    <w:rsid w:val="00FA033D"/>
    <w:rsid w:val="00FA0355"/>
    <w:rsid w:val="00FA03A7"/>
    <w:rsid w:val="00FA03D1"/>
    <w:rsid w:val="00FA03EE"/>
    <w:rsid w:val="00FA03F7"/>
    <w:rsid w:val="00FA040E"/>
    <w:rsid w:val="00FA042B"/>
    <w:rsid w:val="00FA0453"/>
    <w:rsid w:val="00FA0466"/>
    <w:rsid w:val="00FA04AB"/>
    <w:rsid w:val="00FA04B4"/>
    <w:rsid w:val="00FA04BA"/>
    <w:rsid w:val="00FA04BB"/>
    <w:rsid w:val="00FA0507"/>
    <w:rsid w:val="00FA0518"/>
    <w:rsid w:val="00FA0554"/>
    <w:rsid w:val="00FA055E"/>
    <w:rsid w:val="00FA0566"/>
    <w:rsid w:val="00FA058C"/>
    <w:rsid w:val="00FA05BF"/>
    <w:rsid w:val="00FA05C5"/>
    <w:rsid w:val="00FA05D0"/>
    <w:rsid w:val="00FA05E1"/>
    <w:rsid w:val="00FA0676"/>
    <w:rsid w:val="00FA06A0"/>
    <w:rsid w:val="00FA074B"/>
    <w:rsid w:val="00FA07BB"/>
    <w:rsid w:val="00FA07D2"/>
    <w:rsid w:val="00FA083A"/>
    <w:rsid w:val="00FA0851"/>
    <w:rsid w:val="00FA0898"/>
    <w:rsid w:val="00FA096E"/>
    <w:rsid w:val="00FA0A21"/>
    <w:rsid w:val="00FA0A25"/>
    <w:rsid w:val="00FA0A2D"/>
    <w:rsid w:val="00FA0A3C"/>
    <w:rsid w:val="00FA0A78"/>
    <w:rsid w:val="00FA0AA5"/>
    <w:rsid w:val="00FA0ACF"/>
    <w:rsid w:val="00FA0B20"/>
    <w:rsid w:val="00FA0B43"/>
    <w:rsid w:val="00FA0B57"/>
    <w:rsid w:val="00FA0B5D"/>
    <w:rsid w:val="00FA0B6A"/>
    <w:rsid w:val="00FA0BF3"/>
    <w:rsid w:val="00FA0C10"/>
    <w:rsid w:val="00FA0C20"/>
    <w:rsid w:val="00FA0C46"/>
    <w:rsid w:val="00FA0C4C"/>
    <w:rsid w:val="00FA0CC2"/>
    <w:rsid w:val="00FA0D1A"/>
    <w:rsid w:val="00FA0D62"/>
    <w:rsid w:val="00FA0DB6"/>
    <w:rsid w:val="00FA0DF7"/>
    <w:rsid w:val="00FA0E0B"/>
    <w:rsid w:val="00FA0E7A"/>
    <w:rsid w:val="00FA0E86"/>
    <w:rsid w:val="00FA0E9C"/>
    <w:rsid w:val="00FA0EDC"/>
    <w:rsid w:val="00FA0EEE"/>
    <w:rsid w:val="00FA0F3E"/>
    <w:rsid w:val="00FA0FA6"/>
    <w:rsid w:val="00FA0FB9"/>
    <w:rsid w:val="00FA0FBC"/>
    <w:rsid w:val="00FA1004"/>
    <w:rsid w:val="00FA1039"/>
    <w:rsid w:val="00FA1080"/>
    <w:rsid w:val="00FA10E5"/>
    <w:rsid w:val="00FA1100"/>
    <w:rsid w:val="00FA114C"/>
    <w:rsid w:val="00FA1171"/>
    <w:rsid w:val="00FA1183"/>
    <w:rsid w:val="00FA119B"/>
    <w:rsid w:val="00FA11DA"/>
    <w:rsid w:val="00FA11F5"/>
    <w:rsid w:val="00FA122C"/>
    <w:rsid w:val="00FA1253"/>
    <w:rsid w:val="00FA12A9"/>
    <w:rsid w:val="00FA12CC"/>
    <w:rsid w:val="00FA12E4"/>
    <w:rsid w:val="00FA12EE"/>
    <w:rsid w:val="00FA12FE"/>
    <w:rsid w:val="00FA1320"/>
    <w:rsid w:val="00FA1331"/>
    <w:rsid w:val="00FA136A"/>
    <w:rsid w:val="00FA13D2"/>
    <w:rsid w:val="00FA142B"/>
    <w:rsid w:val="00FA1431"/>
    <w:rsid w:val="00FA14E4"/>
    <w:rsid w:val="00FA15AC"/>
    <w:rsid w:val="00FA15CA"/>
    <w:rsid w:val="00FA1648"/>
    <w:rsid w:val="00FA1649"/>
    <w:rsid w:val="00FA16E4"/>
    <w:rsid w:val="00FA1745"/>
    <w:rsid w:val="00FA17FA"/>
    <w:rsid w:val="00FA1817"/>
    <w:rsid w:val="00FA1856"/>
    <w:rsid w:val="00FA1940"/>
    <w:rsid w:val="00FA1941"/>
    <w:rsid w:val="00FA1943"/>
    <w:rsid w:val="00FA195D"/>
    <w:rsid w:val="00FA1980"/>
    <w:rsid w:val="00FA198D"/>
    <w:rsid w:val="00FA19BF"/>
    <w:rsid w:val="00FA19DA"/>
    <w:rsid w:val="00FA1A42"/>
    <w:rsid w:val="00FA1A45"/>
    <w:rsid w:val="00FA1A51"/>
    <w:rsid w:val="00FA1A5F"/>
    <w:rsid w:val="00FA1A88"/>
    <w:rsid w:val="00FA1AC6"/>
    <w:rsid w:val="00FA1ACD"/>
    <w:rsid w:val="00FA1AF6"/>
    <w:rsid w:val="00FA1AF9"/>
    <w:rsid w:val="00FA1B2A"/>
    <w:rsid w:val="00FA1B66"/>
    <w:rsid w:val="00FA1B9C"/>
    <w:rsid w:val="00FA1C07"/>
    <w:rsid w:val="00FA1C56"/>
    <w:rsid w:val="00FA1CAE"/>
    <w:rsid w:val="00FA1CCE"/>
    <w:rsid w:val="00FA1CD1"/>
    <w:rsid w:val="00FA1D90"/>
    <w:rsid w:val="00FA1DA0"/>
    <w:rsid w:val="00FA1E16"/>
    <w:rsid w:val="00FA1E4F"/>
    <w:rsid w:val="00FA1EA9"/>
    <w:rsid w:val="00FA1ED8"/>
    <w:rsid w:val="00FA1F38"/>
    <w:rsid w:val="00FA1F78"/>
    <w:rsid w:val="00FA1FAD"/>
    <w:rsid w:val="00FA1FB4"/>
    <w:rsid w:val="00FA1FBC"/>
    <w:rsid w:val="00FA1FDD"/>
    <w:rsid w:val="00FA204C"/>
    <w:rsid w:val="00FA20BC"/>
    <w:rsid w:val="00FA20ED"/>
    <w:rsid w:val="00FA2171"/>
    <w:rsid w:val="00FA21B3"/>
    <w:rsid w:val="00FA21E7"/>
    <w:rsid w:val="00FA21ED"/>
    <w:rsid w:val="00FA2205"/>
    <w:rsid w:val="00FA222F"/>
    <w:rsid w:val="00FA229E"/>
    <w:rsid w:val="00FA22A5"/>
    <w:rsid w:val="00FA22BA"/>
    <w:rsid w:val="00FA22D1"/>
    <w:rsid w:val="00FA2402"/>
    <w:rsid w:val="00FA246B"/>
    <w:rsid w:val="00FA2511"/>
    <w:rsid w:val="00FA253B"/>
    <w:rsid w:val="00FA25A3"/>
    <w:rsid w:val="00FA25EA"/>
    <w:rsid w:val="00FA25ED"/>
    <w:rsid w:val="00FA2617"/>
    <w:rsid w:val="00FA263D"/>
    <w:rsid w:val="00FA2665"/>
    <w:rsid w:val="00FA2679"/>
    <w:rsid w:val="00FA26C4"/>
    <w:rsid w:val="00FA2704"/>
    <w:rsid w:val="00FA272A"/>
    <w:rsid w:val="00FA2736"/>
    <w:rsid w:val="00FA2765"/>
    <w:rsid w:val="00FA2776"/>
    <w:rsid w:val="00FA27A0"/>
    <w:rsid w:val="00FA27B7"/>
    <w:rsid w:val="00FA27BB"/>
    <w:rsid w:val="00FA27BE"/>
    <w:rsid w:val="00FA280B"/>
    <w:rsid w:val="00FA287F"/>
    <w:rsid w:val="00FA289A"/>
    <w:rsid w:val="00FA28C0"/>
    <w:rsid w:val="00FA2900"/>
    <w:rsid w:val="00FA294B"/>
    <w:rsid w:val="00FA29A3"/>
    <w:rsid w:val="00FA29A5"/>
    <w:rsid w:val="00FA29BA"/>
    <w:rsid w:val="00FA29CA"/>
    <w:rsid w:val="00FA2A35"/>
    <w:rsid w:val="00FA2A61"/>
    <w:rsid w:val="00FA2A94"/>
    <w:rsid w:val="00FA2A99"/>
    <w:rsid w:val="00FA2AA2"/>
    <w:rsid w:val="00FA2AE3"/>
    <w:rsid w:val="00FA2B56"/>
    <w:rsid w:val="00FA2B65"/>
    <w:rsid w:val="00FA2B6B"/>
    <w:rsid w:val="00FA2B6D"/>
    <w:rsid w:val="00FA2BE9"/>
    <w:rsid w:val="00FA2BEF"/>
    <w:rsid w:val="00FA2BF1"/>
    <w:rsid w:val="00FA2BFE"/>
    <w:rsid w:val="00FA2C49"/>
    <w:rsid w:val="00FA2C68"/>
    <w:rsid w:val="00FA2C8C"/>
    <w:rsid w:val="00FA2C95"/>
    <w:rsid w:val="00FA2CAD"/>
    <w:rsid w:val="00FA2D85"/>
    <w:rsid w:val="00FA2DA8"/>
    <w:rsid w:val="00FA2DEF"/>
    <w:rsid w:val="00FA2EA7"/>
    <w:rsid w:val="00FA2EA9"/>
    <w:rsid w:val="00FA2ED3"/>
    <w:rsid w:val="00FA2ED4"/>
    <w:rsid w:val="00FA2EF0"/>
    <w:rsid w:val="00FA2F03"/>
    <w:rsid w:val="00FA2F9C"/>
    <w:rsid w:val="00FA2FA2"/>
    <w:rsid w:val="00FA2FDE"/>
    <w:rsid w:val="00FA3001"/>
    <w:rsid w:val="00FA3047"/>
    <w:rsid w:val="00FA30BB"/>
    <w:rsid w:val="00FA30BC"/>
    <w:rsid w:val="00FA30DE"/>
    <w:rsid w:val="00FA315F"/>
    <w:rsid w:val="00FA3175"/>
    <w:rsid w:val="00FA31A4"/>
    <w:rsid w:val="00FA31FB"/>
    <w:rsid w:val="00FA325D"/>
    <w:rsid w:val="00FA3261"/>
    <w:rsid w:val="00FA3266"/>
    <w:rsid w:val="00FA32CF"/>
    <w:rsid w:val="00FA3392"/>
    <w:rsid w:val="00FA3395"/>
    <w:rsid w:val="00FA33CE"/>
    <w:rsid w:val="00FA3435"/>
    <w:rsid w:val="00FA3475"/>
    <w:rsid w:val="00FA34B2"/>
    <w:rsid w:val="00FA34CD"/>
    <w:rsid w:val="00FA34DE"/>
    <w:rsid w:val="00FA34E0"/>
    <w:rsid w:val="00FA34E3"/>
    <w:rsid w:val="00FA34E5"/>
    <w:rsid w:val="00FA34FB"/>
    <w:rsid w:val="00FA351F"/>
    <w:rsid w:val="00FA3546"/>
    <w:rsid w:val="00FA356E"/>
    <w:rsid w:val="00FA358B"/>
    <w:rsid w:val="00FA3608"/>
    <w:rsid w:val="00FA360D"/>
    <w:rsid w:val="00FA3626"/>
    <w:rsid w:val="00FA3640"/>
    <w:rsid w:val="00FA36FF"/>
    <w:rsid w:val="00FA372D"/>
    <w:rsid w:val="00FA377E"/>
    <w:rsid w:val="00FA37AF"/>
    <w:rsid w:val="00FA384A"/>
    <w:rsid w:val="00FA3857"/>
    <w:rsid w:val="00FA38E3"/>
    <w:rsid w:val="00FA38E4"/>
    <w:rsid w:val="00FA390A"/>
    <w:rsid w:val="00FA3936"/>
    <w:rsid w:val="00FA3941"/>
    <w:rsid w:val="00FA3974"/>
    <w:rsid w:val="00FA3999"/>
    <w:rsid w:val="00FA399D"/>
    <w:rsid w:val="00FA39B5"/>
    <w:rsid w:val="00FA3A27"/>
    <w:rsid w:val="00FA3AD2"/>
    <w:rsid w:val="00FA3AD5"/>
    <w:rsid w:val="00FA3ADE"/>
    <w:rsid w:val="00FA3B0B"/>
    <w:rsid w:val="00FA3B5D"/>
    <w:rsid w:val="00FA3B65"/>
    <w:rsid w:val="00FA3B97"/>
    <w:rsid w:val="00FA3B9B"/>
    <w:rsid w:val="00FA3BBC"/>
    <w:rsid w:val="00FA3C1F"/>
    <w:rsid w:val="00FA3C8C"/>
    <w:rsid w:val="00FA3CAA"/>
    <w:rsid w:val="00FA3CCE"/>
    <w:rsid w:val="00FA3D06"/>
    <w:rsid w:val="00FA3D18"/>
    <w:rsid w:val="00FA3DA1"/>
    <w:rsid w:val="00FA3DA6"/>
    <w:rsid w:val="00FA3DBF"/>
    <w:rsid w:val="00FA3DDE"/>
    <w:rsid w:val="00FA3E2E"/>
    <w:rsid w:val="00FA3E41"/>
    <w:rsid w:val="00FA3E44"/>
    <w:rsid w:val="00FA3E50"/>
    <w:rsid w:val="00FA3E6F"/>
    <w:rsid w:val="00FA3E98"/>
    <w:rsid w:val="00FA3EA8"/>
    <w:rsid w:val="00FA3EAB"/>
    <w:rsid w:val="00FA3ECE"/>
    <w:rsid w:val="00FA3F85"/>
    <w:rsid w:val="00FA3FA4"/>
    <w:rsid w:val="00FA3FB3"/>
    <w:rsid w:val="00FA3FE0"/>
    <w:rsid w:val="00FA400C"/>
    <w:rsid w:val="00FA4042"/>
    <w:rsid w:val="00FA4062"/>
    <w:rsid w:val="00FA4082"/>
    <w:rsid w:val="00FA4083"/>
    <w:rsid w:val="00FA40A2"/>
    <w:rsid w:val="00FA4106"/>
    <w:rsid w:val="00FA4119"/>
    <w:rsid w:val="00FA41A0"/>
    <w:rsid w:val="00FA41F1"/>
    <w:rsid w:val="00FA422C"/>
    <w:rsid w:val="00FA4281"/>
    <w:rsid w:val="00FA42C9"/>
    <w:rsid w:val="00FA42F9"/>
    <w:rsid w:val="00FA4316"/>
    <w:rsid w:val="00FA4328"/>
    <w:rsid w:val="00FA4342"/>
    <w:rsid w:val="00FA43A1"/>
    <w:rsid w:val="00FA4406"/>
    <w:rsid w:val="00FA4431"/>
    <w:rsid w:val="00FA4444"/>
    <w:rsid w:val="00FA4457"/>
    <w:rsid w:val="00FA4463"/>
    <w:rsid w:val="00FA446B"/>
    <w:rsid w:val="00FA449E"/>
    <w:rsid w:val="00FA44CD"/>
    <w:rsid w:val="00FA44F0"/>
    <w:rsid w:val="00FA44F3"/>
    <w:rsid w:val="00FA451B"/>
    <w:rsid w:val="00FA4551"/>
    <w:rsid w:val="00FA4591"/>
    <w:rsid w:val="00FA45D0"/>
    <w:rsid w:val="00FA45E9"/>
    <w:rsid w:val="00FA45FC"/>
    <w:rsid w:val="00FA4628"/>
    <w:rsid w:val="00FA4646"/>
    <w:rsid w:val="00FA465C"/>
    <w:rsid w:val="00FA468D"/>
    <w:rsid w:val="00FA46F7"/>
    <w:rsid w:val="00FA46FF"/>
    <w:rsid w:val="00FA4734"/>
    <w:rsid w:val="00FA477D"/>
    <w:rsid w:val="00FA4790"/>
    <w:rsid w:val="00FA47B1"/>
    <w:rsid w:val="00FA480E"/>
    <w:rsid w:val="00FA4864"/>
    <w:rsid w:val="00FA488D"/>
    <w:rsid w:val="00FA489B"/>
    <w:rsid w:val="00FA48A6"/>
    <w:rsid w:val="00FA48AF"/>
    <w:rsid w:val="00FA48BB"/>
    <w:rsid w:val="00FA48BF"/>
    <w:rsid w:val="00FA48CD"/>
    <w:rsid w:val="00FA48ED"/>
    <w:rsid w:val="00FA4916"/>
    <w:rsid w:val="00FA4943"/>
    <w:rsid w:val="00FA4957"/>
    <w:rsid w:val="00FA49AB"/>
    <w:rsid w:val="00FA49B7"/>
    <w:rsid w:val="00FA49BE"/>
    <w:rsid w:val="00FA49C9"/>
    <w:rsid w:val="00FA4A19"/>
    <w:rsid w:val="00FA4A70"/>
    <w:rsid w:val="00FA4AB0"/>
    <w:rsid w:val="00FA4AE2"/>
    <w:rsid w:val="00FA4B43"/>
    <w:rsid w:val="00FA4B71"/>
    <w:rsid w:val="00FA4B8A"/>
    <w:rsid w:val="00FA4BC1"/>
    <w:rsid w:val="00FA4C1D"/>
    <w:rsid w:val="00FA4C31"/>
    <w:rsid w:val="00FA4C77"/>
    <w:rsid w:val="00FA4D35"/>
    <w:rsid w:val="00FA4D5D"/>
    <w:rsid w:val="00FA4DD4"/>
    <w:rsid w:val="00FA4DD6"/>
    <w:rsid w:val="00FA4DF7"/>
    <w:rsid w:val="00FA4E34"/>
    <w:rsid w:val="00FA4EB2"/>
    <w:rsid w:val="00FA4F29"/>
    <w:rsid w:val="00FA4F4A"/>
    <w:rsid w:val="00FA4F70"/>
    <w:rsid w:val="00FA4FE5"/>
    <w:rsid w:val="00FA5009"/>
    <w:rsid w:val="00FA5032"/>
    <w:rsid w:val="00FA5069"/>
    <w:rsid w:val="00FA5088"/>
    <w:rsid w:val="00FA50A7"/>
    <w:rsid w:val="00FA5102"/>
    <w:rsid w:val="00FA513E"/>
    <w:rsid w:val="00FA5153"/>
    <w:rsid w:val="00FA515A"/>
    <w:rsid w:val="00FA51B9"/>
    <w:rsid w:val="00FA51FE"/>
    <w:rsid w:val="00FA5203"/>
    <w:rsid w:val="00FA5232"/>
    <w:rsid w:val="00FA526C"/>
    <w:rsid w:val="00FA5288"/>
    <w:rsid w:val="00FA52F8"/>
    <w:rsid w:val="00FA530A"/>
    <w:rsid w:val="00FA5317"/>
    <w:rsid w:val="00FA531C"/>
    <w:rsid w:val="00FA5356"/>
    <w:rsid w:val="00FA5398"/>
    <w:rsid w:val="00FA53AD"/>
    <w:rsid w:val="00FA5440"/>
    <w:rsid w:val="00FA5444"/>
    <w:rsid w:val="00FA5449"/>
    <w:rsid w:val="00FA5467"/>
    <w:rsid w:val="00FA54B3"/>
    <w:rsid w:val="00FA54B6"/>
    <w:rsid w:val="00FA54BA"/>
    <w:rsid w:val="00FA54E9"/>
    <w:rsid w:val="00FA5509"/>
    <w:rsid w:val="00FA552B"/>
    <w:rsid w:val="00FA5565"/>
    <w:rsid w:val="00FA556B"/>
    <w:rsid w:val="00FA55C3"/>
    <w:rsid w:val="00FA55DF"/>
    <w:rsid w:val="00FA55E8"/>
    <w:rsid w:val="00FA55EA"/>
    <w:rsid w:val="00FA564B"/>
    <w:rsid w:val="00FA5651"/>
    <w:rsid w:val="00FA5656"/>
    <w:rsid w:val="00FA56BD"/>
    <w:rsid w:val="00FA5701"/>
    <w:rsid w:val="00FA5708"/>
    <w:rsid w:val="00FA574A"/>
    <w:rsid w:val="00FA579A"/>
    <w:rsid w:val="00FA57E6"/>
    <w:rsid w:val="00FA5834"/>
    <w:rsid w:val="00FA58F2"/>
    <w:rsid w:val="00FA5937"/>
    <w:rsid w:val="00FA5970"/>
    <w:rsid w:val="00FA59B6"/>
    <w:rsid w:val="00FA59BA"/>
    <w:rsid w:val="00FA59C6"/>
    <w:rsid w:val="00FA59EE"/>
    <w:rsid w:val="00FA5A06"/>
    <w:rsid w:val="00FA5A3A"/>
    <w:rsid w:val="00FA5A43"/>
    <w:rsid w:val="00FA5A4E"/>
    <w:rsid w:val="00FA5A64"/>
    <w:rsid w:val="00FA5A8B"/>
    <w:rsid w:val="00FA5A99"/>
    <w:rsid w:val="00FA5B37"/>
    <w:rsid w:val="00FA5B46"/>
    <w:rsid w:val="00FA5B70"/>
    <w:rsid w:val="00FA5B7B"/>
    <w:rsid w:val="00FA5BA0"/>
    <w:rsid w:val="00FA5BA9"/>
    <w:rsid w:val="00FA5BB2"/>
    <w:rsid w:val="00FA5C45"/>
    <w:rsid w:val="00FA5C79"/>
    <w:rsid w:val="00FA5CA0"/>
    <w:rsid w:val="00FA5CF4"/>
    <w:rsid w:val="00FA5D13"/>
    <w:rsid w:val="00FA5D61"/>
    <w:rsid w:val="00FA5D84"/>
    <w:rsid w:val="00FA5DA2"/>
    <w:rsid w:val="00FA5E25"/>
    <w:rsid w:val="00FA5E2D"/>
    <w:rsid w:val="00FA5E64"/>
    <w:rsid w:val="00FA5E79"/>
    <w:rsid w:val="00FA5E7B"/>
    <w:rsid w:val="00FA5EA8"/>
    <w:rsid w:val="00FA5F15"/>
    <w:rsid w:val="00FA5F56"/>
    <w:rsid w:val="00FA5F74"/>
    <w:rsid w:val="00FA5F7B"/>
    <w:rsid w:val="00FA5F80"/>
    <w:rsid w:val="00FA6001"/>
    <w:rsid w:val="00FA6029"/>
    <w:rsid w:val="00FA608B"/>
    <w:rsid w:val="00FA60C4"/>
    <w:rsid w:val="00FA60F8"/>
    <w:rsid w:val="00FA6121"/>
    <w:rsid w:val="00FA6150"/>
    <w:rsid w:val="00FA6182"/>
    <w:rsid w:val="00FA61AA"/>
    <w:rsid w:val="00FA61FC"/>
    <w:rsid w:val="00FA621E"/>
    <w:rsid w:val="00FA623E"/>
    <w:rsid w:val="00FA625C"/>
    <w:rsid w:val="00FA626F"/>
    <w:rsid w:val="00FA629A"/>
    <w:rsid w:val="00FA62BA"/>
    <w:rsid w:val="00FA62D5"/>
    <w:rsid w:val="00FA6316"/>
    <w:rsid w:val="00FA6328"/>
    <w:rsid w:val="00FA63B5"/>
    <w:rsid w:val="00FA63FF"/>
    <w:rsid w:val="00FA6400"/>
    <w:rsid w:val="00FA640E"/>
    <w:rsid w:val="00FA6414"/>
    <w:rsid w:val="00FA6428"/>
    <w:rsid w:val="00FA6436"/>
    <w:rsid w:val="00FA6448"/>
    <w:rsid w:val="00FA6477"/>
    <w:rsid w:val="00FA64CA"/>
    <w:rsid w:val="00FA64E8"/>
    <w:rsid w:val="00FA64F0"/>
    <w:rsid w:val="00FA6520"/>
    <w:rsid w:val="00FA6521"/>
    <w:rsid w:val="00FA6527"/>
    <w:rsid w:val="00FA6599"/>
    <w:rsid w:val="00FA65A8"/>
    <w:rsid w:val="00FA65B6"/>
    <w:rsid w:val="00FA65C3"/>
    <w:rsid w:val="00FA6637"/>
    <w:rsid w:val="00FA6642"/>
    <w:rsid w:val="00FA669A"/>
    <w:rsid w:val="00FA66A6"/>
    <w:rsid w:val="00FA66C9"/>
    <w:rsid w:val="00FA6705"/>
    <w:rsid w:val="00FA673D"/>
    <w:rsid w:val="00FA6769"/>
    <w:rsid w:val="00FA678A"/>
    <w:rsid w:val="00FA67AD"/>
    <w:rsid w:val="00FA6803"/>
    <w:rsid w:val="00FA6809"/>
    <w:rsid w:val="00FA6868"/>
    <w:rsid w:val="00FA68E1"/>
    <w:rsid w:val="00FA6905"/>
    <w:rsid w:val="00FA69D9"/>
    <w:rsid w:val="00FA69DD"/>
    <w:rsid w:val="00FA69F0"/>
    <w:rsid w:val="00FA6A3B"/>
    <w:rsid w:val="00FA6A3F"/>
    <w:rsid w:val="00FA6AF0"/>
    <w:rsid w:val="00FA6B87"/>
    <w:rsid w:val="00FA6B98"/>
    <w:rsid w:val="00FA6B9D"/>
    <w:rsid w:val="00FA6BBE"/>
    <w:rsid w:val="00FA6BD9"/>
    <w:rsid w:val="00FA6C33"/>
    <w:rsid w:val="00FA6C3D"/>
    <w:rsid w:val="00FA6C93"/>
    <w:rsid w:val="00FA6CB9"/>
    <w:rsid w:val="00FA6CF4"/>
    <w:rsid w:val="00FA6D6C"/>
    <w:rsid w:val="00FA6D8A"/>
    <w:rsid w:val="00FA6DD9"/>
    <w:rsid w:val="00FA6DE6"/>
    <w:rsid w:val="00FA6E02"/>
    <w:rsid w:val="00FA6E35"/>
    <w:rsid w:val="00FA6E5D"/>
    <w:rsid w:val="00FA6EA2"/>
    <w:rsid w:val="00FA6F1D"/>
    <w:rsid w:val="00FA6F43"/>
    <w:rsid w:val="00FA6FBD"/>
    <w:rsid w:val="00FA6FCB"/>
    <w:rsid w:val="00FA700E"/>
    <w:rsid w:val="00FA701D"/>
    <w:rsid w:val="00FA7080"/>
    <w:rsid w:val="00FA708E"/>
    <w:rsid w:val="00FA70D6"/>
    <w:rsid w:val="00FA70F1"/>
    <w:rsid w:val="00FA70F7"/>
    <w:rsid w:val="00FA70FA"/>
    <w:rsid w:val="00FA712A"/>
    <w:rsid w:val="00FA714A"/>
    <w:rsid w:val="00FA714E"/>
    <w:rsid w:val="00FA7186"/>
    <w:rsid w:val="00FA71A9"/>
    <w:rsid w:val="00FA7235"/>
    <w:rsid w:val="00FA726C"/>
    <w:rsid w:val="00FA727B"/>
    <w:rsid w:val="00FA7292"/>
    <w:rsid w:val="00FA72AB"/>
    <w:rsid w:val="00FA72AD"/>
    <w:rsid w:val="00FA72F4"/>
    <w:rsid w:val="00FA7304"/>
    <w:rsid w:val="00FA734A"/>
    <w:rsid w:val="00FA7365"/>
    <w:rsid w:val="00FA7367"/>
    <w:rsid w:val="00FA736D"/>
    <w:rsid w:val="00FA73B4"/>
    <w:rsid w:val="00FA73D3"/>
    <w:rsid w:val="00FA73F2"/>
    <w:rsid w:val="00FA73FE"/>
    <w:rsid w:val="00FA741F"/>
    <w:rsid w:val="00FA7426"/>
    <w:rsid w:val="00FA7477"/>
    <w:rsid w:val="00FA74AA"/>
    <w:rsid w:val="00FA7505"/>
    <w:rsid w:val="00FA75B0"/>
    <w:rsid w:val="00FA75C6"/>
    <w:rsid w:val="00FA75FB"/>
    <w:rsid w:val="00FA7604"/>
    <w:rsid w:val="00FA7613"/>
    <w:rsid w:val="00FA765B"/>
    <w:rsid w:val="00FA76C5"/>
    <w:rsid w:val="00FA76DF"/>
    <w:rsid w:val="00FA7743"/>
    <w:rsid w:val="00FA775C"/>
    <w:rsid w:val="00FA77BC"/>
    <w:rsid w:val="00FA7874"/>
    <w:rsid w:val="00FA78DA"/>
    <w:rsid w:val="00FA78DD"/>
    <w:rsid w:val="00FA78F0"/>
    <w:rsid w:val="00FA78F7"/>
    <w:rsid w:val="00FA78FE"/>
    <w:rsid w:val="00FA794F"/>
    <w:rsid w:val="00FA7967"/>
    <w:rsid w:val="00FA798A"/>
    <w:rsid w:val="00FA7991"/>
    <w:rsid w:val="00FA79BB"/>
    <w:rsid w:val="00FA79F1"/>
    <w:rsid w:val="00FA7A0D"/>
    <w:rsid w:val="00FA7A1C"/>
    <w:rsid w:val="00FA7A46"/>
    <w:rsid w:val="00FA7A77"/>
    <w:rsid w:val="00FA7A80"/>
    <w:rsid w:val="00FA7A91"/>
    <w:rsid w:val="00FA7A92"/>
    <w:rsid w:val="00FA7AB0"/>
    <w:rsid w:val="00FA7AE0"/>
    <w:rsid w:val="00FA7B21"/>
    <w:rsid w:val="00FA7B23"/>
    <w:rsid w:val="00FA7B7E"/>
    <w:rsid w:val="00FA7BDE"/>
    <w:rsid w:val="00FA7BE6"/>
    <w:rsid w:val="00FA7BF2"/>
    <w:rsid w:val="00FA7C01"/>
    <w:rsid w:val="00FA7C29"/>
    <w:rsid w:val="00FA7C34"/>
    <w:rsid w:val="00FA7C80"/>
    <w:rsid w:val="00FA7CC6"/>
    <w:rsid w:val="00FA7CCE"/>
    <w:rsid w:val="00FA7CD1"/>
    <w:rsid w:val="00FA7CD9"/>
    <w:rsid w:val="00FA7CF8"/>
    <w:rsid w:val="00FA7D19"/>
    <w:rsid w:val="00FA7D50"/>
    <w:rsid w:val="00FA7D69"/>
    <w:rsid w:val="00FA7D6F"/>
    <w:rsid w:val="00FA7DF8"/>
    <w:rsid w:val="00FA7E51"/>
    <w:rsid w:val="00FA7E52"/>
    <w:rsid w:val="00FA7E81"/>
    <w:rsid w:val="00FA7EAA"/>
    <w:rsid w:val="00FA7EBE"/>
    <w:rsid w:val="00FA7F08"/>
    <w:rsid w:val="00FA7F15"/>
    <w:rsid w:val="00FA7F16"/>
    <w:rsid w:val="00FA7F7C"/>
    <w:rsid w:val="00FA7F83"/>
    <w:rsid w:val="00FA7FA8"/>
    <w:rsid w:val="00FB0027"/>
    <w:rsid w:val="00FB0032"/>
    <w:rsid w:val="00FB0040"/>
    <w:rsid w:val="00FB0041"/>
    <w:rsid w:val="00FB0043"/>
    <w:rsid w:val="00FB01A9"/>
    <w:rsid w:val="00FB01C2"/>
    <w:rsid w:val="00FB01E5"/>
    <w:rsid w:val="00FB022C"/>
    <w:rsid w:val="00FB0259"/>
    <w:rsid w:val="00FB0296"/>
    <w:rsid w:val="00FB02AC"/>
    <w:rsid w:val="00FB02D8"/>
    <w:rsid w:val="00FB02F8"/>
    <w:rsid w:val="00FB02FB"/>
    <w:rsid w:val="00FB031C"/>
    <w:rsid w:val="00FB032C"/>
    <w:rsid w:val="00FB0331"/>
    <w:rsid w:val="00FB0341"/>
    <w:rsid w:val="00FB03DA"/>
    <w:rsid w:val="00FB0407"/>
    <w:rsid w:val="00FB041A"/>
    <w:rsid w:val="00FB042F"/>
    <w:rsid w:val="00FB0480"/>
    <w:rsid w:val="00FB048D"/>
    <w:rsid w:val="00FB04CF"/>
    <w:rsid w:val="00FB04D6"/>
    <w:rsid w:val="00FB05AC"/>
    <w:rsid w:val="00FB05B4"/>
    <w:rsid w:val="00FB0628"/>
    <w:rsid w:val="00FB0641"/>
    <w:rsid w:val="00FB068C"/>
    <w:rsid w:val="00FB06D7"/>
    <w:rsid w:val="00FB0737"/>
    <w:rsid w:val="00FB0790"/>
    <w:rsid w:val="00FB0795"/>
    <w:rsid w:val="00FB0799"/>
    <w:rsid w:val="00FB079C"/>
    <w:rsid w:val="00FB07B5"/>
    <w:rsid w:val="00FB07BE"/>
    <w:rsid w:val="00FB07D4"/>
    <w:rsid w:val="00FB07DF"/>
    <w:rsid w:val="00FB07EC"/>
    <w:rsid w:val="00FB085D"/>
    <w:rsid w:val="00FB0893"/>
    <w:rsid w:val="00FB08AE"/>
    <w:rsid w:val="00FB0910"/>
    <w:rsid w:val="00FB091A"/>
    <w:rsid w:val="00FB0924"/>
    <w:rsid w:val="00FB0935"/>
    <w:rsid w:val="00FB098A"/>
    <w:rsid w:val="00FB09B7"/>
    <w:rsid w:val="00FB09D1"/>
    <w:rsid w:val="00FB09DC"/>
    <w:rsid w:val="00FB09DD"/>
    <w:rsid w:val="00FB09EA"/>
    <w:rsid w:val="00FB09EB"/>
    <w:rsid w:val="00FB0ADC"/>
    <w:rsid w:val="00FB0AFB"/>
    <w:rsid w:val="00FB0B2E"/>
    <w:rsid w:val="00FB0B3A"/>
    <w:rsid w:val="00FB0BEC"/>
    <w:rsid w:val="00FB0C20"/>
    <w:rsid w:val="00FB0C34"/>
    <w:rsid w:val="00FB0C67"/>
    <w:rsid w:val="00FB0CCE"/>
    <w:rsid w:val="00FB0CEF"/>
    <w:rsid w:val="00FB0CF4"/>
    <w:rsid w:val="00FB0D5A"/>
    <w:rsid w:val="00FB0D7B"/>
    <w:rsid w:val="00FB0D8B"/>
    <w:rsid w:val="00FB0DDC"/>
    <w:rsid w:val="00FB0E14"/>
    <w:rsid w:val="00FB0E2A"/>
    <w:rsid w:val="00FB0E56"/>
    <w:rsid w:val="00FB0E6A"/>
    <w:rsid w:val="00FB0E70"/>
    <w:rsid w:val="00FB0EC8"/>
    <w:rsid w:val="00FB0F7E"/>
    <w:rsid w:val="00FB0F89"/>
    <w:rsid w:val="00FB1038"/>
    <w:rsid w:val="00FB110E"/>
    <w:rsid w:val="00FB1111"/>
    <w:rsid w:val="00FB1129"/>
    <w:rsid w:val="00FB1189"/>
    <w:rsid w:val="00FB11C8"/>
    <w:rsid w:val="00FB1282"/>
    <w:rsid w:val="00FB12C0"/>
    <w:rsid w:val="00FB12ED"/>
    <w:rsid w:val="00FB1327"/>
    <w:rsid w:val="00FB13AA"/>
    <w:rsid w:val="00FB1413"/>
    <w:rsid w:val="00FB142F"/>
    <w:rsid w:val="00FB1466"/>
    <w:rsid w:val="00FB147B"/>
    <w:rsid w:val="00FB147C"/>
    <w:rsid w:val="00FB14A5"/>
    <w:rsid w:val="00FB14B0"/>
    <w:rsid w:val="00FB14C8"/>
    <w:rsid w:val="00FB15F5"/>
    <w:rsid w:val="00FB15FD"/>
    <w:rsid w:val="00FB160B"/>
    <w:rsid w:val="00FB165F"/>
    <w:rsid w:val="00FB16A7"/>
    <w:rsid w:val="00FB16E0"/>
    <w:rsid w:val="00FB16EC"/>
    <w:rsid w:val="00FB1705"/>
    <w:rsid w:val="00FB1763"/>
    <w:rsid w:val="00FB176B"/>
    <w:rsid w:val="00FB176C"/>
    <w:rsid w:val="00FB1773"/>
    <w:rsid w:val="00FB1778"/>
    <w:rsid w:val="00FB17C5"/>
    <w:rsid w:val="00FB181A"/>
    <w:rsid w:val="00FB1837"/>
    <w:rsid w:val="00FB183F"/>
    <w:rsid w:val="00FB186F"/>
    <w:rsid w:val="00FB1876"/>
    <w:rsid w:val="00FB18D0"/>
    <w:rsid w:val="00FB1900"/>
    <w:rsid w:val="00FB1954"/>
    <w:rsid w:val="00FB1960"/>
    <w:rsid w:val="00FB19CF"/>
    <w:rsid w:val="00FB19D7"/>
    <w:rsid w:val="00FB19E1"/>
    <w:rsid w:val="00FB19FC"/>
    <w:rsid w:val="00FB19FF"/>
    <w:rsid w:val="00FB1A72"/>
    <w:rsid w:val="00FB1A7F"/>
    <w:rsid w:val="00FB1A98"/>
    <w:rsid w:val="00FB1A9F"/>
    <w:rsid w:val="00FB1AA6"/>
    <w:rsid w:val="00FB1ABE"/>
    <w:rsid w:val="00FB1B42"/>
    <w:rsid w:val="00FB1B54"/>
    <w:rsid w:val="00FB1B63"/>
    <w:rsid w:val="00FB1B64"/>
    <w:rsid w:val="00FB1B89"/>
    <w:rsid w:val="00FB1B99"/>
    <w:rsid w:val="00FB1BA3"/>
    <w:rsid w:val="00FB1BBA"/>
    <w:rsid w:val="00FB1BBD"/>
    <w:rsid w:val="00FB1BD8"/>
    <w:rsid w:val="00FB1C2F"/>
    <w:rsid w:val="00FB1C3F"/>
    <w:rsid w:val="00FB1CA4"/>
    <w:rsid w:val="00FB1CEB"/>
    <w:rsid w:val="00FB1D12"/>
    <w:rsid w:val="00FB1D94"/>
    <w:rsid w:val="00FB1DD5"/>
    <w:rsid w:val="00FB1DEE"/>
    <w:rsid w:val="00FB1E00"/>
    <w:rsid w:val="00FB1E40"/>
    <w:rsid w:val="00FB1E84"/>
    <w:rsid w:val="00FB1E9D"/>
    <w:rsid w:val="00FB1F88"/>
    <w:rsid w:val="00FB1FDE"/>
    <w:rsid w:val="00FB2048"/>
    <w:rsid w:val="00FB2093"/>
    <w:rsid w:val="00FB20BD"/>
    <w:rsid w:val="00FB20D7"/>
    <w:rsid w:val="00FB20E6"/>
    <w:rsid w:val="00FB2109"/>
    <w:rsid w:val="00FB2141"/>
    <w:rsid w:val="00FB2196"/>
    <w:rsid w:val="00FB21C9"/>
    <w:rsid w:val="00FB21EF"/>
    <w:rsid w:val="00FB2202"/>
    <w:rsid w:val="00FB220D"/>
    <w:rsid w:val="00FB222D"/>
    <w:rsid w:val="00FB226C"/>
    <w:rsid w:val="00FB22B2"/>
    <w:rsid w:val="00FB22C3"/>
    <w:rsid w:val="00FB22CD"/>
    <w:rsid w:val="00FB22ED"/>
    <w:rsid w:val="00FB231D"/>
    <w:rsid w:val="00FB2344"/>
    <w:rsid w:val="00FB2347"/>
    <w:rsid w:val="00FB2379"/>
    <w:rsid w:val="00FB2388"/>
    <w:rsid w:val="00FB2417"/>
    <w:rsid w:val="00FB2432"/>
    <w:rsid w:val="00FB243B"/>
    <w:rsid w:val="00FB243C"/>
    <w:rsid w:val="00FB2493"/>
    <w:rsid w:val="00FB24BB"/>
    <w:rsid w:val="00FB2523"/>
    <w:rsid w:val="00FB253B"/>
    <w:rsid w:val="00FB25D9"/>
    <w:rsid w:val="00FB2655"/>
    <w:rsid w:val="00FB26C2"/>
    <w:rsid w:val="00FB26C9"/>
    <w:rsid w:val="00FB26F0"/>
    <w:rsid w:val="00FB2713"/>
    <w:rsid w:val="00FB279E"/>
    <w:rsid w:val="00FB2802"/>
    <w:rsid w:val="00FB2825"/>
    <w:rsid w:val="00FB286F"/>
    <w:rsid w:val="00FB2877"/>
    <w:rsid w:val="00FB288C"/>
    <w:rsid w:val="00FB28A8"/>
    <w:rsid w:val="00FB28BC"/>
    <w:rsid w:val="00FB29A0"/>
    <w:rsid w:val="00FB29EF"/>
    <w:rsid w:val="00FB29F7"/>
    <w:rsid w:val="00FB2A58"/>
    <w:rsid w:val="00FB2A60"/>
    <w:rsid w:val="00FB2AD3"/>
    <w:rsid w:val="00FB2B22"/>
    <w:rsid w:val="00FB2B39"/>
    <w:rsid w:val="00FB2B56"/>
    <w:rsid w:val="00FB2BAF"/>
    <w:rsid w:val="00FB2BB5"/>
    <w:rsid w:val="00FB2BE7"/>
    <w:rsid w:val="00FB2BF6"/>
    <w:rsid w:val="00FB2C05"/>
    <w:rsid w:val="00FB2C3F"/>
    <w:rsid w:val="00FB2C7F"/>
    <w:rsid w:val="00FB2C83"/>
    <w:rsid w:val="00FB2C92"/>
    <w:rsid w:val="00FB2C98"/>
    <w:rsid w:val="00FB2D16"/>
    <w:rsid w:val="00FB2D5E"/>
    <w:rsid w:val="00FB2D65"/>
    <w:rsid w:val="00FB2D71"/>
    <w:rsid w:val="00FB2DB7"/>
    <w:rsid w:val="00FB2DCF"/>
    <w:rsid w:val="00FB2DF7"/>
    <w:rsid w:val="00FB2E40"/>
    <w:rsid w:val="00FB2E9D"/>
    <w:rsid w:val="00FB2EA2"/>
    <w:rsid w:val="00FB2EE8"/>
    <w:rsid w:val="00FB2EEE"/>
    <w:rsid w:val="00FB2EF7"/>
    <w:rsid w:val="00FB2F09"/>
    <w:rsid w:val="00FB2F27"/>
    <w:rsid w:val="00FB2F2A"/>
    <w:rsid w:val="00FB2F50"/>
    <w:rsid w:val="00FB2F55"/>
    <w:rsid w:val="00FB2F84"/>
    <w:rsid w:val="00FB2FB6"/>
    <w:rsid w:val="00FB2FBF"/>
    <w:rsid w:val="00FB2FCA"/>
    <w:rsid w:val="00FB2FF6"/>
    <w:rsid w:val="00FB308D"/>
    <w:rsid w:val="00FB3090"/>
    <w:rsid w:val="00FB30B1"/>
    <w:rsid w:val="00FB30D0"/>
    <w:rsid w:val="00FB311A"/>
    <w:rsid w:val="00FB3124"/>
    <w:rsid w:val="00FB313B"/>
    <w:rsid w:val="00FB3187"/>
    <w:rsid w:val="00FB31A4"/>
    <w:rsid w:val="00FB31AE"/>
    <w:rsid w:val="00FB31B2"/>
    <w:rsid w:val="00FB32AB"/>
    <w:rsid w:val="00FB338E"/>
    <w:rsid w:val="00FB33BE"/>
    <w:rsid w:val="00FB33F5"/>
    <w:rsid w:val="00FB341D"/>
    <w:rsid w:val="00FB343F"/>
    <w:rsid w:val="00FB345E"/>
    <w:rsid w:val="00FB34AA"/>
    <w:rsid w:val="00FB3542"/>
    <w:rsid w:val="00FB3591"/>
    <w:rsid w:val="00FB35A4"/>
    <w:rsid w:val="00FB35E9"/>
    <w:rsid w:val="00FB365B"/>
    <w:rsid w:val="00FB36B9"/>
    <w:rsid w:val="00FB36BD"/>
    <w:rsid w:val="00FB3736"/>
    <w:rsid w:val="00FB375A"/>
    <w:rsid w:val="00FB3763"/>
    <w:rsid w:val="00FB3767"/>
    <w:rsid w:val="00FB37AD"/>
    <w:rsid w:val="00FB381D"/>
    <w:rsid w:val="00FB383C"/>
    <w:rsid w:val="00FB386A"/>
    <w:rsid w:val="00FB3878"/>
    <w:rsid w:val="00FB388E"/>
    <w:rsid w:val="00FB38EC"/>
    <w:rsid w:val="00FB3906"/>
    <w:rsid w:val="00FB3978"/>
    <w:rsid w:val="00FB3982"/>
    <w:rsid w:val="00FB398B"/>
    <w:rsid w:val="00FB3A68"/>
    <w:rsid w:val="00FB3A71"/>
    <w:rsid w:val="00FB3AA2"/>
    <w:rsid w:val="00FB3ACC"/>
    <w:rsid w:val="00FB3B66"/>
    <w:rsid w:val="00FB3BCB"/>
    <w:rsid w:val="00FB3BE7"/>
    <w:rsid w:val="00FB3BF0"/>
    <w:rsid w:val="00FB3C18"/>
    <w:rsid w:val="00FB3C31"/>
    <w:rsid w:val="00FB3C50"/>
    <w:rsid w:val="00FB3D28"/>
    <w:rsid w:val="00FB3D64"/>
    <w:rsid w:val="00FB3D9B"/>
    <w:rsid w:val="00FB3DB3"/>
    <w:rsid w:val="00FB3DE1"/>
    <w:rsid w:val="00FB3DE9"/>
    <w:rsid w:val="00FB3DF8"/>
    <w:rsid w:val="00FB3E0C"/>
    <w:rsid w:val="00FB3E1E"/>
    <w:rsid w:val="00FB3E50"/>
    <w:rsid w:val="00FB3E58"/>
    <w:rsid w:val="00FB3E83"/>
    <w:rsid w:val="00FB3EA6"/>
    <w:rsid w:val="00FB3EB5"/>
    <w:rsid w:val="00FB3EEF"/>
    <w:rsid w:val="00FB3F1C"/>
    <w:rsid w:val="00FB3F31"/>
    <w:rsid w:val="00FB3F4C"/>
    <w:rsid w:val="00FB3F58"/>
    <w:rsid w:val="00FB4066"/>
    <w:rsid w:val="00FB40A8"/>
    <w:rsid w:val="00FB40C2"/>
    <w:rsid w:val="00FB40E4"/>
    <w:rsid w:val="00FB412D"/>
    <w:rsid w:val="00FB412E"/>
    <w:rsid w:val="00FB414F"/>
    <w:rsid w:val="00FB4167"/>
    <w:rsid w:val="00FB4185"/>
    <w:rsid w:val="00FB41AC"/>
    <w:rsid w:val="00FB41D3"/>
    <w:rsid w:val="00FB420C"/>
    <w:rsid w:val="00FB421E"/>
    <w:rsid w:val="00FB424E"/>
    <w:rsid w:val="00FB4272"/>
    <w:rsid w:val="00FB428C"/>
    <w:rsid w:val="00FB42A2"/>
    <w:rsid w:val="00FB42F8"/>
    <w:rsid w:val="00FB4316"/>
    <w:rsid w:val="00FB4319"/>
    <w:rsid w:val="00FB431C"/>
    <w:rsid w:val="00FB431D"/>
    <w:rsid w:val="00FB4339"/>
    <w:rsid w:val="00FB4373"/>
    <w:rsid w:val="00FB4379"/>
    <w:rsid w:val="00FB4394"/>
    <w:rsid w:val="00FB43A8"/>
    <w:rsid w:val="00FB43D0"/>
    <w:rsid w:val="00FB43D2"/>
    <w:rsid w:val="00FB43E9"/>
    <w:rsid w:val="00FB4419"/>
    <w:rsid w:val="00FB4422"/>
    <w:rsid w:val="00FB442B"/>
    <w:rsid w:val="00FB4439"/>
    <w:rsid w:val="00FB443E"/>
    <w:rsid w:val="00FB4443"/>
    <w:rsid w:val="00FB44C3"/>
    <w:rsid w:val="00FB44D0"/>
    <w:rsid w:val="00FB44E4"/>
    <w:rsid w:val="00FB44ED"/>
    <w:rsid w:val="00FB4501"/>
    <w:rsid w:val="00FB45DF"/>
    <w:rsid w:val="00FB4629"/>
    <w:rsid w:val="00FB462F"/>
    <w:rsid w:val="00FB4636"/>
    <w:rsid w:val="00FB46D1"/>
    <w:rsid w:val="00FB46EC"/>
    <w:rsid w:val="00FB471D"/>
    <w:rsid w:val="00FB472B"/>
    <w:rsid w:val="00FB474A"/>
    <w:rsid w:val="00FB4778"/>
    <w:rsid w:val="00FB4796"/>
    <w:rsid w:val="00FB47B8"/>
    <w:rsid w:val="00FB4804"/>
    <w:rsid w:val="00FB4835"/>
    <w:rsid w:val="00FB4873"/>
    <w:rsid w:val="00FB48AE"/>
    <w:rsid w:val="00FB48F8"/>
    <w:rsid w:val="00FB4926"/>
    <w:rsid w:val="00FB4960"/>
    <w:rsid w:val="00FB498F"/>
    <w:rsid w:val="00FB4993"/>
    <w:rsid w:val="00FB4995"/>
    <w:rsid w:val="00FB499C"/>
    <w:rsid w:val="00FB49AE"/>
    <w:rsid w:val="00FB4A0B"/>
    <w:rsid w:val="00FB4A12"/>
    <w:rsid w:val="00FB4A3A"/>
    <w:rsid w:val="00FB4A42"/>
    <w:rsid w:val="00FB4A47"/>
    <w:rsid w:val="00FB4AA7"/>
    <w:rsid w:val="00FB4ACC"/>
    <w:rsid w:val="00FB4ADC"/>
    <w:rsid w:val="00FB4B2C"/>
    <w:rsid w:val="00FB4B48"/>
    <w:rsid w:val="00FB4BC2"/>
    <w:rsid w:val="00FB4CB0"/>
    <w:rsid w:val="00FB4D5C"/>
    <w:rsid w:val="00FB4D65"/>
    <w:rsid w:val="00FB4D99"/>
    <w:rsid w:val="00FB4DD8"/>
    <w:rsid w:val="00FB4E06"/>
    <w:rsid w:val="00FB4E07"/>
    <w:rsid w:val="00FB4E5E"/>
    <w:rsid w:val="00FB4EA8"/>
    <w:rsid w:val="00FB4F7A"/>
    <w:rsid w:val="00FB4F7B"/>
    <w:rsid w:val="00FB4FA3"/>
    <w:rsid w:val="00FB5051"/>
    <w:rsid w:val="00FB50B0"/>
    <w:rsid w:val="00FB50C5"/>
    <w:rsid w:val="00FB50E2"/>
    <w:rsid w:val="00FB5114"/>
    <w:rsid w:val="00FB51A5"/>
    <w:rsid w:val="00FB51A9"/>
    <w:rsid w:val="00FB51ED"/>
    <w:rsid w:val="00FB51FD"/>
    <w:rsid w:val="00FB520D"/>
    <w:rsid w:val="00FB5215"/>
    <w:rsid w:val="00FB5254"/>
    <w:rsid w:val="00FB5265"/>
    <w:rsid w:val="00FB52C5"/>
    <w:rsid w:val="00FB52D7"/>
    <w:rsid w:val="00FB52E7"/>
    <w:rsid w:val="00FB5327"/>
    <w:rsid w:val="00FB5363"/>
    <w:rsid w:val="00FB536C"/>
    <w:rsid w:val="00FB539A"/>
    <w:rsid w:val="00FB539F"/>
    <w:rsid w:val="00FB5412"/>
    <w:rsid w:val="00FB5415"/>
    <w:rsid w:val="00FB5464"/>
    <w:rsid w:val="00FB5499"/>
    <w:rsid w:val="00FB54B5"/>
    <w:rsid w:val="00FB54E6"/>
    <w:rsid w:val="00FB54F7"/>
    <w:rsid w:val="00FB5506"/>
    <w:rsid w:val="00FB550E"/>
    <w:rsid w:val="00FB554B"/>
    <w:rsid w:val="00FB556B"/>
    <w:rsid w:val="00FB5585"/>
    <w:rsid w:val="00FB55A2"/>
    <w:rsid w:val="00FB561D"/>
    <w:rsid w:val="00FB563B"/>
    <w:rsid w:val="00FB5679"/>
    <w:rsid w:val="00FB569F"/>
    <w:rsid w:val="00FB56A4"/>
    <w:rsid w:val="00FB56A8"/>
    <w:rsid w:val="00FB56D4"/>
    <w:rsid w:val="00FB5701"/>
    <w:rsid w:val="00FB5747"/>
    <w:rsid w:val="00FB576E"/>
    <w:rsid w:val="00FB5774"/>
    <w:rsid w:val="00FB57B8"/>
    <w:rsid w:val="00FB57E1"/>
    <w:rsid w:val="00FB5824"/>
    <w:rsid w:val="00FB5828"/>
    <w:rsid w:val="00FB582E"/>
    <w:rsid w:val="00FB5834"/>
    <w:rsid w:val="00FB584B"/>
    <w:rsid w:val="00FB5884"/>
    <w:rsid w:val="00FB588C"/>
    <w:rsid w:val="00FB5962"/>
    <w:rsid w:val="00FB5981"/>
    <w:rsid w:val="00FB599D"/>
    <w:rsid w:val="00FB59AA"/>
    <w:rsid w:val="00FB59D8"/>
    <w:rsid w:val="00FB5A00"/>
    <w:rsid w:val="00FB5A04"/>
    <w:rsid w:val="00FB5A1E"/>
    <w:rsid w:val="00FB5A67"/>
    <w:rsid w:val="00FB5A6D"/>
    <w:rsid w:val="00FB5A79"/>
    <w:rsid w:val="00FB5AA1"/>
    <w:rsid w:val="00FB5B49"/>
    <w:rsid w:val="00FB5B4F"/>
    <w:rsid w:val="00FB5B60"/>
    <w:rsid w:val="00FB5B6C"/>
    <w:rsid w:val="00FB5C36"/>
    <w:rsid w:val="00FB5C40"/>
    <w:rsid w:val="00FB5C43"/>
    <w:rsid w:val="00FB5C57"/>
    <w:rsid w:val="00FB5C58"/>
    <w:rsid w:val="00FB5C67"/>
    <w:rsid w:val="00FB5C85"/>
    <w:rsid w:val="00FB5CBD"/>
    <w:rsid w:val="00FB5D82"/>
    <w:rsid w:val="00FB5E12"/>
    <w:rsid w:val="00FB5E45"/>
    <w:rsid w:val="00FB5E8A"/>
    <w:rsid w:val="00FB5EB2"/>
    <w:rsid w:val="00FB5F17"/>
    <w:rsid w:val="00FB5F32"/>
    <w:rsid w:val="00FB5FAA"/>
    <w:rsid w:val="00FB5FDE"/>
    <w:rsid w:val="00FB605F"/>
    <w:rsid w:val="00FB60AD"/>
    <w:rsid w:val="00FB60F7"/>
    <w:rsid w:val="00FB6195"/>
    <w:rsid w:val="00FB6208"/>
    <w:rsid w:val="00FB6263"/>
    <w:rsid w:val="00FB6280"/>
    <w:rsid w:val="00FB62E8"/>
    <w:rsid w:val="00FB62EE"/>
    <w:rsid w:val="00FB6307"/>
    <w:rsid w:val="00FB632A"/>
    <w:rsid w:val="00FB6347"/>
    <w:rsid w:val="00FB635D"/>
    <w:rsid w:val="00FB6371"/>
    <w:rsid w:val="00FB6377"/>
    <w:rsid w:val="00FB640F"/>
    <w:rsid w:val="00FB6468"/>
    <w:rsid w:val="00FB6473"/>
    <w:rsid w:val="00FB64AE"/>
    <w:rsid w:val="00FB64CD"/>
    <w:rsid w:val="00FB64D9"/>
    <w:rsid w:val="00FB651E"/>
    <w:rsid w:val="00FB6522"/>
    <w:rsid w:val="00FB6526"/>
    <w:rsid w:val="00FB653B"/>
    <w:rsid w:val="00FB6574"/>
    <w:rsid w:val="00FB65C5"/>
    <w:rsid w:val="00FB65D7"/>
    <w:rsid w:val="00FB661F"/>
    <w:rsid w:val="00FB6653"/>
    <w:rsid w:val="00FB6662"/>
    <w:rsid w:val="00FB66CB"/>
    <w:rsid w:val="00FB66E9"/>
    <w:rsid w:val="00FB6712"/>
    <w:rsid w:val="00FB6721"/>
    <w:rsid w:val="00FB672A"/>
    <w:rsid w:val="00FB672F"/>
    <w:rsid w:val="00FB6779"/>
    <w:rsid w:val="00FB67B5"/>
    <w:rsid w:val="00FB67FA"/>
    <w:rsid w:val="00FB6818"/>
    <w:rsid w:val="00FB6821"/>
    <w:rsid w:val="00FB68B7"/>
    <w:rsid w:val="00FB68EE"/>
    <w:rsid w:val="00FB693E"/>
    <w:rsid w:val="00FB6946"/>
    <w:rsid w:val="00FB6959"/>
    <w:rsid w:val="00FB6998"/>
    <w:rsid w:val="00FB69C4"/>
    <w:rsid w:val="00FB69F4"/>
    <w:rsid w:val="00FB6A5B"/>
    <w:rsid w:val="00FB6AAE"/>
    <w:rsid w:val="00FB6AE7"/>
    <w:rsid w:val="00FB6B39"/>
    <w:rsid w:val="00FB6BDD"/>
    <w:rsid w:val="00FB6BE4"/>
    <w:rsid w:val="00FB6C1F"/>
    <w:rsid w:val="00FB6C59"/>
    <w:rsid w:val="00FB6C85"/>
    <w:rsid w:val="00FB6C8C"/>
    <w:rsid w:val="00FB6CA9"/>
    <w:rsid w:val="00FB6CB1"/>
    <w:rsid w:val="00FB6D1A"/>
    <w:rsid w:val="00FB6D2E"/>
    <w:rsid w:val="00FB6D49"/>
    <w:rsid w:val="00FB6D5F"/>
    <w:rsid w:val="00FB6DAB"/>
    <w:rsid w:val="00FB6DAD"/>
    <w:rsid w:val="00FB6DCB"/>
    <w:rsid w:val="00FB6E58"/>
    <w:rsid w:val="00FB6E63"/>
    <w:rsid w:val="00FB6E82"/>
    <w:rsid w:val="00FB6E9D"/>
    <w:rsid w:val="00FB6F05"/>
    <w:rsid w:val="00FB6F3C"/>
    <w:rsid w:val="00FB6FB2"/>
    <w:rsid w:val="00FB6FB8"/>
    <w:rsid w:val="00FB6FB9"/>
    <w:rsid w:val="00FB700A"/>
    <w:rsid w:val="00FB7021"/>
    <w:rsid w:val="00FB7044"/>
    <w:rsid w:val="00FB7055"/>
    <w:rsid w:val="00FB7084"/>
    <w:rsid w:val="00FB70FD"/>
    <w:rsid w:val="00FB7170"/>
    <w:rsid w:val="00FB719D"/>
    <w:rsid w:val="00FB71D2"/>
    <w:rsid w:val="00FB7200"/>
    <w:rsid w:val="00FB7222"/>
    <w:rsid w:val="00FB723F"/>
    <w:rsid w:val="00FB7255"/>
    <w:rsid w:val="00FB7281"/>
    <w:rsid w:val="00FB72AD"/>
    <w:rsid w:val="00FB72D6"/>
    <w:rsid w:val="00FB730B"/>
    <w:rsid w:val="00FB7312"/>
    <w:rsid w:val="00FB7349"/>
    <w:rsid w:val="00FB736F"/>
    <w:rsid w:val="00FB73BD"/>
    <w:rsid w:val="00FB73BF"/>
    <w:rsid w:val="00FB73D8"/>
    <w:rsid w:val="00FB73E1"/>
    <w:rsid w:val="00FB740C"/>
    <w:rsid w:val="00FB7424"/>
    <w:rsid w:val="00FB7438"/>
    <w:rsid w:val="00FB7478"/>
    <w:rsid w:val="00FB751E"/>
    <w:rsid w:val="00FB75EA"/>
    <w:rsid w:val="00FB7612"/>
    <w:rsid w:val="00FB7640"/>
    <w:rsid w:val="00FB7732"/>
    <w:rsid w:val="00FB7757"/>
    <w:rsid w:val="00FB7769"/>
    <w:rsid w:val="00FB7790"/>
    <w:rsid w:val="00FB7818"/>
    <w:rsid w:val="00FB783C"/>
    <w:rsid w:val="00FB789E"/>
    <w:rsid w:val="00FB78BA"/>
    <w:rsid w:val="00FB78FA"/>
    <w:rsid w:val="00FB796B"/>
    <w:rsid w:val="00FB7978"/>
    <w:rsid w:val="00FB7979"/>
    <w:rsid w:val="00FB797D"/>
    <w:rsid w:val="00FB7A0D"/>
    <w:rsid w:val="00FB7A63"/>
    <w:rsid w:val="00FB7A7E"/>
    <w:rsid w:val="00FB7AE9"/>
    <w:rsid w:val="00FB7B01"/>
    <w:rsid w:val="00FB7B4D"/>
    <w:rsid w:val="00FB7BBF"/>
    <w:rsid w:val="00FB7BF8"/>
    <w:rsid w:val="00FB7BF9"/>
    <w:rsid w:val="00FB7C05"/>
    <w:rsid w:val="00FB7C25"/>
    <w:rsid w:val="00FB7C2C"/>
    <w:rsid w:val="00FB7C3B"/>
    <w:rsid w:val="00FB7C3D"/>
    <w:rsid w:val="00FB7C5E"/>
    <w:rsid w:val="00FB7C7E"/>
    <w:rsid w:val="00FB7CEF"/>
    <w:rsid w:val="00FB7D0B"/>
    <w:rsid w:val="00FB7D61"/>
    <w:rsid w:val="00FB7D6F"/>
    <w:rsid w:val="00FB7DCD"/>
    <w:rsid w:val="00FB7DE5"/>
    <w:rsid w:val="00FB7E04"/>
    <w:rsid w:val="00FB7E37"/>
    <w:rsid w:val="00FB7E3B"/>
    <w:rsid w:val="00FB7E90"/>
    <w:rsid w:val="00FB7ED1"/>
    <w:rsid w:val="00FB7EF6"/>
    <w:rsid w:val="00FB7EFE"/>
    <w:rsid w:val="00FB7F4A"/>
    <w:rsid w:val="00FB7F51"/>
    <w:rsid w:val="00FB7F5F"/>
    <w:rsid w:val="00FB7F6F"/>
    <w:rsid w:val="00FB7F8F"/>
    <w:rsid w:val="00FC006C"/>
    <w:rsid w:val="00FC00AE"/>
    <w:rsid w:val="00FC00C4"/>
    <w:rsid w:val="00FC00C9"/>
    <w:rsid w:val="00FC00F2"/>
    <w:rsid w:val="00FC0118"/>
    <w:rsid w:val="00FC011D"/>
    <w:rsid w:val="00FC01CA"/>
    <w:rsid w:val="00FC01DA"/>
    <w:rsid w:val="00FC01FF"/>
    <w:rsid w:val="00FC0266"/>
    <w:rsid w:val="00FC0296"/>
    <w:rsid w:val="00FC02E8"/>
    <w:rsid w:val="00FC039C"/>
    <w:rsid w:val="00FC041C"/>
    <w:rsid w:val="00FC042A"/>
    <w:rsid w:val="00FC042D"/>
    <w:rsid w:val="00FC0481"/>
    <w:rsid w:val="00FC049B"/>
    <w:rsid w:val="00FC04A1"/>
    <w:rsid w:val="00FC04BA"/>
    <w:rsid w:val="00FC053B"/>
    <w:rsid w:val="00FC058B"/>
    <w:rsid w:val="00FC0599"/>
    <w:rsid w:val="00FC05CA"/>
    <w:rsid w:val="00FC05D5"/>
    <w:rsid w:val="00FC0619"/>
    <w:rsid w:val="00FC0622"/>
    <w:rsid w:val="00FC0701"/>
    <w:rsid w:val="00FC070E"/>
    <w:rsid w:val="00FC073A"/>
    <w:rsid w:val="00FC079E"/>
    <w:rsid w:val="00FC07A4"/>
    <w:rsid w:val="00FC0811"/>
    <w:rsid w:val="00FC084E"/>
    <w:rsid w:val="00FC0864"/>
    <w:rsid w:val="00FC0890"/>
    <w:rsid w:val="00FC0927"/>
    <w:rsid w:val="00FC09A2"/>
    <w:rsid w:val="00FC09A7"/>
    <w:rsid w:val="00FC09F3"/>
    <w:rsid w:val="00FC0A43"/>
    <w:rsid w:val="00FC0A4C"/>
    <w:rsid w:val="00FC0B4E"/>
    <w:rsid w:val="00FC0BA0"/>
    <w:rsid w:val="00FC0BE3"/>
    <w:rsid w:val="00FC0C44"/>
    <w:rsid w:val="00FC0C6C"/>
    <w:rsid w:val="00FC0C70"/>
    <w:rsid w:val="00FC0D94"/>
    <w:rsid w:val="00FC0DA8"/>
    <w:rsid w:val="00FC0DC3"/>
    <w:rsid w:val="00FC0E0A"/>
    <w:rsid w:val="00FC0E31"/>
    <w:rsid w:val="00FC0E6C"/>
    <w:rsid w:val="00FC0EA1"/>
    <w:rsid w:val="00FC0ECF"/>
    <w:rsid w:val="00FC0EF1"/>
    <w:rsid w:val="00FC0EF2"/>
    <w:rsid w:val="00FC0EFD"/>
    <w:rsid w:val="00FC0F42"/>
    <w:rsid w:val="00FC108A"/>
    <w:rsid w:val="00FC10C3"/>
    <w:rsid w:val="00FC10F7"/>
    <w:rsid w:val="00FC1170"/>
    <w:rsid w:val="00FC1179"/>
    <w:rsid w:val="00FC1251"/>
    <w:rsid w:val="00FC1296"/>
    <w:rsid w:val="00FC129A"/>
    <w:rsid w:val="00FC12B9"/>
    <w:rsid w:val="00FC1332"/>
    <w:rsid w:val="00FC1368"/>
    <w:rsid w:val="00FC137A"/>
    <w:rsid w:val="00FC13AE"/>
    <w:rsid w:val="00FC13D6"/>
    <w:rsid w:val="00FC13E8"/>
    <w:rsid w:val="00FC143F"/>
    <w:rsid w:val="00FC1454"/>
    <w:rsid w:val="00FC1488"/>
    <w:rsid w:val="00FC148B"/>
    <w:rsid w:val="00FC14BB"/>
    <w:rsid w:val="00FC153C"/>
    <w:rsid w:val="00FC153E"/>
    <w:rsid w:val="00FC159C"/>
    <w:rsid w:val="00FC15A3"/>
    <w:rsid w:val="00FC15A4"/>
    <w:rsid w:val="00FC15C7"/>
    <w:rsid w:val="00FC15F3"/>
    <w:rsid w:val="00FC161D"/>
    <w:rsid w:val="00FC163B"/>
    <w:rsid w:val="00FC169E"/>
    <w:rsid w:val="00FC16D4"/>
    <w:rsid w:val="00FC16EE"/>
    <w:rsid w:val="00FC1716"/>
    <w:rsid w:val="00FC174A"/>
    <w:rsid w:val="00FC1784"/>
    <w:rsid w:val="00FC17D9"/>
    <w:rsid w:val="00FC17EF"/>
    <w:rsid w:val="00FC181C"/>
    <w:rsid w:val="00FC1834"/>
    <w:rsid w:val="00FC1835"/>
    <w:rsid w:val="00FC184E"/>
    <w:rsid w:val="00FC18D6"/>
    <w:rsid w:val="00FC192F"/>
    <w:rsid w:val="00FC199F"/>
    <w:rsid w:val="00FC19DD"/>
    <w:rsid w:val="00FC1A1E"/>
    <w:rsid w:val="00FC1A1F"/>
    <w:rsid w:val="00FC1A34"/>
    <w:rsid w:val="00FC1A4B"/>
    <w:rsid w:val="00FC1A50"/>
    <w:rsid w:val="00FC1A8F"/>
    <w:rsid w:val="00FC1AB2"/>
    <w:rsid w:val="00FC1AEA"/>
    <w:rsid w:val="00FC1AF5"/>
    <w:rsid w:val="00FC1B0D"/>
    <w:rsid w:val="00FC1B25"/>
    <w:rsid w:val="00FC1B36"/>
    <w:rsid w:val="00FC1B3A"/>
    <w:rsid w:val="00FC1B43"/>
    <w:rsid w:val="00FC1BA8"/>
    <w:rsid w:val="00FC1BC5"/>
    <w:rsid w:val="00FC1C20"/>
    <w:rsid w:val="00FC1C69"/>
    <w:rsid w:val="00FC1CA1"/>
    <w:rsid w:val="00FC1CA2"/>
    <w:rsid w:val="00FC1CBB"/>
    <w:rsid w:val="00FC1CF3"/>
    <w:rsid w:val="00FC1D28"/>
    <w:rsid w:val="00FC1D2D"/>
    <w:rsid w:val="00FC1D7F"/>
    <w:rsid w:val="00FC1D95"/>
    <w:rsid w:val="00FC1DC6"/>
    <w:rsid w:val="00FC1E10"/>
    <w:rsid w:val="00FC1E2B"/>
    <w:rsid w:val="00FC1E31"/>
    <w:rsid w:val="00FC1E72"/>
    <w:rsid w:val="00FC1ED8"/>
    <w:rsid w:val="00FC1F56"/>
    <w:rsid w:val="00FC1F8B"/>
    <w:rsid w:val="00FC1FE2"/>
    <w:rsid w:val="00FC203A"/>
    <w:rsid w:val="00FC2055"/>
    <w:rsid w:val="00FC2076"/>
    <w:rsid w:val="00FC20CF"/>
    <w:rsid w:val="00FC20D8"/>
    <w:rsid w:val="00FC20DD"/>
    <w:rsid w:val="00FC20E8"/>
    <w:rsid w:val="00FC2101"/>
    <w:rsid w:val="00FC2106"/>
    <w:rsid w:val="00FC2142"/>
    <w:rsid w:val="00FC2146"/>
    <w:rsid w:val="00FC217E"/>
    <w:rsid w:val="00FC2195"/>
    <w:rsid w:val="00FC21D3"/>
    <w:rsid w:val="00FC21E3"/>
    <w:rsid w:val="00FC2214"/>
    <w:rsid w:val="00FC2270"/>
    <w:rsid w:val="00FC2271"/>
    <w:rsid w:val="00FC229B"/>
    <w:rsid w:val="00FC22E0"/>
    <w:rsid w:val="00FC2315"/>
    <w:rsid w:val="00FC2332"/>
    <w:rsid w:val="00FC2336"/>
    <w:rsid w:val="00FC23FE"/>
    <w:rsid w:val="00FC2412"/>
    <w:rsid w:val="00FC2417"/>
    <w:rsid w:val="00FC243E"/>
    <w:rsid w:val="00FC244B"/>
    <w:rsid w:val="00FC2484"/>
    <w:rsid w:val="00FC24A8"/>
    <w:rsid w:val="00FC24CF"/>
    <w:rsid w:val="00FC24E8"/>
    <w:rsid w:val="00FC24FB"/>
    <w:rsid w:val="00FC255A"/>
    <w:rsid w:val="00FC25D7"/>
    <w:rsid w:val="00FC2605"/>
    <w:rsid w:val="00FC2666"/>
    <w:rsid w:val="00FC26A8"/>
    <w:rsid w:val="00FC26E8"/>
    <w:rsid w:val="00FC271A"/>
    <w:rsid w:val="00FC27DE"/>
    <w:rsid w:val="00FC27F2"/>
    <w:rsid w:val="00FC2833"/>
    <w:rsid w:val="00FC2870"/>
    <w:rsid w:val="00FC2885"/>
    <w:rsid w:val="00FC2904"/>
    <w:rsid w:val="00FC290C"/>
    <w:rsid w:val="00FC2932"/>
    <w:rsid w:val="00FC2988"/>
    <w:rsid w:val="00FC29AF"/>
    <w:rsid w:val="00FC2A5A"/>
    <w:rsid w:val="00FC2AAF"/>
    <w:rsid w:val="00FC2AEC"/>
    <w:rsid w:val="00FC2B26"/>
    <w:rsid w:val="00FC2B4F"/>
    <w:rsid w:val="00FC2BB6"/>
    <w:rsid w:val="00FC2C1C"/>
    <w:rsid w:val="00FC2C38"/>
    <w:rsid w:val="00FC2CCE"/>
    <w:rsid w:val="00FC2D1F"/>
    <w:rsid w:val="00FC2D45"/>
    <w:rsid w:val="00FC2DAE"/>
    <w:rsid w:val="00FC2DE5"/>
    <w:rsid w:val="00FC2E95"/>
    <w:rsid w:val="00FC2ECC"/>
    <w:rsid w:val="00FC2ED5"/>
    <w:rsid w:val="00FC2F31"/>
    <w:rsid w:val="00FC2F52"/>
    <w:rsid w:val="00FC2F61"/>
    <w:rsid w:val="00FC2F76"/>
    <w:rsid w:val="00FC2F7D"/>
    <w:rsid w:val="00FC2FBA"/>
    <w:rsid w:val="00FC2FFB"/>
    <w:rsid w:val="00FC3032"/>
    <w:rsid w:val="00FC304F"/>
    <w:rsid w:val="00FC30AB"/>
    <w:rsid w:val="00FC3105"/>
    <w:rsid w:val="00FC3151"/>
    <w:rsid w:val="00FC3156"/>
    <w:rsid w:val="00FC3185"/>
    <w:rsid w:val="00FC31AF"/>
    <w:rsid w:val="00FC326D"/>
    <w:rsid w:val="00FC3293"/>
    <w:rsid w:val="00FC32B9"/>
    <w:rsid w:val="00FC32C4"/>
    <w:rsid w:val="00FC32FE"/>
    <w:rsid w:val="00FC3352"/>
    <w:rsid w:val="00FC3367"/>
    <w:rsid w:val="00FC3391"/>
    <w:rsid w:val="00FC3415"/>
    <w:rsid w:val="00FC34E8"/>
    <w:rsid w:val="00FC3501"/>
    <w:rsid w:val="00FC3593"/>
    <w:rsid w:val="00FC3598"/>
    <w:rsid w:val="00FC35D2"/>
    <w:rsid w:val="00FC35E1"/>
    <w:rsid w:val="00FC35E4"/>
    <w:rsid w:val="00FC3657"/>
    <w:rsid w:val="00FC36C9"/>
    <w:rsid w:val="00FC36F0"/>
    <w:rsid w:val="00FC36F8"/>
    <w:rsid w:val="00FC3716"/>
    <w:rsid w:val="00FC372B"/>
    <w:rsid w:val="00FC3738"/>
    <w:rsid w:val="00FC374C"/>
    <w:rsid w:val="00FC378E"/>
    <w:rsid w:val="00FC37EE"/>
    <w:rsid w:val="00FC384B"/>
    <w:rsid w:val="00FC38BB"/>
    <w:rsid w:val="00FC38EC"/>
    <w:rsid w:val="00FC3919"/>
    <w:rsid w:val="00FC39AD"/>
    <w:rsid w:val="00FC39BA"/>
    <w:rsid w:val="00FC39F3"/>
    <w:rsid w:val="00FC39F6"/>
    <w:rsid w:val="00FC3A10"/>
    <w:rsid w:val="00FC3A3B"/>
    <w:rsid w:val="00FC3A81"/>
    <w:rsid w:val="00FC3AA5"/>
    <w:rsid w:val="00FC3AC7"/>
    <w:rsid w:val="00FC3AC8"/>
    <w:rsid w:val="00FC3AF7"/>
    <w:rsid w:val="00FC3AFC"/>
    <w:rsid w:val="00FC3B41"/>
    <w:rsid w:val="00FC3B55"/>
    <w:rsid w:val="00FC3B78"/>
    <w:rsid w:val="00FC3B7A"/>
    <w:rsid w:val="00FC3BB3"/>
    <w:rsid w:val="00FC3BB6"/>
    <w:rsid w:val="00FC3C51"/>
    <w:rsid w:val="00FC3C55"/>
    <w:rsid w:val="00FC3C9F"/>
    <w:rsid w:val="00FC3CA7"/>
    <w:rsid w:val="00FC3CB1"/>
    <w:rsid w:val="00FC3CE9"/>
    <w:rsid w:val="00FC3D05"/>
    <w:rsid w:val="00FC3D24"/>
    <w:rsid w:val="00FC3D39"/>
    <w:rsid w:val="00FC3D90"/>
    <w:rsid w:val="00FC3DB0"/>
    <w:rsid w:val="00FC3E34"/>
    <w:rsid w:val="00FC3E81"/>
    <w:rsid w:val="00FC3E85"/>
    <w:rsid w:val="00FC3E94"/>
    <w:rsid w:val="00FC3ED3"/>
    <w:rsid w:val="00FC3EE8"/>
    <w:rsid w:val="00FC3EF5"/>
    <w:rsid w:val="00FC3F0A"/>
    <w:rsid w:val="00FC3F25"/>
    <w:rsid w:val="00FC3FA3"/>
    <w:rsid w:val="00FC3FAD"/>
    <w:rsid w:val="00FC3FB2"/>
    <w:rsid w:val="00FC3FB6"/>
    <w:rsid w:val="00FC403A"/>
    <w:rsid w:val="00FC4091"/>
    <w:rsid w:val="00FC40A8"/>
    <w:rsid w:val="00FC40F0"/>
    <w:rsid w:val="00FC40FC"/>
    <w:rsid w:val="00FC4216"/>
    <w:rsid w:val="00FC422B"/>
    <w:rsid w:val="00FC4247"/>
    <w:rsid w:val="00FC425D"/>
    <w:rsid w:val="00FC428B"/>
    <w:rsid w:val="00FC42AC"/>
    <w:rsid w:val="00FC42AE"/>
    <w:rsid w:val="00FC42DD"/>
    <w:rsid w:val="00FC4302"/>
    <w:rsid w:val="00FC438A"/>
    <w:rsid w:val="00FC43AF"/>
    <w:rsid w:val="00FC43B8"/>
    <w:rsid w:val="00FC43C3"/>
    <w:rsid w:val="00FC43CD"/>
    <w:rsid w:val="00FC43DA"/>
    <w:rsid w:val="00FC43E2"/>
    <w:rsid w:val="00FC4476"/>
    <w:rsid w:val="00FC447B"/>
    <w:rsid w:val="00FC44A5"/>
    <w:rsid w:val="00FC44B0"/>
    <w:rsid w:val="00FC4600"/>
    <w:rsid w:val="00FC4605"/>
    <w:rsid w:val="00FC460E"/>
    <w:rsid w:val="00FC4619"/>
    <w:rsid w:val="00FC4628"/>
    <w:rsid w:val="00FC4637"/>
    <w:rsid w:val="00FC4641"/>
    <w:rsid w:val="00FC4642"/>
    <w:rsid w:val="00FC4648"/>
    <w:rsid w:val="00FC4650"/>
    <w:rsid w:val="00FC4655"/>
    <w:rsid w:val="00FC46C2"/>
    <w:rsid w:val="00FC4705"/>
    <w:rsid w:val="00FC4713"/>
    <w:rsid w:val="00FC4783"/>
    <w:rsid w:val="00FC478D"/>
    <w:rsid w:val="00FC47B2"/>
    <w:rsid w:val="00FC4878"/>
    <w:rsid w:val="00FC4891"/>
    <w:rsid w:val="00FC4892"/>
    <w:rsid w:val="00FC48B5"/>
    <w:rsid w:val="00FC48D0"/>
    <w:rsid w:val="00FC48DD"/>
    <w:rsid w:val="00FC4998"/>
    <w:rsid w:val="00FC49C8"/>
    <w:rsid w:val="00FC49D2"/>
    <w:rsid w:val="00FC49E9"/>
    <w:rsid w:val="00FC4A38"/>
    <w:rsid w:val="00FC4A43"/>
    <w:rsid w:val="00FC4A53"/>
    <w:rsid w:val="00FC4ABA"/>
    <w:rsid w:val="00FC4B0F"/>
    <w:rsid w:val="00FC4B47"/>
    <w:rsid w:val="00FC4B7A"/>
    <w:rsid w:val="00FC4BE4"/>
    <w:rsid w:val="00FC4C3B"/>
    <w:rsid w:val="00FC4C54"/>
    <w:rsid w:val="00FC4C9A"/>
    <w:rsid w:val="00FC4CA9"/>
    <w:rsid w:val="00FC4CB9"/>
    <w:rsid w:val="00FC4CDB"/>
    <w:rsid w:val="00FC4D2F"/>
    <w:rsid w:val="00FC4D39"/>
    <w:rsid w:val="00FC4D45"/>
    <w:rsid w:val="00FC4D6F"/>
    <w:rsid w:val="00FC4D82"/>
    <w:rsid w:val="00FC4DEE"/>
    <w:rsid w:val="00FC4E2C"/>
    <w:rsid w:val="00FC4E38"/>
    <w:rsid w:val="00FC4E62"/>
    <w:rsid w:val="00FC4EA4"/>
    <w:rsid w:val="00FC4EB9"/>
    <w:rsid w:val="00FC4EBF"/>
    <w:rsid w:val="00FC4ECC"/>
    <w:rsid w:val="00FC4EF1"/>
    <w:rsid w:val="00FC4EF4"/>
    <w:rsid w:val="00FC4F09"/>
    <w:rsid w:val="00FC4F42"/>
    <w:rsid w:val="00FC4F5C"/>
    <w:rsid w:val="00FC4FE1"/>
    <w:rsid w:val="00FC4FE5"/>
    <w:rsid w:val="00FC4FF1"/>
    <w:rsid w:val="00FC5016"/>
    <w:rsid w:val="00FC502B"/>
    <w:rsid w:val="00FC503A"/>
    <w:rsid w:val="00FC5075"/>
    <w:rsid w:val="00FC50C0"/>
    <w:rsid w:val="00FC50D3"/>
    <w:rsid w:val="00FC5118"/>
    <w:rsid w:val="00FC5143"/>
    <w:rsid w:val="00FC5156"/>
    <w:rsid w:val="00FC5166"/>
    <w:rsid w:val="00FC51DE"/>
    <w:rsid w:val="00FC520E"/>
    <w:rsid w:val="00FC5210"/>
    <w:rsid w:val="00FC5217"/>
    <w:rsid w:val="00FC5264"/>
    <w:rsid w:val="00FC5297"/>
    <w:rsid w:val="00FC52BC"/>
    <w:rsid w:val="00FC52C4"/>
    <w:rsid w:val="00FC52DF"/>
    <w:rsid w:val="00FC531D"/>
    <w:rsid w:val="00FC5338"/>
    <w:rsid w:val="00FC538E"/>
    <w:rsid w:val="00FC539F"/>
    <w:rsid w:val="00FC53F8"/>
    <w:rsid w:val="00FC5429"/>
    <w:rsid w:val="00FC542B"/>
    <w:rsid w:val="00FC543A"/>
    <w:rsid w:val="00FC5456"/>
    <w:rsid w:val="00FC5476"/>
    <w:rsid w:val="00FC547C"/>
    <w:rsid w:val="00FC5484"/>
    <w:rsid w:val="00FC5552"/>
    <w:rsid w:val="00FC557B"/>
    <w:rsid w:val="00FC559B"/>
    <w:rsid w:val="00FC55F5"/>
    <w:rsid w:val="00FC564A"/>
    <w:rsid w:val="00FC56EB"/>
    <w:rsid w:val="00FC5704"/>
    <w:rsid w:val="00FC573D"/>
    <w:rsid w:val="00FC57F5"/>
    <w:rsid w:val="00FC580B"/>
    <w:rsid w:val="00FC5851"/>
    <w:rsid w:val="00FC58AF"/>
    <w:rsid w:val="00FC58BD"/>
    <w:rsid w:val="00FC58EB"/>
    <w:rsid w:val="00FC593D"/>
    <w:rsid w:val="00FC596A"/>
    <w:rsid w:val="00FC596C"/>
    <w:rsid w:val="00FC59EA"/>
    <w:rsid w:val="00FC59F5"/>
    <w:rsid w:val="00FC5A08"/>
    <w:rsid w:val="00FC5A1A"/>
    <w:rsid w:val="00FC5A2C"/>
    <w:rsid w:val="00FC5A46"/>
    <w:rsid w:val="00FC5A64"/>
    <w:rsid w:val="00FC5AA2"/>
    <w:rsid w:val="00FC5ADD"/>
    <w:rsid w:val="00FC5B9C"/>
    <w:rsid w:val="00FC5BC6"/>
    <w:rsid w:val="00FC5BCD"/>
    <w:rsid w:val="00FC5C02"/>
    <w:rsid w:val="00FC5CD0"/>
    <w:rsid w:val="00FC5D41"/>
    <w:rsid w:val="00FC5D45"/>
    <w:rsid w:val="00FC5D69"/>
    <w:rsid w:val="00FC5DB5"/>
    <w:rsid w:val="00FC5DE7"/>
    <w:rsid w:val="00FC5E5B"/>
    <w:rsid w:val="00FC5E90"/>
    <w:rsid w:val="00FC5EBD"/>
    <w:rsid w:val="00FC5EC6"/>
    <w:rsid w:val="00FC5ED4"/>
    <w:rsid w:val="00FC5F48"/>
    <w:rsid w:val="00FC5F9E"/>
    <w:rsid w:val="00FC5FD2"/>
    <w:rsid w:val="00FC5FF0"/>
    <w:rsid w:val="00FC601C"/>
    <w:rsid w:val="00FC6042"/>
    <w:rsid w:val="00FC6055"/>
    <w:rsid w:val="00FC606C"/>
    <w:rsid w:val="00FC6077"/>
    <w:rsid w:val="00FC607C"/>
    <w:rsid w:val="00FC60F2"/>
    <w:rsid w:val="00FC6130"/>
    <w:rsid w:val="00FC6148"/>
    <w:rsid w:val="00FC6176"/>
    <w:rsid w:val="00FC61C2"/>
    <w:rsid w:val="00FC61E3"/>
    <w:rsid w:val="00FC6232"/>
    <w:rsid w:val="00FC6289"/>
    <w:rsid w:val="00FC62B2"/>
    <w:rsid w:val="00FC62B6"/>
    <w:rsid w:val="00FC62CC"/>
    <w:rsid w:val="00FC62DC"/>
    <w:rsid w:val="00FC6302"/>
    <w:rsid w:val="00FC6316"/>
    <w:rsid w:val="00FC634C"/>
    <w:rsid w:val="00FC6367"/>
    <w:rsid w:val="00FC63D7"/>
    <w:rsid w:val="00FC63DC"/>
    <w:rsid w:val="00FC6431"/>
    <w:rsid w:val="00FC643F"/>
    <w:rsid w:val="00FC648A"/>
    <w:rsid w:val="00FC648F"/>
    <w:rsid w:val="00FC64AE"/>
    <w:rsid w:val="00FC651D"/>
    <w:rsid w:val="00FC6549"/>
    <w:rsid w:val="00FC65AD"/>
    <w:rsid w:val="00FC65B7"/>
    <w:rsid w:val="00FC65B8"/>
    <w:rsid w:val="00FC65CD"/>
    <w:rsid w:val="00FC6601"/>
    <w:rsid w:val="00FC660E"/>
    <w:rsid w:val="00FC6693"/>
    <w:rsid w:val="00FC66B8"/>
    <w:rsid w:val="00FC66FB"/>
    <w:rsid w:val="00FC6703"/>
    <w:rsid w:val="00FC6712"/>
    <w:rsid w:val="00FC6749"/>
    <w:rsid w:val="00FC675F"/>
    <w:rsid w:val="00FC679A"/>
    <w:rsid w:val="00FC67CF"/>
    <w:rsid w:val="00FC67D8"/>
    <w:rsid w:val="00FC67DC"/>
    <w:rsid w:val="00FC6801"/>
    <w:rsid w:val="00FC6842"/>
    <w:rsid w:val="00FC6874"/>
    <w:rsid w:val="00FC687B"/>
    <w:rsid w:val="00FC687E"/>
    <w:rsid w:val="00FC68DD"/>
    <w:rsid w:val="00FC6900"/>
    <w:rsid w:val="00FC690A"/>
    <w:rsid w:val="00FC6944"/>
    <w:rsid w:val="00FC6954"/>
    <w:rsid w:val="00FC6964"/>
    <w:rsid w:val="00FC698E"/>
    <w:rsid w:val="00FC69C1"/>
    <w:rsid w:val="00FC6A1A"/>
    <w:rsid w:val="00FC6A25"/>
    <w:rsid w:val="00FC6A5E"/>
    <w:rsid w:val="00FC6A90"/>
    <w:rsid w:val="00FC6AAF"/>
    <w:rsid w:val="00FC6AB8"/>
    <w:rsid w:val="00FC6AD5"/>
    <w:rsid w:val="00FC6B15"/>
    <w:rsid w:val="00FC6B6A"/>
    <w:rsid w:val="00FC6B91"/>
    <w:rsid w:val="00FC6B95"/>
    <w:rsid w:val="00FC6BEE"/>
    <w:rsid w:val="00FC6C05"/>
    <w:rsid w:val="00FC6C58"/>
    <w:rsid w:val="00FC6C67"/>
    <w:rsid w:val="00FC6C94"/>
    <w:rsid w:val="00FC6CDE"/>
    <w:rsid w:val="00FC6D0F"/>
    <w:rsid w:val="00FC6D66"/>
    <w:rsid w:val="00FC6DA2"/>
    <w:rsid w:val="00FC6DBE"/>
    <w:rsid w:val="00FC6DC0"/>
    <w:rsid w:val="00FC6DC9"/>
    <w:rsid w:val="00FC6DF6"/>
    <w:rsid w:val="00FC6DFE"/>
    <w:rsid w:val="00FC6E0B"/>
    <w:rsid w:val="00FC6E47"/>
    <w:rsid w:val="00FC6E7E"/>
    <w:rsid w:val="00FC6E88"/>
    <w:rsid w:val="00FC6EFA"/>
    <w:rsid w:val="00FC6F2D"/>
    <w:rsid w:val="00FC6F4D"/>
    <w:rsid w:val="00FC6F7E"/>
    <w:rsid w:val="00FC6F81"/>
    <w:rsid w:val="00FC7003"/>
    <w:rsid w:val="00FC7040"/>
    <w:rsid w:val="00FC7065"/>
    <w:rsid w:val="00FC70F1"/>
    <w:rsid w:val="00FC710B"/>
    <w:rsid w:val="00FC7139"/>
    <w:rsid w:val="00FC7156"/>
    <w:rsid w:val="00FC7157"/>
    <w:rsid w:val="00FC717A"/>
    <w:rsid w:val="00FC7185"/>
    <w:rsid w:val="00FC718D"/>
    <w:rsid w:val="00FC719C"/>
    <w:rsid w:val="00FC71DD"/>
    <w:rsid w:val="00FC724F"/>
    <w:rsid w:val="00FC728D"/>
    <w:rsid w:val="00FC7392"/>
    <w:rsid w:val="00FC73AB"/>
    <w:rsid w:val="00FC73B8"/>
    <w:rsid w:val="00FC73BC"/>
    <w:rsid w:val="00FC73F6"/>
    <w:rsid w:val="00FC746E"/>
    <w:rsid w:val="00FC7480"/>
    <w:rsid w:val="00FC74D0"/>
    <w:rsid w:val="00FC7579"/>
    <w:rsid w:val="00FC7605"/>
    <w:rsid w:val="00FC7607"/>
    <w:rsid w:val="00FC7631"/>
    <w:rsid w:val="00FC7682"/>
    <w:rsid w:val="00FC76BB"/>
    <w:rsid w:val="00FC76E5"/>
    <w:rsid w:val="00FC7722"/>
    <w:rsid w:val="00FC7779"/>
    <w:rsid w:val="00FC77AD"/>
    <w:rsid w:val="00FC77D5"/>
    <w:rsid w:val="00FC7807"/>
    <w:rsid w:val="00FC7857"/>
    <w:rsid w:val="00FC7877"/>
    <w:rsid w:val="00FC7889"/>
    <w:rsid w:val="00FC78AA"/>
    <w:rsid w:val="00FC78AB"/>
    <w:rsid w:val="00FC78AF"/>
    <w:rsid w:val="00FC78C4"/>
    <w:rsid w:val="00FC78C9"/>
    <w:rsid w:val="00FC78D7"/>
    <w:rsid w:val="00FC78F5"/>
    <w:rsid w:val="00FC78F9"/>
    <w:rsid w:val="00FC7907"/>
    <w:rsid w:val="00FC79D7"/>
    <w:rsid w:val="00FC79FE"/>
    <w:rsid w:val="00FC7A07"/>
    <w:rsid w:val="00FC7A0B"/>
    <w:rsid w:val="00FC7A1F"/>
    <w:rsid w:val="00FC7A96"/>
    <w:rsid w:val="00FC7AA4"/>
    <w:rsid w:val="00FC7AA7"/>
    <w:rsid w:val="00FC7AB2"/>
    <w:rsid w:val="00FC7AD2"/>
    <w:rsid w:val="00FC7AEA"/>
    <w:rsid w:val="00FC7B0F"/>
    <w:rsid w:val="00FC7B27"/>
    <w:rsid w:val="00FC7B61"/>
    <w:rsid w:val="00FC7B86"/>
    <w:rsid w:val="00FC7BA0"/>
    <w:rsid w:val="00FC7BA2"/>
    <w:rsid w:val="00FC7BD5"/>
    <w:rsid w:val="00FC7C3D"/>
    <w:rsid w:val="00FC7C47"/>
    <w:rsid w:val="00FC7C49"/>
    <w:rsid w:val="00FC7C89"/>
    <w:rsid w:val="00FC7C8B"/>
    <w:rsid w:val="00FC7C95"/>
    <w:rsid w:val="00FC7CA2"/>
    <w:rsid w:val="00FC7CA3"/>
    <w:rsid w:val="00FC7CC2"/>
    <w:rsid w:val="00FC7DC0"/>
    <w:rsid w:val="00FC7DE9"/>
    <w:rsid w:val="00FC7E5A"/>
    <w:rsid w:val="00FC7EA3"/>
    <w:rsid w:val="00FC7EC0"/>
    <w:rsid w:val="00FC7EDE"/>
    <w:rsid w:val="00FC7F70"/>
    <w:rsid w:val="00FC7F73"/>
    <w:rsid w:val="00FC7F7F"/>
    <w:rsid w:val="00FC7F91"/>
    <w:rsid w:val="00FC7FC6"/>
    <w:rsid w:val="00FD0035"/>
    <w:rsid w:val="00FD0046"/>
    <w:rsid w:val="00FD0052"/>
    <w:rsid w:val="00FD006C"/>
    <w:rsid w:val="00FD00CA"/>
    <w:rsid w:val="00FD00CC"/>
    <w:rsid w:val="00FD0132"/>
    <w:rsid w:val="00FD0135"/>
    <w:rsid w:val="00FD014C"/>
    <w:rsid w:val="00FD0178"/>
    <w:rsid w:val="00FD0196"/>
    <w:rsid w:val="00FD01A2"/>
    <w:rsid w:val="00FD01B7"/>
    <w:rsid w:val="00FD01CC"/>
    <w:rsid w:val="00FD01CE"/>
    <w:rsid w:val="00FD01D7"/>
    <w:rsid w:val="00FD01D8"/>
    <w:rsid w:val="00FD0214"/>
    <w:rsid w:val="00FD0288"/>
    <w:rsid w:val="00FD02D8"/>
    <w:rsid w:val="00FD0344"/>
    <w:rsid w:val="00FD0361"/>
    <w:rsid w:val="00FD0396"/>
    <w:rsid w:val="00FD042C"/>
    <w:rsid w:val="00FD045E"/>
    <w:rsid w:val="00FD04A5"/>
    <w:rsid w:val="00FD04ED"/>
    <w:rsid w:val="00FD051E"/>
    <w:rsid w:val="00FD054A"/>
    <w:rsid w:val="00FD056C"/>
    <w:rsid w:val="00FD05AE"/>
    <w:rsid w:val="00FD05C1"/>
    <w:rsid w:val="00FD05C2"/>
    <w:rsid w:val="00FD0626"/>
    <w:rsid w:val="00FD063B"/>
    <w:rsid w:val="00FD063D"/>
    <w:rsid w:val="00FD0640"/>
    <w:rsid w:val="00FD0666"/>
    <w:rsid w:val="00FD0701"/>
    <w:rsid w:val="00FD0716"/>
    <w:rsid w:val="00FD0719"/>
    <w:rsid w:val="00FD07A4"/>
    <w:rsid w:val="00FD0804"/>
    <w:rsid w:val="00FD0847"/>
    <w:rsid w:val="00FD0879"/>
    <w:rsid w:val="00FD08C6"/>
    <w:rsid w:val="00FD0970"/>
    <w:rsid w:val="00FD09B6"/>
    <w:rsid w:val="00FD0A0D"/>
    <w:rsid w:val="00FD0A7C"/>
    <w:rsid w:val="00FD0ABF"/>
    <w:rsid w:val="00FD0AF3"/>
    <w:rsid w:val="00FD0B91"/>
    <w:rsid w:val="00FD0BC6"/>
    <w:rsid w:val="00FD0BFC"/>
    <w:rsid w:val="00FD0C38"/>
    <w:rsid w:val="00FD0C4B"/>
    <w:rsid w:val="00FD0C53"/>
    <w:rsid w:val="00FD0C9F"/>
    <w:rsid w:val="00FD0CBC"/>
    <w:rsid w:val="00FD0CC9"/>
    <w:rsid w:val="00FD0CCE"/>
    <w:rsid w:val="00FD0CE2"/>
    <w:rsid w:val="00FD0CE9"/>
    <w:rsid w:val="00FD0D08"/>
    <w:rsid w:val="00FD0D29"/>
    <w:rsid w:val="00FD0D51"/>
    <w:rsid w:val="00FD0D5D"/>
    <w:rsid w:val="00FD0D64"/>
    <w:rsid w:val="00FD0D71"/>
    <w:rsid w:val="00FD0DC9"/>
    <w:rsid w:val="00FD0E0D"/>
    <w:rsid w:val="00FD0E11"/>
    <w:rsid w:val="00FD0E1E"/>
    <w:rsid w:val="00FD0E59"/>
    <w:rsid w:val="00FD0E5C"/>
    <w:rsid w:val="00FD0ED8"/>
    <w:rsid w:val="00FD0F07"/>
    <w:rsid w:val="00FD0F61"/>
    <w:rsid w:val="00FD0FC3"/>
    <w:rsid w:val="00FD1009"/>
    <w:rsid w:val="00FD1067"/>
    <w:rsid w:val="00FD10D1"/>
    <w:rsid w:val="00FD111E"/>
    <w:rsid w:val="00FD1175"/>
    <w:rsid w:val="00FD11C3"/>
    <w:rsid w:val="00FD1215"/>
    <w:rsid w:val="00FD1263"/>
    <w:rsid w:val="00FD12CC"/>
    <w:rsid w:val="00FD130C"/>
    <w:rsid w:val="00FD1313"/>
    <w:rsid w:val="00FD134B"/>
    <w:rsid w:val="00FD139A"/>
    <w:rsid w:val="00FD139C"/>
    <w:rsid w:val="00FD13A0"/>
    <w:rsid w:val="00FD146A"/>
    <w:rsid w:val="00FD146C"/>
    <w:rsid w:val="00FD1473"/>
    <w:rsid w:val="00FD14DB"/>
    <w:rsid w:val="00FD14F4"/>
    <w:rsid w:val="00FD1599"/>
    <w:rsid w:val="00FD159C"/>
    <w:rsid w:val="00FD1652"/>
    <w:rsid w:val="00FD1659"/>
    <w:rsid w:val="00FD1671"/>
    <w:rsid w:val="00FD16BD"/>
    <w:rsid w:val="00FD16D7"/>
    <w:rsid w:val="00FD1706"/>
    <w:rsid w:val="00FD1726"/>
    <w:rsid w:val="00FD1742"/>
    <w:rsid w:val="00FD1799"/>
    <w:rsid w:val="00FD17E0"/>
    <w:rsid w:val="00FD183A"/>
    <w:rsid w:val="00FD188E"/>
    <w:rsid w:val="00FD18A6"/>
    <w:rsid w:val="00FD18E8"/>
    <w:rsid w:val="00FD18ED"/>
    <w:rsid w:val="00FD18F0"/>
    <w:rsid w:val="00FD1926"/>
    <w:rsid w:val="00FD196E"/>
    <w:rsid w:val="00FD1986"/>
    <w:rsid w:val="00FD19CB"/>
    <w:rsid w:val="00FD19D1"/>
    <w:rsid w:val="00FD1A8B"/>
    <w:rsid w:val="00FD1AE5"/>
    <w:rsid w:val="00FD1AF7"/>
    <w:rsid w:val="00FD1AFC"/>
    <w:rsid w:val="00FD1B15"/>
    <w:rsid w:val="00FD1BAF"/>
    <w:rsid w:val="00FD1BBC"/>
    <w:rsid w:val="00FD1BBE"/>
    <w:rsid w:val="00FD1BD9"/>
    <w:rsid w:val="00FD1BE7"/>
    <w:rsid w:val="00FD1C0C"/>
    <w:rsid w:val="00FD1C39"/>
    <w:rsid w:val="00FD1C9A"/>
    <w:rsid w:val="00FD1CD4"/>
    <w:rsid w:val="00FD1D08"/>
    <w:rsid w:val="00FD1DD4"/>
    <w:rsid w:val="00FD1DFB"/>
    <w:rsid w:val="00FD1E55"/>
    <w:rsid w:val="00FD1E66"/>
    <w:rsid w:val="00FD1EB6"/>
    <w:rsid w:val="00FD1EEB"/>
    <w:rsid w:val="00FD1EF0"/>
    <w:rsid w:val="00FD1F07"/>
    <w:rsid w:val="00FD1F1F"/>
    <w:rsid w:val="00FD1F7C"/>
    <w:rsid w:val="00FD1FD9"/>
    <w:rsid w:val="00FD1FE6"/>
    <w:rsid w:val="00FD1FF7"/>
    <w:rsid w:val="00FD205F"/>
    <w:rsid w:val="00FD2081"/>
    <w:rsid w:val="00FD20A3"/>
    <w:rsid w:val="00FD20D9"/>
    <w:rsid w:val="00FD2127"/>
    <w:rsid w:val="00FD2138"/>
    <w:rsid w:val="00FD2151"/>
    <w:rsid w:val="00FD215A"/>
    <w:rsid w:val="00FD2206"/>
    <w:rsid w:val="00FD2229"/>
    <w:rsid w:val="00FD2292"/>
    <w:rsid w:val="00FD229D"/>
    <w:rsid w:val="00FD22A1"/>
    <w:rsid w:val="00FD22D9"/>
    <w:rsid w:val="00FD2381"/>
    <w:rsid w:val="00FD23A9"/>
    <w:rsid w:val="00FD23D7"/>
    <w:rsid w:val="00FD241A"/>
    <w:rsid w:val="00FD2440"/>
    <w:rsid w:val="00FD2456"/>
    <w:rsid w:val="00FD24BF"/>
    <w:rsid w:val="00FD24DC"/>
    <w:rsid w:val="00FD24E4"/>
    <w:rsid w:val="00FD2511"/>
    <w:rsid w:val="00FD2540"/>
    <w:rsid w:val="00FD2548"/>
    <w:rsid w:val="00FD25C1"/>
    <w:rsid w:val="00FD25D7"/>
    <w:rsid w:val="00FD2632"/>
    <w:rsid w:val="00FD2643"/>
    <w:rsid w:val="00FD2689"/>
    <w:rsid w:val="00FD2769"/>
    <w:rsid w:val="00FD27D8"/>
    <w:rsid w:val="00FD27E7"/>
    <w:rsid w:val="00FD27EB"/>
    <w:rsid w:val="00FD27F0"/>
    <w:rsid w:val="00FD2844"/>
    <w:rsid w:val="00FD2864"/>
    <w:rsid w:val="00FD28D1"/>
    <w:rsid w:val="00FD293B"/>
    <w:rsid w:val="00FD293F"/>
    <w:rsid w:val="00FD296B"/>
    <w:rsid w:val="00FD2974"/>
    <w:rsid w:val="00FD29C4"/>
    <w:rsid w:val="00FD29CE"/>
    <w:rsid w:val="00FD29DB"/>
    <w:rsid w:val="00FD2A17"/>
    <w:rsid w:val="00FD2A2D"/>
    <w:rsid w:val="00FD2A45"/>
    <w:rsid w:val="00FD2B06"/>
    <w:rsid w:val="00FD2BA2"/>
    <w:rsid w:val="00FD2C00"/>
    <w:rsid w:val="00FD2C50"/>
    <w:rsid w:val="00FD2C72"/>
    <w:rsid w:val="00FD2CA2"/>
    <w:rsid w:val="00FD2CAD"/>
    <w:rsid w:val="00FD2CD7"/>
    <w:rsid w:val="00FD2D21"/>
    <w:rsid w:val="00FD2D6F"/>
    <w:rsid w:val="00FD2DB5"/>
    <w:rsid w:val="00FD2E31"/>
    <w:rsid w:val="00FD2E6B"/>
    <w:rsid w:val="00FD2EE9"/>
    <w:rsid w:val="00FD2EF8"/>
    <w:rsid w:val="00FD2FE3"/>
    <w:rsid w:val="00FD2FFB"/>
    <w:rsid w:val="00FD3005"/>
    <w:rsid w:val="00FD3073"/>
    <w:rsid w:val="00FD309E"/>
    <w:rsid w:val="00FD30E1"/>
    <w:rsid w:val="00FD311D"/>
    <w:rsid w:val="00FD3164"/>
    <w:rsid w:val="00FD3185"/>
    <w:rsid w:val="00FD31A0"/>
    <w:rsid w:val="00FD31CD"/>
    <w:rsid w:val="00FD3222"/>
    <w:rsid w:val="00FD328B"/>
    <w:rsid w:val="00FD32C9"/>
    <w:rsid w:val="00FD32FD"/>
    <w:rsid w:val="00FD336F"/>
    <w:rsid w:val="00FD33DF"/>
    <w:rsid w:val="00FD33E7"/>
    <w:rsid w:val="00FD3437"/>
    <w:rsid w:val="00FD347C"/>
    <w:rsid w:val="00FD34C5"/>
    <w:rsid w:val="00FD34C6"/>
    <w:rsid w:val="00FD34E6"/>
    <w:rsid w:val="00FD353A"/>
    <w:rsid w:val="00FD3547"/>
    <w:rsid w:val="00FD35A2"/>
    <w:rsid w:val="00FD35D6"/>
    <w:rsid w:val="00FD35EB"/>
    <w:rsid w:val="00FD35F8"/>
    <w:rsid w:val="00FD3672"/>
    <w:rsid w:val="00FD36D0"/>
    <w:rsid w:val="00FD36EF"/>
    <w:rsid w:val="00FD3783"/>
    <w:rsid w:val="00FD37A9"/>
    <w:rsid w:val="00FD37C4"/>
    <w:rsid w:val="00FD37CE"/>
    <w:rsid w:val="00FD3817"/>
    <w:rsid w:val="00FD38FB"/>
    <w:rsid w:val="00FD38FE"/>
    <w:rsid w:val="00FD39E5"/>
    <w:rsid w:val="00FD39ED"/>
    <w:rsid w:val="00FD3A6A"/>
    <w:rsid w:val="00FD3A7A"/>
    <w:rsid w:val="00FD3A7F"/>
    <w:rsid w:val="00FD3B37"/>
    <w:rsid w:val="00FD3B72"/>
    <w:rsid w:val="00FD3B88"/>
    <w:rsid w:val="00FD3B9E"/>
    <w:rsid w:val="00FD3BA4"/>
    <w:rsid w:val="00FD3BB7"/>
    <w:rsid w:val="00FD3BCA"/>
    <w:rsid w:val="00FD3BE6"/>
    <w:rsid w:val="00FD3C03"/>
    <w:rsid w:val="00FD3C60"/>
    <w:rsid w:val="00FD3CFE"/>
    <w:rsid w:val="00FD3D08"/>
    <w:rsid w:val="00FD3D5E"/>
    <w:rsid w:val="00FD3DAC"/>
    <w:rsid w:val="00FD3DAF"/>
    <w:rsid w:val="00FD3DB0"/>
    <w:rsid w:val="00FD3DCD"/>
    <w:rsid w:val="00FD3DD1"/>
    <w:rsid w:val="00FD3DE8"/>
    <w:rsid w:val="00FD3DF9"/>
    <w:rsid w:val="00FD3DFC"/>
    <w:rsid w:val="00FD3EFD"/>
    <w:rsid w:val="00FD3F00"/>
    <w:rsid w:val="00FD3F19"/>
    <w:rsid w:val="00FD3F45"/>
    <w:rsid w:val="00FD3F7D"/>
    <w:rsid w:val="00FD3F8F"/>
    <w:rsid w:val="00FD3F9A"/>
    <w:rsid w:val="00FD3FD3"/>
    <w:rsid w:val="00FD3FDF"/>
    <w:rsid w:val="00FD4011"/>
    <w:rsid w:val="00FD4037"/>
    <w:rsid w:val="00FD4063"/>
    <w:rsid w:val="00FD409B"/>
    <w:rsid w:val="00FD40B1"/>
    <w:rsid w:val="00FD40C8"/>
    <w:rsid w:val="00FD40ED"/>
    <w:rsid w:val="00FD4117"/>
    <w:rsid w:val="00FD413A"/>
    <w:rsid w:val="00FD417D"/>
    <w:rsid w:val="00FD419B"/>
    <w:rsid w:val="00FD41C5"/>
    <w:rsid w:val="00FD41D1"/>
    <w:rsid w:val="00FD41EE"/>
    <w:rsid w:val="00FD4226"/>
    <w:rsid w:val="00FD4229"/>
    <w:rsid w:val="00FD423E"/>
    <w:rsid w:val="00FD425B"/>
    <w:rsid w:val="00FD427B"/>
    <w:rsid w:val="00FD42B4"/>
    <w:rsid w:val="00FD435D"/>
    <w:rsid w:val="00FD4381"/>
    <w:rsid w:val="00FD43A1"/>
    <w:rsid w:val="00FD43A4"/>
    <w:rsid w:val="00FD441C"/>
    <w:rsid w:val="00FD4468"/>
    <w:rsid w:val="00FD4482"/>
    <w:rsid w:val="00FD4497"/>
    <w:rsid w:val="00FD44B9"/>
    <w:rsid w:val="00FD44F1"/>
    <w:rsid w:val="00FD451C"/>
    <w:rsid w:val="00FD459E"/>
    <w:rsid w:val="00FD45C2"/>
    <w:rsid w:val="00FD45D5"/>
    <w:rsid w:val="00FD45D6"/>
    <w:rsid w:val="00FD4611"/>
    <w:rsid w:val="00FD4613"/>
    <w:rsid w:val="00FD463D"/>
    <w:rsid w:val="00FD4642"/>
    <w:rsid w:val="00FD464F"/>
    <w:rsid w:val="00FD465E"/>
    <w:rsid w:val="00FD46C1"/>
    <w:rsid w:val="00FD4729"/>
    <w:rsid w:val="00FD472D"/>
    <w:rsid w:val="00FD484E"/>
    <w:rsid w:val="00FD4876"/>
    <w:rsid w:val="00FD487E"/>
    <w:rsid w:val="00FD48BA"/>
    <w:rsid w:val="00FD4903"/>
    <w:rsid w:val="00FD4932"/>
    <w:rsid w:val="00FD494A"/>
    <w:rsid w:val="00FD496F"/>
    <w:rsid w:val="00FD4985"/>
    <w:rsid w:val="00FD4997"/>
    <w:rsid w:val="00FD4A16"/>
    <w:rsid w:val="00FD4A75"/>
    <w:rsid w:val="00FD4AC4"/>
    <w:rsid w:val="00FD4AC7"/>
    <w:rsid w:val="00FD4B0A"/>
    <w:rsid w:val="00FD4BA0"/>
    <w:rsid w:val="00FD4BBC"/>
    <w:rsid w:val="00FD4C8E"/>
    <w:rsid w:val="00FD4D1D"/>
    <w:rsid w:val="00FD4D67"/>
    <w:rsid w:val="00FD4DA0"/>
    <w:rsid w:val="00FD4DB9"/>
    <w:rsid w:val="00FD4DC6"/>
    <w:rsid w:val="00FD4E19"/>
    <w:rsid w:val="00FD4E3B"/>
    <w:rsid w:val="00FD4E6D"/>
    <w:rsid w:val="00FD4E96"/>
    <w:rsid w:val="00FD4EAD"/>
    <w:rsid w:val="00FD4EB7"/>
    <w:rsid w:val="00FD4EBF"/>
    <w:rsid w:val="00FD4F44"/>
    <w:rsid w:val="00FD4F6B"/>
    <w:rsid w:val="00FD4F96"/>
    <w:rsid w:val="00FD4FA8"/>
    <w:rsid w:val="00FD4FB3"/>
    <w:rsid w:val="00FD4FB9"/>
    <w:rsid w:val="00FD4FEE"/>
    <w:rsid w:val="00FD5019"/>
    <w:rsid w:val="00FD5081"/>
    <w:rsid w:val="00FD50B1"/>
    <w:rsid w:val="00FD50B9"/>
    <w:rsid w:val="00FD50D3"/>
    <w:rsid w:val="00FD50D9"/>
    <w:rsid w:val="00FD50E0"/>
    <w:rsid w:val="00FD50F1"/>
    <w:rsid w:val="00FD516A"/>
    <w:rsid w:val="00FD5184"/>
    <w:rsid w:val="00FD5197"/>
    <w:rsid w:val="00FD51A1"/>
    <w:rsid w:val="00FD51AA"/>
    <w:rsid w:val="00FD51CD"/>
    <w:rsid w:val="00FD51CE"/>
    <w:rsid w:val="00FD524C"/>
    <w:rsid w:val="00FD526A"/>
    <w:rsid w:val="00FD52E5"/>
    <w:rsid w:val="00FD5343"/>
    <w:rsid w:val="00FD5363"/>
    <w:rsid w:val="00FD5364"/>
    <w:rsid w:val="00FD5372"/>
    <w:rsid w:val="00FD5420"/>
    <w:rsid w:val="00FD5422"/>
    <w:rsid w:val="00FD542E"/>
    <w:rsid w:val="00FD5433"/>
    <w:rsid w:val="00FD5446"/>
    <w:rsid w:val="00FD5455"/>
    <w:rsid w:val="00FD54A2"/>
    <w:rsid w:val="00FD54AA"/>
    <w:rsid w:val="00FD54D5"/>
    <w:rsid w:val="00FD54EE"/>
    <w:rsid w:val="00FD558A"/>
    <w:rsid w:val="00FD55EB"/>
    <w:rsid w:val="00FD561A"/>
    <w:rsid w:val="00FD561C"/>
    <w:rsid w:val="00FD562F"/>
    <w:rsid w:val="00FD564F"/>
    <w:rsid w:val="00FD568D"/>
    <w:rsid w:val="00FD56D4"/>
    <w:rsid w:val="00FD5706"/>
    <w:rsid w:val="00FD5718"/>
    <w:rsid w:val="00FD5770"/>
    <w:rsid w:val="00FD578F"/>
    <w:rsid w:val="00FD5819"/>
    <w:rsid w:val="00FD5855"/>
    <w:rsid w:val="00FD58F8"/>
    <w:rsid w:val="00FD58FD"/>
    <w:rsid w:val="00FD593C"/>
    <w:rsid w:val="00FD599E"/>
    <w:rsid w:val="00FD59AB"/>
    <w:rsid w:val="00FD59F8"/>
    <w:rsid w:val="00FD59FD"/>
    <w:rsid w:val="00FD5A25"/>
    <w:rsid w:val="00FD5A8C"/>
    <w:rsid w:val="00FD5A90"/>
    <w:rsid w:val="00FD5A9C"/>
    <w:rsid w:val="00FD5AC2"/>
    <w:rsid w:val="00FD5AC5"/>
    <w:rsid w:val="00FD5B22"/>
    <w:rsid w:val="00FD5B6E"/>
    <w:rsid w:val="00FD5B8F"/>
    <w:rsid w:val="00FD5C0C"/>
    <w:rsid w:val="00FD5C2A"/>
    <w:rsid w:val="00FD5C40"/>
    <w:rsid w:val="00FD5C75"/>
    <w:rsid w:val="00FD5CC1"/>
    <w:rsid w:val="00FD5CC7"/>
    <w:rsid w:val="00FD5CC9"/>
    <w:rsid w:val="00FD5D2C"/>
    <w:rsid w:val="00FD5D91"/>
    <w:rsid w:val="00FD5DDC"/>
    <w:rsid w:val="00FD5DE6"/>
    <w:rsid w:val="00FD5DF6"/>
    <w:rsid w:val="00FD5E04"/>
    <w:rsid w:val="00FD5E24"/>
    <w:rsid w:val="00FD5E3C"/>
    <w:rsid w:val="00FD5EAD"/>
    <w:rsid w:val="00FD5EBF"/>
    <w:rsid w:val="00FD5F0C"/>
    <w:rsid w:val="00FD5F0D"/>
    <w:rsid w:val="00FD5F31"/>
    <w:rsid w:val="00FD5FAA"/>
    <w:rsid w:val="00FD5FF5"/>
    <w:rsid w:val="00FD603B"/>
    <w:rsid w:val="00FD60E7"/>
    <w:rsid w:val="00FD60F0"/>
    <w:rsid w:val="00FD6104"/>
    <w:rsid w:val="00FD6107"/>
    <w:rsid w:val="00FD6111"/>
    <w:rsid w:val="00FD616F"/>
    <w:rsid w:val="00FD6208"/>
    <w:rsid w:val="00FD620B"/>
    <w:rsid w:val="00FD6236"/>
    <w:rsid w:val="00FD627A"/>
    <w:rsid w:val="00FD627E"/>
    <w:rsid w:val="00FD62BF"/>
    <w:rsid w:val="00FD62C8"/>
    <w:rsid w:val="00FD62DC"/>
    <w:rsid w:val="00FD62DE"/>
    <w:rsid w:val="00FD62E7"/>
    <w:rsid w:val="00FD62F6"/>
    <w:rsid w:val="00FD62F8"/>
    <w:rsid w:val="00FD62FE"/>
    <w:rsid w:val="00FD6355"/>
    <w:rsid w:val="00FD6386"/>
    <w:rsid w:val="00FD643E"/>
    <w:rsid w:val="00FD6489"/>
    <w:rsid w:val="00FD64A3"/>
    <w:rsid w:val="00FD6597"/>
    <w:rsid w:val="00FD6622"/>
    <w:rsid w:val="00FD6632"/>
    <w:rsid w:val="00FD6652"/>
    <w:rsid w:val="00FD66D4"/>
    <w:rsid w:val="00FD66F9"/>
    <w:rsid w:val="00FD6705"/>
    <w:rsid w:val="00FD6723"/>
    <w:rsid w:val="00FD6732"/>
    <w:rsid w:val="00FD6733"/>
    <w:rsid w:val="00FD6761"/>
    <w:rsid w:val="00FD678F"/>
    <w:rsid w:val="00FD67B2"/>
    <w:rsid w:val="00FD67CF"/>
    <w:rsid w:val="00FD67E4"/>
    <w:rsid w:val="00FD6824"/>
    <w:rsid w:val="00FD6859"/>
    <w:rsid w:val="00FD688F"/>
    <w:rsid w:val="00FD68AB"/>
    <w:rsid w:val="00FD68BC"/>
    <w:rsid w:val="00FD690C"/>
    <w:rsid w:val="00FD6951"/>
    <w:rsid w:val="00FD6954"/>
    <w:rsid w:val="00FD695B"/>
    <w:rsid w:val="00FD6982"/>
    <w:rsid w:val="00FD69AA"/>
    <w:rsid w:val="00FD69B2"/>
    <w:rsid w:val="00FD69BD"/>
    <w:rsid w:val="00FD69D2"/>
    <w:rsid w:val="00FD69DD"/>
    <w:rsid w:val="00FD6A09"/>
    <w:rsid w:val="00FD6A0C"/>
    <w:rsid w:val="00FD6A12"/>
    <w:rsid w:val="00FD6A27"/>
    <w:rsid w:val="00FD6A33"/>
    <w:rsid w:val="00FD6A39"/>
    <w:rsid w:val="00FD6A67"/>
    <w:rsid w:val="00FD6AB1"/>
    <w:rsid w:val="00FD6AD3"/>
    <w:rsid w:val="00FD6B06"/>
    <w:rsid w:val="00FD6B31"/>
    <w:rsid w:val="00FD6B97"/>
    <w:rsid w:val="00FD6BB2"/>
    <w:rsid w:val="00FD6BE8"/>
    <w:rsid w:val="00FD6C57"/>
    <w:rsid w:val="00FD6C6B"/>
    <w:rsid w:val="00FD6C7D"/>
    <w:rsid w:val="00FD6CA2"/>
    <w:rsid w:val="00FD6CBE"/>
    <w:rsid w:val="00FD6CE2"/>
    <w:rsid w:val="00FD6CF5"/>
    <w:rsid w:val="00FD6D98"/>
    <w:rsid w:val="00FD6DA4"/>
    <w:rsid w:val="00FD6DBB"/>
    <w:rsid w:val="00FD6DF6"/>
    <w:rsid w:val="00FD6E0F"/>
    <w:rsid w:val="00FD6E59"/>
    <w:rsid w:val="00FD6F3F"/>
    <w:rsid w:val="00FD6F41"/>
    <w:rsid w:val="00FD6F6A"/>
    <w:rsid w:val="00FD6F9F"/>
    <w:rsid w:val="00FD6FA8"/>
    <w:rsid w:val="00FD7017"/>
    <w:rsid w:val="00FD702E"/>
    <w:rsid w:val="00FD7038"/>
    <w:rsid w:val="00FD7071"/>
    <w:rsid w:val="00FD707F"/>
    <w:rsid w:val="00FD7082"/>
    <w:rsid w:val="00FD70A1"/>
    <w:rsid w:val="00FD70DE"/>
    <w:rsid w:val="00FD70EE"/>
    <w:rsid w:val="00FD7113"/>
    <w:rsid w:val="00FD713A"/>
    <w:rsid w:val="00FD715F"/>
    <w:rsid w:val="00FD71CE"/>
    <w:rsid w:val="00FD71FB"/>
    <w:rsid w:val="00FD722D"/>
    <w:rsid w:val="00FD726C"/>
    <w:rsid w:val="00FD72F4"/>
    <w:rsid w:val="00FD7358"/>
    <w:rsid w:val="00FD7377"/>
    <w:rsid w:val="00FD7395"/>
    <w:rsid w:val="00FD7399"/>
    <w:rsid w:val="00FD73C4"/>
    <w:rsid w:val="00FD740D"/>
    <w:rsid w:val="00FD744D"/>
    <w:rsid w:val="00FD7479"/>
    <w:rsid w:val="00FD7490"/>
    <w:rsid w:val="00FD749F"/>
    <w:rsid w:val="00FD7510"/>
    <w:rsid w:val="00FD7582"/>
    <w:rsid w:val="00FD75E0"/>
    <w:rsid w:val="00FD7624"/>
    <w:rsid w:val="00FD764A"/>
    <w:rsid w:val="00FD7676"/>
    <w:rsid w:val="00FD76A8"/>
    <w:rsid w:val="00FD76BA"/>
    <w:rsid w:val="00FD76CD"/>
    <w:rsid w:val="00FD76E2"/>
    <w:rsid w:val="00FD7700"/>
    <w:rsid w:val="00FD770C"/>
    <w:rsid w:val="00FD7800"/>
    <w:rsid w:val="00FD7841"/>
    <w:rsid w:val="00FD7847"/>
    <w:rsid w:val="00FD7865"/>
    <w:rsid w:val="00FD7889"/>
    <w:rsid w:val="00FD789B"/>
    <w:rsid w:val="00FD7933"/>
    <w:rsid w:val="00FD794A"/>
    <w:rsid w:val="00FD7994"/>
    <w:rsid w:val="00FD79A0"/>
    <w:rsid w:val="00FD79BE"/>
    <w:rsid w:val="00FD7A66"/>
    <w:rsid w:val="00FD7A9F"/>
    <w:rsid w:val="00FD7BFB"/>
    <w:rsid w:val="00FD7BFC"/>
    <w:rsid w:val="00FD7C1A"/>
    <w:rsid w:val="00FD7C1D"/>
    <w:rsid w:val="00FD7C5B"/>
    <w:rsid w:val="00FD7C70"/>
    <w:rsid w:val="00FD7C76"/>
    <w:rsid w:val="00FD7CA6"/>
    <w:rsid w:val="00FD7CBF"/>
    <w:rsid w:val="00FD7CD8"/>
    <w:rsid w:val="00FD7CDD"/>
    <w:rsid w:val="00FD7CFB"/>
    <w:rsid w:val="00FD7D03"/>
    <w:rsid w:val="00FD7D7B"/>
    <w:rsid w:val="00FD7E09"/>
    <w:rsid w:val="00FD7E13"/>
    <w:rsid w:val="00FD7E67"/>
    <w:rsid w:val="00FD7E8B"/>
    <w:rsid w:val="00FD7EA0"/>
    <w:rsid w:val="00FD7EB7"/>
    <w:rsid w:val="00FD7EC3"/>
    <w:rsid w:val="00FD7EF9"/>
    <w:rsid w:val="00FD7F0C"/>
    <w:rsid w:val="00FD7F24"/>
    <w:rsid w:val="00FD7F50"/>
    <w:rsid w:val="00FD7F6F"/>
    <w:rsid w:val="00FD7FA8"/>
    <w:rsid w:val="00FD7FAB"/>
    <w:rsid w:val="00FE0019"/>
    <w:rsid w:val="00FE0065"/>
    <w:rsid w:val="00FE00BE"/>
    <w:rsid w:val="00FE00C7"/>
    <w:rsid w:val="00FE0132"/>
    <w:rsid w:val="00FE018F"/>
    <w:rsid w:val="00FE023D"/>
    <w:rsid w:val="00FE027B"/>
    <w:rsid w:val="00FE02C0"/>
    <w:rsid w:val="00FE02C4"/>
    <w:rsid w:val="00FE02E5"/>
    <w:rsid w:val="00FE0312"/>
    <w:rsid w:val="00FE0349"/>
    <w:rsid w:val="00FE0382"/>
    <w:rsid w:val="00FE038D"/>
    <w:rsid w:val="00FE03D8"/>
    <w:rsid w:val="00FE03F0"/>
    <w:rsid w:val="00FE0497"/>
    <w:rsid w:val="00FE04A2"/>
    <w:rsid w:val="00FE053F"/>
    <w:rsid w:val="00FE0569"/>
    <w:rsid w:val="00FE059B"/>
    <w:rsid w:val="00FE05C5"/>
    <w:rsid w:val="00FE0602"/>
    <w:rsid w:val="00FE064E"/>
    <w:rsid w:val="00FE068A"/>
    <w:rsid w:val="00FE06A5"/>
    <w:rsid w:val="00FE06B8"/>
    <w:rsid w:val="00FE06C6"/>
    <w:rsid w:val="00FE06F2"/>
    <w:rsid w:val="00FE06FF"/>
    <w:rsid w:val="00FE0717"/>
    <w:rsid w:val="00FE0796"/>
    <w:rsid w:val="00FE07A5"/>
    <w:rsid w:val="00FE07B2"/>
    <w:rsid w:val="00FE085B"/>
    <w:rsid w:val="00FE08AF"/>
    <w:rsid w:val="00FE08E5"/>
    <w:rsid w:val="00FE08E8"/>
    <w:rsid w:val="00FE08F0"/>
    <w:rsid w:val="00FE0923"/>
    <w:rsid w:val="00FE094A"/>
    <w:rsid w:val="00FE0966"/>
    <w:rsid w:val="00FE0A3D"/>
    <w:rsid w:val="00FE0A50"/>
    <w:rsid w:val="00FE0A64"/>
    <w:rsid w:val="00FE0AAD"/>
    <w:rsid w:val="00FE0AB2"/>
    <w:rsid w:val="00FE0AC3"/>
    <w:rsid w:val="00FE0AE6"/>
    <w:rsid w:val="00FE0B25"/>
    <w:rsid w:val="00FE0B3A"/>
    <w:rsid w:val="00FE0B67"/>
    <w:rsid w:val="00FE0BD8"/>
    <w:rsid w:val="00FE0C31"/>
    <w:rsid w:val="00FE0C63"/>
    <w:rsid w:val="00FE0C6D"/>
    <w:rsid w:val="00FE0C88"/>
    <w:rsid w:val="00FE0C9D"/>
    <w:rsid w:val="00FE0D02"/>
    <w:rsid w:val="00FE0D59"/>
    <w:rsid w:val="00FE0D62"/>
    <w:rsid w:val="00FE0DE6"/>
    <w:rsid w:val="00FE0E95"/>
    <w:rsid w:val="00FE0EC3"/>
    <w:rsid w:val="00FE0FBD"/>
    <w:rsid w:val="00FE0FDE"/>
    <w:rsid w:val="00FE0FE3"/>
    <w:rsid w:val="00FE1022"/>
    <w:rsid w:val="00FE1049"/>
    <w:rsid w:val="00FE104F"/>
    <w:rsid w:val="00FE106F"/>
    <w:rsid w:val="00FE1096"/>
    <w:rsid w:val="00FE1118"/>
    <w:rsid w:val="00FE11DE"/>
    <w:rsid w:val="00FE129C"/>
    <w:rsid w:val="00FE12D2"/>
    <w:rsid w:val="00FE13EE"/>
    <w:rsid w:val="00FE145A"/>
    <w:rsid w:val="00FE149B"/>
    <w:rsid w:val="00FE1508"/>
    <w:rsid w:val="00FE15AC"/>
    <w:rsid w:val="00FE1600"/>
    <w:rsid w:val="00FE1632"/>
    <w:rsid w:val="00FE164D"/>
    <w:rsid w:val="00FE173D"/>
    <w:rsid w:val="00FE173E"/>
    <w:rsid w:val="00FE1786"/>
    <w:rsid w:val="00FE179A"/>
    <w:rsid w:val="00FE179B"/>
    <w:rsid w:val="00FE17AA"/>
    <w:rsid w:val="00FE17F7"/>
    <w:rsid w:val="00FE17F8"/>
    <w:rsid w:val="00FE1830"/>
    <w:rsid w:val="00FE18B1"/>
    <w:rsid w:val="00FE18B2"/>
    <w:rsid w:val="00FE18E7"/>
    <w:rsid w:val="00FE190F"/>
    <w:rsid w:val="00FE191E"/>
    <w:rsid w:val="00FE1928"/>
    <w:rsid w:val="00FE19CD"/>
    <w:rsid w:val="00FE19D3"/>
    <w:rsid w:val="00FE19E8"/>
    <w:rsid w:val="00FE19F1"/>
    <w:rsid w:val="00FE1A1F"/>
    <w:rsid w:val="00FE1A25"/>
    <w:rsid w:val="00FE1AE2"/>
    <w:rsid w:val="00FE1AEA"/>
    <w:rsid w:val="00FE1AEE"/>
    <w:rsid w:val="00FE1B37"/>
    <w:rsid w:val="00FE1B4A"/>
    <w:rsid w:val="00FE1B62"/>
    <w:rsid w:val="00FE1B77"/>
    <w:rsid w:val="00FE1C09"/>
    <w:rsid w:val="00FE1C46"/>
    <w:rsid w:val="00FE1C5F"/>
    <w:rsid w:val="00FE1C77"/>
    <w:rsid w:val="00FE1CC6"/>
    <w:rsid w:val="00FE1CFB"/>
    <w:rsid w:val="00FE1D06"/>
    <w:rsid w:val="00FE1DBA"/>
    <w:rsid w:val="00FE1DEB"/>
    <w:rsid w:val="00FE1E05"/>
    <w:rsid w:val="00FE1E1D"/>
    <w:rsid w:val="00FE1E62"/>
    <w:rsid w:val="00FE1F11"/>
    <w:rsid w:val="00FE1FAB"/>
    <w:rsid w:val="00FE1FBA"/>
    <w:rsid w:val="00FE2067"/>
    <w:rsid w:val="00FE20B8"/>
    <w:rsid w:val="00FE212C"/>
    <w:rsid w:val="00FE2163"/>
    <w:rsid w:val="00FE219D"/>
    <w:rsid w:val="00FE219E"/>
    <w:rsid w:val="00FE21DE"/>
    <w:rsid w:val="00FE2203"/>
    <w:rsid w:val="00FE223F"/>
    <w:rsid w:val="00FE2317"/>
    <w:rsid w:val="00FE23A5"/>
    <w:rsid w:val="00FE23F3"/>
    <w:rsid w:val="00FE247C"/>
    <w:rsid w:val="00FE2487"/>
    <w:rsid w:val="00FE24BE"/>
    <w:rsid w:val="00FE24E9"/>
    <w:rsid w:val="00FE2514"/>
    <w:rsid w:val="00FE2525"/>
    <w:rsid w:val="00FE2553"/>
    <w:rsid w:val="00FE256D"/>
    <w:rsid w:val="00FE2580"/>
    <w:rsid w:val="00FE2611"/>
    <w:rsid w:val="00FE2632"/>
    <w:rsid w:val="00FE2644"/>
    <w:rsid w:val="00FE2646"/>
    <w:rsid w:val="00FE264C"/>
    <w:rsid w:val="00FE26AE"/>
    <w:rsid w:val="00FE26EB"/>
    <w:rsid w:val="00FE26FC"/>
    <w:rsid w:val="00FE2767"/>
    <w:rsid w:val="00FE278B"/>
    <w:rsid w:val="00FE27BF"/>
    <w:rsid w:val="00FE27C7"/>
    <w:rsid w:val="00FE27FC"/>
    <w:rsid w:val="00FE28AE"/>
    <w:rsid w:val="00FE28AF"/>
    <w:rsid w:val="00FE28F8"/>
    <w:rsid w:val="00FE2900"/>
    <w:rsid w:val="00FE2911"/>
    <w:rsid w:val="00FE2930"/>
    <w:rsid w:val="00FE2938"/>
    <w:rsid w:val="00FE29B7"/>
    <w:rsid w:val="00FE29BA"/>
    <w:rsid w:val="00FE2A39"/>
    <w:rsid w:val="00FE2A52"/>
    <w:rsid w:val="00FE2AED"/>
    <w:rsid w:val="00FE2B15"/>
    <w:rsid w:val="00FE2B27"/>
    <w:rsid w:val="00FE2B79"/>
    <w:rsid w:val="00FE2B85"/>
    <w:rsid w:val="00FE2B8A"/>
    <w:rsid w:val="00FE2B96"/>
    <w:rsid w:val="00FE2B9C"/>
    <w:rsid w:val="00FE2BCC"/>
    <w:rsid w:val="00FE2BD1"/>
    <w:rsid w:val="00FE2BED"/>
    <w:rsid w:val="00FE2C07"/>
    <w:rsid w:val="00FE2C0F"/>
    <w:rsid w:val="00FE2C14"/>
    <w:rsid w:val="00FE2C78"/>
    <w:rsid w:val="00FE2D78"/>
    <w:rsid w:val="00FE2D8A"/>
    <w:rsid w:val="00FE2DBF"/>
    <w:rsid w:val="00FE2E32"/>
    <w:rsid w:val="00FE2E41"/>
    <w:rsid w:val="00FE2EBA"/>
    <w:rsid w:val="00FE2EE8"/>
    <w:rsid w:val="00FE2F31"/>
    <w:rsid w:val="00FE2F34"/>
    <w:rsid w:val="00FE2F39"/>
    <w:rsid w:val="00FE2F6F"/>
    <w:rsid w:val="00FE2F7F"/>
    <w:rsid w:val="00FE2F80"/>
    <w:rsid w:val="00FE2FA6"/>
    <w:rsid w:val="00FE2FE2"/>
    <w:rsid w:val="00FE2FE6"/>
    <w:rsid w:val="00FE3015"/>
    <w:rsid w:val="00FE3016"/>
    <w:rsid w:val="00FE3032"/>
    <w:rsid w:val="00FE303B"/>
    <w:rsid w:val="00FE3045"/>
    <w:rsid w:val="00FE3069"/>
    <w:rsid w:val="00FE3072"/>
    <w:rsid w:val="00FE3083"/>
    <w:rsid w:val="00FE3099"/>
    <w:rsid w:val="00FE30B2"/>
    <w:rsid w:val="00FE30D5"/>
    <w:rsid w:val="00FE30EF"/>
    <w:rsid w:val="00FE310F"/>
    <w:rsid w:val="00FE312F"/>
    <w:rsid w:val="00FE3150"/>
    <w:rsid w:val="00FE3154"/>
    <w:rsid w:val="00FE316B"/>
    <w:rsid w:val="00FE31F3"/>
    <w:rsid w:val="00FE323B"/>
    <w:rsid w:val="00FE32BA"/>
    <w:rsid w:val="00FE32C9"/>
    <w:rsid w:val="00FE32D5"/>
    <w:rsid w:val="00FE332C"/>
    <w:rsid w:val="00FE3358"/>
    <w:rsid w:val="00FE338D"/>
    <w:rsid w:val="00FE33CF"/>
    <w:rsid w:val="00FE3469"/>
    <w:rsid w:val="00FE346E"/>
    <w:rsid w:val="00FE348D"/>
    <w:rsid w:val="00FE356D"/>
    <w:rsid w:val="00FE3578"/>
    <w:rsid w:val="00FE35CF"/>
    <w:rsid w:val="00FE35E3"/>
    <w:rsid w:val="00FE35E8"/>
    <w:rsid w:val="00FE3614"/>
    <w:rsid w:val="00FE3690"/>
    <w:rsid w:val="00FE3721"/>
    <w:rsid w:val="00FE373C"/>
    <w:rsid w:val="00FE377F"/>
    <w:rsid w:val="00FE378D"/>
    <w:rsid w:val="00FE379E"/>
    <w:rsid w:val="00FE3813"/>
    <w:rsid w:val="00FE3818"/>
    <w:rsid w:val="00FE3827"/>
    <w:rsid w:val="00FE3874"/>
    <w:rsid w:val="00FE391A"/>
    <w:rsid w:val="00FE3932"/>
    <w:rsid w:val="00FE3A33"/>
    <w:rsid w:val="00FE3A55"/>
    <w:rsid w:val="00FE3AB3"/>
    <w:rsid w:val="00FE3AD2"/>
    <w:rsid w:val="00FE3AE4"/>
    <w:rsid w:val="00FE3AF8"/>
    <w:rsid w:val="00FE3B0E"/>
    <w:rsid w:val="00FE3B11"/>
    <w:rsid w:val="00FE3B12"/>
    <w:rsid w:val="00FE3B3B"/>
    <w:rsid w:val="00FE3B4B"/>
    <w:rsid w:val="00FE3B6F"/>
    <w:rsid w:val="00FE3BB4"/>
    <w:rsid w:val="00FE3BC9"/>
    <w:rsid w:val="00FE3C46"/>
    <w:rsid w:val="00FE3C96"/>
    <w:rsid w:val="00FE3C98"/>
    <w:rsid w:val="00FE3CB3"/>
    <w:rsid w:val="00FE3D5B"/>
    <w:rsid w:val="00FE3D66"/>
    <w:rsid w:val="00FE3DF9"/>
    <w:rsid w:val="00FE3E4F"/>
    <w:rsid w:val="00FE3E5E"/>
    <w:rsid w:val="00FE3EEB"/>
    <w:rsid w:val="00FE3F09"/>
    <w:rsid w:val="00FE3F0D"/>
    <w:rsid w:val="00FE3F1D"/>
    <w:rsid w:val="00FE3F23"/>
    <w:rsid w:val="00FE3F4E"/>
    <w:rsid w:val="00FE3F89"/>
    <w:rsid w:val="00FE401E"/>
    <w:rsid w:val="00FE410B"/>
    <w:rsid w:val="00FE41C5"/>
    <w:rsid w:val="00FE41C6"/>
    <w:rsid w:val="00FE41CB"/>
    <w:rsid w:val="00FE41EB"/>
    <w:rsid w:val="00FE4211"/>
    <w:rsid w:val="00FE4237"/>
    <w:rsid w:val="00FE423B"/>
    <w:rsid w:val="00FE426C"/>
    <w:rsid w:val="00FE42B2"/>
    <w:rsid w:val="00FE42D3"/>
    <w:rsid w:val="00FE437E"/>
    <w:rsid w:val="00FE438E"/>
    <w:rsid w:val="00FE43CB"/>
    <w:rsid w:val="00FE4425"/>
    <w:rsid w:val="00FE44A3"/>
    <w:rsid w:val="00FE44E4"/>
    <w:rsid w:val="00FE45CF"/>
    <w:rsid w:val="00FE45E2"/>
    <w:rsid w:val="00FE4612"/>
    <w:rsid w:val="00FE462B"/>
    <w:rsid w:val="00FE4687"/>
    <w:rsid w:val="00FE468B"/>
    <w:rsid w:val="00FE469C"/>
    <w:rsid w:val="00FE46A3"/>
    <w:rsid w:val="00FE46AB"/>
    <w:rsid w:val="00FE46B0"/>
    <w:rsid w:val="00FE46E7"/>
    <w:rsid w:val="00FE46F6"/>
    <w:rsid w:val="00FE4702"/>
    <w:rsid w:val="00FE4722"/>
    <w:rsid w:val="00FE4734"/>
    <w:rsid w:val="00FE477F"/>
    <w:rsid w:val="00FE47CA"/>
    <w:rsid w:val="00FE47E1"/>
    <w:rsid w:val="00FE47F3"/>
    <w:rsid w:val="00FE4824"/>
    <w:rsid w:val="00FE4843"/>
    <w:rsid w:val="00FE488A"/>
    <w:rsid w:val="00FE48C4"/>
    <w:rsid w:val="00FE48F7"/>
    <w:rsid w:val="00FE4959"/>
    <w:rsid w:val="00FE497A"/>
    <w:rsid w:val="00FE4A03"/>
    <w:rsid w:val="00FE4A65"/>
    <w:rsid w:val="00FE4AD1"/>
    <w:rsid w:val="00FE4AF3"/>
    <w:rsid w:val="00FE4B53"/>
    <w:rsid w:val="00FE4B60"/>
    <w:rsid w:val="00FE4B7C"/>
    <w:rsid w:val="00FE4B88"/>
    <w:rsid w:val="00FE4BB9"/>
    <w:rsid w:val="00FE4BFC"/>
    <w:rsid w:val="00FE4C6D"/>
    <w:rsid w:val="00FE4C88"/>
    <w:rsid w:val="00FE4CA6"/>
    <w:rsid w:val="00FE4CAF"/>
    <w:rsid w:val="00FE4CC0"/>
    <w:rsid w:val="00FE4CD2"/>
    <w:rsid w:val="00FE4D10"/>
    <w:rsid w:val="00FE4D12"/>
    <w:rsid w:val="00FE4D15"/>
    <w:rsid w:val="00FE4DF3"/>
    <w:rsid w:val="00FE4E33"/>
    <w:rsid w:val="00FE4E53"/>
    <w:rsid w:val="00FE4E62"/>
    <w:rsid w:val="00FE4EA5"/>
    <w:rsid w:val="00FE4EC1"/>
    <w:rsid w:val="00FE4EEF"/>
    <w:rsid w:val="00FE4F71"/>
    <w:rsid w:val="00FE4FA9"/>
    <w:rsid w:val="00FE4FEA"/>
    <w:rsid w:val="00FE4FF2"/>
    <w:rsid w:val="00FE4FF9"/>
    <w:rsid w:val="00FE5033"/>
    <w:rsid w:val="00FE5067"/>
    <w:rsid w:val="00FE5116"/>
    <w:rsid w:val="00FE512D"/>
    <w:rsid w:val="00FE5171"/>
    <w:rsid w:val="00FE51A7"/>
    <w:rsid w:val="00FE51C4"/>
    <w:rsid w:val="00FE51DA"/>
    <w:rsid w:val="00FE51E3"/>
    <w:rsid w:val="00FE5239"/>
    <w:rsid w:val="00FE5249"/>
    <w:rsid w:val="00FE524D"/>
    <w:rsid w:val="00FE5281"/>
    <w:rsid w:val="00FE5310"/>
    <w:rsid w:val="00FE5331"/>
    <w:rsid w:val="00FE5397"/>
    <w:rsid w:val="00FE53A2"/>
    <w:rsid w:val="00FE53B3"/>
    <w:rsid w:val="00FE53C2"/>
    <w:rsid w:val="00FE53F8"/>
    <w:rsid w:val="00FE5459"/>
    <w:rsid w:val="00FE5477"/>
    <w:rsid w:val="00FE5485"/>
    <w:rsid w:val="00FE5492"/>
    <w:rsid w:val="00FE54AC"/>
    <w:rsid w:val="00FE54B2"/>
    <w:rsid w:val="00FE5554"/>
    <w:rsid w:val="00FE557D"/>
    <w:rsid w:val="00FE55BF"/>
    <w:rsid w:val="00FE5662"/>
    <w:rsid w:val="00FE5674"/>
    <w:rsid w:val="00FE5682"/>
    <w:rsid w:val="00FE5706"/>
    <w:rsid w:val="00FE5717"/>
    <w:rsid w:val="00FE5730"/>
    <w:rsid w:val="00FE57E5"/>
    <w:rsid w:val="00FE57F5"/>
    <w:rsid w:val="00FE583A"/>
    <w:rsid w:val="00FE5882"/>
    <w:rsid w:val="00FE588F"/>
    <w:rsid w:val="00FE5893"/>
    <w:rsid w:val="00FE5904"/>
    <w:rsid w:val="00FE5913"/>
    <w:rsid w:val="00FE5972"/>
    <w:rsid w:val="00FE59CF"/>
    <w:rsid w:val="00FE5A26"/>
    <w:rsid w:val="00FE5A3F"/>
    <w:rsid w:val="00FE5A58"/>
    <w:rsid w:val="00FE5A89"/>
    <w:rsid w:val="00FE5A91"/>
    <w:rsid w:val="00FE5B19"/>
    <w:rsid w:val="00FE5B4A"/>
    <w:rsid w:val="00FE5BE6"/>
    <w:rsid w:val="00FE5C17"/>
    <w:rsid w:val="00FE5C19"/>
    <w:rsid w:val="00FE5C35"/>
    <w:rsid w:val="00FE5C6F"/>
    <w:rsid w:val="00FE5C9E"/>
    <w:rsid w:val="00FE5CB9"/>
    <w:rsid w:val="00FE5CD1"/>
    <w:rsid w:val="00FE5CD5"/>
    <w:rsid w:val="00FE5CF7"/>
    <w:rsid w:val="00FE5D1A"/>
    <w:rsid w:val="00FE5D1F"/>
    <w:rsid w:val="00FE5D9C"/>
    <w:rsid w:val="00FE5D9D"/>
    <w:rsid w:val="00FE5DB1"/>
    <w:rsid w:val="00FE5DC2"/>
    <w:rsid w:val="00FE5DD3"/>
    <w:rsid w:val="00FE5E38"/>
    <w:rsid w:val="00FE5E3C"/>
    <w:rsid w:val="00FE5EC3"/>
    <w:rsid w:val="00FE5EDF"/>
    <w:rsid w:val="00FE5EE6"/>
    <w:rsid w:val="00FE5EF2"/>
    <w:rsid w:val="00FE5EF7"/>
    <w:rsid w:val="00FE5EFA"/>
    <w:rsid w:val="00FE5F26"/>
    <w:rsid w:val="00FE5F39"/>
    <w:rsid w:val="00FE5F81"/>
    <w:rsid w:val="00FE5FB5"/>
    <w:rsid w:val="00FE600D"/>
    <w:rsid w:val="00FE6055"/>
    <w:rsid w:val="00FE6106"/>
    <w:rsid w:val="00FE611D"/>
    <w:rsid w:val="00FE6157"/>
    <w:rsid w:val="00FE6181"/>
    <w:rsid w:val="00FE61D8"/>
    <w:rsid w:val="00FE61E6"/>
    <w:rsid w:val="00FE6221"/>
    <w:rsid w:val="00FE6251"/>
    <w:rsid w:val="00FE6266"/>
    <w:rsid w:val="00FE62DA"/>
    <w:rsid w:val="00FE62E0"/>
    <w:rsid w:val="00FE636B"/>
    <w:rsid w:val="00FE639B"/>
    <w:rsid w:val="00FE63B3"/>
    <w:rsid w:val="00FE641A"/>
    <w:rsid w:val="00FE642C"/>
    <w:rsid w:val="00FE643A"/>
    <w:rsid w:val="00FE643D"/>
    <w:rsid w:val="00FE64A3"/>
    <w:rsid w:val="00FE64F7"/>
    <w:rsid w:val="00FE64F9"/>
    <w:rsid w:val="00FE6510"/>
    <w:rsid w:val="00FE655C"/>
    <w:rsid w:val="00FE659E"/>
    <w:rsid w:val="00FE65B0"/>
    <w:rsid w:val="00FE65BA"/>
    <w:rsid w:val="00FE65F1"/>
    <w:rsid w:val="00FE65FD"/>
    <w:rsid w:val="00FE6654"/>
    <w:rsid w:val="00FE6666"/>
    <w:rsid w:val="00FE669B"/>
    <w:rsid w:val="00FE66D0"/>
    <w:rsid w:val="00FE672F"/>
    <w:rsid w:val="00FE6779"/>
    <w:rsid w:val="00FE67A6"/>
    <w:rsid w:val="00FE67D2"/>
    <w:rsid w:val="00FE67DF"/>
    <w:rsid w:val="00FE67F7"/>
    <w:rsid w:val="00FE680D"/>
    <w:rsid w:val="00FE6833"/>
    <w:rsid w:val="00FE687C"/>
    <w:rsid w:val="00FE6880"/>
    <w:rsid w:val="00FE6883"/>
    <w:rsid w:val="00FE689F"/>
    <w:rsid w:val="00FE6910"/>
    <w:rsid w:val="00FE691A"/>
    <w:rsid w:val="00FE6923"/>
    <w:rsid w:val="00FE6971"/>
    <w:rsid w:val="00FE699A"/>
    <w:rsid w:val="00FE69B1"/>
    <w:rsid w:val="00FE69BD"/>
    <w:rsid w:val="00FE69FC"/>
    <w:rsid w:val="00FE6A08"/>
    <w:rsid w:val="00FE6AF3"/>
    <w:rsid w:val="00FE6B4B"/>
    <w:rsid w:val="00FE6B59"/>
    <w:rsid w:val="00FE6B6D"/>
    <w:rsid w:val="00FE6BBD"/>
    <w:rsid w:val="00FE6C0F"/>
    <w:rsid w:val="00FE6C66"/>
    <w:rsid w:val="00FE6C86"/>
    <w:rsid w:val="00FE6C87"/>
    <w:rsid w:val="00FE6CA5"/>
    <w:rsid w:val="00FE6CD2"/>
    <w:rsid w:val="00FE6CE8"/>
    <w:rsid w:val="00FE6D59"/>
    <w:rsid w:val="00FE6D72"/>
    <w:rsid w:val="00FE6D7B"/>
    <w:rsid w:val="00FE6D8D"/>
    <w:rsid w:val="00FE6D9C"/>
    <w:rsid w:val="00FE6DA8"/>
    <w:rsid w:val="00FE6DF5"/>
    <w:rsid w:val="00FE6E1C"/>
    <w:rsid w:val="00FE6E9D"/>
    <w:rsid w:val="00FE6EB6"/>
    <w:rsid w:val="00FE6F62"/>
    <w:rsid w:val="00FE6F6A"/>
    <w:rsid w:val="00FE6F7C"/>
    <w:rsid w:val="00FE6FA6"/>
    <w:rsid w:val="00FE6FE2"/>
    <w:rsid w:val="00FE7085"/>
    <w:rsid w:val="00FE70A6"/>
    <w:rsid w:val="00FE70DB"/>
    <w:rsid w:val="00FE7107"/>
    <w:rsid w:val="00FE715A"/>
    <w:rsid w:val="00FE71BF"/>
    <w:rsid w:val="00FE7240"/>
    <w:rsid w:val="00FE7243"/>
    <w:rsid w:val="00FE7273"/>
    <w:rsid w:val="00FE72B2"/>
    <w:rsid w:val="00FE72CD"/>
    <w:rsid w:val="00FE732E"/>
    <w:rsid w:val="00FE7340"/>
    <w:rsid w:val="00FE737E"/>
    <w:rsid w:val="00FE738A"/>
    <w:rsid w:val="00FE73B7"/>
    <w:rsid w:val="00FE73FC"/>
    <w:rsid w:val="00FE740F"/>
    <w:rsid w:val="00FE7467"/>
    <w:rsid w:val="00FE7478"/>
    <w:rsid w:val="00FE747D"/>
    <w:rsid w:val="00FE748D"/>
    <w:rsid w:val="00FE749C"/>
    <w:rsid w:val="00FE75DB"/>
    <w:rsid w:val="00FE7603"/>
    <w:rsid w:val="00FE765B"/>
    <w:rsid w:val="00FE7671"/>
    <w:rsid w:val="00FE76ED"/>
    <w:rsid w:val="00FE772B"/>
    <w:rsid w:val="00FE776E"/>
    <w:rsid w:val="00FE777E"/>
    <w:rsid w:val="00FE779C"/>
    <w:rsid w:val="00FE784D"/>
    <w:rsid w:val="00FE78A2"/>
    <w:rsid w:val="00FE78CF"/>
    <w:rsid w:val="00FE78F1"/>
    <w:rsid w:val="00FE7942"/>
    <w:rsid w:val="00FE795B"/>
    <w:rsid w:val="00FE795D"/>
    <w:rsid w:val="00FE7987"/>
    <w:rsid w:val="00FE79A9"/>
    <w:rsid w:val="00FE79AF"/>
    <w:rsid w:val="00FE79FF"/>
    <w:rsid w:val="00FE7A12"/>
    <w:rsid w:val="00FE7A1A"/>
    <w:rsid w:val="00FE7A8A"/>
    <w:rsid w:val="00FE7B80"/>
    <w:rsid w:val="00FE7B8E"/>
    <w:rsid w:val="00FE7BB0"/>
    <w:rsid w:val="00FE7BD4"/>
    <w:rsid w:val="00FE7BDD"/>
    <w:rsid w:val="00FE7C00"/>
    <w:rsid w:val="00FE7C2F"/>
    <w:rsid w:val="00FE7C47"/>
    <w:rsid w:val="00FE7CC9"/>
    <w:rsid w:val="00FE7CE3"/>
    <w:rsid w:val="00FE7D37"/>
    <w:rsid w:val="00FE7DAD"/>
    <w:rsid w:val="00FE7DCC"/>
    <w:rsid w:val="00FE7E22"/>
    <w:rsid w:val="00FE7E3D"/>
    <w:rsid w:val="00FE7E7F"/>
    <w:rsid w:val="00FE7E84"/>
    <w:rsid w:val="00FE7E97"/>
    <w:rsid w:val="00FE7E9B"/>
    <w:rsid w:val="00FE7EE6"/>
    <w:rsid w:val="00FE7F2E"/>
    <w:rsid w:val="00FE7F61"/>
    <w:rsid w:val="00FE7F9E"/>
    <w:rsid w:val="00FE7FE4"/>
    <w:rsid w:val="00FF0003"/>
    <w:rsid w:val="00FF0004"/>
    <w:rsid w:val="00FF007C"/>
    <w:rsid w:val="00FF00BB"/>
    <w:rsid w:val="00FF00C0"/>
    <w:rsid w:val="00FF0165"/>
    <w:rsid w:val="00FF017F"/>
    <w:rsid w:val="00FF01AC"/>
    <w:rsid w:val="00FF0232"/>
    <w:rsid w:val="00FF0248"/>
    <w:rsid w:val="00FF02B5"/>
    <w:rsid w:val="00FF0303"/>
    <w:rsid w:val="00FF032F"/>
    <w:rsid w:val="00FF0334"/>
    <w:rsid w:val="00FF0351"/>
    <w:rsid w:val="00FF0375"/>
    <w:rsid w:val="00FF03D7"/>
    <w:rsid w:val="00FF03F6"/>
    <w:rsid w:val="00FF040A"/>
    <w:rsid w:val="00FF0426"/>
    <w:rsid w:val="00FF0454"/>
    <w:rsid w:val="00FF0487"/>
    <w:rsid w:val="00FF048E"/>
    <w:rsid w:val="00FF04C1"/>
    <w:rsid w:val="00FF0538"/>
    <w:rsid w:val="00FF053E"/>
    <w:rsid w:val="00FF05BE"/>
    <w:rsid w:val="00FF05C4"/>
    <w:rsid w:val="00FF05EC"/>
    <w:rsid w:val="00FF05FD"/>
    <w:rsid w:val="00FF0630"/>
    <w:rsid w:val="00FF0658"/>
    <w:rsid w:val="00FF065E"/>
    <w:rsid w:val="00FF067C"/>
    <w:rsid w:val="00FF06B1"/>
    <w:rsid w:val="00FF06CF"/>
    <w:rsid w:val="00FF06EA"/>
    <w:rsid w:val="00FF0730"/>
    <w:rsid w:val="00FF0743"/>
    <w:rsid w:val="00FF078E"/>
    <w:rsid w:val="00FF079B"/>
    <w:rsid w:val="00FF079E"/>
    <w:rsid w:val="00FF07B1"/>
    <w:rsid w:val="00FF07B7"/>
    <w:rsid w:val="00FF07D9"/>
    <w:rsid w:val="00FF0863"/>
    <w:rsid w:val="00FF08A4"/>
    <w:rsid w:val="00FF095B"/>
    <w:rsid w:val="00FF0969"/>
    <w:rsid w:val="00FF09D0"/>
    <w:rsid w:val="00FF09FA"/>
    <w:rsid w:val="00FF0A8C"/>
    <w:rsid w:val="00FF0A92"/>
    <w:rsid w:val="00FF0AC2"/>
    <w:rsid w:val="00FF0ADA"/>
    <w:rsid w:val="00FF0AF0"/>
    <w:rsid w:val="00FF0B32"/>
    <w:rsid w:val="00FF0B5A"/>
    <w:rsid w:val="00FF0B97"/>
    <w:rsid w:val="00FF0BA8"/>
    <w:rsid w:val="00FF0BBC"/>
    <w:rsid w:val="00FF0BF4"/>
    <w:rsid w:val="00FF0BFA"/>
    <w:rsid w:val="00FF0CC2"/>
    <w:rsid w:val="00FF0D7E"/>
    <w:rsid w:val="00FF0DCD"/>
    <w:rsid w:val="00FF0E71"/>
    <w:rsid w:val="00FF0E88"/>
    <w:rsid w:val="00FF0F2E"/>
    <w:rsid w:val="00FF0FA5"/>
    <w:rsid w:val="00FF0FE5"/>
    <w:rsid w:val="00FF10C4"/>
    <w:rsid w:val="00FF10C9"/>
    <w:rsid w:val="00FF10D5"/>
    <w:rsid w:val="00FF10F2"/>
    <w:rsid w:val="00FF119B"/>
    <w:rsid w:val="00FF123D"/>
    <w:rsid w:val="00FF1273"/>
    <w:rsid w:val="00FF129F"/>
    <w:rsid w:val="00FF12A0"/>
    <w:rsid w:val="00FF12F3"/>
    <w:rsid w:val="00FF12FB"/>
    <w:rsid w:val="00FF1311"/>
    <w:rsid w:val="00FF134A"/>
    <w:rsid w:val="00FF1353"/>
    <w:rsid w:val="00FF1388"/>
    <w:rsid w:val="00FF13CF"/>
    <w:rsid w:val="00FF13D0"/>
    <w:rsid w:val="00FF1449"/>
    <w:rsid w:val="00FF1476"/>
    <w:rsid w:val="00FF1499"/>
    <w:rsid w:val="00FF14A7"/>
    <w:rsid w:val="00FF14CD"/>
    <w:rsid w:val="00FF14E0"/>
    <w:rsid w:val="00FF1564"/>
    <w:rsid w:val="00FF1611"/>
    <w:rsid w:val="00FF1682"/>
    <w:rsid w:val="00FF16DE"/>
    <w:rsid w:val="00FF171F"/>
    <w:rsid w:val="00FF1724"/>
    <w:rsid w:val="00FF1775"/>
    <w:rsid w:val="00FF1787"/>
    <w:rsid w:val="00FF178A"/>
    <w:rsid w:val="00FF17C7"/>
    <w:rsid w:val="00FF1835"/>
    <w:rsid w:val="00FF18B3"/>
    <w:rsid w:val="00FF18D6"/>
    <w:rsid w:val="00FF1918"/>
    <w:rsid w:val="00FF191E"/>
    <w:rsid w:val="00FF1930"/>
    <w:rsid w:val="00FF1954"/>
    <w:rsid w:val="00FF196A"/>
    <w:rsid w:val="00FF1A09"/>
    <w:rsid w:val="00FF1A36"/>
    <w:rsid w:val="00FF1A3D"/>
    <w:rsid w:val="00FF1A8B"/>
    <w:rsid w:val="00FF1AA7"/>
    <w:rsid w:val="00FF1AC9"/>
    <w:rsid w:val="00FF1AD7"/>
    <w:rsid w:val="00FF1AE2"/>
    <w:rsid w:val="00FF1AE9"/>
    <w:rsid w:val="00FF1AFE"/>
    <w:rsid w:val="00FF1B8C"/>
    <w:rsid w:val="00FF1BD7"/>
    <w:rsid w:val="00FF1BF6"/>
    <w:rsid w:val="00FF1C21"/>
    <w:rsid w:val="00FF1C82"/>
    <w:rsid w:val="00FF1C99"/>
    <w:rsid w:val="00FF1CB7"/>
    <w:rsid w:val="00FF1CF6"/>
    <w:rsid w:val="00FF1D58"/>
    <w:rsid w:val="00FF1D72"/>
    <w:rsid w:val="00FF1E29"/>
    <w:rsid w:val="00FF1E55"/>
    <w:rsid w:val="00FF1E84"/>
    <w:rsid w:val="00FF1E9F"/>
    <w:rsid w:val="00FF1F25"/>
    <w:rsid w:val="00FF1F40"/>
    <w:rsid w:val="00FF1F93"/>
    <w:rsid w:val="00FF1FB4"/>
    <w:rsid w:val="00FF2003"/>
    <w:rsid w:val="00FF20B8"/>
    <w:rsid w:val="00FF20BB"/>
    <w:rsid w:val="00FF20BF"/>
    <w:rsid w:val="00FF20C1"/>
    <w:rsid w:val="00FF20E2"/>
    <w:rsid w:val="00FF20EE"/>
    <w:rsid w:val="00FF2100"/>
    <w:rsid w:val="00FF2107"/>
    <w:rsid w:val="00FF2120"/>
    <w:rsid w:val="00FF217D"/>
    <w:rsid w:val="00FF21BA"/>
    <w:rsid w:val="00FF21CF"/>
    <w:rsid w:val="00FF2257"/>
    <w:rsid w:val="00FF2285"/>
    <w:rsid w:val="00FF22BA"/>
    <w:rsid w:val="00FF22D9"/>
    <w:rsid w:val="00FF22DF"/>
    <w:rsid w:val="00FF22E3"/>
    <w:rsid w:val="00FF234F"/>
    <w:rsid w:val="00FF235D"/>
    <w:rsid w:val="00FF2373"/>
    <w:rsid w:val="00FF2377"/>
    <w:rsid w:val="00FF241C"/>
    <w:rsid w:val="00FF243B"/>
    <w:rsid w:val="00FF2445"/>
    <w:rsid w:val="00FF2467"/>
    <w:rsid w:val="00FF2474"/>
    <w:rsid w:val="00FF24A6"/>
    <w:rsid w:val="00FF24BB"/>
    <w:rsid w:val="00FF24FA"/>
    <w:rsid w:val="00FF250A"/>
    <w:rsid w:val="00FF2559"/>
    <w:rsid w:val="00FF2564"/>
    <w:rsid w:val="00FF25B3"/>
    <w:rsid w:val="00FF25DC"/>
    <w:rsid w:val="00FF260B"/>
    <w:rsid w:val="00FF2617"/>
    <w:rsid w:val="00FF2624"/>
    <w:rsid w:val="00FF265C"/>
    <w:rsid w:val="00FF2712"/>
    <w:rsid w:val="00FF2726"/>
    <w:rsid w:val="00FF2780"/>
    <w:rsid w:val="00FF2789"/>
    <w:rsid w:val="00FF2802"/>
    <w:rsid w:val="00FF2854"/>
    <w:rsid w:val="00FF28A3"/>
    <w:rsid w:val="00FF296F"/>
    <w:rsid w:val="00FF29A4"/>
    <w:rsid w:val="00FF29BF"/>
    <w:rsid w:val="00FF2A7D"/>
    <w:rsid w:val="00FF2A86"/>
    <w:rsid w:val="00FF2AA9"/>
    <w:rsid w:val="00FF2AF5"/>
    <w:rsid w:val="00FF2B13"/>
    <w:rsid w:val="00FF2B77"/>
    <w:rsid w:val="00FF2B8B"/>
    <w:rsid w:val="00FF2BAA"/>
    <w:rsid w:val="00FF2BE5"/>
    <w:rsid w:val="00FF2BF4"/>
    <w:rsid w:val="00FF2C1C"/>
    <w:rsid w:val="00FF2C28"/>
    <w:rsid w:val="00FF2C6A"/>
    <w:rsid w:val="00FF2CF4"/>
    <w:rsid w:val="00FF2D0C"/>
    <w:rsid w:val="00FF2D2D"/>
    <w:rsid w:val="00FF2D72"/>
    <w:rsid w:val="00FF2D73"/>
    <w:rsid w:val="00FF2DB0"/>
    <w:rsid w:val="00FF2E68"/>
    <w:rsid w:val="00FF2E96"/>
    <w:rsid w:val="00FF2F3E"/>
    <w:rsid w:val="00FF2F68"/>
    <w:rsid w:val="00FF2F6B"/>
    <w:rsid w:val="00FF2F92"/>
    <w:rsid w:val="00FF2FAF"/>
    <w:rsid w:val="00FF2FF6"/>
    <w:rsid w:val="00FF300B"/>
    <w:rsid w:val="00FF301A"/>
    <w:rsid w:val="00FF30AE"/>
    <w:rsid w:val="00FF30C6"/>
    <w:rsid w:val="00FF30D6"/>
    <w:rsid w:val="00FF3101"/>
    <w:rsid w:val="00FF3111"/>
    <w:rsid w:val="00FF313A"/>
    <w:rsid w:val="00FF3154"/>
    <w:rsid w:val="00FF3157"/>
    <w:rsid w:val="00FF318F"/>
    <w:rsid w:val="00FF3193"/>
    <w:rsid w:val="00FF3243"/>
    <w:rsid w:val="00FF325E"/>
    <w:rsid w:val="00FF3288"/>
    <w:rsid w:val="00FF32FB"/>
    <w:rsid w:val="00FF33F9"/>
    <w:rsid w:val="00FF344E"/>
    <w:rsid w:val="00FF34A2"/>
    <w:rsid w:val="00FF34BB"/>
    <w:rsid w:val="00FF34E2"/>
    <w:rsid w:val="00FF34ED"/>
    <w:rsid w:val="00FF3554"/>
    <w:rsid w:val="00FF356D"/>
    <w:rsid w:val="00FF3586"/>
    <w:rsid w:val="00FF359D"/>
    <w:rsid w:val="00FF35C2"/>
    <w:rsid w:val="00FF35EF"/>
    <w:rsid w:val="00FF36A8"/>
    <w:rsid w:val="00FF36BA"/>
    <w:rsid w:val="00FF36C7"/>
    <w:rsid w:val="00FF3726"/>
    <w:rsid w:val="00FF37D1"/>
    <w:rsid w:val="00FF3849"/>
    <w:rsid w:val="00FF384B"/>
    <w:rsid w:val="00FF38A0"/>
    <w:rsid w:val="00FF38B0"/>
    <w:rsid w:val="00FF38E6"/>
    <w:rsid w:val="00FF3954"/>
    <w:rsid w:val="00FF3965"/>
    <w:rsid w:val="00FF39EC"/>
    <w:rsid w:val="00FF3A19"/>
    <w:rsid w:val="00FF3A24"/>
    <w:rsid w:val="00FF3A77"/>
    <w:rsid w:val="00FF3A8F"/>
    <w:rsid w:val="00FF3AB4"/>
    <w:rsid w:val="00FF3AC0"/>
    <w:rsid w:val="00FF3B2C"/>
    <w:rsid w:val="00FF3BBB"/>
    <w:rsid w:val="00FF3BFC"/>
    <w:rsid w:val="00FF3C9C"/>
    <w:rsid w:val="00FF3D07"/>
    <w:rsid w:val="00FF3D0C"/>
    <w:rsid w:val="00FF3D31"/>
    <w:rsid w:val="00FF3D34"/>
    <w:rsid w:val="00FF3DE4"/>
    <w:rsid w:val="00FF3DF5"/>
    <w:rsid w:val="00FF3E00"/>
    <w:rsid w:val="00FF3E64"/>
    <w:rsid w:val="00FF3E7F"/>
    <w:rsid w:val="00FF3EA6"/>
    <w:rsid w:val="00FF3F41"/>
    <w:rsid w:val="00FF3F56"/>
    <w:rsid w:val="00FF3F7F"/>
    <w:rsid w:val="00FF3F81"/>
    <w:rsid w:val="00FF4046"/>
    <w:rsid w:val="00FF4175"/>
    <w:rsid w:val="00FF419F"/>
    <w:rsid w:val="00FF41BB"/>
    <w:rsid w:val="00FF41C9"/>
    <w:rsid w:val="00FF42C3"/>
    <w:rsid w:val="00FF4325"/>
    <w:rsid w:val="00FF4353"/>
    <w:rsid w:val="00FF437A"/>
    <w:rsid w:val="00FF43CA"/>
    <w:rsid w:val="00FF43D2"/>
    <w:rsid w:val="00FF43E4"/>
    <w:rsid w:val="00FF43F6"/>
    <w:rsid w:val="00FF4451"/>
    <w:rsid w:val="00FF448D"/>
    <w:rsid w:val="00FF4497"/>
    <w:rsid w:val="00FF44C9"/>
    <w:rsid w:val="00FF44E7"/>
    <w:rsid w:val="00FF4597"/>
    <w:rsid w:val="00FF45FB"/>
    <w:rsid w:val="00FF45FC"/>
    <w:rsid w:val="00FF4607"/>
    <w:rsid w:val="00FF461B"/>
    <w:rsid w:val="00FF4651"/>
    <w:rsid w:val="00FF4655"/>
    <w:rsid w:val="00FF465A"/>
    <w:rsid w:val="00FF466D"/>
    <w:rsid w:val="00FF467B"/>
    <w:rsid w:val="00FF468D"/>
    <w:rsid w:val="00FF46D6"/>
    <w:rsid w:val="00FF46E7"/>
    <w:rsid w:val="00FF4714"/>
    <w:rsid w:val="00FF4724"/>
    <w:rsid w:val="00FF4727"/>
    <w:rsid w:val="00FF4774"/>
    <w:rsid w:val="00FF4798"/>
    <w:rsid w:val="00FF47A0"/>
    <w:rsid w:val="00FF47B2"/>
    <w:rsid w:val="00FF4802"/>
    <w:rsid w:val="00FF483D"/>
    <w:rsid w:val="00FF484C"/>
    <w:rsid w:val="00FF4858"/>
    <w:rsid w:val="00FF4861"/>
    <w:rsid w:val="00FF4863"/>
    <w:rsid w:val="00FF4871"/>
    <w:rsid w:val="00FF4887"/>
    <w:rsid w:val="00FF48BE"/>
    <w:rsid w:val="00FF493C"/>
    <w:rsid w:val="00FF4967"/>
    <w:rsid w:val="00FF49A9"/>
    <w:rsid w:val="00FF49AC"/>
    <w:rsid w:val="00FF49CA"/>
    <w:rsid w:val="00FF4A2B"/>
    <w:rsid w:val="00FF4A3A"/>
    <w:rsid w:val="00FF4A95"/>
    <w:rsid w:val="00FF4AA1"/>
    <w:rsid w:val="00FF4AC7"/>
    <w:rsid w:val="00FF4AFB"/>
    <w:rsid w:val="00FF4B89"/>
    <w:rsid w:val="00FF4BA0"/>
    <w:rsid w:val="00FF4BA1"/>
    <w:rsid w:val="00FF4BDC"/>
    <w:rsid w:val="00FF4BE4"/>
    <w:rsid w:val="00FF4BF9"/>
    <w:rsid w:val="00FF4C0A"/>
    <w:rsid w:val="00FF4C19"/>
    <w:rsid w:val="00FF4C39"/>
    <w:rsid w:val="00FF4C80"/>
    <w:rsid w:val="00FF4CB9"/>
    <w:rsid w:val="00FF4CBA"/>
    <w:rsid w:val="00FF4CE4"/>
    <w:rsid w:val="00FF4CEF"/>
    <w:rsid w:val="00FF4D3B"/>
    <w:rsid w:val="00FF4D6F"/>
    <w:rsid w:val="00FF4D7C"/>
    <w:rsid w:val="00FF4D8E"/>
    <w:rsid w:val="00FF4DA9"/>
    <w:rsid w:val="00FF4DF8"/>
    <w:rsid w:val="00FF4DFA"/>
    <w:rsid w:val="00FF4E3A"/>
    <w:rsid w:val="00FF4E3B"/>
    <w:rsid w:val="00FF4E4E"/>
    <w:rsid w:val="00FF4E6B"/>
    <w:rsid w:val="00FF4E7F"/>
    <w:rsid w:val="00FF4EE0"/>
    <w:rsid w:val="00FF4F12"/>
    <w:rsid w:val="00FF4F4B"/>
    <w:rsid w:val="00FF4F56"/>
    <w:rsid w:val="00FF4F7C"/>
    <w:rsid w:val="00FF4FCF"/>
    <w:rsid w:val="00FF4FF0"/>
    <w:rsid w:val="00FF4FFE"/>
    <w:rsid w:val="00FF5000"/>
    <w:rsid w:val="00FF508F"/>
    <w:rsid w:val="00FF5161"/>
    <w:rsid w:val="00FF5184"/>
    <w:rsid w:val="00FF5195"/>
    <w:rsid w:val="00FF5198"/>
    <w:rsid w:val="00FF51E6"/>
    <w:rsid w:val="00FF5216"/>
    <w:rsid w:val="00FF5245"/>
    <w:rsid w:val="00FF5278"/>
    <w:rsid w:val="00FF5346"/>
    <w:rsid w:val="00FF535C"/>
    <w:rsid w:val="00FF538E"/>
    <w:rsid w:val="00FF5390"/>
    <w:rsid w:val="00FF5401"/>
    <w:rsid w:val="00FF5415"/>
    <w:rsid w:val="00FF5439"/>
    <w:rsid w:val="00FF5448"/>
    <w:rsid w:val="00FF54B9"/>
    <w:rsid w:val="00FF54C9"/>
    <w:rsid w:val="00FF552C"/>
    <w:rsid w:val="00FF5553"/>
    <w:rsid w:val="00FF5555"/>
    <w:rsid w:val="00FF556E"/>
    <w:rsid w:val="00FF55C3"/>
    <w:rsid w:val="00FF5652"/>
    <w:rsid w:val="00FF566E"/>
    <w:rsid w:val="00FF56C6"/>
    <w:rsid w:val="00FF56FF"/>
    <w:rsid w:val="00FF5734"/>
    <w:rsid w:val="00FF583F"/>
    <w:rsid w:val="00FF5861"/>
    <w:rsid w:val="00FF588C"/>
    <w:rsid w:val="00FF58B2"/>
    <w:rsid w:val="00FF58BE"/>
    <w:rsid w:val="00FF58C2"/>
    <w:rsid w:val="00FF58CC"/>
    <w:rsid w:val="00FF58F1"/>
    <w:rsid w:val="00FF5974"/>
    <w:rsid w:val="00FF599E"/>
    <w:rsid w:val="00FF59EB"/>
    <w:rsid w:val="00FF5A38"/>
    <w:rsid w:val="00FF5A4C"/>
    <w:rsid w:val="00FF5A64"/>
    <w:rsid w:val="00FF5A7B"/>
    <w:rsid w:val="00FF5ABD"/>
    <w:rsid w:val="00FF5AC9"/>
    <w:rsid w:val="00FF5B2E"/>
    <w:rsid w:val="00FF5B7E"/>
    <w:rsid w:val="00FF5BA8"/>
    <w:rsid w:val="00FF5BA9"/>
    <w:rsid w:val="00FF5BF1"/>
    <w:rsid w:val="00FF5C7D"/>
    <w:rsid w:val="00FF5CAE"/>
    <w:rsid w:val="00FF5CE9"/>
    <w:rsid w:val="00FF5D0E"/>
    <w:rsid w:val="00FF5DA2"/>
    <w:rsid w:val="00FF5E51"/>
    <w:rsid w:val="00FF5E60"/>
    <w:rsid w:val="00FF5E89"/>
    <w:rsid w:val="00FF5EFE"/>
    <w:rsid w:val="00FF5F50"/>
    <w:rsid w:val="00FF5F55"/>
    <w:rsid w:val="00FF5F58"/>
    <w:rsid w:val="00FF5F7A"/>
    <w:rsid w:val="00FF5F7E"/>
    <w:rsid w:val="00FF5FBB"/>
    <w:rsid w:val="00FF600F"/>
    <w:rsid w:val="00FF6025"/>
    <w:rsid w:val="00FF603C"/>
    <w:rsid w:val="00FF6080"/>
    <w:rsid w:val="00FF60D6"/>
    <w:rsid w:val="00FF60DD"/>
    <w:rsid w:val="00FF60EC"/>
    <w:rsid w:val="00FF6109"/>
    <w:rsid w:val="00FF613D"/>
    <w:rsid w:val="00FF6148"/>
    <w:rsid w:val="00FF615A"/>
    <w:rsid w:val="00FF6167"/>
    <w:rsid w:val="00FF61C7"/>
    <w:rsid w:val="00FF61E4"/>
    <w:rsid w:val="00FF61E8"/>
    <w:rsid w:val="00FF61F1"/>
    <w:rsid w:val="00FF620A"/>
    <w:rsid w:val="00FF629A"/>
    <w:rsid w:val="00FF62C1"/>
    <w:rsid w:val="00FF62C4"/>
    <w:rsid w:val="00FF6328"/>
    <w:rsid w:val="00FF6352"/>
    <w:rsid w:val="00FF638C"/>
    <w:rsid w:val="00FF63BD"/>
    <w:rsid w:val="00FF63D4"/>
    <w:rsid w:val="00FF6473"/>
    <w:rsid w:val="00FF64C5"/>
    <w:rsid w:val="00FF64CD"/>
    <w:rsid w:val="00FF65BF"/>
    <w:rsid w:val="00FF65E2"/>
    <w:rsid w:val="00FF663E"/>
    <w:rsid w:val="00FF6656"/>
    <w:rsid w:val="00FF6659"/>
    <w:rsid w:val="00FF66AB"/>
    <w:rsid w:val="00FF66AE"/>
    <w:rsid w:val="00FF66CB"/>
    <w:rsid w:val="00FF66DB"/>
    <w:rsid w:val="00FF6709"/>
    <w:rsid w:val="00FF6720"/>
    <w:rsid w:val="00FF6747"/>
    <w:rsid w:val="00FF677F"/>
    <w:rsid w:val="00FF67E2"/>
    <w:rsid w:val="00FF6838"/>
    <w:rsid w:val="00FF6864"/>
    <w:rsid w:val="00FF6890"/>
    <w:rsid w:val="00FF6943"/>
    <w:rsid w:val="00FF69B2"/>
    <w:rsid w:val="00FF69C1"/>
    <w:rsid w:val="00FF6A00"/>
    <w:rsid w:val="00FF6A5E"/>
    <w:rsid w:val="00FF6A9A"/>
    <w:rsid w:val="00FF6AF5"/>
    <w:rsid w:val="00FF6B5A"/>
    <w:rsid w:val="00FF6B96"/>
    <w:rsid w:val="00FF6BCA"/>
    <w:rsid w:val="00FF6C29"/>
    <w:rsid w:val="00FF6C55"/>
    <w:rsid w:val="00FF6C6E"/>
    <w:rsid w:val="00FF6C7A"/>
    <w:rsid w:val="00FF6CA6"/>
    <w:rsid w:val="00FF6CB7"/>
    <w:rsid w:val="00FF6CDC"/>
    <w:rsid w:val="00FF6DC6"/>
    <w:rsid w:val="00FF6DF9"/>
    <w:rsid w:val="00FF6E22"/>
    <w:rsid w:val="00FF6E31"/>
    <w:rsid w:val="00FF6EA3"/>
    <w:rsid w:val="00FF6EE0"/>
    <w:rsid w:val="00FF6EF9"/>
    <w:rsid w:val="00FF6F6B"/>
    <w:rsid w:val="00FF6FEB"/>
    <w:rsid w:val="00FF6FFF"/>
    <w:rsid w:val="00FF7093"/>
    <w:rsid w:val="00FF70C6"/>
    <w:rsid w:val="00FF70D4"/>
    <w:rsid w:val="00FF70EA"/>
    <w:rsid w:val="00FF70F9"/>
    <w:rsid w:val="00FF7115"/>
    <w:rsid w:val="00FF7122"/>
    <w:rsid w:val="00FF7156"/>
    <w:rsid w:val="00FF7172"/>
    <w:rsid w:val="00FF724D"/>
    <w:rsid w:val="00FF7251"/>
    <w:rsid w:val="00FF727E"/>
    <w:rsid w:val="00FF72BD"/>
    <w:rsid w:val="00FF72D0"/>
    <w:rsid w:val="00FF72E4"/>
    <w:rsid w:val="00FF72FB"/>
    <w:rsid w:val="00FF7331"/>
    <w:rsid w:val="00FF7332"/>
    <w:rsid w:val="00FF7354"/>
    <w:rsid w:val="00FF7387"/>
    <w:rsid w:val="00FF73ED"/>
    <w:rsid w:val="00FF7422"/>
    <w:rsid w:val="00FF743F"/>
    <w:rsid w:val="00FF7447"/>
    <w:rsid w:val="00FF7473"/>
    <w:rsid w:val="00FF74A9"/>
    <w:rsid w:val="00FF74B9"/>
    <w:rsid w:val="00FF750F"/>
    <w:rsid w:val="00FF757A"/>
    <w:rsid w:val="00FF762D"/>
    <w:rsid w:val="00FF763E"/>
    <w:rsid w:val="00FF76A0"/>
    <w:rsid w:val="00FF76EB"/>
    <w:rsid w:val="00FF76ED"/>
    <w:rsid w:val="00FF7730"/>
    <w:rsid w:val="00FF7792"/>
    <w:rsid w:val="00FF77B0"/>
    <w:rsid w:val="00FF77E3"/>
    <w:rsid w:val="00FF780E"/>
    <w:rsid w:val="00FF7854"/>
    <w:rsid w:val="00FF7859"/>
    <w:rsid w:val="00FF788F"/>
    <w:rsid w:val="00FF78B8"/>
    <w:rsid w:val="00FF78C9"/>
    <w:rsid w:val="00FF7950"/>
    <w:rsid w:val="00FF797C"/>
    <w:rsid w:val="00FF7994"/>
    <w:rsid w:val="00FF79C7"/>
    <w:rsid w:val="00FF79D0"/>
    <w:rsid w:val="00FF7A13"/>
    <w:rsid w:val="00FF7A1A"/>
    <w:rsid w:val="00FF7A41"/>
    <w:rsid w:val="00FF7A4B"/>
    <w:rsid w:val="00FF7A7B"/>
    <w:rsid w:val="00FF7A80"/>
    <w:rsid w:val="00FF7A82"/>
    <w:rsid w:val="00FF7A8F"/>
    <w:rsid w:val="00FF7AB2"/>
    <w:rsid w:val="00FF7AC9"/>
    <w:rsid w:val="00FF7B3C"/>
    <w:rsid w:val="00FF7B94"/>
    <w:rsid w:val="00FF7BAA"/>
    <w:rsid w:val="00FF7BC4"/>
    <w:rsid w:val="00FF7BCE"/>
    <w:rsid w:val="00FF7C84"/>
    <w:rsid w:val="00FF7CE6"/>
    <w:rsid w:val="00FF7D4A"/>
    <w:rsid w:val="00FF7D4C"/>
    <w:rsid w:val="00FF7DB8"/>
    <w:rsid w:val="00FF7DBF"/>
    <w:rsid w:val="00FF7DCF"/>
    <w:rsid w:val="00FF7DFA"/>
    <w:rsid w:val="00FF7EA6"/>
    <w:rsid w:val="00FF7EEF"/>
    <w:rsid w:val="00FF7F2F"/>
    <w:rsid w:val="00FF7F5C"/>
    <w:rsid w:val="00FF7F9C"/>
    <w:rsid w:val="00FF7FAC"/>
    <w:rsid w:val="00FF7FB2"/>
    <w:rsid w:val="01078595"/>
    <w:rsid w:val="01085D87"/>
    <w:rsid w:val="010E2E46"/>
    <w:rsid w:val="0110DAAA"/>
    <w:rsid w:val="01129590"/>
    <w:rsid w:val="0120ADF2"/>
    <w:rsid w:val="0126E21A"/>
    <w:rsid w:val="01270277"/>
    <w:rsid w:val="013CD2D3"/>
    <w:rsid w:val="014A553F"/>
    <w:rsid w:val="014EB4B7"/>
    <w:rsid w:val="0155FD8B"/>
    <w:rsid w:val="0157CDC2"/>
    <w:rsid w:val="015C1B1B"/>
    <w:rsid w:val="015E18DE"/>
    <w:rsid w:val="016560A4"/>
    <w:rsid w:val="01714D11"/>
    <w:rsid w:val="017D6502"/>
    <w:rsid w:val="017DF047"/>
    <w:rsid w:val="018220DF"/>
    <w:rsid w:val="0186DFBF"/>
    <w:rsid w:val="018DD5EF"/>
    <w:rsid w:val="018DF996"/>
    <w:rsid w:val="0197C945"/>
    <w:rsid w:val="01988653"/>
    <w:rsid w:val="01A09A25"/>
    <w:rsid w:val="01AF4A23"/>
    <w:rsid w:val="01BA0301"/>
    <w:rsid w:val="01BF8AF3"/>
    <w:rsid w:val="01C45839"/>
    <w:rsid w:val="01C6F1D6"/>
    <w:rsid w:val="01CF266B"/>
    <w:rsid w:val="01D27375"/>
    <w:rsid w:val="01D7CE97"/>
    <w:rsid w:val="01DB7A1E"/>
    <w:rsid w:val="01E65ECB"/>
    <w:rsid w:val="01EE942F"/>
    <w:rsid w:val="01F32DEB"/>
    <w:rsid w:val="01F67476"/>
    <w:rsid w:val="01FB1F32"/>
    <w:rsid w:val="01FFFC29"/>
    <w:rsid w:val="02058AE6"/>
    <w:rsid w:val="0207383D"/>
    <w:rsid w:val="02114B3D"/>
    <w:rsid w:val="0213A874"/>
    <w:rsid w:val="021430AF"/>
    <w:rsid w:val="022CDDE2"/>
    <w:rsid w:val="022F5A5F"/>
    <w:rsid w:val="0237C880"/>
    <w:rsid w:val="023EDC67"/>
    <w:rsid w:val="023FCB20"/>
    <w:rsid w:val="0240D74A"/>
    <w:rsid w:val="0242A100"/>
    <w:rsid w:val="0243EA7D"/>
    <w:rsid w:val="02440300"/>
    <w:rsid w:val="024D28B6"/>
    <w:rsid w:val="0254EFC5"/>
    <w:rsid w:val="0259F81F"/>
    <w:rsid w:val="025FC138"/>
    <w:rsid w:val="027BB5A8"/>
    <w:rsid w:val="02829816"/>
    <w:rsid w:val="0285986C"/>
    <w:rsid w:val="028DE5C4"/>
    <w:rsid w:val="0291DB36"/>
    <w:rsid w:val="0299EBA6"/>
    <w:rsid w:val="02A2BBDD"/>
    <w:rsid w:val="02A8FED8"/>
    <w:rsid w:val="02A9AA5D"/>
    <w:rsid w:val="02AEC539"/>
    <w:rsid w:val="02C3CAE8"/>
    <w:rsid w:val="02C555F3"/>
    <w:rsid w:val="02C78695"/>
    <w:rsid w:val="02D54FB2"/>
    <w:rsid w:val="02DB65BB"/>
    <w:rsid w:val="02DF8D7C"/>
    <w:rsid w:val="02E045E6"/>
    <w:rsid w:val="02E197CA"/>
    <w:rsid w:val="02EA67ED"/>
    <w:rsid w:val="02F1CDEC"/>
    <w:rsid w:val="02F2F4CC"/>
    <w:rsid w:val="02F60FE1"/>
    <w:rsid w:val="02FF44E9"/>
    <w:rsid w:val="030AF417"/>
    <w:rsid w:val="0319806A"/>
    <w:rsid w:val="031AD509"/>
    <w:rsid w:val="0320E992"/>
    <w:rsid w:val="032D08C9"/>
    <w:rsid w:val="033DE274"/>
    <w:rsid w:val="033F3C4A"/>
    <w:rsid w:val="0345B825"/>
    <w:rsid w:val="034783DD"/>
    <w:rsid w:val="0349E69A"/>
    <w:rsid w:val="034CEC4D"/>
    <w:rsid w:val="035413BD"/>
    <w:rsid w:val="0355029A"/>
    <w:rsid w:val="035BFAB5"/>
    <w:rsid w:val="0362C237"/>
    <w:rsid w:val="03657A01"/>
    <w:rsid w:val="0365B3C4"/>
    <w:rsid w:val="03796376"/>
    <w:rsid w:val="037A7081"/>
    <w:rsid w:val="037EE88E"/>
    <w:rsid w:val="037F2438"/>
    <w:rsid w:val="0386B1A4"/>
    <w:rsid w:val="03879596"/>
    <w:rsid w:val="0389079E"/>
    <w:rsid w:val="038CA069"/>
    <w:rsid w:val="039521D9"/>
    <w:rsid w:val="0399DB5A"/>
    <w:rsid w:val="03A601FF"/>
    <w:rsid w:val="03AADDF1"/>
    <w:rsid w:val="03AD2E9B"/>
    <w:rsid w:val="03B607CA"/>
    <w:rsid w:val="03B7E449"/>
    <w:rsid w:val="03B85A11"/>
    <w:rsid w:val="03B86BA7"/>
    <w:rsid w:val="03B89EE8"/>
    <w:rsid w:val="03BDE1C6"/>
    <w:rsid w:val="03BDECEF"/>
    <w:rsid w:val="03BEBD99"/>
    <w:rsid w:val="03C2832E"/>
    <w:rsid w:val="03CEF5BA"/>
    <w:rsid w:val="03D10655"/>
    <w:rsid w:val="03D1DC25"/>
    <w:rsid w:val="03D2D5C0"/>
    <w:rsid w:val="03D31FD2"/>
    <w:rsid w:val="03D341BD"/>
    <w:rsid w:val="03D599E2"/>
    <w:rsid w:val="03D6422D"/>
    <w:rsid w:val="03E09CF2"/>
    <w:rsid w:val="03E3962D"/>
    <w:rsid w:val="03E57681"/>
    <w:rsid w:val="03E60D68"/>
    <w:rsid w:val="03E74E70"/>
    <w:rsid w:val="03F8B3BB"/>
    <w:rsid w:val="03FD7A05"/>
    <w:rsid w:val="04085FAF"/>
    <w:rsid w:val="040A6165"/>
    <w:rsid w:val="040F383C"/>
    <w:rsid w:val="04105144"/>
    <w:rsid w:val="041907D5"/>
    <w:rsid w:val="0419CFCC"/>
    <w:rsid w:val="04236C87"/>
    <w:rsid w:val="04267320"/>
    <w:rsid w:val="04293584"/>
    <w:rsid w:val="042E4774"/>
    <w:rsid w:val="042FA64C"/>
    <w:rsid w:val="0434C3C2"/>
    <w:rsid w:val="0434E710"/>
    <w:rsid w:val="043A7E22"/>
    <w:rsid w:val="043C49E5"/>
    <w:rsid w:val="043EB328"/>
    <w:rsid w:val="043F2657"/>
    <w:rsid w:val="0443F5A4"/>
    <w:rsid w:val="04495F99"/>
    <w:rsid w:val="044CC675"/>
    <w:rsid w:val="045180EC"/>
    <w:rsid w:val="04617F62"/>
    <w:rsid w:val="0467D173"/>
    <w:rsid w:val="0469F093"/>
    <w:rsid w:val="0478F011"/>
    <w:rsid w:val="0480A58C"/>
    <w:rsid w:val="04833498"/>
    <w:rsid w:val="048D9E4D"/>
    <w:rsid w:val="048E1668"/>
    <w:rsid w:val="0491897B"/>
    <w:rsid w:val="04A13683"/>
    <w:rsid w:val="04A7A028"/>
    <w:rsid w:val="04AC933A"/>
    <w:rsid w:val="04B1700D"/>
    <w:rsid w:val="04BBC4EA"/>
    <w:rsid w:val="04BC6DC0"/>
    <w:rsid w:val="04C1F086"/>
    <w:rsid w:val="04C48121"/>
    <w:rsid w:val="04C86799"/>
    <w:rsid w:val="04C8D92A"/>
    <w:rsid w:val="04D072C3"/>
    <w:rsid w:val="04D9AA1E"/>
    <w:rsid w:val="04D9B61E"/>
    <w:rsid w:val="04DA664D"/>
    <w:rsid w:val="04E38E34"/>
    <w:rsid w:val="04E3E55C"/>
    <w:rsid w:val="04E4CF00"/>
    <w:rsid w:val="04EAC751"/>
    <w:rsid w:val="04EC9CD8"/>
    <w:rsid w:val="04EDC5C6"/>
    <w:rsid w:val="04EE3DB5"/>
    <w:rsid w:val="04F076DD"/>
    <w:rsid w:val="04F25EAA"/>
    <w:rsid w:val="04F424B2"/>
    <w:rsid w:val="04FDB185"/>
    <w:rsid w:val="050CE0F3"/>
    <w:rsid w:val="050DF0DC"/>
    <w:rsid w:val="050F62E3"/>
    <w:rsid w:val="05174007"/>
    <w:rsid w:val="05199797"/>
    <w:rsid w:val="051E8390"/>
    <w:rsid w:val="0522CCF9"/>
    <w:rsid w:val="0522E339"/>
    <w:rsid w:val="05284A9E"/>
    <w:rsid w:val="052AB5EC"/>
    <w:rsid w:val="052F2213"/>
    <w:rsid w:val="05329338"/>
    <w:rsid w:val="05364EDC"/>
    <w:rsid w:val="053E2959"/>
    <w:rsid w:val="05514FCD"/>
    <w:rsid w:val="0551EF2D"/>
    <w:rsid w:val="055254FC"/>
    <w:rsid w:val="055BEBCC"/>
    <w:rsid w:val="055C25CB"/>
    <w:rsid w:val="0562CEBF"/>
    <w:rsid w:val="0566B3D1"/>
    <w:rsid w:val="056B8ED9"/>
    <w:rsid w:val="0572128E"/>
    <w:rsid w:val="05740A32"/>
    <w:rsid w:val="05761D22"/>
    <w:rsid w:val="057E9399"/>
    <w:rsid w:val="0584F45B"/>
    <w:rsid w:val="058947EC"/>
    <w:rsid w:val="0591B21F"/>
    <w:rsid w:val="0596A506"/>
    <w:rsid w:val="05994A66"/>
    <w:rsid w:val="059F0A26"/>
    <w:rsid w:val="059F208D"/>
    <w:rsid w:val="05A1AABA"/>
    <w:rsid w:val="05A8FA87"/>
    <w:rsid w:val="05A9FA35"/>
    <w:rsid w:val="05BDBC78"/>
    <w:rsid w:val="05C15067"/>
    <w:rsid w:val="05C4E7CF"/>
    <w:rsid w:val="05D16C71"/>
    <w:rsid w:val="05D25BB1"/>
    <w:rsid w:val="05DBCE99"/>
    <w:rsid w:val="05E0F616"/>
    <w:rsid w:val="05E241FF"/>
    <w:rsid w:val="05E8A329"/>
    <w:rsid w:val="05E9AF4C"/>
    <w:rsid w:val="05ED4881"/>
    <w:rsid w:val="05F3216F"/>
    <w:rsid w:val="05F6B6E8"/>
    <w:rsid w:val="05F9A140"/>
    <w:rsid w:val="05FB90D8"/>
    <w:rsid w:val="05FC9C9D"/>
    <w:rsid w:val="05FE6D92"/>
    <w:rsid w:val="0602FA86"/>
    <w:rsid w:val="0607779D"/>
    <w:rsid w:val="060B7768"/>
    <w:rsid w:val="0617E6A8"/>
    <w:rsid w:val="061C4C76"/>
    <w:rsid w:val="061E1722"/>
    <w:rsid w:val="06233C48"/>
    <w:rsid w:val="062832CB"/>
    <w:rsid w:val="063B9018"/>
    <w:rsid w:val="0640A883"/>
    <w:rsid w:val="0641938C"/>
    <w:rsid w:val="0642DCD8"/>
    <w:rsid w:val="06462618"/>
    <w:rsid w:val="064F0C44"/>
    <w:rsid w:val="0677F9C5"/>
    <w:rsid w:val="0678DB79"/>
    <w:rsid w:val="067AF6C2"/>
    <w:rsid w:val="0684C6C3"/>
    <w:rsid w:val="068BCF7F"/>
    <w:rsid w:val="068C473E"/>
    <w:rsid w:val="068CB422"/>
    <w:rsid w:val="068EAD2E"/>
    <w:rsid w:val="068F4559"/>
    <w:rsid w:val="0694634F"/>
    <w:rsid w:val="0697F989"/>
    <w:rsid w:val="069C85D0"/>
    <w:rsid w:val="069D1E50"/>
    <w:rsid w:val="069E98EA"/>
    <w:rsid w:val="06A0A900"/>
    <w:rsid w:val="06A2876B"/>
    <w:rsid w:val="06A30281"/>
    <w:rsid w:val="06A45326"/>
    <w:rsid w:val="06A9B0D5"/>
    <w:rsid w:val="06AB3927"/>
    <w:rsid w:val="06AE2873"/>
    <w:rsid w:val="06B7AF95"/>
    <w:rsid w:val="06B81F5E"/>
    <w:rsid w:val="06B830F5"/>
    <w:rsid w:val="06BA7708"/>
    <w:rsid w:val="06BBD4F3"/>
    <w:rsid w:val="06C9F338"/>
    <w:rsid w:val="06CAF6E8"/>
    <w:rsid w:val="06CD8119"/>
    <w:rsid w:val="06CFCE6A"/>
    <w:rsid w:val="06D14943"/>
    <w:rsid w:val="06DB4106"/>
    <w:rsid w:val="06DE8AD0"/>
    <w:rsid w:val="06FE339F"/>
    <w:rsid w:val="07068D6F"/>
    <w:rsid w:val="0707052D"/>
    <w:rsid w:val="070907EB"/>
    <w:rsid w:val="07099372"/>
    <w:rsid w:val="071147CE"/>
    <w:rsid w:val="07182CD9"/>
    <w:rsid w:val="07196C36"/>
    <w:rsid w:val="0719D71C"/>
    <w:rsid w:val="071AC6CF"/>
    <w:rsid w:val="071F15DD"/>
    <w:rsid w:val="071F5179"/>
    <w:rsid w:val="07219075"/>
    <w:rsid w:val="072FED0B"/>
    <w:rsid w:val="07374EBD"/>
    <w:rsid w:val="073BE476"/>
    <w:rsid w:val="073FBADF"/>
    <w:rsid w:val="074710B1"/>
    <w:rsid w:val="074DB060"/>
    <w:rsid w:val="074E72FF"/>
    <w:rsid w:val="0750DDF0"/>
    <w:rsid w:val="07542C5C"/>
    <w:rsid w:val="075C410B"/>
    <w:rsid w:val="075D4F0A"/>
    <w:rsid w:val="075D7566"/>
    <w:rsid w:val="0760B830"/>
    <w:rsid w:val="0761C1C2"/>
    <w:rsid w:val="0765CF51"/>
    <w:rsid w:val="076EDC5C"/>
    <w:rsid w:val="076F945B"/>
    <w:rsid w:val="077448BC"/>
    <w:rsid w:val="07759697"/>
    <w:rsid w:val="0775989C"/>
    <w:rsid w:val="0776C719"/>
    <w:rsid w:val="077DDD4D"/>
    <w:rsid w:val="0783762E"/>
    <w:rsid w:val="078D336A"/>
    <w:rsid w:val="07901017"/>
    <w:rsid w:val="07919061"/>
    <w:rsid w:val="0795BF01"/>
    <w:rsid w:val="07984DEC"/>
    <w:rsid w:val="0799B749"/>
    <w:rsid w:val="07A2AE34"/>
    <w:rsid w:val="07A89AAE"/>
    <w:rsid w:val="07A9325B"/>
    <w:rsid w:val="07AD9450"/>
    <w:rsid w:val="07BA32D9"/>
    <w:rsid w:val="07BBCC76"/>
    <w:rsid w:val="07BCFCE1"/>
    <w:rsid w:val="07BE1CC5"/>
    <w:rsid w:val="07CFCA0A"/>
    <w:rsid w:val="07CFF0AC"/>
    <w:rsid w:val="07D0A4CA"/>
    <w:rsid w:val="07DB060D"/>
    <w:rsid w:val="07DC9A2D"/>
    <w:rsid w:val="07DCA17B"/>
    <w:rsid w:val="07E4BF51"/>
    <w:rsid w:val="07E7A331"/>
    <w:rsid w:val="07E8B8B7"/>
    <w:rsid w:val="07EBB91F"/>
    <w:rsid w:val="07EF3050"/>
    <w:rsid w:val="07F641BC"/>
    <w:rsid w:val="07FFC8BF"/>
    <w:rsid w:val="08033E32"/>
    <w:rsid w:val="080538FB"/>
    <w:rsid w:val="080FAED9"/>
    <w:rsid w:val="081555C8"/>
    <w:rsid w:val="081DA5F1"/>
    <w:rsid w:val="08286A27"/>
    <w:rsid w:val="082B2D93"/>
    <w:rsid w:val="0838DCA3"/>
    <w:rsid w:val="083FFDF9"/>
    <w:rsid w:val="0841AA04"/>
    <w:rsid w:val="085E6611"/>
    <w:rsid w:val="0865B8FB"/>
    <w:rsid w:val="086704E2"/>
    <w:rsid w:val="0884FA92"/>
    <w:rsid w:val="08897144"/>
    <w:rsid w:val="088C100B"/>
    <w:rsid w:val="088C31D2"/>
    <w:rsid w:val="088DDBCB"/>
    <w:rsid w:val="08934044"/>
    <w:rsid w:val="08955FA0"/>
    <w:rsid w:val="0895E447"/>
    <w:rsid w:val="08A48579"/>
    <w:rsid w:val="08AD218C"/>
    <w:rsid w:val="08B387F8"/>
    <w:rsid w:val="08BEA05E"/>
    <w:rsid w:val="08C01FE7"/>
    <w:rsid w:val="08C49206"/>
    <w:rsid w:val="08C71F73"/>
    <w:rsid w:val="08D697EE"/>
    <w:rsid w:val="08D8E59F"/>
    <w:rsid w:val="08DCFE4B"/>
    <w:rsid w:val="08E16B22"/>
    <w:rsid w:val="08E17A18"/>
    <w:rsid w:val="08E54D3B"/>
    <w:rsid w:val="08E9EB1D"/>
    <w:rsid w:val="08EAF72C"/>
    <w:rsid w:val="08EDEE83"/>
    <w:rsid w:val="08F05F62"/>
    <w:rsid w:val="08F945C7"/>
    <w:rsid w:val="08FB8ACA"/>
    <w:rsid w:val="090567B0"/>
    <w:rsid w:val="090DFA1D"/>
    <w:rsid w:val="0910191D"/>
    <w:rsid w:val="09185C7C"/>
    <w:rsid w:val="092181B2"/>
    <w:rsid w:val="0928A85B"/>
    <w:rsid w:val="09296ABE"/>
    <w:rsid w:val="0932BE8C"/>
    <w:rsid w:val="09341E4D"/>
    <w:rsid w:val="094E3E1B"/>
    <w:rsid w:val="095114AC"/>
    <w:rsid w:val="0953C2A7"/>
    <w:rsid w:val="0957FB97"/>
    <w:rsid w:val="0958DC18"/>
    <w:rsid w:val="095E55BB"/>
    <w:rsid w:val="095EF2D5"/>
    <w:rsid w:val="095FFF04"/>
    <w:rsid w:val="09610F70"/>
    <w:rsid w:val="09781E3D"/>
    <w:rsid w:val="09799E18"/>
    <w:rsid w:val="0986843A"/>
    <w:rsid w:val="0989378C"/>
    <w:rsid w:val="098C5002"/>
    <w:rsid w:val="099A408D"/>
    <w:rsid w:val="09A177F2"/>
    <w:rsid w:val="09A72ABA"/>
    <w:rsid w:val="09A74288"/>
    <w:rsid w:val="09A7AAB8"/>
    <w:rsid w:val="09AF8FE4"/>
    <w:rsid w:val="09B968A9"/>
    <w:rsid w:val="09C02566"/>
    <w:rsid w:val="09C3D5E1"/>
    <w:rsid w:val="09CC7AA7"/>
    <w:rsid w:val="09CF541A"/>
    <w:rsid w:val="09D12565"/>
    <w:rsid w:val="09D350E4"/>
    <w:rsid w:val="09DEE079"/>
    <w:rsid w:val="09EA1F7C"/>
    <w:rsid w:val="09F0D0D8"/>
    <w:rsid w:val="09F2C4B7"/>
    <w:rsid w:val="09F7748A"/>
    <w:rsid w:val="0A011BDC"/>
    <w:rsid w:val="0A060930"/>
    <w:rsid w:val="0A091ECC"/>
    <w:rsid w:val="0A0FC304"/>
    <w:rsid w:val="0A1167AB"/>
    <w:rsid w:val="0A1AE47F"/>
    <w:rsid w:val="0A1E999A"/>
    <w:rsid w:val="0A20BFE9"/>
    <w:rsid w:val="0A212727"/>
    <w:rsid w:val="0A273960"/>
    <w:rsid w:val="0A2DAAF6"/>
    <w:rsid w:val="0A37101A"/>
    <w:rsid w:val="0A382ED4"/>
    <w:rsid w:val="0A3E4F48"/>
    <w:rsid w:val="0A4A4287"/>
    <w:rsid w:val="0A4B62F2"/>
    <w:rsid w:val="0A5BBEC6"/>
    <w:rsid w:val="0A606267"/>
    <w:rsid w:val="0A6AA8FB"/>
    <w:rsid w:val="0A6FDC17"/>
    <w:rsid w:val="0A75F964"/>
    <w:rsid w:val="0A784D2D"/>
    <w:rsid w:val="0A83D4A9"/>
    <w:rsid w:val="0A859A02"/>
    <w:rsid w:val="0A8EB0E7"/>
    <w:rsid w:val="0A9365D2"/>
    <w:rsid w:val="0A9B9E29"/>
    <w:rsid w:val="0A9E12F1"/>
    <w:rsid w:val="0AA0E185"/>
    <w:rsid w:val="0AA7E4B1"/>
    <w:rsid w:val="0AA9D071"/>
    <w:rsid w:val="0AACAF01"/>
    <w:rsid w:val="0AB1C220"/>
    <w:rsid w:val="0ABB2BAB"/>
    <w:rsid w:val="0AC009BA"/>
    <w:rsid w:val="0AC53F4E"/>
    <w:rsid w:val="0AC6952F"/>
    <w:rsid w:val="0ACA8C56"/>
    <w:rsid w:val="0ACADAB0"/>
    <w:rsid w:val="0ACB001A"/>
    <w:rsid w:val="0ACFE1B2"/>
    <w:rsid w:val="0ADA4EF6"/>
    <w:rsid w:val="0AE3E85F"/>
    <w:rsid w:val="0AE42304"/>
    <w:rsid w:val="0AE43586"/>
    <w:rsid w:val="0AF095E4"/>
    <w:rsid w:val="0AF0A9D3"/>
    <w:rsid w:val="0AF1A99C"/>
    <w:rsid w:val="0AFB1562"/>
    <w:rsid w:val="0AFCDFD1"/>
    <w:rsid w:val="0B03711B"/>
    <w:rsid w:val="0B0973E6"/>
    <w:rsid w:val="0B120F57"/>
    <w:rsid w:val="0B19EEA3"/>
    <w:rsid w:val="0B1A111D"/>
    <w:rsid w:val="0B1C2B43"/>
    <w:rsid w:val="0B1F1BF0"/>
    <w:rsid w:val="0B21BB6C"/>
    <w:rsid w:val="0B36F804"/>
    <w:rsid w:val="0B3946A4"/>
    <w:rsid w:val="0B405FC0"/>
    <w:rsid w:val="0B4339E0"/>
    <w:rsid w:val="0B543E2C"/>
    <w:rsid w:val="0B595FDD"/>
    <w:rsid w:val="0B61289E"/>
    <w:rsid w:val="0B61821C"/>
    <w:rsid w:val="0B69C457"/>
    <w:rsid w:val="0B754A27"/>
    <w:rsid w:val="0B7A01F8"/>
    <w:rsid w:val="0B7A25F9"/>
    <w:rsid w:val="0B7B38F5"/>
    <w:rsid w:val="0B82BCEE"/>
    <w:rsid w:val="0B87122E"/>
    <w:rsid w:val="0B889FD5"/>
    <w:rsid w:val="0B8ADD5D"/>
    <w:rsid w:val="0B8F216C"/>
    <w:rsid w:val="0B909AAD"/>
    <w:rsid w:val="0B918789"/>
    <w:rsid w:val="0B9A313A"/>
    <w:rsid w:val="0B9C9EEA"/>
    <w:rsid w:val="0BAFD387"/>
    <w:rsid w:val="0BB12C97"/>
    <w:rsid w:val="0BB3000B"/>
    <w:rsid w:val="0BB84080"/>
    <w:rsid w:val="0BBF3CD3"/>
    <w:rsid w:val="0BCAAEED"/>
    <w:rsid w:val="0BCBF00F"/>
    <w:rsid w:val="0BCDE38F"/>
    <w:rsid w:val="0BDB1578"/>
    <w:rsid w:val="0BDDB985"/>
    <w:rsid w:val="0BDFA290"/>
    <w:rsid w:val="0BE0C153"/>
    <w:rsid w:val="0BE6DD80"/>
    <w:rsid w:val="0BE91C86"/>
    <w:rsid w:val="0BEB9E3A"/>
    <w:rsid w:val="0BEC5D1C"/>
    <w:rsid w:val="0BEF28EF"/>
    <w:rsid w:val="0BF7000F"/>
    <w:rsid w:val="0BF7861E"/>
    <w:rsid w:val="0C01F60B"/>
    <w:rsid w:val="0C04CC3D"/>
    <w:rsid w:val="0C0D9119"/>
    <w:rsid w:val="0C146581"/>
    <w:rsid w:val="0C1D47B0"/>
    <w:rsid w:val="0C1E6E6A"/>
    <w:rsid w:val="0C2297EE"/>
    <w:rsid w:val="0C2325EE"/>
    <w:rsid w:val="0C237FC7"/>
    <w:rsid w:val="0C2AD192"/>
    <w:rsid w:val="0C2FEFAF"/>
    <w:rsid w:val="0C31EEAB"/>
    <w:rsid w:val="0C459C7B"/>
    <w:rsid w:val="0C468E2F"/>
    <w:rsid w:val="0C50EBCB"/>
    <w:rsid w:val="0C527D60"/>
    <w:rsid w:val="0C55DAD3"/>
    <w:rsid w:val="0C573C82"/>
    <w:rsid w:val="0C5CD32A"/>
    <w:rsid w:val="0C5F2D9F"/>
    <w:rsid w:val="0C610FAF"/>
    <w:rsid w:val="0C6A1F05"/>
    <w:rsid w:val="0C6D0B50"/>
    <w:rsid w:val="0C6EB042"/>
    <w:rsid w:val="0C6F07D3"/>
    <w:rsid w:val="0C710693"/>
    <w:rsid w:val="0C74774F"/>
    <w:rsid w:val="0C7622DE"/>
    <w:rsid w:val="0C819FB6"/>
    <w:rsid w:val="0C822E3C"/>
    <w:rsid w:val="0C91745E"/>
    <w:rsid w:val="0C952989"/>
    <w:rsid w:val="0C9FAEEF"/>
    <w:rsid w:val="0CA27031"/>
    <w:rsid w:val="0CA9C302"/>
    <w:rsid w:val="0CAD2C71"/>
    <w:rsid w:val="0CB48990"/>
    <w:rsid w:val="0CBC36ED"/>
    <w:rsid w:val="0CBF1A3C"/>
    <w:rsid w:val="0CC319F7"/>
    <w:rsid w:val="0CC4E1F2"/>
    <w:rsid w:val="0CD38C01"/>
    <w:rsid w:val="0CDDCE48"/>
    <w:rsid w:val="0CE1054C"/>
    <w:rsid w:val="0CE4FEA6"/>
    <w:rsid w:val="0CE8C739"/>
    <w:rsid w:val="0CFA018D"/>
    <w:rsid w:val="0D026A14"/>
    <w:rsid w:val="0D071889"/>
    <w:rsid w:val="0D10B0F0"/>
    <w:rsid w:val="0D1128EF"/>
    <w:rsid w:val="0D2C2F01"/>
    <w:rsid w:val="0D2D2470"/>
    <w:rsid w:val="0D3BA076"/>
    <w:rsid w:val="0D3DD636"/>
    <w:rsid w:val="0D414D0E"/>
    <w:rsid w:val="0D454E27"/>
    <w:rsid w:val="0D4576B5"/>
    <w:rsid w:val="0D52EE1B"/>
    <w:rsid w:val="0D5764E7"/>
    <w:rsid w:val="0D6992D3"/>
    <w:rsid w:val="0D751157"/>
    <w:rsid w:val="0D7700D9"/>
    <w:rsid w:val="0D7899F7"/>
    <w:rsid w:val="0D79F6A0"/>
    <w:rsid w:val="0D7B92A0"/>
    <w:rsid w:val="0D7C54BB"/>
    <w:rsid w:val="0D82ECB2"/>
    <w:rsid w:val="0D8373B1"/>
    <w:rsid w:val="0D8CBC9F"/>
    <w:rsid w:val="0D8CE9C1"/>
    <w:rsid w:val="0D8D9AB5"/>
    <w:rsid w:val="0D8DE907"/>
    <w:rsid w:val="0D9A5686"/>
    <w:rsid w:val="0DA096F8"/>
    <w:rsid w:val="0DA3C987"/>
    <w:rsid w:val="0DAAC5B0"/>
    <w:rsid w:val="0DAF3414"/>
    <w:rsid w:val="0DB3F697"/>
    <w:rsid w:val="0DBDE80B"/>
    <w:rsid w:val="0DCFD4B7"/>
    <w:rsid w:val="0DCFF9B4"/>
    <w:rsid w:val="0DD68F61"/>
    <w:rsid w:val="0DE44CDF"/>
    <w:rsid w:val="0DE5956E"/>
    <w:rsid w:val="0DE6089D"/>
    <w:rsid w:val="0DE7B0B7"/>
    <w:rsid w:val="0DEB0227"/>
    <w:rsid w:val="0DF49992"/>
    <w:rsid w:val="0DF7BF5A"/>
    <w:rsid w:val="0E0018C7"/>
    <w:rsid w:val="0E0497AB"/>
    <w:rsid w:val="0E0A7E87"/>
    <w:rsid w:val="0E24277A"/>
    <w:rsid w:val="0E2A2D75"/>
    <w:rsid w:val="0E2ACB92"/>
    <w:rsid w:val="0E2F0FDB"/>
    <w:rsid w:val="0E34403B"/>
    <w:rsid w:val="0E3D8456"/>
    <w:rsid w:val="0E403401"/>
    <w:rsid w:val="0E4BF39B"/>
    <w:rsid w:val="0E5F837C"/>
    <w:rsid w:val="0E604622"/>
    <w:rsid w:val="0E60B253"/>
    <w:rsid w:val="0E63E12C"/>
    <w:rsid w:val="0E68597B"/>
    <w:rsid w:val="0E6FD83B"/>
    <w:rsid w:val="0E7FA938"/>
    <w:rsid w:val="0E7FD6F6"/>
    <w:rsid w:val="0E813A2B"/>
    <w:rsid w:val="0E8A361C"/>
    <w:rsid w:val="0E99DA3C"/>
    <w:rsid w:val="0EA19478"/>
    <w:rsid w:val="0EA6ADC6"/>
    <w:rsid w:val="0EADEEA9"/>
    <w:rsid w:val="0EAF93E9"/>
    <w:rsid w:val="0EB68DB5"/>
    <w:rsid w:val="0EBCCD71"/>
    <w:rsid w:val="0EC5BD1F"/>
    <w:rsid w:val="0ECBC42D"/>
    <w:rsid w:val="0ECF68FB"/>
    <w:rsid w:val="0ED99A70"/>
    <w:rsid w:val="0EDDEC86"/>
    <w:rsid w:val="0EE00EE5"/>
    <w:rsid w:val="0EE80CED"/>
    <w:rsid w:val="0EE9B7B6"/>
    <w:rsid w:val="0EEEBE7C"/>
    <w:rsid w:val="0EF2A7D8"/>
    <w:rsid w:val="0EF9D621"/>
    <w:rsid w:val="0F038083"/>
    <w:rsid w:val="0F04CC88"/>
    <w:rsid w:val="0F0F9F17"/>
    <w:rsid w:val="0F1115A8"/>
    <w:rsid w:val="0F140B1C"/>
    <w:rsid w:val="0F163173"/>
    <w:rsid w:val="0F1C3C2A"/>
    <w:rsid w:val="0F1C6310"/>
    <w:rsid w:val="0F1CEF1C"/>
    <w:rsid w:val="0F1D53B5"/>
    <w:rsid w:val="0F1FFBC0"/>
    <w:rsid w:val="0F20F1C4"/>
    <w:rsid w:val="0F3112CA"/>
    <w:rsid w:val="0F3228CD"/>
    <w:rsid w:val="0F37F90B"/>
    <w:rsid w:val="0F427BC1"/>
    <w:rsid w:val="0F437CAE"/>
    <w:rsid w:val="0F462D37"/>
    <w:rsid w:val="0F4B0475"/>
    <w:rsid w:val="0F4D4D49"/>
    <w:rsid w:val="0F4F6CAD"/>
    <w:rsid w:val="0F52A1B8"/>
    <w:rsid w:val="0F57FDAE"/>
    <w:rsid w:val="0F59CABE"/>
    <w:rsid w:val="0F677F8A"/>
    <w:rsid w:val="0F6CFB8B"/>
    <w:rsid w:val="0F6E64C1"/>
    <w:rsid w:val="0F734769"/>
    <w:rsid w:val="0F76A4C8"/>
    <w:rsid w:val="0F7C42DD"/>
    <w:rsid w:val="0F7DC4C6"/>
    <w:rsid w:val="0F7FDD6F"/>
    <w:rsid w:val="0F7FE9AD"/>
    <w:rsid w:val="0F813DA8"/>
    <w:rsid w:val="0F817EF1"/>
    <w:rsid w:val="0F9069F3"/>
    <w:rsid w:val="0F93DD1C"/>
    <w:rsid w:val="0F9901A7"/>
    <w:rsid w:val="0F9939E7"/>
    <w:rsid w:val="0FA1C061"/>
    <w:rsid w:val="0FA8481A"/>
    <w:rsid w:val="0FAA1480"/>
    <w:rsid w:val="0FADD4FA"/>
    <w:rsid w:val="0FAF8604"/>
    <w:rsid w:val="0FB1FE12"/>
    <w:rsid w:val="0FB4364C"/>
    <w:rsid w:val="0FB43AC2"/>
    <w:rsid w:val="0FB8A635"/>
    <w:rsid w:val="0FBCC28C"/>
    <w:rsid w:val="0FBDF1C5"/>
    <w:rsid w:val="0FBE15C8"/>
    <w:rsid w:val="0FC2F2E8"/>
    <w:rsid w:val="0FC3B405"/>
    <w:rsid w:val="0FC69014"/>
    <w:rsid w:val="0FCCABB4"/>
    <w:rsid w:val="0FD050F4"/>
    <w:rsid w:val="0FD2B96C"/>
    <w:rsid w:val="0FD6772D"/>
    <w:rsid w:val="0FDB111C"/>
    <w:rsid w:val="0FDB75D6"/>
    <w:rsid w:val="0FEBE8C5"/>
    <w:rsid w:val="0FFDEBCF"/>
    <w:rsid w:val="10054935"/>
    <w:rsid w:val="1007605A"/>
    <w:rsid w:val="10098211"/>
    <w:rsid w:val="100E891F"/>
    <w:rsid w:val="10132551"/>
    <w:rsid w:val="10143FAB"/>
    <w:rsid w:val="1015AC1B"/>
    <w:rsid w:val="10180400"/>
    <w:rsid w:val="1019736D"/>
    <w:rsid w:val="1019A78C"/>
    <w:rsid w:val="101BA1CC"/>
    <w:rsid w:val="101D1D45"/>
    <w:rsid w:val="10209311"/>
    <w:rsid w:val="1025EBB2"/>
    <w:rsid w:val="102B46F4"/>
    <w:rsid w:val="102B5D33"/>
    <w:rsid w:val="102FF2D1"/>
    <w:rsid w:val="10485E84"/>
    <w:rsid w:val="1051324B"/>
    <w:rsid w:val="10525B6F"/>
    <w:rsid w:val="10557855"/>
    <w:rsid w:val="10579F82"/>
    <w:rsid w:val="1063E9C3"/>
    <w:rsid w:val="106F6E58"/>
    <w:rsid w:val="10716167"/>
    <w:rsid w:val="10730D25"/>
    <w:rsid w:val="108870DA"/>
    <w:rsid w:val="108D6892"/>
    <w:rsid w:val="109532B8"/>
    <w:rsid w:val="109C6AE5"/>
    <w:rsid w:val="109C8F5A"/>
    <w:rsid w:val="10A63A4C"/>
    <w:rsid w:val="10AB368B"/>
    <w:rsid w:val="10AD3043"/>
    <w:rsid w:val="10AF7916"/>
    <w:rsid w:val="10B12AA8"/>
    <w:rsid w:val="10B52005"/>
    <w:rsid w:val="10BA8D74"/>
    <w:rsid w:val="10BAD68F"/>
    <w:rsid w:val="10BAEFE3"/>
    <w:rsid w:val="10BB740A"/>
    <w:rsid w:val="10BD8D00"/>
    <w:rsid w:val="10C05576"/>
    <w:rsid w:val="10C0D96B"/>
    <w:rsid w:val="10C503C8"/>
    <w:rsid w:val="10C8C03B"/>
    <w:rsid w:val="10CC544A"/>
    <w:rsid w:val="10D18DBD"/>
    <w:rsid w:val="10D6246B"/>
    <w:rsid w:val="10D95BE0"/>
    <w:rsid w:val="10E32D7B"/>
    <w:rsid w:val="10E59FD3"/>
    <w:rsid w:val="10F05F20"/>
    <w:rsid w:val="10F6C1D2"/>
    <w:rsid w:val="10FB094B"/>
    <w:rsid w:val="10FEE419"/>
    <w:rsid w:val="11034FEB"/>
    <w:rsid w:val="1110F006"/>
    <w:rsid w:val="1111E02B"/>
    <w:rsid w:val="111313F9"/>
    <w:rsid w:val="11321B7F"/>
    <w:rsid w:val="113480D2"/>
    <w:rsid w:val="113F2A64"/>
    <w:rsid w:val="11487810"/>
    <w:rsid w:val="11494E6E"/>
    <w:rsid w:val="114B97CC"/>
    <w:rsid w:val="114F724F"/>
    <w:rsid w:val="11557A0F"/>
    <w:rsid w:val="115DA738"/>
    <w:rsid w:val="116978CE"/>
    <w:rsid w:val="116AABBD"/>
    <w:rsid w:val="1174FDFA"/>
    <w:rsid w:val="11776748"/>
    <w:rsid w:val="11815ADC"/>
    <w:rsid w:val="11818481"/>
    <w:rsid w:val="118A49F2"/>
    <w:rsid w:val="118DB1F6"/>
    <w:rsid w:val="119688FF"/>
    <w:rsid w:val="11AAFE5F"/>
    <w:rsid w:val="11B014C5"/>
    <w:rsid w:val="11B15339"/>
    <w:rsid w:val="11B35BC6"/>
    <w:rsid w:val="11B8C6E0"/>
    <w:rsid w:val="11BF79E7"/>
    <w:rsid w:val="11C645B5"/>
    <w:rsid w:val="11C73FB6"/>
    <w:rsid w:val="11D1E284"/>
    <w:rsid w:val="11D46E0D"/>
    <w:rsid w:val="11D5FCFB"/>
    <w:rsid w:val="11DAD11E"/>
    <w:rsid w:val="11DC374A"/>
    <w:rsid w:val="11E25B42"/>
    <w:rsid w:val="11EDA549"/>
    <w:rsid w:val="11F5EAED"/>
    <w:rsid w:val="11FEAE8C"/>
    <w:rsid w:val="1205292D"/>
    <w:rsid w:val="1218B799"/>
    <w:rsid w:val="121C0CB0"/>
    <w:rsid w:val="121F8CF1"/>
    <w:rsid w:val="12278204"/>
    <w:rsid w:val="12297739"/>
    <w:rsid w:val="122D57F6"/>
    <w:rsid w:val="122EACC8"/>
    <w:rsid w:val="1234F8BC"/>
    <w:rsid w:val="12357716"/>
    <w:rsid w:val="1237C82A"/>
    <w:rsid w:val="123B3A99"/>
    <w:rsid w:val="1247BC22"/>
    <w:rsid w:val="1249453C"/>
    <w:rsid w:val="124A3436"/>
    <w:rsid w:val="125D7A6A"/>
    <w:rsid w:val="126012AD"/>
    <w:rsid w:val="126CD22A"/>
    <w:rsid w:val="126E276C"/>
    <w:rsid w:val="12746AF4"/>
    <w:rsid w:val="127DC8F7"/>
    <w:rsid w:val="12801D6C"/>
    <w:rsid w:val="1281D540"/>
    <w:rsid w:val="1287755B"/>
    <w:rsid w:val="129F32E0"/>
    <w:rsid w:val="12A49C4D"/>
    <w:rsid w:val="12B1EE8B"/>
    <w:rsid w:val="12B4C159"/>
    <w:rsid w:val="12B83A0D"/>
    <w:rsid w:val="12BB39AD"/>
    <w:rsid w:val="12C1EFA6"/>
    <w:rsid w:val="12C72BB3"/>
    <w:rsid w:val="12C7AA9B"/>
    <w:rsid w:val="12DB0DB3"/>
    <w:rsid w:val="12F14776"/>
    <w:rsid w:val="13006F58"/>
    <w:rsid w:val="1300989A"/>
    <w:rsid w:val="1307F1B6"/>
    <w:rsid w:val="130C12A8"/>
    <w:rsid w:val="1313AAC6"/>
    <w:rsid w:val="13147129"/>
    <w:rsid w:val="13164B5C"/>
    <w:rsid w:val="1318B159"/>
    <w:rsid w:val="131A93D1"/>
    <w:rsid w:val="1326CEDC"/>
    <w:rsid w:val="1329076C"/>
    <w:rsid w:val="132CB639"/>
    <w:rsid w:val="13308980"/>
    <w:rsid w:val="1332DEDE"/>
    <w:rsid w:val="133AF115"/>
    <w:rsid w:val="133AFDB7"/>
    <w:rsid w:val="133B66AF"/>
    <w:rsid w:val="133FE78F"/>
    <w:rsid w:val="1340BCF3"/>
    <w:rsid w:val="135329F5"/>
    <w:rsid w:val="1359DB1D"/>
    <w:rsid w:val="1362CA45"/>
    <w:rsid w:val="1365AEB3"/>
    <w:rsid w:val="1367FD27"/>
    <w:rsid w:val="136F9F41"/>
    <w:rsid w:val="137C823E"/>
    <w:rsid w:val="137E6EFE"/>
    <w:rsid w:val="13922DAC"/>
    <w:rsid w:val="139367F4"/>
    <w:rsid w:val="1393FDC0"/>
    <w:rsid w:val="13955BCF"/>
    <w:rsid w:val="13989A21"/>
    <w:rsid w:val="139C3C7F"/>
    <w:rsid w:val="139FF0A8"/>
    <w:rsid w:val="13A3D89A"/>
    <w:rsid w:val="13A552B3"/>
    <w:rsid w:val="13ADD567"/>
    <w:rsid w:val="13AEDBBE"/>
    <w:rsid w:val="13B5993C"/>
    <w:rsid w:val="13B94D56"/>
    <w:rsid w:val="13B9FABA"/>
    <w:rsid w:val="13C324BD"/>
    <w:rsid w:val="13CA5573"/>
    <w:rsid w:val="13CD38EA"/>
    <w:rsid w:val="13D098C4"/>
    <w:rsid w:val="13D485DC"/>
    <w:rsid w:val="13D720A1"/>
    <w:rsid w:val="13D8A876"/>
    <w:rsid w:val="13D9233A"/>
    <w:rsid w:val="13E259E9"/>
    <w:rsid w:val="13E4AC24"/>
    <w:rsid w:val="13EA5A88"/>
    <w:rsid w:val="13F1EF65"/>
    <w:rsid w:val="13F4B434"/>
    <w:rsid w:val="14028E74"/>
    <w:rsid w:val="14084859"/>
    <w:rsid w:val="140973C5"/>
    <w:rsid w:val="140C2AAE"/>
    <w:rsid w:val="140DC52D"/>
    <w:rsid w:val="1410EBE6"/>
    <w:rsid w:val="1413EF03"/>
    <w:rsid w:val="141DDC41"/>
    <w:rsid w:val="141DE8B8"/>
    <w:rsid w:val="1420A8B0"/>
    <w:rsid w:val="142E4459"/>
    <w:rsid w:val="143BD212"/>
    <w:rsid w:val="143F2BE3"/>
    <w:rsid w:val="1452C58F"/>
    <w:rsid w:val="14560FA8"/>
    <w:rsid w:val="145D145F"/>
    <w:rsid w:val="1465323F"/>
    <w:rsid w:val="147B618C"/>
    <w:rsid w:val="1482CC76"/>
    <w:rsid w:val="1489CBDC"/>
    <w:rsid w:val="148B18C2"/>
    <w:rsid w:val="148EF653"/>
    <w:rsid w:val="1491B276"/>
    <w:rsid w:val="1491B360"/>
    <w:rsid w:val="1495FF75"/>
    <w:rsid w:val="14980EF7"/>
    <w:rsid w:val="14A3C217"/>
    <w:rsid w:val="14AE8EC1"/>
    <w:rsid w:val="14B8D1BF"/>
    <w:rsid w:val="14B9960B"/>
    <w:rsid w:val="14C48474"/>
    <w:rsid w:val="14C49DC9"/>
    <w:rsid w:val="14C9A4A3"/>
    <w:rsid w:val="14CC4726"/>
    <w:rsid w:val="14CC5EBA"/>
    <w:rsid w:val="14D8ECB4"/>
    <w:rsid w:val="14D99343"/>
    <w:rsid w:val="14DAD4D8"/>
    <w:rsid w:val="14DB34DB"/>
    <w:rsid w:val="14DB6590"/>
    <w:rsid w:val="14DC8D54"/>
    <w:rsid w:val="14E49385"/>
    <w:rsid w:val="14E57F2E"/>
    <w:rsid w:val="14E6EB1C"/>
    <w:rsid w:val="14E7A79F"/>
    <w:rsid w:val="14EDFD6B"/>
    <w:rsid w:val="14EE0521"/>
    <w:rsid w:val="14F4555D"/>
    <w:rsid w:val="14F98457"/>
    <w:rsid w:val="14FC9D67"/>
    <w:rsid w:val="14FD7963"/>
    <w:rsid w:val="1500CAE3"/>
    <w:rsid w:val="15021414"/>
    <w:rsid w:val="15067716"/>
    <w:rsid w:val="15082ADC"/>
    <w:rsid w:val="1513ABA3"/>
    <w:rsid w:val="1516C61B"/>
    <w:rsid w:val="1517D8D1"/>
    <w:rsid w:val="151FDB5B"/>
    <w:rsid w:val="1523C0BC"/>
    <w:rsid w:val="1536D9B4"/>
    <w:rsid w:val="153A60CE"/>
    <w:rsid w:val="153C6178"/>
    <w:rsid w:val="15444F8D"/>
    <w:rsid w:val="1546E099"/>
    <w:rsid w:val="1548DBF4"/>
    <w:rsid w:val="154F84C0"/>
    <w:rsid w:val="154F90CC"/>
    <w:rsid w:val="155734D7"/>
    <w:rsid w:val="1557D535"/>
    <w:rsid w:val="15581418"/>
    <w:rsid w:val="155AF7EC"/>
    <w:rsid w:val="155CB09F"/>
    <w:rsid w:val="155F22C6"/>
    <w:rsid w:val="15683134"/>
    <w:rsid w:val="15686AE8"/>
    <w:rsid w:val="15686DE8"/>
    <w:rsid w:val="15723743"/>
    <w:rsid w:val="1580B9C2"/>
    <w:rsid w:val="15852CA0"/>
    <w:rsid w:val="1586DE4C"/>
    <w:rsid w:val="158DBFC6"/>
    <w:rsid w:val="158F117B"/>
    <w:rsid w:val="15900593"/>
    <w:rsid w:val="159532B6"/>
    <w:rsid w:val="15959188"/>
    <w:rsid w:val="159BB3A1"/>
    <w:rsid w:val="15A4DFD9"/>
    <w:rsid w:val="15A807E1"/>
    <w:rsid w:val="15AEDB6C"/>
    <w:rsid w:val="15B2956C"/>
    <w:rsid w:val="15B8AD16"/>
    <w:rsid w:val="15B8C96D"/>
    <w:rsid w:val="15B8EAF9"/>
    <w:rsid w:val="15C02867"/>
    <w:rsid w:val="15C61765"/>
    <w:rsid w:val="15C7753C"/>
    <w:rsid w:val="15CCBB51"/>
    <w:rsid w:val="15D7E952"/>
    <w:rsid w:val="15DD38AA"/>
    <w:rsid w:val="15E0F9C5"/>
    <w:rsid w:val="15E589CA"/>
    <w:rsid w:val="15EAA709"/>
    <w:rsid w:val="15ECE788"/>
    <w:rsid w:val="15F61A8E"/>
    <w:rsid w:val="15F70172"/>
    <w:rsid w:val="15FB045F"/>
    <w:rsid w:val="15FC737C"/>
    <w:rsid w:val="16060C4E"/>
    <w:rsid w:val="1607A8DD"/>
    <w:rsid w:val="1612C471"/>
    <w:rsid w:val="1616B46B"/>
    <w:rsid w:val="161F6665"/>
    <w:rsid w:val="16250A95"/>
    <w:rsid w:val="16257AC6"/>
    <w:rsid w:val="16297588"/>
    <w:rsid w:val="1639F6BF"/>
    <w:rsid w:val="16443BD2"/>
    <w:rsid w:val="1646F491"/>
    <w:rsid w:val="164AF833"/>
    <w:rsid w:val="164CD97D"/>
    <w:rsid w:val="164F0082"/>
    <w:rsid w:val="1654A220"/>
    <w:rsid w:val="16553F5E"/>
    <w:rsid w:val="165748DB"/>
    <w:rsid w:val="16593B6B"/>
    <w:rsid w:val="1661ADA3"/>
    <w:rsid w:val="1668847D"/>
    <w:rsid w:val="166B30DA"/>
    <w:rsid w:val="166FC67A"/>
    <w:rsid w:val="16747EF9"/>
    <w:rsid w:val="1674D3B0"/>
    <w:rsid w:val="1674D60E"/>
    <w:rsid w:val="16774EA9"/>
    <w:rsid w:val="16821951"/>
    <w:rsid w:val="1686A659"/>
    <w:rsid w:val="168B86DF"/>
    <w:rsid w:val="16953B27"/>
    <w:rsid w:val="169AB0D9"/>
    <w:rsid w:val="169D5D02"/>
    <w:rsid w:val="16A27842"/>
    <w:rsid w:val="16BCCF35"/>
    <w:rsid w:val="16BFAB2D"/>
    <w:rsid w:val="16CDFD13"/>
    <w:rsid w:val="16D2A674"/>
    <w:rsid w:val="16DD5105"/>
    <w:rsid w:val="16E31378"/>
    <w:rsid w:val="16E6D374"/>
    <w:rsid w:val="16EB612D"/>
    <w:rsid w:val="16EC50E9"/>
    <w:rsid w:val="16ED019E"/>
    <w:rsid w:val="16F0FD3C"/>
    <w:rsid w:val="16F1CC1C"/>
    <w:rsid w:val="16F5395F"/>
    <w:rsid w:val="16FCC769"/>
    <w:rsid w:val="1701F629"/>
    <w:rsid w:val="17028AE3"/>
    <w:rsid w:val="17056160"/>
    <w:rsid w:val="170865D0"/>
    <w:rsid w:val="170CA240"/>
    <w:rsid w:val="1714761C"/>
    <w:rsid w:val="1714C8D9"/>
    <w:rsid w:val="171B6313"/>
    <w:rsid w:val="171BA2F0"/>
    <w:rsid w:val="171CC031"/>
    <w:rsid w:val="171F7C3D"/>
    <w:rsid w:val="17218647"/>
    <w:rsid w:val="1722F194"/>
    <w:rsid w:val="1725538C"/>
    <w:rsid w:val="17283C81"/>
    <w:rsid w:val="17292FE3"/>
    <w:rsid w:val="172F1F4B"/>
    <w:rsid w:val="17340F1F"/>
    <w:rsid w:val="17390CCB"/>
    <w:rsid w:val="173B29D7"/>
    <w:rsid w:val="17400179"/>
    <w:rsid w:val="17474A7F"/>
    <w:rsid w:val="174AB089"/>
    <w:rsid w:val="174DA9C2"/>
    <w:rsid w:val="174E65CD"/>
    <w:rsid w:val="174EA5F7"/>
    <w:rsid w:val="1750C41D"/>
    <w:rsid w:val="175313CC"/>
    <w:rsid w:val="1755C4B7"/>
    <w:rsid w:val="1758DC49"/>
    <w:rsid w:val="1759D66E"/>
    <w:rsid w:val="1766375F"/>
    <w:rsid w:val="1766B8F0"/>
    <w:rsid w:val="177A8C40"/>
    <w:rsid w:val="177B487E"/>
    <w:rsid w:val="177D3DB7"/>
    <w:rsid w:val="179318FB"/>
    <w:rsid w:val="1795C1E6"/>
    <w:rsid w:val="17A1DCAF"/>
    <w:rsid w:val="17AB9C08"/>
    <w:rsid w:val="17B401D4"/>
    <w:rsid w:val="17B97978"/>
    <w:rsid w:val="17C838BC"/>
    <w:rsid w:val="17E87303"/>
    <w:rsid w:val="17E90DD2"/>
    <w:rsid w:val="17EF6136"/>
    <w:rsid w:val="1801447B"/>
    <w:rsid w:val="180674FD"/>
    <w:rsid w:val="1809E674"/>
    <w:rsid w:val="180E49B5"/>
    <w:rsid w:val="1815B1E8"/>
    <w:rsid w:val="182251ED"/>
    <w:rsid w:val="1823AC51"/>
    <w:rsid w:val="1825EB9A"/>
    <w:rsid w:val="182CAA72"/>
    <w:rsid w:val="18355468"/>
    <w:rsid w:val="18378CE5"/>
    <w:rsid w:val="183EFA67"/>
    <w:rsid w:val="1845FCC0"/>
    <w:rsid w:val="18460CCB"/>
    <w:rsid w:val="184DB0BA"/>
    <w:rsid w:val="18517690"/>
    <w:rsid w:val="1855E846"/>
    <w:rsid w:val="185A7CB0"/>
    <w:rsid w:val="185B0509"/>
    <w:rsid w:val="185D8D23"/>
    <w:rsid w:val="187C1215"/>
    <w:rsid w:val="188B67A3"/>
    <w:rsid w:val="189BDFAE"/>
    <w:rsid w:val="189E65E8"/>
    <w:rsid w:val="18A3AD93"/>
    <w:rsid w:val="18ACA472"/>
    <w:rsid w:val="18B091CC"/>
    <w:rsid w:val="18B1D7DD"/>
    <w:rsid w:val="18B7F29F"/>
    <w:rsid w:val="18C33146"/>
    <w:rsid w:val="18C8FB83"/>
    <w:rsid w:val="18D5FD10"/>
    <w:rsid w:val="18EFF8E6"/>
    <w:rsid w:val="18F051C4"/>
    <w:rsid w:val="18F11773"/>
    <w:rsid w:val="18F36844"/>
    <w:rsid w:val="18F7E90D"/>
    <w:rsid w:val="18FE0915"/>
    <w:rsid w:val="1908FC25"/>
    <w:rsid w:val="19092887"/>
    <w:rsid w:val="190ACA09"/>
    <w:rsid w:val="19115732"/>
    <w:rsid w:val="1917BDFC"/>
    <w:rsid w:val="1917C2FD"/>
    <w:rsid w:val="1918D5FF"/>
    <w:rsid w:val="1924DA57"/>
    <w:rsid w:val="1926D205"/>
    <w:rsid w:val="192953E0"/>
    <w:rsid w:val="192F7D4A"/>
    <w:rsid w:val="193EC1F1"/>
    <w:rsid w:val="193F86FF"/>
    <w:rsid w:val="194482AE"/>
    <w:rsid w:val="194C9FD6"/>
    <w:rsid w:val="19582AF7"/>
    <w:rsid w:val="19658ACA"/>
    <w:rsid w:val="19676704"/>
    <w:rsid w:val="196A6064"/>
    <w:rsid w:val="196D98BA"/>
    <w:rsid w:val="197026F4"/>
    <w:rsid w:val="1978B674"/>
    <w:rsid w:val="1983E4A7"/>
    <w:rsid w:val="1989884F"/>
    <w:rsid w:val="198C2E5F"/>
    <w:rsid w:val="198FE66D"/>
    <w:rsid w:val="1993031E"/>
    <w:rsid w:val="199D14DC"/>
    <w:rsid w:val="199FCB04"/>
    <w:rsid w:val="19A0D462"/>
    <w:rsid w:val="19A2AB00"/>
    <w:rsid w:val="19A3BE67"/>
    <w:rsid w:val="19A54945"/>
    <w:rsid w:val="19AC3C35"/>
    <w:rsid w:val="19B0471D"/>
    <w:rsid w:val="19B0F33D"/>
    <w:rsid w:val="19B620F2"/>
    <w:rsid w:val="19B6AAC0"/>
    <w:rsid w:val="19BB877C"/>
    <w:rsid w:val="19BD29AE"/>
    <w:rsid w:val="19C3B9D7"/>
    <w:rsid w:val="19CB7E2B"/>
    <w:rsid w:val="19DB5DF8"/>
    <w:rsid w:val="19DD388A"/>
    <w:rsid w:val="19E10EE0"/>
    <w:rsid w:val="19E318A2"/>
    <w:rsid w:val="19EF196D"/>
    <w:rsid w:val="19F8BD87"/>
    <w:rsid w:val="19FB6EC7"/>
    <w:rsid w:val="1A01A5FF"/>
    <w:rsid w:val="1A209802"/>
    <w:rsid w:val="1A22C649"/>
    <w:rsid w:val="1A24FE1D"/>
    <w:rsid w:val="1A2A997A"/>
    <w:rsid w:val="1A2B0F2C"/>
    <w:rsid w:val="1A31217F"/>
    <w:rsid w:val="1A33B903"/>
    <w:rsid w:val="1A3697AF"/>
    <w:rsid w:val="1A385F64"/>
    <w:rsid w:val="1A394A45"/>
    <w:rsid w:val="1A3EE491"/>
    <w:rsid w:val="1A447D10"/>
    <w:rsid w:val="1A46AD02"/>
    <w:rsid w:val="1A501B72"/>
    <w:rsid w:val="1A532B88"/>
    <w:rsid w:val="1A5365C7"/>
    <w:rsid w:val="1A562A7F"/>
    <w:rsid w:val="1A62829E"/>
    <w:rsid w:val="1A66DD62"/>
    <w:rsid w:val="1A6CF638"/>
    <w:rsid w:val="1A708448"/>
    <w:rsid w:val="1A70F6A4"/>
    <w:rsid w:val="1A717A92"/>
    <w:rsid w:val="1A719DF9"/>
    <w:rsid w:val="1A799D45"/>
    <w:rsid w:val="1A7BF7CE"/>
    <w:rsid w:val="1A823AFA"/>
    <w:rsid w:val="1A879B30"/>
    <w:rsid w:val="1A909DFD"/>
    <w:rsid w:val="1A972EC5"/>
    <w:rsid w:val="1AA1D3B1"/>
    <w:rsid w:val="1AA2083B"/>
    <w:rsid w:val="1AB61ED2"/>
    <w:rsid w:val="1AB85B11"/>
    <w:rsid w:val="1ABAF4E4"/>
    <w:rsid w:val="1ABB41CD"/>
    <w:rsid w:val="1ABE918C"/>
    <w:rsid w:val="1ABF8D85"/>
    <w:rsid w:val="1AC058AB"/>
    <w:rsid w:val="1AC47F52"/>
    <w:rsid w:val="1AC4B898"/>
    <w:rsid w:val="1AC9CE8E"/>
    <w:rsid w:val="1ACC792B"/>
    <w:rsid w:val="1AD476CF"/>
    <w:rsid w:val="1AD9DC0E"/>
    <w:rsid w:val="1ADCAD89"/>
    <w:rsid w:val="1AE81528"/>
    <w:rsid w:val="1AEEB818"/>
    <w:rsid w:val="1AF30DB6"/>
    <w:rsid w:val="1AF96541"/>
    <w:rsid w:val="1B001B8B"/>
    <w:rsid w:val="1B08D600"/>
    <w:rsid w:val="1B163561"/>
    <w:rsid w:val="1B1F2058"/>
    <w:rsid w:val="1B2A8898"/>
    <w:rsid w:val="1B34B660"/>
    <w:rsid w:val="1B3CA4C3"/>
    <w:rsid w:val="1B3E0CCF"/>
    <w:rsid w:val="1B3F748D"/>
    <w:rsid w:val="1B44FA3E"/>
    <w:rsid w:val="1B46B505"/>
    <w:rsid w:val="1B50AA41"/>
    <w:rsid w:val="1B54271B"/>
    <w:rsid w:val="1B5695BB"/>
    <w:rsid w:val="1B57F82F"/>
    <w:rsid w:val="1B580FBA"/>
    <w:rsid w:val="1B684622"/>
    <w:rsid w:val="1B71040D"/>
    <w:rsid w:val="1B71DBFC"/>
    <w:rsid w:val="1B83178E"/>
    <w:rsid w:val="1B89515F"/>
    <w:rsid w:val="1B89E90C"/>
    <w:rsid w:val="1B91A379"/>
    <w:rsid w:val="1B973C3B"/>
    <w:rsid w:val="1B9DCC17"/>
    <w:rsid w:val="1BABB08E"/>
    <w:rsid w:val="1BACEC4F"/>
    <w:rsid w:val="1BB00F74"/>
    <w:rsid w:val="1BB1BD4E"/>
    <w:rsid w:val="1BB331B7"/>
    <w:rsid w:val="1BB7E60F"/>
    <w:rsid w:val="1BB982DB"/>
    <w:rsid w:val="1BBED0AC"/>
    <w:rsid w:val="1BC19451"/>
    <w:rsid w:val="1BC69842"/>
    <w:rsid w:val="1BD00167"/>
    <w:rsid w:val="1BD434D7"/>
    <w:rsid w:val="1BD43CC5"/>
    <w:rsid w:val="1BD78CAA"/>
    <w:rsid w:val="1BE07BF9"/>
    <w:rsid w:val="1BE4DA55"/>
    <w:rsid w:val="1BE619C9"/>
    <w:rsid w:val="1BE7C4F4"/>
    <w:rsid w:val="1BE7C88C"/>
    <w:rsid w:val="1BE97EFD"/>
    <w:rsid w:val="1BEF1026"/>
    <w:rsid w:val="1BF1CD68"/>
    <w:rsid w:val="1BFD014A"/>
    <w:rsid w:val="1BFF6562"/>
    <w:rsid w:val="1C0025F9"/>
    <w:rsid w:val="1C0AF30E"/>
    <w:rsid w:val="1C0CECC7"/>
    <w:rsid w:val="1C1020D6"/>
    <w:rsid w:val="1C18F6D9"/>
    <w:rsid w:val="1C1BCCD7"/>
    <w:rsid w:val="1C240CE0"/>
    <w:rsid w:val="1C259A3C"/>
    <w:rsid w:val="1C29CD90"/>
    <w:rsid w:val="1C2CAAA2"/>
    <w:rsid w:val="1C2D6D50"/>
    <w:rsid w:val="1C324856"/>
    <w:rsid w:val="1C34AA3B"/>
    <w:rsid w:val="1C379A53"/>
    <w:rsid w:val="1C40535A"/>
    <w:rsid w:val="1C42382A"/>
    <w:rsid w:val="1C44CEE4"/>
    <w:rsid w:val="1C45C4FA"/>
    <w:rsid w:val="1C480EBF"/>
    <w:rsid w:val="1C4B61C0"/>
    <w:rsid w:val="1C4D85B2"/>
    <w:rsid w:val="1C4E3D99"/>
    <w:rsid w:val="1C58BFE3"/>
    <w:rsid w:val="1C598FFF"/>
    <w:rsid w:val="1C5CA78B"/>
    <w:rsid w:val="1C5EC2A4"/>
    <w:rsid w:val="1C6A9FF6"/>
    <w:rsid w:val="1C6F6553"/>
    <w:rsid w:val="1C6FE319"/>
    <w:rsid w:val="1C73F722"/>
    <w:rsid w:val="1C75E9AA"/>
    <w:rsid w:val="1C79E889"/>
    <w:rsid w:val="1C828271"/>
    <w:rsid w:val="1C83A344"/>
    <w:rsid w:val="1C847436"/>
    <w:rsid w:val="1C89E629"/>
    <w:rsid w:val="1C8E6EFF"/>
    <w:rsid w:val="1C9AAEBF"/>
    <w:rsid w:val="1CA5397C"/>
    <w:rsid w:val="1CA75EBF"/>
    <w:rsid w:val="1CA7C7B6"/>
    <w:rsid w:val="1CAAF310"/>
    <w:rsid w:val="1CAEE50F"/>
    <w:rsid w:val="1CBFD1CF"/>
    <w:rsid w:val="1CC46D2E"/>
    <w:rsid w:val="1CC49AFA"/>
    <w:rsid w:val="1CC63C82"/>
    <w:rsid w:val="1CCAA3E0"/>
    <w:rsid w:val="1CCE2507"/>
    <w:rsid w:val="1CCF7DC8"/>
    <w:rsid w:val="1CCFB691"/>
    <w:rsid w:val="1CD4B59E"/>
    <w:rsid w:val="1CDD5B21"/>
    <w:rsid w:val="1CE3F020"/>
    <w:rsid w:val="1CE97CAA"/>
    <w:rsid w:val="1CEC246D"/>
    <w:rsid w:val="1CF0C43D"/>
    <w:rsid w:val="1CF445A7"/>
    <w:rsid w:val="1D000D0E"/>
    <w:rsid w:val="1D01A9FF"/>
    <w:rsid w:val="1D086CFA"/>
    <w:rsid w:val="1D107756"/>
    <w:rsid w:val="1D1193E9"/>
    <w:rsid w:val="1D11DE07"/>
    <w:rsid w:val="1D179698"/>
    <w:rsid w:val="1D1983CE"/>
    <w:rsid w:val="1D1C80FA"/>
    <w:rsid w:val="1D1E95FE"/>
    <w:rsid w:val="1D200D25"/>
    <w:rsid w:val="1D23CB14"/>
    <w:rsid w:val="1D27FF06"/>
    <w:rsid w:val="1D2BA7F5"/>
    <w:rsid w:val="1D2EB5C1"/>
    <w:rsid w:val="1D365D65"/>
    <w:rsid w:val="1D3C463D"/>
    <w:rsid w:val="1D3EF9B6"/>
    <w:rsid w:val="1D4EB29C"/>
    <w:rsid w:val="1D515E4A"/>
    <w:rsid w:val="1D59F5B1"/>
    <w:rsid w:val="1D5C3622"/>
    <w:rsid w:val="1D5F58CF"/>
    <w:rsid w:val="1D62FAA3"/>
    <w:rsid w:val="1D638CED"/>
    <w:rsid w:val="1D676E07"/>
    <w:rsid w:val="1D6DF417"/>
    <w:rsid w:val="1D6FE80B"/>
    <w:rsid w:val="1D720A12"/>
    <w:rsid w:val="1D7B1262"/>
    <w:rsid w:val="1D7BC371"/>
    <w:rsid w:val="1D87A423"/>
    <w:rsid w:val="1D87A808"/>
    <w:rsid w:val="1D87F4BD"/>
    <w:rsid w:val="1D886580"/>
    <w:rsid w:val="1D926995"/>
    <w:rsid w:val="1D96B676"/>
    <w:rsid w:val="1D97997C"/>
    <w:rsid w:val="1D9DA094"/>
    <w:rsid w:val="1DA2EE87"/>
    <w:rsid w:val="1DA567A1"/>
    <w:rsid w:val="1DB4B306"/>
    <w:rsid w:val="1DB6E124"/>
    <w:rsid w:val="1DBE9548"/>
    <w:rsid w:val="1DBEE1D6"/>
    <w:rsid w:val="1DBFC83B"/>
    <w:rsid w:val="1DC443FF"/>
    <w:rsid w:val="1DC81DCD"/>
    <w:rsid w:val="1DC89260"/>
    <w:rsid w:val="1DD3D1D9"/>
    <w:rsid w:val="1DD6DF82"/>
    <w:rsid w:val="1DDDE8F8"/>
    <w:rsid w:val="1DE5924A"/>
    <w:rsid w:val="1DEC99AA"/>
    <w:rsid w:val="1DEDCAE6"/>
    <w:rsid w:val="1DF7F96D"/>
    <w:rsid w:val="1DFEEC7D"/>
    <w:rsid w:val="1E02A18F"/>
    <w:rsid w:val="1E0AF011"/>
    <w:rsid w:val="1E0B9F60"/>
    <w:rsid w:val="1E1746D0"/>
    <w:rsid w:val="1E1C6D44"/>
    <w:rsid w:val="1E21F8C3"/>
    <w:rsid w:val="1E29BAE6"/>
    <w:rsid w:val="1E2F1547"/>
    <w:rsid w:val="1E35B641"/>
    <w:rsid w:val="1E3E6F20"/>
    <w:rsid w:val="1E4153CA"/>
    <w:rsid w:val="1E5927E7"/>
    <w:rsid w:val="1E5DC986"/>
    <w:rsid w:val="1E617F89"/>
    <w:rsid w:val="1E62295A"/>
    <w:rsid w:val="1E6F153F"/>
    <w:rsid w:val="1E725F19"/>
    <w:rsid w:val="1E753107"/>
    <w:rsid w:val="1E75B83B"/>
    <w:rsid w:val="1E7FBF02"/>
    <w:rsid w:val="1E85A38E"/>
    <w:rsid w:val="1E8B593E"/>
    <w:rsid w:val="1E8D5A6E"/>
    <w:rsid w:val="1E8F9F2C"/>
    <w:rsid w:val="1E91EBE3"/>
    <w:rsid w:val="1E94656E"/>
    <w:rsid w:val="1EA276C6"/>
    <w:rsid w:val="1EAA3080"/>
    <w:rsid w:val="1EAF26AF"/>
    <w:rsid w:val="1EB375F3"/>
    <w:rsid w:val="1EB5542F"/>
    <w:rsid w:val="1EB74CD2"/>
    <w:rsid w:val="1EB9200E"/>
    <w:rsid w:val="1EB9480D"/>
    <w:rsid w:val="1EC0FFA5"/>
    <w:rsid w:val="1EC33C37"/>
    <w:rsid w:val="1ED14764"/>
    <w:rsid w:val="1ED88B59"/>
    <w:rsid w:val="1ED9E071"/>
    <w:rsid w:val="1EDCDFEE"/>
    <w:rsid w:val="1EDF2FF5"/>
    <w:rsid w:val="1EE368CD"/>
    <w:rsid w:val="1EE79D2D"/>
    <w:rsid w:val="1EE8CDF5"/>
    <w:rsid w:val="1EEAD279"/>
    <w:rsid w:val="1EF93272"/>
    <w:rsid w:val="1F010D79"/>
    <w:rsid w:val="1F142EC7"/>
    <w:rsid w:val="1F1AD421"/>
    <w:rsid w:val="1F1C754F"/>
    <w:rsid w:val="1F1C8594"/>
    <w:rsid w:val="1F2641DE"/>
    <w:rsid w:val="1F3AAEBF"/>
    <w:rsid w:val="1F3ECE98"/>
    <w:rsid w:val="1F430000"/>
    <w:rsid w:val="1F44D8FA"/>
    <w:rsid w:val="1F47397E"/>
    <w:rsid w:val="1F48AC14"/>
    <w:rsid w:val="1F48DD67"/>
    <w:rsid w:val="1F4AF43F"/>
    <w:rsid w:val="1F543B44"/>
    <w:rsid w:val="1F5D3AFE"/>
    <w:rsid w:val="1F63EE2E"/>
    <w:rsid w:val="1F678F7B"/>
    <w:rsid w:val="1F681369"/>
    <w:rsid w:val="1F6D42AF"/>
    <w:rsid w:val="1F724F76"/>
    <w:rsid w:val="1F73A442"/>
    <w:rsid w:val="1F74EE21"/>
    <w:rsid w:val="1F7D57A1"/>
    <w:rsid w:val="1F82435F"/>
    <w:rsid w:val="1F85A0F2"/>
    <w:rsid w:val="1F86C1F1"/>
    <w:rsid w:val="1F8FBACA"/>
    <w:rsid w:val="1F91DEE2"/>
    <w:rsid w:val="1FA0E7DF"/>
    <w:rsid w:val="1FA49C68"/>
    <w:rsid w:val="1FB4B105"/>
    <w:rsid w:val="1FB89710"/>
    <w:rsid w:val="1FBBD08D"/>
    <w:rsid w:val="1FBE08A3"/>
    <w:rsid w:val="1FC3EB9D"/>
    <w:rsid w:val="1FC6B8A5"/>
    <w:rsid w:val="1FCD38D7"/>
    <w:rsid w:val="1FD029FA"/>
    <w:rsid w:val="1FD25816"/>
    <w:rsid w:val="1FD8EAAB"/>
    <w:rsid w:val="1FD9D98F"/>
    <w:rsid w:val="1FDAFAAE"/>
    <w:rsid w:val="1FDEACE7"/>
    <w:rsid w:val="1FDFC89C"/>
    <w:rsid w:val="1FF19080"/>
    <w:rsid w:val="1FF1DA79"/>
    <w:rsid w:val="20100272"/>
    <w:rsid w:val="20178A6F"/>
    <w:rsid w:val="201F77DF"/>
    <w:rsid w:val="2024EFB9"/>
    <w:rsid w:val="20297A4D"/>
    <w:rsid w:val="202D3F4E"/>
    <w:rsid w:val="202F3EFA"/>
    <w:rsid w:val="202FD2F4"/>
    <w:rsid w:val="20305848"/>
    <w:rsid w:val="2030EB0C"/>
    <w:rsid w:val="203408E4"/>
    <w:rsid w:val="2036BE4B"/>
    <w:rsid w:val="203CE0F6"/>
    <w:rsid w:val="20471363"/>
    <w:rsid w:val="20474333"/>
    <w:rsid w:val="205432AA"/>
    <w:rsid w:val="205D608E"/>
    <w:rsid w:val="20643AE8"/>
    <w:rsid w:val="2067485E"/>
    <w:rsid w:val="206982C1"/>
    <w:rsid w:val="2069B93F"/>
    <w:rsid w:val="206B5F63"/>
    <w:rsid w:val="20725A3B"/>
    <w:rsid w:val="2075A377"/>
    <w:rsid w:val="207A5B8E"/>
    <w:rsid w:val="208B68BD"/>
    <w:rsid w:val="208C68B7"/>
    <w:rsid w:val="2097CE1D"/>
    <w:rsid w:val="209B8212"/>
    <w:rsid w:val="20AE0122"/>
    <w:rsid w:val="20B23C9C"/>
    <w:rsid w:val="20B9AE28"/>
    <w:rsid w:val="20BA1788"/>
    <w:rsid w:val="20BF44E5"/>
    <w:rsid w:val="20CA994E"/>
    <w:rsid w:val="20CDBFCD"/>
    <w:rsid w:val="20CDEEE0"/>
    <w:rsid w:val="20D22224"/>
    <w:rsid w:val="20E1DB17"/>
    <w:rsid w:val="20E3D01E"/>
    <w:rsid w:val="20E4E114"/>
    <w:rsid w:val="20E70357"/>
    <w:rsid w:val="20F1DC6C"/>
    <w:rsid w:val="20F2A470"/>
    <w:rsid w:val="20F74CE2"/>
    <w:rsid w:val="20F90B5F"/>
    <w:rsid w:val="20FA7CE1"/>
    <w:rsid w:val="20FEEF01"/>
    <w:rsid w:val="210C8D92"/>
    <w:rsid w:val="210D8FA3"/>
    <w:rsid w:val="21122945"/>
    <w:rsid w:val="2118A93D"/>
    <w:rsid w:val="211BCD41"/>
    <w:rsid w:val="212DA9BE"/>
    <w:rsid w:val="212E3C99"/>
    <w:rsid w:val="21386C2D"/>
    <w:rsid w:val="2139F1D6"/>
    <w:rsid w:val="213D62C9"/>
    <w:rsid w:val="213E9250"/>
    <w:rsid w:val="2140E802"/>
    <w:rsid w:val="2141D1BD"/>
    <w:rsid w:val="21458C28"/>
    <w:rsid w:val="214A9630"/>
    <w:rsid w:val="215D3BB4"/>
    <w:rsid w:val="215EB7F1"/>
    <w:rsid w:val="21600307"/>
    <w:rsid w:val="21639A96"/>
    <w:rsid w:val="2163C21E"/>
    <w:rsid w:val="216D826F"/>
    <w:rsid w:val="2178F962"/>
    <w:rsid w:val="217B38D9"/>
    <w:rsid w:val="217D8168"/>
    <w:rsid w:val="218797C9"/>
    <w:rsid w:val="218AE875"/>
    <w:rsid w:val="219122A5"/>
    <w:rsid w:val="21923879"/>
    <w:rsid w:val="21927509"/>
    <w:rsid w:val="21965722"/>
    <w:rsid w:val="219880AD"/>
    <w:rsid w:val="219885E3"/>
    <w:rsid w:val="219E7039"/>
    <w:rsid w:val="219F69E2"/>
    <w:rsid w:val="21A7B74A"/>
    <w:rsid w:val="21ACA2DC"/>
    <w:rsid w:val="21AEFCA2"/>
    <w:rsid w:val="21AFA636"/>
    <w:rsid w:val="21CCD476"/>
    <w:rsid w:val="21D1A9B0"/>
    <w:rsid w:val="21D1DC1E"/>
    <w:rsid w:val="21D4162F"/>
    <w:rsid w:val="21D5F409"/>
    <w:rsid w:val="21DB346A"/>
    <w:rsid w:val="21DC4B19"/>
    <w:rsid w:val="21DEE381"/>
    <w:rsid w:val="21E55106"/>
    <w:rsid w:val="21E61BF1"/>
    <w:rsid w:val="21EA7F3D"/>
    <w:rsid w:val="21F80D66"/>
    <w:rsid w:val="21F83C30"/>
    <w:rsid w:val="21F8E547"/>
    <w:rsid w:val="21FAFA68"/>
    <w:rsid w:val="21FDB27C"/>
    <w:rsid w:val="21FFCA2B"/>
    <w:rsid w:val="2202E0D7"/>
    <w:rsid w:val="22096C40"/>
    <w:rsid w:val="220BC65E"/>
    <w:rsid w:val="220BEEE6"/>
    <w:rsid w:val="220E67BF"/>
    <w:rsid w:val="220F75D6"/>
    <w:rsid w:val="2222AE65"/>
    <w:rsid w:val="22256C83"/>
    <w:rsid w:val="2233ADA3"/>
    <w:rsid w:val="2236F686"/>
    <w:rsid w:val="224570CD"/>
    <w:rsid w:val="224772C4"/>
    <w:rsid w:val="2250AD01"/>
    <w:rsid w:val="2256A5DC"/>
    <w:rsid w:val="225A8D92"/>
    <w:rsid w:val="225B892E"/>
    <w:rsid w:val="2262CDE1"/>
    <w:rsid w:val="226B2BA8"/>
    <w:rsid w:val="22709341"/>
    <w:rsid w:val="2273C579"/>
    <w:rsid w:val="22824C9C"/>
    <w:rsid w:val="228C31A2"/>
    <w:rsid w:val="228CCE86"/>
    <w:rsid w:val="22932CD5"/>
    <w:rsid w:val="229376C4"/>
    <w:rsid w:val="22997769"/>
    <w:rsid w:val="229A50BB"/>
    <w:rsid w:val="229B1500"/>
    <w:rsid w:val="22A263A7"/>
    <w:rsid w:val="22A36283"/>
    <w:rsid w:val="22A425E1"/>
    <w:rsid w:val="22ABA3E2"/>
    <w:rsid w:val="22B1D96C"/>
    <w:rsid w:val="22B5FD42"/>
    <w:rsid w:val="22BFC918"/>
    <w:rsid w:val="22C76A4D"/>
    <w:rsid w:val="22D12209"/>
    <w:rsid w:val="22D58F57"/>
    <w:rsid w:val="22D7DE0A"/>
    <w:rsid w:val="22DD096E"/>
    <w:rsid w:val="22E1B0D7"/>
    <w:rsid w:val="22E22E90"/>
    <w:rsid w:val="22E37C2A"/>
    <w:rsid w:val="22EE6283"/>
    <w:rsid w:val="22F3A559"/>
    <w:rsid w:val="22FC5597"/>
    <w:rsid w:val="2302C564"/>
    <w:rsid w:val="2303E411"/>
    <w:rsid w:val="2309B5C3"/>
    <w:rsid w:val="230B3CCD"/>
    <w:rsid w:val="231B5CCB"/>
    <w:rsid w:val="23229E56"/>
    <w:rsid w:val="2322CB43"/>
    <w:rsid w:val="2325315D"/>
    <w:rsid w:val="2328E2B7"/>
    <w:rsid w:val="232F19B6"/>
    <w:rsid w:val="2330AC69"/>
    <w:rsid w:val="2332B1D2"/>
    <w:rsid w:val="23347675"/>
    <w:rsid w:val="23373BE9"/>
    <w:rsid w:val="2339CEB6"/>
    <w:rsid w:val="2339E564"/>
    <w:rsid w:val="233D9F97"/>
    <w:rsid w:val="2347A334"/>
    <w:rsid w:val="23503E38"/>
    <w:rsid w:val="2352AA50"/>
    <w:rsid w:val="23532F50"/>
    <w:rsid w:val="235858E7"/>
    <w:rsid w:val="2366D474"/>
    <w:rsid w:val="236BA2AD"/>
    <w:rsid w:val="23784C31"/>
    <w:rsid w:val="237AF917"/>
    <w:rsid w:val="237DA1A3"/>
    <w:rsid w:val="2386A2C1"/>
    <w:rsid w:val="238ABBF0"/>
    <w:rsid w:val="238EA982"/>
    <w:rsid w:val="2391AD51"/>
    <w:rsid w:val="23944B41"/>
    <w:rsid w:val="239475E1"/>
    <w:rsid w:val="2395E7E4"/>
    <w:rsid w:val="23981524"/>
    <w:rsid w:val="23A5C722"/>
    <w:rsid w:val="23A68E13"/>
    <w:rsid w:val="23AC4B7A"/>
    <w:rsid w:val="23B4FC86"/>
    <w:rsid w:val="23B70B0D"/>
    <w:rsid w:val="23C9F59B"/>
    <w:rsid w:val="23CB5832"/>
    <w:rsid w:val="23CE2DC8"/>
    <w:rsid w:val="23D6AF8B"/>
    <w:rsid w:val="23D9EBBF"/>
    <w:rsid w:val="23DE22EC"/>
    <w:rsid w:val="23E3A4A1"/>
    <w:rsid w:val="23E62CA8"/>
    <w:rsid w:val="23E8A366"/>
    <w:rsid w:val="23EF6084"/>
    <w:rsid w:val="23F92205"/>
    <w:rsid w:val="24070A04"/>
    <w:rsid w:val="240EAD0F"/>
    <w:rsid w:val="240FD38B"/>
    <w:rsid w:val="241078C7"/>
    <w:rsid w:val="2414AF99"/>
    <w:rsid w:val="24199A5E"/>
    <w:rsid w:val="241F3007"/>
    <w:rsid w:val="2424E1D6"/>
    <w:rsid w:val="242C613D"/>
    <w:rsid w:val="2433E9BB"/>
    <w:rsid w:val="2438A2C9"/>
    <w:rsid w:val="24392EA8"/>
    <w:rsid w:val="243B848C"/>
    <w:rsid w:val="24426956"/>
    <w:rsid w:val="244C19FF"/>
    <w:rsid w:val="244CED8E"/>
    <w:rsid w:val="245BBE50"/>
    <w:rsid w:val="2464B467"/>
    <w:rsid w:val="2469E03F"/>
    <w:rsid w:val="24724517"/>
    <w:rsid w:val="2475038B"/>
    <w:rsid w:val="248A32E4"/>
    <w:rsid w:val="2491C099"/>
    <w:rsid w:val="249259F5"/>
    <w:rsid w:val="2494AD0B"/>
    <w:rsid w:val="249B5DA1"/>
    <w:rsid w:val="24AA8AC8"/>
    <w:rsid w:val="24B02EE5"/>
    <w:rsid w:val="24CF7B09"/>
    <w:rsid w:val="24D512AF"/>
    <w:rsid w:val="24D9F684"/>
    <w:rsid w:val="24DD53A7"/>
    <w:rsid w:val="24EE73D3"/>
    <w:rsid w:val="24F5904B"/>
    <w:rsid w:val="24FB9513"/>
    <w:rsid w:val="25014BA3"/>
    <w:rsid w:val="2502C040"/>
    <w:rsid w:val="2509E0A4"/>
    <w:rsid w:val="250BA9CC"/>
    <w:rsid w:val="25150BA2"/>
    <w:rsid w:val="25197204"/>
    <w:rsid w:val="2521D308"/>
    <w:rsid w:val="2524114B"/>
    <w:rsid w:val="2527B5AC"/>
    <w:rsid w:val="25296270"/>
    <w:rsid w:val="252B41A9"/>
    <w:rsid w:val="252BAF0D"/>
    <w:rsid w:val="252CEA1B"/>
    <w:rsid w:val="252FEFC7"/>
    <w:rsid w:val="253165EF"/>
    <w:rsid w:val="2536DB33"/>
    <w:rsid w:val="2542C0D6"/>
    <w:rsid w:val="254D8C82"/>
    <w:rsid w:val="256DF3DB"/>
    <w:rsid w:val="257293A1"/>
    <w:rsid w:val="25753F03"/>
    <w:rsid w:val="25769395"/>
    <w:rsid w:val="25857DC5"/>
    <w:rsid w:val="258D10BC"/>
    <w:rsid w:val="258F9582"/>
    <w:rsid w:val="2590DF74"/>
    <w:rsid w:val="25921F5C"/>
    <w:rsid w:val="259E2D05"/>
    <w:rsid w:val="25A0F293"/>
    <w:rsid w:val="25A8436D"/>
    <w:rsid w:val="25C06D77"/>
    <w:rsid w:val="25C36E40"/>
    <w:rsid w:val="25CF1330"/>
    <w:rsid w:val="25D0790B"/>
    <w:rsid w:val="25D37EE3"/>
    <w:rsid w:val="25D4AE17"/>
    <w:rsid w:val="25D4B0F0"/>
    <w:rsid w:val="25DA353D"/>
    <w:rsid w:val="25DD1597"/>
    <w:rsid w:val="25E175FC"/>
    <w:rsid w:val="25E40E6A"/>
    <w:rsid w:val="25EB492B"/>
    <w:rsid w:val="25EE2ABF"/>
    <w:rsid w:val="25EE630B"/>
    <w:rsid w:val="2605E2C7"/>
    <w:rsid w:val="26111FC4"/>
    <w:rsid w:val="2618A368"/>
    <w:rsid w:val="261A7F2F"/>
    <w:rsid w:val="261AE6AC"/>
    <w:rsid w:val="261AF844"/>
    <w:rsid w:val="262358F1"/>
    <w:rsid w:val="26251C6E"/>
    <w:rsid w:val="2627E08B"/>
    <w:rsid w:val="2628663F"/>
    <w:rsid w:val="262AA1F0"/>
    <w:rsid w:val="262E2A5C"/>
    <w:rsid w:val="2632C998"/>
    <w:rsid w:val="263A1DF5"/>
    <w:rsid w:val="263F6FCF"/>
    <w:rsid w:val="2643A00F"/>
    <w:rsid w:val="2643E07E"/>
    <w:rsid w:val="264DD731"/>
    <w:rsid w:val="264E059F"/>
    <w:rsid w:val="26569CA0"/>
    <w:rsid w:val="265CBBCA"/>
    <w:rsid w:val="266D2C2E"/>
    <w:rsid w:val="266D3EEF"/>
    <w:rsid w:val="2674D54F"/>
    <w:rsid w:val="26758104"/>
    <w:rsid w:val="267C62F4"/>
    <w:rsid w:val="267C8870"/>
    <w:rsid w:val="267F9C18"/>
    <w:rsid w:val="26869A03"/>
    <w:rsid w:val="2690FBBA"/>
    <w:rsid w:val="2699F4F6"/>
    <w:rsid w:val="269E7536"/>
    <w:rsid w:val="26A02C90"/>
    <w:rsid w:val="26A1DE4A"/>
    <w:rsid w:val="26A78752"/>
    <w:rsid w:val="26A9D717"/>
    <w:rsid w:val="26B48EA3"/>
    <w:rsid w:val="26B904CF"/>
    <w:rsid w:val="26BE7414"/>
    <w:rsid w:val="26BFE610"/>
    <w:rsid w:val="26C3914E"/>
    <w:rsid w:val="26CA3B58"/>
    <w:rsid w:val="26CDDEC2"/>
    <w:rsid w:val="26D5B6FC"/>
    <w:rsid w:val="26DE2ED5"/>
    <w:rsid w:val="26DFC678"/>
    <w:rsid w:val="26E519FC"/>
    <w:rsid w:val="26E917C8"/>
    <w:rsid w:val="26EE2BF7"/>
    <w:rsid w:val="26F0EC17"/>
    <w:rsid w:val="26F599A6"/>
    <w:rsid w:val="26F9E62E"/>
    <w:rsid w:val="27027A3F"/>
    <w:rsid w:val="2702BDA5"/>
    <w:rsid w:val="27052A24"/>
    <w:rsid w:val="2709321A"/>
    <w:rsid w:val="27155E0C"/>
    <w:rsid w:val="2716A60F"/>
    <w:rsid w:val="271E15AC"/>
    <w:rsid w:val="27307FA0"/>
    <w:rsid w:val="27318982"/>
    <w:rsid w:val="2735FCCB"/>
    <w:rsid w:val="273F25F2"/>
    <w:rsid w:val="274578C6"/>
    <w:rsid w:val="27458A5F"/>
    <w:rsid w:val="274B9B34"/>
    <w:rsid w:val="274D7298"/>
    <w:rsid w:val="274DBF8A"/>
    <w:rsid w:val="275241D3"/>
    <w:rsid w:val="275584D7"/>
    <w:rsid w:val="2759465B"/>
    <w:rsid w:val="2759E9A0"/>
    <w:rsid w:val="275EC18A"/>
    <w:rsid w:val="276085F6"/>
    <w:rsid w:val="27622CB8"/>
    <w:rsid w:val="2763773F"/>
    <w:rsid w:val="2772CB9C"/>
    <w:rsid w:val="277FDC94"/>
    <w:rsid w:val="2780866A"/>
    <w:rsid w:val="278AD81D"/>
    <w:rsid w:val="279160A7"/>
    <w:rsid w:val="279DF557"/>
    <w:rsid w:val="27AC9EE8"/>
    <w:rsid w:val="27ACA44D"/>
    <w:rsid w:val="27B60475"/>
    <w:rsid w:val="27B98D28"/>
    <w:rsid w:val="27BDB936"/>
    <w:rsid w:val="27C6B5D6"/>
    <w:rsid w:val="27CB709B"/>
    <w:rsid w:val="27CBFADA"/>
    <w:rsid w:val="27D5559B"/>
    <w:rsid w:val="27E2CCE3"/>
    <w:rsid w:val="27E50016"/>
    <w:rsid w:val="27EC9F18"/>
    <w:rsid w:val="27EF20B3"/>
    <w:rsid w:val="27F148B4"/>
    <w:rsid w:val="27F247FA"/>
    <w:rsid w:val="27F556E3"/>
    <w:rsid w:val="27F78C49"/>
    <w:rsid w:val="27FD7D18"/>
    <w:rsid w:val="28010798"/>
    <w:rsid w:val="2804E64E"/>
    <w:rsid w:val="280515C9"/>
    <w:rsid w:val="2808DD8E"/>
    <w:rsid w:val="280AAA71"/>
    <w:rsid w:val="280C3B21"/>
    <w:rsid w:val="280D0B46"/>
    <w:rsid w:val="280F9DB9"/>
    <w:rsid w:val="28148E7F"/>
    <w:rsid w:val="2827B86C"/>
    <w:rsid w:val="282EC568"/>
    <w:rsid w:val="28301019"/>
    <w:rsid w:val="28363BB3"/>
    <w:rsid w:val="28395BC4"/>
    <w:rsid w:val="284647DA"/>
    <w:rsid w:val="284B08D7"/>
    <w:rsid w:val="284D2830"/>
    <w:rsid w:val="2850287F"/>
    <w:rsid w:val="2850E954"/>
    <w:rsid w:val="2855726D"/>
    <w:rsid w:val="28566EC4"/>
    <w:rsid w:val="2857ECF9"/>
    <w:rsid w:val="2872901C"/>
    <w:rsid w:val="287AF28F"/>
    <w:rsid w:val="287D3614"/>
    <w:rsid w:val="287DB2C9"/>
    <w:rsid w:val="2882F63F"/>
    <w:rsid w:val="2887A6E3"/>
    <w:rsid w:val="2893BDE3"/>
    <w:rsid w:val="28A5E9B5"/>
    <w:rsid w:val="28AE0137"/>
    <w:rsid w:val="28B000EA"/>
    <w:rsid w:val="28B3EEB2"/>
    <w:rsid w:val="28B7A2CF"/>
    <w:rsid w:val="28B82269"/>
    <w:rsid w:val="28C97A13"/>
    <w:rsid w:val="28CDD72A"/>
    <w:rsid w:val="28CE979C"/>
    <w:rsid w:val="28D00C46"/>
    <w:rsid w:val="28D8C31A"/>
    <w:rsid w:val="28DC19D8"/>
    <w:rsid w:val="28DCECDE"/>
    <w:rsid w:val="28E00B0D"/>
    <w:rsid w:val="28E2576B"/>
    <w:rsid w:val="28E478E8"/>
    <w:rsid w:val="28E774DA"/>
    <w:rsid w:val="28E9F632"/>
    <w:rsid w:val="28EA4EC5"/>
    <w:rsid w:val="28F8C65B"/>
    <w:rsid w:val="28FB5F9C"/>
    <w:rsid w:val="28FEC91C"/>
    <w:rsid w:val="290AFE43"/>
    <w:rsid w:val="290EEA8E"/>
    <w:rsid w:val="2912E635"/>
    <w:rsid w:val="2914291A"/>
    <w:rsid w:val="29179F77"/>
    <w:rsid w:val="293013F6"/>
    <w:rsid w:val="293AA87D"/>
    <w:rsid w:val="293B7EFF"/>
    <w:rsid w:val="2945535E"/>
    <w:rsid w:val="294F253C"/>
    <w:rsid w:val="295297E2"/>
    <w:rsid w:val="295CCA3D"/>
    <w:rsid w:val="29615755"/>
    <w:rsid w:val="29677E34"/>
    <w:rsid w:val="296D22FF"/>
    <w:rsid w:val="296E598B"/>
    <w:rsid w:val="29709812"/>
    <w:rsid w:val="2976A721"/>
    <w:rsid w:val="2978B172"/>
    <w:rsid w:val="297AEAE2"/>
    <w:rsid w:val="297C7C31"/>
    <w:rsid w:val="297FFE05"/>
    <w:rsid w:val="29864AB1"/>
    <w:rsid w:val="29884EE2"/>
    <w:rsid w:val="29885EBD"/>
    <w:rsid w:val="298CE587"/>
    <w:rsid w:val="29977884"/>
    <w:rsid w:val="2998ED70"/>
    <w:rsid w:val="299D7F2A"/>
    <w:rsid w:val="29A0E62A"/>
    <w:rsid w:val="29A4DFB1"/>
    <w:rsid w:val="29B26986"/>
    <w:rsid w:val="29B47FAA"/>
    <w:rsid w:val="29B5767B"/>
    <w:rsid w:val="29BBF08F"/>
    <w:rsid w:val="29C033DD"/>
    <w:rsid w:val="29C101C2"/>
    <w:rsid w:val="29CE05C1"/>
    <w:rsid w:val="29CE24B0"/>
    <w:rsid w:val="29E3FD4A"/>
    <w:rsid w:val="29E6D34B"/>
    <w:rsid w:val="29F5606D"/>
    <w:rsid w:val="2A01AFE6"/>
    <w:rsid w:val="2A0A3384"/>
    <w:rsid w:val="2A0F2E89"/>
    <w:rsid w:val="2A118FA4"/>
    <w:rsid w:val="2A1FE894"/>
    <w:rsid w:val="2A215D7C"/>
    <w:rsid w:val="2A26C91F"/>
    <w:rsid w:val="2A292390"/>
    <w:rsid w:val="2A29D727"/>
    <w:rsid w:val="2A2BF45F"/>
    <w:rsid w:val="2A335490"/>
    <w:rsid w:val="2A33B96E"/>
    <w:rsid w:val="2A3A8A49"/>
    <w:rsid w:val="2A473ECE"/>
    <w:rsid w:val="2A49D198"/>
    <w:rsid w:val="2A4D9BD7"/>
    <w:rsid w:val="2A51EA06"/>
    <w:rsid w:val="2A5904D8"/>
    <w:rsid w:val="2A600C6E"/>
    <w:rsid w:val="2A6619DC"/>
    <w:rsid w:val="2A6AAEF4"/>
    <w:rsid w:val="2A70E524"/>
    <w:rsid w:val="2A70F0CB"/>
    <w:rsid w:val="2A73576B"/>
    <w:rsid w:val="2A7427C6"/>
    <w:rsid w:val="2A74FF58"/>
    <w:rsid w:val="2A788F0E"/>
    <w:rsid w:val="2A820C08"/>
    <w:rsid w:val="2A823CE8"/>
    <w:rsid w:val="2A82D8E1"/>
    <w:rsid w:val="2A832825"/>
    <w:rsid w:val="2A861494"/>
    <w:rsid w:val="2A8710E5"/>
    <w:rsid w:val="2A8ACA8F"/>
    <w:rsid w:val="2A989EF4"/>
    <w:rsid w:val="2A9D1C37"/>
    <w:rsid w:val="2A9D8513"/>
    <w:rsid w:val="2A9E9EDA"/>
    <w:rsid w:val="2AA33BEC"/>
    <w:rsid w:val="2AA4DCF2"/>
    <w:rsid w:val="2AA52FDE"/>
    <w:rsid w:val="2AA6D9DB"/>
    <w:rsid w:val="2AB4479C"/>
    <w:rsid w:val="2AB9272D"/>
    <w:rsid w:val="2ABB517B"/>
    <w:rsid w:val="2AC206FF"/>
    <w:rsid w:val="2AC6F63B"/>
    <w:rsid w:val="2AC7ACC9"/>
    <w:rsid w:val="2ACE61E8"/>
    <w:rsid w:val="2AD3377B"/>
    <w:rsid w:val="2AD6B2E9"/>
    <w:rsid w:val="2ADA1F28"/>
    <w:rsid w:val="2AE86737"/>
    <w:rsid w:val="2AED9DF8"/>
    <w:rsid w:val="2AEFF41A"/>
    <w:rsid w:val="2AF16D25"/>
    <w:rsid w:val="2AF381B9"/>
    <w:rsid w:val="2AF9171A"/>
    <w:rsid w:val="2AFAF93A"/>
    <w:rsid w:val="2AFC09C3"/>
    <w:rsid w:val="2AFCF9C2"/>
    <w:rsid w:val="2B055297"/>
    <w:rsid w:val="2B0E9BDA"/>
    <w:rsid w:val="2B1C7C8F"/>
    <w:rsid w:val="2B221D4F"/>
    <w:rsid w:val="2B230D53"/>
    <w:rsid w:val="2B282F0B"/>
    <w:rsid w:val="2B2DB1FA"/>
    <w:rsid w:val="2B343000"/>
    <w:rsid w:val="2B353522"/>
    <w:rsid w:val="2B36A969"/>
    <w:rsid w:val="2B4A8728"/>
    <w:rsid w:val="2B4B3CD1"/>
    <w:rsid w:val="2B51A605"/>
    <w:rsid w:val="2B579CF4"/>
    <w:rsid w:val="2B5809F7"/>
    <w:rsid w:val="2B617594"/>
    <w:rsid w:val="2B61DD51"/>
    <w:rsid w:val="2B680395"/>
    <w:rsid w:val="2B763061"/>
    <w:rsid w:val="2B76C4EF"/>
    <w:rsid w:val="2B9783C8"/>
    <w:rsid w:val="2BA03AA0"/>
    <w:rsid w:val="2BA23951"/>
    <w:rsid w:val="2BA8E980"/>
    <w:rsid w:val="2BB4A27D"/>
    <w:rsid w:val="2BB6056A"/>
    <w:rsid w:val="2BB65904"/>
    <w:rsid w:val="2BBF424E"/>
    <w:rsid w:val="2BC00B0F"/>
    <w:rsid w:val="2BC604FD"/>
    <w:rsid w:val="2BC72EB1"/>
    <w:rsid w:val="2BCAC72D"/>
    <w:rsid w:val="2BCBD2FF"/>
    <w:rsid w:val="2BCE2806"/>
    <w:rsid w:val="2BD33CCE"/>
    <w:rsid w:val="2BD9C20E"/>
    <w:rsid w:val="2BDBC3E1"/>
    <w:rsid w:val="2BDD29F9"/>
    <w:rsid w:val="2BE46F48"/>
    <w:rsid w:val="2BE712F5"/>
    <w:rsid w:val="2BE934D1"/>
    <w:rsid w:val="2BEA329C"/>
    <w:rsid w:val="2BEB0330"/>
    <w:rsid w:val="2C0067CC"/>
    <w:rsid w:val="2C0114AE"/>
    <w:rsid w:val="2C03AE71"/>
    <w:rsid w:val="2C07AD08"/>
    <w:rsid w:val="2C17ABCF"/>
    <w:rsid w:val="2C2130AD"/>
    <w:rsid w:val="2C2202D3"/>
    <w:rsid w:val="2C23BB86"/>
    <w:rsid w:val="2C2F1EE6"/>
    <w:rsid w:val="2C30A217"/>
    <w:rsid w:val="2C3242BB"/>
    <w:rsid w:val="2C3452DE"/>
    <w:rsid w:val="2C360DB3"/>
    <w:rsid w:val="2C36C861"/>
    <w:rsid w:val="2C3B45DC"/>
    <w:rsid w:val="2C3DF2F8"/>
    <w:rsid w:val="2C3E0387"/>
    <w:rsid w:val="2C3EFF4E"/>
    <w:rsid w:val="2C417110"/>
    <w:rsid w:val="2C427F59"/>
    <w:rsid w:val="2C4B8350"/>
    <w:rsid w:val="2C4E3849"/>
    <w:rsid w:val="2C508C52"/>
    <w:rsid w:val="2C5459FB"/>
    <w:rsid w:val="2C5BB3DE"/>
    <w:rsid w:val="2C689F3E"/>
    <w:rsid w:val="2C6CD654"/>
    <w:rsid w:val="2C6E2103"/>
    <w:rsid w:val="2C6E480A"/>
    <w:rsid w:val="2C76E6D8"/>
    <w:rsid w:val="2C7CCC90"/>
    <w:rsid w:val="2C810AB5"/>
    <w:rsid w:val="2C845F02"/>
    <w:rsid w:val="2C860F02"/>
    <w:rsid w:val="2C87E31B"/>
    <w:rsid w:val="2C8FBB45"/>
    <w:rsid w:val="2CA562BE"/>
    <w:rsid w:val="2CA67EB1"/>
    <w:rsid w:val="2CAA45B5"/>
    <w:rsid w:val="2CAB945A"/>
    <w:rsid w:val="2CB2F1E0"/>
    <w:rsid w:val="2CB33C0C"/>
    <w:rsid w:val="2CBDC7D6"/>
    <w:rsid w:val="2CCBC5E5"/>
    <w:rsid w:val="2CCE89CF"/>
    <w:rsid w:val="2CD42B2E"/>
    <w:rsid w:val="2CD7D93C"/>
    <w:rsid w:val="2CDBD6E2"/>
    <w:rsid w:val="2CE06439"/>
    <w:rsid w:val="2CE263A1"/>
    <w:rsid w:val="2CE333FC"/>
    <w:rsid w:val="2CE3ABC0"/>
    <w:rsid w:val="2CEA4CB0"/>
    <w:rsid w:val="2CECB63D"/>
    <w:rsid w:val="2CED3067"/>
    <w:rsid w:val="2CF645B7"/>
    <w:rsid w:val="2CF70DC2"/>
    <w:rsid w:val="2CF8F5C1"/>
    <w:rsid w:val="2D02F8A9"/>
    <w:rsid w:val="2D04DFBD"/>
    <w:rsid w:val="2D0CB83A"/>
    <w:rsid w:val="2D0FEF88"/>
    <w:rsid w:val="2D139508"/>
    <w:rsid w:val="2D16ADF7"/>
    <w:rsid w:val="2D17AFAC"/>
    <w:rsid w:val="2D1FAD0A"/>
    <w:rsid w:val="2D20C8F6"/>
    <w:rsid w:val="2D23759A"/>
    <w:rsid w:val="2D270992"/>
    <w:rsid w:val="2D2826CE"/>
    <w:rsid w:val="2D28BE46"/>
    <w:rsid w:val="2D2D5C4C"/>
    <w:rsid w:val="2D301F86"/>
    <w:rsid w:val="2D399587"/>
    <w:rsid w:val="2D3AD394"/>
    <w:rsid w:val="2D3B4C4E"/>
    <w:rsid w:val="2D43A929"/>
    <w:rsid w:val="2D4769D1"/>
    <w:rsid w:val="2D5345C5"/>
    <w:rsid w:val="2D5D3A98"/>
    <w:rsid w:val="2D5D7C22"/>
    <w:rsid w:val="2D5E09C9"/>
    <w:rsid w:val="2D5E7B32"/>
    <w:rsid w:val="2D6DE558"/>
    <w:rsid w:val="2D7378C0"/>
    <w:rsid w:val="2D77F691"/>
    <w:rsid w:val="2D803FA9"/>
    <w:rsid w:val="2D80C13E"/>
    <w:rsid w:val="2D8881E0"/>
    <w:rsid w:val="2D90231D"/>
    <w:rsid w:val="2D976426"/>
    <w:rsid w:val="2D984A8A"/>
    <w:rsid w:val="2D9A9AB7"/>
    <w:rsid w:val="2D9D5CEA"/>
    <w:rsid w:val="2D9D8A4D"/>
    <w:rsid w:val="2D9DBA9E"/>
    <w:rsid w:val="2DAAF817"/>
    <w:rsid w:val="2DAF8A72"/>
    <w:rsid w:val="2DC0B5A3"/>
    <w:rsid w:val="2DC17360"/>
    <w:rsid w:val="2DCC2379"/>
    <w:rsid w:val="2DCD8621"/>
    <w:rsid w:val="2DDC2F32"/>
    <w:rsid w:val="2DE05730"/>
    <w:rsid w:val="2DE37B7D"/>
    <w:rsid w:val="2DE4EA39"/>
    <w:rsid w:val="2DE62F1D"/>
    <w:rsid w:val="2DE95B07"/>
    <w:rsid w:val="2DEA08AA"/>
    <w:rsid w:val="2DED36C9"/>
    <w:rsid w:val="2DEEC317"/>
    <w:rsid w:val="2DF0C120"/>
    <w:rsid w:val="2DF771A1"/>
    <w:rsid w:val="2DF7BA05"/>
    <w:rsid w:val="2DFA5B99"/>
    <w:rsid w:val="2DFC6857"/>
    <w:rsid w:val="2E0581B5"/>
    <w:rsid w:val="2E064D4F"/>
    <w:rsid w:val="2E07ED23"/>
    <w:rsid w:val="2E08E97B"/>
    <w:rsid w:val="2E11AA04"/>
    <w:rsid w:val="2E2287DC"/>
    <w:rsid w:val="2E22965F"/>
    <w:rsid w:val="2E2B91EF"/>
    <w:rsid w:val="2E3210BE"/>
    <w:rsid w:val="2E32D3B4"/>
    <w:rsid w:val="2E3A031C"/>
    <w:rsid w:val="2E404198"/>
    <w:rsid w:val="2E4561A4"/>
    <w:rsid w:val="2E498577"/>
    <w:rsid w:val="2E4C5A09"/>
    <w:rsid w:val="2E50D899"/>
    <w:rsid w:val="2E5213FD"/>
    <w:rsid w:val="2E566D0C"/>
    <w:rsid w:val="2E57B242"/>
    <w:rsid w:val="2E639C30"/>
    <w:rsid w:val="2E662277"/>
    <w:rsid w:val="2E75F403"/>
    <w:rsid w:val="2E786283"/>
    <w:rsid w:val="2E80835B"/>
    <w:rsid w:val="2E83128E"/>
    <w:rsid w:val="2E840801"/>
    <w:rsid w:val="2E890B2A"/>
    <w:rsid w:val="2E89CEDC"/>
    <w:rsid w:val="2E8B54D5"/>
    <w:rsid w:val="2E938282"/>
    <w:rsid w:val="2E94E0F8"/>
    <w:rsid w:val="2E9A039E"/>
    <w:rsid w:val="2E9D69DB"/>
    <w:rsid w:val="2E9E0206"/>
    <w:rsid w:val="2EAE3E4E"/>
    <w:rsid w:val="2EB4A650"/>
    <w:rsid w:val="2EBA0475"/>
    <w:rsid w:val="2EBA3DA8"/>
    <w:rsid w:val="2EBFC08B"/>
    <w:rsid w:val="2EC17F46"/>
    <w:rsid w:val="2EC9074A"/>
    <w:rsid w:val="2ECC30F1"/>
    <w:rsid w:val="2ED2327C"/>
    <w:rsid w:val="2ED7F556"/>
    <w:rsid w:val="2EDB869A"/>
    <w:rsid w:val="2EDCF2DA"/>
    <w:rsid w:val="2EDD73E7"/>
    <w:rsid w:val="2EDD8C4B"/>
    <w:rsid w:val="2EE33A32"/>
    <w:rsid w:val="2EE4FFB4"/>
    <w:rsid w:val="2EE6293D"/>
    <w:rsid w:val="2EE9B690"/>
    <w:rsid w:val="2EEA8602"/>
    <w:rsid w:val="2EEB01C4"/>
    <w:rsid w:val="2F0255AA"/>
    <w:rsid w:val="2F0F0E37"/>
    <w:rsid w:val="2F203288"/>
    <w:rsid w:val="2F21C463"/>
    <w:rsid w:val="2F311586"/>
    <w:rsid w:val="2F342A8D"/>
    <w:rsid w:val="2F39F746"/>
    <w:rsid w:val="2F3C61CA"/>
    <w:rsid w:val="2F450EC9"/>
    <w:rsid w:val="2F509718"/>
    <w:rsid w:val="2F577416"/>
    <w:rsid w:val="2F76C739"/>
    <w:rsid w:val="2F7F31CB"/>
    <w:rsid w:val="2F91649E"/>
    <w:rsid w:val="2F96A521"/>
    <w:rsid w:val="2F986B89"/>
    <w:rsid w:val="2F994041"/>
    <w:rsid w:val="2F9B5E2D"/>
    <w:rsid w:val="2F9B9D3F"/>
    <w:rsid w:val="2FA16871"/>
    <w:rsid w:val="2FA628D3"/>
    <w:rsid w:val="2FB335ED"/>
    <w:rsid w:val="2FB35B89"/>
    <w:rsid w:val="2FB6D4F5"/>
    <w:rsid w:val="2FB97DFA"/>
    <w:rsid w:val="2FBE66C0"/>
    <w:rsid w:val="2FBEC637"/>
    <w:rsid w:val="2FCA2650"/>
    <w:rsid w:val="2FCBD047"/>
    <w:rsid w:val="2FD4021E"/>
    <w:rsid w:val="2FE80C50"/>
    <w:rsid w:val="2FF3FCC8"/>
    <w:rsid w:val="2FF51DB0"/>
    <w:rsid w:val="2FF6F1AD"/>
    <w:rsid w:val="2FF9613E"/>
    <w:rsid w:val="30000E8E"/>
    <w:rsid w:val="3000AC24"/>
    <w:rsid w:val="3002D0B9"/>
    <w:rsid w:val="30084E21"/>
    <w:rsid w:val="300B3FDF"/>
    <w:rsid w:val="300C76E0"/>
    <w:rsid w:val="300CBA12"/>
    <w:rsid w:val="301485DC"/>
    <w:rsid w:val="3017F283"/>
    <w:rsid w:val="301AD4BE"/>
    <w:rsid w:val="3025CE61"/>
    <w:rsid w:val="302A2E0B"/>
    <w:rsid w:val="302F9DCB"/>
    <w:rsid w:val="30339233"/>
    <w:rsid w:val="30358AD1"/>
    <w:rsid w:val="303D675D"/>
    <w:rsid w:val="303DFC42"/>
    <w:rsid w:val="303FC299"/>
    <w:rsid w:val="3040761C"/>
    <w:rsid w:val="3041E5A6"/>
    <w:rsid w:val="3044B690"/>
    <w:rsid w:val="304E3AFA"/>
    <w:rsid w:val="30561ABC"/>
    <w:rsid w:val="305E8A6C"/>
    <w:rsid w:val="3061D39B"/>
    <w:rsid w:val="30653D86"/>
    <w:rsid w:val="3066D498"/>
    <w:rsid w:val="30683DD1"/>
    <w:rsid w:val="30763814"/>
    <w:rsid w:val="3076710A"/>
    <w:rsid w:val="3076B837"/>
    <w:rsid w:val="30897104"/>
    <w:rsid w:val="3097687E"/>
    <w:rsid w:val="309BB675"/>
    <w:rsid w:val="309C0A36"/>
    <w:rsid w:val="309FCF57"/>
    <w:rsid w:val="30A66002"/>
    <w:rsid w:val="30A6650B"/>
    <w:rsid w:val="30ABC4FD"/>
    <w:rsid w:val="30ACF331"/>
    <w:rsid w:val="30B1EB41"/>
    <w:rsid w:val="30BC1471"/>
    <w:rsid w:val="30BEABE0"/>
    <w:rsid w:val="30C42DD8"/>
    <w:rsid w:val="30CA845F"/>
    <w:rsid w:val="30CC0FF8"/>
    <w:rsid w:val="30CE648D"/>
    <w:rsid w:val="30D407BA"/>
    <w:rsid w:val="30DB15AE"/>
    <w:rsid w:val="30DE2D02"/>
    <w:rsid w:val="30E8F741"/>
    <w:rsid w:val="30EC294A"/>
    <w:rsid w:val="30F2BFD4"/>
    <w:rsid w:val="30F5E4F4"/>
    <w:rsid w:val="310A2262"/>
    <w:rsid w:val="310CAE3E"/>
    <w:rsid w:val="31172977"/>
    <w:rsid w:val="3123D8A9"/>
    <w:rsid w:val="312853DE"/>
    <w:rsid w:val="3129DF7E"/>
    <w:rsid w:val="312A064B"/>
    <w:rsid w:val="312BA0F3"/>
    <w:rsid w:val="312DE59A"/>
    <w:rsid w:val="312E432D"/>
    <w:rsid w:val="31325B08"/>
    <w:rsid w:val="313869CF"/>
    <w:rsid w:val="3139ECD4"/>
    <w:rsid w:val="313A1F7B"/>
    <w:rsid w:val="313A5E36"/>
    <w:rsid w:val="313C9E83"/>
    <w:rsid w:val="3140526C"/>
    <w:rsid w:val="3141EDE2"/>
    <w:rsid w:val="314456B6"/>
    <w:rsid w:val="314B813C"/>
    <w:rsid w:val="314E41D2"/>
    <w:rsid w:val="314F5CD3"/>
    <w:rsid w:val="3150B7C6"/>
    <w:rsid w:val="315468AA"/>
    <w:rsid w:val="31639B96"/>
    <w:rsid w:val="3163FE95"/>
    <w:rsid w:val="316532BB"/>
    <w:rsid w:val="316B19EE"/>
    <w:rsid w:val="317083D2"/>
    <w:rsid w:val="317B0BAB"/>
    <w:rsid w:val="317FC843"/>
    <w:rsid w:val="3181B610"/>
    <w:rsid w:val="31822D11"/>
    <w:rsid w:val="318399D5"/>
    <w:rsid w:val="319A1A9F"/>
    <w:rsid w:val="319F7E9C"/>
    <w:rsid w:val="31A25404"/>
    <w:rsid w:val="31A63388"/>
    <w:rsid w:val="31A901A3"/>
    <w:rsid w:val="31B2CB3E"/>
    <w:rsid w:val="31BDB529"/>
    <w:rsid w:val="31C16F9E"/>
    <w:rsid w:val="31C20BD3"/>
    <w:rsid w:val="31C924E5"/>
    <w:rsid w:val="31CD0D96"/>
    <w:rsid w:val="31D187D4"/>
    <w:rsid w:val="31D759E4"/>
    <w:rsid w:val="31D850E0"/>
    <w:rsid w:val="31DEBE43"/>
    <w:rsid w:val="31E89FE7"/>
    <w:rsid w:val="31E8E6B7"/>
    <w:rsid w:val="31EA6EE2"/>
    <w:rsid w:val="31EB4356"/>
    <w:rsid w:val="31FD4BF2"/>
    <w:rsid w:val="3200D44F"/>
    <w:rsid w:val="3205577C"/>
    <w:rsid w:val="320ED220"/>
    <w:rsid w:val="3210EB87"/>
    <w:rsid w:val="32162999"/>
    <w:rsid w:val="3217D326"/>
    <w:rsid w:val="3229F6E1"/>
    <w:rsid w:val="322C3BEC"/>
    <w:rsid w:val="323491DA"/>
    <w:rsid w:val="323ECEA8"/>
    <w:rsid w:val="3242579F"/>
    <w:rsid w:val="324E13B2"/>
    <w:rsid w:val="32527375"/>
    <w:rsid w:val="325A0B68"/>
    <w:rsid w:val="325C1DF2"/>
    <w:rsid w:val="326273A5"/>
    <w:rsid w:val="3266A9E9"/>
    <w:rsid w:val="327847E4"/>
    <w:rsid w:val="3283BEC4"/>
    <w:rsid w:val="3286D5B2"/>
    <w:rsid w:val="328730A0"/>
    <w:rsid w:val="3292A50A"/>
    <w:rsid w:val="32A223DA"/>
    <w:rsid w:val="32A2E720"/>
    <w:rsid w:val="32A521BA"/>
    <w:rsid w:val="32ADE6C4"/>
    <w:rsid w:val="32B994AD"/>
    <w:rsid w:val="32C0B142"/>
    <w:rsid w:val="32C494B2"/>
    <w:rsid w:val="32C9F117"/>
    <w:rsid w:val="32D89441"/>
    <w:rsid w:val="32DD4BF5"/>
    <w:rsid w:val="32E3E61E"/>
    <w:rsid w:val="32E4803A"/>
    <w:rsid w:val="32E79F38"/>
    <w:rsid w:val="32ED3260"/>
    <w:rsid w:val="32F3D76A"/>
    <w:rsid w:val="32F409C2"/>
    <w:rsid w:val="32F5BBCF"/>
    <w:rsid w:val="32F9C6FC"/>
    <w:rsid w:val="32FA2B27"/>
    <w:rsid w:val="32FC407B"/>
    <w:rsid w:val="33115B9F"/>
    <w:rsid w:val="3311BF93"/>
    <w:rsid w:val="3315095A"/>
    <w:rsid w:val="331BDF93"/>
    <w:rsid w:val="331D8671"/>
    <w:rsid w:val="332853E8"/>
    <w:rsid w:val="332B9D8A"/>
    <w:rsid w:val="332CFADF"/>
    <w:rsid w:val="333157A5"/>
    <w:rsid w:val="33341B7F"/>
    <w:rsid w:val="33354FF6"/>
    <w:rsid w:val="3335F160"/>
    <w:rsid w:val="33402336"/>
    <w:rsid w:val="3341C201"/>
    <w:rsid w:val="3345B27D"/>
    <w:rsid w:val="3352BF16"/>
    <w:rsid w:val="33555E01"/>
    <w:rsid w:val="3358ACC8"/>
    <w:rsid w:val="3361CECD"/>
    <w:rsid w:val="3363CB06"/>
    <w:rsid w:val="336CF31A"/>
    <w:rsid w:val="336E1F33"/>
    <w:rsid w:val="33712FCB"/>
    <w:rsid w:val="337249ED"/>
    <w:rsid w:val="337B3084"/>
    <w:rsid w:val="3383511E"/>
    <w:rsid w:val="338DBB7E"/>
    <w:rsid w:val="33991C53"/>
    <w:rsid w:val="339AFF31"/>
    <w:rsid w:val="33A26047"/>
    <w:rsid w:val="33A99ACF"/>
    <w:rsid w:val="33A99AE8"/>
    <w:rsid w:val="33B4F7CA"/>
    <w:rsid w:val="33BF57DA"/>
    <w:rsid w:val="33CBB2EE"/>
    <w:rsid w:val="33CE8CC5"/>
    <w:rsid w:val="33D8EF7D"/>
    <w:rsid w:val="33DA1F13"/>
    <w:rsid w:val="33DD581C"/>
    <w:rsid w:val="33DDE43E"/>
    <w:rsid w:val="33E0DBC0"/>
    <w:rsid w:val="33E84685"/>
    <w:rsid w:val="33E84A66"/>
    <w:rsid w:val="33EB86F6"/>
    <w:rsid w:val="33F4209B"/>
    <w:rsid w:val="33F6B11A"/>
    <w:rsid w:val="33FC0813"/>
    <w:rsid w:val="33FD580C"/>
    <w:rsid w:val="340420B1"/>
    <w:rsid w:val="3405AB72"/>
    <w:rsid w:val="3405B5DA"/>
    <w:rsid w:val="340A2CB3"/>
    <w:rsid w:val="341DF0B4"/>
    <w:rsid w:val="341E5C87"/>
    <w:rsid w:val="342EA781"/>
    <w:rsid w:val="34331ADE"/>
    <w:rsid w:val="34334EB1"/>
    <w:rsid w:val="3433E0CE"/>
    <w:rsid w:val="343A1C07"/>
    <w:rsid w:val="3444FB0C"/>
    <w:rsid w:val="3448D297"/>
    <w:rsid w:val="3456D570"/>
    <w:rsid w:val="345A71D2"/>
    <w:rsid w:val="3478DAE3"/>
    <w:rsid w:val="3481E209"/>
    <w:rsid w:val="34848504"/>
    <w:rsid w:val="348548E9"/>
    <w:rsid w:val="34888F0D"/>
    <w:rsid w:val="348FAB21"/>
    <w:rsid w:val="3494E457"/>
    <w:rsid w:val="3497DB2B"/>
    <w:rsid w:val="34B36E18"/>
    <w:rsid w:val="34C07A35"/>
    <w:rsid w:val="34C1603B"/>
    <w:rsid w:val="34C739B7"/>
    <w:rsid w:val="34CBAC4A"/>
    <w:rsid w:val="34CDCB6B"/>
    <w:rsid w:val="34EB1E4B"/>
    <w:rsid w:val="34F583B8"/>
    <w:rsid w:val="34FB2002"/>
    <w:rsid w:val="34FB35DE"/>
    <w:rsid w:val="34FCF8A5"/>
    <w:rsid w:val="34FDF89E"/>
    <w:rsid w:val="35027BE9"/>
    <w:rsid w:val="350AE51B"/>
    <w:rsid w:val="350D6D90"/>
    <w:rsid w:val="3513A9A3"/>
    <w:rsid w:val="351C1603"/>
    <w:rsid w:val="351FA487"/>
    <w:rsid w:val="3524BA3F"/>
    <w:rsid w:val="3528D2B1"/>
    <w:rsid w:val="352C266C"/>
    <w:rsid w:val="352EF464"/>
    <w:rsid w:val="35314F8D"/>
    <w:rsid w:val="353DFB4F"/>
    <w:rsid w:val="35412763"/>
    <w:rsid w:val="35432476"/>
    <w:rsid w:val="354498C9"/>
    <w:rsid w:val="35485A73"/>
    <w:rsid w:val="354B67CB"/>
    <w:rsid w:val="35549A42"/>
    <w:rsid w:val="355572A5"/>
    <w:rsid w:val="355B4A77"/>
    <w:rsid w:val="355D8B9B"/>
    <w:rsid w:val="356222F6"/>
    <w:rsid w:val="3564B285"/>
    <w:rsid w:val="3568B11C"/>
    <w:rsid w:val="356C876B"/>
    <w:rsid w:val="35735957"/>
    <w:rsid w:val="3576345D"/>
    <w:rsid w:val="357852BF"/>
    <w:rsid w:val="357B66A6"/>
    <w:rsid w:val="358021F5"/>
    <w:rsid w:val="3580C4FB"/>
    <w:rsid w:val="3586ECE5"/>
    <w:rsid w:val="35888837"/>
    <w:rsid w:val="358FBCA1"/>
    <w:rsid w:val="3599286D"/>
    <w:rsid w:val="359B8942"/>
    <w:rsid w:val="359F51B4"/>
    <w:rsid w:val="35A20570"/>
    <w:rsid w:val="35ADD607"/>
    <w:rsid w:val="35B173EA"/>
    <w:rsid w:val="35B81499"/>
    <w:rsid w:val="35B8B800"/>
    <w:rsid w:val="35BA30A2"/>
    <w:rsid w:val="35BCD5C8"/>
    <w:rsid w:val="35C676C9"/>
    <w:rsid w:val="35C6B59A"/>
    <w:rsid w:val="35CBBAE4"/>
    <w:rsid w:val="35D27DD6"/>
    <w:rsid w:val="35DAB9E3"/>
    <w:rsid w:val="35DF29A7"/>
    <w:rsid w:val="35FA511A"/>
    <w:rsid w:val="36086A4A"/>
    <w:rsid w:val="360E1E07"/>
    <w:rsid w:val="360E25F7"/>
    <w:rsid w:val="36132239"/>
    <w:rsid w:val="361CF222"/>
    <w:rsid w:val="3622AD49"/>
    <w:rsid w:val="36231285"/>
    <w:rsid w:val="36253722"/>
    <w:rsid w:val="362614E6"/>
    <w:rsid w:val="362B8888"/>
    <w:rsid w:val="3630B4B8"/>
    <w:rsid w:val="363585A4"/>
    <w:rsid w:val="3635F4D3"/>
    <w:rsid w:val="3637527F"/>
    <w:rsid w:val="3643F1F1"/>
    <w:rsid w:val="364B537D"/>
    <w:rsid w:val="3652FC3C"/>
    <w:rsid w:val="36591B68"/>
    <w:rsid w:val="365DC251"/>
    <w:rsid w:val="367090EB"/>
    <w:rsid w:val="3676E31E"/>
    <w:rsid w:val="367FFB93"/>
    <w:rsid w:val="3681AC85"/>
    <w:rsid w:val="368756B8"/>
    <w:rsid w:val="368BF39A"/>
    <w:rsid w:val="368F80C8"/>
    <w:rsid w:val="369011AC"/>
    <w:rsid w:val="369DA971"/>
    <w:rsid w:val="36A9CD05"/>
    <w:rsid w:val="36B18C71"/>
    <w:rsid w:val="36B4306E"/>
    <w:rsid w:val="36BAB8A0"/>
    <w:rsid w:val="36BBCEE9"/>
    <w:rsid w:val="36BEAC64"/>
    <w:rsid w:val="36C55C40"/>
    <w:rsid w:val="36CD9361"/>
    <w:rsid w:val="36DCD8C0"/>
    <w:rsid w:val="36DEF4D7"/>
    <w:rsid w:val="36E0AFAC"/>
    <w:rsid w:val="36E39C23"/>
    <w:rsid w:val="36E6DF5D"/>
    <w:rsid w:val="36F1A067"/>
    <w:rsid w:val="36F63527"/>
    <w:rsid w:val="36F65068"/>
    <w:rsid w:val="36F70951"/>
    <w:rsid w:val="36FE5523"/>
    <w:rsid w:val="36FFD909"/>
    <w:rsid w:val="3700CA35"/>
    <w:rsid w:val="370E9704"/>
    <w:rsid w:val="3713C416"/>
    <w:rsid w:val="37163707"/>
    <w:rsid w:val="3719D9CB"/>
    <w:rsid w:val="372925BD"/>
    <w:rsid w:val="3730A2F5"/>
    <w:rsid w:val="3731C115"/>
    <w:rsid w:val="37329950"/>
    <w:rsid w:val="37336F5C"/>
    <w:rsid w:val="3737A3BC"/>
    <w:rsid w:val="37386B91"/>
    <w:rsid w:val="373DEE44"/>
    <w:rsid w:val="373FA820"/>
    <w:rsid w:val="3742E9C0"/>
    <w:rsid w:val="374354D5"/>
    <w:rsid w:val="37495D9E"/>
    <w:rsid w:val="3754383D"/>
    <w:rsid w:val="375B0D95"/>
    <w:rsid w:val="375FA850"/>
    <w:rsid w:val="37665178"/>
    <w:rsid w:val="3768A906"/>
    <w:rsid w:val="376F69AC"/>
    <w:rsid w:val="3772E215"/>
    <w:rsid w:val="3776DD92"/>
    <w:rsid w:val="3780227C"/>
    <w:rsid w:val="378058A4"/>
    <w:rsid w:val="3788B56F"/>
    <w:rsid w:val="37AD3A89"/>
    <w:rsid w:val="37AEB4A4"/>
    <w:rsid w:val="37B83BBC"/>
    <w:rsid w:val="37C41F51"/>
    <w:rsid w:val="37C7DA74"/>
    <w:rsid w:val="37C928A8"/>
    <w:rsid w:val="37E0A3C3"/>
    <w:rsid w:val="37E1C57A"/>
    <w:rsid w:val="37E2554F"/>
    <w:rsid w:val="37F059E1"/>
    <w:rsid w:val="37F264E8"/>
    <w:rsid w:val="37F809C4"/>
    <w:rsid w:val="37FA829C"/>
    <w:rsid w:val="38000E60"/>
    <w:rsid w:val="380032EA"/>
    <w:rsid w:val="38057A6C"/>
    <w:rsid w:val="380D05EB"/>
    <w:rsid w:val="38104F17"/>
    <w:rsid w:val="381DE62A"/>
    <w:rsid w:val="38226836"/>
    <w:rsid w:val="382540FF"/>
    <w:rsid w:val="382A1128"/>
    <w:rsid w:val="382A67AE"/>
    <w:rsid w:val="382B10CD"/>
    <w:rsid w:val="38354CA0"/>
    <w:rsid w:val="38400BE8"/>
    <w:rsid w:val="38440923"/>
    <w:rsid w:val="384C15D1"/>
    <w:rsid w:val="384D64A8"/>
    <w:rsid w:val="385A5204"/>
    <w:rsid w:val="385C2DA5"/>
    <w:rsid w:val="386257AC"/>
    <w:rsid w:val="386757F1"/>
    <w:rsid w:val="3869EC52"/>
    <w:rsid w:val="386AB152"/>
    <w:rsid w:val="38746552"/>
    <w:rsid w:val="38771F93"/>
    <w:rsid w:val="38787AC3"/>
    <w:rsid w:val="387D011A"/>
    <w:rsid w:val="387D3FBB"/>
    <w:rsid w:val="387FDFC9"/>
    <w:rsid w:val="38840040"/>
    <w:rsid w:val="38893AE7"/>
    <w:rsid w:val="388D4F0D"/>
    <w:rsid w:val="38987879"/>
    <w:rsid w:val="389D66CF"/>
    <w:rsid w:val="38A6AB45"/>
    <w:rsid w:val="38A77D25"/>
    <w:rsid w:val="38AF6C6E"/>
    <w:rsid w:val="38B31154"/>
    <w:rsid w:val="38B730B1"/>
    <w:rsid w:val="38B92949"/>
    <w:rsid w:val="38BA01A7"/>
    <w:rsid w:val="38BBD71C"/>
    <w:rsid w:val="38BDD5CE"/>
    <w:rsid w:val="38BDF7DB"/>
    <w:rsid w:val="38C4F61E"/>
    <w:rsid w:val="38D2055E"/>
    <w:rsid w:val="38DB00B9"/>
    <w:rsid w:val="38E23C39"/>
    <w:rsid w:val="38F0DA55"/>
    <w:rsid w:val="38F94E20"/>
    <w:rsid w:val="38FA42A9"/>
    <w:rsid w:val="38FE14E7"/>
    <w:rsid w:val="3907176E"/>
    <w:rsid w:val="3907A13B"/>
    <w:rsid w:val="390A7D7A"/>
    <w:rsid w:val="390B8CFB"/>
    <w:rsid w:val="390D1574"/>
    <w:rsid w:val="390D8A04"/>
    <w:rsid w:val="39192EDA"/>
    <w:rsid w:val="391B5528"/>
    <w:rsid w:val="3923533C"/>
    <w:rsid w:val="392D0F63"/>
    <w:rsid w:val="392D7D84"/>
    <w:rsid w:val="392E967C"/>
    <w:rsid w:val="39320F36"/>
    <w:rsid w:val="39341613"/>
    <w:rsid w:val="393ADB54"/>
    <w:rsid w:val="394948AF"/>
    <w:rsid w:val="394FF061"/>
    <w:rsid w:val="395594CB"/>
    <w:rsid w:val="395FE323"/>
    <w:rsid w:val="3966D1D6"/>
    <w:rsid w:val="39718117"/>
    <w:rsid w:val="397276EA"/>
    <w:rsid w:val="39778A3D"/>
    <w:rsid w:val="397934DA"/>
    <w:rsid w:val="3982FE0A"/>
    <w:rsid w:val="39875301"/>
    <w:rsid w:val="399157F9"/>
    <w:rsid w:val="39955B0C"/>
    <w:rsid w:val="399D8B23"/>
    <w:rsid w:val="39A35D70"/>
    <w:rsid w:val="39BEEA2F"/>
    <w:rsid w:val="39C5510D"/>
    <w:rsid w:val="39CB46D6"/>
    <w:rsid w:val="39CD4643"/>
    <w:rsid w:val="39D21506"/>
    <w:rsid w:val="39D423D9"/>
    <w:rsid w:val="39D74C16"/>
    <w:rsid w:val="39D84FAB"/>
    <w:rsid w:val="39DC2381"/>
    <w:rsid w:val="39DC259F"/>
    <w:rsid w:val="39E32D17"/>
    <w:rsid w:val="39F54BDE"/>
    <w:rsid w:val="39FCFD02"/>
    <w:rsid w:val="39FFB40F"/>
    <w:rsid w:val="3A0A3F11"/>
    <w:rsid w:val="3A12F2BB"/>
    <w:rsid w:val="3A1459F2"/>
    <w:rsid w:val="3A167897"/>
    <w:rsid w:val="3A16C3BD"/>
    <w:rsid w:val="3A1781DF"/>
    <w:rsid w:val="3A1AD670"/>
    <w:rsid w:val="3A1CA1AD"/>
    <w:rsid w:val="3A1DD755"/>
    <w:rsid w:val="3A201246"/>
    <w:rsid w:val="3A2072B1"/>
    <w:rsid w:val="3A224D93"/>
    <w:rsid w:val="3A31E5DF"/>
    <w:rsid w:val="3A3ADEDE"/>
    <w:rsid w:val="3A3FB02A"/>
    <w:rsid w:val="3A5047DB"/>
    <w:rsid w:val="3A5530ED"/>
    <w:rsid w:val="3A591C43"/>
    <w:rsid w:val="3A5C30C9"/>
    <w:rsid w:val="3A5E0DA3"/>
    <w:rsid w:val="3A5FABAD"/>
    <w:rsid w:val="3A657961"/>
    <w:rsid w:val="3A657B10"/>
    <w:rsid w:val="3A6A2B3A"/>
    <w:rsid w:val="3A6DBFBA"/>
    <w:rsid w:val="3A711C82"/>
    <w:rsid w:val="3A79E3B7"/>
    <w:rsid w:val="3A7B8525"/>
    <w:rsid w:val="3A80A109"/>
    <w:rsid w:val="3A82CDF3"/>
    <w:rsid w:val="3A8E27DC"/>
    <w:rsid w:val="3A9A4F86"/>
    <w:rsid w:val="3AB5C38D"/>
    <w:rsid w:val="3AB6F8F5"/>
    <w:rsid w:val="3AB95ADC"/>
    <w:rsid w:val="3ABD505D"/>
    <w:rsid w:val="3ABF77A8"/>
    <w:rsid w:val="3AC3EDBB"/>
    <w:rsid w:val="3AC4DFF4"/>
    <w:rsid w:val="3AC995B5"/>
    <w:rsid w:val="3AD5A4B5"/>
    <w:rsid w:val="3AD84C15"/>
    <w:rsid w:val="3AD938F3"/>
    <w:rsid w:val="3AE65566"/>
    <w:rsid w:val="3AF06345"/>
    <w:rsid w:val="3AF5CBB7"/>
    <w:rsid w:val="3AF65E82"/>
    <w:rsid w:val="3AF8931F"/>
    <w:rsid w:val="3B0425DB"/>
    <w:rsid w:val="3B063980"/>
    <w:rsid w:val="3B0BA1FA"/>
    <w:rsid w:val="3B0EA91E"/>
    <w:rsid w:val="3B1D7C13"/>
    <w:rsid w:val="3B3A890A"/>
    <w:rsid w:val="3B41984D"/>
    <w:rsid w:val="3B4CCDB1"/>
    <w:rsid w:val="3B50AEB8"/>
    <w:rsid w:val="3B5460AF"/>
    <w:rsid w:val="3B5C0804"/>
    <w:rsid w:val="3B5FAD4C"/>
    <w:rsid w:val="3B76A202"/>
    <w:rsid w:val="3B7BA0DD"/>
    <w:rsid w:val="3B7BACA1"/>
    <w:rsid w:val="3B7F5F20"/>
    <w:rsid w:val="3B836D3D"/>
    <w:rsid w:val="3B84FDF0"/>
    <w:rsid w:val="3B85FA7F"/>
    <w:rsid w:val="3B8F6E1C"/>
    <w:rsid w:val="3B91F2C6"/>
    <w:rsid w:val="3B92BCD0"/>
    <w:rsid w:val="3B93229B"/>
    <w:rsid w:val="3B97B0A6"/>
    <w:rsid w:val="3B98CD63"/>
    <w:rsid w:val="3BA0BF49"/>
    <w:rsid w:val="3BA895C5"/>
    <w:rsid w:val="3BAB9AE5"/>
    <w:rsid w:val="3BBE7DE2"/>
    <w:rsid w:val="3BC8717B"/>
    <w:rsid w:val="3BCEBF94"/>
    <w:rsid w:val="3BD98B4D"/>
    <w:rsid w:val="3BDB2893"/>
    <w:rsid w:val="3BDE9AD7"/>
    <w:rsid w:val="3BE29463"/>
    <w:rsid w:val="3BE780E3"/>
    <w:rsid w:val="3BEEA9A9"/>
    <w:rsid w:val="3BEFF746"/>
    <w:rsid w:val="3BF06061"/>
    <w:rsid w:val="3BF1002F"/>
    <w:rsid w:val="3BF1DD41"/>
    <w:rsid w:val="3BF43FA9"/>
    <w:rsid w:val="3BF53571"/>
    <w:rsid w:val="3BFDE169"/>
    <w:rsid w:val="3C00217E"/>
    <w:rsid w:val="3C03B349"/>
    <w:rsid w:val="3C05A49F"/>
    <w:rsid w:val="3C120E2F"/>
    <w:rsid w:val="3C1410A9"/>
    <w:rsid w:val="3C1CD208"/>
    <w:rsid w:val="3C264FC8"/>
    <w:rsid w:val="3C2ABBDC"/>
    <w:rsid w:val="3C2B5559"/>
    <w:rsid w:val="3C359F51"/>
    <w:rsid w:val="3C397490"/>
    <w:rsid w:val="3C3989AE"/>
    <w:rsid w:val="3C4376A8"/>
    <w:rsid w:val="3C440F6A"/>
    <w:rsid w:val="3C4AFB76"/>
    <w:rsid w:val="3C52B2FE"/>
    <w:rsid w:val="3C542A04"/>
    <w:rsid w:val="3C645C13"/>
    <w:rsid w:val="3C645DB6"/>
    <w:rsid w:val="3C6469CF"/>
    <w:rsid w:val="3C662F2C"/>
    <w:rsid w:val="3C663345"/>
    <w:rsid w:val="3C665E33"/>
    <w:rsid w:val="3C6665BB"/>
    <w:rsid w:val="3C6817EA"/>
    <w:rsid w:val="3C7B2F77"/>
    <w:rsid w:val="3C84FE63"/>
    <w:rsid w:val="3C8C33A6"/>
    <w:rsid w:val="3C9328E4"/>
    <w:rsid w:val="3C98AB3E"/>
    <w:rsid w:val="3C9E9F90"/>
    <w:rsid w:val="3C9FF63C"/>
    <w:rsid w:val="3CA497EA"/>
    <w:rsid w:val="3CA739B3"/>
    <w:rsid w:val="3CA95369"/>
    <w:rsid w:val="3CB1A5DC"/>
    <w:rsid w:val="3CB31E08"/>
    <w:rsid w:val="3CDF5FFC"/>
    <w:rsid w:val="3CE0137C"/>
    <w:rsid w:val="3CE48615"/>
    <w:rsid w:val="3CF7F1E5"/>
    <w:rsid w:val="3CF8DCF4"/>
    <w:rsid w:val="3D0208DB"/>
    <w:rsid w:val="3D04F7FB"/>
    <w:rsid w:val="3D07892B"/>
    <w:rsid w:val="3D15D64C"/>
    <w:rsid w:val="3D1A1C6C"/>
    <w:rsid w:val="3D1A282B"/>
    <w:rsid w:val="3D24D2DD"/>
    <w:rsid w:val="3D27C6DC"/>
    <w:rsid w:val="3D28A7DA"/>
    <w:rsid w:val="3D2A937C"/>
    <w:rsid w:val="3D2ACADD"/>
    <w:rsid w:val="3D311F57"/>
    <w:rsid w:val="3D34AFD2"/>
    <w:rsid w:val="3D3F61F3"/>
    <w:rsid w:val="3D3FAF17"/>
    <w:rsid w:val="3D466F3E"/>
    <w:rsid w:val="3D546C82"/>
    <w:rsid w:val="3D59103F"/>
    <w:rsid w:val="3D591CCD"/>
    <w:rsid w:val="3D5D22FA"/>
    <w:rsid w:val="3D5F05A3"/>
    <w:rsid w:val="3D615507"/>
    <w:rsid w:val="3D638AFC"/>
    <w:rsid w:val="3D6B81A9"/>
    <w:rsid w:val="3D75DF45"/>
    <w:rsid w:val="3D75FECF"/>
    <w:rsid w:val="3D7F3E54"/>
    <w:rsid w:val="3D801101"/>
    <w:rsid w:val="3D816F1C"/>
    <w:rsid w:val="3D870567"/>
    <w:rsid w:val="3D88A40C"/>
    <w:rsid w:val="3D8970BB"/>
    <w:rsid w:val="3D914C78"/>
    <w:rsid w:val="3D91E2A3"/>
    <w:rsid w:val="3D92CC37"/>
    <w:rsid w:val="3D9F0AFD"/>
    <w:rsid w:val="3DA0E00D"/>
    <w:rsid w:val="3DAD4A93"/>
    <w:rsid w:val="3DB89F22"/>
    <w:rsid w:val="3DBAABC9"/>
    <w:rsid w:val="3DBFF377"/>
    <w:rsid w:val="3DD82286"/>
    <w:rsid w:val="3DD873DE"/>
    <w:rsid w:val="3DE66CDF"/>
    <w:rsid w:val="3DF4411E"/>
    <w:rsid w:val="3E01D35A"/>
    <w:rsid w:val="3E034353"/>
    <w:rsid w:val="3E080E67"/>
    <w:rsid w:val="3E0BD504"/>
    <w:rsid w:val="3E0FECD7"/>
    <w:rsid w:val="3E18C20D"/>
    <w:rsid w:val="3E1DF549"/>
    <w:rsid w:val="3E20E40D"/>
    <w:rsid w:val="3E3169FA"/>
    <w:rsid w:val="3E354771"/>
    <w:rsid w:val="3E36E062"/>
    <w:rsid w:val="3E3DA251"/>
    <w:rsid w:val="3E4A478B"/>
    <w:rsid w:val="3E4E26B4"/>
    <w:rsid w:val="3E53AB99"/>
    <w:rsid w:val="3E572585"/>
    <w:rsid w:val="3E5E177A"/>
    <w:rsid w:val="3E5EA028"/>
    <w:rsid w:val="3E62EEA9"/>
    <w:rsid w:val="3E672D08"/>
    <w:rsid w:val="3E708EC7"/>
    <w:rsid w:val="3E74454E"/>
    <w:rsid w:val="3E7A6697"/>
    <w:rsid w:val="3E7A81F5"/>
    <w:rsid w:val="3E81C203"/>
    <w:rsid w:val="3E8E864D"/>
    <w:rsid w:val="3E8EF67D"/>
    <w:rsid w:val="3E9050BC"/>
    <w:rsid w:val="3E95E0D3"/>
    <w:rsid w:val="3E9D5FD7"/>
    <w:rsid w:val="3EA9A06D"/>
    <w:rsid w:val="3EAB87AE"/>
    <w:rsid w:val="3EAE3BEB"/>
    <w:rsid w:val="3EB690CD"/>
    <w:rsid w:val="3EB72B8A"/>
    <w:rsid w:val="3EBAF3A1"/>
    <w:rsid w:val="3EBEC16E"/>
    <w:rsid w:val="3EC8BD01"/>
    <w:rsid w:val="3ECD2AC3"/>
    <w:rsid w:val="3ECD96BE"/>
    <w:rsid w:val="3ECDEE55"/>
    <w:rsid w:val="3ED6CDF3"/>
    <w:rsid w:val="3ED6DC7F"/>
    <w:rsid w:val="3ED6ED7D"/>
    <w:rsid w:val="3ED8544C"/>
    <w:rsid w:val="3EDBCEFA"/>
    <w:rsid w:val="3EE003C9"/>
    <w:rsid w:val="3EE2EDD7"/>
    <w:rsid w:val="3EEC7740"/>
    <w:rsid w:val="3EFD8C8E"/>
    <w:rsid w:val="3EFF73D8"/>
    <w:rsid w:val="3EFFAB44"/>
    <w:rsid w:val="3EFFC5B5"/>
    <w:rsid w:val="3F05E67D"/>
    <w:rsid w:val="3F066056"/>
    <w:rsid w:val="3F08AFE3"/>
    <w:rsid w:val="3F1354BF"/>
    <w:rsid w:val="3F2776B7"/>
    <w:rsid w:val="3F30453C"/>
    <w:rsid w:val="3F4BB16B"/>
    <w:rsid w:val="3F57EBBB"/>
    <w:rsid w:val="3F596083"/>
    <w:rsid w:val="3F5D5F1A"/>
    <w:rsid w:val="3F602B43"/>
    <w:rsid w:val="3F70095E"/>
    <w:rsid w:val="3F70E715"/>
    <w:rsid w:val="3F834E3B"/>
    <w:rsid w:val="3F91F728"/>
    <w:rsid w:val="3F997383"/>
    <w:rsid w:val="3F9F2DF4"/>
    <w:rsid w:val="3FA0E600"/>
    <w:rsid w:val="3FA4B009"/>
    <w:rsid w:val="3FA91275"/>
    <w:rsid w:val="3FAD4700"/>
    <w:rsid w:val="3FB5371A"/>
    <w:rsid w:val="3FB7614F"/>
    <w:rsid w:val="3FB8999B"/>
    <w:rsid w:val="3FC40F62"/>
    <w:rsid w:val="3FC43118"/>
    <w:rsid w:val="3FC996D1"/>
    <w:rsid w:val="3FD00D18"/>
    <w:rsid w:val="3FD1D6BB"/>
    <w:rsid w:val="3FD2288D"/>
    <w:rsid w:val="3FD7AE10"/>
    <w:rsid w:val="3FD8D5E1"/>
    <w:rsid w:val="3FD972B2"/>
    <w:rsid w:val="3FDDBBEB"/>
    <w:rsid w:val="3FE29894"/>
    <w:rsid w:val="3FE7E784"/>
    <w:rsid w:val="3FF1706F"/>
    <w:rsid w:val="3FF95285"/>
    <w:rsid w:val="3FFFFC29"/>
    <w:rsid w:val="40032E7E"/>
    <w:rsid w:val="4004B891"/>
    <w:rsid w:val="40071CAC"/>
    <w:rsid w:val="40108CF9"/>
    <w:rsid w:val="401DC6EC"/>
    <w:rsid w:val="401E963D"/>
    <w:rsid w:val="40258093"/>
    <w:rsid w:val="4025E3C0"/>
    <w:rsid w:val="402BC172"/>
    <w:rsid w:val="4030EBF5"/>
    <w:rsid w:val="40336FCB"/>
    <w:rsid w:val="403EE926"/>
    <w:rsid w:val="404B4F49"/>
    <w:rsid w:val="4050A5D6"/>
    <w:rsid w:val="4057B328"/>
    <w:rsid w:val="405C0D33"/>
    <w:rsid w:val="4069C44B"/>
    <w:rsid w:val="406CDB3E"/>
    <w:rsid w:val="406FFD2C"/>
    <w:rsid w:val="40735814"/>
    <w:rsid w:val="4079D270"/>
    <w:rsid w:val="407CE892"/>
    <w:rsid w:val="4081E657"/>
    <w:rsid w:val="40825408"/>
    <w:rsid w:val="4085D198"/>
    <w:rsid w:val="4088A89C"/>
    <w:rsid w:val="408F5FD1"/>
    <w:rsid w:val="4094FAB5"/>
    <w:rsid w:val="40A9AA24"/>
    <w:rsid w:val="40AC01BE"/>
    <w:rsid w:val="40AD83FD"/>
    <w:rsid w:val="40BB1950"/>
    <w:rsid w:val="40BBF655"/>
    <w:rsid w:val="40BC968A"/>
    <w:rsid w:val="40BDC5A7"/>
    <w:rsid w:val="40BF4B20"/>
    <w:rsid w:val="40C338B6"/>
    <w:rsid w:val="40C84D7D"/>
    <w:rsid w:val="40D1E1AB"/>
    <w:rsid w:val="40D32F34"/>
    <w:rsid w:val="40D9181A"/>
    <w:rsid w:val="40DB40B5"/>
    <w:rsid w:val="40E52203"/>
    <w:rsid w:val="40E6549A"/>
    <w:rsid w:val="40E84FE1"/>
    <w:rsid w:val="40EC8B3C"/>
    <w:rsid w:val="40ECE324"/>
    <w:rsid w:val="40FDD688"/>
    <w:rsid w:val="4102BC96"/>
    <w:rsid w:val="41050180"/>
    <w:rsid w:val="41060C27"/>
    <w:rsid w:val="411091AB"/>
    <w:rsid w:val="411200DD"/>
    <w:rsid w:val="41165D9D"/>
    <w:rsid w:val="411DC97D"/>
    <w:rsid w:val="4130AF22"/>
    <w:rsid w:val="41311258"/>
    <w:rsid w:val="4132A650"/>
    <w:rsid w:val="4135C5F5"/>
    <w:rsid w:val="413651B3"/>
    <w:rsid w:val="41384EAA"/>
    <w:rsid w:val="414CB19A"/>
    <w:rsid w:val="414D683F"/>
    <w:rsid w:val="4162C377"/>
    <w:rsid w:val="416BE332"/>
    <w:rsid w:val="4176C862"/>
    <w:rsid w:val="417714C3"/>
    <w:rsid w:val="417A140E"/>
    <w:rsid w:val="417B3991"/>
    <w:rsid w:val="41801ED1"/>
    <w:rsid w:val="41934B37"/>
    <w:rsid w:val="419A2853"/>
    <w:rsid w:val="41A0D6C4"/>
    <w:rsid w:val="41A9B614"/>
    <w:rsid w:val="41B4CDEA"/>
    <w:rsid w:val="41B4DA89"/>
    <w:rsid w:val="41B6B627"/>
    <w:rsid w:val="41C619C0"/>
    <w:rsid w:val="41C7E43F"/>
    <w:rsid w:val="41CA3933"/>
    <w:rsid w:val="41D1E41F"/>
    <w:rsid w:val="41DB1D68"/>
    <w:rsid w:val="41DEA775"/>
    <w:rsid w:val="41E97F7C"/>
    <w:rsid w:val="41EE91D9"/>
    <w:rsid w:val="41FAF4EB"/>
    <w:rsid w:val="41FB3833"/>
    <w:rsid w:val="4204860B"/>
    <w:rsid w:val="42063BE3"/>
    <w:rsid w:val="420E8E3F"/>
    <w:rsid w:val="42130103"/>
    <w:rsid w:val="42136593"/>
    <w:rsid w:val="4213F33A"/>
    <w:rsid w:val="421978EB"/>
    <w:rsid w:val="421B0FD6"/>
    <w:rsid w:val="42238863"/>
    <w:rsid w:val="422A466E"/>
    <w:rsid w:val="42316712"/>
    <w:rsid w:val="42384C37"/>
    <w:rsid w:val="42440A0F"/>
    <w:rsid w:val="4248C186"/>
    <w:rsid w:val="424A82E9"/>
    <w:rsid w:val="42532150"/>
    <w:rsid w:val="42555B97"/>
    <w:rsid w:val="42593161"/>
    <w:rsid w:val="42601833"/>
    <w:rsid w:val="42630D6A"/>
    <w:rsid w:val="4267EC16"/>
    <w:rsid w:val="426AACFB"/>
    <w:rsid w:val="426D4FC3"/>
    <w:rsid w:val="4271A7E7"/>
    <w:rsid w:val="427E2717"/>
    <w:rsid w:val="4285011E"/>
    <w:rsid w:val="428B9DDB"/>
    <w:rsid w:val="428BDD5C"/>
    <w:rsid w:val="4295B313"/>
    <w:rsid w:val="429A2891"/>
    <w:rsid w:val="42AC4CAA"/>
    <w:rsid w:val="42B09777"/>
    <w:rsid w:val="42B9AC99"/>
    <w:rsid w:val="42CB565B"/>
    <w:rsid w:val="42CBFA52"/>
    <w:rsid w:val="42CFF1D9"/>
    <w:rsid w:val="42D32CA5"/>
    <w:rsid w:val="42D6B476"/>
    <w:rsid w:val="42D8F451"/>
    <w:rsid w:val="42D90E58"/>
    <w:rsid w:val="42E01821"/>
    <w:rsid w:val="42E3B360"/>
    <w:rsid w:val="42EF36F9"/>
    <w:rsid w:val="42F0B122"/>
    <w:rsid w:val="42F91F73"/>
    <w:rsid w:val="42FBD1DA"/>
    <w:rsid w:val="430B69F2"/>
    <w:rsid w:val="430DC22F"/>
    <w:rsid w:val="430ECEBF"/>
    <w:rsid w:val="431CD8C4"/>
    <w:rsid w:val="43216E79"/>
    <w:rsid w:val="43243421"/>
    <w:rsid w:val="4328DD0A"/>
    <w:rsid w:val="432FED02"/>
    <w:rsid w:val="4347CFE9"/>
    <w:rsid w:val="43489451"/>
    <w:rsid w:val="434A5506"/>
    <w:rsid w:val="434D8B00"/>
    <w:rsid w:val="435315FF"/>
    <w:rsid w:val="4353B39D"/>
    <w:rsid w:val="4355A7D1"/>
    <w:rsid w:val="4362C0B0"/>
    <w:rsid w:val="43642526"/>
    <w:rsid w:val="43796E53"/>
    <w:rsid w:val="437E963B"/>
    <w:rsid w:val="43818684"/>
    <w:rsid w:val="438F2DF2"/>
    <w:rsid w:val="43A1650D"/>
    <w:rsid w:val="43AA5E17"/>
    <w:rsid w:val="43AA5EA0"/>
    <w:rsid w:val="43AB0637"/>
    <w:rsid w:val="43ADFD7D"/>
    <w:rsid w:val="43B48954"/>
    <w:rsid w:val="43BBDA8D"/>
    <w:rsid w:val="43C53869"/>
    <w:rsid w:val="43CBEA26"/>
    <w:rsid w:val="43D2E4FB"/>
    <w:rsid w:val="43D893EB"/>
    <w:rsid w:val="43DFFD55"/>
    <w:rsid w:val="43E520C9"/>
    <w:rsid w:val="43E78A5B"/>
    <w:rsid w:val="43E7FAF7"/>
    <w:rsid w:val="43ECA5F0"/>
    <w:rsid w:val="43EF58DA"/>
    <w:rsid w:val="43F270B6"/>
    <w:rsid w:val="43FD4AF1"/>
    <w:rsid w:val="440DF67F"/>
    <w:rsid w:val="440F31D6"/>
    <w:rsid w:val="441D0AEB"/>
    <w:rsid w:val="4427D850"/>
    <w:rsid w:val="44373586"/>
    <w:rsid w:val="44392B11"/>
    <w:rsid w:val="443BBEAC"/>
    <w:rsid w:val="443D5662"/>
    <w:rsid w:val="443FAC28"/>
    <w:rsid w:val="444B451E"/>
    <w:rsid w:val="444D1787"/>
    <w:rsid w:val="444DFE5F"/>
    <w:rsid w:val="4452D491"/>
    <w:rsid w:val="4453B939"/>
    <w:rsid w:val="44575549"/>
    <w:rsid w:val="445DD516"/>
    <w:rsid w:val="446F6DF8"/>
    <w:rsid w:val="44714151"/>
    <w:rsid w:val="44721B91"/>
    <w:rsid w:val="4474D27D"/>
    <w:rsid w:val="4476ADDB"/>
    <w:rsid w:val="4476C8BA"/>
    <w:rsid w:val="4476E7EB"/>
    <w:rsid w:val="44781F25"/>
    <w:rsid w:val="447865E9"/>
    <w:rsid w:val="4482C1F7"/>
    <w:rsid w:val="4488CBF3"/>
    <w:rsid w:val="448BBD91"/>
    <w:rsid w:val="448C1825"/>
    <w:rsid w:val="4491B857"/>
    <w:rsid w:val="449B7CCB"/>
    <w:rsid w:val="449C2F22"/>
    <w:rsid w:val="44A047C6"/>
    <w:rsid w:val="44A15A85"/>
    <w:rsid w:val="44A599B0"/>
    <w:rsid w:val="44A769FD"/>
    <w:rsid w:val="44A81760"/>
    <w:rsid w:val="44B7BF93"/>
    <w:rsid w:val="44CDE658"/>
    <w:rsid w:val="44D02C5D"/>
    <w:rsid w:val="44E0FD36"/>
    <w:rsid w:val="44EADC37"/>
    <w:rsid w:val="44F27FD3"/>
    <w:rsid w:val="44F7F17C"/>
    <w:rsid w:val="44F83483"/>
    <w:rsid w:val="44FBF39F"/>
    <w:rsid w:val="45099F9E"/>
    <w:rsid w:val="45155E43"/>
    <w:rsid w:val="4517CCED"/>
    <w:rsid w:val="451A4E62"/>
    <w:rsid w:val="452426DF"/>
    <w:rsid w:val="4526C3AE"/>
    <w:rsid w:val="452E02F2"/>
    <w:rsid w:val="4530F61B"/>
    <w:rsid w:val="45494B80"/>
    <w:rsid w:val="454D4003"/>
    <w:rsid w:val="4550FFB5"/>
    <w:rsid w:val="45545102"/>
    <w:rsid w:val="45552980"/>
    <w:rsid w:val="45559121"/>
    <w:rsid w:val="455EB4A8"/>
    <w:rsid w:val="456A5856"/>
    <w:rsid w:val="45703972"/>
    <w:rsid w:val="457068F8"/>
    <w:rsid w:val="45744221"/>
    <w:rsid w:val="4577D8D6"/>
    <w:rsid w:val="458225E0"/>
    <w:rsid w:val="45829C11"/>
    <w:rsid w:val="458832DF"/>
    <w:rsid w:val="45894B08"/>
    <w:rsid w:val="458DE34F"/>
    <w:rsid w:val="458E0154"/>
    <w:rsid w:val="458FC0A2"/>
    <w:rsid w:val="4591B76D"/>
    <w:rsid w:val="45A0417C"/>
    <w:rsid w:val="45A6ADB8"/>
    <w:rsid w:val="45A7C7A6"/>
    <w:rsid w:val="45A93CB1"/>
    <w:rsid w:val="45AB69F8"/>
    <w:rsid w:val="45B164DC"/>
    <w:rsid w:val="45C25894"/>
    <w:rsid w:val="45C40EFC"/>
    <w:rsid w:val="45CC87DA"/>
    <w:rsid w:val="45D0F028"/>
    <w:rsid w:val="45D154A8"/>
    <w:rsid w:val="45D4C133"/>
    <w:rsid w:val="45D86CC9"/>
    <w:rsid w:val="45F48EBB"/>
    <w:rsid w:val="45F6B9DE"/>
    <w:rsid w:val="45FEAAE5"/>
    <w:rsid w:val="4603E114"/>
    <w:rsid w:val="4606E99E"/>
    <w:rsid w:val="460FEA55"/>
    <w:rsid w:val="46177594"/>
    <w:rsid w:val="4617DA95"/>
    <w:rsid w:val="461DF818"/>
    <w:rsid w:val="46204797"/>
    <w:rsid w:val="46220A6A"/>
    <w:rsid w:val="4627857F"/>
    <w:rsid w:val="4629D3B0"/>
    <w:rsid w:val="46329462"/>
    <w:rsid w:val="4634B9C0"/>
    <w:rsid w:val="46350DC5"/>
    <w:rsid w:val="463C3E33"/>
    <w:rsid w:val="463E4474"/>
    <w:rsid w:val="463ED58C"/>
    <w:rsid w:val="463F405E"/>
    <w:rsid w:val="4646F8BF"/>
    <w:rsid w:val="4648C628"/>
    <w:rsid w:val="464EC608"/>
    <w:rsid w:val="465EC6BB"/>
    <w:rsid w:val="466FB975"/>
    <w:rsid w:val="46709F01"/>
    <w:rsid w:val="4673A7C2"/>
    <w:rsid w:val="468043F4"/>
    <w:rsid w:val="4685D0BA"/>
    <w:rsid w:val="4686AC98"/>
    <w:rsid w:val="46889621"/>
    <w:rsid w:val="4689097B"/>
    <w:rsid w:val="468C8862"/>
    <w:rsid w:val="46914B1F"/>
    <w:rsid w:val="46924914"/>
    <w:rsid w:val="4692CC91"/>
    <w:rsid w:val="4692DB32"/>
    <w:rsid w:val="4694B1E6"/>
    <w:rsid w:val="46951C78"/>
    <w:rsid w:val="46986151"/>
    <w:rsid w:val="46B1A657"/>
    <w:rsid w:val="46B404F5"/>
    <w:rsid w:val="46C43737"/>
    <w:rsid w:val="46CE2DA3"/>
    <w:rsid w:val="46D34088"/>
    <w:rsid w:val="46D5F92C"/>
    <w:rsid w:val="46D5FA7E"/>
    <w:rsid w:val="46E1DF3D"/>
    <w:rsid w:val="46E2ED2D"/>
    <w:rsid w:val="46E60CA7"/>
    <w:rsid w:val="46E91064"/>
    <w:rsid w:val="46E96EA6"/>
    <w:rsid w:val="4700243F"/>
    <w:rsid w:val="47100000"/>
    <w:rsid w:val="4710BB83"/>
    <w:rsid w:val="471F7E1B"/>
    <w:rsid w:val="47237CFC"/>
    <w:rsid w:val="4726AEEA"/>
    <w:rsid w:val="4728689F"/>
    <w:rsid w:val="473006BB"/>
    <w:rsid w:val="47360D64"/>
    <w:rsid w:val="473EF7E1"/>
    <w:rsid w:val="474BBD99"/>
    <w:rsid w:val="474BBFE1"/>
    <w:rsid w:val="475020D4"/>
    <w:rsid w:val="47527E77"/>
    <w:rsid w:val="4757256A"/>
    <w:rsid w:val="4757B022"/>
    <w:rsid w:val="475C8FBA"/>
    <w:rsid w:val="476187EF"/>
    <w:rsid w:val="4766C10C"/>
    <w:rsid w:val="4767B7B8"/>
    <w:rsid w:val="47680F6C"/>
    <w:rsid w:val="47688EE1"/>
    <w:rsid w:val="476B40A4"/>
    <w:rsid w:val="4772D5DB"/>
    <w:rsid w:val="4775C75A"/>
    <w:rsid w:val="477A59E6"/>
    <w:rsid w:val="478383EE"/>
    <w:rsid w:val="478A10D9"/>
    <w:rsid w:val="47903904"/>
    <w:rsid w:val="47980320"/>
    <w:rsid w:val="47A17C76"/>
    <w:rsid w:val="47A35F34"/>
    <w:rsid w:val="47A7348D"/>
    <w:rsid w:val="47AE4E9D"/>
    <w:rsid w:val="47AEE3F5"/>
    <w:rsid w:val="47B046E5"/>
    <w:rsid w:val="47B33642"/>
    <w:rsid w:val="47B3B3AC"/>
    <w:rsid w:val="47D3AFCB"/>
    <w:rsid w:val="47DD45F3"/>
    <w:rsid w:val="47DF0B5F"/>
    <w:rsid w:val="47E1C2AF"/>
    <w:rsid w:val="47F12F86"/>
    <w:rsid w:val="47F66557"/>
    <w:rsid w:val="4801177A"/>
    <w:rsid w:val="48127660"/>
    <w:rsid w:val="4818A11D"/>
    <w:rsid w:val="4819AE11"/>
    <w:rsid w:val="481B1EDE"/>
    <w:rsid w:val="481FF6EB"/>
    <w:rsid w:val="48219110"/>
    <w:rsid w:val="48227CF9"/>
    <w:rsid w:val="4826432C"/>
    <w:rsid w:val="48310067"/>
    <w:rsid w:val="48414060"/>
    <w:rsid w:val="484B950A"/>
    <w:rsid w:val="484D113D"/>
    <w:rsid w:val="485C33F2"/>
    <w:rsid w:val="4865A3B4"/>
    <w:rsid w:val="48674B8E"/>
    <w:rsid w:val="4869BD46"/>
    <w:rsid w:val="486F9F47"/>
    <w:rsid w:val="48774863"/>
    <w:rsid w:val="488C32CA"/>
    <w:rsid w:val="4893BA81"/>
    <w:rsid w:val="48974DC4"/>
    <w:rsid w:val="489C5B2A"/>
    <w:rsid w:val="489E2DBF"/>
    <w:rsid w:val="489ECB16"/>
    <w:rsid w:val="48A7FBAA"/>
    <w:rsid w:val="48A941D4"/>
    <w:rsid w:val="48ACE201"/>
    <w:rsid w:val="48B3E1A4"/>
    <w:rsid w:val="48B65ADA"/>
    <w:rsid w:val="48BD1E9C"/>
    <w:rsid w:val="48BEC3D5"/>
    <w:rsid w:val="48D65A3A"/>
    <w:rsid w:val="48D6770D"/>
    <w:rsid w:val="48D8D3C5"/>
    <w:rsid w:val="48D9FFBD"/>
    <w:rsid w:val="48E46D30"/>
    <w:rsid w:val="48E7A611"/>
    <w:rsid w:val="48F0430C"/>
    <w:rsid w:val="48F840C6"/>
    <w:rsid w:val="4902BB75"/>
    <w:rsid w:val="4903DD26"/>
    <w:rsid w:val="49096A15"/>
    <w:rsid w:val="490D6E07"/>
    <w:rsid w:val="49191BAF"/>
    <w:rsid w:val="491E0AC1"/>
    <w:rsid w:val="49237F24"/>
    <w:rsid w:val="4926D1C4"/>
    <w:rsid w:val="493211D2"/>
    <w:rsid w:val="49382255"/>
    <w:rsid w:val="49399964"/>
    <w:rsid w:val="493C8F0E"/>
    <w:rsid w:val="493F7255"/>
    <w:rsid w:val="4940660E"/>
    <w:rsid w:val="494307D5"/>
    <w:rsid w:val="494A1EFE"/>
    <w:rsid w:val="494AD3BD"/>
    <w:rsid w:val="494CAA73"/>
    <w:rsid w:val="494E872C"/>
    <w:rsid w:val="494FB10C"/>
    <w:rsid w:val="49550F39"/>
    <w:rsid w:val="49646696"/>
    <w:rsid w:val="4966DBA5"/>
    <w:rsid w:val="496EC6E6"/>
    <w:rsid w:val="496FAB96"/>
    <w:rsid w:val="4979DAFB"/>
    <w:rsid w:val="497A42A9"/>
    <w:rsid w:val="497A979A"/>
    <w:rsid w:val="49883986"/>
    <w:rsid w:val="498C4DDA"/>
    <w:rsid w:val="49A5A98D"/>
    <w:rsid w:val="49AAB6E5"/>
    <w:rsid w:val="49ACEE56"/>
    <w:rsid w:val="49BDDBBD"/>
    <w:rsid w:val="49D12BA5"/>
    <w:rsid w:val="49E14752"/>
    <w:rsid w:val="49E41897"/>
    <w:rsid w:val="49E5FB08"/>
    <w:rsid w:val="49E706A9"/>
    <w:rsid w:val="49F59CD4"/>
    <w:rsid w:val="49F83FCB"/>
    <w:rsid w:val="49F85104"/>
    <w:rsid w:val="49FD4B3A"/>
    <w:rsid w:val="4A020636"/>
    <w:rsid w:val="4A04640F"/>
    <w:rsid w:val="4A169F16"/>
    <w:rsid w:val="4A182AC8"/>
    <w:rsid w:val="4A185CF7"/>
    <w:rsid w:val="4A188F6F"/>
    <w:rsid w:val="4A1EF183"/>
    <w:rsid w:val="4A1F3156"/>
    <w:rsid w:val="4A20B126"/>
    <w:rsid w:val="4A2E45C7"/>
    <w:rsid w:val="4A3A924A"/>
    <w:rsid w:val="4A3C7146"/>
    <w:rsid w:val="4A434977"/>
    <w:rsid w:val="4A513C12"/>
    <w:rsid w:val="4A522B3B"/>
    <w:rsid w:val="4A541C1E"/>
    <w:rsid w:val="4A575905"/>
    <w:rsid w:val="4A58CEE7"/>
    <w:rsid w:val="4A5BA386"/>
    <w:rsid w:val="4A74A426"/>
    <w:rsid w:val="4A8E5AB3"/>
    <w:rsid w:val="4A8FEEF7"/>
    <w:rsid w:val="4A96172E"/>
    <w:rsid w:val="4A965F99"/>
    <w:rsid w:val="4A98FB50"/>
    <w:rsid w:val="4A99A0B6"/>
    <w:rsid w:val="4A9EF5FF"/>
    <w:rsid w:val="4A9FAD87"/>
    <w:rsid w:val="4AA306EF"/>
    <w:rsid w:val="4AA4489B"/>
    <w:rsid w:val="4AA53A76"/>
    <w:rsid w:val="4AA93E68"/>
    <w:rsid w:val="4AAAAE39"/>
    <w:rsid w:val="4AAD1F3C"/>
    <w:rsid w:val="4AB00576"/>
    <w:rsid w:val="4AB2FEC0"/>
    <w:rsid w:val="4AB57E8C"/>
    <w:rsid w:val="4AC6D135"/>
    <w:rsid w:val="4AC9AB75"/>
    <w:rsid w:val="4ACD1AF7"/>
    <w:rsid w:val="4AD4D0B3"/>
    <w:rsid w:val="4AF7B2B6"/>
    <w:rsid w:val="4AFF51CC"/>
    <w:rsid w:val="4B06B944"/>
    <w:rsid w:val="4B09D0A2"/>
    <w:rsid w:val="4B09DE6D"/>
    <w:rsid w:val="4B0DD0C2"/>
    <w:rsid w:val="4B0EF7A1"/>
    <w:rsid w:val="4B11EEFB"/>
    <w:rsid w:val="4B15E733"/>
    <w:rsid w:val="4B1DCF45"/>
    <w:rsid w:val="4B1FF8E1"/>
    <w:rsid w:val="4B2760A6"/>
    <w:rsid w:val="4B299423"/>
    <w:rsid w:val="4B3176ED"/>
    <w:rsid w:val="4B33594F"/>
    <w:rsid w:val="4B3AFCDF"/>
    <w:rsid w:val="4B429472"/>
    <w:rsid w:val="4B4AC404"/>
    <w:rsid w:val="4B59395C"/>
    <w:rsid w:val="4B5D2E28"/>
    <w:rsid w:val="4B6CA509"/>
    <w:rsid w:val="4B73C997"/>
    <w:rsid w:val="4B7EDBD1"/>
    <w:rsid w:val="4B8D1FC0"/>
    <w:rsid w:val="4B95947D"/>
    <w:rsid w:val="4B965B51"/>
    <w:rsid w:val="4B9865B2"/>
    <w:rsid w:val="4BA718DC"/>
    <w:rsid w:val="4BA73CDB"/>
    <w:rsid w:val="4BB26792"/>
    <w:rsid w:val="4BB83730"/>
    <w:rsid w:val="4BB94734"/>
    <w:rsid w:val="4BBD2BA3"/>
    <w:rsid w:val="4BC030AF"/>
    <w:rsid w:val="4BC05A0D"/>
    <w:rsid w:val="4BC70C01"/>
    <w:rsid w:val="4BC9EC62"/>
    <w:rsid w:val="4BD45202"/>
    <w:rsid w:val="4BD6C13F"/>
    <w:rsid w:val="4BEBBB87"/>
    <w:rsid w:val="4BFC3DDD"/>
    <w:rsid w:val="4BFE070B"/>
    <w:rsid w:val="4BFE1728"/>
    <w:rsid w:val="4C030BB9"/>
    <w:rsid w:val="4C0801E0"/>
    <w:rsid w:val="4C0BA502"/>
    <w:rsid w:val="4C0D441C"/>
    <w:rsid w:val="4C1193C7"/>
    <w:rsid w:val="4C2086C5"/>
    <w:rsid w:val="4C2A2B14"/>
    <w:rsid w:val="4C435CD0"/>
    <w:rsid w:val="4C49EC6C"/>
    <w:rsid w:val="4C4A98D8"/>
    <w:rsid w:val="4C503017"/>
    <w:rsid w:val="4C5B1FE6"/>
    <w:rsid w:val="4C5BA33D"/>
    <w:rsid w:val="4C5C37B5"/>
    <w:rsid w:val="4C5EA7DD"/>
    <w:rsid w:val="4C5F86FE"/>
    <w:rsid w:val="4C6A1F0D"/>
    <w:rsid w:val="4C6A226F"/>
    <w:rsid w:val="4C6B9AEB"/>
    <w:rsid w:val="4C6D698C"/>
    <w:rsid w:val="4C6EECA4"/>
    <w:rsid w:val="4C7BD784"/>
    <w:rsid w:val="4C7DA719"/>
    <w:rsid w:val="4C831ACB"/>
    <w:rsid w:val="4C871232"/>
    <w:rsid w:val="4C8B0D78"/>
    <w:rsid w:val="4C8B1221"/>
    <w:rsid w:val="4C943D61"/>
    <w:rsid w:val="4C9AD868"/>
    <w:rsid w:val="4C9B222D"/>
    <w:rsid w:val="4CA249FC"/>
    <w:rsid w:val="4CA9D059"/>
    <w:rsid w:val="4CAAD855"/>
    <w:rsid w:val="4CAC715F"/>
    <w:rsid w:val="4CAF3C42"/>
    <w:rsid w:val="4CB19A09"/>
    <w:rsid w:val="4CB65A25"/>
    <w:rsid w:val="4CB9784F"/>
    <w:rsid w:val="4CBB55D8"/>
    <w:rsid w:val="4CBCDC30"/>
    <w:rsid w:val="4CC7D238"/>
    <w:rsid w:val="4CCBBBE4"/>
    <w:rsid w:val="4CCE9CA9"/>
    <w:rsid w:val="4CCFD52C"/>
    <w:rsid w:val="4CD2AAAA"/>
    <w:rsid w:val="4CD6048D"/>
    <w:rsid w:val="4CE73501"/>
    <w:rsid w:val="4CED53B0"/>
    <w:rsid w:val="4CEDE7FC"/>
    <w:rsid w:val="4CF0429C"/>
    <w:rsid w:val="4CF289F5"/>
    <w:rsid w:val="4CF85A04"/>
    <w:rsid w:val="4CF9C3B9"/>
    <w:rsid w:val="4CFFA86C"/>
    <w:rsid w:val="4D04C6F8"/>
    <w:rsid w:val="4D08158E"/>
    <w:rsid w:val="4D090B38"/>
    <w:rsid w:val="4D10ADF2"/>
    <w:rsid w:val="4D16B169"/>
    <w:rsid w:val="4D187C11"/>
    <w:rsid w:val="4D1C2A40"/>
    <w:rsid w:val="4D1D0787"/>
    <w:rsid w:val="4D207E07"/>
    <w:rsid w:val="4D20DBBD"/>
    <w:rsid w:val="4D237425"/>
    <w:rsid w:val="4D2892FF"/>
    <w:rsid w:val="4D2EB721"/>
    <w:rsid w:val="4D329691"/>
    <w:rsid w:val="4D3ABD5E"/>
    <w:rsid w:val="4D3B3B0F"/>
    <w:rsid w:val="4D3D4F07"/>
    <w:rsid w:val="4D3E8100"/>
    <w:rsid w:val="4D3F860E"/>
    <w:rsid w:val="4D477E2C"/>
    <w:rsid w:val="4D4DCC88"/>
    <w:rsid w:val="4D4DDD74"/>
    <w:rsid w:val="4D58C04B"/>
    <w:rsid w:val="4D84151D"/>
    <w:rsid w:val="4D8A3CEC"/>
    <w:rsid w:val="4D91D451"/>
    <w:rsid w:val="4D984F2B"/>
    <w:rsid w:val="4D9ABF59"/>
    <w:rsid w:val="4D9E4781"/>
    <w:rsid w:val="4DA97FE7"/>
    <w:rsid w:val="4DAF8FB0"/>
    <w:rsid w:val="4DB08610"/>
    <w:rsid w:val="4DB6A2B1"/>
    <w:rsid w:val="4DBED95A"/>
    <w:rsid w:val="4DC577C3"/>
    <w:rsid w:val="4DC6CE94"/>
    <w:rsid w:val="4DD6E28B"/>
    <w:rsid w:val="4DDD53E3"/>
    <w:rsid w:val="4DE06CA5"/>
    <w:rsid w:val="4DE24B00"/>
    <w:rsid w:val="4DE7CD11"/>
    <w:rsid w:val="4DEA827E"/>
    <w:rsid w:val="4DEB4384"/>
    <w:rsid w:val="4DEC87D6"/>
    <w:rsid w:val="4DEDBC59"/>
    <w:rsid w:val="4DEE0F1C"/>
    <w:rsid w:val="4DF00606"/>
    <w:rsid w:val="4DF60395"/>
    <w:rsid w:val="4DF7E40E"/>
    <w:rsid w:val="4E05BE19"/>
    <w:rsid w:val="4E07D09F"/>
    <w:rsid w:val="4E1799B4"/>
    <w:rsid w:val="4E1DFA75"/>
    <w:rsid w:val="4E286B01"/>
    <w:rsid w:val="4E335399"/>
    <w:rsid w:val="4E3E7748"/>
    <w:rsid w:val="4E3F9128"/>
    <w:rsid w:val="4E4175D3"/>
    <w:rsid w:val="4E466893"/>
    <w:rsid w:val="4E4ADB29"/>
    <w:rsid w:val="4E5784C0"/>
    <w:rsid w:val="4E5B30C7"/>
    <w:rsid w:val="4E614936"/>
    <w:rsid w:val="4E662D6B"/>
    <w:rsid w:val="4E6DC122"/>
    <w:rsid w:val="4E6EE399"/>
    <w:rsid w:val="4E77DB2E"/>
    <w:rsid w:val="4E7A542D"/>
    <w:rsid w:val="4E84A507"/>
    <w:rsid w:val="4E87F687"/>
    <w:rsid w:val="4E8FD324"/>
    <w:rsid w:val="4E94395D"/>
    <w:rsid w:val="4E946273"/>
    <w:rsid w:val="4E993806"/>
    <w:rsid w:val="4E9B8771"/>
    <w:rsid w:val="4EAF6544"/>
    <w:rsid w:val="4EBE9E5C"/>
    <w:rsid w:val="4EC428F4"/>
    <w:rsid w:val="4EC7ACA5"/>
    <w:rsid w:val="4EC89D97"/>
    <w:rsid w:val="4ECB1C52"/>
    <w:rsid w:val="4EDA182E"/>
    <w:rsid w:val="4EDD52CA"/>
    <w:rsid w:val="4EE81566"/>
    <w:rsid w:val="4EF58631"/>
    <w:rsid w:val="4EFEE247"/>
    <w:rsid w:val="4EFFEA20"/>
    <w:rsid w:val="4F0CBE4A"/>
    <w:rsid w:val="4F0D3A6D"/>
    <w:rsid w:val="4F0F0174"/>
    <w:rsid w:val="4F115314"/>
    <w:rsid w:val="4F231346"/>
    <w:rsid w:val="4F267201"/>
    <w:rsid w:val="4F277AC9"/>
    <w:rsid w:val="4F28200A"/>
    <w:rsid w:val="4F311433"/>
    <w:rsid w:val="4F335936"/>
    <w:rsid w:val="4F35BC76"/>
    <w:rsid w:val="4F4345C4"/>
    <w:rsid w:val="4F449A40"/>
    <w:rsid w:val="4F45D92B"/>
    <w:rsid w:val="4F46A2A2"/>
    <w:rsid w:val="4F480778"/>
    <w:rsid w:val="4F4C2F64"/>
    <w:rsid w:val="4F534108"/>
    <w:rsid w:val="4F592E2D"/>
    <w:rsid w:val="4F624CDD"/>
    <w:rsid w:val="4F6A7382"/>
    <w:rsid w:val="4F6CD042"/>
    <w:rsid w:val="4F71977A"/>
    <w:rsid w:val="4F73943D"/>
    <w:rsid w:val="4F7AFD92"/>
    <w:rsid w:val="4F7EAE13"/>
    <w:rsid w:val="4F7ED1B5"/>
    <w:rsid w:val="4F8A3C13"/>
    <w:rsid w:val="4F8A5C76"/>
    <w:rsid w:val="4F8FE224"/>
    <w:rsid w:val="4F9FA8AA"/>
    <w:rsid w:val="4FC61145"/>
    <w:rsid w:val="4FD09906"/>
    <w:rsid w:val="4FEEB680"/>
    <w:rsid w:val="4FF06631"/>
    <w:rsid w:val="4FF14D6E"/>
    <w:rsid w:val="4FF71EB6"/>
    <w:rsid w:val="4FFB7D54"/>
    <w:rsid w:val="50001A3B"/>
    <w:rsid w:val="500089BB"/>
    <w:rsid w:val="5000F26C"/>
    <w:rsid w:val="5001C894"/>
    <w:rsid w:val="50057DBD"/>
    <w:rsid w:val="50058270"/>
    <w:rsid w:val="5007BB15"/>
    <w:rsid w:val="5008FA53"/>
    <w:rsid w:val="500A4B6C"/>
    <w:rsid w:val="500C6313"/>
    <w:rsid w:val="50101105"/>
    <w:rsid w:val="501FEB86"/>
    <w:rsid w:val="502630C3"/>
    <w:rsid w:val="502C1051"/>
    <w:rsid w:val="50349526"/>
    <w:rsid w:val="503900C3"/>
    <w:rsid w:val="503B61B4"/>
    <w:rsid w:val="503C261D"/>
    <w:rsid w:val="503C4A35"/>
    <w:rsid w:val="5041B204"/>
    <w:rsid w:val="5041BEDE"/>
    <w:rsid w:val="504B22DE"/>
    <w:rsid w:val="504E61A4"/>
    <w:rsid w:val="504EA3E4"/>
    <w:rsid w:val="506763B9"/>
    <w:rsid w:val="506C2414"/>
    <w:rsid w:val="506C2458"/>
    <w:rsid w:val="506D21B4"/>
    <w:rsid w:val="506D4E1B"/>
    <w:rsid w:val="507726D0"/>
    <w:rsid w:val="50793DFF"/>
    <w:rsid w:val="507B93BA"/>
    <w:rsid w:val="507C69DA"/>
    <w:rsid w:val="507D7073"/>
    <w:rsid w:val="507F1EEE"/>
    <w:rsid w:val="50850F4E"/>
    <w:rsid w:val="5085F7A6"/>
    <w:rsid w:val="50931998"/>
    <w:rsid w:val="5094A268"/>
    <w:rsid w:val="509D0A37"/>
    <w:rsid w:val="509FA436"/>
    <w:rsid w:val="50A50B0A"/>
    <w:rsid w:val="50AE3EA6"/>
    <w:rsid w:val="50B0FF5A"/>
    <w:rsid w:val="50B8DFD5"/>
    <w:rsid w:val="50C4AAB3"/>
    <w:rsid w:val="50CBCBD6"/>
    <w:rsid w:val="50F56E67"/>
    <w:rsid w:val="50F6B418"/>
    <w:rsid w:val="50F897C0"/>
    <w:rsid w:val="50F91134"/>
    <w:rsid w:val="50F9A265"/>
    <w:rsid w:val="50FD5F27"/>
    <w:rsid w:val="50FF859B"/>
    <w:rsid w:val="51045BF2"/>
    <w:rsid w:val="51096A00"/>
    <w:rsid w:val="5109BA09"/>
    <w:rsid w:val="510B3F82"/>
    <w:rsid w:val="510C2CB3"/>
    <w:rsid w:val="5117B0C9"/>
    <w:rsid w:val="511EF75E"/>
    <w:rsid w:val="5125B0B2"/>
    <w:rsid w:val="5125E264"/>
    <w:rsid w:val="51353FFF"/>
    <w:rsid w:val="51384F8F"/>
    <w:rsid w:val="51431661"/>
    <w:rsid w:val="51479CC0"/>
    <w:rsid w:val="51563298"/>
    <w:rsid w:val="51616F6A"/>
    <w:rsid w:val="51635D95"/>
    <w:rsid w:val="5168B83C"/>
    <w:rsid w:val="5169F36D"/>
    <w:rsid w:val="516A50E1"/>
    <w:rsid w:val="516F7C98"/>
    <w:rsid w:val="516FEA8A"/>
    <w:rsid w:val="517A28C0"/>
    <w:rsid w:val="517C9083"/>
    <w:rsid w:val="517E12C9"/>
    <w:rsid w:val="51903921"/>
    <w:rsid w:val="51978AD8"/>
    <w:rsid w:val="519898EF"/>
    <w:rsid w:val="519B88BF"/>
    <w:rsid w:val="51A22B45"/>
    <w:rsid w:val="51A589EB"/>
    <w:rsid w:val="51AAB7BB"/>
    <w:rsid w:val="51AB97D6"/>
    <w:rsid w:val="51B05C37"/>
    <w:rsid w:val="51B202EF"/>
    <w:rsid w:val="51B911AB"/>
    <w:rsid w:val="51B9996E"/>
    <w:rsid w:val="51B9F132"/>
    <w:rsid w:val="51BBC312"/>
    <w:rsid w:val="51BC8398"/>
    <w:rsid w:val="51CA7A06"/>
    <w:rsid w:val="51D2DF3A"/>
    <w:rsid w:val="51D4346E"/>
    <w:rsid w:val="51D59AA3"/>
    <w:rsid w:val="51D5E145"/>
    <w:rsid w:val="51D83E9B"/>
    <w:rsid w:val="51DB57DE"/>
    <w:rsid w:val="51DCA79E"/>
    <w:rsid w:val="51DD7AC2"/>
    <w:rsid w:val="51E10B29"/>
    <w:rsid w:val="51EE4532"/>
    <w:rsid w:val="5204D67C"/>
    <w:rsid w:val="520859C0"/>
    <w:rsid w:val="520EA62B"/>
    <w:rsid w:val="5210A5B3"/>
    <w:rsid w:val="521242D4"/>
    <w:rsid w:val="52218202"/>
    <w:rsid w:val="5224846A"/>
    <w:rsid w:val="5224B209"/>
    <w:rsid w:val="5226B5D7"/>
    <w:rsid w:val="522D3C70"/>
    <w:rsid w:val="52306D89"/>
    <w:rsid w:val="52348349"/>
    <w:rsid w:val="52351A5B"/>
    <w:rsid w:val="52403FD4"/>
    <w:rsid w:val="5240627C"/>
    <w:rsid w:val="52458EF1"/>
    <w:rsid w:val="5249B350"/>
    <w:rsid w:val="524A17F8"/>
    <w:rsid w:val="5251D38B"/>
    <w:rsid w:val="52524821"/>
    <w:rsid w:val="525FCD14"/>
    <w:rsid w:val="5266661B"/>
    <w:rsid w:val="527207D0"/>
    <w:rsid w:val="527480DD"/>
    <w:rsid w:val="527F9591"/>
    <w:rsid w:val="528B02E3"/>
    <w:rsid w:val="529A2CF9"/>
    <w:rsid w:val="529F6A84"/>
    <w:rsid w:val="52A7BDBA"/>
    <w:rsid w:val="52AE18FC"/>
    <w:rsid w:val="52B1ABBA"/>
    <w:rsid w:val="52C34F5A"/>
    <w:rsid w:val="52C5A81D"/>
    <w:rsid w:val="52D208B1"/>
    <w:rsid w:val="52D3CCD5"/>
    <w:rsid w:val="52D895A2"/>
    <w:rsid w:val="52E37A71"/>
    <w:rsid w:val="52EB50F0"/>
    <w:rsid w:val="52F02841"/>
    <w:rsid w:val="52F3227F"/>
    <w:rsid w:val="52F4D623"/>
    <w:rsid w:val="5302A277"/>
    <w:rsid w:val="530BF179"/>
    <w:rsid w:val="530DF447"/>
    <w:rsid w:val="531D5679"/>
    <w:rsid w:val="5326F84B"/>
    <w:rsid w:val="53291A3C"/>
    <w:rsid w:val="532BBEC2"/>
    <w:rsid w:val="532C1DB4"/>
    <w:rsid w:val="532F404F"/>
    <w:rsid w:val="534434CE"/>
    <w:rsid w:val="53462659"/>
    <w:rsid w:val="535373F2"/>
    <w:rsid w:val="535B44F0"/>
    <w:rsid w:val="5365B2C7"/>
    <w:rsid w:val="5374108D"/>
    <w:rsid w:val="53748679"/>
    <w:rsid w:val="53824B4A"/>
    <w:rsid w:val="5384831B"/>
    <w:rsid w:val="538D38EA"/>
    <w:rsid w:val="53903E8C"/>
    <w:rsid w:val="53917EFF"/>
    <w:rsid w:val="53970CB6"/>
    <w:rsid w:val="539EB871"/>
    <w:rsid w:val="53A05101"/>
    <w:rsid w:val="53A78BBC"/>
    <w:rsid w:val="53B0CF80"/>
    <w:rsid w:val="53B9B957"/>
    <w:rsid w:val="53CD3DB8"/>
    <w:rsid w:val="53E4FE47"/>
    <w:rsid w:val="53E99C7C"/>
    <w:rsid w:val="53EC12D6"/>
    <w:rsid w:val="53EC9D03"/>
    <w:rsid w:val="53F26384"/>
    <w:rsid w:val="53F29625"/>
    <w:rsid w:val="53F6011E"/>
    <w:rsid w:val="53F86C3A"/>
    <w:rsid w:val="5404E55C"/>
    <w:rsid w:val="54105803"/>
    <w:rsid w:val="5412A533"/>
    <w:rsid w:val="54180BF3"/>
    <w:rsid w:val="541A94E5"/>
    <w:rsid w:val="5420034E"/>
    <w:rsid w:val="54240B81"/>
    <w:rsid w:val="54245934"/>
    <w:rsid w:val="5425C7E8"/>
    <w:rsid w:val="542D6181"/>
    <w:rsid w:val="54362881"/>
    <w:rsid w:val="543AB0F9"/>
    <w:rsid w:val="544200B5"/>
    <w:rsid w:val="5443DF6E"/>
    <w:rsid w:val="544A3C5B"/>
    <w:rsid w:val="544DF535"/>
    <w:rsid w:val="5450F996"/>
    <w:rsid w:val="54616021"/>
    <w:rsid w:val="546E06DE"/>
    <w:rsid w:val="546E7675"/>
    <w:rsid w:val="546F5248"/>
    <w:rsid w:val="5471D175"/>
    <w:rsid w:val="547302E6"/>
    <w:rsid w:val="5475E612"/>
    <w:rsid w:val="54804FE5"/>
    <w:rsid w:val="5481326C"/>
    <w:rsid w:val="549A0D99"/>
    <w:rsid w:val="549E2EBB"/>
    <w:rsid w:val="549FF454"/>
    <w:rsid w:val="54A5BF77"/>
    <w:rsid w:val="54AEE3FC"/>
    <w:rsid w:val="54B83D8B"/>
    <w:rsid w:val="54C22AF6"/>
    <w:rsid w:val="54CBE3EF"/>
    <w:rsid w:val="54CC6AEB"/>
    <w:rsid w:val="54D5B4BE"/>
    <w:rsid w:val="54D8F393"/>
    <w:rsid w:val="54DA357C"/>
    <w:rsid w:val="54DE0C04"/>
    <w:rsid w:val="54E03376"/>
    <w:rsid w:val="54E0FB78"/>
    <w:rsid w:val="54E95479"/>
    <w:rsid w:val="54ED0FB6"/>
    <w:rsid w:val="54F1FEAE"/>
    <w:rsid w:val="54F2DC81"/>
    <w:rsid w:val="54FE848B"/>
    <w:rsid w:val="550469FD"/>
    <w:rsid w:val="550D9453"/>
    <w:rsid w:val="5513A9CF"/>
    <w:rsid w:val="5517AC5D"/>
    <w:rsid w:val="5518ABEB"/>
    <w:rsid w:val="5529A18B"/>
    <w:rsid w:val="552EAB7A"/>
    <w:rsid w:val="5533C946"/>
    <w:rsid w:val="55370FE1"/>
    <w:rsid w:val="553FE446"/>
    <w:rsid w:val="55487BBC"/>
    <w:rsid w:val="555C809A"/>
    <w:rsid w:val="55664DD3"/>
    <w:rsid w:val="556745AA"/>
    <w:rsid w:val="557C1585"/>
    <w:rsid w:val="557EDB9B"/>
    <w:rsid w:val="557F1565"/>
    <w:rsid w:val="557F830F"/>
    <w:rsid w:val="55801B96"/>
    <w:rsid w:val="558BB8A5"/>
    <w:rsid w:val="558D0169"/>
    <w:rsid w:val="5599BC21"/>
    <w:rsid w:val="559F7476"/>
    <w:rsid w:val="55A0FF31"/>
    <w:rsid w:val="55B66546"/>
    <w:rsid w:val="55BF238B"/>
    <w:rsid w:val="55C20524"/>
    <w:rsid w:val="55CC47FD"/>
    <w:rsid w:val="55CFD7D9"/>
    <w:rsid w:val="55D116B9"/>
    <w:rsid w:val="55D1CDBB"/>
    <w:rsid w:val="55D46A64"/>
    <w:rsid w:val="55E61C1D"/>
    <w:rsid w:val="55EEB9CE"/>
    <w:rsid w:val="55EEEBD3"/>
    <w:rsid w:val="55F1E51A"/>
    <w:rsid w:val="55F75B6D"/>
    <w:rsid w:val="56031C23"/>
    <w:rsid w:val="56054F1D"/>
    <w:rsid w:val="56077A38"/>
    <w:rsid w:val="560A660E"/>
    <w:rsid w:val="560B9E21"/>
    <w:rsid w:val="5612CF27"/>
    <w:rsid w:val="5616F0FB"/>
    <w:rsid w:val="5624895F"/>
    <w:rsid w:val="562A3350"/>
    <w:rsid w:val="562F03E4"/>
    <w:rsid w:val="56300375"/>
    <w:rsid w:val="5630D4A1"/>
    <w:rsid w:val="5631A692"/>
    <w:rsid w:val="5632F900"/>
    <w:rsid w:val="5635070F"/>
    <w:rsid w:val="563B0619"/>
    <w:rsid w:val="563E48D8"/>
    <w:rsid w:val="56415AF9"/>
    <w:rsid w:val="5647263B"/>
    <w:rsid w:val="5654EEBE"/>
    <w:rsid w:val="5657DF62"/>
    <w:rsid w:val="565819ED"/>
    <w:rsid w:val="56620648"/>
    <w:rsid w:val="566AAFAE"/>
    <w:rsid w:val="56733659"/>
    <w:rsid w:val="5674C3F4"/>
    <w:rsid w:val="567D24F3"/>
    <w:rsid w:val="568558C8"/>
    <w:rsid w:val="5686E23A"/>
    <w:rsid w:val="5689A7CF"/>
    <w:rsid w:val="568C6E5F"/>
    <w:rsid w:val="568DCF0F"/>
    <w:rsid w:val="568FD2E0"/>
    <w:rsid w:val="569042D4"/>
    <w:rsid w:val="56AAD68F"/>
    <w:rsid w:val="56B6EE06"/>
    <w:rsid w:val="56BE39D8"/>
    <w:rsid w:val="56C187C4"/>
    <w:rsid w:val="56C52257"/>
    <w:rsid w:val="56C6078A"/>
    <w:rsid w:val="56CB89FD"/>
    <w:rsid w:val="56CD3FF7"/>
    <w:rsid w:val="56DA536A"/>
    <w:rsid w:val="56E1A7CC"/>
    <w:rsid w:val="56E861BA"/>
    <w:rsid w:val="56F7DE15"/>
    <w:rsid w:val="56F85C32"/>
    <w:rsid w:val="56FD5000"/>
    <w:rsid w:val="5700AD93"/>
    <w:rsid w:val="5701CE92"/>
    <w:rsid w:val="57087743"/>
    <w:rsid w:val="570E8EA5"/>
    <w:rsid w:val="5713FB36"/>
    <w:rsid w:val="5718ABAD"/>
    <w:rsid w:val="57190014"/>
    <w:rsid w:val="571D3C42"/>
    <w:rsid w:val="572BBC4C"/>
    <w:rsid w:val="572D266B"/>
    <w:rsid w:val="572D69E3"/>
    <w:rsid w:val="572EF416"/>
    <w:rsid w:val="5736133E"/>
    <w:rsid w:val="57378546"/>
    <w:rsid w:val="573C4B11"/>
    <w:rsid w:val="5748AFF1"/>
    <w:rsid w:val="574FD8EF"/>
    <w:rsid w:val="575035CC"/>
    <w:rsid w:val="57545C59"/>
    <w:rsid w:val="57547212"/>
    <w:rsid w:val="575F1B6F"/>
    <w:rsid w:val="575F88FD"/>
    <w:rsid w:val="57601939"/>
    <w:rsid w:val="5760DAF9"/>
    <w:rsid w:val="5761399E"/>
    <w:rsid w:val="576A16C8"/>
    <w:rsid w:val="5772380C"/>
    <w:rsid w:val="57790A0C"/>
    <w:rsid w:val="5779BB83"/>
    <w:rsid w:val="577D8F4B"/>
    <w:rsid w:val="57839B78"/>
    <w:rsid w:val="57858ED7"/>
    <w:rsid w:val="5785F6D5"/>
    <w:rsid w:val="57957D28"/>
    <w:rsid w:val="57A51028"/>
    <w:rsid w:val="57B2C15C"/>
    <w:rsid w:val="57B41128"/>
    <w:rsid w:val="57C79507"/>
    <w:rsid w:val="57CC7815"/>
    <w:rsid w:val="57CEE523"/>
    <w:rsid w:val="57D065FC"/>
    <w:rsid w:val="57D0E93C"/>
    <w:rsid w:val="57D898EB"/>
    <w:rsid w:val="57E0ADDA"/>
    <w:rsid w:val="57E10024"/>
    <w:rsid w:val="57E1CE53"/>
    <w:rsid w:val="57EABB4A"/>
    <w:rsid w:val="57ED30D0"/>
    <w:rsid w:val="57ED66DC"/>
    <w:rsid w:val="57FBD69C"/>
    <w:rsid w:val="57FCA5BB"/>
    <w:rsid w:val="5802D6A6"/>
    <w:rsid w:val="580C3455"/>
    <w:rsid w:val="58109455"/>
    <w:rsid w:val="58280EFB"/>
    <w:rsid w:val="5829DEAE"/>
    <w:rsid w:val="582CB732"/>
    <w:rsid w:val="582EA116"/>
    <w:rsid w:val="5832B377"/>
    <w:rsid w:val="583C1BF5"/>
    <w:rsid w:val="58404E8E"/>
    <w:rsid w:val="58467D16"/>
    <w:rsid w:val="58483F93"/>
    <w:rsid w:val="584EA9EE"/>
    <w:rsid w:val="58504F50"/>
    <w:rsid w:val="5853D773"/>
    <w:rsid w:val="585697C9"/>
    <w:rsid w:val="58597E93"/>
    <w:rsid w:val="585D2008"/>
    <w:rsid w:val="585DF34A"/>
    <w:rsid w:val="5866F96D"/>
    <w:rsid w:val="586FD2F8"/>
    <w:rsid w:val="588A72CF"/>
    <w:rsid w:val="58924578"/>
    <w:rsid w:val="589FBAA0"/>
    <w:rsid w:val="58A375AA"/>
    <w:rsid w:val="58A9603D"/>
    <w:rsid w:val="58B158E6"/>
    <w:rsid w:val="58B4D075"/>
    <w:rsid w:val="58B596CE"/>
    <w:rsid w:val="58BA0490"/>
    <w:rsid w:val="58BCFAB9"/>
    <w:rsid w:val="58C1D3BE"/>
    <w:rsid w:val="58C50D46"/>
    <w:rsid w:val="58C54572"/>
    <w:rsid w:val="58D057A8"/>
    <w:rsid w:val="58D46C2A"/>
    <w:rsid w:val="58D9E41A"/>
    <w:rsid w:val="58DE2D9F"/>
    <w:rsid w:val="58DEEB66"/>
    <w:rsid w:val="58F77CA4"/>
    <w:rsid w:val="58F8C425"/>
    <w:rsid w:val="58FC4540"/>
    <w:rsid w:val="5908A087"/>
    <w:rsid w:val="5908F9A0"/>
    <w:rsid w:val="59096E7D"/>
    <w:rsid w:val="5909B5F8"/>
    <w:rsid w:val="59128146"/>
    <w:rsid w:val="591EE748"/>
    <w:rsid w:val="59223AFA"/>
    <w:rsid w:val="59306E55"/>
    <w:rsid w:val="59342970"/>
    <w:rsid w:val="593AB1F1"/>
    <w:rsid w:val="593F243D"/>
    <w:rsid w:val="5943479C"/>
    <w:rsid w:val="59459B38"/>
    <w:rsid w:val="5947351E"/>
    <w:rsid w:val="5959B2F7"/>
    <w:rsid w:val="59673DB0"/>
    <w:rsid w:val="596C77D6"/>
    <w:rsid w:val="596C81A4"/>
    <w:rsid w:val="596E8E23"/>
    <w:rsid w:val="5971ECCD"/>
    <w:rsid w:val="597E2BE5"/>
    <w:rsid w:val="597EDDAD"/>
    <w:rsid w:val="5981151D"/>
    <w:rsid w:val="598EF2F3"/>
    <w:rsid w:val="59A3CA88"/>
    <w:rsid w:val="59A457DD"/>
    <w:rsid w:val="59A9C1D2"/>
    <w:rsid w:val="59AEE2D6"/>
    <w:rsid w:val="59AF9ED9"/>
    <w:rsid w:val="59B6CADF"/>
    <w:rsid w:val="59BA7889"/>
    <w:rsid w:val="59C1B15A"/>
    <w:rsid w:val="59CA98E2"/>
    <w:rsid w:val="59D0AFFF"/>
    <w:rsid w:val="59D2C33A"/>
    <w:rsid w:val="59D30FD8"/>
    <w:rsid w:val="59DB5788"/>
    <w:rsid w:val="59DBC130"/>
    <w:rsid w:val="59DD0139"/>
    <w:rsid w:val="59DD0789"/>
    <w:rsid w:val="59E31653"/>
    <w:rsid w:val="59E48D8A"/>
    <w:rsid w:val="59E9FEB9"/>
    <w:rsid w:val="59EB8FEC"/>
    <w:rsid w:val="59EBDD1B"/>
    <w:rsid w:val="59FE85C6"/>
    <w:rsid w:val="59FF05E9"/>
    <w:rsid w:val="5A060F3D"/>
    <w:rsid w:val="5A07F460"/>
    <w:rsid w:val="5A0C7613"/>
    <w:rsid w:val="5A149FBE"/>
    <w:rsid w:val="5A1912F0"/>
    <w:rsid w:val="5A19EBFF"/>
    <w:rsid w:val="5A1C9EC2"/>
    <w:rsid w:val="5A1E1F6E"/>
    <w:rsid w:val="5A25B30D"/>
    <w:rsid w:val="5A263229"/>
    <w:rsid w:val="5A2EC7C3"/>
    <w:rsid w:val="5A3581FB"/>
    <w:rsid w:val="5A3A2197"/>
    <w:rsid w:val="5A3AF83D"/>
    <w:rsid w:val="5A50A0D6"/>
    <w:rsid w:val="5A523069"/>
    <w:rsid w:val="5A570239"/>
    <w:rsid w:val="5A5B83C8"/>
    <w:rsid w:val="5A606EBD"/>
    <w:rsid w:val="5A6A4A80"/>
    <w:rsid w:val="5A721691"/>
    <w:rsid w:val="5A722725"/>
    <w:rsid w:val="5A73390E"/>
    <w:rsid w:val="5A7AC512"/>
    <w:rsid w:val="5A8320DE"/>
    <w:rsid w:val="5A8779B1"/>
    <w:rsid w:val="5A8BFD1B"/>
    <w:rsid w:val="5A983B02"/>
    <w:rsid w:val="5A985F35"/>
    <w:rsid w:val="5AA1A492"/>
    <w:rsid w:val="5AA39811"/>
    <w:rsid w:val="5AA4804F"/>
    <w:rsid w:val="5AA589C3"/>
    <w:rsid w:val="5AA6E5BC"/>
    <w:rsid w:val="5AAB718A"/>
    <w:rsid w:val="5AAD13FE"/>
    <w:rsid w:val="5AB46C95"/>
    <w:rsid w:val="5ABE166A"/>
    <w:rsid w:val="5ABE1902"/>
    <w:rsid w:val="5ABE3984"/>
    <w:rsid w:val="5AC02848"/>
    <w:rsid w:val="5AC60346"/>
    <w:rsid w:val="5ACA37D2"/>
    <w:rsid w:val="5ACCFEFC"/>
    <w:rsid w:val="5ACE040A"/>
    <w:rsid w:val="5AD9D702"/>
    <w:rsid w:val="5AE85731"/>
    <w:rsid w:val="5AEEBDF8"/>
    <w:rsid w:val="5AEFD76F"/>
    <w:rsid w:val="5AF6842B"/>
    <w:rsid w:val="5B00B3B7"/>
    <w:rsid w:val="5B04114F"/>
    <w:rsid w:val="5B056C8E"/>
    <w:rsid w:val="5B07A445"/>
    <w:rsid w:val="5B090C02"/>
    <w:rsid w:val="5B0F3784"/>
    <w:rsid w:val="5B127B0F"/>
    <w:rsid w:val="5B148938"/>
    <w:rsid w:val="5B21134B"/>
    <w:rsid w:val="5B21CCAB"/>
    <w:rsid w:val="5B2270EF"/>
    <w:rsid w:val="5B401538"/>
    <w:rsid w:val="5B51E44E"/>
    <w:rsid w:val="5B5A535D"/>
    <w:rsid w:val="5B5C5378"/>
    <w:rsid w:val="5B70D0F0"/>
    <w:rsid w:val="5B7282A9"/>
    <w:rsid w:val="5B85B448"/>
    <w:rsid w:val="5B8A87CC"/>
    <w:rsid w:val="5B901B92"/>
    <w:rsid w:val="5B956B9E"/>
    <w:rsid w:val="5B9BCF7E"/>
    <w:rsid w:val="5B9CA226"/>
    <w:rsid w:val="5BA21E9B"/>
    <w:rsid w:val="5BA71251"/>
    <w:rsid w:val="5BA7D3AA"/>
    <w:rsid w:val="5BA8CFBA"/>
    <w:rsid w:val="5BAACB6E"/>
    <w:rsid w:val="5BBB3456"/>
    <w:rsid w:val="5BC1D195"/>
    <w:rsid w:val="5BC1F484"/>
    <w:rsid w:val="5BC57E76"/>
    <w:rsid w:val="5BC8E46C"/>
    <w:rsid w:val="5BCA6345"/>
    <w:rsid w:val="5BCF6DDC"/>
    <w:rsid w:val="5BD662CE"/>
    <w:rsid w:val="5BD74FCF"/>
    <w:rsid w:val="5BE559B3"/>
    <w:rsid w:val="5BE89DB3"/>
    <w:rsid w:val="5BE91999"/>
    <w:rsid w:val="5BEFC25D"/>
    <w:rsid w:val="5BF92B1B"/>
    <w:rsid w:val="5BFBE663"/>
    <w:rsid w:val="5BFC0830"/>
    <w:rsid w:val="5C031115"/>
    <w:rsid w:val="5C0CCCBE"/>
    <w:rsid w:val="5C11E05A"/>
    <w:rsid w:val="5C1A9CC6"/>
    <w:rsid w:val="5C261235"/>
    <w:rsid w:val="5C27325E"/>
    <w:rsid w:val="5C28097D"/>
    <w:rsid w:val="5C2917A7"/>
    <w:rsid w:val="5C2FA26A"/>
    <w:rsid w:val="5C3251AC"/>
    <w:rsid w:val="5C361AD6"/>
    <w:rsid w:val="5C39AEC0"/>
    <w:rsid w:val="5C3CFF4D"/>
    <w:rsid w:val="5C3F36B0"/>
    <w:rsid w:val="5C439B48"/>
    <w:rsid w:val="5C470F70"/>
    <w:rsid w:val="5C5073CD"/>
    <w:rsid w:val="5C5C81CA"/>
    <w:rsid w:val="5C653551"/>
    <w:rsid w:val="5C67BE8C"/>
    <w:rsid w:val="5C6B0427"/>
    <w:rsid w:val="5C72239E"/>
    <w:rsid w:val="5C79FF70"/>
    <w:rsid w:val="5C812022"/>
    <w:rsid w:val="5C875A0E"/>
    <w:rsid w:val="5C905A4C"/>
    <w:rsid w:val="5C97589C"/>
    <w:rsid w:val="5C9960A7"/>
    <w:rsid w:val="5C99DAA3"/>
    <w:rsid w:val="5C9D595C"/>
    <w:rsid w:val="5CA7E20E"/>
    <w:rsid w:val="5CA9F24C"/>
    <w:rsid w:val="5CAAE826"/>
    <w:rsid w:val="5CAB0639"/>
    <w:rsid w:val="5CAC974C"/>
    <w:rsid w:val="5CAE62DA"/>
    <w:rsid w:val="5CB7CC37"/>
    <w:rsid w:val="5CB99E8E"/>
    <w:rsid w:val="5CBEF2E8"/>
    <w:rsid w:val="5CC40805"/>
    <w:rsid w:val="5CD1710C"/>
    <w:rsid w:val="5CD44B93"/>
    <w:rsid w:val="5CD71E5B"/>
    <w:rsid w:val="5CE034CB"/>
    <w:rsid w:val="5CE0FA83"/>
    <w:rsid w:val="5CE19E07"/>
    <w:rsid w:val="5CE1B67F"/>
    <w:rsid w:val="5CE40578"/>
    <w:rsid w:val="5CF1EAE5"/>
    <w:rsid w:val="5CFDC584"/>
    <w:rsid w:val="5D0C066F"/>
    <w:rsid w:val="5D18A5F5"/>
    <w:rsid w:val="5D25AF5B"/>
    <w:rsid w:val="5D2CEFB6"/>
    <w:rsid w:val="5D37D249"/>
    <w:rsid w:val="5D3EDF05"/>
    <w:rsid w:val="5D4C988B"/>
    <w:rsid w:val="5D51E75B"/>
    <w:rsid w:val="5D542D1F"/>
    <w:rsid w:val="5D56C9F4"/>
    <w:rsid w:val="5D5B7F1F"/>
    <w:rsid w:val="5D5DBE70"/>
    <w:rsid w:val="5D60C8A4"/>
    <w:rsid w:val="5D6A6DDA"/>
    <w:rsid w:val="5D71379A"/>
    <w:rsid w:val="5D71444F"/>
    <w:rsid w:val="5D7304AD"/>
    <w:rsid w:val="5D732030"/>
    <w:rsid w:val="5D75C965"/>
    <w:rsid w:val="5D7D708A"/>
    <w:rsid w:val="5D7E145C"/>
    <w:rsid w:val="5D96BA7B"/>
    <w:rsid w:val="5D9E743E"/>
    <w:rsid w:val="5D9F4E80"/>
    <w:rsid w:val="5D9F798C"/>
    <w:rsid w:val="5DA750C0"/>
    <w:rsid w:val="5DAC7F9F"/>
    <w:rsid w:val="5DB0873A"/>
    <w:rsid w:val="5DB265D4"/>
    <w:rsid w:val="5DC06556"/>
    <w:rsid w:val="5DC3CC92"/>
    <w:rsid w:val="5DC819D8"/>
    <w:rsid w:val="5DD09D91"/>
    <w:rsid w:val="5DD7F465"/>
    <w:rsid w:val="5DF57B26"/>
    <w:rsid w:val="5DFA1406"/>
    <w:rsid w:val="5DFBEEDF"/>
    <w:rsid w:val="5DFD36DC"/>
    <w:rsid w:val="5E026C1C"/>
    <w:rsid w:val="5E0580D5"/>
    <w:rsid w:val="5E0C02D6"/>
    <w:rsid w:val="5E156F44"/>
    <w:rsid w:val="5E162CC0"/>
    <w:rsid w:val="5E18FBA2"/>
    <w:rsid w:val="5E1BB269"/>
    <w:rsid w:val="5E1CA59B"/>
    <w:rsid w:val="5E1FDA88"/>
    <w:rsid w:val="5E33C008"/>
    <w:rsid w:val="5E36B5DF"/>
    <w:rsid w:val="5E3905B3"/>
    <w:rsid w:val="5E397C0C"/>
    <w:rsid w:val="5E41A561"/>
    <w:rsid w:val="5E4DDB60"/>
    <w:rsid w:val="5E514C59"/>
    <w:rsid w:val="5E51A226"/>
    <w:rsid w:val="5E51B14D"/>
    <w:rsid w:val="5E560E6C"/>
    <w:rsid w:val="5E562BC2"/>
    <w:rsid w:val="5E573F83"/>
    <w:rsid w:val="5E5C7254"/>
    <w:rsid w:val="5E721E33"/>
    <w:rsid w:val="5E74A42E"/>
    <w:rsid w:val="5E75F841"/>
    <w:rsid w:val="5E7DCA46"/>
    <w:rsid w:val="5E8096A6"/>
    <w:rsid w:val="5E8C9F11"/>
    <w:rsid w:val="5E970CE3"/>
    <w:rsid w:val="5E9785F9"/>
    <w:rsid w:val="5E988087"/>
    <w:rsid w:val="5E98A568"/>
    <w:rsid w:val="5E99FB64"/>
    <w:rsid w:val="5E9AAA80"/>
    <w:rsid w:val="5E9DE29A"/>
    <w:rsid w:val="5E9DE8FC"/>
    <w:rsid w:val="5EA0163F"/>
    <w:rsid w:val="5EAA3F1F"/>
    <w:rsid w:val="5EB6BAA5"/>
    <w:rsid w:val="5EC794D4"/>
    <w:rsid w:val="5ECF9B5E"/>
    <w:rsid w:val="5ED287FA"/>
    <w:rsid w:val="5ED3A73C"/>
    <w:rsid w:val="5ED5E3E7"/>
    <w:rsid w:val="5ED858A0"/>
    <w:rsid w:val="5EDD0A3B"/>
    <w:rsid w:val="5EE1D4B8"/>
    <w:rsid w:val="5EEA4DCA"/>
    <w:rsid w:val="5EEBB256"/>
    <w:rsid w:val="5EEF54C3"/>
    <w:rsid w:val="5EF5AD71"/>
    <w:rsid w:val="5EF70E29"/>
    <w:rsid w:val="5EF71694"/>
    <w:rsid w:val="5EFE6586"/>
    <w:rsid w:val="5F0A993C"/>
    <w:rsid w:val="5F0D07FB"/>
    <w:rsid w:val="5F0E9E70"/>
    <w:rsid w:val="5F17F167"/>
    <w:rsid w:val="5F1BD21E"/>
    <w:rsid w:val="5F1C4F98"/>
    <w:rsid w:val="5F225EC7"/>
    <w:rsid w:val="5F234825"/>
    <w:rsid w:val="5F2878AE"/>
    <w:rsid w:val="5F306022"/>
    <w:rsid w:val="5F3BCFBC"/>
    <w:rsid w:val="5F4158AA"/>
    <w:rsid w:val="5F4458C4"/>
    <w:rsid w:val="5F45230D"/>
    <w:rsid w:val="5F484AFF"/>
    <w:rsid w:val="5F491AF2"/>
    <w:rsid w:val="5F507F20"/>
    <w:rsid w:val="5F518068"/>
    <w:rsid w:val="5F577318"/>
    <w:rsid w:val="5F58D5C6"/>
    <w:rsid w:val="5F5D2537"/>
    <w:rsid w:val="5F6B78ED"/>
    <w:rsid w:val="5F6BAB88"/>
    <w:rsid w:val="5F6C3C2C"/>
    <w:rsid w:val="5F702AF9"/>
    <w:rsid w:val="5F716663"/>
    <w:rsid w:val="5F73A6E7"/>
    <w:rsid w:val="5F7C44CE"/>
    <w:rsid w:val="5F7E5F20"/>
    <w:rsid w:val="5F7EB09B"/>
    <w:rsid w:val="5F7FF5FF"/>
    <w:rsid w:val="5F855BA4"/>
    <w:rsid w:val="5F88676B"/>
    <w:rsid w:val="5F8BBA3B"/>
    <w:rsid w:val="5F994AC7"/>
    <w:rsid w:val="5FA4E7C4"/>
    <w:rsid w:val="5FABEDA9"/>
    <w:rsid w:val="5FB16E5F"/>
    <w:rsid w:val="5FB2BED1"/>
    <w:rsid w:val="5FC972A8"/>
    <w:rsid w:val="5FC9C854"/>
    <w:rsid w:val="5FCBB00E"/>
    <w:rsid w:val="5FDF4889"/>
    <w:rsid w:val="5FE36E92"/>
    <w:rsid w:val="5FE5CD33"/>
    <w:rsid w:val="5FE60898"/>
    <w:rsid w:val="5FFD4A50"/>
    <w:rsid w:val="5FFD4DBC"/>
    <w:rsid w:val="5FFE78F3"/>
    <w:rsid w:val="5FFE9836"/>
    <w:rsid w:val="5FFF5B2D"/>
    <w:rsid w:val="600287EF"/>
    <w:rsid w:val="6002C39B"/>
    <w:rsid w:val="6002EB0C"/>
    <w:rsid w:val="6005773D"/>
    <w:rsid w:val="600B2093"/>
    <w:rsid w:val="600B34E9"/>
    <w:rsid w:val="600C04F2"/>
    <w:rsid w:val="6014DD95"/>
    <w:rsid w:val="60176B76"/>
    <w:rsid w:val="60190356"/>
    <w:rsid w:val="60199BCA"/>
    <w:rsid w:val="601DD128"/>
    <w:rsid w:val="602EFB53"/>
    <w:rsid w:val="60309ED0"/>
    <w:rsid w:val="60433AEA"/>
    <w:rsid w:val="6045561C"/>
    <w:rsid w:val="60489117"/>
    <w:rsid w:val="60498E3A"/>
    <w:rsid w:val="6057F5C8"/>
    <w:rsid w:val="605D5E84"/>
    <w:rsid w:val="605E908C"/>
    <w:rsid w:val="606F730B"/>
    <w:rsid w:val="607CEACF"/>
    <w:rsid w:val="6082A3CD"/>
    <w:rsid w:val="608306F3"/>
    <w:rsid w:val="6096BD5E"/>
    <w:rsid w:val="609B2614"/>
    <w:rsid w:val="609F4688"/>
    <w:rsid w:val="609F47DE"/>
    <w:rsid w:val="60A2306A"/>
    <w:rsid w:val="60A8D85C"/>
    <w:rsid w:val="60AAEBF4"/>
    <w:rsid w:val="60AB2097"/>
    <w:rsid w:val="60AC0B1D"/>
    <w:rsid w:val="60B58AF9"/>
    <w:rsid w:val="60B8535F"/>
    <w:rsid w:val="60B9CBD1"/>
    <w:rsid w:val="60D80FFE"/>
    <w:rsid w:val="60DEF615"/>
    <w:rsid w:val="60E47284"/>
    <w:rsid w:val="60E666AE"/>
    <w:rsid w:val="60F469AC"/>
    <w:rsid w:val="60F728CE"/>
    <w:rsid w:val="60FA94B6"/>
    <w:rsid w:val="610034AF"/>
    <w:rsid w:val="6102766D"/>
    <w:rsid w:val="610F692D"/>
    <w:rsid w:val="61125E98"/>
    <w:rsid w:val="6113B094"/>
    <w:rsid w:val="611E7293"/>
    <w:rsid w:val="611FEC52"/>
    <w:rsid w:val="612036C7"/>
    <w:rsid w:val="6120D8CC"/>
    <w:rsid w:val="6127179F"/>
    <w:rsid w:val="61385D42"/>
    <w:rsid w:val="6139735D"/>
    <w:rsid w:val="614594C1"/>
    <w:rsid w:val="6145E57F"/>
    <w:rsid w:val="61462D07"/>
    <w:rsid w:val="6146F2B4"/>
    <w:rsid w:val="6150014B"/>
    <w:rsid w:val="6150465B"/>
    <w:rsid w:val="6152D9F3"/>
    <w:rsid w:val="6165965E"/>
    <w:rsid w:val="6170C61D"/>
    <w:rsid w:val="6179420F"/>
    <w:rsid w:val="6179A008"/>
    <w:rsid w:val="617CF3CB"/>
    <w:rsid w:val="617D56A7"/>
    <w:rsid w:val="618806E6"/>
    <w:rsid w:val="6188541B"/>
    <w:rsid w:val="61895787"/>
    <w:rsid w:val="6189921F"/>
    <w:rsid w:val="6197248C"/>
    <w:rsid w:val="61A25E01"/>
    <w:rsid w:val="61A48C96"/>
    <w:rsid w:val="61A785B9"/>
    <w:rsid w:val="61ABA7F0"/>
    <w:rsid w:val="61AD85DA"/>
    <w:rsid w:val="61AEE6DF"/>
    <w:rsid w:val="61B87B5C"/>
    <w:rsid w:val="61C3EF9E"/>
    <w:rsid w:val="61C4432A"/>
    <w:rsid w:val="61C6E223"/>
    <w:rsid w:val="61CEF4E2"/>
    <w:rsid w:val="61D5C34A"/>
    <w:rsid w:val="61DAC090"/>
    <w:rsid w:val="61E1EC4D"/>
    <w:rsid w:val="61E98775"/>
    <w:rsid w:val="61E9EB6F"/>
    <w:rsid w:val="6208323A"/>
    <w:rsid w:val="6209701C"/>
    <w:rsid w:val="6209B859"/>
    <w:rsid w:val="620D6800"/>
    <w:rsid w:val="620DA8B5"/>
    <w:rsid w:val="620F821D"/>
    <w:rsid w:val="6211A5DB"/>
    <w:rsid w:val="6214E835"/>
    <w:rsid w:val="621C3D83"/>
    <w:rsid w:val="621D8871"/>
    <w:rsid w:val="6222083A"/>
    <w:rsid w:val="622B092A"/>
    <w:rsid w:val="623488C3"/>
    <w:rsid w:val="6238CF3D"/>
    <w:rsid w:val="623B16E9"/>
    <w:rsid w:val="623B4721"/>
    <w:rsid w:val="6243156C"/>
    <w:rsid w:val="624750A3"/>
    <w:rsid w:val="6249218D"/>
    <w:rsid w:val="624B2A2F"/>
    <w:rsid w:val="624C6E0A"/>
    <w:rsid w:val="624D6695"/>
    <w:rsid w:val="6250C920"/>
    <w:rsid w:val="62525845"/>
    <w:rsid w:val="625423C0"/>
    <w:rsid w:val="625474DD"/>
    <w:rsid w:val="6254DEB7"/>
    <w:rsid w:val="6255F08F"/>
    <w:rsid w:val="6257D35B"/>
    <w:rsid w:val="6265F7A4"/>
    <w:rsid w:val="626684A8"/>
    <w:rsid w:val="626E7479"/>
    <w:rsid w:val="62771BE3"/>
    <w:rsid w:val="627A41D5"/>
    <w:rsid w:val="627DCF29"/>
    <w:rsid w:val="62801169"/>
    <w:rsid w:val="628C7A4A"/>
    <w:rsid w:val="629E6498"/>
    <w:rsid w:val="62A25AC6"/>
    <w:rsid w:val="62AA8695"/>
    <w:rsid w:val="62B1CCDD"/>
    <w:rsid w:val="62B479A9"/>
    <w:rsid w:val="62B6E899"/>
    <w:rsid w:val="62B9733F"/>
    <w:rsid w:val="62BC8BC6"/>
    <w:rsid w:val="62BEE884"/>
    <w:rsid w:val="62C461EB"/>
    <w:rsid w:val="62C99FD2"/>
    <w:rsid w:val="62CF6002"/>
    <w:rsid w:val="62D99076"/>
    <w:rsid w:val="62D9C8AC"/>
    <w:rsid w:val="62E16522"/>
    <w:rsid w:val="62E5ABA4"/>
    <w:rsid w:val="62EAE501"/>
    <w:rsid w:val="62F13D02"/>
    <w:rsid w:val="62F2FC07"/>
    <w:rsid w:val="62FD445A"/>
    <w:rsid w:val="63044E75"/>
    <w:rsid w:val="63073FED"/>
    <w:rsid w:val="63111D2E"/>
    <w:rsid w:val="63157069"/>
    <w:rsid w:val="63167D0D"/>
    <w:rsid w:val="63203093"/>
    <w:rsid w:val="63284942"/>
    <w:rsid w:val="6348E8C7"/>
    <w:rsid w:val="634A2F04"/>
    <w:rsid w:val="6350F803"/>
    <w:rsid w:val="63596021"/>
    <w:rsid w:val="635D3DDC"/>
    <w:rsid w:val="635FFD7E"/>
    <w:rsid w:val="6360195B"/>
    <w:rsid w:val="63639E67"/>
    <w:rsid w:val="6364E97F"/>
    <w:rsid w:val="6364F65B"/>
    <w:rsid w:val="636BB7A7"/>
    <w:rsid w:val="63898498"/>
    <w:rsid w:val="638D3163"/>
    <w:rsid w:val="6392B870"/>
    <w:rsid w:val="6392D97E"/>
    <w:rsid w:val="6393DE44"/>
    <w:rsid w:val="639DABE4"/>
    <w:rsid w:val="63A0C891"/>
    <w:rsid w:val="63AAC49F"/>
    <w:rsid w:val="63AC4DA2"/>
    <w:rsid w:val="63C0DFB1"/>
    <w:rsid w:val="63C63CD1"/>
    <w:rsid w:val="63CA7CC1"/>
    <w:rsid w:val="63D1DAFB"/>
    <w:rsid w:val="63E15D96"/>
    <w:rsid w:val="63E1DA83"/>
    <w:rsid w:val="63F11C21"/>
    <w:rsid w:val="63F39933"/>
    <w:rsid w:val="63F620CE"/>
    <w:rsid w:val="640227ED"/>
    <w:rsid w:val="6408A40A"/>
    <w:rsid w:val="640FF7B7"/>
    <w:rsid w:val="64118343"/>
    <w:rsid w:val="64171ED1"/>
    <w:rsid w:val="641CDC14"/>
    <w:rsid w:val="641EB9B7"/>
    <w:rsid w:val="642161E5"/>
    <w:rsid w:val="643846A4"/>
    <w:rsid w:val="643EC3CA"/>
    <w:rsid w:val="6442E9F6"/>
    <w:rsid w:val="6446974A"/>
    <w:rsid w:val="644DC224"/>
    <w:rsid w:val="644EC087"/>
    <w:rsid w:val="645266A7"/>
    <w:rsid w:val="6458939E"/>
    <w:rsid w:val="646790EB"/>
    <w:rsid w:val="646F3A04"/>
    <w:rsid w:val="64703A7C"/>
    <w:rsid w:val="64736B99"/>
    <w:rsid w:val="647B1F45"/>
    <w:rsid w:val="647DED78"/>
    <w:rsid w:val="6484431B"/>
    <w:rsid w:val="64844375"/>
    <w:rsid w:val="64867B63"/>
    <w:rsid w:val="6490B93B"/>
    <w:rsid w:val="64919FB3"/>
    <w:rsid w:val="649BC260"/>
    <w:rsid w:val="649FEAF9"/>
    <w:rsid w:val="64A6C152"/>
    <w:rsid w:val="64A868ED"/>
    <w:rsid w:val="64AA7D32"/>
    <w:rsid w:val="64ABD979"/>
    <w:rsid w:val="64ADDD58"/>
    <w:rsid w:val="64B4D97E"/>
    <w:rsid w:val="64BC1F54"/>
    <w:rsid w:val="64C17B96"/>
    <w:rsid w:val="64C6351B"/>
    <w:rsid w:val="64EC5641"/>
    <w:rsid w:val="64ECC864"/>
    <w:rsid w:val="64F17CBE"/>
    <w:rsid w:val="64F1D65C"/>
    <w:rsid w:val="6510A9ED"/>
    <w:rsid w:val="651490F5"/>
    <w:rsid w:val="6519BF2B"/>
    <w:rsid w:val="6527BE17"/>
    <w:rsid w:val="652A1C52"/>
    <w:rsid w:val="652C33E3"/>
    <w:rsid w:val="652E1411"/>
    <w:rsid w:val="652FD884"/>
    <w:rsid w:val="6533D86D"/>
    <w:rsid w:val="6535DEBE"/>
    <w:rsid w:val="65387518"/>
    <w:rsid w:val="65399F36"/>
    <w:rsid w:val="6539D75A"/>
    <w:rsid w:val="656446A2"/>
    <w:rsid w:val="6564592A"/>
    <w:rsid w:val="65674488"/>
    <w:rsid w:val="656E0AC1"/>
    <w:rsid w:val="6572B7AB"/>
    <w:rsid w:val="657ED2DA"/>
    <w:rsid w:val="6587DF44"/>
    <w:rsid w:val="65AF86F9"/>
    <w:rsid w:val="65B26738"/>
    <w:rsid w:val="65B29874"/>
    <w:rsid w:val="65B846C2"/>
    <w:rsid w:val="65BE490F"/>
    <w:rsid w:val="65C8DDA5"/>
    <w:rsid w:val="65C996BB"/>
    <w:rsid w:val="65CA04D1"/>
    <w:rsid w:val="65D03D1E"/>
    <w:rsid w:val="65D1B925"/>
    <w:rsid w:val="65DCB608"/>
    <w:rsid w:val="65E0BFA7"/>
    <w:rsid w:val="65E0DF8C"/>
    <w:rsid w:val="65F11265"/>
    <w:rsid w:val="65F11DD2"/>
    <w:rsid w:val="65F77A70"/>
    <w:rsid w:val="6603071C"/>
    <w:rsid w:val="6607963A"/>
    <w:rsid w:val="660DAECD"/>
    <w:rsid w:val="66175566"/>
    <w:rsid w:val="6618ECEB"/>
    <w:rsid w:val="661A0871"/>
    <w:rsid w:val="661B0A86"/>
    <w:rsid w:val="661FF62C"/>
    <w:rsid w:val="662013C2"/>
    <w:rsid w:val="662285C3"/>
    <w:rsid w:val="6626C01A"/>
    <w:rsid w:val="662B933C"/>
    <w:rsid w:val="662DE6F0"/>
    <w:rsid w:val="6635C967"/>
    <w:rsid w:val="663E4AEB"/>
    <w:rsid w:val="663E4D83"/>
    <w:rsid w:val="6643C210"/>
    <w:rsid w:val="66479CE6"/>
    <w:rsid w:val="66486ABD"/>
    <w:rsid w:val="6648F64E"/>
    <w:rsid w:val="665625A5"/>
    <w:rsid w:val="66578C96"/>
    <w:rsid w:val="6659E02E"/>
    <w:rsid w:val="666B30FE"/>
    <w:rsid w:val="667305A1"/>
    <w:rsid w:val="667AC218"/>
    <w:rsid w:val="6688734F"/>
    <w:rsid w:val="669184EA"/>
    <w:rsid w:val="6697A6EF"/>
    <w:rsid w:val="6698F509"/>
    <w:rsid w:val="66990982"/>
    <w:rsid w:val="66A1CAB9"/>
    <w:rsid w:val="66A7BDD8"/>
    <w:rsid w:val="66B47666"/>
    <w:rsid w:val="66B6FBB8"/>
    <w:rsid w:val="66B853B0"/>
    <w:rsid w:val="66BCE30F"/>
    <w:rsid w:val="66BE5CE4"/>
    <w:rsid w:val="66BFF1F7"/>
    <w:rsid w:val="66C56C81"/>
    <w:rsid w:val="66C7EE98"/>
    <w:rsid w:val="66D57211"/>
    <w:rsid w:val="66DC5EBF"/>
    <w:rsid w:val="66E3DCA8"/>
    <w:rsid w:val="66E70041"/>
    <w:rsid w:val="66F41E73"/>
    <w:rsid w:val="66F992A0"/>
    <w:rsid w:val="6707CC49"/>
    <w:rsid w:val="67097BBD"/>
    <w:rsid w:val="6709960F"/>
    <w:rsid w:val="670E19E8"/>
    <w:rsid w:val="670EC93B"/>
    <w:rsid w:val="6723C150"/>
    <w:rsid w:val="6723F432"/>
    <w:rsid w:val="6723FA06"/>
    <w:rsid w:val="672ABD7C"/>
    <w:rsid w:val="672D0DCB"/>
    <w:rsid w:val="673A3988"/>
    <w:rsid w:val="673A8E71"/>
    <w:rsid w:val="673C3AE2"/>
    <w:rsid w:val="673F08B7"/>
    <w:rsid w:val="6741E59C"/>
    <w:rsid w:val="67458ECC"/>
    <w:rsid w:val="674AC8F7"/>
    <w:rsid w:val="67517796"/>
    <w:rsid w:val="6756E63D"/>
    <w:rsid w:val="6766081A"/>
    <w:rsid w:val="67670AE8"/>
    <w:rsid w:val="676E3EE5"/>
    <w:rsid w:val="677046F7"/>
    <w:rsid w:val="6772BF6F"/>
    <w:rsid w:val="6781111A"/>
    <w:rsid w:val="6783A5B5"/>
    <w:rsid w:val="678588A2"/>
    <w:rsid w:val="678DC831"/>
    <w:rsid w:val="6790E091"/>
    <w:rsid w:val="67965923"/>
    <w:rsid w:val="67ACC883"/>
    <w:rsid w:val="67B98796"/>
    <w:rsid w:val="67BE6FB9"/>
    <w:rsid w:val="67DA7AB8"/>
    <w:rsid w:val="67E6A0EB"/>
    <w:rsid w:val="67E8E18C"/>
    <w:rsid w:val="67ECC02A"/>
    <w:rsid w:val="67F103C9"/>
    <w:rsid w:val="67F1E090"/>
    <w:rsid w:val="68074FE0"/>
    <w:rsid w:val="681AC076"/>
    <w:rsid w:val="6823AD2A"/>
    <w:rsid w:val="682B0F4D"/>
    <w:rsid w:val="682D5D66"/>
    <w:rsid w:val="6837AF94"/>
    <w:rsid w:val="6837B9C3"/>
    <w:rsid w:val="6839D098"/>
    <w:rsid w:val="683F19E9"/>
    <w:rsid w:val="6842C665"/>
    <w:rsid w:val="68443714"/>
    <w:rsid w:val="68492632"/>
    <w:rsid w:val="684A521E"/>
    <w:rsid w:val="6851E709"/>
    <w:rsid w:val="68579B5B"/>
    <w:rsid w:val="685A5AE8"/>
    <w:rsid w:val="68679DF5"/>
    <w:rsid w:val="686E0FA3"/>
    <w:rsid w:val="6878D651"/>
    <w:rsid w:val="687F1342"/>
    <w:rsid w:val="687FAC47"/>
    <w:rsid w:val="68873800"/>
    <w:rsid w:val="688D51C2"/>
    <w:rsid w:val="68911019"/>
    <w:rsid w:val="689477B4"/>
    <w:rsid w:val="689794B0"/>
    <w:rsid w:val="689D7C42"/>
    <w:rsid w:val="68A2398D"/>
    <w:rsid w:val="68A92D57"/>
    <w:rsid w:val="68AA91A3"/>
    <w:rsid w:val="68B54BA6"/>
    <w:rsid w:val="68B6327C"/>
    <w:rsid w:val="68B8B359"/>
    <w:rsid w:val="68BFCC63"/>
    <w:rsid w:val="68D1A193"/>
    <w:rsid w:val="68D8DC34"/>
    <w:rsid w:val="68DA48E6"/>
    <w:rsid w:val="68DB06F5"/>
    <w:rsid w:val="68E2E4D3"/>
    <w:rsid w:val="68E3FFF6"/>
    <w:rsid w:val="68E97382"/>
    <w:rsid w:val="68EA3936"/>
    <w:rsid w:val="68F13541"/>
    <w:rsid w:val="68F14C13"/>
    <w:rsid w:val="68F73081"/>
    <w:rsid w:val="68FE6F1A"/>
    <w:rsid w:val="69027540"/>
    <w:rsid w:val="69156CE6"/>
    <w:rsid w:val="6915F602"/>
    <w:rsid w:val="691B7423"/>
    <w:rsid w:val="691BE6AB"/>
    <w:rsid w:val="691E7E25"/>
    <w:rsid w:val="691F7616"/>
    <w:rsid w:val="69213EE9"/>
    <w:rsid w:val="692951DD"/>
    <w:rsid w:val="692FA9D4"/>
    <w:rsid w:val="6933E006"/>
    <w:rsid w:val="69348C07"/>
    <w:rsid w:val="693FEC1B"/>
    <w:rsid w:val="6941FAA7"/>
    <w:rsid w:val="6942AB54"/>
    <w:rsid w:val="694439DA"/>
    <w:rsid w:val="69445F8F"/>
    <w:rsid w:val="69452756"/>
    <w:rsid w:val="694FEF93"/>
    <w:rsid w:val="6953A062"/>
    <w:rsid w:val="69552AEF"/>
    <w:rsid w:val="69571582"/>
    <w:rsid w:val="695CFAFE"/>
    <w:rsid w:val="6965469A"/>
    <w:rsid w:val="69657173"/>
    <w:rsid w:val="6973C674"/>
    <w:rsid w:val="697424DC"/>
    <w:rsid w:val="6977B392"/>
    <w:rsid w:val="6984F1D4"/>
    <w:rsid w:val="6985FB10"/>
    <w:rsid w:val="69912B57"/>
    <w:rsid w:val="6991768F"/>
    <w:rsid w:val="69933E0F"/>
    <w:rsid w:val="69946A49"/>
    <w:rsid w:val="699533EE"/>
    <w:rsid w:val="6997D372"/>
    <w:rsid w:val="699D4669"/>
    <w:rsid w:val="69A25E06"/>
    <w:rsid w:val="69AF0B23"/>
    <w:rsid w:val="69B85BE0"/>
    <w:rsid w:val="69BD5BC5"/>
    <w:rsid w:val="69C2A327"/>
    <w:rsid w:val="69C86BFC"/>
    <w:rsid w:val="69D4A70B"/>
    <w:rsid w:val="69D4AE08"/>
    <w:rsid w:val="69D51892"/>
    <w:rsid w:val="69D5925A"/>
    <w:rsid w:val="69D7F330"/>
    <w:rsid w:val="69E9F3D6"/>
    <w:rsid w:val="69F25BAE"/>
    <w:rsid w:val="69F4B832"/>
    <w:rsid w:val="69FD2CF4"/>
    <w:rsid w:val="6A049048"/>
    <w:rsid w:val="6A049BE6"/>
    <w:rsid w:val="6A04C2F9"/>
    <w:rsid w:val="6A115104"/>
    <w:rsid w:val="6A139B07"/>
    <w:rsid w:val="6A14E395"/>
    <w:rsid w:val="6A1613AC"/>
    <w:rsid w:val="6A19D2CA"/>
    <w:rsid w:val="6A303F32"/>
    <w:rsid w:val="6A369C0D"/>
    <w:rsid w:val="6A3B84AD"/>
    <w:rsid w:val="6A403BD1"/>
    <w:rsid w:val="6A49E718"/>
    <w:rsid w:val="6A551B10"/>
    <w:rsid w:val="6A59098D"/>
    <w:rsid w:val="6A5ACDAB"/>
    <w:rsid w:val="6A649E4A"/>
    <w:rsid w:val="6A6BB442"/>
    <w:rsid w:val="6A7944CD"/>
    <w:rsid w:val="6A7BDE0D"/>
    <w:rsid w:val="6A7D00C4"/>
    <w:rsid w:val="6A8543E3"/>
    <w:rsid w:val="6A891B7F"/>
    <w:rsid w:val="6A8B1178"/>
    <w:rsid w:val="6A8C1D98"/>
    <w:rsid w:val="6A900167"/>
    <w:rsid w:val="6A92390A"/>
    <w:rsid w:val="6A95CADC"/>
    <w:rsid w:val="6A963953"/>
    <w:rsid w:val="6A9699CD"/>
    <w:rsid w:val="6A9BB8AA"/>
    <w:rsid w:val="6A9C59A1"/>
    <w:rsid w:val="6AA4289A"/>
    <w:rsid w:val="6AADC826"/>
    <w:rsid w:val="6ABA4E86"/>
    <w:rsid w:val="6ABB4677"/>
    <w:rsid w:val="6ABC361C"/>
    <w:rsid w:val="6ABE4DFB"/>
    <w:rsid w:val="6AC26046"/>
    <w:rsid w:val="6ACACA8E"/>
    <w:rsid w:val="6ACB2E18"/>
    <w:rsid w:val="6ACB4A25"/>
    <w:rsid w:val="6ADD65F5"/>
    <w:rsid w:val="6AE029AC"/>
    <w:rsid w:val="6AE0BDE1"/>
    <w:rsid w:val="6AE1F9CB"/>
    <w:rsid w:val="6AE20046"/>
    <w:rsid w:val="6AE7E97D"/>
    <w:rsid w:val="6AEBE852"/>
    <w:rsid w:val="6AF2E5E3"/>
    <w:rsid w:val="6AFD8E2E"/>
    <w:rsid w:val="6B00198D"/>
    <w:rsid w:val="6B019174"/>
    <w:rsid w:val="6B052476"/>
    <w:rsid w:val="6B083395"/>
    <w:rsid w:val="6B08444E"/>
    <w:rsid w:val="6B0A9EA7"/>
    <w:rsid w:val="6B153E5A"/>
    <w:rsid w:val="6B170BF8"/>
    <w:rsid w:val="6B186A22"/>
    <w:rsid w:val="6B194E36"/>
    <w:rsid w:val="6B1E363F"/>
    <w:rsid w:val="6B28504A"/>
    <w:rsid w:val="6B3A647B"/>
    <w:rsid w:val="6B4169C5"/>
    <w:rsid w:val="6B42258F"/>
    <w:rsid w:val="6B505DEE"/>
    <w:rsid w:val="6B5540E9"/>
    <w:rsid w:val="6B586C1E"/>
    <w:rsid w:val="6B5909F7"/>
    <w:rsid w:val="6B5F560F"/>
    <w:rsid w:val="6B635707"/>
    <w:rsid w:val="6B64D716"/>
    <w:rsid w:val="6B71314D"/>
    <w:rsid w:val="6B7164C8"/>
    <w:rsid w:val="6B743DDD"/>
    <w:rsid w:val="6B7490A9"/>
    <w:rsid w:val="6B757582"/>
    <w:rsid w:val="6B790BE4"/>
    <w:rsid w:val="6B791423"/>
    <w:rsid w:val="6B8FD597"/>
    <w:rsid w:val="6B929447"/>
    <w:rsid w:val="6B952F2B"/>
    <w:rsid w:val="6B95463C"/>
    <w:rsid w:val="6B96FE98"/>
    <w:rsid w:val="6B98DF72"/>
    <w:rsid w:val="6BAED908"/>
    <w:rsid w:val="6BB45748"/>
    <w:rsid w:val="6BB64A03"/>
    <w:rsid w:val="6BB73529"/>
    <w:rsid w:val="6BB87A39"/>
    <w:rsid w:val="6BBEC16A"/>
    <w:rsid w:val="6BC26FE7"/>
    <w:rsid w:val="6BC34177"/>
    <w:rsid w:val="6BD456CF"/>
    <w:rsid w:val="6BE3797F"/>
    <w:rsid w:val="6BF0D6A1"/>
    <w:rsid w:val="6C029069"/>
    <w:rsid w:val="6C049A4F"/>
    <w:rsid w:val="6C12A89C"/>
    <w:rsid w:val="6C12ECAC"/>
    <w:rsid w:val="6C1BB50E"/>
    <w:rsid w:val="6C248BC4"/>
    <w:rsid w:val="6C25D124"/>
    <w:rsid w:val="6C2632AA"/>
    <w:rsid w:val="6C2D1914"/>
    <w:rsid w:val="6C303995"/>
    <w:rsid w:val="6C307E5B"/>
    <w:rsid w:val="6C3208A9"/>
    <w:rsid w:val="6C37E3BC"/>
    <w:rsid w:val="6C43ABD8"/>
    <w:rsid w:val="6C4400E8"/>
    <w:rsid w:val="6C450D30"/>
    <w:rsid w:val="6C47FDAA"/>
    <w:rsid w:val="6C4878C0"/>
    <w:rsid w:val="6C5697B4"/>
    <w:rsid w:val="6C5EDF1D"/>
    <w:rsid w:val="6C6285DF"/>
    <w:rsid w:val="6C62B0A8"/>
    <w:rsid w:val="6C69542A"/>
    <w:rsid w:val="6C6F0612"/>
    <w:rsid w:val="6C7BD722"/>
    <w:rsid w:val="6C8C42FA"/>
    <w:rsid w:val="6C91C3DA"/>
    <w:rsid w:val="6C964E20"/>
    <w:rsid w:val="6C9B1226"/>
    <w:rsid w:val="6C9D860D"/>
    <w:rsid w:val="6C9EFDB2"/>
    <w:rsid w:val="6CA0BF22"/>
    <w:rsid w:val="6CA2318C"/>
    <w:rsid w:val="6CAACFBE"/>
    <w:rsid w:val="6CAF04F1"/>
    <w:rsid w:val="6CAF63C8"/>
    <w:rsid w:val="6CB702A3"/>
    <w:rsid w:val="6CB72A51"/>
    <w:rsid w:val="6CB907F0"/>
    <w:rsid w:val="6CCB5DF9"/>
    <w:rsid w:val="6CCD8926"/>
    <w:rsid w:val="6CCFE1BD"/>
    <w:rsid w:val="6CD282CC"/>
    <w:rsid w:val="6CDA2380"/>
    <w:rsid w:val="6CEF67B5"/>
    <w:rsid w:val="6CF30056"/>
    <w:rsid w:val="6CF53F30"/>
    <w:rsid w:val="6CF759D1"/>
    <w:rsid w:val="6CFB2670"/>
    <w:rsid w:val="6D035711"/>
    <w:rsid w:val="6D0AB05A"/>
    <w:rsid w:val="6D0C1216"/>
    <w:rsid w:val="6D0E18E1"/>
    <w:rsid w:val="6D16847F"/>
    <w:rsid w:val="6D1ACABE"/>
    <w:rsid w:val="6D22857E"/>
    <w:rsid w:val="6D245B95"/>
    <w:rsid w:val="6D2C808B"/>
    <w:rsid w:val="6D4267DE"/>
    <w:rsid w:val="6D4D2AAA"/>
    <w:rsid w:val="6D4D7D05"/>
    <w:rsid w:val="6D501585"/>
    <w:rsid w:val="6D555069"/>
    <w:rsid w:val="6D5641C5"/>
    <w:rsid w:val="6D578E7E"/>
    <w:rsid w:val="6D5A3648"/>
    <w:rsid w:val="6D682DA6"/>
    <w:rsid w:val="6D69F49F"/>
    <w:rsid w:val="6D702730"/>
    <w:rsid w:val="6D7410B5"/>
    <w:rsid w:val="6D76E9F4"/>
    <w:rsid w:val="6D82A944"/>
    <w:rsid w:val="6D83677F"/>
    <w:rsid w:val="6D84CF1B"/>
    <w:rsid w:val="6D86FE26"/>
    <w:rsid w:val="6D8E3DD0"/>
    <w:rsid w:val="6D8F7C0E"/>
    <w:rsid w:val="6D90AE22"/>
    <w:rsid w:val="6D90C980"/>
    <w:rsid w:val="6D913180"/>
    <w:rsid w:val="6D9A99E0"/>
    <w:rsid w:val="6D9BA191"/>
    <w:rsid w:val="6D9C48C2"/>
    <w:rsid w:val="6D9CFFCD"/>
    <w:rsid w:val="6D9DD54B"/>
    <w:rsid w:val="6DA3B6FE"/>
    <w:rsid w:val="6DA5B6A1"/>
    <w:rsid w:val="6DAC1209"/>
    <w:rsid w:val="6DAC4D50"/>
    <w:rsid w:val="6DAF9347"/>
    <w:rsid w:val="6DB2545F"/>
    <w:rsid w:val="6DB9E6D0"/>
    <w:rsid w:val="6DC21DAA"/>
    <w:rsid w:val="6DCE1553"/>
    <w:rsid w:val="6DD46E6B"/>
    <w:rsid w:val="6DDB9FAB"/>
    <w:rsid w:val="6DDEBA3F"/>
    <w:rsid w:val="6DE2C105"/>
    <w:rsid w:val="6DE95DE2"/>
    <w:rsid w:val="6DE991BD"/>
    <w:rsid w:val="6DF24E22"/>
    <w:rsid w:val="6DF2E739"/>
    <w:rsid w:val="6DF8BF1E"/>
    <w:rsid w:val="6E02C961"/>
    <w:rsid w:val="6E02D61B"/>
    <w:rsid w:val="6E088072"/>
    <w:rsid w:val="6E0B58CC"/>
    <w:rsid w:val="6E0DEFE4"/>
    <w:rsid w:val="6E165B7F"/>
    <w:rsid w:val="6E16FD85"/>
    <w:rsid w:val="6E1D5EE2"/>
    <w:rsid w:val="6E242B24"/>
    <w:rsid w:val="6E2C18AA"/>
    <w:rsid w:val="6E303656"/>
    <w:rsid w:val="6E3B2677"/>
    <w:rsid w:val="6E48619E"/>
    <w:rsid w:val="6E523D90"/>
    <w:rsid w:val="6E58C990"/>
    <w:rsid w:val="6E59E946"/>
    <w:rsid w:val="6E5FE73C"/>
    <w:rsid w:val="6E60AD77"/>
    <w:rsid w:val="6E6638CD"/>
    <w:rsid w:val="6E6CB44B"/>
    <w:rsid w:val="6E70097F"/>
    <w:rsid w:val="6E729CCD"/>
    <w:rsid w:val="6E7C87F9"/>
    <w:rsid w:val="6E813D22"/>
    <w:rsid w:val="6E82352B"/>
    <w:rsid w:val="6E858BA1"/>
    <w:rsid w:val="6E87CA5F"/>
    <w:rsid w:val="6E87DEB9"/>
    <w:rsid w:val="6E87FB19"/>
    <w:rsid w:val="6E8D65C1"/>
    <w:rsid w:val="6E8DDDB4"/>
    <w:rsid w:val="6E8ED0B7"/>
    <w:rsid w:val="6E900CE0"/>
    <w:rsid w:val="6E905F8A"/>
    <w:rsid w:val="6E917493"/>
    <w:rsid w:val="6E998A3C"/>
    <w:rsid w:val="6E9BAFD9"/>
    <w:rsid w:val="6E9ED50A"/>
    <w:rsid w:val="6EAA8450"/>
    <w:rsid w:val="6EAEB576"/>
    <w:rsid w:val="6EB95F8C"/>
    <w:rsid w:val="6EBF9156"/>
    <w:rsid w:val="6EC5E5EA"/>
    <w:rsid w:val="6EC840C6"/>
    <w:rsid w:val="6EC985D2"/>
    <w:rsid w:val="6ECA91F8"/>
    <w:rsid w:val="6ECF8F10"/>
    <w:rsid w:val="6ED4C7B8"/>
    <w:rsid w:val="6ED4D6D9"/>
    <w:rsid w:val="6ED872FB"/>
    <w:rsid w:val="6EDA95C2"/>
    <w:rsid w:val="6EDBC337"/>
    <w:rsid w:val="6EE289DC"/>
    <w:rsid w:val="6EE487E6"/>
    <w:rsid w:val="6EE5A9A6"/>
    <w:rsid w:val="6EE83399"/>
    <w:rsid w:val="6EEE0CF4"/>
    <w:rsid w:val="6EF53AF6"/>
    <w:rsid w:val="6EF6632C"/>
    <w:rsid w:val="6EF72F34"/>
    <w:rsid w:val="6EF86B1A"/>
    <w:rsid w:val="6EFE9887"/>
    <w:rsid w:val="6F01E170"/>
    <w:rsid w:val="6F03B0E3"/>
    <w:rsid w:val="6F043754"/>
    <w:rsid w:val="6F0B9409"/>
    <w:rsid w:val="6F0BBCF3"/>
    <w:rsid w:val="6F0CB164"/>
    <w:rsid w:val="6F0DCA45"/>
    <w:rsid w:val="6F15D211"/>
    <w:rsid w:val="6F1712F3"/>
    <w:rsid w:val="6F248D2A"/>
    <w:rsid w:val="6F30AE9A"/>
    <w:rsid w:val="6F31245B"/>
    <w:rsid w:val="6F3137CF"/>
    <w:rsid w:val="6F34D10B"/>
    <w:rsid w:val="6F3C0861"/>
    <w:rsid w:val="6F43648D"/>
    <w:rsid w:val="6F4FFF2E"/>
    <w:rsid w:val="6F535332"/>
    <w:rsid w:val="6F5F635E"/>
    <w:rsid w:val="6F6849AF"/>
    <w:rsid w:val="6F6923A5"/>
    <w:rsid w:val="6F6B722B"/>
    <w:rsid w:val="6F7BA0C4"/>
    <w:rsid w:val="6F7C9B83"/>
    <w:rsid w:val="6F83131F"/>
    <w:rsid w:val="6F87B103"/>
    <w:rsid w:val="6F88A4F6"/>
    <w:rsid w:val="6F8D6B45"/>
    <w:rsid w:val="6F91BB5B"/>
    <w:rsid w:val="6F955BE3"/>
    <w:rsid w:val="6F9A0BDA"/>
    <w:rsid w:val="6F9CDB04"/>
    <w:rsid w:val="6FA4EF00"/>
    <w:rsid w:val="6FA619F6"/>
    <w:rsid w:val="6FA6C7DD"/>
    <w:rsid w:val="6FA70548"/>
    <w:rsid w:val="6FB0D6B1"/>
    <w:rsid w:val="6FB64E5F"/>
    <w:rsid w:val="6FB85643"/>
    <w:rsid w:val="6FBDE199"/>
    <w:rsid w:val="6FCA45C0"/>
    <w:rsid w:val="6FCAA572"/>
    <w:rsid w:val="6FCBF800"/>
    <w:rsid w:val="6FCDE68A"/>
    <w:rsid w:val="6FD0F7EB"/>
    <w:rsid w:val="6FD3CAFE"/>
    <w:rsid w:val="6FD417E4"/>
    <w:rsid w:val="6FD42BB4"/>
    <w:rsid w:val="6FD7F842"/>
    <w:rsid w:val="6FDE8FB8"/>
    <w:rsid w:val="6FE560D5"/>
    <w:rsid w:val="6FE76A5C"/>
    <w:rsid w:val="6FE78FEE"/>
    <w:rsid w:val="6FE79A17"/>
    <w:rsid w:val="6FEA6ED3"/>
    <w:rsid w:val="6FF43487"/>
    <w:rsid w:val="6FF87262"/>
    <w:rsid w:val="6FFB8A52"/>
    <w:rsid w:val="700AECA3"/>
    <w:rsid w:val="700B9B1C"/>
    <w:rsid w:val="700F860B"/>
    <w:rsid w:val="70123ED1"/>
    <w:rsid w:val="70175FE8"/>
    <w:rsid w:val="70186F4E"/>
    <w:rsid w:val="701B31BC"/>
    <w:rsid w:val="702302C3"/>
    <w:rsid w:val="70246752"/>
    <w:rsid w:val="702A0378"/>
    <w:rsid w:val="702BDD41"/>
    <w:rsid w:val="70359953"/>
    <w:rsid w:val="7038ED5E"/>
    <w:rsid w:val="7039B78A"/>
    <w:rsid w:val="703DA277"/>
    <w:rsid w:val="703F028E"/>
    <w:rsid w:val="70448A73"/>
    <w:rsid w:val="7059D823"/>
    <w:rsid w:val="7062A7FE"/>
    <w:rsid w:val="70665D55"/>
    <w:rsid w:val="706F61FF"/>
    <w:rsid w:val="7075D858"/>
    <w:rsid w:val="70792188"/>
    <w:rsid w:val="707A26F1"/>
    <w:rsid w:val="707E89C3"/>
    <w:rsid w:val="7081B80F"/>
    <w:rsid w:val="7086DF58"/>
    <w:rsid w:val="708C40BC"/>
    <w:rsid w:val="709170EA"/>
    <w:rsid w:val="70984480"/>
    <w:rsid w:val="709922C4"/>
    <w:rsid w:val="70ACADE0"/>
    <w:rsid w:val="70B6EAA2"/>
    <w:rsid w:val="70B98A59"/>
    <w:rsid w:val="70BCF0FD"/>
    <w:rsid w:val="70C2A7A1"/>
    <w:rsid w:val="70C84B11"/>
    <w:rsid w:val="70CFFC35"/>
    <w:rsid w:val="70D2FC09"/>
    <w:rsid w:val="70D3CA05"/>
    <w:rsid w:val="70D4D2B4"/>
    <w:rsid w:val="70D7C8B4"/>
    <w:rsid w:val="70E03AE7"/>
    <w:rsid w:val="70E396CB"/>
    <w:rsid w:val="70F533D2"/>
    <w:rsid w:val="7100A112"/>
    <w:rsid w:val="71010B47"/>
    <w:rsid w:val="7103B9AD"/>
    <w:rsid w:val="710503E3"/>
    <w:rsid w:val="710E50BB"/>
    <w:rsid w:val="7119F1DA"/>
    <w:rsid w:val="711BCFD5"/>
    <w:rsid w:val="711DCA37"/>
    <w:rsid w:val="7121B13E"/>
    <w:rsid w:val="7122F73D"/>
    <w:rsid w:val="712D1B94"/>
    <w:rsid w:val="712EE289"/>
    <w:rsid w:val="71305FE0"/>
    <w:rsid w:val="7131D323"/>
    <w:rsid w:val="7142F887"/>
    <w:rsid w:val="71480421"/>
    <w:rsid w:val="714C77B4"/>
    <w:rsid w:val="71518CB2"/>
    <w:rsid w:val="715258B7"/>
    <w:rsid w:val="716A5564"/>
    <w:rsid w:val="716CE549"/>
    <w:rsid w:val="716F63AA"/>
    <w:rsid w:val="717287C1"/>
    <w:rsid w:val="7173B93C"/>
    <w:rsid w:val="7176B8FD"/>
    <w:rsid w:val="71788F6C"/>
    <w:rsid w:val="71854D56"/>
    <w:rsid w:val="71898090"/>
    <w:rsid w:val="7196EFF3"/>
    <w:rsid w:val="719F0CCF"/>
    <w:rsid w:val="71A44AA0"/>
    <w:rsid w:val="71A6FD25"/>
    <w:rsid w:val="71AD9C16"/>
    <w:rsid w:val="71B0090B"/>
    <w:rsid w:val="71C74711"/>
    <w:rsid w:val="71CF0B03"/>
    <w:rsid w:val="71D4189A"/>
    <w:rsid w:val="71D74663"/>
    <w:rsid w:val="71E77995"/>
    <w:rsid w:val="71EB18F4"/>
    <w:rsid w:val="71F98047"/>
    <w:rsid w:val="71FED6CE"/>
    <w:rsid w:val="7209347D"/>
    <w:rsid w:val="72203401"/>
    <w:rsid w:val="7224F817"/>
    <w:rsid w:val="72265041"/>
    <w:rsid w:val="7229D30F"/>
    <w:rsid w:val="722B7950"/>
    <w:rsid w:val="722E2A81"/>
    <w:rsid w:val="7234677D"/>
    <w:rsid w:val="723DD715"/>
    <w:rsid w:val="72632420"/>
    <w:rsid w:val="72670B99"/>
    <w:rsid w:val="726EA73C"/>
    <w:rsid w:val="7279C40B"/>
    <w:rsid w:val="727F327C"/>
    <w:rsid w:val="72824EC9"/>
    <w:rsid w:val="7285CC02"/>
    <w:rsid w:val="7288784E"/>
    <w:rsid w:val="728B157C"/>
    <w:rsid w:val="728FE9EE"/>
    <w:rsid w:val="72A7DE51"/>
    <w:rsid w:val="72B1BC10"/>
    <w:rsid w:val="72B78E8E"/>
    <w:rsid w:val="72B838FC"/>
    <w:rsid w:val="72C641BC"/>
    <w:rsid w:val="72C6D167"/>
    <w:rsid w:val="72C8BC35"/>
    <w:rsid w:val="72CBA1A8"/>
    <w:rsid w:val="72CDA384"/>
    <w:rsid w:val="72D89E53"/>
    <w:rsid w:val="72DB5EE0"/>
    <w:rsid w:val="72DC4BAE"/>
    <w:rsid w:val="72E2CE25"/>
    <w:rsid w:val="72E36060"/>
    <w:rsid w:val="72E626DF"/>
    <w:rsid w:val="72E8E88F"/>
    <w:rsid w:val="72EA187A"/>
    <w:rsid w:val="72EA38D4"/>
    <w:rsid w:val="72EE1564"/>
    <w:rsid w:val="72F1E8D9"/>
    <w:rsid w:val="72FC70AB"/>
    <w:rsid w:val="72FE8591"/>
    <w:rsid w:val="72FEA4C6"/>
    <w:rsid w:val="7303F1BC"/>
    <w:rsid w:val="73064D9D"/>
    <w:rsid w:val="7310867F"/>
    <w:rsid w:val="73140C30"/>
    <w:rsid w:val="731442F1"/>
    <w:rsid w:val="73147697"/>
    <w:rsid w:val="731703DB"/>
    <w:rsid w:val="731B97A6"/>
    <w:rsid w:val="73219AA4"/>
    <w:rsid w:val="73233487"/>
    <w:rsid w:val="73242601"/>
    <w:rsid w:val="732543BC"/>
    <w:rsid w:val="73300BA2"/>
    <w:rsid w:val="73339216"/>
    <w:rsid w:val="73353C44"/>
    <w:rsid w:val="73369FCB"/>
    <w:rsid w:val="7338590D"/>
    <w:rsid w:val="733EF010"/>
    <w:rsid w:val="73439A43"/>
    <w:rsid w:val="7345EF17"/>
    <w:rsid w:val="7346C1B2"/>
    <w:rsid w:val="73496C77"/>
    <w:rsid w:val="734B5D71"/>
    <w:rsid w:val="7350DD39"/>
    <w:rsid w:val="7355F4E8"/>
    <w:rsid w:val="7358FFBD"/>
    <w:rsid w:val="735C0814"/>
    <w:rsid w:val="735E7AFA"/>
    <w:rsid w:val="735E80D3"/>
    <w:rsid w:val="73637E03"/>
    <w:rsid w:val="736B0035"/>
    <w:rsid w:val="736C0CD0"/>
    <w:rsid w:val="736D9D96"/>
    <w:rsid w:val="736F10BD"/>
    <w:rsid w:val="7371584C"/>
    <w:rsid w:val="73743386"/>
    <w:rsid w:val="73754CFE"/>
    <w:rsid w:val="7378C8B9"/>
    <w:rsid w:val="737E501A"/>
    <w:rsid w:val="73816A4B"/>
    <w:rsid w:val="7382BBC0"/>
    <w:rsid w:val="7388E6FD"/>
    <w:rsid w:val="7389BC58"/>
    <w:rsid w:val="739C9F21"/>
    <w:rsid w:val="73A19314"/>
    <w:rsid w:val="73AED129"/>
    <w:rsid w:val="73AEF701"/>
    <w:rsid w:val="73B4F372"/>
    <w:rsid w:val="73C028A6"/>
    <w:rsid w:val="73C68C05"/>
    <w:rsid w:val="73D1952B"/>
    <w:rsid w:val="73DBC82D"/>
    <w:rsid w:val="73E85B40"/>
    <w:rsid w:val="73EBA325"/>
    <w:rsid w:val="73EC3068"/>
    <w:rsid w:val="73F7DD5F"/>
    <w:rsid w:val="73F846C0"/>
    <w:rsid w:val="73FAAC5B"/>
    <w:rsid w:val="73FE169D"/>
    <w:rsid w:val="73FFEBD3"/>
    <w:rsid w:val="74037512"/>
    <w:rsid w:val="740BF9EF"/>
    <w:rsid w:val="741A8C4D"/>
    <w:rsid w:val="741C41C0"/>
    <w:rsid w:val="7421A22C"/>
    <w:rsid w:val="7425EF84"/>
    <w:rsid w:val="742DA122"/>
    <w:rsid w:val="743841D4"/>
    <w:rsid w:val="743A27C4"/>
    <w:rsid w:val="74446795"/>
    <w:rsid w:val="74448431"/>
    <w:rsid w:val="744E61AA"/>
    <w:rsid w:val="7450A069"/>
    <w:rsid w:val="74570971"/>
    <w:rsid w:val="745E8778"/>
    <w:rsid w:val="7462AEF7"/>
    <w:rsid w:val="74633D60"/>
    <w:rsid w:val="7477FE70"/>
    <w:rsid w:val="748F3945"/>
    <w:rsid w:val="74928BF0"/>
    <w:rsid w:val="7493109F"/>
    <w:rsid w:val="74945111"/>
    <w:rsid w:val="749B8639"/>
    <w:rsid w:val="749EB332"/>
    <w:rsid w:val="749F9273"/>
    <w:rsid w:val="74A7FFA3"/>
    <w:rsid w:val="74AB689F"/>
    <w:rsid w:val="74AFAC78"/>
    <w:rsid w:val="74B26172"/>
    <w:rsid w:val="74BADBA6"/>
    <w:rsid w:val="74BD8534"/>
    <w:rsid w:val="74C22A17"/>
    <w:rsid w:val="74CB4C66"/>
    <w:rsid w:val="74D0AC8F"/>
    <w:rsid w:val="74D4A0D5"/>
    <w:rsid w:val="74D5CB94"/>
    <w:rsid w:val="74D85B41"/>
    <w:rsid w:val="74E0CE07"/>
    <w:rsid w:val="74E2FAD2"/>
    <w:rsid w:val="74F14247"/>
    <w:rsid w:val="74F4AACA"/>
    <w:rsid w:val="75013334"/>
    <w:rsid w:val="7502E461"/>
    <w:rsid w:val="75057095"/>
    <w:rsid w:val="7506D096"/>
    <w:rsid w:val="7509DDD1"/>
    <w:rsid w:val="751106AE"/>
    <w:rsid w:val="751B8986"/>
    <w:rsid w:val="7520E9AD"/>
    <w:rsid w:val="752233B3"/>
    <w:rsid w:val="7538B04D"/>
    <w:rsid w:val="7539ED82"/>
    <w:rsid w:val="7547909D"/>
    <w:rsid w:val="754B364A"/>
    <w:rsid w:val="755387A1"/>
    <w:rsid w:val="7554308D"/>
    <w:rsid w:val="755D7A4A"/>
    <w:rsid w:val="7565CAF2"/>
    <w:rsid w:val="757065D0"/>
    <w:rsid w:val="757780A7"/>
    <w:rsid w:val="757A91A1"/>
    <w:rsid w:val="757C550E"/>
    <w:rsid w:val="758F5A11"/>
    <w:rsid w:val="759E18D1"/>
    <w:rsid w:val="75A3146D"/>
    <w:rsid w:val="75A36DB7"/>
    <w:rsid w:val="75A3F956"/>
    <w:rsid w:val="75A96EF7"/>
    <w:rsid w:val="75ACCFDE"/>
    <w:rsid w:val="75B15574"/>
    <w:rsid w:val="75B164CD"/>
    <w:rsid w:val="75B4DFA3"/>
    <w:rsid w:val="75BB08B4"/>
    <w:rsid w:val="75BF604C"/>
    <w:rsid w:val="75BFC6F2"/>
    <w:rsid w:val="75BFFEDB"/>
    <w:rsid w:val="75C5D5F6"/>
    <w:rsid w:val="75C831EA"/>
    <w:rsid w:val="75CA56F5"/>
    <w:rsid w:val="75CEEC5F"/>
    <w:rsid w:val="75D0ADAF"/>
    <w:rsid w:val="75DD32D9"/>
    <w:rsid w:val="75E215CC"/>
    <w:rsid w:val="75E6CFFD"/>
    <w:rsid w:val="75EA0ED3"/>
    <w:rsid w:val="75EB021E"/>
    <w:rsid w:val="75EF97A4"/>
    <w:rsid w:val="75FACD99"/>
    <w:rsid w:val="75FD9211"/>
    <w:rsid w:val="760433DE"/>
    <w:rsid w:val="7613116A"/>
    <w:rsid w:val="761B51A0"/>
    <w:rsid w:val="762ADD9F"/>
    <w:rsid w:val="76397BE6"/>
    <w:rsid w:val="76402227"/>
    <w:rsid w:val="76433280"/>
    <w:rsid w:val="764A675C"/>
    <w:rsid w:val="76567B93"/>
    <w:rsid w:val="765698E9"/>
    <w:rsid w:val="765EC7FB"/>
    <w:rsid w:val="765EDBD8"/>
    <w:rsid w:val="7663760B"/>
    <w:rsid w:val="766FA4BA"/>
    <w:rsid w:val="7672337D"/>
    <w:rsid w:val="7679545F"/>
    <w:rsid w:val="767C9E68"/>
    <w:rsid w:val="767EC193"/>
    <w:rsid w:val="7685F214"/>
    <w:rsid w:val="768A1C78"/>
    <w:rsid w:val="768B22E4"/>
    <w:rsid w:val="76964857"/>
    <w:rsid w:val="76A09EFE"/>
    <w:rsid w:val="76A44EA9"/>
    <w:rsid w:val="76A853A1"/>
    <w:rsid w:val="76A984B7"/>
    <w:rsid w:val="76AA513E"/>
    <w:rsid w:val="76B7BDB1"/>
    <w:rsid w:val="76BF0904"/>
    <w:rsid w:val="76C4F496"/>
    <w:rsid w:val="76C57591"/>
    <w:rsid w:val="76D0140C"/>
    <w:rsid w:val="76D115F3"/>
    <w:rsid w:val="76D46D24"/>
    <w:rsid w:val="76D8734C"/>
    <w:rsid w:val="76E2A216"/>
    <w:rsid w:val="76EF06DA"/>
    <w:rsid w:val="76F207CD"/>
    <w:rsid w:val="76F26708"/>
    <w:rsid w:val="76F4351B"/>
    <w:rsid w:val="76F94AAB"/>
    <w:rsid w:val="77037CFF"/>
    <w:rsid w:val="77051191"/>
    <w:rsid w:val="770868D4"/>
    <w:rsid w:val="770B936F"/>
    <w:rsid w:val="770EC23A"/>
    <w:rsid w:val="77170976"/>
    <w:rsid w:val="771E1D1B"/>
    <w:rsid w:val="771E9F16"/>
    <w:rsid w:val="7720AE64"/>
    <w:rsid w:val="772111E2"/>
    <w:rsid w:val="772877D0"/>
    <w:rsid w:val="77310E70"/>
    <w:rsid w:val="7737ED34"/>
    <w:rsid w:val="7739B0B0"/>
    <w:rsid w:val="773EE725"/>
    <w:rsid w:val="7745869B"/>
    <w:rsid w:val="775540D8"/>
    <w:rsid w:val="77569AB1"/>
    <w:rsid w:val="7756F7E8"/>
    <w:rsid w:val="7758951E"/>
    <w:rsid w:val="775C832E"/>
    <w:rsid w:val="7760BC4D"/>
    <w:rsid w:val="776FE405"/>
    <w:rsid w:val="77722BFD"/>
    <w:rsid w:val="77745F26"/>
    <w:rsid w:val="77764A12"/>
    <w:rsid w:val="7778DA17"/>
    <w:rsid w:val="777977D3"/>
    <w:rsid w:val="777E1832"/>
    <w:rsid w:val="77820ADA"/>
    <w:rsid w:val="7784CB44"/>
    <w:rsid w:val="779A428A"/>
    <w:rsid w:val="779C96DC"/>
    <w:rsid w:val="77A0DD19"/>
    <w:rsid w:val="77AD2C65"/>
    <w:rsid w:val="77B13B1C"/>
    <w:rsid w:val="77BC632B"/>
    <w:rsid w:val="77D3AD56"/>
    <w:rsid w:val="77DAB3D2"/>
    <w:rsid w:val="77DADEE5"/>
    <w:rsid w:val="77DCFEAC"/>
    <w:rsid w:val="77DEA168"/>
    <w:rsid w:val="77E069E2"/>
    <w:rsid w:val="77E37EB4"/>
    <w:rsid w:val="77E44F91"/>
    <w:rsid w:val="77E7F362"/>
    <w:rsid w:val="77EA77B0"/>
    <w:rsid w:val="77EA8A8E"/>
    <w:rsid w:val="77F287A7"/>
    <w:rsid w:val="77F3DCEB"/>
    <w:rsid w:val="77F4A2F9"/>
    <w:rsid w:val="77FF466C"/>
    <w:rsid w:val="7810B427"/>
    <w:rsid w:val="7812CE71"/>
    <w:rsid w:val="78138F44"/>
    <w:rsid w:val="7815B502"/>
    <w:rsid w:val="781A2952"/>
    <w:rsid w:val="781D1CDE"/>
    <w:rsid w:val="781D50B6"/>
    <w:rsid w:val="782336BB"/>
    <w:rsid w:val="7823F867"/>
    <w:rsid w:val="782E1EB3"/>
    <w:rsid w:val="78337AF8"/>
    <w:rsid w:val="7836E852"/>
    <w:rsid w:val="783A1538"/>
    <w:rsid w:val="783B1C2D"/>
    <w:rsid w:val="783E7158"/>
    <w:rsid w:val="7842B44E"/>
    <w:rsid w:val="784CA0F5"/>
    <w:rsid w:val="784D7CD0"/>
    <w:rsid w:val="784ED72F"/>
    <w:rsid w:val="78507D8F"/>
    <w:rsid w:val="7851985E"/>
    <w:rsid w:val="7855D22B"/>
    <w:rsid w:val="7860F383"/>
    <w:rsid w:val="78611FD7"/>
    <w:rsid w:val="7861D369"/>
    <w:rsid w:val="7861DA4F"/>
    <w:rsid w:val="78672E53"/>
    <w:rsid w:val="786797DD"/>
    <w:rsid w:val="78681F70"/>
    <w:rsid w:val="787000B0"/>
    <w:rsid w:val="7871102A"/>
    <w:rsid w:val="78813D7C"/>
    <w:rsid w:val="788464BB"/>
    <w:rsid w:val="78873442"/>
    <w:rsid w:val="7889D69D"/>
    <w:rsid w:val="788C4BEB"/>
    <w:rsid w:val="788EA9D2"/>
    <w:rsid w:val="7899D313"/>
    <w:rsid w:val="789B6193"/>
    <w:rsid w:val="789D5BCA"/>
    <w:rsid w:val="789F4D60"/>
    <w:rsid w:val="78A1BAC7"/>
    <w:rsid w:val="78A5CB7D"/>
    <w:rsid w:val="78AA13B9"/>
    <w:rsid w:val="78AA4B64"/>
    <w:rsid w:val="78AA53CA"/>
    <w:rsid w:val="78AF7AF2"/>
    <w:rsid w:val="78B0C1B0"/>
    <w:rsid w:val="78B81DF1"/>
    <w:rsid w:val="78CCAB99"/>
    <w:rsid w:val="78CD4BAA"/>
    <w:rsid w:val="78CE858B"/>
    <w:rsid w:val="78D14135"/>
    <w:rsid w:val="78D7E857"/>
    <w:rsid w:val="78DAFA65"/>
    <w:rsid w:val="78DC4F18"/>
    <w:rsid w:val="78DC741E"/>
    <w:rsid w:val="78E4499B"/>
    <w:rsid w:val="78EF6F04"/>
    <w:rsid w:val="78F010CC"/>
    <w:rsid w:val="78F28A9A"/>
    <w:rsid w:val="78FB1078"/>
    <w:rsid w:val="7908194A"/>
    <w:rsid w:val="790C75AA"/>
    <w:rsid w:val="790D98E7"/>
    <w:rsid w:val="790F56A0"/>
    <w:rsid w:val="790FB382"/>
    <w:rsid w:val="79212DC9"/>
    <w:rsid w:val="7923F9B4"/>
    <w:rsid w:val="7926723C"/>
    <w:rsid w:val="792878D9"/>
    <w:rsid w:val="792AE38A"/>
    <w:rsid w:val="792B5360"/>
    <w:rsid w:val="792B7221"/>
    <w:rsid w:val="79358340"/>
    <w:rsid w:val="79370783"/>
    <w:rsid w:val="79432951"/>
    <w:rsid w:val="794C183A"/>
    <w:rsid w:val="7951CF01"/>
    <w:rsid w:val="79559D0F"/>
    <w:rsid w:val="79580682"/>
    <w:rsid w:val="796BD5F5"/>
    <w:rsid w:val="797494AC"/>
    <w:rsid w:val="7976018C"/>
    <w:rsid w:val="7989D34A"/>
    <w:rsid w:val="798CB75F"/>
    <w:rsid w:val="798F43BC"/>
    <w:rsid w:val="7990F657"/>
    <w:rsid w:val="79A0BB7A"/>
    <w:rsid w:val="79A79832"/>
    <w:rsid w:val="79B443A7"/>
    <w:rsid w:val="79B630B5"/>
    <w:rsid w:val="79B7CFB9"/>
    <w:rsid w:val="79C9D9B3"/>
    <w:rsid w:val="79CC7FF6"/>
    <w:rsid w:val="79CE5989"/>
    <w:rsid w:val="79D1472B"/>
    <w:rsid w:val="79D5FDC9"/>
    <w:rsid w:val="79D6C184"/>
    <w:rsid w:val="79DB301C"/>
    <w:rsid w:val="79E258DB"/>
    <w:rsid w:val="79E3B147"/>
    <w:rsid w:val="79E586F9"/>
    <w:rsid w:val="79E81FC6"/>
    <w:rsid w:val="79EB4CC8"/>
    <w:rsid w:val="79FA0F5D"/>
    <w:rsid w:val="79FAA7C5"/>
    <w:rsid w:val="79FF4D3F"/>
    <w:rsid w:val="7A086728"/>
    <w:rsid w:val="7A0A9E52"/>
    <w:rsid w:val="7A0FEA24"/>
    <w:rsid w:val="7A23CD0C"/>
    <w:rsid w:val="7A28EE72"/>
    <w:rsid w:val="7A2D5F0A"/>
    <w:rsid w:val="7A30EB6D"/>
    <w:rsid w:val="7A31C5D6"/>
    <w:rsid w:val="7A3A4A8C"/>
    <w:rsid w:val="7A473A65"/>
    <w:rsid w:val="7A4CF2DE"/>
    <w:rsid w:val="7A4F0D4B"/>
    <w:rsid w:val="7A4F8169"/>
    <w:rsid w:val="7A54AC71"/>
    <w:rsid w:val="7A58A812"/>
    <w:rsid w:val="7A5BCD6B"/>
    <w:rsid w:val="7A5F51B1"/>
    <w:rsid w:val="7A68B63C"/>
    <w:rsid w:val="7A691FE8"/>
    <w:rsid w:val="7A6DACAB"/>
    <w:rsid w:val="7A6F2D57"/>
    <w:rsid w:val="7A7BED68"/>
    <w:rsid w:val="7A7F549C"/>
    <w:rsid w:val="7A822847"/>
    <w:rsid w:val="7A8F8F03"/>
    <w:rsid w:val="7A938CE2"/>
    <w:rsid w:val="7A9AC139"/>
    <w:rsid w:val="7AA14A16"/>
    <w:rsid w:val="7AA45896"/>
    <w:rsid w:val="7AAB250E"/>
    <w:rsid w:val="7AB736CD"/>
    <w:rsid w:val="7AB7A477"/>
    <w:rsid w:val="7AB8CDE0"/>
    <w:rsid w:val="7ABA3B39"/>
    <w:rsid w:val="7ABDF1AD"/>
    <w:rsid w:val="7ABE98BA"/>
    <w:rsid w:val="7AC1460B"/>
    <w:rsid w:val="7AC219FE"/>
    <w:rsid w:val="7AC7223A"/>
    <w:rsid w:val="7AD15BD1"/>
    <w:rsid w:val="7AD17C8A"/>
    <w:rsid w:val="7AD705DB"/>
    <w:rsid w:val="7AD7A4DE"/>
    <w:rsid w:val="7AD80CDC"/>
    <w:rsid w:val="7ADC4305"/>
    <w:rsid w:val="7ADEFF4F"/>
    <w:rsid w:val="7AE4F197"/>
    <w:rsid w:val="7AF40807"/>
    <w:rsid w:val="7AF4636F"/>
    <w:rsid w:val="7AF538AF"/>
    <w:rsid w:val="7B0402A5"/>
    <w:rsid w:val="7B0CC6C1"/>
    <w:rsid w:val="7B13F58A"/>
    <w:rsid w:val="7B1DCCEC"/>
    <w:rsid w:val="7B213D2E"/>
    <w:rsid w:val="7B22EC91"/>
    <w:rsid w:val="7B23B623"/>
    <w:rsid w:val="7B29CAC8"/>
    <w:rsid w:val="7B313F15"/>
    <w:rsid w:val="7B4B4B2B"/>
    <w:rsid w:val="7B50286D"/>
    <w:rsid w:val="7B56AB67"/>
    <w:rsid w:val="7B59B8A9"/>
    <w:rsid w:val="7B6036DF"/>
    <w:rsid w:val="7B6658B8"/>
    <w:rsid w:val="7B6ADA9A"/>
    <w:rsid w:val="7B6CC8E9"/>
    <w:rsid w:val="7B8658F8"/>
    <w:rsid w:val="7B9152C5"/>
    <w:rsid w:val="7B9E3C83"/>
    <w:rsid w:val="7BB53E98"/>
    <w:rsid w:val="7BB73B34"/>
    <w:rsid w:val="7BBA0DE8"/>
    <w:rsid w:val="7BBB7D32"/>
    <w:rsid w:val="7BBEF443"/>
    <w:rsid w:val="7BC1412A"/>
    <w:rsid w:val="7BC19CC9"/>
    <w:rsid w:val="7BC20024"/>
    <w:rsid w:val="7BCE6BE1"/>
    <w:rsid w:val="7BCF39E8"/>
    <w:rsid w:val="7BD1179E"/>
    <w:rsid w:val="7BD45A8F"/>
    <w:rsid w:val="7BD5128A"/>
    <w:rsid w:val="7BDA943B"/>
    <w:rsid w:val="7BDCDA7C"/>
    <w:rsid w:val="7BDCFACC"/>
    <w:rsid w:val="7BDEF7DF"/>
    <w:rsid w:val="7BE591CA"/>
    <w:rsid w:val="7BEA8DBD"/>
    <w:rsid w:val="7BF1F48C"/>
    <w:rsid w:val="7BF374AF"/>
    <w:rsid w:val="7BF85BB1"/>
    <w:rsid w:val="7BF9CB84"/>
    <w:rsid w:val="7BFCF792"/>
    <w:rsid w:val="7BFE588F"/>
    <w:rsid w:val="7C0005F3"/>
    <w:rsid w:val="7C033C59"/>
    <w:rsid w:val="7C06C5B9"/>
    <w:rsid w:val="7C06CA32"/>
    <w:rsid w:val="7C0844A1"/>
    <w:rsid w:val="7C1AC2BE"/>
    <w:rsid w:val="7C20F2B5"/>
    <w:rsid w:val="7C2196F8"/>
    <w:rsid w:val="7C238097"/>
    <w:rsid w:val="7C26F941"/>
    <w:rsid w:val="7C32233F"/>
    <w:rsid w:val="7C33BF32"/>
    <w:rsid w:val="7C37F2D4"/>
    <w:rsid w:val="7C3ABD22"/>
    <w:rsid w:val="7C3EF303"/>
    <w:rsid w:val="7C3F8751"/>
    <w:rsid w:val="7C40B387"/>
    <w:rsid w:val="7C45941B"/>
    <w:rsid w:val="7C4FC609"/>
    <w:rsid w:val="7C52BA6D"/>
    <w:rsid w:val="7C560127"/>
    <w:rsid w:val="7C5EDEAD"/>
    <w:rsid w:val="7C60B59E"/>
    <w:rsid w:val="7C624EA8"/>
    <w:rsid w:val="7C66E3DC"/>
    <w:rsid w:val="7C740209"/>
    <w:rsid w:val="7C747C17"/>
    <w:rsid w:val="7C8297C2"/>
    <w:rsid w:val="7C84925A"/>
    <w:rsid w:val="7C8CF866"/>
    <w:rsid w:val="7C8DC7E7"/>
    <w:rsid w:val="7C95DBB2"/>
    <w:rsid w:val="7C95E24E"/>
    <w:rsid w:val="7C9CEE58"/>
    <w:rsid w:val="7CA15DD0"/>
    <w:rsid w:val="7CA61B57"/>
    <w:rsid w:val="7CAEA8BA"/>
    <w:rsid w:val="7CB20A99"/>
    <w:rsid w:val="7CB88BC1"/>
    <w:rsid w:val="7CB93B4B"/>
    <w:rsid w:val="7CBD0AEC"/>
    <w:rsid w:val="7CC4302E"/>
    <w:rsid w:val="7CDFAC3E"/>
    <w:rsid w:val="7CE775DA"/>
    <w:rsid w:val="7CE83E2C"/>
    <w:rsid w:val="7CF5F0BA"/>
    <w:rsid w:val="7D0BC9B7"/>
    <w:rsid w:val="7D0ED423"/>
    <w:rsid w:val="7D140DA5"/>
    <w:rsid w:val="7D2807B1"/>
    <w:rsid w:val="7D282F85"/>
    <w:rsid w:val="7D313FCC"/>
    <w:rsid w:val="7D382319"/>
    <w:rsid w:val="7D3A84EB"/>
    <w:rsid w:val="7D46959A"/>
    <w:rsid w:val="7D4AE6C3"/>
    <w:rsid w:val="7D4C21F7"/>
    <w:rsid w:val="7D4DB583"/>
    <w:rsid w:val="7D4FCDD4"/>
    <w:rsid w:val="7D55AEDB"/>
    <w:rsid w:val="7D5A88A6"/>
    <w:rsid w:val="7D5FE729"/>
    <w:rsid w:val="7D60CBA1"/>
    <w:rsid w:val="7D659290"/>
    <w:rsid w:val="7D6B522E"/>
    <w:rsid w:val="7D6B8210"/>
    <w:rsid w:val="7D6E5E35"/>
    <w:rsid w:val="7D704D5F"/>
    <w:rsid w:val="7D75572E"/>
    <w:rsid w:val="7D7E35BC"/>
    <w:rsid w:val="7D80649E"/>
    <w:rsid w:val="7D8493A0"/>
    <w:rsid w:val="7D8EDC36"/>
    <w:rsid w:val="7D8F3079"/>
    <w:rsid w:val="7D9ECDD3"/>
    <w:rsid w:val="7DA0BCCD"/>
    <w:rsid w:val="7DA39FCE"/>
    <w:rsid w:val="7DA6CBCF"/>
    <w:rsid w:val="7DA7A4A0"/>
    <w:rsid w:val="7DA84409"/>
    <w:rsid w:val="7DAB87F3"/>
    <w:rsid w:val="7DAD3AFD"/>
    <w:rsid w:val="7DC2EEAD"/>
    <w:rsid w:val="7DC73184"/>
    <w:rsid w:val="7DC8A330"/>
    <w:rsid w:val="7DD0ACDD"/>
    <w:rsid w:val="7DD5504D"/>
    <w:rsid w:val="7DDB86BD"/>
    <w:rsid w:val="7DDCCF51"/>
    <w:rsid w:val="7DDD15E0"/>
    <w:rsid w:val="7DDD5FBF"/>
    <w:rsid w:val="7DE1210B"/>
    <w:rsid w:val="7DE1CFAA"/>
    <w:rsid w:val="7DE1D508"/>
    <w:rsid w:val="7DE33A9F"/>
    <w:rsid w:val="7DE537BF"/>
    <w:rsid w:val="7DF5637F"/>
    <w:rsid w:val="7DFAAF0E"/>
    <w:rsid w:val="7E03584D"/>
    <w:rsid w:val="7E051338"/>
    <w:rsid w:val="7E08FC94"/>
    <w:rsid w:val="7E155D54"/>
    <w:rsid w:val="7E1AED3C"/>
    <w:rsid w:val="7E1E5CC8"/>
    <w:rsid w:val="7E1F6E73"/>
    <w:rsid w:val="7E2A3B04"/>
    <w:rsid w:val="7E2B7EEA"/>
    <w:rsid w:val="7E30A50C"/>
    <w:rsid w:val="7E4B2200"/>
    <w:rsid w:val="7E4C8458"/>
    <w:rsid w:val="7E51D3BE"/>
    <w:rsid w:val="7E56993B"/>
    <w:rsid w:val="7E58DB4D"/>
    <w:rsid w:val="7E5EDF59"/>
    <w:rsid w:val="7E5FCF6C"/>
    <w:rsid w:val="7E66400B"/>
    <w:rsid w:val="7E6648B6"/>
    <w:rsid w:val="7E6F9713"/>
    <w:rsid w:val="7E744CAF"/>
    <w:rsid w:val="7E7B1B12"/>
    <w:rsid w:val="7E86FBA9"/>
    <w:rsid w:val="7E8A48D9"/>
    <w:rsid w:val="7E8C6CCE"/>
    <w:rsid w:val="7EA0D2FB"/>
    <w:rsid w:val="7EA534E1"/>
    <w:rsid w:val="7EA8463F"/>
    <w:rsid w:val="7EACE4A8"/>
    <w:rsid w:val="7EBBA50F"/>
    <w:rsid w:val="7EBC8B44"/>
    <w:rsid w:val="7EC6CA3A"/>
    <w:rsid w:val="7ED0A6A3"/>
    <w:rsid w:val="7ED6526F"/>
    <w:rsid w:val="7EDB9EC1"/>
    <w:rsid w:val="7EDFA3A6"/>
    <w:rsid w:val="7EDFAE6E"/>
    <w:rsid w:val="7EE1EA76"/>
    <w:rsid w:val="7EE2A1F7"/>
    <w:rsid w:val="7EE6E743"/>
    <w:rsid w:val="7EEBC176"/>
    <w:rsid w:val="7EECB5E1"/>
    <w:rsid w:val="7EFA8584"/>
    <w:rsid w:val="7EFB6277"/>
    <w:rsid w:val="7F01A41E"/>
    <w:rsid w:val="7F04DA93"/>
    <w:rsid w:val="7F08B860"/>
    <w:rsid w:val="7F0C1DC0"/>
    <w:rsid w:val="7F102376"/>
    <w:rsid w:val="7F173626"/>
    <w:rsid w:val="7F29BA40"/>
    <w:rsid w:val="7F2A08E1"/>
    <w:rsid w:val="7F2A0DEA"/>
    <w:rsid w:val="7F2D7C9E"/>
    <w:rsid w:val="7F402EE8"/>
    <w:rsid w:val="7F41D864"/>
    <w:rsid w:val="7F442918"/>
    <w:rsid w:val="7F4499D0"/>
    <w:rsid w:val="7F55091B"/>
    <w:rsid w:val="7F560C9D"/>
    <w:rsid w:val="7F572CDF"/>
    <w:rsid w:val="7F57959A"/>
    <w:rsid w:val="7F5EBF0E"/>
    <w:rsid w:val="7F6469C3"/>
    <w:rsid w:val="7F6D4885"/>
    <w:rsid w:val="7F6EB201"/>
    <w:rsid w:val="7F707AA2"/>
    <w:rsid w:val="7F70C4DD"/>
    <w:rsid w:val="7F73CDFE"/>
    <w:rsid w:val="7F7C6F72"/>
    <w:rsid w:val="7F7D845E"/>
    <w:rsid w:val="7F886158"/>
    <w:rsid w:val="7F8A0F66"/>
    <w:rsid w:val="7F8B8BB4"/>
    <w:rsid w:val="7F8C6CE5"/>
    <w:rsid w:val="7F965D31"/>
    <w:rsid w:val="7F97B279"/>
    <w:rsid w:val="7F99B5CB"/>
    <w:rsid w:val="7F9A6C2F"/>
    <w:rsid w:val="7F9EBF9C"/>
    <w:rsid w:val="7FA45745"/>
    <w:rsid w:val="7FADF46D"/>
    <w:rsid w:val="7FC62977"/>
    <w:rsid w:val="7FC8215A"/>
    <w:rsid w:val="7FCC5511"/>
    <w:rsid w:val="7FCCBB73"/>
    <w:rsid w:val="7FD3CDA1"/>
    <w:rsid w:val="7FD7434B"/>
    <w:rsid w:val="7FEAB0A4"/>
    <w:rsid w:val="7FECC1FF"/>
    <w:rsid w:val="7FF3CA3D"/>
    <w:rsid w:val="7FF85F5B"/>
    <w:rsid w:val="7FF98DF7"/>
    <w:rsid w:val="7FFBD0F0"/>
    <w:rsid w:val="7FFBE7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5AEDF"/>
  <w15:chartTrackingRefBased/>
  <w15:docId w15:val="{16DA59A7-A3E8-44AA-96B2-E2EC8736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46A0"/>
    <w:pPr>
      <w:spacing w:after="0"/>
    </w:pPr>
    <w:rPr>
      <w:rFonts w:ascii="Arial" w:hAnsi="Arial"/>
      <w:sz w:val="21"/>
      <w:szCs w:val="21"/>
      <w:lang w:val="en-GB"/>
    </w:rPr>
  </w:style>
  <w:style w:type="paragraph" w:styleId="Heading1">
    <w:name w:val="heading 1"/>
    <w:basedOn w:val="Normal"/>
    <w:link w:val="Heading1Char"/>
    <w:uiPriority w:val="9"/>
    <w:qFormat/>
    <w:rsid w:val="6408A40A"/>
    <w:pPr>
      <w:spacing w:beforeAutospacing="1" w:afterAutospacing="1"/>
      <w:outlineLvl w:val="0"/>
    </w:pPr>
    <w:rPr>
      <w:rFonts w:ascii="Times New Roman" w:hAnsi="Times New Roman" w:cs="Times New Roman"/>
      <w:b/>
      <w:bCs/>
      <w:sz w:val="48"/>
      <w:szCs w:val="48"/>
    </w:rPr>
  </w:style>
  <w:style w:type="paragraph" w:styleId="Heading2">
    <w:name w:val="heading 2"/>
    <w:basedOn w:val="Normal"/>
    <w:next w:val="Normal"/>
    <w:link w:val="Heading2Char"/>
    <w:uiPriority w:val="9"/>
    <w:unhideWhenUsed/>
    <w:qFormat/>
    <w:rsid w:val="6408A40A"/>
    <w:pPr>
      <w:keepNext/>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6408A40A"/>
    <w:pPr>
      <w:keepNext/>
      <w:spacing w:before="4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semiHidden/>
    <w:unhideWhenUsed/>
    <w:qFormat/>
    <w:rsid w:val="6408A40A"/>
    <w:pPr>
      <w:keepNext/>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6408A40A"/>
    <w:pPr>
      <w:keepNext/>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6408A40A"/>
    <w:pPr>
      <w:keepNext/>
      <w:spacing w:before="4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6408A40A"/>
    <w:pPr>
      <w:keepNext/>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6408A40A"/>
    <w:pPr>
      <w:keepNext/>
      <w:spacing w:before="40"/>
      <w:outlineLvl w:val="7"/>
    </w:pPr>
    <w:rPr>
      <w:rFonts w:asciiTheme="majorHAnsi" w:hAnsiTheme="majorHAnsi" w:eastAsiaTheme="majorEastAsia" w:cstheme="majorBidi"/>
      <w:color w:val="272727"/>
    </w:rPr>
  </w:style>
  <w:style w:type="paragraph" w:styleId="Heading9">
    <w:name w:val="heading 9"/>
    <w:basedOn w:val="Normal"/>
    <w:next w:val="Normal"/>
    <w:link w:val="Heading9Char"/>
    <w:uiPriority w:val="9"/>
    <w:unhideWhenUsed/>
    <w:qFormat/>
    <w:rsid w:val="6408A40A"/>
    <w:pPr>
      <w:keepNext/>
      <w:spacing w:before="40"/>
      <w:outlineLvl w:val="8"/>
    </w:pPr>
    <w:rPr>
      <w:rFonts w:asciiTheme="majorHAnsi" w:hAnsiTheme="majorHAnsi" w:eastAsiaTheme="majorEastAsia" w:cstheme="majorBidi"/>
      <w:i/>
      <w:iCs/>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6408A40A"/>
    <w:rPr>
      <w:rFonts w:ascii="Times New Roman" w:hAnsi="Times New Roman" w:cs="Times New Roman" w:eastAsiaTheme="minorEastAsia"/>
      <w:b/>
      <w:bCs/>
      <w:noProof w:val="0"/>
      <w:sz w:val="48"/>
      <w:szCs w:val="48"/>
      <w:lang w:val="en-GB"/>
    </w:rPr>
  </w:style>
  <w:style w:type="character" w:styleId="Hyperlink">
    <w:name w:val="Hyperlink"/>
    <w:basedOn w:val="DefaultParagraphFont"/>
    <w:uiPriority w:val="99"/>
    <w:unhideWhenUsed/>
    <w:rsid w:val="0082430F"/>
    <w:rPr>
      <w:color w:val="0563C1" w:themeColor="hyperlink"/>
      <w:u w:val="single"/>
    </w:rPr>
  </w:style>
  <w:style w:type="paragraph" w:styleId="NoSpacing">
    <w:name w:val="No Spacing"/>
    <w:uiPriority w:val="1"/>
    <w:qFormat/>
    <w:rsid w:val="0082430F"/>
    <w:pPr>
      <w:spacing w:after="0" w:line="240" w:lineRule="auto"/>
    </w:pPr>
  </w:style>
  <w:style w:type="paragraph" w:styleId="paragraph" w:customStyle="1">
    <w:name w:val="paragraph"/>
    <w:basedOn w:val="Normal"/>
    <w:rsid w:val="6408A40A"/>
    <w:pPr>
      <w:spacing w:beforeAutospacing="1" w:afterAutospacing="1"/>
    </w:pPr>
    <w:rPr>
      <w:rFonts w:ascii="Times New Roman" w:hAnsi="Times New Roman" w:eastAsia="Times New Roman" w:cs="Times New Roman"/>
      <w:sz w:val="24"/>
      <w:szCs w:val="24"/>
    </w:rPr>
  </w:style>
  <w:style w:type="character" w:styleId="UnresolvedMention">
    <w:name w:val="Unresolved Mention"/>
    <w:basedOn w:val="DefaultParagraphFont"/>
    <w:uiPriority w:val="99"/>
    <w:unhideWhenUsed/>
    <w:rsid w:val="00E25033"/>
    <w:rPr>
      <w:color w:val="605E5C"/>
      <w:shd w:val="clear" w:color="auto" w:fill="E1DFDD"/>
    </w:rPr>
  </w:style>
  <w:style w:type="character" w:styleId="FollowedHyperlink">
    <w:name w:val="FollowedHyperlink"/>
    <w:basedOn w:val="DefaultParagraphFont"/>
    <w:uiPriority w:val="99"/>
    <w:semiHidden/>
    <w:unhideWhenUsed/>
    <w:rsid w:val="00E25033"/>
    <w:rPr>
      <w:color w:val="954F72" w:themeColor="followedHyperlink"/>
      <w:u w:val="single"/>
    </w:rPr>
  </w:style>
  <w:style w:type="character" w:styleId="Heading2Char" w:customStyle="1">
    <w:name w:val="Heading 2 Char"/>
    <w:basedOn w:val="DefaultParagraphFont"/>
    <w:link w:val="Heading2"/>
    <w:uiPriority w:val="9"/>
    <w:rsid w:val="6408A40A"/>
    <w:rPr>
      <w:rFonts w:asciiTheme="majorHAnsi" w:hAnsiTheme="majorHAnsi" w:eastAsiaTheme="majorEastAsia" w:cstheme="majorBidi"/>
      <w:noProof w:val="0"/>
      <w:color w:val="2F5496" w:themeColor="accent1" w:themeShade="BF"/>
      <w:sz w:val="26"/>
      <w:szCs w:val="26"/>
      <w:lang w:val="en-GB"/>
    </w:rPr>
  </w:style>
  <w:style w:type="paragraph" w:styleId="Header">
    <w:name w:val="header"/>
    <w:basedOn w:val="Normal"/>
    <w:link w:val="HeaderChar"/>
    <w:uiPriority w:val="99"/>
    <w:unhideWhenUsed/>
    <w:rsid w:val="6408A40A"/>
    <w:pPr>
      <w:tabs>
        <w:tab w:val="center" w:pos="4513"/>
        <w:tab w:val="right" w:pos="9026"/>
      </w:tabs>
    </w:pPr>
  </w:style>
  <w:style w:type="character" w:styleId="HeaderChar" w:customStyle="1">
    <w:name w:val="Header Char"/>
    <w:basedOn w:val="DefaultParagraphFont"/>
    <w:link w:val="Header"/>
    <w:uiPriority w:val="99"/>
    <w:rsid w:val="6408A40A"/>
    <w:rPr>
      <w:noProof w:val="0"/>
      <w:lang w:val="en-GB"/>
    </w:rPr>
  </w:style>
  <w:style w:type="paragraph" w:styleId="Footer">
    <w:name w:val="footer"/>
    <w:basedOn w:val="Normal"/>
    <w:link w:val="FooterChar"/>
    <w:uiPriority w:val="99"/>
    <w:unhideWhenUsed/>
    <w:rsid w:val="6408A40A"/>
    <w:pPr>
      <w:tabs>
        <w:tab w:val="center" w:pos="4513"/>
        <w:tab w:val="right" w:pos="9026"/>
      </w:tabs>
    </w:pPr>
  </w:style>
  <w:style w:type="character" w:styleId="FooterChar" w:customStyle="1">
    <w:name w:val="Footer Char"/>
    <w:basedOn w:val="DefaultParagraphFont"/>
    <w:link w:val="Footer"/>
    <w:uiPriority w:val="99"/>
    <w:rsid w:val="6408A40A"/>
    <w:rPr>
      <w:noProof w:val="0"/>
      <w:lang w:val="en-GB"/>
    </w:rPr>
  </w:style>
  <w:style w:type="character" w:styleId="CommentReference">
    <w:name w:val="annotation reference"/>
    <w:basedOn w:val="DefaultParagraphFont"/>
    <w:uiPriority w:val="99"/>
    <w:semiHidden/>
    <w:unhideWhenUsed/>
    <w:rsid w:val="00F7753B"/>
    <w:rPr>
      <w:sz w:val="16"/>
      <w:szCs w:val="16"/>
    </w:rPr>
  </w:style>
  <w:style w:type="paragraph" w:styleId="CommentText">
    <w:name w:val="annotation text"/>
    <w:basedOn w:val="Normal"/>
    <w:link w:val="CommentTextChar"/>
    <w:uiPriority w:val="99"/>
    <w:unhideWhenUsed/>
    <w:rsid w:val="6408A40A"/>
    <w:rPr>
      <w:sz w:val="20"/>
      <w:szCs w:val="20"/>
    </w:rPr>
  </w:style>
  <w:style w:type="character" w:styleId="CommentTextChar" w:customStyle="1">
    <w:name w:val="Comment Text Char"/>
    <w:basedOn w:val="DefaultParagraphFont"/>
    <w:link w:val="CommentText"/>
    <w:uiPriority w:val="99"/>
    <w:rsid w:val="6408A40A"/>
    <w:rPr>
      <w:noProof w:val="0"/>
      <w:sz w:val="20"/>
      <w:szCs w:val="20"/>
      <w:lang w:val="en-GB"/>
    </w:rPr>
  </w:style>
  <w:style w:type="paragraph" w:styleId="CommentSubject">
    <w:name w:val="annotation subject"/>
    <w:basedOn w:val="CommentText"/>
    <w:next w:val="CommentText"/>
    <w:link w:val="CommentSubjectChar"/>
    <w:uiPriority w:val="99"/>
    <w:semiHidden/>
    <w:unhideWhenUsed/>
    <w:rsid w:val="6408A40A"/>
    <w:rPr>
      <w:b/>
      <w:bCs/>
    </w:rPr>
  </w:style>
  <w:style w:type="character" w:styleId="CommentSubjectChar" w:customStyle="1">
    <w:name w:val="Comment Subject Char"/>
    <w:basedOn w:val="CommentTextChar"/>
    <w:link w:val="CommentSubject"/>
    <w:uiPriority w:val="99"/>
    <w:semiHidden/>
    <w:rsid w:val="6408A40A"/>
    <w:rPr>
      <w:b/>
      <w:bCs/>
      <w:noProof w:val="0"/>
      <w:sz w:val="20"/>
      <w:szCs w:val="20"/>
      <w:lang w:val="en-GB"/>
    </w:rPr>
  </w:style>
  <w:style w:type="paragraph" w:styleId="BalloonText">
    <w:name w:val="Balloon Text"/>
    <w:basedOn w:val="Normal"/>
    <w:link w:val="BalloonTextChar"/>
    <w:uiPriority w:val="99"/>
    <w:semiHidden/>
    <w:unhideWhenUsed/>
    <w:rsid w:val="6408A40A"/>
    <w:rPr>
      <w:rFonts w:ascii="Segoe UI" w:hAnsi="Segoe UI" w:cs="Segoe UI"/>
      <w:sz w:val="18"/>
      <w:szCs w:val="18"/>
    </w:rPr>
  </w:style>
  <w:style w:type="character" w:styleId="BalloonTextChar" w:customStyle="1">
    <w:name w:val="Balloon Text Char"/>
    <w:basedOn w:val="DefaultParagraphFont"/>
    <w:link w:val="BalloonText"/>
    <w:uiPriority w:val="99"/>
    <w:semiHidden/>
    <w:rsid w:val="6408A40A"/>
    <w:rPr>
      <w:rFonts w:ascii="Segoe UI" w:hAnsi="Segoe UI" w:cs="Segoe UI" w:eastAsiaTheme="minorEastAsia"/>
      <w:noProof w:val="0"/>
      <w:sz w:val="18"/>
      <w:szCs w:val="18"/>
      <w:lang w:val="en-GB"/>
    </w:rPr>
  </w:style>
  <w:style w:type="character" w:styleId="datelinedate12trwy" w:customStyle="1">
    <w:name w:val="dateline__date___12trwy"/>
    <w:basedOn w:val="DefaultParagraphFont"/>
    <w:rsid w:val="00C412A9"/>
  </w:style>
  <w:style w:type="character" w:styleId="texttext3evx1j" w:customStyle="1">
    <w:name w:val="text__text___3evx1j"/>
    <w:basedOn w:val="DefaultParagraphFont"/>
    <w:rsid w:val="00C412A9"/>
  </w:style>
  <w:style w:type="paragraph" w:styleId="Revision">
    <w:name w:val="Revision"/>
    <w:hidden/>
    <w:uiPriority w:val="99"/>
    <w:semiHidden/>
    <w:rsid w:val="007A2104"/>
    <w:pPr>
      <w:spacing w:after="0" w:line="240" w:lineRule="auto"/>
    </w:pPr>
  </w:style>
  <w:style w:type="character" w:styleId="Heading3Char" w:customStyle="1">
    <w:name w:val="Heading 3 Char"/>
    <w:basedOn w:val="DefaultParagraphFont"/>
    <w:link w:val="Heading3"/>
    <w:uiPriority w:val="9"/>
    <w:rsid w:val="6408A40A"/>
    <w:rPr>
      <w:rFonts w:asciiTheme="majorHAnsi" w:hAnsiTheme="majorHAnsi" w:eastAsiaTheme="majorEastAsia" w:cstheme="majorBidi"/>
      <w:noProof w:val="0"/>
      <w:color w:val="1F3763"/>
      <w:sz w:val="24"/>
      <w:szCs w:val="24"/>
      <w:lang w:val="en-GB"/>
    </w:rPr>
  </w:style>
  <w:style w:type="character" w:styleId="normaltextrun" w:customStyle="1">
    <w:name w:val="normaltextrun"/>
    <w:basedOn w:val="DefaultParagraphFont"/>
    <w:rsid w:val="00A50BB4"/>
  </w:style>
  <w:style w:type="character" w:styleId="eop" w:customStyle="1">
    <w:name w:val="eop"/>
    <w:basedOn w:val="DefaultParagraphFont"/>
    <w:rsid w:val="00A50BB4"/>
  </w:style>
  <w:style w:type="character" w:styleId="Heading5Char" w:customStyle="1">
    <w:name w:val="Heading 5 Char"/>
    <w:basedOn w:val="DefaultParagraphFont"/>
    <w:link w:val="Heading5"/>
    <w:uiPriority w:val="9"/>
    <w:rsid w:val="6408A40A"/>
    <w:rPr>
      <w:rFonts w:asciiTheme="majorHAnsi" w:hAnsiTheme="majorHAnsi" w:eastAsiaTheme="majorEastAsia" w:cstheme="majorBidi"/>
      <w:noProof w:val="0"/>
      <w:color w:val="2F5496" w:themeColor="accent1" w:themeShade="BF"/>
      <w:lang w:val="en-GB"/>
    </w:rPr>
  </w:style>
  <w:style w:type="character" w:styleId="caps" w:customStyle="1">
    <w:name w:val="caps"/>
    <w:basedOn w:val="DefaultParagraphFont"/>
    <w:rsid w:val="00C17137"/>
  </w:style>
  <w:style w:type="paragraph" w:styleId="xmsonormal" w:customStyle="1">
    <w:name w:val="x_msonormal"/>
    <w:basedOn w:val="Normal"/>
    <w:rsid w:val="6408A40A"/>
    <w:rPr>
      <w:rFonts w:ascii="Calibri" w:hAnsi="Calibri" w:cs="Calibri"/>
    </w:rPr>
  </w:style>
  <w:style w:type="paragraph" w:styleId="ListParagraph">
    <w:name w:val="List Paragraph"/>
    <w:basedOn w:val="Normal"/>
    <w:uiPriority w:val="34"/>
    <w:qFormat/>
    <w:rsid w:val="6408A40A"/>
    <w:pPr>
      <w:ind w:left="720"/>
      <w:contextualSpacing/>
    </w:pPr>
  </w:style>
  <w:style w:type="paragraph" w:styleId="HTMLAddress">
    <w:name w:val="HTML Address"/>
    <w:basedOn w:val="Normal"/>
    <w:link w:val="HTMLAddressChar"/>
    <w:uiPriority w:val="99"/>
    <w:semiHidden/>
    <w:unhideWhenUsed/>
    <w:rsid w:val="6408A40A"/>
    <w:rPr>
      <w:rFonts w:ascii="Times New Roman" w:hAnsi="Times New Roman" w:eastAsia="Times New Roman" w:cs="Times New Roman"/>
      <w:i/>
      <w:iCs/>
      <w:sz w:val="24"/>
      <w:szCs w:val="24"/>
      <w:lang w:val="en-US"/>
    </w:rPr>
  </w:style>
  <w:style w:type="character" w:styleId="HTMLAddressChar" w:customStyle="1">
    <w:name w:val="HTML Address Char"/>
    <w:basedOn w:val="DefaultParagraphFont"/>
    <w:link w:val="HTMLAddress"/>
    <w:uiPriority w:val="99"/>
    <w:semiHidden/>
    <w:rsid w:val="6408A40A"/>
    <w:rPr>
      <w:rFonts w:ascii="Times New Roman" w:hAnsi="Times New Roman" w:eastAsia="Times New Roman" w:cs="Times New Roman"/>
      <w:i/>
      <w:iCs/>
      <w:noProof w:val="0"/>
      <w:sz w:val="24"/>
      <w:szCs w:val="24"/>
      <w:lang w:val="en-US" w:eastAsia="en-US"/>
    </w:rPr>
  </w:style>
  <w:style w:type="paragraph" w:styleId="abstract-v2item" w:customStyle="1">
    <w:name w:val="abstract-v2__item"/>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NormalWeb">
    <w:name w:val="Normal (Web)"/>
    <w:basedOn w:val="Normal"/>
    <w:uiPriority w:val="99"/>
    <w:unhideWhenUsed/>
    <w:rsid w:val="6408A40A"/>
    <w:pPr>
      <w:spacing w:beforeAutospacing="1" w:afterAutospacing="1"/>
    </w:pPr>
    <w:rPr>
      <w:rFonts w:ascii="Times New Roman" w:hAnsi="Times New Roman" w:eastAsia="Times New Roman" w:cs="Times New Roman"/>
      <w:sz w:val="24"/>
      <w:szCs w:val="24"/>
      <w:lang w:val="en-US"/>
    </w:rPr>
  </w:style>
  <w:style w:type="character" w:styleId="Emphasis">
    <w:name w:val="Emphasis"/>
    <w:basedOn w:val="DefaultParagraphFont"/>
    <w:uiPriority w:val="20"/>
    <w:qFormat/>
    <w:rsid w:val="00A22AD2"/>
    <w:rPr>
      <w:i/>
      <w:iCs/>
    </w:rPr>
  </w:style>
  <w:style w:type="character" w:styleId="news-designed-for-consumer-media" w:customStyle="1">
    <w:name w:val="news-designed-for-consumer-media"/>
    <w:basedOn w:val="DefaultParagraphFont"/>
    <w:rsid w:val="00A22AD2"/>
  </w:style>
  <w:style w:type="paragraph" w:styleId="paywall" w:customStyle="1">
    <w:name w:val="paywall"/>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character" w:styleId="stylesxlarge2thra" w:customStyle="1">
    <w:name w:val="styles_xlarge__2thra"/>
    <w:basedOn w:val="DefaultParagraphFont"/>
    <w:rsid w:val="00A22AD2"/>
  </w:style>
  <w:style w:type="character" w:styleId="stylesstandard24ryh" w:customStyle="1">
    <w:name w:val="styles_standard__24ryh"/>
    <w:basedOn w:val="DefaultParagraphFont"/>
    <w:rsid w:val="00A22AD2"/>
  </w:style>
  <w:style w:type="paragraph" w:styleId="z-TopofForm">
    <w:name w:val="HTML Top of Form"/>
    <w:basedOn w:val="Normal"/>
    <w:next w:val="Normal"/>
    <w:link w:val="z-TopofFormChar"/>
    <w:uiPriority w:val="99"/>
    <w:semiHidden/>
    <w:unhideWhenUsed/>
    <w:rsid w:val="6408A40A"/>
    <w:pPr>
      <w:jc w:val="center"/>
    </w:pPr>
    <w:rPr>
      <w:rFonts w:eastAsia="Times New Roman"/>
      <w:sz w:val="16"/>
      <w:szCs w:val="16"/>
      <w:lang w:val="en-US"/>
    </w:rPr>
  </w:style>
  <w:style w:type="character" w:styleId="z-TopofFormChar" w:customStyle="1">
    <w:name w:val="z-Top of Form Char"/>
    <w:basedOn w:val="DefaultParagraphFont"/>
    <w:link w:val="z-TopofForm"/>
    <w:uiPriority w:val="99"/>
    <w:semiHidden/>
    <w:rsid w:val="6408A40A"/>
    <w:rPr>
      <w:rFonts w:ascii="Arial" w:hAnsi="Arial" w:eastAsia="Times New Roman" w:cs="Arial"/>
      <w:noProof w:val="0"/>
      <w:sz w:val="16"/>
      <w:szCs w:val="16"/>
      <w:lang w:val="en-US" w:eastAsia="en-US"/>
    </w:rPr>
  </w:style>
  <w:style w:type="character" w:styleId="stylesinputlabel3aj7c" w:customStyle="1">
    <w:name w:val="styles_inputlabel__3aj7c"/>
    <w:basedOn w:val="DefaultParagraphFont"/>
    <w:rsid w:val="00A22AD2"/>
  </w:style>
  <w:style w:type="character" w:styleId="stylesprivacypolicycopyuuldz" w:customStyle="1">
    <w:name w:val="styles_privacypolicycopy__uuldz"/>
    <w:basedOn w:val="DefaultParagraphFont"/>
    <w:rsid w:val="00A22AD2"/>
  </w:style>
  <w:style w:type="paragraph" w:styleId="z-BottomofForm">
    <w:name w:val="HTML Bottom of Form"/>
    <w:basedOn w:val="Normal"/>
    <w:next w:val="Normal"/>
    <w:link w:val="z-BottomofFormChar"/>
    <w:uiPriority w:val="99"/>
    <w:semiHidden/>
    <w:unhideWhenUsed/>
    <w:rsid w:val="6408A40A"/>
    <w:pPr>
      <w:jc w:val="center"/>
    </w:pPr>
    <w:rPr>
      <w:rFonts w:eastAsia="Times New Roman"/>
      <w:sz w:val="16"/>
      <w:szCs w:val="16"/>
      <w:lang w:val="en-US"/>
    </w:rPr>
  </w:style>
  <w:style w:type="character" w:styleId="z-BottomofFormChar" w:customStyle="1">
    <w:name w:val="z-Bottom of Form Char"/>
    <w:basedOn w:val="DefaultParagraphFont"/>
    <w:link w:val="z-BottomofForm"/>
    <w:uiPriority w:val="99"/>
    <w:semiHidden/>
    <w:rsid w:val="6408A40A"/>
    <w:rPr>
      <w:rFonts w:ascii="Arial" w:hAnsi="Arial" w:eastAsia="Times New Roman" w:cs="Arial"/>
      <w:noProof w:val="0"/>
      <w:sz w:val="16"/>
      <w:szCs w:val="16"/>
      <w:lang w:val="en-US" w:eastAsia="en-US"/>
    </w:rPr>
  </w:style>
  <w:style w:type="character" w:styleId="link3d1a967505" w:customStyle="1">
    <w:name w:val="link__3d1a967505"/>
    <w:basedOn w:val="DefaultParagraphFont"/>
    <w:rsid w:val="00A22AD2"/>
  </w:style>
  <w:style w:type="character" w:styleId="pricechange35c7f2a303" w:customStyle="1">
    <w:name w:val="pricechange__35c7f2a303"/>
    <w:basedOn w:val="DefaultParagraphFont"/>
    <w:rsid w:val="00A22AD2"/>
  </w:style>
  <w:style w:type="character" w:styleId="percentchange7bf966dc1b" w:customStyle="1">
    <w:name w:val="percentchange__7bf966dc1b"/>
    <w:basedOn w:val="DefaultParagraphFont"/>
    <w:rsid w:val="00A22AD2"/>
  </w:style>
  <w:style w:type="paragraph" w:styleId="paragraph-paragraph-2bgue" w:customStyle="1">
    <w:name w:val="paragraph-paragraph-2bgue"/>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textlabeltext-label3ocvw" w:customStyle="1">
    <w:name w:val="textlabel__text-label___3ocvw"/>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newslettersignup-label-1xvvj" w:customStyle="1">
    <w:name w:val="newslettersignup-label-1xvvj"/>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newslettersignup-description-ed-my" w:customStyle="1">
    <w:name w:val="newslettersignup-description-ed-my"/>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footer-site-link-2dpoc" w:customStyle="1">
    <w:name w:val="footer-site-link-2dpoc"/>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footer-disclaimer-2gf0t" w:customStyle="1">
    <w:name w:val="footer-disclaimer-2gf0t"/>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recirc-v2list-item" w:customStyle="1">
    <w:name w:val="recirc-v2__list-item"/>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paragraph" w:styleId="css-3dt32m" w:customStyle="1">
    <w:name w:val="css-3dt32m"/>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character" w:styleId="css-16f3y1r" w:customStyle="1">
    <w:name w:val="css-16f3y1r"/>
    <w:basedOn w:val="DefaultParagraphFont"/>
    <w:rsid w:val="00EE1559"/>
  </w:style>
  <w:style w:type="character" w:styleId="css-cnj6d5" w:customStyle="1">
    <w:name w:val="css-cnj6d5"/>
    <w:basedOn w:val="DefaultParagraphFont"/>
    <w:rsid w:val="00EE1559"/>
  </w:style>
  <w:style w:type="character" w:styleId="css-1ly73wi" w:customStyle="1">
    <w:name w:val="css-1ly73wi"/>
    <w:basedOn w:val="DefaultParagraphFont"/>
    <w:rsid w:val="00EE1559"/>
  </w:style>
  <w:style w:type="paragraph" w:styleId="css-aknsld" w:customStyle="1">
    <w:name w:val="css-aknsld"/>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character" w:styleId="byline-prefix" w:customStyle="1">
    <w:name w:val="byline-prefix"/>
    <w:basedOn w:val="DefaultParagraphFont"/>
    <w:rsid w:val="00EE1559"/>
  </w:style>
  <w:style w:type="character" w:styleId="css-1baulvz" w:customStyle="1">
    <w:name w:val="css-1baulvz"/>
    <w:basedOn w:val="DefaultParagraphFont"/>
    <w:rsid w:val="00EE1559"/>
  </w:style>
  <w:style w:type="character" w:styleId="css-1sbuyqj" w:customStyle="1">
    <w:name w:val="css-1sbuyqj"/>
    <w:basedOn w:val="DefaultParagraphFont"/>
    <w:rsid w:val="00EE1559"/>
  </w:style>
  <w:style w:type="paragraph" w:styleId="css-axufdj" w:customStyle="1">
    <w:name w:val="css-axufdj"/>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character" w:styleId="css-8l6xbc" w:customStyle="1">
    <w:name w:val="css-8l6xbc"/>
    <w:basedOn w:val="DefaultParagraphFont"/>
    <w:rsid w:val="00EE1559"/>
  </w:style>
  <w:style w:type="character" w:styleId="Strong">
    <w:name w:val="Strong"/>
    <w:basedOn w:val="DefaultParagraphFont"/>
    <w:uiPriority w:val="22"/>
    <w:qFormat/>
    <w:rsid w:val="00EE1559"/>
    <w:rPr>
      <w:b/>
      <w:bCs/>
    </w:rPr>
  </w:style>
  <w:style w:type="paragraph" w:styleId="css-a7htku" w:customStyle="1">
    <w:name w:val="css-a7htku"/>
    <w:basedOn w:val="Normal"/>
    <w:uiPriority w:val="1"/>
    <w:rsid w:val="6408A40A"/>
    <w:pPr>
      <w:spacing w:beforeAutospacing="1" w:afterAutospacing="1"/>
    </w:pPr>
    <w:rPr>
      <w:rFonts w:ascii="Times New Roman" w:hAnsi="Times New Roman" w:eastAsia="Times New Roman" w:cs="Times New Roman"/>
      <w:sz w:val="24"/>
      <w:szCs w:val="24"/>
      <w:lang w:val="en-US"/>
    </w:rPr>
  </w:style>
  <w:style w:type="character" w:styleId="Heading4Char" w:customStyle="1">
    <w:name w:val="Heading 4 Char"/>
    <w:basedOn w:val="DefaultParagraphFont"/>
    <w:link w:val="Heading4"/>
    <w:uiPriority w:val="9"/>
    <w:semiHidden/>
    <w:rsid w:val="6408A40A"/>
    <w:rPr>
      <w:rFonts w:asciiTheme="majorHAnsi" w:hAnsiTheme="majorHAnsi" w:eastAsiaTheme="majorEastAsia" w:cstheme="majorBidi"/>
      <w:i/>
      <w:iCs/>
      <w:noProof w:val="0"/>
      <w:color w:val="2F5496" w:themeColor="accent1" w:themeShade="BF"/>
      <w:lang w:val="en-GB"/>
    </w:rPr>
  </w:style>
  <w:style w:type="paragraph" w:styleId="font--body" w:customStyle="1">
    <w:name w:val="font--body"/>
    <w:basedOn w:val="Normal"/>
    <w:uiPriority w:val="1"/>
    <w:rsid w:val="6408A40A"/>
    <w:pPr>
      <w:spacing w:beforeAutospacing="1" w:afterAutospacing="1"/>
    </w:pPr>
    <w:rPr>
      <w:rFonts w:ascii="Times New Roman" w:hAnsi="Times New Roman" w:eastAsia="Times New Roman" w:cs="Times New Roman"/>
      <w:sz w:val="24"/>
      <w:szCs w:val="24"/>
    </w:rPr>
  </w:style>
  <w:style w:type="paragraph" w:styleId="xmsonospacing" w:customStyle="1">
    <w:name w:val="x_msonospacing"/>
    <w:basedOn w:val="Normal"/>
    <w:uiPriority w:val="1"/>
    <w:rsid w:val="6408A40A"/>
    <w:pPr>
      <w:ind w:left="10" w:hanging="10"/>
    </w:pPr>
    <w:rPr>
      <w:rFonts w:ascii="Calibri" w:hAnsi="Calibri" w:cs="Calibri"/>
      <w:color w:val="000000" w:themeColor="text1"/>
      <w:lang w:val="en-US"/>
    </w:rPr>
  </w:style>
  <w:style w:type="character" w:styleId="dn" w:customStyle="1">
    <w:name w:val="dn"/>
    <w:basedOn w:val="DefaultParagraphFont"/>
    <w:rsid w:val="00AB28E1"/>
  </w:style>
  <w:style w:type="character" w:styleId="italic" w:customStyle="1">
    <w:name w:val="italic"/>
    <w:basedOn w:val="DefaultParagraphFont"/>
    <w:rsid w:val="00AB28E1"/>
  </w:style>
  <w:style w:type="character" w:styleId="truncate" w:customStyle="1">
    <w:name w:val="truncate"/>
    <w:basedOn w:val="DefaultParagraphFont"/>
    <w:rsid w:val="00AB28E1"/>
  </w:style>
  <w:style w:type="character" w:styleId="b" w:customStyle="1">
    <w:name w:val="b"/>
    <w:basedOn w:val="DefaultParagraphFont"/>
    <w:rsid w:val="00AB28E1"/>
  </w:style>
  <w:style w:type="character" w:styleId="gray-darkest" w:customStyle="1">
    <w:name w:val="gray-darkest"/>
    <w:basedOn w:val="DefaultParagraphFont"/>
    <w:rsid w:val="00AB28E1"/>
  </w:style>
  <w:style w:type="character" w:styleId="font-xxxs" w:customStyle="1">
    <w:name w:val="font-xxxs"/>
    <w:basedOn w:val="DefaultParagraphFont"/>
    <w:rsid w:val="00AB28E1"/>
  </w:style>
  <w:style w:type="character" w:styleId="pr-xs" w:customStyle="1">
    <w:name w:val="pr-xs"/>
    <w:basedOn w:val="DefaultParagraphFont"/>
    <w:rsid w:val="00AB28E1"/>
  </w:style>
  <w:style w:type="paragraph" w:styleId="gray-dark1" w:customStyle="1">
    <w:name w:val="gray-dark1"/>
    <w:basedOn w:val="Normal"/>
    <w:uiPriority w:val="1"/>
    <w:rsid w:val="6408A40A"/>
    <w:pPr>
      <w:spacing w:beforeAutospacing="1" w:afterAutospacing="1"/>
    </w:pPr>
    <w:rPr>
      <w:rFonts w:ascii="Times New Roman" w:hAnsi="Times New Roman" w:eastAsia="Times New Roman" w:cs="Times New Roman"/>
      <w:sz w:val="24"/>
      <w:szCs w:val="24"/>
    </w:rPr>
  </w:style>
  <w:style w:type="paragraph" w:styleId="gray" w:customStyle="1">
    <w:name w:val="gray"/>
    <w:basedOn w:val="Normal"/>
    <w:uiPriority w:val="1"/>
    <w:rsid w:val="6408A40A"/>
    <w:pPr>
      <w:spacing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rsid w:val="6408A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semiHidden/>
    <w:rsid w:val="6408A40A"/>
    <w:rPr>
      <w:rFonts w:ascii="Courier New" w:hAnsi="Courier New" w:eastAsia="Times New Roman" w:cs="Courier New"/>
      <w:noProof w:val="0"/>
      <w:sz w:val="20"/>
      <w:szCs w:val="20"/>
      <w:lang w:val="en-US" w:eastAsia="en-US"/>
    </w:rPr>
  </w:style>
  <w:style w:type="character" w:styleId="y2iqfc" w:customStyle="1">
    <w:name w:val="y2iqfc"/>
    <w:basedOn w:val="DefaultParagraphFont"/>
    <w:rsid w:val="006477E2"/>
  </w:style>
  <w:style w:type="paragraph" w:styleId="story-body-text" w:customStyle="1">
    <w:name w:val="story-body-text"/>
    <w:basedOn w:val="Normal"/>
    <w:uiPriority w:val="1"/>
    <w:rsid w:val="6408A40A"/>
    <w:pPr>
      <w:spacing w:beforeAutospacing="1" w:afterAutospacing="1"/>
    </w:pPr>
    <w:rPr>
      <w:rFonts w:ascii="Times New Roman" w:hAnsi="Times New Roman" w:eastAsia="Times New Roman" w:cs="Times New Roman"/>
      <w:sz w:val="24"/>
      <w:szCs w:val="24"/>
    </w:rPr>
  </w:style>
  <w:style w:type="character" w:styleId="fn" w:customStyle="1">
    <w:name w:val="fn"/>
    <w:basedOn w:val="DefaultParagraphFont"/>
    <w:rsid w:val="00660370"/>
  </w:style>
  <w:style w:type="paragraph" w:styleId="ssrcss-1q0x1qg-paragraph" w:customStyle="1">
    <w:name w:val="ssrcss-1q0x1qg-paragraph"/>
    <w:basedOn w:val="Normal"/>
    <w:uiPriority w:val="1"/>
    <w:rsid w:val="6408A40A"/>
    <w:pPr>
      <w:spacing w:beforeAutospacing="1" w:afterAutospacing="1"/>
    </w:pPr>
    <w:rPr>
      <w:rFonts w:ascii="Times New Roman" w:hAnsi="Times New Roman" w:eastAsia="Times New Roman" w:cs="Times New Roman"/>
      <w:sz w:val="24"/>
      <w:szCs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articlesubhead" w:customStyle="1">
    <w:name w:val="article__subhead"/>
    <w:basedOn w:val="Normal"/>
    <w:rsid w:val="6408A40A"/>
    <w:pPr>
      <w:spacing w:beforeAutospacing="1" w:afterAutospacing="1"/>
    </w:pPr>
    <w:rPr>
      <w:rFonts w:ascii="Times New Roman" w:hAnsi="Times New Roman" w:eastAsia="Times New Roman" w:cs="Times New Roman"/>
      <w:sz w:val="24"/>
      <w:szCs w:val="24"/>
    </w:rPr>
  </w:style>
  <w:style w:type="paragraph" w:styleId="responsivewebparagraph-sc-1isfdlb-0" w:customStyle="1">
    <w:name w:val="responsiveweb__paragraph-sc-1isfdlb-0"/>
    <w:basedOn w:val="Normal"/>
    <w:uiPriority w:val="1"/>
    <w:rsid w:val="6408A40A"/>
    <w:pPr>
      <w:spacing w:beforeAutospacing="1" w:afterAutospacing="1"/>
    </w:pPr>
    <w:rPr>
      <w:rFonts w:ascii="Times New Roman" w:hAnsi="Times New Roman" w:eastAsia="Times New Roman" w:cs="Times New Roman"/>
      <w:sz w:val="24"/>
      <w:szCs w:val="24"/>
    </w:rPr>
  </w:style>
  <w:style w:type="paragraph" w:styleId="card-text" w:customStyle="1">
    <w:name w:val="card-text"/>
    <w:basedOn w:val="Normal"/>
    <w:rsid w:val="6408A40A"/>
    <w:pPr>
      <w:spacing w:beforeAutospacing="1" w:afterAutospacing="1"/>
    </w:pPr>
    <w:rPr>
      <w:rFonts w:ascii="Times New Roman" w:hAnsi="Times New Roman" w:eastAsia="Times New Roman" w:cs="Times New Roman"/>
      <w:sz w:val="24"/>
      <w:szCs w:val="24"/>
    </w:rPr>
  </w:style>
  <w:style w:type="character" w:styleId="Mention">
    <w:name w:val="Mention"/>
    <w:basedOn w:val="DefaultParagraphFont"/>
    <w:uiPriority w:val="99"/>
    <w:unhideWhenUsed/>
    <w:rsid w:val="00F806C6"/>
    <w:rPr>
      <w:color w:val="2B579A"/>
      <w:shd w:val="clear" w:color="auto" w:fill="E1DFDD"/>
    </w:rPr>
  </w:style>
  <w:style w:type="character" w:styleId="gmail-msohyperlink" w:customStyle="1">
    <w:name w:val="gmail-msohyperlink"/>
    <w:basedOn w:val="DefaultParagraphFont"/>
    <w:rsid w:val="00381D6E"/>
  </w:style>
  <w:style w:type="character" w:styleId="s1" w:customStyle="1">
    <w:name w:val="s1"/>
    <w:basedOn w:val="DefaultParagraphFont"/>
    <w:rsid w:val="001A3665"/>
  </w:style>
  <w:style w:type="character" w:styleId="faded-digits" w:customStyle="1">
    <w:name w:val="faded-digits"/>
    <w:basedOn w:val="DefaultParagraphFont"/>
    <w:rsid w:val="00C75EF7"/>
  </w:style>
  <w:style w:type="paragraph" w:styleId="Title">
    <w:name w:val="Title"/>
    <w:basedOn w:val="Normal"/>
    <w:next w:val="Normal"/>
    <w:link w:val="TitleChar"/>
    <w:uiPriority w:val="10"/>
    <w:qFormat/>
    <w:rsid w:val="6408A40A"/>
    <w:pPr>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6408A40A"/>
    <w:rPr>
      <w:rFonts w:eastAsiaTheme="minorEastAsia"/>
      <w:color w:val="5A5A5A"/>
    </w:rPr>
  </w:style>
  <w:style w:type="paragraph" w:styleId="Quote">
    <w:name w:val="Quote"/>
    <w:basedOn w:val="Normal"/>
    <w:next w:val="Normal"/>
    <w:link w:val="QuoteChar"/>
    <w:uiPriority w:val="29"/>
    <w:qFormat/>
    <w:rsid w:val="6408A40A"/>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408A40A"/>
    <w:pPr>
      <w:spacing w:before="360" w:after="360"/>
      <w:ind w:left="864" w:right="864"/>
      <w:jc w:val="center"/>
    </w:pPr>
    <w:rPr>
      <w:i/>
      <w:iCs/>
      <w:color w:val="4472C4" w:themeColor="accent1"/>
    </w:rPr>
  </w:style>
  <w:style w:type="character" w:styleId="Heading6Char" w:customStyle="1">
    <w:name w:val="Heading 6 Char"/>
    <w:basedOn w:val="DefaultParagraphFont"/>
    <w:link w:val="Heading6"/>
    <w:uiPriority w:val="9"/>
    <w:rsid w:val="6408A40A"/>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6408A40A"/>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6408A40A"/>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6408A40A"/>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6408A40A"/>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6408A40A"/>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6408A40A"/>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6408A40A"/>
    <w:rPr>
      <w:i/>
      <w:iCs/>
      <w:noProof w:val="0"/>
      <w:color w:val="4472C4" w:themeColor="accent1"/>
      <w:lang w:val="en-GB"/>
    </w:rPr>
  </w:style>
  <w:style w:type="paragraph" w:styleId="TOC1">
    <w:name w:val="toc 1"/>
    <w:basedOn w:val="Normal"/>
    <w:next w:val="Normal"/>
    <w:uiPriority w:val="39"/>
    <w:unhideWhenUsed/>
    <w:rsid w:val="6408A40A"/>
    <w:pPr>
      <w:spacing w:after="100"/>
    </w:pPr>
  </w:style>
  <w:style w:type="paragraph" w:styleId="TOC2">
    <w:name w:val="toc 2"/>
    <w:basedOn w:val="Normal"/>
    <w:next w:val="Normal"/>
    <w:uiPriority w:val="39"/>
    <w:unhideWhenUsed/>
    <w:rsid w:val="6408A40A"/>
    <w:pPr>
      <w:spacing w:after="100"/>
      <w:ind w:left="220"/>
    </w:pPr>
  </w:style>
  <w:style w:type="paragraph" w:styleId="TOC3">
    <w:name w:val="toc 3"/>
    <w:basedOn w:val="Normal"/>
    <w:next w:val="Normal"/>
    <w:uiPriority w:val="39"/>
    <w:unhideWhenUsed/>
    <w:rsid w:val="6408A40A"/>
    <w:pPr>
      <w:spacing w:after="100"/>
      <w:ind w:left="440"/>
    </w:pPr>
  </w:style>
  <w:style w:type="paragraph" w:styleId="TOC4">
    <w:name w:val="toc 4"/>
    <w:basedOn w:val="Normal"/>
    <w:next w:val="Normal"/>
    <w:uiPriority w:val="39"/>
    <w:unhideWhenUsed/>
    <w:rsid w:val="6408A40A"/>
    <w:pPr>
      <w:spacing w:after="100"/>
      <w:ind w:left="660"/>
    </w:pPr>
  </w:style>
  <w:style w:type="paragraph" w:styleId="TOC5">
    <w:name w:val="toc 5"/>
    <w:basedOn w:val="Normal"/>
    <w:next w:val="Normal"/>
    <w:uiPriority w:val="39"/>
    <w:unhideWhenUsed/>
    <w:rsid w:val="6408A40A"/>
    <w:pPr>
      <w:spacing w:after="100"/>
      <w:ind w:left="880"/>
    </w:pPr>
  </w:style>
  <w:style w:type="paragraph" w:styleId="TOC6">
    <w:name w:val="toc 6"/>
    <w:basedOn w:val="Normal"/>
    <w:next w:val="Normal"/>
    <w:uiPriority w:val="39"/>
    <w:unhideWhenUsed/>
    <w:rsid w:val="6408A40A"/>
    <w:pPr>
      <w:spacing w:after="100"/>
      <w:ind w:left="1100"/>
    </w:pPr>
  </w:style>
  <w:style w:type="paragraph" w:styleId="TOC7">
    <w:name w:val="toc 7"/>
    <w:basedOn w:val="Normal"/>
    <w:next w:val="Normal"/>
    <w:uiPriority w:val="39"/>
    <w:unhideWhenUsed/>
    <w:rsid w:val="6408A40A"/>
    <w:pPr>
      <w:spacing w:after="100"/>
      <w:ind w:left="1320"/>
    </w:pPr>
  </w:style>
  <w:style w:type="paragraph" w:styleId="TOC8">
    <w:name w:val="toc 8"/>
    <w:basedOn w:val="Normal"/>
    <w:next w:val="Normal"/>
    <w:uiPriority w:val="39"/>
    <w:unhideWhenUsed/>
    <w:rsid w:val="6408A40A"/>
    <w:pPr>
      <w:spacing w:after="100"/>
      <w:ind w:left="1540"/>
    </w:pPr>
  </w:style>
  <w:style w:type="paragraph" w:styleId="TOC9">
    <w:name w:val="toc 9"/>
    <w:basedOn w:val="Normal"/>
    <w:next w:val="Normal"/>
    <w:uiPriority w:val="39"/>
    <w:unhideWhenUsed/>
    <w:rsid w:val="6408A40A"/>
    <w:pPr>
      <w:spacing w:after="100"/>
      <w:ind w:left="1760"/>
    </w:pPr>
  </w:style>
  <w:style w:type="paragraph" w:styleId="EndnoteText">
    <w:name w:val="endnote text"/>
    <w:basedOn w:val="Normal"/>
    <w:link w:val="EndnoteTextChar"/>
    <w:uiPriority w:val="99"/>
    <w:semiHidden/>
    <w:unhideWhenUsed/>
    <w:rsid w:val="6408A40A"/>
    <w:rPr>
      <w:sz w:val="20"/>
      <w:szCs w:val="20"/>
    </w:rPr>
  </w:style>
  <w:style w:type="character" w:styleId="EndnoteTextChar" w:customStyle="1">
    <w:name w:val="Endnote Text Char"/>
    <w:basedOn w:val="DefaultParagraphFont"/>
    <w:link w:val="EndnoteText"/>
    <w:uiPriority w:val="99"/>
    <w:semiHidden/>
    <w:rsid w:val="6408A40A"/>
    <w:rPr>
      <w:noProof w:val="0"/>
      <w:sz w:val="20"/>
      <w:szCs w:val="20"/>
      <w:lang w:val="en-GB"/>
    </w:rPr>
  </w:style>
  <w:style w:type="paragraph" w:styleId="FootnoteText">
    <w:name w:val="footnote text"/>
    <w:basedOn w:val="Normal"/>
    <w:link w:val="FootnoteTextChar"/>
    <w:uiPriority w:val="99"/>
    <w:semiHidden/>
    <w:unhideWhenUsed/>
    <w:rsid w:val="6408A40A"/>
    <w:rPr>
      <w:sz w:val="20"/>
      <w:szCs w:val="20"/>
    </w:rPr>
  </w:style>
  <w:style w:type="character" w:styleId="FootnoteTextChar" w:customStyle="1">
    <w:name w:val="Footnote Text Char"/>
    <w:basedOn w:val="DefaultParagraphFont"/>
    <w:link w:val="FootnoteText"/>
    <w:uiPriority w:val="99"/>
    <w:semiHidden/>
    <w:rsid w:val="6408A40A"/>
    <w:rPr>
      <w:noProof w:val="0"/>
      <w:sz w:val="20"/>
      <w:szCs w:val="20"/>
      <w:lang w:val="en-GB"/>
    </w:rPr>
  </w:style>
  <w:style w:type="character" w:styleId="ui-provider" w:customStyle="1">
    <w:name w:val="ui-provider"/>
    <w:basedOn w:val="DefaultParagraphFont"/>
    <w:rsid w:val="00A6688B"/>
  </w:style>
  <w:style w:type="character" w:styleId="PlaceholderText">
    <w:name w:val="Placeholder Text"/>
    <w:basedOn w:val="DefaultParagraphFont"/>
    <w:uiPriority w:val="99"/>
    <w:semiHidden/>
    <w:rsid w:val="009C4F71"/>
    <w:rPr>
      <w:color w:val="808080"/>
    </w:rPr>
  </w:style>
  <w:style w:type="character" w:styleId="markutzrk3muw" w:customStyle="1">
    <w:name w:val="markutzrk3muw"/>
    <w:basedOn w:val="DefaultParagraphFont"/>
    <w:rsid w:val="001F6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2">
      <w:bodyDiv w:val="1"/>
      <w:marLeft w:val="0"/>
      <w:marRight w:val="0"/>
      <w:marTop w:val="0"/>
      <w:marBottom w:val="0"/>
      <w:divBdr>
        <w:top w:val="none" w:sz="0" w:space="0" w:color="auto"/>
        <w:left w:val="none" w:sz="0" w:space="0" w:color="auto"/>
        <w:bottom w:val="none" w:sz="0" w:space="0" w:color="auto"/>
        <w:right w:val="none" w:sz="0" w:space="0" w:color="auto"/>
      </w:divBdr>
    </w:div>
    <w:div w:id="2511254">
      <w:bodyDiv w:val="1"/>
      <w:marLeft w:val="0"/>
      <w:marRight w:val="0"/>
      <w:marTop w:val="0"/>
      <w:marBottom w:val="0"/>
      <w:divBdr>
        <w:top w:val="none" w:sz="0" w:space="0" w:color="auto"/>
        <w:left w:val="none" w:sz="0" w:space="0" w:color="auto"/>
        <w:bottom w:val="none" w:sz="0" w:space="0" w:color="auto"/>
        <w:right w:val="none" w:sz="0" w:space="0" w:color="auto"/>
      </w:divBdr>
    </w:div>
    <w:div w:id="3480056">
      <w:bodyDiv w:val="1"/>
      <w:marLeft w:val="0"/>
      <w:marRight w:val="0"/>
      <w:marTop w:val="0"/>
      <w:marBottom w:val="0"/>
      <w:divBdr>
        <w:top w:val="none" w:sz="0" w:space="0" w:color="auto"/>
        <w:left w:val="none" w:sz="0" w:space="0" w:color="auto"/>
        <w:bottom w:val="none" w:sz="0" w:space="0" w:color="auto"/>
        <w:right w:val="none" w:sz="0" w:space="0" w:color="auto"/>
      </w:divBdr>
    </w:div>
    <w:div w:id="4553890">
      <w:bodyDiv w:val="1"/>
      <w:marLeft w:val="0"/>
      <w:marRight w:val="0"/>
      <w:marTop w:val="0"/>
      <w:marBottom w:val="0"/>
      <w:divBdr>
        <w:top w:val="none" w:sz="0" w:space="0" w:color="auto"/>
        <w:left w:val="none" w:sz="0" w:space="0" w:color="auto"/>
        <w:bottom w:val="none" w:sz="0" w:space="0" w:color="auto"/>
        <w:right w:val="none" w:sz="0" w:space="0" w:color="auto"/>
      </w:divBdr>
    </w:div>
    <w:div w:id="8678929">
      <w:bodyDiv w:val="1"/>
      <w:marLeft w:val="0"/>
      <w:marRight w:val="0"/>
      <w:marTop w:val="0"/>
      <w:marBottom w:val="0"/>
      <w:divBdr>
        <w:top w:val="none" w:sz="0" w:space="0" w:color="auto"/>
        <w:left w:val="none" w:sz="0" w:space="0" w:color="auto"/>
        <w:bottom w:val="none" w:sz="0" w:space="0" w:color="auto"/>
        <w:right w:val="none" w:sz="0" w:space="0" w:color="auto"/>
      </w:divBdr>
    </w:div>
    <w:div w:id="8682208">
      <w:bodyDiv w:val="1"/>
      <w:marLeft w:val="0"/>
      <w:marRight w:val="0"/>
      <w:marTop w:val="0"/>
      <w:marBottom w:val="0"/>
      <w:divBdr>
        <w:top w:val="none" w:sz="0" w:space="0" w:color="auto"/>
        <w:left w:val="none" w:sz="0" w:space="0" w:color="auto"/>
        <w:bottom w:val="none" w:sz="0" w:space="0" w:color="auto"/>
        <w:right w:val="none" w:sz="0" w:space="0" w:color="auto"/>
      </w:divBdr>
      <w:divsChild>
        <w:div w:id="7173269">
          <w:marLeft w:val="0"/>
          <w:marRight w:val="0"/>
          <w:marTop w:val="0"/>
          <w:marBottom w:val="0"/>
          <w:divBdr>
            <w:top w:val="none" w:sz="0" w:space="0" w:color="auto"/>
            <w:left w:val="none" w:sz="0" w:space="0" w:color="auto"/>
            <w:bottom w:val="none" w:sz="0" w:space="0" w:color="auto"/>
            <w:right w:val="none" w:sz="0" w:space="0" w:color="auto"/>
          </w:divBdr>
        </w:div>
        <w:div w:id="7565136">
          <w:marLeft w:val="0"/>
          <w:marRight w:val="0"/>
          <w:marTop w:val="0"/>
          <w:marBottom w:val="0"/>
          <w:divBdr>
            <w:top w:val="none" w:sz="0" w:space="0" w:color="auto"/>
            <w:left w:val="none" w:sz="0" w:space="0" w:color="auto"/>
            <w:bottom w:val="none" w:sz="0" w:space="0" w:color="auto"/>
            <w:right w:val="none" w:sz="0" w:space="0" w:color="auto"/>
          </w:divBdr>
        </w:div>
        <w:div w:id="24214434">
          <w:marLeft w:val="0"/>
          <w:marRight w:val="0"/>
          <w:marTop w:val="0"/>
          <w:marBottom w:val="0"/>
          <w:divBdr>
            <w:top w:val="none" w:sz="0" w:space="0" w:color="auto"/>
            <w:left w:val="none" w:sz="0" w:space="0" w:color="auto"/>
            <w:bottom w:val="none" w:sz="0" w:space="0" w:color="auto"/>
            <w:right w:val="none" w:sz="0" w:space="0" w:color="auto"/>
          </w:divBdr>
        </w:div>
        <w:div w:id="28647369">
          <w:marLeft w:val="0"/>
          <w:marRight w:val="0"/>
          <w:marTop w:val="0"/>
          <w:marBottom w:val="0"/>
          <w:divBdr>
            <w:top w:val="none" w:sz="0" w:space="0" w:color="auto"/>
            <w:left w:val="none" w:sz="0" w:space="0" w:color="auto"/>
            <w:bottom w:val="none" w:sz="0" w:space="0" w:color="auto"/>
            <w:right w:val="none" w:sz="0" w:space="0" w:color="auto"/>
          </w:divBdr>
        </w:div>
        <w:div w:id="29578815">
          <w:marLeft w:val="0"/>
          <w:marRight w:val="0"/>
          <w:marTop w:val="0"/>
          <w:marBottom w:val="0"/>
          <w:divBdr>
            <w:top w:val="none" w:sz="0" w:space="0" w:color="auto"/>
            <w:left w:val="none" w:sz="0" w:space="0" w:color="auto"/>
            <w:bottom w:val="none" w:sz="0" w:space="0" w:color="auto"/>
            <w:right w:val="none" w:sz="0" w:space="0" w:color="auto"/>
          </w:divBdr>
        </w:div>
        <w:div w:id="31349538">
          <w:marLeft w:val="0"/>
          <w:marRight w:val="0"/>
          <w:marTop w:val="0"/>
          <w:marBottom w:val="0"/>
          <w:divBdr>
            <w:top w:val="none" w:sz="0" w:space="0" w:color="auto"/>
            <w:left w:val="none" w:sz="0" w:space="0" w:color="auto"/>
            <w:bottom w:val="none" w:sz="0" w:space="0" w:color="auto"/>
            <w:right w:val="none" w:sz="0" w:space="0" w:color="auto"/>
          </w:divBdr>
        </w:div>
        <w:div w:id="49695211">
          <w:marLeft w:val="0"/>
          <w:marRight w:val="0"/>
          <w:marTop w:val="0"/>
          <w:marBottom w:val="0"/>
          <w:divBdr>
            <w:top w:val="none" w:sz="0" w:space="0" w:color="auto"/>
            <w:left w:val="none" w:sz="0" w:space="0" w:color="auto"/>
            <w:bottom w:val="none" w:sz="0" w:space="0" w:color="auto"/>
            <w:right w:val="none" w:sz="0" w:space="0" w:color="auto"/>
          </w:divBdr>
        </w:div>
        <w:div w:id="66877377">
          <w:marLeft w:val="0"/>
          <w:marRight w:val="0"/>
          <w:marTop w:val="0"/>
          <w:marBottom w:val="0"/>
          <w:divBdr>
            <w:top w:val="none" w:sz="0" w:space="0" w:color="auto"/>
            <w:left w:val="none" w:sz="0" w:space="0" w:color="auto"/>
            <w:bottom w:val="none" w:sz="0" w:space="0" w:color="auto"/>
            <w:right w:val="none" w:sz="0" w:space="0" w:color="auto"/>
          </w:divBdr>
        </w:div>
        <w:div w:id="94793046">
          <w:marLeft w:val="0"/>
          <w:marRight w:val="0"/>
          <w:marTop w:val="0"/>
          <w:marBottom w:val="0"/>
          <w:divBdr>
            <w:top w:val="none" w:sz="0" w:space="0" w:color="auto"/>
            <w:left w:val="none" w:sz="0" w:space="0" w:color="auto"/>
            <w:bottom w:val="none" w:sz="0" w:space="0" w:color="auto"/>
            <w:right w:val="none" w:sz="0" w:space="0" w:color="auto"/>
          </w:divBdr>
        </w:div>
        <w:div w:id="132411693">
          <w:marLeft w:val="0"/>
          <w:marRight w:val="0"/>
          <w:marTop w:val="0"/>
          <w:marBottom w:val="0"/>
          <w:divBdr>
            <w:top w:val="none" w:sz="0" w:space="0" w:color="auto"/>
            <w:left w:val="none" w:sz="0" w:space="0" w:color="auto"/>
            <w:bottom w:val="none" w:sz="0" w:space="0" w:color="auto"/>
            <w:right w:val="none" w:sz="0" w:space="0" w:color="auto"/>
          </w:divBdr>
        </w:div>
        <w:div w:id="145125480">
          <w:marLeft w:val="0"/>
          <w:marRight w:val="0"/>
          <w:marTop w:val="0"/>
          <w:marBottom w:val="0"/>
          <w:divBdr>
            <w:top w:val="none" w:sz="0" w:space="0" w:color="auto"/>
            <w:left w:val="none" w:sz="0" w:space="0" w:color="auto"/>
            <w:bottom w:val="none" w:sz="0" w:space="0" w:color="auto"/>
            <w:right w:val="none" w:sz="0" w:space="0" w:color="auto"/>
          </w:divBdr>
        </w:div>
        <w:div w:id="145632875">
          <w:marLeft w:val="0"/>
          <w:marRight w:val="0"/>
          <w:marTop w:val="0"/>
          <w:marBottom w:val="0"/>
          <w:divBdr>
            <w:top w:val="none" w:sz="0" w:space="0" w:color="auto"/>
            <w:left w:val="none" w:sz="0" w:space="0" w:color="auto"/>
            <w:bottom w:val="none" w:sz="0" w:space="0" w:color="auto"/>
            <w:right w:val="none" w:sz="0" w:space="0" w:color="auto"/>
          </w:divBdr>
        </w:div>
        <w:div w:id="158615060">
          <w:marLeft w:val="0"/>
          <w:marRight w:val="0"/>
          <w:marTop w:val="0"/>
          <w:marBottom w:val="0"/>
          <w:divBdr>
            <w:top w:val="none" w:sz="0" w:space="0" w:color="auto"/>
            <w:left w:val="none" w:sz="0" w:space="0" w:color="auto"/>
            <w:bottom w:val="none" w:sz="0" w:space="0" w:color="auto"/>
            <w:right w:val="none" w:sz="0" w:space="0" w:color="auto"/>
          </w:divBdr>
        </w:div>
        <w:div w:id="165705297">
          <w:marLeft w:val="0"/>
          <w:marRight w:val="0"/>
          <w:marTop w:val="0"/>
          <w:marBottom w:val="0"/>
          <w:divBdr>
            <w:top w:val="none" w:sz="0" w:space="0" w:color="auto"/>
            <w:left w:val="none" w:sz="0" w:space="0" w:color="auto"/>
            <w:bottom w:val="none" w:sz="0" w:space="0" w:color="auto"/>
            <w:right w:val="none" w:sz="0" w:space="0" w:color="auto"/>
          </w:divBdr>
        </w:div>
        <w:div w:id="188031236">
          <w:marLeft w:val="0"/>
          <w:marRight w:val="0"/>
          <w:marTop w:val="0"/>
          <w:marBottom w:val="0"/>
          <w:divBdr>
            <w:top w:val="none" w:sz="0" w:space="0" w:color="auto"/>
            <w:left w:val="none" w:sz="0" w:space="0" w:color="auto"/>
            <w:bottom w:val="none" w:sz="0" w:space="0" w:color="auto"/>
            <w:right w:val="none" w:sz="0" w:space="0" w:color="auto"/>
          </w:divBdr>
        </w:div>
        <w:div w:id="194738662">
          <w:marLeft w:val="0"/>
          <w:marRight w:val="0"/>
          <w:marTop w:val="0"/>
          <w:marBottom w:val="0"/>
          <w:divBdr>
            <w:top w:val="none" w:sz="0" w:space="0" w:color="auto"/>
            <w:left w:val="none" w:sz="0" w:space="0" w:color="auto"/>
            <w:bottom w:val="none" w:sz="0" w:space="0" w:color="auto"/>
            <w:right w:val="none" w:sz="0" w:space="0" w:color="auto"/>
          </w:divBdr>
        </w:div>
        <w:div w:id="195434184">
          <w:marLeft w:val="0"/>
          <w:marRight w:val="0"/>
          <w:marTop w:val="0"/>
          <w:marBottom w:val="0"/>
          <w:divBdr>
            <w:top w:val="none" w:sz="0" w:space="0" w:color="auto"/>
            <w:left w:val="none" w:sz="0" w:space="0" w:color="auto"/>
            <w:bottom w:val="none" w:sz="0" w:space="0" w:color="auto"/>
            <w:right w:val="none" w:sz="0" w:space="0" w:color="auto"/>
          </w:divBdr>
        </w:div>
        <w:div w:id="230579538">
          <w:marLeft w:val="0"/>
          <w:marRight w:val="0"/>
          <w:marTop w:val="0"/>
          <w:marBottom w:val="0"/>
          <w:divBdr>
            <w:top w:val="none" w:sz="0" w:space="0" w:color="auto"/>
            <w:left w:val="none" w:sz="0" w:space="0" w:color="auto"/>
            <w:bottom w:val="none" w:sz="0" w:space="0" w:color="auto"/>
            <w:right w:val="none" w:sz="0" w:space="0" w:color="auto"/>
          </w:divBdr>
        </w:div>
        <w:div w:id="253393080">
          <w:marLeft w:val="0"/>
          <w:marRight w:val="0"/>
          <w:marTop w:val="0"/>
          <w:marBottom w:val="0"/>
          <w:divBdr>
            <w:top w:val="none" w:sz="0" w:space="0" w:color="auto"/>
            <w:left w:val="none" w:sz="0" w:space="0" w:color="auto"/>
            <w:bottom w:val="none" w:sz="0" w:space="0" w:color="auto"/>
            <w:right w:val="none" w:sz="0" w:space="0" w:color="auto"/>
          </w:divBdr>
        </w:div>
        <w:div w:id="263533670">
          <w:marLeft w:val="0"/>
          <w:marRight w:val="0"/>
          <w:marTop w:val="0"/>
          <w:marBottom w:val="0"/>
          <w:divBdr>
            <w:top w:val="none" w:sz="0" w:space="0" w:color="auto"/>
            <w:left w:val="none" w:sz="0" w:space="0" w:color="auto"/>
            <w:bottom w:val="none" w:sz="0" w:space="0" w:color="auto"/>
            <w:right w:val="none" w:sz="0" w:space="0" w:color="auto"/>
          </w:divBdr>
        </w:div>
        <w:div w:id="304547473">
          <w:marLeft w:val="0"/>
          <w:marRight w:val="0"/>
          <w:marTop w:val="0"/>
          <w:marBottom w:val="0"/>
          <w:divBdr>
            <w:top w:val="none" w:sz="0" w:space="0" w:color="auto"/>
            <w:left w:val="none" w:sz="0" w:space="0" w:color="auto"/>
            <w:bottom w:val="none" w:sz="0" w:space="0" w:color="auto"/>
            <w:right w:val="none" w:sz="0" w:space="0" w:color="auto"/>
          </w:divBdr>
        </w:div>
        <w:div w:id="330985842">
          <w:marLeft w:val="0"/>
          <w:marRight w:val="0"/>
          <w:marTop w:val="0"/>
          <w:marBottom w:val="0"/>
          <w:divBdr>
            <w:top w:val="none" w:sz="0" w:space="0" w:color="auto"/>
            <w:left w:val="none" w:sz="0" w:space="0" w:color="auto"/>
            <w:bottom w:val="none" w:sz="0" w:space="0" w:color="auto"/>
            <w:right w:val="none" w:sz="0" w:space="0" w:color="auto"/>
          </w:divBdr>
        </w:div>
        <w:div w:id="343090021">
          <w:marLeft w:val="0"/>
          <w:marRight w:val="0"/>
          <w:marTop w:val="0"/>
          <w:marBottom w:val="0"/>
          <w:divBdr>
            <w:top w:val="none" w:sz="0" w:space="0" w:color="auto"/>
            <w:left w:val="none" w:sz="0" w:space="0" w:color="auto"/>
            <w:bottom w:val="none" w:sz="0" w:space="0" w:color="auto"/>
            <w:right w:val="none" w:sz="0" w:space="0" w:color="auto"/>
          </w:divBdr>
        </w:div>
        <w:div w:id="356778773">
          <w:marLeft w:val="0"/>
          <w:marRight w:val="0"/>
          <w:marTop w:val="0"/>
          <w:marBottom w:val="0"/>
          <w:divBdr>
            <w:top w:val="none" w:sz="0" w:space="0" w:color="auto"/>
            <w:left w:val="none" w:sz="0" w:space="0" w:color="auto"/>
            <w:bottom w:val="none" w:sz="0" w:space="0" w:color="auto"/>
            <w:right w:val="none" w:sz="0" w:space="0" w:color="auto"/>
          </w:divBdr>
        </w:div>
        <w:div w:id="361250285">
          <w:marLeft w:val="0"/>
          <w:marRight w:val="0"/>
          <w:marTop w:val="0"/>
          <w:marBottom w:val="0"/>
          <w:divBdr>
            <w:top w:val="none" w:sz="0" w:space="0" w:color="auto"/>
            <w:left w:val="none" w:sz="0" w:space="0" w:color="auto"/>
            <w:bottom w:val="none" w:sz="0" w:space="0" w:color="auto"/>
            <w:right w:val="none" w:sz="0" w:space="0" w:color="auto"/>
          </w:divBdr>
        </w:div>
        <w:div w:id="363334007">
          <w:marLeft w:val="0"/>
          <w:marRight w:val="0"/>
          <w:marTop w:val="0"/>
          <w:marBottom w:val="0"/>
          <w:divBdr>
            <w:top w:val="none" w:sz="0" w:space="0" w:color="auto"/>
            <w:left w:val="none" w:sz="0" w:space="0" w:color="auto"/>
            <w:bottom w:val="none" w:sz="0" w:space="0" w:color="auto"/>
            <w:right w:val="none" w:sz="0" w:space="0" w:color="auto"/>
          </w:divBdr>
        </w:div>
        <w:div w:id="364404019">
          <w:marLeft w:val="0"/>
          <w:marRight w:val="0"/>
          <w:marTop w:val="0"/>
          <w:marBottom w:val="0"/>
          <w:divBdr>
            <w:top w:val="none" w:sz="0" w:space="0" w:color="auto"/>
            <w:left w:val="none" w:sz="0" w:space="0" w:color="auto"/>
            <w:bottom w:val="none" w:sz="0" w:space="0" w:color="auto"/>
            <w:right w:val="none" w:sz="0" w:space="0" w:color="auto"/>
          </w:divBdr>
        </w:div>
        <w:div w:id="365760445">
          <w:marLeft w:val="0"/>
          <w:marRight w:val="0"/>
          <w:marTop w:val="0"/>
          <w:marBottom w:val="0"/>
          <w:divBdr>
            <w:top w:val="none" w:sz="0" w:space="0" w:color="auto"/>
            <w:left w:val="none" w:sz="0" w:space="0" w:color="auto"/>
            <w:bottom w:val="none" w:sz="0" w:space="0" w:color="auto"/>
            <w:right w:val="none" w:sz="0" w:space="0" w:color="auto"/>
          </w:divBdr>
        </w:div>
        <w:div w:id="367725781">
          <w:marLeft w:val="0"/>
          <w:marRight w:val="0"/>
          <w:marTop w:val="0"/>
          <w:marBottom w:val="0"/>
          <w:divBdr>
            <w:top w:val="none" w:sz="0" w:space="0" w:color="auto"/>
            <w:left w:val="none" w:sz="0" w:space="0" w:color="auto"/>
            <w:bottom w:val="none" w:sz="0" w:space="0" w:color="auto"/>
            <w:right w:val="none" w:sz="0" w:space="0" w:color="auto"/>
          </w:divBdr>
        </w:div>
        <w:div w:id="372072537">
          <w:marLeft w:val="0"/>
          <w:marRight w:val="0"/>
          <w:marTop w:val="0"/>
          <w:marBottom w:val="0"/>
          <w:divBdr>
            <w:top w:val="none" w:sz="0" w:space="0" w:color="auto"/>
            <w:left w:val="none" w:sz="0" w:space="0" w:color="auto"/>
            <w:bottom w:val="none" w:sz="0" w:space="0" w:color="auto"/>
            <w:right w:val="none" w:sz="0" w:space="0" w:color="auto"/>
          </w:divBdr>
        </w:div>
        <w:div w:id="376245709">
          <w:marLeft w:val="0"/>
          <w:marRight w:val="0"/>
          <w:marTop w:val="0"/>
          <w:marBottom w:val="0"/>
          <w:divBdr>
            <w:top w:val="none" w:sz="0" w:space="0" w:color="auto"/>
            <w:left w:val="none" w:sz="0" w:space="0" w:color="auto"/>
            <w:bottom w:val="none" w:sz="0" w:space="0" w:color="auto"/>
            <w:right w:val="none" w:sz="0" w:space="0" w:color="auto"/>
          </w:divBdr>
        </w:div>
        <w:div w:id="391664231">
          <w:marLeft w:val="0"/>
          <w:marRight w:val="0"/>
          <w:marTop w:val="0"/>
          <w:marBottom w:val="0"/>
          <w:divBdr>
            <w:top w:val="none" w:sz="0" w:space="0" w:color="auto"/>
            <w:left w:val="none" w:sz="0" w:space="0" w:color="auto"/>
            <w:bottom w:val="none" w:sz="0" w:space="0" w:color="auto"/>
            <w:right w:val="none" w:sz="0" w:space="0" w:color="auto"/>
          </w:divBdr>
        </w:div>
        <w:div w:id="434785959">
          <w:marLeft w:val="0"/>
          <w:marRight w:val="0"/>
          <w:marTop w:val="0"/>
          <w:marBottom w:val="0"/>
          <w:divBdr>
            <w:top w:val="none" w:sz="0" w:space="0" w:color="auto"/>
            <w:left w:val="none" w:sz="0" w:space="0" w:color="auto"/>
            <w:bottom w:val="none" w:sz="0" w:space="0" w:color="auto"/>
            <w:right w:val="none" w:sz="0" w:space="0" w:color="auto"/>
          </w:divBdr>
        </w:div>
        <w:div w:id="440102162">
          <w:marLeft w:val="0"/>
          <w:marRight w:val="0"/>
          <w:marTop w:val="0"/>
          <w:marBottom w:val="0"/>
          <w:divBdr>
            <w:top w:val="none" w:sz="0" w:space="0" w:color="auto"/>
            <w:left w:val="none" w:sz="0" w:space="0" w:color="auto"/>
            <w:bottom w:val="none" w:sz="0" w:space="0" w:color="auto"/>
            <w:right w:val="none" w:sz="0" w:space="0" w:color="auto"/>
          </w:divBdr>
        </w:div>
        <w:div w:id="454059522">
          <w:marLeft w:val="0"/>
          <w:marRight w:val="0"/>
          <w:marTop w:val="0"/>
          <w:marBottom w:val="0"/>
          <w:divBdr>
            <w:top w:val="none" w:sz="0" w:space="0" w:color="auto"/>
            <w:left w:val="none" w:sz="0" w:space="0" w:color="auto"/>
            <w:bottom w:val="none" w:sz="0" w:space="0" w:color="auto"/>
            <w:right w:val="none" w:sz="0" w:space="0" w:color="auto"/>
          </w:divBdr>
        </w:div>
        <w:div w:id="482697866">
          <w:marLeft w:val="0"/>
          <w:marRight w:val="0"/>
          <w:marTop w:val="0"/>
          <w:marBottom w:val="0"/>
          <w:divBdr>
            <w:top w:val="none" w:sz="0" w:space="0" w:color="auto"/>
            <w:left w:val="none" w:sz="0" w:space="0" w:color="auto"/>
            <w:bottom w:val="none" w:sz="0" w:space="0" w:color="auto"/>
            <w:right w:val="none" w:sz="0" w:space="0" w:color="auto"/>
          </w:divBdr>
        </w:div>
        <w:div w:id="485367441">
          <w:marLeft w:val="0"/>
          <w:marRight w:val="0"/>
          <w:marTop w:val="0"/>
          <w:marBottom w:val="0"/>
          <w:divBdr>
            <w:top w:val="none" w:sz="0" w:space="0" w:color="auto"/>
            <w:left w:val="none" w:sz="0" w:space="0" w:color="auto"/>
            <w:bottom w:val="none" w:sz="0" w:space="0" w:color="auto"/>
            <w:right w:val="none" w:sz="0" w:space="0" w:color="auto"/>
          </w:divBdr>
        </w:div>
        <w:div w:id="488785951">
          <w:marLeft w:val="0"/>
          <w:marRight w:val="0"/>
          <w:marTop w:val="0"/>
          <w:marBottom w:val="0"/>
          <w:divBdr>
            <w:top w:val="none" w:sz="0" w:space="0" w:color="auto"/>
            <w:left w:val="none" w:sz="0" w:space="0" w:color="auto"/>
            <w:bottom w:val="none" w:sz="0" w:space="0" w:color="auto"/>
            <w:right w:val="none" w:sz="0" w:space="0" w:color="auto"/>
          </w:divBdr>
        </w:div>
        <w:div w:id="496963417">
          <w:marLeft w:val="0"/>
          <w:marRight w:val="0"/>
          <w:marTop w:val="0"/>
          <w:marBottom w:val="0"/>
          <w:divBdr>
            <w:top w:val="none" w:sz="0" w:space="0" w:color="auto"/>
            <w:left w:val="none" w:sz="0" w:space="0" w:color="auto"/>
            <w:bottom w:val="none" w:sz="0" w:space="0" w:color="auto"/>
            <w:right w:val="none" w:sz="0" w:space="0" w:color="auto"/>
          </w:divBdr>
        </w:div>
        <w:div w:id="555354335">
          <w:marLeft w:val="0"/>
          <w:marRight w:val="0"/>
          <w:marTop w:val="0"/>
          <w:marBottom w:val="0"/>
          <w:divBdr>
            <w:top w:val="none" w:sz="0" w:space="0" w:color="auto"/>
            <w:left w:val="none" w:sz="0" w:space="0" w:color="auto"/>
            <w:bottom w:val="none" w:sz="0" w:space="0" w:color="auto"/>
            <w:right w:val="none" w:sz="0" w:space="0" w:color="auto"/>
          </w:divBdr>
        </w:div>
        <w:div w:id="562955818">
          <w:marLeft w:val="0"/>
          <w:marRight w:val="0"/>
          <w:marTop w:val="0"/>
          <w:marBottom w:val="0"/>
          <w:divBdr>
            <w:top w:val="none" w:sz="0" w:space="0" w:color="auto"/>
            <w:left w:val="none" w:sz="0" w:space="0" w:color="auto"/>
            <w:bottom w:val="none" w:sz="0" w:space="0" w:color="auto"/>
            <w:right w:val="none" w:sz="0" w:space="0" w:color="auto"/>
          </w:divBdr>
        </w:div>
        <w:div w:id="585503714">
          <w:marLeft w:val="0"/>
          <w:marRight w:val="0"/>
          <w:marTop w:val="0"/>
          <w:marBottom w:val="0"/>
          <w:divBdr>
            <w:top w:val="none" w:sz="0" w:space="0" w:color="auto"/>
            <w:left w:val="none" w:sz="0" w:space="0" w:color="auto"/>
            <w:bottom w:val="none" w:sz="0" w:space="0" w:color="auto"/>
            <w:right w:val="none" w:sz="0" w:space="0" w:color="auto"/>
          </w:divBdr>
        </w:div>
        <w:div w:id="590354590">
          <w:marLeft w:val="0"/>
          <w:marRight w:val="0"/>
          <w:marTop w:val="0"/>
          <w:marBottom w:val="0"/>
          <w:divBdr>
            <w:top w:val="none" w:sz="0" w:space="0" w:color="auto"/>
            <w:left w:val="none" w:sz="0" w:space="0" w:color="auto"/>
            <w:bottom w:val="none" w:sz="0" w:space="0" w:color="auto"/>
            <w:right w:val="none" w:sz="0" w:space="0" w:color="auto"/>
          </w:divBdr>
        </w:div>
        <w:div w:id="599021365">
          <w:marLeft w:val="0"/>
          <w:marRight w:val="0"/>
          <w:marTop w:val="0"/>
          <w:marBottom w:val="0"/>
          <w:divBdr>
            <w:top w:val="none" w:sz="0" w:space="0" w:color="auto"/>
            <w:left w:val="none" w:sz="0" w:space="0" w:color="auto"/>
            <w:bottom w:val="none" w:sz="0" w:space="0" w:color="auto"/>
            <w:right w:val="none" w:sz="0" w:space="0" w:color="auto"/>
          </w:divBdr>
        </w:div>
        <w:div w:id="623270271">
          <w:marLeft w:val="0"/>
          <w:marRight w:val="0"/>
          <w:marTop w:val="0"/>
          <w:marBottom w:val="0"/>
          <w:divBdr>
            <w:top w:val="none" w:sz="0" w:space="0" w:color="auto"/>
            <w:left w:val="none" w:sz="0" w:space="0" w:color="auto"/>
            <w:bottom w:val="none" w:sz="0" w:space="0" w:color="auto"/>
            <w:right w:val="none" w:sz="0" w:space="0" w:color="auto"/>
          </w:divBdr>
        </w:div>
        <w:div w:id="641345146">
          <w:marLeft w:val="0"/>
          <w:marRight w:val="0"/>
          <w:marTop w:val="0"/>
          <w:marBottom w:val="0"/>
          <w:divBdr>
            <w:top w:val="none" w:sz="0" w:space="0" w:color="auto"/>
            <w:left w:val="none" w:sz="0" w:space="0" w:color="auto"/>
            <w:bottom w:val="none" w:sz="0" w:space="0" w:color="auto"/>
            <w:right w:val="none" w:sz="0" w:space="0" w:color="auto"/>
          </w:divBdr>
        </w:div>
        <w:div w:id="644357314">
          <w:marLeft w:val="0"/>
          <w:marRight w:val="0"/>
          <w:marTop w:val="0"/>
          <w:marBottom w:val="0"/>
          <w:divBdr>
            <w:top w:val="none" w:sz="0" w:space="0" w:color="auto"/>
            <w:left w:val="none" w:sz="0" w:space="0" w:color="auto"/>
            <w:bottom w:val="none" w:sz="0" w:space="0" w:color="auto"/>
            <w:right w:val="none" w:sz="0" w:space="0" w:color="auto"/>
          </w:divBdr>
        </w:div>
        <w:div w:id="645746258">
          <w:marLeft w:val="0"/>
          <w:marRight w:val="0"/>
          <w:marTop w:val="0"/>
          <w:marBottom w:val="0"/>
          <w:divBdr>
            <w:top w:val="none" w:sz="0" w:space="0" w:color="auto"/>
            <w:left w:val="none" w:sz="0" w:space="0" w:color="auto"/>
            <w:bottom w:val="none" w:sz="0" w:space="0" w:color="auto"/>
            <w:right w:val="none" w:sz="0" w:space="0" w:color="auto"/>
          </w:divBdr>
        </w:div>
        <w:div w:id="651907877">
          <w:marLeft w:val="0"/>
          <w:marRight w:val="0"/>
          <w:marTop w:val="0"/>
          <w:marBottom w:val="0"/>
          <w:divBdr>
            <w:top w:val="none" w:sz="0" w:space="0" w:color="auto"/>
            <w:left w:val="none" w:sz="0" w:space="0" w:color="auto"/>
            <w:bottom w:val="none" w:sz="0" w:space="0" w:color="auto"/>
            <w:right w:val="none" w:sz="0" w:space="0" w:color="auto"/>
          </w:divBdr>
        </w:div>
        <w:div w:id="678893370">
          <w:marLeft w:val="0"/>
          <w:marRight w:val="0"/>
          <w:marTop w:val="0"/>
          <w:marBottom w:val="0"/>
          <w:divBdr>
            <w:top w:val="none" w:sz="0" w:space="0" w:color="auto"/>
            <w:left w:val="none" w:sz="0" w:space="0" w:color="auto"/>
            <w:bottom w:val="none" w:sz="0" w:space="0" w:color="auto"/>
            <w:right w:val="none" w:sz="0" w:space="0" w:color="auto"/>
          </w:divBdr>
        </w:div>
        <w:div w:id="686834628">
          <w:marLeft w:val="0"/>
          <w:marRight w:val="0"/>
          <w:marTop w:val="0"/>
          <w:marBottom w:val="0"/>
          <w:divBdr>
            <w:top w:val="none" w:sz="0" w:space="0" w:color="auto"/>
            <w:left w:val="none" w:sz="0" w:space="0" w:color="auto"/>
            <w:bottom w:val="none" w:sz="0" w:space="0" w:color="auto"/>
            <w:right w:val="none" w:sz="0" w:space="0" w:color="auto"/>
          </w:divBdr>
        </w:div>
        <w:div w:id="693462485">
          <w:marLeft w:val="0"/>
          <w:marRight w:val="0"/>
          <w:marTop w:val="0"/>
          <w:marBottom w:val="0"/>
          <w:divBdr>
            <w:top w:val="none" w:sz="0" w:space="0" w:color="auto"/>
            <w:left w:val="none" w:sz="0" w:space="0" w:color="auto"/>
            <w:bottom w:val="none" w:sz="0" w:space="0" w:color="auto"/>
            <w:right w:val="none" w:sz="0" w:space="0" w:color="auto"/>
          </w:divBdr>
        </w:div>
        <w:div w:id="698819134">
          <w:marLeft w:val="0"/>
          <w:marRight w:val="0"/>
          <w:marTop w:val="0"/>
          <w:marBottom w:val="0"/>
          <w:divBdr>
            <w:top w:val="none" w:sz="0" w:space="0" w:color="auto"/>
            <w:left w:val="none" w:sz="0" w:space="0" w:color="auto"/>
            <w:bottom w:val="none" w:sz="0" w:space="0" w:color="auto"/>
            <w:right w:val="none" w:sz="0" w:space="0" w:color="auto"/>
          </w:divBdr>
        </w:div>
        <w:div w:id="699209001">
          <w:marLeft w:val="0"/>
          <w:marRight w:val="0"/>
          <w:marTop w:val="0"/>
          <w:marBottom w:val="0"/>
          <w:divBdr>
            <w:top w:val="none" w:sz="0" w:space="0" w:color="auto"/>
            <w:left w:val="none" w:sz="0" w:space="0" w:color="auto"/>
            <w:bottom w:val="none" w:sz="0" w:space="0" w:color="auto"/>
            <w:right w:val="none" w:sz="0" w:space="0" w:color="auto"/>
          </w:divBdr>
        </w:div>
        <w:div w:id="706872506">
          <w:marLeft w:val="0"/>
          <w:marRight w:val="0"/>
          <w:marTop w:val="0"/>
          <w:marBottom w:val="0"/>
          <w:divBdr>
            <w:top w:val="none" w:sz="0" w:space="0" w:color="auto"/>
            <w:left w:val="none" w:sz="0" w:space="0" w:color="auto"/>
            <w:bottom w:val="none" w:sz="0" w:space="0" w:color="auto"/>
            <w:right w:val="none" w:sz="0" w:space="0" w:color="auto"/>
          </w:divBdr>
        </w:div>
        <w:div w:id="733704137">
          <w:marLeft w:val="0"/>
          <w:marRight w:val="0"/>
          <w:marTop w:val="0"/>
          <w:marBottom w:val="0"/>
          <w:divBdr>
            <w:top w:val="none" w:sz="0" w:space="0" w:color="auto"/>
            <w:left w:val="none" w:sz="0" w:space="0" w:color="auto"/>
            <w:bottom w:val="none" w:sz="0" w:space="0" w:color="auto"/>
            <w:right w:val="none" w:sz="0" w:space="0" w:color="auto"/>
          </w:divBdr>
        </w:div>
        <w:div w:id="751662513">
          <w:marLeft w:val="0"/>
          <w:marRight w:val="0"/>
          <w:marTop w:val="0"/>
          <w:marBottom w:val="0"/>
          <w:divBdr>
            <w:top w:val="none" w:sz="0" w:space="0" w:color="auto"/>
            <w:left w:val="none" w:sz="0" w:space="0" w:color="auto"/>
            <w:bottom w:val="none" w:sz="0" w:space="0" w:color="auto"/>
            <w:right w:val="none" w:sz="0" w:space="0" w:color="auto"/>
          </w:divBdr>
        </w:div>
        <w:div w:id="760218478">
          <w:marLeft w:val="0"/>
          <w:marRight w:val="0"/>
          <w:marTop w:val="0"/>
          <w:marBottom w:val="0"/>
          <w:divBdr>
            <w:top w:val="none" w:sz="0" w:space="0" w:color="auto"/>
            <w:left w:val="none" w:sz="0" w:space="0" w:color="auto"/>
            <w:bottom w:val="none" w:sz="0" w:space="0" w:color="auto"/>
            <w:right w:val="none" w:sz="0" w:space="0" w:color="auto"/>
          </w:divBdr>
        </w:div>
        <w:div w:id="773980214">
          <w:marLeft w:val="0"/>
          <w:marRight w:val="0"/>
          <w:marTop w:val="0"/>
          <w:marBottom w:val="0"/>
          <w:divBdr>
            <w:top w:val="none" w:sz="0" w:space="0" w:color="auto"/>
            <w:left w:val="none" w:sz="0" w:space="0" w:color="auto"/>
            <w:bottom w:val="none" w:sz="0" w:space="0" w:color="auto"/>
            <w:right w:val="none" w:sz="0" w:space="0" w:color="auto"/>
          </w:divBdr>
        </w:div>
        <w:div w:id="781345720">
          <w:marLeft w:val="0"/>
          <w:marRight w:val="0"/>
          <w:marTop w:val="0"/>
          <w:marBottom w:val="0"/>
          <w:divBdr>
            <w:top w:val="none" w:sz="0" w:space="0" w:color="auto"/>
            <w:left w:val="none" w:sz="0" w:space="0" w:color="auto"/>
            <w:bottom w:val="none" w:sz="0" w:space="0" w:color="auto"/>
            <w:right w:val="none" w:sz="0" w:space="0" w:color="auto"/>
          </w:divBdr>
        </w:div>
        <w:div w:id="805463798">
          <w:marLeft w:val="0"/>
          <w:marRight w:val="0"/>
          <w:marTop w:val="0"/>
          <w:marBottom w:val="0"/>
          <w:divBdr>
            <w:top w:val="none" w:sz="0" w:space="0" w:color="auto"/>
            <w:left w:val="none" w:sz="0" w:space="0" w:color="auto"/>
            <w:bottom w:val="none" w:sz="0" w:space="0" w:color="auto"/>
            <w:right w:val="none" w:sz="0" w:space="0" w:color="auto"/>
          </w:divBdr>
        </w:div>
        <w:div w:id="824319253">
          <w:marLeft w:val="0"/>
          <w:marRight w:val="0"/>
          <w:marTop w:val="0"/>
          <w:marBottom w:val="0"/>
          <w:divBdr>
            <w:top w:val="none" w:sz="0" w:space="0" w:color="auto"/>
            <w:left w:val="none" w:sz="0" w:space="0" w:color="auto"/>
            <w:bottom w:val="none" w:sz="0" w:space="0" w:color="auto"/>
            <w:right w:val="none" w:sz="0" w:space="0" w:color="auto"/>
          </w:divBdr>
        </w:div>
        <w:div w:id="829247074">
          <w:marLeft w:val="0"/>
          <w:marRight w:val="0"/>
          <w:marTop w:val="0"/>
          <w:marBottom w:val="0"/>
          <w:divBdr>
            <w:top w:val="none" w:sz="0" w:space="0" w:color="auto"/>
            <w:left w:val="none" w:sz="0" w:space="0" w:color="auto"/>
            <w:bottom w:val="none" w:sz="0" w:space="0" w:color="auto"/>
            <w:right w:val="none" w:sz="0" w:space="0" w:color="auto"/>
          </w:divBdr>
        </w:div>
        <w:div w:id="840243948">
          <w:marLeft w:val="0"/>
          <w:marRight w:val="0"/>
          <w:marTop w:val="0"/>
          <w:marBottom w:val="0"/>
          <w:divBdr>
            <w:top w:val="none" w:sz="0" w:space="0" w:color="auto"/>
            <w:left w:val="none" w:sz="0" w:space="0" w:color="auto"/>
            <w:bottom w:val="none" w:sz="0" w:space="0" w:color="auto"/>
            <w:right w:val="none" w:sz="0" w:space="0" w:color="auto"/>
          </w:divBdr>
        </w:div>
        <w:div w:id="853690387">
          <w:marLeft w:val="0"/>
          <w:marRight w:val="0"/>
          <w:marTop w:val="0"/>
          <w:marBottom w:val="0"/>
          <w:divBdr>
            <w:top w:val="none" w:sz="0" w:space="0" w:color="auto"/>
            <w:left w:val="none" w:sz="0" w:space="0" w:color="auto"/>
            <w:bottom w:val="none" w:sz="0" w:space="0" w:color="auto"/>
            <w:right w:val="none" w:sz="0" w:space="0" w:color="auto"/>
          </w:divBdr>
        </w:div>
        <w:div w:id="856968124">
          <w:marLeft w:val="0"/>
          <w:marRight w:val="0"/>
          <w:marTop w:val="0"/>
          <w:marBottom w:val="0"/>
          <w:divBdr>
            <w:top w:val="none" w:sz="0" w:space="0" w:color="auto"/>
            <w:left w:val="none" w:sz="0" w:space="0" w:color="auto"/>
            <w:bottom w:val="none" w:sz="0" w:space="0" w:color="auto"/>
            <w:right w:val="none" w:sz="0" w:space="0" w:color="auto"/>
          </w:divBdr>
        </w:div>
        <w:div w:id="871382658">
          <w:marLeft w:val="0"/>
          <w:marRight w:val="0"/>
          <w:marTop w:val="0"/>
          <w:marBottom w:val="0"/>
          <w:divBdr>
            <w:top w:val="none" w:sz="0" w:space="0" w:color="auto"/>
            <w:left w:val="none" w:sz="0" w:space="0" w:color="auto"/>
            <w:bottom w:val="none" w:sz="0" w:space="0" w:color="auto"/>
            <w:right w:val="none" w:sz="0" w:space="0" w:color="auto"/>
          </w:divBdr>
        </w:div>
        <w:div w:id="884870791">
          <w:marLeft w:val="0"/>
          <w:marRight w:val="0"/>
          <w:marTop w:val="0"/>
          <w:marBottom w:val="0"/>
          <w:divBdr>
            <w:top w:val="none" w:sz="0" w:space="0" w:color="auto"/>
            <w:left w:val="none" w:sz="0" w:space="0" w:color="auto"/>
            <w:bottom w:val="none" w:sz="0" w:space="0" w:color="auto"/>
            <w:right w:val="none" w:sz="0" w:space="0" w:color="auto"/>
          </w:divBdr>
        </w:div>
        <w:div w:id="906960465">
          <w:marLeft w:val="0"/>
          <w:marRight w:val="0"/>
          <w:marTop w:val="0"/>
          <w:marBottom w:val="0"/>
          <w:divBdr>
            <w:top w:val="none" w:sz="0" w:space="0" w:color="auto"/>
            <w:left w:val="none" w:sz="0" w:space="0" w:color="auto"/>
            <w:bottom w:val="none" w:sz="0" w:space="0" w:color="auto"/>
            <w:right w:val="none" w:sz="0" w:space="0" w:color="auto"/>
          </w:divBdr>
        </w:div>
        <w:div w:id="926575763">
          <w:marLeft w:val="0"/>
          <w:marRight w:val="0"/>
          <w:marTop w:val="0"/>
          <w:marBottom w:val="0"/>
          <w:divBdr>
            <w:top w:val="none" w:sz="0" w:space="0" w:color="auto"/>
            <w:left w:val="none" w:sz="0" w:space="0" w:color="auto"/>
            <w:bottom w:val="none" w:sz="0" w:space="0" w:color="auto"/>
            <w:right w:val="none" w:sz="0" w:space="0" w:color="auto"/>
          </w:divBdr>
        </w:div>
        <w:div w:id="952521352">
          <w:marLeft w:val="0"/>
          <w:marRight w:val="0"/>
          <w:marTop w:val="0"/>
          <w:marBottom w:val="0"/>
          <w:divBdr>
            <w:top w:val="none" w:sz="0" w:space="0" w:color="auto"/>
            <w:left w:val="none" w:sz="0" w:space="0" w:color="auto"/>
            <w:bottom w:val="none" w:sz="0" w:space="0" w:color="auto"/>
            <w:right w:val="none" w:sz="0" w:space="0" w:color="auto"/>
          </w:divBdr>
        </w:div>
        <w:div w:id="969630764">
          <w:marLeft w:val="0"/>
          <w:marRight w:val="0"/>
          <w:marTop w:val="0"/>
          <w:marBottom w:val="0"/>
          <w:divBdr>
            <w:top w:val="none" w:sz="0" w:space="0" w:color="auto"/>
            <w:left w:val="none" w:sz="0" w:space="0" w:color="auto"/>
            <w:bottom w:val="none" w:sz="0" w:space="0" w:color="auto"/>
            <w:right w:val="none" w:sz="0" w:space="0" w:color="auto"/>
          </w:divBdr>
        </w:div>
        <w:div w:id="985478049">
          <w:marLeft w:val="0"/>
          <w:marRight w:val="0"/>
          <w:marTop w:val="0"/>
          <w:marBottom w:val="0"/>
          <w:divBdr>
            <w:top w:val="none" w:sz="0" w:space="0" w:color="auto"/>
            <w:left w:val="none" w:sz="0" w:space="0" w:color="auto"/>
            <w:bottom w:val="none" w:sz="0" w:space="0" w:color="auto"/>
            <w:right w:val="none" w:sz="0" w:space="0" w:color="auto"/>
          </w:divBdr>
        </w:div>
        <w:div w:id="989602821">
          <w:marLeft w:val="0"/>
          <w:marRight w:val="0"/>
          <w:marTop w:val="0"/>
          <w:marBottom w:val="0"/>
          <w:divBdr>
            <w:top w:val="none" w:sz="0" w:space="0" w:color="auto"/>
            <w:left w:val="none" w:sz="0" w:space="0" w:color="auto"/>
            <w:bottom w:val="none" w:sz="0" w:space="0" w:color="auto"/>
            <w:right w:val="none" w:sz="0" w:space="0" w:color="auto"/>
          </w:divBdr>
        </w:div>
        <w:div w:id="1001160422">
          <w:marLeft w:val="0"/>
          <w:marRight w:val="0"/>
          <w:marTop w:val="0"/>
          <w:marBottom w:val="0"/>
          <w:divBdr>
            <w:top w:val="none" w:sz="0" w:space="0" w:color="auto"/>
            <w:left w:val="none" w:sz="0" w:space="0" w:color="auto"/>
            <w:bottom w:val="none" w:sz="0" w:space="0" w:color="auto"/>
            <w:right w:val="none" w:sz="0" w:space="0" w:color="auto"/>
          </w:divBdr>
        </w:div>
        <w:div w:id="1019165507">
          <w:marLeft w:val="0"/>
          <w:marRight w:val="0"/>
          <w:marTop w:val="0"/>
          <w:marBottom w:val="0"/>
          <w:divBdr>
            <w:top w:val="none" w:sz="0" w:space="0" w:color="auto"/>
            <w:left w:val="none" w:sz="0" w:space="0" w:color="auto"/>
            <w:bottom w:val="none" w:sz="0" w:space="0" w:color="auto"/>
            <w:right w:val="none" w:sz="0" w:space="0" w:color="auto"/>
          </w:divBdr>
        </w:div>
        <w:div w:id="1035010275">
          <w:marLeft w:val="0"/>
          <w:marRight w:val="0"/>
          <w:marTop w:val="0"/>
          <w:marBottom w:val="0"/>
          <w:divBdr>
            <w:top w:val="none" w:sz="0" w:space="0" w:color="auto"/>
            <w:left w:val="none" w:sz="0" w:space="0" w:color="auto"/>
            <w:bottom w:val="none" w:sz="0" w:space="0" w:color="auto"/>
            <w:right w:val="none" w:sz="0" w:space="0" w:color="auto"/>
          </w:divBdr>
        </w:div>
        <w:div w:id="1057242080">
          <w:marLeft w:val="0"/>
          <w:marRight w:val="0"/>
          <w:marTop w:val="0"/>
          <w:marBottom w:val="0"/>
          <w:divBdr>
            <w:top w:val="none" w:sz="0" w:space="0" w:color="auto"/>
            <w:left w:val="none" w:sz="0" w:space="0" w:color="auto"/>
            <w:bottom w:val="none" w:sz="0" w:space="0" w:color="auto"/>
            <w:right w:val="none" w:sz="0" w:space="0" w:color="auto"/>
          </w:divBdr>
        </w:div>
        <w:div w:id="1073283162">
          <w:marLeft w:val="0"/>
          <w:marRight w:val="0"/>
          <w:marTop w:val="0"/>
          <w:marBottom w:val="0"/>
          <w:divBdr>
            <w:top w:val="none" w:sz="0" w:space="0" w:color="auto"/>
            <w:left w:val="none" w:sz="0" w:space="0" w:color="auto"/>
            <w:bottom w:val="none" w:sz="0" w:space="0" w:color="auto"/>
            <w:right w:val="none" w:sz="0" w:space="0" w:color="auto"/>
          </w:divBdr>
        </w:div>
        <w:div w:id="1095249754">
          <w:marLeft w:val="0"/>
          <w:marRight w:val="0"/>
          <w:marTop w:val="0"/>
          <w:marBottom w:val="0"/>
          <w:divBdr>
            <w:top w:val="none" w:sz="0" w:space="0" w:color="auto"/>
            <w:left w:val="none" w:sz="0" w:space="0" w:color="auto"/>
            <w:bottom w:val="none" w:sz="0" w:space="0" w:color="auto"/>
            <w:right w:val="none" w:sz="0" w:space="0" w:color="auto"/>
          </w:divBdr>
        </w:div>
        <w:div w:id="1100566996">
          <w:marLeft w:val="0"/>
          <w:marRight w:val="0"/>
          <w:marTop w:val="0"/>
          <w:marBottom w:val="0"/>
          <w:divBdr>
            <w:top w:val="none" w:sz="0" w:space="0" w:color="auto"/>
            <w:left w:val="none" w:sz="0" w:space="0" w:color="auto"/>
            <w:bottom w:val="none" w:sz="0" w:space="0" w:color="auto"/>
            <w:right w:val="none" w:sz="0" w:space="0" w:color="auto"/>
          </w:divBdr>
        </w:div>
        <w:div w:id="1123037890">
          <w:marLeft w:val="0"/>
          <w:marRight w:val="0"/>
          <w:marTop w:val="0"/>
          <w:marBottom w:val="0"/>
          <w:divBdr>
            <w:top w:val="none" w:sz="0" w:space="0" w:color="auto"/>
            <w:left w:val="none" w:sz="0" w:space="0" w:color="auto"/>
            <w:bottom w:val="none" w:sz="0" w:space="0" w:color="auto"/>
            <w:right w:val="none" w:sz="0" w:space="0" w:color="auto"/>
          </w:divBdr>
        </w:div>
        <w:div w:id="1134524139">
          <w:marLeft w:val="0"/>
          <w:marRight w:val="0"/>
          <w:marTop w:val="0"/>
          <w:marBottom w:val="0"/>
          <w:divBdr>
            <w:top w:val="none" w:sz="0" w:space="0" w:color="auto"/>
            <w:left w:val="none" w:sz="0" w:space="0" w:color="auto"/>
            <w:bottom w:val="none" w:sz="0" w:space="0" w:color="auto"/>
            <w:right w:val="none" w:sz="0" w:space="0" w:color="auto"/>
          </w:divBdr>
        </w:div>
        <w:div w:id="1165047451">
          <w:marLeft w:val="0"/>
          <w:marRight w:val="0"/>
          <w:marTop w:val="0"/>
          <w:marBottom w:val="0"/>
          <w:divBdr>
            <w:top w:val="none" w:sz="0" w:space="0" w:color="auto"/>
            <w:left w:val="none" w:sz="0" w:space="0" w:color="auto"/>
            <w:bottom w:val="none" w:sz="0" w:space="0" w:color="auto"/>
            <w:right w:val="none" w:sz="0" w:space="0" w:color="auto"/>
          </w:divBdr>
        </w:div>
        <w:div w:id="1173380042">
          <w:marLeft w:val="0"/>
          <w:marRight w:val="0"/>
          <w:marTop w:val="0"/>
          <w:marBottom w:val="0"/>
          <w:divBdr>
            <w:top w:val="none" w:sz="0" w:space="0" w:color="auto"/>
            <w:left w:val="none" w:sz="0" w:space="0" w:color="auto"/>
            <w:bottom w:val="none" w:sz="0" w:space="0" w:color="auto"/>
            <w:right w:val="none" w:sz="0" w:space="0" w:color="auto"/>
          </w:divBdr>
        </w:div>
        <w:div w:id="1199202742">
          <w:marLeft w:val="0"/>
          <w:marRight w:val="0"/>
          <w:marTop w:val="0"/>
          <w:marBottom w:val="0"/>
          <w:divBdr>
            <w:top w:val="none" w:sz="0" w:space="0" w:color="auto"/>
            <w:left w:val="none" w:sz="0" w:space="0" w:color="auto"/>
            <w:bottom w:val="none" w:sz="0" w:space="0" w:color="auto"/>
            <w:right w:val="none" w:sz="0" w:space="0" w:color="auto"/>
          </w:divBdr>
        </w:div>
        <w:div w:id="1257596967">
          <w:marLeft w:val="0"/>
          <w:marRight w:val="0"/>
          <w:marTop w:val="0"/>
          <w:marBottom w:val="0"/>
          <w:divBdr>
            <w:top w:val="none" w:sz="0" w:space="0" w:color="auto"/>
            <w:left w:val="none" w:sz="0" w:space="0" w:color="auto"/>
            <w:bottom w:val="none" w:sz="0" w:space="0" w:color="auto"/>
            <w:right w:val="none" w:sz="0" w:space="0" w:color="auto"/>
          </w:divBdr>
        </w:div>
        <w:div w:id="1270091484">
          <w:marLeft w:val="0"/>
          <w:marRight w:val="0"/>
          <w:marTop w:val="0"/>
          <w:marBottom w:val="0"/>
          <w:divBdr>
            <w:top w:val="none" w:sz="0" w:space="0" w:color="auto"/>
            <w:left w:val="none" w:sz="0" w:space="0" w:color="auto"/>
            <w:bottom w:val="none" w:sz="0" w:space="0" w:color="auto"/>
            <w:right w:val="none" w:sz="0" w:space="0" w:color="auto"/>
          </w:divBdr>
        </w:div>
        <w:div w:id="1303999398">
          <w:marLeft w:val="0"/>
          <w:marRight w:val="0"/>
          <w:marTop w:val="0"/>
          <w:marBottom w:val="0"/>
          <w:divBdr>
            <w:top w:val="none" w:sz="0" w:space="0" w:color="auto"/>
            <w:left w:val="none" w:sz="0" w:space="0" w:color="auto"/>
            <w:bottom w:val="none" w:sz="0" w:space="0" w:color="auto"/>
            <w:right w:val="none" w:sz="0" w:space="0" w:color="auto"/>
          </w:divBdr>
        </w:div>
        <w:div w:id="1307247013">
          <w:marLeft w:val="0"/>
          <w:marRight w:val="0"/>
          <w:marTop w:val="0"/>
          <w:marBottom w:val="0"/>
          <w:divBdr>
            <w:top w:val="none" w:sz="0" w:space="0" w:color="auto"/>
            <w:left w:val="none" w:sz="0" w:space="0" w:color="auto"/>
            <w:bottom w:val="none" w:sz="0" w:space="0" w:color="auto"/>
            <w:right w:val="none" w:sz="0" w:space="0" w:color="auto"/>
          </w:divBdr>
        </w:div>
        <w:div w:id="1308389837">
          <w:marLeft w:val="0"/>
          <w:marRight w:val="0"/>
          <w:marTop w:val="0"/>
          <w:marBottom w:val="0"/>
          <w:divBdr>
            <w:top w:val="none" w:sz="0" w:space="0" w:color="auto"/>
            <w:left w:val="none" w:sz="0" w:space="0" w:color="auto"/>
            <w:bottom w:val="none" w:sz="0" w:space="0" w:color="auto"/>
            <w:right w:val="none" w:sz="0" w:space="0" w:color="auto"/>
          </w:divBdr>
        </w:div>
        <w:div w:id="1323705119">
          <w:marLeft w:val="0"/>
          <w:marRight w:val="0"/>
          <w:marTop w:val="0"/>
          <w:marBottom w:val="0"/>
          <w:divBdr>
            <w:top w:val="none" w:sz="0" w:space="0" w:color="auto"/>
            <w:left w:val="none" w:sz="0" w:space="0" w:color="auto"/>
            <w:bottom w:val="none" w:sz="0" w:space="0" w:color="auto"/>
            <w:right w:val="none" w:sz="0" w:space="0" w:color="auto"/>
          </w:divBdr>
        </w:div>
        <w:div w:id="1331177345">
          <w:marLeft w:val="0"/>
          <w:marRight w:val="0"/>
          <w:marTop w:val="0"/>
          <w:marBottom w:val="0"/>
          <w:divBdr>
            <w:top w:val="none" w:sz="0" w:space="0" w:color="auto"/>
            <w:left w:val="none" w:sz="0" w:space="0" w:color="auto"/>
            <w:bottom w:val="none" w:sz="0" w:space="0" w:color="auto"/>
            <w:right w:val="none" w:sz="0" w:space="0" w:color="auto"/>
          </w:divBdr>
        </w:div>
        <w:div w:id="1361511188">
          <w:marLeft w:val="0"/>
          <w:marRight w:val="0"/>
          <w:marTop w:val="0"/>
          <w:marBottom w:val="0"/>
          <w:divBdr>
            <w:top w:val="none" w:sz="0" w:space="0" w:color="auto"/>
            <w:left w:val="none" w:sz="0" w:space="0" w:color="auto"/>
            <w:bottom w:val="none" w:sz="0" w:space="0" w:color="auto"/>
            <w:right w:val="none" w:sz="0" w:space="0" w:color="auto"/>
          </w:divBdr>
        </w:div>
        <w:div w:id="1362897753">
          <w:marLeft w:val="0"/>
          <w:marRight w:val="0"/>
          <w:marTop w:val="0"/>
          <w:marBottom w:val="0"/>
          <w:divBdr>
            <w:top w:val="none" w:sz="0" w:space="0" w:color="auto"/>
            <w:left w:val="none" w:sz="0" w:space="0" w:color="auto"/>
            <w:bottom w:val="none" w:sz="0" w:space="0" w:color="auto"/>
            <w:right w:val="none" w:sz="0" w:space="0" w:color="auto"/>
          </w:divBdr>
        </w:div>
        <w:div w:id="1363049193">
          <w:marLeft w:val="0"/>
          <w:marRight w:val="0"/>
          <w:marTop w:val="0"/>
          <w:marBottom w:val="0"/>
          <w:divBdr>
            <w:top w:val="none" w:sz="0" w:space="0" w:color="auto"/>
            <w:left w:val="none" w:sz="0" w:space="0" w:color="auto"/>
            <w:bottom w:val="none" w:sz="0" w:space="0" w:color="auto"/>
            <w:right w:val="none" w:sz="0" w:space="0" w:color="auto"/>
          </w:divBdr>
        </w:div>
        <w:div w:id="1366058948">
          <w:marLeft w:val="0"/>
          <w:marRight w:val="0"/>
          <w:marTop w:val="0"/>
          <w:marBottom w:val="0"/>
          <w:divBdr>
            <w:top w:val="none" w:sz="0" w:space="0" w:color="auto"/>
            <w:left w:val="none" w:sz="0" w:space="0" w:color="auto"/>
            <w:bottom w:val="none" w:sz="0" w:space="0" w:color="auto"/>
            <w:right w:val="none" w:sz="0" w:space="0" w:color="auto"/>
          </w:divBdr>
        </w:div>
        <w:div w:id="1374618226">
          <w:marLeft w:val="0"/>
          <w:marRight w:val="0"/>
          <w:marTop w:val="0"/>
          <w:marBottom w:val="0"/>
          <w:divBdr>
            <w:top w:val="none" w:sz="0" w:space="0" w:color="auto"/>
            <w:left w:val="none" w:sz="0" w:space="0" w:color="auto"/>
            <w:bottom w:val="none" w:sz="0" w:space="0" w:color="auto"/>
            <w:right w:val="none" w:sz="0" w:space="0" w:color="auto"/>
          </w:divBdr>
        </w:div>
        <w:div w:id="1396902283">
          <w:marLeft w:val="0"/>
          <w:marRight w:val="0"/>
          <w:marTop w:val="0"/>
          <w:marBottom w:val="0"/>
          <w:divBdr>
            <w:top w:val="none" w:sz="0" w:space="0" w:color="auto"/>
            <w:left w:val="none" w:sz="0" w:space="0" w:color="auto"/>
            <w:bottom w:val="none" w:sz="0" w:space="0" w:color="auto"/>
            <w:right w:val="none" w:sz="0" w:space="0" w:color="auto"/>
          </w:divBdr>
        </w:div>
        <w:div w:id="1402409487">
          <w:marLeft w:val="0"/>
          <w:marRight w:val="0"/>
          <w:marTop w:val="0"/>
          <w:marBottom w:val="0"/>
          <w:divBdr>
            <w:top w:val="none" w:sz="0" w:space="0" w:color="auto"/>
            <w:left w:val="none" w:sz="0" w:space="0" w:color="auto"/>
            <w:bottom w:val="none" w:sz="0" w:space="0" w:color="auto"/>
            <w:right w:val="none" w:sz="0" w:space="0" w:color="auto"/>
          </w:divBdr>
        </w:div>
        <w:div w:id="1428426283">
          <w:marLeft w:val="0"/>
          <w:marRight w:val="0"/>
          <w:marTop w:val="0"/>
          <w:marBottom w:val="0"/>
          <w:divBdr>
            <w:top w:val="none" w:sz="0" w:space="0" w:color="auto"/>
            <w:left w:val="none" w:sz="0" w:space="0" w:color="auto"/>
            <w:bottom w:val="none" w:sz="0" w:space="0" w:color="auto"/>
            <w:right w:val="none" w:sz="0" w:space="0" w:color="auto"/>
          </w:divBdr>
        </w:div>
        <w:div w:id="1440107787">
          <w:marLeft w:val="0"/>
          <w:marRight w:val="0"/>
          <w:marTop w:val="0"/>
          <w:marBottom w:val="0"/>
          <w:divBdr>
            <w:top w:val="none" w:sz="0" w:space="0" w:color="auto"/>
            <w:left w:val="none" w:sz="0" w:space="0" w:color="auto"/>
            <w:bottom w:val="none" w:sz="0" w:space="0" w:color="auto"/>
            <w:right w:val="none" w:sz="0" w:space="0" w:color="auto"/>
          </w:divBdr>
        </w:div>
        <w:div w:id="1452897841">
          <w:marLeft w:val="0"/>
          <w:marRight w:val="0"/>
          <w:marTop w:val="0"/>
          <w:marBottom w:val="0"/>
          <w:divBdr>
            <w:top w:val="none" w:sz="0" w:space="0" w:color="auto"/>
            <w:left w:val="none" w:sz="0" w:space="0" w:color="auto"/>
            <w:bottom w:val="none" w:sz="0" w:space="0" w:color="auto"/>
            <w:right w:val="none" w:sz="0" w:space="0" w:color="auto"/>
          </w:divBdr>
        </w:div>
        <w:div w:id="1462963540">
          <w:marLeft w:val="0"/>
          <w:marRight w:val="0"/>
          <w:marTop w:val="0"/>
          <w:marBottom w:val="0"/>
          <w:divBdr>
            <w:top w:val="none" w:sz="0" w:space="0" w:color="auto"/>
            <w:left w:val="none" w:sz="0" w:space="0" w:color="auto"/>
            <w:bottom w:val="none" w:sz="0" w:space="0" w:color="auto"/>
            <w:right w:val="none" w:sz="0" w:space="0" w:color="auto"/>
          </w:divBdr>
        </w:div>
        <w:div w:id="1468425655">
          <w:marLeft w:val="0"/>
          <w:marRight w:val="0"/>
          <w:marTop w:val="0"/>
          <w:marBottom w:val="0"/>
          <w:divBdr>
            <w:top w:val="none" w:sz="0" w:space="0" w:color="auto"/>
            <w:left w:val="none" w:sz="0" w:space="0" w:color="auto"/>
            <w:bottom w:val="none" w:sz="0" w:space="0" w:color="auto"/>
            <w:right w:val="none" w:sz="0" w:space="0" w:color="auto"/>
          </w:divBdr>
        </w:div>
        <w:div w:id="1512179534">
          <w:marLeft w:val="0"/>
          <w:marRight w:val="0"/>
          <w:marTop w:val="0"/>
          <w:marBottom w:val="0"/>
          <w:divBdr>
            <w:top w:val="none" w:sz="0" w:space="0" w:color="auto"/>
            <w:left w:val="none" w:sz="0" w:space="0" w:color="auto"/>
            <w:bottom w:val="none" w:sz="0" w:space="0" w:color="auto"/>
            <w:right w:val="none" w:sz="0" w:space="0" w:color="auto"/>
          </w:divBdr>
        </w:div>
        <w:div w:id="1519612479">
          <w:marLeft w:val="0"/>
          <w:marRight w:val="0"/>
          <w:marTop w:val="0"/>
          <w:marBottom w:val="0"/>
          <w:divBdr>
            <w:top w:val="none" w:sz="0" w:space="0" w:color="auto"/>
            <w:left w:val="none" w:sz="0" w:space="0" w:color="auto"/>
            <w:bottom w:val="none" w:sz="0" w:space="0" w:color="auto"/>
            <w:right w:val="none" w:sz="0" w:space="0" w:color="auto"/>
          </w:divBdr>
        </w:div>
        <w:div w:id="1526596387">
          <w:marLeft w:val="0"/>
          <w:marRight w:val="0"/>
          <w:marTop w:val="0"/>
          <w:marBottom w:val="0"/>
          <w:divBdr>
            <w:top w:val="none" w:sz="0" w:space="0" w:color="auto"/>
            <w:left w:val="none" w:sz="0" w:space="0" w:color="auto"/>
            <w:bottom w:val="none" w:sz="0" w:space="0" w:color="auto"/>
            <w:right w:val="none" w:sz="0" w:space="0" w:color="auto"/>
          </w:divBdr>
        </w:div>
        <w:div w:id="1557624560">
          <w:marLeft w:val="0"/>
          <w:marRight w:val="0"/>
          <w:marTop w:val="0"/>
          <w:marBottom w:val="0"/>
          <w:divBdr>
            <w:top w:val="none" w:sz="0" w:space="0" w:color="auto"/>
            <w:left w:val="none" w:sz="0" w:space="0" w:color="auto"/>
            <w:bottom w:val="none" w:sz="0" w:space="0" w:color="auto"/>
            <w:right w:val="none" w:sz="0" w:space="0" w:color="auto"/>
          </w:divBdr>
        </w:div>
        <w:div w:id="1559855075">
          <w:marLeft w:val="0"/>
          <w:marRight w:val="0"/>
          <w:marTop w:val="0"/>
          <w:marBottom w:val="0"/>
          <w:divBdr>
            <w:top w:val="none" w:sz="0" w:space="0" w:color="auto"/>
            <w:left w:val="none" w:sz="0" w:space="0" w:color="auto"/>
            <w:bottom w:val="none" w:sz="0" w:space="0" w:color="auto"/>
            <w:right w:val="none" w:sz="0" w:space="0" w:color="auto"/>
          </w:divBdr>
        </w:div>
        <w:div w:id="1570312665">
          <w:marLeft w:val="0"/>
          <w:marRight w:val="0"/>
          <w:marTop w:val="0"/>
          <w:marBottom w:val="0"/>
          <w:divBdr>
            <w:top w:val="none" w:sz="0" w:space="0" w:color="auto"/>
            <w:left w:val="none" w:sz="0" w:space="0" w:color="auto"/>
            <w:bottom w:val="none" w:sz="0" w:space="0" w:color="auto"/>
            <w:right w:val="none" w:sz="0" w:space="0" w:color="auto"/>
          </w:divBdr>
        </w:div>
        <w:div w:id="1575747765">
          <w:marLeft w:val="0"/>
          <w:marRight w:val="0"/>
          <w:marTop w:val="0"/>
          <w:marBottom w:val="0"/>
          <w:divBdr>
            <w:top w:val="none" w:sz="0" w:space="0" w:color="auto"/>
            <w:left w:val="none" w:sz="0" w:space="0" w:color="auto"/>
            <w:bottom w:val="none" w:sz="0" w:space="0" w:color="auto"/>
            <w:right w:val="none" w:sz="0" w:space="0" w:color="auto"/>
          </w:divBdr>
        </w:div>
        <w:div w:id="1578443944">
          <w:marLeft w:val="0"/>
          <w:marRight w:val="0"/>
          <w:marTop w:val="0"/>
          <w:marBottom w:val="0"/>
          <w:divBdr>
            <w:top w:val="none" w:sz="0" w:space="0" w:color="auto"/>
            <w:left w:val="none" w:sz="0" w:space="0" w:color="auto"/>
            <w:bottom w:val="none" w:sz="0" w:space="0" w:color="auto"/>
            <w:right w:val="none" w:sz="0" w:space="0" w:color="auto"/>
          </w:divBdr>
        </w:div>
        <w:div w:id="1581136191">
          <w:marLeft w:val="0"/>
          <w:marRight w:val="0"/>
          <w:marTop w:val="0"/>
          <w:marBottom w:val="0"/>
          <w:divBdr>
            <w:top w:val="none" w:sz="0" w:space="0" w:color="auto"/>
            <w:left w:val="none" w:sz="0" w:space="0" w:color="auto"/>
            <w:bottom w:val="none" w:sz="0" w:space="0" w:color="auto"/>
            <w:right w:val="none" w:sz="0" w:space="0" w:color="auto"/>
          </w:divBdr>
        </w:div>
        <w:div w:id="1591623068">
          <w:marLeft w:val="0"/>
          <w:marRight w:val="0"/>
          <w:marTop w:val="0"/>
          <w:marBottom w:val="0"/>
          <w:divBdr>
            <w:top w:val="none" w:sz="0" w:space="0" w:color="auto"/>
            <w:left w:val="none" w:sz="0" w:space="0" w:color="auto"/>
            <w:bottom w:val="none" w:sz="0" w:space="0" w:color="auto"/>
            <w:right w:val="none" w:sz="0" w:space="0" w:color="auto"/>
          </w:divBdr>
        </w:div>
        <w:div w:id="1611278386">
          <w:marLeft w:val="0"/>
          <w:marRight w:val="0"/>
          <w:marTop w:val="0"/>
          <w:marBottom w:val="0"/>
          <w:divBdr>
            <w:top w:val="none" w:sz="0" w:space="0" w:color="auto"/>
            <w:left w:val="none" w:sz="0" w:space="0" w:color="auto"/>
            <w:bottom w:val="none" w:sz="0" w:space="0" w:color="auto"/>
            <w:right w:val="none" w:sz="0" w:space="0" w:color="auto"/>
          </w:divBdr>
        </w:div>
        <w:div w:id="1612782797">
          <w:marLeft w:val="0"/>
          <w:marRight w:val="0"/>
          <w:marTop w:val="0"/>
          <w:marBottom w:val="0"/>
          <w:divBdr>
            <w:top w:val="none" w:sz="0" w:space="0" w:color="auto"/>
            <w:left w:val="none" w:sz="0" w:space="0" w:color="auto"/>
            <w:bottom w:val="none" w:sz="0" w:space="0" w:color="auto"/>
            <w:right w:val="none" w:sz="0" w:space="0" w:color="auto"/>
          </w:divBdr>
        </w:div>
        <w:div w:id="1619945352">
          <w:marLeft w:val="0"/>
          <w:marRight w:val="0"/>
          <w:marTop w:val="0"/>
          <w:marBottom w:val="0"/>
          <w:divBdr>
            <w:top w:val="none" w:sz="0" w:space="0" w:color="auto"/>
            <w:left w:val="none" w:sz="0" w:space="0" w:color="auto"/>
            <w:bottom w:val="none" w:sz="0" w:space="0" w:color="auto"/>
            <w:right w:val="none" w:sz="0" w:space="0" w:color="auto"/>
          </w:divBdr>
        </w:div>
        <w:div w:id="1626959640">
          <w:marLeft w:val="0"/>
          <w:marRight w:val="0"/>
          <w:marTop w:val="0"/>
          <w:marBottom w:val="0"/>
          <w:divBdr>
            <w:top w:val="none" w:sz="0" w:space="0" w:color="auto"/>
            <w:left w:val="none" w:sz="0" w:space="0" w:color="auto"/>
            <w:bottom w:val="none" w:sz="0" w:space="0" w:color="auto"/>
            <w:right w:val="none" w:sz="0" w:space="0" w:color="auto"/>
          </w:divBdr>
        </w:div>
        <w:div w:id="1654678958">
          <w:marLeft w:val="0"/>
          <w:marRight w:val="0"/>
          <w:marTop w:val="0"/>
          <w:marBottom w:val="0"/>
          <w:divBdr>
            <w:top w:val="none" w:sz="0" w:space="0" w:color="auto"/>
            <w:left w:val="none" w:sz="0" w:space="0" w:color="auto"/>
            <w:bottom w:val="none" w:sz="0" w:space="0" w:color="auto"/>
            <w:right w:val="none" w:sz="0" w:space="0" w:color="auto"/>
          </w:divBdr>
        </w:div>
        <w:div w:id="1654792650">
          <w:marLeft w:val="0"/>
          <w:marRight w:val="0"/>
          <w:marTop w:val="0"/>
          <w:marBottom w:val="0"/>
          <w:divBdr>
            <w:top w:val="none" w:sz="0" w:space="0" w:color="auto"/>
            <w:left w:val="none" w:sz="0" w:space="0" w:color="auto"/>
            <w:bottom w:val="none" w:sz="0" w:space="0" w:color="auto"/>
            <w:right w:val="none" w:sz="0" w:space="0" w:color="auto"/>
          </w:divBdr>
        </w:div>
        <w:div w:id="1659729351">
          <w:marLeft w:val="0"/>
          <w:marRight w:val="0"/>
          <w:marTop w:val="0"/>
          <w:marBottom w:val="0"/>
          <w:divBdr>
            <w:top w:val="none" w:sz="0" w:space="0" w:color="auto"/>
            <w:left w:val="none" w:sz="0" w:space="0" w:color="auto"/>
            <w:bottom w:val="none" w:sz="0" w:space="0" w:color="auto"/>
            <w:right w:val="none" w:sz="0" w:space="0" w:color="auto"/>
          </w:divBdr>
        </w:div>
        <w:div w:id="1688480759">
          <w:marLeft w:val="0"/>
          <w:marRight w:val="0"/>
          <w:marTop w:val="0"/>
          <w:marBottom w:val="0"/>
          <w:divBdr>
            <w:top w:val="none" w:sz="0" w:space="0" w:color="auto"/>
            <w:left w:val="none" w:sz="0" w:space="0" w:color="auto"/>
            <w:bottom w:val="none" w:sz="0" w:space="0" w:color="auto"/>
            <w:right w:val="none" w:sz="0" w:space="0" w:color="auto"/>
          </w:divBdr>
        </w:div>
        <w:div w:id="1689525377">
          <w:marLeft w:val="0"/>
          <w:marRight w:val="0"/>
          <w:marTop w:val="0"/>
          <w:marBottom w:val="0"/>
          <w:divBdr>
            <w:top w:val="none" w:sz="0" w:space="0" w:color="auto"/>
            <w:left w:val="none" w:sz="0" w:space="0" w:color="auto"/>
            <w:bottom w:val="none" w:sz="0" w:space="0" w:color="auto"/>
            <w:right w:val="none" w:sz="0" w:space="0" w:color="auto"/>
          </w:divBdr>
        </w:div>
        <w:div w:id="1692796872">
          <w:marLeft w:val="0"/>
          <w:marRight w:val="0"/>
          <w:marTop w:val="0"/>
          <w:marBottom w:val="0"/>
          <w:divBdr>
            <w:top w:val="none" w:sz="0" w:space="0" w:color="auto"/>
            <w:left w:val="none" w:sz="0" w:space="0" w:color="auto"/>
            <w:bottom w:val="none" w:sz="0" w:space="0" w:color="auto"/>
            <w:right w:val="none" w:sz="0" w:space="0" w:color="auto"/>
          </w:divBdr>
        </w:div>
        <w:div w:id="1708482610">
          <w:marLeft w:val="0"/>
          <w:marRight w:val="0"/>
          <w:marTop w:val="0"/>
          <w:marBottom w:val="0"/>
          <w:divBdr>
            <w:top w:val="none" w:sz="0" w:space="0" w:color="auto"/>
            <w:left w:val="none" w:sz="0" w:space="0" w:color="auto"/>
            <w:bottom w:val="none" w:sz="0" w:space="0" w:color="auto"/>
            <w:right w:val="none" w:sz="0" w:space="0" w:color="auto"/>
          </w:divBdr>
        </w:div>
        <w:div w:id="1746102836">
          <w:marLeft w:val="0"/>
          <w:marRight w:val="0"/>
          <w:marTop w:val="0"/>
          <w:marBottom w:val="0"/>
          <w:divBdr>
            <w:top w:val="none" w:sz="0" w:space="0" w:color="auto"/>
            <w:left w:val="none" w:sz="0" w:space="0" w:color="auto"/>
            <w:bottom w:val="none" w:sz="0" w:space="0" w:color="auto"/>
            <w:right w:val="none" w:sz="0" w:space="0" w:color="auto"/>
          </w:divBdr>
        </w:div>
        <w:div w:id="1750498605">
          <w:marLeft w:val="0"/>
          <w:marRight w:val="0"/>
          <w:marTop w:val="0"/>
          <w:marBottom w:val="0"/>
          <w:divBdr>
            <w:top w:val="none" w:sz="0" w:space="0" w:color="auto"/>
            <w:left w:val="none" w:sz="0" w:space="0" w:color="auto"/>
            <w:bottom w:val="none" w:sz="0" w:space="0" w:color="auto"/>
            <w:right w:val="none" w:sz="0" w:space="0" w:color="auto"/>
          </w:divBdr>
        </w:div>
        <w:div w:id="1756825724">
          <w:marLeft w:val="0"/>
          <w:marRight w:val="0"/>
          <w:marTop w:val="0"/>
          <w:marBottom w:val="0"/>
          <w:divBdr>
            <w:top w:val="none" w:sz="0" w:space="0" w:color="auto"/>
            <w:left w:val="none" w:sz="0" w:space="0" w:color="auto"/>
            <w:bottom w:val="none" w:sz="0" w:space="0" w:color="auto"/>
            <w:right w:val="none" w:sz="0" w:space="0" w:color="auto"/>
          </w:divBdr>
        </w:div>
        <w:div w:id="1768116112">
          <w:marLeft w:val="0"/>
          <w:marRight w:val="0"/>
          <w:marTop w:val="0"/>
          <w:marBottom w:val="0"/>
          <w:divBdr>
            <w:top w:val="none" w:sz="0" w:space="0" w:color="auto"/>
            <w:left w:val="none" w:sz="0" w:space="0" w:color="auto"/>
            <w:bottom w:val="none" w:sz="0" w:space="0" w:color="auto"/>
            <w:right w:val="none" w:sz="0" w:space="0" w:color="auto"/>
          </w:divBdr>
        </w:div>
        <w:div w:id="1769765379">
          <w:marLeft w:val="0"/>
          <w:marRight w:val="0"/>
          <w:marTop w:val="0"/>
          <w:marBottom w:val="0"/>
          <w:divBdr>
            <w:top w:val="none" w:sz="0" w:space="0" w:color="auto"/>
            <w:left w:val="none" w:sz="0" w:space="0" w:color="auto"/>
            <w:bottom w:val="none" w:sz="0" w:space="0" w:color="auto"/>
            <w:right w:val="none" w:sz="0" w:space="0" w:color="auto"/>
          </w:divBdr>
        </w:div>
        <w:div w:id="1771778942">
          <w:marLeft w:val="0"/>
          <w:marRight w:val="0"/>
          <w:marTop w:val="0"/>
          <w:marBottom w:val="0"/>
          <w:divBdr>
            <w:top w:val="none" w:sz="0" w:space="0" w:color="auto"/>
            <w:left w:val="none" w:sz="0" w:space="0" w:color="auto"/>
            <w:bottom w:val="none" w:sz="0" w:space="0" w:color="auto"/>
            <w:right w:val="none" w:sz="0" w:space="0" w:color="auto"/>
          </w:divBdr>
        </w:div>
        <w:div w:id="1862090417">
          <w:marLeft w:val="0"/>
          <w:marRight w:val="0"/>
          <w:marTop w:val="0"/>
          <w:marBottom w:val="0"/>
          <w:divBdr>
            <w:top w:val="none" w:sz="0" w:space="0" w:color="auto"/>
            <w:left w:val="none" w:sz="0" w:space="0" w:color="auto"/>
            <w:bottom w:val="none" w:sz="0" w:space="0" w:color="auto"/>
            <w:right w:val="none" w:sz="0" w:space="0" w:color="auto"/>
          </w:divBdr>
        </w:div>
        <w:div w:id="1865750380">
          <w:marLeft w:val="0"/>
          <w:marRight w:val="0"/>
          <w:marTop w:val="0"/>
          <w:marBottom w:val="0"/>
          <w:divBdr>
            <w:top w:val="none" w:sz="0" w:space="0" w:color="auto"/>
            <w:left w:val="none" w:sz="0" w:space="0" w:color="auto"/>
            <w:bottom w:val="none" w:sz="0" w:space="0" w:color="auto"/>
            <w:right w:val="none" w:sz="0" w:space="0" w:color="auto"/>
          </w:divBdr>
        </w:div>
        <w:div w:id="1869174627">
          <w:marLeft w:val="0"/>
          <w:marRight w:val="0"/>
          <w:marTop w:val="0"/>
          <w:marBottom w:val="0"/>
          <w:divBdr>
            <w:top w:val="none" w:sz="0" w:space="0" w:color="auto"/>
            <w:left w:val="none" w:sz="0" w:space="0" w:color="auto"/>
            <w:bottom w:val="none" w:sz="0" w:space="0" w:color="auto"/>
            <w:right w:val="none" w:sz="0" w:space="0" w:color="auto"/>
          </w:divBdr>
        </w:div>
        <w:div w:id="1869222781">
          <w:marLeft w:val="0"/>
          <w:marRight w:val="0"/>
          <w:marTop w:val="0"/>
          <w:marBottom w:val="0"/>
          <w:divBdr>
            <w:top w:val="none" w:sz="0" w:space="0" w:color="auto"/>
            <w:left w:val="none" w:sz="0" w:space="0" w:color="auto"/>
            <w:bottom w:val="none" w:sz="0" w:space="0" w:color="auto"/>
            <w:right w:val="none" w:sz="0" w:space="0" w:color="auto"/>
          </w:divBdr>
        </w:div>
        <w:div w:id="1874490269">
          <w:marLeft w:val="0"/>
          <w:marRight w:val="0"/>
          <w:marTop w:val="0"/>
          <w:marBottom w:val="0"/>
          <w:divBdr>
            <w:top w:val="none" w:sz="0" w:space="0" w:color="auto"/>
            <w:left w:val="none" w:sz="0" w:space="0" w:color="auto"/>
            <w:bottom w:val="none" w:sz="0" w:space="0" w:color="auto"/>
            <w:right w:val="none" w:sz="0" w:space="0" w:color="auto"/>
          </w:divBdr>
        </w:div>
        <w:div w:id="1879736092">
          <w:marLeft w:val="0"/>
          <w:marRight w:val="0"/>
          <w:marTop w:val="0"/>
          <w:marBottom w:val="0"/>
          <w:divBdr>
            <w:top w:val="none" w:sz="0" w:space="0" w:color="auto"/>
            <w:left w:val="none" w:sz="0" w:space="0" w:color="auto"/>
            <w:bottom w:val="none" w:sz="0" w:space="0" w:color="auto"/>
            <w:right w:val="none" w:sz="0" w:space="0" w:color="auto"/>
          </w:divBdr>
        </w:div>
        <w:div w:id="1894196880">
          <w:marLeft w:val="0"/>
          <w:marRight w:val="0"/>
          <w:marTop w:val="0"/>
          <w:marBottom w:val="0"/>
          <w:divBdr>
            <w:top w:val="none" w:sz="0" w:space="0" w:color="auto"/>
            <w:left w:val="none" w:sz="0" w:space="0" w:color="auto"/>
            <w:bottom w:val="none" w:sz="0" w:space="0" w:color="auto"/>
            <w:right w:val="none" w:sz="0" w:space="0" w:color="auto"/>
          </w:divBdr>
        </w:div>
        <w:div w:id="1903910037">
          <w:marLeft w:val="0"/>
          <w:marRight w:val="0"/>
          <w:marTop w:val="0"/>
          <w:marBottom w:val="0"/>
          <w:divBdr>
            <w:top w:val="none" w:sz="0" w:space="0" w:color="auto"/>
            <w:left w:val="none" w:sz="0" w:space="0" w:color="auto"/>
            <w:bottom w:val="none" w:sz="0" w:space="0" w:color="auto"/>
            <w:right w:val="none" w:sz="0" w:space="0" w:color="auto"/>
          </w:divBdr>
        </w:div>
        <w:div w:id="1916208305">
          <w:marLeft w:val="0"/>
          <w:marRight w:val="0"/>
          <w:marTop w:val="0"/>
          <w:marBottom w:val="0"/>
          <w:divBdr>
            <w:top w:val="none" w:sz="0" w:space="0" w:color="auto"/>
            <w:left w:val="none" w:sz="0" w:space="0" w:color="auto"/>
            <w:bottom w:val="none" w:sz="0" w:space="0" w:color="auto"/>
            <w:right w:val="none" w:sz="0" w:space="0" w:color="auto"/>
          </w:divBdr>
        </w:div>
        <w:div w:id="1918632983">
          <w:marLeft w:val="0"/>
          <w:marRight w:val="0"/>
          <w:marTop w:val="0"/>
          <w:marBottom w:val="0"/>
          <w:divBdr>
            <w:top w:val="none" w:sz="0" w:space="0" w:color="auto"/>
            <w:left w:val="none" w:sz="0" w:space="0" w:color="auto"/>
            <w:bottom w:val="none" w:sz="0" w:space="0" w:color="auto"/>
            <w:right w:val="none" w:sz="0" w:space="0" w:color="auto"/>
          </w:divBdr>
        </w:div>
        <w:div w:id="1924297921">
          <w:marLeft w:val="0"/>
          <w:marRight w:val="0"/>
          <w:marTop w:val="0"/>
          <w:marBottom w:val="0"/>
          <w:divBdr>
            <w:top w:val="none" w:sz="0" w:space="0" w:color="auto"/>
            <w:left w:val="none" w:sz="0" w:space="0" w:color="auto"/>
            <w:bottom w:val="none" w:sz="0" w:space="0" w:color="auto"/>
            <w:right w:val="none" w:sz="0" w:space="0" w:color="auto"/>
          </w:divBdr>
        </w:div>
        <w:div w:id="1950892374">
          <w:marLeft w:val="0"/>
          <w:marRight w:val="0"/>
          <w:marTop w:val="0"/>
          <w:marBottom w:val="0"/>
          <w:divBdr>
            <w:top w:val="none" w:sz="0" w:space="0" w:color="auto"/>
            <w:left w:val="none" w:sz="0" w:space="0" w:color="auto"/>
            <w:bottom w:val="none" w:sz="0" w:space="0" w:color="auto"/>
            <w:right w:val="none" w:sz="0" w:space="0" w:color="auto"/>
          </w:divBdr>
        </w:div>
        <w:div w:id="1989355440">
          <w:marLeft w:val="0"/>
          <w:marRight w:val="0"/>
          <w:marTop w:val="0"/>
          <w:marBottom w:val="0"/>
          <w:divBdr>
            <w:top w:val="none" w:sz="0" w:space="0" w:color="auto"/>
            <w:left w:val="none" w:sz="0" w:space="0" w:color="auto"/>
            <w:bottom w:val="none" w:sz="0" w:space="0" w:color="auto"/>
            <w:right w:val="none" w:sz="0" w:space="0" w:color="auto"/>
          </w:divBdr>
        </w:div>
        <w:div w:id="2006744296">
          <w:marLeft w:val="0"/>
          <w:marRight w:val="0"/>
          <w:marTop w:val="0"/>
          <w:marBottom w:val="0"/>
          <w:divBdr>
            <w:top w:val="none" w:sz="0" w:space="0" w:color="auto"/>
            <w:left w:val="none" w:sz="0" w:space="0" w:color="auto"/>
            <w:bottom w:val="none" w:sz="0" w:space="0" w:color="auto"/>
            <w:right w:val="none" w:sz="0" w:space="0" w:color="auto"/>
          </w:divBdr>
        </w:div>
        <w:div w:id="2033261392">
          <w:marLeft w:val="0"/>
          <w:marRight w:val="0"/>
          <w:marTop w:val="0"/>
          <w:marBottom w:val="0"/>
          <w:divBdr>
            <w:top w:val="none" w:sz="0" w:space="0" w:color="auto"/>
            <w:left w:val="none" w:sz="0" w:space="0" w:color="auto"/>
            <w:bottom w:val="none" w:sz="0" w:space="0" w:color="auto"/>
            <w:right w:val="none" w:sz="0" w:space="0" w:color="auto"/>
          </w:divBdr>
        </w:div>
        <w:div w:id="2035108785">
          <w:marLeft w:val="0"/>
          <w:marRight w:val="0"/>
          <w:marTop w:val="0"/>
          <w:marBottom w:val="0"/>
          <w:divBdr>
            <w:top w:val="none" w:sz="0" w:space="0" w:color="auto"/>
            <w:left w:val="none" w:sz="0" w:space="0" w:color="auto"/>
            <w:bottom w:val="none" w:sz="0" w:space="0" w:color="auto"/>
            <w:right w:val="none" w:sz="0" w:space="0" w:color="auto"/>
          </w:divBdr>
        </w:div>
        <w:div w:id="2049521573">
          <w:marLeft w:val="0"/>
          <w:marRight w:val="0"/>
          <w:marTop w:val="0"/>
          <w:marBottom w:val="0"/>
          <w:divBdr>
            <w:top w:val="none" w:sz="0" w:space="0" w:color="auto"/>
            <w:left w:val="none" w:sz="0" w:space="0" w:color="auto"/>
            <w:bottom w:val="none" w:sz="0" w:space="0" w:color="auto"/>
            <w:right w:val="none" w:sz="0" w:space="0" w:color="auto"/>
          </w:divBdr>
        </w:div>
        <w:div w:id="2077630374">
          <w:marLeft w:val="0"/>
          <w:marRight w:val="0"/>
          <w:marTop w:val="0"/>
          <w:marBottom w:val="0"/>
          <w:divBdr>
            <w:top w:val="none" w:sz="0" w:space="0" w:color="auto"/>
            <w:left w:val="none" w:sz="0" w:space="0" w:color="auto"/>
            <w:bottom w:val="none" w:sz="0" w:space="0" w:color="auto"/>
            <w:right w:val="none" w:sz="0" w:space="0" w:color="auto"/>
          </w:divBdr>
        </w:div>
        <w:div w:id="2082294516">
          <w:marLeft w:val="0"/>
          <w:marRight w:val="0"/>
          <w:marTop w:val="0"/>
          <w:marBottom w:val="0"/>
          <w:divBdr>
            <w:top w:val="none" w:sz="0" w:space="0" w:color="auto"/>
            <w:left w:val="none" w:sz="0" w:space="0" w:color="auto"/>
            <w:bottom w:val="none" w:sz="0" w:space="0" w:color="auto"/>
            <w:right w:val="none" w:sz="0" w:space="0" w:color="auto"/>
          </w:divBdr>
        </w:div>
        <w:div w:id="2088260925">
          <w:marLeft w:val="0"/>
          <w:marRight w:val="0"/>
          <w:marTop w:val="0"/>
          <w:marBottom w:val="0"/>
          <w:divBdr>
            <w:top w:val="none" w:sz="0" w:space="0" w:color="auto"/>
            <w:left w:val="none" w:sz="0" w:space="0" w:color="auto"/>
            <w:bottom w:val="none" w:sz="0" w:space="0" w:color="auto"/>
            <w:right w:val="none" w:sz="0" w:space="0" w:color="auto"/>
          </w:divBdr>
        </w:div>
        <w:div w:id="2095082021">
          <w:marLeft w:val="0"/>
          <w:marRight w:val="0"/>
          <w:marTop w:val="0"/>
          <w:marBottom w:val="0"/>
          <w:divBdr>
            <w:top w:val="none" w:sz="0" w:space="0" w:color="auto"/>
            <w:left w:val="none" w:sz="0" w:space="0" w:color="auto"/>
            <w:bottom w:val="none" w:sz="0" w:space="0" w:color="auto"/>
            <w:right w:val="none" w:sz="0" w:space="0" w:color="auto"/>
          </w:divBdr>
        </w:div>
        <w:div w:id="2113352795">
          <w:marLeft w:val="0"/>
          <w:marRight w:val="0"/>
          <w:marTop w:val="0"/>
          <w:marBottom w:val="0"/>
          <w:divBdr>
            <w:top w:val="none" w:sz="0" w:space="0" w:color="auto"/>
            <w:left w:val="none" w:sz="0" w:space="0" w:color="auto"/>
            <w:bottom w:val="none" w:sz="0" w:space="0" w:color="auto"/>
            <w:right w:val="none" w:sz="0" w:space="0" w:color="auto"/>
          </w:divBdr>
        </w:div>
        <w:div w:id="2125495437">
          <w:marLeft w:val="0"/>
          <w:marRight w:val="0"/>
          <w:marTop w:val="0"/>
          <w:marBottom w:val="0"/>
          <w:divBdr>
            <w:top w:val="none" w:sz="0" w:space="0" w:color="auto"/>
            <w:left w:val="none" w:sz="0" w:space="0" w:color="auto"/>
            <w:bottom w:val="none" w:sz="0" w:space="0" w:color="auto"/>
            <w:right w:val="none" w:sz="0" w:space="0" w:color="auto"/>
          </w:divBdr>
        </w:div>
      </w:divsChild>
    </w:div>
    <w:div w:id="9337400">
      <w:bodyDiv w:val="1"/>
      <w:marLeft w:val="0"/>
      <w:marRight w:val="0"/>
      <w:marTop w:val="0"/>
      <w:marBottom w:val="0"/>
      <w:divBdr>
        <w:top w:val="none" w:sz="0" w:space="0" w:color="auto"/>
        <w:left w:val="none" w:sz="0" w:space="0" w:color="auto"/>
        <w:bottom w:val="none" w:sz="0" w:space="0" w:color="auto"/>
        <w:right w:val="none" w:sz="0" w:space="0" w:color="auto"/>
      </w:divBdr>
    </w:div>
    <w:div w:id="9838446">
      <w:bodyDiv w:val="1"/>
      <w:marLeft w:val="0"/>
      <w:marRight w:val="0"/>
      <w:marTop w:val="0"/>
      <w:marBottom w:val="0"/>
      <w:divBdr>
        <w:top w:val="none" w:sz="0" w:space="0" w:color="auto"/>
        <w:left w:val="none" w:sz="0" w:space="0" w:color="auto"/>
        <w:bottom w:val="none" w:sz="0" w:space="0" w:color="auto"/>
        <w:right w:val="none" w:sz="0" w:space="0" w:color="auto"/>
      </w:divBdr>
    </w:div>
    <w:div w:id="10373300">
      <w:bodyDiv w:val="1"/>
      <w:marLeft w:val="0"/>
      <w:marRight w:val="0"/>
      <w:marTop w:val="0"/>
      <w:marBottom w:val="0"/>
      <w:divBdr>
        <w:top w:val="none" w:sz="0" w:space="0" w:color="auto"/>
        <w:left w:val="none" w:sz="0" w:space="0" w:color="auto"/>
        <w:bottom w:val="none" w:sz="0" w:space="0" w:color="auto"/>
        <w:right w:val="none" w:sz="0" w:space="0" w:color="auto"/>
      </w:divBdr>
      <w:divsChild>
        <w:div w:id="1607689520">
          <w:marLeft w:val="0"/>
          <w:marRight w:val="0"/>
          <w:marTop w:val="0"/>
          <w:marBottom w:val="0"/>
          <w:divBdr>
            <w:top w:val="none" w:sz="0" w:space="0" w:color="auto"/>
            <w:left w:val="none" w:sz="0" w:space="0" w:color="auto"/>
            <w:bottom w:val="none" w:sz="0" w:space="0" w:color="auto"/>
            <w:right w:val="none" w:sz="0" w:space="0" w:color="auto"/>
          </w:divBdr>
          <w:divsChild>
            <w:div w:id="4431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034">
      <w:bodyDiv w:val="1"/>
      <w:marLeft w:val="0"/>
      <w:marRight w:val="0"/>
      <w:marTop w:val="0"/>
      <w:marBottom w:val="0"/>
      <w:divBdr>
        <w:top w:val="none" w:sz="0" w:space="0" w:color="auto"/>
        <w:left w:val="none" w:sz="0" w:space="0" w:color="auto"/>
        <w:bottom w:val="none" w:sz="0" w:space="0" w:color="auto"/>
        <w:right w:val="none" w:sz="0" w:space="0" w:color="auto"/>
      </w:divBdr>
    </w:div>
    <w:div w:id="14550124">
      <w:bodyDiv w:val="1"/>
      <w:marLeft w:val="0"/>
      <w:marRight w:val="0"/>
      <w:marTop w:val="0"/>
      <w:marBottom w:val="0"/>
      <w:divBdr>
        <w:top w:val="none" w:sz="0" w:space="0" w:color="auto"/>
        <w:left w:val="none" w:sz="0" w:space="0" w:color="auto"/>
        <w:bottom w:val="none" w:sz="0" w:space="0" w:color="auto"/>
        <w:right w:val="none" w:sz="0" w:space="0" w:color="auto"/>
      </w:divBdr>
    </w:div>
    <w:div w:id="14963421">
      <w:bodyDiv w:val="1"/>
      <w:marLeft w:val="0"/>
      <w:marRight w:val="0"/>
      <w:marTop w:val="0"/>
      <w:marBottom w:val="0"/>
      <w:divBdr>
        <w:top w:val="none" w:sz="0" w:space="0" w:color="auto"/>
        <w:left w:val="none" w:sz="0" w:space="0" w:color="auto"/>
        <w:bottom w:val="none" w:sz="0" w:space="0" w:color="auto"/>
        <w:right w:val="none" w:sz="0" w:space="0" w:color="auto"/>
      </w:divBdr>
    </w:div>
    <w:div w:id="15084699">
      <w:bodyDiv w:val="1"/>
      <w:marLeft w:val="0"/>
      <w:marRight w:val="0"/>
      <w:marTop w:val="0"/>
      <w:marBottom w:val="0"/>
      <w:divBdr>
        <w:top w:val="none" w:sz="0" w:space="0" w:color="auto"/>
        <w:left w:val="none" w:sz="0" w:space="0" w:color="auto"/>
        <w:bottom w:val="none" w:sz="0" w:space="0" w:color="auto"/>
        <w:right w:val="none" w:sz="0" w:space="0" w:color="auto"/>
      </w:divBdr>
    </w:div>
    <w:div w:id="16128607">
      <w:bodyDiv w:val="1"/>
      <w:marLeft w:val="0"/>
      <w:marRight w:val="0"/>
      <w:marTop w:val="0"/>
      <w:marBottom w:val="0"/>
      <w:divBdr>
        <w:top w:val="none" w:sz="0" w:space="0" w:color="auto"/>
        <w:left w:val="none" w:sz="0" w:space="0" w:color="auto"/>
        <w:bottom w:val="none" w:sz="0" w:space="0" w:color="auto"/>
        <w:right w:val="none" w:sz="0" w:space="0" w:color="auto"/>
      </w:divBdr>
      <w:divsChild>
        <w:div w:id="1552234201">
          <w:marLeft w:val="0"/>
          <w:marRight w:val="0"/>
          <w:marTop w:val="0"/>
          <w:marBottom w:val="0"/>
          <w:divBdr>
            <w:top w:val="none" w:sz="0" w:space="0" w:color="auto"/>
            <w:left w:val="none" w:sz="0" w:space="0" w:color="auto"/>
            <w:bottom w:val="none" w:sz="0" w:space="0" w:color="auto"/>
            <w:right w:val="none" w:sz="0" w:space="0" w:color="auto"/>
          </w:divBdr>
          <w:divsChild>
            <w:div w:id="548110064">
              <w:marLeft w:val="0"/>
              <w:marRight w:val="0"/>
              <w:marTop w:val="0"/>
              <w:marBottom w:val="0"/>
              <w:divBdr>
                <w:top w:val="none" w:sz="0" w:space="0" w:color="auto"/>
                <w:left w:val="none" w:sz="0" w:space="0" w:color="auto"/>
                <w:bottom w:val="none" w:sz="0" w:space="0" w:color="auto"/>
                <w:right w:val="none" w:sz="0" w:space="0" w:color="auto"/>
              </w:divBdr>
              <w:divsChild>
                <w:div w:id="1976836701">
                  <w:marLeft w:val="0"/>
                  <w:marRight w:val="0"/>
                  <w:marTop w:val="0"/>
                  <w:marBottom w:val="0"/>
                  <w:divBdr>
                    <w:top w:val="none" w:sz="0" w:space="0" w:color="auto"/>
                    <w:left w:val="none" w:sz="0" w:space="0" w:color="auto"/>
                    <w:bottom w:val="none" w:sz="0" w:space="0" w:color="auto"/>
                    <w:right w:val="none" w:sz="0" w:space="0" w:color="auto"/>
                  </w:divBdr>
                  <w:divsChild>
                    <w:div w:id="587613290">
                      <w:marLeft w:val="0"/>
                      <w:marRight w:val="0"/>
                      <w:marTop w:val="0"/>
                      <w:marBottom w:val="0"/>
                      <w:divBdr>
                        <w:top w:val="none" w:sz="0" w:space="0" w:color="auto"/>
                        <w:left w:val="none" w:sz="0" w:space="0" w:color="auto"/>
                        <w:bottom w:val="none" w:sz="0" w:space="0" w:color="auto"/>
                        <w:right w:val="none" w:sz="0" w:space="0" w:color="auto"/>
                      </w:divBdr>
                      <w:divsChild>
                        <w:div w:id="1782874002">
                          <w:marLeft w:val="0"/>
                          <w:marRight w:val="0"/>
                          <w:marTop w:val="0"/>
                          <w:marBottom w:val="0"/>
                          <w:divBdr>
                            <w:top w:val="none" w:sz="0" w:space="0" w:color="auto"/>
                            <w:left w:val="none" w:sz="0" w:space="0" w:color="auto"/>
                            <w:bottom w:val="none" w:sz="0" w:space="0" w:color="auto"/>
                            <w:right w:val="none" w:sz="0" w:space="0" w:color="auto"/>
                          </w:divBdr>
                          <w:divsChild>
                            <w:div w:id="6471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6615">
                      <w:marLeft w:val="0"/>
                      <w:marRight w:val="0"/>
                      <w:marTop w:val="0"/>
                      <w:marBottom w:val="0"/>
                      <w:divBdr>
                        <w:top w:val="none" w:sz="0" w:space="0" w:color="auto"/>
                        <w:left w:val="none" w:sz="0" w:space="0" w:color="auto"/>
                        <w:bottom w:val="none" w:sz="0" w:space="0" w:color="auto"/>
                        <w:right w:val="none" w:sz="0" w:space="0" w:color="auto"/>
                      </w:divBdr>
                    </w:div>
                    <w:div w:id="1188102607">
                      <w:marLeft w:val="0"/>
                      <w:marRight w:val="0"/>
                      <w:marTop w:val="0"/>
                      <w:marBottom w:val="0"/>
                      <w:divBdr>
                        <w:top w:val="none" w:sz="0" w:space="0" w:color="auto"/>
                        <w:left w:val="none" w:sz="0" w:space="0" w:color="auto"/>
                        <w:bottom w:val="none" w:sz="0" w:space="0" w:color="auto"/>
                        <w:right w:val="none" w:sz="0" w:space="0" w:color="auto"/>
                      </w:divBdr>
                      <w:divsChild>
                        <w:div w:id="223223765">
                          <w:marLeft w:val="0"/>
                          <w:marRight w:val="0"/>
                          <w:marTop w:val="0"/>
                          <w:marBottom w:val="0"/>
                          <w:divBdr>
                            <w:top w:val="single" w:sz="6" w:space="9" w:color="F3F3F3"/>
                            <w:left w:val="none" w:sz="0" w:space="0" w:color="auto"/>
                            <w:bottom w:val="single" w:sz="6" w:space="23" w:color="F3F3F3"/>
                            <w:right w:val="none" w:sz="0" w:space="0" w:color="auto"/>
                          </w:divBdr>
                          <w:divsChild>
                            <w:div w:id="101110317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260680191">
                      <w:marLeft w:val="0"/>
                      <w:marRight w:val="0"/>
                      <w:marTop w:val="0"/>
                      <w:marBottom w:val="0"/>
                      <w:divBdr>
                        <w:top w:val="none" w:sz="0" w:space="0" w:color="auto"/>
                        <w:left w:val="none" w:sz="0" w:space="0" w:color="auto"/>
                        <w:bottom w:val="none" w:sz="0" w:space="0" w:color="auto"/>
                        <w:right w:val="none" w:sz="0" w:space="0" w:color="auto"/>
                      </w:divBdr>
                      <w:divsChild>
                        <w:div w:id="302588113">
                          <w:marLeft w:val="0"/>
                          <w:marRight w:val="0"/>
                          <w:marTop w:val="0"/>
                          <w:marBottom w:val="0"/>
                          <w:divBdr>
                            <w:top w:val="none" w:sz="0" w:space="0" w:color="auto"/>
                            <w:left w:val="none" w:sz="0" w:space="0" w:color="auto"/>
                            <w:bottom w:val="none" w:sz="0" w:space="0" w:color="auto"/>
                            <w:right w:val="none" w:sz="0" w:space="0" w:color="auto"/>
                          </w:divBdr>
                          <w:divsChild>
                            <w:div w:id="767387712">
                              <w:marLeft w:val="0"/>
                              <w:marRight w:val="0"/>
                              <w:marTop w:val="0"/>
                              <w:marBottom w:val="0"/>
                              <w:divBdr>
                                <w:top w:val="none" w:sz="0" w:space="0" w:color="auto"/>
                                <w:left w:val="none" w:sz="0" w:space="0" w:color="auto"/>
                                <w:bottom w:val="none" w:sz="0" w:space="0" w:color="auto"/>
                                <w:right w:val="none" w:sz="0" w:space="0" w:color="auto"/>
                              </w:divBdr>
                              <w:divsChild>
                                <w:div w:id="552347462">
                                  <w:marLeft w:val="0"/>
                                  <w:marRight w:val="0"/>
                                  <w:marTop w:val="0"/>
                                  <w:marBottom w:val="0"/>
                                  <w:divBdr>
                                    <w:top w:val="none" w:sz="0" w:space="0" w:color="auto"/>
                                    <w:left w:val="none" w:sz="0" w:space="0" w:color="auto"/>
                                    <w:bottom w:val="none" w:sz="0" w:space="0" w:color="auto"/>
                                    <w:right w:val="none" w:sz="0" w:space="0" w:color="auto"/>
                                  </w:divBdr>
                                  <w:divsChild>
                                    <w:div w:id="92437260">
                                      <w:marLeft w:val="0"/>
                                      <w:marRight w:val="0"/>
                                      <w:marTop w:val="0"/>
                                      <w:marBottom w:val="0"/>
                                      <w:divBdr>
                                        <w:top w:val="none" w:sz="0" w:space="0" w:color="auto"/>
                                        <w:left w:val="none" w:sz="0" w:space="0" w:color="auto"/>
                                        <w:bottom w:val="none" w:sz="0" w:space="0" w:color="auto"/>
                                        <w:right w:val="none" w:sz="0" w:space="0" w:color="auto"/>
                                      </w:divBdr>
                                      <w:divsChild>
                                        <w:div w:id="622687290">
                                          <w:marLeft w:val="0"/>
                                          <w:marRight w:val="0"/>
                                          <w:marTop w:val="0"/>
                                          <w:marBottom w:val="0"/>
                                          <w:divBdr>
                                            <w:top w:val="none" w:sz="0" w:space="0" w:color="auto"/>
                                            <w:left w:val="none" w:sz="0" w:space="0" w:color="auto"/>
                                            <w:bottom w:val="none" w:sz="0" w:space="0" w:color="auto"/>
                                            <w:right w:val="none" w:sz="0" w:space="0" w:color="auto"/>
                                          </w:divBdr>
                                          <w:divsChild>
                                            <w:div w:id="3856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250420">
                          <w:marLeft w:val="0"/>
                          <w:marRight w:val="0"/>
                          <w:marTop w:val="0"/>
                          <w:marBottom w:val="0"/>
                          <w:divBdr>
                            <w:top w:val="none" w:sz="0" w:space="0" w:color="auto"/>
                            <w:left w:val="none" w:sz="0" w:space="0" w:color="auto"/>
                            <w:bottom w:val="none" w:sz="0" w:space="0" w:color="auto"/>
                            <w:right w:val="none" w:sz="0" w:space="0" w:color="auto"/>
                          </w:divBdr>
                          <w:divsChild>
                            <w:div w:id="19071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36284">
                      <w:marLeft w:val="0"/>
                      <w:marRight w:val="0"/>
                      <w:marTop w:val="0"/>
                      <w:marBottom w:val="0"/>
                      <w:divBdr>
                        <w:top w:val="none" w:sz="0" w:space="0" w:color="auto"/>
                        <w:left w:val="none" w:sz="0" w:space="0" w:color="auto"/>
                        <w:bottom w:val="none" w:sz="0" w:space="0" w:color="auto"/>
                        <w:right w:val="none" w:sz="0" w:space="0" w:color="auto"/>
                      </w:divBdr>
                      <w:divsChild>
                        <w:div w:id="1606234288">
                          <w:marLeft w:val="0"/>
                          <w:marRight w:val="0"/>
                          <w:marTop w:val="0"/>
                          <w:marBottom w:val="0"/>
                          <w:divBdr>
                            <w:top w:val="single" w:sz="6" w:space="15" w:color="EBEBEB"/>
                            <w:left w:val="none" w:sz="0" w:space="0" w:color="auto"/>
                            <w:bottom w:val="none" w:sz="0" w:space="0" w:color="auto"/>
                            <w:right w:val="none" w:sz="0" w:space="0" w:color="auto"/>
                          </w:divBdr>
                          <w:divsChild>
                            <w:div w:id="20106674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78476860">
                      <w:marLeft w:val="0"/>
                      <w:marRight w:val="0"/>
                      <w:marTop w:val="0"/>
                      <w:marBottom w:val="0"/>
                      <w:divBdr>
                        <w:top w:val="none" w:sz="0" w:space="0" w:color="auto"/>
                        <w:left w:val="none" w:sz="0" w:space="0" w:color="auto"/>
                        <w:bottom w:val="none" w:sz="0" w:space="0" w:color="auto"/>
                        <w:right w:val="none" w:sz="0" w:space="0" w:color="auto"/>
                      </w:divBdr>
                      <w:divsChild>
                        <w:div w:id="12361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1188">
      <w:bodyDiv w:val="1"/>
      <w:marLeft w:val="0"/>
      <w:marRight w:val="0"/>
      <w:marTop w:val="0"/>
      <w:marBottom w:val="0"/>
      <w:divBdr>
        <w:top w:val="none" w:sz="0" w:space="0" w:color="auto"/>
        <w:left w:val="none" w:sz="0" w:space="0" w:color="auto"/>
        <w:bottom w:val="none" w:sz="0" w:space="0" w:color="auto"/>
        <w:right w:val="none" w:sz="0" w:space="0" w:color="auto"/>
      </w:divBdr>
    </w:div>
    <w:div w:id="16930266">
      <w:bodyDiv w:val="1"/>
      <w:marLeft w:val="0"/>
      <w:marRight w:val="0"/>
      <w:marTop w:val="0"/>
      <w:marBottom w:val="0"/>
      <w:divBdr>
        <w:top w:val="none" w:sz="0" w:space="0" w:color="auto"/>
        <w:left w:val="none" w:sz="0" w:space="0" w:color="auto"/>
        <w:bottom w:val="none" w:sz="0" w:space="0" w:color="auto"/>
        <w:right w:val="none" w:sz="0" w:space="0" w:color="auto"/>
      </w:divBdr>
    </w:div>
    <w:div w:id="17200428">
      <w:bodyDiv w:val="1"/>
      <w:marLeft w:val="0"/>
      <w:marRight w:val="0"/>
      <w:marTop w:val="0"/>
      <w:marBottom w:val="0"/>
      <w:divBdr>
        <w:top w:val="none" w:sz="0" w:space="0" w:color="auto"/>
        <w:left w:val="none" w:sz="0" w:space="0" w:color="auto"/>
        <w:bottom w:val="none" w:sz="0" w:space="0" w:color="auto"/>
        <w:right w:val="none" w:sz="0" w:space="0" w:color="auto"/>
      </w:divBdr>
    </w:div>
    <w:div w:id="18050509">
      <w:bodyDiv w:val="1"/>
      <w:marLeft w:val="0"/>
      <w:marRight w:val="0"/>
      <w:marTop w:val="0"/>
      <w:marBottom w:val="0"/>
      <w:divBdr>
        <w:top w:val="none" w:sz="0" w:space="0" w:color="auto"/>
        <w:left w:val="none" w:sz="0" w:space="0" w:color="auto"/>
        <w:bottom w:val="none" w:sz="0" w:space="0" w:color="auto"/>
        <w:right w:val="none" w:sz="0" w:space="0" w:color="auto"/>
      </w:divBdr>
      <w:divsChild>
        <w:div w:id="241991034">
          <w:marLeft w:val="0"/>
          <w:marRight w:val="0"/>
          <w:marTop w:val="0"/>
          <w:marBottom w:val="0"/>
          <w:divBdr>
            <w:top w:val="none" w:sz="0" w:space="0" w:color="auto"/>
            <w:left w:val="none" w:sz="0" w:space="0" w:color="auto"/>
            <w:bottom w:val="none" w:sz="0" w:space="0" w:color="auto"/>
            <w:right w:val="none" w:sz="0" w:space="0" w:color="auto"/>
          </w:divBdr>
        </w:div>
      </w:divsChild>
    </w:div>
    <w:div w:id="18511703">
      <w:bodyDiv w:val="1"/>
      <w:marLeft w:val="0"/>
      <w:marRight w:val="0"/>
      <w:marTop w:val="0"/>
      <w:marBottom w:val="0"/>
      <w:divBdr>
        <w:top w:val="none" w:sz="0" w:space="0" w:color="auto"/>
        <w:left w:val="none" w:sz="0" w:space="0" w:color="auto"/>
        <w:bottom w:val="none" w:sz="0" w:space="0" w:color="auto"/>
        <w:right w:val="none" w:sz="0" w:space="0" w:color="auto"/>
      </w:divBdr>
    </w:div>
    <w:div w:id="19160866">
      <w:bodyDiv w:val="1"/>
      <w:marLeft w:val="0"/>
      <w:marRight w:val="0"/>
      <w:marTop w:val="0"/>
      <w:marBottom w:val="0"/>
      <w:divBdr>
        <w:top w:val="none" w:sz="0" w:space="0" w:color="auto"/>
        <w:left w:val="none" w:sz="0" w:space="0" w:color="auto"/>
        <w:bottom w:val="none" w:sz="0" w:space="0" w:color="auto"/>
        <w:right w:val="none" w:sz="0" w:space="0" w:color="auto"/>
      </w:divBdr>
    </w:div>
    <w:div w:id="19672075">
      <w:bodyDiv w:val="1"/>
      <w:marLeft w:val="0"/>
      <w:marRight w:val="0"/>
      <w:marTop w:val="0"/>
      <w:marBottom w:val="0"/>
      <w:divBdr>
        <w:top w:val="none" w:sz="0" w:space="0" w:color="auto"/>
        <w:left w:val="none" w:sz="0" w:space="0" w:color="auto"/>
        <w:bottom w:val="none" w:sz="0" w:space="0" w:color="auto"/>
        <w:right w:val="none" w:sz="0" w:space="0" w:color="auto"/>
      </w:divBdr>
    </w:div>
    <w:div w:id="20014265">
      <w:bodyDiv w:val="1"/>
      <w:marLeft w:val="0"/>
      <w:marRight w:val="0"/>
      <w:marTop w:val="0"/>
      <w:marBottom w:val="0"/>
      <w:divBdr>
        <w:top w:val="none" w:sz="0" w:space="0" w:color="auto"/>
        <w:left w:val="none" w:sz="0" w:space="0" w:color="auto"/>
        <w:bottom w:val="none" w:sz="0" w:space="0" w:color="auto"/>
        <w:right w:val="none" w:sz="0" w:space="0" w:color="auto"/>
      </w:divBdr>
    </w:div>
    <w:div w:id="20984917">
      <w:bodyDiv w:val="1"/>
      <w:marLeft w:val="0"/>
      <w:marRight w:val="0"/>
      <w:marTop w:val="0"/>
      <w:marBottom w:val="0"/>
      <w:divBdr>
        <w:top w:val="none" w:sz="0" w:space="0" w:color="auto"/>
        <w:left w:val="none" w:sz="0" w:space="0" w:color="auto"/>
        <w:bottom w:val="none" w:sz="0" w:space="0" w:color="auto"/>
        <w:right w:val="none" w:sz="0" w:space="0" w:color="auto"/>
      </w:divBdr>
    </w:div>
    <w:div w:id="21592370">
      <w:bodyDiv w:val="1"/>
      <w:marLeft w:val="0"/>
      <w:marRight w:val="0"/>
      <w:marTop w:val="0"/>
      <w:marBottom w:val="0"/>
      <w:divBdr>
        <w:top w:val="none" w:sz="0" w:space="0" w:color="auto"/>
        <w:left w:val="none" w:sz="0" w:space="0" w:color="auto"/>
        <w:bottom w:val="none" w:sz="0" w:space="0" w:color="auto"/>
        <w:right w:val="none" w:sz="0" w:space="0" w:color="auto"/>
      </w:divBdr>
    </w:div>
    <w:div w:id="25641001">
      <w:bodyDiv w:val="1"/>
      <w:marLeft w:val="0"/>
      <w:marRight w:val="0"/>
      <w:marTop w:val="0"/>
      <w:marBottom w:val="0"/>
      <w:divBdr>
        <w:top w:val="none" w:sz="0" w:space="0" w:color="auto"/>
        <w:left w:val="none" w:sz="0" w:space="0" w:color="auto"/>
        <w:bottom w:val="none" w:sz="0" w:space="0" w:color="auto"/>
        <w:right w:val="none" w:sz="0" w:space="0" w:color="auto"/>
      </w:divBdr>
    </w:div>
    <w:div w:id="26570423">
      <w:bodyDiv w:val="1"/>
      <w:marLeft w:val="0"/>
      <w:marRight w:val="0"/>
      <w:marTop w:val="0"/>
      <w:marBottom w:val="0"/>
      <w:divBdr>
        <w:top w:val="none" w:sz="0" w:space="0" w:color="auto"/>
        <w:left w:val="none" w:sz="0" w:space="0" w:color="auto"/>
        <w:bottom w:val="none" w:sz="0" w:space="0" w:color="auto"/>
        <w:right w:val="none" w:sz="0" w:space="0" w:color="auto"/>
      </w:divBdr>
    </w:div>
    <w:div w:id="29036216">
      <w:bodyDiv w:val="1"/>
      <w:marLeft w:val="0"/>
      <w:marRight w:val="0"/>
      <w:marTop w:val="0"/>
      <w:marBottom w:val="0"/>
      <w:divBdr>
        <w:top w:val="none" w:sz="0" w:space="0" w:color="auto"/>
        <w:left w:val="none" w:sz="0" w:space="0" w:color="auto"/>
        <w:bottom w:val="none" w:sz="0" w:space="0" w:color="auto"/>
        <w:right w:val="none" w:sz="0" w:space="0" w:color="auto"/>
      </w:divBdr>
    </w:div>
    <w:div w:id="29914590">
      <w:bodyDiv w:val="1"/>
      <w:marLeft w:val="0"/>
      <w:marRight w:val="0"/>
      <w:marTop w:val="0"/>
      <w:marBottom w:val="0"/>
      <w:divBdr>
        <w:top w:val="none" w:sz="0" w:space="0" w:color="auto"/>
        <w:left w:val="none" w:sz="0" w:space="0" w:color="auto"/>
        <w:bottom w:val="none" w:sz="0" w:space="0" w:color="auto"/>
        <w:right w:val="none" w:sz="0" w:space="0" w:color="auto"/>
      </w:divBdr>
    </w:div>
    <w:div w:id="31151219">
      <w:bodyDiv w:val="1"/>
      <w:marLeft w:val="0"/>
      <w:marRight w:val="0"/>
      <w:marTop w:val="0"/>
      <w:marBottom w:val="0"/>
      <w:divBdr>
        <w:top w:val="none" w:sz="0" w:space="0" w:color="auto"/>
        <w:left w:val="none" w:sz="0" w:space="0" w:color="auto"/>
        <w:bottom w:val="none" w:sz="0" w:space="0" w:color="auto"/>
        <w:right w:val="none" w:sz="0" w:space="0" w:color="auto"/>
      </w:divBdr>
    </w:div>
    <w:div w:id="31350184">
      <w:bodyDiv w:val="1"/>
      <w:marLeft w:val="0"/>
      <w:marRight w:val="0"/>
      <w:marTop w:val="0"/>
      <w:marBottom w:val="0"/>
      <w:divBdr>
        <w:top w:val="none" w:sz="0" w:space="0" w:color="auto"/>
        <w:left w:val="none" w:sz="0" w:space="0" w:color="auto"/>
        <w:bottom w:val="none" w:sz="0" w:space="0" w:color="auto"/>
        <w:right w:val="none" w:sz="0" w:space="0" w:color="auto"/>
      </w:divBdr>
    </w:div>
    <w:div w:id="31882650">
      <w:bodyDiv w:val="1"/>
      <w:marLeft w:val="0"/>
      <w:marRight w:val="0"/>
      <w:marTop w:val="0"/>
      <w:marBottom w:val="0"/>
      <w:divBdr>
        <w:top w:val="none" w:sz="0" w:space="0" w:color="auto"/>
        <w:left w:val="none" w:sz="0" w:space="0" w:color="auto"/>
        <w:bottom w:val="none" w:sz="0" w:space="0" w:color="auto"/>
        <w:right w:val="none" w:sz="0" w:space="0" w:color="auto"/>
      </w:divBdr>
    </w:div>
    <w:div w:id="31927738">
      <w:bodyDiv w:val="1"/>
      <w:marLeft w:val="0"/>
      <w:marRight w:val="0"/>
      <w:marTop w:val="0"/>
      <w:marBottom w:val="0"/>
      <w:divBdr>
        <w:top w:val="none" w:sz="0" w:space="0" w:color="auto"/>
        <w:left w:val="none" w:sz="0" w:space="0" w:color="auto"/>
        <w:bottom w:val="none" w:sz="0" w:space="0" w:color="auto"/>
        <w:right w:val="none" w:sz="0" w:space="0" w:color="auto"/>
      </w:divBdr>
    </w:div>
    <w:div w:id="32658027">
      <w:bodyDiv w:val="1"/>
      <w:marLeft w:val="0"/>
      <w:marRight w:val="0"/>
      <w:marTop w:val="0"/>
      <w:marBottom w:val="0"/>
      <w:divBdr>
        <w:top w:val="none" w:sz="0" w:space="0" w:color="auto"/>
        <w:left w:val="none" w:sz="0" w:space="0" w:color="auto"/>
        <w:bottom w:val="none" w:sz="0" w:space="0" w:color="auto"/>
        <w:right w:val="none" w:sz="0" w:space="0" w:color="auto"/>
      </w:divBdr>
    </w:div>
    <w:div w:id="33580885">
      <w:bodyDiv w:val="1"/>
      <w:marLeft w:val="0"/>
      <w:marRight w:val="0"/>
      <w:marTop w:val="0"/>
      <w:marBottom w:val="0"/>
      <w:divBdr>
        <w:top w:val="none" w:sz="0" w:space="0" w:color="auto"/>
        <w:left w:val="none" w:sz="0" w:space="0" w:color="auto"/>
        <w:bottom w:val="none" w:sz="0" w:space="0" w:color="auto"/>
        <w:right w:val="none" w:sz="0" w:space="0" w:color="auto"/>
      </w:divBdr>
    </w:div>
    <w:div w:id="38095210">
      <w:bodyDiv w:val="1"/>
      <w:marLeft w:val="0"/>
      <w:marRight w:val="0"/>
      <w:marTop w:val="0"/>
      <w:marBottom w:val="0"/>
      <w:divBdr>
        <w:top w:val="none" w:sz="0" w:space="0" w:color="auto"/>
        <w:left w:val="none" w:sz="0" w:space="0" w:color="auto"/>
        <w:bottom w:val="none" w:sz="0" w:space="0" w:color="auto"/>
        <w:right w:val="none" w:sz="0" w:space="0" w:color="auto"/>
      </w:divBdr>
    </w:div>
    <w:div w:id="38287528">
      <w:bodyDiv w:val="1"/>
      <w:marLeft w:val="0"/>
      <w:marRight w:val="0"/>
      <w:marTop w:val="0"/>
      <w:marBottom w:val="0"/>
      <w:divBdr>
        <w:top w:val="none" w:sz="0" w:space="0" w:color="auto"/>
        <w:left w:val="none" w:sz="0" w:space="0" w:color="auto"/>
        <w:bottom w:val="none" w:sz="0" w:space="0" w:color="auto"/>
        <w:right w:val="none" w:sz="0" w:space="0" w:color="auto"/>
      </w:divBdr>
    </w:div>
    <w:div w:id="38670178">
      <w:bodyDiv w:val="1"/>
      <w:marLeft w:val="0"/>
      <w:marRight w:val="0"/>
      <w:marTop w:val="0"/>
      <w:marBottom w:val="0"/>
      <w:divBdr>
        <w:top w:val="none" w:sz="0" w:space="0" w:color="auto"/>
        <w:left w:val="none" w:sz="0" w:space="0" w:color="auto"/>
        <w:bottom w:val="none" w:sz="0" w:space="0" w:color="auto"/>
        <w:right w:val="none" w:sz="0" w:space="0" w:color="auto"/>
      </w:divBdr>
    </w:div>
    <w:div w:id="39213340">
      <w:bodyDiv w:val="1"/>
      <w:marLeft w:val="0"/>
      <w:marRight w:val="0"/>
      <w:marTop w:val="0"/>
      <w:marBottom w:val="0"/>
      <w:divBdr>
        <w:top w:val="none" w:sz="0" w:space="0" w:color="auto"/>
        <w:left w:val="none" w:sz="0" w:space="0" w:color="auto"/>
        <w:bottom w:val="none" w:sz="0" w:space="0" w:color="auto"/>
        <w:right w:val="none" w:sz="0" w:space="0" w:color="auto"/>
      </w:divBdr>
    </w:div>
    <w:div w:id="41180694">
      <w:bodyDiv w:val="1"/>
      <w:marLeft w:val="0"/>
      <w:marRight w:val="0"/>
      <w:marTop w:val="0"/>
      <w:marBottom w:val="0"/>
      <w:divBdr>
        <w:top w:val="none" w:sz="0" w:space="0" w:color="auto"/>
        <w:left w:val="none" w:sz="0" w:space="0" w:color="auto"/>
        <w:bottom w:val="none" w:sz="0" w:space="0" w:color="auto"/>
        <w:right w:val="none" w:sz="0" w:space="0" w:color="auto"/>
      </w:divBdr>
    </w:div>
    <w:div w:id="42144002">
      <w:bodyDiv w:val="1"/>
      <w:marLeft w:val="0"/>
      <w:marRight w:val="0"/>
      <w:marTop w:val="0"/>
      <w:marBottom w:val="0"/>
      <w:divBdr>
        <w:top w:val="none" w:sz="0" w:space="0" w:color="auto"/>
        <w:left w:val="none" w:sz="0" w:space="0" w:color="auto"/>
        <w:bottom w:val="none" w:sz="0" w:space="0" w:color="auto"/>
        <w:right w:val="none" w:sz="0" w:space="0" w:color="auto"/>
      </w:divBdr>
    </w:div>
    <w:div w:id="42406785">
      <w:bodyDiv w:val="1"/>
      <w:marLeft w:val="0"/>
      <w:marRight w:val="0"/>
      <w:marTop w:val="0"/>
      <w:marBottom w:val="0"/>
      <w:divBdr>
        <w:top w:val="none" w:sz="0" w:space="0" w:color="auto"/>
        <w:left w:val="none" w:sz="0" w:space="0" w:color="auto"/>
        <w:bottom w:val="none" w:sz="0" w:space="0" w:color="auto"/>
        <w:right w:val="none" w:sz="0" w:space="0" w:color="auto"/>
      </w:divBdr>
    </w:div>
    <w:div w:id="42559897">
      <w:bodyDiv w:val="1"/>
      <w:marLeft w:val="0"/>
      <w:marRight w:val="0"/>
      <w:marTop w:val="0"/>
      <w:marBottom w:val="0"/>
      <w:divBdr>
        <w:top w:val="none" w:sz="0" w:space="0" w:color="auto"/>
        <w:left w:val="none" w:sz="0" w:space="0" w:color="auto"/>
        <w:bottom w:val="none" w:sz="0" w:space="0" w:color="auto"/>
        <w:right w:val="none" w:sz="0" w:space="0" w:color="auto"/>
      </w:divBdr>
    </w:div>
    <w:div w:id="42876415">
      <w:bodyDiv w:val="1"/>
      <w:marLeft w:val="0"/>
      <w:marRight w:val="0"/>
      <w:marTop w:val="0"/>
      <w:marBottom w:val="0"/>
      <w:divBdr>
        <w:top w:val="none" w:sz="0" w:space="0" w:color="auto"/>
        <w:left w:val="none" w:sz="0" w:space="0" w:color="auto"/>
        <w:bottom w:val="none" w:sz="0" w:space="0" w:color="auto"/>
        <w:right w:val="none" w:sz="0" w:space="0" w:color="auto"/>
      </w:divBdr>
    </w:div>
    <w:div w:id="43258005">
      <w:bodyDiv w:val="1"/>
      <w:marLeft w:val="0"/>
      <w:marRight w:val="0"/>
      <w:marTop w:val="0"/>
      <w:marBottom w:val="0"/>
      <w:divBdr>
        <w:top w:val="none" w:sz="0" w:space="0" w:color="auto"/>
        <w:left w:val="none" w:sz="0" w:space="0" w:color="auto"/>
        <w:bottom w:val="none" w:sz="0" w:space="0" w:color="auto"/>
        <w:right w:val="none" w:sz="0" w:space="0" w:color="auto"/>
      </w:divBdr>
    </w:div>
    <w:div w:id="43525589">
      <w:bodyDiv w:val="1"/>
      <w:marLeft w:val="0"/>
      <w:marRight w:val="0"/>
      <w:marTop w:val="0"/>
      <w:marBottom w:val="0"/>
      <w:divBdr>
        <w:top w:val="none" w:sz="0" w:space="0" w:color="auto"/>
        <w:left w:val="none" w:sz="0" w:space="0" w:color="auto"/>
        <w:bottom w:val="none" w:sz="0" w:space="0" w:color="auto"/>
        <w:right w:val="none" w:sz="0" w:space="0" w:color="auto"/>
      </w:divBdr>
    </w:div>
    <w:div w:id="44111286">
      <w:bodyDiv w:val="1"/>
      <w:marLeft w:val="0"/>
      <w:marRight w:val="0"/>
      <w:marTop w:val="0"/>
      <w:marBottom w:val="0"/>
      <w:divBdr>
        <w:top w:val="none" w:sz="0" w:space="0" w:color="auto"/>
        <w:left w:val="none" w:sz="0" w:space="0" w:color="auto"/>
        <w:bottom w:val="none" w:sz="0" w:space="0" w:color="auto"/>
        <w:right w:val="none" w:sz="0" w:space="0" w:color="auto"/>
      </w:divBdr>
    </w:div>
    <w:div w:id="44376083">
      <w:bodyDiv w:val="1"/>
      <w:marLeft w:val="0"/>
      <w:marRight w:val="0"/>
      <w:marTop w:val="0"/>
      <w:marBottom w:val="0"/>
      <w:divBdr>
        <w:top w:val="none" w:sz="0" w:space="0" w:color="auto"/>
        <w:left w:val="none" w:sz="0" w:space="0" w:color="auto"/>
        <w:bottom w:val="none" w:sz="0" w:space="0" w:color="auto"/>
        <w:right w:val="none" w:sz="0" w:space="0" w:color="auto"/>
      </w:divBdr>
    </w:div>
    <w:div w:id="45184976">
      <w:bodyDiv w:val="1"/>
      <w:marLeft w:val="0"/>
      <w:marRight w:val="0"/>
      <w:marTop w:val="0"/>
      <w:marBottom w:val="0"/>
      <w:divBdr>
        <w:top w:val="none" w:sz="0" w:space="0" w:color="auto"/>
        <w:left w:val="none" w:sz="0" w:space="0" w:color="auto"/>
        <w:bottom w:val="none" w:sz="0" w:space="0" w:color="auto"/>
        <w:right w:val="none" w:sz="0" w:space="0" w:color="auto"/>
      </w:divBdr>
      <w:divsChild>
        <w:div w:id="989938557">
          <w:marLeft w:val="0"/>
          <w:marRight w:val="0"/>
          <w:marTop w:val="390"/>
          <w:marBottom w:val="165"/>
          <w:divBdr>
            <w:top w:val="none" w:sz="0" w:space="0" w:color="auto"/>
            <w:left w:val="none" w:sz="0" w:space="0" w:color="auto"/>
            <w:bottom w:val="none" w:sz="0" w:space="0" w:color="auto"/>
            <w:right w:val="none" w:sz="0" w:space="0" w:color="auto"/>
          </w:divBdr>
        </w:div>
      </w:divsChild>
    </w:div>
    <w:div w:id="46226631">
      <w:bodyDiv w:val="1"/>
      <w:marLeft w:val="0"/>
      <w:marRight w:val="0"/>
      <w:marTop w:val="0"/>
      <w:marBottom w:val="0"/>
      <w:divBdr>
        <w:top w:val="none" w:sz="0" w:space="0" w:color="auto"/>
        <w:left w:val="none" w:sz="0" w:space="0" w:color="auto"/>
        <w:bottom w:val="none" w:sz="0" w:space="0" w:color="auto"/>
        <w:right w:val="none" w:sz="0" w:space="0" w:color="auto"/>
      </w:divBdr>
    </w:div>
    <w:div w:id="46537362">
      <w:bodyDiv w:val="1"/>
      <w:marLeft w:val="0"/>
      <w:marRight w:val="0"/>
      <w:marTop w:val="0"/>
      <w:marBottom w:val="0"/>
      <w:divBdr>
        <w:top w:val="none" w:sz="0" w:space="0" w:color="auto"/>
        <w:left w:val="none" w:sz="0" w:space="0" w:color="auto"/>
        <w:bottom w:val="none" w:sz="0" w:space="0" w:color="auto"/>
        <w:right w:val="none" w:sz="0" w:space="0" w:color="auto"/>
      </w:divBdr>
    </w:div>
    <w:div w:id="47002743">
      <w:bodyDiv w:val="1"/>
      <w:marLeft w:val="0"/>
      <w:marRight w:val="0"/>
      <w:marTop w:val="0"/>
      <w:marBottom w:val="0"/>
      <w:divBdr>
        <w:top w:val="none" w:sz="0" w:space="0" w:color="auto"/>
        <w:left w:val="none" w:sz="0" w:space="0" w:color="auto"/>
        <w:bottom w:val="none" w:sz="0" w:space="0" w:color="auto"/>
        <w:right w:val="none" w:sz="0" w:space="0" w:color="auto"/>
      </w:divBdr>
    </w:div>
    <w:div w:id="47414138">
      <w:bodyDiv w:val="1"/>
      <w:marLeft w:val="0"/>
      <w:marRight w:val="0"/>
      <w:marTop w:val="0"/>
      <w:marBottom w:val="0"/>
      <w:divBdr>
        <w:top w:val="none" w:sz="0" w:space="0" w:color="auto"/>
        <w:left w:val="none" w:sz="0" w:space="0" w:color="auto"/>
        <w:bottom w:val="none" w:sz="0" w:space="0" w:color="auto"/>
        <w:right w:val="none" w:sz="0" w:space="0" w:color="auto"/>
      </w:divBdr>
    </w:div>
    <w:div w:id="47459299">
      <w:bodyDiv w:val="1"/>
      <w:marLeft w:val="0"/>
      <w:marRight w:val="0"/>
      <w:marTop w:val="0"/>
      <w:marBottom w:val="0"/>
      <w:divBdr>
        <w:top w:val="none" w:sz="0" w:space="0" w:color="auto"/>
        <w:left w:val="none" w:sz="0" w:space="0" w:color="auto"/>
        <w:bottom w:val="none" w:sz="0" w:space="0" w:color="auto"/>
        <w:right w:val="none" w:sz="0" w:space="0" w:color="auto"/>
      </w:divBdr>
      <w:divsChild>
        <w:div w:id="540477968">
          <w:marLeft w:val="0"/>
          <w:marRight w:val="0"/>
          <w:marTop w:val="0"/>
          <w:marBottom w:val="0"/>
          <w:divBdr>
            <w:top w:val="none" w:sz="0" w:space="0" w:color="auto"/>
            <w:left w:val="none" w:sz="0" w:space="0" w:color="auto"/>
            <w:bottom w:val="none" w:sz="0" w:space="0" w:color="auto"/>
            <w:right w:val="none" w:sz="0" w:space="0" w:color="auto"/>
          </w:divBdr>
        </w:div>
        <w:div w:id="1068963979">
          <w:marLeft w:val="0"/>
          <w:marRight w:val="0"/>
          <w:marTop w:val="0"/>
          <w:marBottom w:val="0"/>
          <w:divBdr>
            <w:top w:val="none" w:sz="0" w:space="0" w:color="auto"/>
            <w:left w:val="none" w:sz="0" w:space="0" w:color="auto"/>
            <w:bottom w:val="none" w:sz="0" w:space="0" w:color="auto"/>
            <w:right w:val="none" w:sz="0" w:space="0" w:color="auto"/>
          </w:divBdr>
        </w:div>
      </w:divsChild>
    </w:div>
    <w:div w:id="48387535">
      <w:bodyDiv w:val="1"/>
      <w:marLeft w:val="0"/>
      <w:marRight w:val="0"/>
      <w:marTop w:val="0"/>
      <w:marBottom w:val="0"/>
      <w:divBdr>
        <w:top w:val="none" w:sz="0" w:space="0" w:color="auto"/>
        <w:left w:val="none" w:sz="0" w:space="0" w:color="auto"/>
        <w:bottom w:val="none" w:sz="0" w:space="0" w:color="auto"/>
        <w:right w:val="none" w:sz="0" w:space="0" w:color="auto"/>
      </w:divBdr>
    </w:div>
    <w:div w:id="49614160">
      <w:bodyDiv w:val="1"/>
      <w:marLeft w:val="0"/>
      <w:marRight w:val="0"/>
      <w:marTop w:val="0"/>
      <w:marBottom w:val="0"/>
      <w:divBdr>
        <w:top w:val="none" w:sz="0" w:space="0" w:color="auto"/>
        <w:left w:val="none" w:sz="0" w:space="0" w:color="auto"/>
        <w:bottom w:val="none" w:sz="0" w:space="0" w:color="auto"/>
        <w:right w:val="none" w:sz="0" w:space="0" w:color="auto"/>
      </w:divBdr>
    </w:div>
    <w:div w:id="49617321">
      <w:bodyDiv w:val="1"/>
      <w:marLeft w:val="0"/>
      <w:marRight w:val="0"/>
      <w:marTop w:val="0"/>
      <w:marBottom w:val="0"/>
      <w:divBdr>
        <w:top w:val="none" w:sz="0" w:space="0" w:color="auto"/>
        <w:left w:val="none" w:sz="0" w:space="0" w:color="auto"/>
        <w:bottom w:val="none" w:sz="0" w:space="0" w:color="auto"/>
        <w:right w:val="none" w:sz="0" w:space="0" w:color="auto"/>
      </w:divBdr>
    </w:div>
    <w:div w:id="50423992">
      <w:bodyDiv w:val="1"/>
      <w:marLeft w:val="0"/>
      <w:marRight w:val="0"/>
      <w:marTop w:val="0"/>
      <w:marBottom w:val="0"/>
      <w:divBdr>
        <w:top w:val="none" w:sz="0" w:space="0" w:color="auto"/>
        <w:left w:val="none" w:sz="0" w:space="0" w:color="auto"/>
        <w:bottom w:val="none" w:sz="0" w:space="0" w:color="auto"/>
        <w:right w:val="none" w:sz="0" w:space="0" w:color="auto"/>
      </w:divBdr>
    </w:div>
    <w:div w:id="50424448">
      <w:bodyDiv w:val="1"/>
      <w:marLeft w:val="0"/>
      <w:marRight w:val="0"/>
      <w:marTop w:val="0"/>
      <w:marBottom w:val="0"/>
      <w:divBdr>
        <w:top w:val="none" w:sz="0" w:space="0" w:color="auto"/>
        <w:left w:val="none" w:sz="0" w:space="0" w:color="auto"/>
        <w:bottom w:val="none" w:sz="0" w:space="0" w:color="auto"/>
        <w:right w:val="none" w:sz="0" w:space="0" w:color="auto"/>
      </w:divBdr>
    </w:div>
    <w:div w:id="52586066">
      <w:bodyDiv w:val="1"/>
      <w:marLeft w:val="0"/>
      <w:marRight w:val="0"/>
      <w:marTop w:val="0"/>
      <w:marBottom w:val="0"/>
      <w:divBdr>
        <w:top w:val="none" w:sz="0" w:space="0" w:color="auto"/>
        <w:left w:val="none" w:sz="0" w:space="0" w:color="auto"/>
        <w:bottom w:val="none" w:sz="0" w:space="0" w:color="auto"/>
        <w:right w:val="none" w:sz="0" w:space="0" w:color="auto"/>
      </w:divBdr>
    </w:div>
    <w:div w:id="53084971">
      <w:bodyDiv w:val="1"/>
      <w:marLeft w:val="0"/>
      <w:marRight w:val="0"/>
      <w:marTop w:val="0"/>
      <w:marBottom w:val="0"/>
      <w:divBdr>
        <w:top w:val="none" w:sz="0" w:space="0" w:color="auto"/>
        <w:left w:val="none" w:sz="0" w:space="0" w:color="auto"/>
        <w:bottom w:val="none" w:sz="0" w:space="0" w:color="auto"/>
        <w:right w:val="none" w:sz="0" w:space="0" w:color="auto"/>
      </w:divBdr>
    </w:div>
    <w:div w:id="53162514">
      <w:bodyDiv w:val="1"/>
      <w:marLeft w:val="0"/>
      <w:marRight w:val="0"/>
      <w:marTop w:val="0"/>
      <w:marBottom w:val="0"/>
      <w:divBdr>
        <w:top w:val="none" w:sz="0" w:space="0" w:color="auto"/>
        <w:left w:val="none" w:sz="0" w:space="0" w:color="auto"/>
        <w:bottom w:val="none" w:sz="0" w:space="0" w:color="auto"/>
        <w:right w:val="none" w:sz="0" w:space="0" w:color="auto"/>
      </w:divBdr>
    </w:div>
    <w:div w:id="54159591">
      <w:bodyDiv w:val="1"/>
      <w:marLeft w:val="0"/>
      <w:marRight w:val="0"/>
      <w:marTop w:val="0"/>
      <w:marBottom w:val="0"/>
      <w:divBdr>
        <w:top w:val="none" w:sz="0" w:space="0" w:color="auto"/>
        <w:left w:val="none" w:sz="0" w:space="0" w:color="auto"/>
        <w:bottom w:val="none" w:sz="0" w:space="0" w:color="auto"/>
        <w:right w:val="none" w:sz="0" w:space="0" w:color="auto"/>
      </w:divBdr>
      <w:divsChild>
        <w:div w:id="672071755">
          <w:marLeft w:val="3360"/>
          <w:marRight w:val="0"/>
          <w:marTop w:val="0"/>
          <w:marBottom w:val="450"/>
          <w:divBdr>
            <w:top w:val="none" w:sz="0" w:space="0" w:color="auto"/>
            <w:left w:val="none" w:sz="0" w:space="0" w:color="auto"/>
            <w:bottom w:val="none" w:sz="0" w:space="0" w:color="auto"/>
            <w:right w:val="none" w:sz="0" w:space="0" w:color="auto"/>
          </w:divBdr>
        </w:div>
      </w:divsChild>
    </w:div>
    <w:div w:id="54356613">
      <w:bodyDiv w:val="1"/>
      <w:marLeft w:val="0"/>
      <w:marRight w:val="0"/>
      <w:marTop w:val="0"/>
      <w:marBottom w:val="0"/>
      <w:divBdr>
        <w:top w:val="none" w:sz="0" w:space="0" w:color="auto"/>
        <w:left w:val="none" w:sz="0" w:space="0" w:color="auto"/>
        <w:bottom w:val="none" w:sz="0" w:space="0" w:color="auto"/>
        <w:right w:val="none" w:sz="0" w:space="0" w:color="auto"/>
      </w:divBdr>
    </w:div>
    <w:div w:id="55014533">
      <w:bodyDiv w:val="1"/>
      <w:marLeft w:val="0"/>
      <w:marRight w:val="0"/>
      <w:marTop w:val="0"/>
      <w:marBottom w:val="0"/>
      <w:divBdr>
        <w:top w:val="none" w:sz="0" w:space="0" w:color="auto"/>
        <w:left w:val="none" w:sz="0" w:space="0" w:color="auto"/>
        <w:bottom w:val="none" w:sz="0" w:space="0" w:color="auto"/>
        <w:right w:val="none" w:sz="0" w:space="0" w:color="auto"/>
      </w:divBdr>
    </w:div>
    <w:div w:id="55276948">
      <w:bodyDiv w:val="1"/>
      <w:marLeft w:val="0"/>
      <w:marRight w:val="0"/>
      <w:marTop w:val="0"/>
      <w:marBottom w:val="0"/>
      <w:divBdr>
        <w:top w:val="none" w:sz="0" w:space="0" w:color="auto"/>
        <w:left w:val="none" w:sz="0" w:space="0" w:color="auto"/>
        <w:bottom w:val="none" w:sz="0" w:space="0" w:color="auto"/>
        <w:right w:val="none" w:sz="0" w:space="0" w:color="auto"/>
      </w:divBdr>
    </w:div>
    <w:div w:id="56127425">
      <w:bodyDiv w:val="1"/>
      <w:marLeft w:val="0"/>
      <w:marRight w:val="0"/>
      <w:marTop w:val="0"/>
      <w:marBottom w:val="0"/>
      <w:divBdr>
        <w:top w:val="none" w:sz="0" w:space="0" w:color="auto"/>
        <w:left w:val="none" w:sz="0" w:space="0" w:color="auto"/>
        <w:bottom w:val="none" w:sz="0" w:space="0" w:color="auto"/>
        <w:right w:val="none" w:sz="0" w:space="0" w:color="auto"/>
      </w:divBdr>
    </w:div>
    <w:div w:id="56779978">
      <w:bodyDiv w:val="1"/>
      <w:marLeft w:val="0"/>
      <w:marRight w:val="0"/>
      <w:marTop w:val="0"/>
      <w:marBottom w:val="0"/>
      <w:divBdr>
        <w:top w:val="none" w:sz="0" w:space="0" w:color="auto"/>
        <w:left w:val="none" w:sz="0" w:space="0" w:color="auto"/>
        <w:bottom w:val="none" w:sz="0" w:space="0" w:color="auto"/>
        <w:right w:val="none" w:sz="0" w:space="0" w:color="auto"/>
      </w:divBdr>
    </w:div>
    <w:div w:id="56906770">
      <w:bodyDiv w:val="1"/>
      <w:marLeft w:val="0"/>
      <w:marRight w:val="0"/>
      <w:marTop w:val="0"/>
      <w:marBottom w:val="0"/>
      <w:divBdr>
        <w:top w:val="none" w:sz="0" w:space="0" w:color="auto"/>
        <w:left w:val="none" w:sz="0" w:space="0" w:color="auto"/>
        <w:bottom w:val="none" w:sz="0" w:space="0" w:color="auto"/>
        <w:right w:val="none" w:sz="0" w:space="0" w:color="auto"/>
      </w:divBdr>
    </w:div>
    <w:div w:id="57094725">
      <w:bodyDiv w:val="1"/>
      <w:marLeft w:val="0"/>
      <w:marRight w:val="0"/>
      <w:marTop w:val="0"/>
      <w:marBottom w:val="0"/>
      <w:divBdr>
        <w:top w:val="none" w:sz="0" w:space="0" w:color="auto"/>
        <w:left w:val="none" w:sz="0" w:space="0" w:color="auto"/>
        <w:bottom w:val="none" w:sz="0" w:space="0" w:color="auto"/>
        <w:right w:val="none" w:sz="0" w:space="0" w:color="auto"/>
      </w:divBdr>
    </w:div>
    <w:div w:id="59602937">
      <w:bodyDiv w:val="1"/>
      <w:marLeft w:val="0"/>
      <w:marRight w:val="0"/>
      <w:marTop w:val="0"/>
      <w:marBottom w:val="0"/>
      <w:divBdr>
        <w:top w:val="none" w:sz="0" w:space="0" w:color="auto"/>
        <w:left w:val="none" w:sz="0" w:space="0" w:color="auto"/>
        <w:bottom w:val="none" w:sz="0" w:space="0" w:color="auto"/>
        <w:right w:val="none" w:sz="0" w:space="0" w:color="auto"/>
      </w:divBdr>
    </w:div>
    <w:div w:id="59641841">
      <w:bodyDiv w:val="1"/>
      <w:marLeft w:val="0"/>
      <w:marRight w:val="0"/>
      <w:marTop w:val="0"/>
      <w:marBottom w:val="0"/>
      <w:divBdr>
        <w:top w:val="none" w:sz="0" w:space="0" w:color="auto"/>
        <w:left w:val="none" w:sz="0" w:space="0" w:color="auto"/>
        <w:bottom w:val="none" w:sz="0" w:space="0" w:color="auto"/>
        <w:right w:val="none" w:sz="0" w:space="0" w:color="auto"/>
      </w:divBdr>
    </w:div>
    <w:div w:id="61953841">
      <w:bodyDiv w:val="1"/>
      <w:marLeft w:val="0"/>
      <w:marRight w:val="0"/>
      <w:marTop w:val="0"/>
      <w:marBottom w:val="0"/>
      <w:divBdr>
        <w:top w:val="none" w:sz="0" w:space="0" w:color="auto"/>
        <w:left w:val="none" w:sz="0" w:space="0" w:color="auto"/>
        <w:bottom w:val="none" w:sz="0" w:space="0" w:color="auto"/>
        <w:right w:val="none" w:sz="0" w:space="0" w:color="auto"/>
      </w:divBdr>
    </w:div>
    <w:div w:id="62028633">
      <w:bodyDiv w:val="1"/>
      <w:marLeft w:val="0"/>
      <w:marRight w:val="0"/>
      <w:marTop w:val="0"/>
      <w:marBottom w:val="0"/>
      <w:divBdr>
        <w:top w:val="none" w:sz="0" w:space="0" w:color="auto"/>
        <w:left w:val="none" w:sz="0" w:space="0" w:color="auto"/>
        <w:bottom w:val="none" w:sz="0" w:space="0" w:color="auto"/>
        <w:right w:val="none" w:sz="0" w:space="0" w:color="auto"/>
      </w:divBdr>
    </w:div>
    <w:div w:id="62456402">
      <w:bodyDiv w:val="1"/>
      <w:marLeft w:val="0"/>
      <w:marRight w:val="0"/>
      <w:marTop w:val="0"/>
      <w:marBottom w:val="0"/>
      <w:divBdr>
        <w:top w:val="none" w:sz="0" w:space="0" w:color="auto"/>
        <w:left w:val="none" w:sz="0" w:space="0" w:color="auto"/>
        <w:bottom w:val="none" w:sz="0" w:space="0" w:color="auto"/>
        <w:right w:val="none" w:sz="0" w:space="0" w:color="auto"/>
      </w:divBdr>
    </w:div>
    <w:div w:id="62872815">
      <w:bodyDiv w:val="1"/>
      <w:marLeft w:val="0"/>
      <w:marRight w:val="0"/>
      <w:marTop w:val="0"/>
      <w:marBottom w:val="0"/>
      <w:divBdr>
        <w:top w:val="none" w:sz="0" w:space="0" w:color="auto"/>
        <w:left w:val="none" w:sz="0" w:space="0" w:color="auto"/>
        <w:bottom w:val="none" w:sz="0" w:space="0" w:color="auto"/>
        <w:right w:val="none" w:sz="0" w:space="0" w:color="auto"/>
      </w:divBdr>
    </w:div>
    <w:div w:id="63842422">
      <w:bodyDiv w:val="1"/>
      <w:marLeft w:val="0"/>
      <w:marRight w:val="0"/>
      <w:marTop w:val="0"/>
      <w:marBottom w:val="0"/>
      <w:divBdr>
        <w:top w:val="none" w:sz="0" w:space="0" w:color="auto"/>
        <w:left w:val="none" w:sz="0" w:space="0" w:color="auto"/>
        <w:bottom w:val="none" w:sz="0" w:space="0" w:color="auto"/>
        <w:right w:val="none" w:sz="0" w:space="0" w:color="auto"/>
      </w:divBdr>
      <w:divsChild>
        <w:div w:id="428506134">
          <w:marLeft w:val="0"/>
          <w:marRight w:val="0"/>
          <w:marTop w:val="0"/>
          <w:marBottom w:val="0"/>
          <w:divBdr>
            <w:top w:val="none" w:sz="0" w:space="0" w:color="auto"/>
            <w:left w:val="none" w:sz="0" w:space="0" w:color="auto"/>
            <w:bottom w:val="none" w:sz="0" w:space="0" w:color="auto"/>
            <w:right w:val="none" w:sz="0" w:space="0" w:color="auto"/>
          </w:divBdr>
          <w:divsChild>
            <w:div w:id="15612851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4229011">
      <w:bodyDiv w:val="1"/>
      <w:marLeft w:val="0"/>
      <w:marRight w:val="0"/>
      <w:marTop w:val="0"/>
      <w:marBottom w:val="0"/>
      <w:divBdr>
        <w:top w:val="none" w:sz="0" w:space="0" w:color="auto"/>
        <w:left w:val="none" w:sz="0" w:space="0" w:color="auto"/>
        <w:bottom w:val="none" w:sz="0" w:space="0" w:color="auto"/>
        <w:right w:val="none" w:sz="0" w:space="0" w:color="auto"/>
      </w:divBdr>
    </w:div>
    <w:div w:id="65037880">
      <w:bodyDiv w:val="1"/>
      <w:marLeft w:val="0"/>
      <w:marRight w:val="0"/>
      <w:marTop w:val="0"/>
      <w:marBottom w:val="0"/>
      <w:divBdr>
        <w:top w:val="none" w:sz="0" w:space="0" w:color="auto"/>
        <w:left w:val="none" w:sz="0" w:space="0" w:color="auto"/>
        <w:bottom w:val="none" w:sz="0" w:space="0" w:color="auto"/>
        <w:right w:val="none" w:sz="0" w:space="0" w:color="auto"/>
      </w:divBdr>
    </w:div>
    <w:div w:id="66927830">
      <w:bodyDiv w:val="1"/>
      <w:marLeft w:val="0"/>
      <w:marRight w:val="0"/>
      <w:marTop w:val="0"/>
      <w:marBottom w:val="0"/>
      <w:divBdr>
        <w:top w:val="none" w:sz="0" w:space="0" w:color="auto"/>
        <w:left w:val="none" w:sz="0" w:space="0" w:color="auto"/>
        <w:bottom w:val="none" w:sz="0" w:space="0" w:color="auto"/>
        <w:right w:val="none" w:sz="0" w:space="0" w:color="auto"/>
      </w:divBdr>
    </w:div>
    <w:div w:id="68428621">
      <w:bodyDiv w:val="1"/>
      <w:marLeft w:val="0"/>
      <w:marRight w:val="0"/>
      <w:marTop w:val="0"/>
      <w:marBottom w:val="0"/>
      <w:divBdr>
        <w:top w:val="none" w:sz="0" w:space="0" w:color="auto"/>
        <w:left w:val="none" w:sz="0" w:space="0" w:color="auto"/>
        <w:bottom w:val="none" w:sz="0" w:space="0" w:color="auto"/>
        <w:right w:val="none" w:sz="0" w:space="0" w:color="auto"/>
      </w:divBdr>
      <w:divsChild>
        <w:div w:id="3364422">
          <w:marLeft w:val="0"/>
          <w:marRight w:val="0"/>
          <w:marTop w:val="0"/>
          <w:marBottom w:val="0"/>
          <w:divBdr>
            <w:top w:val="none" w:sz="0" w:space="0" w:color="auto"/>
            <w:left w:val="none" w:sz="0" w:space="0" w:color="auto"/>
            <w:bottom w:val="none" w:sz="0" w:space="0" w:color="auto"/>
            <w:right w:val="none" w:sz="0" w:space="0" w:color="auto"/>
          </w:divBdr>
        </w:div>
        <w:div w:id="4216118">
          <w:marLeft w:val="0"/>
          <w:marRight w:val="0"/>
          <w:marTop w:val="0"/>
          <w:marBottom w:val="0"/>
          <w:divBdr>
            <w:top w:val="none" w:sz="0" w:space="0" w:color="auto"/>
            <w:left w:val="none" w:sz="0" w:space="0" w:color="auto"/>
            <w:bottom w:val="none" w:sz="0" w:space="0" w:color="auto"/>
            <w:right w:val="none" w:sz="0" w:space="0" w:color="auto"/>
          </w:divBdr>
        </w:div>
        <w:div w:id="70660806">
          <w:marLeft w:val="0"/>
          <w:marRight w:val="0"/>
          <w:marTop w:val="0"/>
          <w:marBottom w:val="0"/>
          <w:divBdr>
            <w:top w:val="none" w:sz="0" w:space="0" w:color="auto"/>
            <w:left w:val="none" w:sz="0" w:space="0" w:color="auto"/>
            <w:bottom w:val="none" w:sz="0" w:space="0" w:color="auto"/>
            <w:right w:val="none" w:sz="0" w:space="0" w:color="auto"/>
          </w:divBdr>
        </w:div>
        <w:div w:id="117528529">
          <w:marLeft w:val="0"/>
          <w:marRight w:val="0"/>
          <w:marTop w:val="0"/>
          <w:marBottom w:val="0"/>
          <w:divBdr>
            <w:top w:val="none" w:sz="0" w:space="0" w:color="auto"/>
            <w:left w:val="none" w:sz="0" w:space="0" w:color="auto"/>
            <w:bottom w:val="none" w:sz="0" w:space="0" w:color="auto"/>
            <w:right w:val="none" w:sz="0" w:space="0" w:color="auto"/>
          </w:divBdr>
        </w:div>
        <w:div w:id="118650492">
          <w:marLeft w:val="0"/>
          <w:marRight w:val="0"/>
          <w:marTop w:val="0"/>
          <w:marBottom w:val="0"/>
          <w:divBdr>
            <w:top w:val="none" w:sz="0" w:space="0" w:color="auto"/>
            <w:left w:val="none" w:sz="0" w:space="0" w:color="auto"/>
            <w:bottom w:val="none" w:sz="0" w:space="0" w:color="auto"/>
            <w:right w:val="none" w:sz="0" w:space="0" w:color="auto"/>
          </w:divBdr>
        </w:div>
        <w:div w:id="119687691">
          <w:marLeft w:val="0"/>
          <w:marRight w:val="0"/>
          <w:marTop w:val="0"/>
          <w:marBottom w:val="0"/>
          <w:divBdr>
            <w:top w:val="none" w:sz="0" w:space="0" w:color="auto"/>
            <w:left w:val="none" w:sz="0" w:space="0" w:color="auto"/>
            <w:bottom w:val="none" w:sz="0" w:space="0" w:color="auto"/>
            <w:right w:val="none" w:sz="0" w:space="0" w:color="auto"/>
          </w:divBdr>
        </w:div>
        <w:div w:id="241108902">
          <w:marLeft w:val="0"/>
          <w:marRight w:val="0"/>
          <w:marTop w:val="0"/>
          <w:marBottom w:val="0"/>
          <w:divBdr>
            <w:top w:val="none" w:sz="0" w:space="0" w:color="auto"/>
            <w:left w:val="none" w:sz="0" w:space="0" w:color="auto"/>
            <w:bottom w:val="none" w:sz="0" w:space="0" w:color="auto"/>
            <w:right w:val="none" w:sz="0" w:space="0" w:color="auto"/>
          </w:divBdr>
        </w:div>
        <w:div w:id="399138855">
          <w:marLeft w:val="0"/>
          <w:marRight w:val="0"/>
          <w:marTop w:val="0"/>
          <w:marBottom w:val="0"/>
          <w:divBdr>
            <w:top w:val="none" w:sz="0" w:space="0" w:color="auto"/>
            <w:left w:val="none" w:sz="0" w:space="0" w:color="auto"/>
            <w:bottom w:val="none" w:sz="0" w:space="0" w:color="auto"/>
            <w:right w:val="none" w:sz="0" w:space="0" w:color="auto"/>
          </w:divBdr>
        </w:div>
        <w:div w:id="401560551">
          <w:marLeft w:val="0"/>
          <w:marRight w:val="0"/>
          <w:marTop w:val="0"/>
          <w:marBottom w:val="0"/>
          <w:divBdr>
            <w:top w:val="none" w:sz="0" w:space="0" w:color="auto"/>
            <w:left w:val="none" w:sz="0" w:space="0" w:color="auto"/>
            <w:bottom w:val="none" w:sz="0" w:space="0" w:color="auto"/>
            <w:right w:val="none" w:sz="0" w:space="0" w:color="auto"/>
          </w:divBdr>
        </w:div>
        <w:div w:id="484051964">
          <w:marLeft w:val="0"/>
          <w:marRight w:val="0"/>
          <w:marTop w:val="0"/>
          <w:marBottom w:val="0"/>
          <w:divBdr>
            <w:top w:val="none" w:sz="0" w:space="0" w:color="auto"/>
            <w:left w:val="none" w:sz="0" w:space="0" w:color="auto"/>
            <w:bottom w:val="none" w:sz="0" w:space="0" w:color="auto"/>
            <w:right w:val="none" w:sz="0" w:space="0" w:color="auto"/>
          </w:divBdr>
        </w:div>
        <w:div w:id="521357324">
          <w:marLeft w:val="0"/>
          <w:marRight w:val="0"/>
          <w:marTop w:val="0"/>
          <w:marBottom w:val="0"/>
          <w:divBdr>
            <w:top w:val="none" w:sz="0" w:space="0" w:color="auto"/>
            <w:left w:val="none" w:sz="0" w:space="0" w:color="auto"/>
            <w:bottom w:val="none" w:sz="0" w:space="0" w:color="auto"/>
            <w:right w:val="none" w:sz="0" w:space="0" w:color="auto"/>
          </w:divBdr>
        </w:div>
        <w:div w:id="557938269">
          <w:marLeft w:val="0"/>
          <w:marRight w:val="0"/>
          <w:marTop w:val="0"/>
          <w:marBottom w:val="0"/>
          <w:divBdr>
            <w:top w:val="none" w:sz="0" w:space="0" w:color="auto"/>
            <w:left w:val="none" w:sz="0" w:space="0" w:color="auto"/>
            <w:bottom w:val="none" w:sz="0" w:space="0" w:color="auto"/>
            <w:right w:val="none" w:sz="0" w:space="0" w:color="auto"/>
          </w:divBdr>
        </w:div>
        <w:div w:id="592784793">
          <w:marLeft w:val="0"/>
          <w:marRight w:val="0"/>
          <w:marTop w:val="0"/>
          <w:marBottom w:val="0"/>
          <w:divBdr>
            <w:top w:val="none" w:sz="0" w:space="0" w:color="auto"/>
            <w:left w:val="none" w:sz="0" w:space="0" w:color="auto"/>
            <w:bottom w:val="none" w:sz="0" w:space="0" w:color="auto"/>
            <w:right w:val="none" w:sz="0" w:space="0" w:color="auto"/>
          </w:divBdr>
        </w:div>
        <w:div w:id="609288283">
          <w:marLeft w:val="0"/>
          <w:marRight w:val="0"/>
          <w:marTop w:val="0"/>
          <w:marBottom w:val="0"/>
          <w:divBdr>
            <w:top w:val="none" w:sz="0" w:space="0" w:color="auto"/>
            <w:left w:val="none" w:sz="0" w:space="0" w:color="auto"/>
            <w:bottom w:val="none" w:sz="0" w:space="0" w:color="auto"/>
            <w:right w:val="none" w:sz="0" w:space="0" w:color="auto"/>
          </w:divBdr>
        </w:div>
        <w:div w:id="672689364">
          <w:marLeft w:val="0"/>
          <w:marRight w:val="0"/>
          <w:marTop w:val="0"/>
          <w:marBottom w:val="0"/>
          <w:divBdr>
            <w:top w:val="none" w:sz="0" w:space="0" w:color="auto"/>
            <w:left w:val="none" w:sz="0" w:space="0" w:color="auto"/>
            <w:bottom w:val="none" w:sz="0" w:space="0" w:color="auto"/>
            <w:right w:val="none" w:sz="0" w:space="0" w:color="auto"/>
          </w:divBdr>
        </w:div>
        <w:div w:id="727192661">
          <w:marLeft w:val="0"/>
          <w:marRight w:val="0"/>
          <w:marTop w:val="0"/>
          <w:marBottom w:val="0"/>
          <w:divBdr>
            <w:top w:val="none" w:sz="0" w:space="0" w:color="auto"/>
            <w:left w:val="none" w:sz="0" w:space="0" w:color="auto"/>
            <w:bottom w:val="none" w:sz="0" w:space="0" w:color="auto"/>
            <w:right w:val="none" w:sz="0" w:space="0" w:color="auto"/>
          </w:divBdr>
        </w:div>
        <w:div w:id="730807240">
          <w:marLeft w:val="0"/>
          <w:marRight w:val="0"/>
          <w:marTop w:val="0"/>
          <w:marBottom w:val="0"/>
          <w:divBdr>
            <w:top w:val="none" w:sz="0" w:space="0" w:color="auto"/>
            <w:left w:val="none" w:sz="0" w:space="0" w:color="auto"/>
            <w:bottom w:val="none" w:sz="0" w:space="0" w:color="auto"/>
            <w:right w:val="none" w:sz="0" w:space="0" w:color="auto"/>
          </w:divBdr>
        </w:div>
        <w:div w:id="765200361">
          <w:marLeft w:val="0"/>
          <w:marRight w:val="0"/>
          <w:marTop w:val="0"/>
          <w:marBottom w:val="0"/>
          <w:divBdr>
            <w:top w:val="none" w:sz="0" w:space="0" w:color="auto"/>
            <w:left w:val="none" w:sz="0" w:space="0" w:color="auto"/>
            <w:bottom w:val="none" w:sz="0" w:space="0" w:color="auto"/>
            <w:right w:val="none" w:sz="0" w:space="0" w:color="auto"/>
          </w:divBdr>
        </w:div>
        <w:div w:id="800071719">
          <w:marLeft w:val="0"/>
          <w:marRight w:val="0"/>
          <w:marTop w:val="0"/>
          <w:marBottom w:val="0"/>
          <w:divBdr>
            <w:top w:val="none" w:sz="0" w:space="0" w:color="auto"/>
            <w:left w:val="none" w:sz="0" w:space="0" w:color="auto"/>
            <w:bottom w:val="none" w:sz="0" w:space="0" w:color="auto"/>
            <w:right w:val="none" w:sz="0" w:space="0" w:color="auto"/>
          </w:divBdr>
        </w:div>
        <w:div w:id="840656389">
          <w:marLeft w:val="0"/>
          <w:marRight w:val="0"/>
          <w:marTop w:val="0"/>
          <w:marBottom w:val="0"/>
          <w:divBdr>
            <w:top w:val="none" w:sz="0" w:space="0" w:color="auto"/>
            <w:left w:val="none" w:sz="0" w:space="0" w:color="auto"/>
            <w:bottom w:val="none" w:sz="0" w:space="0" w:color="auto"/>
            <w:right w:val="none" w:sz="0" w:space="0" w:color="auto"/>
          </w:divBdr>
        </w:div>
        <w:div w:id="855926082">
          <w:marLeft w:val="0"/>
          <w:marRight w:val="0"/>
          <w:marTop w:val="0"/>
          <w:marBottom w:val="0"/>
          <w:divBdr>
            <w:top w:val="none" w:sz="0" w:space="0" w:color="auto"/>
            <w:left w:val="none" w:sz="0" w:space="0" w:color="auto"/>
            <w:bottom w:val="none" w:sz="0" w:space="0" w:color="auto"/>
            <w:right w:val="none" w:sz="0" w:space="0" w:color="auto"/>
          </w:divBdr>
        </w:div>
        <w:div w:id="916130454">
          <w:marLeft w:val="0"/>
          <w:marRight w:val="0"/>
          <w:marTop w:val="0"/>
          <w:marBottom w:val="0"/>
          <w:divBdr>
            <w:top w:val="none" w:sz="0" w:space="0" w:color="auto"/>
            <w:left w:val="none" w:sz="0" w:space="0" w:color="auto"/>
            <w:bottom w:val="none" w:sz="0" w:space="0" w:color="auto"/>
            <w:right w:val="none" w:sz="0" w:space="0" w:color="auto"/>
          </w:divBdr>
        </w:div>
        <w:div w:id="928343364">
          <w:marLeft w:val="0"/>
          <w:marRight w:val="0"/>
          <w:marTop w:val="0"/>
          <w:marBottom w:val="0"/>
          <w:divBdr>
            <w:top w:val="none" w:sz="0" w:space="0" w:color="auto"/>
            <w:left w:val="none" w:sz="0" w:space="0" w:color="auto"/>
            <w:bottom w:val="none" w:sz="0" w:space="0" w:color="auto"/>
            <w:right w:val="none" w:sz="0" w:space="0" w:color="auto"/>
          </w:divBdr>
        </w:div>
        <w:div w:id="937492669">
          <w:marLeft w:val="0"/>
          <w:marRight w:val="0"/>
          <w:marTop w:val="0"/>
          <w:marBottom w:val="0"/>
          <w:divBdr>
            <w:top w:val="none" w:sz="0" w:space="0" w:color="auto"/>
            <w:left w:val="none" w:sz="0" w:space="0" w:color="auto"/>
            <w:bottom w:val="none" w:sz="0" w:space="0" w:color="auto"/>
            <w:right w:val="none" w:sz="0" w:space="0" w:color="auto"/>
          </w:divBdr>
        </w:div>
        <w:div w:id="951549185">
          <w:marLeft w:val="0"/>
          <w:marRight w:val="0"/>
          <w:marTop w:val="0"/>
          <w:marBottom w:val="0"/>
          <w:divBdr>
            <w:top w:val="none" w:sz="0" w:space="0" w:color="auto"/>
            <w:left w:val="none" w:sz="0" w:space="0" w:color="auto"/>
            <w:bottom w:val="none" w:sz="0" w:space="0" w:color="auto"/>
            <w:right w:val="none" w:sz="0" w:space="0" w:color="auto"/>
          </w:divBdr>
        </w:div>
        <w:div w:id="980812158">
          <w:marLeft w:val="0"/>
          <w:marRight w:val="0"/>
          <w:marTop w:val="0"/>
          <w:marBottom w:val="0"/>
          <w:divBdr>
            <w:top w:val="none" w:sz="0" w:space="0" w:color="auto"/>
            <w:left w:val="none" w:sz="0" w:space="0" w:color="auto"/>
            <w:bottom w:val="none" w:sz="0" w:space="0" w:color="auto"/>
            <w:right w:val="none" w:sz="0" w:space="0" w:color="auto"/>
          </w:divBdr>
        </w:div>
        <w:div w:id="1009286878">
          <w:marLeft w:val="0"/>
          <w:marRight w:val="0"/>
          <w:marTop w:val="0"/>
          <w:marBottom w:val="0"/>
          <w:divBdr>
            <w:top w:val="none" w:sz="0" w:space="0" w:color="auto"/>
            <w:left w:val="none" w:sz="0" w:space="0" w:color="auto"/>
            <w:bottom w:val="none" w:sz="0" w:space="0" w:color="auto"/>
            <w:right w:val="none" w:sz="0" w:space="0" w:color="auto"/>
          </w:divBdr>
        </w:div>
        <w:div w:id="1034310514">
          <w:marLeft w:val="0"/>
          <w:marRight w:val="0"/>
          <w:marTop w:val="0"/>
          <w:marBottom w:val="0"/>
          <w:divBdr>
            <w:top w:val="none" w:sz="0" w:space="0" w:color="auto"/>
            <w:left w:val="none" w:sz="0" w:space="0" w:color="auto"/>
            <w:bottom w:val="none" w:sz="0" w:space="0" w:color="auto"/>
            <w:right w:val="none" w:sz="0" w:space="0" w:color="auto"/>
          </w:divBdr>
        </w:div>
        <w:div w:id="1075785294">
          <w:marLeft w:val="0"/>
          <w:marRight w:val="0"/>
          <w:marTop w:val="0"/>
          <w:marBottom w:val="0"/>
          <w:divBdr>
            <w:top w:val="none" w:sz="0" w:space="0" w:color="auto"/>
            <w:left w:val="none" w:sz="0" w:space="0" w:color="auto"/>
            <w:bottom w:val="none" w:sz="0" w:space="0" w:color="auto"/>
            <w:right w:val="none" w:sz="0" w:space="0" w:color="auto"/>
          </w:divBdr>
        </w:div>
        <w:div w:id="1129784062">
          <w:marLeft w:val="0"/>
          <w:marRight w:val="0"/>
          <w:marTop w:val="0"/>
          <w:marBottom w:val="0"/>
          <w:divBdr>
            <w:top w:val="none" w:sz="0" w:space="0" w:color="auto"/>
            <w:left w:val="none" w:sz="0" w:space="0" w:color="auto"/>
            <w:bottom w:val="none" w:sz="0" w:space="0" w:color="auto"/>
            <w:right w:val="none" w:sz="0" w:space="0" w:color="auto"/>
          </w:divBdr>
        </w:div>
        <w:div w:id="1209149064">
          <w:marLeft w:val="0"/>
          <w:marRight w:val="0"/>
          <w:marTop w:val="0"/>
          <w:marBottom w:val="0"/>
          <w:divBdr>
            <w:top w:val="none" w:sz="0" w:space="0" w:color="auto"/>
            <w:left w:val="none" w:sz="0" w:space="0" w:color="auto"/>
            <w:bottom w:val="none" w:sz="0" w:space="0" w:color="auto"/>
            <w:right w:val="none" w:sz="0" w:space="0" w:color="auto"/>
          </w:divBdr>
        </w:div>
        <w:div w:id="1257404510">
          <w:marLeft w:val="0"/>
          <w:marRight w:val="0"/>
          <w:marTop w:val="0"/>
          <w:marBottom w:val="0"/>
          <w:divBdr>
            <w:top w:val="none" w:sz="0" w:space="0" w:color="auto"/>
            <w:left w:val="none" w:sz="0" w:space="0" w:color="auto"/>
            <w:bottom w:val="none" w:sz="0" w:space="0" w:color="auto"/>
            <w:right w:val="none" w:sz="0" w:space="0" w:color="auto"/>
          </w:divBdr>
        </w:div>
        <w:div w:id="1298874864">
          <w:marLeft w:val="0"/>
          <w:marRight w:val="0"/>
          <w:marTop w:val="0"/>
          <w:marBottom w:val="0"/>
          <w:divBdr>
            <w:top w:val="none" w:sz="0" w:space="0" w:color="auto"/>
            <w:left w:val="none" w:sz="0" w:space="0" w:color="auto"/>
            <w:bottom w:val="none" w:sz="0" w:space="0" w:color="auto"/>
            <w:right w:val="none" w:sz="0" w:space="0" w:color="auto"/>
          </w:divBdr>
        </w:div>
        <w:div w:id="1315448891">
          <w:marLeft w:val="0"/>
          <w:marRight w:val="0"/>
          <w:marTop w:val="0"/>
          <w:marBottom w:val="0"/>
          <w:divBdr>
            <w:top w:val="none" w:sz="0" w:space="0" w:color="auto"/>
            <w:left w:val="none" w:sz="0" w:space="0" w:color="auto"/>
            <w:bottom w:val="none" w:sz="0" w:space="0" w:color="auto"/>
            <w:right w:val="none" w:sz="0" w:space="0" w:color="auto"/>
          </w:divBdr>
        </w:div>
        <w:div w:id="1330871036">
          <w:marLeft w:val="0"/>
          <w:marRight w:val="0"/>
          <w:marTop w:val="0"/>
          <w:marBottom w:val="0"/>
          <w:divBdr>
            <w:top w:val="none" w:sz="0" w:space="0" w:color="auto"/>
            <w:left w:val="none" w:sz="0" w:space="0" w:color="auto"/>
            <w:bottom w:val="none" w:sz="0" w:space="0" w:color="auto"/>
            <w:right w:val="none" w:sz="0" w:space="0" w:color="auto"/>
          </w:divBdr>
        </w:div>
        <w:div w:id="1349982628">
          <w:marLeft w:val="0"/>
          <w:marRight w:val="0"/>
          <w:marTop w:val="0"/>
          <w:marBottom w:val="0"/>
          <w:divBdr>
            <w:top w:val="none" w:sz="0" w:space="0" w:color="auto"/>
            <w:left w:val="none" w:sz="0" w:space="0" w:color="auto"/>
            <w:bottom w:val="none" w:sz="0" w:space="0" w:color="auto"/>
            <w:right w:val="none" w:sz="0" w:space="0" w:color="auto"/>
          </w:divBdr>
        </w:div>
        <w:div w:id="1445149767">
          <w:marLeft w:val="0"/>
          <w:marRight w:val="0"/>
          <w:marTop w:val="0"/>
          <w:marBottom w:val="0"/>
          <w:divBdr>
            <w:top w:val="none" w:sz="0" w:space="0" w:color="auto"/>
            <w:left w:val="none" w:sz="0" w:space="0" w:color="auto"/>
            <w:bottom w:val="none" w:sz="0" w:space="0" w:color="auto"/>
            <w:right w:val="none" w:sz="0" w:space="0" w:color="auto"/>
          </w:divBdr>
        </w:div>
        <w:div w:id="1463960699">
          <w:marLeft w:val="0"/>
          <w:marRight w:val="0"/>
          <w:marTop w:val="0"/>
          <w:marBottom w:val="0"/>
          <w:divBdr>
            <w:top w:val="none" w:sz="0" w:space="0" w:color="auto"/>
            <w:left w:val="none" w:sz="0" w:space="0" w:color="auto"/>
            <w:bottom w:val="none" w:sz="0" w:space="0" w:color="auto"/>
            <w:right w:val="none" w:sz="0" w:space="0" w:color="auto"/>
          </w:divBdr>
        </w:div>
        <w:div w:id="1621065353">
          <w:marLeft w:val="0"/>
          <w:marRight w:val="0"/>
          <w:marTop w:val="0"/>
          <w:marBottom w:val="0"/>
          <w:divBdr>
            <w:top w:val="none" w:sz="0" w:space="0" w:color="auto"/>
            <w:left w:val="none" w:sz="0" w:space="0" w:color="auto"/>
            <w:bottom w:val="none" w:sz="0" w:space="0" w:color="auto"/>
            <w:right w:val="none" w:sz="0" w:space="0" w:color="auto"/>
          </w:divBdr>
        </w:div>
        <w:div w:id="1665283365">
          <w:marLeft w:val="0"/>
          <w:marRight w:val="0"/>
          <w:marTop w:val="0"/>
          <w:marBottom w:val="0"/>
          <w:divBdr>
            <w:top w:val="none" w:sz="0" w:space="0" w:color="auto"/>
            <w:left w:val="none" w:sz="0" w:space="0" w:color="auto"/>
            <w:bottom w:val="none" w:sz="0" w:space="0" w:color="auto"/>
            <w:right w:val="none" w:sz="0" w:space="0" w:color="auto"/>
          </w:divBdr>
        </w:div>
        <w:div w:id="1696686725">
          <w:marLeft w:val="0"/>
          <w:marRight w:val="0"/>
          <w:marTop w:val="0"/>
          <w:marBottom w:val="0"/>
          <w:divBdr>
            <w:top w:val="none" w:sz="0" w:space="0" w:color="auto"/>
            <w:left w:val="none" w:sz="0" w:space="0" w:color="auto"/>
            <w:bottom w:val="none" w:sz="0" w:space="0" w:color="auto"/>
            <w:right w:val="none" w:sz="0" w:space="0" w:color="auto"/>
          </w:divBdr>
        </w:div>
        <w:div w:id="1714035549">
          <w:marLeft w:val="0"/>
          <w:marRight w:val="0"/>
          <w:marTop w:val="0"/>
          <w:marBottom w:val="0"/>
          <w:divBdr>
            <w:top w:val="none" w:sz="0" w:space="0" w:color="auto"/>
            <w:left w:val="none" w:sz="0" w:space="0" w:color="auto"/>
            <w:bottom w:val="none" w:sz="0" w:space="0" w:color="auto"/>
            <w:right w:val="none" w:sz="0" w:space="0" w:color="auto"/>
          </w:divBdr>
        </w:div>
        <w:div w:id="1721660993">
          <w:marLeft w:val="0"/>
          <w:marRight w:val="0"/>
          <w:marTop w:val="0"/>
          <w:marBottom w:val="0"/>
          <w:divBdr>
            <w:top w:val="none" w:sz="0" w:space="0" w:color="auto"/>
            <w:left w:val="none" w:sz="0" w:space="0" w:color="auto"/>
            <w:bottom w:val="none" w:sz="0" w:space="0" w:color="auto"/>
            <w:right w:val="none" w:sz="0" w:space="0" w:color="auto"/>
          </w:divBdr>
        </w:div>
        <w:div w:id="1726680018">
          <w:marLeft w:val="0"/>
          <w:marRight w:val="0"/>
          <w:marTop w:val="0"/>
          <w:marBottom w:val="0"/>
          <w:divBdr>
            <w:top w:val="none" w:sz="0" w:space="0" w:color="auto"/>
            <w:left w:val="none" w:sz="0" w:space="0" w:color="auto"/>
            <w:bottom w:val="none" w:sz="0" w:space="0" w:color="auto"/>
            <w:right w:val="none" w:sz="0" w:space="0" w:color="auto"/>
          </w:divBdr>
        </w:div>
        <w:div w:id="1757629454">
          <w:marLeft w:val="0"/>
          <w:marRight w:val="0"/>
          <w:marTop w:val="0"/>
          <w:marBottom w:val="0"/>
          <w:divBdr>
            <w:top w:val="none" w:sz="0" w:space="0" w:color="auto"/>
            <w:left w:val="none" w:sz="0" w:space="0" w:color="auto"/>
            <w:bottom w:val="none" w:sz="0" w:space="0" w:color="auto"/>
            <w:right w:val="none" w:sz="0" w:space="0" w:color="auto"/>
          </w:divBdr>
        </w:div>
        <w:div w:id="1767774354">
          <w:marLeft w:val="0"/>
          <w:marRight w:val="0"/>
          <w:marTop w:val="0"/>
          <w:marBottom w:val="0"/>
          <w:divBdr>
            <w:top w:val="none" w:sz="0" w:space="0" w:color="auto"/>
            <w:left w:val="none" w:sz="0" w:space="0" w:color="auto"/>
            <w:bottom w:val="none" w:sz="0" w:space="0" w:color="auto"/>
            <w:right w:val="none" w:sz="0" w:space="0" w:color="auto"/>
          </w:divBdr>
        </w:div>
        <w:div w:id="1819690486">
          <w:marLeft w:val="0"/>
          <w:marRight w:val="0"/>
          <w:marTop w:val="0"/>
          <w:marBottom w:val="0"/>
          <w:divBdr>
            <w:top w:val="none" w:sz="0" w:space="0" w:color="auto"/>
            <w:left w:val="none" w:sz="0" w:space="0" w:color="auto"/>
            <w:bottom w:val="none" w:sz="0" w:space="0" w:color="auto"/>
            <w:right w:val="none" w:sz="0" w:space="0" w:color="auto"/>
          </w:divBdr>
        </w:div>
        <w:div w:id="1838304615">
          <w:marLeft w:val="0"/>
          <w:marRight w:val="0"/>
          <w:marTop w:val="0"/>
          <w:marBottom w:val="0"/>
          <w:divBdr>
            <w:top w:val="none" w:sz="0" w:space="0" w:color="auto"/>
            <w:left w:val="none" w:sz="0" w:space="0" w:color="auto"/>
            <w:bottom w:val="none" w:sz="0" w:space="0" w:color="auto"/>
            <w:right w:val="none" w:sz="0" w:space="0" w:color="auto"/>
          </w:divBdr>
        </w:div>
        <w:div w:id="1891111736">
          <w:marLeft w:val="0"/>
          <w:marRight w:val="0"/>
          <w:marTop w:val="0"/>
          <w:marBottom w:val="0"/>
          <w:divBdr>
            <w:top w:val="none" w:sz="0" w:space="0" w:color="auto"/>
            <w:left w:val="none" w:sz="0" w:space="0" w:color="auto"/>
            <w:bottom w:val="none" w:sz="0" w:space="0" w:color="auto"/>
            <w:right w:val="none" w:sz="0" w:space="0" w:color="auto"/>
          </w:divBdr>
        </w:div>
        <w:div w:id="1934049633">
          <w:marLeft w:val="0"/>
          <w:marRight w:val="0"/>
          <w:marTop w:val="0"/>
          <w:marBottom w:val="0"/>
          <w:divBdr>
            <w:top w:val="none" w:sz="0" w:space="0" w:color="auto"/>
            <w:left w:val="none" w:sz="0" w:space="0" w:color="auto"/>
            <w:bottom w:val="none" w:sz="0" w:space="0" w:color="auto"/>
            <w:right w:val="none" w:sz="0" w:space="0" w:color="auto"/>
          </w:divBdr>
        </w:div>
        <w:div w:id="1988322192">
          <w:marLeft w:val="0"/>
          <w:marRight w:val="0"/>
          <w:marTop w:val="0"/>
          <w:marBottom w:val="0"/>
          <w:divBdr>
            <w:top w:val="none" w:sz="0" w:space="0" w:color="auto"/>
            <w:left w:val="none" w:sz="0" w:space="0" w:color="auto"/>
            <w:bottom w:val="none" w:sz="0" w:space="0" w:color="auto"/>
            <w:right w:val="none" w:sz="0" w:space="0" w:color="auto"/>
          </w:divBdr>
        </w:div>
        <w:div w:id="1995405568">
          <w:marLeft w:val="0"/>
          <w:marRight w:val="0"/>
          <w:marTop w:val="0"/>
          <w:marBottom w:val="0"/>
          <w:divBdr>
            <w:top w:val="none" w:sz="0" w:space="0" w:color="auto"/>
            <w:left w:val="none" w:sz="0" w:space="0" w:color="auto"/>
            <w:bottom w:val="none" w:sz="0" w:space="0" w:color="auto"/>
            <w:right w:val="none" w:sz="0" w:space="0" w:color="auto"/>
          </w:divBdr>
        </w:div>
        <w:div w:id="2019580054">
          <w:marLeft w:val="0"/>
          <w:marRight w:val="0"/>
          <w:marTop w:val="0"/>
          <w:marBottom w:val="0"/>
          <w:divBdr>
            <w:top w:val="none" w:sz="0" w:space="0" w:color="auto"/>
            <w:left w:val="none" w:sz="0" w:space="0" w:color="auto"/>
            <w:bottom w:val="none" w:sz="0" w:space="0" w:color="auto"/>
            <w:right w:val="none" w:sz="0" w:space="0" w:color="auto"/>
          </w:divBdr>
        </w:div>
        <w:div w:id="2032027887">
          <w:marLeft w:val="0"/>
          <w:marRight w:val="0"/>
          <w:marTop w:val="0"/>
          <w:marBottom w:val="0"/>
          <w:divBdr>
            <w:top w:val="none" w:sz="0" w:space="0" w:color="auto"/>
            <w:left w:val="none" w:sz="0" w:space="0" w:color="auto"/>
            <w:bottom w:val="none" w:sz="0" w:space="0" w:color="auto"/>
            <w:right w:val="none" w:sz="0" w:space="0" w:color="auto"/>
          </w:divBdr>
        </w:div>
        <w:div w:id="2061662133">
          <w:marLeft w:val="0"/>
          <w:marRight w:val="0"/>
          <w:marTop w:val="0"/>
          <w:marBottom w:val="0"/>
          <w:divBdr>
            <w:top w:val="none" w:sz="0" w:space="0" w:color="auto"/>
            <w:left w:val="none" w:sz="0" w:space="0" w:color="auto"/>
            <w:bottom w:val="none" w:sz="0" w:space="0" w:color="auto"/>
            <w:right w:val="none" w:sz="0" w:space="0" w:color="auto"/>
          </w:divBdr>
        </w:div>
        <w:div w:id="2088456462">
          <w:marLeft w:val="0"/>
          <w:marRight w:val="0"/>
          <w:marTop w:val="0"/>
          <w:marBottom w:val="0"/>
          <w:divBdr>
            <w:top w:val="none" w:sz="0" w:space="0" w:color="auto"/>
            <w:left w:val="none" w:sz="0" w:space="0" w:color="auto"/>
            <w:bottom w:val="none" w:sz="0" w:space="0" w:color="auto"/>
            <w:right w:val="none" w:sz="0" w:space="0" w:color="auto"/>
          </w:divBdr>
        </w:div>
        <w:div w:id="2145075586">
          <w:marLeft w:val="0"/>
          <w:marRight w:val="0"/>
          <w:marTop w:val="0"/>
          <w:marBottom w:val="0"/>
          <w:divBdr>
            <w:top w:val="none" w:sz="0" w:space="0" w:color="auto"/>
            <w:left w:val="none" w:sz="0" w:space="0" w:color="auto"/>
            <w:bottom w:val="none" w:sz="0" w:space="0" w:color="auto"/>
            <w:right w:val="none" w:sz="0" w:space="0" w:color="auto"/>
          </w:divBdr>
        </w:div>
      </w:divsChild>
    </w:div>
    <w:div w:id="68625617">
      <w:bodyDiv w:val="1"/>
      <w:marLeft w:val="0"/>
      <w:marRight w:val="0"/>
      <w:marTop w:val="0"/>
      <w:marBottom w:val="0"/>
      <w:divBdr>
        <w:top w:val="none" w:sz="0" w:space="0" w:color="auto"/>
        <w:left w:val="none" w:sz="0" w:space="0" w:color="auto"/>
        <w:bottom w:val="none" w:sz="0" w:space="0" w:color="auto"/>
        <w:right w:val="none" w:sz="0" w:space="0" w:color="auto"/>
      </w:divBdr>
    </w:div>
    <w:div w:id="69038770">
      <w:bodyDiv w:val="1"/>
      <w:marLeft w:val="0"/>
      <w:marRight w:val="0"/>
      <w:marTop w:val="0"/>
      <w:marBottom w:val="0"/>
      <w:divBdr>
        <w:top w:val="none" w:sz="0" w:space="0" w:color="auto"/>
        <w:left w:val="none" w:sz="0" w:space="0" w:color="auto"/>
        <w:bottom w:val="none" w:sz="0" w:space="0" w:color="auto"/>
        <w:right w:val="none" w:sz="0" w:space="0" w:color="auto"/>
      </w:divBdr>
    </w:div>
    <w:div w:id="69206202">
      <w:bodyDiv w:val="1"/>
      <w:marLeft w:val="0"/>
      <w:marRight w:val="0"/>
      <w:marTop w:val="0"/>
      <w:marBottom w:val="0"/>
      <w:divBdr>
        <w:top w:val="none" w:sz="0" w:space="0" w:color="auto"/>
        <w:left w:val="none" w:sz="0" w:space="0" w:color="auto"/>
        <w:bottom w:val="none" w:sz="0" w:space="0" w:color="auto"/>
        <w:right w:val="none" w:sz="0" w:space="0" w:color="auto"/>
      </w:divBdr>
    </w:div>
    <w:div w:id="69734708">
      <w:bodyDiv w:val="1"/>
      <w:marLeft w:val="0"/>
      <w:marRight w:val="0"/>
      <w:marTop w:val="0"/>
      <w:marBottom w:val="0"/>
      <w:divBdr>
        <w:top w:val="none" w:sz="0" w:space="0" w:color="auto"/>
        <w:left w:val="none" w:sz="0" w:space="0" w:color="auto"/>
        <w:bottom w:val="none" w:sz="0" w:space="0" w:color="auto"/>
        <w:right w:val="none" w:sz="0" w:space="0" w:color="auto"/>
      </w:divBdr>
      <w:divsChild>
        <w:div w:id="418255890">
          <w:marLeft w:val="0"/>
          <w:marRight w:val="0"/>
          <w:marTop w:val="0"/>
          <w:marBottom w:val="0"/>
          <w:divBdr>
            <w:top w:val="none" w:sz="0" w:space="0" w:color="auto"/>
            <w:left w:val="none" w:sz="0" w:space="0" w:color="auto"/>
            <w:bottom w:val="none" w:sz="0" w:space="0" w:color="auto"/>
            <w:right w:val="none" w:sz="0" w:space="0" w:color="auto"/>
          </w:divBdr>
          <w:divsChild>
            <w:div w:id="227307281">
              <w:marLeft w:val="0"/>
              <w:marRight w:val="0"/>
              <w:marTop w:val="0"/>
              <w:marBottom w:val="0"/>
              <w:divBdr>
                <w:top w:val="none" w:sz="0" w:space="0" w:color="auto"/>
                <w:left w:val="none" w:sz="0" w:space="0" w:color="auto"/>
                <w:bottom w:val="none" w:sz="0" w:space="0" w:color="auto"/>
                <w:right w:val="none" w:sz="0" w:space="0" w:color="auto"/>
              </w:divBdr>
              <w:divsChild>
                <w:div w:id="347831855">
                  <w:marLeft w:val="0"/>
                  <w:marRight w:val="0"/>
                  <w:marTop w:val="100"/>
                  <w:marBottom w:val="100"/>
                  <w:divBdr>
                    <w:top w:val="none" w:sz="0" w:space="0" w:color="auto"/>
                    <w:left w:val="none" w:sz="0" w:space="0" w:color="auto"/>
                    <w:bottom w:val="none" w:sz="0" w:space="0" w:color="auto"/>
                    <w:right w:val="none" w:sz="0" w:space="0" w:color="auto"/>
                  </w:divBdr>
                  <w:divsChild>
                    <w:div w:id="465784658">
                      <w:marLeft w:val="0"/>
                      <w:marRight w:val="0"/>
                      <w:marTop w:val="0"/>
                      <w:marBottom w:val="0"/>
                      <w:divBdr>
                        <w:top w:val="none" w:sz="0" w:space="0" w:color="auto"/>
                        <w:left w:val="none" w:sz="0" w:space="0" w:color="auto"/>
                        <w:bottom w:val="none" w:sz="0" w:space="0" w:color="auto"/>
                        <w:right w:val="none" w:sz="0" w:space="0" w:color="auto"/>
                      </w:divBdr>
                      <w:divsChild>
                        <w:div w:id="59521742">
                          <w:marLeft w:val="0"/>
                          <w:marRight w:val="0"/>
                          <w:marTop w:val="0"/>
                          <w:marBottom w:val="0"/>
                          <w:divBdr>
                            <w:top w:val="none" w:sz="0" w:space="0" w:color="auto"/>
                            <w:left w:val="none" w:sz="0" w:space="0" w:color="auto"/>
                            <w:bottom w:val="none" w:sz="0" w:space="0" w:color="auto"/>
                            <w:right w:val="none" w:sz="0" w:space="0" w:color="auto"/>
                          </w:divBdr>
                        </w:div>
                        <w:div w:id="144200787">
                          <w:marLeft w:val="0"/>
                          <w:marRight w:val="0"/>
                          <w:marTop w:val="0"/>
                          <w:marBottom w:val="375"/>
                          <w:divBdr>
                            <w:top w:val="none" w:sz="0" w:space="0" w:color="auto"/>
                            <w:left w:val="none" w:sz="0" w:space="0" w:color="auto"/>
                            <w:bottom w:val="none" w:sz="0" w:space="0" w:color="auto"/>
                            <w:right w:val="none" w:sz="0" w:space="0" w:color="auto"/>
                          </w:divBdr>
                          <w:divsChild>
                            <w:div w:id="304047695">
                              <w:marLeft w:val="0"/>
                              <w:marRight w:val="0"/>
                              <w:marTop w:val="0"/>
                              <w:marBottom w:val="0"/>
                              <w:divBdr>
                                <w:top w:val="none" w:sz="0" w:space="0" w:color="auto"/>
                                <w:left w:val="none" w:sz="0" w:space="0" w:color="auto"/>
                                <w:bottom w:val="none" w:sz="0" w:space="0" w:color="auto"/>
                                <w:right w:val="none" w:sz="0" w:space="0" w:color="auto"/>
                              </w:divBdr>
                              <w:divsChild>
                                <w:div w:id="7123908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74942573">
                      <w:marLeft w:val="0"/>
                      <w:marRight w:val="0"/>
                      <w:marTop w:val="450"/>
                      <w:marBottom w:val="0"/>
                      <w:divBdr>
                        <w:top w:val="none" w:sz="0" w:space="0" w:color="auto"/>
                        <w:left w:val="none" w:sz="0" w:space="0" w:color="auto"/>
                        <w:bottom w:val="none" w:sz="0" w:space="0" w:color="auto"/>
                        <w:right w:val="none" w:sz="0" w:space="0" w:color="auto"/>
                      </w:divBdr>
                      <w:divsChild>
                        <w:div w:id="1643383734">
                          <w:marLeft w:val="0"/>
                          <w:marRight w:val="0"/>
                          <w:marTop w:val="0"/>
                          <w:marBottom w:val="0"/>
                          <w:divBdr>
                            <w:top w:val="none" w:sz="0" w:space="0" w:color="auto"/>
                            <w:left w:val="none" w:sz="0" w:space="0" w:color="auto"/>
                            <w:bottom w:val="none" w:sz="0" w:space="0" w:color="auto"/>
                            <w:right w:val="none" w:sz="0" w:space="0" w:color="auto"/>
                          </w:divBdr>
                          <w:divsChild>
                            <w:div w:id="203102896">
                              <w:marLeft w:val="0"/>
                              <w:marRight w:val="0"/>
                              <w:marTop w:val="0"/>
                              <w:marBottom w:val="0"/>
                              <w:divBdr>
                                <w:top w:val="none" w:sz="0" w:space="0" w:color="auto"/>
                                <w:left w:val="none" w:sz="0" w:space="0" w:color="auto"/>
                                <w:bottom w:val="none" w:sz="0" w:space="0" w:color="auto"/>
                                <w:right w:val="none" w:sz="0" w:space="0" w:color="auto"/>
                              </w:divBdr>
                              <w:divsChild>
                                <w:div w:id="611211033">
                                  <w:marLeft w:val="0"/>
                                  <w:marRight w:val="0"/>
                                  <w:marTop w:val="0"/>
                                  <w:marBottom w:val="0"/>
                                  <w:divBdr>
                                    <w:top w:val="none" w:sz="0" w:space="0" w:color="auto"/>
                                    <w:left w:val="none" w:sz="0" w:space="0" w:color="auto"/>
                                    <w:bottom w:val="none" w:sz="0" w:space="0" w:color="auto"/>
                                    <w:right w:val="none" w:sz="0" w:space="0" w:color="auto"/>
                                  </w:divBdr>
                                  <w:divsChild>
                                    <w:div w:id="1513226736">
                                      <w:marLeft w:val="0"/>
                                      <w:marRight w:val="0"/>
                                      <w:marTop w:val="0"/>
                                      <w:marBottom w:val="300"/>
                                      <w:divBdr>
                                        <w:top w:val="single" w:sz="6" w:space="5" w:color="000000"/>
                                        <w:left w:val="single" w:sz="6" w:space="5" w:color="000000"/>
                                        <w:bottom w:val="single" w:sz="6" w:space="5" w:color="000000"/>
                                        <w:right w:val="single" w:sz="6" w:space="5" w:color="000000"/>
                                      </w:divBdr>
                                    </w:div>
                                    <w:div w:id="1602179576">
                                      <w:marLeft w:val="0"/>
                                      <w:marRight w:val="0"/>
                                      <w:marTop w:val="0"/>
                                      <w:marBottom w:val="0"/>
                                      <w:divBdr>
                                        <w:top w:val="none" w:sz="0" w:space="0" w:color="auto"/>
                                        <w:left w:val="none" w:sz="0" w:space="0" w:color="auto"/>
                                        <w:bottom w:val="none" w:sz="0" w:space="0" w:color="auto"/>
                                        <w:right w:val="none" w:sz="0" w:space="0" w:color="auto"/>
                                      </w:divBdr>
                                      <w:divsChild>
                                        <w:div w:id="1391221869">
                                          <w:marLeft w:val="0"/>
                                          <w:marRight w:val="0"/>
                                          <w:marTop w:val="0"/>
                                          <w:marBottom w:val="150"/>
                                          <w:divBdr>
                                            <w:top w:val="none" w:sz="0" w:space="0" w:color="auto"/>
                                            <w:left w:val="none" w:sz="0" w:space="0" w:color="auto"/>
                                            <w:bottom w:val="none" w:sz="0" w:space="0" w:color="auto"/>
                                            <w:right w:val="none" w:sz="0" w:space="0" w:color="auto"/>
                                          </w:divBdr>
                                        </w:div>
                                      </w:divsChild>
                                    </w:div>
                                    <w:div w:id="212017276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14015">
      <w:bodyDiv w:val="1"/>
      <w:marLeft w:val="0"/>
      <w:marRight w:val="0"/>
      <w:marTop w:val="0"/>
      <w:marBottom w:val="0"/>
      <w:divBdr>
        <w:top w:val="none" w:sz="0" w:space="0" w:color="auto"/>
        <w:left w:val="none" w:sz="0" w:space="0" w:color="auto"/>
        <w:bottom w:val="none" w:sz="0" w:space="0" w:color="auto"/>
        <w:right w:val="none" w:sz="0" w:space="0" w:color="auto"/>
      </w:divBdr>
    </w:div>
    <w:div w:id="72822037">
      <w:bodyDiv w:val="1"/>
      <w:marLeft w:val="0"/>
      <w:marRight w:val="0"/>
      <w:marTop w:val="0"/>
      <w:marBottom w:val="0"/>
      <w:divBdr>
        <w:top w:val="none" w:sz="0" w:space="0" w:color="auto"/>
        <w:left w:val="none" w:sz="0" w:space="0" w:color="auto"/>
        <w:bottom w:val="none" w:sz="0" w:space="0" w:color="auto"/>
        <w:right w:val="none" w:sz="0" w:space="0" w:color="auto"/>
      </w:divBdr>
    </w:div>
    <w:div w:id="73548296">
      <w:bodyDiv w:val="1"/>
      <w:marLeft w:val="0"/>
      <w:marRight w:val="0"/>
      <w:marTop w:val="0"/>
      <w:marBottom w:val="0"/>
      <w:divBdr>
        <w:top w:val="none" w:sz="0" w:space="0" w:color="auto"/>
        <w:left w:val="none" w:sz="0" w:space="0" w:color="auto"/>
        <w:bottom w:val="none" w:sz="0" w:space="0" w:color="auto"/>
        <w:right w:val="none" w:sz="0" w:space="0" w:color="auto"/>
      </w:divBdr>
      <w:divsChild>
        <w:div w:id="847405959">
          <w:marLeft w:val="0"/>
          <w:marRight w:val="0"/>
          <w:marTop w:val="0"/>
          <w:marBottom w:val="0"/>
          <w:divBdr>
            <w:top w:val="none" w:sz="0" w:space="0" w:color="auto"/>
            <w:left w:val="none" w:sz="0" w:space="0" w:color="auto"/>
            <w:bottom w:val="none" w:sz="0" w:space="0" w:color="auto"/>
            <w:right w:val="none" w:sz="0" w:space="0" w:color="auto"/>
          </w:divBdr>
          <w:divsChild>
            <w:div w:id="359859635">
              <w:marLeft w:val="0"/>
              <w:marRight w:val="3835"/>
              <w:marTop w:val="240"/>
              <w:marBottom w:val="0"/>
              <w:divBdr>
                <w:top w:val="none" w:sz="0" w:space="0" w:color="auto"/>
                <w:left w:val="none" w:sz="0" w:space="0" w:color="auto"/>
                <w:bottom w:val="none" w:sz="0" w:space="0" w:color="auto"/>
                <w:right w:val="none" w:sz="0" w:space="0" w:color="auto"/>
              </w:divBdr>
            </w:div>
          </w:divsChild>
        </w:div>
      </w:divsChild>
    </w:div>
    <w:div w:id="74010441">
      <w:bodyDiv w:val="1"/>
      <w:marLeft w:val="0"/>
      <w:marRight w:val="0"/>
      <w:marTop w:val="0"/>
      <w:marBottom w:val="0"/>
      <w:divBdr>
        <w:top w:val="none" w:sz="0" w:space="0" w:color="auto"/>
        <w:left w:val="none" w:sz="0" w:space="0" w:color="auto"/>
        <w:bottom w:val="none" w:sz="0" w:space="0" w:color="auto"/>
        <w:right w:val="none" w:sz="0" w:space="0" w:color="auto"/>
      </w:divBdr>
    </w:div>
    <w:div w:id="75975659">
      <w:bodyDiv w:val="1"/>
      <w:marLeft w:val="0"/>
      <w:marRight w:val="0"/>
      <w:marTop w:val="0"/>
      <w:marBottom w:val="0"/>
      <w:divBdr>
        <w:top w:val="none" w:sz="0" w:space="0" w:color="auto"/>
        <w:left w:val="none" w:sz="0" w:space="0" w:color="auto"/>
        <w:bottom w:val="none" w:sz="0" w:space="0" w:color="auto"/>
        <w:right w:val="none" w:sz="0" w:space="0" w:color="auto"/>
      </w:divBdr>
    </w:div>
    <w:div w:id="76367665">
      <w:bodyDiv w:val="1"/>
      <w:marLeft w:val="0"/>
      <w:marRight w:val="0"/>
      <w:marTop w:val="0"/>
      <w:marBottom w:val="0"/>
      <w:divBdr>
        <w:top w:val="none" w:sz="0" w:space="0" w:color="auto"/>
        <w:left w:val="none" w:sz="0" w:space="0" w:color="auto"/>
        <w:bottom w:val="none" w:sz="0" w:space="0" w:color="auto"/>
        <w:right w:val="none" w:sz="0" w:space="0" w:color="auto"/>
      </w:divBdr>
    </w:div>
    <w:div w:id="76751581">
      <w:bodyDiv w:val="1"/>
      <w:marLeft w:val="0"/>
      <w:marRight w:val="0"/>
      <w:marTop w:val="0"/>
      <w:marBottom w:val="0"/>
      <w:divBdr>
        <w:top w:val="none" w:sz="0" w:space="0" w:color="auto"/>
        <w:left w:val="none" w:sz="0" w:space="0" w:color="auto"/>
        <w:bottom w:val="none" w:sz="0" w:space="0" w:color="auto"/>
        <w:right w:val="none" w:sz="0" w:space="0" w:color="auto"/>
      </w:divBdr>
      <w:divsChild>
        <w:div w:id="121508232">
          <w:marLeft w:val="0"/>
          <w:marRight w:val="0"/>
          <w:marTop w:val="0"/>
          <w:marBottom w:val="0"/>
          <w:divBdr>
            <w:top w:val="none" w:sz="0" w:space="0" w:color="auto"/>
            <w:left w:val="none" w:sz="0" w:space="0" w:color="auto"/>
            <w:bottom w:val="none" w:sz="0" w:space="0" w:color="auto"/>
            <w:right w:val="none" w:sz="0" w:space="0" w:color="auto"/>
          </w:divBdr>
        </w:div>
        <w:div w:id="128548472">
          <w:marLeft w:val="0"/>
          <w:marRight w:val="0"/>
          <w:marTop w:val="0"/>
          <w:marBottom w:val="0"/>
          <w:divBdr>
            <w:top w:val="none" w:sz="0" w:space="0" w:color="auto"/>
            <w:left w:val="none" w:sz="0" w:space="0" w:color="auto"/>
            <w:bottom w:val="none" w:sz="0" w:space="0" w:color="auto"/>
            <w:right w:val="none" w:sz="0" w:space="0" w:color="auto"/>
          </w:divBdr>
        </w:div>
        <w:div w:id="132141363">
          <w:marLeft w:val="0"/>
          <w:marRight w:val="0"/>
          <w:marTop w:val="0"/>
          <w:marBottom w:val="0"/>
          <w:divBdr>
            <w:top w:val="none" w:sz="0" w:space="0" w:color="auto"/>
            <w:left w:val="none" w:sz="0" w:space="0" w:color="auto"/>
            <w:bottom w:val="none" w:sz="0" w:space="0" w:color="auto"/>
            <w:right w:val="none" w:sz="0" w:space="0" w:color="auto"/>
          </w:divBdr>
        </w:div>
        <w:div w:id="153303001">
          <w:marLeft w:val="0"/>
          <w:marRight w:val="0"/>
          <w:marTop w:val="0"/>
          <w:marBottom w:val="0"/>
          <w:divBdr>
            <w:top w:val="none" w:sz="0" w:space="0" w:color="auto"/>
            <w:left w:val="none" w:sz="0" w:space="0" w:color="auto"/>
            <w:bottom w:val="none" w:sz="0" w:space="0" w:color="auto"/>
            <w:right w:val="none" w:sz="0" w:space="0" w:color="auto"/>
          </w:divBdr>
        </w:div>
        <w:div w:id="234703014">
          <w:marLeft w:val="0"/>
          <w:marRight w:val="0"/>
          <w:marTop w:val="0"/>
          <w:marBottom w:val="0"/>
          <w:divBdr>
            <w:top w:val="none" w:sz="0" w:space="0" w:color="auto"/>
            <w:left w:val="none" w:sz="0" w:space="0" w:color="auto"/>
            <w:bottom w:val="none" w:sz="0" w:space="0" w:color="auto"/>
            <w:right w:val="none" w:sz="0" w:space="0" w:color="auto"/>
          </w:divBdr>
        </w:div>
        <w:div w:id="247882521">
          <w:marLeft w:val="0"/>
          <w:marRight w:val="0"/>
          <w:marTop w:val="0"/>
          <w:marBottom w:val="0"/>
          <w:divBdr>
            <w:top w:val="none" w:sz="0" w:space="0" w:color="auto"/>
            <w:left w:val="none" w:sz="0" w:space="0" w:color="auto"/>
            <w:bottom w:val="none" w:sz="0" w:space="0" w:color="auto"/>
            <w:right w:val="none" w:sz="0" w:space="0" w:color="auto"/>
          </w:divBdr>
        </w:div>
        <w:div w:id="270673210">
          <w:marLeft w:val="0"/>
          <w:marRight w:val="0"/>
          <w:marTop w:val="0"/>
          <w:marBottom w:val="0"/>
          <w:divBdr>
            <w:top w:val="none" w:sz="0" w:space="0" w:color="auto"/>
            <w:left w:val="none" w:sz="0" w:space="0" w:color="auto"/>
            <w:bottom w:val="none" w:sz="0" w:space="0" w:color="auto"/>
            <w:right w:val="none" w:sz="0" w:space="0" w:color="auto"/>
          </w:divBdr>
        </w:div>
        <w:div w:id="312953772">
          <w:marLeft w:val="0"/>
          <w:marRight w:val="0"/>
          <w:marTop w:val="0"/>
          <w:marBottom w:val="0"/>
          <w:divBdr>
            <w:top w:val="none" w:sz="0" w:space="0" w:color="auto"/>
            <w:left w:val="none" w:sz="0" w:space="0" w:color="auto"/>
            <w:bottom w:val="none" w:sz="0" w:space="0" w:color="auto"/>
            <w:right w:val="none" w:sz="0" w:space="0" w:color="auto"/>
          </w:divBdr>
        </w:div>
        <w:div w:id="382950484">
          <w:marLeft w:val="0"/>
          <w:marRight w:val="0"/>
          <w:marTop w:val="0"/>
          <w:marBottom w:val="0"/>
          <w:divBdr>
            <w:top w:val="none" w:sz="0" w:space="0" w:color="auto"/>
            <w:left w:val="none" w:sz="0" w:space="0" w:color="auto"/>
            <w:bottom w:val="none" w:sz="0" w:space="0" w:color="auto"/>
            <w:right w:val="none" w:sz="0" w:space="0" w:color="auto"/>
          </w:divBdr>
        </w:div>
        <w:div w:id="422721510">
          <w:marLeft w:val="0"/>
          <w:marRight w:val="0"/>
          <w:marTop w:val="0"/>
          <w:marBottom w:val="0"/>
          <w:divBdr>
            <w:top w:val="none" w:sz="0" w:space="0" w:color="auto"/>
            <w:left w:val="none" w:sz="0" w:space="0" w:color="auto"/>
            <w:bottom w:val="none" w:sz="0" w:space="0" w:color="auto"/>
            <w:right w:val="none" w:sz="0" w:space="0" w:color="auto"/>
          </w:divBdr>
        </w:div>
        <w:div w:id="459496151">
          <w:marLeft w:val="0"/>
          <w:marRight w:val="0"/>
          <w:marTop w:val="0"/>
          <w:marBottom w:val="0"/>
          <w:divBdr>
            <w:top w:val="none" w:sz="0" w:space="0" w:color="auto"/>
            <w:left w:val="none" w:sz="0" w:space="0" w:color="auto"/>
            <w:bottom w:val="none" w:sz="0" w:space="0" w:color="auto"/>
            <w:right w:val="none" w:sz="0" w:space="0" w:color="auto"/>
          </w:divBdr>
        </w:div>
        <w:div w:id="487357169">
          <w:marLeft w:val="0"/>
          <w:marRight w:val="0"/>
          <w:marTop w:val="0"/>
          <w:marBottom w:val="0"/>
          <w:divBdr>
            <w:top w:val="none" w:sz="0" w:space="0" w:color="auto"/>
            <w:left w:val="none" w:sz="0" w:space="0" w:color="auto"/>
            <w:bottom w:val="none" w:sz="0" w:space="0" w:color="auto"/>
            <w:right w:val="none" w:sz="0" w:space="0" w:color="auto"/>
          </w:divBdr>
        </w:div>
        <w:div w:id="487481760">
          <w:marLeft w:val="0"/>
          <w:marRight w:val="0"/>
          <w:marTop w:val="0"/>
          <w:marBottom w:val="0"/>
          <w:divBdr>
            <w:top w:val="none" w:sz="0" w:space="0" w:color="auto"/>
            <w:left w:val="none" w:sz="0" w:space="0" w:color="auto"/>
            <w:bottom w:val="none" w:sz="0" w:space="0" w:color="auto"/>
            <w:right w:val="none" w:sz="0" w:space="0" w:color="auto"/>
          </w:divBdr>
        </w:div>
        <w:div w:id="497622319">
          <w:marLeft w:val="0"/>
          <w:marRight w:val="0"/>
          <w:marTop w:val="0"/>
          <w:marBottom w:val="0"/>
          <w:divBdr>
            <w:top w:val="none" w:sz="0" w:space="0" w:color="auto"/>
            <w:left w:val="none" w:sz="0" w:space="0" w:color="auto"/>
            <w:bottom w:val="none" w:sz="0" w:space="0" w:color="auto"/>
            <w:right w:val="none" w:sz="0" w:space="0" w:color="auto"/>
          </w:divBdr>
        </w:div>
        <w:div w:id="581960403">
          <w:marLeft w:val="0"/>
          <w:marRight w:val="0"/>
          <w:marTop w:val="0"/>
          <w:marBottom w:val="0"/>
          <w:divBdr>
            <w:top w:val="none" w:sz="0" w:space="0" w:color="auto"/>
            <w:left w:val="none" w:sz="0" w:space="0" w:color="auto"/>
            <w:bottom w:val="none" w:sz="0" w:space="0" w:color="auto"/>
            <w:right w:val="none" w:sz="0" w:space="0" w:color="auto"/>
          </w:divBdr>
        </w:div>
        <w:div w:id="593517434">
          <w:marLeft w:val="0"/>
          <w:marRight w:val="0"/>
          <w:marTop w:val="0"/>
          <w:marBottom w:val="0"/>
          <w:divBdr>
            <w:top w:val="none" w:sz="0" w:space="0" w:color="auto"/>
            <w:left w:val="none" w:sz="0" w:space="0" w:color="auto"/>
            <w:bottom w:val="none" w:sz="0" w:space="0" w:color="auto"/>
            <w:right w:val="none" w:sz="0" w:space="0" w:color="auto"/>
          </w:divBdr>
        </w:div>
        <w:div w:id="645282567">
          <w:marLeft w:val="0"/>
          <w:marRight w:val="0"/>
          <w:marTop w:val="0"/>
          <w:marBottom w:val="0"/>
          <w:divBdr>
            <w:top w:val="none" w:sz="0" w:space="0" w:color="auto"/>
            <w:left w:val="none" w:sz="0" w:space="0" w:color="auto"/>
            <w:bottom w:val="none" w:sz="0" w:space="0" w:color="auto"/>
            <w:right w:val="none" w:sz="0" w:space="0" w:color="auto"/>
          </w:divBdr>
        </w:div>
        <w:div w:id="646203172">
          <w:marLeft w:val="0"/>
          <w:marRight w:val="0"/>
          <w:marTop w:val="0"/>
          <w:marBottom w:val="0"/>
          <w:divBdr>
            <w:top w:val="none" w:sz="0" w:space="0" w:color="auto"/>
            <w:left w:val="none" w:sz="0" w:space="0" w:color="auto"/>
            <w:bottom w:val="none" w:sz="0" w:space="0" w:color="auto"/>
            <w:right w:val="none" w:sz="0" w:space="0" w:color="auto"/>
          </w:divBdr>
        </w:div>
        <w:div w:id="655769888">
          <w:marLeft w:val="0"/>
          <w:marRight w:val="0"/>
          <w:marTop w:val="0"/>
          <w:marBottom w:val="0"/>
          <w:divBdr>
            <w:top w:val="none" w:sz="0" w:space="0" w:color="auto"/>
            <w:left w:val="none" w:sz="0" w:space="0" w:color="auto"/>
            <w:bottom w:val="none" w:sz="0" w:space="0" w:color="auto"/>
            <w:right w:val="none" w:sz="0" w:space="0" w:color="auto"/>
          </w:divBdr>
        </w:div>
        <w:div w:id="661280782">
          <w:marLeft w:val="0"/>
          <w:marRight w:val="0"/>
          <w:marTop w:val="0"/>
          <w:marBottom w:val="0"/>
          <w:divBdr>
            <w:top w:val="none" w:sz="0" w:space="0" w:color="auto"/>
            <w:left w:val="none" w:sz="0" w:space="0" w:color="auto"/>
            <w:bottom w:val="none" w:sz="0" w:space="0" w:color="auto"/>
            <w:right w:val="none" w:sz="0" w:space="0" w:color="auto"/>
          </w:divBdr>
        </w:div>
        <w:div w:id="665934176">
          <w:marLeft w:val="0"/>
          <w:marRight w:val="0"/>
          <w:marTop w:val="0"/>
          <w:marBottom w:val="0"/>
          <w:divBdr>
            <w:top w:val="none" w:sz="0" w:space="0" w:color="auto"/>
            <w:left w:val="none" w:sz="0" w:space="0" w:color="auto"/>
            <w:bottom w:val="none" w:sz="0" w:space="0" w:color="auto"/>
            <w:right w:val="none" w:sz="0" w:space="0" w:color="auto"/>
          </w:divBdr>
        </w:div>
        <w:div w:id="681862085">
          <w:marLeft w:val="0"/>
          <w:marRight w:val="0"/>
          <w:marTop w:val="0"/>
          <w:marBottom w:val="0"/>
          <w:divBdr>
            <w:top w:val="none" w:sz="0" w:space="0" w:color="auto"/>
            <w:left w:val="none" w:sz="0" w:space="0" w:color="auto"/>
            <w:bottom w:val="none" w:sz="0" w:space="0" w:color="auto"/>
            <w:right w:val="none" w:sz="0" w:space="0" w:color="auto"/>
          </w:divBdr>
        </w:div>
        <w:div w:id="689912101">
          <w:marLeft w:val="0"/>
          <w:marRight w:val="0"/>
          <w:marTop w:val="0"/>
          <w:marBottom w:val="0"/>
          <w:divBdr>
            <w:top w:val="none" w:sz="0" w:space="0" w:color="auto"/>
            <w:left w:val="none" w:sz="0" w:space="0" w:color="auto"/>
            <w:bottom w:val="none" w:sz="0" w:space="0" w:color="auto"/>
            <w:right w:val="none" w:sz="0" w:space="0" w:color="auto"/>
          </w:divBdr>
        </w:div>
        <w:div w:id="720982889">
          <w:marLeft w:val="0"/>
          <w:marRight w:val="0"/>
          <w:marTop w:val="0"/>
          <w:marBottom w:val="0"/>
          <w:divBdr>
            <w:top w:val="none" w:sz="0" w:space="0" w:color="auto"/>
            <w:left w:val="none" w:sz="0" w:space="0" w:color="auto"/>
            <w:bottom w:val="none" w:sz="0" w:space="0" w:color="auto"/>
            <w:right w:val="none" w:sz="0" w:space="0" w:color="auto"/>
          </w:divBdr>
        </w:div>
        <w:div w:id="756753183">
          <w:marLeft w:val="0"/>
          <w:marRight w:val="0"/>
          <w:marTop w:val="0"/>
          <w:marBottom w:val="0"/>
          <w:divBdr>
            <w:top w:val="none" w:sz="0" w:space="0" w:color="auto"/>
            <w:left w:val="none" w:sz="0" w:space="0" w:color="auto"/>
            <w:bottom w:val="none" w:sz="0" w:space="0" w:color="auto"/>
            <w:right w:val="none" w:sz="0" w:space="0" w:color="auto"/>
          </w:divBdr>
        </w:div>
        <w:div w:id="773207977">
          <w:marLeft w:val="0"/>
          <w:marRight w:val="0"/>
          <w:marTop w:val="0"/>
          <w:marBottom w:val="0"/>
          <w:divBdr>
            <w:top w:val="none" w:sz="0" w:space="0" w:color="auto"/>
            <w:left w:val="none" w:sz="0" w:space="0" w:color="auto"/>
            <w:bottom w:val="none" w:sz="0" w:space="0" w:color="auto"/>
            <w:right w:val="none" w:sz="0" w:space="0" w:color="auto"/>
          </w:divBdr>
        </w:div>
        <w:div w:id="782264272">
          <w:marLeft w:val="0"/>
          <w:marRight w:val="0"/>
          <w:marTop w:val="0"/>
          <w:marBottom w:val="0"/>
          <w:divBdr>
            <w:top w:val="none" w:sz="0" w:space="0" w:color="auto"/>
            <w:left w:val="none" w:sz="0" w:space="0" w:color="auto"/>
            <w:bottom w:val="none" w:sz="0" w:space="0" w:color="auto"/>
            <w:right w:val="none" w:sz="0" w:space="0" w:color="auto"/>
          </w:divBdr>
        </w:div>
        <w:div w:id="783884802">
          <w:marLeft w:val="0"/>
          <w:marRight w:val="0"/>
          <w:marTop w:val="0"/>
          <w:marBottom w:val="0"/>
          <w:divBdr>
            <w:top w:val="none" w:sz="0" w:space="0" w:color="auto"/>
            <w:left w:val="none" w:sz="0" w:space="0" w:color="auto"/>
            <w:bottom w:val="none" w:sz="0" w:space="0" w:color="auto"/>
            <w:right w:val="none" w:sz="0" w:space="0" w:color="auto"/>
          </w:divBdr>
        </w:div>
        <w:div w:id="907614021">
          <w:marLeft w:val="0"/>
          <w:marRight w:val="0"/>
          <w:marTop w:val="0"/>
          <w:marBottom w:val="0"/>
          <w:divBdr>
            <w:top w:val="none" w:sz="0" w:space="0" w:color="auto"/>
            <w:left w:val="none" w:sz="0" w:space="0" w:color="auto"/>
            <w:bottom w:val="none" w:sz="0" w:space="0" w:color="auto"/>
            <w:right w:val="none" w:sz="0" w:space="0" w:color="auto"/>
          </w:divBdr>
        </w:div>
        <w:div w:id="940718437">
          <w:marLeft w:val="0"/>
          <w:marRight w:val="0"/>
          <w:marTop w:val="0"/>
          <w:marBottom w:val="0"/>
          <w:divBdr>
            <w:top w:val="none" w:sz="0" w:space="0" w:color="auto"/>
            <w:left w:val="none" w:sz="0" w:space="0" w:color="auto"/>
            <w:bottom w:val="none" w:sz="0" w:space="0" w:color="auto"/>
            <w:right w:val="none" w:sz="0" w:space="0" w:color="auto"/>
          </w:divBdr>
        </w:div>
        <w:div w:id="940840655">
          <w:marLeft w:val="0"/>
          <w:marRight w:val="0"/>
          <w:marTop w:val="0"/>
          <w:marBottom w:val="0"/>
          <w:divBdr>
            <w:top w:val="none" w:sz="0" w:space="0" w:color="auto"/>
            <w:left w:val="none" w:sz="0" w:space="0" w:color="auto"/>
            <w:bottom w:val="none" w:sz="0" w:space="0" w:color="auto"/>
            <w:right w:val="none" w:sz="0" w:space="0" w:color="auto"/>
          </w:divBdr>
        </w:div>
        <w:div w:id="1032537456">
          <w:marLeft w:val="0"/>
          <w:marRight w:val="0"/>
          <w:marTop w:val="0"/>
          <w:marBottom w:val="0"/>
          <w:divBdr>
            <w:top w:val="none" w:sz="0" w:space="0" w:color="auto"/>
            <w:left w:val="none" w:sz="0" w:space="0" w:color="auto"/>
            <w:bottom w:val="none" w:sz="0" w:space="0" w:color="auto"/>
            <w:right w:val="none" w:sz="0" w:space="0" w:color="auto"/>
          </w:divBdr>
        </w:div>
        <w:div w:id="1035697105">
          <w:marLeft w:val="0"/>
          <w:marRight w:val="0"/>
          <w:marTop w:val="0"/>
          <w:marBottom w:val="0"/>
          <w:divBdr>
            <w:top w:val="none" w:sz="0" w:space="0" w:color="auto"/>
            <w:left w:val="none" w:sz="0" w:space="0" w:color="auto"/>
            <w:bottom w:val="none" w:sz="0" w:space="0" w:color="auto"/>
            <w:right w:val="none" w:sz="0" w:space="0" w:color="auto"/>
          </w:divBdr>
        </w:div>
        <w:div w:id="1046677987">
          <w:marLeft w:val="0"/>
          <w:marRight w:val="0"/>
          <w:marTop w:val="0"/>
          <w:marBottom w:val="0"/>
          <w:divBdr>
            <w:top w:val="none" w:sz="0" w:space="0" w:color="auto"/>
            <w:left w:val="none" w:sz="0" w:space="0" w:color="auto"/>
            <w:bottom w:val="none" w:sz="0" w:space="0" w:color="auto"/>
            <w:right w:val="none" w:sz="0" w:space="0" w:color="auto"/>
          </w:divBdr>
        </w:div>
        <w:div w:id="1060128203">
          <w:marLeft w:val="0"/>
          <w:marRight w:val="0"/>
          <w:marTop w:val="0"/>
          <w:marBottom w:val="0"/>
          <w:divBdr>
            <w:top w:val="none" w:sz="0" w:space="0" w:color="auto"/>
            <w:left w:val="none" w:sz="0" w:space="0" w:color="auto"/>
            <w:bottom w:val="none" w:sz="0" w:space="0" w:color="auto"/>
            <w:right w:val="none" w:sz="0" w:space="0" w:color="auto"/>
          </w:divBdr>
        </w:div>
        <w:div w:id="1082143157">
          <w:marLeft w:val="0"/>
          <w:marRight w:val="0"/>
          <w:marTop w:val="0"/>
          <w:marBottom w:val="0"/>
          <w:divBdr>
            <w:top w:val="none" w:sz="0" w:space="0" w:color="auto"/>
            <w:left w:val="none" w:sz="0" w:space="0" w:color="auto"/>
            <w:bottom w:val="none" w:sz="0" w:space="0" w:color="auto"/>
            <w:right w:val="none" w:sz="0" w:space="0" w:color="auto"/>
          </w:divBdr>
        </w:div>
        <w:div w:id="1149636228">
          <w:marLeft w:val="0"/>
          <w:marRight w:val="0"/>
          <w:marTop w:val="0"/>
          <w:marBottom w:val="0"/>
          <w:divBdr>
            <w:top w:val="none" w:sz="0" w:space="0" w:color="auto"/>
            <w:left w:val="none" w:sz="0" w:space="0" w:color="auto"/>
            <w:bottom w:val="none" w:sz="0" w:space="0" w:color="auto"/>
            <w:right w:val="none" w:sz="0" w:space="0" w:color="auto"/>
          </w:divBdr>
        </w:div>
        <w:div w:id="1152024313">
          <w:marLeft w:val="0"/>
          <w:marRight w:val="0"/>
          <w:marTop w:val="0"/>
          <w:marBottom w:val="0"/>
          <w:divBdr>
            <w:top w:val="none" w:sz="0" w:space="0" w:color="auto"/>
            <w:left w:val="none" w:sz="0" w:space="0" w:color="auto"/>
            <w:bottom w:val="none" w:sz="0" w:space="0" w:color="auto"/>
            <w:right w:val="none" w:sz="0" w:space="0" w:color="auto"/>
          </w:divBdr>
        </w:div>
        <w:div w:id="1336416893">
          <w:marLeft w:val="0"/>
          <w:marRight w:val="0"/>
          <w:marTop w:val="0"/>
          <w:marBottom w:val="0"/>
          <w:divBdr>
            <w:top w:val="none" w:sz="0" w:space="0" w:color="auto"/>
            <w:left w:val="none" w:sz="0" w:space="0" w:color="auto"/>
            <w:bottom w:val="none" w:sz="0" w:space="0" w:color="auto"/>
            <w:right w:val="none" w:sz="0" w:space="0" w:color="auto"/>
          </w:divBdr>
        </w:div>
        <w:div w:id="1337688012">
          <w:marLeft w:val="0"/>
          <w:marRight w:val="0"/>
          <w:marTop w:val="0"/>
          <w:marBottom w:val="0"/>
          <w:divBdr>
            <w:top w:val="none" w:sz="0" w:space="0" w:color="auto"/>
            <w:left w:val="none" w:sz="0" w:space="0" w:color="auto"/>
            <w:bottom w:val="none" w:sz="0" w:space="0" w:color="auto"/>
            <w:right w:val="none" w:sz="0" w:space="0" w:color="auto"/>
          </w:divBdr>
        </w:div>
        <w:div w:id="1360350816">
          <w:marLeft w:val="0"/>
          <w:marRight w:val="0"/>
          <w:marTop w:val="0"/>
          <w:marBottom w:val="0"/>
          <w:divBdr>
            <w:top w:val="none" w:sz="0" w:space="0" w:color="auto"/>
            <w:left w:val="none" w:sz="0" w:space="0" w:color="auto"/>
            <w:bottom w:val="none" w:sz="0" w:space="0" w:color="auto"/>
            <w:right w:val="none" w:sz="0" w:space="0" w:color="auto"/>
          </w:divBdr>
        </w:div>
        <w:div w:id="1399748489">
          <w:marLeft w:val="0"/>
          <w:marRight w:val="0"/>
          <w:marTop w:val="0"/>
          <w:marBottom w:val="0"/>
          <w:divBdr>
            <w:top w:val="none" w:sz="0" w:space="0" w:color="auto"/>
            <w:left w:val="none" w:sz="0" w:space="0" w:color="auto"/>
            <w:bottom w:val="none" w:sz="0" w:space="0" w:color="auto"/>
            <w:right w:val="none" w:sz="0" w:space="0" w:color="auto"/>
          </w:divBdr>
        </w:div>
        <w:div w:id="1415127148">
          <w:marLeft w:val="0"/>
          <w:marRight w:val="0"/>
          <w:marTop w:val="0"/>
          <w:marBottom w:val="0"/>
          <w:divBdr>
            <w:top w:val="none" w:sz="0" w:space="0" w:color="auto"/>
            <w:left w:val="none" w:sz="0" w:space="0" w:color="auto"/>
            <w:bottom w:val="none" w:sz="0" w:space="0" w:color="auto"/>
            <w:right w:val="none" w:sz="0" w:space="0" w:color="auto"/>
          </w:divBdr>
        </w:div>
        <w:div w:id="1466657219">
          <w:marLeft w:val="0"/>
          <w:marRight w:val="0"/>
          <w:marTop w:val="0"/>
          <w:marBottom w:val="0"/>
          <w:divBdr>
            <w:top w:val="none" w:sz="0" w:space="0" w:color="auto"/>
            <w:left w:val="none" w:sz="0" w:space="0" w:color="auto"/>
            <w:bottom w:val="none" w:sz="0" w:space="0" w:color="auto"/>
            <w:right w:val="none" w:sz="0" w:space="0" w:color="auto"/>
          </w:divBdr>
        </w:div>
        <w:div w:id="1491216227">
          <w:marLeft w:val="0"/>
          <w:marRight w:val="0"/>
          <w:marTop w:val="0"/>
          <w:marBottom w:val="0"/>
          <w:divBdr>
            <w:top w:val="none" w:sz="0" w:space="0" w:color="auto"/>
            <w:left w:val="none" w:sz="0" w:space="0" w:color="auto"/>
            <w:bottom w:val="none" w:sz="0" w:space="0" w:color="auto"/>
            <w:right w:val="none" w:sz="0" w:space="0" w:color="auto"/>
          </w:divBdr>
        </w:div>
        <w:div w:id="1498769949">
          <w:marLeft w:val="0"/>
          <w:marRight w:val="0"/>
          <w:marTop w:val="0"/>
          <w:marBottom w:val="0"/>
          <w:divBdr>
            <w:top w:val="none" w:sz="0" w:space="0" w:color="auto"/>
            <w:left w:val="none" w:sz="0" w:space="0" w:color="auto"/>
            <w:bottom w:val="none" w:sz="0" w:space="0" w:color="auto"/>
            <w:right w:val="none" w:sz="0" w:space="0" w:color="auto"/>
          </w:divBdr>
        </w:div>
        <w:div w:id="1520394262">
          <w:marLeft w:val="0"/>
          <w:marRight w:val="0"/>
          <w:marTop w:val="0"/>
          <w:marBottom w:val="0"/>
          <w:divBdr>
            <w:top w:val="none" w:sz="0" w:space="0" w:color="auto"/>
            <w:left w:val="none" w:sz="0" w:space="0" w:color="auto"/>
            <w:bottom w:val="none" w:sz="0" w:space="0" w:color="auto"/>
            <w:right w:val="none" w:sz="0" w:space="0" w:color="auto"/>
          </w:divBdr>
        </w:div>
        <w:div w:id="1526483259">
          <w:marLeft w:val="0"/>
          <w:marRight w:val="0"/>
          <w:marTop w:val="0"/>
          <w:marBottom w:val="0"/>
          <w:divBdr>
            <w:top w:val="none" w:sz="0" w:space="0" w:color="auto"/>
            <w:left w:val="none" w:sz="0" w:space="0" w:color="auto"/>
            <w:bottom w:val="none" w:sz="0" w:space="0" w:color="auto"/>
            <w:right w:val="none" w:sz="0" w:space="0" w:color="auto"/>
          </w:divBdr>
        </w:div>
        <w:div w:id="1534532892">
          <w:marLeft w:val="0"/>
          <w:marRight w:val="0"/>
          <w:marTop w:val="0"/>
          <w:marBottom w:val="0"/>
          <w:divBdr>
            <w:top w:val="none" w:sz="0" w:space="0" w:color="auto"/>
            <w:left w:val="none" w:sz="0" w:space="0" w:color="auto"/>
            <w:bottom w:val="none" w:sz="0" w:space="0" w:color="auto"/>
            <w:right w:val="none" w:sz="0" w:space="0" w:color="auto"/>
          </w:divBdr>
        </w:div>
        <w:div w:id="1568102795">
          <w:marLeft w:val="0"/>
          <w:marRight w:val="0"/>
          <w:marTop w:val="0"/>
          <w:marBottom w:val="0"/>
          <w:divBdr>
            <w:top w:val="none" w:sz="0" w:space="0" w:color="auto"/>
            <w:left w:val="none" w:sz="0" w:space="0" w:color="auto"/>
            <w:bottom w:val="none" w:sz="0" w:space="0" w:color="auto"/>
            <w:right w:val="none" w:sz="0" w:space="0" w:color="auto"/>
          </w:divBdr>
        </w:div>
        <w:div w:id="1596016054">
          <w:marLeft w:val="0"/>
          <w:marRight w:val="0"/>
          <w:marTop w:val="0"/>
          <w:marBottom w:val="0"/>
          <w:divBdr>
            <w:top w:val="none" w:sz="0" w:space="0" w:color="auto"/>
            <w:left w:val="none" w:sz="0" w:space="0" w:color="auto"/>
            <w:bottom w:val="none" w:sz="0" w:space="0" w:color="auto"/>
            <w:right w:val="none" w:sz="0" w:space="0" w:color="auto"/>
          </w:divBdr>
        </w:div>
        <w:div w:id="1650209215">
          <w:marLeft w:val="0"/>
          <w:marRight w:val="0"/>
          <w:marTop w:val="0"/>
          <w:marBottom w:val="0"/>
          <w:divBdr>
            <w:top w:val="none" w:sz="0" w:space="0" w:color="auto"/>
            <w:left w:val="none" w:sz="0" w:space="0" w:color="auto"/>
            <w:bottom w:val="none" w:sz="0" w:space="0" w:color="auto"/>
            <w:right w:val="none" w:sz="0" w:space="0" w:color="auto"/>
          </w:divBdr>
        </w:div>
        <w:div w:id="1656757667">
          <w:marLeft w:val="0"/>
          <w:marRight w:val="0"/>
          <w:marTop w:val="0"/>
          <w:marBottom w:val="0"/>
          <w:divBdr>
            <w:top w:val="none" w:sz="0" w:space="0" w:color="auto"/>
            <w:left w:val="none" w:sz="0" w:space="0" w:color="auto"/>
            <w:bottom w:val="none" w:sz="0" w:space="0" w:color="auto"/>
            <w:right w:val="none" w:sz="0" w:space="0" w:color="auto"/>
          </w:divBdr>
        </w:div>
        <w:div w:id="1663309882">
          <w:marLeft w:val="0"/>
          <w:marRight w:val="0"/>
          <w:marTop w:val="0"/>
          <w:marBottom w:val="0"/>
          <w:divBdr>
            <w:top w:val="none" w:sz="0" w:space="0" w:color="auto"/>
            <w:left w:val="none" w:sz="0" w:space="0" w:color="auto"/>
            <w:bottom w:val="none" w:sz="0" w:space="0" w:color="auto"/>
            <w:right w:val="none" w:sz="0" w:space="0" w:color="auto"/>
          </w:divBdr>
        </w:div>
        <w:div w:id="1671055226">
          <w:marLeft w:val="0"/>
          <w:marRight w:val="0"/>
          <w:marTop w:val="0"/>
          <w:marBottom w:val="0"/>
          <w:divBdr>
            <w:top w:val="none" w:sz="0" w:space="0" w:color="auto"/>
            <w:left w:val="none" w:sz="0" w:space="0" w:color="auto"/>
            <w:bottom w:val="none" w:sz="0" w:space="0" w:color="auto"/>
            <w:right w:val="none" w:sz="0" w:space="0" w:color="auto"/>
          </w:divBdr>
        </w:div>
        <w:div w:id="1678341234">
          <w:marLeft w:val="0"/>
          <w:marRight w:val="0"/>
          <w:marTop w:val="0"/>
          <w:marBottom w:val="0"/>
          <w:divBdr>
            <w:top w:val="none" w:sz="0" w:space="0" w:color="auto"/>
            <w:left w:val="none" w:sz="0" w:space="0" w:color="auto"/>
            <w:bottom w:val="none" w:sz="0" w:space="0" w:color="auto"/>
            <w:right w:val="none" w:sz="0" w:space="0" w:color="auto"/>
          </w:divBdr>
        </w:div>
        <w:div w:id="1725061343">
          <w:marLeft w:val="0"/>
          <w:marRight w:val="0"/>
          <w:marTop w:val="0"/>
          <w:marBottom w:val="0"/>
          <w:divBdr>
            <w:top w:val="none" w:sz="0" w:space="0" w:color="auto"/>
            <w:left w:val="none" w:sz="0" w:space="0" w:color="auto"/>
            <w:bottom w:val="none" w:sz="0" w:space="0" w:color="auto"/>
            <w:right w:val="none" w:sz="0" w:space="0" w:color="auto"/>
          </w:divBdr>
        </w:div>
        <w:div w:id="1769426032">
          <w:marLeft w:val="0"/>
          <w:marRight w:val="0"/>
          <w:marTop w:val="0"/>
          <w:marBottom w:val="0"/>
          <w:divBdr>
            <w:top w:val="none" w:sz="0" w:space="0" w:color="auto"/>
            <w:left w:val="none" w:sz="0" w:space="0" w:color="auto"/>
            <w:bottom w:val="none" w:sz="0" w:space="0" w:color="auto"/>
            <w:right w:val="none" w:sz="0" w:space="0" w:color="auto"/>
          </w:divBdr>
        </w:div>
        <w:div w:id="1781025766">
          <w:marLeft w:val="0"/>
          <w:marRight w:val="0"/>
          <w:marTop w:val="0"/>
          <w:marBottom w:val="0"/>
          <w:divBdr>
            <w:top w:val="none" w:sz="0" w:space="0" w:color="auto"/>
            <w:left w:val="none" w:sz="0" w:space="0" w:color="auto"/>
            <w:bottom w:val="none" w:sz="0" w:space="0" w:color="auto"/>
            <w:right w:val="none" w:sz="0" w:space="0" w:color="auto"/>
          </w:divBdr>
        </w:div>
        <w:div w:id="1784568676">
          <w:marLeft w:val="0"/>
          <w:marRight w:val="0"/>
          <w:marTop w:val="0"/>
          <w:marBottom w:val="0"/>
          <w:divBdr>
            <w:top w:val="none" w:sz="0" w:space="0" w:color="auto"/>
            <w:left w:val="none" w:sz="0" w:space="0" w:color="auto"/>
            <w:bottom w:val="none" w:sz="0" w:space="0" w:color="auto"/>
            <w:right w:val="none" w:sz="0" w:space="0" w:color="auto"/>
          </w:divBdr>
        </w:div>
        <w:div w:id="1828860925">
          <w:marLeft w:val="0"/>
          <w:marRight w:val="0"/>
          <w:marTop w:val="0"/>
          <w:marBottom w:val="0"/>
          <w:divBdr>
            <w:top w:val="none" w:sz="0" w:space="0" w:color="auto"/>
            <w:left w:val="none" w:sz="0" w:space="0" w:color="auto"/>
            <w:bottom w:val="none" w:sz="0" w:space="0" w:color="auto"/>
            <w:right w:val="none" w:sz="0" w:space="0" w:color="auto"/>
          </w:divBdr>
        </w:div>
        <w:div w:id="1842893154">
          <w:marLeft w:val="0"/>
          <w:marRight w:val="0"/>
          <w:marTop w:val="0"/>
          <w:marBottom w:val="0"/>
          <w:divBdr>
            <w:top w:val="none" w:sz="0" w:space="0" w:color="auto"/>
            <w:left w:val="none" w:sz="0" w:space="0" w:color="auto"/>
            <w:bottom w:val="none" w:sz="0" w:space="0" w:color="auto"/>
            <w:right w:val="none" w:sz="0" w:space="0" w:color="auto"/>
          </w:divBdr>
        </w:div>
        <w:div w:id="1962224020">
          <w:marLeft w:val="0"/>
          <w:marRight w:val="0"/>
          <w:marTop w:val="0"/>
          <w:marBottom w:val="0"/>
          <w:divBdr>
            <w:top w:val="none" w:sz="0" w:space="0" w:color="auto"/>
            <w:left w:val="none" w:sz="0" w:space="0" w:color="auto"/>
            <w:bottom w:val="none" w:sz="0" w:space="0" w:color="auto"/>
            <w:right w:val="none" w:sz="0" w:space="0" w:color="auto"/>
          </w:divBdr>
        </w:div>
        <w:div w:id="1966304563">
          <w:marLeft w:val="0"/>
          <w:marRight w:val="0"/>
          <w:marTop w:val="0"/>
          <w:marBottom w:val="0"/>
          <w:divBdr>
            <w:top w:val="none" w:sz="0" w:space="0" w:color="auto"/>
            <w:left w:val="none" w:sz="0" w:space="0" w:color="auto"/>
            <w:bottom w:val="none" w:sz="0" w:space="0" w:color="auto"/>
            <w:right w:val="none" w:sz="0" w:space="0" w:color="auto"/>
          </w:divBdr>
        </w:div>
        <w:div w:id="1968124863">
          <w:marLeft w:val="0"/>
          <w:marRight w:val="0"/>
          <w:marTop w:val="0"/>
          <w:marBottom w:val="0"/>
          <w:divBdr>
            <w:top w:val="none" w:sz="0" w:space="0" w:color="auto"/>
            <w:left w:val="none" w:sz="0" w:space="0" w:color="auto"/>
            <w:bottom w:val="none" w:sz="0" w:space="0" w:color="auto"/>
            <w:right w:val="none" w:sz="0" w:space="0" w:color="auto"/>
          </w:divBdr>
        </w:div>
        <w:div w:id="2005234657">
          <w:marLeft w:val="0"/>
          <w:marRight w:val="0"/>
          <w:marTop w:val="0"/>
          <w:marBottom w:val="0"/>
          <w:divBdr>
            <w:top w:val="none" w:sz="0" w:space="0" w:color="auto"/>
            <w:left w:val="none" w:sz="0" w:space="0" w:color="auto"/>
            <w:bottom w:val="none" w:sz="0" w:space="0" w:color="auto"/>
            <w:right w:val="none" w:sz="0" w:space="0" w:color="auto"/>
          </w:divBdr>
        </w:div>
        <w:div w:id="2007322200">
          <w:marLeft w:val="0"/>
          <w:marRight w:val="0"/>
          <w:marTop w:val="0"/>
          <w:marBottom w:val="0"/>
          <w:divBdr>
            <w:top w:val="none" w:sz="0" w:space="0" w:color="auto"/>
            <w:left w:val="none" w:sz="0" w:space="0" w:color="auto"/>
            <w:bottom w:val="none" w:sz="0" w:space="0" w:color="auto"/>
            <w:right w:val="none" w:sz="0" w:space="0" w:color="auto"/>
          </w:divBdr>
        </w:div>
        <w:div w:id="2022857376">
          <w:marLeft w:val="0"/>
          <w:marRight w:val="0"/>
          <w:marTop w:val="0"/>
          <w:marBottom w:val="0"/>
          <w:divBdr>
            <w:top w:val="none" w:sz="0" w:space="0" w:color="auto"/>
            <w:left w:val="none" w:sz="0" w:space="0" w:color="auto"/>
            <w:bottom w:val="none" w:sz="0" w:space="0" w:color="auto"/>
            <w:right w:val="none" w:sz="0" w:space="0" w:color="auto"/>
          </w:divBdr>
        </w:div>
        <w:div w:id="2051956361">
          <w:marLeft w:val="0"/>
          <w:marRight w:val="0"/>
          <w:marTop w:val="0"/>
          <w:marBottom w:val="0"/>
          <w:divBdr>
            <w:top w:val="none" w:sz="0" w:space="0" w:color="auto"/>
            <w:left w:val="none" w:sz="0" w:space="0" w:color="auto"/>
            <w:bottom w:val="none" w:sz="0" w:space="0" w:color="auto"/>
            <w:right w:val="none" w:sz="0" w:space="0" w:color="auto"/>
          </w:divBdr>
        </w:div>
        <w:div w:id="2072118615">
          <w:marLeft w:val="0"/>
          <w:marRight w:val="0"/>
          <w:marTop w:val="0"/>
          <w:marBottom w:val="0"/>
          <w:divBdr>
            <w:top w:val="none" w:sz="0" w:space="0" w:color="auto"/>
            <w:left w:val="none" w:sz="0" w:space="0" w:color="auto"/>
            <w:bottom w:val="none" w:sz="0" w:space="0" w:color="auto"/>
            <w:right w:val="none" w:sz="0" w:space="0" w:color="auto"/>
          </w:divBdr>
        </w:div>
        <w:div w:id="2103841418">
          <w:marLeft w:val="0"/>
          <w:marRight w:val="0"/>
          <w:marTop w:val="0"/>
          <w:marBottom w:val="0"/>
          <w:divBdr>
            <w:top w:val="none" w:sz="0" w:space="0" w:color="auto"/>
            <w:left w:val="none" w:sz="0" w:space="0" w:color="auto"/>
            <w:bottom w:val="none" w:sz="0" w:space="0" w:color="auto"/>
            <w:right w:val="none" w:sz="0" w:space="0" w:color="auto"/>
          </w:divBdr>
        </w:div>
      </w:divsChild>
    </w:div>
    <w:div w:id="77948698">
      <w:bodyDiv w:val="1"/>
      <w:marLeft w:val="0"/>
      <w:marRight w:val="0"/>
      <w:marTop w:val="0"/>
      <w:marBottom w:val="0"/>
      <w:divBdr>
        <w:top w:val="none" w:sz="0" w:space="0" w:color="auto"/>
        <w:left w:val="none" w:sz="0" w:space="0" w:color="auto"/>
        <w:bottom w:val="none" w:sz="0" w:space="0" w:color="auto"/>
        <w:right w:val="none" w:sz="0" w:space="0" w:color="auto"/>
      </w:divBdr>
    </w:div>
    <w:div w:id="78524673">
      <w:bodyDiv w:val="1"/>
      <w:marLeft w:val="0"/>
      <w:marRight w:val="0"/>
      <w:marTop w:val="0"/>
      <w:marBottom w:val="0"/>
      <w:divBdr>
        <w:top w:val="none" w:sz="0" w:space="0" w:color="auto"/>
        <w:left w:val="none" w:sz="0" w:space="0" w:color="auto"/>
        <w:bottom w:val="none" w:sz="0" w:space="0" w:color="auto"/>
        <w:right w:val="none" w:sz="0" w:space="0" w:color="auto"/>
      </w:divBdr>
    </w:div>
    <w:div w:id="79370372">
      <w:bodyDiv w:val="1"/>
      <w:marLeft w:val="0"/>
      <w:marRight w:val="0"/>
      <w:marTop w:val="0"/>
      <w:marBottom w:val="0"/>
      <w:divBdr>
        <w:top w:val="none" w:sz="0" w:space="0" w:color="auto"/>
        <w:left w:val="none" w:sz="0" w:space="0" w:color="auto"/>
        <w:bottom w:val="none" w:sz="0" w:space="0" w:color="auto"/>
        <w:right w:val="none" w:sz="0" w:space="0" w:color="auto"/>
      </w:divBdr>
    </w:div>
    <w:div w:id="80496587">
      <w:bodyDiv w:val="1"/>
      <w:marLeft w:val="0"/>
      <w:marRight w:val="0"/>
      <w:marTop w:val="0"/>
      <w:marBottom w:val="0"/>
      <w:divBdr>
        <w:top w:val="none" w:sz="0" w:space="0" w:color="auto"/>
        <w:left w:val="none" w:sz="0" w:space="0" w:color="auto"/>
        <w:bottom w:val="none" w:sz="0" w:space="0" w:color="auto"/>
        <w:right w:val="none" w:sz="0" w:space="0" w:color="auto"/>
      </w:divBdr>
    </w:div>
    <w:div w:id="80640869">
      <w:bodyDiv w:val="1"/>
      <w:marLeft w:val="0"/>
      <w:marRight w:val="0"/>
      <w:marTop w:val="0"/>
      <w:marBottom w:val="0"/>
      <w:divBdr>
        <w:top w:val="none" w:sz="0" w:space="0" w:color="auto"/>
        <w:left w:val="none" w:sz="0" w:space="0" w:color="auto"/>
        <w:bottom w:val="none" w:sz="0" w:space="0" w:color="auto"/>
        <w:right w:val="none" w:sz="0" w:space="0" w:color="auto"/>
      </w:divBdr>
    </w:div>
    <w:div w:id="82265959">
      <w:bodyDiv w:val="1"/>
      <w:marLeft w:val="0"/>
      <w:marRight w:val="0"/>
      <w:marTop w:val="0"/>
      <w:marBottom w:val="0"/>
      <w:divBdr>
        <w:top w:val="none" w:sz="0" w:space="0" w:color="auto"/>
        <w:left w:val="none" w:sz="0" w:space="0" w:color="auto"/>
        <w:bottom w:val="none" w:sz="0" w:space="0" w:color="auto"/>
        <w:right w:val="none" w:sz="0" w:space="0" w:color="auto"/>
      </w:divBdr>
    </w:div>
    <w:div w:id="82578883">
      <w:bodyDiv w:val="1"/>
      <w:marLeft w:val="0"/>
      <w:marRight w:val="0"/>
      <w:marTop w:val="0"/>
      <w:marBottom w:val="0"/>
      <w:divBdr>
        <w:top w:val="none" w:sz="0" w:space="0" w:color="auto"/>
        <w:left w:val="none" w:sz="0" w:space="0" w:color="auto"/>
        <w:bottom w:val="none" w:sz="0" w:space="0" w:color="auto"/>
        <w:right w:val="none" w:sz="0" w:space="0" w:color="auto"/>
      </w:divBdr>
    </w:div>
    <w:div w:id="85268389">
      <w:bodyDiv w:val="1"/>
      <w:marLeft w:val="0"/>
      <w:marRight w:val="0"/>
      <w:marTop w:val="0"/>
      <w:marBottom w:val="0"/>
      <w:divBdr>
        <w:top w:val="none" w:sz="0" w:space="0" w:color="auto"/>
        <w:left w:val="none" w:sz="0" w:space="0" w:color="auto"/>
        <w:bottom w:val="none" w:sz="0" w:space="0" w:color="auto"/>
        <w:right w:val="none" w:sz="0" w:space="0" w:color="auto"/>
      </w:divBdr>
    </w:div>
    <w:div w:id="86852501">
      <w:bodyDiv w:val="1"/>
      <w:marLeft w:val="0"/>
      <w:marRight w:val="0"/>
      <w:marTop w:val="0"/>
      <w:marBottom w:val="0"/>
      <w:divBdr>
        <w:top w:val="none" w:sz="0" w:space="0" w:color="auto"/>
        <w:left w:val="none" w:sz="0" w:space="0" w:color="auto"/>
        <w:bottom w:val="none" w:sz="0" w:space="0" w:color="auto"/>
        <w:right w:val="none" w:sz="0" w:space="0" w:color="auto"/>
      </w:divBdr>
    </w:div>
    <w:div w:id="87239741">
      <w:bodyDiv w:val="1"/>
      <w:marLeft w:val="0"/>
      <w:marRight w:val="0"/>
      <w:marTop w:val="0"/>
      <w:marBottom w:val="0"/>
      <w:divBdr>
        <w:top w:val="none" w:sz="0" w:space="0" w:color="auto"/>
        <w:left w:val="none" w:sz="0" w:space="0" w:color="auto"/>
        <w:bottom w:val="none" w:sz="0" w:space="0" w:color="auto"/>
        <w:right w:val="none" w:sz="0" w:space="0" w:color="auto"/>
      </w:divBdr>
    </w:div>
    <w:div w:id="88888719">
      <w:bodyDiv w:val="1"/>
      <w:marLeft w:val="0"/>
      <w:marRight w:val="0"/>
      <w:marTop w:val="0"/>
      <w:marBottom w:val="0"/>
      <w:divBdr>
        <w:top w:val="none" w:sz="0" w:space="0" w:color="auto"/>
        <w:left w:val="none" w:sz="0" w:space="0" w:color="auto"/>
        <w:bottom w:val="none" w:sz="0" w:space="0" w:color="auto"/>
        <w:right w:val="none" w:sz="0" w:space="0" w:color="auto"/>
      </w:divBdr>
    </w:div>
    <w:div w:id="89594657">
      <w:bodyDiv w:val="1"/>
      <w:marLeft w:val="0"/>
      <w:marRight w:val="0"/>
      <w:marTop w:val="0"/>
      <w:marBottom w:val="0"/>
      <w:divBdr>
        <w:top w:val="none" w:sz="0" w:space="0" w:color="auto"/>
        <w:left w:val="none" w:sz="0" w:space="0" w:color="auto"/>
        <w:bottom w:val="none" w:sz="0" w:space="0" w:color="auto"/>
        <w:right w:val="none" w:sz="0" w:space="0" w:color="auto"/>
      </w:divBdr>
    </w:div>
    <w:div w:id="89670634">
      <w:bodyDiv w:val="1"/>
      <w:marLeft w:val="0"/>
      <w:marRight w:val="0"/>
      <w:marTop w:val="0"/>
      <w:marBottom w:val="0"/>
      <w:divBdr>
        <w:top w:val="none" w:sz="0" w:space="0" w:color="auto"/>
        <w:left w:val="none" w:sz="0" w:space="0" w:color="auto"/>
        <w:bottom w:val="none" w:sz="0" w:space="0" w:color="auto"/>
        <w:right w:val="none" w:sz="0" w:space="0" w:color="auto"/>
      </w:divBdr>
    </w:div>
    <w:div w:id="89931241">
      <w:bodyDiv w:val="1"/>
      <w:marLeft w:val="0"/>
      <w:marRight w:val="0"/>
      <w:marTop w:val="0"/>
      <w:marBottom w:val="0"/>
      <w:divBdr>
        <w:top w:val="none" w:sz="0" w:space="0" w:color="auto"/>
        <w:left w:val="none" w:sz="0" w:space="0" w:color="auto"/>
        <w:bottom w:val="none" w:sz="0" w:space="0" w:color="auto"/>
        <w:right w:val="none" w:sz="0" w:space="0" w:color="auto"/>
      </w:divBdr>
      <w:divsChild>
        <w:div w:id="346369164">
          <w:marLeft w:val="0"/>
          <w:marRight w:val="0"/>
          <w:marTop w:val="0"/>
          <w:marBottom w:val="0"/>
          <w:divBdr>
            <w:top w:val="none" w:sz="0" w:space="0" w:color="auto"/>
            <w:left w:val="none" w:sz="0" w:space="0" w:color="auto"/>
            <w:bottom w:val="none" w:sz="0" w:space="0" w:color="auto"/>
            <w:right w:val="none" w:sz="0" w:space="0" w:color="auto"/>
          </w:divBdr>
        </w:div>
      </w:divsChild>
    </w:div>
    <w:div w:id="92216281">
      <w:bodyDiv w:val="1"/>
      <w:marLeft w:val="0"/>
      <w:marRight w:val="0"/>
      <w:marTop w:val="0"/>
      <w:marBottom w:val="0"/>
      <w:divBdr>
        <w:top w:val="none" w:sz="0" w:space="0" w:color="auto"/>
        <w:left w:val="none" w:sz="0" w:space="0" w:color="auto"/>
        <w:bottom w:val="none" w:sz="0" w:space="0" w:color="auto"/>
        <w:right w:val="none" w:sz="0" w:space="0" w:color="auto"/>
      </w:divBdr>
      <w:divsChild>
        <w:div w:id="1564219326">
          <w:marLeft w:val="0"/>
          <w:marRight w:val="0"/>
          <w:marTop w:val="0"/>
          <w:marBottom w:val="0"/>
          <w:divBdr>
            <w:top w:val="none" w:sz="0" w:space="0" w:color="auto"/>
            <w:left w:val="none" w:sz="0" w:space="0" w:color="auto"/>
            <w:bottom w:val="none" w:sz="0" w:space="0" w:color="auto"/>
            <w:right w:val="none" w:sz="0" w:space="0" w:color="auto"/>
          </w:divBdr>
        </w:div>
        <w:div w:id="1610550683">
          <w:marLeft w:val="0"/>
          <w:marRight w:val="0"/>
          <w:marTop w:val="0"/>
          <w:marBottom w:val="0"/>
          <w:divBdr>
            <w:top w:val="none" w:sz="0" w:space="0" w:color="auto"/>
            <w:left w:val="none" w:sz="0" w:space="0" w:color="auto"/>
            <w:bottom w:val="none" w:sz="0" w:space="0" w:color="auto"/>
            <w:right w:val="none" w:sz="0" w:space="0" w:color="auto"/>
          </w:divBdr>
        </w:div>
      </w:divsChild>
    </w:div>
    <w:div w:id="93134367">
      <w:bodyDiv w:val="1"/>
      <w:marLeft w:val="0"/>
      <w:marRight w:val="0"/>
      <w:marTop w:val="0"/>
      <w:marBottom w:val="0"/>
      <w:divBdr>
        <w:top w:val="none" w:sz="0" w:space="0" w:color="auto"/>
        <w:left w:val="none" w:sz="0" w:space="0" w:color="auto"/>
        <w:bottom w:val="none" w:sz="0" w:space="0" w:color="auto"/>
        <w:right w:val="none" w:sz="0" w:space="0" w:color="auto"/>
      </w:divBdr>
    </w:div>
    <w:div w:id="94403480">
      <w:bodyDiv w:val="1"/>
      <w:marLeft w:val="0"/>
      <w:marRight w:val="0"/>
      <w:marTop w:val="0"/>
      <w:marBottom w:val="0"/>
      <w:divBdr>
        <w:top w:val="none" w:sz="0" w:space="0" w:color="auto"/>
        <w:left w:val="none" w:sz="0" w:space="0" w:color="auto"/>
        <w:bottom w:val="none" w:sz="0" w:space="0" w:color="auto"/>
        <w:right w:val="none" w:sz="0" w:space="0" w:color="auto"/>
      </w:divBdr>
    </w:div>
    <w:div w:id="94521601">
      <w:bodyDiv w:val="1"/>
      <w:marLeft w:val="0"/>
      <w:marRight w:val="0"/>
      <w:marTop w:val="0"/>
      <w:marBottom w:val="0"/>
      <w:divBdr>
        <w:top w:val="none" w:sz="0" w:space="0" w:color="auto"/>
        <w:left w:val="none" w:sz="0" w:space="0" w:color="auto"/>
        <w:bottom w:val="none" w:sz="0" w:space="0" w:color="auto"/>
        <w:right w:val="none" w:sz="0" w:space="0" w:color="auto"/>
      </w:divBdr>
    </w:div>
    <w:div w:id="95247034">
      <w:bodyDiv w:val="1"/>
      <w:marLeft w:val="0"/>
      <w:marRight w:val="0"/>
      <w:marTop w:val="0"/>
      <w:marBottom w:val="0"/>
      <w:divBdr>
        <w:top w:val="none" w:sz="0" w:space="0" w:color="auto"/>
        <w:left w:val="none" w:sz="0" w:space="0" w:color="auto"/>
        <w:bottom w:val="none" w:sz="0" w:space="0" w:color="auto"/>
        <w:right w:val="none" w:sz="0" w:space="0" w:color="auto"/>
      </w:divBdr>
    </w:div>
    <w:div w:id="96488740">
      <w:bodyDiv w:val="1"/>
      <w:marLeft w:val="0"/>
      <w:marRight w:val="0"/>
      <w:marTop w:val="0"/>
      <w:marBottom w:val="0"/>
      <w:divBdr>
        <w:top w:val="none" w:sz="0" w:space="0" w:color="auto"/>
        <w:left w:val="none" w:sz="0" w:space="0" w:color="auto"/>
        <w:bottom w:val="none" w:sz="0" w:space="0" w:color="auto"/>
        <w:right w:val="none" w:sz="0" w:space="0" w:color="auto"/>
      </w:divBdr>
    </w:div>
    <w:div w:id="97873937">
      <w:bodyDiv w:val="1"/>
      <w:marLeft w:val="0"/>
      <w:marRight w:val="0"/>
      <w:marTop w:val="0"/>
      <w:marBottom w:val="0"/>
      <w:divBdr>
        <w:top w:val="none" w:sz="0" w:space="0" w:color="auto"/>
        <w:left w:val="none" w:sz="0" w:space="0" w:color="auto"/>
        <w:bottom w:val="none" w:sz="0" w:space="0" w:color="auto"/>
        <w:right w:val="none" w:sz="0" w:space="0" w:color="auto"/>
      </w:divBdr>
      <w:divsChild>
        <w:div w:id="1096093746">
          <w:marLeft w:val="0"/>
          <w:marRight w:val="0"/>
          <w:marTop w:val="0"/>
          <w:marBottom w:val="0"/>
          <w:divBdr>
            <w:top w:val="none" w:sz="0" w:space="0" w:color="auto"/>
            <w:left w:val="none" w:sz="0" w:space="0" w:color="auto"/>
            <w:bottom w:val="none" w:sz="0" w:space="0" w:color="auto"/>
            <w:right w:val="none" w:sz="0" w:space="0" w:color="auto"/>
          </w:divBdr>
          <w:divsChild>
            <w:div w:id="10156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5275">
      <w:bodyDiv w:val="1"/>
      <w:marLeft w:val="0"/>
      <w:marRight w:val="0"/>
      <w:marTop w:val="0"/>
      <w:marBottom w:val="0"/>
      <w:divBdr>
        <w:top w:val="none" w:sz="0" w:space="0" w:color="auto"/>
        <w:left w:val="none" w:sz="0" w:space="0" w:color="auto"/>
        <w:bottom w:val="none" w:sz="0" w:space="0" w:color="auto"/>
        <w:right w:val="none" w:sz="0" w:space="0" w:color="auto"/>
      </w:divBdr>
      <w:divsChild>
        <w:div w:id="243223033">
          <w:marLeft w:val="0"/>
          <w:marRight w:val="0"/>
          <w:marTop w:val="0"/>
          <w:marBottom w:val="0"/>
          <w:divBdr>
            <w:top w:val="none" w:sz="0" w:space="0" w:color="auto"/>
            <w:left w:val="none" w:sz="0" w:space="0" w:color="auto"/>
            <w:bottom w:val="none" w:sz="0" w:space="0" w:color="auto"/>
            <w:right w:val="none" w:sz="0" w:space="0" w:color="auto"/>
          </w:divBdr>
        </w:div>
        <w:div w:id="693848957">
          <w:marLeft w:val="0"/>
          <w:marRight w:val="0"/>
          <w:marTop w:val="0"/>
          <w:marBottom w:val="0"/>
          <w:divBdr>
            <w:top w:val="none" w:sz="0" w:space="0" w:color="auto"/>
            <w:left w:val="none" w:sz="0" w:space="0" w:color="auto"/>
            <w:bottom w:val="none" w:sz="0" w:space="0" w:color="auto"/>
            <w:right w:val="none" w:sz="0" w:space="0" w:color="auto"/>
          </w:divBdr>
        </w:div>
      </w:divsChild>
    </w:div>
    <w:div w:id="99838080">
      <w:bodyDiv w:val="1"/>
      <w:marLeft w:val="0"/>
      <w:marRight w:val="0"/>
      <w:marTop w:val="0"/>
      <w:marBottom w:val="0"/>
      <w:divBdr>
        <w:top w:val="none" w:sz="0" w:space="0" w:color="auto"/>
        <w:left w:val="none" w:sz="0" w:space="0" w:color="auto"/>
        <w:bottom w:val="none" w:sz="0" w:space="0" w:color="auto"/>
        <w:right w:val="none" w:sz="0" w:space="0" w:color="auto"/>
      </w:divBdr>
    </w:div>
    <w:div w:id="100731486">
      <w:bodyDiv w:val="1"/>
      <w:marLeft w:val="0"/>
      <w:marRight w:val="0"/>
      <w:marTop w:val="0"/>
      <w:marBottom w:val="0"/>
      <w:divBdr>
        <w:top w:val="none" w:sz="0" w:space="0" w:color="auto"/>
        <w:left w:val="none" w:sz="0" w:space="0" w:color="auto"/>
        <w:bottom w:val="none" w:sz="0" w:space="0" w:color="auto"/>
        <w:right w:val="none" w:sz="0" w:space="0" w:color="auto"/>
      </w:divBdr>
    </w:div>
    <w:div w:id="101077740">
      <w:bodyDiv w:val="1"/>
      <w:marLeft w:val="0"/>
      <w:marRight w:val="0"/>
      <w:marTop w:val="0"/>
      <w:marBottom w:val="0"/>
      <w:divBdr>
        <w:top w:val="none" w:sz="0" w:space="0" w:color="auto"/>
        <w:left w:val="none" w:sz="0" w:space="0" w:color="auto"/>
        <w:bottom w:val="none" w:sz="0" w:space="0" w:color="auto"/>
        <w:right w:val="none" w:sz="0" w:space="0" w:color="auto"/>
      </w:divBdr>
    </w:div>
    <w:div w:id="101149112">
      <w:bodyDiv w:val="1"/>
      <w:marLeft w:val="0"/>
      <w:marRight w:val="0"/>
      <w:marTop w:val="0"/>
      <w:marBottom w:val="0"/>
      <w:divBdr>
        <w:top w:val="none" w:sz="0" w:space="0" w:color="auto"/>
        <w:left w:val="none" w:sz="0" w:space="0" w:color="auto"/>
        <w:bottom w:val="none" w:sz="0" w:space="0" w:color="auto"/>
        <w:right w:val="none" w:sz="0" w:space="0" w:color="auto"/>
      </w:divBdr>
    </w:div>
    <w:div w:id="102968898">
      <w:bodyDiv w:val="1"/>
      <w:marLeft w:val="0"/>
      <w:marRight w:val="0"/>
      <w:marTop w:val="0"/>
      <w:marBottom w:val="0"/>
      <w:divBdr>
        <w:top w:val="none" w:sz="0" w:space="0" w:color="auto"/>
        <w:left w:val="none" w:sz="0" w:space="0" w:color="auto"/>
        <w:bottom w:val="none" w:sz="0" w:space="0" w:color="auto"/>
        <w:right w:val="none" w:sz="0" w:space="0" w:color="auto"/>
      </w:divBdr>
    </w:div>
    <w:div w:id="105396640">
      <w:bodyDiv w:val="1"/>
      <w:marLeft w:val="0"/>
      <w:marRight w:val="0"/>
      <w:marTop w:val="0"/>
      <w:marBottom w:val="0"/>
      <w:divBdr>
        <w:top w:val="none" w:sz="0" w:space="0" w:color="auto"/>
        <w:left w:val="none" w:sz="0" w:space="0" w:color="auto"/>
        <w:bottom w:val="none" w:sz="0" w:space="0" w:color="auto"/>
        <w:right w:val="none" w:sz="0" w:space="0" w:color="auto"/>
      </w:divBdr>
    </w:div>
    <w:div w:id="105662786">
      <w:bodyDiv w:val="1"/>
      <w:marLeft w:val="0"/>
      <w:marRight w:val="0"/>
      <w:marTop w:val="0"/>
      <w:marBottom w:val="0"/>
      <w:divBdr>
        <w:top w:val="none" w:sz="0" w:space="0" w:color="auto"/>
        <w:left w:val="none" w:sz="0" w:space="0" w:color="auto"/>
        <w:bottom w:val="none" w:sz="0" w:space="0" w:color="auto"/>
        <w:right w:val="none" w:sz="0" w:space="0" w:color="auto"/>
      </w:divBdr>
    </w:div>
    <w:div w:id="106047907">
      <w:bodyDiv w:val="1"/>
      <w:marLeft w:val="0"/>
      <w:marRight w:val="0"/>
      <w:marTop w:val="0"/>
      <w:marBottom w:val="0"/>
      <w:divBdr>
        <w:top w:val="none" w:sz="0" w:space="0" w:color="auto"/>
        <w:left w:val="none" w:sz="0" w:space="0" w:color="auto"/>
        <w:bottom w:val="none" w:sz="0" w:space="0" w:color="auto"/>
        <w:right w:val="none" w:sz="0" w:space="0" w:color="auto"/>
      </w:divBdr>
    </w:div>
    <w:div w:id="106237914">
      <w:bodyDiv w:val="1"/>
      <w:marLeft w:val="0"/>
      <w:marRight w:val="0"/>
      <w:marTop w:val="0"/>
      <w:marBottom w:val="0"/>
      <w:divBdr>
        <w:top w:val="none" w:sz="0" w:space="0" w:color="auto"/>
        <w:left w:val="none" w:sz="0" w:space="0" w:color="auto"/>
        <w:bottom w:val="none" w:sz="0" w:space="0" w:color="auto"/>
        <w:right w:val="none" w:sz="0" w:space="0" w:color="auto"/>
      </w:divBdr>
    </w:div>
    <w:div w:id="107820681">
      <w:bodyDiv w:val="1"/>
      <w:marLeft w:val="0"/>
      <w:marRight w:val="0"/>
      <w:marTop w:val="0"/>
      <w:marBottom w:val="0"/>
      <w:divBdr>
        <w:top w:val="none" w:sz="0" w:space="0" w:color="auto"/>
        <w:left w:val="none" w:sz="0" w:space="0" w:color="auto"/>
        <w:bottom w:val="none" w:sz="0" w:space="0" w:color="auto"/>
        <w:right w:val="none" w:sz="0" w:space="0" w:color="auto"/>
      </w:divBdr>
    </w:div>
    <w:div w:id="109711822">
      <w:bodyDiv w:val="1"/>
      <w:marLeft w:val="0"/>
      <w:marRight w:val="0"/>
      <w:marTop w:val="0"/>
      <w:marBottom w:val="0"/>
      <w:divBdr>
        <w:top w:val="none" w:sz="0" w:space="0" w:color="auto"/>
        <w:left w:val="none" w:sz="0" w:space="0" w:color="auto"/>
        <w:bottom w:val="none" w:sz="0" w:space="0" w:color="auto"/>
        <w:right w:val="none" w:sz="0" w:space="0" w:color="auto"/>
      </w:divBdr>
    </w:div>
    <w:div w:id="109907664">
      <w:bodyDiv w:val="1"/>
      <w:marLeft w:val="0"/>
      <w:marRight w:val="0"/>
      <w:marTop w:val="0"/>
      <w:marBottom w:val="0"/>
      <w:divBdr>
        <w:top w:val="none" w:sz="0" w:space="0" w:color="auto"/>
        <w:left w:val="none" w:sz="0" w:space="0" w:color="auto"/>
        <w:bottom w:val="none" w:sz="0" w:space="0" w:color="auto"/>
        <w:right w:val="none" w:sz="0" w:space="0" w:color="auto"/>
      </w:divBdr>
    </w:div>
    <w:div w:id="111439472">
      <w:bodyDiv w:val="1"/>
      <w:marLeft w:val="0"/>
      <w:marRight w:val="0"/>
      <w:marTop w:val="0"/>
      <w:marBottom w:val="0"/>
      <w:divBdr>
        <w:top w:val="none" w:sz="0" w:space="0" w:color="auto"/>
        <w:left w:val="none" w:sz="0" w:space="0" w:color="auto"/>
        <w:bottom w:val="none" w:sz="0" w:space="0" w:color="auto"/>
        <w:right w:val="none" w:sz="0" w:space="0" w:color="auto"/>
      </w:divBdr>
    </w:div>
    <w:div w:id="111478717">
      <w:bodyDiv w:val="1"/>
      <w:marLeft w:val="0"/>
      <w:marRight w:val="0"/>
      <w:marTop w:val="0"/>
      <w:marBottom w:val="0"/>
      <w:divBdr>
        <w:top w:val="none" w:sz="0" w:space="0" w:color="auto"/>
        <w:left w:val="none" w:sz="0" w:space="0" w:color="auto"/>
        <w:bottom w:val="none" w:sz="0" w:space="0" w:color="auto"/>
        <w:right w:val="none" w:sz="0" w:space="0" w:color="auto"/>
      </w:divBdr>
    </w:div>
    <w:div w:id="112094766">
      <w:bodyDiv w:val="1"/>
      <w:marLeft w:val="0"/>
      <w:marRight w:val="0"/>
      <w:marTop w:val="0"/>
      <w:marBottom w:val="0"/>
      <w:divBdr>
        <w:top w:val="none" w:sz="0" w:space="0" w:color="auto"/>
        <w:left w:val="none" w:sz="0" w:space="0" w:color="auto"/>
        <w:bottom w:val="none" w:sz="0" w:space="0" w:color="auto"/>
        <w:right w:val="none" w:sz="0" w:space="0" w:color="auto"/>
      </w:divBdr>
      <w:divsChild>
        <w:div w:id="500699654">
          <w:marLeft w:val="0"/>
          <w:marRight w:val="0"/>
          <w:marTop w:val="0"/>
          <w:marBottom w:val="0"/>
          <w:divBdr>
            <w:top w:val="none" w:sz="0" w:space="0" w:color="auto"/>
            <w:left w:val="none" w:sz="0" w:space="0" w:color="auto"/>
            <w:bottom w:val="none" w:sz="0" w:space="0" w:color="auto"/>
            <w:right w:val="none" w:sz="0" w:space="0" w:color="auto"/>
          </w:divBdr>
        </w:div>
      </w:divsChild>
    </w:div>
    <w:div w:id="112209303">
      <w:bodyDiv w:val="1"/>
      <w:marLeft w:val="0"/>
      <w:marRight w:val="0"/>
      <w:marTop w:val="0"/>
      <w:marBottom w:val="0"/>
      <w:divBdr>
        <w:top w:val="none" w:sz="0" w:space="0" w:color="auto"/>
        <w:left w:val="none" w:sz="0" w:space="0" w:color="auto"/>
        <w:bottom w:val="none" w:sz="0" w:space="0" w:color="auto"/>
        <w:right w:val="none" w:sz="0" w:space="0" w:color="auto"/>
      </w:divBdr>
    </w:div>
    <w:div w:id="113331944">
      <w:bodyDiv w:val="1"/>
      <w:marLeft w:val="0"/>
      <w:marRight w:val="0"/>
      <w:marTop w:val="0"/>
      <w:marBottom w:val="0"/>
      <w:divBdr>
        <w:top w:val="none" w:sz="0" w:space="0" w:color="auto"/>
        <w:left w:val="none" w:sz="0" w:space="0" w:color="auto"/>
        <w:bottom w:val="none" w:sz="0" w:space="0" w:color="auto"/>
        <w:right w:val="none" w:sz="0" w:space="0" w:color="auto"/>
      </w:divBdr>
    </w:div>
    <w:div w:id="113404091">
      <w:bodyDiv w:val="1"/>
      <w:marLeft w:val="0"/>
      <w:marRight w:val="0"/>
      <w:marTop w:val="0"/>
      <w:marBottom w:val="0"/>
      <w:divBdr>
        <w:top w:val="none" w:sz="0" w:space="0" w:color="auto"/>
        <w:left w:val="none" w:sz="0" w:space="0" w:color="auto"/>
        <w:bottom w:val="none" w:sz="0" w:space="0" w:color="auto"/>
        <w:right w:val="none" w:sz="0" w:space="0" w:color="auto"/>
      </w:divBdr>
    </w:div>
    <w:div w:id="113597768">
      <w:bodyDiv w:val="1"/>
      <w:marLeft w:val="0"/>
      <w:marRight w:val="0"/>
      <w:marTop w:val="0"/>
      <w:marBottom w:val="0"/>
      <w:divBdr>
        <w:top w:val="none" w:sz="0" w:space="0" w:color="auto"/>
        <w:left w:val="none" w:sz="0" w:space="0" w:color="auto"/>
        <w:bottom w:val="none" w:sz="0" w:space="0" w:color="auto"/>
        <w:right w:val="none" w:sz="0" w:space="0" w:color="auto"/>
      </w:divBdr>
    </w:div>
    <w:div w:id="114175929">
      <w:bodyDiv w:val="1"/>
      <w:marLeft w:val="0"/>
      <w:marRight w:val="0"/>
      <w:marTop w:val="0"/>
      <w:marBottom w:val="0"/>
      <w:divBdr>
        <w:top w:val="none" w:sz="0" w:space="0" w:color="auto"/>
        <w:left w:val="none" w:sz="0" w:space="0" w:color="auto"/>
        <w:bottom w:val="none" w:sz="0" w:space="0" w:color="auto"/>
        <w:right w:val="none" w:sz="0" w:space="0" w:color="auto"/>
      </w:divBdr>
      <w:divsChild>
        <w:div w:id="111287076">
          <w:marLeft w:val="0"/>
          <w:marRight w:val="0"/>
          <w:marTop w:val="0"/>
          <w:marBottom w:val="0"/>
          <w:divBdr>
            <w:top w:val="none" w:sz="0" w:space="0" w:color="auto"/>
            <w:left w:val="none" w:sz="0" w:space="0" w:color="auto"/>
            <w:bottom w:val="none" w:sz="0" w:space="0" w:color="auto"/>
            <w:right w:val="none" w:sz="0" w:space="0" w:color="auto"/>
          </w:divBdr>
          <w:divsChild>
            <w:div w:id="1637023884">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15832806">
      <w:bodyDiv w:val="1"/>
      <w:marLeft w:val="0"/>
      <w:marRight w:val="0"/>
      <w:marTop w:val="0"/>
      <w:marBottom w:val="0"/>
      <w:divBdr>
        <w:top w:val="none" w:sz="0" w:space="0" w:color="auto"/>
        <w:left w:val="none" w:sz="0" w:space="0" w:color="auto"/>
        <w:bottom w:val="none" w:sz="0" w:space="0" w:color="auto"/>
        <w:right w:val="none" w:sz="0" w:space="0" w:color="auto"/>
      </w:divBdr>
    </w:div>
    <w:div w:id="116727425">
      <w:bodyDiv w:val="1"/>
      <w:marLeft w:val="0"/>
      <w:marRight w:val="0"/>
      <w:marTop w:val="0"/>
      <w:marBottom w:val="0"/>
      <w:divBdr>
        <w:top w:val="none" w:sz="0" w:space="0" w:color="auto"/>
        <w:left w:val="none" w:sz="0" w:space="0" w:color="auto"/>
        <w:bottom w:val="none" w:sz="0" w:space="0" w:color="auto"/>
        <w:right w:val="none" w:sz="0" w:space="0" w:color="auto"/>
      </w:divBdr>
    </w:div>
    <w:div w:id="116991917">
      <w:bodyDiv w:val="1"/>
      <w:marLeft w:val="0"/>
      <w:marRight w:val="0"/>
      <w:marTop w:val="0"/>
      <w:marBottom w:val="0"/>
      <w:divBdr>
        <w:top w:val="none" w:sz="0" w:space="0" w:color="auto"/>
        <w:left w:val="none" w:sz="0" w:space="0" w:color="auto"/>
        <w:bottom w:val="none" w:sz="0" w:space="0" w:color="auto"/>
        <w:right w:val="none" w:sz="0" w:space="0" w:color="auto"/>
      </w:divBdr>
    </w:div>
    <w:div w:id="117456368">
      <w:bodyDiv w:val="1"/>
      <w:marLeft w:val="0"/>
      <w:marRight w:val="0"/>
      <w:marTop w:val="0"/>
      <w:marBottom w:val="0"/>
      <w:divBdr>
        <w:top w:val="none" w:sz="0" w:space="0" w:color="auto"/>
        <w:left w:val="none" w:sz="0" w:space="0" w:color="auto"/>
        <w:bottom w:val="none" w:sz="0" w:space="0" w:color="auto"/>
        <w:right w:val="none" w:sz="0" w:space="0" w:color="auto"/>
      </w:divBdr>
    </w:div>
    <w:div w:id="117457101">
      <w:bodyDiv w:val="1"/>
      <w:marLeft w:val="0"/>
      <w:marRight w:val="0"/>
      <w:marTop w:val="0"/>
      <w:marBottom w:val="0"/>
      <w:divBdr>
        <w:top w:val="none" w:sz="0" w:space="0" w:color="auto"/>
        <w:left w:val="none" w:sz="0" w:space="0" w:color="auto"/>
        <w:bottom w:val="none" w:sz="0" w:space="0" w:color="auto"/>
        <w:right w:val="none" w:sz="0" w:space="0" w:color="auto"/>
      </w:divBdr>
    </w:div>
    <w:div w:id="118259362">
      <w:bodyDiv w:val="1"/>
      <w:marLeft w:val="0"/>
      <w:marRight w:val="0"/>
      <w:marTop w:val="0"/>
      <w:marBottom w:val="0"/>
      <w:divBdr>
        <w:top w:val="none" w:sz="0" w:space="0" w:color="auto"/>
        <w:left w:val="none" w:sz="0" w:space="0" w:color="auto"/>
        <w:bottom w:val="none" w:sz="0" w:space="0" w:color="auto"/>
        <w:right w:val="none" w:sz="0" w:space="0" w:color="auto"/>
      </w:divBdr>
    </w:div>
    <w:div w:id="119492055">
      <w:bodyDiv w:val="1"/>
      <w:marLeft w:val="0"/>
      <w:marRight w:val="0"/>
      <w:marTop w:val="0"/>
      <w:marBottom w:val="0"/>
      <w:divBdr>
        <w:top w:val="none" w:sz="0" w:space="0" w:color="auto"/>
        <w:left w:val="none" w:sz="0" w:space="0" w:color="auto"/>
        <w:bottom w:val="none" w:sz="0" w:space="0" w:color="auto"/>
        <w:right w:val="none" w:sz="0" w:space="0" w:color="auto"/>
      </w:divBdr>
    </w:div>
    <w:div w:id="120003172">
      <w:bodyDiv w:val="1"/>
      <w:marLeft w:val="0"/>
      <w:marRight w:val="0"/>
      <w:marTop w:val="0"/>
      <w:marBottom w:val="0"/>
      <w:divBdr>
        <w:top w:val="none" w:sz="0" w:space="0" w:color="auto"/>
        <w:left w:val="none" w:sz="0" w:space="0" w:color="auto"/>
        <w:bottom w:val="none" w:sz="0" w:space="0" w:color="auto"/>
        <w:right w:val="none" w:sz="0" w:space="0" w:color="auto"/>
      </w:divBdr>
    </w:div>
    <w:div w:id="120996535">
      <w:bodyDiv w:val="1"/>
      <w:marLeft w:val="0"/>
      <w:marRight w:val="0"/>
      <w:marTop w:val="0"/>
      <w:marBottom w:val="0"/>
      <w:divBdr>
        <w:top w:val="none" w:sz="0" w:space="0" w:color="auto"/>
        <w:left w:val="none" w:sz="0" w:space="0" w:color="auto"/>
        <w:bottom w:val="none" w:sz="0" w:space="0" w:color="auto"/>
        <w:right w:val="none" w:sz="0" w:space="0" w:color="auto"/>
      </w:divBdr>
    </w:div>
    <w:div w:id="120999835">
      <w:bodyDiv w:val="1"/>
      <w:marLeft w:val="0"/>
      <w:marRight w:val="0"/>
      <w:marTop w:val="0"/>
      <w:marBottom w:val="0"/>
      <w:divBdr>
        <w:top w:val="none" w:sz="0" w:space="0" w:color="auto"/>
        <w:left w:val="none" w:sz="0" w:space="0" w:color="auto"/>
        <w:bottom w:val="none" w:sz="0" w:space="0" w:color="auto"/>
        <w:right w:val="none" w:sz="0" w:space="0" w:color="auto"/>
      </w:divBdr>
    </w:div>
    <w:div w:id="121307934">
      <w:bodyDiv w:val="1"/>
      <w:marLeft w:val="0"/>
      <w:marRight w:val="0"/>
      <w:marTop w:val="0"/>
      <w:marBottom w:val="0"/>
      <w:divBdr>
        <w:top w:val="none" w:sz="0" w:space="0" w:color="auto"/>
        <w:left w:val="none" w:sz="0" w:space="0" w:color="auto"/>
        <w:bottom w:val="none" w:sz="0" w:space="0" w:color="auto"/>
        <w:right w:val="none" w:sz="0" w:space="0" w:color="auto"/>
      </w:divBdr>
    </w:div>
    <w:div w:id="121728924">
      <w:bodyDiv w:val="1"/>
      <w:marLeft w:val="0"/>
      <w:marRight w:val="0"/>
      <w:marTop w:val="0"/>
      <w:marBottom w:val="0"/>
      <w:divBdr>
        <w:top w:val="none" w:sz="0" w:space="0" w:color="auto"/>
        <w:left w:val="none" w:sz="0" w:space="0" w:color="auto"/>
        <w:bottom w:val="none" w:sz="0" w:space="0" w:color="auto"/>
        <w:right w:val="none" w:sz="0" w:space="0" w:color="auto"/>
      </w:divBdr>
    </w:div>
    <w:div w:id="121774532">
      <w:bodyDiv w:val="1"/>
      <w:marLeft w:val="0"/>
      <w:marRight w:val="0"/>
      <w:marTop w:val="0"/>
      <w:marBottom w:val="0"/>
      <w:divBdr>
        <w:top w:val="none" w:sz="0" w:space="0" w:color="auto"/>
        <w:left w:val="none" w:sz="0" w:space="0" w:color="auto"/>
        <w:bottom w:val="none" w:sz="0" w:space="0" w:color="auto"/>
        <w:right w:val="none" w:sz="0" w:space="0" w:color="auto"/>
      </w:divBdr>
    </w:div>
    <w:div w:id="121923565">
      <w:bodyDiv w:val="1"/>
      <w:marLeft w:val="0"/>
      <w:marRight w:val="0"/>
      <w:marTop w:val="0"/>
      <w:marBottom w:val="0"/>
      <w:divBdr>
        <w:top w:val="none" w:sz="0" w:space="0" w:color="auto"/>
        <w:left w:val="none" w:sz="0" w:space="0" w:color="auto"/>
        <w:bottom w:val="none" w:sz="0" w:space="0" w:color="auto"/>
        <w:right w:val="none" w:sz="0" w:space="0" w:color="auto"/>
      </w:divBdr>
    </w:div>
    <w:div w:id="122500654">
      <w:bodyDiv w:val="1"/>
      <w:marLeft w:val="0"/>
      <w:marRight w:val="0"/>
      <w:marTop w:val="0"/>
      <w:marBottom w:val="0"/>
      <w:divBdr>
        <w:top w:val="none" w:sz="0" w:space="0" w:color="auto"/>
        <w:left w:val="none" w:sz="0" w:space="0" w:color="auto"/>
        <w:bottom w:val="none" w:sz="0" w:space="0" w:color="auto"/>
        <w:right w:val="none" w:sz="0" w:space="0" w:color="auto"/>
      </w:divBdr>
    </w:div>
    <w:div w:id="122892729">
      <w:bodyDiv w:val="1"/>
      <w:marLeft w:val="0"/>
      <w:marRight w:val="0"/>
      <w:marTop w:val="0"/>
      <w:marBottom w:val="0"/>
      <w:divBdr>
        <w:top w:val="none" w:sz="0" w:space="0" w:color="auto"/>
        <w:left w:val="none" w:sz="0" w:space="0" w:color="auto"/>
        <w:bottom w:val="none" w:sz="0" w:space="0" w:color="auto"/>
        <w:right w:val="none" w:sz="0" w:space="0" w:color="auto"/>
      </w:divBdr>
    </w:div>
    <w:div w:id="123043818">
      <w:bodyDiv w:val="1"/>
      <w:marLeft w:val="0"/>
      <w:marRight w:val="0"/>
      <w:marTop w:val="0"/>
      <w:marBottom w:val="0"/>
      <w:divBdr>
        <w:top w:val="none" w:sz="0" w:space="0" w:color="auto"/>
        <w:left w:val="none" w:sz="0" w:space="0" w:color="auto"/>
        <w:bottom w:val="none" w:sz="0" w:space="0" w:color="auto"/>
        <w:right w:val="none" w:sz="0" w:space="0" w:color="auto"/>
      </w:divBdr>
    </w:div>
    <w:div w:id="124785148">
      <w:bodyDiv w:val="1"/>
      <w:marLeft w:val="0"/>
      <w:marRight w:val="0"/>
      <w:marTop w:val="0"/>
      <w:marBottom w:val="0"/>
      <w:divBdr>
        <w:top w:val="none" w:sz="0" w:space="0" w:color="auto"/>
        <w:left w:val="none" w:sz="0" w:space="0" w:color="auto"/>
        <w:bottom w:val="none" w:sz="0" w:space="0" w:color="auto"/>
        <w:right w:val="none" w:sz="0" w:space="0" w:color="auto"/>
      </w:divBdr>
    </w:div>
    <w:div w:id="127553778">
      <w:bodyDiv w:val="1"/>
      <w:marLeft w:val="0"/>
      <w:marRight w:val="0"/>
      <w:marTop w:val="0"/>
      <w:marBottom w:val="0"/>
      <w:divBdr>
        <w:top w:val="none" w:sz="0" w:space="0" w:color="auto"/>
        <w:left w:val="none" w:sz="0" w:space="0" w:color="auto"/>
        <w:bottom w:val="none" w:sz="0" w:space="0" w:color="auto"/>
        <w:right w:val="none" w:sz="0" w:space="0" w:color="auto"/>
      </w:divBdr>
    </w:div>
    <w:div w:id="127624183">
      <w:bodyDiv w:val="1"/>
      <w:marLeft w:val="0"/>
      <w:marRight w:val="0"/>
      <w:marTop w:val="0"/>
      <w:marBottom w:val="0"/>
      <w:divBdr>
        <w:top w:val="none" w:sz="0" w:space="0" w:color="auto"/>
        <w:left w:val="none" w:sz="0" w:space="0" w:color="auto"/>
        <w:bottom w:val="none" w:sz="0" w:space="0" w:color="auto"/>
        <w:right w:val="none" w:sz="0" w:space="0" w:color="auto"/>
      </w:divBdr>
    </w:div>
    <w:div w:id="127629924">
      <w:bodyDiv w:val="1"/>
      <w:marLeft w:val="0"/>
      <w:marRight w:val="0"/>
      <w:marTop w:val="0"/>
      <w:marBottom w:val="0"/>
      <w:divBdr>
        <w:top w:val="none" w:sz="0" w:space="0" w:color="auto"/>
        <w:left w:val="none" w:sz="0" w:space="0" w:color="auto"/>
        <w:bottom w:val="none" w:sz="0" w:space="0" w:color="auto"/>
        <w:right w:val="none" w:sz="0" w:space="0" w:color="auto"/>
      </w:divBdr>
    </w:div>
    <w:div w:id="129252691">
      <w:bodyDiv w:val="1"/>
      <w:marLeft w:val="0"/>
      <w:marRight w:val="0"/>
      <w:marTop w:val="0"/>
      <w:marBottom w:val="0"/>
      <w:divBdr>
        <w:top w:val="none" w:sz="0" w:space="0" w:color="auto"/>
        <w:left w:val="none" w:sz="0" w:space="0" w:color="auto"/>
        <w:bottom w:val="none" w:sz="0" w:space="0" w:color="auto"/>
        <w:right w:val="none" w:sz="0" w:space="0" w:color="auto"/>
      </w:divBdr>
    </w:div>
    <w:div w:id="129329586">
      <w:bodyDiv w:val="1"/>
      <w:marLeft w:val="0"/>
      <w:marRight w:val="0"/>
      <w:marTop w:val="0"/>
      <w:marBottom w:val="0"/>
      <w:divBdr>
        <w:top w:val="none" w:sz="0" w:space="0" w:color="auto"/>
        <w:left w:val="none" w:sz="0" w:space="0" w:color="auto"/>
        <w:bottom w:val="none" w:sz="0" w:space="0" w:color="auto"/>
        <w:right w:val="none" w:sz="0" w:space="0" w:color="auto"/>
      </w:divBdr>
    </w:div>
    <w:div w:id="129446608">
      <w:bodyDiv w:val="1"/>
      <w:marLeft w:val="0"/>
      <w:marRight w:val="0"/>
      <w:marTop w:val="0"/>
      <w:marBottom w:val="0"/>
      <w:divBdr>
        <w:top w:val="none" w:sz="0" w:space="0" w:color="auto"/>
        <w:left w:val="none" w:sz="0" w:space="0" w:color="auto"/>
        <w:bottom w:val="none" w:sz="0" w:space="0" w:color="auto"/>
        <w:right w:val="none" w:sz="0" w:space="0" w:color="auto"/>
      </w:divBdr>
      <w:divsChild>
        <w:div w:id="554465649">
          <w:marLeft w:val="0"/>
          <w:marRight w:val="0"/>
          <w:marTop w:val="0"/>
          <w:marBottom w:val="0"/>
          <w:divBdr>
            <w:top w:val="none" w:sz="0" w:space="0" w:color="auto"/>
            <w:left w:val="none" w:sz="0" w:space="0" w:color="auto"/>
            <w:bottom w:val="none" w:sz="0" w:space="0" w:color="auto"/>
            <w:right w:val="none" w:sz="0" w:space="0" w:color="auto"/>
          </w:divBdr>
        </w:div>
      </w:divsChild>
    </w:div>
    <w:div w:id="129594119">
      <w:bodyDiv w:val="1"/>
      <w:marLeft w:val="0"/>
      <w:marRight w:val="0"/>
      <w:marTop w:val="0"/>
      <w:marBottom w:val="0"/>
      <w:divBdr>
        <w:top w:val="none" w:sz="0" w:space="0" w:color="auto"/>
        <w:left w:val="none" w:sz="0" w:space="0" w:color="auto"/>
        <w:bottom w:val="none" w:sz="0" w:space="0" w:color="auto"/>
        <w:right w:val="none" w:sz="0" w:space="0" w:color="auto"/>
      </w:divBdr>
    </w:div>
    <w:div w:id="129858603">
      <w:bodyDiv w:val="1"/>
      <w:marLeft w:val="0"/>
      <w:marRight w:val="0"/>
      <w:marTop w:val="0"/>
      <w:marBottom w:val="0"/>
      <w:divBdr>
        <w:top w:val="none" w:sz="0" w:space="0" w:color="auto"/>
        <w:left w:val="none" w:sz="0" w:space="0" w:color="auto"/>
        <w:bottom w:val="none" w:sz="0" w:space="0" w:color="auto"/>
        <w:right w:val="none" w:sz="0" w:space="0" w:color="auto"/>
      </w:divBdr>
    </w:div>
    <w:div w:id="131757634">
      <w:bodyDiv w:val="1"/>
      <w:marLeft w:val="0"/>
      <w:marRight w:val="0"/>
      <w:marTop w:val="0"/>
      <w:marBottom w:val="0"/>
      <w:divBdr>
        <w:top w:val="none" w:sz="0" w:space="0" w:color="auto"/>
        <w:left w:val="none" w:sz="0" w:space="0" w:color="auto"/>
        <w:bottom w:val="none" w:sz="0" w:space="0" w:color="auto"/>
        <w:right w:val="none" w:sz="0" w:space="0" w:color="auto"/>
      </w:divBdr>
    </w:div>
    <w:div w:id="132993529">
      <w:bodyDiv w:val="1"/>
      <w:marLeft w:val="0"/>
      <w:marRight w:val="0"/>
      <w:marTop w:val="0"/>
      <w:marBottom w:val="0"/>
      <w:divBdr>
        <w:top w:val="none" w:sz="0" w:space="0" w:color="auto"/>
        <w:left w:val="none" w:sz="0" w:space="0" w:color="auto"/>
        <w:bottom w:val="none" w:sz="0" w:space="0" w:color="auto"/>
        <w:right w:val="none" w:sz="0" w:space="0" w:color="auto"/>
      </w:divBdr>
    </w:div>
    <w:div w:id="133302184">
      <w:bodyDiv w:val="1"/>
      <w:marLeft w:val="0"/>
      <w:marRight w:val="0"/>
      <w:marTop w:val="0"/>
      <w:marBottom w:val="0"/>
      <w:divBdr>
        <w:top w:val="none" w:sz="0" w:space="0" w:color="auto"/>
        <w:left w:val="none" w:sz="0" w:space="0" w:color="auto"/>
        <w:bottom w:val="none" w:sz="0" w:space="0" w:color="auto"/>
        <w:right w:val="none" w:sz="0" w:space="0" w:color="auto"/>
      </w:divBdr>
    </w:div>
    <w:div w:id="133449284">
      <w:bodyDiv w:val="1"/>
      <w:marLeft w:val="0"/>
      <w:marRight w:val="0"/>
      <w:marTop w:val="0"/>
      <w:marBottom w:val="0"/>
      <w:divBdr>
        <w:top w:val="none" w:sz="0" w:space="0" w:color="auto"/>
        <w:left w:val="none" w:sz="0" w:space="0" w:color="auto"/>
        <w:bottom w:val="none" w:sz="0" w:space="0" w:color="auto"/>
        <w:right w:val="none" w:sz="0" w:space="0" w:color="auto"/>
      </w:divBdr>
    </w:div>
    <w:div w:id="133986245">
      <w:bodyDiv w:val="1"/>
      <w:marLeft w:val="0"/>
      <w:marRight w:val="0"/>
      <w:marTop w:val="0"/>
      <w:marBottom w:val="0"/>
      <w:divBdr>
        <w:top w:val="none" w:sz="0" w:space="0" w:color="auto"/>
        <w:left w:val="none" w:sz="0" w:space="0" w:color="auto"/>
        <w:bottom w:val="none" w:sz="0" w:space="0" w:color="auto"/>
        <w:right w:val="none" w:sz="0" w:space="0" w:color="auto"/>
      </w:divBdr>
    </w:div>
    <w:div w:id="134488040">
      <w:bodyDiv w:val="1"/>
      <w:marLeft w:val="0"/>
      <w:marRight w:val="0"/>
      <w:marTop w:val="0"/>
      <w:marBottom w:val="0"/>
      <w:divBdr>
        <w:top w:val="none" w:sz="0" w:space="0" w:color="auto"/>
        <w:left w:val="none" w:sz="0" w:space="0" w:color="auto"/>
        <w:bottom w:val="none" w:sz="0" w:space="0" w:color="auto"/>
        <w:right w:val="none" w:sz="0" w:space="0" w:color="auto"/>
      </w:divBdr>
      <w:divsChild>
        <w:div w:id="1958415187">
          <w:marLeft w:val="0"/>
          <w:marRight w:val="0"/>
          <w:marTop w:val="0"/>
          <w:marBottom w:val="0"/>
          <w:divBdr>
            <w:top w:val="none" w:sz="0" w:space="0" w:color="auto"/>
            <w:left w:val="none" w:sz="0" w:space="0" w:color="auto"/>
            <w:bottom w:val="none" w:sz="0" w:space="0" w:color="auto"/>
            <w:right w:val="none" w:sz="0" w:space="0" w:color="auto"/>
          </w:divBdr>
        </w:div>
      </w:divsChild>
    </w:div>
    <w:div w:id="135225296">
      <w:bodyDiv w:val="1"/>
      <w:marLeft w:val="0"/>
      <w:marRight w:val="0"/>
      <w:marTop w:val="0"/>
      <w:marBottom w:val="0"/>
      <w:divBdr>
        <w:top w:val="none" w:sz="0" w:space="0" w:color="auto"/>
        <w:left w:val="none" w:sz="0" w:space="0" w:color="auto"/>
        <w:bottom w:val="none" w:sz="0" w:space="0" w:color="auto"/>
        <w:right w:val="none" w:sz="0" w:space="0" w:color="auto"/>
      </w:divBdr>
    </w:div>
    <w:div w:id="135799026">
      <w:bodyDiv w:val="1"/>
      <w:marLeft w:val="0"/>
      <w:marRight w:val="0"/>
      <w:marTop w:val="0"/>
      <w:marBottom w:val="0"/>
      <w:divBdr>
        <w:top w:val="none" w:sz="0" w:space="0" w:color="auto"/>
        <w:left w:val="none" w:sz="0" w:space="0" w:color="auto"/>
        <w:bottom w:val="none" w:sz="0" w:space="0" w:color="auto"/>
        <w:right w:val="none" w:sz="0" w:space="0" w:color="auto"/>
      </w:divBdr>
    </w:div>
    <w:div w:id="137308191">
      <w:bodyDiv w:val="1"/>
      <w:marLeft w:val="0"/>
      <w:marRight w:val="0"/>
      <w:marTop w:val="0"/>
      <w:marBottom w:val="0"/>
      <w:divBdr>
        <w:top w:val="none" w:sz="0" w:space="0" w:color="auto"/>
        <w:left w:val="none" w:sz="0" w:space="0" w:color="auto"/>
        <w:bottom w:val="none" w:sz="0" w:space="0" w:color="auto"/>
        <w:right w:val="none" w:sz="0" w:space="0" w:color="auto"/>
      </w:divBdr>
      <w:divsChild>
        <w:div w:id="83966456">
          <w:marLeft w:val="0"/>
          <w:marRight w:val="0"/>
          <w:marTop w:val="0"/>
          <w:marBottom w:val="0"/>
          <w:divBdr>
            <w:top w:val="none" w:sz="0" w:space="0" w:color="auto"/>
            <w:left w:val="none" w:sz="0" w:space="0" w:color="auto"/>
            <w:bottom w:val="none" w:sz="0" w:space="0" w:color="auto"/>
            <w:right w:val="none" w:sz="0" w:space="0" w:color="auto"/>
          </w:divBdr>
        </w:div>
      </w:divsChild>
    </w:div>
    <w:div w:id="137429242">
      <w:bodyDiv w:val="1"/>
      <w:marLeft w:val="0"/>
      <w:marRight w:val="0"/>
      <w:marTop w:val="0"/>
      <w:marBottom w:val="0"/>
      <w:divBdr>
        <w:top w:val="none" w:sz="0" w:space="0" w:color="auto"/>
        <w:left w:val="none" w:sz="0" w:space="0" w:color="auto"/>
        <w:bottom w:val="none" w:sz="0" w:space="0" w:color="auto"/>
        <w:right w:val="none" w:sz="0" w:space="0" w:color="auto"/>
      </w:divBdr>
    </w:div>
    <w:div w:id="137890308">
      <w:bodyDiv w:val="1"/>
      <w:marLeft w:val="0"/>
      <w:marRight w:val="0"/>
      <w:marTop w:val="0"/>
      <w:marBottom w:val="0"/>
      <w:divBdr>
        <w:top w:val="none" w:sz="0" w:space="0" w:color="auto"/>
        <w:left w:val="none" w:sz="0" w:space="0" w:color="auto"/>
        <w:bottom w:val="none" w:sz="0" w:space="0" w:color="auto"/>
        <w:right w:val="none" w:sz="0" w:space="0" w:color="auto"/>
      </w:divBdr>
    </w:div>
    <w:div w:id="138693772">
      <w:bodyDiv w:val="1"/>
      <w:marLeft w:val="0"/>
      <w:marRight w:val="0"/>
      <w:marTop w:val="0"/>
      <w:marBottom w:val="0"/>
      <w:divBdr>
        <w:top w:val="none" w:sz="0" w:space="0" w:color="auto"/>
        <w:left w:val="none" w:sz="0" w:space="0" w:color="auto"/>
        <w:bottom w:val="none" w:sz="0" w:space="0" w:color="auto"/>
        <w:right w:val="none" w:sz="0" w:space="0" w:color="auto"/>
      </w:divBdr>
    </w:div>
    <w:div w:id="140002100">
      <w:bodyDiv w:val="1"/>
      <w:marLeft w:val="0"/>
      <w:marRight w:val="0"/>
      <w:marTop w:val="0"/>
      <w:marBottom w:val="0"/>
      <w:divBdr>
        <w:top w:val="none" w:sz="0" w:space="0" w:color="auto"/>
        <w:left w:val="none" w:sz="0" w:space="0" w:color="auto"/>
        <w:bottom w:val="none" w:sz="0" w:space="0" w:color="auto"/>
        <w:right w:val="none" w:sz="0" w:space="0" w:color="auto"/>
      </w:divBdr>
    </w:div>
    <w:div w:id="140777588">
      <w:bodyDiv w:val="1"/>
      <w:marLeft w:val="0"/>
      <w:marRight w:val="0"/>
      <w:marTop w:val="0"/>
      <w:marBottom w:val="0"/>
      <w:divBdr>
        <w:top w:val="none" w:sz="0" w:space="0" w:color="auto"/>
        <w:left w:val="none" w:sz="0" w:space="0" w:color="auto"/>
        <w:bottom w:val="none" w:sz="0" w:space="0" w:color="auto"/>
        <w:right w:val="none" w:sz="0" w:space="0" w:color="auto"/>
      </w:divBdr>
    </w:div>
    <w:div w:id="141387619">
      <w:bodyDiv w:val="1"/>
      <w:marLeft w:val="0"/>
      <w:marRight w:val="0"/>
      <w:marTop w:val="0"/>
      <w:marBottom w:val="0"/>
      <w:divBdr>
        <w:top w:val="none" w:sz="0" w:space="0" w:color="auto"/>
        <w:left w:val="none" w:sz="0" w:space="0" w:color="auto"/>
        <w:bottom w:val="none" w:sz="0" w:space="0" w:color="auto"/>
        <w:right w:val="none" w:sz="0" w:space="0" w:color="auto"/>
      </w:divBdr>
    </w:div>
    <w:div w:id="141822816">
      <w:bodyDiv w:val="1"/>
      <w:marLeft w:val="0"/>
      <w:marRight w:val="0"/>
      <w:marTop w:val="0"/>
      <w:marBottom w:val="0"/>
      <w:divBdr>
        <w:top w:val="none" w:sz="0" w:space="0" w:color="auto"/>
        <w:left w:val="none" w:sz="0" w:space="0" w:color="auto"/>
        <w:bottom w:val="none" w:sz="0" w:space="0" w:color="auto"/>
        <w:right w:val="none" w:sz="0" w:space="0" w:color="auto"/>
      </w:divBdr>
    </w:div>
    <w:div w:id="144051961">
      <w:bodyDiv w:val="1"/>
      <w:marLeft w:val="0"/>
      <w:marRight w:val="0"/>
      <w:marTop w:val="0"/>
      <w:marBottom w:val="0"/>
      <w:divBdr>
        <w:top w:val="none" w:sz="0" w:space="0" w:color="auto"/>
        <w:left w:val="none" w:sz="0" w:space="0" w:color="auto"/>
        <w:bottom w:val="none" w:sz="0" w:space="0" w:color="auto"/>
        <w:right w:val="none" w:sz="0" w:space="0" w:color="auto"/>
      </w:divBdr>
    </w:div>
    <w:div w:id="144205373">
      <w:bodyDiv w:val="1"/>
      <w:marLeft w:val="0"/>
      <w:marRight w:val="0"/>
      <w:marTop w:val="0"/>
      <w:marBottom w:val="0"/>
      <w:divBdr>
        <w:top w:val="none" w:sz="0" w:space="0" w:color="auto"/>
        <w:left w:val="none" w:sz="0" w:space="0" w:color="auto"/>
        <w:bottom w:val="none" w:sz="0" w:space="0" w:color="auto"/>
        <w:right w:val="none" w:sz="0" w:space="0" w:color="auto"/>
      </w:divBdr>
    </w:div>
    <w:div w:id="145821817">
      <w:bodyDiv w:val="1"/>
      <w:marLeft w:val="0"/>
      <w:marRight w:val="0"/>
      <w:marTop w:val="0"/>
      <w:marBottom w:val="0"/>
      <w:divBdr>
        <w:top w:val="none" w:sz="0" w:space="0" w:color="auto"/>
        <w:left w:val="none" w:sz="0" w:space="0" w:color="auto"/>
        <w:bottom w:val="none" w:sz="0" w:space="0" w:color="auto"/>
        <w:right w:val="none" w:sz="0" w:space="0" w:color="auto"/>
      </w:divBdr>
    </w:div>
    <w:div w:id="146674635">
      <w:bodyDiv w:val="1"/>
      <w:marLeft w:val="0"/>
      <w:marRight w:val="0"/>
      <w:marTop w:val="0"/>
      <w:marBottom w:val="0"/>
      <w:divBdr>
        <w:top w:val="none" w:sz="0" w:space="0" w:color="auto"/>
        <w:left w:val="none" w:sz="0" w:space="0" w:color="auto"/>
        <w:bottom w:val="none" w:sz="0" w:space="0" w:color="auto"/>
        <w:right w:val="none" w:sz="0" w:space="0" w:color="auto"/>
      </w:divBdr>
      <w:divsChild>
        <w:div w:id="1484083086">
          <w:marLeft w:val="0"/>
          <w:marRight w:val="0"/>
          <w:marTop w:val="0"/>
          <w:marBottom w:val="0"/>
          <w:divBdr>
            <w:top w:val="none" w:sz="0" w:space="0" w:color="auto"/>
            <w:left w:val="none" w:sz="0" w:space="0" w:color="auto"/>
            <w:bottom w:val="none" w:sz="0" w:space="0" w:color="auto"/>
            <w:right w:val="none" w:sz="0" w:space="0" w:color="auto"/>
          </w:divBdr>
        </w:div>
      </w:divsChild>
    </w:div>
    <w:div w:id="147138335">
      <w:bodyDiv w:val="1"/>
      <w:marLeft w:val="0"/>
      <w:marRight w:val="0"/>
      <w:marTop w:val="0"/>
      <w:marBottom w:val="0"/>
      <w:divBdr>
        <w:top w:val="none" w:sz="0" w:space="0" w:color="auto"/>
        <w:left w:val="none" w:sz="0" w:space="0" w:color="auto"/>
        <w:bottom w:val="none" w:sz="0" w:space="0" w:color="auto"/>
        <w:right w:val="none" w:sz="0" w:space="0" w:color="auto"/>
      </w:divBdr>
    </w:div>
    <w:div w:id="147866143">
      <w:bodyDiv w:val="1"/>
      <w:marLeft w:val="0"/>
      <w:marRight w:val="0"/>
      <w:marTop w:val="0"/>
      <w:marBottom w:val="0"/>
      <w:divBdr>
        <w:top w:val="none" w:sz="0" w:space="0" w:color="auto"/>
        <w:left w:val="none" w:sz="0" w:space="0" w:color="auto"/>
        <w:bottom w:val="none" w:sz="0" w:space="0" w:color="auto"/>
        <w:right w:val="none" w:sz="0" w:space="0" w:color="auto"/>
      </w:divBdr>
    </w:div>
    <w:div w:id="147946235">
      <w:bodyDiv w:val="1"/>
      <w:marLeft w:val="0"/>
      <w:marRight w:val="0"/>
      <w:marTop w:val="0"/>
      <w:marBottom w:val="0"/>
      <w:divBdr>
        <w:top w:val="none" w:sz="0" w:space="0" w:color="auto"/>
        <w:left w:val="none" w:sz="0" w:space="0" w:color="auto"/>
        <w:bottom w:val="none" w:sz="0" w:space="0" w:color="auto"/>
        <w:right w:val="none" w:sz="0" w:space="0" w:color="auto"/>
      </w:divBdr>
    </w:div>
    <w:div w:id="148181701">
      <w:bodyDiv w:val="1"/>
      <w:marLeft w:val="0"/>
      <w:marRight w:val="0"/>
      <w:marTop w:val="0"/>
      <w:marBottom w:val="0"/>
      <w:divBdr>
        <w:top w:val="none" w:sz="0" w:space="0" w:color="auto"/>
        <w:left w:val="none" w:sz="0" w:space="0" w:color="auto"/>
        <w:bottom w:val="none" w:sz="0" w:space="0" w:color="auto"/>
        <w:right w:val="none" w:sz="0" w:space="0" w:color="auto"/>
      </w:divBdr>
    </w:div>
    <w:div w:id="148644407">
      <w:bodyDiv w:val="1"/>
      <w:marLeft w:val="0"/>
      <w:marRight w:val="0"/>
      <w:marTop w:val="0"/>
      <w:marBottom w:val="0"/>
      <w:divBdr>
        <w:top w:val="none" w:sz="0" w:space="0" w:color="auto"/>
        <w:left w:val="none" w:sz="0" w:space="0" w:color="auto"/>
        <w:bottom w:val="none" w:sz="0" w:space="0" w:color="auto"/>
        <w:right w:val="none" w:sz="0" w:space="0" w:color="auto"/>
      </w:divBdr>
    </w:div>
    <w:div w:id="151799538">
      <w:bodyDiv w:val="1"/>
      <w:marLeft w:val="0"/>
      <w:marRight w:val="0"/>
      <w:marTop w:val="0"/>
      <w:marBottom w:val="0"/>
      <w:divBdr>
        <w:top w:val="none" w:sz="0" w:space="0" w:color="auto"/>
        <w:left w:val="none" w:sz="0" w:space="0" w:color="auto"/>
        <w:bottom w:val="none" w:sz="0" w:space="0" w:color="auto"/>
        <w:right w:val="none" w:sz="0" w:space="0" w:color="auto"/>
      </w:divBdr>
      <w:divsChild>
        <w:div w:id="1458916901">
          <w:marLeft w:val="0"/>
          <w:marRight w:val="0"/>
          <w:marTop w:val="0"/>
          <w:marBottom w:val="0"/>
          <w:divBdr>
            <w:top w:val="none" w:sz="0" w:space="0" w:color="auto"/>
            <w:left w:val="none" w:sz="0" w:space="0" w:color="auto"/>
            <w:bottom w:val="none" w:sz="0" w:space="0" w:color="auto"/>
            <w:right w:val="none" w:sz="0" w:space="0" w:color="auto"/>
          </w:divBdr>
        </w:div>
        <w:div w:id="2134517523">
          <w:marLeft w:val="0"/>
          <w:marRight w:val="0"/>
          <w:marTop w:val="0"/>
          <w:marBottom w:val="0"/>
          <w:divBdr>
            <w:top w:val="none" w:sz="0" w:space="0" w:color="auto"/>
            <w:left w:val="none" w:sz="0" w:space="0" w:color="auto"/>
            <w:bottom w:val="none" w:sz="0" w:space="0" w:color="auto"/>
            <w:right w:val="none" w:sz="0" w:space="0" w:color="auto"/>
          </w:divBdr>
          <w:divsChild>
            <w:div w:id="55712820">
              <w:marLeft w:val="0"/>
              <w:marRight w:val="0"/>
              <w:marTop w:val="0"/>
              <w:marBottom w:val="0"/>
              <w:divBdr>
                <w:top w:val="single" w:sz="6" w:space="15" w:color="EBEBEB"/>
                <w:left w:val="none" w:sz="0" w:space="0" w:color="auto"/>
                <w:bottom w:val="none" w:sz="0" w:space="0" w:color="auto"/>
                <w:right w:val="none" w:sz="0" w:space="0" w:color="auto"/>
              </w:divBdr>
              <w:divsChild>
                <w:div w:id="17809522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54876895">
      <w:bodyDiv w:val="1"/>
      <w:marLeft w:val="0"/>
      <w:marRight w:val="0"/>
      <w:marTop w:val="0"/>
      <w:marBottom w:val="0"/>
      <w:divBdr>
        <w:top w:val="none" w:sz="0" w:space="0" w:color="auto"/>
        <w:left w:val="none" w:sz="0" w:space="0" w:color="auto"/>
        <w:bottom w:val="none" w:sz="0" w:space="0" w:color="auto"/>
        <w:right w:val="none" w:sz="0" w:space="0" w:color="auto"/>
      </w:divBdr>
    </w:div>
    <w:div w:id="155801522">
      <w:bodyDiv w:val="1"/>
      <w:marLeft w:val="0"/>
      <w:marRight w:val="0"/>
      <w:marTop w:val="0"/>
      <w:marBottom w:val="0"/>
      <w:divBdr>
        <w:top w:val="none" w:sz="0" w:space="0" w:color="auto"/>
        <w:left w:val="none" w:sz="0" w:space="0" w:color="auto"/>
        <w:bottom w:val="none" w:sz="0" w:space="0" w:color="auto"/>
        <w:right w:val="none" w:sz="0" w:space="0" w:color="auto"/>
      </w:divBdr>
    </w:div>
    <w:div w:id="157038584">
      <w:bodyDiv w:val="1"/>
      <w:marLeft w:val="0"/>
      <w:marRight w:val="0"/>
      <w:marTop w:val="0"/>
      <w:marBottom w:val="0"/>
      <w:divBdr>
        <w:top w:val="none" w:sz="0" w:space="0" w:color="auto"/>
        <w:left w:val="none" w:sz="0" w:space="0" w:color="auto"/>
        <w:bottom w:val="none" w:sz="0" w:space="0" w:color="auto"/>
        <w:right w:val="none" w:sz="0" w:space="0" w:color="auto"/>
      </w:divBdr>
    </w:div>
    <w:div w:id="157161028">
      <w:bodyDiv w:val="1"/>
      <w:marLeft w:val="0"/>
      <w:marRight w:val="0"/>
      <w:marTop w:val="0"/>
      <w:marBottom w:val="0"/>
      <w:divBdr>
        <w:top w:val="none" w:sz="0" w:space="0" w:color="auto"/>
        <w:left w:val="none" w:sz="0" w:space="0" w:color="auto"/>
        <w:bottom w:val="none" w:sz="0" w:space="0" w:color="auto"/>
        <w:right w:val="none" w:sz="0" w:space="0" w:color="auto"/>
      </w:divBdr>
    </w:div>
    <w:div w:id="157422806">
      <w:bodyDiv w:val="1"/>
      <w:marLeft w:val="0"/>
      <w:marRight w:val="0"/>
      <w:marTop w:val="0"/>
      <w:marBottom w:val="0"/>
      <w:divBdr>
        <w:top w:val="none" w:sz="0" w:space="0" w:color="auto"/>
        <w:left w:val="none" w:sz="0" w:space="0" w:color="auto"/>
        <w:bottom w:val="none" w:sz="0" w:space="0" w:color="auto"/>
        <w:right w:val="none" w:sz="0" w:space="0" w:color="auto"/>
      </w:divBdr>
    </w:div>
    <w:div w:id="158079462">
      <w:bodyDiv w:val="1"/>
      <w:marLeft w:val="0"/>
      <w:marRight w:val="0"/>
      <w:marTop w:val="0"/>
      <w:marBottom w:val="0"/>
      <w:divBdr>
        <w:top w:val="none" w:sz="0" w:space="0" w:color="auto"/>
        <w:left w:val="none" w:sz="0" w:space="0" w:color="auto"/>
        <w:bottom w:val="none" w:sz="0" w:space="0" w:color="auto"/>
        <w:right w:val="none" w:sz="0" w:space="0" w:color="auto"/>
      </w:divBdr>
    </w:div>
    <w:div w:id="158884107">
      <w:bodyDiv w:val="1"/>
      <w:marLeft w:val="0"/>
      <w:marRight w:val="0"/>
      <w:marTop w:val="0"/>
      <w:marBottom w:val="0"/>
      <w:divBdr>
        <w:top w:val="none" w:sz="0" w:space="0" w:color="auto"/>
        <w:left w:val="none" w:sz="0" w:space="0" w:color="auto"/>
        <w:bottom w:val="none" w:sz="0" w:space="0" w:color="auto"/>
        <w:right w:val="none" w:sz="0" w:space="0" w:color="auto"/>
      </w:divBdr>
    </w:div>
    <w:div w:id="159079133">
      <w:bodyDiv w:val="1"/>
      <w:marLeft w:val="0"/>
      <w:marRight w:val="0"/>
      <w:marTop w:val="0"/>
      <w:marBottom w:val="0"/>
      <w:divBdr>
        <w:top w:val="none" w:sz="0" w:space="0" w:color="auto"/>
        <w:left w:val="none" w:sz="0" w:space="0" w:color="auto"/>
        <w:bottom w:val="none" w:sz="0" w:space="0" w:color="auto"/>
        <w:right w:val="none" w:sz="0" w:space="0" w:color="auto"/>
      </w:divBdr>
    </w:div>
    <w:div w:id="159582533">
      <w:bodyDiv w:val="1"/>
      <w:marLeft w:val="0"/>
      <w:marRight w:val="0"/>
      <w:marTop w:val="0"/>
      <w:marBottom w:val="0"/>
      <w:divBdr>
        <w:top w:val="none" w:sz="0" w:space="0" w:color="auto"/>
        <w:left w:val="none" w:sz="0" w:space="0" w:color="auto"/>
        <w:bottom w:val="none" w:sz="0" w:space="0" w:color="auto"/>
        <w:right w:val="none" w:sz="0" w:space="0" w:color="auto"/>
      </w:divBdr>
    </w:div>
    <w:div w:id="160780259">
      <w:bodyDiv w:val="1"/>
      <w:marLeft w:val="0"/>
      <w:marRight w:val="0"/>
      <w:marTop w:val="0"/>
      <w:marBottom w:val="0"/>
      <w:divBdr>
        <w:top w:val="none" w:sz="0" w:space="0" w:color="auto"/>
        <w:left w:val="none" w:sz="0" w:space="0" w:color="auto"/>
        <w:bottom w:val="none" w:sz="0" w:space="0" w:color="auto"/>
        <w:right w:val="none" w:sz="0" w:space="0" w:color="auto"/>
      </w:divBdr>
      <w:divsChild>
        <w:div w:id="1366296378">
          <w:marLeft w:val="0"/>
          <w:marRight w:val="0"/>
          <w:marTop w:val="0"/>
          <w:marBottom w:val="0"/>
          <w:divBdr>
            <w:top w:val="none" w:sz="0" w:space="0" w:color="auto"/>
            <w:left w:val="none" w:sz="0" w:space="0" w:color="auto"/>
            <w:bottom w:val="none" w:sz="0" w:space="0" w:color="auto"/>
            <w:right w:val="none" w:sz="0" w:space="0" w:color="auto"/>
          </w:divBdr>
        </w:div>
      </w:divsChild>
    </w:div>
    <w:div w:id="161550924">
      <w:bodyDiv w:val="1"/>
      <w:marLeft w:val="0"/>
      <w:marRight w:val="0"/>
      <w:marTop w:val="0"/>
      <w:marBottom w:val="0"/>
      <w:divBdr>
        <w:top w:val="none" w:sz="0" w:space="0" w:color="auto"/>
        <w:left w:val="none" w:sz="0" w:space="0" w:color="auto"/>
        <w:bottom w:val="none" w:sz="0" w:space="0" w:color="auto"/>
        <w:right w:val="none" w:sz="0" w:space="0" w:color="auto"/>
      </w:divBdr>
    </w:div>
    <w:div w:id="162013402">
      <w:bodyDiv w:val="1"/>
      <w:marLeft w:val="0"/>
      <w:marRight w:val="0"/>
      <w:marTop w:val="0"/>
      <w:marBottom w:val="0"/>
      <w:divBdr>
        <w:top w:val="none" w:sz="0" w:space="0" w:color="auto"/>
        <w:left w:val="none" w:sz="0" w:space="0" w:color="auto"/>
        <w:bottom w:val="none" w:sz="0" w:space="0" w:color="auto"/>
        <w:right w:val="none" w:sz="0" w:space="0" w:color="auto"/>
      </w:divBdr>
    </w:div>
    <w:div w:id="162207243">
      <w:bodyDiv w:val="1"/>
      <w:marLeft w:val="0"/>
      <w:marRight w:val="0"/>
      <w:marTop w:val="0"/>
      <w:marBottom w:val="0"/>
      <w:divBdr>
        <w:top w:val="none" w:sz="0" w:space="0" w:color="auto"/>
        <w:left w:val="none" w:sz="0" w:space="0" w:color="auto"/>
        <w:bottom w:val="none" w:sz="0" w:space="0" w:color="auto"/>
        <w:right w:val="none" w:sz="0" w:space="0" w:color="auto"/>
      </w:divBdr>
    </w:div>
    <w:div w:id="163593012">
      <w:bodyDiv w:val="1"/>
      <w:marLeft w:val="0"/>
      <w:marRight w:val="0"/>
      <w:marTop w:val="0"/>
      <w:marBottom w:val="0"/>
      <w:divBdr>
        <w:top w:val="none" w:sz="0" w:space="0" w:color="auto"/>
        <w:left w:val="none" w:sz="0" w:space="0" w:color="auto"/>
        <w:bottom w:val="none" w:sz="0" w:space="0" w:color="auto"/>
        <w:right w:val="none" w:sz="0" w:space="0" w:color="auto"/>
      </w:divBdr>
    </w:div>
    <w:div w:id="165361971">
      <w:bodyDiv w:val="1"/>
      <w:marLeft w:val="0"/>
      <w:marRight w:val="0"/>
      <w:marTop w:val="0"/>
      <w:marBottom w:val="0"/>
      <w:divBdr>
        <w:top w:val="none" w:sz="0" w:space="0" w:color="auto"/>
        <w:left w:val="none" w:sz="0" w:space="0" w:color="auto"/>
        <w:bottom w:val="none" w:sz="0" w:space="0" w:color="auto"/>
        <w:right w:val="none" w:sz="0" w:space="0" w:color="auto"/>
      </w:divBdr>
    </w:div>
    <w:div w:id="166410626">
      <w:bodyDiv w:val="1"/>
      <w:marLeft w:val="0"/>
      <w:marRight w:val="0"/>
      <w:marTop w:val="0"/>
      <w:marBottom w:val="0"/>
      <w:divBdr>
        <w:top w:val="none" w:sz="0" w:space="0" w:color="auto"/>
        <w:left w:val="none" w:sz="0" w:space="0" w:color="auto"/>
        <w:bottom w:val="none" w:sz="0" w:space="0" w:color="auto"/>
        <w:right w:val="none" w:sz="0" w:space="0" w:color="auto"/>
      </w:divBdr>
    </w:div>
    <w:div w:id="168064072">
      <w:bodyDiv w:val="1"/>
      <w:marLeft w:val="0"/>
      <w:marRight w:val="0"/>
      <w:marTop w:val="0"/>
      <w:marBottom w:val="0"/>
      <w:divBdr>
        <w:top w:val="none" w:sz="0" w:space="0" w:color="auto"/>
        <w:left w:val="none" w:sz="0" w:space="0" w:color="auto"/>
        <w:bottom w:val="none" w:sz="0" w:space="0" w:color="auto"/>
        <w:right w:val="none" w:sz="0" w:space="0" w:color="auto"/>
      </w:divBdr>
    </w:div>
    <w:div w:id="168107475">
      <w:bodyDiv w:val="1"/>
      <w:marLeft w:val="0"/>
      <w:marRight w:val="0"/>
      <w:marTop w:val="0"/>
      <w:marBottom w:val="0"/>
      <w:divBdr>
        <w:top w:val="none" w:sz="0" w:space="0" w:color="auto"/>
        <w:left w:val="none" w:sz="0" w:space="0" w:color="auto"/>
        <w:bottom w:val="none" w:sz="0" w:space="0" w:color="auto"/>
        <w:right w:val="none" w:sz="0" w:space="0" w:color="auto"/>
      </w:divBdr>
    </w:div>
    <w:div w:id="168179988">
      <w:bodyDiv w:val="1"/>
      <w:marLeft w:val="0"/>
      <w:marRight w:val="0"/>
      <w:marTop w:val="0"/>
      <w:marBottom w:val="0"/>
      <w:divBdr>
        <w:top w:val="none" w:sz="0" w:space="0" w:color="auto"/>
        <w:left w:val="none" w:sz="0" w:space="0" w:color="auto"/>
        <w:bottom w:val="none" w:sz="0" w:space="0" w:color="auto"/>
        <w:right w:val="none" w:sz="0" w:space="0" w:color="auto"/>
      </w:divBdr>
    </w:div>
    <w:div w:id="169225834">
      <w:bodyDiv w:val="1"/>
      <w:marLeft w:val="0"/>
      <w:marRight w:val="0"/>
      <w:marTop w:val="0"/>
      <w:marBottom w:val="0"/>
      <w:divBdr>
        <w:top w:val="none" w:sz="0" w:space="0" w:color="auto"/>
        <w:left w:val="none" w:sz="0" w:space="0" w:color="auto"/>
        <w:bottom w:val="none" w:sz="0" w:space="0" w:color="auto"/>
        <w:right w:val="none" w:sz="0" w:space="0" w:color="auto"/>
      </w:divBdr>
    </w:div>
    <w:div w:id="170098590">
      <w:bodyDiv w:val="1"/>
      <w:marLeft w:val="0"/>
      <w:marRight w:val="0"/>
      <w:marTop w:val="0"/>
      <w:marBottom w:val="0"/>
      <w:divBdr>
        <w:top w:val="none" w:sz="0" w:space="0" w:color="auto"/>
        <w:left w:val="none" w:sz="0" w:space="0" w:color="auto"/>
        <w:bottom w:val="none" w:sz="0" w:space="0" w:color="auto"/>
        <w:right w:val="none" w:sz="0" w:space="0" w:color="auto"/>
      </w:divBdr>
    </w:div>
    <w:div w:id="170684674">
      <w:bodyDiv w:val="1"/>
      <w:marLeft w:val="0"/>
      <w:marRight w:val="0"/>
      <w:marTop w:val="0"/>
      <w:marBottom w:val="0"/>
      <w:divBdr>
        <w:top w:val="none" w:sz="0" w:space="0" w:color="auto"/>
        <w:left w:val="none" w:sz="0" w:space="0" w:color="auto"/>
        <w:bottom w:val="none" w:sz="0" w:space="0" w:color="auto"/>
        <w:right w:val="none" w:sz="0" w:space="0" w:color="auto"/>
      </w:divBdr>
    </w:div>
    <w:div w:id="173887538">
      <w:bodyDiv w:val="1"/>
      <w:marLeft w:val="0"/>
      <w:marRight w:val="0"/>
      <w:marTop w:val="0"/>
      <w:marBottom w:val="0"/>
      <w:divBdr>
        <w:top w:val="none" w:sz="0" w:space="0" w:color="auto"/>
        <w:left w:val="none" w:sz="0" w:space="0" w:color="auto"/>
        <w:bottom w:val="none" w:sz="0" w:space="0" w:color="auto"/>
        <w:right w:val="none" w:sz="0" w:space="0" w:color="auto"/>
      </w:divBdr>
    </w:div>
    <w:div w:id="173999581">
      <w:bodyDiv w:val="1"/>
      <w:marLeft w:val="0"/>
      <w:marRight w:val="0"/>
      <w:marTop w:val="0"/>
      <w:marBottom w:val="0"/>
      <w:divBdr>
        <w:top w:val="none" w:sz="0" w:space="0" w:color="auto"/>
        <w:left w:val="none" w:sz="0" w:space="0" w:color="auto"/>
        <w:bottom w:val="none" w:sz="0" w:space="0" w:color="auto"/>
        <w:right w:val="none" w:sz="0" w:space="0" w:color="auto"/>
      </w:divBdr>
    </w:div>
    <w:div w:id="174005455">
      <w:bodyDiv w:val="1"/>
      <w:marLeft w:val="0"/>
      <w:marRight w:val="0"/>
      <w:marTop w:val="0"/>
      <w:marBottom w:val="0"/>
      <w:divBdr>
        <w:top w:val="none" w:sz="0" w:space="0" w:color="auto"/>
        <w:left w:val="none" w:sz="0" w:space="0" w:color="auto"/>
        <w:bottom w:val="none" w:sz="0" w:space="0" w:color="auto"/>
        <w:right w:val="none" w:sz="0" w:space="0" w:color="auto"/>
      </w:divBdr>
    </w:div>
    <w:div w:id="174345186">
      <w:bodyDiv w:val="1"/>
      <w:marLeft w:val="0"/>
      <w:marRight w:val="0"/>
      <w:marTop w:val="0"/>
      <w:marBottom w:val="0"/>
      <w:divBdr>
        <w:top w:val="none" w:sz="0" w:space="0" w:color="auto"/>
        <w:left w:val="none" w:sz="0" w:space="0" w:color="auto"/>
        <w:bottom w:val="none" w:sz="0" w:space="0" w:color="auto"/>
        <w:right w:val="none" w:sz="0" w:space="0" w:color="auto"/>
      </w:divBdr>
    </w:div>
    <w:div w:id="174807018">
      <w:bodyDiv w:val="1"/>
      <w:marLeft w:val="0"/>
      <w:marRight w:val="0"/>
      <w:marTop w:val="0"/>
      <w:marBottom w:val="0"/>
      <w:divBdr>
        <w:top w:val="none" w:sz="0" w:space="0" w:color="auto"/>
        <w:left w:val="none" w:sz="0" w:space="0" w:color="auto"/>
        <w:bottom w:val="none" w:sz="0" w:space="0" w:color="auto"/>
        <w:right w:val="none" w:sz="0" w:space="0" w:color="auto"/>
      </w:divBdr>
    </w:div>
    <w:div w:id="175534995">
      <w:bodyDiv w:val="1"/>
      <w:marLeft w:val="0"/>
      <w:marRight w:val="0"/>
      <w:marTop w:val="0"/>
      <w:marBottom w:val="0"/>
      <w:divBdr>
        <w:top w:val="none" w:sz="0" w:space="0" w:color="auto"/>
        <w:left w:val="none" w:sz="0" w:space="0" w:color="auto"/>
        <w:bottom w:val="none" w:sz="0" w:space="0" w:color="auto"/>
        <w:right w:val="none" w:sz="0" w:space="0" w:color="auto"/>
      </w:divBdr>
      <w:divsChild>
        <w:div w:id="1880627962">
          <w:marLeft w:val="0"/>
          <w:marRight w:val="0"/>
          <w:marTop w:val="0"/>
          <w:marBottom w:val="360"/>
          <w:divBdr>
            <w:top w:val="none" w:sz="0" w:space="0" w:color="auto"/>
            <w:left w:val="none" w:sz="0" w:space="0" w:color="auto"/>
            <w:bottom w:val="none" w:sz="0" w:space="0" w:color="auto"/>
            <w:right w:val="none" w:sz="0" w:space="0" w:color="auto"/>
          </w:divBdr>
        </w:div>
      </w:divsChild>
    </w:div>
    <w:div w:id="176121265">
      <w:bodyDiv w:val="1"/>
      <w:marLeft w:val="0"/>
      <w:marRight w:val="0"/>
      <w:marTop w:val="0"/>
      <w:marBottom w:val="0"/>
      <w:divBdr>
        <w:top w:val="none" w:sz="0" w:space="0" w:color="auto"/>
        <w:left w:val="none" w:sz="0" w:space="0" w:color="auto"/>
        <w:bottom w:val="none" w:sz="0" w:space="0" w:color="auto"/>
        <w:right w:val="none" w:sz="0" w:space="0" w:color="auto"/>
      </w:divBdr>
    </w:div>
    <w:div w:id="176233706">
      <w:bodyDiv w:val="1"/>
      <w:marLeft w:val="0"/>
      <w:marRight w:val="0"/>
      <w:marTop w:val="0"/>
      <w:marBottom w:val="0"/>
      <w:divBdr>
        <w:top w:val="none" w:sz="0" w:space="0" w:color="auto"/>
        <w:left w:val="none" w:sz="0" w:space="0" w:color="auto"/>
        <w:bottom w:val="none" w:sz="0" w:space="0" w:color="auto"/>
        <w:right w:val="none" w:sz="0" w:space="0" w:color="auto"/>
      </w:divBdr>
    </w:div>
    <w:div w:id="178350011">
      <w:bodyDiv w:val="1"/>
      <w:marLeft w:val="0"/>
      <w:marRight w:val="0"/>
      <w:marTop w:val="0"/>
      <w:marBottom w:val="0"/>
      <w:divBdr>
        <w:top w:val="none" w:sz="0" w:space="0" w:color="auto"/>
        <w:left w:val="none" w:sz="0" w:space="0" w:color="auto"/>
        <w:bottom w:val="none" w:sz="0" w:space="0" w:color="auto"/>
        <w:right w:val="none" w:sz="0" w:space="0" w:color="auto"/>
      </w:divBdr>
    </w:div>
    <w:div w:id="178812884">
      <w:bodyDiv w:val="1"/>
      <w:marLeft w:val="0"/>
      <w:marRight w:val="0"/>
      <w:marTop w:val="0"/>
      <w:marBottom w:val="0"/>
      <w:divBdr>
        <w:top w:val="none" w:sz="0" w:space="0" w:color="auto"/>
        <w:left w:val="none" w:sz="0" w:space="0" w:color="auto"/>
        <w:bottom w:val="none" w:sz="0" w:space="0" w:color="auto"/>
        <w:right w:val="none" w:sz="0" w:space="0" w:color="auto"/>
      </w:divBdr>
    </w:div>
    <w:div w:id="179126336">
      <w:bodyDiv w:val="1"/>
      <w:marLeft w:val="0"/>
      <w:marRight w:val="0"/>
      <w:marTop w:val="0"/>
      <w:marBottom w:val="0"/>
      <w:divBdr>
        <w:top w:val="none" w:sz="0" w:space="0" w:color="auto"/>
        <w:left w:val="none" w:sz="0" w:space="0" w:color="auto"/>
        <w:bottom w:val="none" w:sz="0" w:space="0" w:color="auto"/>
        <w:right w:val="none" w:sz="0" w:space="0" w:color="auto"/>
      </w:divBdr>
    </w:div>
    <w:div w:id="179200585">
      <w:bodyDiv w:val="1"/>
      <w:marLeft w:val="0"/>
      <w:marRight w:val="0"/>
      <w:marTop w:val="0"/>
      <w:marBottom w:val="0"/>
      <w:divBdr>
        <w:top w:val="none" w:sz="0" w:space="0" w:color="auto"/>
        <w:left w:val="none" w:sz="0" w:space="0" w:color="auto"/>
        <w:bottom w:val="none" w:sz="0" w:space="0" w:color="auto"/>
        <w:right w:val="none" w:sz="0" w:space="0" w:color="auto"/>
      </w:divBdr>
    </w:div>
    <w:div w:id="180046658">
      <w:bodyDiv w:val="1"/>
      <w:marLeft w:val="0"/>
      <w:marRight w:val="0"/>
      <w:marTop w:val="0"/>
      <w:marBottom w:val="0"/>
      <w:divBdr>
        <w:top w:val="none" w:sz="0" w:space="0" w:color="auto"/>
        <w:left w:val="none" w:sz="0" w:space="0" w:color="auto"/>
        <w:bottom w:val="none" w:sz="0" w:space="0" w:color="auto"/>
        <w:right w:val="none" w:sz="0" w:space="0" w:color="auto"/>
      </w:divBdr>
    </w:div>
    <w:div w:id="180094299">
      <w:bodyDiv w:val="1"/>
      <w:marLeft w:val="0"/>
      <w:marRight w:val="0"/>
      <w:marTop w:val="0"/>
      <w:marBottom w:val="0"/>
      <w:divBdr>
        <w:top w:val="none" w:sz="0" w:space="0" w:color="auto"/>
        <w:left w:val="none" w:sz="0" w:space="0" w:color="auto"/>
        <w:bottom w:val="none" w:sz="0" w:space="0" w:color="auto"/>
        <w:right w:val="none" w:sz="0" w:space="0" w:color="auto"/>
      </w:divBdr>
    </w:div>
    <w:div w:id="180123031">
      <w:bodyDiv w:val="1"/>
      <w:marLeft w:val="0"/>
      <w:marRight w:val="0"/>
      <w:marTop w:val="0"/>
      <w:marBottom w:val="0"/>
      <w:divBdr>
        <w:top w:val="none" w:sz="0" w:space="0" w:color="auto"/>
        <w:left w:val="none" w:sz="0" w:space="0" w:color="auto"/>
        <w:bottom w:val="none" w:sz="0" w:space="0" w:color="auto"/>
        <w:right w:val="none" w:sz="0" w:space="0" w:color="auto"/>
      </w:divBdr>
    </w:div>
    <w:div w:id="182860618">
      <w:bodyDiv w:val="1"/>
      <w:marLeft w:val="0"/>
      <w:marRight w:val="0"/>
      <w:marTop w:val="0"/>
      <w:marBottom w:val="0"/>
      <w:divBdr>
        <w:top w:val="none" w:sz="0" w:space="0" w:color="auto"/>
        <w:left w:val="none" w:sz="0" w:space="0" w:color="auto"/>
        <w:bottom w:val="none" w:sz="0" w:space="0" w:color="auto"/>
        <w:right w:val="none" w:sz="0" w:space="0" w:color="auto"/>
      </w:divBdr>
    </w:div>
    <w:div w:id="182987423">
      <w:bodyDiv w:val="1"/>
      <w:marLeft w:val="0"/>
      <w:marRight w:val="0"/>
      <w:marTop w:val="0"/>
      <w:marBottom w:val="0"/>
      <w:divBdr>
        <w:top w:val="none" w:sz="0" w:space="0" w:color="auto"/>
        <w:left w:val="none" w:sz="0" w:space="0" w:color="auto"/>
        <w:bottom w:val="none" w:sz="0" w:space="0" w:color="auto"/>
        <w:right w:val="none" w:sz="0" w:space="0" w:color="auto"/>
      </w:divBdr>
    </w:div>
    <w:div w:id="184945675">
      <w:bodyDiv w:val="1"/>
      <w:marLeft w:val="0"/>
      <w:marRight w:val="0"/>
      <w:marTop w:val="0"/>
      <w:marBottom w:val="0"/>
      <w:divBdr>
        <w:top w:val="none" w:sz="0" w:space="0" w:color="auto"/>
        <w:left w:val="none" w:sz="0" w:space="0" w:color="auto"/>
        <w:bottom w:val="none" w:sz="0" w:space="0" w:color="auto"/>
        <w:right w:val="none" w:sz="0" w:space="0" w:color="auto"/>
      </w:divBdr>
    </w:div>
    <w:div w:id="185215699">
      <w:bodyDiv w:val="1"/>
      <w:marLeft w:val="0"/>
      <w:marRight w:val="0"/>
      <w:marTop w:val="0"/>
      <w:marBottom w:val="0"/>
      <w:divBdr>
        <w:top w:val="none" w:sz="0" w:space="0" w:color="auto"/>
        <w:left w:val="none" w:sz="0" w:space="0" w:color="auto"/>
        <w:bottom w:val="none" w:sz="0" w:space="0" w:color="auto"/>
        <w:right w:val="none" w:sz="0" w:space="0" w:color="auto"/>
      </w:divBdr>
    </w:div>
    <w:div w:id="187984894">
      <w:bodyDiv w:val="1"/>
      <w:marLeft w:val="0"/>
      <w:marRight w:val="0"/>
      <w:marTop w:val="0"/>
      <w:marBottom w:val="0"/>
      <w:divBdr>
        <w:top w:val="none" w:sz="0" w:space="0" w:color="auto"/>
        <w:left w:val="none" w:sz="0" w:space="0" w:color="auto"/>
        <w:bottom w:val="none" w:sz="0" w:space="0" w:color="auto"/>
        <w:right w:val="none" w:sz="0" w:space="0" w:color="auto"/>
      </w:divBdr>
    </w:div>
    <w:div w:id="188446471">
      <w:bodyDiv w:val="1"/>
      <w:marLeft w:val="0"/>
      <w:marRight w:val="0"/>
      <w:marTop w:val="0"/>
      <w:marBottom w:val="0"/>
      <w:divBdr>
        <w:top w:val="none" w:sz="0" w:space="0" w:color="auto"/>
        <w:left w:val="none" w:sz="0" w:space="0" w:color="auto"/>
        <w:bottom w:val="none" w:sz="0" w:space="0" w:color="auto"/>
        <w:right w:val="none" w:sz="0" w:space="0" w:color="auto"/>
      </w:divBdr>
    </w:div>
    <w:div w:id="188639745">
      <w:bodyDiv w:val="1"/>
      <w:marLeft w:val="0"/>
      <w:marRight w:val="0"/>
      <w:marTop w:val="0"/>
      <w:marBottom w:val="0"/>
      <w:divBdr>
        <w:top w:val="none" w:sz="0" w:space="0" w:color="auto"/>
        <w:left w:val="none" w:sz="0" w:space="0" w:color="auto"/>
        <w:bottom w:val="none" w:sz="0" w:space="0" w:color="auto"/>
        <w:right w:val="none" w:sz="0" w:space="0" w:color="auto"/>
      </w:divBdr>
    </w:div>
    <w:div w:id="188884645">
      <w:bodyDiv w:val="1"/>
      <w:marLeft w:val="0"/>
      <w:marRight w:val="0"/>
      <w:marTop w:val="0"/>
      <w:marBottom w:val="0"/>
      <w:divBdr>
        <w:top w:val="none" w:sz="0" w:space="0" w:color="auto"/>
        <w:left w:val="none" w:sz="0" w:space="0" w:color="auto"/>
        <w:bottom w:val="none" w:sz="0" w:space="0" w:color="auto"/>
        <w:right w:val="none" w:sz="0" w:space="0" w:color="auto"/>
      </w:divBdr>
    </w:div>
    <w:div w:id="189346621">
      <w:bodyDiv w:val="1"/>
      <w:marLeft w:val="0"/>
      <w:marRight w:val="0"/>
      <w:marTop w:val="0"/>
      <w:marBottom w:val="0"/>
      <w:divBdr>
        <w:top w:val="none" w:sz="0" w:space="0" w:color="auto"/>
        <w:left w:val="none" w:sz="0" w:space="0" w:color="auto"/>
        <w:bottom w:val="none" w:sz="0" w:space="0" w:color="auto"/>
        <w:right w:val="none" w:sz="0" w:space="0" w:color="auto"/>
      </w:divBdr>
    </w:div>
    <w:div w:id="189413668">
      <w:bodyDiv w:val="1"/>
      <w:marLeft w:val="0"/>
      <w:marRight w:val="0"/>
      <w:marTop w:val="0"/>
      <w:marBottom w:val="0"/>
      <w:divBdr>
        <w:top w:val="none" w:sz="0" w:space="0" w:color="auto"/>
        <w:left w:val="none" w:sz="0" w:space="0" w:color="auto"/>
        <w:bottom w:val="none" w:sz="0" w:space="0" w:color="auto"/>
        <w:right w:val="none" w:sz="0" w:space="0" w:color="auto"/>
      </w:divBdr>
    </w:div>
    <w:div w:id="189731136">
      <w:bodyDiv w:val="1"/>
      <w:marLeft w:val="0"/>
      <w:marRight w:val="0"/>
      <w:marTop w:val="0"/>
      <w:marBottom w:val="0"/>
      <w:divBdr>
        <w:top w:val="none" w:sz="0" w:space="0" w:color="auto"/>
        <w:left w:val="none" w:sz="0" w:space="0" w:color="auto"/>
        <w:bottom w:val="none" w:sz="0" w:space="0" w:color="auto"/>
        <w:right w:val="none" w:sz="0" w:space="0" w:color="auto"/>
      </w:divBdr>
    </w:div>
    <w:div w:id="190070528">
      <w:bodyDiv w:val="1"/>
      <w:marLeft w:val="0"/>
      <w:marRight w:val="0"/>
      <w:marTop w:val="0"/>
      <w:marBottom w:val="0"/>
      <w:divBdr>
        <w:top w:val="none" w:sz="0" w:space="0" w:color="auto"/>
        <w:left w:val="none" w:sz="0" w:space="0" w:color="auto"/>
        <w:bottom w:val="none" w:sz="0" w:space="0" w:color="auto"/>
        <w:right w:val="none" w:sz="0" w:space="0" w:color="auto"/>
      </w:divBdr>
    </w:div>
    <w:div w:id="190456863">
      <w:bodyDiv w:val="1"/>
      <w:marLeft w:val="0"/>
      <w:marRight w:val="0"/>
      <w:marTop w:val="0"/>
      <w:marBottom w:val="0"/>
      <w:divBdr>
        <w:top w:val="none" w:sz="0" w:space="0" w:color="auto"/>
        <w:left w:val="none" w:sz="0" w:space="0" w:color="auto"/>
        <w:bottom w:val="none" w:sz="0" w:space="0" w:color="auto"/>
        <w:right w:val="none" w:sz="0" w:space="0" w:color="auto"/>
      </w:divBdr>
    </w:div>
    <w:div w:id="191724771">
      <w:bodyDiv w:val="1"/>
      <w:marLeft w:val="0"/>
      <w:marRight w:val="0"/>
      <w:marTop w:val="0"/>
      <w:marBottom w:val="0"/>
      <w:divBdr>
        <w:top w:val="none" w:sz="0" w:space="0" w:color="auto"/>
        <w:left w:val="none" w:sz="0" w:space="0" w:color="auto"/>
        <w:bottom w:val="none" w:sz="0" w:space="0" w:color="auto"/>
        <w:right w:val="none" w:sz="0" w:space="0" w:color="auto"/>
      </w:divBdr>
    </w:div>
    <w:div w:id="192613515">
      <w:bodyDiv w:val="1"/>
      <w:marLeft w:val="0"/>
      <w:marRight w:val="0"/>
      <w:marTop w:val="0"/>
      <w:marBottom w:val="0"/>
      <w:divBdr>
        <w:top w:val="none" w:sz="0" w:space="0" w:color="auto"/>
        <w:left w:val="none" w:sz="0" w:space="0" w:color="auto"/>
        <w:bottom w:val="none" w:sz="0" w:space="0" w:color="auto"/>
        <w:right w:val="none" w:sz="0" w:space="0" w:color="auto"/>
      </w:divBdr>
    </w:div>
    <w:div w:id="193420762">
      <w:bodyDiv w:val="1"/>
      <w:marLeft w:val="0"/>
      <w:marRight w:val="0"/>
      <w:marTop w:val="0"/>
      <w:marBottom w:val="0"/>
      <w:divBdr>
        <w:top w:val="none" w:sz="0" w:space="0" w:color="auto"/>
        <w:left w:val="none" w:sz="0" w:space="0" w:color="auto"/>
        <w:bottom w:val="none" w:sz="0" w:space="0" w:color="auto"/>
        <w:right w:val="none" w:sz="0" w:space="0" w:color="auto"/>
      </w:divBdr>
    </w:div>
    <w:div w:id="196235453">
      <w:bodyDiv w:val="1"/>
      <w:marLeft w:val="0"/>
      <w:marRight w:val="0"/>
      <w:marTop w:val="0"/>
      <w:marBottom w:val="0"/>
      <w:divBdr>
        <w:top w:val="none" w:sz="0" w:space="0" w:color="auto"/>
        <w:left w:val="none" w:sz="0" w:space="0" w:color="auto"/>
        <w:bottom w:val="none" w:sz="0" w:space="0" w:color="auto"/>
        <w:right w:val="none" w:sz="0" w:space="0" w:color="auto"/>
      </w:divBdr>
    </w:div>
    <w:div w:id="200368298">
      <w:bodyDiv w:val="1"/>
      <w:marLeft w:val="0"/>
      <w:marRight w:val="0"/>
      <w:marTop w:val="0"/>
      <w:marBottom w:val="0"/>
      <w:divBdr>
        <w:top w:val="none" w:sz="0" w:space="0" w:color="auto"/>
        <w:left w:val="none" w:sz="0" w:space="0" w:color="auto"/>
        <w:bottom w:val="none" w:sz="0" w:space="0" w:color="auto"/>
        <w:right w:val="none" w:sz="0" w:space="0" w:color="auto"/>
      </w:divBdr>
    </w:div>
    <w:div w:id="201481976">
      <w:bodyDiv w:val="1"/>
      <w:marLeft w:val="0"/>
      <w:marRight w:val="0"/>
      <w:marTop w:val="0"/>
      <w:marBottom w:val="0"/>
      <w:divBdr>
        <w:top w:val="none" w:sz="0" w:space="0" w:color="auto"/>
        <w:left w:val="none" w:sz="0" w:space="0" w:color="auto"/>
        <w:bottom w:val="none" w:sz="0" w:space="0" w:color="auto"/>
        <w:right w:val="none" w:sz="0" w:space="0" w:color="auto"/>
      </w:divBdr>
    </w:div>
    <w:div w:id="202525150">
      <w:bodyDiv w:val="1"/>
      <w:marLeft w:val="0"/>
      <w:marRight w:val="0"/>
      <w:marTop w:val="0"/>
      <w:marBottom w:val="0"/>
      <w:divBdr>
        <w:top w:val="none" w:sz="0" w:space="0" w:color="auto"/>
        <w:left w:val="none" w:sz="0" w:space="0" w:color="auto"/>
        <w:bottom w:val="none" w:sz="0" w:space="0" w:color="auto"/>
        <w:right w:val="none" w:sz="0" w:space="0" w:color="auto"/>
      </w:divBdr>
    </w:div>
    <w:div w:id="202788316">
      <w:bodyDiv w:val="1"/>
      <w:marLeft w:val="0"/>
      <w:marRight w:val="0"/>
      <w:marTop w:val="0"/>
      <w:marBottom w:val="0"/>
      <w:divBdr>
        <w:top w:val="none" w:sz="0" w:space="0" w:color="auto"/>
        <w:left w:val="none" w:sz="0" w:space="0" w:color="auto"/>
        <w:bottom w:val="none" w:sz="0" w:space="0" w:color="auto"/>
        <w:right w:val="none" w:sz="0" w:space="0" w:color="auto"/>
      </w:divBdr>
    </w:div>
    <w:div w:id="202912052">
      <w:bodyDiv w:val="1"/>
      <w:marLeft w:val="0"/>
      <w:marRight w:val="0"/>
      <w:marTop w:val="0"/>
      <w:marBottom w:val="0"/>
      <w:divBdr>
        <w:top w:val="none" w:sz="0" w:space="0" w:color="auto"/>
        <w:left w:val="none" w:sz="0" w:space="0" w:color="auto"/>
        <w:bottom w:val="none" w:sz="0" w:space="0" w:color="auto"/>
        <w:right w:val="none" w:sz="0" w:space="0" w:color="auto"/>
      </w:divBdr>
    </w:div>
    <w:div w:id="203950029">
      <w:bodyDiv w:val="1"/>
      <w:marLeft w:val="0"/>
      <w:marRight w:val="0"/>
      <w:marTop w:val="0"/>
      <w:marBottom w:val="0"/>
      <w:divBdr>
        <w:top w:val="none" w:sz="0" w:space="0" w:color="auto"/>
        <w:left w:val="none" w:sz="0" w:space="0" w:color="auto"/>
        <w:bottom w:val="none" w:sz="0" w:space="0" w:color="auto"/>
        <w:right w:val="none" w:sz="0" w:space="0" w:color="auto"/>
      </w:divBdr>
    </w:div>
    <w:div w:id="207573213">
      <w:bodyDiv w:val="1"/>
      <w:marLeft w:val="0"/>
      <w:marRight w:val="0"/>
      <w:marTop w:val="0"/>
      <w:marBottom w:val="0"/>
      <w:divBdr>
        <w:top w:val="none" w:sz="0" w:space="0" w:color="auto"/>
        <w:left w:val="none" w:sz="0" w:space="0" w:color="auto"/>
        <w:bottom w:val="none" w:sz="0" w:space="0" w:color="auto"/>
        <w:right w:val="none" w:sz="0" w:space="0" w:color="auto"/>
      </w:divBdr>
    </w:div>
    <w:div w:id="208808760">
      <w:bodyDiv w:val="1"/>
      <w:marLeft w:val="0"/>
      <w:marRight w:val="0"/>
      <w:marTop w:val="0"/>
      <w:marBottom w:val="0"/>
      <w:divBdr>
        <w:top w:val="none" w:sz="0" w:space="0" w:color="auto"/>
        <w:left w:val="none" w:sz="0" w:space="0" w:color="auto"/>
        <w:bottom w:val="none" w:sz="0" w:space="0" w:color="auto"/>
        <w:right w:val="none" w:sz="0" w:space="0" w:color="auto"/>
      </w:divBdr>
    </w:div>
    <w:div w:id="209457960">
      <w:bodyDiv w:val="1"/>
      <w:marLeft w:val="0"/>
      <w:marRight w:val="0"/>
      <w:marTop w:val="0"/>
      <w:marBottom w:val="0"/>
      <w:divBdr>
        <w:top w:val="none" w:sz="0" w:space="0" w:color="auto"/>
        <w:left w:val="none" w:sz="0" w:space="0" w:color="auto"/>
        <w:bottom w:val="none" w:sz="0" w:space="0" w:color="auto"/>
        <w:right w:val="none" w:sz="0" w:space="0" w:color="auto"/>
      </w:divBdr>
    </w:div>
    <w:div w:id="209465274">
      <w:bodyDiv w:val="1"/>
      <w:marLeft w:val="0"/>
      <w:marRight w:val="0"/>
      <w:marTop w:val="0"/>
      <w:marBottom w:val="0"/>
      <w:divBdr>
        <w:top w:val="none" w:sz="0" w:space="0" w:color="auto"/>
        <w:left w:val="none" w:sz="0" w:space="0" w:color="auto"/>
        <w:bottom w:val="none" w:sz="0" w:space="0" w:color="auto"/>
        <w:right w:val="none" w:sz="0" w:space="0" w:color="auto"/>
      </w:divBdr>
    </w:div>
    <w:div w:id="213199511">
      <w:bodyDiv w:val="1"/>
      <w:marLeft w:val="0"/>
      <w:marRight w:val="0"/>
      <w:marTop w:val="0"/>
      <w:marBottom w:val="0"/>
      <w:divBdr>
        <w:top w:val="none" w:sz="0" w:space="0" w:color="auto"/>
        <w:left w:val="none" w:sz="0" w:space="0" w:color="auto"/>
        <w:bottom w:val="none" w:sz="0" w:space="0" w:color="auto"/>
        <w:right w:val="none" w:sz="0" w:space="0" w:color="auto"/>
      </w:divBdr>
    </w:div>
    <w:div w:id="213271118">
      <w:bodyDiv w:val="1"/>
      <w:marLeft w:val="0"/>
      <w:marRight w:val="0"/>
      <w:marTop w:val="0"/>
      <w:marBottom w:val="0"/>
      <w:divBdr>
        <w:top w:val="none" w:sz="0" w:space="0" w:color="auto"/>
        <w:left w:val="none" w:sz="0" w:space="0" w:color="auto"/>
        <w:bottom w:val="none" w:sz="0" w:space="0" w:color="auto"/>
        <w:right w:val="none" w:sz="0" w:space="0" w:color="auto"/>
      </w:divBdr>
    </w:div>
    <w:div w:id="214632695">
      <w:bodyDiv w:val="1"/>
      <w:marLeft w:val="0"/>
      <w:marRight w:val="0"/>
      <w:marTop w:val="0"/>
      <w:marBottom w:val="0"/>
      <w:divBdr>
        <w:top w:val="none" w:sz="0" w:space="0" w:color="auto"/>
        <w:left w:val="none" w:sz="0" w:space="0" w:color="auto"/>
        <w:bottom w:val="none" w:sz="0" w:space="0" w:color="auto"/>
        <w:right w:val="none" w:sz="0" w:space="0" w:color="auto"/>
      </w:divBdr>
    </w:div>
    <w:div w:id="214657753">
      <w:bodyDiv w:val="1"/>
      <w:marLeft w:val="0"/>
      <w:marRight w:val="0"/>
      <w:marTop w:val="0"/>
      <w:marBottom w:val="0"/>
      <w:divBdr>
        <w:top w:val="none" w:sz="0" w:space="0" w:color="auto"/>
        <w:left w:val="none" w:sz="0" w:space="0" w:color="auto"/>
        <w:bottom w:val="none" w:sz="0" w:space="0" w:color="auto"/>
        <w:right w:val="none" w:sz="0" w:space="0" w:color="auto"/>
      </w:divBdr>
    </w:div>
    <w:div w:id="215623312">
      <w:bodyDiv w:val="1"/>
      <w:marLeft w:val="0"/>
      <w:marRight w:val="0"/>
      <w:marTop w:val="0"/>
      <w:marBottom w:val="0"/>
      <w:divBdr>
        <w:top w:val="none" w:sz="0" w:space="0" w:color="auto"/>
        <w:left w:val="none" w:sz="0" w:space="0" w:color="auto"/>
        <w:bottom w:val="none" w:sz="0" w:space="0" w:color="auto"/>
        <w:right w:val="none" w:sz="0" w:space="0" w:color="auto"/>
      </w:divBdr>
    </w:div>
    <w:div w:id="215744553">
      <w:bodyDiv w:val="1"/>
      <w:marLeft w:val="0"/>
      <w:marRight w:val="0"/>
      <w:marTop w:val="0"/>
      <w:marBottom w:val="0"/>
      <w:divBdr>
        <w:top w:val="none" w:sz="0" w:space="0" w:color="auto"/>
        <w:left w:val="none" w:sz="0" w:space="0" w:color="auto"/>
        <w:bottom w:val="none" w:sz="0" w:space="0" w:color="auto"/>
        <w:right w:val="none" w:sz="0" w:space="0" w:color="auto"/>
      </w:divBdr>
    </w:div>
    <w:div w:id="216556273">
      <w:bodyDiv w:val="1"/>
      <w:marLeft w:val="0"/>
      <w:marRight w:val="0"/>
      <w:marTop w:val="0"/>
      <w:marBottom w:val="0"/>
      <w:divBdr>
        <w:top w:val="none" w:sz="0" w:space="0" w:color="auto"/>
        <w:left w:val="none" w:sz="0" w:space="0" w:color="auto"/>
        <w:bottom w:val="none" w:sz="0" w:space="0" w:color="auto"/>
        <w:right w:val="none" w:sz="0" w:space="0" w:color="auto"/>
      </w:divBdr>
    </w:div>
    <w:div w:id="218135392">
      <w:bodyDiv w:val="1"/>
      <w:marLeft w:val="0"/>
      <w:marRight w:val="0"/>
      <w:marTop w:val="0"/>
      <w:marBottom w:val="0"/>
      <w:divBdr>
        <w:top w:val="none" w:sz="0" w:space="0" w:color="auto"/>
        <w:left w:val="none" w:sz="0" w:space="0" w:color="auto"/>
        <w:bottom w:val="none" w:sz="0" w:space="0" w:color="auto"/>
        <w:right w:val="none" w:sz="0" w:space="0" w:color="auto"/>
      </w:divBdr>
    </w:div>
    <w:div w:id="220754490">
      <w:bodyDiv w:val="1"/>
      <w:marLeft w:val="0"/>
      <w:marRight w:val="0"/>
      <w:marTop w:val="0"/>
      <w:marBottom w:val="0"/>
      <w:divBdr>
        <w:top w:val="none" w:sz="0" w:space="0" w:color="auto"/>
        <w:left w:val="none" w:sz="0" w:space="0" w:color="auto"/>
        <w:bottom w:val="none" w:sz="0" w:space="0" w:color="auto"/>
        <w:right w:val="none" w:sz="0" w:space="0" w:color="auto"/>
      </w:divBdr>
    </w:div>
    <w:div w:id="222178902">
      <w:bodyDiv w:val="1"/>
      <w:marLeft w:val="0"/>
      <w:marRight w:val="0"/>
      <w:marTop w:val="0"/>
      <w:marBottom w:val="0"/>
      <w:divBdr>
        <w:top w:val="none" w:sz="0" w:space="0" w:color="auto"/>
        <w:left w:val="none" w:sz="0" w:space="0" w:color="auto"/>
        <w:bottom w:val="none" w:sz="0" w:space="0" w:color="auto"/>
        <w:right w:val="none" w:sz="0" w:space="0" w:color="auto"/>
      </w:divBdr>
    </w:div>
    <w:div w:id="222255037">
      <w:bodyDiv w:val="1"/>
      <w:marLeft w:val="0"/>
      <w:marRight w:val="0"/>
      <w:marTop w:val="0"/>
      <w:marBottom w:val="0"/>
      <w:divBdr>
        <w:top w:val="none" w:sz="0" w:space="0" w:color="auto"/>
        <w:left w:val="none" w:sz="0" w:space="0" w:color="auto"/>
        <w:bottom w:val="none" w:sz="0" w:space="0" w:color="auto"/>
        <w:right w:val="none" w:sz="0" w:space="0" w:color="auto"/>
      </w:divBdr>
    </w:div>
    <w:div w:id="225728435">
      <w:bodyDiv w:val="1"/>
      <w:marLeft w:val="0"/>
      <w:marRight w:val="0"/>
      <w:marTop w:val="0"/>
      <w:marBottom w:val="0"/>
      <w:divBdr>
        <w:top w:val="none" w:sz="0" w:space="0" w:color="auto"/>
        <w:left w:val="none" w:sz="0" w:space="0" w:color="auto"/>
        <w:bottom w:val="none" w:sz="0" w:space="0" w:color="auto"/>
        <w:right w:val="none" w:sz="0" w:space="0" w:color="auto"/>
      </w:divBdr>
    </w:div>
    <w:div w:id="227348128">
      <w:bodyDiv w:val="1"/>
      <w:marLeft w:val="0"/>
      <w:marRight w:val="0"/>
      <w:marTop w:val="0"/>
      <w:marBottom w:val="0"/>
      <w:divBdr>
        <w:top w:val="none" w:sz="0" w:space="0" w:color="auto"/>
        <w:left w:val="none" w:sz="0" w:space="0" w:color="auto"/>
        <w:bottom w:val="none" w:sz="0" w:space="0" w:color="auto"/>
        <w:right w:val="none" w:sz="0" w:space="0" w:color="auto"/>
      </w:divBdr>
    </w:div>
    <w:div w:id="229459397">
      <w:bodyDiv w:val="1"/>
      <w:marLeft w:val="0"/>
      <w:marRight w:val="0"/>
      <w:marTop w:val="0"/>
      <w:marBottom w:val="0"/>
      <w:divBdr>
        <w:top w:val="none" w:sz="0" w:space="0" w:color="auto"/>
        <w:left w:val="none" w:sz="0" w:space="0" w:color="auto"/>
        <w:bottom w:val="none" w:sz="0" w:space="0" w:color="auto"/>
        <w:right w:val="none" w:sz="0" w:space="0" w:color="auto"/>
      </w:divBdr>
    </w:div>
    <w:div w:id="230385486">
      <w:bodyDiv w:val="1"/>
      <w:marLeft w:val="0"/>
      <w:marRight w:val="0"/>
      <w:marTop w:val="0"/>
      <w:marBottom w:val="0"/>
      <w:divBdr>
        <w:top w:val="none" w:sz="0" w:space="0" w:color="auto"/>
        <w:left w:val="none" w:sz="0" w:space="0" w:color="auto"/>
        <w:bottom w:val="none" w:sz="0" w:space="0" w:color="auto"/>
        <w:right w:val="none" w:sz="0" w:space="0" w:color="auto"/>
      </w:divBdr>
    </w:div>
    <w:div w:id="230430455">
      <w:bodyDiv w:val="1"/>
      <w:marLeft w:val="0"/>
      <w:marRight w:val="0"/>
      <w:marTop w:val="0"/>
      <w:marBottom w:val="0"/>
      <w:divBdr>
        <w:top w:val="none" w:sz="0" w:space="0" w:color="auto"/>
        <w:left w:val="none" w:sz="0" w:space="0" w:color="auto"/>
        <w:bottom w:val="none" w:sz="0" w:space="0" w:color="auto"/>
        <w:right w:val="none" w:sz="0" w:space="0" w:color="auto"/>
      </w:divBdr>
    </w:div>
    <w:div w:id="230889907">
      <w:bodyDiv w:val="1"/>
      <w:marLeft w:val="0"/>
      <w:marRight w:val="0"/>
      <w:marTop w:val="0"/>
      <w:marBottom w:val="0"/>
      <w:divBdr>
        <w:top w:val="none" w:sz="0" w:space="0" w:color="auto"/>
        <w:left w:val="none" w:sz="0" w:space="0" w:color="auto"/>
        <w:bottom w:val="none" w:sz="0" w:space="0" w:color="auto"/>
        <w:right w:val="none" w:sz="0" w:space="0" w:color="auto"/>
      </w:divBdr>
      <w:divsChild>
        <w:div w:id="2049791282">
          <w:marLeft w:val="0"/>
          <w:marRight w:val="0"/>
          <w:marTop w:val="0"/>
          <w:marBottom w:val="0"/>
          <w:divBdr>
            <w:top w:val="none" w:sz="0" w:space="0" w:color="auto"/>
            <w:left w:val="none" w:sz="0" w:space="0" w:color="auto"/>
            <w:bottom w:val="none" w:sz="0" w:space="0" w:color="auto"/>
            <w:right w:val="none" w:sz="0" w:space="0" w:color="auto"/>
          </w:divBdr>
        </w:div>
      </w:divsChild>
    </w:div>
    <w:div w:id="234704173">
      <w:bodyDiv w:val="1"/>
      <w:marLeft w:val="0"/>
      <w:marRight w:val="0"/>
      <w:marTop w:val="0"/>
      <w:marBottom w:val="0"/>
      <w:divBdr>
        <w:top w:val="none" w:sz="0" w:space="0" w:color="auto"/>
        <w:left w:val="none" w:sz="0" w:space="0" w:color="auto"/>
        <w:bottom w:val="none" w:sz="0" w:space="0" w:color="auto"/>
        <w:right w:val="none" w:sz="0" w:space="0" w:color="auto"/>
      </w:divBdr>
    </w:div>
    <w:div w:id="235943042">
      <w:bodyDiv w:val="1"/>
      <w:marLeft w:val="0"/>
      <w:marRight w:val="0"/>
      <w:marTop w:val="0"/>
      <w:marBottom w:val="0"/>
      <w:divBdr>
        <w:top w:val="none" w:sz="0" w:space="0" w:color="auto"/>
        <w:left w:val="none" w:sz="0" w:space="0" w:color="auto"/>
        <w:bottom w:val="none" w:sz="0" w:space="0" w:color="auto"/>
        <w:right w:val="none" w:sz="0" w:space="0" w:color="auto"/>
      </w:divBdr>
    </w:div>
    <w:div w:id="236522085">
      <w:bodyDiv w:val="1"/>
      <w:marLeft w:val="0"/>
      <w:marRight w:val="0"/>
      <w:marTop w:val="0"/>
      <w:marBottom w:val="0"/>
      <w:divBdr>
        <w:top w:val="none" w:sz="0" w:space="0" w:color="auto"/>
        <w:left w:val="none" w:sz="0" w:space="0" w:color="auto"/>
        <w:bottom w:val="none" w:sz="0" w:space="0" w:color="auto"/>
        <w:right w:val="none" w:sz="0" w:space="0" w:color="auto"/>
      </w:divBdr>
    </w:div>
    <w:div w:id="238642685">
      <w:bodyDiv w:val="1"/>
      <w:marLeft w:val="0"/>
      <w:marRight w:val="0"/>
      <w:marTop w:val="0"/>
      <w:marBottom w:val="0"/>
      <w:divBdr>
        <w:top w:val="none" w:sz="0" w:space="0" w:color="auto"/>
        <w:left w:val="none" w:sz="0" w:space="0" w:color="auto"/>
        <w:bottom w:val="none" w:sz="0" w:space="0" w:color="auto"/>
        <w:right w:val="none" w:sz="0" w:space="0" w:color="auto"/>
      </w:divBdr>
    </w:div>
    <w:div w:id="239943959">
      <w:bodyDiv w:val="1"/>
      <w:marLeft w:val="0"/>
      <w:marRight w:val="0"/>
      <w:marTop w:val="0"/>
      <w:marBottom w:val="0"/>
      <w:divBdr>
        <w:top w:val="none" w:sz="0" w:space="0" w:color="auto"/>
        <w:left w:val="none" w:sz="0" w:space="0" w:color="auto"/>
        <w:bottom w:val="none" w:sz="0" w:space="0" w:color="auto"/>
        <w:right w:val="none" w:sz="0" w:space="0" w:color="auto"/>
      </w:divBdr>
    </w:div>
    <w:div w:id="240718436">
      <w:bodyDiv w:val="1"/>
      <w:marLeft w:val="0"/>
      <w:marRight w:val="0"/>
      <w:marTop w:val="0"/>
      <w:marBottom w:val="0"/>
      <w:divBdr>
        <w:top w:val="none" w:sz="0" w:space="0" w:color="auto"/>
        <w:left w:val="none" w:sz="0" w:space="0" w:color="auto"/>
        <w:bottom w:val="none" w:sz="0" w:space="0" w:color="auto"/>
        <w:right w:val="none" w:sz="0" w:space="0" w:color="auto"/>
      </w:divBdr>
    </w:div>
    <w:div w:id="240913491">
      <w:bodyDiv w:val="1"/>
      <w:marLeft w:val="0"/>
      <w:marRight w:val="0"/>
      <w:marTop w:val="0"/>
      <w:marBottom w:val="0"/>
      <w:divBdr>
        <w:top w:val="none" w:sz="0" w:space="0" w:color="auto"/>
        <w:left w:val="none" w:sz="0" w:space="0" w:color="auto"/>
        <w:bottom w:val="none" w:sz="0" w:space="0" w:color="auto"/>
        <w:right w:val="none" w:sz="0" w:space="0" w:color="auto"/>
      </w:divBdr>
    </w:div>
    <w:div w:id="241377468">
      <w:bodyDiv w:val="1"/>
      <w:marLeft w:val="0"/>
      <w:marRight w:val="0"/>
      <w:marTop w:val="0"/>
      <w:marBottom w:val="0"/>
      <w:divBdr>
        <w:top w:val="none" w:sz="0" w:space="0" w:color="auto"/>
        <w:left w:val="none" w:sz="0" w:space="0" w:color="auto"/>
        <w:bottom w:val="none" w:sz="0" w:space="0" w:color="auto"/>
        <w:right w:val="none" w:sz="0" w:space="0" w:color="auto"/>
      </w:divBdr>
    </w:div>
    <w:div w:id="241989299">
      <w:bodyDiv w:val="1"/>
      <w:marLeft w:val="0"/>
      <w:marRight w:val="0"/>
      <w:marTop w:val="0"/>
      <w:marBottom w:val="0"/>
      <w:divBdr>
        <w:top w:val="none" w:sz="0" w:space="0" w:color="auto"/>
        <w:left w:val="none" w:sz="0" w:space="0" w:color="auto"/>
        <w:bottom w:val="none" w:sz="0" w:space="0" w:color="auto"/>
        <w:right w:val="none" w:sz="0" w:space="0" w:color="auto"/>
      </w:divBdr>
    </w:div>
    <w:div w:id="242228206">
      <w:bodyDiv w:val="1"/>
      <w:marLeft w:val="0"/>
      <w:marRight w:val="0"/>
      <w:marTop w:val="0"/>
      <w:marBottom w:val="0"/>
      <w:divBdr>
        <w:top w:val="none" w:sz="0" w:space="0" w:color="auto"/>
        <w:left w:val="none" w:sz="0" w:space="0" w:color="auto"/>
        <w:bottom w:val="none" w:sz="0" w:space="0" w:color="auto"/>
        <w:right w:val="none" w:sz="0" w:space="0" w:color="auto"/>
      </w:divBdr>
    </w:div>
    <w:div w:id="243344601">
      <w:bodyDiv w:val="1"/>
      <w:marLeft w:val="0"/>
      <w:marRight w:val="0"/>
      <w:marTop w:val="0"/>
      <w:marBottom w:val="0"/>
      <w:divBdr>
        <w:top w:val="none" w:sz="0" w:space="0" w:color="auto"/>
        <w:left w:val="none" w:sz="0" w:space="0" w:color="auto"/>
        <w:bottom w:val="none" w:sz="0" w:space="0" w:color="auto"/>
        <w:right w:val="none" w:sz="0" w:space="0" w:color="auto"/>
      </w:divBdr>
    </w:div>
    <w:div w:id="243878609">
      <w:bodyDiv w:val="1"/>
      <w:marLeft w:val="0"/>
      <w:marRight w:val="0"/>
      <w:marTop w:val="0"/>
      <w:marBottom w:val="0"/>
      <w:divBdr>
        <w:top w:val="none" w:sz="0" w:space="0" w:color="auto"/>
        <w:left w:val="none" w:sz="0" w:space="0" w:color="auto"/>
        <w:bottom w:val="none" w:sz="0" w:space="0" w:color="auto"/>
        <w:right w:val="none" w:sz="0" w:space="0" w:color="auto"/>
      </w:divBdr>
    </w:div>
    <w:div w:id="246307518">
      <w:bodyDiv w:val="1"/>
      <w:marLeft w:val="0"/>
      <w:marRight w:val="0"/>
      <w:marTop w:val="0"/>
      <w:marBottom w:val="0"/>
      <w:divBdr>
        <w:top w:val="none" w:sz="0" w:space="0" w:color="auto"/>
        <w:left w:val="none" w:sz="0" w:space="0" w:color="auto"/>
        <w:bottom w:val="none" w:sz="0" w:space="0" w:color="auto"/>
        <w:right w:val="none" w:sz="0" w:space="0" w:color="auto"/>
      </w:divBdr>
    </w:div>
    <w:div w:id="246429364">
      <w:bodyDiv w:val="1"/>
      <w:marLeft w:val="0"/>
      <w:marRight w:val="0"/>
      <w:marTop w:val="0"/>
      <w:marBottom w:val="0"/>
      <w:divBdr>
        <w:top w:val="none" w:sz="0" w:space="0" w:color="auto"/>
        <w:left w:val="none" w:sz="0" w:space="0" w:color="auto"/>
        <w:bottom w:val="none" w:sz="0" w:space="0" w:color="auto"/>
        <w:right w:val="none" w:sz="0" w:space="0" w:color="auto"/>
      </w:divBdr>
    </w:div>
    <w:div w:id="246547339">
      <w:bodyDiv w:val="1"/>
      <w:marLeft w:val="0"/>
      <w:marRight w:val="0"/>
      <w:marTop w:val="0"/>
      <w:marBottom w:val="0"/>
      <w:divBdr>
        <w:top w:val="none" w:sz="0" w:space="0" w:color="auto"/>
        <w:left w:val="none" w:sz="0" w:space="0" w:color="auto"/>
        <w:bottom w:val="none" w:sz="0" w:space="0" w:color="auto"/>
        <w:right w:val="none" w:sz="0" w:space="0" w:color="auto"/>
      </w:divBdr>
    </w:div>
    <w:div w:id="247083011">
      <w:bodyDiv w:val="1"/>
      <w:marLeft w:val="0"/>
      <w:marRight w:val="0"/>
      <w:marTop w:val="0"/>
      <w:marBottom w:val="0"/>
      <w:divBdr>
        <w:top w:val="none" w:sz="0" w:space="0" w:color="auto"/>
        <w:left w:val="none" w:sz="0" w:space="0" w:color="auto"/>
        <w:bottom w:val="none" w:sz="0" w:space="0" w:color="auto"/>
        <w:right w:val="none" w:sz="0" w:space="0" w:color="auto"/>
      </w:divBdr>
    </w:div>
    <w:div w:id="248278144">
      <w:bodyDiv w:val="1"/>
      <w:marLeft w:val="0"/>
      <w:marRight w:val="0"/>
      <w:marTop w:val="0"/>
      <w:marBottom w:val="0"/>
      <w:divBdr>
        <w:top w:val="none" w:sz="0" w:space="0" w:color="auto"/>
        <w:left w:val="none" w:sz="0" w:space="0" w:color="auto"/>
        <w:bottom w:val="none" w:sz="0" w:space="0" w:color="auto"/>
        <w:right w:val="none" w:sz="0" w:space="0" w:color="auto"/>
      </w:divBdr>
    </w:div>
    <w:div w:id="248346373">
      <w:bodyDiv w:val="1"/>
      <w:marLeft w:val="0"/>
      <w:marRight w:val="0"/>
      <w:marTop w:val="0"/>
      <w:marBottom w:val="0"/>
      <w:divBdr>
        <w:top w:val="none" w:sz="0" w:space="0" w:color="auto"/>
        <w:left w:val="none" w:sz="0" w:space="0" w:color="auto"/>
        <w:bottom w:val="none" w:sz="0" w:space="0" w:color="auto"/>
        <w:right w:val="none" w:sz="0" w:space="0" w:color="auto"/>
      </w:divBdr>
    </w:div>
    <w:div w:id="249393076">
      <w:bodyDiv w:val="1"/>
      <w:marLeft w:val="0"/>
      <w:marRight w:val="0"/>
      <w:marTop w:val="0"/>
      <w:marBottom w:val="0"/>
      <w:divBdr>
        <w:top w:val="none" w:sz="0" w:space="0" w:color="auto"/>
        <w:left w:val="none" w:sz="0" w:space="0" w:color="auto"/>
        <w:bottom w:val="none" w:sz="0" w:space="0" w:color="auto"/>
        <w:right w:val="none" w:sz="0" w:space="0" w:color="auto"/>
      </w:divBdr>
      <w:divsChild>
        <w:div w:id="541332865">
          <w:marLeft w:val="0"/>
          <w:marRight w:val="0"/>
          <w:marTop w:val="0"/>
          <w:marBottom w:val="0"/>
          <w:divBdr>
            <w:top w:val="none" w:sz="0" w:space="0" w:color="auto"/>
            <w:left w:val="none" w:sz="0" w:space="0" w:color="auto"/>
            <w:bottom w:val="none" w:sz="0" w:space="0" w:color="auto"/>
            <w:right w:val="none" w:sz="0" w:space="0" w:color="auto"/>
          </w:divBdr>
        </w:div>
      </w:divsChild>
    </w:div>
    <w:div w:id="250821421">
      <w:bodyDiv w:val="1"/>
      <w:marLeft w:val="0"/>
      <w:marRight w:val="0"/>
      <w:marTop w:val="0"/>
      <w:marBottom w:val="0"/>
      <w:divBdr>
        <w:top w:val="none" w:sz="0" w:space="0" w:color="auto"/>
        <w:left w:val="none" w:sz="0" w:space="0" w:color="auto"/>
        <w:bottom w:val="none" w:sz="0" w:space="0" w:color="auto"/>
        <w:right w:val="none" w:sz="0" w:space="0" w:color="auto"/>
      </w:divBdr>
    </w:div>
    <w:div w:id="252399823">
      <w:bodyDiv w:val="1"/>
      <w:marLeft w:val="0"/>
      <w:marRight w:val="0"/>
      <w:marTop w:val="0"/>
      <w:marBottom w:val="0"/>
      <w:divBdr>
        <w:top w:val="none" w:sz="0" w:space="0" w:color="auto"/>
        <w:left w:val="none" w:sz="0" w:space="0" w:color="auto"/>
        <w:bottom w:val="none" w:sz="0" w:space="0" w:color="auto"/>
        <w:right w:val="none" w:sz="0" w:space="0" w:color="auto"/>
      </w:divBdr>
    </w:div>
    <w:div w:id="252475429">
      <w:bodyDiv w:val="1"/>
      <w:marLeft w:val="0"/>
      <w:marRight w:val="0"/>
      <w:marTop w:val="0"/>
      <w:marBottom w:val="0"/>
      <w:divBdr>
        <w:top w:val="none" w:sz="0" w:space="0" w:color="auto"/>
        <w:left w:val="none" w:sz="0" w:space="0" w:color="auto"/>
        <w:bottom w:val="none" w:sz="0" w:space="0" w:color="auto"/>
        <w:right w:val="none" w:sz="0" w:space="0" w:color="auto"/>
      </w:divBdr>
    </w:div>
    <w:div w:id="253318931">
      <w:bodyDiv w:val="1"/>
      <w:marLeft w:val="0"/>
      <w:marRight w:val="0"/>
      <w:marTop w:val="0"/>
      <w:marBottom w:val="0"/>
      <w:divBdr>
        <w:top w:val="none" w:sz="0" w:space="0" w:color="auto"/>
        <w:left w:val="none" w:sz="0" w:space="0" w:color="auto"/>
        <w:bottom w:val="none" w:sz="0" w:space="0" w:color="auto"/>
        <w:right w:val="none" w:sz="0" w:space="0" w:color="auto"/>
      </w:divBdr>
    </w:div>
    <w:div w:id="255868376">
      <w:bodyDiv w:val="1"/>
      <w:marLeft w:val="0"/>
      <w:marRight w:val="0"/>
      <w:marTop w:val="0"/>
      <w:marBottom w:val="0"/>
      <w:divBdr>
        <w:top w:val="none" w:sz="0" w:space="0" w:color="auto"/>
        <w:left w:val="none" w:sz="0" w:space="0" w:color="auto"/>
        <w:bottom w:val="none" w:sz="0" w:space="0" w:color="auto"/>
        <w:right w:val="none" w:sz="0" w:space="0" w:color="auto"/>
      </w:divBdr>
    </w:div>
    <w:div w:id="256720576">
      <w:bodyDiv w:val="1"/>
      <w:marLeft w:val="0"/>
      <w:marRight w:val="0"/>
      <w:marTop w:val="0"/>
      <w:marBottom w:val="0"/>
      <w:divBdr>
        <w:top w:val="none" w:sz="0" w:space="0" w:color="auto"/>
        <w:left w:val="none" w:sz="0" w:space="0" w:color="auto"/>
        <w:bottom w:val="none" w:sz="0" w:space="0" w:color="auto"/>
        <w:right w:val="none" w:sz="0" w:space="0" w:color="auto"/>
      </w:divBdr>
      <w:divsChild>
        <w:div w:id="113060647">
          <w:marLeft w:val="0"/>
          <w:marRight w:val="0"/>
          <w:marTop w:val="0"/>
          <w:marBottom w:val="0"/>
          <w:divBdr>
            <w:top w:val="none" w:sz="0" w:space="0" w:color="auto"/>
            <w:left w:val="none" w:sz="0" w:space="0" w:color="auto"/>
            <w:bottom w:val="none" w:sz="0" w:space="0" w:color="auto"/>
            <w:right w:val="none" w:sz="0" w:space="0" w:color="auto"/>
          </w:divBdr>
        </w:div>
      </w:divsChild>
    </w:div>
    <w:div w:id="257519840">
      <w:bodyDiv w:val="1"/>
      <w:marLeft w:val="0"/>
      <w:marRight w:val="0"/>
      <w:marTop w:val="0"/>
      <w:marBottom w:val="0"/>
      <w:divBdr>
        <w:top w:val="none" w:sz="0" w:space="0" w:color="auto"/>
        <w:left w:val="none" w:sz="0" w:space="0" w:color="auto"/>
        <w:bottom w:val="none" w:sz="0" w:space="0" w:color="auto"/>
        <w:right w:val="none" w:sz="0" w:space="0" w:color="auto"/>
      </w:divBdr>
    </w:div>
    <w:div w:id="258682496">
      <w:bodyDiv w:val="1"/>
      <w:marLeft w:val="0"/>
      <w:marRight w:val="0"/>
      <w:marTop w:val="0"/>
      <w:marBottom w:val="0"/>
      <w:divBdr>
        <w:top w:val="none" w:sz="0" w:space="0" w:color="auto"/>
        <w:left w:val="none" w:sz="0" w:space="0" w:color="auto"/>
        <w:bottom w:val="none" w:sz="0" w:space="0" w:color="auto"/>
        <w:right w:val="none" w:sz="0" w:space="0" w:color="auto"/>
      </w:divBdr>
    </w:div>
    <w:div w:id="259026214">
      <w:bodyDiv w:val="1"/>
      <w:marLeft w:val="0"/>
      <w:marRight w:val="0"/>
      <w:marTop w:val="0"/>
      <w:marBottom w:val="0"/>
      <w:divBdr>
        <w:top w:val="none" w:sz="0" w:space="0" w:color="auto"/>
        <w:left w:val="none" w:sz="0" w:space="0" w:color="auto"/>
        <w:bottom w:val="none" w:sz="0" w:space="0" w:color="auto"/>
        <w:right w:val="none" w:sz="0" w:space="0" w:color="auto"/>
      </w:divBdr>
    </w:div>
    <w:div w:id="260844544">
      <w:bodyDiv w:val="1"/>
      <w:marLeft w:val="0"/>
      <w:marRight w:val="0"/>
      <w:marTop w:val="0"/>
      <w:marBottom w:val="0"/>
      <w:divBdr>
        <w:top w:val="none" w:sz="0" w:space="0" w:color="auto"/>
        <w:left w:val="none" w:sz="0" w:space="0" w:color="auto"/>
        <w:bottom w:val="none" w:sz="0" w:space="0" w:color="auto"/>
        <w:right w:val="none" w:sz="0" w:space="0" w:color="auto"/>
      </w:divBdr>
    </w:div>
    <w:div w:id="261423837">
      <w:bodyDiv w:val="1"/>
      <w:marLeft w:val="0"/>
      <w:marRight w:val="0"/>
      <w:marTop w:val="0"/>
      <w:marBottom w:val="0"/>
      <w:divBdr>
        <w:top w:val="none" w:sz="0" w:space="0" w:color="auto"/>
        <w:left w:val="none" w:sz="0" w:space="0" w:color="auto"/>
        <w:bottom w:val="none" w:sz="0" w:space="0" w:color="auto"/>
        <w:right w:val="none" w:sz="0" w:space="0" w:color="auto"/>
      </w:divBdr>
    </w:div>
    <w:div w:id="263614741">
      <w:bodyDiv w:val="1"/>
      <w:marLeft w:val="0"/>
      <w:marRight w:val="0"/>
      <w:marTop w:val="0"/>
      <w:marBottom w:val="0"/>
      <w:divBdr>
        <w:top w:val="none" w:sz="0" w:space="0" w:color="auto"/>
        <w:left w:val="none" w:sz="0" w:space="0" w:color="auto"/>
        <w:bottom w:val="none" w:sz="0" w:space="0" w:color="auto"/>
        <w:right w:val="none" w:sz="0" w:space="0" w:color="auto"/>
      </w:divBdr>
    </w:div>
    <w:div w:id="264770508">
      <w:bodyDiv w:val="1"/>
      <w:marLeft w:val="0"/>
      <w:marRight w:val="0"/>
      <w:marTop w:val="0"/>
      <w:marBottom w:val="0"/>
      <w:divBdr>
        <w:top w:val="none" w:sz="0" w:space="0" w:color="auto"/>
        <w:left w:val="none" w:sz="0" w:space="0" w:color="auto"/>
        <w:bottom w:val="none" w:sz="0" w:space="0" w:color="auto"/>
        <w:right w:val="none" w:sz="0" w:space="0" w:color="auto"/>
      </w:divBdr>
      <w:divsChild>
        <w:div w:id="636643992">
          <w:marLeft w:val="0"/>
          <w:marRight w:val="0"/>
          <w:marTop w:val="0"/>
          <w:marBottom w:val="0"/>
          <w:divBdr>
            <w:top w:val="none" w:sz="0" w:space="0" w:color="auto"/>
            <w:left w:val="none" w:sz="0" w:space="0" w:color="auto"/>
            <w:bottom w:val="none" w:sz="0" w:space="0" w:color="auto"/>
            <w:right w:val="none" w:sz="0" w:space="0" w:color="auto"/>
          </w:divBdr>
          <w:divsChild>
            <w:div w:id="186485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9788">
      <w:bodyDiv w:val="1"/>
      <w:marLeft w:val="0"/>
      <w:marRight w:val="0"/>
      <w:marTop w:val="0"/>
      <w:marBottom w:val="0"/>
      <w:divBdr>
        <w:top w:val="none" w:sz="0" w:space="0" w:color="auto"/>
        <w:left w:val="none" w:sz="0" w:space="0" w:color="auto"/>
        <w:bottom w:val="none" w:sz="0" w:space="0" w:color="auto"/>
        <w:right w:val="none" w:sz="0" w:space="0" w:color="auto"/>
      </w:divBdr>
    </w:div>
    <w:div w:id="272786142">
      <w:bodyDiv w:val="1"/>
      <w:marLeft w:val="0"/>
      <w:marRight w:val="0"/>
      <w:marTop w:val="0"/>
      <w:marBottom w:val="0"/>
      <w:divBdr>
        <w:top w:val="none" w:sz="0" w:space="0" w:color="auto"/>
        <w:left w:val="none" w:sz="0" w:space="0" w:color="auto"/>
        <w:bottom w:val="none" w:sz="0" w:space="0" w:color="auto"/>
        <w:right w:val="none" w:sz="0" w:space="0" w:color="auto"/>
      </w:divBdr>
    </w:div>
    <w:div w:id="274215779">
      <w:bodyDiv w:val="1"/>
      <w:marLeft w:val="0"/>
      <w:marRight w:val="0"/>
      <w:marTop w:val="0"/>
      <w:marBottom w:val="0"/>
      <w:divBdr>
        <w:top w:val="none" w:sz="0" w:space="0" w:color="auto"/>
        <w:left w:val="none" w:sz="0" w:space="0" w:color="auto"/>
        <w:bottom w:val="none" w:sz="0" w:space="0" w:color="auto"/>
        <w:right w:val="none" w:sz="0" w:space="0" w:color="auto"/>
      </w:divBdr>
    </w:div>
    <w:div w:id="275018385">
      <w:bodyDiv w:val="1"/>
      <w:marLeft w:val="0"/>
      <w:marRight w:val="0"/>
      <w:marTop w:val="0"/>
      <w:marBottom w:val="0"/>
      <w:divBdr>
        <w:top w:val="none" w:sz="0" w:space="0" w:color="auto"/>
        <w:left w:val="none" w:sz="0" w:space="0" w:color="auto"/>
        <w:bottom w:val="none" w:sz="0" w:space="0" w:color="auto"/>
        <w:right w:val="none" w:sz="0" w:space="0" w:color="auto"/>
      </w:divBdr>
      <w:divsChild>
        <w:div w:id="1498350509">
          <w:marLeft w:val="0"/>
          <w:marRight w:val="0"/>
          <w:marTop w:val="0"/>
          <w:marBottom w:val="0"/>
          <w:divBdr>
            <w:top w:val="none" w:sz="0" w:space="0" w:color="auto"/>
            <w:left w:val="none" w:sz="0" w:space="0" w:color="auto"/>
            <w:bottom w:val="none" w:sz="0" w:space="0" w:color="auto"/>
            <w:right w:val="none" w:sz="0" w:space="0" w:color="auto"/>
          </w:divBdr>
        </w:div>
      </w:divsChild>
    </w:div>
    <w:div w:id="277371088">
      <w:bodyDiv w:val="1"/>
      <w:marLeft w:val="0"/>
      <w:marRight w:val="0"/>
      <w:marTop w:val="0"/>
      <w:marBottom w:val="0"/>
      <w:divBdr>
        <w:top w:val="none" w:sz="0" w:space="0" w:color="auto"/>
        <w:left w:val="none" w:sz="0" w:space="0" w:color="auto"/>
        <w:bottom w:val="none" w:sz="0" w:space="0" w:color="auto"/>
        <w:right w:val="none" w:sz="0" w:space="0" w:color="auto"/>
      </w:divBdr>
    </w:div>
    <w:div w:id="277418492">
      <w:bodyDiv w:val="1"/>
      <w:marLeft w:val="0"/>
      <w:marRight w:val="0"/>
      <w:marTop w:val="0"/>
      <w:marBottom w:val="0"/>
      <w:divBdr>
        <w:top w:val="none" w:sz="0" w:space="0" w:color="auto"/>
        <w:left w:val="none" w:sz="0" w:space="0" w:color="auto"/>
        <w:bottom w:val="none" w:sz="0" w:space="0" w:color="auto"/>
        <w:right w:val="none" w:sz="0" w:space="0" w:color="auto"/>
      </w:divBdr>
    </w:div>
    <w:div w:id="277572182">
      <w:bodyDiv w:val="1"/>
      <w:marLeft w:val="0"/>
      <w:marRight w:val="0"/>
      <w:marTop w:val="0"/>
      <w:marBottom w:val="0"/>
      <w:divBdr>
        <w:top w:val="none" w:sz="0" w:space="0" w:color="auto"/>
        <w:left w:val="none" w:sz="0" w:space="0" w:color="auto"/>
        <w:bottom w:val="none" w:sz="0" w:space="0" w:color="auto"/>
        <w:right w:val="none" w:sz="0" w:space="0" w:color="auto"/>
      </w:divBdr>
    </w:div>
    <w:div w:id="278219138">
      <w:bodyDiv w:val="1"/>
      <w:marLeft w:val="0"/>
      <w:marRight w:val="0"/>
      <w:marTop w:val="0"/>
      <w:marBottom w:val="0"/>
      <w:divBdr>
        <w:top w:val="none" w:sz="0" w:space="0" w:color="auto"/>
        <w:left w:val="none" w:sz="0" w:space="0" w:color="auto"/>
        <w:bottom w:val="none" w:sz="0" w:space="0" w:color="auto"/>
        <w:right w:val="none" w:sz="0" w:space="0" w:color="auto"/>
      </w:divBdr>
    </w:div>
    <w:div w:id="279268080">
      <w:bodyDiv w:val="1"/>
      <w:marLeft w:val="0"/>
      <w:marRight w:val="0"/>
      <w:marTop w:val="0"/>
      <w:marBottom w:val="0"/>
      <w:divBdr>
        <w:top w:val="none" w:sz="0" w:space="0" w:color="auto"/>
        <w:left w:val="none" w:sz="0" w:space="0" w:color="auto"/>
        <w:bottom w:val="none" w:sz="0" w:space="0" w:color="auto"/>
        <w:right w:val="none" w:sz="0" w:space="0" w:color="auto"/>
      </w:divBdr>
      <w:divsChild>
        <w:div w:id="437334657">
          <w:marLeft w:val="0"/>
          <w:marRight w:val="0"/>
          <w:marTop w:val="0"/>
          <w:marBottom w:val="0"/>
          <w:divBdr>
            <w:top w:val="none" w:sz="0" w:space="0" w:color="auto"/>
            <w:left w:val="none" w:sz="0" w:space="0" w:color="auto"/>
            <w:bottom w:val="none" w:sz="0" w:space="0" w:color="auto"/>
            <w:right w:val="none" w:sz="0" w:space="0" w:color="auto"/>
          </w:divBdr>
        </w:div>
      </w:divsChild>
    </w:div>
    <w:div w:id="279335069">
      <w:bodyDiv w:val="1"/>
      <w:marLeft w:val="0"/>
      <w:marRight w:val="0"/>
      <w:marTop w:val="0"/>
      <w:marBottom w:val="0"/>
      <w:divBdr>
        <w:top w:val="none" w:sz="0" w:space="0" w:color="auto"/>
        <w:left w:val="none" w:sz="0" w:space="0" w:color="auto"/>
        <w:bottom w:val="none" w:sz="0" w:space="0" w:color="auto"/>
        <w:right w:val="none" w:sz="0" w:space="0" w:color="auto"/>
      </w:divBdr>
    </w:div>
    <w:div w:id="280232637">
      <w:bodyDiv w:val="1"/>
      <w:marLeft w:val="0"/>
      <w:marRight w:val="0"/>
      <w:marTop w:val="0"/>
      <w:marBottom w:val="0"/>
      <w:divBdr>
        <w:top w:val="none" w:sz="0" w:space="0" w:color="auto"/>
        <w:left w:val="none" w:sz="0" w:space="0" w:color="auto"/>
        <w:bottom w:val="none" w:sz="0" w:space="0" w:color="auto"/>
        <w:right w:val="none" w:sz="0" w:space="0" w:color="auto"/>
      </w:divBdr>
    </w:div>
    <w:div w:id="283317700">
      <w:bodyDiv w:val="1"/>
      <w:marLeft w:val="0"/>
      <w:marRight w:val="0"/>
      <w:marTop w:val="0"/>
      <w:marBottom w:val="0"/>
      <w:divBdr>
        <w:top w:val="none" w:sz="0" w:space="0" w:color="auto"/>
        <w:left w:val="none" w:sz="0" w:space="0" w:color="auto"/>
        <w:bottom w:val="none" w:sz="0" w:space="0" w:color="auto"/>
        <w:right w:val="none" w:sz="0" w:space="0" w:color="auto"/>
      </w:divBdr>
    </w:div>
    <w:div w:id="283730470">
      <w:bodyDiv w:val="1"/>
      <w:marLeft w:val="0"/>
      <w:marRight w:val="0"/>
      <w:marTop w:val="0"/>
      <w:marBottom w:val="0"/>
      <w:divBdr>
        <w:top w:val="none" w:sz="0" w:space="0" w:color="auto"/>
        <w:left w:val="none" w:sz="0" w:space="0" w:color="auto"/>
        <w:bottom w:val="none" w:sz="0" w:space="0" w:color="auto"/>
        <w:right w:val="none" w:sz="0" w:space="0" w:color="auto"/>
      </w:divBdr>
    </w:div>
    <w:div w:id="284311313">
      <w:bodyDiv w:val="1"/>
      <w:marLeft w:val="0"/>
      <w:marRight w:val="0"/>
      <w:marTop w:val="0"/>
      <w:marBottom w:val="0"/>
      <w:divBdr>
        <w:top w:val="none" w:sz="0" w:space="0" w:color="auto"/>
        <w:left w:val="none" w:sz="0" w:space="0" w:color="auto"/>
        <w:bottom w:val="none" w:sz="0" w:space="0" w:color="auto"/>
        <w:right w:val="none" w:sz="0" w:space="0" w:color="auto"/>
      </w:divBdr>
    </w:div>
    <w:div w:id="285819354">
      <w:bodyDiv w:val="1"/>
      <w:marLeft w:val="0"/>
      <w:marRight w:val="0"/>
      <w:marTop w:val="0"/>
      <w:marBottom w:val="0"/>
      <w:divBdr>
        <w:top w:val="none" w:sz="0" w:space="0" w:color="auto"/>
        <w:left w:val="none" w:sz="0" w:space="0" w:color="auto"/>
        <w:bottom w:val="none" w:sz="0" w:space="0" w:color="auto"/>
        <w:right w:val="none" w:sz="0" w:space="0" w:color="auto"/>
      </w:divBdr>
    </w:div>
    <w:div w:id="286935601">
      <w:bodyDiv w:val="1"/>
      <w:marLeft w:val="0"/>
      <w:marRight w:val="0"/>
      <w:marTop w:val="0"/>
      <w:marBottom w:val="0"/>
      <w:divBdr>
        <w:top w:val="none" w:sz="0" w:space="0" w:color="auto"/>
        <w:left w:val="none" w:sz="0" w:space="0" w:color="auto"/>
        <w:bottom w:val="none" w:sz="0" w:space="0" w:color="auto"/>
        <w:right w:val="none" w:sz="0" w:space="0" w:color="auto"/>
      </w:divBdr>
      <w:divsChild>
        <w:div w:id="1157380941">
          <w:marLeft w:val="0"/>
          <w:marRight w:val="150"/>
          <w:marTop w:val="30"/>
          <w:marBottom w:val="30"/>
          <w:divBdr>
            <w:top w:val="single" w:sz="6" w:space="0" w:color="CCCCCC"/>
            <w:left w:val="single" w:sz="6" w:space="0" w:color="CCCCCC"/>
            <w:bottom w:val="single" w:sz="6" w:space="0" w:color="CCCCCC"/>
            <w:right w:val="single" w:sz="6" w:space="0" w:color="CCCCCC"/>
          </w:divBdr>
        </w:div>
      </w:divsChild>
    </w:div>
    <w:div w:id="287516209">
      <w:bodyDiv w:val="1"/>
      <w:marLeft w:val="0"/>
      <w:marRight w:val="0"/>
      <w:marTop w:val="0"/>
      <w:marBottom w:val="0"/>
      <w:divBdr>
        <w:top w:val="none" w:sz="0" w:space="0" w:color="auto"/>
        <w:left w:val="none" w:sz="0" w:space="0" w:color="auto"/>
        <w:bottom w:val="none" w:sz="0" w:space="0" w:color="auto"/>
        <w:right w:val="none" w:sz="0" w:space="0" w:color="auto"/>
      </w:divBdr>
    </w:div>
    <w:div w:id="290018460">
      <w:bodyDiv w:val="1"/>
      <w:marLeft w:val="0"/>
      <w:marRight w:val="0"/>
      <w:marTop w:val="0"/>
      <w:marBottom w:val="0"/>
      <w:divBdr>
        <w:top w:val="none" w:sz="0" w:space="0" w:color="auto"/>
        <w:left w:val="none" w:sz="0" w:space="0" w:color="auto"/>
        <w:bottom w:val="none" w:sz="0" w:space="0" w:color="auto"/>
        <w:right w:val="none" w:sz="0" w:space="0" w:color="auto"/>
      </w:divBdr>
    </w:div>
    <w:div w:id="290401965">
      <w:bodyDiv w:val="1"/>
      <w:marLeft w:val="0"/>
      <w:marRight w:val="0"/>
      <w:marTop w:val="0"/>
      <w:marBottom w:val="0"/>
      <w:divBdr>
        <w:top w:val="none" w:sz="0" w:space="0" w:color="auto"/>
        <w:left w:val="none" w:sz="0" w:space="0" w:color="auto"/>
        <w:bottom w:val="none" w:sz="0" w:space="0" w:color="auto"/>
        <w:right w:val="none" w:sz="0" w:space="0" w:color="auto"/>
      </w:divBdr>
    </w:div>
    <w:div w:id="293024399">
      <w:bodyDiv w:val="1"/>
      <w:marLeft w:val="0"/>
      <w:marRight w:val="0"/>
      <w:marTop w:val="0"/>
      <w:marBottom w:val="0"/>
      <w:divBdr>
        <w:top w:val="none" w:sz="0" w:space="0" w:color="auto"/>
        <w:left w:val="none" w:sz="0" w:space="0" w:color="auto"/>
        <w:bottom w:val="none" w:sz="0" w:space="0" w:color="auto"/>
        <w:right w:val="none" w:sz="0" w:space="0" w:color="auto"/>
      </w:divBdr>
    </w:div>
    <w:div w:id="294600536">
      <w:bodyDiv w:val="1"/>
      <w:marLeft w:val="0"/>
      <w:marRight w:val="0"/>
      <w:marTop w:val="0"/>
      <w:marBottom w:val="0"/>
      <w:divBdr>
        <w:top w:val="none" w:sz="0" w:space="0" w:color="auto"/>
        <w:left w:val="none" w:sz="0" w:space="0" w:color="auto"/>
        <w:bottom w:val="none" w:sz="0" w:space="0" w:color="auto"/>
        <w:right w:val="none" w:sz="0" w:space="0" w:color="auto"/>
      </w:divBdr>
    </w:div>
    <w:div w:id="295113503">
      <w:bodyDiv w:val="1"/>
      <w:marLeft w:val="0"/>
      <w:marRight w:val="0"/>
      <w:marTop w:val="0"/>
      <w:marBottom w:val="0"/>
      <w:divBdr>
        <w:top w:val="none" w:sz="0" w:space="0" w:color="auto"/>
        <w:left w:val="none" w:sz="0" w:space="0" w:color="auto"/>
        <w:bottom w:val="none" w:sz="0" w:space="0" w:color="auto"/>
        <w:right w:val="none" w:sz="0" w:space="0" w:color="auto"/>
      </w:divBdr>
    </w:div>
    <w:div w:id="295376001">
      <w:bodyDiv w:val="1"/>
      <w:marLeft w:val="0"/>
      <w:marRight w:val="0"/>
      <w:marTop w:val="0"/>
      <w:marBottom w:val="0"/>
      <w:divBdr>
        <w:top w:val="none" w:sz="0" w:space="0" w:color="auto"/>
        <w:left w:val="none" w:sz="0" w:space="0" w:color="auto"/>
        <w:bottom w:val="none" w:sz="0" w:space="0" w:color="auto"/>
        <w:right w:val="none" w:sz="0" w:space="0" w:color="auto"/>
      </w:divBdr>
    </w:div>
    <w:div w:id="296569786">
      <w:bodyDiv w:val="1"/>
      <w:marLeft w:val="0"/>
      <w:marRight w:val="0"/>
      <w:marTop w:val="0"/>
      <w:marBottom w:val="0"/>
      <w:divBdr>
        <w:top w:val="none" w:sz="0" w:space="0" w:color="auto"/>
        <w:left w:val="none" w:sz="0" w:space="0" w:color="auto"/>
        <w:bottom w:val="none" w:sz="0" w:space="0" w:color="auto"/>
        <w:right w:val="none" w:sz="0" w:space="0" w:color="auto"/>
      </w:divBdr>
    </w:div>
    <w:div w:id="297227143">
      <w:bodyDiv w:val="1"/>
      <w:marLeft w:val="0"/>
      <w:marRight w:val="0"/>
      <w:marTop w:val="0"/>
      <w:marBottom w:val="0"/>
      <w:divBdr>
        <w:top w:val="none" w:sz="0" w:space="0" w:color="auto"/>
        <w:left w:val="none" w:sz="0" w:space="0" w:color="auto"/>
        <w:bottom w:val="none" w:sz="0" w:space="0" w:color="auto"/>
        <w:right w:val="none" w:sz="0" w:space="0" w:color="auto"/>
      </w:divBdr>
    </w:div>
    <w:div w:id="297417289">
      <w:bodyDiv w:val="1"/>
      <w:marLeft w:val="0"/>
      <w:marRight w:val="0"/>
      <w:marTop w:val="0"/>
      <w:marBottom w:val="0"/>
      <w:divBdr>
        <w:top w:val="none" w:sz="0" w:space="0" w:color="auto"/>
        <w:left w:val="none" w:sz="0" w:space="0" w:color="auto"/>
        <w:bottom w:val="none" w:sz="0" w:space="0" w:color="auto"/>
        <w:right w:val="none" w:sz="0" w:space="0" w:color="auto"/>
      </w:divBdr>
      <w:divsChild>
        <w:div w:id="120661529">
          <w:marLeft w:val="0"/>
          <w:marRight w:val="0"/>
          <w:marTop w:val="0"/>
          <w:marBottom w:val="0"/>
          <w:divBdr>
            <w:top w:val="none" w:sz="0" w:space="0" w:color="auto"/>
            <w:left w:val="none" w:sz="0" w:space="0" w:color="auto"/>
            <w:bottom w:val="none" w:sz="0" w:space="0" w:color="auto"/>
            <w:right w:val="none" w:sz="0" w:space="0" w:color="auto"/>
          </w:divBdr>
        </w:div>
        <w:div w:id="796337155">
          <w:marLeft w:val="0"/>
          <w:marRight w:val="0"/>
          <w:marTop w:val="0"/>
          <w:marBottom w:val="0"/>
          <w:divBdr>
            <w:top w:val="none" w:sz="0" w:space="0" w:color="auto"/>
            <w:left w:val="none" w:sz="0" w:space="0" w:color="auto"/>
            <w:bottom w:val="none" w:sz="0" w:space="0" w:color="auto"/>
            <w:right w:val="none" w:sz="0" w:space="0" w:color="auto"/>
          </w:divBdr>
        </w:div>
      </w:divsChild>
    </w:div>
    <w:div w:id="298002768">
      <w:bodyDiv w:val="1"/>
      <w:marLeft w:val="0"/>
      <w:marRight w:val="0"/>
      <w:marTop w:val="0"/>
      <w:marBottom w:val="0"/>
      <w:divBdr>
        <w:top w:val="none" w:sz="0" w:space="0" w:color="auto"/>
        <w:left w:val="none" w:sz="0" w:space="0" w:color="auto"/>
        <w:bottom w:val="none" w:sz="0" w:space="0" w:color="auto"/>
        <w:right w:val="none" w:sz="0" w:space="0" w:color="auto"/>
      </w:divBdr>
    </w:div>
    <w:div w:id="298535254">
      <w:bodyDiv w:val="1"/>
      <w:marLeft w:val="0"/>
      <w:marRight w:val="0"/>
      <w:marTop w:val="0"/>
      <w:marBottom w:val="0"/>
      <w:divBdr>
        <w:top w:val="none" w:sz="0" w:space="0" w:color="auto"/>
        <w:left w:val="none" w:sz="0" w:space="0" w:color="auto"/>
        <w:bottom w:val="none" w:sz="0" w:space="0" w:color="auto"/>
        <w:right w:val="none" w:sz="0" w:space="0" w:color="auto"/>
      </w:divBdr>
    </w:div>
    <w:div w:id="300154988">
      <w:bodyDiv w:val="1"/>
      <w:marLeft w:val="0"/>
      <w:marRight w:val="0"/>
      <w:marTop w:val="0"/>
      <w:marBottom w:val="0"/>
      <w:divBdr>
        <w:top w:val="none" w:sz="0" w:space="0" w:color="auto"/>
        <w:left w:val="none" w:sz="0" w:space="0" w:color="auto"/>
        <w:bottom w:val="none" w:sz="0" w:space="0" w:color="auto"/>
        <w:right w:val="none" w:sz="0" w:space="0" w:color="auto"/>
      </w:divBdr>
    </w:div>
    <w:div w:id="300618740">
      <w:bodyDiv w:val="1"/>
      <w:marLeft w:val="0"/>
      <w:marRight w:val="0"/>
      <w:marTop w:val="0"/>
      <w:marBottom w:val="0"/>
      <w:divBdr>
        <w:top w:val="none" w:sz="0" w:space="0" w:color="auto"/>
        <w:left w:val="none" w:sz="0" w:space="0" w:color="auto"/>
        <w:bottom w:val="none" w:sz="0" w:space="0" w:color="auto"/>
        <w:right w:val="none" w:sz="0" w:space="0" w:color="auto"/>
      </w:divBdr>
    </w:div>
    <w:div w:id="301732469">
      <w:bodyDiv w:val="1"/>
      <w:marLeft w:val="0"/>
      <w:marRight w:val="0"/>
      <w:marTop w:val="0"/>
      <w:marBottom w:val="0"/>
      <w:divBdr>
        <w:top w:val="none" w:sz="0" w:space="0" w:color="auto"/>
        <w:left w:val="none" w:sz="0" w:space="0" w:color="auto"/>
        <w:bottom w:val="none" w:sz="0" w:space="0" w:color="auto"/>
        <w:right w:val="none" w:sz="0" w:space="0" w:color="auto"/>
      </w:divBdr>
    </w:div>
    <w:div w:id="301933183">
      <w:bodyDiv w:val="1"/>
      <w:marLeft w:val="0"/>
      <w:marRight w:val="0"/>
      <w:marTop w:val="0"/>
      <w:marBottom w:val="0"/>
      <w:divBdr>
        <w:top w:val="none" w:sz="0" w:space="0" w:color="auto"/>
        <w:left w:val="none" w:sz="0" w:space="0" w:color="auto"/>
        <w:bottom w:val="none" w:sz="0" w:space="0" w:color="auto"/>
        <w:right w:val="none" w:sz="0" w:space="0" w:color="auto"/>
      </w:divBdr>
    </w:div>
    <w:div w:id="302318998">
      <w:bodyDiv w:val="1"/>
      <w:marLeft w:val="0"/>
      <w:marRight w:val="0"/>
      <w:marTop w:val="0"/>
      <w:marBottom w:val="0"/>
      <w:divBdr>
        <w:top w:val="none" w:sz="0" w:space="0" w:color="auto"/>
        <w:left w:val="none" w:sz="0" w:space="0" w:color="auto"/>
        <w:bottom w:val="none" w:sz="0" w:space="0" w:color="auto"/>
        <w:right w:val="none" w:sz="0" w:space="0" w:color="auto"/>
      </w:divBdr>
    </w:div>
    <w:div w:id="303121862">
      <w:bodyDiv w:val="1"/>
      <w:marLeft w:val="0"/>
      <w:marRight w:val="0"/>
      <w:marTop w:val="0"/>
      <w:marBottom w:val="0"/>
      <w:divBdr>
        <w:top w:val="none" w:sz="0" w:space="0" w:color="auto"/>
        <w:left w:val="none" w:sz="0" w:space="0" w:color="auto"/>
        <w:bottom w:val="none" w:sz="0" w:space="0" w:color="auto"/>
        <w:right w:val="none" w:sz="0" w:space="0" w:color="auto"/>
      </w:divBdr>
    </w:div>
    <w:div w:id="303312583">
      <w:bodyDiv w:val="1"/>
      <w:marLeft w:val="0"/>
      <w:marRight w:val="0"/>
      <w:marTop w:val="0"/>
      <w:marBottom w:val="0"/>
      <w:divBdr>
        <w:top w:val="none" w:sz="0" w:space="0" w:color="auto"/>
        <w:left w:val="none" w:sz="0" w:space="0" w:color="auto"/>
        <w:bottom w:val="none" w:sz="0" w:space="0" w:color="auto"/>
        <w:right w:val="none" w:sz="0" w:space="0" w:color="auto"/>
      </w:divBdr>
    </w:div>
    <w:div w:id="303390901">
      <w:bodyDiv w:val="1"/>
      <w:marLeft w:val="0"/>
      <w:marRight w:val="0"/>
      <w:marTop w:val="0"/>
      <w:marBottom w:val="0"/>
      <w:divBdr>
        <w:top w:val="none" w:sz="0" w:space="0" w:color="auto"/>
        <w:left w:val="none" w:sz="0" w:space="0" w:color="auto"/>
        <w:bottom w:val="none" w:sz="0" w:space="0" w:color="auto"/>
        <w:right w:val="none" w:sz="0" w:space="0" w:color="auto"/>
      </w:divBdr>
    </w:div>
    <w:div w:id="303629352">
      <w:bodyDiv w:val="1"/>
      <w:marLeft w:val="0"/>
      <w:marRight w:val="0"/>
      <w:marTop w:val="0"/>
      <w:marBottom w:val="0"/>
      <w:divBdr>
        <w:top w:val="none" w:sz="0" w:space="0" w:color="auto"/>
        <w:left w:val="none" w:sz="0" w:space="0" w:color="auto"/>
        <w:bottom w:val="none" w:sz="0" w:space="0" w:color="auto"/>
        <w:right w:val="none" w:sz="0" w:space="0" w:color="auto"/>
      </w:divBdr>
    </w:div>
    <w:div w:id="304311625">
      <w:bodyDiv w:val="1"/>
      <w:marLeft w:val="0"/>
      <w:marRight w:val="0"/>
      <w:marTop w:val="0"/>
      <w:marBottom w:val="0"/>
      <w:divBdr>
        <w:top w:val="none" w:sz="0" w:space="0" w:color="auto"/>
        <w:left w:val="none" w:sz="0" w:space="0" w:color="auto"/>
        <w:bottom w:val="none" w:sz="0" w:space="0" w:color="auto"/>
        <w:right w:val="none" w:sz="0" w:space="0" w:color="auto"/>
      </w:divBdr>
    </w:div>
    <w:div w:id="305357734">
      <w:bodyDiv w:val="1"/>
      <w:marLeft w:val="0"/>
      <w:marRight w:val="0"/>
      <w:marTop w:val="0"/>
      <w:marBottom w:val="0"/>
      <w:divBdr>
        <w:top w:val="none" w:sz="0" w:space="0" w:color="auto"/>
        <w:left w:val="none" w:sz="0" w:space="0" w:color="auto"/>
        <w:bottom w:val="none" w:sz="0" w:space="0" w:color="auto"/>
        <w:right w:val="none" w:sz="0" w:space="0" w:color="auto"/>
      </w:divBdr>
    </w:div>
    <w:div w:id="307902193">
      <w:bodyDiv w:val="1"/>
      <w:marLeft w:val="0"/>
      <w:marRight w:val="0"/>
      <w:marTop w:val="0"/>
      <w:marBottom w:val="0"/>
      <w:divBdr>
        <w:top w:val="none" w:sz="0" w:space="0" w:color="auto"/>
        <w:left w:val="none" w:sz="0" w:space="0" w:color="auto"/>
        <w:bottom w:val="none" w:sz="0" w:space="0" w:color="auto"/>
        <w:right w:val="none" w:sz="0" w:space="0" w:color="auto"/>
      </w:divBdr>
    </w:div>
    <w:div w:id="310839544">
      <w:bodyDiv w:val="1"/>
      <w:marLeft w:val="0"/>
      <w:marRight w:val="0"/>
      <w:marTop w:val="0"/>
      <w:marBottom w:val="0"/>
      <w:divBdr>
        <w:top w:val="none" w:sz="0" w:space="0" w:color="auto"/>
        <w:left w:val="none" w:sz="0" w:space="0" w:color="auto"/>
        <w:bottom w:val="none" w:sz="0" w:space="0" w:color="auto"/>
        <w:right w:val="none" w:sz="0" w:space="0" w:color="auto"/>
      </w:divBdr>
    </w:div>
    <w:div w:id="312486300">
      <w:bodyDiv w:val="1"/>
      <w:marLeft w:val="0"/>
      <w:marRight w:val="0"/>
      <w:marTop w:val="0"/>
      <w:marBottom w:val="0"/>
      <w:divBdr>
        <w:top w:val="none" w:sz="0" w:space="0" w:color="auto"/>
        <w:left w:val="none" w:sz="0" w:space="0" w:color="auto"/>
        <w:bottom w:val="none" w:sz="0" w:space="0" w:color="auto"/>
        <w:right w:val="none" w:sz="0" w:space="0" w:color="auto"/>
      </w:divBdr>
    </w:div>
    <w:div w:id="313264044">
      <w:bodyDiv w:val="1"/>
      <w:marLeft w:val="0"/>
      <w:marRight w:val="0"/>
      <w:marTop w:val="0"/>
      <w:marBottom w:val="0"/>
      <w:divBdr>
        <w:top w:val="none" w:sz="0" w:space="0" w:color="auto"/>
        <w:left w:val="none" w:sz="0" w:space="0" w:color="auto"/>
        <w:bottom w:val="none" w:sz="0" w:space="0" w:color="auto"/>
        <w:right w:val="none" w:sz="0" w:space="0" w:color="auto"/>
      </w:divBdr>
    </w:div>
    <w:div w:id="314650759">
      <w:bodyDiv w:val="1"/>
      <w:marLeft w:val="0"/>
      <w:marRight w:val="0"/>
      <w:marTop w:val="0"/>
      <w:marBottom w:val="0"/>
      <w:divBdr>
        <w:top w:val="none" w:sz="0" w:space="0" w:color="auto"/>
        <w:left w:val="none" w:sz="0" w:space="0" w:color="auto"/>
        <w:bottom w:val="none" w:sz="0" w:space="0" w:color="auto"/>
        <w:right w:val="none" w:sz="0" w:space="0" w:color="auto"/>
      </w:divBdr>
    </w:div>
    <w:div w:id="315037462">
      <w:bodyDiv w:val="1"/>
      <w:marLeft w:val="0"/>
      <w:marRight w:val="0"/>
      <w:marTop w:val="0"/>
      <w:marBottom w:val="0"/>
      <w:divBdr>
        <w:top w:val="none" w:sz="0" w:space="0" w:color="auto"/>
        <w:left w:val="none" w:sz="0" w:space="0" w:color="auto"/>
        <w:bottom w:val="none" w:sz="0" w:space="0" w:color="auto"/>
        <w:right w:val="none" w:sz="0" w:space="0" w:color="auto"/>
      </w:divBdr>
      <w:divsChild>
        <w:div w:id="751782824">
          <w:marLeft w:val="0"/>
          <w:marRight w:val="0"/>
          <w:marTop w:val="0"/>
          <w:marBottom w:val="0"/>
          <w:divBdr>
            <w:top w:val="none" w:sz="0" w:space="0" w:color="auto"/>
            <w:left w:val="none" w:sz="0" w:space="0" w:color="auto"/>
            <w:bottom w:val="none" w:sz="0" w:space="0" w:color="auto"/>
            <w:right w:val="none" w:sz="0" w:space="0" w:color="auto"/>
          </w:divBdr>
        </w:div>
        <w:div w:id="1767113015">
          <w:marLeft w:val="0"/>
          <w:marRight w:val="0"/>
          <w:marTop w:val="0"/>
          <w:marBottom w:val="0"/>
          <w:divBdr>
            <w:top w:val="none" w:sz="0" w:space="0" w:color="auto"/>
            <w:left w:val="none" w:sz="0" w:space="0" w:color="auto"/>
            <w:bottom w:val="none" w:sz="0" w:space="0" w:color="auto"/>
            <w:right w:val="none" w:sz="0" w:space="0" w:color="auto"/>
          </w:divBdr>
        </w:div>
      </w:divsChild>
    </w:div>
    <w:div w:id="315302722">
      <w:bodyDiv w:val="1"/>
      <w:marLeft w:val="0"/>
      <w:marRight w:val="0"/>
      <w:marTop w:val="0"/>
      <w:marBottom w:val="0"/>
      <w:divBdr>
        <w:top w:val="none" w:sz="0" w:space="0" w:color="auto"/>
        <w:left w:val="none" w:sz="0" w:space="0" w:color="auto"/>
        <w:bottom w:val="none" w:sz="0" w:space="0" w:color="auto"/>
        <w:right w:val="none" w:sz="0" w:space="0" w:color="auto"/>
      </w:divBdr>
    </w:div>
    <w:div w:id="316497342">
      <w:bodyDiv w:val="1"/>
      <w:marLeft w:val="0"/>
      <w:marRight w:val="0"/>
      <w:marTop w:val="0"/>
      <w:marBottom w:val="0"/>
      <w:divBdr>
        <w:top w:val="none" w:sz="0" w:space="0" w:color="auto"/>
        <w:left w:val="none" w:sz="0" w:space="0" w:color="auto"/>
        <w:bottom w:val="none" w:sz="0" w:space="0" w:color="auto"/>
        <w:right w:val="none" w:sz="0" w:space="0" w:color="auto"/>
      </w:divBdr>
    </w:div>
    <w:div w:id="316956401">
      <w:bodyDiv w:val="1"/>
      <w:marLeft w:val="0"/>
      <w:marRight w:val="0"/>
      <w:marTop w:val="0"/>
      <w:marBottom w:val="0"/>
      <w:divBdr>
        <w:top w:val="none" w:sz="0" w:space="0" w:color="auto"/>
        <w:left w:val="none" w:sz="0" w:space="0" w:color="auto"/>
        <w:bottom w:val="none" w:sz="0" w:space="0" w:color="auto"/>
        <w:right w:val="none" w:sz="0" w:space="0" w:color="auto"/>
      </w:divBdr>
    </w:div>
    <w:div w:id="317001983">
      <w:bodyDiv w:val="1"/>
      <w:marLeft w:val="0"/>
      <w:marRight w:val="0"/>
      <w:marTop w:val="0"/>
      <w:marBottom w:val="0"/>
      <w:divBdr>
        <w:top w:val="none" w:sz="0" w:space="0" w:color="auto"/>
        <w:left w:val="none" w:sz="0" w:space="0" w:color="auto"/>
        <w:bottom w:val="none" w:sz="0" w:space="0" w:color="auto"/>
        <w:right w:val="none" w:sz="0" w:space="0" w:color="auto"/>
      </w:divBdr>
    </w:div>
    <w:div w:id="317345543">
      <w:bodyDiv w:val="1"/>
      <w:marLeft w:val="0"/>
      <w:marRight w:val="0"/>
      <w:marTop w:val="0"/>
      <w:marBottom w:val="0"/>
      <w:divBdr>
        <w:top w:val="none" w:sz="0" w:space="0" w:color="auto"/>
        <w:left w:val="none" w:sz="0" w:space="0" w:color="auto"/>
        <w:bottom w:val="none" w:sz="0" w:space="0" w:color="auto"/>
        <w:right w:val="none" w:sz="0" w:space="0" w:color="auto"/>
      </w:divBdr>
      <w:divsChild>
        <w:div w:id="1633748546">
          <w:marLeft w:val="0"/>
          <w:marRight w:val="0"/>
          <w:marTop w:val="0"/>
          <w:marBottom w:val="0"/>
          <w:divBdr>
            <w:top w:val="none" w:sz="0" w:space="0" w:color="auto"/>
            <w:left w:val="none" w:sz="0" w:space="0" w:color="auto"/>
            <w:bottom w:val="none" w:sz="0" w:space="0" w:color="auto"/>
            <w:right w:val="none" w:sz="0" w:space="0" w:color="auto"/>
          </w:divBdr>
          <w:divsChild>
            <w:div w:id="1813205661">
              <w:marLeft w:val="0"/>
              <w:marRight w:val="0"/>
              <w:marTop w:val="0"/>
              <w:marBottom w:val="0"/>
              <w:divBdr>
                <w:top w:val="none" w:sz="0" w:space="0" w:color="auto"/>
                <w:left w:val="none" w:sz="0" w:space="0" w:color="auto"/>
                <w:bottom w:val="none" w:sz="0" w:space="0" w:color="auto"/>
                <w:right w:val="none" w:sz="0" w:space="0" w:color="auto"/>
              </w:divBdr>
            </w:div>
          </w:divsChild>
        </w:div>
        <w:div w:id="2022537812">
          <w:marLeft w:val="0"/>
          <w:marRight w:val="0"/>
          <w:marTop w:val="0"/>
          <w:marBottom w:val="0"/>
          <w:divBdr>
            <w:top w:val="single" w:sz="2" w:space="2" w:color="DDDDDD"/>
            <w:left w:val="single" w:sz="2" w:space="2" w:color="DDDDDD"/>
            <w:bottom w:val="single" w:sz="2" w:space="2" w:color="DDDDDD"/>
            <w:right w:val="single" w:sz="2" w:space="2" w:color="DDDDDD"/>
          </w:divBdr>
        </w:div>
      </w:divsChild>
    </w:div>
    <w:div w:id="317805364">
      <w:bodyDiv w:val="1"/>
      <w:marLeft w:val="0"/>
      <w:marRight w:val="0"/>
      <w:marTop w:val="0"/>
      <w:marBottom w:val="0"/>
      <w:divBdr>
        <w:top w:val="none" w:sz="0" w:space="0" w:color="auto"/>
        <w:left w:val="none" w:sz="0" w:space="0" w:color="auto"/>
        <w:bottom w:val="none" w:sz="0" w:space="0" w:color="auto"/>
        <w:right w:val="none" w:sz="0" w:space="0" w:color="auto"/>
      </w:divBdr>
    </w:div>
    <w:div w:id="318004072">
      <w:bodyDiv w:val="1"/>
      <w:marLeft w:val="0"/>
      <w:marRight w:val="0"/>
      <w:marTop w:val="0"/>
      <w:marBottom w:val="0"/>
      <w:divBdr>
        <w:top w:val="none" w:sz="0" w:space="0" w:color="auto"/>
        <w:left w:val="none" w:sz="0" w:space="0" w:color="auto"/>
        <w:bottom w:val="none" w:sz="0" w:space="0" w:color="auto"/>
        <w:right w:val="none" w:sz="0" w:space="0" w:color="auto"/>
      </w:divBdr>
    </w:div>
    <w:div w:id="318116097">
      <w:bodyDiv w:val="1"/>
      <w:marLeft w:val="0"/>
      <w:marRight w:val="0"/>
      <w:marTop w:val="0"/>
      <w:marBottom w:val="0"/>
      <w:divBdr>
        <w:top w:val="none" w:sz="0" w:space="0" w:color="auto"/>
        <w:left w:val="none" w:sz="0" w:space="0" w:color="auto"/>
        <w:bottom w:val="none" w:sz="0" w:space="0" w:color="auto"/>
        <w:right w:val="none" w:sz="0" w:space="0" w:color="auto"/>
      </w:divBdr>
    </w:div>
    <w:div w:id="318464060">
      <w:bodyDiv w:val="1"/>
      <w:marLeft w:val="0"/>
      <w:marRight w:val="0"/>
      <w:marTop w:val="0"/>
      <w:marBottom w:val="0"/>
      <w:divBdr>
        <w:top w:val="none" w:sz="0" w:space="0" w:color="auto"/>
        <w:left w:val="none" w:sz="0" w:space="0" w:color="auto"/>
        <w:bottom w:val="none" w:sz="0" w:space="0" w:color="auto"/>
        <w:right w:val="none" w:sz="0" w:space="0" w:color="auto"/>
      </w:divBdr>
    </w:div>
    <w:div w:id="318653763">
      <w:bodyDiv w:val="1"/>
      <w:marLeft w:val="0"/>
      <w:marRight w:val="0"/>
      <w:marTop w:val="0"/>
      <w:marBottom w:val="0"/>
      <w:divBdr>
        <w:top w:val="none" w:sz="0" w:space="0" w:color="auto"/>
        <w:left w:val="none" w:sz="0" w:space="0" w:color="auto"/>
        <w:bottom w:val="none" w:sz="0" w:space="0" w:color="auto"/>
        <w:right w:val="none" w:sz="0" w:space="0" w:color="auto"/>
      </w:divBdr>
      <w:divsChild>
        <w:div w:id="681862299">
          <w:marLeft w:val="0"/>
          <w:marRight w:val="0"/>
          <w:marTop w:val="0"/>
          <w:marBottom w:val="0"/>
          <w:divBdr>
            <w:top w:val="none" w:sz="0" w:space="0" w:color="auto"/>
            <w:left w:val="none" w:sz="0" w:space="0" w:color="auto"/>
            <w:bottom w:val="none" w:sz="0" w:space="0" w:color="auto"/>
            <w:right w:val="none" w:sz="0" w:space="0" w:color="auto"/>
          </w:divBdr>
        </w:div>
        <w:div w:id="836926323">
          <w:marLeft w:val="0"/>
          <w:marRight w:val="0"/>
          <w:marTop w:val="0"/>
          <w:marBottom w:val="0"/>
          <w:divBdr>
            <w:top w:val="none" w:sz="0" w:space="0" w:color="auto"/>
            <w:left w:val="none" w:sz="0" w:space="0" w:color="auto"/>
            <w:bottom w:val="none" w:sz="0" w:space="0" w:color="auto"/>
            <w:right w:val="none" w:sz="0" w:space="0" w:color="auto"/>
          </w:divBdr>
        </w:div>
      </w:divsChild>
    </w:div>
    <w:div w:id="320277805">
      <w:bodyDiv w:val="1"/>
      <w:marLeft w:val="0"/>
      <w:marRight w:val="0"/>
      <w:marTop w:val="0"/>
      <w:marBottom w:val="0"/>
      <w:divBdr>
        <w:top w:val="none" w:sz="0" w:space="0" w:color="auto"/>
        <w:left w:val="none" w:sz="0" w:space="0" w:color="auto"/>
        <w:bottom w:val="none" w:sz="0" w:space="0" w:color="auto"/>
        <w:right w:val="none" w:sz="0" w:space="0" w:color="auto"/>
      </w:divBdr>
    </w:div>
    <w:div w:id="320816928">
      <w:bodyDiv w:val="1"/>
      <w:marLeft w:val="0"/>
      <w:marRight w:val="0"/>
      <w:marTop w:val="0"/>
      <w:marBottom w:val="0"/>
      <w:divBdr>
        <w:top w:val="none" w:sz="0" w:space="0" w:color="auto"/>
        <w:left w:val="none" w:sz="0" w:space="0" w:color="auto"/>
        <w:bottom w:val="none" w:sz="0" w:space="0" w:color="auto"/>
        <w:right w:val="none" w:sz="0" w:space="0" w:color="auto"/>
      </w:divBdr>
      <w:divsChild>
        <w:div w:id="810944526">
          <w:marLeft w:val="0"/>
          <w:marRight w:val="0"/>
          <w:marTop w:val="0"/>
          <w:marBottom w:val="0"/>
          <w:divBdr>
            <w:top w:val="none" w:sz="0" w:space="0" w:color="auto"/>
            <w:left w:val="none" w:sz="0" w:space="0" w:color="auto"/>
            <w:bottom w:val="none" w:sz="0" w:space="0" w:color="auto"/>
            <w:right w:val="none" w:sz="0" w:space="0" w:color="auto"/>
          </w:divBdr>
        </w:div>
      </w:divsChild>
    </w:div>
    <w:div w:id="320889241">
      <w:bodyDiv w:val="1"/>
      <w:marLeft w:val="0"/>
      <w:marRight w:val="0"/>
      <w:marTop w:val="0"/>
      <w:marBottom w:val="0"/>
      <w:divBdr>
        <w:top w:val="none" w:sz="0" w:space="0" w:color="auto"/>
        <w:left w:val="none" w:sz="0" w:space="0" w:color="auto"/>
        <w:bottom w:val="none" w:sz="0" w:space="0" w:color="auto"/>
        <w:right w:val="none" w:sz="0" w:space="0" w:color="auto"/>
      </w:divBdr>
    </w:div>
    <w:div w:id="321667337">
      <w:bodyDiv w:val="1"/>
      <w:marLeft w:val="0"/>
      <w:marRight w:val="0"/>
      <w:marTop w:val="0"/>
      <w:marBottom w:val="0"/>
      <w:divBdr>
        <w:top w:val="none" w:sz="0" w:space="0" w:color="auto"/>
        <w:left w:val="none" w:sz="0" w:space="0" w:color="auto"/>
        <w:bottom w:val="none" w:sz="0" w:space="0" w:color="auto"/>
        <w:right w:val="none" w:sz="0" w:space="0" w:color="auto"/>
      </w:divBdr>
      <w:divsChild>
        <w:div w:id="44455742">
          <w:marLeft w:val="0"/>
          <w:marRight w:val="0"/>
          <w:marTop w:val="0"/>
          <w:marBottom w:val="0"/>
          <w:divBdr>
            <w:top w:val="none" w:sz="0" w:space="0" w:color="auto"/>
            <w:left w:val="none" w:sz="0" w:space="0" w:color="auto"/>
            <w:bottom w:val="none" w:sz="0" w:space="0" w:color="auto"/>
            <w:right w:val="none" w:sz="0" w:space="0" w:color="auto"/>
          </w:divBdr>
        </w:div>
        <w:div w:id="167017411">
          <w:marLeft w:val="0"/>
          <w:marRight w:val="0"/>
          <w:marTop w:val="0"/>
          <w:marBottom w:val="0"/>
          <w:divBdr>
            <w:top w:val="none" w:sz="0" w:space="0" w:color="auto"/>
            <w:left w:val="none" w:sz="0" w:space="0" w:color="auto"/>
            <w:bottom w:val="none" w:sz="0" w:space="0" w:color="auto"/>
            <w:right w:val="none" w:sz="0" w:space="0" w:color="auto"/>
          </w:divBdr>
        </w:div>
        <w:div w:id="405690062">
          <w:marLeft w:val="0"/>
          <w:marRight w:val="0"/>
          <w:marTop w:val="0"/>
          <w:marBottom w:val="0"/>
          <w:divBdr>
            <w:top w:val="none" w:sz="0" w:space="0" w:color="auto"/>
            <w:left w:val="none" w:sz="0" w:space="0" w:color="auto"/>
            <w:bottom w:val="none" w:sz="0" w:space="0" w:color="auto"/>
            <w:right w:val="none" w:sz="0" w:space="0" w:color="auto"/>
          </w:divBdr>
        </w:div>
        <w:div w:id="637102621">
          <w:marLeft w:val="0"/>
          <w:marRight w:val="0"/>
          <w:marTop w:val="0"/>
          <w:marBottom w:val="0"/>
          <w:divBdr>
            <w:top w:val="none" w:sz="0" w:space="0" w:color="auto"/>
            <w:left w:val="none" w:sz="0" w:space="0" w:color="auto"/>
            <w:bottom w:val="none" w:sz="0" w:space="0" w:color="auto"/>
            <w:right w:val="none" w:sz="0" w:space="0" w:color="auto"/>
          </w:divBdr>
        </w:div>
        <w:div w:id="982732806">
          <w:marLeft w:val="0"/>
          <w:marRight w:val="0"/>
          <w:marTop w:val="0"/>
          <w:marBottom w:val="0"/>
          <w:divBdr>
            <w:top w:val="none" w:sz="0" w:space="0" w:color="auto"/>
            <w:left w:val="none" w:sz="0" w:space="0" w:color="auto"/>
            <w:bottom w:val="none" w:sz="0" w:space="0" w:color="auto"/>
            <w:right w:val="none" w:sz="0" w:space="0" w:color="auto"/>
          </w:divBdr>
        </w:div>
        <w:div w:id="1125539731">
          <w:marLeft w:val="0"/>
          <w:marRight w:val="0"/>
          <w:marTop w:val="0"/>
          <w:marBottom w:val="0"/>
          <w:divBdr>
            <w:top w:val="none" w:sz="0" w:space="0" w:color="auto"/>
            <w:left w:val="none" w:sz="0" w:space="0" w:color="auto"/>
            <w:bottom w:val="none" w:sz="0" w:space="0" w:color="auto"/>
            <w:right w:val="none" w:sz="0" w:space="0" w:color="auto"/>
          </w:divBdr>
        </w:div>
        <w:div w:id="1941255469">
          <w:marLeft w:val="0"/>
          <w:marRight w:val="0"/>
          <w:marTop w:val="0"/>
          <w:marBottom w:val="0"/>
          <w:divBdr>
            <w:top w:val="none" w:sz="0" w:space="0" w:color="auto"/>
            <w:left w:val="none" w:sz="0" w:space="0" w:color="auto"/>
            <w:bottom w:val="none" w:sz="0" w:space="0" w:color="auto"/>
            <w:right w:val="none" w:sz="0" w:space="0" w:color="auto"/>
          </w:divBdr>
        </w:div>
      </w:divsChild>
    </w:div>
    <w:div w:id="321859538">
      <w:bodyDiv w:val="1"/>
      <w:marLeft w:val="0"/>
      <w:marRight w:val="0"/>
      <w:marTop w:val="0"/>
      <w:marBottom w:val="0"/>
      <w:divBdr>
        <w:top w:val="none" w:sz="0" w:space="0" w:color="auto"/>
        <w:left w:val="none" w:sz="0" w:space="0" w:color="auto"/>
        <w:bottom w:val="none" w:sz="0" w:space="0" w:color="auto"/>
        <w:right w:val="none" w:sz="0" w:space="0" w:color="auto"/>
      </w:divBdr>
    </w:div>
    <w:div w:id="322392369">
      <w:bodyDiv w:val="1"/>
      <w:marLeft w:val="0"/>
      <w:marRight w:val="0"/>
      <w:marTop w:val="0"/>
      <w:marBottom w:val="0"/>
      <w:divBdr>
        <w:top w:val="none" w:sz="0" w:space="0" w:color="auto"/>
        <w:left w:val="none" w:sz="0" w:space="0" w:color="auto"/>
        <w:bottom w:val="none" w:sz="0" w:space="0" w:color="auto"/>
        <w:right w:val="none" w:sz="0" w:space="0" w:color="auto"/>
      </w:divBdr>
    </w:div>
    <w:div w:id="326709798">
      <w:bodyDiv w:val="1"/>
      <w:marLeft w:val="0"/>
      <w:marRight w:val="0"/>
      <w:marTop w:val="0"/>
      <w:marBottom w:val="0"/>
      <w:divBdr>
        <w:top w:val="none" w:sz="0" w:space="0" w:color="auto"/>
        <w:left w:val="none" w:sz="0" w:space="0" w:color="auto"/>
        <w:bottom w:val="none" w:sz="0" w:space="0" w:color="auto"/>
        <w:right w:val="none" w:sz="0" w:space="0" w:color="auto"/>
      </w:divBdr>
    </w:div>
    <w:div w:id="327102486">
      <w:bodyDiv w:val="1"/>
      <w:marLeft w:val="0"/>
      <w:marRight w:val="0"/>
      <w:marTop w:val="0"/>
      <w:marBottom w:val="0"/>
      <w:divBdr>
        <w:top w:val="none" w:sz="0" w:space="0" w:color="auto"/>
        <w:left w:val="none" w:sz="0" w:space="0" w:color="auto"/>
        <w:bottom w:val="none" w:sz="0" w:space="0" w:color="auto"/>
        <w:right w:val="none" w:sz="0" w:space="0" w:color="auto"/>
      </w:divBdr>
    </w:div>
    <w:div w:id="330062164">
      <w:bodyDiv w:val="1"/>
      <w:marLeft w:val="0"/>
      <w:marRight w:val="0"/>
      <w:marTop w:val="0"/>
      <w:marBottom w:val="0"/>
      <w:divBdr>
        <w:top w:val="none" w:sz="0" w:space="0" w:color="auto"/>
        <w:left w:val="none" w:sz="0" w:space="0" w:color="auto"/>
        <w:bottom w:val="none" w:sz="0" w:space="0" w:color="auto"/>
        <w:right w:val="none" w:sz="0" w:space="0" w:color="auto"/>
      </w:divBdr>
    </w:div>
    <w:div w:id="331224693">
      <w:bodyDiv w:val="1"/>
      <w:marLeft w:val="0"/>
      <w:marRight w:val="0"/>
      <w:marTop w:val="0"/>
      <w:marBottom w:val="0"/>
      <w:divBdr>
        <w:top w:val="none" w:sz="0" w:space="0" w:color="auto"/>
        <w:left w:val="none" w:sz="0" w:space="0" w:color="auto"/>
        <w:bottom w:val="none" w:sz="0" w:space="0" w:color="auto"/>
        <w:right w:val="none" w:sz="0" w:space="0" w:color="auto"/>
      </w:divBdr>
    </w:div>
    <w:div w:id="331419922">
      <w:bodyDiv w:val="1"/>
      <w:marLeft w:val="0"/>
      <w:marRight w:val="0"/>
      <w:marTop w:val="0"/>
      <w:marBottom w:val="0"/>
      <w:divBdr>
        <w:top w:val="none" w:sz="0" w:space="0" w:color="auto"/>
        <w:left w:val="none" w:sz="0" w:space="0" w:color="auto"/>
        <w:bottom w:val="none" w:sz="0" w:space="0" w:color="auto"/>
        <w:right w:val="none" w:sz="0" w:space="0" w:color="auto"/>
      </w:divBdr>
      <w:divsChild>
        <w:div w:id="4526837">
          <w:marLeft w:val="0"/>
          <w:marRight w:val="0"/>
          <w:marTop w:val="0"/>
          <w:marBottom w:val="0"/>
          <w:divBdr>
            <w:top w:val="none" w:sz="0" w:space="0" w:color="auto"/>
            <w:left w:val="none" w:sz="0" w:space="0" w:color="auto"/>
            <w:bottom w:val="none" w:sz="0" w:space="0" w:color="auto"/>
            <w:right w:val="none" w:sz="0" w:space="0" w:color="auto"/>
          </w:divBdr>
        </w:div>
        <w:div w:id="31541845">
          <w:marLeft w:val="0"/>
          <w:marRight w:val="0"/>
          <w:marTop w:val="0"/>
          <w:marBottom w:val="0"/>
          <w:divBdr>
            <w:top w:val="none" w:sz="0" w:space="0" w:color="auto"/>
            <w:left w:val="none" w:sz="0" w:space="0" w:color="auto"/>
            <w:bottom w:val="none" w:sz="0" w:space="0" w:color="auto"/>
            <w:right w:val="none" w:sz="0" w:space="0" w:color="auto"/>
          </w:divBdr>
        </w:div>
        <w:div w:id="32965761">
          <w:marLeft w:val="0"/>
          <w:marRight w:val="0"/>
          <w:marTop w:val="0"/>
          <w:marBottom w:val="0"/>
          <w:divBdr>
            <w:top w:val="none" w:sz="0" w:space="0" w:color="auto"/>
            <w:left w:val="none" w:sz="0" w:space="0" w:color="auto"/>
            <w:bottom w:val="none" w:sz="0" w:space="0" w:color="auto"/>
            <w:right w:val="none" w:sz="0" w:space="0" w:color="auto"/>
          </w:divBdr>
        </w:div>
        <w:div w:id="34698052">
          <w:marLeft w:val="0"/>
          <w:marRight w:val="0"/>
          <w:marTop w:val="0"/>
          <w:marBottom w:val="0"/>
          <w:divBdr>
            <w:top w:val="none" w:sz="0" w:space="0" w:color="auto"/>
            <w:left w:val="none" w:sz="0" w:space="0" w:color="auto"/>
            <w:bottom w:val="none" w:sz="0" w:space="0" w:color="auto"/>
            <w:right w:val="none" w:sz="0" w:space="0" w:color="auto"/>
          </w:divBdr>
        </w:div>
        <w:div w:id="105464482">
          <w:marLeft w:val="0"/>
          <w:marRight w:val="0"/>
          <w:marTop w:val="0"/>
          <w:marBottom w:val="0"/>
          <w:divBdr>
            <w:top w:val="none" w:sz="0" w:space="0" w:color="auto"/>
            <w:left w:val="none" w:sz="0" w:space="0" w:color="auto"/>
            <w:bottom w:val="none" w:sz="0" w:space="0" w:color="auto"/>
            <w:right w:val="none" w:sz="0" w:space="0" w:color="auto"/>
          </w:divBdr>
        </w:div>
        <w:div w:id="118426702">
          <w:marLeft w:val="0"/>
          <w:marRight w:val="0"/>
          <w:marTop w:val="0"/>
          <w:marBottom w:val="0"/>
          <w:divBdr>
            <w:top w:val="none" w:sz="0" w:space="0" w:color="auto"/>
            <w:left w:val="none" w:sz="0" w:space="0" w:color="auto"/>
            <w:bottom w:val="none" w:sz="0" w:space="0" w:color="auto"/>
            <w:right w:val="none" w:sz="0" w:space="0" w:color="auto"/>
          </w:divBdr>
        </w:div>
        <w:div w:id="185869668">
          <w:marLeft w:val="0"/>
          <w:marRight w:val="0"/>
          <w:marTop w:val="0"/>
          <w:marBottom w:val="0"/>
          <w:divBdr>
            <w:top w:val="none" w:sz="0" w:space="0" w:color="auto"/>
            <w:left w:val="none" w:sz="0" w:space="0" w:color="auto"/>
            <w:bottom w:val="none" w:sz="0" w:space="0" w:color="auto"/>
            <w:right w:val="none" w:sz="0" w:space="0" w:color="auto"/>
          </w:divBdr>
        </w:div>
        <w:div w:id="194124652">
          <w:marLeft w:val="0"/>
          <w:marRight w:val="0"/>
          <w:marTop w:val="0"/>
          <w:marBottom w:val="0"/>
          <w:divBdr>
            <w:top w:val="none" w:sz="0" w:space="0" w:color="auto"/>
            <w:left w:val="none" w:sz="0" w:space="0" w:color="auto"/>
            <w:bottom w:val="none" w:sz="0" w:space="0" w:color="auto"/>
            <w:right w:val="none" w:sz="0" w:space="0" w:color="auto"/>
          </w:divBdr>
        </w:div>
        <w:div w:id="195511456">
          <w:marLeft w:val="0"/>
          <w:marRight w:val="0"/>
          <w:marTop w:val="0"/>
          <w:marBottom w:val="0"/>
          <w:divBdr>
            <w:top w:val="none" w:sz="0" w:space="0" w:color="auto"/>
            <w:left w:val="none" w:sz="0" w:space="0" w:color="auto"/>
            <w:bottom w:val="none" w:sz="0" w:space="0" w:color="auto"/>
            <w:right w:val="none" w:sz="0" w:space="0" w:color="auto"/>
          </w:divBdr>
        </w:div>
        <w:div w:id="197089572">
          <w:marLeft w:val="0"/>
          <w:marRight w:val="0"/>
          <w:marTop w:val="0"/>
          <w:marBottom w:val="0"/>
          <w:divBdr>
            <w:top w:val="none" w:sz="0" w:space="0" w:color="auto"/>
            <w:left w:val="none" w:sz="0" w:space="0" w:color="auto"/>
            <w:bottom w:val="none" w:sz="0" w:space="0" w:color="auto"/>
            <w:right w:val="none" w:sz="0" w:space="0" w:color="auto"/>
          </w:divBdr>
        </w:div>
        <w:div w:id="201020649">
          <w:marLeft w:val="0"/>
          <w:marRight w:val="0"/>
          <w:marTop w:val="0"/>
          <w:marBottom w:val="0"/>
          <w:divBdr>
            <w:top w:val="none" w:sz="0" w:space="0" w:color="auto"/>
            <w:left w:val="none" w:sz="0" w:space="0" w:color="auto"/>
            <w:bottom w:val="none" w:sz="0" w:space="0" w:color="auto"/>
            <w:right w:val="none" w:sz="0" w:space="0" w:color="auto"/>
          </w:divBdr>
        </w:div>
        <w:div w:id="210458089">
          <w:marLeft w:val="0"/>
          <w:marRight w:val="0"/>
          <w:marTop w:val="0"/>
          <w:marBottom w:val="0"/>
          <w:divBdr>
            <w:top w:val="none" w:sz="0" w:space="0" w:color="auto"/>
            <w:left w:val="none" w:sz="0" w:space="0" w:color="auto"/>
            <w:bottom w:val="none" w:sz="0" w:space="0" w:color="auto"/>
            <w:right w:val="none" w:sz="0" w:space="0" w:color="auto"/>
          </w:divBdr>
        </w:div>
        <w:div w:id="215556860">
          <w:marLeft w:val="0"/>
          <w:marRight w:val="0"/>
          <w:marTop w:val="0"/>
          <w:marBottom w:val="0"/>
          <w:divBdr>
            <w:top w:val="none" w:sz="0" w:space="0" w:color="auto"/>
            <w:left w:val="none" w:sz="0" w:space="0" w:color="auto"/>
            <w:bottom w:val="none" w:sz="0" w:space="0" w:color="auto"/>
            <w:right w:val="none" w:sz="0" w:space="0" w:color="auto"/>
          </w:divBdr>
        </w:div>
        <w:div w:id="233247523">
          <w:marLeft w:val="0"/>
          <w:marRight w:val="0"/>
          <w:marTop w:val="0"/>
          <w:marBottom w:val="0"/>
          <w:divBdr>
            <w:top w:val="none" w:sz="0" w:space="0" w:color="auto"/>
            <w:left w:val="none" w:sz="0" w:space="0" w:color="auto"/>
            <w:bottom w:val="none" w:sz="0" w:space="0" w:color="auto"/>
            <w:right w:val="none" w:sz="0" w:space="0" w:color="auto"/>
          </w:divBdr>
        </w:div>
        <w:div w:id="240525419">
          <w:marLeft w:val="0"/>
          <w:marRight w:val="0"/>
          <w:marTop w:val="0"/>
          <w:marBottom w:val="0"/>
          <w:divBdr>
            <w:top w:val="none" w:sz="0" w:space="0" w:color="auto"/>
            <w:left w:val="none" w:sz="0" w:space="0" w:color="auto"/>
            <w:bottom w:val="none" w:sz="0" w:space="0" w:color="auto"/>
            <w:right w:val="none" w:sz="0" w:space="0" w:color="auto"/>
          </w:divBdr>
        </w:div>
        <w:div w:id="241070482">
          <w:marLeft w:val="0"/>
          <w:marRight w:val="0"/>
          <w:marTop w:val="0"/>
          <w:marBottom w:val="0"/>
          <w:divBdr>
            <w:top w:val="none" w:sz="0" w:space="0" w:color="auto"/>
            <w:left w:val="none" w:sz="0" w:space="0" w:color="auto"/>
            <w:bottom w:val="none" w:sz="0" w:space="0" w:color="auto"/>
            <w:right w:val="none" w:sz="0" w:space="0" w:color="auto"/>
          </w:divBdr>
        </w:div>
        <w:div w:id="281694906">
          <w:marLeft w:val="0"/>
          <w:marRight w:val="0"/>
          <w:marTop w:val="0"/>
          <w:marBottom w:val="0"/>
          <w:divBdr>
            <w:top w:val="none" w:sz="0" w:space="0" w:color="auto"/>
            <w:left w:val="none" w:sz="0" w:space="0" w:color="auto"/>
            <w:bottom w:val="none" w:sz="0" w:space="0" w:color="auto"/>
            <w:right w:val="none" w:sz="0" w:space="0" w:color="auto"/>
          </w:divBdr>
        </w:div>
        <w:div w:id="298341320">
          <w:marLeft w:val="0"/>
          <w:marRight w:val="0"/>
          <w:marTop w:val="0"/>
          <w:marBottom w:val="0"/>
          <w:divBdr>
            <w:top w:val="none" w:sz="0" w:space="0" w:color="auto"/>
            <w:left w:val="none" w:sz="0" w:space="0" w:color="auto"/>
            <w:bottom w:val="none" w:sz="0" w:space="0" w:color="auto"/>
            <w:right w:val="none" w:sz="0" w:space="0" w:color="auto"/>
          </w:divBdr>
        </w:div>
        <w:div w:id="309797838">
          <w:marLeft w:val="0"/>
          <w:marRight w:val="0"/>
          <w:marTop w:val="0"/>
          <w:marBottom w:val="0"/>
          <w:divBdr>
            <w:top w:val="none" w:sz="0" w:space="0" w:color="auto"/>
            <w:left w:val="none" w:sz="0" w:space="0" w:color="auto"/>
            <w:bottom w:val="none" w:sz="0" w:space="0" w:color="auto"/>
            <w:right w:val="none" w:sz="0" w:space="0" w:color="auto"/>
          </w:divBdr>
        </w:div>
        <w:div w:id="323240215">
          <w:marLeft w:val="0"/>
          <w:marRight w:val="0"/>
          <w:marTop w:val="0"/>
          <w:marBottom w:val="0"/>
          <w:divBdr>
            <w:top w:val="none" w:sz="0" w:space="0" w:color="auto"/>
            <w:left w:val="none" w:sz="0" w:space="0" w:color="auto"/>
            <w:bottom w:val="none" w:sz="0" w:space="0" w:color="auto"/>
            <w:right w:val="none" w:sz="0" w:space="0" w:color="auto"/>
          </w:divBdr>
        </w:div>
        <w:div w:id="324280898">
          <w:marLeft w:val="0"/>
          <w:marRight w:val="0"/>
          <w:marTop w:val="0"/>
          <w:marBottom w:val="0"/>
          <w:divBdr>
            <w:top w:val="none" w:sz="0" w:space="0" w:color="auto"/>
            <w:left w:val="none" w:sz="0" w:space="0" w:color="auto"/>
            <w:bottom w:val="none" w:sz="0" w:space="0" w:color="auto"/>
            <w:right w:val="none" w:sz="0" w:space="0" w:color="auto"/>
          </w:divBdr>
        </w:div>
        <w:div w:id="325323199">
          <w:marLeft w:val="0"/>
          <w:marRight w:val="0"/>
          <w:marTop w:val="0"/>
          <w:marBottom w:val="0"/>
          <w:divBdr>
            <w:top w:val="none" w:sz="0" w:space="0" w:color="auto"/>
            <w:left w:val="none" w:sz="0" w:space="0" w:color="auto"/>
            <w:bottom w:val="none" w:sz="0" w:space="0" w:color="auto"/>
            <w:right w:val="none" w:sz="0" w:space="0" w:color="auto"/>
          </w:divBdr>
        </w:div>
        <w:div w:id="349382524">
          <w:marLeft w:val="0"/>
          <w:marRight w:val="0"/>
          <w:marTop w:val="0"/>
          <w:marBottom w:val="0"/>
          <w:divBdr>
            <w:top w:val="none" w:sz="0" w:space="0" w:color="auto"/>
            <w:left w:val="none" w:sz="0" w:space="0" w:color="auto"/>
            <w:bottom w:val="none" w:sz="0" w:space="0" w:color="auto"/>
            <w:right w:val="none" w:sz="0" w:space="0" w:color="auto"/>
          </w:divBdr>
        </w:div>
        <w:div w:id="351959754">
          <w:marLeft w:val="0"/>
          <w:marRight w:val="0"/>
          <w:marTop w:val="0"/>
          <w:marBottom w:val="0"/>
          <w:divBdr>
            <w:top w:val="none" w:sz="0" w:space="0" w:color="auto"/>
            <w:left w:val="none" w:sz="0" w:space="0" w:color="auto"/>
            <w:bottom w:val="none" w:sz="0" w:space="0" w:color="auto"/>
            <w:right w:val="none" w:sz="0" w:space="0" w:color="auto"/>
          </w:divBdr>
        </w:div>
        <w:div w:id="353043357">
          <w:marLeft w:val="0"/>
          <w:marRight w:val="0"/>
          <w:marTop w:val="0"/>
          <w:marBottom w:val="0"/>
          <w:divBdr>
            <w:top w:val="none" w:sz="0" w:space="0" w:color="auto"/>
            <w:left w:val="none" w:sz="0" w:space="0" w:color="auto"/>
            <w:bottom w:val="none" w:sz="0" w:space="0" w:color="auto"/>
            <w:right w:val="none" w:sz="0" w:space="0" w:color="auto"/>
          </w:divBdr>
        </w:div>
        <w:div w:id="357509419">
          <w:marLeft w:val="0"/>
          <w:marRight w:val="0"/>
          <w:marTop w:val="0"/>
          <w:marBottom w:val="0"/>
          <w:divBdr>
            <w:top w:val="none" w:sz="0" w:space="0" w:color="auto"/>
            <w:left w:val="none" w:sz="0" w:space="0" w:color="auto"/>
            <w:bottom w:val="none" w:sz="0" w:space="0" w:color="auto"/>
            <w:right w:val="none" w:sz="0" w:space="0" w:color="auto"/>
          </w:divBdr>
        </w:div>
        <w:div w:id="369183260">
          <w:marLeft w:val="0"/>
          <w:marRight w:val="0"/>
          <w:marTop w:val="0"/>
          <w:marBottom w:val="0"/>
          <w:divBdr>
            <w:top w:val="none" w:sz="0" w:space="0" w:color="auto"/>
            <w:left w:val="none" w:sz="0" w:space="0" w:color="auto"/>
            <w:bottom w:val="none" w:sz="0" w:space="0" w:color="auto"/>
            <w:right w:val="none" w:sz="0" w:space="0" w:color="auto"/>
          </w:divBdr>
        </w:div>
        <w:div w:id="383796139">
          <w:marLeft w:val="0"/>
          <w:marRight w:val="0"/>
          <w:marTop w:val="0"/>
          <w:marBottom w:val="0"/>
          <w:divBdr>
            <w:top w:val="none" w:sz="0" w:space="0" w:color="auto"/>
            <w:left w:val="none" w:sz="0" w:space="0" w:color="auto"/>
            <w:bottom w:val="none" w:sz="0" w:space="0" w:color="auto"/>
            <w:right w:val="none" w:sz="0" w:space="0" w:color="auto"/>
          </w:divBdr>
        </w:div>
        <w:div w:id="389960173">
          <w:marLeft w:val="0"/>
          <w:marRight w:val="0"/>
          <w:marTop w:val="0"/>
          <w:marBottom w:val="0"/>
          <w:divBdr>
            <w:top w:val="none" w:sz="0" w:space="0" w:color="auto"/>
            <w:left w:val="none" w:sz="0" w:space="0" w:color="auto"/>
            <w:bottom w:val="none" w:sz="0" w:space="0" w:color="auto"/>
            <w:right w:val="none" w:sz="0" w:space="0" w:color="auto"/>
          </w:divBdr>
        </w:div>
        <w:div w:id="391077579">
          <w:marLeft w:val="0"/>
          <w:marRight w:val="0"/>
          <w:marTop w:val="0"/>
          <w:marBottom w:val="0"/>
          <w:divBdr>
            <w:top w:val="none" w:sz="0" w:space="0" w:color="auto"/>
            <w:left w:val="none" w:sz="0" w:space="0" w:color="auto"/>
            <w:bottom w:val="none" w:sz="0" w:space="0" w:color="auto"/>
            <w:right w:val="none" w:sz="0" w:space="0" w:color="auto"/>
          </w:divBdr>
        </w:div>
        <w:div w:id="401221733">
          <w:marLeft w:val="0"/>
          <w:marRight w:val="0"/>
          <w:marTop w:val="0"/>
          <w:marBottom w:val="0"/>
          <w:divBdr>
            <w:top w:val="none" w:sz="0" w:space="0" w:color="auto"/>
            <w:left w:val="none" w:sz="0" w:space="0" w:color="auto"/>
            <w:bottom w:val="none" w:sz="0" w:space="0" w:color="auto"/>
            <w:right w:val="none" w:sz="0" w:space="0" w:color="auto"/>
          </w:divBdr>
        </w:div>
        <w:div w:id="409012112">
          <w:marLeft w:val="0"/>
          <w:marRight w:val="0"/>
          <w:marTop w:val="0"/>
          <w:marBottom w:val="0"/>
          <w:divBdr>
            <w:top w:val="none" w:sz="0" w:space="0" w:color="auto"/>
            <w:left w:val="none" w:sz="0" w:space="0" w:color="auto"/>
            <w:bottom w:val="none" w:sz="0" w:space="0" w:color="auto"/>
            <w:right w:val="none" w:sz="0" w:space="0" w:color="auto"/>
          </w:divBdr>
        </w:div>
        <w:div w:id="458454559">
          <w:marLeft w:val="0"/>
          <w:marRight w:val="0"/>
          <w:marTop w:val="0"/>
          <w:marBottom w:val="0"/>
          <w:divBdr>
            <w:top w:val="none" w:sz="0" w:space="0" w:color="auto"/>
            <w:left w:val="none" w:sz="0" w:space="0" w:color="auto"/>
            <w:bottom w:val="none" w:sz="0" w:space="0" w:color="auto"/>
            <w:right w:val="none" w:sz="0" w:space="0" w:color="auto"/>
          </w:divBdr>
        </w:div>
        <w:div w:id="459419784">
          <w:marLeft w:val="0"/>
          <w:marRight w:val="0"/>
          <w:marTop w:val="0"/>
          <w:marBottom w:val="0"/>
          <w:divBdr>
            <w:top w:val="none" w:sz="0" w:space="0" w:color="auto"/>
            <w:left w:val="none" w:sz="0" w:space="0" w:color="auto"/>
            <w:bottom w:val="none" w:sz="0" w:space="0" w:color="auto"/>
            <w:right w:val="none" w:sz="0" w:space="0" w:color="auto"/>
          </w:divBdr>
        </w:div>
        <w:div w:id="459543463">
          <w:marLeft w:val="0"/>
          <w:marRight w:val="0"/>
          <w:marTop w:val="0"/>
          <w:marBottom w:val="0"/>
          <w:divBdr>
            <w:top w:val="none" w:sz="0" w:space="0" w:color="auto"/>
            <w:left w:val="none" w:sz="0" w:space="0" w:color="auto"/>
            <w:bottom w:val="none" w:sz="0" w:space="0" w:color="auto"/>
            <w:right w:val="none" w:sz="0" w:space="0" w:color="auto"/>
          </w:divBdr>
        </w:div>
        <w:div w:id="491265171">
          <w:marLeft w:val="0"/>
          <w:marRight w:val="0"/>
          <w:marTop w:val="0"/>
          <w:marBottom w:val="0"/>
          <w:divBdr>
            <w:top w:val="none" w:sz="0" w:space="0" w:color="auto"/>
            <w:left w:val="none" w:sz="0" w:space="0" w:color="auto"/>
            <w:bottom w:val="none" w:sz="0" w:space="0" w:color="auto"/>
            <w:right w:val="none" w:sz="0" w:space="0" w:color="auto"/>
          </w:divBdr>
        </w:div>
        <w:div w:id="504322932">
          <w:marLeft w:val="0"/>
          <w:marRight w:val="0"/>
          <w:marTop w:val="0"/>
          <w:marBottom w:val="0"/>
          <w:divBdr>
            <w:top w:val="none" w:sz="0" w:space="0" w:color="auto"/>
            <w:left w:val="none" w:sz="0" w:space="0" w:color="auto"/>
            <w:bottom w:val="none" w:sz="0" w:space="0" w:color="auto"/>
            <w:right w:val="none" w:sz="0" w:space="0" w:color="auto"/>
          </w:divBdr>
        </w:div>
        <w:div w:id="524754431">
          <w:marLeft w:val="0"/>
          <w:marRight w:val="0"/>
          <w:marTop w:val="0"/>
          <w:marBottom w:val="0"/>
          <w:divBdr>
            <w:top w:val="none" w:sz="0" w:space="0" w:color="auto"/>
            <w:left w:val="none" w:sz="0" w:space="0" w:color="auto"/>
            <w:bottom w:val="none" w:sz="0" w:space="0" w:color="auto"/>
            <w:right w:val="none" w:sz="0" w:space="0" w:color="auto"/>
          </w:divBdr>
        </w:div>
        <w:div w:id="534201248">
          <w:marLeft w:val="0"/>
          <w:marRight w:val="0"/>
          <w:marTop w:val="0"/>
          <w:marBottom w:val="0"/>
          <w:divBdr>
            <w:top w:val="none" w:sz="0" w:space="0" w:color="auto"/>
            <w:left w:val="none" w:sz="0" w:space="0" w:color="auto"/>
            <w:bottom w:val="none" w:sz="0" w:space="0" w:color="auto"/>
            <w:right w:val="none" w:sz="0" w:space="0" w:color="auto"/>
          </w:divBdr>
        </w:div>
        <w:div w:id="537201369">
          <w:marLeft w:val="0"/>
          <w:marRight w:val="0"/>
          <w:marTop w:val="0"/>
          <w:marBottom w:val="0"/>
          <w:divBdr>
            <w:top w:val="none" w:sz="0" w:space="0" w:color="auto"/>
            <w:left w:val="none" w:sz="0" w:space="0" w:color="auto"/>
            <w:bottom w:val="none" w:sz="0" w:space="0" w:color="auto"/>
            <w:right w:val="none" w:sz="0" w:space="0" w:color="auto"/>
          </w:divBdr>
        </w:div>
        <w:div w:id="537664835">
          <w:marLeft w:val="0"/>
          <w:marRight w:val="0"/>
          <w:marTop w:val="0"/>
          <w:marBottom w:val="0"/>
          <w:divBdr>
            <w:top w:val="none" w:sz="0" w:space="0" w:color="auto"/>
            <w:left w:val="none" w:sz="0" w:space="0" w:color="auto"/>
            <w:bottom w:val="none" w:sz="0" w:space="0" w:color="auto"/>
            <w:right w:val="none" w:sz="0" w:space="0" w:color="auto"/>
          </w:divBdr>
        </w:div>
        <w:div w:id="539519159">
          <w:marLeft w:val="0"/>
          <w:marRight w:val="0"/>
          <w:marTop w:val="0"/>
          <w:marBottom w:val="0"/>
          <w:divBdr>
            <w:top w:val="none" w:sz="0" w:space="0" w:color="auto"/>
            <w:left w:val="none" w:sz="0" w:space="0" w:color="auto"/>
            <w:bottom w:val="none" w:sz="0" w:space="0" w:color="auto"/>
            <w:right w:val="none" w:sz="0" w:space="0" w:color="auto"/>
          </w:divBdr>
        </w:div>
        <w:div w:id="559943295">
          <w:marLeft w:val="0"/>
          <w:marRight w:val="0"/>
          <w:marTop w:val="0"/>
          <w:marBottom w:val="0"/>
          <w:divBdr>
            <w:top w:val="none" w:sz="0" w:space="0" w:color="auto"/>
            <w:left w:val="none" w:sz="0" w:space="0" w:color="auto"/>
            <w:bottom w:val="none" w:sz="0" w:space="0" w:color="auto"/>
            <w:right w:val="none" w:sz="0" w:space="0" w:color="auto"/>
          </w:divBdr>
        </w:div>
        <w:div w:id="561141510">
          <w:marLeft w:val="0"/>
          <w:marRight w:val="0"/>
          <w:marTop w:val="0"/>
          <w:marBottom w:val="0"/>
          <w:divBdr>
            <w:top w:val="none" w:sz="0" w:space="0" w:color="auto"/>
            <w:left w:val="none" w:sz="0" w:space="0" w:color="auto"/>
            <w:bottom w:val="none" w:sz="0" w:space="0" w:color="auto"/>
            <w:right w:val="none" w:sz="0" w:space="0" w:color="auto"/>
          </w:divBdr>
        </w:div>
        <w:div w:id="568885188">
          <w:marLeft w:val="0"/>
          <w:marRight w:val="0"/>
          <w:marTop w:val="0"/>
          <w:marBottom w:val="0"/>
          <w:divBdr>
            <w:top w:val="none" w:sz="0" w:space="0" w:color="auto"/>
            <w:left w:val="none" w:sz="0" w:space="0" w:color="auto"/>
            <w:bottom w:val="none" w:sz="0" w:space="0" w:color="auto"/>
            <w:right w:val="none" w:sz="0" w:space="0" w:color="auto"/>
          </w:divBdr>
        </w:div>
        <w:div w:id="569922375">
          <w:marLeft w:val="0"/>
          <w:marRight w:val="0"/>
          <w:marTop w:val="0"/>
          <w:marBottom w:val="0"/>
          <w:divBdr>
            <w:top w:val="none" w:sz="0" w:space="0" w:color="auto"/>
            <w:left w:val="none" w:sz="0" w:space="0" w:color="auto"/>
            <w:bottom w:val="none" w:sz="0" w:space="0" w:color="auto"/>
            <w:right w:val="none" w:sz="0" w:space="0" w:color="auto"/>
          </w:divBdr>
        </w:div>
        <w:div w:id="584923589">
          <w:marLeft w:val="0"/>
          <w:marRight w:val="0"/>
          <w:marTop w:val="0"/>
          <w:marBottom w:val="0"/>
          <w:divBdr>
            <w:top w:val="none" w:sz="0" w:space="0" w:color="auto"/>
            <w:left w:val="none" w:sz="0" w:space="0" w:color="auto"/>
            <w:bottom w:val="none" w:sz="0" w:space="0" w:color="auto"/>
            <w:right w:val="none" w:sz="0" w:space="0" w:color="auto"/>
          </w:divBdr>
        </w:div>
        <w:div w:id="594290970">
          <w:marLeft w:val="0"/>
          <w:marRight w:val="0"/>
          <w:marTop w:val="0"/>
          <w:marBottom w:val="0"/>
          <w:divBdr>
            <w:top w:val="none" w:sz="0" w:space="0" w:color="auto"/>
            <w:left w:val="none" w:sz="0" w:space="0" w:color="auto"/>
            <w:bottom w:val="none" w:sz="0" w:space="0" w:color="auto"/>
            <w:right w:val="none" w:sz="0" w:space="0" w:color="auto"/>
          </w:divBdr>
        </w:div>
        <w:div w:id="614212485">
          <w:marLeft w:val="0"/>
          <w:marRight w:val="0"/>
          <w:marTop w:val="0"/>
          <w:marBottom w:val="0"/>
          <w:divBdr>
            <w:top w:val="none" w:sz="0" w:space="0" w:color="auto"/>
            <w:left w:val="none" w:sz="0" w:space="0" w:color="auto"/>
            <w:bottom w:val="none" w:sz="0" w:space="0" w:color="auto"/>
            <w:right w:val="none" w:sz="0" w:space="0" w:color="auto"/>
          </w:divBdr>
        </w:div>
        <w:div w:id="617300262">
          <w:marLeft w:val="0"/>
          <w:marRight w:val="0"/>
          <w:marTop w:val="0"/>
          <w:marBottom w:val="0"/>
          <w:divBdr>
            <w:top w:val="none" w:sz="0" w:space="0" w:color="auto"/>
            <w:left w:val="none" w:sz="0" w:space="0" w:color="auto"/>
            <w:bottom w:val="none" w:sz="0" w:space="0" w:color="auto"/>
            <w:right w:val="none" w:sz="0" w:space="0" w:color="auto"/>
          </w:divBdr>
        </w:div>
        <w:div w:id="617495777">
          <w:marLeft w:val="0"/>
          <w:marRight w:val="0"/>
          <w:marTop w:val="0"/>
          <w:marBottom w:val="0"/>
          <w:divBdr>
            <w:top w:val="none" w:sz="0" w:space="0" w:color="auto"/>
            <w:left w:val="none" w:sz="0" w:space="0" w:color="auto"/>
            <w:bottom w:val="none" w:sz="0" w:space="0" w:color="auto"/>
            <w:right w:val="none" w:sz="0" w:space="0" w:color="auto"/>
          </w:divBdr>
        </w:div>
        <w:div w:id="636028714">
          <w:marLeft w:val="0"/>
          <w:marRight w:val="0"/>
          <w:marTop w:val="0"/>
          <w:marBottom w:val="0"/>
          <w:divBdr>
            <w:top w:val="none" w:sz="0" w:space="0" w:color="auto"/>
            <w:left w:val="none" w:sz="0" w:space="0" w:color="auto"/>
            <w:bottom w:val="none" w:sz="0" w:space="0" w:color="auto"/>
            <w:right w:val="none" w:sz="0" w:space="0" w:color="auto"/>
          </w:divBdr>
        </w:div>
        <w:div w:id="657000429">
          <w:marLeft w:val="0"/>
          <w:marRight w:val="0"/>
          <w:marTop w:val="0"/>
          <w:marBottom w:val="0"/>
          <w:divBdr>
            <w:top w:val="none" w:sz="0" w:space="0" w:color="auto"/>
            <w:left w:val="none" w:sz="0" w:space="0" w:color="auto"/>
            <w:bottom w:val="none" w:sz="0" w:space="0" w:color="auto"/>
            <w:right w:val="none" w:sz="0" w:space="0" w:color="auto"/>
          </w:divBdr>
        </w:div>
        <w:div w:id="668948153">
          <w:marLeft w:val="0"/>
          <w:marRight w:val="0"/>
          <w:marTop w:val="0"/>
          <w:marBottom w:val="0"/>
          <w:divBdr>
            <w:top w:val="none" w:sz="0" w:space="0" w:color="auto"/>
            <w:left w:val="none" w:sz="0" w:space="0" w:color="auto"/>
            <w:bottom w:val="none" w:sz="0" w:space="0" w:color="auto"/>
            <w:right w:val="none" w:sz="0" w:space="0" w:color="auto"/>
          </w:divBdr>
        </w:div>
        <w:div w:id="681711613">
          <w:marLeft w:val="0"/>
          <w:marRight w:val="0"/>
          <w:marTop w:val="0"/>
          <w:marBottom w:val="0"/>
          <w:divBdr>
            <w:top w:val="none" w:sz="0" w:space="0" w:color="auto"/>
            <w:left w:val="none" w:sz="0" w:space="0" w:color="auto"/>
            <w:bottom w:val="none" w:sz="0" w:space="0" w:color="auto"/>
            <w:right w:val="none" w:sz="0" w:space="0" w:color="auto"/>
          </w:divBdr>
        </w:div>
        <w:div w:id="682174579">
          <w:marLeft w:val="0"/>
          <w:marRight w:val="0"/>
          <w:marTop w:val="0"/>
          <w:marBottom w:val="0"/>
          <w:divBdr>
            <w:top w:val="none" w:sz="0" w:space="0" w:color="auto"/>
            <w:left w:val="none" w:sz="0" w:space="0" w:color="auto"/>
            <w:bottom w:val="none" w:sz="0" w:space="0" w:color="auto"/>
            <w:right w:val="none" w:sz="0" w:space="0" w:color="auto"/>
          </w:divBdr>
        </w:div>
        <w:div w:id="705372339">
          <w:marLeft w:val="0"/>
          <w:marRight w:val="0"/>
          <w:marTop w:val="0"/>
          <w:marBottom w:val="0"/>
          <w:divBdr>
            <w:top w:val="none" w:sz="0" w:space="0" w:color="auto"/>
            <w:left w:val="none" w:sz="0" w:space="0" w:color="auto"/>
            <w:bottom w:val="none" w:sz="0" w:space="0" w:color="auto"/>
            <w:right w:val="none" w:sz="0" w:space="0" w:color="auto"/>
          </w:divBdr>
        </w:div>
        <w:div w:id="723524409">
          <w:marLeft w:val="0"/>
          <w:marRight w:val="0"/>
          <w:marTop w:val="0"/>
          <w:marBottom w:val="0"/>
          <w:divBdr>
            <w:top w:val="none" w:sz="0" w:space="0" w:color="auto"/>
            <w:left w:val="none" w:sz="0" w:space="0" w:color="auto"/>
            <w:bottom w:val="none" w:sz="0" w:space="0" w:color="auto"/>
            <w:right w:val="none" w:sz="0" w:space="0" w:color="auto"/>
          </w:divBdr>
        </w:div>
        <w:div w:id="746997069">
          <w:marLeft w:val="0"/>
          <w:marRight w:val="0"/>
          <w:marTop w:val="0"/>
          <w:marBottom w:val="0"/>
          <w:divBdr>
            <w:top w:val="none" w:sz="0" w:space="0" w:color="auto"/>
            <w:left w:val="none" w:sz="0" w:space="0" w:color="auto"/>
            <w:bottom w:val="none" w:sz="0" w:space="0" w:color="auto"/>
            <w:right w:val="none" w:sz="0" w:space="0" w:color="auto"/>
          </w:divBdr>
        </w:div>
        <w:div w:id="751123343">
          <w:marLeft w:val="0"/>
          <w:marRight w:val="0"/>
          <w:marTop w:val="0"/>
          <w:marBottom w:val="0"/>
          <w:divBdr>
            <w:top w:val="none" w:sz="0" w:space="0" w:color="auto"/>
            <w:left w:val="none" w:sz="0" w:space="0" w:color="auto"/>
            <w:bottom w:val="none" w:sz="0" w:space="0" w:color="auto"/>
            <w:right w:val="none" w:sz="0" w:space="0" w:color="auto"/>
          </w:divBdr>
        </w:div>
        <w:div w:id="766075498">
          <w:marLeft w:val="0"/>
          <w:marRight w:val="0"/>
          <w:marTop w:val="0"/>
          <w:marBottom w:val="0"/>
          <w:divBdr>
            <w:top w:val="none" w:sz="0" w:space="0" w:color="auto"/>
            <w:left w:val="none" w:sz="0" w:space="0" w:color="auto"/>
            <w:bottom w:val="none" w:sz="0" w:space="0" w:color="auto"/>
            <w:right w:val="none" w:sz="0" w:space="0" w:color="auto"/>
          </w:divBdr>
        </w:div>
        <w:div w:id="779027055">
          <w:marLeft w:val="0"/>
          <w:marRight w:val="0"/>
          <w:marTop w:val="0"/>
          <w:marBottom w:val="0"/>
          <w:divBdr>
            <w:top w:val="none" w:sz="0" w:space="0" w:color="auto"/>
            <w:left w:val="none" w:sz="0" w:space="0" w:color="auto"/>
            <w:bottom w:val="none" w:sz="0" w:space="0" w:color="auto"/>
            <w:right w:val="none" w:sz="0" w:space="0" w:color="auto"/>
          </w:divBdr>
        </w:div>
        <w:div w:id="785082309">
          <w:marLeft w:val="0"/>
          <w:marRight w:val="0"/>
          <w:marTop w:val="0"/>
          <w:marBottom w:val="0"/>
          <w:divBdr>
            <w:top w:val="none" w:sz="0" w:space="0" w:color="auto"/>
            <w:left w:val="none" w:sz="0" w:space="0" w:color="auto"/>
            <w:bottom w:val="none" w:sz="0" w:space="0" w:color="auto"/>
            <w:right w:val="none" w:sz="0" w:space="0" w:color="auto"/>
          </w:divBdr>
        </w:div>
        <w:div w:id="787429275">
          <w:marLeft w:val="0"/>
          <w:marRight w:val="0"/>
          <w:marTop w:val="0"/>
          <w:marBottom w:val="0"/>
          <w:divBdr>
            <w:top w:val="none" w:sz="0" w:space="0" w:color="auto"/>
            <w:left w:val="none" w:sz="0" w:space="0" w:color="auto"/>
            <w:bottom w:val="none" w:sz="0" w:space="0" w:color="auto"/>
            <w:right w:val="none" w:sz="0" w:space="0" w:color="auto"/>
          </w:divBdr>
        </w:div>
        <w:div w:id="803471466">
          <w:marLeft w:val="0"/>
          <w:marRight w:val="0"/>
          <w:marTop w:val="0"/>
          <w:marBottom w:val="0"/>
          <w:divBdr>
            <w:top w:val="none" w:sz="0" w:space="0" w:color="auto"/>
            <w:left w:val="none" w:sz="0" w:space="0" w:color="auto"/>
            <w:bottom w:val="none" w:sz="0" w:space="0" w:color="auto"/>
            <w:right w:val="none" w:sz="0" w:space="0" w:color="auto"/>
          </w:divBdr>
        </w:div>
        <w:div w:id="805779450">
          <w:marLeft w:val="0"/>
          <w:marRight w:val="0"/>
          <w:marTop w:val="0"/>
          <w:marBottom w:val="0"/>
          <w:divBdr>
            <w:top w:val="none" w:sz="0" w:space="0" w:color="auto"/>
            <w:left w:val="none" w:sz="0" w:space="0" w:color="auto"/>
            <w:bottom w:val="none" w:sz="0" w:space="0" w:color="auto"/>
            <w:right w:val="none" w:sz="0" w:space="0" w:color="auto"/>
          </w:divBdr>
        </w:div>
        <w:div w:id="830292404">
          <w:marLeft w:val="0"/>
          <w:marRight w:val="0"/>
          <w:marTop w:val="0"/>
          <w:marBottom w:val="0"/>
          <w:divBdr>
            <w:top w:val="none" w:sz="0" w:space="0" w:color="auto"/>
            <w:left w:val="none" w:sz="0" w:space="0" w:color="auto"/>
            <w:bottom w:val="none" w:sz="0" w:space="0" w:color="auto"/>
            <w:right w:val="none" w:sz="0" w:space="0" w:color="auto"/>
          </w:divBdr>
        </w:div>
        <w:div w:id="868030246">
          <w:marLeft w:val="0"/>
          <w:marRight w:val="0"/>
          <w:marTop w:val="0"/>
          <w:marBottom w:val="0"/>
          <w:divBdr>
            <w:top w:val="none" w:sz="0" w:space="0" w:color="auto"/>
            <w:left w:val="none" w:sz="0" w:space="0" w:color="auto"/>
            <w:bottom w:val="none" w:sz="0" w:space="0" w:color="auto"/>
            <w:right w:val="none" w:sz="0" w:space="0" w:color="auto"/>
          </w:divBdr>
        </w:div>
        <w:div w:id="876085367">
          <w:marLeft w:val="0"/>
          <w:marRight w:val="0"/>
          <w:marTop w:val="0"/>
          <w:marBottom w:val="0"/>
          <w:divBdr>
            <w:top w:val="none" w:sz="0" w:space="0" w:color="auto"/>
            <w:left w:val="none" w:sz="0" w:space="0" w:color="auto"/>
            <w:bottom w:val="none" w:sz="0" w:space="0" w:color="auto"/>
            <w:right w:val="none" w:sz="0" w:space="0" w:color="auto"/>
          </w:divBdr>
        </w:div>
        <w:div w:id="881746142">
          <w:marLeft w:val="0"/>
          <w:marRight w:val="0"/>
          <w:marTop w:val="0"/>
          <w:marBottom w:val="0"/>
          <w:divBdr>
            <w:top w:val="none" w:sz="0" w:space="0" w:color="auto"/>
            <w:left w:val="none" w:sz="0" w:space="0" w:color="auto"/>
            <w:bottom w:val="none" w:sz="0" w:space="0" w:color="auto"/>
            <w:right w:val="none" w:sz="0" w:space="0" w:color="auto"/>
          </w:divBdr>
        </w:div>
        <w:div w:id="890002218">
          <w:marLeft w:val="0"/>
          <w:marRight w:val="0"/>
          <w:marTop w:val="0"/>
          <w:marBottom w:val="0"/>
          <w:divBdr>
            <w:top w:val="none" w:sz="0" w:space="0" w:color="auto"/>
            <w:left w:val="none" w:sz="0" w:space="0" w:color="auto"/>
            <w:bottom w:val="none" w:sz="0" w:space="0" w:color="auto"/>
            <w:right w:val="none" w:sz="0" w:space="0" w:color="auto"/>
          </w:divBdr>
        </w:div>
        <w:div w:id="892042134">
          <w:marLeft w:val="0"/>
          <w:marRight w:val="0"/>
          <w:marTop w:val="0"/>
          <w:marBottom w:val="0"/>
          <w:divBdr>
            <w:top w:val="none" w:sz="0" w:space="0" w:color="auto"/>
            <w:left w:val="none" w:sz="0" w:space="0" w:color="auto"/>
            <w:bottom w:val="none" w:sz="0" w:space="0" w:color="auto"/>
            <w:right w:val="none" w:sz="0" w:space="0" w:color="auto"/>
          </w:divBdr>
        </w:div>
        <w:div w:id="906840200">
          <w:marLeft w:val="0"/>
          <w:marRight w:val="0"/>
          <w:marTop w:val="0"/>
          <w:marBottom w:val="0"/>
          <w:divBdr>
            <w:top w:val="none" w:sz="0" w:space="0" w:color="auto"/>
            <w:left w:val="none" w:sz="0" w:space="0" w:color="auto"/>
            <w:bottom w:val="none" w:sz="0" w:space="0" w:color="auto"/>
            <w:right w:val="none" w:sz="0" w:space="0" w:color="auto"/>
          </w:divBdr>
        </w:div>
        <w:div w:id="915557868">
          <w:marLeft w:val="0"/>
          <w:marRight w:val="0"/>
          <w:marTop w:val="0"/>
          <w:marBottom w:val="0"/>
          <w:divBdr>
            <w:top w:val="none" w:sz="0" w:space="0" w:color="auto"/>
            <w:left w:val="none" w:sz="0" w:space="0" w:color="auto"/>
            <w:bottom w:val="none" w:sz="0" w:space="0" w:color="auto"/>
            <w:right w:val="none" w:sz="0" w:space="0" w:color="auto"/>
          </w:divBdr>
        </w:div>
        <w:div w:id="916868173">
          <w:marLeft w:val="0"/>
          <w:marRight w:val="0"/>
          <w:marTop w:val="0"/>
          <w:marBottom w:val="0"/>
          <w:divBdr>
            <w:top w:val="none" w:sz="0" w:space="0" w:color="auto"/>
            <w:left w:val="none" w:sz="0" w:space="0" w:color="auto"/>
            <w:bottom w:val="none" w:sz="0" w:space="0" w:color="auto"/>
            <w:right w:val="none" w:sz="0" w:space="0" w:color="auto"/>
          </w:divBdr>
        </w:div>
        <w:div w:id="928153048">
          <w:marLeft w:val="0"/>
          <w:marRight w:val="0"/>
          <w:marTop w:val="0"/>
          <w:marBottom w:val="0"/>
          <w:divBdr>
            <w:top w:val="none" w:sz="0" w:space="0" w:color="auto"/>
            <w:left w:val="none" w:sz="0" w:space="0" w:color="auto"/>
            <w:bottom w:val="none" w:sz="0" w:space="0" w:color="auto"/>
            <w:right w:val="none" w:sz="0" w:space="0" w:color="auto"/>
          </w:divBdr>
        </w:div>
        <w:div w:id="942152640">
          <w:marLeft w:val="0"/>
          <w:marRight w:val="0"/>
          <w:marTop w:val="0"/>
          <w:marBottom w:val="0"/>
          <w:divBdr>
            <w:top w:val="none" w:sz="0" w:space="0" w:color="auto"/>
            <w:left w:val="none" w:sz="0" w:space="0" w:color="auto"/>
            <w:bottom w:val="none" w:sz="0" w:space="0" w:color="auto"/>
            <w:right w:val="none" w:sz="0" w:space="0" w:color="auto"/>
          </w:divBdr>
        </w:div>
        <w:div w:id="948708431">
          <w:marLeft w:val="0"/>
          <w:marRight w:val="0"/>
          <w:marTop w:val="0"/>
          <w:marBottom w:val="0"/>
          <w:divBdr>
            <w:top w:val="none" w:sz="0" w:space="0" w:color="auto"/>
            <w:left w:val="none" w:sz="0" w:space="0" w:color="auto"/>
            <w:bottom w:val="none" w:sz="0" w:space="0" w:color="auto"/>
            <w:right w:val="none" w:sz="0" w:space="0" w:color="auto"/>
          </w:divBdr>
        </w:div>
        <w:div w:id="1003436019">
          <w:marLeft w:val="0"/>
          <w:marRight w:val="0"/>
          <w:marTop w:val="0"/>
          <w:marBottom w:val="0"/>
          <w:divBdr>
            <w:top w:val="none" w:sz="0" w:space="0" w:color="auto"/>
            <w:left w:val="none" w:sz="0" w:space="0" w:color="auto"/>
            <w:bottom w:val="none" w:sz="0" w:space="0" w:color="auto"/>
            <w:right w:val="none" w:sz="0" w:space="0" w:color="auto"/>
          </w:divBdr>
        </w:div>
        <w:div w:id="1012490094">
          <w:marLeft w:val="0"/>
          <w:marRight w:val="0"/>
          <w:marTop w:val="0"/>
          <w:marBottom w:val="0"/>
          <w:divBdr>
            <w:top w:val="none" w:sz="0" w:space="0" w:color="auto"/>
            <w:left w:val="none" w:sz="0" w:space="0" w:color="auto"/>
            <w:bottom w:val="none" w:sz="0" w:space="0" w:color="auto"/>
            <w:right w:val="none" w:sz="0" w:space="0" w:color="auto"/>
          </w:divBdr>
        </w:div>
        <w:div w:id="1040014395">
          <w:marLeft w:val="0"/>
          <w:marRight w:val="0"/>
          <w:marTop w:val="0"/>
          <w:marBottom w:val="0"/>
          <w:divBdr>
            <w:top w:val="none" w:sz="0" w:space="0" w:color="auto"/>
            <w:left w:val="none" w:sz="0" w:space="0" w:color="auto"/>
            <w:bottom w:val="none" w:sz="0" w:space="0" w:color="auto"/>
            <w:right w:val="none" w:sz="0" w:space="0" w:color="auto"/>
          </w:divBdr>
        </w:div>
        <w:div w:id="1040131856">
          <w:marLeft w:val="0"/>
          <w:marRight w:val="0"/>
          <w:marTop w:val="0"/>
          <w:marBottom w:val="0"/>
          <w:divBdr>
            <w:top w:val="none" w:sz="0" w:space="0" w:color="auto"/>
            <w:left w:val="none" w:sz="0" w:space="0" w:color="auto"/>
            <w:bottom w:val="none" w:sz="0" w:space="0" w:color="auto"/>
            <w:right w:val="none" w:sz="0" w:space="0" w:color="auto"/>
          </w:divBdr>
        </w:div>
        <w:div w:id="1052728982">
          <w:marLeft w:val="0"/>
          <w:marRight w:val="0"/>
          <w:marTop w:val="0"/>
          <w:marBottom w:val="0"/>
          <w:divBdr>
            <w:top w:val="none" w:sz="0" w:space="0" w:color="auto"/>
            <w:left w:val="none" w:sz="0" w:space="0" w:color="auto"/>
            <w:bottom w:val="none" w:sz="0" w:space="0" w:color="auto"/>
            <w:right w:val="none" w:sz="0" w:space="0" w:color="auto"/>
          </w:divBdr>
        </w:div>
        <w:div w:id="1056391113">
          <w:marLeft w:val="0"/>
          <w:marRight w:val="0"/>
          <w:marTop w:val="0"/>
          <w:marBottom w:val="0"/>
          <w:divBdr>
            <w:top w:val="none" w:sz="0" w:space="0" w:color="auto"/>
            <w:left w:val="none" w:sz="0" w:space="0" w:color="auto"/>
            <w:bottom w:val="none" w:sz="0" w:space="0" w:color="auto"/>
            <w:right w:val="none" w:sz="0" w:space="0" w:color="auto"/>
          </w:divBdr>
        </w:div>
        <w:div w:id="1063867825">
          <w:marLeft w:val="0"/>
          <w:marRight w:val="0"/>
          <w:marTop w:val="0"/>
          <w:marBottom w:val="0"/>
          <w:divBdr>
            <w:top w:val="none" w:sz="0" w:space="0" w:color="auto"/>
            <w:left w:val="none" w:sz="0" w:space="0" w:color="auto"/>
            <w:bottom w:val="none" w:sz="0" w:space="0" w:color="auto"/>
            <w:right w:val="none" w:sz="0" w:space="0" w:color="auto"/>
          </w:divBdr>
        </w:div>
        <w:div w:id="1074744648">
          <w:marLeft w:val="0"/>
          <w:marRight w:val="0"/>
          <w:marTop w:val="0"/>
          <w:marBottom w:val="0"/>
          <w:divBdr>
            <w:top w:val="none" w:sz="0" w:space="0" w:color="auto"/>
            <w:left w:val="none" w:sz="0" w:space="0" w:color="auto"/>
            <w:bottom w:val="none" w:sz="0" w:space="0" w:color="auto"/>
            <w:right w:val="none" w:sz="0" w:space="0" w:color="auto"/>
          </w:divBdr>
        </w:div>
        <w:div w:id="1074930320">
          <w:marLeft w:val="0"/>
          <w:marRight w:val="0"/>
          <w:marTop w:val="0"/>
          <w:marBottom w:val="0"/>
          <w:divBdr>
            <w:top w:val="none" w:sz="0" w:space="0" w:color="auto"/>
            <w:left w:val="none" w:sz="0" w:space="0" w:color="auto"/>
            <w:bottom w:val="none" w:sz="0" w:space="0" w:color="auto"/>
            <w:right w:val="none" w:sz="0" w:space="0" w:color="auto"/>
          </w:divBdr>
        </w:div>
        <w:div w:id="1085953422">
          <w:marLeft w:val="0"/>
          <w:marRight w:val="0"/>
          <w:marTop w:val="0"/>
          <w:marBottom w:val="0"/>
          <w:divBdr>
            <w:top w:val="none" w:sz="0" w:space="0" w:color="auto"/>
            <w:left w:val="none" w:sz="0" w:space="0" w:color="auto"/>
            <w:bottom w:val="none" w:sz="0" w:space="0" w:color="auto"/>
            <w:right w:val="none" w:sz="0" w:space="0" w:color="auto"/>
          </w:divBdr>
        </w:div>
        <w:div w:id="1113743919">
          <w:marLeft w:val="0"/>
          <w:marRight w:val="0"/>
          <w:marTop w:val="0"/>
          <w:marBottom w:val="0"/>
          <w:divBdr>
            <w:top w:val="none" w:sz="0" w:space="0" w:color="auto"/>
            <w:left w:val="none" w:sz="0" w:space="0" w:color="auto"/>
            <w:bottom w:val="none" w:sz="0" w:space="0" w:color="auto"/>
            <w:right w:val="none" w:sz="0" w:space="0" w:color="auto"/>
          </w:divBdr>
        </w:div>
        <w:div w:id="1127546993">
          <w:marLeft w:val="0"/>
          <w:marRight w:val="0"/>
          <w:marTop w:val="0"/>
          <w:marBottom w:val="0"/>
          <w:divBdr>
            <w:top w:val="none" w:sz="0" w:space="0" w:color="auto"/>
            <w:left w:val="none" w:sz="0" w:space="0" w:color="auto"/>
            <w:bottom w:val="none" w:sz="0" w:space="0" w:color="auto"/>
            <w:right w:val="none" w:sz="0" w:space="0" w:color="auto"/>
          </w:divBdr>
        </w:div>
        <w:div w:id="1160078568">
          <w:marLeft w:val="0"/>
          <w:marRight w:val="0"/>
          <w:marTop w:val="0"/>
          <w:marBottom w:val="0"/>
          <w:divBdr>
            <w:top w:val="none" w:sz="0" w:space="0" w:color="auto"/>
            <w:left w:val="none" w:sz="0" w:space="0" w:color="auto"/>
            <w:bottom w:val="none" w:sz="0" w:space="0" w:color="auto"/>
            <w:right w:val="none" w:sz="0" w:space="0" w:color="auto"/>
          </w:divBdr>
        </w:div>
        <w:div w:id="1167553412">
          <w:marLeft w:val="0"/>
          <w:marRight w:val="0"/>
          <w:marTop w:val="0"/>
          <w:marBottom w:val="0"/>
          <w:divBdr>
            <w:top w:val="none" w:sz="0" w:space="0" w:color="auto"/>
            <w:left w:val="none" w:sz="0" w:space="0" w:color="auto"/>
            <w:bottom w:val="none" w:sz="0" w:space="0" w:color="auto"/>
            <w:right w:val="none" w:sz="0" w:space="0" w:color="auto"/>
          </w:divBdr>
        </w:div>
        <w:div w:id="1187910671">
          <w:marLeft w:val="0"/>
          <w:marRight w:val="0"/>
          <w:marTop w:val="0"/>
          <w:marBottom w:val="0"/>
          <w:divBdr>
            <w:top w:val="none" w:sz="0" w:space="0" w:color="auto"/>
            <w:left w:val="none" w:sz="0" w:space="0" w:color="auto"/>
            <w:bottom w:val="none" w:sz="0" w:space="0" w:color="auto"/>
            <w:right w:val="none" w:sz="0" w:space="0" w:color="auto"/>
          </w:divBdr>
        </w:div>
        <w:div w:id="1214271064">
          <w:marLeft w:val="0"/>
          <w:marRight w:val="0"/>
          <w:marTop w:val="0"/>
          <w:marBottom w:val="0"/>
          <w:divBdr>
            <w:top w:val="none" w:sz="0" w:space="0" w:color="auto"/>
            <w:left w:val="none" w:sz="0" w:space="0" w:color="auto"/>
            <w:bottom w:val="none" w:sz="0" w:space="0" w:color="auto"/>
            <w:right w:val="none" w:sz="0" w:space="0" w:color="auto"/>
          </w:divBdr>
        </w:div>
        <w:div w:id="1217082794">
          <w:marLeft w:val="0"/>
          <w:marRight w:val="0"/>
          <w:marTop w:val="0"/>
          <w:marBottom w:val="0"/>
          <w:divBdr>
            <w:top w:val="none" w:sz="0" w:space="0" w:color="auto"/>
            <w:left w:val="none" w:sz="0" w:space="0" w:color="auto"/>
            <w:bottom w:val="none" w:sz="0" w:space="0" w:color="auto"/>
            <w:right w:val="none" w:sz="0" w:space="0" w:color="auto"/>
          </w:divBdr>
        </w:div>
        <w:div w:id="1224878231">
          <w:marLeft w:val="0"/>
          <w:marRight w:val="0"/>
          <w:marTop w:val="0"/>
          <w:marBottom w:val="0"/>
          <w:divBdr>
            <w:top w:val="none" w:sz="0" w:space="0" w:color="auto"/>
            <w:left w:val="none" w:sz="0" w:space="0" w:color="auto"/>
            <w:bottom w:val="none" w:sz="0" w:space="0" w:color="auto"/>
            <w:right w:val="none" w:sz="0" w:space="0" w:color="auto"/>
          </w:divBdr>
        </w:div>
        <w:div w:id="1249189946">
          <w:marLeft w:val="0"/>
          <w:marRight w:val="0"/>
          <w:marTop w:val="0"/>
          <w:marBottom w:val="0"/>
          <w:divBdr>
            <w:top w:val="none" w:sz="0" w:space="0" w:color="auto"/>
            <w:left w:val="none" w:sz="0" w:space="0" w:color="auto"/>
            <w:bottom w:val="none" w:sz="0" w:space="0" w:color="auto"/>
            <w:right w:val="none" w:sz="0" w:space="0" w:color="auto"/>
          </w:divBdr>
        </w:div>
        <w:div w:id="1251739311">
          <w:marLeft w:val="0"/>
          <w:marRight w:val="0"/>
          <w:marTop w:val="0"/>
          <w:marBottom w:val="0"/>
          <w:divBdr>
            <w:top w:val="none" w:sz="0" w:space="0" w:color="auto"/>
            <w:left w:val="none" w:sz="0" w:space="0" w:color="auto"/>
            <w:bottom w:val="none" w:sz="0" w:space="0" w:color="auto"/>
            <w:right w:val="none" w:sz="0" w:space="0" w:color="auto"/>
          </w:divBdr>
        </w:div>
        <w:div w:id="1260257609">
          <w:marLeft w:val="0"/>
          <w:marRight w:val="0"/>
          <w:marTop w:val="0"/>
          <w:marBottom w:val="0"/>
          <w:divBdr>
            <w:top w:val="none" w:sz="0" w:space="0" w:color="auto"/>
            <w:left w:val="none" w:sz="0" w:space="0" w:color="auto"/>
            <w:bottom w:val="none" w:sz="0" w:space="0" w:color="auto"/>
            <w:right w:val="none" w:sz="0" w:space="0" w:color="auto"/>
          </w:divBdr>
        </w:div>
        <w:div w:id="1277366850">
          <w:marLeft w:val="0"/>
          <w:marRight w:val="0"/>
          <w:marTop w:val="0"/>
          <w:marBottom w:val="0"/>
          <w:divBdr>
            <w:top w:val="none" w:sz="0" w:space="0" w:color="auto"/>
            <w:left w:val="none" w:sz="0" w:space="0" w:color="auto"/>
            <w:bottom w:val="none" w:sz="0" w:space="0" w:color="auto"/>
            <w:right w:val="none" w:sz="0" w:space="0" w:color="auto"/>
          </w:divBdr>
        </w:div>
        <w:div w:id="1288272317">
          <w:marLeft w:val="0"/>
          <w:marRight w:val="0"/>
          <w:marTop w:val="0"/>
          <w:marBottom w:val="0"/>
          <w:divBdr>
            <w:top w:val="none" w:sz="0" w:space="0" w:color="auto"/>
            <w:left w:val="none" w:sz="0" w:space="0" w:color="auto"/>
            <w:bottom w:val="none" w:sz="0" w:space="0" w:color="auto"/>
            <w:right w:val="none" w:sz="0" w:space="0" w:color="auto"/>
          </w:divBdr>
        </w:div>
        <w:div w:id="1288387713">
          <w:marLeft w:val="0"/>
          <w:marRight w:val="0"/>
          <w:marTop w:val="0"/>
          <w:marBottom w:val="0"/>
          <w:divBdr>
            <w:top w:val="none" w:sz="0" w:space="0" w:color="auto"/>
            <w:left w:val="none" w:sz="0" w:space="0" w:color="auto"/>
            <w:bottom w:val="none" w:sz="0" w:space="0" w:color="auto"/>
            <w:right w:val="none" w:sz="0" w:space="0" w:color="auto"/>
          </w:divBdr>
        </w:div>
        <w:div w:id="1294600286">
          <w:marLeft w:val="0"/>
          <w:marRight w:val="0"/>
          <w:marTop w:val="0"/>
          <w:marBottom w:val="0"/>
          <w:divBdr>
            <w:top w:val="none" w:sz="0" w:space="0" w:color="auto"/>
            <w:left w:val="none" w:sz="0" w:space="0" w:color="auto"/>
            <w:bottom w:val="none" w:sz="0" w:space="0" w:color="auto"/>
            <w:right w:val="none" w:sz="0" w:space="0" w:color="auto"/>
          </w:divBdr>
        </w:div>
        <w:div w:id="1303922412">
          <w:marLeft w:val="0"/>
          <w:marRight w:val="0"/>
          <w:marTop w:val="0"/>
          <w:marBottom w:val="0"/>
          <w:divBdr>
            <w:top w:val="none" w:sz="0" w:space="0" w:color="auto"/>
            <w:left w:val="none" w:sz="0" w:space="0" w:color="auto"/>
            <w:bottom w:val="none" w:sz="0" w:space="0" w:color="auto"/>
            <w:right w:val="none" w:sz="0" w:space="0" w:color="auto"/>
          </w:divBdr>
        </w:div>
        <w:div w:id="1304627079">
          <w:marLeft w:val="0"/>
          <w:marRight w:val="0"/>
          <w:marTop w:val="0"/>
          <w:marBottom w:val="0"/>
          <w:divBdr>
            <w:top w:val="none" w:sz="0" w:space="0" w:color="auto"/>
            <w:left w:val="none" w:sz="0" w:space="0" w:color="auto"/>
            <w:bottom w:val="none" w:sz="0" w:space="0" w:color="auto"/>
            <w:right w:val="none" w:sz="0" w:space="0" w:color="auto"/>
          </w:divBdr>
        </w:div>
        <w:div w:id="1310667557">
          <w:marLeft w:val="0"/>
          <w:marRight w:val="0"/>
          <w:marTop w:val="0"/>
          <w:marBottom w:val="0"/>
          <w:divBdr>
            <w:top w:val="none" w:sz="0" w:space="0" w:color="auto"/>
            <w:left w:val="none" w:sz="0" w:space="0" w:color="auto"/>
            <w:bottom w:val="none" w:sz="0" w:space="0" w:color="auto"/>
            <w:right w:val="none" w:sz="0" w:space="0" w:color="auto"/>
          </w:divBdr>
        </w:div>
        <w:div w:id="1317606019">
          <w:marLeft w:val="0"/>
          <w:marRight w:val="0"/>
          <w:marTop w:val="0"/>
          <w:marBottom w:val="0"/>
          <w:divBdr>
            <w:top w:val="none" w:sz="0" w:space="0" w:color="auto"/>
            <w:left w:val="none" w:sz="0" w:space="0" w:color="auto"/>
            <w:bottom w:val="none" w:sz="0" w:space="0" w:color="auto"/>
            <w:right w:val="none" w:sz="0" w:space="0" w:color="auto"/>
          </w:divBdr>
        </w:div>
        <w:div w:id="1322274374">
          <w:marLeft w:val="0"/>
          <w:marRight w:val="0"/>
          <w:marTop w:val="0"/>
          <w:marBottom w:val="0"/>
          <w:divBdr>
            <w:top w:val="none" w:sz="0" w:space="0" w:color="auto"/>
            <w:left w:val="none" w:sz="0" w:space="0" w:color="auto"/>
            <w:bottom w:val="none" w:sz="0" w:space="0" w:color="auto"/>
            <w:right w:val="none" w:sz="0" w:space="0" w:color="auto"/>
          </w:divBdr>
        </w:div>
        <w:div w:id="1332875673">
          <w:marLeft w:val="0"/>
          <w:marRight w:val="0"/>
          <w:marTop w:val="0"/>
          <w:marBottom w:val="0"/>
          <w:divBdr>
            <w:top w:val="none" w:sz="0" w:space="0" w:color="auto"/>
            <w:left w:val="none" w:sz="0" w:space="0" w:color="auto"/>
            <w:bottom w:val="none" w:sz="0" w:space="0" w:color="auto"/>
            <w:right w:val="none" w:sz="0" w:space="0" w:color="auto"/>
          </w:divBdr>
        </w:div>
        <w:div w:id="1355183270">
          <w:marLeft w:val="0"/>
          <w:marRight w:val="0"/>
          <w:marTop w:val="0"/>
          <w:marBottom w:val="0"/>
          <w:divBdr>
            <w:top w:val="none" w:sz="0" w:space="0" w:color="auto"/>
            <w:left w:val="none" w:sz="0" w:space="0" w:color="auto"/>
            <w:bottom w:val="none" w:sz="0" w:space="0" w:color="auto"/>
            <w:right w:val="none" w:sz="0" w:space="0" w:color="auto"/>
          </w:divBdr>
        </w:div>
        <w:div w:id="1363245197">
          <w:marLeft w:val="0"/>
          <w:marRight w:val="0"/>
          <w:marTop w:val="0"/>
          <w:marBottom w:val="0"/>
          <w:divBdr>
            <w:top w:val="none" w:sz="0" w:space="0" w:color="auto"/>
            <w:left w:val="none" w:sz="0" w:space="0" w:color="auto"/>
            <w:bottom w:val="none" w:sz="0" w:space="0" w:color="auto"/>
            <w:right w:val="none" w:sz="0" w:space="0" w:color="auto"/>
          </w:divBdr>
        </w:div>
        <w:div w:id="1407654635">
          <w:marLeft w:val="0"/>
          <w:marRight w:val="0"/>
          <w:marTop w:val="0"/>
          <w:marBottom w:val="0"/>
          <w:divBdr>
            <w:top w:val="none" w:sz="0" w:space="0" w:color="auto"/>
            <w:left w:val="none" w:sz="0" w:space="0" w:color="auto"/>
            <w:bottom w:val="none" w:sz="0" w:space="0" w:color="auto"/>
            <w:right w:val="none" w:sz="0" w:space="0" w:color="auto"/>
          </w:divBdr>
        </w:div>
        <w:div w:id="1408772603">
          <w:marLeft w:val="0"/>
          <w:marRight w:val="0"/>
          <w:marTop w:val="0"/>
          <w:marBottom w:val="0"/>
          <w:divBdr>
            <w:top w:val="none" w:sz="0" w:space="0" w:color="auto"/>
            <w:left w:val="none" w:sz="0" w:space="0" w:color="auto"/>
            <w:bottom w:val="none" w:sz="0" w:space="0" w:color="auto"/>
            <w:right w:val="none" w:sz="0" w:space="0" w:color="auto"/>
          </w:divBdr>
        </w:div>
        <w:div w:id="1413507340">
          <w:marLeft w:val="0"/>
          <w:marRight w:val="0"/>
          <w:marTop w:val="0"/>
          <w:marBottom w:val="0"/>
          <w:divBdr>
            <w:top w:val="none" w:sz="0" w:space="0" w:color="auto"/>
            <w:left w:val="none" w:sz="0" w:space="0" w:color="auto"/>
            <w:bottom w:val="none" w:sz="0" w:space="0" w:color="auto"/>
            <w:right w:val="none" w:sz="0" w:space="0" w:color="auto"/>
          </w:divBdr>
        </w:div>
        <w:div w:id="1437598948">
          <w:marLeft w:val="0"/>
          <w:marRight w:val="0"/>
          <w:marTop w:val="0"/>
          <w:marBottom w:val="0"/>
          <w:divBdr>
            <w:top w:val="none" w:sz="0" w:space="0" w:color="auto"/>
            <w:left w:val="none" w:sz="0" w:space="0" w:color="auto"/>
            <w:bottom w:val="none" w:sz="0" w:space="0" w:color="auto"/>
            <w:right w:val="none" w:sz="0" w:space="0" w:color="auto"/>
          </w:divBdr>
        </w:div>
        <w:div w:id="1455367756">
          <w:marLeft w:val="0"/>
          <w:marRight w:val="0"/>
          <w:marTop w:val="0"/>
          <w:marBottom w:val="0"/>
          <w:divBdr>
            <w:top w:val="none" w:sz="0" w:space="0" w:color="auto"/>
            <w:left w:val="none" w:sz="0" w:space="0" w:color="auto"/>
            <w:bottom w:val="none" w:sz="0" w:space="0" w:color="auto"/>
            <w:right w:val="none" w:sz="0" w:space="0" w:color="auto"/>
          </w:divBdr>
        </w:div>
        <w:div w:id="1471749880">
          <w:marLeft w:val="0"/>
          <w:marRight w:val="0"/>
          <w:marTop w:val="0"/>
          <w:marBottom w:val="0"/>
          <w:divBdr>
            <w:top w:val="none" w:sz="0" w:space="0" w:color="auto"/>
            <w:left w:val="none" w:sz="0" w:space="0" w:color="auto"/>
            <w:bottom w:val="none" w:sz="0" w:space="0" w:color="auto"/>
            <w:right w:val="none" w:sz="0" w:space="0" w:color="auto"/>
          </w:divBdr>
        </w:div>
        <w:div w:id="1496919181">
          <w:marLeft w:val="0"/>
          <w:marRight w:val="0"/>
          <w:marTop w:val="0"/>
          <w:marBottom w:val="0"/>
          <w:divBdr>
            <w:top w:val="none" w:sz="0" w:space="0" w:color="auto"/>
            <w:left w:val="none" w:sz="0" w:space="0" w:color="auto"/>
            <w:bottom w:val="none" w:sz="0" w:space="0" w:color="auto"/>
            <w:right w:val="none" w:sz="0" w:space="0" w:color="auto"/>
          </w:divBdr>
        </w:div>
        <w:div w:id="1504784516">
          <w:marLeft w:val="0"/>
          <w:marRight w:val="0"/>
          <w:marTop w:val="0"/>
          <w:marBottom w:val="0"/>
          <w:divBdr>
            <w:top w:val="none" w:sz="0" w:space="0" w:color="auto"/>
            <w:left w:val="none" w:sz="0" w:space="0" w:color="auto"/>
            <w:bottom w:val="none" w:sz="0" w:space="0" w:color="auto"/>
            <w:right w:val="none" w:sz="0" w:space="0" w:color="auto"/>
          </w:divBdr>
        </w:div>
        <w:div w:id="1534269499">
          <w:marLeft w:val="0"/>
          <w:marRight w:val="0"/>
          <w:marTop w:val="0"/>
          <w:marBottom w:val="0"/>
          <w:divBdr>
            <w:top w:val="none" w:sz="0" w:space="0" w:color="auto"/>
            <w:left w:val="none" w:sz="0" w:space="0" w:color="auto"/>
            <w:bottom w:val="none" w:sz="0" w:space="0" w:color="auto"/>
            <w:right w:val="none" w:sz="0" w:space="0" w:color="auto"/>
          </w:divBdr>
        </w:div>
        <w:div w:id="1544826984">
          <w:marLeft w:val="0"/>
          <w:marRight w:val="0"/>
          <w:marTop w:val="0"/>
          <w:marBottom w:val="0"/>
          <w:divBdr>
            <w:top w:val="none" w:sz="0" w:space="0" w:color="auto"/>
            <w:left w:val="none" w:sz="0" w:space="0" w:color="auto"/>
            <w:bottom w:val="none" w:sz="0" w:space="0" w:color="auto"/>
            <w:right w:val="none" w:sz="0" w:space="0" w:color="auto"/>
          </w:divBdr>
        </w:div>
        <w:div w:id="1574074934">
          <w:marLeft w:val="0"/>
          <w:marRight w:val="0"/>
          <w:marTop w:val="0"/>
          <w:marBottom w:val="0"/>
          <w:divBdr>
            <w:top w:val="none" w:sz="0" w:space="0" w:color="auto"/>
            <w:left w:val="none" w:sz="0" w:space="0" w:color="auto"/>
            <w:bottom w:val="none" w:sz="0" w:space="0" w:color="auto"/>
            <w:right w:val="none" w:sz="0" w:space="0" w:color="auto"/>
          </w:divBdr>
        </w:div>
        <w:div w:id="1587960682">
          <w:marLeft w:val="0"/>
          <w:marRight w:val="0"/>
          <w:marTop w:val="0"/>
          <w:marBottom w:val="0"/>
          <w:divBdr>
            <w:top w:val="none" w:sz="0" w:space="0" w:color="auto"/>
            <w:left w:val="none" w:sz="0" w:space="0" w:color="auto"/>
            <w:bottom w:val="none" w:sz="0" w:space="0" w:color="auto"/>
            <w:right w:val="none" w:sz="0" w:space="0" w:color="auto"/>
          </w:divBdr>
        </w:div>
        <w:div w:id="1595437943">
          <w:marLeft w:val="0"/>
          <w:marRight w:val="0"/>
          <w:marTop w:val="0"/>
          <w:marBottom w:val="0"/>
          <w:divBdr>
            <w:top w:val="none" w:sz="0" w:space="0" w:color="auto"/>
            <w:left w:val="none" w:sz="0" w:space="0" w:color="auto"/>
            <w:bottom w:val="none" w:sz="0" w:space="0" w:color="auto"/>
            <w:right w:val="none" w:sz="0" w:space="0" w:color="auto"/>
          </w:divBdr>
        </w:div>
        <w:div w:id="1596786057">
          <w:marLeft w:val="0"/>
          <w:marRight w:val="0"/>
          <w:marTop w:val="0"/>
          <w:marBottom w:val="0"/>
          <w:divBdr>
            <w:top w:val="none" w:sz="0" w:space="0" w:color="auto"/>
            <w:left w:val="none" w:sz="0" w:space="0" w:color="auto"/>
            <w:bottom w:val="none" w:sz="0" w:space="0" w:color="auto"/>
            <w:right w:val="none" w:sz="0" w:space="0" w:color="auto"/>
          </w:divBdr>
        </w:div>
        <w:div w:id="1602713631">
          <w:marLeft w:val="0"/>
          <w:marRight w:val="0"/>
          <w:marTop w:val="0"/>
          <w:marBottom w:val="0"/>
          <w:divBdr>
            <w:top w:val="none" w:sz="0" w:space="0" w:color="auto"/>
            <w:left w:val="none" w:sz="0" w:space="0" w:color="auto"/>
            <w:bottom w:val="none" w:sz="0" w:space="0" w:color="auto"/>
            <w:right w:val="none" w:sz="0" w:space="0" w:color="auto"/>
          </w:divBdr>
        </w:div>
        <w:div w:id="1603031030">
          <w:marLeft w:val="0"/>
          <w:marRight w:val="0"/>
          <w:marTop w:val="0"/>
          <w:marBottom w:val="0"/>
          <w:divBdr>
            <w:top w:val="none" w:sz="0" w:space="0" w:color="auto"/>
            <w:left w:val="none" w:sz="0" w:space="0" w:color="auto"/>
            <w:bottom w:val="none" w:sz="0" w:space="0" w:color="auto"/>
            <w:right w:val="none" w:sz="0" w:space="0" w:color="auto"/>
          </w:divBdr>
        </w:div>
        <w:div w:id="1607730601">
          <w:marLeft w:val="0"/>
          <w:marRight w:val="0"/>
          <w:marTop w:val="0"/>
          <w:marBottom w:val="0"/>
          <w:divBdr>
            <w:top w:val="none" w:sz="0" w:space="0" w:color="auto"/>
            <w:left w:val="none" w:sz="0" w:space="0" w:color="auto"/>
            <w:bottom w:val="none" w:sz="0" w:space="0" w:color="auto"/>
            <w:right w:val="none" w:sz="0" w:space="0" w:color="auto"/>
          </w:divBdr>
        </w:div>
        <w:div w:id="1609966321">
          <w:marLeft w:val="0"/>
          <w:marRight w:val="0"/>
          <w:marTop w:val="0"/>
          <w:marBottom w:val="0"/>
          <w:divBdr>
            <w:top w:val="none" w:sz="0" w:space="0" w:color="auto"/>
            <w:left w:val="none" w:sz="0" w:space="0" w:color="auto"/>
            <w:bottom w:val="none" w:sz="0" w:space="0" w:color="auto"/>
            <w:right w:val="none" w:sz="0" w:space="0" w:color="auto"/>
          </w:divBdr>
        </w:div>
        <w:div w:id="1618173858">
          <w:marLeft w:val="0"/>
          <w:marRight w:val="0"/>
          <w:marTop w:val="0"/>
          <w:marBottom w:val="0"/>
          <w:divBdr>
            <w:top w:val="none" w:sz="0" w:space="0" w:color="auto"/>
            <w:left w:val="none" w:sz="0" w:space="0" w:color="auto"/>
            <w:bottom w:val="none" w:sz="0" w:space="0" w:color="auto"/>
            <w:right w:val="none" w:sz="0" w:space="0" w:color="auto"/>
          </w:divBdr>
        </w:div>
        <w:div w:id="1629506837">
          <w:marLeft w:val="0"/>
          <w:marRight w:val="0"/>
          <w:marTop w:val="0"/>
          <w:marBottom w:val="0"/>
          <w:divBdr>
            <w:top w:val="none" w:sz="0" w:space="0" w:color="auto"/>
            <w:left w:val="none" w:sz="0" w:space="0" w:color="auto"/>
            <w:bottom w:val="none" w:sz="0" w:space="0" w:color="auto"/>
            <w:right w:val="none" w:sz="0" w:space="0" w:color="auto"/>
          </w:divBdr>
        </w:div>
        <w:div w:id="1636178153">
          <w:marLeft w:val="0"/>
          <w:marRight w:val="0"/>
          <w:marTop w:val="0"/>
          <w:marBottom w:val="0"/>
          <w:divBdr>
            <w:top w:val="none" w:sz="0" w:space="0" w:color="auto"/>
            <w:left w:val="none" w:sz="0" w:space="0" w:color="auto"/>
            <w:bottom w:val="none" w:sz="0" w:space="0" w:color="auto"/>
            <w:right w:val="none" w:sz="0" w:space="0" w:color="auto"/>
          </w:divBdr>
        </w:div>
        <w:div w:id="1643652540">
          <w:marLeft w:val="0"/>
          <w:marRight w:val="0"/>
          <w:marTop w:val="0"/>
          <w:marBottom w:val="0"/>
          <w:divBdr>
            <w:top w:val="none" w:sz="0" w:space="0" w:color="auto"/>
            <w:left w:val="none" w:sz="0" w:space="0" w:color="auto"/>
            <w:bottom w:val="none" w:sz="0" w:space="0" w:color="auto"/>
            <w:right w:val="none" w:sz="0" w:space="0" w:color="auto"/>
          </w:divBdr>
        </w:div>
        <w:div w:id="1644577979">
          <w:marLeft w:val="0"/>
          <w:marRight w:val="0"/>
          <w:marTop w:val="0"/>
          <w:marBottom w:val="0"/>
          <w:divBdr>
            <w:top w:val="none" w:sz="0" w:space="0" w:color="auto"/>
            <w:left w:val="none" w:sz="0" w:space="0" w:color="auto"/>
            <w:bottom w:val="none" w:sz="0" w:space="0" w:color="auto"/>
            <w:right w:val="none" w:sz="0" w:space="0" w:color="auto"/>
          </w:divBdr>
        </w:div>
        <w:div w:id="1645040307">
          <w:marLeft w:val="0"/>
          <w:marRight w:val="0"/>
          <w:marTop w:val="0"/>
          <w:marBottom w:val="0"/>
          <w:divBdr>
            <w:top w:val="none" w:sz="0" w:space="0" w:color="auto"/>
            <w:left w:val="none" w:sz="0" w:space="0" w:color="auto"/>
            <w:bottom w:val="none" w:sz="0" w:space="0" w:color="auto"/>
            <w:right w:val="none" w:sz="0" w:space="0" w:color="auto"/>
          </w:divBdr>
        </w:div>
        <w:div w:id="1648433180">
          <w:marLeft w:val="0"/>
          <w:marRight w:val="0"/>
          <w:marTop w:val="0"/>
          <w:marBottom w:val="0"/>
          <w:divBdr>
            <w:top w:val="none" w:sz="0" w:space="0" w:color="auto"/>
            <w:left w:val="none" w:sz="0" w:space="0" w:color="auto"/>
            <w:bottom w:val="none" w:sz="0" w:space="0" w:color="auto"/>
            <w:right w:val="none" w:sz="0" w:space="0" w:color="auto"/>
          </w:divBdr>
        </w:div>
        <w:div w:id="1667052329">
          <w:marLeft w:val="0"/>
          <w:marRight w:val="0"/>
          <w:marTop w:val="0"/>
          <w:marBottom w:val="0"/>
          <w:divBdr>
            <w:top w:val="none" w:sz="0" w:space="0" w:color="auto"/>
            <w:left w:val="none" w:sz="0" w:space="0" w:color="auto"/>
            <w:bottom w:val="none" w:sz="0" w:space="0" w:color="auto"/>
            <w:right w:val="none" w:sz="0" w:space="0" w:color="auto"/>
          </w:divBdr>
        </w:div>
        <w:div w:id="1667780746">
          <w:marLeft w:val="0"/>
          <w:marRight w:val="0"/>
          <w:marTop w:val="0"/>
          <w:marBottom w:val="0"/>
          <w:divBdr>
            <w:top w:val="none" w:sz="0" w:space="0" w:color="auto"/>
            <w:left w:val="none" w:sz="0" w:space="0" w:color="auto"/>
            <w:bottom w:val="none" w:sz="0" w:space="0" w:color="auto"/>
            <w:right w:val="none" w:sz="0" w:space="0" w:color="auto"/>
          </w:divBdr>
        </w:div>
        <w:div w:id="1675061427">
          <w:marLeft w:val="0"/>
          <w:marRight w:val="0"/>
          <w:marTop w:val="0"/>
          <w:marBottom w:val="0"/>
          <w:divBdr>
            <w:top w:val="none" w:sz="0" w:space="0" w:color="auto"/>
            <w:left w:val="none" w:sz="0" w:space="0" w:color="auto"/>
            <w:bottom w:val="none" w:sz="0" w:space="0" w:color="auto"/>
            <w:right w:val="none" w:sz="0" w:space="0" w:color="auto"/>
          </w:divBdr>
        </w:div>
        <w:div w:id="1696423596">
          <w:marLeft w:val="0"/>
          <w:marRight w:val="0"/>
          <w:marTop w:val="0"/>
          <w:marBottom w:val="0"/>
          <w:divBdr>
            <w:top w:val="none" w:sz="0" w:space="0" w:color="auto"/>
            <w:left w:val="none" w:sz="0" w:space="0" w:color="auto"/>
            <w:bottom w:val="none" w:sz="0" w:space="0" w:color="auto"/>
            <w:right w:val="none" w:sz="0" w:space="0" w:color="auto"/>
          </w:divBdr>
        </w:div>
        <w:div w:id="1714497670">
          <w:marLeft w:val="0"/>
          <w:marRight w:val="0"/>
          <w:marTop w:val="0"/>
          <w:marBottom w:val="0"/>
          <w:divBdr>
            <w:top w:val="none" w:sz="0" w:space="0" w:color="auto"/>
            <w:left w:val="none" w:sz="0" w:space="0" w:color="auto"/>
            <w:bottom w:val="none" w:sz="0" w:space="0" w:color="auto"/>
            <w:right w:val="none" w:sz="0" w:space="0" w:color="auto"/>
          </w:divBdr>
        </w:div>
        <w:div w:id="1717386460">
          <w:marLeft w:val="0"/>
          <w:marRight w:val="0"/>
          <w:marTop w:val="0"/>
          <w:marBottom w:val="0"/>
          <w:divBdr>
            <w:top w:val="none" w:sz="0" w:space="0" w:color="auto"/>
            <w:left w:val="none" w:sz="0" w:space="0" w:color="auto"/>
            <w:bottom w:val="none" w:sz="0" w:space="0" w:color="auto"/>
            <w:right w:val="none" w:sz="0" w:space="0" w:color="auto"/>
          </w:divBdr>
        </w:div>
        <w:div w:id="1719936452">
          <w:marLeft w:val="0"/>
          <w:marRight w:val="0"/>
          <w:marTop w:val="0"/>
          <w:marBottom w:val="0"/>
          <w:divBdr>
            <w:top w:val="none" w:sz="0" w:space="0" w:color="auto"/>
            <w:left w:val="none" w:sz="0" w:space="0" w:color="auto"/>
            <w:bottom w:val="none" w:sz="0" w:space="0" w:color="auto"/>
            <w:right w:val="none" w:sz="0" w:space="0" w:color="auto"/>
          </w:divBdr>
        </w:div>
        <w:div w:id="1722753572">
          <w:marLeft w:val="0"/>
          <w:marRight w:val="0"/>
          <w:marTop w:val="0"/>
          <w:marBottom w:val="0"/>
          <w:divBdr>
            <w:top w:val="none" w:sz="0" w:space="0" w:color="auto"/>
            <w:left w:val="none" w:sz="0" w:space="0" w:color="auto"/>
            <w:bottom w:val="none" w:sz="0" w:space="0" w:color="auto"/>
            <w:right w:val="none" w:sz="0" w:space="0" w:color="auto"/>
          </w:divBdr>
        </w:div>
        <w:div w:id="1722972068">
          <w:marLeft w:val="0"/>
          <w:marRight w:val="0"/>
          <w:marTop w:val="0"/>
          <w:marBottom w:val="0"/>
          <w:divBdr>
            <w:top w:val="none" w:sz="0" w:space="0" w:color="auto"/>
            <w:left w:val="none" w:sz="0" w:space="0" w:color="auto"/>
            <w:bottom w:val="none" w:sz="0" w:space="0" w:color="auto"/>
            <w:right w:val="none" w:sz="0" w:space="0" w:color="auto"/>
          </w:divBdr>
        </w:div>
        <w:div w:id="1740445673">
          <w:marLeft w:val="0"/>
          <w:marRight w:val="0"/>
          <w:marTop w:val="0"/>
          <w:marBottom w:val="0"/>
          <w:divBdr>
            <w:top w:val="none" w:sz="0" w:space="0" w:color="auto"/>
            <w:left w:val="none" w:sz="0" w:space="0" w:color="auto"/>
            <w:bottom w:val="none" w:sz="0" w:space="0" w:color="auto"/>
            <w:right w:val="none" w:sz="0" w:space="0" w:color="auto"/>
          </w:divBdr>
        </w:div>
        <w:div w:id="1749301193">
          <w:marLeft w:val="0"/>
          <w:marRight w:val="0"/>
          <w:marTop w:val="0"/>
          <w:marBottom w:val="0"/>
          <w:divBdr>
            <w:top w:val="none" w:sz="0" w:space="0" w:color="auto"/>
            <w:left w:val="none" w:sz="0" w:space="0" w:color="auto"/>
            <w:bottom w:val="none" w:sz="0" w:space="0" w:color="auto"/>
            <w:right w:val="none" w:sz="0" w:space="0" w:color="auto"/>
          </w:divBdr>
        </w:div>
        <w:div w:id="1800029420">
          <w:marLeft w:val="0"/>
          <w:marRight w:val="0"/>
          <w:marTop w:val="0"/>
          <w:marBottom w:val="0"/>
          <w:divBdr>
            <w:top w:val="none" w:sz="0" w:space="0" w:color="auto"/>
            <w:left w:val="none" w:sz="0" w:space="0" w:color="auto"/>
            <w:bottom w:val="none" w:sz="0" w:space="0" w:color="auto"/>
            <w:right w:val="none" w:sz="0" w:space="0" w:color="auto"/>
          </w:divBdr>
        </w:div>
        <w:div w:id="1806850303">
          <w:marLeft w:val="0"/>
          <w:marRight w:val="0"/>
          <w:marTop w:val="0"/>
          <w:marBottom w:val="0"/>
          <w:divBdr>
            <w:top w:val="none" w:sz="0" w:space="0" w:color="auto"/>
            <w:left w:val="none" w:sz="0" w:space="0" w:color="auto"/>
            <w:bottom w:val="none" w:sz="0" w:space="0" w:color="auto"/>
            <w:right w:val="none" w:sz="0" w:space="0" w:color="auto"/>
          </w:divBdr>
        </w:div>
        <w:div w:id="1812793349">
          <w:marLeft w:val="0"/>
          <w:marRight w:val="0"/>
          <w:marTop w:val="0"/>
          <w:marBottom w:val="0"/>
          <w:divBdr>
            <w:top w:val="none" w:sz="0" w:space="0" w:color="auto"/>
            <w:left w:val="none" w:sz="0" w:space="0" w:color="auto"/>
            <w:bottom w:val="none" w:sz="0" w:space="0" w:color="auto"/>
            <w:right w:val="none" w:sz="0" w:space="0" w:color="auto"/>
          </w:divBdr>
        </w:div>
        <w:div w:id="1854028918">
          <w:marLeft w:val="0"/>
          <w:marRight w:val="0"/>
          <w:marTop w:val="0"/>
          <w:marBottom w:val="0"/>
          <w:divBdr>
            <w:top w:val="none" w:sz="0" w:space="0" w:color="auto"/>
            <w:left w:val="none" w:sz="0" w:space="0" w:color="auto"/>
            <w:bottom w:val="none" w:sz="0" w:space="0" w:color="auto"/>
            <w:right w:val="none" w:sz="0" w:space="0" w:color="auto"/>
          </w:divBdr>
        </w:div>
        <w:div w:id="1870877542">
          <w:marLeft w:val="0"/>
          <w:marRight w:val="0"/>
          <w:marTop w:val="0"/>
          <w:marBottom w:val="0"/>
          <w:divBdr>
            <w:top w:val="none" w:sz="0" w:space="0" w:color="auto"/>
            <w:left w:val="none" w:sz="0" w:space="0" w:color="auto"/>
            <w:bottom w:val="none" w:sz="0" w:space="0" w:color="auto"/>
            <w:right w:val="none" w:sz="0" w:space="0" w:color="auto"/>
          </w:divBdr>
        </w:div>
        <w:div w:id="1875464691">
          <w:marLeft w:val="0"/>
          <w:marRight w:val="0"/>
          <w:marTop w:val="0"/>
          <w:marBottom w:val="0"/>
          <w:divBdr>
            <w:top w:val="none" w:sz="0" w:space="0" w:color="auto"/>
            <w:left w:val="none" w:sz="0" w:space="0" w:color="auto"/>
            <w:bottom w:val="none" w:sz="0" w:space="0" w:color="auto"/>
            <w:right w:val="none" w:sz="0" w:space="0" w:color="auto"/>
          </w:divBdr>
        </w:div>
        <w:div w:id="1886939613">
          <w:marLeft w:val="0"/>
          <w:marRight w:val="0"/>
          <w:marTop w:val="0"/>
          <w:marBottom w:val="0"/>
          <w:divBdr>
            <w:top w:val="none" w:sz="0" w:space="0" w:color="auto"/>
            <w:left w:val="none" w:sz="0" w:space="0" w:color="auto"/>
            <w:bottom w:val="none" w:sz="0" w:space="0" w:color="auto"/>
            <w:right w:val="none" w:sz="0" w:space="0" w:color="auto"/>
          </w:divBdr>
        </w:div>
        <w:div w:id="1902717458">
          <w:marLeft w:val="0"/>
          <w:marRight w:val="0"/>
          <w:marTop w:val="0"/>
          <w:marBottom w:val="0"/>
          <w:divBdr>
            <w:top w:val="none" w:sz="0" w:space="0" w:color="auto"/>
            <w:left w:val="none" w:sz="0" w:space="0" w:color="auto"/>
            <w:bottom w:val="none" w:sz="0" w:space="0" w:color="auto"/>
            <w:right w:val="none" w:sz="0" w:space="0" w:color="auto"/>
          </w:divBdr>
        </w:div>
        <w:div w:id="1916351084">
          <w:marLeft w:val="0"/>
          <w:marRight w:val="0"/>
          <w:marTop w:val="0"/>
          <w:marBottom w:val="0"/>
          <w:divBdr>
            <w:top w:val="none" w:sz="0" w:space="0" w:color="auto"/>
            <w:left w:val="none" w:sz="0" w:space="0" w:color="auto"/>
            <w:bottom w:val="none" w:sz="0" w:space="0" w:color="auto"/>
            <w:right w:val="none" w:sz="0" w:space="0" w:color="auto"/>
          </w:divBdr>
        </w:div>
        <w:div w:id="1936936825">
          <w:marLeft w:val="0"/>
          <w:marRight w:val="0"/>
          <w:marTop w:val="0"/>
          <w:marBottom w:val="0"/>
          <w:divBdr>
            <w:top w:val="none" w:sz="0" w:space="0" w:color="auto"/>
            <w:left w:val="none" w:sz="0" w:space="0" w:color="auto"/>
            <w:bottom w:val="none" w:sz="0" w:space="0" w:color="auto"/>
            <w:right w:val="none" w:sz="0" w:space="0" w:color="auto"/>
          </w:divBdr>
        </w:div>
        <w:div w:id="1938632736">
          <w:marLeft w:val="0"/>
          <w:marRight w:val="0"/>
          <w:marTop w:val="0"/>
          <w:marBottom w:val="0"/>
          <w:divBdr>
            <w:top w:val="none" w:sz="0" w:space="0" w:color="auto"/>
            <w:left w:val="none" w:sz="0" w:space="0" w:color="auto"/>
            <w:bottom w:val="none" w:sz="0" w:space="0" w:color="auto"/>
            <w:right w:val="none" w:sz="0" w:space="0" w:color="auto"/>
          </w:divBdr>
        </w:div>
        <w:div w:id="1939672244">
          <w:marLeft w:val="0"/>
          <w:marRight w:val="0"/>
          <w:marTop w:val="0"/>
          <w:marBottom w:val="0"/>
          <w:divBdr>
            <w:top w:val="none" w:sz="0" w:space="0" w:color="auto"/>
            <w:left w:val="none" w:sz="0" w:space="0" w:color="auto"/>
            <w:bottom w:val="none" w:sz="0" w:space="0" w:color="auto"/>
            <w:right w:val="none" w:sz="0" w:space="0" w:color="auto"/>
          </w:divBdr>
        </w:div>
        <w:div w:id="1954627793">
          <w:marLeft w:val="0"/>
          <w:marRight w:val="0"/>
          <w:marTop w:val="0"/>
          <w:marBottom w:val="0"/>
          <w:divBdr>
            <w:top w:val="none" w:sz="0" w:space="0" w:color="auto"/>
            <w:left w:val="none" w:sz="0" w:space="0" w:color="auto"/>
            <w:bottom w:val="none" w:sz="0" w:space="0" w:color="auto"/>
            <w:right w:val="none" w:sz="0" w:space="0" w:color="auto"/>
          </w:divBdr>
        </w:div>
        <w:div w:id="1963805728">
          <w:marLeft w:val="0"/>
          <w:marRight w:val="0"/>
          <w:marTop w:val="0"/>
          <w:marBottom w:val="0"/>
          <w:divBdr>
            <w:top w:val="none" w:sz="0" w:space="0" w:color="auto"/>
            <w:left w:val="none" w:sz="0" w:space="0" w:color="auto"/>
            <w:bottom w:val="none" w:sz="0" w:space="0" w:color="auto"/>
            <w:right w:val="none" w:sz="0" w:space="0" w:color="auto"/>
          </w:divBdr>
        </w:div>
        <w:div w:id="1965847324">
          <w:marLeft w:val="0"/>
          <w:marRight w:val="0"/>
          <w:marTop w:val="0"/>
          <w:marBottom w:val="0"/>
          <w:divBdr>
            <w:top w:val="none" w:sz="0" w:space="0" w:color="auto"/>
            <w:left w:val="none" w:sz="0" w:space="0" w:color="auto"/>
            <w:bottom w:val="none" w:sz="0" w:space="0" w:color="auto"/>
            <w:right w:val="none" w:sz="0" w:space="0" w:color="auto"/>
          </w:divBdr>
        </w:div>
        <w:div w:id="1976330815">
          <w:marLeft w:val="0"/>
          <w:marRight w:val="0"/>
          <w:marTop w:val="0"/>
          <w:marBottom w:val="0"/>
          <w:divBdr>
            <w:top w:val="none" w:sz="0" w:space="0" w:color="auto"/>
            <w:left w:val="none" w:sz="0" w:space="0" w:color="auto"/>
            <w:bottom w:val="none" w:sz="0" w:space="0" w:color="auto"/>
            <w:right w:val="none" w:sz="0" w:space="0" w:color="auto"/>
          </w:divBdr>
        </w:div>
        <w:div w:id="1979723126">
          <w:marLeft w:val="0"/>
          <w:marRight w:val="0"/>
          <w:marTop w:val="0"/>
          <w:marBottom w:val="0"/>
          <w:divBdr>
            <w:top w:val="none" w:sz="0" w:space="0" w:color="auto"/>
            <w:left w:val="none" w:sz="0" w:space="0" w:color="auto"/>
            <w:bottom w:val="none" w:sz="0" w:space="0" w:color="auto"/>
            <w:right w:val="none" w:sz="0" w:space="0" w:color="auto"/>
          </w:divBdr>
        </w:div>
        <w:div w:id="1986232246">
          <w:marLeft w:val="0"/>
          <w:marRight w:val="0"/>
          <w:marTop w:val="0"/>
          <w:marBottom w:val="0"/>
          <w:divBdr>
            <w:top w:val="none" w:sz="0" w:space="0" w:color="auto"/>
            <w:left w:val="none" w:sz="0" w:space="0" w:color="auto"/>
            <w:bottom w:val="none" w:sz="0" w:space="0" w:color="auto"/>
            <w:right w:val="none" w:sz="0" w:space="0" w:color="auto"/>
          </w:divBdr>
        </w:div>
        <w:div w:id="1986546752">
          <w:marLeft w:val="0"/>
          <w:marRight w:val="0"/>
          <w:marTop w:val="0"/>
          <w:marBottom w:val="0"/>
          <w:divBdr>
            <w:top w:val="none" w:sz="0" w:space="0" w:color="auto"/>
            <w:left w:val="none" w:sz="0" w:space="0" w:color="auto"/>
            <w:bottom w:val="none" w:sz="0" w:space="0" w:color="auto"/>
            <w:right w:val="none" w:sz="0" w:space="0" w:color="auto"/>
          </w:divBdr>
        </w:div>
        <w:div w:id="1997491696">
          <w:marLeft w:val="0"/>
          <w:marRight w:val="0"/>
          <w:marTop w:val="0"/>
          <w:marBottom w:val="0"/>
          <w:divBdr>
            <w:top w:val="none" w:sz="0" w:space="0" w:color="auto"/>
            <w:left w:val="none" w:sz="0" w:space="0" w:color="auto"/>
            <w:bottom w:val="none" w:sz="0" w:space="0" w:color="auto"/>
            <w:right w:val="none" w:sz="0" w:space="0" w:color="auto"/>
          </w:divBdr>
        </w:div>
        <w:div w:id="2000040797">
          <w:marLeft w:val="0"/>
          <w:marRight w:val="0"/>
          <w:marTop w:val="0"/>
          <w:marBottom w:val="0"/>
          <w:divBdr>
            <w:top w:val="none" w:sz="0" w:space="0" w:color="auto"/>
            <w:left w:val="none" w:sz="0" w:space="0" w:color="auto"/>
            <w:bottom w:val="none" w:sz="0" w:space="0" w:color="auto"/>
            <w:right w:val="none" w:sz="0" w:space="0" w:color="auto"/>
          </w:divBdr>
        </w:div>
        <w:div w:id="2010208757">
          <w:marLeft w:val="0"/>
          <w:marRight w:val="0"/>
          <w:marTop w:val="0"/>
          <w:marBottom w:val="0"/>
          <w:divBdr>
            <w:top w:val="none" w:sz="0" w:space="0" w:color="auto"/>
            <w:left w:val="none" w:sz="0" w:space="0" w:color="auto"/>
            <w:bottom w:val="none" w:sz="0" w:space="0" w:color="auto"/>
            <w:right w:val="none" w:sz="0" w:space="0" w:color="auto"/>
          </w:divBdr>
        </w:div>
        <w:div w:id="2013801340">
          <w:marLeft w:val="0"/>
          <w:marRight w:val="0"/>
          <w:marTop w:val="0"/>
          <w:marBottom w:val="0"/>
          <w:divBdr>
            <w:top w:val="none" w:sz="0" w:space="0" w:color="auto"/>
            <w:left w:val="none" w:sz="0" w:space="0" w:color="auto"/>
            <w:bottom w:val="none" w:sz="0" w:space="0" w:color="auto"/>
            <w:right w:val="none" w:sz="0" w:space="0" w:color="auto"/>
          </w:divBdr>
        </w:div>
        <w:div w:id="2040624066">
          <w:marLeft w:val="0"/>
          <w:marRight w:val="0"/>
          <w:marTop w:val="0"/>
          <w:marBottom w:val="0"/>
          <w:divBdr>
            <w:top w:val="none" w:sz="0" w:space="0" w:color="auto"/>
            <w:left w:val="none" w:sz="0" w:space="0" w:color="auto"/>
            <w:bottom w:val="none" w:sz="0" w:space="0" w:color="auto"/>
            <w:right w:val="none" w:sz="0" w:space="0" w:color="auto"/>
          </w:divBdr>
        </w:div>
        <w:div w:id="2105497626">
          <w:marLeft w:val="0"/>
          <w:marRight w:val="0"/>
          <w:marTop w:val="0"/>
          <w:marBottom w:val="0"/>
          <w:divBdr>
            <w:top w:val="none" w:sz="0" w:space="0" w:color="auto"/>
            <w:left w:val="none" w:sz="0" w:space="0" w:color="auto"/>
            <w:bottom w:val="none" w:sz="0" w:space="0" w:color="auto"/>
            <w:right w:val="none" w:sz="0" w:space="0" w:color="auto"/>
          </w:divBdr>
        </w:div>
        <w:div w:id="2116555816">
          <w:marLeft w:val="0"/>
          <w:marRight w:val="0"/>
          <w:marTop w:val="0"/>
          <w:marBottom w:val="0"/>
          <w:divBdr>
            <w:top w:val="none" w:sz="0" w:space="0" w:color="auto"/>
            <w:left w:val="none" w:sz="0" w:space="0" w:color="auto"/>
            <w:bottom w:val="none" w:sz="0" w:space="0" w:color="auto"/>
            <w:right w:val="none" w:sz="0" w:space="0" w:color="auto"/>
          </w:divBdr>
        </w:div>
        <w:div w:id="2140683286">
          <w:marLeft w:val="0"/>
          <w:marRight w:val="0"/>
          <w:marTop w:val="0"/>
          <w:marBottom w:val="0"/>
          <w:divBdr>
            <w:top w:val="none" w:sz="0" w:space="0" w:color="auto"/>
            <w:left w:val="none" w:sz="0" w:space="0" w:color="auto"/>
            <w:bottom w:val="none" w:sz="0" w:space="0" w:color="auto"/>
            <w:right w:val="none" w:sz="0" w:space="0" w:color="auto"/>
          </w:divBdr>
        </w:div>
        <w:div w:id="2142724138">
          <w:marLeft w:val="0"/>
          <w:marRight w:val="0"/>
          <w:marTop w:val="0"/>
          <w:marBottom w:val="0"/>
          <w:divBdr>
            <w:top w:val="none" w:sz="0" w:space="0" w:color="auto"/>
            <w:left w:val="none" w:sz="0" w:space="0" w:color="auto"/>
            <w:bottom w:val="none" w:sz="0" w:space="0" w:color="auto"/>
            <w:right w:val="none" w:sz="0" w:space="0" w:color="auto"/>
          </w:divBdr>
        </w:div>
      </w:divsChild>
    </w:div>
    <w:div w:id="331567838">
      <w:bodyDiv w:val="1"/>
      <w:marLeft w:val="0"/>
      <w:marRight w:val="0"/>
      <w:marTop w:val="0"/>
      <w:marBottom w:val="0"/>
      <w:divBdr>
        <w:top w:val="none" w:sz="0" w:space="0" w:color="auto"/>
        <w:left w:val="none" w:sz="0" w:space="0" w:color="auto"/>
        <w:bottom w:val="none" w:sz="0" w:space="0" w:color="auto"/>
        <w:right w:val="none" w:sz="0" w:space="0" w:color="auto"/>
      </w:divBdr>
    </w:div>
    <w:div w:id="331835195">
      <w:bodyDiv w:val="1"/>
      <w:marLeft w:val="0"/>
      <w:marRight w:val="0"/>
      <w:marTop w:val="0"/>
      <w:marBottom w:val="0"/>
      <w:divBdr>
        <w:top w:val="none" w:sz="0" w:space="0" w:color="auto"/>
        <w:left w:val="none" w:sz="0" w:space="0" w:color="auto"/>
        <w:bottom w:val="none" w:sz="0" w:space="0" w:color="auto"/>
        <w:right w:val="none" w:sz="0" w:space="0" w:color="auto"/>
      </w:divBdr>
    </w:div>
    <w:div w:id="333650879">
      <w:bodyDiv w:val="1"/>
      <w:marLeft w:val="0"/>
      <w:marRight w:val="0"/>
      <w:marTop w:val="0"/>
      <w:marBottom w:val="0"/>
      <w:divBdr>
        <w:top w:val="none" w:sz="0" w:space="0" w:color="auto"/>
        <w:left w:val="none" w:sz="0" w:space="0" w:color="auto"/>
        <w:bottom w:val="none" w:sz="0" w:space="0" w:color="auto"/>
        <w:right w:val="none" w:sz="0" w:space="0" w:color="auto"/>
      </w:divBdr>
    </w:div>
    <w:div w:id="334655048">
      <w:bodyDiv w:val="1"/>
      <w:marLeft w:val="0"/>
      <w:marRight w:val="0"/>
      <w:marTop w:val="0"/>
      <w:marBottom w:val="0"/>
      <w:divBdr>
        <w:top w:val="none" w:sz="0" w:space="0" w:color="auto"/>
        <w:left w:val="none" w:sz="0" w:space="0" w:color="auto"/>
        <w:bottom w:val="none" w:sz="0" w:space="0" w:color="auto"/>
        <w:right w:val="none" w:sz="0" w:space="0" w:color="auto"/>
      </w:divBdr>
      <w:divsChild>
        <w:div w:id="1949461345">
          <w:marLeft w:val="0"/>
          <w:marRight w:val="0"/>
          <w:marTop w:val="0"/>
          <w:marBottom w:val="0"/>
          <w:divBdr>
            <w:top w:val="none" w:sz="0" w:space="0" w:color="auto"/>
            <w:left w:val="none" w:sz="0" w:space="0" w:color="auto"/>
            <w:bottom w:val="none" w:sz="0" w:space="0" w:color="auto"/>
            <w:right w:val="none" w:sz="0" w:space="0" w:color="auto"/>
          </w:divBdr>
        </w:div>
        <w:div w:id="2020769670">
          <w:marLeft w:val="0"/>
          <w:marRight w:val="0"/>
          <w:marTop w:val="0"/>
          <w:marBottom w:val="0"/>
          <w:divBdr>
            <w:top w:val="none" w:sz="0" w:space="0" w:color="auto"/>
            <w:left w:val="none" w:sz="0" w:space="0" w:color="auto"/>
            <w:bottom w:val="none" w:sz="0" w:space="0" w:color="auto"/>
            <w:right w:val="none" w:sz="0" w:space="0" w:color="auto"/>
          </w:divBdr>
        </w:div>
      </w:divsChild>
    </w:div>
    <w:div w:id="336468455">
      <w:bodyDiv w:val="1"/>
      <w:marLeft w:val="0"/>
      <w:marRight w:val="0"/>
      <w:marTop w:val="0"/>
      <w:marBottom w:val="0"/>
      <w:divBdr>
        <w:top w:val="none" w:sz="0" w:space="0" w:color="auto"/>
        <w:left w:val="none" w:sz="0" w:space="0" w:color="auto"/>
        <w:bottom w:val="none" w:sz="0" w:space="0" w:color="auto"/>
        <w:right w:val="none" w:sz="0" w:space="0" w:color="auto"/>
      </w:divBdr>
    </w:div>
    <w:div w:id="338628705">
      <w:bodyDiv w:val="1"/>
      <w:marLeft w:val="0"/>
      <w:marRight w:val="0"/>
      <w:marTop w:val="0"/>
      <w:marBottom w:val="0"/>
      <w:divBdr>
        <w:top w:val="none" w:sz="0" w:space="0" w:color="auto"/>
        <w:left w:val="none" w:sz="0" w:space="0" w:color="auto"/>
        <w:bottom w:val="none" w:sz="0" w:space="0" w:color="auto"/>
        <w:right w:val="none" w:sz="0" w:space="0" w:color="auto"/>
      </w:divBdr>
    </w:div>
    <w:div w:id="339553423">
      <w:bodyDiv w:val="1"/>
      <w:marLeft w:val="0"/>
      <w:marRight w:val="0"/>
      <w:marTop w:val="0"/>
      <w:marBottom w:val="0"/>
      <w:divBdr>
        <w:top w:val="none" w:sz="0" w:space="0" w:color="auto"/>
        <w:left w:val="none" w:sz="0" w:space="0" w:color="auto"/>
        <w:bottom w:val="none" w:sz="0" w:space="0" w:color="auto"/>
        <w:right w:val="none" w:sz="0" w:space="0" w:color="auto"/>
      </w:divBdr>
    </w:div>
    <w:div w:id="340006485">
      <w:bodyDiv w:val="1"/>
      <w:marLeft w:val="0"/>
      <w:marRight w:val="0"/>
      <w:marTop w:val="0"/>
      <w:marBottom w:val="0"/>
      <w:divBdr>
        <w:top w:val="none" w:sz="0" w:space="0" w:color="auto"/>
        <w:left w:val="none" w:sz="0" w:space="0" w:color="auto"/>
        <w:bottom w:val="none" w:sz="0" w:space="0" w:color="auto"/>
        <w:right w:val="none" w:sz="0" w:space="0" w:color="auto"/>
      </w:divBdr>
    </w:div>
    <w:div w:id="340132727">
      <w:bodyDiv w:val="1"/>
      <w:marLeft w:val="0"/>
      <w:marRight w:val="0"/>
      <w:marTop w:val="0"/>
      <w:marBottom w:val="0"/>
      <w:divBdr>
        <w:top w:val="none" w:sz="0" w:space="0" w:color="auto"/>
        <w:left w:val="none" w:sz="0" w:space="0" w:color="auto"/>
        <w:bottom w:val="none" w:sz="0" w:space="0" w:color="auto"/>
        <w:right w:val="none" w:sz="0" w:space="0" w:color="auto"/>
      </w:divBdr>
    </w:div>
    <w:div w:id="340280215">
      <w:bodyDiv w:val="1"/>
      <w:marLeft w:val="0"/>
      <w:marRight w:val="0"/>
      <w:marTop w:val="0"/>
      <w:marBottom w:val="0"/>
      <w:divBdr>
        <w:top w:val="none" w:sz="0" w:space="0" w:color="auto"/>
        <w:left w:val="none" w:sz="0" w:space="0" w:color="auto"/>
        <w:bottom w:val="none" w:sz="0" w:space="0" w:color="auto"/>
        <w:right w:val="none" w:sz="0" w:space="0" w:color="auto"/>
      </w:divBdr>
      <w:divsChild>
        <w:div w:id="1303729494">
          <w:marLeft w:val="0"/>
          <w:marRight w:val="0"/>
          <w:marTop w:val="0"/>
          <w:marBottom w:val="0"/>
          <w:divBdr>
            <w:top w:val="none" w:sz="0" w:space="0" w:color="auto"/>
            <w:left w:val="none" w:sz="0" w:space="0" w:color="auto"/>
            <w:bottom w:val="none" w:sz="0" w:space="0" w:color="auto"/>
            <w:right w:val="none" w:sz="0" w:space="0" w:color="auto"/>
          </w:divBdr>
        </w:div>
      </w:divsChild>
    </w:div>
    <w:div w:id="341081934">
      <w:bodyDiv w:val="1"/>
      <w:marLeft w:val="0"/>
      <w:marRight w:val="0"/>
      <w:marTop w:val="0"/>
      <w:marBottom w:val="0"/>
      <w:divBdr>
        <w:top w:val="none" w:sz="0" w:space="0" w:color="auto"/>
        <w:left w:val="none" w:sz="0" w:space="0" w:color="auto"/>
        <w:bottom w:val="none" w:sz="0" w:space="0" w:color="auto"/>
        <w:right w:val="none" w:sz="0" w:space="0" w:color="auto"/>
      </w:divBdr>
    </w:div>
    <w:div w:id="341325700">
      <w:bodyDiv w:val="1"/>
      <w:marLeft w:val="0"/>
      <w:marRight w:val="0"/>
      <w:marTop w:val="0"/>
      <w:marBottom w:val="0"/>
      <w:divBdr>
        <w:top w:val="none" w:sz="0" w:space="0" w:color="auto"/>
        <w:left w:val="none" w:sz="0" w:space="0" w:color="auto"/>
        <w:bottom w:val="none" w:sz="0" w:space="0" w:color="auto"/>
        <w:right w:val="none" w:sz="0" w:space="0" w:color="auto"/>
      </w:divBdr>
    </w:div>
    <w:div w:id="343173549">
      <w:bodyDiv w:val="1"/>
      <w:marLeft w:val="0"/>
      <w:marRight w:val="0"/>
      <w:marTop w:val="0"/>
      <w:marBottom w:val="0"/>
      <w:divBdr>
        <w:top w:val="none" w:sz="0" w:space="0" w:color="auto"/>
        <w:left w:val="none" w:sz="0" w:space="0" w:color="auto"/>
        <w:bottom w:val="none" w:sz="0" w:space="0" w:color="auto"/>
        <w:right w:val="none" w:sz="0" w:space="0" w:color="auto"/>
      </w:divBdr>
    </w:div>
    <w:div w:id="343828499">
      <w:bodyDiv w:val="1"/>
      <w:marLeft w:val="0"/>
      <w:marRight w:val="0"/>
      <w:marTop w:val="0"/>
      <w:marBottom w:val="0"/>
      <w:divBdr>
        <w:top w:val="none" w:sz="0" w:space="0" w:color="auto"/>
        <w:left w:val="none" w:sz="0" w:space="0" w:color="auto"/>
        <w:bottom w:val="none" w:sz="0" w:space="0" w:color="auto"/>
        <w:right w:val="none" w:sz="0" w:space="0" w:color="auto"/>
      </w:divBdr>
    </w:div>
    <w:div w:id="344093403">
      <w:bodyDiv w:val="1"/>
      <w:marLeft w:val="0"/>
      <w:marRight w:val="0"/>
      <w:marTop w:val="0"/>
      <w:marBottom w:val="0"/>
      <w:divBdr>
        <w:top w:val="none" w:sz="0" w:space="0" w:color="auto"/>
        <w:left w:val="none" w:sz="0" w:space="0" w:color="auto"/>
        <w:bottom w:val="none" w:sz="0" w:space="0" w:color="auto"/>
        <w:right w:val="none" w:sz="0" w:space="0" w:color="auto"/>
      </w:divBdr>
    </w:div>
    <w:div w:id="344747529">
      <w:bodyDiv w:val="1"/>
      <w:marLeft w:val="0"/>
      <w:marRight w:val="0"/>
      <w:marTop w:val="0"/>
      <w:marBottom w:val="0"/>
      <w:divBdr>
        <w:top w:val="none" w:sz="0" w:space="0" w:color="auto"/>
        <w:left w:val="none" w:sz="0" w:space="0" w:color="auto"/>
        <w:bottom w:val="none" w:sz="0" w:space="0" w:color="auto"/>
        <w:right w:val="none" w:sz="0" w:space="0" w:color="auto"/>
      </w:divBdr>
    </w:div>
    <w:div w:id="345912471">
      <w:bodyDiv w:val="1"/>
      <w:marLeft w:val="0"/>
      <w:marRight w:val="0"/>
      <w:marTop w:val="0"/>
      <w:marBottom w:val="0"/>
      <w:divBdr>
        <w:top w:val="none" w:sz="0" w:space="0" w:color="auto"/>
        <w:left w:val="none" w:sz="0" w:space="0" w:color="auto"/>
        <w:bottom w:val="none" w:sz="0" w:space="0" w:color="auto"/>
        <w:right w:val="none" w:sz="0" w:space="0" w:color="auto"/>
      </w:divBdr>
    </w:div>
    <w:div w:id="346293670">
      <w:bodyDiv w:val="1"/>
      <w:marLeft w:val="0"/>
      <w:marRight w:val="0"/>
      <w:marTop w:val="0"/>
      <w:marBottom w:val="0"/>
      <w:divBdr>
        <w:top w:val="none" w:sz="0" w:space="0" w:color="auto"/>
        <w:left w:val="none" w:sz="0" w:space="0" w:color="auto"/>
        <w:bottom w:val="none" w:sz="0" w:space="0" w:color="auto"/>
        <w:right w:val="none" w:sz="0" w:space="0" w:color="auto"/>
      </w:divBdr>
    </w:div>
    <w:div w:id="346448867">
      <w:bodyDiv w:val="1"/>
      <w:marLeft w:val="0"/>
      <w:marRight w:val="0"/>
      <w:marTop w:val="0"/>
      <w:marBottom w:val="0"/>
      <w:divBdr>
        <w:top w:val="none" w:sz="0" w:space="0" w:color="auto"/>
        <w:left w:val="none" w:sz="0" w:space="0" w:color="auto"/>
        <w:bottom w:val="none" w:sz="0" w:space="0" w:color="auto"/>
        <w:right w:val="none" w:sz="0" w:space="0" w:color="auto"/>
      </w:divBdr>
    </w:div>
    <w:div w:id="347949079">
      <w:bodyDiv w:val="1"/>
      <w:marLeft w:val="0"/>
      <w:marRight w:val="0"/>
      <w:marTop w:val="0"/>
      <w:marBottom w:val="0"/>
      <w:divBdr>
        <w:top w:val="none" w:sz="0" w:space="0" w:color="auto"/>
        <w:left w:val="none" w:sz="0" w:space="0" w:color="auto"/>
        <w:bottom w:val="none" w:sz="0" w:space="0" w:color="auto"/>
        <w:right w:val="none" w:sz="0" w:space="0" w:color="auto"/>
      </w:divBdr>
    </w:div>
    <w:div w:id="349843145">
      <w:bodyDiv w:val="1"/>
      <w:marLeft w:val="0"/>
      <w:marRight w:val="0"/>
      <w:marTop w:val="0"/>
      <w:marBottom w:val="0"/>
      <w:divBdr>
        <w:top w:val="none" w:sz="0" w:space="0" w:color="auto"/>
        <w:left w:val="none" w:sz="0" w:space="0" w:color="auto"/>
        <w:bottom w:val="none" w:sz="0" w:space="0" w:color="auto"/>
        <w:right w:val="none" w:sz="0" w:space="0" w:color="auto"/>
      </w:divBdr>
    </w:div>
    <w:div w:id="349987491">
      <w:bodyDiv w:val="1"/>
      <w:marLeft w:val="0"/>
      <w:marRight w:val="0"/>
      <w:marTop w:val="0"/>
      <w:marBottom w:val="0"/>
      <w:divBdr>
        <w:top w:val="none" w:sz="0" w:space="0" w:color="auto"/>
        <w:left w:val="none" w:sz="0" w:space="0" w:color="auto"/>
        <w:bottom w:val="none" w:sz="0" w:space="0" w:color="auto"/>
        <w:right w:val="none" w:sz="0" w:space="0" w:color="auto"/>
      </w:divBdr>
      <w:divsChild>
        <w:div w:id="1654945374">
          <w:marLeft w:val="0"/>
          <w:marRight w:val="0"/>
          <w:marTop w:val="0"/>
          <w:marBottom w:val="0"/>
          <w:divBdr>
            <w:top w:val="none" w:sz="0" w:space="0" w:color="auto"/>
            <w:left w:val="none" w:sz="0" w:space="0" w:color="auto"/>
            <w:bottom w:val="none" w:sz="0" w:space="0" w:color="auto"/>
            <w:right w:val="none" w:sz="0" w:space="0" w:color="auto"/>
          </w:divBdr>
        </w:div>
      </w:divsChild>
    </w:div>
    <w:div w:id="351227121">
      <w:bodyDiv w:val="1"/>
      <w:marLeft w:val="0"/>
      <w:marRight w:val="0"/>
      <w:marTop w:val="0"/>
      <w:marBottom w:val="0"/>
      <w:divBdr>
        <w:top w:val="none" w:sz="0" w:space="0" w:color="auto"/>
        <w:left w:val="none" w:sz="0" w:space="0" w:color="auto"/>
        <w:bottom w:val="none" w:sz="0" w:space="0" w:color="auto"/>
        <w:right w:val="none" w:sz="0" w:space="0" w:color="auto"/>
      </w:divBdr>
    </w:div>
    <w:div w:id="351884886">
      <w:bodyDiv w:val="1"/>
      <w:marLeft w:val="0"/>
      <w:marRight w:val="0"/>
      <w:marTop w:val="0"/>
      <w:marBottom w:val="0"/>
      <w:divBdr>
        <w:top w:val="none" w:sz="0" w:space="0" w:color="auto"/>
        <w:left w:val="none" w:sz="0" w:space="0" w:color="auto"/>
        <w:bottom w:val="none" w:sz="0" w:space="0" w:color="auto"/>
        <w:right w:val="none" w:sz="0" w:space="0" w:color="auto"/>
      </w:divBdr>
      <w:divsChild>
        <w:div w:id="758864269">
          <w:marLeft w:val="0"/>
          <w:marRight w:val="0"/>
          <w:marTop w:val="0"/>
          <w:marBottom w:val="0"/>
          <w:divBdr>
            <w:top w:val="none" w:sz="0" w:space="0" w:color="auto"/>
            <w:left w:val="none" w:sz="0" w:space="0" w:color="auto"/>
            <w:bottom w:val="none" w:sz="0" w:space="0" w:color="auto"/>
            <w:right w:val="none" w:sz="0" w:space="0" w:color="auto"/>
          </w:divBdr>
        </w:div>
      </w:divsChild>
    </w:div>
    <w:div w:id="352803686">
      <w:bodyDiv w:val="1"/>
      <w:marLeft w:val="0"/>
      <w:marRight w:val="0"/>
      <w:marTop w:val="0"/>
      <w:marBottom w:val="0"/>
      <w:divBdr>
        <w:top w:val="none" w:sz="0" w:space="0" w:color="auto"/>
        <w:left w:val="none" w:sz="0" w:space="0" w:color="auto"/>
        <w:bottom w:val="none" w:sz="0" w:space="0" w:color="auto"/>
        <w:right w:val="none" w:sz="0" w:space="0" w:color="auto"/>
      </w:divBdr>
    </w:div>
    <w:div w:id="353463829">
      <w:bodyDiv w:val="1"/>
      <w:marLeft w:val="0"/>
      <w:marRight w:val="0"/>
      <w:marTop w:val="0"/>
      <w:marBottom w:val="0"/>
      <w:divBdr>
        <w:top w:val="none" w:sz="0" w:space="0" w:color="auto"/>
        <w:left w:val="none" w:sz="0" w:space="0" w:color="auto"/>
        <w:bottom w:val="none" w:sz="0" w:space="0" w:color="auto"/>
        <w:right w:val="none" w:sz="0" w:space="0" w:color="auto"/>
      </w:divBdr>
      <w:divsChild>
        <w:div w:id="1408112415">
          <w:marLeft w:val="1770"/>
          <w:marRight w:val="3900"/>
          <w:marTop w:val="0"/>
          <w:marBottom w:val="315"/>
          <w:divBdr>
            <w:top w:val="single" w:sz="6" w:space="18" w:color="DADCE1"/>
            <w:left w:val="none" w:sz="0" w:space="0" w:color="auto"/>
            <w:bottom w:val="single" w:sz="6" w:space="20" w:color="DADCE1"/>
            <w:right w:val="none" w:sz="0" w:space="0" w:color="auto"/>
          </w:divBdr>
        </w:div>
      </w:divsChild>
    </w:div>
    <w:div w:id="358700683">
      <w:bodyDiv w:val="1"/>
      <w:marLeft w:val="0"/>
      <w:marRight w:val="0"/>
      <w:marTop w:val="0"/>
      <w:marBottom w:val="0"/>
      <w:divBdr>
        <w:top w:val="none" w:sz="0" w:space="0" w:color="auto"/>
        <w:left w:val="none" w:sz="0" w:space="0" w:color="auto"/>
        <w:bottom w:val="none" w:sz="0" w:space="0" w:color="auto"/>
        <w:right w:val="none" w:sz="0" w:space="0" w:color="auto"/>
      </w:divBdr>
    </w:div>
    <w:div w:id="358899471">
      <w:bodyDiv w:val="1"/>
      <w:marLeft w:val="0"/>
      <w:marRight w:val="0"/>
      <w:marTop w:val="0"/>
      <w:marBottom w:val="0"/>
      <w:divBdr>
        <w:top w:val="none" w:sz="0" w:space="0" w:color="auto"/>
        <w:left w:val="none" w:sz="0" w:space="0" w:color="auto"/>
        <w:bottom w:val="none" w:sz="0" w:space="0" w:color="auto"/>
        <w:right w:val="none" w:sz="0" w:space="0" w:color="auto"/>
      </w:divBdr>
    </w:div>
    <w:div w:id="359671182">
      <w:bodyDiv w:val="1"/>
      <w:marLeft w:val="0"/>
      <w:marRight w:val="0"/>
      <w:marTop w:val="0"/>
      <w:marBottom w:val="0"/>
      <w:divBdr>
        <w:top w:val="none" w:sz="0" w:space="0" w:color="auto"/>
        <w:left w:val="none" w:sz="0" w:space="0" w:color="auto"/>
        <w:bottom w:val="none" w:sz="0" w:space="0" w:color="auto"/>
        <w:right w:val="none" w:sz="0" w:space="0" w:color="auto"/>
      </w:divBdr>
    </w:div>
    <w:div w:id="360742525">
      <w:bodyDiv w:val="1"/>
      <w:marLeft w:val="0"/>
      <w:marRight w:val="0"/>
      <w:marTop w:val="0"/>
      <w:marBottom w:val="0"/>
      <w:divBdr>
        <w:top w:val="none" w:sz="0" w:space="0" w:color="auto"/>
        <w:left w:val="none" w:sz="0" w:space="0" w:color="auto"/>
        <w:bottom w:val="none" w:sz="0" w:space="0" w:color="auto"/>
        <w:right w:val="none" w:sz="0" w:space="0" w:color="auto"/>
      </w:divBdr>
    </w:div>
    <w:div w:id="360975062">
      <w:bodyDiv w:val="1"/>
      <w:marLeft w:val="0"/>
      <w:marRight w:val="0"/>
      <w:marTop w:val="0"/>
      <w:marBottom w:val="0"/>
      <w:divBdr>
        <w:top w:val="none" w:sz="0" w:space="0" w:color="auto"/>
        <w:left w:val="none" w:sz="0" w:space="0" w:color="auto"/>
        <w:bottom w:val="none" w:sz="0" w:space="0" w:color="auto"/>
        <w:right w:val="none" w:sz="0" w:space="0" w:color="auto"/>
      </w:divBdr>
    </w:div>
    <w:div w:id="362755290">
      <w:bodyDiv w:val="1"/>
      <w:marLeft w:val="0"/>
      <w:marRight w:val="0"/>
      <w:marTop w:val="0"/>
      <w:marBottom w:val="0"/>
      <w:divBdr>
        <w:top w:val="none" w:sz="0" w:space="0" w:color="auto"/>
        <w:left w:val="none" w:sz="0" w:space="0" w:color="auto"/>
        <w:bottom w:val="none" w:sz="0" w:space="0" w:color="auto"/>
        <w:right w:val="none" w:sz="0" w:space="0" w:color="auto"/>
      </w:divBdr>
    </w:div>
    <w:div w:id="362828984">
      <w:bodyDiv w:val="1"/>
      <w:marLeft w:val="0"/>
      <w:marRight w:val="0"/>
      <w:marTop w:val="0"/>
      <w:marBottom w:val="0"/>
      <w:divBdr>
        <w:top w:val="none" w:sz="0" w:space="0" w:color="auto"/>
        <w:left w:val="none" w:sz="0" w:space="0" w:color="auto"/>
        <w:bottom w:val="none" w:sz="0" w:space="0" w:color="auto"/>
        <w:right w:val="none" w:sz="0" w:space="0" w:color="auto"/>
      </w:divBdr>
    </w:div>
    <w:div w:id="363095274">
      <w:bodyDiv w:val="1"/>
      <w:marLeft w:val="0"/>
      <w:marRight w:val="0"/>
      <w:marTop w:val="0"/>
      <w:marBottom w:val="0"/>
      <w:divBdr>
        <w:top w:val="none" w:sz="0" w:space="0" w:color="auto"/>
        <w:left w:val="none" w:sz="0" w:space="0" w:color="auto"/>
        <w:bottom w:val="none" w:sz="0" w:space="0" w:color="auto"/>
        <w:right w:val="none" w:sz="0" w:space="0" w:color="auto"/>
      </w:divBdr>
    </w:div>
    <w:div w:id="363360807">
      <w:bodyDiv w:val="1"/>
      <w:marLeft w:val="0"/>
      <w:marRight w:val="0"/>
      <w:marTop w:val="0"/>
      <w:marBottom w:val="0"/>
      <w:divBdr>
        <w:top w:val="none" w:sz="0" w:space="0" w:color="auto"/>
        <w:left w:val="none" w:sz="0" w:space="0" w:color="auto"/>
        <w:bottom w:val="none" w:sz="0" w:space="0" w:color="auto"/>
        <w:right w:val="none" w:sz="0" w:space="0" w:color="auto"/>
      </w:divBdr>
    </w:div>
    <w:div w:id="363870354">
      <w:bodyDiv w:val="1"/>
      <w:marLeft w:val="0"/>
      <w:marRight w:val="0"/>
      <w:marTop w:val="0"/>
      <w:marBottom w:val="0"/>
      <w:divBdr>
        <w:top w:val="none" w:sz="0" w:space="0" w:color="auto"/>
        <w:left w:val="none" w:sz="0" w:space="0" w:color="auto"/>
        <w:bottom w:val="none" w:sz="0" w:space="0" w:color="auto"/>
        <w:right w:val="none" w:sz="0" w:space="0" w:color="auto"/>
      </w:divBdr>
    </w:div>
    <w:div w:id="365568493">
      <w:bodyDiv w:val="1"/>
      <w:marLeft w:val="0"/>
      <w:marRight w:val="0"/>
      <w:marTop w:val="0"/>
      <w:marBottom w:val="0"/>
      <w:divBdr>
        <w:top w:val="none" w:sz="0" w:space="0" w:color="auto"/>
        <w:left w:val="none" w:sz="0" w:space="0" w:color="auto"/>
        <w:bottom w:val="none" w:sz="0" w:space="0" w:color="auto"/>
        <w:right w:val="none" w:sz="0" w:space="0" w:color="auto"/>
      </w:divBdr>
    </w:div>
    <w:div w:id="366414809">
      <w:bodyDiv w:val="1"/>
      <w:marLeft w:val="0"/>
      <w:marRight w:val="0"/>
      <w:marTop w:val="0"/>
      <w:marBottom w:val="0"/>
      <w:divBdr>
        <w:top w:val="none" w:sz="0" w:space="0" w:color="auto"/>
        <w:left w:val="none" w:sz="0" w:space="0" w:color="auto"/>
        <w:bottom w:val="none" w:sz="0" w:space="0" w:color="auto"/>
        <w:right w:val="none" w:sz="0" w:space="0" w:color="auto"/>
      </w:divBdr>
    </w:div>
    <w:div w:id="367098783">
      <w:bodyDiv w:val="1"/>
      <w:marLeft w:val="0"/>
      <w:marRight w:val="0"/>
      <w:marTop w:val="0"/>
      <w:marBottom w:val="0"/>
      <w:divBdr>
        <w:top w:val="none" w:sz="0" w:space="0" w:color="auto"/>
        <w:left w:val="none" w:sz="0" w:space="0" w:color="auto"/>
        <w:bottom w:val="none" w:sz="0" w:space="0" w:color="auto"/>
        <w:right w:val="none" w:sz="0" w:space="0" w:color="auto"/>
      </w:divBdr>
    </w:div>
    <w:div w:id="367142079">
      <w:bodyDiv w:val="1"/>
      <w:marLeft w:val="0"/>
      <w:marRight w:val="0"/>
      <w:marTop w:val="0"/>
      <w:marBottom w:val="0"/>
      <w:divBdr>
        <w:top w:val="none" w:sz="0" w:space="0" w:color="auto"/>
        <w:left w:val="none" w:sz="0" w:space="0" w:color="auto"/>
        <w:bottom w:val="none" w:sz="0" w:space="0" w:color="auto"/>
        <w:right w:val="none" w:sz="0" w:space="0" w:color="auto"/>
      </w:divBdr>
    </w:div>
    <w:div w:id="367951242">
      <w:bodyDiv w:val="1"/>
      <w:marLeft w:val="0"/>
      <w:marRight w:val="0"/>
      <w:marTop w:val="0"/>
      <w:marBottom w:val="0"/>
      <w:divBdr>
        <w:top w:val="none" w:sz="0" w:space="0" w:color="auto"/>
        <w:left w:val="none" w:sz="0" w:space="0" w:color="auto"/>
        <w:bottom w:val="none" w:sz="0" w:space="0" w:color="auto"/>
        <w:right w:val="none" w:sz="0" w:space="0" w:color="auto"/>
      </w:divBdr>
    </w:div>
    <w:div w:id="368143927">
      <w:bodyDiv w:val="1"/>
      <w:marLeft w:val="0"/>
      <w:marRight w:val="0"/>
      <w:marTop w:val="0"/>
      <w:marBottom w:val="0"/>
      <w:divBdr>
        <w:top w:val="none" w:sz="0" w:space="0" w:color="auto"/>
        <w:left w:val="none" w:sz="0" w:space="0" w:color="auto"/>
        <w:bottom w:val="none" w:sz="0" w:space="0" w:color="auto"/>
        <w:right w:val="none" w:sz="0" w:space="0" w:color="auto"/>
      </w:divBdr>
    </w:div>
    <w:div w:id="368803318">
      <w:bodyDiv w:val="1"/>
      <w:marLeft w:val="0"/>
      <w:marRight w:val="0"/>
      <w:marTop w:val="0"/>
      <w:marBottom w:val="0"/>
      <w:divBdr>
        <w:top w:val="none" w:sz="0" w:space="0" w:color="auto"/>
        <w:left w:val="none" w:sz="0" w:space="0" w:color="auto"/>
        <w:bottom w:val="none" w:sz="0" w:space="0" w:color="auto"/>
        <w:right w:val="none" w:sz="0" w:space="0" w:color="auto"/>
      </w:divBdr>
    </w:div>
    <w:div w:id="371348986">
      <w:bodyDiv w:val="1"/>
      <w:marLeft w:val="0"/>
      <w:marRight w:val="0"/>
      <w:marTop w:val="0"/>
      <w:marBottom w:val="0"/>
      <w:divBdr>
        <w:top w:val="none" w:sz="0" w:space="0" w:color="auto"/>
        <w:left w:val="none" w:sz="0" w:space="0" w:color="auto"/>
        <w:bottom w:val="none" w:sz="0" w:space="0" w:color="auto"/>
        <w:right w:val="none" w:sz="0" w:space="0" w:color="auto"/>
      </w:divBdr>
    </w:div>
    <w:div w:id="375661941">
      <w:bodyDiv w:val="1"/>
      <w:marLeft w:val="0"/>
      <w:marRight w:val="0"/>
      <w:marTop w:val="0"/>
      <w:marBottom w:val="0"/>
      <w:divBdr>
        <w:top w:val="none" w:sz="0" w:space="0" w:color="auto"/>
        <w:left w:val="none" w:sz="0" w:space="0" w:color="auto"/>
        <w:bottom w:val="none" w:sz="0" w:space="0" w:color="auto"/>
        <w:right w:val="none" w:sz="0" w:space="0" w:color="auto"/>
      </w:divBdr>
    </w:div>
    <w:div w:id="379132757">
      <w:bodyDiv w:val="1"/>
      <w:marLeft w:val="0"/>
      <w:marRight w:val="0"/>
      <w:marTop w:val="0"/>
      <w:marBottom w:val="0"/>
      <w:divBdr>
        <w:top w:val="none" w:sz="0" w:space="0" w:color="auto"/>
        <w:left w:val="none" w:sz="0" w:space="0" w:color="auto"/>
        <w:bottom w:val="none" w:sz="0" w:space="0" w:color="auto"/>
        <w:right w:val="none" w:sz="0" w:space="0" w:color="auto"/>
      </w:divBdr>
    </w:div>
    <w:div w:id="379600656">
      <w:bodyDiv w:val="1"/>
      <w:marLeft w:val="0"/>
      <w:marRight w:val="0"/>
      <w:marTop w:val="0"/>
      <w:marBottom w:val="0"/>
      <w:divBdr>
        <w:top w:val="none" w:sz="0" w:space="0" w:color="auto"/>
        <w:left w:val="none" w:sz="0" w:space="0" w:color="auto"/>
        <w:bottom w:val="none" w:sz="0" w:space="0" w:color="auto"/>
        <w:right w:val="none" w:sz="0" w:space="0" w:color="auto"/>
      </w:divBdr>
    </w:div>
    <w:div w:id="379744795">
      <w:bodyDiv w:val="1"/>
      <w:marLeft w:val="0"/>
      <w:marRight w:val="0"/>
      <w:marTop w:val="0"/>
      <w:marBottom w:val="0"/>
      <w:divBdr>
        <w:top w:val="none" w:sz="0" w:space="0" w:color="auto"/>
        <w:left w:val="none" w:sz="0" w:space="0" w:color="auto"/>
        <w:bottom w:val="none" w:sz="0" w:space="0" w:color="auto"/>
        <w:right w:val="none" w:sz="0" w:space="0" w:color="auto"/>
      </w:divBdr>
      <w:divsChild>
        <w:div w:id="2013681125">
          <w:marLeft w:val="0"/>
          <w:marRight w:val="0"/>
          <w:marTop w:val="0"/>
          <w:marBottom w:val="420"/>
          <w:divBdr>
            <w:top w:val="none" w:sz="0" w:space="0" w:color="auto"/>
            <w:left w:val="none" w:sz="0" w:space="0" w:color="auto"/>
            <w:bottom w:val="none" w:sz="0" w:space="0" w:color="auto"/>
            <w:right w:val="none" w:sz="0" w:space="0" w:color="auto"/>
          </w:divBdr>
        </w:div>
      </w:divsChild>
    </w:div>
    <w:div w:id="379984210">
      <w:bodyDiv w:val="1"/>
      <w:marLeft w:val="0"/>
      <w:marRight w:val="0"/>
      <w:marTop w:val="0"/>
      <w:marBottom w:val="0"/>
      <w:divBdr>
        <w:top w:val="none" w:sz="0" w:space="0" w:color="auto"/>
        <w:left w:val="none" w:sz="0" w:space="0" w:color="auto"/>
        <w:bottom w:val="none" w:sz="0" w:space="0" w:color="auto"/>
        <w:right w:val="none" w:sz="0" w:space="0" w:color="auto"/>
      </w:divBdr>
    </w:div>
    <w:div w:id="381946325">
      <w:bodyDiv w:val="1"/>
      <w:marLeft w:val="0"/>
      <w:marRight w:val="0"/>
      <w:marTop w:val="0"/>
      <w:marBottom w:val="0"/>
      <w:divBdr>
        <w:top w:val="none" w:sz="0" w:space="0" w:color="auto"/>
        <w:left w:val="none" w:sz="0" w:space="0" w:color="auto"/>
        <w:bottom w:val="none" w:sz="0" w:space="0" w:color="auto"/>
        <w:right w:val="none" w:sz="0" w:space="0" w:color="auto"/>
      </w:divBdr>
    </w:div>
    <w:div w:id="382482884">
      <w:bodyDiv w:val="1"/>
      <w:marLeft w:val="0"/>
      <w:marRight w:val="0"/>
      <w:marTop w:val="0"/>
      <w:marBottom w:val="0"/>
      <w:divBdr>
        <w:top w:val="none" w:sz="0" w:space="0" w:color="auto"/>
        <w:left w:val="none" w:sz="0" w:space="0" w:color="auto"/>
        <w:bottom w:val="none" w:sz="0" w:space="0" w:color="auto"/>
        <w:right w:val="none" w:sz="0" w:space="0" w:color="auto"/>
      </w:divBdr>
    </w:div>
    <w:div w:id="382681466">
      <w:bodyDiv w:val="1"/>
      <w:marLeft w:val="0"/>
      <w:marRight w:val="0"/>
      <w:marTop w:val="0"/>
      <w:marBottom w:val="0"/>
      <w:divBdr>
        <w:top w:val="none" w:sz="0" w:space="0" w:color="auto"/>
        <w:left w:val="none" w:sz="0" w:space="0" w:color="auto"/>
        <w:bottom w:val="none" w:sz="0" w:space="0" w:color="auto"/>
        <w:right w:val="none" w:sz="0" w:space="0" w:color="auto"/>
      </w:divBdr>
    </w:div>
    <w:div w:id="382945503">
      <w:bodyDiv w:val="1"/>
      <w:marLeft w:val="0"/>
      <w:marRight w:val="0"/>
      <w:marTop w:val="0"/>
      <w:marBottom w:val="0"/>
      <w:divBdr>
        <w:top w:val="none" w:sz="0" w:space="0" w:color="auto"/>
        <w:left w:val="none" w:sz="0" w:space="0" w:color="auto"/>
        <w:bottom w:val="none" w:sz="0" w:space="0" w:color="auto"/>
        <w:right w:val="none" w:sz="0" w:space="0" w:color="auto"/>
      </w:divBdr>
    </w:div>
    <w:div w:id="383413571">
      <w:bodyDiv w:val="1"/>
      <w:marLeft w:val="0"/>
      <w:marRight w:val="0"/>
      <w:marTop w:val="0"/>
      <w:marBottom w:val="0"/>
      <w:divBdr>
        <w:top w:val="none" w:sz="0" w:space="0" w:color="auto"/>
        <w:left w:val="none" w:sz="0" w:space="0" w:color="auto"/>
        <w:bottom w:val="none" w:sz="0" w:space="0" w:color="auto"/>
        <w:right w:val="none" w:sz="0" w:space="0" w:color="auto"/>
      </w:divBdr>
    </w:div>
    <w:div w:id="384914833">
      <w:bodyDiv w:val="1"/>
      <w:marLeft w:val="0"/>
      <w:marRight w:val="0"/>
      <w:marTop w:val="0"/>
      <w:marBottom w:val="0"/>
      <w:divBdr>
        <w:top w:val="none" w:sz="0" w:space="0" w:color="auto"/>
        <w:left w:val="none" w:sz="0" w:space="0" w:color="auto"/>
        <w:bottom w:val="none" w:sz="0" w:space="0" w:color="auto"/>
        <w:right w:val="none" w:sz="0" w:space="0" w:color="auto"/>
      </w:divBdr>
    </w:div>
    <w:div w:id="386147562">
      <w:bodyDiv w:val="1"/>
      <w:marLeft w:val="0"/>
      <w:marRight w:val="0"/>
      <w:marTop w:val="0"/>
      <w:marBottom w:val="0"/>
      <w:divBdr>
        <w:top w:val="none" w:sz="0" w:space="0" w:color="auto"/>
        <w:left w:val="none" w:sz="0" w:space="0" w:color="auto"/>
        <w:bottom w:val="none" w:sz="0" w:space="0" w:color="auto"/>
        <w:right w:val="none" w:sz="0" w:space="0" w:color="auto"/>
      </w:divBdr>
    </w:div>
    <w:div w:id="386607955">
      <w:bodyDiv w:val="1"/>
      <w:marLeft w:val="0"/>
      <w:marRight w:val="0"/>
      <w:marTop w:val="0"/>
      <w:marBottom w:val="0"/>
      <w:divBdr>
        <w:top w:val="none" w:sz="0" w:space="0" w:color="auto"/>
        <w:left w:val="none" w:sz="0" w:space="0" w:color="auto"/>
        <w:bottom w:val="none" w:sz="0" w:space="0" w:color="auto"/>
        <w:right w:val="none" w:sz="0" w:space="0" w:color="auto"/>
      </w:divBdr>
    </w:div>
    <w:div w:id="387730458">
      <w:bodyDiv w:val="1"/>
      <w:marLeft w:val="0"/>
      <w:marRight w:val="0"/>
      <w:marTop w:val="0"/>
      <w:marBottom w:val="0"/>
      <w:divBdr>
        <w:top w:val="none" w:sz="0" w:space="0" w:color="auto"/>
        <w:left w:val="none" w:sz="0" w:space="0" w:color="auto"/>
        <w:bottom w:val="none" w:sz="0" w:space="0" w:color="auto"/>
        <w:right w:val="none" w:sz="0" w:space="0" w:color="auto"/>
      </w:divBdr>
    </w:div>
    <w:div w:id="391853324">
      <w:bodyDiv w:val="1"/>
      <w:marLeft w:val="0"/>
      <w:marRight w:val="0"/>
      <w:marTop w:val="0"/>
      <w:marBottom w:val="0"/>
      <w:divBdr>
        <w:top w:val="none" w:sz="0" w:space="0" w:color="auto"/>
        <w:left w:val="none" w:sz="0" w:space="0" w:color="auto"/>
        <w:bottom w:val="none" w:sz="0" w:space="0" w:color="auto"/>
        <w:right w:val="none" w:sz="0" w:space="0" w:color="auto"/>
      </w:divBdr>
      <w:divsChild>
        <w:div w:id="865681896">
          <w:marLeft w:val="0"/>
          <w:marRight w:val="0"/>
          <w:marTop w:val="0"/>
          <w:marBottom w:val="0"/>
          <w:divBdr>
            <w:top w:val="none" w:sz="0" w:space="0" w:color="auto"/>
            <w:left w:val="none" w:sz="0" w:space="0" w:color="auto"/>
            <w:bottom w:val="none" w:sz="0" w:space="0" w:color="auto"/>
            <w:right w:val="none" w:sz="0" w:space="0" w:color="auto"/>
          </w:divBdr>
        </w:div>
        <w:div w:id="1915780806">
          <w:marLeft w:val="0"/>
          <w:marRight w:val="0"/>
          <w:marTop w:val="0"/>
          <w:marBottom w:val="0"/>
          <w:divBdr>
            <w:top w:val="none" w:sz="0" w:space="0" w:color="auto"/>
            <w:left w:val="none" w:sz="0" w:space="0" w:color="auto"/>
            <w:bottom w:val="none" w:sz="0" w:space="0" w:color="auto"/>
            <w:right w:val="none" w:sz="0" w:space="0" w:color="auto"/>
          </w:divBdr>
        </w:div>
      </w:divsChild>
    </w:div>
    <w:div w:id="391856242">
      <w:bodyDiv w:val="1"/>
      <w:marLeft w:val="0"/>
      <w:marRight w:val="0"/>
      <w:marTop w:val="0"/>
      <w:marBottom w:val="0"/>
      <w:divBdr>
        <w:top w:val="none" w:sz="0" w:space="0" w:color="auto"/>
        <w:left w:val="none" w:sz="0" w:space="0" w:color="auto"/>
        <w:bottom w:val="none" w:sz="0" w:space="0" w:color="auto"/>
        <w:right w:val="none" w:sz="0" w:space="0" w:color="auto"/>
      </w:divBdr>
    </w:div>
    <w:div w:id="392699751">
      <w:bodyDiv w:val="1"/>
      <w:marLeft w:val="0"/>
      <w:marRight w:val="0"/>
      <w:marTop w:val="0"/>
      <w:marBottom w:val="0"/>
      <w:divBdr>
        <w:top w:val="none" w:sz="0" w:space="0" w:color="auto"/>
        <w:left w:val="none" w:sz="0" w:space="0" w:color="auto"/>
        <w:bottom w:val="none" w:sz="0" w:space="0" w:color="auto"/>
        <w:right w:val="none" w:sz="0" w:space="0" w:color="auto"/>
      </w:divBdr>
    </w:div>
    <w:div w:id="393353974">
      <w:bodyDiv w:val="1"/>
      <w:marLeft w:val="0"/>
      <w:marRight w:val="0"/>
      <w:marTop w:val="0"/>
      <w:marBottom w:val="0"/>
      <w:divBdr>
        <w:top w:val="none" w:sz="0" w:space="0" w:color="auto"/>
        <w:left w:val="none" w:sz="0" w:space="0" w:color="auto"/>
        <w:bottom w:val="none" w:sz="0" w:space="0" w:color="auto"/>
        <w:right w:val="none" w:sz="0" w:space="0" w:color="auto"/>
      </w:divBdr>
    </w:div>
    <w:div w:id="393624458">
      <w:bodyDiv w:val="1"/>
      <w:marLeft w:val="0"/>
      <w:marRight w:val="0"/>
      <w:marTop w:val="0"/>
      <w:marBottom w:val="0"/>
      <w:divBdr>
        <w:top w:val="none" w:sz="0" w:space="0" w:color="auto"/>
        <w:left w:val="none" w:sz="0" w:space="0" w:color="auto"/>
        <w:bottom w:val="none" w:sz="0" w:space="0" w:color="auto"/>
        <w:right w:val="none" w:sz="0" w:space="0" w:color="auto"/>
      </w:divBdr>
    </w:div>
    <w:div w:id="395512620">
      <w:bodyDiv w:val="1"/>
      <w:marLeft w:val="0"/>
      <w:marRight w:val="0"/>
      <w:marTop w:val="0"/>
      <w:marBottom w:val="0"/>
      <w:divBdr>
        <w:top w:val="none" w:sz="0" w:space="0" w:color="auto"/>
        <w:left w:val="none" w:sz="0" w:space="0" w:color="auto"/>
        <w:bottom w:val="none" w:sz="0" w:space="0" w:color="auto"/>
        <w:right w:val="none" w:sz="0" w:space="0" w:color="auto"/>
      </w:divBdr>
    </w:div>
    <w:div w:id="395514360">
      <w:bodyDiv w:val="1"/>
      <w:marLeft w:val="0"/>
      <w:marRight w:val="0"/>
      <w:marTop w:val="0"/>
      <w:marBottom w:val="0"/>
      <w:divBdr>
        <w:top w:val="none" w:sz="0" w:space="0" w:color="auto"/>
        <w:left w:val="none" w:sz="0" w:space="0" w:color="auto"/>
        <w:bottom w:val="none" w:sz="0" w:space="0" w:color="auto"/>
        <w:right w:val="none" w:sz="0" w:space="0" w:color="auto"/>
      </w:divBdr>
    </w:div>
    <w:div w:id="396897551">
      <w:bodyDiv w:val="1"/>
      <w:marLeft w:val="0"/>
      <w:marRight w:val="0"/>
      <w:marTop w:val="0"/>
      <w:marBottom w:val="0"/>
      <w:divBdr>
        <w:top w:val="none" w:sz="0" w:space="0" w:color="auto"/>
        <w:left w:val="none" w:sz="0" w:space="0" w:color="auto"/>
        <w:bottom w:val="none" w:sz="0" w:space="0" w:color="auto"/>
        <w:right w:val="none" w:sz="0" w:space="0" w:color="auto"/>
      </w:divBdr>
    </w:div>
    <w:div w:id="397245441">
      <w:bodyDiv w:val="1"/>
      <w:marLeft w:val="0"/>
      <w:marRight w:val="0"/>
      <w:marTop w:val="0"/>
      <w:marBottom w:val="0"/>
      <w:divBdr>
        <w:top w:val="none" w:sz="0" w:space="0" w:color="auto"/>
        <w:left w:val="none" w:sz="0" w:space="0" w:color="auto"/>
        <w:bottom w:val="none" w:sz="0" w:space="0" w:color="auto"/>
        <w:right w:val="none" w:sz="0" w:space="0" w:color="auto"/>
      </w:divBdr>
    </w:div>
    <w:div w:id="397410854">
      <w:bodyDiv w:val="1"/>
      <w:marLeft w:val="0"/>
      <w:marRight w:val="0"/>
      <w:marTop w:val="0"/>
      <w:marBottom w:val="0"/>
      <w:divBdr>
        <w:top w:val="none" w:sz="0" w:space="0" w:color="auto"/>
        <w:left w:val="none" w:sz="0" w:space="0" w:color="auto"/>
        <w:bottom w:val="none" w:sz="0" w:space="0" w:color="auto"/>
        <w:right w:val="none" w:sz="0" w:space="0" w:color="auto"/>
      </w:divBdr>
      <w:divsChild>
        <w:div w:id="1421178069">
          <w:marLeft w:val="0"/>
          <w:marRight w:val="0"/>
          <w:marTop w:val="0"/>
          <w:marBottom w:val="0"/>
          <w:divBdr>
            <w:top w:val="none" w:sz="0" w:space="0" w:color="auto"/>
            <w:left w:val="none" w:sz="0" w:space="0" w:color="auto"/>
            <w:bottom w:val="none" w:sz="0" w:space="0" w:color="auto"/>
            <w:right w:val="none" w:sz="0" w:space="0" w:color="auto"/>
          </w:divBdr>
        </w:div>
      </w:divsChild>
    </w:div>
    <w:div w:id="400102566">
      <w:bodyDiv w:val="1"/>
      <w:marLeft w:val="0"/>
      <w:marRight w:val="0"/>
      <w:marTop w:val="0"/>
      <w:marBottom w:val="0"/>
      <w:divBdr>
        <w:top w:val="none" w:sz="0" w:space="0" w:color="auto"/>
        <w:left w:val="none" w:sz="0" w:space="0" w:color="auto"/>
        <w:bottom w:val="none" w:sz="0" w:space="0" w:color="auto"/>
        <w:right w:val="none" w:sz="0" w:space="0" w:color="auto"/>
      </w:divBdr>
      <w:divsChild>
        <w:div w:id="623803826">
          <w:marLeft w:val="0"/>
          <w:marRight w:val="0"/>
          <w:marTop w:val="0"/>
          <w:marBottom w:val="0"/>
          <w:divBdr>
            <w:top w:val="none" w:sz="0" w:space="0" w:color="auto"/>
            <w:left w:val="none" w:sz="0" w:space="0" w:color="auto"/>
            <w:bottom w:val="none" w:sz="0" w:space="0" w:color="auto"/>
            <w:right w:val="none" w:sz="0" w:space="0" w:color="auto"/>
          </w:divBdr>
        </w:div>
        <w:div w:id="1419865750">
          <w:marLeft w:val="0"/>
          <w:marRight w:val="0"/>
          <w:marTop w:val="0"/>
          <w:marBottom w:val="0"/>
          <w:divBdr>
            <w:top w:val="none" w:sz="0" w:space="0" w:color="auto"/>
            <w:left w:val="none" w:sz="0" w:space="0" w:color="auto"/>
            <w:bottom w:val="none" w:sz="0" w:space="0" w:color="auto"/>
            <w:right w:val="none" w:sz="0" w:space="0" w:color="auto"/>
          </w:divBdr>
        </w:div>
      </w:divsChild>
    </w:div>
    <w:div w:id="401147346">
      <w:bodyDiv w:val="1"/>
      <w:marLeft w:val="0"/>
      <w:marRight w:val="0"/>
      <w:marTop w:val="0"/>
      <w:marBottom w:val="0"/>
      <w:divBdr>
        <w:top w:val="none" w:sz="0" w:space="0" w:color="auto"/>
        <w:left w:val="none" w:sz="0" w:space="0" w:color="auto"/>
        <w:bottom w:val="none" w:sz="0" w:space="0" w:color="auto"/>
        <w:right w:val="none" w:sz="0" w:space="0" w:color="auto"/>
      </w:divBdr>
    </w:div>
    <w:div w:id="401487588">
      <w:bodyDiv w:val="1"/>
      <w:marLeft w:val="0"/>
      <w:marRight w:val="0"/>
      <w:marTop w:val="0"/>
      <w:marBottom w:val="0"/>
      <w:divBdr>
        <w:top w:val="none" w:sz="0" w:space="0" w:color="auto"/>
        <w:left w:val="none" w:sz="0" w:space="0" w:color="auto"/>
        <w:bottom w:val="none" w:sz="0" w:space="0" w:color="auto"/>
        <w:right w:val="none" w:sz="0" w:space="0" w:color="auto"/>
      </w:divBdr>
    </w:div>
    <w:div w:id="402413712">
      <w:bodyDiv w:val="1"/>
      <w:marLeft w:val="0"/>
      <w:marRight w:val="0"/>
      <w:marTop w:val="0"/>
      <w:marBottom w:val="0"/>
      <w:divBdr>
        <w:top w:val="none" w:sz="0" w:space="0" w:color="auto"/>
        <w:left w:val="none" w:sz="0" w:space="0" w:color="auto"/>
        <w:bottom w:val="none" w:sz="0" w:space="0" w:color="auto"/>
        <w:right w:val="none" w:sz="0" w:space="0" w:color="auto"/>
      </w:divBdr>
    </w:div>
    <w:div w:id="402413909">
      <w:bodyDiv w:val="1"/>
      <w:marLeft w:val="0"/>
      <w:marRight w:val="0"/>
      <w:marTop w:val="0"/>
      <w:marBottom w:val="0"/>
      <w:divBdr>
        <w:top w:val="none" w:sz="0" w:space="0" w:color="auto"/>
        <w:left w:val="none" w:sz="0" w:space="0" w:color="auto"/>
        <w:bottom w:val="none" w:sz="0" w:space="0" w:color="auto"/>
        <w:right w:val="none" w:sz="0" w:space="0" w:color="auto"/>
      </w:divBdr>
    </w:div>
    <w:div w:id="403341119">
      <w:bodyDiv w:val="1"/>
      <w:marLeft w:val="0"/>
      <w:marRight w:val="0"/>
      <w:marTop w:val="0"/>
      <w:marBottom w:val="0"/>
      <w:divBdr>
        <w:top w:val="none" w:sz="0" w:space="0" w:color="auto"/>
        <w:left w:val="none" w:sz="0" w:space="0" w:color="auto"/>
        <w:bottom w:val="none" w:sz="0" w:space="0" w:color="auto"/>
        <w:right w:val="none" w:sz="0" w:space="0" w:color="auto"/>
      </w:divBdr>
    </w:div>
    <w:div w:id="404492458">
      <w:bodyDiv w:val="1"/>
      <w:marLeft w:val="0"/>
      <w:marRight w:val="0"/>
      <w:marTop w:val="0"/>
      <w:marBottom w:val="0"/>
      <w:divBdr>
        <w:top w:val="none" w:sz="0" w:space="0" w:color="auto"/>
        <w:left w:val="none" w:sz="0" w:space="0" w:color="auto"/>
        <w:bottom w:val="none" w:sz="0" w:space="0" w:color="auto"/>
        <w:right w:val="none" w:sz="0" w:space="0" w:color="auto"/>
      </w:divBdr>
    </w:div>
    <w:div w:id="406876934">
      <w:bodyDiv w:val="1"/>
      <w:marLeft w:val="0"/>
      <w:marRight w:val="0"/>
      <w:marTop w:val="0"/>
      <w:marBottom w:val="0"/>
      <w:divBdr>
        <w:top w:val="none" w:sz="0" w:space="0" w:color="auto"/>
        <w:left w:val="none" w:sz="0" w:space="0" w:color="auto"/>
        <w:bottom w:val="none" w:sz="0" w:space="0" w:color="auto"/>
        <w:right w:val="none" w:sz="0" w:space="0" w:color="auto"/>
      </w:divBdr>
    </w:div>
    <w:div w:id="407921658">
      <w:bodyDiv w:val="1"/>
      <w:marLeft w:val="0"/>
      <w:marRight w:val="0"/>
      <w:marTop w:val="0"/>
      <w:marBottom w:val="0"/>
      <w:divBdr>
        <w:top w:val="none" w:sz="0" w:space="0" w:color="auto"/>
        <w:left w:val="none" w:sz="0" w:space="0" w:color="auto"/>
        <w:bottom w:val="none" w:sz="0" w:space="0" w:color="auto"/>
        <w:right w:val="none" w:sz="0" w:space="0" w:color="auto"/>
      </w:divBdr>
    </w:div>
    <w:div w:id="409471672">
      <w:bodyDiv w:val="1"/>
      <w:marLeft w:val="0"/>
      <w:marRight w:val="0"/>
      <w:marTop w:val="0"/>
      <w:marBottom w:val="0"/>
      <w:divBdr>
        <w:top w:val="none" w:sz="0" w:space="0" w:color="auto"/>
        <w:left w:val="none" w:sz="0" w:space="0" w:color="auto"/>
        <w:bottom w:val="none" w:sz="0" w:space="0" w:color="auto"/>
        <w:right w:val="none" w:sz="0" w:space="0" w:color="auto"/>
      </w:divBdr>
    </w:div>
    <w:div w:id="409546362">
      <w:bodyDiv w:val="1"/>
      <w:marLeft w:val="0"/>
      <w:marRight w:val="0"/>
      <w:marTop w:val="0"/>
      <w:marBottom w:val="0"/>
      <w:divBdr>
        <w:top w:val="none" w:sz="0" w:space="0" w:color="auto"/>
        <w:left w:val="none" w:sz="0" w:space="0" w:color="auto"/>
        <w:bottom w:val="none" w:sz="0" w:space="0" w:color="auto"/>
        <w:right w:val="none" w:sz="0" w:space="0" w:color="auto"/>
      </w:divBdr>
    </w:div>
    <w:div w:id="412359771">
      <w:bodyDiv w:val="1"/>
      <w:marLeft w:val="0"/>
      <w:marRight w:val="0"/>
      <w:marTop w:val="0"/>
      <w:marBottom w:val="0"/>
      <w:divBdr>
        <w:top w:val="none" w:sz="0" w:space="0" w:color="auto"/>
        <w:left w:val="none" w:sz="0" w:space="0" w:color="auto"/>
        <w:bottom w:val="none" w:sz="0" w:space="0" w:color="auto"/>
        <w:right w:val="none" w:sz="0" w:space="0" w:color="auto"/>
      </w:divBdr>
    </w:div>
    <w:div w:id="414018189">
      <w:bodyDiv w:val="1"/>
      <w:marLeft w:val="0"/>
      <w:marRight w:val="0"/>
      <w:marTop w:val="0"/>
      <w:marBottom w:val="0"/>
      <w:divBdr>
        <w:top w:val="none" w:sz="0" w:space="0" w:color="auto"/>
        <w:left w:val="none" w:sz="0" w:space="0" w:color="auto"/>
        <w:bottom w:val="none" w:sz="0" w:space="0" w:color="auto"/>
        <w:right w:val="none" w:sz="0" w:space="0" w:color="auto"/>
      </w:divBdr>
    </w:div>
    <w:div w:id="415439536">
      <w:bodyDiv w:val="1"/>
      <w:marLeft w:val="0"/>
      <w:marRight w:val="0"/>
      <w:marTop w:val="0"/>
      <w:marBottom w:val="0"/>
      <w:divBdr>
        <w:top w:val="none" w:sz="0" w:space="0" w:color="auto"/>
        <w:left w:val="none" w:sz="0" w:space="0" w:color="auto"/>
        <w:bottom w:val="none" w:sz="0" w:space="0" w:color="auto"/>
        <w:right w:val="none" w:sz="0" w:space="0" w:color="auto"/>
      </w:divBdr>
    </w:div>
    <w:div w:id="417096377">
      <w:bodyDiv w:val="1"/>
      <w:marLeft w:val="0"/>
      <w:marRight w:val="0"/>
      <w:marTop w:val="0"/>
      <w:marBottom w:val="0"/>
      <w:divBdr>
        <w:top w:val="none" w:sz="0" w:space="0" w:color="auto"/>
        <w:left w:val="none" w:sz="0" w:space="0" w:color="auto"/>
        <w:bottom w:val="none" w:sz="0" w:space="0" w:color="auto"/>
        <w:right w:val="none" w:sz="0" w:space="0" w:color="auto"/>
      </w:divBdr>
    </w:div>
    <w:div w:id="417478929">
      <w:bodyDiv w:val="1"/>
      <w:marLeft w:val="0"/>
      <w:marRight w:val="0"/>
      <w:marTop w:val="0"/>
      <w:marBottom w:val="0"/>
      <w:divBdr>
        <w:top w:val="none" w:sz="0" w:space="0" w:color="auto"/>
        <w:left w:val="none" w:sz="0" w:space="0" w:color="auto"/>
        <w:bottom w:val="none" w:sz="0" w:space="0" w:color="auto"/>
        <w:right w:val="none" w:sz="0" w:space="0" w:color="auto"/>
      </w:divBdr>
    </w:div>
    <w:div w:id="417560901">
      <w:bodyDiv w:val="1"/>
      <w:marLeft w:val="0"/>
      <w:marRight w:val="0"/>
      <w:marTop w:val="0"/>
      <w:marBottom w:val="0"/>
      <w:divBdr>
        <w:top w:val="none" w:sz="0" w:space="0" w:color="auto"/>
        <w:left w:val="none" w:sz="0" w:space="0" w:color="auto"/>
        <w:bottom w:val="none" w:sz="0" w:space="0" w:color="auto"/>
        <w:right w:val="none" w:sz="0" w:space="0" w:color="auto"/>
      </w:divBdr>
    </w:div>
    <w:div w:id="418215451">
      <w:bodyDiv w:val="1"/>
      <w:marLeft w:val="0"/>
      <w:marRight w:val="0"/>
      <w:marTop w:val="0"/>
      <w:marBottom w:val="0"/>
      <w:divBdr>
        <w:top w:val="none" w:sz="0" w:space="0" w:color="auto"/>
        <w:left w:val="none" w:sz="0" w:space="0" w:color="auto"/>
        <w:bottom w:val="none" w:sz="0" w:space="0" w:color="auto"/>
        <w:right w:val="none" w:sz="0" w:space="0" w:color="auto"/>
      </w:divBdr>
    </w:div>
    <w:div w:id="419910149">
      <w:bodyDiv w:val="1"/>
      <w:marLeft w:val="0"/>
      <w:marRight w:val="0"/>
      <w:marTop w:val="0"/>
      <w:marBottom w:val="0"/>
      <w:divBdr>
        <w:top w:val="none" w:sz="0" w:space="0" w:color="auto"/>
        <w:left w:val="none" w:sz="0" w:space="0" w:color="auto"/>
        <w:bottom w:val="none" w:sz="0" w:space="0" w:color="auto"/>
        <w:right w:val="none" w:sz="0" w:space="0" w:color="auto"/>
      </w:divBdr>
    </w:div>
    <w:div w:id="422918266">
      <w:bodyDiv w:val="1"/>
      <w:marLeft w:val="0"/>
      <w:marRight w:val="0"/>
      <w:marTop w:val="0"/>
      <w:marBottom w:val="0"/>
      <w:divBdr>
        <w:top w:val="none" w:sz="0" w:space="0" w:color="auto"/>
        <w:left w:val="none" w:sz="0" w:space="0" w:color="auto"/>
        <w:bottom w:val="none" w:sz="0" w:space="0" w:color="auto"/>
        <w:right w:val="none" w:sz="0" w:space="0" w:color="auto"/>
      </w:divBdr>
    </w:div>
    <w:div w:id="426734117">
      <w:bodyDiv w:val="1"/>
      <w:marLeft w:val="0"/>
      <w:marRight w:val="0"/>
      <w:marTop w:val="0"/>
      <w:marBottom w:val="0"/>
      <w:divBdr>
        <w:top w:val="none" w:sz="0" w:space="0" w:color="auto"/>
        <w:left w:val="none" w:sz="0" w:space="0" w:color="auto"/>
        <w:bottom w:val="none" w:sz="0" w:space="0" w:color="auto"/>
        <w:right w:val="none" w:sz="0" w:space="0" w:color="auto"/>
      </w:divBdr>
    </w:div>
    <w:div w:id="427122957">
      <w:bodyDiv w:val="1"/>
      <w:marLeft w:val="0"/>
      <w:marRight w:val="0"/>
      <w:marTop w:val="0"/>
      <w:marBottom w:val="0"/>
      <w:divBdr>
        <w:top w:val="none" w:sz="0" w:space="0" w:color="auto"/>
        <w:left w:val="none" w:sz="0" w:space="0" w:color="auto"/>
        <w:bottom w:val="none" w:sz="0" w:space="0" w:color="auto"/>
        <w:right w:val="none" w:sz="0" w:space="0" w:color="auto"/>
      </w:divBdr>
    </w:div>
    <w:div w:id="427387733">
      <w:bodyDiv w:val="1"/>
      <w:marLeft w:val="0"/>
      <w:marRight w:val="0"/>
      <w:marTop w:val="0"/>
      <w:marBottom w:val="0"/>
      <w:divBdr>
        <w:top w:val="none" w:sz="0" w:space="0" w:color="auto"/>
        <w:left w:val="none" w:sz="0" w:space="0" w:color="auto"/>
        <w:bottom w:val="none" w:sz="0" w:space="0" w:color="auto"/>
        <w:right w:val="none" w:sz="0" w:space="0" w:color="auto"/>
      </w:divBdr>
    </w:div>
    <w:div w:id="430203330">
      <w:bodyDiv w:val="1"/>
      <w:marLeft w:val="0"/>
      <w:marRight w:val="0"/>
      <w:marTop w:val="0"/>
      <w:marBottom w:val="0"/>
      <w:divBdr>
        <w:top w:val="none" w:sz="0" w:space="0" w:color="auto"/>
        <w:left w:val="none" w:sz="0" w:space="0" w:color="auto"/>
        <w:bottom w:val="none" w:sz="0" w:space="0" w:color="auto"/>
        <w:right w:val="none" w:sz="0" w:space="0" w:color="auto"/>
      </w:divBdr>
    </w:div>
    <w:div w:id="430393372">
      <w:bodyDiv w:val="1"/>
      <w:marLeft w:val="0"/>
      <w:marRight w:val="0"/>
      <w:marTop w:val="0"/>
      <w:marBottom w:val="0"/>
      <w:divBdr>
        <w:top w:val="none" w:sz="0" w:space="0" w:color="auto"/>
        <w:left w:val="none" w:sz="0" w:space="0" w:color="auto"/>
        <w:bottom w:val="none" w:sz="0" w:space="0" w:color="auto"/>
        <w:right w:val="none" w:sz="0" w:space="0" w:color="auto"/>
      </w:divBdr>
    </w:div>
    <w:div w:id="430778117">
      <w:bodyDiv w:val="1"/>
      <w:marLeft w:val="0"/>
      <w:marRight w:val="0"/>
      <w:marTop w:val="0"/>
      <w:marBottom w:val="0"/>
      <w:divBdr>
        <w:top w:val="none" w:sz="0" w:space="0" w:color="auto"/>
        <w:left w:val="none" w:sz="0" w:space="0" w:color="auto"/>
        <w:bottom w:val="none" w:sz="0" w:space="0" w:color="auto"/>
        <w:right w:val="none" w:sz="0" w:space="0" w:color="auto"/>
      </w:divBdr>
    </w:div>
    <w:div w:id="432481210">
      <w:bodyDiv w:val="1"/>
      <w:marLeft w:val="0"/>
      <w:marRight w:val="0"/>
      <w:marTop w:val="0"/>
      <w:marBottom w:val="0"/>
      <w:divBdr>
        <w:top w:val="none" w:sz="0" w:space="0" w:color="auto"/>
        <w:left w:val="none" w:sz="0" w:space="0" w:color="auto"/>
        <w:bottom w:val="none" w:sz="0" w:space="0" w:color="auto"/>
        <w:right w:val="none" w:sz="0" w:space="0" w:color="auto"/>
      </w:divBdr>
    </w:div>
    <w:div w:id="433476615">
      <w:bodyDiv w:val="1"/>
      <w:marLeft w:val="0"/>
      <w:marRight w:val="0"/>
      <w:marTop w:val="0"/>
      <w:marBottom w:val="0"/>
      <w:divBdr>
        <w:top w:val="none" w:sz="0" w:space="0" w:color="auto"/>
        <w:left w:val="none" w:sz="0" w:space="0" w:color="auto"/>
        <w:bottom w:val="none" w:sz="0" w:space="0" w:color="auto"/>
        <w:right w:val="none" w:sz="0" w:space="0" w:color="auto"/>
      </w:divBdr>
    </w:div>
    <w:div w:id="433985889">
      <w:bodyDiv w:val="1"/>
      <w:marLeft w:val="0"/>
      <w:marRight w:val="0"/>
      <w:marTop w:val="0"/>
      <w:marBottom w:val="0"/>
      <w:divBdr>
        <w:top w:val="none" w:sz="0" w:space="0" w:color="auto"/>
        <w:left w:val="none" w:sz="0" w:space="0" w:color="auto"/>
        <w:bottom w:val="none" w:sz="0" w:space="0" w:color="auto"/>
        <w:right w:val="none" w:sz="0" w:space="0" w:color="auto"/>
      </w:divBdr>
    </w:div>
    <w:div w:id="434206931">
      <w:bodyDiv w:val="1"/>
      <w:marLeft w:val="0"/>
      <w:marRight w:val="0"/>
      <w:marTop w:val="0"/>
      <w:marBottom w:val="0"/>
      <w:divBdr>
        <w:top w:val="none" w:sz="0" w:space="0" w:color="auto"/>
        <w:left w:val="none" w:sz="0" w:space="0" w:color="auto"/>
        <w:bottom w:val="none" w:sz="0" w:space="0" w:color="auto"/>
        <w:right w:val="none" w:sz="0" w:space="0" w:color="auto"/>
      </w:divBdr>
    </w:div>
    <w:div w:id="436221765">
      <w:bodyDiv w:val="1"/>
      <w:marLeft w:val="0"/>
      <w:marRight w:val="0"/>
      <w:marTop w:val="0"/>
      <w:marBottom w:val="0"/>
      <w:divBdr>
        <w:top w:val="none" w:sz="0" w:space="0" w:color="auto"/>
        <w:left w:val="none" w:sz="0" w:space="0" w:color="auto"/>
        <w:bottom w:val="none" w:sz="0" w:space="0" w:color="auto"/>
        <w:right w:val="none" w:sz="0" w:space="0" w:color="auto"/>
      </w:divBdr>
    </w:div>
    <w:div w:id="436369263">
      <w:bodyDiv w:val="1"/>
      <w:marLeft w:val="0"/>
      <w:marRight w:val="0"/>
      <w:marTop w:val="0"/>
      <w:marBottom w:val="0"/>
      <w:divBdr>
        <w:top w:val="none" w:sz="0" w:space="0" w:color="auto"/>
        <w:left w:val="none" w:sz="0" w:space="0" w:color="auto"/>
        <w:bottom w:val="none" w:sz="0" w:space="0" w:color="auto"/>
        <w:right w:val="none" w:sz="0" w:space="0" w:color="auto"/>
      </w:divBdr>
    </w:div>
    <w:div w:id="436677185">
      <w:bodyDiv w:val="1"/>
      <w:marLeft w:val="0"/>
      <w:marRight w:val="0"/>
      <w:marTop w:val="0"/>
      <w:marBottom w:val="0"/>
      <w:divBdr>
        <w:top w:val="none" w:sz="0" w:space="0" w:color="auto"/>
        <w:left w:val="none" w:sz="0" w:space="0" w:color="auto"/>
        <w:bottom w:val="none" w:sz="0" w:space="0" w:color="auto"/>
        <w:right w:val="none" w:sz="0" w:space="0" w:color="auto"/>
      </w:divBdr>
    </w:div>
    <w:div w:id="436947564">
      <w:bodyDiv w:val="1"/>
      <w:marLeft w:val="0"/>
      <w:marRight w:val="0"/>
      <w:marTop w:val="0"/>
      <w:marBottom w:val="0"/>
      <w:divBdr>
        <w:top w:val="none" w:sz="0" w:space="0" w:color="auto"/>
        <w:left w:val="none" w:sz="0" w:space="0" w:color="auto"/>
        <w:bottom w:val="none" w:sz="0" w:space="0" w:color="auto"/>
        <w:right w:val="none" w:sz="0" w:space="0" w:color="auto"/>
      </w:divBdr>
      <w:divsChild>
        <w:div w:id="1325283563">
          <w:marLeft w:val="0"/>
          <w:marRight w:val="0"/>
          <w:marTop w:val="0"/>
          <w:marBottom w:val="0"/>
          <w:divBdr>
            <w:top w:val="none" w:sz="0" w:space="0" w:color="auto"/>
            <w:left w:val="none" w:sz="0" w:space="0" w:color="auto"/>
            <w:bottom w:val="none" w:sz="0" w:space="0" w:color="auto"/>
            <w:right w:val="none" w:sz="0" w:space="0" w:color="auto"/>
          </w:divBdr>
        </w:div>
      </w:divsChild>
    </w:div>
    <w:div w:id="437409684">
      <w:bodyDiv w:val="1"/>
      <w:marLeft w:val="0"/>
      <w:marRight w:val="0"/>
      <w:marTop w:val="0"/>
      <w:marBottom w:val="0"/>
      <w:divBdr>
        <w:top w:val="none" w:sz="0" w:space="0" w:color="auto"/>
        <w:left w:val="none" w:sz="0" w:space="0" w:color="auto"/>
        <w:bottom w:val="none" w:sz="0" w:space="0" w:color="auto"/>
        <w:right w:val="none" w:sz="0" w:space="0" w:color="auto"/>
      </w:divBdr>
    </w:div>
    <w:div w:id="437986343">
      <w:bodyDiv w:val="1"/>
      <w:marLeft w:val="0"/>
      <w:marRight w:val="0"/>
      <w:marTop w:val="0"/>
      <w:marBottom w:val="0"/>
      <w:divBdr>
        <w:top w:val="none" w:sz="0" w:space="0" w:color="auto"/>
        <w:left w:val="none" w:sz="0" w:space="0" w:color="auto"/>
        <w:bottom w:val="none" w:sz="0" w:space="0" w:color="auto"/>
        <w:right w:val="none" w:sz="0" w:space="0" w:color="auto"/>
      </w:divBdr>
    </w:div>
    <w:div w:id="439616088">
      <w:bodyDiv w:val="1"/>
      <w:marLeft w:val="0"/>
      <w:marRight w:val="0"/>
      <w:marTop w:val="0"/>
      <w:marBottom w:val="0"/>
      <w:divBdr>
        <w:top w:val="none" w:sz="0" w:space="0" w:color="auto"/>
        <w:left w:val="none" w:sz="0" w:space="0" w:color="auto"/>
        <w:bottom w:val="none" w:sz="0" w:space="0" w:color="auto"/>
        <w:right w:val="none" w:sz="0" w:space="0" w:color="auto"/>
      </w:divBdr>
    </w:div>
    <w:div w:id="440029834">
      <w:bodyDiv w:val="1"/>
      <w:marLeft w:val="0"/>
      <w:marRight w:val="0"/>
      <w:marTop w:val="0"/>
      <w:marBottom w:val="0"/>
      <w:divBdr>
        <w:top w:val="none" w:sz="0" w:space="0" w:color="auto"/>
        <w:left w:val="none" w:sz="0" w:space="0" w:color="auto"/>
        <w:bottom w:val="none" w:sz="0" w:space="0" w:color="auto"/>
        <w:right w:val="none" w:sz="0" w:space="0" w:color="auto"/>
      </w:divBdr>
    </w:div>
    <w:div w:id="440152656">
      <w:bodyDiv w:val="1"/>
      <w:marLeft w:val="0"/>
      <w:marRight w:val="0"/>
      <w:marTop w:val="0"/>
      <w:marBottom w:val="0"/>
      <w:divBdr>
        <w:top w:val="none" w:sz="0" w:space="0" w:color="auto"/>
        <w:left w:val="none" w:sz="0" w:space="0" w:color="auto"/>
        <w:bottom w:val="none" w:sz="0" w:space="0" w:color="auto"/>
        <w:right w:val="none" w:sz="0" w:space="0" w:color="auto"/>
      </w:divBdr>
    </w:div>
    <w:div w:id="440222543">
      <w:bodyDiv w:val="1"/>
      <w:marLeft w:val="0"/>
      <w:marRight w:val="0"/>
      <w:marTop w:val="0"/>
      <w:marBottom w:val="0"/>
      <w:divBdr>
        <w:top w:val="none" w:sz="0" w:space="0" w:color="auto"/>
        <w:left w:val="none" w:sz="0" w:space="0" w:color="auto"/>
        <w:bottom w:val="none" w:sz="0" w:space="0" w:color="auto"/>
        <w:right w:val="none" w:sz="0" w:space="0" w:color="auto"/>
      </w:divBdr>
    </w:div>
    <w:div w:id="440732685">
      <w:bodyDiv w:val="1"/>
      <w:marLeft w:val="0"/>
      <w:marRight w:val="0"/>
      <w:marTop w:val="0"/>
      <w:marBottom w:val="0"/>
      <w:divBdr>
        <w:top w:val="none" w:sz="0" w:space="0" w:color="auto"/>
        <w:left w:val="none" w:sz="0" w:space="0" w:color="auto"/>
        <w:bottom w:val="none" w:sz="0" w:space="0" w:color="auto"/>
        <w:right w:val="none" w:sz="0" w:space="0" w:color="auto"/>
      </w:divBdr>
    </w:div>
    <w:div w:id="440884855">
      <w:bodyDiv w:val="1"/>
      <w:marLeft w:val="0"/>
      <w:marRight w:val="0"/>
      <w:marTop w:val="0"/>
      <w:marBottom w:val="0"/>
      <w:divBdr>
        <w:top w:val="none" w:sz="0" w:space="0" w:color="auto"/>
        <w:left w:val="none" w:sz="0" w:space="0" w:color="auto"/>
        <w:bottom w:val="none" w:sz="0" w:space="0" w:color="auto"/>
        <w:right w:val="none" w:sz="0" w:space="0" w:color="auto"/>
      </w:divBdr>
    </w:div>
    <w:div w:id="444009927">
      <w:bodyDiv w:val="1"/>
      <w:marLeft w:val="0"/>
      <w:marRight w:val="0"/>
      <w:marTop w:val="0"/>
      <w:marBottom w:val="0"/>
      <w:divBdr>
        <w:top w:val="none" w:sz="0" w:space="0" w:color="auto"/>
        <w:left w:val="none" w:sz="0" w:space="0" w:color="auto"/>
        <w:bottom w:val="none" w:sz="0" w:space="0" w:color="auto"/>
        <w:right w:val="none" w:sz="0" w:space="0" w:color="auto"/>
      </w:divBdr>
    </w:div>
    <w:div w:id="444235271">
      <w:bodyDiv w:val="1"/>
      <w:marLeft w:val="0"/>
      <w:marRight w:val="0"/>
      <w:marTop w:val="0"/>
      <w:marBottom w:val="0"/>
      <w:divBdr>
        <w:top w:val="none" w:sz="0" w:space="0" w:color="auto"/>
        <w:left w:val="none" w:sz="0" w:space="0" w:color="auto"/>
        <w:bottom w:val="none" w:sz="0" w:space="0" w:color="auto"/>
        <w:right w:val="none" w:sz="0" w:space="0" w:color="auto"/>
      </w:divBdr>
    </w:div>
    <w:div w:id="445733970">
      <w:bodyDiv w:val="1"/>
      <w:marLeft w:val="0"/>
      <w:marRight w:val="0"/>
      <w:marTop w:val="0"/>
      <w:marBottom w:val="0"/>
      <w:divBdr>
        <w:top w:val="none" w:sz="0" w:space="0" w:color="auto"/>
        <w:left w:val="none" w:sz="0" w:space="0" w:color="auto"/>
        <w:bottom w:val="none" w:sz="0" w:space="0" w:color="auto"/>
        <w:right w:val="none" w:sz="0" w:space="0" w:color="auto"/>
      </w:divBdr>
    </w:div>
    <w:div w:id="445776620">
      <w:bodyDiv w:val="1"/>
      <w:marLeft w:val="0"/>
      <w:marRight w:val="0"/>
      <w:marTop w:val="0"/>
      <w:marBottom w:val="0"/>
      <w:divBdr>
        <w:top w:val="none" w:sz="0" w:space="0" w:color="auto"/>
        <w:left w:val="none" w:sz="0" w:space="0" w:color="auto"/>
        <w:bottom w:val="none" w:sz="0" w:space="0" w:color="auto"/>
        <w:right w:val="none" w:sz="0" w:space="0" w:color="auto"/>
      </w:divBdr>
    </w:div>
    <w:div w:id="447046684">
      <w:bodyDiv w:val="1"/>
      <w:marLeft w:val="0"/>
      <w:marRight w:val="0"/>
      <w:marTop w:val="0"/>
      <w:marBottom w:val="0"/>
      <w:divBdr>
        <w:top w:val="none" w:sz="0" w:space="0" w:color="auto"/>
        <w:left w:val="none" w:sz="0" w:space="0" w:color="auto"/>
        <w:bottom w:val="none" w:sz="0" w:space="0" w:color="auto"/>
        <w:right w:val="none" w:sz="0" w:space="0" w:color="auto"/>
      </w:divBdr>
    </w:div>
    <w:div w:id="447942076">
      <w:bodyDiv w:val="1"/>
      <w:marLeft w:val="0"/>
      <w:marRight w:val="0"/>
      <w:marTop w:val="0"/>
      <w:marBottom w:val="0"/>
      <w:divBdr>
        <w:top w:val="none" w:sz="0" w:space="0" w:color="auto"/>
        <w:left w:val="none" w:sz="0" w:space="0" w:color="auto"/>
        <w:bottom w:val="none" w:sz="0" w:space="0" w:color="auto"/>
        <w:right w:val="none" w:sz="0" w:space="0" w:color="auto"/>
      </w:divBdr>
    </w:div>
    <w:div w:id="448478970">
      <w:bodyDiv w:val="1"/>
      <w:marLeft w:val="0"/>
      <w:marRight w:val="0"/>
      <w:marTop w:val="0"/>
      <w:marBottom w:val="0"/>
      <w:divBdr>
        <w:top w:val="none" w:sz="0" w:space="0" w:color="auto"/>
        <w:left w:val="none" w:sz="0" w:space="0" w:color="auto"/>
        <w:bottom w:val="none" w:sz="0" w:space="0" w:color="auto"/>
        <w:right w:val="none" w:sz="0" w:space="0" w:color="auto"/>
      </w:divBdr>
    </w:div>
    <w:div w:id="449055559">
      <w:bodyDiv w:val="1"/>
      <w:marLeft w:val="0"/>
      <w:marRight w:val="0"/>
      <w:marTop w:val="0"/>
      <w:marBottom w:val="0"/>
      <w:divBdr>
        <w:top w:val="none" w:sz="0" w:space="0" w:color="auto"/>
        <w:left w:val="none" w:sz="0" w:space="0" w:color="auto"/>
        <w:bottom w:val="none" w:sz="0" w:space="0" w:color="auto"/>
        <w:right w:val="none" w:sz="0" w:space="0" w:color="auto"/>
      </w:divBdr>
    </w:div>
    <w:div w:id="449975452">
      <w:bodyDiv w:val="1"/>
      <w:marLeft w:val="0"/>
      <w:marRight w:val="0"/>
      <w:marTop w:val="0"/>
      <w:marBottom w:val="0"/>
      <w:divBdr>
        <w:top w:val="none" w:sz="0" w:space="0" w:color="auto"/>
        <w:left w:val="none" w:sz="0" w:space="0" w:color="auto"/>
        <w:bottom w:val="none" w:sz="0" w:space="0" w:color="auto"/>
        <w:right w:val="none" w:sz="0" w:space="0" w:color="auto"/>
      </w:divBdr>
    </w:div>
    <w:div w:id="451244053">
      <w:bodyDiv w:val="1"/>
      <w:marLeft w:val="0"/>
      <w:marRight w:val="0"/>
      <w:marTop w:val="0"/>
      <w:marBottom w:val="0"/>
      <w:divBdr>
        <w:top w:val="none" w:sz="0" w:space="0" w:color="auto"/>
        <w:left w:val="none" w:sz="0" w:space="0" w:color="auto"/>
        <w:bottom w:val="none" w:sz="0" w:space="0" w:color="auto"/>
        <w:right w:val="none" w:sz="0" w:space="0" w:color="auto"/>
      </w:divBdr>
    </w:div>
    <w:div w:id="452746260">
      <w:bodyDiv w:val="1"/>
      <w:marLeft w:val="0"/>
      <w:marRight w:val="0"/>
      <w:marTop w:val="0"/>
      <w:marBottom w:val="0"/>
      <w:divBdr>
        <w:top w:val="none" w:sz="0" w:space="0" w:color="auto"/>
        <w:left w:val="none" w:sz="0" w:space="0" w:color="auto"/>
        <w:bottom w:val="none" w:sz="0" w:space="0" w:color="auto"/>
        <w:right w:val="none" w:sz="0" w:space="0" w:color="auto"/>
      </w:divBdr>
    </w:div>
    <w:div w:id="452947642">
      <w:bodyDiv w:val="1"/>
      <w:marLeft w:val="0"/>
      <w:marRight w:val="0"/>
      <w:marTop w:val="0"/>
      <w:marBottom w:val="0"/>
      <w:divBdr>
        <w:top w:val="none" w:sz="0" w:space="0" w:color="auto"/>
        <w:left w:val="none" w:sz="0" w:space="0" w:color="auto"/>
        <w:bottom w:val="none" w:sz="0" w:space="0" w:color="auto"/>
        <w:right w:val="none" w:sz="0" w:space="0" w:color="auto"/>
      </w:divBdr>
    </w:div>
    <w:div w:id="454175277">
      <w:bodyDiv w:val="1"/>
      <w:marLeft w:val="0"/>
      <w:marRight w:val="0"/>
      <w:marTop w:val="0"/>
      <w:marBottom w:val="0"/>
      <w:divBdr>
        <w:top w:val="none" w:sz="0" w:space="0" w:color="auto"/>
        <w:left w:val="none" w:sz="0" w:space="0" w:color="auto"/>
        <w:bottom w:val="none" w:sz="0" w:space="0" w:color="auto"/>
        <w:right w:val="none" w:sz="0" w:space="0" w:color="auto"/>
      </w:divBdr>
    </w:div>
    <w:div w:id="455487433">
      <w:bodyDiv w:val="1"/>
      <w:marLeft w:val="0"/>
      <w:marRight w:val="0"/>
      <w:marTop w:val="0"/>
      <w:marBottom w:val="0"/>
      <w:divBdr>
        <w:top w:val="none" w:sz="0" w:space="0" w:color="auto"/>
        <w:left w:val="none" w:sz="0" w:space="0" w:color="auto"/>
        <w:bottom w:val="none" w:sz="0" w:space="0" w:color="auto"/>
        <w:right w:val="none" w:sz="0" w:space="0" w:color="auto"/>
      </w:divBdr>
      <w:divsChild>
        <w:div w:id="1939092874">
          <w:marLeft w:val="0"/>
          <w:marRight w:val="0"/>
          <w:marTop w:val="0"/>
          <w:marBottom w:val="0"/>
          <w:divBdr>
            <w:top w:val="none" w:sz="0" w:space="0" w:color="auto"/>
            <w:left w:val="none" w:sz="0" w:space="0" w:color="auto"/>
            <w:bottom w:val="none" w:sz="0" w:space="0" w:color="auto"/>
            <w:right w:val="none" w:sz="0" w:space="0" w:color="auto"/>
          </w:divBdr>
        </w:div>
      </w:divsChild>
    </w:div>
    <w:div w:id="455607529">
      <w:bodyDiv w:val="1"/>
      <w:marLeft w:val="0"/>
      <w:marRight w:val="0"/>
      <w:marTop w:val="0"/>
      <w:marBottom w:val="0"/>
      <w:divBdr>
        <w:top w:val="none" w:sz="0" w:space="0" w:color="auto"/>
        <w:left w:val="none" w:sz="0" w:space="0" w:color="auto"/>
        <w:bottom w:val="none" w:sz="0" w:space="0" w:color="auto"/>
        <w:right w:val="none" w:sz="0" w:space="0" w:color="auto"/>
      </w:divBdr>
    </w:div>
    <w:div w:id="455638010">
      <w:bodyDiv w:val="1"/>
      <w:marLeft w:val="0"/>
      <w:marRight w:val="0"/>
      <w:marTop w:val="0"/>
      <w:marBottom w:val="0"/>
      <w:divBdr>
        <w:top w:val="none" w:sz="0" w:space="0" w:color="auto"/>
        <w:left w:val="none" w:sz="0" w:space="0" w:color="auto"/>
        <w:bottom w:val="none" w:sz="0" w:space="0" w:color="auto"/>
        <w:right w:val="none" w:sz="0" w:space="0" w:color="auto"/>
      </w:divBdr>
      <w:divsChild>
        <w:div w:id="612828104">
          <w:marLeft w:val="0"/>
          <w:marRight w:val="0"/>
          <w:marTop w:val="0"/>
          <w:marBottom w:val="0"/>
          <w:divBdr>
            <w:top w:val="none" w:sz="0" w:space="0" w:color="auto"/>
            <w:left w:val="none" w:sz="0" w:space="0" w:color="auto"/>
            <w:bottom w:val="none" w:sz="0" w:space="0" w:color="auto"/>
            <w:right w:val="none" w:sz="0" w:space="0" w:color="auto"/>
          </w:divBdr>
        </w:div>
      </w:divsChild>
    </w:div>
    <w:div w:id="456066370">
      <w:bodyDiv w:val="1"/>
      <w:marLeft w:val="0"/>
      <w:marRight w:val="0"/>
      <w:marTop w:val="0"/>
      <w:marBottom w:val="0"/>
      <w:divBdr>
        <w:top w:val="none" w:sz="0" w:space="0" w:color="auto"/>
        <w:left w:val="none" w:sz="0" w:space="0" w:color="auto"/>
        <w:bottom w:val="none" w:sz="0" w:space="0" w:color="auto"/>
        <w:right w:val="none" w:sz="0" w:space="0" w:color="auto"/>
      </w:divBdr>
    </w:div>
    <w:div w:id="458425215">
      <w:bodyDiv w:val="1"/>
      <w:marLeft w:val="0"/>
      <w:marRight w:val="0"/>
      <w:marTop w:val="0"/>
      <w:marBottom w:val="0"/>
      <w:divBdr>
        <w:top w:val="none" w:sz="0" w:space="0" w:color="auto"/>
        <w:left w:val="none" w:sz="0" w:space="0" w:color="auto"/>
        <w:bottom w:val="none" w:sz="0" w:space="0" w:color="auto"/>
        <w:right w:val="none" w:sz="0" w:space="0" w:color="auto"/>
      </w:divBdr>
    </w:div>
    <w:div w:id="459764037">
      <w:bodyDiv w:val="1"/>
      <w:marLeft w:val="0"/>
      <w:marRight w:val="0"/>
      <w:marTop w:val="0"/>
      <w:marBottom w:val="0"/>
      <w:divBdr>
        <w:top w:val="none" w:sz="0" w:space="0" w:color="auto"/>
        <w:left w:val="none" w:sz="0" w:space="0" w:color="auto"/>
        <w:bottom w:val="none" w:sz="0" w:space="0" w:color="auto"/>
        <w:right w:val="none" w:sz="0" w:space="0" w:color="auto"/>
      </w:divBdr>
    </w:div>
    <w:div w:id="459766257">
      <w:bodyDiv w:val="1"/>
      <w:marLeft w:val="0"/>
      <w:marRight w:val="0"/>
      <w:marTop w:val="0"/>
      <w:marBottom w:val="0"/>
      <w:divBdr>
        <w:top w:val="none" w:sz="0" w:space="0" w:color="auto"/>
        <w:left w:val="none" w:sz="0" w:space="0" w:color="auto"/>
        <w:bottom w:val="none" w:sz="0" w:space="0" w:color="auto"/>
        <w:right w:val="none" w:sz="0" w:space="0" w:color="auto"/>
      </w:divBdr>
    </w:div>
    <w:div w:id="460072260">
      <w:bodyDiv w:val="1"/>
      <w:marLeft w:val="0"/>
      <w:marRight w:val="0"/>
      <w:marTop w:val="0"/>
      <w:marBottom w:val="0"/>
      <w:divBdr>
        <w:top w:val="none" w:sz="0" w:space="0" w:color="auto"/>
        <w:left w:val="none" w:sz="0" w:space="0" w:color="auto"/>
        <w:bottom w:val="none" w:sz="0" w:space="0" w:color="auto"/>
        <w:right w:val="none" w:sz="0" w:space="0" w:color="auto"/>
      </w:divBdr>
      <w:divsChild>
        <w:div w:id="1774740931">
          <w:marLeft w:val="0"/>
          <w:marRight w:val="0"/>
          <w:marTop w:val="0"/>
          <w:marBottom w:val="0"/>
          <w:divBdr>
            <w:top w:val="none" w:sz="0" w:space="0" w:color="auto"/>
            <w:left w:val="none" w:sz="0" w:space="0" w:color="auto"/>
            <w:bottom w:val="none" w:sz="0" w:space="0" w:color="auto"/>
            <w:right w:val="none" w:sz="0" w:space="0" w:color="auto"/>
          </w:divBdr>
        </w:div>
      </w:divsChild>
    </w:div>
    <w:div w:id="460151904">
      <w:bodyDiv w:val="1"/>
      <w:marLeft w:val="0"/>
      <w:marRight w:val="0"/>
      <w:marTop w:val="0"/>
      <w:marBottom w:val="0"/>
      <w:divBdr>
        <w:top w:val="none" w:sz="0" w:space="0" w:color="auto"/>
        <w:left w:val="none" w:sz="0" w:space="0" w:color="auto"/>
        <w:bottom w:val="none" w:sz="0" w:space="0" w:color="auto"/>
        <w:right w:val="none" w:sz="0" w:space="0" w:color="auto"/>
      </w:divBdr>
    </w:div>
    <w:div w:id="460390599">
      <w:bodyDiv w:val="1"/>
      <w:marLeft w:val="0"/>
      <w:marRight w:val="0"/>
      <w:marTop w:val="0"/>
      <w:marBottom w:val="0"/>
      <w:divBdr>
        <w:top w:val="none" w:sz="0" w:space="0" w:color="auto"/>
        <w:left w:val="none" w:sz="0" w:space="0" w:color="auto"/>
        <w:bottom w:val="none" w:sz="0" w:space="0" w:color="auto"/>
        <w:right w:val="none" w:sz="0" w:space="0" w:color="auto"/>
      </w:divBdr>
    </w:div>
    <w:div w:id="461072929">
      <w:bodyDiv w:val="1"/>
      <w:marLeft w:val="0"/>
      <w:marRight w:val="0"/>
      <w:marTop w:val="0"/>
      <w:marBottom w:val="0"/>
      <w:divBdr>
        <w:top w:val="none" w:sz="0" w:space="0" w:color="auto"/>
        <w:left w:val="none" w:sz="0" w:space="0" w:color="auto"/>
        <w:bottom w:val="none" w:sz="0" w:space="0" w:color="auto"/>
        <w:right w:val="none" w:sz="0" w:space="0" w:color="auto"/>
      </w:divBdr>
    </w:div>
    <w:div w:id="462504062">
      <w:bodyDiv w:val="1"/>
      <w:marLeft w:val="0"/>
      <w:marRight w:val="0"/>
      <w:marTop w:val="0"/>
      <w:marBottom w:val="0"/>
      <w:divBdr>
        <w:top w:val="none" w:sz="0" w:space="0" w:color="auto"/>
        <w:left w:val="none" w:sz="0" w:space="0" w:color="auto"/>
        <w:bottom w:val="none" w:sz="0" w:space="0" w:color="auto"/>
        <w:right w:val="none" w:sz="0" w:space="0" w:color="auto"/>
      </w:divBdr>
      <w:divsChild>
        <w:div w:id="1963533972">
          <w:marLeft w:val="-225"/>
          <w:marRight w:val="-225"/>
          <w:marTop w:val="0"/>
          <w:marBottom w:val="0"/>
          <w:divBdr>
            <w:top w:val="none" w:sz="0" w:space="0" w:color="auto"/>
            <w:left w:val="none" w:sz="0" w:space="0" w:color="auto"/>
            <w:bottom w:val="none" w:sz="0" w:space="0" w:color="auto"/>
            <w:right w:val="none" w:sz="0" w:space="0" w:color="auto"/>
          </w:divBdr>
        </w:div>
      </w:divsChild>
    </w:div>
    <w:div w:id="462775813">
      <w:bodyDiv w:val="1"/>
      <w:marLeft w:val="0"/>
      <w:marRight w:val="0"/>
      <w:marTop w:val="0"/>
      <w:marBottom w:val="0"/>
      <w:divBdr>
        <w:top w:val="none" w:sz="0" w:space="0" w:color="auto"/>
        <w:left w:val="none" w:sz="0" w:space="0" w:color="auto"/>
        <w:bottom w:val="none" w:sz="0" w:space="0" w:color="auto"/>
        <w:right w:val="none" w:sz="0" w:space="0" w:color="auto"/>
      </w:divBdr>
    </w:div>
    <w:div w:id="463162545">
      <w:bodyDiv w:val="1"/>
      <w:marLeft w:val="0"/>
      <w:marRight w:val="0"/>
      <w:marTop w:val="0"/>
      <w:marBottom w:val="0"/>
      <w:divBdr>
        <w:top w:val="none" w:sz="0" w:space="0" w:color="auto"/>
        <w:left w:val="none" w:sz="0" w:space="0" w:color="auto"/>
        <w:bottom w:val="none" w:sz="0" w:space="0" w:color="auto"/>
        <w:right w:val="none" w:sz="0" w:space="0" w:color="auto"/>
      </w:divBdr>
      <w:divsChild>
        <w:div w:id="383136242">
          <w:marLeft w:val="0"/>
          <w:marRight w:val="0"/>
          <w:marTop w:val="0"/>
          <w:marBottom w:val="0"/>
          <w:divBdr>
            <w:top w:val="none" w:sz="0" w:space="0" w:color="auto"/>
            <w:left w:val="none" w:sz="0" w:space="0" w:color="auto"/>
            <w:bottom w:val="none" w:sz="0" w:space="0" w:color="auto"/>
            <w:right w:val="none" w:sz="0" w:space="0" w:color="auto"/>
          </w:divBdr>
        </w:div>
        <w:div w:id="1437095776">
          <w:marLeft w:val="0"/>
          <w:marRight w:val="0"/>
          <w:marTop w:val="0"/>
          <w:marBottom w:val="0"/>
          <w:divBdr>
            <w:top w:val="none" w:sz="0" w:space="0" w:color="auto"/>
            <w:left w:val="none" w:sz="0" w:space="0" w:color="auto"/>
            <w:bottom w:val="none" w:sz="0" w:space="0" w:color="auto"/>
            <w:right w:val="none" w:sz="0" w:space="0" w:color="auto"/>
          </w:divBdr>
        </w:div>
      </w:divsChild>
    </w:div>
    <w:div w:id="464540794">
      <w:bodyDiv w:val="1"/>
      <w:marLeft w:val="0"/>
      <w:marRight w:val="0"/>
      <w:marTop w:val="0"/>
      <w:marBottom w:val="0"/>
      <w:divBdr>
        <w:top w:val="none" w:sz="0" w:space="0" w:color="auto"/>
        <w:left w:val="none" w:sz="0" w:space="0" w:color="auto"/>
        <w:bottom w:val="none" w:sz="0" w:space="0" w:color="auto"/>
        <w:right w:val="none" w:sz="0" w:space="0" w:color="auto"/>
      </w:divBdr>
    </w:div>
    <w:div w:id="465707287">
      <w:bodyDiv w:val="1"/>
      <w:marLeft w:val="0"/>
      <w:marRight w:val="0"/>
      <w:marTop w:val="0"/>
      <w:marBottom w:val="0"/>
      <w:divBdr>
        <w:top w:val="none" w:sz="0" w:space="0" w:color="auto"/>
        <w:left w:val="none" w:sz="0" w:space="0" w:color="auto"/>
        <w:bottom w:val="none" w:sz="0" w:space="0" w:color="auto"/>
        <w:right w:val="none" w:sz="0" w:space="0" w:color="auto"/>
      </w:divBdr>
    </w:div>
    <w:div w:id="466044306">
      <w:bodyDiv w:val="1"/>
      <w:marLeft w:val="0"/>
      <w:marRight w:val="0"/>
      <w:marTop w:val="0"/>
      <w:marBottom w:val="0"/>
      <w:divBdr>
        <w:top w:val="none" w:sz="0" w:space="0" w:color="auto"/>
        <w:left w:val="none" w:sz="0" w:space="0" w:color="auto"/>
        <w:bottom w:val="none" w:sz="0" w:space="0" w:color="auto"/>
        <w:right w:val="none" w:sz="0" w:space="0" w:color="auto"/>
      </w:divBdr>
    </w:div>
    <w:div w:id="466168151">
      <w:bodyDiv w:val="1"/>
      <w:marLeft w:val="0"/>
      <w:marRight w:val="0"/>
      <w:marTop w:val="0"/>
      <w:marBottom w:val="0"/>
      <w:divBdr>
        <w:top w:val="none" w:sz="0" w:space="0" w:color="auto"/>
        <w:left w:val="none" w:sz="0" w:space="0" w:color="auto"/>
        <w:bottom w:val="none" w:sz="0" w:space="0" w:color="auto"/>
        <w:right w:val="none" w:sz="0" w:space="0" w:color="auto"/>
      </w:divBdr>
    </w:div>
    <w:div w:id="467089145">
      <w:bodyDiv w:val="1"/>
      <w:marLeft w:val="0"/>
      <w:marRight w:val="0"/>
      <w:marTop w:val="0"/>
      <w:marBottom w:val="0"/>
      <w:divBdr>
        <w:top w:val="none" w:sz="0" w:space="0" w:color="auto"/>
        <w:left w:val="none" w:sz="0" w:space="0" w:color="auto"/>
        <w:bottom w:val="none" w:sz="0" w:space="0" w:color="auto"/>
        <w:right w:val="none" w:sz="0" w:space="0" w:color="auto"/>
      </w:divBdr>
    </w:div>
    <w:div w:id="467404376">
      <w:bodyDiv w:val="1"/>
      <w:marLeft w:val="0"/>
      <w:marRight w:val="0"/>
      <w:marTop w:val="0"/>
      <w:marBottom w:val="0"/>
      <w:divBdr>
        <w:top w:val="none" w:sz="0" w:space="0" w:color="auto"/>
        <w:left w:val="none" w:sz="0" w:space="0" w:color="auto"/>
        <w:bottom w:val="none" w:sz="0" w:space="0" w:color="auto"/>
        <w:right w:val="none" w:sz="0" w:space="0" w:color="auto"/>
      </w:divBdr>
    </w:div>
    <w:div w:id="468547234">
      <w:bodyDiv w:val="1"/>
      <w:marLeft w:val="0"/>
      <w:marRight w:val="0"/>
      <w:marTop w:val="0"/>
      <w:marBottom w:val="0"/>
      <w:divBdr>
        <w:top w:val="none" w:sz="0" w:space="0" w:color="auto"/>
        <w:left w:val="none" w:sz="0" w:space="0" w:color="auto"/>
        <w:bottom w:val="none" w:sz="0" w:space="0" w:color="auto"/>
        <w:right w:val="none" w:sz="0" w:space="0" w:color="auto"/>
      </w:divBdr>
    </w:div>
    <w:div w:id="469246091">
      <w:bodyDiv w:val="1"/>
      <w:marLeft w:val="0"/>
      <w:marRight w:val="0"/>
      <w:marTop w:val="0"/>
      <w:marBottom w:val="0"/>
      <w:divBdr>
        <w:top w:val="none" w:sz="0" w:space="0" w:color="auto"/>
        <w:left w:val="none" w:sz="0" w:space="0" w:color="auto"/>
        <w:bottom w:val="none" w:sz="0" w:space="0" w:color="auto"/>
        <w:right w:val="none" w:sz="0" w:space="0" w:color="auto"/>
      </w:divBdr>
    </w:div>
    <w:div w:id="470754219">
      <w:bodyDiv w:val="1"/>
      <w:marLeft w:val="0"/>
      <w:marRight w:val="0"/>
      <w:marTop w:val="0"/>
      <w:marBottom w:val="0"/>
      <w:divBdr>
        <w:top w:val="none" w:sz="0" w:space="0" w:color="auto"/>
        <w:left w:val="none" w:sz="0" w:space="0" w:color="auto"/>
        <w:bottom w:val="none" w:sz="0" w:space="0" w:color="auto"/>
        <w:right w:val="none" w:sz="0" w:space="0" w:color="auto"/>
      </w:divBdr>
    </w:div>
    <w:div w:id="471023489">
      <w:bodyDiv w:val="1"/>
      <w:marLeft w:val="0"/>
      <w:marRight w:val="0"/>
      <w:marTop w:val="0"/>
      <w:marBottom w:val="0"/>
      <w:divBdr>
        <w:top w:val="none" w:sz="0" w:space="0" w:color="auto"/>
        <w:left w:val="none" w:sz="0" w:space="0" w:color="auto"/>
        <w:bottom w:val="none" w:sz="0" w:space="0" w:color="auto"/>
        <w:right w:val="none" w:sz="0" w:space="0" w:color="auto"/>
      </w:divBdr>
      <w:divsChild>
        <w:div w:id="48312122">
          <w:marLeft w:val="0"/>
          <w:marRight w:val="0"/>
          <w:marTop w:val="0"/>
          <w:marBottom w:val="0"/>
          <w:divBdr>
            <w:top w:val="none" w:sz="0" w:space="0" w:color="auto"/>
            <w:left w:val="none" w:sz="0" w:space="0" w:color="auto"/>
            <w:bottom w:val="none" w:sz="0" w:space="0" w:color="auto"/>
            <w:right w:val="none" w:sz="0" w:space="0" w:color="auto"/>
          </w:divBdr>
        </w:div>
        <w:div w:id="49547953">
          <w:marLeft w:val="0"/>
          <w:marRight w:val="0"/>
          <w:marTop w:val="0"/>
          <w:marBottom w:val="0"/>
          <w:divBdr>
            <w:top w:val="none" w:sz="0" w:space="0" w:color="auto"/>
            <w:left w:val="none" w:sz="0" w:space="0" w:color="auto"/>
            <w:bottom w:val="none" w:sz="0" w:space="0" w:color="auto"/>
            <w:right w:val="none" w:sz="0" w:space="0" w:color="auto"/>
          </w:divBdr>
        </w:div>
        <w:div w:id="90514733">
          <w:marLeft w:val="0"/>
          <w:marRight w:val="0"/>
          <w:marTop w:val="0"/>
          <w:marBottom w:val="0"/>
          <w:divBdr>
            <w:top w:val="none" w:sz="0" w:space="0" w:color="auto"/>
            <w:left w:val="none" w:sz="0" w:space="0" w:color="auto"/>
            <w:bottom w:val="none" w:sz="0" w:space="0" w:color="auto"/>
            <w:right w:val="none" w:sz="0" w:space="0" w:color="auto"/>
          </w:divBdr>
        </w:div>
        <w:div w:id="142625024">
          <w:marLeft w:val="0"/>
          <w:marRight w:val="0"/>
          <w:marTop w:val="0"/>
          <w:marBottom w:val="0"/>
          <w:divBdr>
            <w:top w:val="none" w:sz="0" w:space="0" w:color="auto"/>
            <w:left w:val="none" w:sz="0" w:space="0" w:color="auto"/>
            <w:bottom w:val="none" w:sz="0" w:space="0" w:color="auto"/>
            <w:right w:val="none" w:sz="0" w:space="0" w:color="auto"/>
          </w:divBdr>
        </w:div>
        <w:div w:id="157309054">
          <w:marLeft w:val="0"/>
          <w:marRight w:val="0"/>
          <w:marTop w:val="0"/>
          <w:marBottom w:val="0"/>
          <w:divBdr>
            <w:top w:val="none" w:sz="0" w:space="0" w:color="auto"/>
            <w:left w:val="none" w:sz="0" w:space="0" w:color="auto"/>
            <w:bottom w:val="none" w:sz="0" w:space="0" w:color="auto"/>
            <w:right w:val="none" w:sz="0" w:space="0" w:color="auto"/>
          </w:divBdr>
        </w:div>
        <w:div w:id="271591774">
          <w:marLeft w:val="0"/>
          <w:marRight w:val="0"/>
          <w:marTop w:val="0"/>
          <w:marBottom w:val="0"/>
          <w:divBdr>
            <w:top w:val="none" w:sz="0" w:space="0" w:color="auto"/>
            <w:left w:val="none" w:sz="0" w:space="0" w:color="auto"/>
            <w:bottom w:val="none" w:sz="0" w:space="0" w:color="auto"/>
            <w:right w:val="none" w:sz="0" w:space="0" w:color="auto"/>
          </w:divBdr>
        </w:div>
        <w:div w:id="312566762">
          <w:marLeft w:val="0"/>
          <w:marRight w:val="0"/>
          <w:marTop w:val="0"/>
          <w:marBottom w:val="0"/>
          <w:divBdr>
            <w:top w:val="none" w:sz="0" w:space="0" w:color="auto"/>
            <w:left w:val="none" w:sz="0" w:space="0" w:color="auto"/>
            <w:bottom w:val="none" w:sz="0" w:space="0" w:color="auto"/>
            <w:right w:val="none" w:sz="0" w:space="0" w:color="auto"/>
          </w:divBdr>
        </w:div>
        <w:div w:id="329597622">
          <w:marLeft w:val="0"/>
          <w:marRight w:val="0"/>
          <w:marTop w:val="0"/>
          <w:marBottom w:val="0"/>
          <w:divBdr>
            <w:top w:val="none" w:sz="0" w:space="0" w:color="auto"/>
            <w:left w:val="none" w:sz="0" w:space="0" w:color="auto"/>
            <w:bottom w:val="none" w:sz="0" w:space="0" w:color="auto"/>
            <w:right w:val="none" w:sz="0" w:space="0" w:color="auto"/>
          </w:divBdr>
        </w:div>
        <w:div w:id="502017171">
          <w:marLeft w:val="0"/>
          <w:marRight w:val="0"/>
          <w:marTop w:val="0"/>
          <w:marBottom w:val="0"/>
          <w:divBdr>
            <w:top w:val="none" w:sz="0" w:space="0" w:color="auto"/>
            <w:left w:val="none" w:sz="0" w:space="0" w:color="auto"/>
            <w:bottom w:val="none" w:sz="0" w:space="0" w:color="auto"/>
            <w:right w:val="none" w:sz="0" w:space="0" w:color="auto"/>
          </w:divBdr>
        </w:div>
        <w:div w:id="513618016">
          <w:marLeft w:val="0"/>
          <w:marRight w:val="0"/>
          <w:marTop w:val="0"/>
          <w:marBottom w:val="0"/>
          <w:divBdr>
            <w:top w:val="none" w:sz="0" w:space="0" w:color="auto"/>
            <w:left w:val="none" w:sz="0" w:space="0" w:color="auto"/>
            <w:bottom w:val="none" w:sz="0" w:space="0" w:color="auto"/>
            <w:right w:val="none" w:sz="0" w:space="0" w:color="auto"/>
          </w:divBdr>
        </w:div>
        <w:div w:id="546718984">
          <w:marLeft w:val="0"/>
          <w:marRight w:val="0"/>
          <w:marTop w:val="0"/>
          <w:marBottom w:val="0"/>
          <w:divBdr>
            <w:top w:val="none" w:sz="0" w:space="0" w:color="auto"/>
            <w:left w:val="none" w:sz="0" w:space="0" w:color="auto"/>
            <w:bottom w:val="none" w:sz="0" w:space="0" w:color="auto"/>
            <w:right w:val="none" w:sz="0" w:space="0" w:color="auto"/>
          </w:divBdr>
        </w:div>
        <w:div w:id="565923289">
          <w:marLeft w:val="0"/>
          <w:marRight w:val="0"/>
          <w:marTop w:val="0"/>
          <w:marBottom w:val="0"/>
          <w:divBdr>
            <w:top w:val="none" w:sz="0" w:space="0" w:color="auto"/>
            <w:left w:val="none" w:sz="0" w:space="0" w:color="auto"/>
            <w:bottom w:val="none" w:sz="0" w:space="0" w:color="auto"/>
            <w:right w:val="none" w:sz="0" w:space="0" w:color="auto"/>
          </w:divBdr>
        </w:div>
        <w:div w:id="588932844">
          <w:marLeft w:val="0"/>
          <w:marRight w:val="0"/>
          <w:marTop w:val="0"/>
          <w:marBottom w:val="0"/>
          <w:divBdr>
            <w:top w:val="none" w:sz="0" w:space="0" w:color="auto"/>
            <w:left w:val="none" w:sz="0" w:space="0" w:color="auto"/>
            <w:bottom w:val="none" w:sz="0" w:space="0" w:color="auto"/>
            <w:right w:val="none" w:sz="0" w:space="0" w:color="auto"/>
          </w:divBdr>
        </w:div>
        <w:div w:id="590817366">
          <w:marLeft w:val="0"/>
          <w:marRight w:val="0"/>
          <w:marTop w:val="0"/>
          <w:marBottom w:val="0"/>
          <w:divBdr>
            <w:top w:val="none" w:sz="0" w:space="0" w:color="auto"/>
            <w:left w:val="none" w:sz="0" w:space="0" w:color="auto"/>
            <w:bottom w:val="none" w:sz="0" w:space="0" w:color="auto"/>
            <w:right w:val="none" w:sz="0" w:space="0" w:color="auto"/>
          </w:divBdr>
        </w:div>
        <w:div w:id="619651623">
          <w:marLeft w:val="0"/>
          <w:marRight w:val="0"/>
          <w:marTop w:val="0"/>
          <w:marBottom w:val="0"/>
          <w:divBdr>
            <w:top w:val="none" w:sz="0" w:space="0" w:color="auto"/>
            <w:left w:val="none" w:sz="0" w:space="0" w:color="auto"/>
            <w:bottom w:val="none" w:sz="0" w:space="0" w:color="auto"/>
            <w:right w:val="none" w:sz="0" w:space="0" w:color="auto"/>
          </w:divBdr>
        </w:div>
        <w:div w:id="678167243">
          <w:marLeft w:val="0"/>
          <w:marRight w:val="0"/>
          <w:marTop w:val="0"/>
          <w:marBottom w:val="0"/>
          <w:divBdr>
            <w:top w:val="none" w:sz="0" w:space="0" w:color="auto"/>
            <w:left w:val="none" w:sz="0" w:space="0" w:color="auto"/>
            <w:bottom w:val="none" w:sz="0" w:space="0" w:color="auto"/>
            <w:right w:val="none" w:sz="0" w:space="0" w:color="auto"/>
          </w:divBdr>
        </w:div>
        <w:div w:id="742064587">
          <w:marLeft w:val="0"/>
          <w:marRight w:val="0"/>
          <w:marTop w:val="0"/>
          <w:marBottom w:val="0"/>
          <w:divBdr>
            <w:top w:val="none" w:sz="0" w:space="0" w:color="auto"/>
            <w:left w:val="none" w:sz="0" w:space="0" w:color="auto"/>
            <w:bottom w:val="none" w:sz="0" w:space="0" w:color="auto"/>
            <w:right w:val="none" w:sz="0" w:space="0" w:color="auto"/>
          </w:divBdr>
        </w:div>
        <w:div w:id="781651936">
          <w:marLeft w:val="0"/>
          <w:marRight w:val="0"/>
          <w:marTop w:val="0"/>
          <w:marBottom w:val="0"/>
          <w:divBdr>
            <w:top w:val="none" w:sz="0" w:space="0" w:color="auto"/>
            <w:left w:val="none" w:sz="0" w:space="0" w:color="auto"/>
            <w:bottom w:val="none" w:sz="0" w:space="0" w:color="auto"/>
            <w:right w:val="none" w:sz="0" w:space="0" w:color="auto"/>
          </w:divBdr>
        </w:div>
        <w:div w:id="789855753">
          <w:marLeft w:val="0"/>
          <w:marRight w:val="0"/>
          <w:marTop w:val="0"/>
          <w:marBottom w:val="0"/>
          <w:divBdr>
            <w:top w:val="none" w:sz="0" w:space="0" w:color="auto"/>
            <w:left w:val="none" w:sz="0" w:space="0" w:color="auto"/>
            <w:bottom w:val="none" w:sz="0" w:space="0" w:color="auto"/>
            <w:right w:val="none" w:sz="0" w:space="0" w:color="auto"/>
          </w:divBdr>
        </w:div>
        <w:div w:id="824592627">
          <w:marLeft w:val="0"/>
          <w:marRight w:val="0"/>
          <w:marTop w:val="0"/>
          <w:marBottom w:val="0"/>
          <w:divBdr>
            <w:top w:val="none" w:sz="0" w:space="0" w:color="auto"/>
            <w:left w:val="none" w:sz="0" w:space="0" w:color="auto"/>
            <w:bottom w:val="none" w:sz="0" w:space="0" w:color="auto"/>
            <w:right w:val="none" w:sz="0" w:space="0" w:color="auto"/>
          </w:divBdr>
        </w:div>
        <w:div w:id="837422819">
          <w:marLeft w:val="0"/>
          <w:marRight w:val="0"/>
          <w:marTop w:val="0"/>
          <w:marBottom w:val="0"/>
          <w:divBdr>
            <w:top w:val="none" w:sz="0" w:space="0" w:color="auto"/>
            <w:left w:val="none" w:sz="0" w:space="0" w:color="auto"/>
            <w:bottom w:val="none" w:sz="0" w:space="0" w:color="auto"/>
            <w:right w:val="none" w:sz="0" w:space="0" w:color="auto"/>
          </w:divBdr>
        </w:div>
        <w:div w:id="856308787">
          <w:marLeft w:val="0"/>
          <w:marRight w:val="0"/>
          <w:marTop w:val="0"/>
          <w:marBottom w:val="0"/>
          <w:divBdr>
            <w:top w:val="none" w:sz="0" w:space="0" w:color="auto"/>
            <w:left w:val="none" w:sz="0" w:space="0" w:color="auto"/>
            <w:bottom w:val="none" w:sz="0" w:space="0" w:color="auto"/>
            <w:right w:val="none" w:sz="0" w:space="0" w:color="auto"/>
          </w:divBdr>
        </w:div>
        <w:div w:id="856701023">
          <w:marLeft w:val="0"/>
          <w:marRight w:val="0"/>
          <w:marTop w:val="0"/>
          <w:marBottom w:val="0"/>
          <w:divBdr>
            <w:top w:val="none" w:sz="0" w:space="0" w:color="auto"/>
            <w:left w:val="none" w:sz="0" w:space="0" w:color="auto"/>
            <w:bottom w:val="none" w:sz="0" w:space="0" w:color="auto"/>
            <w:right w:val="none" w:sz="0" w:space="0" w:color="auto"/>
          </w:divBdr>
        </w:div>
        <w:div w:id="868954719">
          <w:marLeft w:val="0"/>
          <w:marRight w:val="0"/>
          <w:marTop w:val="0"/>
          <w:marBottom w:val="0"/>
          <w:divBdr>
            <w:top w:val="none" w:sz="0" w:space="0" w:color="auto"/>
            <w:left w:val="none" w:sz="0" w:space="0" w:color="auto"/>
            <w:bottom w:val="none" w:sz="0" w:space="0" w:color="auto"/>
            <w:right w:val="none" w:sz="0" w:space="0" w:color="auto"/>
          </w:divBdr>
        </w:div>
        <w:div w:id="945962260">
          <w:marLeft w:val="0"/>
          <w:marRight w:val="0"/>
          <w:marTop w:val="0"/>
          <w:marBottom w:val="0"/>
          <w:divBdr>
            <w:top w:val="none" w:sz="0" w:space="0" w:color="auto"/>
            <w:left w:val="none" w:sz="0" w:space="0" w:color="auto"/>
            <w:bottom w:val="none" w:sz="0" w:space="0" w:color="auto"/>
            <w:right w:val="none" w:sz="0" w:space="0" w:color="auto"/>
          </w:divBdr>
        </w:div>
        <w:div w:id="946275293">
          <w:marLeft w:val="0"/>
          <w:marRight w:val="0"/>
          <w:marTop w:val="0"/>
          <w:marBottom w:val="0"/>
          <w:divBdr>
            <w:top w:val="none" w:sz="0" w:space="0" w:color="auto"/>
            <w:left w:val="none" w:sz="0" w:space="0" w:color="auto"/>
            <w:bottom w:val="none" w:sz="0" w:space="0" w:color="auto"/>
            <w:right w:val="none" w:sz="0" w:space="0" w:color="auto"/>
          </w:divBdr>
        </w:div>
        <w:div w:id="1029179714">
          <w:marLeft w:val="0"/>
          <w:marRight w:val="0"/>
          <w:marTop w:val="0"/>
          <w:marBottom w:val="0"/>
          <w:divBdr>
            <w:top w:val="none" w:sz="0" w:space="0" w:color="auto"/>
            <w:left w:val="none" w:sz="0" w:space="0" w:color="auto"/>
            <w:bottom w:val="none" w:sz="0" w:space="0" w:color="auto"/>
            <w:right w:val="none" w:sz="0" w:space="0" w:color="auto"/>
          </w:divBdr>
        </w:div>
        <w:div w:id="1061975414">
          <w:marLeft w:val="0"/>
          <w:marRight w:val="0"/>
          <w:marTop w:val="0"/>
          <w:marBottom w:val="0"/>
          <w:divBdr>
            <w:top w:val="none" w:sz="0" w:space="0" w:color="auto"/>
            <w:left w:val="none" w:sz="0" w:space="0" w:color="auto"/>
            <w:bottom w:val="none" w:sz="0" w:space="0" w:color="auto"/>
            <w:right w:val="none" w:sz="0" w:space="0" w:color="auto"/>
          </w:divBdr>
        </w:div>
        <w:div w:id="1124081360">
          <w:marLeft w:val="0"/>
          <w:marRight w:val="0"/>
          <w:marTop w:val="0"/>
          <w:marBottom w:val="0"/>
          <w:divBdr>
            <w:top w:val="none" w:sz="0" w:space="0" w:color="auto"/>
            <w:left w:val="none" w:sz="0" w:space="0" w:color="auto"/>
            <w:bottom w:val="none" w:sz="0" w:space="0" w:color="auto"/>
            <w:right w:val="none" w:sz="0" w:space="0" w:color="auto"/>
          </w:divBdr>
        </w:div>
        <w:div w:id="1213467642">
          <w:marLeft w:val="0"/>
          <w:marRight w:val="0"/>
          <w:marTop w:val="0"/>
          <w:marBottom w:val="0"/>
          <w:divBdr>
            <w:top w:val="none" w:sz="0" w:space="0" w:color="auto"/>
            <w:left w:val="none" w:sz="0" w:space="0" w:color="auto"/>
            <w:bottom w:val="none" w:sz="0" w:space="0" w:color="auto"/>
            <w:right w:val="none" w:sz="0" w:space="0" w:color="auto"/>
          </w:divBdr>
        </w:div>
        <w:div w:id="1227569761">
          <w:marLeft w:val="0"/>
          <w:marRight w:val="0"/>
          <w:marTop w:val="0"/>
          <w:marBottom w:val="0"/>
          <w:divBdr>
            <w:top w:val="none" w:sz="0" w:space="0" w:color="auto"/>
            <w:left w:val="none" w:sz="0" w:space="0" w:color="auto"/>
            <w:bottom w:val="none" w:sz="0" w:space="0" w:color="auto"/>
            <w:right w:val="none" w:sz="0" w:space="0" w:color="auto"/>
          </w:divBdr>
        </w:div>
        <w:div w:id="1240863922">
          <w:marLeft w:val="0"/>
          <w:marRight w:val="0"/>
          <w:marTop w:val="0"/>
          <w:marBottom w:val="0"/>
          <w:divBdr>
            <w:top w:val="none" w:sz="0" w:space="0" w:color="auto"/>
            <w:left w:val="none" w:sz="0" w:space="0" w:color="auto"/>
            <w:bottom w:val="none" w:sz="0" w:space="0" w:color="auto"/>
            <w:right w:val="none" w:sz="0" w:space="0" w:color="auto"/>
          </w:divBdr>
        </w:div>
        <w:div w:id="1267883096">
          <w:marLeft w:val="0"/>
          <w:marRight w:val="0"/>
          <w:marTop w:val="0"/>
          <w:marBottom w:val="0"/>
          <w:divBdr>
            <w:top w:val="none" w:sz="0" w:space="0" w:color="auto"/>
            <w:left w:val="none" w:sz="0" w:space="0" w:color="auto"/>
            <w:bottom w:val="none" w:sz="0" w:space="0" w:color="auto"/>
            <w:right w:val="none" w:sz="0" w:space="0" w:color="auto"/>
          </w:divBdr>
        </w:div>
        <w:div w:id="1288587522">
          <w:marLeft w:val="0"/>
          <w:marRight w:val="0"/>
          <w:marTop w:val="0"/>
          <w:marBottom w:val="0"/>
          <w:divBdr>
            <w:top w:val="none" w:sz="0" w:space="0" w:color="auto"/>
            <w:left w:val="none" w:sz="0" w:space="0" w:color="auto"/>
            <w:bottom w:val="none" w:sz="0" w:space="0" w:color="auto"/>
            <w:right w:val="none" w:sz="0" w:space="0" w:color="auto"/>
          </w:divBdr>
        </w:div>
        <w:div w:id="1299266960">
          <w:marLeft w:val="0"/>
          <w:marRight w:val="0"/>
          <w:marTop w:val="0"/>
          <w:marBottom w:val="0"/>
          <w:divBdr>
            <w:top w:val="none" w:sz="0" w:space="0" w:color="auto"/>
            <w:left w:val="none" w:sz="0" w:space="0" w:color="auto"/>
            <w:bottom w:val="none" w:sz="0" w:space="0" w:color="auto"/>
            <w:right w:val="none" w:sz="0" w:space="0" w:color="auto"/>
          </w:divBdr>
        </w:div>
        <w:div w:id="1330014281">
          <w:marLeft w:val="0"/>
          <w:marRight w:val="0"/>
          <w:marTop w:val="0"/>
          <w:marBottom w:val="0"/>
          <w:divBdr>
            <w:top w:val="none" w:sz="0" w:space="0" w:color="auto"/>
            <w:left w:val="none" w:sz="0" w:space="0" w:color="auto"/>
            <w:bottom w:val="none" w:sz="0" w:space="0" w:color="auto"/>
            <w:right w:val="none" w:sz="0" w:space="0" w:color="auto"/>
          </w:divBdr>
        </w:div>
        <w:div w:id="1371884641">
          <w:marLeft w:val="0"/>
          <w:marRight w:val="0"/>
          <w:marTop w:val="0"/>
          <w:marBottom w:val="0"/>
          <w:divBdr>
            <w:top w:val="none" w:sz="0" w:space="0" w:color="auto"/>
            <w:left w:val="none" w:sz="0" w:space="0" w:color="auto"/>
            <w:bottom w:val="none" w:sz="0" w:space="0" w:color="auto"/>
            <w:right w:val="none" w:sz="0" w:space="0" w:color="auto"/>
          </w:divBdr>
        </w:div>
        <w:div w:id="1395589122">
          <w:marLeft w:val="0"/>
          <w:marRight w:val="0"/>
          <w:marTop w:val="0"/>
          <w:marBottom w:val="0"/>
          <w:divBdr>
            <w:top w:val="none" w:sz="0" w:space="0" w:color="auto"/>
            <w:left w:val="none" w:sz="0" w:space="0" w:color="auto"/>
            <w:bottom w:val="none" w:sz="0" w:space="0" w:color="auto"/>
            <w:right w:val="none" w:sz="0" w:space="0" w:color="auto"/>
          </w:divBdr>
        </w:div>
        <w:div w:id="1413039990">
          <w:marLeft w:val="0"/>
          <w:marRight w:val="0"/>
          <w:marTop w:val="0"/>
          <w:marBottom w:val="0"/>
          <w:divBdr>
            <w:top w:val="none" w:sz="0" w:space="0" w:color="auto"/>
            <w:left w:val="none" w:sz="0" w:space="0" w:color="auto"/>
            <w:bottom w:val="none" w:sz="0" w:space="0" w:color="auto"/>
            <w:right w:val="none" w:sz="0" w:space="0" w:color="auto"/>
          </w:divBdr>
        </w:div>
        <w:div w:id="1422988227">
          <w:marLeft w:val="0"/>
          <w:marRight w:val="0"/>
          <w:marTop w:val="0"/>
          <w:marBottom w:val="0"/>
          <w:divBdr>
            <w:top w:val="none" w:sz="0" w:space="0" w:color="auto"/>
            <w:left w:val="none" w:sz="0" w:space="0" w:color="auto"/>
            <w:bottom w:val="none" w:sz="0" w:space="0" w:color="auto"/>
            <w:right w:val="none" w:sz="0" w:space="0" w:color="auto"/>
          </w:divBdr>
        </w:div>
        <w:div w:id="1424182960">
          <w:marLeft w:val="0"/>
          <w:marRight w:val="0"/>
          <w:marTop w:val="0"/>
          <w:marBottom w:val="0"/>
          <w:divBdr>
            <w:top w:val="none" w:sz="0" w:space="0" w:color="auto"/>
            <w:left w:val="none" w:sz="0" w:space="0" w:color="auto"/>
            <w:bottom w:val="none" w:sz="0" w:space="0" w:color="auto"/>
            <w:right w:val="none" w:sz="0" w:space="0" w:color="auto"/>
          </w:divBdr>
        </w:div>
        <w:div w:id="1538397123">
          <w:marLeft w:val="0"/>
          <w:marRight w:val="0"/>
          <w:marTop w:val="0"/>
          <w:marBottom w:val="0"/>
          <w:divBdr>
            <w:top w:val="none" w:sz="0" w:space="0" w:color="auto"/>
            <w:left w:val="none" w:sz="0" w:space="0" w:color="auto"/>
            <w:bottom w:val="none" w:sz="0" w:space="0" w:color="auto"/>
            <w:right w:val="none" w:sz="0" w:space="0" w:color="auto"/>
          </w:divBdr>
        </w:div>
        <w:div w:id="1579051981">
          <w:marLeft w:val="0"/>
          <w:marRight w:val="0"/>
          <w:marTop w:val="0"/>
          <w:marBottom w:val="0"/>
          <w:divBdr>
            <w:top w:val="none" w:sz="0" w:space="0" w:color="auto"/>
            <w:left w:val="none" w:sz="0" w:space="0" w:color="auto"/>
            <w:bottom w:val="none" w:sz="0" w:space="0" w:color="auto"/>
            <w:right w:val="none" w:sz="0" w:space="0" w:color="auto"/>
          </w:divBdr>
        </w:div>
        <w:div w:id="1584148138">
          <w:marLeft w:val="0"/>
          <w:marRight w:val="0"/>
          <w:marTop w:val="0"/>
          <w:marBottom w:val="0"/>
          <w:divBdr>
            <w:top w:val="none" w:sz="0" w:space="0" w:color="auto"/>
            <w:left w:val="none" w:sz="0" w:space="0" w:color="auto"/>
            <w:bottom w:val="none" w:sz="0" w:space="0" w:color="auto"/>
            <w:right w:val="none" w:sz="0" w:space="0" w:color="auto"/>
          </w:divBdr>
        </w:div>
        <w:div w:id="1604461161">
          <w:marLeft w:val="0"/>
          <w:marRight w:val="0"/>
          <w:marTop w:val="0"/>
          <w:marBottom w:val="0"/>
          <w:divBdr>
            <w:top w:val="none" w:sz="0" w:space="0" w:color="auto"/>
            <w:left w:val="none" w:sz="0" w:space="0" w:color="auto"/>
            <w:bottom w:val="none" w:sz="0" w:space="0" w:color="auto"/>
            <w:right w:val="none" w:sz="0" w:space="0" w:color="auto"/>
          </w:divBdr>
        </w:div>
        <w:div w:id="1687906874">
          <w:marLeft w:val="0"/>
          <w:marRight w:val="0"/>
          <w:marTop w:val="0"/>
          <w:marBottom w:val="0"/>
          <w:divBdr>
            <w:top w:val="none" w:sz="0" w:space="0" w:color="auto"/>
            <w:left w:val="none" w:sz="0" w:space="0" w:color="auto"/>
            <w:bottom w:val="none" w:sz="0" w:space="0" w:color="auto"/>
            <w:right w:val="none" w:sz="0" w:space="0" w:color="auto"/>
          </w:divBdr>
        </w:div>
        <w:div w:id="1690449435">
          <w:marLeft w:val="0"/>
          <w:marRight w:val="0"/>
          <w:marTop w:val="0"/>
          <w:marBottom w:val="0"/>
          <w:divBdr>
            <w:top w:val="none" w:sz="0" w:space="0" w:color="auto"/>
            <w:left w:val="none" w:sz="0" w:space="0" w:color="auto"/>
            <w:bottom w:val="none" w:sz="0" w:space="0" w:color="auto"/>
            <w:right w:val="none" w:sz="0" w:space="0" w:color="auto"/>
          </w:divBdr>
        </w:div>
        <w:div w:id="1700817127">
          <w:marLeft w:val="0"/>
          <w:marRight w:val="0"/>
          <w:marTop w:val="0"/>
          <w:marBottom w:val="0"/>
          <w:divBdr>
            <w:top w:val="none" w:sz="0" w:space="0" w:color="auto"/>
            <w:left w:val="none" w:sz="0" w:space="0" w:color="auto"/>
            <w:bottom w:val="none" w:sz="0" w:space="0" w:color="auto"/>
            <w:right w:val="none" w:sz="0" w:space="0" w:color="auto"/>
          </w:divBdr>
        </w:div>
        <w:div w:id="1807352255">
          <w:marLeft w:val="0"/>
          <w:marRight w:val="0"/>
          <w:marTop w:val="0"/>
          <w:marBottom w:val="0"/>
          <w:divBdr>
            <w:top w:val="none" w:sz="0" w:space="0" w:color="auto"/>
            <w:left w:val="none" w:sz="0" w:space="0" w:color="auto"/>
            <w:bottom w:val="none" w:sz="0" w:space="0" w:color="auto"/>
            <w:right w:val="none" w:sz="0" w:space="0" w:color="auto"/>
          </w:divBdr>
        </w:div>
        <w:div w:id="1836149262">
          <w:marLeft w:val="0"/>
          <w:marRight w:val="0"/>
          <w:marTop w:val="0"/>
          <w:marBottom w:val="0"/>
          <w:divBdr>
            <w:top w:val="none" w:sz="0" w:space="0" w:color="auto"/>
            <w:left w:val="none" w:sz="0" w:space="0" w:color="auto"/>
            <w:bottom w:val="none" w:sz="0" w:space="0" w:color="auto"/>
            <w:right w:val="none" w:sz="0" w:space="0" w:color="auto"/>
          </w:divBdr>
        </w:div>
        <w:div w:id="1860849164">
          <w:marLeft w:val="0"/>
          <w:marRight w:val="0"/>
          <w:marTop w:val="0"/>
          <w:marBottom w:val="0"/>
          <w:divBdr>
            <w:top w:val="none" w:sz="0" w:space="0" w:color="auto"/>
            <w:left w:val="none" w:sz="0" w:space="0" w:color="auto"/>
            <w:bottom w:val="none" w:sz="0" w:space="0" w:color="auto"/>
            <w:right w:val="none" w:sz="0" w:space="0" w:color="auto"/>
          </w:divBdr>
        </w:div>
        <w:div w:id="1903826892">
          <w:marLeft w:val="0"/>
          <w:marRight w:val="0"/>
          <w:marTop w:val="0"/>
          <w:marBottom w:val="0"/>
          <w:divBdr>
            <w:top w:val="none" w:sz="0" w:space="0" w:color="auto"/>
            <w:left w:val="none" w:sz="0" w:space="0" w:color="auto"/>
            <w:bottom w:val="none" w:sz="0" w:space="0" w:color="auto"/>
            <w:right w:val="none" w:sz="0" w:space="0" w:color="auto"/>
          </w:divBdr>
        </w:div>
        <w:div w:id="1924339132">
          <w:marLeft w:val="0"/>
          <w:marRight w:val="0"/>
          <w:marTop w:val="0"/>
          <w:marBottom w:val="0"/>
          <w:divBdr>
            <w:top w:val="none" w:sz="0" w:space="0" w:color="auto"/>
            <w:left w:val="none" w:sz="0" w:space="0" w:color="auto"/>
            <w:bottom w:val="none" w:sz="0" w:space="0" w:color="auto"/>
            <w:right w:val="none" w:sz="0" w:space="0" w:color="auto"/>
          </w:divBdr>
        </w:div>
        <w:div w:id="2022317664">
          <w:marLeft w:val="0"/>
          <w:marRight w:val="0"/>
          <w:marTop w:val="0"/>
          <w:marBottom w:val="0"/>
          <w:divBdr>
            <w:top w:val="none" w:sz="0" w:space="0" w:color="auto"/>
            <w:left w:val="none" w:sz="0" w:space="0" w:color="auto"/>
            <w:bottom w:val="none" w:sz="0" w:space="0" w:color="auto"/>
            <w:right w:val="none" w:sz="0" w:space="0" w:color="auto"/>
          </w:divBdr>
        </w:div>
        <w:div w:id="2090805570">
          <w:marLeft w:val="0"/>
          <w:marRight w:val="0"/>
          <w:marTop w:val="0"/>
          <w:marBottom w:val="0"/>
          <w:divBdr>
            <w:top w:val="none" w:sz="0" w:space="0" w:color="auto"/>
            <w:left w:val="none" w:sz="0" w:space="0" w:color="auto"/>
            <w:bottom w:val="none" w:sz="0" w:space="0" w:color="auto"/>
            <w:right w:val="none" w:sz="0" w:space="0" w:color="auto"/>
          </w:divBdr>
        </w:div>
      </w:divsChild>
    </w:div>
    <w:div w:id="471142915">
      <w:bodyDiv w:val="1"/>
      <w:marLeft w:val="0"/>
      <w:marRight w:val="0"/>
      <w:marTop w:val="0"/>
      <w:marBottom w:val="0"/>
      <w:divBdr>
        <w:top w:val="none" w:sz="0" w:space="0" w:color="auto"/>
        <w:left w:val="none" w:sz="0" w:space="0" w:color="auto"/>
        <w:bottom w:val="none" w:sz="0" w:space="0" w:color="auto"/>
        <w:right w:val="none" w:sz="0" w:space="0" w:color="auto"/>
      </w:divBdr>
    </w:div>
    <w:div w:id="471949540">
      <w:bodyDiv w:val="1"/>
      <w:marLeft w:val="0"/>
      <w:marRight w:val="0"/>
      <w:marTop w:val="0"/>
      <w:marBottom w:val="0"/>
      <w:divBdr>
        <w:top w:val="none" w:sz="0" w:space="0" w:color="auto"/>
        <w:left w:val="none" w:sz="0" w:space="0" w:color="auto"/>
        <w:bottom w:val="none" w:sz="0" w:space="0" w:color="auto"/>
        <w:right w:val="none" w:sz="0" w:space="0" w:color="auto"/>
      </w:divBdr>
    </w:div>
    <w:div w:id="472990238">
      <w:bodyDiv w:val="1"/>
      <w:marLeft w:val="0"/>
      <w:marRight w:val="0"/>
      <w:marTop w:val="0"/>
      <w:marBottom w:val="0"/>
      <w:divBdr>
        <w:top w:val="none" w:sz="0" w:space="0" w:color="auto"/>
        <w:left w:val="none" w:sz="0" w:space="0" w:color="auto"/>
        <w:bottom w:val="none" w:sz="0" w:space="0" w:color="auto"/>
        <w:right w:val="none" w:sz="0" w:space="0" w:color="auto"/>
      </w:divBdr>
    </w:div>
    <w:div w:id="473261042">
      <w:bodyDiv w:val="1"/>
      <w:marLeft w:val="0"/>
      <w:marRight w:val="0"/>
      <w:marTop w:val="0"/>
      <w:marBottom w:val="0"/>
      <w:divBdr>
        <w:top w:val="none" w:sz="0" w:space="0" w:color="auto"/>
        <w:left w:val="none" w:sz="0" w:space="0" w:color="auto"/>
        <w:bottom w:val="none" w:sz="0" w:space="0" w:color="auto"/>
        <w:right w:val="none" w:sz="0" w:space="0" w:color="auto"/>
      </w:divBdr>
    </w:div>
    <w:div w:id="474642678">
      <w:bodyDiv w:val="1"/>
      <w:marLeft w:val="0"/>
      <w:marRight w:val="0"/>
      <w:marTop w:val="0"/>
      <w:marBottom w:val="0"/>
      <w:divBdr>
        <w:top w:val="none" w:sz="0" w:space="0" w:color="auto"/>
        <w:left w:val="none" w:sz="0" w:space="0" w:color="auto"/>
        <w:bottom w:val="none" w:sz="0" w:space="0" w:color="auto"/>
        <w:right w:val="none" w:sz="0" w:space="0" w:color="auto"/>
      </w:divBdr>
    </w:div>
    <w:div w:id="475143844">
      <w:bodyDiv w:val="1"/>
      <w:marLeft w:val="0"/>
      <w:marRight w:val="0"/>
      <w:marTop w:val="0"/>
      <w:marBottom w:val="0"/>
      <w:divBdr>
        <w:top w:val="none" w:sz="0" w:space="0" w:color="auto"/>
        <w:left w:val="none" w:sz="0" w:space="0" w:color="auto"/>
        <w:bottom w:val="none" w:sz="0" w:space="0" w:color="auto"/>
        <w:right w:val="none" w:sz="0" w:space="0" w:color="auto"/>
      </w:divBdr>
    </w:div>
    <w:div w:id="476529154">
      <w:bodyDiv w:val="1"/>
      <w:marLeft w:val="0"/>
      <w:marRight w:val="0"/>
      <w:marTop w:val="0"/>
      <w:marBottom w:val="0"/>
      <w:divBdr>
        <w:top w:val="none" w:sz="0" w:space="0" w:color="auto"/>
        <w:left w:val="none" w:sz="0" w:space="0" w:color="auto"/>
        <w:bottom w:val="none" w:sz="0" w:space="0" w:color="auto"/>
        <w:right w:val="none" w:sz="0" w:space="0" w:color="auto"/>
      </w:divBdr>
    </w:div>
    <w:div w:id="476992208">
      <w:bodyDiv w:val="1"/>
      <w:marLeft w:val="0"/>
      <w:marRight w:val="0"/>
      <w:marTop w:val="0"/>
      <w:marBottom w:val="0"/>
      <w:divBdr>
        <w:top w:val="none" w:sz="0" w:space="0" w:color="auto"/>
        <w:left w:val="none" w:sz="0" w:space="0" w:color="auto"/>
        <w:bottom w:val="none" w:sz="0" w:space="0" w:color="auto"/>
        <w:right w:val="none" w:sz="0" w:space="0" w:color="auto"/>
      </w:divBdr>
    </w:div>
    <w:div w:id="478881908">
      <w:bodyDiv w:val="1"/>
      <w:marLeft w:val="0"/>
      <w:marRight w:val="0"/>
      <w:marTop w:val="0"/>
      <w:marBottom w:val="0"/>
      <w:divBdr>
        <w:top w:val="none" w:sz="0" w:space="0" w:color="auto"/>
        <w:left w:val="none" w:sz="0" w:space="0" w:color="auto"/>
        <w:bottom w:val="none" w:sz="0" w:space="0" w:color="auto"/>
        <w:right w:val="none" w:sz="0" w:space="0" w:color="auto"/>
      </w:divBdr>
      <w:divsChild>
        <w:div w:id="1293753222">
          <w:marLeft w:val="0"/>
          <w:marRight w:val="0"/>
          <w:marTop w:val="0"/>
          <w:marBottom w:val="0"/>
          <w:divBdr>
            <w:top w:val="none" w:sz="0" w:space="0" w:color="auto"/>
            <w:left w:val="none" w:sz="0" w:space="0" w:color="auto"/>
            <w:bottom w:val="none" w:sz="0" w:space="0" w:color="auto"/>
            <w:right w:val="none" w:sz="0" w:space="0" w:color="auto"/>
          </w:divBdr>
        </w:div>
      </w:divsChild>
    </w:div>
    <w:div w:id="478886802">
      <w:bodyDiv w:val="1"/>
      <w:marLeft w:val="0"/>
      <w:marRight w:val="0"/>
      <w:marTop w:val="0"/>
      <w:marBottom w:val="0"/>
      <w:divBdr>
        <w:top w:val="none" w:sz="0" w:space="0" w:color="auto"/>
        <w:left w:val="none" w:sz="0" w:space="0" w:color="auto"/>
        <w:bottom w:val="none" w:sz="0" w:space="0" w:color="auto"/>
        <w:right w:val="none" w:sz="0" w:space="0" w:color="auto"/>
      </w:divBdr>
      <w:divsChild>
        <w:div w:id="262568735">
          <w:marLeft w:val="0"/>
          <w:marRight w:val="0"/>
          <w:marTop w:val="0"/>
          <w:marBottom w:val="0"/>
          <w:divBdr>
            <w:top w:val="none" w:sz="0" w:space="0" w:color="auto"/>
            <w:left w:val="none" w:sz="0" w:space="0" w:color="auto"/>
            <w:bottom w:val="none" w:sz="0" w:space="0" w:color="auto"/>
            <w:right w:val="none" w:sz="0" w:space="0" w:color="auto"/>
          </w:divBdr>
          <w:divsChild>
            <w:div w:id="587738836">
              <w:marLeft w:val="0"/>
              <w:marRight w:val="0"/>
              <w:marTop w:val="0"/>
              <w:marBottom w:val="0"/>
              <w:divBdr>
                <w:top w:val="none" w:sz="0" w:space="0" w:color="auto"/>
                <w:left w:val="none" w:sz="0" w:space="0" w:color="auto"/>
                <w:bottom w:val="none" w:sz="0" w:space="0" w:color="auto"/>
                <w:right w:val="none" w:sz="0" w:space="0" w:color="auto"/>
              </w:divBdr>
              <w:divsChild>
                <w:div w:id="1786076147">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 w:id="481242473">
      <w:bodyDiv w:val="1"/>
      <w:marLeft w:val="0"/>
      <w:marRight w:val="0"/>
      <w:marTop w:val="0"/>
      <w:marBottom w:val="0"/>
      <w:divBdr>
        <w:top w:val="none" w:sz="0" w:space="0" w:color="auto"/>
        <w:left w:val="none" w:sz="0" w:space="0" w:color="auto"/>
        <w:bottom w:val="none" w:sz="0" w:space="0" w:color="auto"/>
        <w:right w:val="none" w:sz="0" w:space="0" w:color="auto"/>
      </w:divBdr>
    </w:div>
    <w:div w:id="481313630">
      <w:bodyDiv w:val="1"/>
      <w:marLeft w:val="0"/>
      <w:marRight w:val="0"/>
      <w:marTop w:val="0"/>
      <w:marBottom w:val="0"/>
      <w:divBdr>
        <w:top w:val="none" w:sz="0" w:space="0" w:color="auto"/>
        <w:left w:val="none" w:sz="0" w:space="0" w:color="auto"/>
        <w:bottom w:val="none" w:sz="0" w:space="0" w:color="auto"/>
        <w:right w:val="none" w:sz="0" w:space="0" w:color="auto"/>
      </w:divBdr>
    </w:div>
    <w:div w:id="482354355">
      <w:bodyDiv w:val="1"/>
      <w:marLeft w:val="0"/>
      <w:marRight w:val="0"/>
      <w:marTop w:val="0"/>
      <w:marBottom w:val="0"/>
      <w:divBdr>
        <w:top w:val="none" w:sz="0" w:space="0" w:color="auto"/>
        <w:left w:val="none" w:sz="0" w:space="0" w:color="auto"/>
        <w:bottom w:val="none" w:sz="0" w:space="0" w:color="auto"/>
        <w:right w:val="none" w:sz="0" w:space="0" w:color="auto"/>
      </w:divBdr>
    </w:div>
    <w:div w:id="482357238">
      <w:bodyDiv w:val="1"/>
      <w:marLeft w:val="0"/>
      <w:marRight w:val="0"/>
      <w:marTop w:val="0"/>
      <w:marBottom w:val="0"/>
      <w:divBdr>
        <w:top w:val="none" w:sz="0" w:space="0" w:color="auto"/>
        <w:left w:val="none" w:sz="0" w:space="0" w:color="auto"/>
        <w:bottom w:val="none" w:sz="0" w:space="0" w:color="auto"/>
        <w:right w:val="none" w:sz="0" w:space="0" w:color="auto"/>
      </w:divBdr>
    </w:div>
    <w:div w:id="483009981">
      <w:bodyDiv w:val="1"/>
      <w:marLeft w:val="0"/>
      <w:marRight w:val="0"/>
      <w:marTop w:val="0"/>
      <w:marBottom w:val="0"/>
      <w:divBdr>
        <w:top w:val="none" w:sz="0" w:space="0" w:color="auto"/>
        <w:left w:val="none" w:sz="0" w:space="0" w:color="auto"/>
        <w:bottom w:val="none" w:sz="0" w:space="0" w:color="auto"/>
        <w:right w:val="none" w:sz="0" w:space="0" w:color="auto"/>
      </w:divBdr>
    </w:div>
    <w:div w:id="483619516">
      <w:bodyDiv w:val="1"/>
      <w:marLeft w:val="0"/>
      <w:marRight w:val="0"/>
      <w:marTop w:val="0"/>
      <w:marBottom w:val="0"/>
      <w:divBdr>
        <w:top w:val="none" w:sz="0" w:space="0" w:color="auto"/>
        <w:left w:val="none" w:sz="0" w:space="0" w:color="auto"/>
        <w:bottom w:val="none" w:sz="0" w:space="0" w:color="auto"/>
        <w:right w:val="none" w:sz="0" w:space="0" w:color="auto"/>
      </w:divBdr>
    </w:div>
    <w:div w:id="483862514">
      <w:bodyDiv w:val="1"/>
      <w:marLeft w:val="0"/>
      <w:marRight w:val="0"/>
      <w:marTop w:val="0"/>
      <w:marBottom w:val="0"/>
      <w:divBdr>
        <w:top w:val="none" w:sz="0" w:space="0" w:color="auto"/>
        <w:left w:val="none" w:sz="0" w:space="0" w:color="auto"/>
        <w:bottom w:val="none" w:sz="0" w:space="0" w:color="auto"/>
        <w:right w:val="none" w:sz="0" w:space="0" w:color="auto"/>
      </w:divBdr>
    </w:div>
    <w:div w:id="490095880">
      <w:bodyDiv w:val="1"/>
      <w:marLeft w:val="0"/>
      <w:marRight w:val="0"/>
      <w:marTop w:val="0"/>
      <w:marBottom w:val="0"/>
      <w:divBdr>
        <w:top w:val="none" w:sz="0" w:space="0" w:color="auto"/>
        <w:left w:val="none" w:sz="0" w:space="0" w:color="auto"/>
        <w:bottom w:val="none" w:sz="0" w:space="0" w:color="auto"/>
        <w:right w:val="none" w:sz="0" w:space="0" w:color="auto"/>
      </w:divBdr>
    </w:div>
    <w:div w:id="490174488">
      <w:bodyDiv w:val="1"/>
      <w:marLeft w:val="0"/>
      <w:marRight w:val="0"/>
      <w:marTop w:val="0"/>
      <w:marBottom w:val="0"/>
      <w:divBdr>
        <w:top w:val="none" w:sz="0" w:space="0" w:color="auto"/>
        <w:left w:val="none" w:sz="0" w:space="0" w:color="auto"/>
        <w:bottom w:val="none" w:sz="0" w:space="0" w:color="auto"/>
        <w:right w:val="none" w:sz="0" w:space="0" w:color="auto"/>
      </w:divBdr>
    </w:div>
    <w:div w:id="491683714">
      <w:bodyDiv w:val="1"/>
      <w:marLeft w:val="0"/>
      <w:marRight w:val="0"/>
      <w:marTop w:val="0"/>
      <w:marBottom w:val="0"/>
      <w:divBdr>
        <w:top w:val="none" w:sz="0" w:space="0" w:color="auto"/>
        <w:left w:val="none" w:sz="0" w:space="0" w:color="auto"/>
        <w:bottom w:val="none" w:sz="0" w:space="0" w:color="auto"/>
        <w:right w:val="none" w:sz="0" w:space="0" w:color="auto"/>
      </w:divBdr>
    </w:div>
    <w:div w:id="492333592">
      <w:bodyDiv w:val="1"/>
      <w:marLeft w:val="0"/>
      <w:marRight w:val="0"/>
      <w:marTop w:val="0"/>
      <w:marBottom w:val="0"/>
      <w:divBdr>
        <w:top w:val="none" w:sz="0" w:space="0" w:color="auto"/>
        <w:left w:val="none" w:sz="0" w:space="0" w:color="auto"/>
        <w:bottom w:val="none" w:sz="0" w:space="0" w:color="auto"/>
        <w:right w:val="none" w:sz="0" w:space="0" w:color="auto"/>
      </w:divBdr>
    </w:div>
    <w:div w:id="493108596">
      <w:bodyDiv w:val="1"/>
      <w:marLeft w:val="0"/>
      <w:marRight w:val="0"/>
      <w:marTop w:val="0"/>
      <w:marBottom w:val="0"/>
      <w:divBdr>
        <w:top w:val="none" w:sz="0" w:space="0" w:color="auto"/>
        <w:left w:val="none" w:sz="0" w:space="0" w:color="auto"/>
        <w:bottom w:val="none" w:sz="0" w:space="0" w:color="auto"/>
        <w:right w:val="none" w:sz="0" w:space="0" w:color="auto"/>
      </w:divBdr>
    </w:div>
    <w:div w:id="494223902">
      <w:bodyDiv w:val="1"/>
      <w:marLeft w:val="0"/>
      <w:marRight w:val="0"/>
      <w:marTop w:val="0"/>
      <w:marBottom w:val="0"/>
      <w:divBdr>
        <w:top w:val="none" w:sz="0" w:space="0" w:color="auto"/>
        <w:left w:val="none" w:sz="0" w:space="0" w:color="auto"/>
        <w:bottom w:val="none" w:sz="0" w:space="0" w:color="auto"/>
        <w:right w:val="none" w:sz="0" w:space="0" w:color="auto"/>
      </w:divBdr>
    </w:div>
    <w:div w:id="494540472">
      <w:bodyDiv w:val="1"/>
      <w:marLeft w:val="0"/>
      <w:marRight w:val="0"/>
      <w:marTop w:val="0"/>
      <w:marBottom w:val="0"/>
      <w:divBdr>
        <w:top w:val="none" w:sz="0" w:space="0" w:color="auto"/>
        <w:left w:val="none" w:sz="0" w:space="0" w:color="auto"/>
        <w:bottom w:val="none" w:sz="0" w:space="0" w:color="auto"/>
        <w:right w:val="none" w:sz="0" w:space="0" w:color="auto"/>
      </w:divBdr>
    </w:div>
    <w:div w:id="495147338">
      <w:bodyDiv w:val="1"/>
      <w:marLeft w:val="0"/>
      <w:marRight w:val="0"/>
      <w:marTop w:val="0"/>
      <w:marBottom w:val="0"/>
      <w:divBdr>
        <w:top w:val="none" w:sz="0" w:space="0" w:color="auto"/>
        <w:left w:val="none" w:sz="0" w:space="0" w:color="auto"/>
        <w:bottom w:val="none" w:sz="0" w:space="0" w:color="auto"/>
        <w:right w:val="none" w:sz="0" w:space="0" w:color="auto"/>
      </w:divBdr>
    </w:div>
    <w:div w:id="495148456">
      <w:bodyDiv w:val="1"/>
      <w:marLeft w:val="0"/>
      <w:marRight w:val="0"/>
      <w:marTop w:val="0"/>
      <w:marBottom w:val="0"/>
      <w:divBdr>
        <w:top w:val="none" w:sz="0" w:space="0" w:color="auto"/>
        <w:left w:val="none" w:sz="0" w:space="0" w:color="auto"/>
        <w:bottom w:val="none" w:sz="0" w:space="0" w:color="auto"/>
        <w:right w:val="none" w:sz="0" w:space="0" w:color="auto"/>
      </w:divBdr>
    </w:div>
    <w:div w:id="495263138">
      <w:bodyDiv w:val="1"/>
      <w:marLeft w:val="0"/>
      <w:marRight w:val="0"/>
      <w:marTop w:val="0"/>
      <w:marBottom w:val="0"/>
      <w:divBdr>
        <w:top w:val="none" w:sz="0" w:space="0" w:color="auto"/>
        <w:left w:val="none" w:sz="0" w:space="0" w:color="auto"/>
        <w:bottom w:val="none" w:sz="0" w:space="0" w:color="auto"/>
        <w:right w:val="none" w:sz="0" w:space="0" w:color="auto"/>
      </w:divBdr>
    </w:div>
    <w:div w:id="495265758">
      <w:bodyDiv w:val="1"/>
      <w:marLeft w:val="0"/>
      <w:marRight w:val="0"/>
      <w:marTop w:val="0"/>
      <w:marBottom w:val="0"/>
      <w:divBdr>
        <w:top w:val="none" w:sz="0" w:space="0" w:color="auto"/>
        <w:left w:val="none" w:sz="0" w:space="0" w:color="auto"/>
        <w:bottom w:val="none" w:sz="0" w:space="0" w:color="auto"/>
        <w:right w:val="none" w:sz="0" w:space="0" w:color="auto"/>
      </w:divBdr>
    </w:div>
    <w:div w:id="496000813">
      <w:bodyDiv w:val="1"/>
      <w:marLeft w:val="0"/>
      <w:marRight w:val="0"/>
      <w:marTop w:val="0"/>
      <w:marBottom w:val="0"/>
      <w:divBdr>
        <w:top w:val="none" w:sz="0" w:space="0" w:color="auto"/>
        <w:left w:val="none" w:sz="0" w:space="0" w:color="auto"/>
        <w:bottom w:val="none" w:sz="0" w:space="0" w:color="auto"/>
        <w:right w:val="none" w:sz="0" w:space="0" w:color="auto"/>
      </w:divBdr>
    </w:div>
    <w:div w:id="496380320">
      <w:bodyDiv w:val="1"/>
      <w:marLeft w:val="0"/>
      <w:marRight w:val="0"/>
      <w:marTop w:val="0"/>
      <w:marBottom w:val="0"/>
      <w:divBdr>
        <w:top w:val="none" w:sz="0" w:space="0" w:color="auto"/>
        <w:left w:val="none" w:sz="0" w:space="0" w:color="auto"/>
        <w:bottom w:val="none" w:sz="0" w:space="0" w:color="auto"/>
        <w:right w:val="none" w:sz="0" w:space="0" w:color="auto"/>
      </w:divBdr>
      <w:divsChild>
        <w:div w:id="1423911115">
          <w:marLeft w:val="0"/>
          <w:marRight w:val="0"/>
          <w:marTop w:val="0"/>
          <w:marBottom w:val="0"/>
          <w:divBdr>
            <w:top w:val="none" w:sz="0" w:space="0" w:color="auto"/>
            <w:left w:val="none" w:sz="0" w:space="0" w:color="auto"/>
            <w:bottom w:val="none" w:sz="0" w:space="0" w:color="auto"/>
            <w:right w:val="none" w:sz="0" w:space="0" w:color="auto"/>
          </w:divBdr>
        </w:div>
        <w:div w:id="2122451442">
          <w:marLeft w:val="0"/>
          <w:marRight w:val="0"/>
          <w:marTop w:val="0"/>
          <w:marBottom w:val="0"/>
          <w:divBdr>
            <w:top w:val="none" w:sz="0" w:space="0" w:color="auto"/>
            <w:left w:val="none" w:sz="0" w:space="0" w:color="auto"/>
            <w:bottom w:val="none" w:sz="0" w:space="0" w:color="auto"/>
            <w:right w:val="none" w:sz="0" w:space="0" w:color="auto"/>
          </w:divBdr>
        </w:div>
      </w:divsChild>
    </w:div>
    <w:div w:id="496700088">
      <w:bodyDiv w:val="1"/>
      <w:marLeft w:val="0"/>
      <w:marRight w:val="0"/>
      <w:marTop w:val="0"/>
      <w:marBottom w:val="0"/>
      <w:divBdr>
        <w:top w:val="none" w:sz="0" w:space="0" w:color="auto"/>
        <w:left w:val="none" w:sz="0" w:space="0" w:color="auto"/>
        <w:bottom w:val="none" w:sz="0" w:space="0" w:color="auto"/>
        <w:right w:val="none" w:sz="0" w:space="0" w:color="auto"/>
      </w:divBdr>
    </w:div>
    <w:div w:id="496850442">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sChild>
        <w:div w:id="2361038">
          <w:marLeft w:val="0"/>
          <w:marRight w:val="0"/>
          <w:marTop w:val="0"/>
          <w:marBottom w:val="0"/>
          <w:divBdr>
            <w:top w:val="none" w:sz="0" w:space="0" w:color="auto"/>
            <w:left w:val="none" w:sz="0" w:space="0" w:color="auto"/>
            <w:bottom w:val="none" w:sz="0" w:space="0" w:color="auto"/>
            <w:right w:val="none" w:sz="0" w:space="0" w:color="auto"/>
          </w:divBdr>
        </w:div>
      </w:divsChild>
    </w:div>
    <w:div w:id="498080713">
      <w:bodyDiv w:val="1"/>
      <w:marLeft w:val="0"/>
      <w:marRight w:val="0"/>
      <w:marTop w:val="0"/>
      <w:marBottom w:val="0"/>
      <w:divBdr>
        <w:top w:val="none" w:sz="0" w:space="0" w:color="auto"/>
        <w:left w:val="none" w:sz="0" w:space="0" w:color="auto"/>
        <w:bottom w:val="none" w:sz="0" w:space="0" w:color="auto"/>
        <w:right w:val="none" w:sz="0" w:space="0" w:color="auto"/>
      </w:divBdr>
    </w:div>
    <w:div w:id="499122652">
      <w:bodyDiv w:val="1"/>
      <w:marLeft w:val="0"/>
      <w:marRight w:val="0"/>
      <w:marTop w:val="0"/>
      <w:marBottom w:val="0"/>
      <w:divBdr>
        <w:top w:val="none" w:sz="0" w:space="0" w:color="auto"/>
        <w:left w:val="none" w:sz="0" w:space="0" w:color="auto"/>
        <w:bottom w:val="none" w:sz="0" w:space="0" w:color="auto"/>
        <w:right w:val="none" w:sz="0" w:space="0" w:color="auto"/>
      </w:divBdr>
      <w:divsChild>
        <w:div w:id="865294353">
          <w:marLeft w:val="0"/>
          <w:marRight w:val="0"/>
          <w:marTop w:val="0"/>
          <w:marBottom w:val="0"/>
          <w:divBdr>
            <w:top w:val="none" w:sz="0" w:space="0" w:color="auto"/>
            <w:left w:val="none" w:sz="0" w:space="0" w:color="auto"/>
            <w:bottom w:val="none" w:sz="0" w:space="0" w:color="auto"/>
            <w:right w:val="none" w:sz="0" w:space="0" w:color="auto"/>
          </w:divBdr>
        </w:div>
      </w:divsChild>
    </w:div>
    <w:div w:id="499199252">
      <w:bodyDiv w:val="1"/>
      <w:marLeft w:val="0"/>
      <w:marRight w:val="0"/>
      <w:marTop w:val="0"/>
      <w:marBottom w:val="0"/>
      <w:divBdr>
        <w:top w:val="none" w:sz="0" w:space="0" w:color="auto"/>
        <w:left w:val="none" w:sz="0" w:space="0" w:color="auto"/>
        <w:bottom w:val="none" w:sz="0" w:space="0" w:color="auto"/>
        <w:right w:val="none" w:sz="0" w:space="0" w:color="auto"/>
      </w:divBdr>
    </w:div>
    <w:div w:id="499781052">
      <w:bodyDiv w:val="1"/>
      <w:marLeft w:val="0"/>
      <w:marRight w:val="0"/>
      <w:marTop w:val="0"/>
      <w:marBottom w:val="0"/>
      <w:divBdr>
        <w:top w:val="none" w:sz="0" w:space="0" w:color="auto"/>
        <w:left w:val="none" w:sz="0" w:space="0" w:color="auto"/>
        <w:bottom w:val="none" w:sz="0" w:space="0" w:color="auto"/>
        <w:right w:val="none" w:sz="0" w:space="0" w:color="auto"/>
      </w:divBdr>
    </w:div>
    <w:div w:id="499810143">
      <w:bodyDiv w:val="1"/>
      <w:marLeft w:val="0"/>
      <w:marRight w:val="0"/>
      <w:marTop w:val="0"/>
      <w:marBottom w:val="0"/>
      <w:divBdr>
        <w:top w:val="none" w:sz="0" w:space="0" w:color="auto"/>
        <w:left w:val="none" w:sz="0" w:space="0" w:color="auto"/>
        <w:bottom w:val="none" w:sz="0" w:space="0" w:color="auto"/>
        <w:right w:val="none" w:sz="0" w:space="0" w:color="auto"/>
      </w:divBdr>
    </w:div>
    <w:div w:id="500120565">
      <w:bodyDiv w:val="1"/>
      <w:marLeft w:val="0"/>
      <w:marRight w:val="0"/>
      <w:marTop w:val="0"/>
      <w:marBottom w:val="0"/>
      <w:divBdr>
        <w:top w:val="none" w:sz="0" w:space="0" w:color="auto"/>
        <w:left w:val="none" w:sz="0" w:space="0" w:color="auto"/>
        <w:bottom w:val="none" w:sz="0" w:space="0" w:color="auto"/>
        <w:right w:val="none" w:sz="0" w:space="0" w:color="auto"/>
      </w:divBdr>
    </w:div>
    <w:div w:id="501316973">
      <w:bodyDiv w:val="1"/>
      <w:marLeft w:val="0"/>
      <w:marRight w:val="0"/>
      <w:marTop w:val="0"/>
      <w:marBottom w:val="0"/>
      <w:divBdr>
        <w:top w:val="none" w:sz="0" w:space="0" w:color="auto"/>
        <w:left w:val="none" w:sz="0" w:space="0" w:color="auto"/>
        <w:bottom w:val="none" w:sz="0" w:space="0" w:color="auto"/>
        <w:right w:val="none" w:sz="0" w:space="0" w:color="auto"/>
      </w:divBdr>
    </w:div>
    <w:div w:id="502821970">
      <w:bodyDiv w:val="1"/>
      <w:marLeft w:val="0"/>
      <w:marRight w:val="0"/>
      <w:marTop w:val="0"/>
      <w:marBottom w:val="0"/>
      <w:divBdr>
        <w:top w:val="none" w:sz="0" w:space="0" w:color="auto"/>
        <w:left w:val="none" w:sz="0" w:space="0" w:color="auto"/>
        <w:bottom w:val="none" w:sz="0" w:space="0" w:color="auto"/>
        <w:right w:val="none" w:sz="0" w:space="0" w:color="auto"/>
      </w:divBdr>
    </w:div>
    <w:div w:id="503276872">
      <w:bodyDiv w:val="1"/>
      <w:marLeft w:val="0"/>
      <w:marRight w:val="0"/>
      <w:marTop w:val="0"/>
      <w:marBottom w:val="0"/>
      <w:divBdr>
        <w:top w:val="none" w:sz="0" w:space="0" w:color="auto"/>
        <w:left w:val="none" w:sz="0" w:space="0" w:color="auto"/>
        <w:bottom w:val="none" w:sz="0" w:space="0" w:color="auto"/>
        <w:right w:val="none" w:sz="0" w:space="0" w:color="auto"/>
      </w:divBdr>
    </w:div>
    <w:div w:id="503513444">
      <w:bodyDiv w:val="1"/>
      <w:marLeft w:val="0"/>
      <w:marRight w:val="0"/>
      <w:marTop w:val="0"/>
      <w:marBottom w:val="0"/>
      <w:divBdr>
        <w:top w:val="none" w:sz="0" w:space="0" w:color="auto"/>
        <w:left w:val="none" w:sz="0" w:space="0" w:color="auto"/>
        <w:bottom w:val="none" w:sz="0" w:space="0" w:color="auto"/>
        <w:right w:val="none" w:sz="0" w:space="0" w:color="auto"/>
      </w:divBdr>
    </w:div>
    <w:div w:id="504172694">
      <w:bodyDiv w:val="1"/>
      <w:marLeft w:val="0"/>
      <w:marRight w:val="0"/>
      <w:marTop w:val="0"/>
      <w:marBottom w:val="0"/>
      <w:divBdr>
        <w:top w:val="none" w:sz="0" w:space="0" w:color="auto"/>
        <w:left w:val="none" w:sz="0" w:space="0" w:color="auto"/>
        <w:bottom w:val="none" w:sz="0" w:space="0" w:color="auto"/>
        <w:right w:val="none" w:sz="0" w:space="0" w:color="auto"/>
      </w:divBdr>
    </w:div>
    <w:div w:id="506167241">
      <w:bodyDiv w:val="1"/>
      <w:marLeft w:val="0"/>
      <w:marRight w:val="0"/>
      <w:marTop w:val="0"/>
      <w:marBottom w:val="0"/>
      <w:divBdr>
        <w:top w:val="none" w:sz="0" w:space="0" w:color="auto"/>
        <w:left w:val="none" w:sz="0" w:space="0" w:color="auto"/>
        <w:bottom w:val="none" w:sz="0" w:space="0" w:color="auto"/>
        <w:right w:val="none" w:sz="0" w:space="0" w:color="auto"/>
      </w:divBdr>
    </w:div>
    <w:div w:id="506332032">
      <w:bodyDiv w:val="1"/>
      <w:marLeft w:val="0"/>
      <w:marRight w:val="0"/>
      <w:marTop w:val="0"/>
      <w:marBottom w:val="0"/>
      <w:divBdr>
        <w:top w:val="none" w:sz="0" w:space="0" w:color="auto"/>
        <w:left w:val="none" w:sz="0" w:space="0" w:color="auto"/>
        <w:bottom w:val="none" w:sz="0" w:space="0" w:color="auto"/>
        <w:right w:val="none" w:sz="0" w:space="0" w:color="auto"/>
      </w:divBdr>
    </w:div>
    <w:div w:id="506755826">
      <w:bodyDiv w:val="1"/>
      <w:marLeft w:val="0"/>
      <w:marRight w:val="0"/>
      <w:marTop w:val="0"/>
      <w:marBottom w:val="0"/>
      <w:divBdr>
        <w:top w:val="none" w:sz="0" w:space="0" w:color="auto"/>
        <w:left w:val="none" w:sz="0" w:space="0" w:color="auto"/>
        <w:bottom w:val="none" w:sz="0" w:space="0" w:color="auto"/>
        <w:right w:val="none" w:sz="0" w:space="0" w:color="auto"/>
      </w:divBdr>
    </w:div>
    <w:div w:id="506797693">
      <w:bodyDiv w:val="1"/>
      <w:marLeft w:val="0"/>
      <w:marRight w:val="0"/>
      <w:marTop w:val="0"/>
      <w:marBottom w:val="0"/>
      <w:divBdr>
        <w:top w:val="none" w:sz="0" w:space="0" w:color="auto"/>
        <w:left w:val="none" w:sz="0" w:space="0" w:color="auto"/>
        <w:bottom w:val="none" w:sz="0" w:space="0" w:color="auto"/>
        <w:right w:val="none" w:sz="0" w:space="0" w:color="auto"/>
      </w:divBdr>
    </w:div>
    <w:div w:id="507251765">
      <w:bodyDiv w:val="1"/>
      <w:marLeft w:val="0"/>
      <w:marRight w:val="0"/>
      <w:marTop w:val="0"/>
      <w:marBottom w:val="0"/>
      <w:divBdr>
        <w:top w:val="none" w:sz="0" w:space="0" w:color="auto"/>
        <w:left w:val="none" w:sz="0" w:space="0" w:color="auto"/>
        <w:bottom w:val="none" w:sz="0" w:space="0" w:color="auto"/>
        <w:right w:val="none" w:sz="0" w:space="0" w:color="auto"/>
      </w:divBdr>
    </w:div>
    <w:div w:id="507643595">
      <w:bodyDiv w:val="1"/>
      <w:marLeft w:val="0"/>
      <w:marRight w:val="0"/>
      <w:marTop w:val="0"/>
      <w:marBottom w:val="0"/>
      <w:divBdr>
        <w:top w:val="none" w:sz="0" w:space="0" w:color="auto"/>
        <w:left w:val="none" w:sz="0" w:space="0" w:color="auto"/>
        <w:bottom w:val="none" w:sz="0" w:space="0" w:color="auto"/>
        <w:right w:val="none" w:sz="0" w:space="0" w:color="auto"/>
      </w:divBdr>
    </w:div>
    <w:div w:id="508762649">
      <w:bodyDiv w:val="1"/>
      <w:marLeft w:val="0"/>
      <w:marRight w:val="0"/>
      <w:marTop w:val="0"/>
      <w:marBottom w:val="0"/>
      <w:divBdr>
        <w:top w:val="none" w:sz="0" w:space="0" w:color="auto"/>
        <w:left w:val="none" w:sz="0" w:space="0" w:color="auto"/>
        <w:bottom w:val="none" w:sz="0" w:space="0" w:color="auto"/>
        <w:right w:val="none" w:sz="0" w:space="0" w:color="auto"/>
      </w:divBdr>
    </w:div>
    <w:div w:id="510291205">
      <w:bodyDiv w:val="1"/>
      <w:marLeft w:val="0"/>
      <w:marRight w:val="0"/>
      <w:marTop w:val="0"/>
      <w:marBottom w:val="0"/>
      <w:divBdr>
        <w:top w:val="none" w:sz="0" w:space="0" w:color="auto"/>
        <w:left w:val="none" w:sz="0" w:space="0" w:color="auto"/>
        <w:bottom w:val="none" w:sz="0" w:space="0" w:color="auto"/>
        <w:right w:val="none" w:sz="0" w:space="0" w:color="auto"/>
      </w:divBdr>
    </w:div>
    <w:div w:id="510488740">
      <w:bodyDiv w:val="1"/>
      <w:marLeft w:val="0"/>
      <w:marRight w:val="0"/>
      <w:marTop w:val="0"/>
      <w:marBottom w:val="0"/>
      <w:divBdr>
        <w:top w:val="none" w:sz="0" w:space="0" w:color="auto"/>
        <w:left w:val="none" w:sz="0" w:space="0" w:color="auto"/>
        <w:bottom w:val="none" w:sz="0" w:space="0" w:color="auto"/>
        <w:right w:val="none" w:sz="0" w:space="0" w:color="auto"/>
      </w:divBdr>
    </w:div>
    <w:div w:id="511263610">
      <w:bodyDiv w:val="1"/>
      <w:marLeft w:val="0"/>
      <w:marRight w:val="0"/>
      <w:marTop w:val="0"/>
      <w:marBottom w:val="0"/>
      <w:divBdr>
        <w:top w:val="none" w:sz="0" w:space="0" w:color="auto"/>
        <w:left w:val="none" w:sz="0" w:space="0" w:color="auto"/>
        <w:bottom w:val="none" w:sz="0" w:space="0" w:color="auto"/>
        <w:right w:val="none" w:sz="0" w:space="0" w:color="auto"/>
      </w:divBdr>
    </w:div>
    <w:div w:id="511454269">
      <w:bodyDiv w:val="1"/>
      <w:marLeft w:val="0"/>
      <w:marRight w:val="0"/>
      <w:marTop w:val="0"/>
      <w:marBottom w:val="0"/>
      <w:divBdr>
        <w:top w:val="none" w:sz="0" w:space="0" w:color="auto"/>
        <w:left w:val="none" w:sz="0" w:space="0" w:color="auto"/>
        <w:bottom w:val="none" w:sz="0" w:space="0" w:color="auto"/>
        <w:right w:val="none" w:sz="0" w:space="0" w:color="auto"/>
      </w:divBdr>
    </w:div>
    <w:div w:id="511454801">
      <w:bodyDiv w:val="1"/>
      <w:marLeft w:val="0"/>
      <w:marRight w:val="0"/>
      <w:marTop w:val="0"/>
      <w:marBottom w:val="0"/>
      <w:divBdr>
        <w:top w:val="none" w:sz="0" w:space="0" w:color="auto"/>
        <w:left w:val="none" w:sz="0" w:space="0" w:color="auto"/>
        <w:bottom w:val="none" w:sz="0" w:space="0" w:color="auto"/>
        <w:right w:val="none" w:sz="0" w:space="0" w:color="auto"/>
      </w:divBdr>
    </w:div>
    <w:div w:id="512426467">
      <w:bodyDiv w:val="1"/>
      <w:marLeft w:val="0"/>
      <w:marRight w:val="0"/>
      <w:marTop w:val="0"/>
      <w:marBottom w:val="0"/>
      <w:divBdr>
        <w:top w:val="none" w:sz="0" w:space="0" w:color="auto"/>
        <w:left w:val="none" w:sz="0" w:space="0" w:color="auto"/>
        <w:bottom w:val="none" w:sz="0" w:space="0" w:color="auto"/>
        <w:right w:val="none" w:sz="0" w:space="0" w:color="auto"/>
      </w:divBdr>
    </w:div>
    <w:div w:id="513345237">
      <w:bodyDiv w:val="1"/>
      <w:marLeft w:val="0"/>
      <w:marRight w:val="0"/>
      <w:marTop w:val="0"/>
      <w:marBottom w:val="0"/>
      <w:divBdr>
        <w:top w:val="none" w:sz="0" w:space="0" w:color="auto"/>
        <w:left w:val="none" w:sz="0" w:space="0" w:color="auto"/>
        <w:bottom w:val="none" w:sz="0" w:space="0" w:color="auto"/>
        <w:right w:val="none" w:sz="0" w:space="0" w:color="auto"/>
      </w:divBdr>
    </w:div>
    <w:div w:id="513498473">
      <w:bodyDiv w:val="1"/>
      <w:marLeft w:val="0"/>
      <w:marRight w:val="0"/>
      <w:marTop w:val="0"/>
      <w:marBottom w:val="0"/>
      <w:divBdr>
        <w:top w:val="none" w:sz="0" w:space="0" w:color="auto"/>
        <w:left w:val="none" w:sz="0" w:space="0" w:color="auto"/>
        <w:bottom w:val="none" w:sz="0" w:space="0" w:color="auto"/>
        <w:right w:val="none" w:sz="0" w:space="0" w:color="auto"/>
      </w:divBdr>
    </w:div>
    <w:div w:id="516240156">
      <w:bodyDiv w:val="1"/>
      <w:marLeft w:val="0"/>
      <w:marRight w:val="0"/>
      <w:marTop w:val="0"/>
      <w:marBottom w:val="0"/>
      <w:divBdr>
        <w:top w:val="none" w:sz="0" w:space="0" w:color="auto"/>
        <w:left w:val="none" w:sz="0" w:space="0" w:color="auto"/>
        <w:bottom w:val="none" w:sz="0" w:space="0" w:color="auto"/>
        <w:right w:val="none" w:sz="0" w:space="0" w:color="auto"/>
      </w:divBdr>
    </w:div>
    <w:div w:id="516430010">
      <w:bodyDiv w:val="1"/>
      <w:marLeft w:val="0"/>
      <w:marRight w:val="0"/>
      <w:marTop w:val="0"/>
      <w:marBottom w:val="0"/>
      <w:divBdr>
        <w:top w:val="none" w:sz="0" w:space="0" w:color="auto"/>
        <w:left w:val="none" w:sz="0" w:space="0" w:color="auto"/>
        <w:bottom w:val="none" w:sz="0" w:space="0" w:color="auto"/>
        <w:right w:val="none" w:sz="0" w:space="0" w:color="auto"/>
      </w:divBdr>
    </w:div>
    <w:div w:id="516697258">
      <w:bodyDiv w:val="1"/>
      <w:marLeft w:val="0"/>
      <w:marRight w:val="0"/>
      <w:marTop w:val="0"/>
      <w:marBottom w:val="0"/>
      <w:divBdr>
        <w:top w:val="none" w:sz="0" w:space="0" w:color="auto"/>
        <w:left w:val="none" w:sz="0" w:space="0" w:color="auto"/>
        <w:bottom w:val="none" w:sz="0" w:space="0" w:color="auto"/>
        <w:right w:val="none" w:sz="0" w:space="0" w:color="auto"/>
      </w:divBdr>
    </w:div>
    <w:div w:id="517233490">
      <w:bodyDiv w:val="1"/>
      <w:marLeft w:val="0"/>
      <w:marRight w:val="0"/>
      <w:marTop w:val="0"/>
      <w:marBottom w:val="0"/>
      <w:divBdr>
        <w:top w:val="none" w:sz="0" w:space="0" w:color="auto"/>
        <w:left w:val="none" w:sz="0" w:space="0" w:color="auto"/>
        <w:bottom w:val="none" w:sz="0" w:space="0" w:color="auto"/>
        <w:right w:val="none" w:sz="0" w:space="0" w:color="auto"/>
      </w:divBdr>
    </w:div>
    <w:div w:id="519201744">
      <w:bodyDiv w:val="1"/>
      <w:marLeft w:val="0"/>
      <w:marRight w:val="0"/>
      <w:marTop w:val="0"/>
      <w:marBottom w:val="0"/>
      <w:divBdr>
        <w:top w:val="none" w:sz="0" w:space="0" w:color="auto"/>
        <w:left w:val="none" w:sz="0" w:space="0" w:color="auto"/>
        <w:bottom w:val="none" w:sz="0" w:space="0" w:color="auto"/>
        <w:right w:val="none" w:sz="0" w:space="0" w:color="auto"/>
      </w:divBdr>
    </w:div>
    <w:div w:id="520123301">
      <w:bodyDiv w:val="1"/>
      <w:marLeft w:val="0"/>
      <w:marRight w:val="0"/>
      <w:marTop w:val="0"/>
      <w:marBottom w:val="0"/>
      <w:divBdr>
        <w:top w:val="none" w:sz="0" w:space="0" w:color="auto"/>
        <w:left w:val="none" w:sz="0" w:space="0" w:color="auto"/>
        <w:bottom w:val="none" w:sz="0" w:space="0" w:color="auto"/>
        <w:right w:val="none" w:sz="0" w:space="0" w:color="auto"/>
      </w:divBdr>
    </w:div>
    <w:div w:id="520751582">
      <w:bodyDiv w:val="1"/>
      <w:marLeft w:val="0"/>
      <w:marRight w:val="0"/>
      <w:marTop w:val="0"/>
      <w:marBottom w:val="0"/>
      <w:divBdr>
        <w:top w:val="none" w:sz="0" w:space="0" w:color="auto"/>
        <w:left w:val="none" w:sz="0" w:space="0" w:color="auto"/>
        <w:bottom w:val="none" w:sz="0" w:space="0" w:color="auto"/>
        <w:right w:val="none" w:sz="0" w:space="0" w:color="auto"/>
      </w:divBdr>
    </w:div>
    <w:div w:id="521555313">
      <w:bodyDiv w:val="1"/>
      <w:marLeft w:val="0"/>
      <w:marRight w:val="0"/>
      <w:marTop w:val="0"/>
      <w:marBottom w:val="0"/>
      <w:divBdr>
        <w:top w:val="none" w:sz="0" w:space="0" w:color="auto"/>
        <w:left w:val="none" w:sz="0" w:space="0" w:color="auto"/>
        <w:bottom w:val="none" w:sz="0" w:space="0" w:color="auto"/>
        <w:right w:val="none" w:sz="0" w:space="0" w:color="auto"/>
      </w:divBdr>
    </w:div>
    <w:div w:id="523715382">
      <w:bodyDiv w:val="1"/>
      <w:marLeft w:val="0"/>
      <w:marRight w:val="0"/>
      <w:marTop w:val="0"/>
      <w:marBottom w:val="0"/>
      <w:divBdr>
        <w:top w:val="none" w:sz="0" w:space="0" w:color="auto"/>
        <w:left w:val="none" w:sz="0" w:space="0" w:color="auto"/>
        <w:bottom w:val="none" w:sz="0" w:space="0" w:color="auto"/>
        <w:right w:val="none" w:sz="0" w:space="0" w:color="auto"/>
      </w:divBdr>
    </w:div>
    <w:div w:id="524562500">
      <w:bodyDiv w:val="1"/>
      <w:marLeft w:val="0"/>
      <w:marRight w:val="0"/>
      <w:marTop w:val="0"/>
      <w:marBottom w:val="0"/>
      <w:divBdr>
        <w:top w:val="none" w:sz="0" w:space="0" w:color="auto"/>
        <w:left w:val="none" w:sz="0" w:space="0" w:color="auto"/>
        <w:bottom w:val="none" w:sz="0" w:space="0" w:color="auto"/>
        <w:right w:val="none" w:sz="0" w:space="0" w:color="auto"/>
      </w:divBdr>
    </w:div>
    <w:div w:id="525757243">
      <w:bodyDiv w:val="1"/>
      <w:marLeft w:val="0"/>
      <w:marRight w:val="0"/>
      <w:marTop w:val="0"/>
      <w:marBottom w:val="0"/>
      <w:divBdr>
        <w:top w:val="none" w:sz="0" w:space="0" w:color="auto"/>
        <w:left w:val="none" w:sz="0" w:space="0" w:color="auto"/>
        <w:bottom w:val="none" w:sz="0" w:space="0" w:color="auto"/>
        <w:right w:val="none" w:sz="0" w:space="0" w:color="auto"/>
      </w:divBdr>
    </w:div>
    <w:div w:id="526794174">
      <w:bodyDiv w:val="1"/>
      <w:marLeft w:val="0"/>
      <w:marRight w:val="0"/>
      <w:marTop w:val="0"/>
      <w:marBottom w:val="0"/>
      <w:divBdr>
        <w:top w:val="none" w:sz="0" w:space="0" w:color="auto"/>
        <w:left w:val="none" w:sz="0" w:space="0" w:color="auto"/>
        <w:bottom w:val="none" w:sz="0" w:space="0" w:color="auto"/>
        <w:right w:val="none" w:sz="0" w:space="0" w:color="auto"/>
      </w:divBdr>
    </w:div>
    <w:div w:id="527332066">
      <w:bodyDiv w:val="1"/>
      <w:marLeft w:val="0"/>
      <w:marRight w:val="0"/>
      <w:marTop w:val="0"/>
      <w:marBottom w:val="0"/>
      <w:divBdr>
        <w:top w:val="none" w:sz="0" w:space="0" w:color="auto"/>
        <w:left w:val="none" w:sz="0" w:space="0" w:color="auto"/>
        <w:bottom w:val="none" w:sz="0" w:space="0" w:color="auto"/>
        <w:right w:val="none" w:sz="0" w:space="0" w:color="auto"/>
      </w:divBdr>
    </w:div>
    <w:div w:id="529728749">
      <w:bodyDiv w:val="1"/>
      <w:marLeft w:val="0"/>
      <w:marRight w:val="0"/>
      <w:marTop w:val="0"/>
      <w:marBottom w:val="0"/>
      <w:divBdr>
        <w:top w:val="none" w:sz="0" w:space="0" w:color="auto"/>
        <w:left w:val="none" w:sz="0" w:space="0" w:color="auto"/>
        <w:bottom w:val="none" w:sz="0" w:space="0" w:color="auto"/>
        <w:right w:val="none" w:sz="0" w:space="0" w:color="auto"/>
      </w:divBdr>
    </w:div>
    <w:div w:id="529880094">
      <w:bodyDiv w:val="1"/>
      <w:marLeft w:val="0"/>
      <w:marRight w:val="0"/>
      <w:marTop w:val="0"/>
      <w:marBottom w:val="0"/>
      <w:divBdr>
        <w:top w:val="none" w:sz="0" w:space="0" w:color="auto"/>
        <w:left w:val="none" w:sz="0" w:space="0" w:color="auto"/>
        <w:bottom w:val="none" w:sz="0" w:space="0" w:color="auto"/>
        <w:right w:val="none" w:sz="0" w:space="0" w:color="auto"/>
      </w:divBdr>
      <w:divsChild>
        <w:div w:id="511340142">
          <w:marLeft w:val="0"/>
          <w:marRight w:val="0"/>
          <w:marTop w:val="0"/>
          <w:marBottom w:val="90"/>
          <w:divBdr>
            <w:top w:val="none" w:sz="0" w:space="0" w:color="auto"/>
            <w:left w:val="none" w:sz="0" w:space="0" w:color="auto"/>
            <w:bottom w:val="none" w:sz="0" w:space="0" w:color="auto"/>
            <w:right w:val="none" w:sz="0" w:space="0" w:color="auto"/>
          </w:divBdr>
        </w:div>
      </w:divsChild>
    </w:div>
    <w:div w:id="530803053">
      <w:bodyDiv w:val="1"/>
      <w:marLeft w:val="0"/>
      <w:marRight w:val="0"/>
      <w:marTop w:val="0"/>
      <w:marBottom w:val="0"/>
      <w:divBdr>
        <w:top w:val="none" w:sz="0" w:space="0" w:color="auto"/>
        <w:left w:val="none" w:sz="0" w:space="0" w:color="auto"/>
        <w:bottom w:val="none" w:sz="0" w:space="0" w:color="auto"/>
        <w:right w:val="none" w:sz="0" w:space="0" w:color="auto"/>
      </w:divBdr>
    </w:div>
    <w:div w:id="530999458">
      <w:bodyDiv w:val="1"/>
      <w:marLeft w:val="0"/>
      <w:marRight w:val="0"/>
      <w:marTop w:val="0"/>
      <w:marBottom w:val="0"/>
      <w:divBdr>
        <w:top w:val="none" w:sz="0" w:space="0" w:color="auto"/>
        <w:left w:val="none" w:sz="0" w:space="0" w:color="auto"/>
        <w:bottom w:val="none" w:sz="0" w:space="0" w:color="auto"/>
        <w:right w:val="none" w:sz="0" w:space="0" w:color="auto"/>
      </w:divBdr>
    </w:div>
    <w:div w:id="531069814">
      <w:bodyDiv w:val="1"/>
      <w:marLeft w:val="0"/>
      <w:marRight w:val="0"/>
      <w:marTop w:val="0"/>
      <w:marBottom w:val="0"/>
      <w:divBdr>
        <w:top w:val="none" w:sz="0" w:space="0" w:color="auto"/>
        <w:left w:val="none" w:sz="0" w:space="0" w:color="auto"/>
        <w:bottom w:val="none" w:sz="0" w:space="0" w:color="auto"/>
        <w:right w:val="none" w:sz="0" w:space="0" w:color="auto"/>
      </w:divBdr>
    </w:div>
    <w:div w:id="531457036">
      <w:bodyDiv w:val="1"/>
      <w:marLeft w:val="0"/>
      <w:marRight w:val="0"/>
      <w:marTop w:val="0"/>
      <w:marBottom w:val="0"/>
      <w:divBdr>
        <w:top w:val="none" w:sz="0" w:space="0" w:color="auto"/>
        <w:left w:val="none" w:sz="0" w:space="0" w:color="auto"/>
        <w:bottom w:val="none" w:sz="0" w:space="0" w:color="auto"/>
        <w:right w:val="none" w:sz="0" w:space="0" w:color="auto"/>
      </w:divBdr>
    </w:div>
    <w:div w:id="532959044">
      <w:bodyDiv w:val="1"/>
      <w:marLeft w:val="0"/>
      <w:marRight w:val="0"/>
      <w:marTop w:val="0"/>
      <w:marBottom w:val="0"/>
      <w:divBdr>
        <w:top w:val="none" w:sz="0" w:space="0" w:color="auto"/>
        <w:left w:val="none" w:sz="0" w:space="0" w:color="auto"/>
        <w:bottom w:val="none" w:sz="0" w:space="0" w:color="auto"/>
        <w:right w:val="none" w:sz="0" w:space="0" w:color="auto"/>
      </w:divBdr>
    </w:div>
    <w:div w:id="534345421">
      <w:bodyDiv w:val="1"/>
      <w:marLeft w:val="0"/>
      <w:marRight w:val="0"/>
      <w:marTop w:val="0"/>
      <w:marBottom w:val="0"/>
      <w:divBdr>
        <w:top w:val="none" w:sz="0" w:space="0" w:color="auto"/>
        <w:left w:val="none" w:sz="0" w:space="0" w:color="auto"/>
        <w:bottom w:val="none" w:sz="0" w:space="0" w:color="auto"/>
        <w:right w:val="none" w:sz="0" w:space="0" w:color="auto"/>
      </w:divBdr>
    </w:div>
    <w:div w:id="535048806">
      <w:bodyDiv w:val="1"/>
      <w:marLeft w:val="0"/>
      <w:marRight w:val="0"/>
      <w:marTop w:val="0"/>
      <w:marBottom w:val="0"/>
      <w:divBdr>
        <w:top w:val="none" w:sz="0" w:space="0" w:color="auto"/>
        <w:left w:val="none" w:sz="0" w:space="0" w:color="auto"/>
        <w:bottom w:val="none" w:sz="0" w:space="0" w:color="auto"/>
        <w:right w:val="none" w:sz="0" w:space="0" w:color="auto"/>
      </w:divBdr>
    </w:div>
    <w:div w:id="535386501">
      <w:bodyDiv w:val="1"/>
      <w:marLeft w:val="0"/>
      <w:marRight w:val="0"/>
      <w:marTop w:val="0"/>
      <w:marBottom w:val="0"/>
      <w:divBdr>
        <w:top w:val="none" w:sz="0" w:space="0" w:color="auto"/>
        <w:left w:val="none" w:sz="0" w:space="0" w:color="auto"/>
        <w:bottom w:val="none" w:sz="0" w:space="0" w:color="auto"/>
        <w:right w:val="none" w:sz="0" w:space="0" w:color="auto"/>
      </w:divBdr>
    </w:div>
    <w:div w:id="536891938">
      <w:bodyDiv w:val="1"/>
      <w:marLeft w:val="0"/>
      <w:marRight w:val="0"/>
      <w:marTop w:val="0"/>
      <w:marBottom w:val="0"/>
      <w:divBdr>
        <w:top w:val="none" w:sz="0" w:space="0" w:color="auto"/>
        <w:left w:val="none" w:sz="0" w:space="0" w:color="auto"/>
        <w:bottom w:val="none" w:sz="0" w:space="0" w:color="auto"/>
        <w:right w:val="none" w:sz="0" w:space="0" w:color="auto"/>
      </w:divBdr>
    </w:div>
    <w:div w:id="537009886">
      <w:bodyDiv w:val="1"/>
      <w:marLeft w:val="0"/>
      <w:marRight w:val="0"/>
      <w:marTop w:val="0"/>
      <w:marBottom w:val="0"/>
      <w:divBdr>
        <w:top w:val="none" w:sz="0" w:space="0" w:color="auto"/>
        <w:left w:val="none" w:sz="0" w:space="0" w:color="auto"/>
        <w:bottom w:val="none" w:sz="0" w:space="0" w:color="auto"/>
        <w:right w:val="none" w:sz="0" w:space="0" w:color="auto"/>
      </w:divBdr>
    </w:div>
    <w:div w:id="537544222">
      <w:bodyDiv w:val="1"/>
      <w:marLeft w:val="0"/>
      <w:marRight w:val="0"/>
      <w:marTop w:val="0"/>
      <w:marBottom w:val="0"/>
      <w:divBdr>
        <w:top w:val="none" w:sz="0" w:space="0" w:color="auto"/>
        <w:left w:val="none" w:sz="0" w:space="0" w:color="auto"/>
        <w:bottom w:val="none" w:sz="0" w:space="0" w:color="auto"/>
        <w:right w:val="none" w:sz="0" w:space="0" w:color="auto"/>
      </w:divBdr>
    </w:div>
    <w:div w:id="537595395">
      <w:bodyDiv w:val="1"/>
      <w:marLeft w:val="0"/>
      <w:marRight w:val="0"/>
      <w:marTop w:val="0"/>
      <w:marBottom w:val="0"/>
      <w:divBdr>
        <w:top w:val="none" w:sz="0" w:space="0" w:color="auto"/>
        <w:left w:val="none" w:sz="0" w:space="0" w:color="auto"/>
        <w:bottom w:val="none" w:sz="0" w:space="0" w:color="auto"/>
        <w:right w:val="none" w:sz="0" w:space="0" w:color="auto"/>
      </w:divBdr>
    </w:div>
    <w:div w:id="538863357">
      <w:bodyDiv w:val="1"/>
      <w:marLeft w:val="0"/>
      <w:marRight w:val="0"/>
      <w:marTop w:val="0"/>
      <w:marBottom w:val="0"/>
      <w:divBdr>
        <w:top w:val="none" w:sz="0" w:space="0" w:color="auto"/>
        <w:left w:val="none" w:sz="0" w:space="0" w:color="auto"/>
        <w:bottom w:val="none" w:sz="0" w:space="0" w:color="auto"/>
        <w:right w:val="none" w:sz="0" w:space="0" w:color="auto"/>
      </w:divBdr>
    </w:div>
    <w:div w:id="538905863">
      <w:bodyDiv w:val="1"/>
      <w:marLeft w:val="0"/>
      <w:marRight w:val="0"/>
      <w:marTop w:val="0"/>
      <w:marBottom w:val="0"/>
      <w:divBdr>
        <w:top w:val="none" w:sz="0" w:space="0" w:color="auto"/>
        <w:left w:val="none" w:sz="0" w:space="0" w:color="auto"/>
        <w:bottom w:val="none" w:sz="0" w:space="0" w:color="auto"/>
        <w:right w:val="none" w:sz="0" w:space="0" w:color="auto"/>
      </w:divBdr>
    </w:div>
    <w:div w:id="541749732">
      <w:bodyDiv w:val="1"/>
      <w:marLeft w:val="0"/>
      <w:marRight w:val="0"/>
      <w:marTop w:val="0"/>
      <w:marBottom w:val="0"/>
      <w:divBdr>
        <w:top w:val="none" w:sz="0" w:space="0" w:color="auto"/>
        <w:left w:val="none" w:sz="0" w:space="0" w:color="auto"/>
        <w:bottom w:val="none" w:sz="0" w:space="0" w:color="auto"/>
        <w:right w:val="none" w:sz="0" w:space="0" w:color="auto"/>
      </w:divBdr>
    </w:div>
    <w:div w:id="541937347">
      <w:bodyDiv w:val="1"/>
      <w:marLeft w:val="0"/>
      <w:marRight w:val="0"/>
      <w:marTop w:val="0"/>
      <w:marBottom w:val="0"/>
      <w:divBdr>
        <w:top w:val="none" w:sz="0" w:space="0" w:color="auto"/>
        <w:left w:val="none" w:sz="0" w:space="0" w:color="auto"/>
        <w:bottom w:val="none" w:sz="0" w:space="0" w:color="auto"/>
        <w:right w:val="none" w:sz="0" w:space="0" w:color="auto"/>
      </w:divBdr>
    </w:div>
    <w:div w:id="544175460">
      <w:bodyDiv w:val="1"/>
      <w:marLeft w:val="0"/>
      <w:marRight w:val="0"/>
      <w:marTop w:val="0"/>
      <w:marBottom w:val="0"/>
      <w:divBdr>
        <w:top w:val="none" w:sz="0" w:space="0" w:color="auto"/>
        <w:left w:val="none" w:sz="0" w:space="0" w:color="auto"/>
        <w:bottom w:val="none" w:sz="0" w:space="0" w:color="auto"/>
        <w:right w:val="none" w:sz="0" w:space="0" w:color="auto"/>
      </w:divBdr>
    </w:div>
    <w:div w:id="545877789">
      <w:bodyDiv w:val="1"/>
      <w:marLeft w:val="0"/>
      <w:marRight w:val="0"/>
      <w:marTop w:val="0"/>
      <w:marBottom w:val="0"/>
      <w:divBdr>
        <w:top w:val="none" w:sz="0" w:space="0" w:color="auto"/>
        <w:left w:val="none" w:sz="0" w:space="0" w:color="auto"/>
        <w:bottom w:val="none" w:sz="0" w:space="0" w:color="auto"/>
        <w:right w:val="none" w:sz="0" w:space="0" w:color="auto"/>
      </w:divBdr>
    </w:div>
    <w:div w:id="546726075">
      <w:bodyDiv w:val="1"/>
      <w:marLeft w:val="0"/>
      <w:marRight w:val="0"/>
      <w:marTop w:val="0"/>
      <w:marBottom w:val="0"/>
      <w:divBdr>
        <w:top w:val="none" w:sz="0" w:space="0" w:color="auto"/>
        <w:left w:val="none" w:sz="0" w:space="0" w:color="auto"/>
        <w:bottom w:val="none" w:sz="0" w:space="0" w:color="auto"/>
        <w:right w:val="none" w:sz="0" w:space="0" w:color="auto"/>
      </w:divBdr>
    </w:div>
    <w:div w:id="547769023">
      <w:bodyDiv w:val="1"/>
      <w:marLeft w:val="0"/>
      <w:marRight w:val="0"/>
      <w:marTop w:val="0"/>
      <w:marBottom w:val="0"/>
      <w:divBdr>
        <w:top w:val="none" w:sz="0" w:space="0" w:color="auto"/>
        <w:left w:val="none" w:sz="0" w:space="0" w:color="auto"/>
        <w:bottom w:val="none" w:sz="0" w:space="0" w:color="auto"/>
        <w:right w:val="none" w:sz="0" w:space="0" w:color="auto"/>
      </w:divBdr>
    </w:div>
    <w:div w:id="548884725">
      <w:bodyDiv w:val="1"/>
      <w:marLeft w:val="0"/>
      <w:marRight w:val="0"/>
      <w:marTop w:val="0"/>
      <w:marBottom w:val="0"/>
      <w:divBdr>
        <w:top w:val="none" w:sz="0" w:space="0" w:color="auto"/>
        <w:left w:val="none" w:sz="0" w:space="0" w:color="auto"/>
        <w:bottom w:val="none" w:sz="0" w:space="0" w:color="auto"/>
        <w:right w:val="none" w:sz="0" w:space="0" w:color="auto"/>
      </w:divBdr>
      <w:divsChild>
        <w:div w:id="885022706">
          <w:marLeft w:val="0"/>
          <w:marRight w:val="0"/>
          <w:marTop w:val="0"/>
          <w:marBottom w:val="0"/>
          <w:divBdr>
            <w:top w:val="none" w:sz="0" w:space="0" w:color="auto"/>
            <w:left w:val="none" w:sz="0" w:space="0" w:color="auto"/>
            <w:bottom w:val="none" w:sz="0" w:space="0" w:color="auto"/>
            <w:right w:val="none" w:sz="0" w:space="0" w:color="auto"/>
          </w:divBdr>
        </w:div>
      </w:divsChild>
    </w:div>
    <w:div w:id="549002043">
      <w:bodyDiv w:val="1"/>
      <w:marLeft w:val="0"/>
      <w:marRight w:val="0"/>
      <w:marTop w:val="0"/>
      <w:marBottom w:val="0"/>
      <w:divBdr>
        <w:top w:val="none" w:sz="0" w:space="0" w:color="auto"/>
        <w:left w:val="none" w:sz="0" w:space="0" w:color="auto"/>
        <w:bottom w:val="none" w:sz="0" w:space="0" w:color="auto"/>
        <w:right w:val="none" w:sz="0" w:space="0" w:color="auto"/>
      </w:divBdr>
    </w:div>
    <w:div w:id="549070330">
      <w:bodyDiv w:val="1"/>
      <w:marLeft w:val="0"/>
      <w:marRight w:val="0"/>
      <w:marTop w:val="0"/>
      <w:marBottom w:val="0"/>
      <w:divBdr>
        <w:top w:val="none" w:sz="0" w:space="0" w:color="auto"/>
        <w:left w:val="none" w:sz="0" w:space="0" w:color="auto"/>
        <w:bottom w:val="none" w:sz="0" w:space="0" w:color="auto"/>
        <w:right w:val="none" w:sz="0" w:space="0" w:color="auto"/>
      </w:divBdr>
    </w:div>
    <w:div w:id="549223155">
      <w:bodyDiv w:val="1"/>
      <w:marLeft w:val="0"/>
      <w:marRight w:val="0"/>
      <w:marTop w:val="0"/>
      <w:marBottom w:val="0"/>
      <w:divBdr>
        <w:top w:val="none" w:sz="0" w:space="0" w:color="auto"/>
        <w:left w:val="none" w:sz="0" w:space="0" w:color="auto"/>
        <w:bottom w:val="none" w:sz="0" w:space="0" w:color="auto"/>
        <w:right w:val="none" w:sz="0" w:space="0" w:color="auto"/>
      </w:divBdr>
    </w:div>
    <w:div w:id="550268656">
      <w:bodyDiv w:val="1"/>
      <w:marLeft w:val="0"/>
      <w:marRight w:val="0"/>
      <w:marTop w:val="0"/>
      <w:marBottom w:val="0"/>
      <w:divBdr>
        <w:top w:val="none" w:sz="0" w:space="0" w:color="auto"/>
        <w:left w:val="none" w:sz="0" w:space="0" w:color="auto"/>
        <w:bottom w:val="none" w:sz="0" w:space="0" w:color="auto"/>
        <w:right w:val="none" w:sz="0" w:space="0" w:color="auto"/>
      </w:divBdr>
    </w:div>
    <w:div w:id="550312647">
      <w:bodyDiv w:val="1"/>
      <w:marLeft w:val="0"/>
      <w:marRight w:val="0"/>
      <w:marTop w:val="0"/>
      <w:marBottom w:val="0"/>
      <w:divBdr>
        <w:top w:val="none" w:sz="0" w:space="0" w:color="auto"/>
        <w:left w:val="none" w:sz="0" w:space="0" w:color="auto"/>
        <w:bottom w:val="none" w:sz="0" w:space="0" w:color="auto"/>
        <w:right w:val="none" w:sz="0" w:space="0" w:color="auto"/>
      </w:divBdr>
    </w:div>
    <w:div w:id="550769309">
      <w:bodyDiv w:val="1"/>
      <w:marLeft w:val="0"/>
      <w:marRight w:val="0"/>
      <w:marTop w:val="0"/>
      <w:marBottom w:val="0"/>
      <w:divBdr>
        <w:top w:val="none" w:sz="0" w:space="0" w:color="auto"/>
        <w:left w:val="none" w:sz="0" w:space="0" w:color="auto"/>
        <w:bottom w:val="none" w:sz="0" w:space="0" w:color="auto"/>
        <w:right w:val="none" w:sz="0" w:space="0" w:color="auto"/>
      </w:divBdr>
    </w:div>
    <w:div w:id="553008764">
      <w:bodyDiv w:val="1"/>
      <w:marLeft w:val="0"/>
      <w:marRight w:val="0"/>
      <w:marTop w:val="0"/>
      <w:marBottom w:val="0"/>
      <w:divBdr>
        <w:top w:val="none" w:sz="0" w:space="0" w:color="auto"/>
        <w:left w:val="none" w:sz="0" w:space="0" w:color="auto"/>
        <w:bottom w:val="none" w:sz="0" w:space="0" w:color="auto"/>
        <w:right w:val="none" w:sz="0" w:space="0" w:color="auto"/>
      </w:divBdr>
    </w:div>
    <w:div w:id="553127587">
      <w:bodyDiv w:val="1"/>
      <w:marLeft w:val="0"/>
      <w:marRight w:val="0"/>
      <w:marTop w:val="0"/>
      <w:marBottom w:val="0"/>
      <w:divBdr>
        <w:top w:val="none" w:sz="0" w:space="0" w:color="auto"/>
        <w:left w:val="none" w:sz="0" w:space="0" w:color="auto"/>
        <w:bottom w:val="none" w:sz="0" w:space="0" w:color="auto"/>
        <w:right w:val="none" w:sz="0" w:space="0" w:color="auto"/>
      </w:divBdr>
    </w:div>
    <w:div w:id="554632212">
      <w:bodyDiv w:val="1"/>
      <w:marLeft w:val="0"/>
      <w:marRight w:val="0"/>
      <w:marTop w:val="0"/>
      <w:marBottom w:val="0"/>
      <w:divBdr>
        <w:top w:val="none" w:sz="0" w:space="0" w:color="auto"/>
        <w:left w:val="none" w:sz="0" w:space="0" w:color="auto"/>
        <w:bottom w:val="none" w:sz="0" w:space="0" w:color="auto"/>
        <w:right w:val="none" w:sz="0" w:space="0" w:color="auto"/>
      </w:divBdr>
    </w:div>
    <w:div w:id="554898420">
      <w:bodyDiv w:val="1"/>
      <w:marLeft w:val="0"/>
      <w:marRight w:val="0"/>
      <w:marTop w:val="0"/>
      <w:marBottom w:val="0"/>
      <w:divBdr>
        <w:top w:val="none" w:sz="0" w:space="0" w:color="auto"/>
        <w:left w:val="none" w:sz="0" w:space="0" w:color="auto"/>
        <w:bottom w:val="none" w:sz="0" w:space="0" w:color="auto"/>
        <w:right w:val="none" w:sz="0" w:space="0" w:color="auto"/>
      </w:divBdr>
    </w:div>
    <w:div w:id="555699377">
      <w:bodyDiv w:val="1"/>
      <w:marLeft w:val="0"/>
      <w:marRight w:val="0"/>
      <w:marTop w:val="0"/>
      <w:marBottom w:val="0"/>
      <w:divBdr>
        <w:top w:val="none" w:sz="0" w:space="0" w:color="auto"/>
        <w:left w:val="none" w:sz="0" w:space="0" w:color="auto"/>
        <w:bottom w:val="none" w:sz="0" w:space="0" w:color="auto"/>
        <w:right w:val="none" w:sz="0" w:space="0" w:color="auto"/>
      </w:divBdr>
    </w:div>
    <w:div w:id="558251441">
      <w:bodyDiv w:val="1"/>
      <w:marLeft w:val="0"/>
      <w:marRight w:val="0"/>
      <w:marTop w:val="0"/>
      <w:marBottom w:val="0"/>
      <w:divBdr>
        <w:top w:val="none" w:sz="0" w:space="0" w:color="auto"/>
        <w:left w:val="none" w:sz="0" w:space="0" w:color="auto"/>
        <w:bottom w:val="none" w:sz="0" w:space="0" w:color="auto"/>
        <w:right w:val="none" w:sz="0" w:space="0" w:color="auto"/>
      </w:divBdr>
    </w:div>
    <w:div w:id="559100946">
      <w:bodyDiv w:val="1"/>
      <w:marLeft w:val="0"/>
      <w:marRight w:val="0"/>
      <w:marTop w:val="0"/>
      <w:marBottom w:val="0"/>
      <w:divBdr>
        <w:top w:val="none" w:sz="0" w:space="0" w:color="auto"/>
        <w:left w:val="none" w:sz="0" w:space="0" w:color="auto"/>
        <w:bottom w:val="none" w:sz="0" w:space="0" w:color="auto"/>
        <w:right w:val="none" w:sz="0" w:space="0" w:color="auto"/>
      </w:divBdr>
    </w:div>
    <w:div w:id="561479181">
      <w:bodyDiv w:val="1"/>
      <w:marLeft w:val="0"/>
      <w:marRight w:val="0"/>
      <w:marTop w:val="0"/>
      <w:marBottom w:val="0"/>
      <w:divBdr>
        <w:top w:val="none" w:sz="0" w:space="0" w:color="auto"/>
        <w:left w:val="none" w:sz="0" w:space="0" w:color="auto"/>
        <w:bottom w:val="none" w:sz="0" w:space="0" w:color="auto"/>
        <w:right w:val="none" w:sz="0" w:space="0" w:color="auto"/>
      </w:divBdr>
    </w:div>
    <w:div w:id="562447825">
      <w:bodyDiv w:val="1"/>
      <w:marLeft w:val="0"/>
      <w:marRight w:val="0"/>
      <w:marTop w:val="0"/>
      <w:marBottom w:val="0"/>
      <w:divBdr>
        <w:top w:val="none" w:sz="0" w:space="0" w:color="auto"/>
        <w:left w:val="none" w:sz="0" w:space="0" w:color="auto"/>
        <w:bottom w:val="none" w:sz="0" w:space="0" w:color="auto"/>
        <w:right w:val="none" w:sz="0" w:space="0" w:color="auto"/>
      </w:divBdr>
    </w:div>
    <w:div w:id="562955897">
      <w:bodyDiv w:val="1"/>
      <w:marLeft w:val="0"/>
      <w:marRight w:val="0"/>
      <w:marTop w:val="0"/>
      <w:marBottom w:val="0"/>
      <w:divBdr>
        <w:top w:val="none" w:sz="0" w:space="0" w:color="auto"/>
        <w:left w:val="none" w:sz="0" w:space="0" w:color="auto"/>
        <w:bottom w:val="none" w:sz="0" w:space="0" w:color="auto"/>
        <w:right w:val="none" w:sz="0" w:space="0" w:color="auto"/>
      </w:divBdr>
    </w:div>
    <w:div w:id="562981673">
      <w:bodyDiv w:val="1"/>
      <w:marLeft w:val="0"/>
      <w:marRight w:val="0"/>
      <w:marTop w:val="0"/>
      <w:marBottom w:val="0"/>
      <w:divBdr>
        <w:top w:val="none" w:sz="0" w:space="0" w:color="auto"/>
        <w:left w:val="none" w:sz="0" w:space="0" w:color="auto"/>
        <w:bottom w:val="none" w:sz="0" w:space="0" w:color="auto"/>
        <w:right w:val="none" w:sz="0" w:space="0" w:color="auto"/>
      </w:divBdr>
    </w:div>
    <w:div w:id="563106721">
      <w:bodyDiv w:val="1"/>
      <w:marLeft w:val="0"/>
      <w:marRight w:val="0"/>
      <w:marTop w:val="0"/>
      <w:marBottom w:val="0"/>
      <w:divBdr>
        <w:top w:val="none" w:sz="0" w:space="0" w:color="auto"/>
        <w:left w:val="none" w:sz="0" w:space="0" w:color="auto"/>
        <w:bottom w:val="none" w:sz="0" w:space="0" w:color="auto"/>
        <w:right w:val="none" w:sz="0" w:space="0" w:color="auto"/>
      </w:divBdr>
    </w:div>
    <w:div w:id="563374066">
      <w:bodyDiv w:val="1"/>
      <w:marLeft w:val="0"/>
      <w:marRight w:val="0"/>
      <w:marTop w:val="0"/>
      <w:marBottom w:val="0"/>
      <w:divBdr>
        <w:top w:val="none" w:sz="0" w:space="0" w:color="auto"/>
        <w:left w:val="none" w:sz="0" w:space="0" w:color="auto"/>
        <w:bottom w:val="none" w:sz="0" w:space="0" w:color="auto"/>
        <w:right w:val="none" w:sz="0" w:space="0" w:color="auto"/>
      </w:divBdr>
    </w:div>
    <w:div w:id="565913769">
      <w:bodyDiv w:val="1"/>
      <w:marLeft w:val="0"/>
      <w:marRight w:val="0"/>
      <w:marTop w:val="0"/>
      <w:marBottom w:val="0"/>
      <w:divBdr>
        <w:top w:val="none" w:sz="0" w:space="0" w:color="auto"/>
        <w:left w:val="none" w:sz="0" w:space="0" w:color="auto"/>
        <w:bottom w:val="none" w:sz="0" w:space="0" w:color="auto"/>
        <w:right w:val="none" w:sz="0" w:space="0" w:color="auto"/>
      </w:divBdr>
    </w:div>
    <w:div w:id="566259150">
      <w:bodyDiv w:val="1"/>
      <w:marLeft w:val="0"/>
      <w:marRight w:val="0"/>
      <w:marTop w:val="0"/>
      <w:marBottom w:val="0"/>
      <w:divBdr>
        <w:top w:val="none" w:sz="0" w:space="0" w:color="auto"/>
        <w:left w:val="none" w:sz="0" w:space="0" w:color="auto"/>
        <w:bottom w:val="none" w:sz="0" w:space="0" w:color="auto"/>
        <w:right w:val="none" w:sz="0" w:space="0" w:color="auto"/>
      </w:divBdr>
    </w:div>
    <w:div w:id="566651623">
      <w:bodyDiv w:val="1"/>
      <w:marLeft w:val="0"/>
      <w:marRight w:val="0"/>
      <w:marTop w:val="0"/>
      <w:marBottom w:val="0"/>
      <w:divBdr>
        <w:top w:val="none" w:sz="0" w:space="0" w:color="auto"/>
        <w:left w:val="none" w:sz="0" w:space="0" w:color="auto"/>
        <w:bottom w:val="none" w:sz="0" w:space="0" w:color="auto"/>
        <w:right w:val="none" w:sz="0" w:space="0" w:color="auto"/>
      </w:divBdr>
    </w:div>
    <w:div w:id="568347744">
      <w:bodyDiv w:val="1"/>
      <w:marLeft w:val="0"/>
      <w:marRight w:val="0"/>
      <w:marTop w:val="0"/>
      <w:marBottom w:val="0"/>
      <w:divBdr>
        <w:top w:val="none" w:sz="0" w:space="0" w:color="auto"/>
        <w:left w:val="none" w:sz="0" w:space="0" w:color="auto"/>
        <w:bottom w:val="none" w:sz="0" w:space="0" w:color="auto"/>
        <w:right w:val="none" w:sz="0" w:space="0" w:color="auto"/>
      </w:divBdr>
    </w:div>
    <w:div w:id="568425111">
      <w:bodyDiv w:val="1"/>
      <w:marLeft w:val="0"/>
      <w:marRight w:val="0"/>
      <w:marTop w:val="0"/>
      <w:marBottom w:val="0"/>
      <w:divBdr>
        <w:top w:val="none" w:sz="0" w:space="0" w:color="auto"/>
        <w:left w:val="none" w:sz="0" w:space="0" w:color="auto"/>
        <w:bottom w:val="none" w:sz="0" w:space="0" w:color="auto"/>
        <w:right w:val="none" w:sz="0" w:space="0" w:color="auto"/>
      </w:divBdr>
    </w:div>
    <w:div w:id="570232742">
      <w:bodyDiv w:val="1"/>
      <w:marLeft w:val="0"/>
      <w:marRight w:val="0"/>
      <w:marTop w:val="0"/>
      <w:marBottom w:val="0"/>
      <w:divBdr>
        <w:top w:val="none" w:sz="0" w:space="0" w:color="auto"/>
        <w:left w:val="none" w:sz="0" w:space="0" w:color="auto"/>
        <w:bottom w:val="none" w:sz="0" w:space="0" w:color="auto"/>
        <w:right w:val="none" w:sz="0" w:space="0" w:color="auto"/>
      </w:divBdr>
    </w:div>
    <w:div w:id="572545830">
      <w:bodyDiv w:val="1"/>
      <w:marLeft w:val="0"/>
      <w:marRight w:val="0"/>
      <w:marTop w:val="0"/>
      <w:marBottom w:val="0"/>
      <w:divBdr>
        <w:top w:val="none" w:sz="0" w:space="0" w:color="auto"/>
        <w:left w:val="none" w:sz="0" w:space="0" w:color="auto"/>
        <w:bottom w:val="none" w:sz="0" w:space="0" w:color="auto"/>
        <w:right w:val="none" w:sz="0" w:space="0" w:color="auto"/>
      </w:divBdr>
    </w:div>
    <w:div w:id="573585606">
      <w:bodyDiv w:val="1"/>
      <w:marLeft w:val="0"/>
      <w:marRight w:val="0"/>
      <w:marTop w:val="0"/>
      <w:marBottom w:val="0"/>
      <w:divBdr>
        <w:top w:val="none" w:sz="0" w:space="0" w:color="auto"/>
        <w:left w:val="none" w:sz="0" w:space="0" w:color="auto"/>
        <w:bottom w:val="none" w:sz="0" w:space="0" w:color="auto"/>
        <w:right w:val="none" w:sz="0" w:space="0" w:color="auto"/>
      </w:divBdr>
    </w:div>
    <w:div w:id="573784487">
      <w:bodyDiv w:val="1"/>
      <w:marLeft w:val="0"/>
      <w:marRight w:val="0"/>
      <w:marTop w:val="0"/>
      <w:marBottom w:val="0"/>
      <w:divBdr>
        <w:top w:val="none" w:sz="0" w:space="0" w:color="auto"/>
        <w:left w:val="none" w:sz="0" w:space="0" w:color="auto"/>
        <w:bottom w:val="none" w:sz="0" w:space="0" w:color="auto"/>
        <w:right w:val="none" w:sz="0" w:space="0" w:color="auto"/>
      </w:divBdr>
    </w:div>
    <w:div w:id="574434747">
      <w:bodyDiv w:val="1"/>
      <w:marLeft w:val="0"/>
      <w:marRight w:val="0"/>
      <w:marTop w:val="0"/>
      <w:marBottom w:val="0"/>
      <w:divBdr>
        <w:top w:val="none" w:sz="0" w:space="0" w:color="auto"/>
        <w:left w:val="none" w:sz="0" w:space="0" w:color="auto"/>
        <w:bottom w:val="none" w:sz="0" w:space="0" w:color="auto"/>
        <w:right w:val="none" w:sz="0" w:space="0" w:color="auto"/>
      </w:divBdr>
    </w:div>
    <w:div w:id="574820854">
      <w:bodyDiv w:val="1"/>
      <w:marLeft w:val="0"/>
      <w:marRight w:val="0"/>
      <w:marTop w:val="0"/>
      <w:marBottom w:val="0"/>
      <w:divBdr>
        <w:top w:val="none" w:sz="0" w:space="0" w:color="auto"/>
        <w:left w:val="none" w:sz="0" w:space="0" w:color="auto"/>
        <w:bottom w:val="none" w:sz="0" w:space="0" w:color="auto"/>
        <w:right w:val="none" w:sz="0" w:space="0" w:color="auto"/>
      </w:divBdr>
    </w:div>
    <w:div w:id="578755668">
      <w:bodyDiv w:val="1"/>
      <w:marLeft w:val="0"/>
      <w:marRight w:val="0"/>
      <w:marTop w:val="0"/>
      <w:marBottom w:val="0"/>
      <w:divBdr>
        <w:top w:val="none" w:sz="0" w:space="0" w:color="auto"/>
        <w:left w:val="none" w:sz="0" w:space="0" w:color="auto"/>
        <w:bottom w:val="none" w:sz="0" w:space="0" w:color="auto"/>
        <w:right w:val="none" w:sz="0" w:space="0" w:color="auto"/>
      </w:divBdr>
    </w:div>
    <w:div w:id="579753774">
      <w:bodyDiv w:val="1"/>
      <w:marLeft w:val="0"/>
      <w:marRight w:val="0"/>
      <w:marTop w:val="0"/>
      <w:marBottom w:val="0"/>
      <w:divBdr>
        <w:top w:val="none" w:sz="0" w:space="0" w:color="auto"/>
        <w:left w:val="none" w:sz="0" w:space="0" w:color="auto"/>
        <w:bottom w:val="none" w:sz="0" w:space="0" w:color="auto"/>
        <w:right w:val="none" w:sz="0" w:space="0" w:color="auto"/>
      </w:divBdr>
    </w:div>
    <w:div w:id="580139925">
      <w:bodyDiv w:val="1"/>
      <w:marLeft w:val="0"/>
      <w:marRight w:val="0"/>
      <w:marTop w:val="0"/>
      <w:marBottom w:val="0"/>
      <w:divBdr>
        <w:top w:val="none" w:sz="0" w:space="0" w:color="auto"/>
        <w:left w:val="none" w:sz="0" w:space="0" w:color="auto"/>
        <w:bottom w:val="none" w:sz="0" w:space="0" w:color="auto"/>
        <w:right w:val="none" w:sz="0" w:space="0" w:color="auto"/>
      </w:divBdr>
    </w:div>
    <w:div w:id="580259564">
      <w:bodyDiv w:val="1"/>
      <w:marLeft w:val="0"/>
      <w:marRight w:val="0"/>
      <w:marTop w:val="0"/>
      <w:marBottom w:val="0"/>
      <w:divBdr>
        <w:top w:val="none" w:sz="0" w:space="0" w:color="auto"/>
        <w:left w:val="none" w:sz="0" w:space="0" w:color="auto"/>
        <w:bottom w:val="none" w:sz="0" w:space="0" w:color="auto"/>
        <w:right w:val="none" w:sz="0" w:space="0" w:color="auto"/>
      </w:divBdr>
    </w:div>
    <w:div w:id="580792426">
      <w:bodyDiv w:val="1"/>
      <w:marLeft w:val="0"/>
      <w:marRight w:val="0"/>
      <w:marTop w:val="0"/>
      <w:marBottom w:val="0"/>
      <w:divBdr>
        <w:top w:val="none" w:sz="0" w:space="0" w:color="auto"/>
        <w:left w:val="none" w:sz="0" w:space="0" w:color="auto"/>
        <w:bottom w:val="none" w:sz="0" w:space="0" w:color="auto"/>
        <w:right w:val="none" w:sz="0" w:space="0" w:color="auto"/>
      </w:divBdr>
    </w:div>
    <w:div w:id="582379250">
      <w:bodyDiv w:val="1"/>
      <w:marLeft w:val="0"/>
      <w:marRight w:val="0"/>
      <w:marTop w:val="0"/>
      <w:marBottom w:val="0"/>
      <w:divBdr>
        <w:top w:val="none" w:sz="0" w:space="0" w:color="auto"/>
        <w:left w:val="none" w:sz="0" w:space="0" w:color="auto"/>
        <w:bottom w:val="none" w:sz="0" w:space="0" w:color="auto"/>
        <w:right w:val="none" w:sz="0" w:space="0" w:color="auto"/>
      </w:divBdr>
    </w:div>
    <w:div w:id="582565766">
      <w:bodyDiv w:val="1"/>
      <w:marLeft w:val="0"/>
      <w:marRight w:val="0"/>
      <w:marTop w:val="0"/>
      <w:marBottom w:val="0"/>
      <w:divBdr>
        <w:top w:val="none" w:sz="0" w:space="0" w:color="auto"/>
        <w:left w:val="none" w:sz="0" w:space="0" w:color="auto"/>
        <w:bottom w:val="none" w:sz="0" w:space="0" w:color="auto"/>
        <w:right w:val="none" w:sz="0" w:space="0" w:color="auto"/>
      </w:divBdr>
    </w:div>
    <w:div w:id="582834958">
      <w:bodyDiv w:val="1"/>
      <w:marLeft w:val="0"/>
      <w:marRight w:val="0"/>
      <w:marTop w:val="0"/>
      <w:marBottom w:val="0"/>
      <w:divBdr>
        <w:top w:val="none" w:sz="0" w:space="0" w:color="auto"/>
        <w:left w:val="none" w:sz="0" w:space="0" w:color="auto"/>
        <w:bottom w:val="none" w:sz="0" w:space="0" w:color="auto"/>
        <w:right w:val="none" w:sz="0" w:space="0" w:color="auto"/>
      </w:divBdr>
      <w:divsChild>
        <w:div w:id="624317505">
          <w:marLeft w:val="0"/>
          <w:marRight w:val="0"/>
          <w:marTop w:val="0"/>
          <w:marBottom w:val="0"/>
          <w:divBdr>
            <w:top w:val="none" w:sz="0" w:space="0" w:color="auto"/>
            <w:left w:val="none" w:sz="0" w:space="0" w:color="auto"/>
            <w:bottom w:val="none" w:sz="0" w:space="0" w:color="auto"/>
            <w:right w:val="none" w:sz="0" w:space="0" w:color="auto"/>
          </w:divBdr>
        </w:div>
        <w:div w:id="1042634894">
          <w:marLeft w:val="0"/>
          <w:marRight w:val="0"/>
          <w:marTop w:val="0"/>
          <w:marBottom w:val="0"/>
          <w:divBdr>
            <w:top w:val="none" w:sz="0" w:space="0" w:color="auto"/>
            <w:left w:val="none" w:sz="0" w:space="0" w:color="auto"/>
            <w:bottom w:val="none" w:sz="0" w:space="0" w:color="auto"/>
            <w:right w:val="none" w:sz="0" w:space="0" w:color="auto"/>
          </w:divBdr>
        </w:div>
        <w:div w:id="1719402590">
          <w:marLeft w:val="0"/>
          <w:marRight w:val="0"/>
          <w:marTop w:val="0"/>
          <w:marBottom w:val="0"/>
          <w:divBdr>
            <w:top w:val="none" w:sz="0" w:space="0" w:color="auto"/>
            <w:left w:val="none" w:sz="0" w:space="0" w:color="auto"/>
            <w:bottom w:val="none" w:sz="0" w:space="0" w:color="auto"/>
            <w:right w:val="none" w:sz="0" w:space="0" w:color="auto"/>
          </w:divBdr>
        </w:div>
        <w:div w:id="1719670701">
          <w:marLeft w:val="0"/>
          <w:marRight w:val="0"/>
          <w:marTop w:val="0"/>
          <w:marBottom w:val="0"/>
          <w:divBdr>
            <w:top w:val="none" w:sz="0" w:space="0" w:color="auto"/>
            <w:left w:val="none" w:sz="0" w:space="0" w:color="auto"/>
            <w:bottom w:val="none" w:sz="0" w:space="0" w:color="auto"/>
            <w:right w:val="none" w:sz="0" w:space="0" w:color="auto"/>
          </w:divBdr>
        </w:div>
        <w:div w:id="1769619972">
          <w:marLeft w:val="0"/>
          <w:marRight w:val="0"/>
          <w:marTop w:val="0"/>
          <w:marBottom w:val="0"/>
          <w:divBdr>
            <w:top w:val="none" w:sz="0" w:space="0" w:color="auto"/>
            <w:left w:val="none" w:sz="0" w:space="0" w:color="auto"/>
            <w:bottom w:val="none" w:sz="0" w:space="0" w:color="auto"/>
            <w:right w:val="none" w:sz="0" w:space="0" w:color="auto"/>
          </w:divBdr>
        </w:div>
      </w:divsChild>
    </w:div>
    <w:div w:id="582908062">
      <w:bodyDiv w:val="1"/>
      <w:marLeft w:val="0"/>
      <w:marRight w:val="0"/>
      <w:marTop w:val="0"/>
      <w:marBottom w:val="0"/>
      <w:divBdr>
        <w:top w:val="none" w:sz="0" w:space="0" w:color="auto"/>
        <w:left w:val="none" w:sz="0" w:space="0" w:color="auto"/>
        <w:bottom w:val="none" w:sz="0" w:space="0" w:color="auto"/>
        <w:right w:val="none" w:sz="0" w:space="0" w:color="auto"/>
      </w:divBdr>
    </w:div>
    <w:div w:id="582951490">
      <w:bodyDiv w:val="1"/>
      <w:marLeft w:val="0"/>
      <w:marRight w:val="0"/>
      <w:marTop w:val="0"/>
      <w:marBottom w:val="0"/>
      <w:divBdr>
        <w:top w:val="none" w:sz="0" w:space="0" w:color="auto"/>
        <w:left w:val="none" w:sz="0" w:space="0" w:color="auto"/>
        <w:bottom w:val="none" w:sz="0" w:space="0" w:color="auto"/>
        <w:right w:val="none" w:sz="0" w:space="0" w:color="auto"/>
      </w:divBdr>
    </w:div>
    <w:div w:id="583034539">
      <w:bodyDiv w:val="1"/>
      <w:marLeft w:val="0"/>
      <w:marRight w:val="0"/>
      <w:marTop w:val="0"/>
      <w:marBottom w:val="0"/>
      <w:divBdr>
        <w:top w:val="none" w:sz="0" w:space="0" w:color="auto"/>
        <w:left w:val="none" w:sz="0" w:space="0" w:color="auto"/>
        <w:bottom w:val="none" w:sz="0" w:space="0" w:color="auto"/>
        <w:right w:val="none" w:sz="0" w:space="0" w:color="auto"/>
      </w:divBdr>
    </w:div>
    <w:div w:id="583689535">
      <w:bodyDiv w:val="1"/>
      <w:marLeft w:val="0"/>
      <w:marRight w:val="0"/>
      <w:marTop w:val="0"/>
      <w:marBottom w:val="0"/>
      <w:divBdr>
        <w:top w:val="none" w:sz="0" w:space="0" w:color="auto"/>
        <w:left w:val="none" w:sz="0" w:space="0" w:color="auto"/>
        <w:bottom w:val="none" w:sz="0" w:space="0" w:color="auto"/>
        <w:right w:val="none" w:sz="0" w:space="0" w:color="auto"/>
      </w:divBdr>
    </w:div>
    <w:div w:id="584731180">
      <w:bodyDiv w:val="1"/>
      <w:marLeft w:val="0"/>
      <w:marRight w:val="0"/>
      <w:marTop w:val="0"/>
      <w:marBottom w:val="0"/>
      <w:divBdr>
        <w:top w:val="none" w:sz="0" w:space="0" w:color="auto"/>
        <w:left w:val="none" w:sz="0" w:space="0" w:color="auto"/>
        <w:bottom w:val="none" w:sz="0" w:space="0" w:color="auto"/>
        <w:right w:val="none" w:sz="0" w:space="0" w:color="auto"/>
      </w:divBdr>
    </w:div>
    <w:div w:id="585382601">
      <w:bodyDiv w:val="1"/>
      <w:marLeft w:val="0"/>
      <w:marRight w:val="0"/>
      <w:marTop w:val="0"/>
      <w:marBottom w:val="0"/>
      <w:divBdr>
        <w:top w:val="none" w:sz="0" w:space="0" w:color="auto"/>
        <w:left w:val="none" w:sz="0" w:space="0" w:color="auto"/>
        <w:bottom w:val="none" w:sz="0" w:space="0" w:color="auto"/>
        <w:right w:val="none" w:sz="0" w:space="0" w:color="auto"/>
      </w:divBdr>
    </w:div>
    <w:div w:id="587539728">
      <w:bodyDiv w:val="1"/>
      <w:marLeft w:val="0"/>
      <w:marRight w:val="0"/>
      <w:marTop w:val="0"/>
      <w:marBottom w:val="0"/>
      <w:divBdr>
        <w:top w:val="none" w:sz="0" w:space="0" w:color="auto"/>
        <w:left w:val="none" w:sz="0" w:space="0" w:color="auto"/>
        <w:bottom w:val="none" w:sz="0" w:space="0" w:color="auto"/>
        <w:right w:val="none" w:sz="0" w:space="0" w:color="auto"/>
      </w:divBdr>
    </w:div>
    <w:div w:id="587615165">
      <w:bodyDiv w:val="1"/>
      <w:marLeft w:val="0"/>
      <w:marRight w:val="0"/>
      <w:marTop w:val="0"/>
      <w:marBottom w:val="0"/>
      <w:divBdr>
        <w:top w:val="none" w:sz="0" w:space="0" w:color="auto"/>
        <w:left w:val="none" w:sz="0" w:space="0" w:color="auto"/>
        <w:bottom w:val="none" w:sz="0" w:space="0" w:color="auto"/>
        <w:right w:val="none" w:sz="0" w:space="0" w:color="auto"/>
      </w:divBdr>
    </w:div>
    <w:div w:id="587691566">
      <w:bodyDiv w:val="1"/>
      <w:marLeft w:val="0"/>
      <w:marRight w:val="0"/>
      <w:marTop w:val="0"/>
      <w:marBottom w:val="0"/>
      <w:divBdr>
        <w:top w:val="none" w:sz="0" w:space="0" w:color="auto"/>
        <w:left w:val="none" w:sz="0" w:space="0" w:color="auto"/>
        <w:bottom w:val="none" w:sz="0" w:space="0" w:color="auto"/>
        <w:right w:val="none" w:sz="0" w:space="0" w:color="auto"/>
      </w:divBdr>
    </w:div>
    <w:div w:id="589318617">
      <w:bodyDiv w:val="1"/>
      <w:marLeft w:val="0"/>
      <w:marRight w:val="0"/>
      <w:marTop w:val="0"/>
      <w:marBottom w:val="0"/>
      <w:divBdr>
        <w:top w:val="none" w:sz="0" w:space="0" w:color="auto"/>
        <w:left w:val="none" w:sz="0" w:space="0" w:color="auto"/>
        <w:bottom w:val="none" w:sz="0" w:space="0" w:color="auto"/>
        <w:right w:val="none" w:sz="0" w:space="0" w:color="auto"/>
      </w:divBdr>
    </w:div>
    <w:div w:id="589437230">
      <w:bodyDiv w:val="1"/>
      <w:marLeft w:val="0"/>
      <w:marRight w:val="0"/>
      <w:marTop w:val="0"/>
      <w:marBottom w:val="0"/>
      <w:divBdr>
        <w:top w:val="none" w:sz="0" w:space="0" w:color="auto"/>
        <w:left w:val="none" w:sz="0" w:space="0" w:color="auto"/>
        <w:bottom w:val="none" w:sz="0" w:space="0" w:color="auto"/>
        <w:right w:val="none" w:sz="0" w:space="0" w:color="auto"/>
      </w:divBdr>
    </w:div>
    <w:div w:id="590355983">
      <w:bodyDiv w:val="1"/>
      <w:marLeft w:val="0"/>
      <w:marRight w:val="0"/>
      <w:marTop w:val="0"/>
      <w:marBottom w:val="0"/>
      <w:divBdr>
        <w:top w:val="none" w:sz="0" w:space="0" w:color="auto"/>
        <w:left w:val="none" w:sz="0" w:space="0" w:color="auto"/>
        <w:bottom w:val="none" w:sz="0" w:space="0" w:color="auto"/>
        <w:right w:val="none" w:sz="0" w:space="0" w:color="auto"/>
      </w:divBdr>
    </w:div>
    <w:div w:id="590815370">
      <w:bodyDiv w:val="1"/>
      <w:marLeft w:val="0"/>
      <w:marRight w:val="0"/>
      <w:marTop w:val="0"/>
      <w:marBottom w:val="0"/>
      <w:divBdr>
        <w:top w:val="none" w:sz="0" w:space="0" w:color="auto"/>
        <w:left w:val="none" w:sz="0" w:space="0" w:color="auto"/>
        <w:bottom w:val="none" w:sz="0" w:space="0" w:color="auto"/>
        <w:right w:val="none" w:sz="0" w:space="0" w:color="auto"/>
      </w:divBdr>
      <w:divsChild>
        <w:div w:id="1296713390">
          <w:marLeft w:val="0"/>
          <w:marRight w:val="0"/>
          <w:marTop w:val="0"/>
          <w:marBottom w:val="0"/>
          <w:divBdr>
            <w:top w:val="none" w:sz="0" w:space="0" w:color="auto"/>
            <w:left w:val="none" w:sz="0" w:space="0" w:color="auto"/>
            <w:bottom w:val="none" w:sz="0" w:space="0" w:color="auto"/>
            <w:right w:val="none" w:sz="0" w:space="0" w:color="auto"/>
          </w:divBdr>
          <w:divsChild>
            <w:div w:id="650253389">
              <w:marLeft w:val="0"/>
              <w:marRight w:val="0"/>
              <w:marTop w:val="0"/>
              <w:marBottom w:val="0"/>
              <w:divBdr>
                <w:top w:val="none" w:sz="0" w:space="0" w:color="auto"/>
                <w:left w:val="none" w:sz="0" w:space="0" w:color="auto"/>
                <w:bottom w:val="none" w:sz="0" w:space="0" w:color="auto"/>
                <w:right w:val="none" w:sz="0" w:space="0" w:color="auto"/>
              </w:divBdr>
              <w:divsChild>
                <w:div w:id="427117027">
                  <w:marLeft w:val="0"/>
                  <w:marRight w:val="0"/>
                  <w:marTop w:val="0"/>
                  <w:marBottom w:val="540"/>
                  <w:divBdr>
                    <w:top w:val="none" w:sz="0" w:space="0" w:color="auto"/>
                    <w:left w:val="none" w:sz="0" w:space="0" w:color="auto"/>
                    <w:bottom w:val="none" w:sz="0" w:space="0" w:color="auto"/>
                    <w:right w:val="none" w:sz="0" w:space="0" w:color="auto"/>
                  </w:divBdr>
                </w:div>
              </w:divsChild>
            </w:div>
          </w:divsChild>
        </w:div>
      </w:divsChild>
    </w:div>
    <w:div w:id="592468529">
      <w:bodyDiv w:val="1"/>
      <w:marLeft w:val="0"/>
      <w:marRight w:val="0"/>
      <w:marTop w:val="0"/>
      <w:marBottom w:val="0"/>
      <w:divBdr>
        <w:top w:val="none" w:sz="0" w:space="0" w:color="auto"/>
        <w:left w:val="none" w:sz="0" w:space="0" w:color="auto"/>
        <w:bottom w:val="none" w:sz="0" w:space="0" w:color="auto"/>
        <w:right w:val="none" w:sz="0" w:space="0" w:color="auto"/>
      </w:divBdr>
    </w:div>
    <w:div w:id="592709449">
      <w:bodyDiv w:val="1"/>
      <w:marLeft w:val="0"/>
      <w:marRight w:val="0"/>
      <w:marTop w:val="0"/>
      <w:marBottom w:val="0"/>
      <w:divBdr>
        <w:top w:val="none" w:sz="0" w:space="0" w:color="auto"/>
        <w:left w:val="none" w:sz="0" w:space="0" w:color="auto"/>
        <w:bottom w:val="none" w:sz="0" w:space="0" w:color="auto"/>
        <w:right w:val="none" w:sz="0" w:space="0" w:color="auto"/>
      </w:divBdr>
    </w:div>
    <w:div w:id="592785664">
      <w:bodyDiv w:val="1"/>
      <w:marLeft w:val="0"/>
      <w:marRight w:val="0"/>
      <w:marTop w:val="0"/>
      <w:marBottom w:val="0"/>
      <w:divBdr>
        <w:top w:val="none" w:sz="0" w:space="0" w:color="auto"/>
        <w:left w:val="none" w:sz="0" w:space="0" w:color="auto"/>
        <w:bottom w:val="none" w:sz="0" w:space="0" w:color="auto"/>
        <w:right w:val="none" w:sz="0" w:space="0" w:color="auto"/>
      </w:divBdr>
    </w:div>
    <w:div w:id="595208388">
      <w:bodyDiv w:val="1"/>
      <w:marLeft w:val="0"/>
      <w:marRight w:val="0"/>
      <w:marTop w:val="0"/>
      <w:marBottom w:val="0"/>
      <w:divBdr>
        <w:top w:val="none" w:sz="0" w:space="0" w:color="auto"/>
        <w:left w:val="none" w:sz="0" w:space="0" w:color="auto"/>
        <w:bottom w:val="none" w:sz="0" w:space="0" w:color="auto"/>
        <w:right w:val="none" w:sz="0" w:space="0" w:color="auto"/>
      </w:divBdr>
    </w:div>
    <w:div w:id="597295381">
      <w:bodyDiv w:val="1"/>
      <w:marLeft w:val="0"/>
      <w:marRight w:val="0"/>
      <w:marTop w:val="0"/>
      <w:marBottom w:val="0"/>
      <w:divBdr>
        <w:top w:val="none" w:sz="0" w:space="0" w:color="auto"/>
        <w:left w:val="none" w:sz="0" w:space="0" w:color="auto"/>
        <w:bottom w:val="none" w:sz="0" w:space="0" w:color="auto"/>
        <w:right w:val="none" w:sz="0" w:space="0" w:color="auto"/>
      </w:divBdr>
    </w:div>
    <w:div w:id="598023261">
      <w:bodyDiv w:val="1"/>
      <w:marLeft w:val="0"/>
      <w:marRight w:val="0"/>
      <w:marTop w:val="0"/>
      <w:marBottom w:val="0"/>
      <w:divBdr>
        <w:top w:val="none" w:sz="0" w:space="0" w:color="auto"/>
        <w:left w:val="none" w:sz="0" w:space="0" w:color="auto"/>
        <w:bottom w:val="none" w:sz="0" w:space="0" w:color="auto"/>
        <w:right w:val="none" w:sz="0" w:space="0" w:color="auto"/>
      </w:divBdr>
    </w:div>
    <w:div w:id="600455854">
      <w:bodyDiv w:val="1"/>
      <w:marLeft w:val="0"/>
      <w:marRight w:val="0"/>
      <w:marTop w:val="0"/>
      <w:marBottom w:val="0"/>
      <w:divBdr>
        <w:top w:val="none" w:sz="0" w:space="0" w:color="auto"/>
        <w:left w:val="none" w:sz="0" w:space="0" w:color="auto"/>
        <w:bottom w:val="none" w:sz="0" w:space="0" w:color="auto"/>
        <w:right w:val="none" w:sz="0" w:space="0" w:color="auto"/>
      </w:divBdr>
    </w:div>
    <w:div w:id="600721526">
      <w:bodyDiv w:val="1"/>
      <w:marLeft w:val="0"/>
      <w:marRight w:val="0"/>
      <w:marTop w:val="0"/>
      <w:marBottom w:val="0"/>
      <w:divBdr>
        <w:top w:val="none" w:sz="0" w:space="0" w:color="auto"/>
        <w:left w:val="none" w:sz="0" w:space="0" w:color="auto"/>
        <w:bottom w:val="none" w:sz="0" w:space="0" w:color="auto"/>
        <w:right w:val="none" w:sz="0" w:space="0" w:color="auto"/>
      </w:divBdr>
    </w:div>
    <w:div w:id="600722739">
      <w:bodyDiv w:val="1"/>
      <w:marLeft w:val="0"/>
      <w:marRight w:val="0"/>
      <w:marTop w:val="0"/>
      <w:marBottom w:val="0"/>
      <w:divBdr>
        <w:top w:val="none" w:sz="0" w:space="0" w:color="auto"/>
        <w:left w:val="none" w:sz="0" w:space="0" w:color="auto"/>
        <w:bottom w:val="none" w:sz="0" w:space="0" w:color="auto"/>
        <w:right w:val="none" w:sz="0" w:space="0" w:color="auto"/>
      </w:divBdr>
    </w:div>
    <w:div w:id="601841066">
      <w:bodyDiv w:val="1"/>
      <w:marLeft w:val="0"/>
      <w:marRight w:val="0"/>
      <w:marTop w:val="0"/>
      <w:marBottom w:val="0"/>
      <w:divBdr>
        <w:top w:val="none" w:sz="0" w:space="0" w:color="auto"/>
        <w:left w:val="none" w:sz="0" w:space="0" w:color="auto"/>
        <w:bottom w:val="none" w:sz="0" w:space="0" w:color="auto"/>
        <w:right w:val="none" w:sz="0" w:space="0" w:color="auto"/>
      </w:divBdr>
    </w:div>
    <w:div w:id="601912239">
      <w:bodyDiv w:val="1"/>
      <w:marLeft w:val="0"/>
      <w:marRight w:val="0"/>
      <w:marTop w:val="0"/>
      <w:marBottom w:val="0"/>
      <w:divBdr>
        <w:top w:val="none" w:sz="0" w:space="0" w:color="auto"/>
        <w:left w:val="none" w:sz="0" w:space="0" w:color="auto"/>
        <w:bottom w:val="none" w:sz="0" w:space="0" w:color="auto"/>
        <w:right w:val="none" w:sz="0" w:space="0" w:color="auto"/>
      </w:divBdr>
    </w:div>
    <w:div w:id="601912283">
      <w:bodyDiv w:val="1"/>
      <w:marLeft w:val="0"/>
      <w:marRight w:val="0"/>
      <w:marTop w:val="0"/>
      <w:marBottom w:val="0"/>
      <w:divBdr>
        <w:top w:val="none" w:sz="0" w:space="0" w:color="auto"/>
        <w:left w:val="none" w:sz="0" w:space="0" w:color="auto"/>
        <w:bottom w:val="none" w:sz="0" w:space="0" w:color="auto"/>
        <w:right w:val="none" w:sz="0" w:space="0" w:color="auto"/>
      </w:divBdr>
    </w:div>
    <w:div w:id="602108420">
      <w:bodyDiv w:val="1"/>
      <w:marLeft w:val="0"/>
      <w:marRight w:val="0"/>
      <w:marTop w:val="0"/>
      <w:marBottom w:val="0"/>
      <w:divBdr>
        <w:top w:val="none" w:sz="0" w:space="0" w:color="auto"/>
        <w:left w:val="none" w:sz="0" w:space="0" w:color="auto"/>
        <w:bottom w:val="none" w:sz="0" w:space="0" w:color="auto"/>
        <w:right w:val="none" w:sz="0" w:space="0" w:color="auto"/>
      </w:divBdr>
    </w:div>
    <w:div w:id="602147038">
      <w:bodyDiv w:val="1"/>
      <w:marLeft w:val="0"/>
      <w:marRight w:val="0"/>
      <w:marTop w:val="0"/>
      <w:marBottom w:val="0"/>
      <w:divBdr>
        <w:top w:val="none" w:sz="0" w:space="0" w:color="auto"/>
        <w:left w:val="none" w:sz="0" w:space="0" w:color="auto"/>
        <w:bottom w:val="none" w:sz="0" w:space="0" w:color="auto"/>
        <w:right w:val="none" w:sz="0" w:space="0" w:color="auto"/>
      </w:divBdr>
    </w:div>
    <w:div w:id="602225684">
      <w:bodyDiv w:val="1"/>
      <w:marLeft w:val="0"/>
      <w:marRight w:val="0"/>
      <w:marTop w:val="0"/>
      <w:marBottom w:val="0"/>
      <w:divBdr>
        <w:top w:val="none" w:sz="0" w:space="0" w:color="auto"/>
        <w:left w:val="none" w:sz="0" w:space="0" w:color="auto"/>
        <w:bottom w:val="none" w:sz="0" w:space="0" w:color="auto"/>
        <w:right w:val="none" w:sz="0" w:space="0" w:color="auto"/>
      </w:divBdr>
    </w:div>
    <w:div w:id="602417355">
      <w:bodyDiv w:val="1"/>
      <w:marLeft w:val="0"/>
      <w:marRight w:val="0"/>
      <w:marTop w:val="0"/>
      <w:marBottom w:val="0"/>
      <w:divBdr>
        <w:top w:val="none" w:sz="0" w:space="0" w:color="auto"/>
        <w:left w:val="none" w:sz="0" w:space="0" w:color="auto"/>
        <w:bottom w:val="none" w:sz="0" w:space="0" w:color="auto"/>
        <w:right w:val="none" w:sz="0" w:space="0" w:color="auto"/>
      </w:divBdr>
    </w:div>
    <w:div w:id="603155216">
      <w:bodyDiv w:val="1"/>
      <w:marLeft w:val="0"/>
      <w:marRight w:val="0"/>
      <w:marTop w:val="0"/>
      <w:marBottom w:val="0"/>
      <w:divBdr>
        <w:top w:val="none" w:sz="0" w:space="0" w:color="auto"/>
        <w:left w:val="none" w:sz="0" w:space="0" w:color="auto"/>
        <w:bottom w:val="none" w:sz="0" w:space="0" w:color="auto"/>
        <w:right w:val="none" w:sz="0" w:space="0" w:color="auto"/>
      </w:divBdr>
    </w:div>
    <w:div w:id="605775424">
      <w:bodyDiv w:val="1"/>
      <w:marLeft w:val="0"/>
      <w:marRight w:val="0"/>
      <w:marTop w:val="0"/>
      <w:marBottom w:val="0"/>
      <w:divBdr>
        <w:top w:val="none" w:sz="0" w:space="0" w:color="auto"/>
        <w:left w:val="none" w:sz="0" w:space="0" w:color="auto"/>
        <w:bottom w:val="none" w:sz="0" w:space="0" w:color="auto"/>
        <w:right w:val="none" w:sz="0" w:space="0" w:color="auto"/>
      </w:divBdr>
    </w:div>
    <w:div w:id="606930156">
      <w:bodyDiv w:val="1"/>
      <w:marLeft w:val="0"/>
      <w:marRight w:val="0"/>
      <w:marTop w:val="0"/>
      <w:marBottom w:val="0"/>
      <w:divBdr>
        <w:top w:val="none" w:sz="0" w:space="0" w:color="auto"/>
        <w:left w:val="none" w:sz="0" w:space="0" w:color="auto"/>
        <w:bottom w:val="none" w:sz="0" w:space="0" w:color="auto"/>
        <w:right w:val="none" w:sz="0" w:space="0" w:color="auto"/>
      </w:divBdr>
    </w:div>
    <w:div w:id="609093328">
      <w:bodyDiv w:val="1"/>
      <w:marLeft w:val="0"/>
      <w:marRight w:val="0"/>
      <w:marTop w:val="0"/>
      <w:marBottom w:val="0"/>
      <w:divBdr>
        <w:top w:val="none" w:sz="0" w:space="0" w:color="auto"/>
        <w:left w:val="none" w:sz="0" w:space="0" w:color="auto"/>
        <w:bottom w:val="none" w:sz="0" w:space="0" w:color="auto"/>
        <w:right w:val="none" w:sz="0" w:space="0" w:color="auto"/>
      </w:divBdr>
    </w:div>
    <w:div w:id="609821306">
      <w:bodyDiv w:val="1"/>
      <w:marLeft w:val="0"/>
      <w:marRight w:val="0"/>
      <w:marTop w:val="0"/>
      <w:marBottom w:val="0"/>
      <w:divBdr>
        <w:top w:val="none" w:sz="0" w:space="0" w:color="auto"/>
        <w:left w:val="none" w:sz="0" w:space="0" w:color="auto"/>
        <w:bottom w:val="none" w:sz="0" w:space="0" w:color="auto"/>
        <w:right w:val="none" w:sz="0" w:space="0" w:color="auto"/>
      </w:divBdr>
    </w:div>
    <w:div w:id="610479112">
      <w:bodyDiv w:val="1"/>
      <w:marLeft w:val="0"/>
      <w:marRight w:val="0"/>
      <w:marTop w:val="0"/>
      <w:marBottom w:val="0"/>
      <w:divBdr>
        <w:top w:val="none" w:sz="0" w:space="0" w:color="auto"/>
        <w:left w:val="none" w:sz="0" w:space="0" w:color="auto"/>
        <w:bottom w:val="none" w:sz="0" w:space="0" w:color="auto"/>
        <w:right w:val="none" w:sz="0" w:space="0" w:color="auto"/>
      </w:divBdr>
    </w:div>
    <w:div w:id="612590749">
      <w:bodyDiv w:val="1"/>
      <w:marLeft w:val="0"/>
      <w:marRight w:val="0"/>
      <w:marTop w:val="0"/>
      <w:marBottom w:val="0"/>
      <w:divBdr>
        <w:top w:val="none" w:sz="0" w:space="0" w:color="auto"/>
        <w:left w:val="none" w:sz="0" w:space="0" w:color="auto"/>
        <w:bottom w:val="none" w:sz="0" w:space="0" w:color="auto"/>
        <w:right w:val="none" w:sz="0" w:space="0" w:color="auto"/>
      </w:divBdr>
    </w:div>
    <w:div w:id="615065344">
      <w:bodyDiv w:val="1"/>
      <w:marLeft w:val="0"/>
      <w:marRight w:val="0"/>
      <w:marTop w:val="0"/>
      <w:marBottom w:val="0"/>
      <w:divBdr>
        <w:top w:val="none" w:sz="0" w:space="0" w:color="auto"/>
        <w:left w:val="none" w:sz="0" w:space="0" w:color="auto"/>
        <w:bottom w:val="none" w:sz="0" w:space="0" w:color="auto"/>
        <w:right w:val="none" w:sz="0" w:space="0" w:color="auto"/>
      </w:divBdr>
    </w:div>
    <w:div w:id="615983285">
      <w:bodyDiv w:val="1"/>
      <w:marLeft w:val="0"/>
      <w:marRight w:val="0"/>
      <w:marTop w:val="0"/>
      <w:marBottom w:val="0"/>
      <w:divBdr>
        <w:top w:val="none" w:sz="0" w:space="0" w:color="auto"/>
        <w:left w:val="none" w:sz="0" w:space="0" w:color="auto"/>
        <w:bottom w:val="none" w:sz="0" w:space="0" w:color="auto"/>
        <w:right w:val="none" w:sz="0" w:space="0" w:color="auto"/>
      </w:divBdr>
    </w:div>
    <w:div w:id="617300119">
      <w:bodyDiv w:val="1"/>
      <w:marLeft w:val="0"/>
      <w:marRight w:val="0"/>
      <w:marTop w:val="0"/>
      <w:marBottom w:val="0"/>
      <w:divBdr>
        <w:top w:val="none" w:sz="0" w:space="0" w:color="auto"/>
        <w:left w:val="none" w:sz="0" w:space="0" w:color="auto"/>
        <w:bottom w:val="none" w:sz="0" w:space="0" w:color="auto"/>
        <w:right w:val="none" w:sz="0" w:space="0" w:color="auto"/>
      </w:divBdr>
    </w:div>
    <w:div w:id="618535796">
      <w:bodyDiv w:val="1"/>
      <w:marLeft w:val="0"/>
      <w:marRight w:val="0"/>
      <w:marTop w:val="0"/>
      <w:marBottom w:val="0"/>
      <w:divBdr>
        <w:top w:val="none" w:sz="0" w:space="0" w:color="auto"/>
        <w:left w:val="none" w:sz="0" w:space="0" w:color="auto"/>
        <w:bottom w:val="none" w:sz="0" w:space="0" w:color="auto"/>
        <w:right w:val="none" w:sz="0" w:space="0" w:color="auto"/>
      </w:divBdr>
    </w:div>
    <w:div w:id="618727018">
      <w:bodyDiv w:val="1"/>
      <w:marLeft w:val="0"/>
      <w:marRight w:val="0"/>
      <w:marTop w:val="0"/>
      <w:marBottom w:val="0"/>
      <w:divBdr>
        <w:top w:val="none" w:sz="0" w:space="0" w:color="auto"/>
        <w:left w:val="none" w:sz="0" w:space="0" w:color="auto"/>
        <w:bottom w:val="none" w:sz="0" w:space="0" w:color="auto"/>
        <w:right w:val="none" w:sz="0" w:space="0" w:color="auto"/>
      </w:divBdr>
    </w:div>
    <w:div w:id="618950606">
      <w:bodyDiv w:val="1"/>
      <w:marLeft w:val="0"/>
      <w:marRight w:val="0"/>
      <w:marTop w:val="0"/>
      <w:marBottom w:val="0"/>
      <w:divBdr>
        <w:top w:val="none" w:sz="0" w:space="0" w:color="auto"/>
        <w:left w:val="none" w:sz="0" w:space="0" w:color="auto"/>
        <w:bottom w:val="none" w:sz="0" w:space="0" w:color="auto"/>
        <w:right w:val="none" w:sz="0" w:space="0" w:color="auto"/>
      </w:divBdr>
    </w:div>
    <w:div w:id="619188672">
      <w:bodyDiv w:val="1"/>
      <w:marLeft w:val="0"/>
      <w:marRight w:val="0"/>
      <w:marTop w:val="0"/>
      <w:marBottom w:val="0"/>
      <w:divBdr>
        <w:top w:val="none" w:sz="0" w:space="0" w:color="auto"/>
        <w:left w:val="none" w:sz="0" w:space="0" w:color="auto"/>
        <w:bottom w:val="none" w:sz="0" w:space="0" w:color="auto"/>
        <w:right w:val="none" w:sz="0" w:space="0" w:color="auto"/>
      </w:divBdr>
    </w:div>
    <w:div w:id="620460257">
      <w:bodyDiv w:val="1"/>
      <w:marLeft w:val="0"/>
      <w:marRight w:val="0"/>
      <w:marTop w:val="0"/>
      <w:marBottom w:val="0"/>
      <w:divBdr>
        <w:top w:val="none" w:sz="0" w:space="0" w:color="auto"/>
        <w:left w:val="none" w:sz="0" w:space="0" w:color="auto"/>
        <w:bottom w:val="none" w:sz="0" w:space="0" w:color="auto"/>
        <w:right w:val="none" w:sz="0" w:space="0" w:color="auto"/>
      </w:divBdr>
    </w:div>
    <w:div w:id="621309325">
      <w:bodyDiv w:val="1"/>
      <w:marLeft w:val="0"/>
      <w:marRight w:val="0"/>
      <w:marTop w:val="0"/>
      <w:marBottom w:val="0"/>
      <w:divBdr>
        <w:top w:val="none" w:sz="0" w:space="0" w:color="auto"/>
        <w:left w:val="none" w:sz="0" w:space="0" w:color="auto"/>
        <w:bottom w:val="none" w:sz="0" w:space="0" w:color="auto"/>
        <w:right w:val="none" w:sz="0" w:space="0" w:color="auto"/>
      </w:divBdr>
    </w:div>
    <w:div w:id="621350833">
      <w:bodyDiv w:val="1"/>
      <w:marLeft w:val="0"/>
      <w:marRight w:val="0"/>
      <w:marTop w:val="0"/>
      <w:marBottom w:val="0"/>
      <w:divBdr>
        <w:top w:val="none" w:sz="0" w:space="0" w:color="auto"/>
        <w:left w:val="none" w:sz="0" w:space="0" w:color="auto"/>
        <w:bottom w:val="none" w:sz="0" w:space="0" w:color="auto"/>
        <w:right w:val="none" w:sz="0" w:space="0" w:color="auto"/>
      </w:divBdr>
    </w:div>
    <w:div w:id="623198041">
      <w:bodyDiv w:val="1"/>
      <w:marLeft w:val="0"/>
      <w:marRight w:val="0"/>
      <w:marTop w:val="0"/>
      <w:marBottom w:val="0"/>
      <w:divBdr>
        <w:top w:val="none" w:sz="0" w:space="0" w:color="auto"/>
        <w:left w:val="none" w:sz="0" w:space="0" w:color="auto"/>
        <w:bottom w:val="none" w:sz="0" w:space="0" w:color="auto"/>
        <w:right w:val="none" w:sz="0" w:space="0" w:color="auto"/>
      </w:divBdr>
    </w:div>
    <w:div w:id="625089252">
      <w:bodyDiv w:val="1"/>
      <w:marLeft w:val="0"/>
      <w:marRight w:val="0"/>
      <w:marTop w:val="0"/>
      <w:marBottom w:val="0"/>
      <w:divBdr>
        <w:top w:val="none" w:sz="0" w:space="0" w:color="auto"/>
        <w:left w:val="none" w:sz="0" w:space="0" w:color="auto"/>
        <w:bottom w:val="none" w:sz="0" w:space="0" w:color="auto"/>
        <w:right w:val="none" w:sz="0" w:space="0" w:color="auto"/>
      </w:divBdr>
    </w:div>
    <w:div w:id="625240396">
      <w:bodyDiv w:val="1"/>
      <w:marLeft w:val="0"/>
      <w:marRight w:val="0"/>
      <w:marTop w:val="0"/>
      <w:marBottom w:val="0"/>
      <w:divBdr>
        <w:top w:val="none" w:sz="0" w:space="0" w:color="auto"/>
        <w:left w:val="none" w:sz="0" w:space="0" w:color="auto"/>
        <w:bottom w:val="none" w:sz="0" w:space="0" w:color="auto"/>
        <w:right w:val="none" w:sz="0" w:space="0" w:color="auto"/>
      </w:divBdr>
    </w:div>
    <w:div w:id="625888414">
      <w:bodyDiv w:val="1"/>
      <w:marLeft w:val="0"/>
      <w:marRight w:val="0"/>
      <w:marTop w:val="0"/>
      <w:marBottom w:val="0"/>
      <w:divBdr>
        <w:top w:val="none" w:sz="0" w:space="0" w:color="auto"/>
        <w:left w:val="none" w:sz="0" w:space="0" w:color="auto"/>
        <w:bottom w:val="none" w:sz="0" w:space="0" w:color="auto"/>
        <w:right w:val="none" w:sz="0" w:space="0" w:color="auto"/>
      </w:divBdr>
    </w:div>
    <w:div w:id="626548956">
      <w:bodyDiv w:val="1"/>
      <w:marLeft w:val="0"/>
      <w:marRight w:val="0"/>
      <w:marTop w:val="0"/>
      <w:marBottom w:val="0"/>
      <w:divBdr>
        <w:top w:val="none" w:sz="0" w:space="0" w:color="auto"/>
        <w:left w:val="none" w:sz="0" w:space="0" w:color="auto"/>
        <w:bottom w:val="none" w:sz="0" w:space="0" w:color="auto"/>
        <w:right w:val="none" w:sz="0" w:space="0" w:color="auto"/>
      </w:divBdr>
    </w:div>
    <w:div w:id="629021904">
      <w:bodyDiv w:val="1"/>
      <w:marLeft w:val="0"/>
      <w:marRight w:val="0"/>
      <w:marTop w:val="0"/>
      <w:marBottom w:val="0"/>
      <w:divBdr>
        <w:top w:val="none" w:sz="0" w:space="0" w:color="auto"/>
        <w:left w:val="none" w:sz="0" w:space="0" w:color="auto"/>
        <w:bottom w:val="none" w:sz="0" w:space="0" w:color="auto"/>
        <w:right w:val="none" w:sz="0" w:space="0" w:color="auto"/>
      </w:divBdr>
    </w:div>
    <w:div w:id="629240400">
      <w:bodyDiv w:val="1"/>
      <w:marLeft w:val="0"/>
      <w:marRight w:val="0"/>
      <w:marTop w:val="0"/>
      <w:marBottom w:val="0"/>
      <w:divBdr>
        <w:top w:val="none" w:sz="0" w:space="0" w:color="auto"/>
        <w:left w:val="none" w:sz="0" w:space="0" w:color="auto"/>
        <w:bottom w:val="none" w:sz="0" w:space="0" w:color="auto"/>
        <w:right w:val="none" w:sz="0" w:space="0" w:color="auto"/>
      </w:divBdr>
    </w:div>
    <w:div w:id="631599008">
      <w:bodyDiv w:val="1"/>
      <w:marLeft w:val="0"/>
      <w:marRight w:val="0"/>
      <w:marTop w:val="0"/>
      <w:marBottom w:val="0"/>
      <w:divBdr>
        <w:top w:val="none" w:sz="0" w:space="0" w:color="auto"/>
        <w:left w:val="none" w:sz="0" w:space="0" w:color="auto"/>
        <w:bottom w:val="none" w:sz="0" w:space="0" w:color="auto"/>
        <w:right w:val="none" w:sz="0" w:space="0" w:color="auto"/>
      </w:divBdr>
      <w:divsChild>
        <w:div w:id="1244218003">
          <w:marLeft w:val="0"/>
          <w:marRight w:val="0"/>
          <w:marTop w:val="0"/>
          <w:marBottom w:val="0"/>
          <w:divBdr>
            <w:top w:val="none" w:sz="0" w:space="0" w:color="auto"/>
            <w:left w:val="none" w:sz="0" w:space="0" w:color="auto"/>
            <w:bottom w:val="none" w:sz="0" w:space="0" w:color="auto"/>
            <w:right w:val="none" w:sz="0" w:space="0" w:color="auto"/>
          </w:divBdr>
        </w:div>
      </w:divsChild>
    </w:div>
    <w:div w:id="631860433">
      <w:bodyDiv w:val="1"/>
      <w:marLeft w:val="0"/>
      <w:marRight w:val="0"/>
      <w:marTop w:val="0"/>
      <w:marBottom w:val="0"/>
      <w:divBdr>
        <w:top w:val="none" w:sz="0" w:space="0" w:color="auto"/>
        <w:left w:val="none" w:sz="0" w:space="0" w:color="auto"/>
        <w:bottom w:val="none" w:sz="0" w:space="0" w:color="auto"/>
        <w:right w:val="none" w:sz="0" w:space="0" w:color="auto"/>
      </w:divBdr>
    </w:div>
    <w:div w:id="633560483">
      <w:bodyDiv w:val="1"/>
      <w:marLeft w:val="0"/>
      <w:marRight w:val="0"/>
      <w:marTop w:val="0"/>
      <w:marBottom w:val="0"/>
      <w:divBdr>
        <w:top w:val="none" w:sz="0" w:space="0" w:color="auto"/>
        <w:left w:val="none" w:sz="0" w:space="0" w:color="auto"/>
        <w:bottom w:val="none" w:sz="0" w:space="0" w:color="auto"/>
        <w:right w:val="none" w:sz="0" w:space="0" w:color="auto"/>
      </w:divBdr>
    </w:div>
    <w:div w:id="633752316">
      <w:bodyDiv w:val="1"/>
      <w:marLeft w:val="0"/>
      <w:marRight w:val="0"/>
      <w:marTop w:val="0"/>
      <w:marBottom w:val="0"/>
      <w:divBdr>
        <w:top w:val="none" w:sz="0" w:space="0" w:color="auto"/>
        <w:left w:val="none" w:sz="0" w:space="0" w:color="auto"/>
        <w:bottom w:val="none" w:sz="0" w:space="0" w:color="auto"/>
        <w:right w:val="none" w:sz="0" w:space="0" w:color="auto"/>
      </w:divBdr>
    </w:div>
    <w:div w:id="633953150">
      <w:bodyDiv w:val="1"/>
      <w:marLeft w:val="0"/>
      <w:marRight w:val="0"/>
      <w:marTop w:val="0"/>
      <w:marBottom w:val="0"/>
      <w:divBdr>
        <w:top w:val="none" w:sz="0" w:space="0" w:color="auto"/>
        <w:left w:val="none" w:sz="0" w:space="0" w:color="auto"/>
        <w:bottom w:val="none" w:sz="0" w:space="0" w:color="auto"/>
        <w:right w:val="none" w:sz="0" w:space="0" w:color="auto"/>
      </w:divBdr>
    </w:div>
    <w:div w:id="634602641">
      <w:bodyDiv w:val="1"/>
      <w:marLeft w:val="0"/>
      <w:marRight w:val="0"/>
      <w:marTop w:val="0"/>
      <w:marBottom w:val="0"/>
      <w:divBdr>
        <w:top w:val="none" w:sz="0" w:space="0" w:color="auto"/>
        <w:left w:val="none" w:sz="0" w:space="0" w:color="auto"/>
        <w:bottom w:val="none" w:sz="0" w:space="0" w:color="auto"/>
        <w:right w:val="none" w:sz="0" w:space="0" w:color="auto"/>
      </w:divBdr>
    </w:div>
    <w:div w:id="636568246">
      <w:bodyDiv w:val="1"/>
      <w:marLeft w:val="0"/>
      <w:marRight w:val="0"/>
      <w:marTop w:val="0"/>
      <w:marBottom w:val="0"/>
      <w:divBdr>
        <w:top w:val="none" w:sz="0" w:space="0" w:color="auto"/>
        <w:left w:val="none" w:sz="0" w:space="0" w:color="auto"/>
        <w:bottom w:val="none" w:sz="0" w:space="0" w:color="auto"/>
        <w:right w:val="none" w:sz="0" w:space="0" w:color="auto"/>
      </w:divBdr>
    </w:div>
    <w:div w:id="638191446">
      <w:bodyDiv w:val="1"/>
      <w:marLeft w:val="0"/>
      <w:marRight w:val="0"/>
      <w:marTop w:val="0"/>
      <w:marBottom w:val="0"/>
      <w:divBdr>
        <w:top w:val="none" w:sz="0" w:space="0" w:color="auto"/>
        <w:left w:val="none" w:sz="0" w:space="0" w:color="auto"/>
        <w:bottom w:val="none" w:sz="0" w:space="0" w:color="auto"/>
        <w:right w:val="none" w:sz="0" w:space="0" w:color="auto"/>
      </w:divBdr>
    </w:div>
    <w:div w:id="638537342">
      <w:bodyDiv w:val="1"/>
      <w:marLeft w:val="0"/>
      <w:marRight w:val="0"/>
      <w:marTop w:val="0"/>
      <w:marBottom w:val="0"/>
      <w:divBdr>
        <w:top w:val="none" w:sz="0" w:space="0" w:color="auto"/>
        <w:left w:val="none" w:sz="0" w:space="0" w:color="auto"/>
        <w:bottom w:val="none" w:sz="0" w:space="0" w:color="auto"/>
        <w:right w:val="none" w:sz="0" w:space="0" w:color="auto"/>
      </w:divBdr>
    </w:div>
    <w:div w:id="639312248">
      <w:bodyDiv w:val="1"/>
      <w:marLeft w:val="0"/>
      <w:marRight w:val="0"/>
      <w:marTop w:val="0"/>
      <w:marBottom w:val="0"/>
      <w:divBdr>
        <w:top w:val="none" w:sz="0" w:space="0" w:color="auto"/>
        <w:left w:val="none" w:sz="0" w:space="0" w:color="auto"/>
        <w:bottom w:val="none" w:sz="0" w:space="0" w:color="auto"/>
        <w:right w:val="none" w:sz="0" w:space="0" w:color="auto"/>
      </w:divBdr>
    </w:div>
    <w:div w:id="639457363">
      <w:bodyDiv w:val="1"/>
      <w:marLeft w:val="0"/>
      <w:marRight w:val="0"/>
      <w:marTop w:val="0"/>
      <w:marBottom w:val="0"/>
      <w:divBdr>
        <w:top w:val="none" w:sz="0" w:space="0" w:color="auto"/>
        <w:left w:val="none" w:sz="0" w:space="0" w:color="auto"/>
        <w:bottom w:val="none" w:sz="0" w:space="0" w:color="auto"/>
        <w:right w:val="none" w:sz="0" w:space="0" w:color="auto"/>
      </w:divBdr>
    </w:div>
    <w:div w:id="640774729">
      <w:bodyDiv w:val="1"/>
      <w:marLeft w:val="0"/>
      <w:marRight w:val="0"/>
      <w:marTop w:val="0"/>
      <w:marBottom w:val="0"/>
      <w:divBdr>
        <w:top w:val="none" w:sz="0" w:space="0" w:color="auto"/>
        <w:left w:val="none" w:sz="0" w:space="0" w:color="auto"/>
        <w:bottom w:val="none" w:sz="0" w:space="0" w:color="auto"/>
        <w:right w:val="none" w:sz="0" w:space="0" w:color="auto"/>
      </w:divBdr>
    </w:div>
    <w:div w:id="642344690">
      <w:bodyDiv w:val="1"/>
      <w:marLeft w:val="0"/>
      <w:marRight w:val="0"/>
      <w:marTop w:val="0"/>
      <w:marBottom w:val="0"/>
      <w:divBdr>
        <w:top w:val="none" w:sz="0" w:space="0" w:color="auto"/>
        <w:left w:val="none" w:sz="0" w:space="0" w:color="auto"/>
        <w:bottom w:val="none" w:sz="0" w:space="0" w:color="auto"/>
        <w:right w:val="none" w:sz="0" w:space="0" w:color="auto"/>
      </w:divBdr>
    </w:div>
    <w:div w:id="643631472">
      <w:bodyDiv w:val="1"/>
      <w:marLeft w:val="0"/>
      <w:marRight w:val="0"/>
      <w:marTop w:val="0"/>
      <w:marBottom w:val="0"/>
      <w:divBdr>
        <w:top w:val="none" w:sz="0" w:space="0" w:color="auto"/>
        <w:left w:val="none" w:sz="0" w:space="0" w:color="auto"/>
        <w:bottom w:val="none" w:sz="0" w:space="0" w:color="auto"/>
        <w:right w:val="none" w:sz="0" w:space="0" w:color="auto"/>
      </w:divBdr>
    </w:div>
    <w:div w:id="643656914">
      <w:bodyDiv w:val="1"/>
      <w:marLeft w:val="0"/>
      <w:marRight w:val="0"/>
      <w:marTop w:val="0"/>
      <w:marBottom w:val="0"/>
      <w:divBdr>
        <w:top w:val="none" w:sz="0" w:space="0" w:color="auto"/>
        <w:left w:val="none" w:sz="0" w:space="0" w:color="auto"/>
        <w:bottom w:val="none" w:sz="0" w:space="0" w:color="auto"/>
        <w:right w:val="none" w:sz="0" w:space="0" w:color="auto"/>
      </w:divBdr>
    </w:div>
    <w:div w:id="643891467">
      <w:bodyDiv w:val="1"/>
      <w:marLeft w:val="0"/>
      <w:marRight w:val="0"/>
      <w:marTop w:val="0"/>
      <w:marBottom w:val="0"/>
      <w:divBdr>
        <w:top w:val="none" w:sz="0" w:space="0" w:color="auto"/>
        <w:left w:val="none" w:sz="0" w:space="0" w:color="auto"/>
        <w:bottom w:val="none" w:sz="0" w:space="0" w:color="auto"/>
        <w:right w:val="none" w:sz="0" w:space="0" w:color="auto"/>
      </w:divBdr>
    </w:div>
    <w:div w:id="645356590">
      <w:bodyDiv w:val="1"/>
      <w:marLeft w:val="0"/>
      <w:marRight w:val="0"/>
      <w:marTop w:val="0"/>
      <w:marBottom w:val="0"/>
      <w:divBdr>
        <w:top w:val="none" w:sz="0" w:space="0" w:color="auto"/>
        <w:left w:val="none" w:sz="0" w:space="0" w:color="auto"/>
        <w:bottom w:val="none" w:sz="0" w:space="0" w:color="auto"/>
        <w:right w:val="none" w:sz="0" w:space="0" w:color="auto"/>
      </w:divBdr>
    </w:div>
    <w:div w:id="645553256">
      <w:bodyDiv w:val="1"/>
      <w:marLeft w:val="0"/>
      <w:marRight w:val="0"/>
      <w:marTop w:val="0"/>
      <w:marBottom w:val="0"/>
      <w:divBdr>
        <w:top w:val="none" w:sz="0" w:space="0" w:color="auto"/>
        <w:left w:val="none" w:sz="0" w:space="0" w:color="auto"/>
        <w:bottom w:val="none" w:sz="0" w:space="0" w:color="auto"/>
        <w:right w:val="none" w:sz="0" w:space="0" w:color="auto"/>
      </w:divBdr>
    </w:div>
    <w:div w:id="646864363">
      <w:bodyDiv w:val="1"/>
      <w:marLeft w:val="0"/>
      <w:marRight w:val="0"/>
      <w:marTop w:val="0"/>
      <w:marBottom w:val="0"/>
      <w:divBdr>
        <w:top w:val="none" w:sz="0" w:space="0" w:color="auto"/>
        <w:left w:val="none" w:sz="0" w:space="0" w:color="auto"/>
        <w:bottom w:val="none" w:sz="0" w:space="0" w:color="auto"/>
        <w:right w:val="none" w:sz="0" w:space="0" w:color="auto"/>
      </w:divBdr>
    </w:div>
    <w:div w:id="647366195">
      <w:bodyDiv w:val="1"/>
      <w:marLeft w:val="0"/>
      <w:marRight w:val="0"/>
      <w:marTop w:val="0"/>
      <w:marBottom w:val="0"/>
      <w:divBdr>
        <w:top w:val="none" w:sz="0" w:space="0" w:color="auto"/>
        <w:left w:val="none" w:sz="0" w:space="0" w:color="auto"/>
        <w:bottom w:val="none" w:sz="0" w:space="0" w:color="auto"/>
        <w:right w:val="none" w:sz="0" w:space="0" w:color="auto"/>
      </w:divBdr>
    </w:div>
    <w:div w:id="647636343">
      <w:bodyDiv w:val="1"/>
      <w:marLeft w:val="0"/>
      <w:marRight w:val="0"/>
      <w:marTop w:val="0"/>
      <w:marBottom w:val="0"/>
      <w:divBdr>
        <w:top w:val="none" w:sz="0" w:space="0" w:color="auto"/>
        <w:left w:val="none" w:sz="0" w:space="0" w:color="auto"/>
        <w:bottom w:val="none" w:sz="0" w:space="0" w:color="auto"/>
        <w:right w:val="none" w:sz="0" w:space="0" w:color="auto"/>
      </w:divBdr>
    </w:div>
    <w:div w:id="647636444">
      <w:bodyDiv w:val="1"/>
      <w:marLeft w:val="0"/>
      <w:marRight w:val="0"/>
      <w:marTop w:val="0"/>
      <w:marBottom w:val="0"/>
      <w:divBdr>
        <w:top w:val="none" w:sz="0" w:space="0" w:color="auto"/>
        <w:left w:val="none" w:sz="0" w:space="0" w:color="auto"/>
        <w:bottom w:val="none" w:sz="0" w:space="0" w:color="auto"/>
        <w:right w:val="none" w:sz="0" w:space="0" w:color="auto"/>
      </w:divBdr>
    </w:div>
    <w:div w:id="648362601">
      <w:bodyDiv w:val="1"/>
      <w:marLeft w:val="0"/>
      <w:marRight w:val="0"/>
      <w:marTop w:val="0"/>
      <w:marBottom w:val="0"/>
      <w:divBdr>
        <w:top w:val="none" w:sz="0" w:space="0" w:color="auto"/>
        <w:left w:val="none" w:sz="0" w:space="0" w:color="auto"/>
        <w:bottom w:val="none" w:sz="0" w:space="0" w:color="auto"/>
        <w:right w:val="none" w:sz="0" w:space="0" w:color="auto"/>
      </w:divBdr>
    </w:div>
    <w:div w:id="651057665">
      <w:bodyDiv w:val="1"/>
      <w:marLeft w:val="0"/>
      <w:marRight w:val="0"/>
      <w:marTop w:val="0"/>
      <w:marBottom w:val="0"/>
      <w:divBdr>
        <w:top w:val="none" w:sz="0" w:space="0" w:color="auto"/>
        <w:left w:val="none" w:sz="0" w:space="0" w:color="auto"/>
        <w:bottom w:val="none" w:sz="0" w:space="0" w:color="auto"/>
        <w:right w:val="none" w:sz="0" w:space="0" w:color="auto"/>
      </w:divBdr>
    </w:div>
    <w:div w:id="652376017">
      <w:bodyDiv w:val="1"/>
      <w:marLeft w:val="0"/>
      <w:marRight w:val="0"/>
      <w:marTop w:val="0"/>
      <w:marBottom w:val="0"/>
      <w:divBdr>
        <w:top w:val="none" w:sz="0" w:space="0" w:color="auto"/>
        <w:left w:val="none" w:sz="0" w:space="0" w:color="auto"/>
        <w:bottom w:val="none" w:sz="0" w:space="0" w:color="auto"/>
        <w:right w:val="none" w:sz="0" w:space="0" w:color="auto"/>
      </w:divBdr>
    </w:div>
    <w:div w:id="653531001">
      <w:bodyDiv w:val="1"/>
      <w:marLeft w:val="0"/>
      <w:marRight w:val="0"/>
      <w:marTop w:val="0"/>
      <w:marBottom w:val="0"/>
      <w:divBdr>
        <w:top w:val="none" w:sz="0" w:space="0" w:color="auto"/>
        <w:left w:val="none" w:sz="0" w:space="0" w:color="auto"/>
        <w:bottom w:val="none" w:sz="0" w:space="0" w:color="auto"/>
        <w:right w:val="none" w:sz="0" w:space="0" w:color="auto"/>
      </w:divBdr>
    </w:div>
    <w:div w:id="653605376">
      <w:bodyDiv w:val="1"/>
      <w:marLeft w:val="0"/>
      <w:marRight w:val="0"/>
      <w:marTop w:val="0"/>
      <w:marBottom w:val="0"/>
      <w:divBdr>
        <w:top w:val="none" w:sz="0" w:space="0" w:color="auto"/>
        <w:left w:val="none" w:sz="0" w:space="0" w:color="auto"/>
        <w:bottom w:val="none" w:sz="0" w:space="0" w:color="auto"/>
        <w:right w:val="none" w:sz="0" w:space="0" w:color="auto"/>
      </w:divBdr>
    </w:div>
    <w:div w:id="653990367">
      <w:bodyDiv w:val="1"/>
      <w:marLeft w:val="0"/>
      <w:marRight w:val="0"/>
      <w:marTop w:val="0"/>
      <w:marBottom w:val="0"/>
      <w:divBdr>
        <w:top w:val="none" w:sz="0" w:space="0" w:color="auto"/>
        <w:left w:val="none" w:sz="0" w:space="0" w:color="auto"/>
        <w:bottom w:val="none" w:sz="0" w:space="0" w:color="auto"/>
        <w:right w:val="none" w:sz="0" w:space="0" w:color="auto"/>
      </w:divBdr>
    </w:div>
    <w:div w:id="654993019">
      <w:bodyDiv w:val="1"/>
      <w:marLeft w:val="0"/>
      <w:marRight w:val="0"/>
      <w:marTop w:val="0"/>
      <w:marBottom w:val="0"/>
      <w:divBdr>
        <w:top w:val="none" w:sz="0" w:space="0" w:color="auto"/>
        <w:left w:val="none" w:sz="0" w:space="0" w:color="auto"/>
        <w:bottom w:val="none" w:sz="0" w:space="0" w:color="auto"/>
        <w:right w:val="none" w:sz="0" w:space="0" w:color="auto"/>
      </w:divBdr>
    </w:div>
    <w:div w:id="655190407">
      <w:bodyDiv w:val="1"/>
      <w:marLeft w:val="0"/>
      <w:marRight w:val="0"/>
      <w:marTop w:val="0"/>
      <w:marBottom w:val="0"/>
      <w:divBdr>
        <w:top w:val="none" w:sz="0" w:space="0" w:color="auto"/>
        <w:left w:val="none" w:sz="0" w:space="0" w:color="auto"/>
        <w:bottom w:val="none" w:sz="0" w:space="0" w:color="auto"/>
        <w:right w:val="none" w:sz="0" w:space="0" w:color="auto"/>
      </w:divBdr>
    </w:div>
    <w:div w:id="655452435">
      <w:bodyDiv w:val="1"/>
      <w:marLeft w:val="0"/>
      <w:marRight w:val="0"/>
      <w:marTop w:val="0"/>
      <w:marBottom w:val="0"/>
      <w:divBdr>
        <w:top w:val="none" w:sz="0" w:space="0" w:color="auto"/>
        <w:left w:val="none" w:sz="0" w:space="0" w:color="auto"/>
        <w:bottom w:val="none" w:sz="0" w:space="0" w:color="auto"/>
        <w:right w:val="none" w:sz="0" w:space="0" w:color="auto"/>
      </w:divBdr>
    </w:div>
    <w:div w:id="656569275">
      <w:bodyDiv w:val="1"/>
      <w:marLeft w:val="0"/>
      <w:marRight w:val="0"/>
      <w:marTop w:val="0"/>
      <w:marBottom w:val="0"/>
      <w:divBdr>
        <w:top w:val="none" w:sz="0" w:space="0" w:color="auto"/>
        <w:left w:val="none" w:sz="0" w:space="0" w:color="auto"/>
        <w:bottom w:val="none" w:sz="0" w:space="0" w:color="auto"/>
        <w:right w:val="none" w:sz="0" w:space="0" w:color="auto"/>
      </w:divBdr>
    </w:div>
    <w:div w:id="656761668">
      <w:bodyDiv w:val="1"/>
      <w:marLeft w:val="0"/>
      <w:marRight w:val="0"/>
      <w:marTop w:val="0"/>
      <w:marBottom w:val="0"/>
      <w:divBdr>
        <w:top w:val="none" w:sz="0" w:space="0" w:color="auto"/>
        <w:left w:val="none" w:sz="0" w:space="0" w:color="auto"/>
        <w:bottom w:val="none" w:sz="0" w:space="0" w:color="auto"/>
        <w:right w:val="none" w:sz="0" w:space="0" w:color="auto"/>
      </w:divBdr>
    </w:div>
    <w:div w:id="657150378">
      <w:bodyDiv w:val="1"/>
      <w:marLeft w:val="0"/>
      <w:marRight w:val="0"/>
      <w:marTop w:val="0"/>
      <w:marBottom w:val="0"/>
      <w:divBdr>
        <w:top w:val="none" w:sz="0" w:space="0" w:color="auto"/>
        <w:left w:val="none" w:sz="0" w:space="0" w:color="auto"/>
        <w:bottom w:val="none" w:sz="0" w:space="0" w:color="auto"/>
        <w:right w:val="none" w:sz="0" w:space="0" w:color="auto"/>
      </w:divBdr>
    </w:div>
    <w:div w:id="657422842">
      <w:bodyDiv w:val="1"/>
      <w:marLeft w:val="0"/>
      <w:marRight w:val="0"/>
      <w:marTop w:val="0"/>
      <w:marBottom w:val="0"/>
      <w:divBdr>
        <w:top w:val="none" w:sz="0" w:space="0" w:color="auto"/>
        <w:left w:val="none" w:sz="0" w:space="0" w:color="auto"/>
        <w:bottom w:val="none" w:sz="0" w:space="0" w:color="auto"/>
        <w:right w:val="none" w:sz="0" w:space="0" w:color="auto"/>
      </w:divBdr>
    </w:div>
    <w:div w:id="658771600">
      <w:bodyDiv w:val="1"/>
      <w:marLeft w:val="0"/>
      <w:marRight w:val="0"/>
      <w:marTop w:val="0"/>
      <w:marBottom w:val="0"/>
      <w:divBdr>
        <w:top w:val="none" w:sz="0" w:space="0" w:color="auto"/>
        <w:left w:val="none" w:sz="0" w:space="0" w:color="auto"/>
        <w:bottom w:val="none" w:sz="0" w:space="0" w:color="auto"/>
        <w:right w:val="none" w:sz="0" w:space="0" w:color="auto"/>
      </w:divBdr>
    </w:div>
    <w:div w:id="659039490">
      <w:bodyDiv w:val="1"/>
      <w:marLeft w:val="0"/>
      <w:marRight w:val="0"/>
      <w:marTop w:val="0"/>
      <w:marBottom w:val="0"/>
      <w:divBdr>
        <w:top w:val="none" w:sz="0" w:space="0" w:color="auto"/>
        <w:left w:val="none" w:sz="0" w:space="0" w:color="auto"/>
        <w:bottom w:val="none" w:sz="0" w:space="0" w:color="auto"/>
        <w:right w:val="none" w:sz="0" w:space="0" w:color="auto"/>
      </w:divBdr>
    </w:div>
    <w:div w:id="659429281">
      <w:bodyDiv w:val="1"/>
      <w:marLeft w:val="0"/>
      <w:marRight w:val="0"/>
      <w:marTop w:val="0"/>
      <w:marBottom w:val="0"/>
      <w:divBdr>
        <w:top w:val="none" w:sz="0" w:space="0" w:color="auto"/>
        <w:left w:val="none" w:sz="0" w:space="0" w:color="auto"/>
        <w:bottom w:val="none" w:sz="0" w:space="0" w:color="auto"/>
        <w:right w:val="none" w:sz="0" w:space="0" w:color="auto"/>
      </w:divBdr>
    </w:div>
    <w:div w:id="659429566">
      <w:bodyDiv w:val="1"/>
      <w:marLeft w:val="0"/>
      <w:marRight w:val="0"/>
      <w:marTop w:val="0"/>
      <w:marBottom w:val="0"/>
      <w:divBdr>
        <w:top w:val="none" w:sz="0" w:space="0" w:color="auto"/>
        <w:left w:val="none" w:sz="0" w:space="0" w:color="auto"/>
        <w:bottom w:val="none" w:sz="0" w:space="0" w:color="auto"/>
        <w:right w:val="none" w:sz="0" w:space="0" w:color="auto"/>
      </w:divBdr>
    </w:div>
    <w:div w:id="660158996">
      <w:bodyDiv w:val="1"/>
      <w:marLeft w:val="0"/>
      <w:marRight w:val="0"/>
      <w:marTop w:val="0"/>
      <w:marBottom w:val="0"/>
      <w:divBdr>
        <w:top w:val="none" w:sz="0" w:space="0" w:color="auto"/>
        <w:left w:val="none" w:sz="0" w:space="0" w:color="auto"/>
        <w:bottom w:val="none" w:sz="0" w:space="0" w:color="auto"/>
        <w:right w:val="none" w:sz="0" w:space="0" w:color="auto"/>
      </w:divBdr>
    </w:div>
    <w:div w:id="662197368">
      <w:bodyDiv w:val="1"/>
      <w:marLeft w:val="0"/>
      <w:marRight w:val="0"/>
      <w:marTop w:val="0"/>
      <w:marBottom w:val="0"/>
      <w:divBdr>
        <w:top w:val="none" w:sz="0" w:space="0" w:color="auto"/>
        <w:left w:val="none" w:sz="0" w:space="0" w:color="auto"/>
        <w:bottom w:val="none" w:sz="0" w:space="0" w:color="auto"/>
        <w:right w:val="none" w:sz="0" w:space="0" w:color="auto"/>
      </w:divBdr>
    </w:div>
    <w:div w:id="663170120">
      <w:bodyDiv w:val="1"/>
      <w:marLeft w:val="0"/>
      <w:marRight w:val="0"/>
      <w:marTop w:val="0"/>
      <w:marBottom w:val="0"/>
      <w:divBdr>
        <w:top w:val="none" w:sz="0" w:space="0" w:color="auto"/>
        <w:left w:val="none" w:sz="0" w:space="0" w:color="auto"/>
        <w:bottom w:val="none" w:sz="0" w:space="0" w:color="auto"/>
        <w:right w:val="none" w:sz="0" w:space="0" w:color="auto"/>
      </w:divBdr>
    </w:div>
    <w:div w:id="663896505">
      <w:bodyDiv w:val="1"/>
      <w:marLeft w:val="0"/>
      <w:marRight w:val="0"/>
      <w:marTop w:val="0"/>
      <w:marBottom w:val="0"/>
      <w:divBdr>
        <w:top w:val="none" w:sz="0" w:space="0" w:color="auto"/>
        <w:left w:val="none" w:sz="0" w:space="0" w:color="auto"/>
        <w:bottom w:val="none" w:sz="0" w:space="0" w:color="auto"/>
        <w:right w:val="none" w:sz="0" w:space="0" w:color="auto"/>
      </w:divBdr>
    </w:div>
    <w:div w:id="664628103">
      <w:bodyDiv w:val="1"/>
      <w:marLeft w:val="0"/>
      <w:marRight w:val="0"/>
      <w:marTop w:val="0"/>
      <w:marBottom w:val="0"/>
      <w:divBdr>
        <w:top w:val="none" w:sz="0" w:space="0" w:color="auto"/>
        <w:left w:val="none" w:sz="0" w:space="0" w:color="auto"/>
        <w:bottom w:val="none" w:sz="0" w:space="0" w:color="auto"/>
        <w:right w:val="none" w:sz="0" w:space="0" w:color="auto"/>
      </w:divBdr>
    </w:div>
    <w:div w:id="665475701">
      <w:bodyDiv w:val="1"/>
      <w:marLeft w:val="0"/>
      <w:marRight w:val="0"/>
      <w:marTop w:val="0"/>
      <w:marBottom w:val="0"/>
      <w:divBdr>
        <w:top w:val="none" w:sz="0" w:space="0" w:color="auto"/>
        <w:left w:val="none" w:sz="0" w:space="0" w:color="auto"/>
        <w:bottom w:val="none" w:sz="0" w:space="0" w:color="auto"/>
        <w:right w:val="none" w:sz="0" w:space="0" w:color="auto"/>
      </w:divBdr>
    </w:div>
    <w:div w:id="665859684">
      <w:bodyDiv w:val="1"/>
      <w:marLeft w:val="0"/>
      <w:marRight w:val="0"/>
      <w:marTop w:val="0"/>
      <w:marBottom w:val="0"/>
      <w:divBdr>
        <w:top w:val="none" w:sz="0" w:space="0" w:color="auto"/>
        <w:left w:val="none" w:sz="0" w:space="0" w:color="auto"/>
        <w:bottom w:val="none" w:sz="0" w:space="0" w:color="auto"/>
        <w:right w:val="none" w:sz="0" w:space="0" w:color="auto"/>
      </w:divBdr>
    </w:div>
    <w:div w:id="666440056">
      <w:bodyDiv w:val="1"/>
      <w:marLeft w:val="0"/>
      <w:marRight w:val="0"/>
      <w:marTop w:val="0"/>
      <w:marBottom w:val="0"/>
      <w:divBdr>
        <w:top w:val="none" w:sz="0" w:space="0" w:color="auto"/>
        <w:left w:val="none" w:sz="0" w:space="0" w:color="auto"/>
        <w:bottom w:val="none" w:sz="0" w:space="0" w:color="auto"/>
        <w:right w:val="none" w:sz="0" w:space="0" w:color="auto"/>
      </w:divBdr>
    </w:div>
    <w:div w:id="666859714">
      <w:bodyDiv w:val="1"/>
      <w:marLeft w:val="0"/>
      <w:marRight w:val="0"/>
      <w:marTop w:val="0"/>
      <w:marBottom w:val="0"/>
      <w:divBdr>
        <w:top w:val="none" w:sz="0" w:space="0" w:color="auto"/>
        <w:left w:val="none" w:sz="0" w:space="0" w:color="auto"/>
        <w:bottom w:val="none" w:sz="0" w:space="0" w:color="auto"/>
        <w:right w:val="none" w:sz="0" w:space="0" w:color="auto"/>
      </w:divBdr>
    </w:div>
    <w:div w:id="667488646">
      <w:bodyDiv w:val="1"/>
      <w:marLeft w:val="0"/>
      <w:marRight w:val="0"/>
      <w:marTop w:val="0"/>
      <w:marBottom w:val="0"/>
      <w:divBdr>
        <w:top w:val="none" w:sz="0" w:space="0" w:color="auto"/>
        <w:left w:val="none" w:sz="0" w:space="0" w:color="auto"/>
        <w:bottom w:val="none" w:sz="0" w:space="0" w:color="auto"/>
        <w:right w:val="none" w:sz="0" w:space="0" w:color="auto"/>
      </w:divBdr>
    </w:div>
    <w:div w:id="667562382">
      <w:bodyDiv w:val="1"/>
      <w:marLeft w:val="0"/>
      <w:marRight w:val="0"/>
      <w:marTop w:val="0"/>
      <w:marBottom w:val="0"/>
      <w:divBdr>
        <w:top w:val="none" w:sz="0" w:space="0" w:color="auto"/>
        <w:left w:val="none" w:sz="0" w:space="0" w:color="auto"/>
        <w:bottom w:val="none" w:sz="0" w:space="0" w:color="auto"/>
        <w:right w:val="none" w:sz="0" w:space="0" w:color="auto"/>
      </w:divBdr>
    </w:div>
    <w:div w:id="668291119">
      <w:bodyDiv w:val="1"/>
      <w:marLeft w:val="0"/>
      <w:marRight w:val="0"/>
      <w:marTop w:val="0"/>
      <w:marBottom w:val="0"/>
      <w:divBdr>
        <w:top w:val="none" w:sz="0" w:space="0" w:color="auto"/>
        <w:left w:val="none" w:sz="0" w:space="0" w:color="auto"/>
        <w:bottom w:val="none" w:sz="0" w:space="0" w:color="auto"/>
        <w:right w:val="none" w:sz="0" w:space="0" w:color="auto"/>
      </w:divBdr>
    </w:div>
    <w:div w:id="668337865">
      <w:bodyDiv w:val="1"/>
      <w:marLeft w:val="0"/>
      <w:marRight w:val="0"/>
      <w:marTop w:val="0"/>
      <w:marBottom w:val="0"/>
      <w:divBdr>
        <w:top w:val="none" w:sz="0" w:space="0" w:color="auto"/>
        <w:left w:val="none" w:sz="0" w:space="0" w:color="auto"/>
        <w:bottom w:val="none" w:sz="0" w:space="0" w:color="auto"/>
        <w:right w:val="none" w:sz="0" w:space="0" w:color="auto"/>
      </w:divBdr>
    </w:div>
    <w:div w:id="668405980">
      <w:bodyDiv w:val="1"/>
      <w:marLeft w:val="0"/>
      <w:marRight w:val="0"/>
      <w:marTop w:val="0"/>
      <w:marBottom w:val="0"/>
      <w:divBdr>
        <w:top w:val="none" w:sz="0" w:space="0" w:color="auto"/>
        <w:left w:val="none" w:sz="0" w:space="0" w:color="auto"/>
        <w:bottom w:val="none" w:sz="0" w:space="0" w:color="auto"/>
        <w:right w:val="none" w:sz="0" w:space="0" w:color="auto"/>
      </w:divBdr>
    </w:div>
    <w:div w:id="669330467">
      <w:bodyDiv w:val="1"/>
      <w:marLeft w:val="0"/>
      <w:marRight w:val="0"/>
      <w:marTop w:val="0"/>
      <w:marBottom w:val="0"/>
      <w:divBdr>
        <w:top w:val="none" w:sz="0" w:space="0" w:color="auto"/>
        <w:left w:val="none" w:sz="0" w:space="0" w:color="auto"/>
        <w:bottom w:val="none" w:sz="0" w:space="0" w:color="auto"/>
        <w:right w:val="none" w:sz="0" w:space="0" w:color="auto"/>
      </w:divBdr>
      <w:divsChild>
        <w:div w:id="2109079866">
          <w:marLeft w:val="0"/>
          <w:marRight w:val="0"/>
          <w:marTop w:val="0"/>
          <w:marBottom w:val="0"/>
          <w:divBdr>
            <w:top w:val="none" w:sz="0" w:space="0" w:color="auto"/>
            <w:left w:val="none" w:sz="0" w:space="0" w:color="auto"/>
            <w:bottom w:val="none" w:sz="0" w:space="0" w:color="auto"/>
            <w:right w:val="none" w:sz="0" w:space="0" w:color="auto"/>
          </w:divBdr>
        </w:div>
      </w:divsChild>
    </w:div>
    <w:div w:id="669525842">
      <w:bodyDiv w:val="1"/>
      <w:marLeft w:val="0"/>
      <w:marRight w:val="0"/>
      <w:marTop w:val="0"/>
      <w:marBottom w:val="0"/>
      <w:divBdr>
        <w:top w:val="none" w:sz="0" w:space="0" w:color="auto"/>
        <w:left w:val="none" w:sz="0" w:space="0" w:color="auto"/>
        <w:bottom w:val="none" w:sz="0" w:space="0" w:color="auto"/>
        <w:right w:val="none" w:sz="0" w:space="0" w:color="auto"/>
      </w:divBdr>
    </w:div>
    <w:div w:id="671570195">
      <w:bodyDiv w:val="1"/>
      <w:marLeft w:val="0"/>
      <w:marRight w:val="0"/>
      <w:marTop w:val="0"/>
      <w:marBottom w:val="0"/>
      <w:divBdr>
        <w:top w:val="none" w:sz="0" w:space="0" w:color="auto"/>
        <w:left w:val="none" w:sz="0" w:space="0" w:color="auto"/>
        <w:bottom w:val="none" w:sz="0" w:space="0" w:color="auto"/>
        <w:right w:val="none" w:sz="0" w:space="0" w:color="auto"/>
      </w:divBdr>
    </w:div>
    <w:div w:id="672146894">
      <w:bodyDiv w:val="1"/>
      <w:marLeft w:val="0"/>
      <w:marRight w:val="0"/>
      <w:marTop w:val="0"/>
      <w:marBottom w:val="0"/>
      <w:divBdr>
        <w:top w:val="none" w:sz="0" w:space="0" w:color="auto"/>
        <w:left w:val="none" w:sz="0" w:space="0" w:color="auto"/>
        <w:bottom w:val="none" w:sz="0" w:space="0" w:color="auto"/>
        <w:right w:val="none" w:sz="0" w:space="0" w:color="auto"/>
      </w:divBdr>
    </w:div>
    <w:div w:id="674306616">
      <w:bodyDiv w:val="1"/>
      <w:marLeft w:val="0"/>
      <w:marRight w:val="0"/>
      <w:marTop w:val="0"/>
      <w:marBottom w:val="0"/>
      <w:divBdr>
        <w:top w:val="none" w:sz="0" w:space="0" w:color="auto"/>
        <w:left w:val="none" w:sz="0" w:space="0" w:color="auto"/>
        <w:bottom w:val="none" w:sz="0" w:space="0" w:color="auto"/>
        <w:right w:val="none" w:sz="0" w:space="0" w:color="auto"/>
      </w:divBdr>
    </w:div>
    <w:div w:id="676007029">
      <w:bodyDiv w:val="1"/>
      <w:marLeft w:val="0"/>
      <w:marRight w:val="0"/>
      <w:marTop w:val="0"/>
      <w:marBottom w:val="0"/>
      <w:divBdr>
        <w:top w:val="none" w:sz="0" w:space="0" w:color="auto"/>
        <w:left w:val="none" w:sz="0" w:space="0" w:color="auto"/>
        <w:bottom w:val="none" w:sz="0" w:space="0" w:color="auto"/>
        <w:right w:val="none" w:sz="0" w:space="0" w:color="auto"/>
      </w:divBdr>
    </w:div>
    <w:div w:id="677461858">
      <w:bodyDiv w:val="1"/>
      <w:marLeft w:val="0"/>
      <w:marRight w:val="0"/>
      <w:marTop w:val="0"/>
      <w:marBottom w:val="0"/>
      <w:divBdr>
        <w:top w:val="none" w:sz="0" w:space="0" w:color="auto"/>
        <w:left w:val="none" w:sz="0" w:space="0" w:color="auto"/>
        <w:bottom w:val="none" w:sz="0" w:space="0" w:color="auto"/>
        <w:right w:val="none" w:sz="0" w:space="0" w:color="auto"/>
      </w:divBdr>
    </w:div>
    <w:div w:id="677779536">
      <w:bodyDiv w:val="1"/>
      <w:marLeft w:val="0"/>
      <w:marRight w:val="0"/>
      <w:marTop w:val="0"/>
      <w:marBottom w:val="0"/>
      <w:divBdr>
        <w:top w:val="none" w:sz="0" w:space="0" w:color="auto"/>
        <w:left w:val="none" w:sz="0" w:space="0" w:color="auto"/>
        <w:bottom w:val="none" w:sz="0" w:space="0" w:color="auto"/>
        <w:right w:val="none" w:sz="0" w:space="0" w:color="auto"/>
      </w:divBdr>
    </w:div>
    <w:div w:id="678822831">
      <w:bodyDiv w:val="1"/>
      <w:marLeft w:val="0"/>
      <w:marRight w:val="0"/>
      <w:marTop w:val="0"/>
      <w:marBottom w:val="0"/>
      <w:divBdr>
        <w:top w:val="none" w:sz="0" w:space="0" w:color="auto"/>
        <w:left w:val="none" w:sz="0" w:space="0" w:color="auto"/>
        <w:bottom w:val="none" w:sz="0" w:space="0" w:color="auto"/>
        <w:right w:val="none" w:sz="0" w:space="0" w:color="auto"/>
      </w:divBdr>
    </w:div>
    <w:div w:id="678890849">
      <w:bodyDiv w:val="1"/>
      <w:marLeft w:val="0"/>
      <w:marRight w:val="0"/>
      <w:marTop w:val="0"/>
      <w:marBottom w:val="0"/>
      <w:divBdr>
        <w:top w:val="none" w:sz="0" w:space="0" w:color="auto"/>
        <w:left w:val="none" w:sz="0" w:space="0" w:color="auto"/>
        <w:bottom w:val="none" w:sz="0" w:space="0" w:color="auto"/>
        <w:right w:val="none" w:sz="0" w:space="0" w:color="auto"/>
      </w:divBdr>
    </w:div>
    <w:div w:id="679431943">
      <w:bodyDiv w:val="1"/>
      <w:marLeft w:val="0"/>
      <w:marRight w:val="0"/>
      <w:marTop w:val="0"/>
      <w:marBottom w:val="0"/>
      <w:divBdr>
        <w:top w:val="none" w:sz="0" w:space="0" w:color="auto"/>
        <w:left w:val="none" w:sz="0" w:space="0" w:color="auto"/>
        <w:bottom w:val="none" w:sz="0" w:space="0" w:color="auto"/>
        <w:right w:val="none" w:sz="0" w:space="0" w:color="auto"/>
      </w:divBdr>
    </w:div>
    <w:div w:id="680354443">
      <w:bodyDiv w:val="1"/>
      <w:marLeft w:val="0"/>
      <w:marRight w:val="0"/>
      <w:marTop w:val="0"/>
      <w:marBottom w:val="0"/>
      <w:divBdr>
        <w:top w:val="none" w:sz="0" w:space="0" w:color="auto"/>
        <w:left w:val="none" w:sz="0" w:space="0" w:color="auto"/>
        <w:bottom w:val="none" w:sz="0" w:space="0" w:color="auto"/>
        <w:right w:val="none" w:sz="0" w:space="0" w:color="auto"/>
      </w:divBdr>
    </w:div>
    <w:div w:id="680472027">
      <w:bodyDiv w:val="1"/>
      <w:marLeft w:val="0"/>
      <w:marRight w:val="0"/>
      <w:marTop w:val="0"/>
      <w:marBottom w:val="0"/>
      <w:divBdr>
        <w:top w:val="none" w:sz="0" w:space="0" w:color="auto"/>
        <w:left w:val="none" w:sz="0" w:space="0" w:color="auto"/>
        <w:bottom w:val="none" w:sz="0" w:space="0" w:color="auto"/>
        <w:right w:val="none" w:sz="0" w:space="0" w:color="auto"/>
      </w:divBdr>
    </w:div>
    <w:div w:id="680591916">
      <w:bodyDiv w:val="1"/>
      <w:marLeft w:val="0"/>
      <w:marRight w:val="0"/>
      <w:marTop w:val="0"/>
      <w:marBottom w:val="0"/>
      <w:divBdr>
        <w:top w:val="none" w:sz="0" w:space="0" w:color="auto"/>
        <w:left w:val="none" w:sz="0" w:space="0" w:color="auto"/>
        <w:bottom w:val="none" w:sz="0" w:space="0" w:color="auto"/>
        <w:right w:val="none" w:sz="0" w:space="0" w:color="auto"/>
      </w:divBdr>
    </w:div>
    <w:div w:id="680620675">
      <w:bodyDiv w:val="1"/>
      <w:marLeft w:val="0"/>
      <w:marRight w:val="0"/>
      <w:marTop w:val="0"/>
      <w:marBottom w:val="0"/>
      <w:divBdr>
        <w:top w:val="none" w:sz="0" w:space="0" w:color="auto"/>
        <w:left w:val="none" w:sz="0" w:space="0" w:color="auto"/>
        <w:bottom w:val="none" w:sz="0" w:space="0" w:color="auto"/>
        <w:right w:val="none" w:sz="0" w:space="0" w:color="auto"/>
      </w:divBdr>
      <w:divsChild>
        <w:div w:id="1022056197">
          <w:marLeft w:val="0"/>
          <w:marRight w:val="0"/>
          <w:marTop w:val="0"/>
          <w:marBottom w:val="0"/>
          <w:divBdr>
            <w:top w:val="none" w:sz="0" w:space="0" w:color="auto"/>
            <w:left w:val="none" w:sz="0" w:space="0" w:color="auto"/>
            <w:bottom w:val="none" w:sz="0" w:space="0" w:color="auto"/>
            <w:right w:val="none" w:sz="0" w:space="0" w:color="auto"/>
          </w:divBdr>
        </w:div>
      </w:divsChild>
    </w:div>
    <w:div w:id="681667147">
      <w:bodyDiv w:val="1"/>
      <w:marLeft w:val="0"/>
      <w:marRight w:val="0"/>
      <w:marTop w:val="0"/>
      <w:marBottom w:val="0"/>
      <w:divBdr>
        <w:top w:val="none" w:sz="0" w:space="0" w:color="auto"/>
        <w:left w:val="none" w:sz="0" w:space="0" w:color="auto"/>
        <w:bottom w:val="none" w:sz="0" w:space="0" w:color="auto"/>
        <w:right w:val="none" w:sz="0" w:space="0" w:color="auto"/>
      </w:divBdr>
    </w:div>
    <w:div w:id="683019006">
      <w:bodyDiv w:val="1"/>
      <w:marLeft w:val="0"/>
      <w:marRight w:val="0"/>
      <w:marTop w:val="0"/>
      <w:marBottom w:val="0"/>
      <w:divBdr>
        <w:top w:val="none" w:sz="0" w:space="0" w:color="auto"/>
        <w:left w:val="none" w:sz="0" w:space="0" w:color="auto"/>
        <w:bottom w:val="none" w:sz="0" w:space="0" w:color="auto"/>
        <w:right w:val="none" w:sz="0" w:space="0" w:color="auto"/>
      </w:divBdr>
    </w:div>
    <w:div w:id="683939332">
      <w:bodyDiv w:val="1"/>
      <w:marLeft w:val="0"/>
      <w:marRight w:val="0"/>
      <w:marTop w:val="0"/>
      <w:marBottom w:val="0"/>
      <w:divBdr>
        <w:top w:val="none" w:sz="0" w:space="0" w:color="auto"/>
        <w:left w:val="none" w:sz="0" w:space="0" w:color="auto"/>
        <w:bottom w:val="none" w:sz="0" w:space="0" w:color="auto"/>
        <w:right w:val="none" w:sz="0" w:space="0" w:color="auto"/>
      </w:divBdr>
    </w:div>
    <w:div w:id="685180147">
      <w:bodyDiv w:val="1"/>
      <w:marLeft w:val="0"/>
      <w:marRight w:val="0"/>
      <w:marTop w:val="0"/>
      <w:marBottom w:val="0"/>
      <w:divBdr>
        <w:top w:val="none" w:sz="0" w:space="0" w:color="auto"/>
        <w:left w:val="none" w:sz="0" w:space="0" w:color="auto"/>
        <w:bottom w:val="none" w:sz="0" w:space="0" w:color="auto"/>
        <w:right w:val="none" w:sz="0" w:space="0" w:color="auto"/>
      </w:divBdr>
    </w:div>
    <w:div w:id="687022414">
      <w:bodyDiv w:val="1"/>
      <w:marLeft w:val="0"/>
      <w:marRight w:val="0"/>
      <w:marTop w:val="0"/>
      <w:marBottom w:val="0"/>
      <w:divBdr>
        <w:top w:val="none" w:sz="0" w:space="0" w:color="auto"/>
        <w:left w:val="none" w:sz="0" w:space="0" w:color="auto"/>
        <w:bottom w:val="none" w:sz="0" w:space="0" w:color="auto"/>
        <w:right w:val="none" w:sz="0" w:space="0" w:color="auto"/>
      </w:divBdr>
    </w:div>
    <w:div w:id="687103924">
      <w:bodyDiv w:val="1"/>
      <w:marLeft w:val="0"/>
      <w:marRight w:val="0"/>
      <w:marTop w:val="0"/>
      <w:marBottom w:val="0"/>
      <w:divBdr>
        <w:top w:val="none" w:sz="0" w:space="0" w:color="auto"/>
        <w:left w:val="none" w:sz="0" w:space="0" w:color="auto"/>
        <w:bottom w:val="none" w:sz="0" w:space="0" w:color="auto"/>
        <w:right w:val="none" w:sz="0" w:space="0" w:color="auto"/>
      </w:divBdr>
    </w:div>
    <w:div w:id="687295591">
      <w:bodyDiv w:val="1"/>
      <w:marLeft w:val="0"/>
      <w:marRight w:val="0"/>
      <w:marTop w:val="0"/>
      <w:marBottom w:val="0"/>
      <w:divBdr>
        <w:top w:val="none" w:sz="0" w:space="0" w:color="auto"/>
        <w:left w:val="none" w:sz="0" w:space="0" w:color="auto"/>
        <w:bottom w:val="none" w:sz="0" w:space="0" w:color="auto"/>
        <w:right w:val="none" w:sz="0" w:space="0" w:color="auto"/>
      </w:divBdr>
    </w:div>
    <w:div w:id="687949738">
      <w:bodyDiv w:val="1"/>
      <w:marLeft w:val="0"/>
      <w:marRight w:val="0"/>
      <w:marTop w:val="0"/>
      <w:marBottom w:val="0"/>
      <w:divBdr>
        <w:top w:val="none" w:sz="0" w:space="0" w:color="auto"/>
        <w:left w:val="none" w:sz="0" w:space="0" w:color="auto"/>
        <w:bottom w:val="none" w:sz="0" w:space="0" w:color="auto"/>
        <w:right w:val="none" w:sz="0" w:space="0" w:color="auto"/>
      </w:divBdr>
    </w:div>
    <w:div w:id="688217987">
      <w:bodyDiv w:val="1"/>
      <w:marLeft w:val="0"/>
      <w:marRight w:val="0"/>
      <w:marTop w:val="0"/>
      <w:marBottom w:val="0"/>
      <w:divBdr>
        <w:top w:val="none" w:sz="0" w:space="0" w:color="auto"/>
        <w:left w:val="none" w:sz="0" w:space="0" w:color="auto"/>
        <w:bottom w:val="none" w:sz="0" w:space="0" w:color="auto"/>
        <w:right w:val="none" w:sz="0" w:space="0" w:color="auto"/>
      </w:divBdr>
    </w:div>
    <w:div w:id="688410416">
      <w:bodyDiv w:val="1"/>
      <w:marLeft w:val="0"/>
      <w:marRight w:val="0"/>
      <w:marTop w:val="0"/>
      <w:marBottom w:val="0"/>
      <w:divBdr>
        <w:top w:val="none" w:sz="0" w:space="0" w:color="auto"/>
        <w:left w:val="none" w:sz="0" w:space="0" w:color="auto"/>
        <w:bottom w:val="none" w:sz="0" w:space="0" w:color="auto"/>
        <w:right w:val="none" w:sz="0" w:space="0" w:color="auto"/>
      </w:divBdr>
    </w:div>
    <w:div w:id="689530360">
      <w:bodyDiv w:val="1"/>
      <w:marLeft w:val="0"/>
      <w:marRight w:val="0"/>
      <w:marTop w:val="0"/>
      <w:marBottom w:val="0"/>
      <w:divBdr>
        <w:top w:val="none" w:sz="0" w:space="0" w:color="auto"/>
        <w:left w:val="none" w:sz="0" w:space="0" w:color="auto"/>
        <w:bottom w:val="none" w:sz="0" w:space="0" w:color="auto"/>
        <w:right w:val="none" w:sz="0" w:space="0" w:color="auto"/>
      </w:divBdr>
    </w:div>
    <w:div w:id="690111790">
      <w:bodyDiv w:val="1"/>
      <w:marLeft w:val="0"/>
      <w:marRight w:val="0"/>
      <w:marTop w:val="0"/>
      <w:marBottom w:val="0"/>
      <w:divBdr>
        <w:top w:val="none" w:sz="0" w:space="0" w:color="auto"/>
        <w:left w:val="none" w:sz="0" w:space="0" w:color="auto"/>
        <w:bottom w:val="none" w:sz="0" w:space="0" w:color="auto"/>
        <w:right w:val="none" w:sz="0" w:space="0" w:color="auto"/>
      </w:divBdr>
    </w:div>
    <w:div w:id="690641478">
      <w:bodyDiv w:val="1"/>
      <w:marLeft w:val="0"/>
      <w:marRight w:val="0"/>
      <w:marTop w:val="0"/>
      <w:marBottom w:val="0"/>
      <w:divBdr>
        <w:top w:val="none" w:sz="0" w:space="0" w:color="auto"/>
        <w:left w:val="none" w:sz="0" w:space="0" w:color="auto"/>
        <w:bottom w:val="none" w:sz="0" w:space="0" w:color="auto"/>
        <w:right w:val="none" w:sz="0" w:space="0" w:color="auto"/>
      </w:divBdr>
    </w:div>
    <w:div w:id="692657021">
      <w:bodyDiv w:val="1"/>
      <w:marLeft w:val="0"/>
      <w:marRight w:val="0"/>
      <w:marTop w:val="0"/>
      <w:marBottom w:val="0"/>
      <w:divBdr>
        <w:top w:val="none" w:sz="0" w:space="0" w:color="auto"/>
        <w:left w:val="none" w:sz="0" w:space="0" w:color="auto"/>
        <w:bottom w:val="none" w:sz="0" w:space="0" w:color="auto"/>
        <w:right w:val="none" w:sz="0" w:space="0" w:color="auto"/>
      </w:divBdr>
    </w:div>
    <w:div w:id="693381008">
      <w:bodyDiv w:val="1"/>
      <w:marLeft w:val="0"/>
      <w:marRight w:val="0"/>
      <w:marTop w:val="0"/>
      <w:marBottom w:val="0"/>
      <w:divBdr>
        <w:top w:val="none" w:sz="0" w:space="0" w:color="auto"/>
        <w:left w:val="none" w:sz="0" w:space="0" w:color="auto"/>
        <w:bottom w:val="none" w:sz="0" w:space="0" w:color="auto"/>
        <w:right w:val="none" w:sz="0" w:space="0" w:color="auto"/>
      </w:divBdr>
    </w:div>
    <w:div w:id="695153373">
      <w:bodyDiv w:val="1"/>
      <w:marLeft w:val="0"/>
      <w:marRight w:val="0"/>
      <w:marTop w:val="0"/>
      <w:marBottom w:val="0"/>
      <w:divBdr>
        <w:top w:val="none" w:sz="0" w:space="0" w:color="auto"/>
        <w:left w:val="none" w:sz="0" w:space="0" w:color="auto"/>
        <w:bottom w:val="none" w:sz="0" w:space="0" w:color="auto"/>
        <w:right w:val="none" w:sz="0" w:space="0" w:color="auto"/>
      </w:divBdr>
    </w:div>
    <w:div w:id="697776272">
      <w:bodyDiv w:val="1"/>
      <w:marLeft w:val="0"/>
      <w:marRight w:val="0"/>
      <w:marTop w:val="0"/>
      <w:marBottom w:val="0"/>
      <w:divBdr>
        <w:top w:val="none" w:sz="0" w:space="0" w:color="auto"/>
        <w:left w:val="none" w:sz="0" w:space="0" w:color="auto"/>
        <w:bottom w:val="none" w:sz="0" w:space="0" w:color="auto"/>
        <w:right w:val="none" w:sz="0" w:space="0" w:color="auto"/>
      </w:divBdr>
      <w:divsChild>
        <w:div w:id="1684892159">
          <w:marLeft w:val="0"/>
          <w:marRight w:val="0"/>
          <w:marTop w:val="0"/>
          <w:marBottom w:val="420"/>
          <w:divBdr>
            <w:top w:val="none" w:sz="0" w:space="0" w:color="auto"/>
            <w:left w:val="none" w:sz="0" w:space="0" w:color="auto"/>
            <w:bottom w:val="none" w:sz="0" w:space="0" w:color="auto"/>
            <w:right w:val="none" w:sz="0" w:space="0" w:color="auto"/>
          </w:divBdr>
        </w:div>
      </w:divsChild>
    </w:div>
    <w:div w:id="698429979">
      <w:bodyDiv w:val="1"/>
      <w:marLeft w:val="0"/>
      <w:marRight w:val="0"/>
      <w:marTop w:val="0"/>
      <w:marBottom w:val="0"/>
      <w:divBdr>
        <w:top w:val="none" w:sz="0" w:space="0" w:color="auto"/>
        <w:left w:val="none" w:sz="0" w:space="0" w:color="auto"/>
        <w:bottom w:val="none" w:sz="0" w:space="0" w:color="auto"/>
        <w:right w:val="none" w:sz="0" w:space="0" w:color="auto"/>
      </w:divBdr>
    </w:div>
    <w:div w:id="698895931">
      <w:bodyDiv w:val="1"/>
      <w:marLeft w:val="0"/>
      <w:marRight w:val="0"/>
      <w:marTop w:val="0"/>
      <w:marBottom w:val="0"/>
      <w:divBdr>
        <w:top w:val="none" w:sz="0" w:space="0" w:color="auto"/>
        <w:left w:val="none" w:sz="0" w:space="0" w:color="auto"/>
        <w:bottom w:val="none" w:sz="0" w:space="0" w:color="auto"/>
        <w:right w:val="none" w:sz="0" w:space="0" w:color="auto"/>
      </w:divBdr>
      <w:divsChild>
        <w:div w:id="109596018">
          <w:marLeft w:val="0"/>
          <w:marRight w:val="0"/>
          <w:marTop w:val="0"/>
          <w:marBottom w:val="0"/>
          <w:divBdr>
            <w:top w:val="none" w:sz="0" w:space="0" w:color="auto"/>
            <w:left w:val="none" w:sz="0" w:space="0" w:color="auto"/>
            <w:bottom w:val="none" w:sz="0" w:space="0" w:color="auto"/>
            <w:right w:val="none" w:sz="0" w:space="0" w:color="auto"/>
          </w:divBdr>
        </w:div>
      </w:divsChild>
    </w:div>
    <w:div w:id="699357805">
      <w:bodyDiv w:val="1"/>
      <w:marLeft w:val="0"/>
      <w:marRight w:val="0"/>
      <w:marTop w:val="0"/>
      <w:marBottom w:val="0"/>
      <w:divBdr>
        <w:top w:val="none" w:sz="0" w:space="0" w:color="auto"/>
        <w:left w:val="none" w:sz="0" w:space="0" w:color="auto"/>
        <w:bottom w:val="none" w:sz="0" w:space="0" w:color="auto"/>
        <w:right w:val="none" w:sz="0" w:space="0" w:color="auto"/>
      </w:divBdr>
    </w:div>
    <w:div w:id="700545548">
      <w:bodyDiv w:val="1"/>
      <w:marLeft w:val="0"/>
      <w:marRight w:val="0"/>
      <w:marTop w:val="0"/>
      <w:marBottom w:val="0"/>
      <w:divBdr>
        <w:top w:val="none" w:sz="0" w:space="0" w:color="auto"/>
        <w:left w:val="none" w:sz="0" w:space="0" w:color="auto"/>
        <w:bottom w:val="none" w:sz="0" w:space="0" w:color="auto"/>
        <w:right w:val="none" w:sz="0" w:space="0" w:color="auto"/>
      </w:divBdr>
    </w:div>
    <w:div w:id="702635075">
      <w:bodyDiv w:val="1"/>
      <w:marLeft w:val="0"/>
      <w:marRight w:val="0"/>
      <w:marTop w:val="0"/>
      <w:marBottom w:val="0"/>
      <w:divBdr>
        <w:top w:val="none" w:sz="0" w:space="0" w:color="auto"/>
        <w:left w:val="none" w:sz="0" w:space="0" w:color="auto"/>
        <w:bottom w:val="none" w:sz="0" w:space="0" w:color="auto"/>
        <w:right w:val="none" w:sz="0" w:space="0" w:color="auto"/>
      </w:divBdr>
    </w:div>
    <w:div w:id="703292593">
      <w:bodyDiv w:val="1"/>
      <w:marLeft w:val="0"/>
      <w:marRight w:val="0"/>
      <w:marTop w:val="0"/>
      <w:marBottom w:val="0"/>
      <w:divBdr>
        <w:top w:val="none" w:sz="0" w:space="0" w:color="auto"/>
        <w:left w:val="none" w:sz="0" w:space="0" w:color="auto"/>
        <w:bottom w:val="none" w:sz="0" w:space="0" w:color="auto"/>
        <w:right w:val="none" w:sz="0" w:space="0" w:color="auto"/>
      </w:divBdr>
    </w:div>
    <w:div w:id="705983022">
      <w:bodyDiv w:val="1"/>
      <w:marLeft w:val="0"/>
      <w:marRight w:val="0"/>
      <w:marTop w:val="0"/>
      <w:marBottom w:val="0"/>
      <w:divBdr>
        <w:top w:val="none" w:sz="0" w:space="0" w:color="auto"/>
        <w:left w:val="none" w:sz="0" w:space="0" w:color="auto"/>
        <w:bottom w:val="none" w:sz="0" w:space="0" w:color="auto"/>
        <w:right w:val="none" w:sz="0" w:space="0" w:color="auto"/>
      </w:divBdr>
    </w:div>
    <w:div w:id="707071676">
      <w:bodyDiv w:val="1"/>
      <w:marLeft w:val="0"/>
      <w:marRight w:val="0"/>
      <w:marTop w:val="0"/>
      <w:marBottom w:val="0"/>
      <w:divBdr>
        <w:top w:val="none" w:sz="0" w:space="0" w:color="auto"/>
        <w:left w:val="none" w:sz="0" w:space="0" w:color="auto"/>
        <w:bottom w:val="none" w:sz="0" w:space="0" w:color="auto"/>
        <w:right w:val="none" w:sz="0" w:space="0" w:color="auto"/>
      </w:divBdr>
      <w:divsChild>
        <w:div w:id="1181895923">
          <w:marLeft w:val="0"/>
          <w:marRight w:val="0"/>
          <w:marTop w:val="0"/>
          <w:marBottom w:val="0"/>
          <w:divBdr>
            <w:top w:val="none" w:sz="0" w:space="0" w:color="auto"/>
            <w:left w:val="none" w:sz="0" w:space="0" w:color="auto"/>
            <w:bottom w:val="none" w:sz="0" w:space="0" w:color="auto"/>
            <w:right w:val="none" w:sz="0" w:space="0" w:color="auto"/>
          </w:divBdr>
        </w:div>
      </w:divsChild>
    </w:div>
    <w:div w:id="709647731">
      <w:bodyDiv w:val="1"/>
      <w:marLeft w:val="0"/>
      <w:marRight w:val="0"/>
      <w:marTop w:val="0"/>
      <w:marBottom w:val="0"/>
      <w:divBdr>
        <w:top w:val="none" w:sz="0" w:space="0" w:color="auto"/>
        <w:left w:val="none" w:sz="0" w:space="0" w:color="auto"/>
        <w:bottom w:val="none" w:sz="0" w:space="0" w:color="auto"/>
        <w:right w:val="none" w:sz="0" w:space="0" w:color="auto"/>
      </w:divBdr>
      <w:divsChild>
        <w:div w:id="1615794398">
          <w:marLeft w:val="0"/>
          <w:marRight w:val="0"/>
          <w:marTop w:val="0"/>
          <w:marBottom w:val="0"/>
          <w:divBdr>
            <w:top w:val="none" w:sz="0" w:space="0" w:color="auto"/>
            <w:left w:val="none" w:sz="0" w:space="0" w:color="auto"/>
            <w:bottom w:val="none" w:sz="0" w:space="0" w:color="auto"/>
            <w:right w:val="none" w:sz="0" w:space="0" w:color="auto"/>
          </w:divBdr>
        </w:div>
      </w:divsChild>
    </w:div>
    <w:div w:id="710419319">
      <w:bodyDiv w:val="1"/>
      <w:marLeft w:val="0"/>
      <w:marRight w:val="0"/>
      <w:marTop w:val="0"/>
      <w:marBottom w:val="0"/>
      <w:divBdr>
        <w:top w:val="none" w:sz="0" w:space="0" w:color="auto"/>
        <w:left w:val="none" w:sz="0" w:space="0" w:color="auto"/>
        <w:bottom w:val="none" w:sz="0" w:space="0" w:color="auto"/>
        <w:right w:val="none" w:sz="0" w:space="0" w:color="auto"/>
      </w:divBdr>
    </w:div>
    <w:div w:id="710766516">
      <w:bodyDiv w:val="1"/>
      <w:marLeft w:val="0"/>
      <w:marRight w:val="0"/>
      <w:marTop w:val="0"/>
      <w:marBottom w:val="0"/>
      <w:divBdr>
        <w:top w:val="none" w:sz="0" w:space="0" w:color="auto"/>
        <w:left w:val="none" w:sz="0" w:space="0" w:color="auto"/>
        <w:bottom w:val="none" w:sz="0" w:space="0" w:color="auto"/>
        <w:right w:val="none" w:sz="0" w:space="0" w:color="auto"/>
      </w:divBdr>
    </w:div>
    <w:div w:id="710958094">
      <w:bodyDiv w:val="1"/>
      <w:marLeft w:val="0"/>
      <w:marRight w:val="0"/>
      <w:marTop w:val="0"/>
      <w:marBottom w:val="0"/>
      <w:divBdr>
        <w:top w:val="none" w:sz="0" w:space="0" w:color="auto"/>
        <w:left w:val="none" w:sz="0" w:space="0" w:color="auto"/>
        <w:bottom w:val="none" w:sz="0" w:space="0" w:color="auto"/>
        <w:right w:val="none" w:sz="0" w:space="0" w:color="auto"/>
      </w:divBdr>
    </w:div>
    <w:div w:id="711660955">
      <w:bodyDiv w:val="1"/>
      <w:marLeft w:val="0"/>
      <w:marRight w:val="0"/>
      <w:marTop w:val="0"/>
      <w:marBottom w:val="0"/>
      <w:divBdr>
        <w:top w:val="none" w:sz="0" w:space="0" w:color="auto"/>
        <w:left w:val="none" w:sz="0" w:space="0" w:color="auto"/>
        <w:bottom w:val="none" w:sz="0" w:space="0" w:color="auto"/>
        <w:right w:val="none" w:sz="0" w:space="0" w:color="auto"/>
      </w:divBdr>
    </w:div>
    <w:div w:id="712584664">
      <w:bodyDiv w:val="1"/>
      <w:marLeft w:val="0"/>
      <w:marRight w:val="0"/>
      <w:marTop w:val="0"/>
      <w:marBottom w:val="0"/>
      <w:divBdr>
        <w:top w:val="none" w:sz="0" w:space="0" w:color="auto"/>
        <w:left w:val="none" w:sz="0" w:space="0" w:color="auto"/>
        <w:bottom w:val="none" w:sz="0" w:space="0" w:color="auto"/>
        <w:right w:val="none" w:sz="0" w:space="0" w:color="auto"/>
      </w:divBdr>
    </w:div>
    <w:div w:id="714551017">
      <w:bodyDiv w:val="1"/>
      <w:marLeft w:val="0"/>
      <w:marRight w:val="0"/>
      <w:marTop w:val="0"/>
      <w:marBottom w:val="0"/>
      <w:divBdr>
        <w:top w:val="none" w:sz="0" w:space="0" w:color="auto"/>
        <w:left w:val="none" w:sz="0" w:space="0" w:color="auto"/>
        <w:bottom w:val="none" w:sz="0" w:space="0" w:color="auto"/>
        <w:right w:val="none" w:sz="0" w:space="0" w:color="auto"/>
      </w:divBdr>
    </w:div>
    <w:div w:id="715131174">
      <w:bodyDiv w:val="1"/>
      <w:marLeft w:val="0"/>
      <w:marRight w:val="0"/>
      <w:marTop w:val="0"/>
      <w:marBottom w:val="0"/>
      <w:divBdr>
        <w:top w:val="none" w:sz="0" w:space="0" w:color="auto"/>
        <w:left w:val="none" w:sz="0" w:space="0" w:color="auto"/>
        <w:bottom w:val="none" w:sz="0" w:space="0" w:color="auto"/>
        <w:right w:val="none" w:sz="0" w:space="0" w:color="auto"/>
      </w:divBdr>
    </w:div>
    <w:div w:id="715203719">
      <w:bodyDiv w:val="1"/>
      <w:marLeft w:val="0"/>
      <w:marRight w:val="0"/>
      <w:marTop w:val="0"/>
      <w:marBottom w:val="0"/>
      <w:divBdr>
        <w:top w:val="none" w:sz="0" w:space="0" w:color="auto"/>
        <w:left w:val="none" w:sz="0" w:space="0" w:color="auto"/>
        <w:bottom w:val="none" w:sz="0" w:space="0" w:color="auto"/>
        <w:right w:val="none" w:sz="0" w:space="0" w:color="auto"/>
      </w:divBdr>
    </w:div>
    <w:div w:id="715935410">
      <w:bodyDiv w:val="1"/>
      <w:marLeft w:val="0"/>
      <w:marRight w:val="0"/>
      <w:marTop w:val="0"/>
      <w:marBottom w:val="0"/>
      <w:divBdr>
        <w:top w:val="none" w:sz="0" w:space="0" w:color="auto"/>
        <w:left w:val="none" w:sz="0" w:space="0" w:color="auto"/>
        <w:bottom w:val="none" w:sz="0" w:space="0" w:color="auto"/>
        <w:right w:val="none" w:sz="0" w:space="0" w:color="auto"/>
      </w:divBdr>
    </w:div>
    <w:div w:id="716054358">
      <w:bodyDiv w:val="1"/>
      <w:marLeft w:val="0"/>
      <w:marRight w:val="0"/>
      <w:marTop w:val="0"/>
      <w:marBottom w:val="0"/>
      <w:divBdr>
        <w:top w:val="none" w:sz="0" w:space="0" w:color="auto"/>
        <w:left w:val="none" w:sz="0" w:space="0" w:color="auto"/>
        <w:bottom w:val="none" w:sz="0" w:space="0" w:color="auto"/>
        <w:right w:val="none" w:sz="0" w:space="0" w:color="auto"/>
      </w:divBdr>
    </w:div>
    <w:div w:id="716972296">
      <w:bodyDiv w:val="1"/>
      <w:marLeft w:val="0"/>
      <w:marRight w:val="0"/>
      <w:marTop w:val="0"/>
      <w:marBottom w:val="0"/>
      <w:divBdr>
        <w:top w:val="none" w:sz="0" w:space="0" w:color="auto"/>
        <w:left w:val="none" w:sz="0" w:space="0" w:color="auto"/>
        <w:bottom w:val="none" w:sz="0" w:space="0" w:color="auto"/>
        <w:right w:val="none" w:sz="0" w:space="0" w:color="auto"/>
      </w:divBdr>
    </w:div>
    <w:div w:id="717124805">
      <w:bodyDiv w:val="1"/>
      <w:marLeft w:val="0"/>
      <w:marRight w:val="0"/>
      <w:marTop w:val="0"/>
      <w:marBottom w:val="0"/>
      <w:divBdr>
        <w:top w:val="none" w:sz="0" w:space="0" w:color="auto"/>
        <w:left w:val="none" w:sz="0" w:space="0" w:color="auto"/>
        <w:bottom w:val="none" w:sz="0" w:space="0" w:color="auto"/>
        <w:right w:val="none" w:sz="0" w:space="0" w:color="auto"/>
      </w:divBdr>
    </w:div>
    <w:div w:id="717432312">
      <w:bodyDiv w:val="1"/>
      <w:marLeft w:val="0"/>
      <w:marRight w:val="0"/>
      <w:marTop w:val="0"/>
      <w:marBottom w:val="0"/>
      <w:divBdr>
        <w:top w:val="none" w:sz="0" w:space="0" w:color="auto"/>
        <w:left w:val="none" w:sz="0" w:space="0" w:color="auto"/>
        <w:bottom w:val="none" w:sz="0" w:space="0" w:color="auto"/>
        <w:right w:val="none" w:sz="0" w:space="0" w:color="auto"/>
      </w:divBdr>
    </w:div>
    <w:div w:id="721178675">
      <w:bodyDiv w:val="1"/>
      <w:marLeft w:val="0"/>
      <w:marRight w:val="0"/>
      <w:marTop w:val="0"/>
      <w:marBottom w:val="0"/>
      <w:divBdr>
        <w:top w:val="none" w:sz="0" w:space="0" w:color="auto"/>
        <w:left w:val="none" w:sz="0" w:space="0" w:color="auto"/>
        <w:bottom w:val="none" w:sz="0" w:space="0" w:color="auto"/>
        <w:right w:val="none" w:sz="0" w:space="0" w:color="auto"/>
      </w:divBdr>
    </w:div>
    <w:div w:id="721831862">
      <w:bodyDiv w:val="1"/>
      <w:marLeft w:val="0"/>
      <w:marRight w:val="0"/>
      <w:marTop w:val="0"/>
      <w:marBottom w:val="0"/>
      <w:divBdr>
        <w:top w:val="none" w:sz="0" w:space="0" w:color="auto"/>
        <w:left w:val="none" w:sz="0" w:space="0" w:color="auto"/>
        <w:bottom w:val="none" w:sz="0" w:space="0" w:color="auto"/>
        <w:right w:val="none" w:sz="0" w:space="0" w:color="auto"/>
      </w:divBdr>
    </w:div>
    <w:div w:id="721947466">
      <w:bodyDiv w:val="1"/>
      <w:marLeft w:val="0"/>
      <w:marRight w:val="0"/>
      <w:marTop w:val="0"/>
      <w:marBottom w:val="0"/>
      <w:divBdr>
        <w:top w:val="none" w:sz="0" w:space="0" w:color="auto"/>
        <w:left w:val="none" w:sz="0" w:space="0" w:color="auto"/>
        <w:bottom w:val="none" w:sz="0" w:space="0" w:color="auto"/>
        <w:right w:val="none" w:sz="0" w:space="0" w:color="auto"/>
      </w:divBdr>
    </w:div>
    <w:div w:id="722871928">
      <w:bodyDiv w:val="1"/>
      <w:marLeft w:val="0"/>
      <w:marRight w:val="0"/>
      <w:marTop w:val="0"/>
      <w:marBottom w:val="0"/>
      <w:divBdr>
        <w:top w:val="none" w:sz="0" w:space="0" w:color="auto"/>
        <w:left w:val="none" w:sz="0" w:space="0" w:color="auto"/>
        <w:bottom w:val="none" w:sz="0" w:space="0" w:color="auto"/>
        <w:right w:val="none" w:sz="0" w:space="0" w:color="auto"/>
      </w:divBdr>
    </w:div>
    <w:div w:id="725880365">
      <w:bodyDiv w:val="1"/>
      <w:marLeft w:val="0"/>
      <w:marRight w:val="0"/>
      <w:marTop w:val="0"/>
      <w:marBottom w:val="0"/>
      <w:divBdr>
        <w:top w:val="none" w:sz="0" w:space="0" w:color="auto"/>
        <w:left w:val="none" w:sz="0" w:space="0" w:color="auto"/>
        <w:bottom w:val="none" w:sz="0" w:space="0" w:color="auto"/>
        <w:right w:val="none" w:sz="0" w:space="0" w:color="auto"/>
      </w:divBdr>
    </w:div>
    <w:div w:id="726874646">
      <w:bodyDiv w:val="1"/>
      <w:marLeft w:val="0"/>
      <w:marRight w:val="0"/>
      <w:marTop w:val="0"/>
      <w:marBottom w:val="0"/>
      <w:divBdr>
        <w:top w:val="none" w:sz="0" w:space="0" w:color="auto"/>
        <w:left w:val="none" w:sz="0" w:space="0" w:color="auto"/>
        <w:bottom w:val="none" w:sz="0" w:space="0" w:color="auto"/>
        <w:right w:val="none" w:sz="0" w:space="0" w:color="auto"/>
      </w:divBdr>
    </w:div>
    <w:div w:id="727145756">
      <w:bodyDiv w:val="1"/>
      <w:marLeft w:val="0"/>
      <w:marRight w:val="0"/>
      <w:marTop w:val="0"/>
      <w:marBottom w:val="0"/>
      <w:divBdr>
        <w:top w:val="none" w:sz="0" w:space="0" w:color="auto"/>
        <w:left w:val="none" w:sz="0" w:space="0" w:color="auto"/>
        <w:bottom w:val="none" w:sz="0" w:space="0" w:color="auto"/>
        <w:right w:val="none" w:sz="0" w:space="0" w:color="auto"/>
      </w:divBdr>
      <w:divsChild>
        <w:div w:id="1688604582">
          <w:marLeft w:val="0"/>
          <w:marRight w:val="0"/>
          <w:marTop w:val="0"/>
          <w:marBottom w:val="0"/>
          <w:divBdr>
            <w:top w:val="none" w:sz="0" w:space="0" w:color="auto"/>
            <w:left w:val="none" w:sz="0" w:space="0" w:color="auto"/>
            <w:bottom w:val="none" w:sz="0" w:space="0" w:color="auto"/>
            <w:right w:val="none" w:sz="0" w:space="0" w:color="auto"/>
          </w:divBdr>
          <w:divsChild>
            <w:div w:id="1040975902">
              <w:marLeft w:val="0"/>
              <w:marRight w:val="0"/>
              <w:marTop w:val="0"/>
              <w:marBottom w:val="120"/>
              <w:divBdr>
                <w:top w:val="none" w:sz="0" w:space="0" w:color="auto"/>
                <w:left w:val="none" w:sz="0" w:space="0" w:color="auto"/>
                <w:bottom w:val="none" w:sz="0" w:space="0" w:color="auto"/>
                <w:right w:val="none" w:sz="0" w:space="0" w:color="auto"/>
              </w:divBdr>
              <w:divsChild>
                <w:div w:id="960644459">
                  <w:marLeft w:val="0"/>
                  <w:marRight w:val="0"/>
                  <w:marTop w:val="0"/>
                  <w:marBottom w:val="0"/>
                  <w:divBdr>
                    <w:top w:val="none" w:sz="0" w:space="0" w:color="auto"/>
                    <w:left w:val="none" w:sz="0" w:space="0" w:color="auto"/>
                    <w:bottom w:val="none" w:sz="0" w:space="0" w:color="auto"/>
                    <w:right w:val="none" w:sz="0" w:space="0" w:color="auto"/>
                  </w:divBdr>
                  <w:divsChild>
                    <w:div w:id="1783501543">
                      <w:marLeft w:val="0"/>
                      <w:marRight w:val="0"/>
                      <w:marTop w:val="0"/>
                      <w:marBottom w:val="0"/>
                      <w:divBdr>
                        <w:top w:val="none" w:sz="0" w:space="0" w:color="auto"/>
                        <w:left w:val="none" w:sz="0" w:space="0" w:color="auto"/>
                        <w:bottom w:val="none" w:sz="0" w:space="0" w:color="auto"/>
                        <w:right w:val="none" w:sz="0" w:space="0" w:color="auto"/>
                      </w:divBdr>
                      <w:divsChild>
                        <w:div w:id="771127641">
                          <w:marLeft w:val="0"/>
                          <w:marRight w:val="0"/>
                          <w:marTop w:val="0"/>
                          <w:marBottom w:val="0"/>
                          <w:divBdr>
                            <w:top w:val="none" w:sz="0" w:space="0" w:color="auto"/>
                            <w:left w:val="none" w:sz="0" w:space="0" w:color="auto"/>
                            <w:bottom w:val="none" w:sz="0" w:space="0" w:color="auto"/>
                            <w:right w:val="none" w:sz="0" w:space="0" w:color="auto"/>
                          </w:divBdr>
                          <w:divsChild>
                            <w:div w:id="503861161">
                              <w:marLeft w:val="0"/>
                              <w:marRight w:val="0"/>
                              <w:marTop w:val="0"/>
                              <w:marBottom w:val="0"/>
                              <w:divBdr>
                                <w:top w:val="single" w:sz="6" w:space="4" w:color="000000"/>
                                <w:left w:val="single" w:sz="6" w:space="12" w:color="000000"/>
                                <w:bottom w:val="single" w:sz="6" w:space="4" w:color="000000"/>
                                <w:right w:val="single" w:sz="6" w:space="12" w:color="000000"/>
                              </w:divBdr>
                            </w:div>
                          </w:divsChild>
                        </w:div>
                      </w:divsChild>
                    </w:div>
                    <w:div w:id="2063674289">
                      <w:marLeft w:val="0"/>
                      <w:marRight w:val="0"/>
                      <w:marTop w:val="0"/>
                      <w:marBottom w:val="0"/>
                      <w:divBdr>
                        <w:top w:val="none" w:sz="0" w:space="0" w:color="auto"/>
                        <w:left w:val="none" w:sz="0" w:space="0" w:color="auto"/>
                        <w:bottom w:val="none" w:sz="0" w:space="0" w:color="auto"/>
                        <w:right w:val="none" w:sz="0" w:space="0" w:color="auto"/>
                      </w:divBdr>
                      <w:divsChild>
                        <w:div w:id="937911746">
                          <w:marLeft w:val="0"/>
                          <w:marRight w:val="0"/>
                          <w:marTop w:val="0"/>
                          <w:marBottom w:val="0"/>
                          <w:divBdr>
                            <w:top w:val="single" w:sz="6" w:space="4" w:color="000000"/>
                            <w:left w:val="single" w:sz="6" w:space="12" w:color="000000"/>
                            <w:bottom w:val="single" w:sz="6" w:space="4" w:color="000000"/>
                            <w:right w:val="single" w:sz="6" w:space="12" w:color="000000"/>
                          </w:divBdr>
                        </w:div>
                      </w:divsChild>
                    </w:div>
                  </w:divsChild>
                </w:div>
              </w:divsChild>
            </w:div>
          </w:divsChild>
        </w:div>
        <w:div w:id="1794211106">
          <w:marLeft w:val="0"/>
          <w:marRight w:val="0"/>
          <w:marTop w:val="0"/>
          <w:marBottom w:val="0"/>
          <w:divBdr>
            <w:top w:val="none" w:sz="0" w:space="0" w:color="auto"/>
            <w:left w:val="none" w:sz="0" w:space="0" w:color="auto"/>
            <w:bottom w:val="none" w:sz="0" w:space="0" w:color="auto"/>
            <w:right w:val="none" w:sz="0" w:space="0" w:color="auto"/>
          </w:divBdr>
        </w:div>
      </w:divsChild>
    </w:div>
    <w:div w:id="728118445">
      <w:bodyDiv w:val="1"/>
      <w:marLeft w:val="0"/>
      <w:marRight w:val="0"/>
      <w:marTop w:val="0"/>
      <w:marBottom w:val="0"/>
      <w:divBdr>
        <w:top w:val="none" w:sz="0" w:space="0" w:color="auto"/>
        <w:left w:val="none" w:sz="0" w:space="0" w:color="auto"/>
        <w:bottom w:val="none" w:sz="0" w:space="0" w:color="auto"/>
        <w:right w:val="none" w:sz="0" w:space="0" w:color="auto"/>
      </w:divBdr>
    </w:div>
    <w:div w:id="728266566">
      <w:bodyDiv w:val="1"/>
      <w:marLeft w:val="0"/>
      <w:marRight w:val="0"/>
      <w:marTop w:val="0"/>
      <w:marBottom w:val="0"/>
      <w:divBdr>
        <w:top w:val="none" w:sz="0" w:space="0" w:color="auto"/>
        <w:left w:val="none" w:sz="0" w:space="0" w:color="auto"/>
        <w:bottom w:val="none" w:sz="0" w:space="0" w:color="auto"/>
        <w:right w:val="none" w:sz="0" w:space="0" w:color="auto"/>
      </w:divBdr>
    </w:div>
    <w:div w:id="729158118">
      <w:bodyDiv w:val="1"/>
      <w:marLeft w:val="0"/>
      <w:marRight w:val="0"/>
      <w:marTop w:val="0"/>
      <w:marBottom w:val="0"/>
      <w:divBdr>
        <w:top w:val="none" w:sz="0" w:space="0" w:color="auto"/>
        <w:left w:val="none" w:sz="0" w:space="0" w:color="auto"/>
        <w:bottom w:val="none" w:sz="0" w:space="0" w:color="auto"/>
        <w:right w:val="none" w:sz="0" w:space="0" w:color="auto"/>
      </w:divBdr>
    </w:div>
    <w:div w:id="729496200">
      <w:bodyDiv w:val="1"/>
      <w:marLeft w:val="0"/>
      <w:marRight w:val="0"/>
      <w:marTop w:val="0"/>
      <w:marBottom w:val="0"/>
      <w:divBdr>
        <w:top w:val="none" w:sz="0" w:space="0" w:color="auto"/>
        <w:left w:val="none" w:sz="0" w:space="0" w:color="auto"/>
        <w:bottom w:val="none" w:sz="0" w:space="0" w:color="auto"/>
        <w:right w:val="none" w:sz="0" w:space="0" w:color="auto"/>
      </w:divBdr>
    </w:div>
    <w:div w:id="730037678">
      <w:bodyDiv w:val="1"/>
      <w:marLeft w:val="0"/>
      <w:marRight w:val="0"/>
      <w:marTop w:val="0"/>
      <w:marBottom w:val="0"/>
      <w:divBdr>
        <w:top w:val="none" w:sz="0" w:space="0" w:color="auto"/>
        <w:left w:val="none" w:sz="0" w:space="0" w:color="auto"/>
        <w:bottom w:val="none" w:sz="0" w:space="0" w:color="auto"/>
        <w:right w:val="none" w:sz="0" w:space="0" w:color="auto"/>
      </w:divBdr>
    </w:div>
    <w:div w:id="730661831">
      <w:bodyDiv w:val="1"/>
      <w:marLeft w:val="0"/>
      <w:marRight w:val="0"/>
      <w:marTop w:val="0"/>
      <w:marBottom w:val="0"/>
      <w:divBdr>
        <w:top w:val="none" w:sz="0" w:space="0" w:color="auto"/>
        <w:left w:val="none" w:sz="0" w:space="0" w:color="auto"/>
        <w:bottom w:val="none" w:sz="0" w:space="0" w:color="auto"/>
        <w:right w:val="none" w:sz="0" w:space="0" w:color="auto"/>
      </w:divBdr>
    </w:div>
    <w:div w:id="732168328">
      <w:bodyDiv w:val="1"/>
      <w:marLeft w:val="0"/>
      <w:marRight w:val="0"/>
      <w:marTop w:val="0"/>
      <w:marBottom w:val="0"/>
      <w:divBdr>
        <w:top w:val="none" w:sz="0" w:space="0" w:color="auto"/>
        <w:left w:val="none" w:sz="0" w:space="0" w:color="auto"/>
        <w:bottom w:val="none" w:sz="0" w:space="0" w:color="auto"/>
        <w:right w:val="none" w:sz="0" w:space="0" w:color="auto"/>
      </w:divBdr>
    </w:div>
    <w:div w:id="735207499">
      <w:bodyDiv w:val="1"/>
      <w:marLeft w:val="0"/>
      <w:marRight w:val="0"/>
      <w:marTop w:val="0"/>
      <w:marBottom w:val="0"/>
      <w:divBdr>
        <w:top w:val="none" w:sz="0" w:space="0" w:color="auto"/>
        <w:left w:val="none" w:sz="0" w:space="0" w:color="auto"/>
        <w:bottom w:val="none" w:sz="0" w:space="0" w:color="auto"/>
        <w:right w:val="none" w:sz="0" w:space="0" w:color="auto"/>
      </w:divBdr>
    </w:div>
    <w:div w:id="735859501">
      <w:bodyDiv w:val="1"/>
      <w:marLeft w:val="0"/>
      <w:marRight w:val="0"/>
      <w:marTop w:val="0"/>
      <w:marBottom w:val="0"/>
      <w:divBdr>
        <w:top w:val="none" w:sz="0" w:space="0" w:color="auto"/>
        <w:left w:val="none" w:sz="0" w:space="0" w:color="auto"/>
        <w:bottom w:val="none" w:sz="0" w:space="0" w:color="auto"/>
        <w:right w:val="none" w:sz="0" w:space="0" w:color="auto"/>
      </w:divBdr>
    </w:div>
    <w:div w:id="736132091">
      <w:bodyDiv w:val="1"/>
      <w:marLeft w:val="0"/>
      <w:marRight w:val="0"/>
      <w:marTop w:val="0"/>
      <w:marBottom w:val="0"/>
      <w:divBdr>
        <w:top w:val="none" w:sz="0" w:space="0" w:color="auto"/>
        <w:left w:val="none" w:sz="0" w:space="0" w:color="auto"/>
        <w:bottom w:val="none" w:sz="0" w:space="0" w:color="auto"/>
        <w:right w:val="none" w:sz="0" w:space="0" w:color="auto"/>
      </w:divBdr>
    </w:div>
    <w:div w:id="736629382">
      <w:bodyDiv w:val="1"/>
      <w:marLeft w:val="0"/>
      <w:marRight w:val="0"/>
      <w:marTop w:val="0"/>
      <w:marBottom w:val="0"/>
      <w:divBdr>
        <w:top w:val="none" w:sz="0" w:space="0" w:color="auto"/>
        <w:left w:val="none" w:sz="0" w:space="0" w:color="auto"/>
        <w:bottom w:val="none" w:sz="0" w:space="0" w:color="auto"/>
        <w:right w:val="none" w:sz="0" w:space="0" w:color="auto"/>
      </w:divBdr>
    </w:div>
    <w:div w:id="737902041">
      <w:bodyDiv w:val="1"/>
      <w:marLeft w:val="0"/>
      <w:marRight w:val="0"/>
      <w:marTop w:val="0"/>
      <w:marBottom w:val="0"/>
      <w:divBdr>
        <w:top w:val="none" w:sz="0" w:space="0" w:color="auto"/>
        <w:left w:val="none" w:sz="0" w:space="0" w:color="auto"/>
        <w:bottom w:val="none" w:sz="0" w:space="0" w:color="auto"/>
        <w:right w:val="none" w:sz="0" w:space="0" w:color="auto"/>
      </w:divBdr>
    </w:div>
    <w:div w:id="738484965">
      <w:bodyDiv w:val="1"/>
      <w:marLeft w:val="0"/>
      <w:marRight w:val="0"/>
      <w:marTop w:val="0"/>
      <w:marBottom w:val="0"/>
      <w:divBdr>
        <w:top w:val="none" w:sz="0" w:space="0" w:color="auto"/>
        <w:left w:val="none" w:sz="0" w:space="0" w:color="auto"/>
        <w:bottom w:val="none" w:sz="0" w:space="0" w:color="auto"/>
        <w:right w:val="none" w:sz="0" w:space="0" w:color="auto"/>
      </w:divBdr>
    </w:div>
    <w:div w:id="741219782">
      <w:bodyDiv w:val="1"/>
      <w:marLeft w:val="0"/>
      <w:marRight w:val="0"/>
      <w:marTop w:val="0"/>
      <w:marBottom w:val="0"/>
      <w:divBdr>
        <w:top w:val="none" w:sz="0" w:space="0" w:color="auto"/>
        <w:left w:val="none" w:sz="0" w:space="0" w:color="auto"/>
        <w:bottom w:val="none" w:sz="0" w:space="0" w:color="auto"/>
        <w:right w:val="none" w:sz="0" w:space="0" w:color="auto"/>
      </w:divBdr>
    </w:div>
    <w:div w:id="741295434">
      <w:bodyDiv w:val="1"/>
      <w:marLeft w:val="0"/>
      <w:marRight w:val="0"/>
      <w:marTop w:val="0"/>
      <w:marBottom w:val="0"/>
      <w:divBdr>
        <w:top w:val="none" w:sz="0" w:space="0" w:color="auto"/>
        <w:left w:val="none" w:sz="0" w:space="0" w:color="auto"/>
        <w:bottom w:val="none" w:sz="0" w:space="0" w:color="auto"/>
        <w:right w:val="none" w:sz="0" w:space="0" w:color="auto"/>
      </w:divBdr>
    </w:div>
    <w:div w:id="741559402">
      <w:bodyDiv w:val="1"/>
      <w:marLeft w:val="0"/>
      <w:marRight w:val="0"/>
      <w:marTop w:val="0"/>
      <w:marBottom w:val="0"/>
      <w:divBdr>
        <w:top w:val="none" w:sz="0" w:space="0" w:color="auto"/>
        <w:left w:val="none" w:sz="0" w:space="0" w:color="auto"/>
        <w:bottom w:val="none" w:sz="0" w:space="0" w:color="auto"/>
        <w:right w:val="none" w:sz="0" w:space="0" w:color="auto"/>
      </w:divBdr>
    </w:div>
    <w:div w:id="741610190">
      <w:bodyDiv w:val="1"/>
      <w:marLeft w:val="0"/>
      <w:marRight w:val="0"/>
      <w:marTop w:val="0"/>
      <w:marBottom w:val="0"/>
      <w:divBdr>
        <w:top w:val="none" w:sz="0" w:space="0" w:color="auto"/>
        <w:left w:val="none" w:sz="0" w:space="0" w:color="auto"/>
        <w:bottom w:val="none" w:sz="0" w:space="0" w:color="auto"/>
        <w:right w:val="none" w:sz="0" w:space="0" w:color="auto"/>
      </w:divBdr>
    </w:div>
    <w:div w:id="742416396">
      <w:bodyDiv w:val="1"/>
      <w:marLeft w:val="0"/>
      <w:marRight w:val="0"/>
      <w:marTop w:val="0"/>
      <w:marBottom w:val="0"/>
      <w:divBdr>
        <w:top w:val="none" w:sz="0" w:space="0" w:color="auto"/>
        <w:left w:val="none" w:sz="0" w:space="0" w:color="auto"/>
        <w:bottom w:val="none" w:sz="0" w:space="0" w:color="auto"/>
        <w:right w:val="none" w:sz="0" w:space="0" w:color="auto"/>
      </w:divBdr>
    </w:div>
    <w:div w:id="742682651">
      <w:bodyDiv w:val="1"/>
      <w:marLeft w:val="0"/>
      <w:marRight w:val="0"/>
      <w:marTop w:val="0"/>
      <w:marBottom w:val="0"/>
      <w:divBdr>
        <w:top w:val="none" w:sz="0" w:space="0" w:color="auto"/>
        <w:left w:val="none" w:sz="0" w:space="0" w:color="auto"/>
        <w:bottom w:val="none" w:sz="0" w:space="0" w:color="auto"/>
        <w:right w:val="none" w:sz="0" w:space="0" w:color="auto"/>
      </w:divBdr>
    </w:div>
    <w:div w:id="743574292">
      <w:bodyDiv w:val="1"/>
      <w:marLeft w:val="0"/>
      <w:marRight w:val="0"/>
      <w:marTop w:val="0"/>
      <w:marBottom w:val="0"/>
      <w:divBdr>
        <w:top w:val="none" w:sz="0" w:space="0" w:color="auto"/>
        <w:left w:val="none" w:sz="0" w:space="0" w:color="auto"/>
        <w:bottom w:val="none" w:sz="0" w:space="0" w:color="auto"/>
        <w:right w:val="none" w:sz="0" w:space="0" w:color="auto"/>
      </w:divBdr>
    </w:div>
    <w:div w:id="743724341">
      <w:bodyDiv w:val="1"/>
      <w:marLeft w:val="0"/>
      <w:marRight w:val="0"/>
      <w:marTop w:val="0"/>
      <w:marBottom w:val="0"/>
      <w:divBdr>
        <w:top w:val="none" w:sz="0" w:space="0" w:color="auto"/>
        <w:left w:val="none" w:sz="0" w:space="0" w:color="auto"/>
        <w:bottom w:val="none" w:sz="0" w:space="0" w:color="auto"/>
        <w:right w:val="none" w:sz="0" w:space="0" w:color="auto"/>
      </w:divBdr>
    </w:div>
    <w:div w:id="746735060">
      <w:bodyDiv w:val="1"/>
      <w:marLeft w:val="0"/>
      <w:marRight w:val="0"/>
      <w:marTop w:val="0"/>
      <w:marBottom w:val="0"/>
      <w:divBdr>
        <w:top w:val="none" w:sz="0" w:space="0" w:color="auto"/>
        <w:left w:val="none" w:sz="0" w:space="0" w:color="auto"/>
        <w:bottom w:val="none" w:sz="0" w:space="0" w:color="auto"/>
        <w:right w:val="none" w:sz="0" w:space="0" w:color="auto"/>
      </w:divBdr>
    </w:div>
    <w:div w:id="749697249">
      <w:bodyDiv w:val="1"/>
      <w:marLeft w:val="0"/>
      <w:marRight w:val="0"/>
      <w:marTop w:val="0"/>
      <w:marBottom w:val="0"/>
      <w:divBdr>
        <w:top w:val="none" w:sz="0" w:space="0" w:color="auto"/>
        <w:left w:val="none" w:sz="0" w:space="0" w:color="auto"/>
        <w:bottom w:val="none" w:sz="0" w:space="0" w:color="auto"/>
        <w:right w:val="none" w:sz="0" w:space="0" w:color="auto"/>
      </w:divBdr>
    </w:div>
    <w:div w:id="749887235">
      <w:bodyDiv w:val="1"/>
      <w:marLeft w:val="0"/>
      <w:marRight w:val="0"/>
      <w:marTop w:val="0"/>
      <w:marBottom w:val="0"/>
      <w:divBdr>
        <w:top w:val="none" w:sz="0" w:space="0" w:color="auto"/>
        <w:left w:val="none" w:sz="0" w:space="0" w:color="auto"/>
        <w:bottom w:val="none" w:sz="0" w:space="0" w:color="auto"/>
        <w:right w:val="none" w:sz="0" w:space="0" w:color="auto"/>
      </w:divBdr>
    </w:div>
    <w:div w:id="751271094">
      <w:bodyDiv w:val="1"/>
      <w:marLeft w:val="0"/>
      <w:marRight w:val="0"/>
      <w:marTop w:val="0"/>
      <w:marBottom w:val="0"/>
      <w:divBdr>
        <w:top w:val="none" w:sz="0" w:space="0" w:color="auto"/>
        <w:left w:val="none" w:sz="0" w:space="0" w:color="auto"/>
        <w:bottom w:val="none" w:sz="0" w:space="0" w:color="auto"/>
        <w:right w:val="none" w:sz="0" w:space="0" w:color="auto"/>
      </w:divBdr>
      <w:divsChild>
        <w:div w:id="797262687">
          <w:marLeft w:val="0"/>
          <w:marRight w:val="0"/>
          <w:marTop w:val="0"/>
          <w:marBottom w:val="0"/>
          <w:divBdr>
            <w:top w:val="none" w:sz="0" w:space="0" w:color="auto"/>
            <w:left w:val="none" w:sz="0" w:space="0" w:color="auto"/>
            <w:bottom w:val="none" w:sz="0" w:space="0" w:color="auto"/>
            <w:right w:val="none" w:sz="0" w:space="0" w:color="auto"/>
          </w:divBdr>
        </w:div>
      </w:divsChild>
    </w:div>
    <w:div w:id="751706162">
      <w:bodyDiv w:val="1"/>
      <w:marLeft w:val="0"/>
      <w:marRight w:val="0"/>
      <w:marTop w:val="0"/>
      <w:marBottom w:val="0"/>
      <w:divBdr>
        <w:top w:val="none" w:sz="0" w:space="0" w:color="auto"/>
        <w:left w:val="none" w:sz="0" w:space="0" w:color="auto"/>
        <w:bottom w:val="none" w:sz="0" w:space="0" w:color="auto"/>
        <w:right w:val="none" w:sz="0" w:space="0" w:color="auto"/>
      </w:divBdr>
    </w:div>
    <w:div w:id="751856802">
      <w:bodyDiv w:val="1"/>
      <w:marLeft w:val="0"/>
      <w:marRight w:val="0"/>
      <w:marTop w:val="0"/>
      <w:marBottom w:val="0"/>
      <w:divBdr>
        <w:top w:val="none" w:sz="0" w:space="0" w:color="auto"/>
        <w:left w:val="none" w:sz="0" w:space="0" w:color="auto"/>
        <w:bottom w:val="none" w:sz="0" w:space="0" w:color="auto"/>
        <w:right w:val="none" w:sz="0" w:space="0" w:color="auto"/>
      </w:divBdr>
    </w:div>
    <w:div w:id="751896322">
      <w:bodyDiv w:val="1"/>
      <w:marLeft w:val="0"/>
      <w:marRight w:val="0"/>
      <w:marTop w:val="0"/>
      <w:marBottom w:val="0"/>
      <w:divBdr>
        <w:top w:val="none" w:sz="0" w:space="0" w:color="auto"/>
        <w:left w:val="none" w:sz="0" w:space="0" w:color="auto"/>
        <w:bottom w:val="none" w:sz="0" w:space="0" w:color="auto"/>
        <w:right w:val="none" w:sz="0" w:space="0" w:color="auto"/>
      </w:divBdr>
    </w:div>
    <w:div w:id="751974480">
      <w:bodyDiv w:val="1"/>
      <w:marLeft w:val="0"/>
      <w:marRight w:val="0"/>
      <w:marTop w:val="0"/>
      <w:marBottom w:val="0"/>
      <w:divBdr>
        <w:top w:val="none" w:sz="0" w:space="0" w:color="auto"/>
        <w:left w:val="none" w:sz="0" w:space="0" w:color="auto"/>
        <w:bottom w:val="none" w:sz="0" w:space="0" w:color="auto"/>
        <w:right w:val="none" w:sz="0" w:space="0" w:color="auto"/>
      </w:divBdr>
    </w:div>
    <w:div w:id="754740032">
      <w:bodyDiv w:val="1"/>
      <w:marLeft w:val="0"/>
      <w:marRight w:val="0"/>
      <w:marTop w:val="0"/>
      <w:marBottom w:val="0"/>
      <w:divBdr>
        <w:top w:val="none" w:sz="0" w:space="0" w:color="auto"/>
        <w:left w:val="none" w:sz="0" w:space="0" w:color="auto"/>
        <w:bottom w:val="none" w:sz="0" w:space="0" w:color="auto"/>
        <w:right w:val="none" w:sz="0" w:space="0" w:color="auto"/>
      </w:divBdr>
      <w:divsChild>
        <w:div w:id="1805391945">
          <w:marLeft w:val="0"/>
          <w:marRight w:val="0"/>
          <w:marTop w:val="0"/>
          <w:marBottom w:val="0"/>
          <w:divBdr>
            <w:top w:val="none" w:sz="0" w:space="0" w:color="auto"/>
            <w:left w:val="none" w:sz="0" w:space="0" w:color="auto"/>
            <w:bottom w:val="none" w:sz="0" w:space="0" w:color="auto"/>
            <w:right w:val="none" w:sz="0" w:space="0" w:color="auto"/>
          </w:divBdr>
        </w:div>
      </w:divsChild>
    </w:div>
    <w:div w:id="755711832">
      <w:bodyDiv w:val="1"/>
      <w:marLeft w:val="0"/>
      <w:marRight w:val="0"/>
      <w:marTop w:val="0"/>
      <w:marBottom w:val="0"/>
      <w:divBdr>
        <w:top w:val="none" w:sz="0" w:space="0" w:color="auto"/>
        <w:left w:val="none" w:sz="0" w:space="0" w:color="auto"/>
        <w:bottom w:val="none" w:sz="0" w:space="0" w:color="auto"/>
        <w:right w:val="none" w:sz="0" w:space="0" w:color="auto"/>
      </w:divBdr>
    </w:div>
    <w:div w:id="756562252">
      <w:bodyDiv w:val="1"/>
      <w:marLeft w:val="0"/>
      <w:marRight w:val="0"/>
      <w:marTop w:val="0"/>
      <w:marBottom w:val="0"/>
      <w:divBdr>
        <w:top w:val="none" w:sz="0" w:space="0" w:color="auto"/>
        <w:left w:val="none" w:sz="0" w:space="0" w:color="auto"/>
        <w:bottom w:val="none" w:sz="0" w:space="0" w:color="auto"/>
        <w:right w:val="none" w:sz="0" w:space="0" w:color="auto"/>
      </w:divBdr>
    </w:div>
    <w:div w:id="757336867">
      <w:bodyDiv w:val="1"/>
      <w:marLeft w:val="0"/>
      <w:marRight w:val="0"/>
      <w:marTop w:val="0"/>
      <w:marBottom w:val="0"/>
      <w:divBdr>
        <w:top w:val="none" w:sz="0" w:space="0" w:color="auto"/>
        <w:left w:val="none" w:sz="0" w:space="0" w:color="auto"/>
        <w:bottom w:val="none" w:sz="0" w:space="0" w:color="auto"/>
        <w:right w:val="none" w:sz="0" w:space="0" w:color="auto"/>
      </w:divBdr>
      <w:divsChild>
        <w:div w:id="2066176936">
          <w:marLeft w:val="0"/>
          <w:marRight w:val="0"/>
          <w:marTop w:val="0"/>
          <w:marBottom w:val="0"/>
          <w:divBdr>
            <w:top w:val="none" w:sz="0" w:space="0" w:color="auto"/>
            <w:left w:val="none" w:sz="0" w:space="0" w:color="auto"/>
            <w:bottom w:val="none" w:sz="0" w:space="0" w:color="auto"/>
            <w:right w:val="none" w:sz="0" w:space="0" w:color="auto"/>
          </w:divBdr>
        </w:div>
      </w:divsChild>
    </w:div>
    <w:div w:id="757405392">
      <w:bodyDiv w:val="1"/>
      <w:marLeft w:val="0"/>
      <w:marRight w:val="0"/>
      <w:marTop w:val="0"/>
      <w:marBottom w:val="0"/>
      <w:divBdr>
        <w:top w:val="none" w:sz="0" w:space="0" w:color="auto"/>
        <w:left w:val="none" w:sz="0" w:space="0" w:color="auto"/>
        <w:bottom w:val="none" w:sz="0" w:space="0" w:color="auto"/>
        <w:right w:val="none" w:sz="0" w:space="0" w:color="auto"/>
      </w:divBdr>
    </w:div>
    <w:div w:id="757792889">
      <w:bodyDiv w:val="1"/>
      <w:marLeft w:val="0"/>
      <w:marRight w:val="0"/>
      <w:marTop w:val="0"/>
      <w:marBottom w:val="0"/>
      <w:divBdr>
        <w:top w:val="none" w:sz="0" w:space="0" w:color="auto"/>
        <w:left w:val="none" w:sz="0" w:space="0" w:color="auto"/>
        <w:bottom w:val="none" w:sz="0" w:space="0" w:color="auto"/>
        <w:right w:val="none" w:sz="0" w:space="0" w:color="auto"/>
      </w:divBdr>
    </w:div>
    <w:div w:id="758866344">
      <w:bodyDiv w:val="1"/>
      <w:marLeft w:val="0"/>
      <w:marRight w:val="0"/>
      <w:marTop w:val="0"/>
      <w:marBottom w:val="0"/>
      <w:divBdr>
        <w:top w:val="none" w:sz="0" w:space="0" w:color="auto"/>
        <w:left w:val="none" w:sz="0" w:space="0" w:color="auto"/>
        <w:bottom w:val="none" w:sz="0" w:space="0" w:color="auto"/>
        <w:right w:val="none" w:sz="0" w:space="0" w:color="auto"/>
      </w:divBdr>
      <w:divsChild>
        <w:div w:id="243149635">
          <w:marLeft w:val="0"/>
          <w:marRight w:val="0"/>
          <w:marTop w:val="0"/>
          <w:marBottom w:val="0"/>
          <w:divBdr>
            <w:top w:val="none" w:sz="0" w:space="0" w:color="auto"/>
            <w:left w:val="none" w:sz="0" w:space="0" w:color="auto"/>
            <w:bottom w:val="none" w:sz="0" w:space="0" w:color="auto"/>
            <w:right w:val="none" w:sz="0" w:space="0" w:color="auto"/>
          </w:divBdr>
        </w:div>
      </w:divsChild>
    </w:div>
    <w:div w:id="760414336">
      <w:bodyDiv w:val="1"/>
      <w:marLeft w:val="0"/>
      <w:marRight w:val="0"/>
      <w:marTop w:val="0"/>
      <w:marBottom w:val="0"/>
      <w:divBdr>
        <w:top w:val="none" w:sz="0" w:space="0" w:color="auto"/>
        <w:left w:val="none" w:sz="0" w:space="0" w:color="auto"/>
        <w:bottom w:val="none" w:sz="0" w:space="0" w:color="auto"/>
        <w:right w:val="none" w:sz="0" w:space="0" w:color="auto"/>
      </w:divBdr>
    </w:div>
    <w:div w:id="760419354">
      <w:bodyDiv w:val="1"/>
      <w:marLeft w:val="0"/>
      <w:marRight w:val="0"/>
      <w:marTop w:val="0"/>
      <w:marBottom w:val="0"/>
      <w:divBdr>
        <w:top w:val="none" w:sz="0" w:space="0" w:color="auto"/>
        <w:left w:val="none" w:sz="0" w:space="0" w:color="auto"/>
        <w:bottom w:val="none" w:sz="0" w:space="0" w:color="auto"/>
        <w:right w:val="none" w:sz="0" w:space="0" w:color="auto"/>
      </w:divBdr>
    </w:div>
    <w:div w:id="760876721">
      <w:bodyDiv w:val="1"/>
      <w:marLeft w:val="0"/>
      <w:marRight w:val="0"/>
      <w:marTop w:val="0"/>
      <w:marBottom w:val="0"/>
      <w:divBdr>
        <w:top w:val="none" w:sz="0" w:space="0" w:color="auto"/>
        <w:left w:val="none" w:sz="0" w:space="0" w:color="auto"/>
        <w:bottom w:val="none" w:sz="0" w:space="0" w:color="auto"/>
        <w:right w:val="none" w:sz="0" w:space="0" w:color="auto"/>
      </w:divBdr>
    </w:div>
    <w:div w:id="761141874">
      <w:bodyDiv w:val="1"/>
      <w:marLeft w:val="0"/>
      <w:marRight w:val="0"/>
      <w:marTop w:val="0"/>
      <w:marBottom w:val="0"/>
      <w:divBdr>
        <w:top w:val="none" w:sz="0" w:space="0" w:color="auto"/>
        <w:left w:val="none" w:sz="0" w:space="0" w:color="auto"/>
        <w:bottom w:val="none" w:sz="0" w:space="0" w:color="auto"/>
        <w:right w:val="none" w:sz="0" w:space="0" w:color="auto"/>
      </w:divBdr>
    </w:div>
    <w:div w:id="761877397">
      <w:bodyDiv w:val="1"/>
      <w:marLeft w:val="0"/>
      <w:marRight w:val="0"/>
      <w:marTop w:val="0"/>
      <w:marBottom w:val="0"/>
      <w:divBdr>
        <w:top w:val="none" w:sz="0" w:space="0" w:color="auto"/>
        <w:left w:val="none" w:sz="0" w:space="0" w:color="auto"/>
        <w:bottom w:val="none" w:sz="0" w:space="0" w:color="auto"/>
        <w:right w:val="none" w:sz="0" w:space="0" w:color="auto"/>
      </w:divBdr>
    </w:div>
    <w:div w:id="762461158">
      <w:bodyDiv w:val="1"/>
      <w:marLeft w:val="0"/>
      <w:marRight w:val="0"/>
      <w:marTop w:val="0"/>
      <w:marBottom w:val="0"/>
      <w:divBdr>
        <w:top w:val="none" w:sz="0" w:space="0" w:color="auto"/>
        <w:left w:val="none" w:sz="0" w:space="0" w:color="auto"/>
        <w:bottom w:val="none" w:sz="0" w:space="0" w:color="auto"/>
        <w:right w:val="none" w:sz="0" w:space="0" w:color="auto"/>
      </w:divBdr>
      <w:divsChild>
        <w:div w:id="1724208979">
          <w:marLeft w:val="0"/>
          <w:marRight w:val="0"/>
          <w:marTop w:val="0"/>
          <w:marBottom w:val="0"/>
          <w:divBdr>
            <w:top w:val="none" w:sz="0" w:space="0" w:color="auto"/>
            <w:left w:val="none" w:sz="0" w:space="0" w:color="auto"/>
            <w:bottom w:val="none" w:sz="0" w:space="0" w:color="auto"/>
            <w:right w:val="none" w:sz="0" w:space="0" w:color="auto"/>
          </w:divBdr>
        </w:div>
      </w:divsChild>
    </w:div>
    <w:div w:id="762650807">
      <w:bodyDiv w:val="1"/>
      <w:marLeft w:val="0"/>
      <w:marRight w:val="0"/>
      <w:marTop w:val="0"/>
      <w:marBottom w:val="0"/>
      <w:divBdr>
        <w:top w:val="none" w:sz="0" w:space="0" w:color="auto"/>
        <w:left w:val="none" w:sz="0" w:space="0" w:color="auto"/>
        <w:bottom w:val="none" w:sz="0" w:space="0" w:color="auto"/>
        <w:right w:val="none" w:sz="0" w:space="0" w:color="auto"/>
      </w:divBdr>
    </w:div>
    <w:div w:id="763308363">
      <w:bodyDiv w:val="1"/>
      <w:marLeft w:val="0"/>
      <w:marRight w:val="0"/>
      <w:marTop w:val="0"/>
      <w:marBottom w:val="0"/>
      <w:divBdr>
        <w:top w:val="none" w:sz="0" w:space="0" w:color="auto"/>
        <w:left w:val="none" w:sz="0" w:space="0" w:color="auto"/>
        <w:bottom w:val="none" w:sz="0" w:space="0" w:color="auto"/>
        <w:right w:val="none" w:sz="0" w:space="0" w:color="auto"/>
      </w:divBdr>
    </w:div>
    <w:div w:id="763770561">
      <w:bodyDiv w:val="1"/>
      <w:marLeft w:val="0"/>
      <w:marRight w:val="0"/>
      <w:marTop w:val="0"/>
      <w:marBottom w:val="0"/>
      <w:divBdr>
        <w:top w:val="none" w:sz="0" w:space="0" w:color="auto"/>
        <w:left w:val="none" w:sz="0" w:space="0" w:color="auto"/>
        <w:bottom w:val="none" w:sz="0" w:space="0" w:color="auto"/>
        <w:right w:val="none" w:sz="0" w:space="0" w:color="auto"/>
      </w:divBdr>
      <w:divsChild>
        <w:div w:id="372770364">
          <w:marLeft w:val="0"/>
          <w:marRight w:val="1050"/>
          <w:marTop w:val="0"/>
          <w:marBottom w:val="0"/>
          <w:divBdr>
            <w:top w:val="none" w:sz="0" w:space="0" w:color="auto"/>
            <w:left w:val="none" w:sz="0" w:space="0" w:color="auto"/>
            <w:bottom w:val="none" w:sz="0" w:space="0" w:color="auto"/>
            <w:right w:val="none" w:sz="0" w:space="0" w:color="auto"/>
          </w:divBdr>
          <w:divsChild>
            <w:div w:id="943733401">
              <w:marLeft w:val="0"/>
              <w:marRight w:val="0"/>
              <w:marTop w:val="0"/>
              <w:marBottom w:val="0"/>
              <w:divBdr>
                <w:top w:val="none" w:sz="0" w:space="0" w:color="auto"/>
                <w:left w:val="none" w:sz="0" w:space="0" w:color="auto"/>
                <w:bottom w:val="none" w:sz="0" w:space="0" w:color="auto"/>
                <w:right w:val="none" w:sz="0" w:space="0" w:color="auto"/>
              </w:divBdr>
            </w:div>
            <w:div w:id="19003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1442">
      <w:bodyDiv w:val="1"/>
      <w:marLeft w:val="0"/>
      <w:marRight w:val="0"/>
      <w:marTop w:val="0"/>
      <w:marBottom w:val="0"/>
      <w:divBdr>
        <w:top w:val="none" w:sz="0" w:space="0" w:color="auto"/>
        <w:left w:val="none" w:sz="0" w:space="0" w:color="auto"/>
        <w:bottom w:val="none" w:sz="0" w:space="0" w:color="auto"/>
        <w:right w:val="none" w:sz="0" w:space="0" w:color="auto"/>
      </w:divBdr>
    </w:div>
    <w:div w:id="764881760">
      <w:bodyDiv w:val="1"/>
      <w:marLeft w:val="0"/>
      <w:marRight w:val="0"/>
      <w:marTop w:val="0"/>
      <w:marBottom w:val="0"/>
      <w:divBdr>
        <w:top w:val="none" w:sz="0" w:space="0" w:color="auto"/>
        <w:left w:val="none" w:sz="0" w:space="0" w:color="auto"/>
        <w:bottom w:val="none" w:sz="0" w:space="0" w:color="auto"/>
        <w:right w:val="none" w:sz="0" w:space="0" w:color="auto"/>
      </w:divBdr>
    </w:div>
    <w:div w:id="765078754">
      <w:bodyDiv w:val="1"/>
      <w:marLeft w:val="0"/>
      <w:marRight w:val="0"/>
      <w:marTop w:val="0"/>
      <w:marBottom w:val="0"/>
      <w:divBdr>
        <w:top w:val="none" w:sz="0" w:space="0" w:color="auto"/>
        <w:left w:val="none" w:sz="0" w:space="0" w:color="auto"/>
        <w:bottom w:val="none" w:sz="0" w:space="0" w:color="auto"/>
        <w:right w:val="none" w:sz="0" w:space="0" w:color="auto"/>
      </w:divBdr>
    </w:div>
    <w:div w:id="765344249">
      <w:bodyDiv w:val="1"/>
      <w:marLeft w:val="0"/>
      <w:marRight w:val="0"/>
      <w:marTop w:val="0"/>
      <w:marBottom w:val="0"/>
      <w:divBdr>
        <w:top w:val="none" w:sz="0" w:space="0" w:color="auto"/>
        <w:left w:val="none" w:sz="0" w:space="0" w:color="auto"/>
        <w:bottom w:val="none" w:sz="0" w:space="0" w:color="auto"/>
        <w:right w:val="none" w:sz="0" w:space="0" w:color="auto"/>
      </w:divBdr>
    </w:div>
    <w:div w:id="765347166">
      <w:bodyDiv w:val="1"/>
      <w:marLeft w:val="0"/>
      <w:marRight w:val="0"/>
      <w:marTop w:val="0"/>
      <w:marBottom w:val="0"/>
      <w:divBdr>
        <w:top w:val="none" w:sz="0" w:space="0" w:color="auto"/>
        <w:left w:val="none" w:sz="0" w:space="0" w:color="auto"/>
        <w:bottom w:val="none" w:sz="0" w:space="0" w:color="auto"/>
        <w:right w:val="none" w:sz="0" w:space="0" w:color="auto"/>
      </w:divBdr>
    </w:div>
    <w:div w:id="765730652">
      <w:bodyDiv w:val="1"/>
      <w:marLeft w:val="0"/>
      <w:marRight w:val="0"/>
      <w:marTop w:val="0"/>
      <w:marBottom w:val="0"/>
      <w:divBdr>
        <w:top w:val="none" w:sz="0" w:space="0" w:color="auto"/>
        <w:left w:val="none" w:sz="0" w:space="0" w:color="auto"/>
        <w:bottom w:val="none" w:sz="0" w:space="0" w:color="auto"/>
        <w:right w:val="none" w:sz="0" w:space="0" w:color="auto"/>
      </w:divBdr>
    </w:div>
    <w:div w:id="765736521">
      <w:bodyDiv w:val="1"/>
      <w:marLeft w:val="0"/>
      <w:marRight w:val="0"/>
      <w:marTop w:val="0"/>
      <w:marBottom w:val="0"/>
      <w:divBdr>
        <w:top w:val="none" w:sz="0" w:space="0" w:color="auto"/>
        <w:left w:val="none" w:sz="0" w:space="0" w:color="auto"/>
        <w:bottom w:val="none" w:sz="0" w:space="0" w:color="auto"/>
        <w:right w:val="none" w:sz="0" w:space="0" w:color="auto"/>
      </w:divBdr>
    </w:div>
    <w:div w:id="767000451">
      <w:bodyDiv w:val="1"/>
      <w:marLeft w:val="0"/>
      <w:marRight w:val="0"/>
      <w:marTop w:val="0"/>
      <w:marBottom w:val="0"/>
      <w:divBdr>
        <w:top w:val="none" w:sz="0" w:space="0" w:color="auto"/>
        <w:left w:val="none" w:sz="0" w:space="0" w:color="auto"/>
        <w:bottom w:val="none" w:sz="0" w:space="0" w:color="auto"/>
        <w:right w:val="none" w:sz="0" w:space="0" w:color="auto"/>
      </w:divBdr>
      <w:divsChild>
        <w:div w:id="21325682">
          <w:marLeft w:val="0"/>
          <w:marRight w:val="0"/>
          <w:marTop w:val="0"/>
          <w:marBottom w:val="0"/>
          <w:divBdr>
            <w:top w:val="none" w:sz="0" w:space="0" w:color="auto"/>
            <w:left w:val="none" w:sz="0" w:space="0" w:color="auto"/>
            <w:bottom w:val="none" w:sz="0" w:space="0" w:color="auto"/>
            <w:right w:val="none" w:sz="0" w:space="0" w:color="auto"/>
          </w:divBdr>
        </w:div>
        <w:div w:id="28335209">
          <w:marLeft w:val="0"/>
          <w:marRight w:val="0"/>
          <w:marTop w:val="0"/>
          <w:marBottom w:val="0"/>
          <w:divBdr>
            <w:top w:val="none" w:sz="0" w:space="0" w:color="auto"/>
            <w:left w:val="none" w:sz="0" w:space="0" w:color="auto"/>
            <w:bottom w:val="none" w:sz="0" w:space="0" w:color="auto"/>
            <w:right w:val="none" w:sz="0" w:space="0" w:color="auto"/>
          </w:divBdr>
        </w:div>
        <w:div w:id="89130521">
          <w:marLeft w:val="0"/>
          <w:marRight w:val="0"/>
          <w:marTop w:val="0"/>
          <w:marBottom w:val="0"/>
          <w:divBdr>
            <w:top w:val="none" w:sz="0" w:space="0" w:color="auto"/>
            <w:left w:val="none" w:sz="0" w:space="0" w:color="auto"/>
            <w:bottom w:val="none" w:sz="0" w:space="0" w:color="auto"/>
            <w:right w:val="none" w:sz="0" w:space="0" w:color="auto"/>
          </w:divBdr>
        </w:div>
        <w:div w:id="90050474">
          <w:marLeft w:val="0"/>
          <w:marRight w:val="0"/>
          <w:marTop w:val="0"/>
          <w:marBottom w:val="0"/>
          <w:divBdr>
            <w:top w:val="none" w:sz="0" w:space="0" w:color="auto"/>
            <w:left w:val="none" w:sz="0" w:space="0" w:color="auto"/>
            <w:bottom w:val="none" w:sz="0" w:space="0" w:color="auto"/>
            <w:right w:val="none" w:sz="0" w:space="0" w:color="auto"/>
          </w:divBdr>
        </w:div>
        <w:div w:id="98990881">
          <w:marLeft w:val="0"/>
          <w:marRight w:val="0"/>
          <w:marTop w:val="0"/>
          <w:marBottom w:val="0"/>
          <w:divBdr>
            <w:top w:val="none" w:sz="0" w:space="0" w:color="auto"/>
            <w:left w:val="none" w:sz="0" w:space="0" w:color="auto"/>
            <w:bottom w:val="none" w:sz="0" w:space="0" w:color="auto"/>
            <w:right w:val="none" w:sz="0" w:space="0" w:color="auto"/>
          </w:divBdr>
        </w:div>
        <w:div w:id="103768881">
          <w:marLeft w:val="0"/>
          <w:marRight w:val="0"/>
          <w:marTop w:val="0"/>
          <w:marBottom w:val="0"/>
          <w:divBdr>
            <w:top w:val="none" w:sz="0" w:space="0" w:color="auto"/>
            <w:left w:val="none" w:sz="0" w:space="0" w:color="auto"/>
            <w:bottom w:val="none" w:sz="0" w:space="0" w:color="auto"/>
            <w:right w:val="none" w:sz="0" w:space="0" w:color="auto"/>
          </w:divBdr>
        </w:div>
        <w:div w:id="117338320">
          <w:marLeft w:val="0"/>
          <w:marRight w:val="0"/>
          <w:marTop w:val="0"/>
          <w:marBottom w:val="0"/>
          <w:divBdr>
            <w:top w:val="none" w:sz="0" w:space="0" w:color="auto"/>
            <w:left w:val="none" w:sz="0" w:space="0" w:color="auto"/>
            <w:bottom w:val="none" w:sz="0" w:space="0" w:color="auto"/>
            <w:right w:val="none" w:sz="0" w:space="0" w:color="auto"/>
          </w:divBdr>
        </w:div>
        <w:div w:id="245770034">
          <w:marLeft w:val="0"/>
          <w:marRight w:val="0"/>
          <w:marTop w:val="0"/>
          <w:marBottom w:val="0"/>
          <w:divBdr>
            <w:top w:val="none" w:sz="0" w:space="0" w:color="auto"/>
            <w:left w:val="none" w:sz="0" w:space="0" w:color="auto"/>
            <w:bottom w:val="none" w:sz="0" w:space="0" w:color="auto"/>
            <w:right w:val="none" w:sz="0" w:space="0" w:color="auto"/>
          </w:divBdr>
        </w:div>
        <w:div w:id="288168987">
          <w:marLeft w:val="0"/>
          <w:marRight w:val="0"/>
          <w:marTop w:val="0"/>
          <w:marBottom w:val="0"/>
          <w:divBdr>
            <w:top w:val="none" w:sz="0" w:space="0" w:color="auto"/>
            <w:left w:val="none" w:sz="0" w:space="0" w:color="auto"/>
            <w:bottom w:val="none" w:sz="0" w:space="0" w:color="auto"/>
            <w:right w:val="none" w:sz="0" w:space="0" w:color="auto"/>
          </w:divBdr>
        </w:div>
        <w:div w:id="485248696">
          <w:marLeft w:val="0"/>
          <w:marRight w:val="0"/>
          <w:marTop w:val="0"/>
          <w:marBottom w:val="0"/>
          <w:divBdr>
            <w:top w:val="none" w:sz="0" w:space="0" w:color="auto"/>
            <w:left w:val="none" w:sz="0" w:space="0" w:color="auto"/>
            <w:bottom w:val="none" w:sz="0" w:space="0" w:color="auto"/>
            <w:right w:val="none" w:sz="0" w:space="0" w:color="auto"/>
          </w:divBdr>
        </w:div>
        <w:div w:id="533344517">
          <w:marLeft w:val="0"/>
          <w:marRight w:val="0"/>
          <w:marTop w:val="0"/>
          <w:marBottom w:val="0"/>
          <w:divBdr>
            <w:top w:val="none" w:sz="0" w:space="0" w:color="auto"/>
            <w:left w:val="none" w:sz="0" w:space="0" w:color="auto"/>
            <w:bottom w:val="none" w:sz="0" w:space="0" w:color="auto"/>
            <w:right w:val="none" w:sz="0" w:space="0" w:color="auto"/>
          </w:divBdr>
        </w:div>
        <w:div w:id="540829355">
          <w:marLeft w:val="0"/>
          <w:marRight w:val="0"/>
          <w:marTop w:val="0"/>
          <w:marBottom w:val="0"/>
          <w:divBdr>
            <w:top w:val="none" w:sz="0" w:space="0" w:color="auto"/>
            <w:left w:val="none" w:sz="0" w:space="0" w:color="auto"/>
            <w:bottom w:val="none" w:sz="0" w:space="0" w:color="auto"/>
            <w:right w:val="none" w:sz="0" w:space="0" w:color="auto"/>
          </w:divBdr>
        </w:div>
        <w:div w:id="627586689">
          <w:marLeft w:val="0"/>
          <w:marRight w:val="0"/>
          <w:marTop w:val="0"/>
          <w:marBottom w:val="0"/>
          <w:divBdr>
            <w:top w:val="none" w:sz="0" w:space="0" w:color="auto"/>
            <w:left w:val="none" w:sz="0" w:space="0" w:color="auto"/>
            <w:bottom w:val="none" w:sz="0" w:space="0" w:color="auto"/>
            <w:right w:val="none" w:sz="0" w:space="0" w:color="auto"/>
          </w:divBdr>
        </w:div>
        <w:div w:id="709304121">
          <w:marLeft w:val="0"/>
          <w:marRight w:val="0"/>
          <w:marTop w:val="0"/>
          <w:marBottom w:val="0"/>
          <w:divBdr>
            <w:top w:val="none" w:sz="0" w:space="0" w:color="auto"/>
            <w:left w:val="none" w:sz="0" w:space="0" w:color="auto"/>
            <w:bottom w:val="none" w:sz="0" w:space="0" w:color="auto"/>
            <w:right w:val="none" w:sz="0" w:space="0" w:color="auto"/>
          </w:divBdr>
        </w:div>
        <w:div w:id="784889002">
          <w:marLeft w:val="0"/>
          <w:marRight w:val="0"/>
          <w:marTop w:val="0"/>
          <w:marBottom w:val="0"/>
          <w:divBdr>
            <w:top w:val="none" w:sz="0" w:space="0" w:color="auto"/>
            <w:left w:val="none" w:sz="0" w:space="0" w:color="auto"/>
            <w:bottom w:val="none" w:sz="0" w:space="0" w:color="auto"/>
            <w:right w:val="none" w:sz="0" w:space="0" w:color="auto"/>
          </w:divBdr>
        </w:div>
        <w:div w:id="816149805">
          <w:marLeft w:val="0"/>
          <w:marRight w:val="0"/>
          <w:marTop w:val="0"/>
          <w:marBottom w:val="0"/>
          <w:divBdr>
            <w:top w:val="none" w:sz="0" w:space="0" w:color="auto"/>
            <w:left w:val="none" w:sz="0" w:space="0" w:color="auto"/>
            <w:bottom w:val="none" w:sz="0" w:space="0" w:color="auto"/>
            <w:right w:val="none" w:sz="0" w:space="0" w:color="auto"/>
          </w:divBdr>
        </w:div>
        <w:div w:id="823469373">
          <w:marLeft w:val="0"/>
          <w:marRight w:val="0"/>
          <w:marTop w:val="0"/>
          <w:marBottom w:val="0"/>
          <w:divBdr>
            <w:top w:val="none" w:sz="0" w:space="0" w:color="auto"/>
            <w:left w:val="none" w:sz="0" w:space="0" w:color="auto"/>
            <w:bottom w:val="none" w:sz="0" w:space="0" w:color="auto"/>
            <w:right w:val="none" w:sz="0" w:space="0" w:color="auto"/>
          </w:divBdr>
        </w:div>
        <w:div w:id="825362040">
          <w:marLeft w:val="0"/>
          <w:marRight w:val="0"/>
          <w:marTop w:val="0"/>
          <w:marBottom w:val="0"/>
          <w:divBdr>
            <w:top w:val="none" w:sz="0" w:space="0" w:color="auto"/>
            <w:left w:val="none" w:sz="0" w:space="0" w:color="auto"/>
            <w:bottom w:val="none" w:sz="0" w:space="0" w:color="auto"/>
            <w:right w:val="none" w:sz="0" w:space="0" w:color="auto"/>
          </w:divBdr>
        </w:div>
        <w:div w:id="862934859">
          <w:marLeft w:val="0"/>
          <w:marRight w:val="0"/>
          <w:marTop w:val="0"/>
          <w:marBottom w:val="0"/>
          <w:divBdr>
            <w:top w:val="none" w:sz="0" w:space="0" w:color="auto"/>
            <w:left w:val="none" w:sz="0" w:space="0" w:color="auto"/>
            <w:bottom w:val="none" w:sz="0" w:space="0" w:color="auto"/>
            <w:right w:val="none" w:sz="0" w:space="0" w:color="auto"/>
          </w:divBdr>
        </w:div>
        <w:div w:id="880674906">
          <w:marLeft w:val="0"/>
          <w:marRight w:val="0"/>
          <w:marTop w:val="0"/>
          <w:marBottom w:val="0"/>
          <w:divBdr>
            <w:top w:val="none" w:sz="0" w:space="0" w:color="auto"/>
            <w:left w:val="none" w:sz="0" w:space="0" w:color="auto"/>
            <w:bottom w:val="none" w:sz="0" w:space="0" w:color="auto"/>
            <w:right w:val="none" w:sz="0" w:space="0" w:color="auto"/>
          </w:divBdr>
        </w:div>
        <w:div w:id="885146314">
          <w:marLeft w:val="0"/>
          <w:marRight w:val="0"/>
          <w:marTop w:val="0"/>
          <w:marBottom w:val="0"/>
          <w:divBdr>
            <w:top w:val="none" w:sz="0" w:space="0" w:color="auto"/>
            <w:left w:val="none" w:sz="0" w:space="0" w:color="auto"/>
            <w:bottom w:val="none" w:sz="0" w:space="0" w:color="auto"/>
            <w:right w:val="none" w:sz="0" w:space="0" w:color="auto"/>
          </w:divBdr>
        </w:div>
        <w:div w:id="970095975">
          <w:marLeft w:val="0"/>
          <w:marRight w:val="0"/>
          <w:marTop w:val="0"/>
          <w:marBottom w:val="0"/>
          <w:divBdr>
            <w:top w:val="none" w:sz="0" w:space="0" w:color="auto"/>
            <w:left w:val="none" w:sz="0" w:space="0" w:color="auto"/>
            <w:bottom w:val="none" w:sz="0" w:space="0" w:color="auto"/>
            <w:right w:val="none" w:sz="0" w:space="0" w:color="auto"/>
          </w:divBdr>
        </w:div>
        <w:div w:id="1134179389">
          <w:marLeft w:val="0"/>
          <w:marRight w:val="0"/>
          <w:marTop w:val="0"/>
          <w:marBottom w:val="0"/>
          <w:divBdr>
            <w:top w:val="none" w:sz="0" w:space="0" w:color="auto"/>
            <w:left w:val="none" w:sz="0" w:space="0" w:color="auto"/>
            <w:bottom w:val="none" w:sz="0" w:space="0" w:color="auto"/>
            <w:right w:val="none" w:sz="0" w:space="0" w:color="auto"/>
          </w:divBdr>
        </w:div>
        <w:div w:id="1151216469">
          <w:marLeft w:val="0"/>
          <w:marRight w:val="0"/>
          <w:marTop w:val="0"/>
          <w:marBottom w:val="0"/>
          <w:divBdr>
            <w:top w:val="none" w:sz="0" w:space="0" w:color="auto"/>
            <w:left w:val="none" w:sz="0" w:space="0" w:color="auto"/>
            <w:bottom w:val="none" w:sz="0" w:space="0" w:color="auto"/>
            <w:right w:val="none" w:sz="0" w:space="0" w:color="auto"/>
          </w:divBdr>
        </w:div>
        <w:div w:id="1214462423">
          <w:marLeft w:val="0"/>
          <w:marRight w:val="0"/>
          <w:marTop w:val="0"/>
          <w:marBottom w:val="0"/>
          <w:divBdr>
            <w:top w:val="none" w:sz="0" w:space="0" w:color="auto"/>
            <w:left w:val="none" w:sz="0" w:space="0" w:color="auto"/>
            <w:bottom w:val="none" w:sz="0" w:space="0" w:color="auto"/>
            <w:right w:val="none" w:sz="0" w:space="0" w:color="auto"/>
          </w:divBdr>
        </w:div>
        <w:div w:id="1241283732">
          <w:marLeft w:val="0"/>
          <w:marRight w:val="0"/>
          <w:marTop w:val="0"/>
          <w:marBottom w:val="0"/>
          <w:divBdr>
            <w:top w:val="none" w:sz="0" w:space="0" w:color="auto"/>
            <w:left w:val="none" w:sz="0" w:space="0" w:color="auto"/>
            <w:bottom w:val="none" w:sz="0" w:space="0" w:color="auto"/>
            <w:right w:val="none" w:sz="0" w:space="0" w:color="auto"/>
          </w:divBdr>
        </w:div>
        <w:div w:id="1244490042">
          <w:marLeft w:val="0"/>
          <w:marRight w:val="0"/>
          <w:marTop w:val="0"/>
          <w:marBottom w:val="0"/>
          <w:divBdr>
            <w:top w:val="none" w:sz="0" w:space="0" w:color="auto"/>
            <w:left w:val="none" w:sz="0" w:space="0" w:color="auto"/>
            <w:bottom w:val="none" w:sz="0" w:space="0" w:color="auto"/>
            <w:right w:val="none" w:sz="0" w:space="0" w:color="auto"/>
          </w:divBdr>
        </w:div>
        <w:div w:id="1336761219">
          <w:marLeft w:val="0"/>
          <w:marRight w:val="0"/>
          <w:marTop w:val="0"/>
          <w:marBottom w:val="0"/>
          <w:divBdr>
            <w:top w:val="none" w:sz="0" w:space="0" w:color="auto"/>
            <w:left w:val="none" w:sz="0" w:space="0" w:color="auto"/>
            <w:bottom w:val="none" w:sz="0" w:space="0" w:color="auto"/>
            <w:right w:val="none" w:sz="0" w:space="0" w:color="auto"/>
          </w:divBdr>
        </w:div>
        <w:div w:id="1389454321">
          <w:marLeft w:val="0"/>
          <w:marRight w:val="0"/>
          <w:marTop w:val="0"/>
          <w:marBottom w:val="0"/>
          <w:divBdr>
            <w:top w:val="none" w:sz="0" w:space="0" w:color="auto"/>
            <w:left w:val="none" w:sz="0" w:space="0" w:color="auto"/>
            <w:bottom w:val="none" w:sz="0" w:space="0" w:color="auto"/>
            <w:right w:val="none" w:sz="0" w:space="0" w:color="auto"/>
          </w:divBdr>
        </w:div>
        <w:div w:id="1406149236">
          <w:marLeft w:val="0"/>
          <w:marRight w:val="0"/>
          <w:marTop w:val="0"/>
          <w:marBottom w:val="0"/>
          <w:divBdr>
            <w:top w:val="none" w:sz="0" w:space="0" w:color="auto"/>
            <w:left w:val="none" w:sz="0" w:space="0" w:color="auto"/>
            <w:bottom w:val="none" w:sz="0" w:space="0" w:color="auto"/>
            <w:right w:val="none" w:sz="0" w:space="0" w:color="auto"/>
          </w:divBdr>
        </w:div>
        <w:div w:id="1436369230">
          <w:marLeft w:val="0"/>
          <w:marRight w:val="0"/>
          <w:marTop w:val="0"/>
          <w:marBottom w:val="0"/>
          <w:divBdr>
            <w:top w:val="none" w:sz="0" w:space="0" w:color="auto"/>
            <w:left w:val="none" w:sz="0" w:space="0" w:color="auto"/>
            <w:bottom w:val="none" w:sz="0" w:space="0" w:color="auto"/>
            <w:right w:val="none" w:sz="0" w:space="0" w:color="auto"/>
          </w:divBdr>
        </w:div>
        <w:div w:id="1447191291">
          <w:marLeft w:val="0"/>
          <w:marRight w:val="0"/>
          <w:marTop w:val="0"/>
          <w:marBottom w:val="0"/>
          <w:divBdr>
            <w:top w:val="none" w:sz="0" w:space="0" w:color="auto"/>
            <w:left w:val="none" w:sz="0" w:space="0" w:color="auto"/>
            <w:bottom w:val="none" w:sz="0" w:space="0" w:color="auto"/>
            <w:right w:val="none" w:sz="0" w:space="0" w:color="auto"/>
          </w:divBdr>
        </w:div>
        <w:div w:id="1476340074">
          <w:marLeft w:val="0"/>
          <w:marRight w:val="0"/>
          <w:marTop w:val="0"/>
          <w:marBottom w:val="0"/>
          <w:divBdr>
            <w:top w:val="none" w:sz="0" w:space="0" w:color="auto"/>
            <w:left w:val="none" w:sz="0" w:space="0" w:color="auto"/>
            <w:bottom w:val="none" w:sz="0" w:space="0" w:color="auto"/>
            <w:right w:val="none" w:sz="0" w:space="0" w:color="auto"/>
          </w:divBdr>
        </w:div>
        <w:div w:id="1491753788">
          <w:marLeft w:val="0"/>
          <w:marRight w:val="0"/>
          <w:marTop w:val="0"/>
          <w:marBottom w:val="0"/>
          <w:divBdr>
            <w:top w:val="none" w:sz="0" w:space="0" w:color="auto"/>
            <w:left w:val="none" w:sz="0" w:space="0" w:color="auto"/>
            <w:bottom w:val="none" w:sz="0" w:space="0" w:color="auto"/>
            <w:right w:val="none" w:sz="0" w:space="0" w:color="auto"/>
          </w:divBdr>
        </w:div>
        <w:div w:id="1546598074">
          <w:marLeft w:val="0"/>
          <w:marRight w:val="0"/>
          <w:marTop w:val="0"/>
          <w:marBottom w:val="0"/>
          <w:divBdr>
            <w:top w:val="none" w:sz="0" w:space="0" w:color="auto"/>
            <w:left w:val="none" w:sz="0" w:space="0" w:color="auto"/>
            <w:bottom w:val="none" w:sz="0" w:space="0" w:color="auto"/>
            <w:right w:val="none" w:sz="0" w:space="0" w:color="auto"/>
          </w:divBdr>
        </w:div>
        <w:div w:id="1610160177">
          <w:marLeft w:val="0"/>
          <w:marRight w:val="0"/>
          <w:marTop w:val="0"/>
          <w:marBottom w:val="0"/>
          <w:divBdr>
            <w:top w:val="none" w:sz="0" w:space="0" w:color="auto"/>
            <w:left w:val="none" w:sz="0" w:space="0" w:color="auto"/>
            <w:bottom w:val="none" w:sz="0" w:space="0" w:color="auto"/>
            <w:right w:val="none" w:sz="0" w:space="0" w:color="auto"/>
          </w:divBdr>
        </w:div>
        <w:div w:id="1613783359">
          <w:marLeft w:val="0"/>
          <w:marRight w:val="0"/>
          <w:marTop w:val="0"/>
          <w:marBottom w:val="0"/>
          <w:divBdr>
            <w:top w:val="none" w:sz="0" w:space="0" w:color="auto"/>
            <w:left w:val="none" w:sz="0" w:space="0" w:color="auto"/>
            <w:bottom w:val="none" w:sz="0" w:space="0" w:color="auto"/>
            <w:right w:val="none" w:sz="0" w:space="0" w:color="auto"/>
          </w:divBdr>
        </w:div>
        <w:div w:id="1645308099">
          <w:marLeft w:val="0"/>
          <w:marRight w:val="0"/>
          <w:marTop w:val="0"/>
          <w:marBottom w:val="0"/>
          <w:divBdr>
            <w:top w:val="none" w:sz="0" w:space="0" w:color="auto"/>
            <w:left w:val="none" w:sz="0" w:space="0" w:color="auto"/>
            <w:bottom w:val="none" w:sz="0" w:space="0" w:color="auto"/>
            <w:right w:val="none" w:sz="0" w:space="0" w:color="auto"/>
          </w:divBdr>
        </w:div>
        <w:div w:id="1714574735">
          <w:marLeft w:val="0"/>
          <w:marRight w:val="0"/>
          <w:marTop w:val="0"/>
          <w:marBottom w:val="0"/>
          <w:divBdr>
            <w:top w:val="none" w:sz="0" w:space="0" w:color="auto"/>
            <w:left w:val="none" w:sz="0" w:space="0" w:color="auto"/>
            <w:bottom w:val="none" w:sz="0" w:space="0" w:color="auto"/>
            <w:right w:val="none" w:sz="0" w:space="0" w:color="auto"/>
          </w:divBdr>
        </w:div>
        <w:div w:id="1718889952">
          <w:marLeft w:val="0"/>
          <w:marRight w:val="0"/>
          <w:marTop w:val="0"/>
          <w:marBottom w:val="0"/>
          <w:divBdr>
            <w:top w:val="none" w:sz="0" w:space="0" w:color="auto"/>
            <w:left w:val="none" w:sz="0" w:space="0" w:color="auto"/>
            <w:bottom w:val="none" w:sz="0" w:space="0" w:color="auto"/>
            <w:right w:val="none" w:sz="0" w:space="0" w:color="auto"/>
          </w:divBdr>
        </w:div>
        <w:div w:id="1786194778">
          <w:marLeft w:val="0"/>
          <w:marRight w:val="0"/>
          <w:marTop w:val="0"/>
          <w:marBottom w:val="0"/>
          <w:divBdr>
            <w:top w:val="none" w:sz="0" w:space="0" w:color="auto"/>
            <w:left w:val="none" w:sz="0" w:space="0" w:color="auto"/>
            <w:bottom w:val="none" w:sz="0" w:space="0" w:color="auto"/>
            <w:right w:val="none" w:sz="0" w:space="0" w:color="auto"/>
          </w:divBdr>
        </w:div>
        <w:div w:id="1793355749">
          <w:marLeft w:val="0"/>
          <w:marRight w:val="0"/>
          <w:marTop w:val="0"/>
          <w:marBottom w:val="0"/>
          <w:divBdr>
            <w:top w:val="none" w:sz="0" w:space="0" w:color="auto"/>
            <w:left w:val="none" w:sz="0" w:space="0" w:color="auto"/>
            <w:bottom w:val="none" w:sz="0" w:space="0" w:color="auto"/>
            <w:right w:val="none" w:sz="0" w:space="0" w:color="auto"/>
          </w:divBdr>
        </w:div>
        <w:div w:id="1839494795">
          <w:marLeft w:val="0"/>
          <w:marRight w:val="0"/>
          <w:marTop w:val="0"/>
          <w:marBottom w:val="0"/>
          <w:divBdr>
            <w:top w:val="none" w:sz="0" w:space="0" w:color="auto"/>
            <w:left w:val="none" w:sz="0" w:space="0" w:color="auto"/>
            <w:bottom w:val="none" w:sz="0" w:space="0" w:color="auto"/>
            <w:right w:val="none" w:sz="0" w:space="0" w:color="auto"/>
          </w:divBdr>
        </w:div>
        <w:div w:id="1857427105">
          <w:marLeft w:val="0"/>
          <w:marRight w:val="0"/>
          <w:marTop w:val="0"/>
          <w:marBottom w:val="0"/>
          <w:divBdr>
            <w:top w:val="none" w:sz="0" w:space="0" w:color="auto"/>
            <w:left w:val="none" w:sz="0" w:space="0" w:color="auto"/>
            <w:bottom w:val="none" w:sz="0" w:space="0" w:color="auto"/>
            <w:right w:val="none" w:sz="0" w:space="0" w:color="auto"/>
          </w:divBdr>
        </w:div>
        <w:div w:id="1950775528">
          <w:marLeft w:val="0"/>
          <w:marRight w:val="0"/>
          <w:marTop w:val="0"/>
          <w:marBottom w:val="0"/>
          <w:divBdr>
            <w:top w:val="none" w:sz="0" w:space="0" w:color="auto"/>
            <w:left w:val="none" w:sz="0" w:space="0" w:color="auto"/>
            <w:bottom w:val="none" w:sz="0" w:space="0" w:color="auto"/>
            <w:right w:val="none" w:sz="0" w:space="0" w:color="auto"/>
          </w:divBdr>
        </w:div>
        <w:div w:id="1959138798">
          <w:marLeft w:val="0"/>
          <w:marRight w:val="0"/>
          <w:marTop w:val="0"/>
          <w:marBottom w:val="0"/>
          <w:divBdr>
            <w:top w:val="none" w:sz="0" w:space="0" w:color="auto"/>
            <w:left w:val="none" w:sz="0" w:space="0" w:color="auto"/>
            <w:bottom w:val="none" w:sz="0" w:space="0" w:color="auto"/>
            <w:right w:val="none" w:sz="0" w:space="0" w:color="auto"/>
          </w:divBdr>
        </w:div>
        <w:div w:id="2004501824">
          <w:marLeft w:val="0"/>
          <w:marRight w:val="0"/>
          <w:marTop w:val="0"/>
          <w:marBottom w:val="0"/>
          <w:divBdr>
            <w:top w:val="none" w:sz="0" w:space="0" w:color="auto"/>
            <w:left w:val="none" w:sz="0" w:space="0" w:color="auto"/>
            <w:bottom w:val="none" w:sz="0" w:space="0" w:color="auto"/>
            <w:right w:val="none" w:sz="0" w:space="0" w:color="auto"/>
          </w:divBdr>
        </w:div>
        <w:div w:id="2013680225">
          <w:marLeft w:val="0"/>
          <w:marRight w:val="0"/>
          <w:marTop w:val="0"/>
          <w:marBottom w:val="0"/>
          <w:divBdr>
            <w:top w:val="none" w:sz="0" w:space="0" w:color="auto"/>
            <w:left w:val="none" w:sz="0" w:space="0" w:color="auto"/>
            <w:bottom w:val="none" w:sz="0" w:space="0" w:color="auto"/>
            <w:right w:val="none" w:sz="0" w:space="0" w:color="auto"/>
          </w:divBdr>
        </w:div>
        <w:div w:id="2015447598">
          <w:marLeft w:val="0"/>
          <w:marRight w:val="0"/>
          <w:marTop w:val="0"/>
          <w:marBottom w:val="0"/>
          <w:divBdr>
            <w:top w:val="none" w:sz="0" w:space="0" w:color="auto"/>
            <w:left w:val="none" w:sz="0" w:space="0" w:color="auto"/>
            <w:bottom w:val="none" w:sz="0" w:space="0" w:color="auto"/>
            <w:right w:val="none" w:sz="0" w:space="0" w:color="auto"/>
          </w:divBdr>
        </w:div>
        <w:div w:id="2016420633">
          <w:marLeft w:val="0"/>
          <w:marRight w:val="0"/>
          <w:marTop w:val="0"/>
          <w:marBottom w:val="0"/>
          <w:divBdr>
            <w:top w:val="none" w:sz="0" w:space="0" w:color="auto"/>
            <w:left w:val="none" w:sz="0" w:space="0" w:color="auto"/>
            <w:bottom w:val="none" w:sz="0" w:space="0" w:color="auto"/>
            <w:right w:val="none" w:sz="0" w:space="0" w:color="auto"/>
          </w:divBdr>
        </w:div>
        <w:div w:id="2047871350">
          <w:marLeft w:val="0"/>
          <w:marRight w:val="0"/>
          <w:marTop w:val="0"/>
          <w:marBottom w:val="0"/>
          <w:divBdr>
            <w:top w:val="none" w:sz="0" w:space="0" w:color="auto"/>
            <w:left w:val="none" w:sz="0" w:space="0" w:color="auto"/>
            <w:bottom w:val="none" w:sz="0" w:space="0" w:color="auto"/>
            <w:right w:val="none" w:sz="0" w:space="0" w:color="auto"/>
          </w:divBdr>
        </w:div>
        <w:div w:id="2065981713">
          <w:marLeft w:val="0"/>
          <w:marRight w:val="0"/>
          <w:marTop w:val="0"/>
          <w:marBottom w:val="0"/>
          <w:divBdr>
            <w:top w:val="none" w:sz="0" w:space="0" w:color="auto"/>
            <w:left w:val="none" w:sz="0" w:space="0" w:color="auto"/>
            <w:bottom w:val="none" w:sz="0" w:space="0" w:color="auto"/>
            <w:right w:val="none" w:sz="0" w:space="0" w:color="auto"/>
          </w:divBdr>
        </w:div>
        <w:div w:id="2075425874">
          <w:marLeft w:val="0"/>
          <w:marRight w:val="0"/>
          <w:marTop w:val="0"/>
          <w:marBottom w:val="0"/>
          <w:divBdr>
            <w:top w:val="none" w:sz="0" w:space="0" w:color="auto"/>
            <w:left w:val="none" w:sz="0" w:space="0" w:color="auto"/>
            <w:bottom w:val="none" w:sz="0" w:space="0" w:color="auto"/>
            <w:right w:val="none" w:sz="0" w:space="0" w:color="auto"/>
          </w:divBdr>
        </w:div>
        <w:div w:id="2094430366">
          <w:marLeft w:val="0"/>
          <w:marRight w:val="0"/>
          <w:marTop w:val="0"/>
          <w:marBottom w:val="0"/>
          <w:divBdr>
            <w:top w:val="none" w:sz="0" w:space="0" w:color="auto"/>
            <w:left w:val="none" w:sz="0" w:space="0" w:color="auto"/>
            <w:bottom w:val="none" w:sz="0" w:space="0" w:color="auto"/>
            <w:right w:val="none" w:sz="0" w:space="0" w:color="auto"/>
          </w:divBdr>
        </w:div>
        <w:div w:id="2096055107">
          <w:marLeft w:val="0"/>
          <w:marRight w:val="0"/>
          <w:marTop w:val="0"/>
          <w:marBottom w:val="0"/>
          <w:divBdr>
            <w:top w:val="none" w:sz="0" w:space="0" w:color="auto"/>
            <w:left w:val="none" w:sz="0" w:space="0" w:color="auto"/>
            <w:bottom w:val="none" w:sz="0" w:space="0" w:color="auto"/>
            <w:right w:val="none" w:sz="0" w:space="0" w:color="auto"/>
          </w:divBdr>
        </w:div>
      </w:divsChild>
    </w:div>
    <w:div w:id="767429480">
      <w:bodyDiv w:val="1"/>
      <w:marLeft w:val="0"/>
      <w:marRight w:val="0"/>
      <w:marTop w:val="0"/>
      <w:marBottom w:val="0"/>
      <w:divBdr>
        <w:top w:val="none" w:sz="0" w:space="0" w:color="auto"/>
        <w:left w:val="none" w:sz="0" w:space="0" w:color="auto"/>
        <w:bottom w:val="none" w:sz="0" w:space="0" w:color="auto"/>
        <w:right w:val="none" w:sz="0" w:space="0" w:color="auto"/>
      </w:divBdr>
      <w:divsChild>
        <w:div w:id="2094086906">
          <w:marLeft w:val="0"/>
          <w:marRight w:val="0"/>
          <w:marTop w:val="0"/>
          <w:marBottom w:val="0"/>
          <w:divBdr>
            <w:top w:val="none" w:sz="0" w:space="0" w:color="auto"/>
            <w:left w:val="none" w:sz="0" w:space="0" w:color="auto"/>
            <w:bottom w:val="none" w:sz="0" w:space="0" w:color="auto"/>
            <w:right w:val="none" w:sz="0" w:space="0" w:color="auto"/>
          </w:divBdr>
          <w:divsChild>
            <w:div w:id="1186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7261">
      <w:bodyDiv w:val="1"/>
      <w:marLeft w:val="0"/>
      <w:marRight w:val="0"/>
      <w:marTop w:val="0"/>
      <w:marBottom w:val="0"/>
      <w:divBdr>
        <w:top w:val="none" w:sz="0" w:space="0" w:color="auto"/>
        <w:left w:val="none" w:sz="0" w:space="0" w:color="auto"/>
        <w:bottom w:val="none" w:sz="0" w:space="0" w:color="auto"/>
        <w:right w:val="none" w:sz="0" w:space="0" w:color="auto"/>
      </w:divBdr>
    </w:div>
    <w:div w:id="772438445">
      <w:bodyDiv w:val="1"/>
      <w:marLeft w:val="0"/>
      <w:marRight w:val="0"/>
      <w:marTop w:val="0"/>
      <w:marBottom w:val="0"/>
      <w:divBdr>
        <w:top w:val="none" w:sz="0" w:space="0" w:color="auto"/>
        <w:left w:val="none" w:sz="0" w:space="0" w:color="auto"/>
        <w:bottom w:val="none" w:sz="0" w:space="0" w:color="auto"/>
        <w:right w:val="none" w:sz="0" w:space="0" w:color="auto"/>
      </w:divBdr>
    </w:div>
    <w:div w:id="772476527">
      <w:bodyDiv w:val="1"/>
      <w:marLeft w:val="0"/>
      <w:marRight w:val="0"/>
      <w:marTop w:val="0"/>
      <w:marBottom w:val="0"/>
      <w:divBdr>
        <w:top w:val="none" w:sz="0" w:space="0" w:color="auto"/>
        <w:left w:val="none" w:sz="0" w:space="0" w:color="auto"/>
        <w:bottom w:val="none" w:sz="0" w:space="0" w:color="auto"/>
        <w:right w:val="none" w:sz="0" w:space="0" w:color="auto"/>
      </w:divBdr>
    </w:div>
    <w:div w:id="772820978">
      <w:bodyDiv w:val="1"/>
      <w:marLeft w:val="0"/>
      <w:marRight w:val="0"/>
      <w:marTop w:val="0"/>
      <w:marBottom w:val="0"/>
      <w:divBdr>
        <w:top w:val="none" w:sz="0" w:space="0" w:color="auto"/>
        <w:left w:val="none" w:sz="0" w:space="0" w:color="auto"/>
        <w:bottom w:val="none" w:sz="0" w:space="0" w:color="auto"/>
        <w:right w:val="none" w:sz="0" w:space="0" w:color="auto"/>
      </w:divBdr>
    </w:div>
    <w:div w:id="772942626">
      <w:bodyDiv w:val="1"/>
      <w:marLeft w:val="0"/>
      <w:marRight w:val="0"/>
      <w:marTop w:val="0"/>
      <w:marBottom w:val="0"/>
      <w:divBdr>
        <w:top w:val="none" w:sz="0" w:space="0" w:color="auto"/>
        <w:left w:val="none" w:sz="0" w:space="0" w:color="auto"/>
        <w:bottom w:val="none" w:sz="0" w:space="0" w:color="auto"/>
        <w:right w:val="none" w:sz="0" w:space="0" w:color="auto"/>
      </w:divBdr>
      <w:divsChild>
        <w:div w:id="227886318">
          <w:marLeft w:val="0"/>
          <w:marRight w:val="0"/>
          <w:marTop w:val="0"/>
          <w:marBottom w:val="0"/>
          <w:divBdr>
            <w:top w:val="none" w:sz="0" w:space="0" w:color="auto"/>
            <w:left w:val="none" w:sz="0" w:space="0" w:color="auto"/>
            <w:bottom w:val="none" w:sz="0" w:space="0" w:color="auto"/>
            <w:right w:val="none" w:sz="0" w:space="0" w:color="auto"/>
          </w:divBdr>
        </w:div>
      </w:divsChild>
    </w:div>
    <w:div w:id="773980484">
      <w:bodyDiv w:val="1"/>
      <w:marLeft w:val="0"/>
      <w:marRight w:val="0"/>
      <w:marTop w:val="0"/>
      <w:marBottom w:val="0"/>
      <w:divBdr>
        <w:top w:val="none" w:sz="0" w:space="0" w:color="auto"/>
        <w:left w:val="none" w:sz="0" w:space="0" w:color="auto"/>
        <w:bottom w:val="none" w:sz="0" w:space="0" w:color="auto"/>
        <w:right w:val="none" w:sz="0" w:space="0" w:color="auto"/>
      </w:divBdr>
    </w:div>
    <w:div w:id="774716347">
      <w:bodyDiv w:val="1"/>
      <w:marLeft w:val="0"/>
      <w:marRight w:val="0"/>
      <w:marTop w:val="0"/>
      <w:marBottom w:val="0"/>
      <w:divBdr>
        <w:top w:val="none" w:sz="0" w:space="0" w:color="auto"/>
        <w:left w:val="none" w:sz="0" w:space="0" w:color="auto"/>
        <w:bottom w:val="none" w:sz="0" w:space="0" w:color="auto"/>
        <w:right w:val="none" w:sz="0" w:space="0" w:color="auto"/>
      </w:divBdr>
      <w:divsChild>
        <w:div w:id="749229707">
          <w:marLeft w:val="0"/>
          <w:marRight w:val="0"/>
          <w:marTop w:val="100"/>
          <w:marBottom w:val="100"/>
          <w:divBdr>
            <w:top w:val="none" w:sz="0" w:space="0" w:color="auto"/>
            <w:left w:val="none" w:sz="0" w:space="0" w:color="auto"/>
            <w:bottom w:val="none" w:sz="0" w:space="0" w:color="auto"/>
            <w:right w:val="none" w:sz="0" w:space="0" w:color="auto"/>
          </w:divBdr>
          <w:divsChild>
            <w:div w:id="1995139587">
              <w:marLeft w:val="0"/>
              <w:marRight w:val="0"/>
              <w:marTop w:val="0"/>
              <w:marBottom w:val="0"/>
              <w:divBdr>
                <w:top w:val="none" w:sz="0" w:space="0" w:color="auto"/>
                <w:left w:val="none" w:sz="0" w:space="0" w:color="auto"/>
                <w:bottom w:val="none" w:sz="0" w:space="0" w:color="auto"/>
                <w:right w:val="none" w:sz="0" w:space="0" w:color="auto"/>
              </w:divBdr>
              <w:divsChild>
                <w:div w:id="1057624589">
                  <w:marLeft w:val="0"/>
                  <w:marRight w:val="0"/>
                  <w:marTop w:val="0"/>
                  <w:marBottom w:val="0"/>
                  <w:divBdr>
                    <w:top w:val="none" w:sz="0" w:space="0" w:color="auto"/>
                    <w:left w:val="none" w:sz="0" w:space="0" w:color="auto"/>
                    <w:bottom w:val="none" w:sz="0" w:space="0" w:color="auto"/>
                    <w:right w:val="none" w:sz="0" w:space="0" w:color="auto"/>
                  </w:divBdr>
                  <w:divsChild>
                    <w:div w:id="977491589">
                      <w:marLeft w:val="0"/>
                      <w:marRight w:val="0"/>
                      <w:marTop w:val="0"/>
                      <w:marBottom w:val="0"/>
                      <w:divBdr>
                        <w:top w:val="none" w:sz="0" w:space="0" w:color="auto"/>
                        <w:left w:val="none" w:sz="0" w:space="0" w:color="auto"/>
                        <w:bottom w:val="none" w:sz="0" w:space="0" w:color="auto"/>
                        <w:right w:val="none" w:sz="0" w:space="0" w:color="auto"/>
                      </w:divBdr>
                      <w:divsChild>
                        <w:div w:id="1967156847">
                          <w:marLeft w:val="0"/>
                          <w:marRight w:val="0"/>
                          <w:marTop w:val="0"/>
                          <w:marBottom w:val="0"/>
                          <w:divBdr>
                            <w:top w:val="none" w:sz="0" w:space="0" w:color="auto"/>
                            <w:left w:val="none" w:sz="0" w:space="0" w:color="auto"/>
                            <w:bottom w:val="none" w:sz="0" w:space="0" w:color="auto"/>
                            <w:right w:val="none" w:sz="0" w:space="0" w:color="auto"/>
                          </w:divBdr>
                        </w:div>
                      </w:divsChild>
                    </w:div>
                    <w:div w:id="1481455946">
                      <w:marLeft w:val="0"/>
                      <w:marRight w:val="0"/>
                      <w:marTop w:val="0"/>
                      <w:marBottom w:val="0"/>
                      <w:divBdr>
                        <w:top w:val="none" w:sz="0" w:space="0" w:color="auto"/>
                        <w:left w:val="none" w:sz="0" w:space="0" w:color="auto"/>
                        <w:bottom w:val="none" w:sz="0" w:space="0" w:color="auto"/>
                        <w:right w:val="none" w:sz="0" w:space="0" w:color="auto"/>
                      </w:divBdr>
                      <w:divsChild>
                        <w:div w:id="591083389">
                          <w:marLeft w:val="0"/>
                          <w:marRight w:val="0"/>
                          <w:marTop w:val="0"/>
                          <w:marBottom w:val="300"/>
                          <w:divBdr>
                            <w:top w:val="none" w:sz="0" w:space="11" w:color="auto"/>
                            <w:left w:val="none" w:sz="0" w:space="0" w:color="auto"/>
                            <w:bottom w:val="single" w:sz="6" w:space="8" w:color="000000"/>
                            <w:right w:val="none" w:sz="0" w:space="0" w:color="auto"/>
                          </w:divBdr>
                          <w:divsChild>
                            <w:div w:id="1222256299">
                              <w:marLeft w:val="0"/>
                              <w:marRight w:val="0"/>
                              <w:marTop w:val="0"/>
                              <w:marBottom w:val="0"/>
                              <w:divBdr>
                                <w:top w:val="none" w:sz="0" w:space="0" w:color="auto"/>
                                <w:left w:val="none" w:sz="0" w:space="0" w:color="auto"/>
                                <w:bottom w:val="none" w:sz="0" w:space="0" w:color="auto"/>
                                <w:right w:val="none" w:sz="0" w:space="0" w:color="auto"/>
                              </w:divBdr>
                            </w:div>
                            <w:div w:id="1405375218">
                              <w:marLeft w:val="0"/>
                              <w:marRight w:val="0"/>
                              <w:marTop w:val="0"/>
                              <w:marBottom w:val="0"/>
                              <w:divBdr>
                                <w:top w:val="none" w:sz="0" w:space="0" w:color="auto"/>
                                <w:left w:val="none" w:sz="0" w:space="0" w:color="auto"/>
                                <w:bottom w:val="none" w:sz="0" w:space="0" w:color="auto"/>
                                <w:right w:val="none" w:sz="0" w:space="0" w:color="auto"/>
                              </w:divBdr>
                            </w:div>
                            <w:div w:id="1789736354">
                              <w:marLeft w:val="0"/>
                              <w:marRight w:val="0"/>
                              <w:marTop w:val="0"/>
                              <w:marBottom w:val="0"/>
                              <w:divBdr>
                                <w:top w:val="none" w:sz="0" w:space="0" w:color="auto"/>
                                <w:left w:val="none" w:sz="0" w:space="0" w:color="auto"/>
                                <w:bottom w:val="none" w:sz="0" w:space="0" w:color="auto"/>
                                <w:right w:val="none" w:sz="0" w:space="0" w:color="auto"/>
                              </w:divBdr>
                            </w:div>
                            <w:div w:id="19658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092581">
          <w:marLeft w:val="0"/>
          <w:marRight w:val="0"/>
          <w:marTop w:val="0"/>
          <w:marBottom w:val="0"/>
          <w:divBdr>
            <w:top w:val="none" w:sz="0" w:space="0" w:color="auto"/>
            <w:left w:val="none" w:sz="0" w:space="0" w:color="auto"/>
            <w:bottom w:val="none" w:sz="0" w:space="0" w:color="auto"/>
            <w:right w:val="none" w:sz="0" w:space="0" w:color="auto"/>
          </w:divBdr>
          <w:divsChild>
            <w:div w:id="1064833985">
              <w:marLeft w:val="0"/>
              <w:marRight w:val="0"/>
              <w:marTop w:val="0"/>
              <w:marBottom w:val="0"/>
              <w:divBdr>
                <w:top w:val="none" w:sz="0" w:space="0" w:color="auto"/>
                <w:left w:val="none" w:sz="0" w:space="0" w:color="auto"/>
                <w:bottom w:val="none" w:sz="0" w:space="0" w:color="auto"/>
                <w:right w:val="none" w:sz="0" w:space="0" w:color="auto"/>
              </w:divBdr>
              <w:divsChild>
                <w:div w:id="1341464980">
                  <w:marLeft w:val="0"/>
                  <w:marRight w:val="0"/>
                  <w:marTop w:val="300"/>
                  <w:marBottom w:val="390"/>
                  <w:divBdr>
                    <w:top w:val="none" w:sz="0" w:space="0" w:color="auto"/>
                    <w:left w:val="none" w:sz="0" w:space="0" w:color="auto"/>
                    <w:bottom w:val="none" w:sz="0" w:space="0" w:color="auto"/>
                    <w:right w:val="none" w:sz="0" w:space="0" w:color="auto"/>
                  </w:divBdr>
                  <w:divsChild>
                    <w:div w:id="1194685420">
                      <w:marLeft w:val="0"/>
                      <w:marRight w:val="0"/>
                      <w:marTop w:val="0"/>
                      <w:marBottom w:val="0"/>
                      <w:divBdr>
                        <w:top w:val="none" w:sz="0" w:space="0" w:color="auto"/>
                        <w:left w:val="none" w:sz="0" w:space="0" w:color="auto"/>
                        <w:bottom w:val="none" w:sz="0" w:space="0" w:color="auto"/>
                        <w:right w:val="none" w:sz="0" w:space="0" w:color="auto"/>
                      </w:divBdr>
                      <w:divsChild>
                        <w:div w:id="13502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861271">
      <w:bodyDiv w:val="1"/>
      <w:marLeft w:val="0"/>
      <w:marRight w:val="0"/>
      <w:marTop w:val="0"/>
      <w:marBottom w:val="0"/>
      <w:divBdr>
        <w:top w:val="none" w:sz="0" w:space="0" w:color="auto"/>
        <w:left w:val="none" w:sz="0" w:space="0" w:color="auto"/>
        <w:bottom w:val="none" w:sz="0" w:space="0" w:color="auto"/>
        <w:right w:val="none" w:sz="0" w:space="0" w:color="auto"/>
      </w:divBdr>
    </w:div>
    <w:div w:id="775255647">
      <w:bodyDiv w:val="1"/>
      <w:marLeft w:val="0"/>
      <w:marRight w:val="0"/>
      <w:marTop w:val="0"/>
      <w:marBottom w:val="0"/>
      <w:divBdr>
        <w:top w:val="none" w:sz="0" w:space="0" w:color="auto"/>
        <w:left w:val="none" w:sz="0" w:space="0" w:color="auto"/>
        <w:bottom w:val="none" w:sz="0" w:space="0" w:color="auto"/>
        <w:right w:val="none" w:sz="0" w:space="0" w:color="auto"/>
      </w:divBdr>
    </w:div>
    <w:div w:id="775562057">
      <w:bodyDiv w:val="1"/>
      <w:marLeft w:val="0"/>
      <w:marRight w:val="0"/>
      <w:marTop w:val="0"/>
      <w:marBottom w:val="0"/>
      <w:divBdr>
        <w:top w:val="none" w:sz="0" w:space="0" w:color="auto"/>
        <w:left w:val="none" w:sz="0" w:space="0" w:color="auto"/>
        <w:bottom w:val="none" w:sz="0" w:space="0" w:color="auto"/>
        <w:right w:val="none" w:sz="0" w:space="0" w:color="auto"/>
      </w:divBdr>
    </w:div>
    <w:div w:id="775713697">
      <w:bodyDiv w:val="1"/>
      <w:marLeft w:val="0"/>
      <w:marRight w:val="0"/>
      <w:marTop w:val="0"/>
      <w:marBottom w:val="0"/>
      <w:divBdr>
        <w:top w:val="none" w:sz="0" w:space="0" w:color="auto"/>
        <w:left w:val="none" w:sz="0" w:space="0" w:color="auto"/>
        <w:bottom w:val="none" w:sz="0" w:space="0" w:color="auto"/>
        <w:right w:val="none" w:sz="0" w:space="0" w:color="auto"/>
      </w:divBdr>
    </w:div>
    <w:div w:id="776222196">
      <w:bodyDiv w:val="1"/>
      <w:marLeft w:val="0"/>
      <w:marRight w:val="0"/>
      <w:marTop w:val="0"/>
      <w:marBottom w:val="0"/>
      <w:divBdr>
        <w:top w:val="none" w:sz="0" w:space="0" w:color="auto"/>
        <w:left w:val="none" w:sz="0" w:space="0" w:color="auto"/>
        <w:bottom w:val="none" w:sz="0" w:space="0" w:color="auto"/>
        <w:right w:val="none" w:sz="0" w:space="0" w:color="auto"/>
      </w:divBdr>
    </w:div>
    <w:div w:id="776482832">
      <w:bodyDiv w:val="1"/>
      <w:marLeft w:val="0"/>
      <w:marRight w:val="0"/>
      <w:marTop w:val="0"/>
      <w:marBottom w:val="0"/>
      <w:divBdr>
        <w:top w:val="none" w:sz="0" w:space="0" w:color="auto"/>
        <w:left w:val="none" w:sz="0" w:space="0" w:color="auto"/>
        <w:bottom w:val="none" w:sz="0" w:space="0" w:color="auto"/>
        <w:right w:val="none" w:sz="0" w:space="0" w:color="auto"/>
      </w:divBdr>
    </w:div>
    <w:div w:id="776944486">
      <w:bodyDiv w:val="1"/>
      <w:marLeft w:val="0"/>
      <w:marRight w:val="0"/>
      <w:marTop w:val="0"/>
      <w:marBottom w:val="0"/>
      <w:divBdr>
        <w:top w:val="none" w:sz="0" w:space="0" w:color="auto"/>
        <w:left w:val="none" w:sz="0" w:space="0" w:color="auto"/>
        <w:bottom w:val="none" w:sz="0" w:space="0" w:color="auto"/>
        <w:right w:val="none" w:sz="0" w:space="0" w:color="auto"/>
      </w:divBdr>
      <w:divsChild>
        <w:div w:id="1395081778">
          <w:marLeft w:val="0"/>
          <w:marRight w:val="0"/>
          <w:marTop w:val="0"/>
          <w:marBottom w:val="0"/>
          <w:divBdr>
            <w:top w:val="none" w:sz="0" w:space="0" w:color="auto"/>
            <w:left w:val="none" w:sz="0" w:space="0" w:color="auto"/>
            <w:bottom w:val="none" w:sz="0" w:space="0" w:color="auto"/>
            <w:right w:val="none" w:sz="0" w:space="0" w:color="auto"/>
          </w:divBdr>
        </w:div>
      </w:divsChild>
    </w:div>
    <w:div w:id="777913910">
      <w:bodyDiv w:val="1"/>
      <w:marLeft w:val="0"/>
      <w:marRight w:val="0"/>
      <w:marTop w:val="0"/>
      <w:marBottom w:val="0"/>
      <w:divBdr>
        <w:top w:val="none" w:sz="0" w:space="0" w:color="auto"/>
        <w:left w:val="none" w:sz="0" w:space="0" w:color="auto"/>
        <w:bottom w:val="none" w:sz="0" w:space="0" w:color="auto"/>
        <w:right w:val="none" w:sz="0" w:space="0" w:color="auto"/>
      </w:divBdr>
    </w:div>
    <w:div w:id="778179889">
      <w:bodyDiv w:val="1"/>
      <w:marLeft w:val="0"/>
      <w:marRight w:val="0"/>
      <w:marTop w:val="0"/>
      <w:marBottom w:val="0"/>
      <w:divBdr>
        <w:top w:val="none" w:sz="0" w:space="0" w:color="auto"/>
        <w:left w:val="none" w:sz="0" w:space="0" w:color="auto"/>
        <w:bottom w:val="none" w:sz="0" w:space="0" w:color="auto"/>
        <w:right w:val="none" w:sz="0" w:space="0" w:color="auto"/>
      </w:divBdr>
    </w:div>
    <w:div w:id="782186613">
      <w:bodyDiv w:val="1"/>
      <w:marLeft w:val="0"/>
      <w:marRight w:val="0"/>
      <w:marTop w:val="0"/>
      <w:marBottom w:val="0"/>
      <w:divBdr>
        <w:top w:val="none" w:sz="0" w:space="0" w:color="auto"/>
        <w:left w:val="none" w:sz="0" w:space="0" w:color="auto"/>
        <w:bottom w:val="none" w:sz="0" w:space="0" w:color="auto"/>
        <w:right w:val="none" w:sz="0" w:space="0" w:color="auto"/>
      </w:divBdr>
      <w:divsChild>
        <w:div w:id="735904607">
          <w:marLeft w:val="0"/>
          <w:marRight w:val="0"/>
          <w:marTop w:val="0"/>
          <w:marBottom w:val="0"/>
          <w:divBdr>
            <w:top w:val="none" w:sz="0" w:space="0" w:color="auto"/>
            <w:left w:val="none" w:sz="0" w:space="0" w:color="auto"/>
            <w:bottom w:val="none" w:sz="0" w:space="0" w:color="auto"/>
            <w:right w:val="none" w:sz="0" w:space="0" w:color="auto"/>
          </w:divBdr>
          <w:divsChild>
            <w:div w:id="1516264989">
              <w:marLeft w:val="0"/>
              <w:marRight w:val="0"/>
              <w:marTop w:val="0"/>
              <w:marBottom w:val="0"/>
              <w:divBdr>
                <w:top w:val="none" w:sz="0" w:space="0" w:color="auto"/>
                <w:left w:val="none" w:sz="0" w:space="0" w:color="auto"/>
                <w:bottom w:val="none" w:sz="0" w:space="0" w:color="auto"/>
                <w:right w:val="none" w:sz="0" w:space="0" w:color="auto"/>
              </w:divBdr>
            </w:div>
          </w:divsChild>
        </w:div>
        <w:div w:id="1378045912">
          <w:marLeft w:val="0"/>
          <w:marRight w:val="0"/>
          <w:marTop w:val="0"/>
          <w:marBottom w:val="0"/>
          <w:divBdr>
            <w:top w:val="single" w:sz="2" w:space="2" w:color="DDDDDD"/>
            <w:left w:val="single" w:sz="2" w:space="2" w:color="DDDDDD"/>
            <w:bottom w:val="single" w:sz="2" w:space="2" w:color="DDDDDD"/>
            <w:right w:val="single" w:sz="2" w:space="2" w:color="DDDDDD"/>
          </w:divBdr>
        </w:div>
      </w:divsChild>
    </w:div>
    <w:div w:id="782580744">
      <w:bodyDiv w:val="1"/>
      <w:marLeft w:val="0"/>
      <w:marRight w:val="0"/>
      <w:marTop w:val="0"/>
      <w:marBottom w:val="0"/>
      <w:divBdr>
        <w:top w:val="none" w:sz="0" w:space="0" w:color="auto"/>
        <w:left w:val="none" w:sz="0" w:space="0" w:color="auto"/>
        <w:bottom w:val="none" w:sz="0" w:space="0" w:color="auto"/>
        <w:right w:val="none" w:sz="0" w:space="0" w:color="auto"/>
      </w:divBdr>
      <w:divsChild>
        <w:div w:id="49618248">
          <w:marLeft w:val="0"/>
          <w:marRight w:val="0"/>
          <w:marTop w:val="0"/>
          <w:marBottom w:val="0"/>
          <w:divBdr>
            <w:top w:val="none" w:sz="0" w:space="0" w:color="auto"/>
            <w:left w:val="none" w:sz="0" w:space="0" w:color="auto"/>
            <w:bottom w:val="none" w:sz="0" w:space="0" w:color="auto"/>
            <w:right w:val="none" w:sz="0" w:space="0" w:color="auto"/>
          </w:divBdr>
        </w:div>
        <w:div w:id="60099987">
          <w:marLeft w:val="0"/>
          <w:marRight w:val="0"/>
          <w:marTop w:val="0"/>
          <w:marBottom w:val="0"/>
          <w:divBdr>
            <w:top w:val="none" w:sz="0" w:space="0" w:color="auto"/>
            <w:left w:val="none" w:sz="0" w:space="0" w:color="auto"/>
            <w:bottom w:val="none" w:sz="0" w:space="0" w:color="auto"/>
            <w:right w:val="none" w:sz="0" w:space="0" w:color="auto"/>
          </w:divBdr>
        </w:div>
        <w:div w:id="124466868">
          <w:marLeft w:val="0"/>
          <w:marRight w:val="0"/>
          <w:marTop w:val="0"/>
          <w:marBottom w:val="0"/>
          <w:divBdr>
            <w:top w:val="none" w:sz="0" w:space="0" w:color="auto"/>
            <w:left w:val="none" w:sz="0" w:space="0" w:color="auto"/>
            <w:bottom w:val="none" w:sz="0" w:space="0" w:color="auto"/>
            <w:right w:val="none" w:sz="0" w:space="0" w:color="auto"/>
          </w:divBdr>
        </w:div>
        <w:div w:id="133648696">
          <w:marLeft w:val="0"/>
          <w:marRight w:val="0"/>
          <w:marTop w:val="0"/>
          <w:marBottom w:val="0"/>
          <w:divBdr>
            <w:top w:val="none" w:sz="0" w:space="0" w:color="auto"/>
            <w:left w:val="none" w:sz="0" w:space="0" w:color="auto"/>
            <w:bottom w:val="none" w:sz="0" w:space="0" w:color="auto"/>
            <w:right w:val="none" w:sz="0" w:space="0" w:color="auto"/>
          </w:divBdr>
        </w:div>
        <w:div w:id="154495755">
          <w:marLeft w:val="0"/>
          <w:marRight w:val="0"/>
          <w:marTop w:val="0"/>
          <w:marBottom w:val="0"/>
          <w:divBdr>
            <w:top w:val="none" w:sz="0" w:space="0" w:color="auto"/>
            <w:left w:val="none" w:sz="0" w:space="0" w:color="auto"/>
            <w:bottom w:val="none" w:sz="0" w:space="0" w:color="auto"/>
            <w:right w:val="none" w:sz="0" w:space="0" w:color="auto"/>
          </w:divBdr>
        </w:div>
        <w:div w:id="192813675">
          <w:marLeft w:val="0"/>
          <w:marRight w:val="0"/>
          <w:marTop w:val="0"/>
          <w:marBottom w:val="0"/>
          <w:divBdr>
            <w:top w:val="none" w:sz="0" w:space="0" w:color="auto"/>
            <w:left w:val="none" w:sz="0" w:space="0" w:color="auto"/>
            <w:bottom w:val="none" w:sz="0" w:space="0" w:color="auto"/>
            <w:right w:val="none" w:sz="0" w:space="0" w:color="auto"/>
          </w:divBdr>
        </w:div>
        <w:div w:id="215555820">
          <w:marLeft w:val="0"/>
          <w:marRight w:val="0"/>
          <w:marTop w:val="0"/>
          <w:marBottom w:val="0"/>
          <w:divBdr>
            <w:top w:val="none" w:sz="0" w:space="0" w:color="auto"/>
            <w:left w:val="none" w:sz="0" w:space="0" w:color="auto"/>
            <w:bottom w:val="none" w:sz="0" w:space="0" w:color="auto"/>
            <w:right w:val="none" w:sz="0" w:space="0" w:color="auto"/>
          </w:divBdr>
        </w:div>
        <w:div w:id="270473007">
          <w:marLeft w:val="0"/>
          <w:marRight w:val="0"/>
          <w:marTop w:val="0"/>
          <w:marBottom w:val="0"/>
          <w:divBdr>
            <w:top w:val="none" w:sz="0" w:space="0" w:color="auto"/>
            <w:left w:val="none" w:sz="0" w:space="0" w:color="auto"/>
            <w:bottom w:val="none" w:sz="0" w:space="0" w:color="auto"/>
            <w:right w:val="none" w:sz="0" w:space="0" w:color="auto"/>
          </w:divBdr>
        </w:div>
        <w:div w:id="345524081">
          <w:marLeft w:val="0"/>
          <w:marRight w:val="0"/>
          <w:marTop w:val="0"/>
          <w:marBottom w:val="0"/>
          <w:divBdr>
            <w:top w:val="none" w:sz="0" w:space="0" w:color="auto"/>
            <w:left w:val="none" w:sz="0" w:space="0" w:color="auto"/>
            <w:bottom w:val="none" w:sz="0" w:space="0" w:color="auto"/>
            <w:right w:val="none" w:sz="0" w:space="0" w:color="auto"/>
          </w:divBdr>
        </w:div>
        <w:div w:id="385955424">
          <w:marLeft w:val="0"/>
          <w:marRight w:val="0"/>
          <w:marTop w:val="0"/>
          <w:marBottom w:val="0"/>
          <w:divBdr>
            <w:top w:val="none" w:sz="0" w:space="0" w:color="auto"/>
            <w:left w:val="none" w:sz="0" w:space="0" w:color="auto"/>
            <w:bottom w:val="none" w:sz="0" w:space="0" w:color="auto"/>
            <w:right w:val="none" w:sz="0" w:space="0" w:color="auto"/>
          </w:divBdr>
        </w:div>
        <w:div w:id="403451545">
          <w:marLeft w:val="0"/>
          <w:marRight w:val="0"/>
          <w:marTop w:val="0"/>
          <w:marBottom w:val="0"/>
          <w:divBdr>
            <w:top w:val="none" w:sz="0" w:space="0" w:color="auto"/>
            <w:left w:val="none" w:sz="0" w:space="0" w:color="auto"/>
            <w:bottom w:val="none" w:sz="0" w:space="0" w:color="auto"/>
            <w:right w:val="none" w:sz="0" w:space="0" w:color="auto"/>
          </w:divBdr>
        </w:div>
        <w:div w:id="409817219">
          <w:marLeft w:val="0"/>
          <w:marRight w:val="0"/>
          <w:marTop w:val="0"/>
          <w:marBottom w:val="0"/>
          <w:divBdr>
            <w:top w:val="none" w:sz="0" w:space="0" w:color="auto"/>
            <w:left w:val="none" w:sz="0" w:space="0" w:color="auto"/>
            <w:bottom w:val="none" w:sz="0" w:space="0" w:color="auto"/>
            <w:right w:val="none" w:sz="0" w:space="0" w:color="auto"/>
          </w:divBdr>
        </w:div>
        <w:div w:id="421948676">
          <w:marLeft w:val="0"/>
          <w:marRight w:val="0"/>
          <w:marTop w:val="0"/>
          <w:marBottom w:val="0"/>
          <w:divBdr>
            <w:top w:val="none" w:sz="0" w:space="0" w:color="auto"/>
            <w:left w:val="none" w:sz="0" w:space="0" w:color="auto"/>
            <w:bottom w:val="none" w:sz="0" w:space="0" w:color="auto"/>
            <w:right w:val="none" w:sz="0" w:space="0" w:color="auto"/>
          </w:divBdr>
        </w:div>
        <w:div w:id="490171762">
          <w:marLeft w:val="0"/>
          <w:marRight w:val="0"/>
          <w:marTop w:val="0"/>
          <w:marBottom w:val="0"/>
          <w:divBdr>
            <w:top w:val="none" w:sz="0" w:space="0" w:color="auto"/>
            <w:left w:val="none" w:sz="0" w:space="0" w:color="auto"/>
            <w:bottom w:val="none" w:sz="0" w:space="0" w:color="auto"/>
            <w:right w:val="none" w:sz="0" w:space="0" w:color="auto"/>
          </w:divBdr>
        </w:div>
        <w:div w:id="520434705">
          <w:marLeft w:val="0"/>
          <w:marRight w:val="0"/>
          <w:marTop w:val="0"/>
          <w:marBottom w:val="0"/>
          <w:divBdr>
            <w:top w:val="none" w:sz="0" w:space="0" w:color="auto"/>
            <w:left w:val="none" w:sz="0" w:space="0" w:color="auto"/>
            <w:bottom w:val="none" w:sz="0" w:space="0" w:color="auto"/>
            <w:right w:val="none" w:sz="0" w:space="0" w:color="auto"/>
          </w:divBdr>
        </w:div>
        <w:div w:id="551112906">
          <w:marLeft w:val="0"/>
          <w:marRight w:val="0"/>
          <w:marTop w:val="0"/>
          <w:marBottom w:val="0"/>
          <w:divBdr>
            <w:top w:val="none" w:sz="0" w:space="0" w:color="auto"/>
            <w:left w:val="none" w:sz="0" w:space="0" w:color="auto"/>
            <w:bottom w:val="none" w:sz="0" w:space="0" w:color="auto"/>
            <w:right w:val="none" w:sz="0" w:space="0" w:color="auto"/>
          </w:divBdr>
        </w:div>
        <w:div w:id="580257468">
          <w:marLeft w:val="0"/>
          <w:marRight w:val="0"/>
          <w:marTop w:val="0"/>
          <w:marBottom w:val="0"/>
          <w:divBdr>
            <w:top w:val="none" w:sz="0" w:space="0" w:color="auto"/>
            <w:left w:val="none" w:sz="0" w:space="0" w:color="auto"/>
            <w:bottom w:val="none" w:sz="0" w:space="0" w:color="auto"/>
            <w:right w:val="none" w:sz="0" w:space="0" w:color="auto"/>
          </w:divBdr>
        </w:div>
        <w:div w:id="621692794">
          <w:marLeft w:val="0"/>
          <w:marRight w:val="0"/>
          <w:marTop w:val="0"/>
          <w:marBottom w:val="0"/>
          <w:divBdr>
            <w:top w:val="none" w:sz="0" w:space="0" w:color="auto"/>
            <w:left w:val="none" w:sz="0" w:space="0" w:color="auto"/>
            <w:bottom w:val="none" w:sz="0" w:space="0" w:color="auto"/>
            <w:right w:val="none" w:sz="0" w:space="0" w:color="auto"/>
          </w:divBdr>
        </w:div>
        <w:div w:id="690572058">
          <w:marLeft w:val="0"/>
          <w:marRight w:val="0"/>
          <w:marTop w:val="0"/>
          <w:marBottom w:val="0"/>
          <w:divBdr>
            <w:top w:val="none" w:sz="0" w:space="0" w:color="auto"/>
            <w:left w:val="none" w:sz="0" w:space="0" w:color="auto"/>
            <w:bottom w:val="none" w:sz="0" w:space="0" w:color="auto"/>
            <w:right w:val="none" w:sz="0" w:space="0" w:color="auto"/>
          </w:divBdr>
        </w:div>
        <w:div w:id="695959284">
          <w:marLeft w:val="0"/>
          <w:marRight w:val="0"/>
          <w:marTop w:val="0"/>
          <w:marBottom w:val="0"/>
          <w:divBdr>
            <w:top w:val="none" w:sz="0" w:space="0" w:color="auto"/>
            <w:left w:val="none" w:sz="0" w:space="0" w:color="auto"/>
            <w:bottom w:val="none" w:sz="0" w:space="0" w:color="auto"/>
            <w:right w:val="none" w:sz="0" w:space="0" w:color="auto"/>
          </w:divBdr>
        </w:div>
        <w:div w:id="715205669">
          <w:marLeft w:val="0"/>
          <w:marRight w:val="0"/>
          <w:marTop w:val="0"/>
          <w:marBottom w:val="0"/>
          <w:divBdr>
            <w:top w:val="none" w:sz="0" w:space="0" w:color="auto"/>
            <w:left w:val="none" w:sz="0" w:space="0" w:color="auto"/>
            <w:bottom w:val="none" w:sz="0" w:space="0" w:color="auto"/>
            <w:right w:val="none" w:sz="0" w:space="0" w:color="auto"/>
          </w:divBdr>
        </w:div>
        <w:div w:id="721371685">
          <w:marLeft w:val="0"/>
          <w:marRight w:val="0"/>
          <w:marTop w:val="0"/>
          <w:marBottom w:val="0"/>
          <w:divBdr>
            <w:top w:val="none" w:sz="0" w:space="0" w:color="auto"/>
            <w:left w:val="none" w:sz="0" w:space="0" w:color="auto"/>
            <w:bottom w:val="none" w:sz="0" w:space="0" w:color="auto"/>
            <w:right w:val="none" w:sz="0" w:space="0" w:color="auto"/>
          </w:divBdr>
        </w:div>
        <w:div w:id="725881009">
          <w:marLeft w:val="0"/>
          <w:marRight w:val="0"/>
          <w:marTop w:val="0"/>
          <w:marBottom w:val="0"/>
          <w:divBdr>
            <w:top w:val="none" w:sz="0" w:space="0" w:color="auto"/>
            <w:left w:val="none" w:sz="0" w:space="0" w:color="auto"/>
            <w:bottom w:val="none" w:sz="0" w:space="0" w:color="auto"/>
            <w:right w:val="none" w:sz="0" w:space="0" w:color="auto"/>
          </w:divBdr>
        </w:div>
        <w:div w:id="731998749">
          <w:marLeft w:val="0"/>
          <w:marRight w:val="0"/>
          <w:marTop w:val="0"/>
          <w:marBottom w:val="0"/>
          <w:divBdr>
            <w:top w:val="none" w:sz="0" w:space="0" w:color="auto"/>
            <w:left w:val="none" w:sz="0" w:space="0" w:color="auto"/>
            <w:bottom w:val="none" w:sz="0" w:space="0" w:color="auto"/>
            <w:right w:val="none" w:sz="0" w:space="0" w:color="auto"/>
          </w:divBdr>
        </w:div>
        <w:div w:id="734352857">
          <w:marLeft w:val="0"/>
          <w:marRight w:val="0"/>
          <w:marTop w:val="0"/>
          <w:marBottom w:val="0"/>
          <w:divBdr>
            <w:top w:val="none" w:sz="0" w:space="0" w:color="auto"/>
            <w:left w:val="none" w:sz="0" w:space="0" w:color="auto"/>
            <w:bottom w:val="none" w:sz="0" w:space="0" w:color="auto"/>
            <w:right w:val="none" w:sz="0" w:space="0" w:color="auto"/>
          </w:divBdr>
        </w:div>
        <w:div w:id="750548276">
          <w:marLeft w:val="0"/>
          <w:marRight w:val="0"/>
          <w:marTop w:val="0"/>
          <w:marBottom w:val="0"/>
          <w:divBdr>
            <w:top w:val="none" w:sz="0" w:space="0" w:color="auto"/>
            <w:left w:val="none" w:sz="0" w:space="0" w:color="auto"/>
            <w:bottom w:val="none" w:sz="0" w:space="0" w:color="auto"/>
            <w:right w:val="none" w:sz="0" w:space="0" w:color="auto"/>
          </w:divBdr>
        </w:div>
        <w:div w:id="835455943">
          <w:marLeft w:val="0"/>
          <w:marRight w:val="0"/>
          <w:marTop w:val="0"/>
          <w:marBottom w:val="0"/>
          <w:divBdr>
            <w:top w:val="none" w:sz="0" w:space="0" w:color="auto"/>
            <w:left w:val="none" w:sz="0" w:space="0" w:color="auto"/>
            <w:bottom w:val="none" w:sz="0" w:space="0" w:color="auto"/>
            <w:right w:val="none" w:sz="0" w:space="0" w:color="auto"/>
          </w:divBdr>
        </w:div>
        <w:div w:id="839658521">
          <w:marLeft w:val="0"/>
          <w:marRight w:val="0"/>
          <w:marTop w:val="0"/>
          <w:marBottom w:val="0"/>
          <w:divBdr>
            <w:top w:val="none" w:sz="0" w:space="0" w:color="auto"/>
            <w:left w:val="none" w:sz="0" w:space="0" w:color="auto"/>
            <w:bottom w:val="none" w:sz="0" w:space="0" w:color="auto"/>
            <w:right w:val="none" w:sz="0" w:space="0" w:color="auto"/>
          </w:divBdr>
        </w:div>
        <w:div w:id="1021515965">
          <w:marLeft w:val="0"/>
          <w:marRight w:val="0"/>
          <w:marTop w:val="0"/>
          <w:marBottom w:val="0"/>
          <w:divBdr>
            <w:top w:val="none" w:sz="0" w:space="0" w:color="auto"/>
            <w:left w:val="none" w:sz="0" w:space="0" w:color="auto"/>
            <w:bottom w:val="none" w:sz="0" w:space="0" w:color="auto"/>
            <w:right w:val="none" w:sz="0" w:space="0" w:color="auto"/>
          </w:divBdr>
        </w:div>
        <w:div w:id="1127553590">
          <w:marLeft w:val="0"/>
          <w:marRight w:val="0"/>
          <w:marTop w:val="0"/>
          <w:marBottom w:val="0"/>
          <w:divBdr>
            <w:top w:val="none" w:sz="0" w:space="0" w:color="auto"/>
            <w:left w:val="none" w:sz="0" w:space="0" w:color="auto"/>
            <w:bottom w:val="none" w:sz="0" w:space="0" w:color="auto"/>
            <w:right w:val="none" w:sz="0" w:space="0" w:color="auto"/>
          </w:divBdr>
        </w:div>
        <w:div w:id="1135948452">
          <w:marLeft w:val="0"/>
          <w:marRight w:val="0"/>
          <w:marTop w:val="0"/>
          <w:marBottom w:val="0"/>
          <w:divBdr>
            <w:top w:val="none" w:sz="0" w:space="0" w:color="auto"/>
            <w:left w:val="none" w:sz="0" w:space="0" w:color="auto"/>
            <w:bottom w:val="none" w:sz="0" w:space="0" w:color="auto"/>
            <w:right w:val="none" w:sz="0" w:space="0" w:color="auto"/>
          </w:divBdr>
        </w:div>
        <w:div w:id="1212766563">
          <w:marLeft w:val="0"/>
          <w:marRight w:val="0"/>
          <w:marTop w:val="0"/>
          <w:marBottom w:val="0"/>
          <w:divBdr>
            <w:top w:val="none" w:sz="0" w:space="0" w:color="auto"/>
            <w:left w:val="none" w:sz="0" w:space="0" w:color="auto"/>
            <w:bottom w:val="none" w:sz="0" w:space="0" w:color="auto"/>
            <w:right w:val="none" w:sz="0" w:space="0" w:color="auto"/>
          </w:divBdr>
        </w:div>
        <w:div w:id="1231501827">
          <w:marLeft w:val="0"/>
          <w:marRight w:val="0"/>
          <w:marTop w:val="0"/>
          <w:marBottom w:val="0"/>
          <w:divBdr>
            <w:top w:val="none" w:sz="0" w:space="0" w:color="auto"/>
            <w:left w:val="none" w:sz="0" w:space="0" w:color="auto"/>
            <w:bottom w:val="none" w:sz="0" w:space="0" w:color="auto"/>
            <w:right w:val="none" w:sz="0" w:space="0" w:color="auto"/>
          </w:divBdr>
        </w:div>
        <w:div w:id="1261137032">
          <w:marLeft w:val="0"/>
          <w:marRight w:val="0"/>
          <w:marTop w:val="0"/>
          <w:marBottom w:val="0"/>
          <w:divBdr>
            <w:top w:val="none" w:sz="0" w:space="0" w:color="auto"/>
            <w:left w:val="none" w:sz="0" w:space="0" w:color="auto"/>
            <w:bottom w:val="none" w:sz="0" w:space="0" w:color="auto"/>
            <w:right w:val="none" w:sz="0" w:space="0" w:color="auto"/>
          </w:divBdr>
        </w:div>
        <w:div w:id="1263998294">
          <w:marLeft w:val="0"/>
          <w:marRight w:val="0"/>
          <w:marTop w:val="0"/>
          <w:marBottom w:val="0"/>
          <w:divBdr>
            <w:top w:val="none" w:sz="0" w:space="0" w:color="auto"/>
            <w:left w:val="none" w:sz="0" w:space="0" w:color="auto"/>
            <w:bottom w:val="none" w:sz="0" w:space="0" w:color="auto"/>
            <w:right w:val="none" w:sz="0" w:space="0" w:color="auto"/>
          </w:divBdr>
        </w:div>
        <w:div w:id="1269897509">
          <w:marLeft w:val="0"/>
          <w:marRight w:val="0"/>
          <w:marTop w:val="0"/>
          <w:marBottom w:val="0"/>
          <w:divBdr>
            <w:top w:val="none" w:sz="0" w:space="0" w:color="auto"/>
            <w:left w:val="none" w:sz="0" w:space="0" w:color="auto"/>
            <w:bottom w:val="none" w:sz="0" w:space="0" w:color="auto"/>
            <w:right w:val="none" w:sz="0" w:space="0" w:color="auto"/>
          </w:divBdr>
        </w:div>
        <w:div w:id="1272010963">
          <w:marLeft w:val="0"/>
          <w:marRight w:val="0"/>
          <w:marTop w:val="0"/>
          <w:marBottom w:val="0"/>
          <w:divBdr>
            <w:top w:val="none" w:sz="0" w:space="0" w:color="auto"/>
            <w:left w:val="none" w:sz="0" w:space="0" w:color="auto"/>
            <w:bottom w:val="none" w:sz="0" w:space="0" w:color="auto"/>
            <w:right w:val="none" w:sz="0" w:space="0" w:color="auto"/>
          </w:divBdr>
        </w:div>
        <w:div w:id="1276249956">
          <w:marLeft w:val="0"/>
          <w:marRight w:val="0"/>
          <w:marTop w:val="0"/>
          <w:marBottom w:val="0"/>
          <w:divBdr>
            <w:top w:val="none" w:sz="0" w:space="0" w:color="auto"/>
            <w:left w:val="none" w:sz="0" w:space="0" w:color="auto"/>
            <w:bottom w:val="none" w:sz="0" w:space="0" w:color="auto"/>
            <w:right w:val="none" w:sz="0" w:space="0" w:color="auto"/>
          </w:divBdr>
        </w:div>
        <w:div w:id="1276523494">
          <w:marLeft w:val="0"/>
          <w:marRight w:val="0"/>
          <w:marTop w:val="0"/>
          <w:marBottom w:val="0"/>
          <w:divBdr>
            <w:top w:val="none" w:sz="0" w:space="0" w:color="auto"/>
            <w:left w:val="none" w:sz="0" w:space="0" w:color="auto"/>
            <w:bottom w:val="none" w:sz="0" w:space="0" w:color="auto"/>
            <w:right w:val="none" w:sz="0" w:space="0" w:color="auto"/>
          </w:divBdr>
        </w:div>
        <w:div w:id="1325014863">
          <w:marLeft w:val="0"/>
          <w:marRight w:val="0"/>
          <w:marTop w:val="0"/>
          <w:marBottom w:val="0"/>
          <w:divBdr>
            <w:top w:val="none" w:sz="0" w:space="0" w:color="auto"/>
            <w:left w:val="none" w:sz="0" w:space="0" w:color="auto"/>
            <w:bottom w:val="none" w:sz="0" w:space="0" w:color="auto"/>
            <w:right w:val="none" w:sz="0" w:space="0" w:color="auto"/>
          </w:divBdr>
        </w:div>
        <w:div w:id="1440905518">
          <w:marLeft w:val="0"/>
          <w:marRight w:val="0"/>
          <w:marTop w:val="0"/>
          <w:marBottom w:val="0"/>
          <w:divBdr>
            <w:top w:val="none" w:sz="0" w:space="0" w:color="auto"/>
            <w:left w:val="none" w:sz="0" w:space="0" w:color="auto"/>
            <w:bottom w:val="none" w:sz="0" w:space="0" w:color="auto"/>
            <w:right w:val="none" w:sz="0" w:space="0" w:color="auto"/>
          </w:divBdr>
        </w:div>
        <w:div w:id="1448892500">
          <w:marLeft w:val="0"/>
          <w:marRight w:val="0"/>
          <w:marTop w:val="0"/>
          <w:marBottom w:val="0"/>
          <w:divBdr>
            <w:top w:val="none" w:sz="0" w:space="0" w:color="auto"/>
            <w:left w:val="none" w:sz="0" w:space="0" w:color="auto"/>
            <w:bottom w:val="none" w:sz="0" w:space="0" w:color="auto"/>
            <w:right w:val="none" w:sz="0" w:space="0" w:color="auto"/>
          </w:divBdr>
        </w:div>
        <w:div w:id="1562595098">
          <w:marLeft w:val="0"/>
          <w:marRight w:val="0"/>
          <w:marTop w:val="0"/>
          <w:marBottom w:val="0"/>
          <w:divBdr>
            <w:top w:val="none" w:sz="0" w:space="0" w:color="auto"/>
            <w:left w:val="none" w:sz="0" w:space="0" w:color="auto"/>
            <w:bottom w:val="none" w:sz="0" w:space="0" w:color="auto"/>
            <w:right w:val="none" w:sz="0" w:space="0" w:color="auto"/>
          </w:divBdr>
        </w:div>
        <w:div w:id="1575816904">
          <w:marLeft w:val="0"/>
          <w:marRight w:val="0"/>
          <w:marTop w:val="0"/>
          <w:marBottom w:val="0"/>
          <w:divBdr>
            <w:top w:val="none" w:sz="0" w:space="0" w:color="auto"/>
            <w:left w:val="none" w:sz="0" w:space="0" w:color="auto"/>
            <w:bottom w:val="none" w:sz="0" w:space="0" w:color="auto"/>
            <w:right w:val="none" w:sz="0" w:space="0" w:color="auto"/>
          </w:divBdr>
        </w:div>
        <w:div w:id="1587226732">
          <w:marLeft w:val="0"/>
          <w:marRight w:val="0"/>
          <w:marTop w:val="0"/>
          <w:marBottom w:val="0"/>
          <w:divBdr>
            <w:top w:val="none" w:sz="0" w:space="0" w:color="auto"/>
            <w:left w:val="none" w:sz="0" w:space="0" w:color="auto"/>
            <w:bottom w:val="none" w:sz="0" w:space="0" w:color="auto"/>
            <w:right w:val="none" w:sz="0" w:space="0" w:color="auto"/>
          </w:divBdr>
        </w:div>
        <w:div w:id="1600479969">
          <w:marLeft w:val="0"/>
          <w:marRight w:val="0"/>
          <w:marTop w:val="0"/>
          <w:marBottom w:val="0"/>
          <w:divBdr>
            <w:top w:val="none" w:sz="0" w:space="0" w:color="auto"/>
            <w:left w:val="none" w:sz="0" w:space="0" w:color="auto"/>
            <w:bottom w:val="none" w:sz="0" w:space="0" w:color="auto"/>
            <w:right w:val="none" w:sz="0" w:space="0" w:color="auto"/>
          </w:divBdr>
        </w:div>
        <w:div w:id="1604722427">
          <w:marLeft w:val="0"/>
          <w:marRight w:val="0"/>
          <w:marTop w:val="0"/>
          <w:marBottom w:val="0"/>
          <w:divBdr>
            <w:top w:val="none" w:sz="0" w:space="0" w:color="auto"/>
            <w:left w:val="none" w:sz="0" w:space="0" w:color="auto"/>
            <w:bottom w:val="none" w:sz="0" w:space="0" w:color="auto"/>
            <w:right w:val="none" w:sz="0" w:space="0" w:color="auto"/>
          </w:divBdr>
        </w:div>
        <w:div w:id="1660646904">
          <w:marLeft w:val="0"/>
          <w:marRight w:val="0"/>
          <w:marTop w:val="0"/>
          <w:marBottom w:val="0"/>
          <w:divBdr>
            <w:top w:val="none" w:sz="0" w:space="0" w:color="auto"/>
            <w:left w:val="none" w:sz="0" w:space="0" w:color="auto"/>
            <w:bottom w:val="none" w:sz="0" w:space="0" w:color="auto"/>
            <w:right w:val="none" w:sz="0" w:space="0" w:color="auto"/>
          </w:divBdr>
        </w:div>
        <w:div w:id="1693725721">
          <w:marLeft w:val="0"/>
          <w:marRight w:val="0"/>
          <w:marTop w:val="0"/>
          <w:marBottom w:val="0"/>
          <w:divBdr>
            <w:top w:val="none" w:sz="0" w:space="0" w:color="auto"/>
            <w:left w:val="none" w:sz="0" w:space="0" w:color="auto"/>
            <w:bottom w:val="none" w:sz="0" w:space="0" w:color="auto"/>
            <w:right w:val="none" w:sz="0" w:space="0" w:color="auto"/>
          </w:divBdr>
        </w:div>
        <w:div w:id="1695231731">
          <w:marLeft w:val="0"/>
          <w:marRight w:val="0"/>
          <w:marTop w:val="0"/>
          <w:marBottom w:val="0"/>
          <w:divBdr>
            <w:top w:val="none" w:sz="0" w:space="0" w:color="auto"/>
            <w:left w:val="none" w:sz="0" w:space="0" w:color="auto"/>
            <w:bottom w:val="none" w:sz="0" w:space="0" w:color="auto"/>
            <w:right w:val="none" w:sz="0" w:space="0" w:color="auto"/>
          </w:divBdr>
        </w:div>
        <w:div w:id="1800222779">
          <w:marLeft w:val="0"/>
          <w:marRight w:val="0"/>
          <w:marTop w:val="0"/>
          <w:marBottom w:val="0"/>
          <w:divBdr>
            <w:top w:val="none" w:sz="0" w:space="0" w:color="auto"/>
            <w:left w:val="none" w:sz="0" w:space="0" w:color="auto"/>
            <w:bottom w:val="none" w:sz="0" w:space="0" w:color="auto"/>
            <w:right w:val="none" w:sz="0" w:space="0" w:color="auto"/>
          </w:divBdr>
        </w:div>
        <w:div w:id="1835492890">
          <w:marLeft w:val="0"/>
          <w:marRight w:val="0"/>
          <w:marTop w:val="0"/>
          <w:marBottom w:val="0"/>
          <w:divBdr>
            <w:top w:val="none" w:sz="0" w:space="0" w:color="auto"/>
            <w:left w:val="none" w:sz="0" w:space="0" w:color="auto"/>
            <w:bottom w:val="none" w:sz="0" w:space="0" w:color="auto"/>
            <w:right w:val="none" w:sz="0" w:space="0" w:color="auto"/>
          </w:divBdr>
        </w:div>
        <w:div w:id="1872111040">
          <w:marLeft w:val="0"/>
          <w:marRight w:val="0"/>
          <w:marTop w:val="0"/>
          <w:marBottom w:val="0"/>
          <w:divBdr>
            <w:top w:val="none" w:sz="0" w:space="0" w:color="auto"/>
            <w:left w:val="none" w:sz="0" w:space="0" w:color="auto"/>
            <w:bottom w:val="none" w:sz="0" w:space="0" w:color="auto"/>
            <w:right w:val="none" w:sz="0" w:space="0" w:color="auto"/>
          </w:divBdr>
        </w:div>
        <w:div w:id="1979138908">
          <w:marLeft w:val="0"/>
          <w:marRight w:val="0"/>
          <w:marTop w:val="0"/>
          <w:marBottom w:val="0"/>
          <w:divBdr>
            <w:top w:val="none" w:sz="0" w:space="0" w:color="auto"/>
            <w:left w:val="none" w:sz="0" w:space="0" w:color="auto"/>
            <w:bottom w:val="none" w:sz="0" w:space="0" w:color="auto"/>
            <w:right w:val="none" w:sz="0" w:space="0" w:color="auto"/>
          </w:divBdr>
        </w:div>
        <w:div w:id="1992245605">
          <w:marLeft w:val="0"/>
          <w:marRight w:val="0"/>
          <w:marTop w:val="0"/>
          <w:marBottom w:val="0"/>
          <w:divBdr>
            <w:top w:val="none" w:sz="0" w:space="0" w:color="auto"/>
            <w:left w:val="none" w:sz="0" w:space="0" w:color="auto"/>
            <w:bottom w:val="none" w:sz="0" w:space="0" w:color="auto"/>
            <w:right w:val="none" w:sz="0" w:space="0" w:color="auto"/>
          </w:divBdr>
        </w:div>
        <w:div w:id="2093311852">
          <w:marLeft w:val="0"/>
          <w:marRight w:val="0"/>
          <w:marTop w:val="0"/>
          <w:marBottom w:val="0"/>
          <w:divBdr>
            <w:top w:val="none" w:sz="0" w:space="0" w:color="auto"/>
            <w:left w:val="none" w:sz="0" w:space="0" w:color="auto"/>
            <w:bottom w:val="none" w:sz="0" w:space="0" w:color="auto"/>
            <w:right w:val="none" w:sz="0" w:space="0" w:color="auto"/>
          </w:divBdr>
        </w:div>
      </w:divsChild>
    </w:div>
    <w:div w:id="785469721">
      <w:bodyDiv w:val="1"/>
      <w:marLeft w:val="0"/>
      <w:marRight w:val="0"/>
      <w:marTop w:val="0"/>
      <w:marBottom w:val="0"/>
      <w:divBdr>
        <w:top w:val="none" w:sz="0" w:space="0" w:color="auto"/>
        <w:left w:val="none" w:sz="0" w:space="0" w:color="auto"/>
        <w:bottom w:val="none" w:sz="0" w:space="0" w:color="auto"/>
        <w:right w:val="none" w:sz="0" w:space="0" w:color="auto"/>
      </w:divBdr>
    </w:div>
    <w:div w:id="790172844">
      <w:bodyDiv w:val="1"/>
      <w:marLeft w:val="0"/>
      <w:marRight w:val="0"/>
      <w:marTop w:val="0"/>
      <w:marBottom w:val="0"/>
      <w:divBdr>
        <w:top w:val="none" w:sz="0" w:space="0" w:color="auto"/>
        <w:left w:val="none" w:sz="0" w:space="0" w:color="auto"/>
        <w:bottom w:val="none" w:sz="0" w:space="0" w:color="auto"/>
        <w:right w:val="none" w:sz="0" w:space="0" w:color="auto"/>
      </w:divBdr>
    </w:div>
    <w:div w:id="791021819">
      <w:bodyDiv w:val="1"/>
      <w:marLeft w:val="0"/>
      <w:marRight w:val="0"/>
      <w:marTop w:val="0"/>
      <w:marBottom w:val="0"/>
      <w:divBdr>
        <w:top w:val="none" w:sz="0" w:space="0" w:color="auto"/>
        <w:left w:val="none" w:sz="0" w:space="0" w:color="auto"/>
        <w:bottom w:val="none" w:sz="0" w:space="0" w:color="auto"/>
        <w:right w:val="none" w:sz="0" w:space="0" w:color="auto"/>
      </w:divBdr>
    </w:div>
    <w:div w:id="792019786">
      <w:bodyDiv w:val="1"/>
      <w:marLeft w:val="0"/>
      <w:marRight w:val="0"/>
      <w:marTop w:val="0"/>
      <w:marBottom w:val="0"/>
      <w:divBdr>
        <w:top w:val="none" w:sz="0" w:space="0" w:color="auto"/>
        <w:left w:val="none" w:sz="0" w:space="0" w:color="auto"/>
        <w:bottom w:val="none" w:sz="0" w:space="0" w:color="auto"/>
        <w:right w:val="none" w:sz="0" w:space="0" w:color="auto"/>
      </w:divBdr>
    </w:div>
    <w:div w:id="792291374">
      <w:bodyDiv w:val="1"/>
      <w:marLeft w:val="0"/>
      <w:marRight w:val="0"/>
      <w:marTop w:val="0"/>
      <w:marBottom w:val="0"/>
      <w:divBdr>
        <w:top w:val="none" w:sz="0" w:space="0" w:color="auto"/>
        <w:left w:val="none" w:sz="0" w:space="0" w:color="auto"/>
        <w:bottom w:val="none" w:sz="0" w:space="0" w:color="auto"/>
        <w:right w:val="none" w:sz="0" w:space="0" w:color="auto"/>
      </w:divBdr>
    </w:div>
    <w:div w:id="792481906">
      <w:bodyDiv w:val="1"/>
      <w:marLeft w:val="0"/>
      <w:marRight w:val="0"/>
      <w:marTop w:val="0"/>
      <w:marBottom w:val="0"/>
      <w:divBdr>
        <w:top w:val="none" w:sz="0" w:space="0" w:color="auto"/>
        <w:left w:val="none" w:sz="0" w:space="0" w:color="auto"/>
        <w:bottom w:val="none" w:sz="0" w:space="0" w:color="auto"/>
        <w:right w:val="none" w:sz="0" w:space="0" w:color="auto"/>
      </w:divBdr>
    </w:div>
    <w:div w:id="792558458">
      <w:bodyDiv w:val="1"/>
      <w:marLeft w:val="0"/>
      <w:marRight w:val="0"/>
      <w:marTop w:val="0"/>
      <w:marBottom w:val="0"/>
      <w:divBdr>
        <w:top w:val="none" w:sz="0" w:space="0" w:color="auto"/>
        <w:left w:val="none" w:sz="0" w:space="0" w:color="auto"/>
        <w:bottom w:val="none" w:sz="0" w:space="0" w:color="auto"/>
        <w:right w:val="none" w:sz="0" w:space="0" w:color="auto"/>
      </w:divBdr>
    </w:div>
    <w:div w:id="792868378">
      <w:bodyDiv w:val="1"/>
      <w:marLeft w:val="0"/>
      <w:marRight w:val="0"/>
      <w:marTop w:val="0"/>
      <w:marBottom w:val="0"/>
      <w:divBdr>
        <w:top w:val="none" w:sz="0" w:space="0" w:color="auto"/>
        <w:left w:val="none" w:sz="0" w:space="0" w:color="auto"/>
        <w:bottom w:val="none" w:sz="0" w:space="0" w:color="auto"/>
        <w:right w:val="none" w:sz="0" w:space="0" w:color="auto"/>
      </w:divBdr>
    </w:div>
    <w:div w:id="793671244">
      <w:bodyDiv w:val="1"/>
      <w:marLeft w:val="0"/>
      <w:marRight w:val="0"/>
      <w:marTop w:val="0"/>
      <w:marBottom w:val="0"/>
      <w:divBdr>
        <w:top w:val="none" w:sz="0" w:space="0" w:color="auto"/>
        <w:left w:val="none" w:sz="0" w:space="0" w:color="auto"/>
        <w:bottom w:val="none" w:sz="0" w:space="0" w:color="auto"/>
        <w:right w:val="none" w:sz="0" w:space="0" w:color="auto"/>
      </w:divBdr>
      <w:divsChild>
        <w:div w:id="1524174904">
          <w:marLeft w:val="0"/>
          <w:marRight w:val="0"/>
          <w:marTop w:val="0"/>
          <w:marBottom w:val="0"/>
          <w:divBdr>
            <w:top w:val="none" w:sz="0" w:space="0" w:color="auto"/>
            <w:left w:val="none" w:sz="0" w:space="0" w:color="auto"/>
            <w:bottom w:val="none" w:sz="0" w:space="0" w:color="auto"/>
            <w:right w:val="none" w:sz="0" w:space="0" w:color="auto"/>
          </w:divBdr>
        </w:div>
        <w:div w:id="1804302407">
          <w:marLeft w:val="0"/>
          <w:marRight w:val="0"/>
          <w:marTop w:val="0"/>
          <w:marBottom w:val="0"/>
          <w:divBdr>
            <w:top w:val="none" w:sz="0" w:space="0" w:color="auto"/>
            <w:left w:val="none" w:sz="0" w:space="0" w:color="auto"/>
            <w:bottom w:val="none" w:sz="0" w:space="0" w:color="auto"/>
            <w:right w:val="none" w:sz="0" w:space="0" w:color="auto"/>
          </w:divBdr>
        </w:div>
        <w:div w:id="1981839174">
          <w:marLeft w:val="0"/>
          <w:marRight w:val="0"/>
          <w:marTop w:val="0"/>
          <w:marBottom w:val="0"/>
          <w:divBdr>
            <w:top w:val="none" w:sz="0" w:space="0" w:color="auto"/>
            <w:left w:val="none" w:sz="0" w:space="0" w:color="auto"/>
            <w:bottom w:val="none" w:sz="0" w:space="0" w:color="auto"/>
            <w:right w:val="none" w:sz="0" w:space="0" w:color="auto"/>
          </w:divBdr>
          <w:divsChild>
            <w:div w:id="2135253345">
              <w:marLeft w:val="0"/>
              <w:marRight w:val="0"/>
              <w:marTop w:val="0"/>
              <w:marBottom w:val="0"/>
              <w:divBdr>
                <w:top w:val="none" w:sz="0" w:space="0" w:color="auto"/>
                <w:left w:val="none" w:sz="0" w:space="0" w:color="auto"/>
                <w:bottom w:val="none" w:sz="0" w:space="0" w:color="auto"/>
                <w:right w:val="none" w:sz="0" w:space="0" w:color="auto"/>
              </w:divBdr>
              <w:divsChild>
                <w:div w:id="984164278">
                  <w:marLeft w:val="0"/>
                  <w:marRight w:val="0"/>
                  <w:marTop w:val="100"/>
                  <w:marBottom w:val="100"/>
                  <w:divBdr>
                    <w:top w:val="none" w:sz="0" w:space="0" w:color="auto"/>
                    <w:left w:val="none" w:sz="0" w:space="0" w:color="auto"/>
                    <w:bottom w:val="none" w:sz="0" w:space="0" w:color="auto"/>
                    <w:right w:val="none" w:sz="0" w:space="0" w:color="auto"/>
                  </w:divBdr>
                  <w:divsChild>
                    <w:div w:id="262030072">
                      <w:marLeft w:val="0"/>
                      <w:marRight w:val="0"/>
                      <w:marTop w:val="0"/>
                      <w:marBottom w:val="0"/>
                      <w:divBdr>
                        <w:top w:val="none" w:sz="0" w:space="0" w:color="auto"/>
                        <w:left w:val="none" w:sz="0" w:space="0" w:color="auto"/>
                        <w:bottom w:val="none" w:sz="0" w:space="0" w:color="auto"/>
                        <w:right w:val="none" w:sz="0" w:space="0" w:color="auto"/>
                      </w:divBdr>
                      <w:divsChild>
                        <w:div w:id="863177369">
                          <w:marLeft w:val="0"/>
                          <w:marRight w:val="0"/>
                          <w:marTop w:val="0"/>
                          <w:marBottom w:val="0"/>
                          <w:divBdr>
                            <w:top w:val="none" w:sz="0" w:space="0" w:color="auto"/>
                            <w:left w:val="none" w:sz="0" w:space="0" w:color="auto"/>
                            <w:bottom w:val="none" w:sz="0" w:space="0" w:color="auto"/>
                            <w:right w:val="none" w:sz="0" w:space="0" w:color="auto"/>
                          </w:divBdr>
                          <w:divsChild>
                            <w:div w:id="1229026483">
                              <w:marLeft w:val="0"/>
                              <w:marRight w:val="0"/>
                              <w:marTop w:val="0"/>
                              <w:marBottom w:val="0"/>
                              <w:divBdr>
                                <w:top w:val="none" w:sz="0" w:space="0" w:color="auto"/>
                                <w:left w:val="none" w:sz="0" w:space="0" w:color="auto"/>
                                <w:bottom w:val="none" w:sz="0" w:space="0" w:color="auto"/>
                                <w:right w:val="none" w:sz="0" w:space="0" w:color="auto"/>
                              </w:divBdr>
                              <w:divsChild>
                                <w:div w:id="466094092">
                                  <w:marLeft w:val="0"/>
                                  <w:marRight w:val="0"/>
                                  <w:marTop w:val="0"/>
                                  <w:marBottom w:val="300"/>
                                  <w:divBdr>
                                    <w:top w:val="none" w:sz="0" w:space="8" w:color="auto"/>
                                    <w:left w:val="none" w:sz="0" w:space="0" w:color="auto"/>
                                    <w:bottom w:val="single" w:sz="6" w:space="4" w:color="000000"/>
                                    <w:right w:val="none" w:sz="0" w:space="0" w:color="auto"/>
                                  </w:divBdr>
                                  <w:divsChild>
                                    <w:div w:id="166333932">
                                      <w:marLeft w:val="0"/>
                                      <w:marRight w:val="0"/>
                                      <w:marTop w:val="0"/>
                                      <w:marBottom w:val="0"/>
                                      <w:divBdr>
                                        <w:top w:val="none" w:sz="0" w:space="0" w:color="auto"/>
                                        <w:left w:val="none" w:sz="0" w:space="0" w:color="auto"/>
                                        <w:bottom w:val="none" w:sz="0" w:space="0" w:color="auto"/>
                                        <w:right w:val="none" w:sz="0" w:space="0" w:color="auto"/>
                                      </w:divBdr>
                                    </w:div>
                                    <w:div w:id="570385966">
                                      <w:marLeft w:val="0"/>
                                      <w:marRight w:val="0"/>
                                      <w:marTop w:val="0"/>
                                      <w:marBottom w:val="0"/>
                                      <w:divBdr>
                                        <w:top w:val="none" w:sz="0" w:space="0" w:color="auto"/>
                                        <w:left w:val="none" w:sz="0" w:space="0" w:color="auto"/>
                                        <w:bottom w:val="none" w:sz="0" w:space="0" w:color="auto"/>
                                        <w:right w:val="none" w:sz="0" w:space="0" w:color="auto"/>
                                      </w:divBdr>
                                    </w:div>
                                    <w:div w:id="1084494371">
                                      <w:marLeft w:val="0"/>
                                      <w:marRight w:val="0"/>
                                      <w:marTop w:val="0"/>
                                      <w:marBottom w:val="0"/>
                                      <w:divBdr>
                                        <w:top w:val="none" w:sz="0" w:space="0" w:color="auto"/>
                                        <w:left w:val="none" w:sz="0" w:space="0" w:color="auto"/>
                                        <w:bottom w:val="none" w:sz="0" w:space="0" w:color="auto"/>
                                        <w:right w:val="none" w:sz="0" w:space="0" w:color="auto"/>
                                      </w:divBdr>
                                    </w:div>
                                    <w:div w:id="173704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48016">
                              <w:marLeft w:val="0"/>
                              <w:marRight w:val="0"/>
                              <w:marTop w:val="0"/>
                              <w:marBottom w:val="0"/>
                              <w:divBdr>
                                <w:top w:val="none" w:sz="0" w:space="0" w:color="auto"/>
                                <w:left w:val="none" w:sz="0" w:space="0" w:color="auto"/>
                                <w:bottom w:val="none" w:sz="0" w:space="0" w:color="auto"/>
                                <w:right w:val="none" w:sz="0" w:space="0" w:color="auto"/>
                              </w:divBdr>
                              <w:divsChild>
                                <w:div w:id="1945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786821">
      <w:bodyDiv w:val="1"/>
      <w:marLeft w:val="0"/>
      <w:marRight w:val="0"/>
      <w:marTop w:val="0"/>
      <w:marBottom w:val="0"/>
      <w:divBdr>
        <w:top w:val="none" w:sz="0" w:space="0" w:color="auto"/>
        <w:left w:val="none" w:sz="0" w:space="0" w:color="auto"/>
        <w:bottom w:val="none" w:sz="0" w:space="0" w:color="auto"/>
        <w:right w:val="none" w:sz="0" w:space="0" w:color="auto"/>
      </w:divBdr>
    </w:div>
    <w:div w:id="794106613">
      <w:bodyDiv w:val="1"/>
      <w:marLeft w:val="0"/>
      <w:marRight w:val="0"/>
      <w:marTop w:val="0"/>
      <w:marBottom w:val="0"/>
      <w:divBdr>
        <w:top w:val="none" w:sz="0" w:space="0" w:color="auto"/>
        <w:left w:val="none" w:sz="0" w:space="0" w:color="auto"/>
        <w:bottom w:val="none" w:sz="0" w:space="0" w:color="auto"/>
        <w:right w:val="none" w:sz="0" w:space="0" w:color="auto"/>
      </w:divBdr>
    </w:div>
    <w:div w:id="794907460">
      <w:bodyDiv w:val="1"/>
      <w:marLeft w:val="0"/>
      <w:marRight w:val="0"/>
      <w:marTop w:val="0"/>
      <w:marBottom w:val="0"/>
      <w:divBdr>
        <w:top w:val="none" w:sz="0" w:space="0" w:color="auto"/>
        <w:left w:val="none" w:sz="0" w:space="0" w:color="auto"/>
        <w:bottom w:val="none" w:sz="0" w:space="0" w:color="auto"/>
        <w:right w:val="none" w:sz="0" w:space="0" w:color="auto"/>
      </w:divBdr>
    </w:div>
    <w:div w:id="796148477">
      <w:bodyDiv w:val="1"/>
      <w:marLeft w:val="0"/>
      <w:marRight w:val="0"/>
      <w:marTop w:val="0"/>
      <w:marBottom w:val="0"/>
      <w:divBdr>
        <w:top w:val="none" w:sz="0" w:space="0" w:color="auto"/>
        <w:left w:val="none" w:sz="0" w:space="0" w:color="auto"/>
        <w:bottom w:val="none" w:sz="0" w:space="0" w:color="auto"/>
        <w:right w:val="none" w:sz="0" w:space="0" w:color="auto"/>
      </w:divBdr>
    </w:div>
    <w:div w:id="796726271">
      <w:bodyDiv w:val="1"/>
      <w:marLeft w:val="0"/>
      <w:marRight w:val="0"/>
      <w:marTop w:val="0"/>
      <w:marBottom w:val="0"/>
      <w:divBdr>
        <w:top w:val="none" w:sz="0" w:space="0" w:color="auto"/>
        <w:left w:val="none" w:sz="0" w:space="0" w:color="auto"/>
        <w:bottom w:val="none" w:sz="0" w:space="0" w:color="auto"/>
        <w:right w:val="none" w:sz="0" w:space="0" w:color="auto"/>
      </w:divBdr>
    </w:div>
    <w:div w:id="798885023">
      <w:bodyDiv w:val="1"/>
      <w:marLeft w:val="0"/>
      <w:marRight w:val="0"/>
      <w:marTop w:val="0"/>
      <w:marBottom w:val="0"/>
      <w:divBdr>
        <w:top w:val="none" w:sz="0" w:space="0" w:color="auto"/>
        <w:left w:val="none" w:sz="0" w:space="0" w:color="auto"/>
        <w:bottom w:val="none" w:sz="0" w:space="0" w:color="auto"/>
        <w:right w:val="none" w:sz="0" w:space="0" w:color="auto"/>
      </w:divBdr>
    </w:div>
    <w:div w:id="799419925">
      <w:bodyDiv w:val="1"/>
      <w:marLeft w:val="0"/>
      <w:marRight w:val="0"/>
      <w:marTop w:val="0"/>
      <w:marBottom w:val="0"/>
      <w:divBdr>
        <w:top w:val="none" w:sz="0" w:space="0" w:color="auto"/>
        <w:left w:val="none" w:sz="0" w:space="0" w:color="auto"/>
        <w:bottom w:val="none" w:sz="0" w:space="0" w:color="auto"/>
        <w:right w:val="none" w:sz="0" w:space="0" w:color="auto"/>
      </w:divBdr>
    </w:div>
    <w:div w:id="800223021">
      <w:bodyDiv w:val="1"/>
      <w:marLeft w:val="0"/>
      <w:marRight w:val="0"/>
      <w:marTop w:val="0"/>
      <w:marBottom w:val="0"/>
      <w:divBdr>
        <w:top w:val="none" w:sz="0" w:space="0" w:color="auto"/>
        <w:left w:val="none" w:sz="0" w:space="0" w:color="auto"/>
        <w:bottom w:val="none" w:sz="0" w:space="0" w:color="auto"/>
        <w:right w:val="none" w:sz="0" w:space="0" w:color="auto"/>
      </w:divBdr>
    </w:div>
    <w:div w:id="801001734">
      <w:bodyDiv w:val="1"/>
      <w:marLeft w:val="0"/>
      <w:marRight w:val="0"/>
      <w:marTop w:val="0"/>
      <w:marBottom w:val="0"/>
      <w:divBdr>
        <w:top w:val="none" w:sz="0" w:space="0" w:color="auto"/>
        <w:left w:val="none" w:sz="0" w:space="0" w:color="auto"/>
        <w:bottom w:val="none" w:sz="0" w:space="0" w:color="auto"/>
        <w:right w:val="none" w:sz="0" w:space="0" w:color="auto"/>
      </w:divBdr>
      <w:divsChild>
        <w:div w:id="1994679211">
          <w:marLeft w:val="0"/>
          <w:marRight w:val="0"/>
          <w:marTop w:val="0"/>
          <w:marBottom w:val="0"/>
          <w:divBdr>
            <w:top w:val="none" w:sz="0" w:space="0" w:color="auto"/>
            <w:left w:val="none" w:sz="0" w:space="0" w:color="auto"/>
            <w:bottom w:val="none" w:sz="0" w:space="0" w:color="auto"/>
            <w:right w:val="none" w:sz="0" w:space="0" w:color="auto"/>
          </w:divBdr>
        </w:div>
      </w:divsChild>
    </w:div>
    <w:div w:id="801122030">
      <w:bodyDiv w:val="1"/>
      <w:marLeft w:val="0"/>
      <w:marRight w:val="0"/>
      <w:marTop w:val="0"/>
      <w:marBottom w:val="0"/>
      <w:divBdr>
        <w:top w:val="none" w:sz="0" w:space="0" w:color="auto"/>
        <w:left w:val="none" w:sz="0" w:space="0" w:color="auto"/>
        <w:bottom w:val="none" w:sz="0" w:space="0" w:color="auto"/>
        <w:right w:val="none" w:sz="0" w:space="0" w:color="auto"/>
      </w:divBdr>
    </w:div>
    <w:div w:id="802161912">
      <w:bodyDiv w:val="1"/>
      <w:marLeft w:val="0"/>
      <w:marRight w:val="0"/>
      <w:marTop w:val="0"/>
      <w:marBottom w:val="0"/>
      <w:divBdr>
        <w:top w:val="none" w:sz="0" w:space="0" w:color="auto"/>
        <w:left w:val="none" w:sz="0" w:space="0" w:color="auto"/>
        <w:bottom w:val="none" w:sz="0" w:space="0" w:color="auto"/>
        <w:right w:val="none" w:sz="0" w:space="0" w:color="auto"/>
      </w:divBdr>
    </w:div>
    <w:div w:id="802575658">
      <w:bodyDiv w:val="1"/>
      <w:marLeft w:val="0"/>
      <w:marRight w:val="0"/>
      <w:marTop w:val="0"/>
      <w:marBottom w:val="0"/>
      <w:divBdr>
        <w:top w:val="none" w:sz="0" w:space="0" w:color="auto"/>
        <w:left w:val="none" w:sz="0" w:space="0" w:color="auto"/>
        <w:bottom w:val="none" w:sz="0" w:space="0" w:color="auto"/>
        <w:right w:val="none" w:sz="0" w:space="0" w:color="auto"/>
      </w:divBdr>
    </w:div>
    <w:div w:id="802621358">
      <w:bodyDiv w:val="1"/>
      <w:marLeft w:val="0"/>
      <w:marRight w:val="0"/>
      <w:marTop w:val="0"/>
      <w:marBottom w:val="0"/>
      <w:divBdr>
        <w:top w:val="none" w:sz="0" w:space="0" w:color="auto"/>
        <w:left w:val="none" w:sz="0" w:space="0" w:color="auto"/>
        <w:bottom w:val="none" w:sz="0" w:space="0" w:color="auto"/>
        <w:right w:val="none" w:sz="0" w:space="0" w:color="auto"/>
      </w:divBdr>
    </w:div>
    <w:div w:id="804741082">
      <w:bodyDiv w:val="1"/>
      <w:marLeft w:val="0"/>
      <w:marRight w:val="0"/>
      <w:marTop w:val="0"/>
      <w:marBottom w:val="0"/>
      <w:divBdr>
        <w:top w:val="none" w:sz="0" w:space="0" w:color="auto"/>
        <w:left w:val="none" w:sz="0" w:space="0" w:color="auto"/>
        <w:bottom w:val="none" w:sz="0" w:space="0" w:color="auto"/>
        <w:right w:val="none" w:sz="0" w:space="0" w:color="auto"/>
      </w:divBdr>
    </w:div>
    <w:div w:id="804858197">
      <w:bodyDiv w:val="1"/>
      <w:marLeft w:val="0"/>
      <w:marRight w:val="0"/>
      <w:marTop w:val="0"/>
      <w:marBottom w:val="0"/>
      <w:divBdr>
        <w:top w:val="none" w:sz="0" w:space="0" w:color="auto"/>
        <w:left w:val="none" w:sz="0" w:space="0" w:color="auto"/>
        <w:bottom w:val="none" w:sz="0" w:space="0" w:color="auto"/>
        <w:right w:val="none" w:sz="0" w:space="0" w:color="auto"/>
      </w:divBdr>
      <w:divsChild>
        <w:div w:id="27069243">
          <w:marLeft w:val="0"/>
          <w:marRight w:val="0"/>
          <w:marTop w:val="0"/>
          <w:marBottom w:val="0"/>
          <w:divBdr>
            <w:top w:val="none" w:sz="0" w:space="0" w:color="auto"/>
            <w:left w:val="none" w:sz="0" w:space="0" w:color="auto"/>
            <w:bottom w:val="none" w:sz="0" w:space="0" w:color="auto"/>
            <w:right w:val="none" w:sz="0" w:space="0" w:color="auto"/>
          </w:divBdr>
        </w:div>
        <w:div w:id="33623061">
          <w:marLeft w:val="0"/>
          <w:marRight w:val="0"/>
          <w:marTop w:val="0"/>
          <w:marBottom w:val="0"/>
          <w:divBdr>
            <w:top w:val="none" w:sz="0" w:space="0" w:color="auto"/>
            <w:left w:val="none" w:sz="0" w:space="0" w:color="auto"/>
            <w:bottom w:val="none" w:sz="0" w:space="0" w:color="auto"/>
            <w:right w:val="none" w:sz="0" w:space="0" w:color="auto"/>
          </w:divBdr>
        </w:div>
        <w:div w:id="34817065">
          <w:marLeft w:val="0"/>
          <w:marRight w:val="0"/>
          <w:marTop w:val="0"/>
          <w:marBottom w:val="0"/>
          <w:divBdr>
            <w:top w:val="none" w:sz="0" w:space="0" w:color="auto"/>
            <w:left w:val="none" w:sz="0" w:space="0" w:color="auto"/>
            <w:bottom w:val="none" w:sz="0" w:space="0" w:color="auto"/>
            <w:right w:val="none" w:sz="0" w:space="0" w:color="auto"/>
          </w:divBdr>
        </w:div>
        <w:div w:id="43136896">
          <w:marLeft w:val="0"/>
          <w:marRight w:val="0"/>
          <w:marTop w:val="0"/>
          <w:marBottom w:val="0"/>
          <w:divBdr>
            <w:top w:val="none" w:sz="0" w:space="0" w:color="auto"/>
            <w:left w:val="none" w:sz="0" w:space="0" w:color="auto"/>
            <w:bottom w:val="none" w:sz="0" w:space="0" w:color="auto"/>
            <w:right w:val="none" w:sz="0" w:space="0" w:color="auto"/>
          </w:divBdr>
        </w:div>
        <w:div w:id="49814998">
          <w:marLeft w:val="0"/>
          <w:marRight w:val="0"/>
          <w:marTop w:val="0"/>
          <w:marBottom w:val="0"/>
          <w:divBdr>
            <w:top w:val="none" w:sz="0" w:space="0" w:color="auto"/>
            <w:left w:val="none" w:sz="0" w:space="0" w:color="auto"/>
            <w:bottom w:val="none" w:sz="0" w:space="0" w:color="auto"/>
            <w:right w:val="none" w:sz="0" w:space="0" w:color="auto"/>
          </w:divBdr>
        </w:div>
        <w:div w:id="68961230">
          <w:marLeft w:val="0"/>
          <w:marRight w:val="0"/>
          <w:marTop w:val="0"/>
          <w:marBottom w:val="0"/>
          <w:divBdr>
            <w:top w:val="none" w:sz="0" w:space="0" w:color="auto"/>
            <w:left w:val="none" w:sz="0" w:space="0" w:color="auto"/>
            <w:bottom w:val="none" w:sz="0" w:space="0" w:color="auto"/>
            <w:right w:val="none" w:sz="0" w:space="0" w:color="auto"/>
          </w:divBdr>
        </w:div>
        <w:div w:id="72973748">
          <w:marLeft w:val="0"/>
          <w:marRight w:val="0"/>
          <w:marTop w:val="0"/>
          <w:marBottom w:val="0"/>
          <w:divBdr>
            <w:top w:val="none" w:sz="0" w:space="0" w:color="auto"/>
            <w:left w:val="none" w:sz="0" w:space="0" w:color="auto"/>
            <w:bottom w:val="none" w:sz="0" w:space="0" w:color="auto"/>
            <w:right w:val="none" w:sz="0" w:space="0" w:color="auto"/>
          </w:divBdr>
        </w:div>
        <w:div w:id="77752396">
          <w:marLeft w:val="0"/>
          <w:marRight w:val="0"/>
          <w:marTop w:val="0"/>
          <w:marBottom w:val="0"/>
          <w:divBdr>
            <w:top w:val="none" w:sz="0" w:space="0" w:color="auto"/>
            <w:left w:val="none" w:sz="0" w:space="0" w:color="auto"/>
            <w:bottom w:val="none" w:sz="0" w:space="0" w:color="auto"/>
            <w:right w:val="none" w:sz="0" w:space="0" w:color="auto"/>
          </w:divBdr>
        </w:div>
        <w:div w:id="80416106">
          <w:marLeft w:val="0"/>
          <w:marRight w:val="0"/>
          <w:marTop w:val="0"/>
          <w:marBottom w:val="0"/>
          <w:divBdr>
            <w:top w:val="none" w:sz="0" w:space="0" w:color="auto"/>
            <w:left w:val="none" w:sz="0" w:space="0" w:color="auto"/>
            <w:bottom w:val="none" w:sz="0" w:space="0" w:color="auto"/>
            <w:right w:val="none" w:sz="0" w:space="0" w:color="auto"/>
          </w:divBdr>
        </w:div>
        <w:div w:id="110782506">
          <w:marLeft w:val="0"/>
          <w:marRight w:val="0"/>
          <w:marTop w:val="0"/>
          <w:marBottom w:val="0"/>
          <w:divBdr>
            <w:top w:val="none" w:sz="0" w:space="0" w:color="auto"/>
            <w:left w:val="none" w:sz="0" w:space="0" w:color="auto"/>
            <w:bottom w:val="none" w:sz="0" w:space="0" w:color="auto"/>
            <w:right w:val="none" w:sz="0" w:space="0" w:color="auto"/>
          </w:divBdr>
        </w:div>
        <w:div w:id="134488823">
          <w:marLeft w:val="0"/>
          <w:marRight w:val="0"/>
          <w:marTop w:val="0"/>
          <w:marBottom w:val="0"/>
          <w:divBdr>
            <w:top w:val="none" w:sz="0" w:space="0" w:color="auto"/>
            <w:left w:val="none" w:sz="0" w:space="0" w:color="auto"/>
            <w:bottom w:val="none" w:sz="0" w:space="0" w:color="auto"/>
            <w:right w:val="none" w:sz="0" w:space="0" w:color="auto"/>
          </w:divBdr>
        </w:div>
        <w:div w:id="135536696">
          <w:marLeft w:val="0"/>
          <w:marRight w:val="0"/>
          <w:marTop w:val="0"/>
          <w:marBottom w:val="0"/>
          <w:divBdr>
            <w:top w:val="none" w:sz="0" w:space="0" w:color="auto"/>
            <w:left w:val="none" w:sz="0" w:space="0" w:color="auto"/>
            <w:bottom w:val="none" w:sz="0" w:space="0" w:color="auto"/>
            <w:right w:val="none" w:sz="0" w:space="0" w:color="auto"/>
          </w:divBdr>
        </w:div>
        <w:div w:id="181363428">
          <w:marLeft w:val="0"/>
          <w:marRight w:val="0"/>
          <w:marTop w:val="0"/>
          <w:marBottom w:val="0"/>
          <w:divBdr>
            <w:top w:val="none" w:sz="0" w:space="0" w:color="auto"/>
            <w:left w:val="none" w:sz="0" w:space="0" w:color="auto"/>
            <w:bottom w:val="none" w:sz="0" w:space="0" w:color="auto"/>
            <w:right w:val="none" w:sz="0" w:space="0" w:color="auto"/>
          </w:divBdr>
        </w:div>
        <w:div w:id="203834753">
          <w:marLeft w:val="0"/>
          <w:marRight w:val="0"/>
          <w:marTop w:val="0"/>
          <w:marBottom w:val="0"/>
          <w:divBdr>
            <w:top w:val="none" w:sz="0" w:space="0" w:color="auto"/>
            <w:left w:val="none" w:sz="0" w:space="0" w:color="auto"/>
            <w:bottom w:val="none" w:sz="0" w:space="0" w:color="auto"/>
            <w:right w:val="none" w:sz="0" w:space="0" w:color="auto"/>
          </w:divBdr>
        </w:div>
        <w:div w:id="247736830">
          <w:marLeft w:val="0"/>
          <w:marRight w:val="0"/>
          <w:marTop w:val="0"/>
          <w:marBottom w:val="0"/>
          <w:divBdr>
            <w:top w:val="none" w:sz="0" w:space="0" w:color="auto"/>
            <w:left w:val="none" w:sz="0" w:space="0" w:color="auto"/>
            <w:bottom w:val="none" w:sz="0" w:space="0" w:color="auto"/>
            <w:right w:val="none" w:sz="0" w:space="0" w:color="auto"/>
          </w:divBdr>
        </w:div>
        <w:div w:id="253364130">
          <w:marLeft w:val="0"/>
          <w:marRight w:val="0"/>
          <w:marTop w:val="0"/>
          <w:marBottom w:val="0"/>
          <w:divBdr>
            <w:top w:val="none" w:sz="0" w:space="0" w:color="auto"/>
            <w:left w:val="none" w:sz="0" w:space="0" w:color="auto"/>
            <w:bottom w:val="none" w:sz="0" w:space="0" w:color="auto"/>
            <w:right w:val="none" w:sz="0" w:space="0" w:color="auto"/>
          </w:divBdr>
        </w:div>
        <w:div w:id="253590213">
          <w:marLeft w:val="0"/>
          <w:marRight w:val="0"/>
          <w:marTop w:val="0"/>
          <w:marBottom w:val="0"/>
          <w:divBdr>
            <w:top w:val="none" w:sz="0" w:space="0" w:color="auto"/>
            <w:left w:val="none" w:sz="0" w:space="0" w:color="auto"/>
            <w:bottom w:val="none" w:sz="0" w:space="0" w:color="auto"/>
            <w:right w:val="none" w:sz="0" w:space="0" w:color="auto"/>
          </w:divBdr>
        </w:div>
        <w:div w:id="261651620">
          <w:marLeft w:val="0"/>
          <w:marRight w:val="0"/>
          <w:marTop w:val="0"/>
          <w:marBottom w:val="0"/>
          <w:divBdr>
            <w:top w:val="none" w:sz="0" w:space="0" w:color="auto"/>
            <w:left w:val="none" w:sz="0" w:space="0" w:color="auto"/>
            <w:bottom w:val="none" w:sz="0" w:space="0" w:color="auto"/>
            <w:right w:val="none" w:sz="0" w:space="0" w:color="auto"/>
          </w:divBdr>
        </w:div>
        <w:div w:id="263348646">
          <w:marLeft w:val="0"/>
          <w:marRight w:val="0"/>
          <w:marTop w:val="0"/>
          <w:marBottom w:val="0"/>
          <w:divBdr>
            <w:top w:val="none" w:sz="0" w:space="0" w:color="auto"/>
            <w:left w:val="none" w:sz="0" w:space="0" w:color="auto"/>
            <w:bottom w:val="none" w:sz="0" w:space="0" w:color="auto"/>
            <w:right w:val="none" w:sz="0" w:space="0" w:color="auto"/>
          </w:divBdr>
        </w:div>
        <w:div w:id="303315155">
          <w:marLeft w:val="0"/>
          <w:marRight w:val="0"/>
          <w:marTop w:val="0"/>
          <w:marBottom w:val="0"/>
          <w:divBdr>
            <w:top w:val="none" w:sz="0" w:space="0" w:color="auto"/>
            <w:left w:val="none" w:sz="0" w:space="0" w:color="auto"/>
            <w:bottom w:val="none" w:sz="0" w:space="0" w:color="auto"/>
            <w:right w:val="none" w:sz="0" w:space="0" w:color="auto"/>
          </w:divBdr>
        </w:div>
        <w:div w:id="305814629">
          <w:marLeft w:val="0"/>
          <w:marRight w:val="0"/>
          <w:marTop w:val="0"/>
          <w:marBottom w:val="0"/>
          <w:divBdr>
            <w:top w:val="none" w:sz="0" w:space="0" w:color="auto"/>
            <w:left w:val="none" w:sz="0" w:space="0" w:color="auto"/>
            <w:bottom w:val="none" w:sz="0" w:space="0" w:color="auto"/>
            <w:right w:val="none" w:sz="0" w:space="0" w:color="auto"/>
          </w:divBdr>
        </w:div>
        <w:div w:id="360132586">
          <w:marLeft w:val="0"/>
          <w:marRight w:val="0"/>
          <w:marTop w:val="0"/>
          <w:marBottom w:val="0"/>
          <w:divBdr>
            <w:top w:val="none" w:sz="0" w:space="0" w:color="auto"/>
            <w:left w:val="none" w:sz="0" w:space="0" w:color="auto"/>
            <w:bottom w:val="none" w:sz="0" w:space="0" w:color="auto"/>
            <w:right w:val="none" w:sz="0" w:space="0" w:color="auto"/>
          </w:divBdr>
        </w:div>
        <w:div w:id="360739392">
          <w:marLeft w:val="0"/>
          <w:marRight w:val="0"/>
          <w:marTop w:val="0"/>
          <w:marBottom w:val="0"/>
          <w:divBdr>
            <w:top w:val="none" w:sz="0" w:space="0" w:color="auto"/>
            <w:left w:val="none" w:sz="0" w:space="0" w:color="auto"/>
            <w:bottom w:val="none" w:sz="0" w:space="0" w:color="auto"/>
            <w:right w:val="none" w:sz="0" w:space="0" w:color="auto"/>
          </w:divBdr>
        </w:div>
        <w:div w:id="365836249">
          <w:marLeft w:val="0"/>
          <w:marRight w:val="0"/>
          <w:marTop w:val="0"/>
          <w:marBottom w:val="0"/>
          <w:divBdr>
            <w:top w:val="none" w:sz="0" w:space="0" w:color="auto"/>
            <w:left w:val="none" w:sz="0" w:space="0" w:color="auto"/>
            <w:bottom w:val="none" w:sz="0" w:space="0" w:color="auto"/>
            <w:right w:val="none" w:sz="0" w:space="0" w:color="auto"/>
          </w:divBdr>
        </w:div>
        <w:div w:id="377362686">
          <w:marLeft w:val="0"/>
          <w:marRight w:val="0"/>
          <w:marTop w:val="0"/>
          <w:marBottom w:val="0"/>
          <w:divBdr>
            <w:top w:val="none" w:sz="0" w:space="0" w:color="auto"/>
            <w:left w:val="none" w:sz="0" w:space="0" w:color="auto"/>
            <w:bottom w:val="none" w:sz="0" w:space="0" w:color="auto"/>
            <w:right w:val="none" w:sz="0" w:space="0" w:color="auto"/>
          </w:divBdr>
        </w:div>
        <w:div w:id="391320087">
          <w:marLeft w:val="0"/>
          <w:marRight w:val="0"/>
          <w:marTop w:val="0"/>
          <w:marBottom w:val="0"/>
          <w:divBdr>
            <w:top w:val="none" w:sz="0" w:space="0" w:color="auto"/>
            <w:left w:val="none" w:sz="0" w:space="0" w:color="auto"/>
            <w:bottom w:val="none" w:sz="0" w:space="0" w:color="auto"/>
            <w:right w:val="none" w:sz="0" w:space="0" w:color="auto"/>
          </w:divBdr>
        </w:div>
        <w:div w:id="401679471">
          <w:marLeft w:val="0"/>
          <w:marRight w:val="0"/>
          <w:marTop w:val="0"/>
          <w:marBottom w:val="0"/>
          <w:divBdr>
            <w:top w:val="none" w:sz="0" w:space="0" w:color="auto"/>
            <w:left w:val="none" w:sz="0" w:space="0" w:color="auto"/>
            <w:bottom w:val="none" w:sz="0" w:space="0" w:color="auto"/>
            <w:right w:val="none" w:sz="0" w:space="0" w:color="auto"/>
          </w:divBdr>
        </w:div>
        <w:div w:id="411464151">
          <w:marLeft w:val="0"/>
          <w:marRight w:val="0"/>
          <w:marTop w:val="0"/>
          <w:marBottom w:val="0"/>
          <w:divBdr>
            <w:top w:val="none" w:sz="0" w:space="0" w:color="auto"/>
            <w:left w:val="none" w:sz="0" w:space="0" w:color="auto"/>
            <w:bottom w:val="none" w:sz="0" w:space="0" w:color="auto"/>
            <w:right w:val="none" w:sz="0" w:space="0" w:color="auto"/>
          </w:divBdr>
        </w:div>
        <w:div w:id="438256655">
          <w:marLeft w:val="0"/>
          <w:marRight w:val="0"/>
          <w:marTop w:val="0"/>
          <w:marBottom w:val="0"/>
          <w:divBdr>
            <w:top w:val="none" w:sz="0" w:space="0" w:color="auto"/>
            <w:left w:val="none" w:sz="0" w:space="0" w:color="auto"/>
            <w:bottom w:val="none" w:sz="0" w:space="0" w:color="auto"/>
            <w:right w:val="none" w:sz="0" w:space="0" w:color="auto"/>
          </w:divBdr>
        </w:div>
        <w:div w:id="444544424">
          <w:marLeft w:val="0"/>
          <w:marRight w:val="0"/>
          <w:marTop w:val="0"/>
          <w:marBottom w:val="0"/>
          <w:divBdr>
            <w:top w:val="none" w:sz="0" w:space="0" w:color="auto"/>
            <w:left w:val="none" w:sz="0" w:space="0" w:color="auto"/>
            <w:bottom w:val="none" w:sz="0" w:space="0" w:color="auto"/>
            <w:right w:val="none" w:sz="0" w:space="0" w:color="auto"/>
          </w:divBdr>
        </w:div>
        <w:div w:id="452359174">
          <w:marLeft w:val="0"/>
          <w:marRight w:val="0"/>
          <w:marTop w:val="0"/>
          <w:marBottom w:val="0"/>
          <w:divBdr>
            <w:top w:val="none" w:sz="0" w:space="0" w:color="auto"/>
            <w:left w:val="none" w:sz="0" w:space="0" w:color="auto"/>
            <w:bottom w:val="none" w:sz="0" w:space="0" w:color="auto"/>
            <w:right w:val="none" w:sz="0" w:space="0" w:color="auto"/>
          </w:divBdr>
        </w:div>
        <w:div w:id="482279563">
          <w:marLeft w:val="0"/>
          <w:marRight w:val="0"/>
          <w:marTop w:val="0"/>
          <w:marBottom w:val="0"/>
          <w:divBdr>
            <w:top w:val="none" w:sz="0" w:space="0" w:color="auto"/>
            <w:left w:val="none" w:sz="0" w:space="0" w:color="auto"/>
            <w:bottom w:val="none" w:sz="0" w:space="0" w:color="auto"/>
            <w:right w:val="none" w:sz="0" w:space="0" w:color="auto"/>
          </w:divBdr>
        </w:div>
        <w:div w:id="497498398">
          <w:marLeft w:val="0"/>
          <w:marRight w:val="0"/>
          <w:marTop w:val="0"/>
          <w:marBottom w:val="0"/>
          <w:divBdr>
            <w:top w:val="none" w:sz="0" w:space="0" w:color="auto"/>
            <w:left w:val="none" w:sz="0" w:space="0" w:color="auto"/>
            <w:bottom w:val="none" w:sz="0" w:space="0" w:color="auto"/>
            <w:right w:val="none" w:sz="0" w:space="0" w:color="auto"/>
          </w:divBdr>
        </w:div>
        <w:div w:id="526261338">
          <w:marLeft w:val="0"/>
          <w:marRight w:val="0"/>
          <w:marTop w:val="0"/>
          <w:marBottom w:val="0"/>
          <w:divBdr>
            <w:top w:val="none" w:sz="0" w:space="0" w:color="auto"/>
            <w:left w:val="none" w:sz="0" w:space="0" w:color="auto"/>
            <w:bottom w:val="none" w:sz="0" w:space="0" w:color="auto"/>
            <w:right w:val="none" w:sz="0" w:space="0" w:color="auto"/>
          </w:divBdr>
        </w:div>
        <w:div w:id="547645601">
          <w:marLeft w:val="0"/>
          <w:marRight w:val="0"/>
          <w:marTop w:val="0"/>
          <w:marBottom w:val="0"/>
          <w:divBdr>
            <w:top w:val="none" w:sz="0" w:space="0" w:color="auto"/>
            <w:left w:val="none" w:sz="0" w:space="0" w:color="auto"/>
            <w:bottom w:val="none" w:sz="0" w:space="0" w:color="auto"/>
            <w:right w:val="none" w:sz="0" w:space="0" w:color="auto"/>
          </w:divBdr>
        </w:div>
        <w:div w:id="583535781">
          <w:marLeft w:val="0"/>
          <w:marRight w:val="0"/>
          <w:marTop w:val="0"/>
          <w:marBottom w:val="0"/>
          <w:divBdr>
            <w:top w:val="none" w:sz="0" w:space="0" w:color="auto"/>
            <w:left w:val="none" w:sz="0" w:space="0" w:color="auto"/>
            <w:bottom w:val="none" w:sz="0" w:space="0" w:color="auto"/>
            <w:right w:val="none" w:sz="0" w:space="0" w:color="auto"/>
          </w:divBdr>
        </w:div>
        <w:div w:id="596400931">
          <w:marLeft w:val="0"/>
          <w:marRight w:val="0"/>
          <w:marTop w:val="0"/>
          <w:marBottom w:val="0"/>
          <w:divBdr>
            <w:top w:val="none" w:sz="0" w:space="0" w:color="auto"/>
            <w:left w:val="none" w:sz="0" w:space="0" w:color="auto"/>
            <w:bottom w:val="none" w:sz="0" w:space="0" w:color="auto"/>
            <w:right w:val="none" w:sz="0" w:space="0" w:color="auto"/>
          </w:divBdr>
        </w:div>
        <w:div w:id="606354365">
          <w:marLeft w:val="0"/>
          <w:marRight w:val="0"/>
          <w:marTop w:val="0"/>
          <w:marBottom w:val="0"/>
          <w:divBdr>
            <w:top w:val="none" w:sz="0" w:space="0" w:color="auto"/>
            <w:left w:val="none" w:sz="0" w:space="0" w:color="auto"/>
            <w:bottom w:val="none" w:sz="0" w:space="0" w:color="auto"/>
            <w:right w:val="none" w:sz="0" w:space="0" w:color="auto"/>
          </w:divBdr>
        </w:div>
        <w:div w:id="618806661">
          <w:marLeft w:val="0"/>
          <w:marRight w:val="0"/>
          <w:marTop w:val="0"/>
          <w:marBottom w:val="0"/>
          <w:divBdr>
            <w:top w:val="none" w:sz="0" w:space="0" w:color="auto"/>
            <w:left w:val="none" w:sz="0" w:space="0" w:color="auto"/>
            <w:bottom w:val="none" w:sz="0" w:space="0" w:color="auto"/>
            <w:right w:val="none" w:sz="0" w:space="0" w:color="auto"/>
          </w:divBdr>
        </w:div>
        <w:div w:id="634336454">
          <w:marLeft w:val="0"/>
          <w:marRight w:val="0"/>
          <w:marTop w:val="0"/>
          <w:marBottom w:val="0"/>
          <w:divBdr>
            <w:top w:val="none" w:sz="0" w:space="0" w:color="auto"/>
            <w:left w:val="none" w:sz="0" w:space="0" w:color="auto"/>
            <w:bottom w:val="none" w:sz="0" w:space="0" w:color="auto"/>
            <w:right w:val="none" w:sz="0" w:space="0" w:color="auto"/>
          </w:divBdr>
        </w:div>
        <w:div w:id="673386693">
          <w:marLeft w:val="0"/>
          <w:marRight w:val="0"/>
          <w:marTop w:val="0"/>
          <w:marBottom w:val="0"/>
          <w:divBdr>
            <w:top w:val="none" w:sz="0" w:space="0" w:color="auto"/>
            <w:left w:val="none" w:sz="0" w:space="0" w:color="auto"/>
            <w:bottom w:val="none" w:sz="0" w:space="0" w:color="auto"/>
            <w:right w:val="none" w:sz="0" w:space="0" w:color="auto"/>
          </w:divBdr>
        </w:div>
        <w:div w:id="677581285">
          <w:marLeft w:val="0"/>
          <w:marRight w:val="0"/>
          <w:marTop w:val="0"/>
          <w:marBottom w:val="0"/>
          <w:divBdr>
            <w:top w:val="none" w:sz="0" w:space="0" w:color="auto"/>
            <w:left w:val="none" w:sz="0" w:space="0" w:color="auto"/>
            <w:bottom w:val="none" w:sz="0" w:space="0" w:color="auto"/>
            <w:right w:val="none" w:sz="0" w:space="0" w:color="auto"/>
          </w:divBdr>
        </w:div>
        <w:div w:id="700521882">
          <w:marLeft w:val="0"/>
          <w:marRight w:val="0"/>
          <w:marTop w:val="0"/>
          <w:marBottom w:val="0"/>
          <w:divBdr>
            <w:top w:val="none" w:sz="0" w:space="0" w:color="auto"/>
            <w:left w:val="none" w:sz="0" w:space="0" w:color="auto"/>
            <w:bottom w:val="none" w:sz="0" w:space="0" w:color="auto"/>
            <w:right w:val="none" w:sz="0" w:space="0" w:color="auto"/>
          </w:divBdr>
        </w:div>
        <w:div w:id="722102830">
          <w:marLeft w:val="0"/>
          <w:marRight w:val="0"/>
          <w:marTop w:val="0"/>
          <w:marBottom w:val="0"/>
          <w:divBdr>
            <w:top w:val="none" w:sz="0" w:space="0" w:color="auto"/>
            <w:left w:val="none" w:sz="0" w:space="0" w:color="auto"/>
            <w:bottom w:val="none" w:sz="0" w:space="0" w:color="auto"/>
            <w:right w:val="none" w:sz="0" w:space="0" w:color="auto"/>
          </w:divBdr>
        </w:div>
        <w:div w:id="738283224">
          <w:marLeft w:val="0"/>
          <w:marRight w:val="0"/>
          <w:marTop w:val="0"/>
          <w:marBottom w:val="0"/>
          <w:divBdr>
            <w:top w:val="none" w:sz="0" w:space="0" w:color="auto"/>
            <w:left w:val="none" w:sz="0" w:space="0" w:color="auto"/>
            <w:bottom w:val="none" w:sz="0" w:space="0" w:color="auto"/>
            <w:right w:val="none" w:sz="0" w:space="0" w:color="auto"/>
          </w:divBdr>
        </w:div>
        <w:div w:id="739132397">
          <w:marLeft w:val="0"/>
          <w:marRight w:val="0"/>
          <w:marTop w:val="0"/>
          <w:marBottom w:val="0"/>
          <w:divBdr>
            <w:top w:val="none" w:sz="0" w:space="0" w:color="auto"/>
            <w:left w:val="none" w:sz="0" w:space="0" w:color="auto"/>
            <w:bottom w:val="none" w:sz="0" w:space="0" w:color="auto"/>
            <w:right w:val="none" w:sz="0" w:space="0" w:color="auto"/>
          </w:divBdr>
        </w:div>
        <w:div w:id="761612427">
          <w:marLeft w:val="0"/>
          <w:marRight w:val="0"/>
          <w:marTop w:val="0"/>
          <w:marBottom w:val="0"/>
          <w:divBdr>
            <w:top w:val="none" w:sz="0" w:space="0" w:color="auto"/>
            <w:left w:val="none" w:sz="0" w:space="0" w:color="auto"/>
            <w:bottom w:val="none" w:sz="0" w:space="0" w:color="auto"/>
            <w:right w:val="none" w:sz="0" w:space="0" w:color="auto"/>
          </w:divBdr>
        </w:div>
        <w:div w:id="770245304">
          <w:marLeft w:val="0"/>
          <w:marRight w:val="0"/>
          <w:marTop w:val="0"/>
          <w:marBottom w:val="0"/>
          <w:divBdr>
            <w:top w:val="none" w:sz="0" w:space="0" w:color="auto"/>
            <w:left w:val="none" w:sz="0" w:space="0" w:color="auto"/>
            <w:bottom w:val="none" w:sz="0" w:space="0" w:color="auto"/>
            <w:right w:val="none" w:sz="0" w:space="0" w:color="auto"/>
          </w:divBdr>
        </w:div>
        <w:div w:id="776801239">
          <w:marLeft w:val="0"/>
          <w:marRight w:val="0"/>
          <w:marTop w:val="0"/>
          <w:marBottom w:val="0"/>
          <w:divBdr>
            <w:top w:val="none" w:sz="0" w:space="0" w:color="auto"/>
            <w:left w:val="none" w:sz="0" w:space="0" w:color="auto"/>
            <w:bottom w:val="none" w:sz="0" w:space="0" w:color="auto"/>
            <w:right w:val="none" w:sz="0" w:space="0" w:color="auto"/>
          </w:divBdr>
        </w:div>
        <w:div w:id="796872311">
          <w:marLeft w:val="0"/>
          <w:marRight w:val="0"/>
          <w:marTop w:val="0"/>
          <w:marBottom w:val="0"/>
          <w:divBdr>
            <w:top w:val="none" w:sz="0" w:space="0" w:color="auto"/>
            <w:left w:val="none" w:sz="0" w:space="0" w:color="auto"/>
            <w:bottom w:val="none" w:sz="0" w:space="0" w:color="auto"/>
            <w:right w:val="none" w:sz="0" w:space="0" w:color="auto"/>
          </w:divBdr>
        </w:div>
        <w:div w:id="807555825">
          <w:marLeft w:val="0"/>
          <w:marRight w:val="0"/>
          <w:marTop w:val="0"/>
          <w:marBottom w:val="0"/>
          <w:divBdr>
            <w:top w:val="none" w:sz="0" w:space="0" w:color="auto"/>
            <w:left w:val="none" w:sz="0" w:space="0" w:color="auto"/>
            <w:bottom w:val="none" w:sz="0" w:space="0" w:color="auto"/>
            <w:right w:val="none" w:sz="0" w:space="0" w:color="auto"/>
          </w:divBdr>
        </w:div>
        <w:div w:id="851340743">
          <w:marLeft w:val="0"/>
          <w:marRight w:val="0"/>
          <w:marTop w:val="0"/>
          <w:marBottom w:val="0"/>
          <w:divBdr>
            <w:top w:val="none" w:sz="0" w:space="0" w:color="auto"/>
            <w:left w:val="none" w:sz="0" w:space="0" w:color="auto"/>
            <w:bottom w:val="none" w:sz="0" w:space="0" w:color="auto"/>
            <w:right w:val="none" w:sz="0" w:space="0" w:color="auto"/>
          </w:divBdr>
        </w:div>
        <w:div w:id="855120531">
          <w:marLeft w:val="0"/>
          <w:marRight w:val="0"/>
          <w:marTop w:val="0"/>
          <w:marBottom w:val="0"/>
          <w:divBdr>
            <w:top w:val="none" w:sz="0" w:space="0" w:color="auto"/>
            <w:left w:val="none" w:sz="0" w:space="0" w:color="auto"/>
            <w:bottom w:val="none" w:sz="0" w:space="0" w:color="auto"/>
            <w:right w:val="none" w:sz="0" w:space="0" w:color="auto"/>
          </w:divBdr>
        </w:div>
        <w:div w:id="884440011">
          <w:marLeft w:val="0"/>
          <w:marRight w:val="0"/>
          <w:marTop w:val="0"/>
          <w:marBottom w:val="0"/>
          <w:divBdr>
            <w:top w:val="none" w:sz="0" w:space="0" w:color="auto"/>
            <w:left w:val="none" w:sz="0" w:space="0" w:color="auto"/>
            <w:bottom w:val="none" w:sz="0" w:space="0" w:color="auto"/>
            <w:right w:val="none" w:sz="0" w:space="0" w:color="auto"/>
          </w:divBdr>
        </w:div>
        <w:div w:id="890044682">
          <w:marLeft w:val="0"/>
          <w:marRight w:val="0"/>
          <w:marTop w:val="0"/>
          <w:marBottom w:val="0"/>
          <w:divBdr>
            <w:top w:val="none" w:sz="0" w:space="0" w:color="auto"/>
            <w:left w:val="none" w:sz="0" w:space="0" w:color="auto"/>
            <w:bottom w:val="none" w:sz="0" w:space="0" w:color="auto"/>
            <w:right w:val="none" w:sz="0" w:space="0" w:color="auto"/>
          </w:divBdr>
        </w:div>
        <w:div w:id="914124557">
          <w:marLeft w:val="0"/>
          <w:marRight w:val="0"/>
          <w:marTop w:val="0"/>
          <w:marBottom w:val="0"/>
          <w:divBdr>
            <w:top w:val="none" w:sz="0" w:space="0" w:color="auto"/>
            <w:left w:val="none" w:sz="0" w:space="0" w:color="auto"/>
            <w:bottom w:val="none" w:sz="0" w:space="0" w:color="auto"/>
            <w:right w:val="none" w:sz="0" w:space="0" w:color="auto"/>
          </w:divBdr>
        </w:div>
        <w:div w:id="916397953">
          <w:marLeft w:val="0"/>
          <w:marRight w:val="0"/>
          <w:marTop w:val="0"/>
          <w:marBottom w:val="0"/>
          <w:divBdr>
            <w:top w:val="none" w:sz="0" w:space="0" w:color="auto"/>
            <w:left w:val="none" w:sz="0" w:space="0" w:color="auto"/>
            <w:bottom w:val="none" w:sz="0" w:space="0" w:color="auto"/>
            <w:right w:val="none" w:sz="0" w:space="0" w:color="auto"/>
          </w:divBdr>
        </w:div>
        <w:div w:id="917521335">
          <w:marLeft w:val="0"/>
          <w:marRight w:val="0"/>
          <w:marTop w:val="0"/>
          <w:marBottom w:val="0"/>
          <w:divBdr>
            <w:top w:val="none" w:sz="0" w:space="0" w:color="auto"/>
            <w:left w:val="none" w:sz="0" w:space="0" w:color="auto"/>
            <w:bottom w:val="none" w:sz="0" w:space="0" w:color="auto"/>
            <w:right w:val="none" w:sz="0" w:space="0" w:color="auto"/>
          </w:divBdr>
        </w:div>
        <w:div w:id="968828548">
          <w:marLeft w:val="0"/>
          <w:marRight w:val="0"/>
          <w:marTop w:val="0"/>
          <w:marBottom w:val="0"/>
          <w:divBdr>
            <w:top w:val="none" w:sz="0" w:space="0" w:color="auto"/>
            <w:left w:val="none" w:sz="0" w:space="0" w:color="auto"/>
            <w:bottom w:val="none" w:sz="0" w:space="0" w:color="auto"/>
            <w:right w:val="none" w:sz="0" w:space="0" w:color="auto"/>
          </w:divBdr>
        </w:div>
        <w:div w:id="972949965">
          <w:marLeft w:val="0"/>
          <w:marRight w:val="0"/>
          <w:marTop w:val="0"/>
          <w:marBottom w:val="0"/>
          <w:divBdr>
            <w:top w:val="none" w:sz="0" w:space="0" w:color="auto"/>
            <w:left w:val="none" w:sz="0" w:space="0" w:color="auto"/>
            <w:bottom w:val="none" w:sz="0" w:space="0" w:color="auto"/>
            <w:right w:val="none" w:sz="0" w:space="0" w:color="auto"/>
          </w:divBdr>
        </w:div>
        <w:div w:id="991300741">
          <w:marLeft w:val="0"/>
          <w:marRight w:val="0"/>
          <w:marTop w:val="0"/>
          <w:marBottom w:val="0"/>
          <w:divBdr>
            <w:top w:val="none" w:sz="0" w:space="0" w:color="auto"/>
            <w:left w:val="none" w:sz="0" w:space="0" w:color="auto"/>
            <w:bottom w:val="none" w:sz="0" w:space="0" w:color="auto"/>
            <w:right w:val="none" w:sz="0" w:space="0" w:color="auto"/>
          </w:divBdr>
        </w:div>
        <w:div w:id="1014570123">
          <w:marLeft w:val="0"/>
          <w:marRight w:val="0"/>
          <w:marTop w:val="0"/>
          <w:marBottom w:val="0"/>
          <w:divBdr>
            <w:top w:val="none" w:sz="0" w:space="0" w:color="auto"/>
            <w:left w:val="none" w:sz="0" w:space="0" w:color="auto"/>
            <w:bottom w:val="none" w:sz="0" w:space="0" w:color="auto"/>
            <w:right w:val="none" w:sz="0" w:space="0" w:color="auto"/>
          </w:divBdr>
        </w:div>
        <w:div w:id="1028027429">
          <w:marLeft w:val="0"/>
          <w:marRight w:val="0"/>
          <w:marTop w:val="0"/>
          <w:marBottom w:val="0"/>
          <w:divBdr>
            <w:top w:val="none" w:sz="0" w:space="0" w:color="auto"/>
            <w:left w:val="none" w:sz="0" w:space="0" w:color="auto"/>
            <w:bottom w:val="none" w:sz="0" w:space="0" w:color="auto"/>
            <w:right w:val="none" w:sz="0" w:space="0" w:color="auto"/>
          </w:divBdr>
        </w:div>
        <w:div w:id="1066025165">
          <w:marLeft w:val="0"/>
          <w:marRight w:val="0"/>
          <w:marTop w:val="0"/>
          <w:marBottom w:val="0"/>
          <w:divBdr>
            <w:top w:val="none" w:sz="0" w:space="0" w:color="auto"/>
            <w:left w:val="none" w:sz="0" w:space="0" w:color="auto"/>
            <w:bottom w:val="none" w:sz="0" w:space="0" w:color="auto"/>
            <w:right w:val="none" w:sz="0" w:space="0" w:color="auto"/>
          </w:divBdr>
        </w:div>
        <w:div w:id="1075593507">
          <w:marLeft w:val="0"/>
          <w:marRight w:val="0"/>
          <w:marTop w:val="0"/>
          <w:marBottom w:val="0"/>
          <w:divBdr>
            <w:top w:val="none" w:sz="0" w:space="0" w:color="auto"/>
            <w:left w:val="none" w:sz="0" w:space="0" w:color="auto"/>
            <w:bottom w:val="none" w:sz="0" w:space="0" w:color="auto"/>
            <w:right w:val="none" w:sz="0" w:space="0" w:color="auto"/>
          </w:divBdr>
        </w:div>
        <w:div w:id="1100419446">
          <w:marLeft w:val="0"/>
          <w:marRight w:val="0"/>
          <w:marTop w:val="0"/>
          <w:marBottom w:val="0"/>
          <w:divBdr>
            <w:top w:val="none" w:sz="0" w:space="0" w:color="auto"/>
            <w:left w:val="none" w:sz="0" w:space="0" w:color="auto"/>
            <w:bottom w:val="none" w:sz="0" w:space="0" w:color="auto"/>
            <w:right w:val="none" w:sz="0" w:space="0" w:color="auto"/>
          </w:divBdr>
        </w:div>
        <w:div w:id="1121613896">
          <w:marLeft w:val="0"/>
          <w:marRight w:val="0"/>
          <w:marTop w:val="0"/>
          <w:marBottom w:val="0"/>
          <w:divBdr>
            <w:top w:val="none" w:sz="0" w:space="0" w:color="auto"/>
            <w:left w:val="none" w:sz="0" w:space="0" w:color="auto"/>
            <w:bottom w:val="none" w:sz="0" w:space="0" w:color="auto"/>
            <w:right w:val="none" w:sz="0" w:space="0" w:color="auto"/>
          </w:divBdr>
        </w:div>
        <w:div w:id="1123959967">
          <w:marLeft w:val="0"/>
          <w:marRight w:val="0"/>
          <w:marTop w:val="0"/>
          <w:marBottom w:val="0"/>
          <w:divBdr>
            <w:top w:val="none" w:sz="0" w:space="0" w:color="auto"/>
            <w:left w:val="none" w:sz="0" w:space="0" w:color="auto"/>
            <w:bottom w:val="none" w:sz="0" w:space="0" w:color="auto"/>
            <w:right w:val="none" w:sz="0" w:space="0" w:color="auto"/>
          </w:divBdr>
        </w:div>
        <w:div w:id="1131940385">
          <w:marLeft w:val="0"/>
          <w:marRight w:val="0"/>
          <w:marTop w:val="0"/>
          <w:marBottom w:val="0"/>
          <w:divBdr>
            <w:top w:val="none" w:sz="0" w:space="0" w:color="auto"/>
            <w:left w:val="none" w:sz="0" w:space="0" w:color="auto"/>
            <w:bottom w:val="none" w:sz="0" w:space="0" w:color="auto"/>
            <w:right w:val="none" w:sz="0" w:space="0" w:color="auto"/>
          </w:divBdr>
        </w:div>
        <w:div w:id="1134564356">
          <w:marLeft w:val="0"/>
          <w:marRight w:val="0"/>
          <w:marTop w:val="0"/>
          <w:marBottom w:val="0"/>
          <w:divBdr>
            <w:top w:val="none" w:sz="0" w:space="0" w:color="auto"/>
            <w:left w:val="none" w:sz="0" w:space="0" w:color="auto"/>
            <w:bottom w:val="none" w:sz="0" w:space="0" w:color="auto"/>
            <w:right w:val="none" w:sz="0" w:space="0" w:color="auto"/>
          </w:divBdr>
        </w:div>
        <w:div w:id="1139415958">
          <w:marLeft w:val="0"/>
          <w:marRight w:val="0"/>
          <w:marTop w:val="0"/>
          <w:marBottom w:val="0"/>
          <w:divBdr>
            <w:top w:val="none" w:sz="0" w:space="0" w:color="auto"/>
            <w:left w:val="none" w:sz="0" w:space="0" w:color="auto"/>
            <w:bottom w:val="none" w:sz="0" w:space="0" w:color="auto"/>
            <w:right w:val="none" w:sz="0" w:space="0" w:color="auto"/>
          </w:divBdr>
        </w:div>
        <w:div w:id="1186485177">
          <w:marLeft w:val="0"/>
          <w:marRight w:val="0"/>
          <w:marTop w:val="0"/>
          <w:marBottom w:val="0"/>
          <w:divBdr>
            <w:top w:val="none" w:sz="0" w:space="0" w:color="auto"/>
            <w:left w:val="none" w:sz="0" w:space="0" w:color="auto"/>
            <w:bottom w:val="none" w:sz="0" w:space="0" w:color="auto"/>
            <w:right w:val="none" w:sz="0" w:space="0" w:color="auto"/>
          </w:divBdr>
        </w:div>
        <w:div w:id="1204370441">
          <w:marLeft w:val="0"/>
          <w:marRight w:val="0"/>
          <w:marTop w:val="0"/>
          <w:marBottom w:val="0"/>
          <w:divBdr>
            <w:top w:val="none" w:sz="0" w:space="0" w:color="auto"/>
            <w:left w:val="none" w:sz="0" w:space="0" w:color="auto"/>
            <w:bottom w:val="none" w:sz="0" w:space="0" w:color="auto"/>
            <w:right w:val="none" w:sz="0" w:space="0" w:color="auto"/>
          </w:divBdr>
        </w:div>
        <w:div w:id="1214465289">
          <w:marLeft w:val="0"/>
          <w:marRight w:val="0"/>
          <w:marTop w:val="0"/>
          <w:marBottom w:val="0"/>
          <w:divBdr>
            <w:top w:val="none" w:sz="0" w:space="0" w:color="auto"/>
            <w:left w:val="none" w:sz="0" w:space="0" w:color="auto"/>
            <w:bottom w:val="none" w:sz="0" w:space="0" w:color="auto"/>
            <w:right w:val="none" w:sz="0" w:space="0" w:color="auto"/>
          </w:divBdr>
        </w:div>
        <w:div w:id="1225607782">
          <w:marLeft w:val="0"/>
          <w:marRight w:val="0"/>
          <w:marTop w:val="0"/>
          <w:marBottom w:val="0"/>
          <w:divBdr>
            <w:top w:val="none" w:sz="0" w:space="0" w:color="auto"/>
            <w:left w:val="none" w:sz="0" w:space="0" w:color="auto"/>
            <w:bottom w:val="none" w:sz="0" w:space="0" w:color="auto"/>
            <w:right w:val="none" w:sz="0" w:space="0" w:color="auto"/>
          </w:divBdr>
        </w:div>
        <w:div w:id="1235778872">
          <w:marLeft w:val="0"/>
          <w:marRight w:val="0"/>
          <w:marTop w:val="0"/>
          <w:marBottom w:val="0"/>
          <w:divBdr>
            <w:top w:val="none" w:sz="0" w:space="0" w:color="auto"/>
            <w:left w:val="none" w:sz="0" w:space="0" w:color="auto"/>
            <w:bottom w:val="none" w:sz="0" w:space="0" w:color="auto"/>
            <w:right w:val="none" w:sz="0" w:space="0" w:color="auto"/>
          </w:divBdr>
        </w:div>
        <w:div w:id="1250892557">
          <w:marLeft w:val="0"/>
          <w:marRight w:val="0"/>
          <w:marTop w:val="0"/>
          <w:marBottom w:val="0"/>
          <w:divBdr>
            <w:top w:val="none" w:sz="0" w:space="0" w:color="auto"/>
            <w:left w:val="none" w:sz="0" w:space="0" w:color="auto"/>
            <w:bottom w:val="none" w:sz="0" w:space="0" w:color="auto"/>
            <w:right w:val="none" w:sz="0" w:space="0" w:color="auto"/>
          </w:divBdr>
        </w:div>
        <w:div w:id="1277640869">
          <w:marLeft w:val="0"/>
          <w:marRight w:val="0"/>
          <w:marTop w:val="0"/>
          <w:marBottom w:val="0"/>
          <w:divBdr>
            <w:top w:val="none" w:sz="0" w:space="0" w:color="auto"/>
            <w:left w:val="none" w:sz="0" w:space="0" w:color="auto"/>
            <w:bottom w:val="none" w:sz="0" w:space="0" w:color="auto"/>
            <w:right w:val="none" w:sz="0" w:space="0" w:color="auto"/>
          </w:divBdr>
        </w:div>
        <w:div w:id="1282228790">
          <w:marLeft w:val="0"/>
          <w:marRight w:val="0"/>
          <w:marTop w:val="0"/>
          <w:marBottom w:val="0"/>
          <w:divBdr>
            <w:top w:val="none" w:sz="0" w:space="0" w:color="auto"/>
            <w:left w:val="none" w:sz="0" w:space="0" w:color="auto"/>
            <w:bottom w:val="none" w:sz="0" w:space="0" w:color="auto"/>
            <w:right w:val="none" w:sz="0" w:space="0" w:color="auto"/>
          </w:divBdr>
        </w:div>
        <w:div w:id="1304430212">
          <w:marLeft w:val="0"/>
          <w:marRight w:val="0"/>
          <w:marTop w:val="0"/>
          <w:marBottom w:val="0"/>
          <w:divBdr>
            <w:top w:val="none" w:sz="0" w:space="0" w:color="auto"/>
            <w:left w:val="none" w:sz="0" w:space="0" w:color="auto"/>
            <w:bottom w:val="none" w:sz="0" w:space="0" w:color="auto"/>
            <w:right w:val="none" w:sz="0" w:space="0" w:color="auto"/>
          </w:divBdr>
        </w:div>
        <w:div w:id="1319185168">
          <w:marLeft w:val="0"/>
          <w:marRight w:val="0"/>
          <w:marTop w:val="0"/>
          <w:marBottom w:val="0"/>
          <w:divBdr>
            <w:top w:val="none" w:sz="0" w:space="0" w:color="auto"/>
            <w:left w:val="none" w:sz="0" w:space="0" w:color="auto"/>
            <w:bottom w:val="none" w:sz="0" w:space="0" w:color="auto"/>
            <w:right w:val="none" w:sz="0" w:space="0" w:color="auto"/>
          </w:divBdr>
        </w:div>
        <w:div w:id="1351184303">
          <w:marLeft w:val="0"/>
          <w:marRight w:val="0"/>
          <w:marTop w:val="0"/>
          <w:marBottom w:val="0"/>
          <w:divBdr>
            <w:top w:val="none" w:sz="0" w:space="0" w:color="auto"/>
            <w:left w:val="none" w:sz="0" w:space="0" w:color="auto"/>
            <w:bottom w:val="none" w:sz="0" w:space="0" w:color="auto"/>
            <w:right w:val="none" w:sz="0" w:space="0" w:color="auto"/>
          </w:divBdr>
        </w:div>
        <w:div w:id="1362122760">
          <w:marLeft w:val="0"/>
          <w:marRight w:val="0"/>
          <w:marTop w:val="0"/>
          <w:marBottom w:val="0"/>
          <w:divBdr>
            <w:top w:val="none" w:sz="0" w:space="0" w:color="auto"/>
            <w:left w:val="none" w:sz="0" w:space="0" w:color="auto"/>
            <w:bottom w:val="none" w:sz="0" w:space="0" w:color="auto"/>
            <w:right w:val="none" w:sz="0" w:space="0" w:color="auto"/>
          </w:divBdr>
        </w:div>
        <w:div w:id="1364359761">
          <w:marLeft w:val="0"/>
          <w:marRight w:val="0"/>
          <w:marTop w:val="0"/>
          <w:marBottom w:val="0"/>
          <w:divBdr>
            <w:top w:val="none" w:sz="0" w:space="0" w:color="auto"/>
            <w:left w:val="none" w:sz="0" w:space="0" w:color="auto"/>
            <w:bottom w:val="none" w:sz="0" w:space="0" w:color="auto"/>
            <w:right w:val="none" w:sz="0" w:space="0" w:color="auto"/>
          </w:divBdr>
        </w:div>
        <w:div w:id="1366060148">
          <w:marLeft w:val="0"/>
          <w:marRight w:val="0"/>
          <w:marTop w:val="0"/>
          <w:marBottom w:val="0"/>
          <w:divBdr>
            <w:top w:val="none" w:sz="0" w:space="0" w:color="auto"/>
            <w:left w:val="none" w:sz="0" w:space="0" w:color="auto"/>
            <w:bottom w:val="none" w:sz="0" w:space="0" w:color="auto"/>
            <w:right w:val="none" w:sz="0" w:space="0" w:color="auto"/>
          </w:divBdr>
        </w:div>
        <w:div w:id="1386486118">
          <w:marLeft w:val="0"/>
          <w:marRight w:val="0"/>
          <w:marTop w:val="0"/>
          <w:marBottom w:val="0"/>
          <w:divBdr>
            <w:top w:val="none" w:sz="0" w:space="0" w:color="auto"/>
            <w:left w:val="none" w:sz="0" w:space="0" w:color="auto"/>
            <w:bottom w:val="none" w:sz="0" w:space="0" w:color="auto"/>
            <w:right w:val="none" w:sz="0" w:space="0" w:color="auto"/>
          </w:divBdr>
        </w:div>
        <w:div w:id="1453133063">
          <w:marLeft w:val="0"/>
          <w:marRight w:val="0"/>
          <w:marTop w:val="0"/>
          <w:marBottom w:val="0"/>
          <w:divBdr>
            <w:top w:val="none" w:sz="0" w:space="0" w:color="auto"/>
            <w:left w:val="none" w:sz="0" w:space="0" w:color="auto"/>
            <w:bottom w:val="none" w:sz="0" w:space="0" w:color="auto"/>
            <w:right w:val="none" w:sz="0" w:space="0" w:color="auto"/>
          </w:divBdr>
        </w:div>
        <w:div w:id="1462729246">
          <w:marLeft w:val="0"/>
          <w:marRight w:val="0"/>
          <w:marTop w:val="0"/>
          <w:marBottom w:val="0"/>
          <w:divBdr>
            <w:top w:val="none" w:sz="0" w:space="0" w:color="auto"/>
            <w:left w:val="none" w:sz="0" w:space="0" w:color="auto"/>
            <w:bottom w:val="none" w:sz="0" w:space="0" w:color="auto"/>
            <w:right w:val="none" w:sz="0" w:space="0" w:color="auto"/>
          </w:divBdr>
        </w:div>
        <w:div w:id="1490947170">
          <w:marLeft w:val="0"/>
          <w:marRight w:val="0"/>
          <w:marTop w:val="0"/>
          <w:marBottom w:val="0"/>
          <w:divBdr>
            <w:top w:val="none" w:sz="0" w:space="0" w:color="auto"/>
            <w:left w:val="none" w:sz="0" w:space="0" w:color="auto"/>
            <w:bottom w:val="none" w:sz="0" w:space="0" w:color="auto"/>
            <w:right w:val="none" w:sz="0" w:space="0" w:color="auto"/>
          </w:divBdr>
        </w:div>
        <w:div w:id="1508640812">
          <w:marLeft w:val="0"/>
          <w:marRight w:val="0"/>
          <w:marTop w:val="0"/>
          <w:marBottom w:val="0"/>
          <w:divBdr>
            <w:top w:val="none" w:sz="0" w:space="0" w:color="auto"/>
            <w:left w:val="none" w:sz="0" w:space="0" w:color="auto"/>
            <w:bottom w:val="none" w:sz="0" w:space="0" w:color="auto"/>
            <w:right w:val="none" w:sz="0" w:space="0" w:color="auto"/>
          </w:divBdr>
        </w:div>
        <w:div w:id="1511261679">
          <w:marLeft w:val="0"/>
          <w:marRight w:val="0"/>
          <w:marTop w:val="0"/>
          <w:marBottom w:val="0"/>
          <w:divBdr>
            <w:top w:val="none" w:sz="0" w:space="0" w:color="auto"/>
            <w:left w:val="none" w:sz="0" w:space="0" w:color="auto"/>
            <w:bottom w:val="none" w:sz="0" w:space="0" w:color="auto"/>
            <w:right w:val="none" w:sz="0" w:space="0" w:color="auto"/>
          </w:divBdr>
        </w:div>
        <w:div w:id="1516119055">
          <w:marLeft w:val="0"/>
          <w:marRight w:val="0"/>
          <w:marTop w:val="0"/>
          <w:marBottom w:val="0"/>
          <w:divBdr>
            <w:top w:val="none" w:sz="0" w:space="0" w:color="auto"/>
            <w:left w:val="none" w:sz="0" w:space="0" w:color="auto"/>
            <w:bottom w:val="none" w:sz="0" w:space="0" w:color="auto"/>
            <w:right w:val="none" w:sz="0" w:space="0" w:color="auto"/>
          </w:divBdr>
        </w:div>
        <w:div w:id="1520661944">
          <w:marLeft w:val="0"/>
          <w:marRight w:val="0"/>
          <w:marTop w:val="0"/>
          <w:marBottom w:val="0"/>
          <w:divBdr>
            <w:top w:val="none" w:sz="0" w:space="0" w:color="auto"/>
            <w:left w:val="none" w:sz="0" w:space="0" w:color="auto"/>
            <w:bottom w:val="none" w:sz="0" w:space="0" w:color="auto"/>
            <w:right w:val="none" w:sz="0" w:space="0" w:color="auto"/>
          </w:divBdr>
        </w:div>
        <w:div w:id="1530335958">
          <w:marLeft w:val="0"/>
          <w:marRight w:val="0"/>
          <w:marTop w:val="0"/>
          <w:marBottom w:val="0"/>
          <w:divBdr>
            <w:top w:val="none" w:sz="0" w:space="0" w:color="auto"/>
            <w:left w:val="none" w:sz="0" w:space="0" w:color="auto"/>
            <w:bottom w:val="none" w:sz="0" w:space="0" w:color="auto"/>
            <w:right w:val="none" w:sz="0" w:space="0" w:color="auto"/>
          </w:divBdr>
        </w:div>
        <w:div w:id="1530794598">
          <w:marLeft w:val="0"/>
          <w:marRight w:val="0"/>
          <w:marTop w:val="0"/>
          <w:marBottom w:val="0"/>
          <w:divBdr>
            <w:top w:val="none" w:sz="0" w:space="0" w:color="auto"/>
            <w:left w:val="none" w:sz="0" w:space="0" w:color="auto"/>
            <w:bottom w:val="none" w:sz="0" w:space="0" w:color="auto"/>
            <w:right w:val="none" w:sz="0" w:space="0" w:color="auto"/>
          </w:divBdr>
        </w:div>
        <w:div w:id="1573419693">
          <w:marLeft w:val="0"/>
          <w:marRight w:val="0"/>
          <w:marTop w:val="0"/>
          <w:marBottom w:val="0"/>
          <w:divBdr>
            <w:top w:val="none" w:sz="0" w:space="0" w:color="auto"/>
            <w:left w:val="none" w:sz="0" w:space="0" w:color="auto"/>
            <w:bottom w:val="none" w:sz="0" w:space="0" w:color="auto"/>
            <w:right w:val="none" w:sz="0" w:space="0" w:color="auto"/>
          </w:divBdr>
        </w:div>
        <w:div w:id="1576892336">
          <w:marLeft w:val="0"/>
          <w:marRight w:val="0"/>
          <w:marTop w:val="0"/>
          <w:marBottom w:val="0"/>
          <w:divBdr>
            <w:top w:val="none" w:sz="0" w:space="0" w:color="auto"/>
            <w:left w:val="none" w:sz="0" w:space="0" w:color="auto"/>
            <w:bottom w:val="none" w:sz="0" w:space="0" w:color="auto"/>
            <w:right w:val="none" w:sz="0" w:space="0" w:color="auto"/>
          </w:divBdr>
        </w:div>
        <w:div w:id="1590701801">
          <w:marLeft w:val="0"/>
          <w:marRight w:val="0"/>
          <w:marTop w:val="0"/>
          <w:marBottom w:val="0"/>
          <w:divBdr>
            <w:top w:val="none" w:sz="0" w:space="0" w:color="auto"/>
            <w:left w:val="none" w:sz="0" w:space="0" w:color="auto"/>
            <w:bottom w:val="none" w:sz="0" w:space="0" w:color="auto"/>
            <w:right w:val="none" w:sz="0" w:space="0" w:color="auto"/>
          </w:divBdr>
        </w:div>
        <w:div w:id="1611549516">
          <w:marLeft w:val="0"/>
          <w:marRight w:val="0"/>
          <w:marTop w:val="0"/>
          <w:marBottom w:val="0"/>
          <w:divBdr>
            <w:top w:val="none" w:sz="0" w:space="0" w:color="auto"/>
            <w:left w:val="none" w:sz="0" w:space="0" w:color="auto"/>
            <w:bottom w:val="none" w:sz="0" w:space="0" w:color="auto"/>
            <w:right w:val="none" w:sz="0" w:space="0" w:color="auto"/>
          </w:divBdr>
        </w:div>
        <w:div w:id="1622567566">
          <w:marLeft w:val="0"/>
          <w:marRight w:val="0"/>
          <w:marTop w:val="0"/>
          <w:marBottom w:val="0"/>
          <w:divBdr>
            <w:top w:val="none" w:sz="0" w:space="0" w:color="auto"/>
            <w:left w:val="none" w:sz="0" w:space="0" w:color="auto"/>
            <w:bottom w:val="none" w:sz="0" w:space="0" w:color="auto"/>
            <w:right w:val="none" w:sz="0" w:space="0" w:color="auto"/>
          </w:divBdr>
        </w:div>
        <w:div w:id="1644580278">
          <w:marLeft w:val="0"/>
          <w:marRight w:val="0"/>
          <w:marTop w:val="0"/>
          <w:marBottom w:val="0"/>
          <w:divBdr>
            <w:top w:val="none" w:sz="0" w:space="0" w:color="auto"/>
            <w:left w:val="none" w:sz="0" w:space="0" w:color="auto"/>
            <w:bottom w:val="none" w:sz="0" w:space="0" w:color="auto"/>
            <w:right w:val="none" w:sz="0" w:space="0" w:color="auto"/>
          </w:divBdr>
        </w:div>
        <w:div w:id="1670329729">
          <w:marLeft w:val="0"/>
          <w:marRight w:val="0"/>
          <w:marTop w:val="0"/>
          <w:marBottom w:val="0"/>
          <w:divBdr>
            <w:top w:val="none" w:sz="0" w:space="0" w:color="auto"/>
            <w:left w:val="none" w:sz="0" w:space="0" w:color="auto"/>
            <w:bottom w:val="none" w:sz="0" w:space="0" w:color="auto"/>
            <w:right w:val="none" w:sz="0" w:space="0" w:color="auto"/>
          </w:divBdr>
        </w:div>
        <w:div w:id="1672875448">
          <w:marLeft w:val="0"/>
          <w:marRight w:val="0"/>
          <w:marTop w:val="0"/>
          <w:marBottom w:val="0"/>
          <w:divBdr>
            <w:top w:val="none" w:sz="0" w:space="0" w:color="auto"/>
            <w:left w:val="none" w:sz="0" w:space="0" w:color="auto"/>
            <w:bottom w:val="none" w:sz="0" w:space="0" w:color="auto"/>
            <w:right w:val="none" w:sz="0" w:space="0" w:color="auto"/>
          </w:divBdr>
        </w:div>
        <w:div w:id="1713991543">
          <w:marLeft w:val="0"/>
          <w:marRight w:val="0"/>
          <w:marTop w:val="0"/>
          <w:marBottom w:val="0"/>
          <w:divBdr>
            <w:top w:val="none" w:sz="0" w:space="0" w:color="auto"/>
            <w:left w:val="none" w:sz="0" w:space="0" w:color="auto"/>
            <w:bottom w:val="none" w:sz="0" w:space="0" w:color="auto"/>
            <w:right w:val="none" w:sz="0" w:space="0" w:color="auto"/>
          </w:divBdr>
        </w:div>
        <w:div w:id="1718234358">
          <w:marLeft w:val="0"/>
          <w:marRight w:val="0"/>
          <w:marTop w:val="0"/>
          <w:marBottom w:val="0"/>
          <w:divBdr>
            <w:top w:val="none" w:sz="0" w:space="0" w:color="auto"/>
            <w:left w:val="none" w:sz="0" w:space="0" w:color="auto"/>
            <w:bottom w:val="none" w:sz="0" w:space="0" w:color="auto"/>
            <w:right w:val="none" w:sz="0" w:space="0" w:color="auto"/>
          </w:divBdr>
        </w:div>
        <w:div w:id="1732072438">
          <w:marLeft w:val="0"/>
          <w:marRight w:val="0"/>
          <w:marTop w:val="0"/>
          <w:marBottom w:val="0"/>
          <w:divBdr>
            <w:top w:val="none" w:sz="0" w:space="0" w:color="auto"/>
            <w:left w:val="none" w:sz="0" w:space="0" w:color="auto"/>
            <w:bottom w:val="none" w:sz="0" w:space="0" w:color="auto"/>
            <w:right w:val="none" w:sz="0" w:space="0" w:color="auto"/>
          </w:divBdr>
        </w:div>
        <w:div w:id="1754009652">
          <w:marLeft w:val="0"/>
          <w:marRight w:val="0"/>
          <w:marTop w:val="0"/>
          <w:marBottom w:val="0"/>
          <w:divBdr>
            <w:top w:val="none" w:sz="0" w:space="0" w:color="auto"/>
            <w:left w:val="none" w:sz="0" w:space="0" w:color="auto"/>
            <w:bottom w:val="none" w:sz="0" w:space="0" w:color="auto"/>
            <w:right w:val="none" w:sz="0" w:space="0" w:color="auto"/>
          </w:divBdr>
        </w:div>
        <w:div w:id="1760522823">
          <w:marLeft w:val="0"/>
          <w:marRight w:val="0"/>
          <w:marTop w:val="0"/>
          <w:marBottom w:val="0"/>
          <w:divBdr>
            <w:top w:val="none" w:sz="0" w:space="0" w:color="auto"/>
            <w:left w:val="none" w:sz="0" w:space="0" w:color="auto"/>
            <w:bottom w:val="none" w:sz="0" w:space="0" w:color="auto"/>
            <w:right w:val="none" w:sz="0" w:space="0" w:color="auto"/>
          </w:divBdr>
        </w:div>
        <w:div w:id="1790005875">
          <w:marLeft w:val="0"/>
          <w:marRight w:val="0"/>
          <w:marTop w:val="0"/>
          <w:marBottom w:val="0"/>
          <w:divBdr>
            <w:top w:val="none" w:sz="0" w:space="0" w:color="auto"/>
            <w:left w:val="none" w:sz="0" w:space="0" w:color="auto"/>
            <w:bottom w:val="none" w:sz="0" w:space="0" w:color="auto"/>
            <w:right w:val="none" w:sz="0" w:space="0" w:color="auto"/>
          </w:divBdr>
        </w:div>
        <w:div w:id="1793137169">
          <w:marLeft w:val="0"/>
          <w:marRight w:val="0"/>
          <w:marTop w:val="0"/>
          <w:marBottom w:val="0"/>
          <w:divBdr>
            <w:top w:val="none" w:sz="0" w:space="0" w:color="auto"/>
            <w:left w:val="none" w:sz="0" w:space="0" w:color="auto"/>
            <w:bottom w:val="none" w:sz="0" w:space="0" w:color="auto"/>
            <w:right w:val="none" w:sz="0" w:space="0" w:color="auto"/>
          </w:divBdr>
        </w:div>
        <w:div w:id="1800764695">
          <w:marLeft w:val="0"/>
          <w:marRight w:val="0"/>
          <w:marTop w:val="0"/>
          <w:marBottom w:val="0"/>
          <w:divBdr>
            <w:top w:val="none" w:sz="0" w:space="0" w:color="auto"/>
            <w:left w:val="none" w:sz="0" w:space="0" w:color="auto"/>
            <w:bottom w:val="none" w:sz="0" w:space="0" w:color="auto"/>
            <w:right w:val="none" w:sz="0" w:space="0" w:color="auto"/>
          </w:divBdr>
        </w:div>
        <w:div w:id="1806313223">
          <w:marLeft w:val="0"/>
          <w:marRight w:val="0"/>
          <w:marTop w:val="0"/>
          <w:marBottom w:val="0"/>
          <w:divBdr>
            <w:top w:val="none" w:sz="0" w:space="0" w:color="auto"/>
            <w:left w:val="none" w:sz="0" w:space="0" w:color="auto"/>
            <w:bottom w:val="none" w:sz="0" w:space="0" w:color="auto"/>
            <w:right w:val="none" w:sz="0" w:space="0" w:color="auto"/>
          </w:divBdr>
        </w:div>
        <w:div w:id="1826509296">
          <w:marLeft w:val="0"/>
          <w:marRight w:val="0"/>
          <w:marTop w:val="0"/>
          <w:marBottom w:val="0"/>
          <w:divBdr>
            <w:top w:val="none" w:sz="0" w:space="0" w:color="auto"/>
            <w:left w:val="none" w:sz="0" w:space="0" w:color="auto"/>
            <w:bottom w:val="none" w:sz="0" w:space="0" w:color="auto"/>
            <w:right w:val="none" w:sz="0" w:space="0" w:color="auto"/>
          </w:divBdr>
        </w:div>
        <w:div w:id="1849128444">
          <w:marLeft w:val="0"/>
          <w:marRight w:val="0"/>
          <w:marTop w:val="0"/>
          <w:marBottom w:val="0"/>
          <w:divBdr>
            <w:top w:val="none" w:sz="0" w:space="0" w:color="auto"/>
            <w:left w:val="none" w:sz="0" w:space="0" w:color="auto"/>
            <w:bottom w:val="none" w:sz="0" w:space="0" w:color="auto"/>
            <w:right w:val="none" w:sz="0" w:space="0" w:color="auto"/>
          </w:divBdr>
        </w:div>
        <w:div w:id="1853445238">
          <w:marLeft w:val="0"/>
          <w:marRight w:val="0"/>
          <w:marTop w:val="0"/>
          <w:marBottom w:val="0"/>
          <w:divBdr>
            <w:top w:val="none" w:sz="0" w:space="0" w:color="auto"/>
            <w:left w:val="none" w:sz="0" w:space="0" w:color="auto"/>
            <w:bottom w:val="none" w:sz="0" w:space="0" w:color="auto"/>
            <w:right w:val="none" w:sz="0" w:space="0" w:color="auto"/>
          </w:divBdr>
        </w:div>
        <w:div w:id="1933201819">
          <w:marLeft w:val="0"/>
          <w:marRight w:val="0"/>
          <w:marTop w:val="0"/>
          <w:marBottom w:val="0"/>
          <w:divBdr>
            <w:top w:val="none" w:sz="0" w:space="0" w:color="auto"/>
            <w:left w:val="none" w:sz="0" w:space="0" w:color="auto"/>
            <w:bottom w:val="none" w:sz="0" w:space="0" w:color="auto"/>
            <w:right w:val="none" w:sz="0" w:space="0" w:color="auto"/>
          </w:divBdr>
        </w:div>
        <w:div w:id="1940284800">
          <w:marLeft w:val="0"/>
          <w:marRight w:val="0"/>
          <w:marTop w:val="0"/>
          <w:marBottom w:val="0"/>
          <w:divBdr>
            <w:top w:val="none" w:sz="0" w:space="0" w:color="auto"/>
            <w:left w:val="none" w:sz="0" w:space="0" w:color="auto"/>
            <w:bottom w:val="none" w:sz="0" w:space="0" w:color="auto"/>
            <w:right w:val="none" w:sz="0" w:space="0" w:color="auto"/>
          </w:divBdr>
        </w:div>
        <w:div w:id="1945456414">
          <w:marLeft w:val="0"/>
          <w:marRight w:val="0"/>
          <w:marTop w:val="0"/>
          <w:marBottom w:val="0"/>
          <w:divBdr>
            <w:top w:val="none" w:sz="0" w:space="0" w:color="auto"/>
            <w:left w:val="none" w:sz="0" w:space="0" w:color="auto"/>
            <w:bottom w:val="none" w:sz="0" w:space="0" w:color="auto"/>
            <w:right w:val="none" w:sz="0" w:space="0" w:color="auto"/>
          </w:divBdr>
        </w:div>
        <w:div w:id="1971008120">
          <w:marLeft w:val="0"/>
          <w:marRight w:val="0"/>
          <w:marTop w:val="0"/>
          <w:marBottom w:val="0"/>
          <w:divBdr>
            <w:top w:val="none" w:sz="0" w:space="0" w:color="auto"/>
            <w:left w:val="none" w:sz="0" w:space="0" w:color="auto"/>
            <w:bottom w:val="none" w:sz="0" w:space="0" w:color="auto"/>
            <w:right w:val="none" w:sz="0" w:space="0" w:color="auto"/>
          </w:divBdr>
        </w:div>
        <w:div w:id="1990791841">
          <w:marLeft w:val="0"/>
          <w:marRight w:val="0"/>
          <w:marTop w:val="0"/>
          <w:marBottom w:val="0"/>
          <w:divBdr>
            <w:top w:val="none" w:sz="0" w:space="0" w:color="auto"/>
            <w:left w:val="none" w:sz="0" w:space="0" w:color="auto"/>
            <w:bottom w:val="none" w:sz="0" w:space="0" w:color="auto"/>
            <w:right w:val="none" w:sz="0" w:space="0" w:color="auto"/>
          </w:divBdr>
        </w:div>
        <w:div w:id="2003504594">
          <w:marLeft w:val="0"/>
          <w:marRight w:val="0"/>
          <w:marTop w:val="0"/>
          <w:marBottom w:val="0"/>
          <w:divBdr>
            <w:top w:val="none" w:sz="0" w:space="0" w:color="auto"/>
            <w:left w:val="none" w:sz="0" w:space="0" w:color="auto"/>
            <w:bottom w:val="none" w:sz="0" w:space="0" w:color="auto"/>
            <w:right w:val="none" w:sz="0" w:space="0" w:color="auto"/>
          </w:divBdr>
        </w:div>
        <w:div w:id="2010524733">
          <w:marLeft w:val="0"/>
          <w:marRight w:val="0"/>
          <w:marTop w:val="0"/>
          <w:marBottom w:val="0"/>
          <w:divBdr>
            <w:top w:val="none" w:sz="0" w:space="0" w:color="auto"/>
            <w:left w:val="none" w:sz="0" w:space="0" w:color="auto"/>
            <w:bottom w:val="none" w:sz="0" w:space="0" w:color="auto"/>
            <w:right w:val="none" w:sz="0" w:space="0" w:color="auto"/>
          </w:divBdr>
        </w:div>
        <w:div w:id="2017295873">
          <w:marLeft w:val="0"/>
          <w:marRight w:val="0"/>
          <w:marTop w:val="0"/>
          <w:marBottom w:val="0"/>
          <w:divBdr>
            <w:top w:val="none" w:sz="0" w:space="0" w:color="auto"/>
            <w:left w:val="none" w:sz="0" w:space="0" w:color="auto"/>
            <w:bottom w:val="none" w:sz="0" w:space="0" w:color="auto"/>
            <w:right w:val="none" w:sz="0" w:space="0" w:color="auto"/>
          </w:divBdr>
        </w:div>
        <w:div w:id="2020427269">
          <w:marLeft w:val="0"/>
          <w:marRight w:val="0"/>
          <w:marTop w:val="0"/>
          <w:marBottom w:val="0"/>
          <w:divBdr>
            <w:top w:val="none" w:sz="0" w:space="0" w:color="auto"/>
            <w:left w:val="none" w:sz="0" w:space="0" w:color="auto"/>
            <w:bottom w:val="none" w:sz="0" w:space="0" w:color="auto"/>
            <w:right w:val="none" w:sz="0" w:space="0" w:color="auto"/>
          </w:divBdr>
        </w:div>
        <w:div w:id="2063409145">
          <w:marLeft w:val="0"/>
          <w:marRight w:val="0"/>
          <w:marTop w:val="0"/>
          <w:marBottom w:val="0"/>
          <w:divBdr>
            <w:top w:val="none" w:sz="0" w:space="0" w:color="auto"/>
            <w:left w:val="none" w:sz="0" w:space="0" w:color="auto"/>
            <w:bottom w:val="none" w:sz="0" w:space="0" w:color="auto"/>
            <w:right w:val="none" w:sz="0" w:space="0" w:color="auto"/>
          </w:divBdr>
        </w:div>
        <w:div w:id="2095348497">
          <w:marLeft w:val="0"/>
          <w:marRight w:val="0"/>
          <w:marTop w:val="0"/>
          <w:marBottom w:val="0"/>
          <w:divBdr>
            <w:top w:val="none" w:sz="0" w:space="0" w:color="auto"/>
            <w:left w:val="none" w:sz="0" w:space="0" w:color="auto"/>
            <w:bottom w:val="none" w:sz="0" w:space="0" w:color="auto"/>
            <w:right w:val="none" w:sz="0" w:space="0" w:color="auto"/>
          </w:divBdr>
        </w:div>
        <w:div w:id="2112167889">
          <w:marLeft w:val="0"/>
          <w:marRight w:val="0"/>
          <w:marTop w:val="0"/>
          <w:marBottom w:val="0"/>
          <w:divBdr>
            <w:top w:val="none" w:sz="0" w:space="0" w:color="auto"/>
            <w:left w:val="none" w:sz="0" w:space="0" w:color="auto"/>
            <w:bottom w:val="none" w:sz="0" w:space="0" w:color="auto"/>
            <w:right w:val="none" w:sz="0" w:space="0" w:color="auto"/>
          </w:divBdr>
        </w:div>
        <w:div w:id="2145539648">
          <w:marLeft w:val="0"/>
          <w:marRight w:val="0"/>
          <w:marTop w:val="0"/>
          <w:marBottom w:val="0"/>
          <w:divBdr>
            <w:top w:val="none" w:sz="0" w:space="0" w:color="auto"/>
            <w:left w:val="none" w:sz="0" w:space="0" w:color="auto"/>
            <w:bottom w:val="none" w:sz="0" w:space="0" w:color="auto"/>
            <w:right w:val="none" w:sz="0" w:space="0" w:color="auto"/>
          </w:divBdr>
        </w:div>
      </w:divsChild>
    </w:div>
    <w:div w:id="806318942">
      <w:bodyDiv w:val="1"/>
      <w:marLeft w:val="0"/>
      <w:marRight w:val="0"/>
      <w:marTop w:val="0"/>
      <w:marBottom w:val="0"/>
      <w:divBdr>
        <w:top w:val="none" w:sz="0" w:space="0" w:color="auto"/>
        <w:left w:val="none" w:sz="0" w:space="0" w:color="auto"/>
        <w:bottom w:val="none" w:sz="0" w:space="0" w:color="auto"/>
        <w:right w:val="none" w:sz="0" w:space="0" w:color="auto"/>
      </w:divBdr>
    </w:div>
    <w:div w:id="806632683">
      <w:bodyDiv w:val="1"/>
      <w:marLeft w:val="0"/>
      <w:marRight w:val="0"/>
      <w:marTop w:val="0"/>
      <w:marBottom w:val="0"/>
      <w:divBdr>
        <w:top w:val="none" w:sz="0" w:space="0" w:color="auto"/>
        <w:left w:val="none" w:sz="0" w:space="0" w:color="auto"/>
        <w:bottom w:val="none" w:sz="0" w:space="0" w:color="auto"/>
        <w:right w:val="none" w:sz="0" w:space="0" w:color="auto"/>
      </w:divBdr>
    </w:div>
    <w:div w:id="807013095">
      <w:bodyDiv w:val="1"/>
      <w:marLeft w:val="0"/>
      <w:marRight w:val="0"/>
      <w:marTop w:val="0"/>
      <w:marBottom w:val="0"/>
      <w:divBdr>
        <w:top w:val="none" w:sz="0" w:space="0" w:color="auto"/>
        <w:left w:val="none" w:sz="0" w:space="0" w:color="auto"/>
        <w:bottom w:val="none" w:sz="0" w:space="0" w:color="auto"/>
        <w:right w:val="none" w:sz="0" w:space="0" w:color="auto"/>
      </w:divBdr>
    </w:div>
    <w:div w:id="807019428">
      <w:bodyDiv w:val="1"/>
      <w:marLeft w:val="0"/>
      <w:marRight w:val="0"/>
      <w:marTop w:val="0"/>
      <w:marBottom w:val="0"/>
      <w:divBdr>
        <w:top w:val="none" w:sz="0" w:space="0" w:color="auto"/>
        <w:left w:val="none" w:sz="0" w:space="0" w:color="auto"/>
        <w:bottom w:val="none" w:sz="0" w:space="0" w:color="auto"/>
        <w:right w:val="none" w:sz="0" w:space="0" w:color="auto"/>
      </w:divBdr>
    </w:div>
    <w:div w:id="808596521">
      <w:bodyDiv w:val="1"/>
      <w:marLeft w:val="0"/>
      <w:marRight w:val="0"/>
      <w:marTop w:val="0"/>
      <w:marBottom w:val="0"/>
      <w:divBdr>
        <w:top w:val="none" w:sz="0" w:space="0" w:color="auto"/>
        <w:left w:val="none" w:sz="0" w:space="0" w:color="auto"/>
        <w:bottom w:val="none" w:sz="0" w:space="0" w:color="auto"/>
        <w:right w:val="none" w:sz="0" w:space="0" w:color="auto"/>
      </w:divBdr>
    </w:div>
    <w:div w:id="811944573">
      <w:bodyDiv w:val="1"/>
      <w:marLeft w:val="0"/>
      <w:marRight w:val="0"/>
      <w:marTop w:val="0"/>
      <w:marBottom w:val="0"/>
      <w:divBdr>
        <w:top w:val="none" w:sz="0" w:space="0" w:color="auto"/>
        <w:left w:val="none" w:sz="0" w:space="0" w:color="auto"/>
        <w:bottom w:val="none" w:sz="0" w:space="0" w:color="auto"/>
        <w:right w:val="none" w:sz="0" w:space="0" w:color="auto"/>
      </w:divBdr>
    </w:div>
    <w:div w:id="812412083">
      <w:bodyDiv w:val="1"/>
      <w:marLeft w:val="0"/>
      <w:marRight w:val="0"/>
      <w:marTop w:val="0"/>
      <w:marBottom w:val="0"/>
      <w:divBdr>
        <w:top w:val="none" w:sz="0" w:space="0" w:color="auto"/>
        <w:left w:val="none" w:sz="0" w:space="0" w:color="auto"/>
        <w:bottom w:val="none" w:sz="0" w:space="0" w:color="auto"/>
        <w:right w:val="none" w:sz="0" w:space="0" w:color="auto"/>
      </w:divBdr>
    </w:div>
    <w:div w:id="813059584">
      <w:bodyDiv w:val="1"/>
      <w:marLeft w:val="0"/>
      <w:marRight w:val="0"/>
      <w:marTop w:val="0"/>
      <w:marBottom w:val="0"/>
      <w:divBdr>
        <w:top w:val="none" w:sz="0" w:space="0" w:color="auto"/>
        <w:left w:val="none" w:sz="0" w:space="0" w:color="auto"/>
        <w:bottom w:val="none" w:sz="0" w:space="0" w:color="auto"/>
        <w:right w:val="none" w:sz="0" w:space="0" w:color="auto"/>
      </w:divBdr>
    </w:div>
    <w:div w:id="814420374">
      <w:bodyDiv w:val="1"/>
      <w:marLeft w:val="0"/>
      <w:marRight w:val="0"/>
      <w:marTop w:val="0"/>
      <w:marBottom w:val="0"/>
      <w:divBdr>
        <w:top w:val="none" w:sz="0" w:space="0" w:color="auto"/>
        <w:left w:val="none" w:sz="0" w:space="0" w:color="auto"/>
        <w:bottom w:val="none" w:sz="0" w:space="0" w:color="auto"/>
        <w:right w:val="none" w:sz="0" w:space="0" w:color="auto"/>
      </w:divBdr>
    </w:div>
    <w:div w:id="814489921">
      <w:bodyDiv w:val="1"/>
      <w:marLeft w:val="0"/>
      <w:marRight w:val="0"/>
      <w:marTop w:val="0"/>
      <w:marBottom w:val="0"/>
      <w:divBdr>
        <w:top w:val="none" w:sz="0" w:space="0" w:color="auto"/>
        <w:left w:val="none" w:sz="0" w:space="0" w:color="auto"/>
        <w:bottom w:val="none" w:sz="0" w:space="0" w:color="auto"/>
        <w:right w:val="none" w:sz="0" w:space="0" w:color="auto"/>
      </w:divBdr>
    </w:div>
    <w:div w:id="814639304">
      <w:bodyDiv w:val="1"/>
      <w:marLeft w:val="0"/>
      <w:marRight w:val="0"/>
      <w:marTop w:val="0"/>
      <w:marBottom w:val="0"/>
      <w:divBdr>
        <w:top w:val="none" w:sz="0" w:space="0" w:color="auto"/>
        <w:left w:val="none" w:sz="0" w:space="0" w:color="auto"/>
        <w:bottom w:val="none" w:sz="0" w:space="0" w:color="auto"/>
        <w:right w:val="none" w:sz="0" w:space="0" w:color="auto"/>
      </w:divBdr>
    </w:div>
    <w:div w:id="815142643">
      <w:bodyDiv w:val="1"/>
      <w:marLeft w:val="0"/>
      <w:marRight w:val="0"/>
      <w:marTop w:val="0"/>
      <w:marBottom w:val="0"/>
      <w:divBdr>
        <w:top w:val="none" w:sz="0" w:space="0" w:color="auto"/>
        <w:left w:val="none" w:sz="0" w:space="0" w:color="auto"/>
        <w:bottom w:val="none" w:sz="0" w:space="0" w:color="auto"/>
        <w:right w:val="none" w:sz="0" w:space="0" w:color="auto"/>
      </w:divBdr>
    </w:div>
    <w:div w:id="815603885">
      <w:bodyDiv w:val="1"/>
      <w:marLeft w:val="0"/>
      <w:marRight w:val="0"/>
      <w:marTop w:val="0"/>
      <w:marBottom w:val="0"/>
      <w:divBdr>
        <w:top w:val="none" w:sz="0" w:space="0" w:color="auto"/>
        <w:left w:val="none" w:sz="0" w:space="0" w:color="auto"/>
        <w:bottom w:val="none" w:sz="0" w:space="0" w:color="auto"/>
        <w:right w:val="none" w:sz="0" w:space="0" w:color="auto"/>
      </w:divBdr>
    </w:div>
    <w:div w:id="816722313">
      <w:bodyDiv w:val="1"/>
      <w:marLeft w:val="0"/>
      <w:marRight w:val="0"/>
      <w:marTop w:val="0"/>
      <w:marBottom w:val="0"/>
      <w:divBdr>
        <w:top w:val="none" w:sz="0" w:space="0" w:color="auto"/>
        <w:left w:val="none" w:sz="0" w:space="0" w:color="auto"/>
        <w:bottom w:val="none" w:sz="0" w:space="0" w:color="auto"/>
        <w:right w:val="none" w:sz="0" w:space="0" w:color="auto"/>
      </w:divBdr>
    </w:div>
    <w:div w:id="817838684">
      <w:bodyDiv w:val="1"/>
      <w:marLeft w:val="0"/>
      <w:marRight w:val="0"/>
      <w:marTop w:val="0"/>
      <w:marBottom w:val="0"/>
      <w:divBdr>
        <w:top w:val="none" w:sz="0" w:space="0" w:color="auto"/>
        <w:left w:val="none" w:sz="0" w:space="0" w:color="auto"/>
        <w:bottom w:val="none" w:sz="0" w:space="0" w:color="auto"/>
        <w:right w:val="none" w:sz="0" w:space="0" w:color="auto"/>
      </w:divBdr>
    </w:div>
    <w:div w:id="820195220">
      <w:bodyDiv w:val="1"/>
      <w:marLeft w:val="0"/>
      <w:marRight w:val="0"/>
      <w:marTop w:val="0"/>
      <w:marBottom w:val="0"/>
      <w:divBdr>
        <w:top w:val="none" w:sz="0" w:space="0" w:color="auto"/>
        <w:left w:val="none" w:sz="0" w:space="0" w:color="auto"/>
        <w:bottom w:val="none" w:sz="0" w:space="0" w:color="auto"/>
        <w:right w:val="none" w:sz="0" w:space="0" w:color="auto"/>
      </w:divBdr>
    </w:div>
    <w:div w:id="820656822">
      <w:bodyDiv w:val="1"/>
      <w:marLeft w:val="0"/>
      <w:marRight w:val="0"/>
      <w:marTop w:val="0"/>
      <w:marBottom w:val="0"/>
      <w:divBdr>
        <w:top w:val="none" w:sz="0" w:space="0" w:color="auto"/>
        <w:left w:val="none" w:sz="0" w:space="0" w:color="auto"/>
        <w:bottom w:val="none" w:sz="0" w:space="0" w:color="auto"/>
        <w:right w:val="none" w:sz="0" w:space="0" w:color="auto"/>
      </w:divBdr>
    </w:div>
    <w:div w:id="821386459">
      <w:bodyDiv w:val="1"/>
      <w:marLeft w:val="0"/>
      <w:marRight w:val="0"/>
      <w:marTop w:val="0"/>
      <w:marBottom w:val="0"/>
      <w:divBdr>
        <w:top w:val="none" w:sz="0" w:space="0" w:color="auto"/>
        <w:left w:val="none" w:sz="0" w:space="0" w:color="auto"/>
        <w:bottom w:val="none" w:sz="0" w:space="0" w:color="auto"/>
        <w:right w:val="none" w:sz="0" w:space="0" w:color="auto"/>
      </w:divBdr>
    </w:div>
    <w:div w:id="822547020">
      <w:bodyDiv w:val="1"/>
      <w:marLeft w:val="0"/>
      <w:marRight w:val="0"/>
      <w:marTop w:val="0"/>
      <w:marBottom w:val="0"/>
      <w:divBdr>
        <w:top w:val="none" w:sz="0" w:space="0" w:color="auto"/>
        <w:left w:val="none" w:sz="0" w:space="0" w:color="auto"/>
        <w:bottom w:val="none" w:sz="0" w:space="0" w:color="auto"/>
        <w:right w:val="none" w:sz="0" w:space="0" w:color="auto"/>
      </w:divBdr>
    </w:div>
    <w:div w:id="822771195">
      <w:bodyDiv w:val="1"/>
      <w:marLeft w:val="0"/>
      <w:marRight w:val="0"/>
      <w:marTop w:val="0"/>
      <w:marBottom w:val="0"/>
      <w:divBdr>
        <w:top w:val="none" w:sz="0" w:space="0" w:color="auto"/>
        <w:left w:val="none" w:sz="0" w:space="0" w:color="auto"/>
        <w:bottom w:val="none" w:sz="0" w:space="0" w:color="auto"/>
        <w:right w:val="none" w:sz="0" w:space="0" w:color="auto"/>
      </w:divBdr>
    </w:div>
    <w:div w:id="823274519">
      <w:bodyDiv w:val="1"/>
      <w:marLeft w:val="0"/>
      <w:marRight w:val="0"/>
      <w:marTop w:val="0"/>
      <w:marBottom w:val="0"/>
      <w:divBdr>
        <w:top w:val="none" w:sz="0" w:space="0" w:color="auto"/>
        <w:left w:val="none" w:sz="0" w:space="0" w:color="auto"/>
        <w:bottom w:val="none" w:sz="0" w:space="0" w:color="auto"/>
        <w:right w:val="none" w:sz="0" w:space="0" w:color="auto"/>
      </w:divBdr>
    </w:div>
    <w:div w:id="823468331">
      <w:bodyDiv w:val="1"/>
      <w:marLeft w:val="0"/>
      <w:marRight w:val="0"/>
      <w:marTop w:val="0"/>
      <w:marBottom w:val="0"/>
      <w:divBdr>
        <w:top w:val="none" w:sz="0" w:space="0" w:color="auto"/>
        <w:left w:val="none" w:sz="0" w:space="0" w:color="auto"/>
        <w:bottom w:val="none" w:sz="0" w:space="0" w:color="auto"/>
        <w:right w:val="none" w:sz="0" w:space="0" w:color="auto"/>
      </w:divBdr>
    </w:div>
    <w:div w:id="825242242">
      <w:bodyDiv w:val="1"/>
      <w:marLeft w:val="0"/>
      <w:marRight w:val="0"/>
      <w:marTop w:val="0"/>
      <w:marBottom w:val="0"/>
      <w:divBdr>
        <w:top w:val="none" w:sz="0" w:space="0" w:color="auto"/>
        <w:left w:val="none" w:sz="0" w:space="0" w:color="auto"/>
        <w:bottom w:val="none" w:sz="0" w:space="0" w:color="auto"/>
        <w:right w:val="none" w:sz="0" w:space="0" w:color="auto"/>
      </w:divBdr>
    </w:div>
    <w:div w:id="825784809">
      <w:bodyDiv w:val="1"/>
      <w:marLeft w:val="0"/>
      <w:marRight w:val="0"/>
      <w:marTop w:val="0"/>
      <w:marBottom w:val="0"/>
      <w:divBdr>
        <w:top w:val="none" w:sz="0" w:space="0" w:color="auto"/>
        <w:left w:val="none" w:sz="0" w:space="0" w:color="auto"/>
        <w:bottom w:val="none" w:sz="0" w:space="0" w:color="auto"/>
        <w:right w:val="none" w:sz="0" w:space="0" w:color="auto"/>
      </w:divBdr>
    </w:div>
    <w:div w:id="827552173">
      <w:bodyDiv w:val="1"/>
      <w:marLeft w:val="0"/>
      <w:marRight w:val="0"/>
      <w:marTop w:val="0"/>
      <w:marBottom w:val="0"/>
      <w:divBdr>
        <w:top w:val="none" w:sz="0" w:space="0" w:color="auto"/>
        <w:left w:val="none" w:sz="0" w:space="0" w:color="auto"/>
        <w:bottom w:val="none" w:sz="0" w:space="0" w:color="auto"/>
        <w:right w:val="none" w:sz="0" w:space="0" w:color="auto"/>
      </w:divBdr>
    </w:div>
    <w:div w:id="828179317">
      <w:bodyDiv w:val="1"/>
      <w:marLeft w:val="0"/>
      <w:marRight w:val="0"/>
      <w:marTop w:val="0"/>
      <w:marBottom w:val="0"/>
      <w:divBdr>
        <w:top w:val="none" w:sz="0" w:space="0" w:color="auto"/>
        <w:left w:val="none" w:sz="0" w:space="0" w:color="auto"/>
        <w:bottom w:val="none" w:sz="0" w:space="0" w:color="auto"/>
        <w:right w:val="none" w:sz="0" w:space="0" w:color="auto"/>
      </w:divBdr>
    </w:div>
    <w:div w:id="830485400">
      <w:bodyDiv w:val="1"/>
      <w:marLeft w:val="0"/>
      <w:marRight w:val="0"/>
      <w:marTop w:val="0"/>
      <w:marBottom w:val="0"/>
      <w:divBdr>
        <w:top w:val="none" w:sz="0" w:space="0" w:color="auto"/>
        <w:left w:val="none" w:sz="0" w:space="0" w:color="auto"/>
        <w:bottom w:val="none" w:sz="0" w:space="0" w:color="auto"/>
        <w:right w:val="none" w:sz="0" w:space="0" w:color="auto"/>
      </w:divBdr>
    </w:div>
    <w:div w:id="831067890">
      <w:bodyDiv w:val="1"/>
      <w:marLeft w:val="0"/>
      <w:marRight w:val="0"/>
      <w:marTop w:val="0"/>
      <w:marBottom w:val="0"/>
      <w:divBdr>
        <w:top w:val="none" w:sz="0" w:space="0" w:color="auto"/>
        <w:left w:val="none" w:sz="0" w:space="0" w:color="auto"/>
        <w:bottom w:val="none" w:sz="0" w:space="0" w:color="auto"/>
        <w:right w:val="none" w:sz="0" w:space="0" w:color="auto"/>
      </w:divBdr>
    </w:div>
    <w:div w:id="831725554">
      <w:bodyDiv w:val="1"/>
      <w:marLeft w:val="0"/>
      <w:marRight w:val="0"/>
      <w:marTop w:val="0"/>
      <w:marBottom w:val="0"/>
      <w:divBdr>
        <w:top w:val="none" w:sz="0" w:space="0" w:color="auto"/>
        <w:left w:val="none" w:sz="0" w:space="0" w:color="auto"/>
        <w:bottom w:val="none" w:sz="0" w:space="0" w:color="auto"/>
        <w:right w:val="none" w:sz="0" w:space="0" w:color="auto"/>
      </w:divBdr>
      <w:divsChild>
        <w:div w:id="612396985">
          <w:marLeft w:val="0"/>
          <w:marRight w:val="0"/>
          <w:marTop w:val="0"/>
          <w:marBottom w:val="0"/>
          <w:divBdr>
            <w:top w:val="none" w:sz="0" w:space="0" w:color="auto"/>
            <w:left w:val="none" w:sz="0" w:space="0" w:color="auto"/>
            <w:bottom w:val="none" w:sz="0" w:space="0" w:color="auto"/>
            <w:right w:val="none" w:sz="0" w:space="0" w:color="auto"/>
          </w:divBdr>
          <w:divsChild>
            <w:div w:id="3830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7273">
      <w:bodyDiv w:val="1"/>
      <w:marLeft w:val="0"/>
      <w:marRight w:val="0"/>
      <w:marTop w:val="0"/>
      <w:marBottom w:val="0"/>
      <w:divBdr>
        <w:top w:val="none" w:sz="0" w:space="0" w:color="auto"/>
        <w:left w:val="none" w:sz="0" w:space="0" w:color="auto"/>
        <w:bottom w:val="none" w:sz="0" w:space="0" w:color="auto"/>
        <w:right w:val="none" w:sz="0" w:space="0" w:color="auto"/>
      </w:divBdr>
    </w:div>
    <w:div w:id="833489619">
      <w:bodyDiv w:val="1"/>
      <w:marLeft w:val="0"/>
      <w:marRight w:val="0"/>
      <w:marTop w:val="0"/>
      <w:marBottom w:val="0"/>
      <w:divBdr>
        <w:top w:val="none" w:sz="0" w:space="0" w:color="auto"/>
        <w:left w:val="none" w:sz="0" w:space="0" w:color="auto"/>
        <w:bottom w:val="none" w:sz="0" w:space="0" w:color="auto"/>
        <w:right w:val="none" w:sz="0" w:space="0" w:color="auto"/>
      </w:divBdr>
    </w:div>
    <w:div w:id="834567414">
      <w:bodyDiv w:val="1"/>
      <w:marLeft w:val="0"/>
      <w:marRight w:val="0"/>
      <w:marTop w:val="0"/>
      <w:marBottom w:val="0"/>
      <w:divBdr>
        <w:top w:val="none" w:sz="0" w:space="0" w:color="auto"/>
        <w:left w:val="none" w:sz="0" w:space="0" w:color="auto"/>
        <w:bottom w:val="none" w:sz="0" w:space="0" w:color="auto"/>
        <w:right w:val="none" w:sz="0" w:space="0" w:color="auto"/>
      </w:divBdr>
    </w:div>
    <w:div w:id="836306187">
      <w:bodyDiv w:val="1"/>
      <w:marLeft w:val="0"/>
      <w:marRight w:val="0"/>
      <w:marTop w:val="0"/>
      <w:marBottom w:val="0"/>
      <w:divBdr>
        <w:top w:val="none" w:sz="0" w:space="0" w:color="auto"/>
        <w:left w:val="none" w:sz="0" w:space="0" w:color="auto"/>
        <w:bottom w:val="none" w:sz="0" w:space="0" w:color="auto"/>
        <w:right w:val="none" w:sz="0" w:space="0" w:color="auto"/>
      </w:divBdr>
    </w:div>
    <w:div w:id="836309671">
      <w:bodyDiv w:val="1"/>
      <w:marLeft w:val="0"/>
      <w:marRight w:val="0"/>
      <w:marTop w:val="0"/>
      <w:marBottom w:val="0"/>
      <w:divBdr>
        <w:top w:val="none" w:sz="0" w:space="0" w:color="auto"/>
        <w:left w:val="none" w:sz="0" w:space="0" w:color="auto"/>
        <w:bottom w:val="none" w:sz="0" w:space="0" w:color="auto"/>
        <w:right w:val="none" w:sz="0" w:space="0" w:color="auto"/>
      </w:divBdr>
    </w:div>
    <w:div w:id="836917125">
      <w:bodyDiv w:val="1"/>
      <w:marLeft w:val="0"/>
      <w:marRight w:val="0"/>
      <w:marTop w:val="0"/>
      <w:marBottom w:val="0"/>
      <w:divBdr>
        <w:top w:val="none" w:sz="0" w:space="0" w:color="auto"/>
        <w:left w:val="none" w:sz="0" w:space="0" w:color="auto"/>
        <w:bottom w:val="none" w:sz="0" w:space="0" w:color="auto"/>
        <w:right w:val="none" w:sz="0" w:space="0" w:color="auto"/>
      </w:divBdr>
    </w:div>
    <w:div w:id="837042484">
      <w:bodyDiv w:val="1"/>
      <w:marLeft w:val="0"/>
      <w:marRight w:val="0"/>
      <w:marTop w:val="0"/>
      <w:marBottom w:val="0"/>
      <w:divBdr>
        <w:top w:val="none" w:sz="0" w:space="0" w:color="auto"/>
        <w:left w:val="none" w:sz="0" w:space="0" w:color="auto"/>
        <w:bottom w:val="none" w:sz="0" w:space="0" w:color="auto"/>
        <w:right w:val="none" w:sz="0" w:space="0" w:color="auto"/>
      </w:divBdr>
    </w:div>
    <w:div w:id="838351934">
      <w:bodyDiv w:val="1"/>
      <w:marLeft w:val="0"/>
      <w:marRight w:val="0"/>
      <w:marTop w:val="0"/>
      <w:marBottom w:val="0"/>
      <w:divBdr>
        <w:top w:val="none" w:sz="0" w:space="0" w:color="auto"/>
        <w:left w:val="none" w:sz="0" w:space="0" w:color="auto"/>
        <w:bottom w:val="none" w:sz="0" w:space="0" w:color="auto"/>
        <w:right w:val="none" w:sz="0" w:space="0" w:color="auto"/>
      </w:divBdr>
    </w:div>
    <w:div w:id="838884201">
      <w:bodyDiv w:val="1"/>
      <w:marLeft w:val="0"/>
      <w:marRight w:val="0"/>
      <w:marTop w:val="0"/>
      <w:marBottom w:val="0"/>
      <w:divBdr>
        <w:top w:val="none" w:sz="0" w:space="0" w:color="auto"/>
        <w:left w:val="none" w:sz="0" w:space="0" w:color="auto"/>
        <w:bottom w:val="none" w:sz="0" w:space="0" w:color="auto"/>
        <w:right w:val="none" w:sz="0" w:space="0" w:color="auto"/>
      </w:divBdr>
    </w:div>
    <w:div w:id="839659370">
      <w:bodyDiv w:val="1"/>
      <w:marLeft w:val="0"/>
      <w:marRight w:val="0"/>
      <w:marTop w:val="0"/>
      <w:marBottom w:val="0"/>
      <w:divBdr>
        <w:top w:val="none" w:sz="0" w:space="0" w:color="auto"/>
        <w:left w:val="none" w:sz="0" w:space="0" w:color="auto"/>
        <w:bottom w:val="none" w:sz="0" w:space="0" w:color="auto"/>
        <w:right w:val="none" w:sz="0" w:space="0" w:color="auto"/>
      </w:divBdr>
    </w:div>
    <w:div w:id="840463845">
      <w:bodyDiv w:val="1"/>
      <w:marLeft w:val="0"/>
      <w:marRight w:val="0"/>
      <w:marTop w:val="0"/>
      <w:marBottom w:val="0"/>
      <w:divBdr>
        <w:top w:val="none" w:sz="0" w:space="0" w:color="auto"/>
        <w:left w:val="none" w:sz="0" w:space="0" w:color="auto"/>
        <w:bottom w:val="none" w:sz="0" w:space="0" w:color="auto"/>
        <w:right w:val="none" w:sz="0" w:space="0" w:color="auto"/>
      </w:divBdr>
    </w:div>
    <w:div w:id="841120914">
      <w:bodyDiv w:val="1"/>
      <w:marLeft w:val="0"/>
      <w:marRight w:val="0"/>
      <w:marTop w:val="0"/>
      <w:marBottom w:val="0"/>
      <w:divBdr>
        <w:top w:val="none" w:sz="0" w:space="0" w:color="auto"/>
        <w:left w:val="none" w:sz="0" w:space="0" w:color="auto"/>
        <w:bottom w:val="none" w:sz="0" w:space="0" w:color="auto"/>
        <w:right w:val="none" w:sz="0" w:space="0" w:color="auto"/>
      </w:divBdr>
      <w:divsChild>
        <w:div w:id="70975843">
          <w:marLeft w:val="0"/>
          <w:marRight w:val="0"/>
          <w:marTop w:val="0"/>
          <w:marBottom w:val="0"/>
          <w:divBdr>
            <w:top w:val="none" w:sz="0" w:space="0" w:color="auto"/>
            <w:left w:val="none" w:sz="0" w:space="0" w:color="auto"/>
            <w:bottom w:val="none" w:sz="0" w:space="0" w:color="auto"/>
            <w:right w:val="none" w:sz="0" w:space="0" w:color="auto"/>
          </w:divBdr>
          <w:divsChild>
            <w:div w:id="174149521">
              <w:marLeft w:val="-225"/>
              <w:marRight w:val="-225"/>
              <w:marTop w:val="0"/>
              <w:marBottom w:val="0"/>
              <w:divBdr>
                <w:top w:val="none" w:sz="0" w:space="0" w:color="auto"/>
                <w:left w:val="none" w:sz="0" w:space="0" w:color="auto"/>
                <w:bottom w:val="none" w:sz="0" w:space="0" w:color="auto"/>
                <w:right w:val="none" w:sz="0" w:space="0" w:color="auto"/>
              </w:divBdr>
              <w:divsChild>
                <w:div w:id="18465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551738">
      <w:bodyDiv w:val="1"/>
      <w:marLeft w:val="0"/>
      <w:marRight w:val="0"/>
      <w:marTop w:val="0"/>
      <w:marBottom w:val="0"/>
      <w:divBdr>
        <w:top w:val="none" w:sz="0" w:space="0" w:color="auto"/>
        <w:left w:val="none" w:sz="0" w:space="0" w:color="auto"/>
        <w:bottom w:val="none" w:sz="0" w:space="0" w:color="auto"/>
        <w:right w:val="none" w:sz="0" w:space="0" w:color="auto"/>
      </w:divBdr>
    </w:div>
    <w:div w:id="842625363">
      <w:bodyDiv w:val="1"/>
      <w:marLeft w:val="0"/>
      <w:marRight w:val="0"/>
      <w:marTop w:val="0"/>
      <w:marBottom w:val="0"/>
      <w:divBdr>
        <w:top w:val="none" w:sz="0" w:space="0" w:color="auto"/>
        <w:left w:val="none" w:sz="0" w:space="0" w:color="auto"/>
        <w:bottom w:val="none" w:sz="0" w:space="0" w:color="auto"/>
        <w:right w:val="none" w:sz="0" w:space="0" w:color="auto"/>
      </w:divBdr>
    </w:div>
    <w:div w:id="844245613">
      <w:bodyDiv w:val="1"/>
      <w:marLeft w:val="0"/>
      <w:marRight w:val="0"/>
      <w:marTop w:val="0"/>
      <w:marBottom w:val="0"/>
      <w:divBdr>
        <w:top w:val="none" w:sz="0" w:space="0" w:color="auto"/>
        <w:left w:val="none" w:sz="0" w:space="0" w:color="auto"/>
        <w:bottom w:val="none" w:sz="0" w:space="0" w:color="auto"/>
        <w:right w:val="none" w:sz="0" w:space="0" w:color="auto"/>
      </w:divBdr>
    </w:div>
    <w:div w:id="844905621">
      <w:bodyDiv w:val="1"/>
      <w:marLeft w:val="0"/>
      <w:marRight w:val="0"/>
      <w:marTop w:val="0"/>
      <w:marBottom w:val="0"/>
      <w:divBdr>
        <w:top w:val="none" w:sz="0" w:space="0" w:color="auto"/>
        <w:left w:val="none" w:sz="0" w:space="0" w:color="auto"/>
        <w:bottom w:val="none" w:sz="0" w:space="0" w:color="auto"/>
        <w:right w:val="none" w:sz="0" w:space="0" w:color="auto"/>
      </w:divBdr>
    </w:div>
    <w:div w:id="845218686">
      <w:bodyDiv w:val="1"/>
      <w:marLeft w:val="0"/>
      <w:marRight w:val="0"/>
      <w:marTop w:val="0"/>
      <w:marBottom w:val="0"/>
      <w:divBdr>
        <w:top w:val="none" w:sz="0" w:space="0" w:color="auto"/>
        <w:left w:val="none" w:sz="0" w:space="0" w:color="auto"/>
        <w:bottom w:val="none" w:sz="0" w:space="0" w:color="auto"/>
        <w:right w:val="none" w:sz="0" w:space="0" w:color="auto"/>
      </w:divBdr>
    </w:div>
    <w:div w:id="846484677">
      <w:bodyDiv w:val="1"/>
      <w:marLeft w:val="0"/>
      <w:marRight w:val="0"/>
      <w:marTop w:val="0"/>
      <w:marBottom w:val="0"/>
      <w:divBdr>
        <w:top w:val="none" w:sz="0" w:space="0" w:color="auto"/>
        <w:left w:val="none" w:sz="0" w:space="0" w:color="auto"/>
        <w:bottom w:val="none" w:sz="0" w:space="0" w:color="auto"/>
        <w:right w:val="none" w:sz="0" w:space="0" w:color="auto"/>
      </w:divBdr>
    </w:div>
    <w:div w:id="846671169">
      <w:bodyDiv w:val="1"/>
      <w:marLeft w:val="0"/>
      <w:marRight w:val="0"/>
      <w:marTop w:val="0"/>
      <w:marBottom w:val="0"/>
      <w:divBdr>
        <w:top w:val="none" w:sz="0" w:space="0" w:color="auto"/>
        <w:left w:val="none" w:sz="0" w:space="0" w:color="auto"/>
        <w:bottom w:val="none" w:sz="0" w:space="0" w:color="auto"/>
        <w:right w:val="none" w:sz="0" w:space="0" w:color="auto"/>
      </w:divBdr>
      <w:divsChild>
        <w:div w:id="254751682">
          <w:marLeft w:val="290"/>
          <w:marRight w:val="290"/>
          <w:marTop w:val="290"/>
          <w:marBottom w:val="290"/>
          <w:divBdr>
            <w:top w:val="none" w:sz="0" w:space="0" w:color="auto"/>
            <w:left w:val="none" w:sz="0" w:space="0" w:color="auto"/>
            <w:bottom w:val="none" w:sz="0" w:space="0" w:color="auto"/>
            <w:right w:val="none" w:sz="0" w:space="0" w:color="auto"/>
          </w:divBdr>
          <w:divsChild>
            <w:div w:id="1349719812">
              <w:marLeft w:val="0"/>
              <w:marRight w:val="0"/>
              <w:marTop w:val="0"/>
              <w:marBottom w:val="0"/>
              <w:divBdr>
                <w:top w:val="none" w:sz="0" w:space="0" w:color="auto"/>
                <w:left w:val="none" w:sz="0" w:space="0" w:color="auto"/>
                <w:bottom w:val="none" w:sz="0" w:space="0" w:color="auto"/>
                <w:right w:val="none" w:sz="0" w:space="0" w:color="auto"/>
              </w:divBdr>
              <w:divsChild>
                <w:div w:id="33358507">
                  <w:marLeft w:val="0"/>
                  <w:marRight w:val="0"/>
                  <w:marTop w:val="0"/>
                  <w:marBottom w:val="0"/>
                  <w:divBdr>
                    <w:top w:val="none" w:sz="0" w:space="0" w:color="auto"/>
                    <w:left w:val="none" w:sz="0" w:space="0" w:color="auto"/>
                    <w:bottom w:val="none" w:sz="0" w:space="0" w:color="auto"/>
                    <w:right w:val="none" w:sz="0" w:space="0" w:color="auto"/>
                  </w:divBdr>
                  <w:divsChild>
                    <w:div w:id="914507349">
                      <w:marLeft w:val="0"/>
                      <w:marRight w:val="0"/>
                      <w:marTop w:val="0"/>
                      <w:marBottom w:val="0"/>
                      <w:divBdr>
                        <w:top w:val="none" w:sz="0" w:space="0" w:color="auto"/>
                        <w:left w:val="none" w:sz="0" w:space="0" w:color="auto"/>
                        <w:bottom w:val="none" w:sz="0" w:space="0" w:color="auto"/>
                        <w:right w:val="none" w:sz="0" w:space="0" w:color="auto"/>
                      </w:divBdr>
                      <w:divsChild>
                        <w:div w:id="535460360">
                          <w:marLeft w:val="0"/>
                          <w:marRight w:val="0"/>
                          <w:marTop w:val="0"/>
                          <w:marBottom w:val="0"/>
                          <w:divBdr>
                            <w:top w:val="none" w:sz="0" w:space="0" w:color="auto"/>
                            <w:left w:val="none" w:sz="0" w:space="0" w:color="auto"/>
                            <w:bottom w:val="none" w:sz="0" w:space="0" w:color="auto"/>
                            <w:right w:val="none" w:sz="0" w:space="0" w:color="auto"/>
                          </w:divBdr>
                        </w:div>
                      </w:divsChild>
                    </w:div>
                    <w:div w:id="1299454864">
                      <w:marLeft w:val="0"/>
                      <w:marRight w:val="0"/>
                      <w:marTop w:val="0"/>
                      <w:marBottom w:val="0"/>
                      <w:divBdr>
                        <w:top w:val="none" w:sz="0" w:space="0" w:color="auto"/>
                        <w:left w:val="none" w:sz="0" w:space="0" w:color="auto"/>
                        <w:bottom w:val="none" w:sz="0" w:space="0" w:color="auto"/>
                        <w:right w:val="none" w:sz="0" w:space="0" w:color="auto"/>
                      </w:divBdr>
                      <w:divsChild>
                        <w:div w:id="878971932">
                          <w:marLeft w:val="0"/>
                          <w:marRight w:val="0"/>
                          <w:marTop w:val="0"/>
                          <w:marBottom w:val="0"/>
                          <w:divBdr>
                            <w:top w:val="none" w:sz="0" w:space="0" w:color="auto"/>
                            <w:left w:val="none" w:sz="0" w:space="0" w:color="auto"/>
                            <w:bottom w:val="none" w:sz="0" w:space="0" w:color="auto"/>
                            <w:right w:val="none" w:sz="0" w:space="0" w:color="auto"/>
                          </w:divBdr>
                        </w:div>
                      </w:divsChild>
                    </w:div>
                    <w:div w:id="1817183302">
                      <w:marLeft w:val="120"/>
                      <w:marRight w:val="0"/>
                      <w:marTop w:val="0"/>
                      <w:marBottom w:val="0"/>
                      <w:divBdr>
                        <w:top w:val="none" w:sz="0" w:space="0" w:color="auto"/>
                        <w:left w:val="none" w:sz="0" w:space="0" w:color="auto"/>
                        <w:bottom w:val="none" w:sz="0" w:space="0" w:color="auto"/>
                        <w:right w:val="none" w:sz="0" w:space="0" w:color="auto"/>
                      </w:divBdr>
                      <w:divsChild>
                        <w:div w:id="187460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5507">
                  <w:marLeft w:val="0"/>
                  <w:marRight w:val="0"/>
                  <w:marTop w:val="0"/>
                  <w:marBottom w:val="0"/>
                  <w:divBdr>
                    <w:top w:val="none" w:sz="0" w:space="0" w:color="auto"/>
                    <w:left w:val="none" w:sz="0" w:space="0" w:color="auto"/>
                    <w:bottom w:val="single" w:sz="12" w:space="0" w:color="55687B"/>
                    <w:right w:val="none" w:sz="0" w:space="0" w:color="auto"/>
                  </w:divBdr>
                </w:div>
              </w:divsChild>
            </w:div>
          </w:divsChild>
        </w:div>
        <w:div w:id="1021470071">
          <w:marLeft w:val="290"/>
          <w:marRight w:val="290"/>
          <w:marTop w:val="290"/>
          <w:marBottom w:val="290"/>
          <w:divBdr>
            <w:top w:val="none" w:sz="0" w:space="0" w:color="auto"/>
            <w:left w:val="none" w:sz="0" w:space="0" w:color="auto"/>
            <w:bottom w:val="none" w:sz="0" w:space="0" w:color="auto"/>
            <w:right w:val="none" w:sz="0" w:space="0" w:color="auto"/>
          </w:divBdr>
          <w:divsChild>
            <w:div w:id="151413787">
              <w:marLeft w:val="0"/>
              <w:marRight w:val="0"/>
              <w:marTop w:val="0"/>
              <w:marBottom w:val="0"/>
              <w:divBdr>
                <w:top w:val="none" w:sz="0" w:space="0" w:color="auto"/>
                <w:left w:val="none" w:sz="0" w:space="0" w:color="auto"/>
                <w:bottom w:val="none" w:sz="0" w:space="0" w:color="auto"/>
                <w:right w:val="none" w:sz="0" w:space="0" w:color="auto"/>
              </w:divBdr>
              <w:divsChild>
                <w:div w:id="357320359">
                  <w:marLeft w:val="0"/>
                  <w:marRight w:val="0"/>
                  <w:marTop w:val="0"/>
                  <w:marBottom w:val="0"/>
                  <w:divBdr>
                    <w:top w:val="none" w:sz="0" w:space="0" w:color="auto"/>
                    <w:left w:val="none" w:sz="0" w:space="0" w:color="auto"/>
                    <w:bottom w:val="none" w:sz="0" w:space="0" w:color="auto"/>
                    <w:right w:val="none" w:sz="0" w:space="0" w:color="auto"/>
                  </w:divBdr>
                </w:div>
              </w:divsChild>
            </w:div>
            <w:div w:id="1430274307">
              <w:marLeft w:val="0"/>
              <w:marRight w:val="0"/>
              <w:marTop w:val="0"/>
              <w:marBottom w:val="0"/>
              <w:divBdr>
                <w:top w:val="none" w:sz="0" w:space="0" w:color="auto"/>
                <w:left w:val="none" w:sz="0" w:space="0" w:color="auto"/>
                <w:bottom w:val="none" w:sz="0" w:space="0" w:color="auto"/>
                <w:right w:val="none" w:sz="0" w:space="0" w:color="auto"/>
              </w:divBdr>
              <w:divsChild>
                <w:div w:id="2080250077">
                  <w:marLeft w:val="0"/>
                  <w:marRight w:val="0"/>
                  <w:marTop w:val="480"/>
                  <w:marBottom w:val="0"/>
                  <w:divBdr>
                    <w:top w:val="single" w:sz="6" w:space="24" w:color="DEE5EB"/>
                    <w:left w:val="none" w:sz="0" w:space="0" w:color="auto"/>
                    <w:bottom w:val="none" w:sz="0" w:space="0" w:color="auto"/>
                    <w:right w:val="none" w:sz="0" w:space="0" w:color="auto"/>
                  </w:divBdr>
                  <w:divsChild>
                    <w:div w:id="965041749">
                      <w:marLeft w:val="0"/>
                      <w:marRight w:val="0"/>
                      <w:marTop w:val="0"/>
                      <w:marBottom w:val="0"/>
                      <w:divBdr>
                        <w:top w:val="none" w:sz="0" w:space="0" w:color="auto"/>
                        <w:left w:val="none" w:sz="0" w:space="0" w:color="auto"/>
                        <w:bottom w:val="none" w:sz="0" w:space="0" w:color="auto"/>
                        <w:right w:val="none" w:sz="0" w:space="0" w:color="auto"/>
                      </w:divBdr>
                      <w:divsChild>
                        <w:div w:id="1211841455">
                          <w:marLeft w:val="0"/>
                          <w:marRight w:val="0"/>
                          <w:marTop w:val="0"/>
                          <w:marBottom w:val="0"/>
                          <w:divBdr>
                            <w:top w:val="none" w:sz="0" w:space="0" w:color="auto"/>
                            <w:left w:val="none" w:sz="0" w:space="0" w:color="auto"/>
                            <w:bottom w:val="none" w:sz="0" w:space="0" w:color="auto"/>
                            <w:right w:val="none" w:sz="0" w:space="0" w:color="auto"/>
                          </w:divBdr>
                        </w:div>
                      </w:divsChild>
                    </w:div>
                    <w:div w:id="1378775930">
                      <w:marLeft w:val="0"/>
                      <w:marRight w:val="360"/>
                      <w:marTop w:val="0"/>
                      <w:marBottom w:val="0"/>
                      <w:divBdr>
                        <w:top w:val="none" w:sz="0" w:space="0" w:color="auto"/>
                        <w:left w:val="none" w:sz="0" w:space="0" w:color="auto"/>
                        <w:bottom w:val="none" w:sz="0" w:space="0" w:color="auto"/>
                        <w:right w:val="none" w:sz="0" w:space="0" w:color="auto"/>
                      </w:divBdr>
                      <w:divsChild>
                        <w:div w:id="435713658">
                          <w:marLeft w:val="0"/>
                          <w:marRight w:val="0"/>
                          <w:marTop w:val="0"/>
                          <w:marBottom w:val="0"/>
                          <w:divBdr>
                            <w:top w:val="none" w:sz="0" w:space="0" w:color="auto"/>
                            <w:left w:val="none" w:sz="0" w:space="0" w:color="auto"/>
                            <w:bottom w:val="none" w:sz="0" w:space="0" w:color="auto"/>
                            <w:right w:val="none" w:sz="0" w:space="0" w:color="auto"/>
                          </w:divBdr>
                          <w:divsChild>
                            <w:div w:id="16467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4658">
              <w:marLeft w:val="0"/>
              <w:marRight w:val="0"/>
              <w:marTop w:val="0"/>
              <w:marBottom w:val="0"/>
              <w:divBdr>
                <w:top w:val="none" w:sz="0" w:space="0" w:color="auto"/>
                <w:left w:val="none" w:sz="0" w:space="0" w:color="auto"/>
                <w:bottom w:val="none" w:sz="0" w:space="0" w:color="auto"/>
                <w:right w:val="none" w:sz="0" w:space="0" w:color="auto"/>
              </w:divBdr>
              <w:divsChild>
                <w:div w:id="1918401351">
                  <w:marLeft w:val="0"/>
                  <w:marRight w:val="0"/>
                  <w:marTop w:val="0"/>
                  <w:marBottom w:val="0"/>
                  <w:divBdr>
                    <w:top w:val="none" w:sz="0" w:space="0" w:color="auto"/>
                    <w:left w:val="none" w:sz="0" w:space="0" w:color="auto"/>
                    <w:bottom w:val="none" w:sz="0" w:space="0" w:color="auto"/>
                    <w:right w:val="none" w:sz="0" w:space="0" w:color="auto"/>
                  </w:divBdr>
                  <w:divsChild>
                    <w:div w:id="1684700759">
                      <w:marLeft w:val="0"/>
                      <w:marRight w:val="0"/>
                      <w:marTop w:val="0"/>
                      <w:marBottom w:val="0"/>
                      <w:divBdr>
                        <w:top w:val="none" w:sz="0" w:space="0" w:color="auto"/>
                        <w:left w:val="none" w:sz="0" w:space="0" w:color="auto"/>
                        <w:bottom w:val="none" w:sz="0" w:space="0" w:color="auto"/>
                        <w:right w:val="none" w:sz="0" w:space="0" w:color="auto"/>
                      </w:divBdr>
                    </w:div>
                    <w:div w:id="20609794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061769">
      <w:bodyDiv w:val="1"/>
      <w:marLeft w:val="0"/>
      <w:marRight w:val="0"/>
      <w:marTop w:val="0"/>
      <w:marBottom w:val="0"/>
      <w:divBdr>
        <w:top w:val="none" w:sz="0" w:space="0" w:color="auto"/>
        <w:left w:val="none" w:sz="0" w:space="0" w:color="auto"/>
        <w:bottom w:val="none" w:sz="0" w:space="0" w:color="auto"/>
        <w:right w:val="none" w:sz="0" w:space="0" w:color="auto"/>
      </w:divBdr>
    </w:div>
    <w:div w:id="847712603">
      <w:bodyDiv w:val="1"/>
      <w:marLeft w:val="0"/>
      <w:marRight w:val="0"/>
      <w:marTop w:val="0"/>
      <w:marBottom w:val="0"/>
      <w:divBdr>
        <w:top w:val="none" w:sz="0" w:space="0" w:color="auto"/>
        <w:left w:val="none" w:sz="0" w:space="0" w:color="auto"/>
        <w:bottom w:val="none" w:sz="0" w:space="0" w:color="auto"/>
        <w:right w:val="none" w:sz="0" w:space="0" w:color="auto"/>
      </w:divBdr>
      <w:divsChild>
        <w:div w:id="1398045136">
          <w:marLeft w:val="0"/>
          <w:marRight w:val="0"/>
          <w:marTop w:val="0"/>
          <w:marBottom w:val="0"/>
          <w:divBdr>
            <w:top w:val="none" w:sz="0" w:space="0" w:color="auto"/>
            <w:left w:val="none" w:sz="0" w:space="0" w:color="auto"/>
            <w:bottom w:val="none" w:sz="0" w:space="0" w:color="auto"/>
            <w:right w:val="none" w:sz="0" w:space="0" w:color="auto"/>
          </w:divBdr>
        </w:div>
        <w:div w:id="1596740959">
          <w:marLeft w:val="0"/>
          <w:marRight w:val="0"/>
          <w:marTop w:val="0"/>
          <w:marBottom w:val="0"/>
          <w:divBdr>
            <w:top w:val="none" w:sz="0" w:space="0" w:color="auto"/>
            <w:left w:val="none" w:sz="0" w:space="0" w:color="auto"/>
            <w:bottom w:val="none" w:sz="0" w:space="0" w:color="auto"/>
            <w:right w:val="none" w:sz="0" w:space="0" w:color="auto"/>
          </w:divBdr>
        </w:div>
      </w:divsChild>
    </w:div>
    <w:div w:id="851455551">
      <w:bodyDiv w:val="1"/>
      <w:marLeft w:val="0"/>
      <w:marRight w:val="0"/>
      <w:marTop w:val="0"/>
      <w:marBottom w:val="0"/>
      <w:divBdr>
        <w:top w:val="none" w:sz="0" w:space="0" w:color="auto"/>
        <w:left w:val="none" w:sz="0" w:space="0" w:color="auto"/>
        <w:bottom w:val="none" w:sz="0" w:space="0" w:color="auto"/>
        <w:right w:val="none" w:sz="0" w:space="0" w:color="auto"/>
      </w:divBdr>
    </w:div>
    <w:div w:id="852181632">
      <w:bodyDiv w:val="1"/>
      <w:marLeft w:val="0"/>
      <w:marRight w:val="0"/>
      <w:marTop w:val="0"/>
      <w:marBottom w:val="0"/>
      <w:divBdr>
        <w:top w:val="none" w:sz="0" w:space="0" w:color="auto"/>
        <w:left w:val="none" w:sz="0" w:space="0" w:color="auto"/>
        <w:bottom w:val="none" w:sz="0" w:space="0" w:color="auto"/>
        <w:right w:val="none" w:sz="0" w:space="0" w:color="auto"/>
      </w:divBdr>
    </w:div>
    <w:div w:id="852381624">
      <w:bodyDiv w:val="1"/>
      <w:marLeft w:val="0"/>
      <w:marRight w:val="0"/>
      <w:marTop w:val="0"/>
      <w:marBottom w:val="0"/>
      <w:divBdr>
        <w:top w:val="none" w:sz="0" w:space="0" w:color="auto"/>
        <w:left w:val="none" w:sz="0" w:space="0" w:color="auto"/>
        <w:bottom w:val="none" w:sz="0" w:space="0" w:color="auto"/>
        <w:right w:val="none" w:sz="0" w:space="0" w:color="auto"/>
      </w:divBdr>
    </w:div>
    <w:div w:id="856389036">
      <w:bodyDiv w:val="1"/>
      <w:marLeft w:val="0"/>
      <w:marRight w:val="0"/>
      <w:marTop w:val="0"/>
      <w:marBottom w:val="0"/>
      <w:divBdr>
        <w:top w:val="none" w:sz="0" w:space="0" w:color="auto"/>
        <w:left w:val="none" w:sz="0" w:space="0" w:color="auto"/>
        <w:bottom w:val="none" w:sz="0" w:space="0" w:color="auto"/>
        <w:right w:val="none" w:sz="0" w:space="0" w:color="auto"/>
      </w:divBdr>
    </w:div>
    <w:div w:id="857936359">
      <w:bodyDiv w:val="1"/>
      <w:marLeft w:val="0"/>
      <w:marRight w:val="0"/>
      <w:marTop w:val="0"/>
      <w:marBottom w:val="0"/>
      <w:divBdr>
        <w:top w:val="none" w:sz="0" w:space="0" w:color="auto"/>
        <w:left w:val="none" w:sz="0" w:space="0" w:color="auto"/>
        <w:bottom w:val="none" w:sz="0" w:space="0" w:color="auto"/>
        <w:right w:val="none" w:sz="0" w:space="0" w:color="auto"/>
      </w:divBdr>
    </w:div>
    <w:div w:id="858785106">
      <w:bodyDiv w:val="1"/>
      <w:marLeft w:val="0"/>
      <w:marRight w:val="0"/>
      <w:marTop w:val="0"/>
      <w:marBottom w:val="0"/>
      <w:divBdr>
        <w:top w:val="none" w:sz="0" w:space="0" w:color="auto"/>
        <w:left w:val="none" w:sz="0" w:space="0" w:color="auto"/>
        <w:bottom w:val="none" w:sz="0" w:space="0" w:color="auto"/>
        <w:right w:val="none" w:sz="0" w:space="0" w:color="auto"/>
      </w:divBdr>
    </w:div>
    <w:div w:id="859389565">
      <w:bodyDiv w:val="1"/>
      <w:marLeft w:val="0"/>
      <w:marRight w:val="0"/>
      <w:marTop w:val="0"/>
      <w:marBottom w:val="0"/>
      <w:divBdr>
        <w:top w:val="none" w:sz="0" w:space="0" w:color="auto"/>
        <w:left w:val="none" w:sz="0" w:space="0" w:color="auto"/>
        <w:bottom w:val="none" w:sz="0" w:space="0" w:color="auto"/>
        <w:right w:val="none" w:sz="0" w:space="0" w:color="auto"/>
      </w:divBdr>
    </w:div>
    <w:div w:id="860779078">
      <w:bodyDiv w:val="1"/>
      <w:marLeft w:val="0"/>
      <w:marRight w:val="0"/>
      <w:marTop w:val="0"/>
      <w:marBottom w:val="0"/>
      <w:divBdr>
        <w:top w:val="none" w:sz="0" w:space="0" w:color="auto"/>
        <w:left w:val="none" w:sz="0" w:space="0" w:color="auto"/>
        <w:bottom w:val="none" w:sz="0" w:space="0" w:color="auto"/>
        <w:right w:val="none" w:sz="0" w:space="0" w:color="auto"/>
      </w:divBdr>
    </w:div>
    <w:div w:id="863250035">
      <w:bodyDiv w:val="1"/>
      <w:marLeft w:val="0"/>
      <w:marRight w:val="0"/>
      <w:marTop w:val="0"/>
      <w:marBottom w:val="0"/>
      <w:divBdr>
        <w:top w:val="none" w:sz="0" w:space="0" w:color="auto"/>
        <w:left w:val="none" w:sz="0" w:space="0" w:color="auto"/>
        <w:bottom w:val="none" w:sz="0" w:space="0" w:color="auto"/>
        <w:right w:val="none" w:sz="0" w:space="0" w:color="auto"/>
      </w:divBdr>
    </w:div>
    <w:div w:id="865410523">
      <w:bodyDiv w:val="1"/>
      <w:marLeft w:val="0"/>
      <w:marRight w:val="0"/>
      <w:marTop w:val="0"/>
      <w:marBottom w:val="0"/>
      <w:divBdr>
        <w:top w:val="none" w:sz="0" w:space="0" w:color="auto"/>
        <w:left w:val="none" w:sz="0" w:space="0" w:color="auto"/>
        <w:bottom w:val="none" w:sz="0" w:space="0" w:color="auto"/>
        <w:right w:val="none" w:sz="0" w:space="0" w:color="auto"/>
      </w:divBdr>
    </w:div>
    <w:div w:id="865799339">
      <w:bodyDiv w:val="1"/>
      <w:marLeft w:val="0"/>
      <w:marRight w:val="0"/>
      <w:marTop w:val="0"/>
      <w:marBottom w:val="0"/>
      <w:divBdr>
        <w:top w:val="none" w:sz="0" w:space="0" w:color="auto"/>
        <w:left w:val="none" w:sz="0" w:space="0" w:color="auto"/>
        <w:bottom w:val="none" w:sz="0" w:space="0" w:color="auto"/>
        <w:right w:val="none" w:sz="0" w:space="0" w:color="auto"/>
      </w:divBdr>
    </w:div>
    <w:div w:id="866020459">
      <w:bodyDiv w:val="1"/>
      <w:marLeft w:val="0"/>
      <w:marRight w:val="0"/>
      <w:marTop w:val="0"/>
      <w:marBottom w:val="0"/>
      <w:divBdr>
        <w:top w:val="none" w:sz="0" w:space="0" w:color="auto"/>
        <w:left w:val="none" w:sz="0" w:space="0" w:color="auto"/>
        <w:bottom w:val="none" w:sz="0" w:space="0" w:color="auto"/>
        <w:right w:val="none" w:sz="0" w:space="0" w:color="auto"/>
      </w:divBdr>
    </w:div>
    <w:div w:id="866218069">
      <w:bodyDiv w:val="1"/>
      <w:marLeft w:val="0"/>
      <w:marRight w:val="0"/>
      <w:marTop w:val="0"/>
      <w:marBottom w:val="0"/>
      <w:divBdr>
        <w:top w:val="none" w:sz="0" w:space="0" w:color="auto"/>
        <w:left w:val="none" w:sz="0" w:space="0" w:color="auto"/>
        <w:bottom w:val="none" w:sz="0" w:space="0" w:color="auto"/>
        <w:right w:val="none" w:sz="0" w:space="0" w:color="auto"/>
      </w:divBdr>
    </w:div>
    <w:div w:id="868640851">
      <w:bodyDiv w:val="1"/>
      <w:marLeft w:val="0"/>
      <w:marRight w:val="0"/>
      <w:marTop w:val="0"/>
      <w:marBottom w:val="0"/>
      <w:divBdr>
        <w:top w:val="none" w:sz="0" w:space="0" w:color="auto"/>
        <w:left w:val="none" w:sz="0" w:space="0" w:color="auto"/>
        <w:bottom w:val="none" w:sz="0" w:space="0" w:color="auto"/>
        <w:right w:val="none" w:sz="0" w:space="0" w:color="auto"/>
      </w:divBdr>
    </w:div>
    <w:div w:id="868641094">
      <w:bodyDiv w:val="1"/>
      <w:marLeft w:val="0"/>
      <w:marRight w:val="0"/>
      <w:marTop w:val="0"/>
      <w:marBottom w:val="0"/>
      <w:divBdr>
        <w:top w:val="none" w:sz="0" w:space="0" w:color="auto"/>
        <w:left w:val="none" w:sz="0" w:space="0" w:color="auto"/>
        <w:bottom w:val="none" w:sz="0" w:space="0" w:color="auto"/>
        <w:right w:val="none" w:sz="0" w:space="0" w:color="auto"/>
      </w:divBdr>
      <w:divsChild>
        <w:div w:id="28070548">
          <w:marLeft w:val="0"/>
          <w:marRight w:val="0"/>
          <w:marTop w:val="0"/>
          <w:marBottom w:val="0"/>
          <w:divBdr>
            <w:top w:val="none" w:sz="0" w:space="0" w:color="auto"/>
            <w:left w:val="none" w:sz="0" w:space="0" w:color="auto"/>
            <w:bottom w:val="none" w:sz="0" w:space="0" w:color="auto"/>
            <w:right w:val="none" w:sz="0" w:space="0" w:color="auto"/>
          </w:divBdr>
        </w:div>
        <w:div w:id="62487717">
          <w:marLeft w:val="0"/>
          <w:marRight w:val="0"/>
          <w:marTop w:val="0"/>
          <w:marBottom w:val="0"/>
          <w:divBdr>
            <w:top w:val="none" w:sz="0" w:space="0" w:color="auto"/>
            <w:left w:val="none" w:sz="0" w:space="0" w:color="auto"/>
            <w:bottom w:val="none" w:sz="0" w:space="0" w:color="auto"/>
            <w:right w:val="none" w:sz="0" w:space="0" w:color="auto"/>
          </w:divBdr>
        </w:div>
        <w:div w:id="79106705">
          <w:marLeft w:val="0"/>
          <w:marRight w:val="0"/>
          <w:marTop w:val="0"/>
          <w:marBottom w:val="0"/>
          <w:divBdr>
            <w:top w:val="none" w:sz="0" w:space="0" w:color="auto"/>
            <w:left w:val="none" w:sz="0" w:space="0" w:color="auto"/>
            <w:bottom w:val="none" w:sz="0" w:space="0" w:color="auto"/>
            <w:right w:val="none" w:sz="0" w:space="0" w:color="auto"/>
          </w:divBdr>
        </w:div>
        <w:div w:id="102502715">
          <w:marLeft w:val="0"/>
          <w:marRight w:val="0"/>
          <w:marTop w:val="0"/>
          <w:marBottom w:val="0"/>
          <w:divBdr>
            <w:top w:val="none" w:sz="0" w:space="0" w:color="auto"/>
            <w:left w:val="none" w:sz="0" w:space="0" w:color="auto"/>
            <w:bottom w:val="none" w:sz="0" w:space="0" w:color="auto"/>
            <w:right w:val="none" w:sz="0" w:space="0" w:color="auto"/>
          </w:divBdr>
        </w:div>
        <w:div w:id="124275559">
          <w:marLeft w:val="0"/>
          <w:marRight w:val="0"/>
          <w:marTop w:val="0"/>
          <w:marBottom w:val="0"/>
          <w:divBdr>
            <w:top w:val="none" w:sz="0" w:space="0" w:color="auto"/>
            <w:left w:val="none" w:sz="0" w:space="0" w:color="auto"/>
            <w:bottom w:val="none" w:sz="0" w:space="0" w:color="auto"/>
            <w:right w:val="none" w:sz="0" w:space="0" w:color="auto"/>
          </w:divBdr>
        </w:div>
        <w:div w:id="125507537">
          <w:marLeft w:val="0"/>
          <w:marRight w:val="0"/>
          <w:marTop w:val="0"/>
          <w:marBottom w:val="0"/>
          <w:divBdr>
            <w:top w:val="none" w:sz="0" w:space="0" w:color="auto"/>
            <w:left w:val="none" w:sz="0" w:space="0" w:color="auto"/>
            <w:bottom w:val="none" w:sz="0" w:space="0" w:color="auto"/>
            <w:right w:val="none" w:sz="0" w:space="0" w:color="auto"/>
          </w:divBdr>
        </w:div>
        <w:div w:id="133957875">
          <w:marLeft w:val="0"/>
          <w:marRight w:val="0"/>
          <w:marTop w:val="0"/>
          <w:marBottom w:val="0"/>
          <w:divBdr>
            <w:top w:val="none" w:sz="0" w:space="0" w:color="auto"/>
            <w:left w:val="none" w:sz="0" w:space="0" w:color="auto"/>
            <w:bottom w:val="none" w:sz="0" w:space="0" w:color="auto"/>
            <w:right w:val="none" w:sz="0" w:space="0" w:color="auto"/>
          </w:divBdr>
        </w:div>
        <w:div w:id="141429511">
          <w:marLeft w:val="0"/>
          <w:marRight w:val="0"/>
          <w:marTop w:val="0"/>
          <w:marBottom w:val="0"/>
          <w:divBdr>
            <w:top w:val="none" w:sz="0" w:space="0" w:color="auto"/>
            <w:left w:val="none" w:sz="0" w:space="0" w:color="auto"/>
            <w:bottom w:val="none" w:sz="0" w:space="0" w:color="auto"/>
            <w:right w:val="none" w:sz="0" w:space="0" w:color="auto"/>
          </w:divBdr>
        </w:div>
        <w:div w:id="154537125">
          <w:marLeft w:val="0"/>
          <w:marRight w:val="0"/>
          <w:marTop w:val="0"/>
          <w:marBottom w:val="0"/>
          <w:divBdr>
            <w:top w:val="none" w:sz="0" w:space="0" w:color="auto"/>
            <w:left w:val="none" w:sz="0" w:space="0" w:color="auto"/>
            <w:bottom w:val="none" w:sz="0" w:space="0" w:color="auto"/>
            <w:right w:val="none" w:sz="0" w:space="0" w:color="auto"/>
          </w:divBdr>
        </w:div>
        <w:div w:id="167059885">
          <w:marLeft w:val="0"/>
          <w:marRight w:val="0"/>
          <w:marTop w:val="0"/>
          <w:marBottom w:val="0"/>
          <w:divBdr>
            <w:top w:val="none" w:sz="0" w:space="0" w:color="auto"/>
            <w:left w:val="none" w:sz="0" w:space="0" w:color="auto"/>
            <w:bottom w:val="none" w:sz="0" w:space="0" w:color="auto"/>
            <w:right w:val="none" w:sz="0" w:space="0" w:color="auto"/>
          </w:divBdr>
        </w:div>
        <w:div w:id="194119630">
          <w:marLeft w:val="0"/>
          <w:marRight w:val="0"/>
          <w:marTop w:val="0"/>
          <w:marBottom w:val="0"/>
          <w:divBdr>
            <w:top w:val="none" w:sz="0" w:space="0" w:color="auto"/>
            <w:left w:val="none" w:sz="0" w:space="0" w:color="auto"/>
            <w:bottom w:val="none" w:sz="0" w:space="0" w:color="auto"/>
            <w:right w:val="none" w:sz="0" w:space="0" w:color="auto"/>
          </w:divBdr>
        </w:div>
        <w:div w:id="213396903">
          <w:marLeft w:val="0"/>
          <w:marRight w:val="0"/>
          <w:marTop w:val="0"/>
          <w:marBottom w:val="0"/>
          <w:divBdr>
            <w:top w:val="none" w:sz="0" w:space="0" w:color="auto"/>
            <w:left w:val="none" w:sz="0" w:space="0" w:color="auto"/>
            <w:bottom w:val="none" w:sz="0" w:space="0" w:color="auto"/>
            <w:right w:val="none" w:sz="0" w:space="0" w:color="auto"/>
          </w:divBdr>
        </w:div>
        <w:div w:id="225535123">
          <w:marLeft w:val="0"/>
          <w:marRight w:val="0"/>
          <w:marTop w:val="0"/>
          <w:marBottom w:val="0"/>
          <w:divBdr>
            <w:top w:val="none" w:sz="0" w:space="0" w:color="auto"/>
            <w:left w:val="none" w:sz="0" w:space="0" w:color="auto"/>
            <w:bottom w:val="none" w:sz="0" w:space="0" w:color="auto"/>
            <w:right w:val="none" w:sz="0" w:space="0" w:color="auto"/>
          </w:divBdr>
        </w:div>
        <w:div w:id="270748312">
          <w:marLeft w:val="0"/>
          <w:marRight w:val="0"/>
          <w:marTop w:val="0"/>
          <w:marBottom w:val="0"/>
          <w:divBdr>
            <w:top w:val="none" w:sz="0" w:space="0" w:color="auto"/>
            <w:left w:val="none" w:sz="0" w:space="0" w:color="auto"/>
            <w:bottom w:val="none" w:sz="0" w:space="0" w:color="auto"/>
            <w:right w:val="none" w:sz="0" w:space="0" w:color="auto"/>
          </w:divBdr>
        </w:div>
        <w:div w:id="276379114">
          <w:marLeft w:val="0"/>
          <w:marRight w:val="0"/>
          <w:marTop w:val="0"/>
          <w:marBottom w:val="0"/>
          <w:divBdr>
            <w:top w:val="none" w:sz="0" w:space="0" w:color="auto"/>
            <w:left w:val="none" w:sz="0" w:space="0" w:color="auto"/>
            <w:bottom w:val="none" w:sz="0" w:space="0" w:color="auto"/>
            <w:right w:val="none" w:sz="0" w:space="0" w:color="auto"/>
          </w:divBdr>
        </w:div>
        <w:div w:id="276837875">
          <w:marLeft w:val="0"/>
          <w:marRight w:val="0"/>
          <w:marTop w:val="0"/>
          <w:marBottom w:val="0"/>
          <w:divBdr>
            <w:top w:val="none" w:sz="0" w:space="0" w:color="auto"/>
            <w:left w:val="none" w:sz="0" w:space="0" w:color="auto"/>
            <w:bottom w:val="none" w:sz="0" w:space="0" w:color="auto"/>
            <w:right w:val="none" w:sz="0" w:space="0" w:color="auto"/>
          </w:divBdr>
        </w:div>
        <w:div w:id="290325229">
          <w:marLeft w:val="0"/>
          <w:marRight w:val="0"/>
          <w:marTop w:val="0"/>
          <w:marBottom w:val="0"/>
          <w:divBdr>
            <w:top w:val="none" w:sz="0" w:space="0" w:color="auto"/>
            <w:left w:val="none" w:sz="0" w:space="0" w:color="auto"/>
            <w:bottom w:val="none" w:sz="0" w:space="0" w:color="auto"/>
            <w:right w:val="none" w:sz="0" w:space="0" w:color="auto"/>
          </w:divBdr>
        </w:div>
        <w:div w:id="332342036">
          <w:marLeft w:val="0"/>
          <w:marRight w:val="0"/>
          <w:marTop w:val="0"/>
          <w:marBottom w:val="0"/>
          <w:divBdr>
            <w:top w:val="none" w:sz="0" w:space="0" w:color="auto"/>
            <w:left w:val="none" w:sz="0" w:space="0" w:color="auto"/>
            <w:bottom w:val="none" w:sz="0" w:space="0" w:color="auto"/>
            <w:right w:val="none" w:sz="0" w:space="0" w:color="auto"/>
          </w:divBdr>
        </w:div>
        <w:div w:id="345375967">
          <w:marLeft w:val="0"/>
          <w:marRight w:val="0"/>
          <w:marTop w:val="0"/>
          <w:marBottom w:val="0"/>
          <w:divBdr>
            <w:top w:val="none" w:sz="0" w:space="0" w:color="auto"/>
            <w:left w:val="none" w:sz="0" w:space="0" w:color="auto"/>
            <w:bottom w:val="none" w:sz="0" w:space="0" w:color="auto"/>
            <w:right w:val="none" w:sz="0" w:space="0" w:color="auto"/>
          </w:divBdr>
        </w:div>
        <w:div w:id="361635159">
          <w:marLeft w:val="0"/>
          <w:marRight w:val="0"/>
          <w:marTop w:val="0"/>
          <w:marBottom w:val="0"/>
          <w:divBdr>
            <w:top w:val="none" w:sz="0" w:space="0" w:color="auto"/>
            <w:left w:val="none" w:sz="0" w:space="0" w:color="auto"/>
            <w:bottom w:val="none" w:sz="0" w:space="0" w:color="auto"/>
            <w:right w:val="none" w:sz="0" w:space="0" w:color="auto"/>
          </w:divBdr>
        </w:div>
        <w:div w:id="365641718">
          <w:marLeft w:val="0"/>
          <w:marRight w:val="0"/>
          <w:marTop w:val="0"/>
          <w:marBottom w:val="0"/>
          <w:divBdr>
            <w:top w:val="none" w:sz="0" w:space="0" w:color="auto"/>
            <w:left w:val="none" w:sz="0" w:space="0" w:color="auto"/>
            <w:bottom w:val="none" w:sz="0" w:space="0" w:color="auto"/>
            <w:right w:val="none" w:sz="0" w:space="0" w:color="auto"/>
          </w:divBdr>
        </w:div>
        <w:div w:id="379673211">
          <w:marLeft w:val="0"/>
          <w:marRight w:val="0"/>
          <w:marTop w:val="0"/>
          <w:marBottom w:val="0"/>
          <w:divBdr>
            <w:top w:val="none" w:sz="0" w:space="0" w:color="auto"/>
            <w:left w:val="none" w:sz="0" w:space="0" w:color="auto"/>
            <w:bottom w:val="none" w:sz="0" w:space="0" w:color="auto"/>
            <w:right w:val="none" w:sz="0" w:space="0" w:color="auto"/>
          </w:divBdr>
        </w:div>
        <w:div w:id="429471075">
          <w:marLeft w:val="0"/>
          <w:marRight w:val="0"/>
          <w:marTop w:val="0"/>
          <w:marBottom w:val="0"/>
          <w:divBdr>
            <w:top w:val="none" w:sz="0" w:space="0" w:color="auto"/>
            <w:left w:val="none" w:sz="0" w:space="0" w:color="auto"/>
            <w:bottom w:val="none" w:sz="0" w:space="0" w:color="auto"/>
            <w:right w:val="none" w:sz="0" w:space="0" w:color="auto"/>
          </w:divBdr>
        </w:div>
        <w:div w:id="461650677">
          <w:marLeft w:val="0"/>
          <w:marRight w:val="0"/>
          <w:marTop w:val="0"/>
          <w:marBottom w:val="0"/>
          <w:divBdr>
            <w:top w:val="none" w:sz="0" w:space="0" w:color="auto"/>
            <w:left w:val="none" w:sz="0" w:space="0" w:color="auto"/>
            <w:bottom w:val="none" w:sz="0" w:space="0" w:color="auto"/>
            <w:right w:val="none" w:sz="0" w:space="0" w:color="auto"/>
          </w:divBdr>
        </w:div>
        <w:div w:id="474492703">
          <w:marLeft w:val="0"/>
          <w:marRight w:val="0"/>
          <w:marTop w:val="0"/>
          <w:marBottom w:val="0"/>
          <w:divBdr>
            <w:top w:val="none" w:sz="0" w:space="0" w:color="auto"/>
            <w:left w:val="none" w:sz="0" w:space="0" w:color="auto"/>
            <w:bottom w:val="none" w:sz="0" w:space="0" w:color="auto"/>
            <w:right w:val="none" w:sz="0" w:space="0" w:color="auto"/>
          </w:divBdr>
        </w:div>
        <w:div w:id="475027325">
          <w:marLeft w:val="0"/>
          <w:marRight w:val="0"/>
          <w:marTop w:val="0"/>
          <w:marBottom w:val="0"/>
          <w:divBdr>
            <w:top w:val="none" w:sz="0" w:space="0" w:color="auto"/>
            <w:left w:val="none" w:sz="0" w:space="0" w:color="auto"/>
            <w:bottom w:val="none" w:sz="0" w:space="0" w:color="auto"/>
            <w:right w:val="none" w:sz="0" w:space="0" w:color="auto"/>
          </w:divBdr>
        </w:div>
        <w:div w:id="481778319">
          <w:marLeft w:val="0"/>
          <w:marRight w:val="0"/>
          <w:marTop w:val="0"/>
          <w:marBottom w:val="0"/>
          <w:divBdr>
            <w:top w:val="none" w:sz="0" w:space="0" w:color="auto"/>
            <w:left w:val="none" w:sz="0" w:space="0" w:color="auto"/>
            <w:bottom w:val="none" w:sz="0" w:space="0" w:color="auto"/>
            <w:right w:val="none" w:sz="0" w:space="0" w:color="auto"/>
          </w:divBdr>
        </w:div>
        <w:div w:id="489757461">
          <w:marLeft w:val="0"/>
          <w:marRight w:val="0"/>
          <w:marTop w:val="0"/>
          <w:marBottom w:val="0"/>
          <w:divBdr>
            <w:top w:val="none" w:sz="0" w:space="0" w:color="auto"/>
            <w:left w:val="none" w:sz="0" w:space="0" w:color="auto"/>
            <w:bottom w:val="none" w:sz="0" w:space="0" w:color="auto"/>
            <w:right w:val="none" w:sz="0" w:space="0" w:color="auto"/>
          </w:divBdr>
        </w:div>
        <w:div w:id="495995955">
          <w:marLeft w:val="0"/>
          <w:marRight w:val="0"/>
          <w:marTop w:val="0"/>
          <w:marBottom w:val="0"/>
          <w:divBdr>
            <w:top w:val="none" w:sz="0" w:space="0" w:color="auto"/>
            <w:left w:val="none" w:sz="0" w:space="0" w:color="auto"/>
            <w:bottom w:val="none" w:sz="0" w:space="0" w:color="auto"/>
            <w:right w:val="none" w:sz="0" w:space="0" w:color="auto"/>
          </w:divBdr>
        </w:div>
        <w:div w:id="526986831">
          <w:marLeft w:val="0"/>
          <w:marRight w:val="0"/>
          <w:marTop w:val="0"/>
          <w:marBottom w:val="0"/>
          <w:divBdr>
            <w:top w:val="none" w:sz="0" w:space="0" w:color="auto"/>
            <w:left w:val="none" w:sz="0" w:space="0" w:color="auto"/>
            <w:bottom w:val="none" w:sz="0" w:space="0" w:color="auto"/>
            <w:right w:val="none" w:sz="0" w:space="0" w:color="auto"/>
          </w:divBdr>
        </w:div>
        <w:div w:id="542593857">
          <w:marLeft w:val="0"/>
          <w:marRight w:val="0"/>
          <w:marTop w:val="0"/>
          <w:marBottom w:val="0"/>
          <w:divBdr>
            <w:top w:val="none" w:sz="0" w:space="0" w:color="auto"/>
            <w:left w:val="none" w:sz="0" w:space="0" w:color="auto"/>
            <w:bottom w:val="none" w:sz="0" w:space="0" w:color="auto"/>
            <w:right w:val="none" w:sz="0" w:space="0" w:color="auto"/>
          </w:divBdr>
        </w:div>
        <w:div w:id="550306338">
          <w:marLeft w:val="0"/>
          <w:marRight w:val="0"/>
          <w:marTop w:val="0"/>
          <w:marBottom w:val="0"/>
          <w:divBdr>
            <w:top w:val="none" w:sz="0" w:space="0" w:color="auto"/>
            <w:left w:val="none" w:sz="0" w:space="0" w:color="auto"/>
            <w:bottom w:val="none" w:sz="0" w:space="0" w:color="auto"/>
            <w:right w:val="none" w:sz="0" w:space="0" w:color="auto"/>
          </w:divBdr>
        </w:div>
        <w:div w:id="551648770">
          <w:marLeft w:val="0"/>
          <w:marRight w:val="0"/>
          <w:marTop w:val="0"/>
          <w:marBottom w:val="0"/>
          <w:divBdr>
            <w:top w:val="none" w:sz="0" w:space="0" w:color="auto"/>
            <w:left w:val="none" w:sz="0" w:space="0" w:color="auto"/>
            <w:bottom w:val="none" w:sz="0" w:space="0" w:color="auto"/>
            <w:right w:val="none" w:sz="0" w:space="0" w:color="auto"/>
          </w:divBdr>
        </w:div>
        <w:div w:id="584460128">
          <w:marLeft w:val="0"/>
          <w:marRight w:val="0"/>
          <w:marTop w:val="0"/>
          <w:marBottom w:val="0"/>
          <w:divBdr>
            <w:top w:val="none" w:sz="0" w:space="0" w:color="auto"/>
            <w:left w:val="none" w:sz="0" w:space="0" w:color="auto"/>
            <w:bottom w:val="none" w:sz="0" w:space="0" w:color="auto"/>
            <w:right w:val="none" w:sz="0" w:space="0" w:color="auto"/>
          </w:divBdr>
        </w:div>
        <w:div w:id="590502771">
          <w:marLeft w:val="0"/>
          <w:marRight w:val="0"/>
          <w:marTop w:val="0"/>
          <w:marBottom w:val="0"/>
          <w:divBdr>
            <w:top w:val="none" w:sz="0" w:space="0" w:color="auto"/>
            <w:left w:val="none" w:sz="0" w:space="0" w:color="auto"/>
            <w:bottom w:val="none" w:sz="0" w:space="0" w:color="auto"/>
            <w:right w:val="none" w:sz="0" w:space="0" w:color="auto"/>
          </w:divBdr>
        </w:div>
        <w:div w:id="615910842">
          <w:marLeft w:val="0"/>
          <w:marRight w:val="0"/>
          <w:marTop w:val="0"/>
          <w:marBottom w:val="0"/>
          <w:divBdr>
            <w:top w:val="none" w:sz="0" w:space="0" w:color="auto"/>
            <w:left w:val="none" w:sz="0" w:space="0" w:color="auto"/>
            <w:bottom w:val="none" w:sz="0" w:space="0" w:color="auto"/>
            <w:right w:val="none" w:sz="0" w:space="0" w:color="auto"/>
          </w:divBdr>
        </w:div>
        <w:div w:id="620191997">
          <w:marLeft w:val="0"/>
          <w:marRight w:val="0"/>
          <w:marTop w:val="0"/>
          <w:marBottom w:val="0"/>
          <w:divBdr>
            <w:top w:val="none" w:sz="0" w:space="0" w:color="auto"/>
            <w:left w:val="none" w:sz="0" w:space="0" w:color="auto"/>
            <w:bottom w:val="none" w:sz="0" w:space="0" w:color="auto"/>
            <w:right w:val="none" w:sz="0" w:space="0" w:color="auto"/>
          </w:divBdr>
        </w:div>
        <w:div w:id="628704908">
          <w:marLeft w:val="0"/>
          <w:marRight w:val="0"/>
          <w:marTop w:val="0"/>
          <w:marBottom w:val="0"/>
          <w:divBdr>
            <w:top w:val="none" w:sz="0" w:space="0" w:color="auto"/>
            <w:left w:val="none" w:sz="0" w:space="0" w:color="auto"/>
            <w:bottom w:val="none" w:sz="0" w:space="0" w:color="auto"/>
            <w:right w:val="none" w:sz="0" w:space="0" w:color="auto"/>
          </w:divBdr>
        </w:div>
        <w:div w:id="656229573">
          <w:marLeft w:val="0"/>
          <w:marRight w:val="0"/>
          <w:marTop w:val="0"/>
          <w:marBottom w:val="0"/>
          <w:divBdr>
            <w:top w:val="none" w:sz="0" w:space="0" w:color="auto"/>
            <w:left w:val="none" w:sz="0" w:space="0" w:color="auto"/>
            <w:bottom w:val="none" w:sz="0" w:space="0" w:color="auto"/>
            <w:right w:val="none" w:sz="0" w:space="0" w:color="auto"/>
          </w:divBdr>
        </w:div>
        <w:div w:id="658922225">
          <w:marLeft w:val="0"/>
          <w:marRight w:val="0"/>
          <w:marTop w:val="0"/>
          <w:marBottom w:val="0"/>
          <w:divBdr>
            <w:top w:val="none" w:sz="0" w:space="0" w:color="auto"/>
            <w:left w:val="none" w:sz="0" w:space="0" w:color="auto"/>
            <w:bottom w:val="none" w:sz="0" w:space="0" w:color="auto"/>
            <w:right w:val="none" w:sz="0" w:space="0" w:color="auto"/>
          </w:divBdr>
        </w:div>
        <w:div w:id="682245998">
          <w:marLeft w:val="0"/>
          <w:marRight w:val="0"/>
          <w:marTop w:val="0"/>
          <w:marBottom w:val="0"/>
          <w:divBdr>
            <w:top w:val="none" w:sz="0" w:space="0" w:color="auto"/>
            <w:left w:val="none" w:sz="0" w:space="0" w:color="auto"/>
            <w:bottom w:val="none" w:sz="0" w:space="0" w:color="auto"/>
            <w:right w:val="none" w:sz="0" w:space="0" w:color="auto"/>
          </w:divBdr>
        </w:div>
        <w:div w:id="741877161">
          <w:marLeft w:val="0"/>
          <w:marRight w:val="0"/>
          <w:marTop w:val="0"/>
          <w:marBottom w:val="0"/>
          <w:divBdr>
            <w:top w:val="none" w:sz="0" w:space="0" w:color="auto"/>
            <w:left w:val="none" w:sz="0" w:space="0" w:color="auto"/>
            <w:bottom w:val="none" w:sz="0" w:space="0" w:color="auto"/>
            <w:right w:val="none" w:sz="0" w:space="0" w:color="auto"/>
          </w:divBdr>
        </w:div>
        <w:div w:id="766000260">
          <w:marLeft w:val="0"/>
          <w:marRight w:val="0"/>
          <w:marTop w:val="0"/>
          <w:marBottom w:val="0"/>
          <w:divBdr>
            <w:top w:val="none" w:sz="0" w:space="0" w:color="auto"/>
            <w:left w:val="none" w:sz="0" w:space="0" w:color="auto"/>
            <w:bottom w:val="none" w:sz="0" w:space="0" w:color="auto"/>
            <w:right w:val="none" w:sz="0" w:space="0" w:color="auto"/>
          </w:divBdr>
        </w:div>
        <w:div w:id="767236596">
          <w:marLeft w:val="0"/>
          <w:marRight w:val="0"/>
          <w:marTop w:val="0"/>
          <w:marBottom w:val="0"/>
          <w:divBdr>
            <w:top w:val="none" w:sz="0" w:space="0" w:color="auto"/>
            <w:left w:val="none" w:sz="0" w:space="0" w:color="auto"/>
            <w:bottom w:val="none" w:sz="0" w:space="0" w:color="auto"/>
            <w:right w:val="none" w:sz="0" w:space="0" w:color="auto"/>
          </w:divBdr>
        </w:div>
        <w:div w:id="816190143">
          <w:marLeft w:val="0"/>
          <w:marRight w:val="0"/>
          <w:marTop w:val="0"/>
          <w:marBottom w:val="0"/>
          <w:divBdr>
            <w:top w:val="none" w:sz="0" w:space="0" w:color="auto"/>
            <w:left w:val="none" w:sz="0" w:space="0" w:color="auto"/>
            <w:bottom w:val="none" w:sz="0" w:space="0" w:color="auto"/>
            <w:right w:val="none" w:sz="0" w:space="0" w:color="auto"/>
          </w:divBdr>
        </w:div>
        <w:div w:id="817694317">
          <w:marLeft w:val="0"/>
          <w:marRight w:val="0"/>
          <w:marTop w:val="0"/>
          <w:marBottom w:val="0"/>
          <w:divBdr>
            <w:top w:val="none" w:sz="0" w:space="0" w:color="auto"/>
            <w:left w:val="none" w:sz="0" w:space="0" w:color="auto"/>
            <w:bottom w:val="none" w:sz="0" w:space="0" w:color="auto"/>
            <w:right w:val="none" w:sz="0" w:space="0" w:color="auto"/>
          </w:divBdr>
        </w:div>
        <w:div w:id="842476801">
          <w:marLeft w:val="0"/>
          <w:marRight w:val="0"/>
          <w:marTop w:val="0"/>
          <w:marBottom w:val="0"/>
          <w:divBdr>
            <w:top w:val="none" w:sz="0" w:space="0" w:color="auto"/>
            <w:left w:val="none" w:sz="0" w:space="0" w:color="auto"/>
            <w:bottom w:val="none" w:sz="0" w:space="0" w:color="auto"/>
            <w:right w:val="none" w:sz="0" w:space="0" w:color="auto"/>
          </w:divBdr>
        </w:div>
        <w:div w:id="865412453">
          <w:marLeft w:val="0"/>
          <w:marRight w:val="0"/>
          <w:marTop w:val="0"/>
          <w:marBottom w:val="0"/>
          <w:divBdr>
            <w:top w:val="none" w:sz="0" w:space="0" w:color="auto"/>
            <w:left w:val="none" w:sz="0" w:space="0" w:color="auto"/>
            <w:bottom w:val="none" w:sz="0" w:space="0" w:color="auto"/>
            <w:right w:val="none" w:sz="0" w:space="0" w:color="auto"/>
          </w:divBdr>
        </w:div>
        <w:div w:id="878318496">
          <w:marLeft w:val="0"/>
          <w:marRight w:val="0"/>
          <w:marTop w:val="0"/>
          <w:marBottom w:val="0"/>
          <w:divBdr>
            <w:top w:val="none" w:sz="0" w:space="0" w:color="auto"/>
            <w:left w:val="none" w:sz="0" w:space="0" w:color="auto"/>
            <w:bottom w:val="none" w:sz="0" w:space="0" w:color="auto"/>
            <w:right w:val="none" w:sz="0" w:space="0" w:color="auto"/>
          </w:divBdr>
        </w:div>
        <w:div w:id="879319427">
          <w:marLeft w:val="0"/>
          <w:marRight w:val="0"/>
          <w:marTop w:val="0"/>
          <w:marBottom w:val="0"/>
          <w:divBdr>
            <w:top w:val="none" w:sz="0" w:space="0" w:color="auto"/>
            <w:left w:val="none" w:sz="0" w:space="0" w:color="auto"/>
            <w:bottom w:val="none" w:sz="0" w:space="0" w:color="auto"/>
            <w:right w:val="none" w:sz="0" w:space="0" w:color="auto"/>
          </w:divBdr>
        </w:div>
        <w:div w:id="929775587">
          <w:marLeft w:val="0"/>
          <w:marRight w:val="0"/>
          <w:marTop w:val="0"/>
          <w:marBottom w:val="0"/>
          <w:divBdr>
            <w:top w:val="none" w:sz="0" w:space="0" w:color="auto"/>
            <w:left w:val="none" w:sz="0" w:space="0" w:color="auto"/>
            <w:bottom w:val="none" w:sz="0" w:space="0" w:color="auto"/>
            <w:right w:val="none" w:sz="0" w:space="0" w:color="auto"/>
          </w:divBdr>
        </w:div>
        <w:div w:id="937253825">
          <w:marLeft w:val="0"/>
          <w:marRight w:val="0"/>
          <w:marTop w:val="0"/>
          <w:marBottom w:val="0"/>
          <w:divBdr>
            <w:top w:val="none" w:sz="0" w:space="0" w:color="auto"/>
            <w:left w:val="none" w:sz="0" w:space="0" w:color="auto"/>
            <w:bottom w:val="none" w:sz="0" w:space="0" w:color="auto"/>
            <w:right w:val="none" w:sz="0" w:space="0" w:color="auto"/>
          </w:divBdr>
        </w:div>
        <w:div w:id="937785555">
          <w:marLeft w:val="0"/>
          <w:marRight w:val="0"/>
          <w:marTop w:val="0"/>
          <w:marBottom w:val="0"/>
          <w:divBdr>
            <w:top w:val="none" w:sz="0" w:space="0" w:color="auto"/>
            <w:left w:val="none" w:sz="0" w:space="0" w:color="auto"/>
            <w:bottom w:val="none" w:sz="0" w:space="0" w:color="auto"/>
            <w:right w:val="none" w:sz="0" w:space="0" w:color="auto"/>
          </w:divBdr>
        </w:div>
        <w:div w:id="943265544">
          <w:marLeft w:val="0"/>
          <w:marRight w:val="0"/>
          <w:marTop w:val="0"/>
          <w:marBottom w:val="0"/>
          <w:divBdr>
            <w:top w:val="none" w:sz="0" w:space="0" w:color="auto"/>
            <w:left w:val="none" w:sz="0" w:space="0" w:color="auto"/>
            <w:bottom w:val="none" w:sz="0" w:space="0" w:color="auto"/>
            <w:right w:val="none" w:sz="0" w:space="0" w:color="auto"/>
          </w:divBdr>
        </w:div>
        <w:div w:id="996034208">
          <w:marLeft w:val="0"/>
          <w:marRight w:val="0"/>
          <w:marTop w:val="0"/>
          <w:marBottom w:val="0"/>
          <w:divBdr>
            <w:top w:val="none" w:sz="0" w:space="0" w:color="auto"/>
            <w:left w:val="none" w:sz="0" w:space="0" w:color="auto"/>
            <w:bottom w:val="none" w:sz="0" w:space="0" w:color="auto"/>
            <w:right w:val="none" w:sz="0" w:space="0" w:color="auto"/>
          </w:divBdr>
        </w:div>
        <w:div w:id="1037775177">
          <w:marLeft w:val="0"/>
          <w:marRight w:val="0"/>
          <w:marTop w:val="0"/>
          <w:marBottom w:val="0"/>
          <w:divBdr>
            <w:top w:val="none" w:sz="0" w:space="0" w:color="auto"/>
            <w:left w:val="none" w:sz="0" w:space="0" w:color="auto"/>
            <w:bottom w:val="none" w:sz="0" w:space="0" w:color="auto"/>
            <w:right w:val="none" w:sz="0" w:space="0" w:color="auto"/>
          </w:divBdr>
        </w:div>
        <w:div w:id="1096168796">
          <w:marLeft w:val="0"/>
          <w:marRight w:val="0"/>
          <w:marTop w:val="0"/>
          <w:marBottom w:val="0"/>
          <w:divBdr>
            <w:top w:val="none" w:sz="0" w:space="0" w:color="auto"/>
            <w:left w:val="none" w:sz="0" w:space="0" w:color="auto"/>
            <w:bottom w:val="none" w:sz="0" w:space="0" w:color="auto"/>
            <w:right w:val="none" w:sz="0" w:space="0" w:color="auto"/>
          </w:divBdr>
        </w:div>
        <w:div w:id="1116489022">
          <w:marLeft w:val="0"/>
          <w:marRight w:val="0"/>
          <w:marTop w:val="0"/>
          <w:marBottom w:val="0"/>
          <w:divBdr>
            <w:top w:val="none" w:sz="0" w:space="0" w:color="auto"/>
            <w:left w:val="none" w:sz="0" w:space="0" w:color="auto"/>
            <w:bottom w:val="none" w:sz="0" w:space="0" w:color="auto"/>
            <w:right w:val="none" w:sz="0" w:space="0" w:color="auto"/>
          </w:divBdr>
        </w:div>
        <w:div w:id="1116799992">
          <w:marLeft w:val="0"/>
          <w:marRight w:val="0"/>
          <w:marTop w:val="0"/>
          <w:marBottom w:val="0"/>
          <w:divBdr>
            <w:top w:val="none" w:sz="0" w:space="0" w:color="auto"/>
            <w:left w:val="none" w:sz="0" w:space="0" w:color="auto"/>
            <w:bottom w:val="none" w:sz="0" w:space="0" w:color="auto"/>
            <w:right w:val="none" w:sz="0" w:space="0" w:color="auto"/>
          </w:divBdr>
        </w:div>
        <w:div w:id="1117093628">
          <w:marLeft w:val="0"/>
          <w:marRight w:val="0"/>
          <w:marTop w:val="0"/>
          <w:marBottom w:val="0"/>
          <w:divBdr>
            <w:top w:val="none" w:sz="0" w:space="0" w:color="auto"/>
            <w:left w:val="none" w:sz="0" w:space="0" w:color="auto"/>
            <w:bottom w:val="none" w:sz="0" w:space="0" w:color="auto"/>
            <w:right w:val="none" w:sz="0" w:space="0" w:color="auto"/>
          </w:divBdr>
        </w:div>
        <w:div w:id="1123696557">
          <w:marLeft w:val="0"/>
          <w:marRight w:val="0"/>
          <w:marTop w:val="0"/>
          <w:marBottom w:val="0"/>
          <w:divBdr>
            <w:top w:val="none" w:sz="0" w:space="0" w:color="auto"/>
            <w:left w:val="none" w:sz="0" w:space="0" w:color="auto"/>
            <w:bottom w:val="none" w:sz="0" w:space="0" w:color="auto"/>
            <w:right w:val="none" w:sz="0" w:space="0" w:color="auto"/>
          </w:divBdr>
        </w:div>
        <w:div w:id="1136726322">
          <w:marLeft w:val="0"/>
          <w:marRight w:val="0"/>
          <w:marTop w:val="0"/>
          <w:marBottom w:val="0"/>
          <w:divBdr>
            <w:top w:val="none" w:sz="0" w:space="0" w:color="auto"/>
            <w:left w:val="none" w:sz="0" w:space="0" w:color="auto"/>
            <w:bottom w:val="none" w:sz="0" w:space="0" w:color="auto"/>
            <w:right w:val="none" w:sz="0" w:space="0" w:color="auto"/>
          </w:divBdr>
        </w:div>
        <w:div w:id="1140810360">
          <w:marLeft w:val="0"/>
          <w:marRight w:val="0"/>
          <w:marTop w:val="0"/>
          <w:marBottom w:val="0"/>
          <w:divBdr>
            <w:top w:val="none" w:sz="0" w:space="0" w:color="auto"/>
            <w:left w:val="none" w:sz="0" w:space="0" w:color="auto"/>
            <w:bottom w:val="none" w:sz="0" w:space="0" w:color="auto"/>
            <w:right w:val="none" w:sz="0" w:space="0" w:color="auto"/>
          </w:divBdr>
        </w:div>
        <w:div w:id="1164856963">
          <w:marLeft w:val="0"/>
          <w:marRight w:val="0"/>
          <w:marTop w:val="0"/>
          <w:marBottom w:val="0"/>
          <w:divBdr>
            <w:top w:val="none" w:sz="0" w:space="0" w:color="auto"/>
            <w:left w:val="none" w:sz="0" w:space="0" w:color="auto"/>
            <w:bottom w:val="none" w:sz="0" w:space="0" w:color="auto"/>
            <w:right w:val="none" w:sz="0" w:space="0" w:color="auto"/>
          </w:divBdr>
        </w:div>
        <w:div w:id="1174950489">
          <w:marLeft w:val="0"/>
          <w:marRight w:val="0"/>
          <w:marTop w:val="0"/>
          <w:marBottom w:val="0"/>
          <w:divBdr>
            <w:top w:val="none" w:sz="0" w:space="0" w:color="auto"/>
            <w:left w:val="none" w:sz="0" w:space="0" w:color="auto"/>
            <w:bottom w:val="none" w:sz="0" w:space="0" w:color="auto"/>
            <w:right w:val="none" w:sz="0" w:space="0" w:color="auto"/>
          </w:divBdr>
        </w:div>
        <w:div w:id="1175151879">
          <w:marLeft w:val="0"/>
          <w:marRight w:val="0"/>
          <w:marTop w:val="0"/>
          <w:marBottom w:val="0"/>
          <w:divBdr>
            <w:top w:val="none" w:sz="0" w:space="0" w:color="auto"/>
            <w:left w:val="none" w:sz="0" w:space="0" w:color="auto"/>
            <w:bottom w:val="none" w:sz="0" w:space="0" w:color="auto"/>
            <w:right w:val="none" w:sz="0" w:space="0" w:color="auto"/>
          </w:divBdr>
        </w:div>
        <w:div w:id="1200514673">
          <w:marLeft w:val="0"/>
          <w:marRight w:val="0"/>
          <w:marTop w:val="0"/>
          <w:marBottom w:val="0"/>
          <w:divBdr>
            <w:top w:val="none" w:sz="0" w:space="0" w:color="auto"/>
            <w:left w:val="none" w:sz="0" w:space="0" w:color="auto"/>
            <w:bottom w:val="none" w:sz="0" w:space="0" w:color="auto"/>
            <w:right w:val="none" w:sz="0" w:space="0" w:color="auto"/>
          </w:divBdr>
        </w:div>
        <w:div w:id="1204517550">
          <w:marLeft w:val="0"/>
          <w:marRight w:val="0"/>
          <w:marTop w:val="0"/>
          <w:marBottom w:val="0"/>
          <w:divBdr>
            <w:top w:val="none" w:sz="0" w:space="0" w:color="auto"/>
            <w:left w:val="none" w:sz="0" w:space="0" w:color="auto"/>
            <w:bottom w:val="none" w:sz="0" w:space="0" w:color="auto"/>
            <w:right w:val="none" w:sz="0" w:space="0" w:color="auto"/>
          </w:divBdr>
        </w:div>
        <w:div w:id="1216163697">
          <w:marLeft w:val="0"/>
          <w:marRight w:val="0"/>
          <w:marTop w:val="0"/>
          <w:marBottom w:val="0"/>
          <w:divBdr>
            <w:top w:val="none" w:sz="0" w:space="0" w:color="auto"/>
            <w:left w:val="none" w:sz="0" w:space="0" w:color="auto"/>
            <w:bottom w:val="none" w:sz="0" w:space="0" w:color="auto"/>
            <w:right w:val="none" w:sz="0" w:space="0" w:color="auto"/>
          </w:divBdr>
        </w:div>
        <w:div w:id="1234585771">
          <w:marLeft w:val="0"/>
          <w:marRight w:val="0"/>
          <w:marTop w:val="0"/>
          <w:marBottom w:val="0"/>
          <w:divBdr>
            <w:top w:val="none" w:sz="0" w:space="0" w:color="auto"/>
            <w:left w:val="none" w:sz="0" w:space="0" w:color="auto"/>
            <w:bottom w:val="none" w:sz="0" w:space="0" w:color="auto"/>
            <w:right w:val="none" w:sz="0" w:space="0" w:color="auto"/>
          </w:divBdr>
        </w:div>
        <w:div w:id="1282565959">
          <w:marLeft w:val="0"/>
          <w:marRight w:val="0"/>
          <w:marTop w:val="0"/>
          <w:marBottom w:val="0"/>
          <w:divBdr>
            <w:top w:val="none" w:sz="0" w:space="0" w:color="auto"/>
            <w:left w:val="none" w:sz="0" w:space="0" w:color="auto"/>
            <w:bottom w:val="none" w:sz="0" w:space="0" w:color="auto"/>
            <w:right w:val="none" w:sz="0" w:space="0" w:color="auto"/>
          </w:divBdr>
        </w:div>
        <w:div w:id="1293170390">
          <w:marLeft w:val="0"/>
          <w:marRight w:val="0"/>
          <w:marTop w:val="0"/>
          <w:marBottom w:val="0"/>
          <w:divBdr>
            <w:top w:val="none" w:sz="0" w:space="0" w:color="auto"/>
            <w:left w:val="none" w:sz="0" w:space="0" w:color="auto"/>
            <w:bottom w:val="none" w:sz="0" w:space="0" w:color="auto"/>
            <w:right w:val="none" w:sz="0" w:space="0" w:color="auto"/>
          </w:divBdr>
        </w:div>
        <w:div w:id="1315916514">
          <w:marLeft w:val="0"/>
          <w:marRight w:val="0"/>
          <w:marTop w:val="0"/>
          <w:marBottom w:val="0"/>
          <w:divBdr>
            <w:top w:val="none" w:sz="0" w:space="0" w:color="auto"/>
            <w:left w:val="none" w:sz="0" w:space="0" w:color="auto"/>
            <w:bottom w:val="none" w:sz="0" w:space="0" w:color="auto"/>
            <w:right w:val="none" w:sz="0" w:space="0" w:color="auto"/>
          </w:divBdr>
        </w:div>
        <w:div w:id="1323579525">
          <w:marLeft w:val="0"/>
          <w:marRight w:val="0"/>
          <w:marTop w:val="0"/>
          <w:marBottom w:val="0"/>
          <w:divBdr>
            <w:top w:val="none" w:sz="0" w:space="0" w:color="auto"/>
            <w:left w:val="none" w:sz="0" w:space="0" w:color="auto"/>
            <w:bottom w:val="none" w:sz="0" w:space="0" w:color="auto"/>
            <w:right w:val="none" w:sz="0" w:space="0" w:color="auto"/>
          </w:divBdr>
        </w:div>
        <w:div w:id="1330597352">
          <w:marLeft w:val="0"/>
          <w:marRight w:val="0"/>
          <w:marTop w:val="0"/>
          <w:marBottom w:val="0"/>
          <w:divBdr>
            <w:top w:val="none" w:sz="0" w:space="0" w:color="auto"/>
            <w:left w:val="none" w:sz="0" w:space="0" w:color="auto"/>
            <w:bottom w:val="none" w:sz="0" w:space="0" w:color="auto"/>
            <w:right w:val="none" w:sz="0" w:space="0" w:color="auto"/>
          </w:divBdr>
        </w:div>
        <w:div w:id="1374038928">
          <w:marLeft w:val="0"/>
          <w:marRight w:val="0"/>
          <w:marTop w:val="0"/>
          <w:marBottom w:val="0"/>
          <w:divBdr>
            <w:top w:val="none" w:sz="0" w:space="0" w:color="auto"/>
            <w:left w:val="none" w:sz="0" w:space="0" w:color="auto"/>
            <w:bottom w:val="none" w:sz="0" w:space="0" w:color="auto"/>
            <w:right w:val="none" w:sz="0" w:space="0" w:color="auto"/>
          </w:divBdr>
        </w:div>
        <w:div w:id="1398938028">
          <w:marLeft w:val="0"/>
          <w:marRight w:val="0"/>
          <w:marTop w:val="0"/>
          <w:marBottom w:val="0"/>
          <w:divBdr>
            <w:top w:val="none" w:sz="0" w:space="0" w:color="auto"/>
            <w:left w:val="none" w:sz="0" w:space="0" w:color="auto"/>
            <w:bottom w:val="none" w:sz="0" w:space="0" w:color="auto"/>
            <w:right w:val="none" w:sz="0" w:space="0" w:color="auto"/>
          </w:divBdr>
        </w:div>
        <w:div w:id="1432163506">
          <w:marLeft w:val="0"/>
          <w:marRight w:val="0"/>
          <w:marTop w:val="0"/>
          <w:marBottom w:val="0"/>
          <w:divBdr>
            <w:top w:val="none" w:sz="0" w:space="0" w:color="auto"/>
            <w:left w:val="none" w:sz="0" w:space="0" w:color="auto"/>
            <w:bottom w:val="none" w:sz="0" w:space="0" w:color="auto"/>
            <w:right w:val="none" w:sz="0" w:space="0" w:color="auto"/>
          </w:divBdr>
        </w:div>
        <w:div w:id="1493333751">
          <w:marLeft w:val="0"/>
          <w:marRight w:val="0"/>
          <w:marTop w:val="0"/>
          <w:marBottom w:val="0"/>
          <w:divBdr>
            <w:top w:val="none" w:sz="0" w:space="0" w:color="auto"/>
            <w:left w:val="none" w:sz="0" w:space="0" w:color="auto"/>
            <w:bottom w:val="none" w:sz="0" w:space="0" w:color="auto"/>
            <w:right w:val="none" w:sz="0" w:space="0" w:color="auto"/>
          </w:divBdr>
        </w:div>
        <w:div w:id="1515530630">
          <w:marLeft w:val="0"/>
          <w:marRight w:val="0"/>
          <w:marTop w:val="0"/>
          <w:marBottom w:val="0"/>
          <w:divBdr>
            <w:top w:val="none" w:sz="0" w:space="0" w:color="auto"/>
            <w:left w:val="none" w:sz="0" w:space="0" w:color="auto"/>
            <w:bottom w:val="none" w:sz="0" w:space="0" w:color="auto"/>
            <w:right w:val="none" w:sz="0" w:space="0" w:color="auto"/>
          </w:divBdr>
        </w:div>
        <w:div w:id="1515536539">
          <w:marLeft w:val="0"/>
          <w:marRight w:val="0"/>
          <w:marTop w:val="0"/>
          <w:marBottom w:val="0"/>
          <w:divBdr>
            <w:top w:val="none" w:sz="0" w:space="0" w:color="auto"/>
            <w:left w:val="none" w:sz="0" w:space="0" w:color="auto"/>
            <w:bottom w:val="none" w:sz="0" w:space="0" w:color="auto"/>
            <w:right w:val="none" w:sz="0" w:space="0" w:color="auto"/>
          </w:divBdr>
        </w:div>
        <w:div w:id="1518960301">
          <w:marLeft w:val="0"/>
          <w:marRight w:val="0"/>
          <w:marTop w:val="0"/>
          <w:marBottom w:val="0"/>
          <w:divBdr>
            <w:top w:val="none" w:sz="0" w:space="0" w:color="auto"/>
            <w:left w:val="none" w:sz="0" w:space="0" w:color="auto"/>
            <w:bottom w:val="none" w:sz="0" w:space="0" w:color="auto"/>
            <w:right w:val="none" w:sz="0" w:space="0" w:color="auto"/>
          </w:divBdr>
        </w:div>
        <w:div w:id="1523936528">
          <w:marLeft w:val="0"/>
          <w:marRight w:val="0"/>
          <w:marTop w:val="0"/>
          <w:marBottom w:val="0"/>
          <w:divBdr>
            <w:top w:val="none" w:sz="0" w:space="0" w:color="auto"/>
            <w:left w:val="none" w:sz="0" w:space="0" w:color="auto"/>
            <w:bottom w:val="none" w:sz="0" w:space="0" w:color="auto"/>
            <w:right w:val="none" w:sz="0" w:space="0" w:color="auto"/>
          </w:divBdr>
        </w:div>
        <w:div w:id="1531258687">
          <w:marLeft w:val="0"/>
          <w:marRight w:val="0"/>
          <w:marTop w:val="0"/>
          <w:marBottom w:val="0"/>
          <w:divBdr>
            <w:top w:val="none" w:sz="0" w:space="0" w:color="auto"/>
            <w:left w:val="none" w:sz="0" w:space="0" w:color="auto"/>
            <w:bottom w:val="none" w:sz="0" w:space="0" w:color="auto"/>
            <w:right w:val="none" w:sz="0" w:space="0" w:color="auto"/>
          </w:divBdr>
        </w:div>
        <w:div w:id="1543711573">
          <w:marLeft w:val="0"/>
          <w:marRight w:val="0"/>
          <w:marTop w:val="0"/>
          <w:marBottom w:val="0"/>
          <w:divBdr>
            <w:top w:val="none" w:sz="0" w:space="0" w:color="auto"/>
            <w:left w:val="none" w:sz="0" w:space="0" w:color="auto"/>
            <w:bottom w:val="none" w:sz="0" w:space="0" w:color="auto"/>
            <w:right w:val="none" w:sz="0" w:space="0" w:color="auto"/>
          </w:divBdr>
        </w:div>
        <w:div w:id="1586958449">
          <w:marLeft w:val="0"/>
          <w:marRight w:val="0"/>
          <w:marTop w:val="0"/>
          <w:marBottom w:val="0"/>
          <w:divBdr>
            <w:top w:val="none" w:sz="0" w:space="0" w:color="auto"/>
            <w:left w:val="none" w:sz="0" w:space="0" w:color="auto"/>
            <w:bottom w:val="none" w:sz="0" w:space="0" w:color="auto"/>
            <w:right w:val="none" w:sz="0" w:space="0" w:color="auto"/>
          </w:divBdr>
        </w:div>
        <w:div w:id="1587809977">
          <w:marLeft w:val="0"/>
          <w:marRight w:val="0"/>
          <w:marTop w:val="0"/>
          <w:marBottom w:val="0"/>
          <w:divBdr>
            <w:top w:val="none" w:sz="0" w:space="0" w:color="auto"/>
            <w:left w:val="none" w:sz="0" w:space="0" w:color="auto"/>
            <w:bottom w:val="none" w:sz="0" w:space="0" w:color="auto"/>
            <w:right w:val="none" w:sz="0" w:space="0" w:color="auto"/>
          </w:divBdr>
        </w:div>
        <w:div w:id="1613127303">
          <w:marLeft w:val="0"/>
          <w:marRight w:val="0"/>
          <w:marTop w:val="0"/>
          <w:marBottom w:val="0"/>
          <w:divBdr>
            <w:top w:val="none" w:sz="0" w:space="0" w:color="auto"/>
            <w:left w:val="none" w:sz="0" w:space="0" w:color="auto"/>
            <w:bottom w:val="none" w:sz="0" w:space="0" w:color="auto"/>
            <w:right w:val="none" w:sz="0" w:space="0" w:color="auto"/>
          </w:divBdr>
        </w:div>
        <w:div w:id="1618290938">
          <w:marLeft w:val="0"/>
          <w:marRight w:val="0"/>
          <w:marTop w:val="0"/>
          <w:marBottom w:val="0"/>
          <w:divBdr>
            <w:top w:val="none" w:sz="0" w:space="0" w:color="auto"/>
            <w:left w:val="none" w:sz="0" w:space="0" w:color="auto"/>
            <w:bottom w:val="none" w:sz="0" w:space="0" w:color="auto"/>
            <w:right w:val="none" w:sz="0" w:space="0" w:color="auto"/>
          </w:divBdr>
        </w:div>
        <w:div w:id="1626035328">
          <w:marLeft w:val="0"/>
          <w:marRight w:val="0"/>
          <w:marTop w:val="0"/>
          <w:marBottom w:val="0"/>
          <w:divBdr>
            <w:top w:val="none" w:sz="0" w:space="0" w:color="auto"/>
            <w:left w:val="none" w:sz="0" w:space="0" w:color="auto"/>
            <w:bottom w:val="none" w:sz="0" w:space="0" w:color="auto"/>
            <w:right w:val="none" w:sz="0" w:space="0" w:color="auto"/>
          </w:divBdr>
        </w:div>
        <w:div w:id="1657606529">
          <w:marLeft w:val="0"/>
          <w:marRight w:val="0"/>
          <w:marTop w:val="0"/>
          <w:marBottom w:val="0"/>
          <w:divBdr>
            <w:top w:val="none" w:sz="0" w:space="0" w:color="auto"/>
            <w:left w:val="none" w:sz="0" w:space="0" w:color="auto"/>
            <w:bottom w:val="none" w:sz="0" w:space="0" w:color="auto"/>
            <w:right w:val="none" w:sz="0" w:space="0" w:color="auto"/>
          </w:divBdr>
        </w:div>
        <w:div w:id="1660765981">
          <w:marLeft w:val="0"/>
          <w:marRight w:val="0"/>
          <w:marTop w:val="0"/>
          <w:marBottom w:val="0"/>
          <w:divBdr>
            <w:top w:val="none" w:sz="0" w:space="0" w:color="auto"/>
            <w:left w:val="none" w:sz="0" w:space="0" w:color="auto"/>
            <w:bottom w:val="none" w:sz="0" w:space="0" w:color="auto"/>
            <w:right w:val="none" w:sz="0" w:space="0" w:color="auto"/>
          </w:divBdr>
        </w:div>
        <w:div w:id="1699089226">
          <w:marLeft w:val="0"/>
          <w:marRight w:val="0"/>
          <w:marTop w:val="0"/>
          <w:marBottom w:val="0"/>
          <w:divBdr>
            <w:top w:val="none" w:sz="0" w:space="0" w:color="auto"/>
            <w:left w:val="none" w:sz="0" w:space="0" w:color="auto"/>
            <w:bottom w:val="none" w:sz="0" w:space="0" w:color="auto"/>
            <w:right w:val="none" w:sz="0" w:space="0" w:color="auto"/>
          </w:divBdr>
        </w:div>
        <w:div w:id="1715620394">
          <w:marLeft w:val="0"/>
          <w:marRight w:val="0"/>
          <w:marTop w:val="0"/>
          <w:marBottom w:val="0"/>
          <w:divBdr>
            <w:top w:val="none" w:sz="0" w:space="0" w:color="auto"/>
            <w:left w:val="none" w:sz="0" w:space="0" w:color="auto"/>
            <w:bottom w:val="none" w:sz="0" w:space="0" w:color="auto"/>
            <w:right w:val="none" w:sz="0" w:space="0" w:color="auto"/>
          </w:divBdr>
        </w:div>
        <w:div w:id="1716612013">
          <w:marLeft w:val="0"/>
          <w:marRight w:val="0"/>
          <w:marTop w:val="0"/>
          <w:marBottom w:val="0"/>
          <w:divBdr>
            <w:top w:val="none" w:sz="0" w:space="0" w:color="auto"/>
            <w:left w:val="none" w:sz="0" w:space="0" w:color="auto"/>
            <w:bottom w:val="none" w:sz="0" w:space="0" w:color="auto"/>
            <w:right w:val="none" w:sz="0" w:space="0" w:color="auto"/>
          </w:divBdr>
        </w:div>
        <w:div w:id="1732776538">
          <w:marLeft w:val="0"/>
          <w:marRight w:val="0"/>
          <w:marTop w:val="0"/>
          <w:marBottom w:val="0"/>
          <w:divBdr>
            <w:top w:val="none" w:sz="0" w:space="0" w:color="auto"/>
            <w:left w:val="none" w:sz="0" w:space="0" w:color="auto"/>
            <w:bottom w:val="none" w:sz="0" w:space="0" w:color="auto"/>
            <w:right w:val="none" w:sz="0" w:space="0" w:color="auto"/>
          </w:divBdr>
        </w:div>
        <w:div w:id="1738817924">
          <w:marLeft w:val="0"/>
          <w:marRight w:val="0"/>
          <w:marTop w:val="0"/>
          <w:marBottom w:val="0"/>
          <w:divBdr>
            <w:top w:val="none" w:sz="0" w:space="0" w:color="auto"/>
            <w:left w:val="none" w:sz="0" w:space="0" w:color="auto"/>
            <w:bottom w:val="none" w:sz="0" w:space="0" w:color="auto"/>
            <w:right w:val="none" w:sz="0" w:space="0" w:color="auto"/>
          </w:divBdr>
        </w:div>
        <w:div w:id="1742487970">
          <w:marLeft w:val="0"/>
          <w:marRight w:val="0"/>
          <w:marTop w:val="0"/>
          <w:marBottom w:val="0"/>
          <w:divBdr>
            <w:top w:val="none" w:sz="0" w:space="0" w:color="auto"/>
            <w:left w:val="none" w:sz="0" w:space="0" w:color="auto"/>
            <w:bottom w:val="none" w:sz="0" w:space="0" w:color="auto"/>
            <w:right w:val="none" w:sz="0" w:space="0" w:color="auto"/>
          </w:divBdr>
        </w:div>
        <w:div w:id="1752240552">
          <w:marLeft w:val="0"/>
          <w:marRight w:val="0"/>
          <w:marTop w:val="0"/>
          <w:marBottom w:val="0"/>
          <w:divBdr>
            <w:top w:val="none" w:sz="0" w:space="0" w:color="auto"/>
            <w:left w:val="none" w:sz="0" w:space="0" w:color="auto"/>
            <w:bottom w:val="none" w:sz="0" w:space="0" w:color="auto"/>
            <w:right w:val="none" w:sz="0" w:space="0" w:color="auto"/>
          </w:divBdr>
        </w:div>
        <w:div w:id="1753313599">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1788967006">
          <w:marLeft w:val="0"/>
          <w:marRight w:val="0"/>
          <w:marTop w:val="0"/>
          <w:marBottom w:val="0"/>
          <w:divBdr>
            <w:top w:val="none" w:sz="0" w:space="0" w:color="auto"/>
            <w:left w:val="none" w:sz="0" w:space="0" w:color="auto"/>
            <w:bottom w:val="none" w:sz="0" w:space="0" w:color="auto"/>
            <w:right w:val="none" w:sz="0" w:space="0" w:color="auto"/>
          </w:divBdr>
        </w:div>
        <w:div w:id="1805344360">
          <w:marLeft w:val="0"/>
          <w:marRight w:val="0"/>
          <w:marTop w:val="0"/>
          <w:marBottom w:val="0"/>
          <w:divBdr>
            <w:top w:val="none" w:sz="0" w:space="0" w:color="auto"/>
            <w:left w:val="none" w:sz="0" w:space="0" w:color="auto"/>
            <w:bottom w:val="none" w:sz="0" w:space="0" w:color="auto"/>
            <w:right w:val="none" w:sz="0" w:space="0" w:color="auto"/>
          </w:divBdr>
        </w:div>
        <w:div w:id="1854684685">
          <w:marLeft w:val="0"/>
          <w:marRight w:val="0"/>
          <w:marTop w:val="0"/>
          <w:marBottom w:val="0"/>
          <w:divBdr>
            <w:top w:val="none" w:sz="0" w:space="0" w:color="auto"/>
            <w:left w:val="none" w:sz="0" w:space="0" w:color="auto"/>
            <w:bottom w:val="none" w:sz="0" w:space="0" w:color="auto"/>
            <w:right w:val="none" w:sz="0" w:space="0" w:color="auto"/>
          </w:divBdr>
        </w:div>
        <w:div w:id="1872067983">
          <w:marLeft w:val="0"/>
          <w:marRight w:val="0"/>
          <w:marTop w:val="0"/>
          <w:marBottom w:val="0"/>
          <w:divBdr>
            <w:top w:val="none" w:sz="0" w:space="0" w:color="auto"/>
            <w:left w:val="none" w:sz="0" w:space="0" w:color="auto"/>
            <w:bottom w:val="none" w:sz="0" w:space="0" w:color="auto"/>
            <w:right w:val="none" w:sz="0" w:space="0" w:color="auto"/>
          </w:divBdr>
        </w:div>
        <w:div w:id="1897275235">
          <w:marLeft w:val="0"/>
          <w:marRight w:val="0"/>
          <w:marTop w:val="0"/>
          <w:marBottom w:val="0"/>
          <w:divBdr>
            <w:top w:val="none" w:sz="0" w:space="0" w:color="auto"/>
            <w:left w:val="none" w:sz="0" w:space="0" w:color="auto"/>
            <w:bottom w:val="none" w:sz="0" w:space="0" w:color="auto"/>
            <w:right w:val="none" w:sz="0" w:space="0" w:color="auto"/>
          </w:divBdr>
        </w:div>
        <w:div w:id="1903905886">
          <w:marLeft w:val="0"/>
          <w:marRight w:val="0"/>
          <w:marTop w:val="0"/>
          <w:marBottom w:val="0"/>
          <w:divBdr>
            <w:top w:val="none" w:sz="0" w:space="0" w:color="auto"/>
            <w:left w:val="none" w:sz="0" w:space="0" w:color="auto"/>
            <w:bottom w:val="none" w:sz="0" w:space="0" w:color="auto"/>
            <w:right w:val="none" w:sz="0" w:space="0" w:color="auto"/>
          </w:divBdr>
        </w:div>
        <w:div w:id="1939633412">
          <w:marLeft w:val="0"/>
          <w:marRight w:val="0"/>
          <w:marTop w:val="0"/>
          <w:marBottom w:val="0"/>
          <w:divBdr>
            <w:top w:val="none" w:sz="0" w:space="0" w:color="auto"/>
            <w:left w:val="none" w:sz="0" w:space="0" w:color="auto"/>
            <w:bottom w:val="none" w:sz="0" w:space="0" w:color="auto"/>
            <w:right w:val="none" w:sz="0" w:space="0" w:color="auto"/>
          </w:divBdr>
        </w:div>
        <w:div w:id="1945112212">
          <w:marLeft w:val="0"/>
          <w:marRight w:val="0"/>
          <w:marTop w:val="0"/>
          <w:marBottom w:val="0"/>
          <w:divBdr>
            <w:top w:val="none" w:sz="0" w:space="0" w:color="auto"/>
            <w:left w:val="none" w:sz="0" w:space="0" w:color="auto"/>
            <w:bottom w:val="none" w:sz="0" w:space="0" w:color="auto"/>
            <w:right w:val="none" w:sz="0" w:space="0" w:color="auto"/>
          </w:divBdr>
        </w:div>
        <w:div w:id="1953660817">
          <w:marLeft w:val="0"/>
          <w:marRight w:val="0"/>
          <w:marTop w:val="0"/>
          <w:marBottom w:val="0"/>
          <w:divBdr>
            <w:top w:val="none" w:sz="0" w:space="0" w:color="auto"/>
            <w:left w:val="none" w:sz="0" w:space="0" w:color="auto"/>
            <w:bottom w:val="none" w:sz="0" w:space="0" w:color="auto"/>
            <w:right w:val="none" w:sz="0" w:space="0" w:color="auto"/>
          </w:divBdr>
        </w:div>
        <w:div w:id="2014338782">
          <w:marLeft w:val="0"/>
          <w:marRight w:val="0"/>
          <w:marTop w:val="0"/>
          <w:marBottom w:val="0"/>
          <w:divBdr>
            <w:top w:val="none" w:sz="0" w:space="0" w:color="auto"/>
            <w:left w:val="none" w:sz="0" w:space="0" w:color="auto"/>
            <w:bottom w:val="none" w:sz="0" w:space="0" w:color="auto"/>
            <w:right w:val="none" w:sz="0" w:space="0" w:color="auto"/>
          </w:divBdr>
        </w:div>
        <w:div w:id="2043090864">
          <w:marLeft w:val="0"/>
          <w:marRight w:val="0"/>
          <w:marTop w:val="0"/>
          <w:marBottom w:val="0"/>
          <w:divBdr>
            <w:top w:val="none" w:sz="0" w:space="0" w:color="auto"/>
            <w:left w:val="none" w:sz="0" w:space="0" w:color="auto"/>
            <w:bottom w:val="none" w:sz="0" w:space="0" w:color="auto"/>
            <w:right w:val="none" w:sz="0" w:space="0" w:color="auto"/>
          </w:divBdr>
        </w:div>
        <w:div w:id="2047294093">
          <w:marLeft w:val="0"/>
          <w:marRight w:val="0"/>
          <w:marTop w:val="0"/>
          <w:marBottom w:val="0"/>
          <w:divBdr>
            <w:top w:val="none" w:sz="0" w:space="0" w:color="auto"/>
            <w:left w:val="none" w:sz="0" w:space="0" w:color="auto"/>
            <w:bottom w:val="none" w:sz="0" w:space="0" w:color="auto"/>
            <w:right w:val="none" w:sz="0" w:space="0" w:color="auto"/>
          </w:divBdr>
        </w:div>
        <w:div w:id="2052801229">
          <w:marLeft w:val="0"/>
          <w:marRight w:val="0"/>
          <w:marTop w:val="0"/>
          <w:marBottom w:val="0"/>
          <w:divBdr>
            <w:top w:val="none" w:sz="0" w:space="0" w:color="auto"/>
            <w:left w:val="none" w:sz="0" w:space="0" w:color="auto"/>
            <w:bottom w:val="none" w:sz="0" w:space="0" w:color="auto"/>
            <w:right w:val="none" w:sz="0" w:space="0" w:color="auto"/>
          </w:divBdr>
        </w:div>
        <w:div w:id="2105420591">
          <w:marLeft w:val="0"/>
          <w:marRight w:val="0"/>
          <w:marTop w:val="0"/>
          <w:marBottom w:val="0"/>
          <w:divBdr>
            <w:top w:val="none" w:sz="0" w:space="0" w:color="auto"/>
            <w:left w:val="none" w:sz="0" w:space="0" w:color="auto"/>
            <w:bottom w:val="none" w:sz="0" w:space="0" w:color="auto"/>
            <w:right w:val="none" w:sz="0" w:space="0" w:color="auto"/>
          </w:divBdr>
        </w:div>
      </w:divsChild>
    </w:div>
    <w:div w:id="869031723">
      <w:bodyDiv w:val="1"/>
      <w:marLeft w:val="0"/>
      <w:marRight w:val="0"/>
      <w:marTop w:val="0"/>
      <w:marBottom w:val="0"/>
      <w:divBdr>
        <w:top w:val="none" w:sz="0" w:space="0" w:color="auto"/>
        <w:left w:val="none" w:sz="0" w:space="0" w:color="auto"/>
        <w:bottom w:val="none" w:sz="0" w:space="0" w:color="auto"/>
        <w:right w:val="none" w:sz="0" w:space="0" w:color="auto"/>
      </w:divBdr>
    </w:div>
    <w:div w:id="869224542">
      <w:bodyDiv w:val="1"/>
      <w:marLeft w:val="0"/>
      <w:marRight w:val="0"/>
      <w:marTop w:val="0"/>
      <w:marBottom w:val="0"/>
      <w:divBdr>
        <w:top w:val="none" w:sz="0" w:space="0" w:color="auto"/>
        <w:left w:val="none" w:sz="0" w:space="0" w:color="auto"/>
        <w:bottom w:val="none" w:sz="0" w:space="0" w:color="auto"/>
        <w:right w:val="none" w:sz="0" w:space="0" w:color="auto"/>
      </w:divBdr>
    </w:div>
    <w:div w:id="869225922">
      <w:bodyDiv w:val="1"/>
      <w:marLeft w:val="0"/>
      <w:marRight w:val="0"/>
      <w:marTop w:val="0"/>
      <w:marBottom w:val="0"/>
      <w:divBdr>
        <w:top w:val="none" w:sz="0" w:space="0" w:color="auto"/>
        <w:left w:val="none" w:sz="0" w:space="0" w:color="auto"/>
        <w:bottom w:val="none" w:sz="0" w:space="0" w:color="auto"/>
        <w:right w:val="none" w:sz="0" w:space="0" w:color="auto"/>
      </w:divBdr>
    </w:div>
    <w:div w:id="869957300">
      <w:bodyDiv w:val="1"/>
      <w:marLeft w:val="0"/>
      <w:marRight w:val="0"/>
      <w:marTop w:val="0"/>
      <w:marBottom w:val="0"/>
      <w:divBdr>
        <w:top w:val="none" w:sz="0" w:space="0" w:color="auto"/>
        <w:left w:val="none" w:sz="0" w:space="0" w:color="auto"/>
        <w:bottom w:val="none" w:sz="0" w:space="0" w:color="auto"/>
        <w:right w:val="none" w:sz="0" w:space="0" w:color="auto"/>
      </w:divBdr>
      <w:divsChild>
        <w:div w:id="1364088660">
          <w:marLeft w:val="0"/>
          <w:marRight w:val="0"/>
          <w:marTop w:val="390"/>
          <w:marBottom w:val="165"/>
          <w:divBdr>
            <w:top w:val="none" w:sz="0" w:space="0" w:color="auto"/>
            <w:left w:val="none" w:sz="0" w:space="0" w:color="auto"/>
            <w:bottom w:val="none" w:sz="0" w:space="0" w:color="auto"/>
            <w:right w:val="none" w:sz="0" w:space="0" w:color="auto"/>
          </w:divBdr>
        </w:div>
      </w:divsChild>
    </w:div>
    <w:div w:id="871066817">
      <w:bodyDiv w:val="1"/>
      <w:marLeft w:val="0"/>
      <w:marRight w:val="0"/>
      <w:marTop w:val="0"/>
      <w:marBottom w:val="0"/>
      <w:divBdr>
        <w:top w:val="none" w:sz="0" w:space="0" w:color="auto"/>
        <w:left w:val="none" w:sz="0" w:space="0" w:color="auto"/>
        <w:bottom w:val="none" w:sz="0" w:space="0" w:color="auto"/>
        <w:right w:val="none" w:sz="0" w:space="0" w:color="auto"/>
      </w:divBdr>
    </w:div>
    <w:div w:id="871110634">
      <w:bodyDiv w:val="1"/>
      <w:marLeft w:val="0"/>
      <w:marRight w:val="0"/>
      <w:marTop w:val="0"/>
      <w:marBottom w:val="0"/>
      <w:divBdr>
        <w:top w:val="none" w:sz="0" w:space="0" w:color="auto"/>
        <w:left w:val="none" w:sz="0" w:space="0" w:color="auto"/>
        <w:bottom w:val="none" w:sz="0" w:space="0" w:color="auto"/>
        <w:right w:val="none" w:sz="0" w:space="0" w:color="auto"/>
      </w:divBdr>
    </w:div>
    <w:div w:id="871722224">
      <w:bodyDiv w:val="1"/>
      <w:marLeft w:val="0"/>
      <w:marRight w:val="0"/>
      <w:marTop w:val="0"/>
      <w:marBottom w:val="0"/>
      <w:divBdr>
        <w:top w:val="none" w:sz="0" w:space="0" w:color="auto"/>
        <w:left w:val="none" w:sz="0" w:space="0" w:color="auto"/>
        <w:bottom w:val="none" w:sz="0" w:space="0" w:color="auto"/>
        <w:right w:val="none" w:sz="0" w:space="0" w:color="auto"/>
      </w:divBdr>
    </w:div>
    <w:div w:id="872574949">
      <w:bodyDiv w:val="1"/>
      <w:marLeft w:val="0"/>
      <w:marRight w:val="0"/>
      <w:marTop w:val="0"/>
      <w:marBottom w:val="0"/>
      <w:divBdr>
        <w:top w:val="none" w:sz="0" w:space="0" w:color="auto"/>
        <w:left w:val="none" w:sz="0" w:space="0" w:color="auto"/>
        <w:bottom w:val="none" w:sz="0" w:space="0" w:color="auto"/>
        <w:right w:val="none" w:sz="0" w:space="0" w:color="auto"/>
      </w:divBdr>
    </w:div>
    <w:div w:id="872614925">
      <w:bodyDiv w:val="1"/>
      <w:marLeft w:val="0"/>
      <w:marRight w:val="0"/>
      <w:marTop w:val="0"/>
      <w:marBottom w:val="0"/>
      <w:divBdr>
        <w:top w:val="none" w:sz="0" w:space="0" w:color="auto"/>
        <w:left w:val="none" w:sz="0" w:space="0" w:color="auto"/>
        <w:bottom w:val="none" w:sz="0" w:space="0" w:color="auto"/>
        <w:right w:val="none" w:sz="0" w:space="0" w:color="auto"/>
      </w:divBdr>
    </w:div>
    <w:div w:id="872840177">
      <w:bodyDiv w:val="1"/>
      <w:marLeft w:val="0"/>
      <w:marRight w:val="0"/>
      <w:marTop w:val="0"/>
      <w:marBottom w:val="0"/>
      <w:divBdr>
        <w:top w:val="none" w:sz="0" w:space="0" w:color="auto"/>
        <w:left w:val="none" w:sz="0" w:space="0" w:color="auto"/>
        <w:bottom w:val="none" w:sz="0" w:space="0" w:color="auto"/>
        <w:right w:val="none" w:sz="0" w:space="0" w:color="auto"/>
      </w:divBdr>
    </w:div>
    <w:div w:id="874266898">
      <w:bodyDiv w:val="1"/>
      <w:marLeft w:val="0"/>
      <w:marRight w:val="0"/>
      <w:marTop w:val="0"/>
      <w:marBottom w:val="0"/>
      <w:divBdr>
        <w:top w:val="none" w:sz="0" w:space="0" w:color="auto"/>
        <w:left w:val="none" w:sz="0" w:space="0" w:color="auto"/>
        <w:bottom w:val="none" w:sz="0" w:space="0" w:color="auto"/>
        <w:right w:val="none" w:sz="0" w:space="0" w:color="auto"/>
      </w:divBdr>
    </w:div>
    <w:div w:id="874850013">
      <w:bodyDiv w:val="1"/>
      <w:marLeft w:val="0"/>
      <w:marRight w:val="0"/>
      <w:marTop w:val="0"/>
      <w:marBottom w:val="0"/>
      <w:divBdr>
        <w:top w:val="none" w:sz="0" w:space="0" w:color="auto"/>
        <w:left w:val="none" w:sz="0" w:space="0" w:color="auto"/>
        <w:bottom w:val="none" w:sz="0" w:space="0" w:color="auto"/>
        <w:right w:val="none" w:sz="0" w:space="0" w:color="auto"/>
      </w:divBdr>
    </w:div>
    <w:div w:id="875854405">
      <w:bodyDiv w:val="1"/>
      <w:marLeft w:val="0"/>
      <w:marRight w:val="0"/>
      <w:marTop w:val="0"/>
      <w:marBottom w:val="0"/>
      <w:divBdr>
        <w:top w:val="none" w:sz="0" w:space="0" w:color="auto"/>
        <w:left w:val="none" w:sz="0" w:space="0" w:color="auto"/>
        <w:bottom w:val="none" w:sz="0" w:space="0" w:color="auto"/>
        <w:right w:val="none" w:sz="0" w:space="0" w:color="auto"/>
      </w:divBdr>
    </w:div>
    <w:div w:id="876238010">
      <w:bodyDiv w:val="1"/>
      <w:marLeft w:val="0"/>
      <w:marRight w:val="0"/>
      <w:marTop w:val="0"/>
      <w:marBottom w:val="0"/>
      <w:divBdr>
        <w:top w:val="none" w:sz="0" w:space="0" w:color="auto"/>
        <w:left w:val="none" w:sz="0" w:space="0" w:color="auto"/>
        <w:bottom w:val="none" w:sz="0" w:space="0" w:color="auto"/>
        <w:right w:val="none" w:sz="0" w:space="0" w:color="auto"/>
      </w:divBdr>
    </w:div>
    <w:div w:id="876546497">
      <w:bodyDiv w:val="1"/>
      <w:marLeft w:val="0"/>
      <w:marRight w:val="0"/>
      <w:marTop w:val="0"/>
      <w:marBottom w:val="0"/>
      <w:divBdr>
        <w:top w:val="none" w:sz="0" w:space="0" w:color="auto"/>
        <w:left w:val="none" w:sz="0" w:space="0" w:color="auto"/>
        <w:bottom w:val="none" w:sz="0" w:space="0" w:color="auto"/>
        <w:right w:val="none" w:sz="0" w:space="0" w:color="auto"/>
      </w:divBdr>
    </w:div>
    <w:div w:id="877159329">
      <w:bodyDiv w:val="1"/>
      <w:marLeft w:val="0"/>
      <w:marRight w:val="0"/>
      <w:marTop w:val="0"/>
      <w:marBottom w:val="0"/>
      <w:divBdr>
        <w:top w:val="none" w:sz="0" w:space="0" w:color="auto"/>
        <w:left w:val="none" w:sz="0" w:space="0" w:color="auto"/>
        <w:bottom w:val="none" w:sz="0" w:space="0" w:color="auto"/>
        <w:right w:val="none" w:sz="0" w:space="0" w:color="auto"/>
      </w:divBdr>
    </w:div>
    <w:div w:id="878323513">
      <w:bodyDiv w:val="1"/>
      <w:marLeft w:val="0"/>
      <w:marRight w:val="0"/>
      <w:marTop w:val="0"/>
      <w:marBottom w:val="0"/>
      <w:divBdr>
        <w:top w:val="none" w:sz="0" w:space="0" w:color="auto"/>
        <w:left w:val="none" w:sz="0" w:space="0" w:color="auto"/>
        <w:bottom w:val="none" w:sz="0" w:space="0" w:color="auto"/>
        <w:right w:val="none" w:sz="0" w:space="0" w:color="auto"/>
      </w:divBdr>
    </w:div>
    <w:div w:id="880824177">
      <w:bodyDiv w:val="1"/>
      <w:marLeft w:val="0"/>
      <w:marRight w:val="0"/>
      <w:marTop w:val="0"/>
      <w:marBottom w:val="0"/>
      <w:divBdr>
        <w:top w:val="none" w:sz="0" w:space="0" w:color="auto"/>
        <w:left w:val="none" w:sz="0" w:space="0" w:color="auto"/>
        <w:bottom w:val="none" w:sz="0" w:space="0" w:color="auto"/>
        <w:right w:val="none" w:sz="0" w:space="0" w:color="auto"/>
      </w:divBdr>
      <w:divsChild>
        <w:div w:id="267978463">
          <w:marLeft w:val="0"/>
          <w:marRight w:val="0"/>
          <w:marTop w:val="0"/>
          <w:marBottom w:val="0"/>
          <w:divBdr>
            <w:top w:val="none" w:sz="0" w:space="0" w:color="auto"/>
            <w:left w:val="none" w:sz="0" w:space="0" w:color="auto"/>
            <w:bottom w:val="none" w:sz="0" w:space="0" w:color="auto"/>
            <w:right w:val="none" w:sz="0" w:space="0" w:color="auto"/>
          </w:divBdr>
          <w:divsChild>
            <w:div w:id="863981811">
              <w:marLeft w:val="0"/>
              <w:marRight w:val="0"/>
              <w:marTop w:val="0"/>
              <w:marBottom w:val="0"/>
              <w:divBdr>
                <w:top w:val="none" w:sz="0" w:space="0" w:color="auto"/>
                <w:left w:val="none" w:sz="0" w:space="0" w:color="auto"/>
                <w:bottom w:val="none" w:sz="0" w:space="0" w:color="auto"/>
                <w:right w:val="none" w:sz="0" w:space="0" w:color="auto"/>
              </w:divBdr>
              <w:divsChild>
                <w:div w:id="1737044470">
                  <w:marLeft w:val="0"/>
                  <w:marRight w:val="0"/>
                  <w:marTop w:val="100"/>
                  <w:marBottom w:val="100"/>
                  <w:divBdr>
                    <w:top w:val="none" w:sz="0" w:space="0" w:color="auto"/>
                    <w:left w:val="none" w:sz="0" w:space="0" w:color="auto"/>
                    <w:bottom w:val="none" w:sz="0" w:space="0" w:color="auto"/>
                    <w:right w:val="none" w:sz="0" w:space="0" w:color="auto"/>
                  </w:divBdr>
                  <w:divsChild>
                    <w:div w:id="794257149">
                      <w:marLeft w:val="270"/>
                      <w:marRight w:val="0"/>
                      <w:marTop w:val="0"/>
                      <w:marBottom w:val="0"/>
                      <w:divBdr>
                        <w:top w:val="none" w:sz="0" w:space="0" w:color="auto"/>
                        <w:left w:val="none" w:sz="0" w:space="0" w:color="auto"/>
                        <w:bottom w:val="none" w:sz="0" w:space="0" w:color="auto"/>
                        <w:right w:val="none" w:sz="0" w:space="0" w:color="auto"/>
                      </w:divBdr>
                    </w:div>
                    <w:div w:id="1744596285">
                      <w:marLeft w:val="0"/>
                      <w:marRight w:val="0"/>
                      <w:marTop w:val="450"/>
                      <w:marBottom w:val="0"/>
                      <w:divBdr>
                        <w:top w:val="none" w:sz="0" w:space="0" w:color="auto"/>
                        <w:left w:val="none" w:sz="0" w:space="0" w:color="auto"/>
                        <w:bottom w:val="none" w:sz="0" w:space="0" w:color="auto"/>
                        <w:right w:val="none" w:sz="0" w:space="0" w:color="auto"/>
                      </w:divBdr>
                      <w:divsChild>
                        <w:div w:id="806122320">
                          <w:marLeft w:val="0"/>
                          <w:marRight w:val="0"/>
                          <w:marTop w:val="0"/>
                          <w:marBottom w:val="0"/>
                          <w:divBdr>
                            <w:top w:val="none" w:sz="0" w:space="0" w:color="auto"/>
                            <w:left w:val="none" w:sz="0" w:space="0" w:color="auto"/>
                            <w:bottom w:val="none" w:sz="0" w:space="0" w:color="auto"/>
                            <w:right w:val="none" w:sz="0" w:space="0" w:color="auto"/>
                          </w:divBdr>
                          <w:divsChild>
                            <w:div w:id="1350175999">
                              <w:marLeft w:val="0"/>
                              <w:marRight w:val="0"/>
                              <w:marTop w:val="0"/>
                              <w:marBottom w:val="0"/>
                              <w:divBdr>
                                <w:top w:val="none" w:sz="0" w:space="0" w:color="auto"/>
                                <w:left w:val="none" w:sz="0" w:space="0" w:color="auto"/>
                                <w:bottom w:val="none" w:sz="0" w:space="0" w:color="auto"/>
                                <w:right w:val="none" w:sz="0" w:space="0" w:color="auto"/>
                              </w:divBdr>
                              <w:divsChild>
                                <w:div w:id="15840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343432">
                      <w:marLeft w:val="0"/>
                      <w:marRight w:val="0"/>
                      <w:marTop w:val="0"/>
                      <w:marBottom w:val="0"/>
                      <w:divBdr>
                        <w:top w:val="none" w:sz="0" w:space="0" w:color="auto"/>
                        <w:left w:val="none" w:sz="0" w:space="0" w:color="auto"/>
                        <w:bottom w:val="none" w:sz="0" w:space="0" w:color="auto"/>
                        <w:right w:val="none" w:sz="0" w:space="0" w:color="auto"/>
                      </w:divBdr>
                      <w:divsChild>
                        <w:div w:id="374083077">
                          <w:marLeft w:val="0"/>
                          <w:marRight w:val="0"/>
                          <w:marTop w:val="0"/>
                          <w:marBottom w:val="0"/>
                          <w:divBdr>
                            <w:top w:val="none" w:sz="0" w:space="0" w:color="auto"/>
                            <w:left w:val="none" w:sz="0" w:space="0" w:color="auto"/>
                            <w:bottom w:val="none" w:sz="0" w:space="0" w:color="auto"/>
                            <w:right w:val="none" w:sz="0" w:space="0" w:color="auto"/>
                          </w:divBdr>
                        </w:div>
                      </w:divsChild>
                    </w:div>
                    <w:div w:id="1991400479">
                      <w:marLeft w:val="270"/>
                      <w:marRight w:val="0"/>
                      <w:marTop w:val="0"/>
                      <w:marBottom w:val="0"/>
                      <w:divBdr>
                        <w:top w:val="none" w:sz="0" w:space="0" w:color="auto"/>
                        <w:left w:val="none" w:sz="0" w:space="0" w:color="auto"/>
                        <w:bottom w:val="none" w:sz="0" w:space="0" w:color="auto"/>
                        <w:right w:val="none" w:sz="0" w:space="0" w:color="auto"/>
                      </w:divBdr>
                    </w:div>
                  </w:divsChild>
                </w:div>
                <w:div w:id="1975989367">
                  <w:marLeft w:val="0"/>
                  <w:marRight w:val="0"/>
                  <w:marTop w:val="0"/>
                  <w:marBottom w:val="0"/>
                  <w:divBdr>
                    <w:top w:val="none" w:sz="0" w:space="0" w:color="auto"/>
                    <w:left w:val="none" w:sz="0" w:space="0" w:color="auto"/>
                    <w:bottom w:val="none" w:sz="0" w:space="0" w:color="auto"/>
                    <w:right w:val="none" w:sz="0" w:space="0" w:color="auto"/>
                  </w:divBdr>
                  <w:divsChild>
                    <w:div w:id="1405566356">
                      <w:marLeft w:val="0"/>
                      <w:marRight w:val="0"/>
                      <w:marTop w:val="0"/>
                      <w:marBottom w:val="0"/>
                      <w:divBdr>
                        <w:top w:val="none" w:sz="0" w:space="0" w:color="auto"/>
                        <w:left w:val="none" w:sz="0" w:space="0" w:color="auto"/>
                        <w:bottom w:val="none" w:sz="0" w:space="0" w:color="auto"/>
                        <w:right w:val="none" w:sz="0" w:space="0" w:color="auto"/>
                      </w:divBdr>
                      <w:divsChild>
                        <w:div w:id="1079643886">
                          <w:marLeft w:val="300"/>
                          <w:marRight w:val="300"/>
                          <w:marTop w:val="300"/>
                          <w:marBottom w:val="180"/>
                          <w:divBdr>
                            <w:top w:val="none" w:sz="0" w:space="0" w:color="auto"/>
                            <w:left w:val="none" w:sz="0" w:space="0" w:color="auto"/>
                            <w:bottom w:val="none" w:sz="0" w:space="0" w:color="auto"/>
                            <w:right w:val="none" w:sz="0" w:space="0" w:color="auto"/>
                          </w:divBdr>
                          <w:divsChild>
                            <w:div w:id="133565202">
                              <w:marLeft w:val="0"/>
                              <w:marRight w:val="0"/>
                              <w:marTop w:val="0"/>
                              <w:marBottom w:val="0"/>
                              <w:divBdr>
                                <w:top w:val="none" w:sz="0" w:space="0" w:color="auto"/>
                                <w:left w:val="none" w:sz="0" w:space="0" w:color="auto"/>
                                <w:bottom w:val="none" w:sz="0" w:space="0" w:color="auto"/>
                                <w:right w:val="none" w:sz="0" w:space="0" w:color="auto"/>
                              </w:divBdr>
                              <w:divsChild>
                                <w:div w:id="197939547">
                                  <w:marLeft w:val="0"/>
                                  <w:marRight w:val="0"/>
                                  <w:marTop w:val="0"/>
                                  <w:marBottom w:val="0"/>
                                  <w:divBdr>
                                    <w:top w:val="none" w:sz="0" w:space="0" w:color="auto"/>
                                    <w:left w:val="none" w:sz="0" w:space="0" w:color="auto"/>
                                    <w:bottom w:val="none" w:sz="0" w:space="0" w:color="auto"/>
                                    <w:right w:val="none" w:sz="0" w:space="0" w:color="auto"/>
                                  </w:divBdr>
                                </w:div>
                                <w:div w:id="397049076">
                                  <w:marLeft w:val="0"/>
                                  <w:marRight w:val="0"/>
                                  <w:marTop w:val="0"/>
                                  <w:marBottom w:val="75"/>
                                  <w:divBdr>
                                    <w:top w:val="none" w:sz="0" w:space="0" w:color="auto"/>
                                    <w:left w:val="none" w:sz="0" w:space="0" w:color="auto"/>
                                    <w:bottom w:val="none" w:sz="0" w:space="0" w:color="auto"/>
                                    <w:right w:val="none" w:sz="0" w:space="0" w:color="auto"/>
                                  </w:divBdr>
                                </w:div>
                                <w:div w:id="797839833">
                                  <w:marLeft w:val="0"/>
                                  <w:marRight w:val="0"/>
                                  <w:marTop w:val="0"/>
                                  <w:marBottom w:val="0"/>
                                  <w:divBdr>
                                    <w:top w:val="none" w:sz="0" w:space="0" w:color="auto"/>
                                    <w:left w:val="none" w:sz="0" w:space="0" w:color="auto"/>
                                    <w:bottom w:val="none" w:sz="0" w:space="0" w:color="auto"/>
                                    <w:right w:val="none" w:sz="0" w:space="0" w:color="auto"/>
                                  </w:divBdr>
                                </w:div>
                                <w:div w:id="1130319788">
                                  <w:marLeft w:val="0"/>
                                  <w:marRight w:val="0"/>
                                  <w:marTop w:val="0"/>
                                  <w:marBottom w:val="0"/>
                                  <w:divBdr>
                                    <w:top w:val="none" w:sz="0" w:space="0" w:color="auto"/>
                                    <w:left w:val="none" w:sz="0" w:space="0" w:color="auto"/>
                                    <w:bottom w:val="none" w:sz="0" w:space="0" w:color="auto"/>
                                    <w:right w:val="none" w:sz="0" w:space="0" w:color="auto"/>
                                  </w:divBdr>
                                </w:div>
                                <w:div w:id="13129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796078">
              <w:marLeft w:val="0"/>
              <w:marRight w:val="0"/>
              <w:marTop w:val="0"/>
              <w:marBottom w:val="0"/>
              <w:divBdr>
                <w:top w:val="none" w:sz="0" w:space="0" w:color="auto"/>
                <w:left w:val="none" w:sz="0" w:space="0" w:color="auto"/>
                <w:bottom w:val="none" w:sz="0" w:space="0" w:color="auto"/>
                <w:right w:val="none" w:sz="0" w:space="0" w:color="auto"/>
              </w:divBdr>
              <w:divsChild>
                <w:div w:id="672730042">
                  <w:marLeft w:val="0"/>
                  <w:marRight w:val="0"/>
                  <w:marTop w:val="0"/>
                  <w:marBottom w:val="0"/>
                  <w:divBdr>
                    <w:top w:val="none" w:sz="0" w:space="0" w:color="auto"/>
                    <w:left w:val="none" w:sz="0" w:space="0" w:color="auto"/>
                    <w:bottom w:val="single" w:sz="12" w:space="0" w:color="000000"/>
                    <w:right w:val="none" w:sz="0" w:space="0" w:color="auto"/>
                  </w:divBdr>
                  <w:divsChild>
                    <w:div w:id="18353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98140">
          <w:marLeft w:val="0"/>
          <w:marRight w:val="0"/>
          <w:marTop w:val="0"/>
          <w:marBottom w:val="0"/>
          <w:divBdr>
            <w:top w:val="none" w:sz="0" w:space="0" w:color="auto"/>
            <w:left w:val="none" w:sz="0" w:space="0" w:color="auto"/>
            <w:bottom w:val="single" w:sz="6" w:space="0" w:color="999999"/>
            <w:right w:val="none" w:sz="0" w:space="0" w:color="auto"/>
          </w:divBdr>
          <w:divsChild>
            <w:div w:id="886452506">
              <w:marLeft w:val="0"/>
              <w:marRight w:val="0"/>
              <w:marTop w:val="0"/>
              <w:marBottom w:val="0"/>
              <w:divBdr>
                <w:top w:val="none" w:sz="0" w:space="0" w:color="auto"/>
                <w:left w:val="none" w:sz="0" w:space="0" w:color="auto"/>
                <w:bottom w:val="none" w:sz="0" w:space="0" w:color="auto"/>
                <w:right w:val="none" w:sz="0" w:space="0" w:color="auto"/>
              </w:divBdr>
              <w:divsChild>
                <w:div w:id="1272973314">
                  <w:marLeft w:val="0"/>
                  <w:marRight w:val="0"/>
                  <w:marTop w:val="0"/>
                  <w:marBottom w:val="0"/>
                  <w:divBdr>
                    <w:top w:val="none" w:sz="0" w:space="0" w:color="auto"/>
                    <w:left w:val="none" w:sz="0" w:space="0" w:color="auto"/>
                    <w:bottom w:val="none" w:sz="0" w:space="0" w:color="auto"/>
                    <w:right w:val="none" w:sz="0" w:space="0" w:color="auto"/>
                  </w:divBdr>
                </w:div>
              </w:divsChild>
            </w:div>
            <w:div w:id="10420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46026">
      <w:bodyDiv w:val="1"/>
      <w:marLeft w:val="0"/>
      <w:marRight w:val="0"/>
      <w:marTop w:val="0"/>
      <w:marBottom w:val="0"/>
      <w:divBdr>
        <w:top w:val="none" w:sz="0" w:space="0" w:color="auto"/>
        <w:left w:val="none" w:sz="0" w:space="0" w:color="auto"/>
        <w:bottom w:val="none" w:sz="0" w:space="0" w:color="auto"/>
        <w:right w:val="none" w:sz="0" w:space="0" w:color="auto"/>
      </w:divBdr>
    </w:div>
    <w:div w:id="882719301">
      <w:bodyDiv w:val="1"/>
      <w:marLeft w:val="0"/>
      <w:marRight w:val="0"/>
      <w:marTop w:val="0"/>
      <w:marBottom w:val="0"/>
      <w:divBdr>
        <w:top w:val="none" w:sz="0" w:space="0" w:color="auto"/>
        <w:left w:val="none" w:sz="0" w:space="0" w:color="auto"/>
        <w:bottom w:val="none" w:sz="0" w:space="0" w:color="auto"/>
        <w:right w:val="none" w:sz="0" w:space="0" w:color="auto"/>
      </w:divBdr>
    </w:div>
    <w:div w:id="885604460">
      <w:bodyDiv w:val="1"/>
      <w:marLeft w:val="0"/>
      <w:marRight w:val="0"/>
      <w:marTop w:val="0"/>
      <w:marBottom w:val="0"/>
      <w:divBdr>
        <w:top w:val="none" w:sz="0" w:space="0" w:color="auto"/>
        <w:left w:val="none" w:sz="0" w:space="0" w:color="auto"/>
        <w:bottom w:val="none" w:sz="0" w:space="0" w:color="auto"/>
        <w:right w:val="none" w:sz="0" w:space="0" w:color="auto"/>
      </w:divBdr>
    </w:div>
    <w:div w:id="886844627">
      <w:bodyDiv w:val="1"/>
      <w:marLeft w:val="0"/>
      <w:marRight w:val="0"/>
      <w:marTop w:val="0"/>
      <w:marBottom w:val="0"/>
      <w:divBdr>
        <w:top w:val="none" w:sz="0" w:space="0" w:color="auto"/>
        <w:left w:val="none" w:sz="0" w:space="0" w:color="auto"/>
        <w:bottom w:val="none" w:sz="0" w:space="0" w:color="auto"/>
        <w:right w:val="none" w:sz="0" w:space="0" w:color="auto"/>
      </w:divBdr>
    </w:div>
    <w:div w:id="888147238">
      <w:bodyDiv w:val="1"/>
      <w:marLeft w:val="0"/>
      <w:marRight w:val="0"/>
      <w:marTop w:val="0"/>
      <w:marBottom w:val="0"/>
      <w:divBdr>
        <w:top w:val="none" w:sz="0" w:space="0" w:color="auto"/>
        <w:left w:val="none" w:sz="0" w:space="0" w:color="auto"/>
        <w:bottom w:val="none" w:sz="0" w:space="0" w:color="auto"/>
        <w:right w:val="none" w:sz="0" w:space="0" w:color="auto"/>
      </w:divBdr>
    </w:div>
    <w:div w:id="889850132">
      <w:bodyDiv w:val="1"/>
      <w:marLeft w:val="0"/>
      <w:marRight w:val="0"/>
      <w:marTop w:val="0"/>
      <w:marBottom w:val="0"/>
      <w:divBdr>
        <w:top w:val="none" w:sz="0" w:space="0" w:color="auto"/>
        <w:left w:val="none" w:sz="0" w:space="0" w:color="auto"/>
        <w:bottom w:val="none" w:sz="0" w:space="0" w:color="auto"/>
        <w:right w:val="none" w:sz="0" w:space="0" w:color="auto"/>
      </w:divBdr>
    </w:div>
    <w:div w:id="890919434">
      <w:bodyDiv w:val="1"/>
      <w:marLeft w:val="0"/>
      <w:marRight w:val="0"/>
      <w:marTop w:val="0"/>
      <w:marBottom w:val="0"/>
      <w:divBdr>
        <w:top w:val="none" w:sz="0" w:space="0" w:color="auto"/>
        <w:left w:val="none" w:sz="0" w:space="0" w:color="auto"/>
        <w:bottom w:val="none" w:sz="0" w:space="0" w:color="auto"/>
        <w:right w:val="none" w:sz="0" w:space="0" w:color="auto"/>
      </w:divBdr>
    </w:div>
    <w:div w:id="893387805">
      <w:bodyDiv w:val="1"/>
      <w:marLeft w:val="0"/>
      <w:marRight w:val="0"/>
      <w:marTop w:val="0"/>
      <w:marBottom w:val="0"/>
      <w:divBdr>
        <w:top w:val="none" w:sz="0" w:space="0" w:color="auto"/>
        <w:left w:val="none" w:sz="0" w:space="0" w:color="auto"/>
        <w:bottom w:val="none" w:sz="0" w:space="0" w:color="auto"/>
        <w:right w:val="none" w:sz="0" w:space="0" w:color="auto"/>
      </w:divBdr>
    </w:div>
    <w:div w:id="894705292">
      <w:bodyDiv w:val="1"/>
      <w:marLeft w:val="0"/>
      <w:marRight w:val="0"/>
      <w:marTop w:val="0"/>
      <w:marBottom w:val="0"/>
      <w:divBdr>
        <w:top w:val="none" w:sz="0" w:space="0" w:color="auto"/>
        <w:left w:val="none" w:sz="0" w:space="0" w:color="auto"/>
        <w:bottom w:val="none" w:sz="0" w:space="0" w:color="auto"/>
        <w:right w:val="none" w:sz="0" w:space="0" w:color="auto"/>
      </w:divBdr>
    </w:div>
    <w:div w:id="897206812">
      <w:bodyDiv w:val="1"/>
      <w:marLeft w:val="0"/>
      <w:marRight w:val="0"/>
      <w:marTop w:val="0"/>
      <w:marBottom w:val="0"/>
      <w:divBdr>
        <w:top w:val="none" w:sz="0" w:space="0" w:color="auto"/>
        <w:left w:val="none" w:sz="0" w:space="0" w:color="auto"/>
        <w:bottom w:val="none" w:sz="0" w:space="0" w:color="auto"/>
        <w:right w:val="none" w:sz="0" w:space="0" w:color="auto"/>
      </w:divBdr>
    </w:div>
    <w:div w:id="897785648">
      <w:bodyDiv w:val="1"/>
      <w:marLeft w:val="0"/>
      <w:marRight w:val="0"/>
      <w:marTop w:val="0"/>
      <w:marBottom w:val="0"/>
      <w:divBdr>
        <w:top w:val="none" w:sz="0" w:space="0" w:color="auto"/>
        <w:left w:val="none" w:sz="0" w:space="0" w:color="auto"/>
        <w:bottom w:val="none" w:sz="0" w:space="0" w:color="auto"/>
        <w:right w:val="none" w:sz="0" w:space="0" w:color="auto"/>
      </w:divBdr>
    </w:div>
    <w:div w:id="898327259">
      <w:bodyDiv w:val="1"/>
      <w:marLeft w:val="0"/>
      <w:marRight w:val="0"/>
      <w:marTop w:val="0"/>
      <w:marBottom w:val="0"/>
      <w:divBdr>
        <w:top w:val="none" w:sz="0" w:space="0" w:color="auto"/>
        <w:left w:val="none" w:sz="0" w:space="0" w:color="auto"/>
        <w:bottom w:val="none" w:sz="0" w:space="0" w:color="auto"/>
        <w:right w:val="none" w:sz="0" w:space="0" w:color="auto"/>
      </w:divBdr>
    </w:div>
    <w:div w:id="900293396">
      <w:bodyDiv w:val="1"/>
      <w:marLeft w:val="0"/>
      <w:marRight w:val="0"/>
      <w:marTop w:val="0"/>
      <w:marBottom w:val="0"/>
      <w:divBdr>
        <w:top w:val="none" w:sz="0" w:space="0" w:color="auto"/>
        <w:left w:val="none" w:sz="0" w:space="0" w:color="auto"/>
        <w:bottom w:val="none" w:sz="0" w:space="0" w:color="auto"/>
        <w:right w:val="none" w:sz="0" w:space="0" w:color="auto"/>
      </w:divBdr>
    </w:div>
    <w:div w:id="902064695">
      <w:bodyDiv w:val="1"/>
      <w:marLeft w:val="0"/>
      <w:marRight w:val="0"/>
      <w:marTop w:val="0"/>
      <w:marBottom w:val="0"/>
      <w:divBdr>
        <w:top w:val="none" w:sz="0" w:space="0" w:color="auto"/>
        <w:left w:val="none" w:sz="0" w:space="0" w:color="auto"/>
        <w:bottom w:val="none" w:sz="0" w:space="0" w:color="auto"/>
        <w:right w:val="none" w:sz="0" w:space="0" w:color="auto"/>
      </w:divBdr>
    </w:div>
    <w:div w:id="902369334">
      <w:bodyDiv w:val="1"/>
      <w:marLeft w:val="0"/>
      <w:marRight w:val="0"/>
      <w:marTop w:val="0"/>
      <w:marBottom w:val="0"/>
      <w:divBdr>
        <w:top w:val="none" w:sz="0" w:space="0" w:color="auto"/>
        <w:left w:val="none" w:sz="0" w:space="0" w:color="auto"/>
        <w:bottom w:val="none" w:sz="0" w:space="0" w:color="auto"/>
        <w:right w:val="none" w:sz="0" w:space="0" w:color="auto"/>
      </w:divBdr>
    </w:div>
    <w:div w:id="902448673">
      <w:bodyDiv w:val="1"/>
      <w:marLeft w:val="0"/>
      <w:marRight w:val="0"/>
      <w:marTop w:val="0"/>
      <w:marBottom w:val="0"/>
      <w:divBdr>
        <w:top w:val="none" w:sz="0" w:space="0" w:color="auto"/>
        <w:left w:val="none" w:sz="0" w:space="0" w:color="auto"/>
        <w:bottom w:val="none" w:sz="0" w:space="0" w:color="auto"/>
        <w:right w:val="none" w:sz="0" w:space="0" w:color="auto"/>
      </w:divBdr>
      <w:divsChild>
        <w:div w:id="1214275355">
          <w:marLeft w:val="0"/>
          <w:marRight w:val="0"/>
          <w:marTop w:val="0"/>
          <w:marBottom w:val="360"/>
          <w:divBdr>
            <w:top w:val="none" w:sz="0" w:space="0" w:color="auto"/>
            <w:left w:val="none" w:sz="0" w:space="0" w:color="auto"/>
            <w:bottom w:val="none" w:sz="0" w:space="0" w:color="auto"/>
            <w:right w:val="none" w:sz="0" w:space="0" w:color="auto"/>
          </w:divBdr>
        </w:div>
      </w:divsChild>
    </w:div>
    <w:div w:id="905648527">
      <w:bodyDiv w:val="1"/>
      <w:marLeft w:val="0"/>
      <w:marRight w:val="0"/>
      <w:marTop w:val="0"/>
      <w:marBottom w:val="0"/>
      <w:divBdr>
        <w:top w:val="none" w:sz="0" w:space="0" w:color="auto"/>
        <w:left w:val="none" w:sz="0" w:space="0" w:color="auto"/>
        <w:bottom w:val="none" w:sz="0" w:space="0" w:color="auto"/>
        <w:right w:val="none" w:sz="0" w:space="0" w:color="auto"/>
      </w:divBdr>
    </w:div>
    <w:div w:id="905839234">
      <w:bodyDiv w:val="1"/>
      <w:marLeft w:val="0"/>
      <w:marRight w:val="0"/>
      <w:marTop w:val="0"/>
      <w:marBottom w:val="0"/>
      <w:divBdr>
        <w:top w:val="none" w:sz="0" w:space="0" w:color="auto"/>
        <w:left w:val="none" w:sz="0" w:space="0" w:color="auto"/>
        <w:bottom w:val="none" w:sz="0" w:space="0" w:color="auto"/>
        <w:right w:val="none" w:sz="0" w:space="0" w:color="auto"/>
      </w:divBdr>
    </w:div>
    <w:div w:id="909772065">
      <w:bodyDiv w:val="1"/>
      <w:marLeft w:val="0"/>
      <w:marRight w:val="0"/>
      <w:marTop w:val="0"/>
      <w:marBottom w:val="0"/>
      <w:divBdr>
        <w:top w:val="none" w:sz="0" w:space="0" w:color="auto"/>
        <w:left w:val="none" w:sz="0" w:space="0" w:color="auto"/>
        <w:bottom w:val="none" w:sz="0" w:space="0" w:color="auto"/>
        <w:right w:val="none" w:sz="0" w:space="0" w:color="auto"/>
      </w:divBdr>
    </w:div>
    <w:div w:id="910046290">
      <w:bodyDiv w:val="1"/>
      <w:marLeft w:val="0"/>
      <w:marRight w:val="0"/>
      <w:marTop w:val="0"/>
      <w:marBottom w:val="0"/>
      <w:divBdr>
        <w:top w:val="none" w:sz="0" w:space="0" w:color="auto"/>
        <w:left w:val="none" w:sz="0" w:space="0" w:color="auto"/>
        <w:bottom w:val="none" w:sz="0" w:space="0" w:color="auto"/>
        <w:right w:val="none" w:sz="0" w:space="0" w:color="auto"/>
      </w:divBdr>
    </w:div>
    <w:div w:id="910122148">
      <w:bodyDiv w:val="1"/>
      <w:marLeft w:val="0"/>
      <w:marRight w:val="0"/>
      <w:marTop w:val="0"/>
      <w:marBottom w:val="0"/>
      <w:divBdr>
        <w:top w:val="none" w:sz="0" w:space="0" w:color="auto"/>
        <w:left w:val="none" w:sz="0" w:space="0" w:color="auto"/>
        <w:bottom w:val="none" w:sz="0" w:space="0" w:color="auto"/>
        <w:right w:val="none" w:sz="0" w:space="0" w:color="auto"/>
      </w:divBdr>
    </w:div>
    <w:div w:id="912083956">
      <w:bodyDiv w:val="1"/>
      <w:marLeft w:val="0"/>
      <w:marRight w:val="0"/>
      <w:marTop w:val="0"/>
      <w:marBottom w:val="0"/>
      <w:divBdr>
        <w:top w:val="none" w:sz="0" w:space="0" w:color="auto"/>
        <w:left w:val="none" w:sz="0" w:space="0" w:color="auto"/>
        <w:bottom w:val="none" w:sz="0" w:space="0" w:color="auto"/>
        <w:right w:val="none" w:sz="0" w:space="0" w:color="auto"/>
      </w:divBdr>
    </w:div>
    <w:div w:id="912278062">
      <w:bodyDiv w:val="1"/>
      <w:marLeft w:val="0"/>
      <w:marRight w:val="0"/>
      <w:marTop w:val="0"/>
      <w:marBottom w:val="0"/>
      <w:divBdr>
        <w:top w:val="none" w:sz="0" w:space="0" w:color="auto"/>
        <w:left w:val="none" w:sz="0" w:space="0" w:color="auto"/>
        <w:bottom w:val="none" w:sz="0" w:space="0" w:color="auto"/>
        <w:right w:val="none" w:sz="0" w:space="0" w:color="auto"/>
      </w:divBdr>
    </w:div>
    <w:div w:id="912590580">
      <w:bodyDiv w:val="1"/>
      <w:marLeft w:val="0"/>
      <w:marRight w:val="0"/>
      <w:marTop w:val="0"/>
      <w:marBottom w:val="0"/>
      <w:divBdr>
        <w:top w:val="none" w:sz="0" w:space="0" w:color="auto"/>
        <w:left w:val="none" w:sz="0" w:space="0" w:color="auto"/>
        <w:bottom w:val="none" w:sz="0" w:space="0" w:color="auto"/>
        <w:right w:val="none" w:sz="0" w:space="0" w:color="auto"/>
      </w:divBdr>
      <w:divsChild>
        <w:div w:id="978847576">
          <w:marLeft w:val="0"/>
          <w:marRight w:val="0"/>
          <w:marTop w:val="300"/>
          <w:marBottom w:val="300"/>
          <w:divBdr>
            <w:top w:val="none" w:sz="0" w:space="0" w:color="auto"/>
            <w:left w:val="none" w:sz="0" w:space="0" w:color="auto"/>
            <w:bottom w:val="none" w:sz="0" w:space="0" w:color="auto"/>
            <w:right w:val="none" w:sz="0" w:space="0" w:color="auto"/>
          </w:divBdr>
          <w:divsChild>
            <w:div w:id="1751921108">
              <w:marLeft w:val="0"/>
              <w:marRight w:val="0"/>
              <w:marTop w:val="0"/>
              <w:marBottom w:val="0"/>
              <w:divBdr>
                <w:top w:val="none" w:sz="0" w:space="0" w:color="auto"/>
                <w:left w:val="none" w:sz="0" w:space="0" w:color="auto"/>
                <w:bottom w:val="none" w:sz="0" w:space="0" w:color="auto"/>
                <w:right w:val="none" w:sz="0" w:space="0" w:color="auto"/>
              </w:divBdr>
              <w:divsChild>
                <w:div w:id="814840406">
                  <w:marLeft w:val="-225"/>
                  <w:marRight w:val="-225"/>
                  <w:marTop w:val="0"/>
                  <w:marBottom w:val="0"/>
                  <w:divBdr>
                    <w:top w:val="none" w:sz="0" w:space="0" w:color="auto"/>
                    <w:left w:val="none" w:sz="0" w:space="0" w:color="auto"/>
                    <w:bottom w:val="none" w:sz="0" w:space="0" w:color="auto"/>
                    <w:right w:val="none" w:sz="0" w:space="0" w:color="auto"/>
                  </w:divBdr>
                  <w:divsChild>
                    <w:div w:id="20205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617481">
      <w:bodyDiv w:val="1"/>
      <w:marLeft w:val="0"/>
      <w:marRight w:val="0"/>
      <w:marTop w:val="0"/>
      <w:marBottom w:val="0"/>
      <w:divBdr>
        <w:top w:val="none" w:sz="0" w:space="0" w:color="auto"/>
        <w:left w:val="none" w:sz="0" w:space="0" w:color="auto"/>
        <w:bottom w:val="none" w:sz="0" w:space="0" w:color="auto"/>
        <w:right w:val="none" w:sz="0" w:space="0" w:color="auto"/>
      </w:divBdr>
    </w:div>
    <w:div w:id="913004526">
      <w:bodyDiv w:val="1"/>
      <w:marLeft w:val="0"/>
      <w:marRight w:val="0"/>
      <w:marTop w:val="0"/>
      <w:marBottom w:val="0"/>
      <w:divBdr>
        <w:top w:val="none" w:sz="0" w:space="0" w:color="auto"/>
        <w:left w:val="none" w:sz="0" w:space="0" w:color="auto"/>
        <w:bottom w:val="none" w:sz="0" w:space="0" w:color="auto"/>
        <w:right w:val="none" w:sz="0" w:space="0" w:color="auto"/>
      </w:divBdr>
    </w:div>
    <w:div w:id="913471925">
      <w:bodyDiv w:val="1"/>
      <w:marLeft w:val="0"/>
      <w:marRight w:val="0"/>
      <w:marTop w:val="0"/>
      <w:marBottom w:val="0"/>
      <w:divBdr>
        <w:top w:val="none" w:sz="0" w:space="0" w:color="auto"/>
        <w:left w:val="none" w:sz="0" w:space="0" w:color="auto"/>
        <w:bottom w:val="none" w:sz="0" w:space="0" w:color="auto"/>
        <w:right w:val="none" w:sz="0" w:space="0" w:color="auto"/>
      </w:divBdr>
    </w:div>
    <w:div w:id="913852819">
      <w:bodyDiv w:val="1"/>
      <w:marLeft w:val="0"/>
      <w:marRight w:val="0"/>
      <w:marTop w:val="0"/>
      <w:marBottom w:val="0"/>
      <w:divBdr>
        <w:top w:val="none" w:sz="0" w:space="0" w:color="auto"/>
        <w:left w:val="none" w:sz="0" w:space="0" w:color="auto"/>
        <w:bottom w:val="none" w:sz="0" w:space="0" w:color="auto"/>
        <w:right w:val="none" w:sz="0" w:space="0" w:color="auto"/>
      </w:divBdr>
    </w:div>
    <w:div w:id="914238296">
      <w:bodyDiv w:val="1"/>
      <w:marLeft w:val="0"/>
      <w:marRight w:val="0"/>
      <w:marTop w:val="0"/>
      <w:marBottom w:val="0"/>
      <w:divBdr>
        <w:top w:val="none" w:sz="0" w:space="0" w:color="auto"/>
        <w:left w:val="none" w:sz="0" w:space="0" w:color="auto"/>
        <w:bottom w:val="none" w:sz="0" w:space="0" w:color="auto"/>
        <w:right w:val="none" w:sz="0" w:space="0" w:color="auto"/>
      </w:divBdr>
    </w:div>
    <w:div w:id="914323054">
      <w:bodyDiv w:val="1"/>
      <w:marLeft w:val="0"/>
      <w:marRight w:val="0"/>
      <w:marTop w:val="0"/>
      <w:marBottom w:val="0"/>
      <w:divBdr>
        <w:top w:val="none" w:sz="0" w:space="0" w:color="auto"/>
        <w:left w:val="none" w:sz="0" w:space="0" w:color="auto"/>
        <w:bottom w:val="none" w:sz="0" w:space="0" w:color="auto"/>
        <w:right w:val="none" w:sz="0" w:space="0" w:color="auto"/>
      </w:divBdr>
    </w:div>
    <w:div w:id="914894886">
      <w:bodyDiv w:val="1"/>
      <w:marLeft w:val="0"/>
      <w:marRight w:val="0"/>
      <w:marTop w:val="0"/>
      <w:marBottom w:val="0"/>
      <w:divBdr>
        <w:top w:val="none" w:sz="0" w:space="0" w:color="auto"/>
        <w:left w:val="none" w:sz="0" w:space="0" w:color="auto"/>
        <w:bottom w:val="none" w:sz="0" w:space="0" w:color="auto"/>
        <w:right w:val="none" w:sz="0" w:space="0" w:color="auto"/>
      </w:divBdr>
    </w:div>
    <w:div w:id="915818191">
      <w:bodyDiv w:val="1"/>
      <w:marLeft w:val="0"/>
      <w:marRight w:val="0"/>
      <w:marTop w:val="0"/>
      <w:marBottom w:val="0"/>
      <w:divBdr>
        <w:top w:val="none" w:sz="0" w:space="0" w:color="auto"/>
        <w:left w:val="none" w:sz="0" w:space="0" w:color="auto"/>
        <w:bottom w:val="none" w:sz="0" w:space="0" w:color="auto"/>
        <w:right w:val="none" w:sz="0" w:space="0" w:color="auto"/>
      </w:divBdr>
    </w:div>
    <w:div w:id="916868937">
      <w:bodyDiv w:val="1"/>
      <w:marLeft w:val="0"/>
      <w:marRight w:val="0"/>
      <w:marTop w:val="0"/>
      <w:marBottom w:val="0"/>
      <w:divBdr>
        <w:top w:val="none" w:sz="0" w:space="0" w:color="auto"/>
        <w:left w:val="none" w:sz="0" w:space="0" w:color="auto"/>
        <w:bottom w:val="none" w:sz="0" w:space="0" w:color="auto"/>
        <w:right w:val="none" w:sz="0" w:space="0" w:color="auto"/>
      </w:divBdr>
    </w:div>
    <w:div w:id="917710197">
      <w:bodyDiv w:val="1"/>
      <w:marLeft w:val="0"/>
      <w:marRight w:val="0"/>
      <w:marTop w:val="0"/>
      <w:marBottom w:val="0"/>
      <w:divBdr>
        <w:top w:val="none" w:sz="0" w:space="0" w:color="auto"/>
        <w:left w:val="none" w:sz="0" w:space="0" w:color="auto"/>
        <w:bottom w:val="none" w:sz="0" w:space="0" w:color="auto"/>
        <w:right w:val="none" w:sz="0" w:space="0" w:color="auto"/>
      </w:divBdr>
    </w:div>
    <w:div w:id="918364589">
      <w:bodyDiv w:val="1"/>
      <w:marLeft w:val="0"/>
      <w:marRight w:val="0"/>
      <w:marTop w:val="0"/>
      <w:marBottom w:val="0"/>
      <w:divBdr>
        <w:top w:val="none" w:sz="0" w:space="0" w:color="auto"/>
        <w:left w:val="none" w:sz="0" w:space="0" w:color="auto"/>
        <w:bottom w:val="none" w:sz="0" w:space="0" w:color="auto"/>
        <w:right w:val="none" w:sz="0" w:space="0" w:color="auto"/>
      </w:divBdr>
    </w:div>
    <w:div w:id="918755055">
      <w:bodyDiv w:val="1"/>
      <w:marLeft w:val="0"/>
      <w:marRight w:val="0"/>
      <w:marTop w:val="0"/>
      <w:marBottom w:val="0"/>
      <w:divBdr>
        <w:top w:val="none" w:sz="0" w:space="0" w:color="auto"/>
        <w:left w:val="none" w:sz="0" w:space="0" w:color="auto"/>
        <w:bottom w:val="none" w:sz="0" w:space="0" w:color="auto"/>
        <w:right w:val="none" w:sz="0" w:space="0" w:color="auto"/>
      </w:divBdr>
      <w:divsChild>
        <w:div w:id="1538934653">
          <w:marLeft w:val="0"/>
          <w:marRight w:val="0"/>
          <w:marTop w:val="0"/>
          <w:marBottom w:val="0"/>
          <w:divBdr>
            <w:top w:val="none" w:sz="0" w:space="0" w:color="auto"/>
            <w:left w:val="none" w:sz="0" w:space="0" w:color="auto"/>
            <w:bottom w:val="none" w:sz="0" w:space="0" w:color="auto"/>
            <w:right w:val="none" w:sz="0" w:space="0" w:color="auto"/>
          </w:divBdr>
        </w:div>
      </w:divsChild>
    </w:div>
    <w:div w:id="918946690">
      <w:bodyDiv w:val="1"/>
      <w:marLeft w:val="0"/>
      <w:marRight w:val="0"/>
      <w:marTop w:val="0"/>
      <w:marBottom w:val="0"/>
      <w:divBdr>
        <w:top w:val="none" w:sz="0" w:space="0" w:color="auto"/>
        <w:left w:val="none" w:sz="0" w:space="0" w:color="auto"/>
        <w:bottom w:val="none" w:sz="0" w:space="0" w:color="auto"/>
        <w:right w:val="none" w:sz="0" w:space="0" w:color="auto"/>
      </w:divBdr>
    </w:div>
    <w:div w:id="921765736">
      <w:bodyDiv w:val="1"/>
      <w:marLeft w:val="0"/>
      <w:marRight w:val="0"/>
      <w:marTop w:val="0"/>
      <w:marBottom w:val="0"/>
      <w:divBdr>
        <w:top w:val="none" w:sz="0" w:space="0" w:color="auto"/>
        <w:left w:val="none" w:sz="0" w:space="0" w:color="auto"/>
        <w:bottom w:val="none" w:sz="0" w:space="0" w:color="auto"/>
        <w:right w:val="none" w:sz="0" w:space="0" w:color="auto"/>
      </w:divBdr>
      <w:divsChild>
        <w:div w:id="1327708836">
          <w:marLeft w:val="0"/>
          <w:marRight w:val="0"/>
          <w:marTop w:val="960"/>
          <w:marBottom w:val="0"/>
          <w:divBdr>
            <w:top w:val="single" w:sz="6" w:space="0" w:color="E9E9E9"/>
            <w:left w:val="single" w:sz="6" w:space="0" w:color="E9E9E9"/>
            <w:bottom w:val="single" w:sz="6" w:space="0" w:color="E9E9E9"/>
            <w:right w:val="single" w:sz="6" w:space="0" w:color="E9E9E9"/>
          </w:divBdr>
          <w:divsChild>
            <w:div w:id="10957129">
              <w:marLeft w:val="0"/>
              <w:marRight w:val="0"/>
              <w:marTop w:val="0"/>
              <w:marBottom w:val="0"/>
              <w:divBdr>
                <w:top w:val="none" w:sz="0" w:space="0" w:color="auto"/>
                <w:left w:val="none" w:sz="0" w:space="0" w:color="auto"/>
                <w:bottom w:val="none" w:sz="0" w:space="0" w:color="auto"/>
                <w:right w:val="none" w:sz="0" w:space="0" w:color="auto"/>
              </w:divBdr>
            </w:div>
            <w:div w:id="1143547673">
              <w:marLeft w:val="0"/>
              <w:marRight w:val="0"/>
              <w:marTop w:val="0"/>
              <w:marBottom w:val="0"/>
              <w:divBdr>
                <w:top w:val="none" w:sz="0" w:space="0" w:color="auto"/>
                <w:left w:val="none" w:sz="0" w:space="0" w:color="auto"/>
                <w:bottom w:val="none" w:sz="0" w:space="0" w:color="auto"/>
                <w:right w:val="none" w:sz="0" w:space="0" w:color="auto"/>
              </w:divBdr>
            </w:div>
            <w:div w:id="1710059453">
              <w:marLeft w:val="0"/>
              <w:marRight w:val="0"/>
              <w:marTop w:val="240"/>
              <w:marBottom w:val="960"/>
              <w:divBdr>
                <w:top w:val="none" w:sz="0" w:space="0" w:color="auto"/>
                <w:left w:val="none" w:sz="0" w:space="0" w:color="auto"/>
                <w:bottom w:val="none" w:sz="0" w:space="0" w:color="auto"/>
                <w:right w:val="none" w:sz="0" w:space="0" w:color="auto"/>
              </w:divBdr>
            </w:div>
          </w:divsChild>
        </w:div>
        <w:div w:id="1997764756">
          <w:marLeft w:val="0"/>
          <w:marRight w:val="0"/>
          <w:marTop w:val="0"/>
          <w:marBottom w:val="0"/>
          <w:divBdr>
            <w:top w:val="none" w:sz="0" w:space="0" w:color="auto"/>
            <w:left w:val="none" w:sz="0" w:space="0" w:color="auto"/>
            <w:bottom w:val="none" w:sz="0" w:space="0" w:color="auto"/>
            <w:right w:val="none" w:sz="0" w:space="0" w:color="auto"/>
          </w:divBdr>
          <w:divsChild>
            <w:div w:id="1105417922">
              <w:marLeft w:val="0"/>
              <w:marRight w:val="0"/>
              <w:marTop w:val="0"/>
              <w:marBottom w:val="0"/>
              <w:divBdr>
                <w:top w:val="none" w:sz="0" w:space="0" w:color="auto"/>
                <w:left w:val="none" w:sz="0" w:space="0" w:color="auto"/>
                <w:bottom w:val="none" w:sz="0" w:space="0" w:color="auto"/>
                <w:right w:val="none" w:sz="0" w:space="0" w:color="auto"/>
              </w:divBdr>
              <w:divsChild>
                <w:div w:id="40793192">
                  <w:marLeft w:val="0"/>
                  <w:marRight w:val="0"/>
                  <w:marTop w:val="0"/>
                  <w:marBottom w:val="0"/>
                  <w:divBdr>
                    <w:top w:val="none" w:sz="0" w:space="0" w:color="auto"/>
                    <w:left w:val="none" w:sz="0" w:space="0" w:color="auto"/>
                    <w:bottom w:val="none" w:sz="0" w:space="0" w:color="auto"/>
                    <w:right w:val="none" w:sz="0" w:space="0" w:color="auto"/>
                  </w:divBdr>
                  <w:divsChild>
                    <w:div w:id="537352809">
                      <w:marLeft w:val="0"/>
                      <w:marRight w:val="0"/>
                      <w:marTop w:val="0"/>
                      <w:marBottom w:val="0"/>
                      <w:divBdr>
                        <w:top w:val="none" w:sz="0" w:space="0" w:color="auto"/>
                        <w:left w:val="none" w:sz="0" w:space="0" w:color="auto"/>
                        <w:bottom w:val="none" w:sz="0" w:space="0" w:color="auto"/>
                        <w:right w:val="none" w:sz="0" w:space="0" w:color="auto"/>
                      </w:divBdr>
                    </w:div>
                  </w:divsChild>
                </w:div>
                <w:div w:id="112985944">
                  <w:marLeft w:val="0"/>
                  <w:marRight w:val="0"/>
                  <w:marTop w:val="0"/>
                  <w:marBottom w:val="0"/>
                  <w:divBdr>
                    <w:top w:val="none" w:sz="0" w:space="0" w:color="auto"/>
                    <w:left w:val="none" w:sz="0" w:space="0" w:color="auto"/>
                    <w:bottom w:val="none" w:sz="0" w:space="0" w:color="auto"/>
                    <w:right w:val="none" w:sz="0" w:space="0" w:color="auto"/>
                  </w:divBdr>
                  <w:divsChild>
                    <w:div w:id="328144851">
                      <w:marLeft w:val="0"/>
                      <w:marRight w:val="0"/>
                      <w:marTop w:val="0"/>
                      <w:marBottom w:val="0"/>
                      <w:divBdr>
                        <w:top w:val="none" w:sz="0" w:space="0" w:color="auto"/>
                        <w:left w:val="none" w:sz="0" w:space="0" w:color="auto"/>
                        <w:bottom w:val="none" w:sz="0" w:space="0" w:color="auto"/>
                        <w:right w:val="none" w:sz="0" w:space="0" w:color="auto"/>
                      </w:divBdr>
                      <w:divsChild>
                        <w:div w:id="1508866187">
                          <w:marLeft w:val="0"/>
                          <w:marRight w:val="0"/>
                          <w:marTop w:val="0"/>
                          <w:marBottom w:val="0"/>
                          <w:divBdr>
                            <w:top w:val="none" w:sz="0" w:space="0" w:color="auto"/>
                            <w:left w:val="none" w:sz="0" w:space="0" w:color="auto"/>
                            <w:bottom w:val="none" w:sz="0" w:space="0" w:color="auto"/>
                            <w:right w:val="none" w:sz="0" w:space="0" w:color="auto"/>
                          </w:divBdr>
                          <w:divsChild>
                            <w:div w:id="241525719">
                              <w:marLeft w:val="0"/>
                              <w:marRight w:val="0"/>
                              <w:marTop w:val="0"/>
                              <w:marBottom w:val="0"/>
                              <w:divBdr>
                                <w:top w:val="none" w:sz="0" w:space="0" w:color="auto"/>
                                <w:left w:val="none" w:sz="0" w:space="0" w:color="auto"/>
                                <w:bottom w:val="none" w:sz="0" w:space="0" w:color="auto"/>
                                <w:right w:val="none" w:sz="0" w:space="0" w:color="auto"/>
                              </w:divBdr>
                              <w:divsChild>
                                <w:div w:id="13914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60229">
                  <w:marLeft w:val="0"/>
                  <w:marRight w:val="0"/>
                  <w:marTop w:val="0"/>
                  <w:marBottom w:val="0"/>
                  <w:divBdr>
                    <w:top w:val="none" w:sz="0" w:space="0" w:color="auto"/>
                    <w:left w:val="none" w:sz="0" w:space="0" w:color="auto"/>
                    <w:bottom w:val="none" w:sz="0" w:space="0" w:color="auto"/>
                    <w:right w:val="none" w:sz="0" w:space="0" w:color="auto"/>
                  </w:divBdr>
                  <w:divsChild>
                    <w:div w:id="1454593610">
                      <w:marLeft w:val="0"/>
                      <w:marRight w:val="0"/>
                      <w:marTop w:val="0"/>
                      <w:marBottom w:val="0"/>
                      <w:divBdr>
                        <w:top w:val="none" w:sz="0" w:space="0" w:color="auto"/>
                        <w:left w:val="none" w:sz="0" w:space="0" w:color="auto"/>
                        <w:bottom w:val="none" w:sz="0" w:space="0" w:color="auto"/>
                        <w:right w:val="none" w:sz="0" w:space="0" w:color="auto"/>
                      </w:divBdr>
                      <w:divsChild>
                        <w:div w:id="736780934">
                          <w:marLeft w:val="0"/>
                          <w:marRight w:val="0"/>
                          <w:marTop w:val="0"/>
                          <w:marBottom w:val="0"/>
                          <w:divBdr>
                            <w:top w:val="none" w:sz="0" w:space="0" w:color="auto"/>
                            <w:left w:val="none" w:sz="0" w:space="0" w:color="auto"/>
                            <w:bottom w:val="none" w:sz="0" w:space="0" w:color="auto"/>
                            <w:right w:val="none" w:sz="0" w:space="0" w:color="auto"/>
                          </w:divBdr>
                          <w:divsChild>
                            <w:div w:id="88358567">
                              <w:marLeft w:val="0"/>
                              <w:marRight w:val="0"/>
                              <w:marTop w:val="0"/>
                              <w:marBottom w:val="0"/>
                              <w:divBdr>
                                <w:top w:val="none" w:sz="0" w:space="0" w:color="auto"/>
                                <w:left w:val="none" w:sz="0" w:space="0" w:color="auto"/>
                                <w:bottom w:val="none" w:sz="0" w:space="0" w:color="auto"/>
                                <w:right w:val="none" w:sz="0" w:space="0" w:color="auto"/>
                              </w:divBdr>
                            </w:div>
                          </w:divsChild>
                        </w:div>
                        <w:div w:id="1370882922">
                          <w:marLeft w:val="0"/>
                          <w:marRight w:val="0"/>
                          <w:marTop w:val="0"/>
                          <w:marBottom w:val="0"/>
                          <w:divBdr>
                            <w:top w:val="none" w:sz="0" w:space="0" w:color="auto"/>
                            <w:left w:val="none" w:sz="0" w:space="0" w:color="auto"/>
                            <w:bottom w:val="none" w:sz="0" w:space="0" w:color="auto"/>
                            <w:right w:val="none" w:sz="0" w:space="0" w:color="auto"/>
                          </w:divBdr>
                          <w:divsChild>
                            <w:div w:id="448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8268">
                  <w:marLeft w:val="0"/>
                  <w:marRight w:val="0"/>
                  <w:marTop w:val="0"/>
                  <w:marBottom w:val="0"/>
                  <w:divBdr>
                    <w:top w:val="none" w:sz="0" w:space="0" w:color="auto"/>
                    <w:left w:val="none" w:sz="0" w:space="0" w:color="auto"/>
                    <w:bottom w:val="none" w:sz="0" w:space="0" w:color="auto"/>
                    <w:right w:val="none" w:sz="0" w:space="0" w:color="auto"/>
                  </w:divBdr>
                  <w:divsChild>
                    <w:div w:id="1124008740">
                      <w:marLeft w:val="0"/>
                      <w:marRight w:val="0"/>
                      <w:marTop w:val="0"/>
                      <w:marBottom w:val="0"/>
                      <w:divBdr>
                        <w:top w:val="none" w:sz="0" w:space="0" w:color="auto"/>
                        <w:left w:val="none" w:sz="0" w:space="0" w:color="auto"/>
                        <w:bottom w:val="none" w:sz="0" w:space="0" w:color="auto"/>
                        <w:right w:val="none" w:sz="0" w:space="0" w:color="auto"/>
                      </w:divBdr>
                      <w:divsChild>
                        <w:div w:id="16740562">
                          <w:marLeft w:val="0"/>
                          <w:marRight w:val="0"/>
                          <w:marTop w:val="240"/>
                          <w:marBottom w:val="0"/>
                          <w:divBdr>
                            <w:top w:val="none" w:sz="0" w:space="0" w:color="auto"/>
                            <w:left w:val="none" w:sz="0" w:space="0" w:color="auto"/>
                            <w:bottom w:val="none" w:sz="0" w:space="0" w:color="auto"/>
                            <w:right w:val="none" w:sz="0" w:space="0" w:color="auto"/>
                          </w:divBdr>
                          <w:divsChild>
                            <w:div w:id="1478300627">
                              <w:marLeft w:val="0"/>
                              <w:marRight w:val="0"/>
                              <w:marTop w:val="240"/>
                              <w:marBottom w:val="0"/>
                              <w:divBdr>
                                <w:top w:val="none" w:sz="0" w:space="0" w:color="auto"/>
                                <w:left w:val="none" w:sz="0" w:space="0" w:color="auto"/>
                                <w:bottom w:val="none" w:sz="0" w:space="0" w:color="auto"/>
                                <w:right w:val="none" w:sz="0" w:space="0" w:color="auto"/>
                              </w:divBdr>
                            </w:div>
                          </w:divsChild>
                        </w:div>
                        <w:div w:id="661003857">
                          <w:marLeft w:val="0"/>
                          <w:marRight w:val="0"/>
                          <w:marTop w:val="0"/>
                          <w:marBottom w:val="0"/>
                          <w:divBdr>
                            <w:top w:val="none" w:sz="0" w:space="0" w:color="auto"/>
                            <w:left w:val="none" w:sz="0" w:space="0" w:color="auto"/>
                            <w:bottom w:val="none" w:sz="0" w:space="0" w:color="auto"/>
                            <w:right w:val="none" w:sz="0" w:space="0" w:color="auto"/>
                          </w:divBdr>
                          <w:divsChild>
                            <w:div w:id="503671670">
                              <w:marLeft w:val="0"/>
                              <w:marRight w:val="0"/>
                              <w:marTop w:val="360"/>
                              <w:marBottom w:val="0"/>
                              <w:divBdr>
                                <w:top w:val="none" w:sz="0" w:space="0" w:color="auto"/>
                                <w:left w:val="none" w:sz="0" w:space="0" w:color="auto"/>
                                <w:bottom w:val="none" w:sz="0" w:space="0" w:color="auto"/>
                                <w:right w:val="none" w:sz="0" w:space="0" w:color="auto"/>
                              </w:divBdr>
                            </w:div>
                          </w:divsChild>
                        </w:div>
                        <w:div w:id="719716603">
                          <w:marLeft w:val="0"/>
                          <w:marRight w:val="0"/>
                          <w:marTop w:val="0"/>
                          <w:marBottom w:val="0"/>
                          <w:divBdr>
                            <w:top w:val="none" w:sz="0" w:space="0" w:color="auto"/>
                            <w:left w:val="none" w:sz="0" w:space="0" w:color="auto"/>
                            <w:bottom w:val="none" w:sz="0" w:space="0" w:color="auto"/>
                            <w:right w:val="none" w:sz="0" w:space="0" w:color="auto"/>
                          </w:divBdr>
                          <w:divsChild>
                            <w:div w:id="1929270474">
                              <w:marLeft w:val="0"/>
                              <w:marRight w:val="0"/>
                              <w:marTop w:val="360"/>
                              <w:marBottom w:val="0"/>
                              <w:divBdr>
                                <w:top w:val="none" w:sz="0" w:space="0" w:color="auto"/>
                                <w:left w:val="none" w:sz="0" w:space="0" w:color="auto"/>
                                <w:bottom w:val="none" w:sz="0" w:space="0" w:color="auto"/>
                                <w:right w:val="none" w:sz="0" w:space="0" w:color="auto"/>
                              </w:divBdr>
                            </w:div>
                          </w:divsChild>
                        </w:div>
                        <w:div w:id="1590697054">
                          <w:marLeft w:val="0"/>
                          <w:marRight w:val="0"/>
                          <w:marTop w:val="0"/>
                          <w:marBottom w:val="0"/>
                          <w:divBdr>
                            <w:top w:val="none" w:sz="0" w:space="0" w:color="auto"/>
                            <w:left w:val="none" w:sz="0" w:space="0" w:color="auto"/>
                            <w:bottom w:val="none" w:sz="0" w:space="0" w:color="auto"/>
                            <w:right w:val="none" w:sz="0" w:space="0" w:color="auto"/>
                          </w:divBdr>
                          <w:divsChild>
                            <w:div w:id="606498394">
                              <w:marLeft w:val="0"/>
                              <w:marRight w:val="0"/>
                              <w:marTop w:val="360"/>
                              <w:marBottom w:val="0"/>
                              <w:divBdr>
                                <w:top w:val="none" w:sz="0" w:space="0" w:color="auto"/>
                                <w:left w:val="none" w:sz="0" w:space="0" w:color="auto"/>
                                <w:bottom w:val="none" w:sz="0" w:space="0" w:color="auto"/>
                                <w:right w:val="none" w:sz="0" w:space="0" w:color="auto"/>
                              </w:divBdr>
                            </w:div>
                          </w:divsChild>
                        </w:div>
                        <w:div w:id="1857423790">
                          <w:marLeft w:val="0"/>
                          <w:marRight w:val="0"/>
                          <w:marTop w:val="0"/>
                          <w:marBottom w:val="0"/>
                          <w:divBdr>
                            <w:top w:val="none" w:sz="0" w:space="0" w:color="auto"/>
                            <w:left w:val="none" w:sz="0" w:space="0" w:color="auto"/>
                            <w:bottom w:val="none" w:sz="0" w:space="0" w:color="auto"/>
                            <w:right w:val="none" w:sz="0" w:space="0" w:color="auto"/>
                          </w:divBdr>
                          <w:divsChild>
                            <w:div w:id="10168054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290401889">
                  <w:marLeft w:val="0"/>
                  <w:marRight w:val="0"/>
                  <w:marTop w:val="0"/>
                  <w:marBottom w:val="0"/>
                  <w:divBdr>
                    <w:top w:val="none" w:sz="0" w:space="0" w:color="2A2A2A"/>
                    <w:left w:val="none" w:sz="0" w:space="0" w:color="2A2A2A"/>
                    <w:bottom w:val="none" w:sz="0" w:space="0" w:color="2A2A2A"/>
                    <w:right w:val="none" w:sz="0" w:space="0" w:color="2A2A2A"/>
                  </w:divBdr>
                  <w:divsChild>
                    <w:div w:id="2058773314">
                      <w:marLeft w:val="0"/>
                      <w:marRight w:val="0"/>
                      <w:marTop w:val="0"/>
                      <w:marBottom w:val="0"/>
                      <w:divBdr>
                        <w:top w:val="none" w:sz="0" w:space="0" w:color="auto"/>
                        <w:left w:val="none" w:sz="0" w:space="0" w:color="auto"/>
                        <w:bottom w:val="none" w:sz="0" w:space="0" w:color="auto"/>
                        <w:right w:val="none" w:sz="0" w:space="0" w:color="auto"/>
                      </w:divBdr>
                      <w:divsChild>
                        <w:div w:id="1123227910">
                          <w:marLeft w:val="0"/>
                          <w:marRight w:val="0"/>
                          <w:marTop w:val="0"/>
                          <w:marBottom w:val="0"/>
                          <w:divBdr>
                            <w:top w:val="none" w:sz="0" w:space="0" w:color="auto"/>
                            <w:left w:val="none" w:sz="0" w:space="0" w:color="auto"/>
                            <w:bottom w:val="none" w:sz="0" w:space="0" w:color="auto"/>
                            <w:right w:val="none" w:sz="0" w:space="0" w:color="auto"/>
                          </w:divBdr>
                          <w:divsChild>
                            <w:div w:id="247692562">
                              <w:marLeft w:val="0"/>
                              <w:marRight w:val="0"/>
                              <w:marTop w:val="0"/>
                              <w:marBottom w:val="0"/>
                              <w:divBdr>
                                <w:top w:val="none" w:sz="0" w:space="0" w:color="auto"/>
                                <w:left w:val="none" w:sz="0" w:space="0" w:color="auto"/>
                                <w:bottom w:val="none" w:sz="0" w:space="0" w:color="auto"/>
                                <w:right w:val="none" w:sz="0" w:space="0" w:color="auto"/>
                              </w:divBdr>
                              <w:divsChild>
                                <w:div w:id="813450005">
                                  <w:marLeft w:val="0"/>
                                  <w:marRight w:val="0"/>
                                  <w:marTop w:val="0"/>
                                  <w:marBottom w:val="0"/>
                                  <w:divBdr>
                                    <w:top w:val="none" w:sz="0" w:space="0" w:color="auto"/>
                                    <w:left w:val="none" w:sz="0" w:space="0" w:color="auto"/>
                                    <w:bottom w:val="none" w:sz="0" w:space="0" w:color="auto"/>
                                    <w:right w:val="none" w:sz="0" w:space="0" w:color="auto"/>
                                  </w:divBdr>
                                  <w:divsChild>
                                    <w:div w:id="3096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378349">
                  <w:marLeft w:val="0"/>
                  <w:marRight w:val="0"/>
                  <w:marTop w:val="0"/>
                  <w:marBottom w:val="600"/>
                  <w:divBdr>
                    <w:top w:val="none" w:sz="0" w:space="0" w:color="auto"/>
                    <w:left w:val="none" w:sz="0" w:space="0" w:color="auto"/>
                    <w:bottom w:val="none" w:sz="0" w:space="0" w:color="auto"/>
                    <w:right w:val="none" w:sz="0" w:space="0" w:color="auto"/>
                  </w:divBdr>
                  <w:divsChild>
                    <w:div w:id="427970933">
                      <w:marLeft w:val="0"/>
                      <w:marRight w:val="0"/>
                      <w:marTop w:val="0"/>
                      <w:marBottom w:val="960"/>
                      <w:divBdr>
                        <w:top w:val="none" w:sz="0" w:space="0" w:color="auto"/>
                        <w:left w:val="none" w:sz="0" w:space="0" w:color="auto"/>
                        <w:bottom w:val="none" w:sz="0" w:space="0" w:color="auto"/>
                        <w:right w:val="none" w:sz="0" w:space="0" w:color="auto"/>
                      </w:divBdr>
                      <w:divsChild>
                        <w:div w:id="1659381460">
                          <w:marLeft w:val="0"/>
                          <w:marRight w:val="0"/>
                          <w:marTop w:val="0"/>
                          <w:marBottom w:val="0"/>
                          <w:divBdr>
                            <w:top w:val="none" w:sz="0" w:space="0" w:color="auto"/>
                            <w:left w:val="none" w:sz="0" w:space="0" w:color="auto"/>
                            <w:bottom w:val="none" w:sz="0" w:space="0" w:color="auto"/>
                            <w:right w:val="none" w:sz="0" w:space="0" w:color="auto"/>
                          </w:divBdr>
                          <w:divsChild>
                            <w:div w:id="839003528">
                              <w:marLeft w:val="0"/>
                              <w:marRight w:val="0"/>
                              <w:marTop w:val="0"/>
                              <w:marBottom w:val="0"/>
                              <w:divBdr>
                                <w:top w:val="none" w:sz="0" w:space="0" w:color="auto"/>
                                <w:left w:val="none" w:sz="0" w:space="0" w:color="auto"/>
                                <w:bottom w:val="none" w:sz="0" w:space="0" w:color="auto"/>
                                <w:right w:val="none" w:sz="0" w:space="0" w:color="auto"/>
                              </w:divBdr>
                              <w:divsChild>
                                <w:div w:id="9485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458684">
                  <w:marLeft w:val="0"/>
                  <w:marRight w:val="0"/>
                  <w:marTop w:val="0"/>
                  <w:marBottom w:val="0"/>
                  <w:divBdr>
                    <w:top w:val="none" w:sz="0" w:space="0" w:color="auto"/>
                    <w:left w:val="none" w:sz="0" w:space="0" w:color="auto"/>
                    <w:bottom w:val="none" w:sz="0" w:space="0" w:color="auto"/>
                    <w:right w:val="none" w:sz="0" w:space="0" w:color="auto"/>
                  </w:divBdr>
                  <w:divsChild>
                    <w:div w:id="1686130138">
                      <w:marLeft w:val="0"/>
                      <w:marRight w:val="0"/>
                      <w:marTop w:val="0"/>
                      <w:marBottom w:val="0"/>
                      <w:divBdr>
                        <w:top w:val="none" w:sz="0" w:space="0" w:color="auto"/>
                        <w:left w:val="none" w:sz="0" w:space="0" w:color="auto"/>
                        <w:bottom w:val="none" w:sz="0" w:space="0" w:color="auto"/>
                        <w:right w:val="none" w:sz="0" w:space="0" w:color="auto"/>
                      </w:divBdr>
                      <w:divsChild>
                        <w:div w:id="80954475">
                          <w:marLeft w:val="0"/>
                          <w:marRight w:val="0"/>
                          <w:marTop w:val="0"/>
                          <w:marBottom w:val="0"/>
                          <w:divBdr>
                            <w:top w:val="none" w:sz="0" w:space="0" w:color="auto"/>
                            <w:left w:val="none" w:sz="0" w:space="0" w:color="auto"/>
                            <w:bottom w:val="none" w:sz="0" w:space="0" w:color="auto"/>
                            <w:right w:val="none" w:sz="0" w:space="0" w:color="auto"/>
                          </w:divBdr>
                          <w:divsChild>
                            <w:div w:id="1062675162">
                              <w:marLeft w:val="0"/>
                              <w:marRight w:val="0"/>
                              <w:marTop w:val="0"/>
                              <w:marBottom w:val="0"/>
                              <w:divBdr>
                                <w:top w:val="none" w:sz="0" w:space="0" w:color="auto"/>
                                <w:left w:val="none" w:sz="0" w:space="0" w:color="auto"/>
                                <w:bottom w:val="none" w:sz="0" w:space="0" w:color="auto"/>
                                <w:right w:val="none" w:sz="0" w:space="0" w:color="auto"/>
                              </w:divBdr>
                              <w:divsChild>
                                <w:div w:id="17853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411567">
                  <w:marLeft w:val="0"/>
                  <w:marRight w:val="0"/>
                  <w:marTop w:val="0"/>
                  <w:marBottom w:val="0"/>
                  <w:divBdr>
                    <w:top w:val="none" w:sz="0" w:space="0" w:color="auto"/>
                    <w:left w:val="none" w:sz="0" w:space="0" w:color="auto"/>
                    <w:bottom w:val="none" w:sz="0" w:space="0" w:color="auto"/>
                    <w:right w:val="none" w:sz="0" w:space="0" w:color="auto"/>
                  </w:divBdr>
                  <w:divsChild>
                    <w:div w:id="293339457">
                      <w:marLeft w:val="0"/>
                      <w:marRight w:val="0"/>
                      <w:marTop w:val="0"/>
                      <w:marBottom w:val="0"/>
                      <w:divBdr>
                        <w:top w:val="none" w:sz="0" w:space="0" w:color="auto"/>
                        <w:left w:val="none" w:sz="0" w:space="0" w:color="auto"/>
                        <w:bottom w:val="none" w:sz="0" w:space="0" w:color="auto"/>
                        <w:right w:val="none" w:sz="0" w:space="0" w:color="auto"/>
                      </w:divBdr>
                      <w:divsChild>
                        <w:div w:id="1106386039">
                          <w:marLeft w:val="0"/>
                          <w:marRight w:val="0"/>
                          <w:marTop w:val="0"/>
                          <w:marBottom w:val="0"/>
                          <w:divBdr>
                            <w:top w:val="none" w:sz="0" w:space="0" w:color="auto"/>
                            <w:left w:val="none" w:sz="0" w:space="0" w:color="auto"/>
                            <w:bottom w:val="none" w:sz="0" w:space="0" w:color="auto"/>
                            <w:right w:val="none" w:sz="0" w:space="0" w:color="auto"/>
                          </w:divBdr>
                          <w:divsChild>
                            <w:div w:id="205918341">
                              <w:marLeft w:val="0"/>
                              <w:marRight w:val="0"/>
                              <w:marTop w:val="0"/>
                              <w:marBottom w:val="360"/>
                              <w:divBdr>
                                <w:top w:val="none" w:sz="0" w:space="0" w:color="auto"/>
                                <w:left w:val="none" w:sz="0" w:space="0" w:color="auto"/>
                                <w:bottom w:val="none" w:sz="0" w:space="0" w:color="auto"/>
                                <w:right w:val="none" w:sz="0" w:space="0" w:color="auto"/>
                              </w:divBdr>
                              <w:divsChild>
                                <w:div w:id="1070618006">
                                  <w:marLeft w:val="0"/>
                                  <w:marRight w:val="0"/>
                                  <w:marTop w:val="0"/>
                                  <w:marBottom w:val="0"/>
                                  <w:divBdr>
                                    <w:top w:val="none" w:sz="0" w:space="0" w:color="auto"/>
                                    <w:left w:val="none" w:sz="0" w:space="0" w:color="auto"/>
                                    <w:bottom w:val="none" w:sz="0" w:space="0" w:color="auto"/>
                                    <w:right w:val="none" w:sz="0" w:space="0" w:color="auto"/>
                                  </w:divBdr>
                                </w:div>
                              </w:divsChild>
                            </w:div>
                            <w:div w:id="994917855">
                              <w:marLeft w:val="0"/>
                              <w:marRight w:val="0"/>
                              <w:marTop w:val="0"/>
                              <w:marBottom w:val="120"/>
                              <w:divBdr>
                                <w:top w:val="none" w:sz="0" w:space="0" w:color="auto"/>
                                <w:left w:val="none" w:sz="0" w:space="0" w:color="auto"/>
                                <w:bottom w:val="none" w:sz="0" w:space="0" w:color="auto"/>
                                <w:right w:val="none" w:sz="0" w:space="0" w:color="auto"/>
                              </w:divBdr>
                              <w:divsChild>
                                <w:div w:id="498814609">
                                  <w:marLeft w:val="0"/>
                                  <w:marRight w:val="0"/>
                                  <w:marTop w:val="0"/>
                                  <w:marBottom w:val="0"/>
                                  <w:divBdr>
                                    <w:top w:val="none" w:sz="0" w:space="0" w:color="auto"/>
                                    <w:left w:val="none" w:sz="0" w:space="0" w:color="auto"/>
                                    <w:bottom w:val="none" w:sz="0" w:space="0" w:color="auto"/>
                                    <w:right w:val="none" w:sz="0" w:space="0" w:color="auto"/>
                                  </w:divBdr>
                                  <w:divsChild>
                                    <w:div w:id="379281656">
                                      <w:marLeft w:val="0"/>
                                      <w:marRight w:val="0"/>
                                      <w:marTop w:val="0"/>
                                      <w:marBottom w:val="0"/>
                                      <w:divBdr>
                                        <w:top w:val="none" w:sz="0" w:space="0" w:color="auto"/>
                                        <w:left w:val="none" w:sz="0" w:space="0" w:color="auto"/>
                                        <w:bottom w:val="none" w:sz="0" w:space="0" w:color="auto"/>
                                        <w:right w:val="none" w:sz="0" w:space="0" w:color="auto"/>
                                      </w:divBdr>
                                      <w:divsChild>
                                        <w:div w:id="18700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37428">
                      <w:marLeft w:val="-180"/>
                      <w:marRight w:val="0"/>
                      <w:marTop w:val="0"/>
                      <w:marBottom w:val="240"/>
                      <w:divBdr>
                        <w:top w:val="none" w:sz="0" w:space="0" w:color="auto"/>
                        <w:left w:val="none" w:sz="0" w:space="0" w:color="auto"/>
                        <w:bottom w:val="none" w:sz="0" w:space="0" w:color="auto"/>
                        <w:right w:val="none" w:sz="0" w:space="0" w:color="auto"/>
                      </w:divBdr>
                      <w:divsChild>
                        <w:div w:id="8277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1664">
                  <w:marLeft w:val="0"/>
                  <w:marRight w:val="0"/>
                  <w:marTop w:val="360"/>
                  <w:marBottom w:val="0"/>
                  <w:divBdr>
                    <w:top w:val="none" w:sz="0" w:space="0" w:color="auto"/>
                    <w:left w:val="none" w:sz="0" w:space="0" w:color="auto"/>
                    <w:bottom w:val="none" w:sz="0" w:space="0" w:color="auto"/>
                    <w:right w:val="none" w:sz="0" w:space="0" w:color="auto"/>
                  </w:divBdr>
                  <w:divsChild>
                    <w:div w:id="201676057">
                      <w:marLeft w:val="0"/>
                      <w:marRight w:val="0"/>
                      <w:marTop w:val="0"/>
                      <w:marBottom w:val="600"/>
                      <w:divBdr>
                        <w:top w:val="none" w:sz="0" w:space="0" w:color="auto"/>
                        <w:left w:val="none" w:sz="0" w:space="0" w:color="auto"/>
                        <w:bottom w:val="none" w:sz="0" w:space="0" w:color="auto"/>
                        <w:right w:val="none" w:sz="0" w:space="0" w:color="auto"/>
                      </w:divBdr>
                      <w:divsChild>
                        <w:div w:id="13120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2602">
                  <w:marLeft w:val="0"/>
                  <w:marRight w:val="0"/>
                  <w:marTop w:val="0"/>
                  <w:marBottom w:val="600"/>
                  <w:divBdr>
                    <w:top w:val="none" w:sz="0" w:space="0" w:color="auto"/>
                    <w:left w:val="none" w:sz="0" w:space="0" w:color="auto"/>
                    <w:bottom w:val="none" w:sz="0" w:space="0" w:color="auto"/>
                    <w:right w:val="none" w:sz="0" w:space="0" w:color="auto"/>
                  </w:divBdr>
                  <w:divsChild>
                    <w:div w:id="190607277">
                      <w:marLeft w:val="0"/>
                      <w:marRight w:val="0"/>
                      <w:marTop w:val="0"/>
                      <w:marBottom w:val="0"/>
                      <w:divBdr>
                        <w:top w:val="none" w:sz="0" w:space="0" w:color="auto"/>
                        <w:left w:val="none" w:sz="0" w:space="0" w:color="auto"/>
                        <w:bottom w:val="none" w:sz="0" w:space="0" w:color="auto"/>
                        <w:right w:val="none" w:sz="0" w:space="0" w:color="auto"/>
                      </w:divBdr>
                      <w:divsChild>
                        <w:div w:id="851914345">
                          <w:marLeft w:val="0"/>
                          <w:marRight w:val="0"/>
                          <w:marTop w:val="0"/>
                          <w:marBottom w:val="0"/>
                          <w:divBdr>
                            <w:top w:val="none" w:sz="0" w:space="0" w:color="auto"/>
                            <w:left w:val="none" w:sz="0" w:space="0" w:color="auto"/>
                            <w:bottom w:val="none" w:sz="0" w:space="0" w:color="auto"/>
                            <w:right w:val="none" w:sz="0" w:space="0" w:color="auto"/>
                          </w:divBdr>
                          <w:divsChild>
                            <w:div w:id="20041150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934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01345">
      <w:bodyDiv w:val="1"/>
      <w:marLeft w:val="0"/>
      <w:marRight w:val="0"/>
      <w:marTop w:val="0"/>
      <w:marBottom w:val="0"/>
      <w:divBdr>
        <w:top w:val="none" w:sz="0" w:space="0" w:color="auto"/>
        <w:left w:val="none" w:sz="0" w:space="0" w:color="auto"/>
        <w:bottom w:val="none" w:sz="0" w:space="0" w:color="auto"/>
        <w:right w:val="none" w:sz="0" w:space="0" w:color="auto"/>
      </w:divBdr>
      <w:divsChild>
        <w:div w:id="2066680343">
          <w:marLeft w:val="0"/>
          <w:marRight w:val="0"/>
          <w:marTop w:val="0"/>
          <w:marBottom w:val="0"/>
          <w:divBdr>
            <w:top w:val="none" w:sz="0" w:space="0" w:color="auto"/>
            <w:left w:val="none" w:sz="0" w:space="0" w:color="auto"/>
            <w:bottom w:val="none" w:sz="0" w:space="0" w:color="auto"/>
            <w:right w:val="none" w:sz="0" w:space="0" w:color="auto"/>
          </w:divBdr>
        </w:div>
      </w:divsChild>
    </w:div>
    <w:div w:id="922909813">
      <w:bodyDiv w:val="1"/>
      <w:marLeft w:val="0"/>
      <w:marRight w:val="0"/>
      <w:marTop w:val="0"/>
      <w:marBottom w:val="0"/>
      <w:divBdr>
        <w:top w:val="none" w:sz="0" w:space="0" w:color="auto"/>
        <w:left w:val="none" w:sz="0" w:space="0" w:color="auto"/>
        <w:bottom w:val="none" w:sz="0" w:space="0" w:color="auto"/>
        <w:right w:val="none" w:sz="0" w:space="0" w:color="auto"/>
      </w:divBdr>
    </w:div>
    <w:div w:id="924798366">
      <w:bodyDiv w:val="1"/>
      <w:marLeft w:val="0"/>
      <w:marRight w:val="0"/>
      <w:marTop w:val="0"/>
      <w:marBottom w:val="0"/>
      <w:divBdr>
        <w:top w:val="none" w:sz="0" w:space="0" w:color="auto"/>
        <w:left w:val="none" w:sz="0" w:space="0" w:color="auto"/>
        <w:bottom w:val="none" w:sz="0" w:space="0" w:color="auto"/>
        <w:right w:val="none" w:sz="0" w:space="0" w:color="auto"/>
      </w:divBdr>
    </w:div>
    <w:div w:id="925768262">
      <w:bodyDiv w:val="1"/>
      <w:marLeft w:val="0"/>
      <w:marRight w:val="0"/>
      <w:marTop w:val="0"/>
      <w:marBottom w:val="0"/>
      <w:divBdr>
        <w:top w:val="none" w:sz="0" w:space="0" w:color="auto"/>
        <w:left w:val="none" w:sz="0" w:space="0" w:color="auto"/>
        <w:bottom w:val="none" w:sz="0" w:space="0" w:color="auto"/>
        <w:right w:val="none" w:sz="0" w:space="0" w:color="auto"/>
      </w:divBdr>
    </w:div>
    <w:div w:id="926232570">
      <w:bodyDiv w:val="1"/>
      <w:marLeft w:val="0"/>
      <w:marRight w:val="0"/>
      <w:marTop w:val="0"/>
      <w:marBottom w:val="0"/>
      <w:divBdr>
        <w:top w:val="none" w:sz="0" w:space="0" w:color="auto"/>
        <w:left w:val="none" w:sz="0" w:space="0" w:color="auto"/>
        <w:bottom w:val="none" w:sz="0" w:space="0" w:color="auto"/>
        <w:right w:val="none" w:sz="0" w:space="0" w:color="auto"/>
      </w:divBdr>
    </w:div>
    <w:div w:id="926571085">
      <w:bodyDiv w:val="1"/>
      <w:marLeft w:val="0"/>
      <w:marRight w:val="0"/>
      <w:marTop w:val="0"/>
      <w:marBottom w:val="0"/>
      <w:divBdr>
        <w:top w:val="none" w:sz="0" w:space="0" w:color="auto"/>
        <w:left w:val="none" w:sz="0" w:space="0" w:color="auto"/>
        <w:bottom w:val="none" w:sz="0" w:space="0" w:color="auto"/>
        <w:right w:val="none" w:sz="0" w:space="0" w:color="auto"/>
      </w:divBdr>
    </w:div>
    <w:div w:id="926841845">
      <w:bodyDiv w:val="1"/>
      <w:marLeft w:val="0"/>
      <w:marRight w:val="0"/>
      <w:marTop w:val="0"/>
      <w:marBottom w:val="0"/>
      <w:divBdr>
        <w:top w:val="none" w:sz="0" w:space="0" w:color="auto"/>
        <w:left w:val="none" w:sz="0" w:space="0" w:color="auto"/>
        <w:bottom w:val="none" w:sz="0" w:space="0" w:color="auto"/>
        <w:right w:val="none" w:sz="0" w:space="0" w:color="auto"/>
      </w:divBdr>
    </w:div>
    <w:div w:id="927427289">
      <w:bodyDiv w:val="1"/>
      <w:marLeft w:val="0"/>
      <w:marRight w:val="0"/>
      <w:marTop w:val="0"/>
      <w:marBottom w:val="0"/>
      <w:divBdr>
        <w:top w:val="none" w:sz="0" w:space="0" w:color="auto"/>
        <w:left w:val="none" w:sz="0" w:space="0" w:color="auto"/>
        <w:bottom w:val="none" w:sz="0" w:space="0" w:color="auto"/>
        <w:right w:val="none" w:sz="0" w:space="0" w:color="auto"/>
      </w:divBdr>
    </w:div>
    <w:div w:id="928197518">
      <w:bodyDiv w:val="1"/>
      <w:marLeft w:val="0"/>
      <w:marRight w:val="0"/>
      <w:marTop w:val="0"/>
      <w:marBottom w:val="0"/>
      <w:divBdr>
        <w:top w:val="none" w:sz="0" w:space="0" w:color="auto"/>
        <w:left w:val="none" w:sz="0" w:space="0" w:color="auto"/>
        <w:bottom w:val="none" w:sz="0" w:space="0" w:color="auto"/>
        <w:right w:val="none" w:sz="0" w:space="0" w:color="auto"/>
      </w:divBdr>
      <w:divsChild>
        <w:div w:id="1413089718">
          <w:marLeft w:val="0"/>
          <w:marRight w:val="0"/>
          <w:marTop w:val="0"/>
          <w:marBottom w:val="0"/>
          <w:divBdr>
            <w:top w:val="none" w:sz="0" w:space="0" w:color="auto"/>
            <w:left w:val="none" w:sz="0" w:space="0" w:color="auto"/>
            <w:bottom w:val="none" w:sz="0" w:space="0" w:color="auto"/>
            <w:right w:val="none" w:sz="0" w:space="0" w:color="auto"/>
          </w:divBdr>
        </w:div>
      </w:divsChild>
    </w:div>
    <w:div w:id="928656368">
      <w:bodyDiv w:val="1"/>
      <w:marLeft w:val="0"/>
      <w:marRight w:val="0"/>
      <w:marTop w:val="0"/>
      <w:marBottom w:val="0"/>
      <w:divBdr>
        <w:top w:val="none" w:sz="0" w:space="0" w:color="auto"/>
        <w:left w:val="none" w:sz="0" w:space="0" w:color="auto"/>
        <w:bottom w:val="none" w:sz="0" w:space="0" w:color="auto"/>
        <w:right w:val="none" w:sz="0" w:space="0" w:color="auto"/>
      </w:divBdr>
    </w:div>
    <w:div w:id="930240454">
      <w:bodyDiv w:val="1"/>
      <w:marLeft w:val="0"/>
      <w:marRight w:val="0"/>
      <w:marTop w:val="0"/>
      <w:marBottom w:val="0"/>
      <w:divBdr>
        <w:top w:val="none" w:sz="0" w:space="0" w:color="auto"/>
        <w:left w:val="none" w:sz="0" w:space="0" w:color="auto"/>
        <w:bottom w:val="none" w:sz="0" w:space="0" w:color="auto"/>
        <w:right w:val="none" w:sz="0" w:space="0" w:color="auto"/>
      </w:divBdr>
    </w:div>
    <w:div w:id="932199290">
      <w:bodyDiv w:val="1"/>
      <w:marLeft w:val="0"/>
      <w:marRight w:val="0"/>
      <w:marTop w:val="0"/>
      <w:marBottom w:val="0"/>
      <w:divBdr>
        <w:top w:val="none" w:sz="0" w:space="0" w:color="auto"/>
        <w:left w:val="none" w:sz="0" w:space="0" w:color="auto"/>
        <w:bottom w:val="none" w:sz="0" w:space="0" w:color="auto"/>
        <w:right w:val="none" w:sz="0" w:space="0" w:color="auto"/>
      </w:divBdr>
      <w:divsChild>
        <w:div w:id="1707872826">
          <w:marLeft w:val="0"/>
          <w:marRight w:val="0"/>
          <w:marTop w:val="0"/>
          <w:marBottom w:val="0"/>
          <w:divBdr>
            <w:top w:val="none" w:sz="0" w:space="0" w:color="auto"/>
            <w:left w:val="none" w:sz="0" w:space="0" w:color="auto"/>
            <w:bottom w:val="none" w:sz="0" w:space="0" w:color="auto"/>
            <w:right w:val="none" w:sz="0" w:space="0" w:color="auto"/>
          </w:divBdr>
        </w:div>
      </w:divsChild>
    </w:div>
    <w:div w:id="933319383">
      <w:bodyDiv w:val="1"/>
      <w:marLeft w:val="0"/>
      <w:marRight w:val="0"/>
      <w:marTop w:val="0"/>
      <w:marBottom w:val="0"/>
      <w:divBdr>
        <w:top w:val="none" w:sz="0" w:space="0" w:color="auto"/>
        <w:left w:val="none" w:sz="0" w:space="0" w:color="auto"/>
        <w:bottom w:val="none" w:sz="0" w:space="0" w:color="auto"/>
        <w:right w:val="none" w:sz="0" w:space="0" w:color="auto"/>
      </w:divBdr>
    </w:div>
    <w:div w:id="933980685">
      <w:bodyDiv w:val="1"/>
      <w:marLeft w:val="0"/>
      <w:marRight w:val="0"/>
      <w:marTop w:val="0"/>
      <w:marBottom w:val="0"/>
      <w:divBdr>
        <w:top w:val="none" w:sz="0" w:space="0" w:color="auto"/>
        <w:left w:val="none" w:sz="0" w:space="0" w:color="auto"/>
        <w:bottom w:val="none" w:sz="0" w:space="0" w:color="auto"/>
        <w:right w:val="none" w:sz="0" w:space="0" w:color="auto"/>
      </w:divBdr>
    </w:div>
    <w:div w:id="937326879">
      <w:bodyDiv w:val="1"/>
      <w:marLeft w:val="0"/>
      <w:marRight w:val="0"/>
      <w:marTop w:val="0"/>
      <w:marBottom w:val="0"/>
      <w:divBdr>
        <w:top w:val="none" w:sz="0" w:space="0" w:color="auto"/>
        <w:left w:val="none" w:sz="0" w:space="0" w:color="auto"/>
        <w:bottom w:val="none" w:sz="0" w:space="0" w:color="auto"/>
        <w:right w:val="none" w:sz="0" w:space="0" w:color="auto"/>
      </w:divBdr>
      <w:divsChild>
        <w:div w:id="459689627">
          <w:marLeft w:val="0"/>
          <w:marRight w:val="0"/>
          <w:marTop w:val="0"/>
          <w:marBottom w:val="0"/>
          <w:divBdr>
            <w:top w:val="none" w:sz="0" w:space="0" w:color="auto"/>
            <w:left w:val="none" w:sz="0" w:space="0" w:color="auto"/>
            <w:bottom w:val="none" w:sz="0" w:space="0" w:color="auto"/>
            <w:right w:val="none" w:sz="0" w:space="0" w:color="auto"/>
          </w:divBdr>
        </w:div>
      </w:divsChild>
    </w:div>
    <w:div w:id="937828036">
      <w:bodyDiv w:val="1"/>
      <w:marLeft w:val="0"/>
      <w:marRight w:val="0"/>
      <w:marTop w:val="0"/>
      <w:marBottom w:val="0"/>
      <w:divBdr>
        <w:top w:val="none" w:sz="0" w:space="0" w:color="auto"/>
        <w:left w:val="none" w:sz="0" w:space="0" w:color="auto"/>
        <w:bottom w:val="none" w:sz="0" w:space="0" w:color="auto"/>
        <w:right w:val="none" w:sz="0" w:space="0" w:color="auto"/>
      </w:divBdr>
    </w:div>
    <w:div w:id="938561711">
      <w:bodyDiv w:val="1"/>
      <w:marLeft w:val="0"/>
      <w:marRight w:val="0"/>
      <w:marTop w:val="0"/>
      <w:marBottom w:val="0"/>
      <w:divBdr>
        <w:top w:val="none" w:sz="0" w:space="0" w:color="auto"/>
        <w:left w:val="none" w:sz="0" w:space="0" w:color="auto"/>
        <w:bottom w:val="none" w:sz="0" w:space="0" w:color="auto"/>
        <w:right w:val="none" w:sz="0" w:space="0" w:color="auto"/>
      </w:divBdr>
    </w:div>
    <w:div w:id="939292411">
      <w:bodyDiv w:val="1"/>
      <w:marLeft w:val="0"/>
      <w:marRight w:val="0"/>
      <w:marTop w:val="0"/>
      <w:marBottom w:val="0"/>
      <w:divBdr>
        <w:top w:val="none" w:sz="0" w:space="0" w:color="auto"/>
        <w:left w:val="none" w:sz="0" w:space="0" w:color="auto"/>
        <w:bottom w:val="none" w:sz="0" w:space="0" w:color="auto"/>
        <w:right w:val="none" w:sz="0" w:space="0" w:color="auto"/>
      </w:divBdr>
    </w:div>
    <w:div w:id="939488299">
      <w:bodyDiv w:val="1"/>
      <w:marLeft w:val="0"/>
      <w:marRight w:val="0"/>
      <w:marTop w:val="0"/>
      <w:marBottom w:val="0"/>
      <w:divBdr>
        <w:top w:val="none" w:sz="0" w:space="0" w:color="auto"/>
        <w:left w:val="none" w:sz="0" w:space="0" w:color="auto"/>
        <w:bottom w:val="none" w:sz="0" w:space="0" w:color="auto"/>
        <w:right w:val="none" w:sz="0" w:space="0" w:color="auto"/>
      </w:divBdr>
    </w:div>
    <w:div w:id="941187374">
      <w:bodyDiv w:val="1"/>
      <w:marLeft w:val="0"/>
      <w:marRight w:val="0"/>
      <w:marTop w:val="0"/>
      <w:marBottom w:val="0"/>
      <w:divBdr>
        <w:top w:val="none" w:sz="0" w:space="0" w:color="auto"/>
        <w:left w:val="none" w:sz="0" w:space="0" w:color="auto"/>
        <w:bottom w:val="none" w:sz="0" w:space="0" w:color="auto"/>
        <w:right w:val="none" w:sz="0" w:space="0" w:color="auto"/>
      </w:divBdr>
      <w:divsChild>
        <w:div w:id="64306240">
          <w:marLeft w:val="0"/>
          <w:marRight w:val="0"/>
          <w:marTop w:val="0"/>
          <w:marBottom w:val="0"/>
          <w:divBdr>
            <w:top w:val="none" w:sz="0" w:space="0" w:color="auto"/>
            <w:left w:val="none" w:sz="0" w:space="0" w:color="auto"/>
            <w:bottom w:val="none" w:sz="0" w:space="0" w:color="auto"/>
            <w:right w:val="none" w:sz="0" w:space="0" w:color="auto"/>
          </w:divBdr>
        </w:div>
        <w:div w:id="490296121">
          <w:marLeft w:val="0"/>
          <w:marRight w:val="0"/>
          <w:marTop w:val="0"/>
          <w:marBottom w:val="0"/>
          <w:divBdr>
            <w:top w:val="none" w:sz="0" w:space="0" w:color="auto"/>
            <w:left w:val="none" w:sz="0" w:space="0" w:color="auto"/>
            <w:bottom w:val="none" w:sz="0" w:space="0" w:color="auto"/>
            <w:right w:val="none" w:sz="0" w:space="0" w:color="auto"/>
          </w:divBdr>
        </w:div>
        <w:div w:id="1124883329">
          <w:marLeft w:val="0"/>
          <w:marRight w:val="0"/>
          <w:marTop w:val="0"/>
          <w:marBottom w:val="0"/>
          <w:divBdr>
            <w:top w:val="none" w:sz="0" w:space="0" w:color="auto"/>
            <w:left w:val="none" w:sz="0" w:space="0" w:color="auto"/>
            <w:bottom w:val="none" w:sz="0" w:space="0" w:color="auto"/>
            <w:right w:val="none" w:sz="0" w:space="0" w:color="auto"/>
          </w:divBdr>
        </w:div>
        <w:div w:id="1863931671">
          <w:marLeft w:val="0"/>
          <w:marRight w:val="0"/>
          <w:marTop w:val="0"/>
          <w:marBottom w:val="0"/>
          <w:divBdr>
            <w:top w:val="none" w:sz="0" w:space="0" w:color="auto"/>
            <w:left w:val="none" w:sz="0" w:space="0" w:color="auto"/>
            <w:bottom w:val="none" w:sz="0" w:space="0" w:color="auto"/>
            <w:right w:val="none" w:sz="0" w:space="0" w:color="auto"/>
          </w:divBdr>
        </w:div>
        <w:div w:id="2085561121">
          <w:marLeft w:val="0"/>
          <w:marRight w:val="0"/>
          <w:marTop w:val="0"/>
          <w:marBottom w:val="0"/>
          <w:divBdr>
            <w:top w:val="none" w:sz="0" w:space="0" w:color="auto"/>
            <w:left w:val="none" w:sz="0" w:space="0" w:color="auto"/>
            <w:bottom w:val="none" w:sz="0" w:space="0" w:color="auto"/>
            <w:right w:val="none" w:sz="0" w:space="0" w:color="auto"/>
          </w:divBdr>
        </w:div>
      </w:divsChild>
    </w:div>
    <w:div w:id="941376011">
      <w:bodyDiv w:val="1"/>
      <w:marLeft w:val="0"/>
      <w:marRight w:val="0"/>
      <w:marTop w:val="0"/>
      <w:marBottom w:val="0"/>
      <w:divBdr>
        <w:top w:val="none" w:sz="0" w:space="0" w:color="auto"/>
        <w:left w:val="none" w:sz="0" w:space="0" w:color="auto"/>
        <w:bottom w:val="none" w:sz="0" w:space="0" w:color="auto"/>
        <w:right w:val="none" w:sz="0" w:space="0" w:color="auto"/>
      </w:divBdr>
    </w:div>
    <w:div w:id="943224361">
      <w:bodyDiv w:val="1"/>
      <w:marLeft w:val="0"/>
      <w:marRight w:val="0"/>
      <w:marTop w:val="0"/>
      <w:marBottom w:val="0"/>
      <w:divBdr>
        <w:top w:val="none" w:sz="0" w:space="0" w:color="auto"/>
        <w:left w:val="none" w:sz="0" w:space="0" w:color="auto"/>
        <w:bottom w:val="none" w:sz="0" w:space="0" w:color="auto"/>
        <w:right w:val="none" w:sz="0" w:space="0" w:color="auto"/>
      </w:divBdr>
      <w:divsChild>
        <w:div w:id="870385626">
          <w:marLeft w:val="0"/>
          <w:marRight w:val="0"/>
          <w:marTop w:val="0"/>
          <w:marBottom w:val="0"/>
          <w:divBdr>
            <w:top w:val="none" w:sz="0" w:space="0" w:color="auto"/>
            <w:left w:val="none" w:sz="0" w:space="0" w:color="auto"/>
            <w:bottom w:val="none" w:sz="0" w:space="0" w:color="auto"/>
            <w:right w:val="none" w:sz="0" w:space="0" w:color="auto"/>
          </w:divBdr>
        </w:div>
      </w:divsChild>
    </w:div>
    <w:div w:id="944268611">
      <w:bodyDiv w:val="1"/>
      <w:marLeft w:val="0"/>
      <w:marRight w:val="0"/>
      <w:marTop w:val="0"/>
      <w:marBottom w:val="0"/>
      <w:divBdr>
        <w:top w:val="none" w:sz="0" w:space="0" w:color="auto"/>
        <w:left w:val="none" w:sz="0" w:space="0" w:color="auto"/>
        <w:bottom w:val="none" w:sz="0" w:space="0" w:color="auto"/>
        <w:right w:val="none" w:sz="0" w:space="0" w:color="auto"/>
      </w:divBdr>
    </w:div>
    <w:div w:id="944773044">
      <w:bodyDiv w:val="1"/>
      <w:marLeft w:val="0"/>
      <w:marRight w:val="0"/>
      <w:marTop w:val="0"/>
      <w:marBottom w:val="0"/>
      <w:divBdr>
        <w:top w:val="none" w:sz="0" w:space="0" w:color="auto"/>
        <w:left w:val="none" w:sz="0" w:space="0" w:color="auto"/>
        <w:bottom w:val="none" w:sz="0" w:space="0" w:color="auto"/>
        <w:right w:val="none" w:sz="0" w:space="0" w:color="auto"/>
      </w:divBdr>
    </w:div>
    <w:div w:id="944775252">
      <w:bodyDiv w:val="1"/>
      <w:marLeft w:val="0"/>
      <w:marRight w:val="0"/>
      <w:marTop w:val="0"/>
      <w:marBottom w:val="0"/>
      <w:divBdr>
        <w:top w:val="none" w:sz="0" w:space="0" w:color="auto"/>
        <w:left w:val="none" w:sz="0" w:space="0" w:color="auto"/>
        <w:bottom w:val="none" w:sz="0" w:space="0" w:color="auto"/>
        <w:right w:val="none" w:sz="0" w:space="0" w:color="auto"/>
      </w:divBdr>
    </w:div>
    <w:div w:id="945774617">
      <w:bodyDiv w:val="1"/>
      <w:marLeft w:val="0"/>
      <w:marRight w:val="0"/>
      <w:marTop w:val="0"/>
      <w:marBottom w:val="0"/>
      <w:divBdr>
        <w:top w:val="none" w:sz="0" w:space="0" w:color="auto"/>
        <w:left w:val="none" w:sz="0" w:space="0" w:color="auto"/>
        <w:bottom w:val="none" w:sz="0" w:space="0" w:color="auto"/>
        <w:right w:val="none" w:sz="0" w:space="0" w:color="auto"/>
      </w:divBdr>
    </w:div>
    <w:div w:id="946347034">
      <w:bodyDiv w:val="1"/>
      <w:marLeft w:val="0"/>
      <w:marRight w:val="0"/>
      <w:marTop w:val="0"/>
      <w:marBottom w:val="0"/>
      <w:divBdr>
        <w:top w:val="none" w:sz="0" w:space="0" w:color="auto"/>
        <w:left w:val="none" w:sz="0" w:space="0" w:color="auto"/>
        <w:bottom w:val="none" w:sz="0" w:space="0" w:color="auto"/>
        <w:right w:val="none" w:sz="0" w:space="0" w:color="auto"/>
      </w:divBdr>
    </w:div>
    <w:div w:id="947589769">
      <w:bodyDiv w:val="1"/>
      <w:marLeft w:val="0"/>
      <w:marRight w:val="0"/>
      <w:marTop w:val="0"/>
      <w:marBottom w:val="0"/>
      <w:divBdr>
        <w:top w:val="none" w:sz="0" w:space="0" w:color="auto"/>
        <w:left w:val="none" w:sz="0" w:space="0" w:color="auto"/>
        <w:bottom w:val="none" w:sz="0" w:space="0" w:color="auto"/>
        <w:right w:val="none" w:sz="0" w:space="0" w:color="auto"/>
      </w:divBdr>
      <w:divsChild>
        <w:div w:id="358357273">
          <w:marLeft w:val="0"/>
          <w:marRight w:val="0"/>
          <w:marTop w:val="0"/>
          <w:marBottom w:val="0"/>
          <w:divBdr>
            <w:top w:val="none" w:sz="0" w:space="0" w:color="auto"/>
            <w:left w:val="none" w:sz="0" w:space="0" w:color="auto"/>
            <w:bottom w:val="none" w:sz="0" w:space="0" w:color="auto"/>
            <w:right w:val="none" w:sz="0" w:space="0" w:color="auto"/>
          </w:divBdr>
        </w:div>
        <w:div w:id="405802009">
          <w:marLeft w:val="0"/>
          <w:marRight w:val="0"/>
          <w:marTop w:val="0"/>
          <w:marBottom w:val="0"/>
          <w:divBdr>
            <w:top w:val="none" w:sz="0" w:space="0" w:color="auto"/>
            <w:left w:val="none" w:sz="0" w:space="0" w:color="auto"/>
            <w:bottom w:val="none" w:sz="0" w:space="0" w:color="auto"/>
            <w:right w:val="none" w:sz="0" w:space="0" w:color="auto"/>
          </w:divBdr>
        </w:div>
        <w:div w:id="478958389">
          <w:marLeft w:val="0"/>
          <w:marRight w:val="0"/>
          <w:marTop w:val="0"/>
          <w:marBottom w:val="0"/>
          <w:divBdr>
            <w:top w:val="none" w:sz="0" w:space="0" w:color="auto"/>
            <w:left w:val="none" w:sz="0" w:space="0" w:color="auto"/>
            <w:bottom w:val="none" w:sz="0" w:space="0" w:color="auto"/>
            <w:right w:val="none" w:sz="0" w:space="0" w:color="auto"/>
          </w:divBdr>
        </w:div>
        <w:div w:id="717359082">
          <w:marLeft w:val="0"/>
          <w:marRight w:val="0"/>
          <w:marTop w:val="0"/>
          <w:marBottom w:val="0"/>
          <w:divBdr>
            <w:top w:val="none" w:sz="0" w:space="0" w:color="auto"/>
            <w:left w:val="none" w:sz="0" w:space="0" w:color="auto"/>
            <w:bottom w:val="none" w:sz="0" w:space="0" w:color="auto"/>
            <w:right w:val="none" w:sz="0" w:space="0" w:color="auto"/>
          </w:divBdr>
        </w:div>
        <w:div w:id="916669125">
          <w:marLeft w:val="0"/>
          <w:marRight w:val="0"/>
          <w:marTop w:val="0"/>
          <w:marBottom w:val="0"/>
          <w:divBdr>
            <w:top w:val="none" w:sz="0" w:space="0" w:color="auto"/>
            <w:left w:val="none" w:sz="0" w:space="0" w:color="auto"/>
            <w:bottom w:val="none" w:sz="0" w:space="0" w:color="auto"/>
            <w:right w:val="none" w:sz="0" w:space="0" w:color="auto"/>
          </w:divBdr>
        </w:div>
        <w:div w:id="936329783">
          <w:marLeft w:val="0"/>
          <w:marRight w:val="0"/>
          <w:marTop w:val="0"/>
          <w:marBottom w:val="0"/>
          <w:divBdr>
            <w:top w:val="none" w:sz="0" w:space="0" w:color="auto"/>
            <w:left w:val="none" w:sz="0" w:space="0" w:color="auto"/>
            <w:bottom w:val="none" w:sz="0" w:space="0" w:color="auto"/>
            <w:right w:val="none" w:sz="0" w:space="0" w:color="auto"/>
          </w:divBdr>
        </w:div>
        <w:div w:id="1212620525">
          <w:marLeft w:val="0"/>
          <w:marRight w:val="0"/>
          <w:marTop w:val="0"/>
          <w:marBottom w:val="0"/>
          <w:divBdr>
            <w:top w:val="none" w:sz="0" w:space="0" w:color="auto"/>
            <w:left w:val="none" w:sz="0" w:space="0" w:color="auto"/>
            <w:bottom w:val="none" w:sz="0" w:space="0" w:color="auto"/>
            <w:right w:val="none" w:sz="0" w:space="0" w:color="auto"/>
          </w:divBdr>
        </w:div>
        <w:div w:id="1506944724">
          <w:marLeft w:val="0"/>
          <w:marRight w:val="0"/>
          <w:marTop w:val="0"/>
          <w:marBottom w:val="0"/>
          <w:divBdr>
            <w:top w:val="none" w:sz="0" w:space="0" w:color="auto"/>
            <w:left w:val="none" w:sz="0" w:space="0" w:color="auto"/>
            <w:bottom w:val="none" w:sz="0" w:space="0" w:color="auto"/>
            <w:right w:val="none" w:sz="0" w:space="0" w:color="auto"/>
          </w:divBdr>
        </w:div>
        <w:div w:id="1732270440">
          <w:marLeft w:val="0"/>
          <w:marRight w:val="0"/>
          <w:marTop w:val="0"/>
          <w:marBottom w:val="0"/>
          <w:divBdr>
            <w:top w:val="none" w:sz="0" w:space="0" w:color="auto"/>
            <w:left w:val="none" w:sz="0" w:space="0" w:color="auto"/>
            <w:bottom w:val="none" w:sz="0" w:space="0" w:color="auto"/>
            <w:right w:val="none" w:sz="0" w:space="0" w:color="auto"/>
          </w:divBdr>
        </w:div>
        <w:div w:id="1812861384">
          <w:marLeft w:val="0"/>
          <w:marRight w:val="0"/>
          <w:marTop w:val="0"/>
          <w:marBottom w:val="0"/>
          <w:divBdr>
            <w:top w:val="none" w:sz="0" w:space="0" w:color="auto"/>
            <w:left w:val="none" w:sz="0" w:space="0" w:color="auto"/>
            <w:bottom w:val="none" w:sz="0" w:space="0" w:color="auto"/>
            <w:right w:val="none" w:sz="0" w:space="0" w:color="auto"/>
          </w:divBdr>
        </w:div>
      </w:divsChild>
    </w:div>
    <w:div w:id="948198543">
      <w:bodyDiv w:val="1"/>
      <w:marLeft w:val="0"/>
      <w:marRight w:val="0"/>
      <w:marTop w:val="0"/>
      <w:marBottom w:val="0"/>
      <w:divBdr>
        <w:top w:val="none" w:sz="0" w:space="0" w:color="auto"/>
        <w:left w:val="none" w:sz="0" w:space="0" w:color="auto"/>
        <w:bottom w:val="none" w:sz="0" w:space="0" w:color="auto"/>
        <w:right w:val="none" w:sz="0" w:space="0" w:color="auto"/>
      </w:divBdr>
    </w:div>
    <w:div w:id="949119903">
      <w:bodyDiv w:val="1"/>
      <w:marLeft w:val="0"/>
      <w:marRight w:val="0"/>
      <w:marTop w:val="0"/>
      <w:marBottom w:val="0"/>
      <w:divBdr>
        <w:top w:val="none" w:sz="0" w:space="0" w:color="auto"/>
        <w:left w:val="none" w:sz="0" w:space="0" w:color="auto"/>
        <w:bottom w:val="none" w:sz="0" w:space="0" w:color="auto"/>
        <w:right w:val="none" w:sz="0" w:space="0" w:color="auto"/>
      </w:divBdr>
    </w:div>
    <w:div w:id="949508466">
      <w:bodyDiv w:val="1"/>
      <w:marLeft w:val="0"/>
      <w:marRight w:val="0"/>
      <w:marTop w:val="0"/>
      <w:marBottom w:val="0"/>
      <w:divBdr>
        <w:top w:val="none" w:sz="0" w:space="0" w:color="auto"/>
        <w:left w:val="none" w:sz="0" w:space="0" w:color="auto"/>
        <w:bottom w:val="none" w:sz="0" w:space="0" w:color="auto"/>
        <w:right w:val="none" w:sz="0" w:space="0" w:color="auto"/>
      </w:divBdr>
    </w:div>
    <w:div w:id="950280488">
      <w:bodyDiv w:val="1"/>
      <w:marLeft w:val="0"/>
      <w:marRight w:val="0"/>
      <w:marTop w:val="0"/>
      <w:marBottom w:val="0"/>
      <w:divBdr>
        <w:top w:val="none" w:sz="0" w:space="0" w:color="auto"/>
        <w:left w:val="none" w:sz="0" w:space="0" w:color="auto"/>
        <w:bottom w:val="none" w:sz="0" w:space="0" w:color="auto"/>
        <w:right w:val="none" w:sz="0" w:space="0" w:color="auto"/>
      </w:divBdr>
    </w:div>
    <w:div w:id="951787922">
      <w:bodyDiv w:val="1"/>
      <w:marLeft w:val="0"/>
      <w:marRight w:val="0"/>
      <w:marTop w:val="0"/>
      <w:marBottom w:val="0"/>
      <w:divBdr>
        <w:top w:val="none" w:sz="0" w:space="0" w:color="auto"/>
        <w:left w:val="none" w:sz="0" w:space="0" w:color="auto"/>
        <w:bottom w:val="none" w:sz="0" w:space="0" w:color="auto"/>
        <w:right w:val="none" w:sz="0" w:space="0" w:color="auto"/>
      </w:divBdr>
    </w:div>
    <w:div w:id="952907168">
      <w:bodyDiv w:val="1"/>
      <w:marLeft w:val="0"/>
      <w:marRight w:val="0"/>
      <w:marTop w:val="0"/>
      <w:marBottom w:val="0"/>
      <w:divBdr>
        <w:top w:val="none" w:sz="0" w:space="0" w:color="auto"/>
        <w:left w:val="none" w:sz="0" w:space="0" w:color="auto"/>
        <w:bottom w:val="none" w:sz="0" w:space="0" w:color="auto"/>
        <w:right w:val="none" w:sz="0" w:space="0" w:color="auto"/>
      </w:divBdr>
    </w:div>
    <w:div w:id="953055528">
      <w:bodyDiv w:val="1"/>
      <w:marLeft w:val="0"/>
      <w:marRight w:val="0"/>
      <w:marTop w:val="0"/>
      <w:marBottom w:val="0"/>
      <w:divBdr>
        <w:top w:val="none" w:sz="0" w:space="0" w:color="auto"/>
        <w:left w:val="none" w:sz="0" w:space="0" w:color="auto"/>
        <w:bottom w:val="none" w:sz="0" w:space="0" w:color="auto"/>
        <w:right w:val="none" w:sz="0" w:space="0" w:color="auto"/>
      </w:divBdr>
    </w:div>
    <w:div w:id="953440750">
      <w:bodyDiv w:val="1"/>
      <w:marLeft w:val="0"/>
      <w:marRight w:val="0"/>
      <w:marTop w:val="0"/>
      <w:marBottom w:val="0"/>
      <w:divBdr>
        <w:top w:val="none" w:sz="0" w:space="0" w:color="auto"/>
        <w:left w:val="none" w:sz="0" w:space="0" w:color="auto"/>
        <w:bottom w:val="none" w:sz="0" w:space="0" w:color="auto"/>
        <w:right w:val="none" w:sz="0" w:space="0" w:color="auto"/>
      </w:divBdr>
    </w:div>
    <w:div w:id="954022743">
      <w:bodyDiv w:val="1"/>
      <w:marLeft w:val="0"/>
      <w:marRight w:val="0"/>
      <w:marTop w:val="0"/>
      <w:marBottom w:val="0"/>
      <w:divBdr>
        <w:top w:val="none" w:sz="0" w:space="0" w:color="auto"/>
        <w:left w:val="none" w:sz="0" w:space="0" w:color="auto"/>
        <w:bottom w:val="none" w:sz="0" w:space="0" w:color="auto"/>
        <w:right w:val="none" w:sz="0" w:space="0" w:color="auto"/>
      </w:divBdr>
    </w:div>
    <w:div w:id="955065514">
      <w:bodyDiv w:val="1"/>
      <w:marLeft w:val="0"/>
      <w:marRight w:val="0"/>
      <w:marTop w:val="0"/>
      <w:marBottom w:val="0"/>
      <w:divBdr>
        <w:top w:val="none" w:sz="0" w:space="0" w:color="auto"/>
        <w:left w:val="none" w:sz="0" w:space="0" w:color="auto"/>
        <w:bottom w:val="none" w:sz="0" w:space="0" w:color="auto"/>
        <w:right w:val="none" w:sz="0" w:space="0" w:color="auto"/>
      </w:divBdr>
    </w:div>
    <w:div w:id="955133594">
      <w:bodyDiv w:val="1"/>
      <w:marLeft w:val="0"/>
      <w:marRight w:val="0"/>
      <w:marTop w:val="0"/>
      <w:marBottom w:val="0"/>
      <w:divBdr>
        <w:top w:val="none" w:sz="0" w:space="0" w:color="auto"/>
        <w:left w:val="none" w:sz="0" w:space="0" w:color="auto"/>
        <w:bottom w:val="none" w:sz="0" w:space="0" w:color="auto"/>
        <w:right w:val="none" w:sz="0" w:space="0" w:color="auto"/>
      </w:divBdr>
    </w:div>
    <w:div w:id="955407803">
      <w:bodyDiv w:val="1"/>
      <w:marLeft w:val="0"/>
      <w:marRight w:val="0"/>
      <w:marTop w:val="0"/>
      <w:marBottom w:val="0"/>
      <w:divBdr>
        <w:top w:val="none" w:sz="0" w:space="0" w:color="auto"/>
        <w:left w:val="none" w:sz="0" w:space="0" w:color="auto"/>
        <w:bottom w:val="none" w:sz="0" w:space="0" w:color="auto"/>
        <w:right w:val="none" w:sz="0" w:space="0" w:color="auto"/>
      </w:divBdr>
    </w:div>
    <w:div w:id="955797372">
      <w:bodyDiv w:val="1"/>
      <w:marLeft w:val="0"/>
      <w:marRight w:val="0"/>
      <w:marTop w:val="0"/>
      <w:marBottom w:val="0"/>
      <w:divBdr>
        <w:top w:val="none" w:sz="0" w:space="0" w:color="auto"/>
        <w:left w:val="none" w:sz="0" w:space="0" w:color="auto"/>
        <w:bottom w:val="none" w:sz="0" w:space="0" w:color="auto"/>
        <w:right w:val="none" w:sz="0" w:space="0" w:color="auto"/>
      </w:divBdr>
    </w:div>
    <w:div w:id="957755062">
      <w:bodyDiv w:val="1"/>
      <w:marLeft w:val="0"/>
      <w:marRight w:val="0"/>
      <w:marTop w:val="0"/>
      <w:marBottom w:val="0"/>
      <w:divBdr>
        <w:top w:val="none" w:sz="0" w:space="0" w:color="auto"/>
        <w:left w:val="none" w:sz="0" w:space="0" w:color="auto"/>
        <w:bottom w:val="none" w:sz="0" w:space="0" w:color="auto"/>
        <w:right w:val="none" w:sz="0" w:space="0" w:color="auto"/>
      </w:divBdr>
    </w:div>
    <w:div w:id="957839507">
      <w:bodyDiv w:val="1"/>
      <w:marLeft w:val="0"/>
      <w:marRight w:val="0"/>
      <w:marTop w:val="0"/>
      <w:marBottom w:val="0"/>
      <w:divBdr>
        <w:top w:val="none" w:sz="0" w:space="0" w:color="auto"/>
        <w:left w:val="none" w:sz="0" w:space="0" w:color="auto"/>
        <w:bottom w:val="none" w:sz="0" w:space="0" w:color="auto"/>
        <w:right w:val="none" w:sz="0" w:space="0" w:color="auto"/>
      </w:divBdr>
    </w:div>
    <w:div w:id="958267422">
      <w:bodyDiv w:val="1"/>
      <w:marLeft w:val="0"/>
      <w:marRight w:val="0"/>
      <w:marTop w:val="0"/>
      <w:marBottom w:val="0"/>
      <w:divBdr>
        <w:top w:val="none" w:sz="0" w:space="0" w:color="auto"/>
        <w:left w:val="none" w:sz="0" w:space="0" w:color="auto"/>
        <w:bottom w:val="none" w:sz="0" w:space="0" w:color="auto"/>
        <w:right w:val="none" w:sz="0" w:space="0" w:color="auto"/>
      </w:divBdr>
    </w:div>
    <w:div w:id="960770789">
      <w:bodyDiv w:val="1"/>
      <w:marLeft w:val="0"/>
      <w:marRight w:val="0"/>
      <w:marTop w:val="0"/>
      <w:marBottom w:val="0"/>
      <w:divBdr>
        <w:top w:val="none" w:sz="0" w:space="0" w:color="auto"/>
        <w:left w:val="none" w:sz="0" w:space="0" w:color="auto"/>
        <w:bottom w:val="none" w:sz="0" w:space="0" w:color="auto"/>
        <w:right w:val="none" w:sz="0" w:space="0" w:color="auto"/>
      </w:divBdr>
    </w:div>
    <w:div w:id="961809578">
      <w:bodyDiv w:val="1"/>
      <w:marLeft w:val="0"/>
      <w:marRight w:val="0"/>
      <w:marTop w:val="0"/>
      <w:marBottom w:val="0"/>
      <w:divBdr>
        <w:top w:val="none" w:sz="0" w:space="0" w:color="auto"/>
        <w:left w:val="none" w:sz="0" w:space="0" w:color="auto"/>
        <w:bottom w:val="none" w:sz="0" w:space="0" w:color="auto"/>
        <w:right w:val="none" w:sz="0" w:space="0" w:color="auto"/>
      </w:divBdr>
    </w:div>
    <w:div w:id="961887052">
      <w:bodyDiv w:val="1"/>
      <w:marLeft w:val="0"/>
      <w:marRight w:val="0"/>
      <w:marTop w:val="0"/>
      <w:marBottom w:val="0"/>
      <w:divBdr>
        <w:top w:val="none" w:sz="0" w:space="0" w:color="auto"/>
        <w:left w:val="none" w:sz="0" w:space="0" w:color="auto"/>
        <w:bottom w:val="none" w:sz="0" w:space="0" w:color="auto"/>
        <w:right w:val="none" w:sz="0" w:space="0" w:color="auto"/>
      </w:divBdr>
    </w:div>
    <w:div w:id="962080843">
      <w:bodyDiv w:val="1"/>
      <w:marLeft w:val="0"/>
      <w:marRight w:val="0"/>
      <w:marTop w:val="0"/>
      <w:marBottom w:val="0"/>
      <w:divBdr>
        <w:top w:val="none" w:sz="0" w:space="0" w:color="auto"/>
        <w:left w:val="none" w:sz="0" w:space="0" w:color="auto"/>
        <w:bottom w:val="none" w:sz="0" w:space="0" w:color="auto"/>
        <w:right w:val="none" w:sz="0" w:space="0" w:color="auto"/>
      </w:divBdr>
      <w:divsChild>
        <w:div w:id="337389649">
          <w:marLeft w:val="0"/>
          <w:marRight w:val="0"/>
          <w:marTop w:val="0"/>
          <w:marBottom w:val="165"/>
          <w:divBdr>
            <w:top w:val="none" w:sz="0" w:space="0" w:color="auto"/>
            <w:left w:val="none" w:sz="0" w:space="0" w:color="auto"/>
            <w:bottom w:val="none" w:sz="0" w:space="0" w:color="auto"/>
            <w:right w:val="none" w:sz="0" w:space="0" w:color="auto"/>
          </w:divBdr>
          <w:divsChild>
            <w:div w:id="1576476761">
              <w:marLeft w:val="0"/>
              <w:marRight w:val="0"/>
              <w:marTop w:val="150"/>
              <w:marBottom w:val="75"/>
              <w:divBdr>
                <w:top w:val="none" w:sz="0" w:space="0" w:color="auto"/>
                <w:left w:val="none" w:sz="0" w:space="0" w:color="auto"/>
                <w:bottom w:val="none" w:sz="0" w:space="0" w:color="auto"/>
                <w:right w:val="none" w:sz="0" w:space="0" w:color="auto"/>
              </w:divBdr>
            </w:div>
          </w:divsChild>
        </w:div>
        <w:div w:id="991985034">
          <w:marLeft w:val="0"/>
          <w:marRight w:val="0"/>
          <w:marTop w:val="360"/>
          <w:marBottom w:val="360"/>
          <w:divBdr>
            <w:top w:val="none" w:sz="0" w:space="0" w:color="auto"/>
            <w:left w:val="none" w:sz="0" w:space="0" w:color="auto"/>
            <w:bottom w:val="none" w:sz="0" w:space="0" w:color="auto"/>
            <w:right w:val="none" w:sz="0" w:space="0" w:color="auto"/>
          </w:divBdr>
        </w:div>
      </w:divsChild>
    </w:div>
    <w:div w:id="964701186">
      <w:bodyDiv w:val="1"/>
      <w:marLeft w:val="0"/>
      <w:marRight w:val="0"/>
      <w:marTop w:val="0"/>
      <w:marBottom w:val="0"/>
      <w:divBdr>
        <w:top w:val="none" w:sz="0" w:space="0" w:color="auto"/>
        <w:left w:val="none" w:sz="0" w:space="0" w:color="auto"/>
        <w:bottom w:val="none" w:sz="0" w:space="0" w:color="auto"/>
        <w:right w:val="none" w:sz="0" w:space="0" w:color="auto"/>
      </w:divBdr>
    </w:div>
    <w:div w:id="964770585">
      <w:bodyDiv w:val="1"/>
      <w:marLeft w:val="0"/>
      <w:marRight w:val="0"/>
      <w:marTop w:val="0"/>
      <w:marBottom w:val="0"/>
      <w:divBdr>
        <w:top w:val="none" w:sz="0" w:space="0" w:color="auto"/>
        <w:left w:val="none" w:sz="0" w:space="0" w:color="auto"/>
        <w:bottom w:val="none" w:sz="0" w:space="0" w:color="auto"/>
        <w:right w:val="none" w:sz="0" w:space="0" w:color="auto"/>
      </w:divBdr>
    </w:div>
    <w:div w:id="964888329">
      <w:bodyDiv w:val="1"/>
      <w:marLeft w:val="0"/>
      <w:marRight w:val="0"/>
      <w:marTop w:val="0"/>
      <w:marBottom w:val="0"/>
      <w:divBdr>
        <w:top w:val="none" w:sz="0" w:space="0" w:color="auto"/>
        <w:left w:val="none" w:sz="0" w:space="0" w:color="auto"/>
        <w:bottom w:val="none" w:sz="0" w:space="0" w:color="auto"/>
        <w:right w:val="none" w:sz="0" w:space="0" w:color="auto"/>
      </w:divBdr>
    </w:div>
    <w:div w:id="965549092">
      <w:bodyDiv w:val="1"/>
      <w:marLeft w:val="0"/>
      <w:marRight w:val="0"/>
      <w:marTop w:val="0"/>
      <w:marBottom w:val="0"/>
      <w:divBdr>
        <w:top w:val="none" w:sz="0" w:space="0" w:color="auto"/>
        <w:left w:val="none" w:sz="0" w:space="0" w:color="auto"/>
        <w:bottom w:val="none" w:sz="0" w:space="0" w:color="auto"/>
        <w:right w:val="none" w:sz="0" w:space="0" w:color="auto"/>
      </w:divBdr>
    </w:div>
    <w:div w:id="966159167">
      <w:bodyDiv w:val="1"/>
      <w:marLeft w:val="0"/>
      <w:marRight w:val="0"/>
      <w:marTop w:val="0"/>
      <w:marBottom w:val="0"/>
      <w:divBdr>
        <w:top w:val="none" w:sz="0" w:space="0" w:color="auto"/>
        <w:left w:val="none" w:sz="0" w:space="0" w:color="auto"/>
        <w:bottom w:val="none" w:sz="0" w:space="0" w:color="auto"/>
        <w:right w:val="none" w:sz="0" w:space="0" w:color="auto"/>
      </w:divBdr>
    </w:div>
    <w:div w:id="969018927">
      <w:bodyDiv w:val="1"/>
      <w:marLeft w:val="0"/>
      <w:marRight w:val="0"/>
      <w:marTop w:val="0"/>
      <w:marBottom w:val="0"/>
      <w:divBdr>
        <w:top w:val="none" w:sz="0" w:space="0" w:color="auto"/>
        <w:left w:val="none" w:sz="0" w:space="0" w:color="auto"/>
        <w:bottom w:val="none" w:sz="0" w:space="0" w:color="auto"/>
        <w:right w:val="none" w:sz="0" w:space="0" w:color="auto"/>
      </w:divBdr>
    </w:div>
    <w:div w:id="970401314">
      <w:bodyDiv w:val="1"/>
      <w:marLeft w:val="0"/>
      <w:marRight w:val="0"/>
      <w:marTop w:val="0"/>
      <w:marBottom w:val="0"/>
      <w:divBdr>
        <w:top w:val="none" w:sz="0" w:space="0" w:color="auto"/>
        <w:left w:val="none" w:sz="0" w:space="0" w:color="auto"/>
        <w:bottom w:val="none" w:sz="0" w:space="0" w:color="auto"/>
        <w:right w:val="none" w:sz="0" w:space="0" w:color="auto"/>
      </w:divBdr>
    </w:div>
    <w:div w:id="971325873">
      <w:bodyDiv w:val="1"/>
      <w:marLeft w:val="0"/>
      <w:marRight w:val="0"/>
      <w:marTop w:val="0"/>
      <w:marBottom w:val="0"/>
      <w:divBdr>
        <w:top w:val="none" w:sz="0" w:space="0" w:color="auto"/>
        <w:left w:val="none" w:sz="0" w:space="0" w:color="auto"/>
        <w:bottom w:val="none" w:sz="0" w:space="0" w:color="auto"/>
        <w:right w:val="none" w:sz="0" w:space="0" w:color="auto"/>
      </w:divBdr>
    </w:div>
    <w:div w:id="971522040">
      <w:bodyDiv w:val="1"/>
      <w:marLeft w:val="0"/>
      <w:marRight w:val="0"/>
      <w:marTop w:val="0"/>
      <w:marBottom w:val="0"/>
      <w:divBdr>
        <w:top w:val="none" w:sz="0" w:space="0" w:color="auto"/>
        <w:left w:val="none" w:sz="0" w:space="0" w:color="auto"/>
        <w:bottom w:val="none" w:sz="0" w:space="0" w:color="auto"/>
        <w:right w:val="none" w:sz="0" w:space="0" w:color="auto"/>
      </w:divBdr>
    </w:div>
    <w:div w:id="971595595">
      <w:bodyDiv w:val="1"/>
      <w:marLeft w:val="0"/>
      <w:marRight w:val="0"/>
      <w:marTop w:val="0"/>
      <w:marBottom w:val="0"/>
      <w:divBdr>
        <w:top w:val="none" w:sz="0" w:space="0" w:color="auto"/>
        <w:left w:val="none" w:sz="0" w:space="0" w:color="auto"/>
        <w:bottom w:val="none" w:sz="0" w:space="0" w:color="auto"/>
        <w:right w:val="none" w:sz="0" w:space="0" w:color="auto"/>
      </w:divBdr>
    </w:div>
    <w:div w:id="972060152">
      <w:bodyDiv w:val="1"/>
      <w:marLeft w:val="0"/>
      <w:marRight w:val="0"/>
      <w:marTop w:val="0"/>
      <w:marBottom w:val="0"/>
      <w:divBdr>
        <w:top w:val="none" w:sz="0" w:space="0" w:color="auto"/>
        <w:left w:val="none" w:sz="0" w:space="0" w:color="auto"/>
        <w:bottom w:val="none" w:sz="0" w:space="0" w:color="auto"/>
        <w:right w:val="none" w:sz="0" w:space="0" w:color="auto"/>
      </w:divBdr>
      <w:divsChild>
        <w:div w:id="950208017">
          <w:marLeft w:val="0"/>
          <w:marRight w:val="0"/>
          <w:marTop w:val="0"/>
          <w:marBottom w:val="0"/>
          <w:divBdr>
            <w:top w:val="none" w:sz="0" w:space="0" w:color="auto"/>
            <w:left w:val="none" w:sz="0" w:space="0" w:color="auto"/>
            <w:bottom w:val="none" w:sz="0" w:space="0" w:color="auto"/>
            <w:right w:val="none" w:sz="0" w:space="0" w:color="auto"/>
          </w:divBdr>
        </w:div>
        <w:div w:id="1062824755">
          <w:marLeft w:val="0"/>
          <w:marRight w:val="0"/>
          <w:marTop w:val="0"/>
          <w:marBottom w:val="0"/>
          <w:divBdr>
            <w:top w:val="none" w:sz="0" w:space="0" w:color="auto"/>
            <w:left w:val="none" w:sz="0" w:space="0" w:color="auto"/>
            <w:bottom w:val="none" w:sz="0" w:space="0" w:color="auto"/>
            <w:right w:val="none" w:sz="0" w:space="0" w:color="auto"/>
          </w:divBdr>
          <w:divsChild>
            <w:div w:id="302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037">
      <w:bodyDiv w:val="1"/>
      <w:marLeft w:val="0"/>
      <w:marRight w:val="0"/>
      <w:marTop w:val="0"/>
      <w:marBottom w:val="0"/>
      <w:divBdr>
        <w:top w:val="none" w:sz="0" w:space="0" w:color="auto"/>
        <w:left w:val="none" w:sz="0" w:space="0" w:color="auto"/>
        <w:bottom w:val="none" w:sz="0" w:space="0" w:color="auto"/>
        <w:right w:val="none" w:sz="0" w:space="0" w:color="auto"/>
      </w:divBdr>
    </w:div>
    <w:div w:id="975260500">
      <w:bodyDiv w:val="1"/>
      <w:marLeft w:val="0"/>
      <w:marRight w:val="0"/>
      <w:marTop w:val="0"/>
      <w:marBottom w:val="0"/>
      <w:divBdr>
        <w:top w:val="none" w:sz="0" w:space="0" w:color="auto"/>
        <w:left w:val="none" w:sz="0" w:space="0" w:color="auto"/>
        <w:bottom w:val="none" w:sz="0" w:space="0" w:color="auto"/>
        <w:right w:val="none" w:sz="0" w:space="0" w:color="auto"/>
      </w:divBdr>
    </w:div>
    <w:div w:id="976373495">
      <w:bodyDiv w:val="1"/>
      <w:marLeft w:val="0"/>
      <w:marRight w:val="0"/>
      <w:marTop w:val="0"/>
      <w:marBottom w:val="0"/>
      <w:divBdr>
        <w:top w:val="none" w:sz="0" w:space="0" w:color="auto"/>
        <w:left w:val="none" w:sz="0" w:space="0" w:color="auto"/>
        <w:bottom w:val="none" w:sz="0" w:space="0" w:color="auto"/>
        <w:right w:val="none" w:sz="0" w:space="0" w:color="auto"/>
      </w:divBdr>
    </w:div>
    <w:div w:id="979573682">
      <w:bodyDiv w:val="1"/>
      <w:marLeft w:val="0"/>
      <w:marRight w:val="0"/>
      <w:marTop w:val="0"/>
      <w:marBottom w:val="0"/>
      <w:divBdr>
        <w:top w:val="none" w:sz="0" w:space="0" w:color="auto"/>
        <w:left w:val="none" w:sz="0" w:space="0" w:color="auto"/>
        <w:bottom w:val="none" w:sz="0" w:space="0" w:color="auto"/>
        <w:right w:val="none" w:sz="0" w:space="0" w:color="auto"/>
      </w:divBdr>
    </w:div>
    <w:div w:id="979767416">
      <w:bodyDiv w:val="1"/>
      <w:marLeft w:val="0"/>
      <w:marRight w:val="0"/>
      <w:marTop w:val="0"/>
      <w:marBottom w:val="0"/>
      <w:divBdr>
        <w:top w:val="none" w:sz="0" w:space="0" w:color="auto"/>
        <w:left w:val="none" w:sz="0" w:space="0" w:color="auto"/>
        <w:bottom w:val="none" w:sz="0" w:space="0" w:color="auto"/>
        <w:right w:val="none" w:sz="0" w:space="0" w:color="auto"/>
      </w:divBdr>
    </w:div>
    <w:div w:id="980113747">
      <w:bodyDiv w:val="1"/>
      <w:marLeft w:val="0"/>
      <w:marRight w:val="0"/>
      <w:marTop w:val="0"/>
      <w:marBottom w:val="0"/>
      <w:divBdr>
        <w:top w:val="none" w:sz="0" w:space="0" w:color="auto"/>
        <w:left w:val="none" w:sz="0" w:space="0" w:color="auto"/>
        <w:bottom w:val="none" w:sz="0" w:space="0" w:color="auto"/>
        <w:right w:val="none" w:sz="0" w:space="0" w:color="auto"/>
      </w:divBdr>
    </w:div>
    <w:div w:id="980887942">
      <w:bodyDiv w:val="1"/>
      <w:marLeft w:val="0"/>
      <w:marRight w:val="0"/>
      <w:marTop w:val="0"/>
      <w:marBottom w:val="0"/>
      <w:divBdr>
        <w:top w:val="none" w:sz="0" w:space="0" w:color="auto"/>
        <w:left w:val="none" w:sz="0" w:space="0" w:color="auto"/>
        <w:bottom w:val="none" w:sz="0" w:space="0" w:color="auto"/>
        <w:right w:val="none" w:sz="0" w:space="0" w:color="auto"/>
      </w:divBdr>
    </w:div>
    <w:div w:id="982275165">
      <w:bodyDiv w:val="1"/>
      <w:marLeft w:val="0"/>
      <w:marRight w:val="0"/>
      <w:marTop w:val="0"/>
      <w:marBottom w:val="0"/>
      <w:divBdr>
        <w:top w:val="none" w:sz="0" w:space="0" w:color="auto"/>
        <w:left w:val="none" w:sz="0" w:space="0" w:color="auto"/>
        <w:bottom w:val="none" w:sz="0" w:space="0" w:color="auto"/>
        <w:right w:val="none" w:sz="0" w:space="0" w:color="auto"/>
      </w:divBdr>
    </w:div>
    <w:div w:id="982849217">
      <w:bodyDiv w:val="1"/>
      <w:marLeft w:val="0"/>
      <w:marRight w:val="0"/>
      <w:marTop w:val="0"/>
      <w:marBottom w:val="0"/>
      <w:divBdr>
        <w:top w:val="none" w:sz="0" w:space="0" w:color="auto"/>
        <w:left w:val="none" w:sz="0" w:space="0" w:color="auto"/>
        <w:bottom w:val="none" w:sz="0" w:space="0" w:color="auto"/>
        <w:right w:val="none" w:sz="0" w:space="0" w:color="auto"/>
      </w:divBdr>
    </w:div>
    <w:div w:id="983464135">
      <w:bodyDiv w:val="1"/>
      <w:marLeft w:val="0"/>
      <w:marRight w:val="0"/>
      <w:marTop w:val="0"/>
      <w:marBottom w:val="0"/>
      <w:divBdr>
        <w:top w:val="none" w:sz="0" w:space="0" w:color="auto"/>
        <w:left w:val="none" w:sz="0" w:space="0" w:color="auto"/>
        <w:bottom w:val="none" w:sz="0" w:space="0" w:color="auto"/>
        <w:right w:val="none" w:sz="0" w:space="0" w:color="auto"/>
      </w:divBdr>
    </w:div>
    <w:div w:id="984629354">
      <w:bodyDiv w:val="1"/>
      <w:marLeft w:val="0"/>
      <w:marRight w:val="0"/>
      <w:marTop w:val="0"/>
      <w:marBottom w:val="0"/>
      <w:divBdr>
        <w:top w:val="none" w:sz="0" w:space="0" w:color="auto"/>
        <w:left w:val="none" w:sz="0" w:space="0" w:color="auto"/>
        <w:bottom w:val="none" w:sz="0" w:space="0" w:color="auto"/>
        <w:right w:val="none" w:sz="0" w:space="0" w:color="auto"/>
      </w:divBdr>
    </w:div>
    <w:div w:id="985359516">
      <w:bodyDiv w:val="1"/>
      <w:marLeft w:val="0"/>
      <w:marRight w:val="0"/>
      <w:marTop w:val="0"/>
      <w:marBottom w:val="0"/>
      <w:divBdr>
        <w:top w:val="none" w:sz="0" w:space="0" w:color="auto"/>
        <w:left w:val="none" w:sz="0" w:space="0" w:color="auto"/>
        <w:bottom w:val="none" w:sz="0" w:space="0" w:color="auto"/>
        <w:right w:val="none" w:sz="0" w:space="0" w:color="auto"/>
      </w:divBdr>
    </w:div>
    <w:div w:id="985552603">
      <w:bodyDiv w:val="1"/>
      <w:marLeft w:val="0"/>
      <w:marRight w:val="0"/>
      <w:marTop w:val="0"/>
      <w:marBottom w:val="0"/>
      <w:divBdr>
        <w:top w:val="none" w:sz="0" w:space="0" w:color="auto"/>
        <w:left w:val="none" w:sz="0" w:space="0" w:color="auto"/>
        <w:bottom w:val="none" w:sz="0" w:space="0" w:color="auto"/>
        <w:right w:val="none" w:sz="0" w:space="0" w:color="auto"/>
      </w:divBdr>
    </w:div>
    <w:div w:id="985670290">
      <w:bodyDiv w:val="1"/>
      <w:marLeft w:val="0"/>
      <w:marRight w:val="0"/>
      <w:marTop w:val="0"/>
      <w:marBottom w:val="0"/>
      <w:divBdr>
        <w:top w:val="none" w:sz="0" w:space="0" w:color="auto"/>
        <w:left w:val="none" w:sz="0" w:space="0" w:color="auto"/>
        <w:bottom w:val="none" w:sz="0" w:space="0" w:color="auto"/>
        <w:right w:val="none" w:sz="0" w:space="0" w:color="auto"/>
      </w:divBdr>
    </w:div>
    <w:div w:id="987632838">
      <w:bodyDiv w:val="1"/>
      <w:marLeft w:val="0"/>
      <w:marRight w:val="0"/>
      <w:marTop w:val="0"/>
      <w:marBottom w:val="0"/>
      <w:divBdr>
        <w:top w:val="none" w:sz="0" w:space="0" w:color="auto"/>
        <w:left w:val="none" w:sz="0" w:space="0" w:color="auto"/>
        <w:bottom w:val="none" w:sz="0" w:space="0" w:color="auto"/>
        <w:right w:val="none" w:sz="0" w:space="0" w:color="auto"/>
      </w:divBdr>
    </w:div>
    <w:div w:id="989334142">
      <w:bodyDiv w:val="1"/>
      <w:marLeft w:val="0"/>
      <w:marRight w:val="0"/>
      <w:marTop w:val="0"/>
      <w:marBottom w:val="0"/>
      <w:divBdr>
        <w:top w:val="none" w:sz="0" w:space="0" w:color="auto"/>
        <w:left w:val="none" w:sz="0" w:space="0" w:color="auto"/>
        <w:bottom w:val="none" w:sz="0" w:space="0" w:color="auto"/>
        <w:right w:val="none" w:sz="0" w:space="0" w:color="auto"/>
      </w:divBdr>
    </w:div>
    <w:div w:id="990870296">
      <w:bodyDiv w:val="1"/>
      <w:marLeft w:val="0"/>
      <w:marRight w:val="0"/>
      <w:marTop w:val="0"/>
      <w:marBottom w:val="0"/>
      <w:divBdr>
        <w:top w:val="none" w:sz="0" w:space="0" w:color="auto"/>
        <w:left w:val="none" w:sz="0" w:space="0" w:color="auto"/>
        <w:bottom w:val="none" w:sz="0" w:space="0" w:color="auto"/>
        <w:right w:val="none" w:sz="0" w:space="0" w:color="auto"/>
      </w:divBdr>
    </w:div>
    <w:div w:id="990871551">
      <w:bodyDiv w:val="1"/>
      <w:marLeft w:val="0"/>
      <w:marRight w:val="0"/>
      <w:marTop w:val="0"/>
      <w:marBottom w:val="0"/>
      <w:divBdr>
        <w:top w:val="none" w:sz="0" w:space="0" w:color="auto"/>
        <w:left w:val="none" w:sz="0" w:space="0" w:color="auto"/>
        <w:bottom w:val="none" w:sz="0" w:space="0" w:color="auto"/>
        <w:right w:val="none" w:sz="0" w:space="0" w:color="auto"/>
      </w:divBdr>
    </w:div>
    <w:div w:id="991059991">
      <w:bodyDiv w:val="1"/>
      <w:marLeft w:val="0"/>
      <w:marRight w:val="0"/>
      <w:marTop w:val="0"/>
      <w:marBottom w:val="0"/>
      <w:divBdr>
        <w:top w:val="none" w:sz="0" w:space="0" w:color="auto"/>
        <w:left w:val="none" w:sz="0" w:space="0" w:color="auto"/>
        <w:bottom w:val="none" w:sz="0" w:space="0" w:color="auto"/>
        <w:right w:val="none" w:sz="0" w:space="0" w:color="auto"/>
      </w:divBdr>
    </w:div>
    <w:div w:id="991980057">
      <w:bodyDiv w:val="1"/>
      <w:marLeft w:val="0"/>
      <w:marRight w:val="0"/>
      <w:marTop w:val="0"/>
      <w:marBottom w:val="0"/>
      <w:divBdr>
        <w:top w:val="none" w:sz="0" w:space="0" w:color="auto"/>
        <w:left w:val="none" w:sz="0" w:space="0" w:color="auto"/>
        <w:bottom w:val="none" w:sz="0" w:space="0" w:color="auto"/>
        <w:right w:val="none" w:sz="0" w:space="0" w:color="auto"/>
      </w:divBdr>
    </w:div>
    <w:div w:id="992832550">
      <w:bodyDiv w:val="1"/>
      <w:marLeft w:val="0"/>
      <w:marRight w:val="0"/>
      <w:marTop w:val="0"/>
      <w:marBottom w:val="0"/>
      <w:divBdr>
        <w:top w:val="none" w:sz="0" w:space="0" w:color="auto"/>
        <w:left w:val="none" w:sz="0" w:space="0" w:color="auto"/>
        <w:bottom w:val="none" w:sz="0" w:space="0" w:color="auto"/>
        <w:right w:val="none" w:sz="0" w:space="0" w:color="auto"/>
      </w:divBdr>
      <w:divsChild>
        <w:div w:id="452092403">
          <w:marLeft w:val="0"/>
          <w:marRight w:val="0"/>
          <w:marTop w:val="0"/>
          <w:marBottom w:val="0"/>
          <w:divBdr>
            <w:top w:val="none" w:sz="0" w:space="0" w:color="auto"/>
            <w:left w:val="none" w:sz="0" w:space="0" w:color="auto"/>
            <w:bottom w:val="none" w:sz="0" w:space="0" w:color="auto"/>
            <w:right w:val="none" w:sz="0" w:space="0" w:color="auto"/>
          </w:divBdr>
        </w:div>
      </w:divsChild>
    </w:div>
    <w:div w:id="993266024">
      <w:bodyDiv w:val="1"/>
      <w:marLeft w:val="0"/>
      <w:marRight w:val="0"/>
      <w:marTop w:val="0"/>
      <w:marBottom w:val="0"/>
      <w:divBdr>
        <w:top w:val="none" w:sz="0" w:space="0" w:color="auto"/>
        <w:left w:val="none" w:sz="0" w:space="0" w:color="auto"/>
        <w:bottom w:val="none" w:sz="0" w:space="0" w:color="auto"/>
        <w:right w:val="none" w:sz="0" w:space="0" w:color="auto"/>
      </w:divBdr>
    </w:div>
    <w:div w:id="993488088">
      <w:bodyDiv w:val="1"/>
      <w:marLeft w:val="0"/>
      <w:marRight w:val="0"/>
      <w:marTop w:val="0"/>
      <w:marBottom w:val="0"/>
      <w:divBdr>
        <w:top w:val="none" w:sz="0" w:space="0" w:color="auto"/>
        <w:left w:val="none" w:sz="0" w:space="0" w:color="auto"/>
        <w:bottom w:val="none" w:sz="0" w:space="0" w:color="auto"/>
        <w:right w:val="none" w:sz="0" w:space="0" w:color="auto"/>
      </w:divBdr>
    </w:div>
    <w:div w:id="993949343">
      <w:bodyDiv w:val="1"/>
      <w:marLeft w:val="0"/>
      <w:marRight w:val="0"/>
      <w:marTop w:val="0"/>
      <w:marBottom w:val="0"/>
      <w:divBdr>
        <w:top w:val="none" w:sz="0" w:space="0" w:color="auto"/>
        <w:left w:val="none" w:sz="0" w:space="0" w:color="auto"/>
        <w:bottom w:val="none" w:sz="0" w:space="0" w:color="auto"/>
        <w:right w:val="none" w:sz="0" w:space="0" w:color="auto"/>
      </w:divBdr>
      <w:divsChild>
        <w:div w:id="915091078">
          <w:marLeft w:val="0"/>
          <w:marRight w:val="0"/>
          <w:marTop w:val="0"/>
          <w:marBottom w:val="0"/>
          <w:divBdr>
            <w:top w:val="none" w:sz="0" w:space="0" w:color="auto"/>
            <w:left w:val="none" w:sz="0" w:space="0" w:color="auto"/>
            <w:bottom w:val="none" w:sz="0" w:space="0" w:color="auto"/>
            <w:right w:val="none" w:sz="0" w:space="0" w:color="auto"/>
          </w:divBdr>
        </w:div>
        <w:div w:id="1390304724">
          <w:marLeft w:val="0"/>
          <w:marRight w:val="0"/>
          <w:marTop w:val="0"/>
          <w:marBottom w:val="0"/>
          <w:divBdr>
            <w:top w:val="none" w:sz="0" w:space="0" w:color="auto"/>
            <w:left w:val="none" w:sz="0" w:space="0" w:color="auto"/>
            <w:bottom w:val="none" w:sz="0" w:space="0" w:color="auto"/>
            <w:right w:val="none" w:sz="0" w:space="0" w:color="auto"/>
          </w:divBdr>
        </w:div>
      </w:divsChild>
    </w:div>
    <w:div w:id="998535344">
      <w:bodyDiv w:val="1"/>
      <w:marLeft w:val="0"/>
      <w:marRight w:val="0"/>
      <w:marTop w:val="0"/>
      <w:marBottom w:val="0"/>
      <w:divBdr>
        <w:top w:val="none" w:sz="0" w:space="0" w:color="auto"/>
        <w:left w:val="none" w:sz="0" w:space="0" w:color="auto"/>
        <w:bottom w:val="none" w:sz="0" w:space="0" w:color="auto"/>
        <w:right w:val="none" w:sz="0" w:space="0" w:color="auto"/>
      </w:divBdr>
    </w:div>
    <w:div w:id="999305743">
      <w:bodyDiv w:val="1"/>
      <w:marLeft w:val="0"/>
      <w:marRight w:val="0"/>
      <w:marTop w:val="0"/>
      <w:marBottom w:val="0"/>
      <w:divBdr>
        <w:top w:val="none" w:sz="0" w:space="0" w:color="auto"/>
        <w:left w:val="none" w:sz="0" w:space="0" w:color="auto"/>
        <w:bottom w:val="none" w:sz="0" w:space="0" w:color="auto"/>
        <w:right w:val="none" w:sz="0" w:space="0" w:color="auto"/>
      </w:divBdr>
    </w:div>
    <w:div w:id="999694737">
      <w:bodyDiv w:val="1"/>
      <w:marLeft w:val="0"/>
      <w:marRight w:val="0"/>
      <w:marTop w:val="0"/>
      <w:marBottom w:val="0"/>
      <w:divBdr>
        <w:top w:val="none" w:sz="0" w:space="0" w:color="auto"/>
        <w:left w:val="none" w:sz="0" w:space="0" w:color="auto"/>
        <w:bottom w:val="none" w:sz="0" w:space="0" w:color="auto"/>
        <w:right w:val="none" w:sz="0" w:space="0" w:color="auto"/>
      </w:divBdr>
    </w:div>
    <w:div w:id="1000430347">
      <w:bodyDiv w:val="1"/>
      <w:marLeft w:val="0"/>
      <w:marRight w:val="0"/>
      <w:marTop w:val="0"/>
      <w:marBottom w:val="0"/>
      <w:divBdr>
        <w:top w:val="none" w:sz="0" w:space="0" w:color="auto"/>
        <w:left w:val="none" w:sz="0" w:space="0" w:color="auto"/>
        <w:bottom w:val="none" w:sz="0" w:space="0" w:color="auto"/>
        <w:right w:val="none" w:sz="0" w:space="0" w:color="auto"/>
      </w:divBdr>
    </w:div>
    <w:div w:id="1001542290">
      <w:bodyDiv w:val="1"/>
      <w:marLeft w:val="0"/>
      <w:marRight w:val="0"/>
      <w:marTop w:val="0"/>
      <w:marBottom w:val="0"/>
      <w:divBdr>
        <w:top w:val="none" w:sz="0" w:space="0" w:color="auto"/>
        <w:left w:val="none" w:sz="0" w:space="0" w:color="auto"/>
        <w:bottom w:val="none" w:sz="0" w:space="0" w:color="auto"/>
        <w:right w:val="none" w:sz="0" w:space="0" w:color="auto"/>
      </w:divBdr>
    </w:div>
    <w:div w:id="1002775394">
      <w:bodyDiv w:val="1"/>
      <w:marLeft w:val="0"/>
      <w:marRight w:val="0"/>
      <w:marTop w:val="0"/>
      <w:marBottom w:val="0"/>
      <w:divBdr>
        <w:top w:val="none" w:sz="0" w:space="0" w:color="auto"/>
        <w:left w:val="none" w:sz="0" w:space="0" w:color="auto"/>
        <w:bottom w:val="none" w:sz="0" w:space="0" w:color="auto"/>
        <w:right w:val="none" w:sz="0" w:space="0" w:color="auto"/>
      </w:divBdr>
    </w:div>
    <w:div w:id="1002859218">
      <w:bodyDiv w:val="1"/>
      <w:marLeft w:val="0"/>
      <w:marRight w:val="0"/>
      <w:marTop w:val="0"/>
      <w:marBottom w:val="0"/>
      <w:divBdr>
        <w:top w:val="none" w:sz="0" w:space="0" w:color="auto"/>
        <w:left w:val="none" w:sz="0" w:space="0" w:color="auto"/>
        <w:bottom w:val="none" w:sz="0" w:space="0" w:color="auto"/>
        <w:right w:val="none" w:sz="0" w:space="0" w:color="auto"/>
      </w:divBdr>
    </w:div>
    <w:div w:id="1003359719">
      <w:bodyDiv w:val="1"/>
      <w:marLeft w:val="0"/>
      <w:marRight w:val="0"/>
      <w:marTop w:val="0"/>
      <w:marBottom w:val="0"/>
      <w:divBdr>
        <w:top w:val="none" w:sz="0" w:space="0" w:color="auto"/>
        <w:left w:val="none" w:sz="0" w:space="0" w:color="auto"/>
        <w:bottom w:val="none" w:sz="0" w:space="0" w:color="auto"/>
        <w:right w:val="none" w:sz="0" w:space="0" w:color="auto"/>
      </w:divBdr>
      <w:divsChild>
        <w:div w:id="1492794564">
          <w:marLeft w:val="0"/>
          <w:marRight w:val="150"/>
          <w:marTop w:val="30"/>
          <w:marBottom w:val="30"/>
          <w:divBdr>
            <w:top w:val="single" w:sz="6" w:space="0" w:color="CCCCCC"/>
            <w:left w:val="single" w:sz="6" w:space="0" w:color="CCCCCC"/>
            <w:bottom w:val="single" w:sz="6" w:space="0" w:color="CCCCCC"/>
            <w:right w:val="single" w:sz="6" w:space="0" w:color="CCCCCC"/>
          </w:divBdr>
        </w:div>
      </w:divsChild>
    </w:div>
    <w:div w:id="1006513257">
      <w:bodyDiv w:val="1"/>
      <w:marLeft w:val="0"/>
      <w:marRight w:val="0"/>
      <w:marTop w:val="0"/>
      <w:marBottom w:val="0"/>
      <w:divBdr>
        <w:top w:val="none" w:sz="0" w:space="0" w:color="auto"/>
        <w:left w:val="none" w:sz="0" w:space="0" w:color="auto"/>
        <w:bottom w:val="none" w:sz="0" w:space="0" w:color="auto"/>
        <w:right w:val="none" w:sz="0" w:space="0" w:color="auto"/>
      </w:divBdr>
      <w:divsChild>
        <w:div w:id="85805125">
          <w:marLeft w:val="0"/>
          <w:marRight w:val="0"/>
          <w:marTop w:val="0"/>
          <w:marBottom w:val="0"/>
          <w:divBdr>
            <w:top w:val="none" w:sz="0" w:space="0" w:color="auto"/>
            <w:left w:val="none" w:sz="0" w:space="0" w:color="auto"/>
            <w:bottom w:val="none" w:sz="0" w:space="0" w:color="auto"/>
            <w:right w:val="none" w:sz="0" w:space="0" w:color="auto"/>
          </w:divBdr>
        </w:div>
        <w:div w:id="446463466">
          <w:marLeft w:val="0"/>
          <w:marRight w:val="0"/>
          <w:marTop w:val="0"/>
          <w:marBottom w:val="0"/>
          <w:divBdr>
            <w:top w:val="none" w:sz="0" w:space="0" w:color="auto"/>
            <w:left w:val="none" w:sz="0" w:space="0" w:color="auto"/>
            <w:bottom w:val="none" w:sz="0" w:space="0" w:color="auto"/>
            <w:right w:val="none" w:sz="0" w:space="0" w:color="auto"/>
          </w:divBdr>
        </w:div>
        <w:div w:id="579875916">
          <w:marLeft w:val="0"/>
          <w:marRight w:val="0"/>
          <w:marTop w:val="0"/>
          <w:marBottom w:val="0"/>
          <w:divBdr>
            <w:top w:val="none" w:sz="0" w:space="0" w:color="auto"/>
            <w:left w:val="none" w:sz="0" w:space="0" w:color="auto"/>
            <w:bottom w:val="none" w:sz="0" w:space="0" w:color="auto"/>
            <w:right w:val="none" w:sz="0" w:space="0" w:color="auto"/>
          </w:divBdr>
        </w:div>
        <w:div w:id="763451335">
          <w:marLeft w:val="0"/>
          <w:marRight w:val="0"/>
          <w:marTop w:val="0"/>
          <w:marBottom w:val="0"/>
          <w:divBdr>
            <w:top w:val="none" w:sz="0" w:space="0" w:color="auto"/>
            <w:left w:val="none" w:sz="0" w:space="0" w:color="auto"/>
            <w:bottom w:val="none" w:sz="0" w:space="0" w:color="auto"/>
            <w:right w:val="none" w:sz="0" w:space="0" w:color="auto"/>
          </w:divBdr>
        </w:div>
        <w:div w:id="1786728248">
          <w:marLeft w:val="0"/>
          <w:marRight w:val="0"/>
          <w:marTop w:val="0"/>
          <w:marBottom w:val="0"/>
          <w:divBdr>
            <w:top w:val="none" w:sz="0" w:space="0" w:color="auto"/>
            <w:left w:val="none" w:sz="0" w:space="0" w:color="auto"/>
            <w:bottom w:val="none" w:sz="0" w:space="0" w:color="auto"/>
            <w:right w:val="none" w:sz="0" w:space="0" w:color="auto"/>
          </w:divBdr>
        </w:div>
      </w:divsChild>
    </w:div>
    <w:div w:id="1007748775">
      <w:bodyDiv w:val="1"/>
      <w:marLeft w:val="0"/>
      <w:marRight w:val="0"/>
      <w:marTop w:val="0"/>
      <w:marBottom w:val="0"/>
      <w:divBdr>
        <w:top w:val="none" w:sz="0" w:space="0" w:color="auto"/>
        <w:left w:val="none" w:sz="0" w:space="0" w:color="auto"/>
        <w:bottom w:val="none" w:sz="0" w:space="0" w:color="auto"/>
        <w:right w:val="none" w:sz="0" w:space="0" w:color="auto"/>
      </w:divBdr>
      <w:divsChild>
        <w:div w:id="14187088">
          <w:marLeft w:val="0"/>
          <w:marRight w:val="0"/>
          <w:marTop w:val="0"/>
          <w:marBottom w:val="0"/>
          <w:divBdr>
            <w:top w:val="none" w:sz="0" w:space="0" w:color="auto"/>
            <w:left w:val="none" w:sz="0" w:space="0" w:color="auto"/>
            <w:bottom w:val="none" w:sz="0" w:space="0" w:color="auto"/>
            <w:right w:val="none" w:sz="0" w:space="0" w:color="auto"/>
          </w:divBdr>
        </w:div>
        <w:div w:id="23793065">
          <w:marLeft w:val="0"/>
          <w:marRight w:val="0"/>
          <w:marTop w:val="0"/>
          <w:marBottom w:val="0"/>
          <w:divBdr>
            <w:top w:val="none" w:sz="0" w:space="0" w:color="auto"/>
            <w:left w:val="none" w:sz="0" w:space="0" w:color="auto"/>
            <w:bottom w:val="none" w:sz="0" w:space="0" w:color="auto"/>
            <w:right w:val="none" w:sz="0" w:space="0" w:color="auto"/>
          </w:divBdr>
        </w:div>
        <w:div w:id="33311777">
          <w:marLeft w:val="0"/>
          <w:marRight w:val="0"/>
          <w:marTop w:val="0"/>
          <w:marBottom w:val="0"/>
          <w:divBdr>
            <w:top w:val="none" w:sz="0" w:space="0" w:color="auto"/>
            <w:left w:val="none" w:sz="0" w:space="0" w:color="auto"/>
            <w:bottom w:val="none" w:sz="0" w:space="0" w:color="auto"/>
            <w:right w:val="none" w:sz="0" w:space="0" w:color="auto"/>
          </w:divBdr>
        </w:div>
        <w:div w:id="35202261">
          <w:marLeft w:val="0"/>
          <w:marRight w:val="0"/>
          <w:marTop w:val="0"/>
          <w:marBottom w:val="0"/>
          <w:divBdr>
            <w:top w:val="none" w:sz="0" w:space="0" w:color="auto"/>
            <w:left w:val="none" w:sz="0" w:space="0" w:color="auto"/>
            <w:bottom w:val="none" w:sz="0" w:space="0" w:color="auto"/>
            <w:right w:val="none" w:sz="0" w:space="0" w:color="auto"/>
          </w:divBdr>
        </w:div>
        <w:div w:id="38209124">
          <w:marLeft w:val="0"/>
          <w:marRight w:val="0"/>
          <w:marTop w:val="0"/>
          <w:marBottom w:val="0"/>
          <w:divBdr>
            <w:top w:val="none" w:sz="0" w:space="0" w:color="auto"/>
            <w:left w:val="none" w:sz="0" w:space="0" w:color="auto"/>
            <w:bottom w:val="none" w:sz="0" w:space="0" w:color="auto"/>
            <w:right w:val="none" w:sz="0" w:space="0" w:color="auto"/>
          </w:divBdr>
        </w:div>
        <w:div w:id="39599538">
          <w:marLeft w:val="0"/>
          <w:marRight w:val="0"/>
          <w:marTop w:val="0"/>
          <w:marBottom w:val="0"/>
          <w:divBdr>
            <w:top w:val="none" w:sz="0" w:space="0" w:color="auto"/>
            <w:left w:val="none" w:sz="0" w:space="0" w:color="auto"/>
            <w:bottom w:val="none" w:sz="0" w:space="0" w:color="auto"/>
            <w:right w:val="none" w:sz="0" w:space="0" w:color="auto"/>
          </w:divBdr>
        </w:div>
        <w:div w:id="51924013">
          <w:marLeft w:val="0"/>
          <w:marRight w:val="0"/>
          <w:marTop w:val="0"/>
          <w:marBottom w:val="0"/>
          <w:divBdr>
            <w:top w:val="none" w:sz="0" w:space="0" w:color="auto"/>
            <w:left w:val="none" w:sz="0" w:space="0" w:color="auto"/>
            <w:bottom w:val="none" w:sz="0" w:space="0" w:color="auto"/>
            <w:right w:val="none" w:sz="0" w:space="0" w:color="auto"/>
          </w:divBdr>
        </w:div>
        <w:div w:id="62996038">
          <w:marLeft w:val="0"/>
          <w:marRight w:val="0"/>
          <w:marTop w:val="0"/>
          <w:marBottom w:val="0"/>
          <w:divBdr>
            <w:top w:val="none" w:sz="0" w:space="0" w:color="auto"/>
            <w:left w:val="none" w:sz="0" w:space="0" w:color="auto"/>
            <w:bottom w:val="none" w:sz="0" w:space="0" w:color="auto"/>
            <w:right w:val="none" w:sz="0" w:space="0" w:color="auto"/>
          </w:divBdr>
        </w:div>
        <w:div w:id="73213510">
          <w:marLeft w:val="0"/>
          <w:marRight w:val="0"/>
          <w:marTop w:val="0"/>
          <w:marBottom w:val="0"/>
          <w:divBdr>
            <w:top w:val="none" w:sz="0" w:space="0" w:color="auto"/>
            <w:left w:val="none" w:sz="0" w:space="0" w:color="auto"/>
            <w:bottom w:val="none" w:sz="0" w:space="0" w:color="auto"/>
            <w:right w:val="none" w:sz="0" w:space="0" w:color="auto"/>
          </w:divBdr>
        </w:div>
        <w:div w:id="83260959">
          <w:marLeft w:val="0"/>
          <w:marRight w:val="0"/>
          <w:marTop w:val="0"/>
          <w:marBottom w:val="0"/>
          <w:divBdr>
            <w:top w:val="none" w:sz="0" w:space="0" w:color="auto"/>
            <w:left w:val="none" w:sz="0" w:space="0" w:color="auto"/>
            <w:bottom w:val="none" w:sz="0" w:space="0" w:color="auto"/>
            <w:right w:val="none" w:sz="0" w:space="0" w:color="auto"/>
          </w:divBdr>
        </w:div>
        <w:div w:id="84230390">
          <w:marLeft w:val="0"/>
          <w:marRight w:val="0"/>
          <w:marTop w:val="0"/>
          <w:marBottom w:val="0"/>
          <w:divBdr>
            <w:top w:val="none" w:sz="0" w:space="0" w:color="auto"/>
            <w:left w:val="none" w:sz="0" w:space="0" w:color="auto"/>
            <w:bottom w:val="none" w:sz="0" w:space="0" w:color="auto"/>
            <w:right w:val="none" w:sz="0" w:space="0" w:color="auto"/>
          </w:divBdr>
        </w:div>
        <w:div w:id="95296296">
          <w:marLeft w:val="0"/>
          <w:marRight w:val="0"/>
          <w:marTop w:val="0"/>
          <w:marBottom w:val="0"/>
          <w:divBdr>
            <w:top w:val="none" w:sz="0" w:space="0" w:color="auto"/>
            <w:left w:val="none" w:sz="0" w:space="0" w:color="auto"/>
            <w:bottom w:val="none" w:sz="0" w:space="0" w:color="auto"/>
            <w:right w:val="none" w:sz="0" w:space="0" w:color="auto"/>
          </w:divBdr>
        </w:div>
        <w:div w:id="98188419">
          <w:marLeft w:val="0"/>
          <w:marRight w:val="0"/>
          <w:marTop w:val="0"/>
          <w:marBottom w:val="0"/>
          <w:divBdr>
            <w:top w:val="none" w:sz="0" w:space="0" w:color="auto"/>
            <w:left w:val="none" w:sz="0" w:space="0" w:color="auto"/>
            <w:bottom w:val="none" w:sz="0" w:space="0" w:color="auto"/>
            <w:right w:val="none" w:sz="0" w:space="0" w:color="auto"/>
          </w:divBdr>
        </w:div>
        <w:div w:id="117919810">
          <w:marLeft w:val="0"/>
          <w:marRight w:val="0"/>
          <w:marTop w:val="0"/>
          <w:marBottom w:val="0"/>
          <w:divBdr>
            <w:top w:val="none" w:sz="0" w:space="0" w:color="auto"/>
            <w:left w:val="none" w:sz="0" w:space="0" w:color="auto"/>
            <w:bottom w:val="none" w:sz="0" w:space="0" w:color="auto"/>
            <w:right w:val="none" w:sz="0" w:space="0" w:color="auto"/>
          </w:divBdr>
        </w:div>
        <w:div w:id="130755104">
          <w:marLeft w:val="0"/>
          <w:marRight w:val="0"/>
          <w:marTop w:val="0"/>
          <w:marBottom w:val="0"/>
          <w:divBdr>
            <w:top w:val="none" w:sz="0" w:space="0" w:color="auto"/>
            <w:left w:val="none" w:sz="0" w:space="0" w:color="auto"/>
            <w:bottom w:val="none" w:sz="0" w:space="0" w:color="auto"/>
            <w:right w:val="none" w:sz="0" w:space="0" w:color="auto"/>
          </w:divBdr>
        </w:div>
        <w:div w:id="145053046">
          <w:marLeft w:val="0"/>
          <w:marRight w:val="0"/>
          <w:marTop w:val="0"/>
          <w:marBottom w:val="0"/>
          <w:divBdr>
            <w:top w:val="none" w:sz="0" w:space="0" w:color="auto"/>
            <w:left w:val="none" w:sz="0" w:space="0" w:color="auto"/>
            <w:bottom w:val="none" w:sz="0" w:space="0" w:color="auto"/>
            <w:right w:val="none" w:sz="0" w:space="0" w:color="auto"/>
          </w:divBdr>
        </w:div>
        <w:div w:id="145056880">
          <w:marLeft w:val="0"/>
          <w:marRight w:val="0"/>
          <w:marTop w:val="0"/>
          <w:marBottom w:val="0"/>
          <w:divBdr>
            <w:top w:val="none" w:sz="0" w:space="0" w:color="auto"/>
            <w:left w:val="none" w:sz="0" w:space="0" w:color="auto"/>
            <w:bottom w:val="none" w:sz="0" w:space="0" w:color="auto"/>
            <w:right w:val="none" w:sz="0" w:space="0" w:color="auto"/>
          </w:divBdr>
        </w:div>
        <w:div w:id="183401017">
          <w:marLeft w:val="0"/>
          <w:marRight w:val="0"/>
          <w:marTop w:val="0"/>
          <w:marBottom w:val="0"/>
          <w:divBdr>
            <w:top w:val="none" w:sz="0" w:space="0" w:color="auto"/>
            <w:left w:val="none" w:sz="0" w:space="0" w:color="auto"/>
            <w:bottom w:val="none" w:sz="0" w:space="0" w:color="auto"/>
            <w:right w:val="none" w:sz="0" w:space="0" w:color="auto"/>
          </w:divBdr>
        </w:div>
        <w:div w:id="201065330">
          <w:marLeft w:val="0"/>
          <w:marRight w:val="0"/>
          <w:marTop w:val="0"/>
          <w:marBottom w:val="0"/>
          <w:divBdr>
            <w:top w:val="none" w:sz="0" w:space="0" w:color="auto"/>
            <w:left w:val="none" w:sz="0" w:space="0" w:color="auto"/>
            <w:bottom w:val="none" w:sz="0" w:space="0" w:color="auto"/>
            <w:right w:val="none" w:sz="0" w:space="0" w:color="auto"/>
          </w:divBdr>
        </w:div>
        <w:div w:id="224338342">
          <w:marLeft w:val="0"/>
          <w:marRight w:val="0"/>
          <w:marTop w:val="0"/>
          <w:marBottom w:val="0"/>
          <w:divBdr>
            <w:top w:val="none" w:sz="0" w:space="0" w:color="auto"/>
            <w:left w:val="none" w:sz="0" w:space="0" w:color="auto"/>
            <w:bottom w:val="none" w:sz="0" w:space="0" w:color="auto"/>
            <w:right w:val="none" w:sz="0" w:space="0" w:color="auto"/>
          </w:divBdr>
        </w:div>
        <w:div w:id="238177025">
          <w:marLeft w:val="0"/>
          <w:marRight w:val="0"/>
          <w:marTop w:val="0"/>
          <w:marBottom w:val="0"/>
          <w:divBdr>
            <w:top w:val="none" w:sz="0" w:space="0" w:color="auto"/>
            <w:left w:val="none" w:sz="0" w:space="0" w:color="auto"/>
            <w:bottom w:val="none" w:sz="0" w:space="0" w:color="auto"/>
            <w:right w:val="none" w:sz="0" w:space="0" w:color="auto"/>
          </w:divBdr>
        </w:div>
        <w:div w:id="243074003">
          <w:marLeft w:val="0"/>
          <w:marRight w:val="0"/>
          <w:marTop w:val="0"/>
          <w:marBottom w:val="0"/>
          <w:divBdr>
            <w:top w:val="none" w:sz="0" w:space="0" w:color="auto"/>
            <w:left w:val="none" w:sz="0" w:space="0" w:color="auto"/>
            <w:bottom w:val="none" w:sz="0" w:space="0" w:color="auto"/>
            <w:right w:val="none" w:sz="0" w:space="0" w:color="auto"/>
          </w:divBdr>
        </w:div>
        <w:div w:id="243228806">
          <w:marLeft w:val="0"/>
          <w:marRight w:val="0"/>
          <w:marTop w:val="0"/>
          <w:marBottom w:val="0"/>
          <w:divBdr>
            <w:top w:val="none" w:sz="0" w:space="0" w:color="auto"/>
            <w:left w:val="none" w:sz="0" w:space="0" w:color="auto"/>
            <w:bottom w:val="none" w:sz="0" w:space="0" w:color="auto"/>
            <w:right w:val="none" w:sz="0" w:space="0" w:color="auto"/>
          </w:divBdr>
        </w:div>
        <w:div w:id="244267706">
          <w:marLeft w:val="0"/>
          <w:marRight w:val="0"/>
          <w:marTop w:val="0"/>
          <w:marBottom w:val="0"/>
          <w:divBdr>
            <w:top w:val="none" w:sz="0" w:space="0" w:color="auto"/>
            <w:left w:val="none" w:sz="0" w:space="0" w:color="auto"/>
            <w:bottom w:val="none" w:sz="0" w:space="0" w:color="auto"/>
            <w:right w:val="none" w:sz="0" w:space="0" w:color="auto"/>
          </w:divBdr>
        </w:div>
        <w:div w:id="263193287">
          <w:marLeft w:val="0"/>
          <w:marRight w:val="0"/>
          <w:marTop w:val="0"/>
          <w:marBottom w:val="0"/>
          <w:divBdr>
            <w:top w:val="none" w:sz="0" w:space="0" w:color="auto"/>
            <w:left w:val="none" w:sz="0" w:space="0" w:color="auto"/>
            <w:bottom w:val="none" w:sz="0" w:space="0" w:color="auto"/>
            <w:right w:val="none" w:sz="0" w:space="0" w:color="auto"/>
          </w:divBdr>
        </w:div>
        <w:div w:id="268779718">
          <w:marLeft w:val="0"/>
          <w:marRight w:val="0"/>
          <w:marTop w:val="0"/>
          <w:marBottom w:val="0"/>
          <w:divBdr>
            <w:top w:val="none" w:sz="0" w:space="0" w:color="auto"/>
            <w:left w:val="none" w:sz="0" w:space="0" w:color="auto"/>
            <w:bottom w:val="none" w:sz="0" w:space="0" w:color="auto"/>
            <w:right w:val="none" w:sz="0" w:space="0" w:color="auto"/>
          </w:divBdr>
        </w:div>
        <w:div w:id="274020009">
          <w:marLeft w:val="0"/>
          <w:marRight w:val="0"/>
          <w:marTop w:val="0"/>
          <w:marBottom w:val="0"/>
          <w:divBdr>
            <w:top w:val="none" w:sz="0" w:space="0" w:color="auto"/>
            <w:left w:val="none" w:sz="0" w:space="0" w:color="auto"/>
            <w:bottom w:val="none" w:sz="0" w:space="0" w:color="auto"/>
            <w:right w:val="none" w:sz="0" w:space="0" w:color="auto"/>
          </w:divBdr>
        </w:div>
        <w:div w:id="275722739">
          <w:marLeft w:val="0"/>
          <w:marRight w:val="0"/>
          <w:marTop w:val="0"/>
          <w:marBottom w:val="0"/>
          <w:divBdr>
            <w:top w:val="none" w:sz="0" w:space="0" w:color="auto"/>
            <w:left w:val="none" w:sz="0" w:space="0" w:color="auto"/>
            <w:bottom w:val="none" w:sz="0" w:space="0" w:color="auto"/>
            <w:right w:val="none" w:sz="0" w:space="0" w:color="auto"/>
          </w:divBdr>
        </w:div>
        <w:div w:id="281112403">
          <w:marLeft w:val="0"/>
          <w:marRight w:val="0"/>
          <w:marTop w:val="0"/>
          <w:marBottom w:val="0"/>
          <w:divBdr>
            <w:top w:val="none" w:sz="0" w:space="0" w:color="auto"/>
            <w:left w:val="none" w:sz="0" w:space="0" w:color="auto"/>
            <w:bottom w:val="none" w:sz="0" w:space="0" w:color="auto"/>
            <w:right w:val="none" w:sz="0" w:space="0" w:color="auto"/>
          </w:divBdr>
        </w:div>
        <w:div w:id="281570700">
          <w:marLeft w:val="0"/>
          <w:marRight w:val="0"/>
          <w:marTop w:val="0"/>
          <w:marBottom w:val="0"/>
          <w:divBdr>
            <w:top w:val="none" w:sz="0" w:space="0" w:color="auto"/>
            <w:left w:val="none" w:sz="0" w:space="0" w:color="auto"/>
            <w:bottom w:val="none" w:sz="0" w:space="0" w:color="auto"/>
            <w:right w:val="none" w:sz="0" w:space="0" w:color="auto"/>
          </w:divBdr>
        </w:div>
        <w:div w:id="296297248">
          <w:marLeft w:val="0"/>
          <w:marRight w:val="0"/>
          <w:marTop w:val="0"/>
          <w:marBottom w:val="0"/>
          <w:divBdr>
            <w:top w:val="none" w:sz="0" w:space="0" w:color="auto"/>
            <w:left w:val="none" w:sz="0" w:space="0" w:color="auto"/>
            <w:bottom w:val="none" w:sz="0" w:space="0" w:color="auto"/>
            <w:right w:val="none" w:sz="0" w:space="0" w:color="auto"/>
          </w:divBdr>
        </w:div>
        <w:div w:id="303700737">
          <w:marLeft w:val="0"/>
          <w:marRight w:val="0"/>
          <w:marTop w:val="0"/>
          <w:marBottom w:val="0"/>
          <w:divBdr>
            <w:top w:val="none" w:sz="0" w:space="0" w:color="auto"/>
            <w:left w:val="none" w:sz="0" w:space="0" w:color="auto"/>
            <w:bottom w:val="none" w:sz="0" w:space="0" w:color="auto"/>
            <w:right w:val="none" w:sz="0" w:space="0" w:color="auto"/>
          </w:divBdr>
        </w:div>
        <w:div w:id="331757764">
          <w:marLeft w:val="0"/>
          <w:marRight w:val="0"/>
          <w:marTop w:val="0"/>
          <w:marBottom w:val="0"/>
          <w:divBdr>
            <w:top w:val="none" w:sz="0" w:space="0" w:color="auto"/>
            <w:left w:val="none" w:sz="0" w:space="0" w:color="auto"/>
            <w:bottom w:val="none" w:sz="0" w:space="0" w:color="auto"/>
            <w:right w:val="none" w:sz="0" w:space="0" w:color="auto"/>
          </w:divBdr>
        </w:div>
        <w:div w:id="338508478">
          <w:marLeft w:val="0"/>
          <w:marRight w:val="0"/>
          <w:marTop w:val="0"/>
          <w:marBottom w:val="0"/>
          <w:divBdr>
            <w:top w:val="none" w:sz="0" w:space="0" w:color="auto"/>
            <w:left w:val="none" w:sz="0" w:space="0" w:color="auto"/>
            <w:bottom w:val="none" w:sz="0" w:space="0" w:color="auto"/>
            <w:right w:val="none" w:sz="0" w:space="0" w:color="auto"/>
          </w:divBdr>
        </w:div>
        <w:div w:id="370493663">
          <w:marLeft w:val="0"/>
          <w:marRight w:val="0"/>
          <w:marTop w:val="0"/>
          <w:marBottom w:val="0"/>
          <w:divBdr>
            <w:top w:val="none" w:sz="0" w:space="0" w:color="auto"/>
            <w:left w:val="none" w:sz="0" w:space="0" w:color="auto"/>
            <w:bottom w:val="none" w:sz="0" w:space="0" w:color="auto"/>
            <w:right w:val="none" w:sz="0" w:space="0" w:color="auto"/>
          </w:divBdr>
        </w:div>
        <w:div w:id="372704109">
          <w:marLeft w:val="0"/>
          <w:marRight w:val="0"/>
          <w:marTop w:val="0"/>
          <w:marBottom w:val="0"/>
          <w:divBdr>
            <w:top w:val="none" w:sz="0" w:space="0" w:color="auto"/>
            <w:left w:val="none" w:sz="0" w:space="0" w:color="auto"/>
            <w:bottom w:val="none" w:sz="0" w:space="0" w:color="auto"/>
            <w:right w:val="none" w:sz="0" w:space="0" w:color="auto"/>
          </w:divBdr>
        </w:div>
        <w:div w:id="387337998">
          <w:marLeft w:val="0"/>
          <w:marRight w:val="0"/>
          <w:marTop w:val="0"/>
          <w:marBottom w:val="0"/>
          <w:divBdr>
            <w:top w:val="none" w:sz="0" w:space="0" w:color="auto"/>
            <w:left w:val="none" w:sz="0" w:space="0" w:color="auto"/>
            <w:bottom w:val="none" w:sz="0" w:space="0" w:color="auto"/>
            <w:right w:val="none" w:sz="0" w:space="0" w:color="auto"/>
          </w:divBdr>
        </w:div>
        <w:div w:id="390926082">
          <w:marLeft w:val="0"/>
          <w:marRight w:val="0"/>
          <w:marTop w:val="0"/>
          <w:marBottom w:val="0"/>
          <w:divBdr>
            <w:top w:val="none" w:sz="0" w:space="0" w:color="auto"/>
            <w:left w:val="none" w:sz="0" w:space="0" w:color="auto"/>
            <w:bottom w:val="none" w:sz="0" w:space="0" w:color="auto"/>
            <w:right w:val="none" w:sz="0" w:space="0" w:color="auto"/>
          </w:divBdr>
        </w:div>
        <w:div w:id="395933920">
          <w:marLeft w:val="0"/>
          <w:marRight w:val="0"/>
          <w:marTop w:val="0"/>
          <w:marBottom w:val="0"/>
          <w:divBdr>
            <w:top w:val="none" w:sz="0" w:space="0" w:color="auto"/>
            <w:left w:val="none" w:sz="0" w:space="0" w:color="auto"/>
            <w:bottom w:val="none" w:sz="0" w:space="0" w:color="auto"/>
            <w:right w:val="none" w:sz="0" w:space="0" w:color="auto"/>
          </w:divBdr>
        </w:div>
        <w:div w:id="400104179">
          <w:marLeft w:val="0"/>
          <w:marRight w:val="0"/>
          <w:marTop w:val="0"/>
          <w:marBottom w:val="0"/>
          <w:divBdr>
            <w:top w:val="none" w:sz="0" w:space="0" w:color="auto"/>
            <w:left w:val="none" w:sz="0" w:space="0" w:color="auto"/>
            <w:bottom w:val="none" w:sz="0" w:space="0" w:color="auto"/>
            <w:right w:val="none" w:sz="0" w:space="0" w:color="auto"/>
          </w:divBdr>
        </w:div>
        <w:div w:id="404300469">
          <w:marLeft w:val="0"/>
          <w:marRight w:val="0"/>
          <w:marTop w:val="0"/>
          <w:marBottom w:val="0"/>
          <w:divBdr>
            <w:top w:val="none" w:sz="0" w:space="0" w:color="auto"/>
            <w:left w:val="none" w:sz="0" w:space="0" w:color="auto"/>
            <w:bottom w:val="none" w:sz="0" w:space="0" w:color="auto"/>
            <w:right w:val="none" w:sz="0" w:space="0" w:color="auto"/>
          </w:divBdr>
        </w:div>
        <w:div w:id="410664121">
          <w:marLeft w:val="0"/>
          <w:marRight w:val="0"/>
          <w:marTop w:val="0"/>
          <w:marBottom w:val="0"/>
          <w:divBdr>
            <w:top w:val="none" w:sz="0" w:space="0" w:color="auto"/>
            <w:left w:val="none" w:sz="0" w:space="0" w:color="auto"/>
            <w:bottom w:val="none" w:sz="0" w:space="0" w:color="auto"/>
            <w:right w:val="none" w:sz="0" w:space="0" w:color="auto"/>
          </w:divBdr>
        </w:div>
        <w:div w:id="427238977">
          <w:marLeft w:val="0"/>
          <w:marRight w:val="0"/>
          <w:marTop w:val="0"/>
          <w:marBottom w:val="0"/>
          <w:divBdr>
            <w:top w:val="none" w:sz="0" w:space="0" w:color="auto"/>
            <w:left w:val="none" w:sz="0" w:space="0" w:color="auto"/>
            <w:bottom w:val="none" w:sz="0" w:space="0" w:color="auto"/>
            <w:right w:val="none" w:sz="0" w:space="0" w:color="auto"/>
          </w:divBdr>
        </w:div>
        <w:div w:id="466356934">
          <w:marLeft w:val="0"/>
          <w:marRight w:val="0"/>
          <w:marTop w:val="0"/>
          <w:marBottom w:val="0"/>
          <w:divBdr>
            <w:top w:val="none" w:sz="0" w:space="0" w:color="auto"/>
            <w:left w:val="none" w:sz="0" w:space="0" w:color="auto"/>
            <w:bottom w:val="none" w:sz="0" w:space="0" w:color="auto"/>
            <w:right w:val="none" w:sz="0" w:space="0" w:color="auto"/>
          </w:divBdr>
        </w:div>
        <w:div w:id="468133015">
          <w:marLeft w:val="0"/>
          <w:marRight w:val="0"/>
          <w:marTop w:val="0"/>
          <w:marBottom w:val="0"/>
          <w:divBdr>
            <w:top w:val="none" w:sz="0" w:space="0" w:color="auto"/>
            <w:left w:val="none" w:sz="0" w:space="0" w:color="auto"/>
            <w:bottom w:val="none" w:sz="0" w:space="0" w:color="auto"/>
            <w:right w:val="none" w:sz="0" w:space="0" w:color="auto"/>
          </w:divBdr>
        </w:div>
        <w:div w:id="470171600">
          <w:marLeft w:val="0"/>
          <w:marRight w:val="0"/>
          <w:marTop w:val="0"/>
          <w:marBottom w:val="0"/>
          <w:divBdr>
            <w:top w:val="none" w:sz="0" w:space="0" w:color="auto"/>
            <w:left w:val="none" w:sz="0" w:space="0" w:color="auto"/>
            <w:bottom w:val="none" w:sz="0" w:space="0" w:color="auto"/>
            <w:right w:val="none" w:sz="0" w:space="0" w:color="auto"/>
          </w:divBdr>
        </w:div>
        <w:div w:id="470707099">
          <w:marLeft w:val="0"/>
          <w:marRight w:val="0"/>
          <w:marTop w:val="0"/>
          <w:marBottom w:val="0"/>
          <w:divBdr>
            <w:top w:val="none" w:sz="0" w:space="0" w:color="auto"/>
            <w:left w:val="none" w:sz="0" w:space="0" w:color="auto"/>
            <w:bottom w:val="none" w:sz="0" w:space="0" w:color="auto"/>
            <w:right w:val="none" w:sz="0" w:space="0" w:color="auto"/>
          </w:divBdr>
        </w:div>
        <w:div w:id="475536346">
          <w:marLeft w:val="0"/>
          <w:marRight w:val="0"/>
          <w:marTop w:val="0"/>
          <w:marBottom w:val="0"/>
          <w:divBdr>
            <w:top w:val="none" w:sz="0" w:space="0" w:color="auto"/>
            <w:left w:val="none" w:sz="0" w:space="0" w:color="auto"/>
            <w:bottom w:val="none" w:sz="0" w:space="0" w:color="auto"/>
            <w:right w:val="none" w:sz="0" w:space="0" w:color="auto"/>
          </w:divBdr>
        </w:div>
        <w:div w:id="479541041">
          <w:marLeft w:val="0"/>
          <w:marRight w:val="0"/>
          <w:marTop w:val="0"/>
          <w:marBottom w:val="0"/>
          <w:divBdr>
            <w:top w:val="none" w:sz="0" w:space="0" w:color="auto"/>
            <w:left w:val="none" w:sz="0" w:space="0" w:color="auto"/>
            <w:bottom w:val="none" w:sz="0" w:space="0" w:color="auto"/>
            <w:right w:val="none" w:sz="0" w:space="0" w:color="auto"/>
          </w:divBdr>
        </w:div>
        <w:div w:id="480777912">
          <w:marLeft w:val="0"/>
          <w:marRight w:val="0"/>
          <w:marTop w:val="0"/>
          <w:marBottom w:val="0"/>
          <w:divBdr>
            <w:top w:val="none" w:sz="0" w:space="0" w:color="auto"/>
            <w:left w:val="none" w:sz="0" w:space="0" w:color="auto"/>
            <w:bottom w:val="none" w:sz="0" w:space="0" w:color="auto"/>
            <w:right w:val="none" w:sz="0" w:space="0" w:color="auto"/>
          </w:divBdr>
        </w:div>
        <w:div w:id="481237776">
          <w:marLeft w:val="0"/>
          <w:marRight w:val="0"/>
          <w:marTop w:val="0"/>
          <w:marBottom w:val="0"/>
          <w:divBdr>
            <w:top w:val="none" w:sz="0" w:space="0" w:color="auto"/>
            <w:left w:val="none" w:sz="0" w:space="0" w:color="auto"/>
            <w:bottom w:val="none" w:sz="0" w:space="0" w:color="auto"/>
            <w:right w:val="none" w:sz="0" w:space="0" w:color="auto"/>
          </w:divBdr>
        </w:div>
        <w:div w:id="487288841">
          <w:marLeft w:val="0"/>
          <w:marRight w:val="0"/>
          <w:marTop w:val="0"/>
          <w:marBottom w:val="0"/>
          <w:divBdr>
            <w:top w:val="none" w:sz="0" w:space="0" w:color="auto"/>
            <w:left w:val="none" w:sz="0" w:space="0" w:color="auto"/>
            <w:bottom w:val="none" w:sz="0" w:space="0" w:color="auto"/>
            <w:right w:val="none" w:sz="0" w:space="0" w:color="auto"/>
          </w:divBdr>
        </w:div>
        <w:div w:id="496462472">
          <w:marLeft w:val="0"/>
          <w:marRight w:val="0"/>
          <w:marTop w:val="0"/>
          <w:marBottom w:val="0"/>
          <w:divBdr>
            <w:top w:val="none" w:sz="0" w:space="0" w:color="auto"/>
            <w:left w:val="none" w:sz="0" w:space="0" w:color="auto"/>
            <w:bottom w:val="none" w:sz="0" w:space="0" w:color="auto"/>
            <w:right w:val="none" w:sz="0" w:space="0" w:color="auto"/>
          </w:divBdr>
        </w:div>
        <w:div w:id="514734340">
          <w:marLeft w:val="0"/>
          <w:marRight w:val="0"/>
          <w:marTop w:val="0"/>
          <w:marBottom w:val="0"/>
          <w:divBdr>
            <w:top w:val="none" w:sz="0" w:space="0" w:color="auto"/>
            <w:left w:val="none" w:sz="0" w:space="0" w:color="auto"/>
            <w:bottom w:val="none" w:sz="0" w:space="0" w:color="auto"/>
            <w:right w:val="none" w:sz="0" w:space="0" w:color="auto"/>
          </w:divBdr>
        </w:div>
        <w:div w:id="524561955">
          <w:marLeft w:val="0"/>
          <w:marRight w:val="0"/>
          <w:marTop w:val="0"/>
          <w:marBottom w:val="0"/>
          <w:divBdr>
            <w:top w:val="none" w:sz="0" w:space="0" w:color="auto"/>
            <w:left w:val="none" w:sz="0" w:space="0" w:color="auto"/>
            <w:bottom w:val="none" w:sz="0" w:space="0" w:color="auto"/>
            <w:right w:val="none" w:sz="0" w:space="0" w:color="auto"/>
          </w:divBdr>
        </w:div>
        <w:div w:id="560604308">
          <w:marLeft w:val="0"/>
          <w:marRight w:val="0"/>
          <w:marTop w:val="0"/>
          <w:marBottom w:val="0"/>
          <w:divBdr>
            <w:top w:val="none" w:sz="0" w:space="0" w:color="auto"/>
            <w:left w:val="none" w:sz="0" w:space="0" w:color="auto"/>
            <w:bottom w:val="none" w:sz="0" w:space="0" w:color="auto"/>
            <w:right w:val="none" w:sz="0" w:space="0" w:color="auto"/>
          </w:divBdr>
        </w:div>
        <w:div w:id="561796927">
          <w:marLeft w:val="0"/>
          <w:marRight w:val="0"/>
          <w:marTop w:val="0"/>
          <w:marBottom w:val="0"/>
          <w:divBdr>
            <w:top w:val="none" w:sz="0" w:space="0" w:color="auto"/>
            <w:left w:val="none" w:sz="0" w:space="0" w:color="auto"/>
            <w:bottom w:val="none" w:sz="0" w:space="0" w:color="auto"/>
            <w:right w:val="none" w:sz="0" w:space="0" w:color="auto"/>
          </w:divBdr>
        </w:div>
        <w:div w:id="565648742">
          <w:marLeft w:val="0"/>
          <w:marRight w:val="0"/>
          <w:marTop w:val="0"/>
          <w:marBottom w:val="0"/>
          <w:divBdr>
            <w:top w:val="none" w:sz="0" w:space="0" w:color="auto"/>
            <w:left w:val="none" w:sz="0" w:space="0" w:color="auto"/>
            <w:bottom w:val="none" w:sz="0" w:space="0" w:color="auto"/>
            <w:right w:val="none" w:sz="0" w:space="0" w:color="auto"/>
          </w:divBdr>
        </w:div>
        <w:div w:id="572546604">
          <w:marLeft w:val="0"/>
          <w:marRight w:val="0"/>
          <w:marTop w:val="0"/>
          <w:marBottom w:val="0"/>
          <w:divBdr>
            <w:top w:val="none" w:sz="0" w:space="0" w:color="auto"/>
            <w:left w:val="none" w:sz="0" w:space="0" w:color="auto"/>
            <w:bottom w:val="none" w:sz="0" w:space="0" w:color="auto"/>
            <w:right w:val="none" w:sz="0" w:space="0" w:color="auto"/>
          </w:divBdr>
        </w:div>
        <w:div w:id="573668297">
          <w:marLeft w:val="0"/>
          <w:marRight w:val="0"/>
          <w:marTop w:val="0"/>
          <w:marBottom w:val="0"/>
          <w:divBdr>
            <w:top w:val="none" w:sz="0" w:space="0" w:color="auto"/>
            <w:left w:val="none" w:sz="0" w:space="0" w:color="auto"/>
            <w:bottom w:val="none" w:sz="0" w:space="0" w:color="auto"/>
            <w:right w:val="none" w:sz="0" w:space="0" w:color="auto"/>
          </w:divBdr>
        </w:div>
        <w:div w:id="613094757">
          <w:marLeft w:val="0"/>
          <w:marRight w:val="0"/>
          <w:marTop w:val="0"/>
          <w:marBottom w:val="0"/>
          <w:divBdr>
            <w:top w:val="none" w:sz="0" w:space="0" w:color="auto"/>
            <w:left w:val="none" w:sz="0" w:space="0" w:color="auto"/>
            <w:bottom w:val="none" w:sz="0" w:space="0" w:color="auto"/>
            <w:right w:val="none" w:sz="0" w:space="0" w:color="auto"/>
          </w:divBdr>
        </w:div>
        <w:div w:id="618336729">
          <w:marLeft w:val="0"/>
          <w:marRight w:val="0"/>
          <w:marTop w:val="0"/>
          <w:marBottom w:val="0"/>
          <w:divBdr>
            <w:top w:val="none" w:sz="0" w:space="0" w:color="auto"/>
            <w:left w:val="none" w:sz="0" w:space="0" w:color="auto"/>
            <w:bottom w:val="none" w:sz="0" w:space="0" w:color="auto"/>
            <w:right w:val="none" w:sz="0" w:space="0" w:color="auto"/>
          </w:divBdr>
        </w:div>
        <w:div w:id="638071624">
          <w:marLeft w:val="0"/>
          <w:marRight w:val="0"/>
          <w:marTop w:val="0"/>
          <w:marBottom w:val="0"/>
          <w:divBdr>
            <w:top w:val="none" w:sz="0" w:space="0" w:color="auto"/>
            <w:left w:val="none" w:sz="0" w:space="0" w:color="auto"/>
            <w:bottom w:val="none" w:sz="0" w:space="0" w:color="auto"/>
            <w:right w:val="none" w:sz="0" w:space="0" w:color="auto"/>
          </w:divBdr>
        </w:div>
        <w:div w:id="640693627">
          <w:marLeft w:val="0"/>
          <w:marRight w:val="0"/>
          <w:marTop w:val="0"/>
          <w:marBottom w:val="0"/>
          <w:divBdr>
            <w:top w:val="none" w:sz="0" w:space="0" w:color="auto"/>
            <w:left w:val="none" w:sz="0" w:space="0" w:color="auto"/>
            <w:bottom w:val="none" w:sz="0" w:space="0" w:color="auto"/>
            <w:right w:val="none" w:sz="0" w:space="0" w:color="auto"/>
          </w:divBdr>
        </w:div>
        <w:div w:id="642122375">
          <w:marLeft w:val="0"/>
          <w:marRight w:val="0"/>
          <w:marTop w:val="0"/>
          <w:marBottom w:val="0"/>
          <w:divBdr>
            <w:top w:val="none" w:sz="0" w:space="0" w:color="auto"/>
            <w:left w:val="none" w:sz="0" w:space="0" w:color="auto"/>
            <w:bottom w:val="none" w:sz="0" w:space="0" w:color="auto"/>
            <w:right w:val="none" w:sz="0" w:space="0" w:color="auto"/>
          </w:divBdr>
        </w:div>
        <w:div w:id="642272893">
          <w:marLeft w:val="0"/>
          <w:marRight w:val="0"/>
          <w:marTop w:val="0"/>
          <w:marBottom w:val="0"/>
          <w:divBdr>
            <w:top w:val="none" w:sz="0" w:space="0" w:color="auto"/>
            <w:left w:val="none" w:sz="0" w:space="0" w:color="auto"/>
            <w:bottom w:val="none" w:sz="0" w:space="0" w:color="auto"/>
            <w:right w:val="none" w:sz="0" w:space="0" w:color="auto"/>
          </w:divBdr>
        </w:div>
        <w:div w:id="661785145">
          <w:marLeft w:val="0"/>
          <w:marRight w:val="0"/>
          <w:marTop w:val="0"/>
          <w:marBottom w:val="0"/>
          <w:divBdr>
            <w:top w:val="none" w:sz="0" w:space="0" w:color="auto"/>
            <w:left w:val="none" w:sz="0" w:space="0" w:color="auto"/>
            <w:bottom w:val="none" w:sz="0" w:space="0" w:color="auto"/>
            <w:right w:val="none" w:sz="0" w:space="0" w:color="auto"/>
          </w:divBdr>
        </w:div>
        <w:div w:id="676611778">
          <w:marLeft w:val="0"/>
          <w:marRight w:val="0"/>
          <w:marTop w:val="0"/>
          <w:marBottom w:val="0"/>
          <w:divBdr>
            <w:top w:val="none" w:sz="0" w:space="0" w:color="auto"/>
            <w:left w:val="none" w:sz="0" w:space="0" w:color="auto"/>
            <w:bottom w:val="none" w:sz="0" w:space="0" w:color="auto"/>
            <w:right w:val="none" w:sz="0" w:space="0" w:color="auto"/>
          </w:divBdr>
        </w:div>
        <w:div w:id="682901175">
          <w:marLeft w:val="0"/>
          <w:marRight w:val="0"/>
          <w:marTop w:val="0"/>
          <w:marBottom w:val="0"/>
          <w:divBdr>
            <w:top w:val="none" w:sz="0" w:space="0" w:color="auto"/>
            <w:left w:val="none" w:sz="0" w:space="0" w:color="auto"/>
            <w:bottom w:val="none" w:sz="0" w:space="0" w:color="auto"/>
            <w:right w:val="none" w:sz="0" w:space="0" w:color="auto"/>
          </w:divBdr>
        </w:div>
        <w:div w:id="703558342">
          <w:marLeft w:val="0"/>
          <w:marRight w:val="0"/>
          <w:marTop w:val="0"/>
          <w:marBottom w:val="0"/>
          <w:divBdr>
            <w:top w:val="none" w:sz="0" w:space="0" w:color="auto"/>
            <w:left w:val="none" w:sz="0" w:space="0" w:color="auto"/>
            <w:bottom w:val="none" w:sz="0" w:space="0" w:color="auto"/>
            <w:right w:val="none" w:sz="0" w:space="0" w:color="auto"/>
          </w:divBdr>
        </w:div>
        <w:div w:id="713584200">
          <w:marLeft w:val="0"/>
          <w:marRight w:val="0"/>
          <w:marTop w:val="0"/>
          <w:marBottom w:val="0"/>
          <w:divBdr>
            <w:top w:val="none" w:sz="0" w:space="0" w:color="auto"/>
            <w:left w:val="none" w:sz="0" w:space="0" w:color="auto"/>
            <w:bottom w:val="none" w:sz="0" w:space="0" w:color="auto"/>
            <w:right w:val="none" w:sz="0" w:space="0" w:color="auto"/>
          </w:divBdr>
        </w:div>
        <w:div w:id="718092524">
          <w:marLeft w:val="0"/>
          <w:marRight w:val="0"/>
          <w:marTop w:val="0"/>
          <w:marBottom w:val="0"/>
          <w:divBdr>
            <w:top w:val="none" w:sz="0" w:space="0" w:color="auto"/>
            <w:left w:val="none" w:sz="0" w:space="0" w:color="auto"/>
            <w:bottom w:val="none" w:sz="0" w:space="0" w:color="auto"/>
            <w:right w:val="none" w:sz="0" w:space="0" w:color="auto"/>
          </w:divBdr>
        </w:div>
        <w:div w:id="721752933">
          <w:marLeft w:val="0"/>
          <w:marRight w:val="0"/>
          <w:marTop w:val="0"/>
          <w:marBottom w:val="0"/>
          <w:divBdr>
            <w:top w:val="none" w:sz="0" w:space="0" w:color="auto"/>
            <w:left w:val="none" w:sz="0" w:space="0" w:color="auto"/>
            <w:bottom w:val="none" w:sz="0" w:space="0" w:color="auto"/>
            <w:right w:val="none" w:sz="0" w:space="0" w:color="auto"/>
          </w:divBdr>
        </w:div>
        <w:div w:id="723991589">
          <w:marLeft w:val="0"/>
          <w:marRight w:val="0"/>
          <w:marTop w:val="0"/>
          <w:marBottom w:val="0"/>
          <w:divBdr>
            <w:top w:val="none" w:sz="0" w:space="0" w:color="auto"/>
            <w:left w:val="none" w:sz="0" w:space="0" w:color="auto"/>
            <w:bottom w:val="none" w:sz="0" w:space="0" w:color="auto"/>
            <w:right w:val="none" w:sz="0" w:space="0" w:color="auto"/>
          </w:divBdr>
        </w:div>
        <w:div w:id="736170349">
          <w:marLeft w:val="0"/>
          <w:marRight w:val="0"/>
          <w:marTop w:val="0"/>
          <w:marBottom w:val="0"/>
          <w:divBdr>
            <w:top w:val="none" w:sz="0" w:space="0" w:color="auto"/>
            <w:left w:val="none" w:sz="0" w:space="0" w:color="auto"/>
            <w:bottom w:val="none" w:sz="0" w:space="0" w:color="auto"/>
            <w:right w:val="none" w:sz="0" w:space="0" w:color="auto"/>
          </w:divBdr>
        </w:div>
        <w:div w:id="739717427">
          <w:marLeft w:val="0"/>
          <w:marRight w:val="0"/>
          <w:marTop w:val="0"/>
          <w:marBottom w:val="0"/>
          <w:divBdr>
            <w:top w:val="none" w:sz="0" w:space="0" w:color="auto"/>
            <w:left w:val="none" w:sz="0" w:space="0" w:color="auto"/>
            <w:bottom w:val="none" w:sz="0" w:space="0" w:color="auto"/>
            <w:right w:val="none" w:sz="0" w:space="0" w:color="auto"/>
          </w:divBdr>
        </w:div>
        <w:div w:id="739867326">
          <w:marLeft w:val="0"/>
          <w:marRight w:val="0"/>
          <w:marTop w:val="0"/>
          <w:marBottom w:val="0"/>
          <w:divBdr>
            <w:top w:val="none" w:sz="0" w:space="0" w:color="auto"/>
            <w:left w:val="none" w:sz="0" w:space="0" w:color="auto"/>
            <w:bottom w:val="none" w:sz="0" w:space="0" w:color="auto"/>
            <w:right w:val="none" w:sz="0" w:space="0" w:color="auto"/>
          </w:divBdr>
        </w:div>
        <w:div w:id="763113931">
          <w:marLeft w:val="0"/>
          <w:marRight w:val="0"/>
          <w:marTop w:val="0"/>
          <w:marBottom w:val="0"/>
          <w:divBdr>
            <w:top w:val="none" w:sz="0" w:space="0" w:color="auto"/>
            <w:left w:val="none" w:sz="0" w:space="0" w:color="auto"/>
            <w:bottom w:val="none" w:sz="0" w:space="0" w:color="auto"/>
            <w:right w:val="none" w:sz="0" w:space="0" w:color="auto"/>
          </w:divBdr>
        </w:div>
        <w:div w:id="780076779">
          <w:marLeft w:val="0"/>
          <w:marRight w:val="0"/>
          <w:marTop w:val="0"/>
          <w:marBottom w:val="0"/>
          <w:divBdr>
            <w:top w:val="none" w:sz="0" w:space="0" w:color="auto"/>
            <w:left w:val="none" w:sz="0" w:space="0" w:color="auto"/>
            <w:bottom w:val="none" w:sz="0" w:space="0" w:color="auto"/>
            <w:right w:val="none" w:sz="0" w:space="0" w:color="auto"/>
          </w:divBdr>
        </w:div>
        <w:div w:id="781607489">
          <w:marLeft w:val="0"/>
          <w:marRight w:val="0"/>
          <w:marTop w:val="0"/>
          <w:marBottom w:val="0"/>
          <w:divBdr>
            <w:top w:val="none" w:sz="0" w:space="0" w:color="auto"/>
            <w:left w:val="none" w:sz="0" w:space="0" w:color="auto"/>
            <w:bottom w:val="none" w:sz="0" w:space="0" w:color="auto"/>
            <w:right w:val="none" w:sz="0" w:space="0" w:color="auto"/>
          </w:divBdr>
        </w:div>
        <w:div w:id="783110549">
          <w:marLeft w:val="0"/>
          <w:marRight w:val="0"/>
          <w:marTop w:val="0"/>
          <w:marBottom w:val="0"/>
          <w:divBdr>
            <w:top w:val="none" w:sz="0" w:space="0" w:color="auto"/>
            <w:left w:val="none" w:sz="0" w:space="0" w:color="auto"/>
            <w:bottom w:val="none" w:sz="0" w:space="0" w:color="auto"/>
            <w:right w:val="none" w:sz="0" w:space="0" w:color="auto"/>
          </w:divBdr>
        </w:div>
        <w:div w:id="785082367">
          <w:marLeft w:val="0"/>
          <w:marRight w:val="0"/>
          <w:marTop w:val="0"/>
          <w:marBottom w:val="0"/>
          <w:divBdr>
            <w:top w:val="none" w:sz="0" w:space="0" w:color="auto"/>
            <w:left w:val="none" w:sz="0" w:space="0" w:color="auto"/>
            <w:bottom w:val="none" w:sz="0" w:space="0" w:color="auto"/>
            <w:right w:val="none" w:sz="0" w:space="0" w:color="auto"/>
          </w:divBdr>
        </w:div>
        <w:div w:id="796027887">
          <w:marLeft w:val="0"/>
          <w:marRight w:val="0"/>
          <w:marTop w:val="0"/>
          <w:marBottom w:val="0"/>
          <w:divBdr>
            <w:top w:val="none" w:sz="0" w:space="0" w:color="auto"/>
            <w:left w:val="none" w:sz="0" w:space="0" w:color="auto"/>
            <w:bottom w:val="none" w:sz="0" w:space="0" w:color="auto"/>
            <w:right w:val="none" w:sz="0" w:space="0" w:color="auto"/>
          </w:divBdr>
        </w:div>
        <w:div w:id="807091717">
          <w:marLeft w:val="0"/>
          <w:marRight w:val="0"/>
          <w:marTop w:val="0"/>
          <w:marBottom w:val="0"/>
          <w:divBdr>
            <w:top w:val="none" w:sz="0" w:space="0" w:color="auto"/>
            <w:left w:val="none" w:sz="0" w:space="0" w:color="auto"/>
            <w:bottom w:val="none" w:sz="0" w:space="0" w:color="auto"/>
            <w:right w:val="none" w:sz="0" w:space="0" w:color="auto"/>
          </w:divBdr>
        </w:div>
        <w:div w:id="826094021">
          <w:marLeft w:val="0"/>
          <w:marRight w:val="0"/>
          <w:marTop w:val="0"/>
          <w:marBottom w:val="0"/>
          <w:divBdr>
            <w:top w:val="none" w:sz="0" w:space="0" w:color="auto"/>
            <w:left w:val="none" w:sz="0" w:space="0" w:color="auto"/>
            <w:bottom w:val="none" w:sz="0" w:space="0" w:color="auto"/>
            <w:right w:val="none" w:sz="0" w:space="0" w:color="auto"/>
          </w:divBdr>
        </w:div>
        <w:div w:id="832527853">
          <w:marLeft w:val="0"/>
          <w:marRight w:val="0"/>
          <w:marTop w:val="0"/>
          <w:marBottom w:val="0"/>
          <w:divBdr>
            <w:top w:val="none" w:sz="0" w:space="0" w:color="auto"/>
            <w:left w:val="none" w:sz="0" w:space="0" w:color="auto"/>
            <w:bottom w:val="none" w:sz="0" w:space="0" w:color="auto"/>
            <w:right w:val="none" w:sz="0" w:space="0" w:color="auto"/>
          </w:divBdr>
        </w:div>
        <w:div w:id="866873816">
          <w:marLeft w:val="0"/>
          <w:marRight w:val="0"/>
          <w:marTop w:val="0"/>
          <w:marBottom w:val="0"/>
          <w:divBdr>
            <w:top w:val="none" w:sz="0" w:space="0" w:color="auto"/>
            <w:left w:val="none" w:sz="0" w:space="0" w:color="auto"/>
            <w:bottom w:val="none" w:sz="0" w:space="0" w:color="auto"/>
            <w:right w:val="none" w:sz="0" w:space="0" w:color="auto"/>
          </w:divBdr>
        </w:div>
        <w:div w:id="870385519">
          <w:marLeft w:val="0"/>
          <w:marRight w:val="0"/>
          <w:marTop w:val="0"/>
          <w:marBottom w:val="0"/>
          <w:divBdr>
            <w:top w:val="none" w:sz="0" w:space="0" w:color="auto"/>
            <w:left w:val="none" w:sz="0" w:space="0" w:color="auto"/>
            <w:bottom w:val="none" w:sz="0" w:space="0" w:color="auto"/>
            <w:right w:val="none" w:sz="0" w:space="0" w:color="auto"/>
          </w:divBdr>
        </w:div>
        <w:div w:id="885411381">
          <w:marLeft w:val="0"/>
          <w:marRight w:val="0"/>
          <w:marTop w:val="0"/>
          <w:marBottom w:val="0"/>
          <w:divBdr>
            <w:top w:val="none" w:sz="0" w:space="0" w:color="auto"/>
            <w:left w:val="none" w:sz="0" w:space="0" w:color="auto"/>
            <w:bottom w:val="none" w:sz="0" w:space="0" w:color="auto"/>
            <w:right w:val="none" w:sz="0" w:space="0" w:color="auto"/>
          </w:divBdr>
        </w:div>
        <w:div w:id="886726275">
          <w:marLeft w:val="0"/>
          <w:marRight w:val="0"/>
          <w:marTop w:val="0"/>
          <w:marBottom w:val="0"/>
          <w:divBdr>
            <w:top w:val="none" w:sz="0" w:space="0" w:color="auto"/>
            <w:left w:val="none" w:sz="0" w:space="0" w:color="auto"/>
            <w:bottom w:val="none" w:sz="0" w:space="0" w:color="auto"/>
            <w:right w:val="none" w:sz="0" w:space="0" w:color="auto"/>
          </w:divBdr>
        </w:div>
        <w:div w:id="888688067">
          <w:marLeft w:val="0"/>
          <w:marRight w:val="0"/>
          <w:marTop w:val="0"/>
          <w:marBottom w:val="0"/>
          <w:divBdr>
            <w:top w:val="none" w:sz="0" w:space="0" w:color="auto"/>
            <w:left w:val="none" w:sz="0" w:space="0" w:color="auto"/>
            <w:bottom w:val="none" w:sz="0" w:space="0" w:color="auto"/>
            <w:right w:val="none" w:sz="0" w:space="0" w:color="auto"/>
          </w:divBdr>
        </w:div>
        <w:div w:id="893124726">
          <w:marLeft w:val="0"/>
          <w:marRight w:val="0"/>
          <w:marTop w:val="0"/>
          <w:marBottom w:val="0"/>
          <w:divBdr>
            <w:top w:val="none" w:sz="0" w:space="0" w:color="auto"/>
            <w:left w:val="none" w:sz="0" w:space="0" w:color="auto"/>
            <w:bottom w:val="none" w:sz="0" w:space="0" w:color="auto"/>
            <w:right w:val="none" w:sz="0" w:space="0" w:color="auto"/>
          </w:divBdr>
        </w:div>
        <w:div w:id="893588137">
          <w:marLeft w:val="0"/>
          <w:marRight w:val="0"/>
          <w:marTop w:val="0"/>
          <w:marBottom w:val="0"/>
          <w:divBdr>
            <w:top w:val="none" w:sz="0" w:space="0" w:color="auto"/>
            <w:left w:val="none" w:sz="0" w:space="0" w:color="auto"/>
            <w:bottom w:val="none" w:sz="0" w:space="0" w:color="auto"/>
            <w:right w:val="none" w:sz="0" w:space="0" w:color="auto"/>
          </w:divBdr>
        </w:div>
        <w:div w:id="906574515">
          <w:marLeft w:val="0"/>
          <w:marRight w:val="0"/>
          <w:marTop w:val="0"/>
          <w:marBottom w:val="0"/>
          <w:divBdr>
            <w:top w:val="none" w:sz="0" w:space="0" w:color="auto"/>
            <w:left w:val="none" w:sz="0" w:space="0" w:color="auto"/>
            <w:bottom w:val="none" w:sz="0" w:space="0" w:color="auto"/>
            <w:right w:val="none" w:sz="0" w:space="0" w:color="auto"/>
          </w:divBdr>
        </w:div>
        <w:div w:id="914239699">
          <w:marLeft w:val="0"/>
          <w:marRight w:val="0"/>
          <w:marTop w:val="0"/>
          <w:marBottom w:val="0"/>
          <w:divBdr>
            <w:top w:val="none" w:sz="0" w:space="0" w:color="auto"/>
            <w:left w:val="none" w:sz="0" w:space="0" w:color="auto"/>
            <w:bottom w:val="none" w:sz="0" w:space="0" w:color="auto"/>
            <w:right w:val="none" w:sz="0" w:space="0" w:color="auto"/>
          </w:divBdr>
        </w:div>
        <w:div w:id="916133346">
          <w:marLeft w:val="0"/>
          <w:marRight w:val="0"/>
          <w:marTop w:val="0"/>
          <w:marBottom w:val="0"/>
          <w:divBdr>
            <w:top w:val="none" w:sz="0" w:space="0" w:color="auto"/>
            <w:left w:val="none" w:sz="0" w:space="0" w:color="auto"/>
            <w:bottom w:val="none" w:sz="0" w:space="0" w:color="auto"/>
            <w:right w:val="none" w:sz="0" w:space="0" w:color="auto"/>
          </w:divBdr>
        </w:div>
        <w:div w:id="916598955">
          <w:marLeft w:val="0"/>
          <w:marRight w:val="0"/>
          <w:marTop w:val="0"/>
          <w:marBottom w:val="0"/>
          <w:divBdr>
            <w:top w:val="none" w:sz="0" w:space="0" w:color="auto"/>
            <w:left w:val="none" w:sz="0" w:space="0" w:color="auto"/>
            <w:bottom w:val="none" w:sz="0" w:space="0" w:color="auto"/>
            <w:right w:val="none" w:sz="0" w:space="0" w:color="auto"/>
          </w:divBdr>
        </w:div>
        <w:div w:id="934826955">
          <w:marLeft w:val="0"/>
          <w:marRight w:val="0"/>
          <w:marTop w:val="0"/>
          <w:marBottom w:val="0"/>
          <w:divBdr>
            <w:top w:val="none" w:sz="0" w:space="0" w:color="auto"/>
            <w:left w:val="none" w:sz="0" w:space="0" w:color="auto"/>
            <w:bottom w:val="none" w:sz="0" w:space="0" w:color="auto"/>
            <w:right w:val="none" w:sz="0" w:space="0" w:color="auto"/>
          </w:divBdr>
        </w:div>
        <w:div w:id="942417099">
          <w:marLeft w:val="0"/>
          <w:marRight w:val="0"/>
          <w:marTop w:val="0"/>
          <w:marBottom w:val="0"/>
          <w:divBdr>
            <w:top w:val="none" w:sz="0" w:space="0" w:color="auto"/>
            <w:left w:val="none" w:sz="0" w:space="0" w:color="auto"/>
            <w:bottom w:val="none" w:sz="0" w:space="0" w:color="auto"/>
            <w:right w:val="none" w:sz="0" w:space="0" w:color="auto"/>
          </w:divBdr>
        </w:div>
        <w:div w:id="951865297">
          <w:marLeft w:val="0"/>
          <w:marRight w:val="0"/>
          <w:marTop w:val="0"/>
          <w:marBottom w:val="0"/>
          <w:divBdr>
            <w:top w:val="none" w:sz="0" w:space="0" w:color="auto"/>
            <w:left w:val="none" w:sz="0" w:space="0" w:color="auto"/>
            <w:bottom w:val="none" w:sz="0" w:space="0" w:color="auto"/>
            <w:right w:val="none" w:sz="0" w:space="0" w:color="auto"/>
          </w:divBdr>
        </w:div>
        <w:div w:id="954218893">
          <w:marLeft w:val="0"/>
          <w:marRight w:val="0"/>
          <w:marTop w:val="0"/>
          <w:marBottom w:val="0"/>
          <w:divBdr>
            <w:top w:val="none" w:sz="0" w:space="0" w:color="auto"/>
            <w:left w:val="none" w:sz="0" w:space="0" w:color="auto"/>
            <w:bottom w:val="none" w:sz="0" w:space="0" w:color="auto"/>
            <w:right w:val="none" w:sz="0" w:space="0" w:color="auto"/>
          </w:divBdr>
        </w:div>
        <w:div w:id="995961123">
          <w:marLeft w:val="0"/>
          <w:marRight w:val="0"/>
          <w:marTop w:val="0"/>
          <w:marBottom w:val="0"/>
          <w:divBdr>
            <w:top w:val="none" w:sz="0" w:space="0" w:color="auto"/>
            <w:left w:val="none" w:sz="0" w:space="0" w:color="auto"/>
            <w:bottom w:val="none" w:sz="0" w:space="0" w:color="auto"/>
            <w:right w:val="none" w:sz="0" w:space="0" w:color="auto"/>
          </w:divBdr>
        </w:div>
        <w:div w:id="998537946">
          <w:marLeft w:val="0"/>
          <w:marRight w:val="0"/>
          <w:marTop w:val="0"/>
          <w:marBottom w:val="0"/>
          <w:divBdr>
            <w:top w:val="none" w:sz="0" w:space="0" w:color="auto"/>
            <w:left w:val="none" w:sz="0" w:space="0" w:color="auto"/>
            <w:bottom w:val="none" w:sz="0" w:space="0" w:color="auto"/>
            <w:right w:val="none" w:sz="0" w:space="0" w:color="auto"/>
          </w:divBdr>
        </w:div>
        <w:div w:id="1005091471">
          <w:marLeft w:val="0"/>
          <w:marRight w:val="0"/>
          <w:marTop w:val="0"/>
          <w:marBottom w:val="0"/>
          <w:divBdr>
            <w:top w:val="none" w:sz="0" w:space="0" w:color="auto"/>
            <w:left w:val="none" w:sz="0" w:space="0" w:color="auto"/>
            <w:bottom w:val="none" w:sz="0" w:space="0" w:color="auto"/>
            <w:right w:val="none" w:sz="0" w:space="0" w:color="auto"/>
          </w:divBdr>
        </w:div>
        <w:div w:id="1027759680">
          <w:marLeft w:val="0"/>
          <w:marRight w:val="0"/>
          <w:marTop w:val="0"/>
          <w:marBottom w:val="0"/>
          <w:divBdr>
            <w:top w:val="none" w:sz="0" w:space="0" w:color="auto"/>
            <w:left w:val="none" w:sz="0" w:space="0" w:color="auto"/>
            <w:bottom w:val="none" w:sz="0" w:space="0" w:color="auto"/>
            <w:right w:val="none" w:sz="0" w:space="0" w:color="auto"/>
          </w:divBdr>
        </w:div>
        <w:div w:id="1050037958">
          <w:marLeft w:val="0"/>
          <w:marRight w:val="0"/>
          <w:marTop w:val="0"/>
          <w:marBottom w:val="0"/>
          <w:divBdr>
            <w:top w:val="none" w:sz="0" w:space="0" w:color="auto"/>
            <w:left w:val="none" w:sz="0" w:space="0" w:color="auto"/>
            <w:bottom w:val="none" w:sz="0" w:space="0" w:color="auto"/>
            <w:right w:val="none" w:sz="0" w:space="0" w:color="auto"/>
          </w:divBdr>
        </w:div>
        <w:div w:id="1060859778">
          <w:marLeft w:val="0"/>
          <w:marRight w:val="0"/>
          <w:marTop w:val="0"/>
          <w:marBottom w:val="0"/>
          <w:divBdr>
            <w:top w:val="none" w:sz="0" w:space="0" w:color="auto"/>
            <w:left w:val="none" w:sz="0" w:space="0" w:color="auto"/>
            <w:bottom w:val="none" w:sz="0" w:space="0" w:color="auto"/>
            <w:right w:val="none" w:sz="0" w:space="0" w:color="auto"/>
          </w:divBdr>
        </w:div>
        <w:div w:id="1106538187">
          <w:marLeft w:val="0"/>
          <w:marRight w:val="0"/>
          <w:marTop w:val="0"/>
          <w:marBottom w:val="0"/>
          <w:divBdr>
            <w:top w:val="none" w:sz="0" w:space="0" w:color="auto"/>
            <w:left w:val="none" w:sz="0" w:space="0" w:color="auto"/>
            <w:bottom w:val="none" w:sz="0" w:space="0" w:color="auto"/>
            <w:right w:val="none" w:sz="0" w:space="0" w:color="auto"/>
          </w:divBdr>
        </w:div>
        <w:div w:id="1129013252">
          <w:marLeft w:val="0"/>
          <w:marRight w:val="0"/>
          <w:marTop w:val="0"/>
          <w:marBottom w:val="0"/>
          <w:divBdr>
            <w:top w:val="none" w:sz="0" w:space="0" w:color="auto"/>
            <w:left w:val="none" w:sz="0" w:space="0" w:color="auto"/>
            <w:bottom w:val="none" w:sz="0" w:space="0" w:color="auto"/>
            <w:right w:val="none" w:sz="0" w:space="0" w:color="auto"/>
          </w:divBdr>
        </w:div>
        <w:div w:id="1144587934">
          <w:marLeft w:val="0"/>
          <w:marRight w:val="0"/>
          <w:marTop w:val="0"/>
          <w:marBottom w:val="0"/>
          <w:divBdr>
            <w:top w:val="none" w:sz="0" w:space="0" w:color="auto"/>
            <w:left w:val="none" w:sz="0" w:space="0" w:color="auto"/>
            <w:bottom w:val="none" w:sz="0" w:space="0" w:color="auto"/>
            <w:right w:val="none" w:sz="0" w:space="0" w:color="auto"/>
          </w:divBdr>
        </w:div>
        <w:div w:id="1150319674">
          <w:marLeft w:val="0"/>
          <w:marRight w:val="0"/>
          <w:marTop w:val="0"/>
          <w:marBottom w:val="0"/>
          <w:divBdr>
            <w:top w:val="none" w:sz="0" w:space="0" w:color="auto"/>
            <w:left w:val="none" w:sz="0" w:space="0" w:color="auto"/>
            <w:bottom w:val="none" w:sz="0" w:space="0" w:color="auto"/>
            <w:right w:val="none" w:sz="0" w:space="0" w:color="auto"/>
          </w:divBdr>
        </w:div>
        <w:div w:id="1162503860">
          <w:marLeft w:val="0"/>
          <w:marRight w:val="0"/>
          <w:marTop w:val="0"/>
          <w:marBottom w:val="0"/>
          <w:divBdr>
            <w:top w:val="none" w:sz="0" w:space="0" w:color="auto"/>
            <w:left w:val="none" w:sz="0" w:space="0" w:color="auto"/>
            <w:bottom w:val="none" w:sz="0" w:space="0" w:color="auto"/>
            <w:right w:val="none" w:sz="0" w:space="0" w:color="auto"/>
          </w:divBdr>
        </w:div>
        <w:div w:id="1167205411">
          <w:marLeft w:val="0"/>
          <w:marRight w:val="0"/>
          <w:marTop w:val="0"/>
          <w:marBottom w:val="0"/>
          <w:divBdr>
            <w:top w:val="none" w:sz="0" w:space="0" w:color="auto"/>
            <w:left w:val="none" w:sz="0" w:space="0" w:color="auto"/>
            <w:bottom w:val="none" w:sz="0" w:space="0" w:color="auto"/>
            <w:right w:val="none" w:sz="0" w:space="0" w:color="auto"/>
          </w:divBdr>
        </w:div>
        <w:div w:id="1167789331">
          <w:marLeft w:val="0"/>
          <w:marRight w:val="0"/>
          <w:marTop w:val="0"/>
          <w:marBottom w:val="0"/>
          <w:divBdr>
            <w:top w:val="none" w:sz="0" w:space="0" w:color="auto"/>
            <w:left w:val="none" w:sz="0" w:space="0" w:color="auto"/>
            <w:bottom w:val="none" w:sz="0" w:space="0" w:color="auto"/>
            <w:right w:val="none" w:sz="0" w:space="0" w:color="auto"/>
          </w:divBdr>
        </w:div>
        <w:div w:id="1170219525">
          <w:marLeft w:val="0"/>
          <w:marRight w:val="0"/>
          <w:marTop w:val="0"/>
          <w:marBottom w:val="0"/>
          <w:divBdr>
            <w:top w:val="none" w:sz="0" w:space="0" w:color="auto"/>
            <w:left w:val="none" w:sz="0" w:space="0" w:color="auto"/>
            <w:bottom w:val="none" w:sz="0" w:space="0" w:color="auto"/>
            <w:right w:val="none" w:sz="0" w:space="0" w:color="auto"/>
          </w:divBdr>
        </w:div>
        <w:div w:id="1174686745">
          <w:marLeft w:val="0"/>
          <w:marRight w:val="0"/>
          <w:marTop w:val="0"/>
          <w:marBottom w:val="0"/>
          <w:divBdr>
            <w:top w:val="none" w:sz="0" w:space="0" w:color="auto"/>
            <w:left w:val="none" w:sz="0" w:space="0" w:color="auto"/>
            <w:bottom w:val="none" w:sz="0" w:space="0" w:color="auto"/>
            <w:right w:val="none" w:sz="0" w:space="0" w:color="auto"/>
          </w:divBdr>
        </w:div>
        <w:div w:id="1175533185">
          <w:marLeft w:val="0"/>
          <w:marRight w:val="0"/>
          <w:marTop w:val="0"/>
          <w:marBottom w:val="0"/>
          <w:divBdr>
            <w:top w:val="none" w:sz="0" w:space="0" w:color="auto"/>
            <w:left w:val="none" w:sz="0" w:space="0" w:color="auto"/>
            <w:bottom w:val="none" w:sz="0" w:space="0" w:color="auto"/>
            <w:right w:val="none" w:sz="0" w:space="0" w:color="auto"/>
          </w:divBdr>
        </w:div>
        <w:div w:id="1177037228">
          <w:marLeft w:val="0"/>
          <w:marRight w:val="0"/>
          <w:marTop w:val="0"/>
          <w:marBottom w:val="0"/>
          <w:divBdr>
            <w:top w:val="none" w:sz="0" w:space="0" w:color="auto"/>
            <w:left w:val="none" w:sz="0" w:space="0" w:color="auto"/>
            <w:bottom w:val="none" w:sz="0" w:space="0" w:color="auto"/>
            <w:right w:val="none" w:sz="0" w:space="0" w:color="auto"/>
          </w:divBdr>
        </w:div>
        <w:div w:id="1180199367">
          <w:marLeft w:val="0"/>
          <w:marRight w:val="0"/>
          <w:marTop w:val="0"/>
          <w:marBottom w:val="0"/>
          <w:divBdr>
            <w:top w:val="none" w:sz="0" w:space="0" w:color="auto"/>
            <w:left w:val="none" w:sz="0" w:space="0" w:color="auto"/>
            <w:bottom w:val="none" w:sz="0" w:space="0" w:color="auto"/>
            <w:right w:val="none" w:sz="0" w:space="0" w:color="auto"/>
          </w:divBdr>
        </w:div>
        <w:div w:id="1182235865">
          <w:marLeft w:val="0"/>
          <w:marRight w:val="0"/>
          <w:marTop w:val="0"/>
          <w:marBottom w:val="0"/>
          <w:divBdr>
            <w:top w:val="none" w:sz="0" w:space="0" w:color="auto"/>
            <w:left w:val="none" w:sz="0" w:space="0" w:color="auto"/>
            <w:bottom w:val="none" w:sz="0" w:space="0" w:color="auto"/>
            <w:right w:val="none" w:sz="0" w:space="0" w:color="auto"/>
          </w:divBdr>
        </w:div>
        <w:div w:id="1184246272">
          <w:marLeft w:val="0"/>
          <w:marRight w:val="0"/>
          <w:marTop w:val="0"/>
          <w:marBottom w:val="0"/>
          <w:divBdr>
            <w:top w:val="none" w:sz="0" w:space="0" w:color="auto"/>
            <w:left w:val="none" w:sz="0" w:space="0" w:color="auto"/>
            <w:bottom w:val="none" w:sz="0" w:space="0" w:color="auto"/>
            <w:right w:val="none" w:sz="0" w:space="0" w:color="auto"/>
          </w:divBdr>
        </w:div>
        <w:div w:id="1190215175">
          <w:marLeft w:val="0"/>
          <w:marRight w:val="0"/>
          <w:marTop w:val="0"/>
          <w:marBottom w:val="0"/>
          <w:divBdr>
            <w:top w:val="none" w:sz="0" w:space="0" w:color="auto"/>
            <w:left w:val="none" w:sz="0" w:space="0" w:color="auto"/>
            <w:bottom w:val="none" w:sz="0" w:space="0" w:color="auto"/>
            <w:right w:val="none" w:sz="0" w:space="0" w:color="auto"/>
          </w:divBdr>
        </w:div>
        <w:div w:id="1194727538">
          <w:marLeft w:val="0"/>
          <w:marRight w:val="0"/>
          <w:marTop w:val="0"/>
          <w:marBottom w:val="0"/>
          <w:divBdr>
            <w:top w:val="none" w:sz="0" w:space="0" w:color="auto"/>
            <w:left w:val="none" w:sz="0" w:space="0" w:color="auto"/>
            <w:bottom w:val="none" w:sz="0" w:space="0" w:color="auto"/>
            <w:right w:val="none" w:sz="0" w:space="0" w:color="auto"/>
          </w:divBdr>
        </w:div>
        <w:div w:id="1194809715">
          <w:marLeft w:val="0"/>
          <w:marRight w:val="0"/>
          <w:marTop w:val="0"/>
          <w:marBottom w:val="0"/>
          <w:divBdr>
            <w:top w:val="none" w:sz="0" w:space="0" w:color="auto"/>
            <w:left w:val="none" w:sz="0" w:space="0" w:color="auto"/>
            <w:bottom w:val="none" w:sz="0" w:space="0" w:color="auto"/>
            <w:right w:val="none" w:sz="0" w:space="0" w:color="auto"/>
          </w:divBdr>
        </w:div>
        <w:div w:id="1214542245">
          <w:marLeft w:val="0"/>
          <w:marRight w:val="0"/>
          <w:marTop w:val="0"/>
          <w:marBottom w:val="0"/>
          <w:divBdr>
            <w:top w:val="none" w:sz="0" w:space="0" w:color="auto"/>
            <w:left w:val="none" w:sz="0" w:space="0" w:color="auto"/>
            <w:bottom w:val="none" w:sz="0" w:space="0" w:color="auto"/>
            <w:right w:val="none" w:sz="0" w:space="0" w:color="auto"/>
          </w:divBdr>
        </w:div>
        <w:div w:id="1216894883">
          <w:marLeft w:val="0"/>
          <w:marRight w:val="0"/>
          <w:marTop w:val="0"/>
          <w:marBottom w:val="0"/>
          <w:divBdr>
            <w:top w:val="none" w:sz="0" w:space="0" w:color="auto"/>
            <w:left w:val="none" w:sz="0" w:space="0" w:color="auto"/>
            <w:bottom w:val="none" w:sz="0" w:space="0" w:color="auto"/>
            <w:right w:val="none" w:sz="0" w:space="0" w:color="auto"/>
          </w:divBdr>
        </w:div>
        <w:div w:id="1230076751">
          <w:marLeft w:val="0"/>
          <w:marRight w:val="0"/>
          <w:marTop w:val="0"/>
          <w:marBottom w:val="0"/>
          <w:divBdr>
            <w:top w:val="none" w:sz="0" w:space="0" w:color="auto"/>
            <w:left w:val="none" w:sz="0" w:space="0" w:color="auto"/>
            <w:bottom w:val="none" w:sz="0" w:space="0" w:color="auto"/>
            <w:right w:val="none" w:sz="0" w:space="0" w:color="auto"/>
          </w:divBdr>
        </w:div>
        <w:div w:id="1233543322">
          <w:marLeft w:val="0"/>
          <w:marRight w:val="0"/>
          <w:marTop w:val="0"/>
          <w:marBottom w:val="0"/>
          <w:divBdr>
            <w:top w:val="none" w:sz="0" w:space="0" w:color="auto"/>
            <w:left w:val="none" w:sz="0" w:space="0" w:color="auto"/>
            <w:bottom w:val="none" w:sz="0" w:space="0" w:color="auto"/>
            <w:right w:val="none" w:sz="0" w:space="0" w:color="auto"/>
          </w:divBdr>
        </w:div>
        <w:div w:id="1237202283">
          <w:marLeft w:val="0"/>
          <w:marRight w:val="0"/>
          <w:marTop w:val="0"/>
          <w:marBottom w:val="0"/>
          <w:divBdr>
            <w:top w:val="none" w:sz="0" w:space="0" w:color="auto"/>
            <w:left w:val="none" w:sz="0" w:space="0" w:color="auto"/>
            <w:bottom w:val="none" w:sz="0" w:space="0" w:color="auto"/>
            <w:right w:val="none" w:sz="0" w:space="0" w:color="auto"/>
          </w:divBdr>
        </w:div>
        <w:div w:id="1238055484">
          <w:marLeft w:val="0"/>
          <w:marRight w:val="0"/>
          <w:marTop w:val="0"/>
          <w:marBottom w:val="0"/>
          <w:divBdr>
            <w:top w:val="none" w:sz="0" w:space="0" w:color="auto"/>
            <w:left w:val="none" w:sz="0" w:space="0" w:color="auto"/>
            <w:bottom w:val="none" w:sz="0" w:space="0" w:color="auto"/>
            <w:right w:val="none" w:sz="0" w:space="0" w:color="auto"/>
          </w:divBdr>
        </w:div>
        <w:div w:id="1241061610">
          <w:marLeft w:val="0"/>
          <w:marRight w:val="0"/>
          <w:marTop w:val="0"/>
          <w:marBottom w:val="0"/>
          <w:divBdr>
            <w:top w:val="none" w:sz="0" w:space="0" w:color="auto"/>
            <w:left w:val="none" w:sz="0" w:space="0" w:color="auto"/>
            <w:bottom w:val="none" w:sz="0" w:space="0" w:color="auto"/>
            <w:right w:val="none" w:sz="0" w:space="0" w:color="auto"/>
          </w:divBdr>
        </w:div>
        <w:div w:id="1250655263">
          <w:marLeft w:val="0"/>
          <w:marRight w:val="0"/>
          <w:marTop w:val="0"/>
          <w:marBottom w:val="0"/>
          <w:divBdr>
            <w:top w:val="none" w:sz="0" w:space="0" w:color="auto"/>
            <w:left w:val="none" w:sz="0" w:space="0" w:color="auto"/>
            <w:bottom w:val="none" w:sz="0" w:space="0" w:color="auto"/>
            <w:right w:val="none" w:sz="0" w:space="0" w:color="auto"/>
          </w:divBdr>
        </w:div>
        <w:div w:id="1256935431">
          <w:marLeft w:val="0"/>
          <w:marRight w:val="0"/>
          <w:marTop w:val="0"/>
          <w:marBottom w:val="0"/>
          <w:divBdr>
            <w:top w:val="none" w:sz="0" w:space="0" w:color="auto"/>
            <w:left w:val="none" w:sz="0" w:space="0" w:color="auto"/>
            <w:bottom w:val="none" w:sz="0" w:space="0" w:color="auto"/>
            <w:right w:val="none" w:sz="0" w:space="0" w:color="auto"/>
          </w:divBdr>
        </w:div>
        <w:div w:id="1260286843">
          <w:marLeft w:val="0"/>
          <w:marRight w:val="0"/>
          <w:marTop w:val="0"/>
          <w:marBottom w:val="0"/>
          <w:divBdr>
            <w:top w:val="none" w:sz="0" w:space="0" w:color="auto"/>
            <w:left w:val="none" w:sz="0" w:space="0" w:color="auto"/>
            <w:bottom w:val="none" w:sz="0" w:space="0" w:color="auto"/>
            <w:right w:val="none" w:sz="0" w:space="0" w:color="auto"/>
          </w:divBdr>
        </w:div>
        <w:div w:id="1264803325">
          <w:marLeft w:val="0"/>
          <w:marRight w:val="0"/>
          <w:marTop w:val="0"/>
          <w:marBottom w:val="0"/>
          <w:divBdr>
            <w:top w:val="none" w:sz="0" w:space="0" w:color="auto"/>
            <w:left w:val="none" w:sz="0" w:space="0" w:color="auto"/>
            <w:bottom w:val="none" w:sz="0" w:space="0" w:color="auto"/>
            <w:right w:val="none" w:sz="0" w:space="0" w:color="auto"/>
          </w:divBdr>
        </w:div>
        <w:div w:id="1275164651">
          <w:marLeft w:val="0"/>
          <w:marRight w:val="0"/>
          <w:marTop w:val="0"/>
          <w:marBottom w:val="0"/>
          <w:divBdr>
            <w:top w:val="none" w:sz="0" w:space="0" w:color="auto"/>
            <w:left w:val="none" w:sz="0" w:space="0" w:color="auto"/>
            <w:bottom w:val="none" w:sz="0" w:space="0" w:color="auto"/>
            <w:right w:val="none" w:sz="0" w:space="0" w:color="auto"/>
          </w:divBdr>
        </w:div>
        <w:div w:id="1298022860">
          <w:marLeft w:val="0"/>
          <w:marRight w:val="0"/>
          <w:marTop w:val="0"/>
          <w:marBottom w:val="0"/>
          <w:divBdr>
            <w:top w:val="none" w:sz="0" w:space="0" w:color="auto"/>
            <w:left w:val="none" w:sz="0" w:space="0" w:color="auto"/>
            <w:bottom w:val="none" w:sz="0" w:space="0" w:color="auto"/>
            <w:right w:val="none" w:sz="0" w:space="0" w:color="auto"/>
          </w:divBdr>
        </w:div>
        <w:div w:id="1311400116">
          <w:marLeft w:val="0"/>
          <w:marRight w:val="0"/>
          <w:marTop w:val="0"/>
          <w:marBottom w:val="0"/>
          <w:divBdr>
            <w:top w:val="none" w:sz="0" w:space="0" w:color="auto"/>
            <w:left w:val="none" w:sz="0" w:space="0" w:color="auto"/>
            <w:bottom w:val="none" w:sz="0" w:space="0" w:color="auto"/>
            <w:right w:val="none" w:sz="0" w:space="0" w:color="auto"/>
          </w:divBdr>
        </w:div>
        <w:div w:id="1316028611">
          <w:marLeft w:val="0"/>
          <w:marRight w:val="0"/>
          <w:marTop w:val="0"/>
          <w:marBottom w:val="0"/>
          <w:divBdr>
            <w:top w:val="none" w:sz="0" w:space="0" w:color="auto"/>
            <w:left w:val="none" w:sz="0" w:space="0" w:color="auto"/>
            <w:bottom w:val="none" w:sz="0" w:space="0" w:color="auto"/>
            <w:right w:val="none" w:sz="0" w:space="0" w:color="auto"/>
          </w:divBdr>
        </w:div>
        <w:div w:id="1333531455">
          <w:marLeft w:val="0"/>
          <w:marRight w:val="0"/>
          <w:marTop w:val="0"/>
          <w:marBottom w:val="0"/>
          <w:divBdr>
            <w:top w:val="none" w:sz="0" w:space="0" w:color="auto"/>
            <w:left w:val="none" w:sz="0" w:space="0" w:color="auto"/>
            <w:bottom w:val="none" w:sz="0" w:space="0" w:color="auto"/>
            <w:right w:val="none" w:sz="0" w:space="0" w:color="auto"/>
          </w:divBdr>
        </w:div>
        <w:div w:id="1334182617">
          <w:marLeft w:val="0"/>
          <w:marRight w:val="0"/>
          <w:marTop w:val="0"/>
          <w:marBottom w:val="0"/>
          <w:divBdr>
            <w:top w:val="none" w:sz="0" w:space="0" w:color="auto"/>
            <w:left w:val="none" w:sz="0" w:space="0" w:color="auto"/>
            <w:bottom w:val="none" w:sz="0" w:space="0" w:color="auto"/>
            <w:right w:val="none" w:sz="0" w:space="0" w:color="auto"/>
          </w:divBdr>
        </w:div>
        <w:div w:id="1362704346">
          <w:marLeft w:val="0"/>
          <w:marRight w:val="0"/>
          <w:marTop w:val="0"/>
          <w:marBottom w:val="0"/>
          <w:divBdr>
            <w:top w:val="none" w:sz="0" w:space="0" w:color="auto"/>
            <w:left w:val="none" w:sz="0" w:space="0" w:color="auto"/>
            <w:bottom w:val="none" w:sz="0" w:space="0" w:color="auto"/>
            <w:right w:val="none" w:sz="0" w:space="0" w:color="auto"/>
          </w:divBdr>
        </w:div>
        <w:div w:id="1382249940">
          <w:marLeft w:val="0"/>
          <w:marRight w:val="0"/>
          <w:marTop w:val="0"/>
          <w:marBottom w:val="0"/>
          <w:divBdr>
            <w:top w:val="none" w:sz="0" w:space="0" w:color="auto"/>
            <w:left w:val="none" w:sz="0" w:space="0" w:color="auto"/>
            <w:bottom w:val="none" w:sz="0" w:space="0" w:color="auto"/>
            <w:right w:val="none" w:sz="0" w:space="0" w:color="auto"/>
          </w:divBdr>
        </w:div>
        <w:div w:id="1385760799">
          <w:marLeft w:val="0"/>
          <w:marRight w:val="0"/>
          <w:marTop w:val="0"/>
          <w:marBottom w:val="0"/>
          <w:divBdr>
            <w:top w:val="none" w:sz="0" w:space="0" w:color="auto"/>
            <w:left w:val="none" w:sz="0" w:space="0" w:color="auto"/>
            <w:bottom w:val="none" w:sz="0" w:space="0" w:color="auto"/>
            <w:right w:val="none" w:sz="0" w:space="0" w:color="auto"/>
          </w:divBdr>
        </w:div>
        <w:div w:id="1386681679">
          <w:marLeft w:val="0"/>
          <w:marRight w:val="0"/>
          <w:marTop w:val="0"/>
          <w:marBottom w:val="0"/>
          <w:divBdr>
            <w:top w:val="none" w:sz="0" w:space="0" w:color="auto"/>
            <w:left w:val="none" w:sz="0" w:space="0" w:color="auto"/>
            <w:bottom w:val="none" w:sz="0" w:space="0" w:color="auto"/>
            <w:right w:val="none" w:sz="0" w:space="0" w:color="auto"/>
          </w:divBdr>
        </w:div>
        <w:div w:id="1392461957">
          <w:marLeft w:val="0"/>
          <w:marRight w:val="0"/>
          <w:marTop w:val="0"/>
          <w:marBottom w:val="0"/>
          <w:divBdr>
            <w:top w:val="none" w:sz="0" w:space="0" w:color="auto"/>
            <w:left w:val="none" w:sz="0" w:space="0" w:color="auto"/>
            <w:bottom w:val="none" w:sz="0" w:space="0" w:color="auto"/>
            <w:right w:val="none" w:sz="0" w:space="0" w:color="auto"/>
          </w:divBdr>
        </w:div>
        <w:div w:id="1393655336">
          <w:marLeft w:val="0"/>
          <w:marRight w:val="0"/>
          <w:marTop w:val="0"/>
          <w:marBottom w:val="0"/>
          <w:divBdr>
            <w:top w:val="none" w:sz="0" w:space="0" w:color="auto"/>
            <w:left w:val="none" w:sz="0" w:space="0" w:color="auto"/>
            <w:bottom w:val="none" w:sz="0" w:space="0" w:color="auto"/>
            <w:right w:val="none" w:sz="0" w:space="0" w:color="auto"/>
          </w:divBdr>
        </w:div>
        <w:div w:id="1400246863">
          <w:marLeft w:val="0"/>
          <w:marRight w:val="0"/>
          <w:marTop w:val="0"/>
          <w:marBottom w:val="0"/>
          <w:divBdr>
            <w:top w:val="none" w:sz="0" w:space="0" w:color="auto"/>
            <w:left w:val="none" w:sz="0" w:space="0" w:color="auto"/>
            <w:bottom w:val="none" w:sz="0" w:space="0" w:color="auto"/>
            <w:right w:val="none" w:sz="0" w:space="0" w:color="auto"/>
          </w:divBdr>
        </w:div>
        <w:div w:id="1422752232">
          <w:marLeft w:val="0"/>
          <w:marRight w:val="0"/>
          <w:marTop w:val="0"/>
          <w:marBottom w:val="0"/>
          <w:divBdr>
            <w:top w:val="none" w:sz="0" w:space="0" w:color="auto"/>
            <w:left w:val="none" w:sz="0" w:space="0" w:color="auto"/>
            <w:bottom w:val="none" w:sz="0" w:space="0" w:color="auto"/>
            <w:right w:val="none" w:sz="0" w:space="0" w:color="auto"/>
          </w:divBdr>
        </w:div>
        <w:div w:id="1444228819">
          <w:marLeft w:val="0"/>
          <w:marRight w:val="0"/>
          <w:marTop w:val="0"/>
          <w:marBottom w:val="0"/>
          <w:divBdr>
            <w:top w:val="none" w:sz="0" w:space="0" w:color="auto"/>
            <w:left w:val="none" w:sz="0" w:space="0" w:color="auto"/>
            <w:bottom w:val="none" w:sz="0" w:space="0" w:color="auto"/>
            <w:right w:val="none" w:sz="0" w:space="0" w:color="auto"/>
          </w:divBdr>
        </w:div>
        <w:div w:id="1457599449">
          <w:marLeft w:val="0"/>
          <w:marRight w:val="0"/>
          <w:marTop w:val="0"/>
          <w:marBottom w:val="0"/>
          <w:divBdr>
            <w:top w:val="none" w:sz="0" w:space="0" w:color="auto"/>
            <w:left w:val="none" w:sz="0" w:space="0" w:color="auto"/>
            <w:bottom w:val="none" w:sz="0" w:space="0" w:color="auto"/>
            <w:right w:val="none" w:sz="0" w:space="0" w:color="auto"/>
          </w:divBdr>
        </w:div>
        <w:div w:id="1461221511">
          <w:marLeft w:val="0"/>
          <w:marRight w:val="0"/>
          <w:marTop w:val="0"/>
          <w:marBottom w:val="0"/>
          <w:divBdr>
            <w:top w:val="none" w:sz="0" w:space="0" w:color="auto"/>
            <w:left w:val="none" w:sz="0" w:space="0" w:color="auto"/>
            <w:bottom w:val="none" w:sz="0" w:space="0" w:color="auto"/>
            <w:right w:val="none" w:sz="0" w:space="0" w:color="auto"/>
          </w:divBdr>
        </w:div>
        <w:div w:id="1470320098">
          <w:marLeft w:val="0"/>
          <w:marRight w:val="0"/>
          <w:marTop w:val="0"/>
          <w:marBottom w:val="0"/>
          <w:divBdr>
            <w:top w:val="none" w:sz="0" w:space="0" w:color="auto"/>
            <w:left w:val="none" w:sz="0" w:space="0" w:color="auto"/>
            <w:bottom w:val="none" w:sz="0" w:space="0" w:color="auto"/>
            <w:right w:val="none" w:sz="0" w:space="0" w:color="auto"/>
          </w:divBdr>
        </w:div>
        <w:div w:id="1481190876">
          <w:marLeft w:val="0"/>
          <w:marRight w:val="0"/>
          <w:marTop w:val="0"/>
          <w:marBottom w:val="0"/>
          <w:divBdr>
            <w:top w:val="none" w:sz="0" w:space="0" w:color="auto"/>
            <w:left w:val="none" w:sz="0" w:space="0" w:color="auto"/>
            <w:bottom w:val="none" w:sz="0" w:space="0" w:color="auto"/>
            <w:right w:val="none" w:sz="0" w:space="0" w:color="auto"/>
          </w:divBdr>
        </w:div>
        <w:div w:id="1503543920">
          <w:marLeft w:val="0"/>
          <w:marRight w:val="0"/>
          <w:marTop w:val="0"/>
          <w:marBottom w:val="0"/>
          <w:divBdr>
            <w:top w:val="none" w:sz="0" w:space="0" w:color="auto"/>
            <w:left w:val="none" w:sz="0" w:space="0" w:color="auto"/>
            <w:bottom w:val="none" w:sz="0" w:space="0" w:color="auto"/>
            <w:right w:val="none" w:sz="0" w:space="0" w:color="auto"/>
          </w:divBdr>
        </w:div>
        <w:div w:id="1524392167">
          <w:marLeft w:val="0"/>
          <w:marRight w:val="0"/>
          <w:marTop w:val="0"/>
          <w:marBottom w:val="0"/>
          <w:divBdr>
            <w:top w:val="none" w:sz="0" w:space="0" w:color="auto"/>
            <w:left w:val="none" w:sz="0" w:space="0" w:color="auto"/>
            <w:bottom w:val="none" w:sz="0" w:space="0" w:color="auto"/>
            <w:right w:val="none" w:sz="0" w:space="0" w:color="auto"/>
          </w:divBdr>
        </w:div>
        <w:div w:id="1533692156">
          <w:marLeft w:val="0"/>
          <w:marRight w:val="0"/>
          <w:marTop w:val="0"/>
          <w:marBottom w:val="0"/>
          <w:divBdr>
            <w:top w:val="none" w:sz="0" w:space="0" w:color="auto"/>
            <w:left w:val="none" w:sz="0" w:space="0" w:color="auto"/>
            <w:bottom w:val="none" w:sz="0" w:space="0" w:color="auto"/>
            <w:right w:val="none" w:sz="0" w:space="0" w:color="auto"/>
          </w:divBdr>
        </w:div>
        <w:div w:id="1555657234">
          <w:marLeft w:val="0"/>
          <w:marRight w:val="0"/>
          <w:marTop w:val="0"/>
          <w:marBottom w:val="0"/>
          <w:divBdr>
            <w:top w:val="none" w:sz="0" w:space="0" w:color="auto"/>
            <w:left w:val="none" w:sz="0" w:space="0" w:color="auto"/>
            <w:bottom w:val="none" w:sz="0" w:space="0" w:color="auto"/>
            <w:right w:val="none" w:sz="0" w:space="0" w:color="auto"/>
          </w:divBdr>
        </w:div>
        <w:div w:id="1578204428">
          <w:marLeft w:val="0"/>
          <w:marRight w:val="0"/>
          <w:marTop w:val="0"/>
          <w:marBottom w:val="0"/>
          <w:divBdr>
            <w:top w:val="none" w:sz="0" w:space="0" w:color="auto"/>
            <w:left w:val="none" w:sz="0" w:space="0" w:color="auto"/>
            <w:bottom w:val="none" w:sz="0" w:space="0" w:color="auto"/>
            <w:right w:val="none" w:sz="0" w:space="0" w:color="auto"/>
          </w:divBdr>
        </w:div>
        <w:div w:id="1584682864">
          <w:marLeft w:val="0"/>
          <w:marRight w:val="0"/>
          <w:marTop w:val="0"/>
          <w:marBottom w:val="0"/>
          <w:divBdr>
            <w:top w:val="none" w:sz="0" w:space="0" w:color="auto"/>
            <w:left w:val="none" w:sz="0" w:space="0" w:color="auto"/>
            <w:bottom w:val="none" w:sz="0" w:space="0" w:color="auto"/>
            <w:right w:val="none" w:sz="0" w:space="0" w:color="auto"/>
          </w:divBdr>
        </w:div>
        <w:div w:id="1608460053">
          <w:marLeft w:val="0"/>
          <w:marRight w:val="0"/>
          <w:marTop w:val="0"/>
          <w:marBottom w:val="0"/>
          <w:divBdr>
            <w:top w:val="none" w:sz="0" w:space="0" w:color="auto"/>
            <w:left w:val="none" w:sz="0" w:space="0" w:color="auto"/>
            <w:bottom w:val="none" w:sz="0" w:space="0" w:color="auto"/>
            <w:right w:val="none" w:sz="0" w:space="0" w:color="auto"/>
          </w:divBdr>
        </w:div>
        <w:div w:id="1610775668">
          <w:marLeft w:val="0"/>
          <w:marRight w:val="0"/>
          <w:marTop w:val="0"/>
          <w:marBottom w:val="0"/>
          <w:divBdr>
            <w:top w:val="none" w:sz="0" w:space="0" w:color="auto"/>
            <w:left w:val="none" w:sz="0" w:space="0" w:color="auto"/>
            <w:bottom w:val="none" w:sz="0" w:space="0" w:color="auto"/>
            <w:right w:val="none" w:sz="0" w:space="0" w:color="auto"/>
          </w:divBdr>
        </w:div>
        <w:div w:id="1614285476">
          <w:marLeft w:val="0"/>
          <w:marRight w:val="0"/>
          <w:marTop w:val="0"/>
          <w:marBottom w:val="0"/>
          <w:divBdr>
            <w:top w:val="none" w:sz="0" w:space="0" w:color="auto"/>
            <w:left w:val="none" w:sz="0" w:space="0" w:color="auto"/>
            <w:bottom w:val="none" w:sz="0" w:space="0" w:color="auto"/>
            <w:right w:val="none" w:sz="0" w:space="0" w:color="auto"/>
          </w:divBdr>
        </w:div>
        <w:div w:id="1617718510">
          <w:marLeft w:val="0"/>
          <w:marRight w:val="0"/>
          <w:marTop w:val="0"/>
          <w:marBottom w:val="0"/>
          <w:divBdr>
            <w:top w:val="none" w:sz="0" w:space="0" w:color="auto"/>
            <w:left w:val="none" w:sz="0" w:space="0" w:color="auto"/>
            <w:bottom w:val="none" w:sz="0" w:space="0" w:color="auto"/>
            <w:right w:val="none" w:sz="0" w:space="0" w:color="auto"/>
          </w:divBdr>
        </w:div>
        <w:div w:id="1619139282">
          <w:marLeft w:val="0"/>
          <w:marRight w:val="0"/>
          <w:marTop w:val="0"/>
          <w:marBottom w:val="0"/>
          <w:divBdr>
            <w:top w:val="none" w:sz="0" w:space="0" w:color="auto"/>
            <w:left w:val="none" w:sz="0" w:space="0" w:color="auto"/>
            <w:bottom w:val="none" w:sz="0" w:space="0" w:color="auto"/>
            <w:right w:val="none" w:sz="0" w:space="0" w:color="auto"/>
          </w:divBdr>
        </w:div>
        <w:div w:id="1624577141">
          <w:marLeft w:val="0"/>
          <w:marRight w:val="0"/>
          <w:marTop w:val="0"/>
          <w:marBottom w:val="0"/>
          <w:divBdr>
            <w:top w:val="none" w:sz="0" w:space="0" w:color="auto"/>
            <w:left w:val="none" w:sz="0" w:space="0" w:color="auto"/>
            <w:bottom w:val="none" w:sz="0" w:space="0" w:color="auto"/>
            <w:right w:val="none" w:sz="0" w:space="0" w:color="auto"/>
          </w:divBdr>
        </w:div>
        <w:div w:id="1628313529">
          <w:marLeft w:val="0"/>
          <w:marRight w:val="0"/>
          <w:marTop w:val="0"/>
          <w:marBottom w:val="0"/>
          <w:divBdr>
            <w:top w:val="none" w:sz="0" w:space="0" w:color="auto"/>
            <w:left w:val="none" w:sz="0" w:space="0" w:color="auto"/>
            <w:bottom w:val="none" w:sz="0" w:space="0" w:color="auto"/>
            <w:right w:val="none" w:sz="0" w:space="0" w:color="auto"/>
          </w:divBdr>
        </w:div>
        <w:div w:id="1628706228">
          <w:marLeft w:val="0"/>
          <w:marRight w:val="0"/>
          <w:marTop w:val="0"/>
          <w:marBottom w:val="0"/>
          <w:divBdr>
            <w:top w:val="none" w:sz="0" w:space="0" w:color="auto"/>
            <w:left w:val="none" w:sz="0" w:space="0" w:color="auto"/>
            <w:bottom w:val="none" w:sz="0" w:space="0" w:color="auto"/>
            <w:right w:val="none" w:sz="0" w:space="0" w:color="auto"/>
          </w:divBdr>
        </w:div>
        <w:div w:id="1646467893">
          <w:marLeft w:val="0"/>
          <w:marRight w:val="0"/>
          <w:marTop w:val="0"/>
          <w:marBottom w:val="0"/>
          <w:divBdr>
            <w:top w:val="none" w:sz="0" w:space="0" w:color="auto"/>
            <w:left w:val="none" w:sz="0" w:space="0" w:color="auto"/>
            <w:bottom w:val="none" w:sz="0" w:space="0" w:color="auto"/>
            <w:right w:val="none" w:sz="0" w:space="0" w:color="auto"/>
          </w:divBdr>
        </w:div>
        <w:div w:id="1655719931">
          <w:marLeft w:val="0"/>
          <w:marRight w:val="0"/>
          <w:marTop w:val="0"/>
          <w:marBottom w:val="0"/>
          <w:divBdr>
            <w:top w:val="none" w:sz="0" w:space="0" w:color="auto"/>
            <w:left w:val="none" w:sz="0" w:space="0" w:color="auto"/>
            <w:bottom w:val="none" w:sz="0" w:space="0" w:color="auto"/>
            <w:right w:val="none" w:sz="0" w:space="0" w:color="auto"/>
          </w:divBdr>
        </w:div>
        <w:div w:id="1668748888">
          <w:marLeft w:val="0"/>
          <w:marRight w:val="0"/>
          <w:marTop w:val="0"/>
          <w:marBottom w:val="0"/>
          <w:divBdr>
            <w:top w:val="none" w:sz="0" w:space="0" w:color="auto"/>
            <w:left w:val="none" w:sz="0" w:space="0" w:color="auto"/>
            <w:bottom w:val="none" w:sz="0" w:space="0" w:color="auto"/>
            <w:right w:val="none" w:sz="0" w:space="0" w:color="auto"/>
          </w:divBdr>
        </w:div>
        <w:div w:id="1687125112">
          <w:marLeft w:val="0"/>
          <w:marRight w:val="0"/>
          <w:marTop w:val="0"/>
          <w:marBottom w:val="0"/>
          <w:divBdr>
            <w:top w:val="none" w:sz="0" w:space="0" w:color="auto"/>
            <w:left w:val="none" w:sz="0" w:space="0" w:color="auto"/>
            <w:bottom w:val="none" w:sz="0" w:space="0" w:color="auto"/>
            <w:right w:val="none" w:sz="0" w:space="0" w:color="auto"/>
          </w:divBdr>
        </w:div>
        <w:div w:id="1689597266">
          <w:marLeft w:val="0"/>
          <w:marRight w:val="0"/>
          <w:marTop w:val="0"/>
          <w:marBottom w:val="0"/>
          <w:divBdr>
            <w:top w:val="none" w:sz="0" w:space="0" w:color="auto"/>
            <w:left w:val="none" w:sz="0" w:space="0" w:color="auto"/>
            <w:bottom w:val="none" w:sz="0" w:space="0" w:color="auto"/>
            <w:right w:val="none" w:sz="0" w:space="0" w:color="auto"/>
          </w:divBdr>
        </w:div>
        <w:div w:id="1726562342">
          <w:marLeft w:val="0"/>
          <w:marRight w:val="0"/>
          <w:marTop w:val="0"/>
          <w:marBottom w:val="0"/>
          <w:divBdr>
            <w:top w:val="none" w:sz="0" w:space="0" w:color="auto"/>
            <w:left w:val="none" w:sz="0" w:space="0" w:color="auto"/>
            <w:bottom w:val="none" w:sz="0" w:space="0" w:color="auto"/>
            <w:right w:val="none" w:sz="0" w:space="0" w:color="auto"/>
          </w:divBdr>
        </w:div>
        <w:div w:id="1734155538">
          <w:marLeft w:val="0"/>
          <w:marRight w:val="0"/>
          <w:marTop w:val="0"/>
          <w:marBottom w:val="0"/>
          <w:divBdr>
            <w:top w:val="none" w:sz="0" w:space="0" w:color="auto"/>
            <w:left w:val="none" w:sz="0" w:space="0" w:color="auto"/>
            <w:bottom w:val="none" w:sz="0" w:space="0" w:color="auto"/>
            <w:right w:val="none" w:sz="0" w:space="0" w:color="auto"/>
          </w:divBdr>
        </w:div>
        <w:div w:id="1741099631">
          <w:marLeft w:val="0"/>
          <w:marRight w:val="0"/>
          <w:marTop w:val="0"/>
          <w:marBottom w:val="0"/>
          <w:divBdr>
            <w:top w:val="none" w:sz="0" w:space="0" w:color="auto"/>
            <w:left w:val="none" w:sz="0" w:space="0" w:color="auto"/>
            <w:bottom w:val="none" w:sz="0" w:space="0" w:color="auto"/>
            <w:right w:val="none" w:sz="0" w:space="0" w:color="auto"/>
          </w:divBdr>
        </w:div>
        <w:div w:id="1743985423">
          <w:marLeft w:val="0"/>
          <w:marRight w:val="0"/>
          <w:marTop w:val="0"/>
          <w:marBottom w:val="0"/>
          <w:divBdr>
            <w:top w:val="none" w:sz="0" w:space="0" w:color="auto"/>
            <w:left w:val="none" w:sz="0" w:space="0" w:color="auto"/>
            <w:bottom w:val="none" w:sz="0" w:space="0" w:color="auto"/>
            <w:right w:val="none" w:sz="0" w:space="0" w:color="auto"/>
          </w:divBdr>
        </w:div>
        <w:div w:id="1764182369">
          <w:marLeft w:val="0"/>
          <w:marRight w:val="0"/>
          <w:marTop w:val="0"/>
          <w:marBottom w:val="0"/>
          <w:divBdr>
            <w:top w:val="none" w:sz="0" w:space="0" w:color="auto"/>
            <w:left w:val="none" w:sz="0" w:space="0" w:color="auto"/>
            <w:bottom w:val="none" w:sz="0" w:space="0" w:color="auto"/>
            <w:right w:val="none" w:sz="0" w:space="0" w:color="auto"/>
          </w:divBdr>
        </w:div>
        <w:div w:id="1765759126">
          <w:marLeft w:val="0"/>
          <w:marRight w:val="0"/>
          <w:marTop w:val="0"/>
          <w:marBottom w:val="0"/>
          <w:divBdr>
            <w:top w:val="none" w:sz="0" w:space="0" w:color="auto"/>
            <w:left w:val="none" w:sz="0" w:space="0" w:color="auto"/>
            <w:bottom w:val="none" w:sz="0" w:space="0" w:color="auto"/>
            <w:right w:val="none" w:sz="0" w:space="0" w:color="auto"/>
          </w:divBdr>
        </w:div>
        <w:div w:id="1782408018">
          <w:marLeft w:val="0"/>
          <w:marRight w:val="0"/>
          <w:marTop w:val="0"/>
          <w:marBottom w:val="0"/>
          <w:divBdr>
            <w:top w:val="none" w:sz="0" w:space="0" w:color="auto"/>
            <w:left w:val="none" w:sz="0" w:space="0" w:color="auto"/>
            <w:bottom w:val="none" w:sz="0" w:space="0" w:color="auto"/>
            <w:right w:val="none" w:sz="0" w:space="0" w:color="auto"/>
          </w:divBdr>
        </w:div>
        <w:div w:id="1787850938">
          <w:marLeft w:val="0"/>
          <w:marRight w:val="0"/>
          <w:marTop w:val="0"/>
          <w:marBottom w:val="0"/>
          <w:divBdr>
            <w:top w:val="none" w:sz="0" w:space="0" w:color="auto"/>
            <w:left w:val="none" w:sz="0" w:space="0" w:color="auto"/>
            <w:bottom w:val="none" w:sz="0" w:space="0" w:color="auto"/>
            <w:right w:val="none" w:sz="0" w:space="0" w:color="auto"/>
          </w:divBdr>
        </w:div>
        <w:div w:id="1791624713">
          <w:marLeft w:val="0"/>
          <w:marRight w:val="0"/>
          <w:marTop w:val="0"/>
          <w:marBottom w:val="0"/>
          <w:divBdr>
            <w:top w:val="none" w:sz="0" w:space="0" w:color="auto"/>
            <w:left w:val="none" w:sz="0" w:space="0" w:color="auto"/>
            <w:bottom w:val="none" w:sz="0" w:space="0" w:color="auto"/>
            <w:right w:val="none" w:sz="0" w:space="0" w:color="auto"/>
          </w:divBdr>
        </w:div>
        <w:div w:id="1806969092">
          <w:marLeft w:val="0"/>
          <w:marRight w:val="0"/>
          <w:marTop w:val="0"/>
          <w:marBottom w:val="0"/>
          <w:divBdr>
            <w:top w:val="none" w:sz="0" w:space="0" w:color="auto"/>
            <w:left w:val="none" w:sz="0" w:space="0" w:color="auto"/>
            <w:bottom w:val="none" w:sz="0" w:space="0" w:color="auto"/>
            <w:right w:val="none" w:sz="0" w:space="0" w:color="auto"/>
          </w:divBdr>
        </w:div>
        <w:div w:id="1816605619">
          <w:marLeft w:val="0"/>
          <w:marRight w:val="0"/>
          <w:marTop w:val="0"/>
          <w:marBottom w:val="0"/>
          <w:divBdr>
            <w:top w:val="none" w:sz="0" w:space="0" w:color="auto"/>
            <w:left w:val="none" w:sz="0" w:space="0" w:color="auto"/>
            <w:bottom w:val="none" w:sz="0" w:space="0" w:color="auto"/>
            <w:right w:val="none" w:sz="0" w:space="0" w:color="auto"/>
          </w:divBdr>
        </w:div>
        <w:div w:id="1830556013">
          <w:marLeft w:val="0"/>
          <w:marRight w:val="0"/>
          <w:marTop w:val="0"/>
          <w:marBottom w:val="0"/>
          <w:divBdr>
            <w:top w:val="none" w:sz="0" w:space="0" w:color="auto"/>
            <w:left w:val="none" w:sz="0" w:space="0" w:color="auto"/>
            <w:bottom w:val="none" w:sz="0" w:space="0" w:color="auto"/>
            <w:right w:val="none" w:sz="0" w:space="0" w:color="auto"/>
          </w:divBdr>
        </w:div>
        <w:div w:id="1833333016">
          <w:marLeft w:val="0"/>
          <w:marRight w:val="0"/>
          <w:marTop w:val="0"/>
          <w:marBottom w:val="0"/>
          <w:divBdr>
            <w:top w:val="none" w:sz="0" w:space="0" w:color="auto"/>
            <w:left w:val="none" w:sz="0" w:space="0" w:color="auto"/>
            <w:bottom w:val="none" w:sz="0" w:space="0" w:color="auto"/>
            <w:right w:val="none" w:sz="0" w:space="0" w:color="auto"/>
          </w:divBdr>
        </w:div>
        <w:div w:id="1842891063">
          <w:marLeft w:val="0"/>
          <w:marRight w:val="0"/>
          <w:marTop w:val="0"/>
          <w:marBottom w:val="0"/>
          <w:divBdr>
            <w:top w:val="none" w:sz="0" w:space="0" w:color="auto"/>
            <w:left w:val="none" w:sz="0" w:space="0" w:color="auto"/>
            <w:bottom w:val="none" w:sz="0" w:space="0" w:color="auto"/>
            <w:right w:val="none" w:sz="0" w:space="0" w:color="auto"/>
          </w:divBdr>
        </w:div>
        <w:div w:id="1843013115">
          <w:marLeft w:val="0"/>
          <w:marRight w:val="0"/>
          <w:marTop w:val="0"/>
          <w:marBottom w:val="0"/>
          <w:divBdr>
            <w:top w:val="none" w:sz="0" w:space="0" w:color="auto"/>
            <w:left w:val="none" w:sz="0" w:space="0" w:color="auto"/>
            <w:bottom w:val="none" w:sz="0" w:space="0" w:color="auto"/>
            <w:right w:val="none" w:sz="0" w:space="0" w:color="auto"/>
          </w:divBdr>
        </w:div>
        <w:div w:id="1852180136">
          <w:marLeft w:val="0"/>
          <w:marRight w:val="0"/>
          <w:marTop w:val="0"/>
          <w:marBottom w:val="0"/>
          <w:divBdr>
            <w:top w:val="none" w:sz="0" w:space="0" w:color="auto"/>
            <w:left w:val="none" w:sz="0" w:space="0" w:color="auto"/>
            <w:bottom w:val="none" w:sz="0" w:space="0" w:color="auto"/>
            <w:right w:val="none" w:sz="0" w:space="0" w:color="auto"/>
          </w:divBdr>
        </w:div>
        <w:div w:id="1853566934">
          <w:marLeft w:val="0"/>
          <w:marRight w:val="0"/>
          <w:marTop w:val="0"/>
          <w:marBottom w:val="0"/>
          <w:divBdr>
            <w:top w:val="none" w:sz="0" w:space="0" w:color="auto"/>
            <w:left w:val="none" w:sz="0" w:space="0" w:color="auto"/>
            <w:bottom w:val="none" w:sz="0" w:space="0" w:color="auto"/>
            <w:right w:val="none" w:sz="0" w:space="0" w:color="auto"/>
          </w:divBdr>
        </w:div>
        <w:div w:id="1858537767">
          <w:marLeft w:val="0"/>
          <w:marRight w:val="0"/>
          <w:marTop w:val="0"/>
          <w:marBottom w:val="0"/>
          <w:divBdr>
            <w:top w:val="none" w:sz="0" w:space="0" w:color="auto"/>
            <w:left w:val="none" w:sz="0" w:space="0" w:color="auto"/>
            <w:bottom w:val="none" w:sz="0" w:space="0" w:color="auto"/>
            <w:right w:val="none" w:sz="0" w:space="0" w:color="auto"/>
          </w:divBdr>
        </w:div>
        <w:div w:id="1912544060">
          <w:marLeft w:val="0"/>
          <w:marRight w:val="0"/>
          <w:marTop w:val="0"/>
          <w:marBottom w:val="0"/>
          <w:divBdr>
            <w:top w:val="none" w:sz="0" w:space="0" w:color="auto"/>
            <w:left w:val="none" w:sz="0" w:space="0" w:color="auto"/>
            <w:bottom w:val="none" w:sz="0" w:space="0" w:color="auto"/>
            <w:right w:val="none" w:sz="0" w:space="0" w:color="auto"/>
          </w:divBdr>
        </w:div>
        <w:div w:id="1913159056">
          <w:marLeft w:val="0"/>
          <w:marRight w:val="0"/>
          <w:marTop w:val="0"/>
          <w:marBottom w:val="0"/>
          <w:divBdr>
            <w:top w:val="none" w:sz="0" w:space="0" w:color="auto"/>
            <w:left w:val="none" w:sz="0" w:space="0" w:color="auto"/>
            <w:bottom w:val="none" w:sz="0" w:space="0" w:color="auto"/>
            <w:right w:val="none" w:sz="0" w:space="0" w:color="auto"/>
          </w:divBdr>
        </w:div>
        <w:div w:id="1918975225">
          <w:marLeft w:val="0"/>
          <w:marRight w:val="0"/>
          <w:marTop w:val="0"/>
          <w:marBottom w:val="0"/>
          <w:divBdr>
            <w:top w:val="none" w:sz="0" w:space="0" w:color="auto"/>
            <w:left w:val="none" w:sz="0" w:space="0" w:color="auto"/>
            <w:bottom w:val="none" w:sz="0" w:space="0" w:color="auto"/>
            <w:right w:val="none" w:sz="0" w:space="0" w:color="auto"/>
          </w:divBdr>
        </w:div>
        <w:div w:id="1922135709">
          <w:marLeft w:val="0"/>
          <w:marRight w:val="0"/>
          <w:marTop w:val="0"/>
          <w:marBottom w:val="0"/>
          <w:divBdr>
            <w:top w:val="none" w:sz="0" w:space="0" w:color="auto"/>
            <w:left w:val="none" w:sz="0" w:space="0" w:color="auto"/>
            <w:bottom w:val="none" w:sz="0" w:space="0" w:color="auto"/>
            <w:right w:val="none" w:sz="0" w:space="0" w:color="auto"/>
          </w:divBdr>
        </w:div>
        <w:div w:id="1933009627">
          <w:marLeft w:val="0"/>
          <w:marRight w:val="0"/>
          <w:marTop w:val="0"/>
          <w:marBottom w:val="0"/>
          <w:divBdr>
            <w:top w:val="none" w:sz="0" w:space="0" w:color="auto"/>
            <w:left w:val="none" w:sz="0" w:space="0" w:color="auto"/>
            <w:bottom w:val="none" w:sz="0" w:space="0" w:color="auto"/>
            <w:right w:val="none" w:sz="0" w:space="0" w:color="auto"/>
          </w:divBdr>
        </w:div>
        <w:div w:id="1935167007">
          <w:marLeft w:val="0"/>
          <w:marRight w:val="0"/>
          <w:marTop w:val="0"/>
          <w:marBottom w:val="0"/>
          <w:divBdr>
            <w:top w:val="none" w:sz="0" w:space="0" w:color="auto"/>
            <w:left w:val="none" w:sz="0" w:space="0" w:color="auto"/>
            <w:bottom w:val="none" w:sz="0" w:space="0" w:color="auto"/>
            <w:right w:val="none" w:sz="0" w:space="0" w:color="auto"/>
          </w:divBdr>
        </w:div>
        <w:div w:id="1936860194">
          <w:marLeft w:val="0"/>
          <w:marRight w:val="0"/>
          <w:marTop w:val="0"/>
          <w:marBottom w:val="0"/>
          <w:divBdr>
            <w:top w:val="none" w:sz="0" w:space="0" w:color="auto"/>
            <w:left w:val="none" w:sz="0" w:space="0" w:color="auto"/>
            <w:bottom w:val="none" w:sz="0" w:space="0" w:color="auto"/>
            <w:right w:val="none" w:sz="0" w:space="0" w:color="auto"/>
          </w:divBdr>
        </w:div>
        <w:div w:id="1948459606">
          <w:marLeft w:val="0"/>
          <w:marRight w:val="0"/>
          <w:marTop w:val="0"/>
          <w:marBottom w:val="0"/>
          <w:divBdr>
            <w:top w:val="none" w:sz="0" w:space="0" w:color="auto"/>
            <w:left w:val="none" w:sz="0" w:space="0" w:color="auto"/>
            <w:bottom w:val="none" w:sz="0" w:space="0" w:color="auto"/>
            <w:right w:val="none" w:sz="0" w:space="0" w:color="auto"/>
          </w:divBdr>
        </w:div>
        <w:div w:id="1967394165">
          <w:marLeft w:val="0"/>
          <w:marRight w:val="0"/>
          <w:marTop w:val="0"/>
          <w:marBottom w:val="0"/>
          <w:divBdr>
            <w:top w:val="none" w:sz="0" w:space="0" w:color="auto"/>
            <w:left w:val="none" w:sz="0" w:space="0" w:color="auto"/>
            <w:bottom w:val="none" w:sz="0" w:space="0" w:color="auto"/>
            <w:right w:val="none" w:sz="0" w:space="0" w:color="auto"/>
          </w:divBdr>
        </w:div>
        <w:div w:id="1978220302">
          <w:marLeft w:val="0"/>
          <w:marRight w:val="0"/>
          <w:marTop w:val="0"/>
          <w:marBottom w:val="0"/>
          <w:divBdr>
            <w:top w:val="none" w:sz="0" w:space="0" w:color="auto"/>
            <w:left w:val="none" w:sz="0" w:space="0" w:color="auto"/>
            <w:bottom w:val="none" w:sz="0" w:space="0" w:color="auto"/>
            <w:right w:val="none" w:sz="0" w:space="0" w:color="auto"/>
          </w:divBdr>
        </w:div>
        <w:div w:id="1987346147">
          <w:marLeft w:val="0"/>
          <w:marRight w:val="0"/>
          <w:marTop w:val="0"/>
          <w:marBottom w:val="0"/>
          <w:divBdr>
            <w:top w:val="none" w:sz="0" w:space="0" w:color="auto"/>
            <w:left w:val="none" w:sz="0" w:space="0" w:color="auto"/>
            <w:bottom w:val="none" w:sz="0" w:space="0" w:color="auto"/>
            <w:right w:val="none" w:sz="0" w:space="0" w:color="auto"/>
          </w:divBdr>
        </w:div>
        <w:div w:id="1997297174">
          <w:marLeft w:val="0"/>
          <w:marRight w:val="0"/>
          <w:marTop w:val="0"/>
          <w:marBottom w:val="0"/>
          <w:divBdr>
            <w:top w:val="none" w:sz="0" w:space="0" w:color="auto"/>
            <w:left w:val="none" w:sz="0" w:space="0" w:color="auto"/>
            <w:bottom w:val="none" w:sz="0" w:space="0" w:color="auto"/>
            <w:right w:val="none" w:sz="0" w:space="0" w:color="auto"/>
          </w:divBdr>
        </w:div>
        <w:div w:id="2007246109">
          <w:marLeft w:val="0"/>
          <w:marRight w:val="0"/>
          <w:marTop w:val="0"/>
          <w:marBottom w:val="0"/>
          <w:divBdr>
            <w:top w:val="none" w:sz="0" w:space="0" w:color="auto"/>
            <w:left w:val="none" w:sz="0" w:space="0" w:color="auto"/>
            <w:bottom w:val="none" w:sz="0" w:space="0" w:color="auto"/>
            <w:right w:val="none" w:sz="0" w:space="0" w:color="auto"/>
          </w:divBdr>
        </w:div>
        <w:div w:id="2022734745">
          <w:marLeft w:val="0"/>
          <w:marRight w:val="0"/>
          <w:marTop w:val="0"/>
          <w:marBottom w:val="0"/>
          <w:divBdr>
            <w:top w:val="none" w:sz="0" w:space="0" w:color="auto"/>
            <w:left w:val="none" w:sz="0" w:space="0" w:color="auto"/>
            <w:bottom w:val="none" w:sz="0" w:space="0" w:color="auto"/>
            <w:right w:val="none" w:sz="0" w:space="0" w:color="auto"/>
          </w:divBdr>
        </w:div>
        <w:div w:id="2025789903">
          <w:marLeft w:val="0"/>
          <w:marRight w:val="0"/>
          <w:marTop w:val="0"/>
          <w:marBottom w:val="0"/>
          <w:divBdr>
            <w:top w:val="none" w:sz="0" w:space="0" w:color="auto"/>
            <w:left w:val="none" w:sz="0" w:space="0" w:color="auto"/>
            <w:bottom w:val="none" w:sz="0" w:space="0" w:color="auto"/>
            <w:right w:val="none" w:sz="0" w:space="0" w:color="auto"/>
          </w:divBdr>
        </w:div>
        <w:div w:id="2026780978">
          <w:marLeft w:val="0"/>
          <w:marRight w:val="0"/>
          <w:marTop w:val="0"/>
          <w:marBottom w:val="0"/>
          <w:divBdr>
            <w:top w:val="none" w:sz="0" w:space="0" w:color="auto"/>
            <w:left w:val="none" w:sz="0" w:space="0" w:color="auto"/>
            <w:bottom w:val="none" w:sz="0" w:space="0" w:color="auto"/>
            <w:right w:val="none" w:sz="0" w:space="0" w:color="auto"/>
          </w:divBdr>
        </w:div>
        <w:div w:id="2028632100">
          <w:marLeft w:val="0"/>
          <w:marRight w:val="0"/>
          <w:marTop w:val="0"/>
          <w:marBottom w:val="0"/>
          <w:divBdr>
            <w:top w:val="none" w:sz="0" w:space="0" w:color="auto"/>
            <w:left w:val="none" w:sz="0" w:space="0" w:color="auto"/>
            <w:bottom w:val="none" w:sz="0" w:space="0" w:color="auto"/>
            <w:right w:val="none" w:sz="0" w:space="0" w:color="auto"/>
          </w:divBdr>
        </w:div>
        <w:div w:id="2035109800">
          <w:marLeft w:val="0"/>
          <w:marRight w:val="0"/>
          <w:marTop w:val="0"/>
          <w:marBottom w:val="0"/>
          <w:divBdr>
            <w:top w:val="none" w:sz="0" w:space="0" w:color="auto"/>
            <w:left w:val="none" w:sz="0" w:space="0" w:color="auto"/>
            <w:bottom w:val="none" w:sz="0" w:space="0" w:color="auto"/>
            <w:right w:val="none" w:sz="0" w:space="0" w:color="auto"/>
          </w:divBdr>
        </w:div>
        <w:div w:id="2035228030">
          <w:marLeft w:val="0"/>
          <w:marRight w:val="0"/>
          <w:marTop w:val="0"/>
          <w:marBottom w:val="0"/>
          <w:divBdr>
            <w:top w:val="none" w:sz="0" w:space="0" w:color="auto"/>
            <w:left w:val="none" w:sz="0" w:space="0" w:color="auto"/>
            <w:bottom w:val="none" w:sz="0" w:space="0" w:color="auto"/>
            <w:right w:val="none" w:sz="0" w:space="0" w:color="auto"/>
          </w:divBdr>
        </w:div>
        <w:div w:id="2053336060">
          <w:marLeft w:val="0"/>
          <w:marRight w:val="0"/>
          <w:marTop w:val="0"/>
          <w:marBottom w:val="0"/>
          <w:divBdr>
            <w:top w:val="none" w:sz="0" w:space="0" w:color="auto"/>
            <w:left w:val="none" w:sz="0" w:space="0" w:color="auto"/>
            <w:bottom w:val="none" w:sz="0" w:space="0" w:color="auto"/>
            <w:right w:val="none" w:sz="0" w:space="0" w:color="auto"/>
          </w:divBdr>
        </w:div>
        <w:div w:id="2075659136">
          <w:marLeft w:val="0"/>
          <w:marRight w:val="0"/>
          <w:marTop w:val="0"/>
          <w:marBottom w:val="0"/>
          <w:divBdr>
            <w:top w:val="none" w:sz="0" w:space="0" w:color="auto"/>
            <w:left w:val="none" w:sz="0" w:space="0" w:color="auto"/>
            <w:bottom w:val="none" w:sz="0" w:space="0" w:color="auto"/>
            <w:right w:val="none" w:sz="0" w:space="0" w:color="auto"/>
          </w:divBdr>
        </w:div>
        <w:div w:id="2096121007">
          <w:marLeft w:val="0"/>
          <w:marRight w:val="0"/>
          <w:marTop w:val="0"/>
          <w:marBottom w:val="0"/>
          <w:divBdr>
            <w:top w:val="none" w:sz="0" w:space="0" w:color="auto"/>
            <w:left w:val="none" w:sz="0" w:space="0" w:color="auto"/>
            <w:bottom w:val="none" w:sz="0" w:space="0" w:color="auto"/>
            <w:right w:val="none" w:sz="0" w:space="0" w:color="auto"/>
          </w:divBdr>
        </w:div>
        <w:div w:id="2102290104">
          <w:marLeft w:val="0"/>
          <w:marRight w:val="0"/>
          <w:marTop w:val="0"/>
          <w:marBottom w:val="0"/>
          <w:divBdr>
            <w:top w:val="none" w:sz="0" w:space="0" w:color="auto"/>
            <w:left w:val="none" w:sz="0" w:space="0" w:color="auto"/>
            <w:bottom w:val="none" w:sz="0" w:space="0" w:color="auto"/>
            <w:right w:val="none" w:sz="0" w:space="0" w:color="auto"/>
          </w:divBdr>
        </w:div>
        <w:div w:id="2107967854">
          <w:marLeft w:val="0"/>
          <w:marRight w:val="0"/>
          <w:marTop w:val="0"/>
          <w:marBottom w:val="0"/>
          <w:divBdr>
            <w:top w:val="none" w:sz="0" w:space="0" w:color="auto"/>
            <w:left w:val="none" w:sz="0" w:space="0" w:color="auto"/>
            <w:bottom w:val="none" w:sz="0" w:space="0" w:color="auto"/>
            <w:right w:val="none" w:sz="0" w:space="0" w:color="auto"/>
          </w:divBdr>
        </w:div>
        <w:div w:id="2109235655">
          <w:marLeft w:val="0"/>
          <w:marRight w:val="0"/>
          <w:marTop w:val="0"/>
          <w:marBottom w:val="0"/>
          <w:divBdr>
            <w:top w:val="none" w:sz="0" w:space="0" w:color="auto"/>
            <w:left w:val="none" w:sz="0" w:space="0" w:color="auto"/>
            <w:bottom w:val="none" w:sz="0" w:space="0" w:color="auto"/>
            <w:right w:val="none" w:sz="0" w:space="0" w:color="auto"/>
          </w:divBdr>
        </w:div>
        <w:div w:id="2125227270">
          <w:marLeft w:val="0"/>
          <w:marRight w:val="0"/>
          <w:marTop w:val="0"/>
          <w:marBottom w:val="0"/>
          <w:divBdr>
            <w:top w:val="none" w:sz="0" w:space="0" w:color="auto"/>
            <w:left w:val="none" w:sz="0" w:space="0" w:color="auto"/>
            <w:bottom w:val="none" w:sz="0" w:space="0" w:color="auto"/>
            <w:right w:val="none" w:sz="0" w:space="0" w:color="auto"/>
          </w:divBdr>
        </w:div>
        <w:div w:id="2141532770">
          <w:marLeft w:val="0"/>
          <w:marRight w:val="0"/>
          <w:marTop w:val="0"/>
          <w:marBottom w:val="0"/>
          <w:divBdr>
            <w:top w:val="none" w:sz="0" w:space="0" w:color="auto"/>
            <w:left w:val="none" w:sz="0" w:space="0" w:color="auto"/>
            <w:bottom w:val="none" w:sz="0" w:space="0" w:color="auto"/>
            <w:right w:val="none" w:sz="0" w:space="0" w:color="auto"/>
          </w:divBdr>
        </w:div>
      </w:divsChild>
    </w:div>
    <w:div w:id="1011378180">
      <w:bodyDiv w:val="1"/>
      <w:marLeft w:val="0"/>
      <w:marRight w:val="0"/>
      <w:marTop w:val="0"/>
      <w:marBottom w:val="0"/>
      <w:divBdr>
        <w:top w:val="none" w:sz="0" w:space="0" w:color="auto"/>
        <w:left w:val="none" w:sz="0" w:space="0" w:color="auto"/>
        <w:bottom w:val="none" w:sz="0" w:space="0" w:color="auto"/>
        <w:right w:val="none" w:sz="0" w:space="0" w:color="auto"/>
      </w:divBdr>
    </w:div>
    <w:div w:id="1012411258">
      <w:bodyDiv w:val="1"/>
      <w:marLeft w:val="0"/>
      <w:marRight w:val="0"/>
      <w:marTop w:val="0"/>
      <w:marBottom w:val="0"/>
      <w:divBdr>
        <w:top w:val="none" w:sz="0" w:space="0" w:color="auto"/>
        <w:left w:val="none" w:sz="0" w:space="0" w:color="auto"/>
        <w:bottom w:val="none" w:sz="0" w:space="0" w:color="auto"/>
        <w:right w:val="none" w:sz="0" w:space="0" w:color="auto"/>
      </w:divBdr>
      <w:divsChild>
        <w:div w:id="39940081">
          <w:marLeft w:val="0"/>
          <w:marRight w:val="0"/>
          <w:marTop w:val="0"/>
          <w:marBottom w:val="0"/>
          <w:divBdr>
            <w:top w:val="none" w:sz="0" w:space="0" w:color="auto"/>
            <w:left w:val="none" w:sz="0" w:space="0" w:color="auto"/>
            <w:bottom w:val="none" w:sz="0" w:space="0" w:color="auto"/>
            <w:right w:val="none" w:sz="0" w:space="0" w:color="auto"/>
          </w:divBdr>
        </w:div>
        <w:div w:id="44184304">
          <w:marLeft w:val="0"/>
          <w:marRight w:val="0"/>
          <w:marTop w:val="0"/>
          <w:marBottom w:val="0"/>
          <w:divBdr>
            <w:top w:val="none" w:sz="0" w:space="0" w:color="auto"/>
            <w:left w:val="none" w:sz="0" w:space="0" w:color="auto"/>
            <w:bottom w:val="none" w:sz="0" w:space="0" w:color="auto"/>
            <w:right w:val="none" w:sz="0" w:space="0" w:color="auto"/>
          </w:divBdr>
        </w:div>
        <w:div w:id="57287541">
          <w:marLeft w:val="0"/>
          <w:marRight w:val="0"/>
          <w:marTop w:val="0"/>
          <w:marBottom w:val="0"/>
          <w:divBdr>
            <w:top w:val="none" w:sz="0" w:space="0" w:color="auto"/>
            <w:left w:val="none" w:sz="0" w:space="0" w:color="auto"/>
            <w:bottom w:val="none" w:sz="0" w:space="0" w:color="auto"/>
            <w:right w:val="none" w:sz="0" w:space="0" w:color="auto"/>
          </w:divBdr>
        </w:div>
        <w:div w:id="70127796">
          <w:marLeft w:val="0"/>
          <w:marRight w:val="0"/>
          <w:marTop w:val="0"/>
          <w:marBottom w:val="0"/>
          <w:divBdr>
            <w:top w:val="none" w:sz="0" w:space="0" w:color="auto"/>
            <w:left w:val="none" w:sz="0" w:space="0" w:color="auto"/>
            <w:bottom w:val="none" w:sz="0" w:space="0" w:color="auto"/>
            <w:right w:val="none" w:sz="0" w:space="0" w:color="auto"/>
          </w:divBdr>
        </w:div>
        <w:div w:id="137457802">
          <w:marLeft w:val="0"/>
          <w:marRight w:val="0"/>
          <w:marTop w:val="0"/>
          <w:marBottom w:val="0"/>
          <w:divBdr>
            <w:top w:val="none" w:sz="0" w:space="0" w:color="auto"/>
            <w:left w:val="none" w:sz="0" w:space="0" w:color="auto"/>
            <w:bottom w:val="none" w:sz="0" w:space="0" w:color="auto"/>
            <w:right w:val="none" w:sz="0" w:space="0" w:color="auto"/>
          </w:divBdr>
        </w:div>
        <w:div w:id="141778679">
          <w:marLeft w:val="0"/>
          <w:marRight w:val="0"/>
          <w:marTop w:val="0"/>
          <w:marBottom w:val="0"/>
          <w:divBdr>
            <w:top w:val="none" w:sz="0" w:space="0" w:color="auto"/>
            <w:left w:val="none" w:sz="0" w:space="0" w:color="auto"/>
            <w:bottom w:val="none" w:sz="0" w:space="0" w:color="auto"/>
            <w:right w:val="none" w:sz="0" w:space="0" w:color="auto"/>
          </w:divBdr>
        </w:div>
        <w:div w:id="166285020">
          <w:marLeft w:val="0"/>
          <w:marRight w:val="0"/>
          <w:marTop w:val="0"/>
          <w:marBottom w:val="0"/>
          <w:divBdr>
            <w:top w:val="none" w:sz="0" w:space="0" w:color="auto"/>
            <w:left w:val="none" w:sz="0" w:space="0" w:color="auto"/>
            <w:bottom w:val="none" w:sz="0" w:space="0" w:color="auto"/>
            <w:right w:val="none" w:sz="0" w:space="0" w:color="auto"/>
          </w:divBdr>
        </w:div>
        <w:div w:id="253972935">
          <w:marLeft w:val="0"/>
          <w:marRight w:val="0"/>
          <w:marTop w:val="0"/>
          <w:marBottom w:val="0"/>
          <w:divBdr>
            <w:top w:val="none" w:sz="0" w:space="0" w:color="auto"/>
            <w:left w:val="none" w:sz="0" w:space="0" w:color="auto"/>
            <w:bottom w:val="none" w:sz="0" w:space="0" w:color="auto"/>
            <w:right w:val="none" w:sz="0" w:space="0" w:color="auto"/>
          </w:divBdr>
        </w:div>
        <w:div w:id="263853675">
          <w:marLeft w:val="0"/>
          <w:marRight w:val="0"/>
          <w:marTop w:val="0"/>
          <w:marBottom w:val="0"/>
          <w:divBdr>
            <w:top w:val="none" w:sz="0" w:space="0" w:color="auto"/>
            <w:left w:val="none" w:sz="0" w:space="0" w:color="auto"/>
            <w:bottom w:val="none" w:sz="0" w:space="0" w:color="auto"/>
            <w:right w:val="none" w:sz="0" w:space="0" w:color="auto"/>
          </w:divBdr>
        </w:div>
        <w:div w:id="269437798">
          <w:marLeft w:val="0"/>
          <w:marRight w:val="0"/>
          <w:marTop w:val="0"/>
          <w:marBottom w:val="0"/>
          <w:divBdr>
            <w:top w:val="none" w:sz="0" w:space="0" w:color="auto"/>
            <w:left w:val="none" w:sz="0" w:space="0" w:color="auto"/>
            <w:bottom w:val="none" w:sz="0" w:space="0" w:color="auto"/>
            <w:right w:val="none" w:sz="0" w:space="0" w:color="auto"/>
          </w:divBdr>
        </w:div>
        <w:div w:id="356197143">
          <w:marLeft w:val="0"/>
          <w:marRight w:val="0"/>
          <w:marTop w:val="0"/>
          <w:marBottom w:val="0"/>
          <w:divBdr>
            <w:top w:val="none" w:sz="0" w:space="0" w:color="auto"/>
            <w:left w:val="none" w:sz="0" w:space="0" w:color="auto"/>
            <w:bottom w:val="none" w:sz="0" w:space="0" w:color="auto"/>
            <w:right w:val="none" w:sz="0" w:space="0" w:color="auto"/>
          </w:divBdr>
        </w:div>
        <w:div w:id="370346431">
          <w:marLeft w:val="0"/>
          <w:marRight w:val="0"/>
          <w:marTop w:val="0"/>
          <w:marBottom w:val="0"/>
          <w:divBdr>
            <w:top w:val="none" w:sz="0" w:space="0" w:color="auto"/>
            <w:left w:val="none" w:sz="0" w:space="0" w:color="auto"/>
            <w:bottom w:val="none" w:sz="0" w:space="0" w:color="auto"/>
            <w:right w:val="none" w:sz="0" w:space="0" w:color="auto"/>
          </w:divBdr>
        </w:div>
        <w:div w:id="402023956">
          <w:marLeft w:val="0"/>
          <w:marRight w:val="0"/>
          <w:marTop w:val="0"/>
          <w:marBottom w:val="0"/>
          <w:divBdr>
            <w:top w:val="none" w:sz="0" w:space="0" w:color="auto"/>
            <w:left w:val="none" w:sz="0" w:space="0" w:color="auto"/>
            <w:bottom w:val="none" w:sz="0" w:space="0" w:color="auto"/>
            <w:right w:val="none" w:sz="0" w:space="0" w:color="auto"/>
          </w:divBdr>
        </w:div>
        <w:div w:id="530652203">
          <w:marLeft w:val="0"/>
          <w:marRight w:val="0"/>
          <w:marTop w:val="0"/>
          <w:marBottom w:val="0"/>
          <w:divBdr>
            <w:top w:val="none" w:sz="0" w:space="0" w:color="auto"/>
            <w:left w:val="none" w:sz="0" w:space="0" w:color="auto"/>
            <w:bottom w:val="none" w:sz="0" w:space="0" w:color="auto"/>
            <w:right w:val="none" w:sz="0" w:space="0" w:color="auto"/>
          </w:divBdr>
        </w:div>
        <w:div w:id="543063947">
          <w:marLeft w:val="0"/>
          <w:marRight w:val="0"/>
          <w:marTop w:val="0"/>
          <w:marBottom w:val="0"/>
          <w:divBdr>
            <w:top w:val="none" w:sz="0" w:space="0" w:color="auto"/>
            <w:left w:val="none" w:sz="0" w:space="0" w:color="auto"/>
            <w:bottom w:val="none" w:sz="0" w:space="0" w:color="auto"/>
            <w:right w:val="none" w:sz="0" w:space="0" w:color="auto"/>
          </w:divBdr>
        </w:div>
        <w:div w:id="547572793">
          <w:marLeft w:val="0"/>
          <w:marRight w:val="0"/>
          <w:marTop w:val="0"/>
          <w:marBottom w:val="0"/>
          <w:divBdr>
            <w:top w:val="none" w:sz="0" w:space="0" w:color="auto"/>
            <w:left w:val="none" w:sz="0" w:space="0" w:color="auto"/>
            <w:bottom w:val="none" w:sz="0" w:space="0" w:color="auto"/>
            <w:right w:val="none" w:sz="0" w:space="0" w:color="auto"/>
          </w:divBdr>
        </w:div>
        <w:div w:id="555312290">
          <w:marLeft w:val="0"/>
          <w:marRight w:val="0"/>
          <w:marTop w:val="0"/>
          <w:marBottom w:val="0"/>
          <w:divBdr>
            <w:top w:val="none" w:sz="0" w:space="0" w:color="auto"/>
            <w:left w:val="none" w:sz="0" w:space="0" w:color="auto"/>
            <w:bottom w:val="none" w:sz="0" w:space="0" w:color="auto"/>
            <w:right w:val="none" w:sz="0" w:space="0" w:color="auto"/>
          </w:divBdr>
        </w:div>
        <w:div w:id="562329433">
          <w:marLeft w:val="0"/>
          <w:marRight w:val="0"/>
          <w:marTop w:val="0"/>
          <w:marBottom w:val="0"/>
          <w:divBdr>
            <w:top w:val="none" w:sz="0" w:space="0" w:color="auto"/>
            <w:left w:val="none" w:sz="0" w:space="0" w:color="auto"/>
            <w:bottom w:val="none" w:sz="0" w:space="0" w:color="auto"/>
            <w:right w:val="none" w:sz="0" w:space="0" w:color="auto"/>
          </w:divBdr>
        </w:div>
        <w:div w:id="563492036">
          <w:marLeft w:val="0"/>
          <w:marRight w:val="0"/>
          <w:marTop w:val="0"/>
          <w:marBottom w:val="0"/>
          <w:divBdr>
            <w:top w:val="none" w:sz="0" w:space="0" w:color="auto"/>
            <w:left w:val="none" w:sz="0" w:space="0" w:color="auto"/>
            <w:bottom w:val="none" w:sz="0" w:space="0" w:color="auto"/>
            <w:right w:val="none" w:sz="0" w:space="0" w:color="auto"/>
          </w:divBdr>
        </w:div>
        <w:div w:id="564922537">
          <w:marLeft w:val="0"/>
          <w:marRight w:val="0"/>
          <w:marTop w:val="0"/>
          <w:marBottom w:val="0"/>
          <w:divBdr>
            <w:top w:val="none" w:sz="0" w:space="0" w:color="auto"/>
            <w:left w:val="none" w:sz="0" w:space="0" w:color="auto"/>
            <w:bottom w:val="none" w:sz="0" w:space="0" w:color="auto"/>
            <w:right w:val="none" w:sz="0" w:space="0" w:color="auto"/>
          </w:divBdr>
        </w:div>
        <w:div w:id="597565647">
          <w:marLeft w:val="0"/>
          <w:marRight w:val="0"/>
          <w:marTop w:val="0"/>
          <w:marBottom w:val="0"/>
          <w:divBdr>
            <w:top w:val="none" w:sz="0" w:space="0" w:color="auto"/>
            <w:left w:val="none" w:sz="0" w:space="0" w:color="auto"/>
            <w:bottom w:val="none" w:sz="0" w:space="0" w:color="auto"/>
            <w:right w:val="none" w:sz="0" w:space="0" w:color="auto"/>
          </w:divBdr>
        </w:div>
        <w:div w:id="689523686">
          <w:marLeft w:val="0"/>
          <w:marRight w:val="0"/>
          <w:marTop w:val="0"/>
          <w:marBottom w:val="0"/>
          <w:divBdr>
            <w:top w:val="none" w:sz="0" w:space="0" w:color="auto"/>
            <w:left w:val="none" w:sz="0" w:space="0" w:color="auto"/>
            <w:bottom w:val="none" w:sz="0" w:space="0" w:color="auto"/>
            <w:right w:val="none" w:sz="0" w:space="0" w:color="auto"/>
          </w:divBdr>
        </w:div>
        <w:div w:id="732235819">
          <w:marLeft w:val="0"/>
          <w:marRight w:val="0"/>
          <w:marTop w:val="0"/>
          <w:marBottom w:val="0"/>
          <w:divBdr>
            <w:top w:val="none" w:sz="0" w:space="0" w:color="auto"/>
            <w:left w:val="none" w:sz="0" w:space="0" w:color="auto"/>
            <w:bottom w:val="none" w:sz="0" w:space="0" w:color="auto"/>
            <w:right w:val="none" w:sz="0" w:space="0" w:color="auto"/>
          </w:divBdr>
        </w:div>
        <w:div w:id="770442723">
          <w:marLeft w:val="0"/>
          <w:marRight w:val="0"/>
          <w:marTop w:val="0"/>
          <w:marBottom w:val="0"/>
          <w:divBdr>
            <w:top w:val="none" w:sz="0" w:space="0" w:color="auto"/>
            <w:left w:val="none" w:sz="0" w:space="0" w:color="auto"/>
            <w:bottom w:val="none" w:sz="0" w:space="0" w:color="auto"/>
            <w:right w:val="none" w:sz="0" w:space="0" w:color="auto"/>
          </w:divBdr>
        </w:div>
        <w:div w:id="801120837">
          <w:marLeft w:val="0"/>
          <w:marRight w:val="0"/>
          <w:marTop w:val="0"/>
          <w:marBottom w:val="0"/>
          <w:divBdr>
            <w:top w:val="none" w:sz="0" w:space="0" w:color="auto"/>
            <w:left w:val="none" w:sz="0" w:space="0" w:color="auto"/>
            <w:bottom w:val="none" w:sz="0" w:space="0" w:color="auto"/>
            <w:right w:val="none" w:sz="0" w:space="0" w:color="auto"/>
          </w:divBdr>
        </w:div>
        <w:div w:id="812449895">
          <w:marLeft w:val="0"/>
          <w:marRight w:val="0"/>
          <w:marTop w:val="0"/>
          <w:marBottom w:val="0"/>
          <w:divBdr>
            <w:top w:val="none" w:sz="0" w:space="0" w:color="auto"/>
            <w:left w:val="none" w:sz="0" w:space="0" w:color="auto"/>
            <w:bottom w:val="none" w:sz="0" w:space="0" w:color="auto"/>
            <w:right w:val="none" w:sz="0" w:space="0" w:color="auto"/>
          </w:divBdr>
        </w:div>
        <w:div w:id="827988018">
          <w:marLeft w:val="0"/>
          <w:marRight w:val="0"/>
          <w:marTop w:val="0"/>
          <w:marBottom w:val="0"/>
          <w:divBdr>
            <w:top w:val="none" w:sz="0" w:space="0" w:color="auto"/>
            <w:left w:val="none" w:sz="0" w:space="0" w:color="auto"/>
            <w:bottom w:val="none" w:sz="0" w:space="0" w:color="auto"/>
            <w:right w:val="none" w:sz="0" w:space="0" w:color="auto"/>
          </w:divBdr>
        </w:div>
        <w:div w:id="871653814">
          <w:marLeft w:val="0"/>
          <w:marRight w:val="0"/>
          <w:marTop w:val="0"/>
          <w:marBottom w:val="0"/>
          <w:divBdr>
            <w:top w:val="none" w:sz="0" w:space="0" w:color="auto"/>
            <w:left w:val="none" w:sz="0" w:space="0" w:color="auto"/>
            <w:bottom w:val="none" w:sz="0" w:space="0" w:color="auto"/>
            <w:right w:val="none" w:sz="0" w:space="0" w:color="auto"/>
          </w:divBdr>
        </w:div>
        <w:div w:id="881215762">
          <w:marLeft w:val="0"/>
          <w:marRight w:val="0"/>
          <w:marTop w:val="0"/>
          <w:marBottom w:val="0"/>
          <w:divBdr>
            <w:top w:val="none" w:sz="0" w:space="0" w:color="auto"/>
            <w:left w:val="none" w:sz="0" w:space="0" w:color="auto"/>
            <w:bottom w:val="none" w:sz="0" w:space="0" w:color="auto"/>
            <w:right w:val="none" w:sz="0" w:space="0" w:color="auto"/>
          </w:divBdr>
        </w:div>
        <w:div w:id="895555450">
          <w:marLeft w:val="0"/>
          <w:marRight w:val="0"/>
          <w:marTop w:val="0"/>
          <w:marBottom w:val="0"/>
          <w:divBdr>
            <w:top w:val="none" w:sz="0" w:space="0" w:color="auto"/>
            <w:left w:val="none" w:sz="0" w:space="0" w:color="auto"/>
            <w:bottom w:val="none" w:sz="0" w:space="0" w:color="auto"/>
            <w:right w:val="none" w:sz="0" w:space="0" w:color="auto"/>
          </w:divBdr>
        </w:div>
        <w:div w:id="901525873">
          <w:marLeft w:val="0"/>
          <w:marRight w:val="0"/>
          <w:marTop w:val="0"/>
          <w:marBottom w:val="0"/>
          <w:divBdr>
            <w:top w:val="none" w:sz="0" w:space="0" w:color="auto"/>
            <w:left w:val="none" w:sz="0" w:space="0" w:color="auto"/>
            <w:bottom w:val="none" w:sz="0" w:space="0" w:color="auto"/>
            <w:right w:val="none" w:sz="0" w:space="0" w:color="auto"/>
          </w:divBdr>
        </w:div>
        <w:div w:id="902788042">
          <w:marLeft w:val="0"/>
          <w:marRight w:val="0"/>
          <w:marTop w:val="0"/>
          <w:marBottom w:val="0"/>
          <w:divBdr>
            <w:top w:val="none" w:sz="0" w:space="0" w:color="auto"/>
            <w:left w:val="none" w:sz="0" w:space="0" w:color="auto"/>
            <w:bottom w:val="none" w:sz="0" w:space="0" w:color="auto"/>
            <w:right w:val="none" w:sz="0" w:space="0" w:color="auto"/>
          </w:divBdr>
        </w:div>
        <w:div w:id="906960077">
          <w:marLeft w:val="0"/>
          <w:marRight w:val="0"/>
          <w:marTop w:val="0"/>
          <w:marBottom w:val="0"/>
          <w:divBdr>
            <w:top w:val="none" w:sz="0" w:space="0" w:color="auto"/>
            <w:left w:val="none" w:sz="0" w:space="0" w:color="auto"/>
            <w:bottom w:val="none" w:sz="0" w:space="0" w:color="auto"/>
            <w:right w:val="none" w:sz="0" w:space="0" w:color="auto"/>
          </w:divBdr>
        </w:div>
        <w:div w:id="936016552">
          <w:marLeft w:val="0"/>
          <w:marRight w:val="0"/>
          <w:marTop w:val="0"/>
          <w:marBottom w:val="0"/>
          <w:divBdr>
            <w:top w:val="none" w:sz="0" w:space="0" w:color="auto"/>
            <w:left w:val="none" w:sz="0" w:space="0" w:color="auto"/>
            <w:bottom w:val="none" w:sz="0" w:space="0" w:color="auto"/>
            <w:right w:val="none" w:sz="0" w:space="0" w:color="auto"/>
          </w:divBdr>
        </w:div>
        <w:div w:id="1010067095">
          <w:marLeft w:val="0"/>
          <w:marRight w:val="0"/>
          <w:marTop w:val="0"/>
          <w:marBottom w:val="0"/>
          <w:divBdr>
            <w:top w:val="none" w:sz="0" w:space="0" w:color="auto"/>
            <w:left w:val="none" w:sz="0" w:space="0" w:color="auto"/>
            <w:bottom w:val="none" w:sz="0" w:space="0" w:color="auto"/>
            <w:right w:val="none" w:sz="0" w:space="0" w:color="auto"/>
          </w:divBdr>
        </w:div>
        <w:div w:id="1019818173">
          <w:marLeft w:val="0"/>
          <w:marRight w:val="0"/>
          <w:marTop w:val="0"/>
          <w:marBottom w:val="0"/>
          <w:divBdr>
            <w:top w:val="none" w:sz="0" w:space="0" w:color="auto"/>
            <w:left w:val="none" w:sz="0" w:space="0" w:color="auto"/>
            <w:bottom w:val="none" w:sz="0" w:space="0" w:color="auto"/>
            <w:right w:val="none" w:sz="0" w:space="0" w:color="auto"/>
          </w:divBdr>
        </w:div>
        <w:div w:id="1039206367">
          <w:marLeft w:val="0"/>
          <w:marRight w:val="0"/>
          <w:marTop w:val="0"/>
          <w:marBottom w:val="0"/>
          <w:divBdr>
            <w:top w:val="none" w:sz="0" w:space="0" w:color="auto"/>
            <w:left w:val="none" w:sz="0" w:space="0" w:color="auto"/>
            <w:bottom w:val="none" w:sz="0" w:space="0" w:color="auto"/>
            <w:right w:val="none" w:sz="0" w:space="0" w:color="auto"/>
          </w:divBdr>
        </w:div>
        <w:div w:id="1041592519">
          <w:marLeft w:val="0"/>
          <w:marRight w:val="0"/>
          <w:marTop w:val="0"/>
          <w:marBottom w:val="0"/>
          <w:divBdr>
            <w:top w:val="none" w:sz="0" w:space="0" w:color="auto"/>
            <w:left w:val="none" w:sz="0" w:space="0" w:color="auto"/>
            <w:bottom w:val="none" w:sz="0" w:space="0" w:color="auto"/>
            <w:right w:val="none" w:sz="0" w:space="0" w:color="auto"/>
          </w:divBdr>
        </w:div>
        <w:div w:id="1077745308">
          <w:marLeft w:val="0"/>
          <w:marRight w:val="0"/>
          <w:marTop w:val="0"/>
          <w:marBottom w:val="0"/>
          <w:divBdr>
            <w:top w:val="none" w:sz="0" w:space="0" w:color="auto"/>
            <w:left w:val="none" w:sz="0" w:space="0" w:color="auto"/>
            <w:bottom w:val="none" w:sz="0" w:space="0" w:color="auto"/>
            <w:right w:val="none" w:sz="0" w:space="0" w:color="auto"/>
          </w:divBdr>
        </w:div>
        <w:div w:id="1118917823">
          <w:marLeft w:val="0"/>
          <w:marRight w:val="0"/>
          <w:marTop w:val="0"/>
          <w:marBottom w:val="0"/>
          <w:divBdr>
            <w:top w:val="none" w:sz="0" w:space="0" w:color="auto"/>
            <w:left w:val="none" w:sz="0" w:space="0" w:color="auto"/>
            <w:bottom w:val="none" w:sz="0" w:space="0" w:color="auto"/>
            <w:right w:val="none" w:sz="0" w:space="0" w:color="auto"/>
          </w:divBdr>
        </w:div>
        <w:div w:id="1174415099">
          <w:marLeft w:val="0"/>
          <w:marRight w:val="0"/>
          <w:marTop w:val="0"/>
          <w:marBottom w:val="0"/>
          <w:divBdr>
            <w:top w:val="none" w:sz="0" w:space="0" w:color="auto"/>
            <w:left w:val="none" w:sz="0" w:space="0" w:color="auto"/>
            <w:bottom w:val="none" w:sz="0" w:space="0" w:color="auto"/>
            <w:right w:val="none" w:sz="0" w:space="0" w:color="auto"/>
          </w:divBdr>
        </w:div>
        <w:div w:id="1178159770">
          <w:marLeft w:val="0"/>
          <w:marRight w:val="0"/>
          <w:marTop w:val="0"/>
          <w:marBottom w:val="0"/>
          <w:divBdr>
            <w:top w:val="none" w:sz="0" w:space="0" w:color="auto"/>
            <w:left w:val="none" w:sz="0" w:space="0" w:color="auto"/>
            <w:bottom w:val="none" w:sz="0" w:space="0" w:color="auto"/>
            <w:right w:val="none" w:sz="0" w:space="0" w:color="auto"/>
          </w:divBdr>
        </w:div>
        <w:div w:id="1198733941">
          <w:marLeft w:val="0"/>
          <w:marRight w:val="0"/>
          <w:marTop w:val="0"/>
          <w:marBottom w:val="0"/>
          <w:divBdr>
            <w:top w:val="none" w:sz="0" w:space="0" w:color="auto"/>
            <w:left w:val="none" w:sz="0" w:space="0" w:color="auto"/>
            <w:bottom w:val="none" w:sz="0" w:space="0" w:color="auto"/>
            <w:right w:val="none" w:sz="0" w:space="0" w:color="auto"/>
          </w:divBdr>
        </w:div>
        <w:div w:id="1210918814">
          <w:marLeft w:val="0"/>
          <w:marRight w:val="0"/>
          <w:marTop w:val="0"/>
          <w:marBottom w:val="0"/>
          <w:divBdr>
            <w:top w:val="none" w:sz="0" w:space="0" w:color="auto"/>
            <w:left w:val="none" w:sz="0" w:space="0" w:color="auto"/>
            <w:bottom w:val="none" w:sz="0" w:space="0" w:color="auto"/>
            <w:right w:val="none" w:sz="0" w:space="0" w:color="auto"/>
          </w:divBdr>
        </w:div>
        <w:div w:id="1262639623">
          <w:marLeft w:val="0"/>
          <w:marRight w:val="0"/>
          <w:marTop w:val="0"/>
          <w:marBottom w:val="0"/>
          <w:divBdr>
            <w:top w:val="none" w:sz="0" w:space="0" w:color="auto"/>
            <w:left w:val="none" w:sz="0" w:space="0" w:color="auto"/>
            <w:bottom w:val="none" w:sz="0" w:space="0" w:color="auto"/>
            <w:right w:val="none" w:sz="0" w:space="0" w:color="auto"/>
          </w:divBdr>
        </w:div>
        <w:div w:id="1269855776">
          <w:marLeft w:val="0"/>
          <w:marRight w:val="0"/>
          <w:marTop w:val="0"/>
          <w:marBottom w:val="0"/>
          <w:divBdr>
            <w:top w:val="none" w:sz="0" w:space="0" w:color="auto"/>
            <w:left w:val="none" w:sz="0" w:space="0" w:color="auto"/>
            <w:bottom w:val="none" w:sz="0" w:space="0" w:color="auto"/>
            <w:right w:val="none" w:sz="0" w:space="0" w:color="auto"/>
          </w:divBdr>
        </w:div>
        <w:div w:id="1275596023">
          <w:marLeft w:val="0"/>
          <w:marRight w:val="0"/>
          <w:marTop w:val="0"/>
          <w:marBottom w:val="0"/>
          <w:divBdr>
            <w:top w:val="none" w:sz="0" w:space="0" w:color="auto"/>
            <w:left w:val="none" w:sz="0" w:space="0" w:color="auto"/>
            <w:bottom w:val="none" w:sz="0" w:space="0" w:color="auto"/>
            <w:right w:val="none" w:sz="0" w:space="0" w:color="auto"/>
          </w:divBdr>
        </w:div>
        <w:div w:id="1287466515">
          <w:marLeft w:val="0"/>
          <w:marRight w:val="0"/>
          <w:marTop w:val="0"/>
          <w:marBottom w:val="0"/>
          <w:divBdr>
            <w:top w:val="none" w:sz="0" w:space="0" w:color="auto"/>
            <w:left w:val="none" w:sz="0" w:space="0" w:color="auto"/>
            <w:bottom w:val="none" w:sz="0" w:space="0" w:color="auto"/>
            <w:right w:val="none" w:sz="0" w:space="0" w:color="auto"/>
          </w:divBdr>
        </w:div>
        <w:div w:id="1301811120">
          <w:marLeft w:val="0"/>
          <w:marRight w:val="0"/>
          <w:marTop w:val="0"/>
          <w:marBottom w:val="0"/>
          <w:divBdr>
            <w:top w:val="none" w:sz="0" w:space="0" w:color="auto"/>
            <w:left w:val="none" w:sz="0" w:space="0" w:color="auto"/>
            <w:bottom w:val="none" w:sz="0" w:space="0" w:color="auto"/>
            <w:right w:val="none" w:sz="0" w:space="0" w:color="auto"/>
          </w:divBdr>
        </w:div>
        <w:div w:id="1317150544">
          <w:marLeft w:val="0"/>
          <w:marRight w:val="0"/>
          <w:marTop w:val="0"/>
          <w:marBottom w:val="0"/>
          <w:divBdr>
            <w:top w:val="none" w:sz="0" w:space="0" w:color="auto"/>
            <w:left w:val="none" w:sz="0" w:space="0" w:color="auto"/>
            <w:bottom w:val="none" w:sz="0" w:space="0" w:color="auto"/>
            <w:right w:val="none" w:sz="0" w:space="0" w:color="auto"/>
          </w:divBdr>
        </w:div>
        <w:div w:id="1335231997">
          <w:marLeft w:val="0"/>
          <w:marRight w:val="0"/>
          <w:marTop w:val="0"/>
          <w:marBottom w:val="0"/>
          <w:divBdr>
            <w:top w:val="none" w:sz="0" w:space="0" w:color="auto"/>
            <w:left w:val="none" w:sz="0" w:space="0" w:color="auto"/>
            <w:bottom w:val="none" w:sz="0" w:space="0" w:color="auto"/>
            <w:right w:val="none" w:sz="0" w:space="0" w:color="auto"/>
          </w:divBdr>
        </w:div>
        <w:div w:id="1347631965">
          <w:marLeft w:val="0"/>
          <w:marRight w:val="0"/>
          <w:marTop w:val="0"/>
          <w:marBottom w:val="0"/>
          <w:divBdr>
            <w:top w:val="none" w:sz="0" w:space="0" w:color="auto"/>
            <w:left w:val="none" w:sz="0" w:space="0" w:color="auto"/>
            <w:bottom w:val="none" w:sz="0" w:space="0" w:color="auto"/>
            <w:right w:val="none" w:sz="0" w:space="0" w:color="auto"/>
          </w:divBdr>
        </w:div>
        <w:div w:id="1374620463">
          <w:marLeft w:val="0"/>
          <w:marRight w:val="0"/>
          <w:marTop w:val="0"/>
          <w:marBottom w:val="0"/>
          <w:divBdr>
            <w:top w:val="none" w:sz="0" w:space="0" w:color="auto"/>
            <w:left w:val="none" w:sz="0" w:space="0" w:color="auto"/>
            <w:bottom w:val="none" w:sz="0" w:space="0" w:color="auto"/>
            <w:right w:val="none" w:sz="0" w:space="0" w:color="auto"/>
          </w:divBdr>
        </w:div>
        <w:div w:id="1379669775">
          <w:marLeft w:val="0"/>
          <w:marRight w:val="0"/>
          <w:marTop w:val="0"/>
          <w:marBottom w:val="0"/>
          <w:divBdr>
            <w:top w:val="none" w:sz="0" w:space="0" w:color="auto"/>
            <w:left w:val="none" w:sz="0" w:space="0" w:color="auto"/>
            <w:bottom w:val="none" w:sz="0" w:space="0" w:color="auto"/>
            <w:right w:val="none" w:sz="0" w:space="0" w:color="auto"/>
          </w:divBdr>
        </w:div>
        <w:div w:id="1391079263">
          <w:marLeft w:val="0"/>
          <w:marRight w:val="0"/>
          <w:marTop w:val="0"/>
          <w:marBottom w:val="0"/>
          <w:divBdr>
            <w:top w:val="none" w:sz="0" w:space="0" w:color="auto"/>
            <w:left w:val="none" w:sz="0" w:space="0" w:color="auto"/>
            <w:bottom w:val="none" w:sz="0" w:space="0" w:color="auto"/>
            <w:right w:val="none" w:sz="0" w:space="0" w:color="auto"/>
          </w:divBdr>
        </w:div>
        <w:div w:id="1407070054">
          <w:marLeft w:val="0"/>
          <w:marRight w:val="0"/>
          <w:marTop w:val="0"/>
          <w:marBottom w:val="0"/>
          <w:divBdr>
            <w:top w:val="none" w:sz="0" w:space="0" w:color="auto"/>
            <w:left w:val="none" w:sz="0" w:space="0" w:color="auto"/>
            <w:bottom w:val="none" w:sz="0" w:space="0" w:color="auto"/>
            <w:right w:val="none" w:sz="0" w:space="0" w:color="auto"/>
          </w:divBdr>
        </w:div>
        <w:div w:id="1407455540">
          <w:marLeft w:val="0"/>
          <w:marRight w:val="0"/>
          <w:marTop w:val="0"/>
          <w:marBottom w:val="0"/>
          <w:divBdr>
            <w:top w:val="none" w:sz="0" w:space="0" w:color="auto"/>
            <w:left w:val="none" w:sz="0" w:space="0" w:color="auto"/>
            <w:bottom w:val="none" w:sz="0" w:space="0" w:color="auto"/>
            <w:right w:val="none" w:sz="0" w:space="0" w:color="auto"/>
          </w:divBdr>
        </w:div>
        <w:div w:id="1427726487">
          <w:marLeft w:val="0"/>
          <w:marRight w:val="0"/>
          <w:marTop w:val="0"/>
          <w:marBottom w:val="0"/>
          <w:divBdr>
            <w:top w:val="none" w:sz="0" w:space="0" w:color="auto"/>
            <w:left w:val="none" w:sz="0" w:space="0" w:color="auto"/>
            <w:bottom w:val="none" w:sz="0" w:space="0" w:color="auto"/>
            <w:right w:val="none" w:sz="0" w:space="0" w:color="auto"/>
          </w:divBdr>
        </w:div>
        <w:div w:id="1444686275">
          <w:marLeft w:val="0"/>
          <w:marRight w:val="0"/>
          <w:marTop w:val="0"/>
          <w:marBottom w:val="0"/>
          <w:divBdr>
            <w:top w:val="none" w:sz="0" w:space="0" w:color="auto"/>
            <w:left w:val="none" w:sz="0" w:space="0" w:color="auto"/>
            <w:bottom w:val="none" w:sz="0" w:space="0" w:color="auto"/>
            <w:right w:val="none" w:sz="0" w:space="0" w:color="auto"/>
          </w:divBdr>
        </w:div>
        <w:div w:id="1460026479">
          <w:marLeft w:val="0"/>
          <w:marRight w:val="0"/>
          <w:marTop w:val="0"/>
          <w:marBottom w:val="0"/>
          <w:divBdr>
            <w:top w:val="none" w:sz="0" w:space="0" w:color="auto"/>
            <w:left w:val="none" w:sz="0" w:space="0" w:color="auto"/>
            <w:bottom w:val="none" w:sz="0" w:space="0" w:color="auto"/>
            <w:right w:val="none" w:sz="0" w:space="0" w:color="auto"/>
          </w:divBdr>
        </w:div>
        <w:div w:id="1473598468">
          <w:marLeft w:val="0"/>
          <w:marRight w:val="0"/>
          <w:marTop w:val="0"/>
          <w:marBottom w:val="0"/>
          <w:divBdr>
            <w:top w:val="none" w:sz="0" w:space="0" w:color="auto"/>
            <w:left w:val="none" w:sz="0" w:space="0" w:color="auto"/>
            <w:bottom w:val="none" w:sz="0" w:space="0" w:color="auto"/>
            <w:right w:val="none" w:sz="0" w:space="0" w:color="auto"/>
          </w:divBdr>
        </w:div>
        <w:div w:id="1525096359">
          <w:marLeft w:val="0"/>
          <w:marRight w:val="0"/>
          <w:marTop w:val="0"/>
          <w:marBottom w:val="0"/>
          <w:divBdr>
            <w:top w:val="none" w:sz="0" w:space="0" w:color="auto"/>
            <w:left w:val="none" w:sz="0" w:space="0" w:color="auto"/>
            <w:bottom w:val="none" w:sz="0" w:space="0" w:color="auto"/>
            <w:right w:val="none" w:sz="0" w:space="0" w:color="auto"/>
          </w:divBdr>
        </w:div>
        <w:div w:id="1547641169">
          <w:marLeft w:val="0"/>
          <w:marRight w:val="0"/>
          <w:marTop w:val="0"/>
          <w:marBottom w:val="0"/>
          <w:divBdr>
            <w:top w:val="none" w:sz="0" w:space="0" w:color="auto"/>
            <w:left w:val="none" w:sz="0" w:space="0" w:color="auto"/>
            <w:bottom w:val="none" w:sz="0" w:space="0" w:color="auto"/>
            <w:right w:val="none" w:sz="0" w:space="0" w:color="auto"/>
          </w:divBdr>
        </w:div>
        <w:div w:id="1624262650">
          <w:marLeft w:val="0"/>
          <w:marRight w:val="0"/>
          <w:marTop w:val="0"/>
          <w:marBottom w:val="0"/>
          <w:divBdr>
            <w:top w:val="none" w:sz="0" w:space="0" w:color="auto"/>
            <w:left w:val="none" w:sz="0" w:space="0" w:color="auto"/>
            <w:bottom w:val="none" w:sz="0" w:space="0" w:color="auto"/>
            <w:right w:val="none" w:sz="0" w:space="0" w:color="auto"/>
          </w:divBdr>
        </w:div>
        <w:div w:id="1636373834">
          <w:marLeft w:val="0"/>
          <w:marRight w:val="0"/>
          <w:marTop w:val="0"/>
          <w:marBottom w:val="0"/>
          <w:divBdr>
            <w:top w:val="none" w:sz="0" w:space="0" w:color="auto"/>
            <w:left w:val="none" w:sz="0" w:space="0" w:color="auto"/>
            <w:bottom w:val="none" w:sz="0" w:space="0" w:color="auto"/>
            <w:right w:val="none" w:sz="0" w:space="0" w:color="auto"/>
          </w:divBdr>
        </w:div>
        <w:div w:id="1706908168">
          <w:marLeft w:val="0"/>
          <w:marRight w:val="0"/>
          <w:marTop w:val="0"/>
          <w:marBottom w:val="0"/>
          <w:divBdr>
            <w:top w:val="none" w:sz="0" w:space="0" w:color="auto"/>
            <w:left w:val="none" w:sz="0" w:space="0" w:color="auto"/>
            <w:bottom w:val="none" w:sz="0" w:space="0" w:color="auto"/>
            <w:right w:val="none" w:sz="0" w:space="0" w:color="auto"/>
          </w:divBdr>
        </w:div>
        <w:div w:id="1725718488">
          <w:marLeft w:val="0"/>
          <w:marRight w:val="0"/>
          <w:marTop w:val="0"/>
          <w:marBottom w:val="0"/>
          <w:divBdr>
            <w:top w:val="none" w:sz="0" w:space="0" w:color="auto"/>
            <w:left w:val="none" w:sz="0" w:space="0" w:color="auto"/>
            <w:bottom w:val="none" w:sz="0" w:space="0" w:color="auto"/>
            <w:right w:val="none" w:sz="0" w:space="0" w:color="auto"/>
          </w:divBdr>
        </w:div>
        <w:div w:id="1822189394">
          <w:marLeft w:val="0"/>
          <w:marRight w:val="0"/>
          <w:marTop w:val="0"/>
          <w:marBottom w:val="0"/>
          <w:divBdr>
            <w:top w:val="none" w:sz="0" w:space="0" w:color="auto"/>
            <w:left w:val="none" w:sz="0" w:space="0" w:color="auto"/>
            <w:bottom w:val="none" w:sz="0" w:space="0" w:color="auto"/>
            <w:right w:val="none" w:sz="0" w:space="0" w:color="auto"/>
          </w:divBdr>
        </w:div>
        <w:div w:id="1824153150">
          <w:marLeft w:val="0"/>
          <w:marRight w:val="0"/>
          <w:marTop w:val="0"/>
          <w:marBottom w:val="0"/>
          <w:divBdr>
            <w:top w:val="none" w:sz="0" w:space="0" w:color="auto"/>
            <w:left w:val="none" w:sz="0" w:space="0" w:color="auto"/>
            <w:bottom w:val="none" w:sz="0" w:space="0" w:color="auto"/>
            <w:right w:val="none" w:sz="0" w:space="0" w:color="auto"/>
          </w:divBdr>
        </w:div>
        <w:div w:id="1836143221">
          <w:marLeft w:val="0"/>
          <w:marRight w:val="0"/>
          <w:marTop w:val="0"/>
          <w:marBottom w:val="0"/>
          <w:divBdr>
            <w:top w:val="none" w:sz="0" w:space="0" w:color="auto"/>
            <w:left w:val="none" w:sz="0" w:space="0" w:color="auto"/>
            <w:bottom w:val="none" w:sz="0" w:space="0" w:color="auto"/>
            <w:right w:val="none" w:sz="0" w:space="0" w:color="auto"/>
          </w:divBdr>
        </w:div>
        <w:div w:id="1872457004">
          <w:marLeft w:val="0"/>
          <w:marRight w:val="0"/>
          <w:marTop w:val="0"/>
          <w:marBottom w:val="0"/>
          <w:divBdr>
            <w:top w:val="none" w:sz="0" w:space="0" w:color="auto"/>
            <w:left w:val="none" w:sz="0" w:space="0" w:color="auto"/>
            <w:bottom w:val="none" w:sz="0" w:space="0" w:color="auto"/>
            <w:right w:val="none" w:sz="0" w:space="0" w:color="auto"/>
          </w:divBdr>
        </w:div>
        <w:div w:id="1907448721">
          <w:marLeft w:val="0"/>
          <w:marRight w:val="0"/>
          <w:marTop w:val="0"/>
          <w:marBottom w:val="0"/>
          <w:divBdr>
            <w:top w:val="none" w:sz="0" w:space="0" w:color="auto"/>
            <w:left w:val="none" w:sz="0" w:space="0" w:color="auto"/>
            <w:bottom w:val="none" w:sz="0" w:space="0" w:color="auto"/>
            <w:right w:val="none" w:sz="0" w:space="0" w:color="auto"/>
          </w:divBdr>
        </w:div>
        <w:div w:id="1958638457">
          <w:marLeft w:val="0"/>
          <w:marRight w:val="0"/>
          <w:marTop w:val="0"/>
          <w:marBottom w:val="0"/>
          <w:divBdr>
            <w:top w:val="none" w:sz="0" w:space="0" w:color="auto"/>
            <w:left w:val="none" w:sz="0" w:space="0" w:color="auto"/>
            <w:bottom w:val="none" w:sz="0" w:space="0" w:color="auto"/>
            <w:right w:val="none" w:sz="0" w:space="0" w:color="auto"/>
          </w:divBdr>
        </w:div>
        <w:div w:id="2002731138">
          <w:marLeft w:val="0"/>
          <w:marRight w:val="0"/>
          <w:marTop w:val="0"/>
          <w:marBottom w:val="0"/>
          <w:divBdr>
            <w:top w:val="none" w:sz="0" w:space="0" w:color="auto"/>
            <w:left w:val="none" w:sz="0" w:space="0" w:color="auto"/>
            <w:bottom w:val="none" w:sz="0" w:space="0" w:color="auto"/>
            <w:right w:val="none" w:sz="0" w:space="0" w:color="auto"/>
          </w:divBdr>
        </w:div>
        <w:div w:id="2008054567">
          <w:marLeft w:val="0"/>
          <w:marRight w:val="0"/>
          <w:marTop w:val="0"/>
          <w:marBottom w:val="0"/>
          <w:divBdr>
            <w:top w:val="none" w:sz="0" w:space="0" w:color="auto"/>
            <w:left w:val="none" w:sz="0" w:space="0" w:color="auto"/>
            <w:bottom w:val="none" w:sz="0" w:space="0" w:color="auto"/>
            <w:right w:val="none" w:sz="0" w:space="0" w:color="auto"/>
          </w:divBdr>
        </w:div>
        <w:div w:id="2020230690">
          <w:marLeft w:val="0"/>
          <w:marRight w:val="0"/>
          <w:marTop w:val="0"/>
          <w:marBottom w:val="0"/>
          <w:divBdr>
            <w:top w:val="none" w:sz="0" w:space="0" w:color="auto"/>
            <w:left w:val="none" w:sz="0" w:space="0" w:color="auto"/>
            <w:bottom w:val="none" w:sz="0" w:space="0" w:color="auto"/>
            <w:right w:val="none" w:sz="0" w:space="0" w:color="auto"/>
          </w:divBdr>
        </w:div>
        <w:div w:id="2135714174">
          <w:marLeft w:val="0"/>
          <w:marRight w:val="0"/>
          <w:marTop w:val="0"/>
          <w:marBottom w:val="0"/>
          <w:divBdr>
            <w:top w:val="none" w:sz="0" w:space="0" w:color="auto"/>
            <w:left w:val="none" w:sz="0" w:space="0" w:color="auto"/>
            <w:bottom w:val="none" w:sz="0" w:space="0" w:color="auto"/>
            <w:right w:val="none" w:sz="0" w:space="0" w:color="auto"/>
          </w:divBdr>
        </w:div>
      </w:divsChild>
    </w:div>
    <w:div w:id="1013606135">
      <w:bodyDiv w:val="1"/>
      <w:marLeft w:val="0"/>
      <w:marRight w:val="0"/>
      <w:marTop w:val="0"/>
      <w:marBottom w:val="0"/>
      <w:divBdr>
        <w:top w:val="none" w:sz="0" w:space="0" w:color="auto"/>
        <w:left w:val="none" w:sz="0" w:space="0" w:color="auto"/>
        <w:bottom w:val="none" w:sz="0" w:space="0" w:color="auto"/>
        <w:right w:val="none" w:sz="0" w:space="0" w:color="auto"/>
      </w:divBdr>
    </w:div>
    <w:div w:id="1013721554">
      <w:bodyDiv w:val="1"/>
      <w:marLeft w:val="0"/>
      <w:marRight w:val="0"/>
      <w:marTop w:val="0"/>
      <w:marBottom w:val="0"/>
      <w:divBdr>
        <w:top w:val="none" w:sz="0" w:space="0" w:color="auto"/>
        <w:left w:val="none" w:sz="0" w:space="0" w:color="auto"/>
        <w:bottom w:val="none" w:sz="0" w:space="0" w:color="auto"/>
        <w:right w:val="none" w:sz="0" w:space="0" w:color="auto"/>
      </w:divBdr>
    </w:div>
    <w:div w:id="1015687176">
      <w:bodyDiv w:val="1"/>
      <w:marLeft w:val="0"/>
      <w:marRight w:val="0"/>
      <w:marTop w:val="0"/>
      <w:marBottom w:val="0"/>
      <w:divBdr>
        <w:top w:val="none" w:sz="0" w:space="0" w:color="auto"/>
        <w:left w:val="none" w:sz="0" w:space="0" w:color="auto"/>
        <w:bottom w:val="none" w:sz="0" w:space="0" w:color="auto"/>
        <w:right w:val="none" w:sz="0" w:space="0" w:color="auto"/>
      </w:divBdr>
    </w:div>
    <w:div w:id="1016616775">
      <w:bodyDiv w:val="1"/>
      <w:marLeft w:val="0"/>
      <w:marRight w:val="0"/>
      <w:marTop w:val="0"/>
      <w:marBottom w:val="0"/>
      <w:divBdr>
        <w:top w:val="none" w:sz="0" w:space="0" w:color="auto"/>
        <w:left w:val="none" w:sz="0" w:space="0" w:color="auto"/>
        <w:bottom w:val="none" w:sz="0" w:space="0" w:color="auto"/>
        <w:right w:val="none" w:sz="0" w:space="0" w:color="auto"/>
      </w:divBdr>
    </w:div>
    <w:div w:id="1016688694">
      <w:bodyDiv w:val="1"/>
      <w:marLeft w:val="0"/>
      <w:marRight w:val="0"/>
      <w:marTop w:val="0"/>
      <w:marBottom w:val="0"/>
      <w:divBdr>
        <w:top w:val="none" w:sz="0" w:space="0" w:color="auto"/>
        <w:left w:val="none" w:sz="0" w:space="0" w:color="auto"/>
        <w:bottom w:val="none" w:sz="0" w:space="0" w:color="auto"/>
        <w:right w:val="none" w:sz="0" w:space="0" w:color="auto"/>
      </w:divBdr>
    </w:div>
    <w:div w:id="1017774197">
      <w:bodyDiv w:val="1"/>
      <w:marLeft w:val="0"/>
      <w:marRight w:val="0"/>
      <w:marTop w:val="0"/>
      <w:marBottom w:val="0"/>
      <w:divBdr>
        <w:top w:val="none" w:sz="0" w:space="0" w:color="auto"/>
        <w:left w:val="none" w:sz="0" w:space="0" w:color="auto"/>
        <w:bottom w:val="none" w:sz="0" w:space="0" w:color="auto"/>
        <w:right w:val="none" w:sz="0" w:space="0" w:color="auto"/>
      </w:divBdr>
    </w:div>
    <w:div w:id="1017930122">
      <w:bodyDiv w:val="1"/>
      <w:marLeft w:val="0"/>
      <w:marRight w:val="0"/>
      <w:marTop w:val="0"/>
      <w:marBottom w:val="0"/>
      <w:divBdr>
        <w:top w:val="none" w:sz="0" w:space="0" w:color="auto"/>
        <w:left w:val="none" w:sz="0" w:space="0" w:color="auto"/>
        <w:bottom w:val="none" w:sz="0" w:space="0" w:color="auto"/>
        <w:right w:val="none" w:sz="0" w:space="0" w:color="auto"/>
      </w:divBdr>
    </w:div>
    <w:div w:id="1018384549">
      <w:bodyDiv w:val="1"/>
      <w:marLeft w:val="0"/>
      <w:marRight w:val="0"/>
      <w:marTop w:val="0"/>
      <w:marBottom w:val="0"/>
      <w:divBdr>
        <w:top w:val="none" w:sz="0" w:space="0" w:color="auto"/>
        <w:left w:val="none" w:sz="0" w:space="0" w:color="auto"/>
        <w:bottom w:val="none" w:sz="0" w:space="0" w:color="auto"/>
        <w:right w:val="none" w:sz="0" w:space="0" w:color="auto"/>
      </w:divBdr>
    </w:div>
    <w:div w:id="1020398798">
      <w:bodyDiv w:val="1"/>
      <w:marLeft w:val="0"/>
      <w:marRight w:val="0"/>
      <w:marTop w:val="0"/>
      <w:marBottom w:val="0"/>
      <w:divBdr>
        <w:top w:val="none" w:sz="0" w:space="0" w:color="auto"/>
        <w:left w:val="none" w:sz="0" w:space="0" w:color="auto"/>
        <w:bottom w:val="none" w:sz="0" w:space="0" w:color="auto"/>
        <w:right w:val="none" w:sz="0" w:space="0" w:color="auto"/>
      </w:divBdr>
    </w:div>
    <w:div w:id="1021862755">
      <w:bodyDiv w:val="1"/>
      <w:marLeft w:val="0"/>
      <w:marRight w:val="0"/>
      <w:marTop w:val="0"/>
      <w:marBottom w:val="0"/>
      <w:divBdr>
        <w:top w:val="none" w:sz="0" w:space="0" w:color="auto"/>
        <w:left w:val="none" w:sz="0" w:space="0" w:color="auto"/>
        <w:bottom w:val="none" w:sz="0" w:space="0" w:color="auto"/>
        <w:right w:val="none" w:sz="0" w:space="0" w:color="auto"/>
      </w:divBdr>
    </w:div>
    <w:div w:id="1023441536">
      <w:bodyDiv w:val="1"/>
      <w:marLeft w:val="0"/>
      <w:marRight w:val="0"/>
      <w:marTop w:val="0"/>
      <w:marBottom w:val="0"/>
      <w:divBdr>
        <w:top w:val="none" w:sz="0" w:space="0" w:color="auto"/>
        <w:left w:val="none" w:sz="0" w:space="0" w:color="auto"/>
        <w:bottom w:val="none" w:sz="0" w:space="0" w:color="auto"/>
        <w:right w:val="none" w:sz="0" w:space="0" w:color="auto"/>
      </w:divBdr>
    </w:div>
    <w:div w:id="1025252877">
      <w:bodyDiv w:val="1"/>
      <w:marLeft w:val="0"/>
      <w:marRight w:val="0"/>
      <w:marTop w:val="0"/>
      <w:marBottom w:val="0"/>
      <w:divBdr>
        <w:top w:val="none" w:sz="0" w:space="0" w:color="auto"/>
        <w:left w:val="none" w:sz="0" w:space="0" w:color="auto"/>
        <w:bottom w:val="none" w:sz="0" w:space="0" w:color="auto"/>
        <w:right w:val="none" w:sz="0" w:space="0" w:color="auto"/>
      </w:divBdr>
    </w:div>
    <w:div w:id="1025518344">
      <w:bodyDiv w:val="1"/>
      <w:marLeft w:val="0"/>
      <w:marRight w:val="0"/>
      <w:marTop w:val="0"/>
      <w:marBottom w:val="0"/>
      <w:divBdr>
        <w:top w:val="none" w:sz="0" w:space="0" w:color="auto"/>
        <w:left w:val="none" w:sz="0" w:space="0" w:color="auto"/>
        <w:bottom w:val="none" w:sz="0" w:space="0" w:color="auto"/>
        <w:right w:val="none" w:sz="0" w:space="0" w:color="auto"/>
      </w:divBdr>
    </w:div>
    <w:div w:id="1027368747">
      <w:bodyDiv w:val="1"/>
      <w:marLeft w:val="0"/>
      <w:marRight w:val="0"/>
      <w:marTop w:val="0"/>
      <w:marBottom w:val="0"/>
      <w:divBdr>
        <w:top w:val="none" w:sz="0" w:space="0" w:color="auto"/>
        <w:left w:val="none" w:sz="0" w:space="0" w:color="auto"/>
        <w:bottom w:val="none" w:sz="0" w:space="0" w:color="auto"/>
        <w:right w:val="none" w:sz="0" w:space="0" w:color="auto"/>
      </w:divBdr>
    </w:div>
    <w:div w:id="1028330519">
      <w:bodyDiv w:val="1"/>
      <w:marLeft w:val="0"/>
      <w:marRight w:val="0"/>
      <w:marTop w:val="0"/>
      <w:marBottom w:val="0"/>
      <w:divBdr>
        <w:top w:val="none" w:sz="0" w:space="0" w:color="auto"/>
        <w:left w:val="none" w:sz="0" w:space="0" w:color="auto"/>
        <w:bottom w:val="none" w:sz="0" w:space="0" w:color="auto"/>
        <w:right w:val="none" w:sz="0" w:space="0" w:color="auto"/>
      </w:divBdr>
    </w:div>
    <w:div w:id="1028601395">
      <w:bodyDiv w:val="1"/>
      <w:marLeft w:val="0"/>
      <w:marRight w:val="0"/>
      <w:marTop w:val="0"/>
      <w:marBottom w:val="0"/>
      <w:divBdr>
        <w:top w:val="none" w:sz="0" w:space="0" w:color="auto"/>
        <w:left w:val="none" w:sz="0" w:space="0" w:color="auto"/>
        <w:bottom w:val="none" w:sz="0" w:space="0" w:color="auto"/>
        <w:right w:val="none" w:sz="0" w:space="0" w:color="auto"/>
      </w:divBdr>
      <w:divsChild>
        <w:div w:id="130876768">
          <w:marLeft w:val="2455"/>
          <w:marRight w:val="0"/>
          <w:marTop w:val="0"/>
          <w:marBottom w:val="0"/>
          <w:divBdr>
            <w:top w:val="single" w:sz="2" w:space="0" w:color="E5E7EB"/>
            <w:left w:val="single" w:sz="2" w:space="0" w:color="E5E7EB"/>
            <w:bottom w:val="single" w:sz="2" w:space="0" w:color="E5E7EB"/>
            <w:right w:val="single" w:sz="2" w:space="0" w:color="E5E7EB"/>
          </w:divBdr>
        </w:div>
      </w:divsChild>
    </w:div>
    <w:div w:id="1028795032">
      <w:bodyDiv w:val="1"/>
      <w:marLeft w:val="0"/>
      <w:marRight w:val="0"/>
      <w:marTop w:val="0"/>
      <w:marBottom w:val="0"/>
      <w:divBdr>
        <w:top w:val="none" w:sz="0" w:space="0" w:color="auto"/>
        <w:left w:val="none" w:sz="0" w:space="0" w:color="auto"/>
        <w:bottom w:val="none" w:sz="0" w:space="0" w:color="auto"/>
        <w:right w:val="none" w:sz="0" w:space="0" w:color="auto"/>
      </w:divBdr>
    </w:div>
    <w:div w:id="1029069867">
      <w:bodyDiv w:val="1"/>
      <w:marLeft w:val="0"/>
      <w:marRight w:val="0"/>
      <w:marTop w:val="0"/>
      <w:marBottom w:val="0"/>
      <w:divBdr>
        <w:top w:val="none" w:sz="0" w:space="0" w:color="auto"/>
        <w:left w:val="none" w:sz="0" w:space="0" w:color="auto"/>
        <w:bottom w:val="none" w:sz="0" w:space="0" w:color="auto"/>
        <w:right w:val="none" w:sz="0" w:space="0" w:color="auto"/>
      </w:divBdr>
    </w:div>
    <w:div w:id="1029184597">
      <w:bodyDiv w:val="1"/>
      <w:marLeft w:val="0"/>
      <w:marRight w:val="0"/>
      <w:marTop w:val="0"/>
      <w:marBottom w:val="0"/>
      <w:divBdr>
        <w:top w:val="none" w:sz="0" w:space="0" w:color="auto"/>
        <w:left w:val="none" w:sz="0" w:space="0" w:color="auto"/>
        <w:bottom w:val="none" w:sz="0" w:space="0" w:color="auto"/>
        <w:right w:val="none" w:sz="0" w:space="0" w:color="auto"/>
      </w:divBdr>
    </w:div>
    <w:div w:id="1030031405">
      <w:bodyDiv w:val="1"/>
      <w:marLeft w:val="0"/>
      <w:marRight w:val="0"/>
      <w:marTop w:val="0"/>
      <w:marBottom w:val="0"/>
      <w:divBdr>
        <w:top w:val="none" w:sz="0" w:space="0" w:color="auto"/>
        <w:left w:val="none" w:sz="0" w:space="0" w:color="auto"/>
        <w:bottom w:val="none" w:sz="0" w:space="0" w:color="auto"/>
        <w:right w:val="none" w:sz="0" w:space="0" w:color="auto"/>
      </w:divBdr>
    </w:div>
    <w:div w:id="1030453870">
      <w:bodyDiv w:val="1"/>
      <w:marLeft w:val="0"/>
      <w:marRight w:val="0"/>
      <w:marTop w:val="0"/>
      <w:marBottom w:val="0"/>
      <w:divBdr>
        <w:top w:val="none" w:sz="0" w:space="0" w:color="auto"/>
        <w:left w:val="none" w:sz="0" w:space="0" w:color="auto"/>
        <w:bottom w:val="none" w:sz="0" w:space="0" w:color="auto"/>
        <w:right w:val="none" w:sz="0" w:space="0" w:color="auto"/>
      </w:divBdr>
    </w:div>
    <w:div w:id="1031296161">
      <w:bodyDiv w:val="1"/>
      <w:marLeft w:val="0"/>
      <w:marRight w:val="0"/>
      <w:marTop w:val="0"/>
      <w:marBottom w:val="0"/>
      <w:divBdr>
        <w:top w:val="none" w:sz="0" w:space="0" w:color="auto"/>
        <w:left w:val="none" w:sz="0" w:space="0" w:color="auto"/>
        <w:bottom w:val="none" w:sz="0" w:space="0" w:color="auto"/>
        <w:right w:val="none" w:sz="0" w:space="0" w:color="auto"/>
      </w:divBdr>
    </w:div>
    <w:div w:id="1031422707">
      <w:bodyDiv w:val="1"/>
      <w:marLeft w:val="0"/>
      <w:marRight w:val="0"/>
      <w:marTop w:val="0"/>
      <w:marBottom w:val="0"/>
      <w:divBdr>
        <w:top w:val="none" w:sz="0" w:space="0" w:color="auto"/>
        <w:left w:val="none" w:sz="0" w:space="0" w:color="auto"/>
        <w:bottom w:val="none" w:sz="0" w:space="0" w:color="auto"/>
        <w:right w:val="none" w:sz="0" w:space="0" w:color="auto"/>
      </w:divBdr>
    </w:div>
    <w:div w:id="1031956907">
      <w:bodyDiv w:val="1"/>
      <w:marLeft w:val="0"/>
      <w:marRight w:val="0"/>
      <w:marTop w:val="0"/>
      <w:marBottom w:val="0"/>
      <w:divBdr>
        <w:top w:val="none" w:sz="0" w:space="0" w:color="auto"/>
        <w:left w:val="none" w:sz="0" w:space="0" w:color="auto"/>
        <w:bottom w:val="none" w:sz="0" w:space="0" w:color="auto"/>
        <w:right w:val="none" w:sz="0" w:space="0" w:color="auto"/>
      </w:divBdr>
    </w:div>
    <w:div w:id="1032027033">
      <w:bodyDiv w:val="1"/>
      <w:marLeft w:val="0"/>
      <w:marRight w:val="0"/>
      <w:marTop w:val="0"/>
      <w:marBottom w:val="0"/>
      <w:divBdr>
        <w:top w:val="none" w:sz="0" w:space="0" w:color="auto"/>
        <w:left w:val="none" w:sz="0" w:space="0" w:color="auto"/>
        <w:bottom w:val="none" w:sz="0" w:space="0" w:color="auto"/>
        <w:right w:val="none" w:sz="0" w:space="0" w:color="auto"/>
      </w:divBdr>
    </w:div>
    <w:div w:id="1033654154">
      <w:bodyDiv w:val="1"/>
      <w:marLeft w:val="0"/>
      <w:marRight w:val="0"/>
      <w:marTop w:val="0"/>
      <w:marBottom w:val="0"/>
      <w:divBdr>
        <w:top w:val="none" w:sz="0" w:space="0" w:color="auto"/>
        <w:left w:val="none" w:sz="0" w:space="0" w:color="auto"/>
        <w:bottom w:val="none" w:sz="0" w:space="0" w:color="auto"/>
        <w:right w:val="none" w:sz="0" w:space="0" w:color="auto"/>
      </w:divBdr>
    </w:div>
    <w:div w:id="1036656579">
      <w:bodyDiv w:val="1"/>
      <w:marLeft w:val="0"/>
      <w:marRight w:val="0"/>
      <w:marTop w:val="0"/>
      <w:marBottom w:val="0"/>
      <w:divBdr>
        <w:top w:val="none" w:sz="0" w:space="0" w:color="auto"/>
        <w:left w:val="none" w:sz="0" w:space="0" w:color="auto"/>
        <w:bottom w:val="none" w:sz="0" w:space="0" w:color="auto"/>
        <w:right w:val="none" w:sz="0" w:space="0" w:color="auto"/>
      </w:divBdr>
    </w:div>
    <w:div w:id="1037389314">
      <w:bodyDiv w:val="1"/>
      <w:marLeft w:val="0"/>
      <w:marRight w:val="0"/>
      <w:marTop w:val="0"/>
      <w:marBottom w:val="0"/>
      <w:divBdr>
        <w:top w:val="none" w:sz="0" w:space="0" w:color="auto"/>
        <w:left w:val="none" w:sz="0" w:space="0" w:color="auto"/>
        <w:bottom w:val="none" w:sz="0" w:space="0" w:color="auto"/>
        <w:right w:val="none" w:sz="0" w:space="0" w:color="auto"/>
      </w:divBdr>
    </w:div>
    <w:div w:id="1038168588">
      <w:bodyDiv w:val="1"/>
      <w:marLeft w:val="0"/>
      <w:marRight w:val="0"/>
      <w:marTop w:val="0"/>
      <w:marBottom w:val="0"/>
      <w:divBdr>
        <w:top w:val="none" w:sz="0" w:space="0" w:color="auto"/>
        <w:left w:val="none" w:sz="0" w:space="0" w:color="auto"/>
        <w:bottom w:val="none" w:sz="0" w:space="0" w:color="auto"/>
        <w:right w:val="none" w:sz="0" w:space="0" w:color="auto"/>
      </w:divBdr>
    </w:div>
    <w:div w:id="1040860775">
      <w:bodyDiv w:val="1"/>
      <w:marLeft w:val="0"/>
      <w:marRight w:val="0"/>
      <w:marTop w:val="0"/>
      <w:marBottom w:val="0"/>
      <w:divBdr>
        <w:top w:val="none" w:sz="0" w:space="0" w:color="auto"/>
        <w:left w:val="none" w:sz="0" w:space="0" w:color="auto"/>
        <w:bottom w:val="none" w:sz="0" w:space="0" w:color="auto"/>
        <w:right w:val="none" w:sz="0" w:space="0" w:color="auto"/>
      </w:divBdr>
    </w:div>
    <w:div w:id="1040974992">
      <w:bodyDiv w:val="1"/>
      <w:marLeft w:val="0"/>
      <w:marRight w:val="0"/>
      <w:marTop w:val="0"/>
      <w:marBottom w:val="0"/>
      <w:divBdr>
        <w:top w:val="none" w:sz="0" w:space="0" w:color="auto"/>
        <w:left w:val="none" w:sz="0" w:space="0" w:color="auto"/>
        <w:bottom w:val="none" w:sz="0" w:space="0" w:color="auto"/>
        <w:right w:val="none" w:sz="0" w:space="0" w:color="auto"/>
      </w:divBdr>
    </w:div>
    <w:div w:id="1040978905">
      <w:bodyDiv w:val="1"/>
      <w:marLeft w:val="0"/>
      <w:marRight w:val="0"/>
      <w:marTop w:val="0"/>
      <w:marBottom w:val="0"/>
      <w:divBdr>
        <w:top w:val="none" w:sz="0" w:space="0" w:color="auto"/>
        <w:left w:val="none" w:sz="0" w:space="0" w:color="auto"/>
        <w:bottom w:val="none" w:sz="0" w:space="0" w:color="auto"/>
        <w:right w:val="none" w:sz="0" w:space="0" w:color="auto"/>
      </w:divBdr>
    </w:div>
    <w:div w:id="1042899582">
      <w:bodyDiv w:val="1"/>
      <w:marLeft w:val="0"/>
      <w:marRight w:val="0"/>
      <w:marTop w:val="0"/>
      <w:marBottom w:val="0"/>
      <w:divBdr>
        <w:top w:val="none" w:sz="0" w:space="0" w:color="auto"/>
        <w:left w:val="none" w:sz="0" w:space="0" w:color="auto"/>
        <w:bottom w:val="none" w:sz="0" w:space="0" w:color="auto"/>
        <w:right w:val="none" w:sz="0" w:space="0" w:color="auto"/>
      </w:divBdr>
    </w:div>
    <w:div w:id="1043092864">
      <w:bodyDiv w:val="1"/>
      <w:marLeft w:val="0"/>
      <w:marRight w:val="0"/>
      <w:marTop w:val="0"/>
      <w:marBottom w:val="0"/>
      <w:divBdr>
        <w:top w:val="none" w:sz="0" w:space="0" w:color="auto"/>
        <w:left w:val="none" w:sz="0" w:space="0" w:color="auto"/>
        <w:bottom w:val="none" w:sz="0" w:space="0" w:color="auto"/>
        <w:right w:val="none" w:sz="0" w:space="0" w:color="auto"/>
      </w:divBdr>
    </w:div>
    <w:div w:id="1043361636">
      <w:bodyDiv w:val="1"/>
      <w:marLeft w:val="0"/>
      <w:marRight w:val="0"/>
      <w:marTop w:val="0"/>
      <w:marBottom w:val="0"/>
      <w:divBdr>
        <w:top w:val="none" w:sz="0" w:space="0" w:color="auto"/>
        <w:left w:val="none" w:sz="0" w:space="0" w:color="auto"/>
        <w:bottom w:val="none" w:sz="0" w:space="0" w:color="auto"/>
        <w:right w:val="none" w:sz="0" w:space="0" w:color="auto"/>
      </w:divBdr>
    </w:div>
    <w:div w:id="1043872905">
      <w:bodyDiv w:val="1"/>
      <w:marLeft w:val="0"/>
      <w:marRight w:val="0"/>
      <w:marTop w:val="0"/>
      <w:marBottom w:val="0"/>
      <w:divBdr>
        <w:top w:val="none" w:sz="0" w:space="0" w:color="auto"/>
        <w:left w:val="none" w:sz="0" w:space="0" w:color="auto"/>
        <w:bottom w:val="none" w:sz="0" w:space="0" w:color="auto"/>
        <w:right w:val="none" w:sz="0" w:space="0" w:color="auto"/>
      </w:divBdr>
    </w:div>
    <w:div w:id="1044330749">
      <w:bodyDiv w:val="1"/>
      <w:marLeft w:val="0"/>
      <w:marRight w:val="0"/>
      <w:marTop w:val="0"/>
      <w:marBottom w:val="0"/>
      <w:divBdr>
        <w:top w:val="none" w:sz="0" w:space="0" w:color="auto"/>
        <w:left w:val="none" w:sz="0" w:space="0" w:color="auto"/>
        <w:bottom w:val="none" w:sz="0" w:space="0" w:color="auto"/>
        <w:right w:val="none" w:sz="0" w:space="0" w:color="auto"/>
      </w:divBdr>
    </w:div>
    <w:div w:id="1048265143">
      <w:bodyDiv w:val="1"/>
      <w:marLeft w:val="0"/>
      <w:marRight w:val="0"/>
      <w:marTop w:val="0"/>
      <w:marBottom w:val="0"/>
      <w:divBdr>
        <w:top w:val="none" w:sz="0" w:space="0" w:color="auto"/>
        <w:left w:val="none" w:sz="0" w:space="0" w:color="auto"/>
        <w:bottom w:val="none" w:sz="0" w:space="0" w:color="auto"/>
        <w:right w:val="none" w:sz="0" w:space="0" w:color="auto"/>
      </w:divBdr>
    </w:div>
    <w:div w:id="1049691140">
      <w:bodyDiv w:val="1"/>
      <w:marLeft w:val="0"/>
      <w:marRight w:val="0"/>
      <w:marTop w:val="0"/>
      <w:marBottom w:val="0"/>
      <w:divBdr>
        <w:top w:val="none" w:sz="0" w:space="0" w:color="auto"/>
        <w:left w:val="none" w:sz="0" w:space="0" w:color="auto"/>
        <w:bottom w:val="none" w:sz="0" w:space="0" w:color="auto"/>
        <w:right w:val="none" w:sz="0" w:space="0" w:color="auto"/>
      </w:divBdr>
    </w:div>
    <w:div w:id="1049762159">
      <w:bodyDiv w:val="1"/>
      <w:marLeft w:val="0"/>
      <w:marRight w:val="0"/>
      <w:marTop w:val="0"/>
      <w:marBottom w:val="0"/>
      <w:divBdr>
        <w:top w:val="none" w:sz="0" w:space="0" w:color="auto"/>
        <w:left w:val="none" w:sz="0" w:space="0" w:color="auto"/>
        <w:bottom w:val="none" w:sz="0" w:space="0" w:color="auto"/>
        <w:right w:val="none" w:sz="0" w:space="0" w:color="auto"/>
      </w:divBdr>
    </w:div>
    <w:div w:id="1049765501">
      <w:bodyDiv w:val="1"/>
      <w:marLeft w:val="0"/>
      <w:marRight w:val="0"/>
      <w:marTop w:val="0"/>
      <w:marBottom w:val="0"/>
      <w:divBdr>
        <w:top w:val="none" w:sz="0" w:space="0" w:color="auto"/>
        <w:left w:val="none" w:sz="0" w:space="0" w:color="auto"/>
        <w:bottom w:val="none" w:sz="0" w:space="0" w:color="auto"/>
        <w:right w:val="none" w:sz="0" w:space="0" w:color="auto"/>
      </w:divBdr>
    </w:div>
    <w:div w:id="1053040293">
      <w:bodyDiv w:val="1"/>
      <w:marLeft w:val="0"/>
      <w:marRight w:val="0"/>
      <w:marTop w:val="0"/>
      <w:marBottom w:val="0"/>
      <w:divBdr>
        <w:top w:val="none" w:sz="0" w:space="0" w:color="auto"/>
        <w:left w:val="none" w:sz="0" w:space="0" w:color="auto"/>
        <w:bottom w:val="none" w:sz="0" w:space="0" w:color="auto"/>
        <w:right w:val="none" w:sz="0" w:space="0" w:color="auto"/>
      </w:divBdr>
    </w:div>
    <w:div w:id="1053624253">
      <w:bodyDiv w:val="1"/>
      <w:marLeft w:val="0"/>
      <w:marRight w:val="0"/>
      <w:marTop w:val="0"/>
      <w:marBottom w:val="0"/>
      <w:divBdr>
        <w:top w:val="none" w:sz="0" w:space="0" w:color="auto"/>
        <w:left w:val="none" w:sz="0" w:space="0" w:color="auto"/>
        <w:bottom w:val="none" w:sz="0" w:space="0" w:color="auto"/>
        <w:right w:val="none" w:sz="0" w:space="0" w:color="auto"/>
      </w:divBdr>
    </w:div>
    <w:div w:id="1054430858">
      <w:bodyDiv w:val="1"/>
      <w:marLeft w:val="0"/>
      <w:marRight w:val="0"/>
      <w:marTop w:val="0"/>
      <w:marBottom w:val="0"/>
      <w:divBdr>
        <w:top w:val="none" w:sz="0" w:space="0" w:color="auto"/>
        <w:left w:val="none" w:sz="0" w:space="0" w:color="auto"/>
        <w:bottom w:val="none" w:sz="0" w:space="0" w:color="auto"/>
        <w:right w:val="none" w:sz="0" w:space="0" w:color="auto"/>
      </w:divBdr>
    </w:div>
    <w:div w:id="1054545734">
      <w:bodyDiv w:val="1"/>
      <w:marLeft w:val="0"/>
      <w:marRight w:val="0"/>
      <w:marTop w:val="0"/>
      <w:marBottom w:val="0"/>
      <w:divBdr>
        <w:top w:val="none" w:sz="0" w:space="0" w:color="auto"/>
        <w:left w:val="none" w:sz="0" w:space="0" w:color="auto"/>
        <w:bottom w:val="none" w:sz="0" w:space="0" w:color="auto"/>
        <w:right w:val="none" w:sz="0" w:space="0" w:color="auto"/>
      </w:divBdr>
    </w:div>
    <w:div w:id="1055159178">
      <w:bodyDiv w:val="1"/>
      <w:marLeft w:val="0"/>
      <w:marRight w:val="0"/>
      <w:marTop w:val="0"/>
      <w:marBottom w:val="0"/>
      <w:divBdr>
        <w:top w:val="none" w:sz="0" w:space="0" w:color="auto"/>
        <w:left w:val="none" w:sz="0" w:space="0" w:color="auto"/>
        <w:bottom w:val="none" w:sz="0" w:space="0" w:color="auto"/>
        <w:right w:val="none" w:sz="0" w:space="0" w:color="auto"/>
      </w:divBdr>
    </w:div>
    <w:div w:id="1055396014">
      <w:bodyDiv w:val="1"/>
      <w:marLeft w:val="0"/>
      <w:marRight w:val="0"/>
      <w:marTop w:val="0"/>
      <w:marBottom w:val="0"/>
      <w:divBdr>
        <w:top w:val="none" w:sz="0" w:space="0" w:color="auto"/>
        <w:left w:val="none" w:sz="0" w:space="0" w:color="auto"/>
        <w:bottom w:val="none" w:sz="0" w:space="0" w:color="auto"/>
        <w:right w:val="none" w:sz="0" w:space="0" w:color="auto"/>
      </w:divBdr>
    </w:div>
    <w:div w:id="1056472811">
      <w:bodyDiv w:val="1"/>
      <w:marLeft w:val="0"/>
      <w:marRight w:val="0"/>
      <w:marTop w:val="0"/>
      <w:marBottom w:val="0"/>
      <w:divBdr>
        <w:top w:val="none" w:sz="0" w:space="0" w:color="auto"/>
        <w:left w:val="none" w:sz="0" w:space="0" w:color="auto"/>
        <w:bottom w:val="none" w:sz="0" w:space="0" w:color="auto"/>
        <w:right w:val="none" w:sz="0" w:space="0" w:color="auto"/>
      </w:divBdr>
    </w:div>
    <w:div w:id="1057169635">
      <w:bodyDiv w:val="1"/>
      <w:marLeft w:val="0"/>
      <w:marRight w:val="0"/>
      <w:marTop w:val="0"/>
      <w:marBottom w:val="0"/>
      <w:divBdr>
        <w:top w:val="none" w:sz="0" w:space="0" w:color="auto"/>
        <w:left w:val="none" w:sz="0" w:space="0" w:color="auto"/>
        <w:bottom w:val="none" w:sz="0" w:space="0" w:color="auto"/>
        <w:right w:val="none" w:sz="0" w:space="0" w:color="auto"/>
      </w:divBdr>
    </w:div>
    <w:div w:id="1057583987">
      <w:bodyDiv w:val="1"/>
      <w:marLeft w:val="0"/>
      <w:marRight w:val="0"/>
      <w:marTop w:val="0"/>
      <w:marBottom w:val="0"/>
      <w:divBdr>
        <w:top w:val="none" w:sz="0" w:space="0" w:color="auto"/>
        <w:left w:val="none" w:sz="0" w:space="0" w:color="auto"/>
        <w:bottom w:val="none" w:sz="0" w:space="0" w:color="auto"/>
        <w:right w:val="none" w:sz="0" w:space="0" w:color="auto"/>
      </w:divBdr>
      <w:divsChild>
        <w:div w:id="322048671">
          <w:marLeft w:val="0"/>
          <w:marRight w:val="0"/>
          <w:marTop w:val="0"/>
          <w:marBottom w:val="0"/>
          <w:divBdr>
            <w:top w:val="none" w:sz="0" w:space="0" w:color="auto"/>
            <w:left w:val="none" w:sz="0" w:space="0" w:color="auto"/>
            <w:bottom w:val="none" w:sz="0" w:space="0" w:color="auto"/>
            <w:right w:val="none" w:sz="0" w:space="0" w:color="auto"/>
          </w:divBdr>
        </w:div>
        <w:div w:id="419525485">
          <w:marLeft w:val="0"/>
          <w:marRight w:val="0"/>
          <w:marTop w:val="0"/>
          <w:marBottom w:val="0"/>
          <w:divBdr>
            <w:top w:val="none" w:sz="0" w:space="0" w:color="auto"/>
            <w:left w:val="none" w:sz="0" w:space="0" w:color="auto"/>
            <w:bottom w:val="none" w:sz="0" w:space="0" w:color="auto"/>
            <w:right w:val="none" w:sz="0" w:space="0" w:color="auto"/>
          </w:divBdr>
        </w:div>
        <w:div w:id="971406861">
          <w:marLeft w:val="0"/>
          <w:marRight w:val="0"/>
          <w:marTop w:val="0"/>
          <w:marBottom w:val="0"/>
          <w:divBdr>
            <w:top w:val="none" w:sz="0" w:space="0" w:color="auto"/>
            <w:left w:val="none" w:sz="0" w:space="0" w:color="auto"/>
            <w:bottom w:val="none" w:sz="0" w:space="0" w:color="auto"/>
            <w:right w:val="none" w:sz="0" w:space="0" w:color="auto"/>
          </w:divBdr>
        </w:div>
        <w:div w:id="1290673014">
          <w:marLeft w:val="0"/>
          <w:marRight w:val="0"/>
          <w:marTop w:val="0"/>
          <w:marBottom w:val="0"/>
          <w:divBdr>
            <w:top w:val="none" w:sz="0" w:space="0" w:color="auto"/>
            <w:left w:val="none" w:sz="0" w:space="0" w:color="auto"/>
            <w:bottom w:val="none" w:sz="0" w:space="0" w:color="auto"/>
            <w:right w:val="none" w:sz="0" w:space="0" w:color="auto"/>
          </w:divBdr>
        </w:div>
        <w:div w:id="1399208295">
          <w:marLeft w:val="0"/>
          <w:marRight w:val="0"/>
          <w:marTop w:val="0"/>
          <w:marBottom w:val="0"/>
          <w:divBdr>
            <w:top w:val="none" w:sz="0" w:space="0" w:color="auto"/>
            <w:left w:val="none" w:sz="0" w:space="0" w:color="auto"/>
            <w:bottom w:val="none" w:sz="0" w:space="0" w:color="auto"/>
            <w:right w:val="none" w:sz="0" w:space="0" w:color="auto"/>
          </w:divBdr>
        </w:div>
        <w:div w:id="1668826962">
          <w:marLeft w:val="0"/>
          <w:marRight w:val="0"/>
          <w:marTop w:val="0"/>
          <w:marBottom w:val="0"/>
          <w:divBdr>
            <w:top w:val="none" w:sz="0" w:space="0" w:color="auto"/>
            <w:left w:val="none" w:sz="0" w:space="0" w:color="auto"/>
            <w:bottom w:val="none" w:sz="0" w:space="0" w:color="auto"/>
            <w:right w:val="none" w:sz="0" w:space="0" w:color="auto"/>
          </w:divBdr>
        </w:div>
        <w:div w:id="1861358823">
          <w:marLeft w:val="0"/>
          <w:marRight w:val="0"/>
          <w:marTop w:val="0"/>
          <w:marBottom w:val="0"/>
          <w:divBdr>
            <w:top w:val="none" w:sz="0" w:space="0" w:color="auto"/>
            <w:left w:val="none" w:sz="0" w:space="0" w:color="auto"/>
            <w:bottom w:val="none" w:sz="0" w:space="0" w:color="auto"/>
            <w:right w:val="none" w:sz="0" w:space="0" w:color="auto"/>
          </w:divBdr>
        </w:div>
        <w:div w:id="1919899433">
          <w:marLeft w:val="0"/>
          <w:marRight w:val="0"/>
          <w:marTop w:val="0"/>
          <w:marBottom w:val="0"/>
          <w:divBdr>
            <w:top w:val="none" w:sz="0" w:space="0" w:color="auto"/>
            <w:left w:val="none" w:sz="0" w:space="0" w:color="auto"/>
            <w:bottom w:val="none" w:sz="0" w:space="0" w:color="auto"/>
            <w:right w:val="none" w:sz="0" w:space="0" w:color="auto"/>
          </w:divBdr>
        </w:div>
      </w:divsChild>
    </w:div>
    <w:div w:id="1057899946">
      <w:bodyDiv w:val="1"/>
      <w:marLeft w:val="0"/>
      <w:marRight w:val="0"/>
      <w:marTop w:val="0"/>
      <w:marBottom w:val="0"/>
      <w:divBdr>
        <w:top w:val="none" w:sz="0" w:space="0" w:color="auto"/>
        <w:left w:val="none" w:sz="0" w:space="0" w:color="auto"/>
        <w:bottom w:val="none" w:sz="0" w:space="0" w:color="auto"/>
        <w:right w:val="none" w:sz="0" w:space="0" w:color="auto"/>
      </w:divBdr>
    </w:div>
    <w:div w:id="1059129202">
      <w:bodyDiv w:val="1"/>
      <w:marLeft w:val="0"/>
      <w:marRight w:val="0"/>
      <w:marTop w:val="0"/>
      <w:marBottom w:val="0"/>
      <w:divBdr>
        <w:top w:val="none" w:sz="0" w:space="0" w:color="auto"/>
        <w:left w:val="none" w:sz="0" w:space="0" w:color="auto"/>
        <w:bottom w:val="none" w:sz="0" w:space="0" w:color="auto"/>
        <w:right w:val="none" w:sz="0" w:space="0" w:color="auto"/>
      </w:divBdr>
    </w:div>
    <w:div w:id="1059403698">
      <w:bodyDiv w:val="1"/>
      <w:marLeft w:val="0"/>
      <w:marRight w:val="0"/>
      <w:marTop w:val="0"/>
      <w:marBottom w:val="0"/>
      <w:divBdr>
        <w:top w:val="none" w:sz="0" w:space="0" w:color="auto"/>
        <w:left w:val="none" w:sz="0" w:space="0" w:color="auto"/>
        <w:bottom w:val="none" w:sz="0" w:space="0" w:color="auto"/>
        <w:right w:val="none" w:sz="0" w:space="0" w:color="auto"/>
      </w:divBdr>
    </w:div>
    <w:div w:id="1060246092">
      <w:bodyDiv w:val="1"/>
      <w:marLeft w:val="0"/>
      <w:marRight w:val="0"/>
      <w:marTop w:val="0"/>
      <w:marBottom w:val="0"/>
      <w:divBdr>
        <w:top w:val="none" w:sz="0" w:space="0" w:color="auto"/>
        <w:left w:val="none" w:sz="0" w:space="0" w:color="auto"/>
        <w:bottom w:val="none" w:sz="0" w:space="0" w:color="auto"/>
        <w:right w:val="none" w:sz="0" w:space="0" w:color="auto"/>
      </w:divBdr>
    </w:div>
    <w:div w:id="1060250497">
      <w:bodyDiv w:val="1"/>
      <w:marLeft w:val="0"/>
      <w:marRight w:val="0"/>
      <w:marTop w:val="0"/>
      <w:marBottom w:val="0"/>
      <w:divBdr>
        <w:top w:val="none" w:sz="0" w:space="0" w:color="auto"/>
        <w:left w:val="none" w:sz="0" w:space="0" w:color="auto"/>
        <w:bottom w:val="none" w:sz="0" w:space="0" w:color="auto"/>
        <w:right w:val="none" w:sz="0" w:space="0" w:color="auto"/>
      </w:divBdr>
    </w:div>
    <w:div w:id="1061749416">
      <w:bodyDiv w:val="1"/>
      <w:marLeft w:val="0"/>
      <w:marRight w:val="0"/>
      <w:marTop w:val="0"/>
      <w:marBottom w:val="0"/>
      <w:divBdr>
        <w:top w:val="none" w:sz="0" w:space="0" w:color="auto"/>
        <w:left w:val="none" w:sz="0" w:space="0" w:color="auto"/>
        <w:bottom w:val="none" w:sz="0" w:space="0" w:color="auto"/>
        <w:right w:val="none" w:sz="0" w:space="0" w:color="auto"/>
      </w:divBdr>
    </w:div>
    <w:div w:id="1063024445">
      <w:bodyDiv w:val="1"/>
      <w:marLeft w:val="0"/>
      <w:marRight w:val="0"/>
      <w:marTop w:val="0"/>
      <w:marBottom w:val="0"/>
      <w:divBdr>
        <w:top w:val="none" w:sz="0" w:space="0" w:color="auto"/>
        <w:left w:val="none" w:sz="0" w:space="0" w:color="auto"/>
        <w:bottom w:val="none" w:sz="0" w:space="0" w:color="auto"/>
        <w:right w:val="none" w:sz="0" w:space="0" w:color="auto"/>
      </w:divBdr>
    </w:div>
    <w:div w:id="1065104848">
      <w:bodyDiv w:val="1"/>
      <w:marLeft w:val="0"/>
      <w:marRight w:val="0"/>
      <w:marTop w:val="0"/>
      <w:marBottom w:val="0"/>
      <w:divBdr>
        <w:top w:val="none" w:sz="0" w:space="0" w:color="auto"/>
        <w:left w:val="none" w:sz="0" w:space="0" w:color="auto"/>
        <w:bottom w:val="none" w:sz="0" w:space="0" w:color="auto"/>
        <w:right w:val="none" w:sz="0" w:space="0" w:color="auto"/>
      </w:divBdr>
    </w:div>
    <w:div w:id="1065909286">
      <w:bodyDiv w:val="1"/>
      <w:marLeft w:val="0"/>
      <w:marRight w:val="0"/>
      <w:marTop w:val="0"/>
      <w:marBottom w:val="0"/>
      <w:divBdr>
        <w:top w:val="none" w:sz="0" w:space="0" w:color="auto"/>
        <w:left w:val="none" w:sz="0" w:space="0" w:color="auto"/>
        <w:bottom w:val="none" w:sz="0" w:space="0" w:color="auto"/>
        <w:right w:val="none" w:sz="0" w:space="0" w:color="auto"/>
      </w:divBdr>
    </w:div>
    <w:div w:id="1066148712">
      <w:bodyDiv w:val="1"/>
      <w:marLeft w:val="0"/>
      <w:marRight w:val="0"/>
      <w:marTop w:val="0"/>
      <w:marBottom w:val="0"/>
      <w:divBdr>
        <w:top w:val="none" w:sz="0" w:space="0" w:color="auto"/>
        <w:left w:val="none" w:sz="0" w:space="0" w:color="auto"/>
        <w:bottom w:val="none" w:sz="0" w:space="0" w:color="auto"/>
        <w:right w:val="none" w:sz="0" w:space="0" w:color="auto"/>
      </w:divBdr>
    </w:div>
    <w:div w:id="1066300449">
      <w:bodyDiv w:val="1"/>
      <w:marLeft w:val="0"/>
      <w:marRight w:val="0"/>
      <w:marTop w:val="0"/>
      <w:marBottom w:val="0"/>
      <w:divBdr>
        <w:top w:val="none" w:sz="0" w:space="0" w:color="auto"/>
        <w:left w:val="none" w:sz="0" w:space="0" w:color="auto"/>
        <w:bottom w:val="none" w:sz="0" w:space="0" w:color="auto"/>
        <w:right w:val="none" w:sz="0" w:space="0" w:color="auto"/>
      </w:divBdr>
    </w:div>
    <w:div w:id="1067069836">
      <w:bodyDiv w:val="1"/>
      <w:marLeft w:val="0"/>
      <w:marRight w:val="0"/>
      <w:marTop w:val="0"/>
      <w:marBottom w:val="0"/>
      <w:divBdr>
        <w:top w:val="none" w:sz="0" w:space="0" w:color="auto"/>
        <w:left w:val="none" w:sz="0" w:space="0" w:color="auto"/>
        <w:bottom w:val="none" w:sz="0" w:space="0" w:color="auto"/>
        <w:right w:val="none" w:sz="0" w:space="0" w:color="auto"/>
      </w:divBdr>
    </w:div>
    <w:div w:id="1068915913">
      <w:bodyDiv w:val="1"/>
      <w:marLeft w:val="0"/>
      <w:marRight w:val="0"/>
      <w:marTop w:val="0"/>
      <w:marBottom w:val="0"/>
      <w:divBdr>
        <w:top w:val="none" w:sz="0" w:space="0" w:color="auto"/>
        <w:left w:val="none" w:sz="0" w:space="0" w:color="auto"/>
        <w:bottom w:val="none" w:sz="0" w:space="0" w:color="auto"/>
        <w:right w:val="none" w:sz="0" w:space="0" w:color="auto"/>
      </w:divBdr>
    </w:div>
    <w:div w:id="1069306650">
      <w:bodyDiv w:val="1"/>
      <w:marLeft w:val="0"/>
      <w:marRight w:val="0"/>
      <w:marTop w:val="0"/>
      <w:marBottom w:val="0"/>
      <w:divBdr>
        <w:top w:val="none" w:sz="0" w:space="0" w:color="auto"/>
        <w:left w:val="none" w:sz="0" w:space="0" w:color="auto"/>
        <w:bottom w:val="none" w:sz="0" w:space="0" w:color="auto"/>
        <w:right w:val="none" w:sz="0" w:space="0" w:color="auto"/>
      </w:divBdr>
    </w:div>
    <w:div w:id="1069377792">
      <w:bodyDiv w:val="1"/>
      <w:marLeft w:val="0"/>
      <w:marRight w:val="0"/>
      <w:marTop w:val="0"/>
      <w:marBottom w:val="0"/>
      <w:divBdr>
        <w:top w:val="none" w:sz="0" w:space="0" w:color="auto"/>
        <w:left w:val="none" w:sz="0" w:space="0" w:color="auto"/>
        <w:bottom w:val="none" w:sz="0" w:space="0" w:color="auto"/>
        <w:right w:val="none" w:sz="0" w:space="0" w:color="auto"/>
      </w:divBdr>
      <w:divsChild>
        <w:div w:id="1989161419">
          <w:marLeft w:val="0"/>
          <w:marRight w:val="0"/>
          <w:marTop w:val="0"/>
          <w:marBottom w:val="0"/>
          <w:divBdr>
            <w:top w:val="none" w:sz="0" w:space="0" w:color="auto"/>
            <w:left w:val="none" w:sz="0" w:space="0" w:color="auto"/>
            <w:bottom w:val="none" w:sz="0" w:space="0" w:color="auto"/>
            <w:right w:val="none" w:sz="0" w:space="0" w:color="auto"/>
          </w:divBdr>
        </w:div>
      </w:divsChild>
    </w:div>
    <w:div w:id="1070421444">
      <w:bodyDiv w:val="1"/>
      <w:marLeft w:val="0"/>
      <w:marRight w:val="0"/>
      <w:marTop w:val="0"/>
      <w:marBottom w:val="0"/>
      <w:divBdr>
        <w:top w:val="none" w:sz="0" w:space="0" w:color="auto"/>
        <w:left w:val="none" w:sz="0" w:space="0" w:color="auto"/>
        <w:bottom w:val="none" w:sz="0" w:space="0" w:color="auto"/>
        <w:right w:val="none" w:sz="0" w:space="0" w:color="auto"/>
      </w:divBdr>
    </w:div>
    <w:div w:id="1071005483">
      <w:bodyDiv w:val="1"/>
      <w:marLeft w:val="0"/>
      <w:marRight w:val="0"/>
      <w:marTop w:val="0"/>
      <w:marBottom w:val="0"/>
      <w:divBdr>
        <w:top w:val="none" w:sz="0" w:space="0" w:color="auto"/>
        <w:left w:val="none" w:sz="0" w:space="0" w:color="auto"/>
        <w:bottom w:val="none" w:sz="0" w:space="0" w:color="auto"/>
        <w:right w:val="none" w:sz="0" w:space="0" w:color="auto"/>
      </w:divBdr>
    </w:div>
    <w:div w:id="1074232373">
      <w:bodyDiv w:val="1"/>
      <w:marLeft w:val="0"/>
      <w:marRight w:val="0"/>
      <w:marTop w:val="0"/>
      <w:marBottom w:val="0"/>
      <w:divBdr>
        <w:top w:val="none" w:sz="0" w:space="0" w:color="auto"/>
        <w:left w:val="none" w:sz="0" w:space="0" w:color="auto"/>
        <w:bottom w:val="none" w:sz="0" w:space="0" w:color="auto"/>
        <w:right w:val="none" w:sz="0" w:space="0" w:color="auto"/>
      </w:divBdr>
    </w:div>
    <w:div w:id="1078330528">
      <w:bodyDiv w:val="1"/>
      <w:marLeft w:val="0"/>
      <w:marRight w:val="0"/>
      <w:marTop w:val="0"/>
      <w:marBottom w:val="0"/>
      <w:divBdr>
        <w:top w:val="none" w:sz="0" w:space="0" w:color="auto"/>
        <w:left w:val="none" w:sz="0" w:space="0" w:color="auto"/>
        <w:bottom w:val="none" w:sz="0" w:space="0" w:color="auto"/>
        <w:right w:val="none" w:sz="0" w:space="0" w:color="auto"/>
      </w:divBdr>
    </w:div>
    <w:div w:id="1078481517">
      <w:bodyDiv w:val="1"/>
      <w:marLeft w:val="0"/>
      <w:marRight w:val="0"/>
      <w:marTop w:val="0"/>
      <w:marBottom w:val="0"/>
      <w:divBdr>
        <w:top w:val="none" w:sz="0" w:space="0" w:color="auto"/>
        <w:left w:val="none" w:sz="0" w:space="0" w:color="auto"/>
        <w:bottom w:val="none" w:sz="0" w:space="0" w:color="auto"/>
        <w:right w:val="none" w:sz="0" w:space="0" w:color="auto"/>
      </w:divBdr>
    </w:div>
    <w:div w:id="1078871273">
      <w:bodyDiv w:val="1"/>
      <w:marLeft w:val="0"/>
      <w:marRight w:val="0"/>
      <w:marTop w:val="0"/>
      <w:marBottom w:val="0"/>
      <w:divBdr>
        <w:top w:val="none" w:sz="0" w:space="0" w:color="auto"/>
        <w:left w:val="none" w:sz="0" w:space="0" w:color="auto"/>
        <w:bottom w:val="none" w:sz="0" w:space="0" w:color="auto"/>
        <w:right w:val="none" w:sz="0" w:space="0" w:color="auto"/>
      </w:divBdr>
    </w:div>
    <w:div w:id="1080061827">
      <w:bodyDiv w:val="1"/>
      <w:marLeft w:val="0"/>
      <w:marRight w:val="0"/>
      <w:marTop w:val="0"/>
      <w:marBottom w:val="0"/>
      <w:divBdr>
        <w:top w:val="none" w:sz="0" w:space="0" w:color="auto"/>
        <w:left w:val="none" w:sz="0" w:space="0" w:color="auto"/>
        <w:bottom w:val="none" w:sz="0" w:space="0" w:color="auto"/>
        <w:right w:val="none" w:sz="0" w:space="0" w:color="auto"/>
      </w:divBdr>
    </w:div>
    <w:div w:id="1082608522">
      <w:bodyDiv w:val="1"/>
      <w:marLeft w:val="0"/>
      <w:marRight w:val="0"/>
      <w:marTop w:val="0"/>
      <w:marBottom w:val="0"/>
      <w:divBdr>
        <w:top w:val="none" w:sz="0" w:space="0" w:color="auto"/>
        <w:left w:val="none" w:sz="0" w:space="0" w:color="auto"/>
        <w:bottom w:val="none" w:sz="0" w:space="0" w:color="auto"/>
        <w:right w:val="none" w:sz="0" w:space="0" w:color="auto"/>
      </w:divBdr>
    </w:div>
    <w:div w:id="1082872135">
      <w:bodyDiv w:val="1"/>
      <w:marLeft w:val="0"/>
      <w:marRight w:val="0"/>
      <w:marTop w:val="0"/>
      <w:marBottom w:val="0"/>
      <w:divBdr>
        <w:top w:val="none" w:sz="0" w:space="0" w:color="auto"/>
        <w:left w:val="none" w:sz="0" w:space="0" w:color="auto"/>
        <w:bottom w:val="none" w:sz="0" w:space="0" w:color="auto"/>
        <w:right w:val="none" w:sz="0" w:space="0" w:color="auto"/>
      </w:divBdr>
    </w:div>
    <w:div w:id="1083061991">
      <w:bodyDiv w:val="1"/>
      <w:marLeft w:val="0"/>
      <w:marRight w:val="0"/>
      <w:marTop w:val="0"/>
      <w:marBottom w:val="0"/>
      <w:divBdr>
        <w:top w:val="none" w:sz="0" w:space="0" w:color="auto"/>
        <w:left w:val="none" w:sz="0" w:space="0" w:color="auto"/>
        <w:bottom w:val="none" w:sz="0" w:space="0" w:color="auto"/>
        <w:right w:val="none" w:sz="0" w:space="0" w:color="auto"/>
      </w:divBdr>
    </w:div>
    <w:div w:id="1083064839">
      <w:bodyDiv w:val="1"/>
      <w:marLeft w:val="0"/>
      <w:marRight w:val="0"/>
      <w:marTop w:val="0"/>
      <w:marBottom w:val="0"/>
      <w:divBdr>
        <w:top w:val="none" w:sz="0" w:space="0" w:color="auto"/>
        <w:left w:val="none" w:sz="0" w:space="0" w:color="auto"/>
        <w:bottom w:val="none" w:sz="0" w:space="0" w:color="auto"/>
        <w:right w:val="none" w:sz="0" w:space="0" w:color="auto"/>
      </w:divBdr>
    </w:div>
    <w:div w:id="1083378083">
      <w:bodyDiv w:val="1"/>
      <w:marLeft w:val="0"/>
      <w:marRight w:val="0"/>
      <w:marTop w:val="0"/>
      <w:marBottom w:val="0"/>
      <w:divBdr>
        <w:top w:val="none" w:sz="0" w:space="0" w:color="auto"/>
        <w:left w:val="none" w:sz="0" w:space="0" w:color="auto"/>
        <w:bottom w:val="none" w:sz="0" w:space="0" w:color="auto"/>
        <w:right w:val="none" w:sz="0" w:space="0" w:color="auto"/>
      </w:divBdr>
    </w:div>
    <w:div w:id="1083525641">
      <w:bodyDiv w:val="1"/>
      <w:marLeft w:val="0"/>
      <w:marRight w:val="0"/>
      <w:marTop w:val="0"/>
      <w:marBottom w:val="0"/>
      <w:divBdr>
        <w:top w:val="none" w:sz="0" w:space="0" w:color="auto"/>
        <w:left w:val="none" w:sz="0" w:space="0" w:color="auto"/>
        <w:bottom w:val="none" w:sz="0" w:space="0" w:color="auto"/>
        <w:right w:val="none" w:sz="0" w:space="0" w:color="auto"/>
      </w:divBdr>
    </w:div>
    <w:div w:id="1083914640">
      <w:bodyDiv w:val="1"/>
      <w:marLeft w:val="0"/>
      <w:marRight w:val="0"/>
      <w:marTop w:val="0"/>
      <w:marBottom w:val="0"/>
      <w:divBdr>
        <w:top w:val="none" w:sz="0" w:space="0" w:color="auto"/>
        <w:left w:val="none" w:sz="0" w:space="0" w:color="auto"/>
        <w:bottom w:val="none" w:sz="0" w:space="0" w:color="auto"/>
        <w:right w:val="none" w:sz="0" w:space="0" w:color="auto"/>
      </w:divBdr>
    </w:div>
    <w:div w:id="1084257525">
      <w:bodyDiv w:val="1"/>
      <w:marLeft w:val="0"/>
      <w:marRight w:val="0"/>
      <w:marTop w:val="0"/>
      <w:marBottom w:val="0"/>
      <w:divBdr>
        <w:top w:val="none" w:sz="0" w:space="0" w:color="auto"/>
        <w:left w:val="none" w:sz="0" w:space="0" w:color="auto"/>
        <w:bottom w:val="none" w:sz="0" w:space="0" w:color="auto"/>
        <w:right w:val="none" w:sz="0" w:space="0" w:color="auto"/>
      </w:divBdr>
    </w:div>
    <w:div w:id="1086147978">
      <w:bodyDiv w:val="1"/>
      <w:marLeft w:val="0"/>
      <w:marRight w:val="0"/>
      <w:marTop w:val="0"/>
      <w:marBottom w:val="0"/>
      <w:divBdr>
        <w:top w:val="none" w:sz="0" w:space="0" w:color="auto"/>
        <w:left w:val="none" w:sz="0" w:space="0" w:color="auto"/>
        <w:bottom w:val="none" w:sz="0" w:space="0" w:color="auto"/>
        <w:right w:val="none" w:sz="0" w:space="0" w:color="auto"/>
      </w:divBdr>
    </w:div>
    <w:div w:id="1086653371">
      <w:bodyDiv w:val="1"/>
      <w:marLeft w:val="0"/>
      <w:marRight w:val="0"/>
      <w:marTop w:val="0"/>
      <w:marBottom w:val="0"/>
      <w:divBdr>
        <w:top w:val="none" w:sz="0" w:space="0" w:color="auto"/>
        <w:left w:val="none" w:sz="0" w:space="0" w:color="auto"/>
        <w:bottom w:val="none" w:sz="0" w:space="0" w:color="auto"/>
        <w:right w:val="none" w:sz="0" w:space="0" w:color="auto"/>
      </w:divBdr>
    </w:div>
    <w:div w:id="1087463174">
      <w:bodyDiv w:val="1"/>
      <w:marLeft w:val="0"/>
      <w:marRight w:val="0"/>
      <w:marTop w:val="0"/>
      <w:marBottom w:val="0"/>
      <w:divBdr>
        <w:top w:val="none" w:sz="0" w:space="0" w:color="auto"/>
        <w:left w:val="none" w:sz="0" w:space="0" w:color="auto"/>
        <w:bottom w:val="none" w:sz="0" w:space="0" w:color="auto"/>
        <w:right w:val="none" w:sz="0" w:space="0" w:color="auto"/>
      </w:divBdr>
    </w:div>
    <w:div w:id="1088117205">
      <w:bodyDiv w:val="1"/>
      <w:marLeft w:val="0"/>
      <w:marRight w:val="0"/>
      <w:marTop w:val="0"/>
      <w:marBottom w:val="0"/>
      <w:divBdr>
        <w:top w:val="none" w:sz="0" w:space="0" w:color="auto"/>
        <w:left w:val="none" w:sz="0" w:space="0" w:color="auto"/>
        <w:bottom w:val="none" w:sz="0" w:space="0" w:color="auto"/>
        <w:right w:val="none" w:sz="0" w:space="0" w:color="auto"/>
      </w:divBdr>
    </w:div>
    <w:div w:id="1088426741">
      <w:bodyDiv w:val="1"/>
      <w:marLeft w:val="0"/>
      <w:marRight w:val="0"/>
      <w:marTop w:val="0"/>
      <w:marBottom w:val="0"/>
      <w:divBdr>
        <w:top w:val="none" w:sz="0" w:space="0" w:color="auto"/>
        <w:left w:val="none" w:sz="0" w:space="0" w:color="auto"/>
        <w:bottom w:val="none" w:sz="0" w:space="0" w:color="auto"/>
        <w:right w:val="none" w:sz="0" w:space="0" w:color="auto"/>
      </w:divBdr>
    </w:div>
    <w:div w:id="1088768189">
      <w:bodyDiv w:val="1"/>
      <w:marLeft w:val="0"/>
      <w:marRight w:val="0"/>
      <w:marTop w:val="0"/>
      <w:marBottom w:val="0"/>
      <w:divBdr>
        <w:top w:val="none" w:sz="0" w:space="0" w:color="auto"/>
        <w:left w:val="none" w:sz="0" w:space="0" w:color="auto"/>
        <w:bottom w:val="none" w:sz="0" w:space="0" w:color="auto"/>
        <w:right w:val="none" w:sz="0" w:space="0" w:color="auto"/>
      </w:divBdr>
    </w:div>
    <w:div w:id="1089355592">
      <w:bodyDiv w:val="1"/>
      <w:marLeft w:val="0"/>
      <w:marRight w:val="0"/>
      <w:marTop w:val="0"/>
      <w:marBottom w:val="0"/>
      <w:divBdr>
        <w:top w:val="none" w:sz="0" w:space="0" w:color="auto"/>
        <w:left w:val="none" w:sz="0" w:space="0" w:color="auto"/>
        <w:bottom w:val="none" w:sz="0" w:space="0" w:color="auto"/>
        <w:right w:val="none" w:sz="0" w:space="0" w:color="auto"/>
      </w:divBdr>
    </w:div>
    <w:div w:id="1091000590">
      <w:bodyDiv w:val="1"/>
      <w:marLeft w:val="0"/>
      <w:marRight w:val="0"/>
      <w:marTop w:val="0"/>
      <w:marBottom w:val="0"/>
      <w:divBdr>
        <w:top w:val="none" w:sz="0" w:space="0" w:color="auto"/>
        <w:left w:val="none" w:sz="0" w:space="0" w:color="auto"/>
        <w:bottom w:val="none" w:sz="0" w:space="0" w:color="auto"/>
        <w:right w:val="none" w:sz="0" w:space="0" w:color="auto"/>
      </w:divBdr>
    </w:div>
    <w:div w:id="1091780632">
      <w:bodyDiv w:val="1"/>
      <w:marLeft w:val="0"/>
      <w:marRight w:val="0"/>
      <w:marTop w:val="0"/>
      <w:marBottom w:val="0"/>
      <w:divBdr>
        <w:top w:val="none" w:sz="0" w:space="0" w:color="auto"/>
        <w:left w:val="none" w:sz="0" w:space="0" w:color="auto"/>
        <w:bottom w:val="none" w:sz="0" w:space="0" w:color="auto"/>
        <w:right w:val="none" w:sz="0" w:space="0" w:color="auto"/>
      </w:divBdr>
    </w:div>
    <w:div w:id="1092631348">
      <w:bodyDiv w:val="1"/>
      <w:marLeft w:val="0"/>
      <w:marRight w:val="0"/>
      <w:marTop w:val="0"/>
      <w:marBottom w:val="0"/>
      <w:divBdr>
        <w:top w:val="none" w:sz="0" w:space="0" w:color="auto"/>
        <w:left w:val="none" w:sz="0" w:space="0" w:color="auto"/>
        <w:bottom w:val="none" w:sz="0" w:space="0" w:color="auto"/>
        <w:right w:val="none" w:sz="0" w:space="0" w:color="auto"/>
      </w:divBdr>
    </w:div>
    <w:div w:id="1092704335">
      <w:bodyDiv w:val="1"/>
      <w:marLeft w:val="0"/>
      <w:marRight w:val="0"/>
      <w:marTop w:val="0"/>
      <w:marBottom w:val="0"/>
      <w:divBdr>
        <w:top w:val="none" w:sz="0" w:space="0" w:color="auto"/>
        <w:left w:val="none" w:sz="0" w:space="0" w:color="auto"/>
        <w:bottom w:val="none" w:sz="0" w:space="0" w:color="auto"/>
        <w:right w:val="none" w:sz="0" w:space="0" w:color="auto"/>
      </w:divBdr>
      <w:divsChild>
        <w:div w:id="2634561">
          <w:marLeft w:val="0"/>
          <w:marRight w:val="0"/>
          <w:marTop w:val="0"/>
          <w:marBottom w:val="0"/>
          <w:divBdr>
            <w:top w:val="none" w:sz="0" w:space="0" w:color="auto"/>
            <w:left w:val="none" w:sz="0" w:space="0" w:color="auto"/>
            <w:bottom w:val="none" w:sz="0" w:space="0" w:color="auto"/>
            <w:right w:val="none" w:sz="0" w:space="0" w:color="auto"/>
          </w:divBdr>
        </w:div>
        <w:div w:id="235825084">
          <w:marLeft w:val="0"/>
          <w:marRight w:val="0"/>
          <w:marTop w:val="0"/>
          <w:marBottom w:val="0"/>
          <w:divBdr>
            <w:top w:val="none" w:sz="0" w:space="0" w:color="auto"/>
            <w:left w:val="none" w:sz="0" w:space="0" w:color="auto"/>
            <w:bottom w:val="none" w:sz="0" w:space="0" w:color="auto"/>
            <w:right w:val="none" w:sz="0" w:space="0" w:color="auto"/>
          </w:divBdr>
        </w:div>
        <w:div w:id="1044602171">
          <w:marLeft w:val="0"/>
          <w:marRight w:val="0"/>
          <w:marTop w:val="0"/>
          <w:marBottom w:val="0"/>
          <w:divBdr>
            <w:top w:val="none" w:sz="0" w:space="0" w:color="auto"/>
            <w:left w:val="none" w:sz="0" w:space="0" w:color="auto"/>
            <w:bottom w:val="none" w:sz="0" w:space="0" w:color="auto"/>
            <w:right w:val="none" w:sz="0" w:space="0" w:color="auto"/>
          </w:divBdr>
        </w:div>
        <w:div w:id="1151826729">
          <w:marLeft w:val="0"/>
          <w:marRight w:val="0"/>
          <w:marTop w:val="0"/>
          <w:marBottom w:val="0"/>
          <w:divBdr>
            <w:top w:val="none" w:sz="0" w:space="0" w:color="auto"/>
            <w:left w:val="none" w:sz="0" w:space="0" w:color="auto"/>
            <w:bottom w:val="none" w:sz="0" w:space="0" w:color="auto"/>
            <w:right w:val="none" w:sz="0" w:space="0" w:color="auto"/>
          </w:divBdr>
        </w:div>
        <w:div w:id="1464614898">
          <w:marLeft w:val="0"/>
          <w:marRight w:val="0"/>
          <w:marTop w:val="0"/>
          <w:marBottom w:val="0"/>
          <w:divBdr>
            <w:top w:val="none" w:sz="0" w:space="0" w:color="auto"/>
            <w:left w:val="none" w:sz="0" w:space="0" w:color="auto"/>
            <w:bottom w:val="none" w:sz="0" w:space="0" w:color="auto"/>
            <w:right w:val="none" w:sz="0" w:space="0" w:color="auto"/>
          </w:divBdr>
        </w:div>
        <w:div w:id="1547717817">
          <w:marLeft w:val="0"/>
          <w:marRight w:val="0"/>
          <w:marTop w:val="0"/>
          <w:marBottom w:val="0"/>
          <w:divBdr>
            <w:top w:val="none" w:sz="0" w:space="0" w:color="auto"/>
            <w:left w:val="none" w:sz="0" w:space="0" w:color="auto"/>
            <w:bottom w:val="none" w:sz="0" w:space="0" w:color="auto"/>
            <w:right w:val="none" w:sz="0" w:space="0" w:color="auto"/>
          </w:divBdr>
        </w:div>
        <w:div w:id="2113745380">
          <w:marLeft w:val="0"/>
          <w:marRight w:val="0"/>
          <w:marTop w:val="0"/>
          <w:marBottom w:val="0"/>
          <w:divBdr>
            <w:top w:val="none" w:sz="0" w:space="0" w:color="auto"/>
            <w:left w:val="none" w:sz="0" w:space="0" w:color="auto"/>
            <w:bottom w:val="none" w:sz="0" w:space="0" w:color="auto"/>
            <w:right w:val="none" w:sz="0" w:space="0" w:color="auto"/>
          </w:divBdr>
        </w:div>
      </w:divsChild>
    </w:div>
    <w:div w:id="1093012909">
      <w:bodyDiv w:val="1"/>
      <w:marLeft w:val="0"/>
      <w:marRight w:val="0"/>
      <w:marTop w:val="0"/>
      <w:marBottom w:val="0"/>
      <w:divBdr>
        <w:top w:val="none" w:sz="0" w:space="0" w:color="auto"/>
        <w:left w:val="none" w:sz="0" w:space="0" w:color="auto"/>
        <w:bottom w:val="none" w:sz="0" w:space="0" w:color="auto"/>
        <w:right w:val="none" w:sz="0" w:space="0" w:color="auto"/>
      </w:divBdr>
    </w:div>
    <w:div w:id="1094210562">
      <w:bodyDiv w:val="1"/>
      <w:marLeft w:val="0"/>
      <w:marRight w:val="0"/>
      <w:marTop w:val="0"/>
      <w:marBottom w:val="0"/>
      <w:divBdr>
        <w:top w:val="none" w:sz="0" w:space="0" w:color="auto"/>
        <w:left w:val="none" w:sz="0" w:space="0" w:color="auto"/>
        <w:bottom w:val="none" w:sz="0" w:space="0" w:color="auto"/>
        <w:right w:val="none" w:sz="0" w:space="0" w:color="auto"/>
      </w:divBdr>
    </w:div>
    <w:div w:id="1094786702">
      <w:bodyDiv w:val="1"/>
      <w:marLeft w:val="0"/>
      <w:marRight w:val="0"/>
      <w:marTop w:val="0"/>
      <w:marBottom w:val="0"/>
      <w:divBdr>
        <w:top w:val="none" w:sz="0" w:space="0" w:color="auto"/>
        <w:left w:val="none" w:sz="0" w:space="0" w:color="auto"/>
        <w:bottom w:val="none" w:sz="0" w:space="0" w:color="auto"/>
        <w:right w:val="none" w:sz="0" w:space="0" w:color="auto"/>
      </w:divBdr>
      <w:divsChild>
        <w:div w:id="753744812">
          <w:marLeft w:val="0"/>
          <w:marRight w:val="0"/>
          <w:marTop w:val="0"/>
          <w:marBottom w:val="0"/>
          <w:divBdr>
            <w:top w:val="none" w:sz="0" w:space="0" w:color="auto"/>
            <w:left w:val="none" w:sz="0" w:space="0" w:color="auto"/>
            <w:bottom w:val="none" w:sz="0" w:space="0" w:color="auto"/>
            <w:right w:val="none" w:sz="0" w:space="0" w:color="auto"/>
          </w:divBdr>
        </w:div>
      </w:divsChild>
    </w:div>
    <w:div w:id="1095369152">
      <w:bodyDiv w:val="1"/>
      <w:marLeft w:val="0"/>
      <w:marRight w:val="0"/>
      <w:marTop w:val="0"/>
      <w:marBottom w:val="0"/>
      <w:divBdr>
        <w:top w:val="none" w:sz="0" w:space="0" w:color="auto"/>
        <w:left w:val="none" w:sz="0" w:space="0" w:color="auto"/>
        <w:bottom w:val="none" w:sz="0" w:space="0" w:color="auto"/>
        <w:right w:val="none" w:sz="0" w:space="0" w:color="auto"/>
      </w:divBdr>
    </w:div>
    <w:div w:id="1095515483">
      <w:bodyDiv w:val="1"/>
      <w:marLeft w:val="0"/>
      <w:marRight w:val="0"/>
      <w:marTop w:val="0"/>
      <w:marBottom w:val="0"/>
      <w:divBdr>
        <w:top w:val="none" w:sz="0" w:space="0" w:color="auto"/>
        <w:left w:val="none" w:sz="0" w:space="0" w:color="auto"/>
        <w:bottom w:val="none" w:sz="0" w:space="0" w:color="auto"/>
        <w:right w:val="none" w:sz="0" w:space="0" w:color="auto"/>
      </w:divBdr>
    </w:div>
    <w:div w:id="1095901045">
      <w:bodyDiv w:val="1"/>
      <w:marLeft w:val="0"/>
      <w:marRight w:val="0"/>
      <w:marTop w:val="0"/>
      <w:marBottom w:val="0"/>
      <w:divBdr>
        <w:top w:val="none" w:sz="0" w:space="0" w:color="auto"/>
        <w:left w:val="none" w:sz="0" w:space="0" w:color="auto"/>
        <w:bottom w:val="none" w:sz="0" w:space="0" w:color="auto"/>
        <w:right w:val="none" w:sz="0" w:space="0" w:color="auto"/>
      </w:divBdr>
    </w:div>
    <w:div w:id="1096050400">
      <w:bodyDiv w:val="1"/>
      <w:marLeft w:val="0"/>
      <w:marRight w:val="0"/>
      <w:marTop w:val="0"/>
      <w:marBottom w:val="0"/>
      <w:divBdr>
        <w:top w:val="none" w:sz="0" w:space="0" w:color="auto"/>
        <w:left w:val="none" w:sz="0" w:space="0" w:color="auto"/>
        <w:bottom w:val="none" w:sz="0" w:space="0" w:color="auto"/>
        <w:right w:val="none" w:sz="0" w:space="0" w:color="auto"/>
      </w:divBdr>
    </w:div>
    <w:div w:id="1096827107">
      <w:bodyDiv w:val="1"/>
      <w:marLeft w:val="0"/>
      <w:marRight w:val="0"/>
      <w:marTop w:val="0"/>
      <w:marBottom w:val="0"/>
      <w:divBdr>
        <w:top w:val="none" w:sz="0" w:space="0" w:color="auto"/>
        <w:left w:val="none" w:sz="0" w:space="0" w:color="auto"/>
        <w:bottom w:val="none" w:sz="0" w:space="0" w:color="auto"/>
        <w:right w:val="none" w:sz="0" w:space="0" w:color="auto"/>
      </w:divBdr>
    </w:div>
    <w:div w:id="1098141682">
      <w:bodyDiv w:val="1"/>
      <w:marLeft w:val="0"/>
      <w:marRight w:val="0"/>
      <w:marTop w:val="0"/>
      <w:marBottom w:val="0"/>
      <w:divBdr>
        <w:top w:val="none" w:sz="0" w:space="0" w:color="auto"/>
        <w:left w:val="none" w:sz="0" w:space="0" w:color="auto"/>
        <w:bottom w:val="none" w:sz="0" w:space="0" w:color="auto"/>
        <w:right w:val="none" w:sz="0" w:space="0" w:color="auto"/>
      </w:divBdr>
    </w:div>
    <w:div w:id="1098329385">
      <w:bodyDiv w:val="1"/>
      <w:marLeft w:val="0"/>
      <w:marRight w:val="0"/>
      <w:marTop w:val="0"/>
      <w:marBottom w:val="0"/>
      <w:divBdr>
        <w:top w:val="none" w:sz="0" w:space="0" w:color="auto"/>
        <w:left w:val="none" w:sz="0" w:space="0" w:color="auto"/>
        <w:bottom w:val="none" w:sz="0" w:space="0" w:color="auto"/>
        <w:right w:val="none" w:sz="0" w:space="0" w:color="auto"/>
      </w:divBdr>
    </w:div>
    <w:div w:id="1099789534">
      <w:bodyDiv w:val="1"/>
      <w:marLeft w:val="0"/>
      <w:marRight w:val="0"/>
      <w:marTop w:val="0"/>
      <w:marBottom w:val="0"/>
      <w:divBdr>
        <w:top w:val="none" w:sz="0" w:space="0" w:color="auto"/>
        <w:left w:val="none" w:sz="0" w:space="0" w:color="auto"/>
        <w:bottom w:val="none" w:sz="0" w:space="0" w:color="auto"/>
        <w:right w:val="none" w:sz="0" w:space="0" w:color="auto"/>
      </w:divBdr>
    </w:div>
    <w:div w:id="1099907544">
      <w:bodyDiv w:val="1"/>
      <w:marLeft w:val="0"/>
      <w:marRight w:val="0"/>
      <w:marTop w:val="0"/>
      <w:marBottom w:val="0"/>
      <w:divBdr>
        <w:top w:val="none" w:sz="0" w:space="0" w:color="auto"/>
        <w:left w:val="none" w:sz="0" w:space="0" w:color="auto"/>
        <w:bottom w:val="none" w:sz="0" w:space="0" w:color="auto"/>
        <w:right w:val="none" w:sz="0" w:space="0" w:color="auto"/>
      </w:divBdr>
    </w:div>
    <w:div w:id="1101530283">
      <w:bodyDiv w:val="1"/>
      <w:marLeft w:val="0"/>
      <w:marRight w:val="0"/>
      <w:marTop w:val="0"/>
      <w:marBottom w:val="0"/>
      <w:divBdr>
        <w:top w:val="none" w:sz="0" w:space="0" w:color="auto"/>
        <w:left w:val="none" w:sz="0" w:space="0" w:color="auto"/>
        <w:bottom w:val="none" w:sz="0" w:space="0" w:color="auto"/>
        <w:right w:val="none" w:sz="0" w:space="0" w:color="auto"/>
      </w:divBdr>
    </w:div>
    <w:div w:id="1102073513">
      <w:bodyDiv w:val="1"/>
      <w:marLeft w:val="0"/>
      <w:marRight w:val="0"/>
      <w:marTop w:val="0"/>
      <w:marBottom w:val="0"/>
      <w:divBdr>
        <w:top w:val="none" w:sz="0" w:space="0" w:color="auto"/>
        <w:left w:val="none" w:sz="0" w:space="0" w:color="auto"/>
        <w:bottom w:val="none" w:sz="0" w:space="0" w:color="auto"/>
        <w:right w:val="none" w:sz="0" w:space="0" w:color="auto"/>
      </w:divBdr>
    </w:div>
    <w:div w:id="1102647234">
      <w:bodyDiv w:val="1"/>
      <w:marLeft w:val="0"/>
      <w:marRight w:val="0"/>
      <w:marTop w:val="0"/>
      <w:marBottom w:val="0"/>
      <w:divBdr>
        <w:top w:val="none" w:sz="0" w:space="0" w:color="auto"/>
        <w:left w:val="none" w:sz="0" w:space="0" w:color="auto"/>
        <w:bottom w:val="none" w:sz="0" w:space="0" w:color="auto"/>
        <w:right w:val="none" w:sz="0" w:space="0" w:color="auto"/>
      </w:divBdr>
    </w:div>
    <w:div w:id="1102722339">
      <w:bodyDiv w:val="1"/>
      <w:marLeft w:val="0"/>
      <w:marRight w:val="0"/>
      <w:marTop w:val="0"/>
      <w:marBottom w:val="0"/>
      <w:divBdr>
        <w:top w:val="none" w:sz="0" w:space="0" w:color="auto"/>
        <w:left w:val="none" w:sz="0" w:space="0" w:color="auto"/>
        <w:bottom w:val="none" w:sz="0" w:space="0" w:color="auto"/>
        <w:right w:val="none" w:sz="0" w:space="0" w:color="auto"/>
      </w:divBdr>
    </w:div>
    <w:div w:id="1102727304">
      <w:bodyDiv w:val="1"/>
      <w:marLeft w:val="0"/>
      <w:marRight w:val="0"/>
      <w:marTop w:val="0"/>
      <w:marBottom w:val="0"/>
      <w:divBdr>
        <w:top w:val="none" w:sz="0" w:space="0" w:color="auto"/>
        <w:left w:val="none" w:sz="0" w:space="0" w:color="auto"/>
        <w:bottom w:val="none" w:sz="0" w:space="0" w:color="auto"/>
        <w:right w:val="none" w:sz="0" w:space="0" w:color="auto"/>
      </w:divBdr>
    </w:div>
    <w:div w:id="1102802940">
      <w:bodyDiv w:val="1"/>
      <w:marLeft w:val="0"/>
      <w:marRight w:val="0"/>
      <w:marTop w:val="0"/>
      <w:marBottom w:val="0"/>
      <w:divBdr>
        <w:top w:val="none" w:sz="0" w:space="0" w:color="auto"/>
        <w:left w:val="none" w:sz="0" w:space="0" w:color="auto"/>
        <w:bottom w:val="none" w:sz="0" w:space="0" w:color="auto"/>
        <w:right w:val="none" w:sz="0" w:space="0" w:color="auto"/>
      </w:divBdr>
    </w:div>
    <w:div w:id="1103185888">
      <w:bodyDiv w:val="1"/>
      <w:marLeft w:val="0"/>
      <w:marRight w:val="0"/>
      <w:marTop w:val="0"/>
      <w:marBottom w:val="0"/>
      <w:divBdr>
        <w:top w:val="none" w:sz="0" w:space="0" w:color="auto"/>
        <w:left w:val="none" w:sz="0" w:space="0" w:color="auto"/>
        <w:bottom w:val="none" w:sz="0" w:space="0" w:color="auto"/>
        <w:right w:val="none" w:sz="0" w:space="0" w:color="auto"/>
      </w:divBdr>
    </w:div>
    <w:div w:id="1103378369">
      <w:bodyDiv w:val="1"/>
      <w:marLeft w:val="0"/>
      <w:marRight w:val="0"/>
      <w:marTop w:val="0"/>
      <w:marBottom w:val="0"/>
      <w:divBdr>
        <w:top w:val="none" w:sz="0" w:space="0" w:color="auto"/>
        <w:left w:val="none" w:sz="0" w:space="0" w:color="auto"/>
        <w:bottom w:val="none" w:sz="0" w:space="0" w:color="auto"/>
        <w:right w:val="none" w:sz="0" w:space="0" w:color="auto"/>
      </w:divBdr>
    </w:div>
    <w:div w:id="1104568667">
      <w:bodyDiv w:val="1"/>
      <w:marLeft w:val="0"/>
      <w:marRight w:val="0"/>
      <w:marTop w:val="0"/>
      <w:marBottom w:val="0"/>
      <w:divBdr>
        <w:top w:val="none" w:sz="0" w:space="0" w:color="auto"/>
        <w:left w:val="none" w:sz="0" w:space="0" w:color="auto"/>
        <w:bottom w:val="none" w:sz="0" w:space="0" w:color="auto"/>
        <w:right w:val="none" w:sz="0" w:space="0" w:color="auto"/>
      </w:divBdr>
    </w:div>
    <w:div w:id="1108626086">
      <w:bodyDiv w:val="1"/>
      <w:marLeft w:val="0"/>
      <w:marRight w:val="0"/>
      <w:marTop w:val="0"/>
      <w:marBottom w:val="0"/>
      <w:divBdr>
        <w:top w:val="none" w:sz="0" w:space="0" w:color="auto"/>
        <w:left w:val="none" w:sz="0" w:space="0" w:color="auto"/>
        <w:bottom w:val="none" w:sz="0" w:space="0" w:color="auto"/>
        <w:right w:val="none" w:sz="0" w:space="0" w:color="auto"/>
      </w:divBdr>
    </w:div>
    <w:div w:id="1108890419">
      <w:bodyDiv w:val="1"/>
      <w:marLeft w:val="0"/>
      <w:marRight w:val="0"/>
      <w:marTop w:val="0"/>
      <w:marBottom w:val="0"/>
      <w:divBdr>
        <w:top w:val="none" w:sz="0" w:space="0" w:color="auto"/>
        <w:left w:val="none" w:sz="0" w:space="0" w:color="auto"/>
        <w:bottom w:val="none" w:sz="0" w:space="0" w:color="auto"/>
        <w:right w:val="none" w:sz="0" w:space="0" w:color="auto"/>
      </w:divBdr>
    </w:div>
    <w:div w:id="1108935885">
      <w:bodyDiv w:val="1"/>
      <w:marLeft w:val="0"/>
      <w:marRight w:val="0"/>
      <w:marTop w:val="0"/>
      <w:marBottom w:val="0"/>
      <w:divBdr>
        <w:top w:val="none" w:sz="0" w:space="0" w:color="auto"/>
        <w:left w:val="none" w:sz="0" w:space="0" w:color="auto"/>
        <w:bottom w:val="none" w:sz="0" w:space="0" w:color="auto"/>
        <w:right w:val="none" w:sz="0" w:space="0" w:color="auto"/>
      </w:divBdr>
    </w:div>
    <w:div w:id="1109004550">
      <w:bodyDiv w:val="1"/>
      <w:marLeft w:val="0"/>
      <w:marRight w:val="0"/>
      <w:marTop w:val="0"/>
      <w:marBottom w:val="0"/>
      <w:divBdr>
        <w:top w:val="none" w:sz="0" w:space="0" w:color="auto"/>
        <w:left w:val="none" w:sz="0" w:space="0" w:color="auto"/>
        <w:bottom w:val="none" w:sz="0" w:space="0" w:color="auto"/>
        <w:right w:val="none" w:sz="0" w:space="0" w:color="auto"/>
      </w:divBdr>
    </w:div>
    <w:div w:id="1109547036">
      <w:bodyDiv w:val="1"/>
      <w:marLeft w:val="0"/>
      <w:marRight w:val="0"/>
      <w:marTop w:val="0"/>
      <w:marBottom w:val="0"/>
      <w:divBdr>
        <w:top w:val="none" w:sz="0" w:space="0" w:color="auto"/>
        <w:left w:val="none" w:sz="0" w:space="0" w:color="auto"/>
        <w:bottom w:val="none" w:sz="0" w:space="0" w:color="auto"/>
        <w:right w:val="none" w:sz="0" w:space="0" w:color="auto"/>
      </w:divBdr>
    </w:div>
    <w:div w:id="1110049923">
      <w:bodyDiv w:val="1"/>
      <w:marLeft w:val="0"/>
      <w:marRight w:val="0"/>
      <w:marTop w:val="0"/>
      <w:marBottom w:val="0"/>
      <w:divBdr>
        <w:top w:val="none" w:sz="0" w:space="0" w:color="auto"/>
        <w:left w:val="none" w:sz="0" w:space="0" w:color="auto"/>
        <w:bottom w:val="none" w:sz="0" w:space="0" w:color="auto"/>
        <w:right w:val="none" w:sz="0" w:space="0" w:color="auto"/>
      </w:divBdr>
    </w:div>
    <w:div w:id="1110661005">
      <w:bodyDiv w:val="1"/>
      <w:marLeft w:val="0"/>
      <w:marRight w:val="0"/>
      <w:marTop w:val="0"/>
      <w:marBottom w:val="0"/>
      <w:divBdr>
        <w:top w:val="none" w:sz="0" w:space="0" w:color="auto"/>
        <w:left w:val="none" w:sz="0" w:space="0" w:color="auto"/>
        <w:bottom w:val="none" w:sz="0" w:space="0" w:color="auto"/>
        <w:right w:val="none" w:sz="0" w:space="0" w:color="auto"/>
      </w:divBdr>
    </w:div>
    <w:div w:id="1111709014">
      <w:bodyDiv w:val="1"/>
      <w:marLeft w:val="0"/>
      <w:marRight w:val="0"/>
      <w:marTop w:val="0"/>
      <w:marBottom w:val="0"/>
      <w:divBdr>
        <w:top w:val="none" w:sz="0" w:space="0" w:color="auto"/>
        <w:left w:val="none" w:sz="0" w:space="0" w:color="auto"/>
        <w:bottom w:val="none" w:sz="0" w:space="0" w:color="auto"/>
        <w:right w:val="none" w:sz="0" w:space="0" w:color="auto"/>
      </w:divBdr>
    </w:div>
    <w:div w:id="1112551505">
      <w:bodyDiv w:val="1"/>
      <w:marLeft w:val="0"/>
      <w:marRight w:val="0"/>
      <w:marTop w:val="0"/>
      <w:marBottom w:val="0"/>
      <w:divBdr>
        <w:top w:val="none" w:sz="0" w:space="0" w:color="auto"/>
        <w:left w:val="none" w:sz="0" w:space="0" w:color="auto"/>
        <w:bottom w:val="none" w:sz="0" w:space="0" w:color="auto"/>
        <w:right w:val="none" w:sz="0" w:space="0" w:color="auto"/>
      </w:divBdr>
    </w:div>
    <w:div w:id="1112633125">
      <w:bodyDiv w:val="1"/>
      <w:marLeft w:val="0"/>
      <w:marRight w:val="0"/>
      <w:marTop w:val="0"/>
      <w:marBottom w:val="0"/>
      <w:divBdr>
        <w:top w:val="none" w:sz="0" w:space="0" w:color="auto"/>
        <w:left w:val="none" w:sz="0" w:space="0" w:color="auto"/>
        <w:bottom w:val="none" w:sz="0" w:space="0" w:color="auto"/>
        <w:right w:val="none" w:sz="0" w:space="0" w:color="auto"/>
      </w:divBdr>
    </w:div>
    <w:div w:id="1113285699">
      <w:bodyDiv w:val="1"/>
      <w:marLeft w:val="0"/>
      <w:marRight w:val="0"/>
      <w:marTop w:val="0"/>
      <w:marBottom w:val="0"/>
      <w:divBdr>
        <w:top w:val="none" w:sz="0" w:space="0" w:color="auto"/>
        <w:left w:val="none" w:sz="0" w:space="0" w:color="auto"/>
        <w:bottom w:val="none" w:sz="0" w:space="0" w:color="auto"/>
        <w:right w:val="none" w:sz="0" w:space="0" w:color="auto"/>
      </w:divBdr>
    </w:div>
    <w:div w:id="1113787542">
      <w:bodyDiv w:val="1"/>
      <w:marLeft w:val="0"/>
      <w:marRight w:val="0"/>
      <w:marTop w:val="0"/>
      <w:marBottom w:val="0"/>
      <w:divBdr>
        <w:top w:val="none" w:sz="0" w:space="0" w:color="auto"/>
        <w:left w:val="none" w:sz="0" w:space="0" w:color="auto"/>
        <w:bottom w:val="none" w:sz="0" w:space="0" w:color="auto"/>
        <w:right w:val="none" w:sz="0" w:space="0" w:color="auto"/>
      </w:divBdr>
    </w:div>
    <w:div w:id="1115564241">
      <w:bodyDiv w:val="1"/>
      <w:marLeft w:val="0"/>
      <w:marRight w:val="0"/>
      <w:marTop w:val="0"/>
      <w:marBottom w:val="0"/>
      <w:divBdr>
        <w:top w:val="none" w:sz="0" w:space="0" w:color="auto"/>
        <w:left w:val="none" w:sz="0" w:space="0" w:color="auto"/>
        <w:bottom w:val="none" w:sz="0" w:space="0" w:color="auto"/>
        <w:right w:val="none" w:sz="0" w:space="0" w:color="auto"/>
      </w:divBdr>
    </w:div>
    <w:div w:id="1117260608">
      <w:bodyDiv w:val="1"/>
      <w:marLeft w:val="0"/>
      <w:marRight w:val="0"/>
      <w:marTop w:val="0"/>
      <w:marBottom w:val="0"/>
      <w:divBdr>
        <w:top w:val="none" w:sz="0" w:space="0" w:color="auto"/>
        <w:left w:val="none" w:sz="0" w:space="0" w:color="auto"/>
        <w:bottom w:val="none" w:sz="0" w:space="0" w:color="auto"/>
        <w:right w:val="none" w:sz="0" w:space="0" w:color="auto"/>
      </w:divBdr>
    </w:div>
    <w:div w:id="1118330933">
      <w:bodyDiv w:val="1"/>
      <w:marLeft w:val="0"/>
      <w:marRight w:val="0"/>
      <w:marTop w:val="0"/>
      <w:marBottom w:val="0"/>
      <w:divBdr>
        <w:top w:val="none" w:sz="0" w:space="0" w:color="auto"/>
        <w:left w:val="none" w:sz="0" w:space="0" w:color="auto"/>
        <w:bottom w:val="none" w:sz="0" w:space="0" w:color="auto"/>
        <w:right w:val="none" w:sz="0" w:space="0" w:color="auto"/>
      </w:divBdr>
    </w:div>
    <w:div w:id="1120144906">
      <w:bodyDiv w:val="1"/>
      <w:marLeft w:val="0"/>
      <w:marRight w:val="0"/>
      <w:marTop w:val="0"/>
      <w:marBottom w:val="0"/>
      <w:divBdr>
        <w:top w:val="none" w:sz="0" w:space="0" w:color="auto"/>
        <w:left w:val="none" w:sz="0" w:space="0" w:color="auto"/>
        <w:bottom w:val="none" w:sz="0" w:space="0" w:color="auto"/>
        <w:right w:val="none" w:sz="0" w:space="0" w:color="auto"/>
      </w:divBdr>
    </w:div>
    <w:div w:id="1120683444">
      <w:bodyDiv w:val="1"/>
      <w:marLeft w:val="0"/>
      <w:marRight w:val="0"/>
      <w:marTop w:val="0"/>
      <w:marBottom w:val="0"/>
      <w:divBdr>
        <w:top w:val="none" w:sz="0" w:space="0" w:color="auto"/>
        <w:left w:val="none" w:sz="0" w:space="0" w:color="auto"/>
        <w:bottom w:val="none" w:sz="0" w:space="0" w:color="auto"/>
        <w:right w:val="none" w:sz="0" w:space="0" w:color="auto"/>
      </w:divBdr>
    </w:div>
    <w:div w:id="1121800018">
      <w:bodyDiv w:val="1"/>
      <w:marLeft w:val="0"/>
      <w:marRight w:val="0"/>
      <w:marTop w:val="0"/>
      <w:marBottom w:val="0"/>
      <w:divBdr>
        <w:top w:val="none" w:sz="0" w:space="0" w:color="auto"/>
        <w:left w:val="none" w:sz="0" w:space="0" w:color="auto"/>
        <w:bottom w:val="none" w:sz="0" w:space="0" w:color="auto"/>
        <w:right w:val="none" w:sz="0" w:space="0" w:color="auto"/>
      </w:divBdr>
    </w:div>
    <w:div w:id="1124663415">
      <w:bodyDiv w:val="1"/>
      <w:marLeft w:val="0"/>
      <w:marRight w:val="0"/>
      <w:marTop w:val="0"/>
      <w:marBottom w:val="0"/>
      <w:divBdr>
        <w:top w:val="none" w:sz="0" w:space="0" w:color="auto"/>
        <w:left w:val="none" w:sz="0" w:space="0" w:color="auto"/>
        <w:bottom w:val="none" w:sz="0" w:space="0" w:color="auto"/>
        <w:right w:val="none" w:sz="0" w:space="0" w:color="auto"/>
      </w:divBdr>
    </w:div>
    <w:div w:id="1124889489">
      <w:bodyDiv w:val="1"/>
      <w:marLeft w:val="0"/>
      <w:marRight w:val="0"/>
      <w:marTop w:val="0"/>
      <w:marBottom w:val="0"/>
      <w:divBdr>
        <w:top w:val="none" w:sz="0" w:space="0" w:color="auto"/>
        <w:left w:val="none" w:sz="0" w:space="0" w:color="auto"/>
        <w:bottom w:val="none" w:sz="0" w:space="0" w:color="auto"/>
        <w:right w:val="none" w:sz="0" w:space="0" w:color="auto"/>
      </w:divBdr>
    </w:div>
    <w:div w:id="1125201839">
      <w:bodyDiv w:val="1"/>
      <w:marLeft w:val="0"/>
      <w:marRight w:val="0"/>
      <w:marTop w:val="0"/>
      <w:marBottom w:val="0"/>
      <w:divBdr>
        <w:top w:val="none" w:sz="0" w:space="0" w:color="auto"/>
        <w:left w:val="none" w:sz="0" w:space="0" w:color="auto"/>
        <w:bottom w:val="none" w:sz="0" w:space="0" w:color="auto"/>
        <w:right w:val="none" w:sz="0" w:space="0" w:color="auto"/>
      </w:divBdr>
    </w:div>
    <w:div w:id="1127622825">
      <w:bodyDiv w:val="1"/>
      <w:marLeft w:val="0"/>
      <w:marRight w:val="0"/>
      <w:marTop w:val="0"/>
      <w:marBottom w:val="0"/>
      <w:divBdr>
        <w:top w:val="none" w:sz="0" w:space="0" w:color="auto"/>
        <w:left w:val="none" w:sz="0" w:space="0" w:color="auto"/>
        <w:bottom w:val="none" w:sz="0" w:space="0" w:color="auto"/>
        <w:right w:val="none" w:sz="0" w:space="0" w:color="auto"/>
      </w:divBdr>
    </w:div>
    <w:div w:id="1129400255">
      <w:bodyDiv w:val="1"/>
      <w:marLeft w:val="0"/>
      <w:marRight w:val="0"/>
      <w:marTop w:val="0"/>
      <w:marBottom w:val="0"/>
      <w:divBdr>
        <w:top w:val="none" w:sz="0" w:space="0" w:color="auto"/>
        <w:left w:val="none" w:sz="0" w:space="0" w:color="auto"/>
        <w:bottom w:val="none" w:sz="0" w:space="0" w:color="auto"/>
        <w:right w:val="none" w:sz="0" w:space="0" w:color="auto"/>
      </w:divBdr>
      <w:divsChild>
        <w:div w:id="352078290">
          <w:marLeft w:val="0"/>
          <w:marRight w:val="0"/>
          <w:marTop w:val="150"/>
          <w:marBottom w:val="0"/>
          <w:divBdr>
            <w:top w:val="none" w:sz="0" w:space="0" w:color="auto"/>
            <w:left w:val="none" w:sz="0" w:space="0" w:color="auto"/>
            <w:bottom w:val="none" w:sz="0" w:space="0" w:color="auto"/>
            <w:right w:val="none" w:sz="0" w:space="0" w:color="auto"/>
          </w:divBdr>
          <w:divsChild>
            <w:div w:id="580598578">
              <w:marLeft w:val="0"/>
              <w:marRight w:val="120"/>
              <w:marTop w:val="0"/>
              <w:marBottom w:val="0"/>
              <w:divBdr>
                <w:top w:val="none" w:sz="0" w:space="0" w:color="auto"/>
                <w:left w:val="none" w:sz="0" w:space="0" w:color="auto"/>
                <w:bottom w:val="none" w:sz="0" w:space="0" w:color="auto"/>
                <w:right w:val="none" w:sz="0" w:space="0" w:color="auto"/>
              </w:divBdr>
            </w:div>
            <w:div w:id="803276751">
              <w:marLeft w:val="0"/>
              <w:marRight w:val="0"/>
              <w:marTop w:val="0"/>
              <w:marBottom w:val="0"/>
              <w:divBdr>
                <w:top w:val="none" w:sz="0" w:space="0" w:color="auto"/>
                <w:left w:val="none" w:sz="0" w:space="0" w:color="auto"/>
                <w:bottom w:val="none" w:sz="0" w:space="0" w:color="auto"/>
                <w:right w:val="none" w:sz="0" w:space="0" w:color="auto"/>
              </w:divBdr>
            </w:div>
          </w:divsChild>
        </w:div>
        <w:div w:id="372654964">
          <w:marLeft w:val="0"/>
          <w:marRight w:val="0"/>
          <w:marTop w:val="0"/>
          <w:marBottom w:val="375"/>
          <w:divBdr>
            <w:top w:val="none" w:sz="0" w:space="0" w:color="auto"/>
            <w:left w:val="none" w:sz="0" w:space="0" w:color="auto"/>
            <w:bottom w:val="none" w:sz="0" w:space="0" w:color="auto"/>
            <w:right w:val="none" w:sz="0" w:space="0" w:color="auto"/>
          </w:divBdr>
        </w:div>
      </w:divsChild>
    </w:div>
    <w:div w:id="1129931659">
      <w:bodyDiv w:val="1"/>
      <w:marLeft w:val="0"/>
      <w:marRight w:val="0"/>
      <w:marTop w:val="0"/>
      <w:marBottom w:val="0"/>
      <w:divBdr>
        <w:top w:val="none" w:sz="0" w:space="0" w:color="auto"/>
        <w:left w:val="none" w:sz="0" w:space="0" w:color="auto"/>
        <w:bottom w:val="none" w:sz="0" w:space="0" w:color="auto"/>
        <w:right w:val="none" w:sz="0" w:space="0" w:color="auto"/>
      </w:divBdr>
    </w:div>
    <w:div w:id="1129937192">
      <w:bodyDiv w:val="1"/>
      <w:marLeft w:val="0"/>
      <w:marRight w:val="0"/>
      <w:marTop w:val="0"/>
      <w:marBottom w:val="0"/>
      <w:divBdr>
        <w:top w:val="none" w:sz="0" w:space="0" w:color="auto"/>
        <w:left w:val="none" w:sz="0" w:space="0" w:color="auto"/>
        <w:bottom w:val="none" w:sz="0" w:space="0" w:color="auto"/>
        <w:right w:val="none" w:sz="0" w:space="0" w:color="auto"/>
      </w:divBdr>
    </w:div>
    <w:div w:id="1130628429">
      <w:bodyDiv w:val="1"/>
      <w:marLeft w:val="0"/>
      <w:marRight w:val="0"/>
      <w:marTop w:val="0"/>
      <w:marBottom w:val="0"/>
      <w:divBdr>
        <w:top w:val="none" w:sz="0" w:space="0" w:color="auto"/>
        <w:left w:val="none" w:sz="0" w:space="0" w:color="auto"/>
        <w:bottom w:val="none" w:sz="0" w:space="0" w:color="auto"/>
        <w:right w:val="none" w:sz="0" w:space="0" w:color="auto"/>
      </w:divBdr>
      <w:divsChild>
        <w:div w:id="898974706">
          <w:marLeft w:val="0"/>
          <w:marRight w:val="0"/>
          <w:marTop w:val="0"/>
          <w:marBottom w:val="375"/>
          <w:divBdr>
            <w:top w:val="none" w:sz="0" w:space="0" w:color="auto"/>
            <w:left w:val="none" w:sz="0" w:space="0" w:color="auto"/>
            <w:bottom w:val="none" w:sz="0" w:space="0" w:color="auto"/>
            <w:right w:val="none" w:sz="0" w:space="0" w:color="auto"/>
          </w:divBdr>
        </w:div>
        <w:div w:id="2067609905">
          <w:marLeft w:val="0"/>
          <w:marRight w:val="0"/>
          <w:marTop w:val="150"/>
          <w:marBottom w:val="0"/>
          <w:divBdr>
            <w:top w:val="none" w:sz="0" w:space="0" w:color="auto"/>
            <w:left w:val="none" w:sz="0" w:space="0" w:color="auto"/>
            <w:bottom w:val="none" w:sz="0" w:space="0" w:color="auto"/>
            <w:right w:val="none" w:sz="0" w:space="0" w:color="auto"/>
          </w:divBdr>
          <w:divsChild>
            <w:div w:id="70659037">
              <w:marLeft w:val="0"/>
              <w:marRight w:val="0"/>
              <w:marTop w:val="0"/>
              <w:marBottom w:val="0"/>
              <w:divBdr>
                <w:top w:val="none" w:sz="0" w:space="0" w:color="auto"/>
                <w:left w:val="none" w:sz="0" w:space="0" w:color="auto"/>
                <w:bottom w:val="none" w:sz="0" w:space="0" w:color="auto"/>
                <w:right w:val="none" w:sz="0" w:space="0" w:color="auto"/>
              </w:divBdr>
            </w:div>
            <w:div w:id="112318489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1359553">
      <w:bodyDiv w:val="1"/>
      <w:marLeft w:val="0"/>
      <w:marRight w:val="0"/>
      <w:marTop w:val="0"/>
      <w:marBottom w:val="0"/>
      <w:divBdr>
        <w:top w:val="none" w:sz="0" w:space="0" w:color="auto"/>
        <w:left w:val="none" w:sz="0" w:space="0" w:color="auto"/>
        <w:bottom w:val="none" w:sz="0" w:space="0" w:color="auto"/>
        <w:right w:val="none" w:sz="0" w:space="0" w:color="auto"/>
      </w:divBdr>
    </w:div>
    <w:div w:id="1133210860">
      <w:bodyDiv w:val="1"/>
      <w:marLeft w:val="0"/>
      <w:marRight w:val="0"/>
      <w:marTop w:val="0"/>
      <w:marBottom w:val="0"/>
      <w:divBdr>
        <w:top w:val="none" w:sz="0" w:space="0" w:color="auto"/>
        <w:left w:val="none" w:sz="0" w:space="0" w:color="auto"/>
        <w:bottom w:val="none" w:sz="0" w:space="0" w:color="auto"/>
        <w:right w:val="none" w:sz="0" w:space="0" w:color="auto"/>
      </w:divBdr>
    </w:div>
    <w:div w:id="1135564104">
      <w:bodyDiv w:val="1"/>
      <w:marLeft w:val="0"/>
      <w:marRight w:val="0"/>
      <w:marTop w:val="0"/>
      <w:marBottom w:val="0"/>
      <w:divBdr>
        <w:top w:val="none" w:sz="0" w:space="0" w:color="auto"/>
        <w:left w:val="none" w:sz="0" w:space="0" w:color="auto"/>
        <w:bottom w:val="none" w:sz="0" w:space="0" w:color="auto"/>
        <w:right w:val="none" w:sz="0" w:space="0" w:color="auto"/>
      </w:divBdr>
    </w:div>
    <w:div w:id="1136217313">
      <w:bodyDiv w:val="1"/>
      <w:marLeft w:val="0"/>
      <w:marRight w:val="0"/>
      <w:marTop w:val="0"/>
      <w:marBottom w:val="0"/>
      <w:divBdr>
        <w:top w:val="none" w:sz="0" w:space="0" w:color="auto"/>
        <w:left w:val="none" w:sz="0" w:space="0" w:color="auto"/>
        <w:bottom w:val="none" w:sz="0" w:space="0" w:color="auto"/>
        <w:right w:val="none" w:sz="0" w:space="0" w:color="auto"/>
      </w:divBdr>
    </w:div>
    <w:div w:id="1136726393">
      <w:bodyDiv w:val="1"/>
      <w:marLeft w:val="0"/>
      <w:marRight w:val="0"/>
      <w:marTop w:val="0"/>
      <w:marBottom w:val="0"/>
      <w:divBdr>
        <w:top w:val="none" w:sz="0" w:space="0" w:color="auto"/>
        <w:left w:val="none" w:sz="0" w:space="0" w:color="auto"/>
        <w:bottom w:val="none" w:sz="0" w:space="0" w:color="auto"/>
        <w:right w:val="none" w:sz="0" w:space="0" w:color="auto"/>
      </w:divBdr>
      <w:divsChild>
        <w:div w:id="453450500">
          <w:marLeft w:val="0"/>
          <w:marRight w:val="0"/>
          <w:marTop w:val="0"/>
          <w:marBottom w:val="300"/>
          <w:divBdr>
            <w:top w:val="none" w:sz="0" w:space="0" w:color="auto"/>
            <w:left w:val="none" w:sz="0" w:space="0" w:color="auto"/>
            <w:bottom w:val="none" w:sz="0" w:space="0" w:color="auto"/>
            <w:right w:val="none" w:sz="0" w:space="0" w:color="auto"/>
          </w:divBdr>
        </w:div>
      </w:divsChild>
    </w:div>
    <w:div w:id="1137337333">
      <w:bodyDiv w:val="1"/>
      <w:marLeft w:val="0"/>
      <w:marRight w:val="0"/>
      <w:marTop w:val="0"/>
      <w:marBottom w:val="0"/>
      <w:divBdr>
        <w:top w:val="none" w:sz="0" w:space="0" w:color="auto"/>
        <w:left w:val="none" w:sz="0" w:space="0" w:color="auto"/>
        <w:bottom w:val="none" w:sz="0" w:space="0" w:color="auto"/>
        <w:right w:val="none" w:sz="0" w:space="0" w:color="auto"/>
      </w:divBdr>
    </w:div>
    <w:div w:id="1138493876">
      <w:bodyDiv w:val="1"/>
      <w:marLeft w:val="0"/>
      <w:marRight w:val="0"/>
      <w:marTop w:val="0"/>
      <w:marBottom w:val="0"/>
      <w:divBdr>
        <w:top w:val="none" w:sz="0" w:space="0" w:color="auto"/>
        <w:left w:val="none" w:sz="0" w:space="0" w:color="auto"/>
        <w:bottom w:val="none" w:sz="0" w:space="0" w:color="auto"/>
        <w:right w:val="none" w:sz="0" w:space="0" w:color="auto"/>
      </w:divBdr>
      <w:divsChild>
        <w:div w:id="842092485">
          <w:marLeft w:val="0"/>
          <w:marRight w:val="0"/>
          <w:marTop w:val="0"/>
          <w:marBottom w:val="0"/>
          <w:divBdr>
            <w:top w:val="none" w:sz="0" w:space="0" w:color="auto"/>
            <w:left w:val="none" w:sz="0" w:space="0" w:color="auto"/>
            <w:bottom w:val="none" w:sz="0" w:space="0" w:color="auto"/>
            <w:right w:val="none" w:sz="0" w:space="0" w:color="auto"/>
          </w:divBdr>
        </w:div>
        <w:div w:id="1253275641">
          <w:marLeft w:val="0"/>
          <w:marRight w:val="0"/>
          <w:marTop w:val="0"/>
          <w:marBottom w:val="0"/>
          <w:divBdr>
            <w:top w:val="none" w:sz="0" w:space="0" w:color="auto"/>
            <w:left w:val="none" w:sz="0" w:space="0" w:color="auto"/>
            <w:bottom w:val="none" w:sz="0" w:space="0" w:color="auto"/>
            <w:right w:val="none" w:sz="0" w:space="0" w:color="auto"/>
          </w:divBdr>
        </w:div>
        <w:div w:id="1835871483">
          <w:marLeft w:val="0"/>
          <w:marRight w:val="0"/>
          <w:marTop w:val="0"/>
          <w:marBottom w:val="0"/>
          <w:divBdr>
            <w:top w:val="none" w:sz="0" w:space="0" w:color="auto"/>
            <w:left w:val="none" w:sz="0" w:space="0" w:color="auto"/>
            <w:bottom w:val="none" w:sz="0" w:space="0" w:color="auto"/>
            <w:right w:val="none" w:sz="0" w:space="0" w:color="auto"/>
          </w:divBdr>
          <w:divsChild>
            <w:div w:id="325213213">
              <w:marLeft w:val="0"/>
              <w:marRight w:val="0"/>
              <w:marTop w:val="0"/>
              <w:marBottom w:val="0"/>
              <w:divBdr>
                <w:top w:val="none" w:sz="0" w:space="0" w:color="auto"/>
                <w:left w:val="none" w:sz="0" w:space="0" w:color="auto"/>
                <w:bottom w:val="none" w:sz="0" w:space="0" w:color="auto"/>
                <w:right w:val="none" w:sz="0" w:space="0" w:color="auto"/>
              </w:divBdr>
              <w:divsChild>
                <w:div w:id="107747916">
                  <w:marLeft w:val="0"/>
                  <w:marRight w:val="0"/>
                  <w:marTop w:val="0"/>
                  <w:marBottom w:val="0"/>
                  <w:divBdr>
                    <w:top w:val="none" w:sz="0" w:space="0" w:color="auto"/>
                    <w:left w:val="none" w:sz="0" w:space="0" w:color="auto"/>
                    <w:bottom w:val="none" w:sz="0" w:space="0" w:color="auto"/>
                    <w:right w:val="none" w:sz="0" w:space="0" w:color="auto"/>
                  </w:divBdr>
                  <w:divsChild>
                    <w:div w:id="1836723970">
                      <w:marLeft w:val="0"/>
                      <w:marRight w:val="0"/>
                      <w:marTop w:val="0"/>
                      <w:marBottom w:val="0"/>
                      <w:divBdr>
                        <w:top w:val="none" w:sz="0" w:space="0" w:color="auto"/>
                        <w:left w:val="none" w:sz="0" w:space="0" w:color="auto"/>
                        <w:bottom w:val="none" w:sz="0" w:space="0" w:color="auto"/>
                        <w:right w:val="none" w:sz="0" w:space="0" w:color="auto"/>
                      </w:divBdr>
                      <w:divsChild>
                        <w:div w:id="2031640786">
                          <w:marLeft w:val="300"/>
                          <w:marRight w:val="300"/>
                          <w:marTop w:val="300"/>
                          <w:marBottom w:val="180"/>
                          <w:divBdr>
                            <w:top w:val="none" w:sz="0" w:space="0" w:color="auto"/>
                            <w:left w:val="none" w:sz="0" w:space="0" w:color="auto"/>
                            <w:bottom w:val="none" w:sz="0" w:space="0" w:color="auto"/>
                            <w:right w:val="none" w:sz="0" w:space="0" w:color="auto"/>
                          </w:divBdr>
                          <w:divsChild>
                            <w:div w:id="273438422">
                              <w:marLeft w:val="0"/>
                              <w:marRight w:val="0"/>
                              <w:marTop w:val="0"/>
                              <w:marBottom w:val="0"/>
                              <w:divBdr>
                                <w:top w:val="none" w:sz="0" w:space="0" w:color="auto"/>
                                <w:left w:val="none" w:sz="0" w:space="0" w:color="auto"/>
                                <w:bottom w:val="none" w:sz="0" w:space="0" w:color="auto"/>
                                <w:right w:val="none" w:sz="0" w:space="0" w:color="auto"/>
                              </w:divBdr>
                              <w:divsChild>
                                <w:div w:id="712466600">
                                  <w:marLeft w:val="0"/>
                                  <w:marRight w:val="0"/>
                                  <w:marTop w:val="0"/>
                                  <w:marBottom w:val="0"/>
                                  <w:divBdr>
                                    <w:top w:val="none" w:sz="0" w:space="0" w:color="auto"/>
                                    <w:left w:val="none" w:sz="0" w:space="0" w:color="auto"/>
                                    <w:bottom w:val="none" w:sz="0" w:space="0" w:color="auto"/>
                                    <w:right w:val="none" w:sz="0" w:space="0" w:color="auto"/>
                                  </w:divBdr>
                                </w:div>
                                <w:div w:id="865212755">
                                  <w:marLeft w:val="0"/>
                                  <w:marRight w:val="0"/>
                                  <w:marTop w:val="0"/>
                                  <w:marBottom w:val="0"/>
                                  <w:divBdr>
                                    <w:top w:val="none" w:sz="0" w:space="0" w:color="auto"/>
                                    <w:left w:val="none" w:sz="0" w:space="0" w:color="auto"/>
                                    <w:bottom w:val="none" w:sz="0" w:space="0" w:color="auto"/>
                                    <w:right w:val="none" w:sz="0" w:space="0" w:color="auto"/>
                                  </w:divBdr>
                                </w:div>
                                <w:div w:id="17118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08422">
                  <w:marLeft w:val="0"/>
                  <w:marRight w:val="0"/>
                  <w:marTop w:val="100"/>
                  <w:marBottom w:val="100"/>
                  <w:divBdr>
                    <w:top w:val="none" w:sz="0" w:space="0" w:color="auto"/>
                    <w:left w:val="none" w:sz="0" w:space="0" w:color="auto"/>
                    <w:bottom w:val="none" w:sz="0" w:space="0" w:color="auto"/>
                    <w:right w:val="none" w:sz="0" w:space="0" w:color="auto"/>
                  </w:divBdr>
                  <w:divsChild>
                    <w:div w:id="108622103">
                      <w:marLeft w:val="270"/>
                      <w:marRight w:val="0"/>
                      <w:marTop w:val="0"/>
                      <w:marBottom w:val="0"/>
                      <w:divBdr>
                        <w:top w:val="none" w:sz="0" w:space="0" w:color="auto"/>
                        <w:left w:val="none" w:sz="0" w:space="0" w:color="auto"/>
                        <w:bottom w:val="none" w:sz="0" w:space="0" w:color="auto"/>
                        <w:right w:val="none" w:sz="0" w:space="0" w:color="auto"/>
                      </w:divBdr>
                    </w:div>
                    <w:div w:id="395737536">
                      <w:marLeft w:val="270"/>
                      <w:marRight w:val="0"/>
                      <w:marTop w:val="0"/>
                      <w:marBottom w:val="0"/>
                      <w:divBdr>
                        <w:top w:val="none" w:sz="0" w:space="0" w:color="auto"/>
                        <w:left w:val="none" w:sz="0" w:space="0" w:color="auto"/>
                        <w:bottom w:val="none" w:sz="0" w:space="0" w:color="auto"/>
                        <w:right w:val="none" w:sz="0" w:space="0" w:color="auto"/>
                      </w:divBdr>
                    </w:div>
                    <w:div w:id="1775903482">
                      <w:marLeft w:val="0"/>
                      <w:marRight w:val="0"/>
                      <w:marTop w:val="450"/>
                      <w:marBottom w:val="0"/>
                      <w:divBdr>
                        <w:top w:val="none" w:sz="0" w:space="0" w:color="auto"/>
                        <w:left w:val="none" w:sz="0" w:space="0" w:color="auto"/>
                        <w:bottom w:val="none" w:sz="0" w:space="0" w:color="auto"/>
                        <w:right w:val="none" w:sz="0" w:space="0" w:color="auto"/>
                      </w:divBdr>
                      <w:divsChild>
                        <w:div w:id="518859848">
                          <w:marLeft w:val="0"/>
                          <w:marRight w:val="0"/>
                          <w:marTop w:val="0"/>
                          <w:marBottom w:val="0"/>
                          <w:divBdr>
                            <w:top w:val="none" w:sz="0" w:space="0" w:color="auto"/>
                            <w:left w:val="none" w:sz="0" w:space="0" w:color="auto"/>
                            <w:bottom w:val="none" w:sz="0" w:space="0" w:color="auto"/>
                            <w:right w:val="none" w:sz="0" w:space="0" w:color="auto"/>
                          </w:divBdr>
                          <w:divsChild>
                            <w:div w:id="135609556">
                              <w:marLeft w:val="0"/>
                              <w:marRight w:val="0"/>
                              <w:marTop w:val="0"/>
                              <w:marBottom w:val="0"/>
                              <w:divBdr>
                                <w:top w:val="none" w:sz="0" w:space="0" w:color="auto"/>
                                <w:left w:val="none" w:sz="0" w:space="0" w:color="auto"/>
                                <w:bottom w:val="none" w:sz="0" w:space="0" w:color="auto"/>
                                <w:right w:val="none" w:sz="0" w:space="0" w:color="auto"/>
                              </w:divBdr>
                              <w:divsChild>
                                <w:div w:id="1393699578">
                                  <w:marLeft w:val="0"/>
                                  <w:marRight w:val="0"/>
                                  <w:marTop w:val="0"/>
                                  <w:marBottom w:val="300"/>
                                  <w:divBdr>
                                    <w:top w:val="none" w:sz="0" w:space="8" w:color="auto"/>
                                    <w:left w:val="none" w:sz="0" w:space="0" w:color="auto"/>
                                    <w:bottom w:val="single" w:sz="6" w:space="4" w:color="000000"/>
                                    <w:right w:val="none" w:sz="0" w:space="0" w:color="auto"/>
                                  </w:divBdr>
                                  <w:divsChild>
                                    <w:div w:id="753017866">
                                      <w:marLeft w:val="0"/>
                                      <w:marRight w:val="0"/>
                                      <w:marTop w:val="0"/>
                                      <w:marBottom w:val="0"/>
                                      <w:divBdr>
                                        <w:top w:val="none" w:sz="0" w:space="0" w:color="auto"/>
                                        <w:left w:val="none" w:sz="0" w:space="0" w:color="auto"/>
                                        <w:bottom w:val="none" w:sz="0" w:space="0" w:color="auto"/>
                                        <w:right w:val="none" w:sz="0" w:space="0" w:color="auto"/>
                                      </w:divBdr>
                                    </w:div>
                                    <w:div w:id="929779742">
                                      <w:marLeft w:val="0"/>
                                      <w:marRight w:val="0"/>
                                      <w:marTop w:val="0"/>
                                      <w:marBottom w:val="0"/>
                                      <w:divBdr>
                                        <w:top w:val="none" w:sz="0" w:space="0" w:color="auto"/>
                                        <w:left w:val="none" w:sz="0" w:space="0" w:color="auto"/>
                                        <w:bottom w:val="none" w:sz="0" w:space="0" w:color="auto"/>
                                        <w:right w:val="none" w:sz="0" w:space="0" w:color="auto"/>
                                      </w:divBdr>
                                    </w:div>
                                    <w:div w:id="981617034">
                                      <w:marLeft w:val="0"/>
                                      <w:marRight w:val="0"/>
                                      <w:marTop w:val="0"/>
                                      <w:marBottom w:val="0"/>
                                      <w:divBdr>
                                        <w:top w:val="none" w:sz="0" w:space="0" w:color="auto"/>
                                        <w:left w:val="none" w:sz="0" w:space="0" w:color="auto"/>
                                        <w:bottom w:val="none" w:sz="0" w:space="0" w:color="auto"/>
                                        <w:right w:val="none" w:sz="0" w:space="0" w:color="auto"/>
                                      </w:divBdr>
                                    </w:div>
                                    <w:div w:id="1757480034">
                                      <w:marLeft w:val="0"/>
                                      <w:marRight w:val="0"/>
                                      <w:marTop w:val="0"/>
                                      <w:marBottom w:val="0"/>
                                      <w:divBdr>
                                        <w:top w:val="none" w:sz="0" w:space="0" w:color="auto"/>
                                        <w:left w:val="none" w:sz="0" w:space="0" w:color="auto"/>
                                        <w:bottom w:val="none" w:sz="0" w:space="0" w:color="auto"/>
                                        <w:right w:val="none" w:sz="0" w:space="0" w:color="auto"/>
                                      </w:divBdr>
                                    </w:div>
                                  </w:divsChild>
                                </w:div>
                                <w:div w:id="1534072997">
                                  <w:marLeft w:val="0"/>
                                  <w:marRight w:val="0"/>
                                  <w:marTop w:val="0"/>
                                  <w:marBottom w:val="450"/>
                                  <w:divBdr>
                                    <w:top w:val="none" w:sz="0" w:space="0" w:color="auto"/>
                                    <w:left w:val="none" w:sz="0" w:space="0" w:color="auto"/>
                                    <w:bottom w:val="none" w:sz="0" w:space="0" w:color="auto"/>
                                    <w:right w:val="none" w:sz="0" w:space="0" w:color="auto"/>
                                  </w:divBdr>
                                  <w:divsChild>
                                    <w:div w:id="134494645">
                                      <w:marLeft w:val="0"/>
                                      <w:marRight w:val="0"/>
                                      <w:marTop w:val="0"/>
                                      <w:marBottom w:val="0"/>
                                      <w:divBdr>
                                        <w:top w:val="none" w:sz="0" w:space="0" w:color="auto"/>
                                        <w:left w:val="none" w:sz="0" w:space="0" w:color="auto"/>
                                        <w:bottom w:val="none" w:sz="0" w:space="0" w:color="auto"/>
                                        <w:right w:val="none" w:sz="0" w:space="0" w:color="auto"/>
                                      </w:divBdr>
                                      <w:divsChild>
                                        <w:div w:id="883098538">
                                          <w:marLeft w:val="0"/>
                                          <w:marRight w:val="0"/>
                                          <w:marTop w:val="0"/>
                                          <w:marBottom w:val="0"/>
                                          <w:divBdr>
                                            <w:top w:val="none" w:sz="0" w:space="0" w:color="auto"/>
                                            <w:left w:val="none" w:sz="0" w:space="0" w:color="auto"/>
                                            <w:bottom w:val="none" w:sz="0" w:space="0" w:color="auto"/>
                                            <w:right w:val="none" w:sz="0" w:space="0" w:color="auto"/>
                                          </w:divBdr>
                                          <w:divsChild>
                                            <w:div w:id="84618868">
                                              <w:marLeft w:val="0"/>
                                              <w:marRight w:val="0"/>
                                              <w:marTop w:val="0"/>
                                              <w:marBottom w:val="0"/>
                                              <w:divBdr>
                                                <w:top w:val="none" w:sz="0" w:space="0" w:color="auto"/>
                                                <w:left w:val="none" w:sz="0" w:space="0" w:color="auto"/>
                                                <w:bottom w:val="none" w:sz="0" w:space="0" w:color="auto"/>
                                                <w:right w:val="none" w:sz="0" w:space="0" w:color="auto"/>
                                              </w:divBdr>
                                              <w:divsChild>
                                                <w:div w:id="304044926">
                                                  <w:marLeft w:val="0"/>
                                                  <w:marRight w:val="0"/>
                                                  <w:marTop w:val="0"/>
                                                  <w:marBottom w:val="0"/>
                                                  <w:divBdr>
                                                    <w:top w:val="none" w:sz="0" w:space="8" w:color="auto"/>
                                                    <w:left w:val="single" w:sz="36" w:space="8" w:color="FFE1E1"/>
                                                    <w:bottom w:val="none" w:sz="0" w:space="8" w:color="auto"/>
                                                    <w:right w:val="none" w:sz="0" w:space="0" w:color="auto"/>
                                                  </w:divBdr>
                                                  <w:divsChild>
                                                    <w:div w:id="424229525">
                                                      <w:marLeft w:val="0"/>
                                                      <w:marRight w:val="0"/>
                                                      <w:marTop w:val="0"/>
                                                      <w:marBottom w:val="0"/>
                                                      <w:divBdr>
                                                        <w:top w:val="none" w:sz="0" w:space="0" w:color="auto"/>
                                                        <w:left w:val="none" w:sz="0" w:space="0" w:color="auto"/>
                                                        <w:bottom w:val="none" w:sz="0" w:space="0" w:color="auto"/>
                                                        <w:right w:val="none" w:sz="0" w:space="0" w:color="auto"/>
                                                      </w:divBdr>
                                                    </w:div>
                                                    <w:div w:id="424619594">
                                                      <w:marLeft w:val="0"/>
                                                      <w:marRight w:val="0"/>
                                                      <w:marTop w:val="0"/>
                                                      <w:marBottom w:val="0"/>
                                                      <w:divBdr>
                                                        <w:top w:val="none" w:sz="0" w:space="0" w:color="auto"/>
                                                        <w:left w:val="none" w:sz="0" w:space="0" w:color="auto"/>
                                                        <w:bottom w:val="none" w:sz="0" w:space="0" w:color="auto"/>
                                                        <w:right w:val="none" w:sz="0" w:space="0" w:color="auto"/>
                                                      </w:divBdr>
                                                    </w:div>
                                                    <w:div w:id="729767776">
                                                      <w:marLeft w:val="0"/>
                                                      <w:marRight w:val="0"/>
                                                      <w:marTop w:val="0"/>
                                                      <w:marBottom w:val="0"/>
                                                      <w:divBdr>
                                                        <w:top w:val="none" w:sz="0" w:space="0" w:color="auto"/>
                                                        <w:left w:val="none" w:sz="0" w:space="0" w:color="auto"/>
                                                        <w:bottom w:val="none" w:sz="0" w:space="0" w:color="auto"/>
                                                        <w:right w:val="none" w:sz="0" w:space="0" w:color="auto"/>
                                                      </w:divBdr>
                                                    </w:div>
                                                    <w:div w:id="835456211">
                                                      <w:marLeft w:val="0"/>
                                                      <w:marRight w:val="0"/>
                                                      <w:marTop w:val="0"/>
                                                      <w:marBottom w:val="0"/>
                                                      <w:divBdr>
                                                        <w:top w:val="none" w:sz="0" w:space="0" w:color="auto"/>
                                                        <w:left w:val="none" w:sz="0" w:space="0" w:color="auto"/>
                                                        <w:bottom w:val="none" w:sz="0" w:space="0" w:color="auto"/>
                                                        <w:right w:val="none" w:sz="0" w:space="0" w:color="auto"/>
                                                      </w:divBdr>
                                                    </w:div>
                                                    <w:div w:id="1812287965">
                                                      <w:marLeft w:val="0"/>
                                                      <w:marRight w:val="0"/>
                                                      <w:marTop w:val="0"/>
                                                      <w:marBottom w:val="0"/>
                                                      <w:divBdr>
                                                        <w:top w:val="none" w:sz="0" w:space="0" w:color="auto"/>
                                                        <w:left w:val="none" w:sz="0" w:space="0" w:color="auto"/>
                                                        <w:bottom w:val="none" w:sz="0" w:space="0" w:color="auto"/>
                                                        <w:right w:val="none" w:sz="0" w:space="0" w:color="auto"/>
                                                      </w:divBdr>
                                                    </w:div>
                                                  </w:divsChild>
                                                </w:div>
                                                <w:div w:id="788207827">
                                                  <w:marLeft w:val="0"/>
                                                  <w:marRight w:val="0"/>
                                                  <w:marTop w:val="0"/>
                                                  <w:marBottom w:val="0"/>
                                                  <w:divBdr>
                                                    <w:top w:val="none" w:sz="0" w:space="8" w:color="auto"/>
                                                    <w:left w:val="single" w:sz="36" w:space="8" w:color="FFE1E1"/>
                                                    <w:bottom w:val="none" w:sz="0" w:space="8" w:color="auto"/>
                                                    <w:right w:val="none" w:sz="0" w:space="0" w:color="auto"/>
                                                  </w:divBdr>
                                                  <w:divsChild>
                                                    <w:div w:id="1054156728">
                                                      <w:marLeft w:val="0"/>
                                                      <w:marRight w:val="0"/>
                                                      <w:marTop w:val="0"/>
                                                      <w:marBottom w:val="0"/>
                                                      <w:divBdr>
                                                        <w:top w:val="none" w:sz="0" w:space="0" w:color="auto"/>
                                                        <w:left w:val="none" w:sz="0" w:space="0" w:color="auto"/>
                                                        <w:bottom w:val="none" w:sz="0" w:space="0" w:color="auto"/>
                                                        <w:right w:val="none" w:sz="0" w:space="0" w:color="auto"/>
                                                      </w:divBdr>
                                                    </w:div>
                                                    <w:div w:id="1480654875">
                                                      <w:marLeft w:val="0"/>
                                                      <w:marRight w:val="0"/>
                                                      <w:marTop w:val="0"/>
                                                      <w:marBottom w:val="0"/>
                                                      <w:divBdr>
                                                        <w:top w:val="none" w:sz="0" w:space="0" w:color="auto"/>
                                                        <w:left w:val="none" w:sz="0" w:space="0" w:color="auto"/>
                                                        <w:bottom w:val="none" w:sz="0" w:space="0" w:color="auto"/>
                                                        <w:right w:val="none" w:sz="0" w:space="0" w:color="auto"/>
                                                      </w:divBdr>
                                                    </w:div>
                                                    <w:div w:id="1968706095">
                                                      <w:marLeft w:val="0"/>
                                                      <w:marRight w:val="0"/>
                                                      <w:marTop w:val="0"/>
                                                      <w:marBottom w:val="0"/>
                                                      <w:divBdr>
                                                        <w:top w:val="none" w:sz="0" w:space="0" w:color="auto"/>
                                                        <w:left w:val="none" w:sz="0" w:space="0" w:color="auto"/>
                                                        <w:bottom w:val="none" w:sz="0" w:space="0" w:color="auto"/>
                                                        <w:right w:val="none" w:sz="0" w:space="0" w:color="auto"/>
                                                      </w:divBdr>
                                                    </w:div>
                                                    <w:div w:id="2068449885">
                                                      <w:marLeft w:val="0"/>
                                                      <w:marRight w:val="0"/>
                                                      <w:marTop w:val="0"/>
                                                      <w:marBottom w:val="0"/>
                                                      <w:divBdr>
                                                        <w:top w:val="none" w:sz="0" w:space="0" w:color="auto"/>
                                                        <w:left w:val="none" w:sz="0" w:space="0" w:color="auto"/>
                                                        <w:bottom w:val="none" w:sz="0" w:space="0" w:color="auto"/>
                                                        <w:right w:val="none" w:sz="0" w:space="0" w:color="auto"/>
                                                      </w:divBdr>
                                                    </w:div>
                                                    <w:div w:id="2090030304">
                                                      <w:marLeft w:val="0"/>
                                                      <w:marRight w:val="0"/>
                                                      <w:marTop w:val="0"/>
                                                      <w:marBottom w:val="0"/>
                                                      <w:divBdr>
                                                        <w:top w:val="none" w:sz="0" w:space="0" w:color="auto"/>
                                                        <w:left w:val="none" w:sz="0" w:space="0" w:color="auto"/>
                                                        <w:bottom w:val="none" w:sz="0" w:space="0" w:color="auto"/>
                                                        <w:right w:val="none" w:sz="0" w:space="0" w:color="auto"/>
                                                      </w:divBdr>
                                                    </w:div>
                                                  </w:divsChild>
                                                </w:div>
                                                <w:div w:id="1876624316">
                                                  <w:marLeft w:val="0"/>
                                                  <w:marRight w:val="0"/>
                                                  <w:marTop w:val="0"/>
                                                  <w:marBottom w:val="0"/>
                                                  <w:divBdr>
                                                    <w:top w:val="none" w:sz="0" w:space="8" w:color="auto"/>
                                                    <w:left w:val="single" w:sz="36" w:space="8" w:color="9CF4DC"/>
                                                    <w:bottom w:val="none" w:sz="0" w:space="8" w:color="auto"/>
                                                    <w:right w:val="none" w:sz="0" w:space="0" w:color="auto"/>
                                                  </w:divBdr>
                                                  <w:divsChild>
                                                    <w:div w:id="121191403">
                                                      <w:marLeft w:val="0"/>
                                                      <w:marRight w:val="0"/>
                                                      <w:marTop w:val="0"/>
                                                      <w:marBottom w:val="0"/>
                                                      <w:divBdr>
                                                        <w:top w:val="none" w:sz="0" w:space="0" w:color="auto"/>
                                                        <w:left w:val="none" w:sz="0" w:space="0" w:color="auto"/>
                                                        <w:bottom w:val="none" w:sz="0" w:space="0" w:color="auto"/>
                                                        <w:right w:val="none" w:sz="0" w:space="0" w:color="auto"/>
                                                      </w:divBdr>
                                                    </w:div>
                                                    <w:div w:id="1262949560">
                                                      <w:marLeft w:val="0"/>
                                                      <w:marRight w:val="0"/>
                                                      <w:marTop w:val="0"/>
                                                      <w:marBottom w:val="0"/>
                                                      <w:divBdr>
                                                        <w:top w:val="none" w:sz="0" w:space="0" w:color="auto"/>
                                                        <w:left w:val="none" w:sz="0" w:space="0" w:color="auto"/>
                                                        <w:bottom w:val="none" w:sz="0" w:space="0" w:color="auto"/>
                                                        <w:right w:val="none" w:sz="0" w:space="0" w:color="auto"/>
                                                      </w:divBdr>
                                                    </w:div>
                                                    <w:div w:id="1545675621">
                                                      <w:marLeft w:val="0"/>
                                                      <w:marRight w:val="0"/>
                                                      <w:marTop w:val="0"/>
                                                      <w:marBottom w:val="0"/>
                                                      <w:divBdr>
                                                        <w:top w:val="none" w:sz="0" w:space="0" w:color="auto"/>
                                                        <w:left w:val="none" w:sz="0" w:space="0" w:color="auto"/>
                                                        <w:bottom w:val="none" w:sz="0" w:space="0" w:color="auto"/>
                                                        <w:right w:val="none" w:sz="0" w:space="0" w:color="auto"/>
                                                      </w:divBdr>
                                                    </w:div>
                                                    <w:div w:id="2016222887">
                                                      <w:marLeft w:val="0"/>
                                                      <w:marRight w:val="0"/>
                                                      <w:marTop w:val="0"/>
                                                      <w:marBottom w:val="0"/>
                                                      <w:divBdr>
                                                        <w:top w:val="none" w:sz="0" w:space="0" w:color="auto"/>
                                                        <w:left w:val="none" w:sz="0" w:space="0" w:color="auto"/>
                                                        <w:bottom w:val="none" w:sz="0" w:space="0" w:color="auto"/>
                                                        <w:right w:val="none" w:sz="0" w:space="0" w:color="auto"/>
                                                      </w:divBdr>
                                                    </w:div>
                                                    <w:div w:id="21141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58967">
                              <w:marLeft w:val="0"/>
                              <w:marRight w:val="0"/>
                              <w:marTop w:val="0"/>
                              <w:marBottom w:val="0"/>
                              <w:divBdr>
                                <w:top w:val="none" w:sz="0" w:space="0" w:color="auto"/>
                                <w:left w:val="none" w:sz="0" w:space="0" w:color="auto"/>
                                <w:bottom w:val="none" w:sz="0" w:space="0" w:color="auto"/>
                                <w:right w:val="none" w:sz="0" w:space="0" w:color="auto"/>
                              </w:divBdr>
                              <w:divsChild>
                                <w:div w:id="25378739">
                                  <w:marLeft w:val="0"/>
                                  <w:marRight w:val="0"/>
                                  <w:marTop w:val="0"/>
                                  <w:marBottom w:val="0"/>
                                  <w:divBdr>
                                    <w:top w:val="none" w:sz="0" w:space="0" w:color="auto"/>
                                    <w:left w:val="none" w:sz="0" w:space="0" w:color="auto"/>
                                    <w:bottom w:val="none" w:sz="0" w:space="0" w:color="auto"/>
                                    <w:right w:val="none" w:sz="0" w:space="0" w:color="auto"/>
                                  </w:divBdr>
                                  <w:divsChild>
                                    <w:div w:id="506097085">
                                      <w:marLeft w:val="180"/>
                                      <w:marRight w:val="180"/>
                                      <w:marTop w:val="105"/>
                                      <w:marBottom w:val="105"/>
                                      <w:divBdr>
                                        <w:top w:val="none" w:sz="0" w:space="0" w:color="auto"/>
                                        <w:left w:val="none" w:sz="0" w:space="0" w:color="auto"/>
                                        <w:bottom w:val="none" w:sz="0" w:space="0" w:color="auto"/>
                                        <w:right w:val="none" w:sz="0" w:space="0" w:color="auto"/>
                                      </w:divBdr>
                                    </w:div>
                                    <w:div w:id="874120583">
                                      <w:marLeft w:val="0"/>
                                      <w:marRight w:val="0"/>
                                      <w:marTop w:val="0"/>
                                      <w:marBottom w:val="0"/>
                                      <w:divBdr>
                                        <w:top w:val="none" w:sz="0" w:space="0" w:color="auto"/>
                                        <w:left w:val="none" w:sz="0" w:space="0" w:color="auto"/>
                                        <w:bottom w:val="none" w:sz="0" w:space="0" w:color="auto"/>
                                        <w:right w:val="none" w:sz="0" w:space="0" w:color="auto"/>
                                      </w:divBdr>
                                      <w:divsChild>
                                        <w:div w:id="1064717412">
                                          <w:marLeft w:val="0"/>
                                          <w:marRight w:val="0"/>
                                          <w:marTop w:val="0"/>
                                          <w:marBottom w:val="0"/>
                                          <w:divBdr>
                                            <w:top w:val="none" w:sz="0" w:space="0" w:color="auto"/>
                                            <w:left w:val="none" w:sz="0" w:space="0" w:color="auto"/>
                                            <w:bottom w:val="none" w:sz="0" w:space="0" w:color="auto"/>
                                            <w:right w:val="none" w:sz="0" w:space="0" w:color="auto"/>
                                          </w:divBdr>
                                          <w:divsChild>
                                            <w:div w:id="1186869640">
                                              <w:marLeft w:val="0"/>
                                              <w:marRight w:val="0"/>
                                              <w:marTop w:val="0"/>
                                              <w:marBottom w:val="0"/>
                                              <w:divBdr>
                                                <w:top w:val="none" w:sz="0" w:space="0" w:color="auto"/>
                                                <w:left w:val="none" w:sz="0" w:space="0" w:color="auto"/>
                                                <w:bottom w:val="none" w:sz="0" w:space="0" w:color="auto"/>
                                                <w:right w:val="none" w:sz="0" w:space="0" w:color="auto"/>
                                              </w:divBdr>
                                              <w:divsChild>
                                                <w:div w:id="1750807094">
                                                  <w:marLeft w:val="0"/>
                                                  <w:marRight w:val="0"/>
                                                  <w:marTop w:val="750"/>
                                                  <w:marBottom w:val="750"/>
                                                  <w:divBdr>
                                                    <w:top w:val="single" w:sz="6" w:space="8" w:color="000000"/>
                                                    <w:left w:val="none" w:sz="0" w:space="0" w:color="auto"/>
                                                    <w:bottom w:val="single" w:sz="6" w:space="8" w:color="000000"/>
                                                    <w:right w:val="none" w:sz="0" w:space="0" w:color="auto"/>
                                                  </w:divBdr>
                                                  <w:divsChild>
                                                    <w:div w:id="103770295">
                                                      <w:marLeft w:val="0"/>
                                                      <w:marRight w:val="0"/>
                                                      <w:marTop w:val="0"/>
                                                      <w:marBottom w:val="0"/>
                                                      <w:divBdr>
                                                        <w:top w:val="none" w:sz="0" w:space="0" w:color="auto"/>
                                                        <w:left w:val="none" w:sz="0" w:space="0" w:color="auto"/>
                                                        <w:bottom w:val="none" w:sz="0" w:space="0" w:color="auto"/>
                                                        <w:right w:val="none" w:sz="0" w:space="0" w:color="auto"/>
                                                      </w:divBdr>
                                                      <w:divsChild>
                                                        <w:div w:id="1041444317">
                                                          <w:marLeft w:val="0"/>
                                                          <w:marRight w:val="0"/>
                                                          <w:marTop w:val="0"/>
                                                          <w:marBottom w:val="0"/>
                                                          <w:divBdr>
                                                            <w:top w:val="none" w:sz="0" w:space="0" w:color="auto"/>
                                                            <w:left w:val="none" w:sz="0" w:space="0" w:color="auto"/>
                                                            <w:bottom w:val="none" w:sz="0" w:space="0" w:color="auto"/>
                                                            <w:right w:val="none" w:sz="0" w:space="0" w:color="auto"/>
                                                          </w:divBdr>
                                                          <w:divsChild>
                                                            <w:div w:id="1431047848">
                                                              <w:marLeft w:val="150"/>
                                                              <w:marRight w:val="0"/>
                                                              <w:marTop w:val="195"/>
                                                              <w:marBottom w:val="0"/>
                                                              <w:divBdr>
                                                                <w:top w:val="none" w:sz="0" w:space="0" w:color="auto"/>
                                                                <w:left w:val="none" w:sz="0" w:space="0" w:color="auto"/>
                                                                <w:bottom w:val="none" w:sz="0" w:space="0" w:color="auto"/>
                                                                <w:right w:val="none" w:sz="0" w:space="0" w:color="auto"/>
                                                              </w:divBdr>
                                                            </w:div>
                                                            <w:div w:id="1675957608">
                                                              <w:marLeft w:val="0"/>
                                                              <w:marRight w:val="0"/>
                                                              <w:marTop w:val="0"/>
                                                              <w:marBottom w:val="0"/>
                                                              <w:divBdr>
                                                                <w:top w:val="none" w:sz="0" w:space="0" w:color="auto"/>
                                                                <w:left w:val="none" w:sz="0" w:space="0" w:color="auto"/>
                                                                <w:bottom w:val="none" w:sz="0" w:space="0" w:color="auto"/>
                                                                <w:right w:val="none" w:sz="0" w:space="0" w:color="auto"/>
                                                              </w:divBdr>
                                                            </w:div>
                                                          </w:divsChild>
                                                        </w:div>
                                                        <w:div w:id="21062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21294">
                                      <w:marLeft w:val="0"/>
                                      <w:marRight w:val="0"/>
                                      <w:marTop w:val="0"/>
                                      <w:marBottom w:val="0"/>
                                      <w:divBdr>
                                        <w:top w:val="none" w:sz="0" w:space="0" w:color="auto"/>
                                        <w:left w:val="none" w:sz="0" w:space="0" w:color="auto"/>
                                        <w:bottom w:val="none" w:sz="0" w:space="0" w:color="auto"/>
                                        <w:right w:val="none" w:sz="0" w:space="0" w:color="auto"/>
                                      </w:divBdr>
                                      <w:divsChild>
                                        <w:div w:id="1043017391">
                                          <w:marLeft w:val="180"/>
                                          <w:marRight w:val="180"/>
                                          <w:marTop w:val="180"/>
                                          <w:marBottom w:val="180"/>
                                          <w:divBdr>
                                            <w:top w:val="none" w:sz="0" w:space="0" w:color="auto"/>
                                            <w:left w:val="none" w:sz="0" w:space="0" w:color="auto"/>
                                            <w:bottom w:val="single" w:sz="6" w:space="8" w:color="000000"/>
                                            <w:right w:val="none" w:sz="0" w:space="0" w:color="auto"/>
                                          </w:divBdr>
                                          <w:divsChild>
                                            <w:div w:id="364405108">
                                              <w:marLeft w:val="0"/>
                                              <w:marRight w:val="0"/>
                                              <w:marTop w:val="0"/>
                                              <w:marBottom w:val="0"/>
                                              <w:divBdr>
                                                <w:top w:val="none" w:sz="0" w:space="0" w:color="auto"/>
                                                <w:left w:val="none" w:sz="0" w:space="0" w:color="auto"/>
                                                <w:bottom w:val="none" w:sz="0" w:space="0" w:color="auto"/>
                                                <w:right w:val="none" w:sz="0" w:space="0" w:color="auto"/>
                                              </w:divBdr>
                                            </w:div>
                                          </w:divsChild>
                                        </w:div>
                                        <w:div w:id="1168444054">
                                          <w:marLeft w:val="180"/>
                                          <w:marRight w:val="180"/>
                                          <w:marTop w:val="180"/>
                                          <w:marBottom w:val="180"/>
                                          <w:divBdr>
                                            <w:top w:val="none" w:sz="0" w:space="0" w:color="auto"/>
                                            <w:left w:val="none" w:sz="0" w:space="0" w:color="auto"/>
                                            <w:bottom w:val="single" w:sz="6" w:space="8" w:color="000000"/>
                                            <w:right w:val="none" w:sz="0" w:space="0" w:color="auto"/>
                                          </w:divBdr>
                                          <w:divsChild>
                                            <w:div w:id="293758748">
                                              <w:marLeft w:val="0"/>
                                              <w:marRight w:val="0"/>
                                              <w:marTop w:val="0"/>
                                              <w:marBottom w:val="0"/>
                                              <w:divBdr>
                                                <w:top w:val="none" w:sz="0" w:space="0" w:color="auto"/>
                                                <w:left w:val="none" w:sz="0" w:space="0" w:color="auto"/>
                                                <w:bottom w:val="none" w:sz="0" w:space="0" w:color="auto"/>
                                                <w:right w:val="none" w:sz="0" w:space="0" w:color="auto"/>
                                              </w:divBdr>
                                            </w:div>
                                          </w:divsChild>
                                        </w:div>
                                        <w:div w:id="1316762601">
                                          <w:marLeft w:val="180"/>
                                          <w:marRight w:val="180"/>
                                          <w:marTop w:val="180"/>
                                          <w:marBottom w:val="180"/>
                                          <w:divBdr>
                                            <w:top w:val="none" w:sz="0" w:space="0" w:color="auto"/>
                                            <w:left w:val="none" w:sz="0" w:space="0" w:color="auto"/>
                                            <w:bottom w:val="single" w:sz="6" w:space="8" w:color="000000"/>
                                            <w:right w:val="none" w:sz="0" w:space="0" w:color="auto"/>
                                          </w:divBdr>
                                          <w:divsChild>
                                            <w:div w:id="656149136">
                                              <w:marLeft w:val="0"/>
                                              <w:marRight w:val="0"/>
                                              <w:marTop w:val="0"/>
                                              <w:marBottom w:val="0"/>
                                              <w:divBdr>
                                                <w:top w:val="none" w:sz="0" w:space="0" w:color="auto"/>
                                                <w:left w:val="none" w:sz="0" w:space="0" w:color="auto"/>
                                                <w:bottom w:val="none" w:sz="0" w:space="0" w:color="auto"/>
                                                <w:right w:val="none" w:sz="0" w:space="0" w:color="auto"/>
                                              </w:divBdr>
                                            </w:div>
                                          </w:divsChild>
                                        </w:div>
                                        <w:div w:id="1802721172">
                                          <w:marLeft w:val="180"/>
                                          <w:marRight w:val="180"/>
                                          <w:marTop w:val="180"/>
                                          <w:marBottom w:val="180"/>
                                          <w:divBdr>
                                            <w:top w:val="none" w:sz="0" w:space="0" w:color="auto"/>
                                            <w:left w:val="none" w:sz="0" w:space="0" w:color="auto"/>
                                            <w:bottom w:val="none" w:sz="0" w:space="0" w:color="auto"/>
                                            <w:right w:val="none" w:sz="0" w:space="0" w:color="auto"/>
                                          </w:divBdr>
                                          <w:divsChild>
                                            <w:div w:id="19487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8651083">
      <w:bodyDiv w:val="1"/>
      <w:marLeft w:val="0"/>
      <w:marRight w:val="0"/>
      <w:marTop w:val="0"/>
      <w:marBottom w:val="0"/>
      <w:divBdr>
        <w:top w:val="none" w:sz="0" w:space="0" w:color="auto"/>
        <w:left w:val="none" w:sz="0" w:space="0" w:color="auto"/>
        <w:bottom w:val="none" w:sz="0" w:space="0" w:color="auto"/>
        <w:right w:val="none" w:sz="0" w:space="0" w:color="auto"/>
      </w:divBdr>
    </w:div>
    <w:div w:id="1138887333">
      <w:bodyDiv w:val="1"/>
      <w:marLeft w:val="0"/>
      <w:marRight w:val="0"/>
      <w:marTop w:val="0"/>
      <w:marBottom w:val="0"/>
      <w:divBdr>
        <w:top w:val="none" w:sz="0" w:space="0" w:color="auto"/>
        <w:left w:val="none" w:sz="0" w:space="0" w:color="auto"/>
        <w:bottom w:val="none" w:sz="0" w:space="0" w:color="auto"/>
        <w:right w:val="none" w:sz="0" w:space="0" w:color="auto"/>
      </w:divBdr>
    </w:div>
    <w:div w:id="1139104520">
      <w:bodyDiv w:val="1"/>
      <w:marLeft w:val="0"/>
      <w:marRight w:val="0"/>
      <w:marTop w:val="0"/>
      <w:marBottom w:val="0"/>
      <w:divBdr>
        <w:top w:val="none" w:sz="0" w:space="0" w:color="auto"/>
        <w:left w:val="none" w:sz="0" w:space="0" w:color="auto"/>
        <w:bottom w:val="none" w:sz="0" w:space="0" w:color="auto"/>
        <w:right w:val="none" w:sz="0" w:space="0" w:color="auto"/>
      </w:divBdr>
    </w:div>
    <w:div w:id="1140925780">
      <w:bodyDiv w:val="1"/>
      <w:marLeft w:val="0"/>
      <w:marRight w:val="0"/>
      <w:marTop w:val="0"/>
      <w:marBottom w:val="0"/>
      <w:divBdr>
        <w:top w:val="none" w:sz="0" w:space="0" w:color="auto"/>
        <w:left w:val="none" w:sz="0" w:space="0" w:color="auto"/>
        <w:bottom w:val="none" w:sz="0" w:space="0" w:color="auto"/>
        <w:right w:val="none" w:sz="0" w:space="0" w:color="auto"/>
      </w:divBdr>
      <w:divsChild>
        <w:div w:id="227228364">
          <w:marLeft w:val="0"/>
          <w:marRight w:val="0"/>
          <w:marTop w:val="0"/>
          <w:marBottom w:val="0"/>
          <w:divBdr>
            <w:top w:val="none" w:sz="0" w:space="0" w:color="auto"/>
            <w:left w:val="none" w:sz="0" w:space="0" w:color="auto"/>
            <w:bottom w:val="none" w:sz="0" w:space="0" w:color="auto"/>
            <w:right w:val="none" w:sz="0" w:space="0" w:color="auto"/>
          </w:divBdr>
          <w:divsChild>
            <w:div w:id="962270650">
              <w:marLeft w:val="0"/>
              <w:marRight w:val="0"/>
              <w:marTop w:val="0"/>
              <w:marBottom w:val="0"/>
              <w:divBdr>
                <w:top w:val="none" w:sz="0" w:space="0" w:color="auto"/>
                <w:left w:val="none" w:sz="0" w:space="0" w:color="auto"/>
                <w:bottom w:val="none" w:sz="0" w:space="0" w:color="auto"/>
                <w:right w:val="none" w:sz="0" w:space="0" w:color="auto"/>
              </w:divBdr>
              <w:divsChild>
                <w:div w:id="1763989732">
                  <w:marLeft w:val="0"/>
                  <w:marRight w:val="0"/>
                  <w:marTop w:val="0"/>
                  <w:marBottom w:val="0"/>
                  <w:divBdr>
                    <w:top w:val="none" w:sz="0" w:space="0" w:color="auto"/>
                    <w:left w:val="none" w:sz="0" w:space="0" w:color="auto"/>
                    <w:bottom w:val="none" w:sz="0" w:space="0" w:color="auto"/>
                    <w:right w:val="none" w:sz="0" w:space="0" w:color="auto"/>
                  </w:divBdr>
                  <w:divsChild>
                    <w:div w:id="565727021">
                      <w:marLeft w:val="0"/>
                      <w:marRight w:val="0"/>
                      <w:marTop w:val="0"/>
                      <w:marBottom w:val="180"/>
                      <w:divBdr>
                        <w:top w:val="none" w:sz="0" w:space="0" w:color="auto"/>
                        <w:left w:val="none" w:sz="0" w:space="0" w:color="auto"/>
                        <w:bottom w:val="none" w:sz="0" w:space="0" w:color="auto"/>
                        <w:right w:val="none" w:sz="0" w:space="0" w:color="auto"/>
                      </w:divBdr>
                    </w:div>
                  </w:divsChild>
                </w:div>
                <w:div w:id="1875073608">
                  <w:marLeft w:val="0"/>
                  <w:marRight w:val="0"/>
                  <w:marTop w:val="0"/>
                  <w:marBottom w:val="0"/>
                  <w:divBdr>
                    <w:top w:val="none" w:sz="0" w:space="0" w:color="auto"/>
                    <w:left w:val="none" w:sz="0" w:space="0" w:color="auto"/>
                    <w:bottom w:val="none" w:sz="0" w:space="0" w:color="auto"/>
                    <w:right w:val="none" w:sz="0" w:space="0" w:color="auto"/>
                  </w:divBdr>
                  <w:divsChild>
                    <w:div w:id="683284995">
                      <w:marLeft w:val="0"/>
                      <w:marRight w:val="0"/>
                      <w:marTop w:val="0"/>
                      <w:marBottom w:val="0"/>
                      <w:divBdr>
                        <w:top w:val="none" w:sz="0" w:space="0" w:color="auto"/>
                        <w:left w:val="none" w:sz="0" w:space="0" w:color="auto"/>
                        <w:bottom w:val="none" w:sz="0" w:space="0" w:color="auto"/>
                        <w:right w:val="none" w:sz="0" w:space="0" w:color="auto"/>
                      </w:divBdr>
                      <w:divsChild>
                        <w:div w:id="1332490809">
                          <w:marLeft w:val="0"/>
                          <w:marRight w:val="0"/>
                          <w:marTop w:val="0"/>
                          <w:marBottom w:val="0"/>
                          <w:divBdr>
                            <w:top w:val="none" w:sz="0" w:space="0" w:color="auto"/>
                            <w:left w:val="none" w:sz="0" w:space="0" w:color="auto"/>
                            <w:bottom w:val="none" w:sz="0" w:space="0" w:color="auto"/>
                            <w:right w:val="none" w:sz="0" w:space="0" w:color="auto"/>
                          </w:divBdr>
                        </w:div>
                        <w:div w:id="14609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4365">
          <w:marLeft w:val="0"/>
          <w:marRight w:val="0"/>
          <w:marTop w:val="0"/>
          <w:marBottom w:val="0"/>
          <w:divBdr>
            <w:top w:val="none" w:sz="0" w:space="0" w:color="auto"/>
            <w:left w:val="none" w:sz="0" w:space="0" w:color="auto"/>
            <w:bottom w:val="none" w:sz="0" w:space="0" w:color="auto"/>
            <w:right w:val="none" w:sz="0" w:space="0" w:color="auto"/>
          </w:divBdr>
          <w:divsChild>
            <w:div w:id="9978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6344">
      <w:bodyDiv w:val="1"/>
      <w:marLeft w:val="0"/>
      <w:marRight w:val="0"/>
      <w:marTop w:val="0"/>
      <w:marBottom w:val="0"/>
      <w:divBdr>
        <w:top w:val="none" w:sz="0" w:space="0" w:color="auto"/>
        <w:left w:val="none" w:sz="0" w:space="0" w:color="auto"/>
        <w:bottom w:val="none" w:sz="0" w:space="0" w:color="auto"/>
        <w:right w:val="none" w:sz="0" w:space="0" w:color="auto"/>
      </w:divBdr>
    </w:div>
    <w:div w:id="1141076764">
      <w:bodyDiv w:val="1"/>
      <w:marLeft w:val="0"/>
      <w:marRight w:val="0"/>
      <w:marTop w:val="0"/>
      <w:marBottom w:val="0"/>
      <w:divBdr>
        <w:top w:val="none" w:sz="0" w:space="0" w:color="auto"/>
        <w:left w:val="none" w:sz="0" w:space="0" w:color="auto"/>
        <w:bottom w:val="none" w:sz="0" w:space="0" w:color="auto"/>
        <w:right w:val="none" w:sz="0" w:space="0" w:color="auto"/>
      </w:divBdr>
    </w:div>
    <w:div w:id="1141655311">
      <w:bodyDiv w:val="1"/>
      <w:marLeft w:val="0"/>
      <w:marRight w:val="0"/>
      <w:marTop w:val="0"/>
      <w:marBottom w:val="0"/>
      <w:divBdr>
        <w:top w:val="none" w:sz="0" w:space="0" w:color="auto"/>
        <w:left w:val="none" w:sz="0" w:space="0" w:color="auto"/>
        <w:bottom w:val="none" w:sz="0" w:space="0" w:color="auto"/>
        <w:right w:val="none" w:sz="0" w:space="0" w:color="auto"/>
      </w:divBdr>
      <w:divsChild>
        <w:div w:id="1667435102">
          <w:marLeft w:val="0"/>
          <w:marRight w:val="0"/>
          <w:marTop w:val="0"/>
          <w:marBottom w:val="0"/>
          <w:divBdr>
            <w:top w:val="none" w:sz="0" w:space="0" w:color="auto"/>
            <w:left w:val="none" w:sz="0" w:space="0" w:color="auto"/>
            <w:bottom w:val="none" w:sz="0" w:space="0" w:color="auto"/>
            <w:right w:val="none" w:sz="0" w:space="0" w:color="auto"/>
          </w:divBdr>
          <w:divsChild>
            <w:div w:id="2117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1827">
      <w:bodyDiv w:val="1"/>
      <w:marLeft w:val="0"/>
      <w:marRight w:val="0"/>
      <w:marTop w:val="0"/>
      <w:marBottom w:val="0"/>
      <w:divBdr>
        <w:top w:val="none" w:sz="0" w:space="0" w:color="auto"/>
        <w:left w:val="none" w:sz="0" w:space="0" w:color="auto"/>
        <w:bottom w:val="none" w:sz="0" w:space="0" w:color="auto"/>
        <w:right w:val="none" w:sz="0" w:space="0" w:color="auto"/>
      </w:divBdr>
    </w:div>
    <w:div w:id="1142581883">
      <w:bodyDiv w:val="1"/>
      <w:marLeft w:val="0"/>
      <w:marRight w:val="0"/>
      <w:marTop w:val="0"/>
      <w:marBottom w:val="0"/>
      <w:divBdr>
        <w:top w:val="none" w:sz="0" w:space="0" w:color="auto"/>
        <w:left w:val="none" w:sz="0" w:space="0" w:color="auto"/>
        <w:bottom w:val="none" w:sz="0" w:space="0" w:color="auto"/>
        <w:right w:val="none" w:sz="0" w:space="0" w:color="auto"/>
      </w:divBdr>
    </w:div>
    <w:div w:id="1142652364">
      <w:bodyDiv w:val="1"/>
      <w:marLeft w:val="0"/>
      <w:marRight w:val="0"/>
      <w:marTop w:val="0"/>
      <w:marBottom w:val="0"/>
      <w:divBdr>
        <w:top w:val="none" w:sz="0" w:space="0" w:color="auto"/>
        <w:left w:val="none" w:sz="0" w:space="0" w:color="auto"/>
        <w:bottom w:val="none" w:sz="0" w:space="0" w:color="auto"/>
        <w:right w:val="none" w:sz="0" w:space="0" w:color="auto"/>
      </w:divBdr>
    </w:div>
    <w:div w:id="1144195401">
      <w:bodyDiv w:val="1"/>
      <w:marLeft w:val="0"/>
      <w:marRight w:val="0"/>
      <w:marTop w:val="0"/>
      <w:marBottom w:val="0"/>
      <w:divBdr>
        <w:top w:val="none" w:sz="0" w:space="0" w:color="auto"/>
        <w:left w:val="none" w:sz="0" w:space="0" w:color="auto"/>
        <w:bottom w:val="none" w:sz="0" w:space="0" w:color="auto"/>
        <w:right w:val="none" w:sz="0" w:space="0" w:color="auto"/>
      </w:divBdr>
    </w:div>
    <w:div w:id="1144468568">
      <w:bodyDiv w:val="1"/>
      <w:marLeft w:val="0"/>
      <w:marRight w:val="0"/>
      <w:marTop w:val="0"/>
      <w:marBottom w:val="0"/>
      <w:divBdr>
        <w:top w:val="none" w:sz="0" w:space="0" w:color="auto"/>
        <w:left w:val="none" w:sz="0" w:space="0" w:color="auto"/>
        <w:bottom w:val="none" w:sz="0" w:space="0" w:color="auto"/>
        <w:right w:val="none" w:sz="0" w:space="0" w:color="auto"/>
      </w:divBdr>
    </w:div>
    <w:div w:id="1145582783">
      <w:bodyDiv w:val="1"/>
      <w:marLeft w:val="0"/>
      <w:marRight w:val="0"/>
      <w:marTop w:val="0"/>
      <w:marBottom w:val="0"/>
      <w:divBdr>
        <w:top w:val="none" w:sz="0" w:space="0" w:color="auto"/>
        <w:left w:val="none" w:sz="0" w:space="0" w:color="auto"/>
        <w:bottom w:val="none" w:sz="0" w:space="0" w:color="auto"/>
        <w:right w:val="none" w:sz="0" w:space="0" w:color="auto"/>
      </w:divBdr>
    </w:div>
    <w:div w:id="1146166102">
      <w:bodyDiv w:val="1"/>
      <w:marLeft w:val="0"/>
      <w:marRight w:val="0"/>
      <w:marTop w:val="0"/>
      <w:marBottom w:val="0"/>
      <w:divBdr>
        <w:top w:val="none" w:sz="0" w:space="0" w:color="auto"/>
        <w:left w:val="none" w:sz="0" w:space="0" w:color="auto"/>
        <w:bottom w:val="none" w:sz="0" w:space="0" w:color="auto"/>
        <w:right w:val="none" w:sz="0" w:space="0" w:color="auto"/>
      </w:divBdr>
    </w:div>
    <w:div w:id="1151290770">
      <w:bodyDiv w:val="1"/>
      <w:marLeft w:val="0"/>
      <w:marRight w:val="0"/>
      <w:marTop w:val="0"/>
      <w:marBottom w:val="0"/>
      <w:divBdr>
        <w:top w:val="none" w:sz="0" w:space="0" w:color="auto"/>
        <w:left w:val="none" w:sz="0" w:space="0" w:color="auto"/>
        <w:bottom w:val="none" w:sz="0" w:space="0" w:color="auto"/>
        <w:right w:val="none" w:sz="0" w:space="0" w:color="auto"/>
      </w:divBdr>
    </w:div>
    <w:div w:id="1151748248">
      <w:bodyDiv w:val="1"/>
      <w:marLeft w:val="0"/>
      <w:marRight w:val="0"/>
      <w:marTop w:val="0"/>
      <w:marBottom w:val="0"/>
      <w:divBdr>
        <w:top w:val="none" w:sz="0" w:space="0" w:color="auto"/>
        <w:left w:val="none" w:sz="0" w:space="0" w:color="auto"/>
        <w:bottom w:val="none" w:sz="0" w:space="0" w:color="auto"/>
        <w:right w:val="none" w:sz="0" w:space="0" w:color="auto"/>
      </w:divBdr>
    </w:div>
    <w:div w:id="1153638547">
      <w:bodyDiv w:val="1"/>
      <w:marLeft w:val="0"/>
      <w:marRight w:val="0"/>
      <w:marTop w:val="0"/>
      <w:marBottom w:val="0"/>
      <w:divBdr>
        <w:top w:val="none" w:sz="0" w:space="0" w:color="auto"/>
        <w:left w:val="none" w:sz="0" w:space="0" w:color="auto"/>
        <w:bottom w:val="none" w:sz="0" w:space="0" w:color="auto"/>
        <w:right w:val="none" w:sz="0" w:space="0" w:color="auto"/>
      </w:divBdr>
    </w:div>
    <w:div w:id="1153763881">
      <w:bodyDiv w:val="1"/>
      <w:marLeft w:val="0"/>
      <w:marRight w:val="0"/>
      <w:marTop w:val="0"/>
      <w:marBottom w:val="0"/>
      <w:divBdr>
        <w:top w:val="none" w:sz="0" w:space="0" w:color="auto"/>
        <w:left w:val="none" w:sz="0" w:space="0" w:color="auto"/>
        <w:bottom w:val="none" w:sz="0" w:space="0" w:color="auto"/>
        <w:right w:val="none" w:sz="0" w:space="0" w:color="auto"/>
      </w:divBdr>
      <w:divsChild>
        <w:div w:id="1210723250">
          <w:marLeft w:val="0"/>
          <w:marRight w:val="0"/>
          <w:marTop w:val="0"/>
          <w:marBottom w:val="0"/>
          <w:divBdr>
            <w:top w:val="none" w:sz="0" w:space="0" w:color="auto"/>
            <w:left w:val="none" w:sz="0" w:space="0" w:color="auto"/>
            <w:bottom w:val="none" w:sz="0" w:space="0" w:color="auto"/>
            <w:right w:val="none" w:sz="0" w:space="0" w:color="auto"/>
          </w:divBdr>
        </w:div>
        <w:div w:id="1722096317">
          <w:marLeft w:val="0"/>
          <w:marRight w:val="0"/>
          <w:marTop w:val="0"/>
          <w:marBottom w:val="0"/>
          <w:divBdr>
            <w:top w:val="none" w:sz="0" w:space="0" w:color="auto"/>
            <w:left w:val="none" w:sz="0" w:space="0" w:color="auto"/>
            <w:bottom w:val="none" w:sz="0" w:space="0" w:color="auto"/>
            <w:right w:val="none" w:sz="0" w:space="0" w:color="auto"/>
          </w:divBdr>
        </w:div>
      </w:divsChild>
    </w:div>
    <w:div w:id="1156191317">
      <w:bodyDiv w:val="1"/>
      <w:marLeft w:val="0"/>
      <w:marRight w:val="0"/>
      <w:marTop w:val="0"/>
      <w:marBottom w:val="0"/>
      <w:divBdr>
        <w:top w:val="none" w:sz="0" w:space="0" w:color="auto"/>
        <w:left w:val="none" w:sz="0" w:space="0" w:color="auto"/>
        <w:bottom w:val="none" w:sz="0" w:space="0" w:color="auto"/>
        <w:right w:val="none" w:sz="0" w:space="0" w:color="auto"/>
      </w:divBdr>
    </w:div>
    <w:div w:id="1156383056">
      <w:bodyDiv w:val="1"/>
      <w:marLeft w:val="0"/>
      <w:marRight w:val="0"/>
      <w:marTop w:val="0"/>
      <w:marBottom w:val="0"/>
      <w:divBdr>
        <w:top w:val="none" w:sz="0" w:space="0" w:color="auto"/>
        <w:left w:val="none" w:sz="0" w:space="0" w:color="auto"/>
        <w:bottom w:val="none" w:sz="0" w:space="0" w:color="auto"/>
        <w:right w:val="none" w:sz="0" w:space="0" w:color="auto"/>
      </w:divBdr>
    </w:div>
    <w:div w:id="1157844438">
      <w:bodyDiv w:val="1"/>
      <w:marLeft w:val="0"/>
      <w:marRight w:val="0"/>
      <w:marTop w:val="0"/>
      <w:marBottom w:val="0"/>
      <w:divBdr>
        <w:top w:val="none" w:sz="0" w:space="0" w:color="auto"/>
        <w:left w:val="none" w:sz="0" w:space="0" w:color="auto"/>
        <w:bottom w:val="none" w:sz="0" w:space="0" w:color="auto"/>
        <w:right w:val="none" w:sz="0" w:space="0" w:color="auto"/>
      </w:divBdr>
    </w:div>
    <w:div w:id="1160539911">
      <w:bodyDiv w:val="1"/>
      <w:marLeft w:val="0"/>
      <w:marRight w:val="0"/>
      <w:marTop w:val="0"/>
      <w:marBottom w:val="0"/>
      <w:divBdr>
        <w:top w:val="none" w:sz="0" w:space="0" w:color="auto"/>
        <w:left w:val="none" w:sz="0" w:space="0" w:color="auto"/>
        <w:bottom w:val="none" w:sz="0" w:space="0" w:color="auto"/>
        <w:right w:val="none" w:sz="0" w:space="0" w:color="auto"/>
      </w:divBdr>
    </w:div>
    <w:div w:id="1160853954">
      <w:bodyDiv w:val="1"/>
      <w:marLeft w:val="0"/>
      <w:marRight w:val="0"/>
      <w:marTop w:val="0"/>
      <w:marBottom w:val="0"/>
      <w:divBdr>
        <w:top w:val="none" w:sz="0" w:space="0" w:color="auto"/>
        <w:left w:val="none" w:sz="0" w:space="0" w:color="auto"/>
        <w:bottom w:val="none" w:sz="0" w:space="0" w:color="auto"/>
        <w:right w:val="none" w:sz="0" w:space="0" w:color="auto"/>
      </w:divBdr>
    </w:div>
    <w:div w:id="1161657332">
      <w:bodyDiv w:val="1"/>
      <w:marLeft w:val="0"/>
      <w:marRight w:val="0"/>
      <w:marTop w:val="0"/>
      <w:marBottom w:val="0"/>
      <w:divBdr>
        <w:top w:val="none" w:sz="0" w:space="0" w:color="auto"/>
        <w:left w:val="none" w:sz="0" w:space="0" w:color="auto"/>
        <w:bottom w:val="none" w:sz="0" w:space="0" w:color="auto"/>
        <w:right w:val="none" w:sz="0" w:space="0" w:color="auto"/>
      </w:divBdr>
    </w:div>
    <w:div w:id="1161893848">
      <w:bodyDiv w:val="1"/>
      <w:marLeft w:val="0"/>
      <w:marRight w:val="0"/>
      <w:marTop w:val="0"/>
      <w:marBottom w:val="0"/>
      <w:divBdr>
        <w:top w:val="none" w:sz="0" w:space="0" w:color="auto"/>
        <w:left w:val="none" w:sz="0" w:space="0" w:color="auto"/>
        <w:bottom w:val="none" w:sz="0" w:space="0" w:color="auto"/>
        <w:right w:val="none" w:sz="0" w:space="0" w:color="auto"/>
      </w:divBdr>
    </w:div>
    <w:div w:id="1161965746">
      <w:bodyDiv w:val="1"/>
      <w:marLeft w:val="0"/>
      <w:marRight w:val="0"/>
      <w:marTop w:val="0"/>
      <w:marBottom w:val="0"/>
      <w:divBdr>
        <w:top w:val="none" w:sz="0" w:space="0" w:color="auto"/>
        <w:left w:val="none" w:sz="0" w:space="0" w:color="auto"/>
        <w:bottom w:val="none" w:sz="0" w:space="0" w:color="auto"/>
        <w:right w:val="none" w:sz="0" w:space="0" w:color="auto"/>
      </w:divBdr>
      <w:divsChild>
        <w:div w:id="591360497">
          <w:marLeft w:val="0"/>
          <w:marRight w:val="0"/>
          <w:marTop w:val="0"/>
          <w:marBottom w:val="300"/>
          <w:divBdr>
            <w:top w:val="none" w:sz="0" w:space="0" w:color="auto"/>
            <w:left w:val="none" w:sz="0" w:space="0" w:color="auto"/>
            <w:bottom w:val="none" w:sz="0" w:space="0" w:color="auto"/>
            <w:right w:val="none" w:sz="0" w:space="0" w:color="auto"/>
          </w:divBdr>
        </w:div>
      </w:divsChild>
    </w:div>
    <w:div w:id="1162085231">
      <w:bodyDiv w:val="1"/>
      <w:marLeft w:val="0"/>
      <w:marRight w:val="0"/>
      <w:marTop w:val="0"/>
      <w:marBottom w:val="0"/>
      <w:divBdr>
        <w:top w:val="none" w:sz="0" w:space="0" w:color="auto"/>
        <w:left w:val="none" w:sz="0" w:space="0" w:color="auto"/>
        <w:bottom w:val="none" w:sz="0" w:space="0" w:color="auto"/>
        <w:right w:val="none" w:sz="0" w:space="0" w:color="auto"/>
      </w:divBdr>
    </w:div>
    <w:div w:id="1163205432">
      <w:bodyDiv w:val="1"/>
      <w:marLeft w:val="0"/>
      <w:marRight w:val="0"/>
      <w:marTop w:val="0"/>
      <w:marBottom w:val="0"/>
      <w:divBdr>
        <w:top w:val="none" w:sz="0" w:space="0" w:color="auto"/>
        <w:left w:val="none" w:sz="0" w:space="0" w:color="auto"/>
        <w:bottom w:val="none" w:sz="0" w:space="0" w:color="auto"/>
        <w:right w:val="none" w:sz="0" w:space="0" w:color="auto"/>
      </w:divBdr>
    </w:div>
    <w:div w:id="1163207074">
      <w:bodyDiv w:val="1"/>
      <w:marLeft w:val="0"/>
      <w:marRight w:val="0"/>
      <w:marTop w:val="0"/>
      <w:marBottom w:val="0"/>
      <w:divBdr>
        <w:top w:val="none" w:sz="0" w:space="0" w:color="auto"/>
        <w:left w:val="none" w:sz="0" w:space="0" w:color="auto"/>
        <w:bottom w:val="none" w:sz="0" w:space="0" w:color="auto"/>
        <w:right w:val="none" w:sz="0" w:space="0" w:color="auto"/>
      </w:divBdr>
    </w:div>
    <w:div w:id="1163544553">
      <w:bodyDiv w:val="1"/>
      <w:marLeft w:val="0"/>
      <w:marRight w:val="0"/>
      <w:marTop w:val="0"/>
      <w:marBottom w:val="0"/>
      <w:divBdr>
        <w:top w:val="none" w:sz="0" w:space="0" w:color="auto"/>
        <w:left w:val="none" w:sz="0" w:space="0" w:color="auto"/>
        <w:bottom w:val="none" w:sz="0" w:space="0" w:color="auto"/>
        <w:right w:val="none" w:sz="0" w:space="0" w:color="auto"/>
      </w:divBdr>
    </w:div>
    <w:div w:id="1165047803">
      <w:bodyDiv w:val="1"/>
      <w:marLeft w:val="0"/>
      <w:marRight w:val="0"/>
      <w:marTop w:val="0"/>
      <w:marBottom w:val="0"/>
      <w:divBdr>
        <w:top w:val="none" w:sz="0" w:space="0" w:color="auto"/>
        <w:left w:val="none" w:sz="0" w:space="0" w:color="auto"/>
        <w:bottom w:val="none" w:sz="0" w:space="0" w:color="auto"/>
        <w:right w:val="none" w:sz="0" w:space="0" w:color="auto"/>
      </w:divBdr>
    </w:div>
    <w:div w:id="1167786173">
      <w:bodyDiv w:val="1"/>
      <w:marLeft w:val="0"/>
      <w:marRight w:val="0"/>
      <w:marTop w:val="0"/>
      <w:marBottom w:val="0"/>
      <w:divBdr>
        <w:top w:val="none" w:sz="0" w:space="0" w:color="auto"/>
        <w:left w:val="none" w:sz="0" w:space="0" w:color="auto"/>
        <w:bottom w:val="none" w:sz="0" w:space="0" w:color="auto"/>
        <w:right w:val="none" w:sz="0" w:space="0" w:color="auto"/>
      </w:divBdr>
    </w:div>
    <w:div w:id="1169565272">
      <w:bodyDiv w:val="1"/>
      <w:marLeft w:val="0"/>
      <w:marRight w:val="0"/>
      <w:marTop w:val="0"/>
      <w:marBottom w:val="0"/>
      <w:divBdr>
        <w:top w:val="none" w:sz="0" w:space="0" w:color="auto"/>
        <w:left w:val="none" w:sz="0" w:space="0" w:color="auto"/>
        <w:bottom w:val="none" w:sz="0" w:space="0" w:color="auto"/>
        <w:right w:val="none" w:sz="0" w:space="0" w:color="auto"/>
      </w:divBdr>
    </w:div>
    <w:div w:id="1170290309">
      <w:bodyDiv w:val="1"/>
      <w:marLeft w:val="0"/>
      <w:marRight w:val="0"/>
      <w:marTop w:val="0"/>
      <w:marBottom w:val="0"/>
      <w:divBdr>
        <w:top w:val="none" w:sz="0" w:space="0" w:color="auto"/>
        <w:left w:val="none" w:sz="0" w:space="0" w:color="auto"/>
        <w:bottom w:val="none" w:sz="0" w:space="0" w:color="auto"/>
        <w:right w:val="none" w:sz="0" w:space="0" w:color="auto"/>
      </w:divBdr>
    </w:div>
    <w:div w:id="1171337060">
      <w:bodyDiv w:val="1"/>
      <w:marLeft w:val="0"/>
      <w:marRight w:val="0"/>
      <w:marTop w:val="0"/>
      <w:marBottom w:val="0"/>
      <w:divBdr>
        <w:top w:val="none" w:sz="0" w:space="0" w:color="auto"/>
        <w:left w:val="none" w:sz="0" w:space="0" w:color="auto"/>
        <w:bottom w:val="none" w:sz="0" w:space="0" w:color="auto"/>
        <w:right w:val="none" w:sz="0" w:space="0" w:color="auto"/>
      </w:divBdr>
    </w:div>
    <w:div w:id="1171680158">
      <w:bodyDiv w:val="1"/>
      <w:marLeft w:val="0"/>
      <w:marRight w:val="0"/>
      <w:marTop w:val="0"/>
      <w:marBottom w:val="0"/>
      <w:divBdr>
        <w:top w:val="none" w:sz="0" w:space="0" w:color="auto"/>
        <w:left w:val="none" w:sz="0" w:space="0" w:color="auto"/>
        <w:bottom w:val="none" w:sz="0" w:space="0" w:color="auto"/>
        <w:right w:val="none" w:sz="0" w:space="0" w:color="auto"/>
      </w:divBdr>
    </w:div>
    <w:div w:id="1172185534">
      <w:bodyDiv w:val="1"/>
      <w:marLeft w:val="0"/>
      <w:marRight w:val="0"/>
      <w:marTop w:val="0"/>
      <w:marBottom w:val="0"/>
      <w:divBdr>
        <w:top w:val="none" w:sz="0" w:space="0" w:color="auto"/>
        <w:left w:val="none" w:sz="0" w:space="0" w:color="auto"/>
        <w:bottom w:val="none" w:sz="0" w:space="0" w:color="auto"/>
        <w:right w:val="none" w:sz="0" w:space="0" w:color="auto"/>
      </w:divBdr>
    </w:div>
    <w:div w:id="1172374982">
      <w:bodyDiv w:val="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2531567">
      <w:bodyDiv w:val="1"/>
      <w:marLeft w:val="0"/>
      <w:marRight w:val="0"/>
      <w:marTop w:val="0"/>
      <w:marBottom w:val="0"/>
      <w:divBdr>
        <w:top w:val="none" w:sz="0" w:space="0" w:color="auto"/>
        <w:left w:val="none" w:sz="0" w:space="0" w:color="auto"/>
        <w:bottom w:val="none" w:sz="0" w:space="0" w:color="auto"/>
        <w:right w:val="none" w:sz="0" w:space="0" w:color="auto"/>
      </w:divBdr>
    </w:div>
    <w:div w:id="1173225717">
      <w:bodyDiv w:val="1"/>
      <w:marLeft w:val="0"/>
      <w:marRight w:val="0"/>
      <w:marTop w:val="0"/>
      <w:marBottom w:val="0"/>
      <w:divBdr>
        <w:top w:val="none" w:sz="0" w:space="0" w:color="auto"/>
        <w:left w:val="none" w:sz="0" w:space="0" w:color="auto"/>
        <w:bottom w:val="none" w:sz="0" w:space="0" w:color="auto"/>
        <w:right w:val="none" w:sz="0" w:space="0" w:color="auto"/>
      </w:divBdr>
      <w:divsChild>
        <w:div w:id="1157571899">
          <w:marLeft w:val="0"/>
          <w:marRight w:val="0"/>
          <w:marTop w:val="0"/>
          <w:marBottom w:val="0"/>
          <w:divBdr>
            <w:top w:val="none" w:sz="0" w:space="0" w:color="auto"/>
            <w:left w:val="none" w:sz="0" w:space="0" w:color="auto"/>
            <w:bottom w:val="none" w:sz="0" w:space="0" w:color="auto"/>
            <w:right w:val="none" w:sz="0" w:space="0" w:color="auto"/>
          </w:divBdr>
          <w:divsChild>
            <w:div w:id="155726216">
              <w:marLeft w:val="0"/>
              <w:marRight w:val="0"/>
              <w:marTop w:val="0"/>
              <w:marBottom w:val="720"/>
              <w:divBdr>
                <w:top w:val="single" w:sz="12" w:space="0" w:color="333333"/>
                <w:left w:val="none" w:sz="0" w:space="0" w:color="auto"/>
                <w:bottom w:val="single" w:sz="6" w:space="12" w:color="E3E3E3"/>
                <w:right w:val="none" w:sz="0" w:space="0" w:color="auto"/>
              </w:divBdr>
              <w:divsChild>
                <w:div w:id="1303119129">
                  <w:marLeft w:val="0"/>
                  <w:marRight w:val="0"/>
                  <w:marTop w:val="0"/>
                  <w:marBottom w:val="240"/>
                  <w:divBdr>
                    <w:top w:val="none" w:sz="0" w:space="0" w:color="auto"/>
                    <w:left w:val="none" w:sz="0" w:space="0" w:color="auto"/>
                    <w:bottom w:val="none" w:sz="0" w:space="0" w:color="auto"/>
                    <w:right w:val="none" w:sz="0" w:space="0" w:color="auto"/>
                  </w:divBdr>
                  <w:divsChild>
                    <w:div w:id="604729634">
                      <w:marLeft w:val="0"/>
                      <w:marRight w:val="0"/>
                      <w:marTop w:val="0"/>
                      <w:marBottom w:val="0"/>
                      <w:divBdr>
                        <w:top w:val="none" w:sz="0" w:space="0" w:color="auto"/>
                        <w:left w:val="none" w:sz="0" w:space="0" w:color="auto"/>
                        <w:bottom w:val="none" w:sz="0" w:space="0" w:color="auto"/>
                        <w:right w:val="none" w:sz="0" w:space="0" w:color="auto"/>
                      </w:divBdr>
                      <w:divsChild>
                        <w:div w:id="723021101">
                          <w:marLeft w:val="0"/>
                          <w:marRight w:val="0"/>
                          <w:marTop w:val="0"/>
                          <w:marBottom w:val="0"/>
                          <w:divBdr>
                            <w:top w:val="none" w:sz="0" w:space="0" w:color="auto"/>
                            <w:left w:val="none" w:sz="0" w:space="0" w:color="auto"/>
                            <w:bottom w:val="none" w:sz="0" w:space="0" w:color="auto"/>
                            <w:right w:val="none" w:sz="0" w:space="0" w:color="auto"/>
                          </w:divBdr>
                        </w:div>
                        <w:div w:id="1569075117">
                          <w:marLeft w:val="0"/>
                          <w:marRight w:val="0"/>
                          <w:marTop w:val="0"/>
                          <w:marBottom w:val="0"/>
                          <w:divBdr>
                            <w:top w:val="none" w:sz="0" w:space="0" w:color="auto"/>
                            <w:left w:val="none" w:sz="0" w:space="0" w:color="auto"/>
                            <w:bottom w:val="none" w:sz="0" w:space="0" w:color="auto"/>
                            <w:right w:val="none" w:sz="0" w:space="0" w:color="auto"/>
                          </w:divBdr>
                        </w:div>
                        <w:div w:id="15830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19548">
          <w:marLeft w:val="0"/>
          <w:marRight w:val="0"/>
          <w:marTop w:val="0"/>
          <w:marBottom w:val="720"/>
          <w:divBdr>
            <w:top w:val="none" w:sz="0" w:space="0" w:color="auto"/>
            <w:left w:val="none" w:sz="0" w:space="0" w:color="auto"/>
            <w:bottom w:val="none" w:sz="0" w:space="0" w:color="auto"/>
            <w:right w:val="none" w:sz="0" w:space="0" w:color="auto"/>
          </w:divBdr>
          <w:divsChild>
            <w:div w:id="138428963">
              <w:marLeft w:val="0"/>
              <w:marRight w:val="0"/>
              <w:marTop w:val="240"/>
              <w:marBottom w:val="240"/>
              <w:divBdr>
                <w:top w:val="single" w:sz="6" w:space="12" w:color="333333"/>
                <w:left w:val="none" w:sz="0" w:space="0" w:color="auto"/>
                <w:bottom w:val="none" w:sz="0" w:space="0" w:color="auto"/>
                <w:right w:val="none" w:sz="0" w:space="0" w:color="auto"/>
              </w:divBdr>
            </w:div>
          </w:divsChild>
        </w:div>
        <w:div w:id="1945650364">
          <w:marLeft w:val="0"/>
          <w:marRight w:val="0"/>
          <w:marTop w:val="0"/>
          <w:marBottom w:val="1200"/>
          <w:divBdr>
            <w:top w:val="none" w:sz="0" w:space="0" w:color="auto"/>
            <w:left w:val="none" w:sz="0" w:space="0" w:color="auto"/>
            <w:bottom w:val="none" w:sz="0" w:space="0" w:color="auto"/>
            <w:right w:val="none" w:sz="0" w:space="0" w:color="auto"/>
          </w:divBdr>
        </w:div>
      </w:divsChild>
    </w:div>
    <w:div w:id="1174077853">
      <w:bodyDiv w:val="1"/>
      <w:marLeft w:val="0"/>
      <w:marRight w:val="0"/>
      <w:marTop w:val="0"/>
      <w:marBottom w:val="0"/>
      <w:divBdr>
        <w:top w:val="none" w:sz="0" w:space="0" w:color="auto"/>
        <w:left w:val="none" w:sz="0" w:space="0" w:color="auto"/>
        <w:bottom w:val="none" w:sz="0" w:space="0" w:color="auto"/>
        <w:right w:val="none" w:sz="0" w:space="0" w:color="auto"/>
      </w:divBdr>
      <w:divsChild>
        <w:div w:id="1621835315">
          <w:marLeft w:val="0"/>
          <w:marRight w:val="0"/>
          <w:marTop w:val="0"/>
          <w:marBottom w:val="0"/>
          <w:divBdr>
            <w:top w:val="none" w:sz="0" w:space="0" w:color="auto"/>
            <w:left w:val="none" w:sz="0" w:space="0" w:color="auto"/>
            <w:bottom w:val="none" w:sz="0" w:space="0" w:color="auto"/>
            <w:right w:val="none" w:sz="0" w:space="0" w:color="auto"/>
          </w:divBdr>
        </w:div>
        <w:div w:id="1881552025">
          <w:marLeft w:val="0"/>
          <w:marRight w:val="0"/>
          <w:marTop w:val="0"/>
          <w:marBottom w:val="0"/>
          <w:divBdr>
            <w:top w:val="none" w:sz="0" w:space="0" w:color="auto"/>
            <w:left w:val="none" w:sz="0" w:space="0" w:color="auto"/>
            <w:bottom w:val="none" w:sz="0" w:space="0" w:color="auto"/>
            <w:right w:val="none" w:sz="0" w:space="0" w:color="auto"/>
          </w:divBdr>
        </w:div>
      </w:divsChild>
    </w:div>
    <w:div w:id="1174494866">
      <w:bodyDiv w:val="1"/>
      <w:marLeft w:val="0"/>
      <w:marRight w:val="0"/>
      <w:marTop w:val="0"/>
      <w:marBottom w:val="0"/>
      <w:divBdr>
        <w:top w:val="none" w:sz="0" w:space="0" w:color="auto"/>
        <w:left w:val="none" w:sz="0" w:space="0" w:color="auto"/>
        <w:bottom w:val="none" w:sz="0" w:space="0" w:color="auto"/>
        <w:right w:val="none" w:sz="0" w:space="0" w:color="auto"/>
      </w:divBdr>
    </w:div>
    <w:div w:id="1175606321">
      <w:bodyDiv w:val="1"/>
      <w:marLeft w:val="0"/>
      <w:marRight w:val="0"/>
      <w:marTop w:val="0"/>
      <w:marBottom w:val="0"/>
      <w:divBdr>
        <w:top w:val="none" w:sz="0" w:space="0" w:color="auto"/>
        <w:left w:val="none" w:sz="0" w:space="0" w:color="auto"/>
        <w:bottom w:val="none" w:sz="0" w:space="0" w:color="auto"/>
        <w:right w:val="none" w:sz="0" w:space="0" w:color="auto"/>
      </w:divBdr>
    </w:div>
    <w:div w:id="1175607839">
      <w:bodyDiv w:val="1"/>
      <w:marLeft w:val="0"/>
      <w:marRight w:val="0"/>
      <w:marTop w:val="0"/>
      <w:marBottom w:val="0"/>
      <w:divBdr>
        <w:top w:val="none" w:sz="0" w:space="0" w:color="auto"/>
        <w:left w:val="none" w:sz="0" w:space="0" w:color="auto"/>
        <w:bottom w:val="none" w:sz="0" w:space="0" w:color="auto"/>
        <w:right w:val="none" w:sz="0" w:space="0" w:color="auto"/>
      </w:divBdr>
      <w:divsChild>
        <w:div w:id="1825124647">
          <w:marLeft w:val="0"/>
          <w:marRight w:val="0"/>
          <w:marTop w:val="0"/>
          <w:marBottom w:val="0"/>
          <w:divBdr>
            <w:top w:val="none" w:sz="0" w:space="0" w:color="auto"/>
            <w:left w:val="none" w:sz="0" w:space="0" w:color="auto"/>
            <w:bottom w:val="none" w:sz="0" w:space="0" w:color="auto"/>
            <w:right w:val="none" w:sz="0" w:space="0" w:color="auto"/>
          </w:divBdr>
        </w:div>
      </w:divsChild>
    </w:div>
    <w:div w:id="1175806039">
      <w:bodyDiv w:val="1"/>
      <w:marLeft w:val="0"/>
      <w:marRight w:val="0"/>
      <w:marTop w:val="0"/>
      <w:marBottom w:val="0"/>
      <w:divBdr>
        <w:top w:val="none" w:sz="0" w:space="0" w:color="auto"/>
        <w:left w:val="none" w:sz="0" w:space="0" w:color="auto"/>
        <w:bottom w:val="none" w:sz="0" w:space="0" w:color="auto"/>
        <w:right w:val="none" w:sz="0" w:space="0" w:color="auto"/>
      </w:divBdr>
    </w:div>
    <w:div w:id="1176843270">
      <w:bodyDiv w:val="1"/>
      <w:marLeft w:val="0"/>
      <w:marRight w:val="0"/>
      <w:marTop w:val="0"/>
      <w:marBottom w:val="0"/>
      <w:divBdr>
        <w:top w:val="none" w:sz="0" w:space="0" w:color="auto"/>
        <w:left w:val="none" w:sz="0" w:space="0" w:color="auto"/>
        <w:bottom w:val="none" w:sz="0" w:space="0" w:color="auto"/>
        <w:right w:val="none" w:sz="0" w:space="0" w:color="auto"/>
      </w:divBdr>
    </w:div>
    <w:div w:id="1177187604">
      <w:bodyDiv w:val="1"/>
      <w:marLeft w:val="0"/>
      <w:marRight w:val="0"/>
      <w:marTop w:val="0"/>
      <w:marBottom w:val="0"/>
      <w:divBdr>
        <w:top w:val="none" w:sz="0" w:space="0" w:color="auto"/>
        <w:left w:val="none" w:sz="0" w:space="0" w:color="auto"/>
        <w:bottom w:val="none" w:sz="0" w:space="0" w:color="auto"/>
        <w:right w:val="none" w:sz="0" w:space="0" w:color="auto"/>
      </w:divBdr>
    </w:div>
    <w:div w:id="1179344193">
      <w:bodyDiv w:val="1"/>
      <w:marLeft w:val="0"/>
      <w:marRight w:val="0"/>
      <w:marTop w:val="0"/>
      <w:marBottom w:val="0"/>
      <w:divBdr>
        <w:top w:val="none" w:sz="0" w:space="0" w:color="auto"/>
        <w:left w:val="none" w:sz="0" w:space="0" w:color="auto"/>
        <w:bottom w:val="none" w:sz="0" w:space="0" w:color="auto"/>
        <w:right w:val="none" w:sz="0" w:space="0" w:color="auto"/>
      </w:divBdr>
    </w:div>
    <w:div w:id="1179345297">
      <w:bodyDiv w:val="1"/>
      <w:marLeft w:val="0"/>
      <w:marRight w:val="0"/>
      <w:marTop w:val="0"/>
      <w:marBottom w:val="0"/>
      <w:divBdr>
        <w:top w:val="none" w:sz="0" w:space="0" w:color="auto"/>
        <w:left w:val="none" w:sz="0" w:space="0" w:color="auto"/>
        <w:bottom w:val="none" w:sz="0" w:space="0" w:color="auto"/>
        <w:right w:val="none" w:sz="0" w:space="0" w:color="auto"/>
      </w:divBdr>
    </w:div>
    <w:div w:id="1180391520">
      <w:bodyDiv w:val="1"/>
      <w:marLeft w:val="0"/>
      <w:marRight w:val="0"/>
      <w:marTop w:val="0"/>
      <w:marBottom w:val="0"/>
      <w:divBdr>
        <w:top w:val="none" w:sz="0" w:space="0" w:color="auto"/>
        <w:left w:val="none" w:sz="0" w:space="0" w:color="auto"/>
        <w:bottom w:val="none" w:sz="0" w:space="0" w:color="auto"/>
        <w:right w:val="none" w:sz="0" w:space="0" w:color="auto"/>
      </w:divBdr>
    </w:div>
    <w:div w:id="1181117535">
      <w:bodyDiv w:val="1"/>
      <w:marLeft w:val="0"/>
      <w:marRight w:val="0"/>
      <w:marTop w:val="0"/>
      <w:marBottom w:val="0"/>
      <w:divBdr>
        <w:top w:val="none" w:sz="0" w:space="0" w:color="auto"/>
        <w:left w:val="none" w:sz="0" w:space="0" w:color="auto"/>
        <w:bottom w:val="none" w:sz="0" w:space="0" w:color="auto"/>
        <w:right w:val="none" w:sz="0" w:space="0" w:color="auto"/>
      </w:divBdr>
    </w:div>
    <w:div w:id="1181166691">
      <w:bodyDiv w:val="1"/>
      <w:marLeft w:val="0"/>
      <w:marRight w:val="0"/>
      <w:marTop w:val="0"/>
      <w:marBottom w:val="0"/>
      <w:divBdr>
        <w:top w:val="none" w:sz="0" w:space="0" w:color="auto"/>
        <w:left w:val="none" w:sz="0" w:space="0" w:color="auto"/>
        <w:bottom w:val="none" w:sz="0" w:space="0" w:color="auto"/>
        <w:right w:val="none" w:sz="0" w:space="0" w:color="auto"/>
      </w:divBdr>
    </w:div>
    <w:div w:id="1182091078">
      <w:bodyDiv w:val="1"/>
      <w:marLeft w:val="0"/>
      <w:marRight w:val="0"/>
      <w:marTop w:val="0"/>
      <w:marBottom w:val="0"/>
      <w:divBdr>
        <w:top w:val="none" w:sz="0" w:space="0" w:color="auto"/>
        <w:left w:val="none" w:sz="0" w:space="0" w:color="auto"/>
        <w:bottom w:val="none" w:sz="0" w:space="0" w:color="auto"/>
        <w:right w:val="none" w:sz="0" w:space="0" w:color="auto"/>
      </w:divBdr>
    </w:div>
    <w:div w:id="1185482381">
      <w:bodyDiv w:val="1"/>
      <w:marLeft w:val="0"/>
      <w:marRight w:val="0"/>
      <w:marTop w:val="0"/>
      <w:marBottom w:val="0"/>
      <w:divBdr>
        <w:top w:val="none" w:sz="0" w:space="0" w:color="auto"/>
        <w:left w:val="none" w:sz="0" w:space="0" w:color="auto"/>
        <w:bottom w:val="none" w:sz="0" w:space="0" w:color="auto"/>
        <w:right w:val="none" w:sz="0" w:space="0" w:color="auto"/>
      </w:divBdr>
    </w:div>
    <w:div w:id="1185828484">
      <w:bodyDiv w:val="1"/>
      <w:marLeft w:val="0"/>
      <w:marRight w:val="0"/>
      <w:marTop w:val="0"/>
      <w:marBottom w:val="0"/>
      <w:divBdr>
        <w:top w:val="none" w:sz="0" w:space="0" w:color="auto"/>
        <w:left w:val="none" w:sz="0" w:space="0" w:color="auto"/>
        <w:bottom w:val="none" w:sz="0" w:space="0" w:color="auto"/>
        <w:right w:val="none" w:sz="0" w:space="0" w:color="auto"/>
      </w:divBdr>
    </w:div>
    <w:div w:id="1189178585">
      <w:bodyDiv w:val="1"/>
      <w:marLeft w:val="0"/>
      <w:marRight w:val="0"/>
      <w:marTop w:val="0"/>
      <w:marBottom w:val="0"/>
      <w:divBdr>
        <w:top w:val="none" w:sz="0" w:space="0" w:color="auto"/>
        <w:left w:val="none" w:sz="0" w:space="0" w:color="auto"/>
        <w:bottom w:val="none" w:sz="0" w:space="0" w:color="auto"/>
        <w:right w:val="none" w:sz="0" w:space="0" w:color="auto"/>
      </w:divBdr>
    </w:div>
    <w:div w:id="1191840162">
      <w:bodyDiv w:val="1"/>
      <w:marLeft w:val="0"/>
      <w:marRight w:val="0"/>
      <w:marTop w:val="0"/>
      <w:marBottom w:val="0"/>
      <w:divBdr>
        <w:top w:val="none" w:sz="0" w:space="0" w:color="auto"/>
        <w:left w:val="none" w:sz="0" w:space="0" w:color="auto"/>
        <w:bottom w:val="none" w:sz="0" w:space="0" w:color="auto"/>
        <w:right w:val="none" w:sz="0" w:space="0" w:color="auto"/>
      </w:divBdr>
    </w:div>
    <w:div w:id="1194611983">
      <w:bodyDiv w:val="1"/>
      <w:marLeft w:val="0"/>
      <w:marRight w:val="0"/>
      <w:marTop w:val="0"/>
      <w:marBottom w:val="0"/>
      <w:divBdr>
        <w:top w:val="none" w:sz="0" w:space="0" w:color="auto"/>
        <w:left w:val="none" w:sz="0" w:space="0" w:color="auto"/>
        <w:bottom w:val="none" w:sz="0" w:space="0" w:color="auto"/>
        <w:right w:val="none" w:sz="0" w:space="0" w:color="auto"/>
      </w:divBdr>
    </w:div>
    <w:div w:id="1195268091">
      <w:bodyDiv w:val="1"/>
      <w:marLeft w:val="0"/>
      <w:marRight w:val="0"/>
      <w:marTop w:val="0"/>
      <w:marBottom w:val="0"/>
      <w:divBdr>
        <w:top w:val="none" w:sz="0" w:space="0" w:color="auto"/>
        <w:left w:val="none" w:sz="0" w:space="0" w:color="auto"/>
        <w:bottom w:val="none" w:sz="0" w:space="0" w:color="auto"/>
        <w:right w:val="none" w:sz="0" w:space="0" w:color="auto"/>
      </w:divBdr>
    </w:div>
    <w:div w:id="1196621871">
      <w:bodyDiv w:val="1"/>
      <w:marLeft w:val="0"/>
      <w:marRight w:val="0"/>
      <w:marTop w:val="0"/>
      <w:marBottom w:val="0"/>
      <w:divBdr>
        <w:top w:val="none" w:sz="0" w:space="0" w:color="auto"/>
        <w:left w:val="none" w:sz="0" w:space="0" w:color="auto"/>
        <w:bottom w:val="none" w:sz="0" w:space="0" w:color="auto"/>
        <w:right w:val="none" w:sz="0" w:space="0" w:color="auto"/>
      </w:divBdr>
    </w:div>
    <w:div w:id="1196961192">
      <w:bodyDiv w:val="1"/>
      <w:marLeft w:val="0"/>
      <w:marRight w:val="0"/>
      <w:marTop w:val="0"/>
      <w:marBottom w:val="0"/>
      <w:divBdr>
        <w:top w:val="none" w:sz="0" w:space="0" w:color="auto"/>
        <w:left w:val="none" w:sz="0" w:space="0" w:color="auto"/>
        <w:bottom w:val="none" w:sz="0" w:space="0" w:color="auto"/>
        <w:right w:val="none" w:sz="0" w:space="0" w:color="auto"/>
      </w:divBdr>
    </w:div>
    <w:div w:id="1197888098">
      <w:bodyDiv w:val="1"/>
      <w:marLeft w:val="0"/>
      <w:marRight w:val="0"/>
      <w:marTop w:val="0"/>
      <w:marBottom w:val="0"/>
      <w:divBdr>
        <w:top w:val="none" w:sz="0" w:space="0" w:color="auto"/>
        <w:left w:val="none" w:sz="0" w:space="0" w:color="auto"/>
        <w:bottom w:val="none" w:sz="0" w:space="0" w:color="auto"/>
        <w:right w:val="none" w:sz="0" w:space="0" w:color="auto"/>
      </w:divBdr>
    </w:div>
    <w:div w:id="1198010300">
      <w:bodyDiv w:val="1"/>
      <w:marLeft w:val="0"/>
      <w:marRight w:val="0"/>
      <w:marTop w:val="0"/>
      <w:marBottom w:val="0"/>
      <w:divBdr>
        <w:top w:val="none" w:sz="0" w:space="0" w:color="auto"/>
        <w:left w:val="none" w:sz="0" w:space="0" w:color="auto"/>
        <w:bottom w:val="none" w:sz="0" w:space="0" w:color="auto"/>
        <w:right w:val="none" w:sz="0" w:space="0" w:color="auto"/>
      </w:divBdr>
    </w:div>
    <w:div w:id="1200439931">
      <w:bodyDiv w:val="1"/>
      <w:marLeft w:val="0"/>
      <w:marRight w:val="0"/>
      <w:marTop w:val="0"/>
      <w:marBottom w:val="0"/>
      <w:divBdr>
        <w:top w:val="none" w:sz="0" w:space="0" w:color="auto"/>
        <w:left w:val="none" w:sz="0" w:space="0" w:color="auto"/>
        <w:bottom w:val="none" w:sz="0" w:space="0" w:color="auto"/>
        <w:right w:val="none" w:sz="0" w:space="0" w:color="auto"/>
      </w:divBdr>
    </w:div>
    <w:div w:id="1200625057">
      <w:bodyDiv w:val="1"/>
      <w:marLeft w:val="0"/>
      <w:marRight w:val="0"/>
      <w:marTop w:val="0"/>
      <w:marBottom w:val="0"/>
      <w:divBdr>
        <w:top w:val="none" w:sz="0" w:space="0" w:color="auto"/>
        <w:left w:val="none" w:sz="0" w:space="0" w:color="auto"/>
        <w:bottom w:val="none" w:sz="0" w:space="0" w:color="auto"/>
        <w:right w:val="none" w:sz="0" w:space="0" w:color="auto"/>
      </w:divBdr>
    </w:div>
    <w:div w:id="1201162643">
      <w:bodyDiv w:val="1"/>
      <w:marLeft w:val="0"/>
      <w:marRight w:val="0"/>
      <w:marTop w:val="0"/>
      <w:marBottom w:val="0"/>
      <w:divBdr>
        <w:top w:val="none" w:sz="0" w:space="0" w:color="auto"/>
        <w:left w:val="none" w:sz="0" w:space="0" w:color="auto"/>
        <w:bottom w:val="none" w:sz="0" w:space="0" w:color="auto"/>
        <w:right w:val="none" w:sz="0" w:space="0" w:color="auto"/>
      </w:divBdr>
    </w:div>
    <w:div w:id="1202010085">
      <w:bodyDiv w:val="1"/>
      <w:marLeft w:val="0"/>
      <w:marRight w:val="0"/>
      <w:marTop w:val="0"/>
      <w:marBottom w:val="0"/>
      <w:divBdr>
        <w:top w:val="none" w:sz="0" w:space="0" w:color="auto"/>
        <w:left w:val="none" w:sz="0" w:space="0" w:color="auto"/>
        <w:bottom w:val="none" w:sz="0" w:space="0" w:color="auto"/>
        <w:right w:val="none" w:sz="0" w:space="0" w:color="auto"/>
      </w:divBdr>
    </w:div>
    <w:div w:id="1202664826">
      <w:bodyDiv w:val="1"/>
      <w:marLeft w:val="0"/>
      <w:marRight w:val="0"/>
      <w:marTop w:val="0"/>
      <w:marBottom w:val="0"/>
      <w:divBdr>
        <w:top w:val="none" w:sz="0" w:space="0" w:color="auto"/>
        <w:left w:val="none" w:sz="0" w:space="0" w:color="auto"/>
        <w:bottom w:val="none" w:sz="0" w:space="0" w:color="auto"/>
        <w:right w:val="none" w:sz="0" w:space="0" w:color="auto"/>
      </w:divBdr>
    </w:div>
    <w:div w:id="1203135063">
      <w:bodyDiv w:val="1"/>
      <w:marLeft w:val="0"/>
      <w:marRight w:val="0"/>
      <w:marTop w:val="0"/>
      <w:marBottom w:val="0"/>
      <w:divBdr>
        <w:top w:val="none" w:sz="0" w:space="0" w:color="auto"/>
        <w:left w:val="none" w:sz="0" w:space="0" w:color="auto"/>
        <w:bottom w:val="none" w:sz="0" w:space="0" w:color="auto"/>
        <w:right w:val="none" w:sz="0" w:space="0" w:color="auto"/>
      </w:divBdr>
    </w:div>
    <w:div w:id="1203636632">
      <w:bodyDiv w:val="1"/>
      <w:marLeft w:val="0"/>
      <w:marRight w:val="0"/>
      <w:marTop w:val="0"/>
      <w:marBottom w:val="0"/>
      <w:divBdr>
        <w:top w:val="none" w:sz="0" w:space="0" w:color="auto"/>
        <w:left w:val="none" w:sz="0" w:space="0" w:color="auto"/>
        <w:bottom w:val="none" w:sz="0" w:space="0" w:color="auto"/>
        <w:right w:val="none" w:sz="0" w:space="0" w:color="auto"/>
      </w:divBdr>
    </w:div>
    <w:div w:id="1203782349">
      <w:bodyDiv w:val="1"/>
      <w:marLeft w:val="0"/>
      <w:marRight w:val="0"/>
      <w:marTop w:val="0"/>
      <w:marBottom w:val="0"/>
      <w:divBdr>
        <w:top w:val="none" w:sz="0" w:space="0" w:color="auto"/>
        <w:left w:val="none" w:sz="0" w:space="0" w:color="auto"/>
        <w:bottom w:val="none" w:sz="0" w:space="0" w:color="auto"/>
        <w:right w:val="none" w:sz="0" w:space="0" w:color="auto"/>
      </w:divBdr>
      <w:divsChild>
        <w:div w:id="93131529">
          <w:marLeft w:val="0"/>
          <w:marRight w:val="0"/>
          <w:marTop w:val="0"/>
          <w:marBottom w:val="0"/>
          <w:divBdr>
            <w:top w:val="none" w:sz="0" w:space="0" w:color="auto"/>
            <w:left w:val="none" w:sz="0" w:space="0" w:color="auto"/>
            <w:bottom w:val="none" w:sz="0" w:space="0" w:color="auto"/>
            <w:right w:val="none" w:sz="0" w:space="0" w:color="auto"/>
          </w:divBdr>
        </w:div>
        <w:div w:id="107816159">
          <w:marLeft w:val="0"/>
          <w:marRight w:val="0"/>
          <w:marTop w:val="0"/>
          <w:marBottom w:val="0"/>
          <w:divBdr>
            <w:top w:val="none" w:sz="0" w:space="0" w:color="auto"/>
            <w:left w:val="none" w:sz="0" w:space="0" w:color="auto"/>
            <w:bottom w:val="none" w:sz="0" w:space="0" w:color="auto"/>
            <w:right w:val="none" w:sz="0" w:space="0" w:color="auto"/>
          </w:divBdr>
        </w:div>
        <w:div w:id="165174978">
          <w:marLeft w:val="0"/>
          <w:marRight w:val="0"/>
          <w:marTop w:val="0"/>
          <w:marBottom w:val="0"/>
          <w:divBdr>
            <w:top w:val="none" w:sz="0" w:space="0" w:color="auto"/>
            <w:left w:val="none" w:sz="0" w:space="0" w:color="auto"/>
            <w:bottom w:val="none" w:sz="0" w:space="0" w:color="auto"/>
            <w:right w:val="none" w:sz="0" w:space="0" w:color="auto"/>
          </w:divBdr>
        </w:div>
        <w:div w:id="183909024">
          <w:marLeft w:val="0"/>
          <w:marRight w:val="0"/>
          <w:marTop w:val="0"/>
          <w:marBottom w:val="0"/>
          <w:divBdr>
            <w:top w:val="none" w:sz="0" w:space="0" w:color="auto"/>
            <w:left w:val="none" w:sz="0" w:space="0" w:color="auto"/>
            <w:bottom w:val="none" w:sz="0" w:space="0" w:color="auto"/>
            <w:right w:val="none" w:sz="0" w:space="0" w:color="auto"/>
          </w:divBdr>
        </w:div>
        <w:div w:id="229313032">
          <w:marLeft w:val="0"/>
          <w:marRight w:val="0"/>
          <w:marTop w:val="0"/>
          <w:marBottom w:val="0"/>
          <w:divBdr>
            <w:top w:val="none" w:sz="0" w:space="0" w:color="auto"/>
            <w:left w:val="none" w:sz="0" w:space="0" w:color="auto"/>
            <w:bottom w:val="none" w:sz="0" w:space="0" w:color="auto"/>
            <w:right w:val="none" w:sz="0" w:space="0" w:color="auto"/>
          </w:divBdr>
        </w:div>
        <w:div w:id="254636673">
          <w:marLeft w:val="0"/>
          <w:marRight w:val="0"/>
          <w:marTop w:val="0"/>
          <w:marBottom w:val="0"/>
          <w:divBdr>
            <w:top w:val="none" w:sz="0" w:space="0" w:color="auto"/>
            <w:left w:val="none" w:sz="0" w:space="0" w:color="auto"/>
            <w:bottom w:val="none" w:sz="0" w:space="0" w:color="auto"/>
            <w:right w:val="none" w:sz="0" w:space="0" w:color="auto"/>
          </w:divBdr>
        </w:div>
        <w:div w:id="316303373">
          <w:marLeft w:val="0"/>
          <w:marRight w:val="0"/>
          <w:marTop w:val="0"/>
          <w:marBottom w:val="0"/>
          <w:divBdr>
            <w:top w:val="none" w:sz="0" w:space="0" w:color="auto"/>
            <w:left w:val="none" w:sz="0" w:space="0" w:color="auto"/>
            <w:bottom w:val="none" w:sz="0" w:space="0" w:color="auto"/>
            <w:right w:val="none" w:sz="0" w:space="0" w:color="auto"/>
          </w:divBdr>
        </w:div>
        <w:div w:id="406080308">
          <w:marLeft w:val="0"/>
          <w:marRight w:val="0"/>
          <w:marTop w:val="0"/>
          <w:marBottom w:val="0"/>
          <w:divBdr>
            <w:top w:val="none" w:sz="0" w:space="0" w:color="auto"/>
            <w:left w:val="none" w:sz="0" w:space="0" w:color="auto"/>
            <w:bottom w:val="none" w:sz="0" w:space="0" w:color="auto"/>
            <w:right w:val="none" w:sz="0" w:space="0" w:color="auto"/>
          </w:divBdr>
        </w:div>
        <w:div w:id="493109562">
          <w:marLeft w:val="0"/>
          <w:marRight w:val="0"/>
          <w:marTop w:val="0"/>
          <w:marBottom w:val="0"/>
          <w:divBdr>
            <w:top w:val="none" w:sz="0" w:space="0" w:color="auto"/>
            <w:left w:val="none" w:sz="0" w:space="0" w:color="auto"/>
            <w:bottom w:val="none" w:sz="0" w:space="0" w:color="auto"/>
            <w:right w:val="none" w:sz="0" w:space="0" w:color="auto"/>
          </w:divBdr>
        </w:div>
        <w:div w:id="508910199">
          <w:marLeft w:val="0"/>
          <w:marRight w:val="0"/>
          <w:marTop w:val="0"/>
          <w:marBottom w:val="0"/>
          <w:divBdr>
            <w:top w:val="none" w:sz="0" w:space="0" w:color="auto"/>
            <w:left w:val="none" w:sz="0" w:space="0" w:color="auto"/>
            <w:bottom w:val="none" w:sz="0" w:space="0" w:color="auto"/>
            <w:right w:val="none" w:sz="0" w:space="0" w:color="auto"/>
          </w:divBdr>
        </w:div>
        <w:div w:id="513958089">
          <w:marLeft w:val="0"/>
          <w:marRight w:val="0"/>
          <w:marTop w:val="0"/>
          <w:marBottom w:val="0"/>
          <w:divBdr>
            <w:top w:val="none" w:sz="0" w:space="0" w:color="auto"/>
            <w:left w:val="none" w:sz="0" w:space="0" w:color="auto"/>
            <w:bottom w:val="none" w:sz="0" w:space="0" w:color="auto"/>
            <w:right w:val="none" w:sz="0" w:space="0" w:color="auto"/>
          </w:divBdr>
        </w:div>
        <w:div w:id="518616800">
          <w:marLeft w:val="0"/>
          <w:marRight w:val="0"/>
          <w:marTop w:val="0"/>
          <w:marBottom w:val="0"/>
          <w:divBdr>
            <w:top w:val="none" w:sz="0" w:space="0" w:color="auto"/>
            <w:left w:val="none" w:sz="0" w:space="0" w:color="auto"/>
            <w:bottom w:val="none" w:sz="0" w:space="0" w:color="auto"/>
            <w:right w:val="none" w:sz="0" w:space="0" w:color="auto"/>
          </w:divBdr>
        </w:div>
        <w:div w:id="553977789">
          <w:marLeft w:val="0"/>
          <w:marRight w:val="0"/>
          <w:marTop w:val="0"/>
          <w:marBottom w:val="0"/>
          <w:divBdr>
            <w:top w:val="none" w:sz="0" w:space="0" w:color="auto"/>
            <w:left w:val="none" w:sz="0" w:space="0" w:color="auto"/>
            <w:bottom w:val="none" w:sz="0" w:space="0" w:color="auto"/>
            <w:right w:val="none" w:sz="0" w:space="0" w:color="auto"/>
          </w:divBdr>
        </w:div>
        <w:div w:id="605356121">
          <w:marLeft w:val="0"/>
          <w:marRight w:val="0"/>
          <w:marTop w:val="0"/>
          <w:marBottom w:val="0"/>
          <w:divBdr>
            <w:top w:val="none" w:sz="0" w:space="0" w:color="auto"/>
            <w:left w:val="none" w:sz="0" w:space="0" w:color="auto"/>
            <w:bottom w:val="none" w:sz="0" w:space="0" w:color="auto"/>
            <w:right w:val="none" w:sz="0" w:space="0" w:color="auto"/>
          </w:divBdr>
        </w:div>
        <w:div w:id="610278907">
          <w:marLeft w:val="0"/>
          <w:marRight w:val="0"/>
          <w:marTop w:val="0"/>
          <w:marBottom w:val="0"/>
          <w:divBdr>
            <w:top w:val="none" w:sz="0" w:space="0" w:color="auto"/>
            <w:left w:val="none" w:sz="0" w:space="0" w:color="auto"/>
            <w:bottom w:val="none" w:sz="0" w:space="0" w:color="auto"/>
            <w:right w:val="none" w:sz="0" w:space="0" w:color="auto"/>
          </w:divBdr>
        </w:div>
        <w:div w:id="644049581">
          <w:marLeft w:val="0"/>
          <w:marRight w:val="0"/>
          <w:marTop w:val="0"/>
          <w:marBottom w:val="0"/>
          <w:divBdr>
            <w:top w:val="none" w:sz="0" w:space="0" w:color="auto"/>
            <w:left w:val="none" w:sz="0" w:space="0" w:color="auto"/>
            <w:bottom w:val="none" w:sz="0" w:space="0" w:color="auto"/>
            <w:right w:val="none" w:sz="0" w:space="0" w:color="auto"/>
          </w:divBdr>
        </w:div>
        <w:div w:id="652027336">
          <w:marLeft w:val="0"/>
          <w:marRight w:val="0"/>
          <w:marTop w:val="0"/>
          <w:marBottom w:val="0"/>
          <w:divBdr>
            <w:top w:val="none" w:sz="0" w:space="0" w:color="auto"/>
            <w:left w:val="none" w:sz="0" w:space="0" w:color="auto"/>
            <w:bottom w:val="none" w:sz="0" w:space="0" w:color="auto"/>
            <w:right w:val="none" w:sz="0" w:space="0" w:color="auto"/>
          </w:divBdr>
        </w:div>
        <w:div w:id="670330976">
          <w:marLeft w:val="0"/>
          <w:marRight w:val="0"/>
          <w:marTop w:val="0"/>
          <w:marBottom w:val="0"/>
          <w:divBdr>
            <w:top w:val="none" w:sz="0" w:space="0" w:color="auto"/>
            <w:left w:val="none" w:sz="0" w:space="0" w:color="auto"/>
            <w:bottom w:val="none" w:sz="0" w:space="0" w:color="auto"/>
            <w:right w:val="none" w:sz="0" w:space="0" w:color="auto"/>
          </w:divBdr>
        </w:div>
        <w:div w:id="725374661">
          <w:marLeft w:val="0"/>
          <w:marRight w:val="0"/>
          <w:marTop w:val="0"/>
          <w:marBottom w:val="0"/>
          <w:divBdr>
            <w:top w:val="none" w:sz="0" w:space="0" w:color="auto"/>
            <w:left w:val="none" w:sz="0" w:space="0" w:color="auto"/>
            <w:bottom w:val="none" w:sz="0" w:space="0" w:color="auto"/>
            <w:right w:val="none" w:sz="0" w:space="0" w:color="auto"/>
          </w:divBdr>
        </w:div>
        <w:div w:id="746417524">
          <w:marLeft w:val="0"/>
          <w:marRight w:val="0"/>
          <w:marTop w:val="0"/>
          <w:marBottom w:val="0"/>
          <w:divBdr>
            <w:top w:val="none" w:sz="0" w:space="0" w:color="auto"/>
            <w:left w:val="none" w:sz="0" w:space="0" w:color="auto"/>
            <w:bottom w:val="none" w:sz="0" w:space="0" w:color="auto"/>
            <w:right w:val="none" w:sz="0" w:space="0" w:color="auto"/>
          </w:divBdr>
        </w:div>
        <w:div w:id="785545467">
          <w:marLeft w:val="0"/>
          <w:marRight w:val="0"/>
          <w:marTop w:val="0"/>
          <w:marBottom w:val="0"/>
          <w:divBdr>
            <w:top w:val="none" w:sz="0" w:space="0" w:color="auto"/>
            <w:left w:val="none" w:sz="0" w:space="0" w:color="auto"/>
            <w:bottom w:val="none" w:sz="0" w:space="0" w:color="auto"/>
            <w:right w:val="none" w:sz="0" w:space="0" w:color="auto"/>
          </w:divBdr>
        </w:div>
        <w:div w:id="789978508">
          <w:marLeft w:val="0"/>
          <w:marRight w:val="0"/>
          <w:marTop w:val="0"/>
          <w:marBottom w:val="0"/>
          <w:divBdr>
            <w:top w:val="none" w:sz="0" w:space="0" w:color="auto"/>
            <w:left w:val="none" w:sz="0" w:space="0" w:color="auto"/>
            <w:bottom w:val="none" w:sz="0" w:space="0" w:color="auto"/>
            <w:right w:val="none" w:sz="0" w:space="0" w:color="auto"/>
          </w:divBdr>
        </w:div>
        <w:div w:id="803088058">
          <w:marLeft w:val="0"/>
          <w:marRight w:val="0"/>
          <w:marTop w:val="0"/>
          <w:marBottom w:val="0"/>
          <w:divBdr>
            <w:top w:val="none" w:sz="0" w:space="0" w:color="auto"/>
            <w:left w:val="none" w:sz="0" w:space="0" w:color="auto"/>
            <w:bottom w:val="none" w:sz="0" w:space="0" w:color="auto"/>
            <w:right w:val="none" w:sz="0" w:space="0" w:color="auto"/>
          </w:divBdr>
        </w:div>
        <w:div w:id="827552654">
          <w:marLeft w:val="0"/>
          <w:marRight w:val="0"/>
          <w:marTop w:val="0"/>
          <w:marBottom w:val="0"/>
          <w:divBdr>
            <w:top w:val="none" w:sz="0" w:space="0" w:color="auto"/>
            <w:left w:val="none" w:sz="0" w:space="0" w:color="auto"/>
            <w:bottom w:val="none" w:sz="0" w:space="0" w:color="auto"/>
            <w:right w:val="none" w:sz="0" w:space="0" w:color="auto"/>
          </w:divBdr>
        </w:div>
        <w:div w:id="832070309">
          <w:marLeft w:val="0"/>
          <w:marRight w:val="0"/>
          <w:marTop w:val="0"/>
          <w:marBottom w:val="0"/>
          <w:divBdr>
            <w:top w:val="none" w:sz="0" w:space="0" w:color="auto"/>
            <w:left w:val="none" w:sz="0" w:space="0" w:color="auto"/>
            <w:bottom w:val="none" w:sz="0" w:space="0" w:color="auto"/>
            <w:right w:val="none" w:sz="0" w:space="0" w:color="auto"/>
          </w:divBdr>
        </w:div>
        <w:div w:id="849872037">
          <w:marLeft w:val="0"/>
          <w:marRight w:val="0"/>
          <w:marTop w:val="0"/>
          <w:marBottom w:val="0"/>
          <w:divBdr>
            <w:top w:val="none" w:sz="0" w:space="0" w:color="auto"/>
            <w:left w:val="none" w:sz="0" w:space="0" w:color="auto"/>
            <w:bottom w:val="none" w:sz="0" w:space="0" w:color="auto"/>
            <w:right w:val="none" w:sz="0" w:space="0" w:color="auto"/>
          </w:divBdr>
        </w:div>
        <w:div w:id="933436503">
          <w:marLeft w:val="0"/>
          <w:marRight w:val="0"/>
          <w:marTop w:val="0"/>
          <w:marBottom w:val="0"/>
          <w:divBdr>
            <w:top w:val="none" w:sz="0" w:space="0" w:color="auto"/>
            <w:left w:val="none" w:sz="0" w:space="0" w:color="auto"/>
            <w:bottom w:val="none" w:sz="0" w:space="0" w:color="auto"/>
            <w:right w:val="none" w:sz="0" w:space="0" w:color="auto"/>
          </w:divBdr>
        </w:div>
        <w:div w:id="964505309">
          <w:marLeft w:val="0"/>
          <w:marRight w:val="0"/>
          <w:marTop w:val="0"/>
          <w:marBottom w:val="0"/>
          <w:divBdr>
            <w:top w:val="none" w:sz="0" w:space="0" w:color="auto"/>
            <w:left w:val="none" w:sz="0" w:space="0" w:color="auto"/>
            <w:bottom w:val="none" w:sz="0" w:space="0" w:color="auto"/>
            <w:right w:val="none" w:sz="0" w:space="0" w:color="auto"/>
          </w:divBdr>
        </w:div>
        <w:div w:id="979532940">
          <w:marLeft w:val="0"/>
          <w:marRight w:val="0"/>
          <w:marTop w:val="0"/>
          <w:marBottom w:val="0"/>
          <w:divBdr>
            <w:top w:val="none" w:sz="0" w:space="0" w:color="auto"/>
            <w:left w:val="none" w:sz="0" w:space="0" w:color="auto"/>
            <w:bottom w:val="none" w:sz="0" w:space="0" w:color="auto"/>
            <w:right w:val="none" w:sz="0" w:space="0" w:color="auto"/>
          </w:divBdr>
        </w:div>
        <w:div w:id="1053844613">
          <w:marLeft w:val="0"/>
          <w:marRight w:val="0"/>
          <w:marTop w:val="0"/>
          <w:marBottom w:val="0"/>
          <w:divBdr>
            <w:top w:val="none" w:sz="0" w:space="0" w:color="auto"/>
            <w:left w:val="none" w:sz="0" w:space="0" w:color="auto"/>
            <w:bottom w:val="none" w:sz="0" w:space="0" w:color="auto"/>
            <w:right w:val="none" w:sz="0" w:space="0" w:color="auto"/>
          </w:divBdr>
        </w:div>
        <w:div w:id="1059864577">
          <w:marLeft w:val="0"/>
          <w:marRight w:val="0"/>
          <w:marTop w:val="0"/>
          <w:marBottom w:val="0"/>
          <w:divBdr>
            <w:top w:val="none" w:sz="0" w:space="0" w:color="auto"/>
            <w:left w:val="none" w:sz="0" w:space="0" w:color="auto"/>
            <w:bottom w:val="none" w:sz="0" w:space="0" w:color="auto"/>
            <w:right w:val="none" w:sz="0" w:space="0" w:color="auto"/>
          </w:divBdr>
        </w:div>
        <w:div w:id="1110784340">
          <w:marLeft w:val="0"/>
          <w:marRight w:val="0"/>
          <w:marTop w:val="0"/>
          <w:marBottom w:val="0"/>
          <w:divBdr>
            <w:top w:val="none" w:sz="0" w:space="0" w:color="auto"/>
            <w:left w:val="none" w:sz="0" w:space="0" w:color="auto"/>
            <w:bottom w:val="none" w:sz="0" w:space="0" w:color="auto"/>
            <w:right w:val="none" w:sz="0" w:space="0" w:color="auto"/>
          </w:divBdr>
        </w:div>
        <w:div w:id="1214853155">
          <w:marLeft w:val="0"/>
          <w:marRight w:val="0"/>
          <w:marTop w:val="0"/>
          <w:marBottom w:val="0"/>
          <w:divBdr>
            <w:top w:val="none" w:sz="0" w:space="0" w:color="auto"/>
            <w:left w:val="none" w:sz="0" w:space="0" w:color="auto"/>
            <w:bottom w:val="none" w:sz="0" w:space="0" w:color="auto"/>
            <w:right w:val="none" w:sz="0" w:space="0" w:color="auto"/>
          </w:divBdr>
        </w:div>
        <w:div w:id="1376395206">
          <w:marLeft w:val="0"/>
          <w:marRight w:val="0"/>
          <w:marTop w:val="0"/>
          <w:marBottom w:val="0"/>
          <w:divBdr>
            <w:top w:val="none" w:sz="0" w:space="0" w:color="auto"/>
            <w:left w:val="none" w:sz="0" w:space="0" w:color="auto"/>
            <w:bottom w:val="none" w:sz="0" w:space="0" w:color="auto"/>
            <w:right w:val="none" w:sz="0" w:space="0" w:color="auto"/>
          </w:divBdr>
        </w:div>
        <w:div w:id="1381516785">
          <w:marLeft w:val="0"/>
          <w:marRight w:val="0"/>
          <w:marTop w:val="0"/>
          <w:marBottom w:val="0"/>
          <w:divBdr>
            <w:top w:val="none" w:sz="0" w:space="0" w:color="auto"/>
            <w:left w:val="none" w:sz="0" w:space="0" w:color="auto"/>
            <w:bottom w:val="none" w:sz="0" w:space="0" w:color="auto"/>
            <w:right w:val="none" w:sz="0" w:space="0" w:color="auto"/>
          </w:divBdr>
        </w:div>
        <w:div w:id="1406607308">
          <w:marLeft w:val="0"/>
          <w:marRight w:val="0"/>
          <w:marTop w:val="0"/>
          <w:marBottom w:val="0"/>
          <w:divBdr>
            <w:top w:val="none" w:sz="0" w:space="0" w:color="auto"/>
            <w:left w:val="none" w:sz="0" w:space="0" w:color="auto"/>
            <w:bottom w:val="none" w:sz="0" w:space="0" w:color="auto"/>
            <w:right w:val="none" w:sz="0" w:space="0" w:color="auto"/>
          </w:divBdr>
        </w:div>
        <w:div w:id="1444036874">
          <w:marLeft w:val="0"/>
          <w:marRight w:val="0"/>
          <w:marTop w:val="0"/>
          <w:marBottom w:val="0"/>
          <w:divBdr>
            <w:top w:val="none" w:sz="0" w:space="0" w:color="auto"/>
            <w:left w:val="none" w:sz="0" w:space="0" w:color="auto"/>
            <w:bottom w:val="none" w:sz="0" w:space="0" w:color="auto"/>
            <w:right w:val="none" w:sz="0" w:space="0" w:color="auto"/>
          </w:divBdr>
        </w:div>
        <w:div w:id="1467167132">
          <w:marLeft w:val="0"/>
          <w:marRight w:val="0"/>
          <w:marTop w:val="0"/>
          <w:marBottom w:val="0"/>
          <w:divBdr>
            <w:top w:val="none" w:sz="0" w:space="0" w:color="auto"/>
            <w:left w:val="none" w:sz="0" w:space="0" w:color="auto"/>
            <w:bottom w:val="none" w:sz="0" w:space="0" w:color="auto"/>
            <w:right w:val="none" w:sz="0" w:space="0" w:color="auto"/>
          </w:divBdr>
        </w:div>
        <w:div w:id="1475566549">
          <w:marLeft w:val="0"/>
          <w:marRight w:val="0"/>
          <w:marTop w:val="0"/>
          <w:marBottom w:val="0"/>
          <w:divBdr>
            <w:top w:val="none" w:sz="0" w:space="0" w:color="auto"/>
            <w:left w:val="none" w:sz="0" w:space="0" w:color="auto"/>
            <w:bottom w:val="none" w:sz="0" w:space="0" w:color="auto"/>
            <w:right w:val="none" w:sz="0" w:space="0" w:color="auto"/>
          </w:divBdr>
        </w:div>
        <w:div w:id="1534927747">
          <w:marLeft w:val="0"/>
          <w:marRight w:val="0"/>
          <w:marTop w:val="0"/>
          <w:marBottom w:val="0"/>
          <w:divBdr>
            <w:top w:val="none" w:sz="0" w:space="0" w:color="auto"/>
            <w:left w:val="none" w:sz="0" w:space="0" w:color="auto"/>
            <w:bottom w:val="none" w:sz="0" w:space="0" w:color="auto"/>
            <w:right w:val="none" w:sz="0" w:space="0" w:color="auto"/>
          </w:divBdr>
        </w:div>
        <w:div w:id="1577283801">
          <w:marLeft w:val="0"/>
          <w:marRight w:val="0"/>
          <w:marTop w:val="0"/>
          <w:marBottom w:val="0"/>
          <w:divBdr>
            <w:top w:val="none" w:sz="0" w:space="0" w:color="auto"/>
            <w:left w:val="none" w:sz="0" w:space="0" w:color="auto"/>
            <w:bottom w:val="none" w:sz="0" w:space="0" w:color="auto"/>
            <w:right w:val="none" w:sz="0" w:space="0" w:color="auto"/>
          </w:divBdr>
        </w:div>
        <w:div w:id="1685013913">
          <w:marLeft w:val="0"/>
          <w:marRight w:val="0"/>
          <w:marTop w:val="0"/>
          <w:marBottom w:val="0"/>
          <w:divBdr>
            <w:top w:val="none" w:sz="0" w:space="0" w:color="auto"/>
            <w:left w:val="none" w:sz="0" w:space="0" w:color="auto"/>
            <w:bottom w:val="none" w:sz="0" w:space="0" w:color="auto"/>
            <w:right w:val="none" w:sz="0" w:space="0" w:color="auto"/>
          </w:divBdr>
        </w:div>
        <w:div w:id="1710647551">
          <w:marLeft w:val="0"/>
          <w:marRight w:val="0"/>
          <w:marTop w:val="0"/>
          <w:marBottom w:val="0"/>
          <w:divBdr>
            <w:top w:val="none" w:sz="0" w:space="0" w:color="auto"/>
            <w:left w:val="none" w:sz="0" w:space="0" w:color="auto"/>
            <w:bottom w:val="none" w:sz="0" w:space="0" w:color="auto"/>
            <w:right w:val="none" w:sz="0" w:space="0" w:color="auto"/>
          </w:divBdr>
        </w:div>
        <w:div w:id="1721631472">
          <w:marLeft w:val="0"/>
          <w:marRight w:val="0"/>
          <w:marTop w:val="0"/>
          <w:marBottom w:val="0"/>
          <w:divBdr>
            <w:top w:val="none" w:sz="0" w:space="0" w:color="auto"/>
            <w:left w:val="none" w:sz="0" w:space="0" w:color="auto"/>
            <w:bottom w:val="none" w:sz="0" w:space="0" w:color="auto"/>
            <w:right w:val="none" w:sz="0" w:space="0" w:color="auto"/>
          </w:divBdr>
        </w:div>
        <w:div w:id="1730956347">
          <w:marLeft w:val="0"/>
          <w:marRight w:val="0"/>
          <w:marTop w:val="0"/>
          <w:marBottom w:val="0"/>
          <w:divBdr>
            <w:top w:val="none" w:sz="0" w:space="0" w:color="auto"/>
            <w:left w:val="none" w:sz="0" w:space="0" w:color="auto"/>
            <w:bottom w:val="none" w:sz="0" w:space="0" w:color="auto"/>
            <w:right w:val="none" w:sz="0" w:space="0" w:color="auto"/>
          </w:divBdr>
        </w:div>
        <w:div w:id="1747995039">
          <w:marLeft w:val="0"/>
          <w:marRight w:val="0"/>
          <w:marTop w:val="0"/>
          <w:marBottom w:val="0"/>
          <w:divBdr>
            <w:top w:val="none" w:sz="0" w:space="0" w:color="auto"/>
            <w:left w:val="none" w:sz="0" w:space="0" w:color="auto"/>
            <w:bottom w:val="none" w:sz="0" w:space="0" w:color="auto"/>
            <w:right w:val="none" w:sz="0" w:space="0" w:color="auto"/>
          </w:divBdr>
        </w:div>
        <w:div w:id="1770470412">
          <w:marLeft w:val="0"/>
          <w:marRight w:val="0"/>
          <w:marTop w:val="0"/>
          <w:marBottom w:val="0"/>
          <w:divBdr>
            <w:top w:val="none" w:sz="0" w:space="0" w:color="auto"/>
            <w:left w:val="none" w:sz="0" w:space="0" w:color="auto"/>
            <w:bottom w:val="none" w:sz="0" w:space="0" w:color="auto"/>
            <w:right w:val="none" w:sz="0" w:space="0" w:color="auto"/>
          </w:divBdr>
        </w:div>
        <w:div w:id="1801803218">
          <w:marLeft w:val="0"/>
          <w:marRight w:val="0"/>
          <w:marTop w:val="0"/>
          <w:marBottom w:val="0"/>
          <w:divBdr>
            <w:top w:val="none" w:sz="0" w:space="0" w:color="auto"/>
            <w:left w:val="none" w:sz="0" w:space="0" w:color="auto"/>
            <w:bottom w:val="none" w:sz="0" w:space="0" w:color="auto"/>
            <w:right w:val="none" w:sz="0" w:space="0" w:color="auto"/>
          </w:divBdr>
        </w:div>
        <w:div w:id="1862888984">
          <w:marLeft w:val="0"/>
          <w:marRight w:val="0"/>
          <w:marTop w:val="0"/>
          <w:marBottom w:val="0"/>
          <w:divBdr>
            <w:top w:val="none" w:sz="0" w:space="0" w:color="auto"/>
            <w:left w:val="none" w:sz="0" w:space="0" w:color="auto"/>
            <w:bottom w:val="none" w:sz="0" w:space="0" w:color="auto"/>
            <w:right w:val="none" w:sz="0" w:space="0" w:color="auto"/>
          </w:divBdr>
        </w:div>
        <w:div w:id="1884707380">
          <w:marLeft w:val="0"/>
          <w:marRight w:val="0"/>
          <w:marTop w:val="0"/>
          <w:marBottom w:val="0"/>
          <w:divBdr>
            <w:top w:val="none" w:sz="0" w:space="0" w:color="auto"/>
            <w:left w:val="none" w:sz="0" w:space="0" w:color="auto"/>
            <w:bottom w:val="none" w:sz="0" w:space="0" w:color="auto"/>
            <w:right w:val="none" w:sz="0" w:space="0" w:color="auto"/>
          </w:divBdr>
        </w:div>
        <w:div w:id="1939018674">
          <w:marLeft w:val="0"/>
          <w:marRight w:val="0"/>
          <w:marTop w:val="0"/>
          <w:marBottom w:val="0"/>
          <w:divBdr>
            <w:top w:val="none" w:sz="0" w:space="0" w:color="auto"/>
            <w:left w:val="none" w:sz="0" w:space="0" w:color="auto"/>
            <w:bottom w:val="none" w:sz="0" w:space="0" w:color="auto"/>
            <w:right w:val="none" w:sz="0" w:space="0" w:color="auto"/>
          </w:divBdr>
        </w:div>
        <w:div w:id="2010669721">
          <w:marLeft w:val="0"/>
          <w:marRight w:val="0"/>
          <w:marTop w:val="0"/>
          <w:marBottom w:val="0"/>
          <w:divBdr>
            <w:top w:val="none" w:sz="0" w:space="0" w:color="auto"/>
            <w:left w:val="none" w:sz="0" w:space="0" w:color="auto"/>
            <w:bottom w:val="none" w:sz="0" w:space="0" w:color="auto"/>
            <w:right w:val="none" w:sz="0" w:space="0" w:color="auto"/>
          </w:divBdr>
        </w:div>
        <w:div w:id="2033215194">
          <w:marLeft w:val="0"/>
          <w:marRight w:val="0"/>
          <w:marTop w:val="0"/>
          <w:marBottom w:val="0"/>
          <w:divBdr>
            <w:top w:val="none" w:sz="0" w:space="0" w:color="auto"/>
            <w:left w:val="none" w:sz="0" w:space="0" w:color="auto"/>
            <w:bottom w:val="none" w:sz="0" w:space="0" w:color="auto"/>
            <w:right w:val="none" w:sz="0" w:space="0" w:color="auto"/>
          </w:divBdr>
        </w:div>
        <w:div w:id="2102946865">
          <w:marLeft w:val="0"/>
          <w:marRight w:val="0"/>
          <w:marTop w:val="0"/>
          <w:marBottom w:val="0"/>
          <w:divBdr>
            <w:top w:val="none" w:sz="0" w:space="0" w:color="auto"/>
            <w:left w:val="none" w:sz="0" w:space="0" w:color="auto"/>
            <w:bottom w:val="none" w:sz="0" w:space="0" w:color="auto"/>
            <w:right w:val="none" w:sz="0" w:space="0" w:color="auto"/>
          </w:divBdr>
        </w:div>
        <w:div w:id="2111270188">
          <w:marLeft w:val="0"/>
          <w:marRight w:val="0"/>
          <w:marTop w:val="0"/>
          <w:marBottom w:val="0"/>
          <w:divBdr>
            <w:top w:val="none" w:sz="0" w:space="0" w:color="auto"/>
            <w:left w:val="none" w:sz="0" w:space="0" w:color="auto"/>
            <w:bottom w:val="none" w:sz="0" w:space="0" w:color="auto"/>
            <w:right w:val="none" w:sz="0" w:space="0" w:color="auto"/>
          </w:divBdr>
        </w:div>
      </w:divsChild>
    </w:div>
    <w:div w:id="1203904858">
      <w:bodyDiv w:val="1"/>
      <w:marLeft w:val="0"/>
      <w:marRight w:val="0"/>
      <w:marTop w:val="0"/>
      <w:marBottom w:val="0"/>
      <w:divBdr>
        <w:top w:val="none" w:sz="0" w:space="0" w:color="auto"/>
        <w:left w:val="none" w:sz="0" w:space="0" w:color="auto"/>
        <w:bottom w:val="none" w:sz="0" w:space="0" w:color="auto"/>
        <w:right w:val="none" w:sz="0" w:space="0" w:color="auto"/>
      </w:divBdr>
    </w:div>
    <w:div w:id="1206723972">
      <w:bodyDiv w:val="1"/>
      <w:marLeft w:val="0"/>
      <w:marRight w:val="0"/>
      <w:marTop w:val="0"/>
      <w:marBottom w:val="0"/>
      <w:divBdr>
        <w:top w:val="none" w:sz="0" w:space="0" w:color="auto"/>
        <w:left w:val="none" w:sz="0" w:space="0" w:color="auto"/>
        <w:bottom w:val="none" w:sz="0" w:space="0" w:color="auto"/>
        <w:right w:val="none" w:sz="0" w:space="0" w:color="auto"/>
      </w:divBdr>
    </w:div>
    <w:div w:id="1207720802">
      <w:bodyDiv w:val="1"/>
      <w:marLeft w:val="0"/>
      <w:marRight w:val="0"/>
      <w:marTop w:val="0"/>
      <w:marBottom w:val="0"/>
      <w:divBdr>
        <w:top w:val="none" w:sz="0" w:space="0" w:color="auto"/>
        <w:left w:val="none" w:sz="0" w:space="0" w:color="auto"/>
        <w:bottom w:val="none" w:sz="0" w:space="0" w:color="auto"/>
        <w:right w:val="none" w:sz="0" w:space="0" w:color="auto"/>
      </w:divBdr>
    </w:div>
    <w:div w:id="1209148199">
      <w:bodyDiv w:val="1"/>
      <w:marLeft w:val="0"/>
      <w:marRight w:val="0"/>
      <w:marTop w:val="0"/>
      <w:marBottom w:val="0"/>
      <w:divBdr>
        <w:top w:val="none" w:sz="0" w:space="0" w:color="auto"/>
        <w:left w:val="none" w:sz="0" w:space="0" w:color="auto"/>
        <w:bottom w:val="none" w:sz="0" w:space="0" w:color="auto"/>
        <w:right w:val="none" w:sz="0" w:space="0" w:color="auto"/>
      </w:divBdr>
    </w:div>
    <w:div w:id="1209487558">
      <w:bodyDiv w:val="1"/>
      <w:marLeft w:val="0"/>
      <w:marRight w:val="0"/>
      <w:marTop w:val="0"/>
      <w:marBottom w:val="0"/>
      <w:divBdr>
        <w:top w:val="none" w:sz="0" w:space="0" w:color="auto"/>
        <w:left w:val="none" w:sz="0" w:space="0" w:color="auto"/>
        <w:bottom w:val="none" w:sz="0" w:space="0" w:color="auto"/>
        <w:right w:val="none" w:sz="0" w:space="0" w:color="auto"/>
      </w:divBdr>
    </w:div>
    <w:div w:id="1209798661">
      <w:bodyDiv w:val="1"/>
      <w:marLeft w:val="0"/>
      <w:marRight w:val="0"/>
      <w:marTop w:val="0"/>
      <w:marBottom w:val="0"/>
      <w:divBdr>
        <w:top w:val="none" w:sz="0" w:space="0" w:color="auto"/>
        <w:left w:val="none" w:sz="0" w:space="0" w:color="auto"/>
        <w:bottom w:val="none" w:sz="0" w:space="0" w:color="auto"/>
        <w:right w:val="none" w:sz="0" w:space="0" w:color="auto"/>
      </w:divBdr>
    </w:div>
    <w:div w:id="1211108768">
      <w:bodyDiv w:val="1"/>
      <w:marLeft w:val="0"/>
      <w:marRight w:val="0"/>
      <w:marTop w:val="0"/>
      <w:marBottom w:val="0"/>
      <w:divBdr>
        <w:top w:val="none" w:sz="0" w:space="0" w:color="auto"/>
        <w:left w:val="none" w:sz="0" w:space="0" w:color="auto"/>
        <w:bottom w:val="none" w:sz="0" w:space="0" w:color="auto"/>
        <w:right w:val="none" w:sz="0" w:space="0" w:color="auto"/>
      </w:divBdr>
    </w:div>
    <w:div w:id="1211305482">
      <w:bodyDiv w:val="1"/>
      <w:marLeft w:val="0"/>
      <w:marRight w:val="0"/>
      <w:marTop w:val="0"/>
      <w:marBottom w:val="0"/>
      <w:divBdr>
        <w:top w:val="none" w:sz="0" w:space="0" w:color="auto"/>
        <w:left w:val="none" w:sz="0" w:space="0" w:color="auto"/>
        <w:bottom w:val="none" w:sz="0" w:space="0" w:color="auto"/>
        <w:right w:val="none" w:sz="0" w:space="0" w:color="auto"/>
      </w:divBdr>
    </w:div>
    <w:div w:id="1211310156">
      <w:bodyDiv w:val="1"/>
      <w:marLeft w:val="0"/>
      <w:marRight w:val="0"/>
      <w:marTop w:val="0"/>
      <w:marBottom w:val="0"/>
      <w:divBdr>
        <w:top w:val="none" w:sz="0" w:space="0" w:color="auto"/>
        <w:left w:val="none" w:sz="0" w:space="0" w:color="auto"/>
        <w:bottom w:val="none" w:sz="0" w:space="0" w:color="auto"/>
        <w:right w:val="none" w:sz="0" w:space="0" w:color="auto"/>
      </w:divBdr>
    </w:div>
    <w:div w:id="1212307661">
      <w:bodyDiv w:val="1"/>
      <w:marLeft w:val="0"/>
      <w:marRight w:val="0"/>
      <w:marTop w:val="0"/>
      <w:marBottom w:val="0"/>
      <w:divBdr>
        <w:top w:val="none" w:sz="0" w:space="0" w:color="auto"/>
        <w:left w:val="none" w:sz="0" w:space="0" w:color="auto"/>
        <w:bottom w:val="none" w:sz="0" w:space="0" w:color="auto"/>
        <w:right w:val="none" w:sz="0" w:space="0" w:color="auto"/>
      </w:divBdr>
    </w:div>
    <w:div w:id="1212309257">
      <w:bodyDiv w:val="1"/>
      <w:marLeft w:val="0"/>
      <w:marRight w:val="0"/>
      <w:marTop w:val="0"/>
      <w:marBottom w:val="0"/>
      <w:divBdr>
        <w:top w:val="none" w:sz="0" w:space="0" w:color="auto"/>
        <w:left w:val="none" w:sz="0" w:space="0" w:color="auto"/>
        <w:bottom w:val="none" w:sz="0" w:space="0" w:color="auto"/>
        <w:right w:val="none" w:sz="0" w:space="0" w:color="auto"/>
      </w:divBdr>
    </w:div>
    <w:div w:id="1213268514">
      <w:bodyDiv w:val="1"/>
      <w:marLeft w:val="0"/>
      <w:marRight w:val="0"/>
      <w:marTop w:val="0"/>
      <w:marBottom w:val="0"/>
      <w:divBdr>
        <w:top w:val="none" w:sz="0" w:space="0" w:color="auto"/>
        <w:left w:val="none" w:sz="0" w:space="0" w:color="auto"/>
        <w:bottom w:val="none" w:sz="0" w:space="0" w:color="auto"/>
        <w:right w:val="none" w:sz="0" w:space="0" w:color="auto"/>
      </w:divBdr>
    </w:div>
    <w:div w:id="1213616928">
      <w:bodyDiv w:val="1"/>
      <w:marLeft w:val="0"/>
      <w:marRight w:val="0"/>
      <w:marTop w:val="0"/>
      <w:marBottom w:val="0"/>
      <w:divBdr>
        <w:top w:val="none" w:sz="0" w:space="0" w:color="auto"/>
        <w:left w:val="none" w:sz="0" w:space="0" w:color="auto"/>
        <w:bottom w:val="none" w:sz="0" w:space="0" w:color="auto"/>
        <w:right w:val="none" w:sz="0" w:space="0" w:color="auto"/>
      </w:divBdr>
    </w:div>
    <w:div w:id="1215771908">
      <w:bodyDiv w:val="1"/>
      <w:marLeft w:val="0"/>
      <w:marRight w:val="0"/>
      <w:marTop w:val="0"/>
      <w:marBottom w:val="0"/>
      <w:divBdr>
        <w:top w:val="none" w:sz="0" w:space="0" w:color="auto"/>
        <w:left w:val="none" w:sz="0" w:space="0" w:color="auto"/>
        <w:bottom w:val="none" w:sz="0" w:space="0" w:color="auto"/>
        <w:right w:val="none" w:sz="0" w:space="0" w:color="auto"/>
      </w:divBdr>
    </w:div>
    <w:div w:id="1216312861">
      <w:bodyDiv w:val="1"/>
      <w:marLeft w:val="0"/>
      <w:marRight w:val="0"/>
      <w:marTop w:val="0"/>
      <w:marBottom w:val="0"/>
      <w:divBdr>
        <w:top w:val="none" w:sz="0" w:space="0" w:color="auto"/>
        <w:left w:val="none" w:sz="0" w:space="0" w:color="auto"/>
        <w:bottom w:val="none" w:sz="0" w:space="0" w:color="auto"/>
        <w:right w:val="none" w:sz="0" w:space="0" w:color="auto"/>
      </w:divBdr>
    </w:div>
    <w:div w:id="1216963204">
      <w:bodyDiv w:val="1"/>
      <w:marLeft w:val="0"/>
      <w:marRight w:val="0"/>
      <w:marTop w:val="0"/>
      <w:marBottom w:val="0"/>
      <w:divBdr>
        <w:top w:val="none" w:sz="0" w:space="0" w:color="auto"/>
        <w:left w:val="none" w:sz="0" w:space="0" w:color="auto"/>
        <w:bottom w:val="none" w:sz="0" w:space="0" w:color="auto"/>
        <w:right w:val="none" w:sz="0" w:space="0" w:color="auto"/>
      </w:divBdr>
    </w:div>
    <w:div w:id="1217618398">
      <w:bodyDiv w:val="1"/>
      <w:marLeft w:val="0"/>
      <w:marRight w:val="0"/>
      <w:marTop w:val="0"/>
      <w:marBottom w:val="0"/>
      <w:divBdr>
        <w:top w:val="none" w:sz="0" w:space="0" w:color="auto"/>
        <w:left w:val="none" w:sz="0" w:space="0" w:color="auto"/>
        <w:bottom w:val="none" w:sz="0" w:space="0" w:color="auto"/>
        <w:right w:val="none" w:sz="0" w:space="0" w:color="auto"/>
      </w:divBdr>
    </w:div>
    <w:div w:id="1217739982">
      <w:bodyDiv w:val="1"/>
      <w:marLeft w:val="0"/>
      <w:marRight w:val="0"/>
      <w:marTop w:val="0"/>
      <w:marBottom w:val="0"/>
      <w:divBdr>
        <w:top w:val="none" w:sz="0" w:space="0" w:color="auto"/>
        <w:left w:val="none" w:sz="0" w:space="0" w:color="auto"/>
        <w:bottom w:val="none" w:sz="0" w:space="0" w:color="auto"/>
        <w:right w:val="none" w:sz="0" w:space="0" w:color="auto"/>
      </w:divBdr>
    </w:div>
    <w:div w:id="1218593927">
      <w:bodyDiv w:val="1"/>
      <w:marLeft w:val="0"/>
      <w:marRight w:val="0"/>
      <w:marTop w:val="0"/>
      <w:marBottom w:val="0"/>
      <w:divBdr>
        <w:top w:val="none" w:sz="0" w:space="0" w:color="auto"/>
        <w:left w:val="none" w:sz="0" w:space="0" w:color="auto"/>
        <w:bottom w:val="none" w:sz="0" w:space="0" w:color="auto"/>
        <w:right w:val="none" w:sz="0" w:space="0" w:color="auto"/>
      </w:divBdr>
    </w:div>
    <w:div w:id="1219167629">
      <w:bodyDiv w:val="1"/>
      <w:marLeft w:val="0"/>
      <w:marRight w:val="0"/>
      <w:marTop w:val="0"/>
      <w:marBottom w:val="0"/>
      <w:divBdr>
        <w:top w:val="none" w:sz="0" w:space="0" w:color="auto"/>
        <w:left w:val="none" w:sz="0" w:space="0" w:color="auto"/>
        <w:bottom w:val="none" w:sz="0" w:space="0" w:color="auto"/>
        <w:right w:val="none" w:sz="0" w:space="0" w:color="auto"/>
      </w:divBdr>
    </w:div>
    <w:div w:id="1220095745">
      <w:bodyDiv w:val="1"/>
      <w:marLeft w:val="0"/>
      <w:marRight w:val="0"/>
      <w:marTop w:val="0"/>
      <w:marBottom w:val="0"/>
      <w:divBdr>
        <w:top w:val="none" w:sz="0" w:space="0" w:color="auto"/>
        <w:left w:val="none" w:sz="0" w:space="0" w:color="auto"/>
        <w:bottom w:val="none" w:sz="0" w:space="0" w:color="auto"/>
        <w:right w:val="none" w:sz="0" w:space="0" w:color="auto"/>
      </w:divBdr>
    </w:div>
    <w:div w:id="1220945251">
      <w:bodyDiv w:val="1"/>
      <w:marLeft w:val="0"/>
      <w:marRight w:val="0"/>
      <w:marTop w:val="0"/>
      <w:marBottom w:val="0"/>
      <w:divBdr>
        <w:top w:val="none" w:sz="0" w:space="0" w:color="auto"/>
        <w:left w:val="none" w:sz="0" w:space="0" w:color="auto"/>
        <w:bottom w:val="none" w:sz="0" w:space="0" w:color="auto"/>
        <w:right w:val="none" w:sz="0" w:space="0" w:color="auto"/>
      </w:divBdr>
    </w:div>
    <w:div w:id="1224562430">
      <w:bodyDiv w:val="1"/>
      <w:marLeft w:val="0"/>
      <w:marRight w:val="0"/>
      <w:marTop w:val="0"/>
      <w:marBottom w:val="0"/>
      <w:divBdr>
        <w:top w:val="none" w:sz="0" w:space="0" w:color="auto"/>
        <w:left w:val="none" w:sz="0" w:space="0" w:color="auto"/>
        <w:bottom w:val="none" w:sz="0" w:space="0" w:color="auto"/>
        <w:right w:val="none" w:sz="0" w:space="0" w:color="auto"/>
      </w:divBdr>
    </w:div>
    <w:div w:id="1226381537">
      <w:bodyDiv w:val="1"/>
      <w:marLeft w:val="0"/>
      <w:marRight w:val="0"/>
      <w:marTop w:val="0"/>
      <w:marBottom w:val="0"/>
      <w:divBdr>
        <w:top w:val="none" w:sz="0" w:space="0" w:color="auto"/>
        <w:left w:val="none" w:sz="0" w:space="0" w:color="auto"/>
        <w:bottom w:val="none" w:sz="0" w:space="0" w:color="auto"/>
        <w:right w:val="none" w:sz="0" w:space="0" w:color="auto"/>
      </w:divBdr>
    </w:div>
    <w:div w:id="1227374925">
      <w:bodyDiv w:val="1"/>
      <w:marLeft w:val="0"/>
      <w:marRight w:val="0"/>
      <w:marTop w:val="0"/>
      <w:marBottom w:val="0"/>
      <w:divBdr>
        <w:top w:val="none" w:sz="0" w:space="0" w:color="auto"/>
        <w:left w:val="none" w:sz="0" w:space="0" w:color="auto"/>
        <w:bottom w:val="none" w:sz="0" w:space="0" w:color="auto"/>
        <w:right w:val="none" w:sz="0" w:space="0" w:color="auto"/>
      </w:divBdr>
    </w:div>
    <w:div w:id="1227495888">
      <w:bodyDiv w:val="1"/>
      <w:marLeft w:val="0"/>
      <w:marRight w:val="0"/>
      <w:marTop w:val="0"/>
      <w:marBottom w:val="0"/>
      <w:divBdr>
        <w:top w:val="none" w:sz="0" w:space="0" w:color="auto"/>
        <w:left w:val="none" w:sz="0" w:space="0" w:color="auto"/>
        <w:bottom w:val="none" w:sz="0" w:space="0" w:color="auto"/>
        <w:right w:val="none" w:sz="0" w:space="0" w:color="auto"/>
      </w:divBdr>
    </w:div>
    <w:div w:id="1228494391">
      <w:bodyDiv w:val="1"/>
      <w:marLeft w:val="0"/>
      <w:marRight w:val="0"/>
      <w:marTop w:val="0"/>
      <w:marBottom w:val="0"/>
      <w:divBdr>
        <w:top w:val="none" w:sz="0" w:space="0" w:color="auto"/>
        <w:left w:val="none" w:sz="0" w:space="0" w:color="auto"/>
        <w:bottom w:val="none" w:sz="0" w:space="0" w:color="auto"/>
        <w:right w:val="none" w:sz="0" w:space="0" w:color="auto"/>
      </w:divBdr>
    </w:div>
    <w:div w:id="1228615698">
      <w:bodyDiv w:val="1"/>
      <w:marLeft w:val="0"/>
      <w:marRight w:val="0"/>
      <w:marTop w:val="0"/>
      <w:marBottom w:val="0"/>
      <w:divBdr>
        <w:top w:val="none" w:sz="0" w:space="0" w:color="auto"/>
        <w:left w:val="none" w:sz="0" w:space="0" w:color="auto"/>
        <w:bottom w:val="none" w:sz="0" w:space="0" w:color="auto"/>
        <w:right w:val="none" w:sz="0" w:space="0" w:color="auto"/>
      </w:divBdr>
    </w:div>
    <w:div w:id="1228881386">
      <w:bodyDiv w:val="1"/>
      <w:marLeft w:val="0"/>
      <w:marRight w:val="0"/>
      <w:marTop w:val="0"/>
      <w:marBottom w:val="0"/>
      <w:divBdr>
        <w:top w:val="none" w:sz="0" w:space="0" w:color="auto"/>
        <w:left w:val="none" w:sz="0" w:space="0" w:color="auto"/>
        <w:bottom w:val="none" w:sz="0" w:space="0" w:color="auto"/>
        <w:right w:val="none" w:sz="0" w:space="0" w:color="auto"/>
      </w:divBdr>
    </w:div>
    <w:div w:id="1228951088">
      <w:bodyDiv w:val="1"/>
      <w:marLeft w:val="0"/>
      <w:marRight w:val="0"/>
      <w:marTop w:val="0"/>
      <w:marBottom w:val="0"/>
      <w:divBdr>
        <w:top w:val="none" w:sz="0" w:space="0" w:color="auto"/>
        <w:left w:val="none" w:sz="0" w:space="0" w:color="auto"/>
        <w:bottom w:val="none" w:sz="0" w:space="0" w:color="auto"/>
        <w:right w:val="none" w:sz="0" w:space="0" w:color="auto"/>
      </w:divBdr>
    </w:div>
    <w:div w:id="1229733867">
      <w:bodyDiv w:val="1"/>
      <w:marLeft w:val="0"/>
      <w:marRight w:val="0"/>
      <w:marTop w:val="0"/>
      <w:marBottom w:val="0"/>
      <w:divBdr>
        <w:top w:val="none" w:sz="0" w:space="0" w:color="auto"/>
        <w:left w:val="none" w:sz="0" w:space="0" w:color="auto"/>
        <w:bottom w:val="none" w:sz="0" w:space="0" w:color="auto"/>
        <w:right w:val="none" w:sz="0" w:space="0" w:color="auto"/>
      </w:divBdr>
    </w:div>
    <w:div w:id="1229879770">
      <w:bodyDiv w:val="1"/>
      <w:marLeft w:val="0"/>
      <w:marRight w:val="0"/>
      <w:marTop w:val="0"/>
      <w:marBottom w:val="0"/>
      <w:divBdr>
        <w:top w:val="none" w:sz="0" w:space="0" w:color="auto"/>
        <w:left w:val="none" w:sz="0" w:space="0" w:color="auto"/>
        <w:bottom w:val="none" w:sz="0" w:space="0" w:color="auto"/>
        <w:right w:val="none" w:sz="0" w:space="0" w:color="auto"/>
      </w:divBdr>
    </w:div>
    <w:div w:id="1232425906">
      <w:bodyDiv w:val="1"/>
      <w:marLeft w:val="0"/>
      <w:marRight w:val="0"/>
      <w:marTop w:val="0"/>
      <w:marBottom w:val="0"/>
      <w:divBdr>
        <w:top w:val="none" w:sz="0" w:space="0" w:color="auto"/>
        <w:left w:val="none" w:sz="0" w:space="0" w:color="auto"/>
        <w:bottom w:val="none" w:sz="0" w:space="0" w:color="auto"/>
        <w:right w:val="none" w:sz="0" w:space="0" w:color="auto"/>
      </w:divBdr>
    </w:div>
    <w:div w:id="1234270108">
      <w:bodyDiv w:val="1"/>
      <w:marLeft w:val="0"/>
      <w:marRight w:val="0"/>
      <w:marTop w:val="0"/>
      <w:marBottom w:val="0"/>
      <w:divBdr>
        <w:top w:val="none" w:sz="0" w:space="0" w:color="auto"/>
        <w:left w:val="none" w:sz="0" w:space="0" w:color="auto"/>
        <w:bottom w:val="none" w:sz="0" w:space="0" w:color="auto"/>
        <w:right w:val="none" w:sz="0" w:space="0" w:color="auto"/>
      </w:divBdr>
    </w:div>
    <w:div w:id="1236890694">
      <w:bodyDiv w:val="1"/>
      <w:marLeft w:val="0"/>
      <w:marRight w:val="0"/>
      <w:marTop w:val="0"/>
      <w:marBottom w:val="0"/>
      <w:divBdr>
        <w:top w:val="none" w:sz="0" w:space="0" w:color="auto"/>
        <w:left w:val="none" w:sz="0" w:space="0" w:color="auto"/>
        <w:bottom w:val="none" w:sz="0" w:space="0" w:color="auto"/>
        <w:right w:val="none" w:sz="0" w:space="0" w:color="auto"/>
      </w:divBdr>
    </w:div>
    <w:div w:id="1236891566">
      <w:bodyDiv w:val="1"/>
      <w:marLeft w:val="0"/>
      <w:marRight w:val="0"/>
      <w:marTop w:val="0"/>
      <w:marBottom w:val="0"/>
      <w:divBdr>
        <w:top w:val="none" w:sz="0" w:space="0" w:color="auto"/>
        <w:left w:val="none" w:sz="0" w:space="0" w:color="auto"/>
        <w:bottom w:val="none" w:sz="0" w:space="0" w:color="auto"/>
        <w:right w:val="none" w:sz="0" w:space="0" w:color="auto"/>
      </w:divBdr>
    </w:div>
    <w:div w:id="1238055635">
      <w:bodyDiv w:val="1"/>
      <w:marLeft w:val="0"/>
      <w:marRight w:val="0"/>
      <w:marTop w:val="0"/>
      <w:marBottom w:val="0"/>
      <w:divBdr>
        <w:top w:val="none" w:sz="0" w:space="0" w:color="auto"/>
        <w:left w:val="none" w:sz="0" w:space="0" w:color="auto"/>
        <w:bottom w:val="none" w:sz="0" w:space="0" w:color="auto"/>
        <w:right w:val="none" w:sz="0" w:space="0" w:color="auto"/>
      </w:divBdr>
      <w:divsChild>
        <w:div w:id="2147115594">
          <w:marLeft w:val="0"/>
          <w:marRight w:val="0"/>
          <w:marTop w:val="0"/>
          <w:marBottom w:val="0"/>
          <w:divBdr>
            <w:top w:val="none" w:sz="0" w:space="0" w:color="auto"/>
            <w:left w:val="none" w:sz="0" w:space="0" w:color="auto"/>
            <w:bottom w:val="none" w:sz="0" w:space="0" w:color="auto"/>
            <w:right w:val="none" w:sz="0" w:space="0" w:color="auto"/>
          </w:divBdr>
          <w:divsChild>
            <w:div w:id="33774947">
              <w:marLeft w:val="0"/>
              <w:marRight w:val="0"/>
              <w:marTop w:val="0"/>
              <w:marBottom w:val="0"/>
              <w:divBdr>
                <w:top w:val="none" w:sz="0" w:space="0" w:color="auto"/>
                <w:left w:val="none" w:sz="0" w:space="0" w:color="auto"/>
                <w:bottom w:val="none" w:sz="0" w:space="0" w:color="auto"/>
                <w:right w:val="none" w:sz="0" w:space="0" w:color="auto"/>
              </w:divBdr>
            </w:div>
            <w:div w:id="46537749">
              <w:marLeft w:val="0"/>
              <w:marRight w:val="0"/>
              <w:marTop w:val="0"/>
              <w:marBottom w:val="0"/>
              <w:divBdr>
                <w:top w:val="none" w:sz="0" w:space="0" w:color="auto"/>
                <w:left w:val="none" w:sz="0" w:space="0" w:color="auto"/>
                <w:bottom w:val="none" w:sz="0" w:space="0" w:color="auto"/>
                <w:right w:val="none" w:sz="0" w:space="0" w:color="auto"/>
              </w:divBdr>
            </w:div>
            <w:div w:id="51084715">
              <w:marLeft w:val="0"/>
              <w:marRight w:val="0"/>
              <w:marTop w:val="0"/>
              <w:marBottom w:val="0"/>
              <w:divBdr>
                <w:top w:val="none" w:sz="0" w:space="0" w:color="auto"/>
                <w:left w:val="none" w:sz="0" w:space="0" w:color="auto"/>
                <w:bottom w:val="none" w:sz="0" w:space="0" w:color="auto"/>
                <w:right w:val="none" w:sz="0" w:space="0" w:color="auto"/>
              </w:divBdr>
            </w:div>
            <w:div w:id="71783675">
              <w:marLeft w:val="0"/>
              <w:marRight w:val="0"/>
              <w:marTop w:val="0"/>
              <w:marBottom w:val="0"/>
              <w:divBdr>
                <w:top w:val="none" w:sz="0" w:space="0" w:color="auto"/>
                <w:left w:val="none" w:sz="0" w:space="0" w:color="auto"/>
                <w:bottom w:val="none" w:sz="0" w:space="0" w:color="auto"/>
                <w:right w:val="none" w:sz="0" w:space="0" w:color="auto"/>
              </w:divBdr>
            </w:div>
            <w:div w:id="100075280">
              <w:marLeft w:val="0"/>
              <w:marRight w:val="0"/>
              <w:marTop w:val="0"/>
              <w:marBottom w:val="0"/>
              <w:divBdr>
                <w:top w:val="none" w:sz="0" w:space="0" w:color="auto"/>
                <w:left w:val="none" w:sz="0" w:space="0" w:color="auto"/>
                <w:bottom w:val="none" w:sz="0" w:space="0" w:color="auto"/>
                <w:right w:val="none" w:sz="0" w:space="0" w:color="auto"/>
              </w:divBdr>
            </w:div>
            <w:div w:id="110369782">
              <w:marLeft w:val="0"/>
              <w:marRight w:val="0"/>
              <w:marTop w:val="0"/>
              <w:marBottom w:val="0"/>
              <w:divBdr>
                <w:top w:val="none" w:sz="0" w:space="0" w:color="auto"/>
                <w:left w:val="none" w:sz="0" w:space="0" w:color="auto"/>
                <w:bottom w:val="none" w:sz="0" w:space="0" w:color="auto"/>
                <w:right w:val="none" w:sz="0" w:space="0" w:color="auto"/>
              </w:divBdr>
            </w:div>
            <w:div w:id="122776250">
              <w:marLeft w:val="0"/>
              <w:marRight w:val="0"/>
              <w:marTop w:val="0"/>
              <w:marBottom w:val="0"/>
              <w:divBdr>
                <w:top w:val="none" w:sz="0" w:space="0" w:color="auto"/>
                <w:left w:val="none" w:sz="0" w:space="0" w:color="auto"/>
                <w:bottom w:val="none" w:sz="0" w:space="0" w:color="auto"/>
                <w:right w:val="none" w:sz="0" w:space="0" w:color="auto"/>
              </w:divBdr>
            </w:div>
            <w:div w:id="125049636">
              <w:marLeft w:val="0"/>
              <w:marRight w:val="0"/>
              <w:marTop w:val="0"/>
              <w:marBottom w:val="0"/>
              <w:divBdr>
                <w:top w:val="none" w:sz="0" w:space="0" w:color="auto"/>
                <w:left w:val="none" w:sz="0" w:space="0" w:color="auto"/>
                <w:bottom w:val="none" w:sz="0" w:space="0" w:color="auto"/>
                <w:right w:val="none" w:sz="0" w:space="0" w:color="auto"/>
              </w:divBdr>
            </w:div>
            <w:div w:id="173225206">
              <w:marLeft w:val="0"/>
              <w:marRight w:val="0"/>
              <w:marTop w:val="0"/>
              <w:marBottom w:val="0"/>
              <w:divBdr>
                <w:top w:val="none" w:sz="0" w:space="0" w:color="auto"/>
                <w:left w:val="none" w:sz="0" w:space="0" w:color="auto"/>
                <w:bottom w:val="none" w:sz="0" w:space="0" w:color="auto"/>
                <w:right w:val="none" w:sz="0" w:space="0" w:color="auto"/>
              </w:divBdr>
            </w:div>
            <w:div w:id="177742094">
              <w:marLeft w:val="0"/>
              <w:marRight w:val="0"/>
              <w:marTop w:val="0"/>
              <w:marBottom w:val="0"/>
              <w:divBdr>
                <w:top w:val="none" w:sz="0" w:space="0" w:color="auto"/>
                <w:left w:val="none" w:sz="0" w:space="0" w:color="auto"/>
                <w:bottom w:val="none" w:sz="0" w:space="0" w:color="auto"/>
                <w:right w:val="none" w:sz="0" w:space="0" w:color="auto"/>
              </w:divBdr>
            </w:div>
            <w:div w:id="180777374">
              <w:marLeft w:val="0"/>
              <w:marRight w:val="0"/>
              <w:marTop w:val="0"/>
              <w:marBottom w:val="0"/>
              <w:divBdr>
                <w:top w:val="none" w:sz="0" w:space="0" w:color="auto"/>
                <w:left w:val="none" w:sz="0" w:space="0" w:color="auto"/>
                <w:bottom w:val="none" w:sz="0" w:space="0" w:color="auto"/>
                <w:right w:val="none" w:sz="0" w:space="0" w:color="auto"/>
              </w:divBdr>
            </w:div>
            <w:div w:id="192160178">
              <w:marLeft w:val="0"/>
              <w:marRight w:val="0"/>
              <w:marTop w:val="0"/>
              <w:marBottom w:val="0"/>
              <w:divBdr>
                <w:top w:val="none" w:sz="0" w:space="0" w:color="auto"/>
                <w:left w:val="none" w:sz="0" w:space="0" w:color="auto"/>
                <w:bottom w:val="none" w:sz="0" w:space="0" w:color="auto"/>
                <w:right w:val="none" w:sz="0" w:space="0" w:color="auto"/>
              </w:divBdr>
            </w:div>
            <w:div w:id="217281436">
              <w:marLeft w:val="0"/>
              <w:marRight w:val="0"/>
              <w:marTop w:val="0"/>
              <w:marBottom w:val="0"/>
              <w:divBdr>
                <w:top w:val="none" w:sz="0" w:space="0" w:color="auto"/>
                <w:left w:val="none" w:sz="0" w:space="0" w:color="auto"/>
                <w:bottom w:val="none" w:sz="0" w:space="0" w:color="auto"/>
                <w:right w:val="none" w:sz="0" w:space="0" w:color="auto"/>
              </w:divBdr>
            </w:div>
            <w:div w:id="219365275">
              <w:marLeft w:val="0"/>
              <w:marRight w:val="0"/>
              <w:marTop w:val="0"/>
              <w:marBottom w:val="0"/>
              <w:divBdr>
                <w:top w:val="none" w:sz="0" w:space="0" w:color="auto"/>
                <w:left w:val="none" w:sz="0" w:space="0" w:color="auto"/>
                <w:bottom w:val="none" w:sz="0" w:space="0" w:color="auto"/>
                <w:right w:val="none" w:sz="0" w:space="0" w:color="auto"/>
              </w:divBdr>
            </w:div>
            <w:div w:id="289364144">
              <w:marLeft w:val="0"/>
              <w:marRight w:val="0"/>
              <w:marTop w:val="0"/>
              <w:marBottom w:val="0"/>
              <w:divBdr>
                <w:top w:val="none" w:sz="0" w:space="0" w:color="auto"/>
                <w:left w:val="none" w:sz="0" w:space="0" w:color="auto"/>
                <w:bottom w:val="none" w:sz="0" w:space="0" w:color="auto"/>
                <w:right w:val="none" w:sz="0" w:space="0" w:color="auto"/>
              </w:divBdr>
            </w:div>
            <w:div w:id="349643130">
              <w:marLeft w:val="0"/>
              <w:marRight w:val="0"/>
              <w:marTop w:val="0"/>
              <w:marBottom w:val="0"/>
              <w:divBdr>
                <w:top w:val="none" w:sz="0" w:space="0" w:color="auto"/>
                <w:left w:val="none" w:sz="0" w:space="0" w:color="auto"/>
                <w:bottom w:val="none" w:sz="0" w:space="0" w:color="auto"/>
                <w:right w:val="none" w:sz="0" w:space="0" w:color="auto"/>
              </w:divBdr>
            </w:div>
            <w:div w:id="365175553">
              <w:marLeft w:val="0"/>
              <w:marRight w:val="0"/>
              <w:marTop w:val="0"/>
              <w:marBottom w:val="0"/>
              <w:divBdr>
                <w:top w:val="none" w:sz="0" w:space="0" w:color="auto"/>
                <w:left w:val="none" w:sz="0" w:space="0" w:color="auto"/>
                <w:bottom w:val="none" w:sz="0" w:space="0" w:color="auto"/>
                <w:right w:val="none" w:sz="0" w:space="0" w:color="auto"/>
              </w:divBdr>
            </w:div>
            <w:div w:id="367292430">
              <w:marLeft w:val="0"/>
              <w:marRight w:val="0"/>
              <w:marTop w:val="0"/>
              <w:marBottom w:val="0"/>
              <w:divBdr>
                <w:top w:val="none" w:sz="0" w:space="0" w:color="auto"/>
                <w:left w:val="none" w:sz="0" w:space="0" w:color="auto"/>
                <w:bottom w:val="none" w:sz="0" w:space="0" w:color="auto"/>
                <w:right w:val="none" w:sz="0" w:space="0" w:color="auto"/>
              </w:divBdr>
            </w:div>
            <w:div w:id="395470531">
              <w:marLeft w:val="0"/>
              <w:marRight w:val="0"/>
              <w:marTop w:val="0"/>
              <w:marBottom w:val="0"/>
              <w:divBdr>
                <w:top w:val="none" w:sz="0" w:space="0" w:color="auto"/>
                <w:left w:val="none" w:sz="0" w:space="0" w:color="auto"/>
                <w:bottom w:val="none" w:sz="0" w:space="0" w:color="auto"/>
                <w:right w:val="none" w:sz="0" w:space="0" w:color="auto"/>
              </w:divBdr>
            </w:div>
            <w:div w:id="459305613">
              <w:marLeft w:val="0"/>
              <w:marRight w:val="0"/>
              <w:marTop w:val="0"/>
              <w:marBottom w:val="0"/>
              <w:divBdr>
                <w:top w:val="none" w:sz="0" w:space="0" w:color="auto"/>
                <w:left w:val="none" w:sz="0" w:space="0" w:color="auto"/>
                <w:bottom w:val="none" w:sz="0" w:space="0" w:color="auto"/>
                <w:right w:val="none" w:sz="0" w:space="0" w:color="auto"/>
              </w:divBdr>
            </w:div>
            <w:div w:id="464856363">
              <w:marLeft w:val="0"/>
              <w:marRight w:val="0"/>
              <w:marTop w:val="0"/>
              <w:marBottom w:val="0"/>
              <w:divBdr>
                <w:top w:val="none" w:sz="0" w:space="0" w:color="auto"/>
                <w:left w:val="none" w:sz="0" w:space="0" w:color="auto"/>
                <w:bottom w:val="none" w:sz="0" w:space="0" w:color="auto"/>
                <w:right w:val="none" w:sz="0" w:space="0" w:color="auto"/>
              </w:divBdr>
            </w:div>
            <w:div w:id="473333488">
              <w:marLeft w:val="0"/>
              <w:marRight w:val="0"/>
              <w:marTop w:val="0"/>
              <w:marBottom w:val="0"/>
              <w:divBdr>
                <w:top w:val="none" w:sz="0" w:space="0" w:color="auto"/>
                <w:left w:val="none" w:sz="0" w:space="0" w:color="auto"/>
                <w:bottom w:val="none" w:sz="0" w:space="0" w:color="auto"/>
                <w:right w:val="none" w:sz="0" w:space="0" w:color="auto"/>
              </w:divBdr>
            </w:div>
            <w:div w:id="497699856">
              <w:marLeft w:val="0"/>
              <w:marRight w:val="0"/>
              <w:marTop w:val="0"/>
              <w:marBottom w:val="0"/>
              <w:divBdr>
                <w:top w:val="none" w:sz="0" w:space="0" w:color="auto"/>
                <w:left w:val="none" w:sz="0" w:space="0" w:color="auto"/>
                <w:bottom w:val="none" w:sz="0" w:space="0" w:color="auto"/>
                <w:right w:val="none" w:sz="0" w:space="0" w:color="auto"/>
              </w:divBdr>
            </w:div>
            <w:div w:id="534971377">
              <w:marLeft w:val="0"/>
              <w:marRight w:val="0"/>
              <w:marTop w:val="0"/>
              <w:marBottom w:val="0"/>
              <w:divBdr>
                <w:top w:val="none" w:sz="0" w:space="0" w:color="auto"/>
                <w:left w:val="none" w:sz="0" w:space="0" w:color="auto"/>
                <w:bottom w:val="none" w:sz="0" w:space="0" w:color="auto"/>
                <w:right w:val="none" w:sz="0" w:space="0" w:color="auto"/>
              </w:divBdr>
            </w:div>
            <w:div w:id="559562871">
              <w:marLeft w:val="0"/>
              <w:marRight w:val="0"/>
              <w:marTop w:val="0"/>
              <w:marBottom w:val="0"/>
              <w:divBdr>
                <w:top w:val="none" w:sz="0" w:space="0" w:color="auto"/>
                <w:left w:val="none" w:sz="0" w:space="0" w:color="auto"/>
                <w:bottom w:val="none" w:sz="0" w:space="0" w:color="auto"/>
                <w:right w:val="none" w:sz="0" w:space="0" w:color="auto"/>
              </w:divBdr>
            </w:div>
            <w:div w:id="570241465">
              <w:marLeft w:val="0"/>
              <w:marRight w:val="0"/>
              <w:marTop w:val="0"/>
              <w:marBottom w:val="0"/>
              <w:divBdr>
                <w:top w:val="none" w:sz="0" w:space="0" w:color="auto"/>
                <w:left w:val="none" w:sz="0" w:space="0" w:color="auto"/>
                <w:bottom w:val="none" w:sz="0" w:space="0" w:color="auto"/>
                <w:right w:val="none" w:sz="0" w:space="0" w:color="auto"/>
              </w:divBdr>
            </w:div>
            <w:div w:id="573199729">
              <w:marLeft w:val="0"/>
              <w:marRight w:val="0"/>
              <w:marTop w:val="0"/>
              <w:marBottom w:val="0"/>
              <w:divBdr>
                <w:top w:val="none" w:sz="0" w:space="0" w:color="auto"/>
                <w:left w:val="none" w:sz="0" w:space="0" w:color="auto"/>
                <w:bottom w:val="none" w:sz="0" w:space="0" w:color="auto"/>
                <w:right w:val="none" w:sz="0" w:space="0" w:color="auto"/>
              </w:divBdr>
            </w:div>
            <w:div w:id="574634203">
              <w:marLeft w:val="0"/>
              <w:marRight w:val="0"/>
              <w:marTop w:val="0"/>
              <w:marBottom w:val="0"/>
              <w:divBdr>
                <w:top w:val="none" w:sz="0" w:space="0" w:color="auto"/>
                <w:left w:val="none" w:sz="0" w:space="0" w:color="auto"/>
                <w:bottom w:val="none" w:sz="0" w:space="0" w:color="auto"/>
                <w:right w:val="none" w:sz="0" w:space="0" w:color="auto"/>
              </w:divBdr>
            </w:div>
            <w:div w:id="574975402">
              <w:marLeft w:val="0"/>
              <w:marRight w:val="0"/>
              <w:marTop w:val="0"/>
              <w:marBottom w:val="0"/>
              <w:divBdr>
                <w:top w:val="none" w:sz="0" w:space="0" w:color="auto"/>
                <w:left w:val="none" w:sz="0" w:space="0" w:color="auto"/>
                <w:bottom w:val="none" w:sz="0" w:space="0" w:color="auto"/>
                <w:right w:val="none" w:sz="0" w:space="0" w:color="auto"/>
              </w:divBdr>
            </w:div>
            <w:div w:id="609627032">
              <w:marLeft w:val="0"/>
              <w:marRight w:val="0"/>
              <w:marTop w:val="0"/>
              <w:marBottom w:val="0"/>
              <w:divBdr>
                <w:top w:val="none" w:sz="0" w:space="0" w:color="auto"/>
                <w:left w:val="none" w:sz="0" w:space="0" w:color="auto"/>
                <w:bottom w:val="none" w:sz="0" w:space="0" w:color="auto"/>
                <w:right w:val="none" w:sz="0" w:space="0" w:color="auto"/>
              </w:divBdr>
            </w:div>
            <w:div w:id="620691570">
              <w:marLeft w:val="0"/>
              <w:marRight w:val="0"/>
              <w:marTop w:val="0"/>
              <w:marBottom w:val="0"/>
              <w:divBdr>
                <w:top w:val="none" w:sz="0" w:space="0" w:color="auto"/>
                <w:left w:val="none" w:sz="0" w:space="0" w:color="auto"/>
                <w:bottom w:val="none" w:sz="0" w:space="0" w:color="auto"/>
                <w:right w:val="none" w:sz="0" w:space="0" w:color="auto"/>
              </w:divBdr>
            </w:div>
            <w:div w:id="647394748">
              <w:marLeft w:val="0"/>
              <w:marRight w:val="0"/>
              <w:marTop w:val="0"/>
              <w:marBottom w:val="0"/>
              <w:divBdr>
                <w:top w:val="none" w:sz="0" w:space="0" w:color="auto"/>
                <w:left w:val="none" w:sz="0" w:space="0" w:color="auto"/>
                <w:bottom w:val="none" w:sz="0" w:space="0" w:color="auto"/>
                <w:right w:val="none" w:sz="0" w:space="0" w:color="auto"/>
              </w:divBdr>
            </w:div>
            <w:div w:id="648900898">
              <w:marLeft w:val="0"/>
              <w:marRight w:val="0"/>
              <w:marTop w:val="0"/>
              <w:marBottom w:val="0"/>
              <w:divBdr>
                <w:top w:val="none" w:sz="0" w:space="0" w:color="auto"/>
                <w:left w:val="none" w:sz="0" w:space="0" w:color="auto"/>
                <w:bottom w:val="none" w:sz="0" w:space="0" w:color="auto"/>
                <w:right w:val="none" w:sz="0" w:space="0" w:color="auto"/>
              </w:divBdr>
            </w:div>
            <w:div w:id="656423927">
              <w:marLeft w:val="0"/>
              <w:marRight w:val="0"/>
              <w:marTop w:val="0"/>
              <w:marBottom w:val="0"/>
              <w:divBdr>
                <w:top w:val="none" w:sz="0" w:space="0" w:color="auto"/>
                <w:left w:val="none" w:sz="0" w:space="0" w:color="auto"/>
                <w:bottom w:val="none" w:sz="0" w:space="0" w:color="auto"/>
                <w:right w:val="none" w:sz="0" w:space="0" w:color="auto"/>
              </w:divBdr>
            </w:div>
            <w:div w:id="683629738">
              <w:marLeft w:val="0"/>
              <w:marRight w:val="0"/>
              <w:marTop w:val="0"/>
              <w:marBottom w:val="0"/>
              <w:divBdr>
                <w:top w:val="none" w:sz="0" w:space="0" w:color="auto"/>
                <w:left w:val="none" w:sz="0" w:space="0" w:color="auto"/>
                <w:bottom w:val="none" w:sz="0" w:space="0" w:color="auto"/>
                <w:right w:val="none" w:sz="0" w:space="0" w:color="auto"/>
              </w:divBdr>
            </w:div>
            <w:div w:id="687145699">
              <w:marLeft w:val="0"/>
              <w:marRight w:val="0"/>
              <w:marTop w:val="0"/>
              <w:marBottom w:val="0"/>
              <w:divBdr>
                <w:top w:val="none" w:sz="0" w:space="0" w:color="auto"/>
                <w:left w:val="none" w:sz="0" w:space="0" w:color="auto"/>
                <w:bottom w:val="none" w:sz="0" w:space="0" w:color="auto"/>
                <w:right w:val="none" w:sz="0" w:space="0" w:color="auto"/>
              </w:divBdr>
            </w:div>
            <w:div w:id="687411455">
              <w:marLeft w:val="0"/>
              <w:marRight w:val="0"/>
              <w:marTop w:val="0"/>
              <w:marBottom w:val="0"/>
              <w:divBdr>
                <w:top w:val="none" w:sz="0" w:space="0" w:color="auto"/>
                <w:left w:val="none" w:sz="0" w:space="0" w:color="auto"/>
                <w:bottom w:val="none" w:sz="0" w:space="0" w:color="auto"/>
                <w:right w:val="none" w:sz="0" w:space="0" w:color="auto"/>
              </w:divBdr>
            </w:div>
            <w:div w:id="692612531">
              <w:marLeft w:val="0"/>
              <w:marRight w:val="0"/>
              <w:marTop w:val="0"/>
              <w:marBottom w:val="0"/>
              <w:divBdr>
                <w:top w:val="none" w:sz="0" w:space="0" w:color="auto"/>
                <w:left w:val="none" w:sz="0" w:space="0" w:color="auto"/>
                <w:bottom w:val="none" w:sz="0" w:space="0" w:color="auto"/>
                <w:right w:val="none" w:sz="0" w:space="0" w:color="auto"/>
              </w:divBdr>
            </w:div>
            <w:div w:id="693385634">
              <w:marLeft w:val="0"/>
              <w:marRight w:val="0"/>
              <w:marTop w:val="0"/>
              <w:marBottom w:val="0"/>
              <w:divBdr>
                <w:top w:val="none" w:sz="0" w:space="0" w:color="auto"/>
                <w:left w:val="none" w:sz="0" w:space="0" w:color="auto"/>
                <w:bottom w:val="none" w:sz="0" w:space="0" w:color="auto"/>
                <w:right w:val="none" w:sz="0" w:space="0" w:color="auto"/>
              </w:divBdr>
            </w:div>
            <w:div w:id="699282282">
              <w:marLeft w:val="0"/>
              <w:marRight w:val="0"/>
              <w:marTop w:val="0"/>
              <w:marBottom w:val="0"/>
              <w:divBdr>
                <w:top w:val="none" w:sz="0" w:space="0" w:color="auto"/>
                <w:left w:val="none" w:sz="0" w:space="0" w:color="auto"/>
                <w:bottom w:val="none" w:sz="0" w:space="0" w:color="auto"/>
                <w:right w:val="none" w:sz="0" w:space="0" w:color="auto"/>
              </w:divBdr>
            </w:div>
            <w:div w:id="738332958">
              <w:marLeft w:val="0"/>
              <w:marRight w:val="0"/>
              <w:marTop w:val="0"/>
              <w:marBottom w:val="0"/>
              <w:divBdr>
                <w:top w:val="none" w:sz="0" w:space="0" w:color="auto"/>
                <w:left w:val="none" w:sz="0" w:space="0" w:color="auto"/>
                <w:bottom w:val="none" w:sz="0" w:space="0" w:color="auto"/>
                <w:right w:val="none" w:sz="0" w:space="0" w:color="auto"/>
              </w:divBdr>
            </w:div>
            <w:div w:id="745541158">
              <w:marLeft w:val="0"/>
              <w:marRight w:val="0"/>
              <w:marTop w:val="0"/>
              <w:marBottom w:val="0"/>
              <w:divBdr>
                <w:top w:val="none" w:sz="0" w:space="0" w:color="auto"/>
                <w:left w:val="none" w:sz="0" w:space="0" w:color="auto"/>
                <w:bottom w:val="none" w:sz="0" w:space="0" w:color="auto"/>
                <w:right w:val="none" w:sz="0" w:space="0" w:color="auto"/>
              </w:divBdr>
            </w:div>
            <w:div w:id="760905307">
              <w:marLeft w:val="0"/>
              <w:marRight w:val="0"/>
              <w:marTop w:val="0"/>
              <w:marBottom w:val="0"/>
              <w:divBdr>
                <w:top w:val="none" w:sz="0" w:space="0" w:color="auto"/>
                <w:left w:val="none" w:sz="0" w:space="0" w:color="auto"/>
                <w:bottom w:val="none" w:sz="0" w:space="0" w:color="auto"/>
                <w:right w:val="none" w:sz="0" w:space="0" w:color="auto"/>
              </w:divBdr>
            </w:div>
            <w:div w:id="770315187">
              <w:marLeft w:val="0"/>
              <w:marRight w:val="0"/>
              <w:marTop w:val="0"/>
              <w:marBottom w:val="0"/>
              <w:divBdr>
                <w:top w:val="none" w:sz="0" w:space="0" w:color="auto"/>
                <w:left w:val="none" w:sz="0" w:space="0" w:color="auto"/>
                <w:bottom w:val="none" w:sz="0" w:space="0" w:color="auto"/>
                <w:right w:val="none" w:sz="0" w:space="0" w:color="auto"/>
              </w:divBdr>
            </w:div>
            <w:div w:id="770393860">
              <w:marLeft w:val="0"/>
              <w:marRight w:val="0"/>
              <w:marTop w:val="0"/>
              <w:marBottom w:val="0"/>
              <w:divBdr>
                <w:top w:val="none" w:sz="0" w:space="0" w:color="auto"/>
                <w:left w:val="none" w:sz="0" w:space="0" w:color="auto"/>
                <w:bottom w:val="none" w:sz="0" w:space="0" w:color="auto"/>
                <w:right w:val="none" w:sz="0" w:space="0" w:color="auto"/>
              </w:divBdr>
            </w:div>
            <w:div w:id="806629224">
              <w:marLeft w:val="0"/>
              <w:marRight w:val="0"/>
              <w:marTop w:val="0"/>
              <w:marBottom w:val="0"/>
              <w:divBdr>
                <w:top w:val="none" w:sz="0" w:space="0" w:color="auto"/>
                <w:left w:val="none" w:sz="0" w:space="0" w:color="auto"/>
                <w:bottom w:val="none" w:sz="0" w:space="0" w:color="auto"/>
                <w:right w:val="none" w:sz="0" w:space="0" w:color="auto"/>
              </w:divBdr>
            </w:div>
            <w:div w:id="811794702">
              <w:marLeft w:val="0"/>
              <w:marRight w:val="0"/>
              <w:marTop w:val="0"/>
              <w:marBottom w:val="0"/>
              <w:divBdr>
                <w:top w:val="none" w:sz="0" w:space="0" w:color="auto"/>
                <w:left w:val="none" w:sz="0" w:space="0" w:color="auto"/>
                <w:bottom w:val="none" w:sz="0" w:space="0" w:color="auto"/>
                <w:right w:val="none" w:sz="0" w:space="0" w:color="auto"/>
              </w:divBdr>
            </w:div>
            <w:div w:id="822619330">
              <w:marLeft w:val="0"/>
              <w:marRight w:val="0"/>
              <w:marTop w:val="0"/>
              <w:marBottom w:val="0"/>
              <w:divBdr>
                <w:top w:val="none" w:sz="0" w:space="0" w:color="auto"/>
                <w:left w:val="none" w:sz="0" w:space="0" w:color="auto"/>
                <w:bottom w:val="none" w:sz="0" w:space="0" w:color="auto"/>
                <w:right w:val="none" w:sz="0" w:space="0" w:color="auto"/>
              </w:divBdr>
            </w:div>
            <w:div w:id="849947506">
              <w:marLeft w:val="0"/>
              <w:marRight w:val="0"/>
              <w:marTop w:val="0"/>
              <w:marBottom w:val="0"/>
              <w:divBdr>
                <w:top w:val="none" w:sz="0" w:space="0" w:color="auto"/>
                <w:left w:val="none" w:sz="0" w:space="0" w:color="auto"/>
                <w:bottom w:val="none" w:sz="0" w:space="0" w:color="auto"/>
                <w:right w:val="none" w:sz="0" w:space="0" w:color="auto"/>
              </w:divBdr>
            </w:div>
            <w:div w:id="895512161">
              <w:marLeft w:val="0"/>
              <w:marRight w:val="0"/>
              <w:marTop w:val="0"/>
              <w:marBottom w:val="0"/>
              <w:divBdr>
                <w:top w:val="none" w:sz="0" w:space="0" w:color="auto"/>
                <w:left w:val="none" w:sz="0" w:space="0" w:color="auto"/>
                <w:bottom w:val="none" w:sz="0" w:space="0" w:color="auto"/>
                <w:right w:val="none" w:sz="0" w:space="0" w:color="auto"/>
              </w:divBdr>
            </w:div>
            <w:div w:id="906964229">
              <w:marLeft w:val="0"/>
              <w:marRight w:val="0"/>
              <w:marTop w:val="0"/>
              <w:marBottom w:val="0"/>
              <w:divBdr>
                <w:top w:val="none" w:sz="0" w:space="0" w:color="auto"/>
                <w:left w:val="none" w:sz="0" w:space="0" w:color="auto"/>
                <w:bottom w:val="none" w:sz="0" w:space="0" w:color="auto"/>
                <w:right w:val="none" w:sz="0" w:space="0" w:color="auto"/>
              </w:divBdr>
            </w:div>
            <w:div w:id="946349062">
              <w:marLeft w:val="0"/>
              <w:marRight w:val="0"/>
              <w:marTop w:val="0"/>
              <w:marBottom w:val="0"/>
              <w:divBdr>
                <w:top w:val="none" w:sz="0" w:space="0" w:color="auto"/>
                <w:left w:val="none" w:sz="0" w:space="0" w:color="auto"/>
                <w:bottom w:val="none" w:sz="0" w:space="0" w:color="auto"/>
                <w:right w:val="none" w:sz="0" w:space="0" w:color="auto"/>
              </w:divBdr>
            </w:div>
            <w:div w:id="948970649">
              <w:marLeft w:val="0"/>
              <w:marRight w:val="0"/>
              <w:marTop w:val="0"/>
              <w:marBottom w:val="0"/>
              <w:divBdr>
                <w:top w:val="none" w:sz="0" w:space="0" w:color="auto"/>
                <w:left w:val="none" w:sz="0" w:space="0" w:color="auto"/>
                <w:bottom w:val="none" w:sz="0" w:space="0" w:color="auto"/>
                <w:right w:val="none" w:sz="0" w:space="0" w:color="auto"/>
              </w:divBdr>
            </w:div>
            <w:div w:id="982201985">
              <w:marLeft w:val="0"/>
              <w:marRight w:val="0"/>
              <w:marTop w:val="0"/>
              <w:marBottom w:val="0"/>
              <w:divBdr>
                <w:top w:val="none" w:sz="0" w:space="0" w:color="auto"/>
                <w:left w:val="none" w:sz="0" w:space="0" w:color="auto"/>
                <w:bottom w:val="none" w:sz="0" w:space="0" w:color="auto"/>
                <w:right w:val="none" w:sz="0" w:space="0" w:color="auto"/>
              </w:divBdr>
            </w:div>
            <w:div w:id="1033845696">
              <w:marLeft w:val="0"/>
              <w:marRight w:val="0"/>
              <w:marTop w:val="0"/>
              <w:marBottom w:val="0"/>
              <w:divBdr>
                <w:top w:val="none" w:sz="0" w:space="0" w:color="auto"/>
                <w:left w:val="none" w:sz="0" w:space="0" w:color="auto"/>
                <w:bottom w:val="none" w:sz="0" w:space="0" w:color="auto"/>
                <w:right w:val="none" w:sz="0" w:space="0" w:color="auto"/>
              </w:divBdr>
            </w:div>
            <w:div w:id="1039015027">
              <w:marLeft w:val="0"/>
              <w:marRight w:val="0"/>
              <w:marTop w:val="0"/>
              <w:marBottom w:val="0"/>
              <w:divBdr>
                <w:top w:val="none" w:sz="0" w:space="0" w:color="auto"/>
                <w:left w:val="none" w:sz="0" w:space="0" w:color="auto"/>
                <w:bottom w:val="none" w:sz="0" w:space="0" w:color="auto"/>
                <w:right w:val="none" w:sz="0" w:space="0" w:color="auto"/>
              </w:divBdr>
            </w:div>
            <w:div w:id="1041131208">
              <w:marLeft w:val="0"/>
              <w:marRight w:val="0"/>
              <w:marTop w:val="0"/>
              <w:marBottom w:val="0"/>
              <w:divBdr>
                <w:top w:val="none" w:sz="0" w:space="0" w:color="auto"/>
                <w:left w:val="none" w:sz="0" w:space="0" w:color="auto"/>
                <w:bottom w:val="none" w:sz="0" w:space="0" w:color="auto"/>
                <w:right w:val="none" w:sz="0" w:space="0" w:color="auto"/>
              </w:divBdr>
            </w:div>
            <w:div w:id="1052344211">
              <w:marLeft w:val="0"/>
              <w:marRight w:val="0"/>
              <w:marTop w:val="0"/>
              <w:marBottom w:val="0"/>
              <w:divBdr>
                <w:top w:val="none" w:sz="0" w:space="0" w:color="auto"/>
                <w:left w:val="none" w:sz="0" w:space="0" w:color="auto"/>
                <w:bottom w:val="none" w:sz="0" w:space="0" w:color="auto"/>
                <w:right w:val="none" w:sz="0" w:space="0" w:color="auto"/>
              </w:divBdr>
            </w:div>
            <w:div w:id="1096561762">
              <w:marLeft w:val="0"/>
              <w:marRight w:val="0"/>
              <w:marTop w:val="0"/>
              <w:marBottom w:val="0"/>
              <w:divBdr>
                <w:top w:val="none" w:sz="0" w:space="0" w:color="auto"/>
                <w:left w:val="none" w:sz="0" w:space="0" w:color="auto"/>
                <w:bottom w:val="none" w:sz="0" w:space="0" w:color="auto"/>
                <w:right w:val="none" w:sz="0" w:space="0" w:color="auto"/>
              </w:divBdr>
            </w:div>
            <w:div w:id="1108040326">
              <w:marLeft w:val="0"/>
              <w:marRight w:val="0"/>
              <w:marTop w:val="0"/>
              <w:marBottom w:val="0"/>
              <w:divBdr>
                <w:top w:val="none" w:sz="0" w:space="0" w:color="auto"/>
                <w:left w:val="none" w:sz="0" w:space="0" w:color="auto"/>
                <w:bottom w:val="none" w:sz="0" w:space="0" w:color="auto"/>
                <w:right w:val="none" w:sz="0" w:space="0" w:color="auto"/>
              </w:divBdr>
            </w:div>
            <w:div w:id="1111318033">
              <w:marLeft w:val="0"/>
              <w:marRight w:val="0"/>
              <w:marTop w:val="0"/>
              <w:marBottom w:val="0"/>
              <w:divBdr>
                <w:top w:val="none" w:sz="0" w:space="0" w:color="auto"/>
                <w:left w:val="none" w:sz="0" w:space="0" w:color="auto"/>
                <w:bottom w:val="none" w:sz="0" w:space="0" w:color="auto"/>
                <w:right w:val="none" w:sz="0" w:space="0" w:color="auto"/>
              </w:divBdr>
            </w:div>
            <w:div w:id="1111558800">
              <w:marLeft w:val="0"/>
              <w:marRight w:val="0"/>
              <w:marTop w:val="0"/>
              <w:marBottom w:val="0"/>
              <w:divBdr>
                <w:top w:val="none" w:sz="0" w:space="0" w:color="auto"/>
                <w:left w:val="none" w:sz="0" w:space="0" w:color="auto"/>
                <w:bottom w:val="none" w:sz="0" w:space="0" w:color="auto"/>
                <w:right w:val="none" w:sz="0" w:space="0" w:color="auto"/>
              </w:divBdr>
            </w:div>
            <w:div w:id="1125974191">
              <w:marLeft w:val="0"/>
              <w:marRight w:val="0"/>
              <w:marTop w:val="0"/>
              <w:marBottom w:val="0"/>
              <w:divBdr>
                <w:top w:val="none" w:sz="0" w:space="0" w:color="auto"/>
                <w:left w:val="none" w:sz="0" w:space="0" w:color="auto"/>
                <w:bottom w:val="none" w:sz="0" w:space="0" w:color="auto"/>
                <w:right w:val="none" w:sz="0" w:space="0" w:color="auto"/>
              </w:divBdr>
            </w:div>
            <w:div w:id="1127822305">
              <w:marLeft w:val="0"/>
              <w:marRight w:val="0"/>
              <w:marTop w:val="0"/>
              <w:marBottom w:val="0"/>
              <w:divBdr>
                <w:top w:val="none" w:sz="0" w:space="0" w:color="auto"/>
                <w:left w:val="none" w:sz="0" w:space="0" w:color="auto"/>
                <w:bottom w:val="none" w:sz="0" w:space="0" w:color="auto"/>
                <w:right w:val="none" w:sz="0" w:space="0" w:color="auto"/>
              </w:divBdr>
            </w:div>
            <w:div w:id="1129277639">
              <w:marLeft w:val="0"/>
              <w:marRight w:val="0"/>
              <w:marTop w:val="0"/>
              <w:marBottom w:val="0"/>
              <w:divBdr>
                <w:top w:val="none" w:sz="0" w:space="0" w:color="auto"/>
                <w:left w:val="none" w:sz="0" w:space="0" w:color="auto"/>
                <w:bottom w:val="none" w:sz="0" w:space="0" w:color="auto"/>
                <w:right w:val="none" w:sz="0" w:space="0" w:color="auto"/>
              </w:divBdr>
            </w:div>
            <w:div w:id="1137070833">
              <w:marLeft w:val="0"/>
              <w:marRight w:val="0"/>
              <w:marTop w:val="0"/>
              <w:marBottom w:val="0"/>
              <w:divBdr>
                <w:top w:val="none" w:sz="0" w:space="0" w:color="auto"/>
                <w:left w:val="none" w:sz="0" w:space="0" w:color="auto"/>
                <w:bottom w:val="none" w:sz="0" w:space="0" w:color="auto"/>
                <w:right w:val="none" w:sz="0" w:space="0" w:color="auto"/>
              </w:divBdr>
            </w:div>
            <w:div w:id="1140616909">
              <w:marLeft w:val="0"/>
              <w:marRight w:val="0"/>
              <w:marTop w:val="0"/>
              <w:marBottom w:val="0"/>
              <w:divBdr>
                <w:top w:val="none" w:sz="0" w:space="0" w:color="auto"/>
                <w:left w:val="none" w:sz="0" w:space="0" w:color="auto"/>
                <w:bottom w:val="none" w:sz="0" w:space="0" w:color="auto"/>
                <w:right w:val="none" w:sz="0" w:space="0" w:color="auto"/>
              </w:divBdr>
            </w:div>
            <w:div w:id="1140923567">
              <w:marLeft w:val="0"/>
              <w:marRight w:val="0"/>
              <w:marTop w:val="0"/>
              <w:marBottom w:val="0"/>
              <w:divBdr>
                <w:top w:val="none" w:sz="0" w:space="0" w:color="auto"/>
                <w:left w:val="none" w:sz="0" w:space="0" w:color="auto"/>
                <w:bottom w:val="none" w:sz="0" w:space="0" w:color="auto"/>
                <w:right w:val="none" w:sz="0" w:space="0" w:color="auto"/>
              </w:divBdr>
            </w:div>
            <w:div w:id="1159494008">
              <w:marLeft w:val="0"/>
              <w:marRight w:val="0"/>
              <w:marTop w:val="0"/>
              <w:marBottom w:val="0"/>
              <w:divBdr>
                <w:top w:val="none" w:sz="0" w:space="0" w:color="auto"/>
                <w:left w:val="none" w:sz="0" w:space="0" w:color="auto"/>
                <w:bottom w:val="none" w:sz="0" w:space="0" w:color="auto"/>
                <w:right w:val="none" w:sz="0" w:space="0" w:color="auto"/>
              </w:divBdr>
            </w:div>
            <w:div w:id="1177501459">
              <w:marLeft w:val="0"/>
              <w:marRight w:val="0"/>
              <w:marTop w:val="0"/>
              <w:marBottom w:val="0"/>
              <w:divBdr>
                <w:top w:val="none" w:sz="0" w:space="0" w:color="auto"/>
                <w:left w:val="none" w:sz="0" w:space="0" w:color="auto"/>
                <w:bottom w:val="none" w:sz="0" w:space="0" w:color="auto"/>
                <w:right w:val="none" w:sz="0" w:space="0" w:color="auto"/>
              </w:divBdr>
            </w:div>
            <w:div w:id="1198465561">
              <w:marLeft w:val="0"/>
              <w:marRight w:val="0"/>
              <w:marTop w:val="0"/>
              <w:marBottom w:val="0"/>
              <w:divBdr>
                <w:top w:val="none" w:sz="0" w:space="0" w:color="auto"/>
                <w:left w:val="none" w:sz="0" w:space="0" w:color="auto"/>
                <w:bottom w:val="none" w:sz="0" w:space="0" w:color="auto"/>
                <w:right w:val="none" w:sz="0" w:space="0" w:color="auto"/>
              </w:divBdr>
            </w:div>
            <w:div w:id="1210803731">
              <w:marLeft w:val="0"/>
              <w:marRight w:val="0"/>
              <w:marTop w:val="0"/>
              <w:marBottom w:val="0"/>
              <w:divBdr>
                <w:top w:val="none" w:sz="0" w:space="0" w:color="auto"/>
                <w:left w:val="none" w:sz="0" w:space="0" w:color="auto"/>
                <w:bottom w:val="none" w:sz="0" w:space="0" w:color="auto"/>
                <w:right w:val="none" w:sz="0" w:space="0" w:color="auto"/>
              </w:divBdr>
            </w:div>
            <w:div w:id="1219049663">
              <w:marLeft w:val="0"/>
              <w:marRight w:val="0"/>
              <w:marTop w:val="0"/>
              <w:marBottom w:val="0"/>
              <w:divBdr>
                <w:top w:val="none" w:sz="0" w:space="0" w:color="auto"/>
                <w:left w:val="none" w:sz="0" w:space="0" w:color="auto"/>
                <w:bottom w:val="none" w:sz="0" w:space="0" w:color="auto"/>
                <w:right w:val="none" w:sz="0" w:space="0" w:color="auto"/>
              </w:divBdr>
            </w:div>
            <w:div w:id="1232421948">
              <w:marLeft w:val="0"/>
              <w:marRight w:val="0"/>
              <w:marTop w:val="0"/>
              <w:marBottom w:val="0"/>
              <w:divBdr>
                <w:top w:val="none" w:sz="0" w:space="0" w:color="auto"/>
                <w:left w:val="none" w:sz="0" w:space="0" w:color="auto"/>
                <w:bottom w:val="none" w:sz="0" w:space="0" w:color="auto"/>
                <w:right w:val="none" w:sz="0" w:space="0" w:color="auto"/>
              </w:divBdr>
            </w:div>
            <w:div w:id="1253202691">
              <w:marLeft w:val="0"/>
              <w:marRight w:val="0"/>
              <w:marTop w:val="0"/>
              <w:marBottom w:val="0"/>
              <w:divBdr>
                <w:top w:val="none" w:sz="0" w:space="0" w:color="auto"/>
                <w:left w:val="none" w:sz="0" w:space="0" w:color="auto"/>
                <w:bottom w:val="none" w:sz="0" w:space="0" w:color="auto"/>
                <w:right w:val="none" w:sz="0" w:space="0" w:color="auto"/>
              </w:divBdr>
            </w:div>
            <w:div w:id="1255239275">
              <w:marLeft w:val="0"/>
              <w:marRight w:val="0"/>
              <w:marTop w:val="0"/>
              <w:marBottom w:val="0"/>
              <w:divBdr>
                <w:top w:val="none" w:sz="0" w:space="0" w:color="auto"/>
                <w:left w:val="none" w:sz="0" w:space="0" w:color="auto"/>
                <w:bottom w:val="none" w:sz="0" w:space="0" w:color="auto"/>
                <w:right w:val="none" w:sz="0" w:space="0" w:color="auto"/>
              </w:divBdr>
            </w:div>
            <w:div w:id="1299804197">
              <w:marLeft w:val="0"/>
              <w:marRight w:val="0"/>
              <w:marTop w:val="0"/>
              <w:marBottom w:val="0"/>
              <w:divBdr>
                <w:top w:val="none" w:sz="0" w:space="0" w:color="auto"/>
                <w:left w:val="none" w:sz="0" w:space="0" w:color="auto"/>
                <w:bottom w:val="none" w:sz="0" w:space="0" w:color="auto"/>
                <w:right w:val="none" w:sz="0" w:space="0" w:color="auto"/>
              </w:divBdr>
            </w:div>
            <w:div w:id="1328484081">
              <w:marLeft w:val="0"/>
              <w:marRight w:val="0"/>
              <w:marTop w:val="0"/>
              <w:marBottom w:val="0"/>
              <w:divBdr>
                <w:top w:val="none" w:sz="0" w:space="0" w:color="auto"/>
                <w:left w:val="none" w:sz="0" w:space="0" w:color="auto"/>
                <w:bottom w:val="none" w:sz="0" w:space="0" w:color="auto"/>
                <w:right w:val="none" w:sz="0" w:space="0" w:color="auto"/>
              </w:divBdr>
            </w:div>
            <w:div w:id="1330908380">
              <w:marLeft w:val="0"/>
              <w:marRight w:val="0"/>
              <w:marTop w:val="0"/>
              <w:marBottom w:val="0"/>
              <w:divBdr>
                <w:top w:val="none" w:sz="0" w:space="0" w:color="auto"/>
                <w:left w:val="none" w:sz="0" w:space="0" w:color="auto"/>
                <w:bottom w:val="none" w:sz="0" w:space="0" w:color="auto"/>
                <w:right w:val="none" w:sz="0" w:space="0" w:color="auto"/>
              </w:divBdr>
            </w:div>
            <w:div w:id="1335836973">
              <w:marLeft w:val="0"/>
              <w:marRight w:val="0"/>
              <w:marTop w:val="0"/>
              <w:marBottom w:val="0"/>
              <w:divBdr>
                <w:top w:val="none" w:sz="0" w:space="0" w:color="auto"/>
                <w:left w:val="none" w:sz="0" w:space="0" w:color="auto"/>
                <w:bottom w:val="none" w:sz="0" w:space="0" w:color="auto"/>
                <w:right w:val="none" w:sz="0" w:space="0" w:color="auto"/>
              </w:divBdr>
            </w:div>
            <w:div w:id="1344626845">
              <w:marLeft w:val="0"/>
              <w:marRight w:val="0"/>
              <w:marTop w:val="0"/>
              <w:marBottom w:val="0"/>
              <w:divBdr>
                <w:top w:val="none" w:sz="0" w:space="0" w:color="auto"/>
                <w:left w:val="none" w:sz="0" w:space="0" w:color="auto"/>
                <w:bottom w:val="none" w:sz="0" w:space="0" w:color="auto"/>
                <w:right w:val="none" w:sz="0" w:space="0" w:color="auto"/>
              </w:divBdr>
            </w:div>
            <w:div w:id="1363551044">
              <w:marLeft w:val="0"/>
              <w:marRight w:val="0"/>
              <w:marTop w:val="0"/>
              <w:marBottom w:val="0"/>
              <w:divBdr>
                <w:top w:val="none" w:sz="0" w:space="0" w:color="auto"/>
                <w:left w:val="none" w:sz="0" w:space="0" w:color="auto"/>
                <w:bottom w:val="none" w:sz="0" w:space="0" w:color="auto"/>
                <w:right w:val="none" w:sz="0" w:space="0" w:color="auto"/>
              </w:divBdr>
            </w:div>
            <w:div w:id="1380087443">
              <w:marLeft w:val="0"/>
              <w:marRight w:val="0"/>
              <w:marTop w:val="0"/>
              <w:marBottom w:val="0"/>
              <w:divBdr>
                <w:top w:val="none" w:sz="0" w:space="0" w:color="auto"/>
                <w:left w:val="none" w:sz="0" w:space="0" w:color="auto"/>
                <w:bottom w:val="none" w:sz="0" w:space="0" w:color="auto"/>
                <w:right w:val="none" w:sz="0" w:space="0" w:color="auto"/>
              </w:divBdr>
            </w:div>
            <w:div w:id="1401126147">
              <w:marLeft w:val="0"/>
              <w:marRight w:val="0"/>
              <w:marTop w:val="0"/>
              <w:marBottom w:val="0"/>
              <w:divBdr>
                <w:top w:val="none" w:sz="0" w:space="0" w:color="auto"/>
                <w:left w:val="none" w:sz="0" w:space="0" w:color="auto"/>
                <w:bottom w:val="none" w:sz="0" w:space="0" w:color="auto"/>
                <w:right w:val="none" w:sz="0" w:space="0" w:color="auto"/>
              </w:divBdr>
            </w:div>
            <w:div w:id="1418288910">
              <w:marLeft w:val="0"/>
              <w:marRight w:val="0"/>
              <w:marTop w:val="0"/>
              <w:marBottom w:val="0"/>
              <w:divBdr>
                <w:top w:val="none" w:sz="0" w:space="0" w:color="auto"/>
                <w:left w:val="none" w:sz="0" w:space="0" w:color="auto"/>
                <w:bottom w:val="none" w:sz="0" w:space="0" w:color="auto"/>
                <w:right w:val="none" w:sz="0" w:space="0" w:color="auto"/>
              </w:divBdr>
            </w:div>
            <w:div w:id="1427536377">
              <w:marLeft w:val="0"/>
              <w:marRight w:val="0"/>
              <w:marTop w:val="0"/>
              <w:marBottom w:val="0"/>
              <w:divBdr>
                <w:top w:val="none" w:sz="0" w:space="0" w:color="auto"/>
                <w:left w:val="none" w:sz="0" w:space="0" w:color="auto"/>
                <w:bottom w:val="none" w:sz="0" w:space="0" w:color="auto"/>
                <w:right w:val="none" w:sz="0" w:space="0" w:color="auto"/>
              </w:divBdr>
            </w:div>
            <w:div w:id="1444300121">
              <w:marLeft w:val="0"/>
              <w:marRight w:val="0"/>
              <w:marTop w:val="0"/>
              <w:marBottom w:val="0"/>
              <w:divBdr>
                <w:top w:val="none" w:sz="0" w:space="0" w:color="auto"/>
                <w:left w:val="none" w:sz="0" w:space="0" w:color="auto"/>
                <w:bottom w:val="none" w:sz="0" w:space="0" w:color="auto"/>
                <w:right w:val="none" w:sz="0" w:space="0" w:color="auto"/>
              </w:divBdr>
            </w:div>
            <w:div w:id="1446731489">
              <w:marLeft w:val="0"/>
              <w:marRight w:val="0"/>
              <w:marTop w:val="0"/>
              <w:marBottom w:val="0"/>
              <w:divBdr>
                <w:top w:val="none" w:sz="0" w:space="0" w:color="auto"/>
                <w:left w:val="none" w:sz="0" w:space="0" w:color="auto"/>
                <w:bottom w:val="none" w:sz="0" w:space="0" w:color="auto"/>
                <w:right w:val="none" w:sz="0" w:space="0" w:color="auto"/>
              </w:divBdr>
            </w:div>
            <w:div w:id="1448349128">
              <w:marLeft w:val="0"/>
              <w:marRight w:val="0"/>
              <w:marTop w:val="0"/>
              <w:marBottom w:val="0"/>
              <w:divBdr>
                <w:top w:val="none" w:sz="0" w:space="0" w:color="auto"/>
                <w:left w:val="none" w:sz="0" w:space="0" w:color="auto"/>
                <w:bottom w:val="none" w:sz="0" w:space="0" w:color="auto"/>
                <w:right w:val="none" w:sz="0" w:space="0" w:color="auto"/>
              </w:divBdr>
            </w:div>
            <w:div w:id="1492939901">
              <w:marLeft w:val="0"/>
              <w:marRight w:val="0"/>
              <w:marTop w:val="0"/>
              <w:marBottom w:val="0"/>
              <w:divBdr>
                <w:top w:val="none" w:sz="0" w:space="0" w:color="auto"/>
                <w:left w:val="none" w:sz="0" w:space="0" w:color="auto"/>
                <w:bottom w:val="none" w:sz="0" w:space="0" w:color="auto"/>
                <w:right w:val="none" w:sz="0" w:space="0" w:color="auto"/>
              </w:divBdr>
            </w:div>
            <w:div w:id="1499730831">
              <w:marLeft w:val="0"/>
              <w:marRight w:val="0"/>
              <w:marTop w:val="0"/>
              <w:marBottom w:val="0"/>
              <w:divBdr>
                <w:top w:val="none" w:sz="0" w:space="0" w:color="auto"/>
                <w:left w:val="none" w:sz="0" w:space="0" w:color="auto"/>
                <w:bottom w:val="none" w:sz="0" w:space="0" w:color="auto"/>
                <w:right w:val="none" w:sz="0" w:space="0" w:color="auto"/>
              </w:divBdr>
            </w:div>
            <w:div w:id="1503279545">
              <w:marLeft w:val="0"/>
              <w:marRight w:val="0"/>
              <w:marTop w:val="0"/>
              <w:marBottom w:val="0"/>
              <w:divBdr>
                <w:top w:val="none" w:sz="0" w:space="0" w:color="auto"/>
                <w:left w:val="none" w:sz="0" w:space="0" w:color="auto"/>
                <w:bottom w:val="none" w:sz="0" w:space="0" w:color="auto"/>
                <w:right w:val="none" w:sz="0" w:space="0" w:color="auto"/>
              </w:divBdr>
            </w:div>
            <w:div w:id="1511875426">
              <w:marLeft w:val="0"/>
              <w:marRight w:val="0"/>
              <w:marTop w:val="0"/>
              <w:marBottom w:val="0"/>
              <w:divBdr>
                <w:top w:val="none" w:sz="0" w:space="0" w:color="auto"/>
                <w:left w:val="none" w:sz="0" w:space="0" w:color="auto"/>
                <w:bottom w:val="none" w:sz="0" w:space="0" w:color="auto"/>
                <w:right w:val="none" w:sz="0" w:space="0" w:color="auto"/>
              </w:divBdr>
            </w:div>
            <w:div w:id="1533954531">
              <w:marLeft w:val="0"/>
              <w:marRight w:val="0"/>
              <w:marTop w:val="0"/>
              <w:marBottom w:val="0"/>
              <w:divBdr>
                <w:top w:val="none" w:sz="0" w:space="0" w:color="auto"/>
                <w:left w:val="none" w:sz="0" w:space="0" w:color="auto"/>
                <w:bottom w:val="none" w:sz="0" w:space="0" w:color="auto"/>
                <w:right w:val="none" w:sz="0" w:space="0" w:color="auto"/>
              </w:divBdr>
            </w:div>
            <w:div w:id="1539976738">
              <w:marLeft w:val="0"/>
              <w:marRight w:val="0"/>
              <w:marTop w:val="0"/>
              <w:marBottom w:val="0"/>
              <w:divBdr>
                <w:top w:val="none" w:sz="0" w:space="0" w:color="auto"/>
                <w:left w:val="none" w:sz="0" w:space="0" w:color="auto"/>
                <w:bottom w:val="none" w:sz="0" w:space="0" w:color="auto"/>
                <w:right w:val="none" w:sz="0" w:space="0" w:color="auto"/>
              </w:divBdr>
            </w:div>
            <w:div w:id="1564876354">
              <w:marLeft w:val="0"/>
              <w:marRight w:val="0"/>
              <w:marTop w:val="0"/>
              <w:marBottom w:val="0"/>
              <w:divBdr>
                <w:top w:val="none" w:sz="0" w:space="0" w:color="auto"/>
                <w:left w:val="none" w:sz="0" w:space="0" w:color="auto"/>
                <w:bottom w:val="none" w:sz="0" w:space="0" w:color="auto"/>
                <w:right w:val="none" w:sz="0" w:space="0" w:color="auto"/>
              </w:divBdr>
            </w:div>
            <w:div w:id="1565987572">
              <w:marLeft w:val="0"/>
              <w:marRight w:val="0"/>
              <w:marTop w:val="0"/>
              <w:marBottom w:val="0"/>
              <w:divBdr>
                <w:top w:val="none" w:sz="0" w:space="0" w:color="auto"/>
                <w:left w:val="none" w:sz="0" w:space="0" w:color="auto"/>
                <w:bottom w:val="none" w:sz="0" w:space="0" w:color="auto"/>
                <w:right w:val="none" w:sz="0" w:space="0" w:color="auto"/>
              </w:divBdr>
            </w:div>
            <w:div w:id="1577740145">
              <w:marLeft w:val="0"/>
              <w:marRight w:val="0"/>
              <w:marTop w:val="0"/>
              <w:marBottom w:val="0"/>
              <w:divBdr>
                <w:top w:val="none" w:sz="0" w:space="0" w:color="auto"/>
                <w:left w:val="none" w:sz="0" w:space="0" w:color="auto"/>
                <w:bottom w:val="none" w:sz="0" w:space="0" w:color="auto"/>
                <w:right w:val="none" w:sz="0" w:space="0" w:color="auto"/>
              </w:divBdr>
            </w:div>
            <w:div w:id="1586381991">
              <w:marLeft w:val="0"/>
              <w:marRight w:val="0"/>
              <w:marTop w:val="0"/>
              <w:marBottom w:val="0"/>
              <w:divBdr>
                <w:top w:val="none" w:sz="0" w:space="0" w:color="auto"/>
                <w:left w:val="none" w:sz="0" w:space="0" w:color="auto"/>
                <w:bottom w:val="none" w:sz="0" w:space="0" w:color="auto"/>
                <w:right w:val="none" w:sz="0" w:space="0" w:color="auto"/>
              </w:divBdr>
            </w:div>
            <w:div w:id="1587224552">
              <w:marLeft w:val="0"/>
              <w:marRight w:val="0"/>
              <w:marTop w:val="0"/>
              <w:marBottom w:val="0"/>
              <w:divBdr>
                <w:top w:val="none" w:sz="0" w:space="0" w:color="auto"/>
                <w:left w:val="none" w:sz="0" w:space="0" w:color="auto"/>
                <w:bottom w:val="none" w:sz="0" w:space="0" w:color="auto"/>
                <w:right w:val="none" w:sz="0" w:space="0" w:color="auto"/>
              </w:divBdr>
            </w:div>
            <w:div w:id="1590308863">
              <w:marLeft w:val="0"/>
              <w:marRight w:val="0"/>
              <w:marTop w:val="0"/>
              <w:marBottom w:val="0"/>
              <w:divBdr>
                <w:top w:val="none" w:sz="0" w:space="0" w:color="auto"/>
                <w:left w:val="none" w:sz="0" w:space="0" w:color="auto"/>
                <w:bottom w:val="none" w:sz="0" w:space="0" w:color="auto"/>
                <w:right w:val="none" w:sz="0" w:space="0" w:color="auto"/>
              </w:divBdr>
            </w:div>
            <w:div w:id="1591354597">
              <w:marLeft w:val="0"/>
              <w:marRight w:val="0"/>
              <w:marTop w:val="0"/>
              <w:marBottom w:val="0"/>
              <w:divBdr>
                <w:top w:val="none" w:sz="0" w:space="0" w:color="auto"/>
                <w:left w:val="none" w:sz="0" w:space="0" w:color="auto"/>
                <w:bottom w:val="none" w:sz="0" w:space="0" w:color="auto"/>
                <w:right w:val="none" w:sz="0" w:space="0" w:color="auto"/>
              </w:divBdr>
            </w:div>
            <w:div w:id="1597323509">
              <w:marLeft w:val="0"/>
              <w:marRight w:val="0"/>
              <w:marTop w:val="0"/>
              <w:marBottom w:val="0"/>
              <w:divBdr>
                <w:top w:val="none" w:sz="0" w:space="0" w:color="auto"/>
                <w:left w:val="none" w:sz="0" w:space="0" w:color="auto"/>
                <w:bottom w:val="none" w:sz="0" w:space="0" w:color="auto"/>
                <w:right w:val="none" w:sz="0" w:space="0" w:color="auto"/>
              </w:divBdr>
            </w:div>
            <w:div w:id="1622571859">
              <w:marLeft w:val="0"/>
              <w:marRight w:val="0"/>
              <w:marTop w:val="0"/>
              <w:marBottom w:val="0"/>
              <w:divBdr>
                <w:top w:val="none" w:sz="0" w:space="0" w:color="auto"/>
                <w:left w:val="none" w:sz="0" w:space="0" w:color="auto"/>
                <w:bottom w:val="none" w:sz="0" w:space="0" w:color="auto"/>
                <w:right w:val="none" w:sz="0" w:space="0" w:color="auto"/>
              </w:divBdr>
            </w:div>
            <w:div w:id="1635987440">
              <w:marLeft w:val="0"/>
              <w:marRight w:val="0"/>
              <w:marTop w:val="0"/>
              <w:marBottom w:val="0"/>
              <w:divBdr>
                <w:top w:val="none" w:sz="0" w:space="0" w:color="auto"/>
                <w:left w:val="none" w:sz="0" w:space="0" w:color="auto"/>
                <w:bottom w:val="none" w:sz="0" w:space="0" w:color="auto"/>
                <w:right w:val="none" w:sz="0" w:space="0" w:color="auto"/>
              </w:divBdr>
            </w:div>
            <w:div w:id="1646003554">
              <w:marLeft w:val="0"/>
              <w:marRight w:val="0"/>
              <w:marTop w:val="0"/>
              <w:marBottom w:val="0"/>
              <w:divBdr>
                <w:top w:val="none" w:sz="0" w:space="0" w:color="auto"/>
                <w:left w:val="none" w:sz="0" w:space="0" w:color="auto"/>
                <w:bottom w:val="none" w:sz="0" w:space="0" w:color="auto"/>
                <w:right w:val="none" w:sz="0" w:space="0" w:color="auto"/>
              </w:divBdr>
            </w:div>
            <w:div w:id="1651789857">
              <w:marLeft w:val="0"/>
              <w:marRight w:val="0"/>
              <w:marTop w:val="0"/>
              <w:marBottom w:val="0"/>
              <w:divBdr>
                <w:top w:val="none" w:sz="0" w:space="0" w:color="auto"/>
                <w:left w:val="none" w:sz="0" w:space="0" w:color="auto"/>
                <w:bottom w:val="none" w:sz="0" w:space="0" w:color="auto"/>
                <w:right w:val="none" w:sz="0" w:space="0" w:color="auto"/>
              </w:divBdr>
            </w:div>
            <w:div w:id="1661154808">
              <w:marLeft w:val="0"/>
              <w:marRight w:val="0"/>
              <w:marTop w:val="0"/>
              <w:marBottom w:val="0"/>
              <w:divBdr>
                <w:top w:val="none" w:sz="0" w:space="0" w:color="auto"/>
                <w:left w:val="none" w:sz="0" w:space="0" w:color="auto"/>
                <w:bottom w:val="none" w:sz="0" w:space="0" w:color="auto"/>
                <w:right w:val="none" w:sz="0" w:space="0" w:color="auto"/>
              </w:divBdr>
            </w:div>
            <w:div w:id="1682924955">
              <w:marLeft w:val="0"/>
              <w:marRight w:val="0"/>
              <w:marTop w:val="0"/>
              <w:marBottom w:val="0"/>
              <w:divBdr>
                <w:top w:val="none" w:sz="0" w:space="0" w:color="auto"/>
                <w:left w:val="none" w:sz="0" w:space="0" w:color="auto"/>
                <w:bottom w:val="none" w:sz="0" w:space="0" w:color="auto"/>
                <w:right w:val="none" w:sz="0" w:space="0" w:color="auto"/>
              </w:divBdr>
            </w:div>
            <w:div w:id="1694333607">
              <w:marLeft w:val="0"/>
              <w:marRight w:val="0"/>
              <w:marTop w:val="0"/>
              <w:marBottom w:val="0"/>
              <w:divBdr>
                <w:top w:val="none" w:sz="0" w:space="0" w:color="auto"/>
                <w:left w:val="none" w:sz="0" w:space="0" w:color="auto"/>
                <w:bottom w:val="none" w:sz="0" w:space="0" w:color="auto"/>
                <w:right w:val="none" w:sz="0" w:space="0" w:color="auto"/>
              </w:divBdr>
            </w:div>
            <w:div w:id="1695300089">
              <w:marLeft w:val="0"/>
              <w:marRight w:val="0"/>
              <w:marTop w:val="0"/>
              <w:marBottom w:val="0"/>
              <w:divBdr>
                <w:top w:val="none" w:sz="0" w:space="0" w:color="auto"/>
                <w:left w:val="none" w:sz="0" w:space="0" w:color="auto"/>
                <w:bottom w:val="none" w:sz="0" w:space="0" w:color="auto"/>
                <w:right w:val="none" w:sz="0" w:space="0" w:color="auto"/>
              </w:divBdr>
            </w:div>
            <w:div w:id="1705672522">
              <w:marLeft w:val="0"/>
              <w:marRight w:val="0"/>
              <w:marTop w:val="0"/>
              <w:marBottom w:val="0"/>
              <w:divBdr>
                <w:top w:val="none" w:sz="0" w:space="0" w:color="auto"/>
                <w:left w:val="none" w:sz="0" w:space="0" w:color="auto"/>
                <w:bottom w:val="none" w:sz="0" w:space="0" w:color="auto"/>
                <w:right w:val="none" w:sz="0" w:space="0" w:color="auto"/>
              </w:divBdr>
            </w:div>
            <w:div w:id="1705862912">
              <w:marLeft w:val="0"/>
              <w:marRight w:val="0"/>
              <w:marTop w:val="0"/>
              <w:marBottom w:val="0"/>
              <w:divBdr>
                <w:top w:val="none" w:sz="0" w:space="0" w:color="auto"/>
                <w:left w:val="none" w:sz="0" w:space="0" w:color="auto"/>
                <w:bottom w:val="none" w:sz="0" w:space="0" w:color="auto"/>
                <w:right w:val="none" w:sz="0" w:space="0" w:color="auto"/>
              </w:divBdr>
            </w:div>
            <w:div w:id="1708678493">
              <w:marLeft w:val="0"/>
              <w:marRight w:val="0"/>
              <w:marTop w:val="0"/>
              <w:marBottom w:val="0"/>
              <w:divBdr>
                <w:top w:val="none" w:sz="0" w:space="0" w:color="auto"/>
                <w:left w:val="none" w:sz="0" w:space="0" w:color="auto"/>
                <w:bottom w:val="none" w:sz="0" w:space="0" w:color="auto"/>
                <w:right w:val="none" w:sz="0" w:space="0" w:color="auto"/>
              </w:divBdr>
            </w:div>
            <w:div w:id="1709989934">
              <w:marLeft w:val="0"/>
              <w:marRight w:val="0"/>
              <w:marTop w:val="0"/>
              <w:marBottom w:val="0"/>
              <w:divBdr>
                <w:top w:val="none" w:sz="0" w:space="0" w:color="auto"/>
                <w:left w:val="none" w:sz="0" w:space="0" w:color="auto"/>
                <w:bottom w:val="none" w:sz="0" w:space="0" w:color="auto"/>
                <w:right w:val="none" w:sz="0" w:space="0" w:color="auto"/>
              </w:divBdr>
            </w:div>
            <w:div w:id="1728723831">
              <w:marLeft w:val="0"/>
              <w:marRight w:val="0"/>
              <w:marTop w:val="0"/>
              <w:marBottom w:val="0"/>
              <w:divBdr>
                <w:top w:val="none" w:sz="0" w:space="0" w:color="auto"/>
                <w:left w:val="none" w:sz="0" w:space="0" w:color="auto"/>
                <w:bottom w:val="none" w:sz="0" w:space="0" w:color="auto"/>
                <w:right w:val="none" w:sz="0" w:space="0" w:color="auto"/>
              </w:divBdr>
            </w:div>
            <w:div w:id="1738043486">
              <w:marLeft w:val="0"/>
              <w:marRight w:val="0"/>
              <w:marTop w:val="0"/>
              <w:marBottom w:val="0"/>
              <w:divBdr>
                <w:top w:val="none" w:sz="0" w:space="0" w:color="auto"/>
                <w:left w:val="none" w:sz="0" w:space="0" w:color="auto"/>
                <w:bottom w:val="none" w:sz="0" w:space="0" w:color="auto"/>
                <w:right w:val="none" w:sz="0" w:space="0" w:color="auto"/>
              </w:divBdr>
            </w:div>
            <w:div w:id="1772238286">
              <w:marLeft w:val="0"/>
              <w:marRight w:val="0"/>
              <w:marTop w:val="0"/>
              <w:marBottom w:val="0"/>
              <w:divBdr>
                <w:top w:val="none" w:sz="0" w:space="0" w:color="auto"/>
                <w:left w:val="none" w:sz="0" w:space="0" w:color="auto"/>
                <w:bottom w:val="none" w:sz="0" w:space="0" w:color="auto"/>
                <w:right w:val="none" w:sz="0" w:space="0" w:color="auto"/>
              </w:divBdr>
            </w:div>
            <w:div w:id="1780761828">
              <w:marLeft w:val="0"/>
              <w:marRight w:val="0"/>
              <w:marTop w:val="0"/>
              <w:marBottom w:val="0"/>
              <w:divBdr>
                <w:top w:val="none" w:sz="0" w:space="0" w:color="auto"/>
                <w:left w:val="none" w:sz="0" w:space="0" w:color="auto"/>
                <w:bottom w:val="none" w:sz="0" w:space="0" w:color="auto"/>
                <w:right w:val="none" w:sz="0" w:space="0" w:color="auto"/>
              </w:divBdr>
            </w:div>
            <w:div w:id="1781291965">
              <w:marLeft w:val="0"/>
              <w:marRight w:val="0"/>
              <w:marTop w:val="0"/>
              <w:marBottom w:val="0"/>
              <w:divBdr>
                <w:top w:val="none" w:sz="0" w:space="0" w:color="auto"/>
                <w:left w:val="none" w:sz="0" w:space="0" w:color="auto"/>
                <w:bottom w:val="none" w:sz="0" w:space="0" w:color="auto"/>
                <w:right w:val="none" w:sz="0" w:space="0" w:color="auto"/>
              </w:divBdr>
            </w:div>
            <w:div w:id="1795370418">
              <w:marLeft w:val="0"/>
              <w:marRight w:val="0"/>
              <w:marTop w:val="0"/>
              <w:marBottom w:val="0"/>
              <w:divBdr>
                <w:top w:val="none" w:sz="0" w:space="0" w:color="auto"/>
                <w:left w:val="none" w:sz="0" w:space="0" w:color="auto"/>
                <w:bottom w:val="none" w:sz="0" w:space="0" w:color="auto"/>
                <w:right w:val="none" w:sz="0" w:space="0" w:color="auto"/>
              </w:divBdr>
            </w:div>
            <w:div w:id="1795712275">
              <w:marLeft w:val="0"/>
              <w:marRight w:val="0"/>
              <w:marTop w:val="0"/>
              <w:marBottom w:val="0"/>
              <w:divBdr>
                <w:top w:val="none" w:sz="0" w:space="0" w:color="auto"/>
                <w:left w:val="none" w:sz="0" w:space="0" w:color="auto"/>
                <w:bottom w:val="none" w:sz="0" w:space="0" w:color="auto"/>
                <w:right w:val="none" w:sz="0" w:space="0" w:color="auto"/>
              </w:divBdr>
            </w:div>
            <w:div w:id="1816752398">
              <w:marLeft w:val="0"/>
              <w:marRight w:val="0"/>
              <w:marTop w:val="0"/>
              <w:marBottom w:val="0"/>
              <w:divBdr>
                <w:top w:val="none" w:sz="0" w:space="0" w:color="auto"/>
                <w:left w:val="none" w:sz="0" w:space="0" w:color="auto"/>
                <w:bottom w:val="none" w:sz="0" w:space="0" w:color="auto"/>
                <w:right w:val="none" w:sz="0" w:space="0" w:color="auto"/>
              </w:divBdr>
            </w:div>
            <w:div w:id="1816755154">
              <w:marLeft w:val="0"/>
              <w:marRight w:val="0"/>
              <w:marTop w:val="0"/>
              <w:marBottom w:val="0"/>
              <w:divBdr>
                <w:top w:val="none" w:sz="0" w:space="0" w:color="auto"/>
                <w:left w:val="none" w:sz="0" w:space="0" w:color="auto"/>
                <w:bottom w:val="none" w:sz="0" w:space="0" w:color="auto"/>
                <w:right w:val="none" w:sz="0" w:space="0" w:color="auto"/>
              </w:divBdr>
            </w:div>
            <w:div w:id="1856188074">
              <w:marLeft w:val="0"/>
              <w:marRight w:val="0"/>
              <w:marTop w:val="0"/>
              <w:marBottom w:val="0"/>
              <w:divBdr>
                <w:top w:val="none" w:sz="0" w:space="0" w:color="auto"/>
                <w:left w:val="none" w:sz="0" w:space="0" w:color="auto"/>
                <w:bottom w:val="none" w:sz="0" w:space="0" w:color="auto"/>
                <w:right w:val="none" w:sz="0" w:space="0" w:color="auto"/>
              </w:divBdr>
            </w:div>
            <w:div w:id="1877499487">
              <w:marLeft w:val="0"/>
              <w:marRight w:val="0"/>
              <w:marTop w:val="0"/>
              <w:marBottom w:val="0"/>
              <w:divBdr>
                <w:top w:val="none" w:sz="0" w:space="0" w:color="auto"/>
                <w:left w:val="none" w:sz="0" w:space="0" w:color="auto"/>
                <w:bottom w:val="none" w:sz="0" w:space="0" w:color="auto"/>
                <w:right w:val="none" w:sz="0" w:space="0" w:color="auto"/>
              </w:divBdr>
            </w:div>
            <w:div w:id="1880782157">
              <w:marLeft w:val="0"/>
              <w:marRight w:val="0"/>
              <w:marTop w:val="0"/>
              <w:marBottom w:val="0"/>
              <w:divBdr>
                <w:top w:val="none" w:sz="0" w:space="0" w:color="auto"/>
                <w:left w:val="none" w:sz="0" w:space="0" w:color="auto"/>
                <w:bottom w:val="none" w:sz="0" w:space="0" w:color="auto"/>
                <w:right w:val="none" w:sz="0" w:space="0" w:color="auto"/>
              </w:divBdr>
            </w:div>
            <w:div w:id="1895891916">
              <w:marLeft w:val="0"/>
              <w:marRight w:val="0"/>
              <w:marTop w:val="0"/>
              <w:marBottom w:val="0"/>
              <w:divBdr>
                <w:top w:val="none" w:sz="0" w:space="0" w:color="auto"/>
                <w:left w:val="none" w:sz="0" w:space="0" w:color="auto"/>
                <w:bottom w:val="none" w:sz="0" w:space="0" w:color="auto"/>
                <w:right w:val="none" w:sz="0" w:space="0" w:color="auto"/>
              </w:divBdr>
            </w:div>
            <w:div w:id="1898585091">
              <w:marLeft w:val="0"/>
              <w:marRight w:val="0"/>
              <w:marTop w:val="0"/>
              <w:marBottom w:val="0"/>
              <w:divBdr>
                <w:top w:val="none" w:sz="0" w:space="0" w:color="auto"/>
                <w:left w:val="none" w:sz="0" w:space="0" w:color="auto"/>
                <w:bottom w:val="none" w:sz="0" w:space="0" w:color="auto"/>
                <w:right w:val="none" w:sz="0" w:space="0" w:color="auto"/>
              </w:divBdr>
            </w:div>
            <w:div w:id="1922984728">
              <w:marLeft w:val="0"/>
              <w:marRight w:val="0"/>
              <w:marTop w:val="0"/>
              <w:marBottom w:val="0"/>
              <w:divBdr>
                <w:top w:val="none" w:sz="0" w:space="0" w:color="auto"/>
                <w:left w:val="none" w:sz="0" w:space="0" w:color="auto"/>
                <w:bottom w:val="none" w:sz="0" w:space="0" w:color="auto"/>
                <w:right w:val="none" w:sz="0" w:space="0" w:color="auto"/>
              </w:divBdr>
            </w:div>
            <w:div w:id="1925337022">
              <w:marLeft w:val="0"/>
              <w:marRight w:val="0"/>
              <w:marTop w:val="0"/>
              <w:marBottom w:val="0"/>
              <w:divBdr>
                <w:top w:val="none" w:sz="0" w:space="0" w:color="auto"/>
                <w:left w:val="none" w:sz="0" w:space="0" w:color="auto"/>
                <w:bottom w:val="none" w:sz="0" w:space="0" w:color="auto"/>
                <w:right w:val="none" w:sz="0" w:space="0" w:color="auto"/>
              </w:divBdr>
            </w:div>
            <w:div w:id="1931502976">
              <w:marLeft w:val="0"/>
              <w:marRight w:val="0"/>
              <w:marTop w:val="0"/>
              <w:marBottom w:val="0"/>
              <w:divBdr>
                <w:top w:val="none" w:sz="0" w:space="0" w:color="auto"/>
                <w:left w:val="none" w:sz="0" w:space="0" w:color="auto"/>
                <w:bottom w:val="none" w:sz="0" w:space="0" w:color="auto"/>
                <w:right w:val="none" w:sz="0" w:space="0" w:color="auto"/>
              </w:divBdr>
            </w:div>
            <w:div w:id="1949854038">
              <w:marLeft w:val="0"/>
              <w:marRight w:val="0"/>
              <w:marTop w:val="0"/>
              <w:marBottom w:val="0"/>
              <w:divBdr>
                <w:top w:val="none" w:sz="0" w:space="0" w:color="auto"/>
                <w:left w:val="none" w:sz="0" w:space="0" w:color="auto"/>
                <w:bottom w:val="none" w:sz="0" w:space="0" w:color="auto"/>
                <w:right w:val="none" w:sz="0" w:space="0" w:color="auto"/>
              </w:divBdr>
            </w:div>
            <w:div w:id="1951277616">
              <w:marLeft w:val="0"/>
              <w:marRight w:val="0"/>
              <w:marTop w:val="0"/>
              <w:marBottom w:val="0"/>
              <w:divBdr>
                <w:top w:val="none" w:sz="0" w:space="0" w:color="auto"/>
                <w:left w:val="none" w:sz="0" w:space="0" w:color="auto"/>
                <w:bottom w:val="none" w:sz="0" w:space="0" w:color="auto"/>
                <w:right w:val="none" w:sz="0" w:space="0" w:color="auto"/>
              </w:divBdr>
            </w:div>
            <w:div w:id="1956134674">
              <w:marLeft w:val="0"/>
              <w:marRight w:val="0"/>
              <w:marTop w:val="0"/>
              <w:marBottom w:val="0"/>
              <w:divBdr>
                <w:top w:val="none" w:sz="0" w:space="0" w:color="auto"/>
                <w:left w:val="none" w:sz="0" w:space="0" w:color="auto"/>
                <w:bottom w:val="none" w:sz="0" w:space="0" w:color="auto"/>
                <w:right w:val="none" w:sz="0" w:space="0" w:color="auto"/>
              </w:divBdr>
            </w:div>
            <w:div w:id="1978491050">
              <w:marLeft w:val="0"/>
              <w:marRight w:val="0"/>
              <w:marTop w:val="0"/>
              <w:marBottom w:val="0"/>
              <w:divBdr>
                <w:top w:val="none" w:sz="0" w:space="0" w:color="auto"/>
                <w:left w:val="none" w:sz="0" w:space="0" w:color="auto"/>
                <w:bottom w:val="none" w:sz="0" w:space="0" w:color="auto"/>
                <w:right w:val="none" w:sz="0" w:space="0" w:color="auto"/>
              </w:divBdr>
            </w:div>
            <w:div w:id="1999728309">
              <w:marLeft w:val="0"/>
              <w:marRight w:val="0"/>
              <w:marTop w:val="0"/>
              <w:marBottom w:val="0"/>
              <w:divBdr>
                <w:top w:val="none" w:sz="0" w:space="0" w:color="auto"/>
                <w:left w:val="none" w:sz="0" w:space="0" w:color="auto"/>
                <w:bottom w:val="none" w:sz="0" w:space="0" w:color="auto"/>
                <w:right w:val="none" w:sz="0" w:space="0" w:color="auto"/>
              </w:divBdr>
            </w:div>
            <w:div w:id="2013411683">
              <w:marLeft w:val="0"/>
              <w:marRight w:val="0"/>
              <w:marTop w:val="0"/>
              <w:marBottom w:val="0"/>
              <w:divBdr>
                <w:top w:val="none" w:sz="0" w:space="0" w:color="auto"/>
                <w:left w:val="none" w:sz="0" w:space="0" w:color="auto"/>
                <w:bottom w:val="none" w:sz="0" w:space="0" w:color="auto"/>
                <w:right w:val="none" w:sz="0" w:space="0" w:color="auto"/>
              </w:divBdr>
            </w:div>
            <w:div w:id="2016760087">
              <w:marLeft w:val="0"/>
              <w:marRight w:val="0"/>
              <w:marTop w:val="0"/>
              <w:marBottom w:val="0"/>
              <w:divBdr>
                <w:top w:val="none" w:sz="0" w:space="0" w:color="auto"/>
                <w:left w:val="none" w:sz="0" w:space="0" w:color="auto"/>
                <w:bottom w:val="none" w:sz="0" w:space="0" w:color="auto"/>
                <w:right w:val="none" w:sz="0" w:space="0" w:color="auto"/>
              </w:divBdr>
            </w:div>
            <w:div w:id="2016761357">
              <w:marLeft w:val="0"/>
              <w:marRight w:val="0"/>
              <w:marTop w:val="0"/>
              <w:marBottom w:val="0"/>
              <w:divBdr>
                <w:top w:val="none" w:sz="0" w:space="0" w:color="auto"/>
                <w:left w:val="none" w:sz="0" w:space="0" w:color="auto"/>
                <w:bottom w:val="none" w:sz="0" w:space="0" w:color="auto"/>
                <w:right w:val="none" w:sz="0" w:space="0" w:color="auto"/>
              </w:divBdr>
            </w:div>
            <w:div w:id="2018118721">
              <w:marLeft w:val="0"/>
              <w:marRight w:val="0"/>
              <w:marTop w:val="0"/>
              <w:marBottom w:val="0"/>
              <w:divBdr>
                <w:top w:val="none" w:sz="0" w:space="0" w:color="auto"/>
                <w:left w:val="none" w:sz="0" w:space="0" w:color="auto"/>
                <w:bottom w:val="none" w:sz="0" w:space="0" w:color="auto"/>
                <w:right w:val="none" w:sz="0" w:space="0" w:color="auto"/>
              </w:divBdr>
            </w:div>
            <w:div w:id="2026208855">
              <w:marLeft w:val="0"/>
              <w:marRight w:val="0"/>
              <w:marTop w:val="0"/>
              <w:marBottom w:val="0"/>
              <w:divBdr>
                <w:top w:val="none" w:sz="0" w:space="0" w:color="auto"/>
                <w:left w:val="none" w:sz="0" w:space="0" w:color="auto"/>
                <w:bottom w:val="none" w:sz="0" w:space="0" w:color="auto"/>
                <w:right w:val="none" w:sz="0" w:space="0" w:color="auto"/>
              </w:divBdr>
            </w:div>
            <w:div w:id="2026907548">
              <w:marLeft w:val="0"/>
              <w:marRight w:val="0"/>
              <w:marTop w:val="0"/>
              <w:marBottom w:val="0"/>
              <w:divBdr>
                <w:top w:val="none" w:sz="0" w:space="0" w:color="auto"/>
                <w:left w:val="none" w:sz="0" w:space="0" w:color="auto"/>
                <w:bottom w:val="none" w:sz="0" w:space="0" w:color="auto"/>
                <w:right w:val="none" w:sz="0" w:space="0" w:color="auto"/>
              </w:divBdr>
            </w:div>
            <w:div w:id="2044285533">
              <w:marLeft w:val="0"/>
              <w:marRight w:val="0"/>
              <w:marTop w:val="0"/>
              <w:marBottom w:val="0"/>
              <w:divBdr>
                <w:top w:val="none" w:sz="0" w:space="0" w:color="auto"/>
                <w:left w:val="none" w:sz="0" w:space="0" w:color="auto"/>
                <w:bottom w:val="none" w:sz="0" w:space="0" w:color="auto"/>
                <w:right w:val="none" w:sz="0" w:space="0" w:color="auto"/>
              </w:divBdr>
            </w:div>
            <w:div w:id="2047098711">
              <w:marLeft w:val="0"/>
              <w:marRight w:val="0"/>
              <w:marTop w:val="0"/>
              <w:marBottom w:val="0"/>
              <w:divBdr>
                <w:top w:val="none" w:sz="0" w:space="0" w:color="auto"/>
                <w:left w:val="none" w:sz="0" w:space="0" w:color="auto"/>
                <w:bottom w:val="none" w:sz="0" w:space="0" w:color="auto"/>
                <w:right w:val="none" w:sz="0" w:space="0" w:color="auto"/>
              </w:divBdr>
            </w:div>
            <w:div w:id="2064135873">
              <w:marLeft w:val="0"/>
              <w:marRight w:val="0"/>
              <w:marTop w:val="0"/>
              <w:marBottom w:val="0"/>
              <w:divBdr>
                <w:top w:val="none" w:sz="0" w:space="0" w:color="auto"/>
                <w:left w:val="none" w:sz="0" w:space="0" w:color="auto"/>
                <w:bottom w:val="none" w:sz="0" w:space="0" w:color="auto"/>
                <w:right w:val="none" w:sz="0" w:space="0" w:color="auto"/>
              </w:divBdr>
            </w:div>
            <w:div w:id="20848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4311">
      <w:bodyDiv w:val="1"/>
      <w:marLeft w:val="0"/>
      <w:marRight w:val="0"/>
      <w:marTop w:val="0"/>
      <w:marBottom w:val="0"/>
      <w:divBdr>
        <w:top w:val="none" w:sz="0" w:space="0" w:color="auto"/>
        <w:left w:val="none" w:sz="0" w:space="0" w:color="auto"/>
        <w:bottom w:val="none" w:sz="0" w:space="0" w:color="auto"/>
        <w:right w:val="none" w:sz="0" w:space="0" w:color="auto"/>
      </w:divBdr>
      <w:divsChild>
        <w:div w:id="1852329894">
          <w:marLeft w:val="0"/>
          <w:marRight w:val="0"/>
          <w:marTop w:val="0"/>
          <w:marBottom w:val="300"/>
          <w:divBdr>
            <w:top w:val="none" w:sz="0" w:space="0" w:color="auto"/>
            <w:left w:val="none" w:sz="0" w:space="0" w:color="auto"/>
            <w:bottom w:val="none" w:sz="0" w:space="0" w:color="auto"/>
            <w:right w:val="none" w:sz="0" w:space="0" w:color="auto"/>
          </w:divBdr>
        </w:div>
      </w:divsChild>
    </w:div>
    <w:div w:id="1240094221">
      <w:bodyDiv w:val="1"/>
      <w:marLeft w:val="0"/>
      <w:marRight w:val="0"/>
      <w:marTop w:val="0"/>
      <w:marBottom w:val="0"/>
      <w:divBdr>
        <w:top w:val="none" w:sz="0" w:space="0" w:color="auto"/>
        <w:left w:val="none" w:sz="0" w:space="0" w:color="auto"/>
        <w:bottom w:val="none" w:sz="0" w:space="0" w:color="auto"/>
        <w:right w:val="none" w:sz="0" w:space="0" w:color="auto"/>
      </w:divBdr>
    </w:div>
    <w:div w:id="1240210309">
      <w:bodyDiv w:val="1"/>
      <w:marLeft w:val="0"/>
      <w:marRight w:val="0"/>
      <w:marTop w:val="0"/>
      <w:marBottom w:val="0"/>
      <w:divBdr>
        <w:top w:val="none" w:sz="0" w:space="0" w:color="auto"/>
        <w:left w:val="none" w:sz="0" w:space="0" w:color="auto"/>
        <w:bottom w:val="none" w:sz="0" w:space="0" w:color="auto"/>
        <w:right w:val="none" w:sz="0" w:space="0" w:color="auto"/>
      </w:divBdr>
    </w:div>
    <w:div w:id="1241914611">
      <w:bodyDiv w:val="1"/>
      <w:marLeft w:val="0"/>
      <w:marRight w:val="0"/>
      <w:marTop w:val="0"/>
      <w:marBottom w:val="0"/>
      <w:divBdr>
        <w:top w:val="none" w:sz="0" w:space="0" w:color="auto"/>
        <w:left w:val="none" w:sz="0" w:space="0" w:color="auto"/>
        <w:bottom w:val="none" w:sz="0" w:space="0" w:color="auto"/>
        <w:right w:val="none" w:sz="0" w:space="0" w:color="auto"/>
      </w:divBdr>
    </w:div>
    <w:div w:id="1242183104">
      <w:bodyDiv w:val="1"/>
      <w:marLeft w:val="0"/>
      <w:marRight w:val="0"/>
      <w:marTop w:val="0"/>
      <w:marBottom w:val="0"/>
      <w:divBdr>
        <w:top w:val="none" w:sz="0" w:space="0" w:color="auto"/>
        <w:left w:val="none" w:sz="0" w:space="0" w:color="auto"/>
        <w:bottom w:val="none" w:sz="0" w:space="0" w:color="auto"/>
        <w:right w:val="none" w:sz="0" w:space="0" w:color="auto"/>
      </w:divBdr>
    </w:div>
    <w:div w:id="1243296086">
      <w:bodyDiv w:val="1"/>
      <w:marLeft w:val="0"/>
      <w:marRight w:val="0"/>
      <w:marTop w:val="0"/>
      <w:marBottom w:val="0"/>
      <w:divBdr>
        <w:top w:val="none" w:sz="0" w:space="0" w:color="auto"/>
        <w:left w:val="none" w:sz="0" w:space="0" w:color="auto"/>
        <w:bottom w:val="none" w:sz="0" w:space="0" w:color="auto"/>
        <w:right w:val="none" w:sz="0" w:space="0" w:color="auto"/>
      </w:divBdr>
    </w:div>
    <w:div w:id="1244994213">
      <w:bodyDiv w:val="1"/>
      <w:marLeft w:val="0"/>
      <w:marRight w:val="0"/>
      <w:marTop w:val="0"/>
      <w:marBottom w:val="0"/>
      <w:divBdr>
        <w:top w:val="none" w:sz="0" w:space="0" w:color="auto"/>
        <w:left w:val="none" w:sz="0" w:space="0" w:color="auto"/>
        <w:bottom w:val="none" w:sz="0" w:space="0" w:color="auto"/>
        <w:right w:val="none" w:sz="0" w:space="0" w:color="auto"/>
      </w:divBdr>
    </w:div>
    <w:div w:id="1245186124">
      <w:bodyDiv w:val="1"/>
      <w:marLeft w:val="0"/>
      <w:marRight w:val="0"/>
      <w:marTop w:val="0"/>
      <w:marBottom w:val="0"/>
      <w:divBdr>
        <w:top w:val="none" w:sz="0" w:space="0" w:color="auto"/>
        <w:left w:val="none" w:sz="0" w:space="0" w:color="auto"/>
        <w:bottom w:val="none" w:sz="0" w:space="0" w:color="auto"/>
        <w:right w:val="none" w:sz="0" w:space="0" w:color="auto"/>
      </w:divBdr>
      <w:divsChild>
        <w:div w:id="75367677">
          <w:marLeft w:val="0"/>
          <w:marRight w:val="0"/>
          <w:marTop w:val="0"/>
          <w:marBottom w:val="0"/>
          <w:divBdr>
            <w:top w:val="none" w:sz="0" w:space="0" w:color="auto"/>
            <w:left w:val="none" w:sz="0" w:space="0" w:color="auto"/>
            <w:bottom w:val="none" w:sz="0" w:space="0" w:color="auto"/>
            <w:right w:val="none" w:sz="0" w:space="0" w:color="auto"/>
          </w:divBdr>
        </w:div>
        <w:div w:id="85659430">
          <w:marLeft w:val="0"/>
          <w:marRight w:val="0"/>
          <w:marTop w:val="0"/>
          <w:marBottom w:val="0"/>
          <w:divBdr>
            <w:top w:val="none" w:sz="0" w:space="0" w:color="auto"/>
            <w:left w:val="none" w:sz="0" w:space="0" w:color="auto"/>
            <w:bottom w:val="none" w:sz="0" w:space="0" w:color="auto"/>
            <w:right w:val="none" w:sz="0" w:space="0" w:color="auto"/>
          </w:divBdr>
        </w:div>
        <w:div w:id="104689653">
          <w:marLeft w:val="0"/>
          <w:marRight w:val="0"/>
          <w:marTop w:val="0"/>
          <w:marBottom w:val="0"/>
          <w:divBdr>
            <w:top w:val="none" w:sz="0" w:space="0" w:color="auto"/>
            <w:left w:val="none" w:sz="0" w:space="0" w:color="auto"/>
            <w:bottom w:val="none" w:sz="0" w:space="0" w:color="auto"/>
            <w:right w:val="none" w:sz="0" w:space="0" w:color="auto"/>
          </w:divBdr>
        </w:div>
        <w:div w:id="148331013">
          <w:marLeft w:val="0"/>
          <w:marRight w:val="0"/>
          <w:marTop w:val="0"/>
          <w:marBottom w:val="0"/>
          <w:divBdr>
            <w:top w:val="none" w:sz="0" w:space="0" w:color="auto"/>
            <w:left w:val="none" w:sz="0" w:space="0" w:color="auto"/>
            <w:bottom w:val="none" w:sz="0" w:space="0" w:color="auto"/>
            <w:right w:val="none" w:sz="0" w:space="0" w:color="auto"/>
          </w:divBdr>
        </w:div>
        <w:div w:id="328483927">
          <w:marLeft w:val="0"/>
          <w:marRight w:val="0"/>
          <w:marTop w:val="0"/>
          <w:marBottom w:val="0"/>
          <w:divBdr>
            <w:top w:val="none" w:sz="0" w:space="0" w:color="auto"/>
            <w:left w:val="none" w:sz="0" w:space="0" w:color="auto"/>
            <w:bottom w:val="none" w:sz="0" w:space="0" w:color="auto"/>
            <w:right w:val="none" w:sz="0" w:space="0" w:color="auto"/>
          </w:divBdr>
        </w:div>
        <w:div w:id="351955218">
          <w:marLeft w:val="0"/>
          <w:marRight w:val="0"/>
          <w:marTop w:val="0"/>
          <w:marBottom w:val="0"/>
          <w:divBdr>
            <w:top w:val="none" w:sz="0" w:space="0" w:color="auto"/>
            <w:left w:val="none" w:sz="0" w:space="0" w:color="auto"/>
            <w:bottom w:val="none" w:sz="0" w:space="0" w:color="auto"/>
            <w:right w:val="none" w:sz="0" w:space="0" w:color="auto"/>
          </w:divBdr>
        </w:div>
        <w:div w:id="572089109">
          <w:marLeft w:val="0"/>
          <w:marRight w:val="0"/>
          <w:marTop w:val="0"/>
          <w:marBottom w:val="0"/>
          <w:divBdr>
            <w:top w:val="none" w:sz="0" w:space="0" w:color="auto"/>
            <w:left w:val="none" w:sz="0" w:space="0" w:color="auto"/>
            <w:bottom w:val="none" w:sz="0" w:space="0" w:color="auto"/>
            <w:right w:val="none" w:sz="0" w:space="0" w:color="auto"/>
          </w:divBdr>
        </w:div>
        <w:div w:id="599795710">
          <w:marLeft w:val="0"/>
          <w:marRight w:val="0"/>
          <w:marTop w:val="0"/>
          <w:marBottom w:val="0"/>
          <w:divBdr>
            <w:top w:val="none" w:sz="0" w:space="0" w:color="auto"/>
            <w:left w:val="none" w:sz="0" w:space="0" w:color="auto"/>
            <w:bottom w:val="none" w:sz="0" w:space="0" w:color="auto"/>
            <w:right w:val="none" w:sz="0" w:space="0" w:color="auto"/>
          </w:divBdr>
        </w:div>
        <w:div w:id="714234482">
          <w:marLeft w:val="0"/>
          <w:marRight w:val="0"/>
          <w:marTop w:val="0"/>
          <w:marBottom w:val="0"/>
          <w:divBdr>
            <w:top w:val="none" w:sz="0" w:space="0" w:color="auto"/>
            <w:left w:val="none" w:sz="0" w:space="0" w:color="auto"/>
            <w:bottom w:val="none" w:sz="0" w:space="0" w:color="auto"/>
            <w:right w:val="none" w:sz="0" w:space="0" w:color="auto"/>
          </w:divBdr>
        </w:div>
        <w:div w:id="749885596">
          <w:marLeft w:val="0"/>
          <w:marRight w:val="0"/>
          <w:marTop w:val="0"/>
          <w:marBottom w:val="0"/>
          <w:divBdr>
            <w:top w:val="none" w:sz="0" w:space="0" w:color="auto"/>
            <w:left w:val="none" w:sz="0" w:space="0" w:color="auto"/>
            <w:bottom w:val="none" w:sz="0" w:space="0" w:color="auto"/>
            <w:right w:val="none" w:sz="0" w:space="0" w:color="auto"/>
          </w:divBdr>
        </w:div>
        <w:div w:id="824668800">
          <w:marLeft w:val="0"/>
          <w:marRight w:val="0"/>
          <w:marTop w:val="0"/>
          <w:marBottom w:val="0"/>
          <w:divBdr>
            <w:top w:val="none" w:sz="0" w:space="0" w:color="auto"/>
            <w:left w:val="none" w:sz="0" w:space="0" w:color="auto"/>
            <w:bottom w:val="none" w:sz="0" w:space="0" w:color="auto"/>
            <w:right w:val="none" w:sz="0" w:space="0" w:color="auto"/>
          </w:divBdr>
        </w:div>
        <w:div w:id="850072624">
          <w:marLeft w:val="0"/>
          <w:marRight w:val="0"/>
          <w:marTop w:val="0"/>
          <w:marBottom w:val="0"/>
          <w:divBdr>
            <w:top w:val="none" w:sz="0" w:space="0" w:color="auto"/>
            <w:left w:val="none" w:sz="0" w:space="0" w:color="auto"/>
            <w:bottom w:val="none" w:sz="0" w:space="0" w:color="auto"/>
            <w:right w:val="none" w:sz="0" w:space="0" w:color="auto"/>
          </w:divBdr>
        </w:div>
        <w:div w:id="888028721">
          <w:marLeft w:val="0"/>
          <w:marRight w:val="0"/>
          <w:marTop w:val="0"/>
          <w:marBottom w:val="0"/>
          <w:divBdr>
            <w:top w:val="none" w:sz="0" w:space="0" w:color="auto"/>
            <w:left w:val="none" w:sz="0" w:space="0" w:color="auto"/>
            <w:bottom w:val="none" w:sz="0" w:space="0" w:color="auto"/>
            <w:right w:val="none" w:sz="0" w:space="0" w:color="auto"/>
          </w:divBdr>
        </w:div>
        <w:div w:id="965546185">
          <w:marLeft w:val="0"/>
          <w:marRight w:val="0"/>
          <w:marTop w:val="0"/>
          <w:marBottom w:val="0"/>
          <w:divBdr>
            <w:top w:val="none" w:sz="0" w:space="0" w:color="auto"/>
            <w:left w:val="none" w:sz="0" w:space="0" w:color="auto"/>
            <w:bottom w:val="none" w:sz="0" w:space="0" w:color="auto"/>
            <w:right w:val="none" w:sz="0" w:space="0" w:color="auto"/>
          </w:divBdr>
        </w:div>
        <w:div w:id="1006245681">
          <w:marLeft w:val="0"/>
          <w:marRight w:val="0"/>
          <w:marTop w:val="0"/>
          <w:marBottom w:val="0"/>
          <w:divBdr>
            <w:top w:val="none" w:sz="0" w:space="0" w:color="auto"/>
            <w:left w:val="none" w:sz="0" w:space="0" w:color="auto"/>
            <w:bottom w:val="none" w:sz="0" w:space="0" w:color="auto"/>
            <w:right w:val="none" w:sz="0" w:space="0" w:color="auto"/>
          </w:divBdr>
        </w:div>
        <w:div w:id="1061908530">
          <w:marLeft w:val="0"/>
          <w:marRight w:val="0"/>
          <w:marTop w:val="0"/>
          <w:marBottom w:val="0"/>
          <w:divBdr>
            <w:top w:val="none" w:sz="0" w:space="0" w:color="auto"/>
            <w:left w:val="none" w:sz="0" w:space="0" w:color="auto"/>
            <w:bottom w:val="none" w:sz="0" w:space="0" w:color="auto"/>
            <w:right w:val="none" w:sz="0" w:space="0" w:color="auto"/>
          </w:divBdr>
        </w:div>
        <w:div w:id="1285773131">
          <w:marLeft w:val="0"/>
          <w:marRight w:val="0"/>
          <w:marTop w:val="0"/>
          <w:marBottom w:val="0"/>
          <w:divBdr>
            <w:top w:val="none" w:sz="0" w:space="0" w:color="auto"/>
            <w:left w:val="none" w:sz="0" w:space="0" w:color="auto"/>
            <w:bottom w:val="none" w:sz="0" w:space="0" w:color="auto"/>
            <w:right w:val="none" w:sz="0" w:space="0" w:color="auto"/>
          </w:divBdr>
        </w:div>
        <w:div w:id="1480265373">
          <w:marLeft w:val="0"/>
          <w:marRight w:val="0"/>
          <w:marTop w:val="0"/>
          <w:marBottom w:val="0"/>
          <w:divBdr>
            <w:top w:val="none" w:sz="0" w:space="0" w:color="auto"/>
            <w:left w:val="none" w:sz="0" w:space="0" w:color="auto"/>
            <w:bottom w:val="none" w:sz="0" w:space="0" w:color="auto"/>
            <w:right w:val="none" w:sz="0" w:space="0" w:color="auto"/>
          </w:divBdr>
        </w:div>
        <w:div w:id="1555046053">
          <w:marLeft w:val="0"/>
          <w:marRight w:val="0"/>
          <w:marTop w:val="0"/>
          <w:marBottom w:val="0"/>
          <w:divBdr>
            <w:top w:val="none" w:sz="0" w:space="0" w:color="auto"/>
            <w:left w:val="none" w:sz="0" w:space="0" w:color="auto"/>
            <w:bottom w:val="none" w:sz="0" w:space="0" w:color="auto"/>
            <w:right w:val="none" w:sz="0" w:space="0" w:color="auto"/>
          </w:divBdr>
        </w:div>
        <w:div w:id="1674644553">
          <w:marLeft w:val="0"/>
          <w:marRight w:val="0"/>
          <w:marTop w:val="0"/>
          <w:marBottom w:val="0"/>
          <w:divBdr>
            <w:top w:val="none" w:sz="0" w:space="0" w:color="auto"/>
            <w:left w:val="none" w:sz="0" w:space="0" w:color="auto"/>
            <w:bottom w:val="none" w:sz="0" w:space="0" w:color="auto"/>
            <w:right w:val="none" w:sz="0" w:space="0" w:color="auto"/>
          </w:divBdr>
        </w:div>
        <w:div w:id="1758401707">
          <w:marLeft w:val="0"/>
          <w:marRight w:val="0"/>
          <w:marTop w:val="0"/>
          <w:marBottom w:val="0"/>
          <w:divBdr>
            <w:top w:val="none" w:sz="0" w:space="0" w:color="auto"/>
            <w:left w:val="none" w:sz="0" w:space="0" w:color="auto"/>
            <w:bottom w:val="none" w:sz="0" w:space="0" w:color="auto"/>
            <w:right w:val="none" w:sz="0" w:space="0" w:color="auto"/>
          </w:divBdr>
        </w:div>
        <w:div w:id="1773938040">
          <w:marLeft w:val="0"/>
          <w:marRight w:val="0"/>
          <w:marTop w:val="0"/>
          <w:marBottom w:val="0"/>
          <w:divBdr>
            <w:top w:val="none" w:sz="0" w:space="0" w:color="auto"/>
            <w:left w:val="none" w:sz="0" w:space="0" w:color="auto"/>
            <w:bottom w:val="none" w:sz="0" w:space="0" w:color="auto"/>
            <w:right w:val="none" w:sz="0" w:space="0" w:color="auto"/>
          </w:divBdr>
        </w:div>
        <w:div w:id="1782335686">
          <w:marLeft w:val="0"/>
          <w:marRight w:val="0"/>
          <w:marTop w:val="0"/>
          <w:marBottom w:val="0"/>
          <w:divBdr>
            <w:top w:val="none" w:sz="0" w:space="0" w:color="auto"/>
            <w:left w:val="none" w:sz="0" w:space="0" w:color="auto"/>
            <w:bottom w:val="none" w:sz="0" w:space="0" w:color="auto"/>
            <w:right w:val="none" w:sz="0" w:space="0" w:color="auto"/>
          </w:divBdr>
        </w:div>
        <w:div w:id="1793134543">
          <w:marLeft w:val="0"/>
          <w:marRight w:val="0"/>
          <w:marTop w:val="0"/>
          <w:marBottom w:val="0"/>
          <w:divBdr>
            <w:top w:val="none" w:sz="0" w:space="0" w:color="auto"/>
            <w:left w:val="none" w:sz="0" w:space="0" w:color="auto"/>
            <w:bottom w:val="none" w:sz="0" w:space="0" w:color="auto"/>
            <w:right w:val="none" w:sz="0" w:space="0" w:color="auto"/>
          </w:divBdr>
        </w:div>
        <w:div w:id="1890023710">
          <w:marLeft w:val="0"/>
          <w:marRight w:val="0"/>
          <w:marTop w:val="0"/>
          <w:marBottom w:val="0"/>
          <w:divBdr>
            <w:top w:val="none" w:sz="0" w:space="0" w:color="auto"/>
            <w:left w:val="none" w:sz="0" w:space="0" w:color="auto"/>
            <w:bottom w:val="none" w:sz="0" w:space="0" w:color="auto"/>
            <w:right w:val="none" w:sz="0" w:space="0" w:color="auto"/>
          </w:divBdr>
        </w:div>
        <w:div w:id="1906144351">
          <w:marLeft w:val="0"/>
          <w:marRight w:val="0"/>
          <w:marTop w:val="0"/>
          <w:marBottom w:val="0"/>
          <w:divBdr>
            <w:top w:val="none" w:sz="0" w:space="0" w:color="auto"/>
            <w:left w:val="none" w:sz="0" w:space="0" w:color="auto"/>
            <w:bottom w:val="none" w:sz="0" w:space="0" w:color="auto"/>
            <w:right w:val="none" w:sz="0" w:space="0" w:color="auto"/>
          </w:divBdr>
        </w:div>
        <w:div w:id="1908958555">
          <w:marLeft w:val="0"/>
          <w:marRight w:val="0"/>
          <w:marTop w:val="0"/>
          <w:marBottom w:val="0"/>
          <w:divBdr>
            <w:top w:val="none" w:sz="0" w:space="0" w:color="auto"/>
            <w:left w:val="none" w:sz="0" w:space="0" w:color="auto"/>
            <w:bottom w:val="none" w:sz="0" w:space="0" w:color="auto"/>
            <w:right w:val="none" w:sz="0" w:space="0" w:color="auto"/>
          </w:divBdr>
        </w:div>
        <w:div w:id="2001420905">
          <w:marLeft w:val="0"/>
          <w:marRight w:val="0"/>
          <w:marTop w:val="0"/>
          <w:marBottom w:val="0"/>
          <w:divBdr>
            <w:top w:val="none" w:sz="0" w:space="0" w:color="auto"/>
            <w:left w:val="none" w:sz="0" w:space="0" w:color="auto"/>
            <w:bottom w:val="none" w:sz="0" w:space="0" w:color="auto"/>
            <w:right w:val="none" w:sz="0" w:space="0" w:color="auto"/>
          </w:divBdr>
        </w:div>
        <w:div w:id="2022659941">
          <w:marLeft w:val="0"/>
          <w:marRight w:val="0"/>
          <w:marTop w:val="0"/>
          <w:marBottom w:val="0"/>
          <w:divBdr>
            <w:top w:val="none" w:sz="0" w:space="0" w:color="auto"/>
            <w:left w:val="none" w:sz="0" w:space="0" w:color="auto"/>
            <w:bottom w:val="none" w:sz="0" w:space="0" w:color="auto"/>
            <w:right w:val="none" w:sz="0" w:space="0" w:color="auto"/>
          </w:divBdr>
        </w:div>
        <w:div w:id="2047873469">
          <w:marLeft w:val="0"/>
          <w:marRight w:val="0"/>
          <w:marTop w:val="0"/>
          <w:marBottom w:val="0"/>
          <w:divBdr>
            <w:top w:val="none" w:sz="0" w:space="0" w:color="auto"/>
            <w:left w:val="none" w:sz="0" w:space="0" w:color="auto"/>
            <w:bottom w:val="none" w:sz="0" w:space="0" w:color="auto"/>
            <w:right w:val="none" w:sz="0" w:space="0" w:color="auto"/>
          </w:divBdr>
        </w:div>
        <w:div w:id="2050300657">
          <w:marLeft w:val="0"/>
          <w:marRight w:val="0"/>
          <w:marTop w:val="0"/>
          <w:marBottom w:val="0"/>
          <w:divBdr>
            <w:top w:val="none" w:sz="0" w:space="0" w:color="auto"/>
            <w:left w:val="none" w:sz="0" w:space="0" w:color="auto"/>
            <w:bottom w:val="none" w:sz="0" w:space="0" w:color="auto"/>
            <w:right w:val="none" w:sz="0" w:space="0" w:color="auto"/>
          </w:divBdr>
        </w:div>
        <w:div w:id="2089882245">
          <w:marLeft w:val="0"/>
          <w:marRight w:val="0"/>
          <w:marTop w:val="0"/>
          <w:marBottom w:val="0"/>
          <w:divBdr>
            <w:top w:val="none" w:sz="0" w:space="0" w:color="auto"/>
            <w:left w:val="none" w:sz="0" w:space="0" w:color="auto"/>
            <w:bottom w:val="none" w:sz="0" w:space="0" w:color="auto"/>
            <w:right w:val="none" w:sz="0" w:space="0" w:color="auto"/>
          </w:divBdr>
        </w:div>
        <w:div w:id="2109616763">
          <w:marLeft w:val="0"/>
          <w:marRight w:val="0"/>
          <w:marTop w:val="0"/>
          <w:marBottom w:val="0"/>
          <w:divBdr>
            <w:top w:val="none" w:sz="0" w:space="0" w:color="auto"/>
            <w:left w:val="none" w:sz="0" w:space="0" w:color="auto"/>
            <w:bottom w:val="none" w:sz="0" w:space="0" w:color="auto"/>
            <w:right w:val="none" w:sz="0" w:space="0" w:color="auto"/>
          </w:divBdr>
        </w:div>
        <w:div w:id="2128230114">
          <w:marLeft w:val="0"/>
          <w:marRight w:val="0"/>
          <w:marTop w:val="0"/>
          <w:marBottom w:val="0"/>
          <w:divBdr>
            <w:top w:val="none" w:sz="0" w:space="0" w:color="auto"/>
            <w:left w:val="none" w:sz="0" w:space="0" w:color="auto"/>
            <w:bottom w:val="none" w:sz="0" w:space="0" w:color="auto"/>
            <w:right w:val="none" w:sz="0" w:space="0" w:color="auto"/>
          </w:divBdr>
        </w:div>
      </w:divsChild>
    </w:div>
    <w:div w:id="1245846329">
      <w:bodyDiv w:val="1"/>
      <w:marLeft w:val="0"/>
      <w:marRight w:val="0"/>
      <w:marTop w:val="0"/>
      <w:marBottom w:val="0"/>
      <w:divBdr>
        <w:top w:val="none" w:sz="0" w:space="0" w:color="auto"/>
        <w:left w:val="none" w:sz="0" w:space="0" w:color="auto"/>
        <w:bottom w:val="none" w:sz="0" w:space="0" w:color="auto"/>
        <w:right w:val="none" w:sz="0" w:space="0" w:color="auto"/>
      </w:divBdr>
    </w:div>
    <w:div w:id="1246107942">
      <w:bodyDiv w:val="1"/>
      <w:marLeft w:val="0"/>
      <w:marRight w:val="0"/>
      <w:marTop w:val="0"/>
      <w:marBottom w:val="0"/>
      <w:divBdr>
        <w:top w:val="none" w:sz="0" w:space="0" w:color="auto"/>
        <w:left w:val="none" w:sz="0" w:space="0" w:color="auto"/>
        <w:bottom w:val="none" w:sz="0" w:space="0" w:color="auto"/>
        <w:right w:val="none" w:sz="0" w:space="0" w:color="auto"/>
      </w:divBdr>
    </w:div>
    <w:div w:id="1247033030">
      <w:bodyDiv w:val="1"/>
      <w:marLeft w:val="0"/>
      <w:marRight w:val="0"/>
      <w:marTop w:val="0"/>
      <w:marBottom w:val="0"/>
      <w:divBdr>
        <w:top w:val="none" w:sz="0" w:space="0" w:color="auto"/>
        <w:left w:val="none" w:sz="0" w:space="0" w:color="auto"/>
        <w:bottom w:val="none" w:sz="0" w:space="0" w:color="auto"/>
        <w:right w:val="none" w:sz="0" w:space="0" w:color="auto"/>
      </w:divBdr>
    </w:div>
    <w:div w:id="1247766832">
      <w:bodyDiv w:val="1"/>
      <w:marLeft w:val="0"/>
      <w:marRight w:val="0"/>
      <w:marTop w:val="0"/>
      <w:marBottom w:val="0"/>
      <w:divBdr>
        <w:top w:val="none" w:sz="0" w:space="0" w:color="auto"/>
        <w:left w:val="none" w:sz="0" w:space="0" w:color="auto"/>
        <w:bottom w:val="none" w:sz="0" w:space="0" w:color="auto"/>
        <w:right w:val="none" w:sz="0" w:space="0" w:color="auto"/>
      </w:divBdr>
    </w:div>
    <w:div w:id="1248804809">
      <w:bodyDiv w:val="1"/>
      <w:marLeft w:val="0"/>
      <w:marRight w:val="0"/>
      <w:marTop w:val="0"/>
      <w:marBottom w:val="0"/>
      <w:divBdr>
        <w:top w:val="none" w:sz="0" w:space="0" w:color="auto"/>
        <w:left w:val="none" w:sz="0" w:space="0" w:color="auto"/>
        <w:bottom w:val="none" w:sz="0" w:space="0" w:color="auto"/>
        <w:right w:val="none" w:sz="0" w:space="0" w:color="auto"/>
      </w:divBdr>
    </w:div>
    <w:div w:id="1249846116">
      <w:bodyDiv w:val="1"/>
      <w:marLeft w:val="0"/>
      <w:marRight w:val="0"/>
      <w:marTop w:val="0"/>
      <w:marBottom w:val="0"/>
      <w:divBdr>
        <w:top w:val="none" w:sz="0" w:space="0" w:color="auto"/>
        <w:left w:val="none" w:sz="0" w:space="0" w:color="auto"/>
        <w:bottom w:val="none" w:sz="0" w:space="0" w:color="auto"/>
        <w:right w:val="none" w:sz="0" w:space="0" w:color="auto"/>
      </w:divBdr>
      <w:divsChild>
        <w:div w:id="275252804">
          <w:marLeft w:val="0"/>
          <w:marRight w:val="0"/>
          <w:marTop w:val="0"/>
          <w:marBottom w:val="0"/>
          <w:divBdr>
            <w:top w:val="none" w:sz="0" w:space="0" w:color="auto"/>
            <w:left w:val="none" w:sz="0" w:space="0" w:color="auto"/>
            <w:bottom w:val="none" w:sz="0" w:space="0" w:color="auto"/>
            <w:right w:val="none" w:sz="0" w:space="0" w:color="auto"/>
          </w:divBdr>
        </w:div>
        <w:div w:id="704600979">
          <w:marLeft w:val="0"/>
          <w:marRight w:val="0"/>
          <w:marTop w:val="0"/>
          <w:marBottom w:val="0"/>
          <w:divBdr>
            <w:top w:val="none" w:sz="0" w:space="0" w:color="auto"/>
            <w:left w:val="none" w:sz="0" w:space="0" w:color="auto"/>
            <w:bottom w:val="none" w:sz="0" w:space="0" w:color="auto"/>
            <w:right w:val="none" w:sz="0" w:space="0" w:color="auto"/>
          </w:divBdr>
        </w:div>
        <w:div w:id="1195077860">
          <w:marLeft w:val="0"/>
          <w:marRight w:val="0"/>
          <w:marTop w:val="0"/>
          <w:marBottom w:val="0"/>
          <w:divBdr>
            <w:top w:val="none" w:sz="0" w:space="0" w:color="auto"/>
            <w:left w:val="none" w:sz="0" w:space="0" w:color="auto"/>
            <w:bottom w:val="none" w:sz="0" w:space="0" w:color="auto"/>
            <w:right w:val="none" w:sz="0" w:space="0" w:color="auto"/>
          </w:divBdr>
        </w:div>
        <w:div w:id="1891455937">
          <w:marLeft w:val="0"/>
          <w:marRight w:val="0"/>
          <w:marTop w:val="0"/>
          <w:marBottom w:val="0"/>
          <w:divBdr>
            <w:top w:val="none" w:sz="0" w:space="0" w:color="auto"/>
            <w:left w:val="none" w:sz="0" w:space="0" w:color="auto"/>
            <w:bottom w:val="none" w:sz="0" w:space="0" w:color="auto"/>
            <w:right w:val="none" w:sz="0" w:space="0" w:color="auto"/>
          </w:divBdr>
        </w:div>
        <w:div w:id="2034304698">
          <w:marLeft w:val="0"/>
          <w:marRight w:val="0"/>
          <w:marTop w:val="0"/>
          <w:marBottom w:val="0"/>
          <w:divBdr>
            <w:top w:val="none" w:sz="0" w:space="0" w:color="auto"/>
            <w:left w:val="none" w:sz="0" w:space="0" w:color="auto"/>
            <w:bottom w:val="none" w:sz="0" w:space="0" w:color="auto"/>
            <w:right w:val="none" w:sz="0" w:space="0" w:color="auto"/>
          </w:divBdr>
        </w:div>
      </w:divsChild>
    </w:div>
    <w:div w:id="1250427915">
      <w:bodyDiv w:val="1"/>
      <w:marLeft w:val="0"/>
      <w:marRight w:val="0"/>
      <w:marTop w:val="0"/>
      <w:marBottom w:val="0"/>
      <w:divBdr>
        <w:top w:val="none" w:sz="0" w:space="0" w:color="auto"/>
        <w:left w:val="none" w:sz="0" w:space="0" w:color="auto"/>
        <w:bottom w:val="none" w:sz="0" w:space="0" w:color="auto"/>
        <w:right w:val="none" w:sz="0" w:space="0" w:color="auto"/>
      </w:divBdr>
    </w:div>
    <w:div w:id="1250625694">
      <w:bodyDiv w:val="1"/>
      <w:marLeft w:val="0"/>
      <w:marRight w:val="0"/>
      <w:marTop w:val="0"/>
      <w:marBottom w:val="0"/>
      <w:divBdr>
        <w:top w:val="none" w:sz="0" w:space="0" w:color="auto"/>
        <w:left w:val="none" w:sz="0" w:space="0" w:color="auto"/>
        <w:bottom w:val="none" w:sz="0" w:space="0" w:color="auto"/>
        <w:right w:val="none" w:sz="0" w:space="0" w:color="auto"/>
      </w:divBdr>
    </w:div>
    <w:div w:id="1250652586">
      <w:bodyDiv w:val="1"/>
      <w:marLeft w:val="0"/>
      <w:marRight w:val="0"/>
      <w:marTop w:val="0"/>
      <w:marBottom w:val="0"/>
      <w:divBdr>
        <w:top w:val="none" w:sz="0" w:space="0" w:color="auto"/>
        <w:left w:val="none" w:sz="0" w:space="0" w:color="auto"/>
        <w:bottom w:val="none" w:sz="0" w:space="0" w:color="auto"/>
        <w:right w:val="none" w:sz="0" w:space="0" w:color="auto"/>
      </w:divBdr>
    </w:div>
    <w:div w:id="1251506867">
      <w:bodyDiv w:val="1"/>
      <w:marLeft w:val="0"/>
      <w:marRight w:val="0"/>
      <w:marTop w:val="0"/>
      <w:marBottom w:val="0"/>
      <w:divBdr>
        <w:top w:val="none" w:sz="0" w:space="0" w:color="auto"/>
        <w:left w:val="none" w:sz="0" w:space="0" w:color="auto"/>
        <w:bottom w:val="none" w:sz="0" w:space="0" w:color="auto"/>
        <w:right w:val="none" w:sz="0" w:space="0" w:color="auto"/>
      </w:divBdr>
    </w:div>
    <w:div w:id="1251618692">
      <w:bodyDiv w:val="1"/>
      <w:marLeft w:val="0"/>
      <w:marRight w:val="0"/>
      <w:marTop w:val="0"/>
      <w:marBottom w:val="0"/>
      <w:divBdr>
        <w:top w:val="none" w:sz="0" w:space="0" w:color="auto"/>
        <w:left w:val="none" w:sz="0" w:space="0" w:color="auto"/>
        <w:bottom w:val="none" w:sz="0" w:space="0" w:color="auto"/>
        <w:right w:val="none" w:sz="0" w:space="0" w:color="auto"/>
      </w:divBdr>
    </w:div>
    <w:div w:id="1251742705">
      <w:bodyDiv w:val="1"/>
      <w:marLeft w:val="0"/>
      <w:marRight w:val="0"/>
      <w:marTop w:val="0"/>
      <w:marBottom w:val="0"/>
      <w:divBdr>
        <w:top w:val="none" w:sz="0" w:space="0" w:color="auto"/>
        <w:left w:val="none" w:sz="0" w:space="0" w:color="auto"/>
        <w:bottom w:val="none" w:sz="0" w:space="0" w:color="auto"/>
        <w:right w:val="none" w:sz="0" w:space="0" w:color="auto"/>
      </w:divBdr>
    </w:div>
    <w:div w:id="1251743616">
      <w:bodyDiv w:val="1"/>
      <w:marLeft w:val="0"/>
      <w:marRight w:val="0"/>
      <w:marTop w:val="0"/>
      <w:marBottom w:val="0"/>
      <w:divBdr>
        <w:top w:val="none" w:sz="0" w:space="0" w:color="auto"/>
        <w:left w:val="none" w:sz="0" w:space="0" w:color="auto"/>
        <w:bottom w:val="none" w:sz="0" w:space="0" w:color="auto"/>
        <w:right w:val="none" w:sz="0" w:space="0" w:color="auto"/>
      </w:divBdr>
    </w:div>
    <w:div w:id="1252662577">
      <w:bodyDiv w:val="1"/>
      <w:marLeft w:val="0"/>
      <w:marRight w:val="0"/>
      <w:marTop w:val="0"/>
      <w:marBottom w:val="0"/>
      <w:divBdr>
        <w:top w:val="none" w:sz="0" w:space="0" w:color="auto"/>
        <w:left w:val="none" w:sz="0" w:space="0" w:color="auto"/>
        <w:bottom w:val="none" w:sz="0" w:space="0" w:color="auto"/>
        <w:right w:val="none" w:sz="0" w:space="0" w:color="auto"/>
      </w:divBdr>
      <w:divsChild>
        <w:div w:id="968823841">
          <w:marLeft w:val="0"/>
          <w:marRight w:val="0"/>
          <w:marTop w:val="0"/>
          <w:marBottom w:val="0"/>
          <w:divBdr>
            <w:top w:val="none" w:sz="0" w:space="0" w:color="auto"/>
            <w:left w:val="none" w:sz="0" w:space="0" w:color="auto"/>
            <w:bottom w:val="none" w:sz="0" w:space="0" w:color="auto"/>
            <w:right w:val="none" w:sz="0" w:space="0" w:color="auto"/>
          </w:divBdr>
        </w:div>
      </w:divsChild>
    </w:div>
    <w:div w:id="1252816785">
      <w:bodyDiv w:val="1"/>
      <w:marLeft w:val="0"/>
      <w:marRight w:val="0"/>
      <w:marTop w:val="0"/>
      <w:marBottom w:val="0"/>
      <w:divBdr>
        <w:top w:val="none" w:sz="0" w:space="0" w:color="auto"/>
        <w:left w:val="none" w:sz="0" w:space="0" w:color="auto"/>
        <w:bottom w:val="none" w:sz="0" w:space="0" w:color="auto"/>
        <w:right w:val="none" w:sz="0" w:space="0" w:color="auto"/>
      </w:divBdr>
    </w:div>
    <w:div w:id="1253473256">
      <w:bodyDiv w:val="1"/>
      <w:marLeft w:val="0"/>
      <w:marRight w:val="0"/>
      <w:marTop w:val="0"/>
      <w:marBottom w:val="0"/>
      <w:divBdr>
        <w:top w:val="none" w:sz="0" w:space="0" w:color="auto"/>
        <w:left w:val="none" w:sz="0" w:space="0" w:color="auto"/>
        <w:bottom w:val="none" w:sz="0" w:space="0" w:color="auto"/>
        <w:right w:val="none" w:sz="0" w:space="0" w:color="auto"/>
      </w:divBdr>
    </w:div>
    <w:div w:id="1254364398">
      <w:bodyDiv w:val="1"/>
      <w:marLeft w:val="0"/>
      <w:marRight w:val="0"/>
      <w:marTop w:val="0"/>
      <w:marBottom w:val="0"/>
      <w:divBdr>
        <w:top w:val="none" w:sz="0" w:space="0" w:color="auto"/>
        <w:left w:val="none" w:sz="0" w:space="0" w:color="auto"/>
        <w:bottom w:val="none" w:sz="0" w:space="0" w:color="auto"/>
        <w:right w:val="none" w:sz="0" w:space="0" w:color="auto"/>
      </w:divBdr>
    </w:div>
    <w:div w:id="1255436251">
      <w:bodyDiv w:val="1"/>
      <w:marLeft w:val="0"/>
      <w:marRight w:val="0"/>
      <w:marTop w:val="0"/>
      <w:marBottom w:val="0"/>
      <w:divBdr>
        <w:top w:val="none" w:sz="0" w:space="0" w:color="auto"/>
        <w:left w:val="none" w:sz="0" w:space="0" w:color="auto"/>
        <w:bottom w:val="none" w:sz="0" w:space="0" w:color="auto"/>
        <w:right w:val="none" w:sz="0" w:space="0" w:color="auto"/>
      </w:divBdr>
    </w:div>
    <w:div w:id="1255743185">
      <w:bodyDiv w:val="1"/>
      <w:marLeft w:val="0"/>
      <w:marRight w:val="0"/>
      <w:marTop w:val="0"/>
      <w:marBottom w:val="0"/>
      <w:divBdr>
        <w:top w:val="none" w:sz="0" w:space="0" w:color="auto"/>
        <w:left w:val="none" w:sz="0" w:space="0" w:color="auto"/>
        <w:bottom w:val="none" w:sz="0" w:space="0" w:color="auto"/>
        <w:right w:val="none" w:sz="0" w:space="0" w:color="auto"/>
      </w:divBdr>
    </w:div>
    <w:div w:id="1257708472">
      <w:bodyDiv w:val="1"/>
      <w:marLeft w:val="0"/>
      <w:marRight w:val="0"/>
      <w:marTop w:val="0"/>
      <w:marBottom w:val="0"/>
      <w:divBdr>
        <w:top w:val="none" w:sz="0" w:space="0" w:color="auto"/>
        <w:left w:val="none" w:sz="0" w:space="0" w:color="auto"/>
        <w:bottom w:val="none" w:sz="0" w:space="0" w:color="auto"/>
        <w:right w:val="none" w:sz="0" w:space="0" w:color="auto"/>
      </w:divBdr>
    </w:div>
    <w:div w:id="1257783018">
      <w:bodyDiv w:val="1"/>
      <w:marLeft w:val="0"/>
      <w:marRight w:val="0"/>
      <w:marTop w:val="0"/>
      <w:marBottom w:val="0"/>
      <w:divBdr>
        <w:top w:val="none" w:sz="0" w:space="0" w:color="auto"/>
        <w:left w:val="none" w:sz="0" w:space="0" w:color="auto"/>
        <w:bottom w:val="none" w:sz="0" w:space="0" w:color="auto"/>
        <w:right w:val="none" w:sz="0" w:space="0" w:color="auto"/>
      </w:divBdr>
    </w:div>
    <w:div w:id="1258169989">
      <w:bodyDiv w:val="1"/>
      <w:marLeft w:val="0"/>
      <w:marRight w:val="0"/>
      <w:marTop w:val="0"/>
      <w:marBottom w:val="0"/>
      <w:divBdr>
        <w:top w:val="none" w:sz="0" w:space="0" w:color="auto"/>
        <w:left w:val="none" w:sz="0" w:space="0" w:color="auto"/>
        <w:bottom w:val="none" w:sz="0" w:space="0" w:color="auto"/>
        <w:right w:val="none" w:sz="0" w:space="0" w:color="auto"/>
      </w:divBdr>
    </w:div>
    <w:div w:id="1259288103">
      <w:bodyDiv w:val="1"/>
      <w:marLeft w:val="0"/>
      <w:marRight w:val="0"/>
      <w:marTop w:val="0"/>
      <w:marBottom w:val="0"/>
      <w:divBdr>
        <w:top w:val="none" w:sz="0" w:space="0" w:color="auto"/>
        <w:left w:val="none" w:sz="0" w:space="0" w:color="auto"/>
        <w:bottom w:val="none" w:sz="0" w:space="0" w:color="auto"/>
        <w:right w:val="none" w:sz="0" w:space="0" w:color="auto"/>
      </w:divBdr>
      <w:divsChild>
        <w:div w:id="1958177777">
          <w:marLeft w:val="0"/>
          <w:marRight w:val="0"/>
          <w:marTop w:val="0"/>
          <w:marBottom w:val="0"/>
          <w:divBdr>
            <w:top w:val="none" w:sz="0" w:space="0" w:color="auto"/>
            <w:left w:val="none" w:sz="0" w:space="0" w:color="auto"/>
            <w:bottom w:val="none" w:sz="0" w:space="0" w:color="auto"/>
            <w:right w:val="none" w:sz="0" w:space="0" w:color="auto"/>
          </w:divBdr>
          <w:divsChild>
            <w:div w:id="2656949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260481168">
      <w:bodyDiv w:val="1"/>
      <w:marLeft w:val="0"/>
      <w:marRight w:val="0"/>
      <w:marTop w:val="0"/>
      <w:marBottom w:val="0"/>
      <w:divBdr>
        <w:top w:val="none" w:sz="0" w:space="0" w:color="auto"/>
        <w:left w:val="none" w:sz="0" w:space="0" w:color="auto"/>
        <w:bottom w:val="none" w:sz="0" w:space="0" w:color="auto"/>
        <w:right w:val="none" w:sz="0" w:space="0" w:color="auto"/>
      </w:divBdr>
    </w:div>
    <w:div w:id="1261253364">
      <w:bodyDiv w:val="1"/>
      <w:marLeft w:val="0"/>
      <w:marRight w:val="0"/>
      <w:marTop w:val="0"/>
      <w:marBottom w:val="0"/>
      <w:divBdr>
        <w:top w:val="none" w:sz="0" w:space="0" w:color="auto"/>
        <w:left w:val="none" w:sz="0" w:space="0" w:color="auto"/>
        <w:bottom w:val="none" w:sz="0" w:space="0" w:color="auto"/>
        <w:right w:val="none" w:sz="0" w:space="0" w:color="auto"/>
      </w:divBdr>
    </w:div>
    <w:div w:id="1261641616">
      <w:bodyDiv w:val="1"/>
      <w:marLeft w:val="0"/>
      <w:marRight w:val="0"/>
      <w:marTop w:val="0"/>
      <w:marBottom w:val="0"/>
      <w:divBdr>
        <w:top w:val="none" w:sz="0" w:space="0" w:color="auto"/>
        <w:left w:val="none" w:sz="0" w:space="0" w:color="auto"/>
        <w:bottom w:val="none" w:sz="0" w:space="0" w:color="auto"/>
        <w:right w:val="none" w:sz="0" w:space="0" w:color="auto"/>
      </w:divBdr>
    </w:div>
    <w:div w:id="1262835974">
      <w:bodyDiv w:val="1"/>
      <w:marLeft w:val="0"/>
      <w:marRight w:val="0"/>
      <w:marTop w:val="0"/>
      <w:marBottom w:val="0"/>
      <w:divBdr>
        <w:top w:val="none" w:sz="0" w:space="0" w:color="auto"/>
        <w:left w:val="none" w:sz="0" w:space="0" w:color="auto"/>
        <w:bottom w:val="none" w:sz="0" w:space="0" w:color="auto"/>
        <w:right w:val="none" w:sz="0" w:space="0" w:color="auto"/>
      </w:divBdr>
    </w:div>
    <w:div w:id="1266352496">
      <w:bodyDiv w:val="1"/>
      <w:marLeft w:val="0"/>
      <w:marRight w:val="0"/>
      <w:marTop w:val="0"/>
      <w:marBottom w:val="0"/>
      <w:divBdr>
        <w:top w:val="none" w:sz="0" w:space="0" w:color="auto"/>
        <w:left w:val="none" w:sz="0" w:space="0" w:color="auto"/>
        <w:bottom w:val="none" w:sz="0" w:space="0" w:color="auto"/>
        <w:right w:val="none" w:sz="0" w:space="0" w:color="auto"/>
      </w:divBdr>
    </w:div>
    <w:div w:id="1267733037">
      <w:bodyDiv w:val="1"/>
      <w:marLeft w:val="0"/>
      <w:marRight w:val="0"/>
      <w:marTop w:val="0"/>
      <w:marBottom w:val="0"/>
      <w:divBdr>
        <w:top w:val="none" w:sz="0" w:space="0" w:color="auto"/>
        <w:left w:val="none" w:sz="0" w:space="0" w:color="auto"/>
        <w:bottom w:val="none" w:sz="0" w:space="0" w:color="auto"/>
        <w:right w:val="none" w:sz="0" w:space="0" w:color="auto"/>
      </w:divBdr>
      <w:divsChild>
        <w:div w:id="876049138">
          <w:marLeft w:val="0"/>
          <w:marRight w:val="0"/>
          <w:marTop w:val="0"/>
          <w:marBottom w:val="0"/>
          <w:divBdr>
            <w:top w:val="none" w:sz="0" w:space="0" w:color="auto"/>
            <w:left w:val="none" w:sz="0" w:space="0" w:color="auto"/>
            <w:bottom w:val="none" w:sz="0" w:space="0" w:color="auto"/>
            <w:right w:val="none" w:sz="0" w:space="0" w:color="auto"/>
          </w:divBdr>
        </w:div>
        <w:div w:id="1707681125">
          <w:marLeft w:val="0"/>
          <w:marRight w:val="0"/>
          <w:marTop w:val="0"/>
          <w:marBottom w:val="0"/>
          <w:divBdr>
            <w:top w:val="none" w:sz="0" w:space="0" w:color="auto"/>
            <w:left w:val="none" w:sz="0" w:space="0" w:color="auto"/>
            <w:bottom w:val="none" w:sz="0" w:space="0" w:color="auto"/>
            <w:right w:val="none" w:sz="0" w:space="0" w:color="auto"/>
          </w:divBdr>
        </w:div>
      </w:divsChild>
    </w:div>
    <w:div w:id="1268076860">
      <w:bodyDiv w:val="1"/>
      <w:marLeft w:val="0"/>
      <w:marRight w:val="0"/>
      <w:marTop w:val="0"/>
      <w:marBottom w:val="0"/>
      <w:divBdr>
        <w:top w:val="none" w:sz="0" w:space="0" w:color="auto"/>
        <w:left w:val="none" w:sz="0" w:space="0" w:color="auto"/>
        <w:bottom w:val="none" w:sz="0" w:space="0" w:color="auto"/>
        <w:right w:val="none" w:sz="0" w:space="0" w:color="auto"/>
      </w:divBdr>
    </w:div>
    <w:div w:id="1268121847">
      <w:bodyDiv w:val="1"/>
      <w:marLeft w:val="0"/>
      <w:marRight w:val="0"/>
      <w:marTop w:val="0"/>
      <w:marBottom w:val="0"/>
      <w:divBdr>
        <w:top w:val="none" w:sz="0" w:space="0" w:color="auto"/>
        <w:left w:val="none" w:sz="0" w:space="0" w:color="auto"/>
        <w:bottom w:val="none" w:sz="0" w:space="0" w:color="auto"/>
        <w:right w:val="none" w:sz="0" w:space="0" w:color="auto"/>
      </w:divBdr>
    </w:div>
    <w:div w:id="1269118681">
      <w:bodyDiv w:val="1"/>
      <w:marLeft w:val="0"/>
      <w:marRight w:val="0"/>
      <w:marTop w:val="0"/>
      <w:marBottom w:val="0"/>
      <w:divBdr>
        <w:top w:val="none" w:sz="0" w:space="0" w:color="auto"/>
        <w:left w:val="none" w:sz="0" w:space="0" w:color="auto"/>
        <w:bottom w:val="none" w:sz="0" w:space="0" w:color="auto"/>
        <w:right w:val="none" w:sz="0" w:space="0" w:color="auto"/>
      </w:divBdr>
    </w:div>
    <w:div w:id="1270238076">
      <w:bodyDiv w:val="1"/>
      <w:marLeft w:val="0"/>
      <w:marRight w:val="0"/>
      <w:marTop w:val="0"/>
      <w:marBottom w:val="0"/>
      <w:divBdr>
        <w:top w:val="none" w:sz="0" w:space="0" w:color="auto"/>
        <w:left w:val="none" w:sz="0" w:space="0" w:color="auto"/>
        <w:bottom w:val="none" w:sz="0" w:space="0" w:color="auto"/>
        <w:right w:val="none" w:sz="0" w:space="0" w:color="auto"/>
      </w:divBdr>
    </w:div>
    <w:div w:id="1270241432">
      <w:bodyDiv w:val="1"/>
      <w:marLeft w:val="0"/>
      <w:marRight w:val="0"/>
      <w:marTop w:val="0"/>
      <w:marBottom w:val="0"/>
      <w:divBdr>
        <w:top w:val="none" w:sz="0" w:space="0" w:color="auto"/>
        <w:left w:val="none" w:sz="0" w:space="0" w:color="auto"/>
        <w:bottom w:val="none" w:sz="0" w:space="0" w:color="auto"/>
        <w:right w:val="none" w:sz="0" w:space="0" w:color="auto"/>
      </w:divBdr>
    </w:div>
    <w:div w:id="1270546582">
      <w:bodyDiv w:val="1"/>
      <w:marLeft w:val="0"/>
      <w:marRight w:val="0"/>
      <w:marTop w:val="0"/>
      <w:marBottom w:val="0"/>
      <w:divBdr>
        <w:top w:val="none" w:sz="0" w:space="0" w:color="auto"/>
        <w:left w:val="none" w:sz="0" w:space="0" w:color="auto"/>
        <w:bottom w:val="none" w:sz="0" w:space="0" w:color="auto"/>
        <w:right w:val="none" w:sz="0" w:space="0" w:color="auto"/>
      </w:divBdr>
    </w:div>
    <w:div w:id="1271545029">
      <w:bodyDiv w:val="1"/>
      <w:marLeft w:val="0"/>
      <w:marRight w:val="0"/>
      <w:marTop w:val="0"/>
      <w:marBottom w:val="0"/>
      <w:divBdr>
        <w:top w:val="none" w:sz="0" w:space="0" w:color="auto"/>
        <w:left w:val="none" w:sz="0" w:space="0" w:color="auto"/>
        <w:bottom w:val="none" w:sz="0" w:space="0" w:color="auto"/>
        <w:right w:val="none" w:sz="0" w:space="0" w:color="auto"/>
      </w:divBdr>
    </w:div>
    <w:div w:id="1272323984">
      <w:bodyDiv w:val="1"/>
      <w:marLeft w:val="0"/>
      <w:marRight w:val="0"/>
      <w:marTop w:val="0"/>
      <w:marBottom w:val="0"/>
      <w:divBdr>
        <w:top w:val="none" w:sz="0" w:space="0" w:color="auto"/>
        <w:left w:val="none" w:sz="0" w:space="0" w:color="auto"/>
        <w:bottom w:val="none" w:sz="0" w:space="0" w:color="auto"/>
        <w:right w:val="none" w:sz="0" w:space="0" w:color="auto"/>
      </w:divBdr>
    </w:div>
    <w:div w:id="1272786578">
      <w:bodyDiv w:val="1"/>
      <w:marLeft w:val="0"/>
      <w:marRight w:val="0"/>
      <w:marTop w:val="0"/>
      <w:marBottom w:val="0"/>
      <w:divBdr>
        <w:top w:val="none" w:sz="0" w:space="0" w:color="auto"/>
        <w:left w:val="none" w:sz="0" w:space="0" w:color="auto"/>
        <w:bottom w:val="none" w:sz="0" w:space="0" w:color="auto"/>
        <w:right w:val="none" w:sz="0" w:space="0" w:color="auto"/>
      </w:divBdr>
    </w:div>
    <w:div w:id="1273055312">
      <w:bodyDiv w:val="1"/>
      <w:marLeft w:val="0"/>
      <w:marRight w:val="0"/>
      <w:marTop w:val="0"/>
      <w:marBottom w:val="0"/>
      <w:divBdr>
        <w:top w:val="none" w:sz="0" w:space="0" w:color="auto"/>
        <w:left w:val="none" w:sz="0" w:space="0" w:color="auto"/>
        <w:bottom w:val="none" w:sz="0" w:space="0" w:color="auto"/>
        <w:right w:val="none" w:sz="0" w:space="0" w:color="auto"/>
      </w:divBdr>
    </w:div>
    <w:div w:id="1273980444">
      <w:bodyDiv w:val="1"/>
      <w:marLeft w:val="0"/>
      <w:marRight w:val="0"/>
      <w:marTop w:val="0"/>
      <w:marBottom w:val="0"/>
      <w:divBdr>
        <w:top w:val="none" w:sz="0" w:space="0" w:color="auto"/>
        <w:left w:val="none" w:sz="0" w:space="0" w:color="auto"/>
        <w:bottom w:val="none" w:sz="0" w:space="0" w:color="auto"/>
        <w:right w:val="none" w:sz="0" w:space="0" w:color="auto"/>
      </w:divBdr>
    </w:div>
    <w:div w:id="1274096895">
      <w:bodyDiv w:val="1"/>
      <w:marLeft w:val="0"/>
      <w:marRight w:val="0"/>
      <w:marTop w:val="0"/>
      <w:marBottom w:val="0"/>
      <w:divBdr>
        <w:top w:val="none" w:sz="0" w:space="0" w:color="auto"/>
        <w:left w:val="none" w:sz="0" w:space="0" w:color="auto"/>
        <w:bottom w:val="none" w:sz="0" w:space="0" w:color="auto"/>
        <w:right w:val="none" w:sz="0" w:space="0" w:color="auto"/>
      </w:divBdr>
    </w:div>
    <w:div w:id="1274627048">
      <w:bodyDiv w:val="1"/>
      <w:marLeft w:val="0"/>
      <w:marRight w:val="0"/>
      <w:marTop w:val="0"/>
      <w:marBottom w:val="0"/>
      <w:divBdr>
        <w:top w:val="none" w:sz="0" w:space="0" w:color="auto"/>
        <w:left w:val="none" w:sz="0" w:space="0" w:color="auto"/>
        <w:bottom w:val="none" w:sz="0" w:space="0" w:color="auto"/>
        <w:right w:val="none" w:sz="0" w:space="0" w:color="auto"/>
      </w:divBdr>
    </w:div>
    <w:div w:id="1275213332">
      <w:bodyDiv w:val="1"/>
      <w:marLeft w:val="0"/>
      <w:marRight w:val="0"/>
      <w:marTop w:val="0"/>
      <w:marBottom w:val="0"/>
      <w:divBdr>
        <w:top w:val="none" w:sz="0" w:space="0" w:color="auto"/>
        <w:left w:val="none" w:sz="0" w:space="0" w:color="auto"/>
        <w:bottom w:val="none" w:sz="0" w:space="0" w:color="auto"/>
        <w:right w:val="none" w:sz="0" w:space="0" w:color="auto"/>
      </w:divBdr>
    </w:div>
    <w:div w:id="1275291425">
      <w:bodyDiv w:val="1"/>
      <w:marLeft w:val="0"/>
      <w:marRight w:val="0"/>
      <w:marTop w:val="0"/>
      <w:marBottom w:val="0"/>
      <w:divBdr>
        <w:top w:val="none" w:sz="0" w:space="0" w:color="auto"/>
        <w:left w:val="none" w:sz="0" w:space="0" w:color="auto"/>
        <w:bottom w:val="none" w:sz="0" w:space="0" w:color="auto"/>
        <w:right w:val="none" w:sz="0" w:space="0" w:color="auto"/>
      </w:divBdr>
    </w:div>
    <w:div w:id="1275551900">
      <w:bodyDiv w:val="1"/>
      <w:marLeft w:val="0"/>
      <w:marRight w:val="0"/>
      <w:marTop w:val="0"/>
      <w:marBottom w:val="0"/>
      <w:divBdr>
        <w:top w:val="none" w:sz="0" w:space="0" w:color="auto"/>
        <w:left w:val="none" w:sz="0" w:space="0" w:color="auto"/>
        <w:bottom w:val="none" w:sz="0" w:space="0" w:color="auto"/>
        <w:right w:val="none" w:sz="0" w:space="0" w:color="auto"/>
      </w:divBdr>
      <w:divsChild>
        <w:div w:id="19595370">
          <w:marLeft w:val="0"/>
          <w:marRight w:val="0"/>
          <w:marTop w:val="0"/>
          <w:marBottom w:val="0"/>
          <w:divBdr>
            <w:top w:val="none" w:sz="0" w:space="0" w:color="auto"/>
            <w:left w:val="none" w:sz="0" w:space="0" w:color="auto"/>
            <w:bottom w:val="none" w:sz="0" w:space="0" w:color="auto"/>
            <w:right w:val="none" w:sz="0" w:space="0" w:color="auto"/>
          </w:divBdr>
        </w:div>
        <w:div w:id="32733448">
          <w:marLeft w:val="0"/>
          <w:marRight w:val="0"/>
          <w:marTop w:val="0"/>
          <w:marBottom w:val="0"/>
          <w:divBdr>
            <w:top w:val="none" w:sz="0" w:space="0" w:color="auto"/>
            <w:left w:val="none" w:sz="0" w:space="0" w:color="auto"/>
            <w:bottom w:val="none" w:sz="0" w:space="0" w:color="auto"/>
            <w:right w:val="none" w:sz="0" w:space="0" w:color="auto"/>
          </w:divBdr>
        </w:div>
        <w:div w:id="34937012">
          <w:marLeft w:val="0"/>
          <w:marRight w:val="0"/>
          <w:marTop w:val="0"/>
          <w:marBottom w:val="0"/>
          <w:divBdr>
            <w:top w:val="none" w:sz="0" w:space="0" w:color="auto"/>
            <w:left w:val="none" w:sz="0" w:space="0" w:color="auto"/>
            <w:bottom w:val="none" w:sz="0" w:space="0" w:color="auto"/>
            <w:right w:val="none" w:sz="0" w:space="0" w:color="auto"/>
          </w:divBdr>
        </w:div>
        <w:div w:id="90469905">
          <w:marLeft w:val="0"/>
          <w:marRight w:val="0"/>
          <w:marTop w:val="0"/>
          <w:marBottom w:val="0"/>
          <w:divBdr>
            <w:top w:val="none" w:sz="0" w:space="0" w:color="auto"/>
            <w:left w:val="none" w:sz="0" w:space="0" w:color="auto"/>
            <w:bottom w:val="none" w:sz="0" w:space="0" w:color="auto"/>
            <w:right w:val="none" w:sz="0" w:space="0" w:color="auto"/>
          </w:divBdr>
        </w:div>
        <w:div w:id="98113666">
          <w:marLeft w:val="0"/>
          <w:marRight w:val="0"/>
          <w:marTop w:val="0"/>
          <w:marBottom w:val="0"/>
          <w:divBdr>
            <w:top w:val="none" w:sz="0" w:space="0" w:color="auto"/>
            <w:left w:val="none" w:sz="0" w:space="0" w:color="auto"/>
            <w:bottom w:val="none" w:sz="0" w:space="0" w:color="auto"/>
            <w:right w:val="none" w:sz="0" w:space="0" w:color="auto"/>
          </w:divBdr>
        </w:div>
        <w:div w:id="128936600">
          <w:marLeft w:val="0"/>
          <w:marRight w:val="0"/>
          <w:marTop w:val="0"/>
          <w:marBottom w:val="0"/>
          <w:divBdr>
            <w:top w:val="none" w:sz="0" w:space="0" w:color="auto"/>
            <w:left w:val="none" w:sz="0" w:space="0" w:color="auto"/>
            <w:bottom w:val="none" w:sz="0" w:space="0" w:color="auto"/>
            <w:right w:val="none" w:sz="0" w:space="0" w:color="auto"/>
          </w:divBdr>
        </w:div>
        <w:div w:id="157887266">
          <w:marLeft w:val="0"/>
          <w:marRight w:val="0"/>
          <w:marTop w:val="0"/>
          <w:marBottom w:val="0"/>
          <w:divBdr>
            <w:top w:val="none" w:sz="0" w:space="0" w:color="auto"/>
            <w:left w:val="none" w:sz="0" w:space="0" w:color="auto"/>
            <w:bottom w:val="none" w:sz="0" w:space="0" w:color="auto"/>
            <w:right w:val="none" w:sz="0" w:space="0" w:color="auto"/>
          </w:divBdr>
        </w:div>
        <w:div w:id="232593807">
          <w:marLeft w:val="0"/>
          <w:marRight w:val="0"/>
          <w:marTop w:val="0"/>
          <w:marBottom w:val="0"/>
          <w:divBdr>
            <w:top w:val="none" w:sz="0" w:space="0" w:color="auto"/>
            <w:left w:val="none" w:sz="0" w:space="0" w:color="auto"/>
            <w:bottom w:val="none" w:sz="0" w:space="0" w:color="auto"/>
            <w:right w:val="none" w:sz="0" w:space="0" w:color="auto"/>
          </w:divBdr>
        </w:div>
        <w:div w:id="270742479">
          <w:marLeft w:val="0"/>
          <w:marRight w:val="0"/>
          <w:marTop w:val="0"/>
          <w:marBottom w:val="0"/>
          <w:divBdr>
            <w:top w:val="none" w:sz="0" w:space="0" w:color="auto"/>
            <w:left w:val="none" w:sz="0" w:space="0" w:color="auto"/>
            <w:bottom w:val="none" w:sz="0" w:space="0" w:color="auto"/>
            <w:right w:val="none" w:sz="0" w:space="0" w:color="auto"/>
          </w:divBdr>
        </w:div>
        <w:div w:id="276185188">
          <w:marLeft w:val="0"/>
          <w:marRight w:val="0"/>
          <w:marTop w:val="0"/>
          <w:marBottom w:val="0"/>
          <w:divBdr>
            <w:top w:val="none" w:sz="0" w:space="0" w:color="auto"/>
            <w:left w:val="none" w:sz="0" w:space="0" w:color="auto"/>
            <w:bottom w:val="none" w:sz="0" w:space="0" w:color="auto"/>
            <w:right w:val="none" w:sz="0" w:space="0" w:color="auto"/>
          </w:divBdr>
        </w:div>
        <w:div w:id="308822900">
          <w:marLeft w:val="0"/>
          <w:marRight w:val="0"/>
          <w:marTop w:val="0"/>
          <w:marBottom w:val="0"/>
          <w:divBdr>
            <w:top w:val="none" w:sz="0" w:space="0" w:color="auto"/>
            <w:left w:val="none" w:sz="0" w:space="0" w:color="auto"/>
            <w:bottom w:val="none" w:sz="0" w:space="0" w:color="auto"/>
            <w:right w:val="none" w:sz="0" w:space="0" w:color="auto"/>
          </w:divBdr>
        </w:div>
        <w:div w:id="330763945">
          <w:marLeft w:val="0"/>
          <w:marRight w:val="0"/>
          <w:marTop w:val="0"/>
          <w:marBottom w:val="0"/>
          <w:divBdr>
            <w:top w:val="none" w:sz="0" w:space="0" w:color="auto"/>
            <w:left w:val="none" w:sz="0" w:space="0" w:color="auto"/>
            <w:bottom w:val="none" w:sz="0" w:space="0" w:color="auto"/>
            <w:right w:val="none" w:sz="0" w:space="0" w:color="auto"/>
          </w:divBdr>
        </w:div>
        <w:div w:id="375587398">
          <w:marLeft w:val="0"/>
          <w:marRight w:val="0"/>
          <w:marTop w:val="0"/>
          <w:marBottom w:val="0"/>
          <w:divBdr>
            <w:top w:val="none" w:sz="0" w:space="0" w:color="auto"/>
            <w:left w:val="none" w:sz="0" w:space="0" w:color="auto"/>
            <w:bottom w:val="none" w:sz="0" w:space="0" w:color="auto"/>
            <w:right w:val="none" w:sz="0" w:space="0" w:color="auto"/>
          </w:divBdr>
        </w:div>
        <w:div w:id="452331214">
          <w:marLeft w:val="0"/>
          <w:marRight w:val="0"/>
          <w:marTop w:val="0"/>
          <w:marBottom w:val="0"/>
          <w:divBdr>
            <w:top w:val="none" w:sz="0" w:space="0" w:color="auto"/>
            <w:left w:val="none" w:sz="0" w:space="0" w:color="auto"/>
            <w:bottom w:val="none" w:sz="0" w:space="0" w:color="auto"/>
            <w:right w:val="none" w:sz="0" w:space="0" w:color="auto"/>
          </w:divBdr>
        </w:div>
        <w:div w:id="476724105">
          <w:marLeft w:val="0"/>
          <w:marRight w:val="0"/>
          <w:marTop w:val="0"/>
          <w:marBottom w:val="0"/>
          <w:divBdr>
            <w:top w:val="none" w:sz="0" w:space="0" w:color="auto"/>
            <w:left w:val="none" w:sz="0" w:space="0" w:color="auto"/>
            <w:bottom w:val="none" w:sz="0" w:space="0" w:color="auto"/>
            <w:right w:val="none" w:sz="0" w:space="0" w:color="auto"/>
          </w:divBdr>
        </w:div>
        <w:div w:id="496968649">
          <w:marLeft w:val="0"/>
          <w:marRight w:val="0"/>
          <w:marTop w:val="0"/>
          <w:marBottom w:val="0"/>
          <w:divBdr>
            <w:top w:val="none" w:sz="0" w:space="0" w:color="auto"/>
            <w:left w:val="none" w:sz="0" w:space="0" w:color="auto"/>
            <w:bottom w:val="none" w:sz="0" w:space="0" w:color="auto"/>
            <w:right w:val="none" w:sz="0" w:space="0" w:color="auto"/>
          </w:divBdr>
        </w:div>
        <w:div w:id="499853914">
          <w:marLeft w:val="0"/>
          <w:marRight w:val="0"/>
          <w:marTop w:val="0"/>
          <w:marBottom w:val="0"/>
          <w:divBdr>
            <w:top w:val="none" w:sz="0" w:space="0" w:color="auto"/>
            <w:left w:val="none" w:sz="0" w:space="0" w:color="auto"/>
            <w:bottom w:val="none" w:sz="0" w:space="0" w:color="auto"/>
            <w:right w:val="none" w:sz="0" w:space="0" w:color="auto"/>
          </w:divBdr>
        </w:div>
        <w:div w:id="504053232">
          <w:marLeft w:val="0"/>
          <w:marRight w:val="0"/>
          <w:marTop w:val="0"/>
          <w:marBottom w:val="0"/>
          <w:divBdr>
            <w:top w:val="none" w:sz="0" w:space="0" w:color="auto"/>
            <w:left w:val="none" w:sz="0" w:space="0" w:color="auto"/>
            <w:bottom w:val="none" w:sz="0" w:space="0" w:color="auto"/>
            <w:right w:val="none" w:sz="0" w:space="0" w:color="auto"/>
          </w:divBdr>
        </w:div>
        <w:div w:id="553464093">
          <w:marLeft w:val="0"/>
          <w:marRight w:val="0"/>
          <w:marTop w:val="0"/>
          <w:marBottom w:val="0"/>
          <w:divBdr>
            <w:top w:val="none" w:sz="0" w:space="0" w:color="auto"/>
            <w:left w:val="none" w:sz="0" w:space="0" w:color="auto"/>
            <w:bottom w:val="none" w:sz="0" w:space="0" w:color="auto"/>
            <w:right w:val="none" w:sz="0" w:space="0" w:color="auto"/>
          </w:divBdr>
        </w:div>
        <w:div w:id="573900087">
          <w:marLeft w:val="0"/>
          <w:marRight w:val="0"/>
          <w:marTop w:val="0"/>
          <w:marBottom w:val="0"/>
          <w:divBdr>
            <w:top w:val="none" w:sz="0" w:space="0" w:color="auto"/>
            <w:left w:val="none" w:sz="0" w:space="0" w:color="auto"/>
            <w:bottom w:val="none" w:sz="0" w:space="0" w:color="auto"/>
            <w:right w:val="none" w:sz="0" w:space="0" w:color="auto"/>
          </w:divBdr>
        </w:div>
        <w:div w:id="579797017">
          <w:marLeft w:val="0"/>
          <w:marRight w:val="0"/>
          <w:marTop w:val="0"/>
          <w:marBottom w:val="0"/>
          <w:divBdr>
            <w:top w:val="none" w:sz="0" w:space="0" w:color="auto"/>
            <w:left w:val="none" w:sz="0" w:space="0" w:color="auto"/>
            <w:bottom w:val="none" w:sz="0" w:space="0" w:color="auto"/>
            <w:right w:val="none" w:sz="0" w:space="0" w:color="auto"/>
          </w:divBdr>
        </w:div>
        <w:div w:id="649402225">
          <w:marLeft w:val="0"/>
          <w:marRight w:val="0"/>
          <w:marTop w:val="0"/>
          <w:marBottom w:val="0"/>
          <w:divBdr>
            <w:top w:val="none" w:sz="0" w:space="0" w:color="auto"/>
            <w:left w:val="none" w:sz="0" w:space="0" w:color="auto"/>
            <w:bottom w:val="none" w:sz="0" w:space="0" w:color="auto"/>
            <w:right w:val="none" w:sz="0" w:space="0" w:color="auto"/>
          </w:divBdr>
        </w:div>
        <w:div w:id="653997782">
          <w:marLeft w:val="0"/>
          <w:marRight w:val="0"/>
          <w:marTop w:val="0"/>
          <w:marBottom w:val="0"/>
          <w:divBdr>
            <w:top w:val="none" w:sz="0" w:space="0" w:color="auto"/>
            <w:left w:val="none" w:sz="0" w:space="0" w:color="auto"/>
            <w:bottom w:val="none" w:sz="0" w:space="0" w:color="auto"/>
            <w:right w:val="none" w:sz="0" w:space="0" w:color="auto"/>
          </w:divBdr>
        </w:div>
        <w:div w:id="658270235">
          <w:marLeft w:val="0"/>
          <w:marRight w:val="0"/>
          <w:marTop w:val="0"/>
          <w:marBottom w:val="0"/>
          <w:divBdr>
            <w:top w:val="none" w:sz="0" w:space="0" w:color="auto"/>
            <w:left w:val="none" w:sz="0" w:space="0" w:color="auto"/>
            <w:bottom w:val="none" w:sz="0" w:space="0" w:color="auto"/>
            <w:right w:val="none" w:sz="0" w:space="0" w:color="auto"/>
          </w:divBdr>
        </w:div>
        <w:div w:id="663584010">
          <w:marLeft w:val="0"/>
          <w:marRight w:val="0"/>
          <w:marTop w:val="0"/>
          <w:marBottom w:val="0"/>
          <w:divBdr>
            <w:top w:val="none" w:sz="0" w:space="0" w:color="auto"/>
            <w:left w:val="none" w:sz="0" w:space="0" w:color="auto"/>
            <w:bottom w:val="none" w:sz="0" w:space="0" w:color="auto"/>
            <w:right w:val="none" w:sz="0" w:space="0" w:color="auto"/>
          </w:divBdr>
        </w:div>
        <w:div w:id="669715451">
          <w:marLeft w:val="0"/>
          <w:marRight w:val="0"/>
          <w:marTop w:val="0"/>
          <w:marBottom w:val="0"/>
          <w:divBdr>
            <w:top w:val="none" w:sz="0" w:space="0" w:color="auto"/>
            <w:left w:val="none" w:sz="0" w:space="0" w:color="auto"/>
            <w:bottom w:val="none" w:sz="0" w:space="0" w:color="auto"/>
            <w:right w:val="none" w:sz="0" w:space="0" w:color="auto"/>
          </w:divBdr>
        </w:div>
        <w:div w:id="673654505">
          <w:marLeft w:val="0"/>
          <w:marRight w:val="0"/>
          <w:marTop w:val="0"/>
          <w:marBottom w:val="0"/>
          <w:divBdr>
            <w:top w:val="none" w:sz="0" w:space="0" w:color="auto"/>
            <w:left w:val="none" w:sz="0" w:space="0" w:color="auto"/>
            <w:bottom w:val="none" w:sz="0" w:space="0" w:color="auto"/>
            <w:right w:val="none" w:sz="0" w:space="0" w:color="auto"/>
          </w:divBdr>
        </w:div>
        <w:div w:id="673802789">
          <w:marLeft w:val="0"/>
          <w:marRight w:val="0"/>
          <w:marTop w:val="0"/>
          <w:marBottom w:val="0"/>
          <w:divBdr>
            <w:top w:val="none" w:sz="0" w:space="0" w:color="auto"/>
            <w:left w:val="none" w:sz="0" w:space="0" w:color="auto"/>
            <w:bottom w:val="none" w:sz="0" w:space="0" w:color="auto"/>
            <w:right w:val="none" w:sz="0" w:space="0" w:color="auto"/>
          </w:divBdr>
        </w:div>
        <w:div w:id="675157003">
          <w:marLeft w:val="0"/>
          <w:marRight w:val="0"/>
          <w:marTop w:val="0"/>
          <w:marBottom w:val="0"/>
          <w:divBdr>
            <w:top w:val="none" w:sz="0" w:space="0" w:color="auto"/>
            <w:left w:val="none" w:sz="0" w:space="0" w:color="auto"/>
            <w:bottom w:val="none" w:sz="0" w:space="0" w:color="auto"/>
            <w:right w:val="none" w:sz="0" w:space="0" w:color="auto"/>
          </w:divBdr>
        </w:div>
        <w:div w:id="684743494">
          <w:marLeft w:val="0"/>
          <w:marRight w:val="0"/>
          <w:marTop w:val="0"/>
          <w:marBottom w:val="0"/>
          <w:divBdr>
            <w:top w:val="none" w:sz="0" w:space="0" w:color="auto"/>
            <w:left w:val="none" w:sz="0" w:space="0" w:color="auto"/>
            <w:bottom w:val="none" w:sz="0" w:space="0" w:color="auto"/>
            <w:right w:val="none" w:sz="0" w:space="0" w:color="auto"/>
          </w:divBdr>
        </w:div>
        <w:div w:id="716591218">
          <w:marLeft w:val="0"/>
          <w:marRight w:val="0"/>
          <w:marTop w:val="0"/>
          <w:marBottom w:val="0"/>
          <w:divBdr>
            <w:top w:val="none" w:sz="0" w:space="0" w:color="auto"/>
            <w:left w:val="none" w:sz="0" w:space="0" w:color="auto"/>
            <w:bottom w:val="none" w:sz="0" w:space="0" w:color="auto"/>
            <w:right w:val="none" w:sz="0" w:space="0" w:color="auto"/>
          </w:divBdr>
        </w:div>
        <w:div w:id="718673891">
          <w:marLeft w:val="0"/>
          <w:marRight w:val="0"/>
          <w:marTop w:val="0"/>
          <w:marBottom w:val="0"/>
          <w:divBdr>
            <w:top w:val="none" w:sz="0" w:space="0" w:color="auto"/>
            <w:left w:val="none" w:sz="0" w:space="0" w:color="auto"/>
            <w:bottom w:val="none" w:sz="0" w:space="0" w:color="auto"/>
            <w:right w:val="none" w:sz="0" w:space="0" w:color="auto"/>
          </w:divBdr>
        </w:div>
        <w:div w:id="790707984">
          <w:marLeft w:val="0"/>
          <w:marRight w:val="0"/>
          <w:marTop w:val="0"/>
          <w:marBottom w:val="0"/>
          <w:divBdr>
            <w:top w:val="none" w:sz="0" w:space="0" w:color="auto"/>
            <w:left w:val="none" w:sz="0" w:space="0" w:color="auto"/>
            <w:bottom w:val="none" w:sz="0" w:space="0" w:color="auto"/>
            <w:right w:val="none" w:sz="0" w:space="0" w:color="auto"/>
          </w:divBdr>
        </w:div>
        <w:div w:id="856389066">
          <w:marLeft w:val="0"/>
          <w:marRight w:val="0"/>
          <w:marTop w:val="0"/>
          <w:marBottom w:val="0"/>
          <w:divBdr>
            <w:top w:val="none" w:sz="0" w:space="0" w:color="auto"/>
            <w:left w:val="none" w:sz="0" w:space="0" w:color="auto"/>
            <w:bottom w:val="none" w:sz="0" w:space="0" w:color="auto"/>
            <w:right w:val="none" w:sz="0" w:space="0" w:color="auto"/>
          </w:divBdr>
        </w:div>
        <w:div w:id="861355885">
          <w:marLeft w:val="0"/>
          <w:marRight w:val="0"/>
          <w:marTop w:val="0"/>
          <w:marBottom w:val="0"/>
          <w:divBdr>
            <w:top w:val="none" w:sz="0" w:space="0" w:color="auto"/>
            <w:left w:val="none" w:sz="0" w:space="0" w:color="auto"/>
            <w:bottom w:val="none" w:sz="0" w:space="0" w:color="auto"/>
            <w:right w:val="none" w:sz="0" w:space="0" w:color="auto"/>
          </w:divBdr>
        </w:div>
        <w:div w:id="901016898">
          <w:marLeft w:val="0"/>
          <w:marRight w:val="0"/>
          <w:marTop w:val="0"/>
          <w:marBottom w:val="0"/>
          <w:divBdr>
            <w:top w:val="none" w:sz="0" w:space="0" w:color="auto"/>
            <w:left w:val="none" w:sz="0" w:space="0" w:color="auto"/>
            <w:bottom w:val="none" w:sz="0" w:space="0" w:color="auto"/>
            <w:right w:val="none" w:sz="0" w:space="0" w:color="auto"/>
          </w:divBdr>
        </w:div>
        <w:div w:id="905842636">
          <w:marLeft w:val="0"/>
          <w:marRight w:val="0"/>
          <w:marTop w:val="0"/>
          <w:marBottom w:val="0"/>
          <w:divBdr>
            <w:top w:val="none" w:sz="0" w:space="0" w:color="auto"/>
            <w:left w:val="none" w:sz="0" w:space="0" w:color="auto"/>
            <w:bottom w:val="none" w:sz="0" w:space="0" w:color="auto"/>
            <w:right w:val="none" w:sz="0" w:space="0" w:color="auto"/>
          </w:divBdr>
        </w:div>
        <w:div w:id="914125115">
          <w:marLeft w:val="0"/>
          <w:marRight w:val="0"/>
          <w:marTop w:val="0"/>
          <w:marBottom w:val="0"/>
          <w:divBdr>
            <w:top w:val="none" w:sz="0" w:space="0" w:color="auto"/>
            <w:left w:val="none" w:sz="0" w:space="0" w:color="auto"/>
            <w:bottom w:val="none" w:sz="0" w:space="0" w:color="auto"/>
            <w:right w:val="none" w:sz="0" w:space="0" w:color="auto"/>
          </w:divBdr>
        </w:div>
        <w:div w:id="938441478">
          <w:marLeft w:val="0"/>
          <w:marRight w:val="0"/>
          <w:marTop w:val="0"/>
          <w:marBottom w:val="0"/>
          <w:divBdr>
            <w:top w:val="none" w:sz="0" w:space="0" w:color="auto"/>
            <w:left w:val="none" w:sz="0" w:space="0" w:color="auto"/>
            <w:bottom w:val="none" w:sz="0" w:space="0" w:color="auto"/>
            <w:right w:val="none" w:sz="0" w:space="0" w:color="auto"/>
          </w:divBdr>
        </w:div>
        <w:div w:id="1031495920">
          <w:marLeft w:val="0"/>
          <w:marRight w:val="0"/>
          <w:marTop w:val="0"/>
          <w:marBottom w:val="0"/>
          <w:divBdr>
            <w:top w:val="none" w:sz="0" w:space="0" w:color="auto"/>
            <w:left w:val="none" w:sz="0" w:space="0" w:color="auto"/>
            <w:bottom w:val="none" w:sz="0" w:space="0" w:color="auto"/>
            <w:right w:val="none" w:sz="0" w:space="0" w:color="auto"/>
          </w:divBdr>
        </w:div>
        <w:div w:id="1072893554">
          <w:marLeft w:val="0"/>
          <w:marRight w:val="0"/>
          <w:marTop w:val="0"/>
          <w:marBottom w:val="0"/>
          <w:divBdr>
            <w:top w:val="none" w:sz="0" w:space="0" w:color="auto"/>
            <w:left w:val="none" w:sz="0" w:space="0" w:color="auto"/>
            <w:bottom w:val="none" w:sz="0" w:space="0" w:color="auto"/>
            <w:right w:val="none" w:sz="0" w:space="0" w:color="auto"/>
          </w:divBdr>
        </w:div>
        <w:div w:id="1108887135">
          <w:marLeft w:val="0"/>
          <w:marRight w:val="0"/>
          <w:marTop w:val="0"/>
          <w:marBottom w:val="0"/>
          <w:divBdr>
            <w:top w:val="none" w:sz="0" w:space="0" w:color="auto"/>
            <w:left w:val="none" w:sz="0" w:space="0" w:color="auto"/>
            <w:bottom w:val="none" w:sz="0" w:space="0" w:color="auto"/>
            <w:right w:val="none" w:sz="0" w:space="0" w:color="auto"/>
          </w:divBdr>
        </w:div>
        <w:div w:id="1140538648">
          <w:marLeft w:val="0"/>
          <w:marRight w:val="0"/>
          <w:marTop w:val="0"/>
          <w:marBottom w:val="0"/>
          <w:divBdr>
            <w:top w:val="none" w:sz="0" w:space="0" w:color="auto"/>
            <w:left w:val="none" w:sz="0" w:space="0" w:color="auto"/>
            <w:bottom w:val="none" w:sz="0" w:space="0" w:color="auto"/>
            <w:right w:val="none" w:sz="0" w:space="0" w:color="auto"/>
          </w:divBdr>
        </w:div>
        <w:div w:id="1152254530">
          <w:marLeft w:val="0"/>
          <w:marRight w:val="0"/>
          <w:marTop w:val="0"/>
          <w:marBottom w:val="0"/>
          <w:divBdr>
            <w:top w:val="none" w:sz="0" w:space="0" w:color="auto"/>
            <w:left w:val="none" w:sz="0" w:space="0" w:color="auto"/>
            <w:bottom w:val="none" w:sz="0" w:space="0" w:color="auto"/>
            <w:right w:val="none" w:sz="0" w:space="0" w:color="auto"/>
          </w:divBdr>
        </w:div>
        <w:div w:id="1176337120">
          <w:marLeft w:val="0"/>
          <w:marRight w:val="0"/>
          <w:marTop w:val="0"/>
          <w:marBottom w:val="0"/>
          <w:divBdr>
            <w:top w:val="none" w:sz="0" w:space="0" w:color="auto"/>
            <w:left w:val="none" w:sz="0" w:space="0" w:color="auto"/>
            <w:bottom w:val="none" w:sz="0" w:space="0" w:color="auto"/>
            <w:right w:val="none" w:sz="0" w:space="0" w:color="auto"/>
          </w:divBdr>
        </w:div>
        <w:div w:id="1206143876">
          <w:marLeft w:val="0"/>
          <w:marRight w:val="0"/>
          <w:marTop w:val="0"/>
          <w:marBottom w:val="0"/>
          <w:divBdr>
            <w:top w:val="none" w:sz="0" w:space="0" w:color="auto"/>
            <w:left w:val="none" w:sz="0" w:space="0" w:color="auto"/>
            <w:bottom w:val="none" w:sz="0" w:space="0" w:color="auto"/>
            <w:right w:val="none" w:sz="0" w:space="0" w:color="auto"/>
          </w:divBdr>
        </w:div>
        <w:div w:id="1258060533">
          <w:marLeft w:val="0"/>
          <w:marRight w:val="0"/>
          <w:marTop w:val="0"/>
          <w:marBottom w:val="0"/>
          <w:divBdr>
            <w:top w:val="none" w:sz="0" w:space="0" w:color="auto"/>
            <w:left w:val="none" w:sz="0" w:space="0" w:color="auto"/>
            <w:bottom w:val="none" w:sz="0" w:space="0" w:color="auto"/>
            <w:right w:val="none" w:sz="0" w:space="0" w:color="auto"/>
          </w:divBdr>
        </w:div>
        <w:div w:id="1267152602">
          <w:marLeft w:val="0"/>
          <w:marRight w:val="0"/>
          <w:marTop w:val="0"/>
          <w:marBottom w:val="0"/>
          <w:divBdr>
            <w:top w:val="none" w:sz="0" w:space="0" w:color="auto"/>
            <w:left w:val="none" w:sz="0" w:space="0" w:color="auto"/>
            <w:bottom w:val="none" w:sz="0" w:space="0" w:color="auto"/>
            <w:right w:val="none" w:sz="0" w:space="0" w:color="auto"/>
          </w:divBdr>
        </w:div>
        <w:div w:id="1295326809">
          <w:marLeft w:val="0"/>
          <w:marRight w:val="0"/>
          <w:marTop w:val="0"/>
          <w:marBottom w:val="0"/>
          <w:divBdr>
            <w:top w:val="none" w:sz="0" w:space="0" w:color="auto"/>
            <w:left w:val="none" w:sz="0" w:space="0" w:color="auto"/>
            <w:bottom w:val="none" w:sz="0" w:space="0" w:color="auto"/>
            <w:right w:val="none" w:sz="0" w:space="0" w:color="auto"/>
          </w:divBdr>
        </w:div>
        <w:div w:id="1302075223">
          <w:marLeft w:val="0"/>
          <w:marRight w:val="0"/>
          <w:marTop w:val="0"/>
          <w:marBottom w:val="0"/>
          <w:divBdr>
            <w:top w:val="none" w:sz="0" w:space="0" w:color="auto"/>
            <w:left w:val="none" w:sz="0" w:space="0" w:color="auto"/>
            <w:bottom w:val="none" w:sz="0" w:space="0" w:color="auto"/>
            <w:right w:val="none" w:sz="0" w:space="0" w:color="auto"/>
          </w:divBdr>
        </w:div>
        <w:div w:id="1350597207">
          <w:marLeft w:val="0"/>
          <w:marRight w:val="0"/>
          <w:marTop w:val="0"/>
          <w:marBottom w:val="0"/>
          <w:divBdr>
            <w:top w:val="none" w:sz="0" w:space="0" w:color="auto"/>
            <w:left w:val="none" w:sz="0" w:space="0" w:color="auto"/>
            <w:bottom w:val="none" w:sz="0" w:space="0" w:color="auto"/>
            <w:right w:val="none" w:sz="0" w:space="0" w:color="auto"/>
          </w:divBdr>
        </w:div>
        <w:div w:id="1366518983">
          <w:marLeft w:val="0"/>
          <w:marRight w:val="0"/>
          <w:marTop w:val="0"/>
          <w:marBottom w:val="0"/>
          <w:divBdr>
            <w:top w:val="none" w:sz="0" w:space="0" w:color="auto"/>
            <w:left w:val="none" w:sz="0" w:space="0" w:color="auto"/>
            <w:bottom w:val="none" w:sz="0" w:space="0" w:color="auto"/>
            <w:right w:val="none" w:sz="0" w:space="0" w:color="auto"/>
          </w:divBdr>
        </w:div>
        <w:div w:id="1387533281">
          <w:marLeft w:val="0"/>
          <w:marRight w:val="0"/>
          <w:marTop w:val="0"/>
          <w:marBottom w:val="0"/>
          <w:divBdr>
            <w:top w:val="none" w:sz="0" w:space="0" w:color="auto"/>
            <w:left w:val="none" w:sz="0" w:space="0" w:color="auto"/>
            <w:bottom w:val="none" w:sz="0" w:space="0" w:color="auto"/>
            <w:right w:val="none" w:sz="0" w:space="0" w:color="auto"/>
          </w:divBdr>
        </w:div>
        <w:div w:id="1458718659">
          <w:marLeft w:val="0"/>
          <w:marRight w:val="0"/>
          <w:marTop w:val="0"/>
          <w:marBottom w:val="0"/>
          <w:divBdr>
            <w:top w:val="none" w:sz="0" w:space="0" w:color="auto"/>
            <w:left w:val="none" w:sz="0" w:space="0" w:color="auto"/>
            <w:bottom w:val="none" w:sz="0" w:space="0" w:color="auto"/>
            <w:right w:val="none" w:sz="0" w:space="0" w:color="auto"/>
          </w:divBdr>
        </w:div>
        <w:div w:id="1491368415">
          <w:marLeft w:val="0"/>
          <w:marRight w:val="0"/>
          <w:marTop w:val="0"/>
          <w:marBottom w:val="0"/>
          <w:divBdr>
            <w:top w:val="none" w:sz="0" w:space="0" w:color="auto"/>
            <w:left w:val="none" w:sz="0" w:space="0" w:color="auto"/>
            <w:bottom w:val="none" w:sz="0" w:space="0" w:color="auto"/>
            <w:right w:val="none" w:sz="0" w:space="0" w:color="auto"/>
          </w:divBdr>
        </w:div>
        <w:div w:id="1499884401">
          <w:marLeft w:val="0"/>
          <w:marRight w:val="0"/>
          <w:marTop w:val="0"/>
          <w:marBottom w:val="0"/>
          <w:divBdr>
            <w:top w:val="none" w:sz="0" w:space="0" w:color="auto"/>
            <w:left w:val="none" w:sz="0" w:space="0" w:color="auto"/>
            <w:bottom w:val="none" w:sz="0" w:space="0" w:color="auto"/>
            <w:right w:val="none" w:sz="0" w:space="0" w:color="auto"/>
          </w:divBdr>
        </w:div>
        <w:div w:id="1503160936">
          <w:marLeft w:val="0"/>
          <w:marRight w:val="0"/>
          <w:marTop w:val="0"/>
          <w:marBottom w:val="0"/>
          <w:divBdr>
            <w:top w:val="none" w:sz="0" w:space="0" w:color="auto"/>
            <w:left w:val="none" w:sz="0" w:space="0" w:color="auto"/>
            <w:bottom w:val="none" w:sz="0" w:space="0" w:color="auto"/>
            <w:right w:val="none" w:sz="0" w:space="0" w:color="auto"/>
          </w:divBdr>
        </w:div>
        <w:div w:id="1639649602">
          <w:marLeft w:val="0"/>
          <w:marRight w:val="0"/>
          <w:marTop w:val="0"/>
          <w:marBottom w:val="0"/>
          <w:divBdr>
            <w:top w:val="none" w:sz="0" w:space="0" w:color="auto"/>
            <w:left w:val="none" w:sz="0" w:space="0" w:color="auto"/>
            <w:bottom w:val="none" w:sz="0" w:space="0" w:color="auto"/>
            <w:right w:val="none" w:sz="0" w:space="0" w:color="auto"/>
          </w:divBdr>
        </w:div>
        <w:div w:id="1663311286">
          <w:marLeft w:val="0"/>
          <w:marRight w:val="0"/>
          <w:marTop w:val="0"/>
          <w:marBottom w:val="0"/>
          <w:divBdr>
            <w:top w:val="none" w:sz="0" w:space="0" w:color="auto"/>
            <w:left w:val="none" w:sz="0" w:space="0" w:color="auto"/>
            <w:bottom w:val="none" w:sz="0" w:space="0" w:color="auto"/>
            <w:right w:val="none" w:sz="0" w:space="0" w:color="auto"/>
          </w:divBdr>
        </w:div>
        <w:div w:id="1706980301">
          <w:marLeft w:val="0"/>
          <w:marRight w:val="0"/>
          <w:marTop w:val="0"/>
          <w:marBottom w:val="0"/>
          <w:divBdr>
            <w:top w:val="none" w:sz="0" w:space="0" w:color="auto"/>
            <w:left w:val="none" w:sz="0" w:space="0" w:color="auto"/>
            <w:bottom w:val="none" w:sz="0" w:space="0" w:color="auto"/>
            <w:right w:val="none" w:sz="0" w:space="0" w:color="auto"/>
          </w:divBdr>
        </w:div>
        <w:div w:id="1708792083">
          <w:marLeft w:val="0"/>
          <w:marRight w:val="0"/>
          <w:marTop w:val="0"/>
          <w:marBottom w:val="0"/>
          <w:divBdr>
            <w:top w:val="none" w:sz="0" w:space="0" w:color="auto"/>
            <w:left w:val="none" w:sz="0" w:space="0" w:color="auto"/>
            <w:bottom w:val="none" w:sz="0" w:space="0" w:color="auto"/>
            <w:right w:val="none" w:sz="0" w:space="0" w:color="auto"/>
          </w:divBdr>
        </w:div>
        <w:div w:id="1710182121">
          <w:marLeft w:val="0"/>
          <w:marRight w:val="0"/>
          <w:marTop w:val="0"/>
          <w:marBottom w:val="0"/>
          <w:divBdr>
            <w:top w:val="none" w:sz="0" w:space="0" w:color="auto"/>
            <w:left w:val="none" w:sz="0" w:space="0" w:color="auto"/>
            <w:bottom w:val="none" w:sz="0" w:space="0" w:color="auto"/>
            <w:right w:val="none" w:sz="0" w:space="0" w:color="auto"/>
          </w:divBdr>
        </w:div>
        <w:div w:id="1757751747">
          <w:marLeft w:val="0"/>
          <w:marRight w:val="0"/>
          <w:marTop w:val="0"/>
          <w:marBottom w:val="0"/>
          <w:divBdr>
            <w:top w:val="none" w:sz="0" w:space="0" w:color="auto"/>
            <w:left w:val="none" w:sz="0" w:space="0" w:color="auto"/>
            <w:bottom w:val="none" w:sz="0" w:space="0" w:color="auto"/>
            <w:right w:val="none" w:sz="0" w:space="0" w:color="auto"/>
          </w:divBdr>
        </w:div>
        <w:div w:id="1773084631">
          <w:marLeft w:val="0"/>
          <w:marRight w:val="0"/>
          <w:marTop w:val="0"/>
          <w:marBottom w:val="0"/>
          <w:divBdr>
            <w:top w:val="none" w:sz="0" w:space="0" w:color="auto"/>
            <w:left w:val="none" w:sz="0" w:space="0" w:color="auto"/>
            <w:bottom w:val="none" w:sz="0" w:space="0" w:color="auto"/>
            <w:right w:val="none" w:sz="0" w:space="0" w:color="auto"/>
          </w:divBdr>
        </w:div>
        <w:div w:id="1812021156">
          <w:marLeft w:val="0"/>
          <w:marRight w:val="0"/>
          <w:marTop w:val="0"/>
          <w:marBottom w:val="0"/>
          <w:divBdr>
            <w:top w:val="none" w:sz="0" w:space="0" w:color="auto"/>
            <w:left w:val="none" w:sz="0" w:space="0" w:color="auto"/>
            <w:bottom w:val="none" w:sz="0" w:space="0" w:color="auto"/>
            <w:right w:val="none" w:sz="0" w:space="0" w:color="auto"/>
          </w:divBdr>
        </w:div>
        <w:div w:id="1831288695">
          <w:marLeft w:val="0"/>
          <w:marRight w:val="0"/>
          <w:marTop w:val="0"/>
          <w:marBottom w:val="0"/>
          <w:divBdr>
            <w:top w:val="none" w:sz="0" w:space="0" w:color="auto"/>
            <w:left w:val="none" w:sz="0" w:space="0" w:color="auto"/>
            <w:bottom w:val="none" w:sz="0" w:space="0" w:color="auto"/>
            <w:right w:val="none" w:sz="0" w:space="0" w:color="auto"/>
          </w:divBdr>
        </w:div>
        <w:div w:id="1833522600">
          <w:marLeft w:val="0"/>
          <w:marRight w:val="0"/>
          <w:marTop w:val="0"/>
          <w:marBottom w:val="0"/>
          <w:divBdr>
            <w:top w:val="none" w:sz="0" w:space="0" w:color="auto"/>
            <w:left w:val="none" w:sz="0" w:space="0" w:color="auto"/>
            <w:bottom w:val="none" w:sz="0" w:space="0" w:color="auto"/>
            <w:right w:val="none" w:sz="0" w:space="0" w:color="auto"/>
          </w:divBdr>
        </w:div>
        <w:div w:id="1898198394">
          <w:marLeft w:val="0"/>
          <w:marRight w:val="0"/>
          <w:marTop w:val="0"/>
          <w:marBottom w:val="0"/>
          <w:divBdr>
            <w:top w:val="none" w:sz="0" w:space="0" w:color="auto"/>
            <w:left w:val="none" w:sz="0" w:space="0" w:color="auto"/>
            <w:bottom w:val="none" w:sz="0" w:space="0" w:color="auto"/>
            <w:right w:val="none" w:sz="0" w:space="0" w:color="auto"/>
          </w:divBdr>
        </w:div>
        <w:div w:id="1907494847">
          <w:marLeft w:val="0"/>
          <w:marRight w:val="0"/>
          <w:marTop w:val="0"/>
          <w:marBottom w:val="0"/>
          <w:divBdr>
            <w:top w:val="none" w:sz="0" w:space="0" w:color="auto"/>
            <w:left w:val="none" w:sz="0" w:space="0" w:color="auto"/>
            <w:bottom w:val="none" w:sz="0" w:space="0" w:color="auto"/>
            <w:right w:val="none" w:sz="0" w:space="0" w:color="auto"/>
          </w:divBdr>
        </w:div>
        <w:div w:id="2058580671">
          <w:marLeft w:val="0"/>
          <w:marRight w:val="0"/>
          <w:marTop w:val="0"/>
          <w:marBottom w:val="0"/>
          <w:divBdr>
            <w:top w:val="none" w:sz="0" w:space="0" w:color="auto"/>
            <w:left w:val="none" w:sz="0" w:space="0" w:color="auto"/>
            <w:bottom w:val="none" w:sz="0" w:space="0" w:color="auto"/>
            <w:right w:val="none" w:sz="0" w:space="0" w:color="auto"/>
          </w:divBdr>
        </w:div>
        <w:div w:id="2059357447">
          <w:marLeft w:val="0"/>
          <w:marRight w:val="0"/>
          <w:marTop w:val="0"/>
          <w:marBottom w:val="0"/>
          <w:divBdr>
            <w:top w:val="none" w:sz="0" w:space="0" w:color="auto"/>
            <w:left w:val="none" w:sz="0" w:space="0" w:color="auto"/>
            <w:bottom w:val="none" w:sz="0" w:space="0" w:color="auto"/>
            <w:right w:val="none" w:sz="0" w:space="0" w:color="auto"/>
          </w:divBdr>
        </w:div>
        <w:div w:id="2140874092">
          <w:marLeft w:val="0"/>
          <w:marRight w:val="0"/>
          <w:marTop w:val="0"/>
          <w:marBottom w:val="0"/>
          <w:divBdr>
            <w:top w:val="none" w:sz="0" w:space="0" w:color="auto"/>
            <w:left w:val="none" w:sz="0" w:space="0" w:color="auto"/>
            <w:bottom w:val="none" w:sz="0" w:space="0" w:color="auto"/>
            <w:right w:val="none" w:sz="0" w:space="0" w:color="auto"/>
          </w:divBdr>
        </w:div>
      </w:divsChild>
    </w:div>
    <w:div w:id="1276716416">
      <w:bodyDiv w:val="1"/>
      <w:marLeft w:val="0"/>
      <w:marRight w:val="0"/>
      <w:marTop w:val="0"/>
      <w:marBottom w:val="0"/>
      <w:divBdr>
        <w:top w:val="none" w:sz="0" w:space="0" w:color="auto"/>
        <w:left w:val="none" w:sz="0" w:space="0" w:color="auto"/>
        <w:bottom w:val="none" w:sz="0" w:space="0" w:color="auto"/>
        <w:right w:val="none" w:sz="0" w:space="0" w:color="auto"/>
      </w:divBdr>
    </w:div>
    <w:div w:id="1278828143">
      <w:bodyDiv w:val="1"/>
      <w:marLeft w:val="0"/>
      <w:marRight w:val="0"/>
      <w:marTop w:val="0"/>
      <w:marBottom w:val="0"/>
      <w:divBdr>
        <w:top w:val="none" w:sz="0" w:space="0" w:color="auto"/>
        <w:left w:val="none" w:sz="0" w:space="0" w:color="auto"/>
        <w:bottom w:val="none" w:sz="0" w:space="0" w:color="auto"/>
        <w:right w:val="none" w:sz="0" w:space="0" w:color="auto"/>
      </w:divBdr>
    </w:div>
    <w:div w:id="1278870119">
      <w:bodyDiv w:val="1"/>
      <w:marLeft w:val="0"/>
      <w:marRight w:val="0"/>
      <w:marTop w:val="0"/>
      <w:marBottom w:val="0"/>
      <w:divBdr>
        <w:top w:val="none" w:sz="0" w:space="0" w:color="auto"/>
        <w:left w:val="none" w:sz="0" w:space="0" w:color="auto"/>
        <w:bottom w:val="none" w:sz="0" w:space="0" w:color="auto"/>
        <w:right w:val="none" w:sz="0" w:space="0" w:color="auto"/>
      </w:divBdr>
    </w:div>
    <w:div w:id="1281180540">
      <w:bodyDiv w:val="1"/>
      <w:marLeft w:val="0"/>
      <w:marRight w:val="0"/>
      <w:marTop w:val="0"/>
      <w:marBottom w:val="0"/>
      <w:divBdr>
        <w:top w:val="none" w:sz="0" w:space="0" w:color="auto"/>
        <w:left w:val="none" w:sz="0" w:space="0" w:color="auto"/>
        <w:bottom w:val="none" w:sz="0" w:space="0" w:color="auto"/>
        <w:right w:val="none" w:sz="0" w:space="0" w:color="auto"/>
      </w:divBdr>
    </w:div>
    <w:div w:id="1281449188">
      <w:bodyDiv w:val="1"/>
      <w:marLeft w:val="0"/>
      <w:marRight w:val="0"/>
      <w:marTop w:val="0"/>
      <w:marBottom w:val="0"/>
      <w:divBdr>
        <w:top w:val="none" w:sz="0" w:space="0" w:color="auto"/>
        <w:left w:val="none" w:sz="0" w:space="0" w:color="auto"/>
        <w:bottom w:val="none" w:sz="0" w:space="0" w:color="auto"/>
        <w:right w:val="none" w:sz="0" w:space="0" w:color="auto"/>
      </w:divBdr>
    </w:div>
    <w:div w:id="1285192426">
      <w:bodyDiv w:val="1"/>
      <w:marLeft w:val="0"/>
      <w:marRight w:val="0"/>
      <w:marTop w:val="0"/>
      <w:marBottom w:val="0"/>
      <w:divBdr>
        <w:top w:val="none" w:sz="0" w:space="0" w:color="auto"/>
        <w:left w:val="none" w:sz="0" w:space="0" w:color="auto"/>
        <w:bottom w:val="none" w:sz="0" w:space="0" w:color="auto"/>
        <w:right w:val="none" w:sz="0" w:space="0" w:color="auto"/>
      </w:divBdr>
    </w:div>
    <w:div w:id="1285891184">
      <w:bodyDiv w:val="1"/>
      <w:marLeft w:val="0"/>
      <w:marRight w:val="0"/>
      <w:marTop w:val="0"/>
      <w:marBottom w:val="0"/>
      <w:divBdr>
        <w:top w:val="none" w:sz="0" w:space="0" w:color="auto"/>
        <w:left w:val="none" w:sz="0" w:space="0" w:color="auto"/>
        <w:bottom w:val="none" w:sz="0" w:space="0" w:color="auto"/>
        <w:right w:val="none" w:sz="0" w:space="0" w:color="auto"/>
      </w:divBdr>
    </w:div>
    <w:div w:id="1290431848">
      <w:bodyDiv w:val="1"/>
      <w:marLeft w:val="0"/>
      <w:marRight w:val="0"/>
      <w:marTop w:val="0"/>
      <w:marBottom w:val="0"/>
      <w:divBdr>
        <w:top w:val="none" w:sz="0" w:space="0" w:color="auto"/>
        <w:left w:val="none" w:sz="0" w:space="0" w:color="auto"/>
        <w:bottom w:val="none" w:sz="0" w:space="0" w:color="auto"/>
        <w:right w:val="none" w:sz="0" w:space="0" w:color="auto"/>
      </w:divBdr>
    </w:div>
    <w:div w:id="1294750392">
      <w:bodyDiv w:val="1"/>
      <w:marLeft w:val="0"/>
      <w:marRight w:val="0"/>
      <w:marTop w:val="0"/>
      <w:marBottom w:val="0"/>
      <w:divBdr>
        <w:top w:val="none" w:sz="0" w:space="0" w:color="auto"/>
        <w:left w:val="none" w:sz="0" w:space="0" w:color="auto"/>
        <w:bottom w:val="none" w:sz="0" w:space="0" w:color="auto"/>
        <w:right w:val="none" w:sz="0" w:space="0" w:color="auto"/>
      </w:divBdr>
    </w:div>
    <w:div w:id="1295256281">
      <w:bodyDiv w:val="1"/>
      <w:marLeft w:val="0"/>
      <w:marRight w:val="0"/>
      <w:marTop w:val="0"/>
      <w:marBottom w:val="0"/>
      <w:divBdr>
        <w:top w:val="none" w:sz="0" w:space="0" w:color="auto"/>
        <w:left w:val="none" w:sz="0" w:space="0" w:color="auto"/>
        <w:bottom w:val="none" w:sz="0" w:space="0" w:color="auto"/>
        <w:right w:val="none" w:sz="0" w:space="0" w:color="auto"/>
      </w:divBdr>
    </w:div>
    <w:div w:id="1296137855">
      <w:bodyDiv w:val="1"/>
      <w:marLeft w:val="0"/>
      <w:marRight w:val="0"/>
      <w:marTop w:val="0"/>
      <w:marBottom w:val="0"/>
      <w:divBdr>
        <w:top w:val="none" w:sz="0" w:space="0" w:color="auto"/>
        <w:left w:val="none" w:sz="0" w:space="0" w:color="auto"/>
        <w:bottom w:val="none" w:sz="0" w:space="0" w:color="auto"/>
        <w:right w:val="none" w:sz="0" w:space="0" w:color="auto"/>
      </w:divBdr>
    </w:div>
    <w:div w:id="1298530707">
      <w:bodyDiv w:val="1"/>
      <w:marLeft w:val="0"/>
      <w:marRight w:val="0"/>
      <w:marTop w:val="0"/>
      <w:marBottom w:val="0"/>
      <w:divBdr>
        <w:top w:val="none" w:sz="0" w:space="0" w:color="auto"/>
        <w:left w:val="none" w:sz="0" w:space="0" w:color="auto"/>
        <w:bottom w:val="none" w:sz="0" w:space="0" w:color="auto"/>
        <w:right w:val="none" w:sz="0" w:space="0" w:color="auto"/>
      </w:divBdr>
    </w:div>
    <w:div w:id="1300304803">
      <w:bodyDiv w:val="1"/>
      <w:marLeft w:val="0"/>
      <w:marRight w:val="0"/>
      <w:marTop w:val="0"/>
      <w:marBottom w:val="0"/>
      <w:divBdr>
        <w:top w:val="none" w:sz="0" w:space="0" w:color="auto"/>
        <w:left w:val="none" w:sz="0" w:space="0" w:color="auto"/>
        <w:bottom w:val="none" w:sz="0" w:space="0" w:color="auto"/>
        <w:right w:val="none" w:sz="0" w:space="0" w:color="auto"/>
      </w:divBdr>
    </w:div>
    <w:div w:id="1302004362">
      <w:bodyDiv w:val="1"/>
      <w:marLeft w:val="0"/>
      <w:marRight w:val="0"/>
      <w:marTop w:val="0"/>
      <w:marBottom w:val="0"/>
      <w:divBdr>
        <w:top w:val="none" w:sz="0" w:space="0" w:color="auto"/>
        <w:left w:val="none" w:sz="0" w:space="0" w:color="auto"/>
        <w:bottom w:val="none" w:sz="0" w:space="0" w:color="auto"/>
        <w:right w:val="none" w:sz="0" w:space="0" w:color="auto"/>
      </w:divBdr>
    </w:div>
    <w:div w:id="1302883592">
      <w:bodyDiv w:val="1"/>
      <w:marLeft w:val="0"/>
      <w:marRight w:val="0"/>
      <w:marTop w:val="0"/>
      <w:marBottom w:val="0"/>
      <w:divBdr>
        <w:top w:val="none" w:sz="0" w:space="0" w:color="auto"/>
        <w:left w:val="none" w:sz="0" w:space="0" w:color="auto"/>
        <w:bottom w:val="none" w:sz="0" w:space="0" w:color="auto"/>
        <w:right w:val="none" w:sz="0" w:space="0" w:color="auto"/>
      </w:divBdr>
    </w:div>
    <w:div w:id="1303340904">
      <w:bodyDiv w:val="1"/>
      <w:marLeft w:val="0"/>
      <w:marRight w:val="0"/>
      <w:marTop w:val="0"/>
      <w:marBottom w:val="0"/>
      <w:divBdr>
        <w:top w:val="none" w:sz="0" w:space="0" w:color="auto"/>
        <w:left w:val="none" w:sz="0" w:space="0" w:color="auto"/>
        <w:bottom w:val="none" w:sz="0" w:space="0" w:color="auto"/>
        <w:right w:val="none" w:sz="0" w:space="0" w:color="auto"/>
      </w:divBdr>
      <w:divsChild>
        <w:div w:id="285626616">
          <w:marLeft w:val="0"/>
          <w:marRight w:val="0"/>
          <w:marTop w:val="0"/>
          <w:marBottom w:val="0"/>
          <w:divBdr>
            <w:top w:val="none" w:sz="0" w:space="0" w:color="auto"/>
            <w:left w:val="none" w:sz="0" w:space="0" w:color="auto"/>
            <w:bottom w:val="none" w:sz="0" w:space="0" w:color="auto"/>
            <w:right w:val="none" w:sz="0" w:space="0" w:color="auto"/>
          </w:divBdr>
        </w:div>
        <w:div w:id="398944428">
          <w:marLeft w:val="0"/>
          <w:marRight w:val="0"/>
          <w:marTop w:val="0"/>
          <w:marBottom w:val="0"/>
          <w:divBdr>
            <w:top w:val="none" w:sz="0" w:space="0" w:color="auto"/>
            <w:left w:val="none" w:sz="0" w:space="0" w:color="auto"/>
            <w:bottom w:val="none" w:sz="0" w:space="0" w:color="auto"/>
            <w:right w:val="none" w:sz="0" w:space="0" w:color="auto"/>
          </w:divBdr>
        </w:div>
        <w:div w:id="734671173">
          <w:marLeft w:val="0"/>
          <w:marRight w:val="0"/>
          <w:marTop w:val="0"/>
          <w:marBottom w:val="0"/>
          <w:divBdr>
            <w:top w:val="none" w:sz="0" w:space="0" w:color="auto"/>
            <w:left w:val="none" w:sz="0" w:space="0" w:color="auto"/>
            <w:bottom w:val="none" w:sz="0" w:space="0" w:color="auto"/>
            <w:right w:val="none" w:sz="0" w:space="0" w:color="auto"/>
          </w:divBdr>
        </w:div>
        <w:div w:id="844368332">
          <w:marLeft w:val="0"/>
          <w:marRight w:val="0"/>
          <w:marTop w:val="0"/>
          <w:marBottom w:val="0"/>
          <w:divBdr>
            <w:top w:val="none" w:sz="0" w:space="0" w:color="auto"/>
            <w:left w:val="none" w:sz="0" w:space="0" w:color="auto"/>
            <w:bottom w:val="none" w:sz="0" w:space="0" w:color="auto"/>
            <w:right w:val="none" w:sz="0" w:space="0" w:color="auto"/>
          </w:divBdr>
        </w:div>
        <w:div w:id="879629990">
          <w:marLeft w:val="0"/>
          <w:marRight w:val="0"/>
          <w:marTop w:val="0"/>
          <w:marBottom w:val="0"/>
          <w:divBdr>
            <w:top w:val="none" w:sz="0" w:space="0" w:color="auto"/>
            <w:left w:val="none" w:sz="0" w:space="0" w:color="auto"/>
            <w:bottom w:val="none" w:sz="0" w:space="0" w:color="auto"/>
            <w:right w:val="none" w:sz="0" w:space="0" w:color="auto"/>
          </w:divBdr>
        </w:div>
        <w:div w:id="1064336075">
          <w:marLeft w:val="0"/>
          <w:marRight w:val="0"/>
          <w:marTop w:val="0"/>
          <w:marBottom w:val="0"/>
          <w:divBdr>
            <w:top w:val="none" w:sz="0" w:space="0" w:color="auto"/>
            <w:left w:val="none" w:sz="0" w:space="0" w:color="auto"/>
            <w:bottom w:val="none" w:sz="0" w:space="0" w:color="auto"/>
            <w:right w:val="none" w:sz="0" w:space="0" w:color="auto"/>
          </w:divBdr>
        </w:div>
        <w:div w:id="1400320686">
          <w:marLeft w:val="0"/>
          <w:marRight w:val="0"/>
          <w:marTop w:val="0"/>
          <w:marBottom w:val="0"/>
          <w:divBdr>
            <w:top w:val="none" w:sz="0" w:space="0" w:color="auto"/>
            <w:left w:val="none" w:sz="0" w:space="0" w:color="auto"/>
            <w:bottom w:val="none" w:sz="0" w:space="0" w:color="auto"/>
            <w:right w:val="none" w:sz="0" w:space="0" w:color="auto"/>
          </w:divBdr>
        </w:div>
        <w:div w:id="1642467273">
          <w:marLeft w:val="0"/>
          <w:marRight w:val="0"/>
          <w:marTop w:val="0"/>
          <w:marBottom w:val="0"/>
          <w:divBdr>
            <w:top w:val="none" w:sz="0" w:space="0" w:color="auto"/>
            <w:left w:val="none" w:sz="0" w:space="0" w:color="auto"/>
            <w:bottom w:val="none" w:sz="0" w:space="0" w:color="auto"/>
            <w:right w:val="none" w:sz="0" w:space="0" w:color="auto"/>
          </w:divBdr>
        </w:div>
        <w:div w:id="1838185524">
          <w:marLeft w:val="0"/>
          <w:marRight w:val="0"/>
          <w:marTop w:val="0"/>
          <w:marBottom w:val="0"/>
          <w:divBdr>
            <w:top w:val="none" w:sz="0" w:space="0" w:color="auto"/>
            <w:left w:val="none" w:sz="0" w:space="0" w:color="auto"/>
            <w:bottom w:val="none" w:sz="0" w:space="0" w:color="auto"/>
            <w:right w:val="none" w:sz="0" w:space="0" w:color="auto"/>
          </w:divBdr>
        </w:div>
        <w:div w:id="1908950803">
          <w:marLeft w:val="0"/>
          <w:marRight w:val="0"/>
          <w:marTop w:val="0"/>
          <w:marBottom w:val="0"/>
          <w:divBdr>
            <w:top w:val="none" w:sz="0" w:space="0" w:color="auto"/>
            <w:left w:val="none" w:sz="0" w:space="0" w:color="auto"/>
            <w:bottom w:val="none" w:sz="0" w:space="0" w:color="auto"/>
            <w:right w:val="none" w:sz="0" w:space="0" w:color="auto"/>
          </w:divBdr>
        </w:div>
        <w:div w:id="2000501078">
          <w:marLeft w:val="0"/>
          <w:marRight w:val="0"/>
          <w:marTop w:val="0"/>
          <w:marBottom w:val="0"/>
          <w:divBdr>
            <w:top w:val="none" w:sz="0" w:space="0" w:color="auto"/>
            <w:left w:val="none" w:sz="0" w:space="0" w:color="auto"/>
            <w:bottom w:val="none" w:sz="0" w:space="0" w:color="auto"/>
            <w:right w:val="none" w:sz="0" w:space="0" w:color="auto"/>
          </w:divBdr>
        </w:div>
      </w:divsChild>
    </w:div>
    <w:div w:id="1304235960">
      <w:bodyDiv w:val="1"/>
      <w:marLeft w:val="0"/>
      <w:marRight w:val="0"/>
      <w:marTop w:val="0"/>
      <w:marBottom w:val="0"/>
      <w:divBdr>
        <w:top w:val="none" w:sz="0" w:space="0" w:color="auto"/>
        <w:left w:val="none" w:sz="0" w:space="0" w:color="auto"/>
        <w:bottom w:val="none" w:sz="0" w:space="0" w:color="auto"/>
        <w:right w:val="none" w:sz="0" w:space="0" w:color="auto"/>
      </w:divBdr>
      <w:divsChild>
        <w:div w:id="119688446">
          <w:marLeft w:val="0"/>
          <w:marRight w:val="0"/>
          <w:marTop w:val="0"/>
          <w:marBottom w:val="0"/>
          <w:divBdr>
            <w:top w:val="none" w:sz="0" w:space="0" w:color="auto"/>
            <w:left w:val="none" w:sz="0" w:space="0" w:color="auto"/>
            <w:bottom w:val="none" w:sz="0" w:space="0" w:color="auto"/>
            <w:right w:val="none" w:sz="0" w:space="0" w:color="auto"/>
          </w:divBdr>
        </w:div>
      </w:divsChild>
    </w:div>
    <w:div w:id="1305310452">
      <w:bodyDiv w:val="1"/>
      <w:marLeft w:val="0"/>
      <w:marRight w:val="0"/>
      <w:marTop w:val="0"/>
      <w:marBottom w:val="0"/>
      <w:divBdr>
        <w:top w:val="none" w:sz="0" w:space="0" w:color="auto"/>
        <w:left w:val="none" w:sz="0" w:space="0" w:color="auto"/>
        <w:bottom w:val="none" w:sz="0" w:space="0" w:color="auto"/>
        <w:right w:val="none" w:sz="0" w:space="0" w:color="auto"/>
      </w:divBdr>
    </w:div>
    <w:div w:id="1306007734">
      <w:bodyDiv w:val="1"/>
      <w:marLeft w:val="0"/>
      <w:marRight w:val="0"/>
      <w:marTop w:val="0"/>
      <w:marBottom w:val="0"/>
      <w:divBdr>
        <w:top w:val="none" w:sz="0" w:space="0" w:color="auto"/>
        <w:left w:val="none" w:sz="0" w:space="0" w:color="auto"/>
        <w:bottom w:val="none" w:sz="0" w:space="0" w:color="auto"/>
        <w:right w:val="none" w:sz="0" w:space="0" w:color="auto"/>
      </w:divBdr>
    </w:div>
    <w:div w:id="1306085087">
      <w:bodyDiv w:val="1"/>
      <w:marLeft w:val="0"/>
      <w:marRight w:val="0"/>
      <w:marTop w:val="0"/>
      <w:marBottom w:val="0"/>
      <w:divBdr>
        <w:top w:val="none" w:sz="0" w:space="0" w:color="auto"/>
        <w:left w:val="none" w:sz="0" w:space="0" w:color="auto"/>
        <w:bottom w:val="none" w:sz="0" w:space="0" w:color="auto"/>
        <w:right w:val="none" w:sz="0" w:space="0" w:color="auto"/>
      </w:divBdr>
    </w:div>
    <w:div w:id="1306350071">
      <w:bodyDiv w:val="1"/>
      <w:marLeft w:val="0"/>
      <w:marRight w:val="0"/>
      <w:marTop w:val="0"/>
      <w:marBottom w:val="0"/>
      <w:divBdr>
        <w:top w:val="none" w:sz="0" w:space="0" w:color="auto"/>
        <w:left w:val="none" w:sz="0" w:space="0" w:color="auto"/>
        <w:bottom w:val="none" w:sz="0" w:space="0" w:color="auto"/>
        <w:right w:val="none" w:sz="0" w:space="0" w:color="auto"/>
      </w:divBdr>
    </w:div>
    <w:div w:id="1306616645">
      <w:bodyDiv w:val="1"/>
      <w:marLeft w:val="0"/>
      <w:marRight w:val="0"/>
      <w:marTop w:val="0"/>
      <w:marBottom w:val="0"/>
      <w:divBdr>
        <w:top w:val="none" w:sz="0" w:space="0" w:color="auto"/>
        <w:left w:val="none" w:sz="0" w:space="0" w:color="auto"/>
        <w:bottom w:val="none" w:sz="0" w:space="0" w:color="auto"/>
        <w:right w:val="none" w:sz="0" w:space="0" w:color="auto"/>
      </w:divBdr>
    </w:div>
    <w:div w:id="1306664478">
      <w:bodyDiv w:val="1"/>
      <w:marLeft w:val="0"/>
      <w:marRight w:val="0"/>
      <w:marTop w:val="0"/>
      <w:marBottom w:val="0"/>
      <w:divBdr>
        <w:top w:val="none" w:sz="0" w:space="0" w:color="auto"/>
        <w:left w:val="none" w:sz="0" w:space="0" w:color="auto"/>
        <w:bottom w:val="none" w:sz="0" w:space="0" w:color="auto"/>
        <w:right w:val="none" w:sz="0" w:space="0" w:color="auto"/>
      </w:divBdr>
    </w:div>
    <w:div w:id="1307203944">
      <w:bodyDiv w:val="1"/>
      <w:marLeft w:val="0"/>
      <w:marRight w:val="0"/>
      <w:marTop w:val="0"/>
      <w:marBottom w:val="0"/>
      <w:divBdr>
        <w:top w:val="none" w:sz="0" w:space="0" w:color="auto"/>
        <w:left w:val="none" w:sz="0" w:space="0" w:color="auto"/>
        <w:bottom w:val="none" w:sz="0" w:space="0" w:color="auto"/>
        <w:right w:val="none" w:sz="0" w:space="0" w:color="auto"/>
      </w:divBdr>
    </w:div>
    <w:div w:id="1309868945">
      <w:bodyDiv w:val="1"/>
      <w:marLeft w:val="0"/>
      <w:marRight w:val="0"/>
      <w:marTop w:val="0"/>
      <w:marBottom w:val="0"/>
      <w:divBdr>
        <w:top w:val="none" w:sz="0" w:space="0" w:color="auto"/>
        <w:left w:val="none" w:sz="0" w:space="0" w:color="auto"/>
        <w:bottom w:val="none" w:sz="0" w:space="0" w:color="auto"/>
        <w:right w:val="none" w:sz="0" w:space="0" w:color="auto"/>
      </w:divBdr>
    </w:div>
    <w:div w:id="1312096903">
      <w:bodyDiv w:val="1"/>
      <w:marLeft w:val="0"/>
      <w:marRight w:val="0"/>
      <w:marTop w:val="0"/>
      <w:marBottom w:val="0"/>
      <w:divBdr>
        <w:top w:val="none" w:sz="0" w:space="0" w:color="auto"/>
        <w:left w:val="none" w:sz="0" w:space="0" w:color="auto"/>
        <w:bottom w:val="none" w:sz="0" w:space="0" w:color="auto"/>
        <w:right w:val="none" w:sz="0" w:space="0" w:color="auto"/>
      </w:divBdr>
    </w:div>
    <w:div w:id="1313212891">
      <w:bodyDiv w:val="1"/>
      <w:marLeft w:val="0"/>
      <w:marRight w:val="0"/>
      <w:marTop w:val="0"/>
      <w:marBottom w:val="0"/>
      <w:divBdr>
        <w:top w:val="none" w:sz="0" w:space="0" w:color="auto"/>
        <w:left w:val="none" w:sz="0" w:space="0" w:color="auto"/>
        <w:bottom w:val="none" w:sz="0" w:space="0" w:color="auto"/>
        <w:right w:val="none" w:sz="0" w:space="0" w:color="auto"/>
      </w:divBdr>
    </w:div>
    <w:div w:id="1314335115">
      <w:bodyDiv w:val="1"/>
      <w:marLeft w:val="0"/>
      <w:marRight w:val="0"/>
      <w:marTop w:val="0"/>
      <w:marBottom w:val="0"/>
      <w:divBdr>
        <w:top w:val="none" w:sz="0" w:space="0" w:color="auto"/>
        <w:left w:val="none" w:sz="0" w:space="0" w:color="auto"/>
        <w:bottom w:val="none" w:sz="0" w:space="0" w:color="auto"/>
        <w:right w:val="none" w:sz="0" w:space="0" w:color="auto"/>
      </w:divBdr>
      <w:divsChild>
        <w:div w:id="286085591">
          <w:marLeft w:val="0"/>
          <w:marRight w:val="0"/>
          <w:marTop w:val="0"/>
          <w:marBottom w:val="0"/>
          <w:divBdr>
            <w:top w:val="none" w:sz="0" w:space="0" w:color="auto"/>
            <w:left w:val="none" w:sz="0" w:space="0" w:color="auto"/>
            <w:bottom w:val="none" w:sz="0" w:space="0" w:color="auto"/>
            <w:right w:val="none" w:sz="0" w:space="0" w:color="auto"/>
          </w:divBdr>
        </w:div>
      </w:divsChild>
    </w:div>
    <w:div w:id="1317027727">
      <w:bodyDiv w:val="1"/>
      <w:marLeft w:val="0"/>
      <w:marRight w:val="0"/>
      <w:marTop w:val="0"/>
      <w:marBottom w:val="0"/>
      <w:divBdr>
        <w:top w:val="none" w:sz="0" w:space="0" w:color="auto"/>
        <w:left w:val="none" w:sz="0" w:space="0" w:color="auto"/>
        <w:bottom w:val="none" w:sz="0" w:space="0" w:color="auto"/>
        <w:right w:val="none" w:sz="0" w:space="0" w:color="auto"/>
      </w:divBdr>
    </w:div>
    <w:div w:id="1317150547">
      <w:bodyDiv w:val="1"/>
      <w:marLeft w:val="0"/>
      <w:marRight w:val="0"/>
      <w:marTop w:val="0"/>
      <w:marBottom w:val="0"/>
      <w:divBdr>
        <w:top w:val="none" w:sz="0" w:space="0" w:color="auto"/>
        <w:left w:val="none" w:sz="0" w:space="0" w:color="auto"/>
        <w:bottom w:val="none" w:sz="0" w:space="0" w:color="auto"/>
        <w:right w:val="none" w:sz="0" w:space="0" w:color="auto"/>
      </w:divBdr>
    </w:div>
    <w:div w:id="1317491007">
      <w:bodyDiv w:val="1"/>
      <w:marLeft w:val="0"/>
      <w:marRight w:val="0"/>
      <w:marTop w:val="0"/>
      <w:marBottom w:val="0"/>
      <w:divBdr>
        <w:top w:val="none" w:sz="0" w:space="0" w:color="auto"/>
        <w:left w:val="none" w:sz="0" w:space="0" w:color="auto"/>
        <w:bottom w:val="none" w:sz="0" w:space="0" w:color="auto"/>
        <w:right w:val="none" w:sz="0" w:space="0" w:color="auto"/>
      </w:divBdr>
    </w:div>
    <w:div w:id="1317564583">
      <w:bodyDiv w:val="1"/>
      <w:marLeft w:val="0"/>
      <w:marRight w:val="0"/>
      <w:marTop w:val="0"/>
      <w:marBottom w:val="0"/>
      <w:divBdr>
        <w:top w:val="none" w:sz="0" w:space="0" w:color="auto"/>
        <w:left w:val="none" w:sz="0" w:space="0" w:color="auto"/>
        <w:bottom w:val="none" w:sz="0" w:space="0" w:color="auto"/>
        <w:right w:val="none" w:sz="0" w:space="0" w:color="auto"/>
      </w:divBdr>
    </w:div>
    <w:div w:id="1318998214">
      <w:bodyDiv w:val="1"/>
      <w:marLeft w:val="0"/>
      <w:marRight w:val="0"/>
      <w:marTop w:val="0"/>
      <w:marBottom w:val="0"/>
      <w:divBdr>
        <w:top w:val="none" w:sz="0" w:space="0" w:color="auto"/>
        <w:left w:val="none" w:sz="0" w:space="0" w:color="auto"/>
        <w:bottom w:val="none" w:sz="0" w:space="0" w:color="auto"/>
        <w:right w:val="none" w:sz="0" w:space="0" w:color="auto"/>
      </w:divBdr>
    </w:div>
    <w:div w:id="1320188704">
      <w:bodyDiv w:val="1"/>
      <w:marLeft w:val="0"/>
      <w:marRight w:val="0"/>
      <w:marTop w:val="0"/>
      <w:marBottom w:val="0"/>
      <w:divBdr>
        <w:top w:val="none" w:sz="0" w:space="0" w:color="auto"/>
        <w:left w:val="none" w:sz="0" w:space="0" w:color="auto"/>
        <w:bottom w:val="none" w:sz="0" w:space="0" w:color="auto"/>
        <w:right w:val="none" w:sz="0" w:space="0" w:color="auto"/>
      </w:divBdr>
    </w:div>
    <w:div w:id="1321496541">
      <w:bodyDiv w:val="1"/>
      <w:marLeft w:val="0"/>
      <w:marRight w:val="0"/>
      <w:marTop w:val="0"/>
      <w:marBottom w:val="0"/>
      <w:divBdr>
        <w:top w:val="none" w:sz="0" w:space="0" w:color="auto"/>
        <w:left w:val="none" w:sz="0" w:space="0" w:color="auto"/>
        <w:bottom w:val="none" w:sz="0" w:space="0" w:color="auto"/>
        <w:right w:val="none" w:sz="0" w:space="0" w:color="auto"/>
      </w:divBdr>
    </w:div>
    <w:div w:id="1322268659">
      <w:bodyDiv w:val="1"/>
      <w:marLeft w:val="0"/>
      <w:marRight w:val="0"/>
      <w:marTop w:val="0"/>
      <w:marBottom w:val="0"/>
      <w:divBdr>
        <w:top w:val="none" w:sz="0" w:space="0" w:color="auto"/>
        <w:left w:val="none" w:sz="0" w:space="0" w:color="auto"/>
        <w:bottom w:val="none" w:sz="0" w:space="0" w:color="auto"/>
        <w:right w:val="none" w:sz="0" w:space="0" w:color="auto"/>
      </w:divBdr>
    </w:div>
    <w:div w:id="1322464006">
      <w:bodyDiv w:val="1"/>
      <w:marLeft w:val="0"/>
      <w:marRight w:val="0"/>
      <w:marTop w:val="0"/>
      <w:marBottom w:val="0"/>
      <w:divBdr>
        <w:top w:val="none" w:sz="0" w:space="0" w:color="auto"/>
        <w:left w:val="none" w:sz="0" w:space="0" w:color="auto"/>
        <w:bottom w:val="none" w:sz="0" w:space="0" w:color="auto"/>
        <w:right w:val="none" w:sz="0" w:space="0" w:color="auto"/>
      </w:divBdr>
    </w:div>
    <w:div w:id="1322582141">
      <w:bodyDiv w:val="1"/>
      <w:marLeft w:val="0"/>
      <w:marRight w:val="0"/>
      <w:marTop w:val="0"/>
      <w:marBottom w:val="0"/>
      <w:divBdr>
        <w:top w:val="none" w:sz="0" w:space="0" w:color="auto"/>
        <w:left w:val="none" w:sz="0" w:space="0" w:color="auto"/>
        <w:bottom w:val="none" w:sz="0" w:space="0" w:color="auto"/>
        <w:right w:val="none" w:sz="0" w:space="0" w:color="auto"/>
      </w:divBdr>
    </w:div>
    <w:div w:id="1323847851">
      <w:bodyDiv w:val="1"/>
      <w:marLeft w:val="0"/>
      <w:marRight w:val="0"/>
      <w:marTop w:val="0"/>
      <w:marBottom w:val="0"/>
      <w:divBdr>
        <w:top w:val="none" w:sz="0" w:space="0" w:color="auto"/>
        <w:left w:val="none" w:sz="0" w:space="0" w:color="auto"/>
        <w:bottom w:val="none" w:sz="0" w:space="0" w:color="auto"/>
        <w:right w:val="none" w:sz="0" w:space="0" w:color="auto"/>
      </w:divBdr>
    </w:div>
    <w:div w:id="1324427800">
      <w:bodyDiv w:val="1"/>
      <w:marLeft w:val="0"/>
      <w:marRight w:val="0"/>
      <w:marTop w:val="0"/>
      <w:marBottom w:val="0"/>
      <w:divBdr>
        <w:top w:val="none" w:sz="0" w:space="0" w:color="auto"/>
        <w:left w:val="none" w:sz="0" w:space="0" w:color="auto"/>
        <w:bottom w:val="none" w:sz="0" w:space="0" w:color="auto"/>
        <w:right w:val="none" w:sz="0" w:space="0" w:color="auto"/>
      </w:divBdr>
    </w:div>
    <w:div w:id="1325619446">
      <w:bodyDiv w:val="1"/>
      <w:marLeft w:val="0"/>
      <w:marRight w:val="0"/>
      <w:marTop w:val="0"/>
      <w:marBottom w:val="0"/>
      <w:divBdr>
        <w:top w:val="none" w:sz="0" w:space="0" w:color="auto"/>
        <w:left w:val="none" w:sz="0" w:space="0" w:color="auto"/>
        <w:bottom w:val="none" w:sz="0" w:space="0" w:color="auto"/>
        <w:right w:val="none" w:sz="0" w:space="0" w:color="auto"/>
      </w:divBdr>
    </w:div>
    <w:div w:id="1325742410">
      <w:bodyDiv w:val="1"/>
      <w:marLeft w:val="0"/>
      <w:marRight w:val="0"/>
      <w:marTop w:val="0"/>
      <w:marBottom w:val="0"/>
      <w:divBdr>
        <w:top w:val="none" w:sz="0" w:space="0" w:color="auto"/>
        <w:left w:val="none" w:sz="0" w:space="0" w:color="auto"/>
        <w:bottom w:val="none" w:sz="0" w:space="0" w:color="auto"/>
        <w:right w:val="none" w:sz="0" w:space="0" w:color="auto"/>
      </w:divBdr>
    </w:div>
    <w:div w:id="1326131573">
      <w:bodyDiv w:val="1"/>
      <w:marLeft w:val="0"/>
      <w:marRight w:val="0"/>
      <w:marTop w:val="0"/>
      <w:marBottom w:val="0"/>
      <w:divBdr>
        <w:top w:val="none" w:sz="0" w:space="0" w:color="auto"/>
        <w:left w:val="none" w:sz="0" w:space="0" w:color="auto"/>
        <w:bottom w:val="none" w:sz="0" w:space="0" w:color="auto"/>
        <w:right w:val="none" w:sz="0" w:space="0" w:color="auto"/>
      </w:divBdr>
    </w:div>
    <w:div w:id="1326861551">
      <w:bodyDiv w:val="1"/>
      <w:marLeft w:val="0"/>
      <w:marRight w:val="0"/>
      <w:marTop w:val="0"/>
      <w:marBottom w:val="0"/>
      <w:divBdr>
        <w:top w:val="none" w:sz="0" w:space="0" w:color="auto"/>
        <w:left w:val="none" w:sz="0" w:space="0" w:color="auto"/>
        <w:bottom w:val="none" w:sz="0" w:space="0" w:color="auto"/>
        <w:right w:val="none" w:sz="0" w:space="0" w:color="auto"/>
      </w:divBdr>
    </w:div>
    <w:div w:id="1327589554">
      <w:bodyDiv w:val="1"/>
      <w:marLeft w:val="0"/>
      <w:marRight w:val="0"/>
      <w:marTop w:val="0"/>
      <w:marBottom w:val="0"/>
      <w:divBdr>
        <w:top w:val="none" w:sz="0" w:space="0" w:color="auto"/>
        <w:left w:val="none" w:sz="0" w:space="0" w:color="auto"/>
        <w:bottom w:val="none" w:sz="0" w:space="0" w:color="auto"/>
        <w:right w:val="none" w:sz="0" w:space="0" w:color="auto"/>
      </w:divBdr>
    </w:div>
    <w:div w:id="1328364607">
      <w:bodyDiv w:val="1"/>
      <w:marLeft w:val="0"/>
      <w:marRight w:val="0"/>
      <w:marTop w:val="0"/>
      <w:marBottom w:val="0"/>
      <w:divBdr>
        <w:top w:val="none" w:sz="0" w:space="0" w:color="auto"/>
        <w:left w:val="none" w:sz="0" w:space="0" w:color="auto"/>
        <w:bottom w:val="none" w:sz="0" w:space="0" w:color="auto"/>
        <w:right w:val="none" w:sz="0" w:space="0" w:color="auto"/>
      </w:divBdr>
    </w:div>
    <w:div w:id="1328946806">
      <w:bodyDiv w:val="1"/>
      <w:marLeft w:val="0"/>
      <w:marRight w:val="0"/>
      <w:marTop w:val="0"/>
      <w:marBottom w:val="0"/>
      <w:divBdr>
        <w:top w:val="none" w:sz="0" w:space="0" w:color="auto"/>
        <w:left w:val="none" w:sz="0" w:space="0" w:color="auto"/>
        <w:bottom w:val="none" w:sz="0" w:space="0" w:color="auto"/>
        <w:right w:val="none" w:sz="0" w:space="0" w:color="auto"/>
      </w:divBdr>
    </w:div>
    <w:div w:id="1330449970">
      <w:bodyDiv w:val="1"/>
      <w:marLeft w:val="0"/>
      <w:marRight w:val="0"/>
      <w:marTop w:val="0"/>
      <w:marBottom w:val="0"/>
      <w:divBdr>
        <w:top w:val="none" w:sz="0" w:space="0" w:color="auto"/>
        <w:left w:val="none" w:sz="0" w:space="0" w:color="auto"/>
        <w:bottom w:val="none" w:sz="0" w:space="0" w:color="auto"/>
        <w:right w:val="none" w:sz="0" w:space="0" w:color="auto"/>
      </w:divBdr>
    </w:div>
    <w:div w:id="1332217175">
      <w:bodyDiv w:val="1"/>
      <w:marLeft w:val="0"/>
      <w:marRight w:val="0"/>
      <w:marTop w:val="0"/>
      <w:marBottom w:val="0"/>
      <w:divBdr>
        <w:top w:val="none" w:sz="0" w:space="0" w:color="auto"/>
        <w:left w:val="none" w:sz="0" w:space="0" w:color="auto"/>
        <w:bottom w:val="none" w:sz="0" w:space="0" w:color="auto"/>
        <w:right w:val="none" w:sz="0" w:space="0" w:color="auto"/>
      </w:divBdr>
    </w:div>
    <w:div w:id="1332490550">
      <w:bodyDiv w:val="1"/>
      <w:marLeft w:val="0"/>
      <w:marRight w:val="0"/>
      <w:marTop w:val="0"/>
      <w:marBottom w:val="0"/>
      <w:divBdr>
        <w:top w:val="none" w:sz="0" w:space="0" w:color="auto"/>
        <w:left w:val="none" w:sz="0" w:space="0" w:color="auto"/>
        <w:bottom w:val="none" w:sz="0" w:space="0" w:color="auto"/>
        <w:right w:val="none" w:sz="0" w:space="0" w:color="auto"/>
      </w:divBdr>
    </w:div>
    <w:div w:id="1332565772">
      <w:bodyDiv w:val="1"/>
      <w:marLeft w:val="0"/>
      <w:marRight w:val="0"/>
      <w:marTop w:val="0"/>
      <w:marBottom w:val="0"/>
      <w:divBdr>
        <w:top w:val="none" w:sz="0" w:space="0" w:color="auto"/>
        <w:left w:val="none" w:sz="0" w:space="0" w:color="auto"/>
        <w:bottom w:val="none" w:sz="0" w:space="0" w:color="auto"/>
        <w:right w:val="none" w:sz="0" w:space="0" w:color="auto"/>
      </w:divBdr>
    </w:div>
    <w:div w:id="1333096722">
      <w:bodyDiv w:val="1"/>
      <w:marLeft w:val="0"/>
      <w:marRight w:val="0"/>
      <w:marTop w:val="0"/>
      <w:marBottom w:val="0"/>
      <w:divBdr>
        <w:top w:val="none" w:sz="0" w:space="0" w:color="auto"/>
        <w:left w:val="none" w:sz="0" w:space="0" w:color="auto"/>
        <w:bottom w:val="none" w:sz="0" w:space="0" w:color="auto"/>
        <w:right w:val="none" w:sz="0" w:space="0" w:color="auto"/>
      </w:divBdr>
      <w:divsChild>
        <w:div w:id="197671221">
          <w:marLeft w:val="0"/>
          <w:marRight w:val="0"/>
          <w:marTop w:val="0"/>
          <w:marBottom w:val="0"/>
          <w:divBdr>
            <w:top w:val="none" w:sz="0" w:space="0" w:color="auto"/>
            <w:left w:val="none" w:sz="0" w:space="0" w:color="auto"/>
            <w:bottom w:val="none" w:sz="0" w:space="0" w:color="auto"/>
            <w:right w:val="none" w:sz="0" w:space="0" w:color="auto"/>
          </w:divBdr>
        </w:div>
        <w:div w:id="785857831">
          <w:marLeft w:val="0"/>
          <w:marRight w:val="0"/>
          <w:marTop w:val="0"/>
          <w:marBottom w:val="0"/>
          <w:divBdr>
            <w:top w:val="none" w:sz="0" w:space="0" w:color="auto"/>
            <w:left w:val="none" w:sz="0" w:space="0" w:color="auto"/>
            <w:bottom w:val="none" w:sz="0" w:space="0" w:color="auto"/>
            <w:right w:val="none" w:sz="0" w:space="0" w:color="auto"/>
          </w:divBdr>
        </w:div>
      </w:divsChild>
    </w:div>
    <w:div w:id="1334066880">
      <w:bodyDiv w:val="1"/>
      <w:marLeft w:val="0"/>
      <w:marRight w:val="0"/>
      <w:marTop w:val="0"/>
      <w:marBottom w:val="0"/>
      <w:divBdr>
        <w:top w:val="none" w:sz="0" w:space="0" w:color="auto"/>
        <w:left w:val="none" w:sz="0" w:space="0" w:color="auto"/>
        <w:bottom w:val="none" w:sz="0" w:space="0" w:color="auto"/>
        <w:right w:val="none" w:sz="0" w:space="0" w:color="auto"/>
      </w:divBdr>
    </w:div>
    <w:div w:id="1334145180">
      <w:bodyDiv w:val="1"/>
      <w:marLeft w:val="0"/>
      <w:marRight w:val="0"/>
      <w:marTop w:val="0"/>
      <w:marBottom w:val="0"/>
      <w:divBdr>
        <w:top w:val="none" w:sz="0" w:space="0" w:color="auto"/>
        <w:left w:val="none" w:sz="0" w:space="0" w:color="auto"/>
        <w:bottom w:val="none" w:sz="0" w:space="0" w:color="auto"/>
        <w:right w:val="none" w:sz="0" w:space="0" w:color="auto"/>
      </w:divBdr>
    </w:div>
    <w:div w:id="1335036094">
      <w:bodyDiv w:val="1"/>
      <w:marLeft w:val="0"/>
      <w:marRight w:val="0"/>
      <w:marTop w:val="0"/>
      <w:marBottom w:val="0"/>
      <w:divBdr>
        <w:top w:val="none" w:sz="0" w:space="0" w:color="auto"/>
        <w:left w:val="none" w:sz="0" w:space="0" w:color="auto"/>
        <w:bottom w:val="none" w:sz="0" w:space="0" w:color="auto"/>
        <w:right w:val="none" w:sz="0" w:space="0" w:color="auto"/>
      </w:divBdr>
    </w:div>
    <w:div w:id="1335180637">
      <w:bodyDiv w:val="1"/>
      <w:marLeft w:val="0"/>
      <w:marRight w:val="0"/>
      <w:marTop w:val="0"/>
      <w:marBottom w:val="0"/>
      <w:divBdr>
        <w:top w:val="none" w:sz="0" w:space="0" w:color="auto"/>
        <w:left w:val="none" w:sz="0" w:space="0" w:color="auto"/>
        <w:bottom w:val="none" w:sz="0" w:space="0" w:color="auto"/>
        <w:right w:val="none" w:sz="0" w:space="0" w:color="auto"/>
      </w:divBdr>
    </w:div>
    <w:div w:id="1337417736">
      <w:bodyDiv w:val="1"/>
      <w:marLeft w:val="0"/>
      <w:marRight w:val="0"/>
      <w:marTop w:val="0"/>
      <w:marBottom w:val="0"/>
      <w:divBdr>
        <w:top w:val="none" w:sz="0" w:space="0" w:color="auto"/>
        <w:left w:val="none" w:sz="0" w:space="0" w:color="auto"/>
        <w:bottom w:val="none" w:sz="0" w:space="0" w:color="auto"/>
        <w:right w:val="none" w:sz="0" w:space="0" w:color="auto"/>
      </w:divBdr>
    </w:div>
    <w:div w:id="1337732879">
      <w:bodyDiv w:val="1"/>
      <w:marLeft w:val="0"/>
      <w:marRight w:val="0"/>
      <w:marTop w:val="0"/>
      <w:marBottom w:val="0"/>
      <w:divBdr>
        <w:top w:val="none" w:sz="0" w:space="0" w:color="auto"/>
        <w:left w:val="none" w:sz="0" w:space="0" w:color="auto"/>
        <w:bottom w:val="none" w:sz="0" w:space="0" w:color="auto"/>
        <w:right w:val="none" w:sz="0" w:space="0" w:color="auto"/>
      </w:divBdr>
    </w:div>
    <w:div w:id="1339771554">
      <w:bodyDiv w:val="1"/>
      <w:marLeft w:val="0"/>
      <w:marRight w:val="0"/>
      <w:marTop w:val="0"/>
      <w:marBottom w:val="0"/>
      <w:divBdr>
        <w:top w:val="none" w:sz="0" w:space="0" w:color="auto"/>
        <w:left w:val="none" w:sz="0" w:space="0" w:color="auto"/>
        <w:bottom w:val="none" w:sz="0" w:space="0" w:color="auto"/>
        <w:right w:val="none" w:sz="0" w:space="0" w:color="auto"/>
      </w:divBdr>
    </w:div>
    <w:div w:id="1340280106">
      <w:bodyDiv w:val="1"/>
      <w:marLeft w:val="0"/>
      <w:marRight w:val="0"/>
      <w:marTop w:val="0"/>
      <w:marBottom w:val="0"/>
      <w:divBdr>
        <w:top w:val="none" w:sz="0" w:space="0" w:color="auto"/>
        <w:left w:val="none" w:sz="0" w:space="0" w:color="auto"/>
        <w:bottom w:val="none" w:sz="0" w:space="0" w:color="auto"/>
        <w:right w:val="none" w:sz="0" w:space="0" w:color="auto"/>
      </w:divBdr>
    </w:div>
    <w:div w:id="1341080876">
      <w:bodyDiv w:val="1"/>
      <w:marLeft w:val="0"/>
      <w:marRight w:val="0"/>
      <w:marTop w:val="0"/>
      <w:marBottom w:val="0"/>
      <w:divBdr>
        <w:top w:val="none" w:sz="0" w:space="0" w:color="auto"/>
        <w:left w:val="none" w:sz="0" w:space="0" w:color="auto"/>
        <w:bottom w:val="none" w:sz="0" w:space="0" w:color="auto"/>
        <w:right w:val="none" w:sz="0" w:space="0" w:color="auto"/>
      </w:divBdr>
    </w:div>
    <w:div w:id="1341349850">
      <w:bodyDiv w:val="1"/>
      <w:marLeft w:val="0"/>
      <w:marRight w:val="0"/>
      <w:marTop w:val="0"/>
      <w:marBottom w:val="0"/>
      <w:divBdr>
        <w:top w:val="none" w:sz="0" w:space="0" w:color="auto"/>
        <w:left w:val="none" w:sz="0" w:space="0" w:color="auto"/>
        <w:bottom w:val="none" w:sz="0" w:space="0" w:color="auto"/>
        <w:right w:val="none" w:sz="0" w:space="0" w:color="auto"/>
      </w:divBdr>
    </w:div>
    <w:div w:id="1342078276">
      <w:bodyDiv w:val="1"/>
      <w:marLeft w:val="0"/>
      <w:marRight w:val="0"/>
      <w:marTop w:val="0"/>
      <w:marBottom w:val="0"/>
      <w:divBdr>
        <w:top w:val="none" w:sz="0" w:space="0" w:color="auto"/>
        <w:left w:val="none" w:sz="0" w:space="0" w:color="auto"/>
        <w:bottom w:val="none" w:sz="0" w:space="0" w:color="auto"/>
        <w:right w:val="none" w:sz="0" w:space="0" w:color="auto"/>
      </w:divBdr>
    </w:div>
    <w:div w:id="1342393679">
      <w:bodyDiv w:val="1"/>
      <w:marLeft w:val="0"/>
      <w:marRight w:val="0"/>
      <w:marTop w:val="0"/>
      <w:marBottom w:val="0"/>
      <w:divBdr>
        <w:top w:val="none" w:sz="0" w:space="0" w:color="auto"/>
        <w:left w:val="none" w:sz="0" w:space="0" w:color="auto"/>
        <w:bottom w:val="none" w:sz="0" w:space="0" w:color="auto"/>
        <w:right w:val="none" w:sz="0" w:space="0" w:color="auto"/>
      </w:divBdr>
    </w:div>
    <w:div w:id="1342587096">
      <w:bodyDiv w:val="1"/>
      <w:marLeft w:val="0"/>
      <w:marRight w:val="0"/>
      <w:marTop w:val="0"/>
      <w:marBottom w:val="0"/>
      <w:divBdr>
        <w:top w:val="none" w:sz="0" w:space="0" w:color="auto"/>
        <w:left w:val="none" w:sz="0" w:space="0" w:color="auto"/>
        <w:bottom w:val="none" w:sz="0" w:space="0" w:color="auto"/>
        <w:right w:val="none" w:sz="0" w:space="0" w:color="auto"/>
      </w:divBdr>
    </w:div>
    <w:div w:id="1343123093">
      <w:bodyDiv w:val="1"/>
      <w:marLeft w:val="0"/>
      <w:marRight w:val="0"/>
      <w:marTop w:val="0"/>
      <w:marBottom w:val="0"/>
      <w:divBdr>
        <w:top w:val="none" w:sz="0" w:space="0" w:color="auto"/>
        <w:left w:val="none" w:sz="0" w:space="0" w:color="auto"/>
        <w:bottom w:val="none" w:sz="0" w:space="0" w:color="auto"/>
        <w:right w:val="none" w:sz="0" w:space="0" w:color="auto"/>
      </w:divBdr>
    </w:div>
    <w:div w:id="1344477527">
      <w:bodyDiv w:val="1"/>
      <w:marLeft w:val="0"/>
      <w:marRight w:val="0"/>
      <w:marTop w:val="0"/>
      <w:marBottom w:val="0"/>
      <w:divBdr>
        <w:top w:val="none" w:sz="0" w:space="0" w:color="auto"/>
        <w:left w:val="none" w:sz="0" w:space="0" w:color="auto"/>
        <w:bottom w:val="none" w:sz="0" w:space="0" w:color="auto"/>
        <w:right w:val="none" w:sz="0" w:space="0" w:color="auto"/>
      </w:divBdr>
    </w:div>
    <w:div w:id="1345598477">
      <w:bodyDiv w:val="1"/>
      <w:marLeft w:val="0"/>
      <w:marRight w:val="0"/>
      <w:marTop w:val="0"/>
      <w:marBottom w:val="0"/>
      <w:divBdr>
        <w:top w:val="none" w:sz="0" w:space="0" w:color="auto"/>
        <w:left w:val="none" w:sz="0" w:space="0" w:color="auto"/>
        <w:bottom w:val="none" w:sz="0" w:space="0" w:color="auto"/>
        <w:right w:val="none" w:sz="0" w:space="0" w:color="auto"/>
      </w:divBdr>
      <w:divsChild>
        <w:div w:id="522867857">
          <w:marLeft w:val="0"/>
          <w:marRight w:val="0"/>
          <w:marTop w:val="0"/>
          <w:marBottom w:val="0"/>
          <w:divBdr>
            <w:top w:val="none" w:sz="0" w:space="0" w:color="auto"/>
            <w:left w:val="none" w:sz="0" w:space="0" w:color="auto"/>
            <w:bottom w:val="none" w:sz="0" w:space="0" w:color="auto"/>
            <w:right w:val="none" w:sz="0" w:space="0" w:color="auto"/>
          </w:divBdr>
        </w:div>
      </w:divsChild>
    </w:div>
    <w:div w:id="1345785190">
      <w:bodyDiv w:val="1"/>
      <w:marLeft w:val="0"/>
      <w:marRight w:val="0"/>
      <w:marTop w:val="0"/>
      <w:marBottom w:val="0"/>
      <w:divBdr>
        <w:top w:val="none" w:sz="0" w:space="0" w:color="auto"/>
        <w:left w:val="none" w:sz="0" w:space="0" w:color="auto"/>
        <w:bottom w:val="none" w:sz="0" w:space="0" w:color="auto"/>
        <w:right w:val="none" w:sz="0" w:space="0" w:color="auto"/>
      </w:divBdr>
    </w:div>
    <w:div w:id="1346247695">
      <w:bodyDiv w:val="1"/>
      <w:marLeft w:val="0"/>
      <w:marRight w:val="0"/>
      <w:marTop w:val="0"/>
      <w:marBottom w:val="0"/>
      <w:divBdr>
        <w:top w:val="none" w:sz="0" w:space="0" w:color="auto"/>
        <w:left w:val="none" w:sz="0" w:space="0" w:color="auto"/>
        <w:bottom w:val="none" w:sz="0" w:space="0" w:color="auto"/>
        <w:right w:val="none" w:sz="0" w:space="0" w:color="auto"/>
      </w:divBdr>
    </w:div>
    <w:div w:id="1346666030">
      <w:bodyDiv w:val="1"/>
      <w:marLeft w:val="0"/>
      <w:marRight w:val="0"/>
      <w:marTop w:val="0"/>
      <w:marBottom w:val="0"/>
      <w:divBdr>
        <w:top w:val="none" w:sz="0" w:space="0" w:color="auto"/>
        <w:left w:val="none" w:sz="0" w:space="0" w:color="auto"/>
        <w:bottom w:val="none" w:sz="0" w:space="0" w:color="auto"/>
        <w:right w:val="none" w:sz="0" w:space="0" w:color="auto"/>
      </w:divBdr>
    </w:div>
    <w:div w:id="1347366194">
      <w:bodyDiv w:val="1"/>
      <w:marLeft w:val="0"/>
      <w:marRight w:val="0"/>
      <w:marTop w:val="0"/>
      <w:marBottom w:val="0"/>
      <w:divBdr>
        <w:top w:val="none" w:sz="0" w:space="0" w:color="auto"/>
        <w:left w:val="none" w:sz="0" w:space="0" w:color="auto"/>
        <w:bottom w:val="none" w:sz="0" w:space="0" w:color="auto"/>
        <w:right w:val="none" w:sz="0" w:space="0" w:color="auto"/>
      </w:divBdr>
    </w:div>
    <w:div w:id="1349334755">
      <w:bodyDiv w:val="1"/>
      <w:marLeft w:val="0"/>
      <w:marRight w:val="0"/>
      <w:marTop w:val="0"/>
      <w:marBottom w:val="0"/>
      <w:divBdr>
        <w:top w:val="none" w:sz="0" w:space="0" w:color="auto"/>
        <w:left w:val="none" w:sz="0" w:space="0" w:color="auto"/>
        <w:bottom w:val="none" w:sz="0" w:space="0" w:color="auto"/>
        <w:right w:val="none" w:sz="0" w:space="0" w:color="auto"/>
      </w:divBdr>
    </w:div>
    <w:div w:id="1349334944">
      <w:bodyDiv w:val="1"/>
      <w:marLeft w:val="0"/>
      <w:marRight w:val="0"/>
      <w:marTop w:val="0"/>
      <w:marBottom w:val="0"/>
      <w:divBdr>
        <w:top w:val="none" w:sz="0" w:space="0" w:color="auto"/>
        <w:left w:val="none" w:sz="0" w:space="0" w:color="auto"/>
        <w:bottom w:val="none" w:sz="0" w:space="0" w:color="auto"/>
        <w:right w:val="none" w:sz="0" w:space="0" w:color="auto"/>
      </w:divBdr>
    </w:div>
    <w:div w:id="1351183644">
      <w:bodyDiv w:val="1"/>
      <w:marLeft w:val="0"/>
      <w:marRight w:val="0"/>
      <w:marTop w:val="0"/>
      <w:marBottom w:val="0"/>
      <w:divBdr>
        <w:top w:val="none" w:sz="0" w:space="0" w:color="auto"/>
        <w:left w:val="none" w:sz="0" w:space="0" w:color="auto"/>
        <w:bottom w:val="none" w:sz="0" w:space="0" w:color="auto"/>
        <w:right w:val="none" w:sz="0" w:space="0" w:color="auto"/>
      </w:divBdr>
    </w:div>
    <w:div w:id="1351225335">
      <w:bodyDiv w:val="1"/>
      <w:marLeft w:val="0"/>
      <w:marRight w:val="0"/>
      <w:marTop w:val="0"/>
      <w:marBottom w:val="0"/>
      <w:divBdr>
        <w:top w:val="none" w:sz="0" w:space="0" w:color="auto"/>
        <w:left w:val="none" w:sz="0" w:space="0" w:color="auto"/>
        <w:bottom w:val="none" w:sz="0" w:space="0" w:color="auto"/>
        <w:right w:val="none" w:sz="0" w:space="0" w:color="auto"/>
      </w:divBdr>
    </w:div>
    <w:div w:id="1351831946">
      <w:bodyDiv w:val="1"/>
      <w:marLeft w:val="0"/>
      <w:marRight w:val="0"/>
      <w:marTop w:val="0"/>
      <w:marBottom w:val="0"/>
      <w:divBdr>
        <w:top w:val="none" w:sz="0" w:space="0" w:color="auto"/>
        <w:left w:val="none" w:sz="0" w:space="0" w:color="auto"/>
        <w:bottom w:val="none" w:sz="0" w:space="0" w:color="auto"/>
        <w:right w:val="none" w:sz="0" w:space="0" w:color="auto"/>
      </w:divBdr>
    </w:div>
    <w:div w:id="1352367633">
      <w:bodyDiv w:val="1"/>
      <w:marLeft w:val="0"/>
      <w:marRight w:val="0"/>
      <w:marTop w:val="0"/>
      <w:marBottom w:val="0"/>
      <w:divBdr>
        <w:top w:val="none" w:sz="0" w:space="0" w:color="auto"/>
        <w:left w:val="none" w:sz="0" w:space="0" w:color="auto"/>
        <w:bottom w:val="none" w:sz="0" w:space="0" w:color="auto"/>
        <w:right w:val="none" w:sz="0" w:space="0" w:color="auto"/>
      </w:divBdr>
      <w:divsChild>
        <w:div w:id="854153928">
          <w:marLeft w:val="0"/>
          <w:marRight w:val="0"/>
          <w:marTop w:val="0"/>
          <w:marBottom w:val="0"/>
          <w:divBdr>
            <w:top w:val="none" w:sz="0" w:space="0" w:color="auto"/>
            <w:left w:val="none" w:sz="0" w:space="0" w:color="auto"/>
            <w:bottom w:val="none" w:sz="0" w:space="0" w:color="auto"/>
            <w:right w:val="none" w:sz="0" w:space="0" w:color="auto"/>
          </w:divBdr>
        </w:div>
      </w:divsChild>
    </w:div>
    <w:div w:id="1353606972">
      <w:bodyDiv w:val="1"/>
      <w:marLeft w:val="0"/>
      <w:marRight w:val="0"/>
      <w:marTop w:val="0"/>
      <w:marBottom w:val="0"/>
      <w:divBdr>
        <w:top w:val="none" w:sz="0" w:space="0" w:color="auto"/>
        <w:left w:val="none" w:sz="0" w:space="0" w:color="auto"/>
        <w:bottom w:val="none" w:sz="0" w:space="0" w:color="auto"/>
        <w:right w:val="none" w:sz="0" w:space="0" w:color="auto"/>
      </w:divBdr>
    </w:div>
    <w:div w:id="1355155290">
      <w:bodyDiv w:val="1"/>
      <w:marLeft w:val="0"/>
      <w:marRight w:val="0"/>
      <w:marTop w:val="0"/>
      <w:marBottom w:val="0"/>
      <w:divBdr>
        <w:top w:val="none" w:sz="0" w:space="0" w:color="auto"/>
        <w:left w:val="none" w:sz="0" w:space="0" w:color="auto"/>
        <w:bottom w:val="none" w:sz="0" w:space="0" w:color="auto"/>
        <w:right w:val="none" w:sz="0" w:space="0" w:color="auto"/>
      </w:divBdr>
    </w:div>
    <w:div w:id="1356425672">
      <w:bodyDiv w:val="1"/>
      <w:marLeft w:val="0"/>
      <w:marRight w:val="0"/>
      <w:marTop w:val="0"/>
      <w:marBottom w:val="0"/>
      <w:divBdr>
        <w:top w:val="none" w:sz="0" w:space="0" w:color="auto"/>
        <w:left w:val="none" w:sz="0" w:space="0" w:color="auto"/>
        <w:bottom w:val="none" w:sz="0" w:space="0" w:color="auto"/>
        <w:right w:val="none" w:sz="0" w:space="0" w:color="auto"/>
      </w:divBdr>
    </w:div>
    <w:div w:id="1357660093">
      <w:bodyDiv w:val="1"/>
      <w:marLeft w:val="0"/>
      <w:marRight w:val="0"/>
      <w:marTop w:val="0"/>
      <w:marBottom w:val="0"/>
      <w:divBdr>
        <w:top w:val="none" w:sz="0" w:space="0" w:color="auto"/>
        <w:left w:val="none" w:sz="0" w:space="0" w:color="auto"/>
        <w:bottom w:val="none" w:sz="0" w:space="0" w:color="auto"/>
        <w:right w:val="none" w:sz="0" w:space="0" w:color="auto"/>
      </w:divBdr>
    </w:div>
    <w:div w:id="1359162899">
      <w:bodyDiv w:val="1"/>
      <w:marLeft w:val="0"/>
      <w:marRight w:val="0"/>
      <w:marTop w:val="0"/>
      <w:marBottom w:val="0"/>
      <w:divBdr>
        <w:top w:val="none" w:sz="0" w:space="0" w:color="auto"/>
        <w:left w:val="none" w:sz="0" w:space="0" w:color="auto"/>
        <w:bottom w:val="none" w:sz="0" w:space="0" w:color="auto"/>
        <w:right w:val="none" w:sz="0" w:space="0" w:color="auto"/>
      </w:divBdr>
    </w:div>
    <w:div w:id="1360622978">
      <w:bodyDiv w:val="1"/>
      <w:marLeft w:val="0"/>
      <w:marRight w:val="0"/>
      <w:marTop w:val="0"/>
      <w:marBottom w:val="0"/>
      <w:divBdr>
        <w:top w:val="none" w:sz="0" w:space="0" w:color="auto"/>
        <w:left w:val="none" w:sz="0" w:space="0" w:color="auto"/>
        <w:bottom w:val="none" w:sz="0" w:space="0" w:color="auto"/>
        <w:right w:val="none" w:sz="0" w:space="0" w:color="auto"/>
      </w:divBdr>
    </w:div>
    <w:div w:id="1362977018">
      <w:bodyDiv w:val="1"/>
      <w:marLeft w:val="0"/>
      <w:marRight w:val="0"/>
      <w:marTop w:val="0"/>
      <w:marBottom w:val="0"/>
      <w:divBdr>
        <w:top w:val="none" w:sz="0" w:space="0" w:color="auto"/>
        <w:left w:val="none" w:sz="0" w:space="0" w:color="auto"/>
        <w:bottom w:val="none" w:sz="0" w:space="0" w:color="auto"/>
        <w:right w:val="none" w:sz="0" w:space="0" w:color="auto"/>
      </w:divBdr>
    </w:div>
    <w:div w:id="1365516728">
      <w:bodyDiv w:val="1"/>
      <w:marLeft w:val="0"/>
      <w:marRight w:val="0"/>
      <w:marTop w:val="0"/>
      <w:marBottom w:val="0"/>
      <w:divBdr>
        <w:top w:val="none" w:sz="0" w:space="0" w:color="auto"/>
        <w:left w:val="none" w:sz="0" w:space="0" w:color="auto"/>
        <w:bottom w:val="none" w:sz="0" w:space="0" w:color="auto"/>
        <w:right w:val="none" w:sz="0" w:space="0" w:color="auto"/>
      </w:divBdr>
      <w:divsChild>
        <w:div w:id="374818783">
          <w:marLeft w:val="0"/>
          <w:marRight w:val="0"/>
          <w:marTop w:val="0"/>
          <w:marBottom w:val="0"/>
          <w:divBdr>
            <w:top w:val="none" w:sz="0" w:space="0" w:color="auto"/>
            <w:left w:val="none" w:sz="0" w:space="0" w:color="auto"/>
            <w:bottom w:val="none" w:sz="0" w:space="0" w:color="auto"/>
            <w:right w:val="none" w:sz="0" w:space="0" w:color="auto"/>
          </w:divBdr>
        </w:div>
        <w:div w:id="1659655676">
          <w:marLeft w:val="0"/>
          <w:marRight w:val="0"/>
          <w:marTop w:val="0"/>
          <w:marBottom w:val="0"/>
          <w:divBdr>
            <w:top w:val="none" w:sz="0" w:space="0" w:color="auto"/>
            <w:left w:val="none" w:sz="0" w:space="0" w:color="auto"/>
            <w:bottom w:val="none" w:sz="0" w:space="0" w:color="auto"/>
            <w:right w:val="none" w:sz="0" w:space="0" w:color="auto"/>
          </w:divBdr>
        </w:div>
      </w:divsChild>
    </w:div>
    <w:div w:id="1367289665">
      <w:bodyDiv w:val="1"/>
      <w:marLeft w:val="0"/>
      <w:marRight w:val="0"/>
      <w:marTop w:val="0"/>
      <w:marBottom w:val="0"/>
      <w:divBdr>
        <w:top w:val="none" w:sz="0" w:space="0" w:color="auto"/>
        <w:left w:val="none" w:sz="0" w:space="0" w:color="auto"/>
        <w:bottom w:val="none" w:sz="0" w:space="0" w:color="auto"/>
        <w:right w:val="none" w:sz="0" w:space="0" w:color="auto"/>
      </w:divBdr>
    </w:div>
    <w:div w:id="1367486140">
      <w:bodyDiv w:val="1"/>
      <w:marLeft w:val="0"/>
      <w:marRight w:val="0"/>
      <w:marTop w:val="0"/>
      <w:marBottom w:val="0"/>
      <w:divBdr>
        <w:top w:val="none" w:sz="0" w:space="0" w:color="auto"/>
        <w:left w:val="none" w:sz="0" w:space="0" w:color="auto"/>
        <w:bottom w:val="none" w:sz="0" w:space="0" w:color="auto"/>
        <w:right w:val="none" w:sz="0" w:space="0" w:color="auto"/>
      </w:divBdr>
    </w:div>
    <w:div w:id="1367830879">
      <w:bodyDiv w:val="1"/>
      <w:marLeft w:val="0"/>
      <w:marRight w:val="0"/>
      <w:marTop w:val="0"/>
      <w:marBottom w:val="0"/>
      <w:divBdr>
        <w:top w:val="none" w:sz="0" w:space="0" w:color="auto"/>
        <w:left w:val="none" w:sz="0" w:space="0" w:color="auto"/>
        <w:bottom w:val="none" w:sz="0" w:space="0" w:color="auto"/>
        <w:right w:val="none" w:sz="0" w:space="0" w:color="auto"/>
      </w:divBdr>
    </w:div>
    <w:div w:id="1368145389">
      <w:bodyDiv w:val="1"/>
      <w:marLeft w:val="0"/>
      <w:marRight w:val="0"/>
      <w:marTop w:val="0"/>
      <w:marBottom w:val="0"/>
      <w:divBdr>
        <w:top w:val="none" w:sz="0" w:space="0" w:color="auto"/>
        <w:left w:val="none" w:sz="0" w:space="0" w:color="auto"/>
        <w:bottom w:val="none" w:sz="0" w:space="0" w:color="auto"/>
        <w:right w:val="none" w:sz="0" w:space="0" w:color="auto"/>
      </w:divBdr>
    </w:div>
    <w:div w:id="1369329209">
      <w:bodyDiv w:val="1"/>
      <w:marLeft w:val="0"/>
      <w:marRight w:val="0"/>
      <w:marTop w:val="0"/>
      <w:marBottom w:val="0"/>
      <w:divBdr>
        <w:top w:val="none" w:sz="0" w:space="0" w:color="auto"/>
        <w:left w:val="none" w:sz="0" w:space="0" w:color="auto"/>
        <w:bottom w:val="none" w:sz="0" w:space="0" w:color="auto"/>
        <w:right w:val="none" w:sz="0" w:space="0" w:color="auto"/>
      </w:divBdr>
    </w:div>
    <w:div w:id="1369381399">
      <w:bodyDiv w:val="1"/>
      <w:marLeft w:val="0"/>
      <w:marRight w:val="0"/>
      <w:marTop w:val="0"/>
      <w:marBottom w:val="0"/>
      <w:divBdr>
        <w:top w:val="none" w:sz="0" w:space="0" w:color="auto"/>
        <w:left w:val="none" w:sz="0" w:space="0" w:color="auto"/>
        <w:bottom w:val="none" w:sz="0" w:space="0" w:color="auto"/>
        <w:right w:val="none" w:sz="0" w:space="0" w:color="auto"/>
      </w:divBdr>
    </w:div>
    <w:div w:id="1370181601">
      <w:bodyDiv w:val="1"/>
      <w:marLeft w:val="0"/>
      <w:marRight w:val="0"/>
      <w:marTop w:val="0"/>
      <w:marBottom w:val="0"/>
      <w:divBdr>
        <w:top w:val="none" w:sz="0" w:space="0" w:color="auto"/>
        <w:left w:val="none" w:sz="0" w:space="0" w:color="auto"/>
        <w:bottom w:val="none" w:sz="0" w:space="0" w:color="auto"/>
        <w:right w:val="none" w:sz="0" w:space="0" w:color="auto"/>
      </w:divBdr>
    </w:div>
    <w:div w:id="1370378905">
      <w:bodyDiv w:val="1"/>
      <w:marLeft w:val="0"/>
      <w:marRight w:val="0"/>
      <w:marTop w:val="0"/>
      <w:marBottom w:val="0"/>
      <w:divBdr>
        <w:top w:val="none" w:sz="0" w:space="0" w:color="auto"/>
        <w:left w:val="none" w:sz="0" w:space="0" w:color="auto"/>
        <w:bottom w:val="none" w:sz="0" w:space="0" w:color="auto"/>
        <w:right w:val="none" w:sz="0" w:space="0" w:color="auto"/>
      </w:divBdr>
    </w:div>
    <w:div w:id="1370569844">
      <w:bodyDiv w:val="1"/>
      <w:marLeft w:val="0"/>
      <w:marRight w:val="0"/>
      <w:marTop w:val="0"/>
      <w:marBottom w:val="0"/>
      <w:divBdr>
        <w:top w:val="none" w:sz="0" w:space="0" w:color="auto"/>
        <w:left w:val="none" w:sz="0" w:space="0" w:color="auto"/>
        <w:bottom w:val="none" w:sz="0" w:space="0" w:color="auto"/>
        <w:right w:val="none" w:sz="0" w:space="0" w:color="auto"/>
      </w:divBdr>
    </w:div>
    <w:div w:id="1371153490">
      <w:bodyDiv w:val="1"/>
      <w:marLeft w:val="0"/>
      <w:marRight w:val="0"/>
      <w:marTop w:val="0"/>
      <w:marBottom w:val="0"/>
      <w:divBdr>
        <w:top w:val="none" w:sz="0" w:space="0" w:color="auto"/>
        <w:left w:val="none" w:sz="0" w:space="0" w:color="auto"/>
        <w:bottom w:val="none" w:sz="0" w:space="0" w:color="auto"/>
        <w:right w:val="none" w:sz="0" w:space="0" w:color="auto"/>
      </w:divBdr>
    </w:div>
    <w:div w:id="1374043185">
      <w:bodyDiv w:val="1"/>
      <w:marLeft w:val="0"/>
      <w:marRight w:val="0"/>
      <w:marTop w:val="0"/>
      <w:marBottom w:val="0"/>
      <w:divBdr>
        <w:top w:val="none" w:sz="0" w:space="0" w:color="auto"/>
        <w:left w:val="none" w:sz="0" w:space="0" w:color="auto"/>
        <w:bottom w:val="none" w:sz="0" w:space="0" w:color="auto"/>
        <w:right w:val="none" w:sz="0" w:space="0" w:color="auto"/>
      </w:divBdr>
    </w:div>
    <w:div w:id="1375157195">
      <w:bodyDiv w:val="1"/>
      <w:marLeft w:val="0"/>
      <w:marRight w:val="0"/>
      <w:marTop w:val="0"/>
      <w:marBottom w:val="0"/>
      <w:divBdr>
        <w:top w:val="none" w:sz="0" w:space="0" w:color="auto"/>
        <w:left w:val="none" w:sz="0" w:space="0" w:color="auto"/>
        <w:bottom w:val="none" w:sz="0" w:space="0" w:color="auto"/>
        <w:right w:val="none" w:sz="0" w:space="0" w:color="auto"/>
      </w:divBdr>
    </w:div>
    <w:div w:id="1376346989">
      <w:bodyDiv w:val="1"/>
      <w:marLeft w:val="0"/>
      <w:marRight w:val="0"/>
      <w:marTop w:val="0"/>
      <w:marBottom w:val="0"/>
      <w:divBdr>
        <w:top w:val="none" w:sz="0" w:space="0" w:color="auto"/>
        <w:left w:val="none" w:sz="0" w:space="0" w:color="auto"/>
        <w:bottom w:val="none" w:sz="0" w:space="0" w:color="auto"/>
        <w:right w:val="none" w:sz="0" w:space="0" w:color="auto"/>
      </w:divBdr>
    </w:div>
    <w:div w:id="1377270536">
      <w:bodyDiv w:val="1"/>
      <w:marLeft w:val="0"/>
      <w:marRight w:val="0"/>
      <w:marTop w:val="0"/>
      <w:marBottom w:val="0"/>
      <w:divBdr>
        <w:top w:val="none" w:sz="0" w:space="0" w:color="auto"/>
        <w:left w:val="none" w:sz="0" w:space="0" w:color="auto"/>
        <w:bottom w:val="none" w:sz="0" w:space="0" w:color="auto"/>
        <w:right w:val="none" w:sz="0" w:space="0" w:color="auto"/>
      </w:divBdr>
    </w:div>
    <w:div w:id="1377663939">
      <w:bodyDiv w:val="1"/>
      <w:marLeft w:val="0"/>
      <w:marRight w:val="0"/>
      <w:marTop w:val="0"/>
      <w:marBottom w:val="0"/>
      <w:divBdr>
        <w:top w:val="none" w:sz="0" w:space="0" w:color="auto"/>
        <w:left w:val="none" w:sz="0" w:space="0" w:color="auto"/>
        <w:bottom w:val="none" w:sz="0" w:space="0" w:color="auto"/>
        <w:right w:val="none" w:sz="0" w:space="0" w:color="auto"/>
      </w:divBdr>
    </w:div>
    <w:div w:id="1378164429">
      <w:bodyDiv w:val="1"/>
      <w:marLeft w:val="0"/>
      <w:marRight w:val="0"/>
      <w:marTop w:val="0"/>
      <w:marBottom w:val="0"/>
      <w:divBdr>
        <w:top w:val="none" w:sz="0" w:space="0" w:color="auto"/>
        <w:left w:val="none" w:sz="0" w:space="0" w:color="auto"/>
        <w:bottom w:val="none" w:sz="0" w:space="0" w:color="auto"/>
        <w:right w:val="none" w:sz="0" w:space="0" w:color="auto"/>
      </w:divBdr>
    </w:div>
    <w:div w:id="1379016894">
      <w:bodyDiv w:val="1"/>
      <w:marLeft w:val="0"/>
      <w:marRight w:val="0"/>
      <w:marTop w:val="0"/>
      <w:marBottom w:val="0"/>
      <w:divBdr>
        <w:top w:val="none" w:sz="0" w:space="0" w:color="auto"/>
        <w:left w:val="none" w:sz="0" w:space="0" w:color="auto"/>
        <w:bottom w:val="none" w:sz="0" w:space="0" w:color="auto"/>
        <w:right w:val="none" w:sz="0" w:space="0" w:color="auto"/>
      </w:divBdr>
      <w:divsChild>
        <w:div w:id="1449811650">
          <w:marLeft w:val="0"/>
          <w:marRight w:val="0"/>
          <w:marTop w:val="0"/>
          <w:marBottom w:val="0"/>
          <w:divBdr>
            <w:top w:val="none" w:sz="0" w:space="0" w:color="auto"/>
            <w:left w:val="none" w:sz="0" w:space="0" w:color="auto"/>
            <w:bottom w:val="none" w:sz="0" w:space="0" w:color="auto"/>
            <w:right w:val="none" w:sz="0" w:space="0" w:color="auto"/>
          </w:divBdr>
        </w:div>
      </w:divsChild>
    </w:div>
    <w:div w:id="1379548994">
      <w:bodyDiv w:val="1"/>
      <w:marLeft w:val="0"/>
      <w:marRight w:val="0"/>
      <w:marTop w:val="0"/>
      <w:marBottom w:val="0"/>
      <w:divBdr>
        <w:top w:val="none" w:sz="0" w:space="0" w:color="auto"/>
        <w:left w:val="none" w:sz="0" w:space="0" w:color="auto"/>
        <w:bottom w:val="none" w:sz="0" w:space="0" w:color="auto"/>
        <w:right w:val="none" w:sz="0" w:space="0" w:color="auto"/>
      </w:divBdr>
    </w:div>
    <w:div w:id="1381516556">
      <w:bodyDiv w:val="1"/>
      <w:marLeft w:val="0"/>
      <w:marRight w:val="0"/>
      <w:marTop w:val="0"/>
      <w:marBottom w:val="0"/>
      <w:divBdr>
        <w:top w:val="none" w:sz="0" w:space="0" w:color="auto"/>
        <w:left w:val="none" w:sz="0" w:space="0" w:color="auto"/>
        <w:bottom w:val="none" w:sz="0" w:space="0" w:color="auto"/>
        <w:right w:val="none" w:sz="0" w:space="0" w:color="auto"/>
      </w:divBdr>
    </w:div>
    <w:div w:id="1381855697">
      <w:bodyDiv w:val="1"/>
      <w:marLeft w:val="0"/>
      <w:marRight w:val="0"/>
      <w:marTop w:val="0"/>
      <w:marBottom w:val="0"/>
      <w:divBdr>
        <w:top w:val="none" w:sz="0" w:space="0" w:color="auto"/>
        <w:left w:val="none" w:sz="0" w:space="0" w:color="auto"/>
        <w:bottom w:val="none" w:sz="0" w:space="0" w:color="auto"/>
        <w:right w:val="none" w:sz="0" w:space="0" w:color="auto"/>
      </w:divBdr>
    </w:div>
    <w:div w:id="1381903898">
      <w:bodyDiv w:val="1"/>
      <w:marLeft w:val="0"/>
      <w:marRight w:val="0"/>
      <w:marTop w:val="0"/>
      <w:marBottom w:val="0"/>
      <w:divBdr>
        <w:top w:val="none" w:sz="0" w:space="0" w:color="auto"/>
        <w:left w:val="none" w:sz="0" w:space="0" w:color="auto"/>
        <w:bottom w:val="none" w:sz="0" w:space="0" w:color="auto"/>
        <w:right w:val="none" w:sz="0" w:space="0" w:color="auto"/>
      </w:divBdr>
    </w:div>
    <w:div w:id="1382173795">
      <w:bodyDiv w:val="1"/>
      <w:marLeft w:val="0"/>
      <w:marRight w:val="0"/>
      <w:marTop w:val="0"/>
      <w:marBottom w:val="0"/>
      <w:divBdr>
        <w:top w:val="none" w:sz="0" w:space="0" w:color="auto"/>
        <w:left w:val="none" w:sz="0" w:space="0" w:color="auto"/>
        <w:bottom w:val="none" w:sz="0" w:space="0" w:color="auto"/>
        <w:right w:val="none" w:sz="0" w:space="0" w:color="auto"/>
      </w:divBdr>
    </w:div>
    <w:div w:id="1383945566">
      <w:bodyDiv w:val="1"/>
      <w:marLeft w:val="0"/>
      <w:marRight w:val="0"/>
      <w:marTop w:val="0"/>
      <w:marBottom w:val="0"/>
      <w:divBdr>
        <w:top w:val="none" w:sz="0" w:space="0" w:color="auto"/>
        <w:left w:val="none" w:sz="0" w:space="0" w:color="auto"/>
        <w:bottom w:val="none" w:sz="0" w:space="0" w:color="auto"/>
        <w:right w:val="none" w:sz="0" w:space="0" w:color="auto"/>
      </w:divBdr>
    </w:div>
    <w:div w:id="1384714549">
      <w:bodyDiv w:val="1"/>
      <w:marLeft w:val="0"/>
      <w:marRight w:val="0"/>
      <w:marTop w:val="0"/>
      <w:marBottom w:val="0"/>
      <w:divBdr>
        <w:top w:val="none" w:sz="0" w:space="0" w:color="auto"/>
        <w:left w:val="none" w:sz="0" w:space="0" w:color="auto"/>
        <w:bottom w:val="none" w:sz="0" w:space="0" w:color="auto"/>
        <w:right w:val="none" w:sz="0" w:space="0" w:color="auto"/>
      </w:divBdr>
    </w:div>
    <w:div w:id="1385331620">
      <w:bodyDiv w:val="1"/>
      <w:marLeft w:val="0"/>
      <w:marRight w:val="0"/>
      <w:marTop w:val="0"/>
      <w:marBottom w:val="0"/>
      <w:divBdr>
        <w:top w:val="none" w:sz="0" w:space="0" w:color="auto"/>
        <w:left w:val="none" w:sz="0" w:space="0" w:color="auto"/>
        <w:bottom w:val="none" w:sz="0" w:space="0" w:color="auto"/>
        <w:right w:val="none" w:sz="0" w:space="0" w:color="auto"/>
      </w:divBdr>
    </w:div>
    <w:div w:id="1387603817">
      <w:bodyDiv w:val="1"/>
      <w:marLeft w:val="0"/>
      <w:marRight w:val="0"/>
      <w:marTop w:val="0"/>
      <w:marBottom w:val="0"/>
      <w:divBdr>
        <w:top w:val="none" w:sz="0" w:space="0" w:color="auto"/>
        <w:left w:val="none" w:sz="0" w:space="0" w:color="auto"/>
        <w:bottom w:val="none" w:sz="0" w:space="0" w:color="auto"/>
        <w:right w:val="none" w:sz="0" w:space="0" w:color="auto"/>
      </w:divBdr>
    </w:div>
    <w:div w:id="1388842759">
      <w:bodyDiv w:val="1"/>
      <w:marLeft w:val="0"/>
      <w:marRight w:val="0"/>
      <w:marTop w:val="0"/>
      <w:marBottom w:val="0"/>
      <w:divBdr>
        <w:top w:val="none" w:sz="0" w:space="0" w:color="auto"/>
        <w:left w:val="none" w:sz="0" w:space="0" w:color="auto"/>
        <w:bottom w:val="none" w:sz="0" w:space="0" w:color="auto"/>
        <w:right w:val="none" w:sz="0" w:space="0" w:color="auto"/>
      </w:divBdr>
    </w:div>
    <w:div w:id="1389960619">
      <w:bodyDiv w:val="1"/>
      <w:marLeft w:val="0"/>
      <w:marRight w:val="0"/>
      <w:marTop w:val="0"/>
      <w:marBottom w:val="0"/>
      <w:divBdr>
        <w:top w:val="none" w:sz="0" w:space="0" w:color="auto"/>
        <w:left w:val="none" w:sz="0" w:space="0" w:color="auto"/>
        <w:bottom w:val="none" w:sz="0" w:space="0" w:color="auto"/>
        <w:right w:val="none" w:sz="0" w:space="0" w:color="auto"/>
      </w:divBdr>
    </w:div>
    <w:div w:id="1390227844">
      <w:bodyDiv w:val="1"/>
      <w:marLeft w:val="0"/>
      <w:marRight w:val="0"/>
      <w:marTop w:val="0"/>
      <w:marBottom w:val="0"/>
      <w:divBdr>
        <w:top w:val="none" w:sz="0" w:space="0" w:color="auto"/>
        <w:left w:val="none" w:sz="0" w:space="0" w:color="auto"/>
        <w:bottom w:val="none" w:sz="0" w:space="0" w:color="auto"/>
        <w:right w:val="none" w:sz="0" w:space="0" w:color="auto"/>
      </w:divBdr>
    </w:div>
    <w:div w:id="1391230700">
      <w:bodyDiv w:val="1"/>
      <w:marLeft w:val="0"/>
      <w:marRight w:val="0"/>
      <w:marTop w:val="0"/>
      <w:marBottom w:val="0"/>
      <w:divBdr>
        <w:top w:val="none" w:sz="0" w:space="0" w:color="auto"/>
        <w:left w:val="none" w:sz="0" w:space="0" w:color="auto"/>
        <w:bottom w:val="none" w:sz="0" w:space="0" w:color="auto"/>
        <w:right w:val="none" w:sz="0" w:space="0" w:color="auto"/>
      </w:divBdr>
    </w:div>
    <w:div w:id="1392004365">
      <w:bodyDiv w:val="1"/>
      <w:marLeft w:val="0"/>
      <w:marRight w:val="0"/>
      <w:marTop w:val="0"/>
      <w:marBottom w:val="0"/>
      <w:divBdr>
        <w:top w:val="none" w:sz="0" w:space="0" w:color="auto"/>
        <w:left w:val="none" w:sz="0" w:space="0" w:color="auto"/>
        <w:bottom w:val="none" w:sz="0" w:space="0" w:color="auto"/>
        <w:right w:val="none" w:sz="0" w:space="0" w:color="auto"/>
      </w:divBdr>
    </w:div>
    <w:div w:id="1392121179">
      <w:bodyDiv w:val="1"/>
      <w:marLeft w:val="0"/>
      <w:marRight w:val="0"/>
      <w:marTop w:val="0"/>
      <w:marBottom w:val="0"/>
      <w:divBdr>
        <w:top w:val="none" w:sz="0" w:space="0" w:color="auto"/>
        <w:left w:val="none" w:sz="0" w:space="0" w:color="auto"/>
        <w:bottom w:val="none" w:sz="0" w:space="0" w:color="auto"/>
        <w:right w:val="none" w:sz="0" w:space="0" w:color="auto"/>
      </w:divBdr>
    </w:div>
    <w:div w:id="1392775071">
      <w:bodyDiv w:val="1"/>
      <w:marLeft w:val="0"/>
      <w:marRight w:val="0"/>
      <w:marTop w:val="0"/>
      <w:marBottom w:val="0"/>
      <w:divBdr>
        <w:top w:val="none" w:sz="0" w:space="0" w:color="auto"/>
        <w:left w:val="none" w:sz="0" w:space="0" w:color="auto"/>
        <w:bottom w:val="none" w:sz="0" w:space="0" w:color="auto"/>
        <w:right w:val="none" w:sz="0" w:space="0" w:color="auto"/>
      </w:divBdr>
      <w:divsChild>
        <w:div w:id="211769456">
          <w:marLeft w:val="0"/>
          <w:marRight w:val="0"/>
          <w:marTop w:val="0"/>
          <w:marBottom w:val="0"/>
          <w:divBdr>
            <w:top w:val="none" w:sz="0" w:space="0" w:color="auto"/>
            <w:left w:val="none" w:sz="0" w:space="0" w:color="auto"/>
            <w:bottom w:val="none" w:sz="0" w:space="0" w:color="auto"/>
            <w:right w:val="none" w:sz="0" w:space="0" w:color="auto"/>
          </w:divBdr>
          <w:divsChild>
            <w:div w:id="1875730639">
              <w:marLeft w:val="0"/>
              <w:marRight w:val="0"/>
              <w:marTop w:val="0"/>
              <w:marBottom w:val="0"/>
              <w:divBdr>
                <w:top w:val="none" w:sz="0" w:space="0" w:color="auto"/>
                <w:left w:val="none" w:sz="0" w:space="0" w:color="auto"/>
                <w:bottom w:val="none" w:sz="0" w:space="0" w:color="auto"/>
                <w:right w:val="none" w:sz="0" w:space="0" w:color="auto"/>
              </w:divBdr>
              <w:divsChild>
                <w:div w:id="454904945">
                  <w:marLeft w:val="0"/>
                  <w:marRight w:val="0"/>
                  <w:marTop w:val="0"/>
                  <w:marBottom w:val="0"/>
                  <w:divBdr>
                    <w:top w:val="none" w:sz="0" w:space="0" w:color="auto"/>
                    <w:left w:val="none" w:sz="0" w:space="0" w:color="auto"/>
                    <w:bottom w:val="none" w:sz="0" w:space="0" w:color="auto"/>
                    <w:right w:val="none" w:sz="0" w:space="0" w:color="auto"/>
                  </w:divBdr>
                  <w:divsChild>
                    <w:div w:id="189073983">
                      <w:marLeft w:val="0"/>
                      <w:marRight w:val="0"/>
                      <w:marTop w:val="0"/>
                      <w:marBottom w:val="0"/>
                      <w:divBdr>
                        <w:top w:val="none" w:sz="0" w:space="0" w:color="auto"/>
                        <w:left w:val="none" w:sz="0" w:space="0" w:color="auto"/>
                        <w:bottom w:val="none" w:sz="0" w:space="0" w:color="auto"/>
                        <w:right w:val="none" w:sz="0" w:space="0" w:color="auto"/>
                      </w:divBdr>
                    </w:div>
                  </w:divsChild>
                </w:div>
                <w:div w:id="18983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6904">
          <w:marLeft w:val="0"/>
          <w:marRight w:val="0"/>
          <w:marTop w:val="0"/>
          <w:marBottom w:val="0"/>
          <w:divBdr>
            <w:top w:val="none" w:sz="0" w:space="0" w:color="auto"/>
            <w:left w:val="none" w:sz="0" w:space="0" w:color="auto"/>
            <w:bottom w:val="none" w:sz="0" w:space="0" w:color="auto"/>
            <w:right w:val="none" w:sz="0" w:space="0" w:color="auto"/>
          </w:divBdr>
          <w:divsChild>
            <w:div w:id="690688577">
              <w:marLeft w:val="0"/>
              <w:marRight w:val="0"/>
              <w:marTop w:val="0"/>
              <w:marBottom w:val="0"/>
              <w:divBdr>
                <w:top w:val="none" w:sz="0" w:space="0" w:color="auto"/>
                <w:left w:val="none" w:sz="0" w:space="0" w:color="auto"/>
                <w:bottom w:val="none" w:sz="0" w:space="0" w:color="auto"/>
                <w:right w:val="none" w:sz="0" w:space="0" w:color="auto"/>
              </w:divBdr>
              <w:divsChild>
                <w:div w:id="17991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6695">
      <w:bodyDiv w:val="1"/>
      <w:marLeft w:val="0"/>
      <w:marRight w:val="0"/>
      <w:marTop w:val="0"/>
      <w:marBottom w:val="0"/>
      <w:divBdr>
        <w:top w:val="none" w:sz="0" w:space="0" w:color="auto"/>
        <w:left w:val="none" w:sz="0" w:space="0" w:color="auto"/>
        <w:bottom w:val="none" w:sz="0" w:space="0" w:color="auto"/>
        <w:right w:val="none" w:sz="0" w:space="0" w:color="auto"/>
      </w:divBdr>
    </w:div>
    <w:div w:id="1394356713">
      <w:bodyDiv w:val="1"/>
      <w:marLeft w:val="0"/>
      <w:marRight w:val="0"/>
      <w:marTop w:val="0"/>
      <w:marBottom w:val="0"/>
      <w:divBdr>
        <w:top w:val="none" w:sz="0" w:space="0" w:color="auto"/>
        <w:left w:val="none" w:sz="0" w:space="0" w:color="auto"/>
        <w:bottom w:val="none" w:sz="0" w:space="0" w:color="auto"/>
        <w:right w:val="none" w:sz="0" w:space="0" w:color="auto"/>
      </w:divBdr>
    </w:div>
    <w:div w:id="1394743533">
      <w:bodyDiv w:val="1"/>
      <w:marLeft w:val="0"/>
      <w:marRight w:val="0"/>
      <w:marTop w:val="0"/>
      <w:marBottom w:val="0"/>
      <w:divBdr>
        <w:top w:val="none" w:sz="0" w:space="0" w:color="auto"/>
        <w:left w:val="none" w:sz="0" w:space="0" w:color="auto"/>
        <w:bottom w:val="none" w:sz="0" w:space="0" w:color="auto"/>
        <w:right w:val="none" w:sz="0" w:space="0" w:color="auto"/>
      </w:divBdr>
      <w:divsChild>
        <w:div w:id="29653081">
          <w:marLeft w:val="0"/>
          <w:marRight w:val="0"/>
          <w:marTop w:val="0"/>
          <w:marBottom w:val="0"/>
          <w:divBdr>
            <w:top w:val="none" w:sz="0" w:space="0" w:color="auto"/>
            <w:left w:val="none" w:sz="0" w:space="0" w:color="auto"/>
            <w:bottom w:val="none" w:sz="0" w:space="0" w:color="auto"/>
            <w:right w:val="none" w:sz="0" w:space="0" w:color="auto"/>
          </w:divBdr>
        </w:div>
        <w:div w:id="52121227">
          <w:marLeft w:val="0"/>
          <w:marRight w:val="0"/>
          <w:marTop w:val="0"/>
          <w:marBottom w:val="0"/>
          <w:divBdr>
            <w:top w:val="none" w:sz="0" w:space="0" w:color="auto"/>
            <w:left w:val="none" w:sz="0" w:space="0" w:color="auto"/>
            <w:bottom w:val="none" w:sz="0" w:space="0" w:color="auto"/>
            <w:right w:val="none" w:sz="0" w:space="0" w:color="auto"/>
          </w:divBdr>
        </w:div>
        <w:div w:id="54280206">
          <w:marLeft w:val="0"/>
          <w:marRight w:val="0"/>
          <w:marTop w:val="0"/>
          <w:marBottom w:val="0"/>
          <w:divBdr>
            <w:top w:val="none" w:sz="0" w:space="0" w:color="auto"/>
            <w:left w:val="none" w:sz="0" w:space="0" w:color="auto"/>
            <w:bottom w:val="none" w:sz="0" w:space="0" w:color="auto"/>
            <w:right w:val="none" w:sz="0" w:space="0" w:color="auto"/>
          </w:divBdr>
        </w:div>
        <w:div w:id="58721486">
          <w:marLeft w:val="0"/>
          <w:marRight w:val="0"/>
          <w:marTop w:val="0"/>
          <w:marBottom w:val="0"/>
          <w:divBdr>
            <w:top w:val="none" w:sz="0" w:space="0" w:color="auto"/>
            <w:left w:val="none" w:sz="0" w:space="0" w:color="auto"/>
            <w:bottom w:val="none" w:sz="0" w:space="0" w:color="auto"/>
            <w:right w:val="none" w:sz="0" w:space="0" w:color="auto"/>
          </w:divBdr>
        </w:div>
        <w:div w:id="63845239">
          <w:marLeft w:val="0"/>
          <w:marRight w:val="0"/>
          <w:marTop w:val="0"/>
          <w:marBottom w:val="0"/>
          <w:divBdr>
            <w:top w:val="none" w:sz="0" w:space="0" w:color="auto"/>
            <w:left w:val="none" w:sz="0" w:space="0" w:color="auto"/>
            <w:bottom w:val="none" w:sz="0" w:space="0" w:color="auto"/>
            <w:right w:val="none" w:sz="0" w:space="0" w:color="auto"/>
          </w:divBdr>
        </w:div>
        <w:div w:id="78184923">
          <w:marLeft w:val="0"/>
          <w:marRight w:val="0"/>
          <w:marTop w:val="0"/>
          <w:marBottom w:val="0"/>
          <w:divBdr>
            <w:top w:val="none" w:sz="0" w:space="0" w:color="auto"/>
            <w:left w:val="none" w:sz="0" w:space="0" w:color="auto"/>
            <w:bottom w:val="none" w:sz="0" w:space="0" w:color="auto"/>
            <w:right w:val="none" w:sz="0" w:space="0" w:color="auto"/>
          </w:divBdr>
        </w:div>
        <w:div w:id="104732982">
          <w:marLeft w:val="0"/>
          <w:marRight w:val="0"/>
          <w:marTop w:val="0"/>
          <w:marBottom w:val="0"/>
          <w:divBdr>
            <w:top w:val="none" w:sz="0" w:space="0" w:color="auto"/>
            <w:left w:val="none" w:sz="0" w:space="0" w:color="auto"/>
            <w:bottom w:val="none" w:sz="0" w:space="0" w:color="auto"/>
            <w:right w:val="none" w:sz="0" w:space="0" w:color="auto"/>
          </w:divBdr>
        </w:div>
        <w:div w:id="125979059">
          <w:marLeft w:val="0"/>
          <w:marRight w:val="0"/>
          <w:marTop w:val="0"/>
          <w:marBottom w:val="0"/>
          <w:divBdr>
            <w:top w:val="none" w:sz="0" w:space="0" w:color="auto"/>
            <w:left w:val="none" w:sz="0" w:space="0" w:color="auto"/>
            <w:bottom w:val="none" w:sz="0" w:space="0" w:color="auto"/>
            <w:right w:val="none" w:sz="0" w:space="0" w:color="auto"/>
          </w:divBdr>
        </w:div>
        <w:div w:id="192231004">
          <w:marLeft w:val="0"/>
          <w:marRight w:val="0"/>
          <w:marTop w:val="0"/>
          <w:marBottom w:val="0"/>
          <w:divBdr>
            <w:top w:val="none" w:sz="0" w:space="0" w:color="auto"/>
            <w:left w:val="none" w:sz="0" w:space="0" w:color="auto"/>
            <w:bottom w:val="none" w:sz="0" w:space="0" w:color="auto"/>
            <w:right w:val="none" w:sz="0" w:space="0" w:color="auto"/>
          </w:divBdr>
        </w:div>
        <w:div w:id="221910322">
          <w:marLeft w:val="0"/>
          <w:marRight w:val="0"/>
          <w:marTop w:val="0"/>
          <w:marBottom w:val="0"/>
          <w:divBdr>
            <w:top w:val="none" w:sz="0" w:space="0" w:color="auto"/>
            <w:left w:val="none" w:sz="0" w:space="0" w:color="auto"/>
            <w:bottom w:val="none" w:sz="0" w:space="0" w:color="auto"/>
            <w:right w:val="none" w:sz="0" w:space="0" w:color="auto"/>
          </w:divBdr>
        </w:div>
        <w:div w:id="229850147">
          <w:marLeft w:val="0"/>
          <w:marRight w:val="0"/>
          <w:marTop w:val="0"/>
          <w:marBottom w:val="0"/>
          <w:divBdr>
            <w:top w:val="none" w:sz="0" w:space="0" w:color="auto"/>
            <w:left w:val="none" w:sz="0" w:space="0" w:color="auto"/>
            <w:bottom w:val="none" w:sz="0" w:space="0" w:color="auto"/>
            <w:right w:val="none" w:sz="0" w:space="0" w:color="auto"/>
          </w:divBdr>
        </w:div>
        <w:div w:id="264113367">
          <w:marLeft w:val="0"/>
          <w:marRight w:val="0"/>
          <w:marTop w:val="0"/>
          <w:marBottom w:val="0"/>
          <w:divBdr>
            <w:top w:val="none" w:sz="0" w:space="0" w:color="auto"/>
            <w:left w:val="none" w:sz="0" w:space="0" w:color="auto"/>
            <w:bottom w:val="none" w:sz="0" w:space="0" w:color="auto"/>
            <w:right w:val="none" w:sz="0" w:space="0" w:color="auto"/>
          </w:divBdr>
        </w:div>
        <w:div w:id="282271484">
          <w:marLeft w:val="0"/>
          <w:marRight w:val="0"/>
          <w:marTop w:val="0"/>
          <w:marBottom w:val="0"/>
          <w:divBdr>
            <w:top w:val="none" w:sz="0" w:space="0" w:color="auto"/>
            <w:left w:val="none" w:sz="0" w:space="0" w:color="auto"/>
            <w:bottom w:val="none" w:sz="0" w:space="0" w:color="auto"/>
            <w:right w:val="none" w:sz="0" w:space="0" w:color="auto"/>
          </w:divBdr>
        </w:div>
        <w:div w:id="290477782">
          <w:marLeft w:val="0"/>
          <w:marRight w:val="0"/>
          <w:marTop w:val="0"/>
          <w:marBottom w:val="0"/>
          <w:divBdr>
            <w:top w:val="none" w:sz="0" w:space="0" w:color="auto"/>
            <w:left w:val="none" w:sz="0" w:space="0" w:color="auto"/>
            <w:bottom w:val="none" w:sz="0" w:space="0" w:color="auto"/>
            <w:right w:val="none" w:sz="0" w:space="0" w:color="auto"/>
          </w:divBdr>
        </w:div>
        <w:div w:id="301156757">
          <w:marLeft w:val="0"/>
          <w:marRight w:val="0"/>
          <w:marTop w:val="0"/>
          <w:marBottom w:val="0"/>
          <w:divBdr>
            <w:top w:val="none" w:sz="0" w:space="0" w:color="auto"/>
            <w:left w:val="none" w:sz="0" w:space="0" w:color="auto"/>
            <w:bottom w:val="none" w:sz="0" w:space="0" w:color="auto"/>
            <w:right w:val="none" w:sz="0" w:space="0" w:color="auto"/>
          </w:divBdr>
        </w:div>
        <w:div w:id="319619293">
          <w:marLeft w:val="0"/>
          <w:marRight w:val="0"/>
          <w:marTop w:val="0"/>
          <w:marBottom w:val="0"/>
          <w:divBdr>
            <w:top w:val="none" w:sz="0" w:space="0" w:color="auto"/>
            <w:left w:val="none" w:sz="0" w:space="0" w:color="auto"/>
            <w:bottom w:val="none" w:sz="0" w:space="0" w:color="auto"/>
            <w:right w:val="none" w:sz="0" w:space="0" w:color="auto"/>
          </w:divBdr>
        </w:div>
        <w:div w:id="323901260">
          <w:marLeft w:val="0"/>
          <w:marRight w:val="0"/>
          <w:marTop w:val="0"/>
          <w:marBottom w:val="0"/>
          <w:divBdr>
            <w:top w:val="none" w:sz="0" w:space="0" w:color="auto"/>
            <w:left w:val="none" w:sz="0" w:space="0" w:color="auto"/>
            <w:bottom w:val="none" w:sz="0" w:space="0" w:color="auto"/>
            <w:right w:val="none" w:sz="0" w:space="0" w:color="auto"/>
          </w:divBdr>
        </w:div>
        <w:div w:id="353920020">
          <w:marLeft w:val="0"/>
          <w:marRight w:val="0"/>
          <w:marTop w:val="0"/>
          <w:marBottom w:val="0"/>
          <w:divBdr>
            <w:top w:val="none" w:sz="0" w:space="0" w:color="auto"/>
            <w:left w:val="none" w:sz="0" w:space="0" w:color="auto"/>
            <w:bottom w:val="none" w:sz="0" w:space="0" w:color="auto"/>
            <w:right w:val="none" w:sz="0" w:space="0" w:color="auto"/>
          </w:divBdr>
        </w:div>
        <w:div w:id="365451290">
          <w:marLeft w:val="0"/>
          <w:marRight w:val="0"/>
          <w:marTop w:val="0"/>
          <w:marBottom w:val="0"/>
          <w:divBdr>
            <w:top w:val="none" w:sz="0" w:space="0" w:color="auto"/>
            <w:left w:val="none" w:sz="0" w:space="0" w:color="auto"/>
            <w:bottom w:val="none" w:sz="0" w:space="0" w:color="auto"/>
            <w:right w:val="none" w:sz="0" w:space="0" w:color="auto"/>
          </w:divBdr>
        </w:div>
        <w:div w:id="386951084">
          <w:marLeft w:val="0"/>
          <w:marRight w:val="0"/>
          <w:marTop w:val="0"/>
          <w:marBottom w:val="0"/>
          <w:divBdr>
            <w:top w:val="none" w:sz="0" w:space="0" w:color="auto"/>
            <w:left w:val="none" w:sz="0" w:space="0" w:color="auto"/>
            <w:bottom w:val="none" w:sz="0" w:space="0" w:color="auto"/>
            <w:right w:val="none" w:sz="0" w:space="0" w:color="auto"/>
          </w:divBdr>
        </w:div>
        <w:div w:id="407003048">
          <w:marLeft w:val="0"/>
          <w:marRight w:val="0"/>
          <w:marTop w:val="0"/>
          <w:marBottom w:val="0"/>
          <w:divBdr>
            <w:top w:val="none" w:sz="0" w:space="0" w:color="auto"/>
            <w:left w:val="none" w:sz="0" w:space="0" w:color="auto"/>
            <w:bottom w:val="none" w:sz="0" w:space="0" w:color="auto"/>
            <w:right w:val="none" w:sz="0" w:space="0" w:color="auto"/>
          </w:divBdr>
        </w:div>
        <w:div w:id="416050580">
          <w:marLeft w:val="0"/>
          <w:marRight w:val="0"/>
          <w:marTop w:val="0"/>
          <w:marBottom w:val="0"/>
          <w:divBdr>
            <w:top w:val="none" w:sz="0" w:space="0" w:color="auto"/>
            <w:left w:val="none" w:sz="0" w:space="0" w:color="auto"/>
            <w:bottom w:val="none" w:sz="0" w:space="0" w:color="auto"/>
            <w:right w:val="none" w:sz="0" w:space="0" w:color="auto"/>
          </w:divBdr>
        </w:div>
        <w:div w:id="440687226">
          <w:marLeft w:val="0"/>
          <w:marRight w:val="0"/>
          <w:marTop w:val="0"/>
          <w:marBottom w:val="0"/>
          <w:divBdr>
            <w:top w:val="none" w:sz="0" w:space="0" w:color="auto"/>
            <w:left w:val="none" w:sz="0" w:space="0" w:color="auto"/>
            <w:bottom w:val="none" w:sz="0" w:space="0" w:color="auto"/>
            <w:right w:val="none" w:sz="0" w:space="0" w:color="auto"/>
          </w:divBdr>
        </w:div>
        <w:div w:id="483084900">
          <w:marLeft w:val="0"/>
          <w:marRight w:val="0"/>
          <w:marTop w:val="0"/>
          <w:marBottom w:val="0"/>
          <w:divBdr>
            <w:top w:val="none" w:sz="0" w:space="0" w:color="auto"/>
            <w:left w:val="none" w:sz="0" w:space="0" w:color="auto"/>
            <w:bottom w:val="none" w:sz="0" w:space="0" w:color="auto"/>
            <w:right w:val="none" w:sz="0" w:space="0" w:color="auto"/>
          </w:divBdr>
        </w:div>
        <w:div w:id="488328732">
          <w:marLeft w:val="0"/>
          <w:marRight w:val="0"/>
          <w:marTop w:val="0"/>
          <w:marBottom w:val="0"/>
          <w:divBdr>
            <w:top w:val="none" w:sz="0" w:space="0" w:color="auto"/>
            <w:left w:val="none" w:sz="0" w:space="0" w:color="auto"/>
            <w:bottom w:val="none" w:sz="0" w:space="0" w:color="auto"/>
            <w:right w:val="none" w:sz="0" w:space="0" w:color="auto"/>
          </w:divBdr>
        </w:div>
        <w:div w:id="498036840">
          <w:marLeft w:val="0"/>
          <w:marRight w:val="0"/>
          <w:marTop w:val="0"/>
          <w:marBottom w:val="0"/>
          <w:divBdr>
            <w:top w:val="none" w:sz="0" w:space="0" w:color="auto"/>
            <w:left w:val="none" w:sz="0" w:space="0" w:color="auto"/>
            <w:bottom w:val="none" w:sz="0" w:space="0" w:color="auto"/>
            <w:right w:val="none" w:sz="0" w:space="0" w:color="auto"/>
          </w:divBdr>
        </w:div>
        <w:div w:id="513346024">
          <w:marLeft w:val="0"/>
          <w:marRight w:val="0"/>
          <w:marTop w:val="0"/>
          <w:marBottom w:val="0"/>
          <w:divBdr>
            <w:top w:val="none" w:sz="0" w:space="0" w:color="auto"/>
            <w:left w:val="none" w:sz="0" w:space="0" w:color="auto"/>
            <w:bottom w:val="none" w:sz="0" w:space="0" w:color="auto"/>
            <w:right w:val="none" w:sz="0" w:space="0" w:color="auto"/>
          </w:divBdr>
        </w:div>
        <w:div w:id="536116984">
          <w:marLeft w:val="0"/>
          <w:marRight w:val="0"/>
          <w:marTop w:val="0"/>
          <w:marBottom w:val="0"/>
          <w:divBdr>
            <w:top w:val="none" w:sz="0" w:space="0" w:color="auto"/>
            <w:left w:val="none" w:sz="0" w:space="0" w:color="auto"/>
            <w:bottom w:val="none" w:sz="0" w:space="0" w:color="auto"/>
            <w:right w:val="none" w:sz="0" w:space="0" w:color="auto"/>
          </w:divBdr>
        </w:div>
        <w:div w:id="548733726">
          <w:marLeft w:val="0"/>
          <w:marRight w:val="0"/>
          <w:marTop w:val="0"/>
          <w:marBottom w:val="0"/>
          <w:divBdr>
            <w:top w:val="none" w:sz="0" w:space="0" w:color="auto"/>
            <w:left w:val="none" w:sz="0" w:space="0" w:color="auto"/>
            <w:bottom w:val="none" w:sz="0" w:space="0" w:color="auto"/>
            <w:right w:val="none" w:sz="0" w:space="0" w:color="auto"/>
          </w:divBdr>
        </w:div>
        <w:div w:id="561988390">
          <w:marLeft w:val="0"/>
          <w:marRight w:val="0"/>
          <w:marTop w:val="0"/>
          <w:marBottom w:val="0"/>
          <w:divBdr>
            <w:top w:val="none" w:sz="0" w:space="0" w:color="auto"/>
            <w:left w:val="none" w:sz="0" w:space="0" w:color="auto"/>
            <w:bottom w:val="none" w:sz="0" w:space="0" w:color="auto"/>
            <w:right w:val="none" w:sz="0" w:space="0" w:color="auto"/>
          </w:divBdr>
        </w:div>
        <w:div w:id="569774477">
          <w:marLeft w:val="0"/>
          <w:marRight w:val="0"/>
          <w:marTop w:val="0"/>
          <w:marBottom w:val="0"/>
          <w:divBdr>
            <w:top w:val="none" w:sz="0" w:space="0" w:color="auto"/>
            <w:left w:val="none" w:sz="0" w:space="0" w:color="auto"/>
            <w:bottom w:val="none" w:sz="0" w:space="0" w:color="auto"/>
            <w:right w:val="none" w:sz="0" w:space="0" w:color="auto"/>
          </w:divBdr>
        </w:div>
        <w:div w:id="586351653">
          <w:marLeft w:val="0"/>
          <w:marRight w:val="0"/>
          <w:marTop w:val="0"/>
          <w:marBottom w:val="0"/>
          <w:divBdr>
            <w:top w:val="none" w:sz="0" w:space="0" w:color="auto"/>
            <w:left w:val="none" w:sz="0" w:space="0" w:color="auto"/>
            <w:bottom w:val="none" w:sz="0" w:space="0" w:color="auto"/>
            <w:right w:val="none" w:sz="0" w:space="0" w:color="auto"/>
          </w:divBdr>
        </w:div>
        <w:div w:id="605577075">
          <w:marLeft w:val="0"/>
          <w:marRight w:val="0"/>
          <w:marTop w:val="0"/>
          <w:marBottom w:val="0"/>
          <w:divBdr>
            <w:top w:val="none" w:sz="0" w:space="0" w:color="auto"/>
            <w:left w:val="none" w:sz="0" w:space="0" w:color="auto"/>
            <w:bottom w:val="none" w:sz="0" w:space="0" w:color="auto"/>
            <w:right w:val="none" w:sz="0" w:space="0" w:color="auto"/>
          </w:divBdr>
        </w:div>
        <w:div w:id="613294567">
          <w:marLeft w:val="0"/>
          <w:marRight w:val="0"/>
          <w:marTop w:val="0"/>
          <w:marBottom w:val="0"/>
          <w:divBdr>
            <w:top w:val="none" w:sz="0" w:space="0" w:color="auto"/>
            <w:left w:val="none" w:sz="0" w:space="0" w:color="auto"/>
            <w:bottom w:val="none" w:sz="0" w:space="0" w:color="auto"/>
            <w:right w:val="none" w:sz="0" w:space="0" w:color="auto"/>
          </w:divBdr>
        </w:div>
        <w:div w:id="632903490">
          <w:marLeft w:val="0"/>
          <w:marRight w:val="0"/>
          <w:marTop w:val="0"/>
          <w:marBottom w:val="0"/>
          <w:divBdr>
            <w:top w:val="none" w:sz="0" w:space="0" w:color="auto"/>
            <w:left w:val="none" w:sz="0" w:space="0" w:color="auto"/>
            <w:bottom w:val="none" w:sz="0" w:space="0" w:color="auto"/>
            <w:right w:val="none" w:sz="0" w:space="0" w:color="auto"/>
          </w:divBdr>
        </w:div>
        <w:div w:id="645934096">
          <w:marLeft w:val="0"/>
          <w:marRight w:val="0"/>
          <w:marTop w:val="0"/>
          <w:marBottom w:val="0"/>
          <w:divBdr>
            <w:top w:val="none" w:sz="0" w:space="0" w:color="auto"/>
            <w:left w:val="none" w:sz="0" w:space="0" w:color="auto"/>
            <w:bottom w:val="none" w:sz="0" w:space="0" w:color="auto"/>
            <w:right w:val="none" w:sz="0" w:space="0" w:color="auto"/>
          </w:divBdr>
        </w:div>
        <w:div w:id="647780119">
          <w:marLeft w:val="0"/>
          <w:marRight w:val="0"/>
          <w:marTop w:val="0"/>
          <w:marBottom w:val="0"/>
          <w:divBdr>
            <w:top w:val="none" w:sz="0" w:space="0" w:color="auto"/>
            <w:left w:val="none" w:sz="0" w:space="0" w:color="auto"/>
            <w:bottom w:val="none" w:sz="0" w:space="0" w:color="auto"/>
            <w:right w:val="none" w:sz="0" w:space="0" w:color="auto"/>
          </w:divBdr>
        </w:div>
        <w:div w:id="651369541">
          <w:marLeft w:val="0"/>
          <w:marRight w:val="0"/>
          <w:marTop w:val="0"/>
          <w:marBottom w:val="0"/>
          <w:divBdr>
            <w:top w:val="none" w:sz="0" w:space="0" w:color="auto"/>
            <w:left w:val="none" w:sz="0" w:space="0" w:color="auto"/>
            <w:bottom w:val="none" w:sz="0" w:space="0" w:color="auto"/>
            <w:right w:val="none" w:sz="0" w:space="0" w:color="auto"/>
          </w:divBdr>
        </w:div>
        <w:div w:id="657803181">
          <w:marLeft w:val="0"/>
          <w:marRight w:val="0"/>
          <w:marTop w:val="0"/>
          <w:marBottom w:val="0"/>
          <w:divBdr>
            <w:top w:val="none" w:sz="0" w:space="0" w:color="auto"/>
            <w:left w:val="none" w:sz="0" w:space="0" w:color="auto"/>
            <w:bottom w:val="none" w:sz="0" w:space="0" w:color="auto"/>
            <w:right w:val="none" w:sz="0" w:space="0" w:color="auto"/>
          </w:divBdr>
        </w:div>
        <w:div w:id="679431353">
          <w:marLeft w:val="0"/>
          <w:marRight w:val="0"/>
          <w:marTop w:val="0"/>
          <w:marBottom w:val="0"/>
          <w:divBdr>
            <w:top w:val="none" w:sz="0" w:space="0" w:color="auto"/>
            <w:left w:val="none" w:sz="0" w:space="0" w:color="auto"/>
            <w:bottom w:val="none" w:sz="0" w:space="0" w:color="auto"/>
            <w:right w:val="none" w:sz="0" w:space="0" w:color="auto"/>
          </w:divBdr>
        </w:div>
        <w:div w:id="682975961">
          <w:marLeft w:val="0"/>
          <w:marRight w:val="0"/>
          <w:marTop w:val="0"/>
          <w:marBottom w:val="0"/>
          <w:divBdr>
            <w:top w:val="none" w:sz="0" w:space="0" w:color="auto"/>
            <w:left w:val="none" w:sz="0" w:space="0" w:color="auto"/>
            <w:bottom w:val="none" w:sz="0" w:space="0" w:color="auto"/>
            <w:right w:val="none" w:sz="0" w:space="0" w:color="auto"/>
          </w:divBdr>
        </w:div>
        <w:div w:id="721056177">
          <w:marLeft w:val="0"/>
          <w:marRight w:val="0"/>
          <w:marTop w:val="0"/>
          <w:marBottom w:val="0"/>
          <w:divBdr>
            <w:top w:val="none" w:sz="0" w:space="0" w:color="auto"/>
            <w:left w:val="none" w:sz="0" w:space="0" w:color="auto"/>
            <w:bottom w:val="none" w:sz="0" w:space="0" w:color="auto"/>
            <w:right w:val="none" w:sz="0" w:space="0" w:color="auto"/>
          </w:divBdr>
        </w:div>
        <w:div w:id="733891279">
          <w:marLeft w:val="0"/>
          <w:marRight w:val="0"/>
          <w:marTop w:val="0"/>
          <w:marBottom w:val="0"/>
          <w:divBdr>
            <w:top w:val="none" w:sz="0" w:space="0" w:color="auto"/>
            <w:left w:val="none" w:sz="0" w:space="0" w:color="auto"/>
            <w:bottom w:val="none" w:sz="0" w:space="0" w:color="auto"/>
            <w:right w:val="none" w:sz="0" w:space="0" w:color="auto"/>
          </w:divBdr>
        </w:div>
        <w:div w:id="763842541">
          <w:marLeft w:val="0"/>
          <w:marRight w:val="0"/>
          <w:marTop w:val="0"/>
          <w:marBottom w:val="0"/>
          <w:divBdr>
            <w:top w:val="none" w:sz="0" w:space="0" w:color="auto"/>
            <w:left w:val="none" w:sz="0" w:space="0" w:color="auto"/>
            <w:bottom w:val="none" w:sz="0" w:space="0" w:color="auto"/>
            <w:right w:val="none" w:sz="0" w:space="0" w:color="auto"/>
          </w:divBdr>
        </w:div>
        <w:div w:id="793065814">
          <w:marLeft w:val="0"/>
          <w:marRight w:val="0"/>
          <w:marTop w:val="0"/>
          <w:marBottom w:val="0"/>
          <w:divBdr>
            <w:top w:val="none" w:sz="0" w:space="0" w:color="auto"/>
            <w:left w:val="none" w:sz="0" w:space="0" w:color="auto"/>
            <w:bottom w:val="none" w:sz="0" w:space="0" w:color="auto"/>
            <w:right w:val="none" w:sz="0" w:space="0" w:color="auto"/>
          </w:divBdr>
        </w:div>
        <w:div w:id="809513263">
          <w:marLeft w:val="0"/>
          <w:marRight w:val="0"/>
          <w:marTop w:val="0"/>
          <w:marBottom w:val="0"/>
          <w:divBdr>
            <w:top w:val="none" w:sz="0" w:space="0" w:color="auto"/>
            <w:left w:val="none" w:sz="0" w:space="0" w:color="auto"/>
            <w:bottom w:val="none" w:sz="0" w:space="0" w:color="auto"/>
            <w:right w:val="none" w:sz="0" w:space="0" w:color="auto"/>
          </w:divBdr>
        </w:div>
        <w:div w:id="812141772">
          <w:marLeft w:val="0"/>
          <w:marRight w:val="0"/>
          <w:marTop w:val="0"/>
          <w:marBottom w:val="0"/>
          <w:divBdr>
            <w:top w:val="none" w:sz="0" w:space="0" w:color="auto"/>
            <w:left w:val="none" w:sz="0" w:space="0" w:color="auto"/>
            <w:bottom w:val="none" w:sz="0" w:space="0" w:color="auto"/>
            <w:right w:val="none" w:sz="0" w:space="0" w:color="auto"/>
          </w:divBdr>
        </w:div>
        <w:div w:id="817386130">
          <w:marLeft w:val="0"/>
          <w:marRight w:val="0"/>
          <w:marTop w:val="0"/>
          <w:marBottom w:val="0"/>
          <w:divBdr>
            <w:top w:val="none" w:sz="0" w:space="0" w:color="auto"/>
            <w:left w:val="none" w:sz="0" w:space="0" w:color="auto"/>
            <w:bottom w:val="none" w:sz="0" w:space="0" w:color="auto"/>
            <w:right w:val="none" w:sz="0" w:space="0" w:color="auto"/>
          </w:divBdr>
        </w:div>
        <w:div w:id="819613978">
          <w:marLeft w:val="0"/>
          <w:marRight w:val="0"/>
          <w:marTop w:val="0"/>
          <w:marBottom w:val="0"/>
          <w:divBdr>
            <w:top w:val="none" w:sz="0" w:space="0" w:color="auto"/>
            <w:left w:val="none" w:sz="0" w:space="0" w:color="auto"/>
            <w:bottom w:val="none" w:sz="0" w:space="0" w:color="auto"/>
            <w:right w:val="none" w:sz="0" w:space="0" w:color="auto"/>
          </w:divBdr>
        </w:div>
        <w:div w:id="859509852">
          <w:marLeft w:val="0"/>
          <w:marRight w:val="0"/>
          <w:marTop w:val="0"/>
          <w:marBottom w:val="0"/>
          <w:divBdr>
            <w:top w:val="none" w:sz="0" w:space="0" w:color="auto"/>
            <w:left w:val="none" w:sz="0" w:space="0" w:color="auto"/>
            <w:bottom w:val="none" w:sz="0" w:space="0" w:color="auto"/>
            <w:right w:val="none" w:sz="0" w:space="0" w:color="auto"/>
          </w:divBdr>
        </w:div>
        <w:div w:id="860170838">
          <w:marLeft w:val="0"/>
          <w:marRight w:val="0"/>
          <w:marTop w:val="0"/>
          <w:marBottom w:val="0"/>
          <w:divBdr>
            <w:top w:val="none" w:sz="0" w:space="0" w:color="auto"/>
            <w:left w:val="none" w:sz="0" w:space="0" w:color="auto"/>
            <w:bottom w:val="none" w:sz="0" w:space="0" w:color="auto"/>
            <w:right w:val="none" w:sz="0" w:space="0" w:color="auto"/>
          </w:divBdr>
        </w:div>
        <w:div w:id="879439105">
          <w:marLeft w:val="0"/>
          <w:marRight w:val="0"/>
          <w:marTop w:val="0"/>
          <w:marBottom w:val="0"/>
          <w:divBdr>
            <w:top w:val="none" w:sz="0" w:space="0" w:color="auto"/>
            <w:left w:val="none" w:sz="0" w:space="0" w:color="auto"/>
            <w:bottom w:val="none" w:sz="0" w:space="0" w:color="auto"/>
            <w:right w:val="none" w:sz="0" w:space="0" w:color="auto"/>
          </w:divBdr>
        </w:div>
        <w:div w:id="883325860">
          <w:marLeft w:val="0"/>
          <w:marRight w:val="0"/>
          <w:marTop w:val="0"/>
          <w:marBottom w:val="0"/>
          <w:divBdr>
            <w:top w:val="none" w:sz="0" w:space="0" w:color="auto"/>
            <w:left w:val="none" w:sz="0" w:space="0" w:color="auto"/>
            <w:bottom w:val="none" w:sz="0" w:space="0" w:color="auto"/>
            <w:right w:val="none" w:sz="0" w:space="0" w:color="auto"/>
          </w:divBdr>
        </w:div>
        <w:div w:id="896090459">
          <w:marLeft w:val="0"/>
          <w:marRight w:val="0"/>
          <w:marTop w:val="0"/>
          <w:marBottom w:val="0"/>
          <w:divBdr>
            <w:top w:val="none" w:sz="0" w:space="0" w:color="auto"/>
            <w:left w:val="none" w:sz="0" w:space="0" w:color="auto"/>
            <w:bottom w:val="none" w:sz="0" w:space="0" w:color="auto"/>
            <w:right w:val="none" w:sz="0" w:space="0" w:color="auto"/>
          </w:divBdr>
        </w:div>
        <w:div w:id="916937974">
          <w:marLeft w:val="0"/>
          <w:marRight w:val="0"/>
          <w:marTop w:val="0"/>
          <w:marBottom w:val="0"/>
          <w:divBdr>
            <w:top w:val="none" w:sz="0" w:space="0" w:color="auto"/>
            <w:left w:val="none" w:sz="0" w:space="0" w:color="auto"/>
            <w:bottom w:val="none" w:sz="0" w:space="0" w:color="auto"/>
            <w:right w:val="none" w:sz="0" w:space="0" w:color="auto"/>
          </w:divBdr>
        </w:div>
        <w:div w:id="960720389">
          <w:marLeft w:val="0"/>
          <w:marRight w:val="0"/>
          <w:marTop w:val="0"/>
          <w:marBottom w:val="0"/>
          <w:divBdr>
            <w:top w:val="none" w:sz="0" w:space="0" w:color="auto"/>
            <w:left w:val="none" w:sz="0" w:space="0" w:color="auto"/>
            <w:bottom w:val="none" w:sz="0" w:space="0" w:color="auto"/>
            <w:right w:val="none" w:sz="0" w:space="0" w:color="auto"/>
          </w:divBdr>
        </w:div>
        <w:div w:id="980236045">
          <w:marLeft w:val="0"/>
          <w:marRight w:val="0"/>
          <w:marTop w:val="0"/>
          <w:marBottom w:val="0"/>
          <w:divBdr>
            <w:top w:val="none" w:sz="0" w:space="0" w:color="auto"/>
            <w:left w:val="none" w:sz="0" w:space="0" w:color="auto"/>
            <w:bottom w:val="none" w:sz="0" w:space="0" w:color="auto"/>
            <w:right w:val="none" w:sz="0" w:space="0" w:color="auto"/>
          </w:divBdr>
        </w:div>
        <w:div w:id="990328232">
          <w:marLeft w:val="0"/>
          <w:marRight w:val="0"/>
          <w:marTop w:val="0"/>
          <w:marBottom w:val="0"/>
          <w:divBdr>
            <w:top w:val="none" w:sz="0" w:space="0" w:color="auto"/>
            <w:left w:val="none" w:sz="0" w:space="0" w:color="auto"/>
            <w:bottom w:val="none" w:sz="0" w:space="0" w:color="auto"/>
            <w:right w:val="none" w:sz="0" w:space="0" w:color="auto"/>
          </w:divBdr>
        </w:div>
        <w:div w:id="1051616889">
          <w:marLeft w:val="0"/>
          <w:marRight w:val="0"/>
          <w:marTop w:val="0"/>
          <w:marBottom w:val="0"/>
          <w:divBdr>
            <w:top w:val="none" w:sz="0" w:space="0" w:color="auto"/>
            <w:left w:val="none" w:sz="0" w:space="0" w:color="auto"/>
            <w:bottom w:val="none" w:sz="0" w:space="0" w:color="auto"/>
            <w:right w:val="none" w:sz="0" w:space="0" w:color="auto"/>
          </w:divBdr>
        </w:div>
        <w:div w:id="1067921256">
          <w:marLeft w:val="0"/>
          <w:marRight w:val="0"/>
          <w:marTop w:val="0"/>
          <w:marBottom w:val="0"/>
          <w:divBdr>
            <w:top w:val="none" w:sz="0" w:space="0" w:color="auto"/>
            <w:left w:val="none" w:sz="0" w:space="0" w:color="auto"/>
            <w:bottom w:val="none" w:sz="0" w:space="0" w:color="auto"/>
            <w:right w:val="none" w:sz="0" w:space="0" w:color="auto"/>
          </w:divBdr>
        </w:div>
        <w:div w:id="1091244123">
          <w:marLeft w:val="0"/>
          <w:marRight w:val="0"/>
          <w:marTop w:val="0"/>
          <w:marBottom w:val="0"/>
          <w:divBdr>
            <w:top w:val="none" w:sz="0" w:space="0" w:color="auto"/>
            <w:left w:val="none" w:sz="0" w:space="0" w:color="auto"/>
            <w:bottom w:val="none" w:sz="0" w:space="0" w:color="auto"/>
            <w:right w:val="none" w:sz="0" w:space="0" w:color="auto"/>
          </w:divBdr>
        </w:div>
        <w:div w:id="1097335622">
          <w:marLeft w:val="0"/>
          <w:marRight w:val="0"/>
          <w:marTop w:val="0"/>
          <w:marBottom w:val="0"/>
          <w:divBdr>
            <w:top w:val="none" w:sz="0" w:space="0" w:color="auto"/>
            <w:left w:val="none" w:sz="0" w:space="0" w:color="auto"/>
            <w:bottom w:val="none" w:sz="0" w:space="0" w:color="auto"/>
            <w:right w:val="none" w:sz="0" w:space="0" w:color="auto"/>
          </w:divBdr>
        </w:div>
        <w:div w:id="1138693933">
          <w:marLeft w:val="0"/>
          <w:marRight w:val="0"/>
          <w:marTop w:val="0"/>
          <w:marBottom w:val="0"/>
          <w:divBdr>
            <w:top w:val="none" w:sz="0" w:space="0" w:color="auto"/>
            <w:left w:val="none" w:sz="0" w:space="0" w:color="auto"/>
            <w:bottom w:val="none" w:sz="0" w:space="0" w:color="auto"/>
            <w:right w:val="none" w:sz="0" w:space="0" w:color="auto"/>
          </w:divBdr>
        </w:div>
        <w:div w:id="1153982123">
          <w:marLeft w:val="0"/>
          <w:marRight w:val="0"/>
          <w:marTop w:val="0"/>
          <w:marBottom w:val="0"/>
          <w:divBdr>
            <w:top w:val="none" w:sz="0" w:space="0" w:color="auto"/>
            <w:left w:val="none" w:sz="0" w:space="0" w:color="auto"/>
            <w:bottom w:val="none" w:sz="0" w:space="0" w:color="auto"/>
            <w:right w:val="none" w:sz="0" w:space="0" w:color="auto"/>
          </w:divBdr>
        </w:div>
        <w:div w:id="1164322113">
          <w:marLeft w:val="0"/>
          <w:marRight w:val="0"/>
          <w:marTop w:val="0"/>
          <w:marBottom w:val="0"/>
          <w:divBdr>
            <w:top w:val="none" w:sz="0" w:space="0" w:color="auto"/>
            <w:left w:val="none" w:sz="0" w:space="0" w:color="auto"/>
            <w:bottom w:val="none" w:sz="0" w:space="0" w:color="auto"/>
            <w:right w:val="none" w:sz="0" w:space="0" w:color="auto"/>
          </w:divBdr>
        </w:div>
        <w:div w:id="1165319769">
          <w:marLeft w:val="0"/>
          <w:marRight w:val="0"/>
          <w:marTop w:val="0"/>
          <w:marBottom w:val="0"/>
          <w:divBdr>
            <w:top w:val="none" w:sz="0" w:space="0" w:color="auto"/>
            <w:left w:val="none" w:sz="0" w:space="0" w:color="auto"/>
            <w:bottom w:val="none" w:sz="0" w:space="0" w:color="auto"/>
            <w:right w:val="none" w:sz="0" w:space="0" w:color="auto"/>
          </w:divBdr>
        </w:div>
        <w:div w:id="1202398019">
          <w:marLeft w:val="0"/>
          <w:marRight w:val="0"/>
          <w:marTop w:val="0"/>
          <w:marBottom w:val="0"/>
          <w:divBdr>
            <w:top w:val="none" w:sz="0" w:space="0" w:color="auto"/>
            <w:left w:val="none" w:sz="0" w:space="0" w:color="auto"/>
            <w:bottom w:val="none" w:sz="0" w:space="0" w:color="auto"/>
            <w:right w:val="none" w:sz="0" w:space="0" w:color="auto"/>
          </w:divBdr>
        </w:div>
        <w:div w:id="1202742441">
          <w:marLeft w:val="0"/>
          <w:marRight w:val="0"/>
          <w:marTop w:val="0"/>
          <w:marBottom w:val="0"/>
          <w:divBdr>
            <w:top w:val="none" w:sz="0" w:space="0" w:color="auto"/>
            <w:left w:val="none" w:sz="0" w:space="0" w:color="auto"/>
            <w:bottom w:val="none" w:sz="0" w:space="0" w:color="auto"/>
            <w:right w:val="none" w:sz="0" w:space="0" w:color="auto"/>
          </w:divBdr>
        </w:div>
        <w:div w:id="1207331092">
          <w:marLeft w:val="0"/>
          <w:marRight w:val="0"/>
          <w:marTop w:val="0"/>
          <w:marBottom w:val="0"/>
          <w:divBdr>
            <w:top w:val="none" w:sz="0" w:space="0" w:color="auto"/>
            <w:left w:val="none" w:sz="0" w:space="0" w:color="auto"/>
            <w:bottom w:val="none" w:sz="0" w:space="0" w:color="auto"/>
            <w:right w:val="none" w:sz="0" w:space="0" w:color="auto"/>
          </w:divBdr>
        </w:div>
        <w:div w:id="1225028943">
          <w:marLeft w:val="0"/>
          <w:marRight w:val="0"/>
          <w:marTop w:val="0"/>
          <w:marBottom w:val="0"/>
          <w:divBdr>
            <w:top w:val="none" w:sz="0" w:space="0" w:color="auto"/>
            <w:left w:val="none" w:sz="0" w:space="0" w:color="auto"/>
            <w:bottom w:val="none" w:sz="0" w:space="0" w:color="auto"/>
            <w:right w:val="none" w:sz="0" w:space="0" w:color="auto"/>
          </w:divBdr>
        </w:div>
        <w:div w:id="1236621646">
          <w:marLeft w:val="0"/>
          <w:marRight w:val="0"/>
          <w:marTop w:val="0"/>
          <w:marBottom w:val="0"/>
          <w:divBdr>
            <w:top w:val="none" w:sz="0" w:space="0" w:color="auto"/>
            <w:left w:val="none" w:sz="0" w:space="0" w:color="auto"/>
            <w:bottom w:val="none" w:sz="0" w:space="0" w:color="auto"/>
            <w:right w:val="none" w:sz="0" w:space="0" w:color="auto"/>
          </w:divBdr>
        </w:div>
        <w:div w:id="1249999297">
          <w:marLeft w:val="0"/>
          <w:marRight w:val="0"/>
          <w:marTop w:val="0"/>
          <w:marBottom w:val="0"/>
          <w:divBdr>
            <w:top w:val="none" w:sz="0" w:space="0" w:color="auto"/>
            <w:left w:val="none" w:sz="0" w:space="0" w:color="auto"/>
            <w:bottom w:val="none" w:sz="0" w:space="0" w:color="auto"/>
            <w:right w:val="none" w:sz="0" w:space="0" w:color="auto"/>
          </w:divBdr>
        </w:div>
        <w:div w:id="1253587674">
          <w:marLeft w:val="0"/>
          <w:marRight w:val="0"/>
          <w:marTop w:val="0"/>
          <w:marBottom w:val="0"/>
          <w:divBdr>
            <w:top w:val="none" w:sz="0" w:space="0" w:color="auto"/>
            <w:left w:val="none" w:sz="0" w:space="0" w:color="auto"/>
            <w:bottom w:val="none" w:sz="0" w:space="0" w:color="auto"/>
            <w:right w:val="none" w:sz="0" w:space="0" w:color="auto"/>
          </w:divBdr>
        </w:div>
        <w:div w:id="1264456543">
          <w:marLeft w:val="0"/>
          <w:marRight w:val="0"/>
          <w:marTop w:val="0"/>
          <w:marBottom w:val="0"/>
          <w:divBdr>
            <w:top w:val="none" w:sz="0" w:space="0" w:color="auto"/>
            <w:left w:val="none" w:sz="0" w:space="0" w:color="auto"/>
            <w:bottom w:val="none" w:sz="0" w:space="0" w:color="auto"/>
            <w:right w:val="none" w:sz="0" w:space="0" w:color="auto"/>
          </w:divBdr>
        </w:div>
        <w:div w:id="1278413133">
          <w:marLeft w:val="0"/>
          <w:marRight w:val="0"/>
          <w:marTop w:val="0"/>
          <w:marBottom w:val="0"/>
          <w:divBdr>
            <w:top w:val="none" w:sz="0" w:space="0" w:color="auto"/>
            <w:left w:val="none" w:sz="0" w:space="0" w:color="auto"/>
            <w:bottom w:val="none" w:sz="0" w:space="0" w:color="auto"/>
            <w:right w:val="none" w:sz="0" w:space="0" w:color="auto"/>
          </w:divBdr>
        </w:div>
        <w:div w:id="1308782376">
          <w:marLeft w:val="0"/>
          <w:marRight w:val="0"/>
          <w:marTop w:val="0"/>
          <w:marBottom w:val="0"/>
          <w:divBdr>
            <w:top w:val="none" w:sz="0" w:space="0" w:color="auto"/>
            <w:left w:val="none" w:sz="0" w:space="0" w:color="auto"/>
            <w:bottom w:val="none" w:sz="0" w:space="0" w:color="auto"/>
            <w:right w:val="none" w:sz="0" w:space="0" w:color="auto"/>
          </w:divBdr>
        </w:div>
        <w:div w:id="1322079717">
          <w:marLeft w:val="0"/>
          <w:marRight w:val="0"/>
          <w:marTop w:val="0"/>
          <w:marBottom w:val="0"/>
          <w:divBdr>
            <w:top w:val="none" w:sz="0" w:space="0" w:color="auto"/>
            <w:left w:val="none" w:sz="0" w:space="0" w:color="auto"/>
            <w:bottom w:val="none" w:sz="0" w:space="0" w:color="auto"/>
            <w:right w:val="none" w:sz="0" w:space="0" w:color="auto"/>
          </w:divBdr>
        </w:div>
        <w:div w:id="1369262981">
          <w:marLeft w:val="0"/>
          <w:marRight w:val="0"/>
          <w:marTop w:val="0"/>
          <w:marBottom w:val="0"/>
          <w:divBdr>
            <w:top w:val="none" w:sz="0" w:space="0" w:color="auto"/>
            <w:left w:val="none" w:sz="0" w:space="0" w:color="auto"/>
            <w:bottom w:val="none" w:sz="0" w:space="0" w:color="auto"/>
            <w:right w:val="none" w:sz="0" w:space="0" w:color="auto"/>
          </w:divBdr>
        </w:div>
        <w:div w:id="1446581287">
          <w:marLeft w:val="0"/>
          <w:marRight w:val="0"/>
          <w:marTop w:val="0"/>
          <w:marBottom w:val="0"/>
          <w:divBdr>
            <w:top w:val="none" w:sz="0" w:space="0" w:color="auto"/>
            <w:left w:val="none" w:sz="0" w:space="0" w:color="auto"/>
            <w:bottom w:val="none" w:sz="0" w:space="0" w:color="auto"/>
            <w:right w:val="none" w:sz="0" w:space="0" w:color="auto"/>
          </w:divBdr>
        </w:div>
        <w:div w:id="1475638212">
          <w:marLeft w:val="0"/>
          <w:marRight w:val="0"/>
          <w:marTop w:val="0"/>
          <w:marBottom w:val="0"/>
          <w:divBdr>
            <w:top w:val="none" w:sz="0" w:space="0" w:color="auto"/>
            <w:left w:val="none" w:sz="0" w:space="0" w:color="auto"/>
            <w:bottom w:val="none" w:sz="0" w:space="0" w:color="auto"/>
            <w:right w:val="none" w:sz="0" w:space="0" w:color="auto"/>
          </w:divBdr>
        </w:div>
        <w:div w:id="1478720917">
          <w:marLeft w:val="0"/>
          <w:marRight w:val="0"/>
          <w:marTop w:val="0"/>
          <w:marBottom w:val="0"/>
          <w:divBdr>
            <w:top w:val="none" w:sz="0" w:space="0" w:color="auto"/>
            <w:left w:val="none" w:sz="0" w:space="0" w:color="auto"/>
            <w:bottom w:val="none" w:sz="0" w:space="0" w:color="auto"/>
            <w:right w:val="none" w:sz="0" w:space="0" w:color="auto"/>
          </w:divBdr>
        </w:div>
        <w:div w:id="1481924094">
          <w:marLeft w:val="0"/>
          <w:marRight w:val="0"/>
          <w:marTop w:val="0"/>
          <w:marBottom w:val="0"/>
          <w:divBdr>
            <w:top w:val="none" w:sz="0" w:space="0" w:color="auto"/>
            <w:left w:val="none" w:sz="0" w:space="0" w:color="auto"/>
            <w:bottom w:val="none" w:sz="0" w:space="0" w:color="auto"/>
            <w:right w:val="none" w:sz="0" w:space="0" w:color="auto"/>
          </w:divBdr>
        </w:div>
        <w:div w:id="1488740900">
          <w:marLeft w:val="0"/>
          <w:marRight w:val="0"/>
          <w:marTop w:val="0"/>
          <w:marBottom w:val="0"/>
          <w:divBdr>
            <w:top w:val="none" w:sz="0" w:space="0" w:color="auto"/>
            <w:left w:val="none" w:sz="0" w:space="0" w:color="auto"/>
            <w:bottom w:val="none" w:sz="0" w:space="0" w:color="auto"/>
            <w:right w:val="none" w:sz="0" w:space="0" w:color="auto"/>
          </w:divBdr>
        </w:div>
        <w:div w:id="1491023413">
          <w:marLeft w:val="0"/>
          <w:marRight w:val="0"/>
          <w:marTop w:val="0"/>
          <w:marBottom w:val="0"/>
          <w:divBdr>
            <w:top w:val="none" w:sz="0" w:space="0" w:color="auto"/>
            <w:left w:val="none" w:sz="0" w:space="0" w:color="auto"/>
            <w:bottom w:val="none" w:sz="0" w:space="0" w:color="auto"/>
            <w:right w:val="none" w:sz="0" w:space="0" w:color="auto"/>
          </w:divBdr>
        </w:div>
        <w:div w:id="1494763586">
          <w:marLeft w:val="0"/>
          <w:marRight w:val="0"/>
          <w:marTop w:val="0"/>
          <w:marBottom w:val="0"/>
          <w:divBdr>
            <w:top w:val="none" w:sz="0" w:space="0" w:color="auto"/>
            <w:left w:val="none" w:sz="0" w:space="0" w:color="auto"/>
            <w:bottom w:val="none" w:sz="0" w:space="0" w:color="auto"/>
            <w:right w:val="none" w:sz="0" w:space="0" w:color="auto"/>
          </w:divBdr>
        </w:div>
        <w:div w:id="1506824202">
          <w:marLeft w:val="0"/>
          <w:marRight w:val="0"/>
          <w:marTop w:val="0"/>
          <w:marBottom w:val="0"/>
          <w:divBdr>
            <w:top w:val="none" w:sz="0" w:space="0" w:color="auto"/>
            <w:left w:val="none" w:sz="0" w:space="0" w:color="auto"/>
            <w:bottom w:val="none" w:sz="0" w:space="0" w:color="auto"/>
            <w:right w:val="none" w:sz="0" w:space="0" w:color="auto"/>
          </w:divBdr>
        </w:div>
        <w:div w:id="1511488430">
          <w:marLeft w:val="0"/>
          <w:marRight w:val="0"/>
          <w:marTop w:val="0"/>
          <w:marBottom w:val="0"/>
          <w:divBdr>
            <w:top w:val="none" w:sz="0" w:space="0" w:color="auto"/>
            <w:left w:val="none" w:sz="0" w:space="0" w:color="auto"/>
            <w:bottom w:val="none" w:sz="0" w:space="0" w:color="auto"/>
            <w:right w:val="none" w:sz="0" w:space="0" w:color="auto"/>
          </w:divBdr>
        </w:div>
        <w:div w:id="1516730804">
          <w:marLeft w:val="0"/>
          <w:marRight w:val="0"/>
          <w:marTop w:val="0"/>
          <w:marBottom w:val="0"/>
          <w:divBdr>
            <w:top w:val="none" w:sz="0" w:space="0" w:color="auto"/>
            <w:left w:val="none" w:sz="0" w:space="0" w:color="auto"/>
            <w:bottom w:val="none" w:sz="0" w:space="0" w:color="auto"/>
            <w:right w:val="none" w:sz="0" w:space="0" w:color="auto"/>
          </w:divBdr>
        </w:div>
        <w:div w:id="1537162995">
          <w:marLeft w:val="0"/>
          <w:marRight w:val="0"/>
          <w:marTop w:val="0"/>
          <w:marBottom w:val="0"/>
          <w:divBdr>
            <w:top w:val="none" w:sz="0" w:space="0" w:color="auto"/>
            <w:left w:val="none" w:sz="0" w:space="0" w:color="auto"/>
            <w:bottom w:val="none" w:sz="0" w:space="0" w:color="auto"/>
            <w:right w:val="none" w:sz="0" w:space="0" w:color="auto"/>
          </w:divBdr>
        </w:div>
        <w:div w:id="1547521066">
          <w:marLeft w:val="0"/>
          <w:marRight w:val="0"/>
          <w:marTop w:val="0"/>
          <w:marBottom w:val="0"/>
          <w:divBdr>
            <w:top w:val="none" w:sz="0" w:space="0" w:color="auto"/>
            <w:left w:val="none" w:sz="0" w:space="0" w:color="auto"/>
            <w:bottom w:val="none" w:sz="0" w:space="0" w:color="auto"/>
            <w:right w:val="none" w:sz="0" w:space="0" w:color="auto"/>
          </w:divBdr>
        </w:div>
        <w:div w:id="1552617296">
          <w:marLeft w:val="0"/>
          <w:marRight w:val="0"/>
          <w:marTop w:val="0"/>
          <w:marBottom w:val="0"/>
          <w:divBdr>
            <w:top w:val="none" w:sz="0" w:space="0" w:color="auto"/>
            <w:left w:val="none" w:sz="0" w:space="0" w:color="auto"/>
            <w:bottom w:val="none" w:sz="0" w:space="0" w:color="auto"/>
            <w:right w:val="none" w:sz="0" w:space="0" w:color="auto"/>
          </w:divBdr>
        </w:div>
        <w:div w:id="1552762631">
          <w:marLeft w:val="0"/>
          <w:marRight w:val="0"/>
          <w:marTop w:val="0"/>
          <w:marBottom w:val="0"/>
          <w:divBdr>
            <w:top w:val="none" w:sz="0" w:space="0" w:color="auto"/>
            <w:left w:val="none" w:sz="0" w:space="0" w:color="auto"/>
            <w:bottom w:val="none" w:sz="0" w:space="0" w:color="auto"/>
            <w:right w:val="none" w:sz="0" w:space="0" w:color="auto"/>
          </w:divBdr>
        </w:div>
        <w:div w:id="1557087129">
          <w:marLeft w:val="0"/>
          <w:marRight w:val="0"/>
          <w:marTop w:val="0"/>
          <w:marBottom w:val="0"/>
          <w:divBdr>
            <w:top w:val="none" w:sz="0" w:space="0" w:color="auto"/>
            <w:left w:val="none" w:sz="0" w:space="0" w:color="auto"/>
            <w:bottom w:val="none" w:sz="0" w:space="0" w:color="auto"/>
            <w:right w:val="none" w:sz="0" w:space="0" w:color="auto"/>
          </w:divBdr>
        </w:div>
        <w:div w:id="1563902626">
          <w:marLeft w:val="0"/>
          <w:marRight w:val="0"/>
          <w:marTop w:val="0"/>
          <w:marBottom w:val="0"/>
          <w:divBdr>
            <w:top w:val="none" w:sz="0" w:space="0" w:color="auto"/>
            <w:left w:val="none" w:sz="0" w:space="0" w:color="auto"/>
            <w:bottom w:val="none" w:sz="0" w:space="0" w:color="auto"/>
            <w:right w:val="none" w:sz="0" w:space="0" w:color="auto"/>
          </w:divBdr>
        </w:div>
        <w:div w:id="1564024437">
          <w:marLeft w:val="0"/>
          <w:marRight w:val="0"/>
          <w:marTop w:val="0"/>
          <w:marBottom w:val="0"/>
          <w:divBdr>
            <w:top w:val="none" w:sz="0" w:space="0" w:color="auto"/>
            <w:left w:val="none" w:sz="0" w:space="0" w:color="auto"/>
            <w:bottom w:val="none" w:sz="0" w:space="0" w:color="auto"/>
            <w:right w:val="none" w:sz="0" w:space="0" w:color="auto"/>
          </w:divBdr>
        </w:div>
        <w:div w:id="1569457398">
          <w:marLeft w:val="0"/>
          <w:marRight w:val="0"/>
          <w:marTop w:val="0"/>
          <w:marBottom w:val="0"/>
          <w:divBdr>
            <w:top w:val="none" w:sz="0" w:space="0" w:color="auto"/>
            <w:left w:val="none" w:sz="0" w:space="0" w:color="auto"/>
            <w:bottom w:val="none" w:sz="0" w:space="0" w:color="auto"/>
            <w:right w:val="none" w:sz="0" w:space="0" w:color="auto"/>
          </w:divBdr>
        </w:div>
        <w:div w:id="1600680522">
          <w:marLeft w:val="0"/>
          <w:marRight w:val="0"/>
          <w:marTop w:val="0"/>
          <w:marBottom w:val="0"/>
          <w:divBdr>
            <w:top w:val="none" w:sz="0" w:space="0" w:color="auto"/>
            <w:left w:val="none" w:sz="0" w:space="0" w:color="auto"/>
            <w:bottom w:val="none" w:sz="0" w:space="0" w:color="auto"/>
            <w:right w:val="none" w:sz="0" w:space="0" w:color="auto"/>
          </w:divBdr>
        </w:div>
        <w:div w:id="1617449813">
          <w:marLeft w:val="0"/>
          <w:marRight w:val="0"/>
          <w:marTop w:val="0"/>
          <w:marBottom w:val="0"/>
          <w:divBdr>
            <w:top w:val="none" w:sz="0" w:space="0" w:color="auto"/>
            <w:left w:val="none" w:sz="0" w:space="0" w:color="auto"/>
            <w:bottom w:val="none" w:sz="0" w:space="0" w:color="auto"/>
            <w:right w:val="none" w:sz="0" w:space="0" w:color="auto"/>
          </w:divBdr>
        </w:div>
        <w:div w:id="1623077640">
          <w:marLeft w:val="0"/>
          <w:marRight w:val="0"/>
          <w:marTop w:val="0"/>
          <w:marBottom w:val="0"/>
          <w:divBdr>
            <w:top w:val="none" w:sz="0" w:space="0" w:color="auto"/>
            <w:left w:val="none" w:sz="0" w:space="0" w:color="auto"/>
            <w:bottom w:val="none" w:sz="0" w:space="0" w:color="auto"/>
            <w:right w:val="none" w:sz="0" w:space="0" w:color="auto"/>
          </w:divBdr>
        </w:div>
        <w:div w:id="1666787303">
          <w:marLeft w:val="0"/>
          <w:marRight w:val="0"/>
          <w:marTop w:val="0"/>
          <w:marBottom w:val="0"/>
          <w:divBdr>
            <w:top w:val="none" w:sz="0" w:space="0" w:color="auto"/>
            <w:left w:val="none" w:sz="0" w:space="0" w:color="auto"/>
            <w:bottom w:val="none" w:sz="0" w:space="0" w:color="auto"/>
            <w:right w:val="none" w:sz="0" w:space="0" w:color="auto"/>
          </w:divBdr>
        </w:div>
        <w:div w:id="1690449852">
          <w:marLeft w:val="0"/>
          <w:marRight w:val="0"/>
          <w:marTop w:val="0"/>
          <w:marBottom w:val="0"/>
          <w:divBdr>
            <w:top w:val="none" w:sz="0" w:space="0" w:color="auto"/>
            <w:left w:val="none" w:sz="0" w:space="0" w:color="auto"/>
            <w:bottom w:val="none" w:sz="0" w:space="0" w:color="auto"/>
            <w:right w:val="none" w:sz="0" w:space="0" w:color="auto"/>
          </w:divBdr>
        </w:div>
        <w:div w:id="1740402212">
          <w:marLeft w:val="0"/>
          <w:marRight w:val="0"/>
          <w:marTop w:val="0"/>
          <w:marBottom w:val="0"/>
          <w:divBdr>
            <w:top w:val="none" w:sz="0" w:space="0" w:color="auto"/>
            <w:left w:val="none" w:sz="0" w:space="0" w:color="auto"/>
            <w:bottom w:val="none" w:sz="0" w:space="0" w:color="auto"/>
            <w:right w:val="none" w:sz="0" w:space="0" w:color="auto"/>
          </w:divBdr>
        </w:div>
        <w:div w:id="1759210710">
          <w:marLeft w:val="0"/>
          <w:marRight w:val="0"/>
          <w:marTop w:val="0"/>
          <w:marBottom w:val="0"/>
          <w:divBdr>
            <w:top w:val="none" w:sz="0" w:space="0" w:color="auto"/>
            <w:left w:val="none" w:sz="0" w:space="0" w:color="auto"/>
            <w:bottom w:val="none" w:sz="0" w:space="0" w:color="auto"/>
            <w:right w:val="none" w:sz="0" w:space="0" w:color="auto"/>
          </w:divBdr>
        </w:div>
        <w:div w:id="1797681245">
          <w:marLeft w:val="0"/>
          <w:marRight w:val="0"/>
          <w:marTop w:val="0"/>
          <w:marBottom w:val="0"/>
          <w:divBdr>
            <w:top w:val="none" w:sz="0" w:space="0" w:color="auto"/>
            <w:left w:val="none" w:sz="0" w:space="0" w:color="auto"/>
            <w:bottom w:val="none" w:sz="0" w:space="0" w:color="auto"/>
            <w:right w:val="none" w:sz="0" w:space="0" w:color="auto"/>
          </w:divBdr>
        </w:div>
        <w:div w:id="1809854689">
          <w:marLeft w:val="0"/>
          <w:marRight w:val="0"/>
          <w:marTop w:val="0"/>
          <w:marBottom w:val="0"/>
          <w:divBdr>
            <w:top w:val="none" w:sz="0" w:space="0" w:color="auto"/>
            <w:left w:val="none" w:sz="0" w:space="0" w:color="auto"/>
            <w:bottom w:val="none" w:sz="0" w:space="0" w:color="auto"/>
            <w:right w:val="none" w:sz="0" w:space="0" w:color="auto"/>
          </w:divBdr>
        </w:div>
        <w:div w:id="1820001315">
          <w:marLeft w:val="0"/>
          <w:marRight w:val="0"/>
          <w:marTop w:val="0"/>
          <w:marBottom w:val="0"/>
          <w:divBdr>
            <w:top w:val="none" w:sz="0" w:space="0" w:color="auto"/>
            <w:left w:val="none" w:sz="0" w:space="0" w:color="auto"/>
            <w:bottom w:val="none" w:sz="0" w:space="0" w:color="auto"/>
            <w:right w:val="none" w:sz="0" w:space="0" w:color="auto"/>
          </w:divBdr>
        </w:div>
        <w:div w:id="1836338970">
          <w:marLeft w:val="0"/>
          <w:marRight w:val="0"/>
          <w:marTop w:val="0"/>
          <w:marBottom w:val="0"/>
          <w:divBdr>
            <w:top w:val="none" w:sz="0" w:space="0" w:color="auto"/>
            <w:left w:val="none" w:sz="0" w:space="0" w:color="auto"/>
            <w:bottom w:val="none" w:sz="0" w:space="0" w:color="auto"/>
            <w:right w:val="none" w:sz="0" w:space="0" w:color="auto"/>
          </w:divBdr>
        </w:div>
        <w:div w:id="1847282493">
          <w:marLeft w:val="0"/>
          <w:marRight w:val="0"/>
          <w:marTop w:val="0"/>
          <w:marBottom w:val="0"/>
          <w:divBdr>
            <w:top w:val="none" w:sz="0" w:space="0" w:color="auto"/>
            <w:left w:val="none" w:sz="0" w:space="0" w:color="auto"/>
            <w:bottom w:val="none" w:sz="0" w:space="0" w:color="auto"/>
            <w:right w:val="none" w:sz="0" w:space="0" w:color="auto"/>
          </w:divBdr>
        </w:div>
        <w:div w:id="1856530200">
          <w:marLeft w:val="0"/>
          <w:marRight w:val="0"/>
          <w:marTop w:val="0"/>
          <w:marBottom w:val="0"/>
          <w:divBdr>
            <w:top w:val="none" w:sz="0" w:space="0" w:color="auto"/>
            <w:left w:val="none" w:sz="0" w:space="0" w:color="auto"/>
            <w:bottom w:val="none" w:sz="0" w:space="0" w:color="auto"/>
            <w:right w:val="none" w:sz="0" w:space="0" w:color="auto"/>
          </w:divBdr>
        </w:div>
        <w:div w:id="1896743285">
          <w:marLeft w:val="0"/>
          <w:marRight w:val="0"/>
          <w:marTop w:val="0"/>
          <w:marBottom w:val="0"/>
          <w:divBdr>
            <w:top w:val="none" w:sz="0" w:space="0" w:color="auto"/>
            <w:left w:val="none" w:sz="0" w:space="0" w:color="auto"/>
            <w:bottom w:val="none" w:sz="0" w:space="0" w:color="auto"/>
            <w:right w:val="none" w:sz="0" w:space="0" w:color="auto"/>
          </w:divBdr>
        </w:div>
        <w:div w:id="1910072346">
          <w:marLeft w:val="0"/>
          <w:marRight w:val="0"/>
          <w:marTop w:val="0"/>
          <w:marBottom w:val="0"/>
          <w:divBdr>
            <w:top w:val="none" w:sz="0" w:space="0" w:color="auto"/>
            <w:left w:val="none" w:sz="0" w:space="0" w:color="auto"/>
            <w:bottom w:val="none" w:sz="0" w:space="0" w:color="auto"/>
            <w:right w:val="none" w:sz="0" w:space="0" w:color="auto"/>
          </w:divBdr>
        </w:div>
        <w:div w:id="1910653688">
          <w:marLeft w:val="0"/>
          <w:marRight w:val="0"/>
          <w:marTop w:val="0"/>
          <w:marBottom w:val="0"/>
          <w:divBdr>
            <w:top w:val="none" w:sz="0" w:space="0" w:color="auto"/>
            <w:left w:val="none" w:sz="0" w:space="0" w:color="auto"/>
            <w:bottom w:val="none" w:sz="0" w:space="0" w:color="auto"/>
            <w:right w:val="none" w:sz="0" w:space="0" w:color="auto"/>
          </w:divBdr>
        </w:div>
        <w:div w:id="1933120192">
          <w:marLeft w:val="0"/>
          <w:marRight w:val="0"/>
          <w:marTop w:val="0"/>
          <w:marBottom w:val="0"/>
          <w:divBdr>
            <w:top w:val="none" w:sz="0" w:space="0" w:color="auto"/>
            <w:left w:val="none" w:sz="0" w:space="0" w:color="auto"/>
            <w:bottom w:val="none" w:sz="0" w:space="0" w:color="auto"/>
            <w:right w:val="none" w:sz="0" w:space="0" w:color="auto"/>
          </w:divBdr>
        </w:div>
        <w:div w:id="1949505162">
          <w:marLeft w:val="0"/>
          <w:marRight w:val="0"/>
          <w:marTop w:val="0"/>
          <w:marBottom w:val="0"/>
          <w:divBdr>
            <w:top w:val="none" w:sz="0" w:space="0" w:color="auto"/>
            <w:left w:val="none" w:sz="0" w:space="0" w:color="auto"/>
            <w:bottom w:val="none" w:sz="0" w:space="0" w:color="auto"/>
            <w:right w:val="none" w:sz="0" w:space="0" w:color="auto"/>
          </w:divBdr>
        </w:div>
        <w:div w:id="1961640433">
          <w:marLeft w:val="0"/>
          <w:marRight w:val="0"/>
          <w:marTop w:val="0"/>
          <w:marBottom w:val="0"/>
          <w:divBdr>
            <w:top w:val="none" w:sz="0" w:space="0" w:color="auto"/>
            <w:left w:val="none" w:sz="0" w:space="0" w:color="auto"/>
            <w:bottom w:val="none" w:sz="0" w:space="0" w:color="auto"/>
            <w:right w:val="none" w:sz="0" w:space="0" w:color="auto"/>
          </w:divBdr>
        </w:div>
        <w:div w:id="1967194520">
          <w:marLeft w:val="0"/>
          <w:marRight w:val="0"/>
          <w:marTop w:val="0"/>
          <w:marBottom w:val="0"/>
          <w:divBdr>
            <w:top w:val="none" w:sz="0" w:space="0" w:color="auto"/>
            <w:left w:val="none" w:sz="0" w:space="0" w:color="auto"/>
            <w:bottom w:val="none" w:sz="0" w:space="0" w:color="auto"/>
            <w:right w:val="none" w:sz="0" w:space="0" w:color="auto"/>
          </w:divBdr>
        </w:div>
        <w:div w:id="1970353616">
          <w:marLeft w:val="0"/>
          <w:marRight w:val="0"/>
          <w:marTop w:val="0"/>
          <w:marBottom w:val="0"/>
          <w:divBdr>
            <w:top w:val="none" w:sz="0" w:space="0" w:color="auto"/>
            <w:left w:val="none" w:sz="0" w:space="0" w:color="auto"/>
            <w:bottom w:val="none" w:sz="0" w:space="0" w:color="auto"/>
            <w:right w:val="none" w:sz="0" w:space="0" w:color="auto"/>
          </w:divBdr>
        </w:div>
        <w:div w:id="1974211160">
          <w:marLeft w:val="0"/>
          <w:marRight w:val="0"/>
          <w:marTop w:val="0"/>
          <w:marBottom w:val="0"/>
          <w:divBdr>
            <w:top w:val="none" w:sz="0" w:space="0" w:color="auto"/>
            <w:left w:val="none" w:sz="0" w:space="0" w:color="auto"/>
            <w:bottom w:val="none" w:sz="0" w:space="0" w:color="auto"/>
            <w:right w:val="none" w:sz="0" w:space="0" w:color="auto"/>
          </w:divBdr>
        </w:div>
        <w:div w:id="1976913149">
          <w:marLeft w:val="0"/>
          <w:marRight w:val="0"/>
          <w:marTop w:val="0"/>
          <w:marBottom w:val="0"/>
          <w:divBdr>
            <w:top w:val="none" w:sz="0" w:space="0" w:color="auto"/>
            <w:left w:val="none" w:sz="0" w:space="0" w:color="auto"/>
            <w:bottom w:val="none" w:sz="0" w:space="0" w:color="auto"/>
            <w:right w:val="none" w:sz="0" w:space="0" w:color="auto"/>
          </w:divBdr>
        </w:div>
        <w:div w:id="1981835693">
          <w:marLeft w:val="0"/>
          <w:marRight w:val="0"/>
          <w:marTop w:val="0"/>
          <w:marBottom w:val="0"/>
          <w:divBdr>
            <w:top w:val="none" w:sz="0" w:space="0" w:color="auto"/>
            <w:left w:val="none" w:sz="0" w:space="0" w:color="auto"/>
            <w:bottom w:val="none" w:sz="0" w:space="0" w:color="auto"/>
            <w:right w:val="none" w:sz="0" w:space="0" w:color="auto"/>
          </w:divBdr>
        </w:div>
        <w:div w:id="2001303993">
          <w:marLeft w:val="0"/>
          <w:marRight w:val="0"/>
          <w:marTop w:val="0"/>
          <w:marBottom w:val="0"/>
          <w:divBdr>
            <w:top w:val="none" w:sz="0" w:space="0" w:color="auto"/>
            <w:left w:val="none" w:sz="0" w:space="0" w:color="auto"/>
            <w:bottom w:val="none" w:sz="0" w:space="0" w:color="auto"/>
            <w:right w:val="none" w:sz="0" w:space="0" w:color="auto"/>
          </w:divBdr>
        </w:div>
        <w:div w:id="2006008323">
          <w:marLeft w:val="0"/>
          <w:marRight w:val="0"/>
          <w:marTop w:val="0"/>
          <w:marBottom w:val="0"/>
          <w:divBdr>
            <w:top w:val="none" w:sz="0" w:space="0" w:color="auto"/>
            <w:left w:val="none" w:sz="0" w:space="0" w:color="auto"/>
            <w:bottom w:val="none" w:sz="0" w:space="0" w:color="auto"/>
            <w:right w:val="none" w:sz="0" w:space="0" w:color="auto"/>
          </w:divBdr>
        </w:div>
        <w:div w:id="2013530775">
          <w:marLeft w:val="0"/>
          <w:marRight w:val="0"/>
          <w:marTop w:val="0"/>
          <w:marBottom w:val="0"/>
          <w:divBdr>
            <w:top w:val="none" w:sz="0" w:space="0" w:color="auto"/>
            <w:left w:val="none" w:sz="0" w:space="0" w:color="auto"/>
            <w:bottom w:val="none" w:sz="0" w:space="0" w:color="auto"/>
            <w:right w:val="none" w:sz="0" w:space="0" w:color="auto"/>
          </w:divBdr>
        </w:div>
        <w:div w:id="2023969536">
          <w:marLeft w:val="0"/>
          <w:marRight w:val="0"/>
          <w:marTop w:val="0"/>
          <w:marBottom w:val="0"/>
          <w:divBdr>
            <w:top w:val="none" w:sz="0" w:space="0" w:color="auto"/>
            <w:left w:val="none" w:sz="0" w:space="0" w:color="auto"/>
            <w:bottom w:val="none" w:sz="0" w:space="0" w:color="auto"/>
            <w:right w:val="none" w:sz="0" w:space="0" w:color="auto"/>
          </w:divBdr>
        </w:div>
        <w:div w:id="2048677525">
          <w:marLeft w:val="0"/>
          <w:marRight w:val="0"/>
          <w:marTop w:val="0"/>
          <w:marBottom w:val="0"/>
          <w:divBdr>
            <w:top w:val="none" w:sz="0" w:space="0" w:color="auto"/>
            <w:left w:val="none" w:sz="0" w:space="0" w:color="auto"/>
            <w:bottom w:val="none" w:sz="0" w:space="0" w:color="auto"/>
            <w:right w:val="none" w:sz="0" w:space="0" w:color="auto"/>
          </w:divBdr>
        </w:div>
        <w:div w:id="2061898410">
          <w:marLeft w:val="0"/>
          <w:marRight w:val="0"/>
          <w:marTop w:val="0"/>
          <w:marBottom w:val="0"/>
          <w:divBdr>
            <w:top w:val="none" w:sz="0" w:space="0" w:color="auto"/>
            <w:left w:val="none" w:sz="0" w:space="0" w:color="auto"/>
            <w:bottom w:val="none" w:sz="0" w:space="0" w:color="auto"/>
            <w:right w:val="none" w:sz="0" w:space="0" w:color="auto"/>
          </w:divBdr>
        </w:div>
        <w:div w:id="2075733603">
          <w:marLeft w:val="0"/>
          <w:marRight w:val="0"/>
          <w:marTop w:val="0"/>
          <w:marBottom w:val="0"/>
          <w:divBdr>
            <w:top w:val="none" w:sz="0" w:space="0" w:color="auto"/>
            <w:left w:val="none" w:sz="0" w:space="0" w:color="auto"/>
            <w:bottom w:val="none" w:sz="0" w:space="0" w:color="auto"/>
            <w:right w:val="none" w:sz="0" w:space="0" w:color="auto"/>
          </w:divBdr>
        </w:div>
        <w:div w:id="2076736118">
          <w:marLeft w:val="0"/>
          <w:marRight w:val="0"/>
          <w:marTop w:val="0"/>
          <w:marBottom w:val="0"/>
          <w:divBdr>
            <w:top w:val="none" w:sz="0" w:space="0" w:color="auto"/>
            <w:left w:val="none" w:sz="0" w:space="0" w:color="auto"/>
            <w:bottom w:val="none" w:sz="0" w:space="0" w:color="auto"/>
            <w:right w:val="none" w:sz="0" w:space="0" w:color="auto"/>
          </w:divBdr>
        </w:div>
        <w:div w:id="2117167164">
          <w:marLeft w:val="0"/>
          <w:marRight w:val="0"/>
          <w:marTop w:val="0"/>
          <w:marBottom w:val="0"/>
          <w:divBdr>
            <w:top w:val="none" w:sz="0" w:space="0" w:color="auto"/>
            <w:left w:val="none" w:sz="0" w:space="0" w:color="auto"/>
            <w:bottom w:val="none" w:sz="0" w:space="0" w:color="auto"/>
            <w:right w:val="none" w:sz="0" w:space="0" w:color="auto"/>
          </w:divBdr>
        </w:div>
        <w:div w:id="2130974209">
          <w:marLeft w:val="0"/>
          <w:marRight w:val="0"/>
          <w:marTop w:val="0"/>
          <w:marBottom w:val="0"/>
          <w:divBdr>
            <w:top w:val="none" w:sz="0" w:space="0" w:color="auto"/>
            <w:left w:val="none" w:sz="0" w:space="0" w:color="auto"/>
            <w:bottom w:val="none" w:sz="0" w:space="0" w:color="auto"/>
            <w:right w:val="none" w:sz="0" w:space="0" w:color="auto"/>
          </w:divBdr>
        </w:div>
      </w:divsChild>
    </w:div>
    <w:div w:id="1395542948">
      <w:bodyDiv w:val="1"/>
      <w:marLeft w:val="0"/>
      <w:marRight w:val="0"/>
      <w:marTop w:val="0"/>
      <w:marBottom w:val="0"/>
      <w:divBdr>
        <w:top w:val="none" w:sz="0" w:space="0" w:color="auto"/>
        <w:left w:val="none" w:sz="0" w:space="0" w:color="auto"/>
        <w:bottom w:val="none" w:sz="0" w:space="0" w:color="auto"/>
        <w:right w:val="none" w:sz="0" w:space="0" w:color="auto"/>
      </w:divBdr>
    </w:div>
    <w:div w:id="1396201056">
      <w:bodyDiv w:val="1"/>
      <w:marLeft w:val="0"/>
      <w:marRight w:val="0"/>
      <w:marTop w:val="0"/>
      <w:marBottom w:val="0"/>
      <w:divBdr>
        <w:top w:val="none" w:sz="0" w:space="0" w:color="auto"/>
        <w:left w:val="none" w:sz="0" w:space="0" w:color="auto"/>
        <w:bottom w:val="none" w:sz="0" w:space="0" w:color="auto"/>
        <w:right w:val="none" w:sz="0" w:space="0" w:color="auto"/>
      </w:divBdr>
    </w:div>
    <w:div w:id="1398210859">
      <w:bodyDiv w:val="1"/>
      <w:marLeft w:val="0"/>
      <w:marRight w:val="0"/>
      <w:marTop w:val="0"/>
      <w:marBottom w:val="0"/>
      <w:divBdr>
        <w:top w:val="none" w:sz="0" w:space="0" w:color="auto"/>
        <w:left w:val="none" w:sz="0" w:space="0" w:color="auto"/>
        <w:bottom w:val="none" w:sz="0" w:space="0" w:color="auto"/>
        <w:right w:val="none" w:sz="0" w:space="0" w:color="auto"/>
      </w:divBdr>
    </w:div>
    <w:div w:id="1399284401">
      <w:bodyDiv w:val="1"/>
      <w:marLeft w:val="0"/>
      <w:marRight w:val="0"/>
      <w:marTop w:val="0"/>
      <w:marBottom w:val="0"/>
      <w:divBdr>
        <w:top w:val="none" w:sz="0" w:space="0" w:color="auto"/>
        <w:left w:val="none" w:sz="0" w:space="0" w:color="auto"/>
        <w:bottom w:val="none" w:sz="0" w:space="0" w:color="auto"/>
        <w:right w:val="none" w:sz="0" w:space="0" w:color="auto"/>
      </w:divBdr>
    </w:div>
    <w:div w:id="1400051989">
      <w:bodyDiv w:val="1"/>
      <w:marLeft w:val="0"/>
      <w:marRight w:val="0"/>
      <w:marTop w:val="0"/>
      <w:marBottom w:val="0"/>
      <w:divBdr>
        <w:top w:val="none" w:sz="0" w:space="0" w:color="auto"/>
        <w:left w:val="none" w:sz="0" w:space="0" w:color="auto"/>
        <w:bottom w:val="none" w:sz="0" w:space="0" w:color="auto"/>
        <w:right w:val="none" w:sz="0" w:space="0" w:color="auto"/>
      </w:divBdr>
    </w:div>
    <w:div w:id="1400902602">
      <w:bodyDiv w:val="1"/>
      <w:marLeft w:val="0"/>
      <w:marRight w:val="0"/>
      <w:marTop w:val="0"/>
      <w:marBottom w:val="0"/>
      <w:divBdr>
        <w:top w:val="none" w:sz="0" w:space="0" w:color="auto"/>
        <w:left w:val="none" w:sz="0" w:space="0" w:color="auto"/>
        <w:bottom w:val="none" w:sz="0" w:space="0" w:color="auto"/>
        <w:right w:val="none" w:sz="0" w:space="0" w:color="auto"/>
      </w:divBdr>
      <w:divsChild>
        <w:div w:id="528837417">
          <w:marLeft w:val="0"/>
          <w:marRight w:val="0"/>
          <w:marTop w:val="0"/>
          <w:marBottom w:val="0"/>
          <w:divBdr>
            <w:top w:val="none" w:sz="0" w:space="0" w:color="auto"/>
            <w:left w:val="none" w:sz="0" w:space="0" w:color="auto"/>
            <w:bottom w:val="none" w:sz="0" w:space="0" w:color="auto"/>
            <w:right w:val="none" w:sz="0" w:space="0" w:color="auto"/>
          </w:divBdr>
        </w:div>
      </w:divsChild>
    </w:div>
    <w:div w:id="1401513909">
      <w:bodyDiv w:val="1"/>
      <w:marLeft w:val="0"/>
      <w:marRight w:val="0"/>
      <w:marTop w:val="0"/>
      <w:marBottom w:val="0"/>
      <w:divBdr>
        <w:top w:val="none" w:sz="0" w:space="0" w:color="auto"/>
        <w:left w:val="none" w:sz="0" w:space="0" w:color="auto"/>
        <w:bottom w:val="none" w:sz="0" w:space="0" w:color="auto"/>
        <w:right w:val="none" w:sz="0" w:space="0" w:color="auto"/>
      </w:divBdr>
    </w:div>
    <w:div w:id="1401903040">
      <w:bodyDiv w:val="1"/>
      <w:marLeft w:val="0"/>
      <w:marRight w:val="0"/>
      <w:marTop w:val="0"/>
      <w:marBottom w:val="0"/>
      <w:divBdr>
        <w:top w:val="none" w:sz="0" w:space="0" w:color="auto"/>
        <w:left w:val="none" w:sz="0" w:space="0" w:color="auto"/>
        <w:bottom w:val="none" w:sz="0" w:space="0" w:color="auto"/>
        <w:right w:val="none" w:sz="0" w:space="0" w:color="auto"/>
      </w:divBdr>
    </w:div>
    <w:div w:id="1404253575">
      <w:bodyDiv w:val="1"/>
      <w:marLeft w:val="0"/>
      <w:marRight w:val="0"/>
      <w:marTop w:val="0"/>
      <w:marBottom w:val="0"/>
      <w:divBdr>
        <w:top w:val="none" w:sz="0" w:space="0" w:color="auto"/>
        <w:left w:val="none" w:sz="0" w:space="0" w:color="auto"/>
        <w:bottom w:val="none" w:sz="0" w:space="0" w:color="auto"/>
        <w:right w:val="none" w:sz="0" w:space="0" w:color="auto"/>
      </w:divBdr>
      <w:divsChild>
        <w:div w:id="248272401">
          <w:marLeft w:val="0"/>
          <w:marRight w:val="0"/>
          <w:marTop w:val="0"/>
          <w:marBottom w:val="0"/>
          <w:divBdr>
            <w:top w:val="none" w:sz="0" w:space="0" w:color="auto"/>
            <w:left w:val="none" w:sz="0" w:space="0" w:color="auto"/>
            <w:bottom w:val="none" w:sz="0" w:space="0" w:color="auto"/>
            <w:right w:val="none" w:sz="0" w:space="0" w:color="auto"/>
          </w:divBdr>
        </w:div>
      </w:divsChild>
    </w:div>
    <w:div w:id="1404258119">
      <w:bodyDiv w:val="1"/>
      <w:marLeft w:val="0"/>
      <w:marRight w:val="0"/>
      <w:marTop w:val="0"/>
      <w:marBottom w:val="0"/>
      <w:divBdr>
        <w:top w:val="none" w:sz="0" w:space="0" w:color="auto"/>
        <w:left w:val="none" w:sz="0" w:space="0" w:color="auto"/>
        <w:bottom w:val="none" w:sz="0" w:space="0" w:color="auto"/>
        <w:right w:val="none" w:sz="0" w:space="0" w:color="auto"/>
      </w:divBdr>
    </w:div>
    <w:div w:id="1405181125">
      <w:bodyDiv w:val="1"/>
      <w:marLeft w:val="0"/>
      <w:marRight w:val="0"/>
      <w:marTop w:val="0"/>
      <w:marBottom w:val="0"/>
      <w:divBdr>
        <w:top w:val="none" w:sz="0" w:space="0" w:color="auto"/>
        <w:left w:val="none" w:sz="0" w:space="0" w:color="auto"/>
        <w:bottom w:val="none" w:sz="0" w:space="0" w:color="auto"/>
        <w:right w:val="none" w:sz="0" w:space="0" w:color="auto"/>
      </w:divBdr>
    </w:div>
    <w:div w:id="1406755350">
      <w:bodyDiv w:val="1"/>
      <w:marLeft w:val="0"/>
      <w:marRight w:val="0"/>
      <w:marTop w:val="0"/>
      <w:marBottom w:val="0"/>
      <w:divBdr>
        <w:top w:val="none" w:sz="0" w:space="0" w:color="auto"/>
        <w:left w:val="none" w:sz="0" w:space="0" w:color="auto"/>
        <w:bottom w:val="none" w:sz="0" w:space="0" w:color="auto"/>
        <w:right w:val="none" w:sz="0" w:space="0" w:color="auto"/>
      </w:divBdr>
      <w:divsChild>
        <w:div w:id="247348621">
          <w:marLeft w:val="0"/>
          <w:marRight w:val="0"/>
          <w:marTop w:val="0"/>
          <w:marBottom w:val="0"/>
          <w:divBdr>
            <w:top w:val="none" w:sz="0" w:space="0" w:color="auto"/>
            <w:left w:val="none" w:sz="0" w:space="0" w:color="auto"/>
            <w:bottom w:val="none" w:sz="0" w:space="0" w:color="auto"/>
            <w:right w:val="none" w:sz="0" w:space="0" w:color="auto"/>
          </w:divBdr>
          <w:divsChild>
            <w:div w:id="1877695168">
              <w:marLeft w:val="-225"/>
              <w:marRight w:val="-225"/>
              <w:marTop w:val="0"/>
              <w:marBottom w:val="0"/>
              <w:divBdr>
                <w:top w:val="none" w:sz="0" w:space="0" w:color="auto"/>
                <w:left w:val="none" w:sz="0" w:space="0" w:color="auto"/>
                <w:bottom w:val="none" w:sz="0" w:space="0" w:color="auto"/>
                <w:right w:val="none" w:sz="0" w:space="0" w:color="auto"/>
              </w:divBdr>
              <w:divsChild>
                <w:div w:id="5292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05130">
      <w:bodyDiv w:val="1"/>
      <w:marLeft w:val="0"/>
      <w:marRight w:val="0"/>
      <w:marTop w:val="0"/>
      <w:marBottom w:val="0"/>
      <w:divBdr>
        <w:top w:val="none" w:sz="0" w:space="0" w:color="auto"/>
        <w:left w:val="none" w:sz="0" w:space="0" w:color="auto"/>
        <w:bottom w:val="none" w:sz="0" w:space="0" w:color="auto"/>
        <w:right w:val="none" w:sz="0" w:space="0" w:color="auto"/>
      </w:divBdr>
    </w:div>
    <w:div w:id="1409837866">
      <w:bodyDiv w:val="1"/>
      <w:marLeft w:val="0"/>
      <w:marRight w:val="0"/>
      <w:marTop w:val="0"/>
      <w:marBottom w:val="0"/>
      <w:divBdr>
        <w:top w:val="none" w:sz="0" w:space="0" w:color="auto"/>
        <w:left w:val="none" w:sz="0" w:space="0" w:color="auto"/>
        <w:bottom w:val="none" w:sz="0" w:space="0" w:color="auto"/>
        <w:right w:val="none" w:sz="0" w:space="0" w:color="auto"/>
      </w:divBdr>
    </w:div>
    <w:div w:id="1410494768">
      <w:bodyDiv w:val="1"/>
      <w:marLeft w:val="0"/>
      <w:marRight w:val="0"/>
      <w:marTop w:val="0"/>
      <w:marBottom w:val="0"/>
      <w:divBdr>
        <w:top w:val="none" w:sz="0" w:space="0" w:color="auto"/>
        <w:left w:val="none" w:sz="0" w:space="0" w:color="auto"/>
        <w:bottom w:val="none" w:sz="0" w:space="0" w:color="auto"/>
        <w:right w:val="none" w:sz="0" w:space="0" w:color="auto"/>
      </w:divBdr>
    </w:div>
    <w:div w:id="1411460879">
      <w:bodyDiv w:val="1"/>
      <w:marLeft w:val="0"/>
      <w:marRight w:val="0"/>
      <w:marTop w:val="0"/>
      <w:marBottom w:val="0"/>
      <w:divBdr>
        <w:top w:val="none" w:sz="0" w:space="0" w:color="auto"/>
        <w:left w:val="none" w:sz="0" w:space="0" w:color="auto"/>
        <w:bottom w:val="none" w:sz="0" w:space="0" w:color="auto"/>
        <w:right w:val="none" w:sz="0" w:space="0" w:color="auto"/>
      </w:divBdr>
    </w:div>
    <w:div w:id="1411973799">
      <w:bodyDiv w:val="1"/>
      <w:marLeft w:val="0"/>
      <w:marRight w:val="0"/>
      <w:marTop w:val="0"/>
      <w:marBottom w:val="0"/>
      <w:divBdr>
        <w:top w:val="none" w:sz="0" w:space="0" w:color="auto"/>
        <w:left w:val="none" w:sz="0" w:space="0" w:color="auto"/>
        <w:bottom w:val="none" w:sz="0" w:space="0" w:color="auto"/>
        <w:right w:val="none" w:sz="0" w:space="0" w:color="auto"/>
      </w:divBdr>
    </w:div>
    <w:div w:id="1412580572">
      <w:bodyDiv w:val="1"/>
      <w:marLeft w:val="0"/>
      <w:marRight w:val="0"/>
      <w:marTop w:val="0"/>
      <w:marBottom w:val="0"/>
      <w:divBdr>
        <w:top w:val="none" w:sz="0" w:space="0" w:color="auto"/>
        <w:left w:val="none" w:sz="0" w:space="0" w:color="auto"/>
        <w:bottom w:val="none" w:sz="0" w:space="0" w:color="auto"/>
        <w:right w:val="none" w:sz="0" w:space="0" w:color="auto"/>
      </w:divBdr>
    </w:div>
    <w:div w:id="1413964572">
      <w:bodyDiv w:val="1"/>
      <w:marLeft w:val="0"/>
      <w:marRight w:val="0"/>
      <w:marTop w:val="0"/>
      <w:marBottom w:val="0"/>
      <w:divBdr>
        <w:top w:val="none" w:sz="0" w:space="0" w:color="auto"/>
        <w:left w:val="none" w:sz="0" w:space="0" w:color="auto"/>
        <w:bottom w:val="none" w:sz="0" w:space="0" w:color="auto"/>
        <w:right w:val="none" w:sz="0" w:space="0" w:color="auto"/>
      </w:divBdr>
    </w:div>
    <w:div w:id="1414552417">
      <w:bodyDiv w:val="1"/>
      <w:marLeft w:val="0"/>
      <w:marRight w:val="0"/>
      <w:marTop w:val="0"/>
      <w:marBottom w:val="0"/>
      <w:divBdr>
        <w:top w:val="none" w:sz="0" w:space="0" w:color="auto"/>
        <w:left w:val="none" w:sz="0" w:space="0" w:color="auto"/>
        <w:bottom w:val="none" w:sz="0" w:space="0" w:color="auto"/>
        <w:right w:val="none" w:sz="0" w:space="0" w:color="auto"/>
      </w:divBdr>
    </w:div>
    <w:div w:id="1416785104">
      <w:bodyDiv w:val="1"/>
      <w:marLeft w:val="0"/>
      <w:marRight w:val="0"/>
      <w:marTop w:val="0"/>
      <w:marBottom w:val="0"/>
      <w:divBdr>
        <w:top w:val="none" w:sz="0" w:space="0" w:color="auto"/>
        <w:left w:val="none" w:sz="0" w:space="0" w:color="auto"/>
        <w:bottom w:val="none" w:sz="0" w:space="0" w:color="auto"/>
        <w:right w:val="none" w:sz="0" w:space="0" w:color="auto"/>
      </w:divBdr>
      <w:divsChild>
        <w:div w:id="10763342">
          <w:marLeft w:val="0"/>
          <w:marRight w:val="0"/>
          <w:marTop w:val="0"/>
          <w:marBottom w:val="0"/>
          <w:divBdr>
            <w:top w:val="none" w:sz="0" w:space="0" w:color="auto"/>
            <w:left w:val="none" w:sz="0" w:space="0" w:color="auto"/>
            <w:bottom w:val="none" w:sz="0" w:space="0" w:color="auto"/>
            <w:right w:val="none" w:sz="0" w:space="0" w:color="auto"/>
          </w:divBdr>
        </w:div>
        <w:div w:id="14355277">
          <w:marLeft w:val="0"/>
          <w:marRight w:val="0"/>
          <w:marTop w:val="0"/>
          <w:marBottom w:val="0"/>
          <w:divBdr>
            <w:top w:val="none" w:sz="0" w:space="0" w:color="auto"/>
            <w:left w:val="none" w:sz="0" w:space="0" w:color="auto"/>
            <w:bottom w:val="none" w:sz="0" w:space="0" w:color="auto"/>
            <w:right w:val="none" w:sz="0" w:space="0" w:color="auto"/>
          </w:divBdr>
        </w:div>
        <w:div w:id="21833249">
          <w:marLeft w:val="0"/>
          <w:marRight w:val="0"/>
          <w:marTop w:val="0"/>
          <w:marBottom w:val="0"/>
          <w:divBdr>
            <w:top w:val="none" w:sz="0" w:space="0" w:color="auto"/>
            <w:left w:val="none" w:sz="0" w:space="0" w:color="auto"/>
            <w:bottom w:val="none" w:sz="0" w:space="0" w:color="auto"/>
            <w:right w:val="none" w:sz="0" w:space="0" w:color="auto"/>
          </w:divBdr>
        </w:div>
        <w:div w:id="22633086">
          <w:marLeft w:val="0"/>
          <w:marRight w:val="0"/>
          <w:marTop w:val="0"/>
          <w:marBottom w:val="0"/>
          <w:divBdr>
            <w:top w:val="none" w:sz="0" w:space="0" w:color="auto"/>
            <w:left w:val="none" w:sz="0" w:space="0" w:color="auto"/>
            <w:bottom w:val="none" w:sz="0" w:space="0" w:color="auto"/>
            <w:right w:val="none" w:sz="0" w:space="0" w:color="auto"/>
          </w:divBdr>
        </w:div>
        <w:div w:id="47074872">
          <w:marLeft w:val="0"/>
          <w:marRight w:val="0"/>
          <w:marTop w:val="0"/>
          <w:marBottom w:val="0"/>
          <w:divBdr>
            <w:top w:val="none" w:sz="0" w:space="0" w:color="auto"/>
            <w:left w:val="none" w:sz="0" w:space="0" w:color="auto"/>
            <w:bottom w:val="none" w:sz="0" w:space="0" w:color="auto"/>
            <w:right w:val="none" w:sz="0" w:space="0" w:color="auto"/>
          </w:divBdr>
        </w:div>
        <w:div w:id="54473374">
          <w:marLeft w:val="0"/>
          <w:marRight w:val="0"/>
          <w:marTop w:val="0"/>
          <w:marBottom w:val="0"/>
          <w:divBdr>
            <w:top w:val="none" w:sz="0" w:space="0" w:color="auto"/>
            <w:left w:val="none" w:sz="0" w:space="0" w:color="auto"/>
            <w:bottom w:val="none" w:sz="0" w:space="0" w:color="auto"/>
            <w:right w:val="none" w:sz="0" w:space="0" w:color="auto"/>
          </w:divBdr>
        </w:div>
        <w:div w:id="59137384">
          <w:marLeft w:val="0"/>
          <w:marRight w:val="0"/>
          <w:marTop w:val="0"/>
          <w:marBottom w:val="0"/>
          <w:divBdr>
            <w:top w:val="none" w:sz="0" w:space="0" w:color="auto"/>
            <w:left w:val="none" w:sz="0" w:space="0" w:color="auto"/>
            <w:bottom w:val="none" w:sz="0" w:space="0" w:color="auto"/>
            <w:right w:val="none" w:sz="0" w:space="0" w:color="auto"/>
          </w:divBdr>
        </w:div>
        <w:div w:id="73476032">
          <w:marLeft w:val="0"/>
          <w:marRight w:val="0"/>
          <w:marTop w:val="0"/>
          <w:marBottom w:val="0"/>
          <w:divBdr>
            <w:top w:val="none" w:sz="0" w:space="0" w:color="auto"/>
            <w:left w:val="none" w:sz="0" w:space="0" w:color="auto"/>
            <w:bottom w:val="none" w:sz="0" w:space="0" w:color="auto"/>
            <w:right w:val="none" w:sz="0" w:space="0" w:color="auto"/>
          </w:divBdr>
        </w:div>
        <w:div w:id="87695447">
          <w:marLeft w:val="0"/>
          <w:marRight w:val="0"/>
          <w:marTop w:val="0"/>
          <w:marBottom w:val="0"/>
          <w:divBdr>
            <w:top w:val="none" w:sz="0" w:space="0" w:color="auto"/>
            <w:left w:val="none" w:sz="0" w:space="0" w:color="auto"/>
            <w:bottom w:val="none" w:sz="0" w:space="0" w:color="auto"/>
            <w:right w:val="none" w:sz="0" w:space="0" w:color="auto"/>
          </w:divBdr>
        </w:div>
        <w:div w:id="89666968">
          <w:marLeft w:val="0"/>
          <w:marRight w:val="0"/>
          <w:marTop w:val="0"/>
          <w:marBottom w:val="0"/>
          <w:divBdr>
            <w:top w:val="none" w:sz="0" w:space="0" w:color="auto"/>
            <w:left w:val="none" w:sz="0" w:space="0" w:color="auto"/>
            <w:bottom w:val="none" w:sz="0" w:space="0" w:color="auto"/>
            <w:right w:val="none" w:sz="0" w:space="0" w:color="auto"/>
          </w:divBdr>
        </w:div>
        <w:div w:id="92482274">
          <w:marLeft w:val="0"/>
          <w:marRight w:val="0"/>
          <w:marTop w:val="0"/>
          <w:marBottom w:val="0"/>
          <w:divBdr>
            <w:top w:val="none" w:sz="0" w:space="0" w:color="auto"/>
            <w:left w:val="none" w:sz="0" w:space="0" w:color="auto"/>
            <w:bottom w:val="none" w:sz="0" w:space="0" w:color="auto"/>
            <w:right w:val="none" w:sz="0" w:space="0" w:color="auto"/>
          </w:divBdr>
        </w:div>
        <w:div w:id="104080003">
          <w:marLeft w:val="0"/>
          <w:marRight w:val="0"/>
          <w:marTop w:val="0"/>
          <w:marBottom w:val="0"/>
          <w:divBdr>
            <w:top w:val="none" w:sz="0" w:space="0" w:color="auto"/>
            <w:left w:val="none" w:sz="0" w:space="0" w:color="auto"/>
            <w:bottom w:val="none" w:sz="0" w:space="0" w:color="auto"/>
            <w:right w:val="none" w:sz="0" w:space="0" w:color="auto"/>
          </w:divBdr>
        </w:div>
        <w:div w:id="113210932">
          <w:marLeft w:val="0"/>
          <w:marRight w:val="0"/>
          <w:marTop w:val="0"/>
          <w:marBottom w:val="0"/>
          <w:divBdr>
            <w:top w:val="none" w:sz="0" w:space="0" w:color="auto"/>
            <w:left w:val="none" w:sz="0" w:space="0" w:color="auto"/>
            <w:bottom w:val="none" w:sz="0" w:space="0" w:color="auto"/>
            <w:right w:val="none" w:sz="0" w:space="0" w:color="auto"/>
          </w:divBdr>
        </w:div>
        <w:div w:id="130221686">
          <w:marLeft w:val="0"/>
          <w:marRight w:val="0"/>
          <w:marTop w:val="0"/>
          <w:marBottom w:val="0"/>
          <w:divBdr>
            <w:top w:val="none" w:sz="0" w:space="0" w:color="auto"/>
            <w:left w:val="none" w:sz="0" w:space="0" w:color="auto"/>
            <w:bottom w:val="none" w:sz="0" w:space="0" w:color="auto"/>
            <w:right w:val="none" w:sz="0" w:space="0" w:color="auto"/>
          </w:divBdr>
        </w:div>
        <w:div w:id="136847192">
          <w:marLeft w:val="0"/>
          <w:marRight w:val="0"/>
          <w:marTop w:val="0"/>
          <w:marBottom w:val="0"/>
          <w:divBdr>
            <w:top w:val="none" w:sz="0" w:space="0" w:color="auto"/>
            <w:left w:val="none" w:sz="0" w:space="0" w:color="auto"/>
            <w:bottom w:val="none" w:sz="0" w:space="0" w:color="auto"/>
            <w:right w:val="none" w:sz="0" w:space="0" w:color="auto"/>
          </w:divBdr>
        </w:div>
        <w:div w:id="146215313">
          <w:marLeft w:val="0"/>
          <w:marRight w:val="0"/>
          <w:marTop w:val="0"/>
          <w:marBottom w:val="0"/>
          <w:divBdr>
            <w:top w:val="none" w:sz="0" w:space="0" w:color="auto"/>
            <w:left w:val="none" w:sz="0" w:space="0" w:color="auto"/>
            <w:bottom w:val="none" w:sz="0" w:space="0" w:color="auto"/>
            <w:right w:val="none" w:sz="0" w:space="0" w:color="auto"/>
          </w:divBdr>
        </w:div>
        <w:div w:id="147132199">
          <w:marLeft w:val="0"/>
          <w:marRight w:val="0"/>
          <w:marTop w:val="0"/>
          <w:marBottom w:val="0"/>
          <w:divBdr>
            <w:top w:val="none" w:sz="0" w:space="0" w:color="auto"/>
            <w:left w:val="none" w:sz="0" w:space="0" w:color="auto"/>
            <w:bottom w:val="none" w:sz="0" w:space="0" w:color="auto"/>
            <w:right w:val="none" w:sz="0" w:space="0" w:color="auto"/>
          </w:divBdr>
        </w:div>
        <w:div w:id="147940541">
          <w:marLeft w:val="0"/>
          <w:marRight w:val="0"/>
          <w:marTop w:val="0"/>
          <w:marBottom w:val="0"/>
          <w:divBdr>
            <w:top w:val="none" w:sz="0" w:space="0" w:color="auto"/>
            <w:left w:val="none" w:sz="0" w:space="0" w:color="auto"/>
            <w:bottom w:val="none" w:sz="0" w:space="0" w:color="auto"/>
            <w:right w:val="none" w:sz="0" w:space="0" w:color="auto"/>
          </w:divBdr>
        </w:div>
        <w:div w:id="151415295">
          <w:marLeft w:val="0"/>
          <w:marRight w:val="0"/>
          <w:marTop w:val="0"/>
          <w:marBottom w:val="0"/>
          <w:divBdr>
            <w:top w:val="none" w:sz="0" w:space="0" w:color="auto"/>
            <w:left w:val="none" w:sz="0" w:space="0" w:color="auto"/>
            <w:bottom w:val="none" w:sz="0" w:space="0" w:color="auto"/>
            <w:right w:val="none" w:sz="0" w:space="0" w:color="auto"/>
          </w:divBdr>
        </w:div>
        <w:div w:id="171340105">
          <w:marLeft w:val="0"/>
          <w:marRight w:val="0"/>
          <w:marTop w:val="0"/>
          <w:marBottom w:val="0"/>
          <w:divBdr>
            <w:top w:val="none" w:sz="0" w:space="0" w:color="auto"/>
            <w:left w:val="none" w:sz="0" w:space="0" w:color="auto"/>
            <w:bottom w:val="none" w:sz="0" w:space="0" w:color="auto"/>
            <w:right w:val="none" w:sz="0" w:space="0" w:color="auto"/>
          </w:divBdr>
        </w:div>
        <w:div w:id="185409363">
          <w:marLeft w:val="0"/>
          <w:marRight w:val="0"/>
          <w:marTop w:val="0"/>
          <w:marBottom w:val="0"/>
          <w:divBdr>
            <w:top w:val="none" w:sz="0" w:space="0" w:color="auto"/>
            <w:left w:val="none" w:sz="0" w:space="0" w:color="auto"/>
            <w:bottom w:val="none" w:sz="0" w:space="0" w:color="auto"/>
            <w:right w:val="none" w:sz="0" w:space="0" w:color="auto"/>
          </w:divBdr>
        </w:div>
        <w:div w:id="186213714">
          <w:marLeft w:val="0"/>
          <w:marRight w:val="0"/>
          <w:marTop w:val="0"/>
          <w:marBottom w:val="0"/>
          <w:divBdr>
            <w:top w:val="none" w:sz="0" w:space="0" w:color="auto"/>
            <w:left w:val="none" w:sz="0" w:space="0" w:color="auto"/>
            <w:bottom w:val="none" w:sz="0" w:space="0" w:color="auto"/>
            <w:right w:val="none" w:sz="0" w:space="0" w:color="auto"/>
          </w:divBdr>
        </w:div>
        <w:div w:id="188295860">
          <w:marLeft w:val="0"/>
          <w:marRight w:val="0"/>
          <w:marTop w:val="0"/>
          <w:marBottom w:val="0"/>
          <w:divBdr>
            <w:top w:val="none" w:sz="0" w:space="0" w:color="auto"/>
            <w:left w:val="none" w:sz="0" w:space="0" w:color="auto"/>
            <w:bottom w:val="none" w:sz="0" w:space="0" w:color="auto"/>
            <w:right w:val="none" w:sz="0" w:space="0" w:color="auto"/>
          </w:divBdr>
        </w:div>
        <w:div w:id="226182998">
          <w:marLeft w:val="0"/>
          <w:marRight w:val="0"/>
          <w:marTop w:val="0"/>
          <w:marBottom w:val="0"/>
          <w:divBdr>
            <w:top w:val="none" w:sz="0" w:space="0" w:color="auto"/>
            <w:left w:val="none" w:sz="0" w:space="0" w:color="auto"/>
            <w:bottom w:val="none" w:sz="0" w:space="0" w:color="auto"/>
            <w:right w:val="none" w:sz="0" w:space="0" w:color="auto"/>
          </w:divBdr>
        </w:div>
        <w:div w:id="229772387">
          <w:marLeft w:val="0"/>
          <w:marRight w:val="0"/>
          <w:marTop w:val="0"/>
          <w:marBottom w:val="0"/>
          <w:divBdr>
            <w:top w:val="none" w:sz="0" w:space="0" w:color="auto"/>
            <w:left w:val="none" w:sz="0" w:space="0" w:color="auto"/>
            <w:bottom w:val="none" w:sz="0" w:space="0" w:color="auto"/>
            <w:right w:val="none" w:sz="0" w:space="0" w:color="auto"/>
          </w:divBdr>
        </w:div>
        <w:div w:id="241768393">
          <w:marLeft w:val="0"/>
          <w:marRight w:val="0"/>
          <w:marTop w:val="0"/>
          <w:marBottom w:val="0"/>
          <w:divBdr>
            <w:top w:val="none" w:sz="0" w:space="0" w:color="auto"/>
            <w:left w:val="none" w:sz="0" w:space="0" w:color="auto"/>
            <w:bottom w:val="none" w:sz="0" w:space="0" w:color="auto"/>
            <w:right w:val="none" w:sz="0" w:space="0" w:color="auto"/>
          </w:divBdr>
        </w:div>
        <w:div w:id="254172141">
          <w:marLeft w:val="0"/>
          <w:marRight w:val="0"/>
          <w:marTop w:val="0"/>
          <w:marBottom w:val="0"/>
          <w:divBdr>
            <w:top w:val="none" w:sz="0" w:space="0" w:color="auto"/>
            <w:left w:val="none" w:sz="0" w:space="0" w:color="auto"/>
            <w:bottom w:val="none" w:sz="0" w:space="0" w:color="auto"/>
            <w:right w:val="none" w:sz="0" w:space="0" w:color="auto"/>
          </w:divBdr>
        </w:div>
        <w:div w:id="257367174">
          <w:marLeft w:val="0"/>
          <w:marRight w:val="0"/>
          <w:marTop w:val="0"/>
          <w:marBottom w:val="0"/>
          <w:divBdr>
            <w:top w:val="none" w:sz="0" w:space="0" w:color="auto"/>
            <w:left w:val="none" w:sz="0" w:space="0" w:color="auto"/>
            <w:bottom w:val="none" w:sz="0" w:space="0" w:color="auto"/>
            <w:right w:val="none" w:sz="0" w:space="0" w:color="auto"/>
          </w:divBdr>
        </w:div>
        <w:div w:id="262299889">
          <w:marLeft w:val="0"/>
          <w:marRight w:val="0"/>
          <w:marTop w:val="0"/>
          <w:marBottom w:val="0"/>
          <w:divBdr>
            <w:top w:val="none" w:sz="0" w:space="0" w:color="auto"/>
            <w:left w:val="none" w:sz="0" w:space="0" w:color="auto"/>
            <w:bottom w:val="none" w:sz="0" w:space="0" w:color="auto"/>
            <w:right w:val="none" w:sz="0" w:space="0" w:color="auto"/>
          </w:divBdr>
        </w:div>
        <w:div w:id="279997900">
          <w:marLeft w:val="0"/>
          <w:marRight w:val="0"/>
          <w:marTop w:val="0"/>
          <w:marBottom w:val="0"/>
          <w:divBdr>
            <w:top w:val="none" w:sz="0" w:space="0" w:color="auto"/>
            <w:left w:val="none" w:sz="0" w:space="0" w:color="auto"/>
            <w:bottom w:val="none" w:sz="0" w:space="0" w:color="auto"/>
            <w:right w:val="none" w:sz="0" w:space="0" w:color="auto"/>
          </w:divBdr>
        </w:div>
        <w:div w:id="280453819">
          <w:marLeft w:val="0"/>
          <w:marRight w:val="0"/>
          <w:marTop w:val="0"/>
          <w:marBottom w:val="0"/>
          <w:divBdr>
            <w:top w:val="none" w:sz="0" w:space="0" w:color="auto"/>
            <w:left w:val="none" w:sz="0" w:space="0" w:color="auto"/>
            <w:bottom w:val="none" w:sz="0" w:space="0" w:color="auto"/>
            <w:right w:val="none" w:sz="0" w:space="0" w:color="auto"/>
          </w:divBdr>
        </w:div>
        <w:div w:id="281812589">
          <w:marLeft w:val="0"/>
          <w:marRight w:val="0"/>
          <w:marTop w:val="0"/>
          <w:marBottom w:val="0"/>
          <w:divBdr>
            <w:top w:val="none" w:sz="0" w:space="0" w:color="auto"/>
            <w:left w:val="none" w:sz="0" w:space="0" w:color="auto"/>
            <w:bottom w:val="none" w:sz="0" w:space="0" w:color="auto"/>
            <w:right w:val="none" w:sz="0" w:space="0" w:color="auto"/>
          </w:divBdr>
        </w:div>
        <w:div w:id="291061832">
          <w:marLeft w:val="0"/>
          <w:marRight w:val="0"/>
          <w:marTop w:val="0"/>
          <w:marBottom w:val="0"/>
          <w:divBdr>
            <w:top w:val="none" w:sz="0" w:space="0" w:color="auto"/>
            <w:left w:val="none" w:sz="0" w:space="0" w:color="auto"/>
            <w:bottom w:val="none" w:sz="0" w:space="0" w:color="auto"/>
            <w:right w:val="none" w:sz="0" w:space="0" w:color="auto"/>
          </w:divBdr>
        </w:div>
        <w:div w:id="291404353">
          <w:marLeft w:val="0"/>
          <w:marRight w:val="0"/>
          <w:marTop w:val="0"/>
          <w:marBottom w:val="0"/>
          <w:divBdr>
            <w:top w:val="none" w:sz="0" w:space="0" w:color="auto"/>
            <w:left w:val="none" w:sz="0" w:space="0" w:color="auto"/>
            <w:bottom w:val="none" w:sz="0" w:space="0" w:color="auto"/>
            <w:right w:val="none" w:sz="0" w:space="0" w:color="auto"/>
          </w:divBdr>
        </w:div>
        <w:div w:id="300621043">
          <w:marLeft w:val="0"/>
          <w:marRight w:val="0"/>
          <w:marTop w:val="0"/>
          <w:marBottom w:val="0"/>
          <w:divBdr>
            <w:top w:val="none" w:sz="0" w:space="0" w:color="auto"/>
            <w:left w:val="none" w:sz="0" w:space="0" w:color="auto"/>
            <w:bottom w:val="none" w:sz="0" w:space="0" w:color="auto"/>
            <w:right w:val="none" w:sz="0" w:space="0" w:color="auto"/>
          </w:divBdr>
        </w:div>
        <w:div w:id="302929001">
          <w:marLeft w:val="0"/>
          <w:marRight w:val="0"/>
          <w:marTop w:val="0"/>
          <w:marBottom w:val="0"/>
          <w:divBdr>
            <w:top w:val="none" w:sz="0" w:space="0" w:color="auto"/>
            <w:left w:val="none" w:sz="0" w:space="0" w:color="auto"/>
            <w:bottom w:val="none" w:sz="0" w:space="0" w:color="auto"/>
            <w:right w:val="none" w:sz="0" w:space="0" w:color="auto"/>
          </w:divBdr>
        </w:div>
        <w:div w:id="306517547">
          <w:marLeft w:val="0"/>
          <w:marRight w:val="0"/>
          <w:marTop w:val="0"/>
          <w:marBottom w:val="0"/>
          <w:divBdr>
            <w:top w:val="none" w:sz="0" w:space="0" w:color="auto"/>
            <w:left w:val="none" w:sz="0" w:space="0" w:color="auto"/>
            <w:bottom w:val="none" w:sz="0" w:space="0" w:color="auto"/>
            <w:right w:val="none" w:sz="0" w:space="0" w:color="auto"/>
          </w:divBdr>
        </w:div>
        <w:div w:id="334264790">
          <w:marLeft w:val="0"/>
          <w:marRight w:val="0"/>
          <w:marTop w:val="0"/>
          <w:marBottom w:val="0"/>
          <w:divBdr>
            <w:top w:val="none" w:sz="0" w:space="0" w:color="auto"/>
            <w:left w:val="none" w:sz="0" w:space="0" w:color="auto"/>
            <w:bottom w:val="none" w:sz="0" w:space="0" w:color="auto"/>
            <w:right w:val="none" w:sz="0" w:space="0" w:color="auto"/>
          </w:divBdr>
        </w:div>
        <w:div w:id="346323539">
          <w:marLeft w:val="0"/>
          <w:marRight w:val="0"/>
          <w:marTop w:val="0"/>
          <w:marBottom w:val="0"/>
          <w:divBdr>
            <w:top w:val="none" w:sz="0" w:space="0" w:color="auto"/>
            <w:left w:val="none" w:sz="0" w:space="0" w:color="auto"/>
            <w:bottom w:val="none" w:sz="0" w:space="0" w:color="auto"/>
            <w:right w:val="none" w:sz="0" w:space="0" w:color="auto"/>
          </w:divBdr>
        </w:div>
        <w:div w:id="361635178">
          <w:marLeft w:val="0"/>
          <w:marRight w:val="0"/>
          <w:marTop w:val="0"/>
          <w:marBottom w:val="0"/>
          <w:divBdr>
            <w:top w:val="none" w:sz="0" w:space="0" w:color="auto"/>
            <w:left w:val="none" w:sz="0" w:space="0" w:color="auto"/>
            <w:bottom w:val="none" w:sz="0" w:space="0" w:color="auto"/>
            <w:right w:val="none" w:sz="0" w:space="0" w:color="auto"/>
          </w:divBdr>
        </w:div>
        <w:div w:id="365907514">
          <w:marLeft w:val="0"/>
          <w:marRight w:val="0"/>
          <w:marTop w:val="0"/>
          <w:marBottom w:val="0"/>
          <w:divBdr>
            <w:top w:val="none" w:sz="0" w:space="0" w:color="auto"/>
            <w:left w:val="none" w:sz="0" w:space="0" w:color="auto"/>
            <w:bottom w:val="none" w:sz="0" w:space="0" w:color="auto"/>
            <w:right w:val="none" w:sz="0" w:space="0" w:color="auto"/>
          </w:divBdr>
        </w:div>
        <w:div w:id="374041112">
          <w:marLeft w:val="0"/>
          <w:marRight w:val="0"/>
          <w:marTop w:val="0"/>
          <w:marBottom w:val="0"/>
          <w:divBdr>
            <w:top w:val="none" w:sz="0" w:space="0" w:color="auto"/>
            <w:left w:val="none" w:sz="0" w:space="0" w:color="auto"/>
            <w:bottom w:val="none" w:sz="0" w:space="0" w:color="auto"/>
            <w:right w:val="none" w:sz="0" w:space="0" w:color="auto"/>
          </w:divBdr>
        </w:div>
        <w:div w:id="375932729">
          <w:marLeft w:val="0"/>
          <w:marRight w:val="0"/>
          <w:marTop w:val="0"/>
          <w:marBottom w:val="0"/>
          <w:divBdr>
            <w:top w:val="none" w:sz="0" w:space="0" w:color="auto"/>
            <w:left w:val="none" w:sz="0" w:space="0" w:color="auto"/>
            <w:bottom w:val="none" w:sz="0" w:space="0" w:color="auto"/>
            <w:right w:val="none" w:sz="0" w:space="0" w:color="auto"/>
          </w:divBdr>
        </w:div>
        <w:div w:id="378480017">
          <w:marLeft w:val="0"/>
          <w:marRight w:val="0"/>
          <w:marTop w:val="0"/>
          <w:marBottom w:val="0"/>
          <w:divBdr>
            <w:top w:val="none" w:sz="0" w:space="0" w:color="auto"/>
            <w:left w:val="none" w:sz="0" w:space="0" w:color="auto"/>
            <w:bottom w:val="none" w:sz="0" w:space="0" w:color="auto"/>
            <w:right w:val="none" w:sz="0" w:space="0" w:color="auto"/>
          </w:divBdr>
        </w:div>
        <w:div w:id="383215689">
          <w:marLeft w:val="0"/>
          <w:marRight w:val="0"/>
          <w:marTop w:val="0"/>
          <w:marBottom w:val="0"/>
          <w:divBdr>
            <w:top w:val="none" w:sz="0" w:space="0" w:color="auto"/>
            <w:left w:val="none" w:sz="0" w:space="0" w:color="auto"/>
            <w:bottom w:val="none" w:sz="0" w:space="0" w:color="auto"/>
            <w:right w:val="none" w:sz="0" w:space="0" w:color="auto"/>
          </w:divBdr>
        </w:div>
        <w:div w:id="384256422">
          <w:marLeft w:val="0"/>
          <w:marRight w:val="0"/>
          <w:marTop w:val="0"/>
          <w:marBottom w:val="0"/>
          <w:divBdr>
            <w:top w:val="none" w:sz="0" w:space="0" w:color="auto"/>
            <w:left w:val="none" w:sz="0" w:space="0" w:color="auto"/>
            <w:bottom w:val="none" w:sz="0" w:space="0" w:color="auto"/>
            <w:right w:val="none" w:sz="0" w:space="0" w:color="auto"/>
          </w:divBdr>
        </w:div>
        <w:div w:id="388384300">
          <w:marLeft w:val="0"/>
          <w:marRight w:val="0"/>
          <w:marTop w:val="0"/>
          <w:marBottom w:val="0"/>
          <w:divBdr>
            <w:top w:val="none" w:sz="0" w:space="0" w:color="auto"/>
            <w:left w:val="none" w:sz="0" w:space="0" w:color="auto"/>
            <w:bottom w:val="none" w:sz="0" w:space="0" w:color="auto"/>
            <w:right w:val="none" w:sz="0" w:space="0" w:color="auto"/>
          </w:divBdr>
        </w:div>
        <w:div w:id="403340988">
          <w:marLeft w:val="0"/>
          <w:marRight w:val="0"/>
          <w:marTop w:val="0"/>
          <w:marBottom w:val="0"/>
          <w:divBdr>
            <w:top w:val="none" w:sz="0" w:space="0" w:color="auto"/>
            <w:left w:val="none" w:sz="0" w:space="0" w:color="auto"/>
            <w:bottom w:val="none" w:sz="0" w:space="0" w:color="auto"/>
            <w:right w:val="none" w:sz="0" w:space="0" w:color="auto"/>
          </w:divBdr>
        </w:div>
        <w:div w:id="429816857">
          <w:marLeft w:val="0"/>
          <w:marRight w:val="0"/>
          <w:marTop w:val="0"/>
          <w:marBottom w:val="0"/>
          <w:divBdr>
            <w:top w:val="none" w:sz="0" w:space="0" w:color="auto"/>
            <w:left w:val="none" w:sz="0" w:space="0" w:color="auto"/>
            <w:bottom w:val="none" w:sz="0" w:space="0" w:color="auto"/>
            <w:right w:val="none" w:sz="0" w:space="0" w:color="auto"/>
          </w:divBdr>
        </w:div>
        <w:div w:id="433594127">
          <w:marLeft w:val="0"/>
          <w:marRight w:val="0"/>
          <w:marTop w:val="0"/>
          <w:marBottom w:val="0"/>
          <w:divBdr>
            <w:top w:val="none" w:sz="0" w:space="0" w:color="auto"/>
            <w:left w:val="none" w:sz="0" w:space="0" w:color="auto"/>
            <w:bottom w:val="none" w:sz="0" w:space="0" w:color="auto"/>
            <w:right w:val="none" w:sz="0" w:space="0" w:color="auto"/>
          </w:divBdr>
        </w:div>
        <w:div w:id="436945533">
          <w:marLeft w:val="0"/>
          <w:marRight w:val="0"/>
          <w:marTop w:val="0"/>
          <w:marBottom w:val="0"/>
          <w:divBdr>
            <w:top w:val="none" w:sz="0" w:space="0" w:color="auto"/>
            <w:left w:val="none" w:sz="0" w:space="0" w:color="auto"/>
            <w:bottom w:val="none" w:sz="0" w:space="0" w:color="auto"/>
            <w:right w:val="none" w:sz="0" w:space="0" w:color="auto"/>
          </w:divBdr>
        </w:div>
        <w:div w:id="447283951">
          <w:marLeft w:val="0"/>
          <w:marRight w:val="0"/>
          <w:marTop w:val="0"/>
          <w:marBottom w:val="0"/>
          <w:divBdr>
            <w:top w:val="none" w:sz="0" w:space="0" w:color="auto"/>
            <w:left w:val="none" w:sz="0" w:space="0" w:color="auto"/>
            <w:bottom w:val="none" w:sz="0" w:space="0" w:color="auto"/>
            <w:right w:val="none" w:sz="0" w:space="0" w:color="auto"/>
          </w:divBdr>
        </w:div>
        <w:div w:id="456292480">
          <w:marLeft w:val="0"/>
          <w:marRight w:val="0"/>
          <w:marTop w:val="0"/>
          <w:marBottom w:val="0"/>
          <w:divBdr>
            <w:top w:val="none" w:sz="0" w:space="0" w:color="auto"/>
            <w:left w:val="none" w:sz="0" w:space="0" w:color="auto"/>
            <w:bottom w:val="none" w:sz="0" w:space="0" w:color="auto"/>
            <w:right w:val="none" w:sz="0" w:space="0" w:color="auto"/>
          </w:divBdr>
        </w:div>
        <w:div w:id="460734109">
          <w:marLeft w:val="0"/>
          <w:marRight w:val="0"/>
          <w:marTop w:val="0"/>
          <w:marBottom w:val="0"/>
          <w:divBdr>
            <w:top w:val="none" w:sz="0" w:space="0" w:color="auto"/>
            <w:left w:val="none" w:sz="0" w:space="0" w:color="auto"/>
            <w:bottom w:val="none" w:sz="0" w:space="0" w:color="auto"/>
            <w:right w:val="none" w:sz="0" w:space="0" w:color="auto"/>
          </w:divBdr>
        </w:div>
        <w:div w:id="466819418">
          <w:marLeft w:val="0"/>
          <w:marRight w:val="0"/>
          <w:marTop w:val="0"/>
          <w:marBottom w:val="0"/>
          <w:divBdr>
            <w:top w:val="none" w:sz="0" w:space="0" w:color="auto"/>
            <w:left w:val="none" w:sz="0" w:space="0" w:color="auto"/>
            <w:bottom w:val="none" w:sz="0" w:space="0" w:color="auto"/>
            <w:right w:val="none" w:sz="0" w:space="0" w:color="auto"/>
          </w:divBdr>
        </w:div>
        <w:div w:id="473178931">
          <w:marLeft w:val="0"/>
          <w:marRight w:val="0"/>
          <w:marTop w:val="0"/>
          <w:marBottom w:val="0"/>
          <w:divBdr>
            <w:top w:val="none" w:sz="0" w:space="0" w:color="auto"/>
            <w:left w:val="none" w:sz="0" w:space="0" w:color="auto"/>
            <w:bottom w:val="none" w:sz="0" w:space="0" w:color="auto"/>
            <w:right w:val="none" w:sz="0" w:space="0" w:color="auto"/>
          </w:divBdr>
        </w:div>
        <w:div w:id="476457073">
          <w:marLeft w:val="0"/>
          <w:marRight w:val="0"/>
          <w:marTop w:val="0"/>
          <w:marBottom w:val="0"/>
          <w:divBdr>
            <w:top w:val="none" w:sz="0" w:space="0" w:color="auto"/>
            <w:left w:val="none" w:sz="0" w:space="0" w:color="auto"/>
            <w:bottom w:val="none" w:sz="0" w:space="0" w:color="auto"/>
            <w:right w:val="none" w:sz="0" w:space="0" w:color="auto"/>
          </w:divBdr>
        </w:div>
        <w:div w:id="476799096">
          <w:marLeft w:val="0"/>
          <w:marRight w:val="0"/>
          <w:marTop w:val="0"/>
          <w:marBottom w:val="0"/>
          <w:divBdr>
            <w:top w:val="none" w:sz="0" w:space="0" w:color="auto"/>
            <w:left w:val="none" w:sz="0" w:space="0" w:color="auto"/>
            <w:bottom w:val="none" w:sz="0" w:space="0" w:color="auto"/>
            <w:right w:val="none" w:sz="0" w:space="0" w:color="auto"/>
          </w:divBdr>
        </w:div>
        <w:div w:id="490755633">
          <w:marLeft w:val="0"/>
          <w:marRight w:val="0"/>
          <w:marTop w:val="0"/>
          <w:marBottom w:val="0"/>
          <w:divBdr>
            <w:top w:val="none" w:sz="0" w:space="0" w:color="auto"/>
            <w:left w:val="none" w:sz="0" w:space="0" w:color="auto"/>
            <w:bottom w:val="none" w:sz="0" w:space="0" w:color="auto"/>
            <w:right w:val="none" w:sz="0" w:space="0" w:color="auto"/>
          </w:divBdr>
        </w:div>
        <w:div w:id="491722932">
          <w:marLeft w:val="0"/>
          <w:marRight w:val="0"/>
          <w:marTop w:val="0"/>
          <w:marBottom w:val="0"/>
          <w:divBdr>
            <w:top w:val="none" w:sz="0" w:space="0" w:color="auto"/>
            <w:left w:val="none" w:sz="0" w:space="0" w:color="auto"/>
            <w:bottom w:val="none" w:sz="0" w:space="0" w:color="auto"/>
            <w:right w:val="none" w:sz="0" w:space="0" w:color="auto"/>
          </w:divBdr>
        </w:div>
        <w:div w:id="500394353">
          <w:marLeft w:val="0"/>
          <w:marRight w:val="0"/>
          <w:marTop w:val="0"/>
          <w:marBottom w:val="0"/>
          <w:divBdr>
            <w:top w:val="none" w:sz="0" w:space="0" w:color="auto"/>
            <w:left w:val="none" w:sz="0" w:space="0" w:color="auto"/>
            <w:bottom w:val="none" w:sz="0" w:space="0" w:color="auto"/>
            <w:right w:val="none" w:sz="0" w:space="0" w:color="auto"/>
          </w:divBdr>
        </w:div>
        <w:div w:id="506598609">
          <w:marLeft w:val="0"/>
          <w:marRight w:val="0"/>
          <w:marTop w:val="0"/>
          <w:marBottom w:val="0"/>
          <w:divBdr>
            <w:top w:val="none" w:sz="0" w:space="0" w:color="auto"/>
            <w:left w:val="none" w:sz="0" w:space="0" w:color="auto"/>
            <w:bottom w:val="none" w:sz="0" w:space="0" w:color="auto"/>
            <w:right w:val="none" w:sz="0" w:space="0" w:color="auto"/>
          </w:divBdr>
        </w:div>
        <w:div w:id="508831141">
          <w:marLeft w:val="0"/>
          <w:marRight w:val="0"/>
          <w:marTop w:val="0"/>
          <w:marBottom w:val="0"/>
          <w:divBdr>
            <w:top w:val="none" w:sz="0" w:space="0" w:color="auto"/>
            <w:left w:val="none" w:sz="0" w:space="0" w:color="auto"/>
            <w:bottom w:val="none" w:sz="0" w:space="0" w:color="auto"/>
            <w:right w:val="none" w:sz="0" w:space="0" w:color="auto"/>
          </w:divBdr>
        </w:div>
        <w:div w:id="510266387">
          <w:marLeft w:val="0"/>
          <w:marRight w:val="0"/>
          <w:marTop w:val="0"/>
          <w:marBottom w:val="0"/>
          <w:divBdr>
            <w:top w:val="none" w:sz="0" w:space="0" w:color="auto"/>
            <w:left w:val="none" w:sz="0" w:space="0" w:color="auto"/>
            <w:bottom w:val="none" w:sz="0" w:space="0" w:color="auto"/>
            <w:right w:val="none" w:sz="0" w:space="0" w:color="auto"/>
          </w:divBdr>
        </w:div>
        <w:div w:id="529029655">
          <w:marLeft w:val="0"/>
          <w:marRight w:val="0"/>
          <w:marTop w:val="0"/>
          <w:marBottom w:val="0"/>
          <w:divBdr>
            <w:top w:val="none" w:sz="0" w:space="0" w:color="auto"/>
            <w:left w:val="none" w:sz="0" w:space="0" w:color="auto"/>
            <w:bottom w:val="none" w:sz="0" w:space="0" w:color="auto"/>
            <w:right w:val="none" w:sz="0" w:space="0" w:color="auto"/>
          </w:divBdr>
        </w:div>
        <w:div w:id="552618727">
          <w:marLeft w:val="0"/>
          <w:marRight w:val="0"/>
          <w:marTop w:val="0"/>
          <w:marBottom w:val="0"/>
          <w:divBdr>
            <w:top w:val="none" w:sz="0" w:space="0" w:color="auto"/>
            <w:left w:val="none" w:sz="0" w:space="0" w:color="auto"/>
            <w:bottom w:val="none" w:sz="0" w:space="0" w:color="auto"/>
            <w:right w:val="none" w:sz="0" w:space="0" w:color="auto"/>
          </w:divBdr>
        </w:div>
        <w:div w:id="567032545">
          <w:marLeft w:val="0"/>
          <w:marRight w:val="0"/>
          <w:marTop w:val="0"/>
          <w:marBottom w:val="0"/>
          <w:divBdr>
            <w:top w:val="none" w:sz="0" w:space="0" w:color="auto"/>
            <w:left w:val="none" w:sz="0" w:space="0" w:color="auto"/>
            <w:bottom w:val="none" w:sz="0" w:space="0" w:color="auto"/>
            <w:right w:val="none" w:sz="0" w:space="0" w:color="auto"/>
          </w:divBdr>
        </w:div>
        <w:div w:id="569732018">
          <w:marLeft w:val="0"/>
          <w:marRight w:val="0"/>
          <w:marTop w:val="0"/>
          <w:marBottom w:val="0"/>
          <w:divBdr>
            <w:top w:val="none" w:sz="0" w:space="0" w:color="auto"/>
            <w:left w:val="none" w:sz="0" w:space="0" w:color="auto"/>
            <w:bottom w:val="none" w:sz="0" w:space="0" w:color="auto"/>
            <w:right w:val="none" w:sz="0" w:space="0" w:color="auto"/>
          </w:divBdr>
        </w:div>
        <w:div w:id="570426578">
          <w:marLeft w:val="0"/>
          <w:marRight w:val="0"/>
          <w:marTop w:val="0"/>
          <w:marBottom w:val="0"/>
          <w:divBdr>
            <w:top w:val="none" w:sz="0" w:space="0" w:color="auto"/>
            <w:left w:val="none" w:sz="0" w:space="0" w:color="auto"/>
            <w:bottom w:val="none" w:sz="0" w:space="0" w:color="auto"/>
            <w:right w:val="none" w:sz="0" w:space="0" w:color="auto"/>
          </w:divBdr>
        </w:div>
        <w:div w:id="571818969">
          <w:marLeft w:val="0"/>
          <w:marRight w:val="0"/>
          <w:marTop w:val="0"/>
          <w:marBottom w:val="0"/>
          <w:divBdr>
            <w:top w:val="none" w:sz="0" w:space="0" w:color="auto"/>
            <w:left w:val="none" w:sz="0" w:space="0" w:color="auto"/>
            <w:bottom w:val="none" w:sz="0" w:space="0" w:color="auto"/>
            <w:right w:val="none" w:sz="0" w:space="0" w:color="auto"/>
          </w:divBdr>
        </w:div>
        <w:div w:id="576129403">
          <w:marLeft w:val="0"/>
          <w:marRight w:val="0"/>
          <w:marTop w:val="0"/>
          <w:marBottom w:val="0"/>
          <w:divBdr>
            <w:top w:val="none" w:sz="0" w:space="0" w:color="auto"/>
            <w:left w:val="none" w:sz="0" w:space="0" w:color="auto"/>
            <w:bottom w:val="none" w:sz="0" w:space="0" w:color="auto"/>
            <w:right w:val="none" w:sz="0" w:space="0" w:color="auto"/>
          </w:divBdr>
        </w:div>
        <w:div w:id="580218358">
          <w:marLeft w:val="0"/>
          <w:marRight w:val="0"/>
          <w:marTop w:val="0"/>
          <w:marBottom w:val="0"/>
          <w:divBdr>
            <w:top w:val="none" w:sz="0" w:space="0" w:color="auto"/>
            <w:left w:val="none" w:sz="0" w:space="0" w:color="auto"/>
            <w:bottom w:val="none" w:sz="0" w:space="0" w:color="auto"/>
            <w:right w:val="none" w:sz="0" w:space="0" w:color="auto"/>
          </w:divBdr>
        </w:div>
        <w:div w:id="580875961">
          <w:marLeft w:val="0"/>
          <w:marRight w:val="0"/>
          <w:marTop w:val="0"/>
          <w:marBottom w:val="0"/>
          <w:divBdr>
            <w:top w:val="none" w:sz="0" w:space="0" w:color="auto"/>
            <w:left w:val="none" w:sz="0" w:space="0" w:color="auto"/>
            <w:bottom w:val="none" w:sz="0" w:space="0" w:color="auto"/>
            <w:right w:val="none" w:sz="0" w:space="0" w:color="auto"/>
          </w:divBdr>
        </w:div>
        <w:div w:id="581328959">
          <w:marLeft w:val="0"/>
          <w:marRight w:val="0"/>
          <w:marTop w:val="0"/>
          <w:marBottom w:val="0"/>
          <w:divBdr>
            <w:top w:val="none" w:sz="0" w:space="0" w:color="auto"/>
            <w:left w:val="none" w:sz="0" w:space="0" w:color="auto"/>
            <w:bottom w:val="none" w:sz="0" w:space="0" w:color="auto"/>
            <w:right w:val="none" w:sz="0" w:space="0" w:color="auto"/>
          </w:divBdr>
        </w:div>
        <w:div w:id="593788085">
          <w:marLeft w:val="0"/>
          <w:marRight w:val="0"/>
          <w:marTop w:val="0"/>
          <w:marBottom w:val="0"/>
          <w:divBdr>
            <w:top w:val="none" w:sz="0" w:space="0" w:color="auto"/>
            <w:left w:val="none" w:sz="0" w:space="0" w:color="auto"/>
            <w:bottom w:val="none" w:sz="0" w:space="0" w:color="auto"/>
            <w:right w:val="none" w:sz="0" w:space="0" w:color="auto"/>
          </w:divBdr>
        </w:div>
        <w:div w:id="602810202">
          <w:marLeft w:val="0"/>
          <w:marRight w:val="0"/>
          <w:marTop w:val="0"/>
          <w:marBottom w:val="0"/>
          <w:divBdr>
            <w:top w:val="none" w:sz="0" w:space="0" w:color="auto"/>
            <w:left w:val="none" w:sz="0" w:space="0" w:color="auto"/>
            <w:bottom w:val="none" w:sz="0" w:space="0" w:color="auto"/>
            <w:right w:val="none" w:sz="0" w:space="0" w:color="auto"/>
          </w:divBdr>
        </w:div>
        <w:div w:id="603222118">
          <w:marLeft w:val="0"/>
          <w:marRight w:val="0"/>
          <w:marTop w:val="0"/>
          <w:marBottom w:val="0"/>
          <w:divBdr>
            <w:top w:val="none" w:sz="0" w:space="0" w:color="auto"/>
            <w:left w:val="none" w:sz="0" w:space="0" w:color="auto"/>
            <w:bottom w:val="none" w:sz="0" w:space="0" w:color="auto"/>
            <w:right w:val="none" w:sz="0" w:space="0" w:color="auto"/>
          </w:divBdr>
        </w:div>
        <w:div w:id="614025652">
          <w:marLeft w:val="0"/>
          <w:marRight w:val="0"/>
          <w:marTop w:val="0"/>
          <w:marBottom w:val="0"/>
          <w:divBdr>
            <w:top w:val="none" w:sz="0" w:space="0" w:color="auto"/>
            <w:left w:val="none" w:sz="0" w:space="0" w:color="auto"/>
            <w:bottom w:val="none" w:sz="0" w:space="0" w:color="auto"/>
            <w:right w:val="none" w:sz="0" w:space="0" w:color="auto"/>
          </w:divBdr>
        </w:div>
        <w:div w:id="638418798">
          <w:marLeft w:val="0"/>
          <w:marRight w:val="0"/>
          <w:marTop w:val="0"/>
          <w:marBottom w:val="0"/>
          <w:divBdr>
            <w:top w:val="none" w:sz="0" w:space="0" w:color="auto"/>
            <w:left w:val="none" w:sz="0" w:space="0" w:color="auto"/>
            <w:bottom w:val="none" w:sz="0" w:space="0" w:color="auto"/>
            <w:right w:val="none" w:sz="0" w:space="0" w:color="auto"/>
          </w:divBdr>
        </w:div>
        <w:div w:id="650594702">
          <w:marLeft w:val="0"/>
          <w:marRight w:val="0"/>
          <w:marTop w:val="0"/>
          <w:marBottom w:val="0"/>
          <w:divBdr>
            <w:top w:val="none" w:sz="0" w:space="0" w:color="auto"/>
            <w:left w:val="none" w:sz="0" w:space="0" w:color="auto"/>
            <w:bottom w:val="none" w:sz="0" w:space="0" w:color="auto"/>
            <w:right w:val="none" w:sz="0" w:space="0" w:color="auto"/>
          </w:divBdr>
        </w:div>
        <w:div w:id="666909866">
          <w:marLeft w:val="0"/>
          <w:marRight w:val="0"/>
          <w:marTop w:val="0"/>
          <w:marBottom w:val="0"/>
          <w:divBdr>
            <w:top w:val="none" w:sz="0" w:space="0" w:color="auto"/>
            <w:left w:val="none" w:sz="0" w:space="0" w:color="auto"/>
            <w:bottom w:val="none" w:sz="0" w:space="0" w:color="auto"/>
            <w:right w:val="none" w:sz="0" w:space="0" w:color="auto"/>
          </w:divBdr>
        </w:div>
        <w:div w:id="672613522">
          <w:marLeft w:val="0"/>
          <w:marRight w:val="0"/>
          <w:marTop w:val="0"/>
          <w:marBottom w:val="0"/>
          <w:divBdr>
            <w:top w:val="none" w:sz="0" w:space="0" w:color="auto"/>
            <w:left w:val="none" w:sz="0" w:space="0" w:color="auto"/>
            <w:bottom w:val="none" w:sz="0" w:space="0" w:color="auto"/>
            <w:right w:val="none" w:sz="0" w:space="0" w:color="auto"/>
          </w:divBdr>
        </w:div>
        <w:div w:id="679090638">
          <w:marLeft w:val="0"/>
          <w:marRight w:val="0"/>
          <w:marTop w:val="0"/>
          <w:marBottom w:val="0"/>
          <w:divBdr>
            <w:top w:val="none" w:sz="0" w:space="0" w:color="auto"/>
            <w:left w:val="none" w:sz="0" w:space="0" w:color="auto"/>
            <w:bottom w:val="none" w:sz="0" w:space="0" w:color="auto"/>
            <w:right w:val="none" w:sz="0" w:space="0" w:color="auto"/>
          </w:divBdr>
        </w:div>
        <w:div w:id="690885163">
          <w:marLeft w:val="0"/>
          <w:marRight w:val="0"/>
          <w:marTop w:val="0"/>
          <w:marBottom w:val="0"/>
          <w:divBdr>
            <w:top w:val="none" w:sz="0" w:space="0" w:color="auto"/>
            <w:left w:val="none" w:sz="0" w:space="0" w:color="auto"/>
            <w:bottom w:val="none" w:sz="0" w:space="0" w:color="auto"/>
            <w:right w:val="none" w:sz="0" w:space="0" w:color="auto"/>
          </w:divBdr>
        </w:div>
        <w:div w:id="695926869">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728114928">
          <w:marLeft w:val="0"/>
          <w:marRight w:val="0"/>
          <w:marTop w:val="0"/>
          <w:marBottom w:val="0"/>
          <w:divBdr>
            <w:top w:val="none" w:sz="0" w:space="0" w:color="auto"/>
            <w:left w:val="none" w:sz="0" w:space="0" w:color="auto"/>
            <w:bottom w:val="none" w:sz="0" w:space="0" w:color="auto"/>
            <w:right w:val="none" w:sz="0" w:space="0" w:color="auto"/>
          </w:divBdr>
        </w:div>
        <w:div w:id="730037497">
          <w:marLeft w:val="0"/>
          <w:marRight w:val="0"/>
          <w:marTop w:val="0"/>
          <w:marBottom w:val="0"/>
          <w:divBdr>
            <w:top w:val="none" w:sz="0" w:space="0" w:color="auto"/>
            <w:left w:val="none" w:sz="0" w:space="0" w:color="auto"/>
            <w:bottom w:val="none" w:sz="0" w:space="0" w:color="auto"/>
            <w:right w:val="none" w:sz="0" w:space="0" w:color="auto"/>
          </w:divBdr>
        </w:div>
        <w:div w:id="732629194">
          <w:marLeft w:val="0"/>
          <w:marRight w:val="0"/>
          <w:marTop w:val="0"/>
          <w:marBottom w:val="0"/>
          <w:divBdr>
            <w:top w:val="none" w:sz="0" w:space="0" w:color="auto"/>
            <w:left w:val="none" w:sz="0" w:space="0" w:color="auto"/>
            <w:bottom w:val="none" w:sz="0" w:space="0" w:color="auto"/>
            <w:right w:val="none" w:sz="0" w:space="0" w:color="auto"/>
          </w:divBdr>
        </w:div>
        <w:div w:id="739713748">
          <w:marLeft w:val="0"/>
          <w:marRight w:val="0"/>
          <w:marTop w:val="0"/>
          <w:marBottom w:val="0"/>
          <w:divBdr>
            <w:top w:val="none" w:sz="0" w:space="0" w:color="auto"/>
            <w:left w:val="none" w:sz="0" w:space="0" w:color="auto"/>
            <w:bottom w:val="none" w:sz="0" w:space="0" w:color="auto"/>
            <w:right w:val="none" w:sz="0" w:space="0" w:color="auto"/>
          </w:divBdr>
        </w:div>
        <w:div w:id="742608700">
          <w:marLeft w:val="0"/>
          <w:marRight w:val="0"/>
          <w:marTop w:val="0"/>
          <w:marBottom w:val="0"/>
          <w:divBdr>
            <w:top w:val="none" w:sz="0" w:space="0" w:color="auto"/>
            <w:left w:val="none" w:sz="0" w:space="0" w:color="auto"/>
            <w:bottom w:val="none" w:sz="0" w:space="0" w:color="auto"/>
            <w:right w:val="none" w:sz="0" w:space="0" w:color="auto"/>
          </w:divBdr>
        </w:div>
        <w:div w:id="743800002">
          <w:marLeft w:val="0"/>
          <w:marRight w:val="0"/>
          <w:marTop w:val="0"/>
          <w:marBottom w:val="0"/>
          <w:divBdr>
            <w:top w:val="none" w:sz="0" w:space="0" w:color="auto"/>
            <w:left w:val="none" w:sz="0" w:space="0" w:color="auto"/>
            <w:bottom w:val="none" w:sz="0" w:space="0" w:color="auto"/>
            <w:right w:val="none" w:sz="0" w:space="0" w:color="auto"/>
          </w:divBdr>
        </w:div>
        <w:div w:id="747071313">
          <w:marLeft w:val="0"/>
          <w:marRight w:val="0"/>
          <w:marTop w:val="0"/>
          <w:marBottom w:val="0"/>
          <w:divBdr>
            <w:top w:val="none" w:sz="0" w:space="0" w:color="auto"/>
            <w:left w:val="none" w:sz="0" w:space="0" w:color="auto"/>
            <w:bottom w:val="none" w:sz="0" w:space="0" w:color="auto"/>
            <w:right w:val="none" w:sz="0" w:space="0" w:color="auto"/>
          </w:divBdr>
        </w:div>
        <w:div w:id="751124407">
          <w:marLeft w:val="0"/>
          <w:marRight w:val="0"/>
          <w:marTop w:val="0"/>
          <w:marBottom w:val="0"/>
          <w:divBdr>
            <w:top w:val="none" w:sz="0" w:space="0" w:color="auto"/>
            <w:left w:val="none" w:sz="0" w:space="0" w:color="auto"/>
            <w:bottom w:val="none" w:sz="0" w:space="0" w:color="auto"/>
            <w:right w:val="none" w:sz="0" w:space="0" w:color="auto"/>
          </w:divBdr>
        </w:div>
        <w:div w:id="751242277">
          <w:marLeft w:val="0"/>
          <w:marRight w:val="0"/>
          <w:marTop w:val="0"/>
          <w:marBottom w:val="0"/>
          <w:divBdr>
            <w:top w:val="none" w:sz="0" w:space="0" w:color="auto"/>
            <w:left w:val="none" w:sz="0" w:space="0" w:color="auto"/>
            <w:bottom w:val="none" w:sz="0" w:space="0" w:color="auto"/>
            <w:right w:val="none" w:sz="0" w:space="0" w:color="auto"/>
          </w:divBdr>
        </w:div>
        <w:div w:id="751463552">
          <w:marLeft w:val="0"/>
          <w:marRight w:val="0"/>
          <w:marTop w:val="0"/>
          <w:marBottom w:val="0"/>
          <w:divBdr>
            <w:top w:val="none" w:sz="0" w:space="0" w:color="auto"/>
            <w:left w:val="none" w:sz="0" w:space="0" w:color="auto"/>
            <w:bottom w:val="none" w:sz="0" w:space="0" w:color="auto"/>
            <w:right w:val="none" w:sz="0" w:space="0" w:color="auto"/>
          </w:divBdr>
        </w:div>
        <w:div w:id="754086955">
          <w:marLeft w:val="0"/>
          <w:marRight w:val="0"/>
          <w:marTop w:val="0"/>
          <w:marBottom w:val="0"/>
          <w:divBdr>
            <w:top w:val="none" w:sz="0" w:space="0" w:color="auto"/>
            <w:left w:val="none" w:sz="0" w:space="0" w:color="auto"/>
            <w:bottom w:val="none" w:sz="0" w:space="0" w:color="auto"/>
            <w:right w:val="none" w:sz="0" w:space="0" w:color="auto"/>
          </w:divBdr>
        </w:div>
        <w:div w:id="768309665">
          <w:marLeft w:val="0"/>
          <w:marRight w:val="0"/>
          <w:marTop w:val="0"/>
          <w:marBottom w:val="0"/>
          <w:divBdr>
            <w:top w:val="none" w:sz="0" w:space="0" w:color="auto"/>
            <w:left w:val="none" w:sz="0" w:space="0" w:color="auto"/>
            <w:bottom w:val="none" w:sz="0" w:space="0" w:color="auto"/>
            <w:right w:val="none" w:sz="0" w:space="0" w:color="auto"/>
          </w:divBdr>
        </w:div>
        <w:div w:id="769011950">
          <w:marLeft w:val="0"/>
          <w:marRight w:val="0"/>
          <w:marTop w:val="0"/>
          <w:marBottom w:val="0"/>
          <w:divBdr>
            <w:top w:val="none" w:sz="0" w:space="0" w:color="auto"/>
            <w:left w:val="none" w:sz="0" w:space="0" w:color="auto"/>
            <w:bottom w:val="none" w:sz="0" w:space="0" w:color="auto"/>
            <w:right w:val="none" w:sz="0" w:space="0" w:color="auto"/>
          </w:divBdr>
        </w:div>
        <w:div w:id="773937222">
          <w:marLeft w:val="0"/>
          <w:marRight w:val="0"/>
          <w:marTop w:val="0"/>
          <w:marBottom w:val="0"/>
          <w:divBdr>
            <w:top w:val="none" w:sz="0" w:space="0" w:color="auto"/>
            <w:left w:val="none" w:sz="0" w:space="0" w:color="auto"/>
            <w:bottom w:val="none" w:sz="0" w:space="0" w:color="auto"/>
            <w:right w:val="none" w:sz="0" w:space="0" w:color="auto"/>
          </w:divBdr>
        </w:div>
        <w:div w:id="780954165">
          <w:marLeft w:val="0"/>
          <w:marRight w:val="0"/>
          <w:marTop w:val="0"/>
          <w:marBottom w:val="0"/>
          <w:divBdr>
            <w:top w:val="none" w:sz="0" w:space="0" w:color="auto"/>
            <w:left w:val="none" w:sz="0" w:space="0" w:color="auto"/>
            <w:bottom w:val="none" w:sz="0" w:space="0" w:color="auto"/>
            <w:right w:val="none" w:sz="0" w:space="0" w:color="auto"/>
          </w:divBdr>
        </w:div>
        <w:div w:id="797146295">
          <w:marLeft w:val="0"/>
          <w:marRight w:val="0"/>
          <w:marTop w:val="0"/>
          <w:marBottom w:val="0"/>
          <w:divBdr>
            <w:top w:val="none" w:sz="0" w:space="0" w:color="auto"/>
            <w:left w:val="none" w:sz="0" w:space="0" w:color="auto"/>
            <w:bottom w:val="none" w:sz="0" w:space="0" w:color="auto"/>
            <w:right w:val="none" w:sz="0" w:space="0" w:color="auto"/>
          </w:divBdr>
        </w:div>
        <w:div w:id="803154461">
          <w:marLeft w:val="0"/>
          <w:marRight w:val="0"/>
          <w:marTop w:val="0"/>
          <w:marBottom w:val="0"/>
          <w:divBdr>
            <w:top w:val="none" w:sz="0" w:space="0" w:color="auto"/>
            <w:left w:val="none" w:sz="0" w:space="0" w:color="auto"/>
            <w:bottom w:val="none" w:sz="0" w:space="0" w:color="auto"/>
            <w:right w:val="none" w:sz="0" w:space="0" w:color="auto"/>
          </w:divBdr>
        </w:div>
        <w:div w:id="818231911">
          <w:marLeft w:val="0"/>
          <w:marRight w:val="0"/>
          <w:marTop w:val="0"/>
          <w:marBottom w:val="0"/>
          <w:divBdr>
            <w:top w:val="none" w:sz="0" w:space="0" w:color="auto"/>
            <w:left w:val="none" w:sz="0" w:space="0" w:color="auto"/>
            <w:bottom w:val="none" w:sz="0" w:space="0" w:color="auto"/>
            <w:right w:val="none" w:sz="0" w:space="0" w:color="auto"/>
          </w:divBdr>
        </w:div>
        <w:div w:id="818423447">
          <w:marLeft w:val="0"/>
          <w:marRight w:val="0"/>
          <w:marTop w:val="0"/>
          <w:marBottom w:val="0"/>
          <w:divBdr>
            <w:top w:val="none" w:sz="0" w:space="0" w:color="auto"/>
            <w:left w:val="none" w:sz="0" w:space="0" w:color="auto"/>
            <w:bottom w:val="none" w:sz="0" w:space="0" w:color="auto"/>
            <w:right w:val="none" w:sz="0" w:space="0" w:color="auto"/>
          </w:divBdr>
        </w:div>
        <w:div w:id="823008914">
          <w:marLeft w:val="0"/>
          <w:marRight w:val="0"/>
          <w:marTop w:val="0"/>
          <w:marBottom w:val="0"/>
          <w:divBdr>
            <w:top w:val="none" w:sz="0" w:space="0" w:color="auto"/>
            <w:left w:val="none" w:sz="0" w:space="0" w:color="auto"/>
            <w:bottom w:val="none" w:sz="0" w:space="0" w:color="auto"/>
            <w:right w:val="none" w:sz="0" w:space="0" w:color="auto"/>
          </w:divBdr>
        </w:div>
        <w:div w:id="847406245">
          <w:marLeft w:val="0"/>
          <w:marRight w:val="0"/>
          <w:marTop w:val="0"/>
          <w:marBottom w:val="0"/>
          <w:divBdr>
            <w:top w:val="none" w:sz="0" w:space="0" w:color="auto"/>
            <w:left w:val="none" w:sz="0" w:space="0" w:color="auto"/>
            <w:bottom w:val="none" w:sz="0" w:space="0" w:color="auto"/>
            <w:right w:val="none" w:sz="0" w:space="0" w:color="auto"/>
          </w:divBdr>
        </w:div>
        <w:div w:id="852107780">
          <w:marLeft w:val="0"/>
          <w:marRight w:val="0"/>
          <w:marTop w:val="0"/>
          <w:marBottom w:val="0"/>
          <w:divBdr>
            <w:top w:val="none" w:sz="0" w:space="0" w:color="auto"/>
            <w:left w:val="none" w:sz="0" w:space="0" w:color="auto"/>
            <w:bottom w:val="none" w:sz="0" w:space="0" w:color="auto"/>
            <w:right w:val="none" w:sz="0" w:space="0" w:color="auto"/>
          </w:divBdr>
        </w:div>
        <w:div w:id="853348447">
          <w:marLeft w:val="0"/>
          <w:marRight w:val="0"/>
          <w:marTop w:val="0"/>
          <w:marBottom w:val="0"/>
          <w:divBdr>
            <w:top w:val="none" w:sz="0" w:space="0" w:color="auto"/>
            <w:left w:val="none" w:sz="0" w:space="0" w:color="auto"/>
            <w:bottom w:val="none" w:sz="0" w:space="0" w:color="auto"/>
            <w:right w:val="none" w:sz="0" w:space="0" w:color="auto"/>
          </w:divBdr>
        </w:div>
        <w:div w:id="859975973">
          <w:marLeft w:val="0"/>
          <w:marRight w:val="0"/>
          <w:marTop w:val="0"/>
          <w:marBottom w:val="0"/>
          <w:divBdr>
            <w:top w:val="none" w:sz="0" w:space="0" w:color="auto"/>
            <w:left w:val="none" w:sz="0" w:space="0" w:color="auto"/>
            <w:bottom w:val="none" w:sz="0" w:space="0" w:color="auto"/>
            <w:right w:val="none" w:sz="0" w:space="0" w:color="auto"/>
          </w:divBdr>
        </w:div>
        <w:div w:id="867596485">
          <w:marLeft w:val="0"/>
          <w:marRight w:val="0"/>
          <w:marTop w:val="0"/>
          <w:marBottom w:val="0"/>
          <w:divBdr>
            <w:top w:val="none" w:sz="0" w:space="0" w:color="auto"/>
            <w:left w:val="none" w:sz="0" w:space="0" w:color="auto"/>
            <w:bottom w:val="none" w:sz="0" w:space="0" w:color="auto"/>
            <w:right w:val="none" w:sz="0" w:space="0" w:color="auto"/>
          </w:divBdr>
        </w:div>
        <w:div w:id="877861171">
          <w:marLeft w:val="0"/>
          <w:marRight w:val="0"/>
          <w:marTop w:val="0"/>
          <w:marBottom w:val="0"/>
          <w:divBdr>
            <w:top w:val="none" w:sz="0" w:space="0" w:color="auto"/>
            <w:left w:val="none" w:sz="0" w:space="0" w:color="auto"/>
            <w:bottom w:val="none" w:sz="0" w:space="0" w:color="auto"/>
            <w:right w:val="none" w:sz="0" w:space="0" w:color="auto"/>
          </w:divBdr>
        </w:div>
        <w:div w:id="888228134">
          <w:marLeft w:val="0"/>
          <w:marRight w:val="0"/>
          <w:marTop w:val="0"/>
          <w:marBottom w:val="0"/>
          <w:divBdr>
            <w:top w:val="none" w:sz="0" w:space="0" w:color="auto"/>
            <w:left w:val="none" w:sz="0" w:space="0" w:color="auto"/>
            <w:bottom w:val="none" w:sz="0" w:space="0" w:color="auto"/>
            <w:right w:val="none" w:sz="0" w:space="0" w:color="auto"/>
          </w:divBdr>
        </w:div>
        <w:div w:id="889998296">
          <w:marLeft w:val="0"/>
          <w:marRight w:val="0"/>
          <w:marTop w:val="0"/>
          <w:marBottom w:val="0"/>
          <w:divBdr>
            <w:top w:val="none" w:sz="0" w:space="0" w:color="auto"/>
            <w:left w:val="none" w:sz="0" w:space="0" w:color="auto"/>
            <w:bottom w:val="none" w:sz="0" w:space="0" w:color="auto"/>
            <w:right w:val="none" w:sz="0" w:space="0" w:color="auto"/>
          </w:divBdr>
        </w:div>
        <w:div w:id="897277787">
          <w:marLeft w:val="0"/>
          <w:marRight w:val="0"/>
          <w:marTop w:val="0"/>
          <w:marBottom w:val="0"/>
          <w:divBdr>
            <w:top w:val="none" w:sz="0" w:space="0" w:color="auto"/>
            <w:left w:val="none" w:sz="0" w:space="0" w:color="auto"/>
            <w:bottom w:val="none" w:sz="0" w:space="0" w:color="auto"/>
            <w:right w:val="none" w:sz="0" w:space="0" w:color="auto"/>
          </w:divBdr>
        </w:div>
        <w:div w:id="902715708">
          <w:marLeft w:val="0"/>
          <w:marRight w:val="0"/>
          <w:marTop w:val="0"/>
          <w:marBottom w:val="0"/>
          <w:divBdr>
            <w:top w:val="none" w:sz="0" w:space="0" w:color="auto"/>
            <w:left w:val="none" w:sz="0" w:space="0" w:color="auto"/>
            <w:bottom w:val="none" w:sz="0" w:space="0" w:color="auto"/>
            <w:right w:val="none" w:sz="0" w:space="0" w:color="auto"/>
          </w:divBdr>
        </w:div>
        <w:div w:id="910238967">
          <w:marLeft w:val="0"/>
          <w:marRight w:val="0"/>
          <w:marTop w:val="0"/>
          <w:marBottom w:val="0"/>
          <w:divBdr>
            <w:top w:val="none" w:sz="0" w:space="0" w:color="auto"/>
            <w:left w:val="none" w:sz="0" w:space="0" w:color="auto"/>
            <w:bottom w:val="none" w:sz="0" w:space="0" w:color="auto"/>
            <w:right w:val="none" w:sz="0" w:space="0" w:color="auto"/>
          </w:divBdr>
        </w:div>
        <w:div w:id="911893961">
          <w:marLeft w:val="0"/>
          <w:marRight w:val="0"/>
          <w:marTop w:val="0"/>
          <w:marBottom w:val="0"/>
          <w:divBdr>
            <w:top w:val="none" w:sz="0" w:space="0" w:color="auto"/>
            <w:left w:val="none" w:sz="0" w:space="0" w:color="auto"/>
            <w:bottom w:val="none" w:sz="0" w:space="0" w:color="auto"/>
            <w:right w:val="none" w:sz="0" w:space="0" w:color="auto"/>
          </w:divBdr>
        </w:div>
        <w:div w:id="913783330">
          <w:marLeft w:val="0"/>
          <w:marRight w:val="0"/>
          <w:marTop w:val="0"/>
          <w:marBottom w:val="0"/>
          <w:divBdr>
            <w:top w:val="none" w:sz="0" w:space="0" w:color="auto"/>
            <w:left w:val="none" w:sz="0" w:space="0" w:color="auto"/>
            <w:bottom w:val="none" w:sz="0" w:space="0" w:color="auto"/>
            <w:right w:val="none" w:sz="0" w:space="0" w:color="auto"/>
          </w:divBdr>
        </w:div>
        <w:div w:id="935330653">
          <w:marLeft w:val="0"/>
          <w:marRight w:val="0"/>
          <w:marTop w:val="0"/>
          <w:marBottom w:val="0"/>
          <w:divBdr>
            <w:top w:val="none" w:sz="0" w:space="0" w:color="auto"/>
            <w:left w:val="none" w:sz="0" w:space="0" w:color="auto"/>
            <w:bottom w:val="none" w:sz="0" w:space="0" w:color="auto"/>
            <w:right w:val="none" w:sz="0" w:space="0" w:color="auto"/>
          </w:divBdr>
        </w:div>
        <w:div w:id="939265483">
          <w:marLeft w:val="0"/>
          <w:marRight w:val="0"/>
          <w:marTop w:val="0"/>
          <w:marBottom w:val="0"/>
          <w:divBdr>
            <w:top w:val="none" w:sz="0" w:space="0" w:color="auto"/>
            <w:left w:val="none" w:sz="0" w:space="0" w:color="auto"/>
            <w:bottom w:val="none" w:sz="0" w:space="0" w:color="auto"/>
            <w:right w:val="none" w:sz="0" w:space="0" w:color="auto"/>
          </w:divBdr>
        </w:div>
        <w:div w:id="953445890">
          <w:marLeft w:val="0"/>
          <w:marRight w:val="0"/>
          <w:marTop w:val="0"/>
          <w:marBottom w:val="0"/>
          <w:divBdr>
            <w:top w:val="none" w:sz="0" w:space="0" w:color="auto"/>
            <w:left w:val="none" w:sz="0" w:space="0" w:color="auto"/>
            <w:bottom w:val="none" w:sz="0" w:space="0" w:color="auto"/>
            <w:right w:val="none" w:sz="0" w:space="0" w:color="auto"/>
          </w:divBdr>
        </w:div>
        <w:div w:id="953908205">
          <w:marLeft w:val="0"/>
          <w:marRight w:val="0"/>
          <w:marTop w:val="0"/>
          <w:marBottom w:val="0"/>
          <w:divBdr>
            <w:top w:val="none" w:sz="0" w:space="0" w:color="auto"/>
            <w:left w:val="none" w:sz="0" w:space="0" w:color="auto"/>
            <w:bottom w:val="none" w:sz="0" w:space="0" w:color="auto"/>
            <w:right w:val="none" w:sz="0" w:space="0" w:color="auto"/>
          </w:divBdr>
        </w:div>
        <w:div w:id="956333312">
          <w:marLeft w:val="0"/>
          <w:marRight w:val="0"/>
          <w:marTop w:val="0"/>
          <w:marBottom w:val="0"/>
          <w:divBdr>
            <w:top w:val="none" w:sz="0" w:space="0" w:color="auto"/>
            <w:left w:val="none" w:sz="0" w:space="0" w:color="auto"/>
            <w:bottom w:val="none" w:sz="0" w:space="0" w:color="auto"/>
            <w:right w:val="none" w:sz="0" w:space="0" w:color="auto"/>
          </w:divBdr>
        </w:div>
        <w:div w:id="968587948">
          <w:marLeft w:val="0"/>
          <w:marRight w:val="0"/>
          <w:marTop w:val="0"/>
          <w:marBottom w:val="0"/>
          <w:divBdr>
            <w:top w:val="none" w:sz="0" w:space="0" w:color="auto"/>
            <w:left w:val="none" w:sz="0" w:space="0" w:color="auto"/>
            <w:bottom w:val="none" w:sz="0" w:space="0" w:color="auto"/>
            <w:right w:val="none" w:sz="0" w:space="0" w:color="auto"/>
          </w:divBdr>
        </w:div>
        <w:div w:id="977488410">
          <w:marLeft w:val="0"/>
          <w:marRight w:val="0"/>
          <w:marTop w:val="0"/>
          <w:marBottom w:val="0"/>
          <w:divBdr>
            <w:top w:val="none" w:sz="0" w:space="0" w:color="auto"/>
            <w:left w:val="none" w:sz="0" w:space="0" w:color="auto"/>
            <w:bottom w:val="none" w:sz="0" w:space="0" w:color="auto"/>
            <w:right w:val="none" w:sz="0" w:space="0" w:color="auto"/>
          </w:divBdr>
        </w:div>
        <w:div w:id="981930208">
          <w:marLeft w:val="0"/>
          <w:marRight w:val="0"/>
          <w:marTop w:val="0"/>
          <w:marBottom w:val="0"/>
          <w:divBdr>
            <w:top w:val="none" w:sz="0" w:space="0" w:color="auto"/>
            <w:left w:val="none" w:sz="0" w:space="0" w:color="auto"/>
            <w:bottom w:val="none" w:sz="0" w:space="0" w:color="auto"/>
            <w:right w:val="none" w:sz="0" w:space="0" w:color="auto"/>
          </w:divBdr>
        </w:div>
        <w:div w:id="983852513">
          <w:marLeft w:val="0"/>
          <w:marRight w:val="0"/>
          <w:marTop w:val="0"/>
          <w:marBottom w:val="0"/>
          <w:divBdr>
            <w:top w:val="none" w:sz="0" w:space="0" w:color="auto"/>
            <w:left w:val="none" w:sz="0" w:space="0" w:color="auto"/>
            <w:bottom w:val="none" w:sz="0" w:space="0" w:color="auto"/>
            <w:right w:val="none" w:sz="0" w:space="0" w:color="auto"/>
          </w:divBdr>
        </w:div>
        <w:div w:id="988900710">
          <w:marLeft w:val="0"/>
          <w:marRight w:val="0"/>
          <w:marTop w:val="0"/>
          <w:marBottom w:val="0"/>
          <w:divBdr>
            <w:top w:val="none" w:sz="0" w:space="0" w:color="auto"/>
            <w:left w:val="none" w:sz="0" w:space="0" w:color="auto"/>
            <w:bottom w:val="none" w:sz="0" w:space="0" w:color="auto"/>
            <w:right w:val="none" w:sz="0" w:space="0" w:color="auto"/>
          </w:divBdr>
        </w:div>
        <w:div w:id="996149231">
          <w:marLeft w:val="0"/>
          <w:marRight w:val="0"/>
          <w:marTop w:val="0"/>
          <w:marBottom w:val="0"/>
          <w:divBdr>
            <w:top w:val="none" w:sz="0" w:space="0" w:color="auto"/>
            <w:left w:val="none" w:sz="0" w:space="0" w:color="auto"/>
            <w:bottom w:val="none" w:sz="0" w:space="0" w:color="auto"/>
            <w:right w:val="none" w:sz="0" w:space="0" w:color="auto"/>
          </w:divBdr>
        </w:div>
        <w:div w:id="999624970">
          <w:marLeft w:val="0"/>
          <w:marRight w:val="0"/>
          <w:marTop w:val="0"/>
          <w:marBottom w:val="0"/>
          <w:divBdr>
            <w:top w:val="none" w:sz="0" w:space="0" w:color="auto"/>
            <w:left w:val="none" w:sz="0" w:space="0" w:color="auto"/>
            <w:bottom w:val="none" w:sz="0" w:space="0" w:color="auto"/>
            <w:right w:val="none" w:sz="0" w:space="0" w:color="auto"/>
          </w:divBdr>
        </w:div>
        <w:div w:id="1005520524">
          <w:marLeft w:val="0"/>
          <w:marRight w:val="0"/>
          <w:marTop w:val="0"/>
          <w:marBottom w:val="0"/>
          <w:divBdr>
            <w:top w:val="none" w:sz="0" w:space="0" w:color="auto"/>
            <w:left w:val="none" w:sz="0" w:space="0" w:color="auto"/>
            <w:bottom w:val="none" w:sz="0" w:space="0" w:color="auto"/>
            <w:right w:val="none" w:sz="0" w:space="0" w:color="auto"/>
          </w:divBdr>
        </w:div>
        <w:div w:id="1011296629">
          <w:marLeft w:val="0"/>
          <w:marRight w:val="0"/>
          <w:marTop w:val="0"/>
          <w:marBottom w:val="0"/>
          <w:divBdr>
            <w:top w:val="none" w:sz="0" w:space="0" w:color="auto"/>
            <w:left w:val="none" w:sz="0" w:space="0" w:color="auto"/>
            <w:bottom w:val="none" w:sz="0" w:space="0" w:color="auto"/>
            <w:right w:val="none" w:sz="0" w:space="0" w:color="auto"/>
          </w:divBdr>
        </w:div>
        <w:div w:id="1016272520">
          <w:marLeft w:val="0"/>
          <w:marRight w:val="0"/>
          <w:marTop w:val="0"/>
          <w:marBottom w:val="0"/>
          <w:divBdr>
            <w:top w:val="none" w:sz="0" w:space="0" w:color="auto"/>
            <w:left w:val="none" w:sz="0" w:space="0" w:color="auto"/>
            <w:bottom w:val="none" w:sz="0" w:space="0" w:color="auto"/>
            <w:right w:val="none" w:sz="0" w:space="0" w:color="auto"/>
          </w:divBdr>
        </w:div>
        <w:div w:id="1036393512">
          <w:marLeft w:val="0"/>
          <w:marRight w:val="0"/>
          <w:marTop w:val="0"/>
          <w:marBottom w:val="0"/>
          <w:divBdr>
            <w:top w:val="none" w:sz="0" w:space="0" w:color="auto"/>
            <w:left w:val="none" w:sz="0" w:space="0" w:color="auto"/>
            <w:bottom w:val="none" w:sz="0" w:space="0" w:color="auto"/>
            <w:right w:val="none" w:sz="0" w:space="0" w:color="auto"/>
          </w:divBdr>
        </w:div>
        <w:div w:id="1038893687">
          <w:marLeft w:val="0"/>
          <w:marRight w:val="0"/>
          <w:marTop w:val="0"/>
          <w:marBottom w:val="0"/>
          <w:divBdr>
            <w:top w:val="none" w:sz="0" w:space="0" w:color="auto"/>
            <w:left w:val="none" w:sz="0" w:space="0" w:color="auto"/>
            <w:bottom w:val="none" w:sz="0" w:space="0" w:color="auto"/>
            <w:right w:val="none" w:sz="0" w:space="0" w:color="auto"/>
          </w:divBdr>
        </w:div>
        <w:div w:id="1040742517">
          <w:marLeft w:val="0"/>
          <w:marRight w:val="0"/>
          <w:marTop w:val="0"/>
          <w:marBottom w:val="0"/>
          <w:divBdr>
            <w:top w:val="none" w:sz="0" w:space="0" w:color="auto"/>
            <w:left w:val="none" w:sz="0" w:space="0" w:color="auto"/>
            <w:bottom w:val="none" w:sz="0" w:space="0" w:color="auto"/>
            <w:right w:val="none" w:sz="0" w:space="0" w:color="auto"/>
          </w:divBdr>
        </w:div>
        <w:div w:id="1046950794">
          <w:marLeft w:val="0"/>
          <w:marRight w:val="0"/>
          <w:marTop w:val="0"/>
          <w:marBottom w:val="0"/>
          <w:divBdr>
            <w:top w:val="none" w:sz="0" w:space="0" w:color="auto"/>
            <w:left w:val="none" w:sz="0" w:space="0" w:color="auto"/>
            <w:bottom w:val="none" w:sz="0" w:space="0" w:color="auto"/>
            <w:right w:val="none" w:sz="0" w:space="0" w:color="auto"/>
          </w:divBdr>
        </w:div>
        <w:div w:id="1065494573">
          <w:marLeft w:val="0"/>
          <w:marRight w:val="0"/>
          <w:marTop w:val="0"/>
          <w:marBottom w:val="0"/>
          <w:divBdr>
            <w:top w:val="none" w:sz="0" w:space="0" w:color="auto"/>
            <w:left w:val="none" w:sz="0" w:space="0" w:color="auto"/>
            <w:bottom w:val="none" w:sz="0" w:space="0" w:color="auto"/>
            <w:right w:val="none" w:sz="0" w:space="0" w:color="auto"/>
          </w:divBdr>
        </w:div>
        <w:div w:id="1088117105">
          <w:marLeft w:val="0"/>
          <w:marRight w:val="0"/>
          <w:marTop w:val="0"/>
          <w:marBottom w:val="0"/>
          <w:divBdr>
            <w:top w:val="none" w:sz="0" w:space="0" w:color="auto"/>
            <w:left w:val="none" w:sz="0" w:space="0" w:color="auto"/>
            <w:bottom w:val="none" w:sz="0" w:space="0" w:color="auto"/>
            <w:right w:val="none" w:sz="0" w:space="0" w:color="auto"/>
          </w:divBdr>
        </w:div>
        <w:div w:id="1093238368">
          <w:marLeft w:val="0"/>
          <w:marRight w:val="0"/>
          <w:marTop w:val="0"/>
          <w:marBottom w:val="0"/>
          <w:divBdr>
            <w:top w:val="none" w:sz="0" w:space="0" w:color="auto"/>
            <w:left w:val="none" w:sz="0" w:space="0" w:color="auto"/>
            <w:bottom w:val="none" w:sz="0" w:space="0" w:color="auto"/>
            <w:right w:val="none" w:sz="0" w:space="0" w:color="auto"/>
          </w:divBdr>
        </w:div>
        <w:div w:id="1099182621">
          <w:marLeft w:val="0"/>
          <w:marRight w:val="0"/>
          <w:marTop w:val="0"/>
          <w:marBottom w:val="0"/>
          <w:divBdr>
            <w:top w:val="none" w:sz="0" w:space="0" w:color="auto"/>
            <w:left w:val="none" w:sz="0" w:space="0" w:color="auto"/>
            <w:bottom w:val="none" w:sz="0" w:space="0" w:color="auto"/>
            <w:right w:val="none" w:sz="0" w:space="0" w:color="auto"/>
          </w:divBdr>
        </w:div>
        <w:div w:id="1112819218">
          <w:marLeft w:val="0"/>
          <w:marRight w:val="0"/>
          <w:marTop w:val="0"/>
          <w:marBottom w:val="0"/>
          <w:divBdr>
            <w:top w:val="none" w:sz="0" w:space="0" w:color="auto"/>
            <w:left w:val="none" w:sz="0" w:space="0" w:color="auto"/>
            <w:bottom w:val="none" w:sz="0" w:space="0" w:color="auto"/>
            <w:right w:val="none" w:sz="0" w:space="0" w:color="auto"/>
          </w:divBdr>
        </w:div>
        <w:div w:id="1118834190">
          <w:marLeft w:val="0"/>
          <w:marRight w:val="0"/>
          <w:marTop w:val="0"/>
          <w:marBottom w:val="0"/>
          <w:divBdr>
            <w:top w:val="none" w:sz="0" w:space="0" w:color="auto"/>
            <w:left w:val="none" w:sz="0" w:space="0" w:color="auto"/>
            <w:bottom w:val="none" w:sz="0" w:space="0" w:color="auto"/>
            <w:right w:val="none" w:sz="0" w:space="0" w:color="auto"/>
          </w:divBdr>
        </w:div>
        <w:div w:id="1122187702">
          <w:marLeft w:val="0"/>
          <w:marRight w:val="0"/>
          <w:marTop w:val="0"/>
          <w:marBottom w:val="0"/>
          <w:divBdr>
            <w:top w:val="none" w:sz="0" w:space="0" w:color="auto"/>
            <w:left w:val="none" w:sz="0" w:space="0" w:color="auto"/>
            <w:bottom w:val="none" w:sz="0" w:space="0" w:color="auto"/>
            <w:right w:val="none" w:sz="0" w:space="0" w:color="auto"/>
          </w:divBdr>
        </w:div>
        <w:div w:id="1125344858">
          <w:marLeft w:val="0"/>
          <w:marRight w:val="0"/>
          <w:marTop w:val="0"/>
          <w:marBottom w:val="0"/>
          <w:divBdr>
            <w:top w:val="none" w:sz="0" w:space="0" w:color="auto"/>
            <w:left w:val="none" w:sz="0" w:space="0" w:color="auto"/>
            <w:bottom w:val="none" w:sz="0" w:space="0" w:color="auto"/>
            <w:right w:val="none" w:sz="0" w:space="0" w:color="auto"/>
          </w:divBdr>
        </w:div>
        <w:div w:id="1153716081">
          <w:marLeft w:val="0"/>
          <w:marRight w:val="0"/>
          <w:marTop w:val="0"/>
          <w:marBottom w:val="0"/>
          <w:divBdr>
            <w:top w:val="none" w:sz="0" w:space="0" w:color="auto"/>
            <w:left w:val="none" w:sz="0" w:space="0" w:color="auto"/>
            <w:bottom w:val="none" w:sz="0" w:space="0" w:color="auto"/>
            <w:right w:val="none" w:sz="0" w:space="0" w:color="auto"/>
          </w:divBdr>
        </w:div>
        <w:div w:id="1187712786">
          <w:marLeft w:val="0"/>
          <w:marRight w:val="0"/>
          <w:marTop w:val="0"/>
          <w:marBottom w:val="0"/>
          <w:divBdr>
            <w:top w:val="none" w:sz="0" w:space="0" w:color="auto"/>
            <w:left w:val="none" w:sz="0" w:space="0" w:color="auto"/>
            <w:bottom w:val="none" w:sz="0" w:space="0" w:color="auto"/>
            <w:right w:val="none" w:sz="0" w:space="0" w:color="auto"/>
          </w:divBdr>
        </w:div>
        <w:div w:id="1208100637">
          <w:marLeft w:val="0"/>
          <w:marRight w:val="0"/>
          <w:marTop w:val="0"/>
          <w:marBottom w:val="0"/>
          <w:divBdr>
            <w:top w:val="none" w:sz="0" w:space="0" w:color="auto"/>
            <w:left w:val="none" w:sz="0" w:space="0" w:color="auto"/>
            <w:bottom w:val="none" w:sz="0" w:space="0" w:color="auto"/>
            <w:right w:val="none" w:sz="0" w:space="0" w:color="auto"/>
          </w:divBdr>
        </w:div>
        <w:div w:id="1212423934">
          <w:marLeft w:val="0"/>
          <w:marRight w:val="0"/>
          <w:marTop w:val="0"/>
          <w:marBottom w:val="0"/>
          <w:divBdr>
            <w:top w:val="none" w:sz="0" w:space="0" w:color="auto"/>
            <w:left w:val="none" w:sz="0" w:space="0" w:color="auto"/>
            <w:bottom w:val="none" w:sz="0" w:space="0" w:color="auto"/>
            <w:right w:val="none" w:sz="0" w:space="0" w:color="auto"/>
          </w:divBdr>
        </w:div>
        <w:div w:id="1214123267">
          <w:marLeft w:val="0"/>
          <w:marRight w:val="0"/>
          <w:marTop w:val="0"/>
          <w:marBottom w:val="0"/>
          <w:divBdr>
            <w:top w:val="none" w:sz="0" w:space="0" w:color="auto"/>
            <w:left w:val="none" w:sz="0" w:space="0" w:color="auto"/>
            <w:bottom w:val="none" w:sz="0" w:space="0" w:color="auto"/>
            <w:right w:val="none" w:sz="0" w:space="0" w:color="auto"/>
          </w:divBdr>
        </w:div>
        <w:div w:id="1221818738">
          <w:marLeft w:val="0"/>
          <w:marRight w:val="0"/>
          <w:marTop w:val="0"/>
          <w:marBottom w:val="0"/>
          <w:divBdr>
            <w:top w:val="none" w:sz="0" w:space="0" w:color="auto"/>
            <w:left w:val="none" w:sz="0" w:space="0" w:color="auto"/>
            <w:bottom w:val="none" w:sz="0" w:space="0" w:color="auto"/>
            <w:right w:val="none" w:sz="0" w:space="0" w:color="auto"/>
          </w:divBdr>
        </w:div>
        <w:div w:id="1223129154">
          <w:marLeft w:val="0"/>
          <w:marRight w:val="0"/>
          <w:marTop w:val="0"/>
          <w:marBottom w:val="0"/>
          <w:divBdr>
            <w:top w:val="none" w:sz="0" w:space="0" w:color="auto"/>
            <w:left w:val="none" w:sz="0" w:space="0" w:color="auto"/>
            <w:bottom w:val="none" w:sz="0" w:space="0" w:color="auto"/>
            <w:right w:val="none" w:sz="0" w:space="0" w:color="auto"/>
          </w:divBdr>
        </w:div>
        <w:div w:id="1226380143">
          <w:marLeft w:val="0"/>
          <w:marRight w:val="0"/>
          <w:marTop w:val="0"/>
          <w:marBottom w:val="0"/>
          <w:divBdr>
            <w:top w:val="none" w:sz="0" w:space="0" w:color="auto"/>
            <w:left w:val="none" w:sz="0" w:space="0" w:color="auto"/>
            <w:bottom w:val="none" w:sz="0" w:space="0" w:color="auto"/>
            <w:right w:val="none" w:sz="0" w:space="0" w:color="auto"/>
          </w:divBdr>
        </w:div>
        <w:div w:id="1230118434">
          <w:marLeft w:val="0"/>
          <w:marRight w:val="0"/>
          <w:marTop w:val="0"/>
          <w:marBottom w:val="0"/>
          <w:divBdr>
            <w:top w:val="none" w:sz="0" w:space="0" w:color="auto"/>
            <w:left w:val="none" w:sz="0" w:space="0" w:color="auto"/>
            <w:bottom w:val="none" w:sz="0" w:space="0" w:color="auto"/>
            <w:right w:val="none" w:sz="0" w:space="0" w:color="auto"/>
          </w:divBdr>
        </w:div>
        <w:div w:id="1235320010">
          <w:marLeft w:val="0"/>
          <w:marRight w:val="0"/>
          <w:marTop w:val="0"/>
          <w:marBottom w:val="0"/>
          <w:divBdr>
            <w:top w:val="none" w:sz="0" w:space="0" w:color="auto"/>
            <w:left w:val="none" w:sz="0" w:space="0" w:color="auto"/>
            <w:bottom w:val="none" w:sz="0" w:space="0" w:color="auto"/>
            <w:right w:val="none" w:sz="0" w:space="0" w:color="auto"/>
          </w:divBdr>
        </w:div>
        <w:div w:id="1243754755">
          <w:marLeft w:val="0"/>
          <w:marRight w:val="0"/>
          <w:marTop w:val="0"/>
          <w:marBottom w:val="0"/>
          <w:divBdr>
            <w:top w:val="none" w:sz="0" w:space="0" w:color="auto"/>
            <w:left w:val="none" w:sz="0" w:space="0" w:color="auto"/>
            <w:bottom w:val="none" w:sz="0" w:space="0" w:color="auto"/>
            <w:right w:val="none" w:sz="0" w:space="0" w:color="auto"/>
          </w:divBdr>
        </w:div>
        <w:div w:id="1254969388">
          <w:marLeft w:val="0"/>
          <w:marRight w:val="0"/>
          <w:marTop w:val="0"/>
          <w:marBottom w:val="0"/>
          <w:divBdr>
            <w:top w:val="none" w:sz="0" w:space="0" w:color="auto"/>
            <w:left w:val="none" w:sz="0" w:space="0" w:color="auto"/>
            <w:bottom w:val="none" w:sz="0" w:space="0" w:color="auto"/>
            <w:right w:val="none" w:sz="0" w:space="0" w:color="auto"/>
          </w:divBdr>
        </w:div>
        <w:div w:id="1282692153">
          <w:marLeft w:val="0"/>
          <w:marRight w:val="0"/>
          <w:marTop w:val="0"/>
          <w:marBottom w:val="0"/>
          <w:divBdr>
            <w:top w:val="none" w:sz="0" w:space="0" w:color="auto"/>
            <w:left w:val="none" w:sz="0" w:space="0" w:color="auto"/>
            <w:bottom w:val="none" w:sz="0" w:space="0" w:color="auto"/>
            <w:right w:val="none" w:sz="0" w:space="0" w:color="auto"/>
          </w:divBdr>
        </w:div>
        <w:div w:id="1283809326">
          <w:marLeft w:val="0"/>
          <w:marRight w:val="0"/>
          <w:marTop w:val="0"/>
          <w:marBottom w:val="0"/>
          <w:divBdr>
            <w:top w:val="none" w:sz="0" w:space="0" w:color="auto"/>
            <w:left w:val="none" w:sz="0" w:space="0" w:color="auto"/>
            <w:bottom w:val="none" w:sz="0" w:space="0" w:color="auto"/>
            <w:right w:val="none" w:sz="0" w:space="0" w:color="auto"/>
          </w:divBdr>
        </w:div>
        <w:div w:id="1301305988">
          <w:marLeft w:val="0"/>
          <w:marRight w:val="0"/>
          <w:marTop w:val="0"/>
          <w:marBottom w:val="0"/>
          <w:divBdr>
            <w:top w:val="none" w:sz="0" w:space="0" w:color="auto"/>
            <w:left w:val="none" w:sz="0" w:space="0" w:color="auto"/>
            <w:bottom w:val="none" w:sz="0" w:space="0" w:color="auto"/>
            <w:right w:val="none" w:sz="0" w:space="0" w:color="auto"/>
          </w:divBdr>
        </w:div>
        <w:div w:id="1304047407">
          <w:marLeft w:val="0"/>
          <w:marRight w:val="0"/>
          <w:marTop w:val="0"/>
          <w:marBottom w:val="0"/>
          <w:divBdr>
            <w:top w:val="none" w:sz="0" w:space="0" w:color="auto"/>
            <w:left w:val="none" w:sz="0" w:space="0" w:color="auto"/>
            <w:bottom w:val="none" w:sz="0" w:space="0" w:color="auto"/>
            <w:right w:val="none" w:sz="0" w:space="0" w:color="auto"/>
          </w:divBdr>
        </w:div>
        <w:div w:id="1315376380">
          <w:marLeft w:val="0"/>
          <w:marRight w:val="0"/>
          <w:marTop w:val="0"/>
          <w:marBottom w:val="0"/>
          <w:divBdr>
            <w:top w:val="none" w:sz="0" w:space="0" w:color="auto"/>
            <w:left w:val="none" w:sz="0" w:space="0" w:color="auto"/>
            <w:bottom w:val="none" w:sz="0" w:space="0" w:color="auto"/>
            <w:right w:val="none" w:sz="0" w:space="0" w:color="auto"/>
          </w:divBdr>
        </w:div>
        <w:div w:id="1315834891">
          <w:marLeft w:val="0"/>
          <w:marRight w:val="0"/>
          <w:marTop w:val="0"/>
          <w:marBottom w:val="0"/>
          <w:divBdr>
            <w:top w:val="none" w:sz="0" w:space="0" w:color="auto"/>
            <w:left w:val="none" w:sz="0" w:space="0" w:color="auto"/>
            <w:bottom w:val="none" w:sz="0" w:space="0" w:color="auto"/>
            <w:right w:val="none" w:sz="0" w:space="0" w:color="auto"/>
          </w:divBdr>
        </w:div>
        <w:div w:id="1316641158">
          <w:marLeft w:val="0"/>
          <w:marRight w:val="0"/>
          <w:marTop w:val="0"/>
          <w:marBottom w:val="0"/>
          <w:divBdr>
            <w:top w:val="none" w:sz="0" w:space="0" w:color="auto"/>
            <w:left w:val="none" w:sz="0" w:space="0" w:color="auto"/>
            <w:bottom w:val="none" w:sz="0" w:space="0" w:color="auto"/>
            <w:right w:val="none" w:sz="0" w:space="0" w:color="auto"/>
          </w:divBdr>
        </w:div>
        <w:div w:id="1319455909">
          <w:marLeft w:val="0"/>
          <w:marRight w:val="0"/>
          <w:marTop w:val="0"/>
          <w:marBottom w:val="0"/>
          <w:divBdr>
            <w:top w:val="none" w:sz="0" w:space="0" w:color="auto"/>
            <w:left w:val="none" w:sz="0" w:space="0" w:color="auto"/>
            <w:bottom w:val="none" w:sz="0" w:space="0" w:color="auto"/>
            <w:right w:val="none" w:sz="0" w:space="0" w:color="auto"/>
          </w:divBdr>
        </w:div>
        <w:div w:id="1324043489">
          <w:marLeft w:val="0"/>
          <w:marRight w:val="0"/>
          <w:marTop w:val="0"/>
          <w:marBottom w:val="0"/>
          <w:divBdr>
            <w:top w:val="none" w:sz="0" w:space="0" w:color="auto"/>
            <w:left w:val="none" w:sz="0" w:space="0" w:color="auto"/>
            <w:bottom w:val="none" w:sz="0" w:space="0" w:color="auto"/>
            <w:right w:val="none" w:sz="0" w:space="0" w:color="auto"/>
          </w:divBdr>
        </w:div>
        <w:div w:id="1337537280">
          <w:marLeft w:val="0"/>
          <w:marRight w:val="0"/>
          <w:marTop w:val="0"/>
          <w:marBottom w:val="0"/>
          <w:divBdr>
            <w:top w:val="none" w:sz="0" w:space="0" w:color="auto"/>
            <w:left w:val="none" w:sz="0" w:space="0" w:color="auto"/>
            <w:bottom w:val="none" w:sz="0" w:space="0" w:color="auto"/>
            <w:right w:val="none" w:sz="0" w:space="0" w:color="auto"/>
          </w:divBdr>
        </w:div>
        <w:div w:id="1345788357">
          <w:marLeft w:val="0"/>
          <w:marRight w:val="0"/>
          <w:marTop w:val="0"/>
          <w:marBottom w:val="0"/>
          <w:divBdr>
            <w:top w:val="none" w:sz="0" w:space="0" w:color="auto"/>
            <w:left w:val="none" w:sz="0" w:space="0" w:color="auto"/>
            <w:bottom w:val="none" w:sz="0" w:space="0" w:color="auto"/>
            <w:right w:val="none" w:sz="0" w:space="0" w:color="auto"/>
          </w:divBdr>
        </w:div>
        <w:div w:id="1347055898">
          <w:marLeft w:val="0"/>
          <w:marRight w:val="0"/>
          <w:marTop w:val="0"/>
          <w:marBottom w:val="0"/>
          <w:divBdr>
            <w:top w:val="none" w:sz="0" w:space="0" w:color="auto"/>
            <w:left w:val="none" w:sz="0" w:space="0" w:color="auto"/>
            <w:bottom w:val="none" w:sz="0" w:space="0" w:color="auto"/>
            <w:right w:val="none" w:sz="0" w:space="0" w:color="auto"/>
          </w:divBdr>
        </w:div>
        <w:div w:id="1355418498">
          <w:marLeft w:val="0"/>
          <w:marRight w:val="0"/>
          <w:marTop w:val="0"/>
          <w:marBottom w:val="0"/>
          <w:divBdr>
            <w:top w:val="none" w:sz="0" w:space="0" w:color="auto"/>
            <w:left w:val="none" w:sz="0" w:space="0" w:color="auto"/>
            <w:bottom w:val="none" w:sz="0" w:space="0" w:color="auto"/>
            <w:right w:val="none" w:sz="0" w:space="0" w:color="auto"/>
          </w:divBdr>
        </w:div>
        <w:div w:id="1360159347">
          <w:marLeft w:val="0"/>
          <w:marRight w:val="0"/>
          <w:marTop w:val="0"/>
          <w:marBottom w:val="0"/>
          <w:divBdr>
            <w:top w:val="none" w:sz="0" w:space="0" w:color="auto"/>
            <w:left w:val="none" w:sz="0" w:space="0" w:color="auto"/>
            <w:bottom w:val="none" w:sz="0" w:space="0" w:color="auto"/>
            <w:right w:val="none" w:sz="0" w:space="0" w:color="auto"/>
          </w:divBdr>
        </w:div>
        <w:div w:id="1372536727">
          <w:marLeft w:val="0"/>
          <w:marRight w:val="0"/>
          <w:marTop w:val="0"/>
          <w:marBottom w:val="0"/>
          <w:divBdr>
            <w:top w:val="none" w:sz="0" w:space="0" w:color="auto"/>
            <w:left w:val="none" w:sz="0" w:space="0" w:color="auto"/>
            <w:bottom w:val="none" w:sz="0" w:space="0" w:color="auto"/>
            <w:right w:val="none" w:sz="0" w:space="0" w:color="auto"/>
          </w:divBdr>
        </w:div>
        <w:div w:id="1404526232">
          <w:marLeft w:val="0"/>
          <w:marRight w:val="0"/>
          <w:marTop w:val="0"/>
          <w:marBottom w:val="0"/>
          <w:divBdr>
            <w:top w:val="none" w:sz="0" w:space="0" w:color="auto"/>
            <w:left w:val="none" w:sz="0" w:space="0" w:color="auto"/>
            <w:bottom w:val="none" w:sz="0" w:space="0" w:color="auto"/>
            <w:right w:val="none" w:sz="0" w:space="0" w:color="auto"/>
          </w:divBdr>
        </w:div>
        <w:div w:id="1408458705">
          <w:marLeft w:val="0"/>
          <w:marRight w:val="0"/>
          <w:marTop w:val="0"/>
          <w:marBottom w:val="0"/>
          <w:divBdr>
            <w:top w:val="none" w:sz="0" w:space="0" w:color="auto"/>
            <w:left w:val="none" w:sz="0" w:space="0" w:color="auto"/>
            <w:bottom w:val="none" w:sz="0" w:space="0" w:color="auto"/>
            <w:right w:val="none" w:sz="0" w:space="0" w:color="auto"/>
          </w:divBdr>
        </w:div>
        <w:div w:id="1412774361">
          <w:marLeft w:val="0"/>
          <w:marRight w:val="0"/>
          <w:marTop w:val="0"/>
          <w:marBottom w:val="0"/>
          <w:divBdr>
            <w:top w:val="none" w:sz="0" w:space="0" w:color="auto"/>
            <w:left w:val="none" w:sz="0" w:space="0" w:color="auto"/>
            <w:bottom w:val="none" w:sz="0" w:space="0" w:color="auto"/>
            <w:right w:val="none" w:sz="0" w:space="0" w:color="auto"/>
          </w:divBdr>
        </w:div>
        <w:div w:id="1450661137">
          <w:marLeft w:val="0"/>
          <w:marRight w:val="0"/>
          <w:marTop w:val="0"/>
          <w:marBottom w:val="0"/>
          <w:divBdr>
            <w:top w:val="none" w:sz="0" w:space="0" w:color="auto"/>
            <w:left w:val="none" w:sz="0" w:space="0" w:color="auto"/>
            <w:bottom w:val="none" w:sz="0" w:space="0" w:color="auto"/>
            <w:right w:val="none" w:sz="0" w:space="0" w:color="auto"/>
          </w:divBdr>
        </w:div>
        <w:div w:id="1452286282">
          <w:marLeft w:val="0"/>
          <w:marRight w:val="0"/>
          <w:marTop w:val="0"/>
          <w:marBottom w:val="0"/>
          <w:divBdr>
            <w:top w:val="none" w:sz="0" w:space="0" w:color="auto"/>
            <w:left w:val="none" w:sz="0" w:space="0" w:color="auto"/>
            <w:bottom w:val="none" w:sz="0" w:space="0" w:color="auto"/>
            <w:right w:val="none" w:sz="0" w:space="0" w:color="auto"/>
          </w:divBdr>
        </w:div>
        <w:div w:id="1458987285">
          <w:marLeft w:val="0"/>
          <w:marRight w:val="0"/>
          <w:marTop w:val="0"/>
          <w:marBottom w:val="0"/>
          <w:divBdr>
            <w:top w:val="none" w:sz="0" w:space="0" w:color="auto"/>
            <w:left w:val="none" w:sz="0" w:space="0" w:color="auto"/>
            <w:bottom w:val="none" w:sz="0" w:space="0" w:color="auto"/>
            <w:right w:val="none" w:sz="0" w:space="0" w:color="auto"/>
          </w:divBdr>
        </w:div>
        <w:div w:id="1464302737">
          <w:marLeft w:val="0"/>
          <w:marRight w:val="0"/>
          <w:marTop w:val="0"/>
          <w:marBottom w:val="0"/>
          <w:divBdr>
            <w:top w:val="none" w:sz="0" w:space="0" w:color="auto"/>
            <w:left w:val="none" w:sz="0" w:space="0" w:color="auto"/>
            <w:bottom w:val="none" w:sz="0" w:space="0" w:color="auto"/>
            <w:right w:val="none" w:sz="0" w:space="0" w:color="auto"/>
          </w:divBdr>
        </w:div>
        <w:div w:id="1485077602">
          <w:marLeft w:val="0"/>
          <w:marRight w:val="0"/>
          <w:marTop w:val="0"/>
          <w:marBottom w:val="0"/>
          <w:divBdr>
            <w:top w:val="none" w:sz="0" w:space="0" w:color="auto"/>
            <w:left w:val="none" w:sz="0" w:space="0" w:color="auto"/>
            <w:bottom w:val="none" w:sz="0" w:space="0" w:color="auto"/>
            <w:right w:val="none" w:sz="0" w:space="0" w:color="auto"/>
          </w:divBdr>
        </w:div>
        <w:div w:id="1504710842">
          <w:marLeft w:val="0"/>
          <w:marRight w:val="0"/>
          <w:marTop w:val="0"/>
          <w:marBottom w:val="0"/>
          <w:divBdr>
            <w:top w:val="none" w:sz="0" w:space="0" w:color="auto"/>
            <w:left w:val="none" w:sz="0" w:space="0" w:color="auto"/>
            <w:bottom w:val="none" w:sz="0" w:space="0" w:color="auto"/>
            <w:right w:val="none" w:sz="0" w:space="0" w:color="auto"/>
          </w:divBdr>
        </w:div>
        <w:div w:id="1505824045">
          <w:marLeft w:val="0"/>
          <w:marRight w:val="0"/>
          <w:marTop w:val="0"/>
          <w:marBottom w:val="0"/>
          <w:divBdr>
            <w:top w:val="none" w:sz="0" w:space="0" w:color="auto"/>
            <w:left w:val="none" w:sz="0" w:space="0" w:color="auto"/>
            <w:bottom w:val="none" w:sz="0" w:space="0" w:color="auto"/>
            <w:right w:val="none" w:sz="0" w:space="0" w:color="auto"/>
          </w:divBdr>
        </w:div>
        <w:div w:id="1509713751">
          <w:marLeft w:val="0"/>
          <w:marRight w:val="0"/>
          <w:marTop w:val="0"/>
          <w:marBottom w:val="0"/>
          <w:divBdr>
            <w:top w:val="none" w:sz="0" w:space="0" w:color="auto"/>
            <w:left w:val="none" w:sz="0" w:space="0" w:color="auto"/>
            <w:bottom w:val="none" w:sz="0" w:space="0" w:color="auto"/>
            <w:right w:val="none" w:sz="0" w:space="0" w:color="auto"/>
          </w:divBdr>
        </w:div>
        <w:div w:id="1515657175">
          <w:marLeft w:val="0"/>
          <w:marRight w:val="0"/>
          <w:marTop w:val="0"/>
          <w:marBottom w:val="0"/>
          <w:divBdr>
            <w:top w:val="none" w:sz="0" w:space="0" w:color="auto"/>
            <w:left w:val="none" w:sz="0" w:space="0" w:color="auto"/>
            <w:bottom w:val="none" w:sz="0" w:space="0" w:color="auto"/>
            <w:right w:val="none" w:sz="0" w:space="0" w:color="auto"/>
          </w:divBdr>
        </w:div>
        <w:div w:id="1521431356">
          <w:marLeft w:val="0"/>
          <w:marRight w:val="0"/>
          <w:marTop w:val="0"/>
          <w:marBottom w:val="0"/>
          <w:divBdr>
            <w:top w:val="none" w:sz="0" w:space="0" w:color="auto"/>
            <w:left w:val="none" w:sz="0" w:space="0" w:color="auto"/>
            <w:bottom w:val="none" w:sz="0" w:space="0" w:color="auto"/>
            <w:right w:val="none" w:sz="0" w:space="0" w:color="auto"/>
          </w:divBdr>
        </w:div>
        <w:div w:id="1533223084">
          <w:marLeft w:val="0"/>
          <w:marRight w:val="0"/>
          <w:marTop w:val="0"/>
          <w:marBottom w:val="0"/>
          <w:divBdr>
            <w:top w:val="none" w:sz="0" w:space="0" w:color="auto"/>
            <w:left w:val="none" w:sz="0" w:space="0" w:color="auto"/>
            <w:bottom w:val="none" w:sz="0" w:space="0" w:color="auto"/>
            <w:right w:val="none" w:sz="0" w:space="0" w:color="auto"/>
          </w:divBdr>
        </w:div>
        <w:div w:id="1541939611">
          <w:marLeft w:val="0"/>
          <w:marRight w:val="0"/>
          <w:marTop w:val="0"/>
          <w:marBottom w:val="0"/>
          <w:divBdr>
            <w:top w:val="none" w:sz="0" w:space="0" w:color="auto"/>
            <w:left w:val="none" w:sz="0" w:space="0" w:color="auto"/>
            <w:bottom w:val="none" w:sz="0" w:space="0" w:color="auto"/>
            <w:right w:val="none" w:sz="0" w:space="0" w:color="auto"/>
          </w:divBdr>
        </w:div>
        <w:div w:id="1546871914">
          <w:marLeft w:val="0"/>
          <w:marRight w:val="0"/>
          <w:marTop w:val="0"/>
          <w:marBottom w:val="0"/>
          <w:divBdr>
            <w:top w:val="none" w:sz="0" w:space="0" w:color="auto"/>
            <w:left w:val="none" w:sz="0" w:space="0" w:color="auto"/>
            <w:bottom w:val="none" w:sz="0" w:space="0" w:color="auto"/>
            <w:right w:val="none" w:sz="0" w:space="0" w:color="auto"/>
          </w:divBdr>
        </w:div>
        <w:div w:id="1590845467">
          <w:marLeft w:val="0"/>
          <w:marRight w:val="0"/>
          <w:marTop w:val="0"/>
          <w:marBottom w:val="0"/>
          <w:divBdr>
            <w:top w:val="none" w:sz="0" w:space="0" w:color="auto"/>
            <w:left w:val="none" w:sz="0" w:space="0" w:color="auto"/>
            <w:bottom w:val="none" w:sz="0" w:space="0" w:color="auto"/>
            <w:right w:val="none" w:sz="0" w:space="0" w:color="auto"/>
          </w:divBdr>
        </w:div>
        <w:div w:id="1595431161">
          <w:marLeft w:val="0"/>
          <w:marRight w:val="0"/>
          <w:marTop w:val="0"/>
          <w:marBottom w:val="0"/>
          <w:divBdr>
            <w:top w:val="none" w:sz="0" w:space="0" w:color="auto"/>
            <w:left w:val="none" w:sz="0" w:space="0" w:color="auto"/>
            <w:bottom w:val="none" w:sz="0" w:space="0" w:color="auto"/>
            <w:right w:val="none" w:sz="0" w:space="0" w:color="auto"/>
          </w:divBdr>
        </w:div>
        <w:div w:id="1613511608">
          <w:marLeft w:val="0"/>
          <w:marRight w:val="0"/>
          <w:marTop w:val="0"/>
          <w:marBottom w:val="0"/>
          <w:divBdr>
            <w:top w:val="none" w:sz="0" w:space="0" w:color="auto"/>
            <w:left w:val="none" w:sz="0" w:space="0" w:color="auto"/>
            <w:bottom w:val="none" w:sz="0" w:space="0" w:color="auto"/>
            <w:right w:val="none" w:sz="0" w:space="0" w:color="auto"/>
          </w:divBdr>
        </w:div>
        <w:div w:id="1613972744">
          <w:marLeft w:val="0"/>
          <w:marRight w:val="0"/>
          <w:marTop w:val="0"/>
          <w:marBottom w:val="0"/>
          <w:divBdr>
            <w:top w:val="none" w:sz="0" w:space="0" w:color="auto"/>
            <w:left w:val="none" w:sz="0" w:space="0" w:color="auto"/>
            <w:bottom w:val="none" w:sz="0" w:space="0" w:color="auto"/>
            <w:right w:val="none" w:sz="0" w:space="0" w:color="auto"/>
          </w:divBdr>
        </w:div>
        <w:div w:id="1615016308">
          <w:marLeft w:val="0"/>
          <w:marRight w:val="0"/>
          <w:marTop w:val="0"/>
          <w:marBottom w:val="0"/>
          <w:divBdr>
            <w:top w:val="none" w:sz="0" w:space="0" w:color="auto"/>
            <w:left w:val="none" w:sz="0" w:space="0" w:color="auto"/>
            <w:bottom w:val="none" w:sz="0" w:space="0" w:color="auto"/>
            <w:right w:val="none" w:sz="0" w:space="0" w:color="auto"/>
          </w:divBdr>
        </w:div>
        <w:div w:id="1618218857">
          <w:marLeft w:val="0"/>
          <w:marRight w:val="0"/>
          <w:marTop w:val="0"/>
          <w:marBottom w:val="0"/>
          <w:divBdr>
            <w:top w:val="none" w:sz="0" w:space="0" w:color="auto"/>
            <w:left w:val="none" w:sz="0" w:space="0" w:color="auto"/>
            <w:bottom w:val="none" w:sz="0" w:space="0" w:color="auto"/>
            <w:right w:val="none" w:sz="0" w:space="0" w:color="auto"/>
          </w:divBdr>
        </w:div>
        <w:div w:id="1621758855">
          <w:marLeft w:val="0"/>
          <w:marRight w:val="0"/>
          <w:marTop w:val="0"/>
          <w:marBottom w:val="0"/>
          <w:divBdr>
            <w:top w:val="none" w:sz="0" w:space="0" w:color="auto"/>
            <w:left w:val="none" w:sz="0" w:space="0" w:color="auto"/>
            <w:bottom w:val="none" w:sz="0" w:space="0" w:color="auto"/>
            <w:right w:val="none" w:sz="0" w:space="0" w:color="auto"/>
          </w:divBdr>
        </w:div>
        <w:div w:id="1633100321">
          <w:marLeft w:val="0"/>
          <w:marRight w:val="0"/>
          <w:marTop w:val="0"/>
          <w:marBottom w:val="0"/>
          <w:divBdr>
            <w:top w:val="none" w:sz="0" w:space="0" w:color="auto"/>
            <w:left w:val="none" w:sz="0" w:space="0" w:color="auto"/>
            <w:bottom w:val="none" w:sz="0" w:space="0" w:color="auto"/>
            <w:right w:val="none" w:sz="0" w:space="0" w:color="auto"/>
          </w:divBdr>
        </w:div>
        <w:div w:id="1644962182">
          <w:marLeft w:val="0"/>
          <w:marRight w:val="0"/>
          <w:marTop w:val="0"/>
          <w:marBottom w:val="0"/>
          <w:divBdr>
            <w:top w:val="none" w:sz="0" w:space="0" w:color="auto"/>
            <w:left w:val="none" w:sz="0" w:space="0" w:color="auto"/>
            <w:bottom w:val="none" w:sz="0" w:space="0" w:color="auto"/>
            <w:right w:val="none" w:sz="0" w:space="0" w:color="auto"/>
          </w:divBdr>
        </w:div>
        <w:div w:id="1665627028">
          <w:marLeft w:val="0"/>
          <w:marRight w:val="0"/>
          <w:marTop w:val="0"/>
          <w:marBottom w:val="0"/>
          <w:divBdr>
            <w:top w:val="none" w:sz="0" w:space="0" w:color="auto"/>
            <w:left w:val="none" w:sz="0" w:space="0" w:color="auto"/>
            <w:bottom w:val="none" w:sz="0" w:space="0" w:color="auto"/>
            <w:right w:val="none" w:sz="0" w:space="0" w:color="auto"/>
          </w:divBdr>
        </w:div>
        <w:div w:id="1692603901">
          <w:marLeft w:val="0"/>
          <w:marRight w:val="0"/>
          <w:marTop w:val="0"/>
          <w:marBottom w:val="0"/>
          <w:divBdr>
            <w:top w:val="none" w:sz="0" w:space="0" w:color="auto"/>
            <w:left w:val="none" w:sz="0" w:space="0" w:color="auto"/>
            <w:bottom w:val="none" w:sz="0" w:space="0" w:color="auto"/>
            <w:right w:val="none" w:sz="0" w:space="0" w:color="auto"/>
          </w:divBdr>
        </w:div>
        <w:div w:id="1701927603">
          <w:marLeft w:val="0"/>
          <w:marRight w:val="0"/>
          <w:marTop w:val="0"/>
          <w:marBottom w:val="0"/>
          <w:divBdr>
            <w:top w:val="none" w:sz="0" w:space="0" w:color="auto"/>
            <w:left w:val="none" w:sz="0" w:space="0" w:color="auto"/>
            <w:bottom w:val="none" w:sz="0" w:space="0" w:color="auto"/>
            <w:right w:val="none" w:sz="0" w:space="0" w:color="auto"/>
          </w:divBdr>
        </w:div>
        <w:div w:id="1722359855">
          <w:marLeft w:val="0"/>
          <w:marRight w:val="0"/>
          <w:marTop w:val="0"/>
          <w:marBottom w:val="0"/>
          <w:divBdr>
            <w:top w:val="none" w:sz="0" w:space="0" w:color="auto"/>
            <w:left w:val="none" w:sz="0" w:space="0" w:color="auto"/>
            <w:bottom w:val="none" w:sz="0" w:space="0" w:color="auto"/>
            <w:right w:val="none" w:sz="0" w:space="0" w:color="auto"/>
          </w:divBdr>
        </w:div>
        <w:div w:id="1728725375">
          <w:marLeft w:val="0"/>
          <w:marRight w:val="0"/>
          <w:marTop w:val="0"/>
          <w:marBottom w:val="0"/>
          <w:divBdr>
            <w:top w:val="none" w:sz="0" w:space="0" w:color="auto"/>
            <w:left w:val="none" w:sz="0" w:space="0" w:color="auto"/>
            <w:bottom w:val="none" w:sz="0" w:space="0" w:color="auto"/>
            <w:right w:val="none" w:sz="0" w:space="0" w:color="auto"/>
          </w:divBdr>
        </w:div>
        <w:div w:id="1734306471">
          <w:marLeft w:val="0"/>
          <w:marRight w:val="0"/>
          <w:marTop w:val="0"/>
          <w:marBottom w:val="0"/>
          <w:divBdr>
            <w:top w:val="none" w:sz="0" w:space="0" w:color="auto"/>
            <w:left w:val="none" w:sz="0" w:space="0" w:color="auto"/>
            <w:bottom w:val="none" w:sz="0" w:space="0" w:color="auto"/>
            <w:right w:val="none" w:sz="0" w:space="0" w:color="auto"/>
          </w:divBdr>
        </w:div>
        <w:div w:id="1745253053">
          <w:marLeft w:val="0"/>
          <w:marRight w:val="0"/>
          <w:marTop w:val="0"/>
          <w:marBottom w:val="0"/>
          <w:divBdr>
            <w:top w:val="none" w:sz="0" w:space="0" w:color="auto"/>
            <w:left w:val="none" w:sz="0" w:space="0" w:color="auto"/>
            <w:bottom w:val="none" w:sz="0" w:space="0" w:color="auto"/>
            <w:right w:val="none" w:sz="0" w:space="0" w:color="auto"/>
          </w:divBdr>
        </w:div>
        <w:div w:id="1755780950">
          <w:marLeft w:val="0"/>
          <w:marRight w:val="0"/>
          <w:marTop w:val="0"/>
          <w:marBottom w:val="0"/>
          <w:divBdr>
            <w:top w:val="none" w:sz="0" w:space="0" w:color="auto"/>
            <w:left w:val="none" w:sz="0" w:space="0" w:color="auto"/>
            <w:bottom w:val="none" w:sz="0" w:space="0" w:color="auto"/>
            <w:right w:val="none" w:sz="0" w:space="0" w:color="auto"/>
          </w:divBdr>
        </w:div>
        <w:div w:id="1756169913">
          <w:marLeft w:val="0"/>
          <w:marRight w:val="0"/>
          <w:marTop w:val="0"/>
          <w:marBottom w:val="0"/>
          <w:divBdr>
            <w:top w:val="none" w:sz="0" w:space="0" w:color="auto"/>
            <w:left w:val="none" w:sz="0" w:space="0" w:color="auto"/>
            <w:bottom w:val="none" w:sz="0" w:space="0" w:color="auto"/>
            <w:right w:val="none" w:sz="0" w:space="0" w:color="auto"/>
          </w:divBdr>
        </w:div>
        <w:div w:id="1785078148">
          <w:marLeft w:val="0"/>
          <w:marRight w:val="0"/>
          <w:marTop w:val="0"/>
          <w:marBottom w:val="0"/>
          <w:divBdr>
            <w:top w:val="none" w:sz="0" w:space="0" w:color="auto"/>
            <w:left w:val="none" w:sz="0" w:space="0" w:color="auto"/>
            <w:bottom w:val="none" w:sz="0" w:space="0" w:color="auto"/>
            <w:right w:val="none" w:sz="0" w:space="0" w:color="auto"/>
          </w:divBdr>
        </w:div>
        <w:div w:id="1786388021">
          <w:marLeft w:val="0"/>
          <w:marRight w:val="0"/>
          <w:marTop w:val="0"/>
          <w:marBottom w:val="0"/>
          <w:divBdr>
            <w:top w:val="none" w:sz="0" w:space="0" w:color="auto"/>
            <w:left w:val="none" w:sz="0" w:space="0" w:color="auto"/>
            <w:bottom w:val="none" w:sz="0" w:space="0" w:color="auto"/>
            <w:right w:val="none" w:sz="0" w:space="0" w:color="auto"/>
          </w:divBdr>
        </w:div>
        <w:div w:id="1801142880">
          <w:marLeft w:val="0"/>
          <w:marRight w:val="0"/>
          <w:marTop w:val="0"/>
          <w:marBottom w:val="0"/>
          <w:divBdr>
            <w:top w:val="none" w:sz="0" w:space="0" w:color="auto"/>
            <w:left w:val="none" w:sz="0" w:space="0" w:color="auto"/>
            <w:bottom w:val="none" w:sz="0" w:space="0" w:color="auto"/>
            <w:right w:val="none" w:sz="0" w:space="0" w:color="auto"/>
          </w:divBdr>
        </w:div>
        <w:div w:id="1805780707">
          <w:marLeft w:val="0"/>
          <w:marRight w:val="0"/>
          <w:marTop w:val="0"/>
          <w:marBottom w:val="0"/>
          <w:divBdr>
            <w:top w:val="none" w:sz="0" w:space="0" w:color="auto"/>
            <w:left w:val="none" w:sz="0" w:space="0" w:color="auto"/>
            <w:bottom w:val="none" w:sz="0" w:space="0" w:color="auto"/>
            <w:right w:val="none" w:sz="0" w:space="0" w:color="auto"/>
          </w:divBdr>
        </w:div>
        <w:div w:id="1819833386">
          <w:marLeft w:val="0"/>
          <w:marRight w:val="0"/>
          <w:marTop w:val="0"/>
          <w:marBottom w:val="0"/>
          <w:divBdr>
            <w:top w:val="none" w:sz="0" w:space="0" w:color="auto"/>
            <w:left w:val="none" w:sz="0" w:space="0" w:color="auto"/>
            <w:bottom w:val="none" w:sz="0" w:space="0" w:color="auto"/>
            <w:right w:val="none" w:sz="0" w:space="0" w:color="auto"/>
          </w:divBdr>
        </w:div>
        <w:div w:id="1836411960">
          <w:marLeft w:val="0"/>
          <w:marRight w:val="0"/>
          <w:marTop w:val="0"/>
          <w:marBottom w:val="0"/>
          <w:divBdr>
            <w:top w:val="none" w:sz="0" w:space="0" w:color="auto"/>
            <w:left w:val="none" w:sz="0" w:space="0" w:color="auto"/>
            <w:bottom w:val="none" w:sz="0" w:space="0" w:color="auto"/>
            <w:right w:val="none" w:sz="0" w:space="0" w:color="auto"/>
          </w:divBdr>
        </w:div>
        <w:div w:id="1847330909">
          <w:marLeft w:val="0"/>
          <w:marRight w:val="0"/>
          <w:marTop w:val="0"/>
          <w:marBottom w:val="0"/>
          <w:divBdr>
            <w:top w:val="none" w:sz="0" w:space="0" w:color="auto"/>
            <w:left w:val="none" w:sz="0" w:space="0" w:color="auto"/>
            <w:bottom w:val="none" w:sz="0" w:space="0" w:color="auto"/>
            <w:right w:val="none" w:sz="0" w:space="0" w:color="auto"/>
          </w:divBdr>
        </w:div>
        <w:div w:id="1849103980">
          <w:marLeft w:val="0"/>
          <w:marRight w:val="0"/>
          <w:marTop w:val="0"/>
          <w:marBottom w:val="0"/>
          <w:divBdr>
            <w:top w:val="none" w:sz="0" w:space="0" w:color="auto"/>
            <w:left w:val="none" w:sz="0" w:space="0" w:color="auto"/>
            <w:bottom w:val="none" w:sz="0" w:space="0" w:color="auto"/>
            <w:right w:val="none" w:sz="0" w:space="0" w:color="auto"/>
          </w:divBdr>
        </w:div>
        <w:div w:id="1854342183">
          <w:marLeft w:val="0"/>
          <w:marRight w:val="0"/>
          <w:marTop w:val="0"/>
          <w:marBottom w:val="0"/>
          <w:divBdr>
            <w:top w:val="none" w:sz="0" w:space="0" w:color="auto"/>
            <w:left w:val="none" w:sz="0" w:space="0" w:color="auto"/>
            <w:bottom w:val="none" w:sz="0" w:space="0" w:color="auto"/>
            <w:right w:val="none" w:sz="0" w:space="0" w:color="auto"/>
          </w:divBdr>
        </w:div>
        <w:div w:id="1858041650">
          <w:marLeft w:val="0"/>
          <w:marRight w:val="0"/>
          <w:marTop w:val="0"/>
          <w:marBottom w:val="0"/>
          <w:divBdr>
            <w:top w:val="none" w:sz="0" w:space="0" w:color="auto"/>
            <w:left w:val="none" w:sz="0" w:space="0" w:color="auto"/>
            <w:bottom w:val="none" w:sz="0" w:space="0" w:color="auto"/>
            <w:right w:val="none" w:sz="0" w:space="0" w:color="auto"/>
          </w:divBdr>
        </w:div>
        <w:div w:id="1858346980">
          <w:marLeft w:val="0"/>
          <w:marRight w:val="0"/>
          <w:marTop w:val="0"/>
          <w:marBottom w:val="0"/>
          <w:divBdr>
            <w:top w:val="none" w:sz="0" w:space="0" w:color="auto"/>
            <w:left w:val="none" w:sz="0" w:space="0" w:color="auto"/>
            <w:bottom w:val="none" w:sz="0" w:space="0" w:color="auto"/>
            <w:right w:val="none" w:sz="0" w:space="0" w:color="auto"/>
          </w:divBdr>
        </w:div>
        <w:div w:id="1862621865">
          <w:marLeft w:val="0"/>
          <w:marRight w:val="0"/>
          <w:marTop w:val="0"/>
          <w:marBottom w:val="0"/>
          <w:divBdr>
            <w:top w:val="none" w:sz="0" w:space="0" w:color="auto"/>
            <w:left w:val="none" w:sz="0" w:space="0" w:color="auto"/>
            <w:bottom w:val="none" w:sz="0" w:space="0" w:color="auto"/>
            <w:right w:val="none" w:sz="0" w:space="0" w:color="auto"/>
          </w:divBdr>
        </w:div>
        <w:div w:id="1872646326">
          <w:marLeft w:val="0"/>
          <w:marRight w:val="0"/>
          <w:marTop w:val="0"/>
          <w:marBottom w:val="0"/>
          <w:divBdr>
            <w:top w:val="none" w:sz="0" w:space="0" w:color="auto"/>
            <w:left w:val="none" w:sz="0" w:space="0" w:color="auto"/>
            <w:bottom w:val="none" w:sz="0" w:space="0" w:color="auto"/>
            <w:right w:val="none" w:sz="0" w:space="0" w:color="auto"/>
          </w:divBdr>
        </w:div>
        <w:div w:id="1892425128">
          <w:marLeft w:val="0"/>
          <w:marRight w:val="0"/>
          <w:marTop w:val="0"/>
          <w:marBottom w:val="0"/>
          <w:divBdr>
            <w:top w:val="none" w:sz="0" w:space="0" w:color="auto"/>
            <w:left w:val="none" w:sz="0" w:space="0" w:color="auto"/>
            <w:bottom w:val="none" w:sz="0" w:space="0" w:color="auto"/>
            <w:right w:val="none" w:sz="0" w:space="0" w:color="auto"/>
          </w:divBdr>
        </w:div>
        <w:div w:id="1901284803">
          <w:marLeft w:val="0"/>
          <w:marRight w:val="0"/>
          <w:marTop w:val="0"/>
          <w:marBottom w:val="0"/>
          <w:divBdr>
            <w:top w:val="none" w:sz="0" w:space="0" w:color="auto"/>
            <w:left w:val="none" w:sz="0" w:space="0" w:color="auto"/>
            <w:bottom w:val="none" w:sz="0" w:space="0" w:color="auto"/>
            <w:right w:val="none" w:sz="0" w:space="0" w:color="auto"/>
          </w:divBdr>
        </w:div>
        <w:div w:id="1906529393">
          <w:marLeft w:val="0"/>
          <w:marRight w:val="0"/>
          <w:marTop w:val="0"/>
          <w:marBottom w:val="0"/>
          <w:divBdr>
            <w:top w:val="none" w:sz="0" w:space="0" w:color="auto"/>
            <w:left w:val="none" w:sz="0" w:space="0" w:color="auto"/>
            <w:bottom w:val="none" w:sz="0" w:space="0" w:color="auto"/>
            <w:right w:val="none" w:sz="0" w:space="0" w:color="auto"/>
          </w:divBdr>
        </w:div>
        <w:div w:id="1909337498">
          <w:marLeft w:val="0"/>
          <w:marRight w:val="0"/>
          <w:marTop w:val="0"/>
          <w:marBottom w:val="0"/>
          <w:divBdr>
            <w:top w:val="none" w:sz="0" w:space="0" w:color="auto"/>
            <w:left w:val="none" w:sz="0" w:space="0" w:color="auto"/>
            <w:bottom w:val="none" w:sz="0" w:space="0" w:color="auto"/>
            <w:right w:val="none" w:sz="0" w:space="0" w:color="auto"/>
          </w:divBdr>
        </w:div>
        <w:div w:id="1916283979">
          <w:marLeft w:val="0"/>
          <w:marRight w:val="0"/>
          <w:marTop w:val="0"/>
          <w:marBottom w:val="0"/>
          <w:divBdr>
            <w:top w:val="none" w:sz="0" w:space="0" w:color="auto"/>
            <w:left w:val="none" w:sz="0" w:space="0" w:color="auto"/>
            <w:bottom w:val="none" w:sz="0" w:space="0" w:color="auto"/>
            <w:right w:val="none" w:sz="0" w:space="0" w:color="auto"/>
          </w:divBdr>
        </w:div>
        <w:div w:id="1931425623">
          <w:marLeft w:val="0"/>
          <w:marRight w:val="0"/>
          <w:marTop w:val="0"/>
          <w:marBottom w:val="0"/>
          <w:divBdr>
            <w:top w:val="none" w:sz="0" w:space="0" w:color="auto"/>
            <w:left w:val="none" w:sz="0" w:space="0" w:color="auto"/>
            <w:bottom w:val="none" w:sz="0" w:space="0" w:color="auto"/>
            <w:right w:val="none" w:sz="0" w:space="0" w:color="auto"/>
          </w:divBdr>
        </w:div>
        <w:div w:id="1933395644">
          <w:marLeft w:val="0"/>
          <w:marRight w:val="0"/>
          <w:marTop w:val="0"/>
          <w:marBottom w:val="0"/>
          <w:divBdr>
            <w:top w:val="none" w:sz="0" w:space="0" w:color="auto"/>
            <w:left w:val="none" w:sz="0" w:space="0" w:color="auto"/>
            <w:bottom w:val="none" w:sz="0" w:space="0" w:color="auto"/>
            <w:right w:val="none" w:sz="0" w:space="0" w:color="auto"/>
          </w:divBdr>
        </w:div>
        <w:div w:id="1937012937">
          <w:marLeft w:val="0"/>
          <w:marRight w:val="0"/>
          <w:marTop w:val="0"/>
          <w:marBottom w:val="0"/>
          <w:divBdr>
            <w:top w:val="none" w:sz="0" w:space="0" w:color="auto"/>
            <w:left w:val="none" w:sz="0" w:space="0" w:color="auto"/>
            <w:bottom w:val="none" w:sz="0" w:space="0" w:color="auto"/>
            <w:right w:val="none" w:sz="0" w:space="0" w:color="auto"/>
          </w:divBdr>
        </w:div>
        <w:div w:id="1939869804">
          <w:marLeft w:val="0"/>
          <w:marRight w:val="0"/>
          <w:marTop w:val="0"/>
          <w:marBottom w:val="0"/>
          <w:divBdr>
            <w:top w:val="none" w:sz="0" w:space="0" w:color="auto"/>
            <w:left w:val="none" w:sz="0" w:space="0" w:color="auto"/>
            <w:bottom w:val="none" w:sz="0" w:space="0" w:color="auto"/>
            <w:right w:val="none" w:sz="0" w:space="0" w:color="auto"/>
          </w:divBdr>
        </w:div>
        <w:div w:id="1948389341">
          <w:marLeft w:val="0"/>
          <w:marRight w:val="0"/>
          <w:marTop w:val="0"/>
          <w:marBottom w:val="0"/>
          <w:divBdr>
            <w:top w:val="none" w:sz="0" w:space="0" w:color="auto"/>
            <w:left w:val="none" w:sz="0" w:space="0" w:color="auto"/>
            <w:bottom w:val="none" w:sz="0" w:space="0" w:color="auto"/>
            <w:right w:val="none" w:sz="0" w:space="0" w:color="auto"/>
          </w:divBdr>
        </w:div>
        <w:div w:id="1958676534">
          <w:marLeft w:val="0"/>
          <w:marRight w:val="0"/>
          <w:marTop w:val="0"/>
          <w:marBottom w:val="0"/>
          <w:divBdr>
            <w:top w:val="none" w:sz="0" w:space="0" w:color="auto"/>
            <w:left w:val="none" w:sz="0" w:space="0" w:color="auto"/>
            <w:bottom w:val="none" w:sz="0" w:space="0" w:color="auto"/>
            <w:right w:val="none" w:sz="0" w:space="0" w:color="auto"/>
          </w:divBdr>
        </w:div>
        <w:div w:id="1979147331">
          <w:marLeft w:val="0"/>
          <w:marRight w:val="0"/>
          <w:marTop w:val="0"/>
          <w:marBottom w:val="0"/>
          <w:divBdr>
            <w:top w:val="none" w:sz="0" w:space="0" w:color="auto"/>
            <w:left w:val="none" w:sz="0" w:space="0" w:color="auto"/>
            <w:bottom w:val="none" w:sz="0" w:space="0" w:color="auto"/>
            <w:right w:val="none" w:sz="0" w:space="0" w:color="auto"/>
          </w:divBdr>
        </w:div>
        <w:div w:id="1987397070">
          <w:marLeft w:val="0"/>
          <w:marRight w:val="0"/>
          <w:marTop w:val="0"/>
          <w:marBottom w:val="0"/>
          <w:divBdr>
            <w:top w:val="none" w:sz="0" w:space="0" w:color="auto"/>
            <w:left w:val="none" w:sz="0" w:space="0" w:color="auto"/>
            <w:bottom w:val="none" w:sz="0" w:space="0" w:color="auto"/>
            <w:right w:val="none" w:sz="0" w:space="0" w:color="auto"/>
          </w:divBdr>
        </w:div>
        <w:div w:id="1988823057">
          <w:marLeft w:val="0"/>
          <w:marRight w:val="0"/>
          <w:marTop w:val="0"/>
          <w:marBottom w:val="0"/>
          <w:divBdr>
            <w:top w:val="none" w:sz="0" w:space="0" w:color="auto"/>
            <w:left w:val="none" w:sz="0" w:space="0" w:color="auto"/>
            <w:bottom w:val="none" w:sz="0" w:space="0" w:color="auto"/>
            <w:right w:val="none" w:sz="0" w:space="0" w:color="auto"/>
          </w:divBdr>
        </w:div>
        <w:div w:id="1993293752">
          <w:marLeft w:val="0"/>
          <w:marRight w:val="0"/>
          <w:marTop w:val="0"/>
          <w:marBottom w:val="0"/>
          <w:divBdr>
            <w:top w:val="none" w:sz="0" w:space="0" w:color="auto"/>
            <w:left w:val="none" w:sz="0" w:space="0" w:color="auto"/>
            <w:bottom w:val="none" w:sz="0" w:space="0" w:color="auto"/>
            <w:right w:val="none" w:sz="0" w:space="0" w:color="auto"/>
          </w:divBdr>
        </w:div>
        <w:div w:id="2000231175">
          <w:marLeft w:val="0"/>
          <w:marRight w:val="0"/>
          <w:marTop w:val="0"/>
          <w:marBottom w:val="0"/>
          <w:divBdr>
            <w:top w:val="none" w:sz="0" w:space="0" w:color="auto"/>
            <w:left w:val="none" w:sz="0" w:space="0" w:color="auto"/>
            <w:bottom w:val="none" w:sz="0" w:space="0" w:color="auto"/>
            <w:right w:val="none" w:sz="0" w:space="0" w:color="auto"/>
          </w:divBdr>
        </w:div>
        <w:div w:id="2006976353">
          <w:marLeft w:val="0"/>
          <w:marRight w:val="0"/>
          <w:marTop w:val="0"/>
          <w:marBottom w:val="0"/>
          <w:divBdr>
            <w:top w:val="none" w:sz="0" w:space="0" w:color="auto"/>
            <w:left w:val="none" w:sz="0" w:space="0" w:color="auto"/>
            <w:bottom w:val="none" w:sz="0" w:space="0" w:color="auto"/>
            <w:right w:val="none" w:sz="0" w:space="0" w:color="auto"/>
          </w:divBdr>
        </w:div>
        <w:div w:id="2017801653">
          <w:marLeft w:val="0"/>
          <w:marRight w:val="0"/>
          <w:marTop w:val="0"/>
          <w:marBottom w:val="0"/>
          <w:divBdr>
            <w:top w:val="none" w:sz="0" w:space="0" w:color="auto"/>
            <w:left w:val="none" w:sz="0" w:space="0" w:color="auto"/>
            <w:bottom w:val="none" w:sz="0" w:space="0" w:color="auto"/>
            <w:right w:val="none" w:sz="0" w:space="0" w:color="auto"/>
          </w:divBdr>
        </w:div>
        <w:div w:id="2026007449">
          <w:marLeft w:val="0"/>
          <w:marRight w:val="0"/>
          <w:marTop w:val="0"/>
          <w:marBottom w:val="0"/>
          <w:divBdr>
            <w:top w:val="none" w:sz="0" w:space="0" w:color="auto"/>
            <w:left w:val="none" w:sz="0" w:space="0" w:color="auto"/>
            <w:bottom w:val="none" w:sz="0" w:space="0" w:color="auto"/>
            <w:right w:val="none" w:sz="0" w:space="0" w:color="auto"/>
          </w:divBdr>
        </w:div>
        <w:div w:id="2029872679">
          <w:marLeft w:val="0"/>
          <w:marRight w:val="0"/>
          <w:marTop w:val="0"/>
          <w:marBottom w:val="0"/>
          <w:divBdr>
            <w:top w:val="none" w:sz="0" w:space="0" w:color="auto"/>
            <w:left w:val="none" w:sz="0" w:space="0" w:color="auto"/>
            <w:bottom w:val="none" w:sz="0" w:space="0" w:color="auto"/>
            <w:right w:val="none" w:sz="0" w:space="0" w:color="auto"/>
          </w:divBdr>
        </w:div>
        <w:div w:id="2031561337">
          <w:marLeft w:val="0"/>
          <w:marRight w:val="0"/>
          <w:marTop w:val="0"/>
          <w:marBottom w:val="0"/>
          <w:divBdr>
            <w:top w:val="none" w:sz="0" w:space="0" w:color="auto"/>
            <w:left w:val="none" w:sz="0" w:space="0" w:color="auto"/>
            <w:bottom w:val="none" w:sz="0" w:space="0" w:color="auto"/>
            <w:right w:val="none" w:sz="0" w:space="0" w:color="auto"/>
          </w:divBdr>
        </w:div>
        <w:div w:id="2035576144">
          <w:marLeft w:val="0"/>
          <w:marRight w:val="0"/>
          <w:marTop w:val="0"/>
          <w:marBottom w:val="0"/>
          <w:divBdr>
            <w:top w:val="none" w:sz="0" w:space="0" w:color="auto"/>
            <w:left w:val="none" w:sz="0" w:space="0" w:color="auto"/>
            <w:bottom w:val="none" w:sz="0" w:space="0" w:color="auto"/>
            <w:right w:val="none" w:sz="0" w:space="0" w:color="auto"/>
          </w:divBdr>
        </w:div>
        <w:div w:id="2050303403">
          <w:marLeft w:val="0"/>
          <w:marRight w:val="0"/>
          <w:marTop w:val="0"/>
          <w:marBottom w:val="0"/>
          <w:divBdr>
            <w:top w:val="none" w:sz="0" w:space="0" w:color="auto"/>
            <w:left w:val="none" w:sz="0" w:space="0" w:color="auto"/>
            <w:bottom w:val="none" w:sz="0" w:space="0" w:color="auto"/>
            <w:right w:val="none" w:sz="0" w:space="0" w:color="auto"/>
          </w:divBdr>
        </w:div>
        <w:div w:id="2052072607">
          <w:marLeft w:val="0"/>
          <w:marRight w:val="0"/>
          <w:marTop w:val="0"/>
          <w:marBottom w:val="0"/>
          <w:divBdr>
            <w:top w:val="none" w:sz="0" w:space="0" w:color="auto"/>
            <w:left w:val="none" w:sz="0" w:space="0" w:color="auto"/>
            <w:bottom w:val="none" w:sz="0" w:space="0" w:color="auto"/>
            <w:right w:val="none" w:sz="0" w:space="0" w:color="auto"/>
          </w:divBdr>
        </w:div>
        <w:div w:id="2067221579">
          <w:marLeft w:val="0"/>
          <w:marRight w:val="0"/>
          <w:marTop w:val="0"/>
          <w:marBottom w:val="0"/>
          <w:divBdr>
            <w:top w:val="none" w:sz="0" w:space="0" w:color="auto"/>
            <w:left w:val="none" w:sz="0" w:space="0" w:color="auto"/>
            <w:bottom w:val="none" w:sz="0" w:space="0" w:color="auto"/>
            <w:right w:val="none" w:sz="0" w:space="0" w:color="auto"/>
          </w:divBdr>
        </w:div>
        <w:div w:id="2067609473">
          <w:marLeft w:val="0"/>
          <w:marRight w:val="0"/>
          <w:marTop w:val="0"/>
          <w:marBottom w:val="0"/>
          <w:divBdr>
            <w:top w:val="none" w:sz="0" w:space="0" w:color="auto"/>
            <w:left w:val="none" w:sz="0" w:space="0" w:color="auto"/>
            <w:bottom w:val="none" w:sz="0" w:space="0" w:color="auto"/>
            <w:right w:val="none" w:sz="0" w:space="0" w:color="auto"/>
          </w:divBdr>
        </w:div>
        <w:div w:id="2069454037">
          <w:marLeft w:val="0"/>
          <w:marRight w:val="0"/>
          <w:marTop w:val="0"/>
          <w:marBottom w:val="0"/>
          <w:divBdr>
            <w:top w:val="none" w:sz="0" w:space="0" w:color="auto"/>
            <w:left w:val="none" w:sz="0" w:space="0" w:color="auto"/>
            <w:bottom w:val="none" w:sz="0" w:space="0" w:color="auto"/>
            <w:right w:val="none" w:sz="0" w:space="0" w:color="auto"/>
          </w:divBdr>
        </w:div>
        <w:div w:id="2088336604">
          <w:marLeft w:val="0"/>
          <w:marRight w:val="0"/>
          <w:marTop w:val="0"/>
          <w:marBottom w:val="0"/>
          <w:divBdr>
            <w:top w:val="none" w:sz="0" w:space="0" w:color="auto"/>
            <w:left w:val="none" w:sz="0" w:space="0" w:color="auto"/>
            <w:bottom w:val="none" w:sz="0" w:space="0" w:color="auto"/>
            <w:right w:val="none" w:sz="0" w:space="0" w:color="auto"/>
          </w:divBdr>
        </w:div>
        <w:div w:id="2092310006">
          <w:marLeft w:val="0"/>
          <w:marRight w:val="0"/>
          <w:marTop w:val="0"/>
          <w:marBottom w:val="0"/>
          <w:divBdr>
            <w:top w:val="none" w:sz="0" w:space="0" w:color="auto"/>
            <w:left w:val="none" w:sz="0" w:space="0" w:color="auto"/>
            <w:bottom w:val="none" w:sz="0" w:space="0" w:color="auto"/>
            <w:right w:val="none" w:sz="0" w:space="0" w:color="auto"/>
          </w:divBdr>
        </w:div>
        <w:div w:id="2100711416">
          <w:marLeft w:val="0"/>
          <w:marRight w:val="0"/>
          <w:marTop w:val="0"/>
          <w:marBottom w:val="0"/>
          <w:divBdr>
            <w:top w:val="none" w:sz="0" w:space="0" w:color="auto"/>
            <w:left w:val="none" w:sz="0" w:space="0" w:color="auto"/>
            <w:bottom w:val="none" w:sz="0" w:space="0" w:color="auto"/>
            <w:right w:val="none" w:sz="0" w:space="0" w:color="auto"/>
          </w:divBdr>
        </w:div>
        <w:div w:id="2113430088">
          <w:marLeft w:val="0"/>
          <w:marRight w:val="0"/>
          <w:marTop w:val="0"/>
          <w:marBottom w:val="0"/>
          <w:divBdr>
            <w:top w:val="none" w:sz="0" w:space="0" w:color="auto"/>
            <w:left w:val="none" w:sz="0" w:space="0" w:color="auto"/>
            <w:bottom w:val="none" w:sz="0" w:space="0" w:color="auto"/>
            <w:right w:val="none" w:sz="0" w:space="0" w:color="auto"/>
          </w:divBdr>
        </w:div>
        <w:div w:id="2116632052">
          <w:marLeft w:val="0"/>
          <w:marRight w:val="0"/>
          <w:marTop w:val="0"/>
          <w:marBottom w:val="0"/>
          <w:divBdr>
            <w:top w:val="none" w:sz="0" w:space="0" w:color="auto"/>
            <w:left w:val="none" w:sz="0" w:space="0" w:color="auto"/>
            <w:bottom w:val="none" w:sz="0" w:space="0" w:color="auto"/>
            <w:right w:val="none" w:sz="0" w:space="0" w:color="auto"/>
          </w:divBdr>
        </w:div>
        <w:div w:id="2127700201">
          <w:marLeft w:val="0"/>
          <w:marRight w:val="0"/>
          <w:marTop w:val="0"/>
          <w:marBottom w:val="0"/>
          <w:divBdr>
            <w:top w:val="none" w:sz="0" w:space="0" w:color="auto"/>
            <w:left w:val="none" w:sz="0" w:space="0" w:color="auto"/>
            <w:bottom w:val="none" w:sz="0" w:space="0" w:color="auto"/>
            <w:right w:val="none" w:sz="0" w:space="0" w:color="auto"/>
          </w:divBdr>
        </w:div>
        <w:div w:id="2142963995">
          <w:marLeft w:val="0"/>
          <w:marRight w:val="0"/>
          <w:marTop w:val="0"/>
          <w:marBottom w:val="0"/>
          <w:divBdr>
            <w:top w:val="none" w:sz="0" w:space="0" w:color="auto"/>
            <w:left w:val="none" w:sz="0" w:space="0" w:color="auto"/>
            <w:bottom w:val="none" w:sz="0" w:space="0" w:color="auto"/>
            <w:right w:val="none" w:sz="0" w:space="0" w:color="auto"/>
          </w:divBdr>
        </w:div>
        <w:div w:id="2147232391">
          <w:marLeft w:val="0"/>
          <w:marRight w:val="0"/>
          <w:marTop w:val="0"/>
          <w:marBottom w:val="0"/>
          <w:divBdr>
            <w:top w:val="none" w:sz="0" w:space="0" w:color="auto"/>
            <w:left w:val="none" w:sz="0" w:space="0" w:color="auto"/>
            <w:bottom w:val="none" w:sz="0" w:space="0" w:color="auto"/>
            <w:right w:val="none" w:sz="0" w:space="0" w:color="auto"/>
          </w:divBdr>
        </w:div>
      </w:divsChild>
    </w:div>
    <w:div w:id="1418088147">
      <w:bodyDiv w:val="1"/>
      <w:marLeft w:val="0"/>
      <w:marRight w:val="0"/>
      <w:marTop w:val="0"/>
      <w:marBottom w:val="0"/>
      <w:divBdr>
        <w:top w:val="none" w:sz="0" w:space="0" w:color="auto"/>
        <w:left w:val="none" w:sz="0" w:space="0" w:color="auto"/>
        <w:bottom w:val="none" w:sz="0" w:space="0" w:color="auto"/>
        <w:right w:val="none" w:sz="0" w:space="0" w:color="auto"/>
      </w:divBdr>
    </w:div>
    <w:div w:id="1418358408">
      <w:bodyDiv w:val="1"/>
      <w:marLeft w:val="0"/>
      <w:marRight w:val="0"/>
      <w:marTop w:val="0"/>
      <w:marBottom w:val="0"/>
      <w:divBdr>
        <w:top w:val="none" w:sz="0" w:space="0" w:color="auto"/>
        <w:left w:val="none" w:sz="0" w:space="0" w:color="auto"/>
        <w:bottom w:val="none" w:sz="0" w:space="0" w:color="auto"/>
        <w:right w:val="none" w:sz="0" w:space="0" w:color="auto"/>
      </w:divBdr>
    </w:div>
    <w:div w:id="1418792242">
      <w:bodyDiv w:val="1"/>
      <w:marLeft w:val="0"/>
      <w:marRight w:val="0"/>
      <w:marTop w:val="0"/>
      <w:marBottom w:val="0"/>
      <w:divBdr>
        <w:top w:val="none" w:sz="0" w:space="0" w:color="auto"/>
        <w:left w:val="none" w:sz="0" w:space="0" w:color="auto"/>
        <w:bottom w:val="none" w:sz="0" w:space="0" w:color="auto"/>
        <w:right w:val="none" w:sz="0" w:space="0" w:color="auto"/>
      </w:divBdr>
    </w:div>
    <w:div w:id="1419446183">
      <w:bodyDiv w:val="1"/>
      <w:marLeft w:val="0"/>
      <w:marRight w:val="0"/>
      <w:marTop w:val="0"/>
      <w:marBottom w:val="0"/>
      <w:divBdr>
        <w:top w:val="none" w:sz="0" w:space="0" w:color="auto"/>
        <w:left w:val="none" w:sz="0" w:space="0" w:color="auto"/>
        <w:bottom w:val="none" w:sz="0" w:space="0" w:color="auto"/>
        <w:right w:val="none" w:sz="0" w:space="0" w:color="auto"/>
      </w:divBdr>
    </w:div>
    <w:div w:id="1420105356">
      <w:bodyDiv w:val="1"/>
      <w:marLeft w:val="0"/>
      <w:marRight w:val="0"/>
      <w:marTop w:val="0"/>
      <w:marBottom w:val="0"/>
      <w:divBdr>
        <w:top w:val="none" w:sz="0" w:space="0" w:color="auto"/>
        <w:left w:val="none" w:sz="0" w:space="0" w:color="auto"/>
        <w:bottom w:val="none" w:sz="0" w:space="0" w:color="auto"/>
        <w:right w:val="none" w:sz="0" w:space="0" w:color="auto"/>
      </w:divBdr>
    </w:div>
    <w:div w:id="1420172641">
      <w:bodyDiv w:val="1"/>
      <w:marLeft w:val="0"/>
      <w:marRight w:val="0"/>
      <w:marTop w:val="0"/>
      <w:marBottom w:val="0"/>
      <w:divBdr>
        <w:top w:val="none" w:sz="0" w:space="0" w:color="auto"/>
        <w:left w:val="none" w:sz="0" w:space="0" w:color="auto"/>
        <w:bottom w:val="none" w:sz="0" w:space="0" w:color="auto"/>
        <w:right w:val="none" w:sz="0" w:space="0" w:color="auto"/>
      </w:divBdr>
    </w:div>
    <w:div w:id="1420561159">
      <w:bodyDiv w:val="1"/>
      <w:marLeft w:val="0"/>
      <w:marRight w:val="0"/>
      <w:marTop w:val="0"/>
      <w:marBottom w:val="0"/>
      <w:divBdr>
        <w:top w:val="none" w:sz="0" w:space="0" w:color="auto"/>
        <w:left w:val="none" w:sz="0" w:space="0" w:color="auto"/>
        <w:bottom w:val="none" w:sz="0" w:space="0" w:color="auto"/>
        <w:right w:val="none" w:sz="0" w:space="0" w:color="auto"/>
      </w:divBdr>
    </w:div>
    <w:div w:id="1421025364">
      <w:bodyDiv w:val="1"/>
      <w:marLeft w:val="0"/>
      <w:marRight w:val="0"/>
      <w:marTop w:val="0"/>
      <w:marBottom w:val="0"/>
      <w:divBdr>
        <w:top w:val="none" w:sz="0" w:space="0" w:color="auto"/>
        <w:left w:val="none" w:sz="0" w:space="0" w:color="auto"/>
        <w:bottom w:val="none" w:sz="0" w:space="0" w:color="auto"/>
        <w:right w:val="none" w:sz="0" w:space="0" w:color="auto"/>
      </w:divBdr>
    </w:div>
    <w:div w:id="1423800357">
      <w:bodyDiv w:val="1"/>
      <w:marLeft w:val="0"/>
      <w:marRight w:val="0"/>
      <w:marTop w:val="0"/>
      <w:marBottom w:val="0"/>
      <w:divBdr>
        <w:top w:val="none" w:sz="0" w:space="0" w:color="auto"/>
        <w:left w:val="none" w:sz="0" w:space="0" w:color="auto"/>
        <w:bottom w:val="none" w:sz="0" w:space="0" w:color="auto"/>
        <w:right w:val="none" w:sz="0" w:space="0" w:color="auto"/>
      </w:divBdr>
    </w:div>
    <w:div w:id="1424186986">
      <w:bodyDiv w:val="1"/>
      <w:marLeft w:val="0"/>
      <w:marRight w:val="0"/>
      <w:marTop w:val="0"/>
      <w:marBottom w:val="0"/>
      <w:divBdr>
        <w:top w:val="none" w:sz="0" w:space="0" w:color="auto"/>
        <w:left w:val="none" w:sz="0" w:space="0" w:color="auto"/>
        <w:bottom w:val="none" w:sz="0" w:space="0" w:color="auto"/>
        <w:right w:val="none" w:sz="0" w:space="0" w:color="auto"/>
      </w:divBdr>
    </w:div>
    <w:div w:id="1425759744">
      <w:bodyDiv w:val="1"/>
      <w:marLeft w:val="0"/>
      <w:marRight w:val="0"/>
      <w:marTop w:val="0"/>
      <w:marBottom w:val="0"/>
      <w:divBdr>
        <w:top w:val="none" w:sz="0" w:space="0" w:color="auto"/>
        <w:left w:val="none" w:sz="0" w:space="0" w:color="auto"/>
        <w:bottom w:val="none" w:sz="0" w:space="0" w:color="auto"/>
        <w:right w:val="none" w:sz="0" w:space="0" w:color="auto"/>
      </w:divBdr>
    </w:div>
    <w:div w:id="1426807626">
      <w:bodyDiv w:val="1"/>
      <w:marLeft w:val="0"/>
      <w:marRight w:val="0"/>
      <w:marTop w:val="0"/>
      <w:marBottom w:val="0"/>
      <w:divBdr>
        <w:top w:val="none" w:sz="0" w:space="0" w:color="auto"/>
        <w:left w:val="none" w:sz="0" w:space="0" w:color="auto"/>
        <w:bottom w:val="none" w:sz="0" w:space="0" w:color="auto"/>
        <w:right w:val="none" w:sz="0" w:space="0" w:color="auto"/>
      </w:divBdr>
    </w:div>
    <w:div w:id="1426922069">
      <w:bodyDiv w:val="1"/>
      <w:marLeft w:val="0"/>
      <w:marRight w:val="0"/>
      <w:marTop w:val="0"/>
      <w:marBottom w:val="0"/>
      <w:divBdr>
        <w:top w:val="none" w:sz="0" w:space="0" w:color="auto"/>
        <w:left w:val="none" w:sz="0" w:space="0" w:color="auto"/>
        <w:bottom w:val="none" w:sz="0" w:space="0" w:color="auto"/>
        <w:right w:val="none" w:sz="0" w:space="0" w:color="auto"/>
      </w:divBdr>
    </w:div>
    <w:div w:id="1430084072">
      <w:bodyDiv w:val="1"/>
      <w:marLeft w:val="0"/>
      <w:marRight w:val="0"/>
      <w:marTop w:val="0"/>
      <w:marBottom w:val="0"/>
      <w:divBdr>
        <w:top w:val="none" w:sz="0" w:space="0" w:color="auto"/>
        <w:left w:val="none" w:sz="0" w:space="0" w:color="auto"/>
        <w:bottom w:val="none" w:sz="0" w:space="0" w:color="auto"/>
        <w:right w:val="none" w:sz="0" w:space="0" w:color="auto"/>
      </w:divBdr>
    </w:div>
    <w:div w:id="1430199201">
      <w:bodyDiv w:val="1"/>
      <w:marLeft w:val="0"/>
      <w:marRight w:val="0"/>
      <w:marTop w:val="0"/>
      <w:marBottom w:val="0"/>
      <w:divBdr>
        <w:top w:val="none" w:sz="0" w:space="0" w:color="auto"/>
        <w:left w:val="none" w:sz="0" w:space="0" w:color="auto"/>
        <w:bottom w:val="none" w:sz="0" w:space="0" w:color="auto"/>
        <w:right w:val="none" w:sz="0" w:space="0" w:color="auto"/>
      </w:divBdr>
    </w:div>
    <w:div w:id="1431122536">
      <w:bodyDiv w:val="1"/>
      <w:marLeft w:val="0"/>
      <w:marRight w:val="0"/>
      <w:marTop w:val="0"/>
      <w:marBottom w:val="0"/>
      <w:divBdr>
        <w:top w:val="none" w:sz="0" w:space="0" w:color="auto"/>
        <w:left w:val="none" w:sz="0" w:space="0" w:color="auto"/>
        <w:bottom w:val="none" w:sz="0" w:space="0" w:color="auto"/>
        <w:right w:val="none" w:sz="0" w:space="0" w:color="auto"/>
      </w:divBdr>
    </w:div>
    <w:div w:id="1431507078">
      <w:bodyDiv w:val="1"/>
      <w:marLeft w:val="0"/>
      <w:marRight w:val="0"/>
      <w:marTop w:val="0"/>
      <w:marBottom w:val="0"/>
      <w:divBdr>
        <w:top w:val="none" w:sz="0" w:space="0" w:color="auto"/>
        <w:left w:val="none" w:sz="0" w:space="0" w:color="auto"/>
        <w:bottom w:val="none" w:sz="0" w:space="0" w:color="auto"/>
        <w:right w:val="none" w:sz="0" w:space="0" w:color="auto"/>
      </w:divBdr>
    </w:div>
    <w:div w:id="1432124295">
      <w:bodyDiv w:val="1"/>
      <w:marLeft w:val="0"/>
      <w:marRight w:val="0"/>
      <w:marTop w:val="0"/>
      <w:marBottom w:val="0"/>
      <w:divBdr>
        <w:top w:val="none" w:sz="0" w:space="0" w:color="auto"/>
        <w:left w:val="none" w:sz="0" w:space="0" w:color="auto"/>
        <w:bottom w:val="none" w:sz="0" w:space="0" w:color="auto"/>
        <w:right w:val="none" w:sz="0" w:space="0" w:color="auto"/>
      </w:divBdr>
    </w:div>
    <w:div w:id="1432166842">
      <w:bodyDiv w:val="1"/>
      <w:marLeft w:val="0"/>
      <w:marRight w:val="0"/>
      <w:marTop w:val="0"/>
      <w:marBottom w:val="0"/>
      <w:divBdr>
        <w:top w:val="none" w:sz="0" w:space="0" w:color="auto"/>
        <w:left w:val="none" w:sz="0" w:space="0" w:color="auto"/>
        <w:bottom w:val="none" w:sz="0" w:space="0" w:color="auto"/>
        <w:right w:val="none" w:sz="0" w:space="0" w:color="auto"/>
      </w:divBdr>
    </w:div>
    <w:div w:id="1432815862">
      <w:bodyDiv w:val="1"/>
      <w:marLeft w:val="0"/>
      <w:marRight w:val="0"/>
      <w:marTop w:val="0"/>
      <w:marBottom w:val="0"/>
      <w:divBdr>
        <w:top w:val="none" w:sz="0" w:space="0" w:color="auto"/>
        <w:left w:val="none" w:sz="0" w:space="0" w:color="auto"/>
        <w:bottom w:val="none" w:sz="0" w:space="0" w:color="auto"/>
        <w:right w:val="none" w:sz="0" w:space="0" w:color="auto"/>
      </w:divBdr>
      <w:divsChild>
        <w:div w:id="966205580">
          <w:marLeft w:val="0"/>
          <w:marRight w:val="0"/>
          <w:marTop w:val="0"/>
          <w:marBottom w:val="0"/>
          <w:divBdr>
            <w:top w:val="none" w:sz="0" w:space="0" w:color="auto"/>
            <w:left w:val="none" w:sz="0" w:space="0" w:color="auto"/>
            <w:bottom w:val="none" w:sz="0" w:space="0" w:color="auto"/>
            <w:right w:val="none" w:sz="0" w:space="0" w:color="auto"/>
          </w:divBdr>
        </w:div>
      </w:divsChild>
    </w:div>
    <w:div w:id="1432896340">
      <w:bodyDiv w:val="1"/>
      <w:marLeft w:val="0"/>
      <w:marRight w:val="0"/>
      <w:marTop w:val="0"/>
      <w:marBottom w:val="0"/>
      <w:divBdr>
        <w:top w:val="none" w:sz="0" w:space="0" w:color="auto"/>
        <w:left w:val="none" w:sz="0" w:space="0" w:color="auto"/>
        <w:bottom w:val="none" w:sz="0" w:space="0" w:color="auto"/>
        <w:right w:val="none" w:sz="0" w:space="0" w:color="auto"/>
      </w:divBdr>
      <w:divsChild>
        <w:div w:id="302195940">
          <w:marLeft w:val="0"/>
          <w:marRight w:val="0"/>
          <w:marTop w:val="0"/>
          <w:marBottom w:val="0"/>
          <w:divBdr>
            <w:top w:val="none" w:sz="0" w:space="0" w:color="auto"/>
            <w:left w:val="none" w:sz="0" w:space="0" w:color="auto"/>
            <w:bottom w:val="none" w:sz="0" w:space="0" w:color="auto"/>
            <w:right w:val="none" w:sz="0" w:space="0" w:color="auto"/>
          </w:divBdr>
        </w:div>
        <w:div w:id="852645258">
          <w:marLeft w:val="0"/>
          <w:marRight w:val="0"/>
          <w:marTop w:val="0"/>
          <w:marBottom w:val="0"/>
          <w:divBdr>
            <w:top w:val="none" w:sz="0" w:space="0" w:color="auto"/>
            <w:left w:val="none" w:sz="0" w:space="0" w:color="auto"/>
            <w:bottom w:val="none" w:sz="0" w:space="0" w:color="auto"/>
            <w:right w:val="none" w:sz="0" w:space="0" w:color="auto"/>
          </w:divBdr>
        </w:div>
        <w:div w:id="944388551">
          <w:marLeft w:val="0"/>
          <w:marRight w:val="0"/>
          <w:marTop w:val="0"/>
          <w:marBottom w:val="0"/>
          <w:divBdr>
            <w:top w:val="none" w:sz="0" w:space="0" w:color="auto"/>
            <w:left w:val="none" w:sz="0" w:space="0" w:color="auto"/>
            <w:bottom w:val="none" w:sz="0" w:space="0" w:color="auto"/>
            <w:right w:val="none" w:sz="0" w:space="0" w:color="auto"/>
          </w:divBdr>
        </w:div>
        <w:div w:id="1126511889">
          <w:marLeft w:val="0"/>
          <w:marRight w:val="0"/>
          <w:marTop w:val="0"/>
          <w:marBottom w:val="0"/>
          <w:divBdr>
            <w:top w:val="none" w:sz="0" w:space="0" w:color="auto"/>
            <w:left w:val="none" w:sz="0" w:space="0" w:color="auto"/>
            <w:bottom w:val="none" w:sz="0" w:space="0" w:color="auto"/>
            <w:right w:val="none" w:sz="0" w:space="0" w:color="auto"/>
          </w:divBdr>
        </w:div>
        <w:div w:id="1151407721">
          <w:marLeft w:val="0"/>
          <w:marRight w:val="0"/>
          <w:marTop w:val="0"/>
          <w:marBottom w:val="0"/>
          <w:divBdr>
            <w:top w:val="none" w:sz="0" w:space="0" w:color="auto"/>
            <w:left w:val="none" w:sz="0" w:space="0" w:color="auto"/>
            <w:bottom w:val="none" w:sz="0" w:space="0" w:color="auto"/>
            <w:right w:val="none" w:sz="0" w:space="0" w:color="auto"/>
          </w:divBdr>
        </w:div>
        <w:div w:id="1200581605">
          <w:marLeft w:val="0"/>
          <w:marRight w:val="0"/>
          <w:marTop w:val="0"/>
          <w:marBottom w:val="0"/>
          <w:divBdr>
            <w:top w:val="none" w:sz="0" w:space="0" w:color="auto"/>
            <w:left w:val="none" w:sz="0" w:space="0" w:color="auto"/>
            <w:bottom w:val="none" w:sz="0" w:space="0" w:color="auto"/>
            <w:right w:val="none" w:sz="0" w:space="0" w:color="auto"/>
          </w:divBdr>
        </w:div>
        <w:div w:id="1302006470">
          <w:marLeft w:val="0"/>
          <w:marRight w:val="0"/>
          <w:marTop w:val="0"/>
          <w:marBottom w:val="0"/>
          <w:divBdr>
            <w:top w:val="none" w:sz="0" w:space="0" w:color="auto"/>
            <w:left w:val="none" w:sz="0" w:space="0" w:color="auto"/>
            <w:bottom w:val="none" w:sz="0" w:space="0" w:color="auto"/>
            <w:right w:val="none" w:sz="0" w:space="0" w:color="auto"/>
          </w:divBdr>
        </w:div>
        <w:div w:id="1602567614">
          <w:marLeft w:val="0"/>
          <w:marRight w:val="0"/>
          <w:marTop w:val="0"/>
          <w:marBottom w:val="0"/>
          <w:divBdr>
            <w:top w:val="none" w:sz="0" w:space="0" w:color="auto"/>
            <w:left w:val="none" w:sz="0" w:space="0" w:color="auto"/>
            <w:bottom w:val="none" w:sz="0" w:space="0" w:color="auto"/>
            <w:right w:val="none" w:sz="0" w:space="0" w:color="auto"/>
          </w:divBdr>
        </w:div>
        <w:div w:id="1830629223">
          <w:marLeft w:val="0"/>
          <w:marRight w:val="0"/>
          <w:marTop w:val="0"/>
          <w:marBottom w:val="0"/>
          <w:divBdr>
            <w:top w:val="none" w:sz="0" w:space="0" w:color="auto"/>
            <w:left w:val="none" w:sz="0" w:space="0" w:color="auto"/>
            <w:bottom w:val="none" w:sz="0" w:space="0" w:color="auto"/>
            <w:right w:val="none" w:sz="0" w:space="0" w:color="auto"/>
          </w:divBdr>
        </w:div>
      </w:divsChild>
    </w:div>
    <w:div w:id="1434014128">
      <w:bodyDiv w:val="1"/>
      <w:marLeft w:val="0"/>
      <w:marRight w:val="0"/>
      <w:marTop w:val="0"/>
      <w:marBottom w:val="0"/>
      <w:divBdr>
        <w:top w:val="none" w:sz="0" w:space="0" w:color="auto"/>
        <w:left w:val="none" w:sz="0" w:space="0" w:color="auto"/>
        <w:bottom w:val="none" w:sz="0" w:space="0" w:color="auto"/>
        <w:right w:val="none" w:sz="0" w:space="0" w:color="auto"/>
      </w:divBdr>
    </w:div>
    <w:div w:id="1434668706">
      <w:bodyDiv w:val="1"/>
      <w:marLeft w:val="0"/>
      <w:marRight w:val="0"/>
      <w:marTop w:val="0"/>
      <w:marBottom w:val="0"/>
      <w:divBdr>
        <w:top w:val="none" w:sz="0" w:space="0" w:color="auto"/>
        <w:left w:val="none" w:sz="0" w:space="0" w:color="auto"/>
        <w:bottom w:val="none" w:sz="0" w:space="0" w:color="auto"/>
        <w:right w:val="none" w:sz="0" w:space="0" w:color="auto"/>
      </w:divBdr>
    </w:div>
    <w:div w:id="1436363572">
      <w:bodyDiv w:val="1"/>
      <w:marLeft w:val="0"/>
      <w:marRight w:val="0"/>
      <w:marTop w:val="0"/>
      <w:marBottom w:val="0"/>
      <w:divBdr>
        <w:top w:val="none" w:sz="0" w:space="0" w:color="auto"/>
        <w:left w:val="none" w:sz="0" w:space="0" w:color="auto"/>
        <w:bottom w:val="none" w:sz="0" w:space="0" w:color="auto"/>
        <w:right w:val="none" w:sz="0" w:space="0" w:color="auto"/>
      </w:divBdr>
    </w:div>
    <w:div w:id="1436750283">
      <w:bodyDiv w:val="1"/>
      <w:marLeft w:val="0"/>
      <w:marRight w:val="0"/>
      <w:marTop w:val="0"/>
      <w:marBottom w:val="0"/>
      <w:divBdr>
        <w:top w:val="none" w:sz="0" w:space="0" w:color="auto"/>
        <w:left w:val="none" w:sz="0" w:space="0" w:color="auto"/>
        <w:bottom w:val="none" w:sz="0" w:space="0" w:color="auto"/>
        <w:right w:val="none" w:sz="0" w:space="0" w:color="auto"/>
      </w:divBdr>
    </w:div>
    <w:div w:id="1437558649">
      <w:bodyDiv w:val="1"/>
      <w:marLeft w:val="0"/>
      <w:marRight w:val="0"/>
      <w:marTop w:val="0"/>
      <w:marBottom w:val="0"/>
      <w:divBdr>
        <w:top w:val="none" w:sz="0" w:space="0" w:color="auto"/>
        <w:left w:val="none" w:sz="0" w:space="0" w:color="auto"/>
        <w:bottom w:val="none" w:sz="0" w:space="0" w:color="auto"/>
        <w:right w:val="none" w:sz="0" w:space="0" w:color="auto"/>
      </w:divBdr>
      <w:divsChild>
        <w:div w:id="281689652">
          <w:marLeft w:val="0"/>
          <w:marRight w:val="0"/>
          <w:marTop w:val="0"/>
          <w:marBottom w:val="450"/>
          <w:divBdr>
            <w:top w:val="none" w:sz="0" w:space="0" w:color="auto"/>
            <w:left w:val="none" w:sz="0" w:space="0" w:color="auto"/>
            <w:bottom w:val="none" w:sz="0" w:space="0" w:color="auto"/>
            <w:right w:val="none" w:sz="0" w:space="0" w:color="auto"/>
          </w:divBdr>
          <w:divsChild>
            <w:div w:id="10669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8437">
      <w:bodyDiv w:val="1"/>
      <w:marLeft w:val="0"/>
      <w:marRight w:val="0"/>
      <w:marTop w:val="0"/>
      <w:marBottom w:val="0"/>
      <w:divBdr>
        <w:top w:val="none" w:sz="0" w:space="0" w:color="auto"/>
        <w:left w:val="none" w:sz="0" w:space="0" w:color="auto"/>
        <w:bottom w:val="none" w:sz="0" w:space="0" w:color="auto"/>
        <w:right w:val="none" w:sz="0" w:space="0" w:color="auto"/>
      </w:divBdr>
    </w:div>
    <w:div w:id="1439331146">
      <w:bodyDiv w:val="1"/>
      <w:marLeft w:val="0"/>
      <w:marRight w:val="0"/>
      <w:marTop w:val="0"/>
      <w:marBottom w:val="0"/>
      <w:divBdr>
        <w:top w:val="none" w:sz="0" w:space="0" w:color="auto"/>
        <w:left w:val="none" w:sz="0" w:space="0" w:color="auto"/>
        <w:bottom w:val="none" w:sz="0" w:space="0" w:color="auto"/>
        <w:right w:val="none" w:sz="0" w:space="0" w:color="auto"/>
      </w:divBdr>
    </w:div>
    <w:div w:id="1440025753">
      <w:bodyDiv w:val="1"/>
      <w:marLeft w:val="0"/>
      <w:marRight w:val="0"/>
      <w:marTop w:val="0"/>
      <w:marBottom w:val="0"/>
      <w:divBdr>
        <w:top w:val="none" w:sz="0" w:space="0" w:color="auto"/>
        <w:left w:val="none" w:sz="0" w:space="0" w:color="auto"/>
        <w:bottom w:val="none" w:sz="0" w:space="0" w:color="auto"/>
        <w:right w:val="none" w:sz="0" w:space="0" w:color="auto"/>
      </w:divBdr>
    </w:div>
    <w:div w:id="1440026104">
      <w:bodyDiv w:val="1"/>
      <w:marLeft w:val="0"/>
      <w:marRight w:val="0"/>
      <w:marTop w:val="0"/>
      <w:marBottom w:val="0"/>
      <w:divBdr>
        <w:top w:val="none" w:sz="0" w:space="0" w:color="auto"/>
        <w:left w:val="none" w:sz="0" w:space="0" w:color="auto"/>
        <w:bottom w:val="none" w:sz="0" w:space="0" w:color="auto"/>
        <w:right w:val="none" w:sz="0" w:space="0" w:color="auto"/>
      </w:divBdr>
    </w:div>
    <w:div w:id="1440102293">
      <w:bodyDiv w:val="1"/>
      <w:marLeft w:val="0"/>
      <w:marRight w:val="0"/>
      <w:marTop w:val="0"/>
      <w:marBottom w:val="0"/>
      <w:divBdr>
        <w:top w:val="none" w:sz="0" w:space="0" w:color="auto"/>
        <w:left w:val="none" w:sz="0" w:space="0" w:color="auto"/>
        <w:bottom w:val="none" w:sz="0" w:space="0" w:color="auto"/>
        <w:right w:val="none" w:sz="0" w:space="0" w:color="auto"/>
      </w:divBdr>
    </w:div>
    <w:div w:id="1440299894">
      <w:bodyDiv w:val="1"/>
      <w:marLeft w:val="0"/>
      <w:marRight w:val="0"/>
      <w:marTop w:val="0"/>
      <w:marBottom w:val="0"/>
      <w:divBdr>
        <w:top w:val="none" w:sz="0" w:space="0" w:color="auto"/>
        <w:left w:val="none" w:sz="0" w:space="0" w:color="auto"/>
        <w:bottom w:val="none" w:sz="0" w:space="0" w:color="auto"/>
        <w:right w:val="none" w:sz="0" w:space="0" w:color="auto"/>
      </w:divBdr>
    </w:div>
    <w:div w:id="1441029545">
      <w:bodyDiv w:val="1"/>
      <w:marLeft w:val="0"/>
      <w:marRight w:val="0"/>
      <w:marTop w:val="0"/>
      <w:marBottom w:val="0"/>
      <w:divBdr>
        <w:top w:val="none" w:sz="0" w:space="0" w:color="auto"/>
        <w:left w:val="none" w:sz="0" w:space="0" w:color="auto"/>
        <w:bottom w:val="none" w:sz="0" w:space="0" w:color="auto"/>
        <w:right w:val="none" w:sz="0" w:space="0" w:color="auto"/>
      </w:divBdr>
    </w:div>
    <w:div w:id="1443112542">
      <w:bodyDiv w:val="1"/>
      <w:marLeft w:val="0"/>
      <w:marRight w:val="0"/>
      <w:marTop w:val="0"/>
      <w:marBottom w:val="0"/>
      <w:divBdr>
        <w:top w:val="none" w:sz="0" w:space="0" w:color="auto"/>
        <w:left w:val="none" w:sz="0" w:space="0" w:color="auto"/>
        <w:bottom w:val="none" w:sz="0" w:space="0" w:color="auto"/>
        <w:right w:val="none" w:sz="0" w:space="0" w:color="auto"/>
      </w:divBdr>
      <w:divsChild>
        <w:div w:id="785780636">
          <w:marLeft w:val="0"/>
          <w:marRight w:val="0"/>
          <w:marTop w:val="0"/>
          <w:marBottom w:val="0"/>
          <w:divBdr>
            <w:top w:val="none" w:sz="0" w:space="0" w:color="auto"/>
            <w:left w:val="none" w:sz="0" w:space="0" w:color="auto"/>
            <w:bottom w:val="none" w:sz="0" w:space="0" w:color="auto"/>
            <w:right w:val="none" w:sz="0" w:space="0" w:color="auto"/>
          </w:divBdr>
        </w:div>
      </w:divsChild>
    </w:div>
    <w:div w:id="1443303900">
      <w:bodyDiv w:val="1"/>
      <w:marLeft w:val="0"/>
      <w:marRight w:val="0"/>
      <w:marTop w:val="0"/>
      <w:marBottom w:val="0"/>
      <w:divBdr>
        <w:top w:val="none" w:sz="0" w:space="0" w:color="auto"/>
        <w:left w:val="none" w:sz="0" w:space="0" w:color="auto"/>
        <w:bottom w:val="none" w:sz="0" w:space="0" w:color="auto"/>
        <w:right w:val="none" w:sz="0" w:space="0" w:color="auto"/>
      </w:divBdr>
    </w:div>
    <w:div w:id="1443525613">
      <w:bodyDiv w:val="1"/>
      <w:marLeft w:val="0"/>
      <w:marRight w:val="0"/>
      <w:marTop w:val="0"/>
      <w:marBottom w:val="0"/>
      <w:divBdr>
        <w:top w:val="none" w:sz="0" w:space="0" w:color="auto"/>
        <w:left w:val="none" w:sz="0" w:space="0" w:color="auto"/>
        <w:bottom w:val="none" w:sz="0" w:space="0" w:color="auto"/>
        <w:right w:val="none" w:sz="0" w:space="0" w:color="auto"/>
      </w:divBdr>
      <w:divsChild>
        <w:div w:id="1724210078">
          <w:marLeft w:val="0"/>
          <w:marRight w:val="0"/>
          <w:marTop w:val="0"/>
          <w:marBottom w:val="0"/>
          <w:divBdr>
            <w:top w:val="none" w:sz="0" w:space="0" w:color="auto"/>
            <w:left w:val="none" w:sz="0" w:space="0" w:color="auto"/>
            <w:bottom w:val="none" w:sz="0" w:space="0" w:color="auto"/>
            <w:right w:val="none" w:sz="0" w:space="0" w:color="auto"/>
          </w:divBdr>
          <w:divsChild>
            <w:div w:id="797527832">
              <w:marLeft w:val="0"/>
              <w:marRight w:val="0"/>
              <w:marTop w:val="0"/>
              <w:marBottom w:val="60"/>
              <w:divBdr>
                <w:top w:val="none" w:sz="0" w:space="0" w:color="auto"/>
                <w:left w:val="none" w:sz="0" w:space="0" w:color="auto"/>
                <w:bottom w:val="none" w:sz="0" w:space="0" w:color="auto"/>
                <w:right w:val="none" w:sz="0" w:space="0" w:color="auto"/>
              </w:divBdr>
              <w:divsChild>
                <w:div w:id="2315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45973">
      <w:bodyDiv w:val="1"/>
      <w:marLeft w:val="0"/>
      <w:marRight w:val="0"/>
      <w:marTop w:val="0"/>
      <w:marBottom w:val="0"/>
      <w:divBdr>
        <w:top w:val="none" w:sz="0" w:space="0" w:color="auto"/>
        <w:left w:val="none" w:sz="0" w:space="0" w:color="auto"/>
        <w:bottom w:val="none" w:sz="0" w:space="0" w:color="auto"/>
        <w:right w:val="none" w:sz="0" w:space="0" w:color="auto"/>
      </w:divBdr>
    </w:div>
    <w:div w:id="1443839390">
      <w:bodyDiv w:val="1"/>
      <w:marLeft w:val="0"/>
      <w:marRight w:val="0"/>
      <w:marTop w:val="0"/>
      <w:marBottom w:val="0"/>
      <w:divBdr>
        <w:top w:val="none" w:sz="0" w:space="0" w:color="auto"/>
        <w:left w:val="none" w:sz="0" w:space="0" w:color="auto"/>
        <w:bottom w:val="none" w:sz="0" w:space="0" w:color="auto"/>
        <w:right w:val="none" w:sz="0" w:space="0" w:color="auto"/>
      </w:divBdr>
    </w:div>
    <w:div w:id="1443917046">
      <w:bodyDiv w:val="1"/>
      <w:marLeft w:val="0"/>
      <w:marRight w:val="0"/>
      <w:marTop w:val="0"/>
      <w:marBottom w:val="0"/>
      <w:divBdr>
        <w:top w:val="none" w:sz="0" w:space="0" w:color="auto"/>
        <w:left w:val="none" w:sz="0" w:space="0" w:color="auto"/>
        <w:bottom w:val="none" w:sz="0" w:space="0" w:color="auto"/>
        <w:right w:val="none" w:sz="0" w:space="0" w:color="auto"/>
      </w:divBdr>
    </w:div>
    <w:div w:id="1444036441">
      <w:bodyDiv w:val="1"/>
      <w:marLeft w:val="0"/>
      <w:marRight w:val="0"/>
      <w:marTop w:val="0"/>
      <w:marBottom w:val="0"/>
      <w:divBdr>
        <w:top w:val="none" w:sz="0" w:space="0" w:color="auto"/>
        <w:left w:val="none" w:sz="0" w:space="0" w:color="auto"/>
        <w:bottom w:val="none" w:sz="0" w:space="0" w:color="auto"/>
        <w:right w:val="none" w:sz="0" w:space="0" w:color="auto"/>
      </w:divBdr>
    </w:div>
    <w:div w:id="1446657646">
      <w:bodyDiv w:val="1"/>
      <w:marLeft w:val="0"/>
      <w:marRight w:val="0"/>
      <w:marTop w:val="0"/>
      <w:marBottom w:val="0"/>
      <w:divBdr>
        <w:top w:val="none" w:sz="0" w:space="0" w:color="auto"/>
        <w:left w:val="none" w:sz="0" w:space="0" w:color="auto"/>
        <w:bottom w:val="none" w:sz="0" w:space="0" w:color="auto"/>
        <w:right w:val="none" w:sz="0" w:space="0" w:color="auto"/>
      </w:divBdr>
    </w:div>
    <w:div w:id="1447191873">
      <w:bodyDiv w:val="1"/>
      <w:marLeft w:val="0"/>
      <w:marRight w:val="0"/>
      <w:marTop w:val="0"/>
      <w:marBottom w:val="0"/>
      <w:divBdr>
        <w:top w:val="none" w:sz="0" w:space="0" w:color="auto"/>
        <w:left w:val="none" w:sz="0" w:space="0" w:color="auto"/>
        <w:bottom w:val="none" w:sz="0" w:space="0" w:color="auto"/>
        <w:right w:val="none" w:sz="0" w:space="0" w:color="auto"/>
      </w:divBdr>
    </w:div>
    <w:div w:id="1447652114">
      <w:bodyDiv w:val="1"/>
      <w:marLeft w:val="0"/>
      <w:marRight w:val="0"/>
      <w:marTop w:val="0"/>
      <w:marBottom w:val="0"/>
      <w:divBdr>
        <w:top w:val="none" w:sz="0" w:space="0" w:color="auto"/>
        <w:left w:val="none" w:sz="0" w:space="0" w:color="auto"/>
        <w:bottom w:val="none" w:sz="0" w:space="0" w:color="auto"/>
        <w:right w:val="none" w:sz="0" w:space="0" w:color="auto"/>
      </w:divBdr>
    </w:div>
    <w:div w:id="1447894288">
      <w:bodyDiv w:val="1"/>
      <w:marLeft w:val="0"/>
      <w:marRight w:val="0"/>
      <w:marTop w:val="0"/>
      <w:marBottom w:val="0"/>
      <w:divBdr>
        <w:top w:val="none" w:sz="0" w:space="0" w:color="auto"/>
        <w:left w:val="none" w:sz="0" w:space="0" w:color="auto"/>
        <w:bottom w:val="none" w:sz="0" w:space="0" w:color="auto"/>
        <w:right w:val="none" w:sz="0" w:space="0" w:color="auto"/>
      </w:divBdr>
    </w:div>
    <w:div w:id="1449277642">
      <w:bodyDiv w:val="1"/>
      <w:marLeft w:val="0"/>
      <w:marRight w:val="0"/>
      <w:marTop w:val="0"/>
      <w:marBottom w:val="0"/>
      <w:divBdr>
        <w:top w:val="none" w:sz="0" w:space="0" w:color="auto"/>
        <w:left w:val="none" w:sz="0" w:space="0" w:color="auto"/>
        <w:bottom w:val="none" w:sz="0" w:space="0" w:color="auto"/>
        <w:right w:val="none" w:sz="0" w:space="0" w:color="auto"/>
      </w:divBdr>
    </w:div>
    <w:div w:id="1449934353">
      <w:bodyDiv w:val="1"/>
      <w:marLeft w:val="0"/>
      <w:marRight w:val="0"/>
      <w:marTop w:val="0"/>
      <w:marBottom w:val="0"/>
      <w:divBdr>
        <w:top w:val="none" w:sz="0" w:space="0" w:color="auto"/>
        <w:left w:val="none" w:sz="0" w:space="0" w:color="auto"/>
        <w:bottom w:val="none" w:sz="0" w:space="0" w:color="auto"/>
        <w:right w:val="none" w:sz="0" w:space="0" w:color="auto"/>
      </w:divBdr>
    </w:div>
    <w:div w:id="1451900811">
      <w:bodyDiv w:val="1"/>
      <w:marLeft w:val="0"/>
      <w:marRight w:val="0"/>
      <w:marTop w:val="0"/>
      <w:marBottom w:val="0"/>
      <w:divBdr>
        <w:top w:val="none" w:sz="0" w:space="0" w:color="auto"/>
        <w:left w:val="none" w:sz="0" w:space="0" w:color="auto"/>
        <w:bottom w:val="none" w:sz="0" w:space="0" w:color="auto"/>
        <w:right w:val="none" w:sz="0" w:space="0" w:color="auto"/>
      </w:divBdr>
    </w:div>
    <w:div w:id="1453863858">
      <w:bodyDiv w:val="1"/>
      <w:marLeft w:val="0"/>
      <w:marRight w:val="0"/>
      <w:marTop w:val="0"/>
      <w:marBottom w:val="0"/>
      <w:divBdr>
        <w:top w:val="none" w:sz="0" w:space="0" w:color="auto"/>
        <w:left w:val="none" w:sz="0" w:space="0" w:color="auto"/>
        <w:bottom w:val="none" w:sz="0" w:space="0" w:color="auto"/>
        <w:right w:val="none" w:sz="0" w:space="0" w:color="auto"/>
      </w:divBdr>
    </w:div>
    <w:div w:id="1454059942">
      <w:bodyDiv w:val="1"/>
      <w:marLeft w:val="0"/>
      <w:marRight w:val="0"/>
      <w:marTop w:val="0"/>
      <w:marBottom w:val="0"/>
      <w:divBdr>
        <w:top w:val="none" w:sz="0" w:space="0" w:color="auto"/>
        <w:left w:val="none" w:sz="0" w:space="0" w:color="auto"/>
        <w:bottom w:val="none" w:sz="0" w:space="0" w:color="auto"/>
        <w:right w:val="none" w:sz="0" w:space="0" w:color="auto"/>
      </w:divBdr>
    </w:div>
    <w:div w:id="1454446594">
      <w:bodyDiv w:val="1"/>
      <w:marLeft w:val="0"/>
      <w:marRight w:val="0"/>
      <w:marTop w:val="0"/>
      <w:marBottom w:val="0"/>
      <w:divBdr>
        <w:top w:val="none" w:sz="0" w:space="0" w:color="auto"/>
        <w:left w:val="none" w:sz="0" w:space="0" w:color="auto"/>
        <w:bottom w:val="none" w:sz="0" w:space="0" w:color="auto"/>
        <w:right w:val="none" w:sz="0" w:space="0" w:color="auto"/>
      </w:divBdr>
    </w:div>
    <w:div w:id="1455830602">
      <w:bodyDiv w:val="1"/>
      <w:marLeft w:val="0"/>
      <w:marRight w:val="0"/>
      <w:marTop w:val="0"/>
      <w:marBottom w:val="0"/>
      <w:divBdr>
        <w:top w:val="none" w:sz="0" w:space="0" w:color="auto"/>
        <w:left w:val="none" w:sz="0" w:space="0" w:color="auto"/>
        <w:bottom w:val="none" w:sz="0" w:space="0" w:color="auto"/>
        <w:right w:val="none" w:sz="0" w:space="0" w:color="auto"/>
      </w:divBdr>
    </w:div>
    <w:div w:id="1456557545">
      <w:bodyDiv w:val="1"/>
      <w:marLeft w:val="0"/>
      <w:marRight w:val="0"/>
      <w:marTop w:val="0"/>
      <w:marBottom w:val="0"/>
      <w:divBdr>
        <w:top w:val="none" w:sz="0" w:space="0" w:color="auto"/>
        <w:left w:val="none" w:sz="0" w:space="0" w:color="auto"/>
        <w:bottom w:val="none" w:sz="0" w:space="0" w:color="auto"/>
        <w:right w:val="none" w:sz="0" w:space="0" w:color="auto"/>
      </w:divBdr>
    </w:div>
    <w:div w:id="1456676373">
      <w:bodyDiv w:val="1"/>
      <w:marLeft w:val="0"/>
      <w:marRight w:val="0"/>
      <w:marTop w:val="0"/>
      <w:marBottom w:val="0"/>
      <w:divBdr>
        <w:top w:val="none" w:sz="0" w:space="0" w:color="auto"/>
        <w:left w:val="none" w:sz="0" w:space="0" w:color="auto"/>
        <w:bottom w:val="none" w:sz="0" w:space="0" w:color="auto"/>
        <w:right w:val="none" w:sz="0" w:space="0" w:color="auto"/>
      </w:divBdr>
      <w:divsChild>
        <w:div w:id="2248702">
          <w:marLeft w:val="0"/>
          <w:marRight w:val="0"/>
          <w:marTop w:val="0"/>
          <w:marBottom w:val="0"/>
          <w:divBdr>
            <w:top w:val="none" w:sz="0" w:space="0" w:color="auto"/>
            <w:left w:val="none" w:sz="0" w:space="0" w:color="auto"/>
            <w:bottom w:val="none" w:sz="0" w:space="0" w:color="auto"/>
            <w:right w:val="none" w:sz="0" w:space="0" w:color="auto"/>
          </w:divBdr>
        </w:div>
        <w:div w:id="3825764">
          <w:marLeft w:val="0"/>
          <w:marRight w:val="0"/>
          <w:marTop w:val="0"/>
          <w:marBottom w:val="0"/>
          <w:divBdr>
            <w:top w:val="none" w:sz="0" w:space="0" w:color="auto"/>
            <w:left w:val="none" w:sz="0" w:space="0" w:color="auto"/>
            <w:bottom w:val="none" w:sz="0" w:space="0" w:color="auto"/>
            <w:right w:val="none" w:sz="0" w:space="0" w:color="auto"/>
          </w:divBdr>
        </w:div>
        <w:div w:id="16734241">
          <w:marLeft w:val="0"/>
          <w:marRight w:val="0"/>
          <w:marTop w:val="0"/>
          <w:marBottom w:val="0"/>
          <w:divBdr>
            <w:top w:val="none" w:sz="0" w:space="0" w:color="auto"/>
            <w:left w:val="none" w:sz="0" w:space="0" w:color="auto"/>
            <w:bottom w:val="none" w:sz="0" w:space="0" w:color="auto"/>
            <w:right w:val="none" w:sz="0" w:space="0" w:color="auto"/>
          </w:divBdr>
        </w:div>
        <w:div w:id="101997636">
          <w:marLeft w:val="0"/>
          <w:marRight w:val="0"/>
          <w:marTop w:val="0"/>
          <w:marBottom w:val="0"/>
          <w:divBdr>
            <w:top w:val="none" w:sz="0" w:space="0" w:color="auto"/>
            <w:left w:val="none" w:sz="0" w:space="0" w:color="auto"/>
            <w:bottom w:val="none" w:sz="0" w:space="0" w:color="auto"/>
            <w:right w:val="none" w:sz="0" w:space="0" w:color="auto"/>
          </w:divBdr>
        </w:div>
        <w:div w:id="139662884">
          <w:marLeft w:val="0"/>
          <w:marRight w:val="0"/>
          <w:marTop w:val="0"/>
          <w:marBottom w:val="0"/>
          <w:divBdr>
            <w:top w:val="none" w:sz="0" w:space="0" w:color="auto"/>
            <w:left w:val="none" w:sz="0" w:space="0" w:color="auto"/>
            <w:bottom w:val="none" w:sz="0" w:space="0" w:color="auto"/>
            <w:right w:val="none" w:sz="0" w:space="0" w:color="auto"/>
          </w:divBdr>
        </w:div>
        <w:div w:id="156961292">
          <w:marLeft w:val="0"/>
          <w:marRight w:val="0"/>
          <w:marTop w:val="0"/>
          <w:marBottom w:val="0"/>
          <w:divBdr>
            <w:top w:val="none" w:sz="0" w:space="0" w:color="auto"/>
            <w:left w:val="none" w:sz="0" w:space="0" w:color="auto"/>
            <w:bottom w:val="none" w:sz="0" w:space="0" w:color="auto"/>
            <w:right w:val="none" w:sz="0" w:space="0" w:color="auto"/>
          </w:divBdr>
        </w:div>
        <w:div w:id="166141349">
          <w:marLeft w:val="0"/>
          <w:marRight w:val="0"/>
          <w:marTop w:val="0"/>
          <w:marBottom w:val="0"/>
          <w:divBdr>
            <w:top w:val="none" w:sz="0" w:space="0" w:color="auto"/>
            <w:left w:val="none" w:sz="0" w:space="0" w:color="auto"/>
            <w:bottom w:val="none" w:sz="0" w:space="0" w:color="auto"/>
            <w:right w:val="none" w:sz="0" w:space="0" w:color="auto"/>
          </w:divBdr>
        </w:div>
        <w:div w:id="248663742">
          <w:marLeft w:val="0"/>
          <w:marRight w:val="0"/>
          <w:marTop w:val="0"/>
          <w:marBottom w:val="0"/>
          <w:divBdr>
            <w:top w:val="none" w:sz="0" w:space="0" w:color="auto"/>
            <w:left w:val="none" w:sz="0" w:space="0" w:color="auto"/>
            <w:bottom w:val="none" w:sz="0" w:space="0" w:color="auto"/>
            <w:right w:val="none" w:sz="0" w:space="0" w:color="auto"/>
          </w:divBdr>
        </w:div>
        <w:div w:id="258104538">
          <w:marLeft w:val="0"/>
          <w:marRight w:val="0"/>
          <w:marTop w:val="0"/>
          <w:marBottom w:val="0"/>
          <w:divBdr>
            <w:top w:val="none" w:sz="0" w:space="0" w:color="auto"/>
            <w:left w:val="none" w:sz="0" w:space="0" w:color="auto"/>
            <w:bottom w:val="none" w:sz="0" w:space="0" w:color="auto"/>
            <w:right w:val="none" w:sz="0" w:space="0" w:color="auto"/>
          </w:divBdr>
        </w:div>
        <w:div w:id="264313920">
          <w:marLeft w:val="0"/>
          <w:marRight w:val="0"/>
          <w:marTop w:val="0"/>
          <w:marBottom w:val="0"/>
          <w:divBdr>
            <w:top w:val="none" w:sz="0" w:space="0" w:color="auto"/>
            <w:left w:val="none" w:sz="0" w:space="0" w:color="auto"/>
            <w:bottom w:val="none" w:sz="0" w:space="0" w:color="auto"/>
            <w:right w:val="none" w:sz="0" w:space="0" w:color="auto"/>
          </w:divBdr>
        </w:div>
        <w:div w:id="275648545">
          <w:marLeft w:val="0"/>
          <w:marRight w:val="0"/>
          <w:marTop w:val="0"/>
          <w:marBottom w:val="0"/>
          <w:divBdr>
            <w:top w:val="none" w:sz="0" w:space="0" w:color="auto"/>
            <w:left w:val="none" w:sz="0" w:space="0" w:color="auto"/>
            <w:bottom w:val="none" w:sz="0" w:space="0" w:color="auto"/>
            <w:right w:val="none" w:sz="0" w:space="0" w:color="auto"/>
          </w:divBdr>
        </w:div>
        <w:div w:id="331416236">
          <w:marLeft w:val="0"/>
          <w:marRight w:val="0"/>
          <w:marTop w:val="0"/>
          <w:marBottom w:val="0"/>
          <w:divBdr>
            <w:top w:val="none" w:sz="0" w:space="0" w:color="auto"/>
            <w:left w:val="none" w:sz="0" w:space="0" w:color="auto"/>
            <w:bottom w:val="none" w:sz="0" w:space="0" w:color="auto"/>
            <w:right w:val="none" w:sz="0" w:space="0" w:color="auto"/>
          </w:divBdr>
        </w:div>
        <w:div w:id="366489662">
          <w:marLeft w:val="0"/>
          <w:marRight w:val="0"/>
          <w:marTop w:val="0"/>
          <w:marBottom w:val="0"/>
          <w:divBdr>
            <w:top w:val="none" w:sz="0" w:space="0" w:color="auto"/>
            <w:left w:val="none" w:sz="0" w:space="0" w:color="auto"/>
            <w:bottom w:val="none" w:sz="0" w:space="0" w:color="auto"/>
            <w:right w:val="none" w:sz="0" w:space="0" w:color="auto"/>
          </w:divBdr>
        </w:div>
        <w:div w:id="445009794">
          <w:marLeft w:val="0"/>
          <w:marRight w:val="0"/>
          <w:marTop w:val="0"/>
          <w:marBottom w:val="0"/>
          <w:divBdr>
            <w:top w:val="none" w:sz="0" w:space="0" w:color="auto"/>
            <w:left w:val="none" w:sz="0" w:space="0" w:color="auto"/>
            <w:bottom w:val="none" w:sz="0" w:space="0" w:color="auto"/>
            <w:right w:val="none" w:sz="0" w:space="0" w:color="auto"/>
          </w:divBdr>
        </w:div>
        <w:div w:id="447699459">
          <w:marLeft w:val="0"/>
          <w:marRight w:val="0"/>
          <w:marTop w:val="0"/>
          <w:marBottom w:val="0"/>
          <w:divBdr>
            <w:top w:val="none" w:sz="0" w:space="0" w:color="auto"/>
            <w:left w:val="none" w:sz="0" w:space="0" w:color="auto"/>
            <w:bottom w:val="none" w:sz="0" w:space="0" w:color="auto"/>
            <w:right w:val="none" w:sz="0" w:space="0" w:color="auto"/>
          </w:divBdr>
        </w:div>
        <w:div w:id="453789505">
          <w:marLeft w:val="0"/>
          <w:marRight w:val="0"/>
          <w:marTop w:val="0"/>
          <w:marBottom w:val="0"/>
          <w:divBdr>
            <w:top w:val="none" w:sz="0" w:space="0" w:color="auto"/>
            <w:left w:val="none" w:sz="0" w:space="0" w:color="auto"/>
            <w:bottom w:val="none" w:sz="0" w:space="0" w:color="auto"/>
            <w:right w:val="none" w:sz="0" w:space="0" w:color="auto"/>
          </w:divBdr>
        </w:div>
        <w:div w:id="520052322">
          <w:marLeft w:val="0"/>
          <w:marRight w:val="0"/>
          <w:marTop w:val="0"/>
          <w:marBottom w:val="0"/>
          <w:divBdr>
            <w:top w:val="none" w:sz="0" w:space="0" w:color="auto"/>
            <w:left w:val="none" w:sz="0" w:space="0" w:color="auto"/>
            <w:bottom w:val="none" w:sz="0" w:space="0" w:color="auto"/>
            <w:right w:val="none" w:sz="0" w:space="0" w:color="auto"/>
          </w:divBdr>
        </w:div>
        <w:div w:id="535000458">
          <w:marLeft w:val="0"/>
          <w:marRight w:val="0"/>
          <w:marTop w:val="0"/>
          <w:marBottom w:val="0"/>
          <w:divBdr>
            <w:top w:val="none" w:sz="0" w:space="0" w:color="auto"/>
            <w:left w:val="none" w:sz="0" w:space="0" w:color="auto"/>
            <w:bottom w:val="none" w:sz="0" w:space="0" w:color="auto"/>
            <w:right w:val="none" w:sz="0" w:space="0" w:color="auto"/>
          </w:divBdr>
        </w:div>
        <w:div w:id="550925845">
          <w:marLeft w:val="0"/>
          <w:marRight w:val="0"/>
          <w:marTop w:val="0"/>
          <w:marBottom w:val="0"/>
          <w:divBdr>
            <w:top w:val="none" w:sz="0" w:space="0" w:color="auto"/>
            <w:left w:val="none" w:sz="0" w:space="0" w:color="auto"/>
            <w:bottom w:val="none" w:sz="0" w:space="0" w:color="auto"/>
            <w:right w:val="none" w:sz="0" w:space="0" w:color="auto"/>
          </w:divBdr>
        </w:div>
        <w:div w:id="587352081">
          <w:marLeft w:val="0"/>
          <w:marRight w:val="0"/>
          <w:marTop w:val="0"/>
          <w:marBottom w:val="0"/>
          <w:divBdr>
            <w:top w:val="none" w:sz="0" w:space="0" w:color="auto"/>
            <w:left w:val="none" w:sz="0" w:space="0" w:color="auto"/>
            <w:bottom w:val="none" w:sz="0" w:space="0" w:color="auto"/>
            <w:right w:val="none" w:sz="0" w:space="0" w:color="auto"/>
          </w:divBdr>
        </w:div>
        <w:div w:id="610478884">
          <w:marLeft w:val="0"/>
          <w:marRight w:val="0"/>
          <w:marTop w:val="0"/>
          <w:marBottom w:val="0"/>
          <w:divBdr>
            <w:top w:val="none" w:sz="0" w:space="0" w:color="auto"/>
            <w:left w:val="none" w:sz="0" w:space="0" w:color="auto"/>
            <w:bottom w:val="none" w:sz="0" w:space="0" w:color="auto"/>
            <w:right w:val="none" w:sz="0" w:space="0" w:color="auto"/>
          </w:divBdr>
        </w:div>
        <w:div w:id="662007336">
          <w:marLeft w:val="0"/>
          <w:marRight w:val="0"/>
          <w:marTop w:val="0"/>
          <w:marBottom w:val="0"/>
          <w:divBdr>
            <w:top w:val="none" w:sz="0" w:space="0" w:color="auto"/>
            <w:left w:val="none" w:sz="0" w:space="0" w:color="auto"/>
            <w:bottom w:val="none" w:sz="0" w:space="0" w:color="auto"/>
            <w:right w:val="none" w:sz="0" w:space="0" w:color="auto"/>
          </w:divBdr>
        </w:div>
        <w:div w:id="768358458">
          <w:marLeft w:val="0"/>
          <w:marRight w:val="0"/>
          <w:marTop w:val="0"/>
          <w:marBottom w:val="0"/>
          <w:divBdr>
            <w:top w:val="none" w:sz="0" w:space="0" w:color="auto"/>
            <w:left w:val="none" w:sz="0" w:space="0" w:color="auto"/>
            <w:bottom w:val="none" w:sz="0" w:space="0" w:color="auto"/>
            <w:right w:val="none" w:sz="0" w:space="0" w:color="auto"/>
          </w:divBdr>
        </w:div>
        <w:div w:id="782573091">
          <w:marLeft w:val="0"/>
          <w:marRight w:val="0"/>
          <w:marTop w:val="0"/>
          <w:marBottom w:val="0"/>
          <w:divBdr>
            <w:top w:val="none" w:sz="0" w:space="0" w:color="auto"/>
            <w:left w:val="none" w:sz="0" w:space="0" w:color="auto"/>
            <w:bottom w:val="none" w:sz="0" w:space="0" w:color="auto"/>
            <w:right w:val="none" w:sz="0" w:space="0" w:color="auto"/>
          </w:divBdr>
        </w:div>
        <w:div w:id="844784796">
          <w:marLeft w:val="0"/>
          <w:marRight w:val="0"/>
          <w:marTop w:val="0"/>
          <w:marBottom w:val="0"/>
          <w:divBdr>
            <w:top w:val="none" w:sz="0" w:space="0" w:color="auto"/>
            <w:left w:val="none" w:sz="0" w:space="0" w:color="auto"/>
            <w:bottom w:val="none" w:sz="0" w:space="0" w:color="auto"/>
            <w:right w:val="none" w:sz="0" w:space="0" w:color="auto"/>
          </w:divBdr>
        </w:div>
        <w:div w:id="857347958">
          <w:marLeft w:val="0"/>
          <w:marRight w:val="0"/>
          <w:marTop w:val="0"/>
          <w:marBottom w:val="0"/>
          <w:divBdr>
            <w:top w:val="none" w:sz="0" w:space="0" w:color="auto"/>
            <w:left w:val="none" w:sz="0" w:space="0" w:color="auto"/>
            <w:bottom w:val="none" w:sz="0" w:space="0" w:color="auto"/>
            <w:right w:val="none" w:sz="0" w:space="0" w:color="auto"/>
          </w:divBdr>
        </w:div>
        <w:div w:id="887112057">
          <w:marLeft w:val="0"/>
          <w:marRight w:val="0"/>
          <w:marTop w:val="0"/>
          <w:marBottom w:val="0"/>
          <w:divBdr>
            <w:top w:val="none" w:sz="0" w:space="0" w:color="auto"/>
            <w:left w:val="none" w:sz="0" w:space="0" w:color="auto"/>
            <w:bottom w:val="none" w:sz="0" w:space="0" w:color="auto"/>
            <w:right w:val="none" w:sz="0" w:space="0" w:color="auto"/>
          </w:divBdr>
        </w:div>
        <w:div w:id="890920464">
          <w:marLeft w:val="0"/>
          <w:marRight w:val="0"/>
          <w:marTop w:val="0"/>
          <w:marBottom w:val="0"/>
          <w:divBdr>
            <w:top w:val="none" w:sz="0" w:space="0" w:color="auto"/>
            <w:left w:val="none" w:sz="0" w:space="0" w:color="auto"/>
            <w:bottom w:val="none" w:sz="0" w:space="0" w:color="auto"/>
            <w:right w:val="none" w:sz="0" w:space="0" w:color="auto"/>
          </w:divBdr>
        </w:div>
        <w:div w:id="897596033">
          <w:marLeft w:val="0"/>
          <w:marRight w:val="0"/>
          <w:marTop w:val="0"/>
          <w:marBottom w:val="0"/>
          <w:divBdr>
            <w:top w:val="none" w:sz="0" w:space="0" w:color="auto"/>
            <w:left w:val="none" w:sz="0" w:space="0" w:color="auto"/>
            <w:bottom w:val="none" w:sz="0" w:space="0" w:color="auto"/>
            <w:right w:val="none" w:sz="0" w:space="0" w:color="auto"/>
          </w:divBdr>
        </w:div>
        <w:div w:id="898975193">
          <w:marLeft w:val="0"/>
          <w:marRight w:val="0"/>
          <w:marTop w:val="0"/>
          <w:marBottom w:val="0"/>
          <w:divBdr>
            <w:top w:val="none" w:sz="0" w:space="0" w:color="auto"/>
            <w:left w:val="none" w:sz="0" w:space="0" w:color="auto"/>
            <w:bottom w:val="none" w:sz="0" w:space="0" w:color="auto"/>
            <w:right w:val="none" w:sz="0" w:space="0" w:color="auto"/>
          </w:divBdr>
        </w:div>
        <w:div w:id="989284015">
          <w:marLeft w:val="0"/>
          <w:marRight w:val="0"/>
          <w:marTop w:val="0"/>
          <w:marBottom w:val="0"/>
          <w:divBdr>
            <w:top w:val="none" w:sz="0" w:space="0" w:color="auto"/>
            <w:left w:val="none" w:sz="0" w:space="0" w:color="auto"/>
            <w:bottom w:val="none" w:sz="0" w:space="0" w:color="auto"/>
            <w:right w:val="none" w:sz="0" w:space="0" w:color="auto"/>
          </w:divBdr>
        </w:div>
        <w:div w:id="1054965626">
          <w:marLeft w:val="0"/>
          <w:marRight w:val="0"/>
          <w:marTop w:val="0"/>
          <w:marBottom w:val="0"/>
          <w:divBdr>
            <w:top w:val="none" w:sz="0" w:space="0" w:color="auto"/>
            <w:left w:val="none" w:sz="0" w:space="0" w:color="auto"/>
            <w:bottom w:val="none" w:sz="0" w:space="0" w:color="auto"/>
            <w:right w:val="none" w:sz="0" w:space="0" w:color="auto"/>
          </w:divBdr>
        </w:div>
        <w:div w:id="1059787060">
          <w:marLeft w:val="0"/>
          <w:marRight w:val="0"/>
          <w:marTop w:val="0"/>
          <w:marBottom w:val="0"/>
          <w:divBdr>
            <w:top w:val="none" w:sz="0" w:space="0" w:color="auto"/>
            <w:left w:val="none" w:sz="0" w:space="0" w:color="auto"/>
            <w:bottom w:val="none" w:sz="0" w:space="0" w:color="auto"/>
            <w:right w:val="none" w:sz="0" w:space="0" w:color="auto"/>
          </w:divBdr>
        </w:div>
        <w:div w:id="1089354717">
          <w:marLeft w:val="0"/>
          <w:marRight w:val="0"/>
          <w:marTop w:val="0"/>
          <w:marBottom w:val="0"/>
          <w:divBdr>
            <w:top w:val="none" w:sz="0" w:space="0" w:color="auto"/>
            <w:left w:val="none" w:sz="0" w:space="0" w:color="auto"/>
            <w:bottom w:val="none" w:sz="0" w:space="0" w:color="auto"/>
            <w:right w:val="none" w:sz="0" w:space="0" w:color="auto"/>
          </w:divBdr>
        </w:div>
        <w:div w:id="1139884623">
          <w:marLeft w:val="0"/>
          <w:marRight w:val="0"/>
          <w:marTop w:val="0"/>
          <w:marBottom w:val="0"/>
          <w:divBdr>
            <w:top w:val="none" w:sz="0" w:space="0" w:color="auto"/>
            <w:left w:val="none" w:sz="0" w:space="0" w:color="auto"/>
            <w:bottom w:val="none" w:sz="0" w:space="0" w:color="auto"/>
            <w:right w:val="none" w:sz="0" w:space="0" w:color="auto"/>
          </w:divBdr>
        </w:div>
        <w:div w:id="1172910231">
          <w:marLeft w:val="0"/>
          <w:marRight w:val="0"/>
          <w:marTop w:val="0"/>
          <w:marBottom w:val="0"/>
          <w:divBdr>
            <w:top w:val="none" w:sz="0" w:space="0" w:color="auto"/>
            <w:left w:val="none" w:sz="0" w:space="0" w:color="auto"/>
            <w:bottom w:val="none" w:sz="0" w:space="0" w:color="auto"/>
            <w:right w:val="none" w:sz="0" w:space="0" w:color="auto"/>
          </w:divBdr>
        </w:div>
        <w:div w:id="1244415217">
          <w:marLeft w:val="0"/>
          <w:marRight w:val="0"/>
          <w:marTop w:val="0"/>
          <w:marBottom w:val="0"/>
          <w:divBdr>
            <w:top w:val="none" w:sz="0" w:space="0" w:color="auto"/>
            <w:left w:val="none" w:sz="0" w:space="0" w:color="auto"/>
            <w:bottom w:val="none" w:sz="0" w:space="0" w:color="auto"/>
            <w:right w:val="none" w:sz="0" w:space="0" w:color="auto"/>
          </w:divBdr>
        </w:div>
        <w:div w:id="1250237038">
          <w:marLeft w:val="0"/>
          <w:marRight w:val="0"/>
          <w:marTop w:val="0"/>
          <w:marBottom w:val="0"/>
          <w:divBdr>
            <w:top w:val="none" w:sz="0" w:space="0" w:color="auto"/>
            <w:left w:val="none" w:sz="0" w:space="0" w:color="auto"/>
            <w:bottom w:val="none" w:sz="0" w:space="0" w:color="auto"/>
            <w:right w:val="none" w:sz="0" w:space="0" w:color="auto"/>
          </w:divBdr>
        </w:div>
        <w:div w:id="1265379835">
          <w:marLeft w:val="0"/>
          <w:marRight w:val="0"/>
          <w:marTop w:val="0"/>
          <w:marBottom w:val="0"/>
          <w:divBdr>
            <w:top w:val="none" w:sz="0" w:space="0" w:color="auto"/>
            <w:left w:val="none" w:sz="0" w:space="0" w:color="auto"/>
            <w:bottom w:val="none" w:sz="0" w:space="0" w:color="auto"/>
            <w:right w:val="none" w:sz="0" w:space="0" w:color="auto"/>
          </w:divBdr>
        </w:div>
        <w:div w:id="1314023814">
          <w:marLeft w:val="0"/>
          <w:marRight w:val="0"/>
          <w:marTop w:val="0"/>
          <w:marBottom w:val="0"/>
          <w:divBdr>
            <w:top w:val="none" w:sz="0" w:space="0" w:color="auto"/>
            <w:left w:val="none" w:sz="0" w:space="0" w:color="auto"/>
            <w:bottom w:val="none" w:sz="0" w:space="0" w:color="auto"/>
            <w:right w:val="none" w:sz="0" w:space="0" w:color="auto"/>
          </w:divBdr>
        </w:div>
        <w:div w:id="1378966546">
          <w:marLeft w:val="0"/>
          <w:marRight w:val="0"/>
          <w:marTop w:val="0"/>
          <w:marBottom w:val="0"/>
          <w:divBdr>
            <w:top w:val="none" w:sz="0" w:space="0" w:color="auto"/>
            <w:left w:val="none" w:sz="0" w:space="0" w:color="auto"/>
            <w:bottom w:val="none" w:sz="0" w:space="0" w:color="auto"/>
            <w:right w:val="none" w:sz="0" w:space="0" w:color="auto"/>
          </w:divBdr>
        </w:div>
        <w:div w:id="1389452519">
          <w:marLeft w:val="0"/>
          <w:marRight w:val="0"/>
          <w:marTop w:val="0"/>
          <w:marBottom w:val="0"/>
          <w:divBdr>
            <w:top w:val="none" w:sz="0" w:space="0" w:color="auto"/>
            <w:left w:val="none" w:sz="0" w:space="0" w:color="auto"/>
            <w:bottom w:val="none" w:sz="0" w:space="0" w:color="auto"/>
            <w:right w:val="none" w:sz="0" w:space="0" w:color="auto"/>
          </w:divBdr>
        </w:div>
        <w:div w:id="1461267065">
          <w:marLeft w:val="0"/>
          <w:marRight w:val="0"/>
          <w:marTop w:val="0"/>
          <w:marBottom w:val="0"/>
          <w:divBdr>
            <w:top w:val="none" w:sz="0" w:space="0" w:color="auto"/>
            <w:left w:val="none" w:sz="0" w:space="0" w:color="auto"/>
            <w:bottom w:val="none" w:sz="0" w:space="0" w:color="auto"/>
            <w:right w:val="none" w:sz="0" w:space="0" w:color="auto"/>
          </w:divBdr>
        </w:div>
        <w:div w:id="1536385602">
          <w:marLeft w:val="0"/>
          <w:marRight w:val="0"/>
          <w:marTop w:val="0"/>
          <w:marBottom w:val="0"/>
          <w:divBdr>
            <w:top w:val="none" w:sz="0" w:space="0" w:color="auto"/>
            <w:left w:val="none" w:sz="0" w:space="0" w:color="auto"/>
            <w:bottom w:val="none" w:sz="0" w:space="0" w:color="auto"/>
            <w:right w:val="none" w:sz="0" w:space="0" w:color="auto"/>
          </w:divBdr>
        </w:div>
        <w:div w:id="1565290042">
          <w:marLeft w:val="0"/>
          <w:marRight w:val="0"/>
          <w:marTop w:val="0"/>
          <w:marBottom w:val="0"/>
          <w:divBdr>
            <w:top w:val="none" w:sz="0" w:space="0" w:color="auto"/>
            <w:left w:val="none" w:sz="0" w:space="0" w:color="auto"/>
            <w:bottom w:val="none" w:sz="0" w:space="0" w:color="auto"/>
            <w:right w:val="none" w:sz="0" w:space="0" w:color="auto"/>
          </w:divBdr>
        </w:div>
        <w:div w:id="1577350890">
          <w:marLeft w:val="0"/>
          <w:marRight w:val="0"/>
          <w:marTop w:val="0"/>
          <w:marBottom w:val="0"/>
          <w:divBdr>
            <w:top w:val="none" w:sz="0" w:space="0" w:color="auto"/>
            <w:left w:val="none" w:sz="0" w:space="0" w:color="auto"/>
            <w:bottom w:val="none" w:sz="0" w:space="0" w:color="auto"/>
            <w:right w:val="none" w:sz="0" w:space="0" w:color="auto"/>
          </w:divBdr>
        </w:div>
        <w:div w:id="1602568962">
          <w:marLeft w:val="0"/>
          <w:marRight w:val="0"/>
          <w:marTop w:val="0"/>
          <w:marBottom w:val="0"/>
          <w:divBdr>
            <w:top w:val="none" w:sz="0" w:space="0" w:color="auto"/>
            <w:left w:val="none" w:sz="0" w:space="0" w:color="auto"/>
            <w:bottom w:val="none" w:sz="0" w:space="0" w:color="auto"/>
            <w:right w:val="none" w:sz="0" w:space="0" w:color="auto"/>
          </w:divBdr>
        </w:div>
        <w:div w:id="1700232265">
          <w:marLeft w:val="0"/>
          <w:marRight w:val="0"/>
          <w:marTop w:val="0"/>
          <w:marBottom w:val="0"/>
          <w:divBdr>
            <w:top w:val="none" w:sz="0" w:space="0" w:color="auto"/>
            <w:left w:val="none" w:sz="0" w:space="0" w:color="auto"/>
            <w:bottom w:val="none" w:sz="0" w:space="0" w:color="auto"/>
            <w:right w:val="none" w:sz="0" w:space="0" w:color="auto"/>
          </w:divBdr>
        </w:div>
        <w:div w:id="1722440267">
          <w:marLeft w:val="0"/>
          <w:marRight w:val="0"/>
          <w:marTop w:val="0"/>
          <w:marBottom w:val="0"/>
          <w:divBdr>
            <w:top w:val="none" w:sz="0" w:space="0" w:color="auto"/>
            <w:left w:val="none" w:sz="0" w:space="0" w:color="auto"/>
            <w:bottom w:val="none" w:sz="0" w:space="0" w:color="auto"/>
            <w:right w:val="none" w:sz="0" w:space="0" w:color="auto"/>
          </w:divBdr>
        </w:div>
        <w:div w:id="1758406045">
          <w:marLeft w:val="0"/>
          <w:marRight w:val="0"/>
          <w:marTop w:val="0"/>
          <w:marBottom w:val="0"/>
          <w:divBdr>
            <w:top w:val="none" w:sz="0" w:space="0" w:color="auto"/>
            <w:left w:val="none" w:sz="0" w:space="0" w:color="auto"/>
            <w:bottom w:val="none" w:sz="0" w:space="0" w:color="auto"/>
            <w:right w:val="none" w:sz="0" w:space="0" w:color="auto"/>
          </w:divBdr>
        </w:div>
        <w:div w:id="1800033552">
          <w:marLeft w:val="0"/>
          <w:marRight w:val="0"/>
          <w:marTop w:val="0"/>
          <w:marBottom w:val="0"/>
          <w:divBdr>
            <w:top w:val="none" w:sz="0" w:space="0" w:color="auto"/>
            <w:left w:val="none" w:sz="0" w:space="0" w:color="auto"/>
            <w:bottom w:val="none" w:sz="0" w:space="0" w:color="auto"/>
            <w:right w:val="none" w:sz="0" w:space="0" w:color="auto"/>
          </w:divBdr>
        </w:div>
        <w:div w:id="1843205368">
          <w:marLeft w:val="0"/>
          <w:marRight w:val="0"/>
          <w:marTop w:val="0"/>
          <w:marBottom w:val="0"/>
          <w:divBdr>
            <w:top w:val="none" w:sz="0" w:space="0" w:color="auto"/>
            <w:left w:val="none" w:sz="0" w:space="0" w:color="auto"/>
            <w:bottom w:val="none" w:sz="0" w:space="0" w:color="auto"/>
            <w:right w:val="none" w:sz="0" w:space="0" w:color="auto"/>
          </w:divBdr>
        </w:div>
        <w:div w:id="1857572852">
          <w:marLeft w:val="0"/>
          <w:marRight w:val="0"/>
          <w:marTop w:val="0"/>
          <w:marBottom w:val="0"/>
          <w:divBdr>
            <w:top w:val="none" w:sz="0" w:space="0" w:color="auto"/>
            <w:left w:val="none" w:sz="0" w:space="0" w:color="auto"/>
            <w:bottom w:val="none" w:sz="0" w:space="0" w:color="auto"/>
            <w:right w:val="none" w:sz="0" w:space="0" w:color="auto"/>
          </w:divBdr>
        </w:div>
        <w:div w:id="1861578280">
          <w:marLeft w:val="0"/>
          <w:marRight w:val="0"/>
          <w:marTop w:val="0"/>
          <w:marBottom w:val="0"/>
          <w:divBdr>
            <w:top w:val="none" w:sz="0" w:space="0" w:color="auto"/>
            <w:left w:val="none" w:sz="0" w:space="0" w:color="auto"/>
            <w:bottom w:val="none" w:sz="0" w:space="0" w:color="auto"/>
            <w:right w:val="none" w:sz="0" w:space="0" w:color="auto"/>
          </w:divBdr>
        </w:div>
        <w:div w:id="1903250575">
          <w:marLeft w:val="0"/>
          <w:marRight w:val="0"/>
          <w:marTop w:val="0"/>
          <w:marBottom w:val="0"/>
          <w:divBdr>
            <w:top w:val="none" w:sz="0" w:space="0" w:color="auto"/>
            <w:left w:val="none" w:sz="0" w:space="0" w:color="auto"/>
            <w:bottom w:val="none" w:sz="0" w:space="0" w:color="auto"/>
            <w:right w:val="none" w:sz="0" w:space="0" w:color="auto"/>
          </w:divBdr>
        </w:div>
        <w:div w:id="1926184110">
          <w:marLeft w:val="0"/>
          <w:marRight w:val="0"/>
          <w:marTop w:val="0"/>
          <w:marBottom w:val="0"/>
          <w:divBdr>
            <w:top w:val="none" w:sz="0" w:space="0" w:color="auto"/>
            <w:left w:val="none" w:sz="0" w:space="0" w:color="auto"/>
            <w:bottom w:val="none" w:sz="0" w:space="0" w:color="auto"/>
            <w:right w:val="none" w:sz="0" w:space="0" w:color="auto"/>
          </w:divBdr>
        </w:div>
        <w:div w:id="1981761142">
          <w:marLeft w:val="0"/>
          <w:marRight w:val="0"/>
          <w:marTop w:val="0"/>
          <w:marBottom w:val="0"/>
          <w:divBdr>
            <w:top w:val="none" w:sz="0" w:space="0" w:color="auto"/>
            <w:left w:val="none" w:sz="0" w:space="0" w:color="auto"/>
            <w:bottom w:val="none" w:sz="0" w:space="0" w:color="auto"/>
            <w:right w:val="none" w:sz="0" w:space="0" w:color="auto"/>
          </w:divBdr>
        </w:div>
        <w:div w:id="2018995874">
          <w:marLeft w:val="0"/>
          <w:marRight w:val="0"/>
          <w:marTop w:val="0"/>
          <w:marBottom w:val="0"/>
          <w:divBdr>
            <w:top w:val="none" w:sz="0" w:space="0" w:color="auto"/>
            <w:left w:val="none" w:sz="0" w:space="0" w:color="auto"/>
            <w:bottom w:val="none" w:sz="0" w:space="0" w:color="auto"/>
            <w:right w:val="none" w:sz="0" w:space="0" w:color="auto"/>
          </w:divBdr>
        </w:div>
        <w:div w:id="2035883739">
          <w:marLeft w:val="0"/>
          <w:marRight w:val="0"/>
          <w:marTop w:val="0"/>
          <w:marBottom w:val="0"/>
          <w:divBdr>
            <w:top w:val="none" w:sz="0" w:space="0" w:color="auto"/>
            <w:left w:val="none" w:sz="0" w:space="0" w:color="auto"/>
            <w:bottom w:val="none" w:sz="0" w:space="0" w:color="auto"/>
            <w:right w:val="none" w:sz="0" w:space="0" w:color="auto"/>
          </w:divBdr>
        </w:div>
        <w:div w:id="2143493599">
          <w:marLeft w:val="0"/>
          <w:marRight w:val="0"/>
          <w:marTop w:val="0"/>
          <w:marBottom w:val="0"/>
          <w:divBdr>
            <w:top w:val="none" w:sz="0" w:space="0" w:color="auto"/>
            <w:left w:val="none" w:sz="0" w:space="0" w:color="auto"/>
            <w:bottom w:val="none" w:sz="0" w:space="0" w:color="auto"/>
            <w:right w:val="none" w:sz="0" w:space="0" w:color="auto"/>
          </w:divBdr>
        </w:div>
      </w:divsChild>
    </w:div>
    <w:div w:id="1458718754">
      <w:bodyDiv w:val="1"/>
      <w:marLeft w:val="0"/>
      <w:marRight w:val="0"/>
      <w:marTop w:val="0"/>
      <w:marBottom w:val="0"/>
      <w:divBdr>
        <w:top w:val="none" w:sz="0" w:space="0" w:color="auto"/>
        <w:left w:val="none" w:sz="0" w:space="0" w:color="auto"/>
        <w:bottom w:val="none" w:sz="0" w:space="0" w:color="auto"/>
        <w:right w:val="none" w:sz="0" w:space="0" w:color="auto"/>
      </w:divBdr>
    </w:div>
    <w:div w:id="1459033433">
      <w:bodyDiv w:val="1"/>
      <w:marLeft w:val="0"/>
      <w:marRight w:val="0"/>
      <w:marTop w:val="0"/>
      <w:marBottom w:val="0"/>
      <w:divBdr>
        <w:top w:val="none" w:sz="0" w:space="0" w:color="auto"/>
        <w:left w:val="none" w:sz="0" w:space="0" w:color="auto"/>
        <w:bottom w:val="none" w:sz="0" w:space="0" w:color="auto"/>
        <w:right w:val="none" w:sz="0" w:space="0" w:color="auto"/>
      </w:divBdr>
    </w:div>
    <w:div w:id="1459834505">
      <w:bodyDiv w:val="1"/>
      <w:marLeft w:val="0"/>
      <w:marRight w:val="0"/>
      <w:marTop w:val="0"/>
      <w:marBottom w:val="0"/>
      <w:divBdr>
        <w:top w:val="none" w:sz="0" w:space="0" w:color="auto"/>
        <w:left w:val="none" w:sz="0" w:space="0" w:color="auto"/>
        <w:bottom w:val="none" w:sz="0" w:space="0" w:color="auto"/>
        <w:right w:val="none" w:sz="0" w:space="0" w:color="auto"/>
      </w:divBdr>
    </w:div>
    <w:div w:id="1460144906">
      <w:bodyDiv w:val="1"/>
      <w:marLeft w:val="0"/>
      <w:marRight w:val="0"/>
      <w:marTop w:val="0"/>
      <w:marBottom w:val="0"/>
      <w:divBdr>
        <w:top w:val="none" w:sz="0" w:space="0" w:color="auto"/>
        <w:left w:val="none" w:sz="0" w:space="0" w:color="auto"/>
        <w:bottom w:val="none" w:sz="0" w:space="0" w:color="auto"/>
        <w:right w:val="none" w:sz="0" w:space="0" w:color="auto"/>
      </w:divBdr>
      <w:divsChild>
        <w:div w:id="984355306">
          <w:marLeft w:val="0"/>
          <w:marRight w:val="0"/>
          <w:marTop w:val="0"/>
          <w:marBottom w:val="0"/>
          <w:divBdr>
            <w:top w:val="none" w:sz="0" w:space="0" w:color="auto"/>
            <w:left w:val="none" w:sz="0" w:space="0" w:color="auto"/>
            <w:bottom w:val="none" w:sz="0" w:space="0" w:color="auto"/>
            <w:right w:val="none" w:sz="0" w:space="0" w:color="auto"/>
          </w:divBdr>
        </w:div>
      </w:divsChild>
    </w:div>
    <w:div w:id="1461875134">
      <w:bodyDiv w:val="1"/>
      <w:marLeft w:val="0"/>
      <w:marRight w:val="0"/>
      <w:marTop w:val="0"/>
      <w:marBottom w:val="0"/>
      <w:divBdr>
        <w:top w:val="none" w:sz="0" w:space="0" w:color="auto"/>
        <w:left w:val="none" w:sz="0" w:space="0" w:color="auto"/>
        <w:bottom w:val="none" w:sz="0" w:space="0" w:color="auto"/>
        <w:right w:val="none" w:sz="0" w:space="0" w:color="auto"/>
      </w:divBdr>
      <w:divsChild>
        <w:div w:id="440536541">
          <w:marLeft w:val="0"/>
          <w:marRight w:val="0"/>
          <w:marTop w:val="0"/>
          <w:marBottom w:val="0"/>
          <w:divBdr>
            <w:top w:val="none" w:sz="0" w:space="0" w:color="auto"/>
            <w:left w:val="none" w:sz="0" w:space="0" w:color="auto"/>
            <w:bottom w:val="none" w:sz="0" w:space="0" w:color="auto"/>
            <w:right w:val="none" w:sz="0" w:space="0" w:color="auto"/>
          </w:divBdr>
        </w:div>
      </w:divsChild>
    </w:div>
    <w:div w:id="1462454907">
      <w:bodyDiv w:val="1"/>
      <w:marLeft w:val="0"/>
      <w:marRight w:val="0"/>
      <w:marTop w:val="0"/>
      <w:marBottom w:val="0"/>
      <w:divBdr>
        <w:top w:val="none" w:sz="0" w:space="0" w:color="auto"/>
        <w:left w:val="none" w:sz="0" w:space="0" w:color="auto"/>
        <w:bottom w:val="none" w:sz="0" w:space="0" w:color="auto"/>
        <w:right w:val="none" w:sz="0" w:space="0" w:color="auto"/>
      </w:divBdr>
    </w:div>
    <w:div w:id="1463385524">
      <w:bodyDiv w:val="1"/>
      <w:marLeft w:val="0"/>
      <w:marRight w:val="0"/>
      <w:marTop w:val="0"/>
      <w:marBottom w:val="0"/>
      <w:divBdr>
        <w:top w:val="none" w:sz="0" w:space="0" w:color="auto"/>
        <w:left w:val="none" w:sz="0" w:space="0" w:color="auto"/>
        <w:bottom w:val="none" w:sz="0" w:space="0" w:color="auto"/>
        <w:right w:val="none" w:sz="0" w:space="0" w:color="auto"/>
      </w:divBdr>
    </w:div>
    <w:div w:id="1465998881">
      <w:bodyDiv w:val="1"/>
      <w:marLeft w:val="0"/>
      <w:marRight w:val="0"/>
      <w:marTop w:val="0"/>
      <w:marBottom w:val="0"/>
      <w:divBdr>
        <w:top w:val="none" w:sz="0" w:space="0" w:color="auto"/>
        <w:left w:val="none" w:sz="0" w:space="0" w:color="auto"/>
        <w:bottom w:val="none" w:sz="0" w:space="0" w:color="auto"/>
        <w:right w:val="none" w:sz="0" w:space="0" w:color="auto"/>
      </w:divBdr>
    </w:div>
    <w:div w:id="1467550837">
      <w:bodyDiv w:val="1"/>
      <w:marLeft w:val="0"/>
      <w:marRight w:val="0"/>
      <w:marTop w:val="0"/>
      <w:marBottom w:val="0"/>
      <w:divBdr>
        <w:top w:val="none" w:sz="0" w:space="0" w:color="auto"/>
        <w:left w:val="none" w:sz="0" w:space="0" w:color="auto"/>
        <w:bottom w:val="none" w:sz="0" w:space="0" w:color="auto"/>
        <w:right w:val="none" w:sz="0" w:space="0" w:color="auto"/>
      </w:divBdr>
    </w:div>
    <w:div w:id="1467701523">
      <w:bodyDiv w:val="1"/>
      <w:marLeft w:val="0"/>
      <w:marRight w:val="0"/>
      <w:marTop w:val="0"/>
      <w:marBottom w:val="0"/>
      <w:divBdr>
        <w:top w:val="none" w:sz="0" w:space="0" w:color="auto"/>
        <w:left w:val="none" w:sz="0" w:space="0" w:color="auto"/>
        <w:bottom w:val="none" w:sz="0" w:space="0" w:color="auto"/>
        <w:right w:val="none" w:sz="0" w:space="0" w:color="auto"/>
      </w:divBdr>
    </w:div>
    <w:div w:id="1467893636">
      <w:bodyDiv w:val="1"/>
      <w:marLeft w:val="0"/>
      <w:marRight w:val="0"/>
      <w:marTop w:val="0"/>
      <w:marBottom w:val="0"/>
      <w:divBdr>
        <w:top w:val="none" w:sz="0" w:space="0" w:color="auto"/>
        <w:left w:val="none" w:sz="0" w:space="0" w:color="auto"/>
        <w:bottom w:val="none" w:sz="0" w:space="0" w:color="auto"/>
        <w:right w:val="none" w:sz="0" w:space="0" w:color="auto"/>
      </w:divBdr>
    </w:div>
    <w:div w:id="1471895699">
      <w:bodyDiv w:val="1"/>
      <w:marLeft w:val="0"/>
      <w:marRight w:val="0"/>
      <w:marTop w:val="0"/>
      <w:marBottom w:val="0"/>
      <w:divBdr>
        <w:top w:val="none" w:sz="0" w:space="0" w:color="auto"/>
        <w:left w:val="none" w:sz="0" w:space="0" w:color="auto"/>
        <w:bottom w:val="none" w:sz="0" w:space="0" w:color="auto"/>
        <w:right w:val="none" w:sz="0" w:space="0" w:color="auto"/>
      </w:divBdr>
    </w:div>
    <w:div w:id="1473600758">
      <w:bodyDiv w:val="1"/>
      <w:marLeft w:val="0"/>
      <w:marRight w:val="0"/>
      <w:marTop w:val="0"/>
      <w:marBottom w:val="0"/>
      <w:divBdr>
        <w:top w:val="none" w:sz="0" w:space="0" w:color="auto"/>
        <w:left w:val="none" w:sz="0" w:space="0" w:color="auto"/>
        <w:bottom w:val="none" w:sz="0" w:space="0" w:color="auto"/>
        <w:right w:val="none" w:sz="0" w:space="0" w:color="auto"/>
      </w:divBdr>
    </w:div>
    <w:div w:id="1474248067">
      <w:bodyDiv w:val="1"/>
      <w:marLeft w:val="0"/>
      <w:marRight w:val="0"/>
      <w:marTop w:val="0"/>
      <w:marBottom w:val="0"/>
      <w:divBdr>
        <w:top w:val="none" w:sz="0" w:space="0" w:color="auto"/>
        <w:left w:val="none" w:sz="0" w:space="0" w:color="auto"/>
        <w:bottom w:val="none" w:sz="0" w:space="0" w:color="auto"/>
        <w:right w:val="none" w:sz="0" w:space="0" w:color="auto"/>
      </w:divBdr>
    </w:div>
    <w:div w:id="1474788142">
      <w:bodyDiv w:val="1"/>
      <w:marLeft w:val="0"/>
      <w:marRight w:val="0"/>
      <w:marTop w:val="0"/>
      <w:marBottom w:val="0"/>
      <w:divBdr>
        <w:top w:val="none" w:sz="0" w:space="0" w:color="auto"/>
        <w:left w:val="none" w:sz="0" w:space="0" w:color="auto"/>
        <w:bottom w:val="none" w:sz="0" w:space="0" w:color="auto"/>
        <w:right w:val="none" w:sz="0" w:space="0" w:color="auto"/>
      </w:divBdr>
      <w:divsChild>
        <w:div w:id="332224313">
          <w:marLeft w:val="0"/>
          <w:marRight w:val="0"/>
          <w:marTop w:val="0"/>
          <w:marBottom w:val="0"/>
          <w:divBdr>
            <w:top w:val="none" w:sz="0" w:space="0" w:color="auto"/>
            <w:left w:val="none" w:sz="0" w:space="0" w:color="auto"/>
            <w:bottom w:val="none" w:sz="0" w:space="0" w:color="auto"/>
            <w:right w:val="none" w:sz="0" w:space="0" w:color="auto"/>
          </w:divBdr>
        </w:div>
        <w:div w:id="778568892">
          <w:marLeft w:val="0"/>
          <w:marRight w:val="0"/>
          <w:marTop w:val="0"/>
          <w:marBottom w:val="0"/>
          <w:divBdr>
            <w:top w:val="none" w:sz="0" w:space="0" w:color="auto"/>
            <w:left w:val="none" w:sz="0" w:space="0" w:color="auto"/>
            <w:bottom w:val="none" w:sz="0" w:space="0" w:color="auto"/>
            <w:right w:val="none" w:sz="0" w:space="0" w:color="auto"/>
          </w:divBdr>
        </w:div>
        <w:div w:id="817965765">
          <w:marLeft w:val="0"/>
          <w:marRight w:val="0"/>
          <w:marTop w:val="0"/>
          <w:marBottom w:val="0"/>
          <w:divBdr>
            <w:top w:val="none" w:sz="0" w:space="0" w:color="auto"/>
            <w:left w:val="none" w:sz="0" w:space="0" w:color="auto"/>
            <w:bottom w:val="none" w:sz="0" w:space="0" w:color="auto"/>
            <w:right w:val="none" w:sz="0" w:space="0" w:color="auto"/>
          </w:divBdr>
        </w:div>
        <w:div w:id="1241601442">
          <w:marLeft w:val="0"/>
          <w:marRight w:val="0"/>
          <w:marTop w:val="0"/>
          <w:marBottom w:val="0"/>
          <w:divBdr>
            <w:top w:val="none" w:sz="0" w:space="0" w:color="auto"/>
            <w:left w:val="none" w:sz="0" w:space="0" w:color="auto"/>
            <w:bottom w:val="none" w:sz="0" w:space="0" w:color="auto"/>
            <w:right w:val="none" w:sz="0" w:space="0" w:color="auto"/>
          </w:divBdr>
        </w:div>
        <w:div w:id="1374840910">
          <w:marLeft w:val="0"/>
          <w:marRight w:val="0"/>
          <w:marTop w:val="0"/>
          <w:marBottom w:val="0"/>
          <w:divBdr>
            <w:top w:val="none" w:sz="0" w:space="0" w:color="auto"/>
            <w:left w:val="none" w:sz="0" w:space="0" w:color="auto"/>
            <w:bottom w:val="none" w:sz="0" w:space="0" w:color="auto"/>
            <w:right w:val="none" w:sz="0" w:space="0" w:color="auto"/>
          </w:divBdr>
        </w:div>
      </w:divsChild>
    </w:div>
    <w:div w:id="1475373113">
      <w:bodyDiv w:val="1"/>
      <w:marLeft w:val="0"/>
      <w:marRight w:val="0"/>
      <w:marTop w:val="0"/>
      <w:marBottom w:val="0"/>
      <w:divBdr>
        <w:top w:val="none" w:sz="0" w:space="0" w:color="auto"/>
        <w:left w:val="none" w:sz="0" w:space="0" w:color="auto"/>
        <w:bottom w:val="none" w:sz="0" w:space="0" w:color="auto"/>
        <w:right w:val="none" w:sz="0" w:space="0" w:color="auto"/>
      </w:divBdr>
    </w:div>
    <w:div w:id="1475831143">
      <w:bodyDiv w:val="1"/>
      <w:marLeft w:val="0"/>
      <w:marRight w:val="0"/>
      <w:marTop w:val="0"/>
      <w:marBottom w:val="0"/>
      <w:divBdr>
        <w:top w:val="none" w:sz="0" w:space="0" w:color="auto"/>
        <w:left w:val="none" w:sz="0" w:space="0" w:color="auto"/>
        <w:bottom w:val="none" w:sz="0" w:space="0" w:color="auto"/>
        <w:right w:val="none" w:sz="0" w:space="0" w:color="auto"/>
      </w:divBdr>
    </w:div>
    <w:div w:id="1476751129">
      <w:bodyDiv w:val="1"/>
      <w:marLeft w:val="0"/>
      <w:marRight w:val="0"/>
      <w:marTop w:val="0"/>
      <w:marBottom w:val="0"/>
      <w:divBdr>
        <w:top w:val="none" w:sz="0" w:space="0" w:color="auto"/>
        <w:left w:val="none" w:sz="0" w:space="0" w:color="auto"/>
        <w:bottom w:val="none" w:sz="0" w:space="0" w:color="auto"/>
        <w:right w:val="none" w:sz="0" w:space="0" w:color="auto"/>
      </w:divBdr>
    </w:div>
    <w:div w:id="1477842390">
      <w:bodyDiv w:val="1"/>
      <w:marLeft w:val="0"/>
      <w:marRight w:val="0"/>
      <w:marTop w:val="0"/>
      <w:marBottom w:val="0"/>
      <w:divBdr>
        <w:top w:val="none" w:sz="0" w:space="0" w:color="auto"/>
        <w:left w:val="none" w:sz="0" w:space="0" w:color="auto"/>
        <w:bottom w:val="none" w:sz="0" w:space="0" w:color="auto"/>
        <w:right w:val="none" w:sz="0" w:space="0" w:color="auto"/>
      </w:divBdr>
    </w:div>
    <w:div w:id="1479766574">
      <w:bodyDiv w:val="1"/>
      <w:marLeft w:val="0"/>
      <w:marRight w:val="0"/>
      <w:marTop w:val="0"/>
      <w:marBottom w:val="0"/>
      <w:divBdr>
        <w:top w:val="none" w:sz="0" w:space="0" w:color="auto"/>
        <w:left w:val="none" w:sz="0" w:space="0" w:color="auto"/>
        <w:bottom w:val="none" w:sz="0" w:space="0" w:color="auto"/>
        <w:right w:val="none" w:sz="0" w:space="0" w:color="auto"/>
      </w:divBdr>
    </w:div>
    <w:div w:id="1483085441">
      <w:bodyDiv w:val="1"/>
      <w:marLeft w:val="0"/>
      <w:marRight w:val="0"/>
      <w:marTop w:val="0"/>
      <w:marBottom w:val="0"/>
      <w:divBdr>
        <w:top w:val="none" w:sz="0" w:space="0" w:color="auto"/>
        <w:left w:val="none" w:sz="0" w:space="0" w:color="auto"/>
        <w:bottom w:val="none" w:sz="0" w:space="0" w:color="auto"/>
        <w:right w:val="none" w:sz="0" w:space="0" w:color="auto"/>
      </w:divBdr>
    </w:div>
    <w:div w:id="1486581111">
      <w:bodyDiv w:val="1"/>
      <w:marLeft w:val="0"/>
      <w:marRight w:val="0"/>
      <w:marTop w:val="0"/>
      <w:marBottom w:val="0"/>
      <w:divBdr>
        <w:top w:val="none" w:sz="0" w:space="0" w:color="auto"/>
        <w:left w:val="none" w:sz="0" w:space="0" w:color="auto"/>
        <w:bottom w:val="none" w:sz="0" w:space="0" w:color="auto"/>
        <w:right w:val="none" w:sz="0" w:space="0" w:color="auto"/>
      </w:divBdr>
    </w:div>
    <w:div w:id="1487162620">
      <w:bodyDiv w:val="1"/>
      <w:marLeft w:val="0"/>
      <w:marRight w:val="0"/>
      <w:marTop w:val="0"/>
      <w:marBottom w:val="0"/>
      <w:divBdr>
        <w:top w:val="none" w:sz="0" w:space="0" w:color="auto"/>
        <w:left w:val="none" w:sz="0" w:space="0" w:color="auto"/>
        <w:bottom w:val="none" w:sz="0" w:space="0" w:color="auto"/>
        <w:right w:val="none" w:sz="0" w:space="0" w:color="auto"/>
      </w:divBdr>
      <w:divsChild>
        <w:div w:id="326792676">
          <w:marLeft w:val="0"/>
          <w:marRight w:val="0"/>
          <w:marTop w:val="0"/>
          <w:marBottom w:val="0"/>
          <w:divBdr>
            <w:top w:val="none" w:sz="0" w:space="0" w:color="auto"/>
            <w:left w:val="none" w:sz="0" w:space="0" w:color="auto"/>
            <w:bottom w:val="none" w:sz="0" w:space="0" w:color="auto"/>
            <w:right w:val="none" w:sz="0" w:space="0" w:color="auto"/>
          </w:divBdr>
          <w:divsChild>
            <w:div w:id="309098825">
              <w:marLeft w:val="0"/>
              <w:marRight w:val="0"/>
              <w:marTop w:val="0"/>
              <w:marBottom w:val="0"/>
              <w:divBdr>
                <w:top w:val="none" w:sz="0" w:space="0" w:color="auto"/>
                <w:left w:val="none" w:sz="0" w:space="0" w:color="auto"/>
                <w:bottom w:val="none" w:sz="0" w:space="0" w:color="auto"/>
                <w:right w:val="none" w:sz="0" w:space="0" w:color="auto"/>
              </w:divBdr>
              <w:divsChild>
                <w:div w:id="422604278">
                  <w:marLeft w:val="0"/>
                  <w:marRight w:val="0"/>
                  <w:marTop w:val="0"/>
                  <w:marBottom w:val="0"/>
                  <w:divBdr>
                    <w:top w:val="none" w:sz="0" w:space="0" w:color="auto"/>
                    <w:left w:val="none" w:sz="0" w:space="0" w:color="auto"/>
                    <w:bottom w:val="none" w:sz="0" w:space="0" w:color="auto"/>
                    <w:right w:val="none" w:sz="0" w:space="0" w:color="auto"/>
                  </w:divBdr>
                  <w:divsChild>
                    <w:div w:id="685446930">
                      <w:marLeft w:val="0"/>
                      <w:marRight w:val="0"/>
                      <w:marTop w:val="100"/>
                      <w:marBottom w:val="100"/>
                      <w:divBdr>
                        <w:top w:val="none" w:sz="0" w:space="0" w:color="auto"/>
                        <w:left w:val="none" w:sz="0" w:space="0" w:color="auto"/>
                        <w:bottom w:val="none" w:sz="0" w:space="0" w:color="auto"/>
                        <w:right w:val="none" w:sz="0" w:space="0" w:color="auto"/>
                      </w:divBdr>
                    </w:div>
                    <w:div w:id="1414157811">
                      <w:marLeft w:val="0"/>
                      <w:marRight w:val="0"/>
                      <w:marTop w:val="0"/>
                      <w:marBottom w:val="0"/>
                      <w:divBdr>
                        <w:top w:val="none" w:sz="0" w:space="0" w:color="auto"/>
                        <w:left w:val="none" w:sz="0" w:space="0" w:color="auto"/>
                        <w:bottom w:val="none" w:sz="0" w:space="0" w:color="auto"/>
                        <w:right w:val="none" w:sz="0" w:space="0" w:color="auto"/>
                      </w:divBdr>
                      <w:divsChild>
                        <w:div w:id="2054841069">
                          <w:marLeft w:val="0"/>
                          <w:marRight w:val="0"/>
                          <w:marTop w:val="0"/>
                          <w:marBottom w:val="0"/>
                          <w:divBdr>
                            <w:top w:val="none" w:sz="0" w:space="0" w:color="auto"/>
                            <w:left w:val="none" w:sz="0" w:space="0" w:color="auto"/>
                            <w:bottom w:val="none" w:sz="0" w:space="0" w:color="auto"/>
                            <w:right w:val="none" w:sz="0" w:space="0" w:color="auto"/>
                          </w:divBdr>
                          <w:divsChild>
                            <w:div w:id="3278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93098">
                      <w:marLeft w:val="0"/>
                      <w:marRight w:val="0"/>
                      <w:marTop w:val="0"/>
                      <w:marBottom w:val="0"/>
                      <w:divBdr>
                        <w:top w:val="none" w:sz="0" w:space="0" w:color="auto"/>
                        <w:left w:val="none" w:sz="0" w:space="0" w:color="auto"/>
                        <w:bottom w:val="none" w:sz="0" w:space="0" w:color="auto"/>
                        <w:right w:val="none" w:sz="0" w:space="0" w:color="auto"/>
                      </w:divBdr>
                      <w:divsChild>
                        <w:div w:id="279066367">
                          <w:marLeft w:val="0"/>
                          <w:marRight w:val="0"/>
                          <w:marTop w:val="0"/>
                          <w:marBottom w:val="0"/>
                          <w:divBdr>
                            <w:top w:val="none" w:sz="0" w:space="0" w:color="auto"/>
                            <w:left w:val="none" w:sz="0" w:space="0" w:color="auto"/>
                            <w:bottom w:val="none" w:sz="0" w:space="0" w:color="auto"/>
                            <w:right w:val="none" w:sz="0" w:space="0" w:color="auto"/>
                          </w:divBdr>
                        </w:div>
                        <w:div w:id="784275314">
                          <w:marLeft w:val="0"/>
                          <w:marRight w:val="0"/>
                          <w:marTop w:val="0"/>
                          <w:marBottom w:val="0"/>
                          <w:divBdr>
                            <w:top w:val="none" w:sz="0" w:space="0" w:color="auto"/>
                            <w:left w:val="none" w:sz="0" w:space="0" w:color="auto"/>
                            <w:bottom w:val="none" w:sz="0" w:space="0" w:color="auto"/>
                            <w:right w:val="none" w:sz="0" w:space="0" w:color="auto"/>
                          </w:divBdr>
                        </w:div>
                        <w:div w:id="937372507">
                          <w:marLeft w:val="0"/>
                          <w:marRight w:val="0"/>
                          <w:marTop w:val="0"/>
                          <w:marBottom w:val="0"/>
                          <w:divBdr>
                            <w:top w:val="none" w:sz="0" w:space="0" w:color="auto"/>
                            <w:left w:val="none" w:sz="0" w:space="0" w:color="auto"/>
                            <w:bottom w:val="none" w:sz="0" w:space="0" w:color="auto"/>
                            <w:right w:val="none" w:sz="0" w:space="0" w:color="auto"/>
                          </w:divBdr>
                          <w:divsChild>
                            <w:div w:id="487671280">
                              <w:marLeft w:val="0"/>
                              <w:marRight w:val="0"/>
                              <w:marTop w:val="0"/>
                              <w:marBottom w:val="7343"/>
                              <w:divBdr>
                                <w:top w:val="none" w:sz="0" w:space="0" w:color="auto"/>
                                <w:left w:val="none" w:sz="0" w:space="0" w:color="auto"/>
                                <w:bottom w:val="none" w:sz="0" w:space="0" w:color="auto"/>
                                <w:right w:val="none" w:sz="0" w:space="0" w:color="auto"/>
                              </w:divBdr>
                              <w:divsChild>
                                <w:div w:id="302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99611">
                          <w:marLeft w:val="0"/>
                          <w:marRight w:val="0"/>
                          <w:marTop w:val="0"/>
                          <w:marBottom w:val="0"/>
                          <w:divBdr>
                            <w:top w:val="none" w:sz="0" w:space="0" w:color="auto"/>
                            <w:left w:val="none" w:sz="0" w:space="0" w:color="auto"/>
                            <w:bottom w:val="none" w:sz="0" w:space="0" w:color="auto"/>
                            <w:right w:val="none" w:sz="0" w:space="0" w:color="auto"/>
                          </w:divBdr>
                        </w:div>
                        <w:div w:id="1090198368">
                          <w:marLeft w:val="0"/>
                          <w:marRight w:val="0"/>
                          <w:marTop w:val="0"/>
                          <w:marBottom w:val="0"/>
                          <w:divBdr>
                            <w:top w:val="none" w:sz="0" w:space="0" w:color="auto"/>
                            <w:left w:val="none" w:sz="0" w:space="0" w:color="auto"/>
                            <w:bottom w:val="none" w:sz="0" w:space="0" w:color="auto"/>
                            <w:right w:val="none" w:sz="0" w:space="0" w:color="auto"/>
                          </w:divBdr>
                        </w:div>
                        <w:div w:id="1105227326">
                          <w:marLeft w:val="0"/>
                          <w:marRight w:val="0"/>
                          <w:marTop w:val="0"/>
                          <w:marBottom w:val="0"/>
                          <w:divBdr>
                            <w:top w:val="none" w:sz="0" w:space="0" w:color="auto"/>
                            <w:left w:val="none" w:sz="0" w:space="0" w:color="auto"/>
                            <w:bottom w:val="none" w:sz="0" w:space="0" w:color="auto"/>
                            <w:right w:val="none" w:sz="0" w:space="0" w:color="auto"/>
                          </w:divBdr>
                        </w:div>
                        <w:div w:id="1250774985">
                          <w:marLeft w:val="0"/>
                          <w:marRight w:val="0"/>
                          <w:marTop w:val="0"/>
                          <w:marBottom w:val="0"/>
                          <w:divBdr>
                            <w:top w:val="none" w:sz="0" w:space="0" w:color="auto"/>
                            <w:left w:val="none" w:sz="0" w:space="0" w:color="auto"/>
                            <w:bottom w:val="none" w:sz="0" w:space="0" w:color="auto"/>
                            <w:right w:val="none" w:sz="0" w:space="0" w:color="auto"/>
                          </w:divBdr>
                        </w:div>
                        <w:div w:id="1293052752">
                          <w:marLeft w:val="0"/>
                          <w:marRight w:val="0"/>
                          <w:marTop w:val="0"/>
                          <w:marBottom w:val="0"/>
                          <w:divBdr>
                            <w:top w:val="none" w:sz="0" w:space="0" w:color="auto"/>
                            <w:left w:val="none" w:sz="0" w:space="0" w:color="auto"/>
                            <w:bottom w:val="none" w:sz="0" w:space="0" w:color="auto"/>
                            <w:right w:val="none" w:sz="0" w:space="0" w:color="auto"/>
                          </w:divBdr>
                        </w:div>
                        <w:div w:id="1454909284">
                          <w:marLeft w:val="0"/>
                          <w:marRight w:val="0"/>
                          <w:marTop w:val="0"/>
                          <w:marBottom w:val="0"/>
                          <w:divBdr>
                            <w:top w:val="none" w:sz="0" w:space="0" w:color="auto"/>
                            <w:left w:val="none" w:sz="0" w:space="0" w:color="auto"/>
                            <w:bottom w:val="none" w:sz="0" w:space="0" w:color="auto"/>
                            <w:right w:val="none" w:sz="0" w:space="0" w:color="auto"/>
                          </w:divBdr>
                        </w:div>
                        <w:div w:id="1644311374">
                          <w:marLeft w:val="0"/>
                          <w:marRight w:val="0"/>
                          <w:marTop w:val="0"/>
                          <w:marBottom w:val="0"/>
                          <w:divBdr>
                            <w:top w:val="none" w:sz="0" w:space="0" w:color="auto"/>
                            <w:left w:val="none" w:sz="0" w:space="0" w:color="auto"/>
                            <w:bottom w:val="none" w:sz="0" w:space="0" w:color="auto"/>
                            <w:right w:val="none" w:sz="0" w:space="0" w:color="auto"/>
                          </w:divBdr>
                        </w:div>
                        <w:div w:id="1765153055">
                          <w:marLeft w:val="0"/>
                          <w:marRight w:val="0"/>
                          <w:marTop w:val="0"/>
                          <w:marBottom w:val="0"/>
                          <w:divBdr>
                            <w:top w:val="none" w:sz="0" w:space="0" w:color="auto"/>
                            <w:left w:val="none" w:sz="0" w:space="0" w:color="auto"/>
                            <w:bottom w:val="none" w:sz="0" w:space="0" w:color="auto"/>
                            <w:right w:val="none" w:sz="0" w:space="0" w:color="auto"/>
                          </w:divBdr>
                        </w:div>
                        <w:div w:id="1783497929">
                          <w:marLeft w:val="0"/>
                          <w:marRight w:val="0"/>
                          <w:marTop w:val="0"/>
                          <w:marBottom w:val="0"/>
                          <w:divBdr>
                            <w:top w:val="none" w:sz="0" w:space="0" w:color="auto"/>
                            <w:left w:val="none" w:sz="0" w:space="0" w:color="auto"/>
                            <w:bottom w:val="none" w:sz="0" w:space="0" w:color="auto"/>
                            <w:right w:val="none" w:sz="0" w:space="0" w:color="auto"/>
                          </w:divBdr>
                        </w:div>
                        <w:div w:id="1944454426">
                          <w:marLeft w:val="0"/>
                          <w:marRight w:val="0"/>
                          <w:marTop w:val="0"/>
                          <w:marBottom w:val="0"/>
                          <w:divBdr>
                            <w:top w:val="none" w:sz="0" w:space="0" w:color="auto"/>
                            <w:left w:val="none" w:sz="0" w:space="0" w:color="auto"/>
                            <w:bottom w:val="none" w:sz="0" w:space="0" w:color="auto"/>
                            <w:right w:val="none" w:sz="0" w:space="0" w:color="auto"/>
                          </w:divBdr>
                        </w:div>
                      </w:divsChild>
                    </w:div>
                    <w:div w:id="17188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081433">
          <w:marLeft w:val="0"/>
          <w:marRight w:val="0"/>
          <w:marTop w:val="0"/>
          <w:marBottom w:val="0"/>
          <w:divBdr>
            <w:top w:val="none" w:sz="0" w:space="0" w:color="auto"/>
            <w:left w:val="none" w:sz="0" w:space="0" w:color="auto"/>
            <w:bottom w:val="none" w:sz="0" w:space="0" w:color="auto"/>
            <w:right w:val="none" w:sz="0" w:space="0" w:color="auto"/>
          </w:divBdr>
          <w:divsChild>
            <w:div w:id="56054205">
              <w:marLeft w:val="0"/>
              <w:marRight w:val="0"/>
              <w:marTop w:val="0"/>
              <w:marBottom w:val="0"/>
              <w:divBdr>
                <w:top w:val="none" w:sz="0" w:space="0" w:color="auto"/>
                <w:left w:val="none" w:sz="0" w:space="0" w:color="auto"/>
                <w:bottom w:val="none" w:sz="0" w:space="0" w:color="auto"/>
                <w:right w:val="none" w:sz="0" w:space="0" w:color="auto"/>
              </w:divBdr>
              <w:divsChild>
                <w:div w:id="16684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73548">
      <w:bodyDiv w:val="1"/>
      <w:marLeft w:val="0"/>
      <w:marRight w:val="0"/>
      <w:marTop w:val="0"/>
      <w:marBottom w:val="0"/>
      <w:divBdr>
        <w:top w:val="none" w:sz="0" w:space="0" w:color="auto"/>
        <w:left w:val="none" w:sz="0" w:space="0" w:color="auto"/>
        <w:bottom w:val="none" w:sz="0" w:space="0" w:color="auto"/>
        <w:right w:val="none" w:sz="0" w:space="0" w:color="auto"/>
      </w:divBdr>
    </w:div>
    <w:div w:id="1488741652">
      <w:bodyDiv w:val="1"/>
      <w:marLeft w:val="0"/>
      <w:marRight w:val="0"/>
      <w:marTop w:val="0"/>
      <w:marBottom w:val="0"/>
      <w:divBdr>
        <w:top w:val="none" w:sz="0" w:space="0" w:color="auto"/>
        <w:left w:val="none" w:sz="0" w:space="0" w:color="auto"/>
        <w:bottom w:val="none" w:sz="0" w:space="0" w:color="auto"/>
        <w:right w:val="none" w:sz="0" w:space="0" w:color="auto"/>
      </w:divBdr>
    </w:div>
    <w:div w:id="1489248929">
      <w:bodyDiv w:val="1"/>
      <w:marLeft w:val="0"/>
      <w:marRight w:val="0"/>
      <w:marTop w:val="0"/>
      <w:marBottom w:val="0"/>
      <w:divBdr>
        <w:top w:val="none" w:sz="0" w:space="0" w:color="auto"/>
        <w:left w:val="none" w:sz="0" w:space="0" w:color="auto"/>
        <w:bottom w:val="none" w:sz="0" w:space="0" w:color="auto"/>
        <w:right w:val="none" w:sz="0" w:space="0" w:color="auto"/>
      </w:divBdr>
    </w:div>
    <w:div w:id="1490370145">
      <w:bodyDiv w:val="1"/>
      <w:marLeft w:val="0"/>
      <w:marRight w:val="0"/>
      <w:marTop w:val="0"/>
      <w:marBottom w:val="0"/>
      <w:divBdr>
        <w:top w:val="none" w:sz="0" w:space="0" w:color="auto"/>
        <w:left w:val="none" w:sz="0" w:space="0" w:color="auto"/>
        <w:bottom w:val="none" w:sz="0" w:space="0" w:color="auto"/>
        <w:right w:val="none" w:sz="0" w:space="0" w:color="auto"/>
      </w:divBdr>
    </w:div>
    <w:div w:id="1490512781">
      <w:bodyDiv w:val="1"/>
      <w:marLeft w:val="0"/>
      <w:marRight w:val="0"/>
      <w:marTop w:val="0"/>
      <w:marBottom w:val="0"/>
      <w:divBdr>
        <w:top w:val="none" w:sz="0" w:space="0" w:color="auto"/>
        <w:left w:val="none" w:sz="0" w:space="0" w:color="auto"/>
        <w:bottom w:val="none" w:sz="0" w:space="0" w:color="auto"/>
        <w:right w:val="none" w:sz="0" w:space="0" w:color="auto"/>
      </w:divBdr>
    </w:div>
    <w:div w:id="1493525762">
      <w:bodyDiv w:val="1"/>
      <w:marLeft w:val="0"/>
      <w:marRight w:val="0"/>
      <w:marTop w:val="0"/>
      <w:marBottom w:val="0"/>
      <w:divBdr>
        <w:top w:val="none" w:sz="0" w:space="0" w:color="auto"/>
        <w:left w:val="none" w:sz="0" w:space="0" w:color="auto"/>
        <w:bottom w:val="none" w:sz="0" w:space="0" w:color="auto"/>
        <w:right w:val="none" w:sz="0" w:space="0" w:color="auto"/>
      </w:divBdr>
    </w:div>
    <w:div w:id="1495029929">
      <w:bodyDiv w:val="1"/>
      <w:marLeft w:val="0"/>
      <w:marRight w:val="0"/>
      <w:marTop w:val="0"/>
      <w:marBottom w:val="0"/>
      <w:divBdr>
        <w:top w:val="none" w:sz="0" w:space="0" w:color="auto"/>
        <w:left w:val="none" w:sz="0" w:space="0" w:color="auto"/>
        <w:bottom w:val="none" w:sz="0" w:space="0" w:color="auto"/>
        <w:right w:val="none" w:sz="0" w:space="0" w:color="auto"/>
      </w:divBdr>
    </w:div>
    <w:div w:id="1495560348">
      <w:bodyDiv w:val="1"/>
      <w:marLeft w:val="0"/>
      <w:marRight w:val="0"/>
      <w:marTop w:val="0"/>
      <w:marBottom w:val="0"/>
      <w:divBdr>
        <w:top w:val="none" w:sz="0" w:space="0" w:color="auto"/>
        <w:left w:val="none" w:sz="0" w:space="0" w:color="auto"/>
        <w:bottom w:val="none" w:sz="0" w:space="0" w:color="auto"/>
        <w:right w:val="none" w:sz="0" w:space="0" w:color="auto"/>
      </w:divBdr>
      <w:divsChild>
        <w:div w:id="396141">
          <w:marLeft w:val="0"/>
          <w:marRight w:val="0"/>
          <w:marTop w:val="0"/>
          <w:marBottom w:val="0"/>
          <w:divBdr>
            <w:top w:val="none" w:sz="0" w:space="0" w:color="auto"/>
            <w:left w:val="none" w:sz="0" w:space="0" w:color="auto"/>
            <w:bottom w:val="none" w:sz="0" w:space="0" w:color="auto"/>
            <w:right w:val="none" w:sz="0" w:space="0" w:color="auto"/>
          </w:divBdr>
        </w:div>
        <w:div w:id="2977150">
          <w:marLeft w:val="0"/>
          <w:marRight w:val="0"/>
          <w:marTop w:val="0"/>
          <w:marBottom w:val="0"/>
          <w:divBdr>
            <w:top w:val="none" w:sz="0" w:space="0" w:color="auto"/>
            <w:left w:val="none" w:sz="0" w:space="0" w:color="auto"/>
            <w:bottom w:val="none" w:sz="0" w:space="0" w:color="auto"/>
            <w:right w:val="none" w:sz="0" w:space="0" w:color="auto"/>
          </w:divBdr>
        </w:div>
        <w:div w:id="17898428">
          <w:marLeft w:val="0"/>
          <w:marRight w:val="0"/>
          <w:marTop w:val="0"/>
          <w:marBottom w:val="0"/>
          <w:divBdr>
            <w:top w:val="none" w:sz="0" w:space="0" w:color="auto"/>
            <w:left w:val="none" w:sz="0" w:space="0" w:color="auto"/>
            <w:bottom w:val="none" w:sz="0" w:space="0" w:color="auto"/>
            <w:right w:val="none" w:sz="0" w:space="0" w:color="auto"/>
          </w:divBdr>
        </w:div>
        <w:div w:id="24673962">
          <w:marLeft w:val="0"/>
          <w:marRight w:val="0"/>
          <w:marTop w:val="0"/>
          <w:marBottom w:val="0"/>
          <w:divBdr>
            <w:top w:val="none" w:sz="0" w:space="0" w:color="auto"/>
            <w:left w:val="none" w:sz="0" w:space="0" w:color="auto"/>
            <w:bottom w:val="none" w:sz="0" w:space="0" w:color="auto"/>
            <w:right w:val="none" w:sz="0" w:space="0" w:color="auto"/>
          </w:divBdr>
        </w:div>
        <w:div w:id="37243382">
          <w:marLeft w:val="0"/>
          <w:marRight w:val="0"/>
          <w:marTop w:val="0"/>
          <w:marBottom w:val="0"/>
          <w:divBdr>
            <w:top w:val="none" w:sz="0" w:space="0" w:color="auto"/>
            <w:left w:val="none" w:sz="0" w:space="0" w:color="auto"/>
            <w:bottom w:val="none" w:sz="0" w:space="0" w:color="auto"/>
            <w:right w:val="none" w:sz="0" w:space="0" w:color="auto"/>
          </w:divBdr>
        </w:div>
        <w:div w:id="41877806">
          <w:marLeft w:val="0"/>
          <w:marRight w:val="0"/>
          <w:marTop w:val="0"/>
          <w:marBottom w:val="0"/>
          <w:divBdr>
            <w:top w:val="none" w:sz="0" w:space="0" w:color="auto"/>
            <w:left w:val="none" w:sz="0" w:space="0" w:color="auto"/>
            <w:bottom w:val="none" w:sz="0" w:space="0" w:color="auto"/>
            <w:right w:val="none" w:sz="0" w:space="0" w:color="auto"/>
          </w:divBdr>
        </w:div>
        <w:div w:id="45839631">
          <w:marLeft w:val="0"/>
          <w:marRight w:val="0"/>
          <w:marTop w:val="0"/>
          <w:marBottom w:val="0"/>
          <w:divBdr>
            <w:top w:val="none" w:sz="0" w:space="0" w:color="auto"/>
            <w:left w:val="none" w:sz="0" w:space="0" w:color="auto"/>
            <w:bottom w:val="none" w:sz="0" w:space="0" w:color="auto"/>
            <w:right w:val="none" w:sz="0" w:space="0" w:color="auto"/>
          </w:divBdr>
        </w:div>
        <w:div w:id="47608679">
          <w:marLeft w:val="0"/>
          <w:marRight w:val="0"/>
          <w:marTop w:val="0"/>
          <w:marBottom w:val="0"/>
          <w:divBdr>
            <w:top w:val="none" w:sz="0" w:space="0" w:color="auto"/>
            <w:left w:val="none" w:sz="0" w:space="0" w:color="auto"/>
            <w:bottom w:val="none" w:sz="0" w:space="0" w:color="auto"/>
            <w:right w:val="none" w:sz="0" w:space="0" w:color="auto"/>
          </w:divBdr>
        </w:div>
        <w:div w:id="81296321">
          <w:marLeft w:val="0"/>
          <w:marRight w:val="0"/>
          <w:marTop w:val="0"/>
          <w:marBottom w:val="0"/>
          <w:divBdr>
            <w:top w:val="none" w:sz="0" w:space="0" w:color="auto"/>
            <w:left w:val="none" w:sz="0" w:space="0" w:color="auto"/>
            <w:bottom w:val="none" w:sz="0" w:space="0" w:color="auto"/>
            <w:right w:val="none" w:sz="0" w:space="0" w:color="auto"/>
          </w:divBdr>
        </w:div>
        <w:div w:id="88041599">
          <w:marLeft w:val="0"/>
          <w:marRight w:val="0"/>
          <w:marTop w:val="0"/>
          <w:marBottom w:val="0"/>
          <w:divBdr>
            <w:top w:val="none" w:sz="0" w:space="0" w:color="auto"/>
            <w:left w:val="none" w:sz="0" w:space="0" w:color="auto"/>
            <w:bottom w:val="none" w:sz="0" w:space="0" w:color="auto"/>
            <w:right w:val="none" w:sz="0" w:space="0" w:color="auto"/>
          </w:divBdr>
        </w:div>
        <w:div w:id="90321411">
          <w:marLeft w:val="0"/>
          <w:marRight w:val="0"/>
          <w:marTop w:val="0"/>
          <w:marBottom w:val="0"/>
          <w:divBdr>
            <w:top w:val="none" w:sz="0" w:space="0" w:color="auto"/>
            <w:left w:val="none" w:sz="0" w:space="0" w:color="auto"/>
            <w:bottom w:val="none" w:sz="0" w:space="0" w:color="auto"/>
            <w:right w:val="none" w:sz="0" w:space="0" w:color="auto"/>
          </w:divBdr>
        </w:div>
        <w:div w:id="91629979">
          <w:marLeft w:val="0"/>
          <w:marRight w:val="0"/>
          <w:marTop w:val="0"/>
          <w:marBottom w:val="0"/>
          <w:divBdr>
            <w:top w:val="none" w:sz="0" w:space="0" w:color="auto"/>
            <w:left w:val="none" w:sz="0" w:space="0" w:color="auto"/>
            <w:bottom w:val="none" w:sz="0" w:space="0" w:color="auto"/>
            <w:right w:val="none" w:sz="0" w:space="0" w:color="auto"/>
          </w:divBdr>
        </w:div>
        <w:div w:id="115175274">
          <w:marLeft w:val="0"/>
          <w:marRight w:val="0"/>
          <w:marTop w:val="0"/>
          <w:marBottom w:val="0"/>
          <w:divBdr>
            <w:top w:val="none" w:sz="0" w:space="0" w:color="auto"/>
            <w:left w:val="none" w:sz="0" w:space="0" w:color="auto"/>
            <w:bottom w:val="none" w:sz="0" w:space="0" w:color="auto"/>
            <w:right w:val="none" w:sz="0" w:space="0" w:color="auto"/>
          </w:divBdr>
        </w:div>
        <w:div w:id="116796738">
          <w:marLeft w:val="0"/>
          <w:marRight w:val="0"/>
          <w:marTop w:val="0"/>
          <w:marBottom w:val="0"/>
          <w:divBdr>
            <w:top w:val="none" w:sz="0" w:space="0" w:color="auto"/>
            <w:left w:val="none" w:sz="0" w:space="0" w:color="auto"/>
            <w:bottom w:val="none" w:sz="0" w:space="0" w:color="auto"/>
            <w:right w:val="none" w:sz="0" w:space="0" w:color="auto"/>
          </w:divBdr>
        </w:div>
        <w:div w:id="121189320">
          <w:marLeft w:val="0"/>
          <w:marRight w:val="0"/>
          <w:marTop w:val="0"/>
          <w:marBottom w:val="0"/>
          <w:divBdr>
            <w:top w:val="none" w:sz="0" w:space="0" w:color="auto"/>
            <w:left w:val="none" w:sz="0" w:space="0" w:color="auto"/>
            <w:bottom w:val="none" w:sz="0" w:space="0" w:color="auto"/>
            <w:right w:val="none" w:sz="0" w:space="0" w:color="auto"/>
          </w:divBdr>
        </w:div>
        <w:div w:id="135874293">
          <w:marLeft w:val="0"/>
          <w:marRight w:val="0"/>
          <w:marTop w:val="0"/>
          <w:marBottom w:val="0"/>
          <w:divBdr>
            <w:top w:val="none" w:sz="0" w:space="0" w:color="auto"/>
            <w:left w:val="none" w:sz="0" w:space="0" w:color="auto"/>
            <w:bottom w:val="none" w:sz="0" w:space="0" w:color="auto"/>
            <w:right w:val="none" w:sz="0" w:space="0" w:color="auto"/>
          </w:divBdr>
        </w:div>
        <w:div w:id="150105637">
          <w:marLeft w:val="0"/>
          <w:marRight w:val="0"/>
          <w:marTop w:val="0"/>
          <w:marBottom w:val="0"/>
          <w:divBdr>
            <w:top w:val="none" w:sz="0" w:space="0" w:color="auto"/>
            <w:left w:val="none" w:sz="0" w:space="0" w:color="auto"/>
            <w:bottom w:val="none" w:sz="0" w:space="0" w:color="auto"/>
            <w:right w:val="none" w:sz="0" w:space="0" w:color="auto"/>
          </w:divBdr>
        </w:div>
        <w:div w:id="162281871">
          <w:marLeft w:val="0"/>
          <w:marRight w:val="0"/>
          <w:marTop w:val="0"/>
          <w:marBottom w:val="0"/>
          <w:divBdr>
            <w:top w:val="none" w:sz="0" w:space="0" w:color="auto"/>
            <w:left w:val="none" w:sz="0" w:space="0" w:color="auto"/>
            <w:bottom w:val="none" w:sz="0" w:space="0" w:color="auto"/>
            <w:right w:val="none" w:sz="0" w:space="0" w:color="auto"/>
          </w:divBdr>
        </w:div>
        <w:div w:id="179320670">
          <w:marLeft w:val="0"/>
          <w:marRight w:val="0"/>
          <w:marTop w:val="0"/>
          <w:marBottom w:val="0"/>
          <w:divBdr>
            <w:top w:val="none" w:sz="0" w:space="0" w:color="auto"/>
            <w:left w:val="none" w:sz="0" w:space="0" w:color="auto"/>
            <w:bottom w:val="none" w:sz="0" w:space="0" w:color="auto"/>
            <w:right w:val="none" w:sz="0" w:space="0" w:color="auto"/>
          </w:divBdr>
        </w:div>
        <w:div w:id="204148458">
          <w:marLeft w:val="0"/>
          <w:marRight w:val="0"/>
          <w:marTop w:val="0"/>
          <w:marBottom w:val="0"/>
          <w:divBdr>
            <w:top w:val="none" w:sz="0" w:space="0" w:color="auto"/>
            <w:left w:val="none" w:sz="0" w:space="0" w:color="auto"/>
            <w:bottom w:val="none" w:sz="0" w:space="0" w:color="auto"/>
            <w:right w:val="none" w:sz="0" w:space="0" w:color="auto"/>
          </w:divBdr>
        </w:div>
        <w:div w:id="209265984">
          <w:marLeft w:val="0"/>
          <w:marRight w:val="0"/>
          <w:marTop w:val="0"/>
          <w:marBottom w:val="0"/>
          <w:divBdr>
            <w:top w:val="none" w:sz="0" w:space="0" w:color="auto"/>
            <w:left w:val="none" w:sz="0" w:space="0" w:color="auto"/>
            <w:bottom w:val="none" w:sz="0" w:space="0" w:color="auto"/>
            <w:right w:val="none" w:sz="0" w:space="0" w:color="auto"/>
          </w:divBdr>
        </w:div>
        <w:div w:id="218591948">
          <w:marLeft w:val="0"/>
          <w:marRight w:val="0"/>
          <w:marTop w:val="0"/>
          <w:marBottom w:val="0"/>
          <w:divBdr>
            <w:top w:val="none" w:sz="0" w:space="0" w:color="auto"/>
            <w:left w:val="none" w:sz="0" w:space="0" w:color="auto"/>
            <w:bottom w:val="none" w:sz="0" w:space="0" w:color="auto"/>
            <w:right w:val="none" w:sz="0" w:space="0" w:color="auto"/>
          </w:divBdr>
        </w:div>
        <w:div w:id="231280432">
          <w:marLeft w:val="0"/>
          <w:marRight w:val="0"/>
          <w:marTop w:val="0"/>
          <w:marBottom w:val="0"/>
          <w:divBdr>
            <w:top w:val="none" w:sz="0" w:space="0" w:color="auto"/>
            <w:left w:val="none" w:sz="0" w:space="0" w:color="auto"/>
            <w:bottom w:val="none" w:sz="0" w:space="0" w:color="auto"/>
            <w:right w:val="none" w:sz="0" w:space="0" w:color="auto"/>
          </w:divBdr>
        </w:div>
        <w:div w:id="235557734">
          <w:marLeft w:val="0"/>
          <w:marRight w:val="0"/>
          <w:marTop w:val="0"/>
          <w:marBottom w:val="0"/>
          <w:divBdr>
            <w:top w:val="none" w:sz="0" w:space="0" w:color="auto"/>
            <w:left w:val="none" w:sz="0" w:space="0" w:color="auto"/>
            <w:bottom w:val="none" w:sz="0" w:space="0" w:color="auto"/>
            <w:right w:val="none" w:sz="0" w:space="0" w:color="auto"/>
          </w:divBdr>
        </w:div>
        <w:div w:id="250504181">
          <w:marLeft w:val="0"/>
          <w:marRight w:val="0"/>
          <w:marTop w:val="0"/>
          <w:marBottom w:val="0"/>
          <w:divBdr>
            <w:top w:val="none" w:sz="0" w:space="0" w:color="auto"/>
            <w:left w:val="none" w:sz="0" w:space="0" w:color="auto"/>
            <w:bottom w:val="none" w:sz="0" w:space="0" w:color="auto"/>
            <w:right w:val="none" w:sz="0" w:space="0" w:color="auto"/>
          </w:divBdr>
        </w:div>
        <w:div w:id="275799053">
          <w:marLeft w:val="0"/>
          <w:marRight w:val="0"/>
          <w:marTop w:val="0"/>
          <w:marBottom w:val="0"/>
          <w:divBdr>
            <w:top w:val="none" w:sz="0" w:space="0" w:color="auto"/>
            <w:left w:val="none" w:sz="0" w:space="0" w:color="auto"/>
            <w:bottom w:val="none" w:sz="0" w:space="0" w:color="auto"/>
            <w:right w:val="none" w:sz="0" w:space="0" w:color="auto"/>
          </w:divBdr>
        </w:div>
        <w:div w:id="311564545">
          <w:marLeft w:val="0"/>
          <w:marRight w:val="0"/>
          <w:marTop w:val="0"/>
          <w:marBottom w:val="0"/>
          <w:divBdr>
            <w:top w:val="none" w:sz="0" w:space="0" w:color="auto"/>
            <w:left w:val="none" w:sz="0" w:space="0" w:color="auto"/>
            <w:bottom w:val="none" w:sz="0" w:space="0" w:color="auto"/>
            <w:right w:val="none" w:sz="0" w:space="0" w:color="auto"/>
          </w:divBdr>
        </w:div>
        <w:div w:id="312956654">
          <w:marLeft w:val="0"/>
          <w:marRight w:val="0"/>
          <w:marTop w:val="0"/>
          <w:marBottom w:val="0"/>
          <w:divBdr>
            <w:top w:val="none" w:sz="0" w:space="0" w:color="auto"/>
            <w:left w:val="none" w:sz="0" w:space="0" w:color="auto"/>
            <w:bottom w:val="none" w:sz="0" w:space="0" w:color="auto"/>
            <w:right w:val="none" w:sz="0" w:space="0" w:color="auto"/>
          </w:divBdr>
        </w:div>
        <w:div w:id="317661062">
          <w:marLeft w:val="0"/>
          <w:marRight w:val="0"/>
          <w:marTop w:val="0"/>
          <w:marBottom w:val="0"/>
          <w:divBdr>
            <w:top w:val="none" w:sz="0" w:space="0" w:color="auto"/>
            <w:left w:val="none" w:sz="0" w:space="0" w:color="auto"/>
            <w:bottom w:val="none" w:sz="0" w:space="0" w:color="auto"/>
            <w:right w:val="none" w:sz="0" w:space="0" w:color="auto"/>
          </w:divBdr>
        </w:div>
        <w:div w:id="322317706">
          <w:marLeft w:val="0"/>
          <w:marRight w:val="0"/>
          <w:marTop w:val="0"/>
          <w:marBottom w:val="0"/>
          <w:divBdr>
            <w:top w:val="none" w:sz="0" w:space="0" w:color="auto"/>
            <w:left w:val="none" w:sz="0" w:space="0" w:color="auto"/>
            <w:bottom w:val="none" w:sz="0" w:space="0" w:color="auto"/>
            <w:right w:val="none" w:sz="0" w:space="0" w:color="auto"/>
          </w:divBdr>
        </w:div>
        <w:div w:id="332298206">
          <w:marLeft w:val="0"/>
          <w:marRight w:val="0"/>
          <w:marTop w:val="0"/>
          <w:marBottom w:val="0"/>
          <w:divBdr>
            <w:top w:val="none" w:sz="0" w:space="0" w:color="auto"/>
            <w:left w:val="none" w:sz="0" w:space="0" w:color="auto"/>
            <w:bottom w:val="none" w:sz="0" w:space="0" w:color="auto"/>
            <w:right w:val="none" w:sz="0" w:space="0" w:color="auto"/>
          </w:divBdr>
        </w:div>
        <w:div w:id="333993389">
          <w:marLeft w:val="0"/>
          <w:marRight w:val="0"/>
          <w:marTop w:val="0"/>
          <w:marBottom w:val="0"/>
          <w:divBdr>
            <w:top w:val="none" w:sz="0" w:space="0" w:color="auto"/>
            <w:left w:val="none" w:sz="0" w:space="0" w:color="auto"/>
            <w:bottom w:val="none" w:sz="0" w:space="0" w:color="auto"/>
            <w:right w:val="none" w:sz="0" w:space="0" w:color="auto"/>
          </w:divBdr>
        </w:div>
        <w:div w:id="342434863">
          <w:marLeft w:val="0"/>
          <w:marRight w:val="0"/>
          <w:marTop w:val="0"/>
          <w:marBottom w:val="0"/>
          <w:divBdr>
            <w:top w:val="none" w:sz="0" w:space="0" w:color="auto"/>
            <w:left w:val="none" w:sz="0" w:space="0" w:color="auto"/>
            <w:bottom w:val="none" w:sz="0" w:space="0" w:color="auto"/>
            <w:right w:val="none" w:sz="0" w:space="0" w:color="auto"/>
          </w:divBdr>
        </w:div>
        <w:div w:id="348725223">
          <w:marLeft w:val="0"/>
          <w:marRight w:val="0"/>
          <w:marTop w:val="0"/>
          <w:marBottom w:val="0"/>
          <w:divBdr>
            <w:top w:val="none" w:sz="0" w:space="0" w:color="auto"/>
            <w:left w:val="none" w:sz="0" w:space="0" w:color="auto"/>
            <w:bottom w:val="none" w:sz="0" w:space="0" w:color="auto"/>
            <w:right w:val="none" w:sz="0" w:space="0" w:color="auto"/>
          </w:divBdr>
        </w:div>
        <w:div w:id="351078524">
          <w:marLeft w:val="0"/>
          <w:marRight w:val="0"/>
          <w:marTop w:val="0"/>
          <w:marBottom w:val="0"/>
          <w:divBdr>
            <w:top w:val="none" w:sz="0" w:space="0" w:color="auto"/>
            <w:left w:val="none" w:sz="0" w:space="0" w:color="auto"/>
            <w:bottom w:val="none" w:sz="0" w:space="0" w:color="auto"/>
            <w:right w:val="none" w:sz="0" w:space="0" w:color="auto"/>
          </w:divBdr>
        </w:div>
        <w:div w:id="352265903">
          <w:marLeft w:val="0"/>
          <w:marRight w:val="0"/>
          <w:marTop w:val="0"/>
          <w:marBottom w:val="0"/>
          <w:divBdr>
            <w:top w:val="none" w:sz="0" w:space="0" w:color="auto"/>
            <w:left w:val="none" w:sz="0" w:space="0" w:color="auto"/>
            <w:bottom w:val="none" w:sz="0" w:space="0" w:color="auto"/>
            <w:right w:val="none" w:sz="0" w:space="0" w:color="auto"/>
          </w:divBdr>
        </w:div>
        <w:div w:id="358553497">
          <w:marLeft w:val="0"/>
          <w:marRight w:val="0"/>
          <w:marTop w:val="0"/>
          <w:marBottom w:val="0"/>
          <w:divBdr>
            <w:top w:val="none" w:sz="0" w:space="0" w:color="auto"/>
            <w:left w:val="none" w:sz="0" w:space="0" w:color="auto"/>
            <w:bottom w:val="none" w:sz="0" w:space="0" w:color="auto"/>
            <w:right w:val="none" w:sz="0" w:space="0" w:color="auto"/>
          </w:divBdr>
        </w:div>
        <w:div w:id="366881634">
          <w:marLeft w:val="0"/>
          <w:marRight w:val="0"/>
          <w:marTop w:val="0"/>
          <w:marBottom w:val="0"/>
          <w:divBdr>
            <w:top w:val="none" w:sz="0" w:space="0" w:color="auto"/>
            <w:left w:val="none" w:sz="0" w:space="0" w:color="auto"/>
            <w:bottom w:val="none" w:sz="0" w:space="0" w:color="auto"/>
            <w:right w:val="none" w:sz="0" w:space="0" w:color="auto"/>
          </w:divBdr>
        </w:div>
        <w:div w:id="401637055">
          <w:marLeft w:val="0"/>
          <w:marRight w:val="0"/>
          <w:marTop w:val="0"/>
          <w:marBottom w:val="0"/>
          <w:divBdr>
            <w:top w:val="none" w:sz="0" w:space="0" w:color="auto"/>
            <w:left w:val="none" w:sz="0" w:space="0" w:color="auto"/>
            <w:bottom w:val="none" w:sz="0" w:space="0" w:color="auto"/>
            <w:right w:val="none" w:sz="0" w:space="0" w:color="auto"/>
          </w:divBdr>
        </w:div>
        <w:div w:id="408381847">
          <w:marLeft w:val="0"/>
          <w:marRight w:val="0"/>
          <w:marTop w:val="0"/>
          <w:marBottom w:val="0"/>
          <w:divBdr>
            <w:top w:val="none" w:sz="0" w:space="0" w:color="auto"/>
            <w:left w:val="none" w:sz="0" w:space="0" w:color="auto"/>
            <w:bottom w:val="none" w:sz="0" w:space="0" w:color="auto"/>
            <w:right w:val="none" w:sz="0" w:space="0" w:color="auto"/>
          </w:divBdr>
        </w:div>
        <w:div w:id="428081848">
          <w:marLeft w:val="0"/>
          <w:marRight w:val="0"/>
          <w:marTop w:val="0"/>
          <w:marBottom w:val="0"/>
          <w:divBdr>
            <w:top w:val="none" w:sz="0" w:space="0" w:color="auto"/>
            <w:left w:val="none" w:sz="0" w:space="0" w:color="auto"/>
            <w:bottom w:val="none" w:sz="0" w:space="0" w:color="auto"/>
            <w:right w:val="none" w:sz="0" w:space="0" w:color="auto"/>
          </w:divBdr>
        </w:div>
        <w:div w:id="433014625">
          <w:marLeft w:val="0"/>
          <w:marRight w:val="0"/>
          <w:marTop w:val="0"/>
          <w:marBottom w:val="0"/>
          <w:divBdr>
            <w:top w:val="none" w:sz="0" w:space="0" w:color="auto"/>
            <w:left w:val="none" w:sz="0" w:space="0" w:color="auto"/>
            <w:bottom w:val="none" w:sz="0" w:space="0" w:color="auto"/>
            <w:right w:val="none" w:sz="0" w:space="0" w:color="auto"/>
          </w:divBdr>
        </w:div>
        <w:div w:id="435298377">
          <w:marLeft w:val="0"/>
          <w:marRight w:val="0"/>
          <w:marTop w:val="0"/>
          <w:marBottom w:val="0"/>
          <w:divBdr>
            <w:top w:val="none" w:sz="0" w:space="0" w:color="auto"/>
            <w:left w:val="none" w:sz="0" w:space="0" w:color="auto"/>
            <w:bottom w:val="none" w:sz="0" w:space="0" w:color="auto"/>
            <w:right w:val="none" w:sz="0" w:space="0" w:color="auto"/>
          </w:divBdr>
        </w:div>
        <w:div w:id="439686862">
          <w:marLeft w:val="0"/>
          <w:marRight w:val="0"/>
          <w:marTop w:val="0"/>
          <w:marBottom w:val="0"/>
          <w:divBdr>
            <w:top w:val="none" w:sz="0" w:space="0" w:color="auto"/>
            <w:left w:val="none" w:sz="0" w:space="0" w:color="auto"/>
            <w:bottom w:val="none" w:sz="0" w:space="0" w:color="auto"/>
            <w:right w:val="none" w:sz="0" w:space="0" w:color="auto"/>
          </w:divBdr>
        </w:div>
        <w:div w:id="447896101">
          <w:marLeft w:val="0"/>
          <w:marRight w:val="0"/>
          <w:marTop w:val="0"/>
          <w:marBottom w:val="0"/>
          <w:divBdr>
            <w:top w:val="none" w:sz="0" w:space="0" w:color="auto"/>
            <w:left w:val="none" w:sz="0" w:space="0" w:color="auto"/>
            <w:bottom w:val="none" w:sz="0" w:space="0" w:color="auto"/>
            <w:right w:val="none" w:sz="0" w:space="0" w:color="auto"/>
          </w:divBdr>
        </w:div>
        <w:div w:id="452870534">
          <w:marLeft w:val="0"/>
          <w:marRight w:val="0"/>
          <w:marTop w:val="0"/>
          <w:marBottom w:val="0"/>
          <w:divBdr>
            <w:top w:val="none" w:sz="0" w:space="0" w:color="auto"/>
            <w:left w:val="none" w:sz="0" w:space="0" w:color="auto"/>
            <w:bottom w:val="none" w:sz="0" w:space="0" w:color="auto"/>
            <w:right w:val="none" w:sz="0" w:space="0" w:color="auto"/>
          </w:divBdr>
        </w:div>
        <w:div w:id="481459295">
          <w:marLeft w:val="0"/>
          <w:marRight w:val="0"/>
          <w:marTop w:val="0"/>
          <w:marBottom w:val="0"/>
          <w:divBdr>
            <w:top w:val="none" w:sz="0" w:space="0" w:color="auto"/>
            <w:left w:val="none" w:sz="0" w:space="0" w:color="auto"/>
            <w:bottom w:val="none" w:sz="0" w:space="0" w:color="auto"/>
            <w:right w:val="none" w:sz="0" w:space="0" w:color="auto"/>
          </w:divBdr>
        </w:div>
        <w:div w:id="483014022">
          <w:marLeft w:val="0"/>
          <w:marRight w:val="0"/>
          <w:marTop w:val="0"/>
          <w:marBottom w:val="0"/>
          <w:divBdr>
            <w:top w:val="none" w:sz="0" w:space="0" w:color="auto"/>
            <w:left w:val="none" w:sz="0" w:space="0" w:color="auto"/>
            <w:bottom w:val="none" w:sz="0" w:space="0" w:color="auto"/>
            <w:right w:val="none" w:sz="0" w:space="0" w:color="auto"/>
          </w:divBdr>
        </w:div>
        <w:div w:id="514810200">
          <w:marLeft w:val="0"/>
          <w:marRight w:val="0"/>
          <w:marTop w:val="0"/>
          <w:marBottom w:val="0"/>
          <w:divBdr>
            <w:top w:val="none" w:sz="0" w:space="0" w:color="auto"/>
            <w:left w:val="none" w:sz="0" w:space="0" w:color="auto"/>
            <w:bottom w:val="none" w:sz="0" w:space="0" w:color="auto"/>
            <w:right w:val="none" w:sz="0" w:space="0" w:color="auto"/>
          </w:divBdr>
        </w:div>
        <w:div w:id="543641852">
          <w:marLeft w:val="0"/>
          <w:marRight w:val="0"/>
          <w:marTop w:val="0"/>
          <w:marBottom w:val="0"/>
          <w:divBdr>
            <w:top w:val="none" w:sz="0" w:space="0" w:color="auto"/>
            <w:left w:val="none" w:sz="0" w:space="0" w:color="auto"/>
            <w:bottom w:val="none" w:sz="0" w:space="0" w:color="auto"/>
            <w:right w:val="none" w:sz="0" w:space="0" w:color="auto"/>
          </w:divBdr>
        </w:div>
        <w:div w:id="569653035">
          <w:marLeft w:val="0"/>
          <w:marRight w:val="0"/>
          <w:marTop w:val="0"/>
          <w:marBottom w:val="0"/>
          <w:divBdr>
            <w:top w:val="none" w:sz="0" w:space="0" w:color="auto"/>
            <w:left w:val="none" w:sz="0" w:space="0" w:color="auto"/>
            <w:bottom w:val="none" w:sz="0" w:space="0" w:color="auto"/>
            <w:right w:val="none" w:sz="0" w:space="0" w:color="auto"/>
          </w:divBdr>
        </w:div>
        <w:div w:id="602493040">
          <w:marLeft w:val="0"/>
          <w:marRight w:val="0"/>
          <w:marTop w:val="0"/>
          <w:marBottom w:val="0"/>
          <w:divBdr>
            <w:top w:val="none" w:sz="0" w:space="0" w:color="auto"/>
            <w:left w:val="none" w:sz="0" w:space="0" w:color="auto"/>
            <w:bottom w:val="none" w:sz="0" w:space="0" w:color="auto"/>
            <w:right w:val="none" w:sz="0" w:space="0" w:color="auto"/>
          </w:divBdr>
        </w:div>
        <w:div w:id="606733997">
          <w:marLeft w:val="0"/>
          <w:marRight w:val="0"/>
          <w:marTop w:val="0"/>
          <w:marBottom w:val="0"/>
          <w:divBdr>
            <w:top w:val="none" w:sz="0" w:space="0" w:color="auto"/>
            <w:left w:val="none" w:sz="0" w:space="0" w:color="auto"/>
            <w:bottom w:val="none" w:sz="0" w:space="0" w:color="auto"/>
            <w:right w:val="none" w:sz="0" w:space="0" w:color="auto"/>
          </w:divBdr>
        </w:div>
        <w:div w:id="607157898">
          <w:marLeft w:val="0"/>
          <w:marRight w:val="0"/>
          <w:marTop w:val="0"/>
          <w:marBottom w:val="0"/>
          <w:divBdr>
            <w:top w:val="none" w:sz="0" w:space="0" w:color="auto"/>
            <w:left w:val="none" w:sz="0" w:space="0" w:color="auto"/>
            <w:bottom w:val="none" w:sz="0" w:space="0" w:color="auto"/>
            <w:right w:val="none" w:sz="0" w:space="0" w:color="auto"/>
          </w:divBdr>
        </w:div>
        <w:div w:id="620188350">
          <w:marLeft w:val="0"/>
          <w:marRight w:val="0"/>
          <w:marTop w:val="0"/>
          <w:marBottom w:val="0"/>
          <w:divBdr>
            <w:top w:val="none" w:sz="0" w:space="0" w:color="auto"/>
            <w:left w:val="none" w:sz="0" w:space="0" w:color="auto"/>
            <w:bottom w:val="none" w:sz="0" w:space="0" w:color="auto"/>
            <w:right w:val="none" w:sz="0" w:space="0" w:color="auto"/>
          </w:divBdr>
        </w:div>
        <w:div w:id="620460315">
          <w:marLeft w:val="0"/>
          <w:marRight w:val="0"/>
          <w:marTop w:val="0"/>
          <w:marBottom w:val="0"/>
          <w:divBdr>
            <w:top w:val="none" w:sz="0" w:space="0" w:color="auto"/>
            <w:left w:val="none" w:sz="0" w:space="0" w:color="auto"/>
            <w:bottom w:val="none" w:sz="0" w:space="0" w:color="auto"/>
            <w:right w:val="none" w:sz="0" w:space="0" w:color="auto"/>
          </w:divBdr>
        </w:div>
        <w:div w:id="637033485">
          <w:marLeft w:val="0"/>
          <w:marRight w:val="0"/>
          <w:marTop w:val="0"/>
          <w:marBottom w:val="0"/>
          <w:divBdr>
            <w:top w:val="none" w:sz="0" w:space="0" w:color="auto"/>
            <w:left w:val="none" w:sz="0" w:space="0" w:color="auto"/>
            <w:bottom w:val="none" w:sz="0" w:space="0" w:color="auto"/>
            <w:right w:val="none" w:sz="0" w:space="0" w:color="auto"/>
          </w:divBdr>
        </w:div>
        <w:div w:id="650250350">
          <w:marLeft w:val="0"/>
          <w:marRight w:val="0"/>
          <w:marTop w:val="0"/>
          <w:marBottom w:val="0"/>
          <w:divBdr>
            <w:top w:val="none" w:sz="0" w:space="0" w:color="auto"/>
            <w:left w:val="none" w:sz="0" w:space="0" w:color="auto"/>
            <w:bottom w:val="none" w:sz="0" w:space="0" w:color="auto"/>
            <w:right w:val="none" w:sz="0" w:space="0" w:color="auto"/>
          </w:divBdr>
        </w:div>
        <w:div w:id="667443239">
          <w:marLeft w:val="0"/>
          <w:marRight w:val="0"/>
          <w:marTop w:val="0"/>
          <w:marBottom w:val="0"/>
          <w:divBdr>
            <w:top w:val="none" w:sz="0" w:space="0" w:color="auto"/>
            <w:left w:val="none" w:sz="0" w:space="0" w:color="auto"/>
            <w:bottom w:val="none" w:sz="0" w:space="0" w:color="auto"/>
            <w:right w:val="none" w:sz="0" w:space="0" w:color="auto"/>
          </w:divBdr>
        </w:div>
        <w:div w:id="671416873">
          <w:marLeft w:val="0"/>
          <w:marRight w:val="0"/>
          <w:marTop w:val="0"/>
          <w:marBottom w:val="0"/>
          <w:divBdr>
            <w:top w:val="none" w:sz="0" w:space="0" w:color="auto"/>
            <w:left w:val="none" w:sz="0" w:space="0" w:color="auto"/>
            <w:bottom w:val="none" w:sz="0" w:space="0" w:color="auto"/>
            <w:right w:val="none" w:sz="0" w:space="0" w:color="auto"/>
          </w:divBdr>
        </w:div>
        <w:div w:id="674651740">
          <w:marLeft w:val="0"/>
          <w:marRight w:val="0"/>
          <w:marTop w:val="0"/>
          <w:marBottom w:val="0"/>
          <w:divBdr>
            <w:top w:val="none" w:sz="0" w:space="0" w:color="auto"/>
            <w:left w:val="none" w:sz="0" w:space="0" w:color="auto"/>
            <w:bottom w:val="none" w:sz="0" w:space="0" w:color="auto"/>
            <w:right w:val="none" w:sz="0" w:space="0" w:color="auto"/>
          </w:divBdr>
        </w:div>
        <w:div w:id="676225186">
          <w:marLeft w:val="0"/>
          <w:marRight w:val="0"/>
          <w:marTop w:val="0"/>
          <w:marBottom w:val="0"/>
          <w:divBdr>
            <w:top w:val="none" w:sz="0" w:space="0" w:color="auto"/>
            <w:left w:val="none" w:sz="0" w:space="0" w:color="auto"/>
            <w:bottom w:val="none" w:sz="0" w:space="0" w:color="auto"/>
            <w:right w:val="none" w:sz="0" w:space="0" w:color="auto"/>
          </w:divBdr>
        </w:div>
        <w:div w:id="678774470">
          <w:marLeft w:val="0"/>
          <w:marRight w:val="0"/>
          <w:marTop w:val="0"/>
          <w:marBottom w:val="0"/>
          <w:divBdr>
            <w:top w:val="none" w:sz="0" w:space="0" w:color="auto"/>
            <w:left w:val="none" w:sz="0" w:space="0" w:color="auto"/>
            <w:bottom w:val="none" w:sz="0" w:space="0" w:color="auto"/>
            <w:right w:val="none" w:sz="0" w:space="0" w:color="auto"/>
          </w:divBdr>
        </w:div>
        <w:div w:id="681051352">
          <w:marLeft w:val="0"/>
          <w:marRight w:val="0"/>
          <w:marTop w:val="0"/>
          <w:marBottom w:val="0"/>
          <w:divBdr>
            <w:top w:val="none" w:sz="0" w:space="0" w:color="auto"/>
            <w:left w:val="none" w:sz="0" w:space="0" w:color="auto"/>
            <w:bottom w:val="none" w:sz="0" w:space="0" w:color="auto"/>
            <w:right w:val="none" w:sz="0" w:space="0" w:color="auto"/>
          </w:divBdr>
        </w:div>
        <w:div w:id="685643373">
          <w:marLeft w:val="0"/>
          <w:marRight w:val="0"/>
          <w:marTop w:val="0"/>
          <w:marBottom w:val="0"/>
          <w:divBdr>
            <w:top w:val="none" w:sz="0" w:space="0" w:color="auto"/>
            <w:left w:val="none" w:sz="0" w:space="0" w:color="auto"/>
            <w:bottom w:val="none" w:sz="0" w:space="0" w:color="auto"/>
            <w:right w:val="none" w:sz="0" w:space="0" w:color="auto"/>
          </w:divBdr>
        </w:div>
        <w:div w:id="713774961">
          <w:marLeft w:val="0"/>
          <w:marRight w:val="0"/>
          <w:marTop w:val="0"/>
          <w:marBottom w:val="0"/>
          <w:divBdr>
            <w:top w:val="none" w:sz="0" w:space="0" w:color="auto"/>
            <w:left w:val="none" w:sz="0" w:space="0" w:color="auto"/>
            <w:bottom w:val="none" w:sz="0" w:space="0" w:color="auto"/>
            <w:right w:val="none" w:sz="0" w:space="0" w:color="auto"/>
          </w:divBdr>
        </w:div>
        <w:div w:id="727922699">
          <w:marLeft w:val="0"/>
          <w:marRight w:val="0"/>
          <w:marTop w:val="0"/>
          <w:marBottom w:val="0"/>
          <w:divBdr>
            <w:top w:val="none" w:sz="0" w:space="0" w:color="auto"/>
            <w:left w:val="none" w:sz="0" w:space="0" w:color="auto"/>
            <w:bottom w:val="none" w:sz="0" w:space="0" w:color="auto"/>
            <w:right w:val="none" w:sz="0" w:space="0" w:color="auto"/>
          </w:divBdr>
        </w:div>
        <w:div w:id="736980892">
          <w:marLeft w:val="0"/>
          <w:marRight w:val="0"/>
          <w:marTop w:val="0"/>
          <w:marBottom w:val="0"/>
          <w:divBdr>
            <w:top w:val="none" w:sz="0" w:space="0" w:color="auto"/>
            <w:left w:val="none" w:sz="0" w:space="0" w:color="auto"/>
            <w:bottom w:val="none" w:sz="0" w:space="0" w:color="auto"/>
            <w:right w:val="none" w:sz="0" w:space="0" w:color="auto"/>
          </w:divBdr>
        </w:div>
        <w:div w:id="748499363">
          <w:marLeft w:val="0"/>
          <w:marRight w:val="0"/>
          <w:marTop w:val="0"/>
          <w:marBottom w:val="0"/>
          <w:divBdr>
            <w:top w:val="none" w:sz="0" w:space="0" w:color="auto"/>
            <w:left w:val="none" w:sz="0" w:space="0" w:color="auto"/>
            <w:bottom w:val="none" w:sz="0" w:space="0" w:color="auto"/>
            <w:right w:val="none" w:sz="0" w:space="0" w:color="auto"/>
          </w:divBdr>
        </w:div>
        <w:div w:id="749081380">
          <w:marLeft w:val="0"/>
          <w:marRight w:val="0"/>
          <w:marTop w:val="0"/>
          <w:marBottom w:val="0"/>
          <w:divBdr>
            <w:top w:val="none" w:sz="0" w:space="0" w:color="auto"/>
            <w:left w:val="none" w:sz="0" w:space="0" w:color="auto"/>
            <w:bottom w:val="none" w:sz="0" w:space="0" w:color="auto"/>
            <w:right w:val="none" w:sz="0" w:space="0" w:color="auto"/>
          </w:divBdr>
        </w:div>
        <w:div w:id="761801233">
          <w:marLeft w:val="0"/>
          <w:marRight w:val="0"/>
          <w:marTop w:val="0"/>
          <w:marBottom w:val="0"/>
          <w:divBdr>
            <w:top w:val="none" w:sz="0" w:space="0" w:color="auto"/>
            <w:left w:val="none" w:sz="0" w:space="0" w:color="auto"/>
            <w:bottom w:val="none" w:sz="0" w:space="0" w:color="auto"/>
            <w:right w:val="none" w:sz="0" w:space="0" w:color="auto"/>
          </w:divBdr>
        </w:div>
        <w:div w:id="770857565">
          <w:marLeft w:val="0"/>
          <w:marRight w:val="0"/>
          <w:marTop w:val="0"/>
          <w:marBottom w:val="0"/>
          <w:divBdr>
            <w:top w:val="none" w:sz="0" w:space="0" w:color="auto"/>
            <w:left w:val="none" w:sz="0" w:space="0" w:color="auto"/>
            <w:bottom w:val="none" w:sz="0" w:space="0" w:color="auto"/>
            <w:right w:val="none" w:sz="0" w:space="0" w:color="auto"/>
          </w:divBdr>
        </w:div>
        <w:div w:id="773479649">
          <w:marLeft w:val="0"/>
          <w:marRight w:val="0"/>
          <w:marTop w:val="0"/>
          <w:marBottom w:val="0"/>
          <w:divBdr>
            <w:top w:val="none" w:sz="0" w:space="0" w:color="auto"/>
            <w:left w:val="none" w:sz="0" w:space="0" w:color="auto"/>
            <w:bottom w:val="none" w:sz="0" w:space="0" w:color="auto"/>
            <w:right w:val="none" w:sz="0" w:space="0" w:color="auto"/>
          </w:divBdr>
        </w:div>
        <w:div w:id="779228352">
          <w:marLeft w:val="0"/>
          <w:marRight w:val="0"/>
          <w:marTop w:val="0"/>
          <w:marBottom w:val="0"/>
          <w:divBdr>
            <w:top w:val="none" w:sz="0" w:space="0" w:color="auto"/>
            <w:left w:val="none" w:sz="0" w:space="0" w:color="auto"/>
            <w:bottom w:val="none" w:sz="0" w:space="0" w:color="auto"/>
            <w:right w:val="none" w:sz="0" w:space="0" w:color="auto"/>
          </w:divBdr>
        </w:div>
        <w:div w:id="781610646">
          <w:marLeft w:val="0"/>
          <w:marRight w:val="0"/>
          <w:marTop w:val="0"/>
          <w:marBottom w:val="0"/>
          <w:divBdr>
            <w:top w:val="none" w:sz="0" w:space="0" w:color="auto"/>
            <w:left w:val="none" w:sz="0" w:space="0" w:color="auto"/>
            <w:bottom w:val="none" w:sz="0" w:space="0" w:color="auto"/>
            <w:right w:val="none" w:sz="0" w:space="0" w:color="auto"/>
          </w:divBdr>
        </w:div>
        <w:div w:id="800461720">
          <w:marLeft w:val="0"/>
          <w:marRight w:val="0"/>
          <w:marTop w:val="0"/>
          <w:marBottom w:val="0"/>
          <w:divBdr>
            <w:top w:val="none" w:sz="0" w:space="0" w:color="auto"/>
            <w:left w:val="none" w:sz="0" w:space="0" w:color="auto"/>
            <w:bottom w:val="none" w:sz="0" w:space="0" w:color="auto"/>
            <w:right w:val="none" w:sz="0" w:space="0" w:color="auto"/>
          </w:divBdr>
        </w:div>
        <w:div w:id="802768671">
          <w:marLeft w:val="0"/>
          <w:marRight w:val="0"/>
          <w:marTop w:val="0"/>
          <w:marBottom w:val="0"/>
          <w:divBdr>
            <w:top w:val="none" w:sz="0" w:space="0" w:color="auto"/>
            <w:left w:val="none" w:sz="0" w:space="0" w:color="auto"/>
            <w:bottom w:val="none" w:sz="0" w:space="0" w:color="auto"/>
            <w:right w:val="none" w:sz="0" w:space="0" w:color="auto"/>
          </w:divBdr>
        </w:div>
        <w:div w:id="804932489">
          <w:marLeft w:val="0"/>
          <w:marRight w:val="0"/>
          <w:marTop w:val="0"/>
          <w:marBottom w:val="0"/>
          <w:divBdr>
            <w:top w:val="none" w:sz="0" w:space="0" w:color="auto"/>
            <w:left w:val="none" w:sz="0" w:space="0" w:color="auto"/>
            <w:bottom w:val="none" w:sz="0" w:space="0" w:color="auto"/>
            <w:right w:val="none" w:sz="0" w:space="0" w:color="auto"/>
          </w:divBdr>
        </w:div>
        <w:div w:id="818040926">
          <w:marLeft w:val="0"/>
          <w:marRight w:val="0"/>
          <w:marTop w:val="0"/>
          <w:marBottom w:val="0"/>
          <w:divBdr>
            <w:top w:val="none" w:sz="0" w:space="0" w:color="auto"/>
            <w:left w:val="none" w:sz="0" w:space="0" w:color="auto"/>
            <w:bottom w:val="none" w:sz="0" w:space="0" w:color="auto"/>
            <w:right w:val="none" w:sz="0" w:space="0" w:color="auto"/>
          </w:divBdr>
        </w:div>
        <w:div w:id="823006598">
          <w:marLeft w:val="0"/>
          <w:marRight w:val="0"/>
          <w:marTop w:val="0"/>
          <w:marBottom w:val="0"/>
          <w:divBdr>
            <w:top w:val="none" w:sz="0" w:space="0" w:color="auto"/>
            <w:left w:val="none" w:sz="0" w:space="0" w:color="auto"/>
            <w:bottom w:val="none" w:sz="0" w:space="0" w:color="auto"/>
            <w:right w:val="none" w:sz="0" w:space="0" w:color="auto"/>
          </w:divBdr>
        </w:div>
        <w:div w:id="839388191">
          <w:marLeft w:val="0"/>
          <w:marRight w:val="0"/>
          <w:marTop w:val="0"/>
          <w:marBottom w:val="0"/>
          <w:divBdr>
            <w:top w:val="none" w:sz="0" w:space="0" w:color="auto"/>
            <w:left w:val="none" w:sz="0" w:space="0" w:color="auto"/>
            <w:bottom w:val="none" w:sz="0" w:space="0" w:color="auto"/>
            <w:right w:val="none" w:sz="0" w:space="0" w:color="auto"/>
          </w:divBdr>
        </w:div>
        <w:div w:id="849099592">
          <w:marLeft w:val="0"/>
          <w:marRight w:val="0"/>
          <w:marTop w:val="0"/>
          <w:marBottom w:val="0"/>
          <w:divBdr>
            <w:top w:val="none" w:sz="0" w:space="0" w:color="auto"/>
            <w:left w:val="none" w:sz="0" w:space="0" w:color="auto"/>
            <w:bottom w:val="none" w:sz="0" w:space="0" w:color="auto"/>
            <w:right w:val="none" w:sz="0" w:space="0" w:color="auto"/>
          </w:divBdr>
        </w:div>
        <w:div w:id="877663082">
          <w:marLeft w:val="0"/>
          <w:marRight w:val="0"/>
          <w:marTop w:val="0"/>
          <w:marBottom w:val="0"/>
          <w:divBdr>
            <w:top w:val="none" w:sz="0" w:space="0" w:color="auto"/>
            <w:left w:val="none" w:sz="0" w:space="0" w:color="auto"/>
            <w:bottom w:val="none" w:sz="0" w:space="0" w:color="auto"/>
            <w:right w:val="none" w:sz="0" w:space="0" w:color="auto"/>
          </w:divBdr>
        </w:div>
        <w:div w:id="898445852">
          <w:marLeft w:val="0"/>
          <w:marRight w:val="0"/>
          <w:marTop w:val="0"/>
          <w:marBottom w:val="0"/>
          <w:divBdr>
            <w:top w:val="none" w:sz="0" w:space="0" w:color="auto"/>
            <w:left w:val="none" w:sz="0" w:space="0" w:color="auto"/>
            <w:bottom w:val="none" w:sz="0" w:space="0" w:color="auto"/>
            <w:right w:val="none" w:sz="0" w:space="0" w:color="auto"/>
          </w:divBdr>
        </w:div>
        <w:div w:id="899902941">
          <w:marLeft w:val="0"/>
          <w:marRight w:val="0"/>
          <w:marTop w:val="0"/>
          <w:marBottom w:val="0"/>
          <w:divBdr>
            <w:top w:val="none" w:sz="0" w:space="0" w:color="auto"/>
            <w:left w:val="none" w:sz="0" w:space="0" w:color="auto"/>
            <w:bottom w:val="none" w:sz="0" w:space="0" w:color="auto"/>
            <w:right w:val="none" w:sz="0" w:space="0" w:color="auto"/>
          </w:divBdr>
        </w:div>
        <w:div w:id="900018467">
          <w:marLeft w:val="0"/>
          <w:marRight w:val="0"/>
          <w:marTop w:val="0"/>
          <w:marBottom w:val="0"/>
          <w:divBdr>
            <w:top w:val="none" w:sz="0" w:space="0" w:color="auto"/>
            <w:left w:val="none" w:sz="0" w:space="0" w:color="auto"/>
            <w:bottom w:val="none" w:sz="0" w:space="0" w:color="auto"/>
            <w:right w:val="none" w:sz="0" w:space="0" w:color="auto"/>
          </w:divBdr>
        </w:div>
        <w:div w:id="903953056">
          <w:marLeft w:val="0"/>
          <w:marRight w:val="0"/>
          <w:marTop w:val="0"/>
          <w:marBottom w:val="0"/>
          <w:divBdr>
            <w:top w:val="none" w:sz="0" w:space="0" w:color="auto"/>
            <w:left w:val="none" w:sz="0" w:space="0" w:color="auto"/>
            <w:bottom w:val="none" w:sz="0" w:space="0" w:color="auto"/>
            <w:right w:val="none" w:sz="0" w:space="0" w:color="auto"/>
          </w:divBdr>
        </w:div>
        <w:div w:id="923029437">
          <w:marLeft w:val="0"/>
          <w:marRight w:val="0"/>
          <w:marTop w:val="0"/>
          <w:marBottom w:val="0"/>
          <w:divBdr>
            <w:top w:val="none" w:sz="0" w:space="0" w:color="auto"/>
            <w:left w:val="none" w:sz="0" w:space="0" w:color="auto"/>
            <w:bottom w:val="none" w:sz="0" w:space="0" w:color="auto"/>
            <w:right w:val="none" w:sz="0" w:space="0" w:color="auto"/>
          </w:divBdr>
        </w:div>
        <w:div w:id="945575828">
          <w:marLeft w:val="0"/>
          <w:marRight w:val="0"/>
          <w:marTop w:val="0"/>
          <w:marBottom w:val="0"/>
          <w:divBdr>
            <w:top w:val="none" w:sz="0" w:space="0" w:color="auto"/>
            <w:left w:val="none" w:sz="0" w:space="0" w:color="auto"/>
            <w:bottom w:val="none" w:sz="0" w:space="0" w:color="auto"/>
            <w:right w:val="none" w:sz="0" w:space="0" w:color="auto"/>
          </w:divBdr>
        </w:div>
        <w:div w:id="945773349">
          <w:marLeft w:val="0"/>
          <w:marRight w:val="0"/>
          <w:marTop w:val="0"/>
          <w:marBottom w:val="0"/>
          <w:divBdr>
            <w:top w:val="none" w:sz="0" w:space="0" w:color="auto"/>
            <w:left w:val="none" w:sz="0" w:space="0" w:color="auto"/>
            <w:bottom w:val="none" w:sz="0" w:space="0" w:color="auto"/>
            <w:right w:val="none" w:sz="0" w:space="0" w:color="auto"/>
          </w:divBdr>
        </w:div>
        <w:div w:id="947388916">
          <w:marLeft w:val="0"/>
          <w:marRight w:val="0"/>
          <w:marTop w:val="0"/>
          <w:marBottom w:val="0"/>
          <w:divBdr>
            <w:top w:val="none" w:sz="0" w:space="0" w:color="auto"/>
            <w:left w:val="none" w:sz="0" w:space="0" w:color="auto"/>
            <w:bottom w:val="none" w:sz="0" w:space="0" w:color="auto"/>
            <w:right w:val="none" w:sz="0" w:space="0" w:color="auto"/>
          </w:divBdr>
        </w:div>
        <w:div w:id="959533969">
          <w:marLeft w:val="0"/>
          <w:marRight w:val="0"/>
          <w:marTop w:val="0"/>
          <w:marBottom w:val="0"/>
          <w:divBdr>
            <w:top w:val="none" w:sz="0" w:space="0" w:color="auto"/>
            <w:left w:val="none" w:sz="0" w:space="0" w:color="auto"/>
            <w:bottom w:val="none" w:sz="0" w:space="0" w:color="auto"/>
            <w:right w:val="none" w:sz="0" w:space="0" w:color="auto"/>
          </w:divBdr>
        </w:div>
        <w:div w:id="968052532">
          <w:marLeft w:val="0"/>
          <w:marRight w:val="0"/>
          <w:marTop w:val="0"/>
          <w:marBottom w:val="0"/>
          <w:divBdr>
            <w:top w:val="none" w:sz="0" w:space="0" w:color="auto"/>
            <w:left w:val="none" w:sz="0" w:space="0" w:color="auto"/>
            <w:bottom w:val="none" w:sz="0" w:space="0" w:color="auto"/>
            <w:right w:val="none" w:sz="0" w:space="0" w:color="auto"/>
          </w:divBdr>
        </w:div>
        <w:div w:id="971441259">
          <w:marLeft w:val="0"/>
          <w:marRight w:val="0"/>
          <w:marTop w:val="0"/>
          <w:marBottom w:val="0"/>
          <w:divBdr>
            <w:top w:val="none" w:sz="0" w:space="0" w:color="auto"/>
            <w:left w:val="none" w:sz="0" w:space="0" w:color="auto"/>
            <w:bottom w:val="none" w:sz="0" w:space="0" w:color="auto"/>
            <w:right w:val="none" w:sz="0" w:space="0" w:color="auto"/>
          </w:divBdr>
        </w:div>
        <w:div w:id="981152711">
          <w:marLeft w:val="0"/>
          <w:marRight w:val="0"/>
          <w:marTop w:val="0"/>
          <w:marBottom w:val="0"/>
          <w:divBdr>
            <w:top w:val="none" w:sz="0" w:space="0" w:color="auto"/>
            <w:left w:val="none" w:sz="0" w:space="0" w:color="auto"/>
            <w:bottom w:val="none" w:sz="0" w:space="0" w:color="auto"/>
            <w:right w:val="none" w:sz="0" w:space="0" w:color="auto"/>
          </w:divBdr>
        </w:div>
        <w:div w:id="982851836">
          <w:marLeft w:val="0"/>
          <w:marRight w:val="0"/>
          <w:marTop w:val="0"/>
          <w:marBottom w:val="0"/>
          <w:divBdr>
            <w:top w:val="none" w:sz="0" w:space="0" w:color="auto"/>
            <w:left w:val="none" w:sz="0" w:space="0" w:color="auto"/>
            <w:bottom w:val="none" w:sz="0" w:space="0" w:color="auto"/>
            <w:right w:val="none" w:sz="0" w:space="0" w:color="auto"/>
          </w:divBdr>
        </w:div>
        <w:div w:id="985859554">
          <w:marLeft w:val="0"/>
          <w:marRight w:val="0"/>
          <w:marTop w:val="0"/>
          <w:marBottom w:val="0"/>
          <w:divBdr>
            <w:top w:val="none" w:sz="0" w:space="0" w:color="auto"/>
            <w:left w:val="none" w:sz="0" w:space="0" w:color="auto"/>
            <w:bottom w:val="none" w:sz="0" w:space="0" w:color="auto"/>
            <w:right w:val="none" w:sz="0" w:space="0" w:color="auto"/>
          </w:divBdr>
        </w:div>
        <w:div w:id="985859821">
          <w:marLeft w:val="0"/>
          <w:marRight w:val="0"/>
          <w:marTop w:val="0"/>
          <w:marBottom w:val="0"/>
          <w:divBdr>
            <w:top w:val="none" w:sz="0" w:space="0" w:color="auto"/>
            <w:left w:val="none" w:sz="0" w:space="0" w:color="auto"/>
            <w:bottom w:val="none" w:sz="0" w:space="0" w:color="auto"/>
            <w:right w:val="none" w:sz="0" w:space="0" w:color="auto"/>
          </w:divBdr>
        </w:div>
        <w:div w:id="997420971">
          <w:marLeft w:val="0"/>
          <w:marRight w:val="0"/>
          <w:marTop w:val="0"/>
          <w:marBottom w:val="0"/>
          <w:divBdr>
            <w:top w:val="none" w:sz="0" w:space="0" w:color="auto"/>
            <w:left w:val="none" w:sz="0" w:space="0" w:color="auto"/>
            <w:bottom w:val="none" w:sz="0" w:space="0" w:color="auto"/>
            <w:right w:val="none" w:sz="0" w:space="0" w:color="auto"/>
          </w:divBdr>
        </w:div>
        <w:div w:id="1007174948">
          <w:marLeft w:val="0"/>
          <w:marRight w:val="0"/>
          <w:marTop w:val="0"/>
          <w:marBottom w:val="0"/>
          <w:divBdr>
            <w:top w:val="none" w:sz="0" w:space="0" w:color="auto"/>
            <w:left w:val="none" w:sz="0" w:space="0" w:color="auto"/>
            <w:bottom w:val="none" w:sz="0" w:space="0" w:color="auto"/>
            <w:right w:val="none" w:sz="0" w:space="0" w:color="auto"/>
          </w:divBdr>
        </w:div>
        <w:div w:id="1011567000">
          <w:marLeft w:val="0"/>
          <w:marRight w:val="0"/>
          <w:marTop w:val="0"/>
          <w:marBottom w:val="0"/>
          <w:divBdr>
            <w:top w:val="none" w:sz="0" w:space="0" w:color="auto"/>
            <w:left w:val="none" w:sz="0" w:space="0" w:color="auto"/>
            <w:bottom w:val="none" w:sz="0" w:space="0" w:color="auto"/>
            <w:right w:val="none" w:sz="0" w:space="0" w:color="auto"/>
          </w:divBdr>
        </w:div>
        <w:div w:id="1025520942">
          <w:marLeft w:val="0"/>
          <w:marRight w:val="0"/>
          <w:marTop w:val="0"/>
          <w:marBottom w:val="0"/>
          <w:divBdr>
            <w:top w:val="none" w:sz="0" w:space="0" w:color="auto"/>
            <w:left w:val="none" w:sz="0" w:space="0" w:color="auto"/>
            <w:bottom w:val="none" w:sz="0" w:space="0" w:color="auto"/>
            <w:right w:val="none" w:sz="0" w:space="0" w:color="auto"/>
          </w:divBdr>
        </w:div>
        <w:div w:id="1029183852">
          <w:marLeft w:val="0"/>
          <w:marRight w:val="0"/>
          <w:marTop w:val="0"/>
          <w:marBottom w:val="0"/>
          <w:divBdr>
            <w:top w:val="none" w:sz="0" w:space="0" w:color="auto"/>
            <w:left w:val="none" w:sz="0" w:space="0" w:color="auto"/>
            <w:bottom w:val="none" w:sz="0" w:space="0" w:color="auto"/>
            <w:right w:val="none" w:sz="0" w:space="0" w:color="auto"/>
          </w:divBdr>
        </w:div>
        <w:div w:id="1059674912">
          <w:marLeft w:val="0"/>
          <w:marRight w:val="0"/>
          <w:marTop w:val="0"/>
          <w:marBottom w:val="0"/>
          <w:divBdr>
            <w:top w:val="none" w:sz="0" w:space="0" w:color="auto"/>
            <w:left w:val="none" w:sz="0" w:space="0" w:color="auto"/>
            <w:bottom w:val="none" w:sz="0" w:space="0" w:color="auto"/>
            <w:right w:val="none" w:sz="0" w:space="0" w:color="auto"/>
          </w:divBdr>
        </w:div>
        <w:div w:id="1090079739">
          <w:marLeft w:val="0"/>
          <w:marRight w:val="0"/>
          <w:marTop w:val="0"/>
          <w:marBottom w:val="0"/>
          <w:divBdr>
            <w:top w:val="none" w:sz="0" w:space="0" w:color="auto"/>
            <w:left w:val="none" w:sz="0" w:space="0" w:color="auto"/>
            <w:bottom w:val="none" w:sz="0" w:space="0" w:color="auto"/>
            <w:right w:val="none" w:sz="0" w:space="0" w:color="auto"/>
          </w:divBdr>
        </w:div>
        <w:div w:id="1094209406">
          <w:marLeft w:val="0"/>
          <w:marRight w:val="0"/>
          <w:marTop w:val="0"/>
          <w:marBottom w:val="0"/>
          <w:divBdr>
            <w:top w:val="none" w:sz="0" w:space="0" w:color="auto"/>
            <w:left w:val="none" w:sz="0" w:space="0" w:color="auto"/>
            <w:bottom w:val="none" w:sz="0" w:space="0" w:color="auto"/>
            <w:right w:val="none" w:sz="0" w:space="0" w:color="auto"/>
          </w:divBdr>
        </w:div>
        <w:div w:id="1102186123">
          <w:marLeft w:val="0"/>
          <w:marRight w:val="0"/>
          <w:marTop w:val="0"/>
          <w:marBottom w:val="0"/>
          <w:divBdr>
            <w:top w:val="none" w:sz="0" w:space="0" w:color="auto"/>
            <w:left w:val="none" w:sz="0" w:space="0" w:color="auto"/>
            <w:bottom w:val="none" w:sz="0" w:space="0" w:color="auto"/>
            <w:right w:val="none" w:sz="0" w:space="0" w:color="auto"/>
          </w:divBdr>
        </w:div>
        <w:div w:id="1107967938">
          <w:marLeft w:val="0"/>
          <w:marRight w:val="0"/>
          <w:marTop w:val="0"/>
          <w:marBottom w:val="0"/>
          <w:divBdr>
            <w:top w:val="none" w:sz="0" w:space="0" w:color="auto"/>
            <w:left w:val="none" w:sz="0" w:space="0" w:color="auto"/>
            <w:bottom w:val="none" w:sz="0" w:space="0" w:color="auto"/>
            <w:right w:val="none" w:sz="0" w:space="0" w:color="auto"/>
          </w:divBdr>
        </w:div>
        <w:div w:id="1118641358">
          <w:marLeft w:val="0"/>
          <w:marRight w:val="0"/>
          <w:marTop w:val="0"/>
          <w:marBottom w:val="0"/>
          <w:divBdr>
            <w:top w:val="none" w:sz="0" w:space="0" w:color="auto"/>
            <w:left w:val="none" w:sz="0" w:space="0" w:color="auto"/>
            <w:bottom w:val="none" w:sz="0" w:space="0" w:color="auto"/>
            <w:right w:val="none" w:sz="0" w:space="0" w:color="auto"/>
          </w:divBdr>
        </w:div>
        <w:div w:id="1123034594">
          <w:marLeft w:val="0"/>
          <w:marRight w:val="0"/>
          <w:marTop w:val="0"/>
          <w:marBottom w:val="0"/>
          <w:divBdr>
            <w:top w:val="none" w:sz="0" w:space="0" w:color="auto"/>
            <w:left w:val="none" w:sz="0" w:space="0" w:color="auto"/>
            <w:bottom w:val="none" w:sz="0" w:space="0" w:color="auto"/>
            <w:right w:val="none" w:sz="0" w:space="0" w:color="auto"/>
          </w:divBdr>
        </w:div>
        <w:div w:id="1153369242">
          <w:marLeft w:val="0"/>
          <w:marRight w:val="0"/>
          <w:marTop w:val="0"/>
          <w:marBottom w:val="0"/>
          <w:divBdr>
            <w:top w:val="none" w:sz="0" w:space="0" w:color="auto"/>
            <w:left w:val="none" w:sz="0" w:space="0" w:color="auto"/>
            <w:bottom w:val="none" w:sz="0" w:space="0" w:color="auto"/>
            <w:right w:val="none" w:sz="0" w:space="0" w:color="auto"/>
          </w:divBdr>
        </w:div>
        <w:div w:id="1153981678">
          <w:marLeft w:val="0"/>
          <w:marRight w:val="0"/>
          <w:marTop w:val="0"/>
          <w:marBottom w:val="0"/>
          <w:divBdr>
            <w:top w:val="none" w:sz="0" w:space="0" w:color="auto"/>
            <w:left w:val="none" w:sz="0" w:space="0" w:color="auto"/>
            <w:bottom w:val="none" w:sz="0" w:space="0" w:color="auto"/>
            <w:right w:val="none" w:sz="0" w:space="0" w:color="auto"/>
          </w:divBdr>
        </w:div>
        <w:div w:id="1162045210">
          <w:marLeft w:val="0"/>
          <w:marRight w:val="0"/>
          <w:marTop w:val="0"/>
          <w:marBottom w:val="0"/>
          <w:divBdr>
            <w:top w:val="none" w:sz="0" w:space="0" w:color="auto"/>
            <w:left w:val="none" w:sz="0" w:space="0" w:color="auto"/>
            <w:bottom w:val="none" w:sz="0" w:space="0" w:color="auto"/>
            <w:right w:val="none" w:sz="0" w:space="0" w:color="auto"/>
          </w:divBdr>
        </w:div>
        <w:div w:id="1179467825">
          <w:marLeft w:val="0"/>
          <w:marRight w:val="0"/>
          <w:marTop w:val="0"/>
          <w:marBottom w:val="0"/>
          <w:divBdr>
            <w:top w:val="none" w:sz="0" w:space="0" w:color="auto"/>
            <w:left w:val="none" w:sz="0" w:space="0" w:color="auto"/>
            <w:bottom w:val="none" w:sz="0" w:space="0" w:color="auto"/>
            <w:right w:val="none" w:sz="0" w:space="0" w:color="auto"/>
          </w:divBdr>
        </w:div>
        <w:div w:id="1211380399">
          <w:marLeft w:val="0"/>
          <w:marRight w:val="0"/>
          <w:marTop w:val="0"/>
          <w:marBottom w:val="0"/>
          <w:divBdr>
            <w:top w:val="none" w:sz="0" w:space="0" w:color="auto"/>
            <w:left w:val="none" w:sz="0" w:space="0" w:color="auto"/>
            <w:bottom w:val="none" w:sz="0" w:space="0" w:color="auto"/>
            <w:right w:val="none" w:sz="0" w:space="0" w:color="auto"/>
          </w:divBdr>
        </w:div>
        <w:div w:id="1222398286">
          <w:marLeft w:val="0"/>
          <w:marRight w:val="0"/>
          <w:marTop w:val="0"/>
          <w:marBottom w:val="0"/>
          <w:divBdr>
            <w:top w:val="none" w:sz="0" w:space="0" w:color="auto"/>
            <w:left w:val="none" w:sz="0" w:space="0" w:color="auto"/>
            <w:bottom w:val="none" w:sz="0" w:space="0" w:color="auto"/>
            <w:right w:val="none" w:sz="0" w:space="0" w:color="auto"/>
          </w:divBdr>
        </w:div>
        <w:div w:id="1244678054">
          <w:marLeft w:val="0"/>
          <w:marRight w:val="0"/>
          <w:marTop w:val="0"/>
          <w:marBottom w:val="0"/>
          <w:divBdr>
            <w:top w:val="none" w:sz="0" w:space="0" w:color="auto"/>
            <w:left w:val="none" w:sz="0" w:space="0" w:color="auto"/>
            <w:bottom w:val="none" w:sz="0" w:space="0" w:color="auto"/>
            <w:right w:val="none" w:sz="0" w:space="0" w:color="auto"/>
          </w:divBdr>
        </w:div>
        <w:div w:id="1252740817">
          <w:marLeft w:val="0"/>
          <w:marRight w:val="0"/>
          <w:marTop w:val="0"/>
          <w:marBottom w:val="0"/>
          <w:divBdr>
            <w:top w:val="none" w:sz="0" w:space="0" w:color="auto"/>
            <w:left w:val="none" w:sz="0" w:space="0" w:color="auto"/>
            <w:bottom w:val="none" w:sz="0" w:space="0" w:color="auto"/>
            <w:right w:val="none" w:sz="0" w:space="0" w:color="auto"/>
          </w:divBdr>
        </w:div>
        <w:div w:id="1265922991">
          <w:marLeft w:val="0"/>
          <w:marRight w:val="0"/>
          <w:marTop w:val="0"/>
          <w:marBottom w:val="0"/>
          <w:divBdr>
            <w:top w:val="none" w:sz="0" w:space="0" w:color="auto"/>
            <w:left w:val="none" w:sz="0" w:space="0" w:color="auto"/>
            <w:bottom w:val="none" w:sz="0" w:space="0" w:color="auto"/>
            <w:right w:val="none" w:sz="0" w:space="0" w:color="auto"/>
          </w:divBdr>
        </w:div>
        <w:div w:id="1290475253">
          <w:marLeft w:val="0"/>
          <w:marRight w:val="0"/>
          <w:marTop w:val="0"/>
          <w:marBottom w:val="0"/>
          <w:divBdr>
            <w:top w:val="none" w:sz="0" w:space="0" w:color="auto"/>
            <w:left w:val="none" w:sz="0" w:space="0" w:color="auto"/>
            <w:bottom w:val="none" w:sz="0" w:space="0" w:color="auto"/>
            <w:right w:val="none" w:sz="0" w:space="0" w:color="auto"/>
          </w:divBdr>
        </w:div>
        <w:div w:id="1290478330">
          <w:marLeft w:val="0"/>
          <w:marRight w:val="0"/>
          <w:marTop w:val="0"/>
          <w:marBottom w:val="0"/>
          <w:divBdr>
            <w:top w:val="none" w:sz="0" w:space="0" w:color="auto"/>
            <w:left w:val="none" w:sz="0" w:space="0" w:color="auto"/>
            <w:bottom w:val="none" w:sz="0" w:space="0" w:color="auto"/>
            <w:right w:val="none" w:sz="0" w:space="0" w:color="auto"/>
          </w:divBdr>
        </w:div>
        <w:div w:id="1290626472">
          <w:marLeft w:val="0"/>
          <w:marRight w:val="0"/>
          <w:marTop w:val="0"/>
          <w:marBottom w:val="0"/>
          <w:divBdr>
            <w:top w:val="none" w:sz="0" w:space="0" w:color="auto"/>
            <w:left w:val="none" w:sz="0" w:space="0" w:color="auto"/>
            <w:bottom w:val="none" w:sz="0" w:space="0" w:color="auto"/>
            <w:right w:val="none" w:sz="0" w:space="0" w:color="auto"/>
          </w:divBdr>
        </w:div>
        <w:div w:id="1306622690">
          <w:marLeft w:val="0"/>
          <w:marRight w:val="0"/>
          <w:marTop w:val="0"/>
          <w:marBottom w:val="0"/>
          <w:divBdr>
            <w:top w:val="none" w:sz="0" w:space="0" w:color="auto"/>
            <w:left w:val="none" w:sz="0" w:space="0" w:color="auto"/>
            <w:bottom w:val="none" w:sz="0" w:space="0" w:color="auto"/>
            <w:right w:val="none" w:sz="0" w:space="0" w:color="auto"/>
          </w:divBdr>
        </w:div>
        <w:div w:id="1352611761">
          <w:marLeft w:val="0"/>
          <w:marRight w:val="0"/>
          <w:marTop w:val="0"/>
          <w:marBottom w:val="0"/>
          <w:divBdr>
            <w:top w:val="none" w:sz="0" w:space="0" w:color="auto"/>
            <w:left w:val="none" w:sz="0" w:space="0" w:color="auto"/>
            <w:bottom w:val="none" w:sz="0" w:space="0" w:color="auto"/>
            <w:right w:val="none" w:sz="0" w:space="0" w:color="auto"/>
          </w:divBdr>
        </w:div>
        <w:div w:id="1357272473">
          <w:marLeft w:val="0"/>
          <w:marRight w:val="0"/>
          <w:marTop w:val="0"/>
          <w:marBottom w:val="0"/>
          <w:divBdr>
            <w:top w:val="none" w:sz="0" w:space="0" w:color="auto"/>
            <w:left w:val="none" w:sz="0" w:space="0" w:color="auto"/>
            <w:bottom w:val="none" w:sz="0" w:space="0" w:color="auto"/>
            <w:right w:val="none" w:sz="0" w:space="0" w:color="auto"/>
          </w:divBdr>
        </w:div>
        <w:div w:id="1375152051">
          <w:marLeft w:val="0"/>
          <w:marRight w:val="0"/>
          <w:marTop w:val="0"/>
          <w:marBottom w:val="0"/>
          <w:divBdr>
            <w:top w:val="none" w:sz="0" w:space="0" w:color="auto"/>
            <w:left w:val="none" w:sz="0" w:space="0" w:color="auto"/>
            <w:bottom w:val="none" w:sz="0" w:space="0" w:color="auto"/>
            <w:right w:val="none" w:sz="0" w:space="0" w:color="auto"/>
          </w:divBdr>
        </w:div>
        <w:div w:id="1379235651">
          <w:marLeft w:val="0"/>
          <w:marRight w:val="0"/>
          <w:marTop w:val="0"/>
          <w:marBottom w:val="0"/>
          <w:divBdr>
            <w:top w:val="none" w:sz="0" w:space="0" w:color="auto"/>
            <w:left w:val="none" w:sz="0" w:space="0" w:color="auto"/>
            <w:bottom w:val="none" w:sz="0" w:space="0" w:color="auto"/>
            <w:right w:val="none" w:sz="0" w:space="0" w:color="auto"/>
          </w:divBdr>
        </w:div>
        <w:div w:id="1398212800">
          <w:marLeft w:val="0"/>
          <w:marRight w:val="0"/>
          <w:marTop w:val="0"/>
          <w:marBottom w:val="0"/>
          <w:divBdr>
            <w:top w:val="none" w:sz="0" w:space="0" w:color="auto"/>
            <w:left w:val="none" w:sz="0" w:space="0" w:color="auto"/>
            <w:bottom w:val="none" w:sz="0" w:space="0" w:color="auto"/>
            <w:right w:val="none" w:sz="0" w:space="0" w:color="auto"/>
          </w:divBdr>
        </w:div>
        <w:div w:id="1418330681">
          <w:marLeft w:val="0"/>
          <w:marRight w:val="0"/>
          <w:marTop w:val="0"/>
          <w:marBottom w:val="0"/>
          <w:divBdr>
            <w:top w:val="none" w:sz="0" w:space="0" w:color="auto"/>
            <w:left w:val="none" w:sz="0" w:space="0" w:color="auto"/>
            <w:bottom w:val="none" w:sz="0" w:space="0" w:color="auto"/>
            <w:right w:val="none" w:sz="0" w:space="0" w:color="auto"/>
          </w:divBdr>
        </w:div>
        <w:div w:id="1424953211">
          <w:marLeft w:val="0"/>
          <w:marRight w:val="0"/>
          <w:marTop w:val="0"/>
          <w:marBottom w:val="0"/>
          <w:divBdr>
            <w:top w:val="none" w:sz="0" w:space="0" w:color="auto"/>
            <w:left w:val="none" w:sz="0" w:space="0" w:color="auto"/>
            <w:bottom w:val="none" w:sz="0" w:space="0" w:color="auto"/>
            <w:right w:val="none" w:sz="0" w:space="0" w:color="auto"/>
          </w:divBdr>
        </w:div>
        <w:div w:id="1429931476">
          <w:marLeft w:val="0"/>
          <w:marRight w:val="0"/>
          <w:marTop w:val="0"/>
          <w:marBottom w:val="0"/>
          <w:divBdr>
            <w:top w:val="none" w:sz="0" w:space="0" w:color="auto"/>
            <w:left w:val="none" w:sz="0" w:space="0" w:color="auto"/>
            <w:bottom w:val="none" w:sz="0" w:space="0" w:color="auto"/>
            <w:right w:val="none" w:sz="0" w:space="0" w:color="auto"/>
          </w:divBdr>
        </w:div>
        <w:div w:id="1431049667">
          <w:marLeft w:val="0"/>
          <w:marRight w:val="0"/>
          <w:marTop w:val="0"/>
          <w:marBottom w:val="0"/>
          <w:divBdr>
            <w:top w:val="none" w:sz="0" w:space="0" w:color="auto"/>
            <w:left w:val="none" w:sz="0" w:space="0" w:color="auto"/>
            <w:bottom w:val="none" w:sz="0" w:space="0" w:color="auto"/>
            <w:right w:val="none" w:sz="0" w:space="0" w:color="auto"/>
          </w:divBdr>
        </w:div>
        <w:div w:id="1449201635">
          <w:marLeft w:val="0"/>
          <w:marRight w:val="0"/>
          <w:marTop w:val="0"/>
          <w:marBottom w:val="0"/>
          <w:divBdr>
            <w:top w:val="none" w:sz="0" w:space="0" w:color="auto"/>
            <w:left w:val="none" w:sz="0" w:space="0" w:color="auto"/>
            <w:bottom w:val="none" w:sz="0" w:space="0" w:color="auto"/>
            <w:right w:val="none" w:sz="0" w:space="0" w:color="auto"/>
          </w:divBdr>
        </w:div>
        <w:div w:id="1450320803">
          <w:marLeft w:val="0"/>
          <w:marRight w:val="0"/>
          <w:marTop w:val="0"/>
          <w:marBottom w:val="0"/>
          <w:divBdr>
            <w:top w:val="none" w:sz="0" w:space="0" w:color="auto"/>
            <w:left w:val="none" w:sz="0" w:space="0" w:color="auto"/>
            <w:bottom w:val="none" w:sz="0" w:space="0" w:color="auto"/>
            <w:right w:val="none" w:sz="0" w:space="0" w:color="auto"/>
          </w:divBdr>
        </w:div>
        <w:div w:id="1451167657">
          <w:marLeft w:val="0"/>
          <w:marRight w:val="0"/>
          <w:marTop w:val="0"/>
          <w:marBottom w:val="0"/>
          <w:divBdr>
            <w:top w:val="none" w:sz="0" w:space="0" w:color="auto"/>
            <w:left w:val="none" w:sz="0" w:space="0" w:color="auto"/>
            <w:bottom w:val="none" w:sz="0" w:space="0" w:color="auto"/>
            <w:right w:val="none" w:sz="0" w:space="0" w:color="auto"/>
          </w:divBdr>
        </w:div>
        <w:div w:id="1464618458">
          <w:marLeft w:val="0"/>
          <w:marRight w:val="0"/>
          <w:marTop w:val="0"/>
          <w:marBottom w:val="0"/>
          <w:divBdr>
            <w:top w:val="none" w:sz="0" w:space="0" w:color="auto"/>
            <w:left w:val="none" w:sz="0" w:space="0" w:color="auto"/>
            <w:bottom w:val="none" w:sz="0" w:space="0" w:color="auto"/>
            <w:right w:val="none" w:sz="0" w:space="0" w:color="auto"/>
          </w:divBdr>
        </w:div>
        <w:div w:id="1464619361">
          <w:marLeft w:val="0"/>
          <w:marRight w:val="0"/>
          <w:marTop w:val="0"/>
          <w:marBottom w:val="0"/>
          <w:divBdr>
            <w:top w:val="none" w:sz="0" w:space="0" w:color="auto"/>
            <w:left w:val="none" w:sz="0" w:space="0" w:color="auto"/>
            <w:bottom w:val="none" w:sz="0" w:space="0" w:color="auto"/>
            <w:right w:val="none" w:sz="0" w:space="0" w:color="auto"/>
          </w:divBdr>
        </w:div>
        <w:div w:id="1470437818">
          <w:marLeft w:val="0"/>
          <w:marRight w:val="0"/>
          <w:marTop w:val="0"/>
          <w:marBottom w:val="0"/>
          <w:divBdr>
            <w:top w:val="none" w:sz="0" w:space="0" w:color="auto"/>
            <w:left w:val="none" w:sz="0" w:space="0" w:color="auto"/>
            <w:bottom w:val="none" w:sz="0" w:space="0" w:color="auto"/>
            <w:right w:val="none" w:sz="0" w:space="0" w:color="auto"/>
          </w:divBdr>
        </w:div>
        <w:div w:id="1482388873">
          <w:marLeft w:val="0"/>
          <w:marRight w:val="0"/>
          <w:marTop w:val="0"/>
          <w:marBottom w:val="0"/>
          <w:divBdr>
            <w:top w:val="none" w:sz="0" w:space="0" w:color="auto"/>
            <w:left w:val="none" w:sz="0" w:space="0" w:color="auto"/>
            <w:bottom w:val="none" w:sz="0" w:space="0" w:color="auto"/>
            <w:right w:val="none" w:sz="0" w:space="0" w:color="auto"/>
          </w:divBdr>
        </w:div>
        <w:div w:id="1509523158">
          <w:marLeft w:val="0"/>
          <w:marRight w:val="0"/>
          <w:marTop w:val="0"/>
          <w:marBottom w:val="0"/>
          <w:divBdr>
            <w:top w:val="none" w:sz="0" w:space="0" w:color="auto"/>
            <w:left w:val="none" w:sz="0" w:space="0" w:color="auto"/>
            <w:bottom w:val="none" w:sz="0" w:space="0" w:color="auto"/>
            <w:right w:val="none" w:sz="0" w:space="0" w:color="auto"/>
          </w:divBdr>
        </w:div>
        <w:div w:id="1509828368">
          <w:marLeft w:val="0"/>
          <w:marRight w:val="0"/>
          <w:marTop w:val="0"/>
          <w:marBottom w:val="0"/>
          <w:divBdr>
            <w:top w:val="none" w:sz="0" w:space="0" w:color="auto"/>
            <w:left w:val="none" w:sz="0" w:space="0" w:color="auto"/>
            <w:bottom w:val="none" w:sz="0" w:space="0" w:color="auto"/>
            <w:right w:val="none" w:sz="0" w:space="0" w:color="auto"/>
          </w:divBdr>
        </w:div>
        <w:div w:id="1521620616">
          <w:marLeft w:val="0"/>
          <w:marRight w:val="0"/>
          <w:marTop w:val="0"/>
          <w:marBottom w:val="0"/>
          <w:divBdr>
            <w:top w:val="none" w:sz="0" w:space="0" w:color="auto"/>
            <w:left w:val="none" w:sz="0" w:space="0" w:color="auto"/>
            <w:bottom w:val="none" w:sz="0" w:space="0" w:color="auto"/>
            <w:right w:val="none" w:sz="0" w:space="0" w:color="auto"/>
          </w:divBdr>
        </w:div>
        <w:div w:id="1521696866">
          <w:marLeft w:val="0"/>
          <w:marRight w:val="0"/>
          <w:marTop w:val="0"/>
          <w:marBottom w:val="0"/>
          <w:divBdr>
            <w:top w:val="none" w:sz="0" w:space="0" w:color="auto"/>
            <w:left w:val="none" w:sz="0" w:space="0" w:color="auto"/>
            <w:bottom w:val="none" w:sz="0" w:space="0" w:color="auto"/>
            <w:right w:val="none" w:sz="0" w:space="0" w:color="auto"/>
          </w:divBdr>
        </w:div>
        <w:div w:id="1584988656">
          <w:marLeft w:val="0"/>
          <w:marRight w:val="0"/>
          <w:marTop w:val="0"/>
          <w:marBottom w:val="0"/>
          <w:divBdr>
            <w:top w:val="none" w:sz="0" w:space="0" w:color="auto"/>
            <w:left w:val="none" w:sz="0" w:space="0" w:color="auto"/>
            <w:bottom w:val="none" w:sz="0" w:space="0" w:color="auto"/>
            <w:right w:val="none" w:sz="0" w:space="0" w:color="auto"/>
          </w:divBdr>
        </w:div>
        <w:div w:id="1610701735">
          <w:marLeft w:val="0"/>
          <w:marRight w:val="0"/>
          <w:marTop w:val="0"/>
          <w:marBottom w:val="0"/>
          <w:divBdr>
            <w:top w:val="none" w:sz="0" w:space="0" w:color="auto"/>
            <w:left w:val="none" w:sz="0" w:space="0" w:color="auto"/>
            <w:bottom w:val="none" w:sz="0" w:space="0" w:color="auto"/>
            <w:right w:val="none" w:sz="0" w:space="0" w:color="auto"/>
          </w:divBdr>
        </w:div>
        <w:div w:id="1611202833">
          <w:marLeft w:val="0"/>
          <w:marRight w:val="0"/>
          <w:marTop w:val="0"/>
          <w:marBottom w:val="0"/>
          <w:divBdr>
            <w:top w:val="none" w:sz="0" w:space="0" w:color="auto"/>
            <w:left w:val="none" w:sz="0" w:space="0" w:color="auto"/>
            <w:bottom w:val="none" w:sz="0" w:space="0" w:color="auto"/>
            <w:right w:val="none" w:sz="0" w:space="0" w:color="auto"/>
          </w:divBdr>
        </w:div>
        <w:div w:id="1628701992">
          <w:marLeft w:val="0"/>
          <w:marRight w:val="0"/>
          <w:marTop w:val="0"/>
          <w:marBottom w:val="0"/>
          <w:divBdr>
            <w:top w:val="none" w:sz="0" w:space="0" w:color="auto"/>
            <w:left w:val="none" w:sz="0" w:space="0" w:color="auto"/>
            <w:bottom w:val="none" w:sz="0" w:space="0" w:color="auto"/>
            <w:right w:val="none" w:sz="0" w:space="0" w:color="auto"/>
          </w:divBdr>
        </w:div>
        <w:div w:id="1632594045">
          <w:marLeft w:val="0"/>
          <w:marRight w:val="0"/>
          <w:marTop w:val="0"/>
          <w:marBottom w:val="0"/>
          <w:divBdr>
            <w:top w:val="none" w:sz="0" w:space="0" w:color="auto"/>
            <w:left w:val="none" w:sz="0" w:space="0" w:color="auto"/>
            <w:bottom w:val="none" w:sz="0" w:space="0" w:color="auto"/>
            <w:right w:val="none" w:sz="0" w:space="0" w:color="auto"/>
          </w:divBdr>
        </w:div>
        <w:div w:id="1639189138">
          <w:marLeft w:val="0"/>
          <w:marRight w:val="0"/>
          <w:marTop w:val="0"/>
          <w:marBottom w:val="0"/>
          <w:divBdr>
            <w:top w:val="none" w:sz="0" w:space="0" w:color="auto"/>
            <w:left w:val="none" w:sz="0" w:space="0" w:color="auto"/>
            <w:bottom w:val="none" w:sz="0" w:space="0" w:color="auto"/>
            <w:right w:val="none" w:sz="0" w:space="0" w:color="auto"/>
          </w:divBdr>
        </w:div>
        <w:div w:id="1645354554">
          <w:marLeft w:val="0"/>
          <w:marRight w:val="0"/>
          <w:marTop w:val="0"/>
          <w:marBottom w:val="0"/>
          <w:divBdr>
            <w:top w:val="none" w:sz="0" w:space="0" w:color="auto"/>
            <w:left w:val="none" w:sz="0" w:space="0" w:color="auto"/>
            <w:bottom w:val="none" w:sz="0" w:space="0" w:color="auto"/>
            <w:right w:val="none" w:sz="0" w:space="0" w:color="auto"/>
          </w:divBdr>
        </w:div>
        <w:div w:id="1652100810">
          <w:marLeft w:val="0"/>
          <w:marRight w:val="0"/>
          <w:marTop w:val="0"/>
          <w:marBottom w:val="0"/>
          <w:divBdr>
            <w:top w:val="none" w:sz="0" w:space="0" w:color="auto"/>
            <w:left w:val="none" w:sz="0" w:space="0" w:color="auto"/>
            <w:bottom w:val="none" w:sz="0" w:space="0" w:color="auto"/>
            <w:right w:val="none" w:sz="0" w:space="0" w:color="auto"/>
          </w:divBdr>
        </w:div>
        <w:div w:id="1652831118">
          <w:marLeft w:val="0"/>
          <w:marRight w:val="0"/>
          <w:marTop w:val="0"/>
          <w:marBottom w:val="0"/>
          <w:divBdr>
            <w:top w:val="none" w:sz="0" w:space="0" w:color="auto"/>
            <w:left w:val="none" w:sz="0" w:space="0" w:color="auto"/>
            <w:bottom w:val="none" w:sz="0" w:space="0" w:color="auto"/>
            <w:right w:val="none" w:sz="0" w:space="0" w:color="auto"/>
          </w:divBdr>
        </w:div>
        <w:div w:id="1655252813">
          <w:marLeft w:val="0"/>
          <w:marRight w:val="0"/>
          <w:marTop w:val="0"/>
          <w:marBottom w:val="0"/>
          <w:divBdr>
            <w:top w:val="none" w:sz="0" w:space="0" w:color="auto"/>
            <w:left w:val="none" w:sz="0" w:space="0" w:color="auto"/>
            <w:bottom w:val="none" w:sz="0" w:space="0" w:color="auto"/>
            <w:right w:val="none" w:sz="0" w:space="0" w:color="auto"/>
          </w:divBdr>
        </w:div>
        <w:div w:id="1656689469">
          <w:marLeft w:val="0"/>
          <w:marRight w:val="0"/>
          <w:marTop w:val="0"/>
          <w:marBottom w:val="0"/>
          <w:divBdr>
            <w:top w:val="none" w:sz="0" w:space="0" w:color="auto"/>
            <w:left w:val="none" w:sz="0" w:space="0" w:color="auto"/>
            <w:bottom w:val="none" w:sz="0" w:space="0" w:color="auto"/>
            <w:right w:val="none" w:sz="0" w:space="0" w:color="auto"/>
          </w:divBdr>
        </w:div>
        <w:div w:id="1661229113">
          <w:marLeft w:val="0"/>
          <w:marRight w:val="0"/>
          <w:marTop w:val="0"/>
          <w:marBottom w:val="0"/>
          <w:divBdr>
            <w:top w:val="none" w:sz="0" w:space="0" w:color="auto"/>
            <w:left w:val="none" w:sz="0" w:space="0" w:color="auto"/>
            <w:bottom w:val="none" w:sz="0" w:space="0" w:color="auto"/>
            <w:right w:val="none" w:sz="0" w:space="0" w:color="auto"/>
          </w:divBdr>
        </w:div>
        <w:div w:id="1669097958">
          <w:marLeft w:val="0"/>
          <w:marRight w:val="0"/>
          <w:marTop w:val="0"/>
          <w:marBottom w:val="0"/>
          <w:divBdr>
            <w:top w:val="none" w:sz="0" w:space="0" w:color="auto"/>
            <w:left w:val="none" w:sz="0" w:space="0" w:color="auto"/>
            <w:bottom w:val="none" w:sz="0" w:space="0" w:color="auto"/>
            <w:right w:val="none" w:sz="0" w:space="0" w:color="auto"/>
          </w:divBdr>
        </w:div>
        <w:div w:id="1685278985">
          <w:marLeft w:val="0"/>
          <w:marRight w:val="0"/>
          <w:marTop w:val="0"/>
          <w:marBottom w:val="0"/>
          <w:divBdr>
            <w:top w:val="none" w:sz="0" w:space="0" w:color="auto"/>
            <w:left w:val="none" w:sz="0" w:space="0" w:color="auto"/>
            <w:bottom w:val="none" w:sz="0" w:space="0" w:color="auto"/>
            <w:right w:val="none" w:sz="0" w:space="0" w:color="auto"/>
          </w:divBdr>
        </w:div>
        <w:div w:id="1685597054">
          <w:marLeft w:val="0"/>
          <w:marRight w:val="0"/>
          <w:marTop w:val="0"/>
          <w:marBottom w:val="0"/>
          <w:divBdr>
            <w:top w:val="none" w:sz="0" w:space="0" w:color="auto"/>
            <w:left w:val="none" w:sz="0" w:space="0" w:color="auto"/>
            <w:bottom w:val="none" w:sz="0" w:space="0" w:color="auto"/>
            <w:right w:val="none" w:sz="0" w:space="0" w:color="auto"/>
          </w:divBdr>
        </w:div>
        <w:div w:id="1690520632">
          <w:marLeft w:val="0"/>
          <w:marRight w:val="0"/>
          <w:marTop w:val="0"/>
          <w:marBottom w:val="0"/>
          <w:divBdr>
            <w:top w:val="none" w:sz="0" w:space="0" w:color="auto"/>
            <w:left w:val="none" w:sz="0" w:space="0" w:color="auto"/>
            <w:bottom w:val="none" w:sz="0" w:space="0" w:color="auto"/>
            <w:right w:val="none" w:sz="0" w:space="0" w:color="auto"/>
          </w:divBdr>
        </w:div>
        <w:div w:id="1708990589">
          <w:marLeft w:val="0"/>
          <w:marRight w:val="0"/>
          <w:marTop w:val="0"/>
          <w:marBottom w:val="0"/>
          <w:divBdr>
            <w:top w:val="none" w:sz="0" w:space="0" w:color="auto"/>
            <w:left w:val="none" w:sz="0" w:space="0" w:color="auto"/>
            <w:bottom w:val="none" w:sz="0" w:space="0" w:color="auto"/>
            <w:right w:val="none" w:sz="0" w:space="0" w:color="auto"/>
          </w:divBdr>
        </w:div>
        <w:div w:id="1717270459">
          <w:marLeft w:val="0"/>
          <w:marRight w:val="0"/>
          <w:marTop w:val="0"/>
          <w:marBottom w:val="0"/>
          <w:divBdr>
            <w:top w:val="none" w:sz="0" w:space="0" w:color="auto"/>
            <w:left w:val="none" w:sz="0" w:space="0" w:color="auto"/>
            <w:bottom w:val="none" w:sz="0" w:space="0" w:color="auto"/>
            <w:right w:val="none" w:sz="0" w:space="0" w:color="auto"/>
          </w:divBdr>
        </w:div>
        <w:div w:id="1722054509">
          <w:marLeft w:val="0"/>
          <w:marRight w:val="0"/>
          <w:marTop w:val="0"/>
          <w:marBottom w:val="0"/>
          <w:divBdr>
            <w:top w:val="none" w:sz="0" w:space="0" w:color="auto"/>
            <w:left w:val="none" w:sz="0" w:space="0" w:color="auto"/>
            <w:bottom w:val="none" w:sz="0" w:space="0" w:color="auto"/>
            <w:right w:val="none" w:sz="0" w:space="0" w:color="auto"/>
          </w:divBdr>
        </w:div>
        <w:div w:id="1743480844">
          <w:marLeft w:val="0"/>
          <w:marRight w:val="0"/>
          <w:marTop w:val="0"/>
          <w:marBottom w:val="0"/>
          <w:divBdr>
            <w:top w:val="none" w:sz="0" w:space="0" w:color="auto"/>
            <w:left w:val="none" w:sz="0" w:space="0" w:color="auto"/>
            <w:bottom w:val="none" w:sz="0" w:space="0" w:color="auto"/>
            <w:right w:val="none" w:sz="0" w:space="0" w:color="auto"/>
          </w:divBdr>
        </w:div>
        <w:div w:id="1749693324">
          <w:marLeft w:val="0"/>
          <w:marRight w:val="0"/>
          <w:marTop w:val="0"/>
          <w:marBottom w:val="0"/>
          <w:divBdr>
            <w:top w:val="none" w:sz="0" w:space="0" w:color="auto"/>
            <w:left w:val="none" w:sz="0" w:space="0" w:color="auto"/>
            <w:bottom w:val="none" w:sz="0" w:space="0" w:color="auto"/>
            <w:right w:val="none" w:sz="0" w:space="0" w:color="auto"/>
          </w:divBdr>
        </w:div>
        <w:div w:id="1751077340">
          <w:marLeft w:val="0"/>
          <w:marRight w:val="0"/>
          <w:marTop w:val="0"/>
          <w:marBottom w:val="0"/>
          <w:divBdr>
            <w:top w:val="none" w:sz="0" w:space="0" w:color="auto"/>
            <w:left w:val="none" w:sz="0" w:space="0" w:color="auto"/>
            <w:bottom w:val="none" w:sz="0" w:space="0" w:color="auto"/>
            <w:right w:val="none" w:sz="0" w:space="0" w:color="auto"/>
          </w:divBdr>
        </w:div>
        <w:div w:id="1753046504">
          <w:marLeft w:val="0"/>
          <w:marRight w:val="0"/>
          <w:marTop w:val="0"/>
          <w:marBottom w:val="0"/>
          <w:divBdr>
            <w:top w:val="none" w:sz="0" w:space="0" w:color="auto"/>
            <w:left w:val="none" w:sz="0" w:space="0" w:color="auto"/>
            <w:bottom w:val="none" w:sz="0" w:space="0" w:color="auto"/>
            <w:right w:val="none" w:sz="0" w:space="0" w:color="auto"/>
          </w:divBdr>
        </w:div>
        <w:div w:id="1774326538">
          <w:marLeft w:val="0"/>
          <w:marRight w:val="0"/>
          <w:marTop w:val="0"/>
          <w:marBottom w:val="0"/>
          <w:divBdr>
            <w:top w:val="none" w:sz="0" w:space="0" w:color="auto"/>
            <w:left w:val="none" w:sz="0" w:space="0" w:color="auto"/>
            <w:bottom w:val="none" w:sz="0" w:space="0" w:color="auto"/>
            <w:right w:val="none" w:sz="0" w:space="0" w:color="auto"/>
          </w:divBdr>
        </w:div>
        <w:div w:id="1780833384">
          <w:marLeft w:val="0"/>
          <w:marRight w:val="0"/>
          <w:marTop w:val="0"/>
          <w:marBottom w:val="0"/>
          <w:divBdr>
            <w:top w:val="none" w:sz="0" w:space="0" w:color="auto"/>
            <w:left w:val="none" w:sz="0" w:space="0" w:color="auto"/>
            <w:bottom w:val="none" w:sz="0" w:space="0" w:color="auto"/>
            <w:right w:val="none" w:sz="0" w:space="0" w:color="auto"/>
          </w:divBdr>
        </w:div>
        <w:div w:id="1787969773">
          <w:marLeft w:val="0"/>
          <w:marRight w:val="0"/>
          <w:marTop w:val="0"/>
          <w:marBottom w:val="0"/>
          <w:divBdr>
            <w:top w:val="none" w:sz="0" w:space="0" w:color="auto"/>
            <w:left w:val="none" w:sz="0" w:space="0" w:color="auto"/>
            <w:bottom w:val="none" w:sz="0" w:space="0" w:color="auto"/>
            <w:right w:val="none" w:sz="0" w:space="0" w:color="auto"/>
          </w:divBdr>
        </w:div>
        <w:div w:id="1789860704">
          <w:marLeft w:val="0"/>
          <w:marRight w:val="0"/>
          <w:marTop w:val="0"/>
          <w:marBottom w:val="0"/>
          <w:divBdr>
            <w:top w:val="none" w:sz="0" w:space="0" w:color="auto"/>
            <w:left w:val="none" w:sz="0" w:space="0" w:color="auto"/>
            <w:bottom w:val="none" w:sz="0" w:space="0" w:color="auto"/>
            <w:right w:val="none" w:sz="0" w:space="0" w:color="auto"/>
          </w:divBdr>
        </w:div>
        <w:div w:id="1796092946">
          <w:marLeft w:val="0"/>
          <w:marRight w:val="0"/>
          <w:marTop w:val="0"/>
          <w:marBottom w:val="0"/>
          <w:divBdr>
            <w:top w:val="none" w:sz="0" w:space="0" w:color="auto"/>
            <w:left w:val="none" w:sz="0" w:space="0" w:color="auto"/>
            <w:bottom w:val="none" w:sz="0" w:space="0" w:color="auto"/>
            <w:right w:val="none" w:sz="0" w:space="0" w:color="auto"/>
          </w:divBdr>
        </w:div>
        <w:div w:id="1803688619">
          <w:marLeft w:val="0"/>
          <w:marRight w:val="0"/>
          <w:marTop w:val="0"/>
          <w:marBottom w:val="0"/>
          <w:divBdr>
            <w:top w:val="none" w:sz="0" w:space="0" w:color="auto"/>
            <w:left w:val="none" w:sz="0" w:space="0" w:color="auto"/>
            <w:bottom w:val="none" w:sz="0" w:space="0" w:color="auto"/>
            <w:right w:val="none" w:sz="0" w:space="0" w:color="auto"/>
          </w:divBdr>
        </w:div>
        <w:div w:id="1808619008">
          <w:marLeft w:val="0"/>
          <w:marRight w:val="0"/>
          <w:marTop w:val="0"/>
          <w:marBottom w:val="0"/>
          <w:divBdr>
            <w:top w:val="none" w:sz="0" w:space="0" w:color="auto"/>
            <w:left w:val="none" w:sz="0" w:space="0" w:color="auto"/>
            <w:bottom w:val="none" w:sz="0" w:space="0" w:color="auto"/>
            <w:right w:val="none" w:sz="0" w:space="0" w:color="auto"/>
          </w:divBdr>
        </w:div>
        <w:div w:id="1810702152">
          <w:marLeft w:val="0"/>
          <w:marRight w:val="0"/>
          <w:marTop w:val="0"/>
          <w:marBottom w:val="0"/>
          <w:divBdr>
            <w:top w:val="none" w:sz="0" w:space="0" w:color="auto"/>
            <w:left w:val="none" w:sz="0" w:space="0" w:color="auto"/>
            <w:bottom w:val="none" w:sz="0" w:space="0" w:color="auto"/>
            <w:right w:val="none" w:sz="0" w:space="0" w:color="auto"/>
          </w:divBdr>
        </w:div>
        <w:div w:id="1823622567">
          <w:marLeft w:val="0"/>
          <w:marRight w:val="0"/>
          <w:marTop w:val="0"/>
          <w:marBottom w:val="0"/>
          <w:divBdr>
            <w:top w:val="none" w:sz="0" w:space="0" w:color="auto"/>
            <w:left w:val="none" w:sz="0" w:space="0" w:color="auto"/>
            <w:bottom w:val="none" w:sz="0" w:space="0" w:color="auto"/>
            <w:right w:val="none" w:sz="0" w:space="0" w:color="auto"/>
          </w:divBdr>
        </w:div>
        <w:div w:id="1823889303">
          <w:marLeft w:val="0"/>
          <w:marRight w:val="0"/>
          <w:marTop w:val="0"/>
          <w:marBottom w:val="0"/>
          <w:divBdr>
            <w:top w:val="none" w:sz="0" w:space="0" w:color="auto"/>
            <w:left w:val="none" w:sz="0" w:space="0" w:color="auto"/>
            <w:bottom w:val="none" w:sz="0" w:space="0" w:color="auto"/>
            <w:right w:val="none" w:sz="0" w:space="0" w:color="auto"/>
          </w:divBdr>
        </w:div>
        <w:div w:id="1869486350">
          <w:marLeft w:val="0"/>
          <w:marRight w:val="0"/>
          <w:marTop w:val="0"/>
          <w:marBottom w:val="0"/>
          <w:divBdr>
            <w:top w:val="none" w:sz="0" w:space="0" w:color="auto"/>
            <w:left w:val="none" w:sz="0" w:space="0" w:color="auto"/>
            <w:bottom w:val="none" w:sz="0" w:space="0" w:color="auto"/>
            <w:right w:val="none" w:sz="0" w:space="0" w:color="auto"/>
          </w:divBdr>
        </w:div>
        <w:div w:id="1870408042">
          <w:marLeft w:val="0"/>
          <w:marRight w:val="0"/>
          <w:marTop w:val="0"/>
          <w:marBottom w:val="0"/>
          <w:divBdr>
            <w:top w:val="none" w:sz="0" w:space="0" w:color="auto"/>
            <w:left w:val="none" w:sz="0" w:space="0" w:color="auto"/>
            <w:bottom w:val="none" w:sz="0" w:space="0" w:color="auto"/>
            <w:right w:val="none" w:sz="0" w:space="0" w:color="auto"/>
          </w:divBdr>
        </w:div>
        <w:div w:id="1873103649">
          <w:marLeft w:val="0"/>
          <w:marRight w:val="0"/>
          <w:marTop w:val="0"/>
          <w:marBottom w:val="0"/>
          <w:divBdr>
            <w:top w:val="none" w:sz="0" w:space="0" w:color="auto"/>
            <w:left w:val="none" w:sz="0" w:space="0" w:color="auto"/>
            <w:bottom w:val="none" w:sz="0" w:space="0" w:color="auto"/>
            <w:right w:val="none" w:sz="0" w:space="0" w:color="auto"/>
          </w:divBdr>
        </w:div>
        <w:div w:id="1878810209">
          <w:marLeft w:val="0"/>
          <w:marRight w:val="0"/>
          <w:marTop w:val="0"/>
          <w:marBottom w:val="0"/>
          <w:divBdr>
            <w:top w:val="none" w:sz="0" w:space="0" w:color="auto"/>
            <w:left w:val="none" w:sz="0" w:space="0" w:color="auto"/>
            <w:bottom w:val="none" w:sz="0" w:space="0" w:color="auto"/>
            <w:right w:val="none" w:sz="0" w:space="0" w:color="auto"/>
          </w:divBdr>
        </w:div>
        <w:div w:id="1882935324">
          <w:marLeft w:val="0"/>
          <w:marRight w:val="0"/>
          <w:marTop w:val="0"/>
          <w:marBottom w:val="0"/>
          <w:divBdr>
            <w:top w:val="none" w:sz="0" w:space="0" w:color="auto"/>
            <w:left w:val="none" w:sz="0" w:space="0" w:color="auto"/>
            <w:bottom w:val="none" w:sz="0" w:space="0" w:color="auto"/>
            <w:right w:val="none" w:sz="0" w:space="0" w:color="auto"/>
          </w:divBdr>
        </w:div>
        <w:div w:id="1889142858">
          <w:marLeft w:val="0"/>
          <w:marRight w:val="0"/>
          <w:marTop w:val="0"/>
          <w:marBottom w:val="0"/>
          <w:divBdr>
            <w:top w:val="none" w:sz="0" w:space="0" w:color="auto"/>
            <w:left w:val="none" w:sz="0" w:space="0" w:color="auto"/>
            <w:bottom w:val="none" w:sz="0" w:space="0" w:color="auto"/>
            <w:right w:val="none" w:sz="0" w:space="0" w:color="auto"/>
          </w:divBdr>
        </w:div>
        <w:div w:id="1892109874">
          <w:marLeft w:val="0"/>
          <w:marRight w:val="0"/>
          <w:marTop w:val="0"/>
          <w:marBottom w:val="0"/>
          <w:divBdr>
            <w:top w:val="none" w:sz="0" w:space="0" w:color="auto"/>
            <w:left w:val="none" w:sz="0" w:space="0" w:color="auto"/>
            <w:bottom w:val="none" w:sz="0" w:space="0" w:color="auto"/>
            <w:right w:val="none" w:sz="0" w:space="0" w:color="auto"/>
          </w:divBdr>
        </w:div>
        <w:div w:id="1895383992">
          <w:marLeft w:val="0"/>
          <w:marRight w:val="0"/>
          <w:marTop w:val="0"/>
          <w:marBottom w:val="0"/>
          <w:divBdr>
            <w:top w:val="none" w:sz="0" w:space="0" w:color="auto"/>
            <w:left w:val="none" w:sz="0" w:space="0" w:color="auto"/>
            <w:bottom w:val="none" w:sz="0" w:space="0" w:color="auto"/>
            <w:right w:val="none" w:sz="0" w:space="0" w:color="auto"/>
          </w:divBdr>
        </w:div>
        <w:div w:id="1914731190">
          <w:marLeft w:val="0"/>
          <w:marRight w:val="0"/>
          <w:marTop w:val="0"/>
          <w:marBottom w:val="0"/>
          <w:divBdr>
            <w:top w:val="none" w:sz="0" w:space="0" w:color="auto"/>
            <w:left w:val="none" w:sz="0" w:space="0" w:color="auto"/>
            <w:bottom w:val="none" w:sz="0" w:space="0" w:color="auto"/>
            <w:right w:val="none" w:sz="0" w:space="0" w:color="auto"/>
          </w:divBdr>
        </w:div>
        <w:div w:id="1917930713">
          <w:marLeft w:val="0"/>
          <w:marRight w:val="0"/>
          <w:marTop w:val="0"/>
          <w:marBottom w:val="0"/>
          <w:divBdr>
            <w:top w:val="none" w:sz="0" w:space="0" w:color="auto"/>
            <w:left w:val="none" w:sz="0" w:space="0" w:color="auto"/>
            <w:bottom w:val="none" w:sz="0" w:space="0" w:color="auto"/>
            <w:right w:val="none" w:sz="0" w:space="0" w:color="auto"/>
          </w:divBdr>
        </w:div>
        <w:div w:id="1919897682">
          <w:marLeft w:val="0"/>
          <w:marRight w:val="0"/>
          <w:marTop w:val="0"/>
          <w:marBottom w:val="0"/>
          <w:divBdr>
            <w:top w:val="none" w:sz="0" w:space="0" w:color="auto"/>
            <w:left w:val="none" w:sz="0" w:space="0" w:color="auto"/>
            <w:bottom w:val="none" w:sz="0" w:space="0" w:color="auto"/>
            <w:right w:val="none" w:sz="0" w:space="0" w:color="auto"/>
          </w:divBdr>
        </w:div>
        <w:div w:id="1936404520">
          <w:marLeft w:val="0"/>
          <w:marRight w:val="0"/>
          <w:marTop w:val="0"/>
          <w:marBottom w:val="0"/>
          <w:divBdr>
            <w:top w:val="none" w:sz="0" w:space="0" w:color="auto"/>
            <w:left w:val="none" w:sz="0" w:space="0" w:color="auto"/>
            <w:bottom w:val="none" w:sz="0" w:space="0" w:color="auto"/>
            <w:right w:val="none" w:sz="0" w:space="0" w:color="auto"/>
          </w:divBdr>
        </w:div>
        <w:div w:id="1937322354">
          <w:marLeft w:val="0"/>
          <w:marRight w:val="0"/>
          <w:marTop w:val="0"/>
          <w:marBottom w:val="0"/>
          <w:divBdr>
            <w:top w:val="none" w:sz="0" w:space="0" w:color="auto"/>
            <w:left w:val="none" w:sz="0" w:space="0" w:color="auto"/>
            <w:bottom w:val="none" w:sz="0" w:space="0" w:color="auto"/>
            <w:right w:val="none" w:sz="0" w:space="0" w:color="auto"/>
          </w:divBdr>
        </w:div>
        <w:div w:id="1943296980">
          <w:marLeft w:val="0"/>
          <w:marRight w:val="0"/>
          <w:marTop w:val="0"/>
          <w:marBottom w:val="0"/>
          <w:divBdr>
            <w:top w:val="none" w:sz="0" w:space="0" w:color="auto"/>
            <w:left w:val="none" w:sz="0" w:space="0" w:color="auto"/>
            <w:bottom w:val="none" w:sz="0" w:space="0" w:color="auto"/>
            <w:right w:val="none" w:sz="0" w:space="0" w:color="auto"/>
          </w:divBdr>
        </w:div>
        <w:div w:id="1949656561">
          <w:marLeft w:val="0"/>
          <w:marRight w:val="0"/>
          <w:marTop w:val="0"/>
          <w:marBottom w:val="0"/>
          <w:divBdr>
            <w:top w:val="none" w:sz="0" w:space="0" w:color="auto"/>
            <w:left w:val="none" w:sz="0" w:space="0" w:color="auto"/>
            <w:bottom w:val="none" w:sz="0" w:space="0" w:color="auto"/>
            <w:right w:val="none" w:sz="0" w:space="0" w:color="auto"/>
          </w:divBdr>
        </w:div>
        <w:div w:id="1953510089">
          <w:marLeft w:val="0"/>
          <w:marRight w:val="0"/>
          <w:marTop w:val="0"/>
          <w:marBottom w:val="0"/>
          <w:divBdr>
            <w:top w:val="none" w:sz="0" w:space="0" w:color="auto"/>
            <w:left w:val="none" w:sz="0" w:space="0" w:color="auto"/>
            <w:bottom w:val="none" w:sz="0" w:space="0" w:color="auto"/>
            <w:right w:val="none" w:sz="0" w:space="0" w:color="auto"/>
          </w:divBdr>
        </w:div>
        <w:div w:id="1955675143">
          <w:marLeft w:val="0"/>
          <w:marRight w:val="0"/>
          <w:marTop w:val="0"/>
          <w:marBottom w:val="0"/>
          <w:divBdr>
            <w:top w:val="none" w:sz="0" w:space="0" w:color="auto"/>
            <w:left w:val="none" w:sz="0" w:space="0" w:color="auto"/>
            <w:bottom w:val="none" w:sz="0" w:space="0" w:color="auto"/>
            <w:right w:val="none" w:sz="0" w:space="0" w:color="auto"/>
          </w:divBdr>
        </w:div>
        <w:div w:id="1965309331">
          <w:marLeft w:val="0"/>
          <w:marRight w:val="0"/>
          <w:marTop w:val="0"/>
          <w:marBottom w:val="0"/>
          <w:divBdr>
            <w:top w:val="none" w:sz="0" w:space="0" w:color="auto"/>
            <w:left w:val="none" w:sz="0" w:space="0" w:color="auto"/>
            <w:bottom w:val="none" w:sz="0" w:space="0" w:color="auto"/>
            <w:right w:val="none" w:sz="0" w:space="0" w:color="auto"/>
          </w:divBdr>
        </w:div>
        <w:div w:id="1966736532">
          <w:marLeft w:val="0"/>
          <w:marRight w:val="0"/>
          <w:marTop w:val="0"/>
          <w:marBottom w:val="0"/>
          <w:divBdr>
            <w:top w:val="none" w:sz="0" w:space="0" w:color="auto"/>
            <w:left w:val="none" w:sz="0" w:space="0" w:color="auto"/>
            <w:bottom w:val="none" w:sz="0" w:space="0" w:color="auto"/>
            <w:right w:val="none" w:sz="0" w:space="0" w:color="auto"/>
          </w:divBdr>
        </w:div>
        <w:div w:id="1980069854">
          <w:marLeft w:val="0"/>
          <w:marRight w:val="0"/>
          <w:marTop w:val="0"/>
          <w:marBottom w:val="0"/>
          <w:divBdr>
            <w:top w:val="none" w:sz="0" w:space="0" w:color="auto"/>
            <w:left w:val="none" w:sz="0" w:space="0" w:color="auto"/>
            <w:bottom w:val="none" w:sz="0" w:space="0" w:color="auto"/>
            <w:right w:val="none" w:sz="0" w:space="0" w:color="auto"/>
          </w:divBdr>
        </w:div>
        <w:div w:id="1989897062">
          <w:marLeft w:val="0"/>
          <w:marRight w:val="0"/>
          <w:marTop w:val="0"/>
          <w:marBottom w:val="0"/>
          <w:divBdr>
            <w:top w:val="none" w:sz="0" w:space="0" w:color="auto"/>
            <w:left w:val="none" w:sz="0" w:space="0" w:color="auto"/>
            <w:bottom w:val="none" w:sz="0" w:space="0" w:color="auto"/>
            <w:right w:val="none" w:sz="0" w:space="0" w:color="auto"/>
          </w:divBdr>
        </w:div>
        <w:div w:id="1991867030">
          <w:marLeft w:val="0"/>
          <w:marRight w:val="0"/>
          <w:marTop w:val="0"/>
          <w:marBottom w:val="0"/>
          <w:divBdr>
            <w:top w:val="none" w:sz="0" w:space="0" w:color="auto"/>
            <w:left w:val="none" w:sz="0" w:space="0" w:color="auto"/>
            <w:bottom w:val="none" w:sz="0" w:space="0" w:color="auto"/>
            <w:right w:val="none" w:sz="0" w:space="0" w:color="auto"/>
          </w:divBdr>
        </w:div>
        <w:div w:id="1998458124">
          <w:marLeft w:val="0"/>
          <w:marRight w:val="0"/>
          <w:marTop w:val="0"/>
          <w:marBottom w:val="0"/>
          <w:divBdr>
            <w:top w:val="none" w:sz="0" w:space="0" w:color="auto"/>
            <w:left w:val="none" w:sz="0" w:space="0" w:color="auto"/>
            <w:bottom w:val="none" w:sz="0" w:space="0" w:color="auto"/>
            <w:right w:val="none" w:sz="0" w:space="0" w:color="auto"/>
          </w:divBdr>
        </w:div>
        <w:div w:id="2006472439">
          <w:marLeft w:val="0"/>
          <w:marRight w:val="0"/>
          <w:marTop w:val="0"/>
          <w:marBottom w:val="0"/>
          <w:divBdr>
            <w:top w:val="none" w:sz="0" w:space="0" w:color="auto"/>
            <w:left w:val="none" w:sz="0" w:space="0" w:color="auto"/>
            <w:bottom w:val="none" w:sz="0" w:space="0" w:color="auto"/>
            <w:right w:val="none" w:sz="0" w:space="0" w:color="auto"/>
          </w:divBdr>
        </w:div>
        <w:div w:id="2022664219">
          <w:marLeft w:val="0"/>
          <w:marRight w:val="0"/>
          <w:marTop w:val="0"/>
          <w:marBottom w:val="0"/>
          <w:divBdr>
            <w:top w:val="none" w:sz="0" w:space="0" w:color="auto"/>
            <w:left w:val="none" w:sz="0" w:space="0" w:color="auto"/>
            <w:bottom w:val="none" w:sz="0" w:space="0" w:color="auto"/>
            <w:right w:val="none" w:sz="0" w:space="0" w:color="auto"/>
          </w:divBdr>
        </w:div>
        <w:div w:id="2035232628">
          <w:marLeft w:val="0"/>
          <w:marRight w:val="0"/>
          <w:marTop w:val="0"/>
          <w:marBottom w:val="0"/>
          <w:divBdr>
            <w:top w:val="none" w:sz="0" w:space="0" w:color="auto"/>
            <w:left w:val="none" w:sz="0" w:space="0" w:color="auto"/>
            <w:bottom w:val="none" w:sz="0" w:space="0" w:color="auto"/>
            <w:right w:val="none" w:sz="0" w:space="0" w:color="auto"/>
          </w:divBdr>
        </w:div>
        <w:div w:id="2061398924">
          <w:marLeft w:val="0"/>
          <w:marRight w:val="0"/>
          <w:marTop w:val="0"/>
          <w:marBottom w:val="0"/>
          <w:divBdr>
            <w:top w:val="none" w:sz="0" w:space="0" w:color="auto"/>
            <w:left w:val="none" w:sz="0" w:space="0" w:color="auto"/>
            <w:bottom w:val="none" w:sz="0" w:space="0" w:color="auto"/>
            <w:right w:val="none" w:sz="0" w:space="0" w:color="auto"/>
          </w:divBdr>
        </w:div>
        <w:div w:id="2082634928">
          <w:marLeft w:val="0"/>
          <w:marRight w:val="0"/>
          <w:marTop w:val="0"/>
          <w:marBottom w:val="0"/>
          <w:divBdr>
            <w:top w:val="none" w:sz="0" w:space="0" w:color="auto"/>
            <w:left w:val="none" w:sz="0" w:space="0" w:color="auto"/>
            <w:bottom w:val="none" w:sz="0" w:space="0" w:color="auto"/>
            <w:right w:val="none" w:sz="0" w:space="0" w:color="auto"/>
          </w:divBdr>
        </w:div>
        <w:div w:id="2087804669">
          <w:marLeft w:val="0"/>
          <w:marRight w:val="0"/>
          <w:marTop w:val="0"/>
          <w:marBottom w:val="0"/>
          <w:divBdr>
            <w:top w:val="none" w:sz="0" w:space="0" w:color="auto"/>
            <w:left w:val="none" w:sz="0" w:space="0" w:color="auto"/>
            <w:bottom w:val="none" w:sz="0" w:space="0" w:color="auto"/>
            <w:right w:val="none" w:sz="0" w:space="0" w:color="auto"/>
          </w:divBdr>
        </w:div>
        <w:div w:id="2092198728">
          <w:marLeft w:val="0"/>
          <w:marRight w:val="0"/>
          <w:marTop w:val="0"/>
          <w:marBottom w:val="0"/>
          <w:divBdr>
            <w:top w:val="none" w:sz="0" w:space="0" w:color="auto"/>
            <w:left w:val="none" w:sz="0" w:space="0" w:color="auto"/>
            <w:bottom w:val="none" w:sz="0" w:space="0" w:color="auto"/>
            <w:right w:val="none" w:sz="0" w:space="0" w:color="auto"/>
          </w:divBdr>
        </w:div>
        <w:div w:id="2099862359">
          <w:marLeft w:val="0"/>
          <w:marRight w:val="0"/>
          <w:marTop w:val="0"/>
          <w:marBottom w:val="0"/>
          <w:divBdr>
            <w:top w:val="none" w:sz="0" w:space="0" w:color="auto"/>
            <w:left w:val="none" w:sz="0" w:space="0" w:color="auto"/>
            <w:bottom w:val="none" w:sz="0" w:space="0" w:color="auto"/>
            <w:right w:val="none" w:sz="0" w:space="0" w:color="auto"/>
          </w:divBdr>
        </w:div>
        <w:div w:id="2112238823">
          <w:marLeft w:val="0"/>
          <w:marRight w:val="0"/>
          <w:marTop w:val="0"/>
          <w:marBottom w:val="0"/>
          <w:divBdr>
            <w:top w:val="none" w:sz="0" w:space="0" w:color="auto"/>
            <w:left w:val="none" w:sz="0" w:space="0" w:color="auto"/>
            <w:bottom w:val="none" w:sz="0" w:space="0" w:color="auto"/>
            <w:right w:val="none" w:sz="0" w:space="0" w:color="auto"/>
          </w:divBdr>
        </w:div>
        <w:div w:id="2122606195">
          <w:marLeft w:val="0"/>
          <w:marRight w:val="0"/>
          <w:marTop w:val="0"/>
          <w:marBottom w:val="0"/>
          <w:divBdr>
            <w:top w:val="none" w:sz="0" w:space="0" w:color="auto"/>
            <w:left w:val="none" w:sz="0" w:space="0" w:color="auto"/>
            <w:bottom w:val="none" w:sz="0" w:space="0" w:color="auto"/>
            <w:right w:val="none" w:sz="0" w:space="0" w:color="auto"/>
          </w:divBdr>
        </w:div>
        <w:div w:id="2136243778">
          <w:marLeft w:val="0"/>
          <w:marRight w:val="0"/>
          <w:marTop w:val="0"/>
          <w:marBottom w:val="0"/>
          <w:divBdr>
            <w:top w:val="none" w:sz="0" w:space="0" w:color="auto"/>
            <w:left w:val="none" w:sz="0" w:space="0" w:color="auto"/>
            <w:bottom w:val="none" w:sz="0" w:space="0" w:color="auto"/>
            <w:right w:val="none" w:sz="0" w:space="0" w:color="auto"/>
          </w:divBdr>
        </w:div>
        <w:div w:id="2140803594">
          <w:marLeft w:val="0"/>
          <w:marRight w:val="0"/>
          <w:marTop w:val="0"/>
          <w:marBottom w:val="0"/>
          <w:divBdr>
            <w:top w:val="none" w:sz="0" w:space="0" w:color="auto"/>
            <w:left w:val="none" w:sz="0" w:space="0" w:color="auto"/>
            <w:bottom w:val="none" w:sz="0" w:space="0" w:color="auto"/>
            <w:right w:val="none" w:sz="0" w:space="0" w:color="auto"/>
          </w:divBdr>
        </w:div>
      </w:divsChild>
    </w:div>
    <w:div w:id="1496919558">
      <w:bodyDiv w:val="1"/>
      <w:marLeft w:val="0"/>
      <w:marRight w:val="0"/>
      <w:marTop w:val="0"/>
      <w:marBottom w:val="0"/>
      <w:divBdr>
        <w:top w:val="none" w:sz="0" w:space="0" w:color="auto"/>
        <w:left w:val="none" w:sz="0" w:space="0" w:color="auto"/>
        <w:bottom w:val="none" w:sz="0" w:space="0" w:color="auto"/>
        <w:right w:val="none" w:sz="0" w:space="0" w:color="auto"/>
      </w:divBdr>
    </w:div>
    <w:div w:id="1497261981">
      <w:bodyDiv w:val="1"/>
      <w:marLeft w:val="0"/>
      <w:marRight w:val="0"/>
      <w:marTop w:val="0"/>
      <w:marBottom w:val="0"/>
      <w:divBdr>
        <w:top w:val="none" w:sz="0" w:space="0" w:color="auto"/>
        <w:left w:val="none" w:sz="0" w:space="0" w:color="auto"/>
        <w:bottom w:val="none" w:sz="0" w:space="0" w:color="auto"/>
        <w:right w:val="none" w:sz="0" w:space="0" w:color="auto"/>
      </w:divBdr>
    </w:div>
    <w:div w:id="1498689210">
      <w:bodyDiv w:val="1"/>
      <w:marLeft w:val="0"/>
      <w:marRight w:val="0"/>
      <w:marTop w:val="0"/>
      <w:marBottom w:val="0"/>
      <w:divBdr>
        <w:top w:val="none" w:sz="0" w:space="0" w:color="auto"/>
        <w:left w:val="none" w:sz="0" w:space="0" w:color="auto"/>
        <w:bottom w:val="none" w:sz="0" w:space="0" w:color="auto"/>
        <w:right w:val="none" w:sz="0" w:space="0" w:color="auto"/>
      </w:divBdr>
    </w:div>
    <w:div w:id="1499804816">
      <w:bodyDiv w:val="1"/>
      <w:marLeft w:val="0"/>
      <w:marRight w:val="0"/>
      <w:marTop w:val="0"/>
      <w:marBottom w:val="0"/>
      <w:divBdr>
        <w:top w:val="none" w:sz="0" w:space="0" w:color="auto"/>
        <w:left w:val="none" w:sz="0" w:space="0" w:color="auto"/>
        <w:bottom w:val="none" w:sz="0" w:space="0" w:color="auto"/>
        <w:right w:val="none" w:sz="0" w:space="0" w:color="auto"/>
      </w:divBdr>
      <w:divsChild>
        <w:div w:id="21519279">
          <w:marLeft w:val="0"/>
          <w:marRight w:val="0"/>
          <w:marTop w:val="0"/>
          <w:marBottom w:val="0"/>
          <w:divBdr>
            <w:top w:val="none" w:sz="0" w:space="0" w:color="auto"/>
            <w:left w:val="none" w:sz="0" w:space="0" w:color="auto"/>
            <w:bottom w:val="none" w:sz="0" w:space="0" w:color="auto"/>
            <w:right w:val="none" w:sz="0" w:space="0" w:color="auto"/>
          </w:divBdr>
        </w:div>
      </w:divsChild>
    </w:div>
    <w:div w:id="1500581225">
      <w:bodyDiv w:val="1"/>
      <w:marLeft w:val="0"/>
      <w:marRight w:val="0"/>
      <w:marTop w:val="0"/>
      <w:marBottom w:val="0"/>
      <w:divBdr>
        <w:top w:val="none" w:sz="0" w:space="0" w:color="auto"/>
        <w:left w:val="none" w:sz="0" w:space="0" w:color="auto"/>
        <w:bottom w:val="none" w:sz="0" w:space="0" w:color="auto"/>
        <w:right w:val="none" w:sz="0" w:space="0" w:color="auto"/>
      </w:divBdr>
    </w:div>
    <w:div w:id="1502117353">
      <w:bodyDiv w:val="1"/>
      <w:marLeft w:val="0"/>
      <w:marRight w:val="0"/>
      <w:marTop w:val="0"/>
      <w:marBottom w:val="0"/>
      <w:divBdr>
        <w:top w:val="none" w:sz="0" w:space="0" w:color="auto"/>
        <w:left w:val="none" w:sz="0" w:space="0" w:color="auto"/>
        <w:bottom w:val="none" w:sz="0" w:space="0" w:color="auto"/>
        <w:right w:val="none" w:sz="0" w:space="0" w:color="auto"/>
      </w:divBdr>
      <w:divsChild>
        <w:div w:id="1772582607">
          <w:marLeft w:val="0"/>
          <w:marRight w:val="0"/>
          <w:marTop w:val="0"/>
          <w:marBottom w:val="0"/>
          <w:divBdr>
            <w:top w:val="none" w:sz="0" w:space="0" w:color="auto"/>
            <w:left w:val="none" w:sz="0" w:space="0" w:color="auto"/>
            <w:bottom w:val="none" w:sz="0" w:space="0" w:color="auto"/>
            <w:right w:val="none" w:sz="0" w:space="0" w:color="auto"/>
          </w:divBdr>
        </w:div>
      </w:divsChild>
    </w:div>
    <w:div w:id="1502502854">
      <w:bodyDiv w:val="1"/>
      <w:marLeft w:val="0"/>
      <w:marRight w:val="0"/>
      <w:marTop w:val="0"/>
      <w:marBottom w:val="0"/>
      <w:divBdr>
        <w:top w:val="none" w:sz="0" w:space="0" w:color="auto"/>
        <w:left w:val="none" w:sz="0" w:space="0" w:color="auto"/>
        <w:bottom w:val="none" w:sz="0" w:space="0" w:color="auto"/>
        <w:right w:val="none" w:sz="0" w:space="0" w:color="auto"/>
      </w:divBdr>
    </w:div>
    <w:div w:id="1502544431">
      <w:bodyDiv w:val="1"/>
      <w:marLeft w:val="0"/>
      <w:marRight w:val="0"/>
      <w:marTop w:val="0"/>
      <w:marBottom w:val="0"/>
      <w:divBdr>
        <w:top w:val="none" w:sz="0" w:space="0" w:color="auto"/>
        <w:left w:val="none" w:sz="0" w:space="0" w:color="auto"/>
        <w:bottom w:val="none" w:sz="0" w:space="0" w:color="auto"/>
        <w:right w:val="none" w:sz="0" w:space="0" w:color="auto"/>
      </w:divBdr>
    </w:div>
    <w:div w:id="1503279202">
      <w:bodyDiv w:val="1"/>
      <w:marLeft w:val="0"/>
      <w:marRight w:val="0"/>
      <w:marTop w:val="0"/>
      <w:marBottom w:val="0"/>
      <w:divBdr>
        <w:top w:val="none" w:sz="0" w:space="0" w:color="auto"/>
        <w:left w:val="none" w:sz="0" w:space="0" w:color="auto"/>
        <w:bottom w:val="none" w:sz="0" w:space="0" w:color="auto"/>
        <w:right w:val="none" w:sz="0" w:space="0" w:color="auto"/>
      </w:divBdr>
    </w:div>
    <w:div w:id="1503624752">
      <w:bodyDiv w:val="1"/>
      <w:marLeft w:val="0"/>
      <w:marRight w:val="0"/>
      <w:marTop w:val="0"/>
      <w:marBottom w:val="0"/>
      <w:divBdr>
        <w:top w:val="none" w:sz="0" w:space="0" w:color="auto"/>
        <w:left w:val="none" w:sz="0" w:space="0" w:color="auto"/>
        <w:bottom w:val="none" w:sz="0" w:space="0" w:color="auto"/>
        <w:right w:val="none" w:sz="0" w:space="0" w:color="auto"/>
      </w:divBdr>
    </w:div>
    <w:div w:id="1504783807">
      <w:bodyDiv w:val="1"/>
      <w:marLeft w:val="0"/>
      <w:marRight w:val="0"/>
      <w:marTop w:val="0"/>
      <w:marBottom w:val="0"/>
      <w:divBdr>
        <w:top w:val="none" w:sz="0" w:space="0" w:color="auto"/>
        <w:left w:val="none" w:sz="0" w:space="0" w:color="auto"/>
        <w:bottom w:val="none" w:sz="0" w:space="0" w:color="auto"/>
        <w:right w:val="none" w:sz="0" w:space="0" w:color="auto"/>
      </w:divBdr>
    </w:div>
    <w:div w:id="1507134154">
      <w:bodyDiv w:val="1"/>
      <w:marLeft w:val="0"/>
      <w:marRight w:val="0"/>
      <w:marTop w:val="0"/>
      <w:marBottom w:val="0"/>
      <w:divBdr>
        <w:top w:val="none" w:sz="0" w:space="0" w:color="auto"/>
        <w:left w:val="none" w:sz="0" w:space="0" w:color="auto"/>
        <w:bottom w:val="none" w:sz="0" w:space="0" w:color="auto"/>
        <w:right w:val="none" w:sz="0" w:space="0" w:color="auto"/>
      </w:divBdr>
    </w:div>
    <w:div w:id="1507551505">
      <w:bodyDiv w:val="1"/>
      <w:marLeft w:val="0"/>
      <w:marRight w:val="0"/>
      <w:marTop w:val="0"/>
      <w:marBottom w:val="0"/>
      <w:divBdr>
        <w:top w:val="none" w:sz="0" w:space="0" w:color="auto"/>
        <w:left w:val="none" w:sz="0" w:space="0" w:color="auto"/>
        <w:bottom w:val="none" w:sz="0" w:space="0" w:color="auto"/>
        <w:right w:val="none" w:sz="0" w:space="0" w:color="auto"/>
      </w:divBdr>
      <w:divsChild>
        <w:div w:id="80639207">
          <w:marLeft w:val="0"/>
          <w:marRight w:val="0"/>
          <w:marTop w:val="150"/>
          <w:marBottom w:val="150"/>
          <w:divBdr>
            <w:top w:val="none" w:sz="0" w:space="0" w:color="auto"/>
            <w:left w:val="none" w:sz="0" w:space="0" w:color="auto"/>
            <w:bottom w:val="none" w:sz="0" w:space="0" w:color="auto"/>
            <w:right w:val="none" w:sz="0" w:space="0" w:color="auto"/>
          </w:divBdr>
        </w:div>
        <w:div w:id="310210053">
          <w:marLeft w:val="0"/>
          <w:marRight w:val="0"/>
          <w:marTop w:val="0"/>
          <w:marBottom w:val="0"/>
          <w:divBdr>
            <w:top w:val="none" w:sz="0" w:space="0" w:color="auto"/>
            <w:left w:val="none" w:sz="0" w:space="0" w:color="auto"/>
            <w:bottom w:val="none" w:sz="0" w:space="0" w:color="auto"/>
            <w:right w:val="none" w:sz="0" w:space="0" w:color="auto"/>
          </w:divBdr>
          <w:divsChild>
            <w:div w:id="796919132">
              <w:marLeft w:val="-300"/>
              <w:marRight w:val="-300"/>
              <w:marTop w:val="0"/>
              <w:marBottom w:val="0"/>
              <w:divBdr>
                <w:top w:val="none" w:sz="0" w:space="0" w:color="auto"/>
                <w:left w:val="none" w:sz="0" w:space="0" w:color="auto"/>
                <w:bottom w:val="none" w:sz="0" w:space="0" w:color="auto"/>
                <w:right w:val="none" w:sz="0" w:space="0" w:color="auto"/>
              </w:divBdr>
              <w:divsChild>
                <w:div w:id="1070688631">
                  <w:marLeft w:val="0"/>
                  <w:marRight w:val="0"/>
                  <w:marTop w:val="0"/>
                  <w:marBottom w:val="0"/>
                  <w:divBdr>
                    <w:top w:val="none" w:sz="0" w:space="0" w:color="auto"/>
                    <w:left w:val="none" w:sz="0" w:space="0" w:color="auto"/>
                    <w:bottom w:val="none" w:sz="0" w:space="0" w:color="auto"/>
                    <w:right w:val="none" w:sz="0" w:space="0" w:color="auto"/>
                  </w:divBdr>
                </w:div>
                <w:div w:id="1593122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08248954">
      <w:bodyDiv w:val="1"/>
      <w:marLeft w:val="0"/>
      <w:marRight w:val="0"/>
      <w:marTop w:val="0"/>
      <w:marBottom w:val="0"/>
      <w:divBdr>
        <w:top w:val="none" w:sz="0" w:space="0" w:color="auto"/>
        <w:left w:val="none" w:sz="0" w:space="0" w:color="auto"/>
        <w:bottom w:val="none" w:sz="0" w:space="0" w:color="auto"/>
        <w:right w:val="none" w:sz="0" w:space="0" w:color="auto"/>
      </w:divBdr>
    </w:div>
    <w:div w:id="1508444829">
      <w:bodyDiv w:val="1"/>
      <w:marLeft w:val="0"/>
      <w:marRight w:val="0"/>
      <w:marTop w:val="0"/>
      <w:marBottom w:val="0"/>
      <w:divBdr>
        <w:top w:val="none" w:sz="0" w:space="0" w:color="auto"/>
        <w:left w:val="none" w:sz="0" w:space="0" w:color="auto"/>
        <w:bottom w:val="none" w:sz="0" w:space="0" w:color="auto"/>
        <w:right w:val="none" w:sz="0" w:space="0" w:color="auto"/>
      </w:divBdr>
    </w:div>
    <w:div w:id="1509057251">
      <w:bodyDiv w:val="1"/>
      <w:marLeft w:val="0"/>
      <w:marRight w:val="0"/>
      <w:marTop w:val="0"/>
      <w:marBottom w:val="0"/>
      <w:divBdr>
        <w:top w:val="none" w:sz="0" w:space="0" w:color="auto"/>
        <w:left w:val="none" w:sz="0" w:space="0" w:color="auto"/>
        <w:bottom w:val="none" w:sz="0" w:space="0" w:color="auto"/>
        <w:right w:val="none" w:sz="0" w:space="0" w:color="auto"/>
      </w:divBdr>
    </w:div>
    <w:div w:id="1509325448">
      <w:bodyDiv w:val="1"/>
      <w:marLeft w:val="0"/>
      <w:marRight w:val="0"/>
      <w:marTop w:val="0"/>
      <w:marBottom w:val="0"/>
      <w:divBdr>
        <w:top w:val="none" w:sz="0" w:space="0" w:color="auto"/>
        <w:left w:val="none" w:sz="0" w:space="0" w:color="auto"/>
        <w:bottom w:val="none" w:sz="0" w:space="0" w:color="auto"/>
        <w:right w:val="none" w:sz="0" w:space="0" w:color="auto"/>
      </w:divBdr>
    </w:div>
    <w:div w:id="1512838103">
      <w:bodyDiv w:val="1"/>
      <w:marLeft w:val="0"/>
      <w:marRight w:val="0"/>
      <w:marTop w:val="0"/>
      <w:marBottom w:val="0"/>
      <w:divBdr>
        <w:top w:val="none" w:sz="0" w:space="0" w:color="auto"/>
        <w:left w:val="none" w:sz="0" w:space="0" w:color="auto"/>
        <w:bottom w:val="none" w:sz="0" w:space="0" w:color="auto"/>
        <w:right w:val="none" w:sz="0" w:space="0" w:color="auto"/>
      </w:divBdr>
    </w:div>
    <w:div w:id="1514371759">
      <w:bodyDiv w:val="1"/>
      <w:marLeft w:val="0"/>
      <w:marRight w:val="0"/>
      <w:marTop w:val="0"/>
      <w:marBottom w:val="0"/>
      <w:divBdr>
        <w:top w:val="none" w:sz="0" w:space="0" w:color="auto"/>
        <w:left w:val="none" w:sz="0" w:space="0" w:color="auto"/>
        <w:bottom w:val="none" w:sz="0" w:space="0" w:color="auto"/>
        <w:right w:val="none" w:sz="0" w:space="0" w:color="auto"/>
      </w:divBdr>
    </w:div>
    <w:div w:id="1514806702">
      <w:bodyDiv w:val="1"/>
      <w:marLeft w:val="0"/>
      <w:marRight w:val="0"/>
      <w:marTop w:val="0"/>
      <w:marBottom w:val="0"/>
      <w:divBdr>
        <w:top w:val="none" w:sz="0" w:space="0" w:color="auto"/>
        <w:left w:val="none" w:sz="0" w:space="0" w:color="auto"/>
        <w:bottom w:val="none" w:sz="0" w:space="0" w:color="auto"/>
        <w:right w:val="none" w:sz="0" w:space="0" w:color="auto"/>
      </w:divBdr>
    </w:div>
    <w:div w:id="1515418735">
      <w:bodyDiv w:val="1"/>
      <w:marLeft w:val="0"/>
      <w:marRight w:val="0"/>
      <w:marTop w:val="0"/>
      <w:marBottom w:val="0"/>
      <w:divBdr>
        <w:top w:val="none" w:sz="0" w:space="0" w:color="auto"/>
        <w:left w:val="none" w:sz="0" w:space="0" w:color="auto"/>
        <w:bottom w:val="none" w:sz="0" w:space="0" w:color="auto"/>
        <w:right w:val="none" w:sz="0" w:space="0" w:color="auto"/>
      </w:divBdr>
    </w:div>
    <w:div w:id="1518736395">
      <w:bodyDiv w:val="1"/>
      <w:marLeft w:val="0"/>
      <w:marRight w:val="0"/>
      <w:marTop w:val="0"/>
      <w:marBottom w:val="0"/>
      <w:divBdr>
        <w:top w:val="none" w:sz="0" w:space="0" w:color="auto"/>
        <w:left w:val="none" w:sz="0" w:space="0" w:color="auto"/>
        <w:bottom w:val="none" w:sz="0" w:space="0" w:color="auto"/>
        <w:right w:val="none" w:sz="0" w:space="0" w:color="auto"/>
      </w:divBdr>
    </w:div>
    <w:div w:id="1521814974">
      <w:bodyDiv w:val="1"/>
      <w:marLeft w:val="0"/>
      <w:marRight w:val="0"/>
      <w:marTop w:val="0"/>
      <w:marBottom w:val="0"/>
      <w:divBdr>
        <w:top w:val="none" w:sz="0" w:space="0" w:color="auto"/>
        <w:left w:val="none" w:sz="0" w:space="0" w:color="auto"/>
        <w:bottom w:val="none" w:sz="0" w:space="0" w:color="auto"/>
        <w:right w:val="none" w:sz="0" w:space="0" w:color="auto"/>
      </w:divBdr>
    </w:div>
    <w:div w:id="1522040435">
      <w:bodyDiv w:val="1"/>
      <w:marLeft w:val="0"/>
      <w:marRight w:val="0"/>
      <w:marTop w:val="0"/>
      <w:marBottom w:val="0"/>
      <w:divBdr>
        <w:top w:val="none" w:sz="0" w:space="0" w:color="auto"/>
        <w:left w:val="none" w:sz="0" w:space="0" w:color="auto"/>
        <w:bottom w:val="none" w:sz="0" w:space="0" w:color="auto"/>
        <w:right w:val="none" w:sz="0" w:space="0" w:color="auto"/>
      </w:divBdr>
    </w:div>
    <w:div w:id="1523009914">
      <w:bodyDiv w:val="1"/>
      <w:marLeft w:val="0"/>
      <w:marRight w:val="0"/>
      <w:marTop w:val="0"/>
      <w:marBottom w:val="0"/>
      <w:divBdr>
        <w:top w:val="none" w:sz="0" w:space="0" w:color="auto"/>
        <w:left w:val="none" w:sz="0" w:space="0" w:color="auto"/>
        <w:bottom w:val="none" w:sz="0" w:space="0" w:color="auto"/>
        <w:right w:val="none" w:sz="0" w:space="0" w:color="auto"/>
      </w:divBdr>
    </w:div>
    <w:div w:id="1523207335">
      <w:bodyDiv w:val="1"/>
      <w:marLeft w:val="0"/>
      <w:marRight w:val="0"/>
      <w:marTop w:val="0"/>
      <w:marBottom w:val="0"/>
      <w:divBdr>
        <w:top w:val="none" w:sz="0" w:space="0" w:color="auto"/>
        <w:left w:val="none" w:sz="0" w:space="0" w:color="auto"/>
        <w:bottom w:val="none" w:sz="0" w:space="0" w:color="auto"/>
        <w:right w:val="none" w:sz="0" w:space="0" w:color="auto"/>
      </w:divBdr>
    </w:div>
    <w:div w:id="1524392412">
      <w:bodyDiv w:val="1"/>
      <w:marLeft w:val="0"/>
      <w:marRight w:val="0"/>
      <w:marTop w:val="0"/>
      <w:marBottom w:val="0"/>
      <w:divBdr>
        <w:top w:val="none" w:sz="0" w:space="0" w:color="auto"/>
        <w:left w:val="none" w:sz="0" w:space="0" w:color="auto"/>
        <w:bottom w:val="none" w:sz="0" w:space="0" w:color="auto"/>
        <w:right w:val="none" w:sz="0" w:space="0" w:color="auto"/>
      </w:divBdr>
    </w:div>
    <w:div w:id="1525512254">
      <w:bodyDiv w:val="1"/>
      <w:marLeft w:val="0"/>
      <w:marRight w:val="0"/>
      <w:marTop w:val="0"/>
      <w:marBottom w:val="0"/>
      <w:divBdr>
        <w:top w:val="none" w:sz="0" w:space="0" w:color="auto"/>
        <w:left w:val="none" w:sz="0" w:space="0" w:color="auto"/>
        <w:bottom w:val="none" w:sz="0" w:space="0" w:color="auto"/>
        <w:right w:val="none" w:sz="0" w:space="0" w:color="auto"/>
      </w:divBdr>
    </w:div>
    <w:div w:id="1526603404">
      <w:bodyDiv w:val="1"/>
      <w:marLeft w:val="0"/>
      <w:marRight w:val="0"/>
      <w:marTop w:val="0"/>
      <w:marBottom w:val="0"/>
      <w:divBdr>
        <w:top w:val="none" w:sz="0" w:space="0" w:color="auto"/>
        <w:left w:val="none" w:sz="0" w:space="0" w:color="auto"/>
        <w:bottom w:val="none" w:sz="0" w:space="0" w:color="auto"/>
        <w:right w:val="none" w:sz="0" w:space="0" w:color="auto"/>
      </w:divBdr>
    </w:div>
    <w:div w:id="1529753008">
      <w:bodyDiv w:val="1"/>
      <w:marLeft w:val="0"/>
      <w:marRight w:val="0"/>
      <w:marTop w:val="0"/>
      <w:marBottom w:val="0"/>
      <w:divBdr>
        <w:top w:val="none" w:sz="0" w:space="0" w:color="auto"/>
        <w:left w:val="none" w:sz="0" w:space="0" w:color="auto"/>
        <w:bottom w:val="none" w:sz="0" w:space="0" w:color="auto"/>
        <w:right w:val="none" w:sz="0" w:space="0" w:color="auto"/>
      </w:divBdr>
    </w:div>
    <w:div w:id="1529757342">
      <w:bodyDiv w:val="1"/>
      <w:marLeft w:val="0"/>
      <w:marRight w:val="0"/>
      <w:marTop w:val="0"/>
      <w:marBottom w:val="0"/>
      <w:divBdr>
        <w:top w:val="none" w:sz="0" w:space="0" w:color="auto"/>
        <w:left w:val="none" w:sz="0" w:space="0" w:color="auto"/>
        <w:bottom w:val="none" w:sz="0" w:space="0" w:color="auto"/>
        <w:right w:val="none" w:sz="0" w:space="0" w:color="auto"/>
      </w:divBdr>
      <w:divsChild>
        <w:div w:id="43675024">
          <w:marLeft w:val="0"/>
          <w:marRight w:val="0"/>
          <w:marTop w:val="0"/>
          <w:marBottom w:val="0"/>
          <w:divBdr>
            <w:top w:val="none" w:sz="0" w:space="0" w:color="auto"/>
            <w:left w:val="none" w:sz="0" w:space="0" w:color="auto"/>
            <w:bottom w:val="none" w:sz="0" w:space="0" w:color="auto"/>
            <w:right w:val="none" w:sz="0" w:space="0" w:color="auto"/>
          </w:divBdr>
        </w:div>
        <w:div w:id="206140993">
          <w:marLeft w:val="0"/>
          <w:marRight w:val="0"/>
          <w:marTop w:val="0"/>
          <w:marBottom w:val="0"/>
          <w:divBdr>
            <w:top w:val="none" w:sz="0" w:space="0" w:color="auto"/>
            <w:left w:val="none" w:sz="0" w:space="0" w:color="auto"/>
            <w:bottom w:val="none" w:sz="0" w:space="0" w:color="auto"/>
            <w:right w:val="none" w:sz="0" w:space="0" w:color="auto"/>
          </w:divBdr>
        </w:div>
        <w:div w:id="307368898">
          <w:marLeft w:val="0"/>
          <w:marRight w:val="0"/>
          <w:marTop w:val="0"/>
          <w:marBottom w:val="0"/>
          <w:divBdr>
            <w:top w:val="none" w:sz="0" w:space="0" w:color="auto"/>
            <w:left w:val="none" w:sz="0" w:space="0" w:color="auto"/>
            <w:bottom w:val="none" w:sz="0" w:space="0" w:color="auto"/>
            <w:right w:val="none" w:sz="0" w:space="0" w:color="auto"/>
          </w:divBdr>
        </w:div>
        <w:div w:id="680010243">
          <w:marLeft w:val="0"/>
          <w:marRight w:val="0"/>
          <w:marTop w:val="0"/>
          <w:marBottom w:val="0"/>
          <w:divBdr>
            <w:top w:val="none" w:sz="0" w:space="0" w:color="auto"/>
            <w:left w:val="none" w:sz="0" w:space="0" w:color="auto"/>
            <w:bottom w:val="none" w:sz="0" w:space="0" w:color="auto"/>
            <w:right w:val="none" w:sz="0" w:space="0" w:color="auto"/>
          </w:divBdr>
        </w:div>
        <w:div w:id="841701777">
          <w:marLeft w:val="0"/>
          <w:marRight w:val="0"/>
          <w:marTop w:val="0"/>
          <w:marBottom w:val="0"/>
          <w:divBdr>
            <w:top w:val="none" w:sz="0" w:space="0" w:color="auto"/>
            <w:left w:val="none" w:sz="0" w:space="0" w:color="auto"/>
            <w:bottom w:val="none" w:sz="0" w:space="0" w:color="auto"/>
            <w:right w:val="none" w:sz="0" w:space="0" w:color="auto"/>
          </w:divBdr>
        </w:div>
        <w:div w:id="1185706277">
          <w:marLeft w:val="0"/>
          <w:marRight w:val="0"/>
          <w:marTop w:val="0"/>
          <w:marBottom w:val="0"/>
          <w:divBdr>
            <w:top w:val="none" w:sz="0" w:space="0" w:color="auto"/>
            <w:left w:val="none" w:sz="0" w:space="0" w:color="auto"/>
            <w:bottom w:val="none" w:sz="0" w:space="0" w:color="auto"/>
            <w:right w:val="none" w:sz="0" w:space="0" w:color="auto"/>
          </w:divBdr>
        </w:div>
        <w:div w:id="1248415975">
          <w:marLeft w:val="0"/>
          <w:marRight w:val="0"/>
          <w:marTop w:val="0"/>
          <w:marBottom w:val="0"/>
          <w:divBdr>
            <w:top w:val="none" w:sz="0" w:space="0" w:color="auto"/>
            <w:left w:val="none" w:sz="0" w:space="0" w:color="auto"/>
            <w:bottom w:val="none" w:sz="0" w:space="0" w:color="auto"/>
            <w:right w:val="none" w:sz="0" w:space="0" w:color="auto"/>
          </w:divBdr>
        </w:div>
        <w:div w:id="1281110756">
          <w:marLeft w:val="0"/>
          <w:marRight w:val="0"/>
          <w:marTop w:val="0"/>
          <w:marBottom w:val="0"/>
          <w:divBdr>
            <w:top w:val="none" w:sz="0" w:space="0" w:color="auto"/>
            <w:left w:val="none" w:sz="0" w:space="0" w:color="auto"/>
            <w:bottom w:val="none" w:sz="0" w:space="0" w:color="auto"/>
            <w:right w:val="none" w:sz="0" w:space="0" w:color="auto"/>
          </w:divBdr>
        </w:div>
        <w:div w:id="1389764894">
          <w:marLeft w:val="0"/>
          <w:marRight w:val="0"/>
          <w:marTop w:val="0"/>
          <w:marBottom w:val="0"/>
          <w:divBdr>
            <w:top w:val="none" w:sz="0" w:space="0" w:color="auto"/>
            <w:left w:val="none" w:sz="0" w:space="0" w:color="auto"/>
            <w:bottom w:val="none" w:sz="0" w:space="0" w:color="auto"/>
            <w:right w:val="none" w:sz="0" w:space="0" w:color="auto"/>
          </w:divBdr>
        </w:div>
        <w:div w:id="1415131811">
          <w:marLeft w:val="0"/>
          <w:marRight w:val="0"/>
          <w:marTop w:val="0"/>
          <w:marBottom w:val="0"/>
          <w:divBdr>
            <w:top w:val="none" w:sz="0" w:space="0" w:color="auto"/>
            <w:left w:val="none" w:sz="0" w:space="0" w:color="auto"/>
            <w:bottom w:val="none" w:sz="0" w:space="0" w:color="auto"/>
            <w:right w:val="none" w:sz="0" w:space="0" w:color="auto"/>
          </w:divBdr>
        </w:div>
        <w:div w:id="1530609131">
          <w:marLeft w:val="0"/>
          <w:marRight w:val="0"/>
          <w:marTop w:val="0"/>
          <w:marBottom w:val="0"/>
          <w:divBdr>
            <w:top w:val="none" w:sz="0" w:space="0" w:color="auto"/>
            <w:left w:val="none" w:sz="0" w:space="0" w:color="auto"/>
            <w:bottom w:val="none" w:sz="0" w:space="0" w:color="auto"/>
            <w:right w:val="none" w:sz="0" w:space="0" w:color="auto"/>
          </w:divBdr>
        </w:div>
        <w:div w:id="1613631075">
          <w:marLeft w:val="0"/>
          <w:marRight w:val="0"/>
          <w:marTop w:val="0"/>
          <w:marBottom w:val="0"/>
          <w:divBdr>
            <w:top w:val="none" w:sz="0" w:space="0" w:color="auto"/>
            <w:left w:val="none" w:sz="0" w:space="0" w:color="auto"/>
            <w:bottom w:val="none" w:sz="0" w:space="0" w:color="auto"/>
            <w:right w:val="none" w:sz="0" w:space="0" w:color="auto"/>
          </w:divBdr>
        </w:div>
        <w:div w:id="1782143029">
          <w:marLeft w:val="0"/>
          <w:marRight w:val="0"/>
          <w:marTop w:val="0"/>
          <w:marBottom w:val="0"/>
          <w:divBdr>
            <w:top w:val="none" w:sz="0" w:space="0" w:color="auto"/>
            <w:left w:val="none" w:sz="0" w:space="0" w:color="auto"/>
            <w:bottom w:val="none" w:sz="0" w:space="0" w:color="auto"/>
            <w:right w:val="none" w:sz="0" w:space="0" w:color="auto"/>
          </w:divBdr>
        </w:div>
        <w:div w:id="1842770315">
          <w:marLeft w:val="0"/>
          <w:marRight w:val="0"/>
          <w:marTop w:val="0"/>
          <w:marBottom w:val="0"/>
          <w:divBdr>
            <w:top w:val="none" w:sz="0" w:space="0" w:color="auto"/>
            <w:left w:val="none" w:sz="0" w:space="0" w:color="auto"/>
            <w:bottom w:val="none" w:sz="0" w:space="0" w:color="auto"/>
            <w:right w:val="none" w:sz="0" w:space="0" w:color="auto"/>
          </w:divBdr>
        </w:div>
        <w:div w:id="1980651822">
          <w:marLeft w:val="0"/>
          <w:marRight w:val="0"/>
          <w:marTop w:val="0"/>
          <w:marBottom w:val="0"/>
          <w:divBdr>
            <w:top w:val="none" w:sz="0" w:space="0" w:color="auto"/>
            <w:left w:val="none" w:sz="0" w:space="0" w:color="auto"/>
            <w:bottom w:val="none" w:sz="0" w:space="0" w:color="auto"/>
            <w:right w:val="none" w:sz="0" w:space="0" w:color="auto"/>
          </w:divBdr>
        </w:div>
      </w:divsChild>
    </w:div>
    <w:div w:id="1530219414">
      <w:bodyDiv w:val="1"/>
      <w:marLeft w:val="0"/>
      <w:marRight w:val="0"/>
      <w:marTop w:val="0"/>
      <w:marBottom w:val="0"/>
      <w:divBdr>
        <w:top w:val="none" w:sz="0" w:space="0" w:color="auto"/>
        <w:left w:val="none" w:sz="0" w:space="0" w:color="auto"/>
        <w:bottom w:val="none" w:sz="0" w:space="0" w:color="auto"/>
        <w:right w:val="none" w:sz="0" w:space="0" w:color="auto"/>
      </w:divBdr>
    </w:div>
    <w:div w:id="1533378059">
      <w:bodyDiv w:val="1"/>
      <w:marLeft w:val="0"/>
      <w:marRight w:val="0"/>
      <w:marTop w:val="0"/>
      <w:marBottom w:val="0"/>
      <w:divBdr>
        <w:top w:val="none" w:sz="0" w:space="0" w:color="auto"/>
        <w:left w:val="none" w:sz="0" w:space="0" w:color="auto"/>
        <w:bottom w:val="none" w:sz="0" w:space="0" w:color="auto"/>
        <w:right w:val="none" w:sz="0" w:space="0" w:color="auto"/>
      </w:divBdr>
    </w:div>
    <w:div w:id="1535649952">
      <w:bodyDiv w:val="1"/>
      <w:marLeft w:val="0"/>
      <w:marRight w:val="0"/>
      <w:marTop w:val="0"/>
      <w:marBottom w:val="0"/>
      <w:divBdr>
        <w:top w:val="none" w:sz="0" w:space="0" w:color="auto"/>
        <w:left w:val="none" w:sz="0" w:space="0" w:color="auto"/>
        <w:bottom w:val="none" w:sz="0" w:space="0" w:color="auto"/>
        <w:right w:val="none" w:sz="0" w:space="0" w:color="auto"/>
      </w:divBdr>
    </w:div>
    <w:div w:id="1538079989">
      <w:bodyDiv w:val="1"/>
      <w:marLeft w:val="0"/>
      <w:marRight w:val="0"/>
      <w:marTop w:val="0"/>
      <w:marBottom w:val="0"/>
      <w:divBdr>
        <w:top w:val="none" w:sz="0" w:space="0" w:color="auto"/>
        <w:left w:val="none" w:sz="0" w:space="0" w:color="auto"/>
        <w:bottom w:val="none" w:sz="0" w:space="0" w:color="auto"/>
        <w:right w:val="none" w:sz="0" w:space="0" w:color="auto"/>
      </w:divBdr>
    </w:div>
    <w:div w:id="1539008994">
      <w:bodyDiv w:val="1"/>
      <w:marLeft w:val="0"/>
      <w:marRight w:val="0"/>
      <w:marTop w:val="0"/>
      <w:marBottom w:val="0"/>
      <w:divBdr>
        <w:top w:val="none" w:sz="0" w:space="0" w:color="auto"/>
        <w:left w:val="none" w:sz="0" w:space="0" w:color="auto"/>
        <w:bottom w:val="none" w:sz="0" w:space="0" w:color="auto"/>
        <w:right w:val="none" w:sz="0" w:space="0" w:color="auto"/>
      </w:divBdr>
    </w:div>
    <w:div w:id="1539589678">
      <w:bodyDiv w:val="1"/>
      <w:marLeft w:val="0"/>
      <w:marRight w:val="0"/>
      <w:marTop w:val="0"/>
      <w:marBottom w:val="0"/>
      <w:divBdr>
        <w:top w:val="none" w:sz="0" w:space="0" w:color="auto"/>
        <w:left w:val="none" w:sz="0" w:space="0" w:color="auto"/>
        <w:bottom w:val="none" w:sz="0" w:space="0" w:color="auto"/>
        <w:right w:val="none" w:sz="0" w:space="0" w:color="auto"/>
      </w:divBdr>
    </w:div>
    <w:div w:id="1540362124">
      <w:bodyDiv w:val="1"/>
      <w:marLeft w:val="0"/>
      <w:marRight w:val="0"/>
      <w:marTop w:val="0"/>
      <w:marBottom w:val="0"/>
      <w:divBdr>
        <w:top w:val="none" w:sz="0" w:space="0" w:color="auto"/>
        <w:left w:val="none" w:sz="0" w:space="0" w:color="auto"/>
        <w:bottom w:val="none" w:sz="0" w:space="0" w:color="auto"/>
        <w:right w:val="none" w:sz="0" w:space="0" w:color="auto"/>
      </w:divBdr>
    </w:div>
    <w:div w:id="1540896829">
      <w:bodyDiv w:val="1"/>
      <w:marLeft w:val="0"/>
      <w:marRight w:val="0"/>
      <w:marTop w:val="0"/>
      <w:marBottom w:val="0"/>
      <w:divBdr>
        <w:top w:val="none" w:sz="0" w:space="0" w:color="auto"/>
        <w:left w:val="none" w:sz="0" w:space="0" w:color="auto"/>
        <w:bottom w:val="none" w:sz="0" w:space="0" w:color="auto"/>
        <w:right w:val="none" w:sz="0" w:space="0" w:color="auto"/>
      </w:divBdr>
    </w:div>
    <w:div w:id="1541937311">
      <w:bodyDiv w:val="1"/>
      <w:marLeft w:val="0"/>
      <w:marRight w:val="0"/>
      <w:marTop w:val="0"/>
      <w:marBottom w:val="0"/>
      <w:divBdr>
        <w:top w:val="none" w:sz="0" w:space="0" w:color="auto"/>
        <w:left w:val="none" w:sz="0" w:space="0" w:color="auto"/>
        <w:bottom w:val="none" w:sz="0" w:space="0" w:color="auto"/>
        <w:right w:val="none" w:sz="0" w:space="0" w:color="auto"/>
      </w:divBdr>
    </w:div>
    <w:div w:id="1542862496">
      <w:bodyDiv w:val="1"/>
      <w:marLeft w:val="0"/>
      <w:marRight w:val="0"/>
      <w:marTop w:val="0"/>
      <w:marBottom w:val="0"/>
      <w:divBdr>
        <w:top w:val="none" w:sz="0" w:space="0" w:color="auto"/>
        <w:left w:val="none" w:sz="0" w:space="0" w:color="auto"/>
        <w:bottom w:val="none" w:sz="0" w:space="0" w:color="auto"/>
        <w:right w:val="none" w:sz="0" w:space="0" w:color="auto"/>
      </w:divBdr>
    </w:div>
    <w:div w:id="1543515266">
      <w:bodyDiv w:val="1"/>
      <w:marLeft w:val="0"/>
      <w:marRight w:val="0"/>
      <w:marTop w:val="0"/>
      <w:marBottom w:val="0"/>
      <w:divBdr>
        <w:top w:val="none" w:sz="0" w:space="0" w:color="auto"/>
        <w:left w:val="none" w:sz="0" w:space="0" w:color="auto"/>
        <w:bottom w:val="none" w:sz="0" w:space="0" w:color="auto"/>
        <w:right w:val="none" w:sz="0" w:space="0" w:color="auto"/>
      </w:divBdr>
    </w:div>
    <w:div w:id="1548374970">
      <w:bodyDiv w:val="1"/>
      <w:marLeft w:val="0"/>
      <w:marRight w:val="0"/>
      <w:marTop w:val="0"/>
      <w:marBottom w:val="0"/>
      <w:divBdr>
        <w:top w:val="none" w:sz="0" w:space="0" w:color="auto"/>
        <w:left w:val="none" w:sz="0" w:space="0" w:color="auto"/>
        <w:bottom w:val="none" w:sz="0" w:space="0" w:color="auto"/>
        <w:right w:val="none" w:sz="0" w:space="0" w:color="auto"/>
      </w:divBdr>
    </w:div>
    <w:div w:id="1548567545">
      <w:bodyDiv w:val="1"/>
      <w:marLeft w:val="0"/>
      <w:marRight w:val="0"/>
      <w:marTop w:val="0"/>
      <w:marBottom w:val="0"/>
      <w:divBdr>
        <w:top w:val="none" w:sz="0" w:space="0" w:color="auto"/>
        <w:left w:val="none" w:sz="0" w:space="0" w:color="auto"/>
        <w:bottom w:val="none" w:sz="0" w:space="0" w:color="auto"/>
        <w:right w:val="none" w:sz="0" w:space="0" w:color="auto"/>
      </w:divBdr>
    </w:div>
    <w:div w:id="1549687880">
      <w:bodyDiv w:val="1"/>
      <w:marLeft w:val="0"/>
      <w:marRight w:val="0"/>
      <w:marTop w:val="0"/>
      <w:marBottom w:val="0"/>
      <w:divBdr>
        <w:top w:val="none" w:sz="0" w:space="0" w:color="auto"/>
        <w:left w:val="none" w:sz="0" w:space="0" w:color="auto"/>
        <w:bottom w:val="none" w:sz="0" w:space="0" w:color="auto"/>
        <w:right w:val="none" w:sz="0" w:space="0" w:color="auto"/>
      </w:divBdr>
    </w:div>
    <w:div w:id="1550340718">
      <w:bodyDiv w:val="1"/>
      <w:marLeft w:val="0"/>
      <w:marRight w:val="0"/>
      <w:marTop w:val="0"/>
      <w:marBottom w:val="0"/>
      <w:divBdr>
        <w:top w:val="none" w:sz="0" w:space="0" w:color="auto"/>
        <w:left w:val="none" w:sz="0" w:space="0" w:color="auto"/>
        <w:bottom w:val="none" w:sz="0" w:space="0" w:color="auto"/>
        <w:right w:val="none" w:sz="0" w:space="0" w:color="auto"/>
      </w:divBdr>
    </w:div>
    <w:div w:id="1551068138">
      <w:bodyDiv w:val="1"/>
      <w:marLeft w:val="0"/>
      <w:marRight w:val="0"/>
      <w:marTop w:val="0"/>
      <w:marBottom w:val="0"/>
      <w:divBdr>
        <w:top w:val="none" w:sz="0" w:space="0" w:color="auto"/>
        <w:left w:val="none" w:sz="0" w:space="0" w:color="auto"/>
        <w:bottom w:val="none" w:sz="0" w:space="0" w:color="auto"/>
        <w:right w:val="none" w:sz="0" w:space="0" w:color="auto"/>
      </w:divBdr>
    </w:div>
    <w:div w:id="1551335418">
      <w:bodyDiv w:val="1"/>
      <w:marLeft w:val="0"/>
      <w:marRight w:val="0"/>
      <w:marTop w:val="0"/>
      <w:marBottom w:val="0"/>
      <w:divBdr>
        <w:top w:val="none" w:sz="0" w:space="0" w:color="auto"/>
        <w:left w:val="none" w:sz="0" w:space="0" w:color="auto"/>
        <w:bottom w:val="none" w:sz="0" w:space="0" w:color="auto"/>
        <w:right w:val="none" w:sz="0" w:space="0" w:color="auto"/>
      </w:divBdr>
    </w:div>
    <w:div w:id="1552576149">
      <w:bodyDiv w:val="1"/>
      <w:marLeft w:val="0"/>
      <w:marRight w:val="0"/>
      <w:marTop w:val="0"/>
      <w:marBottom w:val="0"/>
      <w:divBdr>
        <w:top w:val="none" w:sz="0" w:space="0" w:color="auto"/>
        <w:left w:val="none" w:sz="0" w:space="0" w:color="auto"/>
        <w:bottom w:val="none" w:sz="0" w:space="0" w:color="auto"/>
        <w:right w:val="none" w:sz="0" w:space="0" w:color="auto"/>
      </w:divBdr>
      <w:divsChild>
        <w:div w:id="1623422663">
          <w:marLeft w:val="0"/>
          <w:marRight w:val="0"/>
          <w:marTop w:val="0"/>
          <w:marBottom w:val="0"/>
          <w:divBdr>
            <w:top w:val="none" w:sz="0" w:space="0" w:color="auto"/>
            <w:left w:val="none" w:sz="0" w:space="0" w:color="auto"/>
            <w:bottom w:val="none" w:sz="0" w:space="0" w:color="auto"/>
            <w:right w:val="none" w:sz="0" w:space="0" w:color="auto"/>
          </w:divBdr>
        </w:div>
      </w:divsChild>
    </w:div>
    <w:div w:id="1553225432">
      <w:bodyDiv w:val="1"/>
      <w:marLeft w:val="0"/>
      <w:marRight w:val="0"/>
      <w:marTop w:val="0"/>
      <w:marBottom w:val="0"/>
      <w:divBdr>
        <w:top w:val="none" w:sz="0" w:space="0" w:color="auto"/>
        <w:left w:val="none" w:sz="0" w:space="0" w:color="auto"/>
        <w:bottom w:val="none" w:sz="0" w:space="0" w:color="auto"/>
        <w:right w:val="none" w:sz="0" w:space="0" w:color="auto"/>
      </w:divBdr>
    </w:div>
    <w:div w:id="1553614315">
      <w:bodyDiv w:val="1"/>
      <w:marLeft w:val="0"/>
      <w:marRight w:val="0"/>
      <w:marTop w:val="0"/>
      <w:marBottom w:val="0"/>
      <w:divBdr>
        <w:top w:val="none" w:sz="0" w:space="0" w:color="auto"/>
        <w:left w:val="none" w:sz="0" w:space="0" w:color="auto"/>
        <w:bottom w:val="none" w:sz="0" w:space="0" w:color="auto"/>
        <w:right w:val="none" w:sz="0" w:space="0" w:color="auto"/>
      </w:divBdr>
      <w:divsChild>
        <w:div w:id="831533349">
          <w:marLeft w:val="0"/>
          <w:marRight w:val="0"/>
          <w:marTop w:val="0"/>
          <w:marBottom w:val="0"/>
          <w:divBdr>
            <w:top w:val="none" w:sz="0" w:space="0" w:color="auto"/>
            <w:left w:val="none" w:sz="0" w:space="0" w:color="auto"/>
            <w:bottom w:val="none" w:sz="0" w:space="0" w:color="auto"/>
            <w:right w:val="none" w:sz="0" w:space="0" w:color="auto"/>
          </w:divBdr>
        </w:div>
      </w:divsChild>
    </w:div>
    <w:div w:id="1557814269">
      <w:bodyDiv w:val="1"/>
      <w:marLeft w:val="0"/>
      <w:marRight w:val="0"/>
      <w:marTop w:val="0"/>
      <w:marBottom w:val="0"/>
      <w:divBdr>
        <w:top w:val="none" w:sz="0" w:space="0" w:color="auto"/>
        <w:left w:val="none" w:sz="0" w:space="0" w:color="auto"/>
        <w:bottom w:val="none" w:sz="0" w:space="0" w:color="auto"/>
        <w:right w:val="none" w:sz="0" w:space="0" w:color="auto"/>
      </w:divBdr>
    </w:div>
    <w:div w:id="1558936967">
      <w:bodyDiv w:val="1"/>
      <w:marLeft w:val="0"/>
      <w:marRight w:val="0"/>
      <w:marTop w:val="0"/>
      <w:marBottom w:val="0"/>
      <w:divBdr>
        <w:top w:val="none" w:sz="0" w:space="0" w:color="auto"/>
        <w:left w:val="none" w:sz="0" w:space="0" w:color="auto"/>
        <w:bottom w:val="none" w:sz="0" w:space="0" w:color="auto"/>
        <w:right w:val="none" w:sz="0" w:space="0" w:color="auto"/>
      </w:divBdr>
    </w:div>
    <w:div w:id="1559438898">
      <w:bodyDiv w:val="1"/>
      <w:marLeft w:val="0"/>
      <w:marRight w:val="0"/>
      <w:marTop w:val="0"/>
      <w:marBottom w:val="0"/>
      <w:divBdr>
        <w:top w:val="none" w:sz="0" w:space="0" w:color="auto"/>
        <w:left w:val="none" w:sz="0" w:space="0" w:color="auto"/>
        <w:bottom w:val="none" w:sz="0" w:space="0" w:color="auto"/>
        <w:right w:val="none" w:sz="0" w:space="0" w:color="auto"/>
      </w:divBdr>
    </w:div>
    <w:div w:id="1560020609">
      <w:bodyDiv w:val="1"/>
      <w:marLeft w:val="0"/>
      <w:marRight w:val="0"/>
      <w:marTop w:val="0"/>
      <w:marBottom w:val="0"/>
      <w:divBdr>
        <w:top w:val="none" w:sz="0" w:space="0" w:color="auto"/>
        <w:left w:val="none" w:sz="0" w:space="0" w:color="auto"/>
        <w:bottom w:val="none" w:sz="0" w:space="0" w:color="auto"/>
        <w:right w:val="none" w:sz="0" w:space="0" w:color="auto"/>
      </w:divBdr>
    </w:div>
    <w:div w:id="1560246284">
      <w:bodyDiv w:val="1"/>
      <w:marLeft w:val="0"/>
      <w:marRight w:val="0"/>
      <w:marTop w:val="0"/>
      <w:marBottom w:val="0"/>
      <w:divBdr>
        <w:top w:val="none" w:sz="0" w:space="0" w:color="auto"/>
        <w:left w:val="none" w:sz="0" w:space="0" w:color="auto"/>
        <w:bottom w:val="none" w:sz="0" w:space="0" w:color="auto"/>
        <w:right w:val="none" w:sz="0" w:space="0" w:color="auto"/>
      </w:divBdr>
    </w:div>
    <w:div w:id="1560283475">
      <w:bodyDiv w:val="1"/>
      <w:marLeft w:val="0"/>
      <w:marRight w:val="0"/>
      <w:marTop w:val="0"/>
      <w:marBottom w:val="0"/>
      <w:divBdr>
        <w:top w:val="none" w:sz="0" w:space="0" w:color="auto"/>
        <w:left w:val="none" w:sz="0" w:space="0" w:color="auto"/>
        <w:bottom w:val="none" w:sz="0" w:space="0" w:color="auto"/>
        <w:right w:val="none" w:sz="0" w:space="0" w:color="auto"/>
      </w:divBdr>
    </w:div>
    <w:div w:id="1560749683">
      <w:bodyDiv w:val="1"/>
      <w:marLeft w:val="0"/>
      <w:marRight w:val="0"/>
      <w:marTop w:val="0"/>
      <w:marBottom w:val="0"/>
      <w:divBdr>
        <w:top w:val="none" w:sz="0" w:space="0" w:color="auto"/>
        <w:left w:val="none" w:sz="0" w:space="0" w:color="auto"/>
        <w:bottom w:val="none" w:sz="0" w:space="0" w:color="auto"/>
        <w:right w:val="none" w:sz="0" w:space="0" w:color="auto"/>
      </w:divBdr>
    </w:div>
    <w:div w:id="1561210564">
      <w:bodyDiv w:val="1"/>
      <w:marLeft w:val="0"/>
      <w:marRight w:val="0"/>
      <w:marTop w:val="0"/>
      <w:marBottom w:val="0"/>
      <w:divBdr>
        <w:top w:val="none" w:sz="0" w:space="0" w:color="auto"/>
        <w:left w:val="none" w:sz="0" w:space="0" w:color="auto"/>
        <w:bottom w:val="none" w:sz="0" w:space="0" w:color="auto"/>
        <w:right w:val="none" w:sz="0" w:space="0" w:color="auto"/>
      </w:divBdr>
    </w:div>
    <w:div w:id="1561595525">
      <w:bodyDiv w:val="1"/>
      <w:marLeft w:val="0"/>
      <w:marRight w:val="0"/>
      <w:marTop w:val="0"/>
      <w:marBottom w:val="0"/>
      <w:divBdr>
        <w:top w:val="none" w:sz="0" w:space="0" w:color="auto"/>
        <w:left w:val="none" w:sz="0" w:space="0" w:color="auto"/>
        <w:bottom w:val="none" w:sz="0" w:space="0" w:color="auto"/>
        <w:right w:val="none" w:sz="0" w:space="0" w:color="auto"/>
      </w:divBdr>
    </w:div>
    <w:div w:id="1561751961">
      <w:bodyDiv w:val="1"/>
      <w:marLeft w:val="0"/>
      <w:marRight w:val="0"/>
      <w:marTop w:val="0"/>
      <w:marBottom w:val="0"/>
      <w:divBdr>
        <w:top w:val="none" w:sz="0" w:space="0" w:color="auto"/>
        <w:left w:val="none" w:sz="0" w:space="0" w:color="auto"/>
        <w:bottom w:val="none" w:sz="0" w:space="0" w:color="auto"/>
        <w:right w:val="none" w:sz="0" w:space="0" w:color="auto"/>
      </w:divBdr>
      <w:divsChild>
        <w:div w:id="958878261">
          <w:marLeft w:val="0"/>
          <w:marRight w:val="0"/>
          <w:marTop w:val="0"/>
          <w:marBottom w:val="0"/>
          <w:divBdr>
            <w:top w:val="none" w:sz="0" w:space="0" w:color="auto"/>
            <w:left w:val="none" w:sz="0" w:space="0" w:color="auto"/>
            <w:bottom w:val="none" w:sz="0" w:space="0" w:color="auto"/>
            <w:right w:val="none" w:sz="0" w:space="0" w:color="auto"/>
          </w:divBdr>
        </w:div>
      </w:divsChild>
    </w:div>
    <w:div w:id="1562208474">
      <w:bodyDiv w:val="1"/>
      <w:marLeft w:val="0"/>
      <w:marRight w:val="0"/>
      <w:marTop w:val="0"/>
      <w:marBottom w:val="0"/>
      <w:divBdr>
        <w:top w:val="none" w:sz="0" w:space="0" w:color="auto"/>
        <w:left w:val="none" w:sz="0" w:space="0" w:color="auto"/>
        <w:bottom w:val="none" w:sz="0" w:space="0" w:color="auto"/>
        <w:right w:val="none" w:sz="0" w:space="0" w:color="auto"/>
      </w:divBdr>
    </w:div>
    <w:div w:id="1563754521">
      <w:bodyDiv w:val="1"/>
      <w:marLeft w:val="0"/>
      <w:marRight w:val="0"/>
      <w:marTop w:val="0"/>
      <w:marBottom w:val="0"/>
      <w:divBdr>
        <w:top w:val="none" w:sz="0" w:space="0" w:color="auto"/>
        <w:left w:val="none" w:sz="0" w:space="0" w:color="auto"/>
        <w:bottom w:val="none" w:sz="0" w:space="0" w:color="auto"/>
        <w:right w:val="none" w:sz="0" w:space="0" w:color="auto"/>
      </w:divBdr>
      <w:divsChild>
        <w:div w:id="792212019">
          <w:marLeft w:val="0"/>
          <w:marRight w:val="0"/>
          <w:marTop w:val="0"/>
          <w:marBottom w:val="360"/>
          <w:divBdr>
            <w:top w:val="none" w:sz="0" w:space="0" w:color="auto"/>
            <w:left w:val="none" w:sz="0" w:space="0" w:color="auto"/>
            <w:bottom w:val="none" w:sz="0" w:space="0" w:color="auto"/>
            <w:right w:val="none" w:sz="0" w:space="0" w:color="auto"/>
          </w:divBdr>
        </w:div>
      </w:divsChild>
    </w:div>
    <w:div w:id="1563979410">
      <w:bodyDiv w:val="1"/>
      <w:marLeft w:val="0"/>
      <w:marRight w:val="0"/>
      <w:marTop w:val="0"/>
      <w:marBottom w:val="0"/>
      <w:divBdr>
        <w:top w:val="none" w:sz="0" w:space="0" w:color="auto"/>
        <w:left w:val="none" w:sz="0" w:space="0" w:color="auto"/>
        <w:bottom w:val="none" w:sz="0" w:space="0" w:color="auto"/>
        <w:right w:val="none" w:sz="0" w:space="0" w:color="auto"/>
      </w:divBdr>
    </w:div>
    <w:div w:id="1565139359">
      <w:bodyDiv w:val="1"/>
      <w:marLeft w:val="0"/>
      <w:marRight w:val="0"/>
      <w:marTop w:val="0"/>
      <w:marBottom w:val="0"/>
      <w:divBdr>
        <w:top w:val="none" w:sz="0" w:space="0" w:color="auto"/>
        <w:left w:val="none" w:sz="0" w:space="0" w:color="auto"/>
        <w:bottom w:val="none" w:sz="0" w:space="0" w:color="auto"/>
        <w:right w:val="none" w:sz="0" w:space="0" w:color="auto"/>
      </w:divBdr>
    </w:div>
    <w:div w:id="1566451319">
      <w:bodyDiv w:val="1"/>
      <w:marLeft w:val="0"/>
      <w:marRight w:val="0"/>
      <w:marTop w:val="0"/>
      <w:marBottom w:val="0"/>
      <w:divBdr>
        <w:top w:val="none" w:sz="0" w:space="0" w:color="auto"/>
        <w:left w:val="none" w:sz="0" w:space="0" w:color="auto"/>
        <w:bottom w:val="none" w:sz="0" w:space="0" w:color="auto"/>
        <w:right w:val="none" w:sz="0" w:space="0" w:color="auto"/>
      </w:divBdr>
    </w:div>
    <w:div w:id="1566602454">
      <w:bodyDiv w:val="1"/>
      <w:marLeft w:val="0"/>
      <w:marRight w:val="0"/>
      <w:marTop w:val="0"/>
      <w:marBottom w:val="0"/>
      <w:divBdr>
        <w:top w:val="none" w:sz="0" w:space="0" w:color="auto"/>
        <w:left w:val="none" w:sz="0" w:space="0" w:color="auto"/>
        <w:bottom w:val="none" w:sz="0" w:space="0" w:color="auto"/>
        <w:right w:val="none" w:sz="0" w:space="0" w:color="auto"/>
      </w:divBdr>
    </w:div>
    <w:div w:id="1568414363">
      <w:bodyDiv w:val="1"/>
      <w:marLeft w:val="0"/>
      <w:marRight w:val="0"/>
      <w:marTop w:val="0"/>
      <w:marBottom w:val="0"/>
      <w:divBdr>
        <w:top w:val="none" w:sz="0" w:space="0" w:color="auto"/>
        <w:left w:val="none" w:sz="0" w:space="0" w:color="auto"/>
        <w:bottom w:val="none" w:sz="0" w:space="0" w:color="auto"/>
        <w:right w:val="none" w:sz="0" w:space="0" w:color="auto"/>
      </w:divBdr>
    </w:div>
    <w:div w:id="1569263230">
      <w:bodyDiv w:val="1"/>
      <w:marLeft w:val="0"/>
      <w:marRight w:val="0"/>
      <w:marTop w:val="0"/>
      <w:marBottom w:val="0"/>
      <w:divBdr>
        <w:top w:val="none" w:sz="0" w:space="0" w:color="auto"/>
        <w:left w:val="none" w:sz="0" w:space="0" w:color="auto"/>
        <w:bottom w:val="none" w:sz="0" w:space="0" w:color="auto"/>
        <w:right w:val="none" w:sz="0" w:space="0" w:color="auto"/>
      </w:divBdr>
    </w:div>
    <w:div w:id="1569923229">
      <w:bodyDiv w:val="1"/>
      <w:marLeft w:val="0"/>
      <w:marRight w:val="0"/>
      <w:marTop w:val="0"/>
      <w:marBottom w:val="0"/>
      <w:divBdr>
        <w:top w:val="none" w:sz="0" w:space="0" w:color="auto"/>
        <w:left w:val="none" w:sz="0" w:space="0" w:color="auto"/>
        <w:bottom w:val="none" w:sz="0" w:space="0" w:color="auto"/>
        <w:right w:val="none" w:sz="0" w:space="0" w:color="auto"/>
      </w:divBdr>
    </w:div>
    <w:div w:id="1570077131">
      <w:bodyDiv w:val="1"/>
      <w:marLeft w:val="0"/>
      <w:marRight w:val="0"/>
      <w:marTop w:val="0"/>
      <w:marBottom w:val="0"/>
      <w:divBdr>
        <w:top w:val="none" w:sz="0" w:space="0" w:color="auto"/>
        <w:left w:val="none" w:sz="0" w:space="0" w:color="auto"/>
        <w:bottom w:val="none" w:sz="0" w:space="0" w:color="auto"/>
        <w:right w:val="none" w:sz="0" w:space="0" w:color="auto"/>
      </w:divBdr>
    </w:div>
    <w:div w:id="1571379397">
      <w:bodyDiv w:val="1"/>
      <w:marLeft w:val="0"/>
      <w:marRight w:val="0"/>
      <w:marTop w:val="0"/>
      <w:marBottom w:val="0"/>
      <w:divBdr>
        <w:top w:val="none" w:sz="0" w:space="0" w:color="auto"/>
        <w:left w:val="none" w:sz="0" w:space="0" w:color="auto"/>
        <w:bottom w:val="none" w:sz="0" w:space="0" w:color="auto"/>
        <w:right w:val="none" w:sz="0" w:space="0" w:color="auto"/>
      </w:divBdr>
    </w:div>
    <w:div w:id="1571692435">
      <w:bodyDiv w:val="1"/>
      <w:marLeft w:val="0"/>
      <w:marRight w:val="0"/>
      <w:marTop w:val="0"/>
      <w:marBottom w:val="0"/>
      <w:divBdr>
        <w:top w:val="none" w:sz="0" w:space="0" w:color="auto"/>
        <w:left w:val="none" w:sz="0" w:space="0" w:color="auto"/>
        <w:bottom w:val="none" w:sz="0" w:space="0" w:color="auto"/>
        <w:right w:val="none" w:sz="0" w:space="0" w:color="auto"/>
      </w:divBdr>
      <w:divsChild>
        <w:div w:id="3095122">
          <w:marLeft w:val="0"/>
          <w:marRight w:val="0"/>
          <w:marTop w:val="0"/>
          <w:marBottom w:val="0"/>
          <w:divBdr>
            <w:top w:val="none" w:sz="0" w:space="0" w:color="auto"/>
            <w:left w:val="none" w:sz="0" w:space="0" w:color="auto"/>
            <w:bottom w:val="none" w:sz="0" w:space="0" w:color="auto"/>
            <w:right w:val="none" w:sz="0" w:space="0" w:color="auto"/>
          </w:divBdr>
        </w:div>
        <w:div w:id="87434522">
          <w:marLeft w:val="0"/>
          <w:marRight w:val="0"/>
          <w:marTop w:val="0"/>
          <w:marBottom w:val="0"/>
          <w:divBdr>
            <w:top w:val="none" w:sz="0" w:space="0" w:color="auto"/>
            <w:left w:val="none" w:sz="0" w:space="0" w:color="auto"/>
            <w:bottom w:val="none" w:sz="0" w:space="0" w:color="auto"/>
            <w:right w:val="none" w:sz="0" w:space="0" w:color="auto"/>
          </w:divBdr>
        </w:div>
        <w:div w:id="120729516">
          <w:marLeft w:val="0"/>
          <w:marRight w:val="0"/>
          <w:marTop w:val="0"/>
          <w:marBottom w:val="0"/>
          <w:divBdr>
            <w:top w:val="none" w:sz="0" w:space="0" w:color="auto"/>
            <w:left w:val="none" w:sz="0" w:space="0" w:color="auto"/>
            <w:bottom w:val="none" w:sz="0" w:space="0" w:color="auto"/>
            <w:right w:val="none" w:sz="0" w:space="0" w:color="auto"/>
          </w:divBdr>
        </w:div>
        <w:div w:id="251284083">
          <w:marLeft w:val="0"/>
          <w:marRight w:val="0"/>
          <w:marTop w:val="0"/>
          <w:marBottom w:val="0"/>
          <w:divBdr>
            <w:top w:val="none" w:sz="0" w:space="0" w:color="auto"/>
            <w:left w:val="none" w:sz="0" w:space="0" w:color="auto"/>
            <w:bottom w:val="none" w:sz="0" w:space="0" w:color="auto"/>
            <w:right w:val="none" w:sz="0" w:space="0" w:color="auto"/>
          </w:divBdr>
        </w:div>
        <w:div w:id="348216241">
          <w:marLeft w:val="0"/>
          <w:marRight w:val="0"/>
          <w:marTop w:val="0"/>
          <w:marBottom w:val="0"/>
          <w:divBdr>
            <w:top w:val="none" w:sz="0" w:space="0" w:color="auto"/>
            <w:left w:val="none" w:sz="0" w:space="0" w:color="auto"/>
            <w:bottom w:val="none" w:sz="0" w:space="0" w:color="auto"/>
            <w:right w:val="none" w:sz="0" w:space="0" w:color="auto"/>
          </w:divBdr>
        </w:div>
        <w:div w:id="373239959">
          <w:marLeft w:val="0"/>
          <w:marRight w:val="0"/>
          <w:marTop w:val="0"/>
          <w:marBottom w:val="0"/>
          <w:divBdr>
            <w:top w:val="none" w:sz="0" w:space="0" w:color="auto"/>
            <w:left w:val="none" w:sz="0" w:space="0" w:color="auto"/>
            <w:bottom w:val="none" w:sz="0" w:space="0" w:color="auto"/>
            <w:right w:val="none" w:sz="0" w:space="0" w:color="auto"/>
          </w:divBdr>
        </w:div>
        <w:div w:id="535510823">
          <w:marLeft w:val="0"/>
          <w:marRight w:val="0"/>
          <w:marTop w:val="0"/>
          <w:marBottom w:val="0"/>
          <w:divBdr>
            <w:top w:val="none" w:sz="0" w:space="0" w:color="auto"/>
            <w:left w:val="none" w:sz="0" w:space="0" w:color="auto"/>
            <w:bottom w:val="none" w:sz="0" w:space="0" w:color="auto"/>
            <w:right w:val="none" w:sz="0" w:space="0" w:color="auto"/>
          </w:divBdr>
        </w:div>
        <w:div w:id="569190583">
          <w:marLeft w:val="0"/>
          <w:marRight w:val="0"/>
          <w:marTop w:val="0"/>
          <w:marBottom w:val="0"/>
          <w:divBdr>
            <w:top w:val="none" w:sz="0" w:space="0" w:color="auto"/>
            <w:left w:val="none" w:sz="0" w:space="0" w:color="auto"/>
            <w:bottom w:val="none" w:sz="0" w:space="0" w:color="auto"/>
            <w:right w:val="none" w:sz="0" w:space="0" w:color="auto"/>
          </w:divBdr>
        </w:div>
        <w:div w:id="573854318">
          <w:marLeft w:val="0"/>
          <w:marRight w:val="0"/>
          <w:marTop w:val="0"/>
          <w:marBottom w:val="0"/>
          <w:divBdr>
            <w:top w:val="none" w:sz="0" w:space="0" w:color="auto"/>
            <w:left w:val="none" w:sz="0" w:space="0" w:color="auto"/>
            <w:bottom w:val="none" w:sz="0" w:space="0" w:color="auto"/>
            <w:right w:val="none" w:sz="0" w:space="0" w:color="auto"/>
          </w:divBdr>
        </w:div>
        <w:div w:id="614288207">
          <w:marLeft w:val="0"/>
          <w:marRight w:val="0"/>
          <w:marTop w:val="0"/>
          <w:marBottom w:val="0"/>
          <w:divBdr>
            <w:top w:val="none" w:sz="0" w:space="0" w:color="auto"/>
            <w:left w:val="none" w:sz="0" w:space="0" w:color="auto"/>
            <w:bottom w:val="none" w:sz="0" w:space="0" w:color="auto"/>
            <w:right w:val="none" w:sz="0" w:space="0" w:color="auto"/>
          </w:divBdr>
        </w:div>
        <w:div w:id="634799466">
          <w:marLeft w:val="0"/>
          <w:marRight w:val="0"/>
          <w:marTop w:val="0"/>
          <w:marBottom w:val="0"/>
          <w:divBdr>
            <w:top w:val="none" w:sz="0" w:space="0" w:color="auto"/>
            <w:left w:val="none" w:sz="0" w:space="0" w:color="auto"/>
            <w:bottom w:val="none" w:sz="0" w:space="0" w:color="auto"/>
            <w:right w:val="none" w:sz="0" w:space="0" w:color="auto"/>
          </w:divBdr>
        </w:div>
        <w:div w:id="649292166">
          <w:marLeft w:val="0"/>
          <w:marRight w:val="0"/>
          <w:marTop w:val="0"/>
          <w:marBottom w:val="0"/>
          <w:divBdr>
            <w:top w:val="none" w:sz="0" w:space="0" w:color="auto"/>
            <w:left w:val="none" w:sz="0" w:space="0" w:color="auto"/>
            <w:bottom w:val="none" w:sz="0" w:space="0" w:color="auto"/>
            <w:right w:val="none" w:sz="0" w:space="0" w:color="auto"/>
          </w:divBdr>
        </w:div>
        <w:div w:id="704139517">
          <w:marLeft w:val="0"/>
          <w:marRight w:val="0"/>
          <w:marTop w:val="0"/>
          <w:marBottom w:val="0"/>
          <w:divBdr>
            <w:top w:val="none" w:sz="0" w:space="0" w:color="auto"/>
            <w:left w:val="none" w:sz="0" w:space="0" w:color="auto"/>
            <w:bottom w:val="none" w:sz="0" w:space="0" w:color="auto"/>
            <w:right w:val="none" w:sz="0" w:space="0" w:color="auto"/>
          </w:divBdr>
        </w:div>
        <w:div w:id="790905434">
          <w:marLeft w:val="0"/>
          <w:marRight w:val="0"/>
          <w:marTop w:val="0"/>
          <w:marBottom w:val="0"/>
          <w:divBdr>
            <w:top w:val="none" w:sz="0" w:space="0" w:color="auto"/>
            <w:left w:val="none" w:sz="0" w:space="0" w:color="auto"/>
            <w:bottom w:val="none" w:sz="0" w:space="0" w:color="auto"/>
            <w:right w:val="none" w:sz="0" w:space="0" w:color="auto"/>
          </w:divBdr>
        </w:div>
        <w:div w:id="793407624">
          <w:marLeft w:val="0"/>
          <w:marRight w:val="0"/>
          <w:marTop w:val="0"/>
          <w:marBottom w:val="0"/>
          <w:divBdr>
            <w:top w:val="none" w:sz="0" w:space="0" w:color="auto"/>
            <w:left w:val="none" w:sz="0" w:space="0" w:color="auto"/>
            <w:bottom w:val="none" w:sz="0" w:space="0" w:color="auto"/>
            <w:right w:val="none" w:sz="0" w:space="0" w:color="auto"/>
          </w:divBdr>
        </w:div>
        <w:div w:id="796798971">
          <w:marLeft w:val="0"/>
          <w:marRight w:val="0"/>
          <w:marTop w:val="0"/>
          <w:marBottom w:val="0"/>
          <w:divBdr>
            <w:top w:val="none" w:sz="0" w:space="0" w:color="auto"/>
            <w:left w:val="none" w:sz="0" w:space="0" w:color="auto"/>
            <w:bottom w:val="none" w:sz="0" w:space="0" w:color="auto"/>
            <w:right w:val="none" w:sz="0" w:space="0" w:color="auto"/>
          </w:divBdr>
        </w:div>
        <w:div w:id="845169421">
          <w:marLeft w:val="0"/>
          <w:marRight w:val="0"/>
          <w:marTop w:val="0"/>
          <w:marBottom w:val="0"/>
          <w:divBdr>
            <w:top w:val="none" w:sz="0" w:space="0" w:color="auto"/>
            <w:left w:val="none" w:sz="0" w:space="0" w:color="auto"/>
            <w:bottom w:val="none" w:sz="0" w:space="0" w:color="auto"/>
            <w:right w:val="none" w:sz="0" w:space="0" w:color="auto"/>
          </w:divBdr>
        </w:div>
        <w:div w:id="907808873">
          <w:marLeft w:val="0"/>
          <w:marRight w:val="0"/>
          <w:marTop w:val="0"/>
          <w:marBottom w:val="0"/>
          <w:divBdr>
            <w:top w:val="none" w:sz="0" w:space="0" w:color="auto"/>
            <w:left w:val="none" w:sz="0" w:space="0" w:color="auto"/>
            <w:bottom w:val="none" w:sz="0" w:space="0" w:color="auto"/>
            <w:right w:val="none" w:sz="0" w:space="0" w:color="auto"/>
          </w:divBdr>
        </w:div>
        <w:div w:id="949700982">
          <w:marLeft w:val="0"/>
          <w:marRight w:val="0"/>
          <w:marTop w:val="0"/>
          <w:marBottom w:val="0"/>
          <w:divBdr>
            <w:top w:val="none" w:sz="0" w:space="0" w:color="auto"/>
            <w:left w:val="none" w:sz="0" w:space="0" w:color="auto"/>
            <w:bottom w:val="none" w:sz="0" w:space="0" w:color="auto"/>
            <w:right w:val="none" w:sz="0" w:space="0" w:color="auto"/>
          </w:divBdr>
        </w:div>
        <w:div w:id="1040473845">
          <w:marLeft w:val="0"/>
          <w:marRight w:val="0"/>
          <w:marTop w:val="0"/>
          <w:marBottom w:val="0"/>
          <w:divBdr>
            <w:top w:val="none" w:sz="0" w:space="0" w:color="auto"/>
            <w:left w:val="none" w:sz="0" w:space="0" w:color="auto"/>
            <w:bottom w:val="none" w:sz="0" w:space="0" w:color="auto"/>
            <w:right w:val="none" w:sz="0" w:space="0" w:color="auto"/>
          </w:divBdr>
        </w:div>
        <w:div w:id="1052924709">
          <w:marLeft w:val="0"/>
          <w:marRight w:val="0"/>
          <w:marTop w:val="0"/>
          <w:marBottom w:val="0"/>
          <w:divBdr>
            <w:top w:val="none" w:sz="0" w:space="0" w:color="auto"/>
            <w:left w:val="none" w:sz="0" w:space="0" w:color="auto"/>
            <w:bottom w:val="none" w:sz="0" w:space="0" w:color="auto"/>
            <w:right w:val="none" w:sz="0" w:space="0" w:color="auto"/>
          </w:divBdr>
        </w:div>
        <w:div w:id="1085036775">
          <w:marLeft w:val="0"/>
          <w:marRight w:val="0"/>
          <w:marTop w:val="0"/>
          <w:marBottom w:val="0"/>
          <w:divBdr>
            <w:top w:val="none" w:sz="0" w:space="0" w:color="auto"/>
            <w:left w:val="none" w:sz="0" w:space="0" w:color="auto"/>
            <w:bottom w:val="none" w:sz="0" w:space="0" w:color="auto"/>
            <w:right w:val="none" w:sz="0" w:space="0" w:color="auto"/>
          </w:divBdr>
        </w:div>
        <w:div w:id="1086993644">
          <w:marLeft w:val="0"/>
          <w:marRight w:val="0"/>
          <w:marTop w:val="0"/>
          <w:marBottom w:val="0"/>
          <w:divBdr>
            <w:top w:val="none" w:sz="0" w:space="0" w:color="auto"/>
            <w:left w:val="none" w:sz="0" w:space="0" w:color="auto"/>
            <w:bottom w:val="none" w:sz="0" w:space="0" w:color="auto"/>
            <w:right w:val="none" w:sz="0" w:space="0" w:color="auto"/>
          </w:divBdr>
        </w:div>
        <w:div w:id="1108310129">
          <w:marLeft w:val="0"/>
          <w:marRight w:val="0"/>
          <w:marTop w:val="0"/>
          <w:marBottom w:val="0"/>
          <w:divBdr>
            <w:top w:val="none" w:sz="0" w:space="0" w:color="auto"/>
            <w:left w:val="none" w:sz="0" w:space="0" w:color="auto"/>
            <w:bottom w:val="none" w:sz="0" w:space="0" w:color="auto"/>
            <w:right w:val="none" w:sz="0" w:space="0" w:color="auto"/>
          </w:divBdr>
        </w:div>
        <w:div w:id="1112212775">
          <w:marLeft w:val="0"/>
          <w:marRight w:val="0"/>
          <w:marTop w:val="0"/>
          <w:marBottom w:val="0"/>
          <w:divBdr>
            <w:top w:val="none" w:sz="0" w:space="0" w:color="auto"/>
            <w:left w:val="none" w:sz="0" w:space="0" w:color="auto"/>
            <w:bottom w:val="none" w:sz="0" w:space="0" w:color="auto"/>
            <w:right w:val="none" w:sz="0" w:space="0" w:color="auto"/>
          </w:divBdr>
        </w:div>
        <w:div w:id="1178154412">
          <w:marLeft w:val="0"/>
          <w:marRight w:val="0"/>
          <w:marTop w:val="0"/>
          <w:marBottom w:val="0"/>
          <w:divBdr>
            <w:top w:val="none" w:sz="0" w:space="0" w:color="auto"/>
            <w:left w:val="none" w:sz="0" w:space="0" w:color="auto"/>
            <w:bottom w:val="none" w:sz="0" w:space="0" w:color="auto"/>
            <w:right w:val="none" w:sz="0" w:space="0" w:color="auto"/>
          </w:divBdr>
        </w:div>
        <w:div w:id="1210651248">
          <w:marLeft w:val="0"/>
          <w:marRight w:val="0"/>
          <w:marTop w:val="0"/>
          <w:marBottom w:val="0"/>
          <w:divBdr>
            <w:top w:val="none" w:sz="0" w:space="0" w:color="auto"/>
            <w:left w:val="none" w:sz="0" w:space="0" w:color="auto"/>
            <w:bottom w:val="none" w:sz="0" w:space="0" w:color="auto"/>
            <w:right w:val="none" w:sz="0" w:space="0" w:color="auto"/>
          </w:divBdr>
        </w:div>
        <w:div w:id="1221861898">
          <w:marLeft w:val="0"/>
          <w:marRight w:val="0"/>
          <w:marTop w:val="0"/>
          <w:marBottom w:val="0"/>
          <w:divBdr>
            <w:top w:val="none" w:sz="0" w:space="0" w:color="auto"/>
            <w:left w:val="none" w:sz="0" w:space="0" w:color="auto"/>
            <w:bottom w:val="none" w:sz="0" w:space="0" w:color="auto"/>
            <w:right w:val="none" w:sz="0" w:space="0" w:color="auto"/>
          </w:divBdr>
        </w:div>
        <w:div w:id="1300693214">
          <w:marLeft w:val="0"/>
          <w:marRight w:val="0"/>
          <w:marTop w:val="0"/>
          <w:marBottom w:val="0"/>
          <w:divBdr>
            <w:top w:val="none" w:sz="0" w:space="0" w:color="auto"/>
            <w:left w:val="none" w:sz="0" w:space="0" w:color="auto"/>
            <w:bottom w:val="none" w:sz="0" w:space="0" w:color="auto"/>
            <w:right w:val="none" w:sz="0" w:space="0" w:color="auto"/>
          </w:divBdr>
        </w:div>
        <w:div w:id="1350906914">
          <w:marLeft w:val="0"/>
          <w:marRight w:val="0"/>
          <w:marTop w:val="0"/>
          <w:marBottom w:val="0"/>
          <w:divBdr>
            <w:top w:val="none" w:sz="0" w:space="0" w:color="auto"/>
            <w:left w:val="none" w:sz="0" w:space="0" w:color="auto"/>
            <w:bottom w:val="none" w:sz="0" w:space="0" w:color="auto"/>
            <w:right w:val="none" w:sz="0" w:space="0" w:color="auto"/>
          </w:divBdr>
        </w:div>
        <w:div w:id="1365135441">
          <w:marLeft w:val="0"/>
          <w:marRight w:val="0"/>
          <w:marTop w:val="0"/>
          <w:marBottom w:val="0"/>
          <w:divBdr>
            <w:top w:val="none" w:sz="0" w:space="0" w:color="auto"/>
            <w:left w:val="none" w:sz="0" w:space="0" w:color="auto"/>
            <w:bottom w:val="none" w:sz="0" w:space="0" w:color="auto"/>
            <w:right w:val="none" w:sz="0" w:space="0" w:color="auto"/>
          </w:divBdr>
        </w:div>
        <w:div w:id="1477137499">
          <w:marLeft w:val="0"/>
          <w:marRight w:val="0"/>
          <w:marTop w:val="0"/>
          <w:marBottom w:val="0"/>
          <w:divBdr>
            <w:top w:val="none" w:sz="0" w:space="0" w:color="auto"/>
            <w:left w:val="none" w:sz="0" w:space="0" w:color="auto"/>
            <w:bottom w:val="none" w:sz="0" w:space="0" w:color="auto"/>
            <w:right w:val="none" w:sz="0" w:space="0" w:color="auto"/>
          </w:divBdr>
        </w:div>
        <w:div w:id="1540361469">
          <w:marLeft w:val="0"/>
          <w:marRight w:val="0"/>
          <w:marTop w:val="0"/>
          <w:marBottom w:val="0"/>
          <w:divBdr>
            <w:top w:val="none" w:sz="0" w:space="0" w:color="auto"/>
            <w:left w:val="none" w:sz="0" w:space="0" w:color="auto"/>
            <w:bottom w:val="none" w:sz="0" w:space="0" w:color="auto"/>
            <w:right w:val="none" w:sz="0" w:space="0" w:color="auto"/>
          </w:divBdr>
        </w:div>
        <w:div w:id="1681546175">
          <w:marLeft w:val="0"/>
          <w:marRight w:val="0"/>
          <w:marTop w:val="0"/>
          <w:marBottom w:val="0"/>
          <w:divBdr>
            <w:top w:val="none" w:sz="0" w:space="0" w:color="auto"/>
            <w:left w:val="none" w:sz="0" w:space="0" w:color="auto"/>
            <w:bottom w:val="none" w:sz="0" w:space="0" w:color="auto"/>
            <w:right w:val="none" w:sz="0" w:space="0" w:color="auto"/>
          </w:divBdr>
        </w:div>
        <w:div w:id="1694458271">
          <w:marLeft w:val="0"/>
          <w:marRight w:val="0"/>
          <w:marTop w:val="0"/>
          <w:marBottom w:val="0"/>
          <w:divBdr>
            <w:top w:val="none" w:sz="0" w:space="0" w:color="auto"/>
            <w:left w:val="none" w:sz="0" w:space="0" w:color="auto"/>
            <w:bottom w:val="none" w:sz="0" w:space="0" w:color="auto"/>
            <w:right w:val="none" w:sz="0" w:space="0" w:color="auto"/>
          </w:divBdr>
        </w:div>
        <w:div w:id="1711033627">
          <w:marLeft w:val="0"/>
          <w:marRight w:val="0"/>
          <w:marTop w:val="0"/>
          <w:marBottom w:val="0"/>
          <w:divBdr>
            <w:top w:val="none" w:sz="0" w:space="0" w:color="auto"/>
            <w:left w:val="none" w:sz="0" w:space="0" w:color="auto"/>
            <w:bottom w:val="none" w:sz="0" w:space="0" w:color="auto"/>
            <w:right w:val="none" w:sz="0" w:space="0" w:color="auto"/>
          </w:divBdr>
        </w:div>
        <w:div w:id="1749158374">
          <w:marLeft w:val="0"/>
          <w:marRight w:val="0"/>
          <w:marTop w:val="0"/>
          <w:marBottom w:val="0"/>
          <w:divBdr>
            <w:top w:val="none" w:sz="0" w:space="0" w:color="auto"/>
            <w:left w:val="none" w:sz="0" w:space="0" w:color="auto"/>
            <w:bottom w:val="none" w:sz="0" w:space="0" w:color="auto"/>
            <w:right w:val="none" w:sz="0" w:space="0" w:color="auto"/>
          </w:divBdr>
        </w:div>
        <w:div w:id="1749574405">
          <w:marLeft w:val="0"/>
          <w:marRight w:val="0"/>
          <w:marTop w:val="0"/>
          <w:marBottom w:val="0"/>
          <w:divBdr>
            <w:top w:val="none" w:sz="0" w:space="0" w:color="auto"/>
            <w:left w:val="none" w:sz="0" w:space="0" w:color="auto"/>
            <w:bottom w:val="none" w:sz="0" w:space="0" w:color="auto"/>
            <w:right w:val="none" w:sz="0" w:space="0" w:color="auto"/>
          </w:divBdr>
        </w:div>
        <w:div w:id="1841234022">
          <w:marLeft w:val="0"/>
          <w:marRight w:val="0"/>
          <w:marTop w:val="0"/>
          <w:marBottom w:val="0"/>
          <w:divBdr>
            <w:top w:val="none" w:sz="0" w:space="0" w:color="auto"/>
            <w:left w:val="none" w:sz="0" w:space="0" w:color="auto"/>
            <w:bottom w:val="none" w:sz="0" w:space="0" w:color="auto"/>
            <w:right w:val="none" w:sz="0" w:space="0" w:color="auto"/>
          </w:divBdr>
        </w:div>
        <w:div w:id="1857617960">
          <w:marLeft w:val="0"/>
          <w:marRight w:val="0"/>
          <w:marTop w:val="0"/>
          <w:marBottom w:val="0"/>
          <w:divBdr>
            <w:top w:val="none" w:sz="0" w:space="0" w:color="auto"/>
            <w:left w:val="none" w:sz="0" w:space="0" w:color="auto"/>
            <w:bottom w:val="none" w:sz="0" w:space="0" w:color="auto"/>
            <w:right w:val="none" w:sz="0" w:space="0" w:color="auto"/>
          </w:divBdr>
        </w:div>
        <w:div w:id="1887524302">
          <w:marLeft w:val="0"/>
          <w:marRight w:val="0"/>
          <w:marTop w:val="0"/>
          <w:marBottom w:val="0"/>
          <w:divBdr>
            <w:top w:val="none" w:sz="0" w:space="0" w:color="auto"/>
            <w:left w:val="none" w:sz="0" w:space="0" w:color="auto"/>
            <w:bottom w:val="none" w:sz="0" w:space="0" w:color="auto"/>
            <w:right w:val="none" w:sz="0" w:space="0" w:color="auto"/>
          </w:divBdr>
        </w:div>
        <w:div w:id="1937203093">
          <w:marLeft w:val="0"/>
          <w:marRight w:val="0"/>
          <w:marTop w:val="0"/>
          <w:marBottom w:val="0"/>
          <w:divBdr>
            <w:top w:val="none" w:sz="0" w:space="0" w:color="auto"/>
            <w:left w:val="none" w:sz="0" w:space="0" w:color="auto"/>
            <w:bottom w:val="none" w:sz="0" w:space="0" w:color="auto"/>
            <w:right w:val="none" w:sz="0" w:space="0" w:color="auto"/>
          </w:divBdr>
        </w:div>
        <w:div w:id="2014606045">
          <w:marLeft w:val="0"/>
          <w:marRight w:val="0"/>
          <w:marTop w:val="0"/>
          <w:marBottom w:val="0"/>
          <w:divBdr>
            <w:top w:val="none" w:sz="0" w:space="0" w:color="auto"/>
            <w:left w:val="none" w:sz="0" w:space="0" w:color="auto"/>
            <w:bottom w:val="none" w:sz="0" w:space="0" w:color="auto"/>
            <w:right w:val="none" w:sz="0" w:space="0" w:color="auto"/>
          </w:divBdr>
        </w:div>
        <w:div w:id="2074042255">
          <w:marLeft w:val="0"/>
          <w:marRight w:val="0"/>
          <w:marTop w:val="0"/>
          <w:marBottom w:val="0"/>
          <w:divBdr>
            <w:top w:val="none" w:sz="0" w:space="0" w:color="auto"/>
            <w:left w:val="none" w:sz="0" w:space="0" w:color="auto"/>
            <w:bottom w:val="none" w:sz="0" w:space="0" w:color="auto"/>
            <w:right w:val="none" w:sz="0" w:space="0" w:color="auto"/>
          </w:divBdr>
        </w:div>
        <w:div w:id="2132547840">
          <w:marLeft w:val="0"/>
          <w:marRight w:val="0"/>
          <w:marTop w:val="0"/>
          <w:marBottom w:val="0"/>
          <w:divBdr>
            <w:top w:val="none" w:sz="0" w:space="0" w:color="auto"/>
            <w:left w:val="none" w:sz="0" w:space="0" w:color="auto"/>
            <w:bottom w:val="none" w:sz="0" w:space="0" w:color="auto"/>
            <w:right w:val="none" w:sz="0" w:space="0" w:color="auto"/>
          </w:divBdr>
        </w:div>
      </w:divsChild>
    </w:div>
    <w:div w:id="1573005856">
      <w:bodyDiv w:val="1"/>
      <w:marLeft w:val="0"/>
      <w:marRight w:val="0"/>
      <w:marTop w:val="0"/>
      <w:marBottom w:val="0"/>
      <w:divBdr>
        <w:top w:val="none" w:sz="0" w:space="0" w:color="auto"/>
        <w:left w:val="none" w:sz="0" w:space="0" w:color="auto"/>
        <w:bottom w:val="none" w:sz="0" w:space="0" w:color="auto"/>
        <w:right w:val="none" w:sz="0" w:space="0" w:color="auto"/>
      </w:divBdr>
      <w:divsChild>
        <w:div w:id="124662315">
          <w:marLeft w:val="0"/>
          <w:marRight w:val="0"/>
          <w:marTop w:val="0"/>
          <w:marBottom w:val="0"/>
          <w:divBdr>
            <w:top w:val="none" w:sz="0" w:space="0" w:color="auto"/>
            <w:left w:val="none" w:sz="0" w:space="0" w:color="auto"/>
            <w:bottom w:val="none" w:sz="0" w:space="0" w:color="auto"/>
            <w:right w:val="none" w:sz="0" w:space="0" w:color="auto"/>
          </w:divBdr>
        </w:div>
        <w:div w:id="136341510">
          <w:marLeft w:val="0"/>
          <w:marRight w:val="0"/>
          <w:marTop w:val="0"/>
          <w:marBottom w:val="0"/>
          <w:divBdr>
            <w:top w:val="none" w:sz="0" w:space="0" w:color="auto"/>
            <w:left w:val="none" w:sz="0" w:space="0" w:color="auto"/>
            <w:bottom w:val="none" w:sz="0" w:space="0" w:color="auto"/>
            <w:right w:val="none" w:sz="0" w:space="0" w:color="auto"/>
          </w:divBdr>
        </w:div>
        <w:div w:id="150677376">
          <w:marLeft w:val="0"/>
          <w:marRight w:val="0"/>
          <w:marTop w:val="0"/>
          <w:marBottom w:val="0"/>
          <w:divBdr>
            <w:top w:val="none" w:sz="0" w:space="0" w:color="auto"/>
            <w:left w:val="none" w:sz="0" w:space="0" w:color="auto"/>
            <w:bottom w:val="none" w:sz="0" w:space="0" w:color="auto"/>
            <w:right w:val="none" w:sz="0" w:space="0" w:color="auto"/>
          </w:divBdr>
        </w:div>
        <w:div w:id="189151618">
          <w:marLeft w:val="0"/>
          <w:marRight w:val="0"/>
          <w:marTop w:val="0"/>
          <w:marBottom w:val="0"/>
          <w:divBdr>
            <w:top w:val="none" w:sz="0" w:space="0" w:color="auto"/>
            <w:left w:val="none" w:sz="0" w:space="0" w:color="auto"/>
            <w:bottom w:val="none" w:sz="0" w:space="0" w:color="auto"/>
            <w:right w:val="none" w:sz="0" w:space="0" w:color="auto"/>
          </w:divBdr>
        </w:div>
        <w:div w:id="191459362">
          <w:marLeft w:val="0"/>
          <w:marRight w:val="0"/>
          <w:marTop w:val="0"/>
          <w:marBottom w:val="0"/>
          <w:divBdr>
            <w:top w:val="none" w:sz="0" w:space="0" w:color="auto"/>
            <w:left w:val="none" w:sz="0" w:space="0" w:color="auto"/>
            <w:bottom w:val="none" w:sz="0" w:space="0" w:color="auto"/>
            <w:right w:val="none" w:sz="0" w:space="0" w:color="auto"/>
          </w:divBdr>
        </w:div>
        <w:div w:id="213978425">
          <w:marLeft w:val="0"/>
          <w:marRight w:val="0"/>
          <w:marTop w:val="0"/>
          <w:marBottom w:val="0"/>
          <w:divBdr>
            <w:top w:val="none" w:sz="0" w:space="0" w:color="auto"/>
            <w:left w:val="none" w:sz="0" w:space="0" w:color="auto"/>
            <w:bottom w:val="none" w:sz="0" w:space="0" w:color="auto"/>
            <w:right w:val="none" w:sz="0" w:space="0" w:color="auto"/>
          </w:divBdr>
        </w:div>
        <w:div w:id="216939928">
          <w:marLeft w:val="0"/>
          <w:marRight w:val="0"/>
          <w:marTop w:val="0"/>
          <w:marBottom w:val="0"/>
          <w:divBdr>
            <w:top w:val="none" w:sz="0" w:space="0" w:color="auto"/>
            <w:left w:val="none" w:sz="0" w:space="0" w:color="auto"/>
            <w:bottom w:val="none" w:sz="0" w:space="0" w:color="auto"/>
            <w:right w:val="none" w:sz="0" w:space="0" w:color="auto"/>
          </w:divBdr>
        </w:div>
        <w:div w:id="241451945">
          <w:marLeft w:val="0"/>
          <w:marRight w:val="0"/>
          <w:marTop w:val="0"/>
          <w:marBottom w:val="0"/>
          <w:divBdr>
            <w:top w:val="none" w:sz="0" w:space="0" w:color="auto"/>
            <w:left w:val="none" w:sz="0" w:space="0" w:color="auto"/>
            <w:bottom w:val="none" w:sz="0" w:space="0" w:color="auto"/>
            <w:right w:val="none" w:sz="0" w:space="0" w:color="auto"/>
          </w:divBdr>
        </w:div>
        <w:div w:id="245117212">
          <w:marLeft w:val="0"/>
          <w:marRight w:val="0"/>
          <w:marTop w:val="0"/>
          <w:marBottom w:val="0"/>
          <w:divBdr>
            <w:top w:val="none" w:sz="0" w:space="0" w:color="auto"/>
            <w:left w:val="none" w:sz="0" w:space="0" w:color="auto"/>
            <w:bottom w:val="none" w:sz="0" w:space="0" w:color="auto"/>
            <w:right w:val="none" w:sz="0" w:space="0" w:color="auto"/>
          </w:divBdr>
        </w:div>
        <w:div w:id="278800920">
          <w:marLeft w:val="0"/>
          <w:marRight w:val="0"/>
          <w:marTop w:val="0"/>
          <w:marBottom w:val="0"/>
          <w:divBdr>
            <w:top w:val="none" w:sz="0" w:space="0" w:color="auto"/>
            <w:left w:val="none" w:sz="0" w:space="0" w:color="auto"/>
            <w:bottom w:val="none" w:sz="0" w:space="0" w:color="auto"/>
            <w:right w:val="none" w:sz="0" w:space="0" w:color="auto"/>
          </w:divBdr>
        </w:div>
        <w:div w:id="330524830">
          <w:marLeft w:val="0"/>
          <w:marRight w:val="0"/>
          <w:marTop w:val="0"/>
          <w:marBottom w:val="0"/>
          <w:divBdr>
            <w:top w:val="none" w:sz="0" w:space="0" w:color="auto"/>
            <w:left w:val="none" w:sz="0" w:space="0" w:color="auto"/>
            <w:bottom w:val="none" w:sz="0" w:space="0" w:color="auto"/>
            <w:right w:val="none" w:sz="0" w:space="0" w:color="auto"/>
          </w:divBdr>
        </w:div>
        <w:div w:id="347757602">
          <w:marLeft w:val="0"/>
          <w:marRight w:val="0"/>
          <w:marTop w:val="0"/>
          <w:marBottom w:val="0"/>
          <w:divBdr>
            <w:top w:val="none" w:sz="0" w:space="0" w:color="auto"/>
            <w:left w:val="none" w:sz="0" w:space="0" w:color="auto"/>
            <w:bottom w:val="none" w:sz="0" w:space="0" w:color="auto"/>
            <w:right w:val="none" w:sz="0" w:space="0" w:color="auto"/>
          </w:divBdr>
        </w:div>
        <w:div w:id="350179586">
          <w:marLeft w:val="0"/>
          <w:marRight w:val="0"/>
          <w:marTop w:val="0"/>
          <w:marBottom w:val="0"/>
          <w:divBdr>
            <w:top w:val="none" w:sz="0" w:space="0" w:color="auto"/>
            <w:left w:val="none" w:sz="0" w:space="0" w:color="auto"/>
            <w:bottom w:val="none" w:sz="0" w:space="0" w:color="auto"/>
            <w:right w:val="none" w:sz="0" w:space="0" w:color="auto"/>
          </w:divBdr>
        </w:div>
        <w:div w:id="442581239">
          <w:marLeft w:val="0"/>
          <w:marRight w:val="0"/>
          <w:marTop w:val="0"/>
          <w:marBottom w:val="0"/>
          <w:divBdr>
            <w:top w:val="none" w:sz="0" w:space="0" w:color="auto"/>
            <w:left w:val="none" w:sz="0" w:space="0" w:color="auto"/>
            <w:bottom w:val="none" w:sz="0" w:space="0" w:color="auto"/>
            <w:right w:val="none" w:sz="0" w:space="0" w:color="auto"/>
          </w:divBdr>
        </w:div>
        <w:div w:id="638807316">
          <w:marLeft w:val="0"/>
          <w:marRight w:val="0"/>
          <w:marTop w:val="0"/>
          <w:marBottom w:val="0"/>
          <w:divBdr>
            <w:top w:val="none" w:sz="0" w:space="0" w:color="auto"/>
            <w:left w:val="none" w:sz="0" w:space="0" w:color="auto"/>
            <w:bottom w:val="none" w:sz="0" w:space="0" w:color="auto"/>
            <w:right w:val="none" w:sz="0" w:space="0" w:color="auto"/>
          </w:divBdr>
        </w:div>
        <w:div w:id="717777946">
          <w:marLeft w:val="0"/>
          <w:marRight w:val="0"/>
          <w:marTop w:val="0"/>
          <w:marBottom w:val="0"/>
          <w:divBdr>
            <w:top w:val="none" w:sz="0" w:space="0" w:color="auto"/>
            <w:left w:val="none" w:sz="0" w:space="0" w:color="auto"/>
            <w:bottom w:val="none" w:sz="0" w:space="0" w:color="auto"/>
            <w:right w:val="none" w:sz="0" w:space="0" w:color="auto"/>
          </w:divBdr>
        </w:div>
        <w:div w:id="764303959">
          <w:marLeft w:val="0"/>
          <w:marRight w:val="0"/>
          <w:marTop w:val="0"/>
          <w:marBottom w:val="0"/>
          <w:divBdr>
            <w:top w:val="none" w:sz="0" w:space="0" w:color="auto"/>
            <w:left w:val="none" w:sz="0" w:space="0" w:color="auto"/>
            <w:bottom w:val="none" w:sz="0" w:space="0" w:color="auto"/>
            <w:right w:val="none" w:sz="0" w:space="0" w:color="auto"/>
          </w:divBdr>
        </w:div>
        <w:div w:id="823817947">
          <w:marLeft w:val="0"/>
          <w:marRight w:val="0"/>
          <w:marTop w:val="0"/>
          <w:marBottom w:val="0"/>
          <w:divBdr>
            <w:top w:val="none" w:sz="0" w:space="0" w:color="auto"/>
            <w:left w:val="none" w:sz="0" w:space="0" w:color="auto"/>
            <w:bottom w:val="none" w:sz="0" w:space="0" w:color="auto"/>
            <w:right w:val="none" w:sz="0" w:space="0" w:color="auto"/>
          </w:divBdr>
        </w:div>
        <w:div w:id="836070877">
          <w:marLeft w:val="0"/>
          <w:marRight w:val="0"/>
          <w:marTop w:val="0"/>
          <w:marBottom w:val="0"/>
          <w:divBdr>
            <w:top w:val="none" w:sz="0" w:space="0" w:color="auto"/>
            <w:left w:val="none" w:sz="0" w:space="0" w:color="auto"/>
            <w:bottom w:val="none" w:sz="0" w:space="0" w:color="auto"/>
            <w:right w:val="none" w:sz="0" w:space="0" w:color="auto"/>
          </w:divBdr>
        </w:div>
        <w:div w:id="841163242">
          <w:marLeft w:val="0"/>
          <w:marRight w:val="0"/>
          <w:marTop w:val="0"/>
          <w:marBottom w:val="0"/>
          <w:divBdr>
            <w:top w:val="none" w:sz="0" w:space="0" w:color="auto"/>
            <w:left w:val="none" w:sz="0" w:space="0" w:color="auto"/>
            <w:bottom w:val="none" w:sz="0" w:space="0" w:color="auto"/>
            <w:right w:val="none" w:sz="0" w:space="0" w:color="auto"/>
          </w:divBdr>
        </w:div>
        <w:div w:id="853376945">
          <w:marLeft w:val="0"/>
          <w:marRight w:val="0"/>
          <w:marTop w:val="0"/>
          <w:marBottom w:val="0"/>
          <w:divBdr>
            <w:top w:val="none" w:sz="0" w:space="0" w:color="auto"/>
            <w:left w:val="none" w:sz="0" w:space="0" w:color="auto"/>
            <w:bottom w:val="none" w:sz="0" w:space="0" w:color="auto"/>
            <w:right w:val="none" w:sz="0" w:space="0" w:color="auto"/>
          </w:divBdr>
        </w:div>
        <w:div w:id="911160532">
          <w:marLeft w:val="0"/>
          <w:marRight w:val="0"/>
          <w:marTop w:val="0"/>
          <w:marBottom w:val="0"/>
          <w:divBdr>
            <w:top w:val="none" w:sz="0" w:space="0" w:color="auto"/>
            <w:left w:val="none" w:sz="0" w:space="0" w:color="auto"/>
            <w:bottom w:val="none" w:sz="0" w:space="0" w:color="auto"/>
            <w:right w:val="none" w:sz="0" w:space="0" w:color="auto"/>
          </w:divBdr>
        </w:div>
        <w:div w:id="925923493">
          <w:marLeft w:val="0"/>
          <w:marRight w:val="0"/>
          <w:marTop w:val="0"/>
          <w:marBottom w:val="0"/>
          <w:divBdr>
            <w:top w:val="none" w:sz="0" w:space="0" w:color="auto"/>
            <w:left w:val="none" w:sz="0" w:space="0" w:color="auto"/>
            <w:bottom w:val="none" w:sz="0" w:space="0" w:color="auto"/>
            <w:right w:val="none" w:sz="0" w:space="0" w:color="auto"/>
          </w:divBdr>
        </w:div>
        <w:div w:id="929240713">
          <w:marLeft w:val="0"/>
          <w:marRight w:val="0"/>
          <w:marTop w:val="0"/>
          <w:marBottom w:val="0"/>
          <w:divBdr>
            <w:top w:val="none" w:sz="0" w:space="0" w:color="auto"/>
            <w:left w:val="none" w:sz="0" w:space="0" w:color="auto"/>
            <w:bottom w:val="none" w:sz="0" w:space="0" w:color="auto"/>
            <w:right w:val="none" w:sz="0" w:space="0" w:color="auto"/>
          </w:divBdr>
        </w:div>
        <w:div w:id="958072925">
          <w:marLeft w:val="0"/>
          <w:marRight w:val="0"/>
          <w:marTop w:val="0"/>
          <w:marBottom w:val="0"/>
          <w:divBdr>
            <w:top w:val="none" w:sz="0" w:space="0" w:color="auto"/>
            <w:left w:val="none" w:sz="0" w:space="0" w:color="auto"/>
            <w:bottom w:val="none" w:sz="0" w:space="0" w:color="auto"/>
            <w:right w:val="none" w:sz="0" w:space="0" w:color="auto"/>
          </w:divBdr>
        </w:div>
        <w:div w:id="985159294">
          <w:marLeft w:val="0"/>
          <w:marRight w:val="0"/>
          <w:marTop w:val="0"/>
          <w:marBottom w:val="0"/>
          <w:divBdr>
            <w:top w:val="none" w:sz="0" w:space="0" w:color="auto"/>
            <w:left w:val="none" w:sz="0" w:space="0" w:color="auto"/>
            <w:bottom w:val="none" w:sz="0" w:space="0" w:color="auto"/>
            <w:right w:val="none" w:sz="0" w:space="0" w:color="auto"/>
          </w:divBdr>
        </w:div>
        <w:div w:id="988552500">
          <w:marLeft w:val="0"/>
          <w:marRight w:val="0"/>
          <w:marTop w:val="0"/>
          <w:marBottom w:val="0"/>
          <w:divBdr>
            <w:top w:val="none" w:sz="0" w:space="0" w:color="auto"/>
            <w:left w:val="none" w:sz="0" w:space="0" w:color="auto"/>
            <w:bottom w:val="none" w:sz="0" w:space="0" w:color="auto"/>
            <w:right w:val="none" w:sz="0" w:space="0" w:color="auto"/>
          </w:divBdr>
        </w:div>
        <w:div w:id="1211769132">
          <w:marLeft w:val="0"/>
          <w:marRight w:val="0"/>
          <w:marTop w:val="0"/>
          <w:marBottom w:val="0"/>
          <w:divBdr>
            <w:top w:val="none" w:sz="0" w:space="0" w:color="auto"/>
            <w:left w:val="none" w:sz="0" w:space="0" w:color="auto"/>
            <w:bottom w:val="none" w:sz="0" w:space="0" w:color="auto"/>
            <w:right w:val="none" w:sz="0" w:space="0" w:color="auto"/>
          </w:divBdr>
        </w:div>
        <w:div w:id="1253276795">
          <w:marLeft w:val="0"/>
          <w:marRight w:val="0"/>
          <w:marTop w:val="0"/>
          <w:marBottom w:val="0"/>
          <w:divBdr>
            <w:top w:val="none" w:sz="0" w:space="0" w:color="auto"/>
            <w:left w:val="none" w:sz="0" w:space="0" w:color="auto"/>
            <w:bottom w:val="none" w:sz="0" w:space="0" w:color="auto"/>
            <w:right w:val="none" w:sz="0" w:space="0" w:color="auto"/>
          </w:divBdr>
        </w:div>
        <w:div w:id="1259368205">
          <w:marLeft w:val="0"/>
          <w:marRight w:val="0"/>
          <w:marTop w:val="0"/>
          <w:marBottom w:val="0"/>
          <w:divBdr>
            <w:top w:val="none" w:sz="0" w:space="0" w:color="auto"/>
            <w:left w:val="none" w:sz="0" w:space="0" w:color="auto"/>
            <w:bottom w:val="none" w:sz="0" w:space="0" w:color="auto"/>
            <w:right w:val="none" w:sz="0" w:space="0" w:color="auto"/>
          </w:divBdr>
        </w:div>
        <w:div w:id="1286086564">
          <w:marLeft w:val="0"/>
          <w:marRight w:val="0"/>
          <w:marTop w:val="0"/>
          <w:marBottom w:val="0"/>
          <w:divBdr>
            <w:top w:val="none" w:sz="0" w:space="0" w:color="auto"/>
            <w:left w:val="none" w:sz="0" w:space="0" w:color="auto"/>
            <w:bottom w:val="none" w:sz="0" w:space="0" w:color="auto"/>
            <w:right w:val="none" w:sz="0" w:space="0" w:color="auto"/>
          </w:divBdr>
        </w:div>
        <w:div w:id="1312949866">
          <w:marLeft w:val="0"/>
          <w:marRight w:val="0"/>
          <w:marTop w:val="0"/>
          <w:marBottom w:val="0"/>
          <w:divBdr>
            <w:top w:val="none" w:sz="0" w:space="0" w:color="auto"/>
            <w:left w:val="none" w:sz="0" w:space="0" w:color="auto"/>
            <w:bottom w:val="none" w:sz="0" w:space="0" w:color="auto"/>
            <w:right w:val="none" w:sz="0" w:space="0" w:color="auto"/>
          </w:divBdr>
        </w:div>
        <w:div w:id="1319842752">
          <w:marLeft w:val="0"/>
          <w:marRight w:val="0"/>
          <w:marTop w:val="0"/>
          <w:marBottom w:val="0"/>
          <w:divBdr>
            <w:top w:val="none" w:sz="0" w:space="0" w:color="auto"/>
            <w:left w:val="none" w:sz="0" w:space="0" w:color="auto"/>
            <w:bottom w:val="none" w:sz="0" w:space="0" w:color="auto"/>
            <w:right w:val="none" w:sz="0" w:space="0" w:color="auto"/>
          </w:divBdr>
        </w:div>
        <w:div w:id="1330672617">
          <w:marLeft w:val="0"/>
          <w:marRight w:val="0"/>
          <w:marTop w:val="0"/>
          <w:marBottom w:val="0"/>
          <w:divBdr>
            <w:top w:val="none" w:sz="0" w:space="0" w:color="auto"/>
            <w:left w:val="none" w:sz="0" w:space="0" w:color="auto"/>
            <w:bottom w:val="none" w:sz="0" w:space="0" w:color="auto"/>
            <w:right w:val="none" w:sz="0" w:space="0" w:color="auto"/>
          </w:divBdr>
        </w:div>
        <w:div w:id="1330987711">
          <w:marLeft w:val="0"/>
          <w:marRight w:val="0"/>
          <w:marTop w:val="0"/>
          <w:marBottom w:val="0"/>
          <w:divBdr>
            <w:top w:val="none" w:sz="0" w:space="0" w:color="auto"/>
            <w:left w:val="none" w:sz="0" w:space="0" w:color="auto"/>
            <w:bottom w:val="none" w:sz="0" w:space="0" w:color="auto"/>
            <w:right w:val="none" w:sz="0" w:space="0" w:color="auto"/>
          </w:divBdr>
        </w:div>
        <w:div w:id="1366953472">
          <w:marLeft w:val="0"/>
          <w:marRight w:val="0"/>
          <w:marTop w:val="0"/>
          <w:marBottom w:val="0"/>
          <w:divBdr>
            <w:top w:val="none" w:sz="0" w:space="0" w:color="auto"/>
            <w:left w:val="none" w:sz="0" w:space="0" w:color="auto"/>
            <w:bottom w:val="none" w:sz="0" w:space="0" w:color="auto"/>
            <w:right w:val="none" w:sz="0" w:space="0" w:color="auto"/>
          </w:divBdr>
        </w:div>
        <w:div w:id="1375226657">
          <w:marLeft w:val="0"/>
          <w:marRight w:val="0"/>
          <w:marTop w:val="0"/>
          <w:marBottom w:val="0"/>
          <w:divBdr>
            <w:top w:val="none" w:sz="0" w:space="0" w:color="auto"/>
            <w:left w:val="none" w:sz="0" w:space="0" w:color="auto"/>
            <w:bottom w:val="none" w:sz="0" w:space="0" w:color="auto"/>
            <w:right w:val="none" w:sz="0" w:space="0" w:color="auto"/>
          </w:divBdr>
        </w:div>
        <w:div w:id="1405294356">
          <w:marLeft w:val="0"/>
          <w:marRight w:val="0"/>
          <w:marTop w:val="0"/>
          <w:marBottom w:val="0"/>
          <w:divBdr>
            <w:top w:val="none" w:sz="0" w:space="0" w:color="auto"/>
            <w:left w:val="none" w:sz="0" w:space="0" w:color="auto"/>
            <w:bottom w:val="none" w:sz="0" w:space="0" w:color="auto"/>
            <w:right w:val="none" w:sz="0" w:space="0" w:color="auto"/>
          </w:divBdr>
        </w:div>
        <w:div w:id="1444880431">
          <w:marLeft w:val="0"/>
          <w:marRight w:val="0"/>
          <w:marTop w:val="0"/>
          <w:marBottom w:val="0"/>
          <w:divBdr>
            <w:top w:val="none" w:sz="0" w:space="0" w:color="auto"/>
            <w:left w:val="none" w:sz="0" w:space="0" w:color="auto"/>
            <w:bottom w:val="none" w:sz="0" w:space="0" w:color="auto"/>
            <w:right w:val="none" w:sz="0" w:space="0" w:color="auto"/>
          </w:divBdr>
        </w:div>
        <w:div w:id="1448744399">
          <w:marLeft w:val="0"/>
          <w:marRight w:val="0"/>
          <w:marTop w:val="0"/>
          <w:marBottom w:val="0"/>
          <w:divBdr>
            <w:top w:val="none" w:sz="0" w:space="0" w:color="auto"/>
            <w:left w:val="none" w:sz="0" w:space="0" w:color="auto"/>
            <w:bottom w:val="none" w:sz="0" w:space="0" w:color="auto"/>
            <w:right w:val="none" w:sz="0" w:space="0" w:color="auto"/>
          </w:divBdr>
        </w:div>
        <w:div w:id="1478720689">
          <w:marLeft w:val="0"/>
          <w:marRight w:val="0"/>
          <w:marTop w:val="0"/>
          <w:marBottom w:val="0"/>
          <w:divBdr>
            <w:top w:val="none" w:sz="0" w:space="0" w:color="auto"/>
            <w:left w:val="none" w:sz="0" w:space="0" w:color="auto"/>
            <w:bottom w:val="none" w:sz="0" w:space="0" w:color="auto"/>
            <w:right w:val="none" w:sz="0" w:space="0" w:color="auto"/>
          </w:divBdr>
        </w:div>
        <w:div w:id="1499423515">
          <w:marLeft w:val="0"/>
          <w:marRight w:val="0"/>
          <w:marTop w:val="0"/>
          <w:marBottom w:val="0"/>
          <w:divBdr>
            <w:top w:val="none" w:sz="0" w:space="0" w:color="auto"/>
            <w:left w:val="none" w:sz="0" w:space="0" w:color="auto"/>
            <w:bottom w:val="none" w:sz="0" w:space="0" w:color="auto"/>
            <w:right w:val="none" w:sz="0" w:space="0" w:color="auto"/>
          </w:divBdr>
        </w:div>
        <w:div w:id="1505784036">
          <w:marLeft w:val="0"/>
          <w:marRight w:val="0"/>
          <w:marTop w:val="0"/>
          <w:marBottom w:val="0"/>
          <w:divBdr>
            <w:top w:val="none" w:sz="0" w:space="0" w:color="auto"/>
            <w:left w:val="none" w:sz="0" w:space="0" w:color="auto"/>
            <w:bottom w:val="none" w:sz="0" w:space="0" w:color="auto"/>
            <w:right w:val="none" w:sz="0" w:space="0" w:color="auto"/>
          </w:divBdr>
        </w:div>
        <w:div w:id="1558738522">
          <w:marLeft w:val="0"/>
          <w:marRight w:val="0"/>
          <w:marTop w:val="0"/>
          <w:marBottom w:val="0"/>
          <w:divBdr>
            <w:top w:val="none" w:sz="0" w:space="0" w:color="auto"/>
            <w:left w:val="none" w:sz="0" w:space="0" w:color="auto"/>
            <w:bottom w:val="none" w:sz="0" w:space="0" w:color="auto"/>
            <w:right w:val="none" w:sz="0" w:space="0" w:color="auto"/>
          </w:divBdr>
        </w:div>
        <w:div w:id="1593976625">
          <w:marLeft w:val="0"/>
          <w:marRight w:val="0"/>
          <w:marTop w:val="0"/>
          <w:marBottom w:val="0"/>
          <w:divBdr>
            <w:top w:val="none" w:sz="0" w:space="0" w:color="auto"/>
            <w:left w:val="none" w:sz="0" w:space="0" w:color="auto"/>
            <w:bottom w:val="none" w:sz="0" w:space="0" w:color="auto"/>
            <w:right w:val="none" w:sz="0" w:space="0" w:color="auto"/>
          </w:divBdr>
        </w:div>
        <w:div w:id="1626428691">
          <w:marLeft w:val="0"/>
          <w:marRight w:val="0"/>
          <w:marTop w:val="0"/>
          <w:marBottom w:val="0"/>
          <w:divBdr>
            <w:top w:val="none" w:sz="0" w:space="0" w:color="auto"/>
            <w:left w:val="none" w:sz="0" w:space="0" w:color="auto"/>
            <w:bottom w:val="none" w:sz="0" w:space="0" w:color="auto"/>
            <w:right w:val="none" w:sz="0" w:space="0" w:color="auto"/>
          </w:divBdr>
        </w:div>
        <w:div w:id="1669559317">
          <w:marLeft w:val="0"/>
          <w:marRight w:val="0"/>
          <w:marTop w:val="0"/>
          <w:marBottom w:val="0"/>
          <w:divBdr>
            <w:top w:val="none" w:sz="0" w:space="0" w:color="auto"/>
            <w:left w:val="none" w:sz="0" w:space="0" w:color="auto"/>
            <w:bottom w:val="none" w:sz="0" w:space="0" w:color="auto"/>
            <w:right w:val="none" w:sz="0" w:space="0" w:color="auto"/>
          </w:divBdr>
        </w:div>
        <w:div w:id="1714622038">
          <w:marLeft w:val="0"/>
          <w:marRight w:val="0"/>
          <w:marTop w:val="0"/>
          <w:marBottom w:val="0"/>
          <w:divBdr>
            <w:top w:val="none" w:sz="0" w:space="0" w:color="auto"/>
            <w:left w:val="none" w:sz="0" w:space="0" w:color="auto"/>
            <w:bottom w:val="none" w:sz="0" w:space="0" w:color="auto"/>
            <w:right w:val="none" w:sz="0" w:space="0" w:color="auto"/>
          </w:divBdr>
        </w:div>
        <w:div w:id="1728454647">
          <w:marLeft w:val="0"/>
          <w:marRight w:val="0"/>
          <w:marTop w:val="0"/>
          <w:marBottom w:val="0"/>
          <w:divBdr>
            <w:top w:val="none" w:sz="0" w:space="0" w:color="auto"/>
            <w:left w:val="none" w:sz="0" w:space="0" w:color="auto"/>
            <w:bottom w:val="none" w:sz="0" w:space="0" w:color="auto"/>
            <w:right w:val="none" w:sz="0" w:space="0" w:color="auto"/>
          </w:divBdr>
        </w:div>
        <w:div w:id="1766996763">
          <w:marLeft w:val="0"/>
          <w:marRight w:val="0"/>
          <w:marTop w:val="0"/>
          <w:marBottom w:val="0"/>
          <w:divBdr>
            <w:top w:val="none" w:sz="0" w:space="0" w:color="auto"/>
            <w:left w:val="none" w:sz="0" w:space="0" w:color="auto"/>
            <w:bottom w:val="none" w:sz="0" w:space="0" w:color="auto"/>
            <w:right w:val="none" w:sz="0" w:space="0" w:color="auto"/>
          </w:divBdr>
        </w:div>
        <w:div w:id="1772168144">
          <w:marLeft w:val="0"/>
          <w:marRight w:val="0"/>
          <w:marTop w:val="0"/>
          <w:marBottom w:val="0"/>
          <w:divBdr>
            <w:top w:val="none" w:sz="0" w:space="0" w:color="auto"/>
            <w:left w:val="none" w:sz="0" w:space="0" w:color="auto"/>
            <w:bottom w:val="none" w:sz="0" w:space="0" w:color="auto"/>
            <w:right w:val="none" w:sz="0" w:space="0" w:color="auto"/>
          </w:divBdr>
        </w:div>
        <w:div w:id="1786734032">
          <w:marLeft w:val="0"/>
          <w:marRight w:val="0"/>
          <w:marTop w:val="0"/>
          <w:marBottom w:val="0"/>
          <w:divBdr>
            <w:top w:val="none" w:sz="0" w:space="0" w:color="auto"/>
            <w:left w:val="none" w:sz="0" w:space="0" w:color="auto"/>
            <w:bottom w:val="none" w:sz="0" w:space="0" w:color="auto"/>
            <w:right w:val="none" w:sz="0" w:space="0" w:color="auto"/>
          </w:divBdr>
        </w:div>
        <w:div w:id="1805736531">
          <w:marLeft w:val="0"/>
          <w:marRight w:val="0"/>
          <w:marTop w:val="0"/>
          <w:marBottom w:val="0"/>
          <w:divBdr>
            <w:top w:val="none" w:sz="0" w:space="0" w:color="auto"/>
            <w:left w:val="none" w:sz="0" w:space="0" w:color="auto"/>
            <w:bottom w:val="none" w:sz="0" w:space="0" w:color="auto"/>
            <w:right w:val="none" w:sz="0" w:space="0" w:color="auto"/>
          </w:divBdr>
        </w:div>
        <w:div w:id="1888487582">
          <w:marLeft w:val="0"/>
          <w:marRight w:val="0"/>
          <w:marTop w:val="0"/>
          <w:marBottom w:val="0"/>
          <w:divBdr>
            <w:top w:val="none" w:sz="0" w:space="0" w:color="auto"/>
            <w:left w:val="none" w:sz="0" w:space="0" w:color="auto"/>
            <w:bottom w:val="none" w:sz="0" w:space="0" w:color="auto"/>
            <w:right w:val="none" w:sz="0" w:space="0" w:color="auto"/>
          </w:divBdr>
        </w:div>
        <w:div w:id="1957444203">
          <w:marLeft w:val="0"/>
          <w:marRight w:val="0"/>
          <w:marTop w:val="0"/>
          <w:marBottom w:val="0"/>
          <w:divBdr>
            <w:top w:val="none" w:sz="0" w:space="0" w:color="auto"/>
            <w:left w:val="none" w:sz="0" w:space="0" w:color="auto"/>
            <w:bottom w:val="none" w:sz="0" w:space="0" w:color="auto"/>
            <w:right w:val="none" w:sz="0" w:space="0" w:color="auto"/>
          </w:divBdr>
        </w:div>
        <w:div w:id="2051607368">
          <w:marLeft w:val="0"/>
          <w:marRight w:val="0"/>
          <w:marTop w:val="0"/>
          <w:marBottom w:val="0"/>
          <w:divBdr>
            <w:top w:val="none" w:sz="0" w:space="0" w:color="auto"/>
            <w:left w:val="none" w:sz="0" w:space="0" w:color="auto"/>
            <w:bottom w:val="none" w:sz="0" w:space="0" w:color="auto"/>
            <w:right w:val="none" w:sz="0" w:space="0" w:color="auto"/>
          </w:divBdr>
        </w:div>
        <w:div w:id="2080131781">
          <w:marLeft w:val="0"/>
          <w:marRight w:val="0"/>
          <w:marTop w:val="0"/>
          <w:marBottom w:val="0"/>
          <w:divBdr>
            <w:top w:val="none" w:sz="0" w:space="0" w:color="auto"/>
            <w:left w:val="none" w:sz="0" w:space="0" w:color="auto"/>
            <w:bottom w:val="none" w:sz="0" w:space="0" w:color="auto"/>
            <w:right w:val="none" w:sz="0" w:space="0" w:color="auto"/>
          </w:divBdr>
        </w:div>
        <w:div w:id="2088575651">
          <w:marLeft w:val="0"/>
          <w:marRight w:val="0"/>
          <w:marTop w:val="0"/>
          <w:marBottom w:val="0"/>
          <w:divBdr>
            <w:top w:val="none" w:sz="0" w:space="0" w:color="auto"/>
            <w:left w:val="none" w:sz="0" w:space="0" w:color="auto"/>
            <w:bottom w:val="none" w:sz="0" w:space="0" w:color="auto"/>
            <w:right w:val="none" w:sz="0" w:space="0" w:color="auto"/>
          </w:divBdr>
        </w:div>
        <w:div w:id="2131513937">
          <w:marLeft w:val="0"/>
          <w:marRight w:val="0"/>
          <w:marTop w:val="0"/>
          <w:marBottom w:val="0"/>
          <w:divBdr>
            <w:top w:val="none" w:sz="0" w:space="0" w:color="auto"/>
            <w:left w:val="none" w:sz="0" w:space="0" w:color="auto"/>
            <w:bottom w:val="none" w:sz="0" w:space="0" w:color="auto"/>
            <w:right w:val="none" w:sz="0" w:space="0" w:color="auto"/>
          </w:divBdr>
        </w:div>
        <w:div w:id="2137677776">
          <w:marLeft w:val="0"/>
          <w:marRight w:val="0"/>
          <w:marTop w:val="0"/>
          <w:marBottom w:val="0"/>
          <w:divBdr>
            <w:top w:val="none" w:sz="0" w:space="0" w:color="auto"/>
            <w:left w:val="none" w:sz="0" w:space="0" w:color="auto"/>
            <w:bottom w:val="none" w:sz="0" w:space="0" w:color="auto"/>
            <w:right w:val="none" w:sz="0" w:space="0" w:color="auto"/>
          </w:divBdr>
        </w:div>
      </w:divsChild>
    </w:div>
    <w:div w:id="1573853532">
      <w:bodyDiv w:val="1"/>
      <w:marLeft w:val="0"/>
      <w:marRight w:val="0"/>
      <w:marTop w:val="0"/>
      <w:marBottom w:val="0"/>
      <w:divBdr>
        <w:top w:val="none" w:sz="0" w:space="0" w:color="auto"/>
        <w:left w:val="none" w:sz="0" w:space="0" w:color="auto"/>
        <w:bottom w:val="none" w:sz="0" w:space="0" w:color="auto"/>
        <w:right w:val="none" w:sz="0" w:space="0" w:color="auto"/>
      </w:divBdr>
    </w:div>
    <w:div w:id="1574001922">
      <w:bodyDiv w:val="1"/>
      <w:marLeft w:val="0"/>
      <w:marRight w:val="0"/>
      <w:marTop w:val="0"/>
      <w:marBottom w:val="0"/>
      <w:divBdr>
        <w:top w:val="none" w:sz="0" w:space="0" w:color="auto"/>
        <w:left w:val="none" w:sz="0" w:space="0" w:color="auto"/>
        <w:bottom w:val="none" w:sz="0" w:space="0" w:color="auto"/>
        <w:right w:val="none" w:sz="0" w:space="0" w:color="auto"/>
      </w:divBdr>
    </w:div>
    <w:div w:id="1575047484">
      <w:bodyDiv w:val="1"/>
      <w:marLeft w:val="0"/>
      <w:marRight w:val="0"/>
      <w:marTop w:val="0"/>
      <w:marBottom w:val="0"/>
      <w:divBdr>
        <w:top w:val="none" w:sz="0" w:space="0" w:color="auto"/>
        <w:left w:val="none" w:sz="0" w:space="0" w:color="auto"/>
        <w:bottom w:val="none" w:sz="0" w:space="0" w:color="auto"/>
        <w:right w:val="none" w:sz="0" w:space="0" w:color="auto"/>
      </w:divBdr>
      <w:divsChild>
        <w:div w:id="355934626">
          <w:marLeft w:val="0"/>
          <w:marRight w:val="0"/>
          <w:marTop w:val="100"/>
          <w:marBottom w:val="100"/>
          <w:divBdr>
            <w:top w:val="none" w:sz="0" w:space="0" w:color="auto"/>
            <w:left w:val="none" w:sz="0" w:space="0" w:color="auto"/>
            <w:bottom w:val="none" w:sz="0" w:space="0" w:color="auto"/>
            <w:right w:val="none" w:sz="0" w:space="0" w:color="auto"/>
          </w:divBdr>
          <w:divsChild>
            <w:div w:id="785320357">
              <w:marLeft w:val="0"/>
              <w:marRight w:val="0"/>
              <w:marTop w:val="0"/>
              <w:marBottom w:val="0"/>
              <w:divBdr>
                <w:top w:val="none" w:sz="0" w:space="0" w:color="auto"/>
                <w:left w:val="none" w:sz="0" w:space="0" w:color="auto"/>
                <w:bottom w:val="none" w:sz="0" w:space="0" w:color="auto"/>
                <w:right w:val="none" w:sz="0" w:space="0" w:color="auto"/>
              </w:divBdr>
              <w:divsChild>
                <w:div w:id="1284117036">
                  <w:marLeft w:val="0"/>
                  <w:marRight w:val="0"/>
                  <w:marTop w:val="0"/>
                  <w:marBottom w:val="0"/>
                  <w:divBdr>
                    <w:top w:val="none" w:sz="0" w:space="0" w:color="auto"/>
                    <w:left w:val="none" w:sz="0" w:space="0" w:color="auto"/>
                    <w:bottom w:val="none" w:sz="0" w:space="0" w:color="auto"/>
                    <w:right w:val="none" w:sz="0" w:space="0" w:color="auto"/>
                  </w:divBdr>
                  <w:divsChild>
                    <w:div w:id="804396650">
                      <w:marLeft w:val="0"/>
                      <w:marRight w:val="0"/>
                      <w:marTop w:val="0"/>
                      <w:marBottom w:val="0"/>
                      <w:divBdr>
                        <w:top w:val="none" w:sz="0" w:space="0" w:color="auto"/>
                        <w:left w:val="none" w:sz="0" w:space="0" w:color="auto"/>
                        <w:bottom w:val="none" w:sz="0" w:space="0" w:color="auto"/>
                        <w:right w:val="none" w:sz="0" w:space="0" w:color="auto"/>
                      </w:divBdr>
                      <w:divsChild>
                        <w:div w:id="1937249553">
                          <w:marLeft w:val="0"/>
                          <w:marRight w:val="0"/>
                          <w:marTop w:val="0"/>
                          <w:marBottom w:val="0"/>
                          <w:divBdr>
                            <w:top w:val="none" w:sz="0" w:space="0" w:color="auto"/>
                            <w:left w:val="none" w:sz="0" w:space="0" w:color="auto"/>
                            <w:bottom w:val="none" w:sz="0" w:space="0" w:color="auto"/>
                            <w:right w:val="none" w:sz="0" w:space="0" w:color="auto"/>
                          </w:divBdr>
                        </w:div>
                      </w:divsChild>
                    </w:div>
                    <w:div w:id="990133539">
                      <w:marLeft w:val="0"/>
                      <w:marRight w:val="0"/>
                      <w:marTop w:val="0"/>
                      <w:marBottom w:val="0"/>
                      <w:divBdr>
                        <w:top w:val="none" w:sz="0" w:space="0" w:color="auto"/>
                        <w:left w:val="none" w:sz="0" w:space="0" w:color="auto"/>
                        <w:bottom w:val="none" w:sz="0" w:space="0" w:color="auto"/>
                        <w:right w:val="none" w:sz="0" w:space="0" w:color="auto"/>
                      </w:divBdr>
                      <w:divsChild>
                        <w:div w:id="1205285978">
                          <w:marLeft w:val="0"/>
                          <w:marRight w:val="0"/>
                          <w:marTop w:val="0"/>
                          <w:marBottom w:val="0"/>
                          <w:divBdr>
                            <w:top w:val="none" w:sz="0" w:space="11" w:color="auto"/>
                            <w:left w:val="none" w:sz="0" w:space="0" w:color="auto"/>
                            <w:bottom w:val="single" w:sz="6" w:space="8" w:color="000000"/>
                            <w:right w:val="none" w:sz="0" w:space="0" w:color="auto"/>
                          </w:divBdr>
                          <w:divsChild>
                            <w:div w:id="413824120">
                              <w:marLeft w:val="0"/>
                              <w:marRight w:val="0"/>
                              <w:marTop w:val="150"/>
                              <w:marBottom w:val="0"/>
                              <w:divBdr>
                                <w:top w:val="none" w:sz="0" w:space="0" w:color="auto"/>
                                <w:left w:val="none" w:sz="0" w:space="0" w:color="auto"/>
                                <w:bottom w:val="none" w:sz="0" w:space="0" w:color="auto"/>
                                <w:right w:val="none" w:sz="0" w:space="0" w:color="auto"/>
                              </w:divBdr>
                              <w:divsChild>
                                <w:div w:id="16450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3422">
                          <w:marLeft w:val="0"/>
                          <w:marRight w:val="0"/>
                          <w:marTop w:val="0"/>
                          <w:marBottom w:val="300"/>
                          <w:divBdr>
                            <w:top w:val="none" w:sz="0" w:space="11" w:color="auto"/>
                            <w:left w:val="none" w:sz="0" w:space="0" w:color="auto"/>
                            <w:bottom w:val="single" w:sz="6" w:space="8" w:color="000000"/>
                            <w:right w:val="none" w:sz="0" w:space="0" w:color="auto"/>
                          </w:divBdr>
                          <w:divsChild>
                            <w:div w:id="193202997">
                              <w:marLeft w:val="0"/>
                              <w:marRight w:val="0"/>
                              <w:marTop w:val="0"/>
                              <w:marBottom w:val="0"/>
                              <w:divBdr>
                                <w:top w:val="none" w:sz="0" w:space="0" w:color="auto"/>
                                <w:left w:val="none" w:sz="0" w:space="0" w:color="auto"/>
                                <w:bottom w:val="none" w:sz="0" w:space="0" w:color="auto"/>
                                <w:right w:val="none" w:sz="0" w:space="0" w:color="auto"/>
                              </w:divBdr>
                            </w:div>
                            <w:div w:id="367992408">
                              <w:marLeft w:val="0"/>
                              <w:marRight w:val="0"/>
                              <w:marTop w:val="0"/>
                              <w:marBottom w:val="0"/>
                              <w:divBdr>
                                <w:top w:val="none" w:sz="0" w:space="0" w:color="auto"/>
                                <w:left w:val="none" w:sz="0" w:space="0" w:color="auto"/>
                                <w:bottom w:val="none" w:sz="0" w:space="0" w:color="auto"/>
                                <w:right w:val="none" w:sz="0" w:space="0" w:color="auto"/>
                              </w:divBdr>
                            </w:div>
                            <w:div w:id="1738556775">
                              <w:marLeft w:val="0"/>
                              <w:marRight w:val="0"/>
                              <w:marTop w:val="0"/>
                              <w:marBottom w:val="0"/>
                              <w:divBdr>
                                <w:top w:val="none" w:sz="0" w:space="0" w:color="auto"/>
                                <w:left w:val="none" w:sz="0" w:space="0" w:color="auto"/>
                                <w:bottom w:val="none" w:sz="0" w:space="0" w:color="auto"/>
                                <w:right w:val="none" w:sz="0" w:space="0" w:color="auto"/>
                              </w:divBdr>
                            </w:div>
                            <w:div w:id="18799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265510">
          <w:marLeft w:val="0"/>
          <w:marRight w:val="0"/>
          <w:marTop w:val="0"/>
          <w:marBottom w:val="0"/>
          <w:divBdr>
            <w:top w:val="none" w:sz="0" w:space="0" w:color="auto"/>
            <w:left w:val="none" w:sz="0" w:space="0" w:color="auto"/>
            <w:bottom w:val="none" w:sz="0" w:space="0" w:color="auto"/>
            <w:right w:val="none" w:sz="0" w:space="0" w:color="auto"/>
          </w:divBdr>
          <w:divsChild>
            <w:div w:id="1444768993">
              <w:marLeft w:val="0"/>
              <w:marRight w:val="0"/>
              <w:marTop w:val="0"/>
              <w:marBottom w:val="0"/>
              <w:divBdr>
                <w:top w:val="none" w:sz="0" w:space="0" w:color="auto"/>
                <w:left w:val="none" w:sz="0" w:space="0" w:color="auto"/>
                <w:bottom w:val="none" w:sz="0" w:space="0" w:color="auto"/>
                <w:right w:val="none" w:sz="0" w:space="0" w:color="auto"/>
              </w:divBdr>
              <w:divsChild>
                <w:div w:id="141122191">
                  <w:marLeft w:val="0"/>
                  <w:marRight w:val="0"/>
                  <w:marTop w:val="300"/>
                  <w:marBottom w:val="390"/>
                  <w:divBdr>
                    <w:top w:val="none" w:sz="0" w:space="0" w:color="auto"/>
                    <w:left w:val="none" w:sz="0" w:space="0" w:color="auto"/>
                    <w:bottom w:val="none" w:sz="0" w:space="0" w:color="auto"/>
                    <w:right w:val="none" w:sz="0" w:space="0" w:color="auto"/>
                  </w:divBdr>
                  <w:divsChild>
                    <w:div w:id="540554657">
                      <w:marLeft w:val="0"/>
                      <w:marRight w:val="0"/>
                      <w:marTop w:val="0"/>
                      <w:marBottom w:val="0"/>
                      <w:divBdr>
                        <w:top w:val="none" w:sz="0" w:space="0" w:color="auto"/>
                        <w:left w:val="none" w:sz="0" w:space="0" w:color="auto"/>
                        <w:bottom w:val="none" w:sz="0" w:space="0" w:color="auto"/>
                        <w:right w:val="none" w:sz="0" w:space="0" w:color="auto"/>
                      </w:divBdr>
                      <w:divsChild>
                        <w:div w:id="10571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437043">
      <w:bodyDiv w:val="1"/>
      <w:marLeft w:val="0"/>
      <w:marRight w:val="0"/>
      <w:marTop w:val="0"/>
      <w:marBottom w:val="0"/>
      <w:divBdr>
        <w:top w:val="none" w:sz="0" w:space="0" w:color="auto"/>
        <w:left w:val="none" w:sz="0" w:space="0" w:color="auto"/>
        <w:bottom w:val="none" w:sz="0" w:space="0" w:color="auto"/>
        <w:right w:val="none" w:sz="0" w:space="0" w:color="auto"/>
      </w:divBdr>
    </w:div>
    <w:div w:id="1576278377">
      <w:bodyDiv w:val="1"/>
      <w:marLeft w:val="0"/>
      <w:marRight w:val="0"/>
      <w:marTop w:val="0"/>
      <w:marBottom w:val="0"/>
      <w:divBdr>
        <w:top w:val="none" w:sz="0" w:space="0" w:color="auto"/>
        <w:left w:val="none" w:sz="0" w:space="0" w:color="auto"/>
        <w:bottom w:val="none" w:sz="0" w:space="0" w:color="auto"/>
        <w:right w:val="none" w:sz="0" w:space="0" w:color="auto"/>
      </w:divBdr>
    </w:div>
    <w:div w:id="1577976319">
      <w:bodyDiv w:val="1"/>
      <w:marLeft w:val="0"/>
      <w:marRight w:val="0"/>
      <w:marTop w:val="0"/>
      <w:marBottom w:val="0"/>
      <w:divBdr>
        <w:top w:val="none" w:sz="0" w:space="0" w:color="auto"/>
        <w:left w:val="none" w:sz="0" w:space="0" w:color="auto"/>
        <w:bottom w:val="none" w:sz="0" w:space="0" w:color="auto"/>
        <w:right w:val="none" w:sz="0" w:space="0" w:color="auto"/>
      </w:divBdr>
    </w:div>
    <w:div w:id="1578132890">
      <w:bodyDiv w:val="1"/>
      <w:marLeft w:val="0"/>
      <w:marRight w:val="0"/>
      <w:marTop w:val="0"/>
      <w:marBottom w:val="0"/>
      <w:divBdr>
        <w:top w:val="none" w:sz="0" w:space="0" w:color="auto"/>
        <w:left w:val="none" w:sz="0" w:space="0" w:color="auto"/>
        <w:bottom w:val="none" w:sz="0" w:space="0" w:color="auto"/>
        <w:right w:val="none" w:sz="0" w:space="0" w:color="auto"/>
      </w:divBdr>
    </w:div>
    <w:div w:id="1578637065">
      <w:bodyDiv w:val="1"/>
      <w:marLeft w:val="0"/>
      <w:marRight w:val="0"/>
      <w:marTop w:val="0"/>
      <w:marBottom w:val="0"/>
      <w:divBdr>
        <w:top w:val="none" w:sz="0" w:space="0" w:color="auto"/>
        <w:left w:val="none" w:sz="0" w:space="0" w:color="auto"/>
        <w:bottom w:val="none" w:sz="0" w:space="0" w:color="auto"/>
        <w:right w:val="none" w:sz="0" w:space="0" w:color="auto"/>
      </w:divBdr>
    </w:div>
    <w:div w:id="1578782914">
      <w:bodyDiv w:val="1"/>
      <w:marLeft w:val="0"/>
      <w:marRight w:val="0"/>
      <w:marTop w:val="0"/>
      <w:marBottom w:val="0"/>
      <w:divBdr>
        <w:top w:val="none" w:sz="0" w:space="0" w:color="auto"/>
        <w:left w:val="none" w:sz="0" w:space="0" w:color="auto"/>
        <w:bottom w:val="none" w:sz="0" w:space="0" w:color="auto"/>
        <w:right w:val="none" w:sz="0" w:space="0" w:color="auto"/>
      </w:divBdr>
    </w:div>
    <w:div w:id="1578857647">
      <w:bodyDiv w:val="1"/>
      <w:marLeft w:val="0"/>
      <w:marRight w:val="0"/>
      <w:marTop w:val="0"/>
      <w:marBottom w:val="0"/>
      <w:divBdr>
        <w:top w:val="none" w:sz="0" w:space="0" w:color="auto"/>
        <w:left w:val="none" w:sz="0" w:space="0" w:color="auto"/>
        <w:bottom w:val="none" w:sz="0" w:space="0" w:color="auto"/>
        <w:right w:val="none" w:sz="0" w:space="0" w:color="auto"/>
      </w:divBdr>
    </w:div>
    <w:div w:id="1580745656">
      <w:bodyDiv w:val="1"/>
      <w:marLeft w:val="0"/>
      <w:marRight w:val="0"/>
      <w:marTop w:val="0"/>
      <w:marBottom w:val="0"/>
      <w:divBdr>
        <w:top w:val="none" w:sz="0" w:space="0" w:color="auto"/>
        <w:left w:val="none" w:sz="0" w:space="0" w:color="auto"/>
        <w:bottom w:val="none" w:sz="0" w:space="0" w:color="auto"/>
        <w:right w:val="none" w:sz="0" w:space="0" w:color="auto"/>
      </w:divBdr>
    </w:div>
    <w:div w:id="1582981006">
      <w:bodyDiv w:val="1"/>
      <w:marLeft w:val="0"/>
      <w:marRight w:val="0"/>
      <w:marTop w:val="0"/>
      <w:marBottom w:val="0"/>
      <w:divBdr>
        <w:top w:val="none" w:sz="0" w:space="0" w:color="auto"/>
        <w:left w:val="none" w:sz="0" w:space="0" w:color="auto"/>
        <w:bottom w:val="none" w:sz="0" w:space="0" w:color="auto"/>
        <w:right w:val="none" w:sz="0" w:space="0" w:color="auto"/>
      </w:divBdr>
    </w:div>
    <w:div w:id="1584297246">
      <w:bodyDiv w:val="1"/>
      <w:marLeft w:val="0"/>
      <w:marRight w:val="0"/>
      <w:marTop w:val="0"/>
      <w:marBottom w:val="0"/>
      <w:divBdr>
        <w:top w:val="none" w:sz="0" w:space="0" w:color="auto"/>
        <w:left w:val="none" w:sz="0" w:space="0" w:color="auto"/>
        <w:bottom w:val="none" w:sz="0" w:space="0" w:color="auto"/>
        <w:right w:val="none" w:sz="0" w:space="0" w:color="auto"/>
      </w:divBdr>
    </w:div>
    <w:div w:id="1584530423">
      <w:bodyDiv w:val="1"/>
      <w:marLeft w:val="0"/>
      <w:marRight w:val="0"/>
      <w:marTop w:val="0"/>
      <w:marBottom w:val="0"/>
      <w:divBdr>
        <w:top w:val="none" w:sz="0" w:space="0" w:color="auto"/>
        <w:left w:val="none" w:sz="0" w:space="0" w:color="auto"/>
        <w:bottom w:val="none" w:sz="0" w:space="0" w:color="auto"/>
        <w:right w:val="none" w:sz="0" w:space="0" w:color="auto"/>
      </w:divBdr>
    </w:div>
    <w:div w:id="1584988522">
      <w:bodyDiv w:val="1"/>
      <w:marLeft w:val="0"/>
      <w:marRight w:val="0"/>
      <w:marTop w:val="0"/>
      <w:marBottom w:val="0"/>
      <w:divBdr>
        <w:top w:val="none" w:sz="0" w:space="0" w:color="auto"/>
        <w:left w:val="none" w:sz="0" w:space="0" w:color="auto"/>
        <w:bottom w:val="none" w:sz="0" w:space="0" w:color="auto"/>
        <w:right w:val="none" w:sz="0" w:space="0" w:color="auto"/>
      </w:divBdr>
    </w:div>
    <w:div w:id="1585147542">
      <w:bodyDiv w:val="1"/>
      <w:marLeft w:val="0"/>
      <w:marRight w:val="0"/>
      <w:marTop w:val="0"/>
      <w:marBottom w:val="0"/>
      <w:divBdr>
        <w:top w:val="none" w:sz="0" w:space="0" w:color="auto"/>
        <w:left w:val="none" w:sz="0" w:space="0" w:color="auto"/>
        <w:bottom w:val="none" w:sz="0" w:space="0" w:color="auto"/>
        <w:right w:val="none" w:sz="0" w:space="0" w:color="auto"/>
      </w:divBdr>
    </w:div>
    <w:div w:id="1585190038">
      <w:bodyDiv w:val="1"/>
      <w:marLeft w:val="0"/>
      <w:marRight w:val="0"/>
      <w:marTop w:val="0"/>
      <w:marBottom w:val="0"/>
      <w:divBdr>
        <w:top w:val="none" w:sz="0" w:space="0" w:color="auto"/>
        <w:left w:val="none" w:sz="0" w:space="0" w:color="auto"/>
        <w:bottom w:val="none" w:sz="0" w:space="0" w:color="auto"/>
        <w:right w:val="none" w:sz="0" w:space="0" w:color="auto"/>
      </w:divBdr>
    </w:div>
    <w:div w:id="1586693960">
      <w:bodyDiv w:val="1"/>
      <w:marLeft w:val="0"/>
      <w:marRight w:val="0"/>
      <w:marTop w:val="0"/>
      <w:marBottom w:val="0"/>
      <w:divBdr>
        <w:top w:val="none" w:sz="0" w:space="0" w:color="auto"/>
        <w:left w:val="none" w:sz="0" w:space="0" w:color="auto"/>
        <w:bottom w:val="none" w:sz="0" w:space="0" w:color="auto"/>
        <w:right w:val="none" w:sz="0" w:space="0" w:color="auto"/>
      </w:divBdr>
    </w:div>
    <w:div w:id="1587035262">
      <w:bodyDiv w:val="1"/>
      <w:marLeft w:val="0"/>
      <w:marRight w:val="0"/>
      <w:marTop w:val="0"/>
      <w:marBottom w:val="0"/>
      <w:divBdr>
        <w:top w:val="none" w:sz="0" w:space="0" w:color="auto"/>
        <w:left w:val="none" w:sz="0" w:space="0" w:color="auto"/>
        <w:bottom w:val="none" w:sz="0" w:space="0" w:color="auto"/>
        <w:right w:val="none" w:sz="0" w:space="0" w:color="auto"/>
      </w:divBdr>
    </w:div>
    <w:div w:id="1587113977">
      <w:bodyDiv w:val="1"/>
      <w:marLeft w:val="0"/>
      <w:marRight w:val="0"/>
      <w:marTop w:val="0"/>
      <w:marBottom w:val="0"/>
      <w:divBdr>
        <w:top w:val="none" w:sz="0" w:space="0" w:color="auto"/>
        <w:left w:val="none" w:sz="0" w:space="0" w:color="auto"/>
        <w:bottom w:val="none" w:sz="0" w:space="0" w:color="auto"/>
        <w:right w:val="none" w:sz="0" w:space="0" w:color="auto"/>
      </w:divBdr>
      <w:divsChild>
        <w:div w:id="1001927105">
          <w:marLeft w:val="0"/>
          <w:marRight w:val="0"/>
          <w:marTop w:val="0"/>
          <w:marBottom w:val="0"/>
          <w:divBdr>
            <w:top w:val="none" w:sz="0" w:space="0" w:color="auto"/>
            <w:left w:val="none" w:sz="0" w:space="0" w:color="auto"/>
            <w:bottom w:val="none" w:sz="0" w:space="0" w:color="auto"/>
            <w:right w:val="none" w:sz="0" w:space="0" w:color="auto"/>
          </w:divBdr>
        </w:div>
      </w:divsChild>
    </w:div>
    <w:div w:id="1587687831">
      <w:bodyDiv w:val="1"/>
      <w:marLeft w:val="0"/>
      <w:marRight w:val="0"/>
      <w:marTop w:val="0"/>
      <w:marBottom w:val="0"/>
      <w:divBdr>
        <w:top w:val="none" w:sz="0" w:space="0" w:color="auto"/>
        <w:left w:val="none" w:sz="0" w:space="0" w:color="auto"/>
        <w:bottom w:val="none" w:sz="0" w:space="0" w:color="auto"/>
        <w:right w:val="none" w:sz="0" w:space="0" w:color="auto"/>
      </w:divBdr>
    </w:div>
    <w:div w:id="1588462512">
      <w:bodyDiv w:val="1"/>
      <w:marLeft w:val="0"/>
      <w:marRight w:val="0"/>
      <w:marTop w:val="0"/>
      <w:marBottom w:val="0"/>
      <w:divBdr>
        <w:top w:val="none" w:sz="0" w:space="0" w:color="auto"/>
        <w:left w:val="none" w:sz="0" w:space="0" w:color="auto"/>
        <w:bottom w:val="none" w:sz="0" w:space="0" w:color="auto"/>
        <w:right w:val="none" w:sz="0" w:space="0" w:color="auto"/>
      </w:divBdr>
    </w:div>
    <w:div w:id="1590231384">
      <w:bodyDiv w:val="1"/>
      <w:marLeft w:val="0"/>
      <w:marRight w:val="0"/>
      <w:marTop w:val="0"/>
      <w:marBottom w:val="0"/>
      <w:divBdr>
        <w:top w:val="none" w:sz="0" w:space="0" w:color="auto"/>
        <w:left w:val="none" w:sz="0" w:space="0" w:color="auto"/>
        <w:bottom w:val="none" w:sz="0" w:space="0" w:color="auto"/>
        <w:right w:val="none" w:sz="0" w:space="0" w:color="auto"/>
      </w:divBdr>
    </w:div>
    <w:div w:id="1591354377">
      <w:bodyDiv w:val="1"/>
      <w:marLeft w:val="0"/>
      <w:marRight w:val="0"/>
      <w:marTop w:val="0"/>
      <w:marBottom w:val="0"/>
      <w:divBdr>
        <w:top w:val="none" w:sz="0" w:space="0" w:color="auto"/>
        <w:left w:val="none" w:sz="0" w:space="0" w:color="auto"/>
        <w:bottom w:val="none" w:sz="0" w:space="0" w:color="auto"/>
        <w:right w:val="none" w:sz="0" w:space="0" w:color="auto"/>
      </w:divBdr>
    </w:div>
    <w:div w:id="1594246145">
      <w:bodyDiv w:val="1"/>
      <w:marLeft w:val="0"/>
      <w:marRight w:val="0"/>
      <w:marTop w:val="0"/>
      <w:marBottom w:val="0"/>
      <w:divBdr>
        <w:top w:val="none" w:sz="0" w:space="0" w:color="auto"/>
        <w:left w:val="none" w:sz="0" w:space="0" w:color="auto"/>
        <w:bottom w:val="none" w:sz="0" w:space="0" w:color="auto"/>
        <w:right w:val="none" w:sz="0" w:space="0" w:color="auto"/>
      </w:divBdr>
    </w:div>
    <w:div w:id="1595283406">
      <w:bodyDiv w:val="1"/>
      <w:marLeft w:val="0"/>
      <w:marRight w:val="0"/>
      <w:marTop w:val="0"/>
      <w:marBottom w:val="0"/>
      <w:divBdr>
        <w:top w:val="none" w:sz="0" w:space="0" w:color="auto"/>
        <w:left w:val="none" w:sz="0" w:space="0" w:color="auto"/>
        <w:bottom w:val="none" w:sz="0" w:space="0" w:color="auto"/>
        <w:right w:val="none" w:sz="0" w:space="0" w:color="auto"/>
      </w:divBdr>
    </w:div>
    <w:div w:id="1597860301">
      <w:bodyDiv w:val="1"/>
      <w:marLeft w:val="0"/>
      <w:marRight w:val="0"/>
      <w:marTop w:val="0"/>
      <w:marBottom w:val="0"/>
      <w:divBdr>
        <w:top w:val="none" w:sz="0" w:space="0" w:color="auto"/>
        <w:left w:val="none" w:sz="0" w:space="0" w:color="auto"/>
        <w:bottom w:val="none" w:sz="0" w:space="0" w:color="auto"/>
        <w:right w:val="none" w:sz="0" w:space="0" w:color="auto"/>
      </w:divBdr>
    </w:div>
    <w:div w:id="1598177693">
      <w:bodyDiv w:val="1"/>
      <w:marLeft w:val="0"/>
      <w:marRight w:val="0"/>
      <w:marTop w:val="0"/>
      <w:marBottom w:val="0"/>
      <w:divBdr>
        <w:top w:val="none" w:sz="0" w:space="0" w:color="auto"/>
        <w:left w:val="none" w:sz="0" w:space="0" w:color="auto"/>
        <w:bottom w:val="none" w:sz="0" w:space="0" w:color="auto"/>
        <w:right w:val="none" w:sz="0" w:space="0" w:color="auto"/>
      </w:divBdr>
    </w:div>
    <w:div w:id="1599825834">
      <w:bodyDiv w:val="1"/>
      <w:marLeft w:val="0"/>
      <w:marRight w:val="0"/>
      <w:marTop w:val="0"/>
      <w:marBottom w:val="0"/>
      <w:divBdr>
        <w:top w:val="none" w:sz="0" w:space="0" w:color="auto"/>
        <w:left w:val="none" w:sz="0" w:space="0" w:color="auto"/>
        <w:bottom w:val="none" w:sz="0" w:space="0" w:color="auto"/>
        <w:right w:val="none" w:sz="0" w:space="0" w:color="auto"/>
      </w:divBdr>
    </w:div>
    <w:div w:id="1600261986">
      <w:bodyDiv w:val="1"/>
      <w:marLeft w:val="0"/>
      <w:marRight w:val="0"/>
      <w:marTop w:val="0"/>
      <w:marBottom w:val="0"/>
      <w:divBdr>
        <w:top w:val="none" w:sz="0" w:space="0" w:color="auto"/>
        <w:left w:val="none" w:sz="0" w:space="0" w:color="auto"/>
        <w:bottom w:val="none" w:sz="0" w:space="0" w:color="auto"/>
        <w:right w:val="none" w:sz="0" w:space="0" w:color="auto"/>
      </w:divBdr>
    </w:div>
    <w:div w:id="1601332729">
      <w:bodyDiv w:val="1"/>
      <w:marLeft w:val="0"/>
      <w:marRight w:val="0"/>
      <w:marTop w:val="0"/>
      <w:marBottom w:val="0"/>
      <w:divBdr>
        <w:top w:val="none" w:sz="0" w:space="0" w:color="auto"/>
        <w:left w:val="none" w:sz="0" w:space="0" w:color="auto"/>
        <w:bottom w:val="none" w:sz="0" w:space="0" w:color="auto"/>
        <w:right w:val="none" w:sz="0" w:space="0" w:color="auto"/>
      </w:divBdr>
    </w:div>
    <w:div w:id="1601720075">
      <w:bodyDiv w:val="1"/>
      <w:marLeft w:val="0"/>
      <w:marRight w:val="0"/>
      <w:marTop w:val="0"/>
      <w:marBottom w:val="0"/>
      <w:divBdr>
        <w:top w:val="none" w:sz="0" w:space="0" w:color="auto"/>
        <w:left w:val="none" w:sz="0" w:space="0" w:color="auto"/>
        <w:bottom w:val="none" w:sz="0" w:space="0" w:color="auto"/>
        <w:right w:val="none" w:sz="0" w:space="0" w:color="auto"/>
      </w:divBdr>
    </w:div>
    <w:div w:id="1601791003">
      <w:bodyDiv w:val="1"/>
      <w:marLeft w:val="0"/>
      <w:marRight w:val="0"/>
      <w:marTop w:val="0"/>
      <w:marBottom w:val="0"/>
      <w:divBdr>
        <w:top w:val="none" w:sz="0" w:space="0" w:color="auto"/>
        <w:left w:val="none" w:sz="0" w:space="0" w:color="auto"/>
        <w:bottom w:val="none" w:sz="0" w:space="0" w:color="auto"/>
        <w:right w:val="none" w:sz="0" w:space="0" w:color="auto"/>
      </w:divBdr>
    </w:div>
    <w:div w:id="1604073966">
      <w:bodyDiv w:val="1"/>
      <w:marLeft w:val="0"/>
      <w:marRight w:val="0"/>
      <w:marTop w:val="0"/>
      <w:marBottom w:val="0"/>
      <w:divBdr>
        <w:top w:val="none" w:sz="0" w:space="0" w:color="auto"/>
        <w:left w:val="none" w:sz="0" w:space="0" w:color="auto"/>
        <w:bottom w:val="none" w:sz="0" w:space="0" w:color="auto"/>
        <w:right w:val="none" w:sz="0" w:space="0" w:color="auto"/>
      </w:divBdr>
    </w:div>
    <w:div w:id="1608850855">
      <w:bodyDiv w:val="1"/>
      <w:marLeft w:val="0"/>
      <w:marRight w:val="0"/>
      <w:marTop w:val="0"/>
      <w:marBottom w:val="0"/>
      <w:divBdr>
        <w:top w:val="none" w:sz="0" w:space="0" w:color="auto"/>
        <w:left w:val="none" w:sz="0" w:space="0" w:color="auto"/>
        <w:bottom w:val="none" w:sz="0" w:space="0" w:color="auto"/>
        <w:right w:val="none" w:sz="0" w:space="0" w:color="auto"/>
      </w:divBdr>
    </w:div>
    <w:div w:id="1609849694">
      <w:bodyDiv w:val="1"/>
      <w:marLeft w:val="0"/>
      <w:marRight w:val="0"/>
      <w:marTop w:val="0"/>
      <w:marBottom w:val="0"/>
      <w:divBdr>
        <w:top w:val="none" w:sz="0" w:space="0" w:color="auto"/>
        <w:left w:val="none" w:sz="0" w:space="0" w:color="auto"/>
        <w:bottom w:val="none" w:sz="0" w:space="0" w:color="auto"/>
        <w:right w:val="none" w:sz="0" w:space="0" w:color="auto"/>
      </w:divBdr>
    </w:div>
    <w:div w:id="1610163662">
      <w:bodyDiv w:val="1"/>
      <w:marLeft w:val="0"/>
      <w:marRight w:val="0"/>
      <w:marTop w:val="0"/>
      <w:marBottom w:val="0"/>
      <w:divBdr>
        <w:top w:val="none" w:sz="0" w:space="0" w:color="auto"/>
        <w:left w:val="none" w:sz="0" w:space="0" w:color="auto"/>
        <w:bottom w:val="none" w:sz="0" w:space="0" w:color="auto"/>
        <w:right w:val="none" w:sz="0" w:space="0" w:color="auto"/>
      </w:divBdr>
      <w:divsChild>
        <w:div w:id="1660421223">
          <w:marLeft w:val="0"/>
          <w:marRight w:val="0"/>
          <w:marTop w:val="0"/>
          <w:marBottom w:val="0"/>
          <w:divBdr>
            <w:top w:val="none" w:sz="0" w:space="0" w:color="auto"/>
            <w:left w:val="none" w:sz="0" w:space="0" w:color="auto"/>
            <w:bottom w:val="none" w:sz="0" w:space="0" w:color="auto"/>
            <w:right w:val="none" w:sz="0" w:space="0" w:color="auto"/>
          </w:divBdr>
        </w:div>
        <w:div w:id="1861581271">
          <w:marLeft w:val="0"/>
          <w:marRight w:val="0"/>
          <w:marTop w:val="0"/>
          <w:marBottom w:val="0"/>
          <w:divBdr>
            <w:top w:val="dotted" w:sz="6" w:space="4" w:color="EBEBEB"/>
            <w:left w:val="none" w:sz="0" w:space="8" w:color="auto"/>
            <w:bottom w:val="dotted" w:sz="6" w:space="4" w:color="EBEBEB"/>
            <w:right w:val="none" w:sz="0" w:space="8" w:color="auto"/>
          </w:divBdr>
        </w:div>
      </w:divsChild>
    </w:div>
    <w:div w:id="1610770981">
      <w:bodyDiv w:val="1"/>
      <w:marLeft w:val="0"/>
      <w:marRight w:val="0"/>
      <w:marTop w:val="0"/>
      <w:marBottom w:val="0"/>
      <w:divBdr>
        <w:top w:val="none" w:sz="0" w:space="0" w:color="auto"/>
        <w:left w:val="none" w:sz="0" w:space="0" w:color="auto"/>
        <w:bottom w:val="none" w:sz="0" w:space="0" w:color="auto"/>
        <w:right w:val="none" w:sz="0" w:space="0" w:color="auto"/>
      </w:divBdr>
    </w:div>
    <w:div w:id="1611815443">
      <w:bodyDiv w:val="1"/>
      <w:marLeft w:val="0"/>
      <w:marRight w:val="0"/>
      <w:marTop w:val="0"/>
      <w:marBottom w:val="0"/>
      <w:divBdr>
        <w:top w:val="none" w:sz="0" w:space="0" w:color="auto"/>
        <w:left w:val="none" w:sz="0" w:space="0" w:color="auto"/>
        <w:bottom w:val="none" w:sz="0" w:space="0" w:color="auto"/>
        <w:right w:val="none" w:sz="0" w:space="0" w:color="auto"/>
      </w:divBdr>
    </w:div>
    <w:div w:id="1612010288">
      <w:bodyDiv w:val="1"/>
      <w:marLeft w:val="0"/>
      <w:marRight w:val="0"/>
      <w:marTop w:val="0"/>
      <w:marBottom w:val="0"/>
      <w:divBdr>
        <w:top w:val="none" w:sz="0" w:space="0" w:color="auto"/>
        <w:left w:val="none" w:sz="0" w:space="0" w:color="auto"/>
        <w:bottom w:val="none" w:sz="0" w:space="0" w:color="auto"/>
        <w:right w:val="none" w:sz="0" w:space="0" w:color="auto"/>
      </w:divBdr>
    </w:div>
    <w:div w:id="1612055093">
      <w:bodyDiv w:val="1"/>
      <w:marLeft w:val="0"/>
      <w:marRight w:val="0"/>
      <w:marTop w:val="0"/>
      <w:marBottom w:val="0"/>
      <w:divBdr>
        <w:top w:val="none" w:sz="0" w:space="0" w:color="auto"/>
        <w:left w:val="none" w:sz="0" w:space="0" w:color="auto"/>
        <w:bottom w:val="none" w:sz="0" w:space="0" w:color="auto"/>
        <w:right w:val="none" w:sz="0" w:space="0" w:color="auto"/>
      </w:divBdr>
    </w:div>
    <w:div w:id="1613241909">
      <w:bodyDiv w:val="1"/>
      <w:marLeft w:val="0"/>
      <w:marRight w:val="0"/>
      <w:marTop w:val="0"/>
      <w:marBottom w:val="0"/>
      <w:divBdr>
        <w:top w:val="none" w:sz="0" w:space="0" w:color="auto"/>
        <w:left w:val="none" w:sz="0" w:space="0" w:color="auto"/>
        <w:bottom w:val="none" w:sz="0" w:space="0" w:color="auto"/>
        <w:right w:val="none" w:sz="0" w:space="0" w:color="auto"/>
      </w:divBdr>
    </w:div>
    <w:div w:id="1614509337">
      <w:bodyDiv w:val="1"/>
      <w:marLeft w:val="0"/>
      <w:marRight w:val="0"/>
      <w:marTop w:val="0"/>
      <w:marBottom w:val="0"/>
      <w:divBdr>
        <w:top w:val="none" w:sz="0" w:space="0" w:color="auto"/>
        <w:left w:val="none" w:sz="0" w:space="0" w:color="auto"/>
        <w:bottom w:val="none" w:sz="0" w:space="0" w:color="auto"/>
        <w:right w:val="none" w:sz="0" w:space="0" w:color="auto"/>
      </w:divBdr>
    </w:div>
    <w:div w:id="1616525830">
      <w:bodyDiv w:val="1"/>
      <w:marLeft w:val="0"/>
      <w:marRight w:val="0"/>
      <w:marTop w:val="0"/>
      <w:marBottom w:val="0"/>
      <w:divBdr>
        <w:top w:val="none" w:sz="0" w:space="0" w:color="auto"/>
        <w:left w:val="none" w:sz="0" w:space="0" w:color="auto"/>
        <w:bottom w:val="none" w:sz="0" w:space="0" w:color="auto"/>
        <w:right w:val="none" w:sz="0" w:space="0" w:color="auto"/>
      </w:divBdr>
    </w:div>
    <w:div w:id="1616710641">
      <w:bodyDiv w:val="1"/>
      <w:marLeft w:val="0"/>
      <w:marRight w:val="0"/>
      <w:marTop w:val="0"/>
      <w:marBottom w:val="0"/>
      <w:divBdr>
        <w:top w:val="none" w:sz="0" w:space="0" w:color="auto"/>
        <w:left w:val="none" w:sz="0" w:space="0" w:color="auto"/>
        <w:bottom w:val="none" w:sz="0" w:space="0" w:color="auto"/>
        <w:right w:val="none" w:sz="0" w:space="0" w:color="auto"/>
      </w:divBdr>
      <w:divsChild>
        <w:div w:id="1370691548">
          <w:marLeft w:val="0"/>
          <w:marRight w:val="0"/>
          <w:marTop w:val="0"/>
          <w:marBottom w:val="0"/>
          <w:divBdr>
            <w:top w:val="none" w:sz="0" w:space="0" w:color="auto"/>
            <w:left w:val="none" w:sz="0" w:space="0" w:color="auto"/>
            <w:bottom w:val="none" w:sz="0" w:space="0" w:color="auto"/>
            <w:right w:val="none" w:sz="0" w:space="0" w:color="auto"/>
          </w:divBdr>
        </w:div>
        <w:div w:id="1929464325">
          <w:marLeft w:val="0"/>
          <w:marRight w:val="0"/>
          <w:marTop w:val="0"/>
          <w:marBottom w:val="0"/>
          <w:divBdr>
            <w:top w:val="none" w:sz="0" w:space="0" w:color="auto"/>
            <w:left w:val="none" w:sz="0" w:space="0" w:color="auto"/>
            <w:bottom w:val="none" w:sz="0" w:space="0" w:color="auto"/>
            <w:right w:val="none" w:sz="0" w:space="0" w:color="auto"/>
          </w:divBdr>
        </w:div>
      </w:divsChild>
    </w:div>
    <w:div w:id="1620603461">
      <w:bodyDiv w:val="1"/>
      <w:marLeft w:val="0"/>
      <w:marRight w:val="0"/>
      <w:marTop w:val="0"/>
      <w:marBottom w:val="0"/>
      <w:divBdr>
        <w:top w:val="none" w:sz="0" w:space="0" w:color="auto"/>
        <w:left w:val="none" w:sz="0" w:space="0" w:color="auto"/>
        <w:bottom w:val="none" w:sz="0" w:space="0" w:color="auto"/>
        <w:right w:val="none" w:sz="0" w:space="0" w:color="auto"/>
      </w:divBdr>
    </w:div>
    <w:div w:id="1620800257">
      <w:bodyDiv w:val="1"/>
      <w:marLeft w:val="0"/>
      <w:marRight w:val="0"/>
      <w:marTop w:val="0"/>
      <w:marBottom w:val="0"/>
      <w:divBdr>
        <w:top w:val="none" w:sz="0" w:space="0" w:color="auto"/>
        <w:left w:val="none" w:sz="0" w:space="0" w:color="auto"/>
        <w:bottom w:val="none" w:sz="0" w:space="0" w:color="auto"/>
        <w:right w:val="none" w:sz="0" w:space="0" w:color="auto"/>
      </w:divBdr>
    </w:div>
    <w:div w:id="1620989731">
      <w:bodyDiv w:val="1"/>
      <w:marLeft w:val="0"/>
      <w:marRight w:val="0"/>
      <w:marTop w:val="0"/>
      <w:marBottom w:val="0"/>
      <w:divBdr>
        <w:top w:val="none" w:sz="0" w:space="0" w:color="auto"/>
        <w:left w:val="none" w:sz="0" w:space="0" w:color="auto"/>
        <w:bottom w:val="none" w:sz="0" w:space="0" w:color="auto"/>
        <w:right w:val="none" w:sz="0" w:space="0" w:color="auto"/>
      </w:divBdr>
    </w:div>
    <w:div w:id="1622615646">
      <w:bodyDiv w:val="1"/>
      <w:marLeft w:val="0"/>
      <w:marRight w:val="0"/>
      <w:marTop w:val="0"/>
      <w:marBottom w:val="0"/>
      <w:divBdr>
        <w:top w:val="none" w:sz="0" w:space="0" w:color="auto"/>
        <w:left w:val="none" w:sz="0" w:space="0" w:color="auto"/>
        <w:bottom w:val="none" w:sz="0" w:space="0" w:color="auto"/>
        <w:right w:val="none" w:sz="0" w:space="0" w:color="auto"/>
      </w:divBdr>
    </w:div>
    <w:div w:id="1622806579">
      <w:bodyDiv w:val="1"/>
      <w:marLeft w:val="0"/>
      <w:marRight w:val="0"/>
      <w:marTop w:val="0"/>
      <w:marBottom w:val="0"/>
      <w:divBdr>
        <w:top w:val="none" w:sz="0" w:space="0" w:color="auto"/>
        <w:left w:val="none" w:sz="0" w:space="0" w:color="auto"/>
        <w:bottom w:val="none" w:sz="0" w:space="0" w:color="auto"/>
        <w:right w:val="none" w:sz="0" w:space="0" w:color="auto"/>
      </w:divBdr>
    </w:div>
    <w:div w:id="1622880339">
      <w:bodyDiv w:val="1"/>
      <w:marLeft w:val="0"/>
      <w:marRight w:val="0"/>
      <w:marTop w:val="0"/>
      <w:marBottom w:val="0"/>
      <w:divBdr>
        <w:top w:val="none" w:sz="0" w:space="0" w:color="auto"/>
        <w:left w:val="none" w:sz="0" w:space="0" w:color="auto"/>
        <w:bottom w:val="none" w:sz="0" w:space="0" w:color="auto"/>
        <w:right w:val="none" w:sz="0" w:space="0" w:color="auto"/>
      </w:divBdr>
    </w:div>
    <w:div w:id="1623347288">
      <w:bodyDiv w:val="1"/>
      <w:marLeft w:val="0"/>
      <w:marRight w:val="0"/>
      <w:marTop w:val="0"/>
      <w:marBottom w:val="0"/>
      <w:divBdr>
        <w:top w:val="none" w:sz="0" w:space="0" w:color="auto"/>
        <w:left w:val="none" w:sz="0" w:space="0" w:color="auto"/>
        <w:bottom w:val="none" w:sz="0" w:space="0" w:color="auto"/>
        <w:right w:val="none" w:sz="0" w:space="0" w:color="auto"/>
      </w:divBdr>
    </w:div>
    <w:div w:id="1624531809">
      <w:bodyDiv w:val="1"/>
      <w:marLeft w:val="0"/>
      <w:marRight w:val="0"/>
      <w:marTop w:val="0"/>
      <w:marBottom w:val="0"/>
      <w:divBdr>
        <w:top w:val="none" w:sz="0" w:space="0" w:color="auto"/>
        <w:left w:val="none" w:sz="0" w:space="0" w:color="auto"/>
        <w:bottom w:val="none" w:sz="0" w:space="0" w:color="auto"/>
        <w:right w:val="none" w:sz="0" w:space="0" w:color="auto"/>
      </w:divBdr>
    </w:div>
    <w:div w:id="1625190917">
      <w:bodyDiv w:val="1"/>
      <w:marLeft w:val="0"/>
      <w:marRight w:val="0"/>
      <w:marTop w:val="0"/>
      <w:marBottom w:val="0"/>
      <w:divBdr>
        <w:top w:val="none" w:sz="0" w:space="0" w:color="auto"/>
        <w:left w:val="none" w:sz="0" w:space="0" w:color="auto"/>
        <w:bottom w:val="none" w:sz="0" w:space="0" w:color="auto"/>
        <w:right w:val="none" w:sz="0" w:space="0" w:color="auto"/>
      </w:divBdr>
    </w:div>
    <w:div w:id="1626279481">
      <w:bodyDiv w:val="1"/>
      <w:marLeft w:val="0"/>
      <w:marRight w:val="0"/>
      <w:marTop w:val="0"/>
      <w:marBottom w:val="0"/>
      <w:divBdr>
        <w:top w:val="none" w:sz="0" w:space="0" w:color="auto"/>
        <w:left w:val="none" w:sz="0" w:space="0" w:color="auto"/>
        <w:bottom w:val="none" w:sz="0" w:space="0" w:color="auto"/>
        <w:right w:val="none" w:sz="0" w:space="0" w:color="auto"/>
      </w:divBdr>
    </w:div>
    <w:div w:id="1626740522">
      <w:bodyDiv w:val="1"/>
      <w:marLeft w:val="0"/>
      <w:marRight w:val="0"/>
      <w:marTop w:val="0"/>
      <w:marBottom w:val="0"/>
      <w:divBdr>
        <w:top w:val="none" w:sz="0" w:space="0" w:color="auto"/>
        <w:left w:val="none" w:sz="0" w:space="0" w:color="auto"/>
        <w:bottom w:val="none" w:sz="0" w:space="0" w:color="auto"/>
        <w:right w:val="none" w:sz="0" w:space="0" w:color="auto"/>
      </w:divBdr>
    </w:div>
    <w:div w:id="1626933085">
      <w:bodyDiv w:val="1"/>
      <w:marLeft w:val="0"/>
      <w:marRight w:val="0"/>
      <w:marTop w:val="0"/>
      <w:marBottom w:val="0"/>
      <w:divBdr>
        <w:top w:val="none" w:sz="0" w:space="0" w:color="auto"/>
        <w:left w:val="none" w:sz="0" w:space="0" w:color="auto"/>
        <w:bottom w:val="none" w:sz="0" w:space="0" w:color="auto"/>
        <w:right w:val="none" w:sz="0" w:space="0" w:color="auto"/>
      </w:divBdr>
    </w:div>
    <w:div w:id="1628704271">
      <w:bodyDiv w:val="1"/>
      <w:marLeft w:val="0"/>
      <w:marRight w:val="0"/>
      <w:marTop w:val="0"/>
      <w:marBottom w:val="0"/>
      <w:divBdr>
        <w:top w:val="none" w:sz="0" w:space="0" w:color="auto"/>
        <w:left w:val="none" w:sz="0" w:space="0" w:color="auto"/>
        <w:bottom w:val="none" w:sz="0" w:space="0" w:color="auto"/>
        <w:right w:val="none" w:sz="0" w:space="0" w:color="auto"/>
      </w:divBdr>
    </w:div>
    <w:div w:id="1628775840">
      <w:bodyDiv w:val="1"/>
      <w:marLeft w:val="0"/>
      <w:marRight w:val="0"/>
      <w:marTop w:val="0"/>
      <w:marBottom w:val="0"/>
      <w:divBdr>
        <w:top w:val="none" w:sz="0" w:space="0" w:color="auto"/>
        <w:left w:val="none" w:sz="0" w:space="0" w:color="auto"/>
        <w:bottom w:val="none" w:sz="0" w:space="0" w:color="auto"/>
        <w:right w:val="none" w:sz="0" w:space="0" w:color="auto"/>
      </w:divBdr>
    </w:div>
    <w:div w:id="1628968478">
      <w:bodyDiv w:val="1"/>
      <w:marLeft w:val="0"/>
      <w:marRight w:val="0"/>
      <w:marTop w:val="0"/>
      <w:marBottom w:val="0"/>
      <w:divBdr>
        <w:top w:val="none" w:sz="0" w:space="0" w:color="auto"/>
        <w:left w:val="none" w:sz="0" w:space="0" w:color="auto"/>
        <w:bottom w:val="none" w:sz="0" w:space="0" w:color="auto"/>
        <w:right w:val="none" w:sz="0" w:space="0" w:color="auto"/>
      </w:divBdr>
    </w:div>
    <w:div w:id="1630669600">
      <w:bodyDiv w:val="1"/>
      <w:marLeft w:val="0"/>
      <w:marRight w:val="0"/>
      <w:marTop w:val="0"/>
      <w:marBottom w:val="0"/>
      <w:divBdr>
        <w:top w:val="none" w:sz="0" w:space="0" w:color="auto"/>
        <w:left w:val="none" w:sz="0" w:space="0" w:color="auto"/>
        <w:bottom w:val="none" w:sz="0" w:space="0" w:color="auto"/>
        <w:right w:val="none" w:sz="0" w:space="0" w:color="auto"/>
      </w:divBdr>
    </w:div>
    <w:div w:id="1631207914">
      <w:bodyDiv w:val="1"/>
      <w:marLeft w:val="0"/>
      <w:marRight w:val="0"/>
      <w:marTop w:val="0"/>
      <w:marBottom w:val="0"/>
      <w:divBdr>
        <w:top w:val="none" w:sz="0" w:space="0" w:color="auto"/>
        <w:left w:val="none" w:sz="0" w:space="0" w:color="auto"/>
        <w:bottom w:val="none" w:sz="0" w:space="0" w:color="auto"/>
        <w:right w:val="none" w:sz="0" w:space="0" w:color="auto"/>
      </w:divBdr>
      <w:divsChild>
        <w:div w:id="79763017">
          <w:marLeft w:val="0"/>
          <w:marRight w:val="0"/>
          <w:marTop w:val="0"/>
          <w:marBottom w:val="0"/>
          <w:divBdr>
            <w:top w:val="none" w:sz="0" w:space="0" w:color="auto"/>
            <w:left w:val="none" w:sz="0" w:space="0" w:color="auto"/>
            <w:bottom w:val="none" w:sz="0" w:space="0" w:color="auto"/>
            <w:right w:val="none" w:sz="0" w:space="0" w:color="auto"/>
          </w:divBdr>
        </w:div>
        <w:div w:id="112867442">
          <w:marLeft w:val="0"/>
          <w:marRight w:val="0"/>
          <w:marTop w:val="0"/>
          <w:marBottom w:val="0"/>
          <w:divBdr>
            <w:top w:val="none" w:sz="0" w:space="0" w:color="auto"/>
            <w:left w:val="none" w:sz="0" w:space="0" w:color="auto"/>
            <w:bottom w:val="none" w:sz="0" w:space="0" w:color="auto"/>
            <w:right w:val="none" w:sz="0" w:space="0" w:color="auto"/>
          </w:divBdr>
        </w:div>
        <w:div w:id="133066449">
          <w:marLeft w:val="0"/>
          <w:marRight w:val="0"/>
          <w:marTop w:val="0"/>
          <w:marBottom w:val="0"/>
          <w:divBdr>
            <w:top w:val="none" w:sz="0" w:space="0" w:color="auto"/>
            <w:left w:val="none" w:sz="0" w:space="0" w:color="auto"/>
            <w:bottom w:val="none" w:sz="0" w:space="0" w:color="auto"/>
            <w:right w:val="none" w:sz="0" w:space="0" w:color="auto"/>
          </w:divBdr>
        </w:div>
        <w:div w:id="135070447">
          <w:marLeft w:val="0"/>
          <w:marRight w:val="0"/>
          <w:marTop w:val="0"/>
          <w:marBottom w:val="0"/>
          <w:divBdr>
            <w:top w:val="none" w:sz="0" w:space="0" w:color="auto"/>
            <w:left w:val="none" w:sz="0" w:space="0" w:color="auto"/>
            <w:bottom w:val="none" w:sz="0" w:space="0" w:color="auto"/>
            <w:right w:val="none" w:sz="0" w:space="0" w:color="auto"/>
          </w:divBdr>
        </w:div>
        <w:div w:id="185487232">
          <w:marLeft w:val="0"/>
          <w:marRight w:val="0"/>
          <w:marTop w:val="0"/>
          <w:marBottom w:val="0"/>
          <w:divBdr>
            <w:top w:val="none" w:sz="0" w:space="0" w:color="auto"/>
            <w:left w:val="none" w:sz="0" w:space="0" w:color="auto"/>
            <w:bottom w:val="none" w:sz="0" w:space="0" w:color="auto"/>
            <w:right w:val="none" w:sz="0" w:space="0" w:color="auto"/>
          </w:divBdr>
        </w:div>
        <w:div w:id="189532513">
          <w:marLeft w:val="0"/>
          <w:marRight w:val="0"/>
          <w:marTop w:val="0"/>
          <w:marBottom w:val="0"/>
          <w:divBdr>
            <w:top w:val="none" w:sz="0" w:space="0" w:color="auto"/>
            <w:left w:val="none" w:sz="0" w:space="0" w:color="auto"/>
            <w:bottom w:val="none" w:sz="0" w:space="0" w:color="auto"/>
            <w:right w:val="none" w:sz="0" w:space="0" w:color="auto"/>
          </w:divBdr>
        </w:div>
        <w:div w:id="202253536">
          <w:marLeft w:val="0"/>
          <w:marRight w:val="0"/>
          <w:marTop w:val="0"/>
          <w:marBottom w:val="0"/>
          <w:divBdr>
            <w:top w:val="none" w:sz="0" w:space="0" w:color="auto"/>
            <w:left w:val="none" w:sz="0" w:space="0" w:color="auto"/>
            <w:bottom w:val="none" w:sz="0" w:space="0" w:color="auto"/>
            <w:right w:val="none" w:sz="0" w:space="0" w:color="auto"/>
          </w:divBdr>
        </w:div>
        <w:div w:id="256253675">
          <w:marLeft w:val="0"/>
          <w:marRight w:val="0"/>
          <w:marTop w:val="0"/>
          <w:marBottom w:val="0"/>
          <w:divBdr>
            <w:top w:val="none" w:sz="0" w:space="0" w:color="auto"/>
            <w:left w:val="none" w:sz="0" w:space="0" w:color="auto"/>
            <w:bottom w:val="none" w:sz="0" w:space="0" w:color="auto"/>
            <w:right w:val="none" w:sz="0" w:space="0" w:color="auto"/>
          </w:divBdr>
        </w:div>
        <w:div w:id="313723915">
          <w:marLeft w:val="0"/>
          <w:marRight w:val="0"/>
          <w:marTop w:val="0"/>
          <w:marBottom w:val="0"/>
          <w:divBdr>
            <w:top w:val="none" w:sz="0" w:space="0" w:color="auto"/>
            <w:left w:val="none" w:sz="0" w:space="0" w:color="auto"/>
            <w:bottom w:val="none" w:sz="0" w:space="0" w:color="auto"/>
            <w:right w:val="none" w:sz="0" w:space="0" w:color="auto"/>
          </w:divBdr>
        </w:div>
        <w:div w:id="317462296">
          <w:marLeft w:val="0"/>
          <w:marRight w:val="0"/>
          <w:marTop w:val="0"/>
          <w:marBottom w:val="0"/>
          <w:divBdr>
            <w:top w:val="none" w:sz="0" w:space="0" w:color="auto"/>
            <w:left w:val="none" w:sz="0" w:space="0" w:color="auto"/>
            <w:bottom w:val="none" w:sz="0" w:space="0" w:color="auto"/>
            <w:right w:val="none" w:sz="0" w:space="0" w:color="auto"/>
          </w:divBdr>
        </w:div>
        <w:div w:id="336688224">
          <w:marLeft w:val="0"/>
          <w:marRight w:val="0"/>
          <w:marTop w:val="0"/>
          <w:marBottom w:val="0"/>
          <w:divBdr>
            <w:top w:val="none" w:sz="0" w:space="0" w:color="auto"/>
            <w:left w:val="none" w:sz="0" w:space="0" w:color="auto"/>
            <w:bottom w:val="none" w:sz="0" w:space="0" w:color="auto"/>
            <w:right w:val="none" w:sz="0" w:space="0" w:color="auto"/>
          </w:divBdr>
        </w:div>
        <w:div w:id="359863258">
          <w:marLeft w:val="0"/>
          <w:marRight w:val="0"/>
          <w:marTop w:val="0"/>
          <w:marBottom w:val="0"/>
          <w:divBdr>
            <w:top w:val="none" w:sz="0" w:space="0" w:color="auto"/>
            <w:left w:val="none" w:sz="0" w:space="0" w:color="auto"/>
            <w:bottom w:val="none" w:sz="0" w:space="0" w:color="auto"/>
            <w:right w:val="none" w:sz="0" w:space="0" w:color="auto"/>
          </w:divBdr>
        </w:div>
        <w:div w:id="407850543">
          <w:marLeft w:val="0"/>
          <w:marRight w:val="0"/>
          <w:marTop w:val="0"/>
          <w:marBottom w:val="0"/>
          <w:divBdr>
            <w:top w:val="none" w:sz="0" w:space="0" w:color="auto"/>
            <w:left w:val="none" w:sz="0" w:space="0" w:color="auto"/>
            <w:bottom w:val="none" w:sz="0" w:space="0" w:color="auto"/>
            <w:right w:val="none" w:sz="0" w:space="0" w:color="auto"/>
          </w:divBdr>
        </w:div>
        <w:div w:id="425156600">
          <w:marLeft w:val="0"/>
          <w:marRight w:val="0"/>
          <w:marTop w:val="0"/>
          <w:marBottom w:val="0"/>
          <w:divBdr>
            <w:top w:val="none" w:sz="0" w:space="0" w:color="auto"/>
            <w:left w:val="none" w:sz="0" w:space="0" w:color="auto"/>
            <w:bottom w:val="none" w:sz="0" w:space="0" w:color="auto"/>
            <w:right w:val="none" w:sz="0" w:space="0" w:color="auto"/>
          </w:divBdr>
        </w:div>
        <w:div w:id="445732827">
          <w:marLeft w:val="0"/>
          <w:marRight w:val="0"/>
          <w:marTop w:val="0"/>
          <w:marBottom w:val="0"/>
          <w:divBdr>
            <w:top w:val="none" w:sz="0" w:space="0" w:color="auto"/>
            <w:left w:val="none" w:sz="0" w:space="0" w:color="auto"/>
            <w:bottom w:val="none" w:sz="0" w:space="0" w:color="auto"/>
            <w:right w:val="none" w:sz="0" w:space="0" w:color="auto"/>
          </w:divBdr>
        </w:div>
        <w:div w:id="528685535">
          <w:marLeft w:val="0"/>
          <w:marRight w:val="0"/>
          <w:marTop w:val="0"/>
          <w:marBottom w:val="0"/>
          <w:divBdr>
            <w:top w:val="none" w:sz="0" w:space="0" w:color="auto"/>
            <w:left w:val="none" w:sz="0" w:space="0" w:color="auto"/>
            <w:bottom w:val="none" w:sz="0" w:space="0" w:color="auto"/>
            <w:right w:val="none" w:sz="0" w:space="0" w:color="auto"/>
          </w:divBdr>
        </w:div>
        <w:div w:id="529800156">
          <w:marLeft w:val="0"/>
          <w:marRight w:val="0"/>
          <w:marTop w:val="0"/>
          <w:marBottom w:val="0"/>
          <w:divBdr>
            <w:top w:val="none" w:sz="0" w:space="0" w:color="auto"/>
            <w:left w:val="none" w:sz="0" w:space="0" w:color="auto"/>
            <w:bottom w:val="none" w:sz="0" w:space="0" w:color="auto"/>
            <w:right w:val="none" w:sz="0" w:space="0" w:color="auto"/>
          </w:divBdr>
        </w:div>
        <w:div w:id="534275280">
          <w:marLeft w:val="0"/>
          <w:marRight w:val="0"/>
          <w:marTop w:val="0"/>
          <w:marBottom w:val="0"/>
          <w:divBdr>
            <w:top w:val="none" w:sz="0" w:space="0" w:color="auto"/>
            <w:left w:val="none" w:sz="0" w:space="0" w:color="auto"/>
            <w:bottom w:val="none" w:sz="0" w:space="0" w:color="auto"/>
            <w:right w:val="none" w:sz="0" w:space="0" w:color="auto"/>
          </w:divBdr>
        </w:div>
        <w:div w:id="549073599">
          <w:marLeft w:val="0"/>
          <w:marRight w:val="0"/>
          <w:marTop w:val="0"/>
          <w:marBottom w:val="0"/>
          <w:divBdr>
            <w:top w:val="none" w:sz="0" w:space="0" w:color="auto"/>
            <w:left w:val="none" w:sz="0" w:space="0" w:color="auto"/>
            <w:bottom w:val="none" w:sz="0" w:space="0" w:color="auto"/>
            <w:right w:val="none" w:sz="0" w:space="0" w:color="auto"/>
          </w:divBdr>
        </w:div>
        <w:div w:id="577444156">
          <w:marLeft w:val="0"/>
          <w:marRight w:val="0"/>
          <w:marTop w:val="0"/>
          <w:marBottom w:val="0"/>
          <w:divBdr>
            <w:top w:val="none" w:sz="0" w:space="0" w:color="auto"/>
            <w:left w:val="none" w:sz="0" w:space="0" w:color="auto"/>
            <w:bottom w:val="none" w:sz="0" w:space="0" w:color="auto"/>
            <w:right w:val="none" w:sz="0" w:space="0" w:color="auto"/>
          </w:divBdr>
        </w:div>
        <w:div w:id="602692515">
          <w:marLeft w:val="0"/>
          <w:marRight w:val="0"/>
          <w:marTop w:val="0"/>
          <w:marBottom w:val="0"/>
          <w:divBdr>
            <w:top w:val="none" w:sz="0" w:space="0" w:color="auto"/>
            <w:left w:val="none" w:sz="0" w:space="0" w:color="auto"/>
            <w:bottom w:val="none" w:sz="0" w:space="0" w:color="auto"/>
            <w:right w:val="none" w:sz="0" w:space="0" w:color="auto"/>
          </w:divBdr>
        </w:div>
        <w:div w:id="631591595">
          <w:marLeft w:val="0"/>
          <w:marRight w:val="0"/>
          <w:marTop w:val="0"/>
          <w:marBottom w:val="0"/>
          <w:divBdr>
            <w:top w:val="none" w:sz="0" w:space="0" w:color="auto"/>
            <w:left w:val="none" w:sz="0" w:space="0" w:color="auto"/>
            <w:bottom w:val="none" w:sz="0" w:space="0" w:color="auto"/>
            <w:right w:val="none" w:sz="0" w:space="0" w:color="auto"/>
          </w:divBdr>
        </w:div>
        <w:div w:id="696975452">
          <w:marLeft w:val="0"/>
          <w:marRight w:val="0"/>
          <w:marTop w:val="0"/>
          <w:marBottom w:val="0"/>
          <w:divBdr>
            <w:top w:val="none" w:sz="0" w:space="0" w:color="auto"/>
            <w:left w:val="none" w:sz="0" w:space="0" w:color="auto"/>
            <w:bottom w:val="none" w:sz="0" w:space="0" w:color="auto"/>
            <w:right w:val="none" w:sz="0" w:space="0" w:color="auto"/>
          </w:divBdr>
        </w:div>
        <w:div w:id="753356787">
          <w:marLeft w:val="0"/>
          <w:marRight w:val="0"/>
          <w:marTop w:val="0"/>
          <w:marBottom w:val="0"/>
          <w:divBdr>
            <w:top w:val="none" w:sz="0" w:space="0" w:color="auto"/>
            <w:left w:val="none" w:sz="0" w:space="0" w:color="auto"/>
            <w:bottom w:val="none" w:sz="0" w:space="0" w:color="auto"/>
            <w:right w:val="none" w:sz="0" w:space="0" w:color="auto"/>
          </w:divBdr>
        </w:div>
        <w:div w:id="762992541">
          <w:marLeft w:val="0"/>
          <w:marRight w:val="0"/>
          <w:marTop w:val="0"/>
          <w:marBottom w:val="0"/>
          <w:divBdr>
            <w:top w:val="none" w:sz="0" w:space="0" w:color="auto"/>
            <w:left w:val="none" w:sz="0" w:space="0" w:color="auto"/>
            <w:bottom w:val="none" w:sz="0" w:space="0" w:color="auto"/>
            <w:right w:val="none" w:sz="0" w:space="0" w:color="auto"/>
          </w:divBdr>
        </w:div>
        <w:div w:id="775489104">
          <w:marLeft w:val="0"/>
          <w:marRight w:val="0"/>
          <w:marTop w:val="0"/>
          <w:marBottom w:val="0"/>
          <w:divBdr>
            <w:top w:val="none" w:sz="0" w:space="0" w:color="auto"/>
            <w:left w:val="none" w:sz="0" w:space="0" w:color="auto"/>
            <w:bottom w:val="none" w:sz="0" w:space="0" w:color="auto"/>
            <w:right w:val="none" w:sz="0" w:space="0" w:color="auto"/>
          </w:divBdr>
        </w:div>
        <w:div w:id="812599553">
          <w:marLeft w:val="0"/>
          <w:marRight w:val="0"/>
          <w:marTop w:val="0"/>
          <w:marBottom w:val="0"/>
          <w:divBdr>
            <w:top w:val="none" w:sz="0" w:space="0" w:color="auto"/>
            <w:left w:val="none" w:sz="0" w:space="0" w:color="auto"/>
            <w:bottom w:val="none" w:sz="0" w:space="0" w:color="auto"/>
            <w:right w:val="none" w:sz="0" w:space="0" w:color="auto"/>
          </w:divBdr>
        </w:div>
        <w:div w:id="816384525">
          <w:marLeft w:val="0"/>
          <w:marRight w:val="0"/>
          <w:marTop w:val="0"/>
          <w:marBottom w:val="0"/>
          <w:divBdr>
            <w:top w:val="none" w:sz="0" w:space="0" w:color="auto"/>
            <w:left w:val="none" w:sz="0" w:space="0" w:color="auto"/>
            <w:bottom w:val="none" w:sz="0" w:space="0" w:color="auto"/>
            <w:right w:val="none" w:sz="0" w:space="0" w:color="auto"/>
          </w:divBdr>
        </w:div>
        <w:div w:id="863372686">
          <w:marLeft w:val="0"/>
          <w:marRight w:val="0"/>
          <w:marTop w:val="0"/>
          <w:marBottom w:val="0"/>
          <w:divBdr>
            <w:top w:val="none" w:sz="0" w:space="0" w:color="auto"/>
            <w:left w:val="none" w:sz="0" w:space="0" w:color="auto"/>
            <w:bottom w:val="none" w:sz="0" w:space="0" w:color="auto"/>
            <w:right w:val="none" w:sz="0" w:space="0" w:color="auto"/>
          </w:divBdr>
        </w:div>
        <w:div w:id="885725416">
          <w:marLeft w:val="0"/>
          <w:marRight w:val="0"/>
          <w:marTop w:val="0"/>
          <w:marBottom w:val="0"/>
          <w:divBdr>
            <w:top w:val="none" w:sz="0" w:space="0" w:color="auto"/>
            <w:left w:val="none" w:sz="0" w:space="0" w:color="auto"/>
            <w:bottom w:val="none" w:sz="0" w:space="0" w:color="auto"/>
            <w:right w:val="none" w:sz="0" w:space="0" w:color="auto"/>
          </w:divBdr>
        </w:div>
        <w:div w:id="904026414">
          <w:marLeft w:val="0"/>
          <w:marRight w:val="0"/>
          <w:marTop w:val="0"/>
          <w:marBottom w:val="0"/>
          <w:divBdr>
            <w:top w:val="none" w:sz="0" w:space="0" w:color="auto"/>
            <w:left w:val="none" w:sz="0" w:space="0" w:color="auto"/>
            <w:bottom w:val="none" w:sz="0" w:space="0" w:color="auto"/>
            <w:right w:val="none" w:sz="0" w:space="0" w:color="auto"/>
          </w:divBdr>
        </w:div>
        <w:div w:id="1070541448">
          <w:marLeft w:val="0"/>
          <w:marRight w:val="0"/>
          <w:marTop w:val="0"/>
          <w:marBottom w:val="0"/>
          <w:divBdr>
            <w:top w:val="none" w:sz="0" w:space="0" w:color="auto"/>
            <w:left w:val="none" w:sz="0" w:space="0" w:color="auto"/>
            <w:bottom w:val="none" w:sz="0" w:space="0" w:color="auto"/>
            <w:right w:val="none" w:sz="0" w:space="0" w:color="auto"/>
          </w:divBdr>
        </w:div>
        <w:div w:id="1092698343">
          <w:marLeft w:val="0"/>
          <w:marRight w:val="0"/>
          <w:marTop w:val="0"/>
          <w:marBottom w:val="0"/>
          <w:divBdr>
            <w:top w:val="none" w:sz="0" w:space="0" w:color="auto"/>
            <w:left w:val="none" w:sz="0" w:space="0" w:color="auto"/>
            <w:bottom w:val="none" w:sz="0" w:space="0" w:color="auto"/>
            <w:right w:val="none" w:sz="0" w:space="0" w:color="auto"/>
          </w:divBdr>
        </w:div>
        <w:div w:id="1095592375">
          <w:marLeft w:val="0"/>
          <w:marRight w:val="0"/>
          <w:marTop w:val="0"/>
          <w:marBottom w:val="0"/>
          <w:divBdr>
            <w:top w:val="none" w:sz="0" w:space="0" w:color="auto"/>
            <w:left w:val="none" w:sz="0" w:space="0" w:color="auto"/>
            <w:bottom w:val="none" w:sz="0" w:space="0" w:color="auto"/>
            <w:right w:val="none" w:sz="0" w:space="0" w:color="auto"/>
          </w:divBdr>
        </w:div>
        <w:div w:id="1097141755">
          <w:marLeft w:val="0"/>
          <w:marRight w:val="0"/>
          <w:marTop w:val="0"/>
          <w:marBottom w:val="0"/>
          <w:divBdr>
            <w:top w:val="none" w:sz="0" w:space="0" w:color="auto"/>
            <w:left w:val="none" w:sz="0" w:space="0" w:color="auto"/>
            <w:bottom w:val="none" w:sz="0" w:space="0" w:color="auto"/>
            <w:right w:val="none" w:sz="0" w:space="0" w:color="auto"/>
          </w:divBdr>
        </w:div>
        <w:div w:id="1113012672">
          <w:marLeft w:val="0"/>
          <w:marRight w:val="0"/>
          <w:marTop w:val="0"/>
          <w:marBottom w:val="0"/>
          <w:divBdr>
            <w:top w:val="none" w:sz="0" w:space="0" w:color="auto"/>
            <w:left w:val="none" w:sz="0" w:space="0" w:color="auto"/>
            <w:bottom w:val="none" w:sz="0" w:space="0" w:color="auto"/>
            <w:right w:val="none" w:sz="0" w:space="0" w:color="auto"/>
          </w:divBdr>
        </w:div>
        <w:div w:id="1127965293">
          <w:marLeft w:val="0"/>
          <w:marRight w:val="0"/>
          <w:marTop w:val="0"/>
          <w:marBottom w:val="0"/>
          <w:divBdr>
            <w:top w:val="none" w:sz="0" w:space="0" w:color="auto"/>
            <w:left w:val="none" w:sz="0" w:space="0" w:color="auto"/>
            <w:bottom w:val="none" w:sz="0" w:space="0" w:color="auto"/>
            <w:right w:val="none" w:sz="0" w:space="0" w:color="auto"/>
          </w:divBdr>
        </w:div>
        <w:div w:id="1156340330">
          <w:marLeft w:val="0"/>
          <w:marRight w:val="0"/>
          <w:marTop w:val="0"/>
          <w:marBottom w:val="0"/>
          <w:divBdr>
            <w:top w:val="none" w:sz="0" w:space="0" w:color="auto"/>
            <w:left w:val="none" w:sz="0" w:space="0" w:color="auto"/>
            <w:bottom w:val="none" w:sz="0" w:space="0" w:color="auto"/>
            <w:right w:val="none" w:sz="0" w:space="0" w:color="auto"/>
          </w:divBdr>
        </w:div>
        <w:div w:id="1176966288">
          <w:marLeft w:val="0"/>
          <w:marRight w:val="0"/>
          <w:marTop w:val="0"/>
          <w:marBottom w:val="0"/>
          <w:divBdr>
            <w:top w:val="none" w:sz="0" w:space="0" w:color="auto"/>
            <w:left w:val="none" w:sz="0" w:space="0" w:color="auto"/>
            <w:bottom w:val="none" w:sz="0" w:space="0" w:color="auto"/>
            <w:right w:val="none" w:sz="0" w:space="0" w:color="auto"/>
          </w:divBdr>
        </w:div>
        <w:div w:id="1195922741">
          <w:marLeft w:val="0"/>
          <w:marRight w:val="0"/>
          <w:marTop w:val="0"/>
          <w:marBottom w:val="0"/>
          <w:divBdr>
            <w:top w:val="none" w:sz="0" w:space="0" w:color="auto"/>
            <w:left w:val="none" w:sz="0" w:space="0" w:color="auto"/>
            <w:bottom w:val="none" w:sz="0" w:space="0" w:color="auto"/>
            <w:right w:val="none" w:sz="0" w:space="0" w:color="auto"/>
          </w:divBdr>
        </w:div>
        <w:div w:id="1288778763">
          <w:marLeft w:val="0"/>
          <w:marRight w:val="0"/>
          <w:marTop w:val="0"/>
          <w:marBottom w:val="0"/>
          <w:divBdr>
            <w:top w:val="none" w:sz="0" w:space="0" w:color="auto"/>
            <w:left w:val="none" w:sz="0" w:space="0" w:color="auto"/>
            <w:bottom w:val="none" w:sz="0" w:space="0" w:color="auto"/>
            <w:right w:val="none" w:sz="0" w:space="0" w:color="auto"/>
          </w:divBdr>
        </w:div>
        <w:div w:id="1333293637">
          <w:marLeft w:val="0"/>
          <w:marRight w:val="0"/>
          <w:marTop w:val="0"/>
          <w:marBottom w:val="0"/>
          <w:divBdr>
            <w:top w:val="none" w:sz="0" w:space="0" w:color="auto"/>
            <w:left w:val="none" w:sz="0" w:space="0" w:color="auto"/>
            <w:bottom w:val="none" w:sz="0" w:space="0" w:color="auto"/>
            <w:right w:val="none" w:sz="0" w:space="0" w:color="auto"/>
          </w:divBdr>
        </w:div>
        <w:div w:id="1337031222">
          <w:marLeft w:val="0"/>
          <w:marRight w:val="0"/>
          <w:marTop w:val="0"/>
          <w:marBottom w:val="0"/>
          <w:divBdr>
            <w:top w:val="none" w:sz="0" w:space="0" w:color="auto"/>
            <w:left w:val="none" w:sz="0" w:space="0" w:color="auto"/>
            <w:bottom w:val="none" w:sz="0" w:space="0" w:color="auto"/>
            <w:right w:val="none" w:sz="0" w:space="0" w:color="auto"/>
          </w:divBdr>
        </w:div>
        <w:div w:id="1502086548">
          <w:marLeft w:val="0"/>
          <w:marRight w:val="0"/>
          <w:marTop w:val="0"/>
          <w:marBottom w:val="0"/>
          <w:divBdr>
            <w:top w:val="none" w:sz="0" w:space="0" w:color="auto"/>
            <w:left w:val="none" w:sz="0" w:space="0" w:color="auto"/>
            <w:bottom w:val="none" w:sz="0" w:space="0" w:color="auto"/>
            <w:right w:val="none" w:sz="0" w:space="0" w:color="auto"/>
          </w:divBdr>
        </w:div>
        <w:div w:id="1760715178">
          <w:marLeft w:val="0"/>
          <w:marRight w:val="0"/>
          <w:marTop w:val="0"/>
          <w:marBottom w:val="0"/>
          <w:divBdr>
            <w:top w:val="none" w:sz="0" w:space="0" w:color="auto"/>
            <w:left w:val="none" w:sz="0" w:space="0" w:color="auto"/>
            <w:bottom w:val="none" w:sz="0" w:space="0" w:color="auto"/>
            <w:right w:val="none" w:sz="0" w:space="0" w:color="auto"/>
          </w:divBdr>
        </w:div>
        <w:div w:id="1776442189">
          <w:marLeft w:val="0"/>
          <w:marRight w:val="0"/>
          <w:marTop w:val="0"/>
          <w:marBottom w:val="0"/>
          <w:divBdr>
            <w:top w:val="none" w:sz="0" w:space="0" w:color="auto"/>
            <w:left w:val="none" w:sz="0" w:space="0" w:color="auto"/>
            <w:bottom w:val="none" w:sz="0" w:space="0" w:color="auto"/>
            <w:right w:val="none" w:sz="0" w:space="0" w:color="auto"/>
          </w:divBdr>
        </w:div>
        <w:div w:id="1812744492">
          <w:marLeft w:val="0"/>
          <w:marRight w:val="0"/>
          <w:marTop w:val="0"/>
          <w:marBottom w:val="0"/>
          <w:divBdr>
            <w:top w:val="none" w:sz="0" w:space="0" w:color="auto"/>
            <w:left w:val="none" w:sz="0" w:space="0" w:color="auto"/>
            <w:bottom w:val="none" w:sz="0" w:space="0" w:color="auto"/>
            <w:right w:val="none" w:sz="0" w:space="0" w:color="auto"/>
          </w:divBdr>
        </w:div>
        <w:div w:id="1829976528">
          <w:marLeft w:val="0"/>
          <w:marRight w:val="0"/>
          <w:marTop w:val="0"/>
          <w:marBottom w:val="0"/>
          <w:divBdr>
            <w:top w:val="none" w:sz="0" w:space="0" w:color="auto"/>
            <w:left w:val="none" w:sz="0" w:space="0" w:color="auto"/>
            <w:bottom w:val="none" w:sz="0" w:space="0" w:color="auto"/>
            <w:right w:val="none" w:sz="0" w:space="0" w:color="auto"/>
          </w:divBdr>
        </w:div>
        <w:div w:id="1851597454">
          <w:marLeft w:val="0"/>
          <w:marRight w:val="0"/>
          <w:marTop w:val="0"/>
          <w:marBottom w:val="0"/>
          <w:divBdr>
            <w:top w:val="none" w:sz="0" w:space="0" w:color="auto"/>
            <w:left w:val="none" w:sz="0" w:space="0" w:color="auto"/>
            <w:bottom w:val="none" w:sz="0" w:space="0" w:color="auto"/>
            <w:right w:val="none" w:sz="0" w:space="0" w:color="auto"/>
          </w:divBdr>
        </w:div>
        <w:div w:id="1894189872">
          <w:marLeft w:val="0"/>
          <w:marRight w:val="0"/>
          <w:marTop w:val="0"/>
          <w:marBottom w:val="0"/>
          <w:divBdr>
            <w:top w:val="none" w:sz="0" w:space="0" w:color="auto"/>
            <w:left w:val="none" w:sz="0" w:space="0" w:color="auto"/>
            <w:bottom w:val="none" w:sz="0" w:space="0" w:color="auto"/>
            <w:right w:val="none" w:sz="0" w:space="0" w:color="auto"/>
          </w:divBdr>
        </w:div>
        <w:div w:id="2024549050">
          <w:marLeft w:val="0"/>
          <w:marRight w:val="0"/>
          <w:marTop w:val="0"/>
          <w:marBottom w:val="0"/>
          <w:divBdr>
            <w:top w:val="none" w:sz="0" w:space="0" w:color="auto"/>
            <w:left w:val="none" w:sz="0" w:space="0" w:color="auto"/>
            <w:bottom w:val="none" w:sz="0" w:space="0" w:color="auto"/>
            <w:right w:val="none" w:sz="0" w:space="0" w:color="auto"/>
          </w:divBdr>
        </w:div>
        <w:div w:id="2060013040">
          <w:marLeft w:val="0"/>
          <w:marRight w:val="0"/>
          <w:marTop w:val="0"/>
          <w:marBottom w:val="0"/>
          <w:divBdr>
            <w:top w:val="none" w:sz="0" w:space="0" w:color="auto"/>
            <w:left w:val="none" w:sz="0" w:space="0" w:color="auto"/>
            <w:bottom w:val="none" w:sz="0" w:space="0" w:color="auto"/>
            <w:right w:val="none" w:sz="0" w:space="0" w:color="auto"/>
          </w:divBdr>
        </w:div>
        <w:div w:id="2062098345">
          <w:marLeft w:val="0"/>
          <w:marRight w:val="0"/>
          <w:marTop w:val="0"/>
          <w:marBottom w:val="0"/>
          <w:divBdr>
            <w:top w:val="none" w:sz="0" w:space="0" w:color="auto"/>
            <w:left w:val="none" w:sz="0" w:space="0" w:color="auto"/>
            <w:bottom w:val="none" w:sz="0" w:space="0" w:color="auto"/>
            <w:right w:val="none" w:sz="0" w:space="0" w:color="auto"/>
          </w:divBdr>
        </w:div>
        <w:div w:id="2086763109">
          <w:marLeft w:val="0"/>
          <w:marRight w:val="0"/>
          <w:marTop w:val="0"/>
          <w:marBottom w:val="0"/>
          <w:divBdr>
            <w:top w:val="none" w:sz="0" w:space="0" w:color="auto"/>
            <w:left w:val="none" w:sz="0" w:space="0" w:color="auto"/>
            <w:bottom w:val="none" w:sz="0" w:space="0" w:color="auto"/>
            <w:right w:val="none" w:sz="0" w:space="0" w:color="auto"/>
          </w:divBdr>
        </w:div>
        <w:div w:id="2094544762">
          <w:marLeft w:val="0"/>
          <w:marRight w:val="0"/>
          <w:marTop w:val="0"/>
          <w:marBottom w:val="0"/>
          <w:divBdr>
            <w:top w:val="none" w:sz="0" w:space="0" w:color="auto"/>
            <w:left w:val="none" w:sz="0" w:space="0" w:color="auto"/>
            <w:bottom w:val="none" w:sz="0" w:space="0" w:color="auto"/>
            <w:right w:val="none" w:sz="0" w:space="0" w:color="auto"/>
          </w:divBdr>
        </w:div>
      </w:divsChild>
    </w:div>
    <w:div w:id="1632204795">
      <w:bodyDiv w:val="1"/>
      <w:marLeft w:val="0"/>
      <w:marRight w:val="0"/>
      <w:marTop w:val="0"/>
      <w:marBottom w:val="0"/>
      <w:divBdr>
        <w:top w:val="none" w:sz="0" w:space="0" w:color="auto"/>
        <w:left w:val="none" w:sz="0" w:space="0" w:color="auto"/>
        <w:bottom w:val="none" w:sz="0" w:space="0" w:color="auto"/>
        <w:right w:val="none" w:sz="0" w:space="0" w:color="auto"/>
      </w:divBdr>
    </w:div>
    <w:div w:id="1632518568">
      <w:bodyDiv w:val="1"/>
      <w:marLeft w:val="0"/>
      <w:marRight w:val="0"/>
      <w:marTop w:val="0"/>
      <w:marBottom w:val="0"/>
      <w:divBdr>
        <w:top w:val="none" w:sz="0" w:space="0" w:color="auto"/>
        <w:left w:val="none" w:sz="0" w:space="0" w:color="auto"/>
        <w:bottom w:val="none" w:sz="0" w:space="0" w:color="auto"/>
        <w:right w:val="none" w:sz="0" w:space="0" w:color="auto"/>
      </w:divBdr>
    </w:div>
    <w:div w:id="1633705630">
      <w:bodyDiv w:val="1"/>
      <w:marLeft w:val="0"/>
      <w:marRight w:val="0"/>
      <w:marTop w:val="0"/>
      <w:marBottom w:val="0"/>
      <w:divBdr>
        <w:top w:val="none" w:sz="0" w:space="0" w:color="auto"/>
        <w:left w:val="none" w:sz="0" w:space="0" w:color="auto"/>
        <w:bottom w:val="none" w:sz="0" w:space="0" w:color="auto"/>
        <w:right w:val="none" w:sz="0" w:space="0" w:color="auto"/>
      </w:divBdr>
      <w:divsChild>
        <w:div w:id="152259472">
          <w:marLeft w:val="0"/>
          <w:marRight w:val="0"/>
          <w:marTop w:val="450"/>
          <w:marBottom w:val="0"/>
          <w:divBdr>
            <w:top w:val="none" w:sz="0" w:space="0" w:color="auto"/>
            <w:left w:val="none" w:sz="0" w:space="0" w:color="auto"/>
            <w:bottom w:val="none" w:sz="0" w:space="0" w:color="auto"/>
            <w:right w:val="none" w:sz="0" w:space="0" w:color="auto"/>
          </w:divBdr>
          <w:divsChild>
            <w:div w:id="1028065598">
              <w:marLeft w:val="0"/>
              <w:marRight w:val="0"/>
              <w:marTop w:val="0"/>
              <w:marBottom w:val="0"/>
              <w:divBdr>
                <w:top w:val="none" w:sz="0" w:space="0" w:color="auto"/>
                <w:left w:val="none" w:sz="0" w:space="0" w:color="auto"/>
                <w:bottom w:val="none" w:sz="0" w:space="0" w:color="auto"/>
                <w:right w:val="none" w:sz="0" w:space="0" w:color="auto"/>
              </w:divBdr>
              <w:divsChild>
                <w:div w:id="870920500">
                  <w:marLeft w:val="0"/>
                  <w:marRight w:val="0"/>
                  <w:marTop w:val="0"/>
                  <w:marBottom w:val="0"/>
                  <w:divBdr>
                    <w:top w:val="none" w:sz="0" w:space="0" w:color="auto"/>
                    <w:left w:val="none" w:sz="0" w:space="0" w:color="auto"/>
                    <w:bottom w:val="none" w:sz="0" w:space="0" w:color="auto"/>
                    <w:right w:val="none" w:sz="0" w:space="0" w:color="auto"/>
                  </w:divBdr>
                  <w:divsChild>
                    <w:div w:id="19730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00221">
          <w:marLeft w:val="0"/>
          <w:marRight w:val="0"/>
          <w:marTop w:val="450"/>
          <w:marBottom w:val="0"/>
          <w:divBdr>
            <w:top w:val="none" w:sz="0" w:space="0" w:color="auto"/>
            <w:left w:val="none" w:sz="0" w:space="0" w:color="auto"/>
            <w:bottom w:val="none" w:sz="0" w:space="0" w:color="auto"/>
            <w:right w:val="none" w:sz="0" w:space="0" w:color="auto"/>
          </w:divBdr>
          <w:divsChild>
            <w:div w:id="1136096518">
              <w:marLeft w:val="0"/>
              <w:marRight w:val="0"/>
              <w:marTop w:val="0"/>
              <w:marBottom w:val="0"/>
              <w:divBdr>
                <w:top w:val="none" w:sz="0" w:space="0" w:color="auto"/>
                <w:left w:val="none" w:sz="0" w:space="0" w:color="auto"/>
                <w:bottom w:val="none" w:sz="0" w:space="0" w:color="auto"/>
                <w:right w:val="none" w:sz="0" w:space="0" w:color="auto"/>
              </w:divBdr>
            </w:div>
            <w:div w:id="1648970796">
              <w:marLeft w:val="0"/>
              <w:marRight w:val="0"/>
              <w:marTop w:val="0"/>
              <w:marBottom w:val="0"/>
              <w:divBdr>
                <w:top w:val="none" w:sz="0" w:space="0" w:color="auto"/>
                <w:left w:val="none" w:sz="0" w:space="0" w:color="auto"/>
                <w:bottom w:val="none" w:sz="0" w:space="0" w:color="auto"/>
                <w:right w:val="none" w:sz="0" w:space="0" w:color="auto"/>
              </w:divBdr>
              <w:divsChild>
                <w:div w:id="1144197747">
                  <w:marLeft w:val="0"/>
                  <w:marRight w:val="0"/>
                  <w:marTop w:val="0"/>
                  <w:marBottom w:val="0"/>
                  <w:divBdr>
                    <w:top w:val="none" w:sz="0" w:space="0" w:color="auto"/>
                    <w:left w:val="none" w:sz="0" w:space="0" w:color="auto"/>
                    <w:bottom w:val="none" w:sz="0" w:space="0" w:color="auto"/>
                    <w:right w:val="none" w:sz="0" w:space="0" w:color="auto"/>
                  </w:divBdr>
                  <w:divsChild>
                    <w:div w:id="15847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019432">
      <w:bodyDiv w:val="1"/>
      <w:marLeft w:val="0"/>
      <w:marRight w:val="0"/>
      <w:marTop w:val="0"/>
      <w:marBottom w:val="0"/>
      <w:divBdr>
        <w:top w:val="none" w:sz="0" w:space="0" w:color="auto"/>
        <w:left w:val="none" w:sz="0" w:space="0" w:color="auto"/>
        <w:bottom w:val="none" w:sz="0" w:space="0" w:color="auto"/>
        <w:right w:val="none" w:sz="0" w:space="0" w:color="auto"/>
      </w:divBdr>
    </w:div>
    <w:div w:id="1635211527">
      <w:bodyDiv w:val="1"/>
      <w:marLeft w:val="0"/>
      <w:marRight w:val="0"/>
      <w:marTop w:val="0"/>
      <w:marBottom w:val="0"/>
      <w:divBdr>
        <w:top w:val="none" w:sz="0" w:space="0" w:color="auto"/>
        <w:left w:val="none" w:sz="0" w:space="0" w:color="auto"/>
        <w:bottom w:val="none" w:sz="0" w:space="0" w:color="auto"/>
        <w:right w:val="none" w:sz="0" w:space="0" w:color="auto"/>
      </w:divBdr>
    </w:div>
    <w:div w:id="1635259688">
      <w:bodyDiv w:val="1"/>
      <w:marLeft w:val="0"/>
      <w:marRight w:val="0"/>
      <w:marTop w:val="0"/>
      <w:marBottom w:val="0"/>
      <w:divBdr>
        <w:top w:val="none" w:sz="0" w:space="0" w:color="auto"/>
        <w:left w:val="none" w:sz="0" w:space="0" w:color="auto"/>
        <w:bottom w:val="none" w:sz="0" w:space="0" w:color="auto"/>
        <w:right w:val="none" w:sz="0" w:space="0" w:color="auto"/>
      </w:divBdr>
      <w:divsChild>
        <w:div w:id="1467316538">
          <w:marLeft w:val="0"/>
          <w:marRight w:val="0"/>
          <w:marTop w:val="0"/>
          <w:marBottom w:val="0"/>
          <w:divBdr>
            <w:top w:val="none" w:sz="0" w:space="0" w:color="auto"/>
            <w:left w:val="none" w:sz="0" w:space="0" w:color="auto"/>
            <w:bottom w:val="none" w:sz="0" w:space="0" w:color="auto"/>
            <w:right w:val="none" w:sz="0" w:space="0" w:color="auto"/>
          </w:divBdr>
          <w:divsChild>
            <w:div w:id="502404864">
              <w:marLeft w:val="0"/>
              <w:marRight w:val="0"/>
              <w:marTop w:val="0"/>
              <w:marBottom w:val="0"/>
              <w:divBdr>
                <w:top w:val="none" w:sz="0" w:space="0" w:color="auto"/>
                <w:left w:val="none" w:sz="0" w:space="0" w:color="auto"/>
                <w:bottom w:val="none" w:sz="0" w:space="0" w:color="auto"/>
                <w:right w:val="none" w:sz="0" w:space="0" w:color="auto"/>
              </w:divBdr>
              <w:divsChild>
                <w:div w:id="968702060">
                  <w:marLeft w:val="0"/>
                  <w:marRight w:val="0"/>
                  <w:marTop w:val="0"/>
                  <w:marBottom w:val="0"/>
                  <w:divBdr>
                    <w:top w:val="none" w:sz="0" w:space="0" w:color="auto"/>
                    <w:left w:val="none" w:sz="0" w:space="0" w:color="auto"/>
                    <w:bottom w:val="none" w:sz="0" w:space="0" w:color="auto"/>
                    <w:right w:val="none" w:sz="0" w:space="0" w:color="auto"/>
                  </w:divBdr>
                  <w:divsChild>
                    <w:div w:id="859077819">
                      <w:marLeft w:val="0"/>
                      <w:marRight w:val="0"/>
                      <w:marTop w:val="0"/>
                      <w:marBottom w:val="0"/>
                      <w:divBdr>
                        <w:top w:val="none" w:sz="0" w:space="0" w:color="auto"/>
                        <w:left w:val="none" w:sz="0" w:space="0" w:color="auto"/>
                        <w:bottom w:val="none" w:sz="0" w:space="0" w:color="auto"/>
                        <w:right w:val="none" w:sz="0" w:space="0" w:color="auto"/>
                      </w:divBdr>
                      <w:divsChild>
                        <w:div w:id="274141717">
                          <w:marLeft w:val="0"/>
                          <w:marRight w:val="0"/>
                          <w:marTop w:val="0"/>
                          <w:marBottom w:val="0"/>
                          <w:divBdr>
                            <w:top w:val="none" w:sz="0" w:space="0" w:color="auto"/>
                            <w:left w:val="none" w:sz="0" w:space="0" w:color="auto"/>
                            <w:bottom w:val="none" w:sz="0" w:space="0" w:color="auto"/>
                            <w:right w:val="none" w:sz="0" w:space="0" w:color="auto"/>
                          </w:divBdr>
                          <w:divsChild>
                            <w:div w:id="446436864">
                              <w:marLeft w:val="0"/>
                              <w:marRight w:val="0"/>
                              <w:marTop w:val="0"/>
                              <w:marBottom w:val="0"/>
                              <w:divBdr>
                                <w:top w:val="none" w:sz="0" w:space="0" w:color="auto"/>
                                <w:left w:val="none" w:sz="0" w:space="0" w:color="auto"/>
                                <w:bottom w:val="none" w:sz="0" w:space="0" w:color="auto"/>
                                <w:right w:val="none" w:sz="0" w:space="0" w:color="auto"/>
                              </w:divBdr>
                              <w:divsChild>
                                <w:div w:id="387842066">
                                  <w:marLeft w:val="0"/>
                                  <w:marRight w:val="0"/>
                                  <w:marTop w:val="0"/>
                                  <w:marBottom w:val="0"/>
                                  <w:divBdr>
                                    <w:top w:val="none" w:sz="0" w:space="0" w:color="auto"/>
                                    <w:left w:val="none" w:sz="0" w:space="0" w:color="auto"/>
                                    <w:bottom w:val="none" w:sz="0" w:space="0" w:color="auto"/>
                                    <w:right w:val="none" w:sz="0" w:space="0" w:color="auto"/>
                                  </w:divBdr>
                                </w:div>
                                <w:div w:id="11248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3172">
                          <w:marLeft w:val="0"/>
                          <w:marRight w:val="0"/>
                          <w:marTop w:val="0"/>
                          <w:marBottom w:val="0"/>
                          <w:divBdr>
                            <w:top w:val="none" w:sz="0" w:space="0" w:color="auto"/>
                            <w:left w:val="none" w:sz="0" w:space="0" w:color="auto"/>
                            <w:bottom w:val="none" w:sz="0" w:space="0" w:color="auto"/>
                            <w:right w:val="none" w:sz="0" w:space="0" w:color="auto"/>
                          </w:divBdr>
                          <w:divsChild>
                            <w:div w:id="2069264513">
                              <w:marLeft w:val="0"/>
                              <w:marRight w:val="0"/>
                              <w:marTop w:val="0"/>
                              <w:marBottom w:val="0"/>
                              <w:divBdr>
                                <w:top w:val="none" w:sz="0" w:space="0" w:color="auto"/>
                                <w:left w:val="none" w:sz="0" w:space="0" w:color="auto"/>
                                <w:bottom w:val="none" w:sz="0" w:space="0" w:color="auto"/>
                                <w:right w:val="none" w:sz="0" w:space="0" w:color="auto"/>
                              </w:divBdr>
                            </w:div>
                          </w:divsChild>
                        </w:div>
                        <w:div w:id="17673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46535">
              <w:marLeft w:val="0"/>
              <w:marRight w:val="0"/>
              <w:marTop w:val="0"/>
              <w:marBottom w:val="0"/>
              <w:divBdr>
                <w:top w:val="none" w:sz="0" w:space="0" w:color="auto"/>
                <w:left w:val="none" w:sz="0" w:space="0" w:color="auto"/>
                <w:bottom w:val="none" w:sz="0" w:space="0" w:color="auto"/>
                <w:right w:val="none" w:sz="0" w:space="0" w:color="auto"/>
              </w:divBdr>
              <w:divsChild>
                <w:div w:id="1249123018">
                  <w:marLeft w:val="0"/>
                  <w:marRight w:val="0"/>
                  <w:marTop w:val="0"/>
                  <w:marBottom w:val="0"/>
                  <w:divBdr>
                    <w:top w:val="none" w:sz="0" w:space="0" w:color="auto"/>
                    <w:left w:val="none" w:sz="0" w:space="0" w:color="auto"/>
                    <w:bottom w:val="none" w:sz="0" w:space="0" w:color="auto"/>
                    <w:right w:val="none" w:sz="0" w:space="0" w:color="auto"/>
                  </w:divBdr>
                  <w:divsChild>
                    <w:div w:id="993410212">
                      <w:marLeft w:val="0"/>
                      <w:marRight w:val="0"/>
                      <w:marTop w:val="0"/>
                      <w:marBottom w:val="0"/>
                      <w:divBdr>
                        <w:top w:val="none" w:sz="0" w:space="0" w:color="auto"/>
                        <w:left w:val="none" w:sz="0" w:space="0" w:color="auto"/>
                        <w:bottom w:val="none" w:sz="0" w:space="0" w:color="auto"/>
                        <w:right w:val="none" w:sz="0" w:space="0" w:color="auto"/>
                      </w:divBdr>
                    </w:div>
                    <w:div w:id="18605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2106">
          <w:marLeft w:val="0"/>
          <w:marRight w:val="0"/>
          <w:marTop w:val="0"/>
          <w:marBottom w:val="0"/>
          <w:divBdr>
            <w:top w:val="none" w:sz="0" w:space="0" w:color="auto"/>
            <w:left w:val="none" w:sz="0" w:space="0" w:color="auto"/>
            <w:bottom w:val="none" w:sz="0" w:space="0" w:color="auto"/>
            <w:right w:val="none" w:sz="0" w:space="0" w:color="auto"/>
          </w:divBdr>
        </w:div>
      </w:divsChild>
    </w:div>
    <w:div w:id="1635871134">
      <w:bodyDiv w:val="1"/>
      <w:marLeft w:val="0"/>
      <w:marRight w:val="0"/>
      <w:marTop w:val="0"/>
      <w:marBottom w:val="0"/>
      <w:divBdr>
        <w:top w:val="none" w:sz="0" w:space="0" w:color="auto"/>
        <w:left w:val="none" w:sz="0" w:space="0" w:color="auto"/>
        <w:bottom w:val="none" w:sz="0" w:space="0" w:color="auto"/>
        <w:right w:val="none" w:sz="0" w:space="0" w:color="auto"/>
      </w:divBdr>
    </w:div>
    <w:div w:id="1635986686">
      <w:bodyDiv w:val="1"/>
      <w:marLeft w:val="0"/>
      <w:marRight w:val="0"/>
      <w:marTop w:val="0"/>
      <w:marBottom w:val="0"/>
      <w:divBdr>
        <w:top w:val="none" w:sz="0" w:space="0" w:color="auto"/>
        <w:left w:val="none" w:sz="0" w:space="0" w:color="auto"/>
        <w:bottom w:val="none" w:sz="0" w:space="0" w:color="auto"/>
        <w:right w:val="none" w:sz="0" w:space="0" w:color="auto"/>
      </w:divBdr>
    </w:div>
    <w:div w:id="1637447241">
      <w:bodyDiv w:val="1"/>
      <w:marLeft w:val="0"/>
      <w:marRight w:val="0"/>
      <w:marTop w:val="0"/>
      <w:marBottom w:val="0"/>
      <w:divBdr>
        <w:top w:val="none" w:sz="0" w:space="0" w:color="auto"/>
        <w:left w:val="none" w:sz="0" w:space="0" w:color="auto"/>
        <w:bottom w:val="none" w:sz="0" w:space="0" w:color="auto"/>
        <w:right w:val="none" w:sz="0" w:space="0" w:color="auto"/>
      </w:divBdr>
    </w:div>
    <w:div w:id="1637835287">
      <w:bodyDiv w:val="1"/>
      <w:marLeft w:val="0"/>
      <w:marRight w:val="0"/>
      <w:marTop w:val="0"/>
      <w:marBottom w:val="0"/>
      <w:divBdr>
        <w:top w:val="none" w:sz="0" w:space="0" w:color="auto"/>
        <w:left w:val="none" w:sz="0" w:space="0" w:color="auto"/>
        <w:bottom w:val="none" w:sz="0" w:space="0" w:color="auto"/>
        <w:right w:val="none" w:sz="0" w:space="0" w:color="auto"/>
      </w:divBdr>
    </w:div>
    <w:div w:id="1639145280">
      <w:bodyDiv w:val="1"/>
      <w:marLeft w:val="0"/>
      <w:marRight w:val="0"/>
      <w:marTop w:val="0"/>
      <w:marBottom w:val="0"/>
      <w:divBdr>
        <w:top w:val="none" w:sz="0" w:space="0" w:color="auto"/>
        <w:left w:val="none" w:sz="0" w:space="0" w:color="auto"/>
        <w:bottom w:val="none" w:sz="0" w:space="0" w:color="auto"/>
        <w:right w:val="none" w:sz="0" w:space="0" w:color="auto"/>
      </w:divBdr>
    </w:div>
    <w:div w:id="1639259021">
      <w:bodyDiv w:val="1"/>
      <w:marLeft w:val="0"/>
      <w:marRight w:val="0"/>
      <w:marTop w:val="0"/>
      <w:marBottom w:val="0"/>
      <w:divBdr>
        <w:top w:val="none" w:sz="0" w:space="0" w:color="auto"/>
        <w:left w:val="none" w:sz="0" w:space="0" w:color="auto"/>
        <w:bottom w:val="none" w:sz="0" w:space="0" w:color="auto"/>
        <w:right w:val="none" w:sz="0" w:space="0" w:color="auto"/>
      </w:divBdr>
    </w:div>
    <w:div w:id="1639260912">
      <w:bodyDiv w:val="1"/>
      <w:marLeft w:val="0"/>
      <w:marRight w:val="0"/>
      <w:marTop w:val="0"/>
      <w:marBottom w:val="0"/>
      <w:divBdr>
        <w:top w:val="none" w:sz="0" w:space="0" w:color="auto"/>
        <w:left w:val="none" w:sz="0" w:space="0" w:color="auto"/>
        <w:bottom w:val="none" w:sz="0" w:space="0" w:color="auto"/>
        <w:right w:val="none" w:sz="0" w:space="0" w:color="auto"/>
      </w:divBdr>
    </w:div>
    <w:div w:id="1639261150">
      <w:bodyDiv w:val="1"/>
      <w:marLeft w:val="0"/>
      <w:marRight w:val="0"/>
      <w:marTop w:val="0"/>
      <w:marBottom w:val="0"/>
      <w:divBdr>
        <w:top w:val="none" w:sz="0" w:space="0" w:color="auto"/>
        <w:left w:val="none" w:sz="0" w:space="0" w:color="auto"/>
        <w:bottom w:val="none" w:sz="0" w:space="0" w:color="auto"/>
        <w:right w:val="none" w:sz="0" w:space="0" w:color="auto"/>
      </w:divBdr>
    </w:div>
    <w:div w:id="1639797352">
      <w:bodyDiv w:val="1"/>
      <w:marLeft w:val="0"/>
      <w:marRight w:val="0"/>
      <w:marTop w:val="0"/>
      <w:marBottom w:val="0"/>
      <w:divBdr>
        <w:top w:val="none" w:sz="0" w:space="0" w:color="auto"/>
        <w:left w:val="none" w:sz="0" w:space="0" w:color="auto"/>
        <w:bottom w:val="none" w:sz="0" w:space="0" w:color="auto"/>
        <w:right w:val="none" w:sz="0" w:space="0" w:color="auto"/>
      </w:divBdr>
    </w:div>
    <w:div w:id="1640912841">
      <w:bodyDiv w:val="1"/>
      <w:marLeft w:val="0"/>
      <w:marRight w:val="0"/>
      <w:marTop w:val="0"/>
      <w:marBottom w:val="0"/>
      <w:divBdr>
        <w:top w:val="none" w:sz="0" w:space="0" w:color="auto"/>
        <w:left w:val="none" w:sz="0" w:space="0" w:color="auto"/>
        <w:bottom w:val="none" w:sz="0" w:space="0" w:color="auto"/>
        <w:right w:val="none" w:sz="0" w:space="0" w:color="auto"/>
      </w:divBdr>
    </w:div>
    <w:div w:id="1640987830">
      <w:bodyDiv w:val="1"/>
      <w:marLeft w:val="0"/>
      <w:marRight w:val="0"/>
      <w:marTop w:val="0"/>
      <w:marBottom w:val="0"/>
      <w:divBdr>
        <w:top w:val="none" w:sz="0" w:space="0" w:color="auto"/>
        <w:left w:val="none" w:sz="0" w:space="0" w:color="auto"/>
        <w:bottom w:val="none" w:sz="0" w:space="0" w:color="auto"/>
        <w:right w:val="none" w:sz="0" w:space="0" w:color="auto"/>
      </w:divBdr>
    </w:div>
    <w:div w:id="1641493666">
      <w:bodyDiv w:val="1"/>
      <w:marLeft w:val="0"/>
      <w:marRight w:val="0"/>
      <w:marTop w:val="0"/>
      <w:marBottom w:val="0"/>
      <w:divBdr>
        <w:top w:val="none" w:sz="0" w:space="0" w:color="auto"/>
        <w:left w:val="none" w:sz="0" w:space="0" w:color="auto"/>
        <w:bottom w:val="none" w:sz="0" w:space="0" w:color="auto"/>
        <w:right w:val="none" w:sz="0" w:space="0" w:color="auto"/>
      </w:divBdr>
    </w:div>
    <w:div w:id="1641884530">
      <w:bodyDiv w:val="1"/>
      <w:marLeft w:val="0"/>
      <w:marRight w:val="0"/>
      <w:marTop w:val="0"/>
      <w:marBottom w:val="0"/>
      <w:divBdr>
        <w:top w:val="none" w:sz="0" w:space="0" w:color="auto"/>
        <w:left w:val="none" w:sz="0" w:space="0" w:color="auto"/>
        <w:bottom w:val="none" w:sz="0" w:space="0" w:color="auto"/>
        <w:right w:val="none" w:sz="0" w:space="0" w:color="auto"/>
      </w:divBdr>
    </w:div>
    <w:div w:id="1642953358">
      <w:bodyDiv w:val="1"/>
      <w:marLeft w:val="0"/>
      <w:marRight w:val="0"/>
      <w:marTop w:val="0"/>
      <w:marBottom w:val="0"/>
      <w:divBdr>
        <w:top w:val="none" w:sz="0" w:space="0" w:color="auto"/>
        <w:left w:val="none" w:sz="0" w:space="0" w:color="auto"/>
        <w:bottom w:val="none" w:sz="0" w:space="0" w:color="auto"/>
        <w:right w:val="none" w:sz="0" w:space="0" w:color="auto"/>
      </w:divBdr>
    </w:div>
    <w:div w:id="1644188347">
      <w:bodyDiv w:val="1"/>
      <w:marLeft w:val="0"/>
      <w:marRight w:val="0"/>
      <w:marTop w:val="0"/>
      <w:marBottom w:val="0"/>
      <w:divBdr>
        <w:top w:val="none" w:sz="0" w:space="0" w:color="auto"/>
        <w:left w:val="none" w:sz="0" w:space="0" w:color="auto"/>
        <w:bottom w:val="none" w:sz="0" w:space="0" w:color="auto"/>
        <w:right w:val="none" w:sz="0" w:space="0" w:color="auto"/>
      </w:divBdr>
    </w:div>
    <w:div w:id="1645155090">
      <w:bodyDiv w:val="1"/>
      <w:marLeft w:val="0"/>
      <w:marRight w:val="0"/>
      <w:marTop w:val="0"/>
      <w:marBottom w:val="0"/>
      <w:divBdr>
        <w:top w:val="none" w:sz="0" w:space="0" w:color="auto"/>
        <w:left w:val="none" w:sz="0" w:space="0" w:color="auto"/>
        <w:bottom w:val="none" w:sz="0" w:space="0" w:color="auto"/>
        <w:right w:val="none" w:sz="0" w:space="0" w:color="auto"/>
      </w:divBdr>
    </w:div>
    <w:div w:id="1645816347">
      <w:bodyDiv w:val="1"/>
      <w:marLeft w:val="0"/>
      <w:marRight w:val="0"/>
      <w:marTop w:val="0"/>
      <w:marBottom w:val="0"/>
      <w:divBdr>
        <w:top w:val="none" w:sz="0" w:space="0" w:color="auto"/>
        <w:left w:val="none" w:sz="0" w:space="0" w:color="auto"/>
        <w:bottom w:val="none" w:sz="0" w:space="0" w:color="auto"/>
        <w:right w:val="none" w:sz="0" w:space="0" w:color="auto"/>
      </w:divBdr>
      <w:divsChild>
        <w:div w:id="952246077">
          <w:marLeft w:val="0"/>
          <w:marRight w:val="0"/>
          <w:marTop w:val="0"/>
          <w:marBottom w:val="0"/>
          <w:divBdr>
            <w:top w:val="none" w:sz="0" w:space="0" w:color="auto"/>
            <w:left w:val="none" w:sz="0" w:space="0" w:color="auto"/>
            <w:bottom w:val="none" w:sz="0" w:space="0" w:color="auto"/>
            <w:right w:val="none" w:sz="0" w:space="0" w:color="auto"/>
          </w:divBdr>
        </w:div>
      </w:divsChild>
    </w:div>
    <w:div w:id="1647931808">
      <w:bodyDiv w:val="1"/>
      <w:marLeft w:val="0"/>
      <w:marRight w:val="0"/>
      <w:marTop w:val="0"/>
      <w:marBottom w:val="0"/>
      <w:divBdr>
        <w:top w:val="none" w:sz="0" w:space="0" w:color="auto"/>
        <w:left w:val="none" w:sz="0" w:space="0" w:color="auto"/>
        <w:bottom w:val="none" w:sz="0" w:space="0" w:color="auto"/>
        <w:right w:val="none" w:sz="0" w:space="0" w:color="auto"/>
      </w:divBdr>
    </w:div>
    <w:div w:id="1648168192">
      <w:bodyDiv w:val="1"/>
      <w:marLeft w:val="0"/>
      <w:marRight w:val="0"/>
      <w:marTop w:val="0"/>
      <w:marBottom w:val="0"/>
      <w:divBdr>
        <w:top w:val="none" w:sz="0" w:space="0" w:color="auto"/>
        <w:left w:val="none" w:sz="0" w:space="0" w:color="auto"/>
        <w:bottom w:val="none" w:sz="0" w:space="0" w:color="auto"/>
        <w:right w:val="none" w:sz="0" w:space="0" w:color="auto"/>
      </w:divBdr>
    </w:div>
    <w:div w:id="1649626371">
      <w:bodyDiv w:val="1"/>
      <w:marLeft w:val="0"/>
      <w:marRight w:val="0"/>
      <w:marTop w:val="0"/>
      <w:marBottom w:val="0"/>
      <w:divBdr>
        <w:top w:val="none" w:sz="0" w:space="0" w:color="auto"/>
        <w:left w:val="none" w:sz="0" w:space="0" w:color="auto"/>
        <w:bottom w:val="none" w:sz="0" w:space="0" w:color="auto"/>
        <w:right w:val="none" w:sz="0" w:space="0" w:color="auto"/>
      </w:divBdr>
    </w:div>
    <w:div w:id="1650287639">
      <w:bodyDiv w:val="1"/>
      <w:marLeft w:val="0"/>
      <w:marRight w:val="0"/>
      <w:marTop w:val="0"/>
      <w:marBottom w:val="0"/>
      <w:divBdr>
        <w:top w:val="none" w:sz="0" w:space="0" w:color="auto"/>
        <w:left w:val="none" w:sz="0" w:space="0" w:color="auto"/>
        <w:bottom w:val="none" w:sz="0" w:space="0" w:color="auto"/>
        <w:right w:val="none" w:sz="0" w:space="0" w:color="auto"/>
      </w:divBdr>
    </w:div>
    <w:div w:id="1651325280">
      <w:bodyDiv w:val="1"/>
      <w:marLeft w:val="0"/>
      <w:marRight w:val="0"/>
      <w:marTop w:val="0"/>
      <w:marBottom w:val="0"/>
      <w:divBdr>
        <w:top w:val="none" w:sz="0" w:space="0" w:color="auto"/>
        <w:left w:val="none" w:sz="0" w:space="0" w:color="auto"/>
        <w:bottom w:val="none" w:sz="0" w:space="0" w:color="auto"/>
        <w:right w:val="none" w:sz="0" w:space="0" w:color="auto"/>
      </w:divBdr>
    </w:div>
    <w:div w:id="1652444347">
      <w:bodyDiv w:val="1"/>
      <w:marLeft w:val="0"/>
      <w:marRight w:val="0"/>
      <w:marTop w:val="0"/>
      <w:marBottom w:val="0"/>
      <w:divBdr>
        <w:top w:val="none" w:sz="0" w:space="0" w:color="auto"/>
        <w:left w:val="none" w:sz="0" w:space="0" w:color="auto"/>
        <w:bottom w:val="none" w:sz="0" w:space="0" w:color="auto"/>
        <w:right w:val="none" w:sz="0" w:space="0" w:color="auto"/>
      </w:divBdr>
    </w:div>
    <w:div w:id="1653026644">
      <w:bodyDiv w:val="1"/>
      <w:marLeft w:val="0"/>
      <w:marRight w:val="0"/>
      <w:marTop w:val="0"/>
      <w:marBottom w:val="0"/>
      <w:divBdr>
        <w:top w:val="none" w:sz="0" w:space="0" w:color="auto"/>
        <w:left w:val="none" w:sz="0" w:space="0" w:color="auto"/>
        <w:bottom w:val="none" w:sz="0" w:space="0" w:color="auto"/>
        <w:right w:val="none" w:sz="0" w:space="0" w:color="auto"/>
      </w:divBdr>
      <w:divsChild>
        <w:div w:id="736898681">
          <w:marLeft w:val="0"/>
          <w:marRight w:val="0"/>
          <w:marTop w:val="0"/>
          <w:marBottom w:val="0"/>
          <w:divBdr>
            <w:top w:val="none" w:sz="0" w:space="0" w:color="auto"/>
            <w:left w:val="none" w:sz="0" w:space="0" w:color="auto"/>
            <w:bottom w:val="none" w:sz="0" w:space="0" w:color="auto"/>
            <w:right w:val="none" w:sz="0" w:space="0" w:color="auto"/>
          </w:divBdr>
        </w:div>
        <w:div w:id="1129976974">
          <w:marLeft w:val="0"/>
          <w:marRight w:val="0"/>
          <w:marTop w:val="0"/>
          <w:marBottom w:val="0"/>
          <w:divBdr>
            <w:top w:val="none" w:sz="0" w:space="0" w:color="auto"/>
            <w:left w:val="none" w:sz="0" w:space="0" w:color="auto"/>
            <w:bottom w:val="none" w:sz="0" w:space="0" w:color="auto"/>
            <w:right w:val="none" w:sz="0" w:space="0" w:color="auto"/>
          </w:divBdr>
        </w:div>
      </w:divsChild>
    </w:div>
    <w:div w:id="1653362966">
      <w:bodyDiv w:val="1"/>
      <w:marLeft w:val="0"/>
      <w:marRight w:val="0"/>
      <w:marTop w:val="0"/>
      <w:marBottom w:val="0"/>
      <w:divBdr>
        <w:top w:val="none" w:sz="0" w:space="0" w:color="auto"/>
        <w:left w:val="none" w:sz="0" w:space="0" w:color="auto"/>
        <w:bottom w:val="none" w:sz="0" w:space="0" w:color="auto"/>
        <w:right w:val="none" w:sz="0" w:space="0" w:color="auto"/>
      </w:divBdr>
    </w:div>
    <w:div w:id="1655137468">
      <w:bodyDiv w:val="1"/>
      <w:marLeft w:val="0"/>
      <w:marRight w:val="0"/>
      <w:marTop w:val="0"/>
      <w:marBottom w:val="0"/>
      <w:divBdr>
        <w:top w:val="none" w:sz="0" w:space="0" w:color="auto"/>
        <w:left w:val="none" w:sz="0" w:space="0" w:color="auto"/>
        <w:bottom w:val="none" w:sz="0" w:space="0" w:color="auto"/>
        <w:right w:val="none" w:sz="0" w:space="0" w:color="auto"/>
      </w:divBdr>
    </w:div>
    <w:div w:id="1655184127">
      <w:bodyDiv w:val="1"/>
      <w:marLeft w:val="0"/>
      <w:marRight w:val="0"/>
      <w:marTop w:val="0"/>
      <w:marBottom w:val="0"/>
      <w:divBdr>
        <w:top w:val="none" w:sz="0" w:space="0" w:color="auto"/>
        <w:left w:val="none" w:sz="0" w:space="0" w:color="auto"/>
        <w:bottom w:val="none" w:sz="0" w:space="0" w:color="auto"/>
        <w:right w:val="none" w:sz="0" w:space="0" w:color="auto"/>
      </w:divBdr>
    </w:div>
    <w:div w:id="1657995294">
      <w:bodyDiv w:val="1"/>
      <w:marLeft w:val="0"/>
      <w:marRight w:val="0"/>
      <w:marTop w:val="0"/>
      <w:marBottom w:val="0"/>
      <w:divBdr>
        <w:top w:val="none" w:sz="0" w:space="0" w:color="auto"/>
        <w:left w:val="none" w:sz="0" w:space="0" w:color="auto"/>
        <w:bottom w:val="none" w:sz="0" w:space="0" w:color="auto"/>
        <w:right w:val="none" w:sz="0" w:space="0" w:color="auto"/>
      </w:divBdr>
      <w:divsChild>
        <w:div w:id="1749234168">
          <w:marLeft w:val="0"/>
          <w:marRight w:val="0"/>
          <w:marTop w:val="0"/>
          <w:marBottom w:val="0"/>
          <w:divBdr>
            <w:top w:val="none" w:sz="0" w:space="0" w:color="auto"/>
            <w:left w:val="none" w:sz="0" w:space="0" w:color="auto"/>
            <w:bottom w:val="none" w:sz="0" w:space="0" w:color="auto"/>
            <w:right w:val="none" w:sz="0" w:space="0" w:color="auto"/>
          </w:divBdr>
        </w:div>
      </w:divsChild>
    </w:div>
    <w:div w:id="1658918276">
      <w:bodyDiv w:val="1"/>
      <w:marLeft w:val="0"/>
      <w:marRight w:val="0"/>
      <w:marTop w:val="0"/>
      <w:marBottom w:val="0"/>
      <w:divBdr>
        <w:top w:val="none" w:sz="0" w:space="0" w:color="auto"/>
        <w:left w:val="none" w:sz="0" w:space="0" w:color="auto"/>
        <w:bottom w:val="none" w:sz="0" w:space="0" w:color="auto"/>
        <w:right w:val="none" w:sz="0" w:space="0" w:color="auto"/>
      </w:divBdr>
    </w:div>
    <w:div w:id="1659990669">
      <w:bodyDiv w:val="1"/>
      <w:marLeft w:val="0"/>
      <w:marRight w:val="0"/>
      <w:marTop w:val="0"/>
      <w:marBottom w:val="0"/>
      <w:divBdr>
        <w:top w:val="none" w:sz="0" w:space="0" w:color="auto"/>
        <w:left w:val="none" w:sz="0" w:space="0" w:color="auto"/>
        <w:bottom w:val="none" w:sz="0" w:space="0" w:color="auto"/>
        <w:right w:val="none" w:sz="0" w:space="0" w:color="auto"/>
      </w:divBdr>
    </w:div>
    <w:div w:id="1660304643">
      <w:bodyDiv w:val="1"/>
      <w:marLeft w:val="0"/>
      <w:marRight w:val="0"/>
      <w:marTop w:val="0"/>
      <w:marBottom w:val="0"/>
      <w:divBdr>
        <w:top w:val="none" w:sz="0" w:space="0" w:color="auto"/>
        <w:left w:val="none" w:sz="0" w:space="0" w:color="auto"/>
        <w:bottom w:val="none" w:sz="0" w:space="0" w:color="auto"/>
        <w:right w:val="none" w:sz="0" w:space="0" w:color="auto"/>
      </w:divBdr>
    </w:div>
    <w:div w:id="1660886790">
      <w:bodyDiv w:val="1"/>
      <w:marLeft w:val="0"/>
      <w:marRight w:val="0"/>
      <w:marTop w:val="0"/>
      <w:marBottom w:val="0"/>
      <w:divBdr>
        <w:top w:val="none" w:sz="0" w:space="0" w:color="auto"/>
        <w:left w:val="none" w:sz="0" w:space="0" w:color="auto"/>
        <w:bottom w:val="none" w:sz="0" w:space="0" w:color="auto"/>
        <w:right w:val="none" w:sz="0" w:space="0" w:color="auto"/>
      </w:divBdr>
    </w:div>
    <w:div w:id="1661157362">
      <w:bodyDiv w:val="1"/>
      <w:marLeft w:val="0"/>
      <w:marRight w:val="0"/>
      <w:marTop w:val="0"/>
      <w:marBottom w:val="0"/>
      <w:divBdr>
        <w:top w:val="none" w:sz="0" w:space="0" w:color="auto"/>
        <w:left w:val="none" w:sz="0" w:space="0" w:color="auto"/>
        <w:bottom w:val="none" w:sz="0" w:space="0" w:color="auto"/>
        <w:right w:val="none" w:sz="0" w:space="0" w:color="auto"/>
      </w:divBdr>
    </w:div>
    <w:div w:id="1661812179">
      <w:bodyDiv w:val="1"/>
      <w:marLeft w:val="0"/>
      <w:marRight w:val="0"/>
      <w:marTop w:val="0"/>
      <w:marBottom w:val="0"/>
      <w:divBdr>
        <w:top w:val="none" w:sz="0" w:space="0" w:color="auto"/>
        <w:left w:val="none" w:sz="0" w:space="0" w:color="auto"/>
        <w:bottom w:val="none" w:sz="0" w:space="0" w:color="auto"/>
        <w:right w:val="none" w:sz="0" w:space="0" w:color="auto"/>
      </w:divBdr>
    </w:div>
    <w:div w:id="1662349111">
      <w:bodyDiv w:val="1"/>
      <w:marLeft w:val="0"/>
      <w:marRight w:val="0"/>
      <w:marTop w:val="0"/>
      <w:marBottom w:val="0"/>
      <w:divBdr>
        <w:top w:val="none" w:sz="0" w:space="0" w:color="auto"/>
        <w:left w:val="none" w:sz="0" w:space="0" w:color="auto"/>
        <w:bottom w:val="none" w:sz="0" w:space="0" w:color="auto"/>
        <w:right w:val="none" w:sz="0" w:space="0" w:color="auto"/>
      </w:divBdr>
    </w:div>
    <w:div w:id="1664774072">
      <w:bodyDiv w:val="1"/>
      <w:marLeft w:val="0"/>
      <w:marRight w:val="0"/>
      <w:marTop w:val="0"/>
      <w:marBottom w:val="0"/>
      <w:divBdr>
        <w:top w:val="none" w:sz="0" w:space="0" w:color="auto"/>
        <w:left w:val="none" w:sz="0" w:space="0" w:color="auto"/>
        <w:bottom w:val="none" w:sz="0" w:space="0" w:color="auto"/>
        <w:right w:val="none" w:sz="0" w:space="0" w:color="auto"/>
      </w:divBdr>
    </w:div>
    <w:div w:id="1665233862">
      <w:bodyDiv w:val="1"/>
      <w:marLeft w:val="0"/>
      <w:marRight w:val="0"/>
      <w:marTop w:val="0"/>
      <w:marBottom w:val="0"/>
      <w:divBdr>
        <w:top w:val="none" w:sz="0" w:space="0" w:color="auto"/>
        <w:left w:val="none" w:sz="0" w:space="0" w:color="auto"/>
        <w:bottom w:val="none" w:sz="0" w:space="0" w:color="auto"/>
        <w:right w:val="none" w:sz="0" w:space="0" w:color="auto"/>
      </w:divBdr>
    </w:div>
    <w:div w:id="1666086236">
      <w:bodyDiv w:val="1"/>
      <w:marLeft w:val="0"/>
      <w:marRight w:val="0"/>
      <w:marTop w:val="0"/>
      <w:marBottom w:val="0"/>
      <w:divBdr>
        <w:top w:val="none" w:sz="0" w:space="0" w:color="auto"/>
        <w:left w:val="none" w:sz="0" w:space="0" w:color="auto"/>
        <w:bottom w:val="none" w:sz="0" w:space="0" w:color="auto"/>
        <w:right w:val="none" w:sz="0" w:space="0" w:color="auto"/>
      </w:divBdr>
    </w:div>
    <w:div w:id="1666547028">
      <w:bodyDiv w:val="1"/>
      <w:marLeft w:val="0"/>
      <w:marRight w:val="0"/>
      <w:marTop w:val="0"/>
      <w:marBottom w:val="0"/>
      <w:divBdr>
        <w:top w:val="none" w:sz="0" w:space="0" w:color="auto"/>
        <w:left w:val="none" w:sz="0" w:space="0" w:color="auto"/>
        <w:bottom w:val="none" w:sz="0" w:space="0" w:color="auto"/>
        <w:right w:val="none" w:sz="0" w:space="0" w:color="auto"/>
      </w:divBdr>
    </w:div>
    <w:div w:id="1666667668">
      <w:bodyDiv w:val="1"/>
      <w:marLeft w:val="0"/>
      <w:marRight w:val="0"/>
      <w:marTop w:val="0"/>
      <w:marBottom w:val="0"/>
      <w:divBdr>
        <w:top w:val="none" w:sz="0" w:space="0" w:color="auto"/>
        <w:left w:val="none" w:sz="0" w:space="0" w:color="auto"/>
        <w:bottom w:val="none" w:sz="0" w:space="0" w:color="auto"/>
        <w:right w:val="none" w:sz="0" w:space="0" w:color="auto"/>
      </w:divBdr>
    </w:div>
    <w:div w:id="1668366938">
      <w:bodyDiv w:val="1"/>
      <w:marLeft w:val="0"/>
      <w:marRight w:val="0"/>
      <w:marTop w:val="0"/>
      <w:marBottom w:val="0"/>
      <w:divBdr>
        <w:top w:val="none" w:sz="0" w:space="0" w:color="auto"/>
        <w:left w:val="none" w:sz="0" w:space="0" w:color="auto"/>
        <w:bottom w:val="none" w:sz="0" w:space="0" w:color="auto"/>
        <w:right w:val="none" w:sz="0" w:space="0" w:color="auto"/>
      </w:divBdr>
      <w:divsChild>
        <w:div w:id="1026515410">
          <w:marLeft w:val="0"/>
          <w:marRight w:val="0"/>
          <w:marTop w:val="0"/>
          <w:marBottom w:val="0"/>
          <w:divBdr>
            <w:top w:val="none" w:sz="0" w:space="0" w:color="auto"/>
            <w:left w:val="none" w:sz="0" w:space="0" w:color="auto"/>
            <w:bottom w:val="none" w:sz="0" w:space="0" w:color="auto"/>
            <w:right w:val="none" w:sz="0" w:space="0" w:color="auto"/>
          </w:divBdr>
          <w:divsChild>
            <w:div w:id="2097481900">
              <w:marLeft w:val="0"/>
              <w:marRight w:val="0"/>
              <w:marTop w:val="0"/>
              <w:marBottom w:val="0"/>
              <w:divBdr>
                <w:top w:val="none" w:sz="0" w:space="0" w:color="auto"/>
                <w:left w:val="none" w:sz="0" w:space="0" w:color="auto"/>
                <w:bottom w:val="none" w:sz="0" w:space="0" w:color="auto"/>
                <w:right w:val="none" w:sz="0" w:space="0" w:color="auto"/>
              </w:divBdr>
              <w:divsChild>
                <w:div w:id="712265323">
                  <w:marLeft w:val="-225"/>
                  <w:marRight w:val="-225"/>
                  <w:marTop w:val="0"/>
                  <w:marBottom w:val="0"/>
                  <w:divBdr>
                    <w:top w:val="none" w:sz="0" w:space="0" w:color="auto"/>
                    <w:left w:val="none" w:sz="0" w:space="0" w:color="auto"/>
                    <w:bottom w:val="none" w:sz="0" w:space="0" w:color="auto"/>
                    <w:right w:val="none" w:sz="0" w:space="0" w:color="auto"/>
                  </w:divBdr>
                  <w:divsChild>
                    <w:div w:id="748314078">
                      <w:marLeft w:val="153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08796">
      <w:bodyDiv w:val="1"/>
      <w:marLeft w:val="0"/>
      <w:marRight w:val="0"/>
      <w:marTop w:val="0"/>
      <w:marBottom w:val="0"/>
      <w:divBdr>
        <w:top w:val="none" w:sz="0" w:space="0" w:color="auto"/>
        <w:left w:val="none" w:sz="0" w:space="0" w:color="auto"/>
        <w:bottom w:val="none" w:sz="0" w:space="0" w:color="auto"/>
        <w:right w:val="none" w:sz="0" w:space="0" w:color="auto"/>
      </w:divBdr>
      <w:divsChild>
        <w:div w:id="114105105">
          <w:marLeft w:val="0"/>
          <w:marRight w:val="0"/>
          <w:marTop w:val="0"/>
          <w:marBottom w:val="0"/>
          <w:divBdr>
            <w:top w:val="none" w:sz="0" w:space="0" w:color="auto"/>
            <w:left w:val="none" w:sz="0" w:space="0" w:color="auto"/>
            <w:bottom w:val="none" w:sz="0" w:space="0" w:color="auto"/>
            <w:right w:val="none" w:sz="0" w:space="0" w:color="auto"/>
          </w:divBdr>
          <w:divsChild>
            <w:div w:id="1721587958">
              <w:marLeft w:val="0"/>
              <w:marRight w:val="0"/>
              <w:marTop w:val="0"/>
              <w:marBottom w:val="0"/>
              <w:divBdr>
                <w:top w:val="none" w:sz="0" w:space="0" w:color="auto"/>
                <w:left w:val="none" w:sz="0" w:space="0" w:color="auto"/>
                <w:bottom w:val="none" w:sz="0" w:space="0" w:color="auto"/>
                <w:right w:val="none" w:sz="0" w:space="0" w:color="auto"/>
              </w:divBdr>
              <w:divsChild>
                <w:div w:id="178391657">
                  <w:marLeft w:val="0"/>
                  <w:marRight w:val="0"/>
                  <w:marTop w:val="0"/>
                  <w:marBottom w:val="0"/>
                  <w:divBdr>
                    <w:top w:val="none" w:sz="0" w:space="0" w:color="auto"/>
                    <w:left w:val="none" w:sz="0" w:space="0" w:color="auto"/>
                    <w:bottom w:val="none" w:sz="0" w:space="0" w:color="auto"/>
                    <w:right w:val="none" w:sz="0" w:space="0" w:color="auto"/>
                  </w:divBdr>
                  <w:divsChild>
                    <w:div w:id="1657412440">
                      <w:marLeft w:val="0"/>
                      <w:marRight w:val="0"/>
                      <w:marTop w:val="0"/>
                      <w:marBottom w:val="0"/>
                      <w:divBdr>
                        <w:top w:val="none" w:sz="0" w:space="0" w:color="auto"/>
                        <w:left w:val="none" w:sz="0" w:space="0" w:color="auto"/>
                        <w:bottom w:val="none" w:sz="0" w:space="0" w:color="auto"/>
                        <w:right w:val="none" w:sz="0" w:space="0" w:color="auto"/>
                      </w:divBdr>
                      <w:divsChild>
                        <w:div w:id="756633344">
                          <w:marLeft w:val="0"/>
                          <w:marRight w:val="0"/>
                          <w:marTop w:val="0"/>
                          <w:marBottom w:val="0"/>
                          <w:divBdr>
                            <w:top w:val="none" w:sz="0" w:space="0" w:color="auto"/>
                            <w:left w:val="none" w:sz="0" w:space="0" w:color="auto"/>
                            <w:bottom w:val="none" w:sz="0" w:space="0" w:color="auto"/>
                            <w:right w:val="none" w:sz="0" w:space="0" w:color="auto"/>
                          </w:divBdr>
                          <w:divsChild>
                            <w:div w:id="1426613223">
                              <w:marLeft w:val="0"/>
                              <w:marRight w:val="0"/>
                              <w:marTop w:val="0"/>
                              <w:marBottom w:val="0"/>
                              <w:divBdr>
                                <w:top w:val="none" w:sz="0" w:space="0" w:color="auto"/>
                                <w:left w:val="none" w:sz="0" w:space="0" w:color="auto"/>
                                <w:bottom w:val="none" w:sz="0" w:space="0" w:color="auto"/>
                                <w:right w:val="none" w:sz="0" w:space="0" w:color="auto"/>
                              </w:divBdr>
                            </w:div>
                          </w:divsChild>
                        </w:div>
                        <w:div w:id="14482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19002">
                  <w:marLeft w:val="0"/>
                  <w:marRight w:val="0"/>
                  <w:marTop w:val="0"/>
                  <w:marBottom w:val="0"/>
                  <w:divBdr>
                    <w:top w:val="none" w:sz="0" w:space="0" w:color="auto"/>
                    <w:left w:val="none" w:sz="0" w:space="0" w:color="auto"/>
                    <w:bottom w:val="none" w:sz="0" w:space="0" w:color="auto"/>
                    <w:right w:val="none" w:sz="0" w:space="0" w:color="auto"/>
                  </w:divBdr>
                  <w:divsChild>
                    <w:div w:id="1303924639">
                      <w:marLeft w:val="0"/>
                      <w:marRight w:val="0"/>
                      <w:marTop w:val="0"/>
                      <w:marBottom w:val="0"/>
                      <w:divBdr>
                        <w:top w:val="none" w:sz="0" w:space="0" w:color="auto"/>
                        <w:left w:val="none" w:sz="0" w:space="0" w:color="auto"/>
                        <w:bottom w:val="none" w:sz="0" w:space="0" w:color="auto"/>
                        <w:right w:val="none" w:sz="0" w:space="0" w:color="auto"/>
                      </w:divBdr>
                      <w:divsChild>
                        <w:div w:id="1689599089">
                          <w:marLeft w:val="0"/>
                          <w:marRight w:val="0"/>
                          <w:marTop w:val="0"/>
                          <w:marBottom w:val="0"/>
                          <w:divBdr>
                            <w:top w:val="none" w:sz="0" w:space="0" w:color="auto"/>
                            <w:left w:val="none" w:sz="0" w:space="0" w:color="auto"/>
                            <w:bottom w:val="none" w:sz="0" w:space="0" w:color="auto"/>
                            <w:right w:val="none" w:sz="0" w:space="0" w:color="auto"/>
                          </w:divBdr>
                          <w:divsChild>
                            <w:div w:id="882056807">
                              <w:marLeft w:val="0"/>
                              <w:marRight w:val="0"/>
                              <w:marTop w:val="0"/>
                              <w:marBottom w:val="0"/>
                              <w:divBdr>
                                <w:top w:val="none" w:sz="0" w:space="0" w:color="auto"/>
                                <w:left w:val="none" w:sz="0" w:space="0" w:color="auto"/>
                                <w:bottom w:val="none" w:sz="0" w:space="0" w:color="auto"/>
                                <w:right w:val="none" w:sz="0" w:space="0" w:color="auto"/>
                              </w:divBdr>
                              <w:divsChild>
                                <w:div w:id="5337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405066">
      <w:bodyDiv w:val="1"/>
      <w:marLeft w:val="0"/>
      <w:marRight w:val="0"/>
      <w:marTop w:val="0"/>
      <w:marBottom w:val="0"/>
      <w:divBdr>
        <w:top w:val="none" w:sz="0" w:space="0" w:color="auto"/>
        <w:left w:val="none" w:sz="0" w:space="0" w:color="auto"/>
        <w:bottom w:val="none" w:sz="0" w:space="0" w:color="auto"/>
        <w:right w:val="none" w:sz="0" w:space="0" w:color="auto"/>
      </w:divBdr>
    </w:div>
    <w:div w:id="1670867710">
      <w:bodyDiv w:val="1"/>
      <w:marLeft w:val="0"/>
      <w:marRight w:val="0"/>
      <w:marTop w:val="0"/>
      <w:marBottom w:val="0"/>
      <w:divBdr>
        <w:top w:val="none" w:sz="0" w:space="0" w:color="auto"/>
        <w:left w:val="none" w:sz="0" w:space="0" w:color="auto"/>
        <w:bottom w:val="none" w:sz="0" w:space="0" w:color="auto"/>
        <w:right w:val="none" w:sz="0" w:space="0" w:color="auto"/>
      </w:divBdr>
      <w:divsChild>
        <w:div w:id="745609">
          <w:marLeft w:val="0"/>
          <w:marRight w:val="0"/>
          <w:marTop w:val="0"/>
          <w:marBottom w:val="0"/>
          <w:divBdr>
            <w:top w:val="none" w:sz="0" w:space="0" w:color="auto"/>
            <w:left w:val="none" w:sz="0" w:space="0" w:color="auto"/>
            <w:bottom w:val="none" w:sz="0" w:space="0" w:color="auto"/>
            <w:right w:val="none" w:sz="0" w:space="0" w:color="auto"/>
          </w:divBdr>
        </w:div>
        <w:div w:id="14354829">
          <w:marLeft w:val="0"/>
          <w:marRight w:val="0"/>
          <w:marTop w:val="0"/>
          <w:marBottom w:val="0"/>
          <w:divBdr>
            <w:top w:val="none" w:sz="0" w:space="0" w:color="auto"/>
            <w:left w:val="none" w:sz="0" w:space="0" w:color="auto"/>
            <w:bottom w:val="none" w:sz="0" w:space="0" w:color="auto"/>
            <w:right w:val="none" w:sz="0" w:space="0" w:color="auto"/>
          </w:divBdr>
        </w:div>
        <w:div w:id="47338274">
          <w:marLeft w:val="0"/>
          <w:marRight w:val="0"/>
          <w:marTop w:val="0"/>
          <w:marBottom w:val="0"/>
          <w:divBdr>
            <w:top w:val="none" w:sz="0" w:space="0" w:color="auto"/>
            <w:left w:val="none" w:sz="0" w:space="0" w:color="auto"/>
            <w:bottom w:val="none" w:sz="0" w:space="0" w:color="auto"/>
            <w:right w:val="none" w:sz="0" w:space="0" w:color="auto"/>
          </w:divBdr>
        </w:div>
        <w:div w:id="59445461">
          <w:marLeft w:val="0"/>
          <w:marRight w:val="0"/>
          <w:marTop w:val="0"/>
          <w:marBottom w:val="0"/>
          <w:divBdr>
            <w:top w:val="none" w:sz="0" w:space="0" w:color="auto"/>
            <w:left w:val="none" w:sz="0" w:space="0" w:color="auto"/>
            <w:bottom w:val="none" w:sz="0" w:space="0" w:color="auto"/>
            <w:right w:val="none" w:sz="0" w:space="0" w:color="auto"/>
          </w:divBdr>
        </w:div>
        <w:div w:id="71051154">
          <w:marLeft w:val="0"/>
          <w:marRight w:val="0"/>
          <w:marTop w:val="0"/>
          <w:marBottom w:val="0"/>
          <w:divBdr>
            <w:top w:val="none" w:sz="0" w:space="0" w:color="auto"/>
            <w:left w:val="none" w:sz="0" w:space="0" w:color="auto"/>
            <w:bottom w:val="none" w:sz="0" w:space="0" w:color="auto"/>
            <w:right w:val="none" w:sz="0" w:space="0" w:color="auto"/>
          </w:divBdr>
        </w:div>
        <w:div w:id="85423389">
          <w:marLeft w:val="0"/>
          <w:marRight w:val="0"/>
          <w:marTop w:val="0"/>
          <w:marBottom w:val="0"/>
          <w:divBdr>
            <w:top w:val="none" w:sz="0" w:space="0" w:color="auto"/>
            <w:left w:val="none" w:sz="0" w:space="0" w:color="auto"/>
            <w:bottom w:val="none" w:sz="0" w:space="0" w:color="auto"/>
            <w:right w:val="none" w:sz="0" w:space="0" w:color="auto"/>
          </w:divBdr>
        </w:div>
        <w:div w:id="87624906">
          <w:marLeft w:val="0"/>
          <w:marRight w:val="0"/>
          <w:marTop w:val="0"/>
          <w:marBottom w:val="0"/>
          <w:divBdr>
            <w:top w:val="none" w:sz="0" w:space="0" w:color="auto"/>
            <w:left w:val="none" w:sz="0" w:space="0" w:color="auto"/>
            <w:bottom w:val="none" w:sz="0" w:space="0" w:color="auto"/>
            <w:right w:val="none" w:sz="0" w:space="0" w:color="auto"/>
          </w:divBdr>
        </w:div>
        <w:div w:id="96684645">
          <w:marLeft w:val="0"/>
          <w:marRight w:val="0"/>
          <w:marTop w:val="0"/>
          <w:marBottom w:val="0"/>
          <w:divBdr>
            <w:top w:val="none" w:sz="0" w:space="0" w:color="auto"/>
            <w:left w:val="none" w:sz="0" w:space="0" w:color="auto"/>
            <w:bottom w:val="none" w:sz="0" w:space="0" w:color="auto"/>
            <w:right w:val="none" w:sz="0" w:space="0" w:color="auto"/>
          </w:divBdr>
        </w:div>
        <w:div w:id="104736420">
          <w:marLeft w:val="0"/>
          <w:marRight w:val="0"/>
          <w:marTop w:val="0"/>
          <w:marBottom w:val="0"/>
          <w:divBdr>
            <w:top w:val="none" w:sz="0" w:space="0" w:color="auto"/>
            <w:left w:val="none" w:sz="0" w:space="0" w:color="auto"/>
            <w:bottom w:val="none" w:sz="0" w:space="0" w:color="auto"/>
            <w:right w:val="none" w:sz="0" w:space="0" w:color="auto"/>
          </w:divBdr>
        </w:div>
        <w:div w:id="107286243">
          <w:marLeft w:val="0"/>
          <w:marRight w:val="0"/>
          <w:marTop w:val="0"/>
          <w:marBottom w:val="0"/>
          <w:divBdr>
            <w:top w:val="none" w:sz="0" w:space="0" w:color="auto"/>
            <w:left w:val="none" w:sz="0" w:space="0" w:color="auto"/>
            <w:bottom w:val="none" w:sz="0" w:space="0" w:color="auto"/>
            <w:right w:val="none" w:sz="0" w:space="0" w:color="auto"/>
          </w:divBdr>
        </w:div>
        <w:div w:id="109908571">
          <w:marLeft w:val="0"/>
          <w:marRight w:val="0"/>
          <w:marTop w:val="0"/>
          <w:marBottom w:val="0"/>
          <w:divBdr>
            <w:top w:val="none" w:sz="0" w:space="0" w:color="auto"/>
            <w:left w:val="none" w:sz="0" w:space="0" w:color="auto"/>
            <w:bottom w:val="none" w:sz="0" w:space="0" w:color="auto"/>
            <w:right w:val="none" w:sz="0" w:space="0" w:color="auto"/>
          </w:divBdr>
        </w:div>
        <w:div w:id="123543884">
          <w:marLeft w:val="0"/>
          <w:marRight w:val="0"/>
          <w:marTop w:val="0"/>
          <w:marBottom w:val="0"/>
          <w:divBdr>
            <w:top w:val="none" w:sz="0" w:space="0" w:color="auto"/>
            <w:left w:val="none" w:sz="0" w:space="0" w:color="auto"/>
            <w:bottom w:val="none" w:sz="0" w:space="0" w:color="auto"/>
            <w:right w:val="none" w:sz="0" w:space="0" w:color="auto"/>
          </w:divBdr>
        </w:div>
        <w:div w:id="130484010">
          <w:marLeft w:val="0"/>
          <w:marRight w:val="0"/>
          <w:marTop w:val="0"/>
          <w:marBottom w:val="0"/>
          <w:divBdr>
            <w:top w:val="none" w:sz="0" w:space="0" w:color="auto"/>
            <w:left w:val="none" w:sz="0" w:space="0" w:color="auto"/>
            <w:bottom w:val="none" w:sz="0" w:space="0" w:color="auto"/>
            <w:right w:val="none" w:sz="0" w:space="0" w:color="auto"/>
          </w:divBdr>
        </w:div>
        <w:div w:id="133302366">
          <w:marLeft w:val="0"/>
          <w:marRight w:val="0"/>
          <w:marTop w:val="0"/>
          <w:marBottom w:val="0"/>
          <w:divBdr>
            <w:top w:val="none" w:sz="0" w:space="0" w:color="auto"/>
            <w:left w:val="none" w:sz="0" w:space="0" w:color="auto"/>
            <w:bottom w:val="none" w:sz="0" w:space="0" w:color="auto"/>
            <w:right w:val="none" w:sz="0" w:space="0" w:color="auto"/>
          </w:divBdr>
        </w:div>
        <w:div w:id="136263961">
          <w:marLeft w:val="0"/>
          <w:marRight w:val="0"/>
          <w:marTop w:val="0"/>
          <w:marBottom w:val="0"/>
          <w:divBdr>
            <w:top w:val="none" w:sz="0" w:space="0" w:color="auto"/>
            <w:left w:val="none" w:sz="0" w:space="0" w:color="auto"/>
            <w:bottom w:val="none" w:sz="0" w:space="0" w:color="auto"/>
            <w:right w:val="none" w:sz="0" w:space="0" w:color="auto"/>
          </w:divBdr>
        </w:div>
        <w:div w:id="140462643">
          <w:marLeft w:val="0"/>
          <w:marRight w:val="0"/>
          <w:marTop w:val="0"/>
          <w:marBottom w:val="0"/>
          <w:divBdr>
            <w:top w:val="none" w:sz="0" w:space="0" w:color="auto"/>
            <w:left w:val="none" w:sz="0" w:space="0" w:color="auto"/>
            <w:bottom w:val="none" w:sz="0" w:space="0" w:color="auto"/>
            <w:right w:val="none" w:sz="0" w:space="0" w:color="auto"/>
          </w:divBdr>
        </w:div>
        <w:div w:id="196355399">
          <w:marLeft w:val="0"/>
          <w:marRight w:val="0"/>
          <w:marTop w:val="0"/>
          <w:marBottom w:val="0"/>
          <w:divBdr>
            <w:top w:val="none" w:sz="0" w:space="0" w:color="auto"/>
            <w:left w:val="none" w:sz="0" w:space="0" w:color="auto"/>
            <w:bottom w:val="none" w:sz="0" w:space="0" w:color="auto"/>
            <w:right w:val="none" w:sz="0" w:space="0" w:color="auto"/>
          </w:divBdr>
        </w:div>
        <w:div w:id="217013242">
          <w:marLeft w:val="0"/>
          <w:marRight w:val="0"/>
          <w:marTop w:val="0"/>
          <w:marBottom w:val="0"/>
          <w:divBdr>
            <w:top w:val="none" w:sz="0" w:space="0" w:color="auto"/>
            <w:left w:val="none" w:sz="0" w:space="0" w:color="auto"/>
            <w:bottom w:val="none" w:sz="0" w:space="0" w:color="auto"/>
            <w:right w:val="none" w:sz="0" w:space="0" w:color="auto"/>
          </w:divBdr>
        </w:div>
        <w:div w:id="271671613">
          <w:marLeft w:val="0"/>
          <w:marRight w:val="0"/>
          <w:marTop w:val="0"/>
          <w:marBottom w:val="0"/>
          <w:divBdr>
            <w:top w:val="none" w:sz="0" w:space="0" w:color="auto"/>
            <w:left w:val="none" w:sz="0" w:space="0" w:color="auto"/>
            <w:bottom w:val="none" w:sz="0" w:space="0" w:color="auto"/>
            <w:right w:val="none" w:sz="0" w:space="0" w:color="auto"/>
          </w:divBdr>
        </w:div>
        <w:div w:id="315257078">
          <w:marLeft w:val="0"/>
          <w:marRight w:val="0"/>
          <w:marTop w:val="0"/>
          <w:marBottom w:val="0"/>
          <w:divBdr>
            <w:top w:val="none" w:sz="0" w:space="0" w:color="auto"/>
            <w:left w:val="none" w:sz="0" w:space="0" w:color="auto"/>
            <w:bottom w:val="none" w:sz="0" w:space="0" w:color="auto"/>
            <w:right w:val="none" w:sz="0" w:space="0" w:color="auto"/>
          </w:divBdr>
        </w:div>
        <w:div w:id="318194171">
          <w:marLeft w:val="0"/>
          <w:marRight w:val="0"/>
          <w:marTop w:val="0"/>
          <w:marBottom w:val="0"/>
          <w:divBdr>
            <w:top w:val="none" w:sz="0" w:space="0" w:color="auto"/>
            <w:left w:val="none" w:sz="0" w:space="0" w:color="auto"/>
            <w:bottom w:val="none" w:sz="0" w:space="0" w:color="auto"/>
            <w:right w:val="none" w:sz="0" w:space="0" w:color="auto"/>
          </w:divBdr>
        </w:div>
        <w:div w:id="325519487">
          <w:marLeft w:val="0"/>
          <w:marRight w:val="0"/>
          <w:marTop w:val="0"/>
          <w:marBottom w:val="0"/>
          <w:divBdr>
            <w:top w:val="none" w:sz="0" w:space="0" w:color="auto"/>
            <w:left w:val="none" w:sz="0" w:space="0" w:color="auto"/>
            <w:bottom w:val="none" w:sz="0" w:space="0" w:color="auto"/>
            <w:right w:val="none" w:sz="0" w:space="0" w:color="auto"/>
          </w:divBdr>
        </w:div>
        <w:div w:id="371078232">
          <w:marLeft w:val="0"/>
          <w:marRight w:val="0"/>
          <w:marTop w:val="0"/>
          <w:marBottom w:val="0"/>
          <w:divBdr>
            <w:top w:val="none" w:sz="0" w:space="0" w:color="auto"/>
            <w:left w:val="none" w:sz="0" w:space="0" w:color="auto"/>
            <w:bottom w:val="none" w:sz="0" w:space="0" w:color="auto"/>
            <w:right w:val="none" w:sz="0" w:space="0" w:color="auto"/>
          </w:divBdr>
        </w:div>
        <w:div w:id="373386165">
          <w:marLeft w:val="0"/>
          <w:marRight w:val="0"/>
          <w:marTop w:val="0"/>
          <w:marBottom w:val="0"/>
          <w:divBdr>
            <w:top w:val="none" w:sz="0" w:space="0" w:color="auto"/>
            <w:left w:val="none" w:sz="0" w:space="0" w:color="auto"/>
            <w:bottom w:val="none" w:sz="0" w:space="0" w:color="auto"/>
            <w:right w:val="none" w:sz="0" w:space="0" w:color="auto"/>
          </w:divBdr>
        </w:div>
        <w:div w:id="406734881">
          <w:marLeft w:val="0"/>
          <w:marRight w:val="0"/>
          <w:marTop w:val="0"/>
          <w:marBottom w:val="0"/>
          <w:divBdr>
            <w:top w:val="none" w:sz="0" w:space="0" w:color="auto"/>
            <w:left w:val="none" w:sz="0" w:space="0" w:color="auto"/>
            <w:bottom w:val="none" w:sz="0" w:space="0" w:color="auto"/>
            <w:right w:val="none" w:sz="0" w:space="0" w:color="auto"/>
          </w:divBdr>
        </w:div>
        <w:div w:id="411127684">
          <w:marLeft w:val="0"/>
          <w:marRight w:val="0"/>
          <w:marTop w:val="0"/>
          <w:marBottom w:val="0"/>
          <w:divBdr>
            <w:top w:val="none" w:sz="0" w:space="0" w:color="auto"/>
            <w:left w:val="none" w:sz="0" w:space="0" w:color="auto"/>
            <w:bottom w:val="none" w:sz="0" w:space="0" w:color="auto"/>
            <w:right w:val="none" w:sz="0" w:space="0" w:color="auto"/>
          </w:divBdr>
        </w:div>
        <w:div w:id="526529312">
          <w:marLeft w:val="0"/>
          <w:marRight w:val="0"/>
          <w:marTop w:val="0"/>
          <w:marBottom w:val="0"/>
          <w:divBdr>
            <w:top w:val="none" w:sz="0" w:space="0" w:color="auto"/>
            <w:left w:val="none" w:sz="0" w:space="0" w:color="auto"/>
            <w:bottom w:val="none" w:sz="0" w:space="0" w:color="auto"/>
            <w:right w:val="none" w:sz="0" w:space="0" w:color="auto"/>
          </w:divBdr>
        </w:div>
        <w:div w:id="529336975">
          <w:marLeft w:val="0"/>
          <w:marRight w:val="0"/>
          <w:marTop w:val="0"/>
          <w:marBottom w:val="0"/>
          <w:divBdr>
            <w:top w:val="none" w:sz="0" w:space="0" w:color="auto"/>
            <w:left w:val="none" w:sz="0" w:space="0" w:color="auto"/>
            <w:bottom w:val="none" w:sz="0" w:space="0" w:color="auto"/>
            <w:right w:val="none" w:sz="0" w:space="0" w:color="auto"/>
          </w:divBdr>
        </w:div>
        <w:div w:id="529496266">
          <w:marLeft w:val="0"/>
          <w:marRight w:val="0"/>
          <w:marTop w:val="0"/>
          <w:marBottom w:val="0"/>
          <w:divBdr>
            <w:top w:val="none" w:sz="0" w:space="0" w:color="auto"/>
            <w:left w:val="none" w:sz="0" w:space="0" w:color="auto"/>
            <w:bottom w:val="none" w:sz="0" w:space="0" w:color="auto"/>
            <w:right w:val="none" w:sz="0" w:space="0" w:color="auto"/>
          </w:divBdr>
        </w:div>
        <w:div w:id="535653842">
          <w:marLeft w:val="0"/>
          <w:marRight w:val="0"/>
          <w:marTop w:val="0"/>
          <w:marBottom w:val="0"/>
          <w:divBdr>
            <w:top w:val="none" w:sz="0" w:space="0" w:color="auto"/>
            <w:left w:val="none" w:sz="0" w:space="0" w:color="auto"/>
            <w:bottom w:val="none" w:sz="0" w:space="0" w:color="auto"/>
            <w:right w:val="none" w:sz="0" w:space="0" w:color="auto"/>
          </w:divBdr>
        </w:div>
        <w:div w:id="558512384">
          <w:marLeft w:val="0"/>
          <w:marRight w:val="0"/>
          <w:marTop w:val="0"/>
          <w:marBottom w:val="0"/>
          <w:divBdr>
            <w:top w:val="none" w:sz="0" w:space="0" w:color="auto"/>
            <w:left w:val="none" w:sz="0" w:space="0" w:color="auto"/>
            <w:bottom w:val="none" w:sz="0" w:space="0" w:color="auto"/>
            <w:right w:val="none" w:sz="0" w:space="0" w:color="auto"/>
          </w:divBdr>
        </w:div>
        <w:div w:id="559100325">
          <w:marLeft w:val="0"/>
          <w:marRight w:val="0"/>
          <w:marTop w:val="0"/>
          <w:marBottom w:val="0"/>
          <w:divBdr>
            <w:top w:val="none" w:sz="0" w:space="0" w:color="auto"/>
            <w:left w:val="none" w:sz="0" w:space="0" w:color="auto"/>
            <w:bottom w:val="none" w:sz="0" w:space="0" w:color="auto"/>
            <w:right w:val="none" w:sz="0" w:space="0" w:color="auto"/>
          </w:divBdr>
        </w:div>
        <w:div w:id="564146673">
          <w:marLeft w:val="0"/>
          <w:marRight w:val="0"/>
          <w:marTop w:val="0"/>
          <w:marBottom w:val="0"/>
          <w:divBdr>
            <w:top w:val="none" w:sz="0" w:space="0" w:color="auto"/>
            <w:left w:val="none" w:sz="0" w:space="0" w:color="auto"/>
            <w:bottom w:val="none" w:sz="0" w:space="0" w:color="auto"/>
            <w:right w:val="none" w:sz="0" w:space="0" w:color="auto"/>
          </w:divBdr>
        </w:div>
        <w:div w:id="565069309">
          <w:marLeft w:val="0"/>
          <w:marRight w:val="0"/>
          <w:marTop w:val="0"/>
          <w:marBottom w:val="0"/>
          <w:divBdr>
            <w:top w:val="none" w:sz="0" w:space="0" w:color="auto"/>
            <w:left w:val="none" w:sz="0" w:space="0" w:color="auto"/>
            <w:bottom w:val="none" w:sz="0" w:space="0" w:color="auto"/>
            <w:right w:val="none" w:sz="0" w:space="0" w:color="auto"/>
          </w:divBdr>
        </w:div>
        <w:div w:id="592205375">
          <w:marLeft w:val="0"/>
          <w:marRight w:val="0"/>
          <w:marTop w:val="0"/>
          <w:marBottom w:val="0"/>
          <w:divBdr>
            <w:top w:val="none" w:sz="0" w:space="0" w:color="auto"/>
            <w:left w:val="none" w:sz="0" w:space="0" w:color="auto"/>
            <w:bottom w:val="none" w:sz="0" w:space="0" w:color="auto"/>
            <w:right w:val="none" w:sz="0" w:space="0" w:color="auto"/>
          </w:divBdr>
        </w:div>
        <w:div w:id="599264209">
          <w:marLeft w:val="0"/>
          <w:marRight w:val="0"/>
          <w:marTop w:val="0"/>
          <w:marBottom w:val="0"/>
          <w:divBdr>
            <w:top w:val="none" w:sz="0" w:space="0" w:color="auto"/>
            <w:left w:val="none" w:sz="0" w:space="0" w:color="auto"/>
            <w:bottom w:val="none" w:sz="0" w:space="0" w:color="auto"/>
            <w:right w:val="none" w:sz="0" w:space="0" w:color="auto"/>
          </w:divBdr>
        </w:div>
        <w:div w:id="600114759">
          <w:marLeft w:val="0"/>
          <w:marRight w:val="0"/>
          <w:marTop w:val="0"/>
          <w:marBottom w:val="0"/>
          <w:divBdr>
            <w:top w:val="none" w:sz="0" w:space="0" w:color="auto"/>
            <w:left w:val="none" w:sz="0" w:space="0" w:color="auto"/>
            <w:bottom w:val="none" w:sz="0" w:space="0" w:color="auto"/>
            <w:right w:val="none" w:sz="0" w:space="0" w:color="auto"/>
          </w:divBdr>
        </w:div>
        <w:div w:id="601259022">
          <w:marLeft w:val="0"/>
          <w:marRight w:val="0"/>
          <w:marTop w:val="0"/>
          <w:marBottom w:val="0"/>
          <w:divBdr>
            <w:top w:val="none" w:sz="0" w:space="0" w:color="auto"/>
            <w:left w:val="none" w:sz="0" w:space="0" w:color="auto"/>
            <w:bottom w:val="none" w:sz="0" w:space="0" w:color="auto"/>
            <w:right w:val="none" w:sz="0" w:space="0" w:color="auto"/>
          </w:divBdr>
        </w:div>
        <w:div w:id="601687097">
          <w:marLeft w:val="0"/>
          <w:marRight w:val="0"/>
          <w:marTop w:val="0"/>
          <w:marBottom w:val="0"/>
          <w:divBdr>
            <w:top w:val="none" w:sz="0" w:space="0" w:color="auto"/>
            <w:left w:val="none" w:sz="0" w:space="0" w:color="auto"/>
            <w:bottom w:val="none" w:sz="0" w:space="0" w:color="auto"/>
            <w:right w:val="none" w:sz="0" w:space="0" w:color="auto"/>
          </w:divBdr>
        </w:div>
        <w:div w:id="607198375">
          <w:marLeft w:val="0"/>
          <w:marRight w:val="0"/>
          <w:marTop w:val="0"/>
          <w:marBottom w:val="0"/>
          <w:divBdr>
            <w:top w:val="none" w:sz="0" w:space="0" w:color="auto"/>
            <w:left w:val="none" w:sz="0" w:space="0" w:color="auto"/>
            <w:bottom w:val="none" w:sz="0" w:space="0" w:color="auto"/>
            <w:right w:val="none" w:sz="0" w:space="0" w:color="auto"/>
          </w:divBdr>
        </w:div>
        <w:div w:id="611284844">
          <w:marLeft w:val="0"/>
          <w:marRight w:val="0"/>
          <w:marTop w:val="0"/>
          <w:marBottom w:val="0"/>
          <w:divBdr>
            <w:top w:val="none" w:sz="0" w:space="0" w:color="auto"/>
            <w:left w:val="none" w:sz="0" w:space="0" w:color="auto"/>
            <w:bottom w:val="none" w:sz="0" w:space="0" w:color="auto"/>
            <w:right w:val="none" w:sz="0" w:space="0" w:color="auto"/>
          </w:divBdr>
        </w:div>
        <w:div w:id="612636423">
          <w:marLeft w:val="0"/>
          <w:marRight w:val="0"/>
          <w:marTop w:val="0"/>
          <w:marBottom w:val="0"/>
          <w:divBdr>
            <w:top w:val="none" w:sz="0" w:space="0" w:color="auto"/>
            <w:left w:val="none" w:sz="0" w:space="0" w:color="auto"/>
            <w:bottom w:val="none" w:sz="0" w:space="0" w:color="auto"/>
            <w:right w:val="none" w:sz="0" w:space="0" w:color="auto"/>
          </w:divBdr>
        </w:div>
        <w:div w:id="638001149">
          <w:marLeft w:val="0"/>
          <w:marRight w:val="0"/>
          <w:marTop w:val="0"/>
          <w:marBottom w:val="0"/>
          <w:divBdr>
            <w:top w:val="none" w:sz="0" w:space="0" w:color="auto"/>
            <w:left w:val="none" w:sz="0" w:space="0" w:color="auto"/>
            <w:bottom w:val="none" w:sz="0" w:space="0" w:color="auto"/>
            <w:right w:val="none" w:sz="0" w:space="0" w:color="auto"/>
          </w:divBdr>
        </w:div>
        <w:div w:id="640303197">
          <w:marLeft w:val="0"/>
          <w:marRight w:val="0"/>
          <w:marTop w:val="0"/>
          <w:marBottom w:val="0"/>
          <w:divBdr>
            <w:top w:val="none" w:sz="0" w:space="0" w:color="auto"/>
            <w:left w:val="none" w:sz="0" w:space="0" w:color="auto"/>
            <w:bottom w:val="none" w:sz="0" w:space="0" w:color="auto"/>
            <w:right w:val="none" w:sz="0" w:space="0" w:color="auto"/>
          </w:divBdr>
        </w:div>
        <w:div w:id="647517744">
          <w:marLeft w:val="0"/>
          <w:marRight w:val="0"/>
          <w:marTop w:val="0"/>
          <w:marBottom w:val="0"/>
          <w:divBdr>
            <w:top w:val="none" w:sz="0" w:space="0" w:color="auto"/>
            <w:left w:val="none" w:sz="0" w:space="0" w:color="auto"/>
            <w:bottom w:val="none" w:sz="0" w:space="0" w:color="auto"/>
            <w:right w:val="none" w:sz="0" w:space="0" w:color="auto"/>
          </w:divBdr>
        </w:div>
        <w:div w:id="674066110">
          <w:marLeft w:val="0"/>
          <w:marRight w:val="0"/>
          <w:marTop w:val="0"/>
          <w:marBottom w:val="0"/>
          <w:divBdr>
            <w:top w:val="none" w:sz="0" w:space="0" w:color="auto"/>
            <w:left w:val="none" w:sz="0" w:space="0" w:color="auto"/>
            <w:bottom w:val="none" w:sz="0" w:space="0" w:color="auto"/>
            <w:right w:val="none" w:sz="0" w:space="0" w:color="auto"/>
          </w:divBdr>
        </w:div>
        <w:div w:id="685718634">
          <w:marLeft w:val="0"/>
          <w:marRight w:val="0"/>
          <w:marTop w:val="0"/>
          <w:marBottom w:val="0"/>
          <w:divBdr>
            <w:top w:val="none" w:sz="0" w:space="0" w:color="auto"/>
            <w:left w:val="none" w:sz="0" w:space="0" w:color="auto"/>
            <w:bottom w:val="none" w:sz="0" w:space="0" w:color="auto"/>
            <w:right w:val="none" w:sz="0" w:space="0" w:color="auto"/>
          </w:divBdr>
        </w:div>
        <w:div w:id="706222171">
          <w:marLeft w:val="0"/>
          <w:marRight w:val="0"/>
          <w:marTop w:val="0"/>
          <w:marBottom w:val="0"/>
          <w:divBdr>
            <w:top w:val="none" w:sz="0" w:space="0" w:color="auto"/>
            <w:left w:val="none" w:sz="0" w:space="0" w:color="auto"/>
            <w:bottom w:val="none" w:sz="0" w:space="0" w:color="auto"/>
            <w:right w:val="none" w:sz="0" w:space="0" w:color="auto"/>
          </w:divBdr>
        </w:div>
        <w:div w:id="719013572">
          <w:marLeft w:val="0"/>
          <w:marRight w:val="0"/>
          <w:marTop w:val="0"/>
          <w:marBottom w:val="0"/>
          <w:divBdr>
            <w:top w:val="none" w:sz="0" w:space="0" w:color="auto"/>
            <w:left w:val="none" w:sz="0" w:space="0" w:color="auto"/>
            <w:bottom w:val="none" w:sz="0" w:space="0" w:color="auto"/>
            <w:right w:val="none" w:sz="0" w:space="0" w:color="auto"/>
          </w:divBdr>
        </w:div>
        <w:div w:id="733427134">
          <w:marLeft w:val="0"/>
          <w:marRight w:val="0"/>
          <w:marTop w:val="0"/>
          <w:marBottom w:val="0"/>
          <w:divBdr>
            <w:top w:val="none" w:sz="0" w:space="0" w:color="auto"/>
            <w:left w:val="none" w:sz="0" w:space="0" w:color="auto"/>
            <w:bottom w:val="none" w:sz="0" w:space="0" w:color="auto"/>
            <w:right w:val="none" w:sz="0" w:space="0" w:color="auto"/>
          </w:divBdr>
        </w:div>
        <w:div w:id="743839772">
          <w:marLeft w:val="0"/>
          <w:marRight w:val="0"/>
          <w:marTop w:val="0"/>
          <w:marBottom w:val="0"/>
          <w:divBdr>
            <w:top w:val="none" w:sz="0" w:space="0" w:color="auto"/>
            <w:left w:val="none" w:sz="0" w:space="0" w:color="auto"/>
            <w:bottom w:val="none" w:sz="0" w:space="0" w:color="auto"/>
            <w:right w:val="none" w:sz="0" w:space="0" w:color="auto"/>
          </w:divBdr>
        </w:div>
        <w:div w:id="744687240">
          <w:marLeft w:val="0"/>
          <w:marRight w:val="0"/>
          <w:marTop w:val="0"/>
          <w:marBottom w:val="0"/>
          <w:divBdr>
            <w:top w:val="none" w:sz="0" w:space="0" w:color="auto"/>
            <w:left w:val="none" w:sz="0" w:space="0" w:color="auto"/>
            <w:bottom w:val="none" w:sz="0" w:space="0" w:color="auto"/>
            <w:right w:val="none" w:sz="0" w:space="0" w:color="auto"/>
          </w:divBdr>
        </w:div>
        <w:div w:id="746150510">
          <w:marLeft w:val="0"/>
          <w:marRight w:val="0"/>
          <w:marTop w:val="0"/>
          <w:marBottom w:val="0"/>
          <w:divBdr>
            <w:top w:val="none" w:sz="0" w:space="0" w:color="auto"/>
            <w:left w:val="none" w:sz="0" w:space="0" w:color="auto"/>
            <w:bottom w:val="none" w:sz="0" w:space="0" w:color="auto"/>
            <w:right w:val="none" w:sz="0" w:space="0" w:color="auto"/>
          </w:divBdr>
        </w:div>
        <w:div w:id="749933464">
          <w:marLeft w:val="0"/>
          <w:marRight w:val="0"/>
          <w:marTop w:val="0"/>
          <w:marBottom w:val="0"/>
          <w:divBdr>
            <w:top w:val="none" w:sz="0" w:space="0" w:color="auto"/>
            <w:left w:val="none" w:sz="0" w:space="0" w:color="auto"/>
            <w:bottom w:val="none" w:sz="0" w:space="0" w:color="auto"/>
            <w:right w:val="none" w:sz="0" w:space="0" w:color="auto"/>
          </w:divBdr>
        </w:div>
        <w:div w:id="755589848">
          <w:marLeft w:val="0"/>
          <w:marRight w:val="0"/>
          <w:marTop w:val="0"/>
          <w:marBottom w:val="0"/>
          <w:divBdr>
            <w:top w:val="none" w:sz="0" w:space="0" w:color="auto"/>
            <w:left w:val="none" w:sz="0" w:space="0" w:color="auto"/>
            <w:bottom w:val="none" w:sz="0" w:space="0" w:color="auto"/>
            <w:right w:val="none" w:sz="0" w:space="0" w:color="auto"/>
          </w:divBdr>
        </w:div>
        <w:div w:id="770660697">
          <w:marLeft w:val="0"/>
          <w:marRight w:val="0"/>
          <w:marTop w:val="0"/>
          <w:marBottom w:val="0"/>
          <w:divBdr>
            <w:top w:val="none" w:sz="0" w:space="0" w:color="auto"/>
            <w:left w:val="none" w:sz="0" w:space="0" w:color="auto"/>
            <w:bottom w:val="none" w:sz="0" w:space="0" w:color="auto"/>
            <w:right w:val="none" w:sz="0" w:space="0" w:color="auto"/>
          </w:divBdr>
        </w:div>
        <w:div w:id="781337158">
          <w:marLeft w:val="0"/>
          <w:marRight w:val="0"/>
          <w:marTop w:val="0"/>
          <w:marBottom w:val="0"/>
          <w:divBdr>
            <w:top w:val="none" w:sz="0" w:space="0" w:color="auto"/>
            <w:left w:val="none" w:sz="0" w:space="0" w:color="auto"/>
            <w:bottom w:val="none" w:sz="0" w:space="0" w:color="auto"/>
            <w:right w:val="none" w:sz="0" w:space="0" w:color="auto"/>
          </w:divBdr>
        </w:div>
        <w:div w:id="794908585">
          <w:marLeft w:val="0"/>
          <w:marRight w:val="0"/>
          <w:marTop w:val="0"/>
          <w:marBottom w:val="0"/>
          <w:divBdr>
            <w:top w:val="none" w:sz="0" w:space="0" w:color="auto"/>
            <w:left w:val="none" w:sz="0" w:space="0" w:color="auto"/>
            <w:bottom w:val="none" w:sz="0" w:space="0" w:color="auto"/>
            <w:right w:val="none" w:sz="0" w:space="0" w:color="auto"/>
          </w:divBdr>
        </w:div>
        <w:div w:id="830171548">
          <w:marLeft w:val="0"/>
          <w:marRight w:val="0"/>
          <w:marTop w:val="0"/>
          <w:marBottom w:val="0"/>
          <w:divBdr>
            <w:top w:val="none" w:sz="0" w:space="0" w:color="auto"/>
            <w:left w:val="none" w:sz="0" w:space="0" w:color="auto"/>
            <w:bottom w:val="none" w:sz="0" w:space="0" w:color="auto"/>
            <w:right w:val="none" w:sz="0" w:space="0" w:color="auto"/>
          </w:divBdr>
        </w:div>
        <w:div w:id="837185607">
          <w:marLeft w:val="0"/>
          <w:marRight w:val="0"/>
          <w:marTop w:val="0"/>
          <w:marBottom w:val="0"/>
          <w:divBdr>
            <w:top w:val="none" w:sz="0" w:space="0" w:color="auto"/>
            <w:left w:val="none" w:sz="0" w:space="0" w:color="auto"/>
            <w:bottom w:val="none" w:sz="0" w:space="0" w:color="auto"/>
            <w:right w:val="none" w:sz="0" w:space="0" w:color="auto"/>
          </w:divBdr>
        </w:div>
        <w:div w:id="839581995">
          <w:marLeft w:val="0"/>
          <w:marRight w:val="0"/>
          <w:marTop w:val="0"/>
          <w:marBottom w:val="0"/>
          <w:divBdr>
            <w:top w:val="none" w:sz="0" w:space="0" w:color="auto"/>
            <w:left w:val="none" w:sz="0" w:space="0" w:color="auto"/>
            <w:bottom w:val="none" w:sz="0" w:space="0" w:color="auto"/>
            <w:right w:val="none" w:sz="0" w:space="0" w:color="auto"/>
          </w:divBdr>
        </w:div>
        <w:div w:id="851145915">
          <w:marLeft w:val="0"/>
          <w:marRight w:val="0"/>
          <w:marTop w:val="0"/>
          <w:marBottom w:val="0"/>
          <w:divBdr>
            <w:top w:val="none" w:sz="0" w:space="0" w:color="auto"/>
            <w:left w:val="none" w:sz="0" w:space="0" w:color="auto"/>
            <w:bottom w:val="none" w:sz="0" w:space="0" w:color="auto"/>
            <w:right w:val="none" w:sz="0" w:space="0" w:color="auto"/>
          </w:divBdr>
        </w:div>
        <w:div w:id="853569545">
          <w:marLeft w:val="0"/>
          <w:marRight w:val="0"/>
          <w:marTop w:val="0"/>
          <w:marBottom w:val="0"/>
          <w:divBdr>
            <w:top w:val="none" w:sz="0" w:space="0" w:color="auto"/>
            <w:left w:val="none" w:sz="0" w:space="0" w:color="auto"/>
            <w:bottom w:val="none" w:sz="0" w:space="0" w:color="auto"/>
            <w:right w:val="none" w:sz="0" w:space="0" w:color="auto"/>
          </w:divBdr>
        </w:div>
        <w:div w:id="854657765">
          <w:marLeft w:val="0"/>
          <w:marRight w:val="0"/>
          <w:marTop w:val="0"/>
          <w:marBottom w:val="0"/>
          <w:divBdr>
            <w:top w:val="none" w:sz="0" w:space="0" w:color="auto"/>
            <w:left w:val="none" w:sz="0" w:space="0" w:color="auto"/>
            <w:bottom w:val="none" w:sz="0" w:space="0" w:color="auto"/>
            <w:right w:val="none" w:sz="0" w:space="0" w:color="auto"/>
          </w:divBdr>
        </w:div>
        <w:div w:id="860318635">
          <w:marLeft w:val="0"/>
          <w:marRight w:val="0"/>
          <w:marTop w:val="0"/>
          <w:marBottom w:val="0"/>
          <w:divBdr>
            <w:top w:val="none" w:sz="0" w:space="0" w:color="auto"/>
            <w:left w:val="none" w:sz="0" w:space="0" w:color="auto"/>
            <w:bottom w:val="none" w:sz="0" w:space="0" w:color="auto"/>
            <w:right w:val="none" w:sz="0" w:space="0" w:color="auto"/>
          </w:divBdr>
        </w:div>
        <w:div w:id="901209504">
          <w:marLeft w:val="0"/>
          <w:marRight w:val="0"/>
          <w:marTop w:val="0"/>
          <w:marBottom w:val="0"/>
          <w:divBdr>
            <w:top w:val="none" w:sz="0" w:space="0" w:color="auto"/>
            <w:left w:val="none" w:sz="0" w:space="0" w:color="auto"/>
            <w:bottom w:val="none" w:sz="0" w:space="0" w:color="auto"/>
            <w:right w:val="none" w:sz="0" w:space="0" w:color="auto"/>
          </w:divBdr>
        </w:div>
        <w:div w:id="902184120">
          <w:marLeft w:val="0"/>
          <w:marRight w:val="0"/>
          <w:marTop w:val="0"/>
          <w:marBottom w:val="0"/>
          <w:divBdr>
            <w:top w:val="none" w:sz="0" w:space="0" w:color="auto"/>
            <w:left w:val="none" w:sz="0" w:space="0" w:color="auto"/>
            <w:bottom w:val="none" w:sz="0" w:space="0" w:color="auto"/>
            <w:right w:val="none" w:sz="0" w:space="0" w:color="auto"/>
          </w:divBdr>
        </w:div>
        <w:div w:id="909657770">
          <w:marLeft w:val="0"/>
          <w:marRight w:val="0"/>
          <w:marTop w:val="0"/>
          <w:marBottom w:val="0"/>
          <w:divBdr>
            <w:top w:val="none" w:sz="0" w:space="0" w:color="auto"/>
            <w:left w:val="none" w:sz="0" w:space="0" w:color="auto"/>
            <w:bottom w:val="none" w:sz="0" w:space="0" w:color="auto"/>
            <w:right w:val="none" w:sz="0" w:space="0" w:color="auto"/>
          </w:divBdr>
        </w:div>
        <w:div w:id="940991131">
          <w:marLeft w:val="0"/>
          <w:marRight w:val="0"/>
          <w:marTop w:val="0"/>
          <w:marBottom w:val="0"/>
          <w:divBdr>
            <w:top w:val="none" w:sz="0" w:space="0" w:color="auto"/>
            <w:left w:val="none" w:sz="0" w:space="0" w:color="auto"/>
            <w:bottom w:val="none" w:sz="0" w:space="0" w:color="auto"/>
            <w:right w:val="none" w:sz="0" w:space="0" w:color="auto"/>
          </w:divBdr>
        </w:div>
        <w:div w:id="1033385186">
          <w:marLeft w:val="0"/>
          <w:marRight w:val="0"/>
          <w:marTop w:val="0"/>
          <w:marBottom w:val="0"/>
          <w:divBdr>
            <w:top w:val="none" w:sz="0" w:space="0" w:color="auto"/>
            <w:left w:val="none" w:sz="0" w:space="0" w:color="auto"/>
            <w:bottom w:val="none" w:sz="0" w:space="0" w:color="auto"/>
            <w:right w:val="none" w:sz="0" w:space="0" w:color="auto"/>
          </w:divBdr>
        </w:div>
        <w:div w:id="1053120237">
          <w:marLeft w:val="0"/>
          <w:marRight w:val="0"/>
          <w:marTop w:val="0"/>
          <w:marBottom w:val="0"/>
          <w:divBdr>
            <w:top w:val="none" w:sz="0" w:space="0" w:color="auto"/>
            <w:left w:val="none" w:sz="0" w:space="0" w:color="auto"/>
            <w:bottom w:val="none" w:sz="0" w:space="0" w:color="auto"/>
            <w:right w:val="none" w:sz="0" w:space="0" w:color="auto"/>
          </w:divBdr>
        </w:div>
        <w:div w:id="1059548130">
          <w:marLeft w:val="0"/>
          <w:marRight w:val="0"/>
          <w:marTop w:val="0"/>
          <w:marBottom w:val="0"/>
          <w:divBdr>
            <w:top w:val="none" w:sz="0" w:space="0" w:color="auto"/>
            <w:left w:val="none" w:sz="0" w:space="0" w:color="auto"/>
            <w:bottom w:val="none" w:sz="0" w:space="0" w:color="auto"/>
            <w:right w:val="none" w:sz="0" w:space="0" w:color="auto"/>
          </w:divBdr>
        </w:div>
        <w:div w:id="1064373128">
          <w:marLeft w:val="0"/>
          <w:marRight w:val="0"/>
          <w:marTop w:val="0"/>
          <w:marBottom w:val="0"/>
          <w:divBdr>
            <w:top w:val="none" w:sz="0" w:space="0" w:color="auto"/>
            <w:left w:val="none" w:sz="0" w:space="0" w:color="auto"/>
            <w:bottom w:val="none" w:sz="0" w:space="0" w:color="auto"/>
            <w:right w:val="none" w:sz="0" w:space="0" w:color="auto"/>
          </w:divBdr>
        </w:div>
        <w:div w:id="1073966441">
          <w:marLeft w:val="0"/>
          <w:marRight w:val="0"/>
          <w:marTop w:val="0"/>
          <w:marBottom w:val="0"/>
          <w:divBdr>
            <w:top w:val="none" w:sz="0" w:space="0" w:color="auto"/>
            <w:left w:val="none" w:sz="0" w:space="0" w:color="auto"/>
            <w:bottom w:val="none" w:sz="0" w:space="0" w:color="auto"/>
            <w:right w:val="none" w:sz="0" w:space="0" w:color="auto"/>
          </w:divBdr>
        </w:div>
        <w:div w:id="1112364422">
          <w:marLeft w:val="0"/>
          <w:marRight w:val="0"/>
          <w:marTop w:val="0"/>
          <w:marBottom w:val="0"/>
          <w:divBdr>
            <w:top w:val="none" w:sz="0" w:space="0" w:color="auto"/>
            <w:left w:val="none" w:sz="0" w:space="0" w:color="auto"/>
            <w:bottom w:val="none" w:sz="0" w:space="0" w:color="auto"/>
            <w:right w:val="none" w:sz="0" w:space="0" w:color="auto"/>
          </w:divBdr>
        </w:div>
        <w:div w:id="1115906564">
          <w:marLeft w:val="0"/>
          <w:marRight w:val="0"/>
          <w:marTop w:val="0"/>
          <w:marBottom w:val="0"/>
          <w:divBdr>
            <w:top w:val="none" w:sz="0" w:space="0" w:color="auto"/>
            <w:left w:val="none" w:sz="0" w:space="0" w:color="auto"/>
            <w:bottom w:val="none" w:sz="0" w:space="0" w:color="auto"/>
            <w:right w:val="none" w:sz="0" w:space="0" w:color="auto"/>
          </w:divBdr>
        </w:div>
        <w:div w:id="1169636757">
          <w:marLeft w:val="0"/>
          <w:marRight w:val="0"/>
          <w:marTop w:val="0"/>
          <w:marBottom w:val="0"/>
          <w:divBdr>
            <w:top w:val="none" w:sz="0" w:space="0" w:color="auto"/>
            <w:left w:val="none" w:sz="0" w:space="0" w:color="auto"/>
            <w:bottom w:val="none" w:sz="0" w:space="0" w:color="auto"/>
            <w:right w:val="none" w:sz="0" w:space="0" w:color="auto"/>
          </w:divBdr>
        </w:div>
        <w:div w:id="1170683077">
          <w:marLeft w:val="0"/>
          <w:marRight w:val="0"/>
          <w:marTop w:val="0"/>
          <w:marBottom w:val="0"/>
          <w:divBdr>
            <w:top w:val="none" w:sz="0" w:space="0" w:color="auto"/>
            <w:left w:val="none" w:sz="0" w:space="0" w:color="auto"/>
            <w:bottom w:val="none" w:sz="0" w:space="0" w:color="auto"/>
            <w:right w:val="none" w:sz="0" w:space="0" w:color="auto"/>
          </w:divBdr>
        </w:div>
        <w:div w:id="1171411308">
          <w:marLeft w:val="0"/>
          <w:marRight w:val="0"/>
          <w:marTop w:val="0"/>
          <w:marBottom w:val="0"/>
          <w:divBdr>
            <w:top w:val="none" w:sz="0" w:space="0" w:color="auto"/>
            <w:left w:val="none" w:sz="0" w:space="0" w:color="auto"/>
            <w:bottom w:val="none" w:sz="0" w:space="0" w:color="auto"/>
            <w:right w:val="none" w:sz="0" w:space="0" w:color="auto"/>
          </w:divBdr>
        </w:div>
        <w:div w:id="1180657225">
          <w:marLeft w:val="0"/>
          <w:marRight w:val="0"/>
          <w:marTop w:val="0"/>
          <w:marBottom w:val="0"/>
          <w:divBdr>
            <w:top w:val="none" w:sz="0" w:space="0" w:color="auto"/>
            <w:left w:val="none" w:sz="0" w:space="0" w:color="auto"/>
            <w:bottom w:val="none" w:sz="0" w:space="0" w:color="auto"/>
            <w:right w:val="none" w:sz="0" w:space="0" w:color="auto"/>
          </w:divBdr>
        </w:div>
        <w:div w:id="1201238910">
          <w:marLeft w:val="0"/>
          <w:marRight w:val="0"/>
          <w:marTop w:val="0"/>
          <w:marBottom w:val="0"/>
          <w:divBdr>
            <w:top w:val="none" w:sz="0" w:space="0" w:color="auto"/>
            <w:left w:val="none" w:sz="0" w:space="0" w:color="auto"/>
            <w:bottom w:val="none" w:sz="0" w:space="0" w:color="auto"/>
            <w:right w:val="none" w:sz="0" w:space="0" w:color="auto"/>
          </w:divBdr>
        </w:div>
        <w:div w:id="1222668624">
          <w:marLeft w:val="0"/>
          <w:marRight w:val="0"/>
          <w:marTop w:val="0"/>
          <w:marBottom w:val="0"/>
          <w:divBdr>
            <w:top w:val="none" w:sz="0" w:space="0" w:color="auto"/>
            <w:left w:val="none" w:sz="0" w:space="0" w:color="auto"/>
            <w:bottom w:val="none" w:sz="0" w:space="0" w:color="auto"/>
            <w:right w:val="none" w:sz="0" w:space="0" w:color="auto"/>
          </w:divBdr>
        </w:div>
        <w:div w:id="1247610655">
          <w:marLeft w:val="0"/>
          <w:marRight w:val="0"/>
          <w:marTop w:val="0"/>
          <w:marBottom w:val="0"/>
          <w:divBdr>
            <w:top w:val="none" w:sz="0" w:space="0" w:color="auto"/>
            <w:left w:val="none" w:sz="0" w:space="0" w:color="auto"/>
            <w:bottom w:val="none" w:sz="0" w:space="0" w:color="auto"/>
            <w:right w:val="none" w:sz="0" w:space="0" w:color="auto"/>
          </w:divBdr>
        </w:div>
        <w:div w:id="1251504988">
          <w:marLeft w:val="0"/>
          <w:marRight w:val="0"/>
          <w:marTop w:val="0"/>
          <w:marBottom w:val="0"/>
          <w:divBdr>
            <w:top w:val="none" w:sz="0" w:space="0" w:color="auto"/>
            <w:left w:val="none" w:sz="0" w:space="0" w:color="auto"/>
            <w:bottom w:val="none" w:sz="0" w:space="0" w:color="auto"/>
            <w:right w:val="none" w:sz="0" w:space="0" w:color="auto"/>
          </w:divBdr>
        </w:div>
        <w:div w:id="1260257311">
          <w:marLeft w:val="0"/>
          <w:marRight w:val="0"/>
          <w:marTop w:val="0"/>
          <w:marBottom w:val="0"/>
          <w:divBdr>
            <w:top w:val="none" w:sz="0" w:space="0" w:color="auto"/>
            <w:left w:val="none" w:sz="0" w:space="0" w:color="auto"/>
            <w:bottom w:val="none" w:sz="0" w:space="0" w:color="auto"/>
            <w:right w:val="none" w:sz="0" w:space="0" w:color="auto"/>
          </w:divBdr>
        </w:div>
        <w:div w:id="1277326792">
          <w:marLeft w:val="0"/>
          <w:marRight w:val="0"/>
          <w:marTop w:val="0"/>
          <w:marBottom w:val="0"/>
          <w:divBdr>
            <w:top w:val="none" w:sz="0" w:space="0" w:color="auto"/>
            <w:left w:val="none" w:sz="0" w:space="0" w:color="auto"/>
            <w:bottom w:val="none" w:sz="0" w:space="0" w:color="auto"/>
            <w:right w:val="none" w:sz="0" w:space="0" w:color="auto"/>
          </w:divBdr>
        </w:div>
        <w:div w:id="1284265533">
          <w:marLeft w:val="0"/>
          <w:marRight w:val="0"/>
          <w:marTop w:val="0"/>
          <w:marBottom w:val="0"/>
          <w:divBdr>
            <w:top w:val="none" w:sz="0" w:space="0" w:color="auto"/>
            <w:left w:val="none" w:sz="0" w:space="0" w:color="auto"/>
            <w:bottom w:val="none" w:sz="0" w:space="0" w:color="auto"/>
            <w:right w:val="none" w:sz="0" w:space="0" w:color="auto"/>
          </w:divBdr>
        </w:div>
        <w:div w:id="1289505324">
          <w:marLeft w:val="0"/>
          <w:marRight w:val="0"/>
          <w:marTop w:val="0"/>
          <w:marBottom w:val="0"/>
          <w:divBdr>
            <w:top w:val="none" w:sz="0" w:space="0" w:color="auto"/>
            <w:left w:val="none" w:sz="0" w:space="0" w:color="auto"/>
            <w:bottom w:val="none" w:sz="0" w:space="0" w:color="auto"/>
            <w:right w:val="none" w:sz="0" w:space="0" w:color="auto"/>
          </w:divBdr>
        </w:div>
        <w:div w:id="1301418034">
          <w:marLeft w:val="0"/>
          <w:marRight w:val="0"/>
          <w:marTop w:val="0"/>
          <w:marBottom w:val="0"/>
          <w:divBdr>
            <w:top w:val="none" w:sz="0" w:space="0" w:color="auto"/>
            <w:left w:val="none" w:sz="0" w:space="0" w:color="auto"/>
            <w:bottom w:val="none" w:sz="0" w:space="0" w:color="auto"/>
            <w:right w:val="none" w:sz="0" w:space="0" w:color="auto"/>
          </w:divBdr>
        </w:div>
        <w:div w:id="1310675293">
          <w:marLeft w:val="0"/>
          <w:marRight w:val="0"/>
          <w:marTop w:val="0"/>
          <w:marBottom w:val="0"/>
          <w:divBdr>
            <w:top w:val="none" w:sz="0" w:space="0" w:color="auto"/>
            <w:left w:val="none" w:sz="0" w:space="0" w:color="auto"/>
            <w:bottom w:val="none" w:sz="0" w:space="0" w:color="auto"/>
            <w:right w:val="none" w:sz="0" w:space="0" w:color="auto"/>
          </w:divBdr>
        </w:div>
        <w:div w:id="1310745544">
          <w:marLeft w:val="0"/>
          <w:marRight w:val="0"/>
          <w:marTop w:val="0"/>
          <w:marBottom w:val="0"/>
          <w:divBdr>
            <w:top w:val="none" w:sz="0" w:space="0" w:color="auto"/>
            <w:left w:val="none" w:sz="0" w:space="0" w:color="auto"/>
            <w:bottom w:val="none" w:sz="0" w:space="0" w:color="auto"/>
            <w:right w:val="none" w:sz="0" w:space="0" w:color="auto"/>
          </w:divBdr>
        </w:div>
        <w:div w:id="1314021735">
          <w:marLeft w:val="0"/>
          <w:marRight w:val="0"/>
          <w:marTop w:val="0"/>
          <w:marBottom w:val="0"/>
          <w:divBdr>
            <w:top w:val="none" w:sz="0" w:space="0" w:color="auto"/>
            <w:left w:val="none" w:sz="0" w:space="0" w:color="auto"/>
            <w:bottom w:val="none" w:sz="0" w:space="0" w:color="auto"/>
            <w:right w:val="none" w:sz="0" w:space="0" w:color="auto"/>
          </w:divBdr>
        </w:div>
        <w:div w:id="1321228089">
          <w:marLeft w:val="0"/>
          <w:marRight w:val="0"/>
          <w:marTop w:val="0"/>
          <w:marBottom w:val="0"/>
          <w:divBdr>
            <w:top w:val="none" w:sz="0" w:space="0" w:color="auto"/>
            <w:left w:val="none" w:sz="0" w:space="0" w:color="auto"/>
            <w:bottom w:val="none" w:sz="0" w:space="0" w:color="auto"/>
            <w:right w:val="none" w:sz="0" w:space="0" w:color="auto"/>
          </w:divBdr>
        </w:div>
        <w:div w:id="1325088381">
          <w:marLeft w:val="0"/>
          <w:marRight w:val="0"/>
          <w:marTop w:val="0"/>
          <w:marBottom w:val="0"/>
          <w:divBdr>
            <w:top w:val="none" w:sz="0" w:space="0" w:color="auto"/>
            <w:left w:val="none" w:sz="0" w:space="0" w:color="auto"/>
            <w:bottom w:val="none" w:sz="0" w:space="0" w:color="auto"/>
            <w:right w:val="none" w:sz="0" w:space="0" w:color="auto"/>
          </w:divBdr>
        </w:div>
        <w:div w:id="1329677406">
          <w:marLeft w:val="0"/>
          <w:marRight w:val="0"/>
          <w:marTop w:val="0"/>
          <w:marBottom w:val="0"/>
          <w:divBdr>
            <w:top w:val="none" w:sz="0" w:space="0" w:color="auto"/>
            <w:left w:val="none" w:sz="0" w:space="0" w:color="auto"/>
            <w:bottom w:val="none" w:sz="0" w:space="0" w:color="auto"/>
            <w:right w:val="none" w:sz="0" w:space="0" w:color="auto"/>
          </w:divBdr>
        </w:div>
        <w:div w:id="1354964529">
          <w:marLeft w:val="0"/>
          <w:marRight w:val="0"/>
          <w:marTop w:val="0"/>
          <w:marBottom w:val="0"/>
          <w:divBdr>
            <w:top w:val="none" w:sz="0" w:space="0" w:color="auto"/>
            <w:left w:val="none" w:sz="0" w:space="0" w:color="auto"/>
            <w:bottom w:val="none" w:sz="0" w:space="0" w:color="auto"/>
            <w:right w:val="none" w:sz="0" w:space="0" w:color="auto"/>
          </w:divBdr>
        </w:div>
        <w:div w:id="1358240899">
          <w:marLeft w:val="0"/>
          <w:marRight w:val="0"/>
          <w:marTop w:val="0"/>
          <w:marBottom w:val="0"/>
          <w:divBdr>
            <w:top w:val="none" w:sz="0" w:space="0" w:color="auto"/>
            <w:left w:val="none" w:sz="0" w:space="0" w:color="auto"/>
            <w:bottom w:val="none" w:sz="0" w:space="0" w:color="auto"/>
            <w:right w:val="none" w:sz="0" w:space="0" w:color="auto"/>
          </w:divBdr>
        </w:div>
        <w:div w:id="1381981431">
          <w:marLeft w:val="0"/>
          <w:marRight w:val="0"/>
          <w:marTop w:val="0"/>
          <w:marBottom w:val="0"/>
          <w:divBdr>
            <w:top w:val="none" w:sz="0" w:space="0" w:color="auto"/>
            <w:left w:val="none" w:sz="0" w:space="0" w:color="auto"/>
            <w:bottom w:val="none" w:sz="0" w:space="0" w:color="auto"/>
            <w:right w:val="none" w:sz="0" w:space="0" w:color="auto"/>
          </w:divBdr>
        </w:div>
        <w:div w:id="1385525448">
          <w:marLeft w:val="0"/>
          <w:marRight w:val="0"/>
          <w:marTop w:val="0"/>
          <w:marBottom w:val="0"/>
          <w:divBdr>
            <w:top w:val="none" w:sz="0" w:space="0" w:color="auto"/>
            <w:left w:val="none" w:sz="0" w:space="0" w:color="auto"/>
            <w:bottom w:val="none" w:sz="0" w:space="0" w:color="auto"/>
            <w:right w:val="none" w:sz="0" w:space="0" w:color="auto"/>
          </w:divBdr>
        </w:div>
        <w:div w:id="1386565227">
          <w:marLeft w:val="0"/>
          <w:marRight w:val="0"/>
          <w:marTop w:val="0"/>
          <w:marBottom w:val="0"/>
          <w:divBdr>
            <w:top w:val="none" w:sz="0" w:space="0" w:color="auto"/>
            <w:left w:val="none" w:sz="0" w:space="0" w:color="auto"/>
            <w:bottom w:val="none" w:sz="0" w:space="0" w:color="auto"/>
            <w:right w:val="none" w:sz="0" w:space="0" w:color="auto"/>
          </w:divBdr>
        </w:div>
        <w:div w:id="1392078887">
          <w:marLeft w:val="0"/>
          <w:marRight w:val="0"/>
          <w:marTop w:val="0"/>
          <w:marBottom w:val="0"/>
          <w:divBdr>
            <w:top w:val="none" w:sz="0" w:space="0" w:color="auto"/>
            <w:left w:val="none" w:sz="0" w:space="0" w:color="auto"/>
            <w:bottom w:val="none" w:sz="0" w:space="0" w:color="auto"/>
            <w:right w:val="none" w:sz="0" w:space="0" w:color="auto"/>
          </w:divBdr>
        </w:div>
        <w:div w:id="1393389008">
          <w:marLeft w:val="0"/>
          <w:marRight w:val="0"/>
          <w:marTop w:val="0"/>
          <w:marBottom w:val="0"/>
          <w:divBdr>
            <w:top w:val="none" w:sz="0" w:space="0" w:color="auto"/>
            <w:left w:val="none" w:sz="0" w:space="0" w:color="auto"/>
            <w:bottom w:val="none" w:sz="0" w:space="0" w:color="auto"/>
            <w:right w:val="none" w:sz="0" w:space="0" w:color="auto"/>
          </w:divBdr>
        </w:div>
        <w:div w:id="1412390079">
          <w:marLeft w:val="0"/>
          <w:marRight w:val="0"/>
          <w:marTop w:val="0"/>
          <w:marBottom w:val="0"/>
          <w:divBdr>
            <w:top w:val="none" w:sz="0" w:space="0" w:color="auto"/>
            <w:left w:val="none" w:sz="0" w:space="0" w:color="auto"/>
            <w:bottom w:val="none" w:sz="0" w:space="0" w:color="auto"/>
            <w:right w:val="none" w:sz="0" w:space="0" w:color="auto"/>
          </w:divBdr>
        </w:div>
        <w:div w:id="1422802331">
          <w:marLeft w:val="0"/>
          <w:marRight w:val="0"/>
          <w:marTop w:val="0"/>
          <w:marBottom w:val="0"/>
          <w:divBdr>
            <w:top w:val="none" w:sz="0" w:space="0" w:color="auto"/>
            <w:left w:val="none" w:sz="0" w:space="0" w:color="auto"/>
            <w:bottom w:val="none" w:sz="0" w:space="0" w:color="auto"/>
            <w:right w:val="none" w:sz="0" w:space="0" w:color="auto"/>
          </w:divBdr>
        </w:div>
        <w:div w:id="1491748798">
          <w:marLeft w:val="0"/>
          <w:marRight w:val="0"/>
          <w:marTop w:val="0"/>
          <w:marBottom w:val="0"/>
          <w:divBdr>
            <w:top w:val="none" w:sz="0" w:space="0" w:color="auto"/>
            <w:left w:val="none" w:sz="0" w:space="0" w:color="auto"/>
            <w:bottom w:val="none" w:sz="0" w:space="0" w:color="auto"/>
            <w:right w:val="none" w:sz="0" w:space="0" w:color="auto"/>
          </w:divBdr>
        </w:div>
        <w:div w:id="1517965132">
          <w:marLeft w:val="0"/>
          <w:marRight w:val="0"/>
          <w:marTop w:val="0"/>
          <w:marBottom w:val="0"/>
          <w:divBdr>
            <w:top w:val="none" w:sz="0" w:space="0" w:color="auto"/>
            <w:left w:val="none" w:sz="0" w:space="0" w:color="auto"/>
            <w:bottom w:val="none" w:sz="0" w:space="0" w:color="auto"/>
            <w:right w:val="none" w:sz="0" w:space="0" w:color="auto"/>
          </w:divBdr>
        </w:div>
        <w:div w:id="1552765094">
          <w:marLeft w:val="0"/>
          <w:marRight w:val="0"/>
          <w:marTop w:val="0"/>
          <w:marBottom w:val="0"/>
          <w:divBdr>
            <w:top w:val="none" w:sz="0" w:space="0" w:color="auto"/>
            <w:left w:val="none" w:sz="0" w:space="0" w:color="auto"/>
            <w:bottom w:val="none" w:sz="0" w:space="0" w:color="auto"/>
            <w:right w:val="none" w:sz="0" w:space="0" w:color="auto"/>
          </w:divBdr>
        </w:div>
        <w:div w:id="1556233410">
          <w:marLeft w:val="0"/>
          <w:marRight w:val="0"/>
          <w:marTop w:val="0"/>
          <w:marBottom w:val="0"/>
          <w:divBdr>
            <w:top w:val="none" w:sz="0" w:space="0" w:color="auto"/>
            <w:left w:val="none" w:sz="0" w:space="0" w:color="auto"/>
            <w:bottom w:val="none" w:sz="0" w:space="0" w:color="auto"/>
            <w:right w:val="none" w:sz="0" w:space="0" w:color="auto"/>
          </w:divBdr>
        </w:div>
        <w:div w:id="1558471495">
          <w:marLeft w:val="0"/>
          <w:marRight w:val="0"/>
          <w:marTop w:val="0"/>
          <w:marBottom w:val="0"/>
          <w:divBdr>
            <w:top w:val="none" w:sz="0" w:space="0" w:color="auto"/>
            <w:left w:val="none" w:sz="0" w:space="0" w:color="auto"/>
            <w:bottom w:val="none" w:sz="0" w:space="0" w:color="auto"/>
            <w:right w:val="none" w:sz="0" w:space="0" w:color="auto"/>
          </w:divBdr>
        </w:div>
        <w:div w:id="1569264974">
          <w:marLeft w:val="0"/>
          <w:marRight w:val="0"/>
          <w:marTop w:val="0"/>
          <w:marBottom w:val="0"/>
          <w:divBdr>
            <w:top w:val="none" w:sz="0" w:space="0" w:color="auto"/>
            <w:left w:val="none" w:sz="0" w:space="0" w:color="auto"/>
            <w:bottom w:val="none" w:sz="0" w:space="0" w:color="auto"/>
            <w:right w:val="none" w:sz="0" w:space="0" w:color="auto"/>
          </w:divBdr>
        </w:div>
        <w:div w:id="1570576361">
          <w:marLeft w:val="0"/>
          <w:marRight w:val="0"/>
          <w:marTop w:val="0"/>
          <w:marBottom w:val="0"/>
          <w:divBdr>
            <w:top w:val="none" w:sz="0" w:space="0" w:color="auto"/>
            <w:left w:val="none" w:sz="0" w:space="0" w:color="auto"/>
            <w:bottom w:val="none" w:sz="0" w:space="0" w:color="auto"/>
            <w:right w:val="none" w:sz="0" w:space="0" w:color="auto"/>
          </w:divBdr>
        </w:div>
        <w:div w:id="1576545179">
          <w:marLeft w:val="0"/>
          <w:marRight w:val="0"/>
          <w:marTop w:val="0"/>
          <w:marBottom w:val="0"/>
          <w:divBdr>
            <w:top w:val="none" w:sz="0" w:space="0" w:color="auto"/>
            <w:left w:val="none" w:sz="0" w:space="0" w:color="auto"/>
            <w:bottom w:val="none" w:sz="0" w:space="0" w:color="auto"/>
            <w:right w:val="none" w:sz="0" w:space="0" w:color="auto"/>
          </w:divBdr>
        </w:div>
        <w:div w:id="1581720108">
          <w:marLeft w:val="0"/>
          <w:marRight w:val="0"/>
          <w:marTop w:val="0"/>
          <w:marBottom w:val="0"/>
          <w:divBdr>
            <w:top w:val="none" w:sz="0" w:space="0" w:color="auto"/>
            <w:left w:val="none" w:sz="0" w:space="0" w:color="auto"/>
            <w:bottom w:val="none" w:sz="0" w:space="0" w:color="auto"/>
            <w:right w:val="none" w:sz="0" w:space="0" w:color="auto"/>
          </w:divBdr>
        </w:div>
        <w:div w:id="1582717765">
          <w:marLeft w:val="0"/>
          <w:marRight w:val="0"/>
          <w:marTop w:val="0"/>
          <w:marBottom w:val="0"/>
          <w:divBdr>
            <w:top w:val="none" w:sz="0" w:space="0" w:color="auto"/>
            <w:left w:val="none" w:sz="0" w:space="0" w:color="auto"/>
            <w:bottom w:val="none" w:sz="0" w:space="0" w:color="auto"/>
            <w:right w:val="none" w:sz="0" w:space="0" w:color="auto"/>
          </w:divBdr>
        </w:div>
        <w:div w:id="1593272406">
          <w:marLeft w:val="0"/>
          <w:marRight w:val="0"/>
          <w:marTop w:val="0"/>
          <w:marBottom w:val="0"/>
          <w:divBdr>
            <w:top w:val="none" w:sz="0" w:space="0" w:color="auto"/>
            <w:left w:val="none" w:sz="0" w:space="0" w:color="auto"/>
            <w:bottom w:val="none" w:sz="0" w:space="0" w:color="auto"/>
            <w:right w:val="none" w:sz="0" w:space="0" w:color="auto"/>
          </w:divBdr>
        </w:div>
        <w:div w:id="1602104618">
          <w:marLeft w:val="0"/>
          <w:marRight w:val="0"/>
          <w:marTop w:val="0"/>
          <w:marBottom w:val="0"/>
          <w:divBdr>
            <w:top w:val="none" w:sz="0" w:space="0" w:color="auto"/>
            <w:left w:val="none" w:sz="0" w:space="0" w:color="auto"/>
            <w:bottom w:val="none" w:sz="0" w:space="0" w:color="auto"/>
            <w:right w:val="none" w:sz="0" w:space="0" w:color="auto"/>
          </w:divBdr>
        </w:div>
        <w:div w:id="1605380310">
          <w:marLeft w:val="0"/>
          <w:marRight w:val="0"/>
          <w:marTop w:val="0"/>
          <w:marBottom w:val="0"/>
          <w:divBdr>
            <w:top w:val="none" w:sz="0" w:space="0" w:color="auto"/>
            <w:left w:val="none" w:sz="0" w:space="0" w:color="auto"/>
            <w:bottom w:val="none" w:sz="0" w:space="0" w:color="auto"/>
            <w:right w:val="none" w:sz="0" w:space="0" w:color="auto"/>
          </w:divBdr>
        </w:div>
        <w:div w:id="1616600216">
          <w:marLeft w:val="0"/>
          <w:marRight w:val="0"/>
          <w:marTop w:val="0"/>
          <w:marBottom w:val="0"/>
          <w:divBdr>
            <w:top w:val="none" w:sz="0" w:space="0" w:color="auto"/>
            <w:left w:val="none" w:sz="0" w:space="0" w:color="auto"/>
            <w:bottom w:val="none" w:sz="0" w:space="0" w:color="auto"/>
            <w:right w:val="none" w:sz="0" w:space="0" w:color="auto"/>
          </w:divBdr>
        </w:div>
        <w:div w:id="1623151150">
          <w:marLeft w:val="0"/>
          <w:marRight w:val="0"/>
          <w:marTop w:val="0"/>
          <w:marBottom w:val="0"/>
          <w:divBdr>
            <w:top w:val="none" w:sz="0" w:space="0" w:color="auto"/>
            <w:left w:val="none" w:sz="0" w:space="0" w:color="auto"/>
            <w:bottom w:val="none" w:sz="0" w:space="0" w:color="auto"/>
            <w:right w:val="none" w:sz="0" w:space="0" w:color="auto"/>
          </w:divBdr>
        </w:div>
        <w:div w:id="1631325938">
          <w:marLeft w:val="0"/>
          <w:marRight w:val="0"/>
          <w:marTop w:val="0"/>
          <w:marBottom w:val="0"/>
          <w:divBdr>
            <w:top w:val="none" w:sz="0" w:space="0" w:color="auto"/>
            <w:left w:val="none" w:sz="0" w:space="0" w:color="auto"/>
            <w:bottom w:val="none" w:sz="0" w:space="0" w:color="auto"/>
            <w:right w:val="none" w:sz="0" w:space="0" w:color="auto"/>
          </w:divBdr>
        </w:div>
        <w:div w:id="1688364351">
          <w:marLeft w:val="0"/>
          <w:marRight w:val="0"/>
          <w:marTop w:val="0"/>
          <w:marBottom w:val="0"/>
          <w:divBdr>
            <w:top w:val="none" w:sz="0" w:space="0" w:color="auto"/>
            <w:left w:val="none" w:sz="0" w:space="0" w:color="auto"/>
            <w:bottom w:val="none" w:sz="0" w:space="0" w:color="auto"/>
            <w:right w:val="none" w:sz="0" w:space="0" w:color="auto"/>
          </w:divBdr>
        </w:div>
        <w:div w:id="1707101007">
          <w:marLeft w:val="0"/>
          <w:marRight w:val="0"/>
          <w:marTop w:val="0"/>
          <w:marBottom w:val="0"/>
          <w:divBdr>
            <w:top w:val="none" w:sz="0" w:space="0" w:color="auto"/>
            <w:left w:val="none" w:sz="0" w:space="0" w:color="auto"/>
            <w:bottom w:val="none" w:sz="0" w:space="0" w:color="auto"/>
            <w:right w:val="none" w:sz="0" w:space="0" w:color="auto"/>
          </w:divBdr>
        </w:div>
        <w:div w:id="1712342726">
          <w:marLeft w:val="0"/>
          <w:marRight w:val="0"/>
          <w:marTop w:val="0"/>
          <w:marBottom w:val="0"/>
          <w:divBdr>
            <w:top w:val="none" w:sz="0" w:space="0" w:color="auto"/>
            <w:left w:val="none" w:sz="0" w:space="0" w:color="auto"/>
            <w:bottom w:val="none" w:sz="0" w:space="0" w:color="auto"/>
            <w:right w:val="none" w:sz="0" w:space="0" w:color="auto"/>
          </w:divBdr>
        </w:div>
        <w:div w:id="1716272886">
          <w:marLeft w:val="0"/>
          <w:marRight w:val="0"/>
          <w:marTop w:val="0"/>
          <w:marBottom w:val="0"/>
          <w:divBdr>
            <w:top w:val="none" w:sz="0" w:space="0" w:color="auto"/>
            <w:left w:val="none" w:sz="0" w:space="0" w:color="auto"/>
            <w:bottom w:val="none" w:sz="0" w:space="0" w:color="auto"/>
            <w:right w:val="none" w:sz="0" w:space="0" w:color="auto"/>
          </w:divBdr>
        </w:div>
        <w:div w:id="1740864749">
          <w:marLeft w:val="0"/>
          <w:marRight w:val="0"/>
          <w:marTop w:val="0"/>
          <w:marBottom w:val="0"/>
          <w:divBdr>
            <w:top w:val="none" w:sz="0" w:space="0" w:color="auto"/>
            <w:left w:val="none" w:sz="0" w:space="0" w:color="auto"/>
            <w:bottom w:val="none" w:sz="0" w:space="0" w:color="auto"/>
            <w:right w:val="none" w:sz="0" w:space="0" w:color="auto"/>
          </w:divBdr>
        </w:div>
        <w:div w:id="1744134686">
          <w:marLeft w:val="0"/>
          <w:marRight w:val="0"/>
          <w:marTop w:val="0"/>
          <w:marBottom w:val="0"/>
          <w:divBdr>
            <w:top w:val="none" w:sz="0" w:space="0" w:color="auto"/>
            <w:left w:val="none" w:sz="0" w:space="0" w:color="auto"/>
            <w:bottom w:val="none" w:sz="0" w:space="0" w:color="auto"/>
            <w:right w:val="none" w:sz="0" w:space="0" w:color="auto"/>
          </w:divBdr>
        </w:div>
        <w:div w:id="1763254016">
          <w:marLeft w:val="0"/>
          <w:marRight w:val="0"/>
          <w:marTop w:val="0"/>
          <w:marBottom w:val="0"/>
          <w:divBdr>
            <w:top w:val="none" w:sz="0" w:space="0" w:color="auto"/>
            <w:left w:val="none" w:sz="0" w:space="0" w:color="auto"/>
            <w:bottom w:val="none" w:sz="0" w:space="0" w:color="auto"/>
            <w:right w:val="none" w:sz="0" w:space="0" w:color="auto"/>
          </w:divBdr>
        </w:div>
        <w:div w:id="1776365531">
          <w:marLeft w:val="0"/>
          <w:marRight w:val="0"/>
          <w:marTop w:val="0"/>
          <w:marBottom w:val="0"/>
          <w:divBdr>
            <w:top w:val="none" w:sz="0" w:space="0" w:color="auto"/>
            <w:left w:val="none" w:sz="0" w:space="0" w:color="auto"/>
            <w:bottom w:val="none" w:sz="0" w:space="0" w:color="auto"/>
            <w:right w:val="none" w:sz="0" w:space="0" w:color="auto"/>
          </w:divBdr>
        </w:div>
        <w:div w:id="1776367711">
          <w:marLeft w:val="0"/>
          <w:marRight w:val="0"/>
          <w:marTop w:val="0"/>
          <w:marBottom w:val="0"/>
          <w:divBdr>
            <w:top w:val="none" w:sz="0" w:space="0" w:color="auto"/>
            <w:left w:val="none" w:sz="0" w:space="0" w:color="auto"/>
            <w:bottom w:val="none" w:sz="0" w:space="0" w:color="auto"/>
            <w:right w:val="none" w:sz="0" w:space="0" w:color="auto"/>
          </w:divBdr>
        </w:div>
        <w:div w:id="1776754841">
          <w:marLeft w:val="0"/>
          <w:marRight w:val="0"/>
          <w:marTop w:val="0"/>
          <w:marBottom w:val="0"/>
          <w:divBdr>
            <w:top w:val="none" w:sz="0" w:space="0" w:color="auto"/>
            <w:left w:val="none" w:sz="0" w:space="0" w:color="auto"/>
            <w:bottom w:val="none" w:sz="0" w:space="0" w:color="auto"/>
            <w:right w:val="none" w:sz="0" w:space="0" w:color="auto"/>
          </w:divBdr>
        </w:div>
        <w:div w:id="1778794295">
          <w:marLeft w:val="0"/>
          <w:marRight w:val="0"/>
          <w:marTop w:val="0"/>
          <w:marBottom w:val="0"/>
          <w:divBdr>
            <w:top w:val="none" w:sz="0" w:space="0" w:color="auto"/>
            <w:left w:val="none" w:sz="0" w:space="0" w:color="auto"/>
            <w:bottom w:val="none" w:sz="0" w:space="0" w:color="auto"/>
            <w:right w:val="none" w:sz="0" w:space="0" w:color="auto"/>
          </w:divBdr>
        </w:div>
        <w:div w:id="1813519928">
          <w:marLeft w:val="0"/>
          <w:marRight w:val="0"/>
          <w:marTop w:val="0"/>
          <w:marBottom w:val="0"/>
          <w:divBdr>
            <w:top w:val="none" w:sz="0" w:space="0" w:color="auto"/>
            <w:left w:val="none" w:sz="0" w:space="0" w:color="auto"/>
            <w:bottom w:val="none" w:sz="0" w:space="0" w:color="auto"/>
            <w:right w:val="none" w:sz="0" w:space="0" w:color="auto"/>
          </w:divBdr>
        </w:div>
        <w:div w:id="1814444228">
          <w:marLeft w:val="0"/>
          <w:marRight w:val="0"/>
          <w:marTop w:val="0"/>
          <w:marBottom w:val="0"/>
          <w:divBdr>
            <w:top w:val="none" w:sz="0" w:space="0" w:color="auto"/>
            <w:left w:val="none" w:sz="0" w:space="0" w:color="auto"/>
            <w:bottom w:val="none" w:sz="0" w:space="0" w:color="auto"/>
            <w:right w:val="none" w:sz="0" w:space="0" w:color="auto"/>
          </w:divBdr>
        </w:div>
        <w:div w:id="1829131426">
          <w:marLeft w:val="0"/>
          <w:marRight w:val="0"/>
          <w:marTop w:val="0"/>
          <w:marBottom w:val="0"/>
          <w:divBdr>
            <w:top w:val="none" w:sz="0" w:space="0" w:color="auto"/>
            <w:left w:val="none" w:sz="0" w:space="0" w:color="auto"/>
            <w:bottom w:val="none" w:sz="0" w:space="0" w:color="auto"/>
            <w:right w:val="none" w:sz="0" w:space="0" w:color="auto"/>
          </w:divBdr>
        </w:div>
        <w:div w:id="1881085106">
          <w:marLeft w:val="0"/>
          <w:marRight w:val="0"/>
          <w:marTop w:val="0"/>
          <w:marBottom w:val="0"/>
          <w:divBdr>
            <w:top w:val="none" w:sz="0" w:space="0" w:color="auto"/>
            <w:left w:val="none" w:sz="0" w:space="0" w:color="auto"/>
            <w:bottom w:val="none" w:sz="0" w:space="0" w:color="auto"/>
            <w:right w:val="none" w:sz="0" w:space="0" w:color="auto"/>
          </w:divBdr>
        </w:div>
        <w:div w:id="1883976435">
          <w:marLeft w:val="0"/>
          <w:marRight w:val="0"/>
          <w:marTop w:val="0"/>
          <w:marBottom w:val="0"/>
          <w:divBdr>
            <w:top w:val="none" w:sz="0" w:space="0" w:color="auto"/>
            <w:left w:val="none" w:sz="0" w:space="0" w:color="auto"/>
            <w:bottom w:val="none" w:sz="0" w:space="0" w:color="auto"/>
            <w:right w:val="none" w:sz="0" w:space="0" w:color="auto"/>
          </w:divBdr>
        </w:div>
        <w:div w:id="1885633449">
          <w:marLeft w:val="0"/>
          <w:marRight w:val="0"/>
          <w:marTop w:val="0"/>
          <w:marBottom w:val="0"/>
          <w:divBdr>
            <w:top w:val="none" w:sz="0" w:space="0" w:color="auto"/>
            <w:left w:val="none" w:sz="0" w:space="0" w:color="auto"/>
            <w:bottom w:val="none" w:sz="0" w:space="0" w:color="auto"/>
            <w:right w:val="none" w:sz="0" w:space="0" w:color="auto"/>
          </w:divBdr>
        </w:div>
        <w:div w:id="1886138858">
          <w:marLeft w:val="0"/>
          <w:marRight w:val="0"/>
          <w:marTop w:val="0"/>
          <w:marBottom w:val="0"/>
          <w:divBdr>
            <w:top w:val="none" w:sz="0" w:space="0" w:color="auto"/>
            <w:left w:val="none" w:sz="0" w:space="0" w:color="auto"/>
            <w:bottom w:val="none" w:sz="0" w:space="0" w:color="auto"/>
            <w:right w:val="none" w:sz="0" w:space="0" w:color="auto"/>
          </w:divBdr>
        </w:div>
        <w:div w:id="1934392211">
          <w:marLeft w:val="0"/>
          <w:marRight w:val="0"/>
          <w:marTop w:val="0"/>
          <w:marBottom w:val="0"/>
          <w:divBdr>
            <w:top w:val="none" w:sz="0" w:space="0" w:color="auto"/>
            <w:left w:val="none" w:sz="0" w:space="0" w:color="auto"/>
            <w:bottom w:val="none" w:sz="0" w:space="0" w:color="auto"/>
            <w:right w:val="none" w:sz="0" w:space="0" w:color="auto"/>
          </w:divBdr>
        </w:div>
        <w:div w:id="1953781495">
          <w:marLeft w:val="0"/>
          <w:marRight w:val="0"/>
          <w:marTop w:val="0"/>
          <w:marBottom w:val="0"/>
          <w:divBdr>
            <w:top w:val="none" w:sz="0" w:space="0" w:color="auto"/>
            <w:left w:val="none" w:sz="0" w:space="0" w:color="auto"/>
            <w:bottom w:val="none" w:sz="0" w:space="0" w:color="auto"/>
            <w:right w:val="none" w:sz="0" w:space="0" w:color="auto"/>
          </w:divBdr>
        </w:div>
        <w:div w:id="1961063074">
          <w:marLeft w:val="0"/>
          <w:marRight w:val="0"/>
          <w:marTop w:val="0"/>
          <w:marBottom w:val="0"/>
          <w:divBdr>
            <w:top w:val="none" w:sz="0" w:space="0" w:color="auto"/>
            <w:left w:val="none" w:sz="0" w:space="0" w:color="auto"/>
            <w:bottom w:val="none" w:sz="0" w:space="0" w:color="auto"/>
            <w:right w:val="none" w:sz="0" w:space="0" w:color="auto"/>
          </w:divBdr>
        </w:div>
        <w:div w:id="1971398786">
          <w:marLeft w:val="0"/>
          <w:marRight w:val="0"/>
          <w:marTop w:val="0"/>
          <w:marBottom w:val="0"/>
          <w:divBdr>
            <w:top w:val="none" w:sz="0" w:space="0" w:color="auto"/>
            <w:left w:val="none" w:sz="0" w:space="0" w:color="auto"/>
            <w:bottom w:val="none" w:sz="0" w:space="0" w:color="auto"/>
            <w:right w:val="none" w:sz="0" w:space="0" w:color="auto"/>
          </w:divBdr>
        </w:div>
        <w:div w:id="1985623537">
          <w:marLeft w:val="0"/>
          <w:marRight w:val="0"/>
          <w:marTop w:val="0"/>
          <w:marBottom w:val="0"/>
          <w:divBdr>
            <w:top w:val="none" w:sz="0" w:space="0" w:color="auto"/>
            <w:left w:val="none" w:sz="0" w:space="0" w:color="auto"/>
            <w:bottom w:val="none" w:sz="0" w:space="0" w:color="auto"/>
            <w:right w:val="none" w:sz="0" w:space="0" w:color="auto"/>
          </w:divBdr>
        </w:div>
        <w:div w:id="2002006219">
          <w:marLeft w:val="0"/>
          <w:marRight w:val="0"/>
          <w:marTop w:val="0"/>
          <w:marBottom w:val="0"/>
          <w:divBdr>
            <w:top w:val="none" w:sz="0" w:space="0" w:color="auto"/>
            <w:left w:val="none" w:sz="0" w:space="0" w:color="auto"/>
            <w:bottom w:val="none" w:sz="0" w:space="0" w:color="auto"/>
            <w:right w:val="none" w:sz="0" w:space="0" w:color="auto"/>
          </w:divBdr>
        </w:div>
        <w:div w:id="2006008907">
          <w:marLeft w:val="0"/>
          <w:marRight w:val="0"/>
          <w:marTop w:val="0"/>
          <w:marBottom w:val="0"/>
          <w:divBdr>
            <w:top w:val="none" w:sz="0" w:space="0" w:color="auto"/>
            <w:left w:val="none" w:sz="0" w:space="0" w:color="auto"/>
            <w:bottom w:val="none" w:sz="0" w:space="0" w:color="auto"/>
            <w:right w:val="none" w:sz="0" w:space="0" w:color="auto"/>
          </w:divBdr>
        </w:div>
        <w:div w:id="2034961621">
          <w:marLeft w:val="0"/>
          <w:marRight w:val="0"/>
          <w:marTop w:val="0"/>
          <w:marBottom w:val="0"/>
          <w:divBdr>
            <w:top w:val="none" w:sz="0" w:space="0" w:color="auto"/>
            <w:left w:val="none" w:sz="0" w:space="0" w:color="auto"/>
            <w:bottom w:val="none" w:sz="0" w:space="0" w:color="auto"/>
            <w:right w:val="none" w:sz="0" w:space="0" w:color="auto"/>
          </w:divBdr>
        </w:div>
        <w:div w:id="2036079882">
          <w:marLeft w:val="0"/>
          <w:marRight w:val="0"/>
          <w:marTop w:val="0"/>
          <w:marBottom w:val="0"/>
          <w:divBdr>
            <w:top w:val="none" w:sz="0" w:space="0" w:color="auto"/>
            <w:left w:val="none" w:sz="0" w:space="0" w:color="auto"/>
            <w:bottom w:val="none" w:sz="0" w:space="0" w:color="auto"/>
            <w:right w:val="none" w:sz="0" w:space="0" w:color="auto"/>
          </w:divBdr>
        </w:div>
        <w:div w:id="2061905572">
          <w:marLeft w:val="0"/>
          <w:marRight w:val="0"/>
          <w:marTop w:val="0"/>
          <w:marBottom w:val="0"/>
          <w:divBdr>
            <w:top w:val="none" w:sz="0" w:space="0" w:color="auto"/>
            <w:left w:val="none" w:sz="0" w:space="0" w:color="auto"/>
            <w:bottom w:val="none" w:sz="0" w:space="0" w:color="auto"/>
            <w:right w:val="none" w:sz="0" w:space="0" w:color="auto"/>
          </w:divBdr>
        </w:div>
        <w:div w:id="2062174438">
          <w:marLeft w:val="0"/>
          <w:marRight w:val="0"/>
          <w:marTop w:val="0"/>
          <w:marBottom w:val="0"/>
          <w:divBdr>
            <w:top w:val="none" w:sz="0" w:space="0" w:color="auto"/>
            <w:left w:val="none" w:sz="0" w:space="0" w:color="auto"/>
            <w:bottom w:val="none" w:sz="0" w:space="0" w:color="auto"/>
            <w:right w:val="none" w:sz="0" w:space="0" w:color="auto"/>
          </w:divBdr>
        </w:div>
        <w:div w:id="2067101206">
          <w:marLeft w:val="0"/>
          <w:marRight w:val="0"/>
          <w:marTop w:val="0"/>
          <w:marBottom w:val="0"/>
          <w:divBdr>
            <w:top w:val="none" w:sz="0" w:space="0" w:color="auto"/>
            <w:left w:val="none" w:sz="0" w:space="0" w:color="auto"/>
            <w:bottom w:val="none" w:sz="0" w:space="0" w:color="auto"/>
            <w:right w:val="none" w:sz="0" w:space="0" w:color="auto"/>
          </w:divBdr>
        </w:div>
        <w:div w:id="2081252267">
          <w:marLeft w:val="0"/>
          <w:marRight w:val="0"/>
          <w:marTop w:val="0"/>
          <w:marBottom w:val="0"/>
          <w:divBdr>
            <w:top w:val="none" w:sz="0" w:space="0" w:color="auto"/>
            <w:left w:val="none" w:sz="0" w:space="0" w:color="auto"/>
            <w:bottom w:val="none" w:sz="0" w:space="0" w:color="auto"/>
            <w:right w:val="none" w:sz="0" w:space="0" w:color="auto"/>
          </w:divBdr>
        </w:div>
        <w:div w:id="2082096850">
          <w:marLeft w:val="0"/>
          <w:marRight w:val="0"/>
          <w:marTop w:val="0"/>
          <w:marBottom w:val="0"/>
          <w:divBdr>
            <w:top w:val="none" w:sz="0" w:space="0" w:color="auto"/>
            <w:left w:val="none" w:sz="0" w:space="0" w:color="auto"/>
            <w:bottom w:val="none" w:sz="0" w:space="0" w:color="auto"/>
            <w:right w:val="none" w:sz="0" w:space="0" w:color="auto"/>
          </w:divBdr>
        </w:div>
        <w:div w:id="2083209679">
          <w:marLeft w:val="0"/>
          <w:marRight w:val="0"/>
          <w:marTop w:val="0"/>
          <w:marBottom w:val="0"/>
          <w:divBdr>
            <w:top w:val="none" w:sz="0" w:space="0" w:color="auto"/>
            <w:left w:val="none" w:sz="0" w:space="0" w:color="auto"/>
            <w:bottom w:val="none" w:sz="0" w:space="0" w:color="auto"/>
            <w:right w:val="none" w:sz="0" w:space="0" w:color="auto"/>
          </w:divBdr>
        </w:div>
        <w:div w:id="2086343763">
          <w:marLeft w:val="0"/>
          <w:marRight w:val="0"/>
          <w:marTop w:val="0"/>
          <w:marBottom w:val="0"/>
          <w:divBdr>
            <w:top w:val="none" w:sz="0" w:space="0" w:color="auto"/>
            <w:left w:val="none" w:sz="0" w:space="0" w:color="auto"/>
            <w:bottom w:val="none" w:sz="0" w:space="0" w:color="auto"/>
            <w:right w:val="none" w:sz="0" w:space="0" w:color="auto"/>
          </w:divBdr>
        </w:div>
        <w:div w:id="2099866128">
          <w:marLeft w:val="0"/>
          <w:marRight w:val="0"/>
          <w:marTop w:val="0"/>
          <w:marBottom w:val="0"/>
          <w:divBdr>
            <w:top w:val="none" w:sz="0" w:space="0" w:color="auto"/>
            <w:left w:val="none" w:sz="0" w:space="0" w:color="auto"/>
            <w:bottom w:val="none" w:sz="0" w:space="0" w:color="auto"/>
            <w:right w:val="none" w:sz="0" w:space="0" w:color="auto"/>
          </w:divBdr>
        </w:div>
        <w:div w:id="2102213070">
          <w:marLeft w:val="0"/>
          <w:marRight w:val="0"/>
          <w:marTop w:val="0"/>
          <w:marBottom w:val="0"/>
          <w:divBdr>
            <w:top w:val="none" w:sz="0" w:space="0" w:color="auto"/>
            <w:left w:val="none" w:sz="0" w:space="0" w:color="auto"/>
            <w:bottom w:val="none" w:sz="0" w:space="0" w:color="auto"/>
            <w:right w:val="none" w:sz="0" w:space="0" w:color="auto"/>
          </w:divBdr>
        </w:div>
        <w:div w:id="2108648388">
          <w:marLeft w:val="0"/>
          <w:marRight w:val="0"/>
          <w:marTop w:val="0"/>
          <w:marBottom w:val="0"/>
          <w:divBdr>
            <w:top w:val="none" w:sz="0" w:space="0" w:color="auto"/>
            <w:left w:val="none" w:sz="0" w:space="0" w:color="auto"/>
            <w:bottom w:val="none" w:sz="0" w:space="0" w:color="auto"/>
            <w:right w:val="none" w:sz="0" w:space="0" w:color="auto"/>
          </w:divBdr>
        </w:div>
      </w:divsChild>
    </w:div>
    <w:div w:id="1670979470">
      <w:bodyDiv w:val="1"/>
      <w:marLeft w:val="0"/>
      <w:marRight w:val="0"/>
      <w:marTop w:val="0"/>
      <w:marBottom w:val="0"/>
      <w:divBdr>
        <w:top w:val="none" w:sz="0" w:space="0" w:color="auto"/>
        <w:left w:val="none" w:sz="0" w:space="0" w:color="auto"/>
        <w:bottom w:val="none" w:sz="0" w:space="0" w:color="auto"/>
        <w:right w:val="none" w:sz="0" w:space="0" w:color="auto"/>
      </w:divBdr>
    </w:div>
    <w:div w:id="1675841405">
      <w:bodyDiv w:val="1"/>
      <w:marLeft w:val="0"/>
      <w:marRight w:val="0"/>
      <w:marTop w:val="0"/>
      <w:marBottom w:val="0"/>
      <w:divBdr>
        <w:top w:val="none" w:sz="0" w:space="0" w:color="auto"/>
        <w:left w:val="none" w:sz="0" w:space="0" w:color="auto"/>
        <w:bottom w:val="none" w:sz="0" w:space="0" w:color="auto"/>
        <w:right w:val="none" w:sz="0" w:space="0" w:color="auto"/>
      </w:divBdr>
      <w:divsChild>
        <w:div w:id="184829504">
          <w:marLeft w:val="0"/>
          <w:marRight w:val="0"/>
          <w:marTop w:val="0"/>
          <w:marBottom w:val="0"/>
          <w:divBdr>
            <w:top w:val="none" w:sz="0" w:space="0" w:color="auto"/>
            <w:left w:val="none" w:sz="0" w:space="0" w:color="auto"/>
            <w:bottom w:val="none" w:sz="0" w:space="0" w:color="auto"/>
            <w:right w:val="none" w:sz="0" w:space="0" w:color="auto"/>
          </w:divBdr>
          <w:divsChild>
            <w:div w:id="2116093422">
              <w:marLeft w:val="0"/>
              <w:marRight w:val="0"/>
              <w:marTop w:val="0"/>
              <w:marBottom w:val="0"/>
              <w:divBdr>
                <w:top w:val="none" w:sz="0" w:space="0" w:color="auto"/>
                <w:left w:val="none" w:sz="0" w:space="0" w:color="auto"/>
                <w:bottom w:val="none" w:sz="0" w:space="0" w:color="auto"/>
                <w:right w:val="none" w:sz="0" w:space="0" w:color="auto"/>
              </w:divBdr>
              <w:divsChild>
                <w:div w:id="1462919108">
                  <w:marLeft w:val="0"/>
                  <w:marRight w:val="0"/>
                  <w:marTop w:val="0"/>
                  <w:marBottom w:val="0"/>
                  <w:divBdr>
                    <w:top w:val="none" w:sz="0" w:space="0" w:color="auto"/>
                    <w:left w:val="none" w:sz="0" w:space="0" w:color="auto"/>
                    <w:bottom w:val="none" w:sz="0" w:space="0" w:color="auto"/>
                    <w:right w:val="none" w:sz="0" w:space="0" w:color="auto"/>
                  </w:divBdr>
                  <w:divsChild>
                    <w:div w:id="349920502">
                      <w:marLeft w:val="0"/>
                      <w:marRight w:val="0"/>
                      <w:marTop w:val="0"/>
                      <w:marBottom w:val="120"/>
                      <w:divBdr>
                        <w:top w:val="single" w:sz="6" w:space="0" w:color="DEE5EB"/>
                        <w:left w:val="single" w:sz="6" w:space="0" w:color="DEE5EB"/>
                        <w:bottom w:val="single" w:sz="6" w:space="0" w:color="DEE5EB"/>
                        <w:right w:val="single" w:sz="6" w:space="0" w:color="DEE5EB"/>
                      </w:divBdr>
                    </w:div>
                    <w:div w:id="850876236">
                      <w:marLeft w:val="0"/>
                      <w:marRight w:val="0"/>
                      <w:marTop w:val="0"/>
                      <w:marBottom w:val="120"/>
                      <w:divBdr>
                        <w:top w:val="none" w:sz="0" w:space="0" w:color="auto"/>
                        <w:left w:val="none" w:sz="0" w:space="0" w:color="auto"/>
                        <w:bottom w:val="none" w:sz="0" w:space="0" w:color="auto"/>
                        <w:right w:val="none" w:sz="0" w:space="0" w:color="auto"/>
                      </w:divBdr>
                    </w:div>
                    <w:div w:id="1984970071">
                      <w:marLeft w:val="0"/>
                      <w:marRight w:val="0"/>
                      <w:marTop w:val="0"/>
                      <w:marBottom w:val="0"/>
                      <w:divBdr>
                        <w:top w:val="single" w:sz="6" w:space="0" w:color="DEE5EB"/>
                        <w:left w:val="single" w:sz="6" w:space="0" w:color="DEE5EB"/>
                        <w:bottom w:val="single" w:sz="6" w:space="0" w:color="DEE5EB"/>
                        <w:right w:val="single" w:sz="6" w:space="0" w:color="DEE5EB"/>
                      </w:divBdr>
                    </w:div>
                  </w:divsChild>
                </w:div>
              </w:divsChild>
            </w:div>
          </w:divsChild>
        </w:div>
        <w:div w:id="2033531323">
          <w:marLeft w:val="0"/>
          <w:marRight w:val="0"/>
          <w:marTop w:val="0"/>
          <w:marBottom w:val="0"/>
          <w:divBdr>
            <w:top w:val="none" w:sz="0" w:space="0" w:color="auto"/>
            <w:left w:val="none" w:sz="0" w:space="0" w:color="auto"/>
            <w:bottom w:val="none" w:sz="0" w:space="0" w:color="auto"/>
            <w:right w:val="none" w:sz="0" w:space="0" w:color="auto"/>
          </w:divBdr>
          <w:divsChild>
            <w:div w:id="4606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27657">
      <w:bodyDiv w:val="1"/>
      <w:marLeft w:val="0"/>
      <w:marRight w:val="0"/>
      <w:marTop w:val="0"/>
      <w:marBottom w:val="0"/>
      <w:divBdr>
        <w:top w:val="none" w:sz="0" w:space="0" w:color="auto"/>
        <w:left w:val="none" w:sz="0" w:space="0" w:color="auto"/>
        <w:bottom w:val="none" w:sz="0" w:space="0" w:color="auto"/>
        <w:right w:val="none" w:sz="0" w:space="0" w:color="auto"/>
      </w:divBdr>
    </w:div>
    <w:div w:id="1679035573">
      <w:bodyDiv w:val="1"/>
      <w:marLeft w:val="0"/>
      <w:marRight w:val="0"/>
      <w:marTop w:val="0"/>
      <w:marBottom w:val="0"/>
      <w:divBdr>
        <w:top w:val="none" w:sz="0" w:space="0" w:color="auto"/>
        <w:left w:val="none" w:sz="0" w:space="0" w:color="auto"/>
        <w:bottom w:val="none" w:sz="0" w:space="0" w:color="auto"/>
        <w:right w:val="none" w:sz="0" w:space="0" w:color="auto"/>
      </w:divBdr>
    </w:div>
    <w:div w:id="1682854121">
      <w:bodyDiv w:val="1"/>
      <w:marLeft w:val="0"/>
      <w:marRight w:val="0"/>
      <w:marTop w:val="0"/>
      <w:marBottom w:val="0"/>
      <w:divBdr>
        <w:top w:val="none" w:sz="0" w:space="0" w:color="auto"/>
        <w:left w:val="none" w:sz="0" w:space="0" w:color="auto"/>
        <w:bottom w:val="none" w:sz="0" w:space="0" w:color="auto"/>
        <w:right w:val="none" w:sz="0" w:space="0" w:color="auto"/>
      </w:divBdr>
    </w:div>
    <w:div w:id="1683627605">
      <w:bodyDiv w:val="1"/>
      <w:marLeft w:val="0"/>
      <w:marRight w:val="0"/>
      <w:marTop w:val="0"/>
      <w:marBottom w:val="0"/>
      <w:divBdr>
        <w:top w:val="none" w:sz="0" w:space="0" w:color="auto"/>
        <w:left w:val="none" w:sz="0" w:space="0" w:color="auto"/>
        <w:bottom w:val="none" w:sz="0" w:space="0" w:color="auto"/>
        <w:right w:val="none" w:sz="0" w:space="0" w:color="auto"/>
      </w:divBdr>
    </w:div>
    <w:div w:id="1685471306">
      <w:bodyDiv w:val="1"/>
      <w:marLeft w:val="0"/>
      <w:marRight w:val="0"/>
      <w:marTop w:val="0"/>
      <w:marBottom w:val="0"/>
      <w:divBdr>
        <w:top w:val="none" w:sz="0" w:space="0" w:color="auto"/>
        <w:left w:val="none" w:sz="0" w:space="0" w:color="auto"/>
        <w:bottom w:val="none" w:sz="0" w:space="0" w:color="auto"/>
        <w:right w:val="none" w:sz="0" w:space="0" w:color="auto"/>
      </w:divBdr>
    </w:div>
    <w:div w:id="1686859999">
      <w:bodyDiv w:val="1"/>
      <w:marLeft w:val="0"/>
      <w:marRight w:val="0"/>
      <w:marTop w:val="0"/>
      <w:marBottom w:val="0"/>
      <w:divBdr>
        <w:top w:val="none" w:sz="0" w:space="0" w:color="auto"/>
        <w:left w:val="none" w:sz="0" w:space="0" w:color="auto"/>
        <w:bottom w:val="none" w:sz="0" w:space="0" w:color="auto"/>
        <w:right w:val="none" w:sz="0" w:space="0" w:color="auto"/>
      </w:divBdr>
    </w:div>
    <w:div w:id="1689525058">
      <w:bodyDiv w:val="1"/>
      <w:marLeft w:val="0"/>
      <w:marRight w:val="0"/>
      <w:marTop w:val="0"/>
      <w:marBottom w:val="0"/>
      <w:divBdr>
        <w:top w:val="none" w:sz="0" w:space="0" w:color="auto"/>
        <w:left w:val="none" w:sz="0" w:space="0" w:color="auto"/>
        <w:bottom w:val="none" w:sz="0" w:space="0" w:color="auto"/>
        <w:right w:val="none" w:sz="0" w:space="0" w:color="auto"/>
      </w:divBdr>
    </w:div>
    <w:div w:id="1690178832">
      <w:bodyDiv w:val="1"/>
      <w:marLeft w:val="0"/>
      <w:marRight w:val="0"/>
      <w:marTop w:val="0"/>
      <w:marBottom w:val="0"/>
      <w:divBdr>
        <w:top w:val="none" w:sz="0" w:space="0" w:color="auto"/>
        <w:left w:val="none" w:sz="0" w:space="0" w:color="auto"/>
        <w:bottom w:val="none" w:sz="0" w:space="0" w:color="auto"/>
        <w:right w:val="none" w:sz="0" w:space="0" w:color="auto"/>
      </w:divBdr>
    </w:div>
    <w:div w:id="1691644243">
      <w:bodyDiv w:val="1"/>
      <w:marLeft w:val="0"/>
      <w:marRight w:val="0"/>
      <w:marTop w:val="0"/>
      <w:marBottom w:val="0"/>
      <w:divBdr>
        <w:top w:val="none" w:sz="0" w:space="0" w:color="auto"/>
        <w:left w:val="none" w:sz="0" w:space="0" w:color="auto"/>
        <w:bottom w:val="none" w:sz="0" w:space="0" w:color="auto"/>
        <w:right w:val="none" w:sz="0" w:space="0" w:color="auto"/>
      </w:divBdr>
    </w:div>
    <w:div w:id="1691755192">
      <w:bodyDiv w:val="1"/>
      <w:marLeft w:val="0"/>
      <w:marRight w:val="0"/>
      <w:marTop w:val="0"/>
      <w:marBottom w:val="0"/>
      <w:divBdr>
        <w:top w:val="none" w:sz="0" w:space="0" w:color="auto"/>
        <w:left w:val="none" w:sz="0" w:space="0" w:color="auto"/>
        <w:bottom w:val="none" w:sz="0" w:space="0" w:color="auto"/>
        <w:right w:val="none" w:sz="0" w:space="0" w:color="auto"/>
      </w:divBdr>
    </w:div>
    <w:div w:id="1692416050">
      <w:bodyDiv w:val="1"/>
      <w:marLeft w:val="0"/>
      <w:marRight w:val="0"/>
      <w:marTop w:val="0"/>
      <w:marBottom w:val="0"/>
      <w:divBdr>
        <w:top w:val="none" w:sz="0" w:space="0" w:color="auto"/>
        <w:left w:val="none" w:sz="0" w:space="0" w:color="auto"/>
        <w:bottom w:val="none" w:sz="0" w:space="0" w:color="auto"/>
        <w:right w:val="none" w:sz="0" w:space="0" w:color="auto"/>
      </w:divBdr>
    </w:div>
    <w:div w:id="1692951188">
      <w:bodyDiv w:val="1"/>
      <w:marLeft w:val="0"/>
      <w:marRight w:val="0"/>
      <w:marTop w:val="0"/>
      <w:marBottom w:val="0"/>
      <w:divBdr>
        <w:top w:val="none" w:sz="0" w:space="0" w:color="auto"/>
        <w:left w:val="none" w:sz="0" w:space="0" w:color="auto"/>
        <w:bottom w:val="none" w:sz="0" w:space="0" w:color="auto"/>
        <w:right w:val="none" w:sz="0" w:space="0" w:color="auto"/>
      </w:divBdr>
    </w:div>
    <w:div w:id="1693453486">
      <w:bodyDiv w:val="1"/>
      <w:marLeft w:val="0"/>
      <w:marRight w:val="0"/>
      <w:marTop w:val="0"/>
      <w:marBottom w:val="0"/>
      <w:divBdr>
        <w:top w:val="none" w:sz="0" w:space="0" w:color="auto"/>
        <w:left w:val="none" w:sz="0" w:space="0" w:color="auto"/>
        <w:bottom w:val="none" w:sz="0" w:space="0" w:color="auto"/>
        <w:right w:val="none" w:sz="0" w:space="0" w:color="auto"/>
      </w:divBdr>
    </w:div>
    <w:div w:id="1693990885">
      <w:bodyDiv w:val="1"/>
      <w:marLeft w:val="0"/>
      <w:marRight w:val="0"/>
      <w:marTop w:val="0"/>
      <w:marBottom w:val="0"/>
      <w:divBdr>
        <w:top w:val="none" w:sz="0" w:space="0" w:color="auto"/>
        <w:left w:val="none" w:sz="0" w:space="0" w:color="auto"/>
        <w:bottom w:val="none" w:sz="0" w:space="0" w:color="auto"/>
        <w:right w:val="none" w:sz="0" w:space="0" w:color="auto"/>
      </w:divBdr>
    </w:div>
    <w:div w:id="1695154420">
      <w:bodyDiv w:val="1"/>
      <w:marLeft w:val="0"/>
      <w:marRight w:val="0"/>
      <w:marTop w:val="0"/>
      <w:marBottom w:val="0"/>
      <w:divBdr>
        <w:top w:val="none" w:sz="0" w:space="0" w:color="auto"/>
        <w:left w:val="none" w:sz="0" w:space="0" w:color="auto"/>
        <w:bottom w:val="none" w:sz="0" w:space="0" w:color="auto"/>
        <w:right w:val="none" w:sz="0" w:space="0" w:color="auto"/>
      </w:divBdr>
    </w:div>
    <w:div w:id="1696224668">
      <w:bodyDiv w:val="1"/>
      <w:marLeft w:val="0"/>
      <w:marRight w:val="0"/>
      <w:marTop w:val="0"/>
      <w:marBottom w:val="0"/>
      <w:divBdr>
        <w:top w:val="none" w:sz="0" w:space="0" w:color="auto"/>
        <w:left w:val="none" w:sz="0" w:space="0" w:color="auto"/>
        <w:bottom w:val="none" w:sz="0" w:space="0" w:color="auto"/>
        <w:right w:val="none" w:sz="0" w:space="0" w:color="auto"/>
      </w:divBdr>
    </w:div>
    <w:div w:id="1696419176">
      <w:bodyDiv w:val="1"/>
      <w:marLeft w:val="0"/>
      <w:marRight w:val="0"/>
      <w:marTop w:val="0"/>
      <w:marBottom w:val="0"/>
      <w:divBdr>
        <w:top w:val="none" w:sz="0" w:space="0" w:color="auto"/>
        <w:left w:val="none" w:sz="0" w:space="0" w:color="auto"/>
        <w:bottom w:val="none" w:sz="0" w:space="0" w:color="auto"/>
        <w:right w:val="none" w:sz="0" w:space="0" w:color="auto"/>
      </w:divBdr>
    </w:div>
    <w:div w:id="1697076855">
      <w:bodyDiv w:val="1"/>
      <w:marLeft w:val="0"/>
      <w:marRight w:val="0"/>
      <w:marTop w:val="0"/>
      <w:marBottom w:val="0"/>
      <w:divBdr>
        <w:top w:val="none" w:sz="0" w:space="0" w:color="auto"/>
        <w:left w:val="none" w:sz="0" w:space="0" w:color="auto"/>
        <w:bottom w:val="none" w:sz="0" w:space="0" w:color="auto"/>
        <w:right w:val="none" w:sz="0" w:space="0" w:color="auto"/>
      </w:divBdr>
      <w:divsChild>
        <w:div w:id="2097088577">
          <w:marLeft w:val="0"/>
          <w:marRight w:val="0"/>
          <w:marTop w:val="0"/>
          <w:marBottom w:val="0"/>
          <w:divBdr>
            <w:top w:val="none" w:sz="0" w:space="0" w:color="auto"/>
            <w:left w:val="none" w:sz="0" w:space="0" w:color="auto"/>
            <w:bottom w:val="none" w:sz="0" w:space="0" w:color="auto"/>
            <w:right w:val="none" w:sz="0" w:space="0" w:color="auto"/>
          </w:divBdr>
        </w:div>
      </w:divsChild>
    </w:div>
    <w:div w:id="1697997316">
      <w:bodyDiv w:val="1"/>
      <w:marLeft w:val="0"/>
      <w:marRight w:val="0"/>
      <w:marTop w:val="0"/>
      <w:marBottom w:val="0"/>
      <w:divBdr>
        <w:top w:val="none" w:sz="0" w:space="0" w:color="auto"/>
        <w:left w:val="none" w:sz="0" w:space="0" w:color="auto"/>
        <w:bottom w:val="none" w:sz="0" w:space="0" w:color="auto"/>
        <w:right w:val="none" w:sz="0" w:space="0" w:color="auto"/>
      </w:divBdr>
    </w:div>
    <w:div w:id="1699432493">
      <w:bodyDiv w:val="1"/>
      <w:marLeft w:val="0"/>
      <w:marRight w:val="0"/>
      <w:marTop w:val="0"/>
      <w:marBottom w:val="0"/>
      <w:divBdr>
        <w:top w:val="none" w:sz="0" w:space="0" w:color="auto"/>
        <w:left w:val="none" w:sz="0" w:space="0" w:color="auto"/>
        <w:bottom w:val="none" w:sz="0" w:space="0" w:color="auto"/>
        <w:right w:val="none" w:sz="0" w:space="0" w:color="auto"/>
      </w:divBdr>
    </w:div>
    <w:div w:id="1699772146">
      <w:bodyDiv w:val="1"/>
      <w:marLeft w:val="0"/>
      <w:marRight w:val="0"/>
      <w:marTop w:val="0"/>
      <w:marBottom w:val="0"/>
      <w:divBdr>
        <w:top w:val="none" w:sz="0" w:space="0" w:color="auto"/>
        <w:left w:val="none" w:sz="0" w:space="0" w:color="auto"/>
        <w:bottom w:val="none" w:sz="0" w:space="0" w:color="auto"/>
        <w:right w:val="none" w:sz="0" w:space="0" w:color="auto"/>
      </w:divBdr>
    </w:div>
    <w:div w:id="1700200626">
      <w:bodyDiv w:val="1"/>
      <w:marLeft w:val="0"/>
      <w:marRight w:val="0"/>
      <w:marTop w:val="0"/>
      <w:marBottom w:val="0"/>
      <w:divBdr>
        <w:top w:val="none" w:sz="0" w:space="0" w:color="auto"/>
        <w:left w:val="none" w:sz="0" w:space="0" w:color="auto"/>
        <w:bottom w:val="none" w:sz="0" w:space="0" w:color="auto"/>
        <w:right w:val="none" w:sz="0" w:space="0" w:color="auto"/>
      </w:divBdr>
      <w:divsChild>
        <w:div w:id="1926067960">
          <w:marLeft w:val="0"/>
          <w:marRight w:val="0"/>
          <w:marTop w:val="0"/>
          <w:marBottom w:val="0"/>
          <w:divBdr>
            <w:top w:val="none" w:sz="0" w:space="0" w:color="auto"/>
            <w:left w:val="none" w:sz="0" w:space="0" w:color="auto"/>
            <w:bottom w:val="none" w:sz="0" w:space="0" w:color="auto"/>
            <w:right w:val="none" w:sz="0" w:space="0" w:color="auto"/>
          </w:divBdr>
        </w:div>
      </w:divsChild>
    </w:div>
    <w:div w:id="1701275279">
      <w:bodyDiv w:val="1"/>
      <w:marLeft w:val="0"/>
      <w:marRight w:val="0"/>
      <w:marTop w:val="0"/>
      <w:marBottom w:val="0"/>
      <w:divBdr>
        <w:top w:val="none" w:sz="0" w:space="0" w:color="auto"/>
        <w:left w:val="none" w:sz="0" w:space="0" w:color="auto"/>
        <w:bottom w:val="none" w:sz="0" w:space="0" w:color="auto"/>
        <w:right w:val="none" w:sz="0" w:space="0" w:color="auto"/>
      </w:divBdr>
    </w:div>
    <w:div w:id="1702054113">
      <w:bodyDiv w:val="1"/>
      <w:marLeft w:val="0"/>
      <w:marRight w:val="0"/>
      <w:marTop w:val="0"/>
      <w:marBottom w:val="0"/>
      <w:divBdr>
        <w:top w:val="none" w:sz="0" w:space="0" w:color="auto"/>
        <w:left w:val="none" w:sz="0" w:space="0" w:color="auto"/>
        <w:bottom w:val="none" w:sz="0" w:space="0" w:color="auto"/>
        <w:right w:val="none" w:sz="0" w:space="0" w:color="auto"/>
      </w:divBdr>
    </w:div>
    <w:div w:id="1703439534">
      <w:bodyDiv w:val="1"/>
      <w:marLeft w:val="0"/>
      <w:marRight w:val="0"/>
      <w:marTop w:val="0"/>
      <w:marBottom w:val="0"/>
      <w:divBdr>
        <w:top w:val="none" w:sz="0" w:space="0" w:color="auto"/>
        <w:left w:val="none" w:sz="0" w:space="0" w:color="auto"/>
        <w:bottom w:val="none" w:sz="0" w:space="0" w:color="auto"/>
        <w:right w:val="none" w:sz="0" w:space="0" w:color="auto"/>
      </w:divBdr>
    </w:div>
    <w:div w:id="1703553888">
      <w:bodyDiv w:val="1"/>
      <w:marLeft w:val="0"/>
      <w:marRight w:val="0"/>
      <w:marTop w:val="0"/>
      <w:marBottom w:val="0"/>
      <w:divBdr>
        <w:top w:val="none" w:sz="0" w:space="0" w:color="auto"/>
        <w:left w:val="none" w:sz="0" w:space="0" w:color="auto"/>
        <w:bottom w:val="none" w:sz="0" w:space="0" w:color="auto"/>
        <w:right w:val="none" w:sz="0" w:space="0" w:color="auto"/>
      </w:divBdr>
    </w:div>
    <w:div w:id="1704863643">
      <w:bodyDiv w:val="1"/>
      <w:marLeft w:val="0"/>
      <w:marRight w:val="0"/>
      <w:marTop w:val="0"/>
      <w:marBottom w:val="0"/>
      <w:divBdr>
        <w:top w:val="none" w:sz="0" w:space="0" w:color="auto"/>
        <w:left w:val="none" w:sz="0" w:space="0" w:color="auto"/>
        <w:bottom w:val="none" w:sz="0" w:space="0" w:color="auto"/>
        <w:right w:val="none" w:sz="0" w:space="0" w:color="auto"/>
      </w:divBdr>
    </w:div>
    <w:div w:id="1704865989">
      <w:bodyDiv w:val="1"/>
      <w:marLeft w:val="0"/>
      <w:marRight w:val="0"/>
      <w:marTop w:val="0"/>
      <w:marBottom w:val="0"/>
      <w:divBdr>
        <w:top w:val="none" w:sz="0" w:space="0" w:color="auto"/>
        <w:left w:val="none" w:sz="0" w:space="0" w:color="auto"/>
        <w:bottom w:val="none" w:sz="0" w:space="0" w:color="auto"/>
        <w:right w:val="none" w:sz="0" w:space="0" w:color="auto"/>
      </w:divBdr>
    </w:div>
    <w:div w:id="1706099667">
      <w:bodyDiv w:val="1"/>
      <w:marLeft w:val="0"/>
      <w:marRight w:val="0"/>
      <w:marTop w:val="0"/>
      <w:marBottom w:val="0"/>
      <w:divBdr>
        <w:top w:val="none" w:sz="0" w:space="0" w:color="auto"/>
        <w:left w:val="none" w:sz="0" w:space="0" w:color="auto"/>
        <w:bottom w:val="none" w:sz="0" w:space="0" w:color="auto"/>
        <w:right w:val="none" w:sz="0" w:space="0" w:color="auto"/>
      </w:divBdr>
    </w:div>
    <w:div w:id="1706366191">
      <w:bodyDiv w:val="1"/>
      <w:marLeft w:val="0"/>
      <w:marRight w:val="0"/>
      <w:marTop w:val="0"/>
      <w:marBottom w:val="0"/>
      <w:divBdr>
        <w:top w:val="none" w:sz="0" w:space="0" w:color="auto"/>
        <w:left w:val="none" w:sz="0" w:space="0" w:color="auto"/>
        <w:bottom w:val="none" w:sz="0" w:space="0" w:color="auto"/>
        <w:right w:val="none" w:sz="0" w:space="0" w:color="auto"/>
      </w:divBdr>
      <w:divsChild>
        <w:div w:id="276720093">
          <w:marLeft w:val="0"/>
          <w:marRight w:val="0"/>
          <w:marTop w:val="0"/>
          <w:marBottom w:val="0"/>
          <w:divBdr>
            <w:top w:val="none" w:sz="0" w:space="0" w:color="auto"/>
            <w:left w:val="none" w:sz="0" w:space="0" w:color="auto"/>
            <w:bottom w:val="none" w:sz="0" w:space="0" w:color="auto"/>
            <w:right w:val="none" w:sz="0" w:space="0" w:color="auto"/>
          </w:divBdr>
          <w:divsChild>
            <w:div w:id="899553852">
              <w:marLeft w:val="0"/>
              <w:marRight w:val="0"/>
              <w:marTop w:val="0"/>
              <w:marBottom w:val="120"/>
              <w:divBdr>
                <w:top w:val="none" w:sz="0" w:space="0" w:color="auto"/>
                <w:left w:val="none" w:sz="0" w:space="0" w:color="auto"/>
                <w:bottom w:val="none" w:sz="0" w:space="0" w:color="auto"/>
                <w:right w:val="none" w:sz="0" w:space="0" w:color="auto"/>
              </w:divBdr>
              <w:divsChild>
                <w:div w:id="47145812">
                  <w:marLeft w:val="0"/>
                  <w:marRight w:val="0"/>
                  <w:marTop w:val="0"/>
                  <w:marBottom w:val="0"/>
                  <w:divBdr>
                    <w:top w:val="none" w:sz="0" w:space="0" w:color="auto"/>
                    <w:left w:val="none" w:sz="0" w:space="0" w:color="auto"/>
                    <w:bottom w:val="none" w:sz="0" w:space="0" w:color="auto"/>
                    <w:right w:val="none" w:sz="0" w:space="0" w:color="auto"/>
                  </w:divBdr>
                  <w:divsChild>
                    <w:div w:id="778111972">
                      <w:marLeft w:val="0"/>
                      <w:marRight w:val="0"/>
                      <w:marTop w:val="0"/>
                      <w:marBottom w:val="0"/>
                      <w:divBdr>
                        <w:top w:val="none" w:sz="0" w:space="0" w:color="auto"/>
                        <w:left w:val="none" w:sz="0" w:space="0" w:color="auto"/>
                        <w:bottom w:val="none" w:sz="0" w:space="0" w:color="auto"/>
                        <w:right w:val="none" w:sz="0" w:space="0" w:color="auto"/>
                      </w:divBdr>
                      <w:divsChild>
                        <w:div w:id="1059591230">
                          <w:marLeft w:val="0"/>
                          <w:marRight w:val="0"/>
                          <w:marTop w:val="0"/>
                          <w:marBottom w:val="0"/>
                          <w:divBdr>
                            <w:top w:val="none" w:sz="0" w:space="0" w:color="auto"/>
                            <w:left w:val="none" w:sz="0" w:space="0" w:color="auto"/>
                            <w:bottom w:val="none" w:sz="0" w:space="0" w:color="auto"/>
                            <w:right w:val="none" w:sz="0" w:space="0" w:color="auto"/>
                          </w:divBdr>
                          <w:divsChild>
                            <w:div w:id="1388531816">
                              <w:marLeft w:val="0"/>
                              <w:marRight w:val="0"/>
                              <w:marTop w:val="0"/>
                              <w:marBottom w:val="0"/>
                              <w:divBdr>
                                <w:top w:val="single" w:sz="6" w:space="4" w:color="000000"/>
                                <w:left w:val="single" w:sz="6" w:space="12" w:color="000000"/>
                                <w:bottom w:val="single" w:sz="6" w:space="4" w:color="000000"/>
                                <w:right w:val="single" w:sz="6" w:space="12" w:color="000000"/>
                              </w:divBdr>
                            </w:div>
                          </w:divsChild>
                        </w:div>
                      </w:divsChild>
                    </w:div>
                    <w:div w:id="1951741125">
                      <w:marLeft w:val="0"/>
                      <w:marRight w:val="0"/>
                      <w:marTop w:val="0"/>
                      <w:marBottom w:val="0"/>
                      <w:divBdr>
                        <w:top w:val="none" w:sz="0" w:space="0" w:color="auto"/>
                        <w:left w:val="none" w:sz="0" w:space="0" w:color="auto"/>
                        <w:bottom w:val="none" w:sz="0" w:space="0" w:color="auto"/>
                        <w:right w:val="none" w:sz="0" w:space="0" w:color="auto"/>
                      </w:divBdr>
                      <w:divsChild>
                        <w:div w:id="693506029">
                          <w:marLeft w:val="0"/>
                          <w:marRight w:val="0"/>
                          <w:marTop w:val="0"/>
                          <w:marBottom w:val="0"/>
                          <w:divBdr>
                            <w:top w:val="single" w:sz="6" w:space="4" w:color="000000"/>
                            <w:left w:val="single" w:sz="6" w:space="12" w:color="000000"/>
                            <w:bottom w:val="single" w:sz="6" w:space="4" w:color="000000"/>
                            <w:right w:val="single" w:sz="6" w:space="12" w:color="000000"/>
                          </w:divBdr>
                        </w:div>
                      </w:divsChild>
                    </w:div>
                  </w:divsChild>
                </w:div>
              </w:divsChild>
            </w:div>
          </w:divsChild>
        </w:div>
        <w:div w:id="1497770139">
          <w:marLeft w:val="0"/>
          <w:marRight w:val="0"/>
          <w:marTop w:val="0"/>
          <w:marBottom w:val="0"/>
          <w:divBdr>
            <w:top w:val="none" w:sz="0" w:space="0" w:color="auto"/>
            <w:left w:val="none" w:sz="0" w:space="0" w:color="auto"/>
            <w:bottom w:val="none" w:sz="0" w:space="0" w:color="auto"/>
            <w:right w:val="none" w:sz="0" w:space="0" w:color="auto"/>
          </w:divBdr>
        </w:div>
      </w:divsChild>
    </w:div>
    <w:div w:id="1706831746">
      <w:bodyDiv w:val="1"/>
      <w:marLeft w:val="0"/>
      <w:marRight w:val="0"/>
      <w:marTop w:val="0"/>
      <w:marBottom w:val="0"/>
      <w:divBdr>
        <w:top w:val="none" w:sz="0" w:space="0" w:color="auto"/>
        <w:left w:val="none" w:sz="0" w:space="0" w:color="auto"/>
        <w:bottom w:val="none" w:sz="0" w:space="0" w:color="auto"/>
        <w:right w:val="none" w:sz="0" w:space="0" w:color="auto"/>
      </w:divBdr>
    </w:div>
    <w:div w:id="1707370317">
      <w:bodyDiv w:val="1"/>
      <w:marLeft w:val="0"/>
      <w:marRight w:val="0"/>
      <w:marTop w:val="0"/>
      <w:marBottom w:val="0"/>
      <w:divBdr>
        <w:top w:val="none" w:sz="0" w:space="0" w:color="auto"/>
        <w:left w:val="none" w:sz="0" w:space="0" w:color="auto"/>
        <w:bottom w:val="none" w:sz="0" w:space="0" w:color="auto"/>
        <w:right w:val="none" w:sz="0" w:space="0" w:color="auto"/>
      </w:divBdr>
      <w:divsChild>
        <w:div w:id="1050336">
          <w:marLeft w:val="0"/>
          <w:marRight w:val="0"/>
          <w:marTop w:val="0"/>
          <w:marBottom w:val="0"/>
          <w:divBdr>
            <w:top w:val="none" w:sz="0" w:space="0" w:color="auto"/>
            <w:left w:val="none" w:sz="0" w:space="0" w:color="auto"/>
            <w:bottom w:val="none" w:sz="0" w:space="0" w:color="auto"/>
            <w:right w:val="none" w:sz="0" w:space="0" w:color="auto"/>
          </w:divBdr>
        </w:div>
        <w:div w:id="29380525">
          <w:marLeft w:val="0"/>
          <w:marRight w:val="0"/>
          <w:marTop w:val="0"/>
          <w:marBottom w:val="0"/>
          <w:divBdr>
            <w:top w:val="none" w:sz="0" w:space="0" w:color="auto"/>
            <w:left w:val="none" w:sz="0" w:space="0" w:color="auto"/>
            <w:bottom w:val="none" w:sz="0" w:space="0" w:color="auto"/>
            <w:right w:val="none" w:sz="0" w:space="0" w:color="auto"/>
          </w:divBdr>
        </w:div>
        <w:div w:id="87972270">
          <w:marLeft w:val="0"/>
          <w:marRight w:val="0"/>
          <w:marTop w:val="0"/>
          <w:marBottom w:val="0"/>
          <w:divBdr>
            <w:top w:val="none" w:sz="0" w:space="0" w:color="auto"/>
            <w:left w:val="none" w:sz="0" w:space="0" w:color="auto"/>
            <w:bottom w:val="none" w:sz="0" w:space="0" w:color="auto"/>
            <w:right w:val="none" w:sz="0" w:space="0" w:color="auto"/>
          </w:divBdr>
        </w:div>
        <w:div w:id="98766185">
          <w:marLeft w:val="0"/>
          <w:marRight w:val="0"/>
          <w:marTop w:val="0"/>
          <w:marBottom w:val="0"/>
          <w:divBdr>
            <w:top w:val="none" w:sz="0" w:space="0" w:color="auto"/>
            <w:left w:val="none" w:sz="0" w:space="0" w:color="auto"/>
            <w:bottom w:val="none" w:sz="0" w:space="0" w:color="auto"/>
            <w:right w:val="none" w:sz="0" w:space="0" w:color="auto"/>
          </w:divBdr>
        </w:div>
        <w:div w:id="105317347">
          <w:marLeft w:val="0"/>
          <w:marRight w:val="0"/>
          <w:marTop w:val="0"/>
          <w:marBottom w:val="0"/>
          <w:divBdr>
            <w:top w:val="none" w:sz="0" w:space="0" w:color="auto"/>
            <w:left w:val="none" w:sz="0" w:space="0" w:color="auto"/>
            <w:bottom w:val="none" w:sz="0" w:space="0" w:color="auto"/>
            <w:right w:val="none" w:sz="0" w:space="0" w:color="auto"/>
          </w:divBdr>
        </w:div>
        <w:div w:id="111482900">
          <w:marLeft w:val="0"/>
          <w:marRight w:val="0"/>
          <w:marTop w:val="0"/>
          <w:marBottom w:val="0"/>
          <w:divBdr>
            <w:top w:val="none" w:sz="0" w:space="0" w:color="auto"/>
            <w:left w:val="none" w:sz="0" w:space="0" w:color="auto"/>
            <w:bottom w:val="none" w:sz="0" w:space="0" w:color="auto"/>
            <w:right w:val="none" w:sz="0" w:space="0" w:color="auto"/>
          </w:divBdr>
        </w:div>
        <w:div w:id="112405802">
          <w:marLeft w:val="0"/>
          <w:marRight w:val="0"/>
          <w:marTop w:val="0"/>
          <w:marBottom w:val="0"/>
          <w:divBdr>
            <w:top w:val="none" w:sz="0" w:space="0" w:color="auto"/>
            <w:left w:val="none" w:sz="0" w:space="0" w:color="auto"/>
            <w:bottom w:val="none" w:sz="0" w:space="0" w:color="auto"/>
            <w:right w:val="none" w:sz="0" w:space="0" w:color="auto"/>
          </w:divBdr>
        </w:div>
        <w:div w:id="121923610">
          <w:marLeft w:val="0"/>
          <w:marRight w:val="0"/>
          <w:marTop w:val="0"/>
          <w:marBottom w:val="0"/>
          <w:divBdr>
            <w:top w:val="none" w:sz="0" w:space="0" w:color="auto"/>
            <w:left w:val="none" w:sz="0" w:space="0" w:color="auto"/>
            <w:bottom w:val="none" w:sz="0" w:space="0" w:color="auto"/>
            <w:right w:val="none" w:sz="0" w:space="0" w:color="auto"/>
          </w:divBdr>
        </w:div>
        <w:div w:id="135606446">
          <w:marLeft w:val="0"/>
          <w:marRight w:val="0"/>
          <w:marTop w:val="0"/>
          <w:marBottom w:val="0"/>
          <w:divBdr>
            <w:top w:val="none" w:sz="0" w:space="0" w:color="auto"/>
            <w:left w:val="none" w:sz="0" w:space="0" w:color="auto"/>
            <w:bottom w:val="none" w:sz="0" w:space="0" w:color="auto"/>
            <w:right w:val="none" w:sz="0" w:space="0" w:color="auto"/>
          </w:divBdr>
        </w:div>
        <w:div w:id="135610268">
          <w:marLeft w:val="0"/>
          <w:marRight w:val="0"/>
          <w:marTop w:val="0"/>
          <w:marBottom w:val="0"/>
          <w:divBdr>
            <w:top w:val="none" w:sz="0" w:space="0" w:color="auto"/>
            <w:left w:val="none" w:sz="0" w:space="0" w:color="auto"/>
            <w:bottom w:val="none" w:sz="0" w:space="0" w:color="auto"/>
            <w:right w:val="none" w:sz="0" w:space="0" w:color="auto"/>
          </w:divBdr>
        </w:div>
        <w:div w:id="160388980">
          <w:marLeft w:val="0"/>
          <w:marRight w:val="0"/>
          <w:marTop w:val="0"/>
          <w:marBottom w:val="0"/>
          <w:divBdr>
            <w:top w:val="none" w:sz="0" w:space="0" w:color="auto"/>
            <w:left w:val="none" w:sz="0" w:space="0" w:color="auto"/>
            <w:bottom w:val="none" w:sz="0" w:space="0" w:color="auto"/>
            <w:right w:val="none" w:sz="0" w:space="0" w:color="auto"/>
          </w:divBdr>
        </w:div>
        <w:div w:id="175465311">
          <w:marLeft w:val="0"/>
          <w:marRight w:val="0"/>
          <w:marTop w:val="0"/>
          <w:marBottom w:val="0"/>
          <w:divBdr>
            <w:top w:val="none" w:sz="0" w:space="0" w:color="auto"/>
            <w:left w:val="none" w:sz="0" w:space="0" w:color="auto"/>
            <w:bottom w:val="none" w:sz="0" w:space="0" w:color="auto"/>
            <w:right w:val="none" w:sz="0" w:space="0" w:color="auto"/>
          </w:divBdr>
        </w:div>
        <w:div w:id="209878417">
          <w:marLeft w:val="0"/>
          <w:marRight w:val="0"/>
          <w:marTop w:val="0"/>
          <w:marBottom w:val="0"/>
          <w:divBdr>
            <w:top w:val="none" w:sz="0" w:space="0" w:color="auto"/>
            <w:left w:val="none" w:sz="0" w:space="0" w:color="auto"/>
            <w:bottom w:val="none" w:sz="0" w:space="0" w:color="auto"/>
            <w:right w:val="none" w:sz="0" w:space="0" w:color="auto"/>
          </w:divBdr>
        </w:div>
        <w:div w:id="212474293">
          <w:marLeft w:val="0"/>
          <w:marRight w:val="0"/>
          <w:marTop w:val="0"/>
          <w:marBottom w:val="0"/>
          <w:divBdr>
            <w:top w:val="none" w:sz="0" w:space="0" w:color="auto"/>
            <w:left w:val="none" w:sz="0" w:space="0" w:color="auto"/>
            <w:bottom w:val="none" w:sz="0" w:space="0" w:color="auto"/>
            <w:right w:val="none" w:sz="0" w:space="0" w:color="auto"/>
          </w:divBdr>
        </w:div>
        <w:div w:id="239340445">
          <w:marLeft w:val="0"/>
          <w:marRight w:val="0"/>
          <w:marTop w:val="0"/>
          <w:marBottom w:val="0"/>
          <w:divBdr>
            <w:top w:val="none" w:sz="0" w:space="0" w:color="auto"/>
            <w:left w:val="none" w:sz="0" w:space="0" w:color="auto"/>
            <w:bottom w:val="none" w:sz="0" w:space="0" w:color="auto"/>
            <w:right w:val="none" w:sz="0" w:space="0" w:color="auto"/>
          </w:divBdr>
        </w:div>
        <w:div w:id="245266136">
          <w:marLeft w:val="0"/>
          <w:marRight w:val="0"/>
          <w:marTop w:val="0"/>
          <w:marBottom w:val="0"/>
          <w:divBdr>
            <w:top w:val="none" w:sz="0" w:space="0" w:color="auto"/>
            <w:left w:val="none" w:sz="0" w:space="0" w:color="auto"/>
            <w:bottom w:val="none" w:sz="0" w:space="0" w:color="auto"/>
            <w:right w:val="none" w:sz="0" w:space="0" w:color="auto"/>
          </w:divBdr>
        </w:div>
        <w:div w:id="347416733">
          <w:marLeft w:val="0"/>
          <w:marRight w:val="0"/>
          <w:marTop w:val="0"/>
          <w:marBottom w:val="0"/>
          <w:divBdr>
            <w:top w:val="none" w:sz="0" w:space="0" w:color="auto"/>
            <w:left w:val="none" w:sz="0" w:space="0" w:color="auto"/>
            <w:bottom w:val="none" w:sz="0" w:space="0" w:color="auto"/>
            <w:right w:val="none" w:sz="0" w:space="0" w:color="auto"/>
          </w:divBdr>
        </w:div>
        <w:div w:id="354696227">
          <w:marLeft w:val="0"/>
          <w:marRight w:val="0"/>
          <w:marTop w:val="0"/>
          <w:marBottom w:val="0"/>
          <w:divBdr>
            <w:top w:val="none" w:sz="0" w:space="0" w:color="auto"/>
            <w:left w:val="none" w:sz="0" w:space="0" w:color="auto"/>
            <w:bottom w:val="none" w:sz="0" w:space="0" w:color="auto"/>
            <w:right w:val="none" w:sz="0" w:space="0" w:color="auto"/>
          </w:divBdr>
        </w:div>
        <w:div w:id="375473089">
          <w:marLeft w:val="0"/>
          <w:marRight w:val="0"/>
          <w:marTop w:val="0"/>
          <w:marBottom w:val="0"/>
          <w:divBdr>
            <w:top w:val="none" w:sz="0" w:space="0" w:color="auto"/>
            <w:left w:val="none" w:sz="0" w:space="0" w:color="auto"/>
            <w:bottom w:val="none" w:sz="0" w:space="0" w:color="auto"/>
            <w:right w:val="none" w:sz="0" w:space="0" w:color="auto"/>
          </w:divBdr>
        </w:div>
        <w:div w:id="394089867">
          <w:marLeft w:val="0"/>
          <w:marRight w:val="0"/>
          <w:marTop w:val="0"/>
          <w:marBottom w:val="0"/>
          <w:divBdr>
            <w:top w:val="none" w:sz="0" w:space="0" w:color="auto"/>
            <w:left w:val="none" w:sz="0" w:space="0" w:color="auto"/>
            <w:bottom w:val="none" w:sz="0" w:space="0" w:color="auto"/>
            <w:right w:val="none" w:sz="0" w:space="0" w:color="auto"/>
          </w:divBdr>
        </w:div>
        <w:div w:id="407580458">
          <w:marLeft w:val="0"/>
          <w:marRight w:val="0"/>
          <w:marTop w:val="0"/>
          <w:marBottom w:val="0"/>
          <w:divBdr>
            <w:top w:val="none" w:sz="0" w:space="0" w:color="auto"/>
            <w:left w:val="none" w:sz="0" w:space="0" w:color="auto"/>
            <w:bottom w:val="none" w:sz="0" w:space="0" w:color="auto"/>
            <w:right w:val="none" w:sz="0" w:space="0" w:color="auto"/>
          </w:divBdr>
        </w:div>
        <w:div w:id="413741219">
          <w:marLeft w:val="0"/>
          <w:marRight w:val="0"/>
          <w:marTop w:val="0"/>
          <w:marBottom w:val="0"/>
          <w:divBdr>
            <w:top w:val="none" w:sz="0" w:space="0" w:color="auto"/>
            <w:left w:val="none" w:sz="0" w:space="0" w:color="auto"/>
            <w:bottom w:val="none" w:sz="0" w:space="0" w:color="auto"/>
            <w:right w:val="none" w:sz="0" w:space="0" w:color="auto"/>
          </w:divBdr>
        </w:div>
        <w:div w:id="428694540">
          <w:marLeft w:val="0"/>
          <w:marRight w:val="0"/>
          <w:marTop w:val="0"/>
          <w:marBottom w:val="0"/>
          <w:divBdr>
            <w:top w:val="none" w:sz="0" w:space="0" w:color="auto"/>
            <w:left w:val="none" w:sz="0" w:space="0" w:color="auto"/>
            <w:bottom w:val="none" w:sz="0" w:space="0" w:color="auto"/>
            <w:right w:val="none" w:sz="0" w:space="0" w:color="auto"/>
          </w:divBdr>
        </w:div>
        <w:div w:id="429279640">
          <w:marLeft w:val="0"/>
          <w:marRight w:val="0"/>
          <w:marTop w:val="0"/>
          <w:marBottom w:val="0"/>
          <w:divBdr>
            <w:top w:val="none" w:sz="0" w:space="0" w:color="auto"/>
            <w:left w:val="none" w:sz="0" w:space="0" w:color="auto"/>
            <w:bottom w:val="none" w:sz="0" w:space="0" w:color="auto"/>
            <w:right w:val="none" w:sz="0" w:space="0" w:color="auto"/>
          </w:divBdr>
        </w:div>
        <w:div w:id="456728700">
          <w:marLeft w:val="0"/>
          <w:marRight w:val="0"/>
          <w:marTop w:val="0"/>
          <w:marBottom w:val="0"/>
          <w:divBdr>
            <w:top w:val="none" w:sz="0" w:space="0" w:color="auto"/>
            <w:left w:val="none" w:sz="0" w:space="0" w:color="auto"/>
            <w:bottom w:val="none" w:sz="0" w:space="0" w:color="auto"/>
            <w:right w:val="none" w:sz="0" w:space="0" w:color="auto"/>
          </w:divBdr>
        </w:div>
        <w:div w:id="522866950">
          <w:marLeft w:val="0"/>
          <w:marRight w:val="0"/>
          <w:marTop w:val="0"/>
          <w:marBottom w:val="0"/>
          <w:divBdr>
            <w:top w:val="none" w:sz="0" w:space="0" w:color="auto"/>
            <w:left w:val="none" w:sz="0" w:space="0" w:color="auto"/>
            <w:bottom w:val="none" w:sz="0" w:space="0" w:color="auto"/>
            <w:right w:val="none" w:sz="0" w:space="0" w:color="auto"/>
          </w:divBdr>
        </w:div>
        <w:div w:id="527063879">
          <w:marLeft w:val="0"/>
          <w:marRight w:val="0"/>
          <w:marTop w:val="0"/>
          <w:marBottom w:val="0"/>
          <w:divBdr>
            <w:top w:val="none" w:sz="0" w:space="0" w:color="auto"/>
            <w:left w:val="none" w:sz="0" w:space="0" w:color="auto"/>
            <w:bottom w:val="none" w:sz="0" w:space="0" w:color="auto"/>
            <w:right w:val="none" w:sz="0" w:space="0" w:color="auto"/>
          </w:divBdr>
        </w:div>
        <w:div w:id="529495609">
          <w:marLeft w:val="0"/>
          <w:marRight w:val="0"/>
          <w:marTop w:val="0"/>
          <w:marBottom w:val="0"/>
          <w:divBdr>
            <w:top w:val="none" w:sz="0" w:space="0" w:color="auto"/>
            <w:left w:val="none" w:sz="0" w:space="0" w:color="auto"/>
            <w:bottom w:val="none" w:sz="0" w:space="0" w:color="auto"/>
            <w:right w:val="none" w:sz="0" w:space="0" w:color="auto"/>
          </w:divBdr>
        </w:div>
        <w:div w:id="531651202">
          <w:marLeft w:val="0"/>
          <w:marRight w:val="0"/>
          <w:marTop w:val="0"/>
          <w:marBottom w:val="0"/>
          <w:divBdr>
            <w:top w:val="none" w:sz="0" w:space="0" w:color="auto"/>
            <w:left w:val="none" w:sz="0" w:space="0" w:color="auto"/>
            <w:bottom w:val="none" w:sz="0" w:space="0" w:color="auto"/>
            <w:right w:val="none" w:sz="0" w:space="0" w:color="auto"/>
          </w:divBdr>
        </w:div>
        <w:div w:id="537855864">
          <w:marLeft w:val="0"/>
          <w:marRight w:val="0"/>
          <w:marTop w:val="0"/>
          <w:marBottom w:val="0"/>
          <w:divBdr>
            <w:top w:val="none" w:sz="0" w:space="0" w:color="auto"/>
            <w:left w:val="none" w:sz="0" w:space="0" w:color="auto"/>
            <w:bottom w:val="none" w:sz="0" w:space="0" w:color="auto"/>
            <w:right w:val="none" w:sz="0" w:space="0" w:color="auto"/>
          </w:divBdr>
        </w:div>
        <w:div w:id="542795240">
          <w:marLeft w:val="0"/>
          <w:marRight w:val="0"/>
          <w:marTop w:val="0"/>
          <w:marBottom w:val="0"/>
          <w:divBdr>
            <w:top w:val="none" w:sz="0" w:space="0" w:color="auto"/>
            <w:left w:val="none" w:sz="0" w:space="0" w:color="auto"/>
            <w:bottom w:val="none" w:sz="0" w:space="0" w:color="auto"/>
            <w:right w:val="none" w:sz="0" w:space="0" w:color="auto"/>
          </w:divBdr>
        </w:div>
        <w:div w:id="549459308">
          <w:marLeft w:val="0"/>
          <w:marRight w:val="0"/>
          <w:marTop w:val="0"/>
          <w:marBottom w:val="0"/>
          <w:divBdr>
            <w:top w:val="none" w:sz="0" w:space="0" w:color="auto"/>
            <w:left w:val="none" w:sz="0" w:space="0" w:color="auto"/>
            <w:bottom w:val="none" w:sz="0" w:space="0" w:color="auto"/>
            <w:right w:val="none" w:sz="0" w:space="0" w:color="auto"/>
          </w:divBdr>
        </w:div>
        <w:div w:id="550848032">
          <w:marLeft w:val="0"/>
          <w:marRight w:val="0"/>
          <w:marTop w:val="0"/>
          <w:marBottom w:val="0"/>
          <w:divBdr>
            <w:top w:val="none" w:sz="0" w:space="0" w:color="auto"/>
            <w:left w:val="none" w:sz="0" w:space="0" w:color="auto"/>
            <w:bottom w:val="none" w:sz="0" w:space="0" w:color="auto"/>
            <w:right w:val="none" w:sz="0" w:space="0" w:color="auto"/>
          </w:divBdr>
        </w:div>
        <w:div w:id="568729728">
          <w:marLeft w:val="0"/>
          <w:marRight w:val="0"/>
          <w:marTop w:val="0"/>
          <w:marBottom w:val="0"/>
          <w:divBdr>
            <w:top w:val="none" w:sz="0" w:space="0" w:color="auto"/>
            <w:left w:val="none" w:sz="0" w:space="0" w:color="auto"/>
            <w:bottom w:val="none" w:sz="0" w:space="0" w:color="auto"/>
            <w:right w:val="none" w:sz="0" w:space="0" w:color="auto"/>
          </w:divBdr>
        </w:div>
        <w:div w:id="578565190">
          <w:marLeft w:val="0"/>
          <w:marRight w:val="0"/>
          <w:marTop w:val="0"/>
          <w:marBottom w:val="0"/>
          <w:divBdr>
            <w:top w:val="none" w:sz="0" w:space="0" w:color="auto"/>
            <w:left w:val="none" w:sz="0" w:space="0" w:color="auto"/>
            <w:bottom w:val="none" w:sz="0" w:space="0" w:color="auto"/>
            <w:right w:val="none" w:sz="0" w:space="0" w:color="auto"/>
          </w:divBdr>
        </w:div>
        <w:div w:id="609631931">
          <w:marLeft w:val="0"/>
          <w:marRight w:val="0"/>
          <w:marTop w:val="0"/>
          <w:marBottom w:val="0"/>
          <w:divBdr>
            <w:top w:val="none" w:sz="0" w:space="0" w:color="auto"/>
            <w:left w:val="none" w:sz="0" w:space="0" w:color="auto"/>
            <w:bottom w:val="none" w:sz="0" w:space="0" w:color="auto"/>
            <w:right w:val="none" w:sz="0" w:space="0" w:color="auto"/>
          </w:divBdr>
        </w:div>
        <w:div w:id="612983090">
          <w:marLeft w:val="0"/>
          <w:marRight w:val="0"/>
          <w:marTop w:val="0"/>
          <w:marBottom w:val="0"/>
          <w:divBdr>
            <w:top w:val="none" w:sz="0" w:space="0" w:color="auto"/>
            <w:left w:val="none" w:sz="0" w:space="0" w:color="auto"/>
            <w:bottom w:val="none" w:sz="0" w:space="0" w:color="auto"/>
            <w:right w:val="none" w:sz="0" w:space="0" w:color="auto"/>
          </w:divBdr>
        </w:div>
        <w:div w:id="618491144">
          <w:marLeft w:val="0"/>
          <w:marRight w:val="0"/>
          <w:marTop w:val="0"/>
          <w:marBottom w:val="0"/>
          <w:divBdr>
            <w:top w:val="none" w:sz="0" w:space="0" w:color="auto"/>
            <w:left w:val="none" w:sz="0" w:space="0" w:color="auto"/>
            <w:bottom w:val="none" w:sz="0" w:space="0" w:color="auto"/>
            <w:right w:val="none" w:sz="0" w:space="0" w:color="auto"/>
          </w:divBdr>
        </w:div>
        <w:div w:id="618530857">
          <w:marLeft w:val="0"/>
          <w:marRight w:val="0"/>
          <w:marTop w:val="0"/>
          <w:marBottom w:val="0"/>
          <w:divBdr>
            <w:top w:val="none" w:sz="0" w:space="0" w:color="auto"/>
            <w:left w:val="none" w:sz="0" w:space="0" w:color="auto"/>
            <w:bottom w:val="none" w:sz="0" w:space="0" w:color="auto"/>
            <w:right w:val="none" w:sz="0" w:space="0" w:color="auto"/>
          </w:divBdr>
        </w:div>
        <w:div w:id="622075357">
          <w:marLeft w:val="0"/>
          <w:marRight w:val="0"/>
          <w:marTop w:val="0"/>
          <w:marBottom w:val="0"/>
          <w:divBdr>
            <w:top w:val="none" w:sz="0" w:space="0" w:color="auto"/>
            <w:left w:val="none" w:sz="0" w:space="0" w:color="auto"/>
            <w:bottom w:val="none" w:sz="0" w:space="0" w:color="auto"/>
            <w:right w:val="none" w:sz="0" w:space="0" w:color="auto"/>
          </w:divBdr>
        </w:div>
        <w:div w:id="631600653">
          <w:marLeft w:val="0"/>
          <w:marRight w:val="0"/>
          <w:marTop w:val="0"/>
          <w:marBottom w:val="0"/>
          <w:divBdr>
            <w:top w:val="none" w:sz="0" w:space="0" w:color="auto"/>
            <w:left w:val="none" w:sz="0" w:space="0" w:color="auto"/>
            <w:bottom w:val="none" w:sz="0" w:space="0" w:color="auto"/>
            <w:right w:val="none" w:sz="0" w:space="0" w:color="auto"/>
          </w:divBdr>
        </w:div>
        <w:div w:id="659701053">
          <w:marLeft w:val="0"/>
          <w:marRight w:val="0"/>
          <w:marTop w:val="0"/>
          <w:marBottom w:val="0"/>
          <w:divBdr>
            <w:top w:val="none" w:sz="0" w:space="0" w:color="auto"/>
            <w:left w:val="none" w:sz="0" w:space="0" w:color="auto"/>
            <w:bottom w:val="none" w:sz="0" w:space="0" w:color="auto"/>
            <w:right w:val="none" w:sz="0" w:space="0" w:color="auto"/>
          </w:divBdr>
        </w:div>
        <w:div w:id="683359605">
          <w:marLeft w:val="0"/>
          <w:marRight w:val="0"/>
          <w:marTop w:val="0"/>
          <w:marBottom w:val="0"/>
          <w:divBdr>
            <w:top w:val="none" w:sz="0" w:space="0" w:color="auto"/>
            <w:left w:val="none" w:sz="0" w:space="0" w:color="auto"/>
            <w:bottom w:val="none" w:sz="0" w:space="0" w:color="auto"/>
            <w:right w:val="none" w:sz="0" w:space="0" w:color="auto"/>
          </w:divBdr>
        </w:div>
        <w:div w:id="693195238">
          <w:marLeft w:val="0"/>
          <w:marRight w:val="0"/>
          <w:marTop w:val="0"/>
          <w:marBottom w:val="0"/>
          <w:divBdr>
            <w:top w:val="none" w:sz="0" w:space="0" w:color="auto"/>
            <w:left w:val="none" w:sz="0" w:space="0" w:color="auto"/>
            <w:bottom w:val="none" w:sz="0" w:space="0" w:color="auto"/>
            <w:right w:val="none" w:sz="0" w:space="0" w:color="auto"/>
          </w:divBdr>
        </w:div>
        <w:div w:id="697700608">
          <w:marLeft w:val="0"/>
          <w:marRight w:val="0"/>
          <w:marTop w:val="0"/>
          <w:marBottom w:val="0"/>
          <w:divBdr>
            <w:top w:val="none" w:sz="0" w:space="0" w:color="auto"/>
            <w:left w:val="none" w:sz="0" w:space="0" w:color="auto"/>
            <w:bottom w:val="none" w:sz="0" w:space="0" w:color="auto"/>
            <w:right w:val="none" w:sz="0" w:space="0" w:color="auto"/>
          </w:divBdr>
        </w:div>
        <w:div w:id="720979141">
          <w:marLeft w:val="0"/>
          <w:marRight w:val="0"/>
          <w:marTop w:val="0"/>
          <w:marBottom w:val="0"/>
          <w:divBdr>
            <w:top w:val="none" w:sz="0" w:space="0" w:color="auto"/>
            <w:left w:val="none" w:sz="0" w:space="0" w:color="auto"/>
            <w:bottom w:val="none" w:sz="0" w:space="0" w:color="auto"/>
            <w:right w:val="none" w:sz="0" w:space="0" w:color="auto"/>
          </w:divBdr>
        </w:div>
        <w:div w:id="724111068">
          <w:marLeft w:val="0"/>
          <w:marRight w:val="0"/>
          <w:marTop w:val="0"/>
          <w:marBottom w:val="0"/>
          <w:divBdr>
            <w:top w:val="none" w:sz="0" w:space="0" w:color="auto"/>
            <w:left w:val="none" w:sz="0" w:space="0" w:color="auto"/>
            <w:bottom w:val="none" w:sz="0" w:space="0" w:color="auto"/>
            <w:right w:val="none" w:sz="0" w:space="0" w:color="auto"/>
          </w:divBdr>
        </w:div>
        <w:div w:id="734359075">
          <w:marLeft w:val="0"/>
          <w:marRight w:val="0"/>
          <w:marTop w:val="0"/>
          <w:marBottom w:val="0"/>
          <w:divBdr>
            <w:top w:val="none" w:sz="0" w:space="0" w:color="auto"/>
            <w:left w:val="none" w:sz="0" w:space="0" w:color="auto"/>
            <w:bottom w:val="none" w:sz="0" w:space="0" w:color="auto"/>
            <w:right w:val="none" w:sz="0" w:space="0" w:color="auto"/>
          </w:divBdr>
        </w:div>
        <w:div w:id="758989732">
          <w:marLeft w:val="0"/>
          <w:marRight w:val="0"/>
          <w:marTop w:val="0"/>
          <w:marBottom w:val="0"/>
          <w:divBdr>
            <w:top w:val="none" w:sz="0" w:space="0" w:color="auto"/>
            <w:left w:val="none" w:sz="0" w:space="0" w:color="auto"/>
            <w:bottom w:val="none" w:sz="0" w:space="0" w:color="auto"/>
            <w:right w:val="none" w:sz="0" w:space="0" w:color="auto"/>
          </w:divBdr>
        </w:div>
        <w:div w:id="759106596">
          <w:marLeft w:val="0"/>
          <w:marRight w:val="0"/>
          <w:marTop w:val="0"/>
          <w:marBottom w:val="0"/>
          <w:divBdr>
            <w:top w:val="none" w:sz="0" w:space="0" w:color="auto"/>
            <w:left w:val="none" w:sz="0" w:space="0" w:color="auto"/>
            <w:bottom w:val="none" w:sz="0" w:space="0" w:color="auto"/>
            <w:right w:val="none" w:sz="0" w:space="0" w:color="auto"/>
          </w:divBdr>
        </w:div>
        <w:div w:id="760680628">
          <w:marLeft w:val="0"/>
          <w:marRight w:val="0"/>
          <w:marTop w:val="0"/>
          <w:marBottom w:val="0"/>
          <w:divBdr>
            <w:top w:val="none" w:sz="0" w:space="0" w:color="auto"/>
            <w:left w:val="none" w:sz="0" w:space="0" w:color="auto"/>
            <w:bottom w:val="none" w:sz="0" w:space="0" w:color="auto"/>
            <w:right w:val="none" w:sz="0" w:space="0" w:color="auto"/>
          </w:divBdr>
        </w:div>
        <w:div w:id="779380159">
          <w:marLeft w:val="0"/>
          <w:marRight w:val="0"/>
          <w:marTop w:val="0"/>
          <w:marBottom w:val="0"/>
          <w:divBdr>
            <w:top w:val="none" w:sz="0" w:space="0" w:color="auto"/>
            <w:left w:val="none" w:sz="0" w:space="0" w:color="auto"/>
            <w:bottom w:val="none" w:sz="0" w:space="0" w:color="auto"/>
            <w:right w:val="none" w:sz="0" w:space="0" w:color="auto"/>
          </w:divBdr>
        </w:div>
        <w:div w:id="822546995">
          <w:marLeft w:val="0"/>
          <w:marRight w:val="0"/>
          <w:marTop w:val="0"/>
          <w:marBottom w:val="0"/>
          <w:divBdr>
            <w:top w:val="none" w:sz="0" w:space="0" w:color="auto"/>
            <w:left w:val="none" w:sz="0" w:space="0" w:color="auto"/>
            <w:bottom w:val="none" w:sz="0" w:space="0" w:color="auto"/>
            <w:right w:val="none" w:sz="0" w:space="0" w:color="auto"/>
          </w:divBdr>
        </w:div>
        <w:div w:id="854029768">
          <w:marLeft w:val="0"/>
          <w:marRight w:val="0"/>
          <w:marTop w:val="0"/>
          <w:marBottom w:val="0"/>
          <w:divBdr>
            <w:top w:val="none" w:sz="0" w:space="0" w:color="auto"/>
            <w:left w:val="none" w:sz="0" w:space="0" w:color="auto"/>
            <w:bottom w:val="none" w:sz="0" w:space="0" w:color="auto"/>
            <w:right w:val="none" w:sz="0" w:space="0" w:color="auto"/>
          </w:divBdr>
        </w:div>
        <w:div w:id="875697042">
          <w:marLeft w:val="0"/>
          <w:marRight w:val="0"/>
          <w:marTop w:val="0"/>
          <w:marBottom w:val="0"/>
          <w:divBdr>
            <w:top w:val="none" w:sz="0" w:space="0" w:color="auto"/>
            <w:left w:val="none" w:sz="0" w:space="0" w:color="auto"/>
            <w:bottom w:val="none" w:sz="0" w:space="0" w:color="auto"/>
            <w:right w:val="none" w:sz="0" w:space="0" w:color="auto"/>
          </w:divBdr>
        </w:div>
        <w:div w:id="900674202">
          <w:marLeft w:val="0"/>
          <w:marRight w:val="0"/>
          <w:marTop w:val="0"/>
          <w:marBottom w:val="0"/>
          <w:divBdr>
            <w:top w:val="none" w:sz="0" w:space="0" w:color="auto"/>
            <w:left w:val="none" w:sz="0" w:space="0" w:color="auto"/>
            <w:bottom w:val="none" w:sz="0" w:space="0" w:color="auto"/>
            <w:right w:val="none" w:sz="0" w:space="0" w:color="auto"/>
          </w:divBdr>
        </w:div>
        <w:div w:id="904026407">
          <w:marLeft w:val="0"/>
          <w:marRight w:val="0"/>
          <w:marTop w:val="0"/>
          <w:marBottom w:val="0"/>
          <w:divBdr>
            <w:top w:val="none" w:sz="0" w:space="0" w:color="auto"/>
            <w:left w:val="none" w:sz="0" w:space="0" w:color="auto"/>
            <w:bottom w:val="none" w:sz="0" w:space="0" w:color="auto"/>
            <w:right w:val="none" w:sz="0" w:space="0" w:color="auto"/>
          </w:divBdr>
        </w:div>
        <w:div w:id="929585523">
          <w:marLeft w:val="0"/>
          <w:marRight w:val="0"/>
          <w:marTop w:val="0"/>
          <w:marBottom w:val="0"/>
          <w:divBdr>
            <w:top w:val="none" w:sz="0" w:space="0" w:color="auto"/>
            <w:left w:val="none" w:sz="0" w:space="0" w:color="auto"/>
            <w:bottom w:val="none" w:sz="0" w:space="0" w:color="auto"/>
            <w:right w:val="none" w:sz="0" w:space="0" w:color="auto"/>
          </w:divBdr>
        </w:div>
        <w:div w:id="940186944">
          <w:marLeft w:val="0"/>
          <w:marRight w:val="0"/>
          <w:marTop w:val="0"/>
          <w:marBottom w:val="0"/>
          <w:divBdr>
            <w:top w:val="none" w:sz="0" w:space="0" w:color="auto"/>
            <w:left w:val="none" w:sz="0" w:space="0" w:color="auto"/>
            <w:bottom w:val="none" w:sz="0" w:space="0" w:color="auto"/>
            <w:right w:val="none" w:sz="0" w:space="0" w:color="auto"/>
          </w:divBdr>
        </w:div>
        <w:div w:id="973682564">
          <w:marLeft w:val="0"/>
          <w:marRight w:val="0"/>
          <w:marTop w:val="0"/>
          <w:marBottom w:val="0"/>
          <w:divBdr>
            <w:top w:val="none" w:sz="0" w:space="0" w:color="auto"/>
            <w:left w:val="none" w:sz="0" w:space="0" w:color="auto"/>
            <w:bottom w:val="none" w:sz="0" w:space="0" w:color="auto"/>
            <w:right w:val="none" w:sz="0" w:space="0" w:color="auto"/>
          </w:divBdr>
        </w:div>
        <w:div w:id="978653206">
          <w:marLeft w:val="0"/>
          <w:marRight w:val="0"/>
          <w:marTop w:val="0"/>
          <w:marBottom w:val="0"/>
          <w:divBdr>
            <w:top w:val="none" w:sz="0" w:space="0" w:color="auto"/>
            <w:left w:val="none" w:sz="0" w:space="0" w:color="auto"/>
            <w:bottom w:val="none" w:sz="0" w:space="0" w:color="auto"/>
            <w:right w:val="none" w:sz="0" w:space="0" w:color="auto"/>
          </w:divBdr>
        </w:div>
        <w:div w:id="983391743">
          <w:marLeft w:val="0"/>
          <w:marRight w:val="0"/>
          <w:marTop w:val="0"/>
          <w:marBottom w:val="0"/>
          <w:divBdr>
            <w:top w:val="none" w:sz="0" w:space="0" w:color="auto"/>
            <w:left w:val="none" w:sz="0" w:space="0" w:color="auto"/>
            <w:bottom w:val="none" w:sz="0" w:space="0" w:color="auto"/>
            <w:right w:val="none" w:sz="0" w:space="0" w:color="auto"/>
          </w:divBdr>
        </w:div>
        <w:div w:id="1002197526">
          <w:marLeft w:val="0"/>
          <w:marRight w:val="0"/>
          <w:marTop w:val="0"/>
          <w:marBottom w:val="0"/>
          <w:divBdr>
            <w:top w:val="none" w:sz="0" w:space="0" w:color="auto"/>
            <w:left w:val="none" w:sz="0" w:space="0" w:color="auto"/>
            <w:bottom w:val="none" w:sz="0" w:space="0" w:color="auto"/>
            <w:right w:val="none" w:sz="0" w:space="0" w:color="auto"/>
          </w:divBdr>
        </w:div>
        <w:div w:id="1002706945">
          <w:marLeft w:val="0"/>
          <w:marRight w:val="0"/>
          <w:marTop w:val="0"/>
          <w:marBottom w:val="0"/>
          <w:divBdr>
            <w:top w:val="none" w:sz="0" w:space="0" w:color="auto"/>
            <w:left w:val="none" w:sz="0" w:space="0" w:color="auto"/>
            <w:bottom w:val="none" w:sz="0" w:space="0" w:color="auto"/>
            <w:right w:val="none" w:sz="0" w:space="0" w:color="auto"/>
          </w:divBdr>
        </w:div>
        <w:div w:id="1006830181">
          <w:marLeft w:val="0"/>
          <w:marRight w:val="0"/>
          <w:marTop w:val="0"/>
          <w:marBottom w:val="0"/>
          <w:divBdr>
            <w:top w:val="none" w:sz="0" w:space="0" w:color="auto"/>
            <w:left w:val="none" w:sz="0" w:space="0" w:color="auto"/>
            <w:bottom w:val="none" w:sz="0" w:space="0" w:color="auto"/>
            <w:right w:val="none" w:sz="0" w:space="0" w:color="auto"/>
          </w:divBdr>
        </w:div>
        <w:div w:id="1021467133">
          <w:marLeft w:val="0"/>
          <w:marRight w:val="0"/>
          <w:marTop w:val="0"/>
          <w:marBottom w:val="0"/>
          <w:divBdr>
            <w:top w:val="none" w:sz="0" w:space="0" w:color="auto"/>
            <w:left w:val="none" w:sz="0" w:space="0" w:color="auto"/>
            <w:bottom w:val="none" w:sz="0" w:space="0" w:color="auto"/>
            <w:right w:val="none" w:sz="0" w:space="0" w:color="auto"/>
          </w:divBdr>
        </w:div>
        <w:div w:id="1024869836">
          <w:marLeft w:val="0"/>
          <w:marRight w:val="0"/>
          <w:marTop w:val="0"/>
          <w:marBottom w:val="0"/>
          <w:divBdr>
            <w:top w:val="none" w:sz="0" w:space="0" w:color="auto"/>
            <w:left w:val="none" w:sz="0" w:space="0" w:color="auto"/>
            <w:bottom w:val="none" w:sz="0" w:space="0" w:color="auto"/>
            <w:right w:val="none" w:sz="0" w:space="0" w:color="auto"/>
          </w:divBdr>
        </w:div>
        <w:div w:id="1066761282">
          <w:marLeft w:val="0"/>
          <w:marRight w:val="0"/>
          <w:marTop w:val="0"/>
          <w:marBottom w:val="0"/>
          <w:divBdr>
            <w:top w:val="none" w:sz="0" w:space="0" w:color="auto"/>
            <w:left w:val="none" w:sz="0" w:space="0" w:color="auto"/>
            <w:bottom w:val="none" w:sz="0" w:space="0" w:color="auto"/>
            <w:right w:val="none" w:sz="0" w:space="0" w:color="auto"/>
          </w:divBdr>
        </w:div>
        <w:div w:id="1081948749">
          <w:marLeft w:val="0"/>
          <w:marRight w:val="0"/>
          <w:marTop w:val="0"/>
          <w:marBottom w:val="0"/>
          <w:divBdr>
            <w:top w:val="none" w:sz="0" w:space="0" w:color="auto"/>
            <w:left w:val="none" w:sz="0" w:space="0" w:color="auto"/>
            <w:bottom w:val="none" w:sz="0" w:space="0" w:color="auto"/>
            <w:right w:val="none" w:sz="0" w:space="0" w:color="auto"/>
          </w:divBdr>
        </w:div>
        <w:div w:id="1112288047">
          <w:marLeft w:val="0"/>
          <w:marRight w:val="0"/>
          <w:marTop w:val="0"/>
          <w:marBottom w:val="0"/>
          <w:divBdr>
            <w:top w:val="none" w:sz="0" w:space="0" w:color="auto"/>
            <w:left w:val="none" w:sz="0" w:space="0" w:color="auto"/>
            <w:bottom w:val="none" w:sz="0" w:space="0" w:color="auto"/>
            <w:right w:val="none" w:sz="0" w:space="0" w:color="auto"/>
          </w:divBdr>
        </w:div>
        <w:div w:id="1121191787">
          <w:marLeft w:val="0"/>
          <w:marRight w:val="0"/>
          <w:marTop w:val="0"/>
          <w:marBottom w:val="0"/>
          <w:divBdr>
            <w:top w:val="none" w:sz="0" w:space="0" w:color="auto"/>
            <w:left w:val="none" w:sz="0" w:space="0" w:color="auto"/>
            <w:bottom w:val="none" w:sz="0" w:space="0" w:color="auto"/>
            <w:right w:val="none" w:sz="0" w:space="0" w:color="auto"/>
          </w:divBdr>
        </w:div>
        <w:div w:id="1124691941">
          <w:marLeft w:val="0"/>
          <w:marRight w:val="0"/>
          <w:marTop w:val="0"/>
          <w:marBottom w:val="0"/>
          <w:divBdr>
            <w:top w:val="none" w:sz="0" w:space="0" w:color="auto"/>
            <w:left w:val="none" w:sz="0" w:space="0" w:color="auto"/>
            <w:bottom w:val="none" w:sz="0" w:space="0" w:color="auto"/>
            <w:right w:val="none" w:sz="0" w:space="0" w:color="auto"/>
          </w:divBdr>
        </w:div>
        <w:div w:id="1138762763">
          <w:marLeft w:val="0"/>
          <w:marRight w:val="0"/>
          <w:marTop w:val="0"/>
          <w:marBottom w:val="0"/>
          <w:divBdr>
            <w:top w:val="none" w:sz="0" w:space="0" w:color="auto"/>
            <w:left w:val="none" w:sz="0" w:space="0" w:color="auto"/>
            <w:bottom w:val="none" w:sz="0" w:space="0" w:color="auto"/>
            <w:right w:val="none" w:sz="0" w:space="0" w:color="auto"/>
          </w:divBdr>
        </w:div>
        <w:div w:id="1163081918">
          <w:marLeft w:val="0"/>
          <w:marRight w:val="0"/>
          <w:marTop w:val="0"/>
          <w:marBottom w:val="0"/>
          <w:divBdr>
            <w:top w:val="none" w:sz="0" w:space="0" w:color="auto"/>
            <w:left w:val="none" w:sz="0" w:space="0" w:color="auto"/>
            <w:bottom w:val="none" w:sz="0" w:space="0" w:color="auto"/>
            <w:right w:val="none" w:sz="0" w:space="0" w:color="auto"/>
          </w:divBdr>
        </w:div>
        <w:div w:id="1177888453">
          <w:marLeft w:val="0"/>
          <w:marRight w:val="0"/>
          <w:marTop w:val="0"/>
          <w:marBottom w:val="0"/>
          <w:divBdr>
            <w:top w:val="none" w:sz="0" w:space="0" w:color="auto"/>
            <w:left w:val="none" w:sz="0" w:space="0" w:color="auto"/>
            <w:bottom w:val="none" w:sz="0" w:space="0" w:color="auto"/>
            <w:right w:val="none" w:sz="0" w:space="0" w:color="auto"/>
          </w:divBdr>
        </w:div>
        <w:div w:id="1197736217">
          <w:marLeft w:val="0"/>
          <w:marRight w:val="0"/>
          <w:marTop w:val="0"/>
          <w:marBottom w:val="0"/>
          <w:divBdr>
            <w:top w:val="none" w:sz="0" w:space="0" w:color="auto"/>
            <w:left w:val="none" w:sz="0" w:space="0" w:color="auto"/>
            <w:bottom w:val="none" w:sz="0" w:space="0" w:color="auto"/>
            <w:right w:val="none" w:sz="0" w:space="0" w:color="auto"/>
          </w:divBdr>
        </w:div>
        <w:div w:id="1243877681">
          <w:marLeft w:val="0"/>
          <w:marRight w:val="0"/>
          <w:marTop w:val="0"/>
          <w:marBottom w:val="0"/>
          <w:divBdr>
            <w:top w:val="none" w:sz="0" w:space="0" w:color="auto"/>
            <w:left w:val="none" w:sz="0" w:space="0" w:color="auto"/>
            <w:bottom w:val="none" w:sz="0" w:space="0" w:color="auto"/>
            <w:right w:val="none" w:sz="0" w:space="0" w:color="auto"/>
          </w:divBdr>
        </w:div>
        <w:div w:id="1250626888">
          <w:marLeft w:val="0"/>
          <w:marRight w:val="0"/>
          <w:marTop w:val="0"/>
          <w:marBottom w:val="0"/>
          <w:divBdr>
            <w:top w:val="none" w:sz="0" w:space="0" w:color="auto"/>
            <w:left w:val="none" w:sz="0" w:space="0" w:color="auto"/>
            <w:bottom w:val="none" w:sz="0" w:space="0" w:color="auto"/>
            <w:right w:val="none" w:sz="0" w:space="0" w:color="auto"/>
          </w:divBdr>
        </w:div>
        <w:div w:id="1252155066">
          <w:marLeft w:val="0"/>
          <w:marRight w:val="0"/>
          <w:marTop w:val="0"/>
          <w:marBottom w:val="0"/>
          <w:divBdr>
            <w:top w:val="none" w:sz="0" w:space="0" w:color="auto"/>
            <w:left w:val="none" w:sz="0" w:space="0" w:color="auto"/>
            <w:bottom w:val="none" w:sz="0" w:space="0" w:color="auto"/>
            <w:right w:val="none" w:sz="0" w:space="0" w:color="auto"/>
          </w:divBdr>
        </w:div>
        <w:div w:id="1258172026">
          <w:marLeft w:val="0"/>
          <w:marRight w:val="0"/>
          <w:marTop w:val="0"/>
          <w:marBottom w:val="0"/>
          <w:divBdr>
            <w:top w:val="none" w:sz="0" w:space="0" w:color="auto"/>
            <w:left w:val="none" w:sz="0" w:space="0" w:color="auto"/>
            <w:bottom w:val="none" w:sz="0" w:space="0" w:color="auto"/>
            <w:right w:val="none" w:sz="0" w:space="0" w:color="auto"/>
          </w:divBdr>
        </w:div>
        <w:div w:id="1278608185">
          <w:marLeft w:val="0"/>
          <w:marRight w:val="0"/>
          <w:marTop w:val="0"/>
          <w:marBottom w:val="0"/>
          <w:divBdr>
            <w:top w:val="none" w:sz="0" w:space="0" w:color="auto"/>
            <w:left w:val="none" w:sz="0" w:space="0" w:color="auto"/>
            <w:bottom w:val="none" w:sz="0" w:space="0" w:color="auto"/>
            <w:right w:val="none" w:sz="0" w:space="0" w:color="auto"/>
          </w:divBdr>
        </w:div>
        <w:div w:id="1295060432">
          <w:marLeft w:val="0"/>
          <w:marRight w:val="0"/>
          <w:marTop w:val="0"/>
          <w:marBottom w:val="0"/>
          <w:divBdr>
            <w:top w:val="none" w:sz="0" w:space="0" w:color="auto"/>
            <w:left w:val="none" w:sz="0" w:space="0" w:color="auto"/>
            <w:bottom w:val="none" w:sz="0" w:space="0" w:color="auto"/>
            <w:right w:val="none" w:sz="0" w:space="0" w:color="auto"/>
          </w:divBdr>
        </w:div>
        <w:div w:id="1328436415">
          <w:marLeft w:val="0"/>
          <w:marRight w:val="0"/>
          <w:marTop w:val="0"/>
          <w:marBottom w:val="0"/>
          <w:divBdr>
            <w:top w:val="none" w:sz="0" w:space="0" w:color="auto"/>
            <w:left w:val="none" w:sz="0" w:space="0" w:color="auto"/>
            <w:bottom w:val="none" w:sz="0" w:space="0" w:color="auto"/>
            <w:right w:val="none" w:sz="0" w:space="0" w:color="auto"/>
          </w:divBdr>
        </w:div>
        <w:div w:id="1340691626">
          <w:marLeft w:val="0"/>
          <w:marRight w:val="0"/>
          <w:marTop w:val="0"/>
          <w:marBottom w:val="0"/>
          <w:divBdr>
            <w:top w:val="none" w:sz="0" w:space="0" w:color="auto"/>
            <w:left w:val="none" w:sz="0" w:space="0" w:color="auto"/>
            <w:bottom w:val="none" w:sz="0" w:space="0" w:color="auto"/>
            <w:right w:val="none" w:sz="0" w:space="0" w:color="auto"/>
          </w:divBdr>
        </w:div>
        <w:div w:id="1349872767">
          <w:marLeft w:val="0"/>
          <w:marRight w:val="0"/>
          <w:marTop w:val="0"/>
          <w:marBottom w:val="0"/>
          <w:divBdr>
            <w:top w:val="none" w:sz="0" w:space="0" w:color="auto"/>
            <w:left w:val="none" w:sz="0" w:space="0" w:color="auto"/>
            <w:bottom w:val="none" w:sz="0" w:space="0" w:color="auto"/>
            <w:right w:val="none" w:sz="0" w:space="0" w:color="auto"/>
          </w:divBdr>
        </w:div>
        <w:div w:id="1350447601">
          <w:marLeft w:val="0"/>
          <w:marRight w:val="0"/>
          <w:marTop w:val="0"/>
          <w:marBottom w:val="0"/>
          <w:divBdr>
            <w:top w:val="none" w:sz="0" w:space="0" w:color="auto"/>
            <w:left w:val="none" w:sz="0" w:space="0" w:color="auto"/>
            <w:bottom w:val="none" w:sz="0" w:space="0" w:color="auto"/>
            <w:right w:val="none" w:sz="0" w:space="0" w:color="auto"/>
          </w:divBdr>
        </w:div>
        <w:div w:id="1400405095">
          <w:marLeft w:val="0"/>
          <w:marRight w:val="0"/>
          <w:marTop w:val="0"/>
          <w:marBottom w:val="0"/>
          <w:divBdr>
            <w:top w:val="none" w:sz="0" w:space="0" w:color="auto"/>
            <w:left w:val="none" w:sz="0" w:space="0" w:color="auto"/>
            <w:bottom w:val="none" w:sz="0" w:space="0" w:color="auto"/>
            <w:right w:val="none" w:sz="0" w:space="0" w:color="auto"/>
          </w:divBdr>
        </w:div>
        <w:div w:id="1407796724">
          <w:marLeft w:val="0"/>
          <w:marRight w:val="0"/>
          <w:marTop w:val="0"/>
          <w:marBottom w:val="0"/>
          <w:divBdr>
            <w:top w:val="none" w:sz="0" w:space="0" w:color="auto"/>
            <w:left w:val="none" w:sz="0" w:space="0" w:color="auto"/>
            <w:bottom w:val="none" w:sz="0" w:space="0" w:color="auto"/>
            <w:right w:val="none" w:sz="0" w:space="0" w:color="auto"/>
          </w:divBdr>
        </w:div>
        <w:div w:id="1411150776">
          <w:marLeft w:val="0"/>
          <w:marRight w:val="0"/>
          <w:marTop w:val="0"/>
          <w:marBottom w:val="0"/>
          <w:divBdr>
            <w:top w:val="none" w:sz="0" w:space="0" w:color="auto"/>
            <w:left w:val="none" w:sz="0" w:space="0" w:color="auto"/>
            <w:bottom w:val="none" w:sz="0" w:space="0" w:color="auto"/>
            <w:right w:val="none" w:sz="0" w:space="0" w:color="auto"/>
          </w:divBdr>
        </w:div>
        <w:div w:id="1412585306">
          <w:marLeft w:val="0"/>
          <w:marRight w:val="0"/>
          <w:marTop w:val="0"/>
          <w:marBottom w:val="0"/>
          <w:divBdr>
            <w:top w:val="none" w:sz="0" w:space="0" w:color="auto"/>
            <w:left w:val="none" w:sz="0" w:space="0" w:color="auto"/>
            <w:bottom w:val="none" w:sz="0" w:space="0" w:color="auto"/>
            <w:right w:val="none" w:sz="0" w:space="0" w:color="auto"/>
          </w:divBdr>
        </w:div>
        <w:div w:id="1439721117">
          <w:marLeft w:val="0"/>
          <w:marRight w:val="0"/>
          <w:marTop w:val="0"/>
          <w:marBottom w:val="0"/>
          <w:divBdr>
            <w:top w:val="none" w:sz="0" w:space="0" w:color="auto"/>
            <w:left w:val="none" w:sz="0" w:space="0" w:color="auto"/>
            <w:bottom w:val="none" w:sz="0" w:space="0" w:color="auto"/>
            <w:right w:val="none" w:sz="0" w:space="0" w:color="auto"/>
          </w:divBdr>
        </w:div>
        <w:div w:id="1483767303">
          <w:marLeft w:val="0"/>
          <w:marRight w:val="0"/>
          <w:marTop w:val="0"/>
          <w:marBottom w:val="0"/>
          <w:divBdr>
            <w:top w:val="none" w:sz="0" w:space="0" w:color="auto"/>
            <w:left w:val="none" w:sz="0" w:space="0" w:color="auto"/>
            <w:bottom w:val="none" w:sz="0" w:space="0" w:color="auto"/>
            <w:right w:val="none" w:sz="0" w:space="0" w:color="auto"/>
          </w:divBdr>
        </w:div>
        <w:div w:id="1488472323">
          <w:marLeft w:val="0"/>
          <w:marRight w:val="0"/>
          <w:marTop w:val="0"/>
          <w:marBottom w:val="0"/>
          <w:divBdr>
            <w:top w:val="none" w:sz="0" w:space="0" w:color="auto"/>
            <w:left w:val="none" w:sz="0" w:space="0" w:color="auto"/>
            <w:bottom w:val="none" w:sz="0" w:space="0" w:color="auto"/>
            <w:right w:val="none" w:sz="0" w:space="0" w:color="auto"/>
          </w:divBdr>
        </w:div>
        <w:div w:id="1496797071">
          <w:marLeft w:val="0"/>
          <w:marRight w:val="0"/>
          <w:marTop w:val="0"/>
          <w:marBottom w:val="0"/>
          <w:divBdr>
            <w:top w:val="none" w:sz="0" w:space="0" w:color="auto"/>
            <w:left w:val="none" w:sz="0" w:space="0" w:color="auto"/>
            <w:bottom w:val="none" w:sz="0" w:space="0" w:color="auto"/>
            <w:right w:val="none" w:sz="0" w:space="0" w:color="auto"/>
          </w:divBdr>
        </w:div>
        <w:div w:id="1499730966">
          <w:marLeft w:val="0"/>
          <w:marRight w:val="0"/>
          <w:marTop w:val="0"/>
          <w:marBottom w:val="0"/>
          <w:divBdr>
            <w:top w:val="none" w:sz="0" w:space="0" w:color="auto"/>
            <w:left w:val="none" w:sz="0" w:space="0" w:color="auto"/>
            <w:bottom w:val="none" w:sz="0" w:space="0" w:color="auto"/>
            <w:right w:val="none" w:sz="0" w:space="0" w:color="auto"/>
          </w:divBdr>
        </w:div>
        <w:div w:id="1515724580">
          <w:marLeft w:val="0"/>
          <w:marRight w:val="0"/>
          <w:marTop w:val="0"/>
          <w:marBottom w:val="0"/>
          <w:divBdr>
            <w:top w:val="none" w:sz="0" w:space="0" w:color="auto"/>
            <w:left w:val="none" w:sz="0" w:space="0" w:color="auto"/>
            <w:bottom w:val="none" w:sz="0" w:space="0" w:color="auto"/>
            <w:right w:val="none" w:sz="0" w:space="0" w:color="auto"/>
          </w:divBdr>
        </w:div>
        <w:div w:id="1516306633">
          <w:marLeft w:val="0"/>
          <w:marRight w:val="0"/>
          <w:marTop w:val="0"/>
          <w:marBottom w:val="0"/>
          <w:divBdr>
            <w:top w:val="none" w:sz="0" w:space="0" w:color="auto"/>
            <w:left w:val="none" w:sz="0" w:space="0" w:color="auto"/>
            <w:bottom w:val="none" w:sz="0" w:space="0" w:color="auto"/>
            <w:right w:val="none" w:sz="0" w:space="0" w:color="auto"/>
          </w:divBdr>
        </w:div>
        <w:div w:id="1561746481">
          <w:marLeft w:val="0"/>
          <w:marRight w:val="0"/>
          <w:marTop w:val="0"/>
          <w:marBottom w:val="0"/>
          <w:divBdr>
            <w:top w:val="none" w:sz="0" w:space="0" w:color="auto"/>
            <w:left w:val="none" w:sz="0" w:space="0" w:color="auto"/>
            <w:bottom w:val="none" w:sz="0" w:space="0" w:color="auto"/>
            <w:right w:val="none" w:sz="0" w:space="0" w:color="auto"/>
          </w:divBdr>
        </w:div>
        <w:div w:id="1564221354">
          <w:marLeft w:val="0"/>
          <w:marRight w:val="0"/>
          <w:marTop w:val="0"/>
          <w:marBottom w:val="0"/>
          <w:divBdr>
            <w:top w:val="none" w:sz="0" w:space="0" w:color="auto"/>
            <w:left w:val="none" w:sz="0" w:space="0" w:color="auto"/>
            <w:bottom w:val="none" w:sz="0" w:space="0" w:color="auto"/>
            <w:right w:val="none" w:sz="0" w:space="0" w:color="auto"/>
          </w:divBdr>
        </w:div>
        <w:div w:id="1570774024">
          <w:marLeft w:val="0"/>
          <w:marRight w:val="0"/>
          <w:marTop w:val="0"/>
          <w:marBottom w:val="0"/>
          <w:divBdr>
            <w:top w:val="none" w:sz="0" w:space="0" w:color="auto"/>
            <w:left w:val="none" w:sz="0" w:space="0" w:color="auto"/>
            <w:bottom w:val="none" w:sz="0" w:space="0" w:color="auto"/>
            <w:right w:val="none" w:sz="0" w:space="0" w:color="auto"/>
          </w:divBdr>
        </w:div>
        <w:div w:id="1575626575">
          <w:marLeft w:val="0"/>
          <w:marRight w:val="0"/>
          <w:marTop w:val="0"/>
          <w:marBottom w:val="0"/>
          <w:divBdr>
            <w:top w:val="none" w:sz="0" w:space="0" w:color="auto"/>
            <w:left w:val="none" w:sz="0" w:space="0" w:color="auto"/>
            <w:bottom w:val="none" w:sz="0" w:space="0" w:color="auto"/>
            <w:right w:val="none" w:sz="0" w:space="0" w:color="auto"/>
          </w:divBdr>
        </w:div>
        <w:div w:id="1579318759">
          <w:marLeft w:val="0"/>
          <w:marRight w:val="0"/>
          <w:marTop w:val="0"/>
          <w:marBottom w:val="0"/>
          <w:divBdr>
            <w:top w:val="none" w:sz="0" w:space="0" w:color="auto"/>
            <w:left w:val="none" w:sz="0" w:space="0" w:color="auto"/>
            <w:bottom w:val="none" w:sz="0" w:space="0" w:color="auto"/>
            <w:right w:val="none" w:sz="0" w:space="0" w:color="auto"/>
          </w:divBdr>
        </w:div>
        <w:div w:id="1583950367">
          <w:marLeft w:val="0"/>
          <w:marRight w:val="0"/>
          <w:marTop w:val="0"/>
          <w:marBottom w:val="0"/>
          <w:divBdr>
            <w:top w:val="none" w:sz="0" w:space="0" w:color="auto"/>
            <w:left w:val="none" w:sz="0" w:space="0" w:color="auto"/>
            <w:bottom w:val="none" w:sz="0" w:space="0" w:color="auto"/>
            <w:right w:val="none" w:sz="0" w:space="0" w:color="auto"/>
          </w:divBdr>
        </w:div>
        <w:div w:id="1608001190">
          <w:marLeft w:val="0"/>
          <w:marRight w:val="0"/>
          <w:marTop w:val="0"/>
          <w:marBottom w:val="0"/>
          <w:divBdr>
            <w:top w:val="none" w:sz="0" w:space="0" w:color="auto"/>
            <w:left w:val="none" w:sz="0" w:space="0" w:color="auto"/>
            <w:bottom w:val="none" w:sz="0" w:space="0" w:color="auto"/>
            <w:right w:val="none" w:sz="0" w:space="0" w:color="auto"/>
          </w:divBdr>
        </w:div>
        <w:div w:id="1625387384">
          <w:marLeft w:val="0"/>
          <w:marRight w:val="0"/>
          <w:marTop w:val="0"/>
          <w:marBottom w:val="0"/>
          <w:divBdr>
            <w:top w:val="none" w:sz="0" w:space="0" w:color="auto"/>
            <w:left w:val="none" w:sz="0" w:space="0" w:color="auto"/>
            <w:bottom w:val="none" w:sz="0" w:space="0" w:color="auto"/>
            <w:right w:val="none" w:sz="0" w:space="0" w:color="auto"/>
          </w:divBdr>
        </w:div>
        <w:div w:id="1626349737">
          <w:marLeft w:val="0"/>
          <w:marRight w:val="0"/>
          <w:marTop w:val="0"/>
          <w:marBottom w:val="0"/>
          <w:divBdr>
            <w:top w:val="none" w:sz="0" w:space="0" w:color="auto"/>
            <w:left w:val="none" w:sz="0" w:space="0" w:color="auto"/>
            <w:bottom w:val="none" w:sz="0" w:space="0" w:color="auto"/>
            <w:right w:val="none" w:sz="0" w:space="0" w:color="auto"/>
          </w:divBdr>
        </w:div>
        <w:div w:id="1635014797">
          <w:marLeft w:val="0"/>
          <w:marRight w:val="0"/>
          <w:marTop w:val="0"/>
          <w:marBottom w:val="0"/>
          <w:divBdr>
            <w:top w:val="none" w:sz="0" w:space="0" w:color="auto"/>
            <w:left w:val="none" w:sz="0" w:space="0" w:color="auto"/>
            <w:bottom w:val="none" w:sz="0" w:space="0" w:color="auto"/>
            <w:right w:val="none" w:sz="0" w:space="0" w:color="auto"/>
          </w:divBdr>
        </w:div>
        <w:div w:id="1653175355">
          <w:marLeft w:val="0"/>
          <w:marRight w:val="0"/>
          <w:marTop w:val="0"/>
          <w:marBottom w:val="0"/>
          <w:divBdr>
            <w:top w:val="none" w:sz="0" w:space="0" w:color="auto"/>
            <w:left w:val="none" w:sz="0" w:space="0" w:color="auto"/>
            <w:bottom w:val="none" w:sz="0" w:space="0" w:color="auto"/>
            <w:right w:val="none" w:sz="0" w:space="0" w:color="auto"/>
          </w:divBdr>
        </w:div>
        <w:div w:id="1653291525">
          <w:marLeft w:val="0"/>
          <w:marRight w:val="0"/>
          <w:marTop w:val="0"/>
          <w:marBottom w:val="0"/>
          <w:divBdr>
            <w:top w:val="none" w:sz="0" w:space="0" w:color="auto"/>
            <w:left w:val="none" w:sz="0" w:space="0" w:color="auto"/>
            <w:bottom w:val="none" w:sz="0" w:space="0" w:color="auto"/>
            <w:right w:val="none" w:sz="0" w:space="0" w:color="auto"/>
          </w:divBdr>
        </w:div>
        <w:div w:id="1684093165">
          <w:marLeft w:val="0"/>
          <w:marRight w:val="0"/>
          <w:marTop w:val="0"/>
          <w:marBottom w:val="0"/>
          <w:divBdr>
            <w:top w:val="none" w:sz="0" w:space="0" w:color="auto"/>
            <w:left w:val="none" w:sz="0" w:space="0" w:color="auto"/>
            <w:bottom w:val="none" w:sz="0" w:space="0" w:color="auto"/>
            <w:right w:val="none" w:sz="0" w:space="0" w:color="auto"/>
          </w:divBdr>
        </w:div>
        <w:div w:id="1685281621">
          <w:marLeft w:val="0"/>
          <w:marRight w:val="0"/>
          <w:marTop w:val="0"/>
          <w:marBottom w:val="0"/>
          <w:divBdr>
            <w:top w:val="none" w:sz="0" w:space="0" w:color="auto"/>
            <w:left w:val="none" w:sz="0" w:space="0" w:color="auto"/>
            <w:bottom w:val="none" w:sz="0" w:space="0" w:color="auto"/>
            <w:right w:val="none" w:sz="0" w:space="0" w:color="auto"/>
          </w:divBdr>
        </w:div>
        <w:div w:id="1714501811">
          <w:marLeft w:val="0"/>
          <w:marRight w:val="0"/>
          <w:marTop w:val="0"/>
          <w:marBottom w:val="0"/>
          <w:divBdr>
            <w:top w:val="none" w:sz="0" w:space="0" w:color="auto"/>
            <w:left w:val="none" w:sz="0" w:space="0" w:color="auto"/>
            <w:bottom w:val="none" w:sz="0" w:space="0" w:color="auto"/>
            <w:right w:val="none" w:sz="0" w:space="0" w:color="auto"/>
          </w:divBdr>
        </w:div>
        <w:div w:id="1718819161">
          <w:marLeft w:val="0"/>
          <w:marRight w:val="0"/>
          <w:marTop w:val="0"/>
          <w:marBottom w:val="0"/>
          <w:divBdr>
            <w:top w:val="none" w:sz="0" w:space="0" w:color="auto"/>
            <w:left w:val="none" w:sz="0" w:space="0" w:color="auto"/>
            <w:bottom w:val="none" w:sz="0" w:space="0" w:color="auto"/>
            <w:right w:val="none" w:sz="0" w:space="0" w:color="auto"/>
          </w:divBdr>
        </w:div>
        <w:div w:id="1777479607">
          <w:marLeft w:val="0"/>
          <w:marRight w:val="0"/>
          <w:marTop w:val="0"/>
          <w:marBottom w:val="0"/>
          <w:divBdr>
            <w:top w:val="none" w:sz="0" w:space="0" w:color="auto"/>
            <w:left w:val="none" w:sz="0" w:space="0" w:color="auto"/>
            <w:bottom w:val="none" w:sz="0" w:space="0" w:color="auto"/>
            <w:right w:val="none" w:sz="0" w:space="0" w:color="auto"/>
          </w:divBdr>
        </w:div>
        <w:div w:id="1811559593">
          <w:marLeft w:val="0"/>
          <w:marRight w:val="0"/>
          <w:marTop w:val="0"/>
          <w:marBottom w:val="0"/>
          <w:divBdr>
            <w:top w:val="none" w:sz="0" w:space="0" w:color="auto"/>
            <w:left w:val="none" w:sz="0" w:space="0" w:color="auto"/>
            <w:bottom w:val="none" w:sz="0" w:space="0" w:color="auto"/>
            <w:right w:val="none" w:sz="0" w:space="0" w:color="auto"/>
          </w:divBdr>
        </w:div>
        <w:div w:id="1824006466">
          <w:marLeft w:val="0"/>
          <w:marRight w:val="0"/>
          <w:marTop w:val="0"/>
          <w:marBottom w:val="0"/>
          <w:divBdr>
            <w:top w:val="none" w:sz="0" w:space="0" w:color="auto"/>
            <w:left w:val="none" w:sz="0" w:space="0" w:color="auto"/>
            <w:bottom w:val="none" w:sz="0" w:space="0" w:color="auto"/>
            <w:right w:val="none" w:sz="0" w:space="0" w:color="auto"/>
          </w:divBdr>
        </w:div>
        <w:div w:id="1834493272">
          <w:marLeft w:val="0"/>
          <w:marRight w:val="0"/>
          <w:marTop w:val="0"/>
          <w:marBottom w:val="0"/>
          <w:divBdr>
            <w:top w:val="none" w:sz="0" w:space="0" w:color="auto"/>
            <w:left w:val="none" w:sz="0" w:space="0" w:color="auto"/>
            <w:bottom w:val="none" w:sz="0" w:space="0" w:color="auto"/>
            <w:right w:val="none" w:sz="0" w:space="0" w:color="auto"/>
          </w:divBdr>
        </w:div>
        <w:div w:id="1848519079">
          <w:marLeft w:val="0"/>
          <w:marRight w:val="0"/>
          <w:marTop w:val="0"/>
          <w:marBottom w:val="0"/>
          <w:divBdr>
            <w:top w:val="none" w:sz="0" w:space="0" w:color="auto"/>
            <w:left w:val="none" w:sz="0" w:space="0" w:color="auto"/>
            <w:bottom w:val="none" w:sz="0" w:space="0" w:color="auto"/>
            <w:right w:val="none" w:sz="0" w:space="0" w:color="auto"/>
          </w:divBdr>
        </w:div>
        <w:div w:id="1889796971">
          <w:marLeft w:val="0"/>
          <w:marRight w:val="0"/>
          <w:marTop w:val="0"/>
          <w:marBottom w:val="0"/>
          <w:divBdr>
            <w:top w:val="none" w:sz="0" w:space="0" w:color="auto"/>
            <w:left w:val="none" w:sz="0" w:space="0" w:color="auto"/>
            <w:bottom w:val="none" w:sz="0" w:space="0" w:color="auto"/>
            <w:right w:val="none" w:sz="0" w:space="0" w:color="auto"/>
          </w:divBdr>
        </w:div>
        <w:div w:id="1902446702">
          <w:marLeft w:val="0"/>
          <w:marRight w:val="0"/>
          <w:marTop w:val="0"/>
          <w:marBottom w:val="0"/>
          <w:divBdr>
            <w:top w:val="none" w:sz="0" w:space="0" w:color="auto"/>
            <w:left w:val="none" w:sz="0" w:space="0" w:color="auto"/>
            <w:bottom w:val="none" w:sz="0" w:space="0" w:color="auto"/>
            <w:right w:val="none" w:sz="0" w:space="0" w:color="auto"/>
          </w:divBdr>
        </w:div>
        <w:div w:id="1915578587">
          <w:marLeft w:val="0"/>
          <w:marRight w:val="0"/>
          <w:marTop w:val="0"/>
          <w:marBottom w:val="0"/>
          <w:divBdr>
            <w:top w:val="none" w:sz="0" w:space="0" w:color="auto"/>
            <w:left w:val="none" w:sz="0" w:space="0" w:color="auto"/>
            <w:bottom w:val="none" w:sz="0" w:space="0" w:color="auto"/>
            <w:right w:val="none" w:sz="0" w:space="0" w:color="auto"/>
          </w:divBdr>
        </w:div>
        <w:div w:id="1932010064">
          <w:marLeft w:val="0"/>
          <w:marRight w:val="0"/>
          <w:marTop w:val="0"/>
          <w:marBottom w:val="0"/>
          <w:divBdr>
            <w:top w:val="none" w:sz="0" w:space="0" w:color="auto"/>
            <w:left w:val="none" w:sz="0" w:space="0" w:color="auto"/>
            <w:bottom w:val="none" w:sz="0" w:space="0" w:color="auto"/>
            <w:right w:val="none" w:sz="0" w:space="0" w:color="auto"/>
          </w:divBdr>
        </w:div>
        <w:div w:id="1979723488">
          <w:marLeft w:val="0"/>
          <w:marRight w:val="0"/>
          <w:marTop w:val="0"/>
          <w:marBottom w:val="0"/>
          <w:divBdr>
            <w:top w:val="none" w:sz="0" w:space="0" w:color="auto"/>
            <w:left w:val="none" w:sz="0" w:space="0" w:color="auto"/>
            <w:bottom w:val="none" w:sz="0" w:space="0" w:color="auto"/>
            <w:right w:val="none" w:sz="0" w:space="0" w:color="auto"/>
          </w:divBdr>
        </w:div>
        <w:div w:id="2013680439">
          <w:marLeft w:val="0"/>
          <w:marRight w:val="0"/>
          <w:marTop w:val="0"/>
          <w:marBottom w:val="0"/>
          <w:divBdr>
            <w:top w:val="none" w:sz="0" w:space="0" w:color="auto"/>
            <w:left w:val="none" w:sz="0" w:space="0" w:color="auto"/>
            <w:bottom w:val="none" w:sz="0" w:space="0" w:color="auto"/>
            <w:right w:val="none" w:sz="0" w:space="0" w:color="auto"/>
          </w:divBdr>
        </w:div>
        <w:div w:id="2047018396">
          <w:marLeft w:val="0"/>
          <w:marRight w:val="0"/>
          <w:marTop w:val="0"/>
          <w:marBottom w:val="0"/>
          <w:divBdr>
            <w:top w:val="none" w:sz="0" w:space="0" w:color="auto"/>
            <w:left w:val="none" w:sz="0" w:space="0" w:color="auto"/>
            <w:bottom w:val="none" w:sz="0" w:space="0" w:color="auto"/>
            <w:right w:val="none" w:sz="0" w:space="0" w:color="auto"/>
          </w:divBdr>
        </w:div>
        <w:div w:id="2047560949">
          <w:marLeft w:val="0"/>
          <w:marRight w:val="0"/>
          <w:marTop w:val="0"/>
          <w:marBottom w:val="0"/>
          <w:divBdr>
            <w:top w:val="none" w:sz="0" w:space="0" w:color="auto"/>
            <w:left w:val="none" w:sz="0" w:space="0" w:color="auto"/>
            <w:bottom w:val="none" w:sz="0" w:space="0" w:color="auto"/>
            <w:right w:val="none" w:sz="0" w:space="0" w:color="auto"/>
          </w:divBdr>
        </w:div>
        <w:div w:id="2055346701">
          <w:marLeft w:val="0"/>
          <w:marRight w:val="0"/>
          <w:marTop w:val="0"/>
          <w:marBottom w:val="0"/>
          <w:divBdr>
            <w:top w:val="none" w:sz="0" w:space="0" w:color="auto"/>
            <w:left w:val="none" w:sz="0" w:space="0" w:color="auto"/>
            <w:bottom w:val="none" w:sz="0" w:space="0" w:color="auto"/>
            <w:right w:val="none" w:sz="0" w:space="0" w:color="auto"/>
          </w:divBdr>
        </w:div>
        <w:div w:id="2056655794">
          <w:marLeft w:val="0"/>
          <w:marRight w:val="0"/>
          <w:marTop w:val="0"/>
          <w:marBottom w:val="0"/>
          <w:divBdr>
            <w:top w:val="none" w:sz="0" w:space="0" w:color="auto"/>
            <w:left w:val="none" w:sz="0" w:space="0" w:color="auto"/>
            <w:bottom w:val="none" w:sz="0" w:space="0" w:color="auto"/>
            <w:right w:val="none" w:sz="0" w:space="0" w:color="auto"/>
          </w:divBdr>
        </w:div>
        <w:div w:id="2058773541">
          <w:marLeft w:val="0"/>
          <w:marRight w:val="0"/>
          <w:marTop w:val="0"/>
          <w:marBottom w:val="0"/>
          <w:divBdr>
            <w:top w:val="none" w:sz="0" w:space="0" w:color="auto"/>
            <w:left w:val="none" w:sz="0" w:space="0" w:color="auto"/>
            <w:bottom w:val="none" w:sz="0" w:space="0" w:color="auto"/>
            <w:right w:val="none" w:sz="0" w:space="0" w:color="auto"/>
          </w:divBdr>
        </w:div>
        <w:div w:id="2063477059">
          <w:marLeft w:val="0"/>
          <w:marRight w:val="0"/>
          <w:marTop w:val="0"/>
          <w:marBottom w:val="0"/>
          <w:divBdr>
            <w:top w:val="none" w:sz="0" w:space="0" w:color="auto"/>
            <w:left w:val="none" w:sz="0" w:space="0" w:color="auto"/>
            <w:bottom w:val="none" w:sz="0" w:space="0" w:color="auto"/>
            <w:right w:val="none" w:sz="0" w:space="0" w:color="auto"/>
          </w:divBdr>
        </w:div>
        <w:div w:id="2069573538">
          <w:marLeft w:val="0"/>
          <w:marRight w:val="0"/>
          <w:marTop w:val="0"/>
          <w:marBottom w:val="0"/>
          <w:divBdr>
            <w:top w:val="none" w:sz="0" w:space="0" w:color="auto"/>
            <w:left w:val="none" w:sz="0" w:space="0" w:color="auto"/>
            <w:bottom w:val="none" w:sz="0" w:space="0" w:color="auto"/>
            <w:right w:val="none" w:sz="0" w:space="0" w:color="auto"/>
          </w:divBdr>
        </w:div>
        <w:div w:id="2075079034">
          <w:marLeft w:val="0"/>
          <w:marRight w:val="0"/>
          <w:marTop w:val="0"/>
          <w:marBottom w:val="0"/>
          <w:divBdr>
            <w:top w:val="none" w:sz="0" w:space="0" w:color="auto"/>
            <w:left w:val="none" w:sz="0" w:space="0" w:color="auto"/>
            <w:bottom w:val="none" w:sz="0" w:space="0" w:color="auto"/>
            <w:right w:val="none" w:sz="0" w:space="0" w:color="auto"/>
          </w:divBdr>
        </w:div>
        <w:div w:id="2079553672">
          <w:marLeft w:val="0"/>
          <w:marRight w:val="0"/>
          <w:marTop w:val="0"/>
          <w:marBottom w:val="0"/>
          <w:divBdr>
            <w:top w:val="none" w:sz="0" w:space="0" w:color="auto"/>
            <w:left w:val="none" w:sz="0" w:space="0" w:color="auto"/>
            <w:bottom w:val="none" w:sz="0" w:space="0" w:color="auto"/>
            <w:right w:val="none" w:sz="0" w:space="0" w:color="auto"/>
          </w:divBdr>
        </w:div>
        <w:div w:id="2083138396">
          <w:marLeft w:val="0"/>
          <w:marRight w:val="0"/>
          <w:marTop w:val="0"/>
          <w:marBottom w:val="0"/>
          <w:divBdr>
            <w:top w:val="none" w:sz="0" w:space="0" w:color="auto"/>
            <w:left w:val="none" w:sz="0" w:space="0" w:color="auto"/>
            <w:bottom w:val="none" w:sz="0" w:space="0" w:color="auto"/>
            <w:right w:val="none" w:sz="0" w:space="0" w:color="auto"/>
          </w:divBdr>
        </w:div>
        <w:div w:id="2084720203">
          <w:marLeft w:val="0"/>
          <w:marRight w:val="0"/>
          <w:marTop w:val="0"/>
          <w:marBottom w:val="0"/>
          <w:divBdr>
            <w:top w:val="none" w:sz="0" w:space="0" w:color="auto"/>
            <w:left w:val="none" w:sz="0" w:space="0" w:color="auto"/>
            <w:bottom w:val="none" w:sz="0" w:space="0" w:color="auto"/>
            <w:right w:val="none" w:sz="0" w:space="0" w:color="auto"/>
          </w:divBdr>
        </w:div>
        <w:div w:id="2109690308">
          <w:marLeft w:val="0"/>
          <w:marRight w:val="0"/>
          <w:marTop w:val="0"/>
          <w:marBottom w:val="0"/>
          <w:divBdr>
            <w:top w:val="none" w:sz="0" w:space="0" w:color="auto"/>
            <w:left w:val="none" w:sz="0" w:space="0" w:color="auto"/>
            <w:bottom w:val="none" w:sz="0" w:space="0" w:color="auto"/>
            <w:right w:val="none" w:sz="0" w:space="0" w:color="auto"/>
          </w:divBdr>
        </w:div>
      </w:divsChild>
    </w:div>
    <w:div w:id="1708404731">
      <w:bodyDiv w:val="1"/>
      <w:marLeft w:val="0"/>
      <w:marRight w:val="0"/>
      <w:marTop w:val="0"/>
      <w:marBottom w:val="0"/>
      <w:divBdr>
        <w:top w:val="none" w:sz="0" w:space="0" w:color="auto"/>
        <w:left w:val="none" w:sz="0" w:space="0" w:color="auto"/>
        <w:bottom w:val="none" w:sz="0" w:space="0" w:color="auto"/>
        <w:right w:val="none" w:sz="0" w:space="0" w:color="auto"/>
      </w:divBdr>
    </w:div>
    <w:div w:id="1708411713">
      <w:bodyDiv w:val="1"/>
      <w:marLeft w:val="0"/>
      <w:marRight w:val="0"/>
      <w:marTop w:val="0"/>
      <w:marBottom w:val="0"/>
      <w:divBdr>
        <w:top w:val="none" w:sz="0" w:space="0" w:color="auto"/>
        <w:left w:val="none" w:sz="0" w:space="0" w:color="auto"/>
        <w:bottom w:val="none" w:sz="0" w:space="0" w:color="auto"/>
        <w:right w:val="none" w:sz="0" w:space="0" w:color="auto"/>
      </w:divBdr>
    </w:div>
    <w:div w:id="1710951692">
      <w:bodyDiv w:val="1"/>
      <w:marLeft w:val="0"/>
      <w:marRight w:val="0"/>
      <w:marTop w:val="0"/>
      <w:marBottom w:val="0"/>
      <w:divBdr>
        <w:top w:val="none" w:sz="0" w:space="0" w:color="auto"/>
        <w:left w:val="none" w:sz="0" w:space="0" w:color="auto"/>
        <w:bottom w:val="none" w:sz="0" w:space="0" w:color="auto"/>
        <w:right w:val="none" w:sz="0" w:space="0" w:color="auto"/>
      </w:divBdr>
    </w:div>
    <w:div w:id="1711373805">
      <w:bodyDiv w:val="1"/>
      <w:marLeft w:val="0"/>
      <w:marRight w:val="0"/>
      <w:marTop w:val="0"/>
      <w:marBottom w:val="0"/>
      <w:divBdr>
        <w:top w:val="none" w:sz="0" w:space="0" w:color="auto"/>
        <w:left w:val="none" w:sz="0" w:space="0" w:color="auto"/>
        <w:bottom w:val="none" w:sz="0" w:space="0" w:color="auto"/>
        <w:right w:val="none" w:sz="0" w:space="0" w:color="auto"/>
      </w:divBdr>
    </w:div>
    <w:div w:id="1711874442">
      <w:bodyDiv w:val="1"/>
      <w:marLeft w:val="0"/>
      <w:marRight w:val="0"/>
      <w:marTop w:val="0"/>
      <w:marBottom w:val="0"/>
      <w:divBdr>
        <w:top w:val="none" w:sz="0" w:space="0" w:color="auto"/>
        <w:left w:val="none" w:sz="0" w:space="0" w:color="auto"/>
        <w:bottom w:val="none" w:sz="0" w:space="0" w:color="auto"/>
        <w:right w:val="none" w:sz="0" w:space="0" w:color="auto"/>
      </w:divBdr>
    </w:div>
    <w:div w:id="1712001602">
      <w:bodyDiv w:val="1"/>
      <w:marLeft w:val="0"/>
      <w:marRight w:val="0"/>
      <w:marTop w:val="0"/>
      <w:marBottom w:val="0"/>
      <w:divBdr>
        <w:top w:val="none" w:sz="0" w:space="0" w:color="auto"/>
        <w:left w:val="none" w:sz="0" w:space="0" w:color="auto"/>
        <w:bottom w:val="none" w:sz="0" w:space="0" w:color="auto"/>
        <w:right w:val="none" w:sz="0" w:space="0" w:color="auto"/>
      </w:divBdr>
    </w:div>
    <w:div w:id="1712807435">
      <w:bodyDiv w:val="1"/>
      <w:marLeft w:val="0"/>
      <w:marRight w:val="0"/>
      <w:marTop w:val="0"/>
      <w:marBottom w:val="0"/>
      <w:divBdr>
        <w:top w:val="none" w:sz="0" w:space="0" w:color="auto"/>
        <w:left w:val="none" w:sz="0" w:space="0" w:color="auto"/>
        <w:bottom w:val="none" w:sz="0" w:space="0" w:color="auto"/>
        <w:right w:val="none" w:sz="0" w:space="0" w:color="auto"/>
      </w:divBdr>
    </w:div>
    <w:div w:id="1713532799">
      <w:bodyDiv w:val="1"/>
      <w:marLeft w:val="0"/>
      <w:marRight w:val="0"/>
      <w:marTop w:val="0"/>
      <w:marBottom w:val="0"/>
      <w:divBdr>
        <w:top w:val="none" w:sz="0" w:space="0" w:color="auto"/>
        <w:left w:val="none" w:sz="0" w:space="0" w:color="auto"/>
        <w:bottom w:val="none" w:sz="0" w:space="0" w:color="auto"/>
        <w:right w:val="none" w:sz="0" w:space="0" w:color="auto"/>
      </w:divBdr>
    </w:div>
    <w:div w:id="1715274722">
      <w:bodyDiv w:val="1"/>
      <w:marLeft w:val="0"/>
      <w:marRight w:val="0"/>
      <w:marTop w:val="0"/>
      <w:marBottom w:val="0"/>
      <w:divBdr>
        <w:top w:val="none" w:sz="0" w:space="0" w:color="auto"/>
        <w:left w:val="none" w:sz="0" w:space="0" w:color="auto"/>
        <w:bottom w:val="none" w:sz="0" w:space="0" w:color="auto"/>
        <w:right w:val="none" w:sz="0" w:space="0" w:color="auto"/>
      </w:divBdr>
    </w:div>
    <w:div w:id="1716461306">
      <w:bodyDiv w:val="1"/>
      <w:marLeft w:val="0"/>
      <w:marRight w:val="0"/>
      <w:marTop w:val="0"/>
      <w:marBottom w:val="0"/>
      <w:divBdr>
        <w:top w:val="none" w:sz="0" w:space="0" w:color="auto"/>
        <w:left w:val="none" w:sz="0" w:space="0" w:color="auto"/>
        <w:bottom w:val="none" w:sz="0" w:space="0" w:color="auto"/>
        <w:right w:val="none" w:sz="0" w:space="0" w:color="auto"/>
      </w:divBdr>
    </w:div>
    <w:div w:id="1716467044">
      <w:bodyDiv w:val="1"/>
      <w:marLeft w:val="0"/>
      <w:marRight w:val="0"/>
      <w:marTop w:val="0"/>
      <w:marBottom w:val="0"/>
      <w:divBdr>
        <w:top w:val="none" w:sz="0" w:space="0" w:color="auto"/>
        <w:left w:val="none" w:sz="0" w:space="0" w:color="auto"/>
        <w:bottom w:val="none" w:sz="0" w:space="0" w:color="auto"/>
        <w:right w:val="none" w:sz="0" w:space="0" w:color="auto"/>
      </w:divBdr>
    </w:div>
    <w:div w:id="1717580577">
      <w:bodyDiv w:val="1"/>
      <w:marLeft w:val="0"/>
      <w:marRight w:val="0"/>
      <w:marTop w:val="0"/>
      <w:marBottom w:val="0"/>
      <w:divBdr>
        <w:top w:val="none" w:sz="0" w:space="0" w:color="auto"/>
        <w:left w:val="none" w:sz="0" w:space="0" w:color="auto"/>
        <w:bottom w:val="none" w:sz="0" w:space="0" w:color="auto"/>
        <w:right w:val="none" w:sz="0" w:space="0" w:color="auto"/>
      </w:divBdr>
    </w:div>
    <w:div w:id="1718043901">
      <w:bodyDiv w:val="1"/>
      <w:marLeft w:val="0"/>
      <w:marRight w:val="0"/>
      <w:marTop w:val="0"/>
      <w:marBottom w:val="0"/>
      <w:divBdr>
        <w:top w:val="none" w:sz="0" w:space="0" w:color="auto"/>
        <w:left w:val="none" w:sz="0" w:space="0" w:color="auto"/>
        <w:bottom w:val="none" w:sz="0" w:space="0" w:color="auto"/>
        <w:right w:val="none" w:sz="0" w:space="0" w:color="auto"/>
      </w:divBdr>
    </w:div>
    <w:div w:id="1719234302">
      <w:bodyDiv w:val="1"/>
      <w:marLeft w:val="0"/>
      <w:marRight w:val="0"/>
      <w:marTop w:val="0"/>
      <w:marBottom w:val="0"/>
      <w:divBdr>
        <w:top w:val="none" w:sz="0" w:space="0" w:color="auto"/>
        <w:left w:val="none" w:sz="0" w:space="0" w:color="auto"/>
        <w:bottom w:val="none" w:sz="0" w:space="0" w:color="auto"/>
        <w:right w:val="none" w:sz="0" w:space="0" w:color="auto"/>
      </w:divBdr>
    </w:div>
    <w:div w:id="1719741171">
      <w:bodyDiv w:val="1"/>
      <w:marLeft w:val="0"/>
      <w:marRight w:val="0"/>
      <w:marTop w:val="0"/>
      <w:marBottom w:val="0"/>
      <w:divBdr>
        <w:top w:val="none" w:sz="0" w:space="0" w:color="auto"/>
        <w:left w:val="none" w:sz="0" w:space="0" w:color="auto"/>
        <w:bottom w:val="none" w:sz="0" w:space="0" w:color="auto"/>
        <w:right w:val="none" w:sz="0" w:space="0" w:color="auto"/>
      </w:divBdr>
    </w:div>
    <w:div w:id="1719816386">
      <w:bodyDiv w:val="1"/>
      <w:marLeft w:val="0"/>
      <w:marRight w:val="0"/>
      <w:marTop w:val="0"/>
      <w:marBottom w:val="0"/>
      <w:divBdr>
        <w:top w:val="none" w:sz="0" w:space="0" w:color="auto"/>
        <w:left w:val="none" w:sz="0" w:space="0" w:color="auto"/>
        <w:bottom w:val="none" w:sz="0" w:space="0" w:color="auto"/>
        <w:right w:val="none" w:sz="0" w:space="0" w:color="auto"/>
      </w:divBdr>
    </w:div>
    <w:div w:id="1721519443">
      <w:bodyDiv w:val="1"/>
      <w:marLeft w:val="0"/>
      <w:marRight w:val="0"/>
      <w:marTop w:val="0"/>
      <w:marBottom w:val="0"/>
      <w:divBdr>
        <w:top w:val="none" w:sz="0" w:space="0" w:color="auto"/>
        <w:left w:val="none" w:sz="0" w:space="0" w:color="auto"/>
        <w:bottom w:val="none" w:sz="0" w:space="0" w:color="auto"/>
        <w:right w:val="none" w:sz="0" w:space="0" w:color="auto"/>
      </w:divBdr>
    </w:div>
    <w:div w:id="1721980352">
      <w:bodyDiv w:val="1"/>
      <w:marLeft w:val="0"/>
      <w:marRight w:val="0"/>
      <w:marTop w:val="0"/>
      <w:marBottom w:val="0"/>
      <w:divBdr>
        <w:top w:val="none" w:sz="0" w:space="0" w:color="auto"/>
        <w:left w:val="none" w:sz="0" w:space="0" w:color="auto"/>
        <w:bottom w:val="none" w:sz="0" w:space="0" w:color="auto"/>
        <w:right w:val="none" w:sz="0" w:space="0" w:color="auto"/>
      </w:divBdr>
      <w:divsChild>
        <w:div w:id="297611540">
          <w:marLeft w:val="0"/>
          <w:marRight w:val="0"/>
          <w:marTop w:val="0"/>
          <w:marBottom w:val="0"/>
          <w:divBdr>
            <w:top w:val="none" w:sz="0" w:space="0" w:color="auto"/>
            <w:left w:val="none" w:sz="0" w:space="0" w:color="auto"/>
            <w:bottom w:val="none" w:sz="0" w:space="0" w:color="auto"/>
            <w:right w:val="none" w:sz="0" w:space="0" w:color="auto"/>
          </w:divBdr>
        </w:div>
      </w:divsChild>
    </w:div>
    <w:div w:id="1723165061">
      <w:bodyDiv w:val="1"/>
      <w:marLeft w:val="0"/>
      <w:marRight w:val="0"/>
      <w:marTop w:val="0"/>
      <w:marBottom w:val="0"/>
      <w:divBdr>
        <w:top w:val="none" w:sz="0" w:space="0" w:color="auto"/>
        <w:left w:val="none" w:sz="0" w:space="0" w:color="auto"/>
        <w:bottom w:val="none" w:sz="0" w:space="0" w:color="auto"/>
        <w:right w:val="none" w:sz="0" w:space="0" w:color="auto"/>
      </w:divBdr>
    </w:div>
    <w:div w:id="1725372548">
      <w:bodyDiv w:val="1"/>
      <w:marLeft w:val="0"/>
      <w:marRight w:val="0"/>
      <w:marTop w:val="0"/>
      <w:marBottom w:val="0"/>
      <w:divBdr>
        <w:top w:val="none" w:sz="0" w:space="0" w:color="auto"/>
        <w:left w:val="none" w:sz="0" w:space="0" w:color="auto"/>
        <w:bottom w:val="none" w:sz="0" w:space="0" w:color="auto"/>
        <w:right w:val="none" w:sz="0" w:space="0" w:color="auto"/>
      </w:divBdr>
    </w:div>
    <w:div w:id="1725761099">
      <w:bodyDiv w:val="1"/>
      <w:marLeft w:val="0"/>
      <w:marRight w:val="0"/>
      <w:marTop w:val="0"/>
      <w:marBottom w:val="0"/>
      <w:divBdr>
        <w:top w:val="none" w:sz="0" w:space="0" w:color="auto"/>
        <w:left w:val="none" w:sz="0" w:space="0" w:color="auto"/>
        <w:bottom w:val="none" w:sz="0" w:space="0" w:color="auto"/>
        <w:right w:val="none" w:sz="0" w:space="0" w:color="auto"/>
      </w:divBdr>
    </w:div>
    <w:div w:id="1726445983">
      <w:bodyDiv w:val="1"/>
      <w:marLeft w:val="0"/>
      <w:marRight w:val="0"/>
      <w:marTop w:val="0"/>
      <w:marBottom w:val="0"/>
      <w:divBdr>
        <w:top w:val="none" w:sz="0" w:space="0" w:color="auto"/>
        <w:left w:val="none" w:sz="0" w:space="0" w:color="auto"/>
        <w:bottom w:val="none" w:sz="0" w:space="0" w:color="auto"/>
        <w:right w:val="none" w:sz="0" w:space="0" w:color="auto"/>
      </w:divBdr>
    </w:div>
    <w:div w:id="1728263505">
      <w:bodyDiv w:val="1"/>
      <w:marLeft w:val="0"/>
      <w:marRight w:val="0"/>
      <w:marTop w:val="0"/>
      <w:marBottom w:val="0"/>
      <w:divBdr>
        <w:top w:val="none" w:sz="0" w:space="0" w:color="auto"/>
        <w:left w:val="none" w:sz="0" w:space="0" w:color="auto"/>
        <w:bottom w:val="none" w:sz="0" w:space="0" w:color="auto"/>
        <w:right w:val="none" w:sz="0" w:space="0" w:color="auto"/>
      </w:divBdr>
    </w:div>
    <w:div w:id="1728525866">
      <w:bodyDiv w:val="1"/>
      <w:marLeft w:val="0"/>
      <w:marRight w:val="0"/>
      <w:marTop w:val="0"/>
      <w:marBottom w:val="0"/>
      <w:divBdr>
        <w:top w:val="none" w:sz="0" w:space="0" w:color="auto"/>
        <w:left w:val="none" w:sz="0" w:space="0" w:color="auto"/>
        <w:bottom w:val="none" w:sz="0" w:space="0" w:color="auto"/>
        <w:right w:val="none" w:sz="0" w:space="0" w:color="auto"/>
      </w:divBdr>
    </w:div>
    <w:div w:id="1729066852">
      <w:bodyDiv w:val="1"/>
      <w:marLeft w:val="0"/>
      <w:marRight w:val="0"/>
      <w:marTop w:val="0"/>
      <w:marBottom w:val="0"/>
      <w:divBdr>
        <w:top w:val="none" w:sz="0" w:space="0" w:color="auto"/>
        <w:left w:val="none" w:sz="0" w:space="0" w:color="auto"/>
        <w:bottom w:val="none" w:sz="0" w:space="0" w:color="auto"/>
        <w:right w:val="none" w:sz="0" w:space="0" w:color="auto"/>
      </w:divBdr>
    </w:div>
    <w:div w:id="1729377098">
      <w:bodyDiv w:val="1"/>
      <w:marLeft w:val="0"/>
      <w:marRight w:val="0"/>
      <w:marTop w:val="0"/>
      <w:marBottom w:val="0"/>
      <w:divBdr>
        <w:top w:val="none" w:sz="0" w:space="0" w:color="auto"/>
        <w:left w:val="none" w:sz="0" w:space="0" w:color="auto"/>
        <w:bottom w:val="none" w:sz="0" w:space="0" w:color="auto"/>
        <w:right w:val="none" w:sz="0" w:space="0" w:color="auto"/>
      </w:divBdr>
    </w:div>
    <w:div w:id="1730349105">
      <w:bodyDiv w:val="1"/>
      <w:marLeft w:val="0"/>
      <w:marRight w:val="0"/>
      <w:marTop w:val="0"/>
      <w:marBottom w:val="0"/>
      <w:divBdr>
        <w:top w:val="none" w:sz="0" w:space="0" w:color="auto"/>
        <w:left w:val="none" w:sz="0" w:space="0" w:color="auto"/>
        <w:bottom w:val="none" w:sz="0" w:space="0" w:color="auto"/>
        <w:right w:val="none" w:sz="0" w:space="0" w:color="auto"/>
      </w:divBdr>
    </w:div>
    <w:div w:id="1730807073">
      <w:bodyDiv w:val="1"/>
      <w:marLeft w:val="0"/>
      <w:marRight w:val="0"/>
      <w:marTop w:val="0"/>
      <w:marBottom w:val="0"/>
      <w:divBdr>
        <w:top w:val="none" w:sz="0" w:space="0" w:color="auto"/>
        <w:left w:val="none" w:sz="0" w:space="0" w:color="auto"/>
        <w:bottom w:val="none" w:sz="0" w:space="0" w:color="auto"/>
        <w:right w:val="none" w:sz="0" w:space="0" w:color="auto"/>
      </w:divBdr>
    </w:div>
    <w:div w:id="1731033813">
      <w:bodyDiv w:val="1"/>
      <w:marLeft w:val="0"/>
      <w:marRight w:val="0"/>
      <w:marTop w:val="0"/>
      <w:marBottom w:val="0"/>
      <w:divBdr>
        <w:top w:val="none" w:sz="0" w:space="0" w:color="auto"/>
        <w:left w:val="none" w:sz="0" w:space="0" w:color="auto"/>
        <w:bottom w:val="none" w:sz="0" w:space="0" w:color="auto"/>
        <w:right w:val="none" w:sz="0" w:space="0" w:color="auto"/>
      </w:divBdr>
    </w:div>
    <w:div w:id="1731686363">
      <w:bodyDiv w:val="1"/>
      <w:marLeft w:val="0"/>
      <w:marRight w:val="0"/>
      <w:marTop w:val="0"/>
      <w:marBottom w:val="0"/>
      <w:divBdr>
        <w:top w:val="none" w:sz="0" w:space="0" w:color="auto"/>
        <w:left w:val="none" w:sz="0" w:space="0" w:color="auto"/>
        <w:bottom w:val="none" w:sz="0" w:space="0" w:color="auto"/>
        <w:right w:val="none" w:sz="0" w:space="0" w:color="auto"/>
      </w:divBdr>
    </w:div>
    <w:div w:id="1733191873">
      <w:bodyDiv w:val="1"/>
      <w:marLeft w:val="0"/>
      <w:marRight w:val="0"/>
      <w:marTop w:val="0"/>
      <w:marBottom w:val="0"/>
      <w:divBdr>
        <w:top w:val="none" w:sz="0" w:space="0" w:color="auto"/>
        <w:left w:val="none" w:sz="0" w:space="0" w:color="auto"/>
        <w:bottom w:val="none" w:sz="0" w:space="0" w:color="auto"/>
        <w:right w:val="none" w:sz="0" w:space="0" w:color="auto"/>
      </w:divBdr>
      <w:divsChild>
        <w:div w:id="340858514">
          <w:marLeft w:val="0"/>
          <w:marRight w:val="0"/>
          <w:marTop w:val="0"/>
          <w:marBottom w:val="360"/>
          <w:divBdr>
            <w:top w:val="none" w:sz="0" w:space="0" w:color="auto"/>
            <w:left w:val="none" w:sz="0" w:space="0" w:color="auto"/>
            <w:bottom w:val="none" w:sz="0" w:space="0" w:color="auto"/>
            <w:right w:val="none" w:sz="0" w:space="0" w:color="auto"/>
          </w:divBdr>
        </w:div>
      </w:divsChild>
    </w:div>
    <w:div w:id="1733428686">
      <w:bodyDiv w:val="1"/>
      <w:marLeft w:val="0"/>
      <w:marRight w:val="0"/>
      <w:marTop w:val="0"/>
      <w:marBottom w:val="0"/>
      <w:divBdr>
        <w:top w:val="none" w:sz="0" w:space="0" w:color="auto"/>
        <w:left w:val="none" w:sz="0" w:space="0" w:color="auto"/>
        <w:bottom w:val="none" w:sz="0" w:space="0" w:color="auto"/>
        <w:right w:val="none" w:sz="0" w:space="0" w:color="auto"/>
      </w:divBdr>
    </w:div>
    <w:div w:id="1737162941">
      <w:bodyDiv w:val="1"/>
      <w:marLeft w:val="0"/>
      <w:marRight w:val="0"/>
      <w:marTop w:val="0"/>
      <w:marBottom w:val="0"/>
      <w:divBdr>
        <w:top w:val="none" w:sz="0" w:space="0" w:color="auto"/>
        <w:left w:val="none" w:sz="0" w:space="0" w:color="auto"/>
        <w:bottom w:val="none" w:sz="0" w:space="0" w:color="auto"/>
        <w:right w:val="none" w:sz="0" w:space="0" w:color="auto"/>
      </w:divBdr>
      <w:divsChild>
        <w:div w:id="1773162980">
          <w:marLeft w:val="0"/>
          <w:marRight w:val="0"/>
          <w:marTop w:val="0"/>
          <w:marBottom w:val="0"/>
          <w:divBdr>
            <w:top w:val="none" w:sz="0" w:space="0" w:color="auto"/>
            <w:left w:val="none" w:sz="0" w:space="0" w:color="auto"/>
            <w:bottom w:val="none" w:sz="0" w:space="0" w:color="auto"/>
            <w:right w:val="none" w:sz="0" w:space="0" w:color="auto"/>
          </w:divBdr>
        </w:div>
        <w:div w:id="2023967582">
          <w:marLeft w:val="0"/>
          <w:marRight w:val="0"/>
          <w:marTop w:val="0"/>
          <w:marBottom w:val="0"/>
          <w:divBdr>
            <w:top w:val="none" w:sz="0" w:space="0" w:color="auto"/>
            <w:left w:val="none" w:sz="0" w:space="0" w:color="auto"/>
            <w:bottom w:val="none" w:sz="0" w:space="0" w:color="auto"/>
            <w:right w:val="none" w:sz="0" w:space="0" w:color="auto"/>
          </w:divBdr>
          <w:divsChild>
            <w:div w:id="1236237991">
              <w:marLeft w:val="0"/>
              <w:marRight w:val="0"/>
              <w:marTop w:val="0"/>
              <w:marBottom w:val="0"/>
              <w:divBdr>
                <w:top w:val="none" w:sz="0" w:space="0" w:color="auto"/>
                <w:left w:val="none" w:sz="0" w:space="0" w:color="auto"/>
                <w:bottom w:val="none" w:sz="0" w:space="0" w:color="auto"/>
                <w:right w:val="none" w:sz="0" w:space="0" w:color="auto"/>
              </w:divBdr>
              <w:divsChild>
                <w:div w:id="1504662012">
                  <w:marLeft w:val="0"/>
                  <w:marRight w:val="0"/>
                  <w:marTop w:val="0"/>
                  <w:marBottom w:val="0"/>
                  <w:divBdr>
                    <w:top w:val="none" w:sz="0" w:space="0" w:color="auto"/>
                    <w:left w:val="none" w:sz="0" w:space="0" w:color="auto"/>
                    <w:bottom w:val="none" w:sz="0" w:space="0" w:color="auto"/>
                    <w:right w:val="none" w:sz="0" w:space="0" w:color="auto"/>
                  </w:divBdr>
                </w:div>
              </w:divsChild>
            </w:div>
            <w:div w:id="1618176530">
              <w:marLeft w:val="0"/>
              <w:marRight w:val="0"/>
              <w:marTop w:val="0"/>
              <w:marBottom w:val="0"/>
              <w:divBdr>
                <w:top w:val="none" w:sz="0" w:space="0" w:color="auto"/>
                <w:left w:val="none" w:sz="0" w:space="0" w:color="auto"/>
                <w:bottom w:val="none" w:sz="0" w:space="0" w:color="auto"/>
                <w:right w:val="none" w:sz="0" w:space="0" w:color="auto"/>
              </w:divBdr>
              <w:divsChild>
                <w:div w:id="1160929749">
                  <w:marLeft w:val="0"/>
                  <w:marRight w:val="0"/>
                  <w:marTop w:val="0"/>
                  <w:marBottom w:val="0"/>
                  <w:divBdr>
                    <w:top w:val="none" w:sz="0" w:space="0" w:color="auto"/>
                    <w:left w:val="none" w:sz="0" w:space="0" w:color="auto"/>
                    <w:bottom w:val="none" w:sz="0" w:space="0" w:color="auto"/>
                    <w:right w:val="none" w:sz="0" w:space="0" w:color="auto"/>
                  </w:divBdr>
                  <w:divsChild>
                    <w:div w:id="1641418338">
                      <w:marLeft w:val="0"/>
                      <w:marRight w:val="0"/>
                      <w:marTop w:val="0"/>
                      <w:marBottom w:val="0"/>
                      <w:divBdr>
                        <w:top w:val="none" w:sz="0" w:space="0" w:color="auto"/>
                        <w:left w:val="none" w:sz="0" w:space="0" w:color="auto"/>
                        <w:bottom w:val="none" w:sz="0" w:space="0" w:color="auto"/>
                        <w:right w:val="none" w:sz="0" w:space="0" w:color="auto"/>
                      </w:divBdr>
                      <w:divsChild>
                        <w:div w:id="802960805">
                          <w:marLeft w:val="0"/>
                          <w:marRight w:val="0"/>
                          <w:marTop w:val="0"/>
                          <w:marBottom w:val="0"/>
                          <w:divBdr>
                            <w:top w:val="none" w:sz="0" w:space="0" w:color="auto"/>
                            <w:left w:val="none" w:sz="0" w:space="0" w:color="auto"/>
                            <w:bottom w:val="none" w:sz="0" w:space="0" w:color="auto"/>
                            <w:right w:val="none" w:sz="0" w:space="0" w:color="auto"/>
                          </w:divBdr>
                        </w:div>
                        <w:div w:id="918977832">
                          <w:marLeft w:val="0"/>
                          <w:marRight w:val="0"/>
                          <w:marTop w:val="14765"/>
                          <w:marBottom w:val="0"/>
                          <w:divBdr>
                            <w:top w:val="none" w:sz="0" w:space="0" w:color="auto"/>
                            <w:left w:val="none" w:sz="0" w:space="0" w:color="auto"/>
                            <w:bottom w:val="none" w:sz="0" w:space="0" w:color="auto"/>
                            <w:right w:val="none" w:sz="0" w:space="0" w:color="auto"/>
                          </w:divBdr>
                          <w:divsChild>
                            <w:div w:id="2081055342">
                              <w:marLeft w:val="0"/>
                              <w:marRight w:val="0"/>
                              <w:marTop w:val="0"/>
                              <w:marBottom w:val="0"/>
                              <w:divBdr>
                                <w:top w:val="none" w:sz="0" w:space="0" w:color="auto"/>
                                <w:left w:val="none" w:sz="0" w:space="0" w:color="auto"/>
                                <w:bottom w:val="none" w:sz="0" w:space="0" w:color="auto"/>
                                <w:right w:val="none" w:sz="0" w:space="0" w:color="auto"/>
                              </w:divBdr>
                            </w:div>
                          </w:divsChild>
                        </w:div>
                        <w:div w:id="1404335124">
                          <w:marLeft w:val="0"/>
                          <w:marRight w:val="0"/>
                          <w:marTop w:val="0"/>
                          <w:marBottom w:val="0"/>
                          <w:divBdr>
                            <w:top w:val="none" w:sz="0" w:space="0" w:color="auto"/>
                            <w:left w:val="none" w:sz="0" w:space="0" w:color="auto"/>
                            <w:bottom w:val="none" w:sz="0" w:space="0" w:color="auto"/>
                            <w:right w:val="none" w:sz="0" w:space="0" w:color="auto"/>
                          </w:divBdr>
                          <w:divsChild>
                            <w:div w:id="403454672">
                              <w:marLeft w:val="0"/>
                              <w:marRight w:val="0"/>
                              <w:marTop w:val="0"/>
                              <w:marBottom w:val="0"/>
                              <w:divBdr>
                                <w:top w:val="none" w:sz="0" w:space="0" w:color="auto"/>
                                <w:left w:val="none" w:sz="0" w:space="0" w:color="auto"/>
                                <w:bottom w:val="none" w:sz="0" w:space="0" w:color="auto"/>
                                <w:right w:val="none" w:sz="0" w:space="0" w:color="auto"/>
                              </w:divBdr>
                              <w:divsChild>
                                <w:div w:id="1605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09765">
                          <w:marLeft w:val="0"/>
                          <w:marRight w:val="0"/>
                          <w:marTop w:val="14765"/>
                          <w:marBottom w:val="0"/>
                          <w:divBdr>
                            <w:top w:val="none" w:sz="0" w:space="0" w:color="auto"/>
                            <w:left w:val="none" w:sz="0" w:space="0" w:color="auto"/>
                            <w:bottom w:val="none" w:sz="0" w:space="0" w:color="auto"/>
                            <w:right w:val="none" w:sz="0" w:space="0" w:color="auto"/>
                          </w:divBdr>
                          <w:divsChild>
                            <w:div w:id="1231961641">
                              <w:marLeft w:val="0"/>
                              <w:marRight w:val="0"/>
                              <w:marTop w:val="0"/>
                              <w:marBottom w:val="0"/>
                              <w:divBdr>
                                <w:top w:val="none" w:sz="0" w:space="0" w:color="auto"/>
                                <w:left w:val="none" w:sz="0" w:space="0" w:color="auto"/>
                                <w:bottom w:val="none" w:sz="0" w:space="0" w:color="auto"/>
                                <w:right w:val="none" w:sz="0" w:space="0" w:color="auto"/>
                              </w:divBdr>
                              <w:divsChild>
                                <w:div w:id="681854763">
                                  <w:marLeft w:val="0"/>
                                  <w:marRight w:val="0"/>
                                  <w:marTop w:val="0"/>
                                  <w:marBottom w:val="0"/>
                                  <w:divBdr>
                                    <w:top w:val="none" w:sz="0" w:space="0" w:color="auto"/>
                                    <w:left w:val="none" w:sz="0" w:space="0" w:color="auto"/>
                                    <w:bottom w:val="none" w:sz="0" w:space="0" w:color="auto"/>
                                    <w:right w:val="none" w:sz="0" w:space="0" w:color="auto"/>
                                  </w:divBdr>
                                  <w:divsChild>
                                    <w:div w:id="1453865255">
                                      <w:marLeft w:val="0"/>
                                      <w:marRight w:val="0"/>
                                      <w:marTop w:val="0"/>
                                      <w:marBottom w:val="0"/>
                                      <w:divBdr>
                                        <w:top w:val="none" w:sz="0" w:space="0" w:color="auto"/>
                                        <w:left w:val="none" w:sz="0" w:space="0" w:color="auto"/>
                                        <w:bottom w:val="none" w:sz="0" w:space="0" w:color="auto"/>
                                        <w:right w:val="none" w:sz="0" w:space="0" w:color="auto"/>
                                      </w:divBdr>
                                      <w:divsChild>
                                        <w:div w:id="3542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5222">
                                  <w:marLeft w:val="0"/>
                                  <w:marRight w:val="0"/>
                                  <w:marTop w:val="0"/>
                                  <w:marBottom w:val="0"/>
                                  <w:divBdr>
                                    <w:top w:val="none" w:sz="0" w:space="0" w:color="auto"/>
                                    <w:left w:val="none" w:sz="0" w:space="0" w:color="auto"/>
                                    <w:bottom w:val="none" w:sz="0" w:space="0" w:color="auto"/>
                                    <w:right w:val="none" w:sz="0" w:space="0" w:color="auto"/>
                                  </w:divBdr>
                                  <w:divsChild>
                                    <w:div w:id="1237276977">
                                      <w:marLeft w:val="0"/>
                                      <w:marRight w:val="0"/>
                                      <w:marTop w:val="0"/>
                                      <w:marBottom w:val="0"/>
                                      <w:divBdr>
                                        <w:top w:val="none" w:sz="0" w:space="0" w:color="auto"/>
                                        <w:left w:val="none" w:sz="0" w:space="0" w:color="auto"/>
                                        <w:bottom w:val="none" w:sz="0" w:space="0" w:color="auto"/>
                                        <w:right w:val="none" w:sz="0" w:space="0" w:color="auto"/>
                                      </w:divBdr>
                                      <w:divsChild>
                                        <w:div w:id="1352416088">
                                          <w:marLeft w:val="0"/>
                                          <w:marRight w:val="0"/>
                                          <w:marTop w:val="0"/>
                                          <w:marBottom w:val="0"/>
                                          <w:divBdr>
                                            <w:top w:val="none" w:sz="0" w:space="0" w:color="auto"/>
                                            <w:left w:val="none" w:sz="0" w:space="0" w:color="auto"/>
                                            <w:bottom w:val="none" w:sz="0" w:space="0" w:color="auto"/>
                                            <w:right w:val="none" w:sz="0" w:space="0" w:color="auto"/>
                                          </w:divBdr>
                                          <w:divsChild>
                                            <w:div w:id="13409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83822">
                          <w:marLeft w:val="0"/>
                          <w:marRight w:val="0"/>
                          <w:marTop w:val="0"/>
                          <w:marBottom w:val="0"/>
                          <w:divBdr>
                            <w:top w:val="none" w:sz="0" w:space="0" w:color="auto"/>
                            <w:left w:val="none" w:sz="0" w:space="0" w:color="auto"/>
                            <w:bottom w:val="none" w:sz="0" w:space="0" w:color="auto"/>
                            <w:right w:val="none" w:sz="0" w:space="0" w:color="auto"/>
                          </w:divBdr>
                          <w:divsChild>
                            <w:div w:id="683358525">
                              <w:marLeft w:val="0"/>
                              <w:marRight w:val="0"/>
                              <w:marTop w:val="0"/>
                              <w:marBottom w:val="0"/>
                              <w:divBdr>
                                <w:top w:val="none" w:sz="0" w:space="0" w:color="auto"/>
                                <w:left w:val="none" w:sz="0" w:space="0" w:color="auto"/>
                                <w:bottom w:val="none" w:sz="0" w:space="0" w:color="auto"/>
                                <w:right w:val="none" w:sz="0" w:space="0" w:color="auto"/>
                              </w:divBdr>
                              <w:divsChild>
                                <w:div w:id="1538276661">
                                  <w:marLeft w:val="0"/>
                                  <w:marRight w:val="0"/>
                                  <w:marTop w:val="0"/>
                                  <w:marBottom w:val="0"/>
                                  <w:divBdr>
                                    <w:top w:val="none" w:sz="0" w:space="0" w:color="auto"/>
                                    <w:left w:val="none" w:sz="0" w:space="0" w:color="auto"/>
                                    <w:bottom w:val="none" w:sz="0" w:space="0" w:color="auto"/>
                                    <w:right w:val="none" w:sz="0" w:space="0" w:color="auto"/>
                                  </w:divBdr>
                                </w:div>
                                <w:div w:id="2044213089">
                                  <w:marLeft w:val="0"/>
                                  <w:marRight w:val="0"/>
                                  <w:marTop w:val="0"/>
                                  <w:marBottom w:val="0"/>
                                  <w:divBdr>
                                    <w:top w:val="none" w:sz="0" w:space="0" w:color="auto"/>
                                    <w:left w:val="none" w:sz="0" w:space="0" w:color="auto"/>
                                    <w:bottom w:val="none" w:sz="0" w:space="0" w:color="auto"/>
                                    <w:right w:val="none" w:sz="0" w:space="0" w:color="auto"/>
                                  </w:divBdr>
                                  <w:divsChild>
                                    <w:div w:id="112098316">
                                      <w:marLeft w:val="0"/>
                                      <w:marRight w:val="0"/>
                                      <w:marTop w:val="0"/>
                                      <w:marBottom w:val="0"/>
                                      <w:divBdr>
                                        <w:top w:val="none" w:sz="0" w:space="0" w:color="auto"/>
                                        <w:left w:val="none" w:sz="0" w:space="0" w:color="auto"/>
                                        <w:bottom w:val="none" w:sz="0" w:space="0" w:color="auto"/>
                                        <w:right w:val="none" w:sz="0" w:space="0" w:color="auto"/>
                                      </w:divBdr>
                                      <w:divsChild>
                                        <w:div w:id="1093933198">
                                          <w:marLeft w:val="0"/>
                                          <w:marRight w:val="0"/>
                                          <w:marTop w:val="0"/>
                                          <w:marBottom w:val="0"/>
                                          <w:divBdr>
                                            <w:top w:val="none" w:sz="0" w:space="0" w:color="auto"/>
                                            <w:left w:val="none" w:sz="0" w:space="0" w:color="auto"/>
                                            <w:bottom w:val="none" w:sz="0" w:space="0" w:color="auto"/>
                                            <w:right w:val="none" w:sz="0" w:space="0" w:color="auto"/>
                                          </w:divBdr>
                                          <w:divsChild>
                                            <w:div w:id="19929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9734">
              <w:marLeft w:val="0"/>
              <w:marRight w:val="3691"/>
              <w:marTop w:val="240"/>
              <w:marBottom w:val="0"/>
              <w:divBdr>
                <w:top w:val="none" w:sz="0" w:space="0" w:color="auto"/>
                <w:left w:val="none" w:sz="0" w:space="0" w:color="auto"/>
                <w:bottom w:val="none" w:sz="0" w:space="0" w:color="auto"/>
                <w:right w:val="none" w:sz="0" w:space="0" w:color="auto"/>
              </w:divBdr>
            </w:div>
          </w:divsChild>
        </w:div>
      </w:divsChild>
    </w:div>
    <w:div w:id="1737241016">
      <w:bodyDiv w:val="1"/>
      <w:marLeft w:val="0"/>
      <w:marRight w:val="0"/>
      <w:marTop w:val="0"/>
      <w:marBottom w:val="0"/>
      <w:divBdr>
        <w:top w:val="none" w:sz="0" w:space="0" w:color="auto"/>
        <w:left w:val="none" w:sz="0" w:space="0" w:color="auto"/>
        <w:bottom w:val="none" w:sz="0" w:space="0" w:color="auto"/>
        <w:right w:val="none" w:sz="0" w:space="0" w:color="auto"/>
      </w:divBdr>
    </w:div>
    <w:div w:id="1738045304">
      <w:bodyDiv w:val="1"/>
      <w:marLeft w:val="0"/>
      <w:marRight w:val="0"/>
      <w:marTop w:val="0"/>
      <w:marBottom w:val="0"/>
      <w:divBdr>
        <w:top w:val="none" w:sz="0" w:space="0" w:color="auto"/>
        <w:left w:val="none" w:sz="0" w:space="0" w:color="auto"/>
        <w:bottom w:val="none" w:sz="0" w:space="0" w:color="auto"/>
        <w:right w:val="none" w:sz="0" w:space="0" w:color="auto"/>
      </w:divBdr>
    </w:div>
    <w:div w:id="1738897603">
      <w:bodyDiv w:val="1"/>
      <w:marLeft w:val="0"/>
      <w:marRight w:val="0"/>
      <w:marTop w:val="0"/>
      <w:marBottom w:val="0"/>
      <w:divBdr>
        <w:top w:val="none" w:sz="0" w:space="0" w:color="auto"/>
        <w:left w:val="none" w:sz="0" w:space="0" w:color="auto"/>
        <w:bottom w:val="none" w:sz="0" w:space="0" w:color="auto"/>
        <w:right w:val="none" w:sz="0" w:space="0" w:color="auto"/>
      </w:divBdr>
    </w:div>
    <w:div w:id="1738936873">
      <w:bodyDiv w:val="1"/>
      <w:marLeft w:val="0"/>
      <w:marRight w:val="0"/>
      <w:marTop w:val="0"/>
      <w:marBottom w:val="0"/>
      <w:divBdr>
        <w:top w:val="none" w:sz="0" w:space="0" w:color="auto"/>
        <w:left w:val="none" w:sz="0" w:space="0" w:color="auto"/>
        <w:bottom w:val="none" w:sz="0" w:space="0" w:color="auto"/>
        <w:right w:val="none" w:sz="0" w:space="0" w:color="auto"/>
      </w:divBdr>
    </w:div>
    <w:div w:id="1739281163">
      <w:bodyDiv w:val="1"/>
      <w:marLeft w:val="0"/>
      <w:marRight w:val="0"/>
      <w:marTop w:val="0"/>
      <w:marBottom w:val="0"/>
      <w:divBdr>
        <w:top w:val="none" w:sz="0" w:space="0" w:color="auto"/>
        <w:left w:val="none" w:sz="0" w:space="0" w:color="auto"/>
        <w:bottom w:val="none" w:sz="0" w:space="0" w:color="auto"/>
        <w:right w:val="none" w:sz="0" w:space="0" w:color="auto"/>
      </w:divBdr>
    </w:div>
    <w:div w:id="1740785025">
      <w:bodyDiv w:val="1"/>
      <w:marLeft w:val="0"/>
      <w:marRight w:val="0"/>
      <w:marTop w:val="0"/>
      <w:marBottom w:val="0"/>
      <w:divBdr>
        <w:top w:val="none" w:sz="0" w:space="0" w:color="auto"/>
        <w:left w:val="none" w:sz="0" w:space="0" w:color="auto"/>
        <w:bottom w:val="none" w:sz="0" w:space="0" w:color="auto"/>
        <w:right w:val="none" w:sz="0" w:space="0" w:color="auto"/>
      </w:divBdr>
    </w:div>
    <w:div w:id="1740863444">
      <w:bodyDiv w:val="1"/>
      <w:marLeft w:val="0"/>
      <w:marRight w:val="0"/>
      <w:marTop w:val="0"/>
      <w:marBottom w:val="0"/>
      <w:divBdr>
        <w:top w:val="none" w:sz="0" w:space="0" w:color="auto"/>
        <w:left w:val="none" w:sz="0" w:space="0" w:color="auto"/>
        <w:bottom w:val="none" w:sz="0" w:space="0" w:color="auto"/>
        <w:right w:val="none" w:sz="0" w:space="0" w:color="auto"/>
      </w:divBdr>
    </w:div>
    <w:div w:id="1741518848">
      <w:bodyDiv w:val="1"/>
      <w:marLeft w:val="0"/>
      <w:marRight w:val="0"/>
      <w:marTop w:val="0"/>
      <w:marBottom w:val="0"/>
      <w:divBdr>
        <w:top w:val="none" w:sz="0" w:space="0" w:color="auto"/>
        <w:left w:val="none" w:sz="0" w:space="0" w:color="auto"/>
        <w:bottom w:val="none" w:sz="0" w:space="0" w:color="auto"/>
        <w:right w:val="none" w:sz="0" w:space="0" w:color="auto"/>
      </w:divBdr>
    </w:div>
    <w:div w:id="1741560971">
      <w:bodyDiv w:val="1"/>
      <w:marLeft w:val="0"/>
      <w:marRight w:val="0"/>
      <w:marTop w:val="0"/>
      <w:marBottom w:val="0"/>
      <w:divBdr>
        <w:top w:val="none" w:sz="0" w:space="0" w:color="auto"/>
        <w:left w:val="none" w:sz="0" w:space="0" w:color="auto"/>
        <w:bottom w:val="none" w:sz="0" w:space="0" w:color="auto"/>
        <w:right w:val="none" w:sz="0" w:space="0" w:color="auto"/>
      </w:divBdr>
    </w:div>
    <w:div w:id="1741714409">
      <w:bodyDiv w:val="1"/>
      <w:marLeft w:val="0"/>
      <w:marRight w:val="0"/>
      <w:marTop w:val="0"/>
      <w:marBottom w:val="0"/>
      <w:divBdr>
        <w:top w:val="none" w:sz="0" w:space="0" w:color="auto"/>
        <w:left w:val="none" w:sz="0" w:space="0" w:color="auto"/>
        <w:bottom w:val="none" w:sz="0" w:space="0" w:color="auto"/>
        <w:right w:val="none" w:sz="0" w:space="0" w:color="auto"/>
      </w:divBdr>
    </w:div>
    <w:div w:id="1742560054">
      <w:bodyDiv w:val="1"/>
      <w:marLeft w:val="0"/>
      <w:marRight w:val="0"/>
      <w:marTop w:val="0"/>
      <w:marBottom w:val="0"/>
      <w:divBdr>
        <w:top w:val="none" w:sz="0" w:space="0" w:color="auto"/>
        <w:left w:val="none" w:sz="0" w:space="0" w:color="auto"/>
        <w:bottom w:val="none" w:sz="0" w:space="0" w:color="auto"/>
        <w:right w:val="none" w:sz="0" w:space="0" w:color="auto"/>
      </w:divBdr>
    </w:div>
    <w:div w:id="1743331367">
      <w:bodyDiv w:val="1"/>
      <w:marLeft w:val="0"/>
      <w:marRight w:val="0"/>
      <w:marTop w:val="0"/>
      <w:marBottom w:val="0"/>
      <w:divBdr>
        <w:top w:val="none" w:sz="0" w:space="0" w:color="auto"/>
        <w:left w:val="none" w:sz="0" w:space="0" w:color="auto"/>
        <w:bottom w:val="none" w:sz="0" w:space="0" w:color="auto"/>
        <w:right w:val="none" w:sz="0" w:space="0" w:color="auto"/>
      </w:divBdr>
    </w:div>
    <w:div w:id="1744645901">
      <w:bodyDiv w:val="1"/>
      <w:marLeft w:val="0"/>
      <w:marRight w:val="0"/>
      <w:marTop w:val="0"/>
      <w:marBottom w:val="0"/>
      <w:divBdr>
        <w:top w:val="none" w:sz="0" w:space="0" w:color="auto"/>
        <w:left w:val="none" w:sz="0" w:space="0" w:color="auto"/>
        <w:bottom w:val="none" w:sz="0" w:space="0" w:color="auto"/>
        <w:right w:val="none" w:sz="0" w:space="0" w:color="auto"/>
      </w:divBdr>
    </w:div>
    <w:div w:id="1744838029">
      <w:bodyDiv w:val="1"/>
      <w:marLeft w:val="0"/>
      <w:marRight w:val="0"/>
      <w:marTop w:val="0"/>
      <w:marBottom w:val="0"/>
      <w:divBdr>
        <w:top w:val="none" w:sz="0" w:space="0" w:color="auto"/>
        <w:left w:val="none" w:sz="0" w:space="0" w:color="auto"/>
        <w:bottom w:val="none" w:sz="0" w:space="0" w:color="auto"/>
        <w:right w:val="none" w:sz="0" w:space="0" w:color="auto"/>
      </w:divBdr>
    </w:div>
    <w:div w:id="1746494174">
      <w:bodyDiv w:val="1"/>
      <w:marLeft w:val="0"/>
      <w:marRight w:val="0"/>
      <w:marTop w:val="0"/>
      <w:marBottom w:val="0"/>
      <w:divBdr>
        <w:top w:val="none" w:sz="0" w:space="0" w:color="auto"/>
        <w:left w:val="none" w:sz="0" w:space="0" w:color="auto"/>
        <w:bottom w:val="none" w:sz="0" w:space="0" w:color="auto"/>
        <w:right w:val="none" w:sz="0" w:space="0" w:color="auto"/>
      </w:divBdr>
    </w:div>
    <w:div w:id="1752045946">
      <w:bodyDiv w:val="1"/>
      <w:marLeft w:val="0"/>
      <w:marRight w:val="0"/>
      <w:marTop w:val="0"/>
      <w:marBottom w:val="0"/>
      <w:divBdr>
        <w:top w:val="none" w:sz="0" w:space="0" w:color="auto"/>
        <w:left w:val="none" w:sz="0" w:space="0" w:color="auto"/>
        <w:bottom w:val="none" w:sz="0" w:space="0" w:color="auto"/>
        <w:right w:val="none" w:sz="0" w:space="0" w:color="auto"/>
      </w:divBdr>
    </w:div>
    <w:div w:id="1753502620">
      <w:bodyDiv w:val="1"/>
      <w:marLeft w:val="0"/>
      <w:marRight w:val="0"/>
      <w:marTop w:val="0"/>
      <w:marBottom w:val="0"/>
      <w:divBdr>
        <w:top w:val="none" w:sz="0" w:space="0" w:color="auto"/>
        <w:left w:val="none" w:sz="0" w:space="0" w:color="auto"/>
        <w:bottom w:val="none" w:sz="0" w:space="0" w:color="auto"/>
        <w:right w:val="none" w:sz="0" w:space="0" w:color="auto"/>
      </w:divBdr>
    </w:div>
    <w:div w:id="1753774380">
      <w:bodyDiv w:val="1"/>
      <w:marLeft w:val="0"/>
      <w:marRight w:val="0"/>
      <w:marTop w:val="0"/>
      <w:marBottom w:val="0"/>
      <w:divBdr>
        <w:top w:val="none" w:sz="0" w:space="0" w:color="auto"/>
        <w:left w:val="none" w:sz="0" w:space="0" w:color="auto"/>
        <w:bottom w:val="none" w:sz="0" w:space="0" w:color="auto"/>
        <w:right w:val="none" w:sz="0" w:space="0" w:color="auto"/>
      </w:divBdr>
    </w:div>
    <w:div w:id="1754007911">
      <w:bodyDiv w:val="1"/>
      <w:marLeft w:val="0"/>
      <w:marRight w:val="0"/>
      <w:marTop w:val="0"/>
      <w:marBottom w:val="0"/>
      <w:divBdr>
        <w:top w:val="none" w:sz="0" w:space="0" w:color="auto"/>
        <w:left w:val="none" w:sz="0" w:space="0" w:color="auto"/>
        <w:bottom w:val="none" w:sz="0" w:space="0" w:color="auto"/>
        <w:right w:val="none" w:sz="0" w:space="0" w:color="auto"/>
      </w:divBdr>
    </w:div>
    <w:div w:id="1754470100">
      <w:bodyDiv w:val="1"/>
      <w:marLeft w:val="0"/>
      <w:marRight w:val="0"/>
      <w:marTop w:val="0"/>
      <w:marBottom w:val="0"/>
      <w:divBdr>
        <w:top w:val="none" w:sz="0" w:space="0" w:color="auto"/>
        <w:left w:val="none" w:sz="0" w:space="0" w:color="auto"/>
        <w:bottom w:val="none" w:sz="0" w:space="0" w:color="auto"/>
        <w:right w:val="none" w:sz="0" w:space="0" w:color="auto"/>
      </w:divBdr>
    </w:div>
    <w:div w:id="1755007875">
      <w:bodyDiv w:val="1"/>
      <w:marLeft w:val="0"/>
      <w:marRight w:val="0"/>
      <w:marTop w:val="0"/>
      <w:marBottom w:val="0"/>
      <w:divBdr>
        <w:top w:val="none" w:sz="0" w:space="0" w:color="auto"/>
        <w:left w:val="none" w:sz="0" w:space="0" w:color="auto"/>
        <w:bottom w:val="none" w:sz="0" w:space="0" w:color="auto"/>
        <w:right w:val="none" w:sz="0" w:space="0" w:color="auto"/>
      </w:divBdr>
      <w:divsChild>
        <w:div w:id="1794473094">
          <w:marLeft w:val="0"/>
          <w:marRight w:val="0"/>
          <w:marTop w:val="720"/>
          <w:marBottom w:val="0"/>
          <w:divBdr>
            <w:top w:val="none" w:sz="0" w:space="0" w:color="auto"/>
            <w:left w:val="none" w:sz="0" w:space="0" w:color="auto"/>
            <w:bottom w:val="none" w:sz="0" w:space="0" w:color="auto"/>
            <w:right w:val="none" w:sz="0" w:space="0" w:color="auto"/>
          </w:divBdr>
        </w:div>
      </w:divsChild>
    </w:div>
    <w:div w:id="1758207754">
      <w:bodyDiv w:val="1"/>
      <w:marLeft w:val="0"/>
      <w:marRight w:val="0"/>
      <w:marTop w:val="0"/>
      <w:marBottom w:val="0"/>
      <w:divBdr>
        <w:top w:val="none" w:sz="0" w:space="0" w:color="auto"/>
        <w:left w:val="none" w:sz="0" w:space="0" w:color="auto"/>
        <w:bottom w:val="none" w:sz="0" w:space="0" w:color="auto"/>
        <w:right w:val="none" w:sz="0" w:space="0" w:color="auto"/>
      </w:divBdr>
    </w:div>
    <w:div w:id="1758474262">
      <w:bodyDiv w:val="1"/>
      <w:marLeft w:val="0"/>
      <w:marRight w:val="0"/>
      <w:marTop w:val="0"/>
      <w:marBottom w:val="0"/>
      <w:divBdr>
        <w:top w:val="none" w:sz="0" w:space="0" w:color="auto"/>
        <w:left w:val="none" w:sz="0" w:space="0" w:color="auto"/>
        <w:bottom w:val="none" w:sz="0" w:space="0" w:color="auto"/>
        <w:right w:val="none" w:sz="0" w:space="0" w:color="auto"/>
      </w:divBdr>
    </w:div>
    <w:div w:id="1758482092">
      <w:bodyDiv w:val="1"/>
      <w:marLeft w:val="0"/>
      <w:marRight w:val="0"/>
      <w:marTop w:val="0"/>
      <w:marBottom w:val="0"/>
      <w:divBdr>
        <w:top w:val="none" w:sz="0" w:space="0" w:color="auto"/>
        <w:left w:val="none" w:sz="0" w:space="0" w:color="auto"/>
        <w:bottom w:val="none" w:sz="0" w:space="0" w:color="auto"/>
        <w:right w:val="none" w:sz="0" w:space="0" w:color="auto"/>
      </w:divBdr>
      <w:divsChild>
        <w:div w:id="90972104">
          <w:marLeft w:val="0"/>
          <w:marRight w:val="0"/>
          <w:marTop w:val="0"/>
          <w:marBottom w:val="0"/>
          <w:divBdr>
            <w:top w:val="none" w:sz="0" w:space="0" w:color="auto"/>
            <w:left w:val="none" w:sz="0" w:space="0" w:color="auto"/>
            <w:bottom w:val="none" w:sz="0" w:space="0" w:color="auto"/>
            <w:right w:val="none" w:sz="0" w:space="0" w:color="auto"/>
          </w:divBdr>
          <w:divsChild>
            <w:div w:id="1842037535">
              <w:marLeft w:val="0"/>
              <w:marRight w:val="0"/>
              <w:marTop w:val="0"/>
              <w:marBottom w:val="0"/>
              <w:divBdr>
                <w:top w:val="none" w:sz="0" w:space="0" w:color="auto"/>
                <w:left w:val="none" w:sz="0" w:space="0" w:color="auto"/>
                <w:bottom w:val="none" w:sz="0" w:space="0" w:color="auto"/>
                <w:right w:val="none" w:sz="0" w:space="0" w:color="auto"/>
              </w:divBdr>
              <w:divsChild>
                <w:div w:id="1770346054">
                  <w:marLeft w:val="0"/>
                  <w:marRight w:val="0"/>
                  <w:marTop w:val="0"/>
                  <w:marBottom w:val="0"/>
                  <w:divBdr>
                    <w:top w:val="none" w:sz="0" w:space="0" w:color="auto"/>
                    <w:left w:val="none" w:sz="0" w:space="0" w:color="auto"/>
                    <w:bottom w:val="none" w:sz="0" w:space="0" w:color="auto"/>
                    <w:right w:val="none" w:sz="0" w:space="0" w:color="auto"/>
                  </w:divBdr>
                  <w:divsChild>
                    <w:div w:id="2031099875">
                      <w:marLeft w:val="0"/>
                      <w:marRight w:val="0"/>
                      <w:marTop w:val="0"/>
                      <w:marBottom w:val="0"/>
                      <w:divBdr>
                        <w:top w:val="none" w:sz="0" w:space="0" w:color="auto"/>
                        <w:left w:val="none" w:sz="0" w:space="0" w:color="auto"/>
                        <w:bottom w:val="none" w:sz="0" w:space="0" w:color="auto"/>
                        <w:right w:val="none" w:sz="0" w:space="0" w:color="auto"/>
                      </w:divBdr>
                      <w:divsChild>
                        <w:div w:id="292642827">
                          <w:marLeft w:val="0"/>
                          <w:marRight w:val="0"/>
                          <w:marTop w:val="0"/>
                          <w:marBottom w:val="1800"/>
                          <w:divBdr>
                            <w:top w:val="none" w:sz="0" w:space="0" w:color="auto"/>
                            <w:left w:val="none" w:sz="0" w:space="0" w:color="auto"/>
                            <w:bottom w:val="none" w:sz="0" w:space="0" w:color="auto"/>
                            <w:right w:val="none" w:sz="0" w:space="0" w:color="auto"/>
                          </w:divBdr>
                          <w:divsChild>
                            <w:div w:id="609623836">
                              <w:marLeft w:val="0"/>
                              <w:marRight w:val="0"/>
                              <w:marTop w:val="0"/>
                              <w:marBottom w:val="0"/>
                              <w:divBdr>
                                <w:top w:val="none" w:sz="0" w:space="0" w:color="auto"/>
                                <w:left w:val="none" w:sz="0" w:space="0" w:color="auto"/>
                                <w:bottom w:val="none" w:sz="0" w:space="0" w:color="auto"/>
                                <w:right w:val="none" w:sz="0" w:space="0" w:color="auto"/>
                              </w:divBdr>
                            </w:div>
                          </w:divsChild>
                        </w:div>
                        <w:div w:id="907150529">
                          <w:marLeft w:val="0"/>
                          <w:marRight w:val="0"/>
                          <w:marTop w:val="0"/>
                          <w:marBottom w:val="1800"/>
                          <w:divBdr>
                            <w:top w:val="none" w:sz="0" w:space="0" w:color="auto"/>
                            <w:left w:val="none" w:sz="0" w:space="0" w:color="auto"/>
                            <w:bottom w:val="none" w:sz="0" w:space="0" w:color="auto"/>
                            <w:right w:val="none" w:sz="0" w:space="0" w:color="auto"/>
                          </w:divBdr>
                          <w:divsChild>
                            <w:div w:id="904074119">
                              <w:marLeft w:val="0"/>
                              <w:marRight w:val="0"/>
                              <w:marTop w:val="0"/>
                              <w:marBottom w:val="0"/>
                              <w:divBdr>
                                <w:top w:val="none" w:sz="0" w:space="0" w:color="auto"/>
                                <w:left w:val="none" w:sz="0" w:space="0" w:color="auto"/>
                                <w:bottom w:val="none" w:sz="0" w:space="0" w:color="auto"/>
                                <w:right w:val="none" w:sz="0" w:space="0" w:color="auto"/>
                              </w:divBdr>
                              <w:divsChild>
                                <w:div w:id="8023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7115">
                          <w:marLeft w:val="0"/>
                          <w:marRight w:val="0"/>
                          <w:marTop w:val="0"/>
                          <w:marBottom w:val="1800"/>
                          <w:divBdr>
                            <w:top w:val="none" w:sz="0" w:space="0" w:color="auto"/>
                            <w:left w:val="none" w:sz="0" w:space="0" w:color="auto"/>
                            <w:bottom w:val="none" w:sz="0" w:space="0" w:color="auto"/>
                            <w:right w:val="none" w:sz="0" w:space="0" w:color="auto"/>
                          </w:divBdr>
                          <w:divsChild>
                            <w:div w:id="285622195">
                              <w:marLeft w:val="0"/>
                              <w:marRight w:val="0"/>
                              <w:marTop w:val="0"/>
                              <w:marBottom w:val="0"/>
                              <w:divBdr>
                                <w:top w:val="none" w:sz="0" w:space="0" w:color="auto"/>
                                <w:left w:val="none" w:sz="0" w:space="0" w:color="auto"/>
                                <w:bottom w:val="none" w:sz="0" w:space="0" w:color="auto"/>
                                <w:right w:val="none" w:sz="0" w:space="0" w:color="auto"/>
                              </w:divBdr>
                            </w:div>
                          </w:divsChild>
                        </w:div>
                        <w:div w:id="1561096821">
                          <w:marLeft w:val="0"/>
                          <w:marRight w:val="0"/>
                          <w:marTop w:val="0"/>
                          <w:marBottom w:val="1800"/>
                          <w:divBdr>
                            <w:top w:val="none" w:sz="0" w:space="0" w:color="auto"/>
                            <w:left w:val="none" w:sz="0" w:space="0" w:color="auto"/>
                            <w:bottom w:val="none" w:sz="0" w:space="0" w:color="auto"/>
                            <w:right w:val="none" w:sz="0" w:space="0" w:color="auto"/>
                          </w:divBdr>
                          <w:divsChild>
                            <w:div w:id="937448409">
                              <w:marLeft w:val="0"/>
                              <w:marRight w:val="0"/>
                              <w:marTop w:val="0"/>
                              <w:marBottom w:val="0"/>
                              <w:divBdr>
                                <w:top w:val="none" w:sz="0" w:space="0" w:color="auto"/>
                                <w:left w:val="none" w:sz="0" w:space="0" w:color="auto"/>
                                <w:bottom w:val="none" w:sz="0" w:space="0" w:color="auto"/>
                                <w:right w:val="none" w:sz="0" w:space="0" w:color="auto"/>
                              </w:divBdr>
                              <w:divsChild>
                                <w:div w:id="32309593">
                                  <w:marLeft w:val="0"/>
                                  <w:marRight w:val="0"/>
                                  <w:marTop w:val="0"/>
                                  <w:marBottom w:val="0"/>
                                  <w:divBdr>
                                    <w:top w:val="none" w:sz="0" w:space="0" w:color="auto"/>
                                    <w:left w:val="none" w:sz="0" w:space="0" w:color="auto"/>
                                    <w:bottom w:val="none" w:sz="0" w:space="0" w:color="auto"/>
                                    <w:right w:val="none" w:sz="0" w:space="0" w:color="auto"/>
                                  </w:divBdr>
                                  <w:divsChild>
                                    <w:div w:id="163670497">
                                      <w:marLeft w:val="0"/>
                                      <w:marRight w:val="0"/>
                                      <w:marTop w:val="0"/>
                                      <w:marBottom w:val="0"/>
                                      <w:divBdr>
                                        <w:top w:val="none" w:sz="0" w:space="0" w:color="auto"/>
                                        <w:left w:val="none" w:sz="0" w:space="0" w:color="auto"/>
                                        <w:bottom w:val="none" w:sz="0" w:space="0" w:color="auto"/>
                                        <w:right w:val="none" w:sz="0" w:space="0" w:color="auto"/>
                                      </w:divBdr>
                                      <w:divsChild>
                                        <w:div w:id="1807694819">
                                          <w:marLeft w:val="0"/>
                                          <w:marRight w:val="0"/>
                                          <w:marTop w:val="0"/>
                                          <w:marBottom w:val="0"/>
                                          <w:divBdr>
                                            <w:top w:val="none" w:sz="0" w:space="0" w:color="auto"/>
                                            <w:left w:val="none" w:sz="0" w:space="0" w:color="auto"/>
                                            <w:bottom w:val="none" w:sz="0" w:space="0" w:color="auto"/>
                                            <w:right w:val="none" w:sz="0" w:space="0" w:color="auto"/>
                                          </w:divBdr>
                                        </w:div>
                                      </w:divsChild>
                                    </w:div>
                                    <w:div w:id="564755781">
                                      <w:marLeft w:val="300"/>
                                      <w:marRight w:val="0"/>
                                      <w:marTop w:val="0"/>
                                      <w:marBottom w:val="0"/>
                                      <w:divBdr>
                                        <w:top w:val="none" w:sz="0" w:space="0" w:color="auto"/>
                                        <w:left w:val="none" w:sz="0" w:space="0" w:color="auto"/>
                                        <w:bottom w:val="none" w:sz="0" w:space="0" w:color="auto"/>
                                        <w:right w:val="none" w:sz="0" w:space="0" w:color="auto"/>
                                      </w:divBdr>
                                    </w:div>
                                  </w:divsChild>
                                </w:div>
                                <w:div w:id="57363169">
                                  <w:marLeft w:val="0"/>
                                  <w:marRight w:val="0"/>
                                  <w:marTop w:val="0"/>
                                  <w:marBottom w:val="0"/>
                                  <w:divBdr>
                                    <w:top w:val="none" w:sz="0" w:space="0" w:color="auto"/>
                                    <w:left w:val="none" w:sz="0" w:space="0" w:color="auto"/>
                                    <w:bottom w:val="none" w:sz="0" w:space="0" w:color="auto"/>
                                    <w:right w:val="none" w:sz="0" w:space="0" w:color="auto"/>
                                  </w:divBdr>
                                  <w:divsChild>
                                    <w:div w:id="473375590">
                                      <w:marLeft w:val="0"/>
                                      <w:marRight w:val="0"/>
                                      <w:marTop w:val="0"/>
                                      <w:marBottom w:val="0"/>
                                      <w:divBdr>
                                        <w:top w:val="none" w:sz="0" w:space="0" w:color="auto"/>
                                        <w:left w:val="none" w:sz="0" w:space="0" w:color="auto"/>
                                        <w:bottom w:val="none" w:sz="0" w:space="0" w:color="auto"/>
                                        <w:right w:val="none" w:sz="0" w:space="0" w:color="auto"/>
                                      </w:divBdr>
                                      <w:divsChild>
                                        <w:div w:id="2011174310">
                                          <w:marLeft w:val="0"/>
                                          <w:marRight w:val="0"/>
                                          <w:marTop w:val="0"/>
                                          <w:marBottom w:val="0"/>
                                          <w:divBdr>
                                            <w:top w:val="none" w:sz="0" w:space="0" w:color="auto"/>
                                            <w:left w:val="none" w:sz="0" w:space="0" w:color="auto"/>
                                            <w:bottom w:val="none" w:sz="0" w:space="0" w:color="auto"/>
                                            <w:right w:val="none" w:sz="0" w:space="0" w:color="auto"/>
                                          </w:divBdr>
                                        </w:div>
                                      </w:divsChild>
                                    </w:div>
                                    <w:div w:id="1158570080">
                                      <w:marLeft w:val="300"/>
                                      <w:marRight w:val="0"/>
                                      <w:marTop w:val="0"/>
                                      <w:marBottom w:val="0"/>
                                      <w:divBdr>
                                        <w:top w:val="none" w:sz="0" w:space="0" w:color="auto"/>
                                        <w:left w:val="none" w:sz="0" w:space="0" w:color="auto"/>
                                        <w:bottom w:val="none" w:sz="0" w:space="0" w:color="auto"/>
                                        <w:right w:val="none" w:sz="0" w:space="0" w:color="auto"/>
                                      </w:divBdr>
                                    </w:div>
                                  </w:divsChild>
                                </w:div>
                                <w:div w:id="515845568">
                                  <w:marLeft w:val="0"/>
                                  <w:marRight w:val="0"/>
                                  <w:marTop w:val="0"/>
                                  <w:marBottom w:val="0"/>
                                  <w:divBdr>
                                    <w:top w:val="none" w:sz="0" w:space="0" w:color="auto"/>
                                    <w:left w:val="none" w:sz="0" w:space="0" w:color="auto"/>
                                    <w:bottom w:val="none" w:sz="0" w:space="0" w:color="auto"/>
                                    <w:right w:val="none" w:sz="0" w:space="0" w:color="auto"/>
                                  </w:divBdr>
                                  <w:divsChild>
                                    <w:div w:id="311104445">
                                      <w:marLeft w:val="300"/>
                                      <w:marRight w:val="0"/>
                                      <w:marTop w:val="0"/>
                                      <w:marBottom w:val="0"/>
                                      <w:divBdr>
                                        <w:top w:val="none" w:sz="0" w:space="0" w:color="auto"/>
                                        <w:left w:val="none" w:sz="0" w:space="0" w:color="auto"/>
                                        <w:bottom w:val="none" w:sz="0" w:space="0" w:color="auto"/>
                                        <w:right w:val="none" w:sz="0" w:space="0" w:color="auto"/>
                                      </w:divBdr>
                                    </w:div>
                                    <w:div w:id="2027946011">
                                      <w:marLeft w:val="0"/>
                                      <w:marRight w:val="0"/>
                                      <w:marTop w:val="0"/>
                                      <w:marBottom w:val="0"/>
                                      <w:divBdr>
                                        <w:top w:val="none" w:sz="0" w:space="0" w:color="auto"/>
                                        <w:left w:val="none" w:sz="0" w:space="0" w:color="auto"/>
                                        <w:bottom w:val="none" w:sz="0" w:space="0" w:color="auto"/>
                                        <w:right w:val="none" w:sz="0" w:space="0" w:color="auto"/>
                                      </w:divBdr>
                                      <w:divsChild>
                                        <w:div w:id="10858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2509">
                                  <w:marLeft w:val="0"/>
                                  <w:marRight w:val="0"/>
                                  <w:marTop w:val="0"/>
                                  <w:marBottom w:val="0"/>
                                  <w:divBdr>
                                    <w:top w:val="none" w:sz="0" w:space="0" w:color="auto"/>
                                    <w:left w:val="none" w:sz="0" w:space="0" w:color="auto"/>
                                    <w:bottom w:val="none" w:sz="0" w:space="0" w:color="auto"/>
                                    <w:right w:val="none" w:sz="0" w:space="0" w:color="auto"/>
                                  </w:divBdr>
                                  <w:divsChild>
                                    <w:div w:id="235940846">
                                      <w:marLeft w:val="300"/>
                                      <w:marRight w:val="0"/>
                                      <w:marTop w:val="0"/>
                                      <w:marBottom w:val="0"/>
                                      <w:divBdr>
                                        <w:top w:val="none" w:sz="0" w:space="0" w:color="auto"/>
                                        <w:left w:val="none" w:sz="0" w:space="0" w:color="auto"/>
                                        <w:bottom w:val="none" w:sz="0" w:space="0" w:color="auto"/>
                                        <w:right w:val="none" w:sz="0" w:space="0" w:color="auto"/>
                                      </w:divBdr>
                                    </w:div>
                                    <w:div w:id="794563990">
                                      <w:marLeft w:val="0"/>
                                      <w:marRight w:val="0"/>
                                      <w:marTop w:val="0"/>
                                      <w:marBottom w:val="0"/>
                                      <w:divBdr>
                                        <w:top w:val="none" w:sz="0" w:space="0" w:color="auto"/>
                                        <w:left w:val="none" w:sz="0" w:space="0" w:color="auto"/>
                                        <w:bottom w:val="none" w:sz="0" w:space="0" w:color="auto"/>
                                        <w:right w:val="none" w:sz="0" w:space="0" w:color="auto"/>
                                      </w:divBdr>
                                      <w:divsChild>
                                        <w:div w:id="16774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3939">
                                  <w:marLeft w:val="0"/>
                                  <w:marRight w:val="0"/>
                                  <w:marTop w:val="0"/>
                                  <w:marBottom w:val="0"/>
                                  <w:divBdr>
                                    <w:top w:val="none" w:sz="0" w:space="0" w:color="auto"/>
                                    <w:left w:val="none" w:sz="0" w:space="0" w:color="auto"/>
                                    <w:bottom w:val="none" w:sz="0" w:space="0" w:color="auto"/>
                                    <w:right w:val="none" w:sz="0" w:space="0" w:color="auto"/>
                                  </w:divBdr>
                                  <w:divsChild>
                                    <w:div w:id="1448816094">
                                      <w:marLeft w:val="0"/>
                                      <w:marRight w:val="0"/>
                                      <w:marTop w:val="0"/>
                                      <w:marBottom w:val="0"/>
                                      <w:divBdr>
                                        <w:top w:val="none" w:sz="0" w:space="0" w:color="auto"/>
                                        <w:left w:val="none" w:sz="0" w:space="0" w:color="auto"/>
                                        <w:bottom w:val="none" w:sz="0" w:space="0" w:color="auto"/>
                                        <w:right w:val="none" w:sz="0" w:space="0" w:color="auto"/>
                                      </w:divBdr>
                                      <w:divsChild>
                                        <w:div w:id="7816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052983">
              <w:marLeft w:val="0"/>
              <w:marRight w:val="0"/>
              <w:marTop w:val="0"/>
              <w:marBottom w:val="0"/>
              <w:divBdr>
                <w:top w:val="none" w:sz="0" w:space="0" w:color="auto"/>
                <w:left w:val="none" w:sz="0" w:space="0" w:color="auto"/>
                <w:bottom w:val="none" w:sz="0" w:space="0" w:color="auto"/>
                <w:right w:val="none" w:sz="0" w:space="0" w:color="auto"/>
              </w:divBdr>
              <w:divsChild>
                <w:div w:id="365836902">
                  <w:marLeft w:val="0"/>
                  <w:marRight w:val="0"/>
                  <w:marTop w:val="0"/>
                  <w:marBottom w:val="0"/>
                  <w:divBdr>
                    <w:top w:val="none" w:sz="0" w:space="0" w:color="auto"/>
                    <w:left w:val="none" w:sz="0" w:space="0" w:color="auto"/>
                    <w:bottom w:val="none" w:sz="0" w:space="0" w:color="auto"/>
                    <w:right w:val="none" w:sz="0" w:space="0" w:color="auto"/>
                  </w:divBdr>
                  <w:divsChild>
                    <w:div w:id="1731614580">
                      <w:marLeft w:val="0"/>
                      <w:marRight w:val="0"/>
                      <w:marTop w:val="0"/>
                      <w:marBottom w:val="0"/>
                      <w:divBdr>
                        <w:top w:val="none" w:sz="0" w:space="0" w:color="auto"/>
                        <w:left w:val="none" w:sz="0" w:space="0" w:color="auto"/>
                        <w:bottom w:val="none" w:sz="0" w:space="0" w:color="auto"/>
                        <w:right w:val="none" w:sz="0" w:space="0" w:color="auto"/>
                      </w:divBdr>
                      <w:divsChild>
                        <w:div w:id="406078331">
                          <w:marLeft w:val="0"/>
                          <w:marRight w:val="0"/>
                          <w:marTop w:val="0"/>
                          <w:marBottom w:val="0"/>
                          <w:divBdr>
                            <w:top w:val="none" w:sz="0" w:space="0" w:color="auto"/>
                            <w:left w:val="none" w:sz="0" w:space="0" w:color="auto"/>
                            <w:bottom w:val="none" w:sz="0" w:space="0" w:color="auto"/>
                            <w:right w:val="none" w:sz="0" w:space="0" w:color="auto"/>
                          </w:divBdr>
                          <w:divsChild>
                            <w:div w:id="104644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26625">
                  <w:marLeft w:val="0"/>
                  <w:marRight w:val="0"/>
                  <w:marTop w:val="0"/>
                  <w:marBottom w:val="0"/>
                  <w:divBdr>
                    <w:top w:val="none" w:sz="0" w:space="0" w:color="auto"/>
                    <w:left w:val="none" w:sz="0" w:space="0" w:color="auto"/>
                    <w:bottom w:val="none" w:sz="0" w:space="0" w:color="auto"/>
                    <w:right w:val="none" w:sz="0" w:space="0" w:color="auto"/>
                  </w:divBdr>
                  <w:divsChild>
                    <w:div w:id="112600834">
                      <w:marLeft w:val="0"/>
                      <w:marRight w:val="0"/>
                      <w:marTop w:val="255"/>
                      <w:marBottom w:val="0"/>
                      <w:divBdr>
                        <w:top w:val="none" w:sz="0" w:space="0" w:color="auto"/>
                        <w:left w:val="none" w:sz="0" w:space="0" w:color="auto"/>
                        <w:bottom w:val="none" w:sz="0" w:space="0" w:color="auto"/>
                        <w:right w:val="none" w:sz="0" w:space="0" w:color="auto"/>
                      </w:divBdr>
                    </w:div>
                    <w:div w:id="761411168">
                      <w:marLeft w:val="0"/>
                      <w:marRight w:val="0"/>
                      <w:marTop w:val="0"/>
                      <w:marBottom w:val="0"/>
                      <w:divBdr>
                        <w:top w:val="none" w:sz="0" w:space="0" w:color="auto"/>
                        <w:left w:val="none" w:sz="0" w:space="0" w:color="auto"/>
                        <w:bottom w:val="none" w:sz="0" w:space="0" w:color="auto"/>
                        <w:right w:val="none" w:sz="0" w:space="0" w:color="auto"/>
                      </w:divBdr>
                      <w:divsChild>
                        <w:div w:id="53283208">
                          <w:marLeft w:val="0"/>
                          <w:marRight w:val="0"/>
                          <w:marTop w:val="0"/>
                          <w:marBottom w:val="0"/>
                          <w:divBdr>
                            <w:top w:val="none" w:sz="0" w:space="0" w:color="auto"/>
                            <w:left w:val="none" w:sz="0" w:space="0" w:color="auto"/>
                            <w:bottom w:val="none" w:sz="0" w:space="0" w:color="auto"/>
                            <w:right w:val="none" w:sz="0" w:space="0" w:color="auto"/>
                          </w:divBdr>
                        </w:div>
                        <w:div w:id="1096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95107">
          <w:marLeft w:val="0"/>
          <w:marRight w:val="0"/>
          <w:marTop w:val="0"/>
          <w:marBottom w:val="0"/>
          <w:divBdr>
            <w:top w:val="none" w:sz="0" w:space="0" w:color="auto"/>
            <w:left w:val="none" w:sz="0" w:space="0" w:color="auto"/>
            <w:bottom w:val="none" w:sz="0" w:space="0" w:color="auto"/>
            <w:right w:val="none" w:sz="0" w:space="0" w:color="auto"/>
          </w:divBdr>
          <w:divsChild>
            <w:div w:id="1461340046">
              <w:marLeft w:val="0"/>
              <w:marRight w:val="0"/>
              <w:marTop w:val="0"/>
              <w:marBottom w:val="0"/>
              <w:divBdr>
                <w:top w:val="none" w:sz="0" w:space="0" w:color="auto"/>
                <w:left w:val="none" w:sz="0" w:space="0" w:color="auto"/>
                <w:bottom w:val="none" w:sz="0" w:space="0" w:color="auto"/>
                <w:right w:val="none" w:sz="0" w:space="0" w:color="auto"/>
              </w:divBdr>
            </w:div>
          </w:divsChild>
        </w:div>
        <w:div w:id="1517034496">
          <w:marLeft w:val="0"/>
          <w:marRight w:val="0"/>
          <w:marTop w:val="0"/>
          <w:marBottom w:val="0"/>
          <w:divBdr>
            <w:top w:val="none" w:sz="0" w:space="0" w:color="auto"/>
            <w:left w:val="none" w:sz="0" w:space="0" w:color="auto"/>
            <w:bottom w:val="none" w:sz="0" w:space="0" w:color="auto"/>
            <w:right w:val="none" w:sz="0" w:space="0" w:color="auto"/>
          </w:divBdr>
          <w:divsChild>
            <w:div w:id="13256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8236">
      <w:bodyDiv w:val="1"/>
      <w:marLeft w:val="0"/>
      <w:marRight w:val="0"/>
      <w:marTop w:val="0"/>
      <w:marBottom w:val="0"/>
      <w:divBdr>
        <w:top w:val="none" w:sz="0" w:space="0" w:color="auto"/>
        <w:left w:val="none" w:sz="0" w:space="0" w:color="auto"/>
        <w:bottom w:val="none" w:sz="0" w:space="0" w:color="auto"/>
        <w:right w:val="none" w:sz="0" w:space="0" w:color="auto"/>
      </w:divBdr>
    </w:div>
    <w:div w:id="1760784987">
      <w:bodyDiv w:val="1"/>
      <w:marLeft w:val="0"/>
      <w:marRight w:val="0"/>
      <w:marTop w:val="0"/>
      <w:marBottom w:val="0"/>
      <w:divBdr>
        <w:top w:val="none" w:sz="0" w:space="0" w:color="auto"/>
        <w:left w:val="none" w:sz="0" w:space="0" w:color="auto"/>
        <w:bottom w:val="none" w:sz="0" w:space="0" w:color="auto"/>
        <w:right w:val="none" w:sz="0" w:space="0" w:color="auto"/>
      </w:divBdr>
    </w:div>
    <w:div w:id="1760907325">
      <w:bodyDiv w:val="1"/>
      <w:marLeft w:val="0"/>
      <w:marRight w:val="0"/>
      <w:marTop w:val="0"/>
      <w:marBottom w:val="0"/>
      <w:divBdr>
        <w:top w:val="none" w:sz="0" w:space="0" w:color="auto"/>
        <w:left w:val="none" w:sz="0" w:space="0" w:color="auto"/>
        <w:bottom w:val="none" w:sz="0" w:space="0" w:color="auto"/>
        <w:right w:val="none" w:sz="0" w:space="0" w:color="auto"/>
      </w:divBdr>
    </w:div>
    <w:div w:id="1761176904">
      <w:bodyDiv w:val="1"/>
      <w:marLeft w:val="0"/>
      <w:marRight w:val="0"/>
      <w:marTop w:val="0"/>
      <w:marBottom w:val="0"/>
      <w:divBdr>
        <w:top w:val="none" w:sz="0" w:space="0" w:color="auto"/>
        <w:left w:val="none" w:sz="0" w:space="0" w:color="auto"/>
        <w:bottom w:val="none" w:sz="0" w:space="0" w:color="auto"/>
        <w:right w:val="none" w:sz="0" w:space="0" w:color="auto"/>
      </w:divBdr>
    </w:div>
    <w:div w:id="1761246504">
      <w:bodyDiv w:val="1"/>
      <w:marLeft w:val="0"/>
      <w:marRight w:val="0"/>
      <w:marTop w:val="0"/>
      <w:marBottom w:val="0"/>
      <w:divBdr>
        <w:top w:val="none" w:sz="0" w:space="0" w:color="auto"/>
        <w:left w:val="none" w:sz="0" w:space="0" w:color="auto"/>
        <w:bottom w:val="none" w:sz="0" w:space="0" w:color="auto"/>
        <w:right w:val="none" w:sz="0" w:space="0" w:color="auto"/>
      </w:divBdr>
    </w:div>
    <w:div w:id="1761877235">
      <w:bodyDiv w:val="1"/>
      <w:marLeft w:val="0"/>
      <w:marRight w:val="0"/>
      <w:marTop w:val="0"/>
      <w:marBottom w:val="0"/>
      <w:divBdr>
        <w:top w:val="none" w:sz="0" w:space="0" w:color="auto"/>
        <w:left w:val="none" w:sz="0" w:space="0" w:color="auto"/>
        <w:bottom w:val="none" w:sz="0" w:space="0" w:color="auto"/>
        <w:right w:val="none" w:sz="0" w:space="0" w:color="auto"/>
      </w:divBdr>
    </w:div>
    <w:div w:id="1762409586">
      <w:bodyDiv w:val="1"/>
      <w:marLeft w:val="0"/>
      <w:marRight w:val="0"/>
      <w:marTop w:val="0"/>
      <w:marBottom w:val="0"/>
      <w:divBdr>
        <w:top w:val="none" w:sz="0" w:space="0" w:color="auto"/>
        <w:left w:val="none" w:sz="0" w:space="0" w:color="auto"/>
        <w:bottom w:val="none" w:sz="0" w:space="0" w:color="auto"/>
        <w:right w:val="none" w:sz="0" w:space="0" w:color="auto"/>
      </w:divBdr>
    </w:div>
    <w:div w:id="1762484155">
      <w:bodyDiv w:val="1"/>
      <w:marLeft w:val="0"/>
      <w:marRight w:val="0"/>
      <w:marTop w:val="0"/>
      <w:marBottom w:val="0"/>
      <w:divBdr>
        <w:top w:val="none" w:sz="0" w:space="0" w:color="auto"/>
        <w:left w:val="none" w:sz="0" w:space="0" w:color="auto"/>
        <w:bottom w:val="none" w:sz="0" w:space="0" w:color="auto"/>
        <w:right w:val="none" w:sz="0" w:space="0" w:color="auto"/>
      </w:divBdr>
      <w:divsChild>
        <w:div w:id="1247225622">
          <w:marLeft w:val="0"/>
          <w:marRight w:val="0"/>
          <w:marTop w:val="0"/>
          <w:marBottom w:val="0"/>
          <w:divBdr>
            <w:top w:val="none" w:sz="0" w:space="0" w:color="auto"/>
            <w:left w:val="none" w:sz="0" w:space="0" w:color="auto"/>
            <w:bottom w:val="none" w:sz="0" w:space="0" w:color="auto"/>
            <w:right w:val="none" w:sz="0" w:space="0" w:color="auto"/>
          </w:divBdr>
        </w:div>
      </w:divsChild>
    </w:div>
    <w:div w:id="1763911553">
      <w:bodyDiv w:val="1"/>
      <w:marLeft w:val="0"/>
      <w:marRight w:val="0"/>
      <w:marTop w:val="0"/>
      <w:marBottom w:val="0"/>
      <w:divBdr>
        <w:top w:val="none" w:sz="0" w:space="0" w:color="auto"/>
        <w:left w:val="none" w:sz="0" w:space="0" w:color="auto"/>
        <w:bottom w:val="none" w:sz="0" w:space="0" w:color="auto"/>
        <w:right w:val="none" w:sz="0" w:space="0" w:color="auto"/>
      </w:divBdr>
    </w:div>
    <w:div w:id="1763988693">
      <w:bodyDiv w:val="1"/>
      <w:marLeft w:val="0"/>
      <w:marRight w:val="0"/>
      <w:marTop w:val="0"/>
      <w:marBottom w:val="0"/>
      <w:divBdr>
        <w:top w:val="none" w:sz="0" w:space="0" w:color="auto"/>
        <w:left w:val="none" w:sz="0" w:space="0" w:color="auto"/>
        <w:bottom w:val="none" w:sz="0" w:space="0" w:color="auto"/>
        <w:right w:val="none" w:sz="0" w:space="0" w:color="auto"/>
      </w:divBdr>
    </w:div>
    <w:div w:id="1764759435">
      <w:bodyDiv w:val="1"/>
      <w:marLeft w:val="0"/>
      <w:marRight w:val="0"/>
      <w:marTop w:val="0"/>
      <w:marBottom w:val="0"/>
      <w:divBdr>
        <w:top w:val="none" w:sz="0" w:space="0" w:color="auto"/>
        <w:left w:val="none" w:sz="0" w:space="0" w:color="auto"/>
        <w:bottom w:val="none" w:sz="0" w:space="0" w:color="auto"/>
        <w:right w:val="none" w:sz="0" w:space="0" w:color="auto"/>
      </w:divBdr>
    </w:div>
    <w:div w:id="1765832815">
      <w:bodyDiv w:val="1"/>
      <w:marLeft w:val="0"/>
      <w:marRight w:val="0"/>
      <w:marTop w:val="0"/>
      <w:marBottom w:val="0"/>
      <w:divBdr>
        <w:top w:val="none" w:sz="0" w:space="0" w:color="auto"/>
        <w:left w:val="none" w:sz="0" w:space="0" w:color="auto"/>
        <w:bottom w:val="none" w:sz="0" w:space="0" w:color="auto"/>
        <w:right w:val="none" w:sz="0" w:space="0" w:color="auto"/>
      </w:divBdr>
    </w:div>
    <w:div w:id="1769613492">
      <w:bodyDiv w:val="1"/>
      <w:marLeft w:val="0"/>
      <w:marRight w:val="0"/>
      <w:marTop w:val="0"/>
      <w:marBottom w:val="0"/>
      <w:divBdr>
        <w:top w:val="none" w:sz="0" w:space="0" w:color="auto"/>
        <w:left w:val="none" w:sz="0" w:space="0" w:color="auto"/>
        <w:bottom w:val="none" w:sz="0" w:space="0" w:color="auto"/>
        <w:right w:val="none" w:sz="0" w:space="0" w:color="auto"/>
      </w:divBdr>
    </w:div>
    <w:div w:id="1770542856">
      <w:bodyDiv w:val="1"/>
      <w:marLeft w:val="0"/>
      <w:marRight w:val="0"/>
      <w:marTop w:val="0"/>
      <w:marBottom w:val="0"/>
      <w:divBdr>
        <w:top w:val="none" w:sz="0" w:space="0" w:color="auto"/>
        <w:left w:val="none" w:sz="0" w:space="0" w:color="auto"/>
        <w:bottom w:val="none" w:sz="0" w:space="0" w:color="auto"/>
        <w:right w:val="none" w:sz="0" w:space="0" w:color="auto"/>
      </w:divBdr>
    </w:div>
    <w:div w:id="1771586771">
      <w:bodyDiv w:val="1"/>
      <w:marLeft w:val="0"/>
      <w:marRight w:val="0"/>
      <w:marTop w:val="0"/>
      <w:marBottom w:val="0"/>
      <w:divBdr>
        <w:top w:val="none" w:sz="0" w:space="0" w:color="auto"/>
        <w:left w:val="none" w:sz="0" w:space="0" w:color="auto"/>
        <w:bottom w:val="none" w:sz="0" w:space="0" w:color="auto"/>
        <w:right w:val="none" w:sz="0" w:space="0" w:color="auto"/>
      </w:divBdr>
    </w:div>
    <w:div w:id="1772433814">
      <w:bodyDiv w:val="1"/>
      <w:marLeft w:val="0"/>
      <w:marRight w:val="0"/>
      <w:marTop w:val="0"/>
      <w:marBottom w:val="0"/>
      <w:divBdr>
        <w:top w:val="none" w:sz="0" w:space="0" w:color="auto"/>
        <w:left w:val="none" w:sz="0" w:space="0" w:color="auto"/>
        <w:bottom w:val="none" w:sz="0" w:space="0" w:color="auto"/>
        <w:right w:val="none" w:sz="0" w:space="0" w:color="auto"/>
      </w:divBdr>
    </w:div>
    <w:div w:id="1773158960">
      <w:bodyDiv w:val="1"/>
      <w:marLeft w:val="0"/>
      <w:marRight w:val="0"/>
      <w:marTop w:val="0"/>
      <w:marBottom w:val="0"/>
      <w:divBdr>
        <w:top w:val="none" w:sz="0" w:space="0" w:color="auto"/>
        <w:left w:val="none" w:sz="0" w:space="0" w:color="auto"/>
        <w:bottom w:val="none" w:sz="0" w:space="0" w:color="auto"/>
        <w:right w:val="none" w:sz="0" w:space="0" w:color="auto"/>
      </w:divBdr>
    </w:div>
    <w:div w:id="1773893278">
      <w:bodyDiv w:val="1"/>
      <w:marLeft w:val="0"/>
      <w:marRight w:val="0"/>
      <w:marTop w:val="0"/>
      <w:marBottom w:val="0"/>
      <w:divBdr>
        <w:top w:val="none" w:sz="0" w:space="0" w:color="auto"/>
        <w:left w:val="none" w:sz="0" w:space="0" w:color="auto"/>
        <w:bottom w:val="none" w:sz="0" w:space="0" w:color="auto"/>
        <w:right w:val="none" w:sz="0" w:space="0" w:color="auto"/>
      </w:divBdr>
    </w:div>
    <w:div w:id="1773939881">
      <w:bodyDiv w:val="1"/>
      <w:marLeft w:val="0"/>
      <w:marRight w:val="0"/>
      <w:marTop w:val="0"/>
      <w:marBottom w:val="0"/>
      <w:divBdr>
        <w:top w:val="none" w:sz="0" w:space="0" w:color="auto"/>
        <w:left w:val="none" w:sz="0" w:space="0" w:color="auto"/>
        <w:bottom w:val="none" w:sz="0" w:space="0" w:color="auto"/>
        <w:right w:val="none" w:sz="0" w:space="0" w:color="auto"/>
      </w:divBdr>
    </w:div>
    <w:div w:id="1773940813">
      <w:bodyDiv w:val="1"/>
      <w:marLeft w:val="0"/>
      <w:marRight w:val="0"/>
      <w:marTop w:val="0"/>
      <w:marBottom w:val="0"/>
      <w:divBdr>
        <w:top w:val="none" w:sz="0" w:space="0" w:color="auto"/>
        <w:left w:val="none" w:sz="0" w:space="0" w:color="auto"/>
        <w:bottom w:val="none" w:sz="0" w:space="0" w:color="auto"/>
        <w:right w:val="none" w:sz="0" w:space="0" w:color="auto"/>
      </w:divBdr>
    </w:div>
    <w:div w:id="1777019054">
      <w:bodyDiv w:val="1"/>
      <w:marLeft w:val="0"/>
      <w:marRight w:val="0"/>
      <w:marTop w:val="0"/>
      <w:marBottom w:val="0"/>
      <w:divBdr>
        <w:top w:val="none" w:sz="0" w:space="0" w:color="auto"/>
        <w:left w:val="none" w:sz="0" w:space="0" w:color="auto"/>
        <w:bottom w:val="none" w:sz="0" w:space="0" w:color="auto"/>
        <w:right w:val="none" w:sz="0" w:space="0" w:color="auto"/>
      </w:divBdr>
    </w:div>
    <w:div w:id="1777941386">
      <w:bodyDiv w:val="1"/>
      <w:marLeft w:val="0"/>
      <w:marRight w:val="0"/>
      <w:marTop w:val="0"/>
      <w:marBottom w:val="0"/>
      <w:divBdr>
        <w:top w:val="none" w:sz="0" w:space="0" w:color="auto"/>
        <w:left w:val="none" w:sz="0" w:space="0" w:color="auto"/>
        <w:bottom w:val="none" w:sz="0" w:space="0" w:color="auto"/>
        <w:right w:val="none" w:sz="0" w:space="0" w:color="auto"/>
      </w:divBdr>
    </w:div>
    <w:div w:id="1778137972">
      <w:bodyDiv w:val="1"/>
      <w:marLeft w:val="0"/>
      <w:marRight w:val="0"/>
      <w:marTop w:val="0"/>
      <w:marBottom w:val="0"/>
      <w:divBdr>
        <w:top w:val="none" w:sz="0" w:space="0" w:color="auto"/>
        <w:left w:val="none" w:sz="0" w:space="0" w:color="auto"/>
        <w:bottom w:val="none" w:sz="0" w:space="0" w:color="auto"/>
        <w:right w:val="none" w:sz="0" w:space="0" w:color="auto"/>
      </w:divBdr>
    </w:div>
    <w:div w:id="1779373596">
      <w:bodyDiv w:val="1"/>
      <w:marLeft w:val="0"/>
      <w:marRight w:val="0"/>
      <w:marTop w:val="0"/>
      <w:marBottom w:val="0"/>
      <w:divBdr>
        <w:top w:val="none" w:sz="0" w:space="0" w:color="auto"/>
        <w:left w:val="none" w:sz="0" w:space="0" w:color="auto"/>
        <w:bottom w:val="none" w:sz="0" w:space="0" w:color="auto"/>
        <w:right w:val="none" w:sz="0" w:space="0" w:color="auto"/>
      </w:divBdr>
    </w:div>
    <w:div w:id="1779643868">
      <w:bodyDiv w:val="1"/>
      <w:marLeft w:val="0"/>
      <w:marRight w:val="0"/>
      <w:marTop w:val="0"/>
      <w:marBottom w:val="0"/>
      <w:divBdr>
        <w:top w:val="none" w:sz="0" w:space="0" w:color="auto"/>
        <w:left w:val="none" w:sz="0" w:space="0" w:color="auto"/>
        <w:bottom w:val="none" w:sz="0" w:space="0" w:color="auto"/>
        <w:right w:val="none" w:sz="0" w:space="0" w:color="auto"/>
      </w:divBdr>
    </w:div>
    <w:div w:id="1780417216">
      <w:bodyDiv w:val="1"/>
      <w:marLeft w:val="0"/>
      <w:marRight w:val="0"/>
      <w:marTop w:val="0"/>
      <w:marBottom w:val="0"/>
      <w:divBdr>
        <w:top w:val="none" w:sz="0" w:space="0" w:color="auto"/>
        <w:left w:val="none" w:sz="0" w:space="0" w:color="auto"/>
        <w:bottom w:val="none" w:sz="0" w:space="0" w:color="auto"/>
        <w:right w:val="none" w:sz="0" w:space="0" w:color="auto"/>
      </w:divBdr>
    </w:div>
    <w:div w:id="1781099616">
      <w:bodyDiv w:val="1"/>
      <w:marLeft w:val="0"/>
      <w:marRight w:val="0"/>
      <w:marTop w:val="0"/>
      <w:marBottom w:val="0"/>
      <w:divBdr>
        <w:top w:val="none" w:sz="0" w:space="0" w:color="auto"/>
        <w:left w:val="none" w:sz="0" w:space="0" w:color="auto"/>
        <w:bottom w:val="none" w:sz="0" w:space="0" w:color="auto"/>
        <w:right w:val="none" w:sz="0" w:space="0" w:color="auto"/>
      </w:divBdr>
    </w:div>
    <w:div w:id="1781561475">
      <w:bodyDiv w:val="1"/>
      <w:marLeft w:val="0"/>
      <w:marRight w:val="0"/>
      <w:marTop w:val="0"/>
      <w:marBottom w:val="0"/>
      <w:divBdr>
        <w:top w:val="none" w:sz="0" w:space="0" w:color="auto"/>
        <w:left w:val="none" w:sz="0" w:space="0" w:color="auto"/>
        <w:bottom w:val="none" w:sz="0" w:space="0" w:color="auto"/>
        <w:right w:val="none" w:sz="0" w:space="0" w:color="auto"/>
      </w:divBdr>
    </w:div>
    <w:div w:id="1783107210">
      <w:bodyDiv w:val="1"/>
      <w:marLeft w:val="0"/>
      <w:marRight w:val="0"/>
      <w:marTop w:val="0"/>
      <w:marBottom w:val="0"/>
      <w:divBdr>
        <w:top w:val="none" w:sz="0" w:space="0" w:color="auto"/>
        <w:left w:val="none" w:sz="0" w:space="0" w:color="auto"/>
        <w:bottom w:val="none" w:sz="0" w:space="0" w:color="auto"/>
        <w:right w:val="none" w:sz="0" w:space="0" w:color="auto"/>
      </w:divBdr>
    </w:div>
    <w:div w:id="1783528442">
      <w:bodyDiv w:val="1"/>
      <w:marLeft w:val="0"/>
      <w:marRight w:val="0"/>
      <w:marTop w:val="0"/>
      <w:marBottom w:val="0"/>
      <w:divBdr>
        <w:top w:val="none" w:sz="0" w:space="0" w:color="auto"/>
        <w:left w:val="none" w:sz="0" w:space="0" w:color="auto"/>
        <w:bottom w:val="none" w:sz="0" w:space="0" w:color="auto"/>
        <w:right w:val="none" w:sz="0" w:space="0" w:color="auto"/>
      </w:divBdr>
    </w:div>
    <w:div w:id="1783643479">
      <w:bodyDiv w:val="1"/>
      <w:marLeft w:val="0"/>
      <w:marRight w:val="0"/>
      <w:marTop w:val="0"/>
      <w:marBottom w:val="0"/>
      <w:divBdr>
        <w:top w:val="none" w:sz="0" w:space="0" w:color="auto"/>
        <w:left w:val="none" w:sz="0" w:space="0" w:color="auto"/>
        <w:bottom w:val="none" w:sz="0" w:space="0" w:color="auto"/>
        <w:right w:val="none" w:sz="0" w:space="0" w:color="auto"/>
      </w:divBdr>
    </w:div>
    <w:div w:id="1784373843">
      <w:bodyDiv w:val="1"/>
      <w:marLeft w:val="0"/>
      <w:marRight w:val="0"/>
      <w:marTop w:val="0"/>
      <w:marBottom w:val="0"/>
      <w:divBdr>
        <w:top w:val="none" w:sz="0" w:space="0" w:color="auto"/>
        <w:left w:val="none" w:sz="0" w:space="0" w:color="auto"/>
        <w:bottom w:val="none" w:sz="0" w:space="0" w:color="auto"/>
        <w:right w:val="none" w:sz="0" w:space="0" w:color="auto"/>
      </w:divBdr>
    </w:div>
    <w:div w:id="1784693670">
      <w:bodyDiv w:val="1"/>
      <w:marLeft w:val="0"/>
      <w:marRight w:val="0"/>
      <w:marTop w:val="0"/>
      <w:marBottom w:val="0"/>
      <w:divBdr>
        <w:top w:val="none" w:sz="0" w:space="0" w:color="auto"/>
        <w:left w:val="none" w:sz="0" w:space="0" w:color="auto"/>
        <w:bottom w:val="none" w:sz="0" w:space="0" w:color="auto"/>
        <w:right w:val="none" w:sz="0" w:space="0" w:color="auto"/>
      </w:divBdr>
    </w:div>
    <w:div w:id="1786458894">
      <w:bodyDiv w:val="1"/>
      <w:marLeft w:val="0"/>
      <w:marRight w:val="0"/>
      <w:marTop w:val="0"/>
      <w:marBottom w:val="0"/>
      <w:divBdr>
        <w:top w:val="none" w:sz="0" w:space="0" w:color="auto"/>
        <w:left w:val="none" w:sz="0" w:space="0" w:color="auto"/>
        <w:bottom w:val="none" w:sz="0" w:space="0" w:color="auto"/>
        <w:right w:val="none" w:sz="0" w:space="0" w:color="auto"/>
      </w:divBdr>
    </w:div>
    <w:div w:id="1786463711">
      <w:bodyDiv w:val="1"/>
      <w:marLeft w:val="0"/>
      <w:marRight w:val="0"/>
      <w:marTop w:val="0"/>
      <w:marBottom w:val="0"/>
      <w:divBdr>
        <w:top w:val="none" w:sz="0" w:space="0" w:color="auto"/>
        <w:left w:val="none" w:sz="0" w:space="0" w:color="auto"/>
        <w:bottom w:val="none" w:sz="0" w:space="0" w:color="auto"/>
        <w:right w:val="none" w:sz="0" w:space="0" w:color="auto"/>
      </w:divBdr>
    </w:div>
    <w:div w:id="1786609353">
      <w:bodyDiv w:val="1"/>
      <w:marLeft w:val="0"/>
      <w:marRight w:val="0"/>
      <w:marTop w:val="0"/>
      <w:marBottom w:val="0"/>
      <w:divBdr>
        <w:top w:val="none" w:sz="0" w:space="0" w:color="auto"/>
        <w:left w:val="none" w:sz="0" w:space="0" w:color="auto"/>
        <w:bottom w:val="none" w:sz="0" w:space="0" w:color="auto"/>
        <w:right w:val="none" w:sz="0" w:space="0" w:color="auto"/>
      </w:divBdr>
    </w:div>
    <w:div w:id="1787264203">
      <w:bodyDiv w:val="1"/>
      <w:marLeft w:val="0"/>
      <w:marRight w:val="0"/>
      <w:marTop w:val="0"/>
      <w:marBottom w:val="0"/>
      <w:divBdr>
        <w:top w:val="none" w:sz="0" w:space="0" w:color="auto"/>
        <w:left w:val="none" w:sz="0" w:space="0" w:color="auto"/>
        <w:bottom w:val="none" w:sz="0" w:space="0" w:color="auto"/>
        <w:right w:val="none" w:sz="0" w:space="0" w:color="auto"/>
      </w:divBdr>
    </w:div>
    <w:div w:id="1788116234">
      <w:bodyDiv w:val="1"/>
      <w:marLeft w:val="0"/>
      <w:marRight w:val="0"/>
      <w:marTop w:val="0"/>
      <w:marBottom w:val="0"/>
      <w:divBdr>
        <w:top w:val="none" w:sz="0" w:space="0" w:color="auto"/>
        <w:left w:val="none" w:sz="0" w:space="0" w:color="auto"/>
        <w:bottom w:val="none" w:sz="0" w:space="0" w:color="auto"/>
        <w:right w:val="none" w:sz="0" w:space="0" w:color="auto"/>
      </w:divBdr>
    </w:div>
    <w:div w:id="1791970617">
      <w:bodyDiv w:val="1"/>
      <w:marLeft w:val="0"/>
      <w:marRight w:val="0"/>
      <w:marTop w:val="0"/>
      <w:marBottom w:val="0"/>
      <w:divBdr>
        <w:top w:val="none" w:sz="0" w:space="0" w:color="auto"/>
        <w:left w:val="none" w:sz="0" w:space="0" w:color="auto"/>
        <w:bottom w:val="none" w:sz="0" w:space="0" w:color="auto"/>
        <w:right w:val="none" w:sz="0" w:space="0" w:color="auto"/>
      </w:divBdr>
    </w:div>
    <w:div w:id="1794397684">
      <w:bodyDiv w:val="1"/>
      <w:marLeft w:val="0"/>
      <w:marRight w:val="0"/>
      <w:marTop w:val="0"/>
      <w:marBottom w:val="0"/>
      <w:divBdr>
        <w:top w:val="none" w:sz="0" w:space="0" w:color="auto"/>
        <w:left w:val="none" w:sz="0" w:space="0" w:color="auto"/>
        <w:bottom w:val="none" w:sz="0" w:space="0" w:color="auto"/>
        <w:right w:val="none" w:sz="0" w:space="0" w:color="auto"/>
      </w:divBdr>
    </w:div>
    <w:div w:id="1794984482">
      <w:bodyDiv w:val="1"/>
      <w:marLeft w:val="0"/>
      <w:marRight w:val="0"/>
      <w:marTop w:val="0"/>
      <w:marBottom w:val="0"/>
      <w:divBdr>
        <w:top w:val="none" w:sz="0" w:space="0" w:color="auto"/>
        <w:left w:val="none" w:sz="0" w:space="0" w:color="auto"/>
        <w:bottom w:val="none" w:sz="0" w:space="0" w:color="auto"/>
        <w:right w:val="none" w:sz="0" w:space="0" w:color="auto"/>
      </w:divBdr>
    </w:div>
    <w:div w:id="1795295980">
      <w:bodyDiv w:val="1"/>
      <w:marLeft w:val="0"/>
      <w:marRight w:val="0"/>
      <w:marTop w:val="0"/>
      <w:marBottom w:val="0"/>
      <w:divBdr>
        <w:top w:val="none" w:sz="0" w:space="0" w:color="auto"/>
        <w:left w:val="none" w:sz="0" w:space="0" w:color="auto"/>
        <w:bottom w:val="none" w:sz="0" w:space="0" w:color="auto"/>
        <w:right w:val="none" w:sz="0" w:space="0" w:color="auto"/>
      </w:divBdr>
    </w:div>
    <w:div w:id="1796488640">
      <w:bodyDiv w:val="1"/>
      <w:marLeft w:val="0"/>
      <w:marRight w:val="0"/>
      <w:marTop w:val="0"/>
      <w:marBottom w:val="0"/>
      <w:divBdr>
        <w:top w:val="none" w:sz="0" w:space="0" w:color="auto"/>
        <w:left w:val="none" w:sz="0" w:space="0" w:color="auto"/>
        <w:bottom w:val="none" w:sz="0" w:space="0" w:color="auto"/>
        <w:right w:val="none" w:sz="0" w:space="0" w:color="auto"/>
      </w:divBdr>
    </w:div>
    <w:div w:id="1796554905">
      <w:bodyDiv w:val="1"/>
      <w:marLeft w:val="0"/>
      <w:marRight w:val="0"/>
      <w:marTop w:val="0"/>
      <w:marBottom w:val="0"/>
      <w:divBdr>
        <w:top w:val="none" w:sz="0" w:space="0" w:color="auto"/>
        <w:left w:val="none" w:sz="0" w:space="0" w:color="auto"/>
        <w:bottom w:val="none" w:sz="0" w:space="0" w:color="auto"/>
        <w:right w:val="none" w:sz="0" w:space="0" w:color="auto"/>
      </w:divBdr>
      <w:divsChild>
        <w:div w:id="407658595">
          <w:marLeft w:val="0"/>
          <w:marRight w:val="0"/>
          <w:marTop w:val="0"/>
          <w:marBottom w:val="0"/>
          <w:divBdr>
            <w:top w:val="none" w:sz="0" w:space="0" w:color="auto"/>
            <w:left w:val="none" w:sz="0" w:space="0" w:color="auto"/>
            <w:bottom w:val="none" w:sz="0" w:space="0" w:color="auto"/>
            <w:right w:val="none" w:sz="0" w:space="0" w:color="auto"/>
          </w:divBdr>
          <w:divsChild>
            <w:div w:id="157618727">
              <w:marLeft w:val="0"/>
              <w:marRight w:val="0"/>
              <w:marTop w:val="300"/>
              <w:marBottom w:val="300"/>
              <w:divBdr>
                <w:top w:val="none" w:sz="0" w:space="0" w:color="auto"/>
                <w:left w:val="none" w:sz="0" w:space="0" w:color="auto"/>
                <w:bottom w:val="none" w:sz="0" w:space="0" w:color="auto"/>
                <w:right w:val="none" w:sz="0" w:space="0" w:color="auto"/>
              </w:divBdr>
              <w:divsChild>
                <w:div w:id="79302030">
                  <w:marLeft w:val="0"/>
                  <w:marRight w:val="0"/>
                  <w:marTop w:val="0"/>
                  <w:marBottom w:val="375"/>
                  <w:divBdr>
                    <w:top w:val="none" w:sz="0" w:space="0" w:color="auto"/>
                    <w:left w:val="none" w:sz="0" w:space="0" w:color="auto"/>
                    <w:bottom w:val="none" w:sz="0" w:space="0" w:color="auto"/>
                    <w:right w:val="none" w:sz="0" w:space="0" w:color="auto"/>
                  </w:divBdr>
                  <w:divsChild>
                    <w:div w:id="4483543">
                      <w:marLeft w:val="0"/>
                      <w:marRight w:val="0"/>
                      <w:marTop w:val="0"/>
                      <w:marBottom w:val="0"/>
                      <w:divBdr>
                        <w:top w:val="none" w:sz="0" w:space="0" w:color="auto"/>
                        <w:left w:val="none" w:sz="0" w:space="0" w:color="auto"/>
                        <w:bottom w:val="none" w:sz="0" w:space="0" w:color="auto"/>
                        <w:right w:val="none" w:sz="0" w:space="0" w:color="auto"/>
                      </w:divBdr>
                      <w:divsChild>
                        <w:div w:id="7779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76665">
              <w:marLeft w:val="-225"/>
              <w:marRight w:val="-225"/>
              <w:marTop w:val="0"/>
              <w:marBottom w:val="0"/>
              <w:divBdr>
                <w:top w:val="none" w:sz="0" w:space="0" w:color="auto"/>
                <w:left w:val="none" w:sz="0" w:space="0" w:color="auto"/>
                <w:bottom w:val="none" w:sz="0" w:space="0" w:color="auto"/>
                <w:right w:val="none" w:sz="0" w:space="0" w:color="auto"/>
              </w:divBdr>
              <w:divsChild>
                <w:div w:id="1535195468">
                  <w:marLeft w:val="0"/>
                  <w:marRight w:val="0"/>
                  <w:marTop w:val="0"/>
                  <w:marBottom w:val="0"/>
                  <w:divBdr>
                    <w:top w:val="none" w:sz="0" w:space="0" w:color="auto"/>
                    <w:left w:val="none" w:sz="0" w:space="0" w:color="auto"/>
                    <w:bottom w:val="none" w:sz="0" w:space="0" w:color="auto"/>
                    <w:right w:val="none" w:sz="0" w:space="0" w:color="auto"/>
                  </w:divBdr>
                  <w:divsChild>
                    <w:div w:id="871962901">
                      <w:marLeft w:val="0"/>
                      <w:marRight w:val="0"/>
                      <w:marTop w:val="375"/>
                      <w:marBottom w:val="0"/>
                      <w:divBdr>
                        <w:top w:val="none" w:sz="0" w:space="0" w:color="auto"/>
                        <w:left w:val="none" w:sz="0" w:space="0" w:color="auto"/>
                        <w:bottom w:val="none" w:sz="0" w:space="0" w:color="auto"/>
                        <w:right w:val="none" w:sz="0" w:space="0" w:color="auto"/>
                      </w:divBdr>
                      <w:divsChild>
                        <w:div w:id="522281595">
                          <w:marLeft w:val="0"/>
                          <w:marRight w:val="0"/>
                          <w:marTop w:val="75"/>
                          <w:marBottom w:val="300"/>
                          <w:divBdr>
                            <w:top w:val="none" w:sz="0" w:space="0" w:color="auto"/>
                            <w:left w:val="none" w:sz="0" w:space="0" w:color="auto"/>
                            <w:bottom w:val="none" w:sz="0" w:space="0" w:color="auto"/>
                            <w:right w:val="none" w:sz="0" w:space="0" w:color="auto"/>
                          </w:divBdr>
                          <w:divsChild>
                            <w:div w:id="272639283">
                              <w:marLeft w:val="0"/>
                              <w:marRight w:val="0"/>
                              <w:marTop w:val="0"/>
                              <w:marBottom w:val="0"/>
                              <w:divBdr>
                                <w:top w:val="none" w:sz="0" w:space="0" w:color="auto"/>
                                <w:left w:val="none" w:sz="0" w:space="0" w:color="auto"/>
                                <w:bottom w:val="none" w:sz="0" w:space="0" w:color="auto"/>
                                <w:right w:val="none" w:sz="0" w:space="0" w:color="auto"/>
                              </w:divBdr>
                              <w:divsChild>
                                <w:div w:id="19169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2246">
                          <w:marLeft w:val="0"/>
                          <w:marRight w:val="0"/>
                          <w:marTop w:val="0"/>
                          <w:marBottom w:val="0"/>
                          <w:divBdr>
                            <w:top w:val="none" w:sz="0" w:space="0" w:color="auto"/>
                            <w:left w:val="none" w:sz="0" w:space="0" w:color="auto"/>
                            <w:bottom w:val="none" w:sz="0" w:space="0" w:color="auto"/>
                            <w:right w:val="none" w:sz="0" w:space="0" w:color="auto"/>
                          </w:divBdr>
                        </w:div>
                        <w:div w:id="1683625759">
                          <w:marLeft w:val="0"/>
                          <w:marRight w:val="-225"/>
                          <w:marTop w:val="150"/>
                          <w:marBottom w:val="0"/>
                          <w:divBdr>
                            <w:top w:val="none" w:sz="0" w:space="0" w:color="auto"/>
                            <w:left w:val="none" w:sz="0" w:space="0" w:color="auto"/>
                            <w:bottom w:val="none" w:sz="0" w:space="0" w:color="auto"/>
                            <w:right w:val="none" w:sz="0" w:space="0" w:color="auto"/>
                          </w:divBdr>
                          <w:divsChild>
                            <w:div w:id="951859960">
                              <w:marLeft w:val="0"/>
                              <w:marRight w:val="0"/>
                              <w:marTop w:val="0"/>
                              <w:marBottom w:val="0"/>
                              <w:divBdr>
                                <w:top w:val="none" w:sz="0" w:space="0" w:color="auto"/>
                                <w:left w:val="none" w:sz="0" w:space="0" w:color="auto"/>
                                <w:bottom w:val="none" w:sz="0" w:space="0" w:color="auto"/>
                                <w:right w:val="none" w:sz="0" w:space="0" w:color="auto"/>
                              </w:divBdr>
                            </w:div>
                            <w:div w:id="1005011884">
                              <w:marLeft w:val="0"/>
                              <w:marRight w:val="0"/>
                              <w:marTop w:val="75"/>
                              <w:marBottom w:val="100"/>
                              <w:divBdr>
                                <w:top w:val="none" w:sz="0" w:space="0" w:color="auto"/>
                                <w:left w:val="none" w:sz="0" w:space="0" w:color="auto"/>
                                <w:bottom w:val="none" w:sz="0" w:space="0" w:color="auto"/>
                                <w:right w:val="none" w:sz="0" w:space="0" w:color="auto"/>
                              </w:divBdr>
                            </w:div>
                          </w:divsChild>
                        </w:div>
                        <w:div w:id="18295199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913902625">
          <w:marLeft w:val="0"/>
          <w:marRight w:val="0"/>
          <w:marTop w:val="0"/>
          <w:marBottom w:val="330"/>
          <w:divBdr>
            <w:top w:val="none" w:sz="0" w:space="0" w:color="auto"/>
            <w:left w:val="none" w:sz="0" w:space="0" w:color="auto"/>
            <w:bottom w:val="none" w:sz="0" w:space="0" w:color="auto"/>
            <w:right w:val="none" w:sz="0" w:space="0" w:color="auto"/>
          </w:divBdr>
        </w:div>
      </w:divsChild>
    </w:div>
    <w:div w:id="1796635131">
      <w:bodyDiv w:val="1"/>
      <w:marLeft w:val="0"/>
      <w:marRight w:val="0"/>
      <w:marTop w:val="0"/>
      <w:marBottom w:val="0"/>
      <w:divBdr>
        <w:top w:val="none" w:sz="0" w:space="0" w:color="auto"/>
        <w:left w:val="none" w:sz="0" w:space="0" w:color="auto"/>
        <w:bottom w:val="none" w:sz="0" w:space="0" w:color="auto"/>
        <w:right w:val="none" w:sz="0" w:space="0" w:color="auto"/>
      </w:divBdr>
    </w:div>
    <w:div w:id="1797017141">
      <w:bodyDiv w:val="1"/>
      <w:marLeft w:val="0"/>
      <w:marRight w:val="0"/>
      <w:marTop w:val="0"/>
      <w:marBottom w:val="0"/>
      <w:divBdr>
        <w:top w:val="none" w:sz="0" w:space="0" w:color="auto"/>
        <w:left w:val="none" w:sz="0" w:space="0" w:color="auto"/>
        <w:bottom w:val="none" w:sz="0" w:space="0" w:color="auto"/>
        <w:right w:val="none" w:sz="0" w:space="0" w:color="auto"/>
      </w:divBdr>
    </w:div>
    <w:div w:id="1797941183">
      <w:bodyDiv w:val="1"/>
      <w:marLeft w:val="0"/>
      <w:marRight w:val="0"/>
      <w:marTop w:val="0"/>
      <w:marBottom w:val="0"/>
      <w:divBdr>
        <w:top w:val="none" w:sz="0" w:space="0" w:color="auto"/>
        <w:left w:val="none" w:sz="0" w:space="0" w:color="auto"/>
        <w:bottom w:val="none" w:sz="0" w:space="0" w:color="auto"/>
        <w:right w:val="none" w:sz="0" w:space="0" w:color="auto"/>
      </w:divBdr>
    </w:div>
    <w:div w:id="1799564414">
      <w:bodyDiv w:val="1"/>
      <w:marLeft w:val="0"/>
      <w:marRight w:val="0"/>
      <w:marTop w:val="0"/>
      <w:marBottom w:val="0"/>
      <w:divBdr>
        <w:top w:val="none" w:sz="0" w:space="0" w:color="auto"/>
        <w:left w:val="none" w:sz="0" w:space="0" w:color="auto"/>
        <w:bottom w:val="none" w:sz="0" w:space="0" w:color="auto"/>
        <w:right w:val="none" w:sz="0" w:space="0" w:color="auto"/>
      </w:divBdr>
    </w:div>
    <w:div w:id="1799837698">
      <w:bodyDiv w:val="1"/>
      <w:marLeft w:val="0"/>
      <w:marRight w:val="0"/>
      <w:marTop w:val="0"/>
      <w:marBottom w:val="0"/>
      <w:divBdr>
        <w:top w:val="none" w:sz="0" w:space="0" w:color="auto"/>
        <w:left w:val="none" w:sz="0" w:space="0" w:color="auto"/>
        <w:bottom w:val="none" w:sz="0" w:space="0" w:color="auto"/>
        <w:right w:val="none" w:sz="0" w:space="0" w:color="auto"/>
      </w:divBdr>
    </w:div>
    <w:div w:id="1800300998">
      <w:bodyDiv w:val="1"/>
      <w:marLeft w:val="0"/>
      <w:marRight w:val="0"/>
      <w:marTop w:val="0"/>
      <w:marBottom w:val="0"/>
      <w:divBdr>
        <w:top w:val="none" w:sz="0" w:space="0" w:color="auto"/>
        <w:left w:val="none" w:sz="0" w:space="0" w:color="auto"/>
        <w:bottom w:val="none" w:sz="0" w:space="0" w:color="auto"/>
        <w:right w:val="none" w:sz="0" w:space="0" w:color="auto"/>
      </w:divBdr>
    </w:div>
    <w:div w:id="1800955646">
      <w:bodyDiv w:val="1"/>
      <w:marLeft w:val="0"/>
      <w:marRight w:val="0"/>
      <w:marTop w:val="0"/>
      <w:marBottom w:val="0"/>
      <w:divBdr>
        <w:top w:val="none" w:sz="0" w:space="0" w:color="auto"/>
        <w:left w:val="none" w:sz="0" w:space="0" w:color="auto"/>
        <w:bottom w:val="none" w:sz="0" w:space="0" w:color="auto"/>
        <w:right w:val="none" w:sz="0" w:space="0" w:color="auto"/>
      </w:divBdr>
    </w:div>
    <w:div w:id="1802650289">
      <w:bodyDiv w:val="1"/>
      <w:marLeft w:val="0"/>
      <w:marRight w:val="0"/>
      <w:marTop w:val="0"/>
      <w:marBottom w:val="0"/>
      <w:divBdr>
        <w:top w:val="none" w:sz="0" w:space="0" w:color="auto"/>
        <w:left w:val="none" w:sz="0" w:space="0" w:color="auto"/>
        <w:bottom w:val="none" w:sz="0" w:space="0" w:color="auto"/>
        <w:right w:val="none" w:sz="0" w:space="0" w:color="auto"/>
      </w:divBdr>
    </w:div>
    <w:div w:id="1803306951">
      <w:bodyDiv w:val="1"/>
      <w:marLeft w:val="0"/>
      <w:marRight w:val="0"/>
      <w:marTop w:val="0"/>
      <w:marBottom w:val="0"/>
      <w:divBdr>
        <w:top w:val="none" w:sz="0" w:space="0" w:color="auto"/>
        <w:left w:val="none" w:sz="0" w:space="0" w:color="auto"/>
        <w:bottom w:val="none" w:sz="0" w:space="0" w:color="auto"/>
        <w:right w:val="none" w:sz="0" w:space="0" w:color="auto"/>
      </w:divBdr>
    </w:div>
    <w:div w:id="1804617381">
      <w:bodyDiv w:val="1"/>
      <w:marLeft w:val="0"/>
      <w:marRight w:val="0"/>
      <w:marTop w:val="0"/>
      <w:marBottom w:val="0"/>
      <w:divBdr>
        <w:top w:val="none" w:sz="0" w:space="0" w:color="auto"/>
        <w:left w:val="none" w:sz="0" w:space="0" w:color="auto"/>
        <w:bottom w:val="none" w:sz="0" w:space="0" w:color="auto"/>
        <w:right w:val="none" w:sz="0" w:space="0" w:color="auto"/>
      </w:divBdr>
    </w:div>
    <w:div w:id="1807383651">
      <w:bodyDiv w:val="1"/>
      <w:marLeft w:val="0"/>
      <w:marRight w:val="0"/>
      <w:marTop w:val="0"/>
      <w:marBottom w:val="0"/>
      <w:divBdr>
        <w:top w:val="none" w:sz="0" w:space="0" w:color="auto"/>
        <w:left w:val="none" w:sz="0" w:space="0" w:color="auto"/>
        <w:bottom w:val="none" w:sz="0" w:space="0" w:color="auto"/>
        <w:right w:val="none" w:sz="0" w:space="0" w:color="auto"/>
      </w:divBdr>
    </w:div>
    <w:div w:id="1809204699">
      <w:bodyDiv w:val="1"/>
      <w:marLeft w:val="0"/>
      <w:marRight w:val="0"/>
      <w:marTop w:val="0"/>
      <w:marBottom w:val="0"/>
      <w:divBdr>
        <w:top w:val="none" w:sz="0" w:space="0" w:color="auto"/>
        <w:left w:val="none" w:sz="0" w:space="0" w:color="auto"/>
        <w:bottom w:val="none" w:sz="0" w:space="0" w:color="auto"/>
        <w:right w:val="none" w:sz="0" w:space="0" w:color="auto"/>
      </w:divBdr>
    </w:div>
    <w:div w:id="1809544469">
      <w:bodyDiv w:val="1"/>
      <w:marLeft w:val="0"/>
      <w:marRight w:val="0"/>
      <w:marTop w:val="0"/>
      <w:marBottom w:val="0"/>
      <w:divBdr>
        <w:top w:val="none" w:sz="0" w:space="0" w:color="auto"/>
        <w:left w:val="none" w:sz="0" w:space="0" w:color="auto"/>
        <w:bottom w:val="none" w:sz="0" w:space="0" w:color="auto"/>
        <w:right w:val="none" w:sz="0" w:space="0" w:color="auto"/>
      </w:divBdr>
      <w:divsChild>
        <w:div w:id="616183562">
          <w:marLeft w:val="0"/>
          <w:marRight w:val="0"/>
          <w:marTop w:val="0"/>
          <w:marBottom w:val="0"/>
          <w:divBdr>
            <w:top w:val="none" w:sz="0" w:space="0" w:color="auto"/>
            <w:left w:val="none" w:sz="0" w:space="0" w:color="auto"/>
            <w:bottom w:val="none" w:sz="0" w:space="0" w:color="auto"/>
            <w:right w:val="none" w:sz="0" w:space="0" w:color="auto"/>
          </w:divBdr>
        </w:div>
      </w:divsChild>
    </w:div>
    <w:div w:id="1812361061">
      <w:bodyDiv w:val="1"/>
      <w:marLeft w:val="0"/>
      <w:marRight w:val="0"/>
      <w:marTop w:val="0"/>
      <w:marBottom w:val="0"/>
      <w:divBdr>
        <w:top w:val="none" w:sz="0" w:space="0" w:color="auto"/>
        <w:left w:val="none" w:sz="0" w:space="0" w:color="auto"/>
        <w:bottom w:val="none" w:sz="0" w:space="0" w:color="auto"/>
        <w:right w:val="none" w:sz="0" w:space="0" w:color="auto"/>
      </w:divBdr>
    </w:div>
    <w:div w:id="1812480940">
      <w:bodyDiv w:val="1"/>
      <w:marLeft w:val="0"/>
      <w:marRight w:val="0"/>
      <w:marTop w:val="0"/>
      <w:marBottom w:val="0"/>
      <w:divBdr>
        <w:top w:val="none" w:sz="0" w:space="0" w:color="auto"/>
        <w:left w:val="none" w:sz="0" w:space="0" w:color="auto"/>
        <w:bottom w:val="none" w:sz="0" w:space="0" w:color="auto"/>
        <w:right w:val="none" w:sz="0" w:space="0" w:color="auto"/>
      </w:divBdr>
    </w:div>
    <w:div w:id="1812747154">
      <w:bodyDiv w:val="1"/>
      <w:marLeft w:val="0"/>
      <w:marRight w:val="0"/>
      <w:marTop w:val="0"/>
      <w:marBottom w:val="0"/>
      <w:divBdr>
        <w:top w:val="none" w:sz="0" w:space="0" w:color="auto"/>
        <w:left w:val="none" w:sz="0" w:space="0" w:color="auto"/>
        <w:bottom w:val="none" w:sz="0" w:space="0" w:color="auto"/>
        <w:right w:val="none" w:sz="0" w:space="0" w:color="auto"/>
      </w:divBdr>
      <w:divsChild>
        <w:div w:id="2980170">
          <w:marLeft w:val="0"/>
          <w:marRight w:val="0"/>
          <w:marTop w:val="0"/>
          <w:marBottom w:val="0"/>
          <w:divBdr>
            <w:top w:val="none" w:sz="0" w:space="0" w:color="auto"/>
            <w:left w:val="none" w:sz="0" w:space="0" w:color="auto"/>
            <w:bottom w:val="none" w:sz="0" w:space="0" w:color="auto"/>
            <w:right w:val="none" w:sz="0" w:space="0" w:color="auto"/>
          </w:divBdr>
        </w:div>
        <w:div w:id="8604094">
          <w:marLeft w:val="0"/>
          <w:marRight w:val="0"/>
          <w:marTop w:val="0"/>
          <w:marBottom w:val="0"/>
          <w:divBdr>
            <w:top w:val="none" w:sz="0" w:space="0" w:color="auto"/>
            <w:left w:val="none" w:sz="0" w:space="0" w:color="auto"/>
            <w:bottom w:val="none" w:sz="0" w:space="0" w:color="auto"/>
            <w:right w:val="none" w:sz="0" w:space="0" w:color="auto"/>
          </w:divBdr>
        </w:div>
        <w:div w:id="11690649">
          <w:marLeft w:val="0"/>
          <w:marRight w:val="0"/>
          <w:marTop w:val="0"/>
          <w:marBottom w:val="0"/>
          <w:divBdr>
            <w:top w:val="none" w:sz="0" w:space="0" w:color="auto"/>
            <w:left w:val="none" w:sz="0" w:space="0" w:color="auto"/>
            <w:bottom w:val="none" w:sz="0" w:space="0" w:color="auto"/>
            <w:right w:val="none" w:sz="0" w:space="0" w:color="auto"/>
          </w:divBdr>
        </w:div>
        <w:div w:id="13386581">
          <w:marLeft w:val="0"/>
          <w:marRight w:val="0"/>
          <w:marTop w:val="0"/>
          <w:marBottom w:val="0"/>
          <w:divBdr>
            <w:top w:val="none" w:sz="0" w:space="0" w:color="auto"/>
            <w:left w:val="none" w:sz="0" w:space="0" w:color="auto"/>
            <w:bottom w:val="none" w:sz="0" w:space="0" w:color="auto"/>
            <w:right w:val="none" w:sz="0" w:space="0" w:color="auto"/>
          </w:divBdr>
        </w:div>
        <w:div w:id="62722195">
          <w:marLeft w:val="0"/>
          <w:marRight w:val="0"/>
          <w:marTop w:val="0"/>
          <w:marBottom w:val="0"/>
          <w:divBdr>
            <w:top w:val="none" w:sz="0" w:space="0" w:color="auto"/>
            <w:left w:val="none" w:sz="0" w:space="0" w:color="auto"/>
            <w:bottom w:val="none" w:sz="0" w:space="0" w:color="auto"/>
            <w:right w:val="none" w:sz="0" w:space="0" w:color="auto"/>
          </w:divBdr>
        </w:div>
        <w:div w:id="71126682">
          <w:marLeft w:val="0"/>
          <w:marRight w:val="0"/>
          <w:marTop w:val="0"/>
          <w:marBottom w:val="0"/>
          <w:divBdr>
            <w:top w:val="none" w:sz="0" w:space="0" w:color="auto"/>
            <w:left w:val="none" w:sz="0" w:space="0" w:color="auto"/>
            <w:bottom w:val="none" w:sz="0" w:space="0" w:color="auto"/>
            <w:right w:val="none" w:sz="0" w:space="0" w:color="auto"/>
          </w:divBdr>
        </w:div>
        <w:div w:id="73402019">
          <w:marLeft w:val="0"/>
          <w:marRight w:val="0"/>
          <w:marTop w:val="0"/>
          <w:marBottom w:val="0"/>
          <w:divBdr>
            <w:top w:val="none" w:sz="0" w:space="0" w:color="auto"/>
            <w:left w:val="none" w:sz="0" w:space="0" w:color="auto"/>
            <w:bottom w:val="none" w:sz="0" w:space="0" w:color="auto"/>
            <w:right w:val="none" w:sz="0" w:space="0" w:color="auto"/>
          </w:divBdr>
        </w:div>
        <w:div w:id="92674382">
          <w:marLeft w:val="0"/>
          <w:marRight w:val="0"/>
          <w:marTop w:val="0"/>
          <w:marBottom w:val="0"/>
          <w:divBdr>
            <w:top w:val="none" w:sz="0" w:space="0" w:color="auto"/>
            <w:left w:val="none" w:sz="0" w:space="0" w:color="auto"/>
            <w:bottom w:val="none" w:sz="0" w:space="0" w:color="auto"/>
            <w:right w:val="none" w:sz="0" w:space="0" w:color="auto"/>
          </w:divBdr>
        </w:div>
        <w:div w:id="93133926">
          <w:marLeft w:val="0"/>
          <w:marRight w:val="0"/>
          <w:marTop w:val="0"/>
          <w:marBottom w:val="0"/>
          <w:divBdr>
            <w:top w:val="none" w:sz="0" w:space="0" w:color="auto"/>
            <w:left w:val="none" w:sz="0" w:space="0" w:color="auto"/>
            <w:bottom w:val="none" w:sz="0" w:space="0" w:color="auto"/>
            <w:right w:val="none" w:sz="0" w:space="0" w:color="auto"/>
          </w:divBdr>
        </w:div>
        <w:div w:id="110905469">
          <w:marLeft w:val="0"/>
          <w:marRight w:val="0"/>
          <w:marTop w:val="0"/>
          <w:marBottom w:val="0"/>
          <w:divBdr>
            <w:top w:val="none" w:sz="0" w:space="0" w:color="auto"/>
            <w:left w:val="none" w:sz="0" w:space="0" w:color="auto"/>
            <w:bottom w:val="none" w:sz="0" w:space="0" w:color="auto"/>
            <w:right w:val="none" w:sz="0" w:space="0" w:color="auto"/>
          </w:divBdr>
        </w:div>
        <w:div w:id="114833643">
          <w:marLeft w:val="0"/>
          <w:marRight w:val="0"/>
          <w:marTop w:val="0"/>
          <w:marBottom w:val="0"/>
          <w:divBdr>
            <w:top w:val="none" w:sz="0" w:space="0" w:color="auto"/>
            <w:left w:val="none" w:sz="0" w:space="0" w:color="auto"/>
            <w:bottom w:val="none" w:sz="0" w:space="0" w:color="auto"/>
            <w:right w:val="none" w:sz="0" w:space="0" w:color="auto"/>
          </w:divBdr>
        </w:div>
        <w:div w:id="117993671">
          <w:marLeft w:val="0"/>
          <w:marRight w:val="0"/>
          <w:marTop w:val="0"/>
          <w:marBottom w:val="0"/>
          <w:divBdr>
            <w:top w:val="none" w:sz="0" w:space="0" w:color="auto"/>
            <w:left w:val="none" w:sz="0" w:space="0" w:color="auto"/>
            <w:bottom w:val="none" w:sz="0" w:space="0" w:color="auto"/>
            <w:right w:val="none" w:sz="0" w:space="0" w:color="auto"/>
          </w:divBdr>
        </w:div>
        <w:div w:id="118380767">
          <w:marLeft w:val="0"/>
          <w:marRight w:val="0"/>
          <w:marTop w:val="0"/>
          <w:marBottom w:val="0"/>
          <w:divBdr>
            <w:top w:val="none" w:sz="0" w:space="0" w:color="auto"/>
            <w:left w:val="none" w:sz="0" w:space="0" w:color="auto"/>
            <w:bottom w:val="none" w:sz="0" w:space="0" w:color="auto"/>
            <w:right w:val="none" w:sz="0" w:space="0" w:color="auto"/>
          </w:divBdr>
        </w:div>
        <w:div w:id="134375580">
          <w:marLeft w:val="0"/>
          <w:marRight w:val="0"/>
          <w:marTop w:val="0"/>
          <w:marBottom w:val="0"/>
          <w:divBdr>
            <w:top w:val="none" w:sz="0" w:space="0" w:color="auto"/>
            <w:left w:val="none" w:sz="0" w:space="0" w:color="auto"/>
            <w:bottom w:val="none" w:sz="0" w:space="0" w:color="auto"/>
            <w:right w:val="none" w:sz="0" w:space="0" w:color="auto"/>
          </w:divBdr>
        </w:div>
        <w:div w:id="138034509">
          <w:marLeft w:val="0"/>
          <w:marRight w:val="0"/>
          <w:marTop w:val="0"/>
          <w:marBottom w:val="0"/>
          <w:divBdr>
            <w:top w:val="none" w:sz="0" w:space="0" w:color="auto"/>
            <w:left w:val="none" w:sz="0" w:space="0" w:color="auto"/>
            <w:bottom w:val="none" w:sz="0" w:space="0" w:color="auto"/>
            <w:right w:val="none" w:sz="0" w:space="0" w:color="auto"/>
          </w:divBdr>
        </w:div>
        <w:div w:id="141581901">
          <w:marLeft w:val="0"/>
          <w:marRight w:val="0"/>
          <w:marTop w:val="0"/>
          <w:marBottom w:val="0"/>
          <w:divBdr>
            <w:top w:val="none" w:sz="0" w:space="0" w:color="auto"/>
            <w:left w:val="none" w:sz="0" w:space="0" w:color="auto"/>
            <w:bottom w:val="none" w:sz="0" w:space="0" w:color="auto"/>
            <w:right w:val="none" w:sz="0" w:space="0" w:color="auto"/>
          </w:divBdr>
        </w:div>
        <w:div w:id="145753807">
          <w:marLeft w:val="0"/>
          <w:marRight w:val="0"/>
          <w:marTop w:val="0"/>
          <w:marBottom w:val="0"/>
          <w:divBdr>
            <w:top w:val="none" w:sz="0" w:space="0" w:color="auto"/>
            <w:left w:val="none" w:sz="0" w:space="0" w:color="auto"/>
            <w:bottom w:val="none" w:sz="0" w:space="0" w:color="auto"/>
            <w:right w:val="none" w:sz="0" w:space="0" w:color="auto"/>
          </w:divBdr>
        </w:div>
        <w:div w:id="204028408">
          <w:marLeft w:val="0"/>
          <w:marRight w:val="0"/>
          <w:marTop w:val="0"/>
          <w:marBottom w:val="0"/>
          <w:divBdr>
            <w:top w:val="none" w:sz="0" w:space="0" w:color="auto"/>
            <w:left w:val="none" w:sz="0" w:space="0" w:color="auto"/>
            <w:bottom w:val="none" w:sz="0" w:space="0" w:color="auto"/>
            <w:right w:val="none" w:sz="0" w:space="0" w:color="auto"/>
          </w:divBdr>
        </w:div>
        <w:div w:id="214245141">
          <w:marLeft w:val="0"/>
          <w:marRight w:val="0"/>
          <w:marTop w:val="0"/>
          <w:marBottom w:val="0"/>
          <w:divBdr>
            <w:top w:val="none" w:sz="0" w:space="0" w:color="auto"/>
            <w:left w:val="none" w:sz="0" w:space="0" w:color="auto"/>
            <w:bottom w:val="none" w:sz="0" w:space="0" w:color="auto"/>
            <w:right w:val="none" w:sz="0" w:space="0" w:color="auto"/>
          </w:divBdr>
        </w:div>
        <w:div w:id="221643960">
          <w:marLeft w:val="0"/>
          <w:marRight w:val="0"/>
          <w:marTop w:val="0"/>
          <w:marBottom w:val="0"/>
          <w:divBdr>
            <w:top w:val="none" w:sz="0" w:space="0" w:color="auto"/>
            <w:left w:val="none" w:sz="0" w:space="0" w:color="auto"/>
            <w:bottom w:val="none" w:sz="0" w:space="0" w:color="auto"/>
            <w:right w:val="none" w:sz="0" w:space="0" w:color="auto"/>
          </w:divBdr>
        </w:div>
        <w:div w:id="230042881">
          <w:marLeft w:val="0"/>
          <w:marRight w:val="0"/>
          <w:marTop w:val="0"/>
          <w:marBottom w:val="0"/>
          <w:divBdr>
            <w:top w:val="none" w:sz="0" w:space="0" w:color="auto"/>
            <w:left w:val="none" w:sz="0" w:space="0" w:color="auto"/>
            <w:bottom w:val="none" w:sz="0" w:space="0" w:color="auto"/>
            <w:right w:val="none" w:sz="0" w:space="0" w:color="auto"/>
          </w:divBdr>
        </w:div>
        <w:div w:id="235482731">
          <w:marLeft w:val="0"/>
          <w:marRight w:val="0"/>
          <w:marTop w:val="0"/>
          <w:marBottom w:val="0"/>
          <w:divBdr>
            <w:top w:val="none" w:sz="0" w:space="0" w:color="auto"/>
            <w:left w:val="none" w:sz="0" w:space="0" w:color="auto"/>
            <w:bottom w:val="none" w:sz="0" w:space="0" w:color="auto"/>
            <w:right w:val="none" w:sz="0" w:space="0" w:color="auto"/>
          </w:divBdr>
        </w:div>
        <w:div w:id="236785481">
          <w:marLeft w:val="0"/>
          <w:marRight w:val="0"/>
          <w:marTop w:val="0"/>
          <w:marBottom w:val="0"/>
          <w:divBdr>
            <w:top w:val="none" w:sz="0" w:space="0" w:color="auto"/>
            <w:left w:val="none" w:sz="0" w:space="0" w:color="auto"/>
            <w:bottom w:val="none" w:sz="0" w:space="0" w:color="auto"/>
            <w:right w:val="none" w:sz="0" w:space="0" w:color="auto"/>
          </w:divBdr>
        </w:div>
        <w:div w:id="243026896">
          <w:marLeft w:val="0"/>
          <w:marRight w:val="0"/>
          <w:marTop w:val="0"/>
          <w:marBottom w:val="0"/>
          <w:divBdr>
            <w:top w:val="none" w:sz="0" w:space="0" w:color="auto"/>
            <w:left w:val="none" w:sz="0" w:space="0" w:color="auto"/>
            <w:bottom w:val="none" w:sz="0" w:space="0" w:color="auto"/>
            <w:right w:val="none" w:sz="0" w:space="0" w:color="auto"/>
          </w:divBdr>
        </w:div>
        <w:div w:id="252470319">
          <w:marLeft w:val="0"/>
          <w:marRight w:val="0"/>
          <w:marTop w:val="0"/>
          <w:marBottom w:val="0"/>
          <w:divBdr>
            <w:top w:val="none" w:sz="0" w:space="0" w:color="auto"/>
            <w:left w:val="none" w:sz="0" w:space="0" w:color="auto"/>
            <w:bottom w:val="none" w:sz="0" w:space="0" w:color="auto"/>
            <w:right w:val="none" w:sz="0" w:space="0" w:color="auto"/>
          </w:divBdr>
        </w:div>
        <w:div w:id="268121553">
          <w:marLeft w:val="0"/>
          <w:marRight w:val="0"/>
          <w:marTop w:val="0"/>
          <w:marBottom w:val="0"/>
          <w:divBdr>
            <w:top w:val="none" w:sz="0" w:space="0" w:color="auto"/>
            <w:left w:val="none" w:sz="0" w:space="0" w:color="auto"/>
            <w:bottom w:val="none" w:sz="0" w:space="0" w:color="auto"/>
            <w:right w:val="none" w:sz="0" w:space="0" w:color="auto"/>
          </w:divBdr>
        </w:div>
        <w:div w:id="285236867">
          <w:marLeft w:val="0"/>
          <w:marRight w:val="0"/>
          <w:marTop w:val="0"/>
          <w:marBottom w:val="0"/>
          <w:divBdr>
            <w:top w:val="none" w:sz="0" w:space="0" w:color="auto"/>
            <w:left w:val="none" w:sz="0" w:space="0" w:color="auto"/>
            <w:bottom w:val="none" w:sz="0" w:space="0" w:color="auto"/>
            <w:right w:val="none" w:sz="0" w:space="0" w:color="auto"/>
          </w:divBdr>
        </w:div>
        <w:div w:id="316374492">
          <w:marLeft w:val="0"/>
          <w:marRight w:val="0"/>
          <w:marTop w:val="0"/>
          <w:marBottom w:val="0"/>
          <w:divBdr>
            <w:top w:val="none" w:sz="0" w:space="0" w:color="auto"/>
            <w:left w:val="none" w:sz="0" w:space="0" w:color="auto"/>
            <w:bottom w:val="none" w:sz="0" w:space="0" w:color="auto"/>
            <w:right w:val="none" w:sz="0" w:space="0" w:color="auto"/>
          </w:divBdr>
        </w:div>
        <w:div w:id="322702829">
          <w:marLeft w:val="0"/>
          <w:marRight w:val="0"/>
          <w:marTop w:val="0"/>
          <w:marBottom w:val="0"/>
          <w:divBdr>
            <w:top w:val="none" w:sz="0" w:space="0" w:color="auto"/>
            <w:left w:val="none" w:sz="0" w:space="0" w:color="auto"/>
            <w:bottom w:val="none" w:sz="0" w:space="0" w:color="auto"/>
            <w:right w:val="none" w:sz="0" w:space="0" w:color="auto"/>
          </w:divBdr>
        </w:div>
        <w:div w:id="339505448">
          <w:marLeft w:val="0"/>
          <w:marRight w:val="0"/>
          <w:marTop w:val="0"/>
          <w:marBottom w:val="0"/>
          <w:divBdr>
            <w:top w:val="none" w:sz="0" w:space="0" w:color="auto"/>
            <w:left w:val="none" w:sz="0" w:space="0" w:color="auto"/>
            <w:bottom w:val="none" w:sz="0" w:space="0" w:color="auto"/>
            <w:right w:val="none" w:sz="0" w:space="0" w:color="auto"/>
          </w:divBdr>
        </w:div>
        <w:div w:id="354843560">
          <w:marLeft w:val="0"/>
          <w:marRight w:val="0"/>
          <w:marTop w:val="0"/>
          <w:marBottom w:val="0"/>
          <w:divBdr>
            <w:top w:val="none" w:sz="0" w:space="0" w:color="auto"/>
            <w:left w:val="none" w:sz="0" w:space="0" w:color="auto"/>
            <w:bottom w:val="none" w:sz="0" w:space="0" w:color="auto"/>
            <w:right w:val="none" w:sz="0" w:space="0" w:color="auto"/>
          </w:divBdr>
        </w:div>
        <w:div w:id="367528168">
          <w:marLeft w:val="0"/>
          <w:marRight w:val="0"/>
          <w:marTop w:val="0"/>
          <w:marBottom w:val="0"/>
          <w:divBdr>
            <w:top w:val="none" w:sz="0" w:space="0" w:color="auto"/>
            <w:left w:val="none" w:sz="0" w:space="0" w:color="auto"/>
            <w:bottom w:val="none" w:sz="0" w:space="0" w:color="auto"/>
            <w:right w:val="none" w:sz="0" w:space="0" w:color="auto"/>
          </w:divBdr>
        </w:div>
        <w:div w:id="388382978">
          <w:marLeft w:val="0"/>
          <w:marRight w:val="0"/>
          <w:marTop w:val="0"/>
          <w:marBottom w:val="0"/>
          <w:divBdr>
            <w:top w:val="none" w:sz="0" w:space="0" w:color="auto"/>
            <w:left w:val="none" w:sz="0" w:space="0" w:color="auto"/>
            <w:bottom w:val="none" w:sz="0" w:space="0" w:color="auto"/>
            <w:right w:val="none" w:sz="0" w:space="0" w:color="auto"/>
          </w:divBdr>
        </w:div>
        <w:div w:id="428427185">
          <w:marLeft w:val="0"/>
          <w:marRight w:val="0"/>
          <w:marTop w:val="0"/>
          <w:marBottom w:val="0"/>
          <w:divBdr>
            <w:top w:val="none" w:sz="0" w:space="0" w:color="auto"/>
            <w:left w:val="none" w:sz="0" w:space="0" w:color="auto"/>
            <w:bottom w:val="none" w:sz="0" w:space="0" w:color="auto"/>
            <w:right w:val="none" w:sz="0" w:space="0" w:color="auto"/>
          </w:divBdr>
        </w:div>
        <w:div w:id="432943624">
          <w:marLeft w:val="0"/>
          <w:marRight w:val="0"/>
          <w:marTop w:val="0"/>
          <w:marBottom w:val="0"/>
          <w:divBdr>
            <w:top w:val="none" w:sz="0" w:space="0" w:color="auto"/>
            <w:left w:val="none" w:sz="0" w:space="0" w:color="auto"/>
            <w:bottom w:val="none" w:sz="0" w:space="0" w:color="auto"/>
            <w:right w:val="none" w:sz="0" w:space="0" w:color="auto"/>
          </w:divBdr>
        </w:div>
        <w:div w:id="451439049">
          <w:marLeft w:val="0"/>
          <w:marRight w:val="0"/>
          <w:marTop w:val="0"/>
          <w:marBottom w:val="0"/>
          <w:divBdr>
            <w:top w:val="none" w:sz="0" w:space="0" w:color="auto"/>
            <w:left w:val="none" w:sz="0" w:space="0" w:color="auto"/>
            <w:bottom w:val="none" w:sz="0" w:space="0" w:color="auto"/>
            <w:right w:val="none" w:sz="0" w:space="0" w:color="auto"/>
          </w:divBdr>
        </w:div>
        <w:div w:id="457257953">
          <w:marLeft w:val="0"/>
          <w:marRight w:val="0"/>
          <w:marTop w:val="0"/>
          <w:marBottom w:val="0"/>
          <w:divBdr>
            <w:top w:val="none" w:sz="0" w:space="0" w:color="auto"/>
            <w:left w:val="none" w:sz="0" w:space="0" w:color="auto"/>
            <w:bottom w:val="none" w:sz="0" w:space="0" w:color="auto"/>
            <w:right w:val="none" w:sz="0" w:space="0" w:color="auto"/>
          </w:divBdr>
        </w:div>
        <w:div w:id="458570800">
          <w:marLeft w:val="0"/>
          <w:marRight w:val="0"/>
          <w:marTop w:val="0"/>
          <w:marBottom w:val="0"/>
          <w:divBdr>
            <w:top w:val="none" w:sz="0" w:space="0" w:color="auto"/>
            <w:left w:val="none" w:sz="0" w:space="0" w:color="auto"/>
            <w:bottom w:val="none" w:sz="0" w:space="0" w:color="auto"/>
            <w:right w:val="none" w:sz="0" w:space="0" w:color="auto"/>
          </w:divBdr>
        </w:div>
        <w:div w:id="459811773">
          <w:marLeft w:val="0"/>
          <w:marRight w:val="0"/>
          <w:marTop w:val="0"/>
          <w:marBottom w:val="0"/>
          <w:divBdr>
            <w:top w:val="none" w:sz="0" w:space="0" w:color="auto"/>
            <w:left w:val="none" w:sz="0" w:space="0" w:color="auto"/>
            <w:bottom w:val="none" w:sz="0" w:space="0" w:color="auto"/>
            <w:right w:val="none" w:sz="0" w:space="0" w:color="auto"/>
          </w:divBdr>
        </w:div>
        <w:div w:id="462575207">
          <w:marLeft w:val="0"/>
          <w:marRight w:val="0"/>
          <w:marTop w:val="0"/>
          <w:marBottom w:val="0"/>
          <w:divBdr>
            <w:top w:val="none" w:sz="0" w:space="0" w:color="auto"/>
            <w:left w:val="none" w:sz="0" w:space="0" w:color="auto"/>
            <w:bottom w:val="none" w:sz="0" w:space="0" w:color="auto"/>
            <w:right w:val="none" w:sz="0" w:space="0" w:color="auto"/>
          </w:divBdr>
        </w:div>
        <w:div w:id="486633531">
          <w:marLeft w:val="0"/>
          <w:marRight w:val="0"/>
          <w:marTop w:val="0"/>
          <w:marBottom w:val="0"/>
          <w:divBdr>
            <w:top w:val="none" w:sz="0" w:space="0" w:color="auto"/>
            <w:left w:val="none" w:sz="0" w:space="0" w:color="auto"/>
            <w:bottom w:val="none" w:sz="0" w:space="0" w:color="auto"/>
            <w:right w:val="none" w:sz="0" w:space="0" w:color="auto"/>
          </w:divBdr>
        </w:div>
        <w:div w:id="509220250">
          <w:marLeft w:val="0"/>
          <w:marRight w:val="0"/>
          <w:marTop w:val="0"/>
          <w:marBottom w:val="0"/>
          <w:divBdr>
            <w:top w:val="none" w:sz="0" w:space="0" w:color="auto"/>
            <w:left w:val="none" w:sz="0" w:space="0" w:color="auto"/>
            <w:bottom w:val="none" w:sz="0" w:space="0" w:color="auto"/>
            <w:right w:val="none" w:sz="0" w:space="0" w:color="auto"/>
          </w:divBdr>
        </w:div>
        <w:div w:id="531114000">
          <w:marLeft w:val="0"/>
          <w:marRight w:val="0"/>
          <w:marTop w:val="0"/>
          <w:marBottom w:val="0"/>
          <w:divBdr>
            <w:top w:val="none" w:sz="0" w:space="0" w:color="auto"/>
            <w:left w:val="none" w:sz="0" w:space="0" w:color="auto"/>
            <w:bottom w:val="none" w:sz="0" w:space="0" w:color="auto"/>
            <w:right w:val="none" w:sz="0" w:space="0" w:color="auto"/>
          </w:divBdr>
        </w:div>
        <w:div w:id="542210648">
          <w:marLeft w:val="0"/>
          <w:marRight w:val="0"/>
          <w:marTop w:val="0"/>
          <w:marBottom w:val="0"/>
          <w:divBdr>
            <w:top w:val="none" w:sz="0" w:space="0" w:color="auto"/>
            <w:left w:val="none" w:sz="0" w:space="0" w:color="auto"/>
            <w:bottom w:val="none" w:sz="0" w:space="0" w:color="auto"/>
            <w:right w:val="none" w:sz="0" w:space="0" w:color="auto"/>
          </w:divBdr>
        </w:div>
        <w:div w:id="564031349">
          <w:marLeft w:val="0"/>
          <w:marRight w:val="0"/>
          <w:marTop w:val="0"/>
          <w:marBottom w:val="0"/>
          <w:divBdr>
            <w:top w:val="none" w:sz="0" w:space="0" w:color="auto"/>
            <w:left w:val="none" w:sz="0" w:space="0" w:color="auto"/>
            <w:bottom w:val="none" w:sz="0" w:space="0" w:color="auto"/>
            <w:right w:val="none" w:sz="0" w:space="0" w:color="auto"/>
          </w:divBdr>
        </w:div>
        <w:div w:id="574779752">
          <w:marLeft w:val="0"/>
          <w:marRight w:val="0"/>
          <w:marTop w:val="0"/>
          <w:marBottom w:val="0"/>
          <w:divBdr>
            <w:top w:val="none" w:sz="0" w:space="0" w:color="auto"/>
            <w:left w:val="none" w:sz="0" w:space="0" w:color="auto"/>
            <w:bottom w:val="none" w:sz="0" w:space="0" w:color="auto"/>
            <w:right w:val="none" w:sz="0" w:space="0" w:color="auto"/>
          </w:divBdr>
        </w:div>
        <w:div w:id="604656549">
          <w:marLeft w:val="0"/>
          <w:marRight w:val="0"/>
          <w:marTop w:val="0"/>
          <w:marBottom w:val="0"/>
          <w:divBdr>
            <w:top w:val="none" w:sz="0" w:space="0" w:color="auto"/>
            <w:left w:val="none" w:sz="0" w:space="0" w:color="auto"/>
            <w:bottom w:val="none" w:sz="0" w:space="0" w:color="auto"/>
            <w:right w:val="none" w:sz="0" w:space="0" w:color="auto"/>
          </w:divBdr>
        </w:div>
        <w:div w:id="613633427">
          <w:marLeft w:val="0"/>
          <w:marRight w:val="0"/>
          <w:marTop w:val="0"/>
          <w:marBottom w:val="0"/>
          <w:divBdr>
            <w:top w:val="none" w:sz="0" w:space="0" w:color="auto"/>
            <w:left w:val="none" w:sz="0" w:space="0" w:color="auto"/>
            <w:bottom w:val="none" w:sz="0" w:space="0" w:color="auto"/>
            <w:right w:val="none" w:sz="0" w:space="0" w:color="auto"/>
          </w:divBdr>
        </w:div>
        <w:div w:id="623731223">
          <w:marLeft w:val="0"/>
          <w:marRight w:val="0"/>
          <w:marTop w:val="0"/>
          <w:marBottom w:val="0"/>
          <w:divBdr>
            <w:top w:val="none" w:sz="0" w:space="0" w:color="auto"/>
            <w:left w:val="none" w:sz="0" w:space="0" w:color="auto"/>
            <w:bottom w:val="none" w:sz="0" w:space="0" w:color="auto"/>
            <w:right w:val="none" w:sz="0" w:space="0" w:color="auto"/>
          </w:divBdr>
        </w:div>
        <w:div w:id="640430182">
          <w:marLeft w:val="0"/>
          <w:marRight w:val="0"/>
          <w:marTop w:val="0"/>
          <w:marBottom w:val="0"/>
          <w:divBdr>
            <w:top w:val="none" w:sz="0" w:space="0" w:color="auto"/>
            <w:left w:val="none" w:sz="0" w:space="0" w:color="auto"/>
            <w:bottom w:val="none" w:sz="0" w:space="0" w:color="auto"/>
            <w:right w:val="none" w:sz="0" w:space="0" w:color="auto"/>
          </w:divBdr>
        </w:div>
        <w:div w:id="647829652">
          <w:marLeft w:val="0"/>
          <w:marRight w:val="0"/>
          <w:marTop w:val="0"/>
          <w:marBottom w:val="0"/>
          <w:divBdr>
            <w:top w:val="none" w:sz="0" w:space="0" w:color="auto"/>
            <w:left w:val="none" w:sz="0" w:space="0" w:color="auto"/>
            <w:bottom w:val="none" w:sz="0" w:space="0" w:color="auto"/>
            <w:right w:val="none" w:sz="0" w:space="0" w:color="auto"/>
          </w:divBdr>
        </w:div>
        <w:div w:id="653606826">
          <w:marLeft w:val="0"/>
          <w:marRight w:val="0"/>
          <w:marTop w:val="0"/>
          <w:marBottom w:val="0"/>
          <w:divBdr>
            <w:top w:val="none" w:sz="0" w:space="0" w:color="auto"/>
            <w:left w:val="none" w:sz="0" w:space="0" w:color="auto"/>
            <w:bottom w:val="none" w:sz="0" w:space="0" w:color="auto"/>
            <w:right w:val="none" w:sz="0" w:space="0" w:color="auto"/>
          </w:divBdr>
        </w:div>
        <w:div w:id="664943522">
          <w:marLeft w:val="0"/>
          <w:marRight w:val="0"/>
          <w:marTop w:val="0"/>
          <w:marBottom w:val="0"/>
          <w:divBdr>
            <w:top w:val="none" w:sz="0" w:space="0" w:color="auto"/>
            <w:left w:val="none" w:sz="0" w:space="0" w:color="auto"/>
            <w:bottom w:val="none" w:sz="0" w:space="0" w:color="auto"/>
            <w:right w:val="none" w:sz="0" w:space="0" w:color="auto"/>
          </w:divBdr>
        </w:div>
        <w:div w:id="677656020">
          <w:marLeft w:val="0"/>
          <w:marRight w:val="0"/>
          <w:marTop w:val="0"/>
          <w:marBottom w:val="0"/>
          <w:divBdr>
            <w:top w:val="none" w:sz="0" w:space="0" w:color="auto"/>
            <w:left w:val="none" w:sz="0" w:space="0" w:color="auto"/>
            <w:bottom w:val="none" w:sz="0" w:space="0" w:color="auto"/>
            <w:right w:val="none" w:sz="0" w:space="0" w:color="auto"/>
          </w:divBdr>
        </w:div>
        <w:div w:id="686248780">
          <w:marLeft w:val="0"/>
          <w:marRight w:val="0"/>
          <w:marTop w:val="0"/>
          <w:marBottom w:val="0"/>
          <w:divBdr>
            <w:top w:val="none" w:sz="0" w:space="0" w:color="auto"/>
            <w:left w:val="none" w:sz="0" w:space="0" w:color="auto"/>
            <w:bottom w:val="none" w:sz="0" w:space="0" w:color="auto"/>
            <w:right w:val="none" w:sz="0" w:space="0" w:color="auto"/>
          </w:divBdr>
        </w:div>
        <w:div w:id="694843040">
          <w:marLeft w:val="0"/>
          <w:marRight w:val="0"/>
          <w:marTop w:val="0"/>
          <w:marBottom w:val="0"/>
          <w:divBdr>
            <w:top w:val="none" w:sz="0" w:space="0" w:color="auto"/>
            <w:left w:val="none" w:sz="0" w:space="0" w:color="auto"/>
            <w:bottom w:val="none" w:sz="0" w:space="0" w:color="auto"/>
            <w:right w:val="none" w:sz="0" w:space="0" w:color="auto"/>
          </w:divBdr>
        </w:div>
        <w:div w:id="697437046">
          <w:marLeft w:val="0"/>
          <w:marRight w:val="0"/>
          <w:marTop w:val="0"/>
          <w:marBottom w:val="0"/>
          <w:divBdr>
            <w:top w:val="none" w:sz="0" w:space="0" w:color="auto"/>
            <w:left w:val="none" w:sz="0" w:space="0" w:color="auto"/>
            <w:bottom w:val="none" w:sz="0" w:space="0" w:color="auto"/>
            <w:right w:val="none" w:sz="0" w:space="0" w:color="auto"/>
          </w:divBdr>
        </w:div>
        <w:div w:id="716320996">
          <w:marLeft w:val="0"/>
          <w:marRight w:val="0"/>
          <w:marTop w:val="0"/>
          <w:marBottom w:val="0"/>
          <w:divBdr>
            <w:top w:val="none" w:sz="0" w:space="0" w:color="auto"/>
            <w:left w:val="none" w:sz="0" w:space="0" w:color="auto"/>
            <w:bottom w:val="none" w:sz="0" w:space="0" w:color="auto"/>
            <w:right w:val="none" w:sz="0" w:space="0" w:color="auto"/>
          </w:divBdr>
        </w:div>
        <w:div w:id="727073999">
          <w:marLeft w:val="0"/>
          <w:marRight w:val="0"/>
          <w:marTop w:val="0"/>
          <w:marBottom w:val="0"/>
          <w:divBdr>
            <w:top w:val="none" w:sz="0" w:space="0" w:color="auto"/>
            <w:left w:val="none" w:sz="0" w:space="0" w:color="auto"/>
            <w:bottom w:val="none" w:sz="0" w:space="0" w:color="auto"/>
            <w:right w:val="none" w:sz="0" w:space="0" w:color="auto"/>
          </w:divBdr>
        </w:div>
        <w:div w:id="763889714">
          <w:marLeft w:val="0"/>
          <w:marRight w:val="0"/>
          <w:marTop w:val="0"/>
          <w:marBottom w:val="0"/>
          <w:divBdr>
            <w:top w:val="none" w:sz="0" w:space="0" w:color="auto"/>
            <w:left w:val="none" w:sz="0" w:space="0" w:color="auto"/>
            <w:bottom w:val="none" w:sz="0" w:space="0" w:color="auto"/>
            <w:right w:val="none" w:sz="0" w:space="0" w:color="auto"/>
          </w:divBdr>
        </w:div>
        <w:div w:id="803154106">
          <w:marLeft w:val="0"/>
          <w:marRight w:val="0"/>
          <w:marTop w:val="0"/>
          <w:marBottom w:val="0"/>
          <w:divBdr>
            <w:top w:val="none" w:sz="0" w:space="0" w:color="auto"/>
            <w:left w:val="none" w:sz="0" w:space="0" w:color="auto"/>
            <w:bottom w:val="none" w:sz="0" w:space="0" w:color="auto"/>
            <w:right w:val="none" w:sz="0" w:space="0" w:color="auto"/>
          </w:divBdr>
        </w:div>
        <w:div w:id="816802147">
          <w:marLeft w:val="0"/>
          <w:marRight w:val="0"/>
          <w:marTop w:val="0"/>
          <w:marBottom w:val="0"/>
          <w:divBdr>
            <w:top w:val="none" w:sz="0" w:space="0" w:color="auto"/>
            <w:left w:val="none" w:sz="0" w:space="0" w:color="auto"/>
            <w:bottom w:val="none" w:sz="0" w:space="0" w:color="auto"/>
            <w:right w:val="none" w:sz="0" w:space="0" w:color="auto"/>
          </w:divBdr>
        </w:div>
        <w:div w:id="831797855">
          <w:marLeft w:val="0"/>
          <w:marRight w:val="0"/>
          <w:marTop w:val="0"/>
          <w:marBottom w:val="0"/>
          <w:divBdr>
            <w:top w:val="none" w:sz="0" w:space="0" w:color="auto"/>
            <w:left w:val="none" w:sz="0" w:space="0" w:color="auto"/>
            <w:bottom w:val="none" w:sz="0" w:space="0" w:color="auto"/>
            <w:right w:val="none" w:sz="0" w:space="0" w:color="auto"/>
          </w:divBdr>
        </w:div>
        <w:div w:id="839007199">
          <w:marLeft w:val="0"/>
          <w:marRight w:val="0"/>
          <w:marTop w:val="0"/>
          <w:marBottom w:val="0"/>
          <w:divBdr>
            <w:top w:val="none" w:sz="0" w:space="0" w:color="auto"/>
            <w:left w:val="none" w:sz="0" w:space="0" w:color="auto"/>
            <w:bottom w:val="none" w:sz="0" w:space="0" w:color="auto"/>
            <w:right w:val="none" w:sz="0" w:space="0" w:color="auto"/>
          </w:divBdr>
        </w:div>
        <w:div w:id="841047686">
          <w:marLeft w:val="0"/>
          <w:marRight w:val="0"/>
          <w:marTop w:val="0"/>
          <w:marBottom w:val="0"/>
          <w:divBdr>
            <w:top w:val="none" w:sz="0" w:space="0" w:color="auto"/>
            <w:left w:val="none" w:sz="0" w:space="0" w:color="auto"/>
            <w:bottom w:val="none" w:sz="0" w:space="0" w:color="auto"/>
            <w:right w:val="none" w:sz="0" w:space="0" w:color="auto"/>
          </w:divBdr>
        </w:div>
        <w:div w:id="845022626">
          <w:marLeft w:val="0"/>
          <w:marRight w:val="0"/>
          <w:marTop w:val="0"/>
          <w:marBottom w:val="0"/>
          <w:divBdr>
            <w:top w:val="none" w:sz="0" w:space="0" w:color="auto"/>
            <w:left w:val="none" w:sz="0" w:space="0" w:color="auto"/>
            <w:bottom w:val="none" w:sz="0" w:space="0" w:color="auto"/>
            <w:right w:val="none" w:sz="0" w:space="0" w:color="auto"/>
          </w:divBdr>
        </w:div>
        <w:div w:id="848906648">
          <w:marLeft w:val="0"/>
          <w:marRight w:val="0"/>
          <w:marTop w:val="0"/>
          <w:marBottom w:val="0"/>
          <w:divBdr>
            <w:top w:val="none" w:sz="0" w:space="0" w:color="auto"/>
            <w:left w:val="none" w:sz="0" w:space="0" w:color="auto"/>
            <w:bottom w:val="none" w:sz="0" w:space="0" w:color="auto"/>
            <w:right w:val="none" w:sz="0" w:space="0" w:color="auto"/>
          </w:divBdr>
        </w:div>
        <w:div w:id="864178250">
          <w:marLeft w:val="0"/>
          <w:marRight w:val="0"/>
          <w:marTop w:val="0"/>
          <w:marBottom w:val="0"/>
          <w:divBdr>
            <w:top w:val="none" w:sz="0" w:space="0" w:color="auto"/>
            <w:left w:val="none" w:sz="0" w:space="0" w:color="auto"/>
            <w:bottom w:val="none" w:sz="0" w:space="0" w:color="auto"/>
            <w:right w:val="none" w:sz="0" w:space="0" w:color="auto"/>
          </w:divBdr>
        </w:div>
        <w:div w:id="906960665">
          <w:marLeft w:val="0"/>
          <w:marRight w:val="0"/>
          <w:marTop w:val="0"/>
          <w:marBottom w:val="0"/>
          <w:divBdr>
            <w:top w:val="none" w:sz="0" w:space="0" w:color="auto"/>
            <w:left w:val="none" w:sz="0" w:space="0" w:color="auto"/>
            <w:bottom w:val="none" w:sz="0" w:space="0" w:color="auto"/>
            <w:right w:val="none" w:sz="0" w:space="0" w:color="auto"/>
          </w:divBdr>
        </w:div>
        <w:div w:id="922641581">
          <w:marLeft w:val="0"/>
          <w:marRight w:val="0"/>
          <w:marTop w:val="0"/>
          <w:marBottom w:val="0"/>
          <w:divBdr>
            <w:top w:val="none" w:sz="0" w:space="0" w:color="auto"/>
            <w:left w:val="none" w:sz="0" w:space="0" w:color="auto"/>
            <w:bottom w:val="none" w:sz="0" w:space="0" w:color="auto"/>
            <w:right w:val="none" w:sz="0" w:space="0" w:color="auto"/>
          </w:divBdr>
        </w:div>
        <w:div w:id="930431313">
          <w:marLeft w:val="0"/>
          <w:marRight w:val="0"/>
          <w:marTop w:val="0"/>
          <w:marBottom w:val="0"/>
          <w:divBdr>
            <w:top w:val="none" w:sz="0" w:space="0" w:color="auto"/>
            <w:left w:val="none" w:sz="0" w:space="0" w:color="auto"/>
            <w:bottom w:val="none" w:sz="0" w:space="0" w:color="auto"/>
            <w:right w:val="none" w:sz="0" w:space="0" w:color="auto"/>
          </w:divBdr>
        </w:div>
        <w:div w:id="945504293">
          <w:marLeft w:val="0"/>
          <w:marRight w:val="0"/>
          <w:marTop w:val="0"/>
          <w:marBottom w:val="0"/>
          <w:divBdr>
            <w:top w:val="none" w:sz="0" w:space="0" w:color="auto"/>
            <w:left w:val="none" w:sz="0" w:space="0" w:color="auto"/>
            <w:bottom w:val="none" w:sz="0" w:space="0" w:color="auto"/>
            <w:right w:val="none" w:sz="0" w:space="0" w:color="auto"/>
          </w:divBdr>
        </w:div>
        <w:div w:id="950933313">
          <w:marLeft w:val="0"/>
          <w:marRight w:val="0"/>
          <w:marTop w:val="0"/>
          <w:marBottom w:val="0"/>
          <w:divBdr>
            <w:top w:val="none" w:sz="0" w:space="0" w:color="auto"/>
            <w:left w:val="none" w:sz="0" w:space="0" w:color="auto"/>
            <w:bottom w:val="none" w:sz="0" w:space="0" w:color="auto"/>
            <w:right w:val="none" w:sz="0" w:space="0" w:color="auto"/>
          </w:divBdr>
        </w:div>
        <w:div w:id="978612528">
          <w:marLeft w:val="0"/>
          <w:marRight w:val="0"/>
          <w:marTop w:val="0"/>
          <w:marBottom w:val="0"/>
          <w:divBdr>
            <w:top w:val="none" w:sz="0" w:space="0" w:color="auto"/>
            <w:left w:val="none" w:sz="0" w:space="0" w:color="auto"/>
            <w:bottom w:val="none" w:sz="0" w:space="0" w:color="auto"/>
            <w:right w:val="none" w:sz="0" w:space="0" w:color="auto"/>
          </w:divBdr>
        </w:div>
        <w:div w:id="989091310">
          <w:marLeft w:val="0"/>
          <w:marRight w:val="0"/>
          <w:marTop w:val="0"/>
          <w:marBottom w:val="0"/>
          <w:divBdr>
            <w:top w:val="none" w:sz="0" w:space="0" w:color="auto"/>
            <w:left w:val="none" w:sz="0" w:space="0" w:color="auto"/>
            <w:bottom w:val="none" w:sz="0" w:space="0" w:color="auto"/>
            <w:right w:val="none" w:sz="0" w:space="0" w:color="auto"/>
          </w:divBdr>
        </w:div>
        <w:div w:id="992099654">
          <w:marLeft w:val="0"/>
          <w:marRight w:val="0"/>
          <w:marTop w:val="0"/>
          <w:marBottom w:val="0"/>
          <w:divBdr>
            <w:top w:val="none" w:sz="0" w:space="0" w:color="auto"/>
            <w:left w:val="none" w:sz="0" w:space="0" w:color="auto"/>
            <w:bottom w:val="none" w:sz="0" w:space="0" w:color="auto"/>
            <w:right w:val="none" w:sz="0" w:space="0" w:color="auto"/>
          </w:divBdr>
        </w:div>
        <w:div w:id="999893852">
          <w:marLeft w:val="0"/>
          <w:marRight w:val="0"/>
          <w:marTop w:val="0"/>
          <w:marBottom w:val="0"/>
          <w:divBdr>
            <w:top w:val="none" w:sz="0" w:space="0" w:color="auto"/>
            <w:left w:val="none" w:sz="0" w:space="0" w:color="auto"/>
            <w:bottom w:val="none" w:sz="0" w:space="0" w:color="auto"/>
            <w:right w:val="none" w:sz="0" w:space="0" w:color="auto"/>
          </w:divBdr>
        </w:div>
        <w:div w:id="1000541705">
          <w:marLeft w:val="0"/>
          <w:marRight w:val="0"/>
          <w:marTop w:val="0"/>
          <w:marBottom w:val="0"/>
          <w:divBdr>
            <w:top w:val="none" w:sz="0" w:space="0" w:color="auto"/>
            <w:left w:val="none" w:sz="0" w:space="0" w:color="auto"/>
            <w:bottom w:val="none" w:sz="0" w:space="0" w:color="auto"/>
            <w:right w:val="none" w:sz="0" w:space="0" w:color="auto"/>
          </w:divBdr>
        </w:div>
        <w:div w:id="1002506834">
          <w:marLeft w:val="0"/>
          <w:marRight w:val="0"/>
          <w:marTop w:val="0"/>
          <w:marBottom w:val="0"/>
          <w:divBdr>
            <w:top w:val="none" w:sz="0" w:space="0" w:color="auto"/>
            <w:left w:val="none" w:sz="0" w:space="0" w:color="auto"/>
            <w:bottom w:val="none" w:sz="0" w:space="0" w:color="auto"/>
            <w:right w:val="none" w:sz="0" w:space="0" w:color="auto"/>
          </w:divBdr>
        </w:div>
        <w:div w:id="1016418938">
          <w:marLeft w:val="0"/>
          <w:marRight w:val="0"/>
          <w:marTop w:val="0"/>
          <w:marBottom w:val="0"/>
          <w:divBdr>
            <w:top w:val="none" w:sz="0" w:space="0" w:color="auto"/>
            <w:left w:val="none" w:sz="0" w:space="0" w:color="auto"/>
            <w:bottom w:val="none" w:sz="0" w:space="0" w:color="auto"/>
            <w:right w:val="none" w:sz="0" w:space="0" w:color="auto"/>
          </w:divBdr>
        </w:div>
        <w:div w:id="1066874312">
          <w:marLeft w:val="0"/>
          <w:marRight w:val="0"/>
          <w:marTop w:val="0"/>
          <w:marBottom w:val="0"/>
          <w:divBdr>
            <w:top w:val="none" w:sz="0" w:space="0" w:color="auto"/>
            <w:left w:val="none" w:sz="0" w:space="0" w:color="auto"/>
            <w:bottom w:val="none" w:sz="0" w:space="0" w:color="auto"/>
            <w:right w:val="none" w:sz="0" w:space="0" w:color="auto"/>
          </w:divBdr>
        </w:div>
        <w:div w:id="1066955970">
          <w:marLeft w:val="0"/>
          <w:marRight w:val="0"/>
          <w:marTop w:val="0"/>
          <w:marBottom w:val="0"/>
          <w:divBdr>
            <w:top w:val="none" w:sz="0" w:space="0" w:color="auto"/>
            <w:left w:val="none" w:sz="0" w:space="0" w:color="auto"/>
            <w:bottom w:val="none" w:sz="0" w:space="0" w:color="auto"/>
            <w:right w:val="none" w:sz="0" w:space="0" w:color="auto"/>
          </w:divBdr>
        </w:div>
        <w:div w:id="1079866909">
          <w:marLeft w:val="0"/>
          <w:marRight w:val="0"/>
          <w:marTop w:val="0"/>
          <w:marBottom w:val="0"/>
          <w:divBdr>
            <w:top w:val="none" w:sz="0" w:space="0" w:color="auto"/>
            <w:left w:val="none" w:sz="0" w:space="0" w:color="auto"/>
            <w:bottom w:val="none" w:sz="0" w:space="0" w:color="auto"/>
            <w:right w:val="none" w:sz="0" w:space="0" w:color="auto"/>
          </w:divBdr>
        </w:div>
        <w:div w:id="1080371973">
          <w:marLeft w:val="0"/>
          <w:marRight w:val="0"/>
          <w:marTop w:val="0"/>
          <w:marBottom w:val="0"/>
          <w:divBdr>
            <w:top w:val="none" w:sz="0" w:space="0" w:color="auto"/>
            <w:left w:val="none" w:sz="0" w:space="0" w:color="auto"/>
            <w:bottom w:val="none" w:sz="0" w:space="0" w:color="auto"/>
            <w:right w:val="none" w:sz="0" w:space="0" w:color="auto"/>
          </w:divBdr>
        </w:div>
        <w:div w:id="1097481962">
          <w:marLeft w:val="0"/>
          <w:marRight w:val="0"/>
          <w:marTop w:val="0"/>
          <w:marBottom w:val="0"/>
          <w:divBdr>
            <w:top w:val="none" w:sz="0" w:space="0" w:color="auto"/>
            <w:left w:val="none" w:sz="0" w:space="0" w:color="auto"/>
            <w:bottom w:val="none" w:sz="0" w:space="0" w:color="auto"/>
            <w:right w:val="none" w:sz="0" w:space="0" w:color="auto"/>
          </w:divBdr>
        </w:div>
        <w:div w:id="1108165018">
          <w:marLeft w:val="0"/>
          <w:marRight w:val="0"/>
          <w:marTop w:val="0"/>
          <w:marBottom w:val="0"/>
          <w:divBdr>
            <w:top w:val="none" w:sz="0" w:space="0" w:color="auto"/>
            <w:left w:val="none" w:sz="0" w:space="0" w:color="auto"/>
            <w:bottom w:val="none" w:sz="0" w:space="0" w:color="auto"/>
            <w:right w:val="none" w:sz="0" w:space="0" w:color="auto"/>
          </w:divBdr>
        </w:div>
        <w:div w:id="1109353487">
          <w:marLeft w:val="0"/>
          <w:marRight w:val="0"/>
          <w:marTop w:val="0"/>
          <w:marBottom w:val="0"/>
          <w:divBdr>
            <w:top w:val="none" w:sz="0" w:space="0" w:color="auto"/>
            <w:left w:val="none" w:sz="0" w:space="0" w:color="auto"/>
            <w:bottom w:val="none" w:sz="0" w:space="0" w:color="auto"/>
            <w:right w:val="none" w:sz="0" w:space="0" w:color="auto"/>
          </w:divBdr>
        </w:div>
        <w:div w:id="1119841056">
          <w:marLeft w:val="0"/>
          <w:marRight w:val="0"/>
          <w:marTop w:val="0"/>
          <w:marBottom w:val="0"/>
          <w:divBdr>
            <w:top w:val="none" w:sz="0" w:space="0" w:color="auto"/>
            <w:left w:val="none" w:sz="0" w:space="0" w:color="auto"/>
            <w:bottom w:val="none" w:sz="0" w:space="0" w:color="auto"/>
            <w:right w:val="none" w:sz="0" w:space="0" w:color="auto"/>
          </w:divBdr>
        </w:div>
        <w:div w:id="1125391922">
          <w:marLeft w:val="0"/>
          <w:marRight w:val="0"/>
          <w:marTop w:val="0"/>
          <w:marBottom w:val="0"/>
          <w:divBdr>
            <w:top w:val="none" w:sz="0" w:space="0" w:color="auto"/>
            <w:left w:val="none" w:sz="0" w:space="0" w:color="auto"/>
            <w:bottom w:val="none" w:sz="0" w:space="0" w:color="auto"/>
            <w:right w:val="none" w:sz="0" w:space="0" w:color="auto"/>
          </w:divBdr>
        </w:div>
        <w:div w:id="1135952096">
          <w:marLeft w:val="0"/>
          <w:marRight w:val="0"/>
          <w:marTop w:val="0"/>
          <w:marBottom w:val="0"/>
          <w:divBdr>
            <w:top w:val="none" w:sz="0" w:space="0" w:color="auto"/>
            <w:left w:val="none" w:sz="0" w:space="0" w:color="auto"/>
            <w:bottom w:val="none" w:sz="0" w:space="0" w:color="auto"/>
            <w:right w:val="none" w:sz="0" w:space="0" w:color="auto"/>
          </w:divBdr>
        </w:div>
        <w:div w:id="1147434964">
          <w:marLeft w:val="0"/>
          <w:marRight w:val="0"/>
          <w:marTop w:val="0"/>
          <w:marBottom w:val="0"/>
          <w:divBdr>
            <w:top w:val="none" w:sz="0" w:space="0" w:color="auto"/>
            <w:left w:val="none" w:sz="0" w:space="0" w:color="auto"/>
            <w:bottom w:val="none" w:sz="0" w:space="0" w:color="auto"/>
            <w:right w:val="none" w:sz="0" w:space="0" w:color="auto"/>
          </w:divBdr>
        </w:div>
        <w:div w:id="1156453854">
          <w:marLeft w:val="0"/>
          <w:marRight w:val="0"/>
          <w:marTop w:val="0"/>
          <w:marBottom w:val="0"/>
          <w:divBdr>
            <w:top w:val="none" w:sz="0" w:space="0" w:color="auto"/>
            <w:left w:val="none" w:sz="0" w:space="0" w:color="auto"/>
            <w:bottom w:val="none" w:sz="0" w:space="0" w:color="auto"/>
            <w:right w:val="none" w:sz="0" w:space="0" w:color="auto"/>
          </w:divBdr>
        </w:div>
        <w:div w:id="1163741846">
          <w:marLeft w:val="0"/>
          <w:marRight w:val="0"/>
          <w:marTop w:val="0"/>
          <w:marBottom w:val="0"/>
          <w:divBdr>
            <w:top w:val="none" w:sz="0" w:space="0" w:color="auto"/>
            <w:left w:val="none" w:sz="0" w:space="0" w:color="auto"/>
            <w:bottom w:val="none" w:sz="0" w:space="0" w:color="auto"/>
            <w:right w:val="none" w:sz="0" w:space="0" w:color="auto"/>
          </w:divBdr>
        </w:div>
        <w:div w:id="1170871016">
          <w:marLeft w:val="0"/>
          <w:marRight w:val="0"/>
          <w:marTop w:val="0"/>
          <w:marBottom w:val="0"/>
          <w:divBdr>
            <w:top w:val="none" w:sz="0" w:space="0" w:color="auto"/>
            <w:left w:val="none" w:sz="0" w:space="0" w:color="auto"/>
            <w:bottom w:val="none" w:sz="0" w:space="0" w:color="auto"/>
            <w:right w:val="none" w:sz="0" w:space="0" w:color="auto"/>
          </w:divBdr>
        </w:div>
        <w:div w:id="1228153917">
          <w:marLeft w:val="0"/>
          <w:marRight w:val="0"/>
          <w:marTop w:val="0"/>
          <w:marBottom w:val="0"/>
          <w:divBdr>
            <w:top w:val="none" w:sz="0" w:space="0" w:color="auto"/>
            <w:left w:val="none" w:sz="0" w:space="0" w:color="auto"/>
            <w:bottom w:val="none" w:sz="0" w:space="0" w:color="auto"/>
            <w:right w:val="none" w:sz="0" w:space="0" w:color="auto"/>
          </w:divBdr>
        </w:div>
        <w:div w:id="1261833817">
          <w:marLeft w:val="0"/>
          <w:marRight w:val="0"/>
          <w:marTop w:val="0"/>
          <w:marBottom w:val="0"/>
          <w:divBdr>
            <w:top w:val="none" w:sz="0" w:space="0" w:color="auto"/>
            <w:left w:val="none" w:sz="0" w:space="0" w:color="auto"/>
            <w:bottom w:val="none" w:sz="0" w:space="0" w:color="auto"/>
            <w:right w:val="none" w:sz="0" w:space="0" w:color="auto"/>
          </w:divBdr>
        </w:div>
        <w:div w:id="1265841155">
          <w:marLeft w:val="0"/>
          <w:marRight w:val="0"/>
          <w:marTop w:val="0"/>
          <w:marBottom w:val="0"/>
          <w:divBdr>
            <w:top w:val="none" w:sz="0" w:space="0" w:color="auto"/>
            <w:left w:val="none" w:sz="0" w:space="0" w:color="auto"/>
            <w:bottom w:val="none" w:sz="0" w:space="0" w:color="auto"/>
            <w:right w:val="none" w:sz="0" w:space="0" w:color="auto"/>
          </w:divBdr>
        </w:div>
        <w:div w:id="1273053240">
          <w:marLeft w:val="0"/>
          <w:marRight w:val="0"/>
          <w:marTop w:val="0"/>
          <w:marBottom w:val="0"/>
          <w:divBdr>
            <w:top w:val="none" w:sz="0" w:space="0" w:color="auto"/>
            <w:left w:val="none" w:sz="0" w:space="0" w:color="auto"/>
            <w:bottom w:val="none" w:sz="0" w:space="0" w:color="auto"/>
            <w:right w:val="none" w:sz="0" w:space="0" w:color="auto"/>
          </w:divBdr>
        </w:div>
        <w:div w:id="1284538182">
          <w:marLeft w:val="0"/>
          <w:marRight w:val="0"/>
          <w:marTop w:val="0"/>
          <w:marBottom w:val="0"/>
          <w:divBdr>
            <w:top w:val="none" w:sz="0" w:space="0" w:color="auto"/>
            <w:left w:val="none" w:sz="0" w:space="0" w:color="auto"/>
            <w:bottom w:val="none" w:sz="0" w:space="0" w:color="auto"/>
            <w:right w:val="none" w:sz="0" w:space="0" w:color="auto"/>
          </w:divBdr>
        </w:div>
        <w:div w:id="1329485353">
          <w:marLeft w:val="0"/>
          <w:marRight w:val="0"/>
          <w:marTop w:val="0"/>
          <w:marBottom w:val="0"/>
          <w:divBdr>
            <w:top w:val="none" w:sz="0" w:space="0" w:color="auto"/>
            <w:left w:val="none" w:sz="0" w:space="0" w:color="auto"/>
            <w:bottom w:val="none" w:sz="0" w:space="0" w:color="auto"/>
            <w:right w:val="none" w:sz="0" w:space="0" w:color="auto"/>
          </w:divBdr>
        </w:div>
        <w:div w:id="1345937749">
          <w:marLeft w:val="0"/>
          <w:marRight w:val="0"/>
          <w:marTop w:val="0"/>
          <w:marBottom w:val="0"/>
          <w:divBdr>
            <w:top w:val="none" w:sz="0" w:space="0" w:color="auto"/>
            <w:left w:val="none" w:sz="0" w:space="0" w:color="auto"/>
            <w:bottom w:val="none" w:sz="0" w:space="0" w:color="auto"/>
            <w:right w:val="none" w:sz="0" w:space="0" w:color="auto"/>
          </w:divBdr>
        </w:div>
        <w:div w:id="1374504846">
          <w:marLeft w:val="0"/>
          <w:marRight w:val="0"/>
          <w:marTop w:val="0"/>
          <w:marBottom w:val="0"/>
          <w:divBdr>
            <w:top w:val="none" w:sz="0" w:space="0" w:color="auto"/>
            <w:left w:val="none" w:sz="0" w:space="0" w:color="auto"/>
            <w:bottom w:val="none" w:sz="0" w:space="0" w:color="auto"/>
            <w:right w:val="none" w:sz="0" w:space="0" w:color="auto"/>
          </w:divBdr>
        </w:div>
        <w:div w:id="1380477539">
          <w:marLeft w:val="0"/>
          <w:marRight w:val="0"/>
          <w:marTop w:val="0"/>
          <w:marBottom w:val="0"/>
          <w:divBdr>
            <w:top w:val="none" w:sz="0" w:space="0" w:color="auto"/>
            <w:left w:val="none" w:sz="0" w:space="0" w:color="auto"/>
            <w:bottom w:val="none" w:sz="0" w:space="0" w:color="auto"/>
            <w:right w:val="none" w:sz="0" w:space="0" w:color="auto"/>
          </w:divBdr>
        </w:div>
        <w:div w:id="1384866039">
          <w:marLeft w:val="0"/>
          <w:marRight w:val="0"/>
          <w:marTop w:val="0"/>
          <w:marBottom w:val="0"/>
          <w:divBdr>
            <w:top w:val="none" w:sz="0" w:space="0" w:color="auto"/>
            <w:left w:val="none" w:sz="0" w:space="0" w:color="auto"/>
            <w:bottom w:val="none" w:sz="0" w:space="0" w:color="auto"/>
            <w:right w:val="none" w:sz="0" w:space="0" w:color="auto"/>
          </w:divBdr>
        </w:div>
        <w:div w:id="1400131833">
          <w:marLeft w:val="0"/>
          <w:marRight w:val="0"/>
          <w:marTop w:val="0"/>
          <w:marBottom w:val="0"/>
          <w:divBdr>
            <w:top w:val="none" w:sz="0" w:space="0" w:color="auto"/>
            <w:left w:val="none" w:sz="0" w:space="0" w:color="auto"/>
            <w:bottom w:val="none" w:sz="0" w:space="0" w:color="auto"/>
            <w:right w:val="none" w:sz="0" w:space="0" w:color="auto"/>
          </w:divBdr>
        </w:div>
        <w:div w:id="1400635755">
          <w:marLeft w:val="0"/>
          <w:marRight w:val="0"/>
          <w:marTop w:val="0"/>
          <w:marBottom w:val="0"/>
          <w:divBdr>
            <w:top w:val="none" w:sz="0" w:space="0" w:color="auto"/>
            <w:left w:val="none" w:sz="0" w:space="0" w:color="auto"/>
            <w:bottom w:val="none" w:sz="0" w:space="0" w:color="auto"/>
            <w:right w:val="none" w:sz="0" w:space="0" w:color="auto"/>
          </w:divBdr>
        </w:div>
        <w:div w:id="1416633886">
          <w:marLeft w:val="0"/>
          <w:marRight w:val="0"/>
          <w:marTop w:val="0"/>
          <w:marBottom w:val="0"/>
          <w:divBdr>
            <w:top w:val="none" w:sz="0" w:space="0" w:color="auto"/>
            <w:left w:val="none" w:sz="0" w:space="0" w:color="auto"/>
            <w:bottom w:val="none" w:sz="0" w:space="0" w:color="auto"/>
            <w:right w:val="none" w:sz="0" w:space="0" w:color="auto"/>
          </w:divBdr>
        </w:div>
        <w:div w:id="1440682476">
          <w:marLeft w:val="0"/>
          <w:marRight w:val="0"/>
          <w:marTop w:val="0"/>
          <w:marBottom w:val="0"/>
          <w:divBdr>
            <w:top w:val="none" w:sz="0" w:space="0" w:color="auto"/>
            <w:left w:val="none" w:sz="0" w:space="0" w:color="auto"/>
            <w:bottom w:val="none" w:sz="0" w:space="0" w:color="auto"/>
            <w:right w:val="none" w:sz="0" w:space="0" w:color="auto"/>
          </w:divBdr>
        </w:div>
        <w:div w:id="1446346108">
          <w:marLeft w:val="0"/>
          <w:marRight w:val="0"/>
          <w:marTop w:val="0"/>
          <w:marBottom w:val="0"/>
          <w:divBdr>
            <w:top w:val="none" w:sz="0" w:space="0" w:color="auto"/>
            <w:left w:val="none" w:sz="0" w:space="0" w:color="auto"/>
            <w:bottom w:val="none" w:sz="0" w:space="0" w:color="auto"/>
            <w:right w:val="none" w:sz="0" w:space="0" w:color="auto"/>
          </w:divBdr>
        </w:div>
        <w:div w:id="1490320031">
          <w:marLeft w:val="0"/>
          <w:marRight w:val="0"/>
          <w:marTop w:val="0"/>
          <w:marBottom w:val="0"/>
          <w:divBdr>
            <w:top w:val="none" w:sz="0" w:space="0" w:color="auto"/>
            <w:left w:val="none" w:sz="0" w:space="0" w:color="auto"/>
            <w:bottom w:val="none" w:sz="0" w:space="0" w:color="auto"/>
            <w:right w:val="none" w:sz="0" w:space="0" w:color="auto"/>
          </w:divBdr>
        </w:div>
        <w:div w:id="1492214272">
          <w:marLeft w:val="0"/>
          <w:marRight w:val="0"/>
          <w:marTop w:val="0"/>
          <w:marBottom w:val="0"/>
          <w:divBdr>
            <w:top w:val="none" w:sz="0" w:space="0" w:color="auto"/>
            <w:left w:val="none" w:sz="0" w:space="0" w:color="auto"/>
            <w:bottom w:val="none" w:sz="0" w:space="0" w:color="auto"/>
            <w:right w:val="none" w:sz="0" w:space="0" w:color="auto"/>
          </w:divBdr>
        </w:div>
        <w:div w:id="1493762562">
          <w:marLeft w:val="0"/>
          <w:marRight w:val="0"/>
          <w:marTop w:val="0"/>
          <w:marBottom w:val="0"/>
          <w:divBdr>
            <w:top w:val="none" w:sz="0" w:space="0" w:color="auto"/>
            <w:left w:val="none" w:sz="0" w:space="0" w:color="auto"/>
            <w:bottom w:val="none" w:sz="0" w:space="0" w:color="auto"/>
            <w:right w:val="none" w:sz="0" w:space="0" w:color="auto"/>
          </w:divBdr>
        </w:div>
        <w:div w:id="1510753806">
          <w:marLeft w:val="0"/>
          <w:marRight w:val="0"/>
          <w:marTop w:val="0"/>
          <w:marBottom w:val="0"/>
          <w:divBdr>
            <w:top w:val="none" w:sz="0" w:space="0" w:color="auto"/>
            <w:left w:val="none" w:sz="0" w:space="0" w:color="auto"/>
            <w:bottom w:val="none" w:sz="0" w:space="0" w:color="auto"/>
            <w:right w:val="none" w:sz="0" w:space="0" w:color="auto"/>
          </w:divBdr>
        </w:div>
        <w:div w:id="1552110942">
          <w:marLeft w:val="0"/>
          <w:marRight w:val="0"/>
          <w:marTop w:val="0"/>
          <w:marBottom w:val="0"/>
          <w:divBdr>
            <w:top w:val="none" w:sz="0" w:space="0" w:color="auto"/>
            <w:left w:val="none" w:sz="0" w:space="0" w:color="auto"/>
            <w:bottom w:val="none" w:sz="0" w:space="0" w:color="auto"/>
            <w:right w:val="none" w:sz="0" w:space="0" w:color="auto"/>
          </w:divBdr>
        </w:div>
        <w:div w:id="1563179792">
          <w:marLeft w:val="0"/>
          <w:marRight w:val="0"/>
          <w:marTop w:val="0"/>
          <w:marBottom w:val="0"/>
          <w:divBdr>
            <w:top w:val="none" w:sz="0" w:space="0" w:color="auto"/>
            <w:left w:val="none" w:sz="0" w:space="0" w:color="auto"/>
            <w:bottom w:val="none" w:sz="0" w:space="0" w:color="auto"/>
            <w:right w:val="none" w:sz="0" w:space="0" w:color="auto"/>
          </w:divBdr>
        </w:div>
        <w:div w:id="1566911959">
          <w:marLeft w:val="0"/>
          <w:marRight w:val="0"/>
          <w:marTop w:val="0"/>
          <w:marBottom w:val="0"/>
          <w:divBdr>
            <w:top w:val="none" w:sz="0" w:space="0" w:color="auto"/>
            <w:left w:val="none" w:sz="0" w:space="0" w:color="auto"/>
            <w:bottom w:val="none" w:sz="0" w:space="0" w:color="auto"/>
            <w:right w:val="none" w:sz="0" w:space="0" w:color="auto"/>
          </w:divBdr>
        </w:div>
        <w:div w:id="1592009719">
          <w:marLeft w:val="0"/>
          <w:marRight w:val="0"/>
          <w:marTop w:val="0"/>
          <w:marBottom w:val="0"/>
          <w:divBdr>
            <w:top w:val="none" w:sz="0" w:space="0" w:color="auto"/>
            <w:left w:val="none" w:sz="0" w:space="0" w:color="auto"/>
            <w:bottom w:val="none" w:sz="0" w:space="0" w:color="auto"/>
            <w:right w:val="none" w:sz="0" w:space="0" w:color="auto"/>
          </w:divBdr>
        </w:div>
        <w:div w:id="1594703629">
          <w:marLeft w:val="0"/>
          <w:marRight w:val="0"/>
          <w:marTop w:val="0"/>
          <w:marBottom w:val="0"/>
          <w:divBdr>
            <w:top w:val="none" w:sz="0" w:space="0" w:color="auto"/>
            <w:left w:val="none" w:sz="0" w:space="0" w:color="auto"/>
            <w:bottom w:val="none" w:sz="0" w:space="0" w:color="auto"/>
            <w:right w:val="none" w:sz="0" w:space="0" w:color="auto"/>
          </w:divBdr>
        </w:div>
        <w:div w:id="1615164033">
          <w:marLeft w:val="0"/>
          <w:marRight w:val="0"/>
          <w:marTop w:val="0"/>
          <w:marBottom w:val="0"/>
          <w:divBdr>
            <w:top w:val="none" w:sz="0" w:space="0" w:color="auto"/>
            <w:left w:val="none" w:sz="0" w:space="0" w:color="auto"/>
            <w:bottom w:val="none" w:sz="0" w:space="0" w:color="auto"/>
            <w:right w:val="none" w:sz="0" w:space="0" w:color="auto"/>
          </w:divBdr>
        </w:div>
        <w:div w:id="1640915989">
          <w:marLeft w:val="0"/>
          <w:marRight w:val="0"/>
          <w:marTop w:val="0"/>
          <w:marBottom w:val="0"/>
          <w:divBdr>
            <w:top w:val="none" w:sz="0" w:space="0" w:color="auto"/>
            <w:left w:val="none" w:sz="0" w:space="0" w:color="auto"/>
            <w:bottom w:val="none" w:sz="0" w:space="0" w:color="auto"/>
            <w:right w:val="none" w:sz="0" w:space="0" w:color="auto"/>
          </w:divBdr>
        </w:div>
        <w:div w:id="1649507299">
          <w:marLeft w:val="0"/>
          <w:marRight w:val="0"/>
          <w:marTop w:val="0"/>
          <w:marBottom w:val="0"/>
          <w:divBdr>
            <w:top w:val="none" w:sz="0" w:space="0" w:color="auto"/>
            <w:left w:val="none" w:sz="0" w:space="0" w:color="auto"/>
            <w:bottom w:val="none" w:sz="0" w:space="0" w:color="auto"/>
            <w:right w:val="none" w:sz="0" w:space="0" w:color="auto"/>
          </w:divBdr>
        </w:div>
        <w:div w:id="1650475369">
          <w:marLeft w:val="0"/>
          <w:marRight w:val="0"/>
          <w:marTop w:val="0"/>
          <w:marBottom w:val="0"/>
          <w:divBdr>
            <w:top w:val="none" w:sz="0" w:space="0" w:color="auto"/>
            <w:left w:val="none" w:sz="0" w:space="0" w:color="auto"/>
            <w:bottom w:val="none" w:sz="0" w:space="0" w:color="auto"/>
            <w:right w:val="none" w:sz="0" w:space="0" w:color="auto"/>
          </w:divBdr>
        </w:div>
        <w:div w:id="1671517761">
          <w:marLeft w:val="0"/>
          <w:marRight w:val="0"/>
          <w:marTop w:val="0"/>
          <w:marBottom w:val="0"/>
          <w:divBdr>
            <w:top w:val="none" w:sz="0" w:space="0" w:color="auto"/>
            <w:left w:val="none" w:sz="0" w:space="0" w:color="auto"/>
            <w:bottom w:val="none" w:sz="0" w:space="0" w:color="auto"/>
            <w:right w:val="none" w:sz="0" w:space="0" w:color="auto"/>
          </w:divBdr>
        </w:div>
        <w:div w:id="1681079894">
          <w:marLeft w:val="0"/>
          <w:marRight w:val="0"/>
          <w:marTop w:val="0"/>
          <w:marBottom w:val="0"/>
          <w:divBdr>
            <w:top w:val="none" w:sz="0" w:space="0" w:color="auto"/>
            <w:left w:val="none" w:sz="0" w:space="0" w:color="auto"/>
            <w:bottom w:val="none" w:sz="0" w:space="0" w:color="auto"/>
            <w:right w:val="none" w:sz="0" w:space="0" w:color="auto"/>
          </w:divBdr>
        </w:div>
        <w:div w:id="1690254601">
          <w:marLeft w:val="0"/>
          <w:marRight w:val="0"/>
          <w:marTop w:val="0"/>
          <w:marBottom w:val="0"/>
          <w:divBdr>
            <w:top w:val="none" w:sz="0" w:space="0" w:color="auto"/>
            <w:left w:val="none" w:sz="0" w:space="0" w:color="auto"/>
            <w:bottom w:val="none" w:sz="0" w:space="0" w:color="auto"/>
            <w:right w:val="none" w:sz="0" w:space="0" w:color="auto"/>
          </w:divBdr>
        </w:div>
        <w:div w:id="1694770821">
          <w:marLeft w:val="0"/>
          <w:marRight w:val="0"/>
          <w:marTop w:val="0"/>
          <w:marBottom w:val="0"/>
          <w:divBdr>
            <w:top w:val="none" w:sz="0" w:space="0" w:color="auto"/>
            <w:left w:val="none" w:sz="0" w:space="0" w:color="auto"/>
            <w:bottom w:val="none" w:sz="0" w:space="0" w:color="auto"/>
            <w:right w:val="none" w:sz="0" w:space="0" w:color="auto"/>
          </w:divBdr>
        </w:div>
        <w:div w:id="1696231932">
          <w:marLeft w:val="0"/>
          <w:marRight w:val="0"/>
          <w:marTop w:val="0"/>
          <w:marBottom w:val="0"/>
          <w:divBdr>
            <w:top w:val="none" w:sz="0" w:space="0" w:color="auto"/>
            <w:left w:val="none" w:sz="0" w:space="0" w:color="auto"/>
            <w:bottom w:val="none" w:sz="0" w:space="0" w:color="auto"/>
            <w:right w:val="none" w:sz="0" w:space="0" w:color="auto"/>
          </w:divBdr>
        </w:div>
        <w:div w:id="1731152444">
          <w:marLeft w:val="0"/>
          <w:marRight w:val="0"/>
          <w:marTop w:val="0"/>
          <w:marBottom w:val="0"/>
          <w:divBdr>
            <w:top w:val="none" w:sz="0" w:space="0" w:color="auto"/>
            <w:left w:val="none" w:sz="0" w:space="0" w:color="auto"/>
            <w:bottom w:val="none" w:sz="0" w:space="0" w:color="auto"/>
            <w:right w:val="none" w:sz="0" w:space="0" w:color="auto"/>
          </w:divBdr>
        </w:div>
        <w:div w:id="1739211699">
          <w:marLeft w:val="0"/>
          <w:marRight w:val="0"/>
          <w:marTop w:val="0"/>
          <w:marBottom w:val="0"/>
          <w:divBdr>
            <w:top w:val="none" w:sz="0" w:space="0" w:color="auto"/>
            <w:left w:val="none" w:sz="0" w:space="0" w:color="auto"/>
            <w:bottom w:val="none" w:sz="0" w:space="0" w:color="auto"/>
            <w:right w:val="none" w:sz="0" w:space="0" w:color="auto"/>
          </w:divBdr>
        </w:div>
        <w:div w:id="1739745591">
          <w:marLeft w:val="0"/>
          <w:marRight w:val="0"/>
          <w:marTop w:val="0"/>
          <w:marBottom w:val="0"/>
          <w:divBdr>
            <w:top w:val="none" w:sz="0" w:space="0" w:color="auto"/>
            <w:left w:val="none" w:sz="0" w:space="0" w:color="auto"/>
            <w:bottom w:val="none" w:sz="0" w:space="0" w:color="auto"/>
            <w:right w:val="none" w:sz="0" w:space="0" w:color="auto"/>
          </w:divBdr>
        </w:div>
        <w:div w:id="1752194899">
          <w:marLeft w:val="0"/>
          <w:marRight w:val="0"/>
          <w:marTop w:val="0"/>
          <w:marBottom w:val="0"/>
          <w:divBdr>
            <w:top w:val="none" w:sz="0" w:space="0" w:color="auto"/>
            <w:left w:val="none" w:sz="0" w:space="0" w:color="auto"/>
            <w:bottom w:val="none" w:sz="0" w:space="0" w:color="auto"/>
            <w:right w:val="none" w:sz="0" w:space="0" w:color="auto"/>
          </w:divBdr>
        </w:div>
        <w:div w:id="1759986070">
          <w:marLeft w:val="0"/>
          <w:marRight w:val="0"/>
          <w:marTop w:val="0"/>
          <w:marBottom w:val="0"/>
          <w:divBdr>
            <w:top w:val="none" w:sz="0" w:space="0" w:color="auto"/>
            <w:left w:val="none" w:sz="0" w:space="0" w:color="auto"/>
            <w:bottom w:val="none" w:sz="0" w:space="0" w:color="auto"/>
            <w:right w:val="none" w:sz="0" w:space="0" w:color="auto"/>
          </w:divBdr>
        </w:div>
        <w:div w:id="1776712787">
          <w:marLeft w:val="0"/>
          <w:marRight w:val="0"/>
          <w:marTop w:val="0"/>
          <w:marBottom w:val="0"/>
          <w:divBdr>
            <w:top w:val="none" w:sz="0" w:space="0" w:color="auto"/>
            <w:left w:val="none" w:sz="0" w:space="0" w:color="auto"/>
            <w:bottom w:val="none" w:sz="0" w:space="0" w:color="auto"/>
            <w:right w:val="none" w:sz="0" w:space="0" w:color="auto"/>
          </w:divBdr>
        </w:div>
        <w:div w:id="1785231261">
          <w:marLeft w:val="0"/>
          <w:marRight w:val="0"/>
          <w:marTop w:val="0"/>
          <w:marBottom w:val="0"/>
          <w:divBdr>
            <w:top w:val="none" w:sz="0" w:space="0" w:color="auto"/>
            <w:left w:val="none" w:sz="0" w:space="0" w:color="auto"/>
            <w:bottom w:val="none" w:sz="0" w:space="0" w:color="auto"/>
            <w:right w:val="none" w:sz="0" w:space="0" w:color="auto"/>
          </w:divBdr>
        </w:div>
        <w:div w:id="1794247794">
          <w:marLeft w:val="0"/>
          <w:marRight w:val="0"/>
          <w:marTop w:val="0"/>
          <w:marBottom w:val="0"/>
          <w:divBdr>
            <w:top w:val="none" w:sz="0" w:space="0" w:color="auto"/>
            <w:left w:val="none" w:sz="0" w:space="0" w:color="auto"/>
            <w:bottom w:val="none" w:sz="0" w:space="0" w:color="auto"/>
            <w:right w:val="none" w:sz="0" w:space="0" w:color="auto"/>
          </w:divBdr>
        </w:div>
        <w:div w:id="1799177836">
          <w:marLeft w:val="0"/>
          <w:marRight w:val="0"/>
          <w:marTop w:val="0"/>
          <w:marBottom w:val="0"/>
          <w:divBdr>
            <w:top w:val="none" w:sz="0" w:space="0" w:color="auto"/>
            <w:left w:val="none" w:sz="0" w:space="0" w:color="auto"/>
            <w:bottom w:val="none" w:sz="0" w:space="0" w:color="auto"/>
            <w:right w:val="none" w:sz="0" w:space="0" w:color="auto"/>
          </w:divBdr>
        </w:div>
        <w:div w:id="1861163773">
          <w:marLeft w:val="0"/>
          <w:marRight w:val="0"/>
          <w:marTop w:val="0"/>
          <w:marBottom w:val="0"/>
          <w:divBdr>
            <w:top w:val="none" w:sz="0" w:space="0" w:color="auto"/>
            <w:left w:val="none" w:sz="0" w:space="0" w:color="auto"/>
            <w:bottom w:val="none" w:sz="0" w:space="0" w:color="auto"/>
            <w:right w:val="none" w:sz="0" w:space="0" w:color="auto"/>
          </w:divBdr>
        </w:div>
        <w:div w:id="1884898817">
          <w:marLeft w:val="0"/>
          <w:marRight w:val="0"/>
          <w:marTop w:val="0"/>
          <w:marBottom w:val="0"/>
          <w:divBdr>
            <w:top w:val="none" w:sz="0" w:space="0" w:color="auto"/>
            <w:left w:val="none" w:sz="0" w:space="0" w:color="auto"/>
            <w:bottom w:val="none" w:sz="0" w:space="0" w:color="auto"/>
            <w:right w:val="none" w:sz="0" w:space="0" w:color="auto"/>
          </w:divBdr>
        </w:div>
        <w:div w:id="1887524190">
          <w:marLeft w:val="0"/>
          <w:marRight w:val="0"/>
          <w:marTop w:val="0"/>
          <w:marBottom w:val="0"/>
          <w:divBdr>
            <w:top w:val="none" w:sz="0" w:space="0" w:color="auto"/>
            <w:left w:val="none" w:sz="0" w:space="0" w:color="auto"/>
            <w:bottom w:val="none" w:sz="0" w:space="0" w:color="auto"/>
            <w:right w:val="none" w:sz="0" w:space="0" w:color="auto"/>
          </w:divBdr>
        </w:div>
        <w:div w:id="1895695659">
          <w:marLeft w:val="0"/>
          <w:marRight w:val="0"/>
          <w:marTop w:val="0"/>
          <w:marBottom w:val="0"/>
          <w:divBdr>
            <w:top w:val="none" w:sz="0" w:space="0" w:color="auto"/>
            <w:left w:val="none" w:sz="0" w:space="0" w:color="auto"/>
            <w:bottom w:val="none" w:sz="0" w:space="0" w:color="auto"/>
            <w:right w:val="none" w:sz="0" w:space="0" w:color="auto"/>
          </w:divBdr>
        </w:div>
        <w:div w:id="1902447921">
          <w:marLeft w:val="0"/>
          <w:marRight w:val="0"/>
          <w:marTop w:val="0"/>
          <w:marBottom w:val="0"/>
          <w:divBdr>
            <w:top w:val="none" w:sz="0" w:space="0" w:color="auto"/>
            <w:left w:val="none" w:sz="0" w:space="0" w:color="auto"/>
            <w:bottom w:val="none" w:sz="0" w:space="0" w:color="auto"/>
            <w:right w:val="none" w:sz="0" w:space="0" w:color="auto"/>
          </w:divBdr>
        </w:div>
        <w:div w:id="1911768824">
          <w:marLeft w:val="0"/>
          <w:marRight w:val="0"/>
          <w:marTop w:val="0"/>
          <w:marBottom w:val="0"/>
          <w:divBdr>
            <w:top w:val="none" w:sz="0" w:space="0" w:color="auto"/>
            <w:left w:val="none" w:sz="0" w:space="0" w:color="auto"/>
            <w:bottom w:val="none" w:sz="0" w:space="0" w:color="auto"/>
            <w:right w:val="none" w:sz="0" w:space="0" w:color="auto"/>
          </w:divBdr>
        </w:div>
        <w:div w:id="1920165812">
          <w:marLeft w:val="0"/>
          <w:marRight w:val="0"/>
          <w:marTop w:val="0"/>
          <w:marBottom w:val="0"/>
          <w:divBdr>
            <w:top w:val="none" w:sz="0" w:space="0" w:color="auto"/>
            <w:left w:val="none" w:sz="0" w:space="0" w:color="auto"/>
            <w:bottom w:val="none" w:sz="0" w:space="0" w:color="auto"/>
            <w:right w:val="none" w:sz="0" w:space="0" w:color="auto"/>
          </w:divBdr>
        </w:div>
        <w:div w:id="1926110591">
          <w:marLeft w:val="0"/>
          <w:marRight w:val="0"/>
          <w:marTop w:val="0"/>
          <w:marBottom w:val="0"/>
          <w:divBdr>
            <w:top w:val="none" w:sz="0" w:space="0" w:color="auto"/>
            <w:left w:val="none" w:sz="0" w:space="0" w:color="auto"/>
            <w:bottom w:val="none" w:sz="0" w:space="0" w:color="auto"/>
            <w:right w:val="none" w:sz="0" w:space="0" w:color="auto"/>
          </w:divBdr>
        </w:div>
        <w:div w:id="1928491245">
          <w:marLeft w:val="0"/>
          <w:marRight w:val="0"/>
          <w:marTop w:val="0"/>
          <w:marBottom w:val="0"/>
          <w:divBdr>
            <w:top w:val="none" w:sz="0" w:space="0" w:color="auto"/>
            <w:left w:val="none" w:sz="0" w:space="0" w:color="auto"/>
            <w:bottom w:val="none" w:sz="0" w:space="0" w:color="auto"/>
            <w:right w:val="none" w:sz="0" w:space="0" w:color="auto"/>
          </w:divBdr>
        </w:div>
        <w:div w:id="1973822128">
          <w:marLeft w:val="0"/>
          <w:marRight w:val="0"/>
          <w:marTop w:val="0"/>
          <w:marBottom w:val="0"/>
          <w:divBdr>
            <w:top w:val="none" w:sz="0" w:space="0" w:color="auto"/>
            <w:left w:val="none" w:sz="0" w:space="0" w:color="auto"/>
            <w:bottom w:val="none" w:sz="0" w:space="0" w:color="auto"/>
            <w:right w:val="none" w:sz="0" w:space="0" w:color="auto"/>
          </w:divBdr>
        </w:div>
        <w:div w:id="1991982030">
          <w:marLeft w:val="0"/>
          <w:marRight w:val="0"/>
          <w:marTop w:val="0"/>
          <w:marBottom w:val="0"/>
          <w:divBdr>
            <w:top w:val="none" w:sz="0" w:space="0" w:color="auto"/>
            <w:left w:val="none" w:sz="0" w:space="0" w:color="auto"/>
            <w:bottom w:val="none" w:sz="0" w:space="0" w:color="auto"/>
            <w:right w:val="none" w:sz="0" w:space="0" w:color="auto"/>
          </w:divBdr>
        </w:div>
        <w:div w:id="2001226369">
          <w:marLeft w:val="0"/>
          <w:marRight w:val="0"/>
          <w:marTop w:val="0"/>
          <w:marBottom w:val="0"/>
          <w:divBdr>
            <w:top w:val="none" w:sz="0" w:space="0" w:color="auto"/>
            <w:left w:val="none" w:sz="0" w:space="0" w:color="auto"/>
            <w:bottom w:val="none" w:sz="0" w:space="0" w:color="auto"/>
            <w:right w:val="none" w:sz="0" w:space="0" w:color="auto"/>
          </w:divBdr>
        </w:div>
        <w:div w:id="2002007238">
          <w:marLeft w:val="0"/>
          <w:marRight w:val="0"/>
          <w:marTop w:val="0"/>
          <w:marBottom w:val="0"/>
          <w:divBdr>
            <w:top w:val="none" w:sz="0" w:space="0" w:color="auto"/>
            <w:left w:val="none" w:sz="0" w:space="0" w:color="auto"/>
            <w:bottom w:val="none" w:sz="0" w:space="0" w:color="auto"/>
            <w:right w:val="none" w:sz="0" w:space="0" w:color="auto"/>
          </w:divBdr>
        </w:div>
        <w:div w:id="2009481924">
          <w:marLeft w:val="0"/>
          <w:marRight w:val="0"/>
          <w:marTop w:val="0"/>
          <w:marBottom w:val="0"/>
          <w:divBdr>
            <w:top w:val="none" w:sz="0" w:space="0" w:color="auto"/>
            <w:left w:val="none" w:sz="0" w:space="0" w:color="auto"/>
            <w:bottom w:val="none" w:sz="0" w:space="0" w:color="auto"/>
            <w:right w:val="none" w:sz="0" w:space="0" w:color="auto"/>
          </w:divBdr>
        </w:div>
        <w:div w:id="2014608522">
          <w:marLeft w:val="0"/>
          <w:marRight w:val="0"/>
          <w:marTop w:val="0"/>
          <w:marBottom w:val="0"/>
          <w:divBdr>
            <w:top w:val="none" w:sz="0" w:space="0" w:color="auto"/>
            <w:left w:val="none" w:sz="0" w:space="0" w:color="auto"/>
            <w:bottom w:val="none" w:sz="0" w:space="0" w:color="auto"/>
            <w:right w:val="none" w:sz="0" w:space="0" w:color="auto"/>
          </w:divBdr>
        </w:div>
        <w:div w:id="2024938754">
          <w:marLeft w:val="0"/>
          <w:marRight w:val="0"/>
          <w:marTop w:val="0"/>
          <w:marBottom w:val="0"/>
          <w:divBdr>
            <w:top w:val="none" w:sz="0" w:space="0" w:color="auto"/>
            <w:left w:val="none" w:sz="0" w:space="0" w:color="auto"/>
            <w:bottom w:val="none" w:sz="0" w:space="0" w:color="auto"/>
            <w:right w:val="none" w:sz="0" w:space="0" w:color="auto"/>
          </w:divBdr>
        </w:div>
        <w:div w:id="2038962377">
          <w:marLeft w:val="0"/>
          <w:marRight w:val="0"/>
          <w:marTop w:val="0"/>
          <w:marBottom w:val="0"/>
          <w:divBdr>
            <w:top w:val="none" w:sz="0" w:space="0" w:color="auto"/>
            <w:left w:val="none" w:sz="0" w:space="0" w:color="auto"/>
            <w:bottom w:val="none" w:sz="0" w:space="0" w:color="auto"/>
            <w:right w:val="none" w:sz="0" w:space="0" w:color="auto"/>
          </w:divBdr>
        </w:div>
        <w:div w:id="2063094669">
          <w:marLeft w:val="0"/>
          <w:marRight w:val="0"/>
          <w:marTop w:val="0"/>
          <w:marBottom w:val="0"/>
          <w:divBdr>
            <w:top w:val="none" w:sz="0" w:space="0" w:color="auto"/>
            <w:left w:val="none" w:sz="0" w:space="0" w:color="auto"/>
            <w:bottom w:val="none" w:sz="0" w:space="0" w:color="auto"/>
            <w:right w:val="none" w:sz="0" w:space="0" w:color="auto"/>
          </w:divBdr>
        </w:div>
        <w:div w:id="2071616377">
          <w:marLeft w:val="0"/>
          <w:marRight w:val="0"/>
          <w:marTop w:val="0"/>
          <w:marBottom w:val="0"/>
          <w:divBdr>
            <w:top w:val="none" w:sz="0" w:space="0" w:color="auto"/>
            <w:left w:val="none" w:sz="0" w:space="0" w:color="auto"/>
            <w:bottom w:val="none" w:sz="0" w:space="0" w:color="auto"/>
            <w:right w:val="none" w:sz="0" w:space="0" w:color="auto"/>
          </w:divBdr>
        </w:div>
        <w:div w:id="2075424510">
          <w:marLeft w:val="0"/>
          <w:marRight w:val="0"/>
          <w:marTop w:val="0"/>
          <w:marBottom w:val="0"/>
          <w:divBdr>
            <w:top w:val="none" w:sz="0" w:space="0" w:color="auto"/>
            <w:left w:val="none" w:sz="0" w:space="0" w:color="auto"/>
            <w:bottom w:val="none" w:sz="0" w:space="0" w:color="auto"/>
            <w:right w:val="none" w:sz="0" w:space="0" w:color="auto"/>
          </w:divBdr>
        </w:div>
        <w:div w:id="2080013898">
          <w:marLeft w:val="0"/>
          <w:marRight w:val="0"/>
          <w:marTop w:val="0"/>
          <w:marBottom w:val="0"/>
          <w:divBdr>
            <w:top w:val="none" w:sz="0" w:space="0" w:color="auto"/>
            <w:left w:val="none" w:sz="0" w:space="0" w:color="auto"/>
            <w:bottom w:val="none" w:sz="0" w:space="0" w:color="auto"/>
            <w:right w:val="none" w:sz="0" w:space="0" w:color="auto"/>
          </w:divBdr>
        </w:div>
        <w:div w:id="2085368574">
          <w:marLeft w:val="0"/>
          <w:marRight w:val="0"/>
          <w:marTop w:val="0"/>
          <w:marBottom w:val="0"/>
          <w:divBdr>
            <w:top w:val="none" w:sz="0" w:space="0" w:color="auto"/>
            <w:left w:val="none" w:sz="0" w:space="0" w:color="auto"/>
            <w:bottom w:val="none" w:sz="0" w:space="0" w:color="auto"/>
            <w:right w:val="none" w:sz="0" w:space="0" w:color="auto"/>
          </w:divBdr>
        </w:div>
        <w:div w:id="2091150027">
          <w:marLeft w:val="0"/>
          <w:marRight w:val="0"/>
          <w:marTop w:val="0"/>
          <w:marBottom w:val="0"/>
          <w:divBdr>
            <w:top w:val="none" w:sz="0" w:space="0" w:color="auto"/>
            <w:left w:val="none" w:sz="0" w:space="0" w:color="auto"/>
            <w:bottom w:val="none" w:sz="0" w:space="0" w:color="auto"/>
            <w:right w:val="none" w:sz="0" w:space="0" w:color="auto"/>
          </w:divBdr>
        </w:div>
        <w:div w:id="2097743747">
          <w:marLeft w:val="0"/>
          <w:marRight w:val="0"/>
          <w:marTop w:val="0"/>
          <w:marBottom w:val="0"/>
          <w:divBdr>
            <w:top w:val="none" w:sz="0" w:space="0" w:color="auto"/>
            <w:left w:val="none" w:sz="0" w:space="0" w:color="auto"/>
            <w:bottom w:val="none" w:sz="0" w:space="0" w:color="auto"/>
            <w:right w:val="none" w:sz="0" w:space="0" w:color="auto"/>
          </w:divBdr>
        </w:div>
        <w:div w:id="2115245776">
          <w:marLeft w:val="0"/>
          <w:marRight w:val="0"/>
          <w:marTop w:val="0"/>
          <w:marBottom w:val="0"/>
          <w:divBdr>
            <w:top w:val="none" w:sz="0" w:space="0" w:color="auto"/>
            <w:left w:val="none" w:sz="0" w:space="0" w:color="auto"/>
            <w:bottom w:val="none" w:sz="0" w:space="0" w:color="auto"/>
            <w:right w:val="none" w:sz="0" w:space="0" w:color="auto"/>
          </w:divBdr>
        </w:div>
        <w:div w:id="2122645770">
          <w:marLeft w:val="0"/>
          <w:marRight w:val="0"/>
          <w:marTop w:val="0"/>
          <w:marBottom w:val="0"/>
          <w:divBdr>
            <w:top w:val="none" w:sz="0" w:space="0" w:color="auto"/>
            <w:left w:val="none" w:sz="0" w:space="0" w:color="auto"/>
            <w:bottom w:val="none" w:sz="0" w:space="0" w:color="auto"/>
            <w:right w:val="none" w:sz="0" w:space="0" w:color="auto"/>
          </w:divBdr>
        </w:div>
        <w:div w:id="2124687282">
          <w:marLeft w:val="0"/>
          <w:marRight w:val="0"/>
          <w:marTop w:val="0"/>
          <w:marBottom w:val="0"/>
          <w:divBdr>
            <w:top w:val="none" w:sz="0" w:space="0" w:color="auto"/>
            <w:left w:val="none" w:sz="0" w:space="0" w:color="auto"/>
            <w:bottom w:val="none" w:sz="0" w:space="0" w:color="auto"/>
            <w:right w:val="none" w:sz="0" w:space="0" w:color="auto"/>
          </w:divBdr>
        </w:div>
      </w:divsChild>
    </w:div>
    <w:div w:id="1813256088">
      <w:bodyDiv w:val="1"/>
      <w:marLeft w:val="0"/>
      <w:marRight w:val="0"/>
      <w:marTop w:val="0"/>
      <w:marBottom w:val="0"/>
      <w:divBdr>
        <w:top w:val="none" w:sz="0" w:space="0" w:color="auto"/>
        <w:left w:val="none" w:sz="0" w:space="0" w:color="auto"/>
        <w:bottom w:val="none" w:sz="0" w:space="0" w:color="auto"/>
        <w:right w:val="none" w:sz="0" w:space="0" w:color="auto"/>
      </w:divBdr>
    </w:div>
    <w:div w:id="1813327590">
      <w:bodyDiv w:val="1"/>
      <w:marLeft w:val="0"/>
      <w:marRight w:val="0"/>
      <w:marTop w:val="0"/>
      <w:marBottom w:val="0"/>
      <w:divBdr>
        <w:top w:val="none" w:sz="0" w:space="0" w:color="auto"/>
        <w:left w:val="none" w:sz="0" w:space="0" w:color="auto"/>
        <w:bottom w:val="none" w:sz="0" w:space="0" w:color="auto"/>
        <w:right w:val="none" w:sz="0" w:space="0" w:color="auto"/>
      </w:divBdr>
    </w:div>
    <w:div w:id="1813449356">
      <w:bodyDiv w:val="1"/>
      <w:marLeft w:val="0"/>
      <w:marRight w:val="0"/>
      <w:marTop w:val="0"/>
      <w:marBottom w:val="0"/>
      <w:divBdr>
        <w:top w:val="none" w:sz="0" w:space="0" w:color="auto"/>
        <w:left w:val="none" w:sz="0" w:space="0" w:color="auto"/>
        <w:bottom w:val="none" w:sz="0" w:space="0" w:color="auto"/>
        <w:right w:val="none" w:sz="0" w:space="0" w:color="auto"/>
      </w:divBdr>
    </w:div>
    <w:div w:id="1814256021">
      <w:bodyDiv w:val="1"/>
      <w:marLeft w:val="0"/>
      <w:marRight w:val="0"/>
      <w:marTop w:val="0"/>
      <w:marBottom w:val="0"/>
      <w:divBdr>
        <w:top w:val="none" w:sz="0" w:space="0" w:color="auto"/>
        <w:left w:val="none" w:sz="0" w:space="0" w:color="auto"/>
        <w:bottom w:val="none" w:sz="0" w:space="0" w:color="auto"/>
        <w:right w:val="none" w:sz="0" w:space="0" w:color="auto"/>
      </w:divBdr>
    </w:div>
    <w:div w:id="1814906685">
      <w:bodyDiv w:val="1"/>
      <w:marLeft w:val="0"/>
      <w:marRight w:val="0"/>
      <w:marTop w:val="0"/>
      <w:marBottom w:val="0"/>
      <w:divBdr>
        <w:top w:val="none" w:sz="0" w:space="0" w:color="auto"/>
        <w:left w:val="none" w:sz="0" w:space="0" w:color="auto"/>
        <w:bottom w:val="none" w:sz="0" w:space="0" w:color="auto"/>
        <w:right w:val="none" w:sz="0" w:space="0" w:color="auto"/>
      </w:divBdr>
    </w:div>
    <w:div w:id="1815179364">
      <w:bodyDiv w:val="1"/>
      <w:marLeft w:val="0"/>
      <w:marRight w:val="0"/>
      <w:marTop w:val="0"/>
      <w:marBottom w:val="0"/>
      <w:divBdr>
        <w:top w:val="none" w:sz="0" w:space="0" w:color="auto"/>
        <w:left w:val="none" w:sz="0" w:space="0" w:color="auto"/>
        <w:bottom w:val="none" w:sz="0" w:space="0" w:color="auto"/>
        <w:right w:val="none" w:sz="0" w:space="0" w:color="auto"/>
      </w:divBdr>
    </w:div>
    <w:div w:id="1816558537">
      <w:bodyDiv w:val="1"/>
      <w:marLeft w:val="0"/>
      <w:marRight w:val="0"/>
      <w:marTop w:val="0"/>
      <w:marBottom w:val="0"/>
      <w:divBdr>
        <w:top w:val="none" w:sz="0" w:space="0" w:color="auto"/>
        <w:left w:val="none" w:sz="0" w:space="0" w:color="auto"/>
        <w:bottom w:val="none" w:sz="0" w:space="0" w:color="auto"/>
        <w:right w:val="none" w:sz="0" w:space="0" w:color="auto"/>
      </w:divBdr>
    </w:div>
    <w:div w:id="1817254731">
      <w:bodyDiv w:val="1"/>
      <w:marLeft w:val="0"/>
      <w:marRight w:val="0"/>
      <w:marTop w:val="0"/>
      <w:marBottom w:val="0"/>
      <w:divBdr>
        <w:top w:val="none" w:sz="0" w:space="0" w:color="auto"/>
        <w:left w:val="none" w:sz="0" w:space="0" w:color="auto"/>
        <w:bottom w:val="none" w:sz="0" w:space="0" w:color="auto"/>
        <w:right w:val="none" w:sz="0" w:space="0" w:color="auto"/>
      </w:divBdr>
    </w:div>
    <w:div w:id="1818449894">
      <w:bodyDiv w:val="1"/>
      <w:marLeft w:val="0"/>
      <w:marRight w:val="0"/>
      <w:marTop w:val="0"/>
      <w:marBottom w:val="0"/>
      <w:divBdr>
        <w:top w:val="none" w:sz="0" w:space="0" w:color="auto"/>
        <w:left w:val="none" w:sz="0" w:space="0" w:color="auto"/>
        <w:bottom w:val="none" w:sz="0" w:space="0" w:color="auto"/>
        <w:right w:val="none" w:sz="0" w:space="0" w:color="auto"/>
      </w:divBdr>
    </w:div>
    <w:div w:id="1820295118">
      <w:bodyDiv w:val="1"/>
      <w:marLeft w:val="0"/>
      <w:marRight w:val="0"/>
      <w:marTop w:val="0"/>
      <w:marBottom w:val="0"/>
      <w:divBdr>
        <w:top w:val="none" w:sz="0" w:space="0" w:color="auto"/>
        <w:left w:val="none" w:sz="0" w:space="0" w:color="auto"/>
        <w:bottom w:val="none" w:sz="0" w:space="0" w:color="auto"/>
        <w:right w:val="none" w:sz="0" w:space="0" w:color="auto"/>
      </w:divBdr>
    </w:div>
    <w:div w:id="1821773182">
      <w:bodyDiv w:val="1"/>
      <w:marLeft w:val="0"/>
      <w:marRight w:val="0"/>
      <w:marTop w:val="0"/>
      <w:marBottom w:val="0"/>
      <w:divBdr>
        <w:top w:val="none" w:sz="0" w:space="0" w:color="auto"/>
        <w:left w:val="none" w:sz="0" w:space="0" w:color="auto"/>
        <w:bottom w:val="none" w:sz="0" w:space="0" w:color="auto"/>
        <w:right w:val="none" w:sz="0" w:space="0" w:color="auto"/>
      </w:divBdr>
    </w:div>
    <w:div w:id="1822116614">
      <w:bodyDiv w:val="1"/>
      <w:marLeft w:val="0"/>
      <w:marRight w:val="0"/>
      <w:marTop w:val="0"/>
      <w:marBottom w:val="0"/>
      <w:divBdr>
        <w:top w:val="none" w:sz="0" w:space="0" w:color="auto"/>
        <w:left w:val="none" w:sz="0" w:space="0" w:color="auto"/>
        <w:bottom w:val="none" w:sz="0" w:space="0" w:color="auto"/>
        <w:right w:val="none" w:sz="0" w:space="0" w:color="auto"/>
      </w:divBdr>
    </w:div>
    <w:div w:id="1826121839">
      <w:bodyDiv w:val="1"/>
      <w:marLeft w:val="0"/>
      <w:marRight w:val="0"/>
      <w:marTop w:val="0"/>
      <w:marBottom w:val="0"/>
      <w:divBdr>
        <w:top w:val="none" w:sz="0" w:space="0" w:color="auto"/>
        <w:left w:val="none" w:sz="0" w:space="0" w:color="auto"/>
        <w:bottom w:val="none" w:sz="0" w:space="0" w:color="auto"/>
        <w:right w:val="none" w:sz="0" w:space="0" w:color="auto"/>
      </w:divBdr>
    </w:div>
    <w:div w:id="1826895233">
      <w:bodyDiv w:val="1"/>
      <w:marLeft w:val="0"/>
      <w:marRight w:val="0"/>
      <w:marTop w:val="0"/>
      <w:marBottom w:val="0"/>
      <w:divBdr>
        <w:top w:val="none" w:sz="0" w:space="0" w:color="auto"/>
        <w:left w:val="none" w:sz="0" w:space="0" w:color="auto"/>
        <w:bottom w:val="none" w:sz="0" w:space="0" w:color="auto"/>
        <w:right w:val="none" w:sz="0" w:space="0" w:color="auto"/>
      </w:divBdr>
    </w:div>
    <w:div w:id="1827820793">
      <w:bodyDiv w:val="1"/>
      <w:marLeft w:val="0"/>
      <w:marRight w:val="0"/>
      <w:marTop w:val="0"/>
      <w:marBottom w:val="0"/>
      <w:divBdr>
        <w:top w:val="none" w:sz="0" w:space="0" w:color="auto"/>
        <w:left w:val="none" w:sz="0" w:space="0" w:color="auto"/>
        <w:bottom w:val="none" w:sz="0" w:space="0" w:color="auto"/>
        <w:right w:val="none" w:sz="0" w:space="0" w:color="auto"/>
      </w:divBdr>
    </w:div>
    <w:div w:id="1829008832">
      <w:bodyDiv w:val="1"/>
      <w:marLeft w:val="0"/>
      <w:marRight w:val="0"/>
      <w:marTop w:val="0"/>
      <w:marBottom w:val="0"/>
      <w:divBdr>
        <w:top w:val="none" w:sz="0" w:space="0" w:color="auto"/>
        <w:left w:val="none" w:sz="0" w:space="0" w:color="auto"/>
        <w:bottom w:val="none" w:sz="0" w:space="0" w:color="auto"/>
        <w:right w:val="none" w:sz="0" w:space="0" w:color="auto"/>
      </w:divBdr>
    </w:div>
    <w:div w:id="1830168356">
      <w:bodyDiv w:val="1"/>
      <w:marLeft w:val="0"/>
      <w:marRight w:val="0"/>
      <w:marTop w:val="0"/>
      <w:marBottom w:val="0"/>
      <w:divBdr>
        <w:top w:val="none" w:sz="0" w:space="0" w:color="auto"/>
        <w:left w:val="none" w:sz="0" w:space="0" w:color="auto"/>
        <w:bottom w:val="none" w:sz="0" w:space="0" w:color="auto"/>
        <w:right w:val="none" w:sz="0" w:space="0" w:color="auto"/>
      </w:divBdr>
      <w:divsChild>
        <w:div w:id="1336804261">
          <w:marLeft w:val="0"/>
          <w:marRight w:val="0"/>
          <w:marTop w:val="0"/>
          <w:marBottom w:val="0"/>
          <w:divBdr>
            <w:top w:val="none" w:sz="0" w:space="0" w:color="auto"/>
            <w:left w:val="none" w:sz="0" w:space="0" w:color="auto"/>
            <w:bottom w:val="none" w:sz="0" w:space="0" w:color="auto"/>
            <w:right w:val="none" w:sz="0" w:space="0" w:color="auto"/>
          </w:divBdr>
          <w:divsChild>
            <w:div w:id="15982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62832">
      <w:bodyDiv w:val="1"/>
      <w:marLeft w:val="0"/>
      <w:marRight w:val="0"/>
      <w:marTop w:val="0"/>
      <w:marBottom w:val="0"/>
      <w:divBdr>
        <w:top w:val="none" w:sz="0" w:space="0" w:color="auto"/>
        <w:left w:val="none" w:sz="0" w:space="0" w:color="auto"/>
        <w:bottom w:val="none" w:sz="0" w:space="0" w:color="auto"/>
        <w:right w:val="none" w:sz="0" w:space="0" w:color="auto"/>
      </w:divBdr>
    </w:div>
    <w:div w:id="1830948108">
      <w:bodyDiv w:val="1"/>
      <w:marLeft w:val="0"/>
      <w:marRight w:val="0"/>
      <w:marTop w:val="0"/>
      <w:marBottom w:val="0"/>
      <w:divBdr>
        <w:top w:val="none" w:sz="0" w:space="0" w:color="auto"/>
        <w:left w:val="none" w:sz="0" w:space="0" w:color="auto"/>
        <w:bottom w:val="none" w:sz="0" w:space="0" w:color="auto"/>
        <w:right w:val="none" w:sz="0" w:space="0" w:color="auto"/>
      </w:divBdr>
    </w:div>
    <w:div w:id="1832594963">
      <w:bodyDiv w:val="1"/>
      <w:marLeft w:val="0"/>
      <w:marRight w:val="0"/>
      <w:marTop w:val="0"/>
      <w:marBottom w:val="0"/>
      <w:divBdr>
        <w:top w:val="none" w:sz="0" w:space="0" w:color="auto"/>
        <w:left w:val="none" w:sz="0" w:space="0" w:color="auto"/>
        <w:bottom w:val="none" w:sz="0" w:space="0" w:color="auto"/>
        <w:right w:val="none" w:sz="0" w:space="0" w:color="auto"/>
      </w:divBdr>
      <w:divsChild>
        <w:div w:id="1324435377">
          <w:marLeft w:val="0"/>
          <w:marRight w:val="0"/>
          <w:marTop w:val="0"/>
          <w:marBottom w:val="0"/>
          <w:divBdr>
            <w:top w:val="none" w:sz="0" w:space="0" w:color="auto"/>
            <w:left w:val="none" w:sz="0" w:space="0" w:color="auto"/>
            <w:bottom w:val="none" w:sz="0" w:space="0" w:color="auto"/>
            <w:right w:val="none" w:sz="0" w:space="0" w:color="auto"/>
          </w:divBdr>
        </w:div>
      </w:divsChild>
    </w:div>
    <w:div w:id="1833568008">
      <w:bodyDiv w:val="1"/>
      <w:marLeft w:val="0"/>
      <w:marRight w:val="0"/>
      <w:marTop w:val="0"/>
      <w:marBottom w:val="0"/>
      <w:divBdr>
        <w:top w:val="none" w:sz="0" w:space="0" w:color="auto"/>
        <w:left w:val="none" w:sz="0" w:space="0" w:color="auto"/>
        <w:bottom w:val="none" w:sz="0" w:space="0" w:color="auto"/>
        <w:right w:val="none" w:sz="0" w:space="0" w:color="auto"/>
      </w:divBdr>
    </w:div>
    <w:div w:id="1833791365">
      <w:bodyDiv w:val="1"/>
      <w:marLeft w:val="0"/>
      <w:marRight w:val="0"/>
      <w:marTop w:val="0"/>
      <w:marBottom w:val="0"/>
      <w:divBdr>
        <w:top w:val="none" w:sz="0" w:space="0" w:color="auto"/>
        <w:left w:val="none" w:sz="0" w:space="0" w:color="auto"/>
        <w:bottom w:val="none" w:sz="0" w:space="0" w:color="auto"/>
        <w:right w:val="none" w:sz="0" w:space="0" w:color="auto"/>
      </w:divBdr>
    </w:div>
    <w:div w:id="1834370198">
      <w:bodyDiv w:val="1"/>
      <w:marLeft w:val="0"/>
      <w:marRight w:val="0"/>
      <w:marTop w:val="0"/>
      <w:marBottom w:val="0"/>
      <w:divBdr>
        <w:top w:val="none" w:sz="0" w:space="0" w:color="auto"/>
        <w:left w:val="none" w:sz="0" w:space="0" w:color="auto"/>
        <w:bottom w:val="none" w:sz="0" w:space="0" w:color="auto"/>
        <w:right w:val="none" w:sz="0" w:space="0" w:color="auto"/>
      </w:divBdr>
    </w:div>
    <w:div w:id="1834488722">
      <w:bodyDiv w:val="1"/>
      <w:marLeft w:val="0"/>
      <w:marRight w:val="0"/>
      <w:marTop w:val="0"/>
      <w:marBottom w:val="0"/>
      <w:divBdr>
        <w:top w:val="none" w:sz="0" w:space="0" w:color="auto"/>
        <w:left w:val="none" w:sz="0" w:space="0" w:color="auto"/>
        <w:bottom w:val="none" w:sz="0" w:space="0" w:color="auto"/>
        <w:right w:val="none" w:sz="0" w:space="0" w:color="auto"/>
      </w:divBdr>
    </w:div>
    <w:div w:id="1835949582">
      <w:bodyDiv w:val="1"/>
      <w:marLeft w:val="0"/>
      <w:marRight w:val="0"/>
      <w:marTop w:val="0"/>
      <w:marBottom w:val="0"/>
      <w:divBdr>
        <w:top w:val="none" w:sz="0" w:space="0" w:color="auto"/>
        <w:left w:val="none" w:sz="0" w:space="0" w:color="auto"/>
        <w:bottom w:val="none" w:sz="0" w:space="0" w:color="auto"/>
        <w:right w:val="none" w:sz="0" w:space="0" w:color="auto"/>
      </w:divBdr>
    </w:div>
    <w:div w:id="1836453394">
      <w:bodyDiv w:val="1"/>
      <w:marLeft w:val="0"/>
      <w:marRight w:val="0"/>
      <w:marTop w:val="0"/>
      <w:marBottom w:val="0"/>
      <w:divBdr>
        <w:top w:val="none" w:sz="0" w:space="0" w:color="auto"/>
        <w:left w:val="none" w:sz="0" w:space="0" w:color="auto"/>
        <w:bottom w:val="none" w:sz="0" w:space="0" w:color="auto"/>
        <w:right w:val="none" w:sz="0" w:space="0" w:color="auto"/>
      </w:divBdr>
    </w:div>
    <w:div w:id="1837065702">
      <w:bodyDiv w:val="1"/>
      <w:marLeft w:val="0"/>
      <w:marRight w:val="0"/>
      <w:marTop w:val="0"/>
      <w:marBottom w:val="0"/>
      <w:divBdr>
        <w:top w:val="none" w:sz="0" w:space="0" w:color="auto"/>
        <w:left w:val="none" w:sz="0" w:space="0" w:color="auto"/>
        <w:bottom w:val="none" w:sz="0" w:space="0" w:color="auto"/>
        <w:right w:val="none" w:sz="0" w:space="0" w:color="auto"/>
      </w:divBdr>
    </w:div>
    <w:div w:id="1837378923">
      <w:bodyDiv w:val="1"/>
      <w:marLeft w:val="0"/>
      <w:marRight w:val="0"/>
      <w:marTop w:val="0"/>
      <w:marBottom w:val="0"/>
      <w:divBdr>
        <w:top w:val="none" w:sz="0" w:space="0" w:color="auto"/>
        <w:left w:val="none" w:sz="0" w:space="0" w:color="auto"/>
        <w:bottom w:val="none" w:sz="0" w:space="0" w:color="auto"/>
        <w:right w:val="none" w:sz="0" w:space="0" w:color="auto"/>
      </w:divBdr>
    </w:div>
    <w:div w:id="1837988418">
      <w:bodyDiv w:val="1"/>
      <w:marLeft w:val="0"/>
      <w:marRight w:val="0"/>
      <w:marTop w:val="0"/>
      <w:marBottom w:val="0"/>
      <w:divBdr>
        <w:top w:val="none" w:sz="0" w:space="0" w:color="auto"/>
        <w:left w:val="none" w:sz="0" w:space="0" w:color="auto"/>
        <w:bottom w:val="none" w:sz="0" w:space="0" w:color="auto"/>
        <w:right w:val="none" w:sz="0" w:space="0" w:color="auto"/>
      </w:divBdr>
    </w:div>
    <w:div w:id="1838766203">
      <w:bodyDiv w:val="1"/>
      <w:marLeft w:val="0"/>
      <w:marRight w:val="0"/>
      <w:marTop w:val="0"/>
      <w:marBottom w:val="0"/>
      <w:divBdr>
        <w:top w:val="none" w:sz="0" w:space="0" w:color="auto"/>
        <w:left w:val="none" w:sz="0" w:space="0" w:color="auto"/>
        <w:bottom w:val="none" w:sz="0" w:space="0" w:color="auto"/>
        <w:right w:val="none" w:sz="0" w:space="0" w:color="auto"/>
      </w:divBdr>
      <w:divsChild>
        <w:div w:id="1238904554">
          <w:marLeft w:val="0"/>
          <w:marRight w:val="0"/>
          <w:marTop w:val="0"/>
          <w:marBottom w:val="0"/>
          <w:divBdr>
            <w:top w:val="none" w:sz="0" w:space="0" w:color="auto"/>
            <w:left w:val="none" w:sz="0" w:space="0" w:color="auto"/>
            <w:bottom w:val="none" w:sz="0" w:space="0" w:color="auto"/>
            <w:right w:val="none" w:sz="0" w:space="0" w:color="auto"/>
          </w:divBdr>
          <w:divsChild>
            <w:div w:id="18613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5238">
      <w:bodyDiv w:val="1"/>
      <w:marLeft w:val="0"/>
      <w:marRight w:val="0"/>
      <w:marTop w:val="0"/>
      <w:marBottom w:val="0"/>
      <w:divBdr>
        <w:top w:val="none" w:sz="0" w:space="0" w:color="auto"/>
        <w:left w:val="none" w:sz="0" w:space="0" w:color="auto"/>
        <w:bottom w:val="none" w:sz="0" w:space="0" w:color="auto"/>
        <w:right w:val="none" w:sz="0" w:space="0" w:color="auto"/>
      </w:divBdr>
    </w:div>
    <w:div w:id="1839926554">
      <w:bodyDiv w:val="1"/>
      <w:marLeft w:val="0"/>
      <w:marRight w:val="0"/>
      <w:marTop w:val="0"/>
      <w:marBottom w:val="0"/>
      <w:divBdr>
        <w:top w:val="none" w:sz="0" w:space="0" w:color="auto"/>
        <w:left w:val="none" w:sz="0" w:space="0" w:color="auto"/>
        <w:bottom w:val="none" w:sz="0" w:space="0" w:color="auto"/>
        <w:right w:val="none" w:sz="0" w:space="0" w:color="auto"/>
      </w:divBdr>
    </w:div>
    <w:div w:id="1841919922">
      <w:bodyDiv w:val="1"/>
      <w:marLeft w:val="0"/>
      <w:marRight w:val="0"/>
      <w:marTop w:val="0"/>
      <w:marBottom w:val="0"/>
      <w:divBdr>
        <w:top w:val="none" w:sz="0" w:space="0" w:color="auto"/>
        <w:left w:val="none" w:sz="0" w:space="0" w:color="auto"/>
        <w:bottom w:val="none" w:sz="0" w:space="0" w:color="auto"/>
        <w:right w:val="none" w:sz="0" w:space="0" w:color="auto"/>
      </w:divBdr>
    </w:div>
    <w:div w:id="1842961981">
      <w:bodyDiv w:val="1"/>
      <w:marLeft w:val="0"/>
      <w:marRight w:val="0"/>
      <w:marTop w:val="0"/>
      <w:marBottom w:val="0"/>
      <w:divBdr>
        <w:top w:val="none" w:sz="0" w:space="0" w:color="auto"/>
        <w:left w:val="none" w:sz="0" w:space="0" w:color="auto"/>
        <w:bottom w:val="none" w:sz="0" w:space="0" w:color="auto"/>
        <w:right w:val="none" w:sz="0" w:space="0" w:color="auto"/>
      </w:divBdr>
    </w:div>
    <w:div w:id="1843667709">
      <w:bodyDiv w:val="1"/>
      <w:marLeft w:val="0"/>
      <w:marRight w:val="0"/>
      <w:marTop w:val="0"/>
      <w:marBottom w:val="0"/>
      <w:divBdr>
        <w:top w:val="none" w:sz="0" w:space="0" w:color="auto"/>
        <w:left w:val="none" w:sz="0" w:space="0" w:color="auto"/>
        <w:bottom w:val="none" w:sz="0" w:space="0" w:color="auto"/>
        <w:right w:val="none" w:sz="0" w:space="0" w:color="auto"/>
      </w:divBdr>
    </w:div>
    <w:div w:id="1845052363">
      <w:bodyDiv w:val="1"/>
      <w:marLeft w:val="0"/>
      <w:marRight w:val="0"/>
      <w:marTop w:val="0"/>
      <w:marBottom w:val="0"/>
      <w:divBdr>
        <w:top w:val="none" w:sz="0" w:space="0" w:color="auto"/>
        <w:left w:val="none" w:sz="0" w:space="0" w:color="auto"/>
        <w:bottom w:val="none" w:sz="0" w:space="0" w:color="auto"/>
        <w:right w:val="none" w:sz="0" w:space="0" w:color="auto"/>
      </w:divBdr>
    </w:div>
    <w:div w:id="1845129021">
      <w:bodyDiv w:val="1"/>
      <w:marLeft w:val="0"/>
      <w:marRight w:val="0"/>
      <w:marTop w:val="0"/>
      <w:marBottom w:val="0"/>
      <w:divBdr>
        <w:top w:val="none" w:sz="0" w:space="0" w:color="auto"/>
        <w:left w:val="none" w:sz="0" w:space="0" w:color="auto"/>
        <w:bottom w:val="none" w:sz="0" w:space="0" w:color="auto"/>
        <w:right w:val="none" w:sz="0" w:space="0" w:color="auto"/>
      </w:divBdr>
    </w:div>
    <w:div w:id="1845434701">
      <w:bodyDiv w:val="1"/>
      <w:marLeft w:val="0"/>
      <w:marRight w:val="0"/>
      <w:marTop w:val="0"/>
      <w:marBottom w:val="0"/>
      <w:divBdr>
        <w:top w:val="none" w:sz="0" w:space="0" w:color="auto"/>
        <w:left w:val="none" w:sz="0" w:space="0" w:color="auto"/>
        <w:bottom w:val="none" w:sz="0" w:space="0" w:color="auto"/>
        <w:right w:val="none" w:sz="0" w:space="0" w:color="auto"/>
      </w:divBdr>
    </w:div>
    <w:div w:id="1845591460">
      <w:bodyDiv w:val="1"/>
      <w:marLeft w:val="0"/>
      <w:marRight w:val="0"/>
      <w:marTop w:val="0"/>
      <w:marBottom w:val="0"/>
      <w:divBdr>
        <w:top w:val="none" w:sz="0" w:space="0" w:color="auto"/>
        <w:left w:val="none" w:sz="0" w:space="0" w:color="auto"/>
        <w:bottom w:val="none" w:sz="0" w:space="0" w:color="auto"/>
        <w:right w:val="none" w:sz="0" w:space="0" w:color="auto"/>
      </w:divBdr>
    </w:div>
    <w:div w:id="1845776704">
      <w:bodyDiv w:val="1"/>
      <w:marLeft w:val="0"/>
      <w:marRight w:val="0"/>
      <w:marTop w:val="0"/>
      <w:marBottom w:val="0"/>
      <w:divBdr>
        <w:top w:val="none" w:sz="0" w:space="0" w:color="auto"/>
        <w:left w:val="none" w:sz="0" w:space="0" w:color="auto"/>
        <w:bottom w:val="none" w:sz="0" w:space="0" w:color="auto"/>
        <w:right w:val="none" w:sz="0" w:space="0" w:color="auto"/>
      </w:divBdr>
    </w:div>
    <w:div w:id="1845822720">
      <w:bodyDiv w:val="1"/>
      <w:marLeft w:val="0"/>
      <w:marRight w:val="0"/>
      <w:marTop w:val="0"/>
      <w:marBottom w:val="0"/>
      <w:divBdr>
        <w:top w:val="none" w:sz="0" w:space="0" w:color="auto"/>
        <w:left w:val="none" w:sz="0" w:space="0" w:color="auto"/>
        <w:bottom w:val="none" w:sz="0" w:space="0" w:color="auto"/>
        <w:right w:val="none" w:sz="0" w:space="0" w:color="auto"/>
      </w:divBdr>
    </w:div>
    <w:div w:id="1845895847">
      <w:bodyDiv w:val="1"/>
      <w:marLeft w:val="0"/>
      <w:marRight w:val="0"/>
      <w:marTop w:val="0"/>
      <w:marBottom w:val="0"/>
      <w:divBdr>
        <w:top w:val="none" w:sz="0" w:space="0" w:color="auto"/>
        <w:left w:val="none" w:sz="0" w:space="0" w:color="auto"/>
        <w:bottom w:val="none" w:sz="0" w:space="0" w:color="auto"/>
        <w:right w:val="none" w:sz="0" w:space="0" w:color="auto"/>
      </w:divBdr>
    </w:div>
    <w:div w:id="1847206184">
      <w:bodyDiv w:val="1"/>
      <w:marLeft w:val="0"/>
      <w:marRight w:val="0"/>
      <w:marTop w:val="0"/>
      <w:marBottom w:val="0"/>
      <w:divBdr>
        <w:top w:val="none" w:sz="0" w:space="0" w:color="auto"/>
        <w:left w:val="none" w:sz="0" w:space="0" w:color="auto"/>
        <w:bottom w:val="none" w:sz="0" w:space="0" w:color="auto"/>
        <w:right w:val="none" w:sz="0" w:space="0" w:color="auto"/>
      </w:divBdr>
    </w:div>
    <w:div w:id="1848933675">
      <w:bodyDiv w:val="1"/>
      <w:marLeft w:val="0"/>
      <w:marRight w:val="0"/>
      <w:marTop w:val="0"/>
      <w:marBottom w:val="0"/>
      <w:divBdr>
        <w:top w:val="none" w:sz="0" w:space="0" w:color="auto"/>
        <w:left w:val="none" w:sz="0" w:space="0" w:color="auto"/>
        <w:bottom w:val="none" w:sz="0" w:space="0" w:color="auto"/>
        <w:right w:val="none" w:sz="0" w:space="0" w:color="auto"/>
      </w:divBdr>
    </w:div>
    <w:div w:id="1849054976">
      <w:bodyDiv w:val="1"/>
      <w:marLeft w:val="0"/>
      <w:marRight w:val="0"/>
      <w:marTop w:val="0"/>
      <w:marBottom w:val="0"/>
      <w:divBdr>
        <w:top w:val="none" w:sz="0" w:space="0" w:color="auto"/>
        <w:left w:val="none" w:sz="0" w:space="0" w:color="auto"/>
        <w:bottom w:val="none" w:sz="0" w:space="0" w:color="auto"/>
        <w:right w:val="none" w:sz="0" w:space="0" w:color="auto"/>
      </w:divBdr>
    </w:div>
    <w:div w:id="1849520151">
      <w:bodyDiv w:val="1"/>
      <w:marLeft w:val="0"/>
      <w:marRight w:val="0"/>
      <w:marTop w:val="0"/>
      <w:marBottom w:val="0"/>
      <w:divBdr>
        <w:top w:val="none" w:sz="0" w:space="0" w:color="auto"/>
        <w:left w:val="none" w:sz="0" w:space="0" w:color="auto"/>
        <w:bottom w:val="none" w:sz="0" w:space="0" w:color="auto"/>
        <w:right w:val="none" w:sz="0" w:space="0" w:color="auto"/>
      </w:divBdr>
      <w:divsChild>
        <w:div w:id="324939471">
          <w:marLeft w:val="0"/>
          <w:marRight w:val="0"/>
          <w:marTop w:val="0"/>
          <w:marBottom w:val="0"/>
          <w:divBdr>
            <w:top w:val="none" w:sz="0" w:space="0" w:color="auto"/>
            <w:left w:val="none" w:sz="0" w:space="0" w:color="auto"/>
            <w:bottom w:val="none" w:sz="0" w:space="0" w:color="auto"/>
            <w:right w:val="none" w:sz="0" w:space="0" w:color="auto"/>
          </w:divBdr>
        </w:div>
      </w:divsChild>
    </w:div>
    <w:div w:id="1849832499">
      <w:bodyDiv w:val="1"/>
      <w:marLeft w:val="0"/>
      <w:marRight w:val="0"/>
      <w:marTop w:val="0"/>
      <w:marBottom w:val="0"/>
      <w:divBdr>
        <w:top w:val="none" w:sz="0" w:space="0" w:color="auto"/>
        <w:left w:val="none" w:sz="0" w:space="0" w:color="auto"/>
        <w:bottom w:val="none" w:sz="0" w:space="0" w:color="auto"/>
        <w:right w:val="none" w:sz="0" w:space="0" w:color="auto"/>
      </w:divBdr>
    </w:div>
    <w:div w:id="1853764593">
      <w:bodyDiv w:val="1"/>
      <w:marLeft w:val="0"/>
      <w:marRight w:val="0"/>
      <w:marTop w:val="0"/>
      <w:marBottom w:val="0"/>
      <w:divBdr>
        <w:top w:val="none" w:sz="0" w:space="0" w:color="auto"/>
        <w:left w:val="none" w:sz="0" w:space="0" w:color="auto"/>
        <w:bottom w:val="none" w:sz="0" w:space="0" w:color="auto"/>
        <w:right w:val="none" w:sz="0" w:space="0" w:color="auto"/>
      </w:divBdr>
    </w:div>
    <w:div w:id="1855222588">
      <w:bodyDiv w:val="1"/>
      <w:marLeft w:val="0"/>
      <w:marRight w:val="0"/>
      <w:marTop w:val="0"/>
      <w:marBottom w:val="0"/>
      <w:divBdr>
        <w:top w:val="none" w:sz="0" w:space="0" w:color="auto"/>
        <w:left w:val="none" w:sz="0" w:space="0" w:color="auto"/>
        <w:bottom w:val="none" w:sz="0" w:space="0" w:color="auto"/>
        <w:right w:val="none" w:sz="0" w:space="0" w:color="auto"/>
      </w:divBdr>
      <w:divsChild>
        <w:div w:id="177083978">
          <w:marLeft w:val="0"/>
          <w:marRight w:val="0"/>
          <w:marTop w:val="0"/>
          <w:marBottom w:val="0"/>
          <w:divBdr>
            <w:top w:val="none" w:sz="0" w:space="0" w:color="auto"/>
            <w:left w:val="none" w:sz="0" w:space="0" w:color="auto"/>
            <w:bottom w:val="none" w:sz="0" w:space="0" w:color="auto"/>
            <w:right w:val="none" w:sz="0" w:space="0" w:color="auto"/>
          </w:divBdr>
        </w:div>
        <w:div w:id="869103837">
          <w:marLeft w:val="0"/>
          <w:marRight w:val="0"/>
          <w:marTop w:val="0"/>
          <w:marBottom w:val="0"/>
          <w:divBdr>
            <w:top w:val="none" w:sz="0" w:space="0" w:color="auto"/>
            <w:left w:val="none" w:sz="0" w:space="0" w:color="auto"/>
            <w:bottom w:val="none" w:sz="0" w:space="0" w:color="auto"/>
            <w:right w:val="none" w:sz="0" w:space="0" w:color="auto"/>
          </w:divBdr>
        </w:div>
      </w:divsChild>
    </w:div>
    <w:div w:id="1856112374">
      <w:bodyDiv w:val="1"/>
      <w:marLeft w:val="0"/>
      <w:marRight w:val="0"/>
      <w:marTop w:val="0"/>
      <w:marBottom w:val="0"/>
      <w:divBdr>
        <w:top w:val="none" w:sz="0" w:space="0" w:color="auto"/>
        <w:left w:val="none" w:sz="0" w:space="0" w:color="auto"/>
        <w:bottom w:val="none" w:sz="0" w:space="0" w:color="auto"/>
        <w:right w:val="none" w:sz="0" w:space="0" w:color="auto"/>
      </w:divBdr>
    </w:div>
    <w:div w:id="1856766396">
      <w:bodyDiv w:val="1"/>
      <w:marLeft w:val="0"/>
      <w:marRight w:val="0"/>
      <w:marTop w:val="0"/>
      <w:marBottom w:val="0"/>
      <w:divBdr>
        <w:top w:val="none" w:sz="0" w:space="0" w:color="auto"/>
        <w:left w:val="none" w:sz="0" w:space="0" w:color="auto"/>
        <w:bottom w:val="none" w:sz="0" w:space="0" w:color="auto"/>
        <w:right w:val="none" w:sz="0" w:space="0" w:color="auto"/>
      </w:divBdr>
    </w:div>
    <w:div w:id="1856767097">
      <w:bodyDiv w:val="1"/>
      <w:marLeft w:val="0"/>
      <w:marRight w:val="0"/>
      <w:marTop w:val="0"/>
      <w:marBottom w:val="0"/>
      <w:divBdr>
        <w:top w:val="none" w:sz="0" w:space="0" w:color="auto"/>
        <w:left w:val="none" w:sz="0" w:space="0" w:color="auto"/>
        <w:bottom w:val="none" w:sz="0" w:space="0" w:color="auto"/>
        <w:right w:val="none" w:sz="0" w:space="0" w:color="auto"/>
      </w:divBdr>
    </w:div>
    <w:div w:id="1860313891">
      <w:bodyDiv w:val="1"/>
      <w:marLeft w:val="0"/>
      <w:marRight w:val="0"/>
      <w:marTop w:val="0"/>
      <w:marBottom w:val="0"/>
      <w:divBdr>
        <w:top w:val="none" w:sz="0" w:space="0" w:color="auto"/>
        <w:left w:val="none" w:sz="0" w:space="0" w:color="auto"/>
        <w:bottom w:val="none" w:sz="0" w:space="0" w:color="auto"/>
        <w:right w:val="none" w:sz="0" w:space="0" w:color="auto"/>
      </w:divBdr>
    </w:div>
    <w:div w:id="1860468523">
      <w:bodyDiv w:val="1"/>
      <w:marLeft w:val="0"/>
      <w:marRight w:val="0"/>
      <w:marTop w:val="0"/>
      <w:marBottom w:val="0"/>
      <w:divBdr>
        <w:top w:val="none" w:sz="0" w:space="0" w:color="auto"/>
        <w:left w:val="none" w:sz="0" w:space="0" w:color="auto"/>
        <w:bottom w:val="none" w:sz="0" w:space="0" w:color="auto"/>
        <w:right w:val="none" w:sz="0" w:space="0" w:color="auto"/>
      </w:divBdr>
    </w:div>
    <w:div w:id="1864005392">
      <w:bodyDiv w:val="1"/>
      <w:marLeft w:val="0"/>
      <w:marRight w:val="0"/>
      <w:marTop w:val="0"/>
      <w:marBottom w:val="0"/>
      <w:divBdr>
        <w:top w:val="none" w:sz="0" w:space="0" w:color="auto"/>
        <w:left w:val="none" w:sz="0" w:space="0" w:color="auto"/>
        <w:bottom w:val="none" w:sz="0" w:space="0" w:color="auto"/>
        <w:right w:val="none" w:sz="0" w:space="0" w:color="auto"/>
      </w:divBdr>
      <w:divsChild>
        <w:div w:id="422650824">
          <w:marLeft w:val="0"/>
          <w:marRight w:val="0"/>
          <w:marTop w:val="0"/>
          <w:marBottom w:val="0"/>
          <w:divBdr>
            <w:top w:val="none" w:sz="0" w:space="0" w:color="auto"/>
            <w:left w:val="none" w:sz="0" w:space="0" w:color="auto"/>
            <w:bottom w:val="none" w:sz="0" w:space="0" w:color="auto"/>
            <w:right w:val="none" w:sz="0" w:space="0" w:color="auto"/>
          </w:divBdr>
        </w:div>
        <w:div w:id="1426877227">
          <w:marLeft w:val="0"/>
          <w:marRight w:val="0"/>
          <w:marTop w:val="0"/>
          <w:marBottom w:val="0"/>
          <w:divBdr>
            <w:top w:val="none" w:sz="0" w:space="0" w:color="auto"/>
            <w:left w:val="none" w:sz="0" w:space="0" w:color="auto"/>
            <w:bottom w:val="none" w:sz="0" w:space="0" w:color="auto"/>
            <w:right w:val="none" w:sz="0" w:space="0" w:color="auto"/>
          </w:divBdr>
        </w:div>
      </w:divsChild>
    </w:div>
    <w:div w:id="1864441020">
      <w:bodyDiv w:val="1"/>
      <w:marLeft w:val="0"/>
      <w:marRight w:val="0"/>
      <w:marTop w:val="0"/>
      <w:marBottom w:val="0"/>
      <w:divBdr>
        <w:top w:val="none" w:sz="0" w:space="0" w:color="auto"/>
        <w:left w:val="none" w:sz="0" w:space="0" w:color="auto"/>
        <w:bottom w:val="none" w:sz="0" w:space="0" w:color="auto"/>
        <w:right w:val="none" w:sz="0" w:space="0" w:color="auto"/>
      </w:divBdr>
    </w:div>
    <w:div w:id="1866167404">
      <w:bodyDiv w:val="1"/>
      <w:marLeft w:val="0"/>
      <w:marRight w:val="0"/>
      <w:marTop w:val="0"/>
      <w:marBottom w:val="0"/>
      <w:divBdr>
        <w:top w:val="none" w:sz="0" w:space="0" w:color="auto"/>
        <w:left w:val="none" w:sz="0" w:space="0" w:color="auto"/>
        <w:bottom w:val="none" w:sz="0" w:space="0" w:color="auto"/>
        <w:right w:val="none" w:sz="0" w:space="0" w:color="auto"/>
      </w:divBdr>
      <w:divsChild>
        <w:div w:id="17196526">
          <w:marLeft w:val="0"/>
          <w:marRight w:val="0"/>
          <w:marTop w:val="0"/>
          <w:marBottom w:val="0"/>
          <w:divBdr>
            <w:top w:val="none" w:sz="0" w:space="0" w:color="auto"/>
            <w:left w:val="none" w:sz="0" w:space="0" w:color="auto"/>
            <w:bottom w:val="none" w:sz="0" w:space="0" w:color="auto"/>
            <w:right w:val="none" w:sz="0" w:space="0" w:color="auto"/>
          </w:divBdr>
        </w:div>
        <w:div w:id="55134354">
          <w:marLeft w:val="0"/>
          <w:marRight w:val="0"/>
          <w:marTop w:val="0"/>
          <w:marBottom w:val="0"/>
          <w:divBdr>
            <w:top w:val="none" w:sz="0" w:space="0" w:color="auto"/>
            <w:left w:val="none" w:sz="0" w:space="0" w:color="auto"/>
            <w:bottom w:val="none" w:sz="0" w:space="0" w:color="auto"/>
            <w:right w:val="none" w:sz="0" w:space="0" w:color="auto"/>
          </w:divBdr>
        </w:div>
        <w:div w:id="69355021">
          <w:marLeft w:val="0"/>
          <w:marRight w:val="0"/>
          <w:marTop w:val="0"/>
          <w:marBottom w:val="0"/>
          <w:divBdr>
            <w:top w:val="none" w:sz="0" w:space="0" w:color="auto"/>
            <w:left w:val="none" w:sz="0" w:space="0" w:color="auto"/>
            <w:bottom w:val="none" w:sz="0" w:space="0" w:color="auto"/>
            <w:right w:val="none" w:sz="0" w:space="0" w:color="auto"/>
          </w:divBdr>
        </w:div>
        <w:div w:id="111755054">
          <w:marLeft w:val="0"/>
          <w:marRight w:val="0"/>
          <w:marTop w:val="0"/>
          <w:marBottom w:val="0"/>
          <w:divBdr>
            <w:top w:val="none" w:sz="0" w:space="0" w:color="auto"/>
            <w:left w:val="none" w:sz="0" w:space="0" w:color="auto"/>
            <w:bottom w:val="none" w:sz="0" w:space="0" w:color="auto"/>
            <w:right w:val="none" w:sz="0" w:space="0" w:color="auto"/>
          </w:divBdr>
        </w:div>
        <w:div w:id="223374919">
          <w:marLeft w:val="0"/>
          <w:marRight w:val="0"/>
          <w:marTop w:val="0"/>
          <w:marBottom w:val="0"/>
          <w:divBdr>
            <w:top w:val="none" w:sz="0" w:space="0" w:color="auto"/>
            <w:left w:val="none" w:sz="0" w:space="0" w:color="auto"/>
            <w:bottom w:val="none" w:sz="0" w:space="0" w:color="auto"/>
            <w:right w:val="none" w:sz="0" w:space="0" w:color="auto"/>
          </w:divBdr>
        </w:div>
        <w:div w:id="227813884">
          <w:marLeft w:val="0"/>
          <w:marRight w:val="0"/>
          <w:marTop w:val="0"/>
          <w:marBottom w:val="0"/>
          <w:divBdr>
            <w:top w:val="none" w:sz="0" w:space="0" w:color="auto"/>
            <w:left w:val="none" w:sz="0" w:space="0" w:color="auto"/>
            <w:bottom w:val="none" w:sz="0" w:space="0" w:color="auto"/>
            <w:right w:val="none" w:sz="0" w:space="0" w:color="auto"/>
          </w:divBdr>
        </w:div>
        <w:div w:id="321662722">
          <w:marLeft w:val="0"/>
          <w:marRight w:val="0"/>
          <w:marTop w:val="0"/>
          <w:marBottom w:val="0"/>
          <w:divBdr>
            <w:top w:val="none" w:sz="0" w:space="0" w:color="auto"/>
            <w:left w:val="none" w:sz="0" w:space="0" w:color="auto"/>
            <w:bottom w:val="none" w:sz="0" w:space="0" w:color="auto"/>
            <w:right w:val="none" w:sz="0" w:space="0" w:color="auto"/>
          </w:divBdr>
        </w:div>
        <w:div w:id="325714012">
          <w:marLeft w:val="0"/>
          <w:marRight w:val="0"/>
          <w:marTop w:val="0"/>
          <w:marBottom w:val="0"/>
          <w:divBdr>
            <w:top w:val="none" w:sz="0" w:space="0" w:color="auto"/>
            <w:left w:val="none" w:sz="0" w:space="0" w:color="auto"/>
            <w:bottom w:val="none" w:sz="0" w:space="0" w:color="auto"/>
            <w:right w:val="none" w:sz="0" w:space="0" w:color="auto"/>
          </w:divBdr>
        </w:div>
        <w:div w:id="357126136">
          <w:marLeft w:val="0"/>
          <w:marRight w:val="0"/>
          <w:marTop w:val="0"/>
          <w:marBottom w:val="0"/>
          <w:divBdr>
            <w:top w:val="none" w:sz="0" w:space="0" w:color="auto"/>
            <w:left w:val="none" w:sz="0" w:space="0" w:color="auto"/>
            <w:bottom w:val="none" w:sz="0" w:space="0" w:color="auto"/>
            <w:right w:val="none" w:sz="0" w:space="0" w:color="auto"/>
          </w:divBdr>
        </w:div>
        <w:div w:id="357851539">
          <w:marLeft w:val="0"/>
          <w:marRight w:val="0"/>
          <w:marTop w:val="0"/>
          <w:marBottom w:val="0"/>
          <w:divBdr>
            <w:top w:val="none" w:sz="0" w:space="0" w:color="auto"/>
            <w:left w:val="none" w:sz="0" w:space="0" w:color="auto"/>
            <w:bottom w:val="none" w:sz="0" w:space="0" w:color="auto"/>
            <w:right w:val="none" w:sz="0" w:space="0" w:color="auto"/>
          </w:divBdr>
        </w:div>
        <w:div w:id="408505288">
          <w:marLeft w:val="0"/>
          <w:marRight w:val="0"/>
          <w:marTop w:val="0"/>
          <w:marBottom w:val="0"/>
          <w:divBdr>
            <w:top w:val="none" w:sz="0" w:space="0" w:color="auto"/>
            <w:left w:val="none" w:sz="0" w:space="0" w:color="auto"/>
            <w:bottom w:val="none" w:sz="0" w:space="0" w:color="auto"/>
            <w:right w:val="none" w:sz="0" w:space="0" w:color="auto"/>
          </w:divBdr>
        </w:div>
        <w:div w:id="485903794">
          <w:marLeft w:val="0"/>
          <w:marRight w:val="0"/>
          <w:marTop w:val="0"/>
          <w:marBottom w:val="0"/>
          <w:divBdr>
            <w:top w:val="none" w:sz="0" w:space="0" w:color="auto"/>
            <w:left w:val="none" w:sz="0" w:space="0" w:color="auto"/>
            <w:bottom w:val="none" w:sz="0" w:space="0" w:color="auto"/>
            <w:right w:val="none" w:sz="0" w:space="0" w:color="auto"/>
          </w:divBdr>
        </w:div>
        <w:div w:id="489443470">
          <w:marLeft w:val="0"/>
          <w:marRight w:val="0"/>
          <w:marTop w:val="0"/>
          <w:marBottom w:val="0"/>
          <w:divBdr>
            <w:top w:val="none" w:sz="0" w:space="0" w:color="auto"/>
            <w:left w:val="none" w:sz="0" w:space="0" w:color="auto"/>
            <w:bottom w:val="none" w:sz="0" w:space="0" w:color="auto"/>
            <w:right w:val="none" w:sz="0" w:space="0" w:color="auto"/>
          </w:divBdr>
        </w:div>
        <w:div w:id="560021593">
          <w:marLeft w:val="0"/>
          <w:marRight w:val="0"/>
          <w:marTop w:val="0"/>
          <w:marBottom w:val="0"/>
          <w:divBdr>
            <w:top w:val="none" w:sz="0" w:space="0" w:color="auto"/>
            <w:left w:val="none" w:sz="0" w:space="0" w:color="auto"/>
            <w:bottom w:val="none" w:sz="0" w:space="0" w:color="auto"/>
            <w:right w:val="none" w:sz="0" w:space="0" w:color="auto"/>
          </w:divBdr>
        </w:div>
        <w:div w:id="577331204">
          <w:marLeft w:val="0"/>
          <w:marRight w:val="0"/>
          <w:marTop w:val="0"/>
          <w:marBottom w:val="0"/>
          <w:divBdr>
            <w:top w:val="none" w:sz="0" w:space="0" w:color="auto"/>
            <w:left w:val="none" w:sz="0" w:space="0" w:color="auto"/>
            <w:bottom w:val="none" w:sz="0" w:space="0" w:color="auto"/>
            <w:right w:val="none" w:sz="0" w:space="0" w:color="auto"/>
          </w:divBdr>
        </w:div>
        <w:div w:id="588078077">
          <w:marLeft w:val="0"/>
          <w:marRight w:val="0"/>
          <w:marTop w:val="0"/>
          <w:marBottom w:val="0"/>
          <w:divBdr>
            <w:top w:val="none" w:sz="0" w:space="0" w:color="auto"/>
            <w:left w:val="none" w:sz="0" w:space="0" w:color="auto"/>
            <w:bottom w:val="none" w:sz="0" w:space="0" w:color="auto"/>
            <w:right w:val="none" w:sz="0" w:space="0" w:color="auto"/>
          </w:divBdr>
        </w:div>
        <w:div w:id="590046825">
          <w:marLeft w:val="0"/>
          <w:marRight w:val="0"/>
          <w:marTop w:val="0"/>
          <w:marBottom w:val="0"/>
          <w:divBdr>
            <w:top w:val="none" w:sz="0" w:space="0" w:color="auto"/>
            <w:left w:val="none" w:sz="0" w:space="0" w:color="auto"/>
            <w:bottom w:val="none" w:sz="0" w:space="0" w:color="auto"/>
            <w:right w:val="none" w:sz="0" w:space="0" w:color="auto"/>
          </w:divBdr>
        </w:div>
        <w:div w:id="606155016">
          <w:marLeft w:val="0"/>
          <w:marRight w:val="0"/>
          <w:marTop w:val="0"/>
          <w:marBottom w:val="0"/>
          <w:divBdr>
            <w:top w:val="none" w:sz="0" w:space="0" w:color="auto"/>
            <w:left w:val="none" w:sz="0" w:space="0" w:color="auto"/>
            <w:bottom w:val="none" w:sz="0" w:space="0" w:color="auto"/>
            <w:right w:val="none" w:sz="0" w:space="0" w:color="auto"/>
          </w:divBdr>
        </w:div>
        <w:div w:id="649214306">
          <w:marLeft w:val="0"/>
          <w:marRight w:val="0"/>
          <w:marTop w:val="0"/>
          <w:marBottom w:val="0"/>
          <w:divBdr>
            <w:top w:val="none" w:sz="0" w:space="0" w:color="auto"/>
            <w:left w:val="none" w:sz="0" w:space="0" w:color="auto"/>
            <w:bottom w:val="none" w:sz="0" w:space="0" w:color="auto"/>
            <w:right w:val="none" w:sz="0" w:space="0" w:color="auto"/>
          </w:divBdr>
        </w:div>
        <w:div w:id="664864039">
          <w:marLeft w:val="0"/>
          <w:marRight w:val="0"/>
          <w:marTop w:val="0"/>
          <w:marBottom w:val="0"/>
          <w:divBdr>
            <w:top w:val="none" w:sz="0" w:space="0" w:color="auto"/>
            <w:left w:val="none" w:sz="0" w:space="0" w:color="auto"/>
            <w:bottom w:val="none" w:sz="0" w:space="0" w:color="auto"/>
            <w:right w:val="none" w:sz="0" w:space="0" w:color="auto"/>
          </w:divBdr>
        </w:div>
        <w:div w:id="715088206">
          <w:marLeft w:val="0"/>
          <w:marRight w:val="0"/>
          <w:marTop w:val="0"/>
          <w:marBottom w:val="0"/>
          <w:divBdr>
            <w:top w:val="none" w:sz="0" w:space="0" w:color="auto"/>
            <w:left w:val="none" w:sz="0" w:space="0" w:color="auto"/>
            <w:bottom w:val="none" w:sz="0" w:space="0" w:color="auto"/>
            <w:right w:val="none" w:sz="0" w:space="0" w:color="auto"/>
          </w:divBdr>
        </w:div>
        <w:div w:id="723915918">
          <w:marLeft w:val="0"/>
          <w:marRight w:val="0"/>
          <w:marTop w:val="0"/>
          <w:marBottom w:val="0"/>
          <w:divBdr>
            <w:top w:val="none" w:sz="0" w:space="0" w:color="auto"/>
            <w:left w:val="none" w:sz="0" w:space="0" w:color="auto"/>
            <w:bottom w:val="none" w:sz="0" w:space="0" w:color="auto"/>
            <w:right w:val="none" w:sz="0" w:space="0" w:color="auto"/>
          </w:divBdr>
        </w:div>
        <w:div w:id="753353860">
          <w:marLeft w:val="0"/>
          <w:marRight w:val="0"/>
          <w:marTop w:val="0"/>
          <w:marBottom w:val="0"/>
          <w:divBdr>
            <w:top w:val="none" w:sz="0" w:space="0" w:color="auto"/>
            <w:left w:val="none" w:sz="0" w:space="0" w:color="auto"/>
            <w:bottom w:val="none" w:sz="0" w:space="0" w:color="auto"/>
            <w:right w:val="none" w:sz="0" w:space="0" w:color="auto"/>
          </w:divBdr>
        </w:div>
        <w:div w:id="756287504">
          <w:marLeft w:val="0"/>
          <w:marRight w:val="0"/>
          <w:marTop w:val="0"/>
          <w:marBottom w:val="0"/>
          <w:divBdr>
            <w:top w:val="none" w:sz="0" w:space="0" w:color="auto"/>
            <w:left w:val="none" w:sz="0" w:space="0" w:color="auto"/>
            <w:bottom w:val="none" w:sz="0" w:space="0" w:color="auto"/>
            <w:right w:val="none" w:sz="0" w:space="0" w:color="auto"/>
          </w:divBdr>
        </w:div>
        <w:div w:id="756943739">
          <w:marLeft w:val="0"/>
          <w:marRight w:val="0"/>
          <w:marTop w:val="0"/>
          <w:marBottom w:val="0"/>
          <w:divBdr>
            <w:top w:val="none" w:sz="0" w:space="0" w:color="auto"/>
            <w:left w:val="none" w:sz="0" w:space="0" w:color="auto"/>
            <w:bottom w:val="none" w:sz="0" w:space="0" w:color="auto"/>
            <w:right w:val="none" w:sz="0" w:space="0" w:color="auto"/>
          </w:divBdr>
        </w:div>
        <w:div w:id="813838296">
          <w:marLeft w:val="0"/>
          <w:marRight w:val="0"/>
          <w:marTop w:val="0"/>
          <w:marBottom w:val="0"/>
          <w:divBdr>
            <w:top w:val="none" w:sz="0" w:space="0" w:color="auto"/>
            <w:left w:val="none" w:sz="0" w:space="0" w:color="auto"/>
            <w:bottom w:val="none" w:sz="0" w:space="0" w:color="auto"/>
            <w:right w:val="none" w:sz="0" w:space="0" w:color="auto"/>
          </w:divBdr>
        </w:div>
        <w:div w:id="967778950">
          <w:marLeft w:val="0"/>
          <w:marRight w:val="0"/>
          <w:marTop w:val="0"/>
          <w:marBottom w:val="0"/>
          <w:divBdr>
            <w:top w:val="none" w:sz="0" w:space="0" w:color="auto"/>
            <w:left w:val="none" w:sz="0" w:space="0" w:color="auto"/>
            <w:bottom w:val="none" w:sz="0" w:space="0" w:color="auto"/>
            <w:right w:val="none" w:sz="0" w:space="0" w:color="auto"/>
          </w:divBdr>
        </w:div>
        <w:div w:id="971324598">
          <w:marLeft w:val="0"/>
          <w:marRight w:val="0"/>
          <w:marTop w:val="0"/>
          <w:marBottom w:val="0"/>
          <w:divBdr>
            <w:top w:val="none" w:sz="0" w:space="0" w:color="auto"/>
            <w:left w:val="none" w:sz="0" w:space="0" w:color="auto"/>
            <w:bottom w:val="none" w:sz="0" w:space="0" w:color="auto"/>
            <w:right w:val="none" w:sz="0" w:space="0" w:color="auto"/>
          </w:divBdr>
        </w:div>
        <w:div w:id="988175316">
          <w:marLeft w:val="0"/>
          <w:marRight w:val="0"/>
          <w:marTop w:val="0"/>
          <w:marBottom w:val="0"/>
          <w:divBdr>
            <w:top w:val="none" w:sz="0" w:space="0" w:color="auto"/>
            <w:left w:val="none" w:sz="0" w:space="0" w:color="auto"/>
            <w:bottom w:val="none" w:sz="0" w:space="0" w:color="auto"/>
            <w:right w:val="none" w:sz="0" w:space="0" w:color="auto"/>
          </w:divBdr>
        </w:div>
        <w:div w:id="1036545597">
          <w:marLeft w:val="0"/>
          <w:marRight w:val="0"/>
          <w:marTop w:val="0"/>
          <w:marBottom w:val="0"/>
          <w:divBdr>
            <w:top w:val="none" w:sz="0" w:space="0" w:color="auto"/>
            <w:left w:val="none" w:sz="0" w:space="0" w:color="auto"/>
            <w:bottom w:val="none" w:sz="0" w:space="0" w:color="auto"/>
            <w:right w:val="none" w:sz="0" w:space="0" w:color="auto"/>
          </w:divBdr>
        </w:div>
        <w:div w:id="1051265845">
          <w:marLeft w:val="0"/>
          <w:marRight w:val="0"/>
          <w:marTop w:val="0"/>
          <w:marBottom w:val="0"/>
          <w:divBdr>
            <w:top w:val="none" w:sz="0" w:space="0" w:color="auto"/>
            <w:left w:val="none" w:sz="0" w:space="0" w:color="auto"/>
            <w:bottom w:val="none" w:sz="0" w:space="0" w:color="auto"/>
            <w:right w:val="none" w:sz="0" w:space="0" w:color="auto"/>
          </w:divBdr>
        </w:div>
        <w:div w:id="1067339579">
          <w:marLeft w:val="0"/>
          <w:marRight w:val="0"/>
          <w:marTop w:val="0"/>
          <w:marBottom w:val="0"/>
          <w:divBdr>
            <w:top w:val="none" w:sz="0" w:space="0" w:color="auto"/>
            <w:left w:val="none" w:sz="0" w:space="0" w:color="auto"/>
            <w:bottom w:val="none" w:sz="0" w:space="0" w:color="auto"/>
            <w:right w:val="none" w:sz="0" w:space="0" w:color="auto"/>
          </w:divBdr>
        </w:div>
        <w:div w:id="1199204774">
          <w:marLeft w:val="0"/>
          <w:marRight w:val="0"/>
          <w:marTop w:val="0"/>
          <w:marBottom w:val="0"/>
          <w:divBdr>
            <w:top w:val="none" w:sz="0" w:space="0" w:color="auto"/>
            <w:left w:val="none" w:sz="0" w:space="0" w:color="auto"/>
            <w:bottom w:val="none" w:sz="0" w:space="0" w:color="auto"/>
            <w:right w:val="none" w:sz="0" w:space="0" w:color="auto"/>
          </w:divBdr>
        </w:div>
        <w:div w:id="1217742910">
          <w:marLeft w:val="0"/>
          <w:marRight w:val="0"/>
          <w:marTop w:val="0"/>
          <w:marBottom w:val="0"/>
          <w:divBdr>
            <w:top w:val="none" w:sz="0" w:space="0" w:color="auto"/>
            <w:left w:val="none" w:sz="0" w:space="0" w:color="auto"/>
            <w:bottom w:val="none" w:sz="0" w:space="0" w:color="auto"/>
            <w:right w:val="none" w:sz="0" w:space="0" w:color="auto"/>
          </w:divBdr>
        </w:div>
        <w:div w:id="1330524854">
          <w:marLeft w:val="0"/>
          <w:marRight w:val="0"/>
          <w:marTop w:val="0"/>
          <w:marBottom w:val="0"/>
          <w:divBdr>
            <w:top w:val="none" w:sz="0" w:space="0" w:color="auto"/>
            <w:left w:val="none" w:sz="0" w:space="0" w:color="auto"/>
            <w:bottom w:val="none" w:sz="0" w:space="0" w:color="auto"/>
            <w:right w:val="none" w:sz="0" w:space="0" w:color="auto"/>
          </w:divBdr>
        </w:div>
        <w:div w:id="1386370510">
          <w:marLeft w:val="0"/>
          <w:marRight w:val="0"/>
          <w:marTop w:val="0"/>
          <w:marBottom w:val="0"/>
          <w:divBdr>
            <w:top w:val="none" w:sz="0" w:space="0" w:color="auto"/>
            <w:left w:val="none" w:sz="0" w:space="0" w:color="auto"/>
            <w:bottom w:val="none" w:sz="0" w:space="0" w:color="auto"/>
            <w:right w:val="none" w:sz="0" w:space="0" w:color="auto"/>
          </w:divBdr>
        </w:div>
        <w:div w:id="1401833564">
          <w:marLeft w:val="0"/>
          <w:marRight w:val="0"/>
          <w:marTop w:val="0"/>
          <w:marBottom w:val="0"/>
          <w:divBdr>
            <w:top w:val="none" w:sz="0" w:space="0" w:color="auto"/>
            <w:left w:val="none" w:sz="0" w:space="0" w:color="auto"/>
            <w:bottom w:val="none" w:sz="0" w:space="0" w:color="auto"/>
            <w:right w:val="none" w:sz="0" w:space="0" w:color="auto"/>
          </w:divBdr>
        </w:div>
        <w:div w:id="1409493925">
          <w:marLeft w:val="0"/>
          <w:marRight w:val="0"/>
          <w:marTop w:val="0"/>
          <w:marBottom w:val="0"/>
          <w:divBdr>
            <w:top w:val="none" w:sz="0" w:space="0" w:color="auto"/>
            <w:left w:val="none" w:sz="0" w:space="0" w:color="auto"/>
            <w:bottom w:val="none" w:sz="0" w:space="0" w:color="auto"/>
            <w:right w:val="none" w:sz="0" w:space="0" w:color="auto"/>
          </w:divBdr>
        </w:div>
        <w:div w:id="1414626708">
          <w:marLeft w:val="0"/>
          <w:marRight w:val="0"/>
          <w:marTop w:val="0"/>
          <w:marBottom w:val="0"/>
          <w:divBdr>
            <w:top w:val="none" w:sz="0" w:space="0" w:color="auto"/>
            <w:left w:val="none" w:sz="0" w:space="0" w:color="auto"/>
            <w:bottom w:val="none" w:sz="0" w:space="0" w:color="auto"/>
            <w:right w:val="none" w:sz="0" w:space="0" w:color="auto"/>
          </w:divBdr>
        </w:div>
        <w:div w:id="1431315216">
          <w:marLeft w:val="0"/>
          <w:marRight w:val="0"/>
          <w:marTop w:val="0"/>
          <w:marBottom w:val="0"/>
          <w:divBdr>
            <w:top w:val="none" w:sz="0" w:space="0" w:color="auto"/>
            <w:left w:val="none" w:sz="0" w:space="0" w:color="auto"/>
            <w:bottom w:val="none" w:sz="0" w:space="0" w:color="auto"/>
            <w:right w:val="none" w:sz="0" w:space="0" w:color="auto"/>
          </w:divBdr>
        </w:div>
        <w:div w:id="1530339448">
          <w:marLeft w:val="0"/>
          <w:marRight w:val="0"/>
          <w:marTop w:val="0"/>
          <w:marBottom w:val="0"/>
          <w:divBdr>
            <w:top w:val="none" w:sz="0" w:space="0" w:color="auto"/>
            <w:left w:val="none" w:sz="0" w:space="0" w:color="auto"/>
            <w:bottom w:val="none" w:sz="0" w:space="0" w:color="auto"/>
            <w:right w:val="none" w:sz="0" w:space="0" w:color="auto"/>
          </w:divBdr>
        </w:div>
        <w:div w:id="1573156085">
          <w:marLeft w:val="0"/>
          <w:marRight w:val="0"/>
          <w:marTop w:val="0"/>
          <w:marBottom w:val="0"/>
          <w:divBdr>
            <w:top w:val="none" w:sz="0" w:space="0" w:color="auto"/>
            <w:left w:val="none" w:sz="0" w:space="0" w:color="auto"/>
            <w:bottom w:val="none" w:sz="0" w:space="0" w:color="auto"/>
            <w:right w:val="none" w:sz="0" w:space="0" w:color="auto"/>
          </w:divBdr>
        </w:div>
        <w:div w:id="1573849795">
          <w:marLeft w:val="0"/>
          <w:marRight w:val="0"/>
          <w:marTop w:val="0"/>
          <w:marBottom w:val="0"/>
          <w:divBdr>
            <w:top w:val="none" w:sz="0" w:space="0" w:color="auto"/>
            <w:left w:val="none" w:sz="0" w:space="0" w:color="auto"/>
            <w:bottom w:val="none" w:sz="0" w:space="0" w:color="auto"/>
            <w:right w:val="none" w:sz="0" w:space="0" w:color="auto"/>
          </w:divBdr>
        </w:div>
        <w:div w:id="1647737335">
          <w:marLeft w:val="0"/>
          <w:marRight w:val="0"/>
          <w:marTop w:val="0"/>
          <w:marBottom w:val="0"/>
          <w:divBdr>
            <w:top w:val="none" w:sz="0" w:space="0" w:color="auto"/>
            <w:left w:val="none" w:sz="0" w:space="0" w:color="auto"/>
            <w:bottom w:val="none" w:sz="0" w:space="0" w:color="auto"/>
            <w:right w:val="none" w:sz="0" w:space="0" w:color="auto"/>
          </w:divBdr>
        </w:div>
        <w:div w:id="1662192787">
          <w:marLeft w:val="0"/>
          <w:marRight w:val="0"/>
          <w:marTop w:val="0"/>
          <w:marBottom w:val="0"/>
          <w:divBdr>
            <w:top w:val="none" w:sz="0" w:space="0" w:color="auto"/>
            <w:left w:val="none" w:sz="0" w:space="0" w:color="auto"/>
            <w:bottom w:val="none" w:sz="0" w:space="0" w:color="auto"/>
            <w:right w:val="none" w:sz="0" w:space="0" w:color="auto"/>
          </w:divBdr>
        </w:div>
        <w:div w:id="1775975846">
          <w:marLeft w:val="0"/>
          <w:marRight w:val="0"/>
          <w:marTop w:val="0"/>
          <w:marBottom w:val="0"/>
          <w:divBdr>
            <w:top w:val="none" w:sz="0" w:space="0" w:color="auto"/>
            <w:left w:val="none" w:sz="0" w:space="0" w:color="auto"/>
            <w:bottom w:val="none" w:sz="0" w:space="0" w:color="auto"/>
            <w:right w:val="none" w:sz="0" w:space="0" w:color="auto"/>
          </w:divBdr>
        </w:div>
        <w:div w:id="1787112445">
          <w:marLeft w:val="0"/>
          <w:marRight w:val="0"/>
          <w:marTop w:val="0"/>
          <w:marBottom w:val="0"/>
          <w:divBdr>
            <w:top w:val="none" w:sz="0" w:space="0" w:color="auto"/>
            <w:left w:val="none" w:sz="0" w:space="0" w:color="auto"/>
            <w:bottom w:val="none" w:sz="0" w:space="0" w:color="auto"/>
            <w:right w:val="none" w:sz="0" w:space="0" w:color="auto"/>
          </w:divBdr>
        </w:div>
        <w:div w:id="1826042247">
          <w:marLeft w:val="0"/>
          <w:marRight w:val="0"/>
          <w:marTop w:val="0"/>
          <w:marBottom w:val="0"/>
          <w:divBdr>
            <w:top w:val="none" w:sz="0" w:space="0" w:color="auto"/>
            <w:left w:val="none" w:sz="0" w:space="0" w:color="auto"/>
            <w:bottom w:val="none" w:sz="0" w:space="0" w:color="auto"/>
            <w:right w:val="none" w:sz="0" w:space="0" w:color="auto"/>
          </w:divBdr>
        </w:div>
        <w:div w:id="1835533256">
          <w:marLeft w:val="0"/>
          <w:marRight w:val="0"/>
          <w:marTop w:val="0"/>
          <w:marBottom w:val="0"/>
          <w:divBdr>
            <w:top w:val="none" w:sz="0" w:space="0" w:color="auto"/>
            <w:left w:val="none" w:sz="0" w:space="0" w:color="auto"/>
            <w:bottom w:val="none" w:sz="0" w:space="0" w:color="auto"/>
            <w:right w:val="none" w:sz="0" w:space="0" w:color="auto"/>
          </w:divBdr>
        </w:div>
        <w:div w:id="1905094803">
          <w:marLeft w:val="0"/>
          <w:marRight w:val="0"/>
          <w:marTop w:val="0"/>
          <w:marBottom w:val="0"/>
          <w:divBdr>
            <w:top w:val="none" w:sz="0" w:space="0" w:color="auto"/>
            <w:left w:val="none" w:sz="0" w:space="0" w:color="auto"/>
            <w:bottom w:val="none" w:sz="0" w:space="0" w:color="auto"/>
            <w:right w:val="none" w:sz="0" w:space="0" w:color="auto"/>
          </w:divBdr>
        </w:div>
        <w:div w:id="1922913029">
          <w:marLeft w:val="0"/>
          <w:marRight w:val="0"/>
          <w:marTop w:val="0"/>
          <w:marBottom w:val="0"/>
          <w:divBdr>
            <w:top w:val="none" w:sz="0" w:space="0" w:color="auto"/>
            <w:left w:val="none" w:sz="0" w:space="0" w:color="auto"/>
            <w:bottom w:val="none" w:sz="0" w:space="0" w:color="auto"/>
            <w:right w:val="none" w:sz="0" w:space="0" w:color="auto"/>
          </w:divBdr>
        </w:div>
        <w:div w:id="1947228986">
          <w:marLeft w:val="0"/>
          <w:marRight w:val="0"/>
          <w:marTop w:val="0"/>
          <w:marBottom w:val="0"/>
          <w:divBdr>
            <w:top w:val="none" w:sz="0" w:space="0" w:color="auto"/>
            <w:left w:val="none" w:sz="0" w:space="0" w:color="auto"/>
            <w:bottom w:val="none" w:sz="0" w:space="0" w:color="auto"/>
            <w:right w:val="none" w:sz="0" w:space="0" w:color="auto"/>
          </w:divBdr>
        </w:div>
        <w:div w:id="1949198198">
          <w:marLeft w:val="0"/>
          <w:marRight w:val="0"/>
          <w:marTop w:val="0"/>
          <w:marBottom w:val="0"/>
          <w:divBdr>
            <w:top w:val="none" w:sz="0" w:space="0" w:color="auto"/>
            <w:left w:val="none" w:sz="0" w:space="0" w:color="auto"/>
            <w:bottom w:val="none" w:sz="0" w:space="0" w:color="auto"/>
            <w:right w:val="none" w:sz="0" w:space="0" w:color="auto"/>
          </w:divBdr>
        </w:div>
        <w:div w:id="1954439387">
          <w:marLeft w:val="0"/>
          <w:marRight w:val="0"/>
          <w:marTop w:val="0"/>
          <w:marBottom w:val="0"/>
          <w:divBdr>
            <w:top w:val="none" w:sz="0" w:space="0" w:color="auto"/>
            <w:left w:val="none" w:sz="0" w:space="0" w:color="auto"/>
            <w:bottom w:val="none" w:sz="0" w:space="0" w:color="auto"/>
            <w:right w:val="none" w:sz="0" w:space="0" w:color="auto"/>
          </w:divBdr>
        </w:div>
        <w:div w:id="1961108093">
          <w:marLeft w:val="0"/>
          <w:marRight w:val="0"/>
          <w:marTop w:val="0"/>
          <w:marBottom w:val="0"/>
          <w:divBdr>
            <w:top w:val="none" w:sz="0" w:space="0" w:color="auto"/>
            <w:left w:val="none" w:sz="0" w:space="0" w:color="auto"/>
            <w:bottom w:val="none" w:sz="0" w:space="0" w:color="auto"/>
            <w:right w:val="none" w:sz="0" w:space="0" w:color="auto"/>
          </w:divBdr>
        </w:div>
        <w:div w:id="2061438361">
          <w:marLeft w:val="0"/>
          <w:marRight w:val="0"/>
          <w:marTop w:val="0"/>
          <w:marBottom w:val="0"/>
          <w:divBdr>
            <w:top w:val="none" w:sz="0" w:space="0" w:color="auto"/>
            <w:left w:val="none" w:sz="0" w:space="0" w:color="auto"/>
            <w:bottom w:val="none" w:sz="0" w:space="0" w:color="auto"/>
            <w:right w:val="none" w:sz="0" w:space="0" w:color="auto"/>
          </w:divBdr>
        </w:div>
        <w:div w:id="2113623765">
          <w:marLeft w:val="0"/>
          <w:marRight w:val="0"/>
          <w:marTop w:val="0"/>
          <w:marBottom w:val="0"/>
          <w:divBdr>
            <w:top w:val="none" w:sz="0" w:space="0" w:color="auto"/>
            <w:left w:val="none" w:sz="0" w:space="0" w:color="auto"/>
            <w:bottom w:val="none" w:sz="0" w:space="0" w:color="auto"/>
            <w:right w:val="none" w:sz="0" w:space="0" w:color="auto"/>
          </w:divBdr>
        </w:div>
        <w:div w:id="2124109637">
          <w:marLeft w:val="0"/>
          <w:marRight w:val="0"/>
          <w:marTop w:val="0"/>
          <w:marBottom w:val="0"/>
          <w:divBdr>
            <w:top w:val="none" w:sz="0" w:space="0" w:color="auto"/>
            <w:left w:val="none" w:sz="0" w:space="0" w:color="auto"/>
            <w:bottom w:val="none" w:sz="0" w:space="0" w:color="auto"/>
            <w:right w:val="none" w:sz="0" w:space="0" w:color="auto"/>
          </w:divBdr>
        </w:div>
      </w:divsChild>
    </w:div>
    <w:div w:id="1866482864">
      <w:bodyDiv w:val="1"/>
      <w:marLeft w:val="0"/>
      <w:marRight w:val="0"/>
      <w:marTop w:val="0"/>
      <w:marBottom w:val="0"/>
      <w:divBdr>
        <w:top w:val="none" w:sz="0" w:space="0" w:color="auto"/>
        <w:left w:val="none" w:sz="0" w:space="0" w:color="auto"/>
        <w:bottom w:val="none" w:sz="0" w:space="0" w:color="auto"/>
        <w:right w:val="none" w:sz="0" w:space="0" w:color="auto"/>
      </w:divBdr>
    </w:div>
    <w:div w:id="1867021927">
      <w:bodyDiv w:val="1"/>
      <w:marLeft w:val="0"/>
      <w:marRight w:val="0"/>
      <w:marTop w:val="0"/>
      <w:marBottom w:val="0"/>
      <w:divBdr>
        <w:top w:val="none" w:sz="0" w:space="0" w:color="auto"/>
        <w:left w:val="none" w:sz="0" w:space="0" w:color="auto"/>
        <w:bottom w:val="none" w:sz="0" w:space="0" w:color="auto"/>
        <w:right w:val="none" w:sz="0" w:space="0" w:color="auto"/>
      </w:divBdr>
    </w:div>
    <w:div w:id="1867209780">
      <w:bodyDiv w:val="1"/>
      <w:marLeft w:val="0"/>
      <w:marRight w:val="0"/>
      <w:marTop w:val="0"/>
      <w:marBottom w:val="0"/>
      <w:divBdr>
        <w:top w:val="none" w:sz="0" w:space="0" w:color="auto"/>
        <w:left w:val="none" w:sz="0" w:space="0" w:color="auto"/>
        <w:bottom w:val="none" w:sz="0" w:space="0" w:color="auto"/>
        <w:right w:val="none" w:sz="0" w:space="0" w:color="auto"/>
      </w:divBdr>
    </w:div>
    <w:div w:id="1869295666">
      <w:bodyDiv w:val="1"/>
      <w:marLeft w:val="0"/>
      <w:marRight w:val="0"/>
      <w:marTop w:val="0"/>
      <w:marBottom w:val="0"/>
      <w:divBdr>
        <w:top w:val="none" w:sz="0" w:space="0" w:color="auto"/>
        <w:left w:val="none" w:sz="0" w:space="0" w:color="auto"/>
        <w:bottom w:val="none" w:sz="0" w:space="0" w:color="auto"/>
        <w:right w:val="none" w:sz="0" w:space="0" w:color="auto"/>
      </w:divBdr>
    </w:div>
    <w:div w:id="1870989010">
      <w:bodyDiv w:val="1"/>
      <w:marLeft w:val="0"/>
      <w:marRight w:val="0"/>
      <w:marTop w:val="0"/>
      <w:marBottom w:val="0"/>
      <w:divBdr>
        <w:top w:val="none" w:sz="0" w:space="0" w:color="auto"/>
        <w:left w:val="none" w:sz="0" w:space="0" w:color="auto"/>
        <w:bottom w:val="none" w:sz="0" w:space="0" w:color="auto"/>
        <w:right w:val="none" w:sz="0" w:space="0" w:color="auto"/>
      </w:divBdr>
    </w:div>
    <w:div w:id="1871262585">
      <w:bodyDiv w:val="1"/>
      <w:marLeft w:val="0"/>
      <w:marRight w:val="0"/>
      <w:marTop w:val="0"/>
      <w:marBottom w:val="0"/>
      <w:divBdr>
        <w:top w:val="none" w:sz="0" w:space="0" w:color="auto"/>
        <w:left w:val="none" w:sz="0" w:space="0" w:color="auto"/>
        <w:bottom w:val="none" w:sz="0" w:space="0" w:color="auto"/>
        <w:right w:val="none" w:sz="0" w:space="0" w:color="auto"/>
      </w:divBdr>
    </w:div>
    <w:div w:id="1872836450">
      <w:bodyDiv w:val="1"/>
      <w:marLeft w:val="0"/>
      <w:marRight w:val="0"/>
      <w:marTop w:val="0"/>
      <w:marBottom w:val="0"/>
      <w:divBdr>
        <w:top w:val="none" w:sz="0" w:space="0" w:color="auto"/>
        <w:left w:val="none" w:sz="0" w:space="0" w:color="auto"/>
        <w:bottom w:val="none" w:sz="0" w:space="0" w:color="auto"/>
        <w:right w:val="none" w:sz="0" w:space="0" w:color="auto"/>
      </w:divBdr>
    </w:div>
    <w:div w:id="1873572972">
      <w:bodyDiv w:val="1"/>
      <w:marLeft w:val="0"/>
      <w:marRight w:val="0"/>
      <w:marTop w:val="0"/>
      <w:marBottom w:val="0"/>
      <w:divBdr>
        <w:top w:val="none" w:sz="0" w:space="0" w:color="auto"/>
        <w:left w:val="none" w:sz="0" w:space="0" w:color="auto"/>
        <w:bottom w:val="none" w:sz="0" w:space="0" w:color="auto"/>
        <w:right w:val="none" w:sz="0" w:space="0" w:color="auto"/>
      </w:divBdr>
    </w:div>
    <w:div w:id="1873617405">
      <w:bodyDiv w:val="1"/>
      <w:marLeft w:val="0"/>
      <w:marRight w:val="0"/>
      <w:marTop w:val="0"/>
      <w:marBottom w:val="0"/>
      <w:divBdr>
        <w:top w:val="none" w:sz="0" w:space="0" w:color="auto"/>
        <w:left w:val="none" w:sz="0" w:space="0" w:color="auto"/>
        <w:bottom w:val="none" w:sz="0" w:space="0" w:color="auto"/>
        <w:right w:val="none" w:sz="0" w:space="0" w:color="auto"/>
      </w:divBdr>
      <w:divsChild>
        <w:div w:id="1031421849">
          <w:marLeft w:val="0"/>
          <w:marRight w:val="0"/>
          <w:marTop w:val="960"/>
          <w:marBottom w:val="0"/>
          <w:divBdr>
            <w:top w:val="single" w:sz="6" w:space="0" w:color="E9E9E9"/>
            <w:left w:val="single" w:sz="6" w:space="0" w:color="E9E9E9"/>
            <w:bottom w:val="single" w:sz="6" w:space="0" w:color="E9E9E9"/>
            <w:right w:val="single" w:sz="6" w:space="0" w:color="E9E9E9"/>
          </w:divBdr>
          <w:divsChild>
            <w:div w:id="187375907">
              <w:marLeft w:val="0"/>
              <w:marRight w:val="0"/>
              <w:marTop w:val="240"/>
              <w:marBottom w:val="960"/>
              <w:divBdr>
                <w:top w:val="none" w:sz="0" w:space="0" w:color="auto"/>
                <w:left w:val="none" w:sz="0" w:space="0" w:color="auto"/>
                <w:bottom w:val="none" w:sz="0" w:space="0" w:color="auto"/>
                <w:right w:val="none" w:sz="0" w:space="0" w:color="auto"/>
              </w:divBdr>
            </w:div>
            <w:div w:id="1351762598">
              <w:marLeft w:val="0"/>
              <w:marRight w:val="0"/>
              <w:marTop w:val="0"/>
              <w:marBottom w:val="0"/>
              <w:divBdr>
                <w:top w:val="none" w:sz="0" w:space="0" w:color="auto"/>
                <w:left w:val="none" w:sz="0" w:space="0" w:color="auto"/>
                <w:bottom w:val="none" w:sz="0" w:space="0" w:color="auto"/>
                <w:right w:val="none" w:sz="0" w:space="0" w:color="auto"/>
              </w:divBdr>
            </w:div>
            <w:div w:id="1702970955">
              <w:marLeft w:val="0"/>
              <w:marRight w:val="0"/>
              <w:marTop w:val="0"/>
              <w:marBottom w:val="0"/>
              <w:divBdr>
                <w:top w:val="none" w:sz="0" w:space="0" w:color="auto"/>
                <w:left w:val="none" w:sz="0" w:space="0" w:color="auto"/>
                <w:bottom w:val="none" w:sz="0" w:space="0" w:color="auto"/>
                <w:right w:val="none" w:sz="0" w:space="0" w:color="auto"/>
              </w:divBdr>
            </w:div>
          </w:divsChild>
        </w:div>
        <w:div w:id="1216746237">
          <w:marLeft w:val="0"/>
          <w:marRight w:val="0"/>
          <w:marTop w:val="0"/>
          <w:marBottom w:val="0"/>
          <w:divBdr>
            <w:top w:val="none" w:sz="0" w:space="0" w:color="auto"/>
            <w:left w:val="none" w:sz="0" w:space="0" w:color="auto"/>
            <w:bottom w:val="none" w:sz="0" w:space="0" w:color="auto"/>
            <w:right w:val="none" w:sz="0" w:space="0" w:color="auto"/>
          </w:divBdr>
          <w:divsChild>
            <w:div w:id="2129086838">
              <w:marLeft w:val="0"/>
              <w:marRight w:val="0"/>
              <w:marTop w:val="0"/>
              <w:marBottom w:val="0"/>
              <w:divBdr>
                <w:top w:val="none" w:sz="0" w:space="0" w:color="auto"/>
                <w:left w:val="none" w:sz="0" w:space="0" w:color="auto"/>
                <w:bottom w:val="none" w:sz="0" w:space="0" w:color="auto"/>
                <w:right w:val="none" w:sz="0" w:space="0" w:color="auto"/>
              </w:divBdr>
              <w:divsChild>
                <w:div w:id="23555871">
                  <w:marLeft w:val="0"/>
                  <w:marRight w:val="0"/>
                  <w:marTop w:val="0"/>
                  <w:marBottom w:val="0"/>
                  <w:divBdr>
                    <w:top w:val="none" w:sz="0" w:space="0" w:color="auto"/>
                    <w:left w:val="none" w:sz="0" w:space="0" w:color="auto"/>
                    <w:bottom w:val="none" w:sz="0" w:space="0" w:color="auto"/>
                    <w:right w:val="none" w:sz="0" w:space="0" w:color="auto"/>
                  </w:divBdr>
                  <w:divsChild>
                    <w:div w:id="810365825">
                      <w:marLeft w:val="0"/>
                      <w:marRight w:val="0"/>
                      <w:marTop w:val="0"/>
                      <w:marBottom w:val="0"/>
                      <w:divBdr>
                        <w:top w:val="none" w:sz="0" w:space="0" w:color="auto"/>
                        <w:left w:val="none" w:sz="0" w:space="0" w:color="auto"/>
                        <w:bottom w:val="none" w:sz="0" w:space="0" w:color="auto"/>
                        <w:right w:val="none" w:sz="0" w:space="0" w:color="auto"/>
                      </w:divBdr>
                    </w:div>
                  </w:divsChild>
                </w:div>
                <w:div w:id="121308787">
                  <w:marLeft w:val="0"/>
                  <w:marRight w:val="0"/>
                  <w:marTop w:val="0"/>
                  <w:marBottom w:val="600"/>
                  <w:divBdr>
                    <w:top w:val="none" w:sz="0" w:space="0" w:color="auto"/>
                    <w:left w:val="none" w:sz="0" w:space="0" w:color="auto"/>
                    <w:bottom w:val="none" w:sz="0" w:space="0" w:color="auto"/>
                    <w:right w:val="none" w:sz="0" w:space="0" w:color="auto"/>
                  </w:divBdr>
                  <w:divsChild>
                    <w:div w:id="19598424">
                      <w:marLeft w:val="0"/>
                      <w:marRight w:val="0"/>
                      <w:marTop w:val="0"/>
                      <w:marBottom w:val="0"/>
                      <w:divBdr>
                        <w:top w:val="none" w:sz="0" w:space="0" w:color="auto"/>
                        <w:left w:val="none" w:sz="0" w:space="0" w:color="auto"/>
                        <w:bottom w:val="none" w:sz="0" w:space="0" w:color="auto"/>
                        <w:right w:val="none" w:sz="0" w:space="0" w:color="auto"/>
                      </w:divBdr>
                      <w:divsChild>
                        <w:div w:id="1173957128">
                          <w:marLeft w:val="0"/>
                          <w:marRight w:val="0"/>
                          <w:marTop w:val="0"/>
                          <w:marBottom w:val="0"/>
                          <w:divBdr>
                            <w:top w:val="none" w:sz="0" w:space="0" w:color="auto"/>
                            <w:left w:val="none" w:sz="0" w:space="0" w:color="auto"/>
                            <w:bottom w:val="none" w:sz="0" w:space="0" w:color="auto"/>
                            <w:right w:val="none" w:sz="0" w:space="0" w:color="auto"/>
                          </w:divBdr>
                          <w:divsChild>
                            <w:div w:id="4918697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35747445">
                  <w:marLeft w:val="0"/>
                  <w:marRight w:val="0"/>
                  <w:marTop w:val="0"/>
                  <w:marBottom w:val="0"/>
                  <w:divBdr>
                    <w:top w:val="none" w:sz="0" w:space="0" w:color="auto"/>
                    <w:left w:val="none" w:sz="0" w:space="0" w:color="auto"/>
                    <w:bottom w:val="none" w:sz="0" w:space="0" w:color="auto"/>
                    <w:right w:val="none" w:sz="0" w:space="0" w:color="auto"/>
                  </w:divBdr>
                  <w:divsChild>
                    <w:div w:id="1911503473">
                      <w:marLeft w:val="0"/>
                      <w:marRight w:val="0"/>
                      <w:marTop w:val="0"/>
                      <w:marBottom w:val="0"/>
                      <w:divBdr>
                        <w:top w:val="none" w:sz="0" w:space="0" w:color="auto"/>
                        <w:left w:val="none" w:sz="0" w:space="0" w:color="auto"/>
                        <w:bottom w:val="none" w:sz="0" w:space="0" w:color="auto"/>
                        <w:right w:val="none" w:sz="0" w:space="0" w:color="auto"/>
                      </w:divBdr>
                      <w:divsChild>
                        <w:div w:id="1182433027">
                          <w:marLeft w:val="0"/>
                          <w:marRight w:val="0"/>
                          <w:marTop w:val="0"/>
                          <w:marBottom w:val="0"/>
                          <w:divBdr>
                            <w:top w:val="none" w:sz="0" w:space="0" w:color="auto"/>
                            <w:left w:val="none" w:sz="0" w:space="0" w:color="auto"/>
                            <w:bottom w:val="none" w:sz="0" w:space="0" w:color="auto"/>
                            <w:right w:val="none" w:sz="0" w:space="0" w:color="auto"/>
                          </w:divBdr>
                          <w:divsChild>
                            <w:div w:id="599293227">
                              <w:marLeft w:val="0"/>
                              <w:marRight w:val="0"/>
                              <w:marTop w:val="360"/>
                              <w:marBottom w:val="0"/>
                              <w:divBdr>
                                <w:top w:val="none" w:sz="0" w:space="0" w:color="auto"/>
                                <w:left w:val="none" w:sz="0" w:space="0" w:color="auto"/>
                                <w:bottom w:val="none" w:sz="0" w:space="0" w:color="auto"/>
                                <w:right w:val="none" w:sz="0" w:space="0" w:color="auto"/>
                              </w:divBdr>
                            </w:div>
                          </w:divsChild>
                        </w:div>
                        <w:div w:id="1360353122">
                          <w:marLeft w:val="0"/>
                          <w:marRight w:val="0"/>
                          <w:marTop w:val="240"/>
                          <w:marBottom w:val="0"/>
                          <w:divBdr>
                            <w:top w:val="none" w:sz="0" w:space="0" w:color="auto"/>
                            <w:left w:val="none" w:sz="0" w:space="0" w:color="auto"/>
                            <w:bottom w:val="none" w:sz="0" w:space="0" w:color="auto"/>
                            <w:right w:val="none" w:sz="0" w:space="0" w:color="auto"/>
                          </w:divBdr>
                          <w:divsChild>
                            <w:div w:id="116724489">
                              <w:marLeft w:val="0"/>
                              <w:marRight w:val="0"/>
                              <w:marTop w:val="240"/>
                              <w:marBottom w:val="0"/>
                              <w:divBdr>
                                <w:top w:val="none" w:sz="0" w:space="0" w:color="auto"/>
                                <w:left w:val="none" w:sz="0" w:space="0" w:color="auto"/>
                                <w:bottom w:val="none" w:sz="0" w:space="0" w:color="auto"/>
                                <w:right w:val="none" w:sz="0" w:space="0" w:color="auto"/>
                              </w:divBdr>
                            </w:div>
                          </w:divsChild>
                        </w:div>
                        <w:div w:id="1393112804">
                          <w:marLeft w:val="0"/>
                          <w:marRight w:val="0"/>
                          <w:marTop w:val="0"/>
                          <w:marBottom w:val="0"/>
                          <w:divBdr>
                            <w:top w:val="none" w:sz="0" w:space="0" w:color="auto"/>
                            <w:left w:val="none" w:sz="0" w:space="0" w:color="auto"/>
                            <w:bottom w:val="none" w:sz="0" w:space="0" w:color="auto"/>
                            <w:right w:val="none" w:sz="0" w:space="0" w:color="auto"/>
                          </w:divBdr>
                          <w:divsChild>
                            <w:div w:id="997732496">
                              <w:marLeft w:val="0"/>
                              <w:marRight w:val="0"/>
                              <w:marTop w:val="360"/>
                              <w:marBottom w:val="0"/>
                              <w:divBdr>
                                <w:top w:val="none" w:sz="0" w:space="0" w:color="auto"/>
                                <w:left w:val="none" w:sz="0" w:space="0" w:color="auto"/>
                                <w:bottom w:val="none" w:sz="0" w:space="0" w:color="auto"/>
                                <w:right w:val="none" w:sz="0" w:space="0" w:color="auto"/>
                              </w:divBdr>
                            </w:div>
                          </w:divsChild>
                        </w:div>
                        <w:div w:id="1665205973">
                          <w:marLeft w:val="0"/>
                          <w:marRight w:val="0"/>
                          <w:marTop w:val="0"/>
                          <w:marBottom w:val="0"/>
                          <w:divBdr>
                            <w:top w:val="none" w:sz="0" w:space="0" w:color="auto"/>
                            <w:left w:val="none" w:sz="0" w:space="0" w:color="auto"/>
                            <w:bottom w:val="none" w:sz="0" w:space="0" w:color="auto"/>
                            <w:right w:val="none" w:sz="0" w:space="0" w:color="auto"/>
                          </w:divBdr>
                          <w:divsChild>
                            <w:div w:id="2003924956">
                              <w:marLeft w:val="0"/>
                              <w:marRight w:val="0"/>
                              <w:marTop w:val="360"/>
                              <w:marBottom w:val="0"/>
                              <w:divBdr>
                                <w:top w:val="none" w:sz="0" w:space="0" w:color="auto"/>
                                <w:left w:val="none" w:sz="0" w:space="0" w:color="auto"/>
                                <w:bottom w:val="none" w:sz="0" w:space="0" w:color="auto"/>
                                <w:right w:val="none" w:sz="0" w:space="0" w:color="auto"/>
                              </w:divBdr>
                            </w:div>
                          </w:divsChild>
                        </w:div>
                        <w:div w:id="1842626294">
                          <w:marLeft w:val="0"/>
                          <w:marRight w:val="0"/>
                          <w:marTop w:val="0"/>
                          <w:marBottom w:val="0"/>
                          <w:divBdr>
                            <w:top w:val="none" w:sz="0" w:space="0" w:color="auto"/>
                            <w:left w:val="none" w:sz="0" w:space="0" w:color="auto"/>
                            <w:bottom w:val="none" w:sz="0" w:space="0" w:color="auto"/>
                            <w:right w:val="none" w:sz="0" w:space="0" w:color="auto"/>
                          </w:divBdr>
                          <w:divsChild>
                            <w:div w:id="189118900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294868300">
                  <w:marLeft w:val="0"/>
                  <w:marRight w:val="0"/>
                  <w:marTop w:val="0"/>
                  <w:marBottom w:val="600"/>
                  <w:divBdr>
                    <w:top w:val="none" w:sz="0" w:space="0" w:color="auto"/>
                    <w:left w:val="none" w:sz="0" w:space="0" w:color="auto"/>
                    <w:bottom w:val="none" w:sz="0" w:space="0" w:color="auto"/>
                    <w:right w:val="none" w:sz="0" w:space="0" w:color="auto"/>
                  </w:divBdr>
                  <w:divsChild>
                    <w:div w:id="960378187">
                      <w:marLeft w:val="0"/>
                      <w:marRight w:val="0"/>
                      <w:marTop w:val="0"/>
                      <w:marBottom w:val="960"/>
                      <w:divBdr>
                        <w:top w:val="none" w:sz="0" w:space="0" w:color="auto"/>
                        <w:left w:val="none" w:sz="0" w:space="0" w:color="auto"/>
                        <w:bottom w:val="none" w:sz="0" w:space="0" w:color="auto"/>
                        <w:right w:val="none" w:sz="0" w:space="0" w:color="auto"/>
                      </w:divBdr>
                      <w:divsChild>
                        <w:div w:id="283779399">
                          <w:marLeft w:val="0"/>
                          <w:marRight w:val="0"/>
                          <w:marTop w:val="0"/>
                          <w:marBottom w:val="0"/>
                          <w:divBdr>
                            <w:top w:val="none" w:sz="0" w:space="0" w:color="auto"/>
                            <w:left w:val="none" w:sz="0" w:space="0" w:color="auto"/>
                            <w:bottom w:val="none" w:sz="0" w:space="0" w:color="auto"/>
                            <w:right w:val="none" w:sz="0" w:space="0" w:color="auto"/>
                          </w:divBdr>
                          <w:divsChild>
                            <w:div w:id="106050320">
                              <w:marLeft w:val="0"/>
                              <w:marRight w:val="0"/>
                              <w:marTop w:val="0"/>
                              <w:marBottom w:val="0"/>
                              <w:divBdr>
                                <w:top w:val="none" w:sz="0" w:space="0" w:color="auto"/>
                                <w:left w:val="none" w:sz="0" w:space="0" w:color="auto"/>
                                <w:bottom w:val="none" w:sz="0" w:space="0" w:color="auto"/>
                                <w:right w:val="none" w:sz="0" w:space="0" w:color="auto"/>
                              </w:divBdr>
                              <w:divsChild>
                                <w:div w:id="3816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17436">
                  <w:marLeft w:val="0"/>
                  <w:marRight w:val="0"/>
                  <w:marTop w:val="0"/>
                  <w:marBottom w:val="0"/>
                  <w:divBdr>
                    <w:top w:val="none" w:sz="0" w:space="0" w:color="auto"/>
                    <w:left w:val="none" w:sz="0" w:space="0" w:color="auto"/>
                    <w:bottom w:val="none" w:sz="0" w:space="0" w:color="auto"/>
                    <w:right w:val="none" w:sz="0" w:space="0" w:color="auto"/>
                  </w:divBdr>
                </w:div>
                <w:div w:id="534932245">
                  <w:marLeft w:val="0"/>
                  <w:marRight w:val="0"/>
                  <w:marTop w:val="0"/>
                  <w:marBottom w:val="0"/>
                  <w:divBdr>
                    <w:top w:val="none" w:sz="0" w:space="0" w:color="2A2A2A"/>
                    <w:left w:val="none" w:sz="0" w:space="0" w:color="2A2A2A"/>
                    <w:bottom w:val="none" w:sz="0" w:space="0" w:color="2A2A2A"/>
                    <w:right w:val="none" w:sz="0" w:space="0" w:color="2A2A2A"/>
                  </w:divBdr>
                  <w:divsChild>
                    <w:div w:id="483544103">
                      <w:marLeft w:val="0"/>
                      <w:marRight w:val="0"/>
                      <w:marTop w:val="0"/>
                      <w:marBottom w:val="0"/>
                      <w:divBdr>
                        <w:top w:val="none" w:sz="0" w:space="0" w:color="auto"/>
                        <w:left w:val="none" w:sz="0" w:space="0" w:color="auto"/>
                        <w:bottom w:val="none" w:sz="0" w:space="0" w:color="auto"/>
                        <w:right w:val="none" w:sz="0" w:space="0" w:color="auto"/>
                      </w:divBdr>
                      <w:divsChild>
                        <w:div w:id="1180243690">
                          <w:marLeft w:val="0"/>
                          <w:marRight w:val="0"/>
                          <w:marTop w:val="0"/>
                          <w:marBottom w:val="0"/>
                          <w:divBdr>
                            <w:top w:val="none" w:sz="0" w:space="0" w:color="auto"/>
                            <w:left w:val="none" w:sz="0" w:space="0" w:color="auto"/>
                            <w:bottom w:val="none" w:sz="0" w:space="0" w:color="auto"/>
                            <w:right w:val="none" w:sz="0" w:space="0" w:color="auto"/>
                          </w:divBdr>
                          <w:divsChild>
                            <w:div w:id="1670593936">
                              <w:marLeft w:val="0"/>
                              <w:marRight w:val="0"/>
                              <w:marTop w:val="0"/>
                              <w:marBottom w:val="0"/>
                              <w:divBdr>
                                <w:top w:val="none" w:sz="0" w:space="0" w:color="auto"/>
                                <w:left w:val="none" w:sz="0" w:space="0" w:color="auto"/>
                                <w:bottom w:val="none" w:sz="0" w:space="0" w:color="auto"/>
                                <w:right w:val="none" w:sz="0" w:space="0" w:color="auto"/>
                              </w:divBdr>
                              <w:divsChild>
                                <w:div w:id="825361611">
                                  <w:marLeft w:val="0"/>
                                  <w:marRight w:val="0"/>
                                  <w:marTop w:val="0"/>
                                  <w:marBottom w:val="0"/>
                                  <w:divBdr>
                                    <w:top w:val="none" w:sz="0" w:space="0" w:color="auto"/>
                                    <w:left w:val="none" w:sz="0" w:space="0" w:color="auto"/>
                                    <w:bottom w:val="none" w:sz="0" w:space="0" w:color="auto"/>
                                    <w:right w:val="none" w:sz="0" w:space="0" w:color="auto"/>
                                  </w:divBdr>
                                  <w:divsChild>
                                    <w:div w:id="20060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931099">
                  <w:marLeft w:val="0"/>
                  <w:marRight w:val="0"/>
                  <w:marTop w:val="0"/>
                  <w:marBottom w:val="0"/>
                  <w:divBdr>
                    <w:top w:val="none" w:sz="0" w:space="0" w:color="auto"/>
                    <w:left w:val="none" w:sz="0" w:space="0" w:color="auto"/>
                    <w:bottom w:val="none" w:sz="0" w:space="0" w:color="auto"/>
                    <w:right w:val="none" w:sz="0" w:space="0" w:color="auto"/>
                  </w:divBdr>
                  <w:divsChild>
                    <w:div w:id="1664504612">
                      <w:marLeft w:val="0"/>
                      <w:marRight w:val="0"/>
                      <w:marTop w:val="0"/>
                      <w:marBottom w:val="0"/>
                      <w:divBdr>
                        <w:top w:val="none" w:sz="0" w:space="0" w:color="auto"/>
                        <w:left w:val="none" w:sz="0" w:space="0" w:color="auto"/>
                        <w:bottom w:val="none" w:sz="0" w:space="0" w:color="auto"/>
                        <w:right w:val="none" w:sz="0" w:space="0" w:color="auto"/>
                      </w:divBdr>
                      <w:divsChild>
                        <w:div w:id="1828013767">
                          <w:marLeft w:val="0"/>
                          <w:marRight w:val="0"/>
                          <w:marTop w:val="0"/>
                          <w:marBottom w:val="0"/>
                          <w:divBdr>
                            <w:top w:val="none" w:sz="0" w:space="0" w:color="auto"/>
                            <w:left w:val="none" w:sz="0" w:space="0" w:color="auto"/>
                            <w:bottom w:val="none" w:sz="0" w:space="0" w:color="auto"/>
                            <w:right w:val="none" w:sz="0" w:space="0" w:color="auto"/>
                          </w:divBdr>
                          <w:divsChild>
                            <w:div w:id="1762068930">
                              <w:marLeft w:val="0"/>
                              <w:marRight w:val="0"/>
                              <w:marTop w:val="0"/>
                              <w:marBottom w:val="0"/>
                              <w:divBdr>
                                <w:top w:val="none" w:sz="0" w:space="0" w:color="auto"/>
                                <w:left w:val="none" w:sz="0" w:space="0" w:color="auto"/>
                                <w:bottom w:val="none" w:sz="0" w:space="0" w:color="auto"/>
                                <w:right w:val="none" w:sz="0" w:space="0" w:color="auto"/>
                              </w:divBdr>
                              <w:divsChild>
                                <w:div w:id="17770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118449">
                  <w:marLeft w:val="0"/>
                  <w:marRight w:val="0"/>
                  <w:marTop w:val="360"/>
                  <w:marBottom w:val="0"/>
                  <w:divBdr>
                    <w:top w:val="none" w:sz="0" w:space="0" w:color="auto"/>
                    <w:left w:val="none" w:sz="0" w:space="0" w:color="auto"/>
                    <w:bottom w:val="none" w:sz="0" w:space="0" w:color="auto"/>
                    <w:right w:val="none" w:sz="0" w:space="0" w:color="auto"/>
                  </w:divBdr>
                  <w:divsChild>
                    <w:div w:id="1655180230">
                      <w:marLeft w:val="0"/>
                      <w:marRight w:val="0"/>
                      <w:marTop w:val="0"/>
                      <w:marBottom w:val="600"/>
                      <w:divBdr>
                        <w:top w:val="none" w:sz="0" w:space="0" w:color="auto"/>
                        <w:left w:val="none" w:sz="0" w:space="0" w:color="auto"/>
                        <w:bottom w:val="none" w:sz="0" w:space="0" w:color="auto"/>
                        <w:right w:val="none" w:sz="0" w:space="0" w:color="auto"/>
                      </w:divBdr>
                      <w:divsChild>
                        <w:div w:id="14032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2701">
                  <w:marLeft w:val="0"/>
                  <w:marRight w:val="0"/>
                  <w:marTop w:val="0"/>
                  <w:marBottom w:val="0"/>
                  <w:divBdr>
                    <w:top w:val="none" w:sz="0" w:space="0" w:color="auto"/>
                    <w:left w:val="none" w:sz="0" w:space="0" w:color="auto"/>
                    <w:bottom w:val="none" w:sz="0" w:space="0" w:color="auto"/>
                    <w:right w:val="none" w:sz="0" w:space="0" w:color="auto"/>
                  </w:divBdr>
                  <w:divsChild>
                    <w:div w:id="2043355571">
                      <w:marLeft w:val="0"/>
                      <w:marRight w:val="0"/>
                      <w:marTop w:val="0"/>
                      <w:marBottom w:val="0"/>
                      <w:divBdr>
                        <w:top w:val="none" w:sz="0" w:space="0" w:color="auto"/>
                        <w:left w:val="none" w:sz="0" w:space="0" w:color="auto"/>
                        <w:bottom w:val="none" w:sz="0" w:space="0" w:color="auto"/>
                        <w:right w:val="none" w:sz="0" w:space="0" w:color="auto"/>
                      </w:divBdr>
                      <w:divsChild>
                        <w:div w:id="794519229">
                          <w:marLeft w:val="0"/>
                          <w:marRight w:val="0"/>
                          <w:marTop w:val="0"/>
                          <w:marBottom w:val="0"/>
                          <w:divBdr>
                            <w:top w:val="none" w:sz="0" w:space="0" w:color="auto"/>
                            <w:left w:val="none" w:sz="0" w:space="0" w:color="auto"/>
                            <w:bottom w:val="none" w:sz="0" w:space="0" w:color="auto"/>
                            <w:right w:val="none" w:sz="0" w:space="0" w:color="auto"/>
                          </w:divBdr>
                          <w:divsChild>
                            <w:div w:id="45571977">
                              <w:marLeft w:val="0"/>
                              <w:marRight w:val="0"/>
                              <w:marTop w:val="0"/>
                              <w:marBottom w:val="0"/>
                              <w:divBdr>
                                <w:top w:val="none" w:sz="0" w:space="0" w:color="auto"/>
                                <w:left w:val="none" w:sz="0" w:space="0" w:color="auto"/>
                                <w:bottom w:val="none" w:sz="0" w:space="0" w:color="auto"/>
                                <w:right w:val="none" w:sz="0" w:space="0" w:color="auto"/>
                              </w:divBdr>
                              <w:divsChild>
                                <w:div w:id="6315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29709">
                  <w:marLeft w:val="0"/>
                  <w:marRight w:val="0"/>
                  <w:marTop w:val="0"/>
                  <w:marBottom w:val="0"/>
                  <w:divBdr>
                    <w:top w:val="none" w:sz="0" w:space="0" w:color="auto"/>
                    <w:left w:val="none" w:sz="0" w:space="0" w:color="auto"/>
                    <w:bottom w:val="none" w:sz="0" w:space="0" w:color="auto"/>
                    <w:right w:val="none" w:sz="0" w:space="0" w:color="auto"/>
                  </w:divBdr>
                  <w:divsChild>
                    <w:div w:id="1285573480">
                      <w:marLeft w:val="0"/>
                      <w:marRight w:val="0"/>
                      <w:marTop w:val="0"/>
                      <w:marBottom w:val="0"/>
                      <w:divBdr>
                        <w:top w:val="none" w:sz="0" w:space="0" w:color="auto"/>
                        <w:left w:val="none" w:sz="0" w:space="0" w:color="auto"/>
                        <w:bottom w:val="none" w:sz="0" w:space="0" w:color="auto"/>
                        <w:right w:val="none" w:sz="0" w:space="0" w:color="auto"/>
                      </w:divBdr>
                      <w:divsChild>
                        <w:div w:id="1364088213">
                          <w:marLeft w:val="0"/>
                          <w:marRight w:val="0"/>
                          <w:marTop w:val="0"/>
                          <w:marBottom w:val="0"/>
                          <w:divBdr>
                            <w:top w:val="none" w:sz="0" w:space="0" w:color="auto"/>
                            <w:left w:val="none" w:sz="0" w:space="0" w:color="auto"/>
                            <w:bottom w:val="none" w:sz="0" w:space="0" w:color="auto"/>
                            <w:right w:val="none" w:sz="0" w:space="0" w:color="auto"/>
                          </w:divBdr>
                          <w:divsChild>
                            <w:div w:id="1978758171">
                              <w:marLeft w:val="0"/>
                              <w:marRight w:val="0"/>
                              <w:marTop w:val="0"/>
                              <w:marBottom w:val="0"/>
                              <w:divBdr>
                                <w:top w:val="none" w:sz="0" w:space="0" w:color="auto"/>
                                <w:left w:val="none" w:sz="0" w:space="0" w:color="auto"/>
                                <w:bottom w:val="none" w:sz="0" w:space="0" w:color="auto"/>
                                <w:right w:val="none" w:sz="0" w:space="0" w:color="auto"/>
                              </w:divBdr>
                            </w:div>
                          </w:divsChild>
                        </w:div>
                        <w:div w:id="1804730728">
                          <w:marLeft w:val="0"/>
                          <w:marRight w:val="0"/>
                          <w:marTop w:val="0"/>
                          <w:marBottom w:val="0"/>
                          <w:divBdr>
                            <w:top w:val="none" w:sz="0" w:space="0" w:color="auto"/>
                            <w:left w:val="none" w:sz="0" w:space="0" w:color="auto"/>
                            <w:bottom w:val="none" w:sz="0" w:space="0" w:color="auto"/>
                            <w:right w:val="none" w:sz="0" w:space="0" w:color="auto"/>
                          </w:divBdr>
                          <w:divsChild>
                            <w:div w:id="434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9202">
                  <w:marLeft w:val="0"/>
                  <w:marRight w:val="0"/>
                  <w:marTop w:val="0"/>
                  <w:marBottom w:val="0"/>
                  <w:divBdr>
                    <w:top w:val="none" w:sz="0" w:space="0" w:color="auto"/>
                    <w:left w:val="none" w:sz="0" w:space="0" w:color="auto"/>
                    <w:bottom w:val="none" w:sz="0" w:space="0" w:color="auto"/>
                    <w:right w:val="none" w:sz="0" w:space="0" w:color="auto"/>
                  </w:divBdr>
                  <w:divsChild>
                    <w:div w:id="691344975">
                      <w:marLeft w:val="-180"/>
                      <w:marRight w:val="0"/>
                      <w:marTop w:val="0"/>
                      <w:marBottom w:val="240"/>
                      <w:divBdr>
                        <w:top w:val="none" w:sz="0" w:space="0" w:color="auto"/>
                        <w:left w:val="none" w:sz="0" w:space="0" w:color="auto"/>
                        <w:bottom w:val="none" w:sz="0" w:space="0" w:color="auto"/>
                        <w:right w:val="none" w:sz="0" w:space="0" w:color="auto"/>
                      </w:divBdr>
                      <w:divsChild>
                        <w:div w:id="257444697">
                          <w:marLeft w:val="0"/>
                          <w:marRight w:val="0"/>
                          <w:marTop w:val="0"/>
                          <w:marBottom w:val="0"/>
                          <w:divBdr>
                            <w:top w:val="none" w:sz="0" w:space="0" w:color="auto"/>
                            <w:left w:val="none" w:sz="0" w:space="0" w:color="auto"/>
                            <w:bottom w:val="none" w:sz="0" w:space="0" w:color="auto"/>
                            <w:right w:val="none" w:sz="0" w:space="0" w:color="auto"/>
                          </w:divBdr>
                        </w:div>
                      </w:divsChild>
                    </w:div>
                    <w:div w:id="708988510">
                      <w:marLeft w:val="0"/>
                      <w:marRight w:val="0"/>
                      <w:marTop w:val="0"/>
                      <w:marBottom w:val="0"/>
                      <w:divBdr>
                        <w:top w:val="none" w:sz="0" w:space="0" w:color="auto"/>
                        <w:left w:val="none" w:sz="0" w:space="0" w:color="auto"/>
                        <w:bottom w:val="none" w:sz="0" w:space="0" w:color="auto"/>
                        <w:right w:val="none" w:sz="0" w:space="0" w:color="auto"/>
                      </w:divBdr>
                      <w:divsChild>
                        <w:div w:id="1813863184">
                          <w:marLeft w:val="0"/>
                          <w:marRight w:val="0"/>
                          <w:marTop w:val="0"/>
                          <w:marBottom w:val="0"/>
                          <w:divBdr>
                            <w:top w:val="none" w:sz="0" w:space="0" w:color="auto"/>
                            <w:left w:val="none" w:sz="0" w:space="0" w:color="auto"/>
                            <w:bottom w:val="none" w:sz="0" w:space="0" w:color="auto"/>
                            <w:right w:val="none" w:sz="0" w:space="0" w:color="auto"/>
                          </w:divBdr>
                          <w:divsChild>
                            <w:div w:id="677388517">
                              <w:marLeft w:val="0"/>
                              <w:marRight w:val="0"/>
                              <w:marTop w:val="0"/>
                              <w:marBottom w:val="120"/>
                              <w:divBdr>
                                <w:top w:val="none" w:sz="0" w:space="0" w:color="auto"/>
                                <w:left w:val="none" w:sz="0" w:space="0" w:color="auto"/>
                                <w:bottom w:val="none" w:sz="0" w:space="0" w:color="auto"/>
                                <w:right w:val="none" w:sz="0" w:space="0" w:color="auto"/>
                              </w:divBdr>
                              <w:divsChild>
                                <w:div w:id="778991071">
                                  <w:marLeft w:val="0"/>
                                  <w:marRight w:val="0"/>
                                  <w:marTop w:val="0"/>
                                  <w:marBottom w:val="0"/>
                                  <w:divBdr>
                                    <w:top w:val="none" w:sz="0" w:space="0" w:color="auto"/>
                                    <w:left w:val="none" w:sz="0" w:space="0" w:color="auto"/>
                                    <w:bottom w:val="none" w:sz="0" w:space="0" w:color="auto"/>
                                    <w:right w:val="none" w:sz="0" w:space="0" w:color="auto"/>
                                  </w:divBdr>
                                  <w:divsChild>
                                    <w:div w:id="933129618">
                                      <w:marLeft w:val="0"/>
                                      <w:marRight w:val="0"/>
                                      <w:marTop w:val="0"/>
                                      <w:marBottom w:val="0"/>
                                      <w:divBdr>
                                        <w:top w:val="none" w:sz="0" w:space="0" w:color="auto"/>
                                        <w:left w:val="none" w:sz="0" w:space="0" w:color="auto"/>
                                        <w:bottom w:val="none" w:sz="0" w:space="0" w:color="auto"/>
                                        <w:right w:val="none" w:sz="0" w:space="0" w:color="auto"/>
                                      </w:divBdr>
                                      <w:divsChild>
                                        <w:div w:id="7076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1335">
                              <w:marLeft w:val="0"/>
                              <w:marRight w:val="0"/>
                              <w:marTop w:val="0"/>
                              <w:marBottom w:val="360"/>
                              <w:divBdr>
                                <w:top w:val="none" w:sz="0" w:space="0" w:color="auto"/>
                                <w:left w:val="none" w:sz="0" w:space="0" w:color="auto"/>
                                <w:bottom w:val="none" w:sz="0" w:space="0" w:color="auto"/>
                                <w:right w:val="none" w:sz="0" w:space="0" w:color="auto"/>
                              </w:divBdr>
                              <w:divsChild>
                                <w:div w:id="35789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61311">
      <w:bodyDiv w:val="1"/>
      <w:marLeft w:val="0"/>
      <w:marRight w:val="0"/>
      <w:marTop w:val="0"/>
      <w:marBottom w:val="0"/>
      <w:divBdr>
        <w:top w:val="none" w:sz="0" w:space="0" w:color="auto"/>
        <w:left w:val="none" w:sz="0" w:space="0" w:color="auto"/>
        <w:bottom w:val="none" w:sz="0" w:space="0" w:color="auto"/>
        <w:right w:val="none" w:sz="0" w:space="0" w:color="auto"/>
      </w:divBdr>
    </w:div>
    <w:div w:id="1875532088">
      <w:bodyDiv w:val="1"/>
      <w:marLeft w:val="0"/>
      <w:marRight w:val="0"/>
      <w:marTop w:val="0"/>
      <w:marBottom w:val="0"/>
      <w:divBdr>
        <w:top w:val="none" w:sz="0" w:space="0" w:color="auto"/>
        <w:left w:val="none" w:sz="0" w:space="0" w:color="auto"/>
        <w:bottom w:val="none" w:sz="0" w:space="0" w:color="auto"/>
        <w:right w:val="none" w:sz="0" w:space="0" w:color="auto"/>
      </w:divBdr>
    </w:div>
    <w:div w:id="1875775829">
      <w:bodyDiv w:val="1"/>
      <w:marLeft w:val="0"/>
      <w:marRight w:val="0"/>
      <w:marTop w:val="0"/>
      <w:marBottom w:val="0"/>
      <w:divBdr>
        <w:top w:val="none" w:sz="0" w:space="0" w:color="auto"/>
        <w:left w:val="none" w:sz="0" w:space="0" w:color="auto"/>
        <w:bottom w:val="none" w:sz="0" w:space="0" w:color="auto"/>
        <w:right w:val="none" w:sz="0" w:space="0" w:color="auto"/>
      </w:divBdr>
    </w:div>
    <w:div w:id="1876235486">
      <w:bodyDiv w:val="1"/>
      <w:marLeft w:val="0"/>
      <w:marRight w:val="0"/>
      <w:marTop w:val="0"/>
      <w:marBottom w:val="0"/>
      <w:divBdr>
        <w:top w:val="none" w:sz="0" w:space="0" w:color="auto"/>
        <w:left w:val="none" w:sz="0" w:space="0" w:color="auto"/>
        <w:bottom w:val="none" w:sz="0" w:space="0" w:color="auto"/>
        <w:right w:val="none" w:sz="0" w:space="0" w:color="auto"/>
      </w:divBdr>
    </w:div>
    <w:div w:id="1876844967">
      <w:bodyDiv w:val="1"/>
      <w:marLeft w:val="0"/>
      <w:marRight w:val="0"/>
      <w:marTop w:val="0"/>
      <w:marBottom w:val="0"/>
      <w:divBdr>
        <w:top w:val="none" w:sz="0" w:space="0" w:color="auto"/>
        <w:left w:val="none" w:sz="0" w:space="0" w:color="auto"/>
        <w:bottom w:val="none" w:sz="0" w:space="0" w:color="auto"/>
        <w:right w:val="none" w:sz="0" w:space="0" w:color="auto"/>
      </w:divBdr>
    </w:div>
    <w:div w:id="1877423767">
      <w:bodyDiv w:val="1"/>
      <w:marLeft w:val="0"/>
      <w:marRight w:val="0"/>
      <w:marTop w:val="0"/>
      <w:marBottom w:val="0"/>
      <w:divBdr>
        <w:top w:val="none" w:sz="0" w:space="0" w:color="auto"/>
        <w:left w:val="none" w:sz="0" w:space="0" w:color="auto"/>
        <w:bottom w:val="none" w:sz="0" w:space="0" w:color="auto"/>
        <w:right w:val="none" w:sz="0" w:space="0" w:color="auto"/>
      </w:divBdr>
    </w:div>
    <w:div w:id="1878545716">
      <w:bodyDiv w:val="1"/>
      <w:marLeft w:val="0"/>
      <w:marRight w:val="0"/>
      <w:marTop w:val="0"/>
      <w:marBottom w:val="0"/>
      <w:divBdr>
        <w:top w:val="none" w:sz="0" w:space="0" w:color="auto"/>
        <w:left w:val="none" w:sz="0" w:space="0" w:color="auto"/>
        <w:bottom w:val="none" w:sz="0" w:space="0" w:color="auto"/>
        <w:right w:val="none" w:sz="0" w:space="0" w:color="auto"/>
      </w:divBdr>
    </w:div>
    <w:div w:id="1879731577">
      <w:bodyDiv w:val="1"/>
      <w:marLeft w:val="0"/>
      <w:marRight w:val="0"/>
      <w:marTop w:val="0"/>
      <w:marBottom w:val="0"/>
      <w:divBdr>
        <w:top w:val="none" w:sz="0" w:space="0" w:color="auto"/>
        <w:left w:val="none" w:sz="0" w:space="0" w:color="auto"/>
        <w:bottom w:val="none" w:sz="0" w:space="0" w:color="auto"/>
        <w:right w:val="none" w:sz="0" w:space="0" w:color="auto"/>
      </w:divBdr>
    </w:div>
    <w:div w:id="1881162666">
      <w:bodyDiv w:val="1"/>
      <w:marLeft w:val="0"/>
      <w:marRight w:val="0"/>
      <w:marTop w:val="0"/>
      <w:marBottom w:val="0"/>
      <w:divBdr>
        <w:top w:val="none" w:sz="0" w:space="0" w:color="auto"/>
        <w:left w:val="none" w:sz="0" w:space="0" w:color="auto"/>
        <w:bottom w:val="none" w:sz="0" w:space="0" w:color="auto"/>
        <w:right w:val="none" w:sz="0" w:space="0" w:color="auto"/>
      </w:divBdr>
    </w:div>
    <w:div w:id="1881432184">
      <w:bodyDiv w:val="1"/>
      <w:marLeft w:val="0"/>
      <w:marRight w:val="0"/>
      <w:marTop w:val="0"/>
      <w:marBottom w:val="0"/>
      <w:divBdr>
        <w:top w:val="none" w:sz="0" w:space="0" w:color="auto"/>
        <w:left w:val="none" w:sz="0" w:space="0" w:color="auto"/>
        <w:bottom w:val="none" w:sz="0" w:space="0" w:color="auto"/>
        <w:right w:val="none" w:sz="0" w:space="0" w:color="auto"/>
      </w:divBdr>
      <w:divsChild>
        <w:div w:id="1163008201">
          <w:marLeft w:val="0"/>
          <w:marRight w:val="0"/>
          <w:marTop w:val="0"/>
          <w:marBottom w:val="0"/>
          <w:divBdr>
            <w:top w:val="none" w:sz="0" w:space="0" w:color="auto"/>
            <w:left w:val="none" w:sz="0" w:space="0" w:color="auto"/>
            <w:bottom w:val="none" w:sz="0" w:space="0" w:color="auto"/>
            <w:right w:val="none" w:sz="0" w:space="0" w:color="auto"/>
          </w:divBdr>
          <w:divsChild>
            <w:div w:id="911547195">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882746356">
      <w:bodyDiv w:val="1"/>
      <w:marLeft w:val="0"/>
      <w:marRight w:val="0"/>
      <w:marTop w:val="0"/>
      <w:marBottom w:val="0"/>
      <w:divBdr>
        <w:top w:val="none" w:sz="0" w:space="0" w:color="auto"/>
        <w:left w:val="none" w:sz="0" w:space="0" w:color="auto"/>
        <w:bottom w:val="none" w:sz="0" w:space="0" w:color="auto"/>
        <w:right w:val="none" w:sz="0" w:space="0" w:color="auto"/>
      </w:divBdr>
    </w:div>
    <w:div w:id="1883860429">
      <w:bodyDiv w:val="1"/>
      <w:marLeft w:val="0"/>
      <w:marRight w:val="0"/>
      <w:marTop w:val="0"/>
      <w:marBottom w:val="0"/>
      <w:divBdr>
        <w:top w:val="none" w:sz="0" w:space="0" w:color="auto"/>
        <w:left w:val="none" w:sz="0" w:space="0" w:color="auto"/>
        <w:bottom w:val="none" w:sz="0" w:space="0" w:color="auto"/>
        <w:right w:val="none" w:sz="0" w:space="0" w:color="auto"/>
      </w:divBdr>
      <w:divsChild>
        <w:div w:id="47412678">
          <w:marLeft w:val="0"/>
          <w:marRight w:val="0"/>
          <w:marTop w:val="0"/>
          <w:marBottom w:val="0"/>
          <w:divBdr>
            <w:top w:val="none" w:sz="0" w:space="0" w:color="auto"/>
            <w:left w:val="none" w:sz="0" w:space="0" w:color="auto"/>
            <w:bottom w:val="none" w:sz="0" w:space="0" w:color="auto"/>
            <w:right w:val="none" w:sz="0" w:space="0" w:color="auto"/>
          </w:divBdr>
        </w:div>
        <w:div w:id="70124253">
          <w:marLeft w:val="0"/>
          <w:marRight w:val="0"/>
          <w:marTop w:val="0"/>
          <w:marBottom w:val="0"/>
          <w:divBdr>
            <w:top w:val="none" w:sz="0" w:space="0" w:color="auto"/>
            <w:left w:val="none" w:sz="0" w:space="0" w:color="auto"/>
            <w:bottom w:val="none" w:sz="0" w:space="0" w:color="auto"/>
            <w:right w:val="none" w:sz="0" w:space="0" w:color="auto"/>
          </w:divBdr>
        </w:div>
        <w:div w:id="71857046">
          <w:marLeft w:val="0"/>
          <w:marRight w:val="0"/>
          <w:marTop w:val="0"/>
          <w:marBottom w:val="0"/>
          <w:divBdr>
            <w:top w:val="none" w:sz="0" w:space="0" w:color="auto"/>
            <w:left w:val="none" w:sz="0" w:space="0" w:color="auto"/>
            <w:bottom w:val="none" w:sz="0" w:space="0" w:color="auto"/>
            <w:right w:val="none" w:sz="0" w:space="0" w:color="auto"/>
          </w:divBdr>
        </w:div>
        <w:div w:id="93061476">
          <w:marLeft w:val="0"/>
          <w:marRight w:val="0"/>
          <w:marTop w:val="0"/>
          <w:marBottom w:val="0"/>
          <w:divBdr>
            <w:top w:val="none" w:sz="0" w:space="0" w:color="auto"/>
            <w:left w:val="none" w:sz="0" w:space="0" w:color="auto"/>
            <w:bottom w:val="none" w:sz="0" w:space="0" w:color="auto"/>
            <w:right w:val="none" w:sz="0" w:space="0" w:color="auto"/>
          </w:divBdr>
        </w:div>
        <w:div w:id="98766567">
          <w:marLeft w:val="0"/>
          <w:marRight w:val="0"/>
          <w:marTop w:val="0"/>
          <w:marBottom w:val="0"/>
          <w:divBdr>
            <w:top w:val="none" w:sz="0" w:space="0" w:color="auto"/>
            <w:left w:val="none" w:sz="0" w:space="0" w:color="auto"/>
            <w:bottom w:val="none" w:sz="0" w:space="0" w:color="auto"/>
            <w:right w:val="none" w:sz="0" w:space="0" w:color="auto"/>
          </w:divBdr>
        </w:div>
        <w:div w:id="99030913">
          <w:marLeft w:val="0"/>
          <w:marRight w:val="0"/>
          <w:marTop w:val="0"/>
          <w:marBottom w:val="0"/>
          <w:divBdr>
            <w:top w:val="none" w:sz="0" w:space="0" w:color="auto"/>
            <w:left w:val="none" w:sz="0" w:space="0" w:color="auto"/>
            <w:bottom w:val="none" w:sz="0" w:space="0" w:color="auto"/>
            <w:right w:val="none" w:sz="0" w:space="0" w:color="auto"/>
          </w:divBdr>
        </w:div>
        <w:div w:id="99111052">
          <w:marLeft w:val="0"/>
          <w:marRight w:val="0"/>
          <w:marTop w:val="0"/>
          <w:marBottom w:val="0"/>
          <w:divBdr>
            <w:top w:val="none" w:sz="0" w:space="0" w:color="auto"/>
            <w:left w:val="none" w:sz="0" w:space="0" w:color="auto"/>
            <w:bottom w:val="none" w:sz="0" w:space="0" w:color="auto"/>
            <w:right w:val="none" w:sz="0" w:space="0" w:color="auto"/>
          </w:divBdr>
        </w:div>
        <w:div w:id="112866521">
          <w:marLeft w:val="0"/>
          <w:marRight w:val="0"/>
          <w:marTop w:val="0"/>
          <w:marBottom w:val="0"/>
          <w:divBdr>
            <w:top w:val="none" w:sz="0" w:space="0" w:color="auto"/>
            <w:left w:val="none" w:sz="0" w:space="0" w:color="auto"/>
            <w:bottom w:val="none" w:sz="0" w:space="0" w:color="auto"/>
            <w:right w:val="none" w:sz="0" w:space="0" w:color="auto"/>
          </w:divBdr>
        </w:div>
        <w:div w:id="125509228">
          <w:marLeft w:val="0"/>
          <w:marRight w:val="0"/>
          <w:marTop w:val="0"/>
          <w:marBottom w:val="0"/>
          <w:divBdr>
            <w:top w:val="none" w:sz="0" w:space="0" w:color="auto"/>
            <w:left w:val="none" w:sz="0" w:space="0" w:color="auto"/>
            <w:bottom w:val="none" w:sz="0" w:space="0" w:color="auto"/>
            <w:right w:val="none" w:sz="0" w:space="0" w:color="auto"/>
          </w:divBdr>
        </w:div>
        <w:div w:id="148178294">
          <w:marLeft w:val="0"/>
          <w:marRight w:val="0"/>
          <w:marTop w:val="0"/>
          <w:marBottom w:val="0"/>
          <w:divBdr>
            <w:top w:val="none" w:sz="0" w:space="0" w:color="auto"/>
            <w:left w:val="none" w:sz="0" w:space="0" w:color="auto"/>
            <w:bottom w:val="none" w:sz="0" w:space="0" w:color="auto"/>
            <w:right w:val="none" w:sz="0" w:space="0" w:color="auto"/>
          </w:divBdr>
        </w:div>
        <w:div w:id="152648033">
          <w:marLeft w:val="0"/>
          <w:marRight w:val="0"/>
          <w:marTop w:val="0"/>
          <w:marBottom w:val="0"/>
          <w:divBdr>
            <w:top w:val="none" w:sz="0" w:space="0" w:color="auto"/>
            <w:left w:val="none" w:sz="0" w:space="0" w:color="auto"/>
            <w:bottom w:val="none" w:sz="0" w:space="0" w:color="auto"/>
            <w:right w:val="none" w:sz="0" w:space="0" w:color="auto"/>
          </w:divBdr>
        </w:div>
        <w:div w:id="171727869">
          <w:marLeft w:val="0"/>
          <w:marRight w:val="0"/>
          <w:marTop w:val="0"/>
          <w:marBottom w:val="0"/>
          <w:divBdr>
            <w:top w:val="none" w:sz="0" w:space="0" w:color="auto"/>
            <w:left w:val="none" w:sz="0" w:space="0" w:color="auto"/>
            <w:bottom w:val="none" w:sz="0" w:space="0" w:color="auto"/>
            <w:right w:val="none" w:sz="0" w:space="0" w:color="auto"/>
          </w:divBdr>
        </w:div>
        <w:div w:id="177281698">
          <w:marLeft w:val="0"/>
          <w:marRight w:val="0"/>
          <w:marTop w:val="0"/>
          <w:marBottom w:val="0"/>
          <w:divBdr>
            <w:top w:val="none" w:sz="0" w:space="0" w:color="auto"/>
            <w:left w:val="none" w:sz="0" w:space="0" w:color="auto"/>
            <w:bottom w:val="none" w:sz="0" w:space="0" w:color="auto"/>
            <w:right w:val="none" w:sz="0" w:space="0" w:color="auto"/>
          </w:divBdr>
        </w:div>
        <w:div w:id="197938861">
          <w:marLeft w:val="0"/>
          <w:marRight w:val="0"/>
          <w:marTop w:val="0"/>
          <w:marBottom w:val="0"/>
          <w:divBdr>
            <w:top w:val="none" w:sz="0" w:space="0" w:color="auto"/>
            <w:left w:val="none" w:sz="0" w:space="0" w:color="auto"/>
            <w:bottom w:val="none" w:sz="0" w:space="0" w:color="auto"/>
            <w:right w:val="none" w:sz="0" w:space="0" w:color="auto"/>
          </w:divBdr>
        </w:div>
        <w:div w:id="211236280">
          <w:marLeft w:val="0"/>
          <w:marRight w:val="0"/>
          <w:marTop w:val="0"/>
          <w:marBottom w:val="0"/>
          <w:divBdr>
            <w:top w:val="none" w:sz="0" w:space="0" w:color="auto"/>
            <w:left w:val="none" w:sz="0" w:space="0" w:color="auto"/>
            <w:bottom w:val="none" w:sz="0" w:space="0" w:color="auto"/>
            <w:right w:val="none" w:sz="0" w:space="0" w:color="auto"/>
          </w:divBdr>
        </w:div>
        <w:div w:id="235170004">
          <w:marLeft w:val="0"/>
          <w:marRight w:val="0"/>
          <w:marTop w:val="0"/>
          <w:marBottom w:val="0"/>
          <w:divBdr>
            <w:top w:val="none" w:sz="0" w:space="0" w:color="auto"/>
            <w:left w:val="none" w:sz="0" w:space="0" w:color="auto"/>
            <w:bottom w:val="none" w:sz="0" w:space="0" w:color="auto"/>
            <w:right w:val="none" w:sz="0" w:space="0" w:color="auto"/>
          </w:divBdr>
        </w:div>
        <w:div w:id="242374929">
          <w:marLeft w:val="0"/>
          <w:marRight w:val="0"/>
          <w:marTop w:val="0"/>
          <w:marBottom w:val="0"/>
          <w:divBdr>
            <w:top w:val="none" w:sz="0" w:space="0" w:color="auto"/>
            <w:left w:val="none" w:sz="0" w:space="0" w:color="auto"/>
            <w:bottom w:val="none" w:sz="0" w:space="0" w:color="auto"/>
            <w:right w:val="none" w:sz="0" w:space="0" w:color="auto"/>
          </w:divBdr>
        </w:div>
        <w:div w:id="242763313">
          <w:marLeft w:val="0"/>
          <w:marRight w:val="0"/>
          <w:marTop w:val="0"/>
          <w:marBottom w:val="0"/>
          <w:divBdr>
            <w:top w:val="none" w:sz="0" w:space="0" w:color="auto"/>
            <w:left w:val="none" w:sz="0" w:space="0" w:color="auto"/>
            <w:bottom w:val="none" w:sz="0" w:space="0" w:color="auto"/>
            <w:right w:val="none" w:sz="0" w:space="0" w:color="auto"/>
          </w:divBdr>
        </w:div>
        <w:div w:id="244921361">
          <w:marLeft w:val="0"/>
          <w:marRight w:val="0"/>
          <w:marTop w:val="0"/>
          <w:marBottom w:val="0"/>
          <w:divBdr>
            <w:top w:val="none" w:sz="0" w:space="0" w:color="auto"/>
            <w:left w:val="none" w:sz="0" w:space="0" w:color="auto"/>
            <w:bottom w:val="none" w:sz="0" w:space="0" w:color="auto"/>
            <w:right w:val="none" w:sz="0" w:space="0" w:color="auto"/>
          </w:divBdr>
        </w:div>
        <w:div w:id="247078384">
          <w:marLeft w:val="0"/>
          <w:marRight w:val="0"/>
          <w:marTop w:val="0"/>
          <w:marBottom w:val="0"/>
          <w:divBdr>
            <w:top w:val="none" w:sz="0" w:space="0" w:color="auto"/>
            <w:left w:val="none" w:sz="0" w:space="0" w:color="auto"/>
            <w:bottom w:val="none" w:sz="0" w:space="0" w:color="auto"/>
            <w:right w:val="none" w:sz="0" w:space="0" w:color="auto"/>
          </w:divBdr>
        </w:div>
        <w:div w:id="250159906">
          <w:marLeft w:val="0"/>
          <w:marRight w:val="0"/>
          <w:marTop w:val="0"/>
          <w:marBottom w:val="0"/>
          <w:divBdr>
            <w:top w:val="none" w:sz="0" w:space="0" w:color="auto"/>
            <w:left w:val="none" w:sz="0" w:space="0" w:color="auto"/>
            <w:bottom w:val="none" w:sz="0" w:space="0" w:color="auto"/>
            <w:right w:val="none" w:sz="0" w:space="0" w:color="auto"/>
          </w:divBdr>
        </w:div>
        <w:div w:id="260139296">
          <w:marLeft w:val="0"/>
          <w:marRight w:val="0"/>
          <w:marTop w:val="0"/>
          <w:marBottom w:val="0"/>
          <w:divBdr>
            <w:top w:val="none" w:sz="0" w:space="0" w:color="auto"/>
            <w:left w:val="none" w:sz="0" w:space="0" w:color="auto"/>
            <w:bottom w:val="none" w:sz="0" w:space="0" w:color="auto"/>
            <w:right w:val="none" w:sz="0" w:space="0" w:color="auto"/>
          </w:divBdr>
        </w:div>
        <w:div w:id="282657344">
          <w:marLeft w:val="0"/>
          <w:marRight w:val="0"/>
          <w:marTop w:val="0"/>
          <w:marBottom w:val="0"/>
          <w:divBdr>
            <w:top w:val="none" w:sz="0" w:space="0" w:color="auto"/>
            <w:left w:val="none" w:sz="0" w:space="0" w:color="auto"/>
            <w:bottom w:val="none" w:sz="0" w:space="0" w:color="auto"/>
            <w:right w:val="none" w:sz="0" w:space="0" w:color="auto"/>
          </w:divBdr>
        </w:div>
        <w:div w:id="285426363">
          <w:marLeft w:val="0"/>
          <w:marRight w:val="0"/>
          <w:marTop w:val="0"/>
          <w:marBottom w:val="0"/>
          <w:divBdr>
            <w:top w:val="none" w:sz="0" w:space="0" w:color="auto"/>
            <w:left w:val="none" w:sz="0" w:space="0" w:color="auto"/>
            <w:bottom w:val="none" w:sz="0" w:space="0" w:color="auto"/>
            <w:right w:val="none" w:sz="0" w:space="0" w:color="auto"/>
          </w:divBdr>
        </w:div>
        <w:div w:id="305085617">
          <w:marLeft w:val="0"/>
          <w:marRight w:val="0"/>
          <w:marTop w:val="0"/>
          <w:marBottom w:val="0"/>
          <w:divBdr>
            <w:top w:val="none" w:sz="0" w:space="0" w:color="auto"/>
            <w:left w:val="none" w:sz="0" w:space="0" w:color="auto"/>
            <w:bottom w:val="none" w:sz="0" w:space="0" w:color="auto"/>
            <w:right w:val="none" w:sz="0" w:space="0" w:color="auto"/>
          </w:divBdr>
        </w:div>
        <w:div w:id="315763643">
          <w:marLeft w:val="0"/>
          <w:marRight w:val="0"/>
          <w:marTop w:val="0"/>
          <w:marBottom w:val="0"/>
          <w:divBdr>
            <w:top w:val="none" w:sz="0" w:space="0" w:color="auto"/>
            <w:left w:val="none" w:sz="0" w:space="0" w:color="auto"/>
            <w:bottom w:val="none" w:sz="0" w:space="0" w:color="auto"/>
            <w:right w:val="none" w:sz="0" w:space="0" w:color="auto"/>
          </w:divBdr>
        </w:div>
        <w:div w:id="327364726">
          <w:marLeft w:val="0"/>
          <w:marRight w:val="0"/>
          <w:marTop w:val="0"/>
          <w:marBottom w:val="0"/>
          <w:divBdr>
            <w:top w:val="none" w:sz="0" w:space="0" w:color="auto"/>
            <w:left w:val="none" w:sz="0" w:space="0" w:color="auto"/>
            <w:bottom w:val="none" w:sz="0" w:space="0" w:color="auto"/>
            <w:right w:val="none" w:sz="0" w:space="0" w:color="auto"/>
          </w:divBdr>
        </w:div>
        <w:div w:id="332488384">
          <w:marLeft w:val="0"/>
          <w:marRight w:val="0"/>
          <w:marTop w:val="0"/>
          <w:marBottom w:val="0"/>
          <w:divBdr>
            <w:top w:val="none" w:sz="0" w:space="0" w:color="auto"/>
            <w:left w:val="none" w:sz="0" w:space="0" w:color="auto"/>
            <w:bottom w:val="none" w:sz="0" w:space="0" w:color="auto"/>
            <w:right w:val="none" w:sz="0" w:space="0" w:color="auto"/>
          </w:divBdr>
        </w:div>
        <w:div w:id="348681158">
          <w:marLeft w:val="0"/>
          <w:marRight w:val="0"/>
          <w:marTop w:val="0"/>
          <w:marBottom w:val="0"/>
          <w:divBdr>
            <w:top w:val="none" w:sz="0" w:space="0" w:color="auto"/>
            <w:left w:val="none" w:sz="0" w:space="0" w:color="auto"/>
            <w:bottom w:val="none" w:sz="0" w:space="0" w:color="auto"/>
            <w:right w:val="none" w:sz="0" w:space="0" w:color="auto"/>
          </w:divBdr>
        </w:div>
        <w:div w:id="355498089">
          <w:marLeft w:val="0"/>
          <w:marRight w:val="0"/>
          <w:marTop w:val="0"/>
          <w:marBottom w:val="0"/>
          <w:divBdr>
            <w:top w:val="none" w:sz="0" w:space="0" w:color="auto"/>
            <w:left w:val="none" w:sz="0" w:space="0" w:color="auto"/>
            <w:bottom w:val="none" w:sz="0" w:space="0" w:color="auto"/>
            <w:right w:val="none" w:sz="0" w:space="0" w:color="auto"/>
          </w:divBdr>
        </w:div>
        <w:div w:id="368801119">
          <w:marLeft w:val="0"/>
          <w:marRight w:val="0"/>
          <w:marTop w:val="0"/>
          <w:marBottom w:val="0"/>
          <w:divBdr>
            <w:top w:val="none" w:sz="0" w:space="0" w:color="auto"/>
            <w:left w:val="none" w:sz="0" w:space="0" w:color="auto"/>
            <w:bottom w:val="none" w:sz="0" w:space="0" w:color="auto"/>
            <w:right w:val="none" w:sz="0" w:space="0" w:color="auto"/>
          </w:divBdr>
        </w:div>
        <w:div w:id="383024204">
          <w:marLeft w:val="0"/>
          <w:marRight w:val="0"/>
          <w:marTop w:val="0"/>
          <w:marBottom w:val="0"/>
          <w:divBdr>
            <w:top w:val="none" w:sz="0" w:space="0" w:color="auto"/>
            <w:left w:val="none" w:sz="0" w:space="0" w:color="auto"/>
            <w:bottom w:val="none" w:sz="0" w:space="0" w:color="auto"/>
            <w:right w:val="none" w:sz="0" w:space="0" w:color="auto"/>
          </w:divBdr>
        </w:div>
        <w:div w:id="401106470">
          <w:marLeft w:val="0"/>
          <w:marRight w:val="0"/>
          <w:marTop w:val="0"/>
          <w:marBottom w:val="0"/>
          <w:divBdr>
            <w:top w:val="none" w:sz="0" w:space="0" w:color="auto"/>
            <w:left w:val="none" w:sz="0" w:space="0" w:color="auto"/>
            <w:bottom w:val="none" w:sz="0" w:space="0" w:color="auto"/>
            <w:right w:val="none" w:sz="0" w:space="0" w:color="auto"/>
          </w:divBdr>
        </w:div>
        <w:div w:id="421949782">
          <w:marLeft w:val="0"/>
          <w:marRight w:val="0"/>
          <w:marTop w:val="0"/>
          <w:marBottom w:val="0"/>
          <w:divBdr>
            <w:top w:val="none" w:sz="0" w:space="0" w:color="auto"/>
            <w:left w:val="none" w:sz="0" w:space="0" w:color="auto"/>
            <w:bottom w:val="none" w:sz="0" w:space="0" w:color="auto"/>
            <w:right w:val="none" w:sz="0" w:space="0" w:color="auto"/>
          </w:divBdr>
        </w:div>
        <w:div w:id="430860414">
          <w:marLeft w:val="0"/>
          <w:marRight w:val="0"/>
          <w:marTop w:val="0"/>
          <w:marBottom w:val="0"/>
          <w:divBdr>
            <w:top w:val="none" w:sz="0" w:space="0" w:color="auto"/>
            <w:left w:val="none" w:sz="0" w:space="0" w:color="auto"/>
            <w:bottom w:val="none" w:sz="0" w:space="0" w:color="auto"/>
            <w:right w:val="none" w:sz="0" w:space="0" w:color="auto"/>
          </w:divBdr>
        </w:div>
        <w:div w:id="432632081">
          <w:marLeft w:val="0"/>
          <w:marRight w:val="0"/>
          <w:marTop w:val="0"/>
          <w:marBottom w:val="0"/>
          <w:divBdr>
            <w:top w:val="none" w:sz="0" w:space="0" w:color="auto"/>
            <w:left w:val="none" w:sz="0" w:space="0" w:color="auto"/>
            <w:bottom w:val="none" w:sz="0" w:space="0" w:color="auto"/>
            <w:right w:val="none" w:sz="0" w:space="0" w:color="auto"/>
          </w:divBdr>
        </w:div>
        <w:div w:id="434447587">
          <w:marLeft w:val="0"/>
          <w:marRight w:val="0"/>
          <w:marTop w:val="0"/>
          <w:marBottom w:val="0"/>
          <w:divBdr>
            <w:top w:val="none" w:sz="0" w:space="0" w:color="auto"/>
            <w:left w:val="none" w:sz="0" w:space="0" w:color="auto"/>
            <w:bottom w:val="none" w:sz="0" w:space="0" w:color="auto"/>
            <w:right w:val="none" w:sz="0" w:space="0" w:color="auto"/>
          </w:divBdr>
        </w:div>
        <w:div w:id="445542243">
          <w:marLeft w:val="0"/>
          <w:marRight w:val="0"/>
          <w:marTop w:val="0"/>
          <w:marBottom w:val="0"/>
          <w:divBdr>
            <w:top w:val="none" w:sz="0" w:space="0" w:color="auto"/>
            <w:left w:val="none" w:sz="0" w:space="0" w:color="auto"/>
            <w:bottom w:val="none" w:sz="0" w:space="0" w:color="auto"/>
            <w:right w:val="none" w:sz="0" w:space="0" w:color="auto"/>
          </w:divBdr>
        </w:div>
        <w:div w:id="448934962">
          <w:marLeft w:val="0"/>
          <w:marRight w:val="0"/>
          <w:marTop w:val="0"/>
          <w:marBottom w:val="0"/>
          <w:divBdr>
            <w:top w:val="none" w:sz="0" w:space="0" w:color="auto"/>
            <w:left w:val="none" w:sz="0" w:space="0" w:color="auto"/>
            <w:bottom w:val="none" w:sz="0" w:space="0" w:color="auto"/>
            <w:right w:val="none" w:sz="0" w:space="0" w:color="auto"/>
          </w:divBdr>
        </w:div>
        <w:div w:id="459956972">
          <w:marLeft w:val="0"/>
          <w:marRight w:val="0"/>
          <w:marTop w:val="0"/>
          <w:marBottom w:val="0"/>
          <w:divBdr>
            <w:top w:val="none" w:sz="0" w:space="0" w:color="auto"/>
            <w:left w:val="none" w:sz="0" w:space="0" w:color="auto"/>
            <w:bottom w:val="none" w:sz="0" w:space="0" w:color="auto"/>
            <w:right w:val="none" w:sz="0" w:space="0" w:color="auto"/>
          </w:divBdr>
        </w:div>
        <w:div w:id="481780048">
          <w:marLeft w:val="0"/>
          <w:marRight w:val="0"/>
          <w:marTop w:val="0"/>
          <w:marBottom w:val="0"/>
          <w:divBdr>
            <w:top w:val="none" w:sz="0" w:space="0" w:color="auto"/>
            <w:left w:val="none" w:sz="0" w:space="0" w:color="auto"/>
            <w:bottom w:val="none" w:sz="0" w:space="0" w:color="auto"/>
            <w:right w:val="none" w:sz="0" w:space="0" w:color="auto"/>
          </w:divBdr>
        </w:div>
        <w:div w:id="486285568">
          <w:marLeft w:val="0"/>
          <w:marRight w:val="0"/>
          <w:marTop w:val="0"/>
          <w:marBottom w:val="0"/>
          <w:divBdr>
            <w:top w:val="none" w:sz="0" w:space="0" w:color="auto"/>
            <w:left w:val="none" w:sz="0" w:space="0" w:color="auto"/>
            <w:bottom w:val="none" w:sz="0" w:space="0" w:color="auto"/>
            <w:right w:val="none" w:sz="0" w:space="0" w:color="auto"/>
          </w:divBdr>
        </w:div>
        <w:div w:id="488057106">
          <w:marLeft w:val="0"/>
          <w:marRight w:val="0"/>
          <w:marTop w:val="0"/>
          <w:marBottom w:val="0"/>
          <w:divBdr>
            <w:top w:val="none" w:sz="0" w:space="0" w:color="auto"/>
            <w:left w:val="none" w:sz="0" w:space="0" w:color="auto"/>
            <w:bottom w:val="none" w:sz="0" w:space="0" w:color="auto"/>
            <w:right w:val="none" w:sz="0" w:space="0" w:color="auto"/>
          </w:divBdr>
        </w:div>
        <w:div w:id="499925346">
          <w:marLeft w:val="0"/>
          <w:marRight w:val="0"/>
          <w:marTop w:val="0"/>
          <w:marBottom w:val="0"/>
          <w:divBdr>
            <w:top w:val="none" w:sz="0" w:space="0" w:color="auto"/>
            <w:left w:val="none" w:sz="0" w:space="0" w:color="auto"/>
            <w:bottom w:val="none" w:sz="0" w:space="0" w:color="auto"/>
            <w:right w:val="none" w:sz="0" w:space="0" w:color="auto"/>
          </w:divBdr>
        </w:div>
        <w:div w:id="506796346">
          <w:marLeft w:val="0"/>
          <w:marRight w:val="0"/>
          <w:marTop w:val="0"/>
          <w:marBottom w:val="0"/>
          <w:divBdr>
            <w:top w:val="none" w:sz="0" w:space="0" w:color="auto"/>
            <w:left w:val="none" w:sz="0" w:space="0" w:color="auto"/>
            <w:bottom w:val="none" w:sz="0" w:space="0" w:color="auto"/>
            <w:right w:val="none" w:sz="0" w:space="0" w:color="auto"/>
          </w:divBdr>
        </w:div>
        <w:div w:id="523635737">
          <w:marLeft w:val="0"/>
          <w:marRight w:val="0"/>
          <w:marTop w:val="0"/>
          <w:marBottom w:val="0"/>
          <w:divBdr>
            <w:top w:val="none" w:sz="0" w:space="0" w:color="auto"/>
            <w:left w:val="none" w:sz="0" w:space="0" w:color="auto"/>
            <w:bottom w:val="none" w:sz="0" w:space="0" w:color="auto"/>
            <w:right w:val="none" w:sz="0" w:space="0" w:color="auto"/>
          </w:divBdr>
        </w:div>
        <w:div w:id="527522855">
          <w:marLeft w:val="0"/>
          <w:marRight w:val="0"/>
          <w:marTop w:val="0"/>
          <w:marBottom w:val="0"/>
          <w:divBdr>
            <w:top w:val="none" w:sz="0" w:space="0" w:color="auto"/>
            <w:left w:val="none" w:sz="0" w:space="0" w:color="auto"/>
            <w:bottom w:val="none" w:sz="0" w:space="0" w:color="auto"/>
            <w:right w:val="none" w:sz="0" w:space="0" w:color="auto"/>
          </w:divBdr>
        </w:div>
        <w:div w:id="532692519">
          <w:marLeft w:val="0"/>
          <w:marRight w:val="0"/>
          <w:marTop w:val="0"/>
          <w:marBottom w:val="0"/>
          <w:divBdr>
            <w:top w:val="none" w:sz="0" w:space="0" w:color="auto"/>
            <w:left w:val="none" w:sz="0" w:space="0" w:color="auto"/>
            <w:bottom w:val="none" w:sz="0" w:space="0" w:color="auto"/>
            <w:right w:val="none" w:sz="0" w:space="0" w:color="auto"/>
          </w:divBdr>
        </w:div>
        <w:div w:id="534007951">
          <w:marLeft w:val="0"/>
          <w:marRight w:val="0"/>
          <w:marTop w:val="0"/>
          <w:marBottom w:val="0"/>
          <w:divBdr>
            <w:top w:val="none" w:sz="0" w:space="0" w:color="auto"/>
            <w:left w:val="none" w:sz="0" w:space="0" w:color="auto"/>
            <w:bottom w:val="none" w:sz="0" w:space="0" w:color="auto"/>
            <w:right w:val="none" w:sz="0" w:space="0" w:color="auto"/>
          </w:divBdr>
        </w:div>
        <w:div w:id="567806699">
          <w:marLeft w:val="0"/>
          <w:marRight w:val="0"/>
          <w:marTop w:val="0"/>
          <w:marBottom w:val="0"/>
          <w:divBdr>
            <w:top w:val="none" w:sz="0" w:space="0" w:color="auto"/>
            <w:left w:val="none" w:sz="0" w:space="0" w:color="auto"/>
            <w:bottom w:val="none" w:sz="0" w:space="0" w:color="auto"/>
            <w:right w:val="none" w:sz="0" w:space="0" w:color="auto"/>
          </w:divBdr>
        </w:div>
        <w:div w:id="573513395">
          <w:marLeft w:val="0"/>
          <w:marRight w:val="0"/>
          <w:marTop w:val="0"/>
          <w:marBottom w:val="0"/>
          <w:divBdr>
            <w:top w:val="none" w:sz="0" w:space="0" w:color="auto"/>
            <w:left w:val="none" w:sz="0" w:space="0" w:color="auto"/>
            <w:bottom w:val="none" w:sz="0" w:space="0" w:color="auto"/>
            <w:right w:val="none" w:sz="0" w:space="0" w:color="auto"/>
          </w:divBdr>
        </w:div>
        <w:div w:id="623849608">
          <w:marLeft w:val="0"/>
          <w:marRight w:val="0"/>
          <w:marTop w:val="0"/>
          <w:marBottom w:val="0"/>
          <w:divBdr>
            <w:top w:val="none" w:sz="0" w:space="0" w:color="auto"/>
            <w:left w:val="none" w:sz="0" w:space="0" w:color="auto"/>
            <w:bottom w:val="none" w:sz="0" w:space="0" w:color="auto"/>
            <w:right w:val="none" w:sz="0" w:space="0" w:color="auto"/>
          </w:divBdr>
        </w:div>
        <w:div w:id="624390577">
          <w:marLeft w:val="0"/>
          <w:marRight w:val="0"/>
          <w:marTop w:val="0"/>
          <w:marBottom w:val="0"/>
          <w:divBdr>
            <w:top w:val="none" w:sz="0" w:space="0" w:color="auto"/>
            <w:left w:val="none" w:sz="0" w:space="0" w:color="auto"/>
            <w:bottom w:val="none" w:sz="0" w:space="0" w:color="auto"/>
            <w:right w:val="none" w:sz="0" w:space="0" w:color="auto"/>
          </w:divBdr>
        </w:div>
        <w:div w:id="626012107">
          <w:marLeft w:val="0"/>
          <w:marRight w:val="0"/>
          <w:marTop w:val="0"/>
          <w:marBottom w:val="0"/>
          <w:divBdr>
            <w:top w:val="none" w:sz="0" w:space="0" w:color="auto"/>
            <w:left w:val="none" w:sz="0" w:space="0" w:color="auto"/>
            <w:bottom w:val="none" w:sz="0" w:space="0" w:color="auto"/>
            <w:right w:val="none" w:sz="0" w:space="0" w:color="auto"/>
          </w:divBdr>
        </w:div>
        <w:div w:id="628434538">
          <w:marLeft w:val="0"/>
          <w:marRight w:val="0"/>
          <w:marTop w:val="0"/>
          <w:marBottom w:val="0"/>
          <w:divBdr>
            <w:top w:val="none" w:sz="0" w:space="0" w:color="auto"/>
            <w:left w:val="none" w:sz="0" w:space="0" w:color="auto"/>
            <w:bottom w:val="none" w:sz="0" w:space="0" w:color="auto"/>
            <w:right w:val="none" w:sz="0" w:space="0" w:color="auto"/>
          </w:divBdr>
        </w:div>
        <w:div w:id="646396321">
          <w:marLeft w:val="0"/>
          <w:marRight w:val="0"/>
          <w:marTop w:val="0"/>
          <w:marBottom w:val="0"/>
          <w:divBdr>
            <w:top w:val="none" w:sz="0" w:space="0" w:color="auto"/>
            <w:left w:val="none" w:sz="0" w:space="0" w:color="auto"/>
            <w:bottom w:val="none" w:sz="0" w:space="0" w:color="auto"/>
            <w:right w:val="none" w:sz="0" w:space="0" w:color="auto"/>
          </w:divBdr>
        </w:div>
        <w:div w:id="649796002">
          <w:marLeft w:val="0"/>
          <w:marRight w:val="0"/>
          <w:marTop w:val="0"/>
          <w:marBottom w:val="0"/>
          <w:divBdr>
            <w:top w:val="none" w:sz="0" w:space="0" w:color="auto"/>
            <w:left w:val="none" w:sz="0" w:space="0" w:color="auto"/>
            <w:bottom w:val="none" w:sz="0" w:space="0" w:color="auto"/>
            <w:right w:val="none" w:sz="0" w:space="0" w:color="auto"/>
          </w:divBdr>
        </w:div>
        <w:div w:id="666906772">
          <w:marLeft w:val="0"/>
          <w:marRight w:val="0"/>
          <w:marTop w:val="0"/>
          <w:marBottom w:val="0"/>
          <w:divBdr>
            <w:top w:val="none" w:sz="0" w:space="0" w:color="auto"/>
            <w:left w:val="none" w:sz="0" w:space="0" w:color="auto"/>
            <w:bottom w:val="none" w:sz="0" w:space="0" w:color="auto"/>
            <w:right w:val="none" w:sz="0" w:space="0" w:color="auto"/>
          </w:divBdr>
        </w:div>
        <w:div w:id="674841144">
          <w:marLeft w:val="0"/>
          <w:marRight w:val="0"/>
          <w:marTop w:val="0"/>
          <w:marBottom w:val="0"/>
          <w:divBdr>
            <w:top w:val="none" w:sz="0" w:space="0" w:color="auto"/>
            <w:left w:val="none" w:sz="0" w:space="0" w:color="auto"/>
            <w:bottom w:val="none" w:sz="0" w:space="0" w:color="auto"/>
            <w:right w:val="none" w:sz="0" w:space="0" w:color="auto"/>
          </w:divBdr>
        </w:div>
        <w:div w:id="681125343">
          <w:marLeft w:val="0"/>
          <w:marRight w:val="0"/>
          <w:marTop w:val="0"/>
          <w:marBottom w:val="0"/>
          <w:divBdr>
            <w:top w:val="none" w:sz="0" w:space="0" w:color="auto"/>
            <w:left w:val="none" w:sz="0" w:space="0" w:color="auto"/>
            <w:bottom w:val="none" w:sz="0" w:space="0" w:color="auto"/>
            <w:right w:val="none" w:sz="0" w:space="0" w:color="auto"/>
          </w:divBdr>
        </w:div>
        <w:div w:id="692344523">
          <w:marLeft w:val="0"/>
          <w:marRight w:val="0"/>
          <w:marTop w:val="0"/>
          <w:marBottom w:val="0"/>
          <w:divBdr>
            <w:top w:val="none" w:sz="0" w:space="0" w:color="auto"/>
            <w:left w:val="none" w:sz="0" w:space="0" w:color="auto"/>
            <w:bottom w:val="none" w:sz="0" w:space="0" w:color="auto"/>
            <w:right w:val="none" w:sz="0" w:space="0" w:color="auto"/>
          </w:divBdr>
        </w:div>
        <w:div w:id="723986493">
          <w:marLeft w:val="0"/>
          <w:marRight w:val="0"/>
          <w:marTop w:val="0"/>
          <w:marBottom w:val="0"/>
          <w:divBdr>
            <w:top w:val="none" w:sz="0" w:space="0" w:color="auto"/>
            <w:left w:val="none" w:sz="0" w:space="0" w:color="auto"/>
            <w:bottom w:val="none" w:sz="0" w:space="0" w:color="auto"/>
            <w:right w:val="none" w:sz="0" w:space="0" w:color="auto"/>
          </w:divBdr>
        </w:div>
        <w:div w:id="738206782">
          <w:marLeft w:val="0"/>
          <w:marRight w:val="0"/>
          <w:marTop w:val="0"/>
          <w:marBottom w:val="0"/>
          <w:divBdr>
            <w:top w:val="none" w:sz="0" w:space="0" w:color="auto"/>
            <w:left w:val="none" w:sz="0" w:space="0" w:color="auto"/>
            <w:bottom w:val="none" w:sz="0" w:space="0" w:color="auto"/>
            <w:right w:val="none" w:sz="0" w:space="0" w:color="auto"/>
          </w:divBdr>
        </w:div>
        <w:div w:id="748044626">
          <w:marLeft w:val="0"/>
          <w:marRight w:val="0"/>
          <w:marTop w:val="0"/>
          <w:marBottom w:val="0"/>
          <w:divBdr>
            <w:top w:val="none" w:sz="0" w:space="0" w:color="auto"/>
            <w:left w:val="none" w:sz="0" w:space="0" w:color="auto"/>
            <w:bottom w:val="none" w:sz="0" w:space="0" w:color="auto"/>
            <w:right w:val="none" w:sz="0" w:space="0" w:color="auto"/>
          </w:divBdr>
        </w:div>
        <w:div w:id="748425070">
          <w:marLeft w:val="0"/>
          <w:marRight w:val="0"/>
          <w:marTop w:val="0"/>
          <w:marBottom w:val="0"/>
          <w:divBdr>
            <w:top w:val="none" w:sz="0" w:space="0" w:color="auto"/>
            <w:left w:val="none" w:sz="0" w:space="0" w:color="auto"/>
            <w:bottom w:val="none" w:sz="0" w:space="0" w:color="auto"/>
            <w:right w:val="none" w:sz="0" w:space="0" w:color="auto"/>
          </w:divBdr>
        </w:div>
        <w:div w:id="757751908">
          <w:marLeft w:val="0"/>
          <w:marRight w:val="0"/>
          <w:marTop w:val="0"/>
          <w:marBottom w:val="0"/>
          <w:divBdr>
            <w:top w:val="none" w:sz="0" w:space="0" w:color="auto"/>
            <w:left w:val="none" w:sz="0" w:space="0" w:color="auto"/>
            <w:bottom w:val="none" w:sz="0" w:space="0" w:color="auto"/>
            <w:right w:val="none" w:sz="0" w:space="0" w:color="auto"/>
          </w:divBdr>
        </w:div>
        <w:div w:id="762148661">
          <w:marLeft w:val="0"/>
          <w:marRight w:val="0"/>
          <w:marTop w:val="0"/>
          <w:marBottom w:val="0"/>
          <w:divBdr>
            <w:top w:val="none" w:sz="0" w:space="0" w:color="auto"/>
            <w:left w:val="none" w:sz="0" w:space="0" w:color="auto"/>
            <w:bottom w:val="none" w:sz="0" w:space="0" w:color="auto"/>
            <w:right w:val="none" w:sz="0" w:space="0" w:color="auto"/>
          </w:divBdr>
        </w:div>
        <w:div w:id="764346594">
          <w:marLeft w:val="0"/>
          <w:marRight w:val="0"/>
          <w:marTop w:val="0"/>
          <w:marBottom w:val="0"/>
          <w:divBdr>
            <w:top w:val="none" w:sz="0" w:space="0" w:color="auto"/>
            <w:left w:val="none" w:sz="0" w:space="0" w:color="auto"/>
            <w:bottom w:val="none" w:sz="0" w:space="0" w:color="auto"/>
            <w:right w:val="none" w:sz="0" w:space="0" w:color="auto"/>
          </w:divBdr>
        </w:div>
        <w:div w:id="765030555">
          <w:marLeft w:val="0"/>
          <w:marRight w:val="0"/>
          <w:marTop w:val="0"/>
          <w:marBottom w:val="0"/>
          <w:divBdr>
            <w:top w:val="none" w:sz="0" w:space="0" w:color="auto"/>
            <w:left w:val="none" w:sz="0" w:space="0" w:color="auto"/>
            <w:bottom w:val="none" w:sz="0" w:space="0" w:color="auto"/>
            <w:right w:val="none" w:sz="0" w:space="0" w:color="auto"/>
          </w:divBdr>
        </w:div>
        <w:div w:id="766117090">
          <w:marLeft w:val="0"/>
          <w:marRight w:val="0"/>
          <w:marTop w:val="0"/>
          <w:marBottom w:val="0"/>
          <w:divBdr>
            <w:top w:val="none" w:sz="0" w:space="0" w:color="auto"/>
            <w:left w:val="none" w:sz="0" w:space="0" w:color="auto"/>
            <w:bottom w:val="none" w:sz="0" w:space="0" w:color="auto"/>
            <w:right w:val="none" w:sz="0" w:space="0" w:color="auto"/>
          </w:divBdr>
        </w:div>
        <w:div w:id="767116352">
          <w:marLeft w:val="0"/>
          <w:marRight w:val="0"/>
          <w:marTop w:val="0"/>
          <w:marBottom w:val="0"/>
          <w:divBdr>
            <w:top w:val="none" w:sz="0" w:space="0" w:color="auto"/>
            <w:left w:val="none" w:sz="0" w:space="0" w:color="auto"/>
            <w:bottom w:val="none" w:sz="0" w:space="0" w:color="auto"/>
            <w:right w:val="none" w:sz="0" w:space="0" w:color="auto"/>
          </w:divBdr>
        </w:div>
        <w:div w:id="774400904">
          <w:marLeft w:val="0"/>
          <w:marRight w:val="0"/>
          <w:marTop w:val="0"/>
          <w:marBottom w:val="0"/>
          <w:divBdr>
            <w:top w:val="none" w:sz="0" w:space="0" w:color="auto"/>
            <w:left w:val="none" w:sz="0" w:space="0" w:color="auto"/>
            <w:bottom w:val="none" w:sz="0" w:space="0" w:color="auto"/>
            <w:right w:val="none" w:sz="0" w:space="0" w:color="auto"/>
          </w:divBdr>
        </w:div>
        <w:div w:id="788862442">
          <w:marLeft w:val="0"/>
          <w:marRight w:val="0"/>
          <w:marTop w:val="0"/>
          <w:marBottom w:val="0"/>
          <w:divBdr>
            <w:top w:val="none" w:sz="0" w:space="0" w:color="auto"/>
            <w:left w:val="none" w:sz="0" w:space="0" w:color="auto"/>
            <w:bottom w:val="none" w:sz="0" w:space="0" w:color="auto"/>
            <w:right w:val="none" w:sz="0" w:space="0" w:color="auto"/>
          </w:divBdr>
        </w:div>
        <w:div w:id="802500333">
          <w:marLeft w:val="0"/>
          <w:marRight w:val="0"/>
          <w:marTop w:val="0"/>
          <w:marBottom w:val="0"/>
          <w:divBdr>
            <w:top w:val="none" w:sz="0" w:space="0" w:color="auto"/>
            <w:left w:val="none" w:sz="0" w:space="0" w:color="auto"/>
            <w:bottom w:val="none" w:sz="0" w:space="0" w:color="auto"/>
            <w:right w:val="none" w:sz="0" w:space="0" w:color="auto"/>
          </w:divBdr>
        </w:div>
        <w:div w:id="808286662">
          <w:marLeft w:val="0"/>
          <w:marRight w:val="0"/>
          <w:marTop w:val="0"/>
          <w:marBottom w:val="0"/>
          <w:divBdr>
            <w:top w:val="none" w:sz="0" w:space="0" w:color="auto"/>
            <w:left w:val="none" w:sz="0" w:space="0" w:color="auto"/>
            <w:bottom w:val="none" w:sz="0" w:space="0" w:color="auto"/>
            <w:right w:val="none" w:sz="0" w:space="0" w:color="auto"/>
          </w:divBdr>
        </w:div>
        <w:div w:id="808520005">
          <w:marLeft w:val="0"/>
          <w:marRight w:val="0"/>
          <w:marTop w:val="0"/>
          <w:marBottom w:val="0"/>
          <w:divBdr>
            <w:top w:val="none" w:sz="0" w:space="0" w:color="auto"/>
            <w:left w:val="none" w:sz="0" w:space="0" w:color="auto"/>
            <w:bottom w:val="none" w:sz="0" w:space="0" w:color="auto"/>
            <w:right w:val="none" w:sz="0" w:space="0" w:color="auto"/>
          </w:divBdr>
        </w:div>
        <w:div w:id="835221051">
          <w:marLeft w:val="0"/>
          <w:marRight w:val="0"/>
          <w:marTop w:val="0"/>
          <w:marBottom w:val="0"/>
          <w:divBdr>
            <w:top w:val="none" w:sz="0" w:space="0" w:color="auto"/>
            <w:left w:val="none" w:sz="0" w:space="0" w:color="auto"/>
            <w:bottom w:val="none" w:sz="0" w:space="0" w:color="auto"/>
            <w:right w:val="none" w:sz="0" w:space="0" w:color="auto"/>
          </w:divBdr>
        </w:div>
        <w:div w:id="838696450">
          <w:marLeft w:val="0"/>
          <w:marRight w:val="0"/>
          <w:marTop w:val="0"/>
          <w:marBottom w:val="0"/>
          <w:divBdr>
            <w:top w:val="none" w:sz="0" w:space="0" w:color="auto"/>
            <w:left w:val="none" w:sz="0" w:space="0" w:color="auto"/>
            <w:bottom w:val="none" w:sz="0" w:space="0" w:color="auto"/>
            <w:right w:val="none" w:sz="0" w:space="0" w:color="auto"/>
          </w:divBdr>
        </w:div>
        <w:div w:id="841549489">
          <w:marLeft w:val="0"/>
          <w:marRight w:val="0"/>
          <w:marTop w:val="0"/>
          <w:marBottom w:val="0"/>
          <w:divBdr>
            <w:top w:val="none" w:sz="0" w:space="0" w:color="auto"/>
            <w:left w:val="none" w:sz="0" w:space="0" w:color="auto"/>
            <w:bottom w:val="none" w:sz="0" w:space="0" w:color="auto"/>
            <w:right w:val="none" w:sz="0" w:space="0" w:color="auto"/>
          </w:divBdr>
        </w:div>
        <w:div w:id="844905286">
          <w:marLeft w:val="0"/>
          <w:marRight w:val="0"/>
          <w:marTop w:val="0"/>
          <w:marBottom w:val="0"/>
          <w:divBdr>
            <w:top w:val="none" w:sz="0" w:space="0" w:color="auto"/>
            <w:left w:val="none" w:sz="0" w:space="0" w:color="auto"/>
            <w:bottom w:val="none" w:sz="0" w:space="0" w:color="auto"/>
            <w:right w:val="none" w:sz="0" w:space="0" w:color="auto"/>
          </w:divBdr>
        </w:div>
        <w:div w:id="854731783">
          <w:marLeft w:val="0"/>
          <w:marRight w:val="0"/>
          <w:marTop w:val="0"/>
          <w:marBottom w:val="0"/>
          <w:divBdr>
            <w:top w:val="none" w:sz="0" w:space="0" w:color="auto"/>
            <w:left w:val="none" w:sz="0" w:space="0" w:color="auto"/>
            <w:bottom w:val="none" w:sz="0" w:space="0" w:color="auto"/>
            <w:right w:val="none" w:sz="0" w:space="0" w:color="auto"/>
          </w:divBdr>
        </w:div>
        <w:div w:id="871529586">
          <w:marLeft w:val="0"/>
          <w:marRight w:val="0"/>
          <w:marTop w:val="0"/>
          <w:marBottom w:val="0"/>
          <w:divBdr>
            <w:top w:val="none" w:sz="0" w:space="0" w:color="auto"/>
            <w:left w:val="none" w:sz="0" w:space="0" w:color="auto"/>
            <w:bottom w:val="none" w:sz="0" w:space="0" w:color="auto"/>
            <w:right w:val="none" w:sz="0" w:space="0" w:color="auto"/>
          </w:divBdr>
        </w:div>
        <w:div w:id="886986511">
          <w:marLeft w:val="0"/>
          <w:marRight w:val="0"/>
          <w:marTop w:val="0"/>
          <w:marBottom w:val="0"/>
          <w:divBdr>
            <w:top w:val="none" w:sz="0" w:space="0" w:color="auto"/>
            <w:left w:val="none" w:sz="0" w:space="0" w:color="auto"/>
            <w:bottom w:val="none" w:sz="0" w:space="0" w:color="auto"/>
            <w:right w:val="none" w:sz="0" w:space="0" w:color="auto"/>
          </w:divBdr>
        </w:div>
        <w:div w:id="922957819">
          <w:marLeft w:val="0"/>
          <w:marRight w:val="0"/>
          <w:marTop w:val="0"/>
          <w:marBottom w:val="0"/>
          <w:divBdr>
            <w:top w:val="none" w:sz="0" w:space="0" w:color="auto"/>
            <w:left w:val="none" w:sz="0" w:space="0" w:color="auto"/>
            <w:bottom w:val="none" w:sz="0" w:space="0" w:color="auto"/>
            <w:right w:val="none" w:sz="0" w:space="0" w:color="auto"/>
          </w:divBdr>
        </w:div>
        <w:div w:id="957755932">
          <w:marLeft w:val="0"/>
          <w:marRight w:val="0"/>
          <w:marTop w:val="0"/>
          <w:marBottom w:val="0"/>
          <w:divBdr>
            <w:top w:val="none" w:sz="0" w:space="0" w:color="auto"/>
            <w:left w:val="none" w:sz="0" w:space="0" w:color="auto"/>
            <w:bottom w:val="none" w:sz="0" w:space="0" w:color="auto"/>
            <w:right w:val="none" w:sz="0" w:space="0" w:color="auto"/>
          </w:divBdr>
        </w:div>
        <w:div w:id="958990021">
          <w:marLeft w:val="0"/>
          <w:marRight w:val="0"/>
          <w:marTop w:val="0"/>
          <w:marBottom w:val="0"/>
          <w:divBdr>
            <w:top w:val="none" w:sz="0" w:space="0" w:color="auto"/>
            <w:left w:val="none" w:sz="0" w:space="0" w:color="auto"/>
            <w:bottom w:val="none" w:sz="0" w:space="0" w:color="auto"/>
            <w:right w:val="none" w:sz="0" w:space="0" w:color="auto"/>
          </w:divBdr>
        </w:div>
        <w:div w:id="968822081">
          <w:marLeft w:val="0"/>
          <w:marRight w:val="0"/>
          <w:marTop w:val="0"/>
          <w:marBottom w:val="0"/>
          <w:divBdr>
            <w:top w:val="none" w:sz="0" w:space="0" w:color="auto"/>
            <w:left w:val="none" w:sz="0" w:space="0" w:color="auto"/>
            <w:bottom w:val="none" w:sz="0" w:space="0" w:color="auto"/>
            <w:right w:val="none" w:sz="0" w:space="0" w:color="auto"/>
          </w:divBdr>
        </w:div>
        <w:div w:id="982663385">
          <w:marLeft w:val="0"/>
          <w:marRight w:val="0"/>
          <w:marTop w:val="0"/>
          <w:marBottom w:val="0"/>
          <w:divBdr>
            <w:top w:val="none" w:sz="0" w:space="0" w:color="auto"/>
            <w:left w:val="none" w:sz="0" w:space="0" w:color="auto"/>
            <w:bottom w:val="none" w:sz="0" w:space="0" w:color="auto"/>
            <w:right w:val="none" w:sz="0" w:space="0" w:color="auto"/>
          </w:divBdr>
        </w:div>
        <w:div w:id="992222780">
          <w:marLeft w:val="0"/>
          <w:marRight w:val="0"/>
          <w:marTop w:val="0"/>
          <w:marBottom w:val="0"/>
          <w:divBdr>
            <w:top w:val="none" w:sz="0" w:space="0" w:color="auto"/>
            <w:left w:val="none" w:sz="0" w:space="0" w:color="auto"/>
            <w:bottom w:val="none" w:sz="0" w:space="0" w:color="auto"/>
            <w:right w:val="none" w:sz="0" w:space="0" w:color="auto"/>
          </w:divBdr>
        </w:div>
        <w:div w:id="993486482">
          <w:marLeft w:val="0"/>
          <w:marRight w:val="0"/>
          <w:marTop w:val="0"/>
          <w:marBottom w:val="0"/>
          <w:divBdr>
            <w:top w:val="none" w:sz="0" w:space="0" w:color="auto"/>
            <w:left w:val="none" w:sz="0" w:space="0" w:color="auto"/>
            <w:bottom w:val="none" w:sz="0" w:space="0" w:color="auto"/>
            <w:right w:val="none" w:sz="0" w:space="0" w:color="auto"/>
          </w:divBdr>
        </w:div>
        <w:div w:id="1001468289">
          <w:marLeft w:val="0"/>
          <w:marRight w:val="0"/>
          <w:marTop w:val="0"/>
          <w:marBottom w:val="0"/>
          <w:divBdr>
            <w:top w:val="none" w:sz="0" w:space="0" w:color="auto"/>
            <w:left w:val="none" w:sz="0" w:space="0" w:color="auto"/>
            <w:bottom w:val="none" w:sz="0" w:space="0" w:color="auto"/>
            <w:right w:val="none" w:sz="0" w:space="0" w:color="auto"/>
          </w:divBdr>
        </w:div>
        <w:div w:id="1026297227">
          <w:marLeft w:val="0"/>
          <w:marRight w:val="0"/>
          <w:marTop w:val="0"/>
          <w:marBottom w:val="0"/>
          <w:divBdr>
            <w:top w:val="none" w:sz="0" w:space="0" w:color="auto"/>
            <w:left w:val="none" w:sz="0" w:space="0" w:color="auto"/>
            <w:bottom w:val="none" w:sz="0" w:space="0" w:color="auto"/>
            <w:right w:val="none" w:sz="0" w:space="0" w:color="auto"/>
          </w:divBdr>
        </w:div>
        <w:div w:id="1033263494">
          <w:marLeft w:val="0"/>
          <w:marRight w:val="0"/>
          <w:marTop w:val="0"/>
          <w:marBottom w:val="0"/>
          <w:divBdr>
            <w:top w:val="none" w:sz="0" w:space="0" w:color="auto"/>
            <w:left w:val="none" w:sz="0" w:space="0" w:color="auto"/>
            <w:bottom w:val="none" w:sz="0" w:space="0" w:color="auto"/>
            <w:right w:val="none" w:sz="0" w:space="0" w:color="auto"/>
          </w:divBdr>
        </w:div>
        <w:div w:id="1042637270">
          <w:marLeft w:val="0"/>
          <w:marRight w:val="0"/>
          <w:marTop w:val="0"/>
          <w:marBottom w:val="0"/>
          <w:divBdr>
            <w:top w:val="none" w:sz="0" w:space="0" w:color="auto"/>
            <w:left w:val="none" w:sz="0" w:space="0" w:color="auto"/>
            <w:bottom w:val="none" w:sz="0" w:space="0" w:color="auto"/>
            <w:right w:val="none" w:sz="0" w:space="0" w:color="auto"/>
          </w:divBdr>
        </w:div>
        <w:div w:id="1043942656">
          <w:marLeft w:val="0"/>
          <w:marRight w:val="0"/>
          <w:marTop w:val="0"/>
          <w:marBottom w:val="0"/>
          <w:divBdr>
            <w:top w:val="none" w:sz="0" w:space="0" w:color="auto"/>
            <w:left w:val="none" w:sz="0" w:space="0" w:color="auto"/>
            <w:bottom w:val="none" w:sz="0" w:space="0" w:color="auto"/>
            <w:right w:val="none" w:sz="0" w:space="0" w:color="auto"/>
          </w:divBdr>
        </w:div>
        <w:div w:id="1047337750">
          <w:marLeft w:val="0"/>
          <w:marRight w:val="0"/>
          <w:marTop w:val="0"/>
          <w:marBottom w:val="0"/>
          <w:divBdr>
            <w:top w:val="none" w:sz="0" w:space="0" w:color="auto"/>
            <w:left w:val="none" w:sz="0" w:space="0" w:color="auto"/>
            <w:bottom w:val="none" w:sz="0" w:space="0" w:color="auto"/>
            <w:right w:val="none" w:sz="0" w:space="0" w:color="auto"/>
          </w:divBdr>
        </w:div>
        <w:div w:id="1050105770">
          <w:marLeft w:val="0"/>
          <w:marRight w:val="0"/>
          <w:marTop w:val="0"/>
          <w:marBottom w:val="0"/>
          <w:divBdr>
            <w:top w:val="none" w:sz="0" w:space="0" w:color="auto"/>
            <w:left w:val="none" w:sz="0" w:space="0" w:color="auto"/>
            <w:bottom w:val="none" w:sz="0" w:space="0" w:color="auto"/>
            <w:right w:val="none" w:sz="0" w:space="0" w:color="auto"/>
          </w:divBdr>
        </w:div>
        <w:div w:id="1060589928">
          <w:marLeft w:val="0"/>
          <w:marRight w:val="0"/>
          <w:marTop w:val="0"/>
          <w:marBottom w:val="0"/>
          <w:divBdr>
            <w:top w:val="none" w:sz="0" w:space="0" w:color="auto"/>
            <w:left w:val="none" w:sz="0" w:space="0" w:color="auto"/>
            <w:bottom w:val="none" w:sz="0" w:space="0" w:color="auto"/>
            <w:right w:val="none" w:sz="0" w:space="0" w:color="auto"/>
          </w:divBdr>
        </w:div>
        <w:div w:id="1061906643">
          <w:marLeft w:val="0"/>
          <w:marRight w:val="0"/>
          <w:marTop w:val="0"/>
          <w:marBottom w:val="0"/>
          <w:divBdr>
            <w:top w:val="none" w:sz="0" w:space="0" w:color="auto"/>
            <w:left w:val="none" w:sz="0" w:space="0" w:color="auto"/>
            <w:bottom w:val="none" w:sz="0" w:space="0" w:color="auto"/>
            <w:right w:val="none" w:sz="0" w:space="0" w:color="auto"/>
          </w:divBdr>
        </w:div>
        <w:div w:id="1063992467">
          <w:marLeft w:val="0"/>
          <w:marRight w:val="0"/>
          <w:marTop w:val="0"/>
          <w:marBottom w:val="0"/>
          <w:divBdr>
            <w:top w:val="none" w:sz="0" w:space="0" w:color="auto"/>
            <w:left w:val="none" w:sz="0" w:space="0" w:color="auto"/>
            <w:bottom w:val="none" w:sz="0" w:space="0" w:color="auto"/>
            <w:right w:val="none" w:sz="0" w:space="0" w:color="auto"/>
          </w:divBdr>
        </w:div>
        <w:div w:id="1083913777">
          <w:marLeft w:val="0"/>
          <w:marRight w:val="0"/>
          <w:marTop w:val="0"/>
          <w:marBottom w:val="0"/>
          <w:divBdr>
            <w:top w:val="none" w:sz="0" w:space="0" w:color="auto"/>
            <w:left w:val="none" w:sz="0" w:space="0" w:color="auto"/>
            <w:bottom w:val="none" w:sz="0" w:space="0" w:color="auto"/>
            <w:right w:val="none" w:sz="0" w:space="0" w:color="auto"/>
          </w:divBdr>
        </w:div>
        <w:div w:id="1090585016">
          <w:marLeft w:val="0"/>
          <w:marRight w:val="0"/>
          <w:marTop w:val="0"/>
          <w:marBottom w:val="0"/>
          <w:divBdr>
            <w:top w:val="none" w:sz="0" w:space="0" w:color="auto"/>
            <w:left w:val="none" w:sz="0" w:space="0" w:color="auto"/>
            <w:bottom w:val="none" w:sz="0" w:space="0" w:color="auto"/>
            <w:right w:val="none" w:sz="0" w:space="0" w:color="auto"/>
          </w:divBdr>
        </w:div>
        <w:div w:id="1097285203">
          <w:marLeft w:val="0"/>
          <w:marRight w:val="0"/>
          <w:marTop w:val="0"/>
          <w:marBottom w:val="0"/>
          <w:divBdr>
            <w:top w:val="none" w:sz="0" w:space="0" w:color="auto"/>
            <w:left w:val="none" w:sz="0" w:space="0" w:color="auto"/>
            <w:bottom w:val="none" w:sz="0" w:space="0" w:color="auto"/>
            <w:right w:val="none" w:sz="0" w:space="0" w:color="auto"/>
          </w:divBdr>
        </w:div>
        <w:div w:id="1119495408">
          <w:marLeft w:val="0"/>
          <w:marRight w:val="0"/>
          <w:marTop w:val="0"/>
          <w:marBottom w:val="0"/>
          <w:divBdr>
            <w:top w:val="none" w:sz="0" w:space="0" w:color="auto"/>
            <w:left w:val="none" w:sz="0" w:space="0" w:color="auto"/>
            <w:bottom w:val="none" w:sz="0" w:space="0" w:color="auto"/>
            <w:right w:val="none" w:sz="0" w:space="0" w:color="auto"/>
          </w:divBdr>
        </w:div>
        <w:div w:id="1126464708">
          <w:marLeft w:val="0"/>
          <w:marRight w:val="0"/>
          <w:marTop w:val="0"/>
          <w:marBottom w:val="0"/>
          <w:divBdr>
            <w:top w:val="none" w:sz="0" w:space="0" w:color="auto"/>
            <w:left w:val="none" w:sz="0" w:space="0" w:color="auto"/>
            <w:bottom w:val="none" w:sz="0" w:space="0" w:color="auto"/>
            <w:right w:val="none" w:sz="0" w:space="0" w:color="auto"/>
          </w:divBdr>
        </w:div>
        <w:div w:id="1159274407">
          <w:marLeft w:val="0"/>
          <w:marRight w:val="0"/>
          <w:marTop w:val="0"/>
          <w:marBottom w:val="0"/>
          <w:divBdr>
            <w:top w:val="none" w:sz="0" w:space="0" w:color="auto"/>
            <w:left w:val="none" w:sz="0" w:space="0" w:color="auto"/>
            <w:bottom w:val="none" w:sz="0" w:space="0" w:color="auto"/>
            <w:right w:val="none" w:sz="0" w:space="0" w:color="auto"/>
          </w:divBdr>
        </w:div>
        <w:div w:id="1181428683">
          <w:marLeft w:val="0"/>
          <w:marRight w:val="0"/>
          <w:marTop w:val="0"/>
          <w:marBottom w:val="0"/>
          <w:divBdr>
            <w:top w:val="none" w:sz="0" w:space="0" w:color="auto"/>
            <w:left w:val="none" w:sz="0" w:space="0" w:color="auto"/>
            <w:bottom w:val="none" w:sz="0" w:space="0" w:color="auto"/>
            <w:right w:val="none" w:sz="0" w:space="0" w:color="auto"/>
          </w:divBdr>
        </w:div>
        <w:div w:id="1182209674">
          <w:marLeft w:val="0"/>
          <w:marRight w:val="0"/>
          <w:marTop w:val="0"/>
          <w:marBottom w:val="0"/>
          <w:divBdr>
            <w:top w:val="none" w:sz="0" w:space="0" w:color="auto"/>
            <w:left w:val="none" w:sz="0" w:space="0" w:color="auto"/>
            <w:bottom w:val="none" w:sz="0" w:space="0" w:color="auto"/>
            <w:right w:val="none" w:sz="0" w:space="0" w:color="auto"/>
          </w:divBdr>
        </w:div>
        <w:div w:id="1183326697">
          <w:marLeft w:val="0"/>
          <w:marRight w:val="0"/>
          <w:marTop w:val="0"/>
          <w:marBottom w:val="0"/>
          <w:divBdr>
            <w:top w:val="none" w:sz="0" w:space="0" w:color="auto"/>
            <w:left w:val="none" w:sz="0" w:space="0" w:color="auto"/>
            <w:bottom w:val="none" w:sz="0" w:space="0" w:color="auto"/>
            <w:right w:val="none" w:sz="0" w:space="0" w:color="auto"/>
          </w:divBdr>
        </w:div>
        <w:div w:id="1188718457">
          <w:marLeft w:val="0"/>
          <w:marRight w:val="0"/>
          <w:marTop w:val="0"/>
          <w:marBottom w:val="0"/>
          <w:divBdr>
            <w:top w:val="none" w:sz="0" w:space="0" w:color="auto"/>
            <w:left w:val="none" w:sz="0" w:space="0" w:color="auto"/>
            <w:bottom w:val="none" w:sz="0" w:space="0" w:color="auto"/>
            <w:right w:val="none" w:sz="0" w:space="0" w:color="auto"/>
          </w:divBdr>
        </w:div>
        <w:div w:id="1189221948">
          <w:marLeft w:val="0"/>
          <w:marRight w:val="0"/>
          <w:marTop w:val="0"/>
          <w:marBottom w:val="0"/>
          <w:divBdr>
            <w:top w:val="none" w:sz="0" w:space="0" w:color="auto"/>
            <w:left w:val="none" w:sz="0" w:space="0" w:color="auto"/>
            <w:bottom w:val="none" w:sz="0" w:space="0" w:color="auto"/>
            <w:right w:val="none" w:sz="0" w:space="0" w:color="auto"/>
          </w:divBdr>
        </w:div>
        <w:div w:id="1194852805">
          <w:marLeft w:val="0"/>
          <w:marRight w:val="0"/>
          <w:marTop w:val="0"/>
          <w:marBottom w:val="0"/>
          <w:divBdr>
            <w:top w:val="none" w:sz="0" w:space="0" w:color="auto"/>
            <w:left w:val="none" w:sz="0" w:space="0" w:color="auto"/>
            <w:bottom w:val="none" w:sz="0" w:space="0" w:color="auto"/>
            <w:right w:val="none" w:sz="0" w:space="0" w:color="auto"/>
          </w:divBdr>
        </w:div>
        <w:div w:id="1215891284">
          <w:marLeft w:val="0"/>
          <w:marRight w:val="0"/>
          <w:marTop w:val="0"/>
          <w:marBottom w:val="0"/>
          <w:divBdr>
            <w:top w:val="none" w:sz="0" w:space="0" w:color="auto"/>
            <w:left w:val="none" w:sz="0" w:space="0" w:color="auto"/>
            <w:bottom w:val="none" w:sz="0" w:space="0" w:color="auto"/>
            <w:right w:val="none" w:sz="0" w:space="0" w:color="auto"/>
          </w:divBdr>
        </w:div>
        <w:div w:id="1218009635">
          <w:marLeft w:val="0"/>
          <w:marRight w:val="0"/>
          <w:marTop w:val="0"/>
          <w:marBottom w:val="0"/>
          <w:divBdr>
            <w:top w:val="none" w:sz="0" w:space="0" w:color="auto"/>
            <w:left w:val="none" w:sz="0" w:space="0" w:color="auto"/>
            <w:bottom w:val="none" w:sz="0" w:space="0" w:color="auto"/>
            <w:right w:val="none" w:sz="0" w:space="0" w:color="auto"/>
          </w:divBdr>
        </w:div>
        <w:div w:id="1257910185">
          <w:marLeft w:val="0"/>
          <w:marRight w:val="0"/>
          <w:marTop w:val="0"/>
          <w:marBottom w:val="0"/>
          <w:divBdr>
            <w:top w:val="none" w:sz="0" w:space="0" w:color="auto"/>
            <w:left w:val="none" w:sz="0" w:space="0" w:color="auto"/>
            <w:bottom w:val="none" w:sz="0" w:space="0" w:color="auto"/>
            <w:right w:val="none" w:sz="0" w:space="0" w:color="auto"/>
          </w:divBdr>
        </w:div>
        <w:div w:id="1306618145">
          <w:marLeft w:val="0"/>
          <w:marRight w:val="0"/>
          <w:marTop w:val="0"/>
          <w:marBottom w:val="0"/>
          <w:divBdr>
            <w:top w:val="none" w:sz="0" w:space="0" w:color="auto"/>
            <w:left w:val="none" w:sz="0" w:space="0" w:color="auto"/>
            <w:bottom w:val="none" w:sz="0" w:space="0" w:color="auto"/>
            <w:right w:val="none" w:sz="0" w:space="0" w:color="auto"/>
          </w:divBdr>
        </w:div>
        <w:div w:id="1312707480">
          <w:marLeft w:val="0"/>
          <w:marRight w:val="0"/>
          <w:marTop w:val="0"/>
          <w:marBottom w:val="0"/>
          <w:divBdr>
            <w:top w:val="none" w:sz="0" w:space="0" w:color="auto"/>
            <w:left w:val="none" w:sz="0" w:space="0" w:color="auto"/>
            <w:bottom w:val="none" w:sz="0" w:space="0" w:color="auto"/>
            <w:right w:val="none" w:sz="0" w:space="0" w:color="auto"/>
          </w:divBdr>
        </w:div>
        <w:div w:id="1314064610">
          <w:marLeft w:val="0"/>
          <w:marRight w:val="0"/>
          <w:marTop w:val="0"/>
          <w:marBottom w:val="0"/>
          <w:divBdr>
            <w:top w:val="none" w:sz="0" w:space="0" w:color="auto"/>
            <w:left w:val="none" w:sz="0" w:space="0" w:color="auto"/>
            <w:bottom w:val="none" w:sz="0" w:space="0" w:color="auto"/>
            <w:right w:val="none" w:sz="0" w:space="0" w:color="auto"/>
          </w:divBdr>
        </w:div>
        <w:div w:id="1325737611">
          <w:marLeft w:val="0"/>
          <w:marRight w:val="0"/>
          <w:marTop w:val="0"/>
          <w:marBottom w:val="0"/>
          <w:divBdr>
            <w:top w:val="none" w:sz="0" w:space="0" w:color="auto"/>
            <w:left w:val="none" w:sz="0" w:space="0" w:color="auto"/>
            <w:bottom w:val="none" w:sz="0" w:space="0" w:color="auto"/>
            <w:right w:val="none" w:sz="0" w:space="0" w:color="auto"/>
          </w:divBdr>
        </w:div>
        <w:div w:id="1338537563">
          <w:marLeft w:val="0"/>
          <w:marRight w:val="0"/>
          <w:marTop w:val="0"/>
          <w:marBottom w:val="0"/>
          <w:divBdr>
            <w:top w:val="none" w:sz="0" w:space="0" w:color="auto"/>
            <w:left w:val="none" w:sz="0" w:space="0" w:color="auto"/>
            <w:bottom w:val="none" w:sz="0" w:space="0" w:color="auto"/>
            <w:right w:val="none" w:sz="0" w:space="0" w:color="auto"/>
          </w:divBdr>
        </w:div>
        <w:div w:id="1349984230">
          <w:marLeft w:val="0"/>
          <w:marRight w:val="0"/>
          <w:marTop w:val="0"/>
          <w:marBottom w:val="0"/>
          <w:divBdr>
            <w:top w:val="none" w:sz="0" w:space="0" w:color="auto"/>
            <w:left w:val="none" w:sz="0" w:space="0" w:color="auto"/>
            <w:bottom w:val="none" w:sz="0" w:space="0" w:color="auto"/>
            <w:right w:val="none" w:sz="0" w:space="0" w:color="auto"/>
          </w:divBdr>
        </w:div>
        <w:div w:id="1350251486">
          <w:marLeft w:val="0"/>
          <w:marRight w:val="0"/>
          <w:marTop w:val="0"/>
          <w:marBottom w:val="0"/>
          <w:divBdr>
            <w:top w:val="none" w:sz="0" w:space="0" w:color="auto"/>
            <w:left w:val="none" w:sz="0" w:space="0" w:color="auto"/>
            <w:bottom w:val="none" w:sz="0" w:space="0" w:color="auto"/>
            <w:right w:val="none" w:sz="0" w:space="0" w:color="auto"/>
          </w:divBdr>
        </w:div>
        <w:div w:id="1352297250">
          <w:marLeft w:val="0"/>
          <w:marRight w:val="0"/>
          <w:marTop w:val="0"/>
          <w:marBottom w:val="0"/>
          <w:divBdr>
            <w:top w:val="none" w:sz="0" w:space="0" w:color="auto"/>
            <w:left w:val="none" w:sz="0" w:space="0" w:color="auto"/>
            <w:bottom w:val="none" w:sz="0" w:space="0" w:color="auto"/>
            <w:right w:val="none" w:sz="0" w:space="0" w:color="auto"/>
          </w:divBdr>
        </w:div>
        <w:div w:id="1363045933">
          <w:marLeft w:val="0"/>
          <w:marRight w:val="0"/>
          <w:marTop w:val="0"/>
          <w:marBottom w:val="0"/>
          <w:divBdr>
            <w:top w:val="none" w:sz="0" w:space="0" w:color="auto"/>
            <w:left w:val="none" w:sz="0" w:space="0" w:color="auto"/>
            <w:bottom w:val="none" w:sz="0" w:space="0" w:color="auto"/>
            <w:right w:val="none" w:sz="0" w:space="0" w:color="auto"/>
          </w:divBdr>
        </w:div>
        <w:div w:id="1363556416">
          <w:marLeft w:val="0"/>
          <w:marRight w:val="0"/>
          <w:marTop w:val="0"/>
          <w:marBottom w:val="0"/>
          <w:divBdr>
            <w:top w:val="none" w:sz="0" w:space="0" w:color="auto"/>
            <w:left w:val="none" w:sz="0" w:space="0" w:color="auto"/>
            <w:bottom w:val="none" w:sz="0" w:space="0" w:color="auto"/>
            <w:right w:val="none" w:sz="0" w:space="0" w:color="auto"/>
          </w:divBdr>
        </w:div>
        <w:div w:id="1381979658">
          <w:marLeft w:val="0"/>
          <w:marRight w:val="0"/>
          <w:marTop w:val="0"/>
          <w:marBottom w:val="0"/>
          <w:divBdr>
            <w:top w:val="none" w:sz="0" w:space="0" w:color="auto"/>
            <w:left w:val="none" w:sz="0" w:space="0" w:color="auto"/>
            <w:bottom w:val="none" w:sz="0" w:space="0" w:color="auto"/>
            <w:right w:val="none" w:sz="0" w:space="0" w:color="auto"/>
          </w:divBdr>
        </w:div>
        <w:div w:id="1383405037">
          <w:marLeft w:val="0"/>
          <w:marRight w:val="0"/>
          <w:marTop w:val="0"/>
          <w:marBottom w:val="0"/>
          <w:divBdr>
            <w:top w:val="none" w:sz="0" w:space="0" w:color="auto"/>
            <w:left w:val="none" w:sz="0" w:space="0" w:color="auto"/>
            <w:bottom w:val="none" w:sz="0" w:space="0" w:color="auto"/>
            <w:right w:val="none" w:sz="0" w:space="0" w:color="auto"/>
          </w:divBdr>
        </w:div>
        <w:div w:id="1386874093">
          <w:marLeft w:val="0"/>
          <w:marRight w:val="0"/>
          <w:marTop w:val="0"/>
          <w:marBottom w:val="0"/>
          <w:divBdr>
            <w:top w:val="none" w:sz="0" w:space="0" w:color="auto"/>
            <w:left w:val="none" w:sz="0" w:space="0" w:color="auto"/>
            <w:bottom w:val="none" w:sz="0" w:space="0" w:color="auto"/>
            <w:right w:val="none" w:sz="0" w:space="0" w:color="auto"/>
          </w:divBdr>
        </w:div>
        <w:div w:id="1416709216">
          <w:marLeft w:val="0"/>
          <w:marRight w:val="0"/>
          <w:marTop w:val="0"/>
          <w:marBottom w:val="0"/>
          <w:divBdr>
            <w:top w:val="none" w:sz="0" w:space="0" w:color="auto"/>
            <w:left w:val="none" w:sz="0" w:space="0" w:color="auto"/>
            <w:bottom w:val="none" w:sz="0" w:space="0" w:color="auto"/>
            <w:right w:val="none" w:sz="0" w:space="0" w:color="auto"/>
          </w:divBdr>
        </w:div>
        <w:div w:id="1427844727">
          <w:marLeft w:val="0"/>
          <w:marRight w:val="0"/>
          <w:marTop w:val="0"/>
          <w:marBottom w:val="0"/>
          <w:divBdr>
            <w:top w:val="none" w:sz="0" w:space="0" w:color="auto"/>
            <w:left w:val="none" w:sz="0" w:space="0" w:color="auto"/>
            <w:bottom w:val="none" w:sz="0" w:space="0" w:color="auto"/>
            <w:right w:val="none" w:sz="0" w:space="0" w:color="auto"/>
          </w:divBdr>
        </w:div>
        <w:div w:id="1435633333">
          <w:marLeft w:val="0"/>
          <w:marRight w:val="0"/>
          <w:marTop w:val="0"/>
          <w:marBottom w:val="0"/>
          <w:divBdr>
            <w:top w:val="none" w:sz="0" w:space="0" w:color="auto"/>
            <w:left w:val="none" w:sz="0" w:space="0" w:color="auto"/>
            <w:bottom w:val="none" w:sz="0" w:space="0" w:color="auto"/>
            <w:right w:val="none" w:sz="0" w:space="0" w:color="auto"/>
          </w:divBdr>
        </w:div>
        <w:div w:id="1435979114">
          <w:marLeft w:val="0"/>
          <w:marRight w:val="0"/>
          <w:marTop w:val="0"/>
          <w:marBottom w:val="0"/>
          <w:divBdr>
            <w:top w:val="none" w:sz="0" w:space="0" w:color="auto"/>
            <w:left w:val="none" w:sz="0" w:space="0" w:color="auto"/>
            <w:bottom w:val="none" w:sz="0" w:space="0" w:color="auto"/>
            <w:right w:val="none" w:sz="0" w:space="0" w:color="auto"/>
          </w:divBdr>
        </w:div>
        <w:div w:id="1454903406">
          <w:marLeft w:val="0"/>
          <w:marRight w:val="0"/>
          <w:marTop w:val="0"/>
          <w:marBottom w:val="0"/>
          <w:divBdr>
            <w:top w:val="none" w:sz="0" w:space="0" w:color="auto"/>
            <w:left w:val="none" w:sz="0" w:space="0" w:color="auto"/>
            <w:bottom w:val="none" w:sz="0" w:space="0" w:color="auto"/>
            <w:right w:val="none" w:sz="0" w:space="0" w:color="auto"/>
          </w:divBdr>
        </w:div>
        <w:div w:id="1458795817">
          <w:marLeft w:val="0"/>
          <w:marRight w:val="0"/>
          <w:marTop w:val="0"/>
          <w:marBottom w:val="0"/>
          <w:divBdr>
            <w:top w:val="none" w:sz="0" w:space="0" w:color="auto"/>
            <w:left w:val="none" w:sz="0" w:space="0" w:color="auto"/>
            <w:bottom w:val="none" w:sz="0" w:space="0" w:color="auto"/>
            <w:right w:val="none" w:sz="0" w:space="0" w:color="auto"/>
          </w:divBdr>
        </w:div>
        <w:div w:id="1464426780">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1478645197">
          <w:marLeft w:val="0"/>
          <w:marRight w:val="0"/>
          <w:marTop w:val="0"/>
          <w:marBottom w:val="0"/>
          <w:divBdr>
            <w:top w:val="none" w:sz="0" w:space="0" w:color="auto"/>
            <w:left w:val="none" w:sz="0" w:space="0" w:color="auto"/>
            <w:bottom w:val="none" w:sz="0" w:space="0" w:color="auto"/>
            <w:right w:val="none" w:sz="0" w:space="0" w:color="auto"/>
          </w:divBdr>
        </w:div>
        <w:div w:id="1485194626">
          <w:marLeft w:val="0"/>
          <w:marRight w:val="0"/>
          <w:marTop w:val="0"/>
          <w:marBottom w:val="0"/>
          <w:divBdr>
            <w:top w:val="none" w:sz="0" w:space="0" w:color="auto"/>
            <w:left w:val="none" w:sz="0" w:space="0" w:color="auto"/>
            <w:bottom w:val="none" w:sz="0" w:space="0" w:color="auto"/>
            <w:right w:val="none" w:sz="0" w:space="0" w:color="auto"/>
          </w:divBdr>
        </w:div>
        <w:div w:id="1494567373">
          <w:marLeft w:val="0"/>
          <w:marRight w:val="0"/>
          <w:marTop w:val="0"/>
          <w:marBottom w:val="0"/>
          <w:divBdr>
            <w:top w:val="none" w:sz="0" w:space="0" w:color="auto"/>
            <w:left w:val="none" w:sz="0" w:space="0" w:color="auto"/>
            <w:bottom w:val="none" w:sz="0" w:space="0" w:color="auto"/>
            <w:right w:val="none" w:sz="0" w:space="0" w:color="auto"/>
          </w:divBdr>
        </w:div>
        <w:div w:id="1508713415">
          <w:marLeft w:val="0"/>
          <w:marRight w:val="0"/>
          <w:marTop w:val="0"/>
          <w:marBottom w:val="0"/>
          <w:divBdr>
            <w:top w:val="none" w:sz="0" w:space="0" w:color="auto"/>
            <w:left w:val="none" w:sz="0" w:space="0" w:color="auto"/>
            <w:bottom w:val="none" w:sz="0" w:space="0" w:color="auto"/>
            <w:right w:val="none" w:sz="0" w:space="0" w:color="auto"/>
          </w:divBdr>
        </w:div>
        <w:div w:id="1513763514">
          <w:marLeft w:val="0"/>
          <w:marRight w:val="0"/>
          <w:marTop w:val="0"/>
          <w:marBottom w:val="0"/>
          <w:divBdr>
            <w:top w:val="none" w:sz="0" w:space="0" w:color="auto"/>
            <w:left w:val="none" w:sz="0" w:space="0" w:color="auto"/>
            <w:bottom w:val="none" w:sz="0" w:space="0" w:color="auto"/>
            <w:right w:val="none" w:sz="0" w:space="0" w:color="auto"/>
          </w:divBdr>
        </w:div>
        <w:div w:id="1515266617">
          <w:marLeft w:val="0"/>
          <w:marRight w:val="0"/>
          <w:marTop w:val="0"/>
          <w:marBottom w:val="0"/>
          <w:divBdr>
            <w:top w:val="none" w:sz="0" w:space="0" w:color="auto"/>
            <w:left w:val="none" w:sz="0" w:space="0" w:color="auto"/>
            <w:bottom w:val="none" w:sz="0" w:space="0" w:color="auto"/>
            <w:right w:val="none" w:sz="0" w:space="0" w:color="auto"/>
          </w:divBdr>
        </w:div>
        <w:div w:id="1528719845">
          <w:marLeft w:val="0"/>
          <w:marRight w:val="0"/>
          <w:marTop w:val="0"/>
          <w:marBottom w:val="0"/>
          <w:divBdr>
            <w:top w:val="none" w:sz="0" w:space="0" w:color="auto"/>
            <w:left w:val="none" w:sz="0" w:space="0" w:color="auto"/>
            <w:bottom w:val="none" w:sz="0" w:space="0" w:color="auto"/>
            <w:right w:val="none" w:sz="0" w:space="0" w:color="auto"/>
          </w:divBdr>
        </w:div>
        <w:div w:id="1570381003">
          <w:marLeft w:val="0"/>
          <w:marRight w:val="0"/>
          <w:marTop w:val="0"/>
          <w:marBottom w:val="0"/>
          <w:divBdr>
            <w:top w:val="none" w:sz="0" w:space="0" w:color="auto"/>
            <w:left w:val="none" w:sz="0" w:space="0" w:color="auto"/>
            <w:bottom w:val="none" w:sz="0" w:space="0" w:color="auto"/>
            <w:right w:val="none" w:sz="0" w:space="0" w:color="auto"/>
          </w:divBdr>
        </w:div>
        <w:div w:id="1580942009">
          <w:marLeft w:val="0"/>
          <w:marRight w:val="0"/>
          <w:marTop w:val="0"/>
          <w:marBottom w:val="0"/>
          <w:divBdr>
            <w:top w:val="none" w:sz="0" w:space="0" w:color="auto"/>
            <w:left w:val="none" w:sz="0" w:space="0" w:color="auto"/>
            <w:bottom w:val="none" w:sz="0" w:space="0" w:color="auto"/>
            <w:right w:val="none" w:sz="0" w:space="0" w:color="auto"/>
          </w:divBdr>
        </w:div>
        <w:div w:id="1613903936">
          <w:marLeft w:val="0"/>
          <w:marRight w:val="0"/>
          <w:marTop w:val="0"/>
          <w:marBottom w:val="0"/>
          <w:divBdr>
            <w:top w:val="none" w:sz="0" w:space="0" w:color="auto"/>
            <w:left w:val="none" w:sz="0" w:space="0" w:color="auto"/>
            <w:bottom w:val="none" w:sz="0" w:space="0" w:color="auto"/>
            <w:right w:val="none" w:sz="0" w:space="0" w:color="auto"/>
          </w:divBdr>
        </w:div>
        <w:div w:id="1629898152">
          <w:marLeft w:val="0"/>
          <w:marRight w:val="0"/>
          <w:marTop w:val="0"/>
          <w:marBottom w:val="0"/>
          <w:divBdr>
            <w:top w:val="none" w:sz="0" w:space="0" w:color="auto"/>
            <w:left w:val="none" w:sz="0" w:space="0" w:color="auto"/>
            <w:bottom w:val="none" w:sz="0" w:space="0" w:color="auto"/>
            <w:right w:val="none" w:sz="0" w:space="0" w:color="auto"/>
          </w:divBdr>
        </w:div>
        <w:div w:id="1633436522">
          <w:marLeft w:val="0"/>
          <w:marRight w:val="0"/>
          <w:marTop w:val="0"/>
          <w:marBottom w:val="0"/>
          <w:divBdr>
            <w:top w:val="none" w:sz="0" w:space="0" w:color="auto"/>
            <w:left w:val="none" w:sz="0" w:space="0" w:color="auto"/>
            <w:bottom w:val="none" w:sz="0" w:space="0" w:color="auto"/>
            <w:right w:val="none" w:sz="0" w:space="0" w:color="auto"/>
          </w:divBdr>
        </w:div>
        <w:div w:id="1648126186">
          <w:marLeft w:val="0"/>
          <w:marRight w:val="0"/>
          <w:marTop w:val="0"/>
          <w:marBottom w:val="0"/>
          <w:divBdr>
            <w:top w:val="none" w:sz="0" w:space="0" w:color="auto"/>
            <w:left w:val="none" w:sz="0" w:space="0" w:color="auto"/>
            <w:bottom w:val="none" w:sz="0" w:space="0" w:color="auto"/>
            <w:right w:val="none" w:sz="0" w:space="0" w:color="auto"/>
          </w:divBdr>
        </w:div>
        <w:div w:id="1649438194">
          <w:marLeft w:val="0"/>
          <w:marRight w:val="0"/>
          <w:marTop w:val="0"/>
          <w:marBottom w:val="0"/>
          <w:divBdr>
            <w:top w:val="none" w:sz="0" w:space="0" w:color="auto"/>
            <w:left w:val="none" w:sz="0" w:space="0" w:color="auto"/>
            <w:bottom w:val="none" w:sz="0" w:space="0" w:color="auto"/>
            <w:right w:val="none" w:sz="0" w:space="0" w:color="auto"/>
          </w:divBdr>
        </w:div>
        <w:div w:id="1669404589">
          <w:marLeft w:val="0"/>
          <w:marRight w:val="0"/>
          <w:marTop w:val="0"/>
          <w:marBottom w:val="0"/>
          <w:divBdr>
            <w:top w:val="none" w:sz="0" w:space="0" w:color="auto"/>
            <w:left w:val="none" w:sz="0" w:space="0" w:color="auto"/>
            <w:bottom w:val="none" w:sz="0" w:space="0" w:color="auto"/>
            <w:right w:val="none" w:sz="0" w:space="0" w:color="auto"/>
          </w:divBdr>
        </w:div>
        <w:div w:id="1670135020">
          <w:marLeft w:val="0"/>
          <w:marRight w:val="0"/>
          <w:marTop w:val="0"/>
          <w:marBottom w:val="0"/>
          <w:divBdr>
            <w:top w:val="none" w:sz="0" w:space="0" w:color="auto"/>
            <w:left w:val="none" w:sz="0" w:space="0" w:color="auto"/>
            <w:bottom w:val="none" w:sz="0" w:space="0" w:color="auto"/>
            <w:right w:val="none" w:sz="0" w:space="0" w:color="auto"/>
          </w:divBdr>
        </w:div>
        <w:div w:id="1672947894">
          <w:marLeft w:val="0"/>
          <w:marRight w:val="0"/>
          <w:marTop w:val="0"/>
          <w:marBottom w:val="0"/>
          <w:divBdr>
            <w:top w:val="none" w:sz="0" w:space="0" w:color="auto"/>
            <w:left w:val="none" w:sz="0" w:space="0" w:color="auto"/>
            <w:bottom w:val="none" w:sz="0" w:space="0" w:color="auto"/>
            <w:right w:val="none" w:sz="0" w:space="0" w:color="auto"/>
          </w:divBdr>
        </w:div>
        <w:div w:id="1676224916">
          <w:marLeft w:val="0"/>
          <w:marRight w:val="0"/>
          <w:marTop w:val="0"/>
          <w:marBottom w:val="0"/>
          <w:divBdr>
            <w:top w:val="none" w:sz="0" w:space="0" w:color="auto"/>
            <w:left w:val="none" w:sz="0" w:space="0" w:color="auto"/>
            <w:bottom w:val="none" w:sz="0" w:space="0" w:color="auto"/>
            <w:right w:val="none" w:sz="0" w:space="0" w:color="auto"/>
          </w:divBdr>
        </w:div>
        <w:div w:id="1679193324">
          <w:marLeft w:val="0"/>
          <w:marRight w:val="0"/>
          <w:marTop w:val="0"/>
          <w:marBottom w:val="0"/>
          <w:divBdr>
            <w:top w:val="none" w:sz="0" w:space="0" w:color="auto"/>
            <w:left w:val="none" w:sz="0" w:space="0" w:color="auto"/>
            <w:bottom w:val="none" w:sz="0" w:space="0" w:color="auto"/>
            <w:right w:val="none" w:sz="0" w:space="0" w:color="auto"/>
          </w:divBdr>
        </w:div>
        <w:div w:id="1685016374">
          <w:marLeft w:val="0"/>
          <w:marRight w:val="0"/>
          <w:marTop w:val="0"/>
          <w:marBottom w:val="0"/>
          <w:divBdr>
            <w:top w:val="none" w:sz="0" w:space="0" w:color="auto"/>
            <w:left w:val="none" w:sz="0" w:space="0" w:color="auto"/>
            <w:bottom w:val="none" w:sz="0" w:space="0" w:color="auto"/>
            <w:right w:val="none" w:sz="0" w:space="0" w:color="auto"/>
          </w:divBdr>
        </w:div>
        <w:div w:id="1688630124">
          <w:marLeft w:val="0"/>
          <w:marRight w:val="0"/>
          <w:marTop w:val="0"/>
          <w:marBottom w:val="0"/>
          <w:divBdr>
            <w:top w:val="none" w:sz="0" w:space="0" w:color="auto"/>
            <w:left w:val="none" w:sz="0" w:space="0" w:color="auto"/>
            <w:bottom w:val="none" w:sz="0" w:space="0" w:color="auto"/>
            <w:right w:val="none" w:sz="0" w:space="0" w:color="auto"/>
          </w:divBdr>
        </w:div>
        <w:div w:id="1692490283">
          <w:marLeft w:val="0"/>
          <w:marRight w:val="0"/>
          <w:marTop w:val="0"/>
          <w:marBottom w:val="0"/>
          <w:divBdr>
            <w:top w:val="none" w:sz="0" w:space="0" w:color="auto"/>
            <w:left w:val="none" w:sz="0" w:space="0" w:color="auto"/>
            <w:bottom w:val="none" w:sz="0" w:space="0" w:color="auto"/>
            <w:right w:val="none" w:sz="0" w:space="0" w:color="auto"/>
          </w:divBdr>
        </w:div>
        <w:div w:id="1698504940">
          <w:marLeft w:val="0"/>
          <w:marRight w:val="0"/>
          <w:marTop w:val="0"/>
          <w:marBottom w:val="0"/>
          <w:divBdr>
            <w:top w:val="none" w:sz="0" w:space="0" w:color="auto"/>
            <w:left w:val="none" w:sz="0" w:space="0" w:color="auto"/>
            <w:bottom w:val="none" w:sz="0" w:space="0" w:color="auto"/>
            <w:right w:val="none" w:sz="0" w:space="0" w:color="auto"/>
          </w:divBdr>
        </w:div>
        <w:div w:id="1700348921">
          <w:marLeft w:val="0"/>
          <w:marRight w:val="0"/>
          <w:marTop w:val="0"/>
          <w:marBottom w:val="0"/>
          <w:divBdr>
            <w:top w:val="none" w:sz="0" w:space="0" w:color="auto"/>
            <w:left w:val="none" w:sz="0" w:space="0" w:color="auto"/>
            <w:bottom w:val="none" w:sz="0" w:space="0" w:color="auto"/>
            <w:right w:val="none" w:sz="0" w:space="0" w:color="auto"/>
          </w:divBdr>
        </w:div>
        <w:div w:id="1711761536">
          <w:marLeft w:val="0"/>
          <w:marRight w:val="0"/>
          <w:marTop w:val="0"/>
          <w:marBottom w:val="0"/>
          <w:divBdr>
            <w:top w:val="none" w:sz="0" w:space="0" w:color="auto"/>
            <w:left w:val="none" w:sz="0" w:space="0" w:color="auto"/>
            <w:bottom w:val="none" w:sz="0" w:space="0" w:color="auto"/>
            <w:right w:val="none" w:sz="0" w:space="0" w:color="auto"/>
          </w:divBdr>
        </w:div>
        <w:div w:id="1719084129">
          <w:marLeft w:val="0"/>
          <w:marRight w:val="0"/>
          <w:marTop w:val="0"/>
          <w:marBottom w:val="0"/>
          <w:divBdr>
            <w:top w:val="none" w:sz="0" w:space="0" w:color="auto"/>
            <w:left w:val="none" w:sz="0" w:space="0" w:color="auto"/>
            <w:bottom w:val="none" w:sz="0" w:space="0" w:color="auto"/>
            <w:right w:val="none" w:sz="0" w:space="0" w:color="auto"/>
          </w:divBdr>
        </w:div>
        <w:div w:id="1724022695">
          <w:marLeft w:val="0"/>
          <w:marRight w:val="0"/>
          <w:marTop w:val="0"/>
          <w:marBottom w:val="0"/>
          <w:divBdr>
            <w:top w:val="none" w:sz="0" w:space="0" w:color="auto"/>
            <w:left w:val="none" w:sz="0" w:space="0" w:color="auto"/>
            <w:bottom w:val="none" w:sz="0" w:space="0" w:color="auto"/>
            <w:right w:val="none" w:sz="0" w:space="0" w:color="auto"/>
          </w:divBdr>
        </w:div>
        <w:div w:id="1741488681">
          <w:marLeft w:val="0"/>
          <w:marRight w:val="0"/>
          <w:marTop w:val="0"/>
          <w:marBottom w:val="0"/>
          <w:divBdr>
            <w:top w:val="none" w:sz="0" w:space="0" w:color="auto"/>
            <w:left w:val="none" w:sz="0" w:space="0" w:color="auto"/>
            <w:bottom w:val="none" w:sz="0" w:space="0" w:color="auto"/>
            <w:right w:val="none" w:sz="0" w:space="0" w:color="auto"/>
          </w:divBdr>
        </w:div>
        <w:div w:id="1743258701">
          <w:marLeft w:val="0"/>
          <w:marRight w:val="0"/>
          <w:marTop w:val="0"/>
          <w:marBottom w:val="0"/>
          <w:divBdr>
            <w:top w:val="none" w:sz="0" w:space="0" w:color="auto"/>
            <w:left w:val="none" w:sz="0" w:space="0" w:color="auto"/>
            <w:bottom w:val="none" w:sz="0" w:space="0" w:color="auto"/>
            <w:right w:val="none" w:sz="0" w:space="0" w:color="auto"/>
          </w:divBdr>
        </w:div>
        <w:div w:id="1771006507">
          <w:marLeft w:val="0"/>
          <w:marRight w:val="0"/>
          <w:marTop w:val="0"/>
          <w:marBottom w:val="0"/>
          <w:divBdr>
            <w:top w:val="none" w:sz="0" w:space="0" w:color="auto"/>
            <w:left w:val="none" w:sz="0" w:space="0" w:color="auto"/>
            <w:bottom w:val="none" w:sz="0" w:space="0" w:color="auto"/>
            <w:right w:val="none" w:sz="0" w:space="0" w:color="auto"/>
          </w:divBdr>
        </w:div>
        <w:div w:id="1772781469">
          <w:marLeft w:val="0"/>
          <w:marRight w:val="0"/>
          <w:marTop w:val="0"/>
          <w:marBottom w:val="0"/>
          <w:divBdr>
            <w:top w:val="none" w:sz="0" w:space="0" w:color="auto"/>
            <w:left w:val="none" w:sz="0" w:space="0" w:color="auto"/>
            <w:bottom w:val="none" w:sz="0" w:space="0" w:color="auto"/>
            <w:right w:val="none" w:sz="0" w:space="0" w:color="auto"/>
          </w:divBdr>
        </w:div>
        <w:div w:id="1800957160">
          <w:marLeft w:val="0"/>
          <w:marRight w:val="0"/>
          <w:marTop w:val="0"/>
          <w:marBottom w:val="0"/>
          <w:divBdr>
            <w:top w:val="none" w:sz="0" w:space="0" w:color="auto"/>
            <w:left w:val="none" w:sz="0" w:space="0" w:color="auto"/>
            <w:bottom w:val="none" w:sz="0" w:space="0" w:color="auto"/>
            <w:right w:val="none" w:sz="0" w:space="0" w:color="auto"/>
          </w:divBdr>
        </w:div>
        <w:div w:id="1810972982">
          <w:marLeft w:val="0"/>
          <w:marRight w:val="0"/>
          <w:marTop w:val="0"/>
          <w:marBottom w:val="0"/>
          <w:divBdr>
            <w:top w:val="none" w:sz="0" w:space="0" w:color="auto"/>
            <w:left w:val="none" w:sz="0" w:space="0" w:color="auto"/>
            <w:bottom w:val="none" w:sz="0" w:space="0" w:color="auto"/>
            <w:right w:val="none" w:sz="0" w:space="0" w:color="auto"/>
          </w:divBdr>
        </w:div>
        <w:div w:id="1844856404">
          <w:marLeft w:val="0"/>
          <w:marRight w:val="0"/>
          <w:marTop w:val="0"/>
          <w:marBottom w:val="0"/>
          <w:divBdr>
            <w:top w:val="none" w:sz="0" w:space="0" w:color="auto"/>
            <w:left w:val="none" w:sz="0" w:space="0" w:color="auto"/>
            <w:bottom w:val="none" w:sz="0" w:space="0" w:color="auto"/>
            <w:right w:val="none" w:sz="0" w:space="0" w:color="auto"/>
          </w:divBdr>
        </w:div>
        <w:div w:id="1865166950">
          <w:marLeft w:val="0"/>
          <w:marRight w:val="0"/>
          <w:marTop w:val="0"/>
          <w:marBottom w:val="0"/>
          <w:divBdr>
            <w:top w:val="none" w:sz="0" w:space="0" w:color="auto"/>
            <w:left w:val="none" w:sz="0" w:space="0" w:color="auto"/>
            <w:bottom w:val="none" w:sz="0" w:space="0" w:color="auto"/>
            <w:right w:val="none" w:sz="0" w:space="0" w:color="auto"/>
          </w:divBdr>
        </w:div>
        <w:div w:id="1888837284">
          <w:marLeft w:val="0"/>
          <w:marRight w:val="0"/>
          <w:marTop w:val="0"/>
          <w:marBottom w:val="0"/>
          <w:divBdr>
            <w:top w:val="none" w:sz="0" w:space="0" w:color="auto"/>
            <w:left w:val="none" w:sz="0" w:space="0" w:color="auto"/>
            <w:bottom w:val="none" w:sz="0" w:space="0" w:color="auto"/>
            <w:right w:val="none" w:sz="0" w:space="0" w:color="auto"/>
          </w:divBdr>
        </w:div>
        <w:div w:id="1889687473">
          <w:marLeft w:val="0"/>
          <w:marRight w:val="0"/>
          <w:marTop w:val="0"/>
          <w:marBottom w:val="0"/>
          <w:divBdr>
            <w:top w:val="none" w:sz="0" w:space="0" w:color="auto"/>
            <w:left w:val="none" w:sz="0" w:space="0" w:color="auto"/>
            <w:bottom w:val="none" w:sz="0" w:space="0" w:color="auto"/>
            <w:right w:val="none" w:sz="0" w:space="0" w:color="auto"/>
          </w:divBdr>
        </w:div>
        <w:div w:id="1891571118">
          <w:marLeft w:val="0"/>
          <w:marRight w:val="0"/>
          <w:marTop w:val="0"/>
          <w:marBottom w:val="0"/>
          <w:divBdr>
            <w:top w:val="none" w:sz="0" w:space="0" w:color="auto"/>
            <w:left w:val="none" w:sz="0" w:space="0" w:color="auto"/>
            <w:bottom w:val="none" w:sz="0" w:space="0" w:color="auto"/>
            <w:right w:val="none" w:sz="0" w:space="0" w:color="auto"/>
          </w:divBdr>
        </w:div>
        <w:div w:id="1893223601">
          <w:marLeft w:val="0"/>
          <w:marRight w:val="0"/>
          <w:marTop w:val="0"/>
          <w:marBottom w:val="0"/>
          <w:divBdr>
            <w:top w:val="none" w:sz="0" w:space="0" w:color="auto"/>
            <w:left w:val="none" w:sz="0" w:space="0" w:color="auto"/>
            <w:bottom w:val="none" w:sz="0" w:space="0" w:color="auto"/>
            <w:right w:val="none" w:sz="0" w:space="0" w:color="auto"/>
          </w:divBdr>
        </w:div>
        <w:div w:id="1902709822">
          <w:marLeft w:val="0"/>
          <w:marRight w:val="0"/>
          <w:marTop w:val="0"/>
          <w:marBottom w:val="0"/>
          <w:divBdr>
            <w:top w:val="none" w:sz="0" w:space="0" w:color="auto"/>
            <w:left w:val="none" w:sz="0" w:space="0" w:color="auto"/>
            <w:bottom w:val="none" w:sz="0" w:space="0" w:color="auto"/>
            <w:right w:val="none" w:sz="0" w:space="0" w:color="auto"/>
          </w:divBdr>
        </w:div>
        <w:div w:id="1930117571">
          <w:marLeft w:val="0"/>
          <w:marRight w:val="0"/>
          <w:marTop w:val="0"/>
          <w:marBottom w:val="0"/>
          <w:divBdr>
            <w:top w:val="none" w:sz="0" w:space="0" w:color="auto"/>
            <w:left w:val="none" w:sz="0" w:space="0" w:color="auto"/>
            <w:bottom w:val="none" w:sz="0" w:space="0" w:color="auto"/>
            <w:right w:val="none" w:sz="0" w:space="0" w:color="auto"/>
          </w:divBdr>
        </w:div>
        <w:div w:id="1959028038">
          <w:marLeft w:val="0"/>
          <w:marRight w:val="0"/>
          <w:marTop w:val="0"/>
          <w:marBottom w:val="0"/>
          <w:divBdr>
            <w:top w:val="none" w:sz="0" w:space="0" w:color="auto"/>
            <w:left w:val="none" w:sz="0" w:space="0" w:color="auto"/>
            <w:bottom w:val="none" w:sz="0" w:space="0" w:color="auto"/>
            <w:right w:val="none" w:sz="0" w:space="0" w:color="auto"/>
          </w:divBdr>
        </w:div>
        <w:div w:id="1964263323">
          <w:marLeft w:val="0"/>
          <w:marRight w:val="0"/>
          <w:marTop w:val="0"/>
          <w:marBottom w:val="0"/>
          <w:divBdr>
            <w:top w:val="none" w:sz="0" w:space="0" w:color="auto"/>
            <w:left w:val="none" w:sz="0" w:space="0" w:color="auto"/>
            <w:bottom w:val="none" w:sz="0" w:space="0" w:color="auto"/>
            <w:right w:val="none" w:sz="0" w:space="0" w:color="auto"/>
          </w:divBdr>
        </w:div>
        <w:div w:id="1972516671">
          <w:marLeft w:val="0"/>
          <w:marRight w:val="0"/>
          <w:marTop w:val="0"/>
          <w:marBottom w:val="0"/>
          <w:divBdr>
            <w:top w:val="none" w:sz="0" w:space="0" w:color="auto"/>
            <w:left w:val="none" w:sz="0" w:space="0" w:color="auto"/>
            <w:bottom w:val="none" w:sz="0" w:space="0" w:color="auto"/>
            <w:right w:val="none" w:sz="0" w:space="0" w:color="auto"/>
          </w:divBdr>
        </w:div>
        <w:div w:id="1978485167">
          <w:marLeft w:val="0"/>
          <w:marRight w:val="0"/>
          <w:marTop w:val="0"/>
          <w:marBottom w:val="0"/>
          <w:divBdr>
            <w:top w:val="none" w:sz="0" w:space="0" w:color="auto"/>
            <w:left w:val="none" w:sz="0" w:space="0" w:color="auto"/>
            <w:bottom w:val="none" w:sz="0" w:space="0" w:color="auto"/>
            <w:right w:val="none" w:sz="0" w:space="0" w:color="auto"/>
          </w:divBdr>
        </w:div>
        <w:div w:id="2001156244">
          <w:marLeft w:val="0"/>
          <w:marRight w:val="0"/>
          <w:marTop w:val="0"/>
          <w:marBottom w:val="0"/>
          <w:divBdr>
            <w:top w:val="none" w:sz="0" w:space="0" w:color="auto"/>
            <w:left w:val="none" w:sz="0" w:space="0" w:color="auto"/>
            <w:bottom w:val="none" w:sz="0" w:space="0" w:color="auto"/>
            <w:right w:val="none" w:sz="0" w:space="0" w:color="auto"/>
          </w:divBdr>
        </w:div>
        <w:div w:id="2027823651">
          <w:marLeft w:val="0"/>
          <w:marRight w:val="0"/>
          <w:marTop w:val="0"/>
          <w:marBottom w:val="0"/>
          <w:divBdr>
            <w:top w:val="none" w:sz="0" w:space="0" w:color="auto"/>
            <w:left w:val="none" w:sz="0" w:space="0" w:color="auto"/>
            <w:bottom w:val="none" w:sz="0" w:space="0" w:color="auto"/>
            <w:right w:val="none" w:sz="0" w:space="0" w:color="auto"/>
          </w:divBdr>
        </w:div>
        <w:div w:id="2028753171">
          <w:marLeft w:val="0"/>
          <w:marRight w:val="0"/>
          <w:marTop w:val="0"/>
          <w:marBottom w:val="0"/>
          <w:divBdr>
            <w:top w:val="none" w:sz="0" w:space="0" w:color="auto"/>
            <w:left w:val="none" w:sz="0" w:space="0" w:color="auto"/>
            <w:bottom w:val="none" w:sz="0" w:space="0" w:color="auto"/>
            <w:right w:val="none" w:sz="0" w:space="0" w:color="auto"/>
          </w:divBdr>
        </w:div>
        <w:div w:id="2044017343">
          <w:marLeft w:val="0"/>
          <w:marRight w:val="0"/>
          <w:marTop w:val="0"/>
          <w:marBottom w:val="0"/>
          <w:divBdr>
            <w:top w:val="none" w:sz="0" w:space="0" w:color="auto"/>
            <w:left w:val="none" w:sz="0" w:space="0" w:color="auto"/>
            <w:bottom w:val="none" w:sz="0" w:space="0" w:color="auto"/>
            <w:right w:val="none" w:sz="0" w:space="0" w:color="auto"/>
          </w:divBdr>
        </w:div>
        <w:div w:id="2045515484">
          <w:marLeft w:val="0"/>
          <w:marRight w:val="0"/>
          <w:marTop w:val="0"/>
          <w:marBottom w:val="0"/>
          <w:divBdr>
            <w:top w:val="none" w:sz="0" w:space="0" w:color="auto"/>
            <w:left w:val="none" w:sz="0" w:space="0" w:color="auto"/>
            <w:bottom w:val="none" w:sz="0" w:space="0" w:color="auto"/>
            <w:right w:val="none" w:sz="0" w:space="0" w:color="auto"/>
          </w:divBdr>
        </w:div>
        <w:div w:id="2057583642">
          <w:marLeft w:val="0"/>
          <w:marRight w:val="0"/>
          <w:marTop w:val="0"/>
          <w:marBottom w:val="0"/>
          <w:divBdr>
            <w:top w:val="none" w:sz="0" w:space="0" w:color="auto"/>
            <w:left w:val="none" w:sz="0" w:space="0" w:color="auto"/>
            <w:bottom w:val="none" w:sz="0" w:space="0" w:color="auto"/>
            <w:right w:val="none" w:sz="0" w:space="0" w:color="auto"/>
          </w:divBdr>
        </w:div>
        <w:div w:id="2060786866">
          <w:marLeft w:val="0"/>
          <w:marRight w:val="0"/>
          <w:marTop w:val="0"/>
          <w:marBottom w:val="0"/>
          <w:divBdr>
            <w:top w:val="none" w:sz="0" w:space="0" w:color="auto"/>
            <w:left w:val="none" w:sz="0" w:space="0" w:color="auto"/>
            <w:bottom w:val="none" w:sz="0" w:space="0" w:color="auto"/>
            <w:right w:val="none" w:sz="0" w:space="0" w:color="auto"/>
          </w:divBdr>
        </w:div>
        <w:div w:id="2069918488">
          <w:marLeft w:val="0"/>
          <w:marRight w:val="0"/>
          <w:marTop w:val="0"/>
          <w:marBottom w:val="0"/>
          <w:divBdr>
            <w:top w:val="none" w:sz="0" w:space="0" w:color="auto"/>
            <w:left w:val="none" w:sz="0" w:space="0" w:color="auto"/>
            <w:bottom w:val="none" w:sz="0" w:space="0" w:color="auto"/>
            <w:right w:val="none" w:sz="0" w:space="0" w:color="auto"/>
          </w:divBdr>
        </w:div>
        <w:div w:id="2072382706">
          <w:marLeft w:val="0"/>
          <w:marRight w:val="0"/>
          <w:marTop w:val="0"/>
          <w:marBottom w:val="0"/>
          <w:divBdr>
            <w:top w:val="none" w:sz="0" w:space="0" w:color="auto"/>
            <w:left w:val="none" w:sz="0" w:space="0" w:color="auto"/>
            <w:bottom w:val="none" w:sz="0" w:space="0" w:color="auto"/>
            <w:right w:val="none" w:sz="0" w:space="0" w:color="auto"/>
          </w:divBdr>
        </w:div>
        <w:div w:id="2088261857">
          <w:marLeft w:val="0"/>
          <w:marRight w:val="0"/>
          <w:marTop w:val="0"/>
          <w:marBottom w:val="0"/>
          <w:divBdr>
            <w:top w:val="none" w:sz="0" w:space="0" w:color="auto"/>
            <w:left w:val="none" w:sz="0" w:space="0" w:color="auto"/>
            <w:bottom w:val="none" w:sz="0" w:space="0" w:color="auto"/>
            <w:right w:val="none" w:sz="0" w:space="0" w:color="auto"/>
          </w:divBdr>
        </w:div>
        <w:div w:id="2091807430">
          <w:marLeft w:val="0"/>
          <w:marRight w:val="0"/>
          <w:marTop w:val="0"/>
          <w:marBottom w:val="0"/>
          <w:divBdr>
            <w:top w:val="none" w:sz="0" w:space="0" w:color="auto"/>
            <w:left w:val="none" w:sz="0" w:space="0" w:color="auto"/>
            <w:bottom w:val="none" w:sz="0" w:space="0" w:color="auto"/>
            <w:right w:val="none" w:sz="0" w:space="0" w:color="auto"/>
          </w:divBdr>
        </w:div>
        <w:div w:id="2092778375">
          <w:marLeft w:val="0"/>
          <w:marRight w:val="0"/>
          <w:marTop w:val="0"/>
          <w:marBottom w:val="0"/>
          <w:divBdr>
            <w:top w:val="none" w:sz="0" w:space="0" w:color="auto"/>
            <w:left w:val="none" w:sz="0" w:space="0" w:color="auto"/>
            <w:bottom w:val="none" w:sz="0" w:space="0" w:color="auto"/>
            <w:right w:val="none" w:sz="0" w:space="0" w:color="auto"/>
          </w:divBdr>
        </w:div>
        <w:div w:id="2095736121">
          <w:marLeft w:val="0"/>
          <w:marRight w:val="0"/>
          <w:marTop w:val="0"/>
          <w:marBottom w:val="0"/>
          <w:divBdr>
            <w:top w:val="none" w:sz="0" w:space="0" w:color="auto"/>
            <w:left w:val="none" w:sz="0" w:space="0" w:color="auto"/>
            <w:bottom w:val="none" w:sz="0" w:space="0" w:color="auto"/>
            <w:right w:val="none" w:sz="0" w:space="0" w:color="auto"/>
          </w:divBdr>
        </w:div>
        <w:div w:id="2097047823">
          <w:marLeft w:val="0"/>
          <w:marRight w:val="0"/>
          <w:marTop w:val="0"/>
          <w:marBottom w:val="0"/>
          <w:divBdr>
            <w:top w:val="none" w:sz="0" w:space="0" w:color="auto"/>
            <w:left w:val="none" w:sz="0" w:space="0" w:color="auto"/>
            <w:bottom w:val="none" w:sz="0" w:space="0" w:color="auto"/>
            <w:right w:val="none" w:sz="0" w:space="0" w:color="auto"/>
          </w:divBdr>
        </w:div>
        <w:div w:id="2101363429">
          <w:marLeft w:val="0"/>
          <w:marRight w:val="0"/>
          <w:marTop w:val="0"/>
          <w:marBottom w:val="0"/>
          <w:divBdr>
            <w:top w:val="none" w:sz="0" w:space="0" w:color="auto"/>
            <w:left w:val="none" w:sz="0" w:space="0" w:color="auto"/>
            <w:bottom w:val="none" w:sz="0" w:space="0" w:color="auto"/>
            <w:right w:val="none" w:sz="0" w:space="0" w:color="auto"/>
          </w:divBdr>
        </w:div>
        <w:div w:id="2106803387">
          <w:marLeft w:val="0"/>
          <w:marRight w:val="0"/>
          <w:marTop w:val="0"/>
          <w:marBottom w:val="0"/>
          <w:divBdr>
            <w:top w:val="none" w:sz="0" w:space="0" w:color="auto"/>
            <w:left w:val="none" w:sz="0" w:space="0" w:color="auto"/>
            <w:bottom w:val="none" w:sz="0" w:space="0" w:color="auto"/>
            <w:right w:val="none" w:sz="0" w:space="0" w:color="auto"/>
          </w:divBdr>
        </w:div>
        <w:div w:id="2107653987">
          <w:marLeft w:val="0"/>
          <w:marRight w:val="0"/>
          <w:marTop w:val="0"/>
          <w:marBottom w:val="0"/>
          <w:divBdr>
            <w:top w:val="none" w:sz="0" w:space="0" w:color="auto"/>
            <w:left w:val="none" w:sz="0" w:space="0" w:color="auto"/>
            <w:bottom w:val="none" w:sz="0" w:space="0" w:color="auto"/>
            <w:right w:val="none" w:sz="0" w:space="0" w:color="auto"/>
          </w:divBdr>
        </w:div>
        <w:div w:id="2120946179">
          <w:marLeft w:val="0"/>
          <w:marRight w:val="0"/>
          <w:marTop w:val="0"/>
          <w:marBottom w:val="0"/>
          <w:divBdr>
            <w:top w:val="none" w:sz="0" w:space="0" w:color="auto"/>
            <w:left w:val="none" w:sz="0" w:space="0" w:color="auto"/>
            <w:bottom w:val="none" w:sz="0" w:space="0" w:color="auto"/>
            <w:right w:val="none" w:sz="0" w:space="0" w:color="auto"/>
          </w:divBdr>
        </w:div>
      </w:divsChild>
    </w:div>
    <w:div w:id="1884098265">
      <w:bodyDiv w:val="1"/>
      <w:marLeft w:val="0"/>
      <w:marRight w:val="0"/>
      <w:marTop w:val="0"/>
      <w:marBottom w:val="0"/>
      <w:divBdr>
        <w:top w:val="none" w:sz="0" w:space="0" w:color="auto"/>
        <w:left w:val="none" w:sz="0" w:space="0" w:color="auto"/>
        <w:bottom w:val="none" w:sz="0" w:space="0" w:color="auto"/>
        <w:right w:val="none" w:sz="0" w:space="0" w:color="auto"/>
      </w:divBdr>
    </w:div>
    <w:div w:id="1884830044">
      <w:bodyDiv w:val="1"/>
      <w:marLeft w:val="0"/>
      <w:marRight w:val="0"/>
      <w:marTop w:val="0"/>
      <w:marBottom w:val="0"/>
      <w:divBdr>
        <w:top w:val="none" w:sz="0" w:space="0" w:color="auto"/>
        <w:left w:val="none" w:sz="0" w:space="0" w:color="auto"/>
        <w:bottom w:val="none" w:sz="0" w:space="0" w:color="auto"/>
        <w:right w:val="none" w:sz="0" w:space="0" w:color="auto"/>
      </w:divBdr>
    </w:div>
    <w:div w:id="1886134143">
      <w:bodyDiv w:val="1"/>
      <w:marLeft w:val="0"/>
      <w:marRight w:val="0"/>
      <w:marTop w:val="0"/>
      <w:marBottom w:val="0"/>
      <w:divBdr>
        <w:top w:val="none" w:sz="0" w:space="0" w:color="auto"/>
        <w:left w:val="none" w:sz="0" w:space="0" w:color="auto"/>
        <w:bottom w:val="none" w:sz="0" w:space="0" w:color="auto"/>
        <w:right w:val="none" w:sz="0" w:space="0" w:color="auto"/>
      </w:divBdr>
    </w:div>
    <w:div w:id="1888103136">
      <w:bodyDiv w:val="1"/>
      <w:marLeft w:val="0"/>
      <w:marRight w:val="0"/>
      <w:marTop w:val="0"/>
      <w:marBottom w:val="0"/>
      <w:divBdr>
        <w:top w:val="none" w:sz="0" w:space="0" w:color="auto"/>
        <w:left w:val="none" w:sz="0" w:space="0" w:color="auto"/>
        <w:bottom w:val="none" w:sz="0" w:space="0" w:color="auto"/>
        <w:right w:val="none" w:sz="0" w:space="0" w:color="auto"/>
      </w:divBdr>
    </w:div>
    <w:div w:id="1889753917">
      <w:bodyDiv w:val="1"/>
      <w:marLeft w:val="0"/>
      <w:marRight w:val="0"/>
      <w:marTop w:val="0"/>
      <w:marBottom w:val="0"/>
      <w:divBdr>
        <w:top w:val="none" w:sz="0" w:space="0" w:color="auto"/>
        <w:left w:val="none" w:sz="0" w:space="0" w:color="auto"/>
        <w:bottom w:val="none" w:sz="0" w:space="0" w:color="auto"/>
        <w:right w:val="none" w:sz="0" w:space="0" w:color="auto"/>
      </w:divBdr>
    </w:div>
    <w:div w:id="1890022939">
      <w:bodyDiv w:val="1"/>
      <w:marLeft w:val="0"/>
      <w:marRight w:val="0"/>
      <w:marTop w:val="0"/>
      <w:marBottom w:val="0"/>
      <w:divBdr>
        <w:top w:val="none" w:sz="0" w:space="0" w:color="auto"/>
        <w:left w:val="none" w:sz="0" w:space="0" w:color="auto"/>
        <w:bottom w:val="none" w:sz="0" w:space="0" w:color="auto"/>
        <w:right w:val="none" w:sz="0" w:space="0" w:color="auto"/>
      </w:divBdr>
    </w:div>
    <w:div w:id="1890024393">
      <w:bodyDiv w:val="1"/>
      <w:marLeft w:val="0"/>
      <w:marRight w:val="0"/>
      <w:marTop w:val="0"/>
      <w:marBottom w:val="0"/>
      <w:divBdr>
        <w:top w:val="none" w:sz="0" w:space="0" w:color="auto"/>
        <w:left w:val="none" w:sz="0" w:space="0" w:color="auto"/>
        <w:bottom w:val="none" w:sz="0" w:space="0" w:color="auto"/>
        <w:right w:val="none" w:sz="0" w:space="0" w:color="auto"/>
      </w:divBdr>
    </w:div>
    <w:div w:id="1890072592">
      <w:bodyDiv w:val="1"/>
      <w:marLeft w:val="0"/>
      <w:marRight w:val="0"/>
      <w:marTop w:val="0"/>
      <w:marBottom w:val="0"/>
      <w:divBdr>
        <w:top w:val="none" w:sz="0" w:space="0" w:color="auto"/>
        <w:left w:val="none" w:sz="0" w:space="0" w:color="auto"/>
        <w:bottom w:val="none" w:sz="0" w:space="0" w:color="auto"/>
        <w:right w:val="none" w:sz="0" w:space="0" w:color="auto"/>
      </w:divBdr>
    </w:div>
    <w:div w:id="1892383284">
      <w:bodyDiv w:val="1"/>
      <w:marLeft w:val="0"/>
      <w:marRight w:val="0"/>
      <w:marTop w:val="0"/>
      <w:marBottom w:val="0"/>
      <w:divBdr>
        <w:top w:val="none" w:sz="0" w:space="0" w:color="auto"/>
        <w:left w:val="none" w:sz="0" w:space="0" w:color="auto"/>
        <w:bottom w:val="none" w:sz="0" w:space="0" w:color="auto"/>
        <w:right w:val="none" w:sz="0" w:space="0" w:color="auto"/>
      </w:divBdr>
    </w:div>
    <w:div w:id="1892422107">
      <w:bodyDiv w:val="1"/>
      <w:marLeft w:val="0"/>
      <w:marRight w:val="0"/>
      <w:marTop w:val="0"/>
      <w:marBottom w:val="0"/>
      <w:divBdr>
        <w:top w:val="none" w:sz="0" w:space="0" w:color="auto"/>
        <w:left w:val="none" w:sz="0" w:space="0" w:color="auto"/>
        <w:bottom w:val="none" w:sz="0" w:space="0" w:color="auto"/>
        <w:right w:val="none" w:sz="0" w:space="0" w:color="auto"/>
      </w:divBdr>
    </w:div>
    <w:div w:id="1893273889">
      <w:bodyDiv w:val="1"/>
      <w:marLeft w:val="0"/>
      <w:marRight w:val="0"/>
      <w:marTop w:val="0"/>
      <w:marBottom w:val="0"/>
      <w:divBdr>
        <w:top w:val="none" w:sz="0" w:space="0" w:color="auto"/>
        <w:left w:val="none" w:sz="0" w:space="0" w:color="auto"/>
        <w:bottom w:val="none" w:sz="0" w:space="0" w:color="auto"/>
        <w:right w:val="none" w:sz="0" w:space="0" w:color="auto"/>
      </w:divBdr>
    </w:div>
    <w:div w:id="1894539280">
      <w:bodyDiv w:val="1"/>
      <w:marLeft w:val="0"/>
      <w:marRight w:val="0"/>
      <w:marTop w:val="0"/>
      <w:marBottom w:val="0"/>
      <w:divBdr>
        <w:top w:val="none" w:sz="0" w:space="0" w:color="auto"/>
        <w:left w:val="none" w:sz="0" w:space="0" w:color="auto"/>
        <w:bottom w:val="none" w:sz="0" w:space="0" w:color="auto"/>
        <w:right w:val="none" w:sz="0" w:space="0" w:color="auto"/>
      </w:divBdr>
    </w:div>
    <w:div w:id="1894659228">
      <w:bodyDiv w:val="1"/>
      <w:marLeft w:val="0"/>
      <w:marRight w:val="0"/>
      <w:marTop w:val="0"/>
      <w:marBottom w:val="0"/>
      <w:divBdr>
        <w:top w:val="none" w:sz="0" w:space="0" w:color="auto"/>
        <w:left w:val="none" w:sz="0" w:space="0" w:color="auto"/>
        <w:bottom w:val="none" w:sz="0" w:space="0" w:color="auto"/>
        <w:right w:val="none" w:sz="0" w:space="0" w:color="auto"/>
      </w:divBdr>
    </w:div>
    <w:div w:id="1894727113">
      <w:bodyDiv w:val="1"/>
      <w:marLeft w:val="0"/>
      <w:marRight w:val="0"/>
      <w:marTop w:val="0"/>
      <w:marBottom w:val="0"/>
      <w:divBdr>
        <w:top w:val="none" w:sz="0" w:space="0" w:color="auto"/>
        <w:left w:val="none" w:sz="0" w:space="0" w:color="auto"/>
        <w:bottom w:val="none" w:sz="0" w:space="0" w:color="auto"/>
        <w:right w:val="none" w:sz="0" w:space="0" w:color="auto"/>
      </w:divBdr>
    </w:div>
    <w:div w:id="1895313474">
      <w:bodyDiv w:val="1"/>
      <w:marLeft w:val="0"/>
      <w:marRight w:val="0"/>
      <w:marTop w:val="0"/>
      <w:marBottom w:val="0"/>
      <w:divBdr>
        <w:top w:val="none" w:sz="0" w:space="0" w:color="auto"/>
        <w:left w:val="none" w:sz="0" w:space="0" w:color="auto"/>
        <w:bottom w:val="none" w:sz="0" w:space="0" w:color="auto"/>
        <w:right w:val="none" w:sz="0" w:space="0" w:color="auto"/>
      </w:divBdr>
    </w:div>
    <w:div w:id="1895970132">
      <w:bodyDiv w:val="1"/>
      <w:marLeft w:val="0"/>
      <w:marRight w:val="0"/>
      <w:marTop w:val="0"/>
      <w:marBottom w:val="0"/>
      <w:divBdr>
        <w:top w:val="none" w:sz="0" w:space="0" w:color="auto"/>
        <w:left w:val="none" w:sz="0" w:space="0" w:color="auto"/>
        <w:bottom w:val="none" w:sz="0" w:space="0" w:color="auto"/>
        <w:right w:val="none" w:sz="0" w:space="0" w:color="auto"/>
      </w:divBdr>
    </w:div>
    <w:div w:id="1896159804">
      <w:bodyDiv w:val="1"/>
      <w:marLeft w:val="0"/>
      <w:marRight w:val="0"/>
      <w:marTop w:val="0"/>
      <w:marBottom w:val="0"/>
      <w:divBdr>
        <w:top w:val="none" w:sz="0" w:space="0" w:color="auto"/>
        <w:left w:val="none" w:sz="0" w:space="0" w:color="auto"/>
        <w:bottom w:val="none" w:sz="0" w:space="0" w:color="auto"/>
        <w:right w:val="none" w:sz="0" w:space="0" w:color="auto"/>
      </w:divBdr>
    </w:div>
    <w:div w:id="1897012151">
      <w:bodyDiv w:val="1"/>
      <w:marLeft w:val="0"/>
      <w:marRight w:val="0"/>
      <w:marTop w:val="0"/>
      <w:marBottom w:val="0"/>
      <w:divBdr>
        <w:top w:val="none" w:sz="0" w:space="0" w:color="auto"/>
        <w:left w:val="none" w:sz="0" w:space="0" w:color="auto"/>
        <w:bottom w:val="none" w:sz="0" w:space="0" w:color="auto"/>
        <w:right w:val="none" w:sz="0" w:space="0" w:color="auto"/>
      </w:divBdr>
    </w:div>
    <w:div w:id="1898740616">
      <w:bodyDiv w:val="1"/>
      <w:marLeft w:val="0"/>
      <w:marRight w:val="0"/>
      <w:marTop w:val="0"/>
      <w:marBottom w:val="0"/>
      <w:divBdr>
        <w:top w:val="none" w:sz="0" w:space="0" w:color="auto"/>
        <w:left w:val="none" w:sz="0" w:space="0" w:color="auto"/>
        <w:bottom w:val="none" w:sz="0" w:space="0" w:color="auto"/>
        <w:right w:val="none" w:sz="0" w:space="0" w:color="auto"/>
      </w:divBdr>
    </w:div>
    <w:div w:id="1902592409">
      <w:bodyDiv w:val="1"/>
      <w:marLeft w:val="0"/>
      <w:marRight w:val="0"/>
      <w:marTop w:val="0"/>
      <w:marBottom w:val="0"/>
      <w:divBdr>
        <w:top w:val="none" w:sz="0" w:space="0" w:color="auto"/>
        <w:left w:val="none" w:sz="0" w:space="0" w:color="auto"/>
        <w:bottom w:val="none" w:sz="0" w:space="0" w:color="auto"/>
        <w:right w:val="none" w:sz="0" w:space="0" w:color="auto"/>
      </w:divBdr>
    </w:div>
    <w:div w:id="1904220819">
      <w:bodyDiv w:val="1"/>
      <w:marLeft w:val="0"/>
      <w:marRight w:val="0"/>
      <w:marTop w:val="0"/>
      <w:marBottom w:val="0"/>
      <w:divBdr>
        <w:top w:val="none" w:sz="0" w:space="0" w:color="auto"/>
        <w:left w:val="none" w:sz="0" w:space="0" w:color="auto"/>
        <w:bottom w:val="none" w:sz="0" w:space="0" w:color="auto"/>
        <w:right w:val="none" w:sz="0" w:space="0" w:color="auto"/>
      </w:divBdr>
    </w:div>
    <w:div w:id="1906187688">
      <w:bodyDiv w:val="1"/>
      <w:marLeft w:val="0"/>
      <w:marRight w:val="0"/>
      <w:marTop w:val="0"/>
      <w:marBottom w:val="0"/>
      <w:divBdr>
        <w:top w:val="none" w:sz="0" w:space="0" w:color="auto"/>
        <w:left w:val="none" w:sz="0" w:space="0" w:color="auto"/>
        <w:bottom w:val="none" w:sz="0" w:space="0" w:color="auto"/>
        <w:right w:val="none" w:sz="0" w:space="0" w:color="auto"/>
      </w:divBdr>
    </w:div>
    <w:div w:id="1909606898">
      <w:bodyDiv w:val="1"/>
      <w:marLeft w:val="0"/>
      <w:marRight w:val="0"/>
      <w:marTop w:val="0"/>
      <w:marBottom w:val="0"/>
      <w:divBdr>
        <w:top w:val="none" w:sz="0" w:space="0" w:color="auto"/>
        <w:left w:val="none" w:sz="0" w:space="0" w:color="auto"/>
        <w:bottom w:val="none" w:sz="0" w:space="0" w:color="auto"/>
        <w:right w:val="none" w:sz="0" w:space="0" w:color="auto"/>
      </w:divBdr>
    </w:div>
    <w:div w:id="1912081994">
      <w:bodyDiv w:val="1"/>
      <w:marLeft w:val="0"/>
      <w:marRight w:val="0"/>
      <w:marTop w:val="0"/>
      <w:marBottom w:val="0"/>
      <w:divBdr>
        <w:top w:val="none" w:sz="0" w:space="0" w:color="auto"/>
        <w:left w:val="none" w:sz="0" w:space="0" w:color="auto"/>
        <w:bottom w:val="none" w:sz="0" w:space="0" w:color="auto"/>
        <w:right w:val="none" w:sz="0" w:space="0" w:color="auto"/>
      </w:divBdr>
    </w:div>
    <w:div w:id="1912303378">
      <w:bodyDiv w:val="1"/>
      <w:marLeft w:val="0"/>
      <w:marRight w:val="0"/>
      <w:marTop w:val="0"/>
      <w:marBottom w:val="0"/>
      <w:divBdr>
        <w:top w:val="none" w:sz="0" w:space="0" w:color="auto"/>
        <w:left w:val="none" w:sz="0" w:space="0" w:color="auto"/>
        <w:bottom w:val="none" w:sz="0" w:space="0" w:color="auto"/>
        <w:right w:val="none" w:sz="0" w:space="0" w:color="auto"/>
      </w:divBdr>
    </w:div>
    <w:div w:id="1918200318">
      <w:bodyDiv w:val="1"/>
      <w:marLeft w:val="0"/>
      <w:marRight w:val="0"/>
      <w:marTop w:val="0"/>
      <w:marBottom w:val="0"/>
      <w:divBdr>
        <w:top w:val="none" w:sz="0" w:space="0" w:color="auto"/>
        <w:left w:val="none" w:sz="0" w:space="0" w:color="auto"/>
        <w:bottom w:val="none" w:sz="0" w:space="0" w:color="auto"/>
        <w:right w:val="none" w:sz="0" w:space="0" w:color="auto"/>
      </w:divBdr>
    </w:div>
    <w:div w:id="1918398837">
      <w:bodyDiv w:val="1"/>
      <w:marLeft w:val="0"/>
      <w:marRight w:val="0"/>
      <w:marTop w:val="0"/>
      <w:marBottom w:val="0"/>
      <w:divBdr>
        <w:top w:val="none" w:sz="0" w:space="0" w:color="auto"/>
        <w:left w:val="none" w:sz="0" w:space="0" w:color="auto"/>
        <w:bottom w:val="none" w:sz="0" w:space="0" w:color="auto"/>
        <w:right w:val="none" w:sz="0" w:space="0" w:color="auto"/>
      </w:divBdr>
    </w:div>
    <w:div w:id="1918711520">
      <w:bodyDiv w:val="1"/>
      <w:marLeft w:val="0"/>
      <w:marRight w:val="0"/>
      <w:marTop w:val="0"/>
      <w:marBottom w:val="0"/>
      <w:divBdr>
        <w:top w:val="none" w:sz="0" w:space="0" w:color="auto"/>
        <w:left w:val="none" w:sz="0" w:space="0" w:color="auto"/>
        <w:bottom w:val="none" w:sz="0" w:space="0" w:color="auto"/>
        <w:right w:val="none" w:sz="0" w:space="0" w:color="auto"/>
      </w:divBdr>
    </w:div>
    <w:div w:id="1919634033">
      <w:bodyDiv w:val="1"/>
      <w:marLeft w:val="0"/>
      <w:marRight w:val="0"/>
      <w:marTop w:val="0"/>
      <w:marBottom w:val="0"/>
      <w:divBdr>
        <w:top w:val="none" w:sz="0" w:space="0" w:color="auto"/>
        <w:left w:val="none" w:sz="0" w:space="0" w:color="auto"/>
        <w:bottom w:val="none" w:sz="0" w:space="0" w:color="auto"/>
        <w:right w:val="none" w:sz="0" w:space="0" w:color="auto"/>
      </w:divBdr>
      <w:divsChild>
        <w:div w:id="1390034544">
          <w:marLeft w:val="0"/>
          <w:marRight w:val="0"/>
          <w:marTop w:val="0"/>
          <w:marBottom w:val="0"/>
          <w:divBdr>
            <w:top w:val="none" w:sz="0" w:space="0" w:color="auto"/>
            <w:left w:val="none" w:sz="0" w:space="0" w:color="auto"/>
            <w:bottom w:val="none" w:sz="0" w:space="0" w:color="auto"/>
            <w:right w:val="none" w:sz="0" w:space="0" w:color="auto"/>
          </w:divBdr>
        </w:div>
      </w:divsChild>
    </w:div>
    <w:div w:id="1920553674">
      <w:bodyDiv w:val="1"/>
      <w:marLeft w:val="0"/>
      <w:marRight w:val="0"/>
      <w:marTop w:val="0"/>
      <w:marBottom w:val="0"/>
      <w:divBdr>
        <w:top w:val="none" w:sz="0" w:space="0" w:color="auto"/>
        <w:left w:val="none" w:sz="0" w:space="0" w:color="auto"/>
        <w:bottom w:val="none" w:sz="0" w:space="0" w:color="auto"/>
        <w:right w:val="none" w:sz="0" w:space="0" w:color="auto"/>
      </w:divBdr>
    </w:div>
    <w:div w:id="1920871531">
      <w:bodyDiv w:val="1"/>
      <w:marLeft w:val="0"/>
      <w:marRight w:val="0"/>
      <w:marTop w:val="0"/>
      <w:marBottom w:val="0"/>
      <w:divBdr>
        <w:top w:val="none" w:sz="0" w:space="0" w:color="auto"/>
        <w:left w:val="none" w:sz="0" w:space="0" w:color="auto"/>
        <w:bottom w:val="none" w:sz="0" w:space="0" w:color="auto"/>
        <w:right w:val="none" w:sz="0" w:space="0" w:color="auto"/>
      </w:divBdr>
    </w:div>
    <w:div w:id="1921677999">
      <w:bodyDiv w:val="1"/>
      <w:marLeft w:val="0"/>
      <w:marRight w:val="0"/>
      <w:marTop w:val="0"/>
      <w:marBottom w:val="0"/>
      <w:divBdr>
        <w:top w:val="none" w:sz="0" w:space="0" w:color="auto"/>
        <w:left w:val="none" w:sz="0" w:space="0" w:color="auto"/>
        <w:bottom w:val="none" w:sz="0" w:space="0" w:color="auto"/>
        <w:right w:val="none" w:sz="0" w:space="0" w:color="auto"/>
      </w:divBdr>
      <w:divsChild>
        <w:div w:id="1055616140">
          <w:marLeft w:val="0"/>
          <w:marRight w:val="0"/>
          <w:marTop w:val="0"/>
          <w:marBottom w:val="450"/>
          <w:divBdr>
            <w:top w:val="none" w:sz="0" w:space="0" w:color="auto"/>
            <w:left w:val="none" w:sz="0" w:space="0" w:color="auto"/>
            <w:bottom w:val="none" w:sz="0" w:space="0" w:color="auto"/>
            <w:right w:val="none" w:sz="0" w:space="0" w:color="auto"/>
          </w:divBdr>
          <w:divsChild>
            <w:div w:id="13435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5494">
      <w:bodyDiv w:val="1"/>
      <w:marLeft w:val="0"/>
      <w:marRight w:val="0"/>
      <w:marTop w:val="0"/>
      <w:marBottom w:val="0"/>
      <w:divBdr>
        <w:top w:val="none" w:sz="0" w:space="0" w:color="auto"/>
        <w:left w:val="none" w:sz="0" w:space="0" w:color="auto"/>
        <w:bottom w:val="none" w:sz="0" w:space="0" w:color="auto"/>
        <w:right w:val="none" w:sz="0" w:space="0" w:color="auto"/>
      </w:divBdr>
    </w:div>
    <w:div w:id="1924219462">
      <w:bodyDiv w:val="1"/>
      <w:marLeft w:val="0"/>
      <w:marRight w:val="0"/>
      <w:marTop w:val="0"/>
      <w:marBottom w:val="0"/>
      <w:divBdr>
        <w:top w:val="none" w:sz="0" w:space="0" w:color="auto"/>
        <w:left w:val="none" w:sz="0" w:space="0" w:color="auto"/>
        <w:bottom w:val="none" w:sz="0" w:space="0" w:color="auto"/>
        <w:right w:val="none" w:sz="0" w:space="0" w:color="auto"/>
      </w:divBdr>
    </w:div>
    <w:div w:id="1924947756">
      <w:bodyDiv w:val="1"/>
      <w:marLeft w:val="0"/>
      <w:marRight w:val="0"/>
      <w:marTop w:val="0"/>
      <w:marBottom w:val="0"/>
      <w:divBdr>
        <w:top w:val="none" w:sz="0" w:space="0" w:color="auto"/>
        <w:left w:val="none" w:sz="0" w:space="0" w:color="auto"/>
        <w:bottom w:val="none" w:sz="0" w:space="0" w:color="auto"/>
        <w:right w:val="none" w:sz="0" w:space="0" w:color="auto"/>
      </w:divBdr>
    </w:div>
    <w:div w:id="1925453465">
      <w:bodyDiv w:val="1"/>
      <w:marLeft w:val="0"/>
      <w:marRight w:val="0"/>
      <w:marTop w:val="0"/>
      <w:marBottom w:val="0"/>
      <w:divBdr>
        <w:top w:val="none" w:sz="0" w:space="0" w:color="auto"/>
        <w:left w:val="none" w:sz="0" w:space="0" w:color="auto"/>
        <w:bottom w:val="none" w:sz="0" w:space="0" w:color="auto"/>
        <w:right w:val="none" w:sz="0" w:space="0" w:color="auto"/>
      </w:divBdr>
    </w:div>
    <w:div w:id="1926114165">
      <w:bodyDiv w:val="1"/>
      <w:marLeft w:val="0"/>
      <w:marRight w:val="0"/>
      <w:marTop w:val="0"/>
      <w:marBottom w:val="0"/>
      <w:divBdr>
        <w:top w:val="none" w:sz="0" w:space="0" w:color="auto"/>
        <w:left w:val="none" w:sz="0" w:space="0" w:color="auto"/>
        <w:bottom w:val="none" w:sz="0" w:space="0" w:color="auto"/>
        <w:right w:val="none" w:sz="0" w:space="0" w:color="auto"/>
      </w:divBdr>
    </w:div>
    <w:div w:id="1926568861">
      <w:bodyDiv w:val="1"/>
      <w:marLeft w:val="0"/>
      <w:marRight w:val="0"/>
      <w:marTop w:val="0"/>
      <w:marBottom w:val="0"/>
      <w:divBdr>
        <w:top w:val="none" w:sz="0" w:space="0" w:color="auto"/>
        <w:left w:val="none" w:sz="0" w:space="0" w:color="auto"/>
        <w:bottom w:val="none" w:sz="0" w:space="0" w:color="auto"/>
        <w:right w:val="none" w:sz="0" w:space="0" w:color="auto"/>
      </w:divBdr>
    </w:div>
    <w:div w:id="1927810046">
      <w:bodyDiv w:val="1"/>
      <w:marLeft w:val="0"/>
      <w:marRight w:val="0"/>
      <w:marTop w:val="0"/>
      <w:marBottom w:val="0"/>
      <w:divBdr>
        <w:top w:val="none" w:sz="0" w:space="0" w:color="auto"/>
        <w:left w:val="none" w:sz="0" w:space="0" w:color="auto"/>
        <w:bottom w:val="none" w:sz="0" w:space="0" w:color="auto"/>
        <w:right w:val="none" w:sz="0" w:space="0" w:color="auto"/>
      </w:divBdr>
    </w:div>
    <w:div w:id="1929925014">
      <w:bodyDiv w:val="1"/>
      <w:marLeft w:val="0"/>
      <w:marRight w:val="0"/>
      <w:marTop w:val="0"/>
      <w:marBottom w:val="0"/>
      <w:divBdr>
        <w:top w:val="none" w:sz="0" w:space="0" w:color="auto"/>
        <w:left w:val="none" w:sz="0" w:space="0" w:color="auto"/>
        <w:bottom w:val="none" w:sz="0" w:space="0" w:color="auto"/>
        <w:right w:val="none" w:sz="0" w:space="0" w:color="auto"/>
      </w:divBdr>
    </w:div>
    <w:div w:id="1930192513">
      <w:bodyDiv w:val="1"/>
      <w:marLeft w:val="0"/>
      <w:marRight w:val="0"/>
      <w:marTop w:val="0"/>
      <w:marBottom w:val="0"/>
      <w:divBdr>
        <w:top w:val="none" w:sz="0" w:space="0" w:color="auto"/>
        <w:left w:val="none" w:sz="0" w:space="0" w:color="auto"/>
        <w:bottom w:val="none" w:sz="0" w:space="0" w:color="auto"/>
        <w:right w:val="none" w:sz="0" w:space="0" w:color="auto"/>
      </w:divBdr>
    </w:div>
    <w:div w:id="1930963518">
      <w:bodyDiv w:val="1"/>
      <w:marLeft w:val="0"/>
      <w:marRight w:val="0"/>
      <w:marTop w:val="0"/>
      <w:marBottom w:val="0"/>
      <w:divBdr>
        <w:top w:val="none" w:sz="0" w:space="0" w:color="auto"/>
        <w:left w:val="none" w:sz="0" w:space="0" w:color="auto"/>
        <w:bottom w:val="none" w:sz="0" w:space="0" w:color="auto"/>
        <w:right w:val="none" w:sz="0" w:space="0" w:color="auto"/>
      </w:divBdr>
    </w:div>
    <w:div w:id="1931809582">
      <w:bodyDiv w:val="1"/>
      <w:marLeft w:val="0"/>
      <w:marRight w:val="0"/>
      <w:marTop w:val="0"/>
      <w:marBottom w:val="0"/>
      <w:divBdr>
        <w:top w:val="none" w:sz="0" w:space="0" w:color="auto"/>
        <w:left w:val="none" w:sz="0" w:space="0" w:color="auto"/>
        <w:bottom w:val="none" w:sz="0" w:space="0" w:color="auto"/>
        <w:right w:val="none" w:sz="0" w:space="0" w:color="auto"/>
      </w:divBdr>
    </w:div>
    <w:div w:id="1931811963">
      <w:bodyDiv w:val="1"/>
      <w:marLeft w:val="0"/>
      <w:marRight w:val="0"/>
      <w:marTop w:val="0"/>
      <w:marBottom w:val="0"/>
      <w:divBdr>
        <w:top w:val="none" w:sz="0" w:space="0" w:color="auto"/>
        <w:left w:val="none" w:sz="0" w:space="0" w:color="auto"/>
        <w:bottom w:val="none" w:sz="0" w:space="0" w:color="auto"/>
        <w:right w:val="none" w:sz="0" w:space="0" w:color="auto"/>
      </w:divBdr>
    </w:div>
    <w:div w:id="1932230229">
      <w:bodyDiv w:val="1"/>
      <w:marLeft w:val="0"/>
      <w:marRight w:val="0"/>
      <w:marTop w:val="0"/>
      <w:marBottom w:val="0"/>
      <w:divBdr>
        <w:top w:val="none" w:sz="0" w:space="0" w:color="auto"/>
        <w:left w:val="none" w:sz="0" w:space="0" w:color="auto"/>
        <w:bottom w:val="none" w:sz="0" w:space="0" w:color="auto"/>
        <w:right w:val="none" w:sz="0" w:space="0" w:color="auto"/>
      </w:divBdr>
    </w:div>
    <w:div w:id="1932348443">
      <w:bodyDiv w:val="1"/>
      <w:marLeft w:val="0"/>
      <w:marRight w:val="0"/>
      <w:marTop w:val="0"/>
      <w:marBottom w:val="0"/>
      <w:divBdr>
        <w:top w:val="none" w:sz="0" w:space="0" w:color="auto"/>
        <w:left w:val="none" w:sz="0" w:space="0" w:color="auto"/>
        <w:bottom w:val="none" w:sz="0" w:space="0" w:color="auto"/>
        <w:right w:val="none" w:sz="0" w:space="0" w:color="auto"/>
      </w:divBdr>
    </w:div>
    <w:div w:id="1934825337">
      <w:bodyDiv w:val="1"/>
      <w:marLeft w:val="0"/>
      <w:marRight w:val="0"/>
      <w:marTop w:val="0"/>
      <w:marBottom w:val="0"/>
      <w:divBdr>
        <w:top w:val="none" w:sz="0" w:space="0" w:color="auto"/>
        <w:left w:val="none" w:sz="0" w:space="0" w:color="auto"/>
        <w:bottom w:val="none" w:sz="0" w:space="0" w:color="auto"/>
        <w:right w:val="none" w:sz="0" w:space="0" w:color="auto"/>
      </w:divBdr>
    </w:div>
    <w:div w:id="1935631463">
      <w:bodyDiv w:val="1"/>
      <w:marLeft w:val="0"/>
      <w:marRight w:val="0"/>
      <w:marTop w:val="0"/>
      <w:marBottom w:val="0"/>
      <w:divBdr>
        <w:top w:val="none" w:sz="0" w:space="0" w:color="auto"/>
        <w:left w:val="none" w:sz="0" w:space="0" w:color="auto"/>
        <w:bottom w:val="none" w:sz="0" w:space="0" w:color="auto"/>
        <w:right w:val="none" w:sz="0" w:space="0" w:color="auto"/>
      </w:divBdr>
    </w:div>
    <w:div w:id="1936475261">
      <w:bodyDiv w:val="1"/>
      <w:marLeft w:val="0"/>
      <w:marRight w:val="0"/>
      <w:marTop w:val="0"/>
      <w:marBottom w:val="0"/>
      <w:divBdr>
        <w:top w:val="none" w:sz="0" w:space="0" w:color="auto"/>
        <w:left w:val="none" w:sz="0" w:space="0" w:color="auto"/>
        <w:bottom w:val="none" w:sz="0" w:space="0" w:color="auto"/>
        <w:right w:val="none" w:sz="0" w:space="0" w:color="auto"/>
      </w:divBdr>
    </w:div>
    <w:div w:id="1938639437">
      <w:bodyDiv w:val="1"/>
      <w:marLeft w:val="0"/>
      <w:marRight w:val="0"/>
      <w:marTop w:val="0"/>
      <w:marBottom w:val="0"/>
      <w:divBdr>
        <w:top w:val="none" w:sz="0" w:space="0" w:color="auto"/>
        <w:left w:val="none" w:sz="0" w:space="0" w:color="auto"/>
        <w:bottom w:val="none" w:sz="0" w:space="0" w:color="auto"/>
        <w:right w:val="none" w:sz="0" w:space="0" w:color="auto"/>
      </w:divBdr>
    </w:div>
    <w:div w:id="1938905210">
      <w:bodyDiv w:val="1"/>
      <w:marLeft w:val="0"/>
      <w:marRight w:val="0"/>
      <w:marTop w:val="0"/>
      <w:marBottom w:val="0"/>
      <w:divBdr>
        <w:top w:val="none" w:sz="0" w:space="0" w:color="auto"/>
        <w:left w:val="none" w:sz="0" w:space="0" w:color="auto"/>
        <w:bottom w:val="none" w:sz="0" w:space="0" w:color="auto"/>
        <w:right w:val="none" w:sz="0" w:space="0" w:color="auto"/>
      </w:divBdr>
    </w:div>
    <w:div w:id="1939753393">
      <w:bodyDiv w:val="1"/>
      <w:marLeft w:val="0"/>
      <w:marRight w:val="0"/>
      <w:marTop w:val="0"/>
      <w:marBottom w:val="0"/>
      <w:divBdr>
        <w:top w:val="none" w:sz="0" w:space="0" w:color="auto"/>
        <w:left w:val="none" w:sz="0" w:space="0" w:color="auto"/>
        <w:bottom w:val="none" w:sz="0" w:space="0" w:color="auto"/>
        <w:right w:val="none" w:sz="0" w:space="0" w:color="auto"/>
      </w:divBdr>
    </w:div>
    <w:div w:id="1940216846">
      <w:bodyDiv w:val="1"/>
      <w:marLeft w:val="0"/>
      <w:marRight w:val="0"/>
      <w:marTop w:val="0"/>
      <w:marBottom w:val="0"/>
      <w:divBdr>
        <w:top w:val="none" w:sz="0" w:space="0" w:color="auto"/>
        <w:left w:val="none" w:sz="0" w:space="0" w:color="auto"/>
        <w:bottom w:val="none" w:sz="0" w:space="0" w:color="auto"/>
        <w:right w:val="none" w:sz="0" w:space="0" w:color="auto"/>
      </w:divBdr>
    </w:div>
    <w:div w:id="1941176329">
      <w:bodyDiv w:val="1"/>
      <w:marLeft w:val="0"/>
      <w:marRight w:val="0"/>
      <w:marTop w:val="0"/>
      <w:marBottom w:val="0"/>
      <w:divBdr>
        <w:top w:val="none" w:sz="0" w:space="0" w:color="auto"/>
        <w:left w:val="none" w:sz="0" w:space="0" w:color="auto"/>
        <w:bottom w:val="none" w:sz="0" w:space="0" w:color="auto"/>
        <w:right w:val="none" w:sz="0" w:space="0" w:color="auto"/>
      </w:divBdr>
    </w:div>
    <w:div w:id="1941984624">
      <w:bodyDiv w:val="1"/>
      <w:marLeft w:val="0"/>
      <w:marRight w:val="0"/>
      <w:marTop w:val="0"/>
      <w:marBottom w:val="0"/>
      <w:divBdr>
        <w:top w:val="none" w:sz="0" w:space="0" w:color="auto"/>
        <w:left w:val="none" w:sz="0" w:space="0" w:color="auto"/>
        <w:bottom w:val="none" w:sz="0" w:space="0" w:color="auto"/>
        <w:right w:val="none" w:sz="0" w:space="0" w:color="auto"/>
      </w:divBdr>
    </w:div>
    <w:div w:id="1942756812">
      <w:bodyDiv w:val="1"/>
      <w:marLeft w:val="0"/>
      <w:marRight w:val="0"/>
      <w:marTop w:val="0"/>
      <w:marBottom w:val="0"/>
      <w:divBdr>
        <w:top w:val="none" w:sz="0" w:space="0" w:color="auto"/>
        <w:left w:val="none" w:sz="0" w:space="0" w:color="auto"/>
        <w:bottom w:val="none" w:sz="0" w:space="0" w:color="auto"/>
        <w:right w:val="none" w:sz="0" w:space="0" w:color="auto"/>
      </w:divBdr>
    </w:div>
    <w:div w:id="1943535740">
      <w:bodyDiv w:val="1"/>
      <w:marLeft w:val="0"/>
      <w:marRight w:val="0"/>
      <w:marTop w:val="0"/>
      <w:marBottom w:val="0"/>
      <w:divBdr>
        <w:top w:val="none" w:sz="0" w:space="0" w:color="auto"/>
        <w:left w:val="none" w:sz="0" w:space="0" w:color="auto"/>
        <w:bottom w:val="none" w:sz="0" w:space="0" w:color="auto"/>
        <w:right w:val="none" w:sz="0" w:space="0" w:color="auto"/>
      </w:divBdr>
    </w:div>
    <w:div w:id="1943606072">
      <w:bodyDiv w:val="1"/>
      <w:marLeft w:val="0"/>
      <w:marRight w:val="0"/>
      <w:marTop w:val="0"/>
      <w:marBottom w:val="0"/>
      <w:divBdr>
        <w:top w:val="none" w:sz="0" w:space="0" w:color="auto"/>
        <w:left w:val="none" w:sz="0" w:space="0" w:color="auto"/>
        <w:bottom w:val="none" w:sz="0" w:space="0" w:color="auto"/>
        <w:right w:val="none" w:sz="0" w:space="0" w:color="auto"/>
      </w:divBdr>
    </w:div>
    <w:div w:id="1943800327">
      <w:bodyDiv w:val="1"/>
      <w:marLeft w:val="0"/>
      <w:marRight w:val="0"/>
      <w:marTop w:val="0"/>
      <w:marBottom w:val="0"/>
      <w:divBdr>
        <w:top w:val="none" w:sz="0" w:space="0" w:color="auto"/>
        <w:left w:val="none" w:sz="0" w:space="0" w:color="auto"/>
        <w:bottom w:val="none" w:sz="0" w:space="0" w:color="auto"/>
        <w:right w:val="none" w:sz="0" w:space="0" w:color="auto"/>
      </w:divBdr>
    </w:div>
    <w:div w:id="1944608893">
      <w:bodyDiv w:val="1"/>
      <w:marLeft w:val="0"/>
      <w:marRight w:val="0"/>
      <w:marTop w:val="0"/>
      <w:marBottom w:val="0"/>
      <w:divBdr>
        <w:top w:val="none" w:sz="0" w:space="0" w:color="auto"/>
        <w:left w:val="none" w:sz="0" w:space="0" w:color="auto"/>
        <w:bottom w:val="none" w:sz="0" w:space="0" w:color="auto"/>
        <w:right w:val="none" w:sz="0" w:space="0" w:color="auto"/>
      </w:divBdr>
    </w:div>
    <w:div w:id="1944989587">
      <w:bodyDiv w:val="1"/>
      <w:marLeft w:val="0"/>
      <w:marRight w:val="0"/>
      <w:marTop w:val="0"/>
      <w:marBottom w:val="0"/>
      <w:divBdr>
        <w:top w:val="none" w:sz="0" w:space="0" w:color="auto"/>
        <w:left w:val="none" w:sz="0" w:space="0" w:color="auto"/>
        <w:bottom w:val="none" w:sz="0" w:space="0" w:color="auto"/>
        <w:right w:val="none" w:sz="0" w:space="0" w:color="auto"/>
      </w:divBdr>
    </w:div>
    <w:div w:id="1945067840">
      <w:bodyDiv w:val="1"/>
      <w:marLeft w:val="0"/>
      <w:marRight w:val="0"/>
      <w:marTop w:val="0"/>
      <w:marBottom w:val="0"/>
      <w:divBdr>
        <w:top w:val="none" w:sz="0" w:space="0" w:color="auto"/>
        <w:left w:val="none" w:sz="0" w:space="0" w:color="auto"/>
        <w:bottom w:val="none" w:sz="0" w:space="0" w:color="auto"/>
        <w:right w:val="none" w:sz="0" w:space="0" w:color="auto"/>
      </w:divBdr>
    </w:div>
    <w:div w:id="1945839248">
      <w:bodyDiv w:val="1"/>
      <w:marLeft w:val="0"/>
      <w:marRight w:val="0"/>
      <w:marTop w:val="0"/>
      <w:marBottom w:val="0"/>
      <w:divBdr>
        <w:top w:val="none" w:sz="0" w:space="0" w:color="auto"/>
        <w:left w:val="none" w:sz="0" w:space="0" w:color="auto"/>
        <w:bottom w:val="none" w:sz="0" w:space="0" w:color="auto"/>
        <w:right w:val="none" w:sz="0" w:space="0" w:color="auto"/>
      </w:divBdr>
    </w:div>
    <w:div w:id="1946881607">
      <w:bodyDiv w:val="1"/>
      <w:marLeft w:val="0"/>
      <w:marRight w:val="0"/>
      <w:marTop w:val="0"/>
      <w:marBottom w:val="0"/>
      <w:divBdr>
        <w:top w:val="none" w:sz="0" w:space="0" w:color="auto"/>
        <w:left w:val="none" w:sz="0" w:space="0" w:color="auto"/>
        <w:bottom w:val="none" w:sz="0" w:space="0" w:color="auto"/>
        <w:right w:val="none" w:sz="0" w:space="0" w:color="auto"/>
      </w:divBdr>
    </w:div>
    <w:div w:id="1948274244">
      <w:bodyDiv w:val="1"/>
      <w:marLeft w:val="0"/>
      <w:marRight w:val="0"/>
      <w:marTop w:val="0"/>
      <w:marBottom w:val="0"/>
      <w:divBdr>
        <w:top w:val="none" w:sz="0" w:space="0" w:color="auto"/>
        <w:left w:val="none" w:sz="0" w:space="0" w:color="auto"/>
        <w:bottom w:val="none" w:sz="0" w:space="0" w:color="auto"/>
        <w:right w:val="none" w:sz="0" w:space="0" w:color="auto"/>
      </w:divBdr>
      <w:divsChild>
        <w:div w:id="389034527">
          <w:marLeft w:val="0"/>
          <w:marRight w:val="0"/>
          <w:marTop w:val="0"/>
          <w:marBottom w:val="0"/>
          <w:divBdr>
            <w:top w:val="none" w:sz="0" w:space="0" w:color="auto"/>
            <w:left w:val="none" w:sz="0" w:space="0" w:color="auto"/>
            <w:bottom w:val="none" w:sz="0" w:space="0" w:color="auto"/>
            <w:right w:val="none" w:sz="0" w:space="0" w:color="auto"/>
          </w:divBdr>
          <w:divsChild>
            <w:div w:id="733117813">
              <w:marLeft w:val="-300"/>
              <w:marRight w:val="-300"/>
              <w:marTop w:val="0"/>
              <w:marBottom w:val="0"/>
              <w:divBdr>
                <w:top w:val="none" w:sz="0" w:space="0" w:color="auto"/>
                <w:left w:val="none" w:sz="0" w:space="0" w:color="auto"/>
                <w:bottom w:val="none" w:sz="0" w:space="0" w:color="auto"/>
                <w:right w:val="none" w:sz="0" w:space="0" w:color="auto"/>
              </w:divBdr>
              <w:divsChild>
                <w:div w:id="385489109">
                  <w:marLeft w:val="-15"/>
                  <w:marRight w:val="-15"/>
                  <w:marTop w:val="0"/>
                  <w:marBottom w:val="0"/>
                  <w:divBdr>
                    <w:top w:val="none" w:sz="0" w:space="0" w:color="auto"/>
                    <w:left w:val="none" w:sz="0" w:space="0" w:color="auto"/>
                    <w:bottom w:val="none" w:sz="0" w:space="0" w:color="auto"/>
                    <w:right w:val="none" w:sz="0" w:space="0" w:color="auto"/>
                  </w:divBdr>
                </w:div>
                <w:div w:id="8328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0659">
          <w:marLeft w:val="0"/>
          <w:marRight w:val="0"/>
          <w:marTop w:val="150"/>
          <w:marBottom w:val="150"/>
          <w:divBdr>
            <w:top w:val="none" w:sz="0" w:space="0" w:color="auto"/>
            <w:left w:val="none" w:sz="0" w:space="0" w:color="auto"/>
            <w:bottom w:val="none" w:sz="0" w:space="0" w:color="auto"/>
            <w:right w:val="none" w:sz="0" w:space="0" w:color="auto"/>
          </w:divBdr>
        </w:div>
      </w:divsChild>
    </w:div>
    <w:div w:id="1949701813">
      <w:bodyDiv w:val="1"/>
      <w:marLeft w:val="0"/>
      <w:marRight w:val="0"/>
      <w:marTop w:val="0"/>
      <w:marBottom w:val="0"/>
      <w:divBdr>
        <w:top w:val="none" w:sz="0" w:space="0" w:color="auto"/>
        <w:left w:val="none" w:sz="0" w:space="0" w:color="auto"/>
        <w:bottom w:val="none" w:sz="0" w:space="0" w:color="auto"/>
        <w:right w:val="none" w:sz="0" w:space="0" w:color="auto"/>
      </w:divBdr>
    </w:div>
    <w:div w:id="1949963457">
      <w:bodyDiv w:val="1"/>
      <w:marLeft w:val="0"/>
      <w:marRight w:val="0"/>
      <w:marTop w:val="0"/>
      <w:marBottom w:val="0"/>
      <w:divBdr>
        <w:top w:val="none" w:sz="0" w:space="0" w:color="auto"/>
        <w:left w:val="none" w:sz="0" w:space="0" w:color="auto"/>
        <w:bottom w:val="none" w:sz="0" w:space="0" w:color="auto"/>
        <w:right w:val="none" w:sz="0" w:space="0" w:color="auto"/>
      </w:divBdr>
    </w:div>
    <w:div w:id="1949969055">
      <w:bodyDiv w:val="1"/>
      <w:marLeft w:val="0"/>
      <w:marRight w:val="0"/>
      <w:marTop w:val="0"/>
      <w:marBottom w:val="0"/>
      <w:divBdr>
        <w:top w:val="none" w:sz="0" w:space="0" w:color="auto"/>
        <w:left w:val="none" w:sz="0" w:space="0" w:color="auto"/>
        <w:bottom w:val="none" w:sz="0" w:space="0" w:color="auto"/>
        <w:right w:val="none" w:sz="0" w:space="0" w:color="auto"/>
      </w:divBdr>
    </w:div>
    <w:div w:id="1950580022">
      <w:bodyDiv w:val="1"/>
      <w:marLeft w:val="0"/>
      <w:marRight w:val="0"/>
      <w:marTop w:val="0"/>
      <w:marBottom w:val="0"/>
      <w:divBdr>
        <w:top w:val="none" w:sz="0" w:space="0" w:color="auto"/>
        <w:left w:val="none" w:sz="0" w:space="0" w:color="auto"/>
        <w:bottom w:val="none" w:sz="0" w:space="0" w:color="auto"/>
        <w:right w:val="none" w:sz="0" w:space="0" w:color="auto"/>
      </w:divBdr>
    </w:div>
    <w:div w:id="1950967322">
      <w:bodyDiv w:val="1"/>
      <w:marLeft w:val="0"/>
      <w:marRight w:val="0"/>
      <w:marTop w:val="0"/>
      <w:marBottom w:val="0"/>
      <w:divBdr>
        <w:top w:val="none" w:sz="0" w:space="0" w:color="auto"/>
        <w:left w:val="none" w:sz="0" w:space="0" w:color="auto"/>
        <w:bottom w:val="none" w:sz="0" w:space="0" w:color="auto"/>
        <w:right w:val="none" w:sz="0" w:space="0" w:color="auto"/>
      </w:divBdr>
    </w:div>
    <w:div w:id="1951619117">
      <w:bodyDiv w:val="1"/>
      <w:marLeft w:val="0"/>
      <w:marRight w:val="0"/>
      <w:marTop w:val="0"/>
      <w:marBottom w:val="0"/>
      <w:divBdr>
        <w:top w:val="none" w:sz="0" w:space="0" w:color="auto"/>
        <w:left w:val="none" w:sz="0" w:space="0" w:color="auto"/>
        <w:bottom w:val="none" w:sz="0" w:space="0" w:color="auto"/>
        <w:right w:val="none" w:sz="0" w:space="0" w:color="auto"/>
      </w:divBdr>
      <w:divsChild>
        <w:div w:id="1828940363">
          <w:marLeft w:val="0"/>
          <w:marRight w:val="0"/>
          <w:marTop w:val="0"/>
          <w:marBottom w:val="0"/>
          <w:divBdr>
            <w:top w:val="none" w:sz="0" w:space="0" w:color="auto"/>
            <w:left w:val="none" w:sz="0" w:space="0" w:color="auto"/>
            <w:bottom w:val="none" w:sz="0" w:space="0" w:color="auto"/>
            <w:right w:val="none" w:sz="0" w:space="0" w:color="auto"/>
          </w:divBdr>
        </w:div>
        <w:div w:id="2024820191">
          <w:marLeft w:val="0"/>
          <w:marRight w:val="0"/>
          <w:marTop w:val="0"/>
          <w:marBottom w:val="0"/>
          <w:divBdr>
            <w:top w:val="none" w:sz="0" w:space="0" w:color="auto"/>
            <w:left w:val="none" w:sz="0" w:space="0" w:color="auto"/>
            <w:bottom w:val="none" w:sz="0" w:space="0" w:color="auto"/>
            <w:right w:val="none" w:sz="0" w:space="0" w:color="auto"/>
          </w:divBdr>
        </w:div>
      </w:divsChild>
    </w:div>
    <w:div w:id="1953245929">
      <w:bodyDiv w:val="1"/>
      <w:marLeft w:val="0"/>
      <w:marRight w:val="0"/>
      <w:marTop w:val="0"/>
      <w:marBottom w:val="0"/>
      <w:divBdr>
        <w:top w:val="none" w:sz="0" w:space="0" w:color="auto"/>
        <w:left w:val="none" w:sz="0" w:space="0" w:color="auto"/>
        <w:bottom w:val="none" w:sz="0" w:space="0" w:color="auto"/>
        <w:right w:val="none" w:sz="0" w:space="0" w:color="auto"/>
      </w:divBdr>
    </w:div>
    <w:div w:id="1954439586">
      <w:bodyDiv w:val="1"/>
      <w:marLeft w:val="0"/>
      <w:marRight w:val="0"/>
      <w:marTop w:val="0"/>
      <w:marBottom w:val="0"/>
      <w:divBdr>
        <w:top w:val="none" w:sz="0" w:space="0" w:color="auto"/>
        <w:left w:val="none" w:sz="0" w:space="0" w:color="auto"/>
        <w:bottom w:val="none" w:sz="0" w:space="0" w:color="auto"/>
        <w:right w:val="none" w:sz="0" w:space="0" w:color="auto"/>
      </w:divBdr>
    </w:div>
    <w:div w:id="1955746922">
      <w:bodyDiv w:val="1"/>
      <w:marLeft w:val="0"/>
      <w:marRight w:val="0"/>
      <w:marTop w:val="0"/>
      <w:marBottom w:val="0"/>
      <w:divBdr>
        <w:top w:val="none" w:sz="0" w:space="0" w:color="auto"/>
        <w:left w:val="none" w:sz="0" w:space="0" w:color="auto"/>
        <w:bottom w:val="none" w:sz="0" w:space="0" w:color="auto"/>
        <w:right w:val="none" w:sz="0" w:space="0" w:color="auto"/>
      </w:divBdr>
    </w:div>
    <w:div w:id="1957787201">
      <w:bodyDiv w:val="1"/>
      <w:marLeft w:val="0"/>
      <w:marRight w:val="0"/>
      <w:marTop w:val="0"/>
      <w:marBottom w:val="0"/>
      <w:divBdr>
        <w:top w:val="none" w:sz="0" w:space="0" w:color="auto"/>
        <w:left w:val="none" w:sz="0" w:space="0" w:color="auto"/>
        <w:bottom w:val="none" w:sz="0" w:space="0" w:color="auto"/>
        <w:right w:val="none" w:sz="0" w:space="0" w:color="auto"/>
      </w:divBdr>
    </w:div>
    <w:div w:id="1958755419">
      <w:bodyDiv w:val="1"/>
      <w:marLeft w:val="0"/>
      <w:marRight w:val="0"/>
      <w:marTop w:val="0"/>
      <w:marBottom w:val="0"/>
      <w:divBdr>
        <w:top w:val="none" w:sz="0" w:space="0" w:color="auto"/>
        <w:left w:val="none" w:sz="0" w:space="0" w:color="auto"/>
        <w:bottom w:val="none" w:sz="0" w:space="0" w:color="auto"/>
        <w:right w:val="none" w:sz="0" w:space="0" w:color="auto"/>
      </w:divBdr>
    </w:div>
    <w:div w:id="1959339105">
      <w:bodyDiv w:val="1"/>
      <w:marLeft w:val="0"/>
      <w:marRight w:val="0"/>
      <w:marTop w:val="0"/>
      <w:marBottom w:val="0"/>
      <w:divBdr>
        <w:top w:val="none" w:sz="0" w:space="0" w:color="auto"/>
        <w:left w:val="none" w:sz="0" w:space="0" w:color="auto"/>
        <w:bottom w:val="none" w:sz="0" w:space="0" w:color="auto"/>
        <w:right w:val="none" w:sz="0" w:space="0" w:color="auto"/>
      </w:divBdr>
    </w:div>
    <w:div w:id="1959800214">
      <w:bodyDiv w:val="1"/>
      <w:marLeft w:val="0"/>
      <w:marRight w:val="0"/>
      <w:marTop w:val="0"/>
      <w:marBottom w:val="0"/>
      <w:divBdr>
        <w:top w:val="none" w:sz="0" w:space="0" w:color="auto"/>
        <w:left w:val="none" w:sz="0" w:space="0" w:color="auto"/>
        <w:bottom w:val="none" w:sz="0" w:space="0" w:color="auto"/>
        <w:right w:val="none" w:sz="0" w:space="0" w:color="auto"/>
      </w:divBdr>
    </w:div>
    <w:div w:id="1960450069">
      <w:bodyDiv w:val="1"/>
      <w:marLeft w:val="0"/>
      <w:marRight w:val="0"/>
      <w:marTop w:val="0"/>
      <w:marBottom w:val="0"/>
      <w:divBdr>
        <w:top w:val="none" w:sz="0" w:space="0" w:color="auto"/>
        <w:left w:val="none" w:sz="0" w:space="0" w:color="auto"/>
        <w:bottom w:val="none" w:sz="0" w:space="0" w:color="auto"/>
        <w:right w:val="none" w:sz="0" w:space="0" w:color="auto"/>
      </w:divBdr>
      <w:divsChild>
        <w:div w:id="11805906">
          <w:marLeft w:val="0"/>
          <w:marRight w:val="0"/>
          <w:marTop w:val="0"/>
          <w:marBottom w:val="0"/>
          <w:divBdr>
            <w:top w:val="none" w:sz="0" w:space="0" w:color="auto"/>
            <w:left w:val="none" w:sz="0" w:space="0" w:color="auto"/>
            <w:bottom w:val="none" w:sz="0" w:space="0" w:color="auto"/>
            <w:right w:val="none" w:sz="0" w:space="0" w:color="auto"/>
          </w:divBdr>
        </w:div>
        <w:div w:id="45691123">
          <w:marLeft w:val="0"/>
          <w:marRight w:val="0"/>
          <w:marTop w:val="0"/>
          <w:marBottom w:val="0"/>
          <w:divBdr>
            <w:top w:val="none" w:sz="0" w:space="0" w:color="auto"/>
            <w:left w:val="none" w:sz="0" w:space="0" w:color="auto"/>
            <w:bottom w:val="none" w:sz="0" w:space="0" w:color="auto"/>
            <w:right w:val="none" w:sz="0" w:space="0" w:color="auto"/>
          </w:divBdr>
        </w:div>
        <w:div w:id="201989852">
          <w:marLeft w:val="0"/>
          <w:marRight w:val="0"/>
          <w:marTop w:val="0"/>
          <w:marBottom w:val="0"/>
          <w:divBdr>
            <w:top w:val="none" w:sz="0" w:space="0" w:color="auto"/>
            <w:left w:val="none" w:sz="0" w:space="0" w:color="auto"/>
            <w:bottom w:val="none" w:sz="0" w:space="0" w:color="auto"/>
            <w:right w:val="none" w:sz="0" w:space="0" w:color="auto"/>
          </w:divBdr>
        </w:div>
        <w:div w:id="210310404">
          <w:marLeft w:val="0"/>
          <w:marRight w:val="0"/>
          <w:marTop w:val="0"/>
          <w:marBottom w:val="0"/>
          <w:divBdr>
            <w:top w:val="none" w:sz="0" w:space="0" w:color="auto"/>
            <w:left w:val="none" w:sz="0" w:space="0" w:color="auto"/>
            <w:bottom w:val="none" w:sz="0" w:space="0" w:color="auto"/>
            <w:right w:val="none" w:sz="0" w:space="0" w:color="auto"/>
          </w:divBdr>
        </w:div>
        <w:div w:id="221600656">
          <w:marLeft w:val="0"/>
          <w:marRight w:val="0"/>
          <w:marTop w:val="0"/>
          <w:marBottom w:val="0"/>
          <w:divBdr>
            <w:top w:val="none" w:sz="0" w:space="0" w:color="auto"/>
            <w:left w:val="none" w:sz="0" w:space="0" w:color="auto"/>
            <w:bottom w:val="none" w:sz="0" w:space="0" w:color="auto"/>
            <w:right w:val="none" w:sz="0" w:space="0" w:color="auto"/>
          </w:divBdr>
        </w:div>
        <w:div w:id="250235068">
          <w:marLeft w:val="0"/>
          <w:marRight w:val="0"/>
          <w:marTop w:val="0"/>
          <w:marBottom w:val="0"/>
          <w:divBdr>
            <w:top w:val="none" w:sz="0" w:space="0" w:color="auto"/>
            <w:left w:val="none" w:sz="0" w:space="0" w:color="auto"/>
            <w:bottom w:val="none" w:sz="0" w:space="0" w:color="auto"/>
            <w:right w:val="none" w:sz="0" w:space="0" w:color="auto"/>
          </w:divBdr>
        </w:div>
        <w:div w:id="335616592">
          <w:marLeft w:val="0"/>
          <w:marRight w:val="0"/>
          <w:marTop w:val="0"/>
          <w:marBottom w:val="0"/>
          <w:divBdr>
            <w:top w:val="none" w:sz="0" w:space="0" w:color="auto"/>
            <w:left w:val="none" w:sz="0" w:space="0" w:color="auto"/>
            <w:bottom w:val="none" w:sz="0" w:space="0" w:color="auto"/>
            <w:right w:val="none" w:sz="0" w:space="0" w:color="auto"/>
          </w:divBdr>
        </w:div>
        <w:div w:id="398291335">
          <w:marLeft w:val="0"/>
          <w:marRight w:val="0"/>
          <w:marTop w:val="0"/>
          <w:marBottom w:val="0"/>
          <w:divBdr>
            <w:top w:val="none" w:sz="0" w:space="0" w:color="auto"/>
            <w:left w:val="none" w:sz="0" w:space="0" w:color="auto"/>
            <w:bottom w:val="none" w:sz="0" w:space="0" w:color="auto"/>
            <w:right w:val="none" w:sz="0" w:space="0" w:color="auto"/>
          </w:divBdr>
        </w:div>
        <w:div w:id="460534684">
          <w:marLeft w:val="0"/>
          <w:marRight w:val="0"/>
          <w:marTop w:val="0"/>
          <w:marBottom w:val="0"/>
          <w:divBdr>
            <w:top w:val="none" w:sz="0" w:space="0" w:color="auto"/>
            <w:left w:val="none" w:sz="0" w:space="0" w:color="auto"/>
            <w:bottom w:val="none" w:sz="0" w:space="0" w:color="auto"/>
            <w:right w:val="none" w:sz="0" w:space="0" w:color="auto"/>
          </w:divBdr>
        </w:div>
        <w:div w:id="573441517">
          <w:marLeft w:val="0"/>
          <w:marRight w:val="0"/>
          <w:marTop w:val="0"/>
          <w:marBottom w:val="0"/>
          <w:divBdr>
            <w:top w:val="none" w:sz="0" w:space="0" w:color="auto"/>
            <w:left w:val="none" w:sz="0" w:space="0" w:color="auto"/>
            <w:bottom w:val="none" w:sz="0" w:space="0" w:color="auto"/>
            <w:right w:val="none" w:sz="0" w:space="0" w:color="auto"/>
          </w:divBdr>
        </w:div>
        <w:div w:id="608976291">
          <w:marLeft w:val="0"/>
          <w:marRight w:val="0"/>
          <w:marTop w:val="0"/>
          <w:marBottom w:val="0"/>
          <w:divBdr>
            <w:top w:val="none" w:sz="0" w:space="0" w:color="auto"/>
            <w:left w:val="none" w:sz="0" w:space="0" w:color="auto"/>
            <w:bottom w:val="none" w:sz="0" w:space="0" w:color="auto"/>
            <w:right w:val="none" w:sz="0" w:space="0" w:color="auto"/>
          </w:divBdr>
        </w:div>
        <w:div w:id="615792826">
          <w:marLeft w:val="0"/>
          <w:marRight w:val="0"/>
          <w:marTop w:val="0"/>
          <w:marBottom w:val="0"/>
          <w:divBdr>
            <w:top w:val="none" w:sz="0" w:space="0" w:color="auto"/>
            <w:left w:val="none" w:sz="0" w:space="0" w:color="auto"/>
            <w:bottom w:val="none" w:sz="0" w:space="0" w:color="auto"/>
            <w:right w:val="none" w:sz="0" w:space="0" w:color="auto"/>
          </w:divBdr>
        </w:div>
        <w:div w:id="641079722">
          <w:marLeft w:val="0"/>
          <w:marRight w:val="0"/>
          <w:marTop w:val="0"/>
          <w:marBottom w:val="0"/>
          <w:divBdr>
            <w:top w:val="none" w:sz="0" w:space="0" w:color="auto"/>
            <w:left w:val="none" w:sz="0" w:space="0" w:color="auto"/>
            <w:bottom w:val="none" w:sz="0" w:space="0" w:color="auto"/>
            <w:right w:val="none" w:sz="0" w:space="0" w:color="auto"/>
          </w:divBdr>
        </w:div>
        <w:div w:id="644049354">
          <w:marLeft w:val="0"/>
          <w:marRight w:val="0"/>
          <w:marTop w:val="0"/>
          <w:marBottom w:val="0"/>
          <w:divBdr>
            <w:top w:val="none" w:sz="0" w:space="0" w:color="auto"/>
            <w:left w:val="none" w:sz="0" w:space="0" w:color="auto"/>
            <w:bottom w:val="none" w:sz="0" w:space="0" w:color="auto"/>
            <w:right w:val="none" w:sz="0" w:space="0" w:color="auto"/>
          </w:divBdr>
        </w:div>
        <w:div w:id="676150321">
          <w:marLeft w:val="0"/>
          <w:marRight w:val="0"/>
          <w:marTop w:val="0"/>
          <w:marBottom w:val="0"/>
          <w:divBdr>
            <w:top w:val="none" w:sz="0" w:space="0" w:color="auto"/>
            <w:left w:val="none" w:sz="0" w:space="0" w:color="auto"/>
            <w:bottom w:val="none" w:sz="0" w:space="0" w:color="auto"/>
            <w:right w:val="none" w:sz="0" w:space="0" w:color="auto"/>
          </w:divBdr>
        </w:div>
        <w:div w:id="697241293">
          <w:marLeft w:val="0"/>
          <w:marRight w:val="0"/>
          <w:marTop w:val="0"/>
          <w:marBottom w:val="0"/>
          <w:divBdr>
            <w:top w:val="none" w:sz="0" w:space="0" w:color="auto"/>
            <w:left w:val="none" w:sz="0" w:space="0" w:color="auto"/>
            <w:bottom w:val="none" w:sz="0" w:space="0" w:color="auto"/>
            <w:right w:val="none" w:sz="0" w:space="0" w:color="auto"/>
          </w:divBdr>
        </w:div>
        <w:div w:id="803960666">
          <w:marLeft w:val="0"/>
          <w:marRight w:val="0"/>
          <w:marTop w:val="0"/>
          <w:marBottom w:val="0"/>
          <w:divBdr>
            <w:top w:val="none" w:sz="0" w:space="0" w:color="auto"/>
            <w:left w:val="none" w:sz="0" w:space="0" w:color="auto"/>
            <w:bottom w:val="none" w:sz="0" w:space="0" w:color="auto"/>
            <w:right w:val="none" w:sz="0" w:space="0" w:color="auto"/>
          </w:divBdr>
        </w:div>
        <w:div w:id="876699041">
          <w:marLeft w:val="0"/>
          <w:marRight w:val="0"/>
          <w:marTop w:val="0"/>
          <w:marBottom w:val="0"/>
          <w:divBdr>
            <w:top w:val="none" w:sz="0" w:space="0" w:color="auto"/>
            <w:left w:val="none" w:sz="0" w:space="0" w:color="auto"/>
            <w:bottom w:val="none" w:sz="0" w:space="0" w:color="auto"/>
            <w:right w:val="none" w:sz="0" w:space="0" w:color="auto"/>
          </w:divBdr>
        </w:div>
        <w:div w:id="904409747">
          <w:marLeft w:val="0"/>
          <w:marRight w:val="0"/>
          <w:marTop w:val="0"/>
          <w:marBottom w:val="0"/>
          <w:divBdr>
            <w:top w:val="none" w:sz="0" w:space="0" w:color="auto"/>
            <w:left w:val="none" w:sz="0" w:space="0" w:color="auto"/>
            <w:bottom w:val="none" w:sz="0" w:space="0" w:color="auto"/>
            <w:right w:val="none" w:sz="0" w:space="0" w:color="auto"/>
          </w:divBdr>
        </w:div>
        <w:div w:id="926354051">
          <w:marLeft w:val="0"/>
          <w:marRight w:val="0"/>
          <w:marTop w:val="0"/>
          <w:marBottom w:val="0"/>
          <w:divBdr>
            <w:top w:val="none" w:sz="0" w:space="0" w:color="auto"/>
            <w:left w:val="none" w:sz="0" w:space="0" w:color="auto"/>
            <w:bottom w:val="none" w:sz="0" w:space="0" w:color="auto"/>
            <w:right w:val="none" w:sz="0" w:space="0" w:color="auto"/>
          </w:divBdr>
        </w:div>
        <w:div w:id="976372663">
          <w:marLeft w:val="0"/>
          <w:marRight w:val="0"/>
          <w:marTop w:val="0"/>
          <w:marBottom w:val="0"/>
          <w:divBdr>
            <w:top w:val="none" w:sz="0" w:space="0" w:color="auto"/>
            <w:left w:val="none" w:sz="0" w:space="0" w:color="auto"/>
            <w:bottom w:val="none" w:sz="0" w:space="0" w:color="auto"/>
            <w:right w:val="none" w:sz="0" w:space="0" w:color="auto"/>
          </w:divBdr>
        </w:div>
        <w:div w:id="1012493451">
          <w:marLeft w:val="0"/>
          <w:marRight w:val="0"/>
          <w:marTop w:val="0"/>
          <w:marBottom w:val="0"/>
          <w:divBdr>
            <w:top w:val="none" w:sz="0" w:space="0" w:color="auto"/>
            <w:left w:val="none" w:sz="0" w:space="0" w:color="auto"/>
            <w:bottom w:val="none" w:sz="0" w:space="0" w:color="auto"/>
            <w:right w:val="none" w:sz="0" w:space="0" w:color="auto"/>
          </w:divBdr>
        </w:div>
        <w:div w:id="1013996046">
          <w:marLeft w:val="0"/>
          <w:marRight w:val="0"/>
          <w:marTop w:val="0"/>
          <w:marBottom w:val="0"/>
          <w:divBdr>
            <w:top w:val="none" w:sz="0" w:space="0" w:color="auto"/>
            <w:left w:val="none" w:sz="0" w:space="0" w:color="auto"/>
            <w:bottom w:val="none" w:sz="0" w:space="0" w:color="auto"/>
            <w:right w:val="none" w:sz="0" w:space="0" w:color="auto"/>
          </w:divBdr>
        </w:div>
        <w:div w:id="1021204828">
          <w:marLeft w:val="0"/>
          <w:marRight w:val="0"/>
          <w:marTop w:val="0"/>
          <w:marBottom w:val="0"/>
          <w:divBdr>
            <w:top w:val="none" w:sz="0" w:space="0" w:color="auto"/>
            <w:left w:val="none" w:sz="0" w:space="0" w:color="auto"/>
            <w:bottom w:val="none" w:sz="0" w:space="0" w:color="auto"/>
            <w:right w:val="none" w:sz="0" w:space="0" w:color="auto"/>
          </w:divBdr>
        </w:div>
        <w:div w:id="1051268723">
          <w:marLeft w:val="0"/>
          <w:marRight w:val="0"/>
          <w:marTop w:val="0"/>
          <w:marBottom w:val="0"/>
          <w:divBdr>
            <w:top w:val="none" w:sz="0" w:space="0" w:color="auto"/>
            <w:left w:val="none" w:sz="0" w:space="0" w:color="auto"/>
            <w:bottom w:val="none" w:sz="0" w:space="0" w:color="auto"/>
            <w:right w:val="none" w:sz="0" w:space="0" w:color="auto"/>
          </w:divBdr>
        </w:div>
        <w:div w:id="1075207086">
          <w:marLeft w:val="0"/>
          <w:marRight w:val="0"/>
          <w:marTop w:val="0"/>
          <w:marBottom w:val="0"/>
          <w:divBdr>
            <w:top w:val="none" w:sz="0" w:space="0" w:color="auto"/>
            <w:left w:val="none" w:sz="0" w:space="0" w:color="auto"/>
            <w:bottom w:val="none" w:sz="0" w:space="0" w:color="auto"/>
            <w:right w:val="none" w:sz="0" w:space="0" w:color="auto"/>
          </w:divBdr>
        </w:div>
        <w:div w:id="1120076799">
          <w:marLeft w:val="0"/>
          <w:marRight w:val="0"/>
          <w:marTop w:val="0"/>
          <w:marBottom w:val="0"/>
          <w:divBdr>
            <w:top w:val="none" w:sz="0" w:space="0" w:color="auto"/>
            <w:left w:val="none" w:sz="0" w:space="0" w:color="auto"/>
            <w:bottom w:val="none" w:sz="0" w:space="0" w:color="auto"/>
            <w:right w:val="none" w:sz="0" w:space="0" w:color="auto"/>
          </w:divBdr>
        </w:div>
        <w:div w:id="1133328566">
          <w:marLeft w:val="0"/>
          <w:marRight w:val="0"/>
          <w:marTop w:val="0"/>
          <w:marBottom w:val="0"/>
          <w:divBdr>
            <w:top w:val="none" w:sz="0" w:space="0" w:color="auto"/>
            <w:left w:val="none" w:sz="0" w:space="0" w:color="auto"/>
            <w:bottom w:val="none" w:sz="0" w:space="0" w:color="auto"/>
            <w:right w:val="none" w:sz="0" w:space="0" w:color="auto"/>
          </w:divBdr>
        </w:div>
        <w:div w:id="1135872281">
          <w:marLeft w:val="0"/>
          <w:marRight w:val="0"/>
          <w:marTop w:val="0"/>
          <w:marBottom w:val="0"/>
          <w:divBdr>
            <w:top w:val="none" w:sz="0" w:space="0" w:color="auto"/>
            <w:left w:val="none" w:sz="0" w:space="0" w:color="auto"/>
            <w:bottom w:val="none" w:sz="0" w:space="0" w:color="auto"/>
            <w:right w:val="none" w:sz="0" w:space="0" w:color="auto"/>
          </w:divBdr>
        </w:div>
        <w:div w:id="1136022802">
          <w:marLeft w:val="0"/>
          <w:marRight w:val="0"/>
          <w:marTop w:val="0"/>
          <w:marBottom w:val="0"/>
          <w:divBdr>
            <w:top w:val="none" w:sz="0" w:space="0" w:color="auto"/>
            <w:left w:val="none" w:sz="0" w:space="0" w:color="auto"/>
            <w:bottom w:val="none" w:sz="0" w:space="0" w:color="auto"/>
            <w:right w:val="none" w:sz="0" w:space="0" w:color="auto"/>
          </w:divBdr>
        </w:div>
        <w:div w:id="1144129516">
          <w:marLeft w:val="0"/>
          <w:marRight w:val="0"/>
          <w:marTop w:val="0"/>
          <w:marBottom w:val="0"/>
          <w:divBdr>
            <w:top w:val="none" w:sz="0" w:space="0" w:color="auto"/>
            <w:left w:val="none" w:sz="0" w:space="0" w:color="auto"/>
            <w:bottom w:val="none" w:sz="0" w:space="0" w:color="auto"/>
            <w:right w:val="none" w:sz="0" w:space="0" w:color="auto"/>
          </w:divBdr>
        </w:div>
        <w:div w:id="1209143822">
          <w:marLeft w:val="0"/>
          <w:marRight w:val="0"/>
          <w:marTop w:val="0"/>
          <w:marBottom w:val="0"/>
          <w:divBdr>
            <w:top w:val="none" w:sz="0" w:space="0" w:color="auto"/>
            <w:left w:val="none" w:sz="0" w:space="0" w:color="auto"/>
            <w:bottom w:val="none" w:sz="0" w:space="0" w:color="auto"/>
            <w:right w:val="none" w:sz="0" w:space="0" w:color="auto"/>
          </w:divBdr>
        </w:div>
        <w:div w:id="1262254950">
          <w:marLeft w:val="0"/>
          <w:marRight w:val="0"/>
          <w:marTop w:val="0"/>
          <w:marBottom w:val="0"/>
          <w:divBdr>
            <w:top w:val="none" w:sz="0" w:space="0" w:color="auto"/>
            <w:left w:val="none" w:sz="0" w:space="0" w:color="auto"/>
            <w:bottom w:val="none" w:sz="0" w:space="0" w:color="auto"/>
            <w:right w:val="none" w:sz="0" w:space="0" w:color="auto"/>
          </w:divBdr>
        </w:div>
        <w:div w:id="1271470801">
          <w:marLeft w:val="0"/>
          <w:marRight w:val="0"/>
          <w:marTop w:val="0"/>
          <w:marBottom w:val="0"/>
          <w:divBdr>
            <w:top w:val="none" w:sz="0" w:space="0" w:color="auto"/>
            <w:left w:val="none" w:sz="0" w:space="0" w:color="auto"/>
            <w:bottom w:val="none" w:sz="0" w:space="0" w:color="auto"/>
            <w:right w:val="none" w:sz="0" w:space="0" w:color="auto"/>
          </w:divBdr>
        </w:div>
        <w:div w:id="1273971133">
          <w:marLeft w:val="0"/>
          <w:marRight w:val="0"/>
          <w:marTop w:val="0"/>
          <w:marBottom w:val="0"/>
          <w:divBdr>
            <w:top w:val="none" w:sz="0" w:space="0" w:color="auto"/>
            <w:left w:val="none" w:sz="0" w:space="0" w:color="auto"/>
            <w:bottom w:val="none" w:sz="0" w:space="0" w:color="auto"/>
            <w:right w:val="none" w:sz="0" w:space="0" w:color="auto"/>
          </w:divBdr>
        </w:div>
        <w:div w:id="1311247986">
          <w:marLeft w:val="0"/>
          <w:marRight w:val="0"/>
          <w:marTop w:val="0"/>
          <w:marBottom w:val="0"/>
          <w:divBdr>
            <w:top w:val="none" w:sz="0" w:space="0" w:color="auto"/>
            <w:left w:val="none" w:sz="0" w:space="0" w:color="auto"/>
            <w:bottom w:val="none" w:sz="0" w:space="0" w:color="auto"/>
            <w:right w:val="none" w:sz="0" w:space="0" w:color="auto"/>
          </w:divBdr>
        </w:div>
        <w:div w:id="1319385979">
          <w:marLeft w:val="0"/>
          <w:marRight w:val="0"/>
          <w:marTop w:val="0"/>
          <w:marBottom w:val="0"/>
          <w:divBdr>
            <w:top w:val="none" w:sz="0" w:space="0" w:color="auto"/>
            <w:left w:val="none" w:sz="0" w:space="0" w:color="auto"/>
            <w:bottom w:val="none" w:sz="0" w:space="0" w:color="auto"/>
            <w:right w:val="none" w:sz="0" w:space="0" w:color="auto"/>
          </w:divBdr>
        </w:div>
        <w:div w:id="1325203811">
          <w:marLeft w:val="0"/>
          <w:marRight w:val="0"/>
          <w:marTop w:val="0"/>
          <w:marBottom w:val="0"/>
          <w:divBdr>
            <w:top w:val="none" w:sz="0" w:space="0" w:color="auto"/>
            <w:left w:val="none" w:sz="0" w:space="0" w:color="auto"/>
            <w:bottom w:val="none" w:sz="0" w:space="0" w:color="auto"/>
            <w:right w:val="none" w:sz="0" w:space="0" w:color="auto"/>
          </w:divBdr>
        </w:div>
        <w:div w:id="1356925255">
          <w:marLeft w:val="0"/>
          <w:marRight w:val="0"/>
          <w:marTop w:val="0"/>
          <w:marBottom w:val="0"/>
          <w:divBdr>
            <w:top w:val="none" w:sz="0" w:space="0" w:color="auto"/>
            <w:left w:val="none" w:sz="0" w:space="0" w:color="auto"/>
            <w:bottom w:val="none" w:sz="0" w:space="0" w:color="auto"/>
            <w:right w:val="none" w:sz="0" w:space="0" w:color="auto"/>
          </w:divBdr>
        </w:div>
        <w:div w:id="1419641845">
          <w:marLeft w:val="0"/>
          <w:marRight w:val="0"/>
          <w:marTop w:val="0"/>
          <w:marBottom w:val="0"/>
          <w:divBdr>
            <w:top w:val="none" w:sz="0" w:space="0" w:color="auto"/>
            <w:left w:val="none" w:sz="0" w:space="0" w:color="auto"/>
            <w:bottom w:val="none" w:sz="0" w:space="0" w:color="auto"/>
            <w:right w:val="none" w:sz="0" w:space="0" w:color="auto"/>
          </w:divBdr>
        </w:div>
        <w:div w:id="1444694019">
          <w:marLeft w:val="0"/>
          <w:marRight w:val="0"/>
          <w:marTop w:val="0"/>
          <w:marBottom w:val="0"/>
          <w:divBdr>
            <w:top w:val="none" w:sz="0" w:space="0" w:color="auto"/>
            <w:left w:val="none" w:sz="0" w:space="0" w:color="auto"/>
            <w:bottom w:val="none" w:sz="0" w:space="0" w:color="auto"/>
            <w:right w:val="none" w:sz="0" w:space="0" w:color="auto"/>
          </w:divBdr>
        </w:div>
        <w:div w:id="1485732650">
          <w:marLeft w:val="0"/>
          <w:marRight w:val="0"/>
          <w:marTop w:val="0"/>
          <w:marBottom w:val="0"/>
          <w:divBdr>
            <w:top w:val="none" w:sz="0" w:space="0" w:color="auto"/>
            <w:left w:val="none" w:sz="0" w:space="0" w:color="auto"/>
            <w:bottom w:val="none" w:sz="0" w:space="0" w:color="auto"/>
            <w:right w:val="none" w:sz="0" w:space="0" w:color="auto"/>
          </w:divBdr>
        </w:div>
        <w:div w:id="1513488694">
          <w:marLeft w:val="0"/>
          <w:marRight w:val="0"/>
          <w:marTop w:val="0"/>
          <w:marBottom w:val="0"/>
          <w:divBdr>
            <w:top w:val="none" w:sz="0" w:space="0" w:color="auto"/>
            <w:left w:val="none" w:sz="0" w:space="0" w:color="auto"/>
            <w:bottom w:val="none" w:sz="0" w:space="0" w:color="auto"/>
            <w:right w:val="none" w:sz="0" w:space="0" w:color="auto"/>
          </w:divBdr>
        </w:div>
        <w:div w:id="1516112651">
          <w:marLeft w:val="0"/>
          <w:marRight w:val="0"/>
          <w:marTop w:val="0"/>
          <w:marBottom w:val="0"/>
          <w:divBdr>
            <w:top w:val="none" w:sz="0" w:space="0" w:color="auto"/>
            <w:left w:val="none" w:sz="0" w:space="0" w:color="auto"/>
            <w:bottom w:val="none" w:sz="0" w:space="0" w:color="auto"/>
            <w:right w:val="none" w:sz="0" w:space="0" w:color="auto"/>
          </w:divBdr>
        </w:div>
        <w:div w:id="1527911568">
          <w:marLeft w:val="0"/>
          <w:marRight w:val="0"/>
          <w:marTop w:val="0"/>
          <w:marBottom w:val="0"/>
          <w:divBdr>
            <w:top w:val="none" w:sz="0" w:space="0" w:color="auto"/>
            <w:left w:val="none" w:sz="0" w:space="0" w:color="auto"/>
            <w:bottom w:val="none" w:sz="0" w:space="0" w:color="auto"/>
            <w:right w:val="none" w:sz="0" w:space="0" w:color="auto"/>
          </w:divBdr>
        </w:div>
        <w:div w:id="1632900303">
          <w:marLeft w:val="0"/>
          <w:marRight w:val="0"/>
          <w:marTop w:val="0"/>
          <w:marBottom w:val="0"/>
          <w:divBdr>
            <w:top w:val="none" w:sz="0" w:space="0" w:color="auto"/>
            <w:left w:val="none" w:sz="0" w:space="0" w:color="auto"/>
            <w:bottom w:val="none" w:sz="0" w:space="0" w:color="auto"/>
            <w:right w:val="none" w:sz="0" w:space="0" w:color="auto"/>
          </w:divBdr>
        </w:div>
        <w:div w:id="1699894905">
          <w:marLeft w:val="0"/>
          <w:marRight w:val="0"/>
          <w:marTop w:val="0"/>
          <w:marBottom w:val="0"/>
          <w:divBdr>
            <w:top w:val="none" w:sz="0" w:space="0" w:color="auto"/>
            <w:left w:val="none" w:sz="0" w:space="0" w:color="auto"/>
            <w:bottom w:val="none" w:sz="0" w:space="0" w:color="auto"/>
            <w:right w:val="none" w:sz="0" w:space="0" w:color="auto"/>
          </w:divBdr>
        </w:div>
        <w:div w:id="1717581983">
          <w:marLeft w:val="0"/>
          <w:marRight w:val="0"/>
          <w:marTop w:val="0"/>
          <w:marBottom w:val="0"/>
          <w:divBdr>
            <w:top w:val="none" w:sz="0" w:space="0" w:color="auto"/>
            <w:left w:val="none" w:sz="0" w:space="0" w:color="auto"/>
            <w:bottom w:val="none" w:sz="0" w:space="0" w:color="auto"/>
            <w:right w:val="none" w:sz="0" w:space="0" w:color="auto"/>
          </w:divBdr>
        </w:div>
        <w:div w:id="1822768690">
          <w:marLeft w:val="0"/>
          <w:marRight w:val="0"/>
          <w:marTop w:val="0"/>
          <w:marBottom w:val="0"/>
          <w:divBdr>
            <w:top w:val="none" w:sz="0" w:space="0" w:color="auto"/>
            <w:left w:val="none" w:sz="0" w:space="0" w:color="auto"/>
            <w:bottom w:val="none" w:sz="0" w:space="0" w:color="auto"/>
            <w:right w:val="none" w:sz="0" w:space="0" w:color="auto"/>
          </w:divBdr>
        </w:div>
        <w:div w:id="1856192535">
          <w:marLeft w:val="0"/>
          <w:marRight w:val="0"/>
          <w:marTop w:val="0"/>
          <w:marBottom w:val="0"/>
          <w:divBdr>
            <w:top w:val="none" w:sz="0" w:space="0" w:color="auto"/>
            <w:left w:val="none" w:sz="0" w:space="0" w:color="auto"/>
            <w:bottom w:val="none" w:sz="0" w:space="0" w:color="auto"/>
            <w:right w:val="none" w:sz="0" w:space="0" w:color="auto"/>
          </w:divBdr>
        </w:div>
        <w:div w:id="1857116329">
          <w:marLeft w:val="0"/>
          <w:marRight w:val="0"/>
          <w:marTop w:val="0"/>
          <w:marBottom w:val="0"/>
          <w:divBdr>
            <w:top w:val="none" w:sz="0" w:space="0" w:color="auto"/>
            <w:left w:val="none" w:sz="0" w:space="0" w:color="auto"/>
            <w:bottom w:val="none" w:sz="0" w:space="0" w:color="auto"/>
            <w:right w:val="none" w:sz="0" w:space="0" w:color="auto"/>
          </w:divBdr>
        </w:div>
        <w:div w:id="1898738146">
          <w:marLeft w:val="0"/>
          <w:marRight w:val="0"/>
          <w:marTop w:val="0"/>
          <w:marBottom w:val="0"/>
          <w:divBdr>
            <w:top w:val="none" w:sz="0" w:space="0" w:color="auto"/>
            <w:left w:val="none" w:sz="0" w:space="0" w:color="auto"/>
            <w:bottom w:val="none" w:sz="0" w:space="0" w:color="auto"/>
            <w:right w:val="none" w:sz="0" w:space="0" w:color="auto"/>
          </w:divBdr>
        </w:div>
        <w:div w:id="1965428131">
          <w:marLeft w:val="0"/>
          <w:marRight w:val="0"/>
          <w:marTop w:val="0"/>
          <w:marBottom w:val="0"/>
          <w:divBdr>
            <w:top w:val="none" w:sz="0" w:space="0" w:color="auto"/>
            <w:left w:val="none" w:sz="0" w:space="0" w:color="auto"/>
            <w:bottom w:val="none" w:sz="0" w:space="0" w:color="auto"/>
            <w:right w:val="none" w:sz="0" w:space="0" w:color="auto"/>
          </w:divBdr>
        </w:div>
        <w:div w:id="1991398556">
          <w:marLeft w:val="0"/>
          <w:marRight w:val="0"/>
          <w:marTop w:val="0"/>
          <w:marBottom w:val="0"/>
          <w:divBdr>
            <w:top w:val="none" w:sz="0" w:space="0" w:color="auto"/>
            <w:left w:val="none" w:sz="0" w:space="0" w:color="auto"/>
            <w:bottom w:val="none" w:sz="0" w:space="0" w:color="auto"/>
            <w:right w:val="none" w:sz="0" w:space="0" w:color="auto"/>
          </w:divBdr>
        </w:div>
        <w:div w:id="2013755451">
          <w:marLeft w:val="0"/>
          <w:marRight w:val="0"/>
          <w:marTop w:val="0"/>
          <w:marBottom w:val="0"/>
          <w:divBdr>
            <w:top w:val="none" w:sz="0" w:space="0" w:color="auto"/>
            <w:left w:val="none" w:sz="0" w:space="0" w:color="auto"/>
            <w:bottom w:val="none" w:sz="0" w:space="0" w:color="auto"/>
            <w:right w:val="none" w:sz="0" w:space="0" w:color="auto"/>
          </w:divBdr>
        </w:div>
      </w:divsChild>
    </w:div>
    <w:div w:id="1961451321">
      <w:bodyDiv w:val="1"/>
      <w:marLeft w:val="0"/>
      <w:marRight w:val="0"/>
      <w:marTop w:val="0"/>
      <w:marBottom w:val="0"/>
      <w:divBdr>
        <w:top w:val="none" w:sz="0" w:space="0" w:color="auto"/>
        <w:left w:val="none" w:sz="0" w:space="0" w:color="auto"/>
        <w:bottom w:val="none" w:sz="0" w:space="0" w:color="auto"/>
        <w:right w:val="none" w:sz="0" w:space="0" w:color="auto"/>
      </w:divBdr>
    </w:div>
    <w:div w:id="1961718406">
      <w:bodyDiv w:val="1"/>
      <w:marLeft w:val="0"/>
      <w:marRight w:val="0"/>
      <w:marTop w:val="0"/>
      <w:marBottom w:val="0"/>
      <w:divBdr>
        <w:top w:val="none" w:sz="0" w:space="0" w:color="auto"/>
        <w:left w:val="none" w:sz="0" w:space="0" w:color="auto"/>
        <w:bottom w:val="none" w:sz="0" w:space="0" w:color="auto"/>
        <w:right w:val="none" w:sz="0" w:space="0" w:color="auto"/>
      </w:divBdr>
    </w:div>
    <w:div w:id="1962615045">
      <w:bodyDiv w:val="1"/>
      <w:marLeft w:val="0"/>
      <w:marRight w:val="0"/>
      <w:marTop w:val="0"/>
      <w:marBottom w:val="0"/>
      <w:divBdr>
        <w:top w:val="none" w:sz="0" w:space="0" w:color="auto"/>
        <w:left w:val="none" w:sz="0" w:space="0" w:color="auto"/>
        <w:bottom w:val="none" w:sz="0" w:space="0" w:color="auto"/>
        <w:right w:val="none" w:sz="0" w:space="0" w:color="auto"/>
      </w:divBdr>
    </w:div>
    <w:div w:id="1963266564">
      <w:bodyDiv w:val="1"/>
      <w:marLeft w:val="0"/>
      <w:marRight w:val="0"/>
      <w:marTop w:val="0"/>
      <w:marBottom w:val="0"/>
      <w:divBdr>
        <w:top w:val="none" w:sz="0" w:space="0" w:color="auto"/>
        <w:left w:val="none" w:sz="0" w:space="0" w:color="auto"/>
        <w:bottom w:val="none" w:sz="0" w:space="0" w:color="auto"/>
        <w:right w:val="none" w:sz="0" w:space="0" w:color="auto"/>
      </w:divBdr>
    </w:div>
    <w:div w:id="1964655091">
      <w:bodyDiv w:val="1"/>
      <w:marLeft w:val="0"/>
      <w:marRight w:val="0"/>
      <w:marTop w:val="0"/>
      <w:marBottom w:val="0"/>
      <w:divBdr>
        <w:top w:val="none" w:sz="0" w:space="0" w:color="auto"/>
        <w:left w:val="none" w:sz="0" w:space="0" w:color="auto"/>
        <w:bottom w:val="none" w:sz="0" w:space="0" w:color="auto"/>
        <w:right w:val="none" w:sz="0" w:space="0" w:color="auto"/>
      </w:divBdr>
    </w:div>
    <w:div w:id="1966231291">
      <w:bodyDiv w:val="1"/>
      <w:marLeft w:val="0"/>
      <w:marRight w:val="0"/>
      <w:marTop w:val="0"/>
      <w:marBottom w:val="0"/>
      <w:divBdr>
        <w:top w:val="none" w:sz="0" w:space="0" w:color="auto"/>
        <w:left w:val="none" w:sz="0" w:space="0" w:color="auto"/>
        <w:bottom w:val="none" w:sz="0" w:space="0" w:color="auto"/>
        <w:right w:val="none" w:sz="0" w:space="0" w:color="auto"/>
      </w:divBdr>
    </w:div>
    <w:div w:id="1966735802">
      <w:bodyDiv w:val="1"/>
      <w:marLeft w:val="0"/>
      <w:marRight w:val="0"/>
      <w:marTop w:val="0"/>
      <w:marBottom w:val="0"/>
      <w:divBdr>
        <w:top w:val="none" w:sz="0" w:space="0" w:color="auto"/>
        <w:left w:val="none" w:sz="0" w:space="0" w:color="auto"/>
        <w:bottom w:val="none" w:sz="0" w:space="0" w:color="auto"/>
        <w:right w:val="none" w:sz="0" w:space="0" w:color="auto"/>
      </w:divBdr>
    </w:div>
    <w:div w:id="1967466813">
      <w:bodyDiv w:val="1"/>
      <w:marLeft w:val="0"/>
      <w:marRight w:val="0"/>
      <w:marTop w:val="0"/>
      <w:marBottom w:val="0"/>
      <w:divBdr>
        <w:top w:val="none" w:sz="0" w:space="0" w:color="auto"/>
        <w:left w:val="none" w:sz="0" w:space="0" w:color="auto"/>
        <w:bottom w:val="none" w:sz="0" w:space="0" w:color="auto"/>
        <w:right w:val="none" w:sz="0" w:space="0" w:color="auto"/>
      </w:divBdr>
    </w:div>
    <w:div w:id="1968050224">
      <w:bodyDiv w:val="1"/>
      <w:marLeft w:val="0"/>
      <w:marRight w:val="0"/>
      <w:marTop w:val="0"/>
      <w:marBottom w:val="0"/>
      <w:divBdr>
        <w:top w:val="none" w:sz="0" w:space="0" w:color="auto"/>
        <w:left w:val="none" w:sz="0" w:space="0" w:color="auto"/>
        <w:bottom w:val="none" w:sz="0" w:space="0" w:color="auto"/>
        <w:right w:val="none" w:sz="0" w:space="0" w:color="auto"/>
      </w:divBdr>
    </w:div>
    <w:div w:id="1970427266">
      <w:bodyDiv w:val="1"/>
      <w:marLeft w:val="0"/>
      <w:marRight w:val="0"/>
      <w:marTop w:val="0"/>
      <w:marBottom w:val="0"/>
      <w:divBdr>
        <w:top w:val="none" w:sz="0" w:space="0" w:color="auto"/>
        <w:left w:val="none" w:sz="0" w:space="0" w:color="auto"/>
        <w:bottom w:val="none" w:sz="0" w:space="0" w:color="auto"/>
        <w:right w:val="none" w:sz="0" w:space="0" w:color="auto"/>
      </w:divBdr>
    </w:div>
    <w:div w:id="1970548636">
      <w:bodyDiv w:val="1"/>
      <w:marLeft w:val="0"/>
      <w:marRight w:val="0"/>
      <w:marTop w:val="0"/>
      <w:marBottom w:val="0"/>
      <w:divBdr>
        <w:top w:val="none" w:sz="0" w:space="0" w:color="auto"/>
        <w:left w:val="none" w:sz="0" w:space="0" w:color="auto"/>
        <w:bottom w:val="none" w:sz="0" w:space="0" w:color="auto"/>
        <w:right w:val="none" w:sz="0" w:space="0" w:color="auto"/>
      </w:divBdr>
    </w:div>
    <w:div w:id="1972979324">
      <w:bodyDiv w:val="1"/>
      <w:marLeft w:val="0"/>
      <w:marRight w:val="0"/>
      <w:marTop w:val="0"/>
      <w:marBottom w:val="0"/>
      <w:divBdr>
        <w:top w:val="none" w:sz="0" w:space="0" w:color="auto"/>
        <w:left w:val="none" w:sz="0" w:space="0" w:color="auto"/>
        <w:bottom w:val="none" w:sz="0" w:space="0" w:color="auto"/>
        <w:right w:val="none" w:sz="0" w:space="0" w:color="auto"/>
      </w:divBdr>
    </w:div>
    <w:div w:id="1973171572">
      <w:bodyDiv w:val="1"/>
      <w:marLeft w:val="0"/>
      <w:marRight w:val="0"/>
      <w:marTop w:val="0"/>
      <w:marBottom w:val="0"/>
      <w:divBdr>
        <w:top w:val="none" w:sz="0" w:space="0" w:color="auto"/>
        <w:left w:val="none" w:sz="0" w:space="0" w:color="auto"/>
        <w:bottom w:val="none" w:sz="0" w:space="0" w:color="auto"/>
        <w:right w:val="none" w:sz="0" w:space="0" w:color="auto"/>
      </w:divBdr>
    </w:div>
    <w:div w:id="1973247568">
      <w:bodyDiv w:val="1"/>
      <w:marLeft w:val="0"/>
      <w:marRight w:val="0"/>
      <w:marTop w:val="0"/>
      <w:marBottom w:val="0"/>
      <w:divBdr>
        <w:top w:val="none" w:sz="0" w:space="0" w:color="auto"/>
        <w:left w:val="none" w:sz="0" w:space="0" w:color="auto"/>
        <w:bottom w:val="none" w:sz="0" w:space="0" w:color="auto"/>
        <w:right w:val="none" w:sz="0" w:space="0" w:color="auto"/>
      </w:divBdr>
    </w:div>
    <w:div w:id="1974869716">
      <w:bodyDiv w:val="1"/>
      <w:marLeft w:val="0"/>
      <w:marRight w:val="0"/>
      <w:marTop w:val="0"/>
      <w:marBottom w:val="0"/>
      <w:divBdr>
        <w:top w:val="none" w:sz="0" w:space="0" w:color="auto"/>
        <w:left w:val="none" w:sz="0" w:space="0" w:color="auto"/>
        <w:bottom w:val="none" w:sz="0" w:space="0" w:color="auto"/>
        <w:right w:val="none" w:sz="0" w:space="0" w:color="auto"/>
      </w:divBdr>
    </w:div>
    <w:div w:id="1977295027">
      <w:bodyDiv w:val="1"/>
      <w:marLeft w:val="0"/>
      <w:marRight w:val="0"/>
      <w:marTop w:val="0"/>
      <w:marBottom w:val="0"/>
      <w:divBdr>
        <w:top w:val="none" w:sz="0" w:space="0" w:color="auto"/>
        <w:left w:val="none" w:sz="0" w:space="0" w:color="auto"/>
        <w:bottom w:val="none" w:sz="0" w:space="0" w:color="auto"/>
        <w:right w:val="none" w:sz="0" w:space="0" w:color="auto"/>
      </w:divBdr>
    </w:div>
    <w:div w:id="1977635086">
      <w:bodyDiv w:val="1"/>
      <w:marLeft w:val="0"/>
      <w:marRight w:val="0"/>
      <w:marTop w:val="0"/>
      <w:marBottom w:val="0"/>
      <w:divBdr>
        <w:top w:val="none" w:sz="0" w:space="0" w:color="auto"/>
        <w:left w:val="none" w:sz="0" w:space="0" w:color="auto"/>
        <w:bottom w:val="none" w:sz="0" w:space="0" w:color="auto"/>
        <w:right w:val="none" w:sz="0" w:space="0" w:color="auto"/>
      </w:divBdr>
    </w:div>
    <w:div w:id="1978996211">
      <w:bodyDiv w:val="1"/>
      <w:marLeft w:val="0"/>
      <w:marRight w:val="0"/>
      <w:marTop w:val="0"/>
      <w:marBottom w:val="0"/>
      <w:divBdr>
        <w:top w:val="none" w:sz="0" w:space="0" w:color="auto"/>
        <w:left w:val="none" w:sz="0" w:space="0" w:color="auto"/>
        <w:bottom w:val="none" w:sz="0" w:space="0" w:color="auto"/>
        <w:right w:val="none" w:sz="0" w:space="0" w:color="auto"/>
      </w:divBdr>
    </w:div>
    <w:div w:id="1979339176">
      <w:bodyDiv w:val="1"/>
      <w:marLeft w:val="0"/>
      <w:marRight w:val="0"/>
      <w:marTop w:val="0"/>
      <w:marBottom w:val="0"/>
      <w:divBdr>
        <w:top w:val="none" w:sz="0" w:space="0" w:color="auto"/>
        <w:left w:val="none" w:sz="0" w:space="0" w:color="auto"/>
        <w:bottom w:val="none" w:sz="0" w:space="0" w:color="auto"/>
        <w:right w:val="none" w:sz="0" w:space="0" w:color="auto"/>
      </w:divBdr>
    </w:div>
    <w:div w:id="1979914572">
      <w:bodyDiv w:val="1"/>
      <w:marLeft w:val="0"/>
      <w:marRight w:val="0"/>
      <w:marTop w:val="0"/>
      <w:marBottom w:val="0"/>
      <w:divBdr>
        <w:top w:val="none" w:sz="0" w:space="0" w:color="auto"/>
        <w:left w:val="none" w:sz="0" w:space="0" w:color="auto"/>
        <w:bottom w:val="none" w:sz="0" w:space="0" w:color="auto"/>
        <w:right w:val="none" w:sz="0" w:space="0" w:color="auto"/>
      </w:divBdr>
    </w:div>
    <w:div w:id="1981304918">
      <w:bodyDiv w:val="1"/>
      <w:marLeft w:val="0"/>
      <w:marRight w:val="0"/>
      <w:marTop w:val="0"/>
      <w:marBottom w:val="0"/>
      <w:divBdr>
        <w:top w:val="none" w:sz="0" w:space="0" w:color="auto"/>
        <w:left w:val="none" w:sz="0" w:space="0" w:color="auto"/>
        <w:bottom w:val="none" w:sz="0" w:space="0" w:color="auto"/>
        <w:right w:val="none" w:sz="0" w:space="0" w:color="auto"/>
      </w:divBdr>
    </w:div>
    <w:div w:id="1982493914">
      <w:bodyDiv w:val="1"/>
      <w:marLeft w:val="0"/>
      <w:marRight w:val="0"/>
      <w:marTop w:val="0"/>
      <w:marBottom w:val="0"/>
      <w:divBdr>
        <w:top w:val="none" w:sz="0" w:space="0" w:color="auto"/>
        <w:left w:val="none" w:sz="0" w:space="0" w:color="auto"/>
        <w:bottom w:val="none" w:sz="0" w:space="0" w:color="auto"/>
        <w:right w:val="none" w:sz="0" w:space="0" w:color="auto"/>
      </w:divBdr>
    </w:div>
    <w:div w:id="1982494648">
      <w:bodyDiv w:val="1"/>
      <w:marLeft w:val="0"/>
      <w:marRight w:val="0"/>
      <w:marTop w:val="0"/>
      <w:marBottom w:val="0"/>
      <w:divBdr>
        <w:top w:val="none" w:sz="0" w:space="0" w:color="auto"/>
        <w:left w:val="none" w:sz="0" w:space="0" w:color="auto"/>
        <w:bottom w:val="none" w:sz="0" w:space="0" w:color="auto"/>
        <w:right w:val="none" w:sz="0" w:space="0" w:color="auto"/>
      </w:divBdr>
    </w:div>
    <w:div w:id="1983539162">
      <w:bodyDiv w:val="1"/>
      <w:marLeft w:val="0"/>
      <w:marRight w:val="0"/>
      <w:marTop w:val="0"/>
      <w:marBottom w:val="0"/>
      <w:divBdr>
        <w:top w:val="none" w:sz="0" w:space="0" w:color="auto"/>
        <w:left w:val="none" w:sz="0" w:space="0" w:color="auto"/>
        <w:bottom w:val="none" w:sz="0" w:space="0" w:color="auto"/>
        <w:right w:val="none" w:sz="0" w:space="0" w:color="auto"/>
      </w:divBdr>
    </w:div>
    <w:div w:id="1983658443">
      <w:bodyDiv w:val="1"/>
      <w:marLeft w:val="0"/>
      <w:marRight w:val="0"/>
      <w:marTop w:val="0"/>
      <w:marBottom w:val="0"/>
      <w:divBdr>
        <w:top w:val="none" w:sz="0" w:space="0" w:color="auto"/>
        <w:left w:val="none" w:sz="0" w:space="0" w:color="auto"/>
        <w:bottom w:val="none" w:sz="0" w:space="0" w:color="auto"/>
        <w:right w:val="none" w:sz="0" w:space="0" w:color="auto"/>
      </w:divBdr>
    </w:div>
    <w:div w:id="1984189065">
      <w:bodyDiv w:val="1"/>
      <w:marLeft w:val="0"/>
      <w:marRight w:val="0"/>
      <w:marTop w:val="0"/>
      <w:marBottom w:val="0"/>
      <w:divBdr>
        <w:top w:val="none" w:sz="0" w:space="0" w:color="auto"/>
        <w:left w:val="none" w:sz="0" w:space="0" w:color="auto"/>
        <w:bottom w:val="none" w:sz="0" w:space="0" w:color="auto"/>
        <w:right w:val="none" w:sz="0" w:space="0" w:color="auto"/>
      </w:divBdr>
    </w:div>
    <w:div w:id="1984776903">
      <w:bodyDiv w:val="1"/>
      <w:marLeft w:val="0"/>
      <w:marRight w:val="0"/>
      <w:marTop w:val="0"/>
      <w:marBottom w:val="0"/>
      <w:divBdr>
        <w:top w:val="none" w:sz="0" w:space="0" w:color="auto"/>
        <w:left w:val="none" w:sz="0" w:space="0" w:color="auto"/>
        <w:bottom w:val="none" w:sz="0" w:space="0" w:color="auto"/>
        <w:right w:val="none" w:sz="0" w:space="0" w:color="auto"/>
      </w:divBdr>
    </w:div>
    <w:div w:id="1985969523">
      <w:bodyDiv w:val="1"/>
      <w:marLeft w:val="0"/>
      <w:marRight w:val="0"/>
      <w:marTop w:val="0"/>
      <w:marBottom w:val="0"/>
      <w:divBdr>
        <w:top w:val="none" w:sz="0" w:space="0" w:color="auto"/>
        <w:left w:val="none" w:sz="0" w:space="0" w:color="auto"/>
        <w:bottom w:val="none" w:sz="0" w:space="0" w:color="auto"/>
        <w:right w:val="none" w:sz="0" w:space="0" w:color="auto"/>
      </w:divBdr>
    </w:div>
    <w:div w:id="1986353923">
      <w:bodyDiv w:val="1"/>
      <w:marLeft w:val="0"/>
      <w:marRight w:val="0"/>
      <w:marTop w:val="0"/>
      <w:marBottom w:val="0"/>
      <w:divBdr>
        <w:top w:val="none" w:sz="0" w:space="0" w:color="auto"/>
        <w:left w:val="none" w:sz="0" w:space="0" w:color="auto"/>
        <w:bottom w:val="none" w:sz="0" w:space="0" w:color="auto"/>
        <w:right w:val="none" w:sz="0" w:space="0" w:color="auto"/>
      </w:divBdr>
    </w:div>
    <w:div w:id="1987975769">
      <w:bodyDiv w:val="1"/>
      <w:marLeft w:val="0"/>
      <w:marRight w:val="0"/>
      <w:marTop w:val="0"/>
      <w:marBottom w:val="0"/>
      <w:divBdr>
        <w:top w:val="none" w:sz="0" w:space="0" w:color="auto"/>
        <w:left w:val="none" w:sz="0" w:space="0" w:color="auto"/>
        <w:bottom w:val="none" w:sz="0" w:space="0" w:color="auto"/>
        <w:right w:val="none" w:sz="0" w:space="0" w:color="auto"/>
      </w:divBdr>
    </w:div>
    <w:div w:id="1988316307">
      <w:bodyDiv w:val="1"/>
      <w:marLeft w:val="0"/>
      <w:marRight w:val="0"/>
      <w:marTop w:val="0"/>
      <w:marBottom w:val="0"/>
      <w:divBdr>
        <w:top w:val="none" w:sz="0" w:space="0" w:color="auto"/>
        <w:left w:val="none" w:sz="0" w:space="0" w:color="auto"/>
        <w:bottom w:val="none" w:sz="0" w:space="0" w:color="auto"/>
        <w:right w:val="none" w:sz="0" w:space="0" w:color="auto"/>
      </w:divBdr>
    </w:div>
    <w:div w:id="1988822811">
      <w:bodyDiv w:val="1"/>
      <w:marLeft w:val="0"/>
      <w:marRight w:val="0"/>
      <w:marTop w:val="0"/>
      <w:marBottom w:val="0"/>
      <w:divBdr>
        <w:top w:val="none" w:sz="0" w:space="0" w:color="auto"/>
        <w:left w:val="none" w:sz="0" w:space="0" w:color="auto"/>
        <w:bottom w:val="none" w:sz="0" w:space="0" w:color="auto"/>
        <w:right w:val="none" w:sz="0" w:space="0" w:color="auto"/>
      </w:divBdr>
    </w:div>
    <w:div w:id="1989507326">
      <w:bodyDiv w:val="1"/>
      <w:marLeft w:val="0"/>
      <w:marRight w:val="0"/>
      <w:marTop w:val="0"/>
      <w:marBottom w:val="0"/>
      <w:divBdr>
        <w:top w:val="none" w:sz="0" w:space="0" w:color="auto"/>
        <w:left w:val="none" w:sz="0" w:space="0" w:color="auto"/>
        <w:bottom w:val="none" w:sz="0" w:space="0" w:color="auto"/>
        <w:right w:val="none" w:sz="0" w:space="0" w:color="auto"/>
      </w:divBdr>
    </w:div>
    <w:div w:id="1989705075">
      <w:bodyDiv w:val="1"/>
      <w:marLeft w:val="0"/>
      <w:marRight w:val="0"/>
      <w:marTop w:val="0"/>
      <w:marBottom w:val="0"/>
      <w:divBdr>
        <w:top w:val="none" w:sz="0" w:space="0" w:color="auto"/>
        <w:left w:val="none" w:sz="0" w:space="0" w:color="auto"/>
        <w:bottom w:val="none" w:sz="0" w:space="0" w:color="auto"/>
        <w:right w:val="none" w:sz="0" w:space="0" w:color="auto"/>
      </w:divBdr>
    </w:div>
    <w:div w:id="1989899682">
      <w:bodyDiv w:val="1"/>
      <w:marLeft w:val="0"/>
      <w:marRight w:val="0"/>
      <w:marTop w:val="0"/>
      <w:marBottom w:val="0"/>
      <w:divBdr>
        <w:top w:val="none" w:sz="0" w:space="0" w:color="auto"/>
        <w:left w:val="none" w:sz="0" w:space="0" w:color="auto"/>
        <w:bottom w:val="none" w:sz="0" w:space="0" w:color="auto"/>
        <w:right w:val="none" w:sz="0" w:space="0" w:color="auto"/>
      </w:divBdr>
    </w:div>
    <w:div w:id="1992513840">
      <w:bodyDiv w:val="1"/>
      <w:marLeft w:val="0"/>
      <w:marRight w:val="0"/>
      <w:marTop w:val="0"/>
      <w:marBottom w:val="0"/>
      <w:divBdr>
        <w:top w:val="none" w:sz="0" w:space="0" w:color="auto"/>
        <w:left w:val="none" w:sz="0" w:space="0" w:color="auto"/>
        <w:bottom w:val="none" w:sz="0" w:space="0" w:color="auto"/>
        <w:right w:val="none" w:sz="0" w:space="0" w:color="auto"/>
      </w:divBdr>
    </w:div>
    <w:div w:id="1992560040">
      <w:bodyDiv w:val="1"/>
      <w:marLeft w:val="0"/>
      <w:marRight w:val="0"/>
      <w:marTop w:val="0"/>
      <w:marBottom w:val="0"/>
      <w:divBdr>
        <w:top w:val="none" w:sz="0" w:space="0" w:color="auto"/>
        <w:left w:val="none" w:sz="0" w:space="0" w:color="auto"/>
        <w:bottom w:val="none" w:sz="0" w:space="0" w:color="auto"/>
        <w:right w:val="none" w:sz="0" w:space="0" w:color="auto"/>
      </w:divBdr>
    </w:div>
    <w:div w:id="1995328283">
      <w:bodyDiv w:val="1"/>
      <w:marLeft w:val="0"/>
      <w:marRight w:val="0"/>
      <w:marTop w:val="0"/>
      <w:marBottom w:val="0"/>
      <w:divBdr>
        <w:top w:val="none" w:sz="0" w:space="0" w:color="auto"/>
        <w:left w:val="none" w:sz="0" w:space="0" w:color="auto"/>
        <w:bottom w:val="none" w:sz="0" w:space="0" w:color="auto"/>
        <w:right w:val="none" w:sz="0" w:space="0" w:color="auto"/>
      </w:divBdr>
    </w:div>
    <w:div w:id="1996688435">
      <w:bodyDiv w:val="1"/>
      <w:marLeft w:val="0"/>
      <w:marRight w:val="0"/>
      <w:marTop w:val="0"/>
      <w:marBottom w:val="0"/>
      <w:divBdr>
        <w:top w:val="none" w:sz="0" w:space="0" w:color="auto"/>
        <w:left w:val="none" w:sz="0" w:space="0" w:color="auto"/>
        <w:bottom w:val="none" w:sz="0" w:space="0" w:color="auto"/>
        <w:right w:val="none" w:sz="0" w:space="0" w:color="auto"/>
      </w:divBdr>
    </w:div>
    <w:div w:id="1997491718">
      <w:bodyDiv w:val="1"/>
      <w:marLeft w:val="0"/>
      <w:marRight w:val="0"/>
      <w:marTop w:val="0"/>
      <w:marBottom w:val="0"/>
      <w:divBdr>
        <w:top w:val="none" w:sz="0" w:space="0" w:color="auto"/>
        <w:left w:val="none" w:sz="0" w:space="0" w:color="auto"/>
        <w:bottom w:val="none" w:sz="0" w:space="0" w:color="auto"/>
        <w:right w:val="none" w:sz="0" w:space="0" w:color="auto"/>
      </w:divBdr>
    </w:div>
    <w:div w:id="2002812587">
      <w:bodyDiv w:val="1"/>
      <w:marLeft w:val="0"/>
      <w:marRight w:val="0"/>
      <w:marTop w:val="0"/>
      <w:marBottom w:val="0"/>
      <w:divBdr>
        <w:top w:val="none" w:sz="0" w:space="0" w:color="auto"/>
        <w:left w:val="none" w:sz="0" w:space="0" w:color="auto"/>
        <w:bottom w:val="none" w:sz="0" w:space="0" w:color="auto"/>
        <w:right w:val="none" w:sz="0" w:space="0" w:color="auto"/>
      </w:divBdr>
    </w:div>
    <w:div w:id="2003000658">
      <w:bodyDiv w:val="1"/>
      <w:marLeft w:val="0"/>
      <w:marRight w:val="0"/>
      <w:marTop w:val="0"/>
      <w:marBottom w:val="0"/>
      <w:divBdr>
        <w:top w:val="none" w:sz="0" w:space="0" w:color="auto"/>
        <w:left w:val="none" w:sz="0" w:space="0" w:color="auto"/>
        <w:bottom w:val="none" w:sz="0" w:space="0" w:color="auto"/>
        <w:right w:val="none" w:sz="0" w:space="0" w:color="auto"/>
      </w:divBdr>
    </w:div>
    <w:div w:id="2004164219">
      <w:bodyDiv w:val="1"/>
      <w:marLeft w:val="0"/>
      <w:marRight w:val="0"/>
      <w:marTop w:val="0"/>
      <w:marBottom w:val="0"/>
      <w:divBdr>
        <w:top w:val="none" w:sz="0" w:space="0" w:color="auto"/>
        <w:left w:val="none" w:sz="0" w:space="0" w:color="auto"/>
        <w:bottom w:val="none" w:sz="0" w:space="0" w:color="auto"/>
        <w:right w:val="none" w:sz="0" w:space="0" w:color="auto"/>
      </w:divBdr>
    </w:div>
    <w:div w:id="2005618522">
      <w:bodyDiv w:val="1"/>
      <w:marLeft w:val="0"/>
      <w:marRight w:val="0"/>
      <w:marTop w:val="0"/>
      <w:marBottom w:val="0"/>
      <w:divBdr>
        <w:top w:val="none" w:sz="0" w:space="0" w:color="auto"/>
        <w:left w:val="none" w:sz="0" w:space="0" w:color="auto"/>
        <w:bottom w:val="none" w:sz="0" w:space="0" w:color="auto"/>
        <w:right w:val="none" w:sz="0" w:space="0" w:color="auto"/>
      </w:divBdr>
    </w:div>
    <w:div w:id="2005892495">
      <w:bodyDiv w:val="1"/>
      <w:marLeft w:val="0"/>
      <w:marRight w:val="0"/>
      <w:marTop w:val="0"/>
      <w:marBottom w:val="0"/>
      <w:divBdr>
        <w:top w:val="none" w:sz="0" w:space="0" w:color="auto"/>
        <w:left w:val="none" w:sz="0" w:space="0" w:color="auto"/>
        <w:bottom w:val="none" w:sz="0" w:space="0" w:color="auto"/>
        <w:right w:val="none" w:sz="0" w:space="0" w:color="auto"/>
      </w:divBdr>
    </w:div>
    <w:div w:id="2006321372">
      <w:bodyDiv w:val="1"/>
      <w:marLeft w:val="0"/>
      <w:marRight w:val="0"/>
      <w:marTop w:val="0"/>
      <w:marBottom w:val="0"/>
      <w:divBdr>
        <w:top w:val="none" w:sz="0" w:space="0" w:color="auto"/>
        <w:left w:val="none" w:sz="0" w:space="0" w:color="auto"/>
        <w:bottom w:val="none" w:sz="0" w:space="0" w:color="auto"/>
        <w:right w:val="none" w:sz="0" w:space="0" w:color="auto"/>
      </w:divBdr>
    </w:div>
    <w:div w:id="2006396322">
      <w:bodyDiv w:val="1"/>
      <w:marLeft w:val="0"/>
      <w:marRight w:val="0"/>
      <w:marTop w:val="0"/>
      <w:marBottom w:val="0"/>
      <w:divBdr>
        <w:top w:val="none" w:sz="0" w:space="0" w:color="auto"/>
        <w:left w:val="none" w:sz="0" w:space="0" w:color="auto"/>
        <w:bottom w:val="none" w:sz="0" w:space="0" w:color="auto"/>
        <w:right w:val="none" w:sz="0" w:space="0" w:color="auto"/>
      </w:divBdr>
    </w:div>
    <w:div w:id="2006668827">
      <w:bodyDiv w:val="1"/>
      <w:marLeft w:val="0"/>
      <w:marRight w:val="0"/>
      <w:marTop w:val="0"/>
      <w:marBottom w:val="0"/>
      <w:divBdr>
        <w:top w:val="none" w:sz="0" w:space="0" w:color="auto"/>
        <w:left w:val="none" w:sz="0" w:space="0" w:color="auto"/>
        <w:bottom w:val="none" w:sz="0" w:space="0" w:color="auto"/>
        <w:right w:val="none" w:sz="0" w:space="0" w:color="auto"/>
      </w:divBdr>
    </w:div>
    <w:div w:id="2006935313">
      <w:bodyDiv w:val="1"/>
      <w:marLeft w:val="0"/>
      <w:marRight w:val="0"/>
      <w:marTop w:val="0"/>
      <w:marBottom w:val="0"/>
      <w:divBdr>
        <w:top w:val="none" w:sz="0" w:space="0" w:color="auto"/>
        <w:left w:val="none" w:sz="0" w:space="0" w:color="auto"/>
        <w:bottom w:val="none" w:sz="0" w:space="0" w:color="auto"/>
        <w:right w:val="none" w:sz="0" w:space="0" w:color="auto"/>
      </w:divBdr>
      <w:divsChild>
        <w:div w:id="1818299242">
          <w:marLeft w:val="-150"/>
          <w:marRight w:val="-150"/>
          <w:marTop w:val="0"/>
          <w:marBottom w:val="0"/>
          <w:divBdr>
            <w:top w:val="none" w:sz="0" w:space="0" w:color="auto"/>
            <w:left w:val="none" w:sz="0" w:space="0" w:color="auto"/>
            <w:bottom w:val="none" w:sz="0" w:space="0" w:color="auto"/>
            <w:right w:val="none" w:sz="0" w:space="0" w:color="auto"/>
          </w:divBdr>
          <w:divsChild>
            <w:div w:id="1653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7876">
      <w:bodyDiv w:val="1"/>
      <w:marLeft w:val="0"/>
      <w:marRight w:val="0"/>
      <w:marTop w:val="0"/>
      <w:marBottom w:val="0"/>
      <w:divBdr>
        <w:top w:val="none" w:sz="0" w:space="0" w:color="auto"/>
        <w:left w:val="none" w:sz="0" w:space="0" w:color="auto"/>
        <w:bottom w:val="none" w:sz="0" w:space="0" w:color="auto"/>
        <w:right w:val="none" w:sz="0" w:space="0" w:color="auto"/>
      </w:divBdr>
    </w:div>
    <w:div w:id="2008168425">
      <w:bodyDiv w:val="1"/>
      <w:marLeft w:val="0"/>
      <w:marRight w:val="0"/>
      <w:marTop w:val="0"/>
      <w:marBottom w:val="0"/>
      <w:divBdr>
        <w:top w:val="none" w:sz="0" w:space="0" w:color="auto"/>
        <w:left w:val="none" w:sz="0" w:space="0" w:color="auto"/>
        <w:bottom w:val="none" w:sz="0" w:space="0" w:color="auto"/>
        <w:right w:val="none" w:sz="0" w:space="0" w:color="auto"/>
      </w:divBdr>
    </w:div>
    <w:div w:id="2008358158">
      <w:bodyDiv w:val="1"/>
      <w:marLeft w:val="0"/>
      <w:marRight w:val="0"/>
      <w:marTop w:val="0"/>
      <w:marBottom w:val="0"/>
      <w:divBdr>
        <w:top w:val="none" w:sz="0" w:space="0" w:color="auto"/>
        <w:left w:val="none" w:sz="0" w:space="0" w:color="auto"/>
        <w:bottom w:val="none" w:sz="0" w:space="0" w:color="auto"/>
        <w:right w:val="none" w:sz="0" w:space="0" w:color="auto"/>
      </w:divBdr>
    </w:div>
    <w:div w:id="2008903189">
      <w:bodyDiv w:val="1"/>
      <w:marLeft w:val="0"/>
      <w:marRight w:val="0"/>
      <w:marTop w:val="0"/>
      <w:marBottom w:val="0"/>
      <w:divBdr>
        <w:top w:val="none" w:sz="0" w:space="0" w:color="auto"/>
        <w:left w:val="none" w:sz="0" w:space="0" w:color="auto"/>
        <w:bottom w:val="none" w:sz="0" w:space="0" w:color="auto"/>
        <w:right w:val="none" w:sz="0" w:space="0" w:color="auto"/>
      </w:divBdr>
    </w:div>
    <w:div w:id="2011369711">
      <w:bodyDiv w:val="1"/>
      <w:marLeft w:val="0"/>
      <w:marRight w:val="0"/>
      <w:marTop w:val="0"/>
      <w:marBottom w:val="0"/>
      <w:divBdr>
        <w:top w:val="none" w:sz="0" w:space="0" w:color="auto"/>
        <w:left w:val="none" w:sz="0" w:space="0" w:color="auto"/>
        <w:bottom w:val="none" w:sz="0" w:space="0" w:color="auto"/>
        <w:right w:val="none" w:sz="0" w:space="0" w:color="auto"/>
      </w:divBdr>
    </w:div>
    <w:div w:id="2013680578">
      <w:bodyDiv w:val="1"/>
      <w:marLeft w:val="0"/>
      <w:marRight w:val="0"/>
      <w:marTop w:val="0"/>
      <w:marBottom w:val="0"/>
      <w:divBdr>
        <w:top w:val="none" w:sz="0" w:space="0" w:color="auto"/>
        <w:left w:val="none" w:sz="0" w:space="0" w:color="auto"/>
        <w:bottom w:val="none" w:sz="0" w:space="0" w:color="auto"/>
        <w:right w:val="none" w:sz="0" w:space="0" w:color="auto"/>
      </w:divBdr>
    </w:div>
    <w:div w:id="2015372037">
      <w:bodyDiv w:val="1"/>
      <w:marLeft w:val="0"/>
      <w:marRight w:val="0"/>
      <w:marTop w:val="0"/>
      <w:marBottom w:val="0"/>
      <w:divBdr>
        <w:top w:val="none" w:sz="0" w:space="0" w:color="auto"/>
        <w:left w:val="none" w:sz="0" w:space="0" w:color="auto"/>
        <w:bottom w:val="none" w:sz="0" w:space="0" w:color="auto"/>
        <w:right w:val="none" w:sz="0" w:space="0" w:color="auto"/>
      </w:divBdr>
    </w:div>
    <w:div w:id="2017538748">
      <w:bodyDiv w:val="1"/>
      <w:marLeft w:val="0"/>
      <w:marRight w:val="0"/>
      <w:marTop w:val="0"/>
      <w:marBottom w:val="0"/>
      <w:divBdr>
        <w:top w:val="none" w:sz="0" w:space="0" w:color="auto"/>
        <w:left w:val="none" w:sz="0" w:space="0" w:color="auto"/>
        <w:bottom w:val="none" w:sz="0" w:space="0" w:color="auto"/>
        <w:right w:val="none" w:sz="0" w:space="0" w:color="auto"/>
      </w:divBdr>
    </w:div>
    <w:div w:id="2017879845">
      <w:bodyDiv w:val="1"/>
      <w:marLeft w:val="0"/>
      <w:marRight w:val="0"/>
      <w:marTop w:val="0"/>
      <w:marBottom w:val="0"/>
      <w:divBdr>
        <w:top w:val="none" w:sz="0" w:space="0" w:color="auto"/>
        <w:left w:val="none" w:sz="0" w:space="0" w:color="auto"/>
        <w:bottom w:val="none" w:sz="0" w:space="0" w:color="auto"/>
        <w:right w:val="none" w:sz="0" w:space="0" w:color="auto"/>
      </w:divBdr>
    </w:div>
    <w:div w:id="2018118875">
      <w:bodyDiv w:val="1"/>
      <w:marLeft w:val="0"/>
      <w:marRight w:val="0"/>
      <w:marTop w:val="0"/>
      <w:marBottom w:val="0"/>
      <w:divBdr>
        <w:top w:val="none" w:sz="0" w:space="0" w:color="auto"/>
        <w:left w:val="none" w:sz="0" w:space="0" w:color="auto"/>
        <w:bottom w:val="none" w:sz="0" w:space="0" w:color="auto"/>
        <w:right w:val="none" w:sz="0" w:space="0" w:color="auto"/>
      </w:divBdr>
      <w:divsChild>
        <w:div w:id="764691250">
          <w:marLeft w:val="0"/>
          <w:marRight w:val="0"/>
          <w:marTop w:val="0"/>
          <w:marBottom w:val="300"/>
          <w:divBdr>
            <w:top w:val="none" w:sz="0" w:space="0" w:color="auto"/>
            <w:left w:val="none" w:sz="0" w:space="0" w:color="auto"/>
            <w:bottom w:val="none" w:sz="0" w:space="0" w:color="auto"/>
            <w:right w:val="none" w:sz="0" w:space="0" w:color="auto"/>
          </w:divBdr>
          <w:divsChild>
            <w:div w:id="18448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2019">
      <w:bodyDiv w:val="1"/>
      <w:marLeft w:val="0"/>
      <w:marRight w:val="0"/>
      <w:marTop w:val="0"/>
      <w:marBottom w:val="0"/>
      <w:divBdr>
        <w:top w:val="none" w:sz="0" w:space="0" w:color="auto"/>
        <w:left w:val="none" w:sz="0" w:space="0" w:color="auto"/>
        <w:bottom w:val="none" w:sz="0" w:space="0" w:color="auto"/>
        <w:right w:val="none" w:sz="0" w:space="0" w:color="auto"/>
      </w:divBdr>
    </w:div>
    <w:div w:id="2018655550">
      <w:bodyDiv w:val="1"/>
      <w:marLeft w:val="0"/>
      <w:marRight w:val="0"/>
      <w:marTop w:val="0"/>
      <w:marBottom w:val="0"/>
      <w:divBdr>
        <w:top w:val="none" w:sz="0" w:space="0" w:color="auto"/>
        <w:left w:val="none" w:sz="0" w:space="0" w:color="auto"/>
        <w:bottom w:val="none" w:sz="0" w:space="0" w:color="auto"/>
        <w:right w:val="none" w:sz="0" w:space="0" w:color="auto"/>
      </w:divBdr>
    </w:div>
    <w:div w:id="2019503764">
      <w:bodyDiv w:val="1"/>
      <w:marLeft w:val="0"/>
      <w:marRight w:val="0"/>
      <w:marTop w:val="0"/>
      <w:marBottom w:val="0"/>
      <w:divBdr>
        <w:top w:val="none" w:sz="0" w:space="0" w:color="auto"/>
        <w:left w:val="none" w:sz="0" w:space="0" w:color="auto"/>
        <w:bottom w:val="none" w:sz="0" w:space="0" w:color="auto"/>
        <w:right w:val="none" w:sz="0" w:space="0" w:color="auto"/>
      </w:divBdr>
    </w:div>
    <w:div w:id="2019773279">
      <w:bodyDiv w:val="1"/>
      <w:marLeft w:val="0"/>
      <w:marRight w:val="0"/>
      <w:marTop w:val="0"/>
      <w:marBottom w:val="0"/>
      <w:divBdr>
        <w:top w:val="none" w:sz="0" w:space="0" w:color="auto"/>
        <w:left w:val="none" w:sz="0" w:space="0" w:color="auto"/>
        <w:bottom w:val="none" w:sz="0" w:space="0" w:color="auto"/>
        <w:right w:val="none" w:sz="0" w:space="0" w:color="auto"/>
      </w:divBdr>
    </w:div>
    <w:div w:id="2019775290">
      <w:bodyDiv w:val="1"/>
      <w:marLeft w:val="0"/>
      <w:marRight w:val="0"/>
      <w:marTop w:val="0"/>
      <w:marBottom w:val="0"/>
      <w:divBdr>
        <w:top w:val="none" w:sz="0" w:space="0" w:color="auto"/>
        <w:left w:val="none" w:sz="0" w:space="0" w:color="auto"/>
        <w:bottom w:val="none" w:sz="0" w:space="0" w:color="auto"/>
        <w:right w:val="none" w:sz="0" w:space="0" w:color="auto"/>
      </w:divBdr>
    </w:div>
    <w:div w:id="2020235646">
      <w:bodyDiv w:val="1"/>
      <w:marLeft w:val="0"/>
      <w:marRight w:val="0"/>
      <w:marTop w:val="0"/>
      <w:marBottom w:val="0"/>
      <w:divBdr>
        <w:top w:val="none" w:sz="0" w:space="0" w:color="auto"/>
        <w:left w:val="none" w:sz="0" w:space="0" w:color="auto"/>
        <w:bottom w:val="none" w:sz="0" w:space="0" w:color="auto"/>
        <w:right w:val="none" w:sz="0" w:space="0" w:color="auto"/>
      </w:divBdr>
    </w:div>
    <w:div w:id="2020420816">
      <w:bodyDiv w:val="1"/>
      <w:marLeft w:val="0"/>
      <w:marRight w:val="0"/>
      <w:marTop w:val="0"/>
      <w:marBottom w:val="0"/>
      <w:divBdr>
        <w:top w:val="none" w:sz="0" w:space="0" w:color="auto"/>
        <w:left w:val="none" w:sz="0" w:space="0" w:color="auto"/>
        <w:bottom w:val="none" w:sz="0" w:space="0" w:color="auto"/>
        <w:right w:val="none" w:sz="0" w:space="0" w:color="auto"/>
      </w:divBdr>
    </w:div>
    <w:div w:id="2021617398">
      <w:bodyDiv w:val="1"/>
      <w:marLeft w:val="0"/>
      <w:marRight w:val="0"/>
      <w:marTop w:val="0"/>
      <w:marBottom w:val="0"/>
      <w:divBdr>
        <w:top w:val="none" w:sz="0" w:space="0" w:color="auto"/>
        <w:left w:val="none" w:sz="0" w:space="0" w:color="auto"/>
        <w:bottom w:val="none" w:sz="0" w:space="0" w:color="auto"/>
        <w:right w:val="none" w:sz="0" w:space="0" w:color="auto"/>
      </w:divBdr>
    </w:div>
    <w:div w:id="2021658992">
      <w:bodyDiv w:val="1"/>
      <w:marLeft w:val="0"/>
      <w:marRight w:val="0"/>
      <w:marTop w:val="0"/>
      <w:marBottom w:val="0"/>
      <w:divBdr>
        <w:top w:val="none" w:sz="0" w:space="0" w:color="auto"/>
        <w:left w:val="none" w:sz="0" w:space="0" w:color="auto"/>
        <w:bottom w:val="none" w:sz="0" w:space="0" w:color="auto"/>
        <w:right w:val="none" w:sz="0" w:space="0" w:color="auto"/>
      </w:divBdr>
    </w:div>
    <w:div w:id="2021930635">
      <w:bodyDiv w:val="1"/>
      <w:marLeft w:val="0"/>
      <w:marRight w:val="0"/>
      <w:marTop w:val="0"/>
      <w:marBottom w:val="0"/>
      <w:divBdr>
        <w:top w:val="none" w:sz="0" w:space="0" w:color="auto"/>
        <w:left w:val="none" w:sz="0" w:space="0" w:color="auto"/>
        <w:bottom w:val="none" w:sz="0" w:space="0" w:color="auto"/>
        <w:right w:val="none" w:sz="0" w:space="0" w:color="auto"/>
      </w:divBdr>
    </w:div>
    <w:div w:id="2022466711">
      <w:bodyDiv w:val="1"/>
      <w:marLeft w:val="0"/>
      <w:marRight w:val="0"/>
      <w:marTop w:val="0"/>
      <w:marBottom w:val="0"/>
      <w:divBdr>
        <w:top w:val="none" w:sz="0" w:space="0" w:color="auto"/>
        <w:left w:val="none" w:sz="0" w:space="0" w:color="auto"/>
        <w:bottom w:val="none" w:sz="0" w:space="0" w:color="auto"/>
        <w:right w:val="none" w:sz="0" w:space="0" w:color="auto"/>
      </w:divBdr>
    </w:div>
    <w:div w:id="2022779364">
      <w:bodyDiv w:val="1"/>
      <w:marLeft w:val="0"/>
      <w:marRight w:val="0"/>
      <w:marTop w:val="0"/>
      <w:marBottom w:val="0"/>
      <w:divBdr>
        <w:top w:val="none" w:sz="0" w:space="0" w:color="auto"/>
        <w:left w:val="none" w:sz="0" w:space="0" w:color="auto"/>
        <w:bottom w:val="none" w:sz="0" w:space="0" w:color="auto"/>
        <w:right w:val="none" w:sz="0" w:space="0" w:color="auto"/>
      </w:divBdr>
    </w:div>
    <w:div w:id="2023123353">
      <w:bodyDiv w:val="1"/>
      <w:marLeft w:val="0"/>
      <w:marRight w:val="0"/>
      <w:marTop w:val="0"/>
      <w:marBottom w:val="0"/>
      <w:divBdr>
        <w:top w:val="none" w:sz="0" w:space="0" w:color="auto"/>
        <w:left w:val="none" w:sz="0" w:space="0" w:color="auto"/>
        <w:bottom w:val="none" w:sz="0" w:space="0" w:color="auto"/>
        <w:right w:val="none" w:sz="0" w:space="0" w:color="auto"/>
      </w:divBdr>
      <w:divsChild>
        <w:div w:id="1245532526">
          <w:marLeft w:val="0"/>
          <w:marRight w:val="0"/>
          <w:marTop w:val="0"/>
          <w:marBottom w:val="0"/>
          <w:divBdr>
            <w:top w:val="none" w:sz="0" w:space="0" w:color="auto"/>
            <w:left w:val="none" w:sz="0" w:space="0" w:color="auto"/>
            <w:bottom w:val="none" w:sz="0" w:space="0" w:color="auto"/>
            <w:right w:val="none" w:sz="0" w:space="0" w:color="auto"/>
          </w:divBdr>
          <w:divsChild>
            <w:div w:id="1084759753">
              <w:marLeft w:val="0"/>
              <w:marRight w:val="0"/>
              <w:marTop w:val="0"/>
              <w:marBottom w:val="0"/>
              <w:divBdr>
                <w:top w:val="none" w:sz="0" w:space="0" w:color="auto"/>
                <w:left w:val="none" w:sz="0" w:space="0" w:color="auto"/>
                <w:bottom w:val="none" w:sz="0" w:space="0" w:color="auto"/>
                <w:right w:val="none" w:sz="0" w:space="0" w:color="auto"/>
              </w:divBdr>
              <w:divsChild>
                <w:div w:id="159807463">
                  <w:marLeft w:val="0"/>
                  <w:marRight w:val="0"/>
                  <w:marTop w:val="0"/>
                  <w:marBottom w:val="0"/>
                  <w:divBdr>
                    <w:top w:val="none" w:sz="0" w:space="0" w:color="auto"/>
                    <w:left w:val="none" w:sz="0" w:space="0" w:color="auto"/>
                    <w:bottom w:val="none" w:sz="0" w:space="0" w:color="auto"/>
                    <w:right w:val="none" w:sz="0" w:space="0" w:color="auto"/>
                  </w:divBdr>
                </w:div>
                <w:div w:id="297954071">
                  <w:marLeft w:val="240"/>
                  <w:marRight w:val="0"/>
                  <w:marTop w:val="0"/>
                  <w:marBottom w:val="0"/>
                  <w:divBdr>
                    <w:top w:val="none" w:sz="0" w:space="0" w:color="auto"/>
                    <w:left w:val="none" w:sz="0" w:space="0" w:color="auto"/>
                    <w:bottom w:val="none" w:sz="0" w:space="0" w:color="auto"/>
                    <w:right w:val="none" w:sz="0" w:space="0" w:color="auto"/>
                  </w:divBdr>
                  <w:divsChild>
                    <w:div w:id="1470780863">
                      <w:marLeft w:val="120"/>
                      <w:marRight w:val="0"/>
                      <w:marTop w:val="0"/>
                      <w:marBottom w:val="0"/>
                      <w:divBdr>
                        <w:top w:val="none" w:sz="0" w:space="0" w:color="auto"/>
                        <w:left w:val="none" w:sz="0" w:space="0" w:color="auto"/>
                        <w:bottom w:val="none" w:sz="0" w:space="0" w:color="auto"/>
                        <w:right w:val="none" w:sz="0" w:space="0" w:color="auto"/>
                      </w:divBdr>
                      <w:divsChild>
                        <w:div w:id="9284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8850">
                  <w:marLeft w:val="0"/>
                  <w:marRight w:val="240"/>
                  <w:marTop w:val="0"/>
                  <w:marBottom w:val="0"/>
                  <w:divBdr>
                    <w:top w:val="none" w:sz="0" w:space="0" w:color="auto"/>
                    <w:left w:val="none" w:sz="0" w:space="0" w:color="auto"/>
                    <w:bottom w:val="none" w:sz="0" w:space="0" w:color="auto"/>
                    <w:right w:val="none" w:sz="0" w:space="0" w:color="auto"/>
                  </w:divBdr>
                  <w:divsChild>
                    <w:div w:id="137039710">
                      <w:marLeft w:val="120"/>
                      <w:marRight w:val="0"/>
                      <w:marTop w:val="0"/>
                      <w:marBottom w:val="0"/>
                      <w:divBdr>
                        <w:top w:val="none" w:sz="0" w:space="0" w:color="auto"/>
                        <w:left w:val="none" w:sz="0" w:space="0" w:color="auto"/>
                        <w:bottom w:val="none" w:sz="0" w:space="0" w:color="auto"/>
                        <w:right w:val="none" w:sz="0" w:space="0" w:color="auto"/>
                      </w:divBdr>
                    </w:div>
                    <w:div w:id="1064983306">
                      <w:marLeft w:val="120"/>
                      <w:marRight w:val="0"/>
                      <w:marTop w:val="0"/>
                      <w:marBottom w:val="0"/>
                      <w:divBdr>
                        <w:top w:val="none" w:sz="0" w:space="0" w:color="auto"/>
                        <w:left w:val="none" w:sz="0" w:space="0" w:color="auto"/>
                        <w:bottom w:val="none" w:sz="0" w:space="0" w:color="auto"/>
                        <w:right w:val="none" w:sz="0" w:space="0" w:color="auto"/>
                      </w:divBdr>
                      <w:divsChild>
                        <w:div w:id="2313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10218">
              <w:marLeft w:val="0"/>
              <w:marRight w:val="0"/>
              <w:marTop w:val="0"/>
              <w:marBottom w:val="0"/>
              <w:divBdr>
                <w:top w:val="none" w:sz="0" w:space="0" w:color="auto"/>
                <w:left w:val="none" w:sz="0" w:space="0" w:color="auto"/>
                <w:bottom w:val="none" w:sz="0" w:space="0" w:color="auto"/>
                <w:right w:val="none" w:sz="0" w:space="0" w:color="auto"/>
              </w:divBdr>
              <w:divsChild>
                <w:div w:id="18287408">
                  <w:marLeft w:val="0"/>
                  <w:marRight w:val="0"/>
                  <w:marTop w:val="0"/>
                  <w:marBottom w:val="0"/>
                  <w:divBdr>
                    <w:top w:val="none" w:sz="0" w:space="0" w:color="2A2A2A"/>
                    <w:left w:val="none" w:sz="0" w:space="0" w:color="2A2A2A"/>
                    <w:bottom w:val="none" w:sz="0" w:space="0" w:color="2A2A2A"/>
                    <w:right w:val="none" w:sz="0" w:space="0" w:color="2A2A2A"/>
                  </w:divBdr>
                  <w:divsChild>
                    <w:div w:id="1108546952">
                      <w:marLeft w:val="0"/>
                      <w:marRight w:val="0"/>
                      <w:marTop w:val="0"/>
                      <w:marBottom w:val="0"/>
                      <w:divBdr>
                        <w:top w:val="none" w:sz="0" w:space="0" w:color="auto"/>
                        <w:left w:val="none" w:sz="0" w:space="0" w:color="auto"/>
                        <w:bottom w:val="none" w:sz="0" w:space="0" w:color="auto"/>
                        <w:right w:val="none" w:sz="0" w:space="0" w:color="auto"/>
                      </w:divBdr>
                      <w:divsChild>
                        <w:div w:id="870650289">
                          <w:marLeft w:val="0"/>
                          <w:marRight w:val="0"/>
                          <w:marTop w:val="0"/>
                          <w:marBottom w:val="0"/>
                          <w:divBdr>
                            <w:top w:val="none" w:sz="0" w:space="0" w:color="auto"/>
                            <w:left w:val="none" w:sz="0" w:space="0" w:color="auto"/>
                            <w:bottom w:val="none" w:sz="0" w:space="0" w:color="auto"/>
                            <w:right w:val="none" w:sz="0" w:space="0" w:color="auto"/>
                          </w:divBdr>
                          <w:divsChild>
                            <w:div w:id="1371954547">
                              <w:marLeft w:val="0"/>
                              <w:marRight w:val="0"/>
                              <w:marTop w:val="0"/>
                              <w:marBottom w:val="0"/>
                              <w:divBdr>
                                <w:top w:val="none" w:sz="0" w:space="0" w:color="auto"/>
                                <w:left w:val="none" w:sz="0" w:space="0" w:color="auto"/>
                                <w:bottom w:val="none" w:sz="0" w:space="0" w:color="auto"/>
                                <w:right w:val="none" w:sz="0" w:space="0" w:color="auto"/>
                              </w:divBdr>
                              <w:divsChild>
                                <w:div w:id="25916042">
                                  <w:marLeft w:val="0"/>
                                  <w:marRight w:val="0"/>
                                  <w:marTop w:val="0"/>
                                  <w:marBottom w:val="0"/>
                                  <w:divBdr>
                                    <w:top w:val="none" w:sz="0" w:space="0" w:color="auto"/>
                                    <w:left w:val="none" w:sz="0" w:space="0" w:color="auto"/>
                                    <w:bottom w:val="none" w:sz="0" w:space="0" w:color="auto"/>
                                    <w:right w:val="none" w:sz="0" w:space="0" w:color="auto"/>
                                  </w:divBdr>
                                  <w:divsChild>
                                    <w:div w:id="18657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61798">
                  <w:marLeft w:val="0"/>
                  <w:marRight w:val="0"/>
                  <w:marTop w:val="0"/>
                  <w:marBottom w:val="0"/>
                  <w:divBdr>
                    <w:top w:val="none" w:sz="0" w:space="0" w:color="auto"/>
                    <w:left w:val="none" w:sz="0" w:space="0" w:color="auto"/>
                    <w:bottom w:val="none" w:sz="0" w:space="0" w:color="auto"/>
                    <w:right w:val="none" w:sz="0" w:space="0" w:color="auto"/>
                  </w:divBdr>
                </w:div>
                <w:div w:id="595361359">
                  <w:marLeft w:val="0"/>
                  <w:marRight w:val="0"/>
                  <w:marTop w:val="0"/>
                  <w:marBottom w:val="0"/>
                  <w:divBdr>
                    <w:top w:val="none" w:sz="0" w:space="0" w:color="auto"/>
                    <w:left w:val="none" w:sz="0" w:space="0" w:color="auto"/>
                    <w:bottom w:val="none" w:sz="0" w:space="0" w:color="auto"/>
                    <w:right w:val="none" w:sz="0" w:space="0" w:color="auto"/>
                  </w:divBdr>
                  <w:divsChild>
                    <w:div w:id="2060008573">
                      <w:marLeft w:val="0"/>
                      <w:marRight w:val="0"/>
                      <w:marTop w:val="0"/>
                      <w:marBottom w:val="0"/>
                      <w:divBdr>
                        <w:top w:val="none" w:sz="0" w:space="0" w:color="auto"/>
                        <w:left w:val="none" w:sz="0" w:space="0" w:color="auto"/>
                        <w:bottom w:val="none" w:sz="0" w:space="0" w:color="auto"/>
                        <w:right w:val="none" w:sz="0" w:space="0" w:color="auto"/>
                      </w:divBdr>
                      <w:divsChild>
                        <w:div w:id="533424889">
                          <w:marLeft w:val="0"/>
                          <w:marRight w:val="0"/>
                          <w:marTop w:val="0"/>
                          <w:marBottom w:val="0"/>
                          <w:divBdr>
                            <w:top w:val="none" w:sz="0" w:space="0" w:color="auto"/>
                            <w:left w:val="none" w:sz="0" w:space="0" w:color="auto"/>
                            <w:bottom w:val="none" w:sz="0" w:space="0" w:color="auto"/>
                            <w:right w:val="none" w:sz="0" w:space="0" w:color="auto"/>
                          </w:divBdr>
                          <w:divsChild>
                            <w:div w:id="336730705">
                              <w:marLeft w:val="0"/>
                              <w:marRight w:val="0"/>
                              <w:marTop w:val="0"/>
                              <w:marBottom w:val="0"/>
                              <w:divBdr>
                                <w:top w:val="none" w:sz="0" w:space="0" w:color="auto"/>
                                <w:left w:val="none" w:sz="0" w:space="0" w:color="auto"/>
                                <w:bottom w:val="none" w:sz="0" w:space="0" w:color="auto"/>
                                <w:right w:val="none" w:sz="0" w:space="0" w:color="auto"/>
                              </w:divBdr>
                              <w:divsChild>
                                <w:div w:id="1909611397">
                                  <w:marLeft w:val="0"/>
                                  <w:marRight w:val="0"/>
                                  <w:marTop w:val="0"/>
                                  <w:marBottom w:val="0"/>
                                  <w:divBdr>
                                    <w:top w:val="none" w:sz="0" w:space="0" w:color="auto"/>
                                    <w:left w:val="none" w:sz="0" w:space="0" w:color="auto"/>
                                    <w:bottom w:val="none" w:sz="0" w:space="0" w:color="auto"/>
                                    <w:right w:val="none" w:sz="0" w:space="0" w:color="auto"/>
                                  </w:divBdr>
                                  <w:divsChild>
                                    <w:div w:id="15697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33428">
                  <w:marLeft w:val="0"/>
                  <w:marRight w:val="0"/>
                  <w:marTop w:val="0"/>
                  <w:marBottom w:val="0"/>
                  <w:divBdr>
                    <w:top w:val="none" w:sz="0" w:space="0" w:color="auto"/>
                    <w:left w:val="none" w:sz="0" w:space="0" w:color="auto"/>
                    <w:bottom w:val="none" w:sz="0" w:space="0" w:color="auto"/>
                    <w:right w:val="none" w:sz="0" w:space="0" w:color="auto"/>
                  </w:divBdr>
                  <w:divsChild>
                    <w:div w:id="1612205993">
                      <w:marLeft w:val="0"/>
                      <w:marRight w:val="0"/>
                      <w:marTop w:val="0"/>
                      <w:marBottom w:val="0"/>
                      <w:divBdr>
                        <w:top w:val="none" w:sz="0" w:space="0" w:color="auto"/>
                        <w:left w:val="none" w:sz="0" w:space="0" w:color="auto"/>
                        <w:bottom w:val="none" w:sz="0" w:space="0" w:color="auto"/>
                        <w:right w:val="none" w:sz="0" w:space="0" w:color="auto"/>
                      </w:divBdr>
                      <w:divsChild>
                        <w:div w:id="108084541">
                          <w:marLeft w:val="360"/>
                          <w:marRight w:val="0"/>
                          <w:marTop w:val="0"/>
                          <w:marBottom w:val="0"/>
                          <w:divBdr>
                            <w:top w:val="none" w:sz="0" w:space="0" w:color="auto"/>
                            <w:left w:val="none" w:sz="0" w:space="0" w:color="auto"/>
                            <w:bottom w:val="none" w:sz="0" w:space="0" w:color="auto"/>
                            <w:right w:val="none" w:sz="0" w:space="0" w:color="auto"/>
                          </w:divBdr>
                        </w:div>
                        <w:div w:id="111943511">
                          <w:marLeft w:val="360"/>
                          <w:marRight w:val="0"/>
                          <w:marTop w:val="0"/>
                          <w:marBottom w:val="0"/>
                          <w:divBdr>
                            <w:top w:val="none" w:sz="0" w:space="0" w:color="auto"/>
                            <w:left w:val="none" w:sz="0" w:space="0" w:color="auto"/>
                            <w:bottom w:val="none" w:sz="0" w:space="0" w:color="auto"/>
                            <w:right w:val="none" w:sz="0" w:space="0" w:color="auto"/>
                          </w:divBdr>
                        </w:div>
                        <w:div w:id="1516112872">
                          <w:marLeft w:val="360"/>
                          <w:marRight w:val="0"/>
                          <w:marTop w:val="0"/>
                          <w:marBottom w:val="0"/>
                          <w:divBdr>
                            <w:top w:val="none" w:sz="0" w:space="0" w:color="auto"/>
                            <w:left w:val="none" w:sz="0" w:space="0" w:color="auto"/>
                            <w:bottom w:val="none" w:sz="0" w:space="0" w:color="auto"/>
                            <w:right w:val="none" w:sz="0" w:space="0" w:color="auto"/>
                          </w:divBdr>
                        </w:div>
                        <w:div w:id="1584995703">
                          <w:marLeft w:val="360"/>
                          <w:marRight w:val="0"/>
                          <w:marTop w:val="0"/>
                          <w:marBottom w:val="0"/>
                          <w:divBdr>
                            <w:top w:val="none" w:sz="0" w:space="0" w:color="auto"/>
                            <w:left w:val="none" w:sz="0" w:space="0" w:color="auto"/>
                            <w:bottom w:val="none" w:sz="0" w:space="0" w:color="auto"/>
                            <w:right w:val="none" w:sz="0" w:space="0" w:color="auto"/>
                          </w:divBdr>
                        </w:div>
                        <w:div w:id="1734038276">
                          <w:marLeft w:val="360"/>
                          <w:marRight w:val="0"/>
                          <w:marTop w:val="0"/>
                          <w:marBottom w:val="0"/>
                          <w:divBdr>
                            <w:top w:val="none" w:sz="0" w:space="0" w:color="auto"/>
                            <w:left w:val="none" w:sz="0" w:space="0" w:color="auto"/>
                            <w:bottom w:val="none" w:sz="0" w:space="0" w:color="auto"/>
                            <w:right w:val="none" w:sz="0" w:space="0" w:color="auto"/>
                          </w:divBdr>
                        </w:div>
                        <w:div w:id="190463325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760762315">
                  <w:marLeft w:val="0"/>
                  <w:marRight w:val="0"/>
                  <w:marTop w:val="0"/>
                  <w:marBottom w:val="0"/>
                  <w:divBdr>
                    <w:top w:val="none" w:sz="0" w:space="0" w:color="auto"/>
                    <w:left w:val="none" w:sz="0" w:space="0" w:color="auto"/>
                    <w:bottom w:val="none" w:sz="0" w:space="0" w:color="auto"/>
                    <w:right w:val="none" w:sz="0" w:space="0" w:color="auto"/>
                  </w:divBdr>
                  <w:divsChild>
                    <w:div w:id="1244220876">
                      <w:marLeft w:val="0"/>
                      <w:marRight w:val="0"/>
                      <w:marTop w:val="0"/>
                      <w:marBottom w:val="0"/>
                      <w:divBdr>
                        <w:top w:val="none" w:sz="0" w:space="0" w:color="auto"/>
                        <w:left w:val="none" w:sz="0" w:space="0" w:color="auto"/>
                        <w:bottom w:val="none" w:sz="0" w:space="0" w:color="auto"/>
                        <w:right w:val="none" w:sz="0" w:space="0" w:color="auto"/>
                      </w:divBdr>
                      <w:divsChild>
                        <w:div w:id="1353190463">
                          <w:marLeft w:val="0"/>
                          <w:marRight w:val="0"/>
                          <w:marTop w:val="0"/>
                          <w:marBottom w:val="0"/>
                          <w:divBdr>
                            <w:top w:val="none" w:sz="0" w:space="0" w:color="auto"/>
                            <w:left w:val="none" w:sz="0" w:space="0" w:color="auto"/>
                            <w:bottom w:val="none" w:sz="0" w:space="0" w:color="auto"/>
                            <w:right w:val="none" w:sz="0" w:space="0" w:color="auto"/>
                          </w:divBdr>
                          <w:divsChild>
                            <w:div w:id="312952024">
                              <w:marLeft w:val="0"/>
                              <w:marRight w:val="0"/>
                              <w:marTop w:val="0"/>
                              <w:marBottom w:val="0"/>
                              <w:divBdr>
                                <w:top w:val="none" w:sz="0" w:space="0" w:color="auto"/>
                                <w:left w:val="none" w:sz="0" w:space="0" w:color="auto"/>
                                <w:bottom w:val="none" w:sz="0" w:space="0" w:color="auto"/>
                                <w:right w:val="none" w:sz="0" w:space="0" w:color="auto"/>
                              </w:divBdr>
                              <w:divsChild>
                                <w:div w:id="454059320">
                                  <w:marLeft w:val="0"/>
                                  <w:marRight w:val="0"/>
                                  <w:marTop w:val="360"/>
                                  <w:marBottom w:val="0"/>
                                  <w:divBdr>
                                    <w:top w:val="none" w:sz="0" w:space="0" w:color="auto"/>
                                    <w:left w:val="none" w:sz="0" w:space="0" w:color="auto"/>
                                    <w:bottom w:val="none" w:sz="0" w:space="0" w:color="auto"/>
                                    <w:right w:val="none" w:sz="0" w:space="0" w:color="auto"/>
                                  </w:divBdr>
                                </w:div>
                              </w:divsChild>
                            </w:div>
                            <w:div w:id="1361319431">
                              <w:marLeft w:val="0"/>
                              <w:marRight w:val="0"/>
                              <w:marTop w:val="0"/>
                              <w:marBottom w:val="0"/>
                              <w:divBdr>
                                <w:top w:val="none" w:sz="0" w:space="0" w:color="auto"/>
                                <w:left w:val="none" w:sz="0" w:space="0" w:color="auto"/>
                                <w:bottom w:val="none" w:sz="0" w:space="0" w:color="auto"/>
                                <w:right w:val="none" w:sz="0" w:space="0" w:color="auto"/>
                              </w:divBdr>
                              <w:divsChild>
                                <w:div w:id="1069039264">
                                  <w:marLeft w:val="0"/>
                                  <w:marRight w:val="0"/>
                                  <w:marTop w:val="360"/>
                                  <w:marBottom w:val="0"/>
                                  <w:divBdr>
                                    <w:top w:val="none" w:sz="0" w:space="0" w:color="auto"/>
                                    <w:left w:val="none" w:sz="0" w:space="0" w:color="auto"/>
                                    <w:bottom w:val="none" w:sz="0" w:space="0" w:color="auto"/>
                                    <w:right w:val="none" w:sz="0" w:space="0" w:color="auto"/>
                                  </w:divBdr>
                                </w:div>
                              </w:divsChild>
                            </w:div>
                            <w:div w:id="1654795306">
                              <w:marLeft w:val="0"/>
                              <w:marRight w:val="0"/>
                              <w:marTop w:val="0"/>
                              <w:marBottom w:val="0"/>
                              <w:divBdr>
                                <w:top w:val="none" w:sz="0" w:space="0" w:color="auto"/>
                                <w:left w:val="none" w:sz="0" w:space="0" w:color="auto"/>
                                <w:bottom w:val="none" w:sz="0" w:space="0" w:color="auto"/>
                                <w:right w:val="none" w:sz="0" w:space="0" w:color="auto"/>
                              </w:divBdr>
                              <w:divsChild>
                                <w:div w:id="1076629649">
                                  <w:marLeft w:val="0"/>
                                  <w:marRight w:val="0"/>
                                  <w:marTop w:val="360"/>
                                  <w:marBottom w:val="0"/>
                                  <w:divBdr>
                                    <w:top w:val="none" w:sz="0" w:space="0" w:color="auto"/>
                                    <w:left w:val="none" w:sz="0" w:space="0" w:color="auto"/>
                                    <w:bottom w:val="none" w:sz="0" w:space="0" w:color="auto"/>
                                    <w:right w:val="none" w:sz="0" w:space="0" w:color="auto"/>
                                  </w:divBdr>
                                </w:div>
                              </w:divsChild>
                            </w:div>
                            <w:div w:id="1884365441">
                              <w:marLeft w:val="0"/>
                              <w:marRight w:val="0"/>
                              <w:marTop w:val="0"/>
                              <w:marBottom w:val="0"/>
                              <w:divBdr>
                                <w:top w:val="none" w:sz="0" w:space="0" w:color="auto"/>
                                <w:left w:val="none" w:sz="0" w:space="0" w:color="auto"/>
                                <w:bottom w:val="none" w:sz="0" w:space="0" w:color="auto"/>
                                <w:right w:val="none" w:sz="0" w:space="0" w:color="auto"/>
                              </w:divBdr>
                              <w:divsChild>
                                <w:div w:id="62805145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16078109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22670618">
                  <w:marLeft w:val="0"/>
                  <w:marRight w:val="0"/>
                  <w:marTop w:val="360"/>
                  <w:marBottom w:val="0"/>
                  <w:divBdr>
                    <w:top w:val="none" w:sz="0" w:space="0" w:color="auto"/>
                    <w:left w:val="none" w:sz="0" w:space="0" w:color="auto"/>
                    <w:bottom w:val="none" w:sz="0" w:space="0" w:color="auto"/>
                    <w:right w:val="none" w:sz="0" w:space="0" w:color="auto"/>
                  </w:divBdr>
                  <w:divsChild>
                    <w:div w:id="1132092598">
                      <w:marLeft w:val="0"/>
                      <w:marRight w:val="0"/>
                      <w:marTop w:val="0"/>
                      <w:marBottom w:val="600"/>
                      <w:divBdr>
                        <w:top w:val="none" w:sz="0" w:space="0" w:color="auto"/>
                        <w:left w:val="none" w:sz="0" w:space="0" w:color="auto"/>
                        <w:bottom w:val="none" w:sz="0" w:space="0" w:color="auto"/>
                        <w:right w:val="none" w:sz="0" w:space="0" w:color="auto"/>
                      </w:divBdr>
                      <w:divsChild>
                        <w:div w:id="18835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5324">
                  <w:marLeft w:val="0"/>
                  <w:marRight w:val="0"/>
                  <w:marTop w:val="0"/>
                  <w:marBottom w:val="0"/>
                  <w:divBdr>
                    <w:top w:val="none" w:sz="0" w:space="0" w:color="auto"/>
                    <w:left w:val="none" w:sz="0" w:space="0" w:color="auto"/>
                    <w:bottom w:val="none" w:sz="0" w:space="0" w:color="auto"/>
                    <w:right w:val="none" w:sz="0" w:space="0" w:color="auto"/>
                  </w:divBdr>
                  <w:divsChild>
                    <w:div w:id="1314677105">
                      <w:marLeft w:val="0"/>
                      <w:marRight w:val="0"/>
                      <w:marTop w:val="0"/>
                      <w:marBottom w:val="0"/>
                      <w:divBdr>
                        <w:top w:val="none" w:sz="0" w:space="0" w:color="auto"/>
                        <w:left w:val="none" w:sz="0" w:space="0" w:color="auto"/>
                        <w:bottom w:val="none" w:sz="0" w:space="0" w:color="auto"/>
                        <w:right w:val="none" w:sz="0" w:space="0" w:color="auto"/>
                      </w:divBdr>
                      <w:divsChild>
                        <w:div w:id="385762798">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554662749">
                                  <w:marLeft w:val="0"/>
                                  <w:marRight w:val="0"/>
                                  <w:marTop w:val="0"/>
                                  <w:marBottom w:val="0"/>
                                  <w:divBdr>
                                    <w:top w:val="none" w:sz="0" w:space="0" w:color="auto"/>
                                    <w:left w:val="none" w:sz="0" w:space="0" w:color="auto"/>
                                    <w:bottom w:val="none" w:sz="0" w:space="0" w:color="auto"/>
                                    <w:right w:val="none" w:sz="0" w:space="0" w:color="auto"/>
                                  </w:divBdr>
                                  <w:divsChild>
                                    <w:div w:id="10676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274580">
                  <w:marLeft w:val="0"/>
                  <w:marRight w:val="0"/>
                  <w:marTop w:val="0"/>
                  <w:marBottom w:val="600"/>
                  <w:divBdr>
                    <w:top w:val="none" w:sz="0" w:space="0" w:color="auto"/>
                    <w:left w:val="none" w:sz="0" w:space="0" w:color="auto"/>
                    <w:bottom w:val="none" w:sz="0" w:space="0" w:color="auto"/>
                    <w:right w:val="none" w:sz="0" w:space="0" w:color="auto"/>
                  </w:divBdr>
                  <w:divsChild>
                    <w:div w:id="746463757">
                      <w:marLeft w:val="0"/>
                      <w:marRight w:val="0"/>
                      <w:marTop w:val="0"/>
                      <w:marBottom w:val="0"/>
                      <w:divBdr>
                        <w:top w:val="none" w:sz="0" w:space="0" w:color="auto"/>
                        <w:left w:val="none" w:sz="0" w:space="0" w:color="auto"/>
                        <w:bottom w:val="none" w:sz="0" w:space="0" w:color="auto"/>
                        <w:right w:val="none" w:sz="0" w:space="0" w:color="auto"/>
                      </w:divBdr>
                      <w:divsChild>
                        <w:div w:id="13264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1064">
                  <w:marLeft w:val="0"/>
                  <w:marRight w:val="0"/>
                  <w:marTop w:val="480"/>
                  <w:marBottom w:val="0"/>
                  <w:divBdr>
                    <w:top w:val="none" w:sz="0" w:space="0" w:color="auto"/>
                    <w:left w:val="none" w:sz="0" w:space="0" w:color="auto"/>
                    <w:bottom w:val="none" w:sz="0" w:space="0" w:color="auto"/>
                    <w:right w:val="none" w:sz="0" w:space="0" w:color="auto"/>
                  </w:divBdr>
                  <w:divsChild>
                    <w:div w:id="282805522">
                      <w:marLeft w:val="0"/>
                      <w:marRight w:val="0"/>
                      <w:marTop w:val="0"/>
                      <w:marBottom w:val="120"/>
                      <w:divBdr>
                        <w:top w:val="none" w:sz="0" w:space="0" w:color="auto"/>
                        <w:left w:val="none" w:sz="0" w:space="0" w:color="auto"/>
                        <w:bottom w:val="none" w:sz="0" w:space="0" w:color="auto"/>
                        <w:right w:val="none" w:sz="0" w:space="0" w:color="auto"/>
                      </w:divBdr>
                      <w:divsChild>
                        <w:div w:id="2133594831">
                          <w:marLeft w:val="0"/>
                          <w:marRight w:val="0"/>
                          <w:marTop w:val="0"/>
                          <w:marBottom w:val="0"/>
                          <w:divBdr>
                            <w:top w:val="none" w:sz="0" w:space="0" w:color="auto"/>
                            <w:left w:val="none" w:sz="0" w:space="0" w:color="auto"/>
                            <w:bottom w:val="none" w:sz="0" w:space="0" w:color="auto"/>
                            <w:right w:val="none" w:sz="0" w:space="0" w:color="auto"/>
                          </w:divBdr>
                          <w:divsChild>
                            <w:div w:id="51750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7801">
                  <w:marLeft w:val="0"/>
                  <w:marRight w:val="0"/>
                  <w:marTop w:val="0"/>
                  <w:marBottom w:val="0"/>
                  <w:divBdr>
                    <w:top w:val="none" w:sz="0" w:space="0" w:color="auto"/>
                    <w:left w:val="none" w:sz="0" w:space="0" w:color="auto"/>
                    <w:bottom w:val="none" w:sz="0" w:space="0" w:color="auto"/>
                    <w:right w:val="none" w:sz="0" w:space="0" w:color="auto"/>
                  </w:divBdr>
                  <w:divsChild>
                    <w:div w:id="1295334964">
                      <w:marLeft w:val="0"/>
                      <w:marRight w:val="0"/>
                      <w:marTop w:val="0"/>
                      <w:marBottom w:val="240"/>
                      <w:divBdr>
                        <w:top w:val="none" w:sz="0" w:space="0" w:color="auto"/>
                        <w:left w:val="none" w:sz="0" w:space="0" w:color="auto"/>
                        <w:bottom w:val="none" w:sz="0" w:space="0" w:color="auto"/>
                        <w:right w:val="none" w:sz="0" w:space="0" w:color="auto"/>
                      </w:divBdr>
                      <w:divsChild>
                        <w:div w:id="1658458369">
                          <w:marLeft w:val="0"/>
                          <w:marRight w:val="0"/>
                          <w:marTop w:val="0"/>
                          <w:marBottom w:val="0"/>
                          <w:divBdr>
                            <w:top w:val="none" w:sz="0" w:space="0" w:color="auto"/>
                            <w:left w:val="none" w:sz="0" w:space="0" w:color="auto"/>
                            <w:bottom w:val="none" w:sz="0" w:space="0" w:color="auto"/>
                            <w:right w:val="none" w:sz="0" w:space="0" w:color="auto"/>
                          </w:divBdr>
                        </w:div>
                      </w:divsChild>
                    </w:div>
                    <w:div w:id="1515992654">
                      <w:marLeft w:val="0"/>
                      <w:marRight w:val="0"/>
                      <w:marTop w:val="0"/>
                      <w:marBottom w:val="0"/>
                      <w:divBdr>
                        <w:top w:val="none" w:sz="0" w:space="0" w:color="auto"/>
                        <w:left w:val="none" w:sz="0" w:space="0" w:color="auto"/>
                        <w:bottom w:val="none" w:sz="0" w:space="0" w:color="auto"/>
                        <w:right w:val="none" w:sz="0" w:space="0" w:color="auto"/>
                      </w:divBdr>
                      <w:divsChild>
                        <w:div w:id="484397010">
                          <w:marLeft w:val="0"/>
                          <w:marRight w:val="0"/>
                          <w:marTop w:val="0"/>
                          <w:marBottom w:val="0"/>
                          <w:divBdr>
                            <w:top w:val="none" w:sz="0" w:space="0" w:color="auto"/>
                            <w:left w:val="none" w:sz="0" w:space="0" w:color="auto"/>
                            <w:bottom w:val="none" w:sz="0" w:space="0" w:color="auto"/>
                            <w:right w:val="none" w:sz="0" w:space="0" w:color="auto"/>
                          </w:divBdr>
                          <w:divsChild>
                            <w:div w:id="360327191">
                              <w:marLeft w:val="0"/>
                              <w:marRight w:val="0"/>
                              <w:marTop w:val="0"/>
                              <w:marBottom w:val="360"/>
                              <w:divBdr>
                                <w:top w:val="none" w:sz="0" w:space="0" w:color="auto"/>
                                <w:left w:val="none" w:sz="0" w:space="0" w:color="auto"/>
                                <w:bottom w:val="none" w:sz="0" w:space="0" w:color="auto"/>
                                <w:right w:val="none" w:sz="0" w:space="0" w:color="auto"/>
                              </w:divBdr>
                              <w:divsChild>
                                <w:div w:id="1173184909">
                                  <w:marLeft w:val="0"/>
                                  <w:marRight w:val="0"/>
                                  <w:marTop w:val="0"/>
                                  <w:marBottom w:val="0"/>
                                  <w:divBdr>
                                    <w:top w:val="none" w:sz="0" w:space="0" w:color="auto"/>
                                    <w:left w:val="none" w:sz="0" w:space="0" w:color="auto"/>
                                    <w:bottom w:val="none" w:sz="0" w:space="0" w:color="auto"/>
                                    <w:right w:val="none" w:sz="0" w:space="0" w:color="auto"/>
                                  </w:divBdr>
                                </w:div>
                              </w:divsChild>
                            </w:div>
                            <w:div w:id="442965329">
                              <w:marLeft w:val="0"/>
                              <w:marRight w:val="0"/>
                              <w:marTop w:val="0"/>
                              <w:marBottom w:val="0"/>
                              <w:divBdr>
                                <w:top w:val="none" w:sz="0" w:space="0" w:color="auto"/>
                                <w:left w:val="none" w:sz="0" w:space="0" w:color="auto"/>
                                <w:bottom w:val="none" w:sz="0" w:space="0" w:color="auto"/>
                                <w:right w:val="none" w:sz="0" w:space="0" w:color="auto"/>
                              </w:divBdr>
                              <w:divsChild>
                                <w:div w:id="1487210807">
                                  <w:marLeft w:val="0"/>
                                  <w:marRight w:val="0"/>
                                  <w:marTop w:val="0"/>
                                  <w:marBottom w:val="60"/>
                                  <w:divBdr>
                                    <w:top w:val="none" w:sz="0" w:space="0" w:color="auto"/>
                                    <w:left w:val="none" w:sz="0" w:space="0" w:color="auto"/>
                                    <w:bottom w:val="none" w:sz="0" w:space="0" w:color="auto"/>
                                    <w:right w:val="none" w:sz="0" w:space="0" w:color="auto"/>
                                  </w:divBdr>
                                  <w:divsChild>
                                    <w:div w:id="344747201">
                                      <w:marLeft w:val="0"/>
                                      <w:marRight w:val="0"/>
                                      <w:marTop w:val="0"/>
                                      <w:marBottom w:val="0"/>
                                      <w:divBdr>
                                        <w:top w:val="none" w:sz="0" w:space="0" w:color="auto"/>
                                        <w:left w:val="none" w:sz="0" w:space="0" w:color="auto"/>
                                        <w:bottom w:val="none" w:sz="0" w:space="0" w:color="auto"/>
                                        <w:right w:val="none" w:sz="0" w:space="0" w:color="auto"/>
                                      </w:divBdr>
                                      <w:divsChild>
                                        <w:div w:id="1973167881">
                                          <w:marLeft w:val="0"/>
                                          <w:marRight w:val="0"/>
                                          <w:marTop w:val="0"/>
                                          <w:marBottom w:val="60"/>
                                          <w:divBdr>
                                            <w:top w:val="none" w:sz="0" w:space="0" w:color="auto"/>
                                            <w:left w:val="none" w:sz="0" w:space="0" w:color="auto"/>
                                            <w:bottom w:val="none" w:sz="0" w:space="0" w:color="auto"/>
                                            <w:right w:val="none" w:sz="0" w:space="0" w:color="auto"/>
                                          </w:divBdr>
                                          <w:divsChild>
                                            <w:div w:id="62342108">
                                              <w:marLeft w:val="0"/>
                                              <w:marRight w:val="0"/>
                                              <w:marTop w:val="0"/>
                                              <w:marBottom w:val="0"/>
                                              <w:divBdr>
                                                <w:top w:val="none" w:sz="0" w:space="0" w:color="auto"/>
                                                <w:left w:val="none" w:sz="0" w:space="0" w:color="auto"/>
                                                <w:bottom w:val="none" w:sz="0" w:space="0" w:color="auto"/>
                                                <w:right w:val="none" w:sz="0" w:space="0" w:color="auto"/>
                                              </w:divBdr>
                                              <w:divsChild>
                                                <w:div w:id="20846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107908">
                  <w:marLeft w:val="0"/>
                  <w:marRight w:val="0"/>
                  <w:marTop w:val="0"/>
                  <w:marBottom w:val="0"/>
                  <w:divBdr>
                    <w:top w:val="none" w:sz="0" w:space="0" w:color="2A2A2A"/>
                    <w:left w:val="none" w:sz="0" w:space="0" w:color="2A2A2A"/>
                    <w:bottom w:val="none" w:sz="0" w:space="0" w:color="2A2A2A"/>
                    <w:right w:val="none" w:sz="0" w:space="0" w:color="2A2A2A"/>
                  </w:divBdr>
                  <w:divsChild>
                    <w:div w:id="639118235">
                      <w:marLeft w:val="0"/>
                      <w:marRight w:val="0"/>
                      <w:marTop w:val="0"/>
                      <w:marBottom w:val="0"/>
                      <w:divBdr>
                        <w:top w:val="none" w:sz="0" w:space="0" w:color="auto"/>
                        <w:left w:val="none" w:sz="0" w:space="0" w:color="auto"/>
                        <w:bottom w:val="none" w:sz="0" w:space="0" w:color="auto"/>
                        <w:right w:val="none" w:sz="0" w:space="0" w:color="auto"/>
                      </w:divBdr>
                      <w:divsChild>
                        <w:div w:id="856652152">
                          <w:marLeft w:val="0"/>
                          <w:marRight w:val="0"/>
                          <w:marTop w:val="0"/>
                          <w:marBottom w:val="0"/>
                          <w:divBdr>
                            <w:top w:val="none" w:sz="0" w:space="0" w:color="auto"/>
                            <w:left w:val="none" w:sz="0" w:space="0" w:color="auto"/>
                            <w:bottom w:val="none" w:sz="0" w:space="0" w:color="auto"/>
                            <w:right w:val="none" w:sz="0" w:space="0" w:color="auto"/>
                          </w:divBdr>
                          <w:divsChild>
                            <w:div w:id="1727339667">
                              <w:marLeft w:val="0"/>
                              <w:marRight w:val="0"/>
                              <w:marTop w:val="0"/>
                              <w:marBottom w:val="0"/>
                              <w:divBdr>
                                <w:top w:val="none" w:sz="0" w:space="0" w:color="auto"/>
                                <w:left w:val="none" w:sz="0" w:space="0" w:color="auto"/>
                                <w:bottom w:val="none" w:sz="0" w:space="0" w:color="auto"/>
                                <w:right w:val="none" w:sz="0" w:space="0" w:color="auto"/>
                              </w:divBdr>
                              <w:divsChild>
                                <w:div w:id="2077319104">
                                  <w:marLeft w:val="0"/>
                                  <w:marRight w:val="0"/>
                                  <w:marTop w:val="0"/>
                                  <w:marBottom w:val="0"/>
                                  <w:divBdr>
                                    <w:top w:val="none" w:sz="0" w:space="0" w:color="auto"/>
                                    <w:left w:val="none" w:sz="0" w:space="0" w:color="auto"/>
                                    <w:bottom w:val="none" w:sz="0" w:space="0" w:color="auto"/>
                                    <w:right w:val="none" w:sz="0" w:space="0" w:color="auto"/>
                                  </w:divBdr>
                                  <w:divsChild>
                                    <w:div w:id="371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959303">
                  <w:marLeft w:val="0"/>
                  <w:marRight w:val="0"/>
                  <w:marTop w:val="0"/>
                  <w:marBottom w:val="0"/>
                  <w:divBdr>
                    <w:top w:val="none" w:sz="0" w:space="0" w:color="auto"/>
                    <w:left w:val="none" w:sz="0" w:space="0" w:color="auto"/>
                    <w:bottom w:val="none" w:sz="0" w:space="0" w:color="auto"/>
                    <w:right w:val="none" w:sz="0" w:space="0" w:color="auto"/>
                  </w:divBdr>
                  <w:divsChild>
                    <w:div w:id="1233126256">
                      <w:marLeft w:val="0"/>
                      <w:marRight w:val="0"/>
                      <w:marTop w:val="0"/>
                      <w:marBottom w:val="0"/>
                      <w:divBdr>
                        <w:top w:val="none" w:sz="0" w:space="0" w:color="auto"/>
                        <w:left w:val="none" w:sz="0" w:space="0" w:color="auto"/>
                        <w:bottom w:val="none" w:sz="0" w:space="0" w:color="auto"/>
                        <w:right w:val="none" w:sz="0" w:space="0" w:color="auto"/>
                      </w:divBdr>
                      <w:divsChild>
                        <w:div w:id="151068603">
                          <w:marLeft w:val="0"/>
                          <w:marRight w:val="0"/>
                          <w:marTop w:val="0"/>
                          <w:marBottom w:val="0"/>
                          <w:divBdr>
                            <w:top w:val="none" w:sz="0" w:space="0" w:color="auto"/>
                            <w:left w:val="none" w:sz="0" w:space="0" w:color="auto"/>
                            <w:bottom w:val="none" w:sz="0" w:space="0" w:color="auto"/>
                            <w:right w:val="none" w:sz="0" w:space="0" w:color="auto"/>
                          </w:divBdr>
                          <w:divsChild>
                            <w:div w:id="961885128">
                              <w:marLeft w:val="0"/>
                              <w:marRight w:val="0"/>
                              <w:marTop w:val="0"/>
                              <w:marBottom w:val="0"/>
                              <w:divBdr>
                                <w:top w:val="none" w:sz="0" w:space="0" w:color="auto"/>
                                <w:left w:val="none" w:sz="0" w:space="0" w:color="auto"/>
                                <w:bottom w:val="none" w:sz="0" w:space="0" w:color="auto"/>
                                <w:right w:val="none" w:sz="0" w:space="0" w:color="auto"/>
                              </w:divBdr>
                            </w:div>
                          </w:divsChild>
                        </w:div>
                        <w:div w:id="346905047">
                          <w:marLeft w:val="0"/>
                          <w:marRight w:val="0"/>
                          <w:marTop w:val="0"/>
                          <w:marBottom w:val="0"/>
                          <w:divBdr>
                            <w:top w:val="none" w:sz="0" w:space="0" w:color="auto"/>
                            <w:left w:val="none" w:sz="0" w:space="0" w:color="auto"/>
                            <w:bottom w:val="none" w:sz="0" w:space="0" w:color="auto"/>
                            <w:right w:val="none" w:sz="0" w:space="0" w:color="auto"/>
                          </w:divBdr>
                          <w:divsChild>
                            <w:div w:id="319046364">
                              <w:marLeft w:val="0"/>
                              <w:marRight w:val="0"/>
                              <w:marTop w:val="0"/>
                              <w:marBottom w:val="0"/>
                              <w:divBdr>
                                <w:top w:val="none" w:sz="0" w:space="0" w:color="auto"/>
                                <w:left w:val="none" w:sz="0" w:space="0" w:color="auto"/>
                                <w:bottom w:val="none" w:sz="0" w:space="0" w:color="auto"/>
                                <w:right w:val="none" w:sz="0" w:space="0" w:color="auto"/>
                              </w:divBdr>
                              <w:divsChild>
                                <w:div w:id="7685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925">
                          <w:marLeft w:val="0"/>
                          <w:marRight w:val="0"/>
                          <w:marTop w:val="0"/>
                          <w:marBottom w:val="0"/>
                          <w:divBdr>
                            <w:top w:val="none" w:sz="0" w:space="0" w:color="auto"/>
                            <w:left w:val="none" w:sz="0" w:space="0" w:color="auto"/>
                            <w:bottom w:val="none" w:sz="0" w:space="0" w:color="auto"/>
                            <w:right w:val="none" w:sz="0" w:space="0" w:color="auto"/>
                          </w:divBdr>
                          <w:divsChild>
                            <w:div w:id="13183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92693">
              <w:marLeft w:val="0"/>
              <w:marRight w:val="0"/>
              <w:marTop w:val="0"/>
              <w:marBottom w:val="0"/>
              <w:divBdr>
                <w:top w:val="none" w:sz="0" w:space="0" w:color="auto"/>
                <w:left w:val="none" w:sz="0" w:space="0" w:color="auto"/>
                <w:bottom w:val="none" w:sz="0" w:space="0" w:color="auto"/>
                <w:right w:val="none" w:sz="0" w:space="0" w:color="auto"/>
              </w:divBdr>
              <w:divsChild>
                <w:div w:id="245040815">
                  <w:marLeft w:val="0"/>
                  <w:marRight w:val="0"/>
                  <w:marTop w:val="0"/>
                  <w:marBottom w:val="0"/>
                  <w:divBdr>
                    <w:top w:val="none" w:sz="0" w:space="0" w:color="auto"/>
                    <w:left w:val="none" w:sz="0" w:space="0" w:color="auto"/>
                    <w:bottom w:val="none" w:sz="0" w:space="0" w:color="auto"/>
                    <w:right w:val="none" w:sz="0" w:space="0" w:color="auto"/>
                  </w:divBdr>
                  <w:divsChild>
                    <w:div w:id="1635796030">
                      <w:marLeft w:val="0"/>
                      <w:marRight w:val="0"/>
                      <w:marTop w:val="0"/>
                      <w:marBottom w:val="0"/>
                      <w:divBdr>
                        <w:top w:val="none" w:sz="0" w:space="0" w:color="auto"/>
                        <w:left w:val="none" w:sz="0" w:space="0" w:color="auto"/>
                        <w:bottom w:val="none" w:sz="0" w:space="0" w:color="auto"/>
                        <w:right w:val="none" w:sz="0" w:space="0" w:color="auto"/>
                      </w:divBdr>
                      <w:divsChild>
                        <w:div w:id="305597340">
                          <w:marLeft w:val="0"/>
                          <w:marRight w:val="0"/>
                          <w:marTop w:val="0"/>
                          <w:marBottom w:val="0"/>
                          <w:divBdr>
                            <w:top w:val="none" w:sz="0" w:space="0" w:color="auto"/>
                            <w:left w:val="none" w:sz="0" w:space="0" w:color="auto"/>
                            <w:bottom w:val="none" w:sz="0" w:space="0" w:color="auto"/>
                            <w:right w:val="none" w:sz="0" w:space="0" w:color="auto"/>
                          </w:divBdr>
                          <w:divsChild>
                            <w:div w:id="892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125">
      <w:bodyDiv w:val="1"/>
      <w:marLeft w:val="0"/>
      <w:marRight w:val="0"/>
      <w:marTop w:val="0"/>
      <w:marBottom w:val="0"/>
      <w:divBdr>
        <w:top w:val="none" w:sz="0" w:space="0" w:color="auto"/>
        <w:left w:val="none" w:sz="0" w:space="0" w:color="auto"/>
        <w:bottom w:val="none" w:sz="0" w:space="0" w:color="auto"/>
        <w:right w:val="none" w:sz="0" w:space="0" w:color="auto"/>
      </w:divBdr>
    </w:div>
    <w:div w:id="2023772556">
      <w:bodyDiv w:val="1"/>
      <w:marLeft w:val="0"/>
      <w:marRight w:val="0"/>
      <w:marTop w:val="0"/>
      <w:marBottom w:val="0"/>
      <w:divBdr>
        <w:top w:val="none" w:sz="0" w:space="0" w:color="auto"/>
        <w:left w:val="none" w:sz="0" w:space="0" w:color="auto"/>
        <w:bottom w:val="none" w:sz="0" w:space="0" w:color="auto"/>
        <w:right w:val="none" w:sz="0" w:space="0" w:color="auto"/>
      </w:divBdr>
    </w:div>
    <w:div w:id="2025282396">
      <w:bodyDiv w:val="1"/>
      <w:marLeft w:val="0"/>
      <w:marRight w:val="0"/>
      <w:marTop w:val="0"/>
      <w:marBottom w:val="0"/>
      <w:divBdr>
        <w:top w:val="none" w:sz="0" w:space="0" w:color="auto"/>
        <w:left w:val="none" w:sz="0" w:space="0" w:color="auto"/>
        <w:bottom w:val="none" w:sz="0" w:space="0" w:color="auto"/>
        <w:right w:val="none" w:sz="0" w:space="0" w:color="auto"/>
      </w:divBdr>
    </w:div>
    <w:div w:id="2025399374">
      <w:bodyDiv w:val="1"/>
      <w:marLeft w:val="0"/>
      <w:marRight w:val="0"/>
      <w:marTop w:val="0"/>
      <w:marBottom w:val="0"/>
      <w:divBdr>
        <w:top w:val="none" w:sz="0" w:space="0" w:color="auto"/>
        <w:left w:val="none" w:sz="0" w:space="0" w:color="auto"/>
        <w:bottom w:val="none" w:sz="0" w:space="0" w:color="auto"/>
        <w:right w:val="none" w:sz="0" w:space="0" w:color="auto"/>
      </w:divBdr>
    </w:div>
    <w:div w:id="2026394228">
      <w:bodyDiv w:val="1"/>
      <w:marLeft w:val="0"/>
      <w:marRight w:val="0"/>
      <w:marTop w:val="0"/>
      <w:marBottom w:val="0"/>
      <w:divBdr>
        <w:top w:val="none" w:sz="0" w:space="0" w:color="auto"/>
        <w:left w:val="none" w:sz="0" w:space="0" w:color="auto"/>
        <w:bottom w:val="none" w:sz="0" w:space="0" w:color="auto"/>
        <w:right w:val="none" w:sz="0" w:space="0" w:color="auto"/>
      </w:divBdr>
    </w:div>
    <w:div w:id="2026705336">
      <w:bodyDiv w:val="1"/>
      <w:marLeft w:val="0"/>
      <w:marRight w:val="0"/>
      <w:marTop w:val="0"/>
      <w:marBottom w:val="0"/>
      <w:divBdr>
        <w:top w:val="none" w:sz="0" w:space="0" w:color="auto"/>
        <w:left w:val="none" w:sz="0" w:space="0" w:color="auto"/>
        <w:bottom w:val="none" w:sz="0" w:space="0" w:color="auto"/>
        <w:right w:val="none" w:sz="0" w:space="0" w:color="auto"/>
      </w:divBdr>
    </w:div>
    <w:div w:id="2027637304">
      <w:bodyDiv w:val="1"/>
      <w:marLeft w:val="0"/>
      <w:marRight w:val="0"/>
      <w:marTop w:val="0"/>
      <w:marBottom w:val="0"/>
      <w:divBdr>
        <w:top w:val="none" w:sz="0" w:space="0" w:color="auto"/>
        <w:left w:val="none" w:sz="0" w:space="0" w:color="auto"/>
        <w:bottom w:val="none" w:sz="0" w:space="0" w:color="auto"/>
        <w:right w:val="none" w:sz="0" w:space="0" w:color="auto"/>
      </w:divBdr>
    </w:div>
    <w:div w:id="2029216622">
      <w:bodyDiv w:val="1"/>
      <w:marLeft w:val="0"/>
      <w:marRight w:val="0"/>
      <w:marTop w:val="0"/>
      <w:marBottom w:val="0"/>
      <w:divBdr>
        <w:top w:val="none" w:sz="0" w:space="0" w:color="auto"/>
        <w:left w:val="none" w:sz="0" w:space="0" w:color="auto"/>
        <w:bottom w:val="none" w:sz="0" w:space="0" w:color="auto"/>
        <w:right w:val="none" w:sz="0" w:space="0" w:color="auto"/>
      </w:divBdr>
    </w:div>
    <w:div w:id="2029527693">
      <w:bodyDiv w:val="1"/>
      <w:marLeft w:val="0"/>
      <w:marRight w:val="0"/>
      <w:marTop w:val="0"/>
      <w:marBottom w:val="0"/>
      <w:divBdr>
        <w:top w:val="none" w:sz="0" w:space="0" w:color="auto"/>
        <w:left w:val="none" w:sz="0" w:space="0" w:color="auto"/>
        <w:bottom w:val="none" w:sz="0" w:space="0" w:color="auto"/>
        <w:right w:val="none" w:sz="0" w:space="0" w:color="auto"/>
      </w:divBdr>
    </w:div>
    <w:div w:id="2030401584">
      <w:bodyDiv w:val="1"/>
      <w:marLeft w:val="0"/>
      <w:marRight w:val="0"/>
      <w:marTop w:val="0"/>
      <w:marBottom w:val="0"/>
      <w:divBdr>
        <w:top w:val="none" w:sz="0" w:space="0" w:color="auto"/>
        <w:left w:val="none" w:sz="0" w:space="0" w:color="auto"/>
        <w:bottom w:val="none" w:sz="0" w:space="0" w:color="auto"/>
        <w:right w:val="none" w:sz="0" w:space="0" w:color="auto"/>
      </w:divBdr>
    </w:div>
    <w:div w:id="2031713496">
      <w:bodyDiv w:val="1"/>
      <w:marLeft w:val="0"/>
      <w:marRight w:val="0"/>
      <w:marTop w:val="0"/>
      <w:marBottom w:val="0"/>
      <w:divBdr>
        <w:top w:val="none" w:sz="0" w:space="0" w:color="auto"/>
        <w:left w:val="none" w:sz="0" w:space="0" w:color="auto"/>
        <w:bottom w:val="none" w:sz="0" w:space="0" w:color="auto"/>
        <w:right w:val="none" w:sz="0" w:space="0" w:color="auto"/>
      </w:divBdr>
    </w:div>
    <w:div w:id="2032299631">
      <w:bodyDiv w:val="1"/>
      <w:marLeft w:val="0"/>
      <w:marRight w:val="0"/>
      <w:marTop w:val="0"/>
      <w:marBottom w:val="0"/>
      <w:divBdr>
        <w:top w:val="none" w:sz="0" w:space="0" w:color="auto"/>
        <w:left w:val="none" w:sz="0" w:space="0" w:color="auto"/>
        <w:bottom w:val="none" w:sz="0" w:space="0" w:color="auto"/>
        <w:right w:val="none" w:sz="0" w:space="0" w:color="auto"/>
      </w:divBdr>
    </w:div>
    <w:div w:id="2033065033">
      <w:bodyDiv w:val="1"/>
      <w:marLeft w:val="0"/>
      <w:marRight w:val="0"/>
      <w:marTop w:val="0"/>
      <w:marBottom w:val="0"/>
      <w:divBdr>
        <w:top w:val="none" w:sz="0" w:space="0" w:color="auto"/>
        <w:left w:val="none" w:sz="0" w:space="0" w:color="auto"/>
        <w:bottom w:val="none" w:sz="0" w:space="0" w:color="auto"/>
        <w:right w:val="none" w:sz="0" w:space="0" w:color="auto"/>
      </w:divBdr>
    </w:div>
    <w:div w:id="2033338701">
      <w:bodyDiv w:val="1"/>
      <w:marLeft w:val="0"/>
      <w:marRight w:val="0"/>
      <w:marTop w:val="0"/>
      <w:marBottom w:val="0"/>
      <w:divBdr>
        <w:top w:val="none" w:sz="0" w:space="0" w:color="auto"/>
        <w:left w:val="none" w:sz="0" w:space="0" w:color="auto"/>
        <w:bottom w:val="none" w:sz="0" w:space="0" w:color="auto"/>
        <w:right w:val="none" w:sz="0" w:space="0" w:color="auto"/>
      </w:divBdr>
    </w:div>
    <w:div w:id="2034915086">
      <w:bodyDiv w:val="1"/>
      <w:marLeft w:val="0"/>
      <w:marRight w:val="0"/>
      <w:marTop w:val="0"/>
      <w:marBottom w:val="0"/>
      <w:divBdr>
        <w:top w:val="none" w:sz="0" w:space="0" w:color="auto"/>
        <w:left w:val="none" w:sz="0" w:space="0" w:color="auto"/>
        <w:bottom w:val="none" w:sz="0" w:space="0" w:color="auto"/>
        <w:right w:val="none" w:sz="0" w:space="0" w:color="auto"/>
      </w:divBdr>
    </w:div>
    <w:div w:id="2035112377">
      <w:bodyDiv w:val="1"/>
      <w:marLeft w:val="0"/>
      <w:marRight w:val="0"/>
      <w:marTop w:val="0"/>
      <w:marBottom w:val="0"/>
      <w:divBdr>
        <w:top w:val="none" w:sz="0" w:space="0" w:color="auto"/>
        <w:left w:val="none" w:sz="0" w:space="0" w:color="auto"/>
        <w:bottom w:val="none" w:sz="0" w:space="0" w:color="auto"/>
        <w:right w:val="none" w:sz="0" w:space="0" w:color="auto"/>
      </w:divBdr>
    </w:div>
    <w:div w:id="2036272680">
      <w:bodyDiv w:val="1"/>
      <w:marLeft w:val="0"/>
      <w:marRight w:val="0"/>
      <w:marTop w:val="0"/>
      <w:marBottom w:val="0"/>
      <w:divBdr>
        <w:top w:val="none" w:sz="0" w:space="0" w:color="auto"/>
        <w:left w:val="none" w:sz="0" w:space="0" w:color="auto"/>
        <w:bottom w:val="none" w:sz="0" w:space="0" w:color="auto"/>
        <w:right w:val="none" w:sz="0" w:space="0" w:color="auto"/>
      </w:divBdr>
    </w:div>
    <w:div w:id="2038891085">
      <w:bodyDiv w:val="1"/>
      <w:marLeft w:val="0"/>
      <w:marRight w:val="0"/>
      <w:marTop w:val="0"/>
      <w:marBottom w:val="0"/>
      <w:divBdr>
        <w:top w:val="none" w:sz="0" w:space="0" w:color="auto"/>
        <w:left w:val="none" w:sz="0" w:space="0" w:color="auto"/>
        <w:bottom w:val="none" w:sz="0" w:space="0" w:color="auto"/>
        <w:right w:val="none" w:sz="0" w:space="0" w:color="auto"/>
      </w:divBdr>
    </w:div>
    <w:div w:id="2039046098">
      <w:bodyDiv w:val="1"/>
      <w:marLeft w:val="0"/>
      <w:marRight w:val="0"/>
      <w:marTop w:val="0"/>
      <w:marBottom w:val="0"/>
      <w:divBdr>
        <w:top w:val="none" w:sz="0" w:space="0" w:color="auto"/>
        <w:left w:val="none" w:sz="0" w:space="0" w:color="auto"/>
        <w:bottom w:val="none" w:sz="0" w:space="0" w:color="auto"/>
        <w:right w:val="none" w:sz="0" w:space="0" w:color="auto"/>
      </w:divBdr>
    </w:div>
    <w:div w:id="2039162215">
      <w:bodyDiv w:val="1"/>
      <w:marLeft w:val="0"/>
      <w:marRight w:val="0"/>
      <w:marTop w:val="0"/>
      <w:marBottom w:val="0"/>
      <w:divBdr>
        <w:top w:val="none" w:sz="0" w:space="0" w:color="auto"/>
        <w:left w:val="none" w:sz="0" w:space="0" w:color="auto"/>
        <w:bottom w:val="none" w:sz="0" w:space="0" w:color="auto"/>
        <w:right w:val="none" w:sz="0" w:space="0" w:color="auto"/>
      </w:divBdr>
    </w:div>
    <w:div w:id="2040858679">
      <w:bodyDiv w:val="1"/>
      <w:marLeft w:val="0"/>
      <w:marRight w:val="0"/>
      <w:marTop w:val="0"/>
      <w:marBottom w:val="0"/>
      <w:divBdr>
        <w:top w:val="none" w:sz="0" w:space="0" w:color="auto"/>
        <w:left w:val="none" w:sz="0" w:space="0" w:color="auto"/>
        <w:bottom w:val="none" w:sz="0" w:space="0" w:color="auto"/>
        <w:right w:val="none" w:sz="0" w:space="0" w:color="auto"/>
      </w:divBdr>
    </w:div>
    <w:div w:id="2041082390">
      <w:bodyDiv w:val="1"/>
      <w:marLeft w:val="0"/>
      <w:marRight w:val="0"/>
      <w:marTop w:val="0"/>
      <w:marBottom w:val="0"/>
      <w:divBdr>
        <w:top w:val="none" w:sz="0" w:space="0" w:color="auto"/>
        <w:left w:val="none" w:sz="0" w:space="0" w:color="auto"/>
        <w:bottom w:val="none" w:sz="0" w:space="0" w:color="auto"/>
        <w:right w:val="none" w:sz="0" w:space="0" w:color="auto"/>
      </w:divBdr>
      <w:divsChild>
        <w:div w:id="1777750591">
          <w:marLeft w:val="0"/>
          <w:marRight w:val="0"/>
          <w:marTop w:val="0"/>
          <w:marBottom w:val="0"/>
          <w:divBdr>
            <w:top w:val="none" w:sz="0" w:space="0" w:color="auto"/>
            <w:left w:val="none" w:sz="0" w:space="0" w:color="auto"/>
            <w:bottom w:val="none" w:sz="0" w:space="0" w:color="auto"/>
            <w:right w:val="none" w:sz="0" w:space="0" w:color="auto"/>
          </w:divBdr>
        </w:div>
      </w:divsChild>
    </w:div>
    <w:div w:id="2041274666">
      <w:bodyDiv w:val="1"/>
      <w:marLeft w:val="0"/>
      <w:marRight w:val="0"/>
      <w:marTop w:val="0"/>
      <w:marBottom w:val="0"/>
      <w:divBdr>
        <w:top w:val="none" w:sz="0" w:space="0" w:color="auto"/>
        <w:left w:val="none" w:sz="0" w:space="0" w:color="auto"/>
        <w:bottom w:val="none" w:sz="0" w:space="0" w:color="auto"/>
        <w:right w:val="none" w:sz="0" w:space="0" w:color="auto"/>
      </w:divBdr>
      <w:divsChild>
        <w:div w:id="422267305">
          <w:marLeft w:val="0"/>
          <w:marRight w:val="0"/>
          <w:marTop w:val="0"/>
          <w:marBottom w:val="0"/>
          <w:divBdr>
            <w:top w:val="none" w:sz="0" w:space="0" w:color="auto"/>
            <w:left w:val="none" w:sz="0" w:space="0" w:color="auto"/>
            <w:bottom w:val="none" w:sz="0" w:space="0" w:color="auto"/>
            <w:right w:val="none" w:sz="0" w:space="0" w:color="auto"/>
          </w:divBdr>
        </w:div>
        <w:div w:id="825904489">
          <w:marLeft w:val="0"/>
          <w:marRight w:val="0"/>
          <w:marTop w:val="0"/>
          <w:marBottom w:val="0"/>
          <w:divBdr>
            <w:top w:val="none" w:sz="0" w:space="0" w:color="auto"/>
            <w:left w:val="none" w:sz="0" w:space="0" w:color="auto"/>
            <w:bottom w:val="none" w:sz="0" w:space="0" w:color="auto"/>
            <w:right w:val="none" w:sz="0" w:space="0" w:color="auto"/>
          </w:divBdr>
        </w:div>
        <w:div w:id="1222598485">
          <w:marLeft w:val="0"/>
          <w:marRight w:val="0"/>
          <w:marTop w:val="0"/>
          <w:marBottom w:val="0"/>
          <w:divBdr>
            <w:top w:val="none" w:sz="0" w:space="0" w:color="auto"/>
            <w:left w:val="none" w:sz="0" w:space="0" w:color="auto"/>
            <w:bottom w:val="none" w:sz="0" w:space="0" w:color="auto"/>
            <w:right w:val="none" w:sz="0" w:space="0" w:color="auto"/>
          </w:divBdr>
        </w:div>
        <w:div w:id="1519349431">
          <w:marLeft w:val="0"/>
          <w:marRight w:val="0"/>
          <w:marTop w:val="0"/>
          <w:marBottom w:val="0"/>
          <w:divBdr>
            <w:top w:val="none" w:sz="0" w:space="0" w:color="auto"/>
            <w:left w:val="none" w:sz="0" w:space="0" w:color="auto"/>
            <w:bottom w:val="none" w:sz="0" w:space="0" w:color="auto"/>
            <w:right w:val="none" w:sz="0" w:space="0" w:color="auto"/>
          </w:divBdr>
        </w:div>
        <w:div w:id="1709792111">
          <w:marLeft w:val="0"/>
          <w:marRight w:val="0"/>
          <w:marTop w:val="0"/>
          <w:marBottom w:val="0"/>
          <w:divBdr>
            <w:top w:val="none" w:sz="0" w:space="0" w:color="auto"/>
            <w:left w:val="none" w:sz="0" w:space="0" w:color="auto"/>
            <w:bottom w:val="none" w:sz="0" w:space="0" w:color="auto"/>
            <w:right w:val="none" w:sz="0" w:space="0" w:color="auto"/>
          </w:divBdr>
        </w:div>
        <w:div w:id="2001038036">
          <w:marLeft w:val="0"/>
          <w:marRight w:val="0"/>
          <w:marTop w:val="0"/>
          <w:marBottom w:val="0"/>
          <w:divBdr>
            <w:top w:val="none" w:sz="0" w:space="0" w:color="auto"/>
            <w:left w:val="none" w:sz="0" w:space="0" w:color="auto"/>
            <w:bottom w:val="none" w:sz="0" w:space="0" w:color="auto"/>
            <w:right w:val="none" w:sz="0" w:space="0" w:color="auto"/>
          </w:divBdr>
        </w:div>
      </w:divsChild>
    </w:div>
    <w:div w:id="2042049434">
      <w:bodyDiv w:val="1"/>
      <w:marLeft w:val="0"/>
      <w:marRight w:val="0"/>
      <w:marTop w:val="0"/>
      <w:marBottom w:val="0"/>
      <w:divBdr>
        <w:top w:val="none" w:sz="0" w:space="0" w:color="auto"/>
        <w:left w:val="none" w:sz="0" w:space="0" w:color="auto"/>
        <w:bottom w:val="none" w:sz="0" w:space="0" w:color="auto"/>
        <w:right w:val="none" w:sz="0" w:space="0" w:color="auto"/>
      </w:divBdr>
    </w:div>
    <w:div w:id="2042702994">
      <w:bodyDiv w:val="1"/>
      <w:marLeft w:val="0"/>
      <w:marRight w:val="0"/>
      <w:marTop w:val="0"/>
      <w:marBottom w:val="0"/>
      <w:divBdr>
        <w:top w:val="none" w:sz="0" w:space="0" w:color="auto"/>
        <w:left w:val="none" w:sz="0" w:space="0" w:color="auto"/>
        <w:bottom w:val="none" w:sz="0" w:space="0" w:color="auto"/>
        <w:right w:val="none" w:sz="0" w:space="0" w:color="auto"/>
      </w:divBdr>
    </w:div>
    <w:div w:id="2043364057">
      <w:bodyDiv w:val="1"/>
      <w:marLeft w:val="0"/>
      <w:marRight w:val="0"/>
      <w:marTop w:val="0"/>
      <w:marBottom w:val="0"/>
      <w:divBdr>
        <w:top w:val="none" w:sz="0" w:space="0" w:color="auto"/>
        <w:left w:val="none" w:sz="0" w:space="0" w:color="auto"/>
        <w:bottom w:val="none" w:sz="0" w:space="0" w:color="auto"/>
        <w:right w:val="none" w:sz="0" w:space="0" w:color="auto"/>
      </w:divBdr>
    </w:div>
    <w:div w:id="2044280654">
      <w:bodyDiv w:val="1"/>
      <w:marLeft w:val="0"/>
      <w:marRight w:val="0"/>
      <w:marTop w:val="0"/>
      <w:marBottom w:val="0"/>
      <w:divBdr>
        <w:top w:val="none" w:sz="0" w:space="0" w:color="auto"/>
        <w:left w:val="none" w:sz="0" w:space="0" w:color="auto"/>
        <w:bottom w:val="none" w:sz="0" w:space="0" w:color="auto"/>
        <w:right w:val="none" w:sz="0" w:space="0" w:color="auto"/>
      </w:divBdr>
    </w:div>
    <w:div w:id="2045405084">
      <w:bodyDiv w:val="1"/>
      <w:marLeft w:val="0"/>
      <w:marRight w:val="0"/>
      <w:marTop w:val="0"/>
      <w:marBottom w:val="0"/>
      <w:divBdr>
        <w:top w:val="none" w:sz="0" w:space="0" w:color="auto"/>
        <w:left w:val="none" w:sz="0" w:space="0" w:color="auto"/>
        <w:bottom w:val="none" w:sz="0" w:space="0" w:color="auto"/>
        <w:right w:val="none" w:sz="0" w:space="0" w:color="auto"/>
      </w:divBdr>
    </w:div>
    <w:div w:id="2046438987">
      <w:bodyDiv w:val="1"/>
      <w:marLeft w:val="0"/>
      <w:marRight w:val="0"/>
      <w:marTop w:val="0"/>
      <w:marBottom w:val="0"/>
      <w:divBdr>
        <w:top w:val="none" w:sz="0" w:space="0" w:color="auto"/>
        <w:left w:val="none" w:sz="0" w:space="0" w:color="auto"/>
        <w:bottom w:val="none" w:sz="0" w:space="0" w:color="auto"/>
        <w:right w:val="none" w:sz="0" w:space="0" w:color="auto"/>
      </w:divBdr>
    </w:div>
    <w:div w:id="2047489125">
      <w:bodyDiv w:val="1"/>
      <w:marLeft w:val="0"/>
      <w:marRight w:val="0"/>
      <w:marTop w:val="0"/>
      <w:marBottom w:val="0"/>
      <w:divBdr>
        <w:top w:val="none" w:sz="0" w:space="0" w:color="auto"/>
        <w:left w:val="none" w:sz="0" w:space="0" w:color="auto"/>
        <w:bottom w:val="none" w:sz="0" w:space="0" w:color="auto"/>
        <w:right w:val="none" w:sz="0" w:space="0" w:color="auto"/>
      </w:divBdr>
    </w:div>
    <w:div w:id="2048217671">
      <w:bodyDiv w:val="1"/>
      <w:marLeft w:val="0"/>
      <w:marRight w:val="0"/>
      <w:marTop w:val="0"/>
      <w:marBottom w:val="0"/>
      <w:divBdr>
        <w:top w:val="none" w:sz="0" w:space="0" w:color="auto"/>
        <w:left w:val="none" w:sz="0" w:space="0" w:color="auto"/>
        <w:bottom w:val="none" w:sz="0" w:space="0" w:color="auto"/>
        <w:right w:val="none" w:sz="0" w:space="0" w:color="auto"/>
      </w:divBdr>
    </w:div>
    <w:div w:id="2048525060">
      <w:bodyDiv w:val="1"/>
      <w:marLeft w:val="0"/>
      <w:marRight w:val="0"/>
      <w:marTop w:val="0"/>
      <w:marBottom w:val="0"/>
      <w:divBdr>
        <w:top w:val="none" w:sz="0" w:space="0" w:color="auto"/>
        <w:left w:val="none" w:sz="0" w:space="0" w:color="auto"/>
        <w:bottom w:val="none" w:sz="0" w:space="0" w:color="auto"/>
        <w:right w:val="none" w:sz="0" w:space="0" w:color="auto"/>
      </w:divBdr>
    </w:div>
    <w:div w:id="2049336780">
      <w:bodyDiv w:val="1"/>
      <w:marLeft w:val="0"/>
      <w:marRight w:val="0"/>
      <w:marTop w:val="0"/>
      <w:marBottom w:val="0"/>
      <w:divBdr>
        <w:top w:val="none" w:sz="0" w:space="0" w:color="auto"/>
        <w:left w:val="none" w:sz="0" w:space="0" w:color="auto"/>
        <w:bottom w:val="none" w:sz="0" w:space="0" w:color="auto"/>
        <w:right w:val="none" w:sz="0" w:space="0" w:color="auto"/>
      </w:divBdr>
    </w:div>
    <w:div w:id="2049795121">
      <w:bodyDiv w:val="1"/>
      <w:marLeft w:val="0"/>
      <w:marRight w:val="0"/>
      <w:marTop w:val="0"/>
      <w:marBottom w:val="0"/>
      <w:divBdr>
        <w:top w:val="none" w:sz="0" w:space="0" w:color="auto"/>
        <w:left w:val="none" w:sz="0" w:space="0" w:color="auto"/>
        <w:bottom w:val="none" w:sz="0" w:space="0" w:color="auto"/>
        <w:right w:val="none" w:sz="0" w:space="0" w:color="auto"/>
      </w:divBdr>
    </w:div>
    <w:div w:id="2050641915">
      <w:bodyDiv w:val="1"/>
      <w:marLeft w:val="0"/>
      <w:marRight w:val="0"/>
      <w:marTop w:val="0"/>
      <w:marBottom w:val="0"/>
      <w:divBdr>
        <w:top w:val="none" w:sz="0" w:space="0" w:color="auto"/>
        <w:left w:val="none" w:sz="0" w:space="0" w:color="auto"/>
        <w:bottom w:val="none" w:sz="0" w:space="0" w:color="auto"/>
        <w:right w:val="none" w:sz="0" w:space="0" w:color="auto"/>
      </w:divBdr>
    </w:div>
    <w:div w:id="2051683375">
      <w:bodyDiv w:val="1"/>
      <w:marLeft w:val="0"/>
      <w:marRight w:val="0"/>
      <w:marTop w:val="0"/>
      <w:marBottom w:val="0"/>
      <w:divBdr>
        <w:top w:val="none" w:sz="0" w:space="0" w:color="auto"/>
        <w:left w:val="none" w:sz="0" w:space="0" w:color="auto"/>
        <w:bottom w:val="none" w:sz="0" w:space="0" w:color="auto"/>
        <w:right w:val="none" w:sz="0" w:space="0" w:color="auto"/>
      </w:divBdr>
    </w:div>
    <w:div w:id="2053262338">
      <w:bodyDiv w:val="1"/>
      <w:marLeft w:val="0"/>
      <w:marRight w:val="0"/>
      <w:marTop w:val="0"/>
      <w:marBottom w:val="0"/>
      <w:divBdr>
        <w:top w:val="none" w:sz="0" w:space="0" w:color="auto"/>
        <w:left w:val="none" w:sz="0" w:space="0" w:color="auto"/>
        <w:bottom w:val="none" w:sz="0" w:space="0" w:color="auto"/>
        <w:right w:val="none" w:sz="0" w:space="0" w:color="auto"/>
      </w:divBdr>
    </w:div>
    <w:div w:id="2054040266">
      <w:bodyDiv w:val="1"/>
      <w:marLeft w:val="0"/>
      <w:marRight w:val="0"/>
      <w:marTop w:val="0"/>
      <w:marBottom w:val="0"/>
      <w:divBdr>
        <w:top w:val="none" w:sz="0" w:space="0" w:color="auto"/>
        <w:left w:val="none" w:sz="0" w:space="0" w:color="auto"/>
        <w:bottom w:val="none" w:sz="0" w:space="0" w:color="auto"/>
        <w:right w:val="none" w:sz="0" w:space="0" w:color="auto"/>
      </w:divBdr>
    </w:div>
    <w:div w:id="2054840824">
      <w:bodyDiv w:val="1"/>
      <w:marLeft w:val="0"/>
      <w:marRight w:val="0"/>
      <w:marTop w:val="0"/>
      <w:marBottom w:val="0"/>
      <w:divBdr>
        <w:top w:val="none" w:sz="0" w:space="0" w:color="auto"/>
        <w:left w:val="none" w:sz="0" w:space="0" w:color="auto"/>
        <w:bottom w:val="none" w:sz="0" w:space="0" w:color="auto"/>
        <w:right w:val="none" w:sz="0" w:space="0" w:color="auto"/>
      </w:divBdr>
    </w:div>
    <w:div w:id="2057046705">
      <w:bodyDiv w:val="1"/>
      <w:marLeft w:val="0"/>
      <w:marRight w:val="0"/>
      <w:marTop w:val="0"/>
      <w:marBottom w:val="0"/>
      <w:divBdr>
        <w:top w:val="none" w:sz="0" w:space="0" w:color="auto"/>
        <w:left w:val="none" w:sz="0" w:space="0" w:color="auto"/>
        <w:bottom w:val="none" w:sz="0" w:space="0" w:color="auto"/>
        <w:right w:val="none" w:sz="0" w:space="0" w:color="auto"/>
      </w:divBdr>
    </w:div>
    <w:div w:id="2057780733">
      <w:bodyDiv w:val="1"/>
      <w:marLeft w:val="0"/>
      <w:marRight w:val="0"/>
      <w:marTop w:val="0"/>
      <w:marBottom w:val="0"/>
      <w:divBdr>
        <w:top w:val="none" w:sz="0" w:space="0" w:color="auto"/>
        <w:left w:val="none" w:sz="0" w:space="0" w:color="auto"/>
        <w:bottom w:val="none" w:sz="0" w:space="0" w:color="auto"/>
        <w:right w:val="none" w:sz="0" w:space="0" w:color="auto"/>
      </w:divBdr>
    </w:div>
    <w:div w:id="2060007959">
      <w:bodyDiv w:val="1"/>
      <w:marLeft w:val="0"/>
      <w:marRight w:val="0"/>
      <w:marTop w:val="0"/>
      <w:marBottom w:val="0"/>
      <w:divBdr>
        <w:top w:val="none" w:sz="0" w:space="0" w:color="auto"/>
        <w:left w:val="none" w:sz="0" w:space="0" w:color="auto"/>
        <w:bottom w:val="none" w:sz="0" w:space="0" w:color="auto"/>
        <w:right w:val="none" w:sz="0" w:space="0" w:color="auto"/>
      </w:divBdr>
    </w:div>
    <w:div w:id="2060131911">
      <w:bodyDiv w:val="1"/>
      <w:marLeft w:val="0"/>
      <w:marRight w:val="0"/>
      <w:marTop w:val="0"/>
      <w:marBottom w:val="0"/>
      <w:divBdr>
        <w:top w:val="none" w:sz="0" w:space="0" w:color="auto"/>
        <w:left w:val="none" w:sz="0" w:space="0" w:color="auto"/>
        <w:bottom w:val="none" w:sz="0" w:space="0" w:color="auto"/>
        <w:right w:val="none" w:sz="0" w:space="0" w:color="auto"/>
      </w:divBdr>
      <w:divsChild>
        <w:div w:id="325287921">
          <w:marLeft w:val="0"/>
          <w:marRight w:val="0"/>
          <w:marTop w:val="0"/>
          <w:marBottom w:val="0"/>
          <w:divBdr>
            <w:top w:val="none" w:sz="0" w:space="0" w:color="auto"/>
            <w:left w:val="none" w:sz="0" w:space="0" w:color="auto"/>
            <w:bottom w:val="none" w:sz="0" w:space="0" w:color="auto"/>
            <w:right w:val="none" w:sz="0" w:space="0" w:color="auto"/>
          </w:divBdr>
        </w:div>
      </w:divsChild>
    </w:div>
    <w:div w:id="2060349630">
      <w:bodyDiv w:val="1"/>
      <w:marLeft w:val="0"/>
      <w:marRight w:val="0"/>
      <w:marTop w:val="0"/>
      <w:marBottom w:val="0"/>
      <w:divBdr>
        <w:top w:val="none" w:sz="0" w:space="0" w:color="auto"/>
        <w:left w:val="none" w:sz="0" w:space="0" w:color="auto"/>
        <w:bottom w:val="none" w:sz="0" w:space="0" w:color="auto"/>
        <w:right w:val="none" w:sz="0" w:space="0" w:color="auto"/>
      </w:divBdr>
    </w:div>
    <w:div w:id="2062558421">
      <w:bodyDiv w:val="1"/>
      <w:marLeft w:val="0"/>
      <w:marRight w:val="0"/>
      <w:marTop w:val="0"/>
      <w:marBottom w:val="0"/>
      <w:divBdr>
        <w:top w:val="none" w:sz="0" w:space="0" w:color="auto"/>
        <w:left w:val="none" w:sz="0" w:space="0" w:color="auto"/>
        <w:bottom w:val="none" w:sz="0" w:space="0" w:color="auto"/>
        <w:right w:val="none" w:sz="0" w:space="0" w:color="auto"/>
      </w:divBdr>
    </w:div>
    <w:div w:id="2062711441">
      <w:bodyDiv w:val="1"/>
      <w:marLeft w:val="0"/>
      <w:marRight w:val="0"/>
      <w:marTop w:val="0"/>
      <w:marBottom w:val="0"/>
      <w:divBdr>
        <w:top w:val="none" w:sz="0" w:space="0" w:color="auto"/>
        <w:left w:val="none" w:sz="0" w:space="0" w:color="auto"/>
        <w:bottom w:val="none" w:sz="0" w:space="0" w:color="auto"/>
        <w:right w:val="none" w:sz="0" w:space="0" w:color="auto"/>
      </w:divBdr>
    </w:div>
    <w:div w:id="2063284154">
      <w:bodyDiv w:val="1"/>
      <w:marLeft w:val="0"/>
      <w:marRight w:val="0"/>
      <w:marTop w:val="0"/>
      <w:marBottom w:val="0"/>
      <w:divBdr>
        <w:top w:val="none" w:sz="0" w:space="0" w:color="auto"/>
        <w:left w:val="none" w:sz="0" w:space="0" w:color="auto"/>
        <w:bottom w:val="none" w:sz="0" w:space="0" w:color="auto"/>
        <w:right w:val="none" w:sz="0" w:space="0" w:color="auto"/>
      </w:divBdr>
    </w:div>
    <w:div w:id="2064013184">
      <w:bodyDiv w:val="1"/>
      <w:marLeft w:val="0"/>
      <w:marRight w:val="0"/>
      <w:marTop w:val="0"/>
      <w:marBottom w:val="0"/>
      <w:divBdr>
        <w:top w:val="none" w:sz="0" w:space="0" w:color="auto"/>
        <w:left w:val="none" w:sz="0" w:space="0" w:color="auto"/>
        <w:bottom w:val="none" w:sz="0" w:space="0" w:color="auto"/>
        <w:right w:val="none" w:sz="0" w:space="0" w:color="auto"/>
      </w:divBdr>
    </w:div>
    <w:div w:id="2064597744">
      <w:bodyDiv w:val="1"/>
      <w:marLeft w:val="0"/>
      <w:marRight w:val="0"/>
      <w:marTop w:val="0"/>
      <w:marBottom w:val="0"/>
      <w:divBdr>
        <w:top w:val="none" w:sz="0" w:space="0" w:color="auto"/>
        <w:left w:val="none" w:sz="0" w:space="0" w:color="auto"/>
        <w:bottom w:val="none" w:sz="0" w:space="0" w:color="auto"/>
        <w:right w:val="none" w:sz="0" w:space="0" w:color="auto"/>
      </w:divBdr>
    </w:div>
    <w:div w:id="2065172485">
      <w:bodyDiv w:val="1"/>
      <w:marLeft w:val="0"/>
      <w:marRight w:val="0"/>
      <w:marTop w:val="0"/>
      <w:marBottom w:val="0"/>
      <w:divBdr>
        <w:top w:val="none" w:sz="0" w:space="0" w:color="auto"/>
        <w:left w:val="none" w:sz="0" w:space="0" w:color="auto"/>
        <w:bottom w:val="none" w:sz="0" w:space="0" w:color="auto"/>
        <w:right w:val="none" w:sz="0" w:space="0" w:color="auto"/>
      </w:divBdr>
    </w:div>
    <w:div w:id="2065331125">
      <w:bodyDiv w:val="1"/>
      <w:marLeft w:val="0"/>
      <w:marRight w:val="0"/>
      <w:marTop w:val="0"/>
      <w:marBottom w:val="0"/>
      <w:divBdr>
        <w:top w:val="none" w:sz="0" w:space="0" w:color="auto"/>
        <w:left w:val="none" w:sz="0" w:space="0" w:color="auto"/>
        <w:bottom w:val="none" w:sz="0" w:space="0" w:color="auto"/>
        <w:right w:val="none" w:sz="0" w:space="0" w:color="auto"/>
      </w:divBdr>
    </w:div>
    <w:div w:id="2068911514">
      <w:bodyDiv w:val="1"/>
      <w:marLeft w:val="0"/>
      <w:marRight w:val="0"/>
      <w:marTop w:val="0"/>
      <w:marBottom w:val="0"/>
      <w:divBdr>
        <w:top w:val="none" w:sz="0" w:space="0" w:color="auto"/>
        <w:left w:val="none" w:sz="0" w:space="0" w:color="auto"/>
        <w:bottom w:val="none" w:sz="0" w:space="0" w:color="auto"/>
        <w:right w:val="none" w:sz="0" w:space="0" w:color="auto"/>
      </w:divBdr>
    </w:div>
    <w:div w:id="2069915449">
      <w:bodyDiv w:val="1"/>
      <w:marLeft w:val="0"/>
      <w:marRight w:val="0"/>
      <w:marTop w:val="0"/>
      <w:marBottom w:val="0"/>
      <w:divBdr>
        <w:top w:val="none" w:sz="0" w:space="0" w:color="auto"/>
        <w:left w:val="none" w:sz="0" w:space="0" w:color="auto"/>
        <w:bottom w:val="none" w:sz="0" w:space="0" w:color="auto"/>
        <w:right w:val="none" w:sz="0" w:space="0" w:color="auto"/>
      </w:divBdr>
    </w:div>
    <w:div w:id="2070762482">
      <w:bodyDiv w:val="1"/>
      <w:marLeft w:val="0"/>
      <w:marRight w:val="0"/>
      <w:marTop w:val="0"/>
      <w:marBottom w:val="0"/>
      <w:divBdr>
        <w:top w:val="none" w:sz="0" w:space="0" w:color="auto"/>
        <w:left w:val="none" w:sz="0" w:space="0" w:color="auto"/>
        <w:bottom w:val="none" w:sz="0" w:space="0" w:color="auto"/>
        <w:right w:val="none" w:sz="0" w:space="0" w:color="auto"/>
      </w:divBdr>
    </w:div>
    <w:div w:id="2071150979">
      <w:bodyDiv w:val="1"/>
      <w:marLeft w:val="0"/>
      <w:marRight w:val="0"/>
      <w:marTop w:val="0"/>
      <w:marBottom w:val="0"/>
      <w:divBdr>
        <w:top w:val="none" w:sz="0" w:space="0" w:color="auto"/>
        <w:left w:val="none" w:sz="0" w:space="0" w:color="auto"/>
        <w:bottom w:val="none" w:sz="0" w:space="0" w:color="auto"/>
        <w:right w:val="none" w:sz="0" w:space="0" w:color="auto"/>
      </w:divBdr>
    </w:div>
    <w:div w:id="2071227545">
      <w:bodyDiv w:val="1"/>
      <w:marLeft w:val="0"/>
      <w:marRight w:val="0"/>
      <w:marTop w:val="0"/>
      <w:marBottom w:val="0"/>
      <w:divBdr>
        <w:top w:val="none" w:sz="0" w:space="0" w:color="auto"/>
        <w:left w:val="none" w:sz="0" w:space="0" w:color="auto"/>
        <w:bottom w:val="none" w:sz="0" w:space="0" w:color="auto"/>
        <w:right w:val="none" w:sz="0" w:space="0" w:color="auto"/>
      </w:divBdr>
    </w:div>
    <w:div w:id="2076278263">
      <w:bodyDiv w:val="1"/>
      <w:marLeft w:val="0"/>
      <w:marRight w:val="0"/>
      <w:marTop w:val="0"/>
      <w:marBottom w:val="0"/>
      <w:divBdr>
        <w:top w:val="none" w:sz="0" w:space="0" w:color="auto"/>
        <w:left w:val="none" w:sz="0" w:space="0" w:color="auto"/>
        <w:bottom w:val="none" w:sz="0" w:space="0" w:color="auto"/>
        <w:right w:val="none" w:sz="0" w:space="0" w:color="auto"/>
      </w:divBdr>
    </w:div>
    <w:div w:id="2076470723">
      <w:bodyDiv w:val="1"/>
      <w:marLeft w:val="0"/>
      <w:marRight w:val="0"/>
      <w:marTop w:val="0"/>
      <w:marBottom w:val="0"/>
      <w:divBdr>
        <w:top w:val="none" w:sz="0" w:space="0" w:color="auto"/>
        <w:left w:val="none" w:sz="0" w:space="0" w:color="auto"/>
        <w:bottom w:val="none" w:sz="0" w:space="0" w:color="auto"/>
        <w:right w:val="none" w:sz="0" w:space="0" w:color="auto"/>
      </w:divBdr>
      <w:divsChild>
        <w:div w:id="1824815815">
          <w:marLeft w:val="0"/>
          <w:marRight w:val="0"/>
          <w:marTop w:val="0"/>
          <w:marBottom w:val="0"/>
          <w:divBdr>
            <w:top w:val="none" w:sz="0" w:space="0" w:color="auto"/>
            <w:left w:val="none" w:sz="0" w:space="0" w:color="auto"/>
            <w:bottom w:val="none" w:sz="0" w:space="0" w:color="auto"/>
            <w:right w:val="none" w:sz="0" w:space="0" w:color="auto"/>
          </w:divBdr>
        </w:div>
      </w:divsChild>
    </w:div>
    <w:div w:id="2078284837">
      <w:bodyDiv w:val="1"/>
      <w:marLeft w:val="0"/>
      <w:marRight w:val="0"/>
      <w:marTop w:val="0"/>
      <w:marBottom w:val="0"/>
      <w:divBdr>
        <w:top w:val="none" w:sz="0" w:space="0" w:color="auto"/>
        <w:left w:val="none" w:sz="0" w:space="0" w:color="auto"/>
        <w:bottom w:val="none" w:sz="0" w:space="0" w:color="auto"/>
        <w:right w:val="none" w:sz="0" w:space="0" w:color="auto"/>
      </w:divBdr>
    </w:div>
    <w:div w:id="2081629782">
      <w:bodyDiv w:val="1"/>
      <w:marLeft w:val="0"/>
      <w:marRight w:val="0"/>
      <w:marTop w:val="0"/>
      <w:marBottom w:val="0"/>
      <w:divBdr>
        <w:top w:val="none" w:sz="0" w:space="0" w:color="auto"/>
        <w:left w:val="none" w:sz="0" w:space="0" w:color="auto"/>
        <w:bottom w:val="none" w:sz="0" w:space="0" w:color="auto"/>
        <w:right w:val="none" w:sz="0" w:space="0" w:color="auto"/>
      </w:divBdr>
    </w:div>
    <w:div w:id="2081708469">
      <w:bodyDiv w:val="1"/>
      <w:marLeft w:val="0"/>
      <w:marRight w:val="0"/>
      <w:marTop w:val="0"/>
      <w:marBottom w:val="0"/>
      <w:divBdr>
        <w:top w:val="none" w:sz="0" w:space="0" w:color="auto"/>
        <w:left w:val="none" w:sz="0" w:space="0" w:color="auto"/>
        <w:bottom w:val="none" w:sz="0" w:space="0" w:color="auto"/>
        <w:right w:val="none" w:sz="0" w:space="0" w:color="auto"/>
      </w:divBdr>
    </w:div>
    <w:div w:id="2081905323">
      <w:bodyDiv w:val="1"/>
      <w:marLeft w:val="0"/>
      <w:marRight w:val="0"/>
      <w:marTop w:val="0"/>
      <w:marBottom w:val="0"/>
      <w:divBdr>
        <w:top w:val="none" w:sz="0" w:space="0" w:color="auto"/>
        <w:left w:val="none" w:sz="0" w:space="0" w:color="auto"/>
        <w:bottom w:val="none" w:sz="0" w:space="0" w:color="auto"/>
        <w:right w:val="none" w:sz="0" w:space="0" w:color="auto"/>
      </w:divBdr>
    </w:div>
    <w:div w:id="2084596757">
      <w:bodyDiv w:val="1"/>
      <w:marLeft w:val="0"/>
      <w:marRight w:val="0"/>
      <w:marTop w:val="0"/>
      <w:marBottom w:val="0"/>
      <w:divBdr>
        <w:top w:val="none" w:sz="0" w:space="0" w:color="auto"/>
        <w:left w:val="none" w:sz="0" w:space="0" w:color="auto"/>
        <w:bottom w:val="none" w:sz="0" w:space="0" w:color="auto"/>
        <w:right w:val="none" w:sz="0" w:space="0" w:color="auto"/>
      </w:divBdr>
    </w:div>
    <w:div w:id="2084637342">
      <w:bodyDiv w:val="1"/>
      <w:marLeft w:val="0"/>
      <w:marRight w:val="0"/>
      <w:marTop w:val="0"/>
      <w:marBottom w:val="0"/>
      <w:divBdr>
        <w:top w:val="none" w:sz="0" w:space="0" w:color="auto"/>
        <w:left w:val="none" w:sz="0" w:space="0" w:color="auto"/>
        <w:bottom w:val="none" w:sz="0" w:space="0" w:color="auto"/>
        <w:right w:val="none" w:sz="0" w:space="0" w:color="auto"/>
      </w:divBdr>
    </w:div>
    <w:div w:id="2086489615">
      <w:bodyDiv w:val="1"/>
      <w:marLeft w:val="0"/>
      <w:marRight w:val="0"/>
      <w:marTop w:val="0"/>
      <w:marBottom w:val="0"/>
      <w:divBdr>
        <w:top w:val="none" w:sz="0" w:space="0" w:color="auto"/>
        <w:left w:val="none" w:sz="0" w:space="0" w:color="auto"/>
        <w:bottom w:val="none" w:sz="0" w:space="0" w:color="auto"/>
        <w:right w:val="none" w:sz="0" w:space="0" w:color="auto"/>
      </w:divBdr>
    </w:div>
    <w:div w:id="2086947538">
      <w:bodyDiv w:val="1"/>
      <w:marLeft w:val="0"/>
      <w:marRight w:val="0"/>
      <w:marTop w:val="0"/>
      <w:marBottom w:val="0"/>
      <w:divBdr>
        <w:top w:val="none" w:sz="0" w:space="0" w:color="auto"/>
        <w:left w:val="none" w:sz="0" w:space="0" w:color="auto"/>
        <w:bottom w:val="none" w:sz="0" w:space="0" w:color="auto"/>
        <w:right w:val="none" w:sz="0" w:space="0" w:color="auto"/>
      </w:divBdr>
    </w:div>
    <w:div w:id="2087991966">
      <w:bodyDiv w:val="1"/>
      <w:marLeft w:val="0"/>
      <w:marRight w:val="0"/>
      <w:marTop w:val="0"/>
      <w:marBottom w:val="0"/>
      <w:divBdr>
        <w:top w:val="none" w:sz="0" w:space="0" w:color="auto"/>
        <w:left w:val="none" w:sz="0" w:space="0" w:color="auto"/>
        <w:bottom w:val="none" w:sz="0" w:space="0" w:color="auto"/>
        <w:right w:val="none" w:sz="0" w:space="0" w:color="auto"/>
      </w:divBdr>
    </w:div>
    <w:div w:id="2088646097">
      <w:bodyDiv w:val="1"/>
      <w:marLeft w:val="0"/>
      <w:marRight w:val="0"/>
      <w:marTop w:val="0"/>
      <w:marBottom w:val="0"/>
      <w:divBdr>
        <w:top w:val="none" w:sz="0" w:space="0" w:color="auto"/>
        <w:left w:val="none" w:sz="0" w:space="0" w:color="auto"/>
        <w:bottom w:val="none" w:sz="0" w:space="0" w:color="auto"/>
        <w:right w:val="none" w:sz="0" w:space="0" w:color="auto"/>
      </w:divBdr>
    </w:div>
    <w:div w:id="2088651451">
      <w:bodyDiv w:val="1"/>
      <w:marLeft w:val="0"/>
      <w:marRight w:val="0"/>
      <w:marTop w:val="0"/>
      <w:marBottom w:val="0"/>
      <w:divBdr>
        <w:top w:val="none" w:sz="0" w:space="0" w:color="auto"/>
        <w:left w:val="none" w:sz="0" w:space="0" w:color="auto"/>
        <w:bottom w:val="none" w:sz="0" w:space="0" w:color="auto"/>
        <w:right w:val="none" w:sz="0" w:space="0" w:color="auto"/>
      </w:divBdr>
    </w:div>
    <w:div w:id="2088963799">
      <w:bodyDiv w:val="1"/>
      <w:marLeft w:val="0"/>
      <w:marRight w:val="0"/>
      <w:marTop w:val="0"/>
      <w:marBottom w:val="0"/>
      <w:divBdr>
        <w:top w:val="none" w:sz="0" w:space="0" w:color="auto"/>
        <w:left w:val="none" w:sz="0" w:space="0" w:color="auto"/>
        <w:bottom w:val="none" w:sz="0" w:space="0" w:color="auto"/>
        <w:right w:val="none" w:sz="0" w:space="0" w:color="auto"/>
      </w:divBdr>
      <w:divsChild>
        <w:div w:id="5450901">
          <w:marLeft w:val="0"/>
          <w:marRight w:val="0"/>
          <w:marTop w:val="0"/>
          <w:marBottom w:val="0"/>
          <w:divBdr>
            <w:top w:val="none" w:sz="0" w:space="0" w:color="auto"/>
            <w:left w:val="none" w:sz="0" w:space="0" w:color="auto"/>
            <w:bottom w:val="none" w:sz="0" w:space="0" w:color="auto"/>
            <w:right w:val="none" w:sz="0" w:space="0" w:color="auto"/>
          </w:divBdr>
        </w:div>
        <w:div w:id="16125103">
          <w:marLeft w:val="0"/>
          <w:marRight w:val="0"/>
          <w:marTop w:val="0"/>
          <w:marBottom w:val="0"/>
          <w:divBdr>
            <w:top w:val="none" w:sz="0" w:space="0" w:color="auto"/>
            <w:left w:val="none" w:sz="0" w:space="0" w:color="auto"/>
            <w:bottom w:val="none" w:sz="0" w:space="0" w:color="auto"/>
            <w:right w:val="none" w:sz="0" w:space="0" w:color="auto"/>
          </w:divBdr>
        </w:div>
        <w:div w:id="42877485">
          <w:marLeft w:val="0"/>
          <w:marRight w:val="0"/>
          <w:marTop w:val="0"/>
          <w:marBottom w:val="0"/>
          <w:divBdr>
            <w:top w:val="none" w:sz="0" w:space="0" w:color="auto"/>
            <w:left w:val="none" w:sz="0" w:space="0" w:color="auto"/>
            <w:bottom w:val="none" w:sz="0" w:space="0" w:color="auto"/>
            <w:right w:val="none" w:sz="0" w:space="0" w:color="auto"/>
          </w:divBdr>
        </w:div>
        <w:div w:id="84232573">
          <w:marLeft w:val="0"/>
          <w:marRight w:val="0"/>
          <w:marTop w:val="0"/>
          <w:marBottom w:val="0"/>
          <w:divBdr>
            <w:top w:val="none" w:sz="0" w:space="0" w:color="auto"/>
            <w:left w:val="none" w:sz="0" w:space="0" w:color="auto"/>
            <w:bottom w:val="none" w:sz="0" w:space="0" w:color="auto"/>
            <w:right w:val="none" w:sz="0" w:space="0" w:color="auto"/>
          </w:divBdr>
        </w:div>
        <w:div w:id="95710344">
          <w:marLeft w:val="0"/>
          <w:marRight w:val="0"/>
          <w:marTop w:val="0"/>
          <w:marBottom w:val="0"/>
          <w:divBdr>
            <w:top w:val="none" w:sz="0" w:space="0" w:color="auto"/>
            <w:left w:val="none" w:sz="0" w:space="0" w:color="auto"/>
            <w:bottom w:val="none" w:sz="0" w:space="0" w:color="auto"/>
            <w:right w:val="none" w:sz="0" w:space="0" w:color="auto"/>
          </w:divBdr>
        </w:div>
        <w:div w:id="99301528">
          <w:marLeft w:val="0"/>
          <w:marRight w:val="0"/>
          <w:marTop w:val="0"/>
          <w:marBottom w:val="0"/>
          <w:divBdr>
            <w:top w:val="none" w:sz="0" w:space="0" w:color="auto"/>
            <w:left w:val="none" w:sz="0" w:space="0" w:color="auto"/>
            <w:bottom w:val="none" w:sz="0" w:space="0" w:color="auto"/>
            <w:right w:val="none" w:sz="0" w:space="0" w:color="auto"/>
          </w:divBdr>
        </w:div>
        <w:div w:id="125512685">
          <w:marLeft w:val="0"/>
          <w:marRight w:val="0"/>
          <w:marTop w:val="0"/>
          <w:marBottom w:val="0"/>
          <w:divBdr>
            <w:top w:val="none" w:sz="0" w:space="0" w:color="auto"/>
            <w:left w:val="none" w:sz="0" w:space="0" w:color="auto"/>
            <w:bottom w:val="none" w:sz="0" w:space="0" w:color="auto"/>
            <w:right w:val="none" w:sz="0" w:space="0" w:color="auto"/>
          </w:divBdr>
        </w:div>
        <w:div w:id="140731689">
          <w:marLeft w:val="0"/>
          <w:marRight w:val="0"/>
          <w:marTop w:val="0"/>
          <w:marBottom w:val="0"/>
          <w:divBdr>
            <w:top w:val="none" w:sz="0" w:space="0" w:color="auto"/>
            <w:left w:val="none" w:sz="0" w:space="0" w:color="auto"/>
            <w:bottom w:val="none" w:sz="0" w:space="0" w:color="auto"/>
            <w:right w:val="none" w:sz="0" w:space="0" w:color="auto"/>
          </w:divBdr>
        </w:div>
        <w:div w:id="156115678">
          <w:marLeft w:val="0"/>
          <w:marRight w:val="0"/>
          <w:marTop w:val="0"/>
          <w:marBottom w:val="0"/>
          <w:divBdr>
            <w:top w:val="none" w:sz="0" w:space="0" w:color="auto"/>
            <w:left w:val="none" w:sz="0" w:space="0" w:color="auto"/>
            <w:bottom w:val="none" w:sz="0" w:space="0" w:color="auto"/>
            <w:right w:val="none" w:sz="0" w:space="0" w:color="auto"/>
          </w:divBdr>
        </w:div>
        <w:div w:id="163321110">
          <w:marLeft w:val="0"/>
          <w:marRight w:val="0"/>
          <w:marTop w:val="0"/>
          <w:marBottom w:val="0"/>
          <w:divBdr>
            <w:top w:val="none" w:sz="0" w:space="0" w:color="auto"/>
            <w:left w:val="none" w:sz="0" w:space="0" w:color="auto"/>
            <w:bottom w:val="none" w:sz="0" w:space="0" w:color="auto"/>
            <w:right w:val="none" w:sz="0" w:space="0" w:color="auto"/>
          </w:divBdr>
        </w:div>
        <w:div w:id="195388323">
          <w:marLeft w:val="0"/>
          <w:marRight w:val="0"/>
          <w:marTop w:val="0"/>
          <w:marBottom w:val="0"/>
          <w:divBdr>
            <w:top w:val="none" w:sz="0" w:space="0" w:color="auto"/>
            <w:left w:val="none" w:sz="0" w:space="0" w:color="auto"/>
            <w:bottom w:val="none" w:sz="0" w:space="0" w:color="auto"/>
            <w:right w:val="none" w:sz="0" w:space="0" w:color="auto"/>
          </w:divBdr>
        </w:div>
        <w:div w:id="215091193">
          <w:marLeft w:val="0"/>
          <w:marRight w:val="0"/>
          <w:marTop w:val="0"/>
          <w:marBottom w:val="0"/>
          <w:divBdr>
            <w:top w:val="none" w:sz="0" w:space="0" w:color="auto"/>
            <w:left w:val="none" w:sz="0" w:space="0" w:color="auto"/>
            <w:bottom w:val="none" w:sz="0" w:space="0" w:color="auto"/>
            <w:right w:val="none" w:sz="0" w:space="0" w:color="auto"/>
          </w:divBdr>
        </w:div>
        <w:div w:id="217590280">
          <w:marLeft w:val="0"/>
          <w:marRight w:val="0"/>
          <w:marTop w:val="0"/>
          <w:marBottom w:val="0"/>
          <w:divBdr>
            <w:top w:val="none" w:sz="0" w:space="0" w:color="auto"/>
            <w:left w:val="none" w:sz="0" w:space="0" w:color="auto"/>
            <w:bottom w:val="none" w:sz="0" w:space="0" w:color="auto"/>
            <w:right w:val="none" w:sz="0" w:space="0" w:color="auto"/>
          </w:divBdr>
        </w:div>
        <w:div w:id="239798604">
          <w:marLeft w:val="0"/>
          <w:marRight w:val="0"/>
          <w:marTop w:val="0"/>
          <w:marBottom w:val="0"/>
          <w:divBdr>
            <w:top w:val="none" w:sz="0" w:space="0" w:color="auto"/>
            <w:left w:val="none" w:sz="0" w:space="0" w:color="auto"/>
            <w:bottom w:val="none" w:sz="0" w:space="0" w:color="auto"/>
            <w:right w:val="none" w:sz="0" w:space="0" w:color="auto"/>
          </w:divBdr>
        </w:div>
        <w:div w:id="247276711">
          <w:marLeft w:val="0"/>
          <w:marRight w:val="0"/>
          <w:marTop w:val="0"/>
          <w:marBottom w:val="0"/>
          <w:divBdr>
            <w:top w:val="none" w:sz="0" w:space="0" w:color="auto"/>
            <w:left w:val="none" w:sz="0" w:space="0" w:color="auto"/>
            <w:bottom w:val="none" w:sz="0" w:space="0" w:color="auto"/>
            <w:right w:val="none" w:sz="0" w:space="0" w:color="auto"/>
          </w:divBdr>
        </w:div>
        <w:div w:id="249433782">
          <w:marLeft w:val="0"/>
          <w:marRight w:val="0"/>
          <w:marTop w:val="0"/>
          <w:marBottom w:val="0"/>
          <w:divBdr>
            <w:top w:val="none" w:sz="0" w:space="0" w:color="auto"/>
            <w:left w:val="none" w:sz="0" w:space="0" w:color="auto"/>
            <w:bottom w:val="none" w:sz="0" w:space="0" w:color="auto"/>
            <w:right w:val="none" w:sz="0" w:space="0" w:color="auto"/>
          </w:divBdr>
        </w:div>
        <w:div w:id="267739591">
          <w:marLeft w:val="0"/>
          <w:marRight w:val="0"/>
          <w:marTop w:val="0"/>
          <w:marBottom w:val="0"/>
          <w:divBdr>
            <w:top w:val="none" w:sz="0" w:space="0" w:color="auto"/>
            <w:left w:val="none" w:sz="0" w:space="0" w:color="auto"/>
            <w:bottom w:val="none" w:sz="0" w:space="0" w:color="auto"/>
            <w:right w:val="none" w:sz="0" w:space="0" w:color="auto"/>
          </w:divBdr>
        </w:div>
        <w:div w:id="272596460">
          <w:marLeft w:val="0"/>
          <w:marRight w:val="0"/>
          <w:marTop w:val="0"/>
          <w:marBottom w:val="0"/>
          <w:divBdr>
            <w:top w:val="none" w:sz="0" w:space="0" w:color="auto"/>
            <w:left w:val="none" w:sz="0" w:space="0" w:color="auto"/>
            <w:bottom w:val="none" w:sz="0" w:space="0" w:color="auto"/>
            <w:right w:val="none" w:sz="0" w:space="0" w:color="auto"/>
          </w:divBdr>
        </w:div>
        <w:div w:id="277032899">
          <w:marLeft w:val="0"/>
          <w:marRight w:val="0"/>
          <w:marTop w:val="0"/>
          <w:marBottom w:val="0"/>
          <w:divBdr>
            <w:top w:val="none" w:sz="0" w:space="0" w:color="auto"/>
            <w:left w:val="none" w:sz="0" w:space="0" w:color="auto"/>
            <w:bottom w:val="none" w:sz="0" w:space="0" w:color="auto"/>
            <w:right w:val="none" w:sz="0" w:space="0" w:color="auto"/>
          </w:divBdr>
        </w:div>
        <w:div w:id="287205357">
          <w:marLeft w:val="0"/>
          <w:marRight w:val="0"/>
          <w:marTop w:val="0"/>
          <w:marBottom w:val="0"/>
          <w:divBdr>
            <w:top w:val="none" w:sz="0" w:space="0" w:color="auto"/>
            <w:left w:val="none" w:sz="0" w:space="0" w:color="auto"/>
            <w:bottom w:val="none" w:sz="0" w:space="0" w:color="auto"/>
            <w:right w:val="none" w:sz="0" w:space="0" w:color="auto"/>
          </w:divBdr>
        </w:div>
        <w:div w:id="290091755">
          <w:marLeft w:val="0"/>
          <w:marRight w:val="0"/>
          <w:marTop w:val="0"/>
          <w:marBottom w:val="0"/>
          <w:divBdr>
            <w:top w:val="none" w:sz="0" w:space="0" w:color="auto"/>
            <w:left w:val="none" w:sz="0" w:space="0" w:color="auto"/>
            <w:bottom w:val="none" w:sz="0" w:space="0" w:color="auto"/>
            <w:right w:val="none" w:sz="0" w:space="0" w:color="auto"/>
          </w:divBdr>
        </w:div>
        <w:div w:id="339357297">
          <w:marLeft w:val="0"/>
          <w:marRight w:val="0"/>
          <w:marTop w:val="0"/>
          <w:marBottom w:val="0"/>
          <w:divBdr>
            <w:top w:val="none" w:sz="0" w:space="0" w:color="auto"/>
            <w:left w:val="none" w:sz="0" w:space="0" w:color="auto"/>
            <w:bottom w:val="none" w:sz="0" w:space="0" w:color="auto"/>
            <w:right w:val="none" w:sz="0" w:space="0" w:color="auto"/>
          </w:divBdr>
        </w:div>
        <w:div w:id="373119517">
          <w:marLeft w:val="0"/>
          <w:marRight w:val="0"/>
          <w:marTop w:val="0"/>
          <w:marBottom w:val="0"/>
          <w:divBdr>
            <w:top w:val="none" w:sz="0" w:space="0" w:color="auto"/>
            <w:left w:val="none" w:sz="0" w:space="0" w:color="auto"/>
            <w:bottom w:val="none" w:sz="0" w:space="0" w:color="auto"/>
            <w:right w:val="none" w:sz="0" w:space="0" w:color="auto"/>
          </w:divBdr>
        </w:div>
        <w:div w:id="377248335">
          <w:marLeft w:val="0"/>
          <w:marRight w:val="0"/>
          <w:marTop w:val="0"/>
          <w:marBottom w:val="0"/>
          <w:divBdr>
            <w:top w:val="none" w:sz="0" w:space="0" w:color="auto"/>
            <w:left w:val="none" w:sz="0" w:space="0" w:color="auto"/>
            <w:bottom w:val="none" w:sz="0" w:space="0" w:color="auto"/>
            <w:right w:val="none" w:sz="0" w:space="0" w:color="auto"/>
          </w:divBdr>
        </w:div>
        <w:div w:id="380056610">
          <w:marLeft w:val="0"/>
          <w:marRight w:val="0"/>
          <w:marTop w:val="0"/>
          <w:marBottom w:val="0"/>
          <w:divBdr>
            <w:top w:val="none" w:sz="0" w:space="0" w:color="auto"/>
            <w:left w:val="none" w:sz="0" w:space="0" w:color="auto"/>
            <w:bottom w:val="none" w:sz="0" w:space="0" w:color="auto"/>
            <w:right w:val="none" w:sz="0" w:space="0" w:color="auto"/>
          </w:divBdr>
        </w:div>
        <w:div w:id="383143729">
          <w:marLeft w:val="0"/>
          <w:marRight w:val="0"/>
          <w:marTop w:val="0"/>
          <w:marBottom w:val="0"/>
          <w:divBdr>
            <w:top w:val="none" w:sz="0" w:space="0" w:color="auto"/>
            <w:left w:val="none" w:sz="0" w:space="0" w:color="auto"/>
            <w:bottom w:val="none" w:sz="0" w:space="0" w:color="auto"/>
            <w:right w:val="none" w:sz="0" w:space="0" w:color="auto"/>
          </w:divBdr>
        </w:div>
        <w:div w:id="390153443">
          <w:marLeft w:val="0"/>
          <w:marRight w:val="0"/>
          <w:marTop w:val="0"/>
          <w:marBottom w:val="0"/>
          <w:divBdr>
            <w:top w:val="none" w:sz="0" w:space="0" w:color="auto"/>
            <w:left w:val="none" w:sz="0" w:space="0" w:color="auto"/>
            <w:bottom w:val="none" w:sz="0" w:space="0" w:color="auto"/>
            <w:right w:val="none" w:sz="0" w:space="0" w:color="auto"/>
          </w:divBdr>
        </w:div>
        <w:div w:id="411856857">
          <w:marLeft w:val="0"/>
          <w:marRight w:val="0"/>
          <w:marTop w:val="0"/>
          <w:marBottom w:val="0"/>
          <w:divBdr>
            <w:top w:val="none" w:sz="0" w:space="0" w:color="auto"/>
            <w:left w:val="none" w:sz="0" w:space="0" w:color="auto"/>
            <w:bottom w:val="none" w:sz="0" w:space="0" w:color="auto"/>
            <w:right w:val="none" w:sz="0" w:space="0" w:color="auto"/>
          </w:divBdr>
        </w:div>
        <w:div w:id="412749876">
          <w:marLeft w:val="0"/>
          <w:marRight w:val="0"/>
          <w:marTop w:val="0"/>
          <w:marBottom w:val="0"/>
          <w:divBdr>
            <w:top w:val="none" w:sz="0" w:space="0" w:color="auto"/>
            <w:left w:val="none" w:sz="0" w:space="0" w:color="auto"/>
            <w:bottom w:val="none" w:sz="0" w:space="0" w:color="auto"/>
            <w:right w:val="none" w:sz="0" w:space="0" w:color="auto"/>
          </w:divBdr>
        </w:div>
        <w:div w:id="413357633">
          <w:marLeft w:val="0"/>
          <w:marRight w:val="0"/>
          <w:marTop w:val="0"/>
          <w:marBottom w:val="0"/>
          <w:divBdr>
            <w:top w:val="none" w:sz="0" w:space="0" w:color="auto"/>
            <w:left w:val="none" w:sz="0" w:space="0" w:color="auto"/>
            <w:bottom w:val="none" w:sz="0" w:space="0" w:color="auto"/>
            <w:right w:val="none" w:sz="0" w:space="0" w:color="auto"/>
          </w:divBdr>
        </w:div>
        <w:div w:id="422143474">
          <w:marLeft w:val="0"/>
          <w:marRight w:val="0"/>
          <w:marTop w:val="0"/>
          <w:marBottom w:val="0"/>
          <w:divBdr>
            <w:top w:val="none" w:sz="0" w:space="0" w:color="auto"/>
            <w:left w:val="none" w:sz="0" w:space="0" w:color="auto"/>
            <w:bottom w:val="none" w:sz="0" w:space="0" w:color="auto"/>
            <w:right w:val="none" w:sz="0" w:space="0" w:color="auto"/>
          </w:divBdr>
        </w:div>
        <w:div w:id="451441917">
          <w:marLeft w:val="0"/>
          <w:marRight w:val="0"/>
          <w:marTop w:val="0"/>
          <w:marBottom w:val="0"/>
          <w:divBdr>
            <w:top w:val="none" w:sz="0" w:space="0" w:color="auto"/>
            <w:left w:val="none" w:sz="0" w:space="0" w:color="auto"/>
            <w:bottom w:val="none" w:sz="0" w:space="0" w:color="auto"/>
            <w:right w:val="none" w:sz="0" w:space="0" w:color="auto"/>
          </w:divBdr>
        </w:div>
        <w:div w:id="454256145">
          <w:marLeft w:val="0"/>
          <w:marRight w:val="0"/>
          <w:marTop w:val="0"/>
          <w:marBottom w:val="0"/>
          <w:divBdr>
            <w:top w:val="none" w:sz="0" w:space="0" w:color="auto"/>
            <w:left w:val="none" w:sz="0" w:space="0" w:color="auto"/>
            <w:bottom w:val="none" w:sz="0" w:space="0" w:color="auto"/>
            <w:right w:val="none" w:sz="0" w:space="0" w:color="auto"/>
          </w:divBdr>
        </w:div>
        <w:div w:id="455300250">
          <w:marLeft w:val="0"/>
          <w:marRight w:val="0"/>
          <w:marTop w:val="0"/>
          <w:marBottom w:val="0"/>
          <w:divBdr>
            <w:top w:val="none" w:sz="0" w:space="0" w:color="auto"/>
            <w:left w:val="none" w:sz="0" w:space="0" w:color="auto"/>
            <w:bottom w:val="none" w:sz="0" w:space="0" w:color="auto"/>
            <w:right w:val="none" w:sz="0" w:space="0" w:color="auto"/>
          </w:divBdr>
        </w:div>
        <w:div w:id="460417407">
          <w:marLeft w:val="0"/>
          <w:marRight w:val="0"/>
          <w:marTop w:val="0"/>
          <w:marBottom w:val="0"/>
          <w:divBdr>
            <w:top w:val="none" w:sz="0" w:space="0" w:color="auto"/>
            <w:left w:val="none" w:sz="0" w:space="0" w:color="auto"/>
            <w:bottom w:val="none" w:sz="0" w:space="0" w:color="auto"/>
            <w:right w:val="none" w:sz="0" w:space="0" w:color="auto"/>
          </w:divBdr>
        </w:div>
        <w:div w:id="461077197">
          <w:marLeft w:val="0"/>
          <w:marRight w:val="0"/>
          <w:marTop w:val="0"/>
          <w:marBottom w:val="0"/>
          <w:divBdr>
            <w:top w:val="none" w:sz="0" w:space="0" w:color="auto"/>
            <w:left w:val="none" w:sz="0" w:space="0" w:color="auto"/>
            <w:bottom w:val="none" w:sz="0" w:space="0" w:color="auto"/>
            <w:right w:val="none" w:sz="0" w:space="0" w:color="auto"/>
          </w:divBdr>
        </w:div>
        <w:div w:id="472406532">
          <w:marLeft w:val="0"/>
          <w:marRight w:val="0"/>
          <w:marTop w:val="0"/>
          <w:marBottom w:val="0"/>
          <w:divBdr>
            <w:top w:val="none" w:sz="0" w:space="0" w:color="auto"/>
            <w:left w:val="none" w:sz="0" w:space="0" w:color="auto"/>
            <w:bottom w:val="none" w:sz="0" w:space="0" w:color="auto"/>
            <w:right w:val="none" w:sz="0" w:space="0" w:color="auto"/>
          </w:divBdr>
        </w:div>
        <w:div w:id="474495491">
          <w:marLeft w:val="0"/>
          <w:marRight w:val="0"/>
          <w:marTop w:val="0"/>
          <w:marBottom w:val="0"/>
          <w:divBdr>
            <w:top w:val="none" w:sz="0" w:space="0" w:color="auto"/>
            <w:left w:val="none" w:sz="0" w:space="0" w:color="auto"/>
            <w:bottom w:val="none" w:sz="0" w:space="0" w:color="auto"/>
            <w:right w:val="none" w:sz="0" w:space="0" w:color="auto"/>
          </w:divBdr>
        </w:div>
        <w:div w:id="481507727">
          <w:marLeft w:val="0"/>
          <w:marRight w:val="0"/>
          <w:marTop w:val="0"/>
          <w:marBottom w:val="0"/>
          <w:divBdr>
            <w:top w:val="none" w:sz="0" w:space="0" w:color="auto"/>
            <w:left w:val="none" w:sz="0" w:space="0" w:color="auto"/>
            <w:bottom w:val="none" w:sz="0" w:space="0" w:color="auto"/>
            <w:right w:val="none" w:sz="0" w:space="0" w:color="auto"/>
          </w:divBdr>
        </w:div>
        <w:div w:id="484318448">
          <w:marLeft w:val="0"/>
          <w:marRight w:val="0"/>
          <w:marTop w:val="0"/>
          <w:marBottom w:val="0"/>
          <w:divBdr>
            <w:top w:val="none" w:sz="0" w:space="0" w:color="auto"/>
            <w:left w:val="none" w:sz="0" w:space="0" w:color="auto"/>
            <w:bottom w:val="none" w:sz="0" w:space="0" w:color="auto"/>
            <w:right w:val="none" w:sz="0" w:space="0" w:color="auto"/>
          </w:divBdr>
        </w:div>
        <w:div w:id="486870540">
          <w:marLeft w:val="0"/>
          <w:marRight w:val="0"/>
          <w:marTop w:val="0"/>
          <w:marBottom w:val="0"/>
          <w:divBdr>
            <w:top w:val="none" w:sz="0" w:space="0" w:color="auto"/>
            <w:left w:val="none" w:sz="0" w:space="0" w:color="auto"/>
            <w:bottom w:val="none" w:sz="0" w:space="0" w:color="auto"/>
            <w:right w:val="none" w:sz="0" w:space="0" w:color="auto"/>
          </w:divBdr>
        </w:div>
        <w:div w:id="494956162">
          <w:marLeft w:val="0"/>
          <w:marRight w:val="0"/>
          <w:marTop w:val="0"/>
          <w:marBottom w:val="0"/>
          <w:divBdr>
            <w:top w:val="none" w:sz="0" w:space="0" w:color="auto"/>
            <w:left w:val="none" w:sz="0" w:space="0" w:color="auto"/>
            <w:bottom w:val="none" w:sz="0" w:space="0" w:color="auto"/>
            <w:right w:val="none" w:sz="0" w:space="0" w:color="auto"/>
          </w:divBdr>
        </w:div>
        <w:div w:id="545608871">
          <w:marLeft w:val="0"/>
          <w:marRight w:val="0"/>
          <w:marTop w:val="0"/>
          <w:marBottom w:val="0"/>
          <w:divBdr>
            <w:top w:val="none" w:sz="0" w:space="0" w:color="auto"/>
            <w:left w:val="none" w:sz="0" w:space="0" w:color="auto"/>
            <w:bottom w:val="none" w:sz="0" w:space="0" w:color="auto"/>
            <w:right w:val="none" w:sz="0" w:space="0" w:color="auto"/>
          </w:divBdr>
        </w:div>
        <w:div w:id="570970345">
          <w:marLeft w:val="0"/>
          <w:marRight w:val="0"/>
          <w:marTop w:val="0"/>
          <w:marBottom w:val="0"/>
          <w:divBdr>
            <w:top w:val="none" w:sz="0" w:space="0" w:color="auto"/>
            <w:left w:val="none" w:sz="0" w:space="0" w:color="auto"/>
            <w:bottom w:val="none" w:sz="0" w:space="0" w:color="auto"/>
            <w:right w:val="none" w:sz="0" w:space="0" w:color="auto"/>
          </w:divBdr>
        </w:div>
        <w:div w:id="578095151">
          <w:marLeft w:val="0"/>
          <w:marRight w:val="0"/>
          <w:marTop w:val="0"/>
          <w:marBottom w:val="0"/>
          <w:divBdr>
            <w:top w:val="none" w:sz="0" w:space="0" w:color="auto"/>
            <w:left w:val="none" w:sz="0" w:space="0" w:color="auto"/>
            <w:bottom w:val="none" w:sz="0" w:space="0" w:color="auto"/>
            <w:right w:val="none" w:sz="0" w:space="0" w:color="auto"/>
          </w:divBdr>
        </w:div>
        <w:div w:id="617033812">
          <w:marLeft w:val="0"/>
          <w:marRight w:val="0"/>
          <w:marTop w:val="0"/>
          <w:marBottom w:val="0"/>
          <w:divBdr>
            <w:top w:val="none" w:sz="0" w:space="0" w:color="auto"/>
            <w:left w:val="none" w:sz="0" w:space="0" w:color="auto"/>
            <w:bottom w:val="none" w:sz="0" w:space="0" w:color="auto"/>
            <w:right w:val="none" w:sz="0" w:space="0" w:color="auto"/>
          </w:divBdr>
        </w:div>
        <w:div w:id="651375283">
          <w:marLeft w:val="0"/>
          <w:marRight w:val="0"/>
          <w:marTop w:val="0"/>
          <w:marBottom w:val="0"/>
          <w:divBdr>
            <w:top w:val="none" w:sz="0" w:space="0" w:color="auto"/>
            <w:left w:val="none" w:sz="0" w:space="0" w:color="auto"/>
            <w:bottom w:val="none" w:sz="0" w:space="0" w:color="auto"/>
            <w:right w:val="none" w:sz="0" w:space="0" w:color="auto"/>
          </w:divBdr>
        </w:div>
        <w:div w:id="673383312">
          <w:marLeft w:val="0"/>
          <w:marRight w:val="0"/>
          <w:marTop w:val="0"/>
          <w:marBottom w:val="0"/>
          <w:divBdr>
            <w:top w:val="none" w:sz="0" w:space="0" w:color="auto"/>
            <w:left w:val="none" w:sz="0" w:space="0" w:color="auto"/>
            <w:bottom w:val="none" w:sz="0" w:space="0" w:color="auto"/>
            <w:right w:val="none" w:sz="0" w:space="0" w:color="auto"/>
          </w:divBdr>
        </w:div>
        <w:div w:id="680278876">
          <w:marLeft w:val="0"/>
          <w:marRight w:val="0"/>
          <w:marTop w:val="0"/>
          <w:marBottom w:val="0"/>
          <w:divBdr>
            <w:top w:val="none" w:sz="0" w:space="0" w:color="auto"/>
            <w:left w:val="none" w:sz="0" w:space="0" w:color="auto"/>
            <w:bottom w:val="none" w:sz="0" w:space="0" w:color="auto"/>
            <w:right w:val="none" w:sz="0" w:space="0" w:color="auto"/>
          </w:divBdr>
        </w:div>
        <w:div w:id="683239968">
          <w:marLeft w:val="0"/>
          <w:marRight w:val="0"/>
          <w:marTop w:val="0"/>
          <w:marBottom w:val="0"/>
          <w:divBdr>
            <w:top w:val="none" w:sz="0" w:space="0" w:color="auto"/>
            <w:left w:val="none" w:sz="0" w:space="0" w:color="auto"/>
            <w:bottom w:val="none" w:sz="0" w:space="0" w:color="auto"/>
            <w:right w:val="none" w:sz="0" w:space="0" w:color="auto"/>
          </w:divBdr>
        </w:div>
        <w:div w:id="691229512">
          <w:marLeft w:val="0"/>
          <w:marRight w:val="0"/>
          <w:marTop w:val="0"/>
          <w:marBottom w:val="0"/>
          <w:divBdr>
            <w:top w:val="none" w:sz="0" w:space="0" w:color="auto"/>
            <w:left w:val="none" w:sz="0" w:space="0" w:color="auto"/>
            <w:bottom w:val="none" w:sz="0" w:space="0" w:color="auto"/>
            <w:right w:val="none" w:sz="0" w:space="0" w:color="auto"/>
          </w:divBdr>
        </w:div>
        <w:div w:id="695345894">
          <w:marLeft w:val="0"/>
          <w:marRight w:val="0"/>
          <w:marTop w:val="0"/>
          <w:marBottom w:val="0"/>
          <w:divBdr>
            <w:top w:val="none" w:sz="0" w:space="0" w:color="auto"/>
            <w:left w:val="none" w:sz="0" w:space="0" w:color="auto"/>
            <w:bottom w:val="none" w:sz="0" w:space="0" w:color="auto"/>
            <w:right w:val="none" w:sz="0" w:space="0" w:color="auto"/>
          </w:divBdr>
        </w:div>
        <w:div w:id="754670487">
          <w:marLeft w:val="0"/>
          <w:marRight w:val="0"/>
          <w:marTop w:val="0"/>
          <w:marBottom w:val="0"/>
          <w:divBdr>
            <w:top w:val="none" w:sz="0" w:space="0" w:color="auto"/>
            <w:left w:val="none" w:sz="0" w:space="0" w:color="auto"/>
            <w:bottom w:val="none" w:sz="0" w:space="0" w:color="auto"/>
            <w:right w:val="none" w:sz="0" w:space="0" w:color="auto"/>
          </w:divBdr>
        </w:div>
        <w:div w:id="762805403">
          <w:marLeft w:val="0"/>
          <w:marRight w:val="0"/>
          <w:marTop w:val="0"/>
          <w:marBottom w:val="0"/>
          <w:divBdr>
            <w:top w:val="none" w:sz="0" w:space="0" w:color="auto"/>
            <w:left w:val="none" w:sz="0" w:space="0" w:color="auto"/>
            <w:bottom w:val="none" w:sz="0" w:space="0" w:color="auto"/>
            <w:right w:val="none" w:sz="0" w:space="0" w:color="auto"/>
          </w:divBdr>
        </w:div>
        <w:div w:id="772869420">
          <w:marLeft w:val="0"/>
          <w:marRight w:val="0"/>
          <w:marTop w:val="0"/>
          <w:marBottom w:val="0"/>
          <w:divBdr>
            <w:top w:val="none" w:sz="0" w:space="0" w:color="auto"/>
            <w:left w:val="none" w:sz="0" w:space="0" w:color="auto"/>
            <w:bottom w:val="none" w:sz="0" w:space="0" w:color="auto"/>
            <w:right w:val="none" w:sz="0" w:space="0" w:color="auto"/>
          </w:divBdr>
        </w:div>
        <w:div w:id="781730630">
          <w:marLeft w:val="0"/>
          <w:marRight w:val="0"/>
          <w:marTop w:val="0"/>
          <w:marBottom w:val="0"/>
          <w:divBdr>
            <w:top w:val="none" w:sz="0" w:space="0" w:color="auto"/>
            <w:left w:val="none" w:sz="0" w:space="0" w:color="auto"/>
            <w:bottom w:val="none" w:sz="0" w:space="0" w:color="auto"/>
            <w:right w:val="none" w:sz="0" w:space="0" w:color="auto"/>
          </w:divBdr>
        </w:div>
        <w:div w:id="811481047">
          <w:marLeft w:val="0"/>
          <w:marRight w:val="0"/>
          <w:marTop w:val="0"/>
          <w:marBottom w:val="0"/>
          <w:divBdr>
            <w:top w:val="none" w:sz="0" w:space="0" w:color="auto"/>
            <w:left w:val="none" w:sz="0" w:space="0" w:color="auto"/>
            <w:bottom w:val="none" w:sz="0" w:space="0" w:color="auto"/>
            <w:right w:val="none" w:sz="0" w:space="0" w:color="auto"/>
          </w:divBdr>
        </w:div>
        <w:div w:id="814295178">
          <w:marLeft w:val="0"/>
          <w:marRight w:val="0"/>
          <w:marTop w:val="0"/>
          <w:marBottom w:val="0"/>
          <w:divBdr>
            <w:top w:val="none" w:sz="0" w:space="0" w:color="auto"/>
            <w:left w:val="none" w:sz="0" w:space="0" w:color="auto"/>
            <w:bottom w:val="none" w:sz="0" w:space="0" w:color="auto"/>
            <w:right w:val="none" w:sz="0" w:space="0" w:color="auto"/>
          </w:divBdr>
        </w:div>
        <w:div w:id="845755388">
          <w:marLeft w:val="0"/>
          <w:marRight w:val="0"/>
          <w:marTop w:val="0"/>
          <w:marBottom w:val="0"/>
          <w:divBdr>
            <w:top w:val="none" w:sz="0" w:space="0" w:color="auto"/>
            <w:left w:val="none" w:sz="0" w:space="0" w:color="auto"/>
            <w:bottom w:val="none" w:sz="0" w:space="0" w:color="auto"/>
            <w:right w:val="none" w:sz="0" w:space="0" w:color="auto"/>
          </w:divBdr>
        </w:div>
        <w:div w:id="846095662">
          <w:marLeft w:val="0"/>
          <w:marRight w:val="0"/>
          <w:marTop w:val="0"/>
          <w:marBottom w:val="0"/>
          <w:divBdr>
            <w:top w:val="none" w:sz="0" w:space="0" w:color="auto"/>
            <w:left w:val="none" w:sz="0" w:space="0" w:color="auto"/>
            <w:bottom w:val="none" w:sz="0" w:space="0" w:color="auto"/>
            <w:right w:val="none" w:sz="0" w:space="0" w:color="auto"/>
          </w:divBdr>
        </w:div>
        <w:div w:id="851918082">
          <w:marLeft w:val="0"/>
          <w:marRight w:val="0"/>
          <w:marTop w:val="0"/>
          <w:marBottom w:val="0"/>
          <w:divBdr>
            <w:top w:val="none" w:sz="0" w:space="0" w:color="auto"/>
            <w:left w:val="none" w:sz="0" w:space="0" w:color="auto"/>
            <w:bottom w:val="none" w:sz="0" w:space="0" w:color="auto"/>
            <w:right w:val="none" w:sz="0" w:space="0" w:color="auto"/>
          </w:divBdr>
        </w:div>
        <w:div w:id="857815941">
          <w:marLeft w:val="0"/>
          <w:marRight w:val="0"/>
          <w:marTop w:val="0"/>
          <w:marBottom w:val="0"/>
          <w:divBdr>
            <w:top w:val="none" w:sz="0" w:space="0" w:color="auto"/>
            <w:left w:val="none" w:sz="0" w:space="0" w:color="auto"/>
            <w:bottom w:val="none" w:sz="0" w:space="0" w:color="auto"/>
            <w:right w:val="none" w:sz="0" w:space="0" w:color="auto"/>
          </w:divBdr>
        </w:div>
        <w:div w:id="880478263">
          <w:marLeft w:val="0"/>
          <w:marRight w:val="0"/>
          <w:marTop w:val="0"/>
          <w:marBottom w:val="0"/>
          <w:divBdr>
            <w:top w:val="none" w:sz="0" w:space="0" w:color="auto"/>
            <w:left w:val="none" w:sz="0" w:space="0" w:color="auto"/>
            <w:bottom w:val="none" w:sz="0" w:space="0" w:color="auto"/>
            <w:right w:val="none" w:sz="0" w:space="0" w:color="auto"/>
          </w:divBdr>
        </w:div>
        <w:div w:id="901989708">
          <w:marLeft w:val="0"/>
          <w:marRight w:val="0"/>
          <w:marTop w:val="0"/>
          <w:marBottom w:val="0"/>
          <w:divBdr>
            <w:top w:val="none" w:sz="0" w:space="0" w:color="auto"/>
            <w:left w:val="none" w:sz="0" w:space="0" w:color="auto"/>
            <w:bottom w:val="none" w:sz="0" w:space="0" w:color="auto"/>
            <w:right w:val="none" w:sz="0" w:space="0" w:color="auto"/>
          </w:divBdr>
        </w:div>
        <w:div w:id="908613560">
          <w:marLeft w:val="0"/>
          <w:marRight w:val="0"/>
          <w:marTop w:val="0"/>
          <w:marBottom w:val="0"/>
          <w:divBdr>
            <w:top w:val="none" w:sz="0" w:space="0" w:color="auto"/>
            <w:left w:val="none" w:sz="0" w:space="0" w:color="auto"/>
            <w:bottom w:val="none" w:sz="0" w:space="0" w:color="auto"/>
            <w:right w:val="none" w:sz="0" w:space="0" w:color="auto"/>
          </w:divBdr>
        </w:div>
        <w:div w:id="926763998">
          <w:marLeft w:val="0"/>
          <w:marRight w:val="0"/>
          <w:marTop w:val="0"/>
          <w:marBottom w:val="0"/>
          <w:divBdr>
            <w:top w:val="none" w:sz="0" w:space="0" w:color="auto"/>
            <w:left w:val="none" w:sz="0" w:space="0" w:color="auto"/>
            <w:bottom w:val="none" w:sz="0" w:space="0" w:color="auto"/>
            <w:right w:val="none" w:sz="0" w:space="0" w:color="auto"/>
          </w:divBdr>
        </w:div>
        <w:div w:id="933050636">
          <w:marLeft w:val="0"/>
          <w:marRight w:val="0"/>
          <w:marTop w:val="0"/>
          <w:marBottom w:val="0"/>
          <w:divBdr>
            <w:top w:val="none" w:sz="0" w:space="0" w:color="auto"/>
            <w:left w:val="none" w:sz="0" w:space="0" w:color="auto"/>
            <w:bottom w:val="none" w:sz="0" w:space="0" w:color="auto"/>
            <w:right w:val="none" w:sz="0" w:space="0" w:color="auto"/>
          </w:divBdr>
        </w:div>
        <w:div w:id="939407864">
          <w:marLeft w:val="0"/>
          <w:marRight w:val="0"/>
          <w:marTop w:val="0"/>
          <w:marBottom w:val="0"/>
          <w:divBdr>
            <w:top w:val="none" w:sz="0" w:space="0" w:color="auto"/>
            <w:left w:val="none" w:sz="0" w:space="0" w:color="auto"/>
            <w:bottom w:val="none" w:sz="0" w:space="0" w:color="auto"/>
            <w:right w:val="none" w:sz="0" w:space="0" w:color="auto"/>
          </w:divBdr>
        </w:div>
        <w:div w:id="951715749">
          <w:marLeft w:val="0"/>
          <w:marRight w:val="0"/>
          <w:marTop w:val="0"/>
          <w:marBottom w:val="0"/>
          <w:divBdr>
            <w:top w:val="none" w:sz="0" w:space="0" w:color="auto"/>
            <w:left w:val="none" w:sz="0" w:space="0" w:color="auto"/>
            <w:bottom w:val="none" w:sz="0" w:space="0" w:color="auto"/>
            <w:right w:val="none" w:sz="0" w:space="0" w:color="auto"/>
          </w:divBdr>
        </w:div>
        <w:div w:id="967860886">
          <w:marLeft w:val="0"/>
          <w:marRight w:val="0"/>
          <w:marTop w:val="0"/>
          <w:marBottom w:val="0"/>
          <w:divBdr>
            <w:top w:val="none" w:sz="0" w:space="0" w:color="auto"/>
            <w:left w:val="none" w:sz="0" w:space="0" w:color="auto"/>
            <w:bottom w:val="none" w:sz="0" w:space="0" w:color="auto"/>
            <w:right w:val="none" w:sz="0" w:space="0" w:color="auto"/>
          </w:divBdr>
        </w:div>
        <w:div w:id="978919378">
          <w:marLeft w:val="0"/>
          <w:marRight w:val="0"/>
          <w:marTop w:val="0"/>
          <w:marBottom w:val="0"/>
          <w:divBdr>
            <w:top w:val="none" w:sz="0" w:space="0" w:color="auto"/>
            <w:left w:val="none" w:sz="0" w:space="0" w:color="auto"/>
            <w:bottom w:val="none" w:sz="0" w:space="0" w:color="auto"/>
            <w:right w:val="none" w:sz="0" w:space="0" w:color="auto"/>
          </w:divBdr>
        </w:div>
        <w:div w:id="1006710729">
          <w:marLeft w:val="0"/>
          <w:marRight w:val="0"/>
          <w:marTop w:val="0"/>
          <w:marBottom w:val="0"/>
          <w:divBdr>
            <w:top w:val="none" w:sz="0" w:space="0" w:color="auto"/>
            <w:left w:val="none" w:sz="0" w:space="0" w:color="auto"/>
            <w:bottom w:val="none" w:sz="0" w:space="0" w:color="auto"/>
            <w:right w:val="none" w:sz="0" w:space="0" w:color="auto"/>
          </w:divBdr>
        </w:div>
        <w:div w:id="1042439890">
          <w:marLeft w:val="0"/>
          <w:marRight w:val="0"/>
          <w:marTop w:val="0"/>
          <w:marBottom w:val="0"/>
          <w:divBdr>
            <w:top w:val="none" w:sz="0" w:space="0" w:color="auto"/>
            <w:left w:val="none" w:sz="0" w:space="0" w:color="auto"/>
            <w:bottom w:val="none" w:sz="0" w:space="0" w:color="auto"/>
            <w:right w:val="none" w:sz="0" w:space="0" w:color="auto"/>
          </w:divBdr>
        </w:div>
        <w:div w:id="1063869656">
          <w:marLeft w:val="0"/>
          <w:marRight w:val="0"/>
          <w:marTop w:val="0"/>
          <w:marBottom w:val="0"/>
          <w:divBdr>
            <w:top w:val="none" w:sz="0" w:space="0" w:color="auto"/>
            <w:left w:val="none" w:sz="0" w:space="0" w:color="auto"/>
            <w:bottom w:val="none" w:sz="0" w:space="0" w:color="auto"/>
            <w:right w:val="none" w:sz="0" w:space="0" w:color="auto"/>
          </w:divBdr>
        </w:div>
        <w:div w:id="1064445890">
          <w:marLeft w:val="0"/>
          <w:marRight w:val="0"/>
          <w:marTop w:val="0"/>
          <w:marBottom w:val="0"/>
          <w:divBdr>
            <w:top w:val="none" w:sz="0" w:space="0" w:color="auto"/>
            <w:left w:val="none" w:sz="0" w:space="0" w:color="auto"/>
            <w:bottom w:val="none" w:sz="0" w:space="0" w:color="auto"/>
            <w:right w:val="none" w:sz="0" w:space="0" w:color="auto"/>
          </w:divBdr>
        </w:div>
        <w:div w:id="1064717160">
          <w:marLeft w:val="0"/>
          <w:marRight w:val="0"/>
          <w:marTop w:val="0"/>
          <w:marBottom w:val="0"/>
          <w:divBdr>
            <w:top w:val="none" w:sz="0" w:space="0" w:color="auto"/>
            <w:left w:val="none" w:sz="0" w:space="0" w:color="auto"/>
            <w:bottom w:val="none" w:sz="0" w:space="0" w:color="auto"/>
            <w:right w:val="none" w:sz="0" w:space="0" w:color="auto"/>
          </w:divBdr>
        </w:div>
        <w:div w:id="1112629460">
          <w:marLeft w:val="0"/>
          <w:marRight w:val="0"/>
          <w:marTop w:val="0"/>
          <w:marBottom w:val="0"/>
          <w:divBdr>
            <w:top w:val="none" w:sz="0" w:space="0" w:color="auto"/>
            <w:left w:val="none" w:sz="0" w:space="0" w:color="auto"/>
            <w:bottom w:val="none" w:sz="0" w:space="0" w:color="auto"/>
            <w:right w:val="none" w:sz="0" w:space="0" w:color="auto"/>
          </w:divBdr>
        </w:div>
        <w:div w:id="1138761432">
          <w:marLeft w:val="0"/>
          <w:marRight w:val="0"/>
          <w:marTop w:val="0"/>
          <w:marBottom w:val="0"/>
          <w:divBdr>
            <w:top w:val="none" w:sz="0" w:space="0" w:color="auto"/>
            <w:left w:val="none" w:sz="0" w:space="0" w:color="auto"/>
            <w:bottom w:val="none" w:sz="0" w:space="0" w:color="auto"/>
            <w:right w:val="none" w:sz="0" w:space="0" w:color="auto"/>
          </w:divBdr>
        </w:div>
        <w:div w:id="1193880253">
          <w:marLeft w:val="0"/>
          <w:marRight w:val="0"/>
          <w:marTop w:val="0"/>
          <w:marBottom w:val="0"/>
          <w:divBdr>
            <w:top w:val="none" w:sz="0" w:space="0" w:color="auto"/>
            <w:left w:val="none" w:sz="0" w:space="0" w:color="auto"/>
            <w:bottom w:val="none" w:sz="0" w:space="0" w:color="auto"/>
            <w:right w:val="none" w:sz="0" w:space="0" w:color="auto"/>
          </w:divBdr>
        </w:div>
        <w:div w:id="1208832452">
          <w:marLeft w:val="0"/>
          <w:marRight w:val="0"/>
          <w:marTop w:val="0"/>
          <w:marBottom w:val="0"/>
          <w:divBdr>
            <w:top w:val="none" w:sz="0" w:space="0" w:color="auto"/>
            <w:left w:val="none" w:sz="0" w:space="0" w:color="auto"/>
            <w:bottom w:val="none" w:sz="0" w:space="0" w:color="auto"/>
            <w:right w:val="none" w:sz="0" w:space="0" w:color="auto"/>
          </w:divBdr>
        </w:div>
        <w:div w:id="1217476309">
          <w:marLeft w:val="0"/>
          <w:marRight w:val="0"/>
          <w:marTop w:val="0"/>
          <w:marBottom w:val="0"/>
          <w:divBdr>
            <w:top w:val="none" w:sz="0" w:space="0" w:color="auto"/>
            <w:left w:val="none" w:sz="0" w:space="0" w:color="auto"/>
            <w:bottom w:val="none" w:sz="0" w:space="0" w:color="auto"/>
            <w:right w:val="none" w:sz="0" w:space="0" w:color="auto"/>
          </w:divBdr>
        </w:div>
        <w:div w:id="1218512637">
          <w:marLeft w:val="0"/>
          <w:marRight w:val="0"/>
          <w:marTop w:val="0"/>
          <w:marBottom w:val="0"/>
          <w:divBdr>
            <w:top w:val="none" w:sz="0" w:space="0" w:color="auto"/>
            <w:left w:val="none" w:sz="0" w:space="0" w:color="auto"/>
            <w:bottom w:val="none" w:sz="0" w:space="0" w:color="auto"/>
            <w:right w:val="none" w:sz="0" w:space="0" w:color="auto"/>
          </w:divBdr>
        </w:div>
        <w:div w:id="1219781489">
          <w:marLeft w:val="0"/>
          <w:marRight w:val="0"/>
          <w:marTop w:val="0"/>
          <w:marBottom w:val="0"/>
          <w:divBdr>
            <w:top w:val="none" w:sz="0" w:space="0" w:color="auto"/>
            <w:left w:val="none" w:sz="0" w:space="0" w:color="auto"/>
            <w:bottom w:val="none" w:sz="0" w:space="0" w:color="auto"/>
            <w:right w:val="none" w:sz="0" w:space="0" w:color="auto"/>
          </w:divBdr>
        </w:div>
        <w:div w:id="1234393390">
          <w:marLeft w:val="0"/>
          <w:marRight w:val="0"/>
          <w:marTop w:val="0"/>
          <w:marBottom w:val="0"/>
          <w:divBdr>
            <w:top w:val="none" w:sz="0" w:space="0" w:color="auto"/>
            <w:left w:val="none" w:sz="0" w:space="0" w:color="auto"/>
            <w:bottom w:val="none" w:sz="0" w:space="0" w:color="auto"/>
            <w:right w:val="none" w:sz="0" w:space="0" w:color="auto"/>
          </w:divBdr>
        </w:div>
        <w:div w:id="1263956598">
          <w:marLeft w:val="0"/>
          <w:marRight w:val="0"/>
          <w:marTop w:val="0"/>
          <w:marBottom w:val="0"/>
          <w:divBdr>
            <w:top w:val="none" w:sz="0" w:space="0" w:color="auto"/>
            <w:left w:val="none" w:sz="0" w:space="0" w:color="auto"/>
            <w:bottom w:val="none" w:sz="0" w:space="0" w:color="auto"/>
            <w:right w:val="none" w:sz="0" w:space="0" w:color="auto"/>
          </w:divBdr>
        </w:div>
        <w:div w:id="1267226165">
          <w:marLeft w:val="0"/>
          <w:marRight w:val="0"/>
          <w:marTop w:val="0"/>
          <w:marBottom w:val="0"/>
          <w:divBdr>
            <w:top w:val="none" w:sz="0" w:space="0" w:color="auto"/>
            <w:left w:val="none" w:sz="0" w:space="0" w:color="auto"/>
            <w:bottom w:val="none" w:sz="0" w:space="0" w:color="auto"/>
            <w:right w:val="none" w:sz="0" w:space="0" w:color="auto"/>
          </w:divBdr>
        </w:div>
        <w:div w:id="1267737596">
          <w:marLeft w:val="0"/>
          <w:marRight w:val="0"/>
          <w:marTop w:val="0"/>
          <w:marBottom w:val="0"/>
          <w:divBdr>
            <w:top w:val="none" w:sz="0" w:space="0" w:color="auto"/>
            <w:left w:val="none" w:sz="0" w:space="0" w:color="auto"/>
            <w:bottom w:val="none" w:sz="0" w:space="0" w:color="auto"/>
            <w:right w:val="none" w:sz="0" w:space="0" w:color="auto"/>
          </w:divBdr>
        </w:div>
        <w:div w:id="1276208224">
          <w:marLeft w:val="0"/>
          <w:marRight w:val="0"/>
          <w:marTop w:val="0"/>
          <w:marBottom w:val="0"/>
          <w:divBdr>
            <w:top w:val="none" w:sz="0" w:space="0" w:color="auto"/>
            <w:left w:val="none" w:sz="0" w:space="0" w:color="auto"/>
            <w:bottom w:val="none" w:sz="0" w:space="0" w:color="auto"/>
            <w:right w:val="none" w:sz="0" w:space="0" w:color="auto"/>
          </w:divBdr>
        </w:div>
        <w:div w:id="1308705357">
          <w:marLeft w:val="0"/>
          <w:marRight w:val="0"/>
          <w:marTop w:val="0"/>
          <w:marBottom w:val="0"/>
          <w:divBdr>
            <w:top w:val="none" w:sz="0" w:space="0" w:color="auto"/>
            <w:left w:val="none" w:sz="0" w:space="0" w:color="auto"/>
            <w:bottom w:val="none" w:sz="0" w:space="0" w:color="auto"/>
            <w:right w:val="none" w:sz="0" w:space="0" w:color="auto"/>
          </w:divBdr>
        </w:div>
        <w:div w:id="1310481280">
          <w:marLeft w:val="0"/>
          <w:marRight w:val="0"/>
          <w:marTop w:val="0"/>
          <w:marBottom w:val="0"/>
          <w:divBdr>
            <w:top w:val="none" w:sz="0" w:space="0" w:color="auto"/>
            <w:left w:val="none" w:sz="0" w:space="0" w:color="auto"/>
            <w:bottom w:val="none" w:sz="0" w:space="0" w:color="auto"/>
            <w:right w:val="none" w:sz="0" w:space="0" w:color="auto"/>
          </w:divBdr>
        </w:div>
        <w:div w:id="1325739836">
          <w:marLeft w:val="0"/>
          <w:marRight w:val="0"/>
          <w:marTop w:val="0"/>
          <w:marBottom w:val="0"/>
          <w:divBdr>
            <w:top w:val="none" w:sz="0" w:space="0" w:color="auto"/>
            <w:left w:val="none" w:sz="0" w:space="0" w:color="auto"/>
            <w:bottom w:val="none" w:sz="0" w:space="0" w:color="auto"/>
            <w:right w:val="none" w:sz="0" w:space="0" w:color="auto"/>
          </w:divBdr>
        </w:div>
        <w:div w:id="1332106041">
          <w:marLeft w:val="0"/>
          <w:marRight w:val="0"/>
          <w:marTop w:val="0"/>
          <w:marBottom w:val="0"/>
          <w:divBdr>
            <w:top w:val="none" w:sz="0" w:space="0" w:color="auto"/>
            <w:left w:val="none" w:sz="0" w:space="0" w:color="auto"/>
            <w:bottom w:val="none" w:sz="0" w:space="0" w:color="auto"/>
            <w:right w:val="none" w:sz="0" w:space="0" w:color="auto"/>
          </w:divBdr>
        </w:div>
        <w:div w:id="1361275925">
          <w:marLeft w:val="0"/>
          <w:marRight w:val="0"/>
          <w:marTop w:val="0"/>
          <w:marBottom w:val="0"/>
          <w:divBdr>
            <w:top w:val="none" w:sz="0" w:space="0" w:color="auto"/>
            <w:left w:val="none" w:sz="0" w:space="0" w:color="auto"/>
            <w:bottom w:val="none" w:sz="0" w:space="0" w:color="auto"/>
            <w:right w:val="none" w:sz="0" w:space="0" w:color="auto"/>
          </w:divBdr>
        </w:div>
        <w:div w:id="1363171344">
          <w:marLeft w:val="0"/>
          <w:marRight w:val="0"/>
          <w:marTop w:val="0"/>
          <w:marBottom w:val="0"/>
          <w:divBdr>
            <w:top w:val="none" w:sz="0" w:space="0" w:color="auto"/>
            <w:left w:val="none" w:sz="0" w:space="0" w:color="auto"/>
            <w:bottom w:val="none" w:sz="0" w:space="0" w:color="auto"/>
            <w:right w:val="none" w:sz="0" w:space="0" w:color="auto"/>
          </w:divBdr>
        </w:div>
        <w:div w:id="1376925469">
          <w:marLeft w:val="0"/>
          <w:marRight w:val="0"/>
          <w:marTop w:val="0"/>
          <w:marBottom w:val="0"/>
          <w:divBdr>
            <w:top w:val="none" w:sz="0" w:space="0" w:color="auto"/>
            <w:left w:val="none" w:sz="0" w:space="0" w:color="auto"/>
            <w:bottom w:val="none" w:sz="0" w:space="0" w:color="auto"/>
            <w:right w:val="none" w:sz="0" w:space="0" w:color="auto"/>
          </w:divBdr>
        </w:div>
        <w:div w:id="1435711059">
          <w:marLeft w:val="0"/>
          <w:marRight w:val="0"/>
          <w:marTop w:val="0"/>
          <w:marBottom w:val="0"/>
          <w:divBdr>
            <w:top w:val="none" w:sz="0" w:space="0" w:color="auto"/>
            <w:left w:val="none" w:sz="0" w:space="0" w:color="auto"/>
            <w:bottom w:val="none" w:sz="0" w:space="0" w:color="auto"/>
            <w:right w:val="none" w:sz="0" w:space="0" w:color="auto"/>
          </w:divBdr>
        </w:div>
        <w:div w:id="1459837697">
          <w:marLeft w:val="0"/>
          <w:marRight w:val="0"/>
          <w:marTop w:val="0"/>
          <w:marBottom w:val="0"/>
          <w:divBdr>
            <w:top w:val="none" w:sz="0" w:space="0" w:color="auto"/>
            <w:left w:val="none" w:sz="0" w:space="0" w:color="auto"/>
            <w:bottom w:val="none" w:sz="0" w:space="0" w:color="auto"/>
            <w:right w:val="none" w:sz="0" w:space="0" w:color="auto"/>
          </w:divBdr>
        </w:div>
        <w:div w:id="1468737607">
          <w:marLeft w:val="0"/>
          <w:marRight w:val="0"/>
          <w:marTop w:val="0"/>
          <w:marBottom w:val="0"/>
          <w:divBdr>
            <w:top w:val="none" w:sz="0" w:space="0" w:color="auto"/>
            <w:left w:val="none" w:sz="0" w:space="0" w:color="auto"/>
            <w:bottom w:val="none" w:sz="0" w:space="0" w:color="auto"/>
            <w:right w:val="none" w:sz="0" w:space="0" w:color="auto"/>
          </w:divBdr>
        </w:div>
        <w:div w:id="1468889940">
          <w:marLeft w:val="0"/>
          <w:marRight w:val="0"/>
          <w:marTop w:val="0"/>
          <w:marBottom w:val="0"/>
          <w:divBdr>
            <w:top w:val="none" w:sz="0" w:space="0" w:color="auto"/>
            <w:left w:val="none" w:sz="0" w:space="0" w:color="auto"/>
            <w:bottom w:val="none" w:sz="0" w:space="0" w:color="auto"/>
            <w:right w:val="none" w:sz="0" w:space="0" w:color="auto"/>
          </w:divBdr>
        </w:div>
        <w:div w:id="1471704208">
          <w:marLeft w:val="0"/>
          <w:marRight w:val="0"/>
          <w:marTop w:val="0"/>
          <w:marBottom w:val="0"/>
          <w:divBdr>
            <w:top w:val="none" w:sz="0" w:space="0" w:color="auto"/>
            <w:left w:val="none" w:sz="0" w:space="0" w:color="auto"/>
            <w:bottom w:val="none" w:sz="0" w:space="0" w:color="auto"/>
            <w:right w:val="none" w:sz="0" w:space="0" w:color="auto"/>
          </w:divBdr>
        </w:div>
        <w:div w:id="1516963511">
          <w:marLeft w:val="0"/>
          <w:marRight w:val="0"/>
          <w:marTop w:val="0"/>
          <w:marBottom w:val="0"/>
          <w:divBdr>
            <w:top w:val="none" w:sz="0" w:space="0" w:color="auto"/>
            <w:left w:val="none" w:sz="0" w:space="0" w:color="auto"/>
            <w:bottom w:val="none" w:sz="0" w:space="0" w:color="auto"/>
            <w:right w:val="none" w:sz="0" w:space="0" w:color="auto"/>
          </w:divBdr>
        </w:div>
        <w:div w:id="1517305460">
          <w:marLeft w:val="0"/>
          <w:marRight w:val="0"/>
          <w:marTop w:val="0"/>
          <w:marBottom w:val="0"/>
          <w:divBdr>
            <w:top w:val="none" w:sz="0" w:space="0" w:color="auto"/>
            <w:left w:val="none" w:sz="0" w:space="0" w:color="auto"/>
            <w:bottom w:val="none" w:sz="0" w:space="0" w:color="auto"/>
            <w:right w:val="none" w:sz="0" w:space="0" w:color="auto"/>
          </w:divBdr>
        </w:div>
        <w:div w:id="1536308426">
          <w:marLeft w:val="0"/>
          <w:marRight w:val="0"/>
          <w:marTop w:val="0"/>
          <w:marBottom w:val="0"/>
          <w:divBdr>
            <w:top w:val="none" w:sz="0" w:space="0" w:color="auto"/>
            <w:left w:val="none" w:sz="0" w:space="0" w:color="auto"/>
            <w:bottom w:val="none" w:sz="0" w:space="0" w:color="auto"/>
            <w:right w:val="none" w:sz="0" w:space="0" w:color="auto"/>
          </w:divBdr>
        </w:div>
        <w:div w:id="1545826831">
          <w:marLeft w:val="0"/>
          <w:marRight w:val="0"/>
          <w:marTop w:val="0"/>
          <w:marBottom w:val="0"/>
          <w:divBdr>
            <w:top w:val="none" w:sz="0" w:space="0" w:color="auto"/>
            <w:left w:val="none" w:sz="0" w:space="0" w:color="auto"/>
            <w:bottom w:val="none" w:sz="0" w:space="0" w:color="auto"/>
            <w:right w:val="none" w:sz="0" w:space="0" w:color="auto"/>
          </w:divBdr>
        </w:div>
        <w:div w:id="1562786894">
          <w:marLeft w:val="0"/>
          <w:marRight w:val="0"/>
          <w:marTop w:val="0"/>
          <w:marBottom w:val="0"/>
          <w:divBdr>
            <w:top w:val="none" w:sz="0" w:space="0" w:color="auto"/>
            <w:left w:val="none" w:sz="0" w:space="0" w:color="auto"/>
            <w:bottom w:val="none" w:sz="0" w:space="0" w:color="auto"/>
            <w:right w:val="none" w:sz="0" w:space="0" w:color="auto"/>
          </w:divBdr>
        </w:div>
        <w:div w:id="1571111513">
          <w:marLeft w:val="0"/>
          <w:marRight w:val="0"/>
          <w:marTop w:val="0"/>
          <w:marBottom w:val="0"/>
          <w:divBdr>
            <w:top w:val="none" w:sz="0" w:space="0" w:color="auto"/>
            <w:left w:val="none" w:sz="0" w:space="0" w:color="auto"/>
            <w:bottom w:val="none" w:sz="0" w:space="0" w:color="auto"/>
            <w:right w:val="none" w:sz="0" w:space="0" w:color="auto"/>
          </w:divBdr>
        </w:div>
        <w:div w:id="1575432372">
          <w:marLeft w:val="0"/>
          <w:marRight w:val="0"/>
          <w:marTop w:val="0"/>
          <w:marBottom w:val="0"/>
          <w:divBdr>
            <w:top w:val="none" w:sz="0" w:space="0" w:color="auto"/>
            <w:left w:val="none" w:sz="0" w:space="0" w:color="auto"/>
            <w:bottom w:val="none" w:sz="0" w:space="0" w:color="auto"/>
            <w:right w:val="none" w:sz="0" w:space="0" w:color="auto"/>
          </w:divBdr>
        </w:div>
        <w:div w:id="1583834535">
          <w:marLeft w:val="0"/>
          <w:marRight w:val="0"/>
          <w:marTop w:val="0"/>
          <w:marBottom w:val="0"/>
          <w:divBdr>
            <w:top w:val="none" w:sz="0" w:space="0" w:color="auto"/>
            <w:left w:val="none" w:sz="0" w:space="0" w:color="auto"/>
            <w:bottom w:val="none" w:sz="0" w:space="0" w:color="auto"/>
            <w:right w:val="none" w:sz="0" w:space="0" w:color="auto"/>
          </w:divBdr>
        </w:div>
        <w:div w:id="1609115423">
          <w:marLeft w:val="0"/>
          <w:marRight w:val="0"/>
          <w:marTop w:val="0"/>
          <w:marBottom w:val="0"/>
          <w:divBdr>
            <w:top w:val="none" w:sz="0" w:space="0" w:color="auto"/>
            <w:left w:val="none" w:sz="0" w:space="0" w:color="auto"/>
            <w:bottom w:val="none" w:sz="0" w:space="0" w:color="auto"/>
            <w:right w:val="none" w:sz="0" w:space="0" w:color="auto"/>
          </w:divBdr>
        </w:div>
        <w:div w:id="1609970509">
          <w:marLeft w:val="0"/>
          <w:marRight w:val="0"/>
          <w:marTop w:val="0"/>
          <w:marBottom w:val="0"/>
          <w:divBdr>
            <w:top w:val="none" w:sz="0" w:space="0" w:color="auto"/>
            <w:left w:val="none" w:sz="0" w:space="0" w:color="auto"/>
            <w:bottom w:val="none" w:sz="0" w:space="0" w:color="auto"/>
            <w:right w:val="none" w:sz="0" w:space="0" w:color="auto"/>
          </w:divBdr>
        </w:div>
        <w:div w:id="1634410435">
          <w:marLeft w:val="0"/>
          <w:marRight w:val="0"/>
          <w:marTop w:val="0"/>
          <w:marBottom w:val="0"/>
          <w:divBdr>
            <w:top w:val="none" w:sz="0" w:space="0" w:color="auto"/>
            <w:left w:val="none" w:sz="0" w:space="0" w:color="auto"/>
            <w:bottom w:val="none" w:sz="0" w:space="0" w:color="auto"/>
            <w:right w:val="none" w:sz="0" w:space="0" w:color="auto"/>
          </w:divBdr>
        </w:div>
        <w:div w:id="1637442780">
          <w:marLeft w:val="0"/>
          <w:marRight w:val="0"/>
          <w:marTop w:val="0"/>
          <w:marBottom w:val="0"/>
          <w:divBdr>
            <w:top w:val="none" w:sz="0" w:space="0" w:color="auto"/>
            <w:left w:val="none" w:sz="0" w:space="0" w:color="auto"/>
            <w:bottom w:val="none" w:sz="0" w:space="0" w:color="auto"/>
            <w:right w:val="none" w:sz="0" w:space="0" w:color="auto"/>
          </w:divBdr>
        </w:div>
        <w:div w:id="1649675482">
          <w:marLeft w:val="0"/>
          <w:marRight w:val="0"/>
          <w:marTop w:val="0"/>
          <w:marBottom w:val="0"/>
          <w:divBdr>
            <w:top w:val="none" w:sz="0" w:space="0" w:color="auto"/>
            <w:left w:val="none" w:sz="0" w:space="0" w:color="auto"/>
            <w:bottom w:val="none" w:sz="0" w:space="0" w:color="auto"/>
            <w:right w:val="none" w:sz="0" w:space="0" w:color="auto"/>
          </w:divBdr>
        </w:div>
        <w:div w:id="1669407343">
          <w:marLeft w:val="0"/>
          <w:marRight w:val="0"/>
          <w:marTop w:val="0"/>
          <w:marBottom w:val="0"/>
          <w:divBdr>
            <w:top w:val="none" w:sz="0" w:space="0" w:color="auto"/>
            <w:left w:val="none" w:sz="0" w:space="0" w:color="auto"/>
            <w:bottom w:val="none" w:sz="0" w:space="0" w:color="auto"/>
            <w:right w:val="none" w:sz="0" w:space="0" w:color="auto"/>
          </w:divBdr>
        </w:div>
        <w:div w:id="1679963136">
          <w:marLeft w:val="0"/>
          <w:marRight w:val="0"/>
          <w:marTop w:val="0"/>
          <w:marBottom w:val="0"/>
          <w:divBdr>
            <w:top w:val="none" w:sz="0" w:space="0" w:color="auto"/>
            <w:left w:val="none" w:sz="0" w:space="0" w:color="auto"/>
            <w:bottom w:val="none" w:sz="0" w:space="0" w:color="auto"/>
            <w:right w:val="none" w:sz="0" w:space="0" w:color="auto"/>
          </w:divBdr>
        </w:div>
        <w:div w:id="1687755819">
          <w:marLeft w:val="0"/>
          <w:marRight w:val="0"/>
          <w:marTop w:val="0"/>
          <w:marBottom w:val="0"/>
          <w:divBdr>
            <w:top w:val="none" w:sz="0" w:space="0" w:color="auto"/>
            <w:left w:val="none" w:sz="0" w:space="0" w:color="auto"/>
            <w:bottom w:val="none" w:sz="0" w:space="0" w:color="auto"/>
            <w:right w:val="none" w:sz="0" w:space="0" w:color="auto"/>
          </w:divBdr>
        </w:div>
        <w:div w:id="1710571401">
          <w:marLeft w:val="0"/>
          <w:marRight w:val="0"/>
          <w:marTop w:val="0"/>
          <w:marBottom w:val="0"/>
          <w:divBdr>
            <w:top w:val="none" w:sz="0" w:space="0" w:color="auto"/>
            <w:left w:val="none" w:sz="0" w:space="0" w:color="auto"/>
            <w:bottom w:val="none" w:sz="0" w:space="0" w:color="auto"/>
            <w:right w:val="none" w:sz="0" w:space="0" w:color="auto"/>
          </w:divBdr>
        </w:div>
        <w:div w:id="1716584518">
          <w:marLeft w:val="0"/>
          <w:marRight w:val="0"/>
          <w:marTop w:val="0"/>
          <w:marBottom w:val="0"/>
          <w:divBdr>
            <w:top w:val="none" w:sz="0" w:space="0" w:color="auto"/>
            <w:left w:val="none" w:sz="0" w:space="0" w:color="auto"/>
            <w:bottom w:val="none" w:sz="0" w:space="0" w:color="auto"/>
            <w:right w:val="none" w:sz="0" w:space="0" w:color="auto"/>
          </w:divBdr>
        </w:div>
        <w:div w:id="1727292348">
          <w:marLeft w:val="0"/>
          <w:marRight w:val="0"/>
          <w:marTop w:val="0"/>
          <w:marBottom w:val="0"/>
          <w:divBdr>
            <w:top w:val="none" w:sz="0" w:space="0" w:color="auto"/>
            <w:left w:val="none" w:sz="0" w:space="0" w:color="auto"/>
            <w:bottom w:val="none" w:sz="0" w:space="0" w:color="auto"/>
            <w:right w:val="none" w:sz="0" w:space="0" w:color="auto"/>
          </w:divBdr>
        </w:div>
        <w:div w:id="1738556375">
          <w:marLeft w:val="0"/>
          <w:marRight w:val="0"/>
          <w:marTop w:val="0"/>
          <w:marBottom w:val="0"/>
          <w:divBdr>
            <w:top w:val="none" w:sz="0" w:space="0" w:color="auto"/>
            <w:left w:val="none" w:sz="0" w:space="0" w:color="auto"/>
            <w:bottom w:val="none" w:sz="0" w:space="0" w:color="auto"/>
            <w:right w:val="none" w:sz="0" w:space="0" w:color="auto"/>
          </w:divBdr>
        </w:div>
        <w:div w:id="1833181382">
          <w:marLeft w:val="0"/>
          <w:marRight w:val="0"/>
          <w:marTop w:val="0"/>
          <w:marBottom w:val="0"/>
          <w:divBdr>
            <w:top w:val="none" w:sz="0" w:space="0" w:color="auto"/>
            <w:left w:val="none" w:sz="0" w:space="0" w:color="auto"/>
            <w:bottom w:val="none" w:sz="0" w:space="0" w:color="auto"/>
            <w:right w:val="none" w:sz="0" w:space="0" w:color="auto"/>
          </w:divBdr>
        </w:div>
        <w:div w:id="1851096721">
          <w:marLeft w:val="0"/>
          <w:marRight w:val="0"/>
          <w:marTop w:val="0"/>
          <w:marBottom w:val="0"/>
          <w:divBdr>
            <w:top w:val="none" w:sz="0" w:space="0" w:color="auto"/>
            <w:left w:val="none" w:sz="0" w:space="0" w:color="auto"/>
            <w:bottom w:val="none" w:sz="0" w:space="0" w:color="auto"/>
            <w:right w:val="none" w:sz="0" w:space="0" w:color="auto"/>
          </w:divBdr>
        </w:div>
        <w:div w:id="1860392064">
          <w:marLeft w:val="0"/>
          <w:marRight w:val="0"/>
          <w:marTop w:val="0"/>
          <w:marBottom w:val="0"/>
          <w:divBdr>
            <w:top w:val="none" w:sz="0" w:space="0" w:color="auto"/>
            <w:left w:val="none" w:sz="0" w:space="0" w:color="auto"/>
            <w:bottom w:val="none" w:sz="0" w:space="0" w:color="auto"/>
            <w:right w:val="none" w:sz="0" w:space="0" w:color="auto"/>
          </w:divBdr>
        </w:div>
        <w:div w:id="1883710179">
          <w:marLeft w:val="0"/>
          <w:marRight w:val="0"/>
          <w:marTop w:val="0"/>
          <w:marBottom w:val="0"/>
          <w:divBdr>
            <w:top w:val="none" w:sz="0" w:space="0" w:color="auto"/>
            <w:left w:val="none" w:sz="0" w:space="0" w:color="auto"/>
            <w:bottom w:val="none" w:sz="0" w:space="0" w:color="auto"/>
            <w:right w:val="none" w:sz="0" w:space="0" w:color="auto"/>
          </w:divBdr>
        </w:div>
        <w:div w:id="1884100671">
          <w:marLeft w:val="0"/>
          <w:marRight w:val="0"/>
          <w:marTop w:val="0"/>
          <w:marBottom w:val="0"/>
          <w:divBdr>
            <w:top w:val="none" w:sz="0" w:space="0" w:color="auto"/>
            <w:left w:val="none" w:sz="0" w:space="0" w:color="auto"/>
            <w:bottom w:val="none" w:sz="0" w:space="0" w:color="auto"/>
            <w:right w:val="none" w:sz="0" w:space="0" w:color="auto"/>
          </w:divBdr>
        </w:div>
        <w:div w:id="1884830507">
          <w:marLeft w:val="0"/>
          <w:marRight w:val="0"/>
          <w:marTop w:val="0"/>
          <w:marBottom w:val="0"/>
          <w:divBdr>
            <w:top w:val="none" w:sz="0" w:space="0" w:color="auto"/>
            <w:left w:val="none" w:sz="0" w:space="0" w:color="auto"/>
            <w:bottom w:val="none" w:sz="0" w:space="0" w:color="auto"/>
            <w:right w:val="none" w:sz="0" w:space="0" w:color="auto"/>
          </w:divBdr>
        </w:div>
        <w:div w:id="1895196978">
          <w:marLeft w:val="0"/>
          <w:marRight w:val="0"/>
          <w:marTop w:val="0"/>
          <w:marBottom w:val="0"/>
          <w:divBdr>
            <w:top w:val="none" w:sz="0" w:space="0" w:color="auto"/>
            <w:left w:val="none" w:sz="0" w:space="0" w:color="auto"/>
            <w:bottom w:val="none" w:sz="0" w:space="0" w:color="auto"/>
            <w:right w:val="none" w:sz="0" w:space="0" w:color="auto"/>
          </w:divBdr>
        </w:div>
        <w:div w:id="1896506419">
          <w:marLeft w:val="0"/>
          <w:marRight w:val="0"/>
          <w:marTop w:val="0"/>
          <w:marBottom w:val="0"/>
          <w:divBdr>
            <w:top w:val="none" w:sz="0" w:space="0" w:color="auto"/>
            <w:left w:val="none" w:sz="0" w:space="0" w:color="auto"/>
            <w:bottom w:val="none" w:sz="0" w:space="0" w:color="auto"/>
            <w:right w:val="none" w:sz="0" w:space="0" w:color="auto"/>
          </w:divBdr>
        </w:div>
        <w:div w:id="1897622217">
          <w:marLeft w:val="0"/>
          <w:marRight w:val="0"/>
          <w:marTop w:val="0"/>
          <w:marBottom w:val="0"/>
          <w:divBdr>
            <w:top w:val="none" w:sz="0" w:space="0" w:color="auto"/>
            <w:left w:val="none" w:sz="0" w:space="0" w:color="auto"/>
            <w:bottom w:val="none" w:sz="0" w:space="0" w:color="auto"/>
            <w:right w:val="none" w:sz="0" w:space="0" w:color="auto"/>
          </w:divBdr>
        </w:div>
        <w:div w:id="1903372418">
          <w:marLeft w:val="0"/>
          <w:marRight w:val="0"/>
          <w:marTop w:val="0"/>
          <w:marBottom w:val="0"/>
          <w:divBdr>
            <w:top w:val="none" w:sz="0" w:space="0" w:color="auto"/>
            <w:left w:val="none" w:sz="0" w:space="0" w:color="auto"/>
            <w:bottom w:val="none" w:sz="0" w:space="0" w:color="auto"/>
            <w:right w:val="none" w:sz="0" w:space="0" w:color="auto"/>
          </w:divBdr>
        </w:div>
        <w:div w:id="1911042724">
          <w:marLeft w:val="0"/>
          <w:marRight w:val="0"/>
          <w:marTop w:val="0"/>
          <w:marBottom w:val="0"/>
          <w:divBdr>
            <w:top w:val="none" w:sz="0" w:space="0" w:color="auto"/>
            <w:left w:val="none" w:sz="0" w:space="0" w:color="auto"/>
            <w:bottom w:val="none" w:sz="0" w:space="0" w:color="auto"/>
            <w:right w:val="none" w:sz="0" w:space="0" w:color="auto"/>
          </w:divBdr>
        </w:div>
        <w:div w:id="1929001308">
          <w:marLeft w:val="0"/>
          <w:marRight w:val="0"/>
          <w:marTop w:val="0"/>
          <w:marBottom w:val="0"/>
          <w:divBdr>
            <w:top w:val="none" w:sz="0" w:space="0" w:color="auto"/>
            <w:left w:val="none" w:sz="0" w:space="0" w:color="auto"/>
            <w:bottom w:val="none" w:sz="0" w:space="0" w:color="auto"/>
            <w:right w:val="none" w:sz="0" w:space="0" w:color="auto"/>
          </w:divBdr>
        </w:div>
        <w:div w:id="2002540173">
          <w:marLeft w:val="0"/>
          <w:marRight w:val="0"/>
          <w:marTop w:val="0"/>
          <w:marBottom w:val="0"/>
          <w:divBdr>
            <w:top w:val="none" w:sz="0" w:space="0" w:color="auto"/>
            <w:left w:val="none" w:sz="0" w:space="0" w:color="auto"/>
            <w:bottom w:val="none" w:sz="0" w:space="0" w:color="auto"/>
            <w:right w:val="none" w:sz="0" w:space="0" w:color="auto"/>
          </w:divBdr>
        </w:div>
        <w:div w:id="2030181849">
          <w:marLeft w:val="0"/>
          <w:marRight w:val="0"/>
          <w:marTop w:val="0"/>
          <w:marBottom w:val="0"/>
          <w:divBdr>
            <w:top w:val="none" w:sz="0" w:space="0" w:color="auto"/>
            <w:left w:val="none" w:sz="0" w:space="0" w:color="auto"/>
            <w:bottom w:val="none" w:sz="0" w:space="0" w:color="auto"/>
            <w:right w:val="none" w:sz="0" w:space="0" w:color="auto"/>
          </w:divBdr>
        </w:div>
        <w:div w:id="2033148349">
          <w:marLeft w:val="0"/>
          <w:marRight w:val="0"/>
          <w:marTop w:val="0"/>
          <w:marBottom w:val="0"/>
          <w:divBdr>
            <w:top w:val="none" w:sz="0" w:space="0" w:color="auto"/>
            <w:left w:val="none" w:sz="0" w:space="0" w:color="auto"/>
            <w:bottom w:val="none" w:sz="0" w:space="0" w:color="auto"/>
            <w:right w:val="none" w:sz="0" w:space="0" w:color="auto"/>
          </w:divBdr>
        </w:div>
        <w:div w:id="2034841004">
          <w:marLeft w:val="0"/>
          <w:marRight w:val="0"/>
          <w:marTop w:val="0"/>
          <w:marBottom w:val="0"/>
          <w:divBdr>
            <w:top w:val="none" w:sz="0" w:space="0" w:color="auto"/>
            <w:left w:val="none" w:sz="0" w:space="0" w:color="auto"/>
            <w:bottom w:val="none" w:sz="0" w:space="0" w:color="auto"/>
            <w:right w:val="none" w:sz="0" w:space="0" w:color="auto"/>
          </w:divBdr>
        </w:div>
        <w:div w:id="2037928117">
          <w:marLeft w:val="0"/>
          <w:marRight w:val="0"/>
          <w:marTop w:val="0"/>
          <w:marBottom w:val="0"/>
          <w:divBdr>
            <w:top w:val="none" w:sz="0" w:space="0" w:color="auto"/>
            <w:left w:val="none" w:sz="0" w:space="0" w:color="auto"/>
            <w:bottom w:val="none" w:sz="0" w:space="0" w:color="auto"/>
            <w:right w:val="none" w:sz="0" w:space="0" w:color="auto"/>
          </w:divBdr>
        </w:div>
        <w:div w:id="2044401663">
          <w:marLeft w:val="0"/>
          <w:marRight w:val="0"/>
          <w:marTop w:val="0"/>
          <w:marBottom w:val="0"/>
          <w:divBdr>
            <w:top w:val="none" w:sz="0" w:space="0" w:color="auto"/>
            <w:left w:val="none" w:sz="0" w:space="0" w:color="auto"/>
            <w:bottom w:val="none" w:sz="0" w:space="0" w:color="auto"/>
            <w:right w:val="none" w:sz="0" w:space="0" w:color="auto"/>
          </w:divBdr>
        </w:div>
        <w:div w:id="2073235921">
          <w:marLeft w:val="0"/>
          <w:marRight w:val="0"/>
          <w:marTop w:val="0"/>
          <w:marBottom w:val="0"/>
          <w:divBdr>
            <w:top w:val="none" w:sz="0" w:space="0" w:color="auto"/>
            <w:left w:val="none" w:sz="0" w:space="0" w:color="auto"/>
            <w:bottom w:val="none" w:sz="0" w:space="0" w:color="auto"/>
            <w:right w:val="none" w:sz="0" w:space="0" w:color="auto"/>
          </w:divBdr>
        </w:div>
        <w:div w:id="2077435093">
          <w:marLeft w:val="0"/>
          <w:marRight w:val="0"/>
          <w:marTop w:val="0"/>
          <w:marBottom w:val="0"/>
          <w:divBdr>
            <w:top w:val="none" w:sz="0" w:space="0" w:color="auto"/>
            <w:left w:val="none" w:sz="0" w:space="0" w:color="auto"/>
            <w:bottom w:val="none" w:sz="0" w:space="0" w:color="auto"/>
            <w:right w:val="none" w:sz="0" w:space="0" w:color="auto"/>
          </w:divBdr>
        </w:div>
        <w:div w:id="2111268376">
          <w:marLeft w:val="0"/>
          <w:marRight w:val="0"/>
          <w:marTop w:val="0"/>
          <w:marBottom w:val="0"/>
          <w:divBdr>
            <w:top w:val="none" w:sz="0" w:space="0" w:color="auto"/>
            <w:left w:val="none" w:sz="0" w:space="0" w:color="auto"/>
            <w:bottom w:val="none" w:sz="0" w:space="0" w:color="auto"/>
            <w:right w:val="none" w:sz="0" w:space="0" w:color="auto"/>
          </w:divBdr>
        </w:div>
        <w:div w:id="2146578998">
          <w:marLeft w:val="0"/>
          <w:marRight w:val="0"/>
          <w:marTop w:val="0"/>
          <w:marBottom w:val="0"/>
          <w:divBdr>
            <w:top w:val="none" w:sz="0" w:space="0" w:color="auto"/>
            <w:left w:val="none" w:sz="0" w:space="0" w:color="auto"/>
            <w:bottom w:val="none" w:sz="0" w:space="0" w:color="auto"/>
            <w:right w:val="none" w:sz="0" w:space="0" w:color="auto"/>
          </w:divBdr>
        </w:div>
      </w:divsChild>
    </w:div>
    <w:div w:id="2089031780">
      <w:bodyDiv w:val="1"/>
      <w:marLeft w:val="0"/>
      <w:marRight w:val="0"/>
      <w:marTop w:val="0"/>
      <w:marBottom w:val="0"/>
      <w:divBdr>
        <w:top w:val="none" w:sz="0" w:space="0" w:color="auto"/>
        <w:left w:val="none" w:sz="0" w:space="0" w:color="auto"/>
        <w:bottom w:val="none" w:sz="0" w:space="0" w:color="auto"/>
        <w:right w:val="none" w:sz="0" w:space="0" w:color="auto"/>
      </w:divBdr>
    </w:div>
    <w:div w:id="2089762931">
      <w:bodyDiv w:val="1"/>
      <w:marLeft w:val="0"/>
      <w:marRight w:val="0"/>
      <w:marTop w:val="0"/>
      <w:marBottom w:val="0"/>
      <w:divBdr>
        <w:top w:val="none" w:sz="0" w:space="0" w:color="auto"/>
        <w:left w:val="none" w:sz="0" w:space="0" w:color="auto"/>
        <w:bottom w:val="none" w:sz="0" w:space="0" w:color="auto"/>
        <w:right w:val="none" w:sz="0" w:space="0" w:color="auto"/>
      </w:divBdr>
    </w:div>
    <w:div w:id="2090417275">
      <w:bodyDiv w:val="1"/>
      <w:marLeft w:val="0"/>
      <w:marRight w:val="0"/>
      <w:marTop w:val="0"/>
      <w:marBottom w:val="0"/>
      <w:divBdr>
        <w:top w:val="none" w:sz="0" w:space="0" w:color="auto"/>
        <w:left w:val="none" w:sz="0" w:space="0" w:color="auto"/>
        <w:bottom w:val="none" w:sz="0" w:space="0" w:color="auto"/>
        <w:right w:val="none" w:sz="0" w:space="0" w:color="auto"/>
      </w:divBdr>
    </w:div>
    <w:div w:id="2091150706">
      <w:bodyDiv w:val="1"/>
      <w:marLeft w:val="0"/>
      <w:marRight w:val="0"/>
      <w:marTop w:val="0"/>
      <w:marBottom w:val="0"/>
      <w:divBdr>
        <w:top w:val="none" w:sz="0" w:space="0" w:color="auto"/>
        <w:left w:val="none" w:sz="0" w:space="0" w:color="auto"/>
        <w:bottom w:val="none" w:sz="0" w:space="0" w:color="auto"/>
        <w:right w:val="none" w:sz="0" w:space="0" w:color="auto"/>
      </w:divBdr>
    </w:div>
    <w:div w:id="2091653955">
      <w:bodyDiv w:val="1"/>
      <w:marLeft w:val="0"/>
      <w:marRight w:val="0"/>
      <w:marTop w:val="0"/>
      <w:marBottom w:val="0"/>
      <w:divBdr>
        <w:top w:val="none" w:sz="0" w:space="0" w:color="auto"/>
        <w:left w:val="none" w:sz="0" w:space="0" w:color="auto"/>
        <w:bottom w:val="none" w:sz="0" w:space="0" w:color="auto"/>
        <w:right w:val="none" w:sz="0" w:space="0" w:color="auto"/>
      </w:divBdr>
    </w:div>
    <w:div w:id="2092314098">
      <w:bodyDiv w:val="1"/>
      <w:marLeft w:val="0"/>
      <w:marRight w:val="0"/>
      <w:marTop w:val="0"/>
      <w:marBottom w:val="0"/>
      <w:divBdr>
        <w:top w:val="none" w:sz="0" w:space="0" w:color="auto"/>
        <w:left w:val="none" w:sz="0" w:space="0" w:color="auto"/>
        <w:bottom w:val="none" w:sz="0" w:space="0" w:color="auto"/>
        <w:right w:val="none" w:sz="0" w:space="0" w:color="auto"/>
      </w:divBdr>
    </w:div>
    <w:div w:id="2092389555">
      <w:bodyDiv w:val="1"/>
      <w:marLeft w:val="0"/>
      <w:marRight w:val="0"/>
      <w:marTop w:val="0"/>
      <w:marBottom w:val="0"/>
      <w:divBdr>
        <w:top w:val="none" w:sz="0" w:space="0" w:color="auto"/>
        <w:left w:val="none" w:sz="0" w:space="0" w:color="auto"/>
        <w:bottom w:val="none" w:sz="0" w:space="0" w:color="auto"/>
        <w:right w:val="none" w:sz="0" w:space="0" w:color="auto"/>
      </w:divBdr>
    </w:div>
    <w:div w:id="2093500821">
      <w:bodyDiv w:val="1"/>
      <w:marLeft w:val="0"/>
      <w:marRight w:val="0"/>
      <w:marTop w:val="0"/>
      <w:marBottom w:val="0"/>
      <w:divBdr>
        <w:top w:val="none" w:sz="0" w:space="0" w:color="auto"/>
        <w:left w:val="none" w:sz="0" w:space="0" w:color="auto"/>
        <w:bottom w:val="none" w:sz="0" w:space="0" w:color="auto"/>
        <w:right w:val="none" w:sz="0" w:space="0" w:color="auto"/>
      </w:divBdr>
    </w:div>
    <w:div w:id="2094083816">
      <w:bodyDiv w:val="1"/>
      <w:marLeft w:val="0"/>
      <w:marRight w:val="0"/>
      <w:marTop w:val="0"/>
      <w:marBottom w:val="0"/>
      <w:divBdr>
        <w:top w:val="none" w:sz="0" w:space="0" w:color="auto"/>
        <w:left w:val="none" w:sz="0" w:space="0" w:color="auto"/>
        <w:bottom w:val="none" w:sz="0" w:space="0" w:color="auto"/>
        <w:right w:val="none" w:sz="0" w:space="0" w:color="auto"/>
      </w:divBdr>
      <w:divsChild>
        <w:div w:id="41222693">
          <w:marLeft w:val="0"/>
          <w:marRight w:val="0"/>
          <w:marTop w:val="0"/>
          <w:marBottom w:val="0"/>
          <w:divBdr>
            <w:top w:val="none" w:sz="0" w:space="0" w:color="auto"/>
            <w:left w:val="none" w:sz="0" w:space="0" w:color="auto"/>
            <w:bottom w:val="none" w:sz="0" w:space="0" w:color="auto"/>
            <w:right w:val="none" w:sz="0" w:space="0" w:color="auto"/>
          </w:divBdr>
        </w:div>
        <w:div w:id="51201769">
          <w:marLeft w:val="0"/>
          <w:marRight w:val="0"/>
          <w:marTop w:val="0"/>
          <w:marBottom w:val="0"/>
          <w:divBdr>
            <w:top w:val="none" w:sz="0" w:space="0" w:color="auto"/>
            <w:left w:val="none" w:sz="0" w:space="0" w:color="auto"/>
            <w:bottom w:val="none" w:sz="0" w:space="0" w:color="auto"/>
            <w:right w:val="none" w:sz="0" w:space="0" w:color="auto"/>
          </w:divBdr>
        </w:div>
        <w:div w:id="55862951">
          <w:marLeft w:val="0"/>
          <w:marRight w:val="0"/>
          <w:marTop w:val="0"/>
          <w:marBottom w:val="0"/>
          <w:divBdr>
            <w:top w:val="none" w:sz="0" w:space="0" w:color="auto"/>
            <w:left w:val="none" w:sz="0" w:space="0" w:color="auto"/>
            <w:bottom w:val="none" w:sz="0" w:space="0" w:color="auto"/>
            <w:right w:val="none" w:sz="0" w:space="0" w:color="auto"/>
          </w:divBdr>
        </w:div>
        <w:div w:id="64188915">
          <w:marLeft w:val="0"/>
          <w:marRight w:val="0"/>
          <w:marTop w:val="0"/>
          <w:marBottom w:val="0"/>
          <w:divBdr>
            <w:top w:val="none" w:sz="0" w:space="0" w:color="auto"/>
            <w:left w:val="none" w:sz="0" w:space="0" w:color="auto"/>
            <w:bottom w:val="none" w:sz="0" w:space="0" w:color="auto"/>
            <w:right w:val="none" w:sz="0" w:space="0" w:color="auto"/>
          </w:divBdr>
        </w:div>
        <w:div w:id="73204835">
          <w:marLeft w:val="0"/>
          <w:marRight w:val="0"/>
          <w:marTop w:val="0"/>
          <w:marBottom w:val="0"/>
          <w:divBdr>
            <w:top w:val="none" w:sz="0" w:space="0" w:color="auto"/>
            <w:left w:val="none" w:sz="0" w:space="0" w:color="auto"/>
            <w:bottom w:val="none" w:sz="0" w:space="0" w:color="auto"/>
            <w:right w:val="none" w:sz="0" w:space="0" w:color="auto"/>
          </w:divBdr>
        </w:div>
        <w:div w:id="80372767">
          <w:marLeft w:val="0"/>
          <w:marRight w:val="0"/>
          <w:marTop w:val="0"/>
          <w:marBottom w:val="0"/>
          <w:divBdr>
            <w:top w:val="none" w:sz="0" w:space="0" w:color="auto"/>
            <w:left w:val="none" w:sz="0" w:space="0" w:color="auto"/>
            <w:bottom w:val="none" w:sz="0" w:space="0" w:color="auto"/>
            <w:right w:val="none" w:sz="0" w:space="0" w:color="auto"/>
          </w:divBdr>
        </w:div>
        <w:div w:id="82607957">
          <w:marLeft w:val="0"/>
          <w:marRight w:val="0"/>
          <w:marTop w:val="0"/>
          <w:marBottom w:val="0"/>
          <w:divBdr>
            <w:top w:val="none" w:sz="0" w:space="0" w:color="auto"/>
            <w:left w:val="none" w:sz="0" w:space="0" w:color="auto"/>
            <w:bottom w:val="none" w:sz="0" w:space="0" w:color="auto"/>
            <w:right w:val="none" w:sz="0" w:space="0" w:color="auto"/>
          </w:divBdr>
        </w:div>
        <w:div w:id="86268881">
          <w:marLeft w:val="0"/>
          <w:marRight w:val="0"/>
          <w:marTop w:val="0"/>
          <w:marBottom w:val="0"/>
          <w:divBdr>
            <w:top w:val="none" w:sz="0" w:space="0" w:color="auto"/>
            <w:left w:val="none" w:sz="0" w:space="0" w:color="auto"/>
            <w:bottom w:val="none" w:sz="0" w:space="0" w:color="auto"/>
            <w:right w:val="none" w:sz="0" w:space="0" w:color="auto"/>
          </w:divBdr>
        </w:div>
        <w:div w:id="106318597">
          <w:marLeft w:val="0"/>
          <w:marRight w:val="0"/>
          <w:marTop w:val="0"/>
          <w:marBottom w:val="0"/>
          <w:divBdr>
            <w:top w:val="none" w:sz="0" w:space="0" w:color="auto"/>
            <w:left w:val="none" w:sz="0" w:space="0" w:color="auto"/>
            <w:bottom w:val="none" w:sz="0" w:space="0" w:color="auto"/>
            <w:right w:val="none" w:sz="0" w:space="0" w:color="auto"/>
          </w:divBdr>
        </w:div>
        <w:div w:id="133182119">
          <w:marLeft w:val="0"/>
          <w:marRight w:val="0"/>
          <w:marTop w:val="0"/>
          <w:marBottom w:val="0"/>
          <w:divBdr>
            <w:top w:val="none" w:sz="0" w:space="0" w:color="auto"/>
            <w:left w:val="none" w:sz="0" w:space="0" w:color="auto"/>
            <w:bottom w:val="none" w:sz="0" w:space="0" w:color="auto"/>
            <w:right w:val="none" w:sz="0" w:space="0" w:color="auto"/>
          </w:divBdr>
        </w:div>
        <w:div w:id="136385330">
          <w:marLeft w:val="0"/>
          <w:marRight w:val="0"/>
          <w:marTop w:val="0"/>
          <w:marBottom w:val="0"/>
          <w:divBdr>
            <w:top w:val="none" w:sz="0" w:space="0" w:color="auto"/>
            <w:left w:val="none" w:sz="0" w:space="0" w:color="auto"/>
            <w:bottom w:val="none" w:sz="0" w:space="0" w:color="auto"/>
            <w:right w:val="none" w:sz="0" w:space="0" w:color="auto"/>
          </w:divBdr>
        </w:div>
        <w:div w:id="164517250">
          <w:marLeft w:val="0"/>
          <w:marRight w:val="0"/>
          <w:marTop w:val="0"/>
          <w:marBottom w:val="0"/>
          <w:divBdr>
            <w:top w:val="none" w:sz="0" w:space="0" w:color="auto"/>
            <w:left w:val="none" w:sz="0" w:space="0" w:color="auto"/>
            <w:bottom w:val="none" w:sz="0" w:space="0" w:color="auto"/>
            <w:right w:val="none" w:sz="0" w:space="0" w:color="auto"/>
          </w:divBdr>
        </w:div>
        <w:div w:id="168372072">
          <w:marLeft w:val="0"/>
          <w:marRight w:val="0"/>
          <w:marTop w:val="0"/>
          <w:marBottom w:val="0"/>
          <w:divBdr>
            <w:top w:val="none" w:sz="0" w:space="0" w:color="auto"/>
            <w:left w:val="none" w:sz="0" w:space="0" w:color="auto"/>
            <w:bottom w:val="none" w:sz="0" w:space="0" w:color="auto"/>
            <w:right w:val="none" w:sz="0" w:space="0" w:color="auto"/>
          </w:divBdr>
        </w:div>
        <w:div w:id="175074565">
          <w:marLeft w:val="0"/>
          <w:marRight w:val="0"/>
          <w:marTop w:val="0"/>
          <w:marBottom w:val="0"/>
          <w:divBdr>
            <w:top w:val="none" w:sz="0" w:space="0" w:color="auto"/>
            <w:left w:val="none" w:sz="0" w:space="0" w:color="auto"/>
            <w:bottom w:val="none" w:sz="0" w:space="0" w:color="auto"/>
            <w:right w:val="none" w:sz="0" w:space="0" w:color="auto"/>
          </w:divBdr>
        </w:div>
        <w:div w:id="178008233">
          <w:marLeft w:val="0"/>
          <w:marRight w:val="0"/>
          <w:marTop w:val="0"/>
          <w:marBottom w:val="0"/>
          <w:divBdr>
            <w:top w:val="none" w:sz="0" w:space="0" w:color="auto"/>
            <w:left w:val="none" w:sz="0" w:space="0" w:color="auto"/>
            <w:bottom w:val="none" w:sz="0" w:space="0" w:color="auto"/>
            <w:right w:val="none" w:sz="0" w:space="0" w:color="auto"/>
          </w:divBdr>
        </w:div>
        <w:div w:id="179666206">
          <w:marLeft w:val="0"/>
          <w:marRight w:val="0"/>
          <w:marTop w:val="0"/>
          <w:marBottom w:val="0"/>
          <w:divBdr>
            <w:top w:val="none" w:sz="0" w:space="0" w:color="auto"/>
            <w:left w:val="none" w:sz="0" w:space="0" w:color="auto"/>
            <w:bottom w:val="none" w:sz="0" w:space="0" w:color="auto"/>
            <w:right w:val="none" w:sz="0" w:space="0" w:color="auto"/>
          </w:divBdr>
        </w:div>
        <w:div w:id="180045414">
          <w:marLeft w:val="0"/>
          <w:marRight w:val="0"/>
          <w:marTop w:val="0"/>
          <w:marBottom w:val="0"/>
          <w:divBdr>
            <w:top w:val="none" w:sz="0" w:space="0" w:color="auto"/>
            <w:left w:val="none" w:sz="0" w:space="0" w:color="auto"/>
            <w:bottom w:val="none" w:sz="0" w:space="0" w:color="auto"/>
            <w:right w:val="none" w:sz="0" w:space="0" w:color="auto"/>
          </w:divBdr>
        </w:div>
        <w:div w:id="187915729">
          <w:marLeft w:val="0"/>
          <w:marRight w:val="0"/>
          <w:marTop w:val="0"/>
          <w:marBottom w:val="0"/>
          <w:divBdr>
            <w:top w:val="none" w:sz="0" w:space="0" w:color="auto"/>
            <w:left w:val="none" w:sz="0" w:space="0" w:color="auto"/>
            <w:bottom w:val="none" w:sz="0" w:space="0" w:color="auto"/>
            <w:right w:val="none" w:sz="0" w:space="0" w:color="auto"/>
          </w:divBdr>
        </w:div>
        <w:div w:id="194857364">
          <w:marLeft w:val="0"/>
          <w:marRight w:val="0"/>
          <w:marTop w:val="0"/>
          <w:marBottom w:val="0"/>
          <w:divBdr>
            <w:top w:val="none" w:sz="0" w:space="0" w:color="auto"/>
            <w:left w:val="none" w:sz="0" w:space="0" w:color="auto"/>
            <w:bottom w:val="none" w:sz="0" w:space="0" w:color="auto"/>
            <w:right w:val="none" w:sz="0" w:space="0" w:color="auto"/>
          </w:divBdr>
        </w:div>
        <w:div w:id="201018024">
          <w:marLeft w:val="0"/>
          <w:marRight w:val="0"/>
          <w:marTop w:val="0"/>
          <w:marBottom w:val="0"/>
          <w:divBdr>
            <w:top w:val="none" w:sz="0" w:space="0" w:color="auto"/>
            <w:left w:val="none" w:sz="0" w:space="0" w:color="auto"/>
            <w:bottom w:val="none" w:sz="0" w:space="0" w:color="auto"/>
            <w:right w:val="none" w:sz="0" w:space="0" w:color="auto"/>
          </w:divBdr>
        </w:div>
        <w:div w:id="227814070">
          <w:marLeft w:val="0"/>
          <w:marRight w:val="0"/>
          <w:marTop w:val="0"/>
          <w:marBottom w:val="0"/>
          <w:divBdr>
            <w:top w:val="none" w:sz="0" w:space="0" w:color="auto"/>
            <w:left w:val="none" w:sz="0" w:space="0" w:color="auto"/>
            <w:bottom w:val="none" w:sz="0" w:space="0" w:color="auto"/>
            <w:right w:val="none" w:sz="0" w:space="0" w:color="auto"/>
          </w:divBdr>
        </w:div>
        <w:div w:id="240605981">
          <w:marLeft w:val="0"/>
          <w:marRight w:val="0"/>
          <w:marTop w:val="0"/>
          <w:marBottom w:val="0"/>
          <w:divBdr>
            <w:top w:val="none" w:sz="0" w:space="0" w:color="auto"/>
            <w:left w:val="none" w:sz="0" w:space="0" w:color="auto"/>
            <w:bottom w:val="none" w:sz="0" w:space="0" w:color="auto"/>
            <w:right w:val="none" w:sz="0" w:space="0" w:color="auto"/>
          </w:divBdr>
        </w:div>
        <w:div w:id="243490435">
          <w:marLeft w:val="0"/>
          <w:marRight w:val="0"/>
          <w:marTop w:val="0"/>
          <w:marBottom w:val="0"/>
          <w:divBdr>
            <w:top w:val="none" w:sz="0" w:space="0" w:color="auto"/>
            <w:left w:val="none" w:sz="0" w:space="0" w:color="auto"/>
            <w:bottom w:val="none" w:sz="0" w:space="0" w:color="auto"/>
            <w:right w:val="none" w:sz="0" w:space="0" w:color="auto"/>
          </w:divBdr>
        </w:div>
        <w:div w:id="248734849">
          <w:marLeft w:val="0"/>
          <w:marRight w:val="0"/>
          <w:marTop w:val="0"/>
          <w:marBottom w:val="0"/>
          <w:divBdr>
            <w:top w:val="none" w:sz="0" w:space="0" w:color="auto"/>
            <w:left w:val="none" w:sz="0" w:space="0" w:color="auto"/>
            <w:bottom w:val="none" w:sz="0" w:space="0" w:color="auto"/>
            <w:right w:val="none" w:sz="0" w:space="0" w:color="auto"/>
          </w:divBdr>
        </w:div>
        <w:div w:id="249891100">
          <w:marLeft w:val="0"/>
          <w:marRight w:val="0"/>
          <w:marTop w:val="0"/>
          <w:marBottom w:val="0"/>
          <w:divBdr>
            <w:top w:val="none" w:sz="0" w:space="0" w:color="auto"/>
            <w:left w:val="none" w:sz="0" w:space="0" w:color="auto"/>
            <w:bottom w:val="none" w:sz="0" w:space="0" w:color="auto"/>
            <w:right w:val="none" w:sz="0" w:space="0" w:color="auto"/>
          </w:divBdr>
        </w:div>
        <w:div w:id="273366633">
          <w:marLeft w:val="0"/>
          <w:marRight w:val="0"/>
          <w:marTop w:val="0"/>
          <w:marBottom w:val="0"/>
          <w:divBdr>
            <w:top w:val="none" w:sz="0" w:space="0" w:color="auto"/>
            <w:left w:val="none" w:sz="0" w:space="0" w:color="auto"/>
            <w:bottom w:val="none" w:sz="0" w:space="0" w:color="auto"/>
            <w:right w:val="none" w:sz="0" w:space="0" w:color="auto"/>
          </w:divBdr>
        </w:div>
        <w:div w:id="285549299">
          <w:marLeft w:val="0"/>
          <w:marRight w:val="0"/>
          <w:marTop w:val="0"/>
          <w:marBottom w:val="0"/>
          <w:divBdr>
            <w:top w:val="none" w:sz="0" w:space="0" w:color="auto"/>
            <w:left w:val="none" w:sz="0" w:space="0" w:color="auto"/>
            <w:bottom w:val="none" w:sz="0" w:space="0" w:color="auto"/>
            <w:right w:val="none" w:sz="0" w:space="0" w:color="auto"/>
          </w:divBdr>
        </w:div>
        <w:div w:id="292249818">
          <w:marLeft w:val="0"/>
          <w:marRight w:val="0"/>
          <w:marTop w:val="0"/>
          <w:marBottom w:val="0"/>
          <w:divBdr>
            <w:top w:val="none" w:sz="0" w:space="0" w:color="auto"/>
            <w:left w:val="none" w:sz="0" w:space="0" w:color="auto"/>
            <w:bottom w:val="none" w:sz="0" w:space="0" w:color="auto"/>
            <w:right w:val="none" w:sz="0" w:space="0" w:color="auto"/>
          </w:divBdr>
        </w:div>
        <w:div w:id="292909623">
          <w:marLeft w:val="0"/>
          <w:marRight w:val="0"/>
          <w:marTop w:val="0"/>
          <w:marBottom w:val="0"/>
          <w:divBdr>
            <w:top w:val="none" w:sz="0" w:space="0" w:color="auto"/>
            <w:left w:val="none" w:sz="0" w:space="0" w:color="auto"/>
            <w:bottom w:val="none" w:sz="0" w:space="0" w:color="auto"/>
            <w:right w:val="none" w:sz="0" w:space="0" w:color="auto"/>
          </w:divBdr>
        </w:div>
        <w:div w:id="294604009">
          <w:marLeft w:val="0"/>
          <w:marRight w:val="0"/>
          <w:marTop w:val="0"/>
          <w:marBottom w:val="0"/>
          <w:divBdr>
            <w:top w:val="none" w:sz="0" w:space="0" w:color="auto"/>
            <w:left w:val="none" w:sz="0" w:space="0" w:color="auto"/>
            <w:bottom w:val="none" w:sz="0" w:space="0" w:color="auto"/>
            <w:right w:val="none" w:sz="0" w:space="0" w:color="auto"/>
          </w:divBdr>
        </w:div>
        <w:div w:id="308558535">
          <w:marLeft w:val="0"/>
          <w:marRight w:val="0"/>
          <w:marTop w:val="0"/>
          <w:marBottom w:val="0"/>
          <w:divBdr>
            <w:top w:val="none" w:sz="0" w:space="0" w:color="auto"/>
            <w:left w:val="none" w:sz="0" w:space="0" w:color="auto"/>
            <w:bottom w:val="none" w:sz="0" w:space="0" w:color="auto"/>
            <w:right w:val="none" w:sz="0" w:space="0" w:color="auto"/>
          </w:divBdr>
        </w:div>
        <w:div w:id="308635523">
          <w:marLeft w:val="0"/>
          <w:marRight w:val="0"/>
          <w:marTop w:val="0"/>
          <w:marBottom w:val="0"/>
          <w:divBdr>
            <w:top w:val="none" w:sz="0" w:space="0" w:color="auto"/>
            <w:left w:val="none" w:sz="0" w:space="0" w:color="auto"/>
            <w:bottom w:val="none" w:sz="0" w:space="0" w:color="auto"/>
            <w:right w:val="none" w:sz="0" w:space="0" w:color="auto"/>
          </w:divBdr>
        </w:div>
        <w:div w:id="309285399">
          <w:marLeft w:val="0"/>
          <w:marRight w:val="0"/>
          <w:marTop w:val="0"/>
          <w:marBottom w:val="0"/>
          <w:divBdr>
            <w:top w:val="none" w:sz="0" w:space="0" w:color="auto"/>
            <w:left w:val="none" w:sz="0" w:space="0" w:color="auto"/>
            <w:bottom w:val="none" w:sz="0" w:space="0" w:color="auto"/>
            <w:right w:val="none" w:sz="0" w:space="0" w:color="auto"/>
          </w:divBdr>
        </w:div>
        <w:div w:id="316544389">
          <w:marLeft w:val="0"/>
          <w:marRight w:val="0"/>
          <w:marTop w:val="0"/>
          <w:marBottom w:val="0"/>
          <w:divBdr>
            <w:top w:val="none" w:sz="0" w:space="0" w:color="auto"/>
            <w:left w:val="none" w:sz="0" w:space="0" w:color="auto"/>
            <w:bottom w:val="none" w:sz="0" w:space="0" w:color="auto"/>
            <w:right w:val="none" w:sz="0" w:space="0" w:color="auto"/>
          </w:divBdr>
        </w:div>
        <w:div w:id="327246170">
          <w:marLeft w:val="0"/>
          <w:marRight w:val="0"/>
          <w:marTop w:val="0"/>
          <w:marBottom w:val="0"/>
          <w:divBdr>
            <w:top w:val="none" w:sz="0" w:space="0" w:color="auto"/>
            <w:left w:val="none" w:sz="0" w:space="0" w:color="auto"/>
            <w:bottom w:val="none" w:sz="0" w:space="0" w:color="auto"/>
            <w:right w:val="none" w:sz="0" w:space="0" w:color="auto"/>
          </w:divBdr>
        </w:div>
        <w:div w:id="330378249">
          <w:marLeft w:val="0"/>
          <w:marRight w:val="0"/>
          <w:marTop w:val="0"/>
          <w:marBottom w:val="0"/>
          <w:divBdr>
            <w:top w:val="none" w:sz="0" w:space="0" w:color="auto"/>
            <w:left w:val="none" w:sz="0" w:space="0" w:color="auto"/>
            <w:bottom w:val="none" w:sz="0" w:space="0" w:color="auto"/>
            <w:right w:val="none" w:sz="0" w:space="0" w:color="auto"/>
          </w:divBdr>
        </w:div>
        <w:div w:id="330838932">
          <w:marLeft w:val="0"/>
          <w:marRight w:val="0"/>
          <w:marTop w:val="0"/>
          <w:marBottom w:val="0"/>
          <w:divBdr>
            <w:top w:val="none" w:sz="0" w:space="0" w:color="auto"/>
            <w:left w:val="none" w:sz="0" w:space="0" w:color="auto"/>
            <w:bottom w:val="none" w:sz="0" w:space="0" w:color="auto"/>
            <w:right w:val="none" w:sz="0" w:space="0" w:color="auto"/>
          </w:divBdr>
        </w:div>
        <w:div w:id="376588124">
          <w:marLeft w:val="0"/>
          <w:marRight w:val="0"/>
          <w:marTop w:val="0"/>
          <w:marBottom w:val="0"/>
          <w:divBdr>
            <w:top w:val="none" w:sz="0" w:space="0" w:color="auto"/>
            <w:left w:val="none" w:sz="0" w:space="0" w:color="auto"/>
            <w:bottom w:val="none" w:sz="0" w:space="0" w:color="auto"/>
            <w:right w:val="none" w:sz="0" w:space="0" w:color="auto"/>
          </w:divBdr>
        </w:div>
        <w:div w:id="400181821">
          <w:marLeft w:val="0"/>
          <w:marRight w:val="0"/>
          <w:marTop w:val="0"/>
          <w:marBottom w:val="0"/>
          <w:divBdr>
            <w:top w:val="none" w:sz="0" w:space="0" w:color="auto"/>
            <w:left w:val="none" w:sz="0" w:space="0" w:color="auto"/>
            <w:bottom w:val="none" w:sz="0" w:space="0" w:color="auto"/>
            <w:right w:val="none" w:sz="0" w:space="0" w:color="auto"/>
          </w:divBdr>
        </w:div>
        <w:div w:id="400954259">
          <w:marLeft w:val="0"/>
          <w:marRight w:val="0"/>
          <w:marTop w:val="0"/>
          <w:marBottom w:val="0"/>
          <w:divBdr>
            <w:top w:val="none" w:sz="0" w:space="0" w:color="auto"/>
            <w:left w:val="none" w:sz="0" w:space="0" w:color="auto"/>
            <w:bottom w:val="none" w:sz="0" w:space="0" w:color="auto"/>
            <w:right w:val="none" w:sz="0" w:space="0" w:color="auto"/>
          </w:divBdr>
        </w:div>
        <w:div w:id="404450499">
          <w:marLeft w:val="0"/>
          <w:marRight w:val="0"/>
          <w:marTop w:val="0"/>
          <w:marBottom w:val="0"/>
          <w:divBdr>
            <w:top w:val="none" w:sz="0" w:space="0" w:color="auto"/>
            <w:left w:val="none" w:sz="0" w:space="0" w:color="auto"/>
            <w:bottom w:val="none" w:sz="0" w:space="0" w:color="auto"/>
            <w:right w:val="none" w:sz="0" w:space="0" w:color="auto"/>
          </w:divBdr>
        </w:div>
        <w:div w:id="411319500">
          <w:marLeft w:val="0"/>
          <w:marRight w:val="0"/>
          <w:marTop w:val="0"/>
          <w:marBottom w:val="0"/>
          <w:divBdr>
            <w:top w:val="none" w:sz="0" w:space="0" w:color="auto"/>
            <w:left w:val="none" w:sz="0" w:space="0" w:color="auto"/>
            <w:bottom w:val="none" w:sz="0" w:space="0" w:color="auto"/>
            <w:right w:val="none" w:sz="0" w:space="0" w:color="auto"/>
          </w:divBdr>
        </w:div>
        <w:div w:id="418479031">
          <w:marLeft w:val="0"/>
          <w:marRight w:val="0"/>
          <w:marTop w:val="0"/>
          <w:marBottom w:val="0"/>
          <w:divBdr>
            <w:top w:val="none" w:sz="0" w:space="0" w:color="auto"/>
            <w:left w:val="none" w:sz="0" w:space="0" w:color="auto"/>
            <w:bottom w:val="none" w:sz="0" w:space="0" w:color="auto"/>
            <w:right w:val="none" w:sz="0" w:space="0" w:color="auto"/>
          </w:divBdr>
        </w:div>
        <w:div w:id="420295328">
          <w:marLeft w:val="0"/>
          <w:marRight w:val="0"/>
          <w:marTop w:val="0"/>
          <w:marBottom w:val="0"/>
          <w:divBdr>
            <w:top w:val="none" w:sz="0" w:space="0" w:color="auto"/>
            <w:left w:val="none" w:sz="0" w:space="0" w:color="auto"/>
            <w:bottom w:val="none" w:sz="0" w:space="0" w:color="auto"/>
            <w:right w:val="none" w:sz="0" w:space="0" w:color="auto"/>
          </w:divBdr>
        </w:div>
        <w:div w:id="421221042">
          <w:marLeft w:val="0"/>
          <w:marRight w:val="0"/>
          <w:marTop w:val="0"/>
          <w:marBottom w:val="0"/>
          <w:divBdr>
            <w:top w:val="none" w:sz="0" w:space="0" w:color="auto"/>
            <w:left w:val="none" w:sz="0" w:space="0" w:color="auto"/>
            <w:bottom w:val="none" w:sz="0" w:space="0" w:color="auto"/>
            <w:right w:val="none" w:sz="0" w:space="0" w:color="auto"/>
          </w:divBdr>
        </w:div>
        <w:div w:id="453789613">
          <w:marLeft w:val="0"/>
          <w:marRight w:val="0"/>
          <w:marTop w:val="0"/>
          <w:marBottom w:val="0"/>
          <w:divBdr>
            <w:top w:val="none" w:sz="0" w:space="0" w:color="auto"/>
            <w:left w:val="none" w:sz="0" w:space="0" w:color="auto"/>
            <w:bottom w:val="none" w:sz="0" w:space="0" w:color="auto"/>
            <w:right w:val="none" w:sz="0" w:space="0" w:color="auto"/>
          </w:divBdr>
        </w:div>
        <w:div w:id="458455129">
          <w:marLeft w:val="0"/>
          <w:marRight w:val="0"/>
          <w:marTop w:val="0"/>
          <w:marBottom w:val="0"/>
          <w:divBdr>
            <w:top w:val="none" w:sz="0" w:space="0" w:color="auto"/>
            <w:left w:val="none" w:sz="0" w:space="0" w:color="auto"/>
            <w:bottom w:val="none" w:sz="0" w:space="0" w:color="auto"/>
            <w:right w:val="none" w:sz="0" w:space="0" w:color="auto"/>
          </w:divBdr>
        </w:div>
        <w:div w:id="468130639">
          <w:marLeft w:val="0"/>
          <w:marRight w:val="0"/>
          <w:marTop w:val="0"/>
          <w:marBottom w:val="0"/>
          <w:divBdr>
            <w:top w:val="none" w:sz="0" w:space="0" w:color="auto"/>
            <w:left w:val="none" w:sz="0" w:space="0" w:color="auto"/>
            <w:bottom w:val="none" w:sz="0" w:space="0" w:color="auto"/>
            <w:right w:val="none" w:sz="0" w:space="0" w:color="auto"/>
          </w:divBdr>
        </w:div>
        <w:div w:id="469978595">
          <w:marLeft w:val="0"/>
          <w:marRight w:val="0"/>
          <w:marTop w:val="0"/>
          <w:marBottom w:val="0"/>
          <w:divBdr>
            <w:top w:val="none" w:sz="0" w:space="0" w:color="auto"/>
            <w:left w:val="none" w:sz="0" w:space="0" w:color="auto"/>
            <w:bottom w:val="none" w:sz="0" w:space="0" w:color="auto"/>
            <w:right w:val="none" w:sz="0" w:space="0" w:color="auto"/>
          </w:divBdr>
        </w:div>
        <w:div w:id="480854357">
          <w:marLeft w:val="0"/>
          <w:marRight w:val="0"/>
          <w:marTop w:val="0"/>
          <w:marBottom w:val="0"/>
          <w:divBdr>
            <w:top w:val="none" w:sz="0" w:space="0" w:color="auto"/>
            <w:left w:val="none" w:sz="0" w:space="0" w:color="auto"/>
            <w:bottom w:val="none" w:sz="0" w:space="0" w:color="auto"/>
            <w:right w:val="none" w:sz="0" w:space="0" w:color="auto"/>
          </w:divBdr>
        </w:div>
        <w:div w:id="480931653">
          <w:marLeft w:val="0"/>
          <w:marRight w:val="0"/>
          <w:marTop w:val="0"/>
          <w:marBottom w:val="0"/>
          <w:divBdr>
            <w:top w:val="none" w:sz="0" w:space="0" w:color="auto"/>
            <w:left w:val="none" w:sz="0" w:space="0" w:color="auto"/>
            <w:bottom w:val="none" w:sz="0" w:space="0" w:color="auto"/>
            <w:right w:val="none" w:sz="0" w:space="0" w:color="auto"/>
          </w:divBdr>
        </w:div>
        <w:div w:id="484052497">
          <w:marLeft w:val="0"/>
          <w:marRight w:val="0"/>
          <w:marTop w:val="0"/>
          <w:marBottom w:val="0"/>
          <w:divBdr>
            <w:top w:val="none" w:sz="0" w:space="0" w:color="auto"/>
            <w:left w:val="none" w:sz="0" w:space="0" w:color="auto"/>
            <w:bottom w:val="none" w:sz="0" w:space="0" w:color="auto"/>
            <w:right w:val="none" w:sz="0" w:space="0" w:color="auto"/>
          </w:divBdr>
        </w:div>
        <w:div w:id="489103089">
          <w:marLeft w:val="0"/>
          <w:marRight w:val="0"/>
          <w:marTop w:val="0"/>
          <w:marBottom w:val="0"/>
          <w:divBdr>
            <w:top w:val="none" w:sz="0" w:space="0" w:color="auto"/>
            <w:left w:val="none" w:sz="0" w:space="0" w:color="auto"/>
            <w:bottom w:val="none" w:sz="0" w:space="0" w:color="auto"/>
            <w:right w:val="none" w:sz="0" w:space="0" w:color="auto"/>
          </w:divBdr>
        </w:div>
        <w:div w:id="496654911">
          <w:marLeft w:val="0"/>
          <w:marRight w:val="0"/>
          <w:marTop w:val="0"/>
          <w:marBottom w:val="0"/>
          <w:divBdr>
            <w:top w:val="none" w:sz="0" w:space="0" w:color="auto"/>
            <w:left w:val="none" w:sz="0" w:space="0" w:color="auto"/>
            <w:bottom w:val="none" w:sz="0" w:space="0" w:color="auto"/>
            <w:right w:val="none" w:sz="0" w:space="0" w:color="auto"/>
          </w:divBdr>
        </w:div>
        <w:div w:id="496773284">
          <w:marLeft w:val="0"/>
          <w:marRight w:val="0"/>
          <w:marTop w:val="0"/>
          <w:marBottom w:val="0"/>
          <w:divBdr>
            <w:top w:val="none" w:sz="0" w:space="0" w:color="auto"/>
            <w:left w:val="none" w:sz="0" w:space="0" w:color="auto"/>
            <w:bottom w:val="none" w:sz="0" w:space="0" w:color="auto"/>
            <w:right w:val="none" w:sz="0" w:space="0" w:color="auto"/>
          </w:divBdr>
        </w:div>
        <w:div w:id="500853697">
          <w:marLeft w:val="0"/>
          <w:marRight w:val="0"/>
          <w:marTop w:val="0"/>
          <w:marBottom w:val="0"/>
          <w:divBdr>
            <w:top w:val="none" w:sz="0" w:space="0" w:color="auto"/>
            <w:left w:val="none" w:sz="0" w:space="0" w:color="auto"/>
            <w:bottom w:val="none" w:sz="0" w:space="0" w:color="auto"/>
            <w:right w:val="none" w:sz="0" w:space="0" w:color="auto"/>
          </w:divBdr>
        </w:div>
        <w:div w:id="556014338">
          <w:marLeft w:val="0"/>
          <w:marRight w:val="0"/>
          <w:marTop w:val="0"/>
          <w:marBottom w:val="0"/>
          <w:divBdr>
            <w:top w:val="none" w:sz="0" w:space="0" w:color="auto"/>
            <w:left w:val="none" w:sz="0" w:space="0" w:color="auto"/>
            <w:bottom w:val="none" w:sz="0" w:space="0" w:color="auto"/>
            <w:right w:val="none" w:sz="0" w:space="0" w:color="auto"/>
          </w:divBdr>
        </w:div>
        <w:div w:id="565262527">
          <w:marLeft w:val="0"/>
          <w:marRight w:val="0"/>
          <w:marTop w:val="0"/>
          <w:marBottom w:val="0"/>
          <w:divBdr>
            <w:top w:val="none" w:sz="0" w:space="0" w:color="auto"/>
            <w:left w:val="none" w:sz="0" w:space="0" w:color="auto"/>
            <w:bottom w:val="none" w:sz="0" w:space="0" w:color="auto"/>
            <w:right w:val="none" w:sz="0" w:space="0" w:color="auto"/>
          </w:divBdr>
        </w:div>
        <w:div w:id="588126360">
          <w:marLeft w:val="0"/>
          <w:marRight w:val="0"/>
          <w:marTop w:val="0"/>
          <w:marBottom w:val="0"/>
          <w:divBdr>
            <w:top w:val="none" w:sz="0" w:space="0" w:color="auto"/>
            <w:left w:val="none" w:sz="0" w:space="0" w:color="auto"/>
            <w:bottom w:val="none" w:sz="0" w:space="0" w:color="auto"/>
            <w:right w:val="none" w:sz="0" w:space="0" w:color="auto"/>
          </w:divBdr>
        </w:div>
        <w:div w:id="606499644">
          <w:marLeft w:val="0"/>
          <w:marRight w:val="0"/>
          <w:marTop w:val="0"/>
          <w:marBottom w:val="0"/>
          <w:divBdr>
            <w:top w:val="none" w:sz="0" w:space="0" w:color="auto"/>
            <w:left w:val="none" w:sz="0" w:space="0" w:color="auto"/>
            <w:bottom w:val="none" w:sz="0" w:space="0" w:color="auto"/>
            <w:right w:val="none" w:sz="0" w:space="0" w:color="auto"/>
          </w:divBdr>
        </w:div>
        <w:div w:id="608583526">
          <w:marLeft w:val="0"/>
          <w:marRight w:val="0"/>
          <w:marTop w:val="0"/>
          <w:marBottom w:val="0"/>
          <w:divBdr>
            <w:top w:val="none" w:sz="0" w:space="0" w:color="auto"/>
            <w:left w:val="none" w:sz="0" w:space="0" w:color="auto"/>
            <w:bottom w:val="none" w:sz="0" w:space="0" w:color="auto"/>
            <w:right w:val="none" w:sz="0" w:space="0" w:color="auto"/>
          </w:divBdr>
        </w:div>
        <w:div w:id="612790332">
          <w:marLeft w:val="0"/>
          <w:marRight w:val="0"/>
          <w:marTop w:val="0"/>
          <w:marBottom w:val="0"/>
          <w:divBdr>
            <w:top w:val="none" w:sz="0" w:space="0" w:color="auto"/>
            <w:left w:val="none" w:sz="0" w:space="0" w:color="auto"/>
            <w:bottom w:val="none" w:sz="0" w:space="0" w:color="auto"/>
            <w:right w:val="none" w:sz="0" w:space="0" w:color="auto"/>
          </w:divBdr>
        </w:div>
        <w:div w:id="614362738">
          <w:marLeft w:val="0"/>
          <w:marRight w:val="0"/>
          <w:marTop w:val="0"/>
          <w:marBottom w:val="0"/>
          <w:divBdr>
            <w:top w:val="none" w:sz="0" w:space="0" w:color="auto"/>
            <w:left w:val="none" w:sz="0" w:space="0" w:color="auto"/>
            <w:bottom w:val="none" w:sz="0" w:space="0" w:color="auto"/>
            <w:right w:val="none" w:sz="0" w:space="0" w:color="auto"/>
          </w:divBdr>
        </w:div>
        <w:div w:id="615673929">
          <w:marLeft w:val="0"/>
          <w:marRight w:val="0"/>
          <w:marTop w:val="0"/>
          <w:marBottom w:val="0"/>
          <w:divBdr>
            <w:top w:val="none" w:sz="0" w:space="0" w:color="auto"/>
            <w:left w:val="none" w:sz="0" w:space="0" w:color="auto"/>
            <w:bottom w:val="none" w:sz="0" w:space="0" w:color="auto"/>
            <w:right w:val="none" w:sz="0" w:space="0" w:color="auto"/>
          </w:divBdr>
        </w:div>
        <w:div w:id="625546122">
          <w:marLeft w:val="0"/>
          <w:marRight w:val="0"/>
          <w:marTop w:val="0"/>
          <w:marBottom w:val="0"/>
          <w:divBdr>
            <w:top w:val="none" w:sz="0" w:space="0" w:color="auto"/>
            <w:left w:val="none" w:sz="0" w:space="0" w:color="auto"/>
            <w:bottom w:val="none" w:sz="0" w:space="0" w:color="auto"/>
            <w:right w:val="none" w:sz="0" w:space="0" w:color="auto"/>
          </w:divBdr>
        </w:div>
        <w:div w:id="627980366">
          <w:marLeft w:val="0"/>
          <w:marRight w:val="0"/>
          <w:marTop w:val="0"/>
          <w:marBottom w:val="0"/>
          <w:divBdr>
            <w:top w:val="none" w:sz="0" w:space="0" w:color="auto"/>
            <w:left w:val="none" w:sz="0" w:space="0" w:color="auto"/>
            <w:bottom w:val="none" w:sz="0" w:space="0" w:color="auto"/>
            <w:right w:val="none" w:sz="0" w:space="0" w:color="auto"/>
          </w:divBdr>
        </w:div>
        <w:div w:id="629938764">
          <w:marLeft w:val="0"/>
          <w:marRight w:val="0"/>
          <w:marTop w:val="0"/>
          <w:marBottom w:val="0"/>
          <w:divBdr>
            <w:top w:val="none" w:sz="0" w:space="0" w:color="auto"/>
            <w:left w:val="none" w:sz="0" w:space="0" w:color="auto"/>
            <w:bottom w:val="none" w:sz="0" w:space="0" w:color="auto"/>
            <w:right w:val="none" w:sz="0" w:space="0" w:color="auto"/>
          </w:divBdr>
        </w:div>
        <w:div w:id="640960518">
          <w:marLeft w:val="0"/>
          <w:marRight w:val="0"/>
          <w:marTop w:val="0"/>
          <w:marBottom w:val="0"/>
          <w:divBdr>
            <w:top w:val="none" w:sz="0" w:space="0" w:color="auto"/>
            <w:left w:val="none" w:sz="0" w:space="0" w:color="auto"/>
            <w:bottom w:val="none" w:sz="0" w:space="0" w:color="auto"/>
            <w:right w:val="none" w:sz="0" w:space="0" w:color="auto"/>
          </w:divBdr>
        </w:div>
        <w:div w:id="649600178">
          <w:marLeft w:val="0"/>
          <w:marRight w:val="0"/>
          <w:marTop w:val="0"/>
          <w:marBottom w:val="0"/>
          <w:divBdr>
            <w:top w:val="none" w:sz="0" w:space="0" w:color="auto"/>
            <w:left w:val="none" w:sz="0" w:space="0" w:color="auto"/>
            <w:bottom w:val="none" w:sz="0" w:space="0" w:color="auto"/>
            <w:right w:val="none" w:sz="0" w:space="0" w:color="auto"/>
          </w:divBdr>
        </w:div>
        <w:div w:id="656031142">
          <w:marLeft w:val="0"/>
          <w:marRight w:val="0"/>
          <w:marTop w:val="0"/>
          <w:marBottom w:val="0"/>
          <w:divBdr>
            <w:top w:val="none" w:sz="0" w:space="0" w:color="auto"/>
            <w:left w:val="none" w:sz="0" w:space="0" w:color="auto"/>
            <w:bottom w:val="none" w:sz="0" w:space="0" w:color="auto"/>
            <w:right w:val="none" w:sz="0" w:space="0" w:color="auto"/>
          </w:divBdr>
        </w:div>
        <w:div w:id="657880183">
          <w:marLeft w:val="0"/>
          <w:marRight w:val="0"/>
          <w:marTop w:val="0"/>
          <w:marBottom w:val="0"/>
          <w:divBdr>
            <w:top w:val="none" w:sz="0" w:space="0" w:color="auto"/>
            <w:left w:val="none" w:sz="0" w:space="0" w:color="auto"/>
            <w:bottom w:val="none" w:sz="0" w:space="0" w:color="auto"/>
            <w:right w:val="none" w:sz="0" w:space="0" w:color="auto"/>
          </w:divBdr>
        </w:div>
        <w:div w:id="666521310">
          <w:marLeft w:val="0"/>
          <w:marRight w:val="0"/>
          <w:marTop w:val="0"/>
          <w:marBottom w:val="0"/>
          <w:divBdr>
            <w:top w:val="none" w:sz="0" w:space="0" w:color="auto"/>
            <w:left w:val="none" w:sz="0" w:space="0" w:color="auto"/>
            <w:bottom w:val="none" w:sz="0" w:space="0" w:color="auto"/>
            <w:right w:val="none" w:sz="0" w:space="0" w:color="auto"/>
          </w:divBdr>
        </w:div>
        <w:div w:id="678971563">
          <w:marLeft w:val="0"/>
          <w:marRight w:val="0"/>
          <w:marTop w:val="0"/>
          <w:marBottom w:val="0"/>
          <w:divBdr>
            <w:top w:val="none" w:sz="0" w:space="0" w:color="auto"/>
            <w:left w:val="none" w:sz="0" w:space="0" w:color="auto"/>
            <w:bottom w:val="none" w:sz="0" w:space="0" w:color="auto"/>
            <w:right w:val="none" w:sz="0" w:space="0" w:color="auto"/>
          </w:divBdr>
        </w:div>
        <w:div w:id="682240964">
          <w:marLeft w:val="0"/>
          <w:marRight w:val="0"/>
          <w:marTop w:val="0"/>
          <w:marBottom w:val="0"/>
          <w:divBdr>
            <w:top w:val="none" w:sz="0" w:space="0" w:color="auto"/>
            <w:left w:val="none" w:sz="0" w:space="0" w:color="auto"/>
            <w:bottom w:val="none" w:sz="0" w:space="0" w:color="auto"/>
            <w:right w:val="none" w:sz="0" w:space="0" w:color="auto"/>
          </w:divBdr>
        </w:div>
        <w:div w:id="689338062">
          <w:marLeft w:val="0"/>
          <w:marRight w:val="0"/>
          <w:marTop w:val="0"/>
          <w:marBottom w:val="0"/>
          <w:divBdr>
            <w:top w:val="none" w:sz="0" w:space="0" w:color="auto"/>
            <w:left w:val="none" w:sz="0" w:space="0" w:color="auto"/>
            <w:bottom w:val="none" w:sz="0" w:space="0" w:color="auto"/>
            <w:right w:val="none" w:sz="0" w:space="0" w:color="auto"/>
          </w:divBdr>
        </w:div>
        <w:div w:id="693266569">
          <w:marLeft w:val="0"/>
          <w:marRight w:val="0"/>
          <w:marTop w:val="0"/>
          <w:marBottom w:val="0"/>
          <w:divBdr>
            <w:top w:val="none" w:sz="0" w:space="0" w:color="auto"/>
            <w:left w:val="none" w:sz="0" w:space="0" w:color="auto"/>
            <w:bottom w:val="none" w:sz="0" w:space="0" w:color="auto"/>
            <w:right w:val="none" w:sz="0" w:space="0" w:color="auto"/>
          </w:divBdr>
        </w:div>
        <w:div w:id="703864414">
          <w:marLeft w:val="0"/>
          <w:marRight w:val="0"/>
          <w:marTop w:val="0"/>
          <w:marBottom w:val="0"/>
          <w:divBdr>
            <w:top w:val="none" w:sz="0" w:space="0" w:color="auto"/>
            <w:left w:val="none" w:sz="0" w:space="0" w:color="auto"/>
            <w:bottom w:val="none" w:sz="0" w:space="0" w:color="auto"/>
            <w:right w:val="none" w:sz="0" w:space="0" w:color="auto"/>
          </w:divBdr>
        </w:div>
        <w:div w:id="705104628">
          <w:marLeft w:val="0"/>
          <w:marRight w:val="0"/>
          <w:marTop w:val="0"/>
          <w:marBottom w:val="0"/>
          <w:divBdr>
            <w:top w:val="none" w:sz="0" w:space="0" w:color="auto"/>
            <w:left w:val="none" w:sz="0" w:space="0" w:color="auto"/>
            <w:bottom w:val="none" w:sz="0" w:space="0" w:color="auto"/>
            <w:right w:val="none" w:sz="0" w:space="0" w:color="auto"/>
          </w:divBdr>
        </w:div>
        <w:div w:id="708336348">
          <w:marLeft w:val="0"/>
          <w:marRight w:val="0"/>
          <w:marTop w:val="0"/>
          <w:marBottom w:val="0"/>
          <w:divBdr>
            <w:top w:val="none" w:sz="0" w:space="0" w:color="auto"/>
            <w:left w:val="none" w:sz="0" w:space="0" w:color="auto"/>
            <w:bottom w:val="none" w:sz="0" w:space="0" w:color="auto"/>
            <w:right w:val="none" w:sz="0" w:space="0" w:color="auto"/>
          </w:divBdr>
        </w:div>
        <w:div w:id="710419998">
          <w:marLeft w:val="0"/>
          <w:marRight w:val="0"/>
          <w:marTop w:val="0"/>
          <w:marBottom w:val="0"/>
          <w:divBdr>
            <w:top w:val="none" w:sz="0" w:space="0" w:color="auto"/>
            <w:left w:val="none" w:sz="0" w:space="0" w:color="auto"/>
            <w:bottom w:val="none" w:sz="0" w:space="0" w:color="auto"/>
            <w:right w:val="none" w:sz="0" w:space="0" w:color="auto"/>
          </w:divBdr>
        </w:div>
        <w:div w:id="716318752">
          <w:marLeft w:val="0"/>
          <w:marRight w:val="0"/>
          <w:marTop w:val="0"/>
          <w:marBottom w:val="0"/>
          <w:divBdr>
            <w:top w:val="none" w:sz="0" w:space="0" w:color="auto"/>
            <w:left w:val="none" w:sz="0" w:space="0" w:color="auto"/>
            <w:bottom w:val="none" w:sz="0" w:space="0" w:color="auto"/>
            <w:right w:val="none" w:sz="0" w:space="0" w:color="auto"/>
          </w:divBdr>
        </w:div>
        <w:div w:id="722603495">
          <w:marLeft w:val="0"/>
          <w:marRight w:val="0"/>
          <w:marTop w:val="0"/>
          <w:marBottom w:val="0"/>
          <w:divBdr>
            <w:top w:val="none" w:sz="0" w:space="0" w:color="auto"/>
            <w:left w:val="none" w:sz="0" w:space="0" w:color="auto"/>
            <w:bottom w:val="none" w:sz="0" w:space="0" w:color="auto"/>
            <w:right w:val="none" w:sz="0" w:space="0" w:color="auto"/>
          </w:divBdr>
        </w:div>
        <w:div w:id="731201355">
          <w:marLeft w:val="0"/>
          <w:marRight w:val="0"/>
          <w:marTop w:val="0"/>
          <w:marBottom w:val="0"/>
          <w:divBdr>
            <w:top w:val="none" w:sz="0" w:space="0" w:color="auto"/>
            <w:left w:val="none" w:sz="0" w:space="0" w:color="auto"/>
            <w:bottom w:val="none" w:sz="0" w:space="0" w:color="auto"/>
            <w:right w:val="none" w:sz="0" w:space="0" w:color="auto"/>
          </w:divBdr>
        </w:div>
        <w:div w:id="735784230">
          <w:marLeft w:val="0"/>
          <w:marRight w:val="0"/>
          <w:marTop w:val="0"/>
          <w:marBottom w:val="0"/>
          <w:divBdr>
            <w:top w:val="none" w:sz="0" w:space="0" w:color="auto"/>
            <w:left w:val="none" w:sz="0" w:space="0" w:color="auto"/>
            <w:bottom w:val="none" w:sz="0" w:space="0" w:color="auto"/>
            <w:right w:val="none" w:sz="0" w:space="0" w:color="auto"/>
          </w:divBdr>
        </w:div>
        <w:div w:id="758329630">
          <w:marLeft w:val="0"/>
          <w:marRight w:val="0"/>
          <w:marTop w:val="0"/>
          <w:marBottom w:val="0"/>
          <w:divBdr>
            <w:top w:val="none" w:sz="0" w:space="0" w:color="auto"/>
            <w:left w:val="none" w:sz="0" w:space="0" w:color="auto"/>
            <w:bottom w:val="none" w:sz="0" w:space="0" w:color="auto"/>
            <w:right w:val="none" w:sz="0" w:space="0" w:color="auto"/>
          </w:divBdr>
        </w:div>
        <w:div w:id="773743807">
          <w:marLeft w:val="0"/>
          <w:marRight w:val="0"/>
          <w:marTop w:val="0"/>
          <w:marBottom w:val="0"/>
          <w:divBdr>
            <w:top w:val="none" w:sz="0" w:space="0" w:color="auto"/>
            <w:left w:val="none" w:sz="0" w:space="0" w:color="auto"/>
            <w:bottom w:val="none" w:sz="0" w:space="0" w:color="auto"/>
            <w:right w:val="none" w:sz="0" w:space="0" w:color="auto"/>
          </w:divBdr>
        </w:div>
        <w:div w:id="779960265">
          <w:marLeft w:val="0"/>
          <w:marRight w:val="0"/>
          <w:marTop w:val="0"/>
          <w:marBottom w:val="0"/>
          <w:divBdr>
            <w:top w:val="none" w:sz="0" w:space="0" w:color="auto"/>
            <w:left w:val="none" w:sz="0" w:space="0" w:color="auto"/>
            <w:bottom w:val="none" w:sz="0" w:space="0" w:color="auto"/>
            <w:right w:val="none" w:sz="0" w:space="0" w:color="auto"/>
          </w:divBdr>
        </w:div>
        <w:div w:id="783810901">
          <w:marLeft w:val="0"/>
          <w:marRight w:val="0"/>
          <w:marTop w:val="0"/>
          <w:marBottom w:val="0"/>
          <w:divBdr>
            <w:top w:val="none" w:sz="0" w:space="0" w:color="auto"/>
            <w:left w:val="none" w:sz="0" w:space="0" w:color="auto"/>
            <w:bottom w:val="none" w:sz="0" w:space="0" w:color="auto"/>
            <w:right w:val="none" w:sz="0" w:space="0" w:color="auto"/>
          </w:divBdr>
        </w:div>
        <w:div w:id="790443526">
          <w:marLeft w:val="0"/>
          <w:marRight w:val="0"/>
          <w:marTop w:val="0"/>
          <w:marBottom w:val="0"/>
          <w:divBdr>
            <w:top w:val="none" w:sz="0" w:space="0" w:color="auto"/>
            <w:left w:val="none" w:sz="0" w:space="0" w:color="auto"/>
            <w:bottom w:val="none" w:sz="0" w:space="0" w:color="auto"/>
            <w:right w:val="none" w:sz="0" w:space="0" w:color="auto"/>
          </w:divBdr>
        </w:div>
        <w:div w:id="798718215">
          <w:marLeft w:val="0"/>
          <w:marRight w:val="0"/>
          <w:marTop w:val="0"/>
          <w:marBottom w:val="0"/>
          <w:divBdr>
            <w:top w:val="none" w:sz="0" w:space="0" w:color="auto"/>
            <w:left w:val="none" w:sz="0" w:space="0" w:color="auto"/>
            <w:bottom w:val="none" w:sz="0" w:space="0" w:color="auto"/>
            <w:right w:val="none" w:sz="0" w:space="0" w:color="auto"/>
          </w:divBdr>
        </w:div>
        <w:div w:id="799107146">
          <w:marLeft w:val="0"/>
          <w:marRight w:val="0"/>
          <w:marTop w:val="0"/>
          <w:marBottom w:val="0"/>
          <w:divBdr>
            <w:top w:val="none" w:sz="0" w:space="0" w:color="auto"/>
            <w:left w:val="none" w:sz="0" w:space="0" w:color="auto"/>
            <w:bottom w:val="none" w:sz="0" w:space="0" w:color="auto"/>
            <w:right w:val="none" w:sz="0" w:space="0" w:color="auto"/>
          </w:divBdr>
        </w:div>
        <w:div w:id="809135126">
          <w:marLeft w:val="0"/>
          <w:marRight w:val="0"/>
          <w:marTop w:val="0"/>
          <w:marBottom w:val="0"/>
          <w:divBdr>
            <w:top w:val="none" w:sz="0" w:space="0" w:color="auto"/>
            <w:left w:val="none" w:sz="0" w:space="0" w:color="auto"/>
            <w:bottom w:val="none" w:sz="0" w:space="0" w:color="auto"/>
            <w:right w:val="none" w:sz="0" w:space="0" w:color="auto"/>
          </w:divBdr>
        </w:div>
        <w:div w:id="811210407">
          <w:marLeft w:val="0"/>
          <w:marRight w:val="0"/>
          <w:marTop w:val="0"/>
          <w:marBottom w:val="0"/>
          <w:divBdr>
            <w:top w:val="none" w:sz="0" w:space="0" w:color="auto"/>
            <w:left w:val="none" w:sz="0" w:space="0" w:color="auto"/>
            <w:bottom w:val="none" w:sz="0" w:space="0" w:color="auto"/>
            <w:right w:val="none" w:sz="0" w:space="0" w:color="auto"/>
          </w:divBdr>
        </w:div>
        <w:div w:id="812599284">
          <w:marLeft w:val="0"/>
          <w:marRight w:val="0"/>
          <w:marTop w:val="0"/>
          <w:marBottom w:val="0"/>
          <w:divBdr>
            <w:top w:val="none" w:sz="0" w:space="0" w:color="auto"/>
            <w:left w:val="none" w:sz="0" w:space="0" w:color="auto"/>
            <w:bottom w:val="none" w:sz="0" w:space="0" w:color="auto"/>
            <w:right w:val="none" w:sz="0" w:space="0" w:color="auto"/>
          </w:divBdr>
        </w:div>
        <w:div w:id="842009481">
          <w:marLeft w:val="0"/>
          <w:marRight w:val="0"/>
          <w:marTop w:val="0"/>
          <w:marBottom w:val="0"/>
          <w:divBdr>
            <w:top w:val="none" w:sz="0" w:space="0" w:color="auto"/>
            <w:left w:val="none" w:sz="0" w:space="0" w:color="auto"/>
            <w:bottom w:val="none" w:sz="0" w:space="0" w:color="auto"/>
            <w:right w:val="none" w:sz="0" w:space="0" w:color="auto"/>
          </w:divBdr>
        </w:div>
        <w:div w:id="876623757">
          <w:marLeft w:val="0"/>
          <w:marRight w:val="0"/>
          <w:marTop w:val="0"/>
          <w:marBottom w:val="0"/>
          <w:divBdr>
            <w:top w:val="none" w:sz="0" w:space="0" w:color="auto"/>
            <w:left w:val="none" w:sz="0" w:space="0" w:color="auto"/>
            <w:bottom w:val="none" w:sz="0" w:space="0" w:color="auto"/>
            <w:right w:val="none" w:sz="0" w:space="0" w:color="auto"/>
          </w:divBdr>
        </w:div>
        <w:div w:id="886644713">
          <w:marLeft w:val="0"/>
          <w:marRight w:val="0"/>
          <w:marTop w:val="0"/>
          <w:marBottom w:val="0"/>
          <w:divBdr>
            <w:top w:val="none" w:sz="0" w:space="0" w:color="auto"/>
            <w:left w:val="none" w:sz="0" w:space="0" w:color="auto"/>
            <w:bottom w:val="none" w:sz="0" w:space="0" w:color="auto"/>
            <w:right w:val="none" w:sz="0" w:space="0" w:color="auto"/>
          </w:divBdr>
        </w:div>
        <w:div w:id="892541156">
          <w:marLeft w:val="0"/>
          <w:marRight w:val="0"/>
          <w:marTop w:val="0"/>
          <w:marBottom w:val="0"/>
          <w:divBdr>
            <w:top w:val="none" w:sz="0" w:space="0" w:color="auto"/>
            <w:left w:val="none" w:sz="0" w:space="0" w:color="auto"/>
            <w:bottom w:val="none" w:sz="0" w:space="0" w:color="auto"/>
            <w:right w:val="none" w:sz="0" w:space="0" w:color="auto"/>
          </w:divBdr>
        </w:div>
        <w:div w:id="910851450">
          <w:marLeft w:val="0"/>
          <w:marRight w:val="0"/>
          <w:marTop w:val="0"/>
          <w:marBottom w:val="0"/>
          <w:divBdr>
            <w:top w:val="none" w:sz="0" w:space="0" w:color="auto"/>
            <w:left w:val="none" w:sz="0" w:space="0" w:color="auto"/>
            <w:bottom w:val="none" w:sz="0" w:space="0" w:color="auto"/>
            <w:right w:val="none" w:sz="0" w:space="0" w:color="auto"/>
          </w:divBdr>
        </w:div>
        <w:div w:id="913124030">
          <w:marLeft w:val="0"/>
          <w:marRight w:val="0"/>
          <w:marTop w:val="0"/>
          <w:marBottom w:val="0"/>
          <w:divBdr>
            <w:top w:val="none" w:sz="0" w:space="0" w:color="auto"/>
            <w:left w:val="none" w:sz="0" w:space="0" w:color="auto"/>
            <w:bottom w:val="none" w:sz="0" w:space="0" w:color="auto"/>
            <w:right w:val="none" w:sz="0" w:space="0" w:color="auto"/>
          </w:divBdr>
        </w:div>
        <w:div w:id="920137284">
          <w:marLeft w:val="0"/>
          <w:marRight w:val="0"/>
          <w:marTop w:val="0"/>
          <w:marBottom w:val="0"/>
          <w:divBdr>
            <w:top w:val="none" w:sz="0" w:space="0" w:color="auto"/>
            <w:left w:val="none" w:sz="0" w:space="0" w:color="auto"/>
            <w:bottom w:val="none" w:sz="0" w:space="0" w:color="auto"/>
            <w:right w:val="none" w:sz="0" w:space="0" w:color="auto"/>
          </w:divBdr>
        </w:div>
        <w:div w:id="921255919">
          <w:marLeft w:val="0"/>
          <w:marRight w:val="0"/>
          <w:marTop w:val="0"/>
          <w:marBottom w:val="0"/>
          <w:divBdr>
            <w:top w:val="none" w:sz="0" w:space="0" w:color="auto"/>
            <w:left w:val="none" w:sz="0" w:space="0" w:color="auto"/>
            <w:bottom w:val="none" w:sz="0" w:space="0" w:color="auto"/>
            <w:right w:val="none" w:sz="0" w:space="0" w:color="auto"/>
          </w:divBdr>
        </w:div>
        <w:div w:id="926228431">
          <w:marLeft w:val="0"/>
          <w:marRight w:val="0"/>
          <w:marTop w:val="0"/>
          <w:marBottom w:val="0"/>
          <w:divBdr>
            <w:top w:val="none" w:sz="0" w:space="0" w:color="auto"/>
            <w:left w:val="none" w:sz="0" w:space="0" w:color="auto"/>
            <w:bottom w:val="none" w:sz="0" w:space="0" w:color="auto"/>
            <w:right w:val="none" w:sz="0" w:space="0" w:color="auto"/>
          </w:divBdr>
        </w:div>
        <w:div w:id="930311416">
          <w:marLeft w:val="0"/>
          <w:marRight w:val="0"/>
          <w:marTop w:val="0"/>
          <w:marBottom w:val="0"/>
          <w:divBdr>
            <w:top w:val="none" w:sz="0" w:space="0" w:color="auto"/>
            <w:left w:val="none" w:sz="0" w:space="0" w:color="auto"/>
            <w:bottom w:val="none" w:sz="0" w:space="0" w:color="auto"/>
            <w:right w:val="none" w:sz="0" w:space="0" w:color="auto"/>
          </w:divBdr>
        </w:div>
        <w:div w:id="943613571">
          <w:marLeft w:val="0"/>
          <w:marRight w:val="0"/>
          <w:marTop w:val="0"/>
          <w:marBottom w:val="0"/>
          <w:divBdr>
            <w:top w:val="none" w:sz="0" w:space="0" w:color="auto"/>
            <w:left w:val="none" w:sz="0" w:space="0" w:color="auto"/>
            <w:bottom w:val="none" w:sz="0" w:space="0" w:color="auto"/>
            <w:right w:val="none" w:sz="0" w:space="0" w:color="auto"/>
          </w:divBdr>
        </w:div>
        <w:div w:id="945305312">
          <w:marLeft w:val="0"/>
          <w:marRight w:val="0"/>
          <w:marTop w:val="0"/>
          <w:marBottom w:val="0"/>
          <w:divBdr>
            <w:top w:val="none" w:sz="0" w:space="0" w:color="auto"/>
            <w:left w:val="none" w:sz="0" w:space="0" w:color="auto"/>
            <w:bottom w:val="none" w:sz="0" w:space="0" w:color="auto"/>
            <w:right w:val="none" w:sz="0" w:space="0" w:color="auto"/>
          </w:divBdr>
        </w:div>
        <w:div w:id="957024921">
          <w:marLeft w:val="0"/>
          <w:marRight w:val="0"/>
          <w:marTop w:val="0"/>
          <w:marBottom w:val="0"/>
          <w:divBdr>
            <w:top w:val="none" w:sz="0" w:space="0" w:color="auto"/>
            <w:left w:val="none" w:sz="0" w:space="0" w:color="auto"/>
            <w:bottom w:val="none" w:sz="0" w:space="0" w:color="auto"/>
            <w:right w:val="none" w:sz="0" w:space="0" w:color="auto"/>
          </w:divBdr>
        </w:div>
        <w:div w:id="959383158">
          <w:marLeft w:val="0"/>
          <w:marRight w:val="0"/>
          <w:marTop w:val="0"/>
          <w:marBottom w:val="0"/>
          <w:divBdr>
            <w:top w:val="none" w:sz="0" w:space="0" w:color="auto"/>
            <w:left w:val="none" w:sz="0" w:space="0" w:color="auto"/>
            <w:bottom w:val="none" w:sz="0" w:space="0" w:color="auto"/>
            <w:right w:val="none" w:sz="0" w:space="0" w:color="auto"/>
          </w:divBdr>
        </w:div>
        <w:div w:id="976380079">
          <w:marLeft w:val="0"/>
          <w:marRight w:val="0"/>
          <w:marTop w:val="0"/>
          <w:marBottom w:val="0"/>
          <w:divBdr>
            <w:top w:val="none" w:sz="0" w:space="0" w:color="auto"/>
            <w:left w:val="none" w:sz="0" w:space="0" w:color="auto"/>
            <w:bottom w:val="none" w:sz="0" w:space="0" w:color="auto"/>
            <w:right w:val="none" w:sz="0" w:space="0" w:color="auto"/>
          </w:divBdr>
        </w:div>
        <w:div w:id="976495194">
          <w:marLeft w:val="0"/>
          <w:marRight w:val="0"/>
          <w:marTop w:val="0"/>
          <w:marBottom w:val="0"/>
          <w:divBdr>
            <w:top w:val="none" w:sz="0" w:space="0" w:color="auto"/>
            <w:left w:val="none" w:sz="0" w:space="0" w:color="auto"/>
            <w:bottom w:val="none" w:sz="0" w:space="0" w:color="auto"/>
            <w:right w:val="none" w:sz="0" w:space="0" w:color="auto"/>
          </w:divBdr>
        </w:div>
        <w:div w:id="992030245">
          <w:marLeft w:val="0"/>
          <w:marRight w:val="0"/>
          <w:marTop w:val="0"/>
          <w:marBottom w:val="0"/>
          <w:divBdr>
            <w:top w:val="none" w:sz="0" w:space="0" w:color="auto"/>
            <w:left w:val="none" w:sz="0" w:space="0" w:color="auto"/>
            <w:bottom w:val="none" w:sz="0" w:space="0" w:color="auto"/>
            <w:right w:val="none" w:sz="0" w:space="0" w:color="auto"/>
          </w:divBdr>
        </w:div>
        <w:div w:id="997268712">
          <w:marLeft w:val="0"/>
          <w:marRight w:val="0"/>
          <w:marTop w:val="0"/>
          <w:marBottom w:val="0"/>
          <w:divBdr>
            <w:top w:val="none" w:sz="0" w:space="0" w:color="auto"/>
            <w:left w:val="none" w:sz="0" w:space="0" w:color="auto"/>
            <w:bottom w:val="none" w:sz="0" w:space="0" w:color="auto"/>
            <w:right w:val="none" w:sz="0" w:space="0" w:color="auto"/>
          </w:divBdr>
        </w:div>
        <w:div w:id="1001084900">
          <w:marLeft w:val="0"/>
          <w:marRight w:val="0"/>
          <w:marTop w:val="0"/>
          <w:marBottom w:val="0"/>
          <w:divBdr>
            <w:top w:val="none" w:sz="0" w:space="0" w:color="auto"/>
            <w:left w:val="none" w:sz="0" w:space="0" w:color="auto"/>
            <w:bottom w:val="none" w:sz="0" w:space="0" w:color="auto"/>
            <w:right w:val="none" w:sz="0" w:space="0" w:color="auto"/>
          </w:divBdr>
        </w:div>
        <w:div w:id="1007710659">
          <w:marLeft w:val="0"/>
          <w:marRight w:val="0"/>
          <w:marTop w:val="0"/>
          <w:marBottom w:val="0"/>
          <w:divBdr>
            <w:top w:val="none" w:sz="0" w:space="0" w:color="auto"/>
            <w:left w:val="none" w:sz="0" w:space="0" w:color="auto"/>
            <w:bottom w:val="none" w:sz="0" w:space="0" w:color="auto"/>
            <w:right w:val="none" w:sz="0" w:space="0" w:color="auto"/>
          </w:divBdr>
        </w:div>
        <w:div w:id="1022441160">
          <w:marLeft w:val="0"/>
          <w:marRight w:val="0"/>
          <w:marTop w:val="0"/>
          <w:marBottom w:val="0"/>
          <w:divBdr>
            <w:top w:val="none" w:sz="0" w:space="0" w:color="auto"/>
            <w:left w:val="none" w:sz="0" w:space="0" w:color="auto"/>
            <w:bottom w:val="none" w:sz="0" w:space="0" w:color="auto"/>
            <w:right w:val="none" w:sz="0" w:space="0" w:color="auto"/>
          </w:divBdr>
        </w:div>
        <w:div w:id="1038435548">
          <w:marLeft w:val="0"/>
          <w:marRight w:val="0"/>
          <w:marTop w:val="0"/>
          <w:marBottom w:val="0"/>
          <w:divBdr>
            <w:top w:val="none" w:sz="0" w:space="0" w:color="auto"/>
            <w:left w:val="none" w:sz="0" w:space="0" w:color="auto"/>
            <w:bottom w:val="none" w:sz="0" w:space="0" w:color="auto"/>
            <w:right w:val="none" w:sz="0" w:space="0" w:color="auto"/>
          </w:divBdr>
        </w:div>
        <w:div w:id="1042435946">
          <w:marLeft w:val="0"/>
          <w:marRight w:val="0"/>
          <w:marTop w:val="0"/>
          <w:marBottom w:val="0"/>
          <w:divBdr>
            <w:top w:val="none" w:sz="0" w:space="0" w:color="auto"/>
            <w:left w:val="none" w:sz="0" w:space="0" w:color="auto"/>
            <w:bottom w:val="none" w:sz="0" w:space="0" w:color="auto"/>
            <w:right w:val="none" w:sz="0" w:space="0" w:color="auto"/>
          </w:divBdr>
        </w:div>
        <w:div w:id="1053191692">
          <w:marLeft w:val="0"/>
          <w:marRight w:val="0"/>
          <w:marTop w:val="0"/>
          <w:marBottom w:val="0"/>
          <w:divBdr>
            <w:top w:val="none" w:sz="0" w:space="0" w:color="auto"/>
            <w:left w:val="none" w:sz="0" w:space="0" w:color="auto"/>
            <w:bottom w:val="none" w:sz="0" w:space="0" w:color="auto"/>
            <w:right w:val="none" w:sz="0" w:space="0" w:color="auto"/>
          </w:divBdr>
        </w:div>
        <w:div w:id="1067458962">
          <w:marLeft w:val="0"/>
          <w:marRight w:val="0"/>
          <w:marTop w:val="0"/>
          <w:marBottom w:val="0"/>
          <w:divBdr>
            <w:top w:val="none" w:sz="0" w:space="0" w:color="auto"/>
            <w:left w:val="none" w:sz="0" w:space="0" w:color="auto"/>
            <w:bottom w:val="none" w:sz="0" w:space="0" w:color="auto"/>
            <w:right w:val="none" w:sz="0" w:space="0" w:color="auto"/>
          </w:divBdr>
        </w:div>
        <w:div w:id="1068920782">
          <w:marLeft w:val="0"/>
          <w:marRight w:val="0"/>
          <w:marTop w:val="0"/>
          <w:marBottom w:val="0"/>
          <w:divBdr>
            <w:top w:val="none" w:sz="0" w:space="0" w:color="auto"/>
            <w:left w:val="none" w:sz="0" w:space="0" w:color="auto"/>
            <w:bottom w:val="none" w:sz="0" w:space="0" w:color="auto"/>
            <w:right w:val="none" w:sz="0" w:space="0" w:color="auto"/>
          </w:divBdr>
        </w:div>
        <w:div w:id="1069229316">
          <w:marLeft w:val="0"/>
          <w:marRight w:val="0"/>
          <w:marTop w:val="0"/>
          <w:marBottom w:val="0"/>
          <w:divBdr>
            <w:top w:val="none" w:sz="0" w:space="0" w:color="auto"/>
            <w:left w:val="none" w:sz="0" w:space="0" w:color="auto"/>
            <w:bottom w:val="none" w:sz="0" w:space="0" w:color="auto"/>
            <w:right w:val="none" w:sz="0" w:space="0" w:color="auto"/>
          </w:divBdr>
        </w:div>
        <w:div w:id="1087002921">
          <w:marLeft w:val="0"/>
          <w:marRight w:val="0"/>
          <w:marTop w:val="0"/>
          <w:marBottom w:val="0"/>
          <w:divBdr>
            <w:top w:val="none" w:sz="0" w:space="0" w:color="auto"/>
            <w:left w:val="none" w:sz="0" w:space="0" w:color="auto"/>
            <w:bottom w:val="none" w:sz="0" w:space="0" w:color="auto"/>
            <w:right w:val="none" w:sz="0" w:space="0" w:color="auto"/>
          </w:divBdr>
        </w:div>
        <w:div w:id="1094597051">
          <w:marLeft w:val="0"/>
          <w:marRight w:val="0"/>
          <w:marTop w:val="0"/>
          <w:marBottom w:val="0"/>
          <w:divBdr>
            <w:top w:val="none" w:sz="0" w:space="0" w:color="auto"/>
            <w:left w:val="none" w:sz="0" w:space="0" w:color="auto"/>
            <w:bottom w:val="none" w:sz="0" w:space="0" w:color="auto"/>
            <w:right w:val="none" w:sz="0" w:space="0" w:color="auto"/>
          </w:divBdr>
        </w:div>
        <w:div w:id="1094860600">
          <w:marLeft w:val="0"/>
          <w:marRight w:val="0"/>
          <w:marTop w:val="0"/>
          <w:marBottom w:val="0"/>
          <w:divBdr>
            <w:top w:val="none" w:sz="0" w:space="0" w:color="auto"/>
            <w:left w:val="none" w:sz="0" w:space="0" w:color="auto"/>
            <w:bottom w:val="none" w:sz="0" w:space="0" w:color="auto"/>
            <w:right w:val="none" w:sz="0" w:space="0" w:color="auto"/>
          </w:divBdr>
        </w:div>
        <w:div w:id="1107656200">
          <w:marLeft w:val="0"/>
          <w:marRight w:val="0"/>
          <w:marTop w:val="0"/>
          <w:marBottom w:val="0"/>
          <w:divBdr>
            <w:top w:val="none" w:sz="0" w:space="0" w:color="auto"/>
            <w:left w:val="none" w:sz="0" w:space="0" w:color="auto"/>
            <w:bottom w:val="none" w:sz="0" w:space="0" w:color="auto"/>
            <w:right w:val="none" w:sz="0" w:space="0" w:color="auto"/>
          </w:divBdr>
        </w:div>
        <w:div w:id="1134327706">
          <w:marLeft w:val="0"/>
          <w:marRight w:val="0"/>
          <w:marTop w:val="0"/>
          <w:marBottom w:val="0"/>
          <w:divBdr>
            <w:top w:val="none" w:sz="0" w:space="0" w:color="auto"/>
            <w:left w:val="none" w:sz="0" w:space="0" w:color="auto"/>
            <w:bottom w:val="none" w:sz="0" w:space="0" w:color="auto"/>
            <w:right w:val="none" w:sz="0" w:space="0" w:color="auto"/>
          </w:divBdr>
        </w:div>
        <w:div w:id="1140658294">
          <w:marLeft w:val="0"/>
          <w:marRight w:val="0"/>
          <w:marTop w:val="0"/>
          <w:marBottom w:val="0"/>
          <w:divBdr>
            <w:top w:val="none" w:sz="0" w:space="0" w:color="auto"/>
            <w:left w:val="none" w:sz="0" w:space="0" w:color="auto"/>
            <w:bottom w:val="none" w:sz="0" w:space="0" w:color="auto"/>
            <w:right w:val="none" w:sz="0" w:space="0" w:color="auto"/>
          </w:divBdr>
        </w:div>
        <w:div w:id="1146512340">
          <w:marLeft w:val="0"/>
          <w:marRight w:val="0"/>
          <w:marTop w:val="0"/>
          <w:marBottom w:val="0"/>
          <w:divBdr>
            <w:top w:val="none" w:sz="0" w:space="0" w:color="auto"/>
            <w:left w:val="none" w:sz="0" w:space="0" w:color="auto"/>
            <w:bottom w:val="none" w:sz="0" w:space="0" w:color="auto"/>
            <w:right w:val="none" w:sz="0" w:space="0" w:color="auto"/>
          </w:divBdr>
        </w:div>
        <w:div w:id="1151168736">
          <w:marLeft w:val="0"/>
          <w:marRight w:val="0"/>
          <w:marTop w:val="0"/>
          <w:marBottom w:val="0"/>
          <w:divBdr>
            <w:top w:val="none" w:sz="0" w:space="0" w:color="auto"/>
            <w:left w:val="none" w:sz="0" w:space="0" w:color="auto"/>
            <w:bottom w:val="none" w:sz="0" w:space="0" w:color="auto"/>
            <w:right w:val="none" w:sz="0" w:space="0" w:color="auto"/>
          </w:divBdr>
        </w:div>
        <w:div w:id="1170608947">
          <w:marLeft w:val="0"/>
          <w:marRight w:val="0"/>
          <w:marTop w:val="0"/>
          <w:marBottom w:val="0"/>
          <w:divBdr>
            <w:top w:val="none" w:sz="0" w:space="0" w:color="auto"/>
            <w:left w:val="none" w:sz="0" w:space="0" w:color="auto"/>
            <w:bottom w:val="none" w:sz="0" w:space="0" w:color="auto"/>
            <w:right w:val="none" w:sz="0" w:space="0" w:color="auto"/>
          </w:divBdr>
        </w:div>
        <w:div w:id="1180512348">
          <w:marLeft w:val="0"/>
          <w:marRight w:val="0"/>
          <w:marTop w:val="0"/>
          <w:marBottom w:val="0"/>
          <w:divBdr>
            <w:top w:val="none" w:sz="0" w:space="0" w:color="auto"/>
            <w:left w:val="none" w:sz="0" w:space="0" w:color="auto"/>
            <w:bottom w:val="none" w:sz="0" w:space="0" w:color="auto"/>
            <w:right w:val="none" w:sz="0" w:space="0" w:color="auto"/>
          </w:divBdr>
        </w:div>
        <w:div w:id="1198809816">
          <w:marLeft w:val="0"/>
          <w:marRight w:val="0"/>
          <w:marTop w:val="0"/>
          <w:marBottom w:val="0"/>
          <w:divBdr>
            <w:top w:val="none" w:sz="0" w:space="0" w:color="auto"/>
            <w:left w:val="none" w:sz="0" w:space="0" w:color="auto"/>
            <w:bottom w:val="none" w:sz="0" w:space="0" w:color="auto"/>
            <w:right w:val="none" w:sz="0" w:space="0" w:color="auto"/>
          </w:divBdr>
        </w:div>
        <w:div w:id="1205560864">
          <w:marLeft w:val="0"/>
          <w:marRight w:val="0"/>
          <w:marTop w:val="0"/>
          <w:marBottom w:val="0"/>
          <w:divBdr>
            <w:top w:val="none" w:sz="0" w:space="0" w:color="auto"/>
            <w:left w:val="none" w:sz="0" w:space="0" w:color="auto"/>
            <w:bottom w:val="none" w:sz="0" w:space="0" w:color="auto"/>
            <w:right w:val="none" w:sz="0" w:space="0" w:color="auto"/>
          </w:divBdr>
        </w:div>
        <w:div w:id="1212231934">
          <w:marLeft w:val="0"/>
          <w:marRight w:val="0"/>
          <w:marTop w:val="0"/>
          <w:marBottom w:val="0"/>
          <w:divBdr>
            <w:top w:val="none" w:sz="0" w:space="0" w:color="auto"/>
            <w:left w:val="none" w:sz="0" w:space="0" w:color="auto"/>
            <w:bottom w:val="none" w:sz="0" w:space="0" w:color="auto"/>
            <w:right w:val="none" w:sz="0" w:space="0" w:color="auto"/>
          </w:divBdr>
        </w:div>
        <w:div w:id="1234389955">
          <w:marLeft w:val="0"/>
          <w:marRight w:val="0"/>
          <w:marTop w:val="0"/>
          <w:marBottom w:val="0"/>
          <w:divBdr>
            <w:top w:val="none" w:sz="0" w:space="0" w:color="auto"/>
            <w:left w:val="none" w:sz="0" w:space="0" w:color="auto"/>
            <w:bottom w:val="none" w:sz="0" w:space="0" w:color="auto"/>
            <w:right w:val="none" w:sz="0" w:space="0" w:color="auto"/>
          </w:divBdr>
        </w:div>
        <w:div w:id="1281885698">
          <w:marLeft w:val="0"/>
          <w:marRight w:val="0"/>
          <w:marTop w:val="0"/>
          <w:marBottom w:val="0"/>
          <w:divBdr>
            <w:top w:val="none" w:sz="0" w:space="0" w:color="auto"/>
            <w:left w:val="none" w:sz="0" w:space="0" w:color="auto"/>
            <w:bottom w:val="none" w:sz="0" w:space="0" w:color="auto"/>
            <w:right w:val="none" w:sz="0" w:space="0" w:color="auto"/>
          </w:divBdr>
        </w:div>
        <w:div w:id="1293824975">
          <w:marLeft w:val="0"/>
          <w:marRight w:val="0"/>
          <w:marTop w:val="0"/>
          <w:marBottom w:val="0"/>
          <w:divBdr>
            <w:top w:val="none" w:sz="0" w:space="0" w:color="auto"/>
            <w:left w:val="none" w:sz="0" w:space="0" w:color="auto"/>
            <w:bottom w:val="none" w:sz="0" w:space="0" w:color="auto"/>
            <w:right w:val="none" w:sz="0" w:space="0" w:color="auto"/>
          </w:divBdr>
        </w:div>
        <w:div w:id="1304196794">
          <w:marLeft w:val="0"/>
          <w:marRight w:val="0"/>
          <w:marTop w:val="0"/>
          <w:marBottom w:val="0"/>
          <w:divBdr>
            <w:top w:val="none" w:sz="0" w:space="0" w:color="auto"/>
            <w:left w:val="none" w:sz="0" w:space="0" w:color="auto"/>
            <w:bottom w:val="none" w:sz="0" w:space="0" w:color="auto"/>
            <w:right w:val="none" w:sz="0" w:space="0" w:color="auto"/>
          </w:divBdr>
        </w:div>
        <w:div w:id="1310012082">
          <w:marLeft w:val="0"/>
          <w:marRight w:val="0"/>
          <w:marTop w:val="0"/>
          <w:marBottom w:val="0"/>
          <w:divBdr>
            <w:top w:val="none" w:sz="0" w:space="0" w:color="auto"/>
            <w:left w:val="none" w:sz="0" w:space="0" w:color="auto"/>
            <w:bottom w:val="none" w:sz="0" w:space="0" w:color="auto"/>
            <w:right w:val="none" w:sz="0" w:space="0" w:color="auto"/>
          </w:divBdr>
        </w:div>
        <w:div w:id="1312440720">
          <w:marLeft w:val="0"/>
          <w:marRight w:val="0"/>
          <w:marTop w:val="0"/>
          <w:marBottom w:val="0"/>
          <w:divBdr>
            <w:top w:val="none" w:sz="0" w:space="0" w:color="auto"/>
            <w:left w:val="none" w:sz="0" w:space="0" w:color="auto"/>
            <w:bottom w:val="none" w:sz="0" w:space="0" w:color="auto"/>
            <w:right w:val="none" w:sz="0" w:space="0" w:color="auto"/>
          </w:divBdr>
        </w:div>
        <w:div w:id="1317538892">
          <w:marLeft w:val="0"/>
          <w:marRight w:val="0"/>
          <w:marTop w:val="0"/>
          <w:marBottom w:val="0"/>
          <w:divBdr>
            <w:top w:val="none" w:sz="0" w:space="0" w:color="auto"/>
            <w:left w:val="none" w:sz="0" w:space="0" w:color="auto"/>
            <w:bottom w:val="none" w:sz="0" w:space="0" w:color="auto"/>
            <w:right w:val="none" w:sz="0" w:space="0" w:color="auto"/>
          </w:divBdr>
        </w:div>
        <w:div w:id="1358853915">
          <w:marLeft w:val="0"/>
          <w:marRight w:val="0"/>
          <w:marTop w:val="0"/>
          <w:marBottom w:val="0"/>
          <w:divBdr>
            <w:top w:val="none" w:sz="0" w:space="0" w:color="auto"/>
            <w:left w:val="none" w:sz="0" w:space="0" w:color="auto"/>
            <w:bottom w:val="none" w:sz="0" w:space="0" w:color="auto"/>
            <w:right w:val="none" w:sz="0" w:space="0" w:color="auto"/>
          </w:divBdr>
        </w:div>
        <w:div w:id="1359357197">
          <w:marLeft w:val="0"/>
          <w:marRight w:val="0"/>
          <w:marTop w:val="0"/>
          <w:marBottom w:val="0"/>
          <w:divBdr>
            <w:top w:val="none" w:sz="0" w:space="0" w:color="auto"/>
            <w:left w:val="none" w:sz="0" w:space="0" w:color="auto"/>
            <w:bottom w:val="none" w:sz="0" w:space="0" w:color="auto"/>
            <w:right w:val="none" w:sz="0" w:space="0" w:color="auto"/>
          </w:divBdr>
        </w:div>
        <w:div w:id="1362124389">
          <w:marLeft w:val="0"/>
          <w:marRight w:val="0"/>
          <w:marTop w:val="0"/>
          <w:marBottom w:val="0"/>
          <w:divBdr>
            <w:top w:val="none" w:sz="0" w:space="0" w:color="auto"/>
            <w:left w:val="none" w:sz="0" w:space="0" w:color="auto"/>
            <w:bottom w:val="none" w:sz="0" w:space="0" w:color="auto"/>
            <w:right w:val="none" w:sz="0" w:space="0" w:color="auto"/>
          </w:divBdr>
        </w:div>
        <w:div w:id="1363433081">
          <w:marLeft w:val="0"/>
          <w:marRight w:val="0"/>
          <w:marTop w:val="0"/>
          <w:marBottom w:val="0"/>
          <w:divBdr>
            <w:top w:val="none" w:sz="0" w:space="0" w:color="auto"/>
            <w:left w:val="none" w:sz="0" w:space="0" w:color="auto"/>
            <w:bottom w:val="none" w:sz="0" w:space="0" w:color="auto"/>
            <w:right w:val="none" w:sz="0" w:space="0" w:color="auto"/>
          </w:divBdr>
        </w:div>
        <w:div w:id="1377465742">
          <w:marLeft w:val="0"/>
          <w:marRight w:val="0"/>
          <w:marTop w:val="0"/>
          <w:marBottom w:val="0"/>
          <w:divBdr>
            <w:top w:val="none" w:sz="0" w:space="0" w:color="auto"/>
            <w:left w:val="none" w:sz="0" w:space="0" w:color="auto"/>
            <w:bottom w:val="none" w:sz="0" w:space="0" w:color="auto"/>
            <w:right w:val="none" w:sz="0" w:space="0" w:color="auto"/>
          </w:divBdr>
        </w:div>
        <w:div w:id="1377970877">
          <w:marLeft w:val="0"/>
          <w:marRight w:val="0"/>
          <w:marTop w:val="0"/>
          <w:marBottom w:val="0"/>
          <w:divBdr>
            <w:top w:val="none" w:sz="0" w:space="0" w:color="auto"/>
            <w:left w:val="none" w:sz="0" w:space="0" w:color="auto"/>
            <w:bottom w:val="none" w:sz="0" w:space="0" w:color="auto"/>
            <w:right w:val="none" w:sz="0" w:space="0" w:color="auto"/>
          </w:divBdr>
        </w:div>
        <w:div w:id="1382247058">
          <w:marLeft w:val="0"/>
          <w:marRight w:val="0"/>
          <w:marTop w:val="0"/>
          <w:marBottom w:val="0"/>
          <w:divBdr>
            <w:top w:val="none" w:sz="0" w:space="0" w:color="auto"/>
            <w:left w:val="none" w:sz="0" w:space="0" w:color="auto"/>
            <w:bottom w:val="none" w:sz="0" w:space="0" w:color="auto"/>
            <w:right w:val="none" w:sz="0" w:space="0" w:color="auto"/>
          </w:divBdr>
        </w:div>
        <w:div w:id="1388725188">
          <w:marLeft w:val="0"/>
          <w:marRight w:val="0"/>
          <w:marTop w:val="0"/>
          <w:marBottom w:val="0"/>
          <w:divBdr>
            <w:top w:val="none" w:sz="0" w:space="0" w:color="auto"/>
            <w:left w:val="none" w:sz="0" w:space="0" w:color="auto"/>
            <w:bottom w:val="none" w:sz="0" w:space="0" w:color="auto"/>
            <w:right w:val="none" w:sz="0" w:space="0" w:color="auto"/>
          </w:divBdr>
        </w:div>
        <w:div w:id="1389844733">
          <w:marLeft w:val="0"/>
          <w:marRight w:val="0"/>
          <w:marTop w:val="0"/>
          <w:marBottom w:val="0"/>
          <w:divBdr>
            <w:top w:val="none" w:sz="0" w:space="0" w:color="auto"/>
            <w:left w:val="none" w:sz="0" w:space="0" w:color="auto"/>
            <w:bottom w:val="none" w:sz="0" w:space="0" w:color="auto"/>
            <w:right w:val="none" w:sz="0" w:space="0" w:color="auto"/>
          </w:divBdr>
        </w:div>
        <w:div w:id="1394818956">
          <w:marLeft w:val="0"/>
          <w:marRight w:val="0"/>
          <w:marTop w:val="0"/>
          <w:marBottom w:val="0"/>
          <w:divBdr>
            <w:top w:val="none" w:sz="0" w:space="0" w:color="auto"/>
            <w:left w:val="none" w:sz="0" w:space="0" w:color="auto"/>
            <w:bottom w:val="none" w:sz="0" w:space="0" w:color="auto"/>
            <w:right w:val="none" w:sz="0" w:space="0" w:color="auto"/>
          </w:divBdr>
        </w:div>
        <w:div w:id="1398816619">
          <w:marLeft w:val="0"/>
          <w:marRight w:val="0"/>
          <w:marTop w:val="0"/>
          <w:marBottom w:val="0"/>
          <w:divBdr>
            <w:top w:val="none" w:sz="0" w:space="0" w:color="auto"/>
            <w:left w:val="none" w:sz="0" w:space="0" w:color="auto"/>
            <w:bottom w:val="none" w:sz="0" w:space="0" w:color="auto"/>
            <w:right w:val="none" w:sz="0" w:space="0" w:color="auto"/>
          </w:divBdr>
        </w:div>
        <w:div w:id="1401563272">
          <w:marLeft w:val="0"/>
          <w:marRight w:val="0"/>
          <w:marTop w:val="0"/>
          <w:marBottom w:val="0"/>
          <w:divBdr>
            <w:top w:val="none" w:sz="0" w:space="0" w:color="auto"/>
            <w:left w:val="none" w:sz="0" w:space="0" w:color="auto"/>
            <w:bottom w:val="none" w:sz="0" w:space="0" w:color="auto"/>
            <w:right w:val="none" w:sz="0" w:space="0" w:color="auto"/>
          </w:divBdr>
        </w:div>
        <w:div w:id="1401706796">
          <w:marLeft w:val="0"/>
          <w:marRight w:val="0"/>
          <w:marTop w:val="0"/>
          <w:marBottom w:val="0"/>
          <w:divBdr>
            <w:top w:val="none" w:sz="0" w:space="0" w:color="auto"/>
            <w:left w:val="none" w:sz="0" w:space="0" w:color="auto"/>
            <w:bottom w:val="none" w:sz="0" w:space="0" w:color="auto"/>
            <w:right w:val="none" w:sz="0" w:space="0" w:color="auto"/>
          </w:divBdr>
        </w:div>
        <w:div w:id="1407337411">
          <w:marLeft w:val="0"/>
          <w:marRight w:val="0"/>
          <w:marTop w:val="0"/>
          <w:marBottom w:val="0"/>
          <w:divBdr>
            <w:top w:val="none" w:sz="0" w:space="0" w:color="auto"/>
            <w:left w:val="none" w:sz="0" w:space="0" w:color="auto"/>
            <w:bottom w:val="none" w:sz="0" w:space="0" w:color="auto"/>
            <w:right w:val="none" w:sz="0" w:space="0" w:color="auto"/>
          </w:divBdr>
        </w:div>
        <w:div w:id="1426801893">
          <w:marLeft w:val="0"/>
          <w:marRight w:val="0"/>
          <w:marTop w:val="0"/>
          <w:marBottom w:val="0"/>
          <w:divBdr>
            <w:top w:val="none" w:sz="0" w:space="0" w:color="auto"/>
            <w:left w:val="none" w:sz="0" w:space="0" w:color="auto"/>
            <w:bottom w:val="none" w:sz="0" w:space="0" w:color="auto"/>
            <w:right w:val="none" w:sz="0" w:space="0" w:color="auto"/>
          </w:divBdr>
        </w:div>
        <w:div w:id="1445273272">
          <w:marLeft w:val="0"/>
          <w:marRight w:val="0"/>
          <w:marTop w:val="0"/>
          <w:marBottom w:val="0"/>
          <w:divBdr>
            <w:top w:val="none" w:sz="0" w:space="0" w:color="auto"/>
            <w:left w:val="none" w:sz="0" w:space="0" w:color="auto"/>
            <w:bottom w:val="none" w:sz="0" w:space="0" w:color="auto"/>
            <w:right w:val="none" w:sz="0" w:space="0" w:color="auto"/>
          </w:divBdr>
        </w:div>
        <w:div w:id="1472015584">
          <w:marLeft w:val="0"/>
          <w:marRight w:val="0"/>
          <w:marTop w:val="0"/>
          <w:marBottom w:val="0"/>
          <w:divBdr>
            <w:top w:val="none" w:sz="0" w:space="0" w:color="auto"/>
            <w:left w:val="none" w:sz="0" w:space="0" w:color="auto"/>
            <w:bottom w:val="none" w:sz="0" w:space="0" w:color="auto"/>
            <w:right w:val="none" w:sz="0" w:space="0" w:color="auto"/>
          </w:divBdr>
        </w:div>
        <w:div w:id="1485005923">
          <w:marLeft w:val="0"/>
          <w:marRight w:val="0"/>
          <w:marTop w:val="0"/>
          <w:marBottom w:val="0"/>
          <w:divBdr>
            <w:top w:val="none" w:sz="0" w:space="0" w:color="auto"/>
            <w:left w:val="none" w:sz="0" w:space="0" w:color="auto"/>
            <w:bottom w:val="none" w:sz="0" w:space="0" w:color="auto"/>
            <w:right w:val="none" w:sz="0" w:space="0" w:color="auto"/>
          </w:divBdr>
        </w:div>
        <w:div w:id="1501891555">
          <w:marLeft w:val="0"/>
          <w:marRight w:val="0"/>
          <w:marTop w:val="0"/>
          <w:marBottom w:val="0"/>
          <w:divBdr>
            <w:top w:val="none" w:sz="0" w:space="0" w:color="auto"/>
            <w:left w:val="none" w:sz="0" w:space="0" w:color="auto"/>
            <w:bottom w:val="none" w:sz="0" w:space="0" w:color="auto"/>
            <w:right w:val="none" w:sz="0" w:space="0" w:color="auto"/>
          </w:divBdr>
        </w:div>
        <w:div w:id="1509950746">
          <w:marLeft w:val="0"/>
          <w:marRight w:val="0"/>
          <w:marTop w:val="0"/>
          <w:marBottom w:val="0"/>
          <w:divBdr>
            <w:top w:val="none" w:sz="0" w:space="0" w:color="auto"/>
            <w:left w:val="none" w:sz="0" w:space="0" w:color="auto"/>
            <w:bottom w:val="none" w:sz="0" w:space="0" w:color="auto"/>
            <w:right w:val="none" w:sz="0" w:space="0" w:color="auto"/>
          </w:divBdr>
        </w:div>
        <w:div w:id="1513178008">
          <w:marLeft w:val="0"/>
          <w:marRight w:val="0"/>
          <w:marTop w:val="0"/>
          <w:marBottom w:val="0"/>
          <w:divBdr>
            <w:top w:val="none" w:sz="0" w:space="0" w:color="auto"/>
            <w:left w:val="none" w:sz="0" w:space="0" w:color="auto"/>
            <w:bottom w:val="none" w:sz="0" w:space="0" w:color="auto"/>
            <w:right w:val="none" w:sz="0" w:space="0" w:color="auto"/>
          </w:divBdr>
        </w:div>
        <w:div w:id="1523283664">
          <w:marLeft w:val="0"/>
          <w:marRight w:val="0"/>
          <w:marTop w:val="0"/>
          <w:marBottom w:val="0"/>
          <w:divBdr>
            <w:top w:val="none" w:sz="0" w:space="0" w:color="auto"/>
            <w:left w:val="none" w:sz="0" w:space="0" w:color="auto"/>
            <w:bottom w:val="none" w:sz="0" w:space="0" w:color="auto"/>
            <w:right w:val="none" w:sz="0" w:space="0" w:color="auto"/>
          </w:divBdr>
        </w:div>
        <w:div w:id="1528375620">
          <w:marLeft w:val="0"/>
          <w:marRight w:val="0"/>
          <w:marTop w:val="0"/>
          <w:marBottom w:val="0"/>
          <w:divBdr>
            <w:top w:val="none" w:sz="0" w:space="0" w:color="auto"/>
            <w:left w:val="none" w:sz="0" w:space="0" w:color="auto"/>
            <w:bottom w:val="none" w:sz="0" w:space="0" w:color="auto"/>
            <w:right w:val="none" w:sz="0" w:space="0" w:color="auto"/>
          </w:divBdr>
        </w:div>
        <w:div w:id="1539777863">
          <w:marLeft w:val="0"/>
          <w:marRight w:val="0"/>
          <w:marTop w:val="0"/>
          <w:marBottom w:val="0"/>
          <w:divBdr>
            <w:top w:val="none" w:sz="0" w:space="0" w:color="auto"/>
            <w:left w:val="none" w:sz="0" w:space="0" w:color="auto"/>
            <w:bottom w:val="none" w:sz="0" w:space="0" w:color="auto"/>
            <w:right w:val="none" w:sz="0" w:space="0" w:color="auto"/>
          </w:divBdr>
        </w:div>
        <w:div w:id="1569149719">
          <w:marLeft w:val="0"/>
          <w:marRight w:val="0"/>
          <w:marTop w:val="0"/>
          <w:marBottom w:val="0"/>
          <w:divBdr>
            <w:top w:val="none" w:sz="0" w:space="0" w:color="auto"/>
            <w:left w:val="none" w:sz="0" w:space="0" w:color="auto"/>
            <w:bottom w:val="none" w:sz="0" w:space="0" w:color="auto"/>
            <w:right w:val="none" w:sz="0" w:space="0" w:color="auto"/>
          </w:divBdr>
        </w:div>
        <w:div w:id="1573537823">
          <w:marLeft w:val="0"/>
          <w:marRight w:val="0"/>
          <w:marTop w:val="0"/>
          <w:marBottom w:val="0"/>
          <w:divBdr>
            <w:top w:val="none" w:sz="0" w:space="0" w:color="auto"/>
            <w:left w:val="none" w:sz="0" w:space="0" w:color="auto"/>
            <w:bottom w:val="none" w:sz="0" w:space="0" w:color="auto"/>
            <w:right w:val="none" w:sz="0" w:space="0" w:color="auto"/>
          </w:divBdr>
        </w:div>
        <w:div w:id="1585916699">
          <w:marLeft w:val="0"/>
          <w:marRight w:val="0"/>
          <w:marTop w:val="0"/>
          <w:marBottom w:val="0"/>
          <w:divBdr>
            <w:top w:val="none" w:sz="0" w:space="0" w:color="auto"/>
            <w:left w:val="none" w:sz="0" w:space="0" w:color="auto"/>
            <w:bottom w:val="none" w:sz="0" w:space="0" w:color="auto"/>
            <w:right w:val="none" w:sz="0" w:space="0" w:color="auto"/>
          </w:divBdr>
        </w:div>
        <w:div w:id="1593781559">
          <w:marLeft w:val="0"/>
          <w:marRight w:val="0"/>
          <w:marTop w:val="0"/>
          <w:marBottom w:val="0"/>
          <w:divBdr>
            <w:top w:val="none" w:sz="0" w:space="0" w:color="auto"/>
            <w:left w:val="none" w:sz="0" w:space="0" w:color="auto"/>
            <w:bottom w:val="none" w:sz="0" w:space="0" w:color="auto"/>
            <w:right w:val="none" w:sz="0" w:space="0" w:color="auto"/>
          </w:divBdr>
        </w:div>
        <w:div w:id="1612056594">
          <w:marLeft w:val="0"/>
          <w:marRight w:val="0"/>
          <w:marTop w:val="0"/>
          <w:marBottom w:val="0"/>
          <w:divBdr>
            <w:top w:val="none" w:sz="0" w:space="0" w:color="auto"/>
            <w:left w:val="none" w:sz="0" w:space="0" w:color="auto"/>
            <w:bottom w:val="none" w:sz="0" w:space="0" w:color="auto"/>
            <w:right w:val="none" w:sz="0" w:space="0" w:color="auto"/>
          </w:divBdr>
        </w:div>
        <w:div w:id="1627199274">
          <w:marLeft w:val="0"/>
          <w:marRight w:val="0"/>
          <w:marTop w:val="0"/>
          <w:marBottom w:val="0"/>
          <w:divBdr>
            <w:top w:val="none" w:sz="0" w:space="0" w:color="auto"/>
            <w:left w:val="none" w:sz="0" w:space="0" w:color="auto"/>
            <w:bottom w:val="none" w:sz="0" w:space="0" w:color="auto"/>
            <w:right w:val="none" w:sz="0" w:space="0" w:color="auto"/>
          </w:divBdr>
        </w:div>
        <w:div w:id="1638222337">
          <w:marLeft w:val="0"/>
          <w:marRight w:val="0"/>
          <w:marTop w:val="0"/>
          <w:marBottom w:val="0"/>
          <w:divBdr>
            <w:top w:val="none" w:sz="0" w:space="0" w:color="auto"/>
            <w:left w:val="none" w:sz="0" w:space="0" w:color="auto"/>
            <w:bottom w:val="none" w:sz="0" w:space="0" w:color="auto"/>
            <w:right w:val="none" w:sz="0" w:space="0" w:color="auto"/>
          </w:divBdr>
        </w:div>
        <w:div w:id="1660112105">
          <w:marLeft w:val="0"/>
          <w:marRight w:val="0"/>
          <w:marTop w:val="0"/>
          <w:marBottom w:val="0"/>
          <w:divBdr>
            <w:top w:val="none" w:sz="0" w:space="0" w:color="auto"/>
            <w:left w:val="none" w:sz="0" w:space="0" w:color="auto"/>
            <w:bottom w:val="none" w:sz="0" w:space="0" w:color="auto"/>
            <w:right w:val="none" w:sz="0" w:space="0" w:color="auto"/>
          </w:divBdr>
        </w:div>
        <w:div w:id="1673801236">
          <w:marLeft w:val="0"/>
          <w:marRight w:val="0"/>
          <w:marTop w:val="0"/>
          <w:marBottom w:val="0"/>
          <w:divBdr>
            <w:top w:val="none" w:sz="0" w:space="0" w:color="auto"/>
            <w:left w:val="none" w:sz="0" w:space="0" w:color="auto"/>
            <w:bottom w:val="none" w:sz="0" w:space="0" w:color="auto"/>
            <w:right w:val="none" w:sz="0" w:space="0" w:color="auto"/>
          </w:divBdr>
        </w:div>
        <w:div w:id="1678459228">
          <w:marLeft w:val="0"/>
          <w:marRight w:val="0"/>
          <w:marTop w:val="0"/>
          <w:marBottom w:val="0"/>
          <w:divBdr>
            <w:top w:val="none" w:sz="0" w:space="0" w:color="auto"/>
            <w:left w:val="none" w:sz="0" w:space="0" w:color="auto"/>
            <w:bottom w:val="none" w:sz="0" w:space="0" w:color="auto"/>
            <w:right w:val="none" w:sz="0" w:space="0" w:color="auto"/>
          </w:divBdr>
        </w:div>
        <w:div w:id="1679229569">
          <w:marLeft w:val="0"/>
          <w:marRight w:val="0"/>
          <w:marTop w:val="0"/>
          <w:marBottom w:val="0"/>
          <w:divBdr>
            <w:top w:val="none" w:sz="0" w:space="0" w:color="auto"/>
            <w:left w:val="none" w:sz="0" w:space="0" w:color="auto"/>
            <w:bottom w:val="none" w:sz="0" w:space="0" w:color="auto"/>
            <w:right w:val="none" w:sz="0" w:space="0" w:color="auto"/>
          </w:divBdr>
        </w:div>
        <w:div w:id="1683244444">
          <w:marLeft w:val="0"/>
          <w:marRight w:val="0"/>
          <w:marTop w:val="0"/>
          <w:marBottom w:val="0"/>
          <w:divBdr>
            <w:top w:val="none" w:sz="0" w:space="0" w:color="auto"/>
            <w:left w:val="none" w:sz="0" w:space="0" w:color="auto"/>
            <w:bottom w:val="none" w:sz="0" w:space="0" w:color="auto"/>
            <w:right w:val="none" w:sz="0" w:space="0" w:color="auto"/>
          </w:divBdr>
        </w:div>
        <w:div w:id="1697654903">
          <w:marLeft w:val="0"/>
          <w:marRight w:val="0"/>
          <w:marTop w:val="0"/>
          <w:marBottom w:val="0"/>
          <w:divBdr>
            <w:top w:val="none" w:sz="0" w:space="0" w:color="auto"/>
            <w:left w:val="none" w:sz="0" w:space="0" w:color="auto"/>
            <w:bottom w:val="none" w:sz="0" w:space="0" w:color="auto"/>
            <w:right w:val="none" w:sz="0" w:space="0" w:color="auto"/>
          </w:divBdr>
        </w:div>
        <w:div w:id="1709331637">
          <w:marLeft w:val="0"/>
          <w:marRight w:val="0"/>
          <w:marTop w:val="0"/>
          <w:marBottom w:val="0"/>
          <w:divBdr>
            <w:top w:val="none" w:sz="0" w:space="0" w:color="auto"/>
            <w:left w:val="none" w:sz="0" w:space="0" w:color="auto"/>
            <w:bottom w:val="none" w:sz="0" w:space="0" w:color="auto"/>
            <w:right w:val="none" w:sz="0" w:space="0" w:color="auto"/>
          </w:divBdr>
        </w:div>
        <w:div w:id="1722172352">
          <w:marLeft w:val="0"/>
          <w:marRight w:val="0"/>
          <w:marTop w:val="0"/>
          <w:marBottom w:val="0"/>
          <w:divBdr>
            <w:top w:val="none" w:sz="0" w:space="0" w:color="auto"/>
            <w:left w:val="none" w:sz="0" w:space="0" w:color="auto"/>
            <w:bottom w:val="none" w:sz="0" w:space="0" w:color="auto"/>
            <w:right w:val="none" w:sz="0" w:space="0" w:color="auto"/>
          </w:divBdr>
        </w:div>
        <w:div w:id="1723476569">
          <w:marLeft w:val="0"/>
          <w:marRight w:val="0"/>
          <w:marTop w:val="0"/>
          <w:marBottom w:val="0"/>
          <w:divBdr>
            <w:top w:val="none" w:sz="0" w:space="0" w:color="auto"/>
            <w:left w:val="none" w:sz="0" w:space="0" w:color="auto"/>
            <w:bottom w:val="none" w:sz="0" w:space="0" w:color="auto"/>
            <w:right w:val="none" w:sz="0" w:space="0" w:color="auto"/>
          </w:divBdr>
        </w:div>
        <w:div w:id="1726640225">
          <w:marLeft w:val="0"/>
          <w:marRight w:val="0"/>
          <w:marTop w:val="0"/>
          <w:marBottom w:val="0"/>
          <w:divBdr>
            <w:top w:val="none" w:sz="0" w:space="0" w:color="auto"/>
            <w:left w:val="none" w:sz="0" w:space="0" w:color="auto"/>
            <w:bottom w:val="none" w:sz="0" w:space="0" w:color="auto"/>
            <w:right w:val="none" w:sz="0" w:space="0" w:color="auto"/>
          </w:divBdr>
        </w:div>
        <w:div w:id="1734543537">
          <w:marLeft w:val="0"/>
          <w:marRight w:val="0"/>
          <w:marTop w:val="0"/>
          <w:marBottom w:val="0"/>
          <w:divBdr>
            <w:top w:val="none" w:sz="0" w:space="0" w:color="auto"/>
            <w:left w:val="none" w:sz="0" w:space="0" w:color="auto"/>
            <w:bottom w:val="none" w:sz="0" w:space="0" w:color="auto"/>
            <w:right w:val="none" w:sz="0" w:space="0" w:color="auto"/>
          </w:divBdr>
        </w:div>
        <w:div w:id="1752773144">
          <w:marLeft w:val="0"/>
          <w:marRight w:val="0"/>
          <w:marTop w:val="0"/>
          <w:marBottom w:val="0"/>
          <w:divBdr>
            <w:top w:val="none" w:sz="0" w:space="0" w:color="auto"/>
            <w:left w:val="none" w:sz="0" w:space="0" w:color="auto"/>
            <w:bottom w:val="none" w:sz="0" w:space="0" w:color="auto"/>
            <w:right w:val="none" w:sz="0" w:space="0" w:color="auto"/>
          </w:divBdr>
        </w:div>
        <w:div w:id="1761752656">
          <w:marLeft w:val="0"/>
          <w:marRight w:val="0"/>
          <w:marTop w:val="0"/>
          <w:marBottom w:val="0"/>
          <w:divBdr>
            <w:top w:val="none" w:sz="0" w:space="0" w:color="auto"/>
            <w:left w:val="none" w:sz="0" w:space="0" w:color="auto"/>
            <w:bottom w:val="none" w:sz="0" w:space="0" w:color="auto"/>
            <w:right w:val="none" w:sz="0" w:space="0" w:color="auto"/>
          </w:divBdr>
        </w:div>
        <w:div w:id="1778671659">
          <w:marLeft w:val="0"/>
          <w:marRight w:val="0"/>
          <w:marTop w:val="0"/>
          <w:marBottom w:val="0"/>
          <w:divBdr>
            <w:top w:val="none" w:sz="0" w:space="0" w:color="auto"/>
            <w:left w:val="none" w:sz="0" w:space="0" w:color="auto"/>
            <w:bottom w:val="none" w:sz="0" w:space="0" w:color="auto"/>
            <w:right w:val="none" w:sz="0" w:space="0" w:color="auto"/>
          </w:divBdr>
        </w:div>
        <w:div w:id="1780442937">
          <w:marLeft w:val="0"/>
          <w:marRight w:val="0"/>
          <w:marTop w:val="0"/>
          <w:marBottom w:val="0"/>
          <w:divBdr>
            <w:top w:val="none" w:sz="0" w:space="0" w:color="auto"/>
            <w:left w:val="none" w:sz="0" w:space="0" w:color="auto"/>
            <w:bottom w:val="none" w:sz="0" w:space="0" w:color="auto"/>
            <w:right w:val="none" w:sz="0" w:space="0" w:color="auto"/>
          </w:divBdr>
        </w:div>
        <w:div w:id="1794983032">
          <w:marLeft w:val="0"/>
          <w:marRight w:val="0"/>
          <w:marTop w:val="0"/>
          <w:marBottom w:val="0"/>
          <w:divBdr>
            <w:top w:val="none" w:sz="0" w:space="0" w:color="auto"/>
            <w:left w:val="none" w:sz="0" w:space="0" w:color="auto"/>
            <w:bottom w:val="none" w:sz="0" w:space="0" w:color="auto"/>
            <w:right w:val="none" w:sz="0" w:space="0" w:color="auto"/>
          </w:divBdr>
        </w:div>
        <w:div w:id="1806196634">
          <w:marLeft w:val="0"/>
          <w:marRight w:val="0"/>
          <w:marTop w:val="0"/>
          <w:marBottom w:val="0"/>
          <w:divBdr>
            <w:top w:val="none" w:sz="0" w:space="0" w:color="auto"/>
            <w:left w:val="none" w:sz="0" w:space="0" w:color="auto"/>
            <w:bottom w:val="none" w:sz="0" w:space="0" w:color="auto"/>
            <w:right w:val="none" w:sz="0" w:space="0" w:color="auto"/>
          </w:divBdr>
        </w:div>
        <w:div w:id="1820804493">
          <w:marLeft w:val="0"/>
          <w:marRight w:val="0"/>
          <w:marTop w:val="0"/>
          <w:marBottom w:val="0"/>
          <w:divBdr>
            <w:top w:val="none" w:sz="0" w:space="0" w:color="auto"/>
            <w:left w:val="none" w:sz="0" w:space="0" w:color="auto"/>
            <w:bottom w:val="none" w:sz="0" w:space="0" w:color="auto"/>
            <w:right w:val="none" w:sz="0" w:space="0" w:color="auto"/>
          </w:divBdr>
        </w:div>
        <w:div w:id="1822383550">
          <w:marLeft w:val="0"/>
          <w:marRight w:val="0"/>
          <w:marTop w:val="0"/>
          <w:marBottom w:val="0"/>
          <w:divBdr>
            <w:top w:val="none" w:sz="0" w:space="0" w:color="auto"/>
            <w:left w:val="none" w:sz="0" w:space="0" w:color="auto"/>
            <w:bottom w:val="none" w:sz="0" w:space="0" w:color="auto"/>
            <w:right w:val="none" w:sz="0" w:space="0" w:color="auto"/>
          </w:divBdr>
        </w:div>
        <w:div w:id="1843473929">
          <w:marLeft w:val="0"/>
          <w:marRight w:val="0"/>
          <w:marTop w:val="0"/>
          <w:marBottom w:val="0"/>
          <w:divBdr>
            <w:top w:val="none" w:sz="0" w:space="0" w:color="auto"/>
            <w:left w:val="none" w:sz="0" w:space="0" w:color="auto"/>
            <w:bottom w:val="none" w:sz="0" w:space="0" w:color="auto"/>
            <w:right w:val="none" w:sz="0" w:space="0" w:color="auto"/>
          </w:divBdr>
        </w:div>
        <w:div w:id="1863130443">
          <w:marLeft w:val="0"/>
          <w:marRight w:val="0"/>
          <w:marTop w:val="0"/>
          <w:marBottom w:val="0"/>
          <w:divBdr>
            <w:top w:val="none" w:sz="0" w:space="0" w:color="auto"/>
            <w:left w:val="none" w:sz="0" w:space="0" w:color="auto"/>
            <w:bottom w:val="none" w:sz="0" w:space="0" w:color="auto"/>
            <w:right w:val="none" w:sz="0" w:space="0" w:color="auto"/>
          </w:divBdr>
        </w:div>
        <w:div w:id="1875263197">
          <w:marLeft w:val="0"/>
          <w:marRight w:val="0"/>
          <w:marTop w:val="0"/>
          <w:marBottom w:val="0"/>
          <w:divBdr>
            <w:top w:val="none" w:sz="0" w:space="0" w:color="auto"/>
            <w:left w:val="none" w:sz="0" w:space="0" w:color="auto"/>
            <w:bottom w:val="none" w:sz="0" w:space="0" w:color="auto"/>
            <w:right w:val="none" w:sz="0" w:space="0" w:color="auto"/>
          </w:divBdr>
        </w:div>
        <w:div w:id="1879581934">
          <w:marLeft w:val="0"/>
          <w:marRight w:val="0"/>
          <w:marTop w:val="0"/>
          <w:marBottom w:val="0"/>
          <w:divBdr>
            <w:top w:val="none" w:sz="0" w:space="0" w:color="auto"/>
            <w:left w:val="none" w:sz="0" w:space="0" w:color="auto"/>
            <w:bottom w:val="none" w:sz="0" w:space="0" w:color="auto"/>
            <w:right w:val="none" w:sz="0" w:space="0" w:color="auto"/>
          </w:divBdr>
        </w:div>
        <w:div w:id="1889535078">
          <w:marLeft w:val="0"/>
          <w:marRight w:val="0"/>
          <w:marTop w:val="0"/>
          <w:marBottom w:val="0"/>
          <w:divBdr>
            <w:top w:val="none" w:sz="0" w:space="0" w:color="auto"/>
            <w:left w:val="none" w:sz="0" w:space="0" w:color="auto"/>
            <w:bottom w:val="none" w:sz="0" w:space="0" w:color="auto"/>
            <w:right w:val="none" w:sz="0" w:space="0" w:color="auto"/>
          </w:divBdr>
        </w:div>
        <w:div w:id="1897475097">
          <w:marLeft w:val="0"/>
          <w:marRight w:val="0"/>
          <w:marTop w:val="0"/>
          <w:marBottom w:val="0"/>
          <w:divBdr>
            <w:top w:val="none" w:sz="0" w:space="0" w:color="auto"/>
            <w:left w:val="none" w:sz="0" w:space="0" w:color="auto"/>
            <w:bottom w:val="none" w:sz="0" w:space="0" w:color="auto"/>
            <w:right w:val="none" w:sz="0" w:space="0" w:color="auto"/>
          </w:divBdr>
        </w:div>
        <w:div w:id="1899319934">
          <w:marLeft w:val="0"/>
          <w:marRight w:val="0"/>
          <w:marTop w:val="0"/>
          <w:marBottom w:val="0"/>
          <w:divBdr>
            <w:top w:val="none" w:sz="0" w:space="0" w:color="auto"/>
            <w:left w:val="none" w:sz="0" w:space="0" w:color="auto"/>
            <w:bottom w:val="none" w:sz="0" w:space="0" w:color="auto"/>
            <w:right w:val="none" w:sz="0" w:space="0" w:color="auto"/>
          </w:divBdr>
        </w:div>
        <w:div w:id="1908883451">
          <w:marLeft w:val="0"/>
          <w:marRight w:val="0"/>
          <w:marTop w:val="0"/>
          <w:marBottom w:val="0"/>
          <w:divBdr>
            <w:top w:val="none" w:sz="0" w:space="0" w:color="auto"/>
            <w:left w:val="none" w:sz="0" w:space="0" w:color="auto"/>
            <w:bottom w:val="none" w:sz="0" w:space="0" w:color="auto"/>
            <w:right w:val="none" w:sz="0" w:space="0" w:color="auto"/>
          </w:divBdr>
        </w:div>
        <w:div w:id="1916666805">
          <w:marLeft w:val="0"/>
          <w:marRight w:val="0"/>
          <w:marTop w:val="0"/>
          <w:marBottom w:val="0"/>
          <w:divBdr>
            <w:top w:val="none" w:sz="0" w:space="0" w:color="auto"/>
            <w:left w:val="none" w:sz="0" w:space="0" w:color="auto"/>
            <w:bottom w:val="none" w:sz="0" w:space="0" w:color="auto"/>
            <w:right w:val="none" w:sz="0" w:space="0" w:color="auto"/>
          </w:divBdr>
        </w:div>
        <w:div w:id="1923097866">
          <w:marLeft w:val="0"/>
          <w:marRight w:val="0"/>
          <w:marTop w:val="0"/>
          <w:marBottom w:val="0"/>
          <w:divBdr>
            <w:top w:val="none" w:sz="0" w:space="0" w:color="auto"/>
            <w:left w:val="none" w:sz="0" w:space="0" w:color="auto"/>
            <w:bottom w:val="none" w:sz="0" w:space="0" w:color="auto"/>
            <w:right w:val="none" w:sz="0" w:space="0" w:color="auto"/>
          </w:divBdr>
        </w:div>
        <w:div w:id="1932666547">
          <w:marLeft w:val="0"/>
          <w:marRight w:val="0"/>
          <w:marTop w:val="0"/>
          <w:marBottom w:val="0"/>
          <w:divBdr>
            <w:top w:val="none" w:sz="0" w:space="0" w:color="auto"/>
            <w:left w:val="none" w:sz="0" w:space="0" w:color="auto"/>
            <w:bottom w:val="none" w:sz="0" w:space="0" w:color="auto"/>
            <w:right w:val="none" w:sz="0" w:space="0" w:color="auto"/>
          </w:divBdr>
        </w:div>
        <w:div w:id="1944334521">
          <w:marLeft w:val="0"/>
          <w:marRight w:val="0"/>
          <w:marTop w:val="0"/>
          <w:marBottom w:val="0"/>
          <w:divBdr>
            <w:top w:val="none" w:sz="0" w:space="0" w:color="auto"/>
            <w:left w:val="none" w:sz="0" w:space="0" w:color="auto"/>
            <w:bottom w:val="none" w:sz="0" w:space="0" w:color="auto"/>
            <w:right w:val="none" w:sz="0" w:space="0" w:color="auto"/>
          </w:divBdr>
        </w:div>
        <w:div w:id="1954903153">
          <w:marLeft w:val="0"/>
          <w:marRight w:val="0"/>
          <w:marTop w:val="0"/>
          <w:marBottom w:val="0"/>
          <w:divBdr>
            <w:top w:val="none" w:sz="0" w:space="0" w:color="auto"/>
            <w:left w:val="none" w:sz="0" w:space="0" w:color="auto"/>
            <w:bottom w:val="none" w:sz="0" w:space="0" w:color="auto"/>
            <w:right w:val="none" w:sz="0" w:space="0" w:color="auto"/>
          </w:divBdr>
        </w:div>
        <w:div w:id="1966422739">
          <w:marLeft w:val="0"/>
          <w:marRight w:val="0"/>
          <w:marTop w:val="0"/>
          <w:marBottom w:val="0"/>
          <w:divBdr>
            <w:top w:val="none" w:sz="0" w:space="0" w:color="auto"/>
            <w:left w:val="none" w:sz="0" w:space="0" w:color="auto"/>
            <w:bottom w:val="none" w:sz="0" w:space="0" w:color="auto"/>
            <w:right w:val="none" w:sz="0" w:space="0" w:color="auto"/>
          </w:divBdr>
        </w:div>
        <w:div w:id="2001040902">
          <w:marLeft w:val="0"/>
          <w:marRight w:val="0"/>
          <w:marTop w:val="0"/>
          <w:marBottom w:val="0"/>
          <w:divBdr>
            <w:top w:val="none" w:sz="0" w:space="0" w:color="auto"/>
            <w:left w:val="none" w:sz="0" w:space="0" w:color="auto"/>
            <w:bottom w:val="none" w:sz="0" w:space="0" w:color="auto"/>
            <w:right w:val="none" w:sz="0" w:space="0" w:color="auto"/>
          </w:divBdr>
        </w:div>
        <w:div w:id="2012178456">
          <w:marLeft w:val="0"/>
          <w:marRight w:val="0"/>
          <w:marTop w:val="0"/>
          <w:marBottom w:val="0"/>
          <w:divBdr>
            <w:top w:val="none" w:sz="0" w:space="0" w:color="auto"/>
            <w:left w:val="none" w:sz="0" w:space="0" w:color="auto"/>
            <w:bottom w:val="none" w:sz="0" w:space="0" w:color="auto"/>
            <w:right w:val="none" w:sz="0" w:space="0" w:color="auto"/>
          </w:divBdr>
        </w:div>
        <w:div w:id="2020963286">
          <w:marLeft w:val="0"/>
          <w:marRight w:val="0"/>
          <w:marTop w:val="0"/>
          <w:marBottom w:val="0"/>
          <w:divBdr>
            <w:top w:val="none" w:sz="0" w:space="0" w:color="auto"/>
            <w:left w:val="none" w:sz="0" w:space="0" w:color="auto"/>
            <w:bottom w:val="none" w:sz="0" w:space="0" w:color="auto"/>
            <w:right w:val="none" w:sz="0" w:space="0" w:color="auto"/>
          </w:divBdr>
        </w:div>
        <w:div w:id="2021278742">
          <w:marLeft w:val="0"/>
          <w:marRight w:val="0"/>
          <w:marTop w:val="0"/>
          <w:marBottom w:val="0"/>
          <w:divBdr>
            <w:top w:val="none" w:sz="0" w:space="0" w:color="auto"/>
            <w:left w:val="none" w:sz="0" w:space="0" w:color="auto"/>
            <w:bottom w:val="none" w:sz="0" w:space="0" w:color="auto"/>
            <w:right w:val="none" w:sz="0" w:space="0" w:color="auto"/>
          </w:divBdr>
        </w:div>
        <w:div w:id="2031181664">
          <w:marLeft w:val="0"/>
          <w:marRight w:val="0"/>
          <w:marTop w:val="0"/>
          <w:marBottom w:val="0"/>
          <w:divBdr>
            <w:top w:val="none" w:sz="0" w:space="0" w:color="auto"/>
            <w:left w:val="none" w:sz="0" w:space="0" w:color="auto"/>
            <w:bottom w:val="none" w:sz="0" w:space="0" w:color="auto"/>
            <w:right w:val="none" w:sz="0" w:space="0" w:color="auto"/>
          </w:divBdr>
        </w:div>
        <w:div w:id="2050110828">
          <w:marLeft w:val="0"/>
          <w:marRight w:val="0"/>
          <w:marTop w:val="0"/>
          <w:marBottom w:val="0"/>
          <w:divBdr>
            <w:top w:val="none" w:sz="0" w:space="0" w:color="auto"/>
            <w:left w:val="none" w:sz="0" w:space="0" w:color="auto"/>
            <w:bottom w:val="none" w:sz="0" w:space="0" w:color="auto"/>
            <w:right w:val="none" w:sz="0" w:space="0" w:color="auto"/>
          </w:divBdr>
        </w:div>
        <w:div w:id="2056154455">
          <w:marLeft w:val="0"/>
          <w:marRight w:val="0"/>
          <w:marTop w:val="0"/>
          <w:marBottom w:val="0"/>
          <w:divBdr>
            <w:top w:val="none" w:sz="0" w:space="0" w:color="auto"/>
            <w:left w:val="none" w:sz="0" w:space="0" w:color="auto"/>
            <w:bottom w:val="none" w:sz="0" w:space="0" w:color="auto"/>
            <w:right w:val="none" w:sz="0" w:space="0" w:color="auto"/>
          </w:divBdr>
        </w:div>
        <w:div w:id="2062244702">
          <w:marLeft w:val="0"/>
          <w:marRight w:val="0"/>
          <w:marTop w:val="0"/>
          <w:marBottom w:val="0"/>
          <w:divBdr>
            <w:top w:val="none" w:sz="0" w:space="0" w:color="auto"/>
            <w:left w:val="none" w:sz="0" w:space="0" w:color="auto"/>
            <w:bottom w:val="none" w:sz="0" w:space="0" w:color="auto"/>
            <w:right w:val="none" w:sz="0" w:space="0" w:color="auto"/>
          </w:divBdr>
        </w:div>
        <w:div w:id="2075858466">
          <w:marLeft w:val="0"/>
          <w:marRight w:val="0"/>
          <w:marTop w:val="0"/>
          <w:marBottom w:val="0"/>
          <w:divBdr>
            <w:top w:val="none" w:sz="0" w:space="0" w:color="auto"/>
            <w:left w:val="none" w:sz="0" w:space="0" w:color="auto"/>
            <w:bottom w:val="none" w:sz="0" w:space="0" w:color="auto"/>
            <w:right w:val="none" w:sz="0" w:space="0" w:color="auto"/>
          </w:divBdr>
        </w:div>
        <w:div w:id="2085099713">
          <w:marLeft w:val="0"/>
          <w:marRight w:val="0"/>
          <w:marTop w:val="0"/>
          <w:marBottom w:val="0"/>
          <w:divBdr>
            <w:top w:val="none" w:sz="0" w:space="0" w:color="auto"/>
            <w:left w:val="none" w:sz="0" w:space="0" w:color="auto"/>
            <w:bottom w:val="none" w:sz="0" w:space="0" w:color="auto"/>
            <w:right w:val="none" w:sz="0" w:space="0" w:color="auto"/>
          </w:divBdr>
        </w:div>
        <w:div w:id="2085714559">
          <w:marLeft w:val="0"/>
          <w:marRight w:val="0"/>
          <w:marTop w:val="0"/>
          <w:marBottom w:val="0"/>
          <w:divBdr>
            <w:top w:val="none" w:sz="0" w:space="0" w:color="auto"/>
            <w:left w:val="none" w:sz="0" w:space="0" w:color="auto"/>
            <w:bottom w:val="none" w:sz="0" w:space="0" w:color="auto"/>
            <w:right w:val="none" w:sz="0" w:space="0" w:color="auto"/>
          </w:divBdr>
        </w:div>
        <w:div w:id="2091074999">
          <w:marLeft w:val="0"/>
          <w:marRight w:val="0"/>
          <w:marTop w:val="0"/>
          <w:marBottom w:val="0"/>
          <w:divBdr>
            <w:top w:val="none" w:sz="0" w:space="0" w:color="auto"/>
            <w:left w:val="none" w:sz="0" w:space="0" w:color="auto"/>
            <w:bottom w:val="none" w:sz="0" w:space="0" w:color="auto"/>
            <w:right w:val="none" w:sz="0" w:space="0" w:color="auto"/>
          </w:divBdr>
        </w:div>
        <w:div w:id="2094472752">
          <w:marLeft w:val="0"/>
          <w:marRight w:val="0"/>
          <w:marTop w:val="0"/>
          <w:marBottom w:val="0"/>
          <w:divBdr>
            <w:top w:val="none" w:sz="0" w:space="0" w:color="auto"/>
            <w:left w:val="none" w:sz="0" w:space="0" w:color="auto"/>
            <w:bottom w:val="none" w:sz="0" w:space="0" w:color="auto"/>
            <w:right w:val="none" w:sz="0" w:space="0" w:color="auto"/>
          </w:divBdr>
        </w:div>
        <w:div w:id="2105029544">
          <w:marLeft w:val="0"/>
          <w:marRight w:val="0"/>
          <w:marTop w:val="0"/>
          <w:marBottom w:val="0"/>
          <w:divBdr>
            <w:top w:val="none" w:sz="0" w:space="0" w:color="auto"/>
            <w:left w:val="none" w:sz="0" w:space="0" w:color="auto"/>
            <w:bottom w:val="none" w:sz="0" w:space="0" w:color="auto"/>
            <w:right w:val="none" w:sz="0" w:space="0" w:color="auto"/>
          </w:divBdr>
        </w:div>
        <w:div w:id="2113352270">
          <w:marLeft w:val="0"/>
          <w:marRight w:val="0"/>
          <w:marTop w:val="0"/>
          <w:marBottom w:val="0"/>
          <w:divBdr>
            <w:top w:val="none" w:sz="0" w:space="0" w:color="auto"/>
            <w:left w:val="none" w:sz="0" w:space="0" w:color="auto"/>
            <w:bottom w:val="none" w:sz="0" w:space="0" w:color="auto"/>
            <w:right w:val="none" w:sz="0" w:space="0" w:color="auto"/>
          </w:divBdr>
        </w:div>
        <w:div w:id="2131967423">
          <w:marLeft w:val="0"/>
          <w:marRight w:val="0"/>
          <w:marTop w:val="0"/>
          <w:marBottom w:val="0"/>
          <w:divBdr>
            <w:top w:val="none" w:sz="0" w:space="0" w:color="auto"/>
            <w:left w:val="none" w:sz="0" w:space="0" w:color="auto"/>
            <w:bottom w:val="none" w:sz="0" w:space="0" w:color="auto"/>
            <w:right w:val="none" w:sz="0" w:space="0" w:color="auto"/>
          </w:divBdr>
        </w:div>
      </w:divsChild>
    </w:div>
    <w:div w:id="2094932517">
      <w:bodyDiv w:val="1"/>
      <w:marLeft w:val="0"/>
      <w:marRight w:val="0"/>
      <w:marTop w:val="0"/>
      <w:marBottom w:val="0"/>
      <w:divBdr>
        <w:top w:val="none" w:sz="0" w:space="0" w:color="auto"/>
        <w:left w:val="none" w:sz="0" w:space="0" w:color="auto"/>
        <w:bottom w:val="none" w:sz="0" w:space="0" w:color="auto"/>
        <w:right w:val="none" w:sz="0" w:space="0" w:color="auto"/>
      </w:divBdr>
    </w:div>
    <w:div w:id="2095202224">
      <w:bodyDiv w:val="1"/>
      <w:marLeft w:val="0"/>
      <w:marRight w:val="0"/>
      <w:marTop w:val="0"/>
      <w:marBottom w:val="0"/>
      <w:divBdr>
        <w:top w:val="none" w:sz="0" w:space="0" w:color="auto"/>
        <w:left w:val="none" w:sz="0" w:space="0" w:color="auto"/>
        <w:bottom w:val="none" w:sz="0" w:space="0" w:color="auto"/>
        <w:right w:val="none" w:sz="0" w:space="0" w:color="auto"/>
      </w:divBdr>
    </w:div>
    <w:div w:id="2095397676">
      <w:bodyDiv w:val="1"/>
      <w:marLeft w:val="0"/>
      <w:marRight w:val="0"/>
      <w:marTop w:val="0"/>
      <w:marBottom w:val="0"/>
      <w:divBdr>
        <w:top w:val="none" w:sz="0" w:space="0" w:color="auto"/>
        <w:left w:val="none" w:sz="0" w:space="0" w:color="auto"/>
        <w:bottom w:val="none" w:sz="0" w:space="0" w:color="auto"/>
        <w:right w:val="none" w:sz="0" w:space="0" w:color="auto"/>
      </w:divBdr>
    </w:div>
    <w:div w:id="2095472744">
      <w:bodyDiv w:val="1"/>
      <w:marLeft w:val="0"/>
      <w:marRight w:val="0"/>
      <w:marTop w:val="0"/>
      <w:marBottom w:val="0"/>
      <w:divBdr>
        <w:top w:val="none" w:sz="0" w:space="0" w:color="auto"/>
        <w:left w:val="none" w:sz="0" w:space="0" w:color="auto"/>
        <w:bottom w:val="none" w:sz="0" w:space="0" w:color="auto"/>
        <w:right w:val="none" w:sz="0" w:space="0" w:color="auto"/>
      </w:divBdr>
    </w:div>
    <w:div w:id="2095932014">
      <w:bodyDiv w:val="1"/>
      <w:marLeft w:val="0"/>
      <w:marRight w:val="0"/>
      <w:marTop w:val="0"/>
      <w:marBottom w:val="0"/>
      <w:divBdr>
        <w:top w:val="none" w:sz="0" w:space="0" w:color="auto"/>
        <w:left w:val="none" w:sz="0" w:space="0" w:color="auto"/>
        <w:bottom w:val="none" w:sz="0" w:space="0" w:color="auto"/>
        <w:right w:val="none" w:sz="0" w:space="0" w:color="auto"/>
      </w:divBdr>
    </w:div>
    <w:div w:id="2096127933">
      <w:bodyDiv w:val="1"/>
      <w:marLeft w:val="0"/>
      <w:marRight w:val="0"/>
      <w:marTop w:val="0"/>
      <w:marBottom w:val="0"/>
      <w:divBdr>
        <w:top w:val="none" w:sz="0" w:space="0" w:color="auto"/>
        <w:left w:val="none" w:sz="0" w:space="0" w:color="auto"/>
        <w:bottom w:val="none" w:sz="0" w:space="0" w:color="auto"/>
        <w:right w:val="none" w:sz="0" w:space="0" w:color="auto"/>
      </w:divBdr>
    </w:div>
    <w:div w:id="2096853275">
      <w:bodyDiv w:val="1"/>
      <w:marLeft w:val="0"/>
      <w:marRight w:val="0"/>
      <w:marTop w:val="0"/>
      <w:marBottom w:val="0"/>
      <w:divBdr>
        <w:top w:val="none" w:sz="0" w:space="0" w:color="auto"/>
        <w:left w:val="none" w:sz="0" w:space="0" w:color="auto"/>
        <w:bottom w:val="none" w:sz="0" w:space="0" w:color="auto"/>
        <w:right w:val="none" w:sz="0" w:space="0" w:color="auto"/>
      </w:divBdr>
    </w:div>
    <w:div w:id="2098206025">
      <w:bodyDiv w:val="1"/>
      <w:marLeft w:val="0"/>
      <w:marRight w:val="0"/>
      <w:marTop w:val="0"/>
      <w:marBottom w:val="0"/>
      <w:divBdr>
        <w:top w:val="none" w:sz="0" w:space="0" w:color="auto"/>
        <w:left w:val="none" w:sz="0" w:space="0" w:color="auto"/>
        <w:bottom w:val="none" w:sz="0" w:space="0" w:color="auto"/>
        <w:right w:val="none" w:sz="0" w:space="0" w:color="auto"/>
      </w:divBdr>
    </w:div>
    <w:div w:id="2099399418">
      <w:bodyDiv w:val="1"/>
      <w:marLeft w:val="0"/>
      <w:marRight w:val="0"/>
      <w:marTop w:val="0"/>
      <w:marBottom w:val="0"/>
      <w:divBdr>
        <w:top w:val="none" w:sz="0" w:space="0" w:color="auto"/>
        <w:left w:val="none" w:sz="0" w:space="0" w:color="auto"/>
        <w:bottom w:val="none" w:sz="0" w:space="0" w:color="auto"/>
        <w:right w:val="none" w:sz="0" w:space="0" w:color="auto"/>
      </w:divBdr>
    </w:div>
    <w:div w:id="2100560401">
      <w:bodyDiv w:val="1"/>
      <w:marLeft w:val="0"/>
      <w:marRight w:val="0"/>
      <w:marTop w:val="0"/>
      <w:marBottom w:val="0"/>
      <w:divBdr>
        <w:top w:val="none" w:sz="0" w:space="0" w:color="auto"/>
        <w:left w:val="none" w:sz="0" w:space="0" w:color="auto"/>
        <w:bottom w:val="none" w:sz="0" w:space="0" w:color="auto"/>
        <w:right w:val="none" w:sz="0" w:space="0" w:color="auto"/>
      </w:divBdr>
    </w:div>
    <w:div w:id="2102409753">
      <w:bodyDiv w:val="1"/>
      <w:marLeft w:val="0"/>
      <w:marRight w:val="0"/>
      <w:marTop w:val="0"/>
      <w:marBottom w:val="0"/>
      <w:divBdr>
        <w:top w:val="none" w:sz="0" w:space="0" w:color="auto"/>
        <w:left w:val="none" w:sz="0" w:space="0" w:color="auto"/>
        <w:bottom w:val="none" w:sz="0" w:space="0" w:color="auto"/>
        <w:right w:val="none" w:sz="0" w:space="0" w:color="auto"/>
      </w:divBdr>
    </w:div>
    <w:div w:id="2103409593">
      <w:bodyDiv w:val="1"/>
      <w:marLeft w:val="0"/>
      <w:marRight w:val="0"/>
      <w:marTop w:val="0"/>
      <w:marBottom w:val="0"/>
      <w:divBdr>
        <w:top w:val="none" w:sz="0" w:space="0" w:color="auto"/>
        <w:left w:val="none" w:sz="0" w:space="0" w:color="auto"/>
        <w:bottom w:val="none" w:sz="0" w:space="0" w:color="auto"/>
        <w:right w:val="none" w:sz="0" w:space="0" w:color="auto"/>
      </w:divBdr>
    </w:div>
    <w:div w:id="2104302502">
      <w:bodyDiv w:val="1"/>
      <w:marLeft w:val="0"/>
      <w:marRight w:val="0"/>
      <w:marTop w:val="0"/>
      <w:marBottom w:val="0"/>
      <w:divBdr>
        <w:top w:val="none" w:sz="0" w:space="0" w:color="auto"/>
        <w:left w:val="none" w:sz="0" w:space="0" w:color="auto"/>
        <w:bottom w:val="none" w:sz="0" w:space="0" w:color="auto"/>
        <w:right w:val="none" w:sz="0" w:space="0" w:color="auto"/>
      </w:divBdr>
    </w:div>
    <w:div w:id="2104374213">
      <w:bodyDiv w:val="1"/>
      <w:marLeft w:val="0"/>
      <w:marRight w:val="0"/>
      <w:marTop w:val="0"/>
      <w:marBottom w:val="0"/>
      <w:divBdr>
        <w:top w:val="none" w:sz="0" w:space="0" w:color="auto"/>
        <w:left w:val="none" w:sz="0" w:space="0" w:color="auto"/>
        <w:bottom w:val="none" w:sz="0" w:space="0" w:color="auto"/>
        <w:right w:val="none" w:sz="0" w:space="0" w:color="auto"/>
      </w:divBdr>
    </w:div>
    <w:div w:id="2105496710">
      <w:bodyDiv w:val="1"/>
      <w:marLeft w:val="0"/>
      <w:marRight w:val="0"/>
      <w:marTop w:val="0"/>
      <w:marBottom w:val="0"/>
      <w:divBdr>
        <w:top w:val="none" w:sz="0" w:space="0" w:color="auto"/>
        <w:left w:val="none" w:sz="0" w:space="0" w:color="auto"/>
        <w:bottom w:val="none" w:sz="0" w:space="0" w:color="auto"/>
        <w:right w:val="none" w:sz="0" w:space="0" w:color="auto"/>
      </w:divBdr>
    </w:div>
    <w:div w:id="2105571678">
      <w:bodyDiv w:val="1"/>
      <w:marLeft w:val="0"/>
      <w:marRight w:val="0"/>
      <w:marTop w:val="0"/>
      <w:marBottom w:val="0"/>
      <w:divBdr>
        <w:top w:val="none" w:sz="0" w:space="0" w:color="auto"/>
        <w:left w:val="none" w:sz="0" w:space="0" w:color="auto"/>
        <w:bottom w:val="none" w:sz="0" w:space="0" w:color="auto"/>
        <w:right w:val="none" w:sz="0" w:space="0" w:color="auto"/>
      </w:divBdr>
    </w:div>
    <w:div w:id="2106269398">
      <w:bodyDiv w:val="1"/>
      <w:marLeft w:val="0"/>
      <w:marRight w:val="0"/>
      <w:marTop w:val="0"/>
      <w:marBottom w:val="0"/>
      <w:divBdr>
        <w:top w:val="none" w:sz="0" w:space="0" w:color="auto"/>
        <w:left w:val="none" w:sz="0" w:space="0" w:color="auto"/>
        <w:bottom w:val="none" w:sz="0" w:space="0" w:color="auto"/>
        <w:right w:val="none" w:sz="0" w:space="0" w:color="auto"/>
      </w:divBdr>
    </w:div>
    <w:div w:id="2111505086">
      <w:bodyDiv w:val="1"/>
      <w:marLeft w:val="0"/>
      <w:marRight w:val="0"/>
      <w:marTop w:val="0"/>
      <w:marBottom w:val="0"/>
      <w:divBdr>
        <w:top w:val="none" w:sz="0" w:space="0" w:color="auto"/>
        <w:left w:val="none" w:sz="0" w:space="0" w:color="auto"/>
        <w:bottom w:val="none" w:sz="0" w:space="0" w:color="auto"/>
        <w:right w:val="none" w:sz="0" w:space="0" w:color="auto"/>
      </w:divBdr>
    </w:div>
    <w:div w:id="2112890345">
      <w:bodyDiv w:val="1"/>
      <w:marLeft w:val="0"/>
      <w:marRight w:val="0"/>
      <w:marTop w:val="0"/>
      <w:marBottom w:val="0"/>
      <w:divBdr>
        <w:top w:val="none" w:sz="0" w:space="0" w:color="auto"/>
        <w:left w:val="none" w:sz="0" w:space="0" w:color="auto"/>
        <w:bottom w:val="none" w:sz="0" w:space="0" w:color="auto"/>
        <w:right w:val="none" w:sz="0" w:space="0" w:color="auto"/>
      </w:divBdr>
    </w:div>
    <w:div w:id="2114355135">
      <w:bodyDiv w:val="1"/>
      <w:marLeft w:val="0"/>
      <w:marRight w:val="0"/>
      <w:marTop w:val="0"/>
      <w:marBottom w:val="0"/>
      <w:divBdr>
        <w:top w:val="none" w:sz="0" w:space="0" w:color="auto"/>
        <w:left w:val="none" w:sz="0" w:space="0" w:color="auto"/>
        <w:bottom w:val="none" w:sz="0" w:space="0" w:color="auto"/>
        <w:right w:val="none" w:sz="0" w:space="0" w:color="auto"/>
      </w:divBdr>
    </w:div>
    <w:div w:id="2116317152">
      <w:bodyDiv w:val="1"/>
      <w:marLeft w:val="0"/>
      <w:marRight w:val="0"/>
      <w:marTop w:val="0"/>
      <w:marBottom w:val="0"/>
      <w:divBdr>
        <w:top w:val="none" w:sz="0" w:space="0" w:color="auto"/>
        <w:left w:val="none" w:sz="0" w:space="0" w:color="auto"/>
        <w:bottom w:val="none" w:sz="0" w:space="0" w:color="auto"/>
        <w:right w:val="none" w:sz="0" w:space="0" w:color="auto"/>
      </w:divBdr>
      <w:divsChild>
        <w:div w:id="12271348">
          <w:marLeft w:val="0"/>
          <w:marRight w:val="0"/>
          <w:marTop w:val="0"/>
          <w:marBottom w:val="0"/>
          <w:divBdr>
            <w:top w:val="none" w:sz="0" w:space="0" w:color="auto"/>
            <w:left w:val="none" w:sz="0" w:space="0" w:color="auto"/>
            <w:bottom w:val="none" w:sz="0" w:space="0" w:color="auto"/>
            <w:right w:val="none" w:sz="0" w:space="0" w:color="auto"/>
          </w:divBdr>
        </w:div>
        <w:div w:id="16659641">
          <w:marLeft w:val="0"/>
          <w:marRight w:val="0"/>
          <w:marTop w:val="0"/>
          <w:marBottom w:val="0"/>
          <w:divBdr>
            <w:top w:val="none" w:sz="0" w:space="0" w:color="auto"/>
            <w:left w:val="none" w:sz="0" w:space="0" w:color="auto"/>
            <w:bottom w:val="none" w:sz="0" w:space="0" w:color="auto"/>
            <w:right w:val="none" w:sz="0" w:space="0" w:color="auto"/>
          </w:divBdr>
        </w:div>
        <w:div w:id="20208628">
          <w:marLeft w:val="0"/>
          <w:marRight w:val="0"/>
          <w:marTop w:val="0"/>
          <w:marBottom w:val="0"/>
          <w:divBdr>
            <w:top w:val="none" w:sz="0" w:space="0" w:color="auto"/>
            <w:left w:val="none" w:sz="0" w:space="0" w:color="auto"/>
            <w:bottom w:val="none" w:sz="0" w:space="0" w:color="auto"/>
            <w:right w:val="none" w:sz="0" w:space="0" w:color="auto"/>
          </w:divBdr>
        </w:div>
        <w:div w:id="51776538">
          <w:marLeft w:val="0"/>
          <w:marRight w:val="0"/>
          <w:marTop w:val="0"/>
          <w:marBottom w:val="0"/>
          <w:divBdr>
            <w:top w:val="none" w:sz="0" w:space="0" w:color="auto"/>
            <w:left w:val="none" w:sz="0" w:space="0" w:color="auto"/>
            <w:bottom w:val="none" w:sz="0" w:space="0" w:color="auto"/>
            <w:right w:val="none" w:sz="0" w:space="0" w:color="auto"/>
          </w:divBdr>
        </w:div>
        <w:div w:id="52509835">
          <w:marLeft w:val="0"/>
          <w:marRight w:val="0"/>
          <w:marTop w:val="0"/>
          <w:marBottom w:val="0"/>
          <w:divBdr>
            <w:top w:val="none" w:sz="0" w:space="0" w:color="auto"/>
            <w:left w:val="none" w:sz="0" w:space="0" w:color="auto"/>
            <w:bottom w:val="none" w:sz="0" w:space="0" w:color="auto"/>
            <w:right w:val="none" w:sz="0" w:space="0" w:color="auto"/>
          </w:divBdr>
        </w:div>
        <w:div w:id="96217210">
          <w:marLeft w:val="0"/>
          <w:marRight w:val="0"/>
          <w:marTop w:val="0"/>
          <w:marBottom w:val="0"/>
          <w:divBdr>
            <w:top w:val="none" w:sz="0" w:space="0" w:color="auto"/>
            <w:left w:val="none" w:sz="0" w:space="0" w:color="auto"/>
            <w:bottom w:val="none" w:sz="0" w:space="0" w:color="auto"/>
            <w:right w:val="none" w:sz="0" w:space="0" w:color="auto"/>
          </w:divBdr>
        </w:div>
        <w:div w:id="105928754">
          <w:marLeft w:val="0"/>
          <w:marRight w:val="0"/>
          <w:marTop w:val="0"/>
          <w:marBottom w:val="0"/>
          <w:divBdr>
            <w:top w:val="none" w:sz="0" w:space="0" w:color="auto"/>
            <w:left w:val="none" w:sz="0" w:space="0" w:color="auto"/>
            <w:bottom w:val="none" w:sz="0" w:space="0" w:color="auto"/>
            <w:right w:val="none" w:sz="0" w:space="0" w:color="auto"/>
          </w:divBdr>
        </w:div>
        <w:div w:id="115369619">
          <w:marLeft w:val="0"/>
          <w:marRight w:val="0"/>
          <w:marTop w:val="0"/>
          <w:marBottom w:val="0"/>
          <w:divBdr>
            <w:top w:val="none" w:sz="0" w:space="0" w:color="auto"/>
            <w:left w:val="none" w:sz="0" w:space="0" w:color="auto"/>
            <w:bottom w:val="none" w:sz="0" w:space="0" w:color="auto"/>
            <w:right w:val="none" w:sz="0" w:space="0" w:color="auto"/>
          </w:divBdr>
        </w:div>
        <w:div w:id="117799972">
          <w:marLeft w:val="0"/>
          <w:marRight w:val="0"/>
          <w:marTop w:val="0"/>
          <w:marBottom w:val="0"/>
          <w:divBdr>
            <w:top w:val="none" w:sz="0" w:space="0" w:color="auto"/>
            <w:left w:val="none" w:sz="0" w:space="0" w:color="auto"/>
            <w:bottom w:val="none" w:sz="0" w:space="0" w:color="auto"/>
            <w:right w:val="none" w:sz="0" w:space="0" w:color="auto"/>
          </w:divBdr>
        </w:div>
        <w:div w:id="180819098">
          <w:marLeft w:val="0"/>
          <w:marRight w:val="0"/>
          <w:marTop w:val="0"/>
          <w:marBottom w:val="0"/>
          <w:divBdr>
            <w:top w:val="none" w:sz="0" w:space="0" w:color="auto"/>
            <w:left w:val="none" w:sz="0" w:space="0" w:color="auto"/>
            <w:bottom w:val="none" w:sz="0" w:space="0" w:color="auto"/>
            <w:right w:val="none" w:sz="0" w:space="0" w:color="auto"/>
          </w:divBdr>
        </w:div>
        <w:div w:id="183330368">
          <w:marLeft w:val="0"/>
          <w:marRight w:val="0"/>
          <w:marTop w:val="0"/>
          <w:marBottom w:val="0"/>
          <w:divBdr>
            <w:top w:val="none" w:sz="0" w:space="0" w:color="auto"/>
            <w:left w:val="none" w:sz="0" w:space="0" w:color="auto"/>
            <w:bottom w:val="none" w:sz="0" w:space="0" w:color="auto"/>
            <w:right w:val="none" w:sz="0" w:space="0" w:color="auto"/>
          </w:divBdr>
        </w:div>
        <w:div w:id="193155695">
          <w:marLeft w:val="0"/>
          <w:marRight w:val="0"/>
          <w:marTop w:val="0"/>
          <w:marBottom w:val="0"/>
          <w:divBdr>
            <w:top w:val="none" w:sz="0" w:space="0" w:color="auto"/>
            <w:left w:val="none" w:sz="0" w:space="0" w:color="auto"/>
            <w:bottom w:val="none" w:sz="0" w:space="0" w:color="auto"/>
            <w:right w:val="none" w:sz="0" w:space="0" w:color="auto"/>
          </w:divBdr>
        </w:div>
        <w:div w:id="208807002">
          <w:marLeft w:val="0"/>
          <w:marRight w:val="0"/>
          <w:marTop w:val="0"/>
          <w:marBottom w:val="0"/>
          <w:divBdr>
            <w:top w:val="none" w:sz="0" w:space="0" w:color="auto"/>
            <w:left w:val="none" w:sz="0" w:space="0" w:color="auto"/>
            <w:bottom w:val="none" w:sz="0" w:space="0" w:color="auto"/>
            <w:right w:val="none" w:sz="0" w:space="0" w:color="auto"/>
          </w:divBdr>
        </w:div>
        <w:div w:id="223221252">
          <w:marLeft w:val="0"/>
          <w:marRight w:val="0"/>
          <w:marTop w:val="0"/>
          <w:marBottom w:val="0"/>
          <w:divBdr>
            <w:top w:val="none" w:sz="0" w:space="0" w:color="auto"/>
            <w:left w:val="none" w:sz="0" w:space="0" w:color="auto"/>
            <w:bottom w:val="none" w:sz="0" w:space="0" w:color="auto"/>
            <w:right w:val="none" w:sz="0" w:space="0" w:color="auto"/>
          </w:divBdr>
        </w:div>
        <w:div w:id="226578780">
          <w:marLeft w:val="0"/>
          <w:marRight w:val="0"/>
          <w:marTop w:val="0"/>
          <w:marBottom w:val="0"/>
          <w:divBdr>
            <w:top w:val="none" w:sz="0" w:space="0" w:color="auto"/>
            <w:left w:val="none" w:sz="0" w:space="0" w:color="auto"/>
            <w:bottom w:val="none" w:sz="0" w:space="0" w:color="auto"/>
            <w:right w:val="none" w:sz="0" w:space="0" w:color="auto"/>
          </w:divBdr>
        </w:div>
        <w:div w:id="251550670">
          <w:marLeft w:val="0"/>
          <w:marRight w:val="0"/>
          <w:marTop w:val="0"/>
          <w:marBottom w:val="0"/>
          <w:divBdr>
            <w:top w:val="none" w:sz="0" w:space="0" w:color="auto"/>
            <w:left w:val="none" w:sz="0" w:space="0" w:color="auto"/>
            <w:bottom w:val="none" w:sz="0" w:space="0" w:color="auto"/>
            <w:right w:val="none" w:sz="0" w:space="0" w:color="auto"/>
          </w:divBdr>
        </w:div>
        <w:div w:id="259069882">
          <w:marLeft w:val="0"/>
          <w:marRight w:val="0"/>
          <w:marTop w:val="0"/>
          <w:marBottom w:val="0"/>
          <w:divBdr>
            <w:top w:val="none" w:sz="0" w:space="0" w:color="auto"/>
            <w:left w:val="none" w:sz="0" w:space="0" w:color="auto"/>
            <w:bottom w:val="none" w:sz="0" w:space="0" w:color="auto"/>
            <w:right w:val="none" w:sz="0" w:space="0" w:color="auto"/>
          </w:divBdr>
        </w:div>
        <w:div w:id="272442053">
          <w:marLeft w:val="0"/>
          <w:marRight w:val="0"/>
          <w:marTop w:val="0"/>
          <w:marBottom w:val="0"/>
          <w:divBdr>
            <w:top w:val="none" w:sz="0" w:space="0" w:color="auto"/>
            <w:left w:val="none" w:sz="0" w:space="0" w:color="auto"/>
            <w:bottom w:val="none" w:sz="0" w:space="0" w:color="auto"/>
            <w:right w:val="none" w:sz="0" w:space="0" w:color="auto"/>
          </w:divBdr>
        </w:div>
        <w:div w:id="280190228">
          <w:marLeft w:val="0"/>
          <w:marRight w:val="0"/>
          <w:marTop w:val="0"/>
          <w:marBottom w:val="0"/>
          <w:divBdr>
            <w:top w:val="none" w:sz="0" w:space="0" w:color="auto"/>
            <w:left w:val="none" w:sz="0" w:space="0" w:color="auto"/>
            <w:bottom w:val="none" w:sz="0" w:space="0" w:color="auto"/>
            <w:right w:val="none" w:sz="0" w:space="0" w:color="auto"/>
          </w:divBdr>
        </w:div>
        <w:div w:id="293213641">
          <w:marLeft w:val="0"/>
          <w:marRight w:val="0"/>
          <w:marTop w:val="0"/>
          <w:marBottom w:val="0"/>
          <w:divBdr>
            <w:top w:val="none" w:sz="0" w:space="0" w:color="auto"/>
            <w:left w:val="none" w:sz="0" w:space="0" w:color="auto"/>
            <w:bottom w:val="none" w:sz="0" w:space="0" w:color="auto"/>
            <w:right w:val="none" w:sz="0" w:space="0" w:color="auto"/>
          </w:divBdr>
        </w:div>
        <w:div w:id="303048135">
          <w:marLeft w:val="0"/>
          <w:marRight w:val="0"/>
          <w:marTop w:val="0"/>
          <w:marBottom w:val="0"/>
          <w:divBdr>
            <w:top w:val="none" w:sz="0" w:space="0" w:color="auto"/>
            <w:left w:val="none" w:sz="0" w:space="0" w:color="auto"/>
            <w:bottom w:val="none" w:sz="0" w:space="0" w:color="auto"/>
            <w:right w:val="none" w:sz="0" w:space="0" w:color="auto"/>
          </w:divBdr>
        </w:div>
        <w:div w:id="311376625">
          <w:marLeft w:val="0"/>
          <w:marRight w:val="0"/>
          <w:marTop w:val="0"/>
          <w:marBottom w:val="0"/>
          <w:divBdr>
            <w:top w:val="none" w:sz="0" w:space="0" w:color="auto"/>
            <w:left w:val="none" w:sz="0" w:space="0" w:color="auto"/>
            <w:bottom w:val="none" w:sz="0" w:space="0" w:color="auto"/>
            <w:right w:val="none" w:sz="0" w:space="0" w:color="auto"/>
          </w:divBdr>
        </w:div>
        <w:div w:id="342557771">
          <w:marLeft w:val="0"/>
          <w:marRight w:val="0"/>
          <w:marTop w:val="0"/>
          <w:marBottom w:val="0"/>
          <w:divBdr>
            <w:top w:val="none" w:sz="0" w:space="0" w:color="auto"/>
            <w:left w:val="none" w:sz="0" w:space="0" w:color="auto"/>
            <w:bottom w:val="none" w:sz="0" w:space="0" w:color="auto"/>
            <w:right w:val="none" w:sz="0" w:space="0" w:color="auto"/>
          </w:divBdr>
        </w:div>
        <w:div w:id="351340383">
          <w:marLeft w:val="0"/>
          <w:marRight w:val="0"/>
          <w:marTop w:val="0"/>
          <w:marBottom w:val="0"/>
          <w:divBdr>
            <w:top w:val="none" w:sz="0" w:space="0" w:color="auto"/>
            <w:left w:val="none" w:sz="0" w:space="0" w:color="auto"/>
            <w:bottom w:val="none" w:sz="0" w:space="0" w:color="auto"/>
            <w:right w:val="none" w:sz="0" w:space="0" w:color="auto"/>
          </w:divBdr>
        </w:div>
        <w:div w:id="376929578">
          <w:marLeft w:val="0"/>
          <w:marRight w:val="0"/>
          <w:marTop w:val="0"/>
          <w:marBottom w:val="0"/>
          <w:divBdr>
            <w:top w:val="none" w:sz="0" w:space="0" w:color="auto"/>
            <w:left w:val="none" w:sz="0" w:space="0" w:color="auto"/>
            <w:bottom w:val="none" w:sz="0" w:space="0" w:color="auto"/>
            <w:right w:val="none" w:sz="0" w:space="0" w:color="auto"/>
          </w:divBdr>
        </w:div>
        <w:div w:id="388647772">
          <w:marLeft w:val="0"/>
          <w:marRight w:val="0"/>
          <w:marTop w:val="0"/>
          <w:marBottom w:val="0"/>
          <w:divBdr>
            <w:top w:val="none" w:sz="0" w:space="0" w:color="auto"/>
            <w:left w:val="none" w:sz="0" w:space="0" w:color="auto"/>
            <w:bottom w:val="none" w:sz="0" w:space="0" w:color="auto"/>
            <w:right w:val="none" w:sz="0" w:space="0" w:color="auto"/>
          </w:divBdr>
        </w:div>
        <w:div w:id="412049537">
          <w:marLeft w:val="0"/>
          <w:marRight w:val="0"/>
          <w:marTop w:val="0"/>
          <w:marBottom w:val="0"/>
          <w:divBdr>
            <w:top w:val="none" w:sz="0" w:space="0" w:color="auto"/>
            <w:left w:val="none" w:sz="0" w:space="0" w:color="auto"/>
            <w:bottom w:val="none" w:sz="0" w:space="0" w:color="auto"/>
            <w:right w:val="none" w:sz="0" w:space="0" w:color="auto"/>
          </w:divBdr>
        </w:div>
        <w:div w:id="416487845">
          <w:marLeft w:val="0"/>
          <w:marRight w:val="0"/>
          <w:marTop w:val="0"/>
          <w:marBottom w:val="0"/>
          <w:divBdr>
            <w:top w:val="none" w:sz="0" w:space="0" w:color="auto"/>
            <w:left w:val="none" w:sz="0" w:space="0" w:color="auto"/>
            <w:bottom w:val="none" w:sz="0" w:space="0" w:color="auto"/>
            <w:right w:val="none" w:sz="0" w:space="0" w:color="auto"/>
          </w:divBdr>
        </w:div>
        <w:div w:id="418453802">
          <w:marLeft w:val="0"/>
          <w:marRight w:val="0"/>
          <w:marTop w:val="0"/>
          <w:marBottom w:val="0"/>
          <w:divBdr>
            <w:top w:val="none" w:sz="0" w:space="0" w:color="auto"/>
            <w:left w:val="none" w:sz="0" w:space="0" w:color="auto"/>
            <w:bottom w:val="none" w:sz="0" w:space="0" w:color="auto"/>
            <w:right w:val="none" w:sz="0" w:space="0" w:color="auto"/>
          </w:divBdr>
        </w:div>
        <w:div w:id="430980490">
          <w:marLeft w:val="0"/>
          <w:marRight w:val="0"/>
          <w:marTop w:val="0"/>
          <w:marBottom w:val="0"/>
          <w:divBdr>
            <w:top w:val="none" w:sz="0" w:space="0" w:color="auto"/>
            <w:left w:val="none" w:sz="0" w:space="0" w:color="auto"/>
            <w:bottom w:val="none" w:sz="0" w:space="0" w:color="auto"/>
            <w:right w:val="none" w:sz="0" w:space="0" w:color="auto"/>
          </w:divBdr>
        </w:div>
        <w:div w:id="443303592">
          <w:marLeft w:val="0"/>
          <w:marRight w:val="0"/>
          <w:marTop w:val="0"/>
          <w:marBottom w:val="0"/>
          <w:divBdr>
            <w:top w:val="none" w:sz="0" w:space="0" w:color="auto"/>
            <w:left w:val="none" w:sz="0" w:space="0" w:color="auto"/>
            <w:bottom w:val="none" w:sz="0" w:space="0" w:color="auto"/>
            <w:right w:val="none" w:sz="0" w:space="0" w:color="auto"/>
          </w:divBdr>
        </w:div>
        <w:div w:id="443769676">
          <w:marLeft w:val="0"/>
          <w:marRight w:val="0"/>
          <w:marTop w:val="0"/>
          <w:marBottom w:val="0"/>
          <w:divBdr>
            <w:top w:val="none" w:sz="0" w:space="0" w:color="auto"/>
            <w:left w:val="none" w:sz="0" w:space="0" w:color="auto"/>
            <w:bottom w:val="none" w:sz="0" w:space="0" w:color="auto"/>
            <w:right w:val="none" w:sz="0" w:space="0" w:color="auto"/>
          </w:divBdr>
        </w:div>
        <w:div w:id="456459227">
          <w:marLeft w:val="0"/>
          <w:marRight w:val="0"/>
          <w:marTop w:val="0"/>
          <w:marBottom w:val="0"/>
          <w:divBdr>
            <w:top w:val="none" w:sz="0" w:space="0" w:color="auto"/>
            <w:left w:val="none" w:sz="0" w:space="0" w:color="auto"/>
            <w:bottom w:val="none" w:sz="0" w:space="0" w:color="auto"/>
            <w:right w:val="none" w:sz="0" w:space="0" w:color="auto"/>
          </w:divBdr>
        </w:div>
        <w:div w:id="468018112">
          <w:marLeft w:val="0"/>
          <w:marRight w:val="0"/>
          <w:marTop w:val="0"/>
          <w:marBottom w:val="0"/>
          <w:divBdr>
            <w:top w:val="none" w:sz="0" w:space="0" w:color="auto"/>
            <w:left w:val="none" w:sz="0" w:space="0" w:color="auto"/>
            <w:bottom w:val="none" w:sz="0" w:space="0" w:color="auto"/>
            <w:right w:val="none" w:sz="0" w:space="0" w:color="auto"/>
          </w:divBdr>
        </w:div>
        <w:div w:id="482162869">
          <w:marLeft w:val="0"/>
          <w:marRight w:val="0"/>
          <w:marTop w:val="0"/>
          <w:marBottom w:val="0"/>
          <w:divBdr>
            <w:top w:val="none" w:sz="0" w:space="0" w:color="auto"/>
            <w:left w:val="none" w:sz="0" w:space="0" w:color="auto"/>
            <w:bottom w:val="none" w:sz="0" w:space="0" w:color="auto"/>
            <w:right w:val="none" w:sz="0" w:space="0" w:color="auto"/>
          </w:divBdr>
        </w:div>
        <w:div w:id="486631930">
          <w:marLeft w:val="0"/>
          <w:marRight w:val="0"/>
          <w:marTop w:val="0"/>
          <w:marBottom w:val="0"/>
          <w:divBdr>
            <w:top w:val="none" w:sz="0" w:space="0" w:color="auto"/>
            <w:left w:val="none" w:sz="0" w:space="0" w:color="auto"/>
            <w:bottom w:val="none" w:sz="0" w:space="0" w:color="auto"/>
            <w:right w:val="none" w:sz="0" w:space="0" w:color="auto"/>
          </w:divBdr>
        </w:div>
        <w:div w:id="508064121">
          <w:marLeft w:val="0"/>
          <w:marRight w:val="0"/>
          <w:marTop w:val="0"/>
          <w:marBottom w:val="0"/>
          <w:divBdr>
            <w:top w:val="none" w:sz="0" w:space="0" w:color="auto"/>
            <w:left w:val="none" w:sz="0" w:space="0" w:color="auto"/>
            <w:bottom w:val="none" w:sz="0" w:space="0" w:color="auto"/>
            <w:right w:val="none" w:sz="0" w:space="0" w:color="auto"/>
          </w:divBdr>
        </w:div>
        <w:div w:id="523175240">
          <w:marLeft w:val="0"/>
          <w:marRight w:val="0"/>
          <w:marTop w:val="0"/>
          <w:marBottom w:val="0"/>
          <w:divBdr>
            <w:top w:val="none" w:sz="0" w:space="0" w:color="auto"/>
            <w:left w:val="none" w:sz="0" w:space="0" w:color="auto"/>
            <w:bottom w:val="none" w:sz="0" w:space="0" w:color="auto"/>
            <w:right w:val="none" w:sz="0" w:space="0" w:color="auto"/>
          </w:divBdr>
        </w:div>
        <w:div w:id="526910694">
          <w:marLeft w:val="0"/>
          <w:marRight w:val="0"/>
          <w:marTop w:val="0"/>
          <w:marBottom w:val="0"/>
          <w:divBdr>
            <w:top w:val="none" w:sz="0" w:space="0" w:color="auto"/>
            <w:left w:val="none" w:sz="0" w:space="0" w:color="auto"/>
            <w:bottom w:val="none" w:sz="0" w:space="0" w:color="auto"/>
            <w:right w:val="none" w:sz="0" w:space="0" w:color="auto"/>
          </w:divBdr>
        </w:div>
        <w:div w:id="527567726">
          <w:marLeft w:val="0"/>
          <w:marRight w:val="0"/>
          <w:marTop w:val="0"/>
          <w:marBottom w:val="0"/>
          <w:divBdr>
            <w:top w:val="none" w:sz="0" w:space="0" w:color="auto"/>
            <w:left w:val="none" w:sz="0" w:space="0" w:color="auto"/>
            <w:bottom w:val="none" w:sz="0" w:space="0" w:color="auto"/>
            <w:right w:val="none" w:sz="0" w:space="0" w:color="auto"/>
          </w:divBdr>
        </w:div>
        <w:div w:id="560364336">
          <w:marLeft w:val="0"/>
          <w:marRight w:val="0"/>
          <w:marTop w:val="0"/>
          <w:marBottom w:val="0"/>
          <w:divBdr>
            <w:top w:val="none" w:sz="0" w:space="0" w:color="auto"/>
            <w:left w:val="none" w:sz="0" w:space="0" w:color="auto"/>
            <w:bottom w:val="none" w:sz="0" w:space="0" w:color="auto"/>
            <w:right w:val="none" w:sz="0" w:space="0" w:color="auto"/>
          </w:divBdr>
        </w:div>
        <w:div w:id="563564418">
          <w:marLeft w:val="0"/>
          <w:marRight w:val="0"/>
          <w:marTop w:val="0"/>
          <w:marBottom w:val="0"/>
          <w:divBdr>
            <w:top w:val="none" w:sz="0" w:space="0" w:color="auto"/>
            <w:left w:val="none" w:sz="0" w:space="0" w:color="auto"/>
            <w:bottom w:val="none" w:sz="0" w:space="0" w:color="auto"/>
            <w:right w:val="none" w:sz="0" w:space="0" w:color="auto"/>
          </w:divBdr>
        </w:div>
        <w:div w:id="570693960">
          <w:marLeft w:val="0"/>
          <w:marRight w:val="0"/>
          <w:marTop w:val="0"/>
          <w:marBottom w:val="0"/>
          <w:divBdr>
            <w:top w:val="none" w:sz="0" w:space="0" w:color="auto"/>
            <w:left w:val="none" w:sz="0" w:space="0" w:color="auto"/>
            <w:bottom w:val="none" w:sz="0" w:space="0" w:color="auto"/>
            <w:right w:val="none" w:sz="0" w:space="0" w:color="auto"/>
          </w:divBdr>
        </w:div>
        <w:div w:id="573051997">
          <w:marLeft w:val="0"/>
          <w:marRight w:val="0"/>
          <w:marTop w:val="0"/>
          <w:marBottom w:val="0"/>
          <w:divBdr>
            <w:top w:val="none" w:sz="0" w:space="0" w:color="auto"/>
            <w:left w:val="none" w:sz="0" w:space="0" w:color="auto"/>
            <w:bottom w:val="none" w:sz="0" w:space="0" w:color="auto"/>
            <w:right w:val="none" w:sz="0" w:space="0" w:color="auto"/>
          </w:divBdr>
        </w:div>
        <w:div w:id="623776109">
          <w:marLeft w:val="0"/>
          <w:marRight w:val="0"/>
          <w:marTop w:val="0"/>
          <w:marBottom w:val="0"/>
          <w:divBdr>
            <w:top w:val="none" w:sz="0" w:space="0" w:color="auto"/>
            <w:left w:val="none" w:sz="0" w:space="0" w:color="auto"/>
            <w:bottom w:val="none" w:sz="0" w:space="0" w:color="auto"/>
            <w:right w:val="none" w:sz="0" w:space="0" w:color="auto"/>
          </w:divBdr>
        </w:div>
        <w:div w:id="624386272">
          <w:marLeft w:val="0"/>
          <w:marRight w:val="0"/>
          <w:marTop w:val="0"/>
          <w:marBottom w:val="0"/>
          <w:divBdr>
            <w:top w:val="none" w:sz="0" w:space="0" w:color="auto"/>
            <w:left w:val="none" w:sz="0" w:space="0" w:color="auto"/>
            <w:bottom w:val="none" w:sz="0" w:space="0" w:color="auto"/>
            <w:right w:val="none" w:sz="0" w:space="0" w:color="auto"/>
          </w:divBdr>
        </w:div>
        <w:div w:id="630210636">
          <w:marLeft w:val="0"/>
          <w:marRight w:val="0"/>
          <w:marTop w:val="0"/>
          <w:marBottom w:val="0"/>
          <w:divBdr>
            <w:top w:val="none" w:sz="0" w:space="0" w:color="auto"/>
            <w:left w:val="none" w:sz="0" w:space="0" w:color="auto"/>
            <w:bottom w:val="none" w:sz="0" w:space="0" w:color="auto"/>
            <w:right w:val="none" w:sz="0" w:space="0" w:color="auto"/>
          </w:divBdr>
        </w:div>
        <w:div w:id="634408057">
          <w:marLeft w:val="0"/>
          <w:marRight w:val="0"/>
          <w:marTop w:val="0"/>
          <w:marBottom w:val="0"/>
          <w:divBdr>
            <w:top w:val="none" w:sz="0" w:space="0" w:color="auto"/>
            <w:left w:val="none" w:sz="0" w:space="0" w:color="auto"/>
            <w:bottom w:val="none" w:sz="0" w:space="0" w:color="auto"/>
            <w:right w:val="none" w:sz="0" w:space="0" w:color="auto"/>
          </w:divBdr>
        </w:div>
        <w:div w:id="640384329">
          <w:marLeft w:val="0"/>
          <w:marRight w:val="0"/>
          <w:marTop w:val="0"/>
          <w:marBottom w:val="0"/>
          <w:divBdr>
            <w:top w:val="none" w:sz="0" w:space="0" w:color="auto"/>
            <w:left w:val="none" w:sz="0" w:space="0" w:color="auto"/>
            <w:bottom w:val="none" w:sz="0" w:space="0" w:color="auto"/>
            <w:right w:val="none" w:sz="0" w:space="0" w:color="auto"/>
          </w:divBdr>
        </w:div>
        <w:div w:id="651909689">
          <w:marLeft w:val="0"/>
          <w:marRight w:val="0"/>
          <w:marTop w:val="0"/>
          <w:marBottom w:val="0"/>
          <w:divBdr>
            <w:top w:val="none" w:sz="0" w:space="0" w:color="auto"/>
            <w:left w:val="none" w:sz="0" w:space="0" w:color="auto"/>
            <w:bottom w:val="none" w:sz="0" w:space="0" w:color="auto"/>
            <w:right w:val="none" w:sz="0" w:space="0" w:color="auto"/>
          </w:divBdr>
        </w:div>
        <w:div w:id="661006297">
          <w:marLeft w:val="0"/>
          <w:marRight w:val="0"/>
          <w:marTop w:val="0"/>
          <w:marBottom w:val="0"/>
          <w:divBdr>
            <w:top w:val="none" w:sz="0" w:space="0" w:color="auto"/>
            <w:left w:val="none" w:sz="0" w:space="0" w:color="auto"/>
            <w:bottom w:val="none" w:sz="0" w:space="0" w:color="auto"/>
            <w:right w:val="none" w:sz="0" w:space="0" w:color="auto"/>
          </w:divBdr>
        </w:div>
        <w:div w:id="663781254">
          <w:marLeft w:val="0"/>
          <w:marRight w:val="0"/>
          <w:marTop w:val="0"/>
          <w:marBottom w:val="0"/>
          <w:divBdr>
            <w:top w:val="none" w:sz="0" w:space="0" w:color="auto"/>
            <w:left w:val="none" w:sz="0" w:space="0" w:color="auto"/>
            <w:bottom w:val="none" w:sz="0" w:space="0" w:color="auto"/>
            <w:right w:val="none" w:sz="0" w:space="0" w:color="auto"/>
          </w:divBdr>
        </w:div>
        <w:div w:id="671297797">
          <w:marLeft w:val="0"/>
          <w:marRight w:val="0"/>
          <w:marTop w:val="0"/>
          <w:marBottom w:val="0"/>
          <w:divBdr>
            <w:top w:val="none" w:sz="0" w:space="0" w:color="auto"/>
            <w:left w:val="none" w:sz="0" w:space="0" w:color="auto"/>
            <w:bottom w:val="none" w:sz="0" w:space="0" w:color="auto"/>
            <w:right w:val="none" w:sz="0" w:space="0" w:color="auto"/>
          </w:divBdr>
        </w:div>
        <w:div w:id="719280015">
          <w:marLeft w:val="0"/>
          <w:marRight w:val="0"/>
          <w:marTop w:val="0"/>
          <w:marBottom w:val="0"/>
          <w:divBdr>
            <w:top w:val="none" w:sz="0" w:space="0" w:color="auto"/>
            <w:left w:val="none" w:sz="0" w:space="0" w:color="auto"/>
            <w:bottom w:val="none" w:sz="0" w:space="0" w:color="auto"/>
            <w:right w:val="none" w:sz="0" w:space="0" w:color="auto"/>
          </w:divBdr>
        </w:div>
        <w:div w:id="727915912">
          <w:marLeft w:val="0"/>
          <w:marRight w:val="0"/>
          <w:marTop w:val="0"/>
          <w:marBottom w:val="0"/>
          <w:divBdr>
            <w:top w:val="none" w:sz="0" w:space="0" w:color="auto"/>
            <w:left w:val="none" w:sz="0" w:space="0" w:color="auto"/>
            <w:bottom w:val="none" w:sz="0" w:space="0" w:color="auto"/>
            <w:right w:val="none" w:sz="0" w:space="0" w:color="auto"/>
          </w:divBdr>
        </w:div>
        <w:div w:id="728846169">
          <w:marLeft w:val="0"/>
          <w:marRight w:val="0"/>
          <w:marTop w:val="0"/>
          <w:marBottom w:val="0"/>
          <w:divBdr>
            <w:top w:val="none" w:sz="0" w:space="0" w:color="auto"/>
            <w:left w:val="none" w:sz="0" w:space="0" w:color="auto"/>
            <w:bottom w:val="none" w:sz="0" w:space="0" w:color="auto"/>
            <w:right w:val="none" w:sz="0" w:space="0" w:color="auto"/>
          </w:divBdr>
        </w:div>
        <w:div w:id="746153202">
          <w:marLeft w:val="0"/>
          <w:marRight w:val="0"/>
          <w:marTop w:val="0"/>
          <w:marBottom w:val="0"/>
          <w:divBdr>
            <w:top w:val="none" w:sz="0" w:space="0" w:color="auto"/>
            <w:left w:val="none" w:sz="0" w:space="0" w:color="auto"/>
            <w:bottom w:val="none" w:sz="0" w:space="0" w:color="auto"/>
            <w:right w:val="none" w:sz="0" w:space="0" w:color="auto"/>
          </w:divBdr>
        </w:div>
        <w:div w:id="765153042">
          <w:marLeft w:val="0"/>
          <w:marRight w:val="0"/>
          <w:marTop w:val="0"/>
          <w:marBottom w:val="0"/>
          <w:divBdr>
            <w:top w:val="none" w:sz="0" w:space="0" w:color="auto"/>
            <w:left w:val="none" w:sz="0" w:space="0" w:color="auto"/>
            <w:bottom w:val="none" w:sz="0" w:space="0" w:color="auto"/>
            <w:right w:val="none" w:sz="0" w:space="0" w:color="auto"/>
          </w:divBdr>
        </w:div>
        <w:div w:id="782071099">
          <w:marLeft w:val="0"/>
          <w:marRight w:val="0"/>
          <w:marTop w:val="0"/>
          <w:marBottom w:val="0"/>
          <w:divBdr>
            <w:top w:val="none" w:sz="0" w:space="0" w:color="auto"/>
            <w:left w:val="none" w:sz="0" w:space="0" w:color="auto"/>
            <w:bottom w:val="none" w:sz="0" w:space="0" w:color="auto"/>
            <w:right w:val="none" w:sz="0" w:space="0" w:color="auto"/>
          </w:divBdr>
        </w:div>
        <w:div w:id="785539153">
          <w:marLeft w:val="0"/>
          <w:marRight w:val="0"/>
          <w:marTop w:val="0"/>
          <w:marBottom w:val="0"/>
          <w:divBdr>
            <w:top w:val="none" w:sz="0" w:space="0" w:color="auto"/>
            <w:left w:val="none" w:sz="0" w:space="0" w:color="auto"/>
            <w:bottom w:val="none" w:sz="0" w:space="0" w:color="auto"/>
            <w:right w:val="none" w:sz="0" w:space="0" w:color="auto"/>
          </w:divBdr>
        </w:div>
        <w:div w:id="810901783">
          <w:marLeft w:val="0"/>
          <w:marRight w:val="0"/>
          <w:marTop w:val="0"/>
          <w:marBottom w:val="0"/>
          <w:divBdr>
            <w:top w:val="none" w:sz="0" w:space="0" w:color="auto"/>
            <w:left w:val="none" w:sz="0" w:space="0" w:color="auto"/>
            <w:bottom w:val="none" w:sz="0" w:space="0" w:color="auto"/>
            <w:right w:val="none" w:sz="0" w:space="0" w:color="auto"/>
          </w:divBdr>
        </w:div>
        <w:div w:id="819998676">
          <w:marLeft w:val="0"/>
          <w:marRight w:val="0"/>
          <w:marTop w:val="0"/>
          <w:marBottom w:val="0"/>
          <w:divBdr>
            <w:top w:val="none" w:sz="0" w:space="0" w:color="auto"/>
            <w:left w:val="none" w:sz="0" w:space="0" w:color="auto"/>
            <w:bottom w:val="none" w:sz="0" w:space="0" w:color="auto"/>
            <w:right w:val="none" w:sz="0" w:space="0" w:color="auto"/>
          </w:divBdr>
        </w:div>
        <w:div w:id="820199905">
          <w:marLeft w:val="0"/>
          <w:marRight w:val="0"/>
          <w:marTop w:val="0"/>
          <w:marBottom w:val="0"/>
          <w:divBdr>
            <w:top w:val="none" w:sz="0" w:space="0" w:color="auto"/>
            <w:left w:val="none" w:sz="0" w:space="0" w:color="auto"/>
            <w:bottom w:val="none" w:sz="0" w:space="0" w:color="auto"/>
            <w:right w:val="none" w:sz="0" w:space="0" w:color="auto"/>
          </w:divBdr>
        </w:div>
        <w:div w:id="848061316">
          <w:marLeft w:val="0"/>
          <w:marRight w:val="0"/>
          <w:marTop w:val="0"/>
          <w:marBottom w:val="0"/>
          <w:divBdr>
            <w:top w:val="none" w:sz="0" w:space="0" w:color="auto"/>
            <w:left w:val="none" w:sz="0" w:space="0" w:color="auto"/>
            <w:bottom w:val="none" w:sz="0" w:space="0" w:color="auto"/>
            <w:right w:val="none" w:sz="0" w:space="0" w:color="auto"/>
          </w:divBdr>
        </w:div>
        <w:div w:id="888304839">
          <w:marLeft w:val="0"/>
          <w:marRight w:val="0"/>
          <w:marTop w:val="0"/>
          <w:marBottom w:val="0"/>
          <w:divBdr>
            <w:top w:val="none" w:sz="0" w:space="0" w:color="auto"/>
            <w:left w:val="none" w:sz="0" w:space="0" w:color="auto"/>
            <w:bottom w:val="none" w:sz="0" w:space="0" w:color="auto"/>
            <w:right w:val="none" w:sz="0" w:space="0" w:color="auto"/>
          </w:divBdr>
        </w:div>
        <w:div w:id="894196597">
          <w:marLeft w:val="0"/>
          <w:marRight w:val="0"/>
          <w:marTop w:val="0"/>
          <w:marBottom w:val="0"/>
          <w:divBdr>
            <w:top w:val="none" w:sz="0" w:space="0" w:color="auto"/>
            <w:left w:val="none" w:sz="0" w:space="0" w:color="auto"/>
            <w:bottom w:val="none" w:sz="0" w:space="0" w:color="auto"/>
            <w:right w:val="none" w:sz="0" w:space="0" w:color="auto"/>
          </w:divBdr>
        </w:div>
        <w:div w:id="913198607">
          <w:marLeft w:val="0"/>
          <w:marRight w:val="0"/>
          <w:marTop w:val="0"/>
          <w:marBottom w:val="0"/>
          <w:divBdr>
            <w:top w:val="none" w:sz="0" w:space="0" w:color="auto"/>
            <w:left w:val="none" w:sz="0" w:space="0" w:color="auto"/>
            <w:bottom w:val="none" w:sz="0" w:space="0" w:color="auto"/>
            <w:right w:val="none" w:sz="0" w:space="0" w:color="auto"/>
          </w:divBdr>
        </w:div>
        <w:div w:id="923150614">
          <w:marLeft w:val="0"/>
          <w:marRight w:val="0"/>
          <w:marTop w:val="0"/>
          <w:marBottom w:val="0"/>
          <w:divBdr>
            <w:top w:val="none" w:sz="0" w:space="0" w:color="auto"/>
            <w:left w:val="none" w:sz="0" w:space="0" w:color="auto"/>
            <w:bottom w:val="none" w:sz="0" w:space="0" w:color="auto"/>
            <w:right w:val="none" w:sz="0" w:space="0" w:color="auto"/>
          </w:divBdr>
        </w:div>
        <w:div w:id="925311134">
          <w:marLeft w:val="0"/>
          <w:marRight w:val="0"/>
          <w:marTop w:val="0"/>
          <w:marBottom w:val="0"/>
          <w:divBdr>
            <w:top w:val="none" w:sz="0" w:space="0" w:color="auto"/>
            <w:left w:val="none" w:sz="0" w:space="0" w:color="auto"/>
            <w:bottom w:val="none" w:sz="0" w:space="0" w:color="auto"/>
            <w:right w:val="none" w:sz="0" w:space="0" w:color="auto"/>
          </w:divBdr>
        </w:div>
        <w:div w:id="928584385">
          <w:marLeft w:val="0"/>
          <w:marRight w:val="0"/>
          <w:marTop w:val="0"/>
          <w:marBottom w:val="0"/>
          <w:divBdr>
            <w:top w:val="none" w:sz="0" w:space="0" w:color="auto"/>
            <w:left w:val="none" w:sz="0" w:space="0" w:color="auto"/>
            <w:bottom w:val="none" w:sz="0" w:space="0" w:color="auto"/>
            <w:right w:val="none" w:sz="0" w:space="0" w:color="auto"/>
          </w:divBdr>
        </w:div>
        <w:div w:id="931738788">
          <w:marLeft w:val="0"/>
          <w:marRight w:val="0"/>
          <w:marTop w:val="0"/>
          <w:marBottom w:val="0"/>
          <w:divBdr>
            <w:top w:val="none" w:sz="0" w:space="0" w:color="auto"/>
            <w:left w:val="none" w:sz="0" w:space="0" w:color="auto"/>
            <w:bottom w:val="none" w:sz="0" w:space="0" w:color="auto"/>
            <w:right w:val="none" w:sz="0" w:space="0" w:color="auto"/>
          </w:divBdr>
        </w:div>
        <w:div w:id="932860663">
          <w:marLeft w:val="0"/>
          <w:marRight w:val="0"/>
          <w:marTop w:val="0"/>
          <w:marBottom w:val="0"/>
          <w:divBdr>
            <w:top w:val="none" w:sz="0" w:space="0" w:color="auto"/>
            <w:left w:val="none" w:sz="0" w:space="0" w:color="auto"/>
            <w:bottom w:val="none" w:sz="0" w:space="0" w:color="auto"/>
            <w:right w:val="none" w:sz="0" w:space="0" w:color="auto"/>
          </w:divBdr>
        </w:div>
        <w:div w:id="938025023">
          <w:marLeft w:val="0"/>
          <w:marRight w:val="0"/>
          <w:marTop w:val="0"/>
          <w:marBottom w:val="0"/>
          <w:divBdr>
            <w:top w:val="none" w:sz="0" w:space="0" w:color="auto"/>
            <w:left w:val="none" w:sz="0" w:space="0" w:color="auto"/>
            <w:bottom w:val="none" w:sz="0" w:space="0" w:color="auto"/>
            <w:right w:val="none" w:sz="0" w:space="0" w:color="auto"/>
          </w:divBdr>
        </w:div>
        <w:div w:id="947008734">
          <w:marLeft w:val="0"/>
          <w:marRight w:val="0"/>
          <w:marTop w:val="0"/>
          <w:marBottom w:val="0"/>
          <w:divBdr>
            <w:top w:val="none" w:sz="0" w:space="0" w:color="auto"/>
            <w:left w:val="none" w:sz="0" w:space="0" w:color="auto"/>
            <w:bottom w:val="none" w:sz="0" w:space="0" w:color="auto"/>
            <w:right w:val="none" w:sz="0" w:space="0" w:color="auto"/>
          </w:divBdr>
        </w:div>
        <w:div w:id="999695846">
          <w:marLeft w:val="0"/>
          <w:marRight w:val="0"/>
          <w:marTop w:val="0"/>
          <w:marBottom w:val="0"/>
          <w:divBdr>
            <w:top w:val="none" w:sz="0" w:space="0" w:color="auto"/>
            <w:left w:val="none" w:sz="0" w:space="0" w:color="auto"/>
            <w:bottom w:val="none" w:sz="0" w:space="0" w:color="auto"/>
            <w:right w:val="none" w:sz="0" w:space="0" w:color="auto"/>
          </w:divBdr>
        </w:div>
        <w:div w:id="1004016438">
          <w:marLeft w:val="0"/>
          <w:marRight w:val="0"/>
          <w:marTop w:val="0"/>
          <w:marBottom w:val="0"/>
          <w:divBdr>
            <w:top w:val="none" w:sz="0" w:space="0" w:color="auto"/>
            <w:left w:val="none" w:sz="0" w:space="0" w:color="auto"/>
            <w:bottom w:val="none" w:sz="0" w:space="0" w:color="auto"/>
            <w:right w:val="none" w:sz="0" w:space="0" w:color="auto"/>
          </w:divBdr>
        </w:div>
        <w:div w:id="1011447521">
          <w:marLeft w:val="0"/>
          <w:marRight w:val="0"/>
          <w:marTop w:val="0"/>
          <w:marBottom w:val="0"/>
          <w:divBdr>
            <w:top w:val="none" w:sz="0" w:space="0" w:color="auto"/>
            <w:left w:val="none" w:sz="0" w:space="0" w:color="auto"/>
            <w:bottom w:val="none" w:sz="0" w:space="0" w:color="auto"/>
            <w:right w:val="none" w:sz="0" w:space="0" w:color="auto"/>
          </w:divBdr>
        </w:div>
        <w:div w:id="1014384238">
          <w:marLeft w:val="0"/>
          <w:marRight w:val="0"/>
          <w:marTop w:val="0"/>
          <w:marBottom w:val="0"/>
          <w:divBdr>
            <w:top w:val="none" w:sz="0" w:space="0" w:color="auto"/>
            <w:left w:val="none" w:sz="0" w:space="0" w:color="auto"/>
            <w:bottom w:val="none" w:sz="0" w:space="0" w:color="auto"/>
            <w:right w:val="none" w:sz="0" w:space="0" w:color="auto"/>
          </w:divBdr>
        </w:div>
        <w:div w:id="1022171146">
          <w:marLeft w:val="0"/>
          <w:marRight w:val="0"/>
          <w:marTop w:val="0"/>
          <w:marBottom w:val="0"/>
          <w:divBdr>
            <w:top w:val="none" w:sz="0" w:space="0" w:color="auto"/>
            <w:left w:val="none" w:sz="0" w:space="0" w:color="auto"/>
            <w:bottom w:val="none" w:sz="0" w:space="0" w:color="auto"/>
            <w:right w:val="none" w:sz="0" w:space="0" w:color="auto"/>
          </w:divBdr>
        </w:div>
        <w:div w:id="1034960027">
          <w:marLeft w:val="0"/>
          <w:marRight w:val="0"/>
          <w:marTop w:val="0"/>
          <w:marBottom w:val="0"/>
          <w:divBdr>
            <w:top w:val="none" w:sz="0" w:space="0" w:color="auto"/>
            <w:left w:val="none" w:sz="0" w:space="0" w:color="auto"/>
            <w:bottom w:val="none" w:sz="0" w:space="0" w:color="auto"/>
            <w:right w:val="none" w:sz="0" w:space="0" w:color="auto"/>
          </w:divBdr>
        </w:div>
        <w:div w:id="1045258719">
          <w:marLeft w:val="0"/>
          <w:marRight w:val="0"/>
          <w:marTop w:val="0"/>
          <w:marBottom w:val="0"/>
          <w:divBdr>
            <w:top w:val="none" w:sz="0" w:space="0" w:color="auto"/>
            <w:left w:val="none" w:sz="0" w:space="0" w:color="auto"/>
            <w:bottom w:val="none" w:sz="0" w:space="0" w:color="auto"/>
            <w:right w:val="none" w:sz="0" w:space="0" w:color="auto"/>
          </w:divBdr>
        </w:div>
        <w:div w:id="1047411599">
          <w:marLeft w:val="0"/>
          <w:marRight w:val="0"/>
          <w:marTop w:val="0"/>
          <w:marBottom w:val="0"/>
          <w:divBdr>
            <w:top w:val="none" w:sz="0" w:space="0" w:color="auto"/>
            <w:left w:val="none" w:sz="0" w:space="0" w:color="auto"/>
            <w:bottom w:val="none" w:sz="0" w:space="0" w:color="auto"/>
            <w:right w:val="none" w:sz="0" w:space="0" w:color="auto"/>
          </w:divBdr>
        </w:div>
        <w:div w:id="1048652641">
          <w:marLeft w:val="0"/>
          <w:marRight w:val="0"/>
          <w:marTop w:val="0"/>
          <w:marBottom w:val="0"/>
          <w:divBdr>
            <w:top w:val="none" w:sz="0" w:space="0" w:color="auto"/>
            <w:left w:val="none" w:sz="0" w:space="0" w:color="auto"/>
            <w:bottom w:val="none" w:sz="0" w:space="0" w:color="auto"/>
            <w:right w:val="none" w:sz="0" w:space="0" w:color="auto"/>
          </w:divBdr>
        </w:div>
        <w:div w:id="1063064298">
          <w:marLeft w:val="0"/>
          <w:marRight w:val="0"/>
          <w:marTop w:val="0"/>
          <w:marBottom w:val="0"/>
          <w:divBdr>
            <w:top w:val="none" w:sz="0" w:space="0" w:color="auto"/>
            <w:left w:val="none" w:sz="0" w:space="0" w:color="auto"/>
            <w:bottom w:val="none" w:sz="0" w:space="0" w:color="auto"/>
            <w:right w:val="none" w:sz="0" w:space="0" w:color="auto"/>
          </w:divBdr>
        </w:div>
        <w:div w:id="1068917848">
          <w:marLeft w:val="0"/>
          <w:marRight w:val="0"/>
          <w:marTop w:val="0"/>
          <w:marBottom w:val="0"/>
          <w:divBdr>
            <w:top w:val="none" w:sz="0" w:space="0" w:color="auto"/>
            <w:left w:val="none" w:sz="0" w:space="0" w:color="auto"/>
            <w:bottom w:val="none" w:sz="0" w:space="0" w:color="auto"/>
            <w:right w:val="none" w:sz="0" w:space="0" w:color="auto"/>
          </w:divBdr>
        </w:div>
        <w:div w:id="1075709502">
          <w:marLeft w:val="0"/>
          <w:marRight w:val="0"/>
          <w:marTop w:val="0"/>
          <w:marBottom w:val="0"/>
          <w:divBdr>
            <w:top w:val="none" w:sz="0" w:space="0" w:color="auto"/>
            <w:left w:val="none" w:sz="0" w:space="0" w:color="auto"/>
            <w:bottom w:val="none" w:sz="0" w:space="0" w:color="auto"/>
            <w:right w:val="none" w:sz="0" w:space="0" w:color="auto"/>
          </w:divBdr>
        </w:div>
        <w:div w:id="1104423998">
          <w:marLeft w:val="0"/>
          <w:marRight w:val="0"/>
          <w:marTop w:val="0"/>
          <w:marBottom w:val="0"/>
          <w:divBdr>
            <w:top w:val="none" w:sz="0" w:space="0" w:color="auto"/>
            <w:left w:val="none" w:sz="0" w:space="0" w:color="auto"/>
            <w:bottom w:val="none" w:sz="0" w:space="0" w:color="auto"/>
            <w:right w:val="none" w:sz="0" w:space="0" w:color="auto"/>
          </w:divBdr>
        </w:div>
        <w:div w:id="1162163760">
          <w:marLeft w:val="0"/>
          <w:marRight w:val="0"/>
          <w:marTop w:val="0"/>
          <w:marBottom w:val="0"/>
          <w:divBdr>
            <w:top w:val="none" w:sz="0" w:space="0" w:color="auto"/>
            <w:left w:val="none" w:sz="0" w:space="0" w:color="auto"/>
            <w:bottom w:val="none" w:sz="0" w:space="0" w:color="auto"/>
            <w:right w:val="none" w:sz="0" w:space="0" w:color="auto"/>
          </w:divBdr>
        </w:div>
        <w:div w:id="1171917481">
          <w:marLeft w:val="0"/>
          <w:marRight w:val="0"/>
          <w:marTop w:val="0"/>
          <w:marBottom w:val="0"/>
          <w:divBdr>
            <w:top w:val="none" w:sz="0" w:space="0" w:color="auto"/>
            <w:left w:val="none" w:sz="0" w:space="0" w:color="auto"/>
            <w:bottom w:val="none" w:sz="0" w:space="0" w:color="auto"/>
            <w:right w:val="none" w:sz="0" w:space="0" w:color="auto"/>
          </w:divBdr>
        </w:div>
        <w:div w:id="1183590267">
          <w:marLeft w:val="0"/>
          <w:marRight w:val="0"/>
          <w:marTop w:val="0"/>
          <w:marBottom w:val="0"/>
          <w:divBdr>
            <w:top w:val="none" w:sz="0" w:space="0" w:color="auto"/>
            <w:left w:val="none" w:sz="0" w:space="0" w:color="auto"/>
            <w:bottom w:val="none" w:sz="0" w:space="0" w:color="auto"/>
            <w:right w:val="none" w:sz="0" w:space="0" w:color="auto"/>
          </w:divBdr>
        </w:div>
        <w:div w:id="1186556241">
          <w:marLeft w:val="0"/>
          <w:marRight w:val="0"/>
          <w:marTop w:val="0"/>
          <w:marBottom w:val="0"/>
          <w:divBdr>
            <w:top w:val="none" w:sz="0" w:space="0" w:color="auto"/>
            <w:left w:val="none" w:sz="0" w:space="0" w:color="auto"/>
            <w:bottom w:val="none" w:sz="0" w:space="0" w:color="auto"/>
            <w:right w:val="none" w:sz="0" w:space="0" w:color="auto"/>
          </w:divBdr>
        </w:div>
        <w:div w:id="1187912401">
          <w:marLeft w:val="0"/>
          <w:marRight w:val="0"/>
          <w:marTop w:val="0"/>
          <w:marBottom w:val="0"/>
          <w:divBdr>
            <w:top w:val="none" w:sz="0" w:space="0" w:color="auto"/>
            <w:left w:val="none" w:sz="0" w:space="0" w:color="auto"/>
            <w:bottom w:val="none" w:sz="0" w:space="0" w:color="auto"/>
            <w:right w:val="none" w:sz="0" w:space="0" w:color="auto"/>
          </w:divBdr>
        </w:div>
        <w:div w:id="1188102557">
          <w:marLeft w:val="0"/>
          <w:marRight w:val="0"/>
          <w:marTop w:val="0"/>
          <w:marBottom w:val="0"/>
          <w:divBdr>
            <w:top w:val="none" w:sz="0" w:space="0" w:color="auto"/>
            <w:left w:val="none" w:sz="0" w:space="0" w:color="auto"/>
            <w:bottom w:val="none" w:sz="0" w:space="0" w:color="auto"/>
            <w:right w:val="none" w:sz="0" w:space="0" w:color="auto"/>
          </w:divBdr>
        </w:div>
        <w:div w:id="1232888532">
          <w:marLeft w:val="0"/>
          <w:marRight w:val="0"/>
          <w:marTop w:val="0"/>
          <w:marBottom w:val="0"/>
          <w:divBdr>
            <w:top w:val="none" w:sz="0" w:space="0" w:color="auto"/>
            <w:left w:val="none" w:sz="0" w:space="0" w:color="auto"/>
            <w:bottom w:val="none" w:sz="0" w:space="0" w:color="auto"/>
            <w:right w:val="none" w:sz="0" w:space="0" w:color="auto"/>
          </w:divBdr>
        </w:div>
        <w:div w:id="1236403843">
          <w:marLeft w:val="0"/>
          <w:marRight w:val="0"/>
          <w:marTop w:val="0"/>
          <w:marBottom w:val="0"/>
          <w:divBdr>
            <w:top w:val="none" w:sz="0" w:space="0" w:color="auto"/>
            <w:left w:val="none" w:sz="0" w:space="0" w:color="auto"/>
            <w:bottom w:val="none" w:sz="0" w:space="0" w:color="auto"/>
            <w:right w:val="none" w:sz="0" w:space="0" w:color="auto"/>
          </w:divBdr>
        </w:div>
        <w:div w:id="1243297712">
          <w:marLeft w:val="0"/>
          <w:marRight w:val="0"/>
          <w:marTop w:val="0"/>
          <w:marBottom w:val="0"/>
          <w:divBdr>
            <w:top w:val="none" w:sz="0" w:space="0" w:color="auto"/>
            <w:left w:val="none" w:sz="0" w:space="0" w:color="auto"/>
            <w:bottom w:val="none" w:sz="0" w:space="0" w:color="auto"/>
            <w:right w:val="none" w:sz="0" w:space="0" w:color="auto"/>
          </w:divBdr>
        </w:div>
        <w:div w:id="1263613589">
          <w:marLeft w:val="0"/>
          <w:marRight w:val="0"/>
          <w:marTop w:val="0"/>
          <w:marBottom w:val="0"/>
          <w:divBdr>
            <w:top w:val="none" w:sz="0" w:space="0" w:color="auto"/>
            <w:left w:val="none" w:sz="0" w:space="0" w:color="auto"/>
            <w:bottom w:val="none" w:sz="0" w:space="0" w:color="auto"/>
            <w:right w:val="none" w:sz="0" w:space="0" w:color="auto"/>
          </w:divBdr>
        </w:div>
        <w:div w:id="1289820269">
          <w:marLeft w:val="0"/>
          <w:marRight w:val="0"/>
          <w:marTop w:val="0"/>
          <w:marBottom w:val="0"/>
          <w:divBdr>
            <w:top w:val="none" w:sz="0" w:space="0" w:color="auto"/>
            <w:left w:val="none" w:sz="0" w:space="0" w:color="auto"/>
            <w:bottom w:val="none" w:sz="0" w:space="0" w:color="auto"/>
            <w:right w:val="none" w:sz="0" w:space="0" w:color="auto"/>
          </w:divBdr>
        </w:div>
        <w:div w:id="1295871627">
          <w:marLeft w:val="0"/>
          <w:marRight w:val="0"/>
          <w:marTop w:val="0"/>
          <w:marBottom w:val="0"/>
          <w:divBdr>
            <w:top w:val="none" w:sz="0" w:space="0" w:color="auto"/>
            <w:left w:val="none" w:sz="0" w:space="0" w:color="auto"/>
            <w:bottom w:val="none" w:sz="0" w:space="0" w:color="auto"/>
            <w:right w:val="none" w:sz="0" w:space="0" w:color="auto"/>
          </w:divBdr>
        </w:div>
        <w:div w:id="1303459446">
          <w:marLeft w:val="0"/>
          <w:marRight w:val="0"/>
          <w:marTop w:val="0"/>
          <w:marBottom w:val="0"/>
          <w:divBdr>
            <w:top w:val="none" w:sz="0" w:space="0" w:color="auto"/>
            <w:left w:val="none" w:sz="0" w:space="0" w:color="auto"/>
            <w:bottom w:val="none" w:sz="0" w:space="0" w:color="auto"/>
            <w:right w:val="none" w:sz="0" w:space="0" w:color="auto"/>
          </w:divBdr>
        </w:div>
        <w:div w:id="1311592420">
          <w:marLeft w:val="0"/>
          <w:marRight w:val="0"/>
          <w:marTop w:val="0"/>
          <w:marBottom w:val="0"/>
          <w:divBdr>
            <w:top w:val="none" w:sz="0" w:space="0" w:color="auto"/>
            <w:left w:val="none" w:sz="0" w:space="0" w:color="auto"/>
            <w:bottom w:val="none" w:sz="0" w:space="0" w:color="auto"/>
            <w:right w:val="none" w:sz="0" w:space="0" w:color="auto"/>
          </w:divBdr>
        </w:div>
        <w:div w:id="1318344604">
          <w:marLeft w:val="0"/>
          <w:marRight w:val="0"/>
          <w:marTop w:val="0"/>
          <w:marBottom w:val="0"/>
          <w:divBdr>
            <w:top w:val="none" w:sz="0" w:space="0" w:color="auto"/>
            <w:left w:val="none" w:sz="0" w:space="0" w:color="auto"/>
            <w:bottom w:val="none" w:sz="0" w:space="0" w:color="auto"/>
            <w:right w:val="none" w:sz="0" w:space="0" w:color="auto"/>
          </w:divBdr>
        </w:div>
        <w:div w:id="1322465061">
          <w:marLeft w:val="0"/>
          <w:marRight w:val="0"/>
          <w:marTop w:val="0"/>
          <w:marBottom w:val="0"/>
          <w:divBdr>
            <w:top w:val="none" w:sz="0" w:space="0" w:color="auto"/>
            <w:left w:val="none" w:sz="0" w:space="0" w:color="auto"/>
            <w:bottom w:val="none" w:sz="0" w:space="0" w:color="auto"/>
            <w:right w:val="none" w:sz="0" w:space="0" w:color="auto"/>
          </w:divBdr>
        </w:div>
        <w:div w:id="1337269122">
          <w:marLeft w:val="0"/>
          <w:marRight w:val="0"/>
          <w:marTop w:val="0"/>
          <w:marBottom w:val="0"/>
          <w:divBdr>
            <w:top w:val="none" w:sz="0" w:space="0" w:color="auto"/>
            <w:left w:val="none" w:sz="0" w:space="0" w:color="auto"/>
            <w:bottom w:val="none" w:sz="0" w:space="0" w:color="auto"/>
            <w:right w:val="none" w:sz="0" w:space="0" w:color="auto"/>
          </w:divBdr>
        </w:div>
        <w:div w:id="1344622737">
          <w:marLeft w:val="0"/>
          <w:marRight w:val="0"/>
          <w:marTop w:val="0"/>
          <w:marBottom w:val="0"/>
          <w:divBdr>
            <w:top w:val="none" w:sz="0" w:space="0" w:color="auto"/>
            <w:left w:val="none" w:sz="0" w:space="0" w:color="auto"/>
            <w:bottom w:val="none" w:sz="0" w:space="0" w:color="auto"/>
            <w:right w:val="none" w:sz="0" w:space="0" w:color="auto"/>
          </w:divBdr>
        </w:div>
        <w:div w:id="1359351456">
          <w:marLeft w:val="0"/>
          <w:marRight w:val="0"/>
          <w:marTop w:val="0"/>
          <w:marBottom w:val="0"/>
          <w:divBdr>
            <w:top w:val="none" w:sz="0" w:space="0" w:color="auto"/>
            <w:left w:val="none" w:sz="0" w:space="0" w:color="auto"/>
            <w:bottom w:val="none" w:sz="0" w:space="0" w:color="auto"/>
            <w:right w:val="none" w:sz="0" w:space="0" w:color="auto"/>
          </w:divBdr>
        </w:div>
        <w:div w:id="1360230829">
          <w:marLeft w:val="0"/>
          <w:marRight w:val="0"/>
          <w:marTop w:val="0"/>
          <w:marBottom w:val="0"/>
          <w:divBdr>
            <w:top w:val="none" w:sz="0" w:space="0" w:color="auto"/>
            <w:left w:val="none" w:sz="0" w:space="0" w:color="auto"/>
            <w:bottom w:val="none" w:sz="0" w:space="0" w:color="auto"/>
            <w:right w:val="none" w:sz="0" w:space="0" w:color="auto"/>
          </w:divBdr>
        </w:div>
        <w:div w:id="1385061445">
          <w:marLeft w:val="0"/>
          <w:marRight w:val="0"/>
          <w:marTop w:val="0"/>
          <w:marBottom w:val="0"/>
          <w:divBdr>
            <w:top w:val="none" w:sz="0" w:space="0" w:color="auto"/>
            <w:left w:val="none" w:sz="0" w:space="0" w:color="auto"/>
            <w:bottom w:val="none" w:sz="0" w:space="0" w:color="auto"/>
            <w:right w:val="none" w:sz="0" w:space="0" w:color="auto"/>
          </w:divBdr>
        </w:div>
        <w:div w:id="1393389857">
          <w:marLeft w:val="0"/>
          <w:marRight w:val="0"/>
          <w:marTop w:val="0"/>
          <w:marBottom w:val="0"/>
          <w:divBdr>
            <w:top w:val="none" w:sz="0" w:space="0" w:color="auto"/>
            <w:left w:val="none" w:sz="0" w:space="0" w:color="auto"/>
            <w:bottom w:val="none" w:sz="0" w:space="0" w:color="auto"/>
            <w:right w:val="none" w:sz="0" w:space="0" w:color="auto"/>
          </w:divBdr>
        </w:div>
        <w:div w:id="1395153622">
          <w:marLeft w:val="0"/>
          <w:marRight w:val="0"/>
          <w:marTop w:val="0"/>
          <w:marBottom w:val="0"/>
          <w:divBdr>
            <w:top w:val="none" w:sz="0" w:space="0" w:color="auto"/>
            <w:left w:val="none" w:sz="0" w:space="0" w:color="auto"/>
            <w:bottom w:val="none" w:sz="0" w:space="0" w:color="auto"/>
            <w:right w:val="none" w:sz="0" w:space="0" w:color="auto"/>
          </w:divBdr>
        </w:div>
        <w:div w:id="1395815024">
          <w:marLeft w:val="0"/>
          <w:marRight w:val="0"/>
          <w:marTop w:val="0"/>
          <w:marBottom w:val="0"/>
          <w:divBdr>
            <w:top w:val="none" w:sz="0" w:space="0" w:color="auto"/>
            <w:left w:val="none" w:sz="0" w:space="0" w:color="auto"/>
            <w:bottom w:val="none" w:sz="0" w:space="0" w:color="auto"/>
            <w:right w:val="none" w:sz="0" w:space="0" w:color="auto"/>
          </w:divBdr>
        </w:div>
        <w:div w:id="1412391884">
          <w:marLeft w:val="0"/>
          <w:marRight w:val="0"/>
          <w:marTop w:val="0"/>
          <w:marBottom w:val="0"/>
          <w:divBdr>
            <w:top w:val="none" w:sz="0" w:space="0" w:color="auto"/>
            <w:left w:val="none" w:sz="0" w:space="0" w:color="auto"/>
            <w:bottom w:val="none" w:sz="0" w:space="0" w:color="auto"/>
            <w:right w:val="none" w:sz="0" w:space="0" w:color="auto"/>
          </w:divBdr>
        </w:div>
        <w:div w:id="1425809503">
          <w:marLeft w:val="0"/>
          <w:marRight w:val="0"/>
          <w:marTop w:val="0"/>
          <w:marBottom w:val="0"/>
          <w:divBdr>
            <w:top w:val="none" w:sz="0" w:space="0" w:color="auto"/>
            <w:left w:val="none" w:sz="0" w:space="0" w:color="auto"/>
            <w:bottom w:val="none" w:sz="0" w:space="0" w:color="auto"/>
            <w:right w:val="none" w:sz="0" w:space="0" w:color="auto"/>
          </w:divBdr>
        </w:div>
        <w:div w:id="1431194257">
          <w:marLeft w:val="0"/>
          <w:marRight w:val="0"/>
          <w:marTop w:val="0"/>
          <w:marBottom w:val="0"/>
          <w:divBdr>
            <w:top w:val="none" w:sz="0" w:space="0" w:color="auto"/>
            <w:left w:val="none" w:sz="0" w:space="0" w:color="auto"/>
            <w:bottom w:val="none" w:sz="0" w:space="0" w:color="auto"/>
            <w:right w:val="none" w:sz="0" w:space="0" w:color="auto"/>
          </w:divBdr>
        </w:div>
        <w:div w:id="1454715271">
          <w:marLeft w:val="0"/>
          <w:marRight w:val="0"/>
          <w:marTop w:val="0"/>
          <w:marBottom w:val="0"/>
          <w:divBdr>
            <w:top w:val="none" w:sz="0" w:space="0" w:color="auto"/>
            <w:left w:val="none" w:sz="0" w:space="0" w:color="auto"/>
            <w:bottom w:val="none" w:sz="0" w:space="0" w:color="auto"/>
            <w:right w:val="none" w:sz="0" w:space="0" w:color="auto"/>
          </w:divBdr>
        </w:div>
        <w:div w:id="1461025000">
          <w:marLeft w:val="0"/>
          <w:marRight w:val="0"/>
          <w:marTop w:val="0"/>
          <w:marBottom w:val="0"/>
          <w:divBdr>
            <w:top w:val="none" w:sz="0" w:space="0" w:color="auto"/>
            <w:left w:val="none" w:sz="0" w:space="0" w:color="auto"/>
            <w:bottom w:val="none" w:sz="0" w:space="0" w:color="auto"/>
            <w:right w:val="none" w:sz="0" w:space="0" w:color="auto"/>
          </w:divBdr>
        </w:div>
        <w:div w:id="1499884610">
          <w:marLeft w:val="0"/>
          <w:marRight w:val="0"/>
          <w:marTop w:val="0"/>
          <w:marBottom w:val="0"/>
          <w:divBdr>
            <w:top w:val="none" w:sz="0" w:space="0" w:color="auto"/>
            <w:left w:val="none" w:sz="0" w:space="0" w:color="auto"/>
            <w:bottom w:val="none" w:sz="0" w:space="0" w:color="auto"/>
            <w:right w:val="none" w:sz="0" w:space="0" w:color="auto"/>
          </w:divBdr>
        </w:div>
        <w:div w:id="1511219917">
          <w:marLeft w:val="0"/>
          <w:marRight w:val="0"/>
          <w:marTop w:val="0"/>
          <w:marBottom w:val="0"/>
          <w:divBdr>
            <w:top w:val="none" w:sz="0" w:space="0" w:color="auto"/>
            <w:left w:val="none" w:sz="0" w:space="0" w:color="auto"/>
            <w:bottom w:val="none" w:sz="0" w:space="0" w:color="auto"/>
            <w:right w:val="none" w:sz="0" w:space="0" w:color="auto"/>
          </w:divBdr>
        </w:div>
        <w:div w:id="1512337435">
          <w:marLeft w:val="0"/>
          <w:marRight w:val="0"/>
          <w:marTop w:val="0"/>
          <w:marBottom w:val="0"/>
          <w:divBdr>
            <w:top w:val="none" w:sz="0" w:space="0" w:color="auto"/>
            <w:left w:val="none" w:sz="0" w:space="0" w:color="auto"/>
            <w:bottom w:val="none" w:sz="0" w:space="0" w:color="auto"/>
            <w:right w:val="none" w:sz="0" w:space="0" w:color="auto"/>
          </w:divBdr>
        </w:div>
        <w:div w:id="1512723489">
          <w:marLeft w:val="0"/>
          <w:marRight w:val="0"/>
          <w:marTop w:val="0"/>
          <w:marBottom w:val="0"/>
          <w:divBdr>
            <w:top w:val="none" w:sz="0" w:space="0" w:color="auto"/>
            <w:left w:val="none" w:sz="0" w:space="0" w:color="auto"/>
            <w:bottom w:val="none" w:sz="0" w:space="0" w:color="auto"/>
            <w:right w:val="none" w:sz="0" w:space="0" w:color="auto"/>
          </w:divBdr>
        </w:div>
        <w:div w:id="1517160875">
          <w:marLeft w:val="0"/>
          <w:marRight w:val="0"/>
          <w:marTop w:val="0"/>
          <w:marBottom w:val="0"/>
          <w:divBdr>
            <w:top w:val="none" w:sz="0" w:space="0" w:color="auto"/>
            <w:left w:val="none" w:sz="0" w:space="0" w:color="auto"/>
            <w:bottom w:val="none" w:sz="0" w:space="0" w:color="auto"/>
            <w:right w:val="none" w:sz="0" w:space="0" w:color="auto"/>
          </w:divBdr>
        </w:div>
        <w:div w:id="1531455685">
          <w:marLeft w:val="0"/>
          <w:marRight w:val="0"/>
          <w:marTop w:val="0"/>
          <w:marBottom w:val="0"/>
          <w:divBdr>
            <w:top w:val="none" w:sz="0" w:space="0" w:color="auto"/>
            <w:left w:val="none" w:sz="0" w:space="0" w:color="auto"/>
            <w:bottom w:val="none" w:sz="0" w:space="0" w:color="auto"/>
            <w:right w:val="none" w:sz="0" w:space="0" w:color="auto"/>
          </w:divBdr>
        </w:div>
        <w:div w:id="1541548399">
          <w:marLeft w:val="0"/>
          <w:marRight w:val="0"/>
          <w:marTop w:val="0"/>
          <w:marBottom w:val="0"/>
          <w:divBdr>
            <w:top w:val="none" w:sz="0" w:space="0" w:color="auto"/>
            <w:left w:val="none" w:sz="0" w:space="0" w:color="auto"/>
            <w:bottom w:val="none" w:sz="0" w:space="0" w:color="auto"/>
            <w:right w:val="none" w:sz="0" w:space="0" w:color="auto"/>
          </w:divBdr>
        </w:div>
        <w:div w:id="1548834381">
          <w:marLeft w:val="0"/>
          <w:marRight w:val="0"/>
          <w:marTop w:val="0"/>
          <w:marBottom w:val="0"/>
          <w:divBdr>
            <w:top w:val="none" w:sz="0" w:space="0" w:color="auto"/>
            <w:left w:val="none" w:sz="0" w:space="0" w:color="auto"/>
            <w:bottom w:val="none" w:sz="0" w:space="0" w:color="auto"/>
            <w:right w:val="none" w:sz="0" w:space="0" w:color="auto"/>
          </w:divBdr>
        </w:div>
        <w:div w:id="1551529878">
          <w:marLeft w:val="0"/>
          <w:marRight w:val="0"/>
          <w:marTop w:val="0"/>
          <w:marBottom w:val="0"/>
          <w:divBdr>
            <w:top w:val="none" w:sz="0" w:space="0" w:color="auto"/>
            <w:left w:val="none" w:sz="0" w:space="0" w:color="auto"/>
            <w:bottom w:val="none" w:sz="0" w:space="0" w:color="auto"/>
            <w:right w:val="none" w:sz="0" w:space="0" w:color="auto"/>
          </w:divBdr>
        </w:div>
        <w:div w:id="1553273750">
          <w:marLeft w:val="0"/>
          <w:marRight w:val="0"/>
          <w:marTop w:val="0"/>
          <w:marBottom w:val="0"/>
          <w:divBdr>
            <w:top w:val="none" w:sz="0" w:space="0" w:color="auto"/>
            <w:left w:val="none" w:sz="0" w:space="0" w:color="auto"/>
            <w:bottom w:val="none" w:sz="0" w:space="0" w:color="auto"/>
            <w:right w:val="none" w:sz="0" w:space="0" w:color="auto"/>
          </w:divBdr>
        </w:div>
        <w:div w:id="1560749060">
          <w:marLeft w:val="0"/>
          <w:marRight w:val="0"/>
          <w:marTop w:val="0"/>
          <w:marBottom w:val="0"/>
          <w:divBdr>
            <w:top w:val="none" w:sz="0" w:space="0" w:color="auto"/>
            <w:left w:val="none" w:sz="0" w:space="0" w:color="auto"/>
            <w:bottom w:val="none" w:sz="0" w:space="0" w:color="auto"/>
            <w:right w:val="none" w:sz="0" w:space="0" w:color="auto"/>
          </w:divBdr>
        </w:div>
        <w:div w:id="1564022147">
          <w:marLeft w:val="0"/>
          <w:marRight w:val="0"/>
          <w:marTop w:val="0"/>
          <w:marBottom w:val="0"/>
          <w:divBdr>
            <w:top w:val="none" w:sz="0" w:space="0" w:color="auto"/>
            <w:left w:val="none" w:sz="0" w:space="0" w:color="auto"/>
            <w:bottom w:val="none" w:sz="0" w:space="0" w:color="auto"/>
            <w:right w:val="none" w:sz="0" w:space="0" w:color="auto"/>
          </w:divBdr>
        </w:div>
        <w:div w:id="1569072432">
          <w:marLeft w:val="0"/>
          <w:marRight w:val="0"/>
          <w:marTop w:val="0"/>
          <w:marBottom w:val="0"/>
          <w:divBdr>
            <w:top w:val="none" w:sz="0" w:space="0" w:color="auto"/>
            <w:left w:val="none" w:sz="0" w:space="0" w:color="auto"/>
            <w:bottom w:val="none" w:sz="0" w:space="0" w:color="auto"/>
            <w:right w:val="none" w:sz="0" w:space="0" w:color="auto"/>
          </w:divBdr>
        </w:div>
        <w:div w:id="1578439172">
          <w:marLeft w:val="0"/>
          <w:marRight w:val="0"/>
          <w:marTop w:val="0"/>
          <w:marBottom w:val="0"/>
          <w:divBdr>
            <w:top w:val="none" w:sz="0" w:space="0" w:color="auto"/>
            <w:left w:val="none" w:sz="0" w:space="0" w:color="auto"/>
            <w:bottom w:val="none" w:sz="0" w:space="0" w:color="auto"/>
            <w:right w:val="none" w:sz="0" w:space="0" w:color="auto"/>
          </w:divBdr>
        </w:div>
        <w:div w:id="1587568086">
          <w:marLeft w:val="0"/>
          <w:marRight w:val="0"/>
          <w:marTop w:val="0"/>
          <w:marBottom w:val="0"/>
          <w:divBdr>
            <w:top w:val="none" w:sz="0" w:space="0" w:color="auto"/>
            <w:left w:val="none" w:sz="0" w:space="0" w:color="auto"/>
            <w:bottom w:val="none" w:sz="0" w:space="0" w:color="auto"/>
            <w:right w:val="none" w:sz="0" w:space="0" w:color="auto"/>
          </w:divBdr>
        </w:div>
        <w:div w:id="1588071283">
          <w:marLeft w:val="0"/>
          <w:marRight w:val="0"/>
          <w:marTop w:val="0"/>
          <w:marBottom w:val="0"/>
          <w:divBdr>
            <w:top w:val="none" w:sz="0" w:space="0" w:color="auto"/>
            <w:left w:val="none" w:sz="0" w:space="0" w:color="auto"/>
            <w:bottom w:val="none" w:sz="0" w:space="0" w:color="auto"/>
            <w:right w:val="none" w:sz="0" w:space="0" w:color="auto"/>
          </w:divBdr>
        </w:div>
        <w:div w:id="1599824947">
          <w:marLeft w:val="0"/>
          <w:marRight w:val="0"/>
          <w:marTop w:val="0"/>
          <w:marBottom w:val="0"/>
          <w:divBdr>
            <w:top w:val="none" w:sz="0" w:space="0" w:color="auto"/>
            <w:left w:val="none" w:sz="0" w:space="0" w:color="auto"/>
            <w:bottom w:val="none" w:sz="0" w:space="0" w:color="auto"/>
            <w:right w:val="none" w:sz="0" w:space="0" w:color="auto"/>
          </w:divBdr>
        </w:div>
        <w:div w:id="1600142983">
          <w:marLeft w:val="0"/>
          <w:marRight w:val="0"/>
          <w:marTop w:val="0"/>
          <w:marBottom w:val="0"/>
          <w:divBdr>
            <w:top w:val="none" w:sz="0" w:space="0" w:color="auto"/>
            <w:left w:val="none" w:sz="0" w:space="0" w:color="auto"/>
            <w:bottom w:val="none" w:sz="0" w:space="0" w:color="auto"/>
            <w:right w:val="none" w:sz="0" w:space="0" w:color="auto"/>
          </w:divBdr>
        </w:div>
        <w:div w:id="1612128406">
          <w:marLeft w:val="0"/>
          <w:marRight w:val="0"/>
          <w:marTop w:val="0"/>
          <w:marBottom w:val="0"/>
          <w:divBdr>
            <w:top w:val="none" w:sz="0" w:space="0" w:color="auto"/>
            <w:left w:val="none" w:sz="0" w:space="0" w:color="auto"/>
            <w:bottom w:val="none" w:sz="0" w:space="0" w:color="auto"/>
            <w:right w:val="none" w:sz="0" w:space="0" w:color="auto"/>
          </w:divBdr>
        </w:div>
        <w:div w:id="1630546406">
          <w:marLeft w:val="0"/>
          <w:marRight w:val="0"/>
          <w:marTop w:val="0"/>
          <w:marBottom w:val="0"/>
          <w:divBdr>
            <w:top w:val="none" w:sz="0" w:space="0" w:color="auto"/>
            <w:left w:val="none" w:sz="0" w:space="0" w:color="auto"/>
            <w:bottom w:val="none" w:sz="0" w:space="0" w:color="auto"/>
            <w:right w:val="none" w:sz="0" w:space="0" w:color="auto"/>
          </w:divBdr>
        </w:div>
        <w:div w:id="1631939830">
          <w:marLeft w:val="0"/>
          <w:marRight w:val="0"/>
          <w:marTop w:val="0"/>
          <w:marBottom w:val="0"/>
          <w:divBdr>
            <w:top w:val="none" w:sz="0" w:space="0" w:color="auto"/>
            <w:left w:val="none" w:sz="0" w:space="0" w:color="auto"/>
            <w:bottom w:val="none" w:sz="0" w:space="0" w:color="auto"/>
            <w:right w:val="none" w:sz="0" w:space="0" w:color="auto"/>
          </w:divBdr>
        </w:div>
        <w:div w:id="1636328683">
          <w:marLeft w:val="0"/>
          <w:marRight w:val="0"/>
          <w:marTop w:val="0"/>
          <w:marBottom w:val="0"/>
          <w:divBdr>
            <w:top w:val="none" w:sz="0" w:space="0" w:color="auto"/>
            <w:left w:val="none" w:sz="0" w:space="0" w:color="auto"/>
            <w:bottom w:val="none" w:sz="0" w:space="0" w:color="auto"/>
            <w:right w:val="none" w:sz="0" w:space="0" w:color="auto"/>
          </w:divBdr>
        </w:div>
        <w:div w:id="1671713780">
          <w:marLeft w:val="0"/>
          <w:marRight w:val="0"/>
          <w:marTop w:val="0"/>
          <w:marBottom w:val="0"/>
          <w:divBdr>
            <w:top w:val="none" w:sz="0" w:space="0" w:color="auto"/>
            <w:left w:val="none" w:sz="0" w:space="0" w:color="auto"/>
            <w:bottom w:val="none" w:sz="0" w:space="0" w:color="auto"/>
            <w:right w:val="none" w:sz="0" w:space="0" w:color="auto"/>
          </w:divBdr>
        </w:div>
        <w:div w:id="1681589832">
          <w:marLeft w:val="0"/>
          <w:marRight w:val="0"/>
          <w:marTop w:val="0"/>
          <w:marBottom w:val="0"/>
          <w:divBdr>
            <w:top w:val="none" w:sz="0" w:space="0" w:color="auto"/>
            <w:left w:val="none" w:sz="0" w:space="0" w:color="auto"/>
            <w:bottom w:val="none" w:sz="0" w:space="0" w:color="auto"/>
            <w:right w:val="none" w:sz="0" w:space="0" w:color="auto"/>
          </w:divBdr>
        </w:div>
        <w:div w:id="1695224146">
          <w:marLeft w:val="0"/>
          <w:marRight w:val="0"/>
          <w:marTop w:val="0"/>
          <w:marBottom w:val="0"/>
          <w:divBdr>
            <w:top w:val="none" w:sz="0" w:space="0" w:color="auto"/>
            <w:left w:val="none" w:sz="0" w:space="0" w:color="auto"/>
            <w:bottom w:val="none" w:sz="0" w:space="0" w:color="auto"/>
            <w:right w:val="none" w:sz="0" w:space="0" w:color="auto"/>
          </w:divBdr>
        </w:div>
        <w:div w:id="1711103882">
          <w:marLeft w:val="0"/>
          <w:marRight w:val="0"/>
          <w:marTop w:val="0"/>
          <w:marBottom w:val="0"/>
          <w:divBdr>
            <w:top w:val="none" w:sz="0" w:space="0" w:color="auto"/>
            <w:left w:val="none" w:sz="0" w:space="0" w:color="auto"/>
            <w:bottom w:val="none" w:sz="0" w:space="0" w:color="auto"/>
            <w:right w:val="none" w:sz="0" w:space="0" w:color="auto"/>
          </w:divBdr>
        </w:div>
        <w:div w:id="1713774206">
          <w:marLeft w:val="0"/>
          <w:marRight w:val="0"/>
          <w:marTop w:val="0"/>
          <w:marBottom w:val="0"/>
          <w:divBdr>
            <w:top w:val="none" w:sz="0" w:space="0" w:color="auto"/>
            <w:left w:val="none" w:sz="0" w:space="0" w:color="auto"/>
            <w:bottom w:val="none" w:sz="0" w:space="0" w:color="auto"/>
            <w:right w:val="none" w:sz="0" w:space="0" w:color="auto"/>
          </w:divBdr>
        </w:div>
        <w:div w:id="1718045777">
          <w:marLeft w:val="0"/>
          <w:marRight w:val="0"/>
          <w:marTop w:val="0"/>
          <w:marBottom w:val="0"/>
          <w:divBdr>
            <w:top w:val="none" w:sz="0" w:space="0" w:color="auto"/>
            <w:left w:val="none" w:sz="0" w:space="0" w:color="auto"/>
            <w:bottom w:val="none" w:sz="0" w:space="0" w:color="auto"/>
            <w:right w:val="none" w:sz="0" w:space="0" w:color="auto"/>
          </w:divBdr>
        </w:div>
        <w:div w:id="1728147035">
          <w:marLeft w:val="0"/>
          <w:marRight w:val="0"/>
          <w:marTop w:val="0"/>
          <w:marBottom w:val="0"/>
          <w:divBdr>
            <w:top w:val="none" w:sz="0" w:space="0" w:color="auto"/>
            <w:left w:val="none" w:sz="0" w:space="0" w:color="auto"/>
            <w:bottom w:val="none" w:sz="0" w:space="0" w:color="auto"/>
            <w:right w:val="none" w:sz="0" w:space="0" w:color="auto"/>
          </w:divBdr>
        </w:div>
        <w:div w:id="1735812470">
          <w:marLeft w:val="0"/>
          <w:marRight w:val="0"/>
          <w:marTop w:val="0"/>
          <w:marBottom w:val="0"/>
          <w:divBdr>
            <w:top w:val="none" w:sz="0" w:space="0" w:color="auto"/>
            <w:left w:val="none" w:sz="0" w:space="0" w:color="auto"/>
            <w:bottom w:val="none" w:sz="0" w:space="0" w:color="auto"/>
            <w:right w:val="none" w:sz="0" w:space="0" w:color="auto"/>
          </w:divBdr>
        </w:div>
        <w:div w:id="1772893549">
          <w:marLeft w:val="0"/>
          <w:marRight w:val="0"/>
          <w:marTop w:val="0"/>
          <w:marBottom w:val="0"/>
          <w:divBdr>
            <w:top w:val="none" w:sz="0" w:space="0" w:color="auto"/>
            <w:left w:val="none" w:sz="0" w:space="0" w:color="auto"/>
            <w:bottom w:val="none" w:sz="0" w:space="0" w:color="auto"/>
            <w:right w:val="none" w:sz="0" w:space="0" w:color="auto"/>
          </w:divBdr>
        </w:div>
        <w:div w:id="1794446970">
          <w:marLeft w:val="0"/>
          <w:marRight w:val="0"/>
          <w:marTop w:val="0"/>
          <w:marBottom w:val="0"/>
          <w:divBdr>
            <w:top w:val="none" w:sz="0" w:space="0" w:color="auto"/>
            <w:left w:val="none" w:sz="0" w:space="0" w:color="auto"/>
            <w:bottom w:val="none" w:sz="0" w:space="0" w:color="auto"/>
            <w:right w:val="none" w:sz="0" w:space="0" w:color="auto"/>
          </w:divBdr>
        </w:div>
        <w:div w:id="1796215035">
          <w:marLeft w:val="0"/>
          <w:marRight w:val="0"/>
          <w:marTop w:val="0"/>
          <w:marBottom w:val="0"/>
          <w:divBdr>
            <w:top w:val="none" w:sz="0" w:space="0" w:color="auto"/>
            <w:left w:val="none" w:sz="0" w:space="0" w:color="auto"/>
            <w:bottom w:val="none" w:sz="0" w:space="0" w:color="auto"/>
            <w:right w:val="none" w:sz="0" w:space="0" w:color="auto"/>
          </w:divBdr>
        </w:div>
        <w:div w:id="1801990456">
          <w:marLeft w:val="0"/>
          <w:marRight w:val="0"/>
          <w:marTop w:val="0"/>
          <w:marBottom w:val="0"/>
          <w:divBdr>
            <w:top w:val="none" w:sz="0" w:space="0" w:color="auto"/>
            <w:left w:val="none" w:sz="0" w:space="0" w:color="auto"/>
            <w:bottom w:val="none" w:sz="0" w:space="0" w:color="auto"/>
            <w:right w:val="none" w:sz="0" w:space="0" w:color="auto"/>
          </w:divBdr>
        </w:div>
        <w:div w:id="1825928116">
          <w:marLeft w:val="0"/>
          <w:marRight w:val="0"/>
          <w:marTop w:val="0"/>
          <w:marBottom w:val="0"/>
          <w:divBdr>
            <w:top w:val="none" w:sz="0" w:space="0" w:color="auto"/>
            <w:left w:val="none" w:sz="0" w:space="0" w:color="auto"/>
            <w:bottom w:val="none" w:sz="0" w:space="0" w:color="auto"/>
            <w:right w:val="none" w:sz="0" w:space="0" w:color="auto"/>
          </w:divBdr>
        </w:div>
        <w:div w:id="1842356775">
          <w:marLeft w:val="0"/>
          <w:marRight w:val="0"/>
          <w:marTop w:val="0"/>
          <w:marBottom w:val="0"/>
          <w:divBdr>
            <w:top w:val="none" w:sz="0" w:space="0" w:color="auto"/>
            <w:left w:val="none" w:sz="0" w:space="0" w:color="auto"/>
            <w:bottom w:val="none" w:sz="0" w:space="0" w:color="auto"/>
            <w:right w:val="none" w:sz="0" w:space="0" w:color="auto"/>
          </w:divBdr>
        </w:div>
        <w:div w:id="1843661525">
          <w:marLeft w:val="0"/>
          <w:marRight w:val="0"/>
          <w:marTop w:val="0"/>
          <w:marBottom w:val="0"/>
          <w:divBdr>
            <w:top w:val="none" w:sz="0" w:space="0" w:color="auto"/>
            <w:left w:val="none" w:sz="0" w:space="0" w:color="auto"/>
            <w:bottom w:val="none" w:sz="0" w:space="0" w:color="auto"/>
            <w:right w:val="none" w:sz="0" w:space="0" w:color="auto"/>
          </w:divBdr>
        </w:div>
        <w:div w:id="1882745223">
          <w:marLeft w:val="0"/>
          <w:marRight w:val="0"/>
          <w:marTop w:val="0"/>
          <w:marBottom w:val="0"/>
          <w:divBdr>
            <w:top w:val="none" w:sz="0" w:space="0" w:color="auto"/>
            <w:left w:val="none" w:sz="0" w:space="0" w:color="auto"/>
            <w:bottom w:val="none" w:sz="0" w:space="0" w:color="auto"/>
            <w:right w:val="none" w:sz="0" w:space="0" w:color="auto"/>
          </w:divBdr>
        </w:div>
        <w:div w:id="1886408859">
          <w:marLeft w:val="0"/>
          <w:marRight w:val="0"/>
          <w:marTop w:val="0"/>
          <w:marBottom w:val="0"/>
          <w:divBdr>
            <w:top w:val="none" w:sz="0" w:space="0" w:color="auto"/>
            <w:left w:val="none" w:sz="0" w:space="0" w:color="auto"/>
            <w:bottom w:val="none" w:sz="0" w:space="0" w:color="auto"/>
            <w:right w:val="none" w:sz="0" w:space="0" w:color="auto"/>
          </w:divBdr>
        </w:div>
        <w:div w:id="1897859720">
          <w:marLeft w:val="0"/>
          <w:marRight w:val="0"/>
          <w:marTop w:val="0"/>
          <w:marBottom w:val="0"/>
          <w:divBdr>
            <w:top w:val="none" w:sz="0" w:space="0" w:color="auto"/>
            <w:left w:val="none" w:sz="0" w:space="0" w:color="auto"/>
            <w:bottom w:val="none" w:sz="0" w:space="0" w:color="auto"/>
            <w:right w:val="none" w:sz="0" w:space="0" w:color="auto"/>
          </w:divBdr>
        </w:div>
        <w:div w:id="1905988035">
          <w:marLeft w:val="0"/>
          <w:marRight w:val="0"/>
          <w:marTop w:val="0"/>
          <w:marBottom w:val="0"/>
          <w:divBdr>
            <w:top w:val="none" w:sz="0" w:space="0" w:color="auto"/>
            <w:left w:val="none" w:sz="0" w:space="0" w:color="auto"/>
            <w:bottom w:val="none" w:sz="0" w:space="0" w:color="auto"/>
            <w:right w:val="none" w:sz="0" w:space="0" w:color="auto"/>
          </w:divBdr>
        </w:div>
        <w:div w:id="1915314983">
          <w:marLeft w:val="0"/>
          <w:marRight w:val="0"/>
          <w:marTop w:val="0"/>
          <w:marBottom w:val="0"/>
          <w:divBdr>
            <w:top w:val="none" w:sz="0" w:space="0" w:color="auto"/>
            <w:left w:val="none" w:sz="0" w:space="0" w:color="auto"/>
            <w:bottom w:val="none" w:sz="0" w:space="0" w:color="auto"/>
            <w:right w:val="none" w:sz="0" w:space="0" w:color="auto"/>
          </w:divBdr>
        </w:div>
        <w:div w:id="1918590671">
          <w:marLeft w:val="0"/>
          <w:marRight w:val="0"/>
          <w:marTop w:val="0"/>
          <w:marBottom w:val="0"/>
          <w:divBdr>
            <w:top w:val="none" w:sz="0" w:space="0" w:color="auto"/>
            <w:left w:val="none" w:sz="0" w:space="0" w:color="auto"/>
            <w:bottom w:val="none" w:sz="0" w:space="0" w:color="auto"/>
            <w:right w:val="none" w:sz="0" w:space="0" w:color="auto"/>
          </w:divBdr>
        </w:div>
        <w:div w:id="1921673015">
          <w:marLeft w:val="0"/>
          <w:marRight w:val="0"/>
          <w:marTop w:val="0"/>
          <w:marBottom w:val="0"/>
          <w:divBdr>
            <w:top w:val="none" w:sz="0" w:space="0" w:color="auto"/>
            <w:left w:val="none" w:sz="0" w:space="0" w:color="auto"/>
            <w:bottom w:val="none" w:sz="0" w:space="0" w:color="auto"/>
            <w:right w:val="none" w:sz="0" w:space="0" w:color="auto"/>
          </w:divBdr>
        </w:div>
        <w:div w:id="1925872491">
          <w:marLeft w:val="0"/>
          <w:marRight w:val="0"/>
          <w:marTop w:val="0"/>
          <w:marBottom w:val="0"/>
          <w:divBdr>
            <w:top w:val="none" w:sz="0" w:space="0" w:color="auto"/>
            <w:left w:val="none" w:sz="0" w:space="0" w:color="auto"/>
            <w:bottom w:val="none" w:sz="0" w:space="0" w:color="auto"/>
            <w:right w:val="none" w:sz="0" w:space="0" w:color="auto"/>
          </w:divBdr>
        </w:div>
        <w:div w:id="1936277819">
          <w:marLeft w:val="0"/>
          <w:marRight w:val="0"/>
          <w:marTop w:val="0"/>
          <w:marBottom w:val="0"/>
          <w:divBdr>
            <w:top w:val="none" w:sz="0" w:space="0" w:color="auto"/>
            <w:left w:val="none" w:sz="0" w:space="0" w:color="auto"/>
            <w:bottom w:val="none" w:sz="0" w:space="0" w:color="auto"/>
            <w:right w:val="none" w:sz="0" w:space="0" w:color="auto"/>
          </w:divBdr>
        </w:div>
        <w:div w:id="1936479013">
          <w:marLeft w:val="0"/>
          <w:marRight w:val="0"/>
          <w:marTop w:val="0"/>
          <w:marBottom w:val="0"/>
          <w:divBdr>
            <w:top w:val="none" w:sz="0" w:space="0" w:color="auto"/>
            <w:left w:val="none" w:sz="0" w:space="0" w:color="auto"/>
            <w:bottom w:val="none" w:sz="0" w:space="0" w:color="auto"/>
            <w:right w:val="none" w:sz="0" w:space="0" w:color="auto"/>
          </w:divBdr>
        </w:div>
        <w:div w:id="1938980115">
          <w:marLeft w:val="0"/>
          <w:marRight w:val="0"/>
          <w:marTop w:val="0"/>
          <w:marBottom w:val="0"/>
          <w:divBdr>
            <w:top w:val="none" w:sz="0" w:space="0" w:color="auto"/>
            <w:left w:val="none" w:sz="0" w:space="0" w:color="auto"/>
            <w:bottom w:val="none" w:sz="0" w:space="0" w:color="auto"/>
            <w:right w:val="none" w:sz="0" w:space="0" w:color="auto"/>
          </w:divBdr>
        </w:div>
        <w:div w:id="1967852405">
          <w:marLeft w:val="0"/>
          <w:marRight w:val="0"/>
          <w:marTop w:val="0"/>
          <w:marBottom w:val="0"/>
          <w:divBdr>
            <w:top w:val="none" w:sz="0" w:space="0" w:color="auto"/>
            <w:left w:val="none" w:sz="0" w:space="0" w:color="auto"/>
            <w:bottom w:val="none" w:sz="0" w:space="0" w:color="auto"/>
            <w:right w:val="none" w:sz="0" w:space="0" w:color="auto"/>
          </w:divBdr>
        </w:div>
        <w:div w:id="1999068501">
          <w:marLeft w:val="0"/>
          <w:marRight w:val="0"/>
          <w:marTop w:val="0"/>
          <w:marBottom w:val="0"/>
          <w:divBdr>
            <w:top w:val="none" w:sz="0" w:space="0" w:color="auto"/>
            <w:left w:val="none" w:sz="0" w:space="0" w:color="auto"/>
            <w:bottom w:val="none" w:sz="0" w:space="0" w:color="auto"/>
            <w:right w:val="none" w:sz="0" w:space="0" w:color="auto"/>
          </w:divBdr>
        </w:div>
        <w:div w:id="2001880330">
          <w:marLeft w:val="0"/>
          <w:marRight w:val="0"/>
          <w:marTop w:val="0"/>
          <w:marBottom w:val="0"/>
          <w:divBdr>
            <w:top w:val="none" w:sz="0" w:space="0" w:color="auto"/>
            <w:left w:val="none" w:sz="0" w:space="0" w:color="auto"/>
            <w:bottom w:val="none" w:sz="0" w:space="0" w:color="auto"/>
            <w:right w:val="none" w:sz="0" w:space="0" w:color="auto"/>
          </w:divBdr>
        </w:div>
        <w:div w:id="2064401278">
          <w:marLeft w:val="0"/>
          <w:marRight w:val="0"/>
          <w:marTop w:val="0"/>
          <w:marBottom w:val="0"/>
          <w:divBdr>
            <w:top w:val="none" w:sz="0" w:space="0" w:color="auto"/>
            <w:left w:val="none" w:sz="0" w:space="0" w:color="auto"/>
            <w:bottom w:val="none" w:sz="0" w:space="0" w:color="auto"/>
            <w:right w:val="none" w:sz="0" w:space="0" w:color="auto"/>
          </w:divBdr>
        </w:div>
        <w:div w:id="2066755186">
          <w:marLeft w:val="0"/>
          <w:marRight w:val="0"/>
          <w:marTop w:val="0"/>
          <w:marBottom w:val="0"/>
          <w:divBdr>
            <w:top w:val="none" w:sz="0" w:space="0" w:color="auto"/>
            <w:left w:val="none" w:sz="0" w:space="0" w:color="auto"/>
            <w:bottom w:val="none" w:sz="0" w:space="0" w:color="auto"/>
            <w:right w:val="none" w:sz="0" w:space="0" w:color="auto"/>
          </w:divBdr>
        </w:div>
        <w:div w:id="2075928098">
          <w:marLeft w:val="0"/>
          <w:marRight w:val="0"/>
          <w:marTop w:val="0"/>
          <w:marBottom w:val="0"/>
          <w:divBdr>
            <w:top w:val="none" w:sz="0" w:space="0" w:color="auto"/>
            <w:left w:val="none" w:sz="0" w:space="0" w:color="auto"/>
            <w:bottom w:val="none" w:sz="0" w:space="0" w:color="auto"/>
            <w:right w:val="none" w:sz="0" w:space="0" w:color="auto"/>
          </w:divBdr>
        </w:div>
        <w:div w:id="2084638091">
          <w:marLeft w:val="0"/>
          <w:marRight w:val="0"/>
          <w:marTop w:val="0"/>
          <w:marBottom w:val="0"/>
          <w:divBdr>
            <w:top w:val="none" w:sz="0" w:space="0" w:color="auto"/>
            <w:left w:val="none" w:sz="0" w:space="0" w:color="auto"/>
            <w:bottom w:val="none" w:sz="0" w:space="0" w:color="auto"/>
            <w:right w:val="none" w:sz="0" w:space="0" w:color="auto"/>
          </w:divBdr>
        </w:div>
        <w:div w:id="2087607201">
          <w:marLeft w:val="0"/>
          <w:marRight w:val="0"/>
          <w:marTop w:val="0"/>
          <w:marBottom w:val="0"/>
          <w:divBdr>
            <w:top w:val="none" w:sz="0" w:space="0" w:color="auto"/>
            <w:left w:val="none" w:sz="0" w:space="0" w:color="auto"/>
            <w:bottom w:val="none" w:sz="0" w:space="0" w:color="auto"/>
            <w:right w:val="none" w:sz="0" w:space="0" w:color="auto"/>
          </w:divBdr>
        </w:div>
        <w:div w:id="2099709317">
          <w:marLeft w:val="0"/>
          <w:marRight w:val="0"/>
          <w:marTop w:val="0"/>
          <w:marBottom w:val="0"/>
          <w:divBdr>
            <w:top w:val="none" w:sz="0" w:space="0" w:color="auto"/>
            <w:left w:val="none" w:sz="0" w:space="0" w:color="auto"/>
            <w:bottom w:val="none" w:sz="0" w:space="0" w:color="auto"/>
            <w:right w:val="none" w:sz="0" w:space="0" w:color="auto"/>
          </w:divBdr>
        </w:div>
        <w:div w:id="2129201667">
          <w:marLeft w:val="0"/>
          <w:marRight w:val="0"/>
          <w:marTop w:val="0"/>
          <w:marBottom w:val="0"/>
          <w:divBdr>
            <w:top w:val="none" w:sz="0" w:space="0" w:color="auto"/>
            <w:left w:val="none" w:sz="0" w:space="0" w:color="auto"/>
            <w:bottom w:val="none" w:sz="0" w:space="0" w:color="auto"/>
            <w:right w:val="none" w:sz="0" w:space="0" w:color="auto"/>
          </w:divBdr>
        </w:div>
        <w:div w:id="2129618927">
          <w:marLeft w:val="0"/>
          <w:marRight w:val="0"/>
          <w:marTop w:val="0"/>
          <w:marBottom w:val="0"/>
          <w:divBdr>
            <w:top w:val="none" w:sz="0" w:space="0" w:color="auto"/>
            <w:left w:val="none" w:sz="0" w:space="0" w:color="auto"/>
            <w:bottom w:val="none" w:sz="0" w:space="0" w:color="auto"/>
            <w:right w:val="none" w:sz="0" w:space="0" w:color="auto"/>
          </w:divBdr>
        </w:div>
        <w:div w:id="2140877011">
          <w:marLeft w:val="0"/>
          <w:marRight w:val="0"/>
          <w:marTop w:val="0"/>
          <w:marBottom w:val="0"/>
          <w:divBdr>
            <w:top w:val="none" w:sz="0" w:space="0" w:color="auto"/>
            <w:left w:val="none" w:sz="0" w:space="0" w:color="auto"/>
            <w:bottom w:val="none" w:sz="0" w:space="0" w:color="auto"/>
            <w:right w:val="none" w:sz="0" w:space="0" w:color="auto"/>
          </w:divBdr>
        </w:div>
      </w:divsChild>
    </w:div>
    <w:div w:id="2118135924">
      <w:bodyDiv w:val="1"/>
      <w:marLeft w:val="0"/>
      <w:marRight w:val="0"/>
      <w:marTop w:val="0"/>
      <w:marBottom w:val="0"/>
      <w:divBdr>
        <w:top w:val="none" w:sz="0" w:space="0" w:color="auto"/>
        <w:left w:val="none" w:sz="0" w:space="0" w:color="auto"/>
        <w:bottom w:val="none" w:sz="0" w:space="0" w:color="auto"/>
        <w:right w:val="none" w:sz="0" w:space="0" w:color="auto"/>
      </w:divBdr>
    </w:div>
    <w:div w:id="2120300167">
      <w:bodyDiv w:val="1"/>
      <w:marLeft w:val="0"/>
      <w:marRight w:val="0"/>
      <w:marTop w:val="0"/>
      <w:marBottom w:val="0"/>
      <w:divBdr>
        <w:top w:val="none" w:sz="0" w:space="0" w:color="auto"/>
        <w:left w:val="none" w:sz="0" w:space="0" w:color="auto"/>
        <w:bottom w:val="none" w:sz="0" w:space="0" w:color="auto"/>
        <w:right w:val="none" w:sz="0" w:space="0" w:color="auto"/>
      </w:divBdr>
    </w:div>
    <w:div w:id="2121605822">
      <w:bodyDiv w:val="1"/>
      <w:marLeft w:val="0"/>
      <w:marRight w:val="0"/>
      <w:marTop w:val="0"/>
      <w:marBottom w:val="0"/>
      <w:divBdr>
        <w:top w:val="none" w:sz="0" w:space="0" w:color="auto"/>
        <w:left w:val="none" w:sz="0" w:space="0" w:color="auto"/>
        <w:bottom w:val="none" w:sz="0" w:space="0" w:color="auto"/>
        <w:right w:val="none" w:sz="0" w:space="0" w:color="auto"/>
      </w:divBdr>
      <w:divsChild>
        <w:div w:id="673805216">
          <w:marLeft w:val="0"/>
          <w:marRight w:val="0"/>
          <w:marTop w:val="0"/>
          <w:marBottom w:val="300"/>
          <w:divBdr>
            <w:top w:val="none" w:sz="0" w:space="0" w:color="auto"/>
            <w:left w:val="none" w:sz="0" w:space="0" w:color="auto"/>
            <w:bottom w:val="none" w:sz="0" w:space="0" w:color="auto"/>
            <w:right w:val="none" w:sz="0" w:space="0" w:color="auto"/>
          </w:divBdr>
        </w:div>
      </w:divsChild>
    </w:div>
    <w:div w:id="2122843327">
      <w:bodyDiv w:val="1"/>
      <w:marLeft w:val="0"/>
      <w:marRight w:val="0"/>
      <w:marTop w:val="0"/>
      <w:marBottom w:val="0"/>
      <w:divBdr>
        <w:top w:val="none" w:sz="0" w:space="0" w:color="auto"/>
        <w:left w:val="none" w:sz="0" w:space="0" w:color="auto"/>
        <w:bottom w:val="none" w:sz="0" w:space="0" w:color="auto"/>
        <w:right w:val="none" w:sz="0" w:space="0" w:color="auto"/>
      </w:divBdr>
    </w:div>
    <w:div w:id="2122918232">
      <w:bodyDiv w:val="1"/>
      <w:marLeft w:val="0"/>
      <w:marRight w:val="0"/>
      <w:marTop w:val="0"/>
      <w:marBottom w:val="0"/>
      <w:divBdr>
        <w:top w:val="none" w:sz="0" w:space="0" w:color="auto"/>
        <w:left w:val="none" w:sz="0" w:space="0" w:color="auto"/>
        <w:bottom w:val="none" w:sz="0" w:space="0" w:color="auto"/>
        <w:right w:val="none" w:sz="0" w:space="0" w:color="auto"/>
      </w:divBdr>
    </w:div>
    <w:div w:id="2127112238">
      <w:bodyDiv w:val="1"/>
      <w:marLeft w:val="0"/>
      <w:marRight w:val="0"/>
      <w:marTop w:val="0"/>
      <w:marBottom w:val="0"/>
      <w:divBdr>
        <w:top w:val="none" w:sz="0" w:space="0" w:color="auto"/>
        <w:left w:val="none" w:sz="0" w:space="0" w:color="auto"/>
        <w:bottom w:val="none" w:sz="0" w:space="0" w:color="auto"/>
        <w:right w:val="none" w:sz="0" w:space="0" w:color="auto"/>
      </w:divBdr>
    </w:div>
    <w:div w:id="2127385910">
      <w:bodyDiv w:val="1"/>
      <w:marLeft w:val="0"/>
      <w:marRight w:val="0"/>
      <w:marTop w:val="0"/>
      <w:marBottom w:val="0"/>
      <w:divBdr>
        <w:top w:val="none" w:sz="0" w:space="0" w:color="auto"/>
        <w:left w:val="none" w:sz="0" w:space="0" w:color="auto"/>
        <w:bottom w:val="none" w:sz="0" w:space="0" w:color="auto"/>
        <w:right w:val="none" w:sz="0" w:space="0" w:color="auto"/>
      </w:divBdr>
    </w:div>
    <w:div w:id="2127387174">
      <w:bodyDiv w:val="1"/>
      <w:marLeft w:val="0"/>
      <w:marRight w:val="0"/>
      <w:marTop w:val="0"/>
      <w:marBottom w:val="0"/>
      <w:divBdr>
        <w:top w:val="none" w:sz="0" w:space="0" w:color="auto"/>
        <w:left w:val="none" w:sz="0" w:space="0" w:color="auto"/>
        <w:bottom w:val="none" w:sz="0" w:space="0" w:color="auto"/>
        <w:right w:val="none" w:sz="0" w:space="0" w:color="auto"/>
      </w:divBdr>
    </w:div>
    <w:div w:id="2129471740">
      <w:bodyDiv w:val="1"/>
      <w:marLeft w:val="0"/>
      <w:marRight w:val="0"/>
      <w:marTop w:val="0"/>
      <w:marBottom w:val="0"/>
      <w:divBdr>
        <w:top w:val="none" w:sz="0" w:space="0" w:color="auto"/>
        <w:left w:val="none" w:sz="0" w:space="0" w:color="auto"/>
        <w:bottom w:val="none" w:sz="0" w:space="0" w:color="auto"/>
        <w:right w:val="none" w:sz="0" w:space="0" w:color="auto"/>
      </w:divBdr>
    </w:div>
    <w:div w:id="2130775021">
      <w:bodyDiv w:val="1"/>
      <w:marLeft w:val="0"/>
      <w:marRight w:val="0"/>
      <w:marTop w:val="0"/>
      <w:marBottom w:val="0"/>
      <w:divBdr>
        <w:top w:val="none" w:sz="0" w:space="0" w:color="auto"/>
        <w:left w:val="none" w:sz="0" w:space="0" w:color="auto"/>
        <w:bottom w:val="none" w:sz="0" w:space="0" w:color="auto"/>
        <w:right w:val="none" w:sz="0" w:space="0" w:color="auto"/>
      </w:divBdr>
    </w:div>
    <w:div w:id="2130934421">
      <w:bodyDiv w:val="1"/>
      <w:marLeft w:val="0"/>
      <w:marRight w:val="0"/>
      <w:marTop w:val="0"/>
      <w:marBottom w:val="0"/>
      <w:divBdr>
        <w:top w:val="none" w:sz="0" w:space="0" w:color="auto"/>
        <w:left w:val="none" w:sz="0" w:space="0" w:color="auto"/>
        <w:bottom w:val="none" w:sz="0" w:space="0" w:color="auto"/>
        <w:right w:val="none" w:sz="0" w:space="0" w:color="auto"/>
      </w:divBdr>
    </w:div>
    <w:div w:id="2133866551">
      <w:bodyDiv w:val="1"/>
      <w:marLeft w:val="0"/>
      <w:marRight w:val="0"/>
      <w:marTop w:val="0"/>
      <w:marBottom w:val="0"/>
      <w:divBdr>
        <w:top w:val="none" w:sz="0" w:space="0" w:color="auto"/>
        <w:left w:val="none" w:sz="0" w:space="0" w:color="auto"/>
        <w:bottom w:val="none" w:sz="0" w:space="0" w:color="auto"/>
        <w:right w:val="none" w:sz="0" w:space="0" w:color="auto"/>
      </w:divBdr>
    </w:div>
    <w:div w:id="2133934522">
      <w:bodyDiv w:val="1"/>
      <w:marLeft w:val="0"/>
      <w:marRight w:val="0"/>
      <w:marTop w:val="0"/>
      <w:marBottom w:val="0"/>
      <w:divBdr>
        <w:top w:val="none" w:sz="0" w:space="0" w:color="auto"/>
        <w:left w:val="none" w:sz="0" w:space="0" w:color="auto"/>
        <w:bottom w:val="none" w:sz="0" w:space="0" w:color="auto"/>
        <w:right w:val="none" w:sz="0" w:space="0" w:color="auto"/>
      </w:divBdr>
    </w:div>
    <w:div w:id="2136410828">
      <w:bodyDiv w:val="1"/>
      <w:marLeft w:val="0"/>
      <w:marRight w:val="0"/>
      <w:marTop w:val="0"/>
      <w:marBottom w:val="0"/>
      <w:divBdr>
        <w:top w:val="none" w:sz="0" w:space="0" w:color="auto"/>
        <w:left w:val="none" w:sz="0" w:space="0" w:color="auto"/>
        <w:bottom w:val="none" w:sz="0" w:space="0" w:color="auto"/>
        <w:right w:val="none" w:sz="0" w:space="0" w:color="auto"/>
      </w:divBdr>
    </w:div>
    <w:div w:id="2137482255">
      <w:bodyDiv w:val="1"/>
      <w:marLeft w:val="0"/>
      <w:marRight w:val="0"/>
      <w:marTop w:val="0"/>
      <w:marBottom w:val="0"/>
      <w:divBdr>
        <w:top w:val="none" w:sz="0" w:space="0" w:color="auto"/>
        <w:left w:val="none" w:sz="0" w:space="0" w:color="auto"/>
        <w:bottom w:val="none" w:sz="0" w:space="0" w:color="auto"/>
        <w:right w:val="none" w:sz="0" w:space="0" w:color="auto"/>
      </w:divBdr>
    </w:div>
    <w:div w:id="2140760911">
      <w:bodyDiv w:val="1"/>
      <w:marLeft w:val="0"/>
      <w:marRight w:val="0"/>
      <w:marTop w:val="0"/>
      <w:marBottom w:val="0"/>
      <w:divBdr>
        <w:top w:val="none" w:sz="0" w:space="0" w:color="auto"/>
        <w:left w:val="none" w:sz="0" w:space="0" w:color="auto"/>
        <w:bottom w:val="none" w:sz="0" w:space="0" w:color="auto"/>
        <w:right w:val="none" w:sz="0" w:space="0" w:color="auto"/>
      </w:divBdr>
    </w:div>
    <w:div w:id="2140951693">
      <w:bodyDiv w:val="1"/>
      <w:marLeft w:val="0"/>
      <w:marRight w:val="0"/>
      <w:marTop w:val="0"/>
      <w:marBottom w:val="0"/>
      <w:divBdr>
        <w:top w:val="none" w:sz="0" w:space="0" w:color="auto"/>
        <w:left w:val="none" w:sz="0" w:space="0" w:color="auto"/>
        <w:bottom w:val="none" w:sz="0" w:space="0" w:color="auto"/>
        <w:right w:val="none" w:sz="0" w:space="0" w:color="auto"/>
      </w:divBdr>
    </w:div>
    <w:div w:id="2141000083">
      <w:bodyDiv w:val="1"/>
      <w:marLeft w:val="0"/>
      <w:marRight w:val="0"/>
      <w:marTop w:val="0"/>
      <w:marBottom w:val="0"/>
      <w:divBdr>
        <w:top w:val="none" w:sz="0" w:space="0" w:color="auto"/>
        <w:left w:val="none" w:sz="0" w:space="0" w:color="auto"/>
        <w:bottom w:val="none" w:sz="0" w:space="0" w:color="auto"/>
        <w:right w:val="none" w:sz="0" w:space="0" w:color="auto"/>
      </w:divBdr>
    </w:div>
    <w:div w:id="2141805758">
      <w:bodyDiv w:val="1"/>
      <w:marLeft w:val="0"/>
      <w:marRight w:val="0"/>
      <w:marTop w:val="0"/>
      <w:marBottom w:val="0"/>
      <w:divBdr>
        <w:top w:val="none" w:sz="0" w:space="0" w:color="auto"/>
        <w:left w:val="none" w:sz="0" w:space="0" w:color="auto"/>
        <w:bottom w:val="none" w:sz="0" w:space="0" w:color="auto"/>
        <w:right w:val="none" w:sz="0" w:space="0" w:color="auto"/>
      </w:divBdr>
      <w:divsChild>
        <w:div w:id="201404092">
          <w:marLeft w:val="0"/>
          <w:marRight w:val="0"/>
          <w:marTop w:val="0"/>
          <w:marBottom w:val="0"/>
          <w:divBdr>
            <w:top w:val="none" w:sz="0" w:space="0" w:color="auto"/>
            <w:left w:val="none" w:sz="0" w:space="0" w:color="auto"/>
            <w:bottom w:val="none" w:sz="0" w:space="0" w:color="auto"/>
            <w:right w:val="none" w:sz="0" w:space="0" w:color="auto"/>
          </w:divBdr>
        </w:div>
      </w:divsChild>
    </w:div>
    <w:div w:id="2141994406">
      <w:bodyDiv w:val="1"/>
      <w:marLeft w:val="0"/>
      <w:marRight w:val="0"/>
      <w:marTop w:val="0"/>
      <w:marBottom w:val="0"/>
      <w:divBdr>
        <w:top w:val="none" w:sz="0" w:space="0" w:color="auto"/>
        <w:left w:val="none" w:sz="0" w:space="0" w:color="auto"/>
        <w:bottom w:val="none" w:sz="0" w:space="0" w:color="auto"/>
        <w:right w:val="none" w:sz="0" w:space="0" w:color="auto"/>
      </w:divBdr>
    </w:div>
    <w:div w:id="2142768999">
      <w:bodyDiv w:val="1"/>
      <w:marLeft w:val="0"/>
      <w:marRight w:val="0"/>
      <w:marTop w:val="0"/>
      <w:marBottom w:val="0"/>
      <w:divBdr>
        <w:top w:val="none" w:sz="0" w:space="0" w:color="auto"/>
        <w:left w:val="none" w:sz="0" w:space="0" w:color="auto"/>
        <w:bottom w:val="none" w:sz="0" w:space="0" w:color="auto"/>
        <w:right w:val="none" w:sz="0" w:space="0" w:color="auto"/>
      </w:divBdr>
    </w:div>
    <w:div w:id="2143380926">
      <w:bodyDiv w:val="1"/>
      <w:marLeft w:val="0"/>
      <w:marRight w:val="0"/>
      <w:marTop w:val="0"/>
      <w:marBottom w:val="0"/>
      <w:divBdr>
        <w:top w:val="none" w:sz="0" w:space="0" w:color="auto"/>
        <w:left w:val="none" w:sz="0" w:space="0" w:color="auto"/>
        <w:bottom w:val="none" w:sz="0" w:space="0" w:color="auto"/>
        <w:right w:val="none" w:sz="0" w:space="0" w:color="auto"/>
      </w:divBdr>
      <w:divsChild>
        <w:div w:id="1256750295">
          <w:marLeft w:val="0"/>
          <w:marRight w:val="0"/>
          <w:marTop w:val="0"/>
          <w:marBottom w:val="0"/>
          <w:divBdr>
            <w:top w:val="none" w:sz="0" w:space="0" w:color="auto"/>
            <w:left w:val="none" w:sz="0" w:space="0" w:color="auto"/>
            <w:bottom w:val="none" w:sz="0" w:space="0" w:color="auto"/>
            <w:right w:val="none" w:sz="0" w:space="0" w:color="auto"/>
          </w:divBdr>
        </w:div>
      </w:divsChild>
    </w:div>
    <w:div w:id="2144039092">
      <w:bodyDiv w:val="1"/>
      <w:marLeft w:val="0"/>
      <w:marRight w:val="0"/>
      <w:marTop w:val="0"/>
      <w:marBottom w:val="0"/>
      <w:divBdr>
        <w:top w:val="none" w:sz="0" w:space="0" w:color="auto"/>
        <w:left w:val="none" w:sz="0" w:space="0" w:color="auto"/>
        <w:bottom w:val="none" w:sz="0" w:space="0" w:color="auto"/>
        <w:right w:val="none" w:sz="0" w:space="0" w:color="auto"/>
      </w:divBdr>
    </w:div>
    <w:div w:id="2144078664">
      <w:bodyDiv w:val="1"/>
      <w:marLeft w:val="0"/>
      <w:marRight w:val="0"/>
      <w:marTop w:val="0"/>
      <w:marBottom w:val="0"/>
      <w:divBdr>
        <w:top w:val="none" w:sz="0" w:space="0" w:color="auto"/>
        <w:left w:val="none" w:sz="0" w:space="0" w:color="auto"/>
        <w:bottom w:val="none" w:sz="0" w:space="0" w:color="auto"/>
        <w:right w:val="none" w:sz="0" w:space="0" w:color="auto"/>
      </w:divBdr>
    </w:div>
    <w:div w:id="2144812982">
      <w:bodyDiv w:val="1"/>
      <w:marLeft w:val="0"/>
      <w:marRight w:val="0"/>
      <w:marTop w:val="0"/>
      <w:marBottom w:val="0"/>
      <w:divBdr>
        <w:top w:val="none" w:sz="0" w:space="0" w:color="auto"/>
        <w:left w:val="none" w:sz="0" w:space="0" w:color="auto"/>
        <w:bottom w:val="none" w:sz="0" w:space="0" w:color="auto"/>
        <w:right w:val="none" w:sz="0" w:space="0" w:color="auto"/>
      </w:divBdr>
    </w:div>
    <w:div w:id="214650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numbering" Target="numbering.xml" Id="rId5" /><Relationship Type="http://schemas.openxmlformats.org/officeDocument/2006/relationships/theme" Target="theme/theme1.xml" Id="rId69"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67"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ngop.ao/noticias/sociedade/chuva-destroi-46-residencias-na-lunda-norte/" TargetMode="External" Id="R70cd3f892e984d04" /><Relationship Type="http://schemas.openxmlformats.org/officeDocument/2006/relationships/hyperlink" Target="https://www.telegraph.co.uk/global-health/science-and-disease/drc-ebola-outbreak-could-spread-to-south-sudan/" TargetMode="External" Id="Read495ea02894f0b" /><Relationship Type="http://schemas.openxmlformats.org/officeDocument/2006/relationships/hyperlink" Target="https://www.aa.com.tr/en/africa/over-1-400-displaced-in-sudans-north-darfur-in-single-day-un/3978408" TargetMode="External" Id="Ra76831afac114478" /><Relationship Type="http://schemas.openxmlformats.org/officeDocument/2006/relationships/hyperlink" Target="https://www.forbes.com/sites/maryroeloffs/2026/06/25/african-officials-say-cost-to-fight-ebola-outbreak-has-tripled/?streamIndex=0" TargetMode="External" Id="R0522578d02be49c5" /><Relationship Type="http://schemas.openxmlformats.org/officeDocument/2006/relationships/hyperlink" Target="https://www.telegraph.co.uk/global-health/science-and-disease/drc-ebola-outbreak-could-spread-to-south-sudan/" TargetMode="External" Id="R9171828c5a0849db" /><Relationship Type="http://schemas.openxmlformats.org/officeDocument/2006/relationships/hyperlink" Target="https://www.euronews.com/health/2026/06/26/there-is-a-significant-risk-of-ebola-spillover-into-south-sudan-who-study-warns" TargetMode="External" Id="Re1d749e3975e4da6" /><Relationship Type="http://schemas.openxmlformats.org/officeDocument/2006/relationships/hyperlink" Target="https://www.rte.ie/news/primetime/2026/0625/1580187-africa-refugee-camp/" TargetMode="External" Id="R57b83984c11942db" /><Relationship Type="http://schemas.openxmlformats.org/officeDocument/2006/relationships/hyperlink" Target="https://eastleighvoice.co.ke/regional/372399/kenya-advises-against-non-essential-travel-to-ebola-affected-areas-in-uganda-and-drc?amp=1" TargetMode="External" Id="R5cb06f146ddc4c3c" /><Relationship Type="http://schemas.openxmlformats.org/officeDocument/2006/relationships/hyperlink" Target="https://www.france24.com/en/kenyans-mark-anniversary-of-bloody-protests" TargetMode="External" Id="Re8f958c66c344429" /><Relationship Type="http://schemas.openxmlformats.org/officeDocument/2006/relationships/hyperlink" Target="https://nation.africa/kenya/news/gen-z-protest-nairobi-cut-off-from-rest-of-kenya-5508516" TargetMode="External" Id="R25a47abe135945d3" /><Relationship Type="http://schemas.openxmlformats.org/officeDocument/2006/relationships/hyperlink" Target="https://nation.africa/kenya/counties/kajiado/june-25-anniversary-police-arrest-29-youths-activist-bob-njagi-in-kitengela--5508538" TargetMode="External" Id="R04948436fc1b493a" /><Relationship Type="http://schemas.openxmlformats.org/officeDocument/2006/relationships/hyperlink" Target="https://www.kenyans.co.ke/news/124640-kenya-among-countries-under-consideration-deportation-eu-asylum-seekers" TargetMode="External" Id="Rbda3c18472ba4ce0" /><Relationship Type="http://schemas.openxmlformats.org/officeDocument/2006/relationships/hyperlink" Target="https://www.eyeradio.org/yei-commissioner-calls-for-more-ebola-preparedness-support/?utm_source=rss&amp;utm_medium=rss&amp;utm_campaign=yei-commissioner-calls-for-more-ebola-preparedness-support" TargetMode="External" Id="Rc6eafc5e86a74f4a" /><Relationship Type="http://schemas.openxmlformats.org/officeDocument/2006/relationships/hyperlink" Target="https://www.eyeradio.org/campaigners-call-for-end-to-conflict-related-sexual-violence-in-south-sudan/?utm_source=rss&amp;utm_medium=rss&amp;utm_campaign=campaigners-call-for-end-to-conflict-related-sexual-violence-in-south-sudan" TargetMode="External" Id="R950d002096674ebf" /><Relationship Type="http://schemas.openxmlformats.org/officeDocument/2006/relationships/hyperlink" Target="https://www.sudanspost.com/survivors-demand-justice-as-south-sudans-first-war-crimes-case-stalls/?utm_source=rss&amp;utm_medium=rss&amp;utm_campaign=survivors-demand-justice-as-south-sudans-first-war-crimes-case-stalls" TargetMode="External" Id="R871c4a4f4c5241ea" /><Relationship Type="http://schemas.openxmlformats.org/officeDocument/2006/relationships/hyperlink" Target="https://anewz.tv/world/world-news/21204/sudan-cholera-outbreak-worsens-amid-escalating-violence/news" TargetMode="External" Id="R20e4e2e9d18446b0" /><Relationship Type="http://schemas.openxmlformats.org/officeDocument/2006/relationships/hyperlink" Target="https://www.aa.com.tr/en/africa/over-1-400-displaced-in-sudans-north-darfur-in-single-day-un/3978408" TargetMode="External" Id="R2c5a1410349c4b33" /><Relationship Type="http://schemas.openxmlformats.org/officeDocument/2006/relationships/hyperlink" Target="https://sudantribune.com/article/315520" TargetMode="External" Id="R9424ae49cb834a6d" /><Relationship Type="http://schemas.openxmlformats.org/officeDocument/2006/relationships/hyperlink" Target="https://sudantribune.com/article/315409" TargetMode="External" Id="R57539a8a88064cab" /><Relationship Type="http://schemas.openxmlformats.org/officeDocument/2006/relationships/hyperlink" Target="https://nilepost.co.ug/news/351493/drc-rwanda-renew-peace-pledge-as-us-backed-london-talks-push-ceasefire-enforcement" TargetMode="External" Id="R81f7897e9cfd4140" /><Relationship Type="http://schemas.openxmlformats.org/officeDocument/2006/relationships/hyperlink" Target="https://www.newtimes.co.rw/article/36856/news/africa/dr-congo-army-blamed-for-drone-attack-on-minembwe-hospital/amp" TargetMode="External" Id="R18311ea6792b45e3" /><Relationship Type="http://schemas.openxmlformats.org/officeDocument/2006/relationships/hyperlink" Target="https://news.fundsforngos.org/2026/06/25/concern-expands-support-for-refugees-in-burundi-facing-growing-humanitarian-crisis/" TargetMode="External" Id="Rd420b96677344280" /><Relationship Type="http://schemas.openxmlformats.org/officeDocument/2006/relationships/hyperlink" Target="https://abpinfo.bi/2026/06/24/renforcement-des-mecanismes-communautaires-de-protection-de-lenfance/" TargetMode="External" Id="R9adee640a2944088" /><Relationship Type="http://schemas.openxmlformats.org/officeDocument/2006/relationships/hyperlink" Target="https://www.radiookapi.net/2026/06/25/emissions/dialogue-entre-congolais/ebola-quarantaine-de-21-jours-pour-les-voyageurs-en" TargetMode="External" Id="R3ee741d43d354f4d" /><Relationship Type="http://schemas.openxmlformats.org/officeDocument/2006/relationships/hyperlink" Target="https://www.radiookapi.net/2026/06/25/actualite/sante/ebola-en-rdc-loms-lance-un-essai-clinique-de-deux-traitements" TargetMode="External" Id="R257d6f4c1df047ff" /><Relationship Type="http://schemas.openxmlformats.org/officeDocument/2006/relationships/hyperlink" Target="https://www.aa.com.tr/en/americas/us-sanctions-networks-for-allegedly-smuggling-conflict-minerals-in-eastern-dr-congo/3978311" TargetMode="External" Id="Rca911b400fef4354" /><Relationship Type="http://schemas.openxmlformats.org/officeDocument/2006/relationships/hyperlink" Target="https://dailynews.co.tz/tanzania-bolsters-its-emergency-and-critical-care-systems-in-preparedness-for-ebola-outbreak/" TargetMode="External" Id="Ra0a54f732cd74260" /><Relationship Type="http://schemas.openxmlformats.org/officeDocument/2006/relationships/hyperlink" Target="https://www.novojornal.co.ao/sociedade/detalhe/quatro-em-dez-criancas-angolanas-abaixo-dos-cinco-anos-sofrem-de-desnutricao-cronica-72777.html" TargetMode="External" Id="Rf0fed63b5bcd4bf5" /><Relationship Type="http://schemas.openxmlformats.org/officeDocument/2006/relationships/hyperlink" Target="https://www.novojornal.co.ao/sociedade/detalhe/unicef-40-das-criancas-menores-de-cinco-anos-sofrem-de-desnutricao-cronica-72652.html" TargetMode="External" Id="Rc1d9ea5a981d4cf4" /><Relationship Type="http://schemas.openxmlformats.org/officeDocument/2006/relationships/hyperlink" Target="https://www.angop.ao/noticias/sociedade/mais-de-12-mil-familias-sinistradas-reintegradas-em-benguela/" TargetMode="External" Id="R359cc9cec44643a6" /><Relationship Type="http://schemas.openxmlformats.org/officeDocument/2006/relationships/hyperlink" Target="https://www.angop.ao/noticias/sociedade/chuva-destroi-46-residencias-na-lunda-norte/" TargetMode="External" Id="R54cefff5006144f2" /><Relationship Type="http://schemas.openxmlformats.org/officeDocument/2006/relationships/hyperlink" Target="https://weekendpost.co.bw/botswana-officially-joins-top-20-hiv-worst-hit-countries/" TargetMode="External" Id="R96e83afaed05492a" /><Relationship Type="http://schemas.openxmlformats.org/officeDocument/2006/relationships/hyperlink" Target="https://www.lexpress.mg/2026/06/epidemie-les-autorites-sanitaires.html" TargetMode="External" Id="Rdfb09e575da045db" /><Relationship Type="http://schemas.openxmlformats.org/officeDocument/2006/relationships/hyperlink" Target="https://malawi24.com/2026/06/25/govt-shifts-reception-centre-for-sa-returnees/" TargetMode="External" Id="Rffbf5a2e63bc48b8" /><Relationship Type="http://schemas.openxmlformats.org/officeDocument/2006/relationships/hyperlink" Target="https://www.lusa.pt/article/2026-06-24/47344502/mozambique-who-needs-21-5m-to-help-539-000-affected-by-rains-in-south-centre" TargetMode="External" Id="Rf12613aefa724f54" /><Relationship Type="http://schemas.openxmlformats.org/officeDocument/2006/relationships/hyperlink" Target="https://www.msn.com/en-za/news/other/south-africa-vows-firm-response-to-anti-migrant-violence/ar-AA26zI0U?ocid=BingNewsVerp" TargetMode="External" Id="R308797a39bae4508" /><Relationship Type="http://schemas.openxmlformats.org/officeDocument/2006/relationships/hyperlink" Target="https://www.newzimbabwe.com/south-africa-identifies-potential-violence-hotspots-ahead-of-30-june-protests/" TargetMode="External" Id="Rb50e1ebdb17746e1" /><Relationship Type="http://schemas.openxmlformats.org/officeDocument/2006/relationships/hyperlink" Target="https://english.news.cn/africa/20260626/d70ca09a15da4d15af3e08905a243484/c.html" TargetMode="External" Id="Reeb851353bc14148" /><Relationship Type="http://schemas.openxmlformats.org/officeDocument/2006/relationships/hyperlink" Target="https://www.npr.org/2026/06/25/nx-s1-5866241/they-can-kill-you-immigrants-fear-a-surge-in-xenophobic-violence-in-south-africa" TargetMode="External" Id="Rfc13610c0e8e4763" /><Relationship Type="http://schemas.openxmlformats.org/officeDocument/2006/relationships/hyperlink" Target="https://www.theafricareport.com/423144/diaspora-backlash-as-zimbabwe-extends-mnangagwa-rule-to-2030/" TargetMode="External" Id="R3c41e91536844a5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A0F003BA7986948B31243BCF3A74211" ma:contentTypeVersion="19" ma:contentTypeDescription="Create a new document." ma:contentTypeScope="" ma:versionID="8399a2c3f1a57a63330d5bcc3c900117">
  <xsd:schema xmlns:xsd="http://www.w3.org/2001/XMLSchema" xmlns:xs="http://www.w3.org/2001/XMLSchema" xmlns:p="http://schemas.microsoft.com/office/2006/metadata/properties" xmlns:ns2="af5c6382-7eff-4c53-a483-8a33bd830016" xmlns:ns3="741e3717-621b-44d1-9f13-cee523b329f7" xmlns:ns4="985ec44e-1bab-4c0b-9df0-6ba128686fc9" targetNamespace="http://schemas.microsoft.com/office/2006/metadata/properties" ma:root="true" ma:fieldsID="0d4b745caf34a8cda89f2f77eb1f8619" ns2:_="" ns3:_="" ns4:_="">
    <xsd:import namespace="af5c6382-7eff-4c53-a483-8a33bd830016"/>
    <xsd:import namespace="741e3717-621b-44d1-9f13-cee523b329f7"/>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6382-7eff-4c53-a483-8a33bd830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e3717-621b-44d1-9f13-cee523b329f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292ebeb-5bbe-4803-bc21-852921eecbf7}" ma:internalName="TaxCatchAll" ma:showField="CatchAllData" ma:web="741e3717-621b-44d1-9f13-cee523b32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41e3717-621b-44d1-9f13-cee523b329f7">
      <UserInfo>
        <DisplayName>Truphosa Anjichi</DisplayName>
        <AccountId>38</AccountId>
        <AccountType/>
      </UserInfo>
      <UserInfo>
        <DisplayName>Saviano Abreu</DisplayName>
        <AccountId>68</AccountId>
        <AccountType/>
      </UserInfo>
      <UserInfo>
        <DisplayName>Jayne Mache</DisplayName>
        <AccountId>221</AccountId>
        <AccountType/>
      </UserInfo>
      <UserInfo>
        <DisplayName>Lavera Ndanunga</DisplayName>
        <AccountId>417</AccountId>
        <AccountType/>
      </UserInfo>
      <UserInfo>
        <DisplayName>Caroline Mochoge</DisplayName>
        <AccountId>467</AccountId>
        <AccountType/>
      </UserInfo>
      <UserInfo>
        <DisplayName>Jane Kiiru</DisplayName>
        <AccountId>472</AccountId>
        <AccountType/>
      </UserInfo>
      <UserInfo>
        <DisplayName>Guiomar Pau Sole</DisplayName>
        <AccountId>51</AccountId>
        <AccountType/>
      </UserInfo>
      <UserInfo>
        <DisplayName>Milka Ndungu</DisplayName>
        <AccountId>547</AccountId>
        <AccountType/>
      </UserInfo>
      <UserInfo>
        <DisplayName>Basma Ourfali</DisplayName>
        <AccountId>519</AccountId>
        <AccountType/>
      </UserInfo>
      <UserInfo>
        <DisplayName>Sofia Marri</DisplayName>
        <AccountId>816</AccountId>
        <AccountType/>
      </UserInfo>
    </SharedWithUsers>
    <TaxCatchAll xmlns="985ec44e-1bab-4c0b-9df0-6ba128686fc9" xsi:nil="true"/>
    <lcf76f155ced4ddcb4097134ff3c332f xmlns="af5c6382-7eff-4c53-a483-8a33bd83001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C97C5-3394-4D42-B003-C0EE3A5BB240}">
  <ds:schemaRefs>
    <ds:schemaRef ds:uri="http://schemas.openxmlformats.org/officeDocument/2006/bibliography"/>
  </ds:schemaRefs>
</ds:datastoreItem>
</file>

<file path=customXml/itemProps2.xml><?xml version="1.0" encoding="utf-8"?>
<ds:datastoreItem xmlns:ds="http://schemas.openxmlformats.org/officeDocument/2006/customXml" ds:itemID="{FA82FF34-79DA-4578-B5DE-68C10FE4F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6382-7eff-4c53-a483-8a33bd830016"/>
    <ds:schemaRef ds:uri="741e3717-621b-44d1-9f13-cee523b329f7"/>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BE3426-2A5A-4608-AB5E-9E5DB8CC41EB}">
  <ds:schemaRefs>
    <ds:schemaRef ds:uri="http://schemas.microsoft.com/office/2006/metadata/properties"/>
    <ds:schemaRef ds:uri="http://schemas.microsoft.com/office/infopath/2007/PartnerControls"/>
    <ds:schemaRef ds:uri="741e3717-621b-44d1-9f13-cee523b329f7"/>
    <ds:schemaRef ds:uri="985ec44e-1bab-4c0b-9df0-6ba128686fc9"/>
    <ds:schemaRef ds:uri="af5c6382-7eff-4c53-a483-8a33bd830016"/>
  </ds:schemaRefs>
</ds:datastoreItem>
</file>

<file path=customXml/itemProps4.xml><?xml version="1.0" encoding="utf-8"?>
<ds:datastoreItem xmlns:ds="http://schemas.openxmlformats.org/officeDocument/2006/customXml" ds:itemID="{97800AC5-189A-431A-97B3-97DCCC1D2DC9}">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Milka Ndungu</dc:creator>
  <keywords/>
  <dc:description/>
  <lastModifiedBy>Sofia Marri</lastModifiedBy>
  <revision>55</revision>
  <dcterms:created xsi:type="dcterms:W3CDTF">2026-06-25T06:57:00.0000000Z</dcterms:created>
  <dcterms:modified xsi:type="dcterms:W3CDTF">2026-06-26T07:53:42.4376849Z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0x0101000A0F003BA7986948B31243BCF3A74211</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