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408"/>
        <w:tblW w:w="1399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92"/>
        <w:gridCol w:w="1984"/>
        <w:gridCol w:w="1984"/>
        <w:gridCol w:w="1984"/>
        <w:gridCol w:w="1984"/>
        <w:gridCol w:w="1984"/>
        <w:gridCol w:w="1984"/>
      </w:tblGrid>
      <w:tr w:rsidR="00870B06" w:rsidRPr="00870B06" w:rsidTr="00870B06">
        <w:trPr>
          <w:trHeight w:val="234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C5C6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0B06" w:rsidRPr="00870B06" w:rsidRDefault="00870B06" w:rsidP="00870B06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u w:val="single"/>
              </w:rPr>
            </w:pPr>
            <w:r w:rsidRPr="00870B06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u w:val="single"/>
              </w:rPr>
              <w:t>Field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C5C6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0B06" w:rsidRPr="00870B06" w:rsidRDefault="00870B06" w:rsidP="00870B06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u w:val="single"/>
              </w:rPr>
              <w:t>Document 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C5C6E"/>
          </w:tcPr>
          <w:p w:rsidR="00870B06" w:rsidRPr="00870B06" w:rsidRDefault="00870B06" w:rsidP="00870B06">
            <w:pPr>
              <w:spacing w:after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u w:val="single"/>
              </w:rPr>
              <w:t>Document 2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C5C6E"/>
          </w:tcPr>
          <w:p w:rsidR="00870B06" w:rsidRPr="00870B06" w:rsidRDefault="00870B06" w:rsidP="00870B06">
            <w:pPr>
              <w:spacing w:after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u w:val="single"/>
              </w:rPr>
              <w:t>Document 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C5C6E"/>
          </w:tcPr>
          <w:p w:rsidR="00870B06" w:rsidRPr="00870B06" w:rsidRDefault="00870B06" w:rsidP="00870B06">
            <w:pPr>
              <w:spacing w:after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u w:val="single"/>
              </w:rPr>
              <w:t>Document 4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C5C6E"/>
          </w:tcPr>
          <w:p w:rsidR="00870B06" w:rsidRPr="00870B06" w:rsidRDefault="00870B06" w:rsidP="00870B06">
            <w:pPr>
              <w:spacing w:after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u w:val="single"/>
              </w:rPr>
              <w:t>Document 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C5C6E"/>
          </w:tcPr>
          <w:p w:rsidR="00870B06" w:rsidRDefault="00870B06" w:rsidP="00870B06">
            <w:pPr>
              <w:spacing w:after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u w:val="single"/>
              </w:rPr>
              <w:t>Document 6</w:t>
            </w:r>
          </w:p>
        </w:tc>
      </w:tr>
      <w:tr w:rsidR="00870B06" w:rsidRPr="00870B06" w:rsidTr="00870B06">
        <w:trPr>
          <w:trHeight w:val="234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0B06" w:rsidRPr="00870B06" w:rsidRDefault="00870B06" w:rsidP="00870B06">
            <w:pPr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70B06">
              <w:rPr>
                <w:rFonts w:ascii="Arial" w:hAnsi="Arial" w:cs="Arial"/>
                <w:b/>
                <w:sz w:val="16"/>
                <w:szCs w:val="16"/>
              </w:rPr>
              <w:t>Document Title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0B06" w:rsidRPr="00870B06" w:rsidRDefault="00870B06" w:rsidP="00870B06">
            <w:pPr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70B06" w:rsidRPr="00870B06" w:rsidTr="00870B06">
        <w:trPr>
          <w:trHeight w:val="234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0B06" w:rsidRPr="00870B06" w:rsidRDefault="00870B06" w:rsidP="00870B06">
            <w:pPr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70B06">
              <w:rPr>
                <w:rFonts w:ascii="Arial" w:hAnsi="Arial" w:cs="Arial"/>
                <w:b/>
                <w:sz w:val="16"/>
                <w:szCs w:val="16"/>
              </w:rPr>
              <w:t>Document to be Uploaded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70B06" w:rsidRPr="00870B06" w:rsidRDefault="00870B06" w:rsidP="00870B06">
            <w:pPr>
              <w:spacing w:after="0"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B06">
              <w:rPr>
                <w:rFonts w:ascii="Arial" w:hAnsi="Arial" w:cs="Arial"/>
                <w:b/>
                <w:sz w:val="16"/>
                <w:szCs w:val="16"/>
              </w:rPr>
              <w:t xml:space="preserve">&lt;Insert document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as an </w:t>
            </w:r>
            <w:r w:rsidRPr="00870B06">
              <w:rPr>
                <w:rFonts w:ascii="Arial" w:hAnsi="Arial" w:cs="Arial"/>
                <w:b/>
                <w:sz w:val="16"/>
                <w:szCs w:val="16"/>
              </w:rPr>
              <w:t>attachment here&gt;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70B06" w:rsidRPr="00870B06" w:rsidTr="00870B06">
        <w:trPr>
          <w:trHeight w:val="234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70B06" w:rsidRDefault="00870B06" w:rsidP="00870B06">
            <w:pPr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70B06">
              <w:rPr>
                <w:rFonts w:ascii="Arial" w:hAnsi="Arial" w:cs="Arial"/>
                <w:b/>
                <w:sz w:val="16"/>
                <w:szCs w:val="16"/>
              </w:rPr>
              <w:t xml:space="preserve">Section </w:t>
            </w:r>
          </w:p>
          <w:p w:rsidR="00870B06" w:rsidRPr="00870B06" w:rsidRDefault="00870B06" w:rsidP="00870B06">
            <w:pPr>
              <w:spacing w:after="0" w:line="276" w:lineRule="auto"/>
              <w:rPr>
                <w:rFonts w:ascii="Arial" w:hAnsi="Arial" w:cs="Arial"/>
                <w:i/>
                <w:sz w:val="16"/>
                <w:szCs w:val="16"/>
              </w:rPr>
            </w:pPr>
            <w:r w:rsidRPr="00870B06">
              <w:rPr>
                <w:rFonts w:ascii="Arial" w:hAnsi="Arial" w:cs="Arial"/>
                <w:i/>
                <w:sz w:val="16"/>
                <w:szCs w:val="16"/>
              </w:rPr>
              <w:t>Refer to Appendix 1 for more information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0B06" w:rsidRPr="00870B06" w:rsidRDefault="00870B06" w:rsidP="00870B06">
            <w:pPr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70B06" w:rsidRPr="00870B06" w:rsidTr="00870B06">
        <w:trPr>
          <w:trHeight w:val="23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70B06" w:rsidRDefault="00870B06" w:rsidP="00870B06">
            <w:pPr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70B06">
              <w:rPr>
                <w:rFonts w:ascii="Arial" w:hAnsi="Arial" w:cs="Arial"/>
                <w:b/>
                <w:sz w:val="16"/>
                <w:szCs w:val="16"/>
              </w:rPr>
              <w:t xml:space="preserve">Sub-Section </w:t>
            </w:r>
          </w:p>
          <w:p w:rsidR="00870B06" w:rsidRPr="00870B06" w:rsidRDefault="00870B06" w:rsidP="00870B06">
            <w:pPr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70B06">
              <w:rPr>
                <w:rFonts w:ascii="Arial" w:hAnsi="Arial" w:cs="Arial"/>
                <w:i/>
                <w:sz w:val="16"/>
                <w:szCs w:val="16"/>
              </w:rPr>
              <w:t>Refer to Appendix 1 for more information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70B06" w:rsidRPr="00870B06" w:rsidRDefault="00870B06" w:rsidP="00870B06">
            <w:pPr>
              <w:spacing w:after="0"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70B06" w:rsidRPr="00870B06" w:rsidTr="00870B06">
        <w:trPr>
          <w:trHeight w:val="234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0B06" w:rsidRDefault="00870B06" w:rsidP="00870B06">
            <w:pPr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Document </w:t>
            </w:r>
            <w:r w:rsidRPr="00870B06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  <w:p w:rsidR="00870B06" w:rsidRPr="00870B06" w:rsidRDefault="00870B06" w:rsidP="00870B06">
            <w:pPr>
              <w:spacing w:after="0" w:line="276" w:lineRule="auto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0B06" w:rsidRPr="00870B06" w:rsidRDefault="00870B06" w:rsidP="00870B06">
            <w:pPr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&lt;Insert a synopsis on what the document contains&gt;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70B06" w:rsidRPr="00870B06" w:rsidTr="00870B06">
        <w:trPr>
          <w:trHeight w:val="234"/>
        </w:trPr>
        <w:tc>
          <w:tcPr>
            <w:tcW w:w="20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0B06" w:rsidRPr="00870B06" w:rsidRDefault="00870B06" w:rsidP="00870B06">
            <w:pPr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70B06">
              <w:rPr>
                <w:rFonts w:ascii="Arial" w:hAnsi="Arial" w:cs="Arial"/>
                <w:b/>
                <w:sz w:val="16"/>
                <w:szCs w:val="16"/>
              </w:rPr>
              <w:t>Document FAQ POC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0B06" w:rsidRPr="00870B06" w:rsidRDefault="00870B06" w:rsidP="00870B06">
            <w:pPr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 w:rsidRPr="00870B06">
              <w:rPr>
                <w:rFonts w:ascii="Arial" w:hAnsi="Arial" w:cs="Arial"/>
                <w:b/>
                <w:sz w:val="16"/>
                <w:szCs w:val="16"/>
              </w:rPr>
              <w:t>Name</w:t>
            </w:r>
            <w:r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 w:rsidRPr="00870B0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70B06" w:rsidRPr="00870B06" w:rsidTr="00870B06">
        <w:trPr>
          <w:trHeight w:val="234"/>
        </w:trPr>
        <w:tc>
          <w:tcPr>
            <w:tcW w:w="20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70B06" w:rsidRPr="00870B06" w:rsidRDefault="00870B06" w:rsidP="00870B06">
            <w:pPr>
              <w:spacing w:after="0" w:line="276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0B06" w:rsidRPr="00870B06" w:rsidRDefault="00870B06" w:rsidP="00870B06">
            <w:pPr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 w:rsidRPr="00870B06">
              <w:rPr>
                <w:rFonts w:ascii="Arial" w:hAnsi="Arial" w:cs="Arial"/>
                <w:b/>
                <w:sz w:val="16"/>
                <w:szCs w:val="16"/>
              </w:rPr>
              <w:t>Email</w:t>
            </w:r>
            <w:r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70B06" w:rsidRPr="00870B06" w:rsidTr="00870B06">
        <w:trPr>
          <w:trHeight w:val="234"/>
        </w:trPr>
        <w:tc>
          <w:tcPr>
            <w:tcW w:w="20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70B06" w:rsidRPr="00870B06" w:rsidRDefault="00870B06" w:rsidP="00870B06">
            <w:pPr>
              <w:spacing w:after="0" w:line="276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0B06" w:rsidRPr="00870B06" w:rsidRDefault="00870B06" w:rsidP="00870B06">
            <w:pPr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 w:rsidRPr="00870B06">
              <w:rPr>
                <w:rFonts w:ascii="Arial" w:hAnsi="Arial" w:cs="Arial"/>
                <w:b/>
                <w:sz w:val="16"/>
                <w:szCs w:val="16"/>
              </w:rPr>
              <w:t>Country</w:t>
            </w:r>
            <w:r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70B06" w:rsidRPr="00870B06" w:rsidTr="00870B06">
        <w:trPr>
          <w:trHeight w:val="234"/>
        </w:trPr>
        <w:tc>
          <w:tcPr>
            <w:tcW w:w="20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70B06" w:rsidRPr="00870B06" w:rsidRDefault="00870B06" w:rsidP="00870B06">
            <w:pPr>
              <w:spacing w:after="0" w:line="276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0B06" w:rsidRPr="00870B06" w:rsidRDefault="00870B06" w:rsidP="00870B06">
            <w:pPr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 w:rsidRPr="00870B06">
              <w:rPr>
                <w:rFonts w:ascii="Arial" w:hAnsi="Arial" w:cs="Arial"/>
                <w:b/>
                <w:sz w:val="16"/>
                <w:szCs w:val="16"/>
              </w:rPr>
              <w:t>Designation</w:t>
            </w:r>
            <w:r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 w:rsidRPr="00870B0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:rsidR="00870B06" w:rsidRPr="00870B06" w:rsidRDefault="00870B06" w:rsidP="00870B06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70B06">
              <w:rPr>
                <w:rFonts w:ascii="Arial" w:hAnsi="Arial" w:cs="Arial"/>
                <w:b/>
                <w:sz w:val="16"/>
                <w:szCs w:val="16"/>
              </w:rPr>
              <w:t>Classified USAR Team Focal Point</w:t>
            </w:r>
          </w:p>
          <w:p w:rsidR="00870B06" w:rsidRPr="00870B06" w:rsidRDefault="00870B06" w:rsidP="00870B06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70B06">
              <w:rPr>
                <w:rFonts w:ascii="Arial" w:hAnsi="Arial" w:cs="Arial"/>
                <w:b/>
                <w:sz w:val="16"/>
                <w:szCs w:val="16"/>
              </w:rPr>
              <w:t>National Ops Focal Point</w:t>
            </w:r>
          </w:p>
          <w:p w:rsidR="00870B06" w:rsidRPr="00870B06" w:rsidRDefault="00870B06" w:rsidP="00870B06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70B06">
              <w:rPr>
                <w:rFonts w:ascii="Arial" w:hAnsi="Arial" w:cs="Arial"/>
                <w:b/>
                <w:sz w:val="16"/>
                <w:szCs w:val="16"/>
              </w:rPr>
              <w:t>INSARAG Working Group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870B06" w:rsidRPr="001249AB" w:rsidRDefault="00870B06" w:rsidP="00870B0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249AB">
        <w:rPr>
          <w:rFonts w:ascii="Arial" w:hAnsi="Arial" w:cs="Arial"/>
          <w:b/>
          <w:sz w:val="24"/>
          <w:szCs w:val="24"/>
          <w:u w:val="single"/>
        </w:rPr>
        <w:t>Document Submission</w:t>
      </w:r>
      <w:r w:rsidRPr="001249AB">
        <w:rPr>
          <w:rFonts w:ascii="Arial" w:hAnsi="Arial" w:cs="Arial"/>
          <w:b/>
          <w:sz w:val="24"/>
          <w:szCs w:val="24"/>
          <w:u w:val="single"/>
        </w:rPr>
        <w:t xml:space="preserve"> Form</w:t>
      </w:r>
      <w:r w:rsidRPr="001249AB">
        <w:rPr>
          <w:rFonts w:ascii="Arial" w:hAnsi="Arial" w:cs="Arial"/>
          <w:b/>
          <w:sz w:val="24"/>
          <w:szCs w:val="24"/>
          <w:u w:val="single"/>
        </w:rPr>
        <w:t xml:space="preserve"> for </w:t>
      </w:r>
      <w:r w:rsidR="00C36D10">
        <w:rPr>
          <w:rFonts w:ascii="Arial" w:hAnsi="Arial" w:cs="Arial"/>
          <w:b/>
          <w:sz w:val="24"/>
          <w:szCs w:val="24"/>
          <w:u w:val="single"/>
        </w:rPr>
        <w:t>Technical Reference Library</w:t>
      </w:r>
      <w:r w:rsidR="002860F6">
        <w:rPr>
          <w:rFonts w:ascii="Arial" w:hAnsi="Arial" w:cs="Arial"/>
          <w:b/>
          <w:sz w:val="24"/>
          <w:szCs w:val="24"/>
          <w:u w:val="single"/>
        </w:rPr>
        <w:t xml:space="preserve"> in INSARAG.org</w:t>
      </w:r>
    </w:p>
    <w:p w:rsidR="00870B06" w:rsidRDefault="00870B06" w:rsidP="00870B06">
      <w:pPr>
        <w:rPr>
          <w:rFonts w:ascii="Arial" w:hAnsi="Arial" w:cs="Arial"/>
          <w:b/>
          <w:sz w:val="16"/>
          <w:szCs w:val="16"/>
        </w:rPr>
      </w:pPr>
    </w:p>
    <w:p w:rsidR="00870B06" w:rsidRDefault="00870B06" w:rsidP="00870B06">
      <w:pPr>
        <w:rPr>
          <w:rFonts w:ascii="Arial" w:hAnsi="Arial" w:cs="Arial"/>
          <w:b/>
          <w:sz w:val="16"/>
          <w:szCs w:val="16"/>
        </w:rPr>
      </w:pPr>
    </w:p>
    <w:p w:rsidR="00870B06" w:rsidRDefault="00870B06" w:rsidP="00870B06">
      <w:pPr>
        <w:rPr>
          <w:rFonts w:ascii="Arial" w:hAnsi="Arial" w:cs="Arial"/>
          <w:b/>
          <w:sz w:val="16"/>
          <w:szCs w:val="16"/>
        </w:rPr>
      </w:pPr>
    </w:p>
    <w:p w:rsidR="001249AB" w:rsidRDefault="001249AB" w:rsidP="00870B06">
      <w:pPr>
        <w:rPr>
          <w:rFonts w:ascii="Arial" w:hAnsi="Arial" w:cs="Arial"/>
          <w:b/>
          <w:sz w:val="16"/>
          <w:szCs w:val="16"/>
        </w:rPr>
        <w:sectPr w:rsidR="001249AB" w:rsidSect="00870B06">
          <w:headerReference w:type="default" r:id="rId8"/>
          <w:footerReference w:type="default" r:id="rId9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870B06" w:rsidRDefault="00870B06" w:rsidP="00870B06">
      <w:pPr>
        <w:rPr>
          <w:rFonts w:ascii="Arial" w:hAnsi="Arial" w:cs="Arial"/>
          <w:b/>
          <w:sz w:val="16"/>
          <w:szCs w:val="16"/>
        </w:rPr>
      </w:pPr>
    </w:p>
    <w:p w:rsidR="001249AB" w:rsidRDefault="001249AB" w:rsidP="001249A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Sections and Sub-Sections under</w:t>
      </w:r>
      <w:r w:rsidRPr="001249AB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C36D10">
        <w:rPr>
          <w:rFonts w:ascii="Arial" w:hAnsi="Arial" w:cs="Arial"/>
          <w:b/>
          <w:sz w:val="24"/>
          <w:szCs w:val="24"/>
          <w:u w:val="single"/>
        </w:rPr>
        <w:t>Technical Reference Library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  <w:u w:val="single"/>
        </w:rPr>
        <w:t xml:space="preserve"> in INSARAG.org</w:t>
      </w:r>
    </w:p>
    <w:p w:rsidR="001249AB" w:rsidRDefault="001249AB" w:rsidP="001249AB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733"/>
        <w:gridCol w:w="1733"/>
        <w:gridCol w:w="1732"/>
        <w:gridCol w:w="1791"/>
        <w:gridCol w:w="1727"/>
        <w:gridCol w:w="1682"/>
        <w:gridCol w:w="1647"/>
      </w:tblGrid>
      <w:tr w:rsidR="00C36D10" w:rsidRPr="00C36D10" w:rsidTr="00C36D10">
        <w:trPr>
          <w:trHeight w:val="953"/>
        </w:trPr>
        <w:tc>
          <w:tcPr>
            <w:tcW w:w="1903" w:type="dxa"/>
            <w:shd w:val="clear" w:color="auto" w:fill="BDD6EE" w:themeFill="accent1" w:themeFillTint="66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6D10">
              <w:rPr>
                <w:rFonts w:ascii="Arial" w:hAnsi="Arial" w:cs="Arial"/>
                <w:b/>
                <w:sz w:val="20"/>
                <w:szCs w:val="20"/>
              </w:rPr>
              <w:t>Section</w:t>
            </w:r>
          </w:p>
        </w:tc>
        <w:tc>
          <w:tcPr>
            <w:tcW w:w="1733" w:type="dxa"/>
            <w:shd w:val="clear" w:color="auto" w:fill="BDD6EE" w:themeFill="accent1" w:themeFillTint="66"/>
            <w:vAlign w:val="center"/>
          </w:tcPr>
          <w:p w:rsidR="00C36D10" w:rsidRPr="00C36D10" w:rsidRDefault="00C36D10" w:rsidP="00C36D1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Preparedness</w:t>
            </w:r>
          </w:p>
        </w:tc>
        <w:tc>
          <w:tcPr>
            <w:tcW w:w="1733" w:type="dxa"/>
            <w:shd w:val="clear" w:color="auto" w:fill="BDD6EE" w:themeFill="accent1" w:themeFillTint="66"/>
            <w:vAlign w:val="center"/>
          </w:tcPr>
          <w:p w:rsidR="00C36D10" w:rsidRPr="00C36D10" w:rsidRDefault="00C36D10" w:rsidP="00C36D1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Mobilisation</w:t>
            </w:r>
          </w:p>
        </w:tc>
        <w:tc>
          <w:tcPr>
            <w:tcW w:w="1732" w:type="dxa"/>
            <w:shd w:val="clear" w:color="auto" w:fill="BDD6EE" w:themeFill="accent1" w:themeFillTint="66"/>
            <w:vAlign w:val="center"/>
          </w:tcPr>
          <w:p w:rsidR="00C36D10" w:rsidRPr="00C36D10" w:rsidRDefault="00C36D10" w:rsidP="00C36D1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Operations</w:t>
            </w:r>
          </w:p>
        </w:tc>
        <w:tc>
          <w:tcPr>
            <w:tcW w:w="1791" w:type="dxa"/>
            <w:shd w:val="clear" w:color="auto" w:fill="BDD6EE" w:themeFill="accent1" w:themeFillTint="66"/>
            <w:vAlign w:val="center"/>
          </w:tcPr>
          <w:p w:rsidR="00C36D10" w:rsidRPr="00C36D10" w:rsidRDefault="00C36D10" w:rsidP="00C36D1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Demobilisation</w:t>
            </w:r>
          </w:p>
        </w:tc>
        <w:tc>
          <w:tcPr>
            <w:tcW w:w="1727" w:type="dxa"/>
            <w:shd w:val="clear" w:color="auto" w:fill="BDD6EE" w:themeFill="accent1" w:themeFillTint="66"/>
            <w:vAlign w:val="center"/>
          </w:tcPr>
          <w:p w:rsidR="00C36D10" w:rsidRPr="00C36D10" w:rsidRDefault="00C36D10" w:rsidP="00C36D1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Post-Mission</w:t>
            </w:r>
          </w:p>
        </w:tc>
        <w:tc>
          <w:tcPr>
            <w:tcW w:w="1682" w:type="dxa"/>
            <w:shd w:val="clear" w:color="auto" w:fill="BDD6EE" w:themeFill="accent1" w:themeFillTint="66"/>
            <w:vAlign w:val="center"/>
          </w:tcPr>
          <w:p w:rsidR="00C36D10" w:rsidRPr="00C36D10" w:rsidRDefault="00C36D10" w:rsidP="00C36D1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IEC/R AAR</w:t>
            </w:r>
          </w:p>
        </w:tc>
        <w:tc>
          <w:tcPr>
            <w:tcW w:w="1647" w:type="dxa"/>
            <w:shd w:val="clear" w:color="auto" w:fill="BDD6EE" w:themeFill="accent1" w:themeFillTint="66"/>
            <w:vAlign w:val="center"/>
          </w:tcPr>
          <w:p w:rsidR="00C36D10" w:rsidRPr="00C36D10" w:rsidRDefault="00C36D10" w:rsidP="00C36D1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IRNAP</w:t>
            </w:r>
          </w:p>
        </w:tc>
      </w:tr>
      <w:tr w:rsidR="00C36D10" w:rsidRPr="00C36D10" w:rsidTr="00C36D10">
        <w:trPr>
          <w:trHeight w:val="442"/>
        </w:trPr>
        <w:tc>
          <w:tcPr>
            <w:tcW w:w="1903" w:type="dxa"/>
            <w:vMerge w:val="restart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6D10">
              <w:rPr>
                <w:rFonts w:ascii="Arial" w:hAnsi="Arial" w:cs="Arial"/>
                <w:b/>
                <w:sz w:val="20"/>
                <w:szCs w:val="20"/>
              </w:rPr>
              <w:t>Sub-Section</w:t>
            </w:r>
          </w:p>
        </w:tc>
        <w:tc>
          <w:tcPr>
            <w:tcW w:w="1733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Policy</w:t>
            </w:r>
          </w:p>
        </w:tc>
        <w:tc>
          <w:tcPr>
            <w:tcW w:w="1733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Policy</w:t>
            </w:r>
          </w:p>
        </w:tc>
        <w:tc>
          <w:tcPr>
            <w:tcW w:w="1732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Policy</w:t>
            </w:r>
          </w:p>
        </w:tc>
        <w:tc>
          <w:tcPr>
            <w:tcW w:w="1791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Policy</w:t>
            </w:r>
          </w:p>
        </w:tc>
        <w:tc>
          <w:tcPr>
            <w:tcW w:w="1727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Policy</w:t>
            </w:r>
          </w:p>
        </w:tc>
        <w:tc>
          <w:tcPr>
            <w:tcW w:w="1682" w:type="dxa"/>
            <w:vMerge w:val="restart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Nil</w:t>
            </w:r>
          </w:p>
        </w:tc>
        <w:tc>
          <w:tcPr>
            <w:tcW w:w="1647" w:type="dxa"/>
            <w:vMerge w:val="restart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  <w:tr w:rsidR="00C36D10" w:rsidRPr="00C36D10" w:rsidTr="00C36D10">
        <w:trPr>
          <w:trHeight w:val="865"/>
        </w:trPr>
        <w:tc>
          <w:tcPr>
            <w:tcW w:w="1903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3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Mechanism / Framework</w:t>
            </w:r>
          </w:p>
        </w:tc>
        <w:tc>
          <w:tcPr>
            <w:tcW w:w="1733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Mechanism / Framework</w:t>
            </w:r>
          </w:p>
        </w:tc>
        <w:tc>
          <w:tcPr>
            <w:tcW w:w="1732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Mechanism / Framework</w:t>
            </w:r>
          </w:p>
        </w:tc>
        <w:tc>
          <w:tcPr>
            <w:tcW w:w="1791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Mechanism / Framework</w:t>
            </w:r>
          </w:p>
        </w:tc>
        <w:tc>
          <w:tcPr>
            <w:tcW w:w="1727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Mechanism / Framework</w:t>
            </w:r>
          </w:p>
        </w:tc>
        <w:tc>
          <w:tcPr>
            <w:tcW w:w="1682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6D10" w:rsidRPr="00C36D10" w:rsidTr="00C36D10">
        <w:trPr>
          <w:trHeight w:val="884"/>
        </w:trPr>
        <w:tc>
          <w:tcPr>
            <w:tcW w:w="1903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3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Logistics</w:t>
            </w:r>
          </w:p>
        </w:tc>
        <w:tc>
          <w:tcPr>
            <w:tcW w:w="1733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Logistics</w:t>
            </w:r>
          </w:p>
        </w:tc>
        <w:tc>
          <w:tcPr>
            <w:tcW w:w="1732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Logistics</w:t>
            </w:r>
          </w:p>
        </w:tc>
        <w:tc>
          <w:tcPr>
            <w:tcW w:w="1791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Logistics</w:t>
            </w:r>
          </w:p>
        </w:tc>
        <w:tc>
          <w:tcPr>
            <w:tcW w:w="1727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Logistics</w:t>
            </w:r>
          </w:p>
        </w:tc>
        <w:tc>
          <w:tcPr>
            <w:tcW w:w="1682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6D10" w:rsidRPr="00C36D10" w:rsidTr="00C36D10">
        <w:trPr>
          <w:trHeight w:val="442"/>
        </w:trPr>
        <w:tc>
          <w:tcPr>
            <w:tcW w:w="1903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3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Search and Rescue</w:t>
            </w:r>
          </w:p>
        </w:tc>
        <w:tc>
          <w:tcPr>
            <w:tcW w:w="1733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Search and Rescue</w:t>
            </w:r>
          </w:p>
        </w:tc>
        <w:tc>
          <w:tcPr>
            <w:tcW w:w="1732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Search and Rescue</w:t>
            </w:r>
          </w:p>
        </w:tc>
        <w:tc>
          <w:tcPr>
            <w:tcW w:w="1791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Search and Rescue</w:t>
            </w:r>
          </w:p>
        </w:tc>
        <w:tc>
          <w:tcPr>
            <w:tcW w:w="1727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Search and Rescue</w:t>
            </w:r>
          </w:p>
        </w:tc>
        <w:tc>
          <w:tcPr>
            <w:tcW w:w="1682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6D10" w:rsidRPr="00C36D10" w:rsidTr="00C36D10">
        <w:trPr>
          <w:trHeight w:val="423"/>
        </w:trPr>
        <w:tc>
          <w:tcPr>
            <w:tcW w:w="1903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3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Medical</w:t>
            </w:r>
          </w:p>
        </w:tc>
        <w:tc>
          <w:tcPr>
            <w:tcW w:w="1733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Medical</w:t>
            </w:r>
          </w:p>
        </w:tc>
        <w:tc>
          <w:tcPr>
            <w:tcW w:w="1732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Medical</w:t>
            </w:r>
          </w:p>
        </w:tc>
        <w:tc>
          <w:tcPr>
            <w:tcW w:w="1791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Medical</w:t>
            </w:r>
          </w:p>
        </w:tc>
        <w:tc>
          <w:tcPr>
            <w:tcW w:w="1727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Medical</w:t>
            </w:r>
          </w:p>
        </w:tc>
        <w:tc>
          <w:tcPr>
            <w:tcW w:w="1682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6D10" w:rsidRPr="00C36D10" w:rsidTr="00C36D10">
        <w:trPr>
          <w:trHeight w:val="423"/>
        </w:trPr>
        <w:tc>
          <w:tcPr>
            <w:tcW w:w="1903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3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Resource / Manpower Management</w:t>
            </w:r>
          </w:p>
        </w:tc>
        <w:tc>
          <w:tcPr>
            <w:tcW w:w="1733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Resource / Manpower Management</w:t>
            </w:r>
          </w:p>
        </w:tc>
        <w:tc>
          <w:tcPr>
            <w:tcW w:w="1732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Resource / Manpower Management</w:t>
            </w:r>
          </w:p>
        </w:tc>
        <w:tc>
          <w:tcPr>
            <w:tcW w:w="1791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Resource / Manpower Management</w:t>
            </w:r>
          </w:p>
        </w:tc>
        <w:tc>
          <w:tcPr>
            <w:tcW w:w="1727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Resource / Manpower Management</w:t>
            </w:r>
          </w:p>
        </w:tc>
        <w:tc>
          <w:tcPr>
            <w:tcW w:w="1682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6D10" w:rsidRPr="00C36D10" w:rsidTr="00C36D10">
        <w:trPr>
          <w:trHeight w:val="423"/>
        </w:trPr>
        <w:tc>
          <w:tcPr>
            <w:tcW w:w="1903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3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Information Management and Technology</w:t>
            </w:r>
          </w:p>
        </w:tc>
        <w:tc>
          <w:tcPr>
            <w:tcW w:w="1733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Information Management and Technology</w:t>
            </w:r>
          </w:p>
        </w:tc>
        <w:tc>
          <w:tcPr>
            <w:tcW w:w="1732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Information Management and Technology</w:t>
            </w:r>
          </w:p>
        </w:tc>
        <w:tc>
          <w:tcPr>
            <w:tcW w:w="1791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Information Management and Technology</w:t>
            </w:r>
          </w:p>
        </w:tc>
        <w:tc>
          <w:tcPr>
            <w:tcW w:w="1727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Information Management and Technology</w:t>
            </w:r>
          </w:p>
        </w:tc>
        <w:tc>
          <w:tcPr>
            <w:tcW w:w="1682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0B06" w:rsidRDefault="00870B06" w:rsidP="00870B06"/>
    <w:sectPr w:rsidR="00870B06" w:rsidSect="002860F6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C09" w:rsidRDefault="00C44C09" w:rsidP="00870B06">
      <w:pPr>
        <w:spacing w:after="0" w:line="240" w:lineRule="auto"/>
      </w:pPr>
      <w:r>
        <w:separator/>
      </w:r>
    </w:p>
  </w:endnote>
  <w:endnote w:type="continuationSeparator" w:id="0">
    <w:p w:rsidR="00C44C09" w:rsidRDefault="00C44C09" w:rsidP="00870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2826178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60F6" w:rsidRPr="002860F6" w:rsidRDefault="002860F6">
        <w:pPr>
          <w:pStyle w:val="Footer"/>
          <w:jc w:val="center"/>
          <w:rPr>
            <w:sz w:val="24"/>
            <w:szCs w:val="24"/>
          </w:rPr>
        </w:pPr>
        <w:r w:rsidRPr="002860F6">
          <w:rPr>
            <w:sz w:val="24"/>
            <w:szCs w:val="24"/>
          </w:rPr>
          <w:fldChar w:fldCharType="begin"/>
        </w:r>
        <w:r w:rsidRPr="002860F6">
          <w:rPr>
            <w:sz w:val="24"/>
            <w:szCs w:val="24"/>
          </w:rPr>
          <w:instrText xml:space="preserve"> PAGE   \* MERGEFORMAT </w:instrText>
        </w:r>
        <w:r w:rsidRPr="002860F6">
          <w:rPr>
            <w:sz w:val="24"/>
            <w:szCs w:val="24"/>
          </w:rPr>
          <w:fldChar w:fldCharType="separate"/>
        </w:r>
        <w:r w:rsidR="00C36D10">
          <w:rPr>
            <w:noProof/>
            <w:sz w:val="24"/>
            <w:szCs w:val="24"/>
          </w:rPr>
          <w:t>1</w:t>
        </w:r>
        <w:r w:rsidRPr="002860F6">
          <w:rPr>
            <w:noProof/>
            <w:sz w:val="24"/>
            <w:szCs w:val="24"/>
          </w:rPr>
          <w:fldChar w:fldCharType="end"/>
        </w:r>
      </w:p>
    </w:sdtContent>
  </w:sdt>
  <w:p w:rsidR="001249AB" w:rsidRDefault="001249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0234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60F6" w:rsidRDefault="002860F6">
        <w:pPr>
          <w:pStyle w:val="Footer"/>
          <w:jc w:val="center"/>
        </w:pPr>
        <w:r>
          <w:t>A1-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6D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860F6" w:rsidRDefault="002860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C09" w:rsidRDefault="00C44C09" w:rsidP="00870B06">
      <w:pPr>
        <w:spacing w:after="0" w:line="240" w:lineRule="auto"/>
      </w:pPr>
      <w:r>
        <w:separator/>
      </w:r>
    </w:p>
  </w:footnote>
  <w:footnote w:type="continuationSeparator" w:id="0">
    <w:p w:rsidR="00C44C09" w:rsidRDefault="00C44C09" w:rsidP="00870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9AB" w:rsidRPr="001249AB" w:rsidRDefault="001249AB" w:rsidP="001249AB">
    <w:pPr>
      <w:pStyle w:val="Header"/>
      <w:jc w:val="right"/>
      <w:rPr>
        <w:b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9AB" w:rsidRPr="001249AB" w:rsidRDefault="001249AB" w:rsidP="001249AB">
    <w:pPr>
      <w:pStyle w:val="Header"/>
      <w:jc w:val="right"/>
      <w:rPr>
        <w:b/>
        <w:u w:val="single"/>
      </w:rPr>
    </w:pPr>
    <w:r w:rsidRPr="001249AB">
      <w:rPr>
        <w:b/>
        <w:u w:val="single"/>
      </w:rPr>
      <w:t xml:space="preserve">Appendix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76195"/>
    <w:multiLevelType w:val="hybridMultilevel"/>
    <w:tmpl w:val="F45C1954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C13481C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C222CD"/>
    <w:multiLevelType w:val="hybridMultilevel"/>
    <w:tmpl w:val="A09E6BAE"/>
    <w:lvl w:ilvl="0" w:tplc="C13481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E6ED9"/>
    <w:multiLevelType w:val="hybridMultilevel"/>
    <w:tmpl w:val="7004B3B8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1A74D7"/>
    <w:multiLevelType w:val="hybridMultilevel"/>
    <w:tmpl w:val="4810FBBA"/>
    <w:lvl w:ilvl="0" w:tplc="C13481C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8AA7138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EEA6C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682E2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CE6D7A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2F0716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70EF7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3C6EB1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0084C4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202642"/>
    <w:multiLevelType w:val="hybridMultilevel"/>
    <w:tmpl w:val="CB2E4B2A"/>
    <w:lvl w:ilvl="0" w:tplc="C13481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06"/>
    <w:rsid w:val="001249AB"/>
    <w:rsid w:val="002860F6"/>
    <w:rsid w:val="00870B06"/>
    <w:rsid w:val="00C36D10"/>
    <w:rsid w:val="00C44C09"/>
    <w:rsid w:val="00DC7029"/>
    <w:rsid w:val="00F9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30020"/>
  <w15:chartTrackingRefBased/>
  <w15:docId w15:val="{97869278-01D5-4247-B935-CC8A1F71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B06"/>
    <w:pPr>
      <w:ind w:left="720"/>
      <w:contextualSpacing/>
    </w:pPr>
  </w:style>
  <w:style w:type="table" w:styleId="TableGrid">
    <w:name w:val="Table Grid"/>
    <w:basedOn w:val="TableNormal"/>
    <w:uiPriority w:val="39"/>
    <w:rsid w:val="00124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4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B"/>
  </w:style>
  <w:style w:type="paragraph" w:styleId="Footer">
    <w:name w:val="footer"/>
    <w:basedOn w:val="Normal"/>
    <w:link w:val="FooterChar"/>
    <w:uiPriority w:val="99"/>
    <w:unhideWhenUsed/>
    <w:rsid w:val="00124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B7C7DF9AA3604DBA9EFFD7647AF866" ma:contentTypeVersion="13" ma:contentTypeDescription="Create a new document." ma:contentTypeScope="" ma:versionID="02c9fcaa1a626c903225ad83540eb858">
  <xsd:schema xmlns:xsd="http://www.w3.org/2001/XMLSchema" xmlns:xs="http://www.w3.org/2001/XMLSchema" xmlns:p="http://schemas.microsoft.com/office/2006/metadata/properties" xmlns:ns2="f1bae91e-3907-439b-bcc8-55e41ee05a99" xmlns:ns3="1f53fade-b7a2-46aa-9ff1-583a0afc40b4" targetNamespace="http://schemas.microsoft.com/office/2006/metadata/properties" ma:root="true" ma:fieldsID="a8c2d9ac21c3b9c859fba188f9fb218f" ns2:_="" ns3:_="">
    <xsd:import namespace="f1bae91e-3907-439b-bcc8-55e41ee05a99"/>
    <xsd:import namespace="1f53fade-b7a2-46aa-9ff1-583a0afc4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ae91e-3907-439b-bcc8-55e41ee05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3fade-b7a2-46aa-9ff1-583a0afc40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FE2724-835B-4640-B9A6-48567D9F1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1ABBE1-E9A3-428E-9403-D7F68A184423}"/>
</file>

<file path=customXml/itemProps3.xml><?xml version="1.0" encoding="utf-8"?>
<ds:datastoreItem xmlns:ds="http://schemas.openxmlformats.org/officeDocument/2006/customXml" ds:itemID="{EB9AF91C-69F7-4584-919D-1ED5558E9EFC}"/>
</file>

<file path=customXml/itemProps4.xml><?xml version="1.0" encoding="utf-8"?>
<ds:datastoreItem xmlns:ds="http://schemas.openxmlformats.org/officeDocument/2006/customXml" ds:itemID="{A0B51826-BC3F-4E1C-A4F9-A45E1B23D5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LIM (SCDF)</dc:creator>
  <cp:keywords/>
  <dc:description/>
  <cp:lastModifiedBy>Benjamin LIM (SCDF)</cp:lastModifiedBy>
  <cp:revision>3</cp:revision>
  <dcterms:created xsi:type="dcterms:W3CDTF">2020-05-21T17:54:00Z</dcterms:created>
  <dcterms:modified xsi:type="dcterms:W3CDTF">2020-05-21T17:59:00Z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Benjamin_LIM@scdf.gov.sg</vt:lpwstr>
  </property>
  <property fmtid="{D5CDD505-2E9C-101B-9397-08002B2CF9AE}" pid="5" name="MSIP_Label_3f9331f7-95a2-472a-92bc-d73219eb516b_SetDate">
    <vt:lpwstr>2020-05-21T17:48:20.2573910Z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73cf847a-560e-4da9-bcbd-196f3c5125f7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Benjamin_LIM@scdf.gov.sg</vt:lpwstr>
  </property>
  <property fmtid="{D5CDD505-2E9C-101B-9397-08002B2CF9AE}" pid="13" name="MSIP_Label_4f288355-fb4c-44cd-b9ca-40cfc2aee5f8_SetDate">
    <vt:lpwstr>2020-05-21T17:48:20.2573910Z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73cf847a-560e-4da9-bcbd-196f3c5125f7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  <property fmtid="{D5CDD505-2E9C-101B-9397-08002B2CF9AE}" pid="20" name="ContentTypeId">
    <vt:lpwstr>0x010100AFB7C7DF9AA3604DBA9EFFD7647AF866</vt:lpwstr>
  </property>
</Properties>
</file>