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3510"/>
        <w:gridCol w:w="2126"/>
        <w:gridCol w:w="3828"/>
        <w:gridCol w:w="3153"/>
        <w:gridCol w:w="9459"/>
      </w:tblGrid>
      <w:tr w:rsidR="00EA7616" w:rsidTr="00EA7616">
        <w:trPr>
          <w:trHeight w:val="1975"/>
        </w:trPr>
        <w:tc>
          <w:tcPr>
            <w:tcW w:w="3510" w:type="dxa"/>
            <w:vAlign w:val="center"/>
          </w:tcPr>
          <w:p w:rsidR="00EA7616" w:rsidRPr="00EA7616" w:rsidRDefault="00EA7616" w:rsidP="00EA7616">
            <w:pPr>
              <w:spacing w:before="240" w:after="240"/>
              <w:jc w:val="center"/>
              <w:rPr>
                <w:sz w:val="72"/>
                <w:szCs w:val="144"/>
              </w:rPr>
            </w:pPr>
            <w:r w:rsidRPr="00EA7616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34A0AD67" wp14:editId="13291BE4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6" w:type="dxa"/>
            <w:gridSpan w:val="4"/>
          </w:tcPr>
          <w:p w:rsidR="00EA7616" w:rsidRPr="008A3F2A" w:rsidRDefault="00EA7616" w:rsidP="00EA7616">
            <w:pPr>
              <w:spacing w:before="120" w:after="120"/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CURRENT SITUATION</w:t>
            </w:r>
          </w:p>
        </w:tc>
      </w:tr>
      <w:tr w:rsidR="00EA7616" w:rsidTr="00474A68">
        <w:trPr>
          <w:trHeight w:val="642"/>
        </w:trPr>
        <w:tc>
          <w:tcPr>
            <w:tcW w:w="9464" w:type="dxa"/>
            <w:gridSpan w:val="3"/>
          </w:tcPr>
          <w:p w:rsidR="00EA7616" w:rsidRPr="00381A7B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Disaster type:</w:t>
            </w:r>
          </w:p>
        </w:tc>
        <w:tc>
          <w:tcPr>
            <w:tcW w:w="12612" w:type="dxa"/>
            <w:gridSpan w:val="2"/>
          </w:tcPr>
          <w:p w:rsidR="00EA7616" w:rsidRPr="00381A7B" w:rsidRDefault="00EA7616" w:rsidP="00EA7616">
            <w:pPr>
              <w:jc w:val="center"/>
              <w:rPr>
                <w:sz w:val="96"/>
                <w:szCs w:val="144"/>
              </w:rPr>
            </w:pPr>
          </w:p>
        </w:tc>
      </w:tr>
      <w:tr w:rsidR="00EA7616" w:rsidTr="00474A68">
        <w:trPr>
          <w:trHeight w:val="959"/>
        </w:trPr>
        <w:tc>
          <w:tcPr>
            <w:tcW w:w="9464" w:type="dxa"/>
            <w:gridSpan w:val="3"/>
            <w:vAlign w:val="center"/>
          </w:tcPr>
          <w:p w:rsidR="00EA7616" w:rsidRPr="00381A7B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Date &amp; time of event:</w:t>
            </w:r>
          </w:p>
        </w:tc>
        <w:tc>
          <w:tcPr>
            <w:tcW w:w="12612" w:type="dxa"/>
            <w:gridSpan w:val="2"/>
            <w:vAlign w:val="center"/>
          </w:tcPr>
          <w:p w:rsidR="00EA7616" w:rsidRPr="00381A7B" w:rsidRDefault="00EA7616" w:rsidP="00EA7616">
            <w:pPr>
              <w:jc w:val="center"/>
              <w:rPr>
                <w:sz w:val="96"/>
                <w:szCs w:val="144"/>
              </w:rPr>
            </w:pPr>
          </w:p>
        </w:tc>
      </w:tr>
      <w:tr w:rsidR="00EA7616" w:rsidTr="00474A68">
        <w:trPr>
          <w:trHeight w:val="677"/>
        </w:trPr>
        <w:tc>
          <w:tcPr>
            <w:tcW w:w="9464" w:type="dxa"/>
            <w:gridSpan w:val="3"/>
            <w:vAlign w:val="center"/>
          </w:tcPr>
          <w:p w:rsidR="00EA7616" w:rsidRPr="00381A7B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Estimated size &amp; scope:</w:t>
            </w:r>
          </w:p>
        </w:tc>
        <w:tc>
          <w:tcPr>
            <w:tcW w:w="12612" w:type="dxa"/>
            <w:gridSpan w:val="2"/>
            <w:vAlign w:val="center"/>
          </w:tcPr>
          <w:p w:rsidR="00EA7616" w:rsidRPr="00381A7B" w:rsidRDefault="00EA7616" w:rsidP="00EA7616">
            <w:pPr>
              <w:rPr>
                <w:sz w:val="96"/>
                <w:szCs w:val="144"/>
              </w:rPr>
            </w:pPr>
          </w:p>
        </w:tc>
      </w:tr>
      <w:tr w:rsidR="00EA7616" w:rsidTr="00474A68">
        <w:trPr>
          <w:trHeight w:val="677"/>
        </w:trPr>
        <w:tc>
          <w:tcPr>
            <w:tcW w:w="9464" w:type="dxa"/>
            <w:gridSpan w:val="3"/>
            <w:vAlign w:val="center"/>
          </w:tcPr>
          <w:p w:rsidR="00EA7616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Missing:</w:t>
            </w:r>
          </w:p>
        </w:tc>
        <w:tc>
          <w:tcPr>
            <w:tcW w:w="12612" w:type="dxa"/>
            <w:gridSpan w:val="2"/>
            <w:vAlign w:val="center"/>
          </w:tcPr>
          <w:p w:rsidR="00EA7616" w:rsidRPr="00381A7B" w:rsidRDefault="00EA7616" w:rsidP="00EA7616">
            <w:pPr>
              <w:jc w:val="center"/>
              <w:rPr>
                <w:sz w:val="96"/>
                <w:szCs w:val="144"/>
              </w:rPr>
            </w:pPr>
          </w:p>
        </w:tc>
      </w:tr>
      <w:tr w:rsidR="00EA7616" w:rsidTr="00474A68">
        <w:trPr>
          <w:trHeight w:val="677"/>
        </w:trPr>
        <w:tc>
          <w:tcPr>
            <w:tcW w:w="9464" w:type="dxa"/>
            <w:gridSpan w:val="3"/>
            <w:vAlign w:val="center"/>
          </w:tcPr>
          <w:p w:rsidR="00EA7616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Fatalities:</w:t>
            </w:r>
          </w:p>
        </w:tc>
        <w:tc>
          <w:tcPr>
            <w:tcW w:w="12612" w:type="dxa"/>
            <w:gridSpan w:val="2"/>
            <w:vAlign w:val="center"/>
          </w:tcPr>
          <w:p w:rsidR="00EA7616" w:rsidRPr="00381A7B" w:rsidRDefault="00EA7616" w:rsidP="00EA7616">
            <w:pPr>
              <w:jc w:val="center"/>
              <w:rPr>
                <w:sz w:val="96"/>
                <w:szCs w:val="144"/>
              </w:rPr>
            </w:pPr>
          </w:p>
        </w:tc>
      </w:tr>
      <w:tr w:rsidR="00EA7616" w:rsidTr="00474A68">
        <w:trPr>
          <w:trHeight w:val="677"/>
        </w:trPr>
        <w:tc>
          <w:tcPr>
            <w:tcW w:w="9464" w:type="dxa"/>
            <w:gridSpan w:val="3"/>
            <w:vAlign w:val="center"/>
          </w:tcPr>
          <w:p w:rsidR="00EA7616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Injured:</w:t>
            </w:r>
          </w:p>
        </w:tc>
        <w:tc>
          <w:tcPr>
            <w:tcW w:w="12612" w:type="dxa"/>
            <w:gridSpan w:val="2"/>
            <w:vAlign w:val="center"/>
          </w:tcPr>
          <w:p w:rsidR="00EA7616" w:rsidRPr="00381A7B" w:rsidRDefault="00EA7616" w:rsidP="00EA7616">
            <w:pPr>
              <w:jc w:val="center"/>
              <w:rPr>
                <w:sz w:val="96"/>
                <w:szCs w:val="144"/>
              </w:rPr>
            </w:pPr>
          </w:p>
        </w:tc>
      </w:tr>
      <w:tr w:rsidR="00EA7616" w:rsidTr="00474A68">
        <w:trPr>
          <w:trHeight w:val="677"/>
        </w:trPr>
        <w:tc>
          <w:tcPr>
            <w:tcW w:w="9464" w:type="dxa"/>
            <w:gridSpan w:val="3"/>
            <w:vAlign w:val="center"/>
          </w:tcPr>
          <w:p w:rsidR="00EA7616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Displaced:</w:t>
            </w:r>
          </w:p>
        </w:tc>
        <w:tc>
          <w:tcPr>
            <w:tcW w:w="12612" w:type="dxa"/>
            <w:gridSpan w:val="2"/>
            <w:vAlign w:val="center"/>
          </w:tcPr>
          <w:p w:rsidR="00EA7616" w:rsidRPr="00381A7B" w:rsidRDefault="00EA7616" w:rsidP="00EA7616">
            <w:pPr>
              <w:jc w:val="center"/>
              <w:rPr>
                <w:sz w:val="96"/>
                <w:szCs w:val="144"/>
              </w:rPr>
            </w:pPr>
          </w:p>
        </w:tc>
      </w:tr>
      <w:tr w:rsidR="00EA7616" w:rsidTr="000F6137">
        <w:trPr>
          <w:trHeight w:val="677"/>
        </w:trPr>
        <w:tc>
          <w:tcPr>
            <w:tcW w:w="5636" w:type="dxa"/>
            <w:gridSpan w:val="2"/>
            <w:vMerge w:val="restart"/>
            <w:vAlign w:val="center"/>
          </w:tcPr>
          <w:p w:rsidR="00EA7616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Local emergency services:</w:t>
            </w:r>
          </w:p>
        </w:tc>
        <w:tc>
          <w:tcPr>
            <w:tcW w:w="6981" w:type="dxa"/>
            <w:gridSpan w:val="2"/>
            <w:vAlign w:val="center"/>
          </w:tcPr>
          <w:p w:rsidR="00EA7616" w:rsidRPr="00381A7B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Police</w:t>
            </w:r>
          </w:p>
        </w:tc>
        <w:tc>
          <w:tcPr>
            <w:tcW w:w="9459" w:type="dxa"/>
          </w:tcPr>
          <w:p w:rsidR="00EA7616" w:rsidRPr="00FA08E5" w:rsidRDefault="00EA7616" w:rsidP="00EA7616">
            <w:pPr>
              <w:rPr>
                <w:sz w:val="36"/>
                <w:szCs w:val="144"/>
              </w:rPr>
            </w:pPr>
            <w:r>
              <w:rPr>
                <w:sz w:val="36"/>
                <w:szCs w:val="144"/>
              </w:rPr>
              <w:t>Status:</w:t>
            </w:r>
          </w:p>
        </w:tc>
      </w:tr>
      <w:tr w:rsidR="00EA7616" w:rsidTr="00CD30E0">
        <w:trPr>
          <w:trHeight w:val="677"/>
        </w:trPr>
        <w:tc>
          <w:tcPr>
            <w:tcW w:w="5636" w:type="dxa"/>
            <w:gridSpan w:val="2"/>
            <w:vMerge/>
            <w:vAlign w:val="center"/>
          </w:tcPr>
          <w:p w:rsidR="00EA7616" w:rsidRDefault="00EA7616" w:rsidP="00EA7616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981" w:type="dxa"/>
            <w:gridSpan w:val="2"/>
            <w:vAlign w:val="center"/>
          </w:tcPr>
          <w:p w:rsidR="00EA7616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Fire</w:t>
            </w:r>
          </w:p>
        </w:tc>
        <w:tc>
          <w:tcPr>
            <w:tcW w:w="9459" w:type="dxa"/>
          </w:tcPr>
          <w:p w:rsidR="00EA7616" w:rsidRPr="00FA08E5" w:rsidRDefault="00EA7616" w:rsidP="00EA7616">
            <w:pPr>
              <w:rPr>
                <w:sz w:val="36"/>
                <w:szCs w:val="144"/>
              </w:rPr>
            </w:pPr>
            <w:r>
              <w:rPr>
                <w:sz w:val="36"/>
                <w:szCs w:val="144"/>
              </w:rPr>
              <w:t>Status:</w:t>
            </w:r>
          </w:p>
        </w:tc>
      </w:tr>
      <w:tr w:rsidR="00EA7616" w:rsidTr="004A4E38">
        <w:trPr>
          <w:trHeight w:val="677"/>
        </w:trPr>
        <w:tc>
          <w:tcPr>
            <w:tcW w:w="5636" w:type="dxa"/>
            <w:gridSpan w:val="2"/>
            <w:vMerge/>
            <w:vAlign w:val="center"/>
          </w:tcPr>
          <w:p w:rsidR="00EA7616" w:rsidRDefault="00EA7616" w:rsidP="00EA7616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6981" w:type="dxa"/>
            <w:gridSpan w:val="2"/>
            <w:vAlign w:val="center"/>
          </w:tcPr>
          <w:p w:rsidR="00EA7616" w:rsidRDefault="00EA7616" w:rsidP="00EA7616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Ambulance</w:t>
            </w:r>
          </w:p>
        </w:tc>
        <w:tc>
          <w:tcPr>
            <w:tcW w:w="9459" w:type="dxa"/>
          </w:tcPr>
          <w:p w:rsidR="00EA7616" w:rsidRPr="00FA08E5" w:rsidRDefault="00EA7616" w:rsidP="00EA7616">
            <w:pPr>
              <w:rPr>
                <w:sz w:val="36"/>
                <w:szCs w:val="144"/>
              </w:rPr>
            </w:pPr>
            <w:r>
              <w:rPr>
                <w:sz w:val="36"/>
                <w:szCs w:val="144"/>
              </w:rPr>
              <w:t>Status:</w:t>
            </w:r>
          </w:p>
        </w:tc>
      </w:tr>
    </w:tbl>
    <w:p w:rsidR="00947D12" w:rsidRPr="00947D12" w:rsidRDefault="002F765E" w:rsidP="00947D12">
      <w:r>
        <w:tab/>
      </w:r>
      <w:bookmarkStart w:id="0" w:name="_GoBack"/>
      <w:bookmarkEnd w:id="0"/>
    </w:p>
    <w:p w:rsidR="001E47DD" w:rsidRPr="00947D12" w:rsidRDefault="00947D12" w:rsidP="00947D12">
      <w:pPr>
        <w:tabs>
          <w:tab w:val="left" w:pos="1475"/>
        </w:tabs>
      </w:pPr>
      <w:r>
        <w:tab/>
      </w:r>
    </w:p>
    <w:sectPr w:rsidR="001E47DD" w:rsidRPr="00947D12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D1A" w:rsidRDefault="00811D1A" w:rsidP="00C508EF">
      <w:pPr>
        <w:spacing w:after="0" w:line="240" w:lineRule="auto"/>
      </w:pPr>
      <w:r>
        <w:separator/>
      </w:r>
    </w:p>
  </w:endnote>
  <w:endnote w:type="continuationSeparator" w:id="0">
    <w:p w:rsidR="00811D1A" w:rsidRDefault="00811D1A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432A00" w:rsidTr="00432A00">
      <w:tc>
        <w:tcPr>
          <w:tcW w:w="1101" w:type="dxa"/>
        </w:tcPr>
        <w:p w:rsidR="00432A00" w:rsidRDefault="00432A00" w:rsidP="00432A00">
          <w:pPr>
            <w:pStyle w:val="Footer"/>
            <w:jc w:val="center"/>
          </w:pPr>
          <w:r>
            <w:t>0</w:t>
          </w:r>
          <w:r>
            <w:t>7</w:t>
          </w:r>
        </w:p>
      </w:tc>
      <w:tc>
        <w:tcPr>
          <w:tcW w:w="3969" w:type="dxa"/>
        </w:tcPr>
        <w:p w:rsidR="00432A00" w:rsidRDefault="00432A00" w:rsidP="00432A00">
          <w:pPr>
            <w:pStyle w:val="Footer"/>
          </w:pPr>
          <w:r>
            <w:t>Current situation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432A00" w:rsidRDefault="00432A00" w:rsidP="00432A00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432A00" w:rsidRDefault="00432A00" w:rsidP="00432A00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432A00" w:rsidRDefault="00432A00" w:rsidP="00432A00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432A00" w:rsidRDefault="00432A00" w:rsidP="00432A00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432A00" w:rsidRDefault="00432A00" w:rsidP="00432A00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432A00" w:rsidRPr="00432A00" w:rsidRDefault="00432A00" w:rsidP="00432A00">
          <w:pPr>
            <w:pStyle w:val="Footer"/>
            <w:jc w:val="center"/>
            <w:rPr>
              <w:color w:val="BFBFBF" w:themeColor="background1" w:themeShade="BF"/>
            </w:rPr>
          </w:pPr>
          <w:r w:rsidRPr="00432A00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432A00" w:rsidRPr="00432A00" w:rsidRDefault="00432A00" w:rsidP="00432A00">
          <w:pPr>
            <w:pStyle w:val="Footer"/>
            <w:jc w:val="center"/>
          </w:pPr>
          <w:r w:rsidRPr="00432A00">
            <w:t>INFO FOR TEAMS</w:t>
          </w:r>
        </w:p>
      </w:tc>
      <w:tc>
        <w:tcPr>
          <w:tcW w:w="2639" w:type="dxa"/>
        </w:tcPr>
        <w:p w:rsidR="00432A00" w:rsidRPr="007669C2" w:rsidRDefault="00432A00" w:rsidP="00432A00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</w:tbl>
  <w:p w:rsidR="00EA7616" w:rsidRPr="00432A00" w:rsidRDefault="00EA7616" w:rsidP="00432A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D1A" w:rsidRDefault="00811D1A" w:rsidP="00C508EF">
      <w:pPr>
        <w:spacing w:after="0" w:line="240" w:lineRule="auto"/>
      </w:pPr>
      <w:r>
        <w:separator/>
      </w:r>
    </w:p>
  </w:footnote>
  <w:footnote w:type="continuationSeparator" w:id="0">
    <w:p w:rsidR="00811D1A" w:rsidRDefault="00811D1A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14776A"/>
    <w:rsid w:val="001479D3"/>
    <w:rsid w:val="00186404"/>
    <w:rsid w:val="00191C25"/>
    <w:rsid w:val="001E47DD"/>
    <w:rsid w:val="001F7B47"/>
    <w:rsid w:val="002D61D5"/>
    <w:rsid w:val="002F765E"/>
    <w:rsid w:val="00337ABF"/>
    <w:rsid w:val="00357F43"/>
    <w:rsid w:val="00381A7B"/>
    <w:rsid w:val="00430A84"/>
    <w:rsid w:val="00432A00"/>
    <w:rsid w:val="004748E7"/>
    <w:rsid w:val="00474A68"/>
    <w:rsid w:val="004C77B4"/>
    <w:rsid w:val="004E33F6"/>
    <w:rsid w:val="005E5763"/>
    <w:rsid w:val="00622EB9"/>
    <w:rsid w:val="006A25AD"/>
    <w:rsid w:val="00811D1A"/>
    <w:rsid w:val="00852ECC"/>
    <w:rsid w:val="008A3F2A"/>
    <w:rsid w:val="008A5A8A"/>
    <w:rsid w:val="008C7ED5"/>
    <w:rsid w:val="0094035B"/>
    <w:rsid w:val="00947D12"/>
    <w:rsid w:val="00967691"/>
    <w:rsid w:val="009718B1"/>
    <w:rsid w:val="00973F63"/>
    <w:rsid w:val="00A80B95"/>
    <w:rsid w:val="00A84F60"/>
    <w:rsid w:val="00AD16CA"/>
    <w:rsid w:val="00B97E6B"/>
    <w:rsid w:val="00C508EF"/>
    <w:rsid w:val="00D304CB"/>
    <w:rsid w:val="00D54327"/>
    <w:rsid w:val="00DC31AE"/>
    <w:rsid w:val="00E86784"/>
    <w:rsid w:val="00EA2018"/>
    <w:rsid w:val="00EA7616"/>
    <w:rsid w:val="00EB2FE7"/>
    <w:rsid w:val="00EC12E9"/>
    <w:rsid w:val="00FA08E5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DBF81-0A77-4136-A6D3-21655A2D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5</cp:revision>
  <cp:lastPrinted>2016-08-09T05:32:00Z</cp:lastPrinted>
  <dcterms:created xsi:type="dcterms:W3CDTF">2016-08-15T22:58:00Z</dcterms:created>
  <dcterms:modified xsi:type="dcterms:W3CDTF">2016-08-29T05:33:00Z</dcterms:modified>
</cp:coreProperties>
</file>