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3510"/>
        <w:gridCol w:w="4536"/>
        <w:gridCol w:w="14030"/>
      </w:tblGrid>
      <w:tr w:rsidR="00FF46E4" w:rsidTr="00FF46E4">
        <w:tc>
          <w:tcPr>
            <w:tcW w:w="3510" w:type="dxa"/>
            <w:vAlign w:val="center"/>
          </w:tcPr>
          <w:p w:rsidR="00FF46E4" w:rsidRPr="00FF46E4" w:rsidRDefault="00FF46E4" w:rsidP="00FF46E4">
            <w:pPr>
              <w:spacing w:before="240" w:after="240"/>
              <w:jc w:val="center"/>
              <w:rPr>
                <w:sz w:val="72"/>
                <w:szCs w:val="144"/>
              </w:rPr>
            </w:pPr>
            <w:r w:rsidRPr="00FF46E4"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 wp14:anchorId="211404B3" wp14:editId="180511BC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6" w:type="dxa"/>
            <w:gridSpan w:val="2"/>
          </w:tcPr>
          <w:p w:rsidR="00FF46E4" w:rsidRPr="008A3F2A" w:rsidRDefault="00FF46E4" w:rsidP="00FF46E4">
            <w:pPr>
              <w:spacing w:before="240" w:after="240"/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HUMANITARIAN IMPACT</w:t>
            </w:r>
          </w:p>
        </w:tc>
      </w:tr>
      <w:tr w:rsidR="00FF46E4" w:rsidTr="001224D5">
        <w:trPr>
          <w:trHeight w:val="677"/>
        </w:trPr>
        <w:tc>
          <w:tcPr>
            <w:tcW w:w="8046" w:type="dxa"/>
            <w:gridSpan w:val="2"/>
            <w:vAlign w:val="center"/>
          </w:tcPr>
          <w:p w:rsidR="00FF46E4" w:rsidRPr="00381A7B" w:rsidRDefault="00FF46E4" w:rsidP="00FF46E4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Health:</w:t>
            </w:r>
          </w:p>
        </w:tc>
        <w:tc>
          <w:tcPr>
            <w:tcW w:w="14030" w:type="dxa"/>
            <w:vAlign w:val="center"/>
          </w:tcPr>
          <w:p w:rsidR="00FF46E4" w:rsidRPr="001224D5" w:rsidRDefault="00FF46E4" w:rsidP="00FF46E4">
            <w:pPr>
              <w:jc w:val="center"/>
              <w:rPr>
                <w:sz w:val="56"/>
                <w:szCs w:val="144"/>
              </w:rPr>
            </w:pPr>
          </w:p>
          <w:p w:rsidR="001224D5" w:rsidRPr="001224D5" w:rsidRDefault="001224D5" w:rsidP="00FF46E4">
            <w:pPr>
              <w:jc w:val="center"/>
              <w:rPr>
                <w:sz w:val="56"/>
                <w:szCs w:val="144"/>
              </w:rPr>
            </w:pPr>
          </w:p>
          <w:p w:rsidR="00FF46E4" w:rsidRPr="001224D5" w:rsidRDefault="00FF46E4" w:rsidP="00FF46E4">
            <w:pPr>
              <w:jc w:val="center"/>
              <w:rPr>
                <w:sz w:val="56"/>
                <w:szCs w:val="144"/>
              </w:rPr>
            </w:pPr>
          </w:p>
        </w:tc>
      </w:tr>
      <w:tr w:rsidR="00FF46E4" w:rsidTr="001224D5">
        <w:trPr>
          <w:trHeight w:val="677"/>
        </w:trPr>
        <w:tc>
          <w:tcPr>
            <w:tcW w:w="8046" w:type="dxa"/>
            <w:gridSpan w:val="2"/>
            <w:vAlign w:val="center"/>
          </w:tcPr>
          <w:p w:rsidR="00FF46E4" w:rsidRDefault="00FF46E4" w:rsidP="00FF46E4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Shelter:</w:t>
            </w:r>
          </w:p>
        </w:tc>
        <w:tc>
          <w:tcPr>
            <w:tcW w:w="14030" w:type="dxa"/>
            <w:vAlign w:val="center"/>
          </w:tcPr>
          <w:p w:rsidR="00FF46E4" w:rsidRPr="001224D5" w:rsidRDefault="00FF46E4" w:rsidP="00FF46E4">
            <w:pPr>
              <w:jc w:val="center"/>
              <w:rPr>
                <w:sz w:val="56"/>
                <w:szCs w:val="144"/>
              </w:rPr>
            </w:pPr>
          </w:p>
          <w:p w:rsidR="00FF46E4" w:rsidRPr="001224D5" w:rsidRDefault="00FF46E4" w:rsidP="00FF46E4">
            <w:pPr>
              <w:jc w:val="center"/>
              <w:rPr>
                <w:sz w:val="56"/>
                <w:szCs w:val="144"/>
              </w:rPr>
            </w:pPr>
          </w:p>
          <w:p w:rsidR="001224D5" w:rsidRPr="001224D5" w:rsidRDefault="001224D5" w:rsidP="00FF46E4">
            <w:pPr>
              <w:jc w:val="center"/>
              <w:rPr>
                <w:sz w:val="56"/>
                <w:szCs w:val="144"/>
              </w:rPr>
            </w:pPr>
          </w:p>
        </w:tc>
      </w:tr>
      <w:tr w:rsidR="00FF46E4" w:rsidTr="001224D5">
        <w:trPr>
          <w:trHeight w:val="677"/>
        </w:trPr>
        <w:tc>
          <w:tcPr>
            <w:tcW w:w="8046" w:type="dxa"/>
            <w:gridSpan w:val="2"/>
            <w:vAlign w:val="center"/>
          </w:tcPr>
          <w:p w:rsidR="00FF46E4" w:rsidRDefault="00FF46E4" w:rsidP="00FF46E4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Food and nutrition:</w:t>
            </w:r>
          </w:p>
        </w:tc>
        <w:tc>
          <w:tcPr>
            <w:tcW w:w="14030" w:type="dxa"/>
            <w:vAlign w:val="center"/>
          </w:tcPr>
          <w:p w:rsidR="00FF46E4" w:rsidRPr="001224D5" w:rsidRDefault="00FF46E4" w:rsidP="00FF46E4">
            <w:pPr>
              <w:jc w:val="center"/>
              <w:rPr>
                <w:sz w:val="56"/>
                <w:szCs w:val="144"/>
              </w:rPr>
            </w:pPr>
          </w:p>
          <w:p w:rsidR="001224D5" w:rsidRPr="001224D5" w:rsidRDefault="001224D5" w:rsidP="00FF46E4">
            <w:pPr>
              <w:jc w:val="center"/>
              <w:rPr>
                <w:sz w:val="56"/>
                <w:szCs w:val="144"/>
              </w:rPr>
            </w:pPr>
          </w:p>
          <w:p w:rsidR="00FF46E4" w:rsidRPr="001224D5" w:rsidRDefault="00FF46E4" w:rsidP="00FF46E4">
            <w:pPr>
              <w:jc w:val="center"/>
              <w:rPr>
                <w:sz w:val="56"/>
                <w:szCs w:val="144"/>
              </w:rPr>
            </w:pPr>
          </w:p>
        </w:tc>
      </w:tr>
      <w:tr w:rsidR="00FF46E4" w:rsidTr="001224D5">
        <w:trPr>
          <w:trHeight w:val="677"/>
        </w:trPr>
        <w:tc>
          <w:tcPr>
            <w:tcW w:w="8046" w:type="dxa"/>
            <w:gridSpan w:val="2"/>
            <w:vAlign w:val="center"/>
          </w:tcPr>
          <w:p w:rsidR="00FF46E4" w:rsidRDefault="00FF46E4" w:rsidP="001224D5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Water</w:t>
            </w:r>
            <w:r w:rsidR="001224D5">
              <w:rPr>
                <w:sz w:val="96"/>
                <w:szCs w:val="144"/>
              </w:rPr>
              <w:t>,</w:t>
            </w:r>
            <w:r>
              <w:rPr>
                <w:sz w:val="96"/>
                <w:szCs w:val="144"/>
              </w:rPr>
              <w:t xml:space="preserve"> sanitation</w:t>
            </w:r>
            <w:r w:rsidR="001224D5">
              <w:rPr>
                <w:sz w:val="96"/>
                <w:szCs w:val="144"/>
              </w:rPr>
              <w:t xml:space="preserve"> and hygiene</w:t>
            </w:r>
            <w:r>
              <w:rPr>
                <w:sz w:val="96"/>
                <w:szCs w:val="144"/>
              </w:rPr>
              <w:t>:</w:t>
            </w:r>
          </w:p>
        </w:tc>
        <w:tc>
          <w:tcPr>
            <w:tcW w:w="14030" w:type="dxa"/>
            <w:vAlign w:val="center"/>
          </w:tcPr>
          <w:p w:rsidR="00FF46E4" w:rsidRPr="001224D5" w:rsidRDefault="00FF46E4" w:rsidP="00FF46E4">
            <w:pPr>
              <w:jc w:val="center"/>
              <w:rPr>
                <w:sz w:val="56"/>
                <w:szCs w:val="144"/>
              </w:rPr>
            </w:pPr>
          </w:p>
          <w:p w:rsidR="00FF46E4" w:rsidRDefault="00FF46E4" w:rsidP="00FF46E4">
            <w:pPr>
              <w:jc w:val="center"/>
              <w:rPr>
                <w:sz w:val="56"/>
                <w:szCs w:val="144"/>
              </w:rPr>
            </w:pPr>
          </w:p>
          <w:p w:rsidR="001224D5" w:rsidRPr="001224D5" w:rsidRDefault="001224D5" w:rsidP="00FF46E4">
            <w:pPr>
              <w:jc w:val="center"/>
              <w:rPr>
                <w:sz w:val="56"/>
                <w:szCs w:val="144"/>
              </w:rPr>
            </w:pPr>
          </w:p>
        </w:tc>
      </w:tr>
      <w:tr w:rsidR="00FF46E4" w:rsidTr="001224D5">
        <w:trPr>
          <w:trHeight w:val="677"/>
        </w:trPr>
        <w:tc>
          <w:tcPr>
            <w:tcW w:w="8046" w:type="dxa"/>
            <w:gridSpan w:val="2"/>
            <w:vAlign w:val="center"/>
          </w:tcPr>
          <w:p w:rsidR="00FF46E4" w:rsidRDefault="00FF46E4" w:rsidP="00FF46E4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Logistics:</w:t>
            </w:r>
          </w:p>
        </w:tc>
        <w:tc>
          <w:tcPr>
            <w:tcW w:w="14030" w:type="dxa"/>
            <w:vAlign w:val="center"/>
          </w:tcPr>
          <w:p w:rsidR="00FF46E4" w:rsidRDefault="00FF46E4" w:rsidP="00FF46E4">
            <w:pPr>
              <w:jc w:val="center"/>
              <w:rPr>
                <w:sz w:val="56"/>
                <w:szCs w:val="144"/>
              </w:rPr>
            </w:pPr>
          </w:p>
          <w:p w:rsidR="001224D5" w:rsidRPr="001224D5" w:rsidRDefault="001224D5" w:rsidP="00FF46E4">
            <w:pPr>
              <w:jc w:val="center"/>
              <w:rPr>
                <w:sz w:val="56"/>
                <w:szCs w:val="144"/>
              </w:rPr>
            </w:pPr>
            <w:bookmarkStart w:id="0" w:name="_GoBack"/>
            <w:bookmarkEnd w:id="0"/>
          </w:p>
          <w:p w:rsidR="00FF46E4" w:rsidRPr="001224D5" w:rsidRDefault="00FF46E4" w:rsidP="00FF46E4">
            <w:pPr>
              <w:jc w:val="center"/>
              <w:rPr>
                <w:sz w:val="56"/>
                <w:szCs w:val="144"/>
              </w:rPr>
            </w:pPr>
          </w:p>
        </w:tc>
      </w:tr>
    </w:tbl>
    <w:p w:rsidR="001E47DD" w:rsidRDefault="002F765E" w:rsidP="00430A84">
      <w:r>
        <w:tab/>
      </w:r>
    </w:p>
    <w:sectPr w:rsidR="001E47DD" w:rsidSect="008A3F2A">
      <w:footerReference w:type="default" r:id="rId7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A7F" w:rsidRDefault="00130A7F" w:rsidP="00C508EF">
      <w:pPr>
        <w:spacing w:after="0" w:line="240" w:lineRule="auto"/>
      </w:pPr>
      <w:r>
        <w:separator/>
      </w:r>
    </w:p>
  </w:endnote>
  <w:endnote w:type="continuationSeparator" w:id="0">
    <w:p w:rsidR="00130A7F" w:rsidRDefault="00130A7F" w:rsidP="00C5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6A240E" w:rsidRPr="001552F5" w:rsidTr="006A240E">
      <w:tc>
        <w:tcPr>
          <w:tcW w:w="1101" w:type="dxa"/>
        </w:tcPr>
        <w:p w:rsidR="006A240E" w:rsidRDefault="006A240E" w:rsidP="006A240E">
          <w:pPr>
            <w:pStyle w:val="Footer"/>
            <w:jc w:val="center"/>
          </w:pPr>
          <w:r>
            <w:t>12</w:t>
          </w:r>
        </w:p>
      </w:tc>
      <w:tc>
        <w:tcPr>
          <w:tcW w:w="3969" w:type="dxa"/>
        </w:tcPr>
        <w:p w:rsidR="006A240E" w:rsidRDefault="006A240E" w:rsidP="006A240E">
          <w:pPr>
            <w:pStyle w:val="Footer"/>
          </w:pPr>
          <w:r>
            <w:t>Humanitarian impact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6A240E" w:rsidRDefault="006A240E" w:rsidP="006A240E">
          <w:pPr>
            <w:pStyle w:val="Footer"/>
          </w:pPr>
        </w:p>
      </w:tc>
      <w:tc>
        <w:tcPr>
          <w:tcW w:w="2791" w:type="dxa"/>
          <w:shd w:val="clear" w:color="auto" w:fill="auto"/>
        </w:tcPr>
        <w:p w:rsidR="006A240E" w:rsidRPr="006A240E" w:rsidRDefault="006A240E" w:rsidP="006A240E">
          <w:pPr>
            <w:pStyle w:val="Footer"/>
            <w:jc w:val="center"/>
            <w:rPr>
              <w:color w:val="BFBFBF" w:themeColor="background1" w:themeShade="BF"/>
            </w:rPr>
          </w:pPr>
          <w:r w:rsidRPr="006A240E">
            <w:rPr>
              <w:color w:val="BFBFBF" w:themeColor="background1" w:themeShade="BF"/>
            </w:rP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6A240E" w:rsidRDefault="006A240E" w:rsidP="006A240E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6A240E" w:rsidRDefault="006A240E" w:rsidP="006A240E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6A240E" w:rsidRDefault="006A240E" w:rsidP="006A240E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6A240E" w:rsidRPr="001552F5" w:rsidRDefault="006A240E" w:rsidP="006A240E">
          <w:pPr>
            <w:pStyle w:val="Footer"/>
            <w:jc w:val="center"/>
            <w:rPr>
              <w:color w:val="BFBFBF" w:themeColor="background1" w:themeShade="BF"/>
            </w:rPr>
          </w:pPr>
          <w:r w:rsidRPr="001552F5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  <w:shd w:val="clear" w:color="auto" w:fill="BDD6EE" w:themeFill="accent1" w:themeFillTint="66"/>
        </w:tcPr>
        <w:p w:rsidR="006A240E" w:rsidRPr="006A240E" w:rsidRDefault="006A240E" w:rsidP="006A240E">
          <w:pPr>
            <w:pStyle w:val="Footer"/>
            <w:jc w:val="center"/>
          </w:pPr>
          <w:r w:rsidRPr="006A240E">
            <w:t>INFO FOR TEAMS</w:t>
          </w:r>
        </w:p>
      </w:tc>
      <w:tc>
        <w:tcPr>
          <w:tcW w:w="2639" w:type="dxa"/>
          <w:shd w:val="clear" w:color="auto" w:fill="auto"/>
        </w:tcPr>
        <w:p w:rsidR="006A240E" w:rsidRPr="006A240E" w:rsidRDefault="006A240E" w:rsidP="006A240E">
          <w:pPr>
            <w:pStyle w:val="Footer"/>
            <w:jc w:val="center"/>
            <w:rPr>
              <w:color w:val="BFBFBF" w:themeColor="background1" w:themeShade="BF"/>
            </w:rPr>
          </w:pPr>
          <w:r w:rsidRPr="006A240E">
            <w:rPr>
              <w:color w:val="BFBFBF" w:themeColor="background1" w:themeShade="BF"/>
            </w:rPr>
            <w:t>CC STAFF ONLY</w:t>
          </w:r>
        </w:p>
      </w:tc>
    </w:tr>
  </w:tbl>
  <w:p w:rsidR="00FF46E4" w:rsidRPr="006A240E" w:rsidRDefault="00FF46E4" w:rsidP="006A2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A7F" w:rsidRDefault="00130A7F" w:rsidP="00C508EF">
      <w:pPr>
        <w:spacing w:after="0" w:line="240" w:lineRule="auto"/>
      </w:pPr>
      <w:r>
        <w:separator/>
      </w:r>
    </w:p>
  </w:footnote>
  <w:footnote w:type="continuationSeparator" w:id="0">
    <w:p w:rsidR="00130A7F" w:rsidRDefault="00130A7F" w:rsidP="00C5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067484"/>
    <w:rsid w:val="001224D5"/>
    <w:rsid w:val="00130A7F"/>
    <w:rsid w:val="0014776A"/>
    <w:rsid w:val="001479D3"/>
    <w:rsid w:val="00186404"/>
    <w:rsid w:val="00191C25"/>
    <w:rsid w:val="001E47DD"/>
    <w:rsid w:val="00203AD6"/>
    <w:rsid w:val="002D61D5"/>
    <w:rsid w:val="002F765E"/>
    <w:rsid w:val="00337ABF"/>
    <w:rsid w:val="00357F43"/>
    <w:rsid w:val="00381A7B"/>
    <w:rsid w:val="00430A84"/>
    <w:rsid w:val="004748E7"/>
    <w:rsid w:val="00474A68"/>
    <w:rsid w:val="004C77B4"/>
    <w:rsid w:val="004E33F6"/>
    <w:rsid w:val="005E5763"/>
    <w:rsid w:val="00622EB9"/>
    <w:rsid w:val="006A240E"/>
    <w:rsid w:val="006A25AD"/>
    <w:rsid w:val="00852ECC"/>
    <w:rsid w:val="008A3F2A"/>
    <w:rsid w:val="008A5A8A"/>
    <w:rsid w:val="008B5FC2"/>
    <w:rsid w:val="008C7ED5"/>
    <w:rsid w:val="0094035B"/>
    <w:rsid w:val="00967691"/>
    <w:rsid w:val="009718B1"/>
    <w:rsid w:val="00973F63"/>
    <w:rsid w:val="00A80B95"/>
    <w:rsid w:val="00A84F60"/>
    <w:rsid w:val="00AD16CA"/>
    <w:rsid w:val="00B97E6B"/>
    <w:rsid w:val="00C403B8"/>
    <w:rsid w:val="00C508EF"/>
    <w:rsid w:val="00D304CB"/>
    <w:rsid w:val="00D54327"/>
    <w:rsid w:val="00DC31AE"/>
    <w:rsid w:val="00E63F6B"/>
    <w:rsid w:val="00E756E7"/>
    <w:rsid w:val="00E86784"/>
    <w:rsid w:val="00EA2018"/>
    <w:rsid w:val="00EB2FE7"/>
    <w:rsid w:val="00EC12E9"/>
    <w:rsid w:val="00FA08E5"/>
    <w:rsid w:val="00FF2136"/>
    <w:rsid w:val="00FF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675F81-BFB3-4A7C-9DBD-FC832BBE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F"/>
  </w:style>
  <w:style w:type="paragraph" w:styleId="Footer">
    <w:name w:val="footer"/>
    <w:basedOn w:val="Normal"/>
    <w:link w:val="Foot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F"/>
  </w:style>
  <w:style w:type="paragraph" w:styleId="BalloonText">
    <w:name w:val="Balloon Text"/>
    <w:basedOn w:val="Normal"/>
    <w:link w:val="BalloonTextChar"/>
    <w:uiPriority w:val="99"/>
    <w:semiHidden/>
    <w:unhideWhenUsed/>
    <w:rsid w:val="00EB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8</cp:revision>
  <cp:lastPrinted>2016-08-29T03:22:00Z</cp:lastPrinted>
  <dcterms:created xsi:type="dcterms:W3CDTF">2016-08-28T12:21:00Z</dcterms:created>
  <dcterms:modified xsi:type="dcterms:W3CDTF">2016-08-29T06:01:00Z</dcterms:modified>
</cp:coreProperties>
</file>