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895" w:rsidRPr="00897332" w:rsidRDefault="00897332">
      <w:pPr>
        <w:rPr>
          <w:rFonts w:ascii="Arial" w:hAnsi="Arial" w:cs="Arial"/>
          <w:b/>
          <w:sz w:val="24"/>
          <w:szCs w:val="24"/>
        </w:rPr>
      </w:pPr>
      <w:r w:rsidRPr="00897332">
        <w:rPr>
          <w:rFonts w:ascii="Arial" w:hAnsi="Arial" w:cs="Arial"/>
          <w:b/>
          <w:sz w:val="24"/>
          <w:szCs w:val="24"/>
        </w:rPr>
        <w:t>Annex G</w:t>
      </w:r>
      <w:r>
        <w:rPr>
          <w:rFonts w:ascii="Arial" w:hAnsi="Arial" w:cs="Arial"/>
          <w:b/>
          <w:sz w:val="24"/>
          <w:szCs w:val="24"/>
        </w:rPr>
        <w:t xml:space="preserve"> IEC Schedule 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6347"/>
        <w:gridCol w:w="2793"/>
        <w:gridCol w:w="6"/>
      </w:tblGrid>
      <w:tr w:rsidR="009D183E" w:rsidRPr="009D183E">
        <w:trPr>
          <w:gridAfter w:val="1"/>
          <w:tblCellSpacing w:w="0" w:type="dxa"/>
          <w:jc w:val="center"/>
        </w:trPr>
        <w:tc>
          <w:tcPr>
            <w:tcW w:w="0" w:type="auto"/>
            <w:tcBorders>
              <w:top w:val="single" w:sz="6" w:space="0" w:color="191970"/>
              <w:left w:val="single" w:sz="6" w:space="0" w:color="191970"/>
              <w:bottom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Times New Roman"/>
                <w:noProof/>
                <w:color w:val="2F4F4F"/>
                <w:sz w:val="20"/>
                <w:szCs w:val="20"/>
                <w:lang w:eastAsia="en-AU"/>
              </w:rPr>
              <w:drawing>
                <wp:inline distT="0" distB="0" distL="0" distR="0">
                  <wp:extent cx="200025" cy="200025"/>
                  <wp:effectExtent l="19050" t="0" r="9525" b="0"/>
                  <wp:docPr id="26" name="Picture 26" descr="hide summary details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ide summary details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6" w:history="1">
              <w:r w:rsidRPr="009D183E">
                <w:rPr>
                  <w:rFonts w:ascii="Verdana" w:eastAsia="Times New Roman" w:hAnsi="Verdana" w:cs="Times New Roman"/>
                  <w:color w:val="2F4F4F"/>
                  <w:sz w:val="20"/>
                  <w:szCs w:val="20"/>
                  <w:lang w:eastAsia="en-AU"/>
                </w:rPr>
                <w:t>IEC for 2010 - Confirmed Countries and Organisations</w:t>
              </w:r>
            </w:hyperlink>
            <w:r w:rsidRPr="009D183E"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191970"/>
              <w:bottom w:val="single" w:sz="6" w:space="0" w:color="191970"/>
              <w:right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0D55EA" w:rsidP="009D18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hyperlink r:id="rId7" w:history="1">
              <w:r w:rsidR="009D183E" w:rsidRPr="009D183E">
                <w:rPr>
                  <w:rFonts w:ascii="Verdana" w:eastAsia="Times New Roman" w:hAnsi="Verdana" w:cs="Times New Roman"/>
                  <w:color w:val="A52A2A"/>
                  <w:sz w:val="20"/>
                  <w:szCs w:val="20"/>
                  <w:lang w:eastAsia="en-AU"/>
                </w:rPr>
                <w:t>0 comments (none new)</w:t>
              </w:r>
            </w:hyperlink>
            <w:r w:rsidR="009D183E"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</w:tr>
      <w:tr w:rsidR="009D183E" w:rsidRPr="009D183E">
        <w:trPr>
          <w:gridAfter w:val="1"/>
          <w:tblCellSpacing w:w="0" w:type="dxa"/>
          <w:jc w:val="center"/>
        </w:trPr>
        <w:tc>
          <w:tcPr>
            <w:tcW w:w="0" w:type="auto"/>
            <w:gridSpan w:val="2"/>
            <w:shd w:val="clear" w:color="auto" w:fill="F5F5DC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9"/>
              <w:gridCol w:w="111"/>
            </w:tblGrid>
            <w:tr w:rsidR="009D183E" w:rsidRPr="009D183E">
              <w:trPr>
                <w:tblCellSpacing w:w="0" w:type="dxa"/>
              </w:trPr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>Update by</w:t>
                  </w: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  <w:hyperlink r:id="rId8" w:history="1">
                    <w:r w:rsidRPr="009D183E">
                      <w:rPr>
                        <w:rFonts w:ascii="Verdana" w:eastAsia="Times New Roman" w:hAnsi="Verdana" w:cs="Times New Roman"/>
                        <w:i/>
                        <w:iCs/>
                        <w:color w:val="A52A2A"/>
                        <w:sz w:val="15"/>
                        <w:szCs w:val="15"/>
                        <w:lang w:eastAsia="en-AU"/>
                      </w:rPr>
                      <w:t>Winston Chang (OCHA) - 28-Feb-2010 20:06</w:t>
                    </w:r>
                  </w:hyperlink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  </w:t>
                  </w:r>
                </w:p>
              </w:tc>
            </w:tr>
          </w:tbl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5"/>
                <w:szCs w:val="15"/>
                <w:lang w:eastAsia="en-AU"/>
              </w:rPr>
            </w:pPr>
          </w:p>
        </w:tc>
      </w:tr>
      <w:tr w:rsidR="009D183E" w:rsidRPr="009D183E">
        <w:trPr>
          <w:gridAfter w:val="1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The INSARAG Secretariat wishes to announce the teams that will undergo IEC/</w:t>
            </w:r>
            <w:proofErr w:type="spell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ReClassification</w:t>
            </w:r>
            <w:proofErr w:type="spell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in 2010(below). Potential IEC Classifiers and 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Observers(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priority given to teams in the IEC queue) are requested to contact the INSARAG Secretariat for further information.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1. 8-12 Mar 2010 Japan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2 and 3: 24 -28 May 2010 Belgian First Aid and Support Team (B-FAST) and Danish Emergency Management Agency (DEMA) (Joint IEC)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4. 24-27 Sept 2010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Austria (SARUV)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5. 10-15 Oct 2010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The Czech Republic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6. 4-7 Nov 2010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France -POMPIERS DE L'URGENCE INTERNATIONALE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7. Re - Classification: 8-12 NOV - Hungary </w:t>
            </w:r>
          </w:p>
        </w:tc>
      </w:tr>
      <w:tr w:rsidR="009D183E" w:rsidRPr="009D183E">
        <w:trPr>
          <w:gridAfter w:val="1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9D1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  </w:t>
            </w: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191970"/>
              <w:left w:val="single" w:sz="6" w:space="0" w:color="191970"/>
              <w:bottom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Times New Roman"/>
                <w:noProof/>
                <w:color w:val="2F4F4F"/>
                <w:sz w:val="20"/>
                <w:szCs w:val="20"/>
                <w:lang w:eastAsia="en-AU"/>
              </w:rPr>
              <w:drawing>
                <wp:inline distT="0" distB="0" distL="0" distR="0">
                  <wp:extent cx="200025" cy="200025"/>
                  <wp:effectExtent l="19050" t="0" r="9525" b="0"/>
                  <wp:docPr id="27" name="Picture 27" descr="hide summary details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ide summary details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0" w:history="1">
              <w:r w:rsidRPr="009D183E">
                <w:rPr>
                  <w:rFonts w:ascii="Verdana" w:eastAsia="Times New Roman" w:hAnsi="Verdana" w:cs="Times New Roman"/>
                  <w:color w:val="2F4F4F"/>
                  <w:sz w:val="20"/>
                  <w:szCs w:val="20"/>
                  <w:lang w:eastAsia="en-AU"/>
                </w:rPr>
                <w:t>IEC for 2011</w:t>
              </w:r>
            </w:hyperlink>
            <w:r w:rsidRPr="009D183E"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191970"/>
              <w:bottom w:val="single" w:sz="6" w:space="0" w:color="191970"/>
              <w:right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0D55EA" w:rsidP="009D18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hyperlink r:id="rId11" w:history="1">
              <w:r w:rsidR="009D183E" w:rsidRPr="009D183E">
                <w:rPr>
                  <w:rFonts w:ascii="Verdana" w:eastAsia="Times New Roman" w:hAnsi="Verdana" w:cs="Times New Roman"/>
                  <w:color w:val="A52A2A"/>
                  <w:sz w:val="20"/>
                  <w:szCs w:val="20"/>
                  <w:lang w:eastAsia="en-AU"/>
                </w:rPr>
                <w:t>0 comments (none new)</w:t>
              </w:r>
            </w:hyperlink>
            <w:r w:rsidR="009D183E"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5F5DC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9"/>
              <w:gridCol w:w="111"/>
            </w:tblGrid>
            <w:tr w:rsidR="009D183E" w:rsidRPr="009D183E">
              <w:trPr>
                <w:tblCellSpacing w:w="0" w:type="dxa"/>
              </w:trPr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>Update by</w:t>
                  </w: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  <w:hyperlink r:id="rId12" w:history="1">
                    <w:r w:rsidRPr="009D183E">
                      <w:rPr>
                        <w:rFonts w:ascii="Verdana" w:eastAsia="Times New Roman" w:hAnsi="Verdana" w:cs="Times New Roman"/>
                        <w:i/>
                        <w:iCs/>
                        <w:color w:val="A52A2A"/>
                        <w:sz w:val="15"/>
                        <w:szCs w:val="15"/>
                        <w:lang w:eastAsia="en-AU"/>
                      </w:rPr>
                      <w:t>Winston Chang (OCHA) - 28-Feb-2010 20:08</w:t>
                    </w:r>
                  </w:hyperlink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  </w:t>
                  </w:r>
                </w:p>
              </w:tc>
            </w:tr>
          </w:tbl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5"/>
                <w:szCs w:val="15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Updated (02/2010): Tentative Countries and organisations booked: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>1. Jan to Mar - SARAID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,UK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2. May - </w:t>
            </w:r>
            <w:proofErr w:type="spell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Bomberos</w:t>
            </w:r>
            <w:proofErr w:type="spell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  <w:proofErr w:type="spell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Comunidad</w:t>
            </w:r>
            <w:proofErr w:type="spell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de Madrid, Spain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3. January - EMERCOM Russia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4. April - Lithuanian Emergency Response 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Team(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LERT)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5. June - General Directorate of Civil Defence -Turkey and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AKUT Search and Rescue Association/Turkey USAR team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7. Second Half of the year - Korea USAR Team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Re- Classification: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8. Fairfax County-USAID (USA) </w:t>
            </w: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9D1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  </w:t>
            </w: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191970"/>
              <w:left w:val="single" w:sz="6" w:space="0" w:color="191970"/>
              <w:bottom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Times New Roman"/>
                <w:noProof/>
                <w:color w:val="2F4F4F"/>
                <w:sz w:val="20"/>
                <w:szCs w:val="20"/>
                <w:lang w:eastAsia="en-AU"/>
              </w:rPr>
              <w:drawing>
                <wp:inline distT="0" distB="0" distL="0" distR="0">
                  <wp:extent cx="200025" cy="200025"/>
                  <wp:effectExtent l="19050" t="0" r="9525" b="0"/>
                  <wp:docPr id="28" name="Picture 28" descr="hide summary detail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ide summary detail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4" w:history="1">
              <w:r w:rsidRPr="009D183E">
                <w:rPr>
                  <w:rFonts w:ascii="Verdana" w:eastAsia="Times New Roman" w:hAnsi="Verdana" w:cs="Times New Roman"/>
                  <w:color w:val="2F4F4F"/>
                  <w:sz w:val="20"/>
                  <w:szCs w:val="20"/>
                  <w:lang w:eastAsia="en-AU"/>
                </w:rPr>
                <w:t>IEC 2012 - Tentative Countries/Organisations</w:t>
              </w:r>
            </w:hyperlink>
            <w:r w:rsidRPr="009D183E"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191970"/>
              <w:bottom w:val="single" w:sz="6" w:space="0" w:color="191970"/>
              <w:right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0D55EA" w:rsidP="009D18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hyperlink r:id="rId15" w:history="1">
              <w:r w:rsidR="009D183E" w:rsidRPr="009D183E">
                <w:rPr>
                  <w:rFonts w:ascii="Verdana" w:eastAsia="Times New Roman" w:hAnsi="Verdana" w:cs="Times New Roman"/>
                  <w:color w:val="A52A2A"/>
                  <w:sz w:val="20"/>
                  <w:szCs w:val="20"/>
                  <w:lang w:eastAsia="en-AU"/>
                </w:rPr>
                <w:t>0 comments (none new)</w:t>
              </w:r>
            </w:hyperlink>
            <w:r w:rsidR="009D183E"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5F5DC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9"/>
              <w:gridCol w:w="111"/>
            </w:tblGrid>
            <w:tr w:rsidR="009D183E" w:rsidRPr="009D183E">
              <w:trPr>
                <w:tblCellSpacing w:w="0" w:type="dxa"/>
              </w:trPr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>Update by</w:t>
                  </w: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  <w:hyperlink r:id="rId16" w:history="1">
                    <w:r w:rsidRPr="009D183E">
                      <w:rPr>
                        <w:rFonts w:ascii="Verdana" w:eastAsia="Times New Roman" w:hAnsi="Verdana" w:cs="Times New Roman"/>
                        <w:i/>
                        <w:iCs/>
                        <w:color w:val="A52A2A"/>
                        <w:sz w:val="15"/>
                        <w:szCs w:val="15"/>
                        <w:lang w:eastAsia="en-AU"/>
                      </w:rPr>
                      <w:t>Winston Chang (OCHA) - 28-Feb-2010 20:05</w:t>
                    </w:r>
                  </w:hyperlink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  </w:t>
                  </w:r>
                </w:p>
              </w:tc>
            </w:tr>
          </w:tbl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5"/>
                <w:szCs w:val="15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Tentative 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( 02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/2010) Countries and organisations: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1. Finland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lastRenderedPageBreak/>
              <w:br/>
              <w:t xml:space="preserve">2. Oman - Mar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3. Australia- New South Wales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4. </w:t>
            </w:r>
            <w:proofErr w:type="spell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Secouristes</w:t>
            </w:r>
            <w:proofErr w:type="spell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sans </w:t>
            </w:r>
            <w:proofErr w:type="spell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Frontieres</w:t>
            </w:r>
            <w:proofErr w:type="spell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5. Austria - Austrian Forces Disaster Relief Unit 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( AFDRU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) - September/October 2012.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Re- classification: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6. LA County –USAID (USA)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7. USAR.NL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8. German Federal Agency for Technical Relief(THW)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International Search and Rescue(ISAR) Germany </w:t>
            </w: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3"/>
            <w:shd w:val="clear" w:color="auto" w:fill="D3D3D3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9D1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 xml:space="preserve">  </w:t>
            </w: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191970"/>
              <w:left w:val="single" w:sz="6" w:space="0" w:color="191970"/>
              <w:bottom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</w:pPr>
            <w:r>
              <w:rPr>
                <w:rFonts w:ascii="Verdana" w:eastAsia="Times New Roman" w:hAnsi="Verdana" w:cs="Times New Roman"/>
                <w:noProof/>
                <w:color w:val="2F4F4F"/>
                <w:sz w:val="20"/>
                <w:szCs w:val="20"/>
                <w:lang w:eastAsia="en-AU"/>
              </w:rPr>
              <w:drawing>
                <wp:inline distT="0" distB="0" distL="0" distR="0">
                  <wp:extent cx="200025" cy="200025"/>
                  <wp:effectExtent l="19050" t="0" r="9525" b="0"/>
                  <wp:docPr id="29" name="Picture 29" descr="hide summary details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ide summary details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9D183E">
                <w:rPr>
                  <w:rFonts w:ascii="Verdana" w:eastAsia="Times New Roman" w:hAnsi="Verdana" w:cs="Times New Roman"/>
                  <w:color w:val="2F4F4F"/>
                  <w:sz w:val="20"/>
                  <w:szCs w:val="20"/>
                  <w:lang w:eastAsia="en-AU"/>
                </w:rPr>
                <w:t>IEC 2013 - Open for Bookings</w:t>
              </w:r>
            </w:hyperlink>
            <w:r w:rsidRPr="009D183E">
              <w:rPr>
                <w:rFonts w:ascii="Verdana" w:eastAsia="Times New Roman" w:hAnsi="Verdana" w:cs="Times New Roman"/>
                <w:color w:val="2F4F4F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191970"/>
              <w:bottom w:val="single" w:sz="6" w:space="0" w:color="191970"/>
              <w:right w:val="single" w:sz="6" w:space="0" w:color="19197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183E" w:rsidRPr="009D183E" w:rsidRDefault="000D55EA" w:rsidP="009D183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hyperlink r:id="rId19" w:history="1">
              <w:r w:rsidR="009D183E" w:rsidRPr="009D183E">
                <w:rPr>
                  <w:rFonts w:ascii="Verdana" w:eastAsia="Times New Roman" w:hAnsi="Verdana" w:cs="Times New Roman"/>
                  <w:color w:val="A52A2A"/>
                  <w:sz w:val="20"/>
                  <w:szCs w:val="20"/>
                  <w:lang w:eastAsia="en-AU"/>
                </w:rPr>
                <w:t>0 comments (none new)</w:t>
              </w:r>
            </w:hyperlink>
            <w:r w:rsidR="009D183E"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5F5DC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27"/>
              <w:gridCol w:w="113"/>
            </w:tblGrid>
            <w:tr w:rsidR="009D183E" w:rsidRPr="009D183E">
              <w:trPr>
                <w:tblCellSpacing w:w="0" w:type="dxa"/>
              </w:trPr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b/>
                      <w:bCs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>Update by</w:t>
                  </w: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  <w:hyperlink r:id="rId20" w:history="1">
                    <w:r w:rsidRPr="009D183E">
                      <w:rPr>
                        <w:rFonts w:ascii="Verdana" w:eastAsia="Times New Roman" w:hAnsi="Verdana" w:cs="Times New Roman"/>
                        <w:i/>
                        <w:iCs/>
                        <w:color w:val="A52A2A"/>
                        <w:sz w:val="15"/>
                        <w:szCs w:val="15"/>
                        <w:lang w:eastAsia="en-AU"/>
                      </w:rPr>
                      <w:t>Winston Chang (OCHA) - 1-Mar-2010 10:52</w:t>
                    </w:r>
                  </w:hyperlink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 </w:t>
                  </w:r>
                </w:p>
              </w:tc>
              <w:tc>
                <w:tcPr>
                  <w:tcW w:w="0" w:type="auto"/>
                  <w:shd w:val="clear" w:color="auto" w:fill="F5F5DC"/>
                  <w:vAlign w:val="center"/>
                  <w:hideMark/>
                </w:tcPr>
                <w:p w:rsidR="009D183E" w:rsidRPr="009D183E" w:rsidRDefault="009D183E" w:rsidP="009D183E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</w:pPr>
                  <w:r w:rsidRPr="009D183E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en-AU"/>
                    </w:rPr>
                    <w:t xml:space="preserve">  </w:t>
                  </w:r>
                </w:p>
              </w:tc>
            </w:tr>
          </w:tbl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i/>
                <w:iCs/>
                <w:color w:val="000000"/>
                <w:sz w:val="15"/>
                <w:szCs w:val="15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9D183E" w:rsidRPr="009D183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</w:pP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Tentative 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Countries :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1. Armenia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2. Belarus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3. UAE </w:t>
            </w:r>
            <w:proofErr w:type="gramStart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>Team(</w:t>
            </w:r>
            <w:proofErr w:type="gramEnd"/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t xml:space="preserve">Abu Dhabi) - for Heavy Team classification </w:t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</w:r>
            <w:r w:rsidRPr="009D183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AU"/>
              </w:rPr>
              <w:br/>
              <w:t xml:space="preserve">4. Jordan USAR Team </w:t>
            </w:r>
          </w:p>
        </w:tc>
        <w:tc>
          <w:tcPr>
            <w:tcW w:w="0" w:type="auto"/>
            <w:vAlign w:val="center"/>
            <w:hideMark/>
          </w:tcPr>
          <w:p w:rsidR="009D183E" w:rsidRPr="009D183E" w:rsidRDefault="009D183E" w:rsidP="009D18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9D183E" w:rsidRDefault="009D183E" w:rsidP="009D183E"/>
    <w:sectPr w:rsidR="009D183E" w:rsidSect="00794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183E"/>
    <w:rsid w:val="000939DE"/>
    <w:rsid w:val="000D55EA"/>
    <w:rsid w:val="00695B68"/>
    <w:rsid w:val="00794895"/>
    <w:rsid w:val="00897332"/>
    <w:rsid w:val="009D1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B6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B68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PostBack(%220|trevorglass,1|bb2iiue2hl,2|115,3|3,5|2,6|798,7|3239,21|253,27|1,33|4,44|1,63|1,%22,%20%22_top%22)" TargetMode="External"/><Relationship Id="rId13" Type="http://schemas.openxmlformats.org/officeDocument/2006/relationships/hyperlink" Target="javascript:PostBack(%220|trevorglass,1|bb2iiue2hl,2|115,3|3,5|2,6|798,7|4181,12|4856,21|28,27|1,44|1,63|1,%22,%20%22d4856%22)" TargetMode="External"/><Relationship Id="rId18" Type="http://schemas.openxmlformats.org/officeDocument/2006/relationships/hyperlink" Target="javascript:PostBack(%220|trevorglass,1|bb2iiue2hl,2|140,3|3,5|2,6|798,12|5840,27|1,44|1,63|1,%22,%20%22_top%22)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PostBack(%220|trevorglass,1|bb2iiue2hl,2|140,3|3,5|2,6|798,12|4327,27|1,44|1,63|1,%22,%20%22_top%22)" TargetMode="External"/><Relationship Id="rId12" Type="http://schemas.openxmlformats.org/officeDocument/2006/relationships/hyperlink" Target="javascript:PostBack(%220|trevorglass,1|bb2iiue2hl,2|115,3|3,5|2,6|798,7|3239,21|253,27|1,33|4,44|1,63|1,%22,%20%22_top%22)" TargetMode="External"/><Relationship Id="rId17" Type="http://schemas.openxmlformats.org/officeDocument/2006/relationships/hyperlink" Target="javascript:PostBack(%220|trevorglass,1|bb2iiue2hl,2|115,3|3,5|2,6|798,7|4181,12|5840,21|28,27|1,44|1,63|1,%22,%20%22d5840%22)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PostBack(%220|trevorglass,1|bb2iiue2hl,2|115,3|3,5|2,6|798,7|3239,21|253,27|1,33|4,44|1,63|1,%22,%20%22_top%22)" TargetMode="External"/><Relationship Id="rId20" Type="http://schemas.openxmlformats.org/officeDocument/2006/relationships/hyperlink" Target="javascript:PostBack(%220|trevorglass,1|bb2iiue2hl,2|115,3|3,5|2,6|798,7|3239,21|253,27|1,33|4,44|1,63|1,%22,%20%22_top%22)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PostBack(%220|trevorglass,1|bb2iiue2hl,2|140,3|3,5|2,6|798,12|4327,27|1,44|1,63|1,%22,%20%22_top%22)" TargetMode="External"/><Relationship Id="rId11" Type="http://schemas.openxmlformats.org/officeDocument/2006/relationships/hyperlink" Target="javascript:PostBack(%220|trevorglass,1|bb2iiue2hl,2|140,3|3,5|2,6|798,12|4643,27|1,44|1,63|1,%22,%20%22_top%22)" TargetMode="External"/><Relationship Id="rId5" Type="http://schemas.openxmlformats.org/officeDocument/2006/relationships/image" Target="media/image1.gif"/><Relationship Id="rId15" Type="http://schemas.openxmlformats.org/officeDocument/2006/relationships/hyperlink" Target="javascript:PostBack(%220|trevorglass,1|bb2iiue2hl,2|140,3|3,5|2,6|798,12|4856,27|1,44|1,63|1,%22,%20%22_top%22)" TargetMode="External"/><Relationship Id="rId10" Type="http://schemas.openxmlformats.org/officeDocument/2006/relationships/hyperlink" Target="javascript:PostBack(%220|trevorglass,1|bb2iiue2hl,2|140,3|3,5|2,6|798,12|4643,27|1,44|1,63|1,%22,%20%22_top%22)" TargetMode="External"/><Relationship Id="rId19" Type="http://schemas.openxmlformats.org/officeDocument/2006/relationships/hyperlink" Target="javascript:PostBack(%220|trevorglass,1|bb2iiue2hl,2|140,3|3,5|2,6|798,12|5840,27|1,44|1,63|1,%22,%20%22_top%22)" TargetMode="External"/><Relationship Id="rId4" Type="http://schemas.openxmlformats.org/officeDocument/2006/relationships/hyperlink" Target="javascript:PostBack(%220|trevorglass,1|bb2iiue2hl,2|115,3|3,5|2,6|798,7|4181,12|4327,21|28,27|1,44|1,63|1,%22,%20%22d4327%22)" TargetMode="External"/><Relationship Id="rId9" Type="http://schemas.openxmlformats.org/officeDocument/2006/relationships/hyperlink" Target="javascript:PostBack(%220|trevorglass,1|bb2iiue2hl,2|115,3|3,5|2,6|798,7|4181,12|4643,21|28,27|1,44|1,63|1,%22,%20%22d4643%22)" TargetMode="External"/><Relationship Id="rId14" Type="http://schemas.openxmlformats.org/officeDocument/2006/relationships/hyperlink" Target="javascript:PostBack(%220|trevorglass,1|bb2iiue2hl,2|140,3|3,5|2,6|798,12|4856,27|1,44|1,63|1,%22,%20%22_top%22)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2</cp:revision>
  <dcterms:created xsi:type="dcterms:W3CDTF">2010-03-29T02:06:00Z</dcterms:created>
  <dcterms:modified xsi:type="dcterms:W3CDTF">2010-03-29T02:06:00Z</dcterms:modified>
</cp:coreProperties>
</file>