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F6D" w:rsidRPr="001F1F01" w:rsidRDefault="005B4F6D" w:rsidP="001F1F01">
      <w:r w:rsidRPr="001F1F01">
        <w:rPr>
          <w:b/>
        </w:rPr>
        <w:t>G</w:t>
      </w:r>
      <w:r w:rsidRPr="001F1F01">
        <w:rPr>
          <w:b/>
        </w:rPr>
        <w:tab/>
        <w:t xml:space="preserve">ESTABLISHING </w:t>
      </w:r>
      <w:r w:rsidRPr="00F10FFF">
        <w:rPr>
          <w:b/>
        </w:rPr>
        <w:t>A NATIONAL</w:t>
      </w:r>
      <w:r>
        <w:rPr>
          <w:b/>
        </w:rPr>
        <w:t xml:space="preserve"> </w:t>
      </w:r>
      <w:r w:rsidRPr="001F1F01">
        <w:rPr>
          <w:b/>
        </w:rPr>
        <w:t>URBAN SEARCH AND RESCUE CAPACITY</w:t>
      </w:r>
    </w:p>
    <w:p w:rsidR="005B4F6D" w:rsidRDefault="005B4F6D" w:rsidP="001F1F01">
      <w:pPr>
        <w:rPr>
          <w:b/>
          <w:bCs/>
        </w:rPr>
      </w:pPr>
    </w:p>
    <w:p w:rsidR="005B4F6D" w:rsidRPr="001F1F01" w:rsidRDefault="005B4F6D" w:rsidP="001F1F01">
      <w:pPr>
        <w:rPr>
          <w:b/>
          <w:bCs/>
        </w:rPr>
      </w:pPr>
    </w:p>
    <w:p w:rsidR="005B4F6D" w:rsidRPr="001F1F01" w:rsidRDefault="005B4F6D" w:rsidP="001F1F01">
      <w:pPr>
        <w:rPr>
          <w:b/>
        </w:rPr>
      </w:pPr>
      <w:r w:rsidRPr="001F1F01">
        <w:rPr>
          <w:b/>
        </w:rPr>
        <w:t>G1</w:t>
      </w:r>
      <w:r w:rsidRPr="001F1F01">
        <w:rPr>
          <w:b/>
        </w:rPr>
        <w:tab/>
      </w:r>
      <w:r>
        <w:rPr>
          <w:b/>
        </w:rPr>
        <w:t>USAR Response Framework</w:t>
      </w:r>
    </w:p>
    <w:p w:rsidR="005B4F6D" w:rsidRPr="001F1F01" w:rsidRDefault="005B4F6D" w:rsidP="001F1F01">
      <w:pPr>
        <w:rPr>
          <w:b/>
        </w:rPr>
      </w:pPr>
    </w:p>
    <w:p w:rsidR="005B4F6D" w:rsidRDefault="005B4F6D" w:rsidP="001F1F01">
      <w:pPr>
        <w:ind w:left="720" w:hanging="720"/>
        <w:rPr>
          <w:rFonts w:ascii="Arial" w:hAnsi="Arial" w:cs="Arial"/>
          <w:sz w:val="24"/>
          <w:szCs w:val="24"/>
          <w:lang w:val="en-US"/>
        </w:rPr>
      </w:pPr>
      <w:r w:rsidRPr="001F1F01">
        <w:t>1.</w:t>
      </w:r>
      <w:r w:rsidRPr="001F1F01">
        <w:tab/>
        <w:t xml:space="preserve">Urban Search and Rescue (USAR), as defined by the INSARAG Guidelines, refers to the </w:t>
      </w:r>
      <w:r>
        <w:t>“</w:t>
      </w:r>
      <w:r w:rsidRPr="001F1F01">
        <w:t>processes used to safely remove entrapped victims from collapsed structures</w:t>
      </w:r>
      <w:r>
        <w:t>”</w:t>
      </w:r>
      <w:r w:rsidRPr="001F1F01">
        <w:t>.</w:t>
      </w:r>
      <w:r>
        <w:t xml:space="preserve"> </w:t>
      </w:r>
      <w:r w:rsidRPr="00ED4610">
        <w:t>Typically these steps are employed following the structural collapse incidents caused by earthquakes, cyclones or terrorist activity; incidents of this sort are described as being caused by a sudden onset event.</w:t>
      </w:r>
    </w:p>
    <w:p w:rsidR="005B4F6D" w:rsidRDefault="005B4F6D" w:rsidP="001F1F01">
      <w:pPr>
        <w:ind w:left="720" w:hanging="720"/>
        <w:rPr>
          <w:rFonts w:ascii="Arial" w:hAnsi="Arial" w:cs="Arial"/>
          <w:sz w:val="24"/>
          <w:szCs w:val="24"/>
          <w:lang w:val="en-US"/>
        </w:rPr>
      </w:pPr>
    </w:p>
    <w:p w:rsidR="005B4F6D" w:rsidRDefault="005B4F6D" w:rsidP="001F1F01">
      <w:pPr>
        <w:ind w:left="720" w:hanging="720"/>
        <w:rPr>
          <w:lang w:val="en-US"/>
        </w:rPr>
      </w:pPr>
      <w:r>
        <w:rPr>
          <w:lang w:val="en-US"/>
        </w:rPr>
        <w:t xml:space="preserve">2. </w:t>
      </w:r>
      <w:r>
        <w:rPr>
          <w:lang w:val="en-US"/>
        </w:rPr>
        <w:tab/>
      </w:r>
      <w:r w:rsidRPr="001F1F01">
        <w:rPr>
          <w:lang w:val="en-US"/>
        </w:rPr>
        <w:t xml:space="preserve">In order to understand the context in which this </w:t>
      </w:r>
      <w:r>
        <w:rPr>
          <w:lang w:val="en-US"/>
        </w:rPr>
        <w:t>document</w:t>
      </w:r>
      <w:r w:rsidRPr="001F1F01">
        <w:rPr>
          <w:lang w:val="en-US"/>
        </w:rPr>
        <w:t xml:space="preserve"> has been developed, it is important that th</w:t>
      </w:r>
      <w:r>
        <w:rPr>
          <w:lang w:val="en-US"/>
        </w:rPr>
        <w:t xml:space="preserve">ere is an understanding of the concept of continuous </w:t>
      </w:r>
      <w:r w:rsidRPr="001F1F01">
        <w:rPr>
          <w:lang w:val="en-US"/>
        </w:rPr>
        <w:t>rescue at structural collapse incidents. This co</w:t>
      </w:r>
      <w:r>
        <w:rPr>
          <w:lang w:val="en-US"/>
        </w:rPr>
        <w:t>ncept c</w:t>
      </w:r>
      <w:r w:rsidRPr="001F1F01">
        <w:rPr>
          <w:lang w:val="en-US"/>
        </w:rPr>
        <w:t>overs the chronological steps of rescue from passers-by rushing to assist in the imme</w:t>
      </w:r>
      <w:r>
        <w:rPr>
          <w:lang w:val="en-US"/>
        </w:rPr>
        <w:t>diate aftermath of a collapse and the response</w:t>
      </w:r>
      <w:r w:rsidRPr="001F1F01">
        <w:rPr>
          <w:lang w:val="en-US"/>
        </w:rPr>
        <w:t xml:space="preserve"> of the local em</w:t>
      </w:r>
      <w:r>
        <w:rPr>
          <w:lang w:val="en-US"/>
        </w:rPr>
        <w:t xml:space="preserve">ergency services in minutes. It continues with </w:t>
      </w:r>
      <w:r w:rsidRPr="001F1F01">
        <w:rPr>
          <w:lang w:val="en-US"/>
        </w:rPr>
        <w:t xml:space="preserve">the </w:t>
      </w:r>
      <w:r>
        <w:rPr>
          <w:lang w:val="en-US"/>
        </w:rPr>
        <w:t>arrival</w:t>
      </w:r>
      <w:r w:rsidRPr="001F1F01">
        <w:rPr>
          <w:lang w:val="en-US"/>
        </w:rPr>
        <w:t xml:space="preserve"> of regional or national rescue resources in hours through to the </w:t>
      </w:r>
      <w:r>
        <w:rPr>
          <w:lang w:val="en-US"/>
        </w:rPr>
        <w:t>response</w:t>
      </w:r>
      <w:r w:rsidRPr="001F1F01">
        <w:rPr>
          <w:lang w:val="en-US"/>
        </w:rPr>
        <w:t xml:space="preserve"> of international rescue teams </w:t>
      </w:r>
      <w:r>
        <w:rPr>
          <w:lang w:val="en-US"/>
        </w:rPr>
        <w:t xml:space="preserve">in the </w:t>
      </w:r>
      <w:r w:rsidRPr="001F1F01">
        <w:rPr>
          <w:lang w:val="en-US"/>
        </w:rPr>
        <w:t xml:space="preserve">days </w:t>
      </w:r>
      <w:r>
        <w:rPr>
          <w:lang w:val="en-US"/>
        </w:rPr>
        <w:t xml:space="preserve">after the event. </w:t>
      </w:r>
      <w:r w:rsidRPr="001F1F01">
        <w:rPr>
          <w:lang w:val="en-US"/>
        </w:rPr>
        <w:t xml:space="preserve">The </w:t>
      </w:r>
      <w:r>
        <w:rPr>
          <w:lang w:val="en-US"/>
        </w:rPr>
        <w:t xml:space="preserve">INSARAG </w:t>
      </w:r>
      <w:r w:rsidRPr="001F1F01">
        <w:rPr>
          <w:lang w:val="en-US"/>
        </w:rPr>
        <w:t>Response Framework is shown in Figure 1.</w:t>
      </w:r>
    </w:p>
    <w:p w:rsidR="005B4F6D" w:rsidRPr="001F1F01" w:rsidRDefault="005B4F6D" w:rsidP="00F358C5">
      <w:pPr>
        <w:rPr>
          <w:lang w:val="en-US"/>
        </w:rPr>
      </w:pPr>
    </w:p>
    <w:p w:rsidR="005B4F6D" w:rsidRDefault="005B4F6D" w:rsidP="001F1F01">
      <w:pPr>
        <w:ind w:left="720" w:hanging="720"/>
      </w:pPr>
    </w:p>
    <w:p w:rsidR="005B4F6D" w:rsidRDefault="005B4F6D" w:rsidP="00F358C5">
      <w:pPr>
        <w:ind w:left="720" w:hanging="720"/>
        <w:jc w:val="center"/>
      </w:pPr>
      <w:r>
        <w:rPr>
          <w:noProof/>
          <w:lang w:val="en-US"/>
        </w:rPr>
        <w:pict>
          <v:shapetype id="_x0000_t202" coordsize="21600,21600" o:spt="202" path="m,l,21600r21600,l21600,xe">
            <v:stroke joinstyle="miter"/>
            <v:path gradientshapeok="t" o:connecttype="rect"/>
          </v:shapetype>
          <v:shape id="_x0000_s1029" type="#_x0000_t202" style="position:absolute;left:0;text-align:left;margin-left:395.3pt;margin-top:28pt;width:59pt;height:22.05pt;z-index:251656192">
            <v:textbox>
              <w:txbxContent>
                <w:p w:rsidR="005B4F6D" w:rsidRDefault="005B4F6D">
                  <w:r>
                    <w:t>Figure 1</w:t>
                  </w:r>
                </w:p>
              </w:txbxContent>
            </v:textbox>
          </v:shape>
        </w:pict>
      </w:r>
      <w:r w:rsidRPr="007D38E0">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5.75pt;height:202.5pt;visibility:visible">
            <v:imagedata r:id="rId7" o:title=""/>
          </v:shape>
        </w:pict>
      </w:r>
    </w:p>
    <w:p w:rsidR="005B4F6D" w:rsidRDefault="005B4F6D" w:rsidP="001F1F01">
      <w:pPr>
        <w:ind w:left="720" w:hanging="720"/>
      </w:pPr>
    </w:p>
    <w:p w:rsidR="005B4F6D" w:rsidRDefault="005B4F6D" w:rsidP="00116A3C">
      <w:pPr>
        <w:ind w:left="720" w:hanging="720"/>
      </w:pPr>
      <w:r>
        <w:t>3.</w:t>
      </w:r>
      <w:r>
        <w:tab/>
        <w:t xml:space="preserve">The INSARAG </w:t>
      </w:r>
      <w:r w:rsidRPr="00CC2534">
        <w:t>Response Framework encompasses all levels of response, whether it is a spontaneous community re</w:t>
      </w:r>
      <w:r>
        <w:t>sponse driven by necessity or a planned</w:t>
      </w:r>
      <w:r w:rsidRPr="00CC2534">
        <w:t xml:space="preserve"> response of a</w:t>
      </w:r>
      <w:r>
        <w:t xml:space="preserve">n </w:t>
      </w:r>
      <w:r w:rsidRPr="00CC2534">
        <w:t xml:space="preserve">international </w:t>
      </w:r>
      <w:r>
        <w:t>USAR team</w:t>
      </w:r>
      <w:r w:rsidRPr="00CC2534">
        <w:t xml:space="preserve">. It is important to note that </w:t>
      </w:r>
      <w:r>
        <w:t>rescue</w:t>
      </w:r>
      <w:r w:rsidRPr="00CC2534">
        <w:t xml:space="preserve"> capacity within different countries varies</w:t>
      </w:r>
      <w:r>
        <w:t>. Whatever the capability of the rescue resource, in</w:t>
      </w:r>
      <w:r w:rsidRPr="00CC2534">
        <w:t xml:space="preserve"> order for </w:t>
      </w:r>
      <w:r>
        <w:t>it to be effective</w:t>
      </w:r>
      <w:r w:rsidRPr="00CC2534">
        <w:t xml:space="preserve">, it should be in </w:t>
      </w:r>
      <w:r>
        <w:t>regular</w:t>
      </w:r>
      <w:r w:rsidRPr="00CC2534">
        <w:t xml:space="preserve"> use within its locality (or region).</w:t>
      </w:r>
    </w:p>
    <w:p w:rsidR="005B4F6D" w:rsidRDefault="005B4F6D" w:rsidP="00CC2534">
      <w:pPr>
        <w:ind w:left="720" w:hanging="720"/>
      </w:pPr>
    </w:p>
    <w:p w:rsidR="005B4F6D" w:rsidRDefault="005B4F6D" w:rsidP="00CC2534">
      <w:pPr>
        <w:ind w:left="720" w:hanging="720"/>
      </w:pPr>
    </w:p>
    <w:p w:rsidR="005B4F6D" w:rsidRDefault="005B4F6D" w:rsidP="00CC2534">
      <w:pPr>
        <w:ind w:left="720" w:hanging="720"/>
        <w:rPr>
          <w:b/>
        </w:rPr>
      </w:pPr>
      <w:r>
        <w:rPr>
          <w:b/>
        </w:rPr>
        <w:t>G2</w:t>
      </w:r>
      <w:r>
        <w:rPr>
          <w:b/>
        </w:rPr>
        <w:tab/>
        <w:t>Capacity Building</w:t>
      </w:r>
    </w:p>
    <w:p w:rsidR="005B4F6D" w:rsidRDefault="005B4F6D" w:rsidP="00CC2534">
      <w:pPr>
        <w:ind w:left="720" w:hanging="720"/>
        <w:rPr>
          <w:b/>
        </w:rPr>
      </w:pPr>
    </w:p>
    <w:p w:rsidR="005B4F6D" w:rsidRDefault="005B4F6D" w:rsidP="00860DC5">
      <w:pPr>
        <w:ind w:left="720" w:hanging="720"/>
      </w:pPr>
      <w:r>
        <w:t>1.</w:t>
      </w:r>
      <w:r>
        <w:tab/>
      </w:r>
      <w:r w:rsidRPr="00860DC5">
        <w:t xml:space="preserve">UN General Assembly Resolution 57/150 (16 December 2002) </w:t>
      </w:r>
      <w:r>
        <w:t xml:space="preserve">identifies that each country has the responsibility first and foremost to take care of the victims of natural disasters and other emergencies occurring on its territory. It has the primary role in the initiation, organisation, coordination and implementation of humanitarian assistance within its territory. Therefore, it is essential that countries develop a robust disaster management framework </w:t>
      </w:r>
      <w:r w:rsidRPr="004E3D8A">
        <w:t xml:space="preserve">based on a national assessment of </w:t>
      </w:r>
      <w:r>
        <w:t xml:space="preserve">risk. </w:t>
      </w:r>
    </w:p>
    <w:p w:rsidR="005B4F6D" w:rsidRDefault="005B4F6D" w:rsidP="00B21B06">
      <w:pPr>
        <w:ind w:left="720" w:hanging="720"/>
      </w:pPr>
    </w:p>
    <w:p w:rsidR="005B4F6D" w:rsidRDefault="005B4F6D" w:rsidP="00BF7AF1">
      <w:pPr>
        <w:ind w:left="720" w:hanging="720"/>
        <w:jc w:val="center"/>
        <w:rPr>
          <w:highlight w:val="yellow"/>
        </w:rPr>
      </w:pPr>
      <w:r w:rsidRPr="00DF49BA">
        <w:rPr>
          <w:highlight w:val="yellow"/>
        </w:rPr>
        <w:t xml:space="preserve">Insert diagram of typical national disaster management framework </w:t>
      </w:r>
      <w:r>
        <w:rPr>
          <w:highlight w:val="yellow"/>
        </w:rPr>
        <w:t xml:space="preserve">– </w:t>
      </w:r>
    </w:p>
    <w:p w:rsidR="005B4F6D" w:rsidRDefault="005B4F6D" w:rsidP="00BF7AF1">
      <w:pPr>
        <w:ind w:left="720" w:hanging="720"/>
        <w:jc w:val="center"/>
      </w:pPr>
      <w:r w:rsidRPr="00DF49BA">
        <w:rPr>
          <w:highlight w:val="yellow"/>
        </w:rPr>
        <w:t>INSARAG Guidelines ‘Disaster Management response Framework’ Chapter G.2</w:t>
      </w:r>
      <w:r>
        <w:t xml:space="preserve"> </w:t>
      </w:r>
    </w:p>
    <w:p w:rsidR="005B4F6D" w:rsidRDefault="005B4F6D" w:rsidP="00B21B06">
      <w:pPr>
        <w:ind w:left="720" w:hanging="720"/>
      </w:pPr>
    </w:p>
    <w:p w:rsidR="005B4F6D" w:rsidRDefault="005B4F6D" w:rsidP="00B21B06">
      <w:pPr>
        <w:ind w:left="720" w:hanging="720"/>
      </w:pPr>
      <w:r>
        <w:t>2.</w:t>
      </w:r>
      <w:r>
        <w:tab/>
        <w:t>The UNDAC ‘Disaster Preparedness Mission’ and INSARAG ‘USAR Capacity Mission’ are UN OCHA tools that are available to assist countries to strengthen and improve their disaster management frameworks.</w:t>
      </w:r>
    </w:p>
    <w:p w:rsidR="005B4F6D" w:rsidRDefault="005B4F6D" w:rsidP="00B21B06">
      <w:pPr>
        <w:ind w:left="720" w:hanging="720"/>
      </w:pPr>
    </w:p>
    <w:p w:rsidR="005B4F6D" w:rsidRPr="00CE1704" w:rsidRDefault="005B4F6D" w:rsidP="00CE1704">
      <w:pPr>
        <w:ind w:left="720" w:hanging="720"/>
      </w:pPr>
      <w:r>
        <w:t>3.</w:t>
      </w:r>
      <w:r>
        <w:tab/>
      </w:r>
      <w:r w:rsidRPr="00CE1704">
        <w:t xml:space="preserve">Where deficiencies within a country’s national disaster management framework are identified, the need for capacity building to remedy such deficiencies will emerge. Capacity building is the process of </w:t>
      </w:r>
      <w:r>
        <w:t xml:space="preserve">identifying and supporting existing USAR resources or </w:t>
      </w:r>
      <w:r w:rsidRPr="00CE1704">
        <w:t xml:space="preserve">developing </w:t>
      </w:r>
      <w:r>
        <w:t>new</w:t>
      </w:r>
      <w:r w:rsidRPr="00CE1704">
        <w:t xml:space="preserve"> capability through the creation of systems and processes, the procurement of equipment, training of personnel and its integration into the existing political and management infrastructure sufficient to support and </w:t>
      </w:r>
      <w:r>
        <w:t>sustain</w:t>
      </w:r>
      <w:r w:rsidRPr="00CE1704">
        <w:t xml:space="preserve"> the capability.</w:t>
      </w:r>
    </w:p>
    <w:p w:rsidR="005B4F6D" w:rsidRPr="00CE1704" w:rsidRDefault="005B4F6D" w:rsidP="00116A3C">
      <w:pPr>
        <w:ind w:left="720" w:hanging="720"/>
      </w:pPr>
    </w:p>
    <w:p w:rsidR="005B4F6D" w:rsidRPr="00CE1704" w:rsidRDefault="005B4F6D" w:rsidP="004E3D8A">
      <w:pPr>
        <w:ind w:left="720" w:hanging="720"/>
      </w:pPr>
      <w:r>
        <w:t>4</w:t>
      </w:r>
      <w:r w:rsidRPr="00CE1704">
        <w:t>.</w:t>
      </w:r>
      <w:r w:rsidRPr="00CE1704">
        <w:tab/>
        <w:t>The principles of USAR capacity building that support the objectives of the UN General Assembly Resolution 57/150 are as follows:</w:t>
      </w:r>
    </w:p>
    <w:p w:rsidR="005B4F6D" w:rsidRPr="00B21B06" w:rsidRDefault="005B4F6D" w:rsidP="004E3D8A">
      <w:pPr>
        <w:numPr>
          <w:ilvl w:val="0"/>
          <w:numId w:val="6"/>
        </w:numPr>
      </w:pPr>
      <w:r w:rsidRPr="00CE1704">
        <w:t>Capacity building should be customised</w:t>
      </w:r>
      <w:r w:rsidRPr="00B21B06">
        <w:t xml:space="preserve"> to meet the needs of the </w:t>
      </w:r>
      <w:r>
        <w:t>host community</w:t>
      </w:r>
      <w:r w:rsidRPr="00B21B06">
        <w:t xml:space="preserve"> and the environment, which must be determined by a risk/vulnerability analysis</w:t>
      </w:r>
      <w:r>
        <w:t>.</w:t>
      </w:r>
    </w:p>
    <w:p w:rsidR="005B4F6D" w:rsidRPr="00B21B06" w:rsidRDefault="005B4F6D" w:rsidP="004E3D8A">
      <w:pPr>
        <w:numPr>
          <w:ilvl w:val="0"/>
          <w:numId w:val="6"/>
        </w:numPr>
      </w:pPr>
      <w:r w:rsidRPr="00B21B06">
        <w:t>Capacity building should cover all five components of USAR capability (search, rescue, medical, management and logistics/support) and can range from community-based first responders to the development of a “Heavy” USAR resource</w:t>
      </w:r>
      <w:r>
        <w:t>.</w:t>
      </w:r>
    </w:p>
    <w:p w:rsidR="005B4F6D" w:rsidRPr="00B21B06" w:rsidRDefault="005B4F6D" w:rsidP="004E3D8A">
      <w:pPr>
        <w:numPr>
          <w:ilvl w:val="0"/>
          <w:numId w:val="6"/>
        </w:numPr>
      </w:pPr>
      <w:r>
        <w:t>Countries</w:t>
      </w:r>
      <w:r w:rsidRPr="00B21B06">
        <w:t xml:space="preserve"> should have the ability to effectively use their own capability and to integrate international assets into the national response.</w:t>
      </w:r>
    </w:p>
    <w:p w:rsidR="005B4F6D" w:rsidRDefault="005B4F6D" w:rsidP="006512BA">
      <w:pPr>
        <w:ind w:left="720" w:hanging="720"/>
      </w:pPr>
    </w:p>
    <w:p w:rsidR="005B4F6D" w:rsidRDefault="005B4F6D" w:rsidP="006512BA">
      <w:pPr>
        <w:ind w:left="720" w:hanging="720"/>
      </w:pPr>
      <w:r>
        <w:t xml:space="preserve">5. </w:t>
      </w:r>
      <w:r>
        <w:tab/>
        <w:t xml:space="preserve">In undertaking USAR capacity building, it is recommended that countries </w:t>
      </w:r>
      <w:r w:rsidRPr="00934474">
        <w:t>follow the principles found in the I</w:t>
      </w:r>
      <w:r>
        <w:t>NSARAG Guidelines. The reasons</w:t>
      </w:r>
      <w:r w:rsidRPr="00934474">
        <w:t xml:space="preserve"> for this </w:t>
      </w:r>
      <w:r>
        <w:t>are</w:t>
      </w:r>
      <w:r w:rsidRPr="00934474">
        <w:t xml:space="preserve"> two-fold: </w:t>
      </w:r>
    </w:p>
    <w:p w:rsidR="005B4F6D" w:rsidRDefault="005B4F6D" w:rsidP="006512BA">
      <w:pPr>
        <w:pStyle w:val="ListParagraph"/>
        <w:numPr>
          <w:ilvl w:val="0"/>
          <w:numId w:val="3"/>
        </w:numPr>
      </w:pPr>
      <w:r w:rsidRPr="00934474">
        <w:t xml:space="preserve">Firstly the INSARAG Guidelines have a proven effectiveness regarding a coordinated approach to disaster response. </w:t>
      </w:r>
    </w:p>
    <w:p w:rsidR="005B4F6D" w:rsidRDefault="005B4F6D" w:rsidP="006512BA">
      <w:pPr>
        <w:pStyle w:val="ListParagraph"/>
        <w:numPr>
          <w:ilvl w:val="0"/>
          <w:numId w:val="3"/>
        </w:numPr>
      </w:pPr>
      <w:r w:rsidRPr="00934474">
        <w:t>Secondly the INSARAG Guidelines are endorsed by UN General Assembly Resolution 57/150 (16 December 2002) regarding</w:t>
      </w:r>
      <w:r>
        <w:t xml:space="preserve">, </w:t>
      </w:r>
      <w:r w:rsidRPr="00CC2534">
        <w:rPr>
          <w:i/>
        </w:rPr>
        <w:t xml:space="preserve">Strengthening </w:t>
      </w:r>
      <w:r>
        <w:rPr>
          <w:i/>
        </w:rPr>
        <w:t>the Effectiveness and Coordination of International Urban Search a</w:t>
      </w:r>
      <w:r w:rsidRPr="00CC2534">
        <w:rPr>
          <w:i/>
        </w:rPr>
        <w:t>nd Rescue Assistance</w:t>
      </w:r>
      <w:r w:rsidRPr="00934474">
        <w:t xml:space="preserve">. </w:t>
      </w:r>
    </w:p>
    <w:p w:rsidR="005B4F6D" w:rsidRPr="006512BA" w:rsidRDefault="005B4F6D" w:rsidP="006512BA">
      <w:pPr>
        <w:ind w:left="720"/>
      </w:pPr>
      <w:r w:rsidRPr="00934474">
        <w:t>Coupled together these documents provide a solid framework to ensure the developing resource is prepared to receive international assistance in an integrated, transparent and effective fashion.</w:t>
      </w:r>
    </w:p>
    <w:p w:rsidR="005B4F6D" w:rsidRDefault="005B4F6D" w:rsidP="00F212E4"/>
    <w:p w:rsidR="005B4F6D" w:rsidRDefault="005B4F6D" w:rsidP="00380333">
      <w:pPr>
        <w:ind w:left="720" w:hanging="720"/>
      </w:pPr>
      <w:r w:rsidRPr="00AA50F5">
        <w:t>6.</w:t>
      </w:r>
      <w:r w:rsidRPr="00AA50F5">
        <w:tab/>
        <w:t xml:space="preserve">INSARAG understands that in many instances, there may already be a developed USAR capacity in a disaster-prone country and that some of these resources may have been developed in compliance with the INSARAG Guidelines. Whilst INSARAG understands and accepts that these </w:t>
      </w:r>
      <w:r>
        <w:t>national</w:t>
      </w:r>
      <w:r w:rsidRPr="00AA50F5">
        <w:t xml:space="preserve"> resources may never be intended to be deployed abroad, the UN General Assembly Resolution 57/150 directs INSARAG to identify such </w:t>
      </w:r>
      <w:r>
        <w:t>national</w:t>
      </w:r>
      <w:r w:rsidRPr="00AA50F5">
        <w:t xml:space="preserve"> resources, include t</w:t>
      </w:r>
      <w:r>
        <w:t>hem in their Regional INSARAG activities</w:t>
      </w:r>
      <w:r w:rsidRPr="00AA50F5">
        <w:t xml:space="preserve"> and encourage them to continue to build capacity within their country.</w:t>
      </w:r>
    </w:p>
    <w:p w:rsidR="005B4F6D" w:rsidRDefault="005B4F6D" w:rsidP="00380333">
      <w:pPr>
        <w:ind w:left="720" w:hanging="720"/>
      </w:pPr>
    </w:p>
    <w:p w:rsidR="005B4F6D" w:rsidRPr="00F212E4" w:rsidRDefault="005B4F6D" w:rsidP="00380333">
      <w:pPr>
        <w:ind w:left="720" w:hanging="720"/>
      </w:pPr>
      <w:r>
        <w:t>7.</w:t>
      </w:r>
      <w:r>
        <w:tab/>
        <w:t xml:space="preserve">An important tool to assist countries develop existing </w:t>
      </w:r>
      <w:r w:rsidRPr="00964579">
        <w:t>capacity is the National Classification System (NCS). NCS is a benchmarking system that measures progress and determine priorities. The methodology follows the INSARAG External Classification (IEC) System developed for international USAR Teams but does not contain requirements that refer to international deployment.</w:t>
      </w:r>
    </w:p>
    <w:p w:rsidR="005B4F6D" w:rsidRDefault="005B4F6D" w:rsidP="00CC2534">
      <w:pPr>
        <w:ind w:left="720" w:hanging="720"/>
        <w:rPr>
          <w:lang w:val="en-US"/>
        </w:rPr>
      </w:pPr>
    </w:p>
    <w:p w:rsidR="005B4F6D" w:rsidRDefault="005B4F6D" w:rsidP="00CC2534">
      <w:pPr>
        <w:ind w:left="720" w:hanging="720"/>
        <w:rPr>
          <w:lang w:val="en-US"/>
        </w:rPr>
      </w:pPr>
      <w:r>
        <w:rPr>
          <w:lang w:val="en-US"/>
        </w:rPr>
        <w:t>8.</w:t>
      </w:r>
      <w:r>
        <w:rPr>
          <w:lang w:val="en-US"/>
        </w:rPr>
        <w:tab/>
        <w:t>From a</w:t>
      </w:r>
      <w:r w:rsidRPr="001F1F01">
        <w:rPr>
          <w:lang w:val="en-US"/>
        </w:rPr>
        <w:t xml:space="preserve"> perspective</w:t>
      </w:r>
      <w:r>
        <w:rPr>
          <w:lang w:val="en-US"/>
        </w:rPr>
        <w:t xml:space="preserve"> of developing new USAR capability, an understanding of ‘continuous</w:t>
      </w:r>
      <w:r w:rsidRPr="001F1F01">
        <w:rPr>
          <w:lang w:val="en-US"/>
        </w:rPr>
        <w:t xml:space="preserve"> rescue’ pr</w:t>
      </w:r>
      <w:r>
        <w:rPr>
          <w:lang w:val="en-US"/>
        </w:rPr>
        <w:t>ovides a basis for the sequence of this development process</w:t>
      </w:r>
      <w:r w:rsidRPr="001F1F01">
        <w:rPr>
          <w:lang w:val="en-US"/>
        </w:rPr>
        <w:t>.</w:t>
      </w:r>
      <w:r>
        <w:rPr>
          <w:lang w:val="en-US"/>
        </w:rPr>
        <w:t xml:space="preserve"> It is recommended that countries should undertake USAR capacity building using the following sequence:</w:t>
      </w:r>
    </w:p>
    <w:p w:rsidR="005B4F6D" w:rsidRDefault="005B4F6D" w:rsidP="00262E04">
      <w:pPr>
        <w:numPr>
          <w:ilvl w:val="0"/>
          <w:numId w:val="7"/>
        </w:numPr>
        <w:rPr>
          <w:lang w:val="en-US"/>
        </w:rPr>
      </w:pPr>
      <w:r>
        <w:rPr>
          <w:lang w:val="en-US"/>
        </w:rPr>
        <w:t xml:space="preserve">Develop the management and administration infrastructure </w:t>
      </w:r>
    </w:p>
    <w:p w:rsidR="005B4F6D" w:rsidRDefault="005B4F6D" w:rsidP="00262E04">
      <w:pPr>
        <w:numPr>
          <w:ilvl w:val="0"/>
          <w:numId w:val="7"/>
        </w:numPr>
        <w:rPr>
          <w:lang w:val="en-US"/>
        </w:rPr>
      </w:pPr>
      <w:r>
        <w:rPr>
          <w:lang w:val="en-US"/>
        </w:rPr>
        <w:t>Develop community-based first responder networks</w:t>
      </w:r>
    </w:p>
    <w:p w:rsidR="005B4F6D" w:rsidRDefault="005B4F6D" w:rsidP="00262E04">
      <w:pPr>
        <w:numPr>
          <w:ilvl w:val="0"/>
          <w:numId w:val="7"/>
        </w:numPr>
        <w:rPr>
          <w:lang w:val="en-US"/>
        </w:rPr>
      </w:pPr>
      <w:r>
        <w:rPr>
          <w:lang w:val="en-US"/>
        </w:rPr>
        <w:t>Develop elements of these networks into USAR Teams at a ‘Light’ level</w:t>
      </w:r>
    </w:p>
    <w:p w:rsidR="005B4F6D" w:rsidRDefault="005B4F6D" w:rsidP="00262E04">
      <w:pPr>
        <w:numPr>
          <w:ilvl w:val="0"/>
          <w:numId w:val="7"/>
        </w:numPr>
        <w:rPr>
          <w:lang w:val="en-US"/>
        </w:rPr>
      </w:pPr>
      <w:r>
        <w:rPr>
          <w:lang w:val="en-US"/>
        </w:rPr>
        <w:t>If necessary, develop Medium or Heavy USAR capability from the Light USAR Teams</w:t>
      </w:r>
    </w:p>
    <w:p w:rsidR="005B4F6D" w:rsidRPr="00B411F3" w:rsidRDefault="005B4F6D" w:rsidP="004E3D8A">
      <w:pPr>
        <w:ind w:left="720"/>
      </w:pPr>
    </w:p>
    <w:p w:rsidR="005B4F6D" w:rsidRDefault="005B4F6D" w:rsidP="00262E04">
      <w:pPr>
        <w:ind w:left="720" w:hanging="720"/>
        <w:rPr>
          <w:b/>
        </w:rPr>
      </w:pPr>
    </w:p>
    <w:p w:rsidR="005B4F6D" w:rsidRPr="00D76010" w:rsidRDefault="005B4F6D" w:rsidP="00262E04">
      <w:pPr>
        <w:ind w:left="720" w:hanging="720"/>
        <w:rPr>
          <w:b/>
        </w:rPr>
      </w:pPr>
      <w:r w:rsidRPr="00D76010">
        <w:rPr>
          <w:b/>
        </w:rPr>
        <w:t>G3</w:t>
      </w:r>
      <w:r w:rsidRPr="00D76010">
        <w:rPr>
          <w:b/>
        </w:rPr>
        <w:tab/>
        <w:t>Developing a National USAR Management &amp; Administration Infrastructure</w:t>
      </w:r>
    </w:p>
    <w:p w:rsidR="005B4F6D" w:rsidRPr="00D76010" w:rsidRDefault="005B4F6D" w:rsidP="00262E04">
      <w:pPr>
        <w:ind w:left="720" w:hanging="720"/>
      </w:pPr>
    </w:p>
    <w:p w:rsidR="005B4F6D" w:rsidRPr="00D76010" w:rsidRDefault="005B4F6D" w:rsidP="00262E04">
      <w:pPr>
        <w:ind w:left="720" w:hanging="720"/>
      </w:pPr>
      <w:r w:rsidRPr="00D76010">
        <w:t>1.</w:t>
      </w:r>
      <w:r w:rsidRPr="00D76010">
        <w:tab/>
      </w:r>
      <w:r>
        <w:t>The first step in USAR capacity building</w:t>
      </w:r>
      <w:r w:rsidRPr="00D76010">
        <w:t xml:space="preserve"> should </w:t>
      </w:r>
      <w:r>
        <w:t>be the creation of</w:t>
      </w:r>
      <w:r w:rsidRPr="00D76010">
        <w:t xml:space="preserve"> a document that provides policy and procedures regarding its management and administration. The document should </w:t>
      </w:r>
      <w:r>
        <w:t xml:space="preserve">also provide guidance that ensures the USAR capacity is maintained </w:t>
      </w:r>
      <w:r w:rsidRPr="00D76010">
        <w:t>i</w:t>
      </w:r>
      <w:r>
        <w:t>n a constant state of readiness.</w:t>
      </w:r>
    </w:p>
    <w:p w:rsidR="005B4F6D" w:rsidRPr="00D76010" w:rsidRDefault="005B4F6D" w:rsidP="00262E04">
      <w:pPr>
        <w:ind w:left="720" w:hanging="720"/>
      </w:pPr>
    </w:p>
    <w:p w:rsidR="005B4F6D" w:rsidRPr="00D76010" w:rsidRDefault="005B4F6D" w:rsidP="000F5FE4">
      <w:pPr>
        <w:ind w:left="720" w:hanging="720"/>
      </w:pPr>
      <w:r w:rsidRPr="00D76010">
        <w:t>2.</w:t>
      </w:r>
      <w:r w:rsidRPr="00D76010">
        <w:tab/>
        <w:t>The management and administration document will define the policy and procedures regarding administrative and financial management of the USAR capability. It should provide a mechanism for the application of funding for certain purposes in preparation for USAR disaster response. This funding will allow the USAR capability the opportunity to maintain a high standard and condition of operational readiness. It also:</w:t>
      </w:r>
    </w:p>
    <w:p w:rsidR="005B4F6D" w:rsidRPr="00D76010" w:rsidRDefault="005B4F6D" w:rsidP="000F5FE4">
      <w:pPr>
        <w:pStyle w:val="ListParagraph"/>
        <w:numPr>
          <w:ilvl w:val="0"/>
          <w:numId w:val="5"/>
        </w:numPr>
      </w:pPr>
      <w:r w:rsidRPr="00D76010">
        <w:t xml:space="preserve">Describes the duties and responsibilities of management and administrative positions </w:t>
      </w:r>
    </w:p>
    <w:p w:rsidR="005B4F6D" w:rsidRPr="00D76010" w:rsidRDefault="005B4F6D" w:rsidP="000F5FE4">
      <w:pPr>
        <w:pStyle w:val="ListParagraph"/>
        <w:numPr>
          <w:ilvl w:val="0"/>
          <w:numId w:val="5"/>
        </w:numPr>
      </w:pPr>
      <w:r w:rsidRPr="00D76010">
        <w:t>Delineates organisational responsibilities and roles</w:t>
      </w:r>
    </w:p>
    <w:p w:rsidR="005B4F6D" w:rsidRPr="00D76010" w:rsidRDefault="005B4F6D" w:rsidP="000F5FE4">
      <w:pPr>
        <w:pStyle w:val="ListParagraph"/>
        <w:numPr>
          <w:ilvl w:val="0"/>
          <w:numId w:val="5"/>
        </w:numPr>
      </w:pPr>
      <w:r w:rsidRPr="00D76010">
        <w:t>Describes the process through which the USAR capability will administer annual funding</w:t>
      </w:r>
    </w:p>
    <w:p w:rsidR="005B4F6D" w:rsidRPr="00D76010" w:rsidRDefault="005B4F6D" w:rsidP="000F5FE4">
      <w:pPr>
        <w:pStyle w:val="ListParagraph"/>
        <w:numPr>
          <w:ilvl w:val="0"/>
          <w:numId w:val="5"/>
        </w:numPr>
      </w:pPr>
      <w:r w:rsidRPr="00D76010">
        <w:t>Describes the record management processes</w:t>
      </w:r>
    </w:p>
    <w:p w:rsidR="005B4F6D" w:rsidRPr="00D76010" w:rsidRDefault="005B4F6D" w:rsidP="000F5FE4">
      <w:pPr>
        <w:pStyle w:val="ListParagraph"/>
        <w:numPr>
          <w:ilvl w:val="0"/>
          <w:numId w:val="5"/>
        </w:numPr>
      </w:pPr>
      <w:r w:rsidRPr="00D76010">
        <w:t>Outlines how property is accounted for</w:t>
      </w:r>
    </w:p>
    <w:p w:rsidR="005B4F6D" w:rsidRPr="00D76010" w:rsidRDefault="005B4F6D" w:rsidP="000F5FE4">
      <w:pPr>
        <w:pStyle w:val="ListParagraph"/>
        <w:numPr>
          <w:ilvl w:val="0"/>
          <w:numId w:val="5"/>
        </w:numPr>
      </w:pPr>
      <w:r w:rsidRPr="00D76010">
        <w:t>Outlines how new members are selected</w:t>
      </w:r>
    </w:p>
    <w:p w:rsidR="005B4F6D" w:rsidRPr="00D76010" w:rsidRDefault="005B4F6D" w:rsidP="000F5FE4">
      <w:pPr>
        <w:pStyle w:val="ListParagraph"/>
        <w:numPr>
          <w:ilvl w:val="0"/>
          <w:numId w:val="5"/>
        </w:numPr>
      </w:pPr>
      <w:r w:rsidRPr="00D76010">
        <w:t>Outlines how members receive initial training as well as ongoing training to remain operational</w:t>
      </w:r>
    </w:p>
    <w:p w:rsidR="005B4F6D" w:rsidRPr="00D76010" w:rsidRDefault="005B4F6D" w:rsidP="000F5FE4"/>
    <w:p w:rsidR="005B4F6D" w:rsidRPr="00D76010" w:rsidRDefault="005B4F6D" w:rsidP="000F5FE4">
      <w:pPr>
        <w:ind w:left="720" w:hanging="720"/>
      </w:pPr>
      <w:r w:rsidRPr="00D76010">
        <w:t>3.</w:t>
      </w:r>
      <w:r w:rsidRPr="00D76010">
        <w:tab/>
      </w:r>
      <w:r>
        <w:t xml:space="preserve">Organisations seeking to develop a policy and procedures document </w:t>
      </w:r>
      <w:r w:rsidRPr="00D76010">
        <w:t xml:space="preserve">can </w:t>
      </w:r>
      <w:r>
        <w:t>request support from the INSARAG Secretariat</w:t>
      </w:r>
      <w:r w:rsidRPr="00D76010">
        <w:t>.</w:t>
      </w:r>
    </w:p>
    <w:p w:rsidR="005B4F6D" w:rsidRPr="00D76010" w:rsidRDefault="005B4F6D" w:rsidP="00CC2534">
      <w:pPr>
        <w:ind w:left="720" w:hanging="720"/>
        <w:rPr>
          <w:b/>
        </w:rPr>
      </w:pPr>
    </w:p>
    <w:p w:rsidR="005B4F6D" w:rsidRPr="00D76010" w:rsidRDefault="005B4F6D" w:rsidP="00CC2534">
      <w:pPr>
        <w:ind w:left="720" w:hanging="720"/>
        <w:rPr>
          <w:b/>
        </w:rPr>
      </w:pPr>
    </w:p>
    <w:p w:rsidR="005B4F6D" w:rsidRPr="0014227A" w:rsidRDefault="005B4F6D" w:rsidP="00FC02EA">
      <w:pPr>
        <w:ind w:left="720" w:hanging="720"/>
        <w:rPr>
          <w:b/>
        </w:rPr>
      </w:pPr>
      <w:r w:rsidRPr="00D76010">
        <w:rPr>
          <w:b/>
        </w:rPr>
        <w:t>G4</w:t>
      </w:r>
      <w:r w:rsidRPr="00D76010">
        <w:rPr>
          <w:b/>
        </w:rPr>
        <w:tab/>
      </w:r>
      <w:r w:rsidRPr="00610087">
        <w:rPr>
          <w:b/>
        </w:rPr>
        <w:t xml:space="preserve">USAR </w:t>
      </w:r>
      <w:r w:rsidRPr="0014227A">
        <w:rPr>
          <w:b/>
        </w:rPr>
        <w:t>First Responders Networks</w:t>
      </w:r>
      <w:r>
        <w:tab/>
      </w:r>
    </w:p>
    <w:p w:rsidR="005B4F6D" w:rsidRPr="009A3972" w:rsidRDefault="005B4F6D" w:rsidP="00CC2534">
      <w:pPr>
        <w:ind w:left="720" w:hanging="720"/>
      </w:pPr>
    </w:p>
    <w:p w:rsidR="005B4F6D" w:rsidRDefault="005B4F6D" w:rsidP="009A3972">
      <w:pPr>
        <w:ind w:left="720" w:hanging="720"/>
      </w:pPr>
      <w:r>
        <w:t>1.</w:t>
      </w:r>
      <w:r>
        <w:tab/>
        <w:t>A key target for the INSARAG community within the objectives of UN GA Resolution 57/150 is the building of local rescue capacity for use in the immediate response that follows a sudden onset disaster. This is primarily based upon the recognition that rescue of up to 50% of all survivors following a disaster of this type is undertaken by local resources. Building the first tier of local capability involves the training and development of existing local emergency services and community responders to meet the needs of the affected population at the onset of the incident. Termed ‘USAR First Responders’, their role is that of:</w:t>
      </w:r>
    </w:p>
    <w:p w:rsidR="005B4F6D" w:rsidRDefault="005B4F6D" w:rsidP="009A3972">
      <w:pPr>
        <w:pStyle w:val="ListParagraph"/>
        <w:numPr>
          <w:ilvl w:val="0"/>
          <w:numId w:val="2"/>
        </w:numPr>
      </w:pPr>
      <w:r>
        <w:t xml:space="preserve">assessing the nature and scale of the incident </w:t>
      </w:r>
    </w:p>
    <w:p w:rsidR="005B4F6D" w:rsidRDefault="005B4F6D" w:rsidP="009A3972">
      <w:pPr>
        <w:pStyle w:val="ListParagraph"/>
        <w:numPr>
          <w:ilvl w:val="0"/>
          <w:numId w:val="2"/>
        </w:numPr>
      </w:pPr>
      <w:r>
        <w:t>rescue in the initial stages of a collapse incident</w:t>
      </w:r>
    </w:p>
    <w:p w:rsidR="005B4F6D" w:rsidRDefault="005B4F6D" w:rsidP="00827D8E">
      <w:pPr>
        <w:pStyle w:val="ListParagraph"/>
        <w:numPr>
          <w:ilvl w:val="0"/>
          <w:numId w:val="2"/>
        </w:numPr>
      </w:pPr>
      <w:r>
        <w:t>providing information to domestic decision-makers about the event</w:t>
      </w:r>
    </w:p>
    <w:p w:rsidR="005B4F6D" w:rsidRDefault="005B4F6D" w:rsidP="009A3972">
      <w:pPr>
        <w:pStyle w:val="ListParagraph"/>
        <w:numPr>
          <w:ilvl w:val="0"/>
          <w:numId w:val="2"/>
        </w:numPr>
      </w:pPr>
      <w:r>
        <w:t>requesting the appropriate resources required to successfully complete the rescue phase</w:t>
      </w:r>
    </w:p>
    <w:p w:rsidR="005B4F6D" w:rsidRDefault="005B4F6D" w:rsidP="00CC2534">
      <w:pPr>
        <w:ind w:left="720" w:hanging="720"/>
        <w:rPr>
          <w:highlight w:val="green"/>
        </w:rPr>
      </w:pPr>
    </w:p>
    <w:p w:rsidR="005B4F6D" w:rsidRDefault="005B4F6D" w:rsidP="0014227A">
      <w:pPr>
        <w:ind w:left="720" w:hanging="720"/>
        <w:jc w:val="center"/>
      </w:pPr>
      <w:r w:rsidRPr="00DF49BA">
        <w:rPr>
          <w:highlight w:val="yellow"/>
        </w:rPr>
        <w:t>Insert a diagram depicting local structure (INSARAG TWG Notes)</w:t>
      </w:r>
    </w:p>
    <w:p w:rsidR="005B4F6D" w:rsidRDefault="005B4F6D" w:rsidP="00610087">
      <w:pPr>
        <w:ind w:left="720" w:hanging="720"/>
      </w:pPr>
    </w:p>
    <w:p w:rsidR="005B4F6D" w:rsidRDefault="005B4F6D" w:rsidP="00610087">
      <w:pPr>
        <w:ind w:left="720" w:hanging="720"/>
      </w:pPr>
      <w:r>
        <w:t xml:space="preserve">2. </w:t>
      </w:r>
      <w:r>
        <w:tab/>
        <w:t>First Responder Networks would be</w:t>
      </w:r>
      <w:r w:rsidRPr="00156641">
        <w:t xml:space="preserve"> most effect</w:t>
      </w:r>
      <w:r>
        <w:t>ive in areas where no organised USAR</w:t>
      </w:r>
      <w:r w:rsidRPr="00156641">
        <w:t xml:space="preserve"> structure exists, as well as areas where an</w:t>
      </w:r>
      <w:r>
        <w:t>y USAR response may be delayed.</w:t>
      </w:r>
    </w:p>
    <w:p w:rsidR="005B4F6D" w:rsidRDefault="005B4F6D" w:rsidP="00CC2534">
      <w:pPr>
        <w:ind w:left="720" w:hanging="720"/>
      </w:pPr>
    </w:p>
    <w:p w:rsidR="005B4F6D" w:rsidRDefault="005B4F6D" w:rsidP="00CC2534">
      <w:pPr>
        <w:ind w:left="720" w:hanging="720"/>
      </w:pPr>
      <w:r>
        <w:t>3.</w:t>
      </w:r>
      <w:r>
        <w:tab/>
        <w:t xml:space="preserve">It is envisaged that USAR First Responders will typically be emergency personnel working in the local community or staff of local government organisations tasked with emergency management or response. For example, local police, medical staff or firefighters, local government workers or members of volunteer organisations. </w:t>
      </w:r>
    </w:p>
    <w:p w:rsidR="005B4F6D" w:rsidRDefault="005B4F6D" w:rsidP="00FC02EA">
      <w:pPr>
        <w:rPr>
          <w:b/>
        </w:rPr>
      </w:pPr>
    </w:p>
    <w:p w:rsidR="005B4F6D" w:rsidRDefault="005B4F6D" w:rsidP="00FC02EA">
      <w:pPr>
        <w:rPr>
          <w:b/>
        </w:rPr>
      </w:pPr>
    </w:p>
    <w:p w:rsidR="005B4F6D" w:rsidRDefault="005B4F6D" w:rsidP="00FC02EA">
      <w:pPr>
        <w:rPr>
          <w:b/>
        </w:rPr>
      </w:pPr>
    </w:p>
    <w:p w:rsidR="005B4F6D" w:rsidRPr="00CC2534" w:rsidRDefault="005B4F6D" w:rsidP="009455E5">
      <w:pPr>
        <w:ind w:left="720" w:hanging="720"/>
        <w:rPr>
          <w:b/>
        </w:rPr>
      </w:pPr>
      <w:r>
        <w:rPr>
          <w:b/>
        </w:rPr>
        <w:t>G4.1</w:t>
      </w:r>
      <w:r>
        <w:rPr>
          <w:b/>
        </w:rPr>
        <w:tab/>
      </w:r>
      <w:r w:rsidRPr="00CC2534">
        <w:rPr>
          <w:b/>
        </w:rPr>
        <w:t>USAR First R</w:t>
      </w:r>
      <w:r>
        <w:rPr>
          <w:b/>
        </w:rPr>
        <w:t>esponder Training Programme</w:t>
      </w:r>
    </w:p>
    <w:p w:rsidR="005B4F6D" w:rsidRDefault="005B4F6D" w:rsidP="00380333">
      <w:pPr>
        <w:tabs>
          <w:tab w:val="left" w:pos="4157"/>
        </w:tabs>
        <w:ind w:left="720" w:hanging="720"/>
      </w:pPr>
      <w:r>
        <w:tab/>
      </w:r>
      <w:r>
        <w:tab/>
      </w:r>
    </w:p>
    <w:p w:rsidR="005B4F6D" w:rsidRDefault="005B4F6D" w:rsidP="009455E5">
      <w:pPr>
        <w:ind w:left="720" w:hanging="720"/>
      </w:pPr>
      <w:r>
        <w:t>1.</w:t>
      </w:r>
      <w:r>
        <w:tab/>
        <w:t xml:space="preserve">To assist in the development of local community response, INSARAG has developed the </w:t>
      </w:r>
      <w:r w:rsidRPr="004B2F51">
        <w:t>USAR First Responder Training Programme</w:t>
      </w:r>
      <w:r>
        <w:t>. The programme</w:t>
      </w:r>
      <w:r w:rsidRPr="00156641">
        <w:t xml:space="preserve"> is intended to be used as a foundation for </w:t>
      </w:r>
      <w:r>
        <w:t>first responder</w:t>
      </w:r>
      <w:r w:rsidRPr="00156641">
        <w:t xml:space="preserve"> capacity buildin</w:t>
      </w:r>
      <w:r>
        <w:t>g in disaster prone countries. The programme consists of:</w:t>
      </w:r>
    </w:p>
    <w:p w:rsidR="005B4F6D" w:rsidRDefault="005B4F6D" w:rsidP="009455E5">
      <w:pPr>
        <w:numPr>
          <w:ilvl w:val="0"/>
          <w:numId w:val="16"/>
        </w:numPr>
      </w:pPr>
      <w:r>
        <w:t>An inter-active CD-ROM</w:t>
      </w:r>
    </w:p>
    <w:p w:rsidR="005B4F6D" w:rsidRDefault="005B4F6D" w:rsidP="009455E5">
      <w:pPr>
        <w:numPr>
          <w:ilvl w:val="0"/>
          <w:numId w:val="16"/>
        </w:numPr>
      </w:pPr>
      <w:r>
        <w:t>A USAR First Responder Course – 40 hours</w:t>
      </w:r>
    </w:p>
    <w:p w:rsidR="005B4F6D" w:rsidRDefault="005B4F6D" w:rsidP="009455E5">
      <w:pPr>
        <w:numPr>
          <w:ilvl w:val="0"/>
          <w:numId w:val="16"/>
        </w:numPr>
      </w:pPr>
      <w:r>
        <w:t>A USAR First Responder Trainers Course – 48 hours</w:t>
      </w:r>
    </w:p>
    <w:p w:rsidR="005B4F6D" w:rsidRDefault="005B4F6D" w:rsidP="009455E5">
      <w:pPr>
        <w:numPr>
          <w:ilvl w:val="0"/>
          <w:numId w:val="16"/>
        </w:numPr>
      </w:pPr>
      <w:r>
        <w:t>Supporting material for the participants</w:t>
      </w:r>
    </w:p>
    <w:p w:rsidR="005B4F6D" w:rsidRDefault="005B4F6D" w:rsidP="009455E5">
      <w:pPr>
        <w:ind w:left="720" w:hanging="720"/>
      </w:pPr>
    </w:p>
    <w:p w:rsidR="005B4F6D" w:rsidRDefault="005B4F6D" w:rsidP="009455E5">
      <w:pPr>
        <w:ind w:left="720" w:hanging="720"/>
      </w:pPr>
      <w:r>
        <w:t>2.</w:t>
      </w:r>
      <w:r>
        <w:tab/>
        <w:t>The learning objectives of this course are as follows:-</w:t>
      </w:r>
    </w:p>
    <w:p w:rsidR="005B4F6D" w:rsidRDefault="005B4F6D" w:rsidP="009455E5">
      <w:pPr>
        <w:pStyle w:val="ListParagraph"/>
        <w:numPr>
          <w:ilvl w:val="0"/>
          <w:numId w:val="4"/>
        </w:numPr>
      </w:pPr>
      <w:r>
        <w:t>Create an awareness of the generic hazards and risks within a structural collapse environment</w:t>
      </w:r>
    </w:p>
    <w:p w:rsidR="005B4F6D" w:rsidRDefault="005B4F6D" w:rsidP="009455E5">
      <w:pPr>
        <w:pStyle w:val="ListParagraph"/>
        <w:numPr>
          <w:ilvl w:val="0"/>
          <w:numId w:val="4"/>
        </w:numPr>
      </w:pPr>
      <w:r>
        <w:t>Enable participants to conduct a survey of the impacted area</w:t>
      </w:r>
    </w:p>
    <w:p w:rsidR="005B4F6D" w:rsidRDefault="005B4F6D" w:rsidP="009455E5">
      <w:pPr>
        <w:pStyle w:val="ListParagraph"/>
        <w:numPr>
          <w:ilvl w:val="0"/>
          <w:numId w:val="4"/>
        </w:numPr>
      </w:pPr>
      <w:r>
        <w:t>Enable participants to perform simple search and rescue techniques and render basic life saving measures</w:t>
      </w:r>
    </w:p>
    <w:p w:rsidR="005B4F6D" w:rsidRDefault="005B4F6D" w:rsidP="009455E5">
      <w:pPr>
        <w:pStyle w:val="ListParagraph"/>
        <w:numPr>
          <w:ilvl w:val="0"/>
          <w:numId w:val="4"/>
        </w:numPr>
      </w:pPr>
      <w:r>
        <w:t>Develop local USAR capacity of the local emergency services</w:t>
      </w:r>
    </w:p>
    <w:p w:rsidR="005B4F6D" w:rsidRDefault="005B4F6D" w:rsidP="009455E5">
      <w:pPr>
        <w:pStyle w:val="ListParagraph"/>
        <w:numPr>
          <w:ilvl w:val="0"/>
          <w:numId w:val="4"/>
        </w:numPr>
      </w:pPr>
      <w:r>
        <w:t>Provide an understanding of regional, national and international USAR support systems</w:t>
      </w:r>
    </w:p>
    <w:p w:rsidR="005B4F6D" w:rsidRDefault="005B4F6D" w:rsidP="009455E5">
      <w:pPr>
        <w:pStyle w:val="ListParagraph"/>
        <w:numPr>
          <w:ilvl w:val="0"/>
          <w:numId w:val="4"/>
        </w:numPr>
      </w:pPr>
      <w:r>
        <w:t>Enable participants to organise volunteer rescuers on-site</w:t>
      </w:r>
    </w:p>
    <w:p w:rsidR="005B4F6D" w:rsidRDefault="005B4F6D" w:rsidP="009455E5"/>
    <w:p w:rsidR="005B4F6D" w:rsidRPr="008C3F71" w:rsidRDefault="005B4F6D" w:rsidP="00610087">
      <w:pPr>
        <w:rPr>
          <w:b/>
        </w:rPr>
      </w:pPr>
      <w:r>
        <w:t>3.</w:t>
      </w:r>
      <w:r w:rsidRPr="008C3F71">
        <w:rPr>
          <w:b/>
        </w:rPr>
        <w:tab/>
        <w:t xml:space="preserve">USAR </w:t>
      </w:r>
      <w:r>
        <w:rPr>
          <w:b/>
        </w:rPr>
        <w:t>First Responders Trainers Programme</w:t>
      </w:r>
    </w:p>
    <w:p w:rsidR="005B4F6D" w:rsidRDefault="005B4F6D" w:rsidP="00610087">
      <w:pPr>
        <w:ind w:left="1440" w:hanging="720"/>
      </w:pPr>
    </w:p>
    <w:p w:rsidR="005B4F6D" w:rsidRDefault="005B4F6D" w:rsidP="00610087">
      <w:pPr>
        <w:ind w:left="720"/>
      </w:pPr>
      <w:r>
        <w:t>P</w:t>
      </w:r>
      <w:r w:rsidRPr="00156641">
        <w:t xml:space="preserve">articipants </w:t>
      </w:r>
      <w:r>
        <w:t xml:space="preserve">on the Trainers Course </w:t>
      </w:r>
      <w:r w:rsidRPr="00156641">
        <w:t xml:space="preserve">will </w:t>
      </w:r>
      <w:r>
        <w:t xml:space="preserve">also </w:t>
      </w:r>
      <w:r w:rsidRPr="00156641">
        <w:t>learn how to deliver the modules of the USAR First Responder Course i</w:t>
      </w:r>
      <w:r>
        <w:t xml:space="preserve">n their own country or region. </w:t>
      </w:r>
      <w:r w:rsidRPr="00156641">
        <w:t xml:space="preserve">At the conclusion of the </w:t>
      </w:r>
      <w:r>
        <w:t>Trainers C</w:t>
      </w:r>
      <w:r w:rsidRPr="00156641">
        <w:t>ourse, each participant will receive a complete package of training materials that can be used in his or her home country to further enhance local capacity building.</w:t>
      </w:r>
    </w:p>
    <w:p w:rsidR="005B4F6D" w:rsidRDefault="005B4F6D" w:rsidP="00610087">
      <w:pPr>
        <w:ind w:left="720" w:hanging="720"/>
      </w:pPr>
    </w:p>
    <w:p w:rsidR="005B4F6D" w:rsidRDefault="005B4F6D" w:rsidP="00610087">
      <w:pPr>
        <w:ind w:left="720"/>
      </w:pPr>
      <w:r>
        <w:t>Participants should be</w:t>
      </w:r>
      <w:r w:rsidRPr="008C3F71">
        <w:t xml:space="preserve"> instructor</w:t>
      </w:r>
      <w:r>
        <w:t>s</w:t>
      </w:r>
      <w:r w:rsidRPr="008C3F71">
        <w:t xml:space="preserve"> based </w:t>
      </w:r>
      <w:r>
        <w:t>in existing</w:t>
      </w:r>
      <w:r w:rsidRPr="008C3F71">
        <w:t xml:space="preserve"> training</w:t>
      </w:r>
      <w:r>
        <w:t xml:space="preserve"> centres in his or her country. </w:t>
      </w:r>
      <w:r w:rsidRPr="008C3F71">
        <w:t>This will facilitate the introduction of subsequent capacity building programme within each country.</w:t>
      </w:r>
    </w:p>
    <w:p w:rsidR="005B4F6D" w:rsidRDefault="005B4F6D" w:rsidP="00610087"/>
    <w:p w:rsidR="005B4F6D" w:rsidRPr="008C3F71" w:rsidRDefault="005B4F6D" w:rsidP="00610087">
      <w:pPr>
        <w:ind w:left="720" w:hanging="720"/>
        <w:rPr>
          <w:b/>
        </w:rPr>
      </w:pPr>
      <w:r>
        <w:t>4.</w:t>
      </w:r>
      <w:r>
        <w:rPr>
          <w:b/>
        </w:rPr>
        <w:tab/>
        <w:t>USAR First Responders Training Programme</w:t>
      </w:r>
    </w:p>
    <w:p w:rsidR="005B4F6D" w:rsidRDefault="005B4F6D" w:rsidP="00610087">
      <w:pPr>
        <w:ind w:left="720" w:hanging="720"/>
      </w:pPr>
    </w:p>
    <w:p w:rsidR="005B4F6D" w:rsidRDefault="005B4F6D" w:rsidP="00610087">
      <w:pPr>
        <w:ind w:left="720" w:hanging="720"/>
      </w:pPr>
      <w:r>
        <w:tab/>
        <w:t xml:space="preserve">Participants of the First Responders Course </w:t>
      </w:r>
      <w:r w:rsidRPr="00156641">
        <w:t>get an overview of an organised approach to disaster response, with education provided primarily in the fields of rapid assessment, surface rescue,</w:t>
      </w:r>
      <w:r>
        <w:t xml:space="preserve"> and initial medical care. </w:t>
      </w:r>
    </w:p>
    <w:p w:rsidR="005B4F6D" w:rsidRDefault="005B4F6D" w:rsidP="00610087">
      <w:pPr>
        <w:ind w:left="720" w:hanging="720"/>
      </w:pPr>
    </w:p>
    <w:p w:rsidR="005B4F6D" w:rsidRDefault="005B4F6D" w:rsidP="00610087">
      <w:pPr>
        <w:ind w:left="720" w:hanging="720"/>
      </w:pPr>
      <w:r>
        <w:tab/>
      </w:r>
      <w:r w:rsidRPr="008C3F71">
        <w:t>This course is targeted at the local responders from the emergency service</w:t>
      </w:r>
      <w:r>
        <w:t>s and members of local community organisations that will become involved in the emergency management of sudden onset disasters.</w:t>
      </w:r>
    </w:p>
    <w:p w:rsidR="005B4F6D" w:rsidRDefault="005B4F6D" w:rsidP="009455E5"/>
    <w:p w:rsidR="005B4F6D" w:rsidRDefault="005B4F6D" w:rsidP="009455E5">
      <w:pPr>
        <w:ind w:left="720" w:hanging="720"/>
      </w:pPr>
      <w:r>
        <w:tab/>
      </w:r>
    </w:p>
    <w:p w:rsidR="005B4F6D" w:rsidRPr="00FC02EA" w:rsidRDefault="005B4F6D" w:rsidP="009455E5">
      <w:pPr>
        <w:ind w:left="720" w:hanging="720"/>
        <w:rPr>
          <w:i/>
        </w:rPr>
      </w:pPr>
      <w:r>
        <w:br w:type="page"/>
      </w:r>
    </w:p>
    <w:p w:rsidR="005B4F6D" w:rsidRDefault="005B4F6D" w:rsidP="00380333">
      <w:pPr>
        <w:ind w:left="720"/>
      </w:pPr>
    </w:p>
    <w:tbl>
      <w:tblPr>
        <w:tblW w:w="0" w:type="auto"/>
        <w:tblInd w:w="936"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CellMar>
          <w:top w:w="57" w:type="dxa"/>
          <w:left w:w="85" w:type="dxa"/>
          <w:bottom w:w="57" w:type="dxa"/>
          <w:right w:w="85" w:type="dxa"/>
        </w:tblCellMar>
        <w:tblLook w:val="00BF"/>
      </w:tblPr>
      <w:tblGrid>
        <w:gridCol w:w="2268"/>
        <w:gridCol w:w="1276"/>
        <w:gridCol w:w="5244"/>
      </w:tblGrid>
      <w:tr w:rsidR="005B4F6D" w:rsidRPr="00BF3C3B" w:rsidTr="00AF1A90">
        <w:trPr>
          <w:trHeight w:val="810"/>
        </w:trPr>
        <w:tc>
          <w:tcPr>
            <w:tcW w:w="3544" w:type="dxa"/>
            <w:gridSpan w:val="2"/>
            <w:vAlign w:val="center"/>
          </w:tcPr>
          <w:p w:rsidR="005B4F6D" w:rsidRPr="00BF3C3B" w:rsidRDefault="005B4F6D" w:rsidP="00AF1A90">
            <w:pPr>
              <w:jc w:val="center"/>
              <w:rPr>
                <w:rFonts w:ascii="Arial" w:hAnsi="Arial" w:cs="Arial"/>
                <w:b/>
                <w:sz w:val="32"/>
                <w:szCs w:val="32"/>
              </w:rPr>
            </w:pPr>
            <w:r w:rsidRPr="00BF3C3B">
              <w:rPr>
                <w:rFonts w:ascii="Arial" w:hAnsi="Arial" w:cs="Arial"/>
                <w:b/>
                <w:sz w:val="32"/>
                <w:szCs w:val="32"/>
              </w:rPr>
              <w:t>USAR</w:t>
            </w:r>
            <w:r>
              <w:rPr>
                <w:rFonts w:ascii="Arial" w:hAnsi="Arial" w:cs="Arial"/>
                <w:b/>
                <w:sz w:val="32"/>
                <w:szCs w:val="32"/>
              </w:rPr>
              <w:t xml:space="preserve"> First Responder</w:t>
            </w:r>
          </w:p>
          <w:p w:rsidR="005B4F6D" w:rsidRPr="00BF3C3B" w:rsidRDefault="005B4F6D" w:rsidP="00AF1A90">
            <w:pPr>
              <w:jc w:val="center"/>
              <w:rPr>
                <w:rFonts w:ascii="Verdana" w:hAnsi="Verdana"/>
                <w:sz w:val="18"/>
                <w:szCs w:val="18"/>
              </w:rPr>
            </w:pPr>
            <w:r w:rsidRPr="00BF3C3B">
              <w:rPr>
                <w:rFonts w:ascii="Verdana" w:hAnsi="Verdana" w:cs="Arial"/>
                <w:sz w:val="28"/>
                <w:szCs w:val="28"/>
              </w:rPr>
              <w:t>Programme</w:t>
            </w:r>
          </w:p>
        </w:tc>
        <w:tc>
          <w:tcPr>
            <w:tcW w:w="5244" w:type="dxa"/>
            <w:vAlign w:val="center"/>
          </w:tcPr>
          <w:p w:rsidR="005B4F6D" w:rsidRPr="00BF3C3B" w:rsidRDefault="005B4F6D" w:rsidP="00AF1A90">
            <w:pPr>
              <w:jc w:val="right"/>
              <w:rPr>
                <w:rFonts w:ascii="Verdana" w:hAnsi="Verdana"/>
                <w:sz w:val="18"/>
                <w:szCs w:val="18"/>
              </w:rPr>
            </w:pPr>
            <w:r>
              <w:rPr>
                <w:noProof/>
                <w:lang w:val="en-US"/>
              </w:rPr>
              <w:pict>
                <v:shape id="Picture 26" o:spid="_x0000_s1030" type="#_x0000_t75" alt="INSARAG small" style="position:absolute;left:0;text-align:left;margin-left:132.9pt;margin-top:.55pt;width:118.45pt;height:56.65pt;z-index:-251658240;visibility:visible;mso-position-horizontal-relative:text;mso-position-vertical-relative:text" wrapcoords="-137 0 -137 21316 21600 21316 21600 0 -137 0">
                  <v:imagedata r:id="rId8" o:title=""/>
                  <w10:wrap type="tight"/>
                </v:shape>
              </w:pict>
            </w:r>
          </w:p>
        </w:tc>
      </w:tr>
      <w:tr w:rsidR="005B4F6D" w:rsidRPr="00BF3C3B" w:rsidTr="00AF1A90">
        <w:trPr>
          <w:trHeight w:val="810"/>
        </w:trPr>
        <w:tc>
          <w:tcPr>
            <w:tcW w:w="2268" w:type="dxa"/>
            <w:shd w:val="clear" w:color="auto" w:fill="E6E6E6"/>
            <w:vAlign w:val="center"/>
          </w:tcPr>
          <w:p w:rsidR="005B4F6D" w:rsidRPr="00BF3C3B" w:rsidRDefault="005B4F6D" w:rsidP="00AF1A90">
            <w:pPr>
              <w:jc w:val="center"/>
              <w:rPr>
                <w:rFonts w:ascii="Verdana" w:hAnsi="Verdana"/>
              </w:rPr>
            </w:pPr>
            <w:r w:rsidRPr="00BF3C3B">
              <w:rPr>
                <w:rFonts w:ascii="Verdana" w:hAnsi="Verdana"/>
              </w:rPr>
              <w:t>Course Programme</w:t>
            </w:r>
          </w:p>
        </w:tc>
        <w:tc>
          <w:tcPr>
            <w:tcW w:w="6520" w:type="dxa"/>
            <w:gridSpan w:val="2"/>
            <w:shd w:val="clear" w:color="auto" w:fill="E6E6E6"/>
          </w:tcPr>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r w:rsidRPr="00BF3C3B">
              <w:rPr>
                <w:rFonts w:ascii="Verdana" w:hAnsi="Verdana"/>
              </w:rPr>
              <w:t>Content</w:t>
            </w:r>
          </w:p>
        </w:tc>
      </w:tr>
      <w:tr w:rsidR="005B4F6D" w:rsidRPr="00BF3C3B" w:rsidTr="00AF1A90">
        <w:tc>
          <w:tcPr>
            <w:tcW w:w="2268" w:type="dxa"/>
          </w:tcPr>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tc>
        <w:tc>
          <w:tcPr>
            <w:tcW w:w="6520" w:type="dxa"/>
            <w:gridSpan w:val="2"/>
          </w:tcPr>
          <w:p w:rsidR="005B4F6D" w:rsidRPr="00BF3C3B" w:rsidRDefault="005B4F6D" w:rsidP="00AF1A90">
            <w:pPr>
              <w:rPr>
                <w:rFonts w:ascii="Verdana" w:hAnsi="Verdana"/>
                <w:sz w:val="18"/>
                <w:szCs w:val="18"/>
              </w:rPr>
            </w:pPr>
            <w:r w:rsidRPr="00BF3C3B">
              <w:rPr>
                <w:rFonts w:ascii="Verdana" w:hAnsi="Verdana"/>
                <w:sz w:val="18"/>
                <w:szCs w:val="18"/>
              </w:rPr>
              <w:t>Course Administration</w:t>
            </w:r>
          </w:p>
          <w:p w:rsidR="005B4F6D" w:rsidRPr="00BF3C3B" w:rsidRDefault="005B4F6D" w:rsidP="00AF1A90">
            <w:pPr>
              <w:numPr>
                <w:ilvl w:val="0"/>
                <w:numId w:val="35"/>
              </w:numPr>
              <w:rPr>
                <w:rFonts w:ascii="Verdana" w:hAnsi="Verdana"/>
                <w:sz w:val="18"/>
                <w:szCs w:val="18"/>
              </w:rPr>
            </w:pPr>
            <w:r w:rsidRPr="00BF3C3B">
              <w:rPr>
                <w:rFonts w:ascii="Verdana" w:hAnsi="Verdana"/>
                <w:sz w:val="18"/>
                <w:szCs w:val="18"/>
              </w:rPr>
              <w:t>Domestics – rules and regulations</w:t>
            </w:r>
          </w:p>
          <w:p w:rsidR="005B4F6D" w:rsidRPr="00BF3C3B" w:rsidRDefault="005B4F6D" w:rsidP="00AF1A90">
            <w:pPr>
              <w:numPr>
                <w:ilvl w:val="0"/>
                <w:numId w:val="35"/>
              </w:numPr>
              <w:rPr>
                <w:rFonts w:ascii="Verdana" w:hAnsi="Verdana"/>
                <w:sz w:val="18"/>
                <w:szCs w:val="18"/>
              </w:rPr>
            </w:pPr>
            <w:r w:rsidRPr="00BF3C3B">
              <w:rPr>
                <w:rFonts w:ascii="Verdana" w:hAnsi="Verdana"/>
                <w:sz w:val="18"/>
                <w:szCs w:val="18"/>
              </w:rPr>
              <w:t>Instructor/participant introductions</w:t>
            </w:r>
          </w:p>
          <w:p w:rsidR="005B4F6D" w:rsidRPr="00BF3C3B" w:rsidRDefault="005B4F6D" w:rsidP="00AF1A90">
            <w:pPr>
              <w:numPr>
                <w:ilvl w:val="0"/>
                <w:numId w:val="35"/>
              </w:numPr>
              <w:rPr>
                <w:rFonts w:ascii="Verdana" w:hAnsi="Verdana"/>
                <w:sz w:val="18"/>
                <w:szCs w:val="18"/>
              </w:rPr>
            </w:pPr>
            <w:r w:rsidRPr="00BF3C3B">
              <w:rPr>
                <w:rFonts w:ascii="Verdana" w:hAnsi="Verdana"/>
                <w:sz w:val="18"/>
                <w:szCs w:val="18"/>
              </w:rPr>
              <w:t>Safety rules</w:t>
            </w:r>
          </w:p>
        </w:tc>
      </w:tr>
      <w:tr w:rsidR="005B4F6D" w:rsidRPr="00BF3C3B" w:rsidTr="00AF1A90">
        <w:tc>
          <w:tcPr>
            <w:tcW w:w="2268" w:type="dxa"/>
          </w:tcPr>
          <w:p w:rsidR="005B4F6D" w:rsidRPr="00BF3C3B" w:rsidRDefault="005B4F6D" w:rsidP="00AF1A90">
            <w:pPr>
              <w:jc w:val="center"/>
              <w:rPr>
                <w:rFonts w:ascii="Verdana" w:hAnsi="Verdana"/>
                <w:b/>
                <w:sz w:val="18"/>
                <w:szCs w:val="18"/>
              </w:rPr>
            </w:pPr>
          </w:p>
        </w:tc>
        <w:tc>
          <w:tcPr>
            <w:tcW w:w="6520" w:type="dxa"/>
            <w:gridSpan w:val="2"/>
          </w:tcPr>
          <w:p w:rsidR="005B4F6D" w:rsidRDefault="005B4F6D" w:rsidP="00AF1A90">
            <w:pPr>
              <w:rPr>
                <w:rFonts w:ascii="Verdana" w:hAnsi="Verdana"/>
                <w:sz w:val="18"/>
                <w:szCs w:val="18"/>
              </w:rPr>
            </w:pPr>
            <w:r>
              <w:rPr>
                <w:rFonts w:ascii="Verdana" w:hAnsi="Verdana"/>
                <w:sz w:val="18"/>
                <w:szCs w:val="18"/>
              </w:rPr>
              <w:t>Team Building Exercise</w:t>
            </w:r>
          </w:p>
          <w:p w:rsidR="005B4F6D" w:rsidRDefault="005B4F6D" w:rsidP="00AF1A90">
            <w:pPr>
              <w:numPr>
                <w:ilvl w:val="0"/>
                <w:numId w:val="37"/>
              </w:numPr>
              <w:rPr>
                <w:rFonts w:ascii="Verdana" w:hAnsi="Verdana"/>
                <w:sz w:val="18"/>
                <w:szCs w:val="18"/>
              </w:rPr>
            </w:pPr>
            <w:r>
              <w:rPr>
                <w:rFonts w:ascii="Verdana" w:hAnsi="Verdana"/>
                <w:sz w:val="18"/>
                <w:szCs w:val="18"/>
              </w:rPr>
              <w:t>Whole Class team building exercise</w:t>
            </w:r>
          </w:p>
          <w:p w:rsidR="005B4F6D" w:rsidRDefault="005B4F6D" w:rsidP="00AF1A90">
            <w:pPr>
              <w:numPr>
                <w:ilvl w:val="0"/>
                <w:numId w:val="37"/>
              </w:numPr>
              <w:rPr>
                <w:rFonts w:ascii="Verdana" w:hAnsi="Verdana"/>
                <w:sz w:val="18"/>
                <w:szCs w:val="18"/>
              </w:rPr>
            </w:pPr>
            <w:r>
              <w:rPr>
                <w:rFonts w:ascii="Verdana" w:hAnsi="Verdana"/>
                <w:sz w:val="18"/>
                <w:szCs w:val="18"/>
              </w:rPr>
              <w:t>Split into three groups</w:t>
            </w:r>
          </w:p>
          <w:p w:rsidR="005B4F6D" w:rsidRPr="00BF3C3B" w:rsidRDefault="005B4F6D" w:rsidP="00AF1A90">
            <w:pPr>
              <w:numPr>
                <w:ilvl w:val="0"/>
                <w:numId w:val="37"/>
              </w:numPr>
              <w:rPr>
                <w:rFonts w:ascii="Verdana" w:hAnsi="Verdana"/>
                <w:sz w:val="18"/>
                <w:szCs w:val="18"/>
              </w:rPr>
            </w:pPr>
            <w:r>
              <w:rPr>
                <w:rFonts w:ascii="Verdana" w:hAnsi="Verdana"/>
                <w:sz w:val="18"/>
                <w:szCs w:val="18"/>
              </w:rPr>
              <w:t>Group dynamics exercise</w:t>
            </w:r>
          </w:p>
        </w:tc>
      </w:tr>
      <w:tr w:rsidR="005B4F6D" w:rsidRPr="00BF3C3B" w:rsidTr="00AF1A90">
        <w:tc>
          <w:tcPr>
            <w:tcW w:w="2268" w:type="dxa"/>
          </w:tcPr>
          <w:p w:rsidR="005B4F6D" w:rsidRPr="00BF3C3B" w:rsidRDefault="005B4F6D" w:rsidP="00AF1A90">
            <w:pPr>
              <w:jc w:val="center"/>
              <w:rPr>
                <w:rFonts w:ascii="Verdana" w:hAnsi="Verdana"/>
                <w:b/>
                <w:sz w:val="18"/>
                <w:szCs w:val="18"/>
              </w:rPr>
            </w:pPr>
            <w:r w:rsidRPr="00BF3C3B">
              <w:rPr>
                <w:rFonts w:ascii="Verdana" w:hAnsi="Verdana"/>
                <w:b/>
                <w:sz w:val="18"/>
                <w:szCs w:val="18"/>
              </w:rPr>
              <w:t>MODULE 1</w:t>
            </w:r>
          </w:p>
          <w:p w:rsidR="005B4F6D" w:rsidRPr="00CE7AB9" w:rsidRDefault="005B4F6D" w:rsidP="00AF1A90">
            <w:pPr>
              <w:jc w:val="center"/>
              <w:rPr>
                <w:rFonts w:ascii="Verdana" w:hAnsi="Verdana"/>
                <w:b/>
                <w:sz w:val="18"/>
                <w:szCs w:val="18"/>
              </w:rPr>
            </w:pPr>
            <w:r w:rsidRPr="00BF3C3B">
              <w:rPr>
                <w:rFonts w:ascii="Verdana" w:hAnsi="Verdana"/>
                <w:b/>
                <w:sz w:val="18"/>
                <w:szCs w:val="18"/>
              </w:rPr>
              <w:t>Introduction</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r w:rsidRPr="00BF3C3B">
              <w:rPr>
                <w:rFonts w:ascii="Verdana" w:hAnsi="Verdana"/>
                <w:sz w:val="18"/>
                <w:szCs w:val="18"/>
              </w:rPr>
              <w:t>1.1</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tc>
        <w:tc>
          <w:tcPr>
            <w:tcW w:w="6520" w:type="dxa"/>
            <w:gridSpan w:val="2"/>
          </w:tcPr>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r w:rsidRPr="00BF3C3B">
              <w:rPr>
                <w:rFonts w:ascii="Verdana" w:hAnsi="Verdana"/>
                <w:sz w:val="18"/>
                <w:szCs w:val="18"/>
              </w:rPr>
              <w:t>Course Introduction</w:t>
            </w:r>
          </w:p>
          <w:p w:rsidR="005B4F6D" w:rsidRPr="00BF3C3B" w:rsidRDefault="005B4F6D" w:rsidP="00AF1A90">
            <w:pPr>
              <w:numPr>
                <w:ilvl w:val="0"/>
                <w:numId w:val="34"/>
              </w:numPr>
              <w:rPr>
                <w:rFonts w:ascii="Verdana" w:hAnsi="Verdana"/>
                <w:sz w:val="18"/>
                <w:szCs w:val="18"/>
              </w:rPr>
            </w:pPr>
            <w:r w:rsidRPr="00BF3C3B">
              <w:rPr>
                <w:rFonts w:ascii="Verdana" w:hAnsi="Verdana"/>
                <w:sz w:val="18"/>
                <w:szCs w:val="18"/>
              </w:rPr>
              <w:t>Definition of urban search and rescue</w:t>
            </w:r>
          </w:p>
          <w:p w:rsidR="005B4F6D" w:rsidRPr="00BF3C3B" w:rsidRDefault="005B4F6D" w:rsidP="00AF1A90">
            <w:pPr>
              <w:numPr>
                <w:ilvl w:val="1"/>
                <w:numId w:val="34"/>
              </w:numPr>
              <w:rPr>
                <w:rFonts w:ascii="Verdana" w:hAnsi="Verdana"/>
                <w:sz w:val="18"/>
                <w:szCs w:val="18"/>
              </w:rPr>
            </w:pPr>
            <w:r w:rsidRPr="00BF3C3B">
              <w:rPr>
                <w:rFonts w:ascii="Verdana" w:hAnsi="Verdana"/>
                <w:sz w:val="18"/>
                <w:szCs w:val="18"/>
              </w:rPr>
              <w:t>Why are we here</w:t>
            </w:r>
          </w:p>
          <w:p w:rsidR="005B4F6D" w:rsidRPr="00BF3C3B" w:rsidRDefault="005B4F6D" w:rsidP="00AF1A90">
            <w:pPr>
              <w:numPr>
                <w:ilvl w:val="2"/>
                <w:numId w:val="34"/>
              </w:numPr>
              <w:rPr>
                <w:rFonts w:ascii="Verdana" w:hAnsi="Verdana"/>
                <w:sz w:val="18"/>
                <w:szCs w:val="18"/>
              </w:rPr>
            </w:pPr>
            <w:r w:rsidRPr="00BF3C3B">
              <w:rPr>
                <w:rFonts w:ascii="Verdana" w:hAnsi="Verdana"/>
                <w:sz w:val="18"/>
                <w:szCs w:val="18"/>
              </w:rPr>
              <w:t>A survivable event?</w:t>
            </w:r>
          </w:p>
          <w:p w:rsidR="005B4F6D" w:rsidRDefault="005B4F6D" w:rsidP="00AF1A90">
            <w:pPr>
              <w:numPr>
                <w:ilvl w:val="2"/>
                <w:numId w:val="34"/>
              </w:numPr>
              <w:rPr>
                <w:rFonts w:ascii="Verdana" w:hAnsi="Verdana"/>
                <w:sz w:val="18"/>
                <w:szCs w:val="18"/>
              </w:rPr>
            </w:pPr>
            <w:r>
              <w:rPr>
                <w:rFonts w:ascii="Verdana" w:hAnsi="Verdana"/>
                <w:sz w:val="18"/>
                <w:szCs w:val="18"/>
              </w:rPr>
              <w:t>Case study – China video</w:t>
            </w:r>
          </w:p>
          <w:p w:rsidR="005B4F6D" w:rsidRPr="00CE7AB9" w:rsidRDefault="005B4F6D" w:rsidP="00AF1A90">
            <w:pPr>
              <w:numPr>
                <w:ilvl w:val="2"/>
                <w:numId w:val="34"/>
              </w:numPr>
              <w:rPr>
                <w:rFonts w:ascii="Verdana" w:hAnsi="Verdana"/>
                <w:sz w:val="18"/>
                <w:szCs w:val="18"/>
              </w:rPr>
            </w:pPr>
            <w:r>
              <w:rPr>
                <w:rFonts w:ascii="Verdana" w:hAnsi="Verdana"/>
                <w:sz w:val="18"/>
                <w:szCs w:val="18"/>
              </w:rPr>
              <w:t>The importance of first responders</w:t>
            </w:r>
          </w:p>
        </w:tc>
      </w:tr>
      <w:tr w:rsidR="005B4F6D" w:rsidRPr="00BF3C3B" w:rsidTr="00AF1A90">
        <w:tc>
          <w:tcPr>
            <w:tcW w:w="2268" w:type="dxa"/>
            <w:shd w:val="clear" w:color="auto" w:fill="E6E6E6"/>
          </w:tcPr>
          <w:p w:rsidR="005B4F6D" w:rsidRPr="00BF3C3B" w:rsidRDefault="005B4F6D" w:rsidP="00AF1A90">
            <w:pPr>
              <w:jc w:val="center"/>
              <w:rPr>
                <w:rFonts w:ascii="Verdana" w:hAnsi="Verdana"/>
                <w:sz w:val="18"/>
                <w:szCs w:val="18"/>
              </w:rPr>
            </w:pPr>
          </w:p>
        </w:tc>
        <w:tc>
          <w:tcPr>
            <w:tcW w:w="6520" w:type="dxa"/>
            <w:gridSpan w:val="2"/>
            <w:shd w:val="clear" w:color="auto" w:fill="E6E6E6"/>
          </w:tcPr>
          <w:p w:rsidR="005B4F6D" w:rsidRPr="00BF3C3B" w:rsidRDefault="005B4F6D" w:rsidP="00AF1A90">
            <w:pPr>
              <w:rPr>
                <w:rFonts w:ascii="Verdana" w:hAnsi="Verdana"/>
                <w:sz w:val="18"/>
                <w:szCs w:val="18"/>
              </w:rPr>
            </w:pPr>
            <w:r w:rsidRPr="00BF3C3B">
              <w:rPr>
                <w:rFonts w:ascii="Verdana" w:hAnsi="Verdana"/>
                <w:sz w:val="18"/>
                <w:szCs w:val="18"/>
              </w:rPr>
              <w:t>Break</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1.2</w:t>
            </w:r>
          </w:p>
          <w:p w:rsidR="005B4F6D" w:rsidRPr="00BF3C3B"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r>
              <w:rPr>
                <w:rFonts w:ascii="Verdana" w:hAnsi="Verdana"/>
                <w:sz w:val="18"/>
                <w:szCs w:val="18"/>
              </w:rPr>
              <w:t>1.3</w:t>
            </w: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jc w:val="center"/>
              <w:rPr>
                <w:rFonts w:ascii="Verdana" w:hAnsi="Verdana"/>
                <w:sz w:val="18"/>
                <w:szCs w:val="18"/>
              </w:rPr>
            </w:pPr>
          </w:p>
          <w:p w:rsidR="005B4F6D" w:rsidRDefault="005B4F6D" w:rsidP="00AF1A90">
            <w:pPr>
              <w:rPr>
                <w:rFonts w:ascii="Verdana" w:hAnsi="Verdana"/>
                <w:sz w:val="18"/>
                <w:szCs w:val="18"/>
              </w:rPr>
            </w:pPr>
          </w:p>
          <w:p w:rsidR="005B4F6D" w:rsidRPr="00BF3C3B" w:rsidRDefault="005B4F6D" w:rsidP="00AF1A90">
            <w:pPr>
              <w:rPr>
                <w:rFonts w:ascii="Verdana" w:hAnsi="Verdana"/>
                <w:sz w:val="18"/>
                <w:szCs w:val="18"/>
              </w:rPr>
            </w:pPr>
          </w:p>
        </w:tc>
        <w:tc>
          <w:tcPr>
            <w:tcW w:w="6520" w:type="dxa"/>
            <w:gridSpan w:val="2"/>
          </w:tcPr>
          <w:p w:rsidR="005B4F6D" w:rsidRDefault="005B4F6D" w:rsidP="00AF1A90">
            <w:pPr>
              <w:rPr>
                <w:rFonts w:ascii="Verdana" w:hAnsi="Verdana"/>
                <w:sz w:val="18"/>
                <w:szCs w:val="18"/>
              </w:rPr>
            </w:pPr>
            <w:r>
              <w:rPr>
                <w:rFonts w:ascii="Verdana" w:hAnsi="Verdana"/>
                <w:sz w:val="18"/>
                <w:szCs w:val="18"/>
              </w:rPr>
              <w:t>Group Discussion based on a scenario</w:t>
            </w:r>
          </w:p>
          <w:p w:rsidR="005B4F6D" w:rsidRDefault="005B4F6D" w:rsidP="00AF1A90">
            <w:pPr>
              <w:numPr>
                <w:ilvl w:val="0"/>
                <w:numId w:val="38"/>
              </w:numPr>
              <w:rPr>
                <w:rFonts w:ascii="Verdana" w:hAnsi="Verdana"/>
                <w:sz w:val="18"/>
                <w:szCs w:val="18"/>
              </w:rPr>
            </w:pPr>
            <w:r>
              <w:rPr>
                <w:rFonts w:ascii="Verdana" w:hAnsi="Verdana"/>
                <w:sz w:val="18"/>
                <w:szCs w:val="18"/>
              </w:rPr>
              <w:t>Question Paper - As trainers of first responders:</w:t>
            </w:r>
          </w:p>
          <w:p w:rsidR="005B4F6D" w:rsidRDefault="005B4F6D" w:rsidP="00AF1A90">
            <w:pPr>
              <w:numPr>
                <w:ilvl w:val="1"/>
                <w:numId w:val="38"/>
              </w:numPr>
              <w:rPr>
                <w:rFonts w:ascii="Verdana" w:hAnsi="Verdana"/>
                <w:sz w:val="18"/>
                <w:szCs w:val="18"/>
              </w:rPr>
            </w:pPr>
            <w:r>
              <w:rPr>
                <w:rFonts w:ascii="Verdana" w:hAnsi="Verdana"/>
                <w:sz w:val="18"/>
                <w:szCs w:val="18"/>
              </w:rPr>
              <w:t>What actions can be taken before assistance arrives?</w:t>
            </w:r>
          </w:p>
          <w:p w:rsidR="005B4F6D" w:rsidRDefault="005B4F6D" w:rsidP="00AF1A90">
            <w:pPr>
              <w:numPr>
                <w:ilvl w:val="1"/>
                <w:numId w:val="38"/>
              </w:numPr>
              <w:rPr>
                <w:rFonts w:ascii="Verdana" w:hAnsi="Verdana"/>
                <w:sz w:val="18"/>
                <w:szCs w:val="18"/>
              </w:rPr>
            </w:pPr>
            <w:r>
              <w:rPr>
                <w:rFonts w:ascii="Verdana" w:hAnsi="Verdana"/>
                <w:sz w:val="18"/>
                <w:szCs w:val="18"/>
              </w:rPr>
              <w:t>What resources are available?</w:t>
            </w:r>
          </w:p>
          <w:p w:rsidR="005B4F6D" w:rsidRDefault="005B4F6D" w:rsidP="00AF1A90">
            <w:pPr>
              <w:numPr>
                <w:ilvl w:val="1"/>
                <w:numId w:val="38"/>
              </w:numPr>
              <w:rPr>
                <w:rFonts w:ascii="Verdana" w:hAnsi="Verdana"/>
                <w:sz w:val="18"/>
                <w:szCs w:val="18"/>
              </w:rPr>
            </w:pPr>
            <w:r>
              <w:rPr>
                <w:rFonts w:ascii="Verdana" w:hAnsi="Verdana"/>
                <w:sz w:val="18"/>
                <w:szCs w:val="18"/>
              </w:rPr>
              <w:t>Equipment and training required?</w:t>
            </w:r>
          </w:p>
          <w:p w:rsidR="005B4F6D" w:rsidRDefault="005B4F6D" w:rsidP="00AF1A90">
            <w:pPr>
              <w:rPr>
                <w:rFonts w:ascii="Verdana" w:hAnsi="Verdana"/>
                <w:sz w:val="18"/>
                <w:szCs w:val="18"/>
              </w:rPr>
            </w:pPr>
          </w:p>
          <w:p w:rsidR="005B4F6D" w:rsidRDefault="005B4F6D" w:rsidP="00AF1A90">
            <w:pPr>
              <w:rPr>
                <w:rFonts w:ascii="Verdana" w:hAnsi="Verdana"/>
                <w:sz w:val="18"/>
                <w:szCs w:val="18"/>
              </w:rPr>
            </w:pPr>
            <w:r>
              <w:rPr>
                <w:rFonts w:ascii="Verdana" w:hAnsi="Verdana"/>
                <w:sz w:val="18"/>
                <w:szCs w:val="18"/>
              </w:rPr>
              <w:t>Presentation of Group Findings</w:t>
            </w:r>
          </w:p>
          <w:p w:rsidR="005B4F6D" w:rsidRDefault="005B4F6D" w:rsidP="00AF1A90">
            <w:pPr>
              <w:rPr>
                <w:rFonts w:ascii="Verdana" w:hAnsi="Verdana"/>
                <w:sz w:val="18"/>
                <w:szCs w:val="18"/>
              </w:rPr>
            </w:pPr>
          </w:p>
          <w:p w:rsidR="005B4F6D" w:rsidRDefault="005B4F6D" w:rsidP="00AF1A90">
            <w:pPr>
              <w:rPr>
                <w:rFonts w:ascii="Verdana" w:hAnsi="Verdana"/>
                <w:sz w:val="18"/>
                <w:szCs w:val="18"/>
              </w:rPr>
            </w:pPr>
          </w:p>
          <w:p w:rsidR="005B4F6D" w:rsidRDefault="005B4F6D" w:rsidP="00AF1A90">
            <w:pPr>
              <w:rPr>
                <w:rFonts w:ascii="Verdana" w:hAnsi="Verdana"/>
                <w:sz w:val="18"/>
                <w:szCs w:val="18"/>
              </w:rPr>
            </w:pPr>
            <w:r w:rsidRPr="00BF3C3B">
              <w:rPr>
                <w:rFonts w:ascii="Verdana" w:hAnsi="Verdana"/>
                <w:sz w:val="18"/>
                <w:szCs w:val="18"/>
              </w:rPr>
              <w:t>Introduction to the USAR Environment</w:t>
            </w:r>
          </w:p>
          <w:p w:rsidR="005B4F6D" w:rsidRPr="00BF3C3B" w:rsidRDefault="005B4F6D" w:rsidP="00AF1A90">
            <w:pPr>
              <w:rPr>
                <w:rFonts w:ascii="Verdana" w:hAnsi="Verdana"/>
                <w:sz w:val="18"/>
                <w:szCs w:val="18"/>
              </w:rPr>
            </w:pPr>
          </w:p>
          <w:p w:rsidR="005B4F6D" w:rsidRPr="00BF3C3B" w:rsidRDefault="005B4F6D" w:rsidP="00AF1A90">
            <w:pPr>
              <w:numPr>
                <w:ilvl w:val="0"/>
                <w:numId w:val="33"/>
              </w:numPr>
              <w:rPr>
                <w:rFonts w:ascii="Verdana" w:hAnsi="Verdana"/>
                <w:sz w:val="18"/>
                <w:szCs w:val="18"/>
              </w:rPr>
            </w:pPr>
            <w:r w:rsidRPr="00BF3C3B">
              <w:rPr>
                <w:rFonts w:ascii="Verdana" w:hAnsi="Verdana"/>
                <w:sz w:val="18"/>
                <w:szCs w:val="18"/>
              </w:rPr>
              <w:t>The urban environment</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Construction types</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Infrastructure</w:t>
            </w:r>
          </w:p>
          <w:p w:rsidR="005B4F6D" w:rsidRPr="00BF3C3B" w:rsidRDefault="005B4F6D" w:rsidP="00AF1A90">
            <w:pPr>
              <w:numPr>
                <w:ilvl w:val="0"/>
                <w:numId w:val="33"/>
              </w:numPr>
              <w:rPr>
                <w:rFonts w:ascii="Verdana" w:hAnsi="Verdana"/>
                <w:sz w:val="18"/>
                <w:szCs w:val="18"/>
              </w:rPr>
            </w:pPr>
            <w:r w:rsidRPr="00BF3C3B">
              <w:rPr>
                <w:rFonts w:ascii="Verdana" w:hAnsi="Verdana"/>
                <w:sz w:val="18"/>
                <w:szCs w:val="18"/>
              </w:rPr>
              <w:t>Disasters affecting the urban environment</w:t>
            </w:r>
          </w:p>
          <w:p w:rsidR="005B4F6D" w:rsidRPr="00BF3C3B" w:rsidRDefault="005B4F6D" w:rsidP="00AF1A90">
            <w:pPr>
              <w:numPr>
                <w:ilvl w:val="1"/>
                <w:numId w:val="33"/>
              </w:numPr>
              <w:rPr>
                <w:rFonts w:ascii="Verdana" w:hAnsi="Verdana"/>
                <w:sz w:val="18"/>
                <w:szCs w:val="18"/>
                <w:lang w:val="en-US"/>
              </w:rPr>
            </w:pPr>
            <w:r w:rsidRPr="00BF3C3B">
              <w:rPr>
                <w:rFonts w:ascii="Verdana" w:hAnsi="Verdana"/>
                <w:sz w:val="18"/>
                <w:szCs w:val="18"/>
                <w:lang w:val="en-US"/>
              </w:rPr>
              <w:t xml:space="preserve">natural (earthquake, subsidence, floodwater), </w:t>
            </w:r>
          </w:p>
          <w:p w:rsidR="005B4F6D" w:rsidRPr="00BF3C3B" w:rsidRDefault="005B4F6D" w:rsidP="00AF1A90">
            <w:pPr>
              <w:numPr>
                <w:ilvl w:val="1"/>
                <w:numId w:val="33"/>
              </w:numPr>
              <w:rPr>
                <w:rFonts w:ascii="Verdana" w:hAnsi="Verdana"/>
                <w:sz w:val="18"/>
                <w:szCs w:val="18"/>
                <w:lang w:val="en-US"/>
              </w:rPr>
            </w:pPr>
            <w:r w:rsidRPr="00BF3C3B">
              <w:rPr>
                <w:rFonts w:ascii="Verdana" w:hAnsi="Verdana"/>
                <w:sz w:val="18"/>
                <w:szCs w:val="18"/>
                <w:lang w:val="en-US"/>
              </w:rPr>
              <w:t xml:space="preserve">accidental (explosion, impact, fire) </w:t>
            </w:r>
          </w:p>
          <w:p w:rsidR="005B4F6D" w:rsidRPr="00BF3C3B" w:rsidRDefault="005B4F6D" w:rsidP="00AF1A90">
            <w:pPr>
              <w:numPr>
                <w:ilvl w:val="1"/>
                <w:numId w:val="33"/>
              </w:numPr>
              <w:rPr>
                <w:rFonts w:ascii="Verdana" w:hAnsi="Verdana"/>
                <w:sz w:val="18"/>
                <w:szCs w:val="18"/>
                <w:lang w:val="en-US"/>
              </w:rPr>
            </w:pPr>
            <w:r w:rsidRPr="00BF3C3B">
              <w:rPr>
                <w:rFonts w:ascii="Verdana" w:hAnsi="Verdana"/>
                <w:sz w:val="18"/>
                <w:szCs w:val="18"/>
                <w:lang w:val="en-US"/>
              </w:rPr>
              <w:t>deliberate actions (terrorist attack, bomb)</w:t>
            </w:r>
          </w:p>
          <w:p w:rsidR="005B4F6D" w:rsidRPr="00BF3C3B" w:rsidRDefault="005B4F6D" w:rsidP="00AF1A90">
            <w:pPr>
              <w:numPr>
                <w:ilvl w:val="0"/>
                <w:numId w:val="33"/>
              </w:numPr>
              <w:rPr>
                <w:rFonts w:ascii="Verdana" w:hAnsi="Verdana"/>
                <w:sz w:val="18"/>
                <w:szCs w:val="18"/>
              </w:rPr>
            </w:pPr>
            <w:r w:rsidRPr="00BF3C3B">
              <w:rPr>
                <w:rFonts w:ascii="Verdana" w:hAnsi="Verdana"/>
                <w:sz w:val="18"/>
                <w:szCs w:val="18"/>
              </w:rPr>
              <w:t>Consequences of disasters</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Structural collapse</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Collapse patterns</w:t>
            </w:r>
          </w:p>
          <w:p w:rsidR="005B4F6D" w:rsidRPr="00BF3C3B" w:rsidRDefault="005B4F6D" w:rsidP="00AF1A90">
            <w:pPr>
              <w:numPr>
                <w:ilvl w:val="1"/>
                <w:numId w:val="34"/>
              </w:numPr>
              <w:rPr>
                <w:rFonts w:ascii="Verdana" w:hAnsi="Verdana"/>
                <w:sz w:val="18"/>
                <w:szCs w:val="18"/>
              </w:rPr>
            </w:pPr>
            <w:r w:rsidRPr="00BF3C3B">
              <w:rPr>
                <w:rFonts w:ascii="Verdana" w:hAnsi="Verdana"/>
                <w:sz w:val="18"/>
                <w:szCs w:val="18"/>
              </w:rPr>
              <w:t>Hazards - dust, falling debris etc.</w:t>
            </w:r>
          </w:p>
          <w:p w:rsidR="005B4F6D" w:rsidRPr="00BF3C3B" w:rsidRDefault="005B4F6D" w:rsidP="00AF1A90">
            <w:pPr>
              <w:numPr>
                <w:ilvl w:val="1"/>
                <w:numId w:val="34"/>
              </w:numPr>
              <w:rPr>
                <w:rFonts w:ascii="Verdana" w:hAnsi="Verdana"/>
                <w:sz w:val="18"/>
                <w:szCs w:val="18"/>
              </w:rPr>
            </w:pPr>
            <w:r w:rsidRPr="00BF3C3B">
              <w:rPr>
                <w:rFonts w:ascii="Verdana" w:hAnsi="Verdana"/>
                <w:sz w:val="18"/>
                <w:szCs w:val="18"/>
              </w:rPr>
              <w:t>Damaged utilities – gas, electricity etc.</w:t>
            </w:r>
          </w:p>
          <w:p w:rsidR="005B4F6D" w:rsidRPr="00BF3C3B" w:rsidRDefault="005B4F6D" w:rsidP="00AF1A90">
            <w:pPr>
              <w:numPr>
                <w:ilvl w:val="0"/>
                <w:numId w:val="33"/>
              </w:numPr>
              <w:rPr>
                <w:rFonts w:ascii="Verdana" w:hAnsi="Verdana"/>
                <w:sz w:val="18"/>
                <w:szCs w:val="18"/>
              </w:rPr>
            </w:pPr>
            <w:r w:rsidRPr="00BF3C3B">
              <w:rPr>
                <w:rFonts w:ascii="Verdana" w:hAnsi="Verdana"/>
                <w:sz w:val="18"/>
                <w:szCs w:val="18"/>
              </w:rPr>
              <w:t>Safety at work</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PPE</w:t>
            </w:r>
          </w:p>
          <w:p w:rsidR="005B4F6D" w:rsidRPr="00CE7AB9" w:rsidRDefault="005B4F6D" w:rsidP="00AF1A90">
            <w:pPr>
              <w:numPr>
                <w:ilvl w:val="1"/>
                <w:numId w:val="33"/>
              </w:numPr>
              <w:rPr>
                <w:rFonts w:ascii="Verdana" w:hAnsi="Verdana"/>
                <w:sz w:val="18"/>
                <w:szCs w:val="18"/>
              </w:rPr>
            </w:pPr>
            <w:r w:rsidRPr="00BF3C3B">
              <w:rPr>
                <w:rFonts w:ascii="Verdana" w:hAnsi="Verdana"/>
                <w:sz w:val="18"/>
                <w:szCs w:val="18"/>
              </w:rPr>
              <w:t>Health and hygiene</w:t>
            </w:r>
          </w:p>
        </w:tc>
      </w:tr>
      <w:tr w:rsidR="005B4F6D" w:rsidRPr="00BF3C3B" w:rsidTr="00AF1A90">
        <w:tc>
          <w:tcPr>
            <w:tcW w:w="2268" w:type="dxa"/>
            <w:shd w:val="clear" w:color="auto" w:fill="F2F2F2"/>
          </w:tcPr>
          <w:p w:rsidR="005B4F6D" w:rsidRPr="00BF3C3B" w:rsidRDefault="005B4F6D" w:rsidP="00AF1A90">
            <w:pPr>
              <w:jc w:val="center"/>
              <w:rPr>
                <w:rFonts w:ascii="Verdana" w:hAnsi="Verdana"/>
                <w:sz w:val="18"/>
                <w:szCs w:val="18"/>
              </w:rPr>
            </w:pPr>
          </w:p>
        </w:tc>
        <w:tc>
          <w:tcPr>
            <w:tcW w:w="6520" w:type="dxa"/>
            <w:gridSpan w:val="2"/>
            <w:shd w:val="clear" w:color="auto" w:fill="F2F2F2"/>
          </w:tcPr>
          <w:p w:rsidR="005B4F6D" w:rsidRPr="00BF3C3B" w:rsidRDefault="005B4F6D" w:rsidP="00AF1A90">
            <w:pPr>
              <w:rPr>
                <w:rFonts w:ascii="Verdana" w:hAnsi="Verdana"/>
                <w:sz w:val="18"/>
                <w:szCs w:val="18"/>
              </w:rPr>
            </w:pPr>
            <w:r w:rsidRPr="00BF3C3B">
              <w:rPr>
                <w:rFonts w:ascii="Verdana" w:hAnsi="Verdana"/>
                <w:sz w:val="18"/>
                <w:szCs w:val="18"/>
              </w:rPr>
              <w:t>Lunch</w:t>
            </w:r>
          </w:p>
        </w:tc>
      </w:tr>
      <w:tr w:rsidR="005B4F6D" w:rsidRPr="00BF3C3B" w:rsidTr="00AF1A90">
        <w:tc>
          <w:tcPr>
            <w:tcW w:w="2268" w:type="dxa"/>
          </w:tcPr>
          <w:p w:rsidR="005B4F6D" w:rsidRPr="00BF3C3B" w:rsidRDefault="005B4F6D" w:rsidP="00AF1A90">
            <w:pPr>
              <w:jc w:val="center"/>
              <w:rPr>
                <w:rFonts w:ascii="Verdana" w:hAnsi="Verdana"/>
                <w:b/>
                <w:sz w:val="18"/>
                <w:szCs w:val="18"/>
              </w:rPr>
            </w:pPr>
            <w:r>
              <w:rPr>
                <w:rFonts w:ascii="Verdana" w:hAnsi="Verdana"/>
                <w:sz w:val="18"/>
                <w:szCs w:val="18"/>
              </w:rPr>
              <w:t>1.4</w:t>
            </w:r>
          </w:p>
        </w:tc>
        <w:tc>
          <w:tcPr>
            <w:tcW w:w="6520" w:type="dxa"/>
            <w:gridSpan w:val="2"/>
          </w:tcPr>
          <w:p w:rsidR="005B4F6D" w:rsidRPr="00BF3C3B" w:rsidRDefault="005B4F6D" w:rsidP="00AF1A90">
            <w:pPr>
              <w:numPr>
                <w:ilvl w:val="0"/>
                <w:numId w:val="34"/>
              </w:numPr>
              <w:rPr>
                <w:rFonts w:ascii="Verdana" w:hAnsi="Verdana"/>
                <w:sz w:val="18"/>
                <w:szCs w:val="18"/>
              </w:rPr>
            </w:pPr>
            <w:r w:rsidRPr="00BF3C3B">
              <w:rPr>
                <w:rFonts w:ascii="Verdana" w:hAnsi="Verdana"/>
                <w:sz w:val="18"/>
                <w:szCs w:val="18"/>
              </w:rPr>
              <w:t>R.E.P.E.A.T. – Overview of USAR Operations</w:t>
            </w:r>
          </w:p>
          <w:p w:rsidR="005B4F6D" w:rsidRDefault="005B4F6D" w:rsidP="00AF1A90">
            <w:pPr>
              <w:numPr>
                <w:ilvl w:val="1"/>
                <w:numId w:val="34"/>
              </w:numPr>
              <w:rPr>
                <w:rFonts w:ascii="Verdana" w:hAnsi="Verdana"/>
                <w:sz w:val="18"/>
                <w:szCs w:val="18"/>
              </w:rPr>
            </w:pPr>
            <w:r>
              <w:rPr>
                <w:rFonts w:ascii="Verdana" w:hAnsi="Verdana"/>
                <w:sz w:val="18"/>
                <w:szCs w:val="18"/>
              </w:rPr>
              <w:t>Stages of rescue operations</w:t>
            </w:r>
          </w:p>
          <w:p w:rsidR="005B4F6D" w:rsidRDefault="005B4F6D" w:rsidP="00AF1A90">
            <w:pPr>
              <w:numPr>
                <w:ilvl w:val="1"/>
                <w:numId w:val="34"/>
              </w:numPr>
              <w:rPr>
                <w:rFonts w:ascii="Verdana" w:hAnsi="Verdana"/>
                <w:sz w:val="18"/>
                <w:szCs w:val="18"/>
              </w:rPr>
            </w:pPr>
            <w:r>
              <w:rPr>
                <w:rFonts w:ascii="Verdana" w:hAnsi="Verdana"/>
                <w:sz w:val="18"/>
                <w:szCs w:val="18"/>
              </w:rPr>
              <w:t>Sequence of actions</w:t>
            </w:r>
          </w:p>
          <w:p w:rsidR="005B4F6D" w:rsidRPr="00CE7AB9" w:rsidRDefault="005B4F6D" w:rsidP="00AF1A90">
            <w:pPr>
              <w:numPr>
                <w:ilvl w:val="1"/>
                <w:numId w:val="34"/>
              </w:numPr>
              <w:rPr>
                <w:rFonts w:ascii="Verdana" w:hAnsi="Verdana"/>
                <w:sz w:val="18"/>
                <w:szCs w:val="18"/>
              </w:rPr>
            </w:pPr>
            <w:r>
              <w:rPr>
                <w:rFonts w:ascii="Verdana" w:hAnsi="Verdana"/>
                <w:sz w:val="18"/>
                <w:szCs w:val="18"/>
              </w:rPr>
              <w:t>Principles underpinning the process</w:t>
            </w:r>
          </w:p>
          <w:p w:rsidR="005B4F6D" w:rsidRPr="00CE7AB9" w:rsidRDefault="005B4F6D" w:rsidP="00AF1A90">
            <w:pPr>
              <w:numPr>
                <w:ilvl w:val="1"/>
                <w:numId w:val="34"/>
              </w:numPr>
              <w:rPr>
                <w:rFonts w:ascii="Verdana" w:hAnsi="Verdana"/>
                <w:sz w:val="18"/>
                <w:szCs w:val="18"/>
              </w:rPr>
            </w:pPr>
            <w:r w:rsidRPr="00CE7AB9">
              <w:rPr>
                <w:rFonts w:ascii="Verdana" w:hAnsi="Verdana"/>
                <w:sz w:val="18"/>
                <w:szCs w:val="18"/>
              </w:rPr>
              <w:t xml:space="preserve">Not </w:t>
            </w:r>
            <w:r>
              <w:rPr>
                <w:rFonts w:ascii="Verdana" w:hAnsi="Verdana"/>
                <w:sz w:val="18"/>
                <w:szCs w:val="18"/>
              </w:rPr>
              <w:t xml:space="preserve">just a </w:t>
            </w:r>
            <w:r w:rsidRPr="00CE7AB9">
              <w:rPr>
                <w:rFonts w:ascii="Verdana" w:hAnsi="Verdana"/>
                <w:sz w:val="18"/>
                <w:szCs w:val="18"/>
              </w:rPr>
              <w:t xml:space="preserve">sequential </w:t>
            </w:r>
            <w:r>
              <w:rPr>
                <w:rFonts w:ascii="Verdana" w:hAnsi="Verdana"/>
                <w:sz w:val="18"/>
                <w:szCs w:val="18"/>
              </w:rPr>
              <w:t>process</w:t>
            </w:r>
          </w:p>
        </w:tc>
      </w:tr>
      <w:tr w:rsidR="005B4F6D" w:rsidRPr="00BF3C3B" w:rsidTr="00AF1A90">
        <w:tc>
          <w:tcPr>
            <w:tcW w:w="2268" w:type="dxa"/>
          </w:tcPr>
          <w:p w:rsidR="005B4F6D" w:rsidRPr="00BF3C3B" w:rsidRDefault="005B4F6D" w:rsidP="00AF1A90">
            <w:pPr>
              <w:jc w:val="center"/>
              <w:rPr>
                <w:rFonts w:ascii="Verdana" w:hAnsi="Verdana"/>
                <w:b/>
                <w:sz w:val="18"/>
                <w:szCs w:val="18"/>
              </w:rPr>
            </w:pPr>
            <w:r w:rsidRPr="00BF3C3B">
              <w:rPr>
                <w:rFonts w:ascii="Verdana" w:hAnsi="Verdana"/>
                <w:b/>
                <w:sz w:val="18"/>
                <w:szCs w:val="18"/>
              </w:rPr>
              <w:t>MODULE 2</w:t>
            </w:r>
          </w:p>
          <w:p w:rsidR="005B4F6D" w:rsidRPr="00BF3C3B" w:rsidRDefault="005B4F6D" w:rsidP="00AF1A90">
            <w:pPr>
              <w:jc w:val="center"/>
              <w:rPr>
                <w:rFonts w:ascii="Verdana" w:hAnsi="Verdana"/>
                <w:b/>
                <w:sz w:val="18"/>
                <w:szCs w:val="18"/>
              </w:rPr>
            </w:pPr>
            <w:r w:rsidRPr="00BF3C3B">
              <w:rPr>
                <w:rFonts w:ascii="Verdana" w:hAnsi="Verdana"/>
                <w:b/>
                <w:sz w:val="18"/>
                <w:szCs w:val="18"/>
              </w:rPr>
              <w:t>Assessment</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r w:rsidRPr="00BF3C3B">
              <w:rPr>
                <w:rFonts w:ascii="Verdana" w:hAnsi="Verdana"/>
                <w:sz w:val="18"/>
                <w:szCs w:val="18"/>
              </w:rPr>
              <w:t>2.1</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tc>
        <w:tc>
          <w:tcPr>
            <w:tcW w:w="6520" w:type="dxa"/>
            <w:gridSpan w:val="2"/>
          </w:tcPr>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r w:rsidRPr="00BF3C3B">
              <w:rPr>
                <w:rFonts w:ascii="Verdana" w:hAnsi="Verdana"/>
                <w:sz w:val="18"/>
                <w:szCs w:val="18"/>
              </w:rPr>
              <w:t>Reconnaissance and Survey</w:t>
            </w:r>
          </w:p>
          <w:p w:rsidR="005B4F6D" w:rsidRPr="00BF3C3B" w:rsidRDefault="005B4F6D" w:rsidP="00AF1A90">
            <w:pPr>
              <w:numPr>
                <w:ilvl w:val="0"/>
                <w:numId w:val="33"/>
              </w:numPr>
              <w:rPr>
                <w:rFonts w:ascii="Verdana" w:hAnsi="Verdana"/>
                <w:sz w:val="18"/>
                <w:szCs w:val="18"/>
              </w:rPr>
            </w:pPr>
            <w:r w:rsidRPr="00BF3C3B">
              <w:rPr>
                <w:rFonts w:ascii="Verdana" w:hAnsi="Verdana"/>
                <w:sz w:val="18"/>
                <w:szCs w:val="18"/>
              </w:rPr>
              <w:t>Information collection</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Observation</w:t>
            </w:r>
          </w:p>
          <w:p w:rsidR="005B4F6D" w:rsidRDefault="005B4F6D" w:rsidP="00AF1A90">
            <w:pPr>
              <w:numPr>
                <w:ilvl w:val="1"/>
                <w:numId w:val="33"/>
              </w:numPr>
              <w:rPr>
                <w:rFonts w:ascii="Verdana" w:hAnsi="Verdana"/>
                <w:sz w:val="18"/>
                <w:szCs w:val="18"/>
              </w:rPr>
            </w:pPr>
            <w:r w:rsidRPr="00BF3C3B">
              <w:rPr>
                <w:rFonts w:ascii="Verdana" w:hAnsi="Verdana"/>
                <w:sz w:val="18"/>
                <w:szCs w:val="18"/>
              </w:rPr>
              <w:t>Interview</w:t>
            </w:r>
          </w:p>
          <w:p w:rsidR="005B4F6D" w:rsidRPr="005D7202" w:rsidRDefault="005B4F6D" w:rsidP="00AF1A90">
            <w:pPr>
              <w:numPr>
                <w:ilvl w:val="1"/>
                <w:numId w:val="33"/>
              </w:numPr>
              <w:rPr>
                <w:rFonts w:ascii="Verdana" w:hAnsi="Verdana"/>
                <w:sz w:val="18"/>
                <w:szCs w:val="18"/>
              </w:rPr>
            </w:pPr>
            <w:r w:rsidRPr="005D7202">
              <w:rPr>
                <w:rFonts w:ascii="Verdana" w:hAnsi="Verdana"/>
                <w:sz w:val="18"/>
                <w:szCs w:val="18"/>
              </w:rPr>
              <w:t xml:space="preserve">Reports </w:t>
            </w:r>
          </w:p>
          <w:p w:rsidR="005B4F6D" w:rsidRPr="00BF3C3B" w:rsidRDefault="005B4F6D" w:rsidP="00AF1A90">
            <w:pPr>
              <w:numPr>
                <w:ilvl w:val="0"/>
                <w:numId w:val="33"/>
              </w:numPr>
              <w:rPr>
                <w:rFonts w:ascii="Verdana" w:hAnsi="Verdana"/>
                <w:sz w:val="18"/>
                <w:szCs w:val="18"/>
              </w:rPr>
            </w:pPr>
            <w:r w:rsidRPr="00BF3C3B">
              <w:rPr>
                <w:rFonts w:ascii="Verdana" w:hAnsi="Verdana"/>
                <w:sz w:val="18"/>
                <w:szCs w:val="18"/>
              </w:rPr>
              <w:t>Information requirements</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Where is it?</w:t>
            </w:r>
          </w:p>
          <w:p w:rsidR="005B4F6D" w:rsidRPr="00350F5D" w:rsidRDefault="005B4F6D" w:rsidP="00AF1A90">
            <w:pPr>
              <w:numPr>
                <w:ilvl w:val="1"/>
                <w:numId w:val="33"/>
              </w:numPr>
              <w:rPr>
                <w:rFonts w:ascii="Verdana" w:hAnsi="Verdana"/>
                <w:sz w:val="18"/>
                <w:szCs w:val="18"/>
              </w:rPr>
            </w:pPr>
            <w:r w:rsidRPr="00BF3C3B">
              <w:rPr>
                <w:rFonts w:ascii="Verdana" w:hAnsi="Verdana"/>
                <w:sz w:val="18"/>
                <w:szCs w:val="18"/>
              </w:rPr>
              <w:t>What is involved?</w:t>
            </w:r>
          </w:p>
        </w:tc>
      </w:tr>
      <w:tr w:rsidR="005B4F6D" w:rsidRPr="00BF3C3B" w:rsidTr="00AF1A90">
        <w:tc>
          <w:tcPr>
            <w:tcW w:w="2268" w:type="dxa"/>
            <w:shd w:val="clear" w:color="auto" w:fill="E6E6E6"/>
          </w:tcPr>
          <w:p w:rsidR="005B4F6D" w:rsidRPr="00BF3C3B" w:rsidRDefault="005B4F6D" w:rsidP="00AF1A90">
            <w:pPr>
              <w:jc w:val="center"/>
              <w:rPr>
                <w:rFonts w:ascii="Verdana" w:hAnsi="Verdana"/>
                <w:sz w:val="18"/>
                <w:szCs w:val="18"/>
              </w:rPr>
            </w:pPr>
          </w:p>
        </w:tc>
        <w:tc>
          <w:tcPr>
            <w:tcW w:w="6520" w:type="dxa"/>
            <w:gridSpan w:val="2"/>
            <w:shd w:val="clear" w:color="auto" w:fill="E6E6E6"/>
          </w:tcPr>
          <w:p w:rsidR="005B4F6D" w:rsidRPr="00BF3C3B" w:rsidRDefault="005B4F6D" w:rsidP="00AF1A90">
            <w:pPr>
              <w:rPr>
                <w:rFonts w:ascii="Verdana" w:hAnsi="Verdana"/>
                <w:sz w:val="18"/>
                <w:szCs w:val="18"/>
              </w:rPr>
            </w:pPr>
            <w:r>
              <w:rPr>
                <w:rFonts w:ascii="Verdana" w:hAnsi="Verdana"/>
                <w:sz w:val="18"/>
                <w:szCs w:val="18"/>
              </w:rPr>
              <w:t xml:space="preserve">Break </w:t>
            </w:r>
          </w:p>
        </w:tc>
      </w:tr>
      <w:tr w:rsidR="005B4F6D" w:rsidRPr="00BF3C3B" w:rsidTr="00AF1A90">
        <w:tc>
          <w:tcPr>
            <w:tcW w:w="2268" w:type="dxa"/>
          </w:tcPr>
          <w:p w:rsidR="005B4F6D" w:rsidRPr="00BF3C3B" w:rsidRDefault="005B4F6D" w:rsidP="00AF1A90">
            <w:pPr>
              <w:jc w:val="center"/>
              <w:rPr>
                <w:rFonts w:ascii="Verdana" w:hAnsi="Verdana"/>
                <w:sz w:val="18"/>
                <w:szCs w:val="18"/>
              </w:rPr>
            </w:pPr>
          </w:p>
        </w:tc>
        <w:tc>
          <w:tcPr>
            <w:tcW w:w="6520" w:type="dxa"/>
            <w:gridSpan w:val="2"/>
          </w:tcPr>
          <w:p w:rsidR="005B4F6D" w:rsidRPr="00BF3C3B" w:rsidRDefault="005B4F6D" w:rsidP="00AF1A90">
            <w:pPr>
              <w:rPr>
                <w:rFonts w:ascii="Verdana" w:hAnsi="Verdana"/>
                <w:sz w:val="18"/>
                <w:szCs w:val="18"/>
              </w:rPr>
            </w:pPr>
            <w:r>
              <w:rPr>
                <w:rFonts w:ascii="Verdana" w:hAnsi="Verdana"/>
                <w:sz w:val="18"/>
                <w:szCs w:val="18"/>
              </w:rPr>
              <w:t>(Transport to exercise site)</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2.2</w:t>
            </w:r>
          </w:p>
          <w:p w:rsidR="005B4F6D" w:rsidRPr="00BF3C3B" w:rsidRDefault="005B4F6D" w:rsidP="00AF1A90">
            <w:pPr>
              <w:jc w:val="center"/>
              <w:rPr>
                <w:rFonts w:ascii="Verdana" w:hAnsi="Verdana"/>
                <w:sz w:val="18"/>
                <w:szCs w:val="18"/>
              </w:rPr>
            </w:pPr>
          </w:p>
        </w:tc>
        <w:tc>
          <w:tcPr>
            <w:tcW w:w="6520" w:type="dxa"/>
            <w:gridSpan w:val="2"/>
          </w:tcPr>
          <w:p w:rsidR="005B4F6D" w:rsidRPr="00BF3C3B" w:rsidRDefault="005B4F6D" w:rsidP="00AF1A90">
            <w:pPr>
              <w:rPr>
                <w:rFonts w:ascii="Verdana" w:hAnsi="Verdana"/>
                <w:sz w:val="18"/>
                <w:szCs w:val="18"/>
              </w:rPr>
            </w:pPr>
            <w:r>
              <w:rPr>
                <w:rFonts w:ascii="Verdana" w:hAnsi="Verdana"/>
                <w:sz w:val="18"/>
                <w:szCs w:val="18"/>
              </w:rPr>
              <w:t>Exercise Brief</w:t>
            </w:r>
          </w:p>
        </w:tc>
      </w:tr>
      <w:tr w:rsidR="005B4F6D" w:rsidRPr="00BF3C3B" w:rsidTr="00AF1A90">
        <w:tc>
          <w:tcPr>
            <w:tcW w:w="2268" w:type="dxa"/>
          </w:tcPr>
          <w:p w:rsidR="005B4F6D" w:rsidRPr="00BF3C3B" w:rsidRDefault="005B4F6D" w:rsidP="00AF1A90">
            <w:pPr>
              <w:jc w:val="center"/>
              <w:rPr>
                <w:rFonts w:ascii="Verdana" w:hAnsi="Verdana"/>
                <w:sz w:val="18"/>
                <w:szCs w:val="18"/>
              </w:rPr>
            </w:pPr>
            <w:r>
              <w:rPr>
                <w:rFonts w:ascii="Verdana" w:hAnsi="Verdana"/>
                <w:sz w:val="18"/>
                <w:szCs w:val="18"/>
              </w:rPr>
              <w:t>2.3</w:t>
            </w:r>
          </w:p>
          <w:p w:rsidR="005B4F6D" w:rsidRPr="00BF3C3B" w:rsidRDefault="005B4F6D" w:rsidP="00AF1A90">
            <w:pPr>
              <w:jc w:val="center"/>
              <w:rPr>
                <w:rFonts w:ascii="Verdana" w:hAnsi="Verdana"/>
                <w:sz w:val="18"/>
                <w:szCs w:val="18"/>
              </w:rPr>
            </w:pPr>
          </w:p>
        </w:tc>
        <w:tc>
          <w:tcPr>
            <w:tcW w:w="6520" w:type="dxa"/>
            <w:gridSpan w:val="2"/>
          </w:tcPr>
          <w:p w:rsidR="005B4F6D" w:rsidRPr="00BF3C3B" w:rsidRDefault="005B4F6D" w:rsidP="00AF1A90">
            <w:pPr>
              <w:rPr>
                <w:rFonts w:ascii="Verdana" w:hAnsi="Verdana"/>
                <w:sz w:val="18"/>
                <w:szCs w:val="18"/>
              </w:rPr>
            </w:pPr>
            <w:r w:rsidRPr="00BF3C3B">
              <w:rPr>
                <w:rFonts w:ascii="Verdana" w:hAnsi="Verdana"/>
                <w:sz w:val="18"/>
                <w:szCs w:val="18"/>
              </w:rPr>
              <w:t>Assessment Exercise</w:t>
            </w:r>
          </w:p>
          <w:p w:rsidR="005B4F6D" w:rsidRPr="00BF3C3B" w:rsidRDefault="005B4F6D" w:rsidP="00AF1A90">
            <w:pPr>
              <w:numPr>
                <w:ilvl w:val="0"/>
                <w:numId w:val="36"/>
              </w:numPr>
              <w:rPr>
                <w:rFonts w:ascii="Verdana" w:hAnsi="Verdana"/>
                <w:sz w:val="18"/>
                <w:szCs w:val="18"/>
              </w:rPr>
            </w:pPr>
            <w:r w:rsidRPr="00BF3C3B">
              <w:rPr>
                <w:rFonts w:ascii="Verdana" w:hAnsi="Verdana"/>
                <w:sz w:val="18"/>
                <w:szCs w:val="18"/>
              </w:rPr>
              <w:t>Information collection</w:t>
            </w:r>
            <w:r>
              <w:rPr>
                <w:rFonts w:ascii="Verdana" w:hAnsi="Verdana"/>
                <w:sz w:val="18"/>
                <w:szCs w:val="18"/>
              </w:rPr>
              <w:t xml:space="preserve"> through interaction with actors and observation of the scene</w:t>
            </w:r>
          </w:p>
          <w:p w:rsidR="005B4F6D" w:rsidRPr="00BF3C3B" w:rsidRDefault="005B4F6D" w:rsidP="00AF1A90">
            <w:pPr>
              <w:numPr>
                <w:ilvl w:val="0"/>
                <w:numId w:val="36"/>
              </w:numPr>
              <w:rPr>
                <w:rFonts w:ascii="Verdana" w:hAnsi="Verdana"/>
                <w:sz w:val="18"/>
                <w:szCs w:val="18"/>
              </w:rPr>
            </w:pPr>
            <w:r w:rsidRPr="00BF3C3B">
              <w:rPr>
                <w:rFonts w:ascii="Verdana" w:hAnsi="Verdana"/>
                <w:sz w:val="18"/>
                <w:szCs w:val="18"/>
              </w:rPr>
              <w:t>Completion of a report</w:t>
            </w:r>
          </w:p>
          <w:p w:rsidR="005B4F6D" w:rsidRPr="00BF3C3B" w:rsidRDefault="005B4F6D" w:rsidP="00AF1A90">
            <w:pPr>
              <w:rPr>
                <w:rFonts w:ascii="Verdana" w:hAnsi="Verdana"/>
                <w:sz w:val="18"/>
                <w:szCs w:val="18"/>
              </w:rPr>
            </w:pPr>
          </w:p>
          <w:p w:rsidR="005B4F6D" w:rsidRPr="00BF3C3B" w:rsidRDefault="005B4F6D" w:rsidP="00AF1A90">
            <w:pPr>
              <w:rPr>
                <w:rFonts w:ascii="Verdana" w:hAnsi="Verdana"/>
                <w:i/>
                <w:sz w:val="18"/>
                <w:szCs w:val="18"/>
              </w:rPr>
            </w:pPr>
            <w:r w:rsidRPr="00BF3C3B">
              <w:rPr>
                <w:rFonts w:ascii="Verdana" w:hAnsi="Verdana"/>
                <w:i/>
                <w:sz w:val="18"/>
                <w:szCs w:val="18"/>
                <w:shd w:val="clear" w:color="auto" w:fill="E6E6E6"/>
              </w:rPr>
              <w:t>Includes a break</w:t>
            </w:r>
          </w:p>
        </w:tc>
      </w:tr>
      <w:tr w:rsidR="005B4F6D" w:rsidRPr="00BF3C3B" w:rsidTr="00AF1A90">
        <w:tc>
          <w:tcPr>
            <w:tcW w:w="2268" w:type="dxa"/>
          </w:tcPr>
          <w:p w:rsidR="005B4F6D" w:rsidRPr="00BF3C3B" w:rsidRDefault="005B4F6D" w:rsidP="00AF1A90">
            <w:pPr>
              <w:jc w:val="center"/>
              <w:rPr>
                <w:rFonts w:ascii="Verdana" w:hAnsi="Verdana"/>
                <w:sz w:val="18"/>
                <w:szCs w:val="18"/>
              </w:rPr>
            </w:pPr>
            <w:r>
              <w:rPr>
                <w:rFonts w:ascii="Verdana" w:hAnsi="Verdana"/>
                <w:sz w:val="18"/>
                <w:szCs w:val="18"/>
              </w:rPr>
              <w:t>2.4</w:t>
            </w:r>
          </w:p>
        </w:tc>
        <w:tc>
          <w:tcPr>
            <w:tcW w:w="6520" w:type="dxa"/>
            <w:gridSpan w:val="2"/>
          </w:tcPr>
          <w:p w:rsidR="005B4F6D" w:rsidRPr="00BF3C3B" w:rsidRDefault="005B4F6D" w:rsidP="00AF1A90">
            <w:pPr>
              <w:rPr>
                <w:rFonts w:ascii="Verdana" w:hAnsi="Verdana"/>
                <w:sz w:val="18"/>
                <w:szCs w:val="18"/>
              </w:rPr>
            </w:pPr>
            <w:r w:rsidRPr="00BF3C3B">
              <w:rPr>
                <w:rFonts w:ascii="Verdana" w:hAnsi="Verdana"/>
                <w:sz w:val="18"/>
                <w:szCs w:val="18"/>
              </w:rPr>
              <w:t>Assessment Exercise debrief</w:t>
            </w:r>
          </w:p>
        </w:tc>
      </w:tr>
      <w:tr w:rsidR="005B4F6D" w:rsidRPr="00BF3C3B" w:rsidTr="00AF1A90">
        <w:trPr>
          <w:trHeight w:val="329"/>
        </w:trPr>
        <w:tc>
          <w:tcPr>
            <w:tcW w:w="2268" w:type="dxa"/>
          </w:tcPr>
          <w:p w:rsidR="005B4F6D" w:rsidRPr="00BF3C3B" w:rsidRDefault="005B4F6D" w:rsidP="00AF1A90">
            <w:pPr>
              <w:jc w:val="center"/>
              <w:rPr>
                <w:rFonts w:ascii="Verdana" w:hAnsi="Verdana"/>
                <w:sz w:val="18"/>
                <w:szCs w:val="18"/>
              </w:rPr>
            </w:pPr>
          </w:p>
        </w:tc>
        <w:tc>
          <w:tcPr>
            <w:tcW w:w="6520" w:type="dxa"/>
            <w:gridSpan w:val="2"/>
          </w:tcPr>
          <w:p w:rsidR="005B4F6D" w:rsidRPr="00BF3C3B" w:rsidRDefault="005B4F6D" w:rsidP="00AF1A90">
            <w:pPr>
              <w:rPr>
                <w:rFonts w:ascii="Verdana" w:hAnsi="Verdana"/>
                <w:sz w:val="18"/>
                <w:szCs w:val="18"/>
              </w:rPr>
            </w:pPr>
            <w:r>
              <w:rPr>
                <w:rFonts w:ascii="Verdana" w:hAnsi="Verdana"/>
                <w:sz w:val="18"/>
                <w:szCs w:val="18"/>
              </w:rPr>
              <w:t>(Transport from exercise site)</w:t>
            </w:r>
          </w:p>
        </w:tc>
      </w:tr>
    </w:tbl>
    <w:p w:rsidR="005B4F6D" w:rsidRDefault="005B4F6D" w:rsidP="00380333">
      <w:pPr>
        <w:ind w:left="720"/>
        <w:rPr>
          <w:b/>
        </w:rPr>
      </w:pPr>
    </w:p>
    <w:tbl>
      <w:tblPr>
        <w:tblW w:w="0" w:type="auto"/>
        <w:tblInd w:w="936"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CellMar>
          <w:top w:w="57" w:type="dxa"/>
          <w:left w:w="85" w:type="dxa"/>
          <w:bottom w:w="57" w:type="dxa"/>
          <w:right w:w="85" w:type="dxa"/>
        </w:tblCellMar>
        <w:tblLook w:val="00BF"/>
      </w:tblPr>
      <w:tblGrid>
        <w:gridCol w:w="2268"/>
        <w:gridCol w:w="6520"/>
      </w:tblGrid>
      <w:tr w:rsidR="005B4F6D" w:rsidRPr="00BF3C3B" w:rsidTr="00AF1A90">
        <w:tc>
          <w:tcPr>
            <w:tcW w:w="2268" w:type="dxa"/>
            <w:shd w:val="clear" w:color="auto" w:fill="E6E6E6"/>
            <w:vAlign w:val="center"/>
          </w:tcPr>
          <w:p w:rsidR="005B4F6D" w:rsidRPr="00BF3C3B" w:rsidRDefault="005B4F6D" w:rsidP="00AF1A90">
            <w:pPr>
              <w:jc w:val="center"/>
              <w:rPr>
                <w:rFonts w:ascii="Verdana" w:hAnsi="Verdana"/>
              </w:rPr>
            </w:pPr>
            <w:r w:rsidRPr="00BF3C3B">
              <w:rPr>
                <w:rFonts w:ascii="Verdana" w:hAnsi="Verdana"/>
              </w:rPr>
              <w:t>Course Programme</w:t>
            </w:r>
          </w:p>
        </w:tc>
        <w:tc>
          <w:tcPr>
            <w:tcW w:w="6520" w:type="dxa"/>
            <w:shd w:val="clear" w:color="auto" w:fill="E6E6E6"/>
          </w:tcPr>
          <w:p w:rsidR="005B4F6D" w:rsidRPr="00BF3C3B" w:rsidRDefault="005B4F6D" w:rsidP="00AF1A90">
            <w:pPr>
              <w:rPr>
                <w:rFonts w:ascii="Verdana" w:hAnsi="Verdana"/>
                <w:sz w:val="18"/>
                <w:szCs w:val="18"/>
              </w:rPr>
            </w:pPr>
          </w:p>
        </w:tc>
      </w:tr>
      <w:tr w:rsidR="005B4F6D" w:rsidRPr="00BF3C3B" w:rsidTr="00AF1A90">
        <w:tc>
          <w:tcPr>
            <w:tcW w:w="2268" w:type="dxa"/>
          </w:tcPr>
          <w:p w:rsidR="005B4F6D" w:rsidRPr="00BF3C3B" w:rsidRDefault="005B4F6D" w:rsidP="00AF1A90">
            <w:pPr>
              <w:jc w:val="center"/>
              <w:rPr>
                <w:rFonts w:ascii="Verdana" w:hAnsi="Verdana"/>
                <w:b/>
                <w:sz w:val="18"/>
                <w:szCs w:val="18"/>
              </w:rPr>
            </w:pPr>
            <w:r w:rsidRPr="00BF3C3B">
              <w:rPr>
                <w:rFonts w:ascii="Verdana" w:hAnsi="Verdana"/>
                <w:b/>
                <w:sz w:val="18"/>
                <w:szCs w:val="18"/>
              </w:rPr>
              <w:t>MODULE 3</w:t>
            </w:r>
          </w:p>
          <w:p w:rsidR="005B4F6D" w:rsidRPr="00BF3C3B" w:rsidRDefault="005B4F6D" w:rsidP="00AF1A90">
            <w:pPr>
              <w:jc w:val="center"/>
              <w:rPr>
                <w:rFonts w:ascii="Verdana" w:hAnsi="Verdana"/>
                <w:b/>
                <w:sz w:val="18"/>
                <w:szCs w:val="18"/>
              </w:rPr>
            </w:pPr>
            <w:r w:rsidRPr="00BF3C3B">
              <w:rPr>
                <w:rFonts w:ascii="Verdana" w:hAnsi="Verdana"/>
                <w:b/>
                <w:sz w:val="18"/>
                <w:szCs w:val="18"/>
              </w:rPr>
              <w:t>Scene Management</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r w:rsidRPr="00BF3C3B">
              <w:rPr>
                <w:rFonts w:ascii="Verdana" w:hAnsi="Verdana"/>
                <w:sz w:val="18"/>
                <w:szCs w:val="18"/>
              </w:rPr>
              <w:t>3.1</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tc>
        <w:tc>
          <w:tcPr>
            <w:tcW w:w="6520" w:type="dxa"/>
          </w:tcPr>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r w:rsidRPr="00BF3C3B">
              <w:rPr>
                <w:rFonts w:ascii="Verdana" w:hAnsi="Verdana"/>
                <w:sz w:val="18"/>
                <w:szCs w:val="18"/>
              </w:rPr>
              <w:t>Scene Management</w:t>
            </w:r>
          </w:p>
          <w:p w:rsidR="005B4F6D" w:rsidRDefault="005B4F6D" w:rsidP="00AF1A90">
            <w:pPr>
              <w:numPr>
                <w:ilvl w:val="0"/>
                <w:numId w:val="41"/>
              </w:numPr>
              <w:tabs>
                <w:tab w:val="clear" w:pos="2160"/>
              </w:tabs>
              <w:ind w:left="1083"/>
              <w:rPr>
                <w:rFonts w:ascii="Verdana" w:hAnsi="Verdana"/>
                <w:sz w:val="18"/>
                <w:szCs w:val="18"/>
              </w:rPr>
            </w:pPr>
            <w:r>
              <w:rPr>
                <w:rFonts w:ascii="Verdana" w:hAnsi="Verdana"/>
                <w:sz w:val="18"/>
                <w:szCs w:val="18"/>
              </w:rPr>
              <w:t>Refer back to Module 1.4</w:t>
            </w:r>
          </w:p>
          <w:p w:rsidR="005B4F6D" w:rsidRPr="00BF3C3B" w:rsidRDefault="005B4F6D" w:rsidP="00AF1A90">
            <w:pPr>
              <w:numPr>
                <w:ilvl w:val="0"/>
                <w:numId w:val="41"/>
              </w:numPr>
              <w:tabs>
                <w:tab w:val="clear" w:pos="2160"/>
              </w:tabs>
              <w:ind w:left="1083"/>
              <w:rPr>
                <w:rFonts w:ascii="Verdana" w:hAnsi="Verdana"/>
                <w:sz w:val="18"/>
                <w:szCs w:val="18"/>
              </w:rPr>
            </w:pPr>
            <w:r w:rsidRPr="00BF3C3B">
              <w:rPr>
                <w:rFonts w:ascii="Verdana" w:hAnsi="Verdana"/>
                <w:sz w:val="18"/>
                <w:szCs w:val="18"/>
              </w:rPr>
              <w:t>Hazard Identification and Risk Management</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Secondary Collapse</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Special Risks</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Dust</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Utilities</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Etc.</w:t>
            </w:r>
          </w:p>
          <w:p w:rsidR="005B4F6D" w:rsidRPr="00BF3C3B" w:rsidRDefault="005B4F6D" w:rsidP="00AF1A90">
            <w:pPr>
              <w:numPr>
                <w:ilvl w:val="0"/>
                <w:numId w:val="41"/>
              </w:numPr>
              <w:tabs>
                <w:tab w:val="clear" w:pos="2160"/>
                <w:tab w:val="num" w:pos="1083"/>
              </w:tabs>
              <w:ind w:left="1083"/>
              <w:rPr>
                <w:rFonts w:ascii="Verdana" w:hAnsi="Verdana"/>
                <w:sz w:val="18"/>
                <w:szCs w:val="18"/>
              </w:rPr>
            </w:pPr>
            <w:r w:rsidRPr="00BF3C3B">
              <w:rPr>
                <w:rFonts w:ascii="Verdana" w:hAnsi="Verdana"/>
                <w:sz w:val="18"/>
                <w:szCs w:val="18"/>
              </w:rPr>
              <w:t>Access Control and Site Management</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cordons and barriers</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evacuation</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site security</w:t>
            </w:r>
          </w:p>
        </w:tc>
      </w:tr>
      <w:tr w:rsidR="005B4F6D" w:rsidRPr="00BF3C3B" w:rsidTr="00AF1A90">
        <w:tc>
          <w:tcPr>
            <w:tcW w:w="2268" w:type="dxa"/>
          </w:tcPr>
          <w:p w:rsidR="005B4F6D" w:rsidRPr="00BF3C3B" w:rsidRDefault="005B4F6D" w:rsidP="00AF1A90">
            <w:pPr>
              <w:jc w:val="center"/>
              <w:rPr>
                <w:rFonts w:ascii="Verdana" w:hAnsi="Verdana"/>
                <w:b/>
                <w:sz w:val="18"/>
                <w:szCs w:val="18"/>
              </w:rPr>
            </w:pPr>
            <w:r w:rsidRPr="00BF3C3B">
              <w:rPr>
                <w:rFonts w:ascii="Verdana" w:hAnsi="Verdana"/>
                <w:b/>
                <w:sz w:val="18"/>
                <w:szCs w:val="18"/>
              </w:rPr>
              <w:t>MODULE 4</w:t>
            </w:r>
          </w:p>
          <w:p w:rsidR="005B4F6D" w:rsidRPr="00BF3C3B" w:rsidRDefault="005B4F6D" w:rsidP="00AF1A90">
            <w:pPr>
              <w:jc w:val="center"/>
              <w:rPr>
                <w:rFonts w:ascii="Verdana" w:hAnsi="Verdana"/>
                <w:b/>
                <w:sz w:val="18"/>
                <w:szCs w:val="18"/>
              </w:rPr>
            </w:pPr>
            <w:r w:rsidRPr="00BF3C3B">
              <w:rPr>
                <w:rFonts w:ascii="Verdana" w:hAnsi="Verdana"/>
                <w:b/>
                <w:sz w:val="18"/>
                <w:szCs w:val="18"/>
              </w:rPr>
              <w:t>Search</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r w:rsidRPr="00BF3C3B">
              <w:rPr>
                <w:rFonts w:ascii="Verdana" w:hAnsi="Verdana"/>
                <w:sz w:val="18"/>
                <w:szCs w:val="18"/>
              </w:rPr>
              <w:t>4.1</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tc>
        <w:tc>
          <w:tcPr>
            <w:tcW w:w="6520" w:type="dxa"/>
          </w:tcPr>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r w:rsidRPr="00BF3C3B">
              <w:rPr>
                <w:rFonts w:ascii="Verdana" w:hAnsi="Verdana"/>
                <w:sz w:val="18"/>
                <w:szCs w:val="18"/>
              </w:rPr>
              <w:t>Surface Search</w:t>
            </w:r>
          </w:p>
          <w:p w:rsidR="005B4F6D" w:rsidRPr="00BF3C3B" w:rsidRDefault="005B4F6D" w:rsidP="00AF1A90">
            <w:pPr>
              <w:numPr>
                <w:ilvl w:val="0"/>
                <w:numId w:val="40"/>
              </w:numPr>
              <w:rPr>
                <w:rFonts w:ascii="Verdana" w:hAnsi="Verdana"/>
                <w:sz w:val="18"/>
                <w:szCs w:val="18"/>
              </w:rPr>
            </w:pPr>
            <w:r w:rsidRPr="00BF3C3B">
              <w:rPr>
                <w:rFonts w:ascii="Verdana" w:hAnsi="Verdana"/>
                <w:sz w:val="18"/>
                <w:szCs w:val="18"/>
              </w:rPr>
              <w:t>Hasty search</w:t>
            </w:r>
          </w:p>
          <w:p w:rsidR="005B4F6D" w:rsidRPr="00FA7FE6" w:rsidRDefault="005B4F6D" w:rsidP="00AF1A90">
            <w:pPr>
              <w:numPr>
                <w:ilvl w:val="0"/>
                <w:numId w:val="39"/>
              </w:numPr>
              <w:rPr>
                <w:rFonts w:ascii="Verdana" w:hAnsi="Verdana"/>
                <w:sz w:val="18"/>
                <w:szCs w:val="18"/>
              </w:rPr>
            </w:pPr>
            <w:r w:rsidRPr="00BF3C3B">
              <w:rPr>
                <w:rFonts w:ascii="Verdana" w:hAnsi="Verdana"/>
                <w:sz w:val="18"/>
                <w:szCs w:val="18"/>
              </w:rPr>
              <w:t>Primary search</w:t>
            </w:r>
          </w:p>
        </w:tc>
      </w:tr>
      <w:tr w:rsidR="005B4F6D" w:rsidRPr="00BF3C3B" w:rsidTr="00AF1A90">
        <w:tc>
          <w:tcPr>
            <w:tcW w:w="2268" w:type="dxa"/>
            <w:shd w:val="clear" w:color="auto" w:fill="E6E6E6"/>
          </w:tcPr>
          <w:p w:rsidR="005B4F6D" w:rsidRPr="00BF3C3B" w:rsidRDefault="005B4F6D" w:rsidP="00AF1A90">
            <w:pPr>
              <w:jc w:val="center"/>
              <w:rPr>
                <w:rFonts w:ascii="Verdana" w:hAnsi="Verdana"/>
                <w:sz w:val="18"/>
                <w:szCs w:val="18"/>
              </w:rPr>
            </w:pPr>
          </w:p>
        </w:tc>
        <w:tc>
          <w:tcPr>
            <w:tcW w:w="6520" w:type="dxa"/>
            <w:shd w:val="clear" w:color="auto" w:fill="E6E6E6"/>
          </w:tcPr>
          <w:p w:rsidR="005B4F6D" w:rsidRPr="00BF3C3B" w:rsidRDefault="005B4F6D" w:rsidP="00AF1A90">
            <w:pPr>
              <w:rPr>
                <w:rFonts w:ascii="Verdana" w:hAnsi="Verdana"/>
                <w:sz w:val="18"/>
                <w:szCs w:val="18"/>
              </w:rPr>
            </w:pPr>
            <w:r w:rsidRPr="00BF3C3B">
              <w:rPr>
                <w:rFonts w:ascii="Verdana" w:hAnsi="Verdana"/>
                <w:sz w:val="18"/>
                <w:szCs w:val="18"/>
              </w:rPr>
              <w:t>Break</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4.2</w:t>
            </w:r>
          </w:p>
        </w:tc>
        <w:tc>
          <w:tcPr>
            <w:tcW w:w="6520" w:type="dxa"/>
          </w:tcPr>
          <w:p w:rsidR="005B4F6D" w:rsidRDefault="005B4F6D" w:rsidP="00AF1A90">
            <w:pPr>
              <w:rPr>
                <w:rFonts w:ascii="Verdana" w:hAnsi="Verdana"/>
                <w:sz w:val="18"/>
                <w:szCs w:val="18"/>
              </w:rPr>
            </w:pPr>
            <w:r w:rsidRPr="00BF3C3B">
              <w:rPr>
                <w:rFonts w:ascii="Verdana" w:hAnsi="Verdana"/>
                <w:sz w:val="18"/>
                <w:szCs w:val="18"/>
              </w:rPr>
              <w:t xml:space="preserve">Search Exercise </w:t>
            </w:r>
          </w:p>
          <w:p w:rsidR="005B4F6D" w:rsidRDefault="005B4F6D" w:rsidP="00AF1A90">
            <w:pPr>
              <w:numPr>
                <w:ilvl w:val="0"/>
                <w:numId w:val="38"/>
              </w:numPr>
              <w:rPr>
                <w:rFonts w:ascii="Verdana" w:hAnsi="Verdana"/>
                <w:sz w:val="18"/>
                <w:szCs w:val="18"/>
              </w:rPr>
            </w:pPr>
            <w:r>
              <w:rPr>
                <w:rFonts w:ascii="Verdana" w:hAnsi="Verdana"/>
                <w:sz w:val="18"/>
                <w:szCs w:val="18"/>
              </w:rPr>
              <w:t>Split into three groups</w:t>
            </w:r>
          </w:p>
          <w:p w:rsidR="005B4F6D" w:rsidRPr="00BF3C3B" w:rsidRDefault="005B4F6D" w:rsidP="00AF1A90">
            <w:pPr>
              <w:numPr>
                <w:ilvl w:val="0"/>
                <w:numId w:val="38"/>
              </w:numPr>
              <w:rPr>
                <w:rFonts w:ascii="Verdana" w:hAnsi="Verdana"/>
                <w:sz w:val="18"/>
                <w:szCs w:val="18"/>
              </w:rPr>
            </w:pPr>
            <w:r>
              <w:rPr>
                <w:rFonts w:ascii="Verdana" w:hAnsi="Verdana"/>
                <w:sz w:val="18"/>
                <w:szCs w:val="18"/>
              </w:rPr>
              <w:t>Each group completes three searches</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4.3</w:t>
            </w:r>
          </w:p>
        </w:tc>
        <w:tc>
          <w:tcPr>
            <w:tcW w:w="6520" w:type="dxa"/>
          </w:tcPr>
          <w:p w:rsidR="005B4F6D" w:rsidRPr="00BF3C3B" w:rsidRDefault="005B4F6D" w:rsidP="00AF1A90">
            <w:pPr>
              <w:rPr>
                <w:rFonts w:ascii="Verdana" w:hAnsi="Verdana"/>
                <w:sz w:val="18"/>
                <w:szCs w:val="18"/>
              </w:rPr>
            </w:pPr>
            <w:r w:rsidRPr="00BF3C3B">
              <w:rPr>
                <w:rFonts w:ascii="Verdana" w:hAnsi="Verdana"/>
                <w:sz w:val="18"/>
                <w:szCs w:val="18"/>
              </w:rPr>
              <w:t xml:space="preserve">Search Exercise – Debrief </w:t>
            </w:r>
          </w:p>
        </w:tc>
      </w:tr>
      <w:tr w:rsidR="005B4F6D" w:rsidRPr="00BF3C3B" w:rsidTr="00AF1A90">
        <w:tc>
          <w:tcPr>
            <w:tcW w:w="2268" w:type="dxa"/>
            <w:shd w:val="clear" w:color="auto" w:fill="E6E6E6"/>
          </w:tcPr>
          <w:p w:rsidR="005B4F6D" w:rsidRPr="00BF3C3B" w:rsidRDefault="005B4F6D" w:rsidP="00AF1A90">
            <w:pPr>
              <w:jc w:val="center"/>
              <w:rPr>
                <w:rFonts w:ascii="Verdana" w:hAnsi="Verdana"/>
                <w:sz w:val="18"/>
                <w:szCs w:val="18"/>
              </w:rPr>
            </w:pPr>
          </w:p>
        </w:tc>
        <w:tc>
          <w:tcPr>
            <w:tcW w:w="6520" w:type="dxa"/>
            <w:shd w:val="clear" w:color="auto" w:fill="E6E6E6"/>
          </w:tcPr>
          <w:p w:rsidR="005B4F6D" w:rsidRPr="00BF3C3B" w:rsidRDefault="005B4F6D" w:rsidP="00AF1A90">
            <w:pPr>
              <w:rPr>
                <w:rFonts w:ascii="Verdana" w:hAnsi="Verdana"/>
                <w:sz w:val="18"/>
                <w:szCs w:val="18"/>
              </w:rPr>
            </w:pPr>
            <w:r w:rsidRPr="00BF3C3B">
              <w:rPr>
                <w:rFonts w:ascii="Verdana" w:hAnsi="Verdana"/>
                <w:sz w:val="18"/>
                <w:szCs w:val="18"/>
              </w:rPr>
              <w:t>Lunch</w:t>
            </w:r>
          </w:p>
        </w:tc>
      </w:tr>
      <w:tr w:rsidR="005B4F6D" w:rsidRPr="00BF3C3B" w:rsidTr="00AF1A90">
        <w:tc>
          <w:tcPr>
            <w:tcW w:w="2268" w:type="dxa"/>
          </w:tcPr>
          <w:p w:rsidR="005B4F6D" w:rsidRPr="00BF3C3B" w:rsidRDefault="005B4F6D" w:rsidP="00AF1A90">
            <w:pPr>
              <w:jc w:val="center"/>
              <w:rPr>
                <w:rFonts w:ascii="Verdana" w:hAnsi="Verdana"/>
                <w:b/>
                <w:sz w:val="18"/>
                <w:szCs w:val="18"/>
              </w:rPr>
            </w:pPr>
            <w:r w:rsidRPr="00BF3C3B">
              <w:rPr>
                <w:rFonts w:ascii="Verdana" w:hAnsi="Verdana"/>
                <w:b/>
                <w:sz w:val="18"/>
                <w:szCs w:val="18"/>
              </w:rPr>
              <w:t>MODULE 5</w:t>
            </w:r>
          </w:p>
          <w:p w:rsidR="005B4F6D" w:rsidRPr="00BF3C3B" w:rsidRDefault="005B4F6D" w:rsidP="00AF1A90">
            <w:pPr>
              <w:jc w:val="center"/>
              <w:rPr>
                <w:rFonts w:ascii="Verdana" w:hAnsi="Verdana"/>
                <w:b/>
                <w:sz w:val="18"/>
                <w:szCs w:val="18"/>
              </w:rPr>
            </w:pPr>
            <w:r w:rsidRPr="00BF3C3B">
              <w:rPr>
                <w:rFonts w:ascii="Verdana" w:hAnsi="Verdana"/>
                <w:b/>
                <w:sz w:val="18"/>
                <w:szCs w:val="18"/>
              </w:rPr>
              <w:t>Rescue</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r w:rsidRPr="00BF3C3B">
              <w:rPr>
                <w:rFonts w:ascii="Verdana" w:hAnsi="Verdana"/>
                <w:sz w:val="18"/>
                <w:szCs w:val="18"/>
              </w:rPr>
              <w:t>5.1</w:t>
            </w: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p w:rsidR="005B4F6D" w:rsidRPr="00BF3C3B" w:rsidRDefault="005B4F6D" w:rsidP="00AF1A90">
            <w:pPr>
              <w:jc w:val="center"/>
              <w:rPr>
                <w:rFonts w:ascii="Verdana" w:hAnsi="Verdana"/>
                <w:sz w:val="18"/>
                <w:szCs w:val="18"/>
              </w:rPr>
            </w:pPr>
          </w:p>
        </w:tc>
        <w:tc>
          <w:tcPr>
            <w:tcW w:w="6520" w:type="dxa"/>
          </w:tcPr>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p>
          <w:p w:rsidR="005B4F6D" w:rsidRPr="00BF3C3B" w:rsidRDefault="005B4F6D" w:rsidP="00AF1A90">
            <w:pPr>
              <w:rPr>
                <w:rFonts w:ascii="Verdana" w:hAnsi="Verdana"/>
                <w:sz w:val="18"/>
                <w:szCs w:val="18"/>
              </w:rPr>
            </w:pPr>
            <w:r w:rsidRPr="00BF3C3B">
              <w:rPr>
                <w:rFonts w:ascii="Verdana" w:hAnsi="Verdana"/>
                <w:sz w:val="18"/>
                <w:szCs w:val="18"/>
              </w:rPr>
              <w:t>Rescue operations</w:t>
            </w:r>
          </w:p>
          <w:p w:rsidR="005B4F6D" w:rsidRPr="00BF3C3B" w:rsidRDefault="005B4F6D" w:rsidP="00AF1A90">
            <w:pPr>
              <w:numPr>
                <w:ilvl w:val="0"/>
                <w:numId w:val="41"/>
              </w:numPr>
              <w:tabs>
                <w:tab w:val="clear" w:pos="2160"/>
              </w:tabs>
              <w:ind w:left="1079"/>
              <w:rPr>
                <w:rFonts w:ascii="Verdana" w:hAnsi="Verdana"/>
                <w:sz w:val="18"/>
                <w:szCs w:val="18"/>
              </w:rPr>
            </w:pPr>
            <w:r w:rsidRPr="00BF3C3B">
              <w:rPr>
                <w:rFonts w:ascii="Verdana" w:hAnsi="Verdana"/>
                <w:sz w:val="18"/>
                <w:szCs w:val="18"/>
              </w:rPr>
              <w:t>rescue equipment – outline list</w:t>
            </w:r>
          </w:p>
          <w:p w:rsidR="005B4F6D" w:rsidRPr="00BF3C3B" w:rsidRDefault="005B4F6D" w:rsidP="00AF1A90">
            <w:pPr>
              <w:numPr>
                <w:ilvl w:val="0"/>
                <w:numId w:val="41"/>
              </w:numPr>
              <w:tabs>
                <w:tab w:val="clear" w:pos="2160"/>
              </w:tabs>
              <w:ind w:left="1079"/>
              <w:rPr>
                <w:rFonts w:ascii="Verdana" w:hAnsi="Verdana"/>
                <w:sz w:val="18"/>
                <w:szCs w:val="18"/>
              </w:rPr>
            </w:pPr>
            <w:r w:rsidRPr="00BF3C3B">
              <w:rPr>
                <w:rFonts w:ascii="Verdana" w:hAnsi="Verdana"/>
                <w:sz w:val="18"/>
                <w:szCs w:val="18"/>
              </w:rPr>
              <w:t>rescue techniques</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lifting &amp; moving</w:t>
            </w:r>
          </w:p>
          <w:p w:rsidR="005B4F6D" w:rsidRPr="00BF3C3B" w:rsidRDefault="005B4F6D" w:rsidP="00AF1A90">
            <w:pPr>
              <w:numPr>
                <w:ilvl w:val="1"/>
                <w:numId w:val="33"/>
              </w:numPr>
              <w:rPr>
                <w:rFonts w:ascii="Verdana" w:hAnsi="Verdana"/>
                <w:sz w:val="18"/>
                <w:szCs w:val="18"/>
              </w:rPr>
            </w:pPr>
            <w:r w:rsidRPr="00BF3C3B">
              <w:rPr>
                <w:rFonts w:ascii="Verdana" w:hAnsi="Verdana"/>
                <w:sz w:val="18"/>
                <w:szCs w:val="18"/>
              </w:rPr>
              <w:t>cutting &amp; breaking</w:t>
            </w:r>
          </w:p>
        </w:tc>
      </w:tr>
      <w:tr w:rsidR="005B4F6D" w:rsidRPr="00BF3C3B" w:rsidTr="00AF1A90">
        <w:tc>
          <w:tcPr>
            <w:tcW w:w="2268" w:type="dxa"/>
            <w:shd w:val="clear" w:color="auto" w:fill="FFFFFF"/>
          </w:tcPr>
          <w:p w:rsidR="005B4F6D" w:rsidRPr="00BF3C3B" w:rsidRDefault="005B4F6D" w:rsidP="00AF1A90">
            <w:pPr>
              <w:jc w:val="center"/>
              <w:rPr>
                <w:rFonts w:ascii="Verdana" w:hAnsi="Verdana"/>
                <w:sz w:val="18"/>
                <w:szCs w:val="18"/>
              </w:rPr>
            </w:pPr>
            <w:r w:rsidRPr="00BF3C3B">
              <w:rPr>
                <w:rFonts w:ascii="Verdana" w:hAnsi="Verdana"/>
                <w:sz w:val="18"/>
                <w:szCs w:val="18"/>
              </w:rPr>
              <w:t>5.2</w:t>
            </w:r>
          </w:p>
        </w:tc>
        <w:tc>
          <w:tcPr>
            <w:tcW w:w="6520" w:type="dxa"/>
            <w:shd w:val="clear" w:color="auto" w:fill="FFFFFF"/>
          </w:tcPr>
          <w:p w:rsidR="005B4F6D" w:rsidRPr="00BF3C3B" w:rsidRDefault="005B4F6D" w:rsidP="00AF1A90">
            <w:pPr>
              <w:rPr>
                <w:rFonts w:ascii="Verdana" w:hAnsi="Verdana"/>
                <w:sz w:val="18"/>
                <w:szCs w:val="18"/>
              </w:rPr>
            </w:pPr>
            <w:r w:rsidRPr="00BF3C3B">
              <w:rPr>
                <w:rFonts w:ascii="Verdana" w:hAnsi="Verdana"/>
                <w:sz w:val="18"/>
                <w:szCs w:val="18"/>
              </w:rPr>
              <w:t>Rescue Techniques – Practical 1</w:t>
            </w:r>
          </w:p>
          <w:p w:rsidR="005B4F6D" w:rsidRPr="00BF3C3B" w:rsidRDefault="005B4F6D" w:rsidP="00AF1A90">
            <w:pPr>
              <w:numPr>
                <w:ilvl w:val="0"/>
                <w:numId w:val="42"/>
              </w:numPr>
              <w:rPr>
                <w:rFonts w:ascii="Verdana" w:hAnsi="Verdana"/>
                <w:sz w:val="18"/>
                <w:szCs w:val="18"/>
              </w:rPr>
            </w:pPr>
            <w:r w:rsidRPr="00BF3C3B">
              <w:rPr>
                <w:rFonts w:ascii="Verdana" w:hAnsi="Verdana"/>
                <w:sz w:val="18"/>
                <w:szCs w:val="18"/>
              </w:rPr>
              <w:t>Tool shop</w:t>
            </w:r>
          </w:p>
          <w:p w:rsidR="005B4F6D" w:rsidRPr="00BF3C3B" w:rsidRDefault="005B4F6D" w:rsidP="00AF1A90">
            <w:pPr>
              <w:numPr>
                <w:ilvl w:val="0"/>
                <w:numId w:val="42"/>
              </w:numPr>
              <w:rPr>
                <w:rFonts w:ascii="Verdana" w:hAnsi="Verdana"/>
                <w:sz w:val="18"/>
                <w:szCs w:val="18"/>
              </w:rPr>
            </w:pPr>
            <w:r w:rsidRPr="00BF3C3B">
              <w:rPr>
                <w:rFonts w:ascii="Verdana" w:hAnsi="Verdana"/>
                <w:sz w:val="18"/>
                <w:szCs w:val="18"/>
              </w:rPr>
              <w:t>Safe techniques</w:t>
            </w:r>
          </w:p>
        </w:tc>
      </w:tr>
      <w:tr w:rsidR="005B4F6D" w:rsidRPr="00BF3C3B" w:rsidTr="00AF1A90">
        <w:tc>
          <w:tcPr>
            <w:tcW w:w="2268" w:type="dxa"/>
            <w:shd w:val="clear" w:color="auto" w:fill="E6E6E6"/>
          </w:tcPr>
          <w:p w:rsidR="005B4F6D" w:rsidRPr="00BF3C3B" w:rsidRDefault="005B4F6D" w:rsidP="00AF1A90">
            <w:pPr>
              <w:jc w:val="center"/>
              <w:rPr>
                <w:rFonts w:ascii="Verdana" w:hAnsi="Verdana"/>
                <w:sz w:val="18"/>
                <w:szCs w:val="18"/>
              </w:rPr>
            </w:pPr>
          </w:p>
        </w:tc>
        <w:tc>
          <w:tcPr>
            <w:tcW w:w="6520" w:type="dxa"/>
            <w:shd w:val="clear" w:color="auto" w:fill="E6E6E6"/>
          </w:tcPr>
          <w:p w:rsidR="005B4F6D" w:rsidRPr="00BF3C3B" w:rsidRDefault="005B4F6D" w:rsidP="00AF1A90">
            <w:pPr>
              <w:rPr>
                <w:rFonts w:ascii="Verdana" w:hAnsi="Verdana"/>
                <w:sz w:val="18"/>
                <w:szCs w:val="18"/>
              </w:rPr>
            </w:pPr>
            <w:r w:rsidRPr="00BF3C3B">
              <w:rPr>
                <w:rFonts w:ascii="Verdana" w:hAnsi="Verdana"/>
                <w:sz w:val="18"/>
                <w:szCs w:val="18"/>
              </w:rPr>
              <w:t>Break</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5.3</w:t>
            </w:r>
          </w:p>
        </w:tc>
        <w:tc>
          <w:tcPr>
            <w:tcW w:w="6520" w:type="dxa"/>
          </w:tcPr>
          <w:p w:rsidR="005B4F6D" w:rsidRPr="00BF3C3B" w:rsidRDefault="005B4F6D" w:rsidP="00AF1A90">
            <w:pPr>
              <w:rPr>
                <w:rFonts w:ascii="Verdana" w:hAnsi="Verdana"/>
                <w:sz w:val="18"/>
                <w:szCs w:val="18"/>
              </w:rPr>
            </w:pPr>
            <w:r w:rsidRPr="00BF3C3B">
              <w:rPr>
                <w:rFonts w:ascii="Verdana" w:hAnsi="Verdana"/>
                <w:sz w:val="18"/>
                <w:szCs w:val="18"/>
              </w:rPr>
              <w:t>Rescue Techniques – Practical 2</w:t>
            </w:r>
          </w:p>
          <w:p w:rsidR="005B4F6D" w:rsidRPr="00BF3C3B" w:rsidRDefault="005B4F6D" w:rsidP="00AF1A90">
            <w:pPr>
              <w:numPr>
                <w:ilvl w:val="0"/>
                <w:numId w:val="43"/>
              </w:numPr>
              <w:rPr>
                <w:rFonts w:ascii="Verdana" w:hAnsi="Verdana"/>
                <w:sz w:val="18"/>
                <w:szCs w:val="18"/>
                <w:lang w:val="fr-FR"/>
              </w:rPr>
            </w:pPr>
            <w:r w:rsidRPr="00BF3C3B">
              <w:rPr>
                <w:rFonts w:ascii="Verdana" w:hAnsi="Verdana"/>
                <w:sz w:val="18"/>
                <w:szCs w:val="18"/>
              </w:rPr>
              <w:t>Lifting and moving</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5.4</w:t>
            </w:r>
          </w:p>
        </w:tc>
        <w:tc>
          <w:tcPr>
            <w:tcW w:w="6520" w:type="dxa"/>
          </w:tcPr>
          <w:p w:rsidR="005B4F6D" w:rsidRPr="00BF3C3B" w:rsidRDefault="005B4F6D" w:rsidP="00AF1A90">
            <w:pPr>
              <w:rPr>
                <w:rFonts w:ascii="Verdana" w:hAnsi="Verdana"/>
                <w:sz w:val="18"/>
                <w:szCs w:val="18"/>
              </w:rPr>
            </w:pPr>
            <w:r w:rsidRPr="00BF3C3B">
              <w:rPr>
                <w:rFonts w:ascii="Verdana" w:hAnsi="Verdana"/>
                <w:sz w:val="18"/>
                <w:szCs w:val="18"/>
              </w:rPr>
              <w:t>Rescue Techniques – Practical 3</w:t>
            </w:r>
          </w:p>
          <w:p w:rsidR="005B4F6D" w:rsidRPr="00BF3C3B" w:rsidRDefault="005B4F6D" w:rsidP="00AF1A90">
            <w:pPr>
              <w:numPr>
                <w:ilvl w:val="0"/>
                <w:numId w:val="43"/>
              </w:numPr>
              <w:rPr>
                <w:rFonts w:ascii="Verdana" w:hAnsi="Verdana"/>
                <w:sz w:val="18"/>
                <w:szCs w:val="18"/>
                <w:lang w:val="en-US"/>
              </w:rPr>
            </w:pPr>
            <w:r w:rsidRPr="00BF3C3B">
              <w:rPr>
                <w:rFonts w:ascii="Verdana" w:hAnsi="Verdana"/>
                <w:sz w:val="18"/>
                <w:szCs w:val="18"/>
              </w:rPr>
              <w:t>Cutting and breaking</w:t>
            </w:r>
          </w:p>
        </w:tc>
      </w:tr>
    </w:tbl>
    <w:p w:rsidR="005B4F6D" w:rsidRDefault="005B4F6D" w:rsidP="00380333">
      <w:pPr>
        <w:ind w:left="720"/>
        <w:rPr>
          <w:b/>
        </w:rPr>
      </w:pPr>
    </w:p>
    <w:tbl>
      <w:tblPr>
        <w:tblW w:w="0" w:type="auto"/>
        <w:tblInd w:w="936" w:type="dxa"/>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CellMar>
          <w:top w:w="57" w:type="dxa"/>
          <w:left w:w="85" w:type="dxa"/>
          <w:bottom w:w="57" w:type="dxa"/>
          <w:right w:w="85" w:type="dxa"/>
        </w:tblCellMar>
        <w:tblLook w:val="00BF"/>
      </w:tblPr>
      <w:tblGrid>
        <w:gridCol w:w="2268"/>
        <w:gridCol w:w="6520"/>
      </w:tblGrid>
      <w:tr w:rsidR="005B4F6D" w:rsidRPr="00BF3C3B" w:rsidTr="00AF1A90">
        <w:trPr>
          <w:trHeight w:val="861"/>
        </w:trPr>
        <w:tc>
          <w:tcPr>
            <w:tcW w:w="2268" w:type="dxa"/>
            <w:shd w:val="clear" w:color="auto" w:fill="E6E6E6"/>
            <w:vAlign w:val="center"/>
          </w:tcPr>
          <w:p w:rsidR="005B4F6D" w:rsidRPr="00BF3C3B" w:rsidRDefault="005B4F6D" w:rsidP="00AF1A90">
            <w:pPr>
              <w:jc w:val="center"/>
              <w:rPr>
                <w:rFonts w:ascii="Verdana" w:hAnsi="Verdana"/>
              </w:rPr>
            </w:pPr>
            <w:r w:rsidRPr="00BF3C3B">
              <w:rPr>
                <w:rFonts w:ascii="Verdana" w:hAnsi="Verdana"/>
              </w:rPr>
              <w:t>Course Programme</w:t>
            </w:r>
          </w:p>
        </w:tc>
        <w:tc>
          <w:tcPr>
            <w:tcW w:w="6520" w:type="dxa"/>
            <w:shd w:val="clear" w:color="auto" w:fill="E6E6E6"/>
          </w:tcPr>
          <w:p w:rsidR="005B4F6D" w:rsidRPr="00BF3C3B" w:rsidRDefault="005B4F6D" w:rsidP="00AF1A90">
            <w:pPr>
              <w:rPr>
                <w:rFonts w:ascii="Verdana" w:hAnsi="Verdana"/>
                <w:sz w:val="18"/>
                <w:szCs w:val="18"/>
              </w:rPr>
            </w:pP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5.5</w:t>
            </w:r>
          </w:p>
        </w:tc>
        <w:tc>
          <w:tcPr>
            <w:tcW w:w="6520" w:type="dxa"/>
          </w:tcPr>
          <w:p w:rsidR="005B4F6D" w:rsidRPr="00BF3C3B" w:rsidRDefault="005B4F6D" w:rsidP="00AF1A90">
            <w:pPr>
              <w:rPr>
                <w:rFonts w:ascii="Verdana" w:hAnsi="Verdana"/>
                <w:sz w:val="18"/>
                <w:szCs w:val="18"/>
              </w:rPr>
            </w:pPr>
            <w:r w:rsidRPr="00BF3C3B">
              <w:rPr>
                <w:rFonts w:ascii="Verdana" w:hAnsi="Verdana"/>
                <w:sz w:val="18"/>
                <w:szCs w:val="18"/>
              </w:rPr>
              <w:t xml:space="preserve">Casualty Management 1 </w:t>
            </w:r>
          </w:p>
          <w:p w:rsidR="005B4F6D" w:rsidRPr="00BF3C3B" w:rsidRDefault="005B4F6D" w:rsidP="00AF1A90">
            <w:pPr>
              <w:numPr>
                <w:ilvl w:val="0"/>
                <w:numId w:val="44"/>
              </w:numPr>
              <w:rPr>
                <w:rFonts w:ascii="Verdana" w:hAnsi="Verdana"/>
                <w:sz w:val="18"/>
                <w:szCs w:val="18"/>
              </w:rPr>
            </w:pPr>
            <w:r w:rsidRPr="00BF3C3B">
              <w:rPr>
                <w:rFonts w:ascii="Verdana" w:hAnsi="Verdana"/>
                <w:sz w:val="18"/>
                <w:szCs w:val="18"/>
              </w:rPr>
              <w:t>triage</w:t>
            </w:r>
          </w:p>
          <w:p w:rsidR="005B4F6D" w:rsidRPr="00BF3C3B" w:rsidRDefault="005B4F6D" w:rsidP="00AF1A90">
            <w:pPr>
              <w:numPr>
                <w:ilvl w:val="0"/>
                <w:numId w:val="44"/>
              </w:numPr>
              <w:rPr>
                <w:rFonts w:ascii="Verdana" w:hAnsi="Verdana"/>
                <w:sz w:val="18"/>
                <w:szCs w:val="18"/>
              </w:rPr>
            </w:pPr>
            <w:r w:rsidRPr="00BF3C3B">
              <w:rPr>
                <w:rFonts w:ascii="Verdana" w:hAnsi="Verdana"/>
                <w:sz w:val="18"/>
                <w:szCs w:val="18"/>
              </w:rPr>
              <w:t xml:space="preserve">casualty handling </w:t>
            </w:r>
          </w:p>
          <w:p w:rsidR="005B4F6D" w:rsidRPr="00BF3C3B" w:rsidRDefault="005B4F6D" w:rsidP="00AF1A90">
            <w:pPr>
              <w:numPr>
                <w:ilvl w:val="0"/>
                <w:numId w:val="44"/>
              </w:numPr>
              <w:rPr>
                <w:rFonts w:ascii="Verdana" w:hAnsi="Verdana"/>
                <w:sz w:val="18"/>
                <w:szCs w:val="18"/>
              </w:rPr>
            </w:pPr>
            <w:r w:rsidRPr="00BF3C3B">
              <w:rPr>
                <w:rFonts w:ascii="Verdana" w:hAnsi="Verdana"/>
                <w:sz w:val="18"/>
                <w:szCs w:val="18"/>
              </w:rPr>
              <w:t xml:space="preserve">evacuation techniques </w:t>
            </w:r>
          </w:p>
        </w:tc>
      </w:tr>
      <w:tr w:rsidR="005B4F6D" w:rsidRPr="00BF3C3B" w:rsidTr="00AF1A90">
        <w:tc>
          <w:tcPr>
            <w:tcW w:w="2268" w:type="dxa"/>
            <w:shd w:val="clear" w:color="auto" w:fill="E6E6E6"/>
          </w:tcPr>
          <w:p w:rsidR="005B4F6D" w:rsidRPr="00BF3C3B" w:rsidRDefault="005B4F6D" w:rsidP="00AF1A90">
            <w:pPr>
              <w:jc w:val="center"/>
              <w:rPr>
                <w:rFonts w:ascii="Verdana" w:hAnsi="Verdana"/>
                <w:sz w:val="18"/>
                <w:szCs w:val="18"/>
                <w:lang w:val="fr-FR"/>
              </w:rPr>
            </w:pPr>
          </w:p>
        </w:tc>
        <w:tc>
          <w:tcPr>
            <w:tcW w:w="6520" w:type="dxa"/>
            <w:shd w:val="clear" w:color="auto" w:fill="E6E6E6"/>
          </w:tcPr>
          <w:p w:rsidR="005B4F6D" w:rsidRPr="00BF3C3B" w:rsidRDefault="005B4F6D" w:rsidP="00AF1A90">
            <w:pPr>
              <w:rPr>
                <w:rFonts w:ascii="Verdana" w:hAnsi="Verdana"/>
                <w:sz w:val="18"/>
                <w:szCs w:val="18"/>
              </w:rPr>
            </w:pPr>
            <w:r w:rsidRPr="00BF3C3B">
              <w:rPr>
                <w:rFonts w:ascii="Verdana" w:hAnsi="Verdana"/>
                <w:sz w:val="18"/>
                <w:szCs w:val="18"/>
              </w:rPr>
              <w:t>Break</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5.6</w:t>
            </w:r>
          </w:p>
        </w:tc>
        <w:tc>
          <w:tcPr>
            <w:tcW w:w="6520" w:type="dxa"/>
          </w:tcPr>
          <w:p w:rsidR="005B4F6D" w:rsidRPr="00BF3C3B" w:rsidRDefault="005B4F6D" w:rsidP="00AF1A90">
            <w:pPr>
              <w:rPr>
                <w:rFonts w:ascii="Verdana" w:hAnsi="Verdana"/>
                <w:sz w:val="18"/>
                <w:szCs w:val="18"/>
              </w:rPr>
            </w:pPr>
            <w:r w:rsidRPr="00BF3C3B">
              <w:rPr>
                <w:rFonts w:ascii="Verdana" w:hAnsi="Verdana"/>
                <w:sz w:val="18"/>
                <w:szCs w:val="18"/>
              </w:rPr>
              <w:t xml:space="preserve">Casualty Management 2 </w:t>
            </w:r>
          </w:p>
          <w:p w:rsidR="005B4F6D" w:rsidRPr="00BF3C3B" w:rsidRDefault="005B4F6D" w:rsidP="00AF1A90">
            <w:pPr>
              <w:numPr>
                <w:ilvl w:val="0"/>
                <w:numId w:val="44"/>
              </w:numPr>
              <w:rPr>
                <w:rFonts w:ascii="Verdana" w:hAnsi="Verdana"/>
                <w:sz w:val="18"/>
                <w:szCs w:val="18"/>
              </w:rPr>
            </w:pPr>
            <w:r w:rsidRPr="00BF3C3B">
              <w:rPr>
                <w:rFonts w:ascii="Verdana" w:hAnsi="Verdana"/>
                <w:sz w:val="18"/>
                <w:szCs w:val="18"/>
              </w:rPr>
              <w:t>stretchers and improvised stretchers</w:t>
            </w:r>
          </w:p>
          <w:p w:rsidR="005B4F6D" w:rsidRPr="00BF3C3B" w:rsidRDefault="005B4F6D" w:rsidP="00AF1A90">
            <w:pPr>
              <w:numPr>
                <w:ilvl w:val="0"/>
                <w:numId w:val="44"/>
              </w:numPr>
              <w:rPr>
                <w:rFonts w:ascii="Verdana" w:hAnsi="Verdana"/>
                <w:sz w:val="18"/>
                <w:szCs w:val="18"/>
              </w:rPr>
            </w:pPr>
            <w:r w:rsidRPr="00BF3C3B">
              <w:rPr>
                <w:rFonts w:ascii="Verdana" w:hAnsi="Verdana"/>
                <w:sz w:val="18"/>
                <w:szCs w:val="18"/>
              </w:rPr>
              <w:t xml:space="preserve">dealing with the deceased </w:t>
            </w:r>
          </w:p>
          <w:p w:rsidR="005B4F6D" w:rsidRPr="00BF3C3B" w:rsidRDefault="005B4F6D" w:rsidP="00AF1A90">
            <w:pPr>
              <w:numPr>
                <w:ilvl w:val="0"/>
                <w:numId w:val="44"/>
              </w:numPr>
              <w:rPr>
                <w:rFonts w:ascii="Verdana" w:hAnsi="Verdana"/>
                <w:sz w:val="18"/>
                <w:szCs w:val="18"/>
              </w:rPr>
            </w:pPr>
            <w:r w:rsidRPr="00BF3C3B">
              <w:rPr>
                <w:rFonts w:ascii="Verdana" w:hAnsi="Verdana"/>
                <w:sz w:val="18"/>
                <w:szCs w:val="18"/>
              </w:rPr>
              <w:t>casualty holding point</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5.7</w:t>
            </w:r>
          </w:p>
        </w:tc>
        <w:tc>
          <w:tcPr>
            <w:tcW w:w="6520" w:type="dxa"/>
          </w:tcPr>
          <w:p w:rsidR="005B4F6D" w:rsidRPr="00BF3C3B" w:rsidRDefault="005B4F6D" w:rsidP="00AF1A90">
            <w:pPr>
              <w:rPr>
                <w:rFonts w:ascii="Verdana" w:hAnsi="Verdana"/>
                <w:sz w:val="18"/>
                <w:szCs w:val="18"/>
              </w:rPr>
            </w:pPr>
            <w:r w:rsidRPr="00BF3C3B">
              <w:rPr>
                <w:rFonts w:ascii="Verdana" w:hAnsi="Verdana"/>
                <w:sz w:val="18"/>
                <w:szCs w:val="18"/>
              </w:rPr>
              <w:t>Casualty Management</w:t>
            </w:r>
            <w:r w:rsidRPr="00BF3C3B">
              <w:rPr>
                <w:rFonts w:ascii="Verdana" w:hAnsi="Verdana"/>
                <w:sz w:val="18"/>
                <w:szCs w:val="18"/>
                <w:lang w:val="en-US"/>
              </w:rPr>
              <w:t xml:space="preserve"> Exercise </w:t>
            </w:r>
          </w:p>
        </w:tc>
      </w:tr>
      <w:tr w:rsidR="005B4F6D" w:rsidRPr="00BF3C3B" w:rsidTr="00AF1A90">
        <w:tc>
          <w:tcPr>
            <w:tcW w:w="2268" w:type="dxa"/>
            <w:shd w:val="clear" w:color="auto" w:fill="E6E6E6"/>
          </w:tcPr>
          <w:p w:rsidR="005B4F6D" w:rsidRPr="00BF3C3B" w:rsidRDefault="005B4F6D" w:rsidP="00AF1A90">
            <w:pPr>
              <w:jc w:val="center"/>
              <w:rPr>
                <w:rFonts w:ascii="Verdana" w:hAnsi="Verdana"/>
                <w:sz w:val="18"/>
                <w:szCs w:val="18"/>
              </w:rPr>
            </w:pPr>
          </w:p>
        </w:tc>
        <w:tc>
          <w:tcPr>
            <w:tcW w:w="6520" w:type="dxa"/>
            <w:shd w:val="clear" w:color="auto" w:fill="E6E6E6"/>
          </w:tcPr>
          <w:p w:rsidR="005B4F6D" w:rsidRPr="00BF3C3B" w:rsidRDefault="005B4F6D" w:rsidP="00AF1A90">
            <w:pPr>
              <w:rPr>
                <w:rFonts w:ascii="Verdana" w:hAnsi="Verdana"/>
                <w:sz w:val="18"/>
                <w:szCs w:val="18"/>
              </w:rPr>
            </w:pPr>
            <w:r>
              <w:rPr>
                <w:rFonts w:ascii="Verdana" w:hAnsi="Verdana"/>
                <w:sz w:val="18"/>
                <w:szCs w:val="18"/>
              </w:rPr>
              <w:t>L</w:t>
            </w:r>
            <w:r w:rsidRPr="00BF3C3B">
              <w:rPr>
                <w:rFonts w:ascii="Verdana" w:hAnsi="Verdana"/>
                <w:sz w:val="18"/>
                <w:szCs w:val="18"/>
              </w:rPr>
              <w:t>unch</w:t>
            </w:r>
          </w:p>
        </w:tc>
      </w:tr>
      <w:tr w:rsidR="005B4F6D" w:rsidRPr="000E068C"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lang w:val="fr-FR"/>
              </w:rPr>
              <w:t>5.8</w:t>
            </w:r>
          </w:p>
        </w:tc>
        <w:tc>
          <w:tcPr>
            <w:tcW w:w="6520" w:type="dxa"/>
          </w:tcPr>
          <w:p w:rsidR="005B4F6D" w:rsidRPr="00BF3C3B" w:rsidRDefault="005B4F6D" w:rsidP="00AF1A90">
            <w:pPr>
              <w:rPr>
                <w:rFonts w:ascii="Verdana" w:hAnsi="Verdana"/>
                <w:sz w:val="18"/>
                <w:szCs w:val="18"/>
                <w:lang w:val="en-US"/>
              </w:rPr>
            </w:pPr>
            <w:r w:rsidRPr="00BF3C3B">
              <w:rPr>
                <w:rFonts w:ascii="Verdana" w:hAnsi="Verdana"/>
                <w:sz w:val="18"/>
                <w:szCs w:val="18"/>
              </w:rPr>
              <w:t>Casualty Management</w:t>
            </w:r>
            <w:r>
              <w:rPr>
                <w:rFonts w:ascii="Verdana" w:hAnsi="Verdana"/>
                <w:sz w:val="18"/>
                <w:szCs w:val="18"/>
              </w:rPr>
              <w:t xml:space="preserve"> </w:t>
            </w:r>
            <w:r w:rsidRPr="00890EAD">
              <w:rPr>
                <w:rFonts w:ascii="Verdana" w:hAnsi="Verdana"/>
                <w:sz w:val="18"/>
                <w:szCs w:val="18"/>
              </w:rPr>
              <w:t>Exercise</w:t>
            </w:r>
            <w:r>
              <w:rPr>
                <w:rFonts w:ascii="Verdana" w:hAnsi="Verdana"/>
                <w:sz w:val="18"/>
                <w:szCs w:val="18"/>
                <w:lang w:val="fr-FR"/>
              </w:rPr>
              <w:t xml:space="preserve"> –</w:t>
            </w:r>
            <w:r w:rsidRPr="00B2244D">
              <w:rPr>
                <w:rFonts w:ascii="Verdana" w:hAnsi="Verdana"/>
                <w:sz w:val="18"/>
                <w:szCs w:val="18"/>
              </w:rPr>
              <w:t>debrief</w:t>
            </w:r>
          </w:p>
        </w:tc>
      </w:tr>
      <w:tr w:rsidR="005B4F6D" w:rsidRPr="00BF3C3B" w:rsidTr="00AF1A90">
        <w:tc>
          <w:tcPr>
            <w:tcW w:w="2268" w:type="dxa"/>
          </w:tcPr>
          <w:p w:rsidR="005B4F6D" w:rsidRPr="00BF3C3B" w:rsidRDefault="005B4F6D" w:rsidP="00AF1A90">
            <w:pPr>
              <w:jc w:val="center"/>
              <w:rPr>
                <w:rFonts w:ascii="Verdana" w:hAnsi="Verdana"/>
                <w:sz w:val="18"/>
                <w:szCs w:val="18"/>
                <w:lang w:val="fr-FR"/>
              </w:rPr>
            </w:pPr>
            <w:r w:rsidRPr="000E068C">
              <w:rPr>
                <w:rFonts w:ascii="Verdana" w:hAnsi="Verdana"/>
                <w:sz w:val="18"/>
                <w:szCs w:val="18"/>
              </w:rPr>
              <w:t>Exercise</w:t>
            </w:r>
          </w:p>
        </w:tc>
        <w:tc>
          <w:tcPr>
            <w:tcW w:w="6520" w:type="dxa"/>
          </w:tcPr>
          <w:p w:rsidR="005B4F6D" w:rsidRPr="00BF3C3B" w:rsidRDefault="005B4F6D" w:rsidP="00AF1A90">
            <w:pPr>
              <w:rPr>
                <w:rFonts w:ascii="Verdana" w:hAnsi="Verdana"/>
                <w:sz w:val="18"/>
                <w:szCs w:val="18"/>
                <w:lang w:val="fr-FR"/>
              </w:rPr>
            </w:pPr>
            <w:r>
              <w:rPr>
                <w:rFonts w:ascii="Verdana" w:hAnsi="Verdana"/>
                <w:sz w:val="18"/>
                <w:szCs w:val="18"/>
                <w:lang w:val="fr-FR"/>
              </w:rPr>
              <w:t>Course</w:t>
            </w:r>
            <w:r w:rsidRPr="000E068C">
              <w:rPr>
                <w:rFonts w:ascii="Verdana" w:hAnsi="Verdana"/>
                <w:sz w:val="18"/>
                <w:szCs w:val="18"/>
              </w:rPr>
              <w:t xml:space="preserve"> Exercise</w:t>
            </w:r>
            <w:r>
              <w:rPr>
                <w:rFonts w:ascii="Verdana" w:hAnsi="Verdana"/>
                <w:sz w:val="18"/>
                <w:szCs w:val="18"/>
                <w:lang w:val="fr-FR"/>
              </w:rPr>
              <w:t xml:space="preserve"> Brief</w:t>
            </w:r>
          </w:p>
        </w:tc>
      </w:tr>
      <w:tr w:rsidR="005B4F6D" w:rsidRPr="00BF3C3B" w:rsidTr="00AF1A90">
        <w:tc>
          <w:tcPr>
            <w:tcW w:w="2268" w:type="dxa"/>
          </w:tcPr>
          <w:p w:rsidR="005B4F6D" w:rsidRPr="00BF3C3B" w:rsidRDefault="005B4F6D" w:rsidP="00AF1A90">
            <w:pPr>
              <w:jc w:val="center"/>
              <w:rPr>
                <w:rFonts w:ascii="Verdana" w:hAnsi="Verdana"/>
                <w:sz w:val="18"/>
                <w:szCs w:val="18"/>
                <w:lang w:val="fr-FR"/>
              </w:rPr>
            </w:pPr>
            <w:r>
              <w:rPr>
                <w:rFonts w:ascii="Verdana" w:hAnsi="Verdana"/>
                <w:sz w:val="18"/>
                <w:szCs w:val="18"/>
                <w:lang w:val="fr-FR"/>
              </w:rPr>
              <w:t>Exercise</w:t>
            </w:r>
          </w:p>
        </w:tc>
        <w:tc>
          <w:tcPr>
            <w:tcW w:w="6520" w:type="dxa"/>
          </w:tcPr>
          <w:p w:rsidR="005B4F6D" w:rsidRDefault="005B4F6D" w:rsidP="00AF1A90">
            <w:pPr>
              <w:rPr>
                <w:rFonts w:ascii="Verdana" w:hAnsi="Verdana"/>
                <w:sz w:val="18"/>
                <w:szCs w:val="18"/>
              </w:rPr>
            </w:pPr>
            <w:r w:rsidRPr="00BF3C3B">
              <w:rPr>
                <w:rFonts w:ascii="Verdana" w:hAnsi="Verdana"/>
                <w:sz w:val="18"/>
                <w:szCs w:val="18"/>
              </w:rPr>
              <w:t>Course Exercise</w:t>
            </w:r>
          </w:p>
          <w:p w:rsidR="005B4F6D" w:rsidRPr="00BF3C3B" w:rsidRDefault="005B4F6D" w:rsidP="00AF1A90">
            <w:pPr>
              <w:numPr>
                <w:ilvl w:val="0"/>
                <w:numId w:val="45"/>
              </w:numPr>
              <w:rPr>
                <w:rFonts w:ascii="Verdana" w:hAnsi="Verdana"/>
                <w:sz w:val="18"/>
                <w:szCs w:val="18"/>
              </w:rPr>
            </w:pPr>
            <w:r>
              <w:rPr>
                <w:rFonts w:ascii="Verdana" w:hAnsi="Verdana"/>
                <w:sz w:val="18"/>
                <w:szCs w:val="18"/>
              </w:rPr>
              <w:t>exercise to run 2</w:t>
            </w:r>
            <w:r w:rsidRPr="00BF3C3B">
              <w:rPr>
                <w:rFonts w:ascii="Verdana" w:hAnsi="Verdana"/>
                <w:sz w:val="18"/>
                <w:szCs w:val="18"/>
              </w:rPr>
              <w:t xml:space="preserve"> hours</w:t>
            </w:r>
          </w:p>
          <w:p w:rsidR="005B4F6D" w:rsidRPr="00BF3C3B" w:rsidRDefault="005B4F6D" w:rsidP="00AF1A90">
            <w:pPr>
              <w:numPr>
                <w:ilvl w:val="0"/>
                <w:numId w:val="45"/>
              </w:numPr>
              <w:rPr>
                <w:rFonts w:ascii="Verdana" w:hAnsi="Verdana"/>
                <w:sz w:val="18"/>
                <w:szCs w:val="18"/>
              </w:rPr>
            </w:pPr>
            <w:r w:rsidRPr="00BF3C3B">
              <w:rPr>
                <w:rFonts w:ascii="Verdana" w:hAnsi="Verdana"/>
                <w:sz w:val="18"/>
                <w:szCs w:val="18"/>
              </w:rPr>
              <w:t>course staff to direct operations</w:t>
            </w:r>
          </w:p>
          <w:p w:rsidR="005B4F6D" w:rsidRPr="000E068C" w:rsidRDefault="005B4F6D" w:rsidP="00AF1A90">
            <w:pPr>
              <w:numPr>
                <w:ilvl w:val="0"/>
                <w:numId w:val="45"/>
              </w:numPr>
              <w:rPr>
                <w:rFonts w:ascii="Verdana" w:hAnsi="Verdana"/>
                <w:sz w:val="18"/>
                <w:szCs w:val="18"/>
              </w:rPr>
            </w:pPr>
            <w:r w:rsidRPr="00BF3C3B">
              <w:rPr>
                <w:rFonts w:ascii="Verdana" w:hAnsi="Verdana"/>
                <w:sz w:val="18"/>
                <w:szCs w:val="18"/>
              </w:rPr>
              <w:t>exercise simulates structural collapse (earthquake)</w:t>
            </w:r>
          </w:p>
        </w:tc>
      </w:tr>
      <w:tr w:rsidR="005B4F6D" w:rsidRPr="00BF3C3B" w:rsidTr="00AF1A90">
        <w:tc>
          <w:tcPr>
            <w:tcW w:w="2268" w:type="dxa"/>
            <w:shd w:val="clear" w:color="auto" w:fill="E6E6E6"/>
          </w:tcPr>
          <w:p w:rsidR="005B4F6D" w:rsidRPr="00BF3C3B" w:rsidRDefault="005B4F6D" w:rsidP="00AF1A90">
            <w:pPr>
              <w:jc w:val="center"/>
              <w:rPr>
                <w:rFonts w:ascii="Verdana" w:hAnsi="Verdana"/>
                <w:sz w:val="18"/>
                <w:szCs w:val="18"/>
                <w:lang w:val="fr-FR"/>
              </w:rPr>
            </w:pPr>
          </w:p>
        </w:tc>
        <w:tc>
          <w:tcPr>
            <w:tcW w:w="6520" w:type="dxa"/>
            <w:shd w:val="clear" w:color="auto" w:fill="E6E6E6"/>
          </w:tcPr>
          <w:p w:rsidR="005B4F6D" w:rsidRPr="00BF3C3B" w:rsidRDefault="005B4F6D" w:rsidP="00AF1A90">
            <w:pPr>
              <w:rPr>
                <w:rFonts w:ascii="Verdana" w:hAnsi="Verdana"/>
                <w:sz w:val="18"/>
                <w:szCs w:val="18"/>
              </w:rPr>
            </w:pPr>
            <w:r w:rsidRPr="00BF3C3B">
              <w:rPr>
                <w:rFonts w:ascii="Verdana" w:hAnsi="Verdana"/>
                <w:sz w:val="18"/>
                <w:szCs w:val="18"/>
              </w:rPr>
              <w:t>Break</w:t>
            </w:r>
          </w:p>
        </w:tc>
      </w:tr>
      <w:tr w:rsidR="005B4F6D" w:rsidRPr="00BF3C3B" w:rsidTr="00AF1A90">
        <w:tc>
          <w:tcPr>
            <w:tcW w:w="2268" w:type="dxa"/>
          </w:tcPr>
          <w:p w:rsidR="005B4F6D" w:rsidRPr="00BF3C3B" w:rsidRDefault="005B4F6D" w:rsidP="00AF1A90">
            <w:pPr>
              <w:jc w:val="center"/>
              <w:rPr>
                <w:rFonts w:ascii="Verdana" w:hAnsi="Verdana"/>
                <w:sz w:val="18"/>
                <w:szCs w:val="18"/>
              </w:rPr>
            </w:pPr>
            <w:r w:rsidRPr="00BF3C3B">
              <w:rPr>
                <w:rFonts w:ascii="Verdana" w:hAnsi="Verdana"/>
                <w:sz w:val="18"/>
                <w:szCs w:val="18"/>
              </w:rPr>
              <w:t>Exercise</w:t>
            </w:r>
          </w:p>
        </w:tc>
        <w:tc>
          <w:tcPr>
            <w:tcW w:w="6520" w:type="dxa"/>
          </w:tcPr>
          <w:p w:rsidR="005B4F6D" w:rsidRPr="00BF3C3B" w:rsidRDefault="005B4F6D" w:rsidP="00AF1A90">
            <w:pPr>
              <w:rPr>
                <w:rFonts w:ascii="Verdana" w:hAnsi="Verdana"/>
                <w:sz w:val="18"/>
                <w:szCs w:val="18"/>
              </w:rPr>
            </w:pPr>
            <w:r w:rsidRPr="00BF3C3B">
              <w:rPr>
                <w:rFonts w:ascii="Verdana" w:hAnsi="Verdana"/>
                <w:sz w:val="18"/>
                <w:szCs w:val="18"/>
              </w:rPr>
              <w:t>Course Exercise</w:t>
            </w:r>
            <w:r>
              <w:rPr>
                <w:rFonts w:ascii="Verdana" w:hAnsi="Verdana"/>
                <w:sz w:val="18"/>
                <w:szCs w:val="18"/>
              </w:rPr>
              <w:t xml:space="preserve"> Debrief</w:t>
            </w:r>
          </w:p>
        </w:tc>
      </w:tr>
      <w:tr w:rsidR="005B4F6D" w:rsidRPr="00BF3C3B" w:rsidTr="00AF1A90">
        <w:tc>
          <w:tcPr>
            <w:tcW w:w="2268" w:type="dxa"/>
          </w:tcPr>
          <w:p w:rsidR="005B4F6D" w:rsidRPr="00BF3C3B" w:rsidRDefault="005B4F6D" w:rsidP="00AF1A90">
            <w:pPr>
              <w:jc w:val="center"/>
              <w:rPr>
                <w:rFonts w:ascii="Verdana" w:hAnsi="Verdana"/>
                <w:sz w:val="18"/>
                <w:szCs w:val="18"/>
              </w:rPr>
            </w:pPr>
          </w:p>
        </w:tc>
        <w:tc>
          <w:tcPr>
            <w:tcW w:w="6520" w:type="dxa"/>
          </w:tcPr>
          <w:p w:rsidR="005B4F6D" w:rsidRDefault="005B4F6D" w:rsidP="00AF1A90">
            <w:pPr>
              <w:rPr>
                <w:rFonts w:ascii="Verdana" w:hAnsi="Verdana"/>
                <w:sz w:val="18"/>
                <w:szCs w:val="18"/>
              </w:rPr>
            </w:pPr>
            <w:r>
              <w:rPr>
                <w:rFonts w:ascii="Verdana" w:hAnsi="Verdana"/>
                <w:sz w:val="18"/>
                <w:szCs w:val="18"/>
              </w:rPr>
              <w:t>Course Debrief</w:t>
            </w:r>
          </w:p>
          <w:p w:rsidR="005B4F6D" w:rsidRDefault="005B4F6D" w:rsidP="00AF1A90">
            <w:pPr>
              <w:numPr>
                <w:ilvl w:val="0"/>
                <w:numId w:val="46"/>
              </w:numPr>
              <w:rPr>
                <w:rFonts w:ascii="Verdana" w:hAnsi="Verdana"/>
                <w:sz w:val="18"/>
                <w:szCs w:val="18"/>
              </w:rPr>
            </w:pPr>
            <w:r>
              <w:rPr>
                <w:rFonts w:ascii="Verdana" w:hAnsi="Verdana"/>
                <w:sz w:val="18"/>
                <w:szCs w:val="18"/>
              </w:rPr>
              <w:t>Feedback to course staff</w:t>
            </w:r>
          </w:p>
          <w:p w:rsidR="005B4F6D" w:rsidRPr="00BF3C3B" w:rsidRDefault="005B4F6D" w:rsidP="00AF1A90">
            <w:pPr>
              <w:numPr>
                <w:ilvl w:val="0"/>
                <w:numId w:val="46"/>
              </w:numPr>
              <w:rPr>
                <w:rFonts w:ascii="Verdana" w:hAnsi="Verdana"/>
                <w:sz w:val="18"/>
                <w:szCs w:val="18"/>
              </w:rPr>
            </w:pPr>
            <w:r>
              <w:rPr>
                <w:rFonts w:ascii="Verdana" w:hAnsi="Verdana"/>
                <w:sz w:val="18"/>
                <w:szCs w:val="18"/>
              </w:rPr>
              <w:t>Participants depart</w:t>
            </w:r>
          </w:p>
        </w:tc>
      </w:tr>
    </w:tbl>
    <w:p w:rsidR="005B4F6D" w:rsidRDefault="005B4F6D" w:rsidP="00380333">
      <w:pPr>
        <w:ind w:left="720"/>
        <w:rPr>
          <w:b/>
        </w:rPr>
      </w:pPr>
    </w:p>
    <w:p w:rsidR="005B4F6D" w:rsidRDefault="005B4F6D" w:rsidP="00672FC0"/>
    <w:p w:rsidR="005B4F6D" w:rsidRPr="00CC2534" w:rsidRDefault="005B4F6D" w:rsidP="00FC02EA">
      <w:pPr>
        <w:ind w:left="720" w:hanging="720"/>
        <w:rPr>
          <w:b/>
        </w:rPr>
      </w:pPr>
      <w:r>
        <w:rPr>
          <w:b/>
        </w:rPr>
        <w:t>G4.2</w:t>
      </w:r>
      <w:r w:rsidRPr="00CC2534">
        <w:rPr>
          <w:b/>
        </w:rPr>
        <w:tab/>
        <w:t xml:space="preserve">USAR </w:t>
      </w:r>
      <w:r>
        <w:rPr>
          <w:b/>
        </w:rPr>
        <w:t xml:space="preserve">First Responders </w:t>
      </w:r>
      <w:r w:rsidRPr="00CC2534">
        <w:rPr>
          <w:b/>
        </w:rPr>
        <w:t>Equipment</w:t>
      </w:r>
    </w:p>
    <w:p w:rsidR="005B4F6D" w:rsidRDefault="005B4F6D" w:rsidP="00FC02EA">
      <w:pPr>
        <w:ind w:left="720" w:hanging="720"/>
      </w:pPr>
    </w:p>
    <w:p w:rsidR="005B4F6D" w:rsidRDefault="005B4F6D" w:rsidP="006919A0">
      <w:pPr>
        <w:ind w:left="720" w:hanging="720"/>
      </w:pPr>
      <w:r>
        <w:t>1.</w:t>
      </w:r>
      <w:r>
        <w:tab/>
        <w:t>USAR First Responders do not require a dedicated cache of equipment as equipment requirements can be met by existing equipment available within the local community or operated by sponsoring organisations.</w:t>
      </w:r>
    </w:p>
    <w:p w:rsidR="005B4F6D" w:rsidRDefault="005B4F6D" w:rsidP="0014227A"/>
    <w:p w:rsidR="005B4F6D" w:rsidRPr="00CC2534" w:rsidRDefault="005B4F6D" w:rsidP="00F212E4">
      <w:pPr>
        <w:rPr>
          <w:b/>
        </w:rPr>
      </w:pPr>
      <w:r>
        <w:rPr>
          <w:b/>
        </w:rPr>
        <w:t>G5</w:t>
      </w:r>
      <w:r>
        <w:rPr>
          <w:b/>
        </w:rPr>
        <w:tab/>
      </w:r>
      <w:r w:rsidRPr="00CC2534">
        <w:rPr>
          <w:b/>
        </w:rPr>
        <w:t>Urban Search and Rescue Teams</w:t>
      </w:r>
    </w:p>
    <w:p w:rsidR="005B4F6D" w:rsidRDefault="005B4F6D" w:rsidP="00CC2534">
      <w:pPr>
        <w:ind w:left="720" w:hanging="720"/>
      </w:pPr>
    </w:p>
    <w:p w:rsidR="005B4F6D" w:rsidRPr="00380333" w:rsidRDefault="005B4F6D" w:rsidP="0014227A">
      <w:pPr>
        <w:ind w:left="720" w:hanging="720"/>
      </w:pPr>
      <w:r>
        <w:t>1.</w:t>
      </w:r>
      <w:r>
        <w:tab/>
      </w:r>
      <w:r w:rsidRPr="00380333">
        <w:t xml:space="preserve">Structured teams have the advantage over untrained spontaneous volunteers by reducing the risk of injury or death to themselves and the victims. </w:t>
      </w:r>
    </w:p>
    <w:p w:rsidR="005B4F6D" w:rsidRPr="00380333" w:rsidRDefault="005B4F6D" w:rsidP="0014227A">
      <w:pPr>
        <w:ind w:left="720" w:hanging="720"/>
      </w:pPr>
    </w:p>
    <w:p w:rsidR="005B4F6D" w:rsidRPr="00380333" w:rsidRDefault="005B4F6D" w:rsidP="0014227A">
      <w:pPr>
        <w:ind w:left="720"/>
      </w:pPr>
      <w:r>
        <w:t xml:space="preserve">Structured </w:t>
      </w:r>
      <w:r w:rsidRPr="00380333">
        <w:t>USAR teams should comprise the following components:</w:t>
      </w:r>
    </w:p>
    <w:p w:rsidR="005B4F6D" w:rsidRPr="00380333" w:rsidRDefault="005B4F6D" w:rsidP="00ED4DE8">
      <w:pPr>
        <w:numPr>
          <w:ilvl w:val="0"/>
          <w:numId w:val="15"/>
        </w:numPr>
      </w:pPr>
      <w:r w:rsidRPr="00380333">
        <w:t>Management</w:t>
      </w:r>
    </w:p>
    <w:p w:rsidR="005B4F6D" w:rsidRPr="00380333" w:rsidRDefault="005B4F6D" w:rsidP="00ED4DE8">
      <w:pPr>
        <w:numPr>
          <w:ilvl w:val="0"/>
          <w:numId w:val="15"/>
        </w:numPr>
      </w:pPr>
      <w:r w:rsidRPr="00380333">
        <w:t>Logistics</w:t>
      </w:r>
    </w:p>
    <w:p w:rsidR="005B4F6D" w:rsidRPr="00380333" w:rsidRDefault="005B4F6D" w:rsidP="00ED4DE8">
      <w:pPr>
        <w:numPr>
          <w:ilvl w:val="0"/>
          <w:numId w:val="15"/>
        </w:numPr>
      </w:pPr>
      <w:r w:rsidRPr="00380333">
        <w:t>Search</w:t>
      </w:r>
    </w:p>
    <w:p w:rsidR="005B4F6D" w:rsidRPr="00380333" w:rsidRDefault="005B4F6D" w:rsidP="00ED4DE8">
      <w:pPr>
        <w:numPr>
          <w:ilvl w:val="0"/>
          <w:numId w:val="15"/>
        </w:numPr>
      </w:pPr>
      <w:r w:rsidRPr="00380333">
        <w:t>Rescue</w:t>
      </w:r>
    </w:p>
    <w:p w:rsidR="005B4F6D" w:rsidRPr="00380333" w:rsidRDefault="005B4F6D" w:rsidP="00ED4DE8">
      <w:pPr>
        <w:numPr>
          <w:ilvl w:val="0"/>
          <w:numId w:val="15"/>
        </w:numPr>
      </w:pPr>
      <w:r w:rsidRPr="00380333">
        <w:t>Medical</w:t>
      </w:r>
    </w:p>
    <w:p w:rsidR="005B4F6D" w:rsidRDefault="005B4F6D" w:rsidP="00AB518E">
      <w:pPr>
        <w:ind w:left="720" w:hanging="720"/>
      </w:pPr>
    </w:p>
    <w:p w:rsidR="005B4F6D" w:rsidRDefault="005B4F6D" w:rsidP="00AB518E">
      <w:pPr>
        <w:ind w:left="720" w:hanging="720"/>
      </w:pPr>
      <w:r>
        <w:t>2.</w:t>
      </w:r>
      <w:r>
        <w:tab/>
        <w:t>There are several tiers to the establishment of a structured USAR team. The progression through to each tier is based on both risk and the ability to staff and train the team. History has proven that the majority of people rescued after a disaster are by the first responders and light teams that are available and on scene quickly.</w:t>
      </w:r>
    </w:p>
    <w:p w:rsidR="005B4F6D" w:rsidRDefault="005B4F6D" w:rsidP="00AB518E">
      <w:pPr>
        <w:ind w:left="720" w:hanging="720"/>
      </w:pPr>
    </w:p>
    <w:p w:rsidR="005B4F6D" w:rsidRDefault="005B4F6D" w:rsidP="00AB518E">
      <w:pPr>
        <w:ind w:left="720" w:hanging="720"/>
      </w:pPr>
      <w:r>
        <w:t>3.</w:t>
      </w:r>
      <w:r>
        <w:tab/>
        <w:t>There is no requirement to progress to another tier if the risk and capability are not commensurate. It is far better to maintain at lower level with a very good capability than to progress higher and not be able to maintain the required skill and equipment levels.</w:t>
      </w:r>
    </w:p>
    <w:p w:rsidR="005B4F6D" w:rsidRDefault="005B4F6D" w:rsidP="00D75967"/>
    <w:p w:rsidR="005B4F6D" w:rsidRDefault="005B4F6D" w:rsidP="00CC2534">
      <w:pPr>
        <w:ind w:left="720" w:hanging="720"/>
      </w:pPr>
    </w:p>
    <w:p w:rsidR="005B4F6D" w:rsidRPr="00CC2534" w:rsidRDefault="005B4F6D" w:rsidP="00CC2534">
      <w:pPr>
        <w:ind w:left="720" w:hanging="720"/>
        <w:rPr>
          <w:b/>
        </w:rPr>
      </w:pPr>
      <w:r>
        <w:rPr>
          <w:b/>
        </w:rPr>
        <w:t>G5.1</w:t>
      </w:r>
      <w:r w:rsidRPr="00CC2534">
        <w:rPr>
          <w:b/>
        </w:rPr>
        <w:tab/>
      </w:r>
      <w:r w:rsidRPr="00A3336A">
        <w:rPr>
          <w:b/>
        </w:rPr>
        <w:t>Developing</w:t>
      </w:r>
      <w:r>
        <w:rPr>
          <w:b/>
        </w:rPr>
        <w:t xml:space="preserve"> </w:t>
      </w:r>
      <w:r w:rsidRPr="00CC2534">
        <w:rPr>
          <w:b/>
        </w:rPr>
        <w:t>Light USAR Teams</w:t>
      </w:r>
    </w:p>
    <w:p w:rsidR="005B4F6D" w:rsidRDefault="005B4F6D" w:rsidP="00CC2534">
      <w:pPr>
        <w:ind w:left="720" w:hanging="720"/>
      </w:pPr>
    </w:p>
    <w:p w:rsidR="005B4F6D" w:rsidRDefault="005B4F6D" w:rsidP="00320A10">
      <w:pPr>
        <w:ind w:left="720" w:hanging="720"/>
      </w:pPr>
      <w:r>
        <w:t>1.</w:t>
      </w:r>
      <w:r>
        <w:tab/>
        <w:t>The second tier of local capacity building involves the training and development of s</w:t>
      </w:r>
      <w:r w:rsidRPr="00F64BFE">
        <w:t xml:space="preserve">tructured rescue teams </w:t>
      </w:r>
      <w:r>
        <w:t>based within</w:t>
      </w:r>
      <w:r w:rsidRPr="00F64BFE">
        <w:t xml:space="preserve"> the local emergency services</w:t>
      </w:r>
      <w:r>
        <w:t>, civil protection or voluntary organisations. Termed ‘Light USAR Teams’, their role is that of:</w:t>
      </w:r>
    </w:p>
    <w:p w:rsidR="005B4F6D" w:rsidRDefault="005B4F6D" w:rsidP="00320A10">
      <w:pPr>
        <w:numPr>
          <w:ilvl w:val="0"/>
          <w:numId w:val="14"/>
        </w:numPr>
      </w:pPr>
      <w:r>
        <w:t xml:space="preserve">Reconnaissance and survey of the affected area </w:t>
      </w:r>
    </w:p>
    <w:p w:rsidR="005B4F6D" w:rsidRDefault="005B4F6D" w:rsidP="00320A10">
      <w:pPr>
        <w:numPr>
          <w:ilvl w:val="0"/>
          <w:numId w:val="14"/>
        </w:numPr>
      </w:pPr>
      <w:r>
        <w:t>Identify hazards and undertake actions to reduce the level of risk</w:t>
      </w:r>
    </w:p>
    <w:p w:rsidR="005B4F6D" w:rsidRDefault="005B4F6D" w:rsidP="00320A10">
      <w:pPr>
        <w:numPr>
          <w:ilvl w:val="0"/>
          <w:numId w:val="14"/>
        </w:numPr>
      </w:pPr>
      <w:r>
        <w:t>Surface search and rescue</w:t>
      </w:r>
    </w:p>
    <w:p w:rsidR="005B4F6D" w:rsidRDefault="005B4F6D" w:rsidP="00481B42">
      <w:pPr>
        <w:numPr>
          <w:ilvl w:val="0"/>
          <w:numId w:val="14"/>
        </w:numPr>
      </w:pPr>
      <w:r>
        <w:t>Initiating medical care and extrication of victims</w:t>
      </w:r>
    </w:p>
    <w:p w:rsidR="005B4F6D" w:rsidRDefault="005B4F6D" w:rsidP="00481B42">
      <w:pPr>
        <w:numPr>
          <w:ilvl w:val="0"/>
          <w:numId w:val="14"/>
        </w:numPr>
      </w:pPr>
      <w:r>
        <w:t>Assisting international teams to integrate into local emergency management arrangements</w:t>
      </w:r>
    </w:p>
    <w:p w:rsidR="005B4F6D" w:rsidRDefault="005B4F6D" w:rsidP="004F644E">
      <w:pPr>
        <w:ind w:left="720"/>
      </w:pPr>
    </w:p>
    <w:p w:rsidR="005B4F6D" w:rsidRDefault="005B4F6D" w:rsidP="00F64BFE">
      <w:pPr>
        <w:ind w:left="720" w:hanging="720"/>
      </w:pPr>
      <w:r>
        <w:t>2.</w:t>
      </w:r>
      <w:r>
        <w:tab/>
        <w:t>The “Light” Team structure is based around the concept of 18 personnel; this should be seen as a recommended structure and in no way represents as a definitive size.</w:t>
      </w:r>
    </w:p>
    <w:p w:rsidR="005B4F6D" w:rsidRDefault="005B4F6D" w:rsidP="00593269">
      <w:pPr>
        <w:ind w:left="720" w:hanging="720"/>
        <w:jc w:val="center"/>
      </w:pPr>
    </w:p>
    <w:p w:rsidR="005B4F6D" w:rsidRDefault="005B4F6D" w:rsidP="00593269">
      <w:pPr>
        <w:jc w:val="center"/>
        <w:rPr>
          <w:b/>
        </w:rPr>
      </w:pPr>
    </w:p>
    <w:p w:rsidR="005B4F6D" w:rsidRDefault="005B4F6D" w:rsidP="00593269">
      <w:pPr>
        <w:jc w:val="center"/>
        <w:rPr>
          <w:b/>
        </w:rPr>
      </w:pPr>
      <w:r w:rsidRPr="007D38E0">
        <w:rPr>
          <w:b/>
          <w:noProof/>
          <w:lang w:val="en-US"/>
        </w:rPr>
        <w:pict>
          <v:shape id="Organization Chart 9" o:spid="_x0000_i1026" type="#_x0000_t75" style="width:267.75pt;height:166.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">
            <v:imagedata r:id="rId9" o:title="" cropleft="-28588f" cropright="-28542f"/>
            <o:lock v:ext="edit" aspectratio="f"/>
          </v:shape>
        </w:pict>
      </w:r>
    </w:p>
    <w:p w:rsidR="005B4F6D" w:rsidRDefault="005B4F6D" w:rsidP="00593269">
      <w:pPr>
        <w:ind w:left="720" w:hanging="720"/>
        <w:jc w:val="center"/>
      </w:pPr>
    </w:p>
    <w:p w:rsidR="005B4F6D" w:rsidRDefault="005B4F6D" w:rsidP="004F644E">
      <w:pPr>
        <w:ind w:left="720" w:hanging="720"/>
      </w:pPr>
    </w:p>
    <w:p w:rsidR="005B4F6D" w:rsidRDefault="005B4F6D" w:rsidP="0069345E">
      <w:pPr>
        <w:ind w:left="720" w:hanging="720"/>
      </w:pPr>
      <w:r>
        <w:t>4.</w:t>
      </w:r>
      <w:r>
        <w:tab/>
        <w:t>To assist in the development of structured teams capable of light rescue tasks, INSARAG has developed the Light USAR Training Programme…… Annex: B</w:t>
      </w:r>
      <w:r w:rsidRPr="001026F9">
        <w:t>.</w:t>
      </w:r>
    </w:p>
    <w:p w:rsidR="005B4F6D" w:rsidRDefault="005B4F6D" w:rsidP="00CC2534">
      <w:pPr>
        <w:ind w:left="720" w:hanging="720"/>
      </w:pPr>
    </w:p>
    <w:p w:rsidR="005B4F6D" w:rsidRDefault="005B4F6D" w:rsidP="00DF49BA"/>
    <w:p w:rsidR="005B4F6D" w:rsidRPr="0075632C" w:rsidRDefault="005B4F6D" w:rsidP="0075632C">
      <w:pPr>
        <w:ind w:left="720" w:hanging="720"/>
        <w:rPr>
          <w:b/>
        </w:rPr>
      </w:pPr>
      <w:r>
        <w:rPr>
          <w:b/>
        </w:rPr>
        <w:t>G5.2</w:t>
      </w:r>
      <w:r w:rsidRPr="0075632C">
        <w:rPr>
          <w:b/>
        </w:rPr>
        <w:tab/>
        <w:t>Developing Medium USAR Teams</w:t>
      </w:r>
    </w:p>
    <w:p w:rsidR="005B4F6D" w:rsidRDefault="005B4F6D" w:rsidP="00ED4DE8">
      <w:pPr>
        <w:ind w:left="720" w:hanging="720"/>
      </w:pPr>
    </w:p>
    <w:p w:rsidR="005B4F6D" w:rsidRDefault="005B4F6D" w:rsidP="00ED4DE8">
      <w:pPr>
        <w:ind w:left="720" w:hanging="720"/>
      </w:pPr>
      <w:r>
        <w:t>1.</w:t>
      </w:r>
      <w:r>
        <w:tab/>
        <w:t>The third tier of local capacity building involves the training and development of s</w:t>
      </w:r>
      <w:r w:rsidRPr="00F64BFE">
        <w:t xml:space="preserve">tructured rescue teams </w:t>
      </w:r>
      <w:r>
        <w:t>based within</w:t>
      </w:r>
      <w:r w:rsidRPr="00F64BFE">
        <w:t xml:space="preserve"> the local emergency services</w:t>
      </w:r>
      <w:r>
        <w:t>, civil protection or voluntary organisations. Termed ‘Medium USAR Teams’, they are considered to be a larger capability than the “Light” teams, their role is that of:</w:t>
      </w:r>
    </w:p>
    <w:p w:rsidR="005B4F6D" w:rsidRDefault="005B4F6D" w:rsidP="00ED4DE8">
      <w:pPr>
        <w:numPr>
          <w:ilvl w:val="0"/>
          <w:numId w:val="14"/>
        </w:numPr>
      </w:pPr>
      <w:r>
        <w:t xml:space="preserve">Reconnaissance and survey of the affected area </w:t>
      </w:r>
    </w:p>
    <w:p w:rsidR="005B4F6D" w:rsidRDefault="005B4F6D" w:rsidP="00ED4DE8">
      <w:pPr>
        <w:numPr>
          <w:ilvl w:val="0"/>
          <w:numId w:val="14"/>
        </w:numPr>
      </w:pPr>
      <w:r>
        <w:t>Identify hazards and undertake actions to reduce the level of risk</w:t>
      </w:r>
    </w:p>
    <w:p w:rsidR="005B4F6D" w:rsidRDefault="005B4F6D" w:rsidP="00ED4DE8">
      <w:pPr>
        <w:numPr>
          <w:ilvl w:val="0"/>
          <w:numId w:val="14"/>
        </w:numPr>
      </w:pPr>
      <w:r>
        <w:t>Technical Search and rescue using sophisticated equipment or in some cases a Canine capability</w:t>
      </w:r>
    </w:p>
    <w:p w:rsidR="005B4F6D" w:rsidRDefault="005B4F6D" w:rsidP="00ED4DE8">
      <w:pPr>
        <w:numPr>
          <w:ilvl w:val="0"/>
          <w:numId w:val="14"/>
        </w:numPr>
      </w:pPr>
      <w:r>
        <w:t>Cutting and breaching techniques in structural elements of collapsed buildings beyond that of the Light capability.</w:t>
      </w:r>
    </w:p>
    <w:p w:rsidR="005B4F6D" w:rsidRDefault="005B4F6D" w:rsidP="00ED4DE8">
      <w:pPr>
        <w:numPr>
          <w:ilvl w:val="0"/>
          <w:numId w:val="14"/>
        </w:numPr>
      </w:pPr>
      <w:r>
        <w:t>Initiating medical care and extrication of victims that in some cases are deep entrapments</w:t>
      </w:r>
    </w:p>
    <w:p w:rsidR="005B4F6D" w:rsidRDefault="005B4F6D" w:rsidP="00ED4DE8">
      <w:pPr>
        <w:numPr>
          <w:ilvl w:val="0"/>
          <w:numId w:val="14"/>
        </w:numPr>
      </w:pPr>
      <w:r>
        <w:t>Assisting international teams to integrate into local emergency management arrangements</w:t>
      </w:r>
    </w:p>
    <w:p w:rsidR="005B4F6D" w:rsidRDefault="005B4F6D" w:rsidP="00ED4DE8">
      <w:pPr>
        <w:numPr>
          <w:ilvl w:val="0"/>
          <w:numId w:val="14"/>
        </w:numPr>
      </w:pPr>
      <w:r>
        <w:t>Medium teams that are classified under the INSARAG system must be able to initiate and staff an RDC or an OSOCC</w:t>
      </w:r>
    </w:p>
    <w:p w:rsidR="005B4F6D" w:rsidRDefault="005B4F6D" w:rsidP="00ED4DE8"/>
    <w:p w:rsidR="005B4F6D" w:rsidRDefault="005B4F6D" w:rsidP="003E7F9F">
      <w:pPr>
        <w:ind w:left="720" w:hanging="720"/>
      </w:pPr>
      <w:r>
        <w:t>2.</w:t>
      </w:r>
      <w:r>
        <w:tab/>
        <w:t>The “Medium” Team structure is based around the concept of 36 personnel; this should be seen as a recommended structure and in no way represents as a definitive size.</w:t>
      </w:r>
    </w:p>
    <w:p w:rsidR="005B4F6D" w:rsidRDefault="005B4F6D" w:rsidP="0075632C">
      <w:pPr>
        <w:ind w:left="720" w:hanging="720"/>
      </w:pPr>
    </w:p>
    <w:p w:rsidR="005B4F6D" w:rsidRDefault="005B4F6D" w:rsidP="00CC2534">
      <w:pPr>
        <w:ind w:left="720" w:hanging="720"/>
        <w:rPr>
          <w:b/>
        </w:rPr>
      </w:pPr>
      <w:r>
        <w:rPr>
          <w:noProof/>
          <w:lang w:val="en-US"/>
        </w:rPr>
        <w:pict>
          <v:shape id="Organization Chart 106" o:spid="_x0000_s1031" type="#_x0000_t75" style="position:absolute;left:0;text-align:left;margin-left:-5.35pt;margin-top:55.55pt;width:525.1pt;height:240.5pt;z-index:251657216;visibility:visible;mso-wrap-distance-top:37.92pt;mso-wrap-distance-bottom:38.2pt"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">
            <v:imagedata r:id="rId10" o:title=""/>
            <o:lock v:ext="edit" aspectratio="f"/>
            <w10:wrap type="square"/>
          </v:shape>
        </w:pict>
      </w:r>
    </w:p>
    <w:p w:rsidR="005B4F6D" w:rsidRDefault="005B4F6D" w:rsidP="00CC2534">
      <w:pPr>
        <w:ind w:left="720" w:hanging="720"/>
        <w:rPr>
          <w:b/>
        </w:rPr>
      </w:pPr>
    </w:p>
    <w:p w:rsidR="005B4F6D" w:rsidRDefault="005B4F6D" w:rsidP="00E547E1">
      <w:pPr>
        <w:ind w:left="720" w:hanging="720"/>
      </w:pPr>
      <w:r>
        <w:t>3.</w:t>
      </w:r>
      <w:r>
        <w:tab/>
        <w:t>The INSARAG Secretariat suggests that those domestic resources interested in the development to the “Medium” Level refer to Section “G” of the INSARAG Guidelines.</w:t>
      </w:r>
    </w:p>
    <w:p w:rsidR="005B4F6D" w:rsidRDefault="005B4F6D" w:rsidP="00E547E1">
      <w:pPr>
        <w:ind w:left="720" w:hanging="720"/>
      </w:pPr>
    </w:p>
    <w:p w:rsidR="005B4F6D" w:rsidRDefault="005B4F6D" w:rsidP="00E547E1">
      <w:pPr>
        <w:ind w:left="720" w:hanging="720"/>
      </w:pPr>
      <w:r>
        <w:t>4.</w:t>
      </w:r>
      <w:r>
        <w:tab/>
        <w:t>The INSARAG Secretariat will offer assistance to those domestic USAR Teams that have received permission from their organisation to expand to the international levels of operations.</w:t>
      </w:r>
    </w:p>
    <w:p w:rsidR="005B4F6D" w:rsidRDefault="005B4F6D" w:rsidP="00CC2534">
      <w:pPr>
        <w:ind w:left="720" w:hanging="720"/>
        <w:rPr>
          <w:b/>
        </w:rPr>
      </w:pPr>
    </w:p>
    <w:p w:rsidR="005B4F6D" w:rsidRDefault="005B4F6D" w:rsidP="00DF49BA">
      <w:pPr>
        <w:rPr>
          <w:b/>
        </w:rPr>
      </w:pPr>
    </w:p>
    <w:p w:rsidR="005B4F6D" w:rsidRPr="0075632C" w:rsidRDefault="005B4F6D" w:rsidP="008C37D4">
      <w:pPr>
        <w:ind w:left="720" w:hanging="720"/>
        <w:rPr>
          <w:b/>
        </w:rPr>
      </w:pPr>
      <w:r>
        <w:rPr>
          <w:b/>
        </w:rPr>
        <w:t>G5.3</w:t>
      </w:r>
      <w:r w:rsidRPr="0075632C">
        <w:rPr>
          <w:b/>
        </w:rPr>
        <w:tab/>
        <w:t>Developing Heavy USAR Teams</w:t>
      </w:r>
    </w:p>
    <w:p w:rsidR="005B4F6D" w:rsidRDefault="005B4F6D" w:rsidP="008C37D4">
      <w:pPr>
        <w:ind w:left="720" w:hanging="720"/>
      </w:pPr>
    </w:p>
    <w:p w:rsidR="005B4F6D" w:rsidRDefault="005B4F6D" w:rsidP="008C37D4">
      <w:pPr>
        <w:ind w:left="720" w:hanging="720"/>
      </w:pPr>
      <w:r>
        <w:t>1.</w:t>
      </w:r>
      <w:r>
        <w:tab/>
        <w:t>The final tier of local capacity building involves the training and development of s</w:t>
      </w:r>
      <w:r w:rsidRPr="00F64BFE">
        <w:t xml:space="preserve">tructured rescue teams </w:t>
      </w:r>
      <w:r>
        <w:t>based within</w:t>
      </w:r>
      <w:r w:rsidRPr="00F64BFE">
        <w:t xml:space="preserve"> the local emergency services</w:t>
      </w:r>
      <w:r>
        <w:t>, civil protection or voluntary organisations. Termed “Heavy” USAR Teams’, their role is that of:</w:t>
      </w:r>
    </w:p>
    <w:p w:rsidR="005B4F6D" w:rsidRDefault="005B4F6D" w:rsidP="00C90A5F">
      <w:pPr>
        <w:numPr>
          <w:ilvl w:val="0"/>
          <w:numId w:val="14"/>
        </w:numPr>
      </w:pPr>
      <w:r>
        <w:t xml:space="preserve">Reconnaissance and survey of the affected area </w:t>
      </w:r>
    </w:p>
    <w:p w:rsidR="005B4F6D" w:rsidRDefault="005B4F6D" w:rsidP="00C90A5F">
      <w:pPr>
        <w:numPr>
          <w:ilvl w:val="0"/>
          <w:numId w:val="14"/>
        </w:numPr>
      </w:pPr>
      <w:r>
        <w:t>Identify hazards and undertake actions to reduce the level of risk</w:t>
      </w:r>
    </w:p>
    <w:p w:rsidR="005B4F6D" w:rsidRDefault="005B4F6D" w:rsidP="00C90A5F">
      <w:pPr>
        <w:numPr>
          <w:ilvl w:val="0"/>
          <w:numId w:val="14"/>
        </w:numPr>
      </w:pPr>
      <w:r>
        <w:t>Technical Search and rescue using  a combination of sophisticated detection equipment and a Canine capability</w:t>
      </w:r>
    </w:p>
    <w:p w:rsidR="005B4F6D" w:rsidRDefault="005B4F6D" w:rsidP="00C90A5F">
      <w:pPr>
        <w:numPr>
          <w:ilvl w:val="0"/>
          <w:numId w:val="14"/>
        </w:numPr>
      </w:pPr>
      <w:r>
        <w:t>Cutting and breaching techniques in structural elements of collapsed buildings beyond that of the Medium capability</w:t>
      </w:r>
    </w:p>
    <w:p w:rsidR="005B4F6D" w:rsidRDefault="005B4F6D" w:rsidP="00C90A5F">
      <w:pPr>
        <w:numPr>
          <w:ilvl w:val="0"/>
          <w:numId w:val="14"/>
        </w:numPr>
      </w:pPr>
      <w:r>
        <w:t>The Ability to operate at two remote location simultaneously</w:t>
      </w:r>
    </w:p>
    <w:p w:rsidR="005B4F6D" w:rsidRDefault="005B4F6D" w:rsidP="00C90A5F">
      <w:pPr>
        <w:numPr>
          <w:ilvl w:val="0"/>
          <w:numId w:val="14"/>
        </w:numPr>
      </w:pPr>
      <w:r>
        <w:t>Initiating medical care and extrication of victims that in some cases are deep entrapments</w:t>
      </w:r>
    </w:p>
    <w:p w:rsidR="005B4F6D" w:rsidRDefault="005B4F6D" w:rsidP="00A3336A">
      <w:pPr>
        <w:numPr>
          <w:ilvl w:val="0"/>
          <w:numId w:val="14"/>
        </w:numPr>
      </w:pPr>
      <w:r>
        <w:t>Assisting international teams to integrate into local emergency management arrangements</w:t>
      </w:r>
      <w:r w:rsidRPr="00A3336A">
        <w:t xml:space="preserve"> </w:t>
      </w:r>
    </w:p>
    <w:p w:rsidR="005B4F6D" w:rsidRDefault="005B4F6D" w:rsidP="00A3336A">
      <w:pPr>
        <w:numPr>
          <w:ilvl w:val="0"/>
          <w:numId w:val="14"/>
        </w:numPr>
      </w:pPr>
      <w:r>
        <w:t>Heavy  teams that are classified under the INSARAG system must be able to initiate and staff an RDC and an OSOCC</w:t>
      </w:r>
    </w:p>
    <w:p w:rsidR="005B4F6D" w:rsidRDefault="005B4F6D" w:rsidP="00A3336A"/>
    <w:p w:rsidR="005B4F6D" w:rsidRDefault="005B4F6D" w:rsidP="008C37D4">
      <w:pPr>
        <w:ind w:left="720" w:hanging="720"/>
      </w:pPr>
      <w:r>
        <w:t>2.</w:t>
      </w:r>
      <w:r>
        <w:tab/>
        <w:t>The Heavy Team structure is based around the concept of 72 personnel; this should be seen as a recommended structure and in no way represents as a definitive size.</w:t>
      </w:r>
    </w:p>
    <w:p w:rsidR="005B4F6D" w:rsidRDefault="005B4F6D" w:rsidP="008C37D4">
      <w:pPr>
        <w:ind w:left="720" w:hanging="720"/>
      </w:pPr>
    </w:p>
    <w:p w:rsidR="005B4F6D" w:rsidRDefault="005B4F6D" w:rsidP="00E547E1"/>
    <w:p w:rsidR="005B4F6D" w:rsidRDefault="005B4F6D" w:rsidP="00E547E1"/>
    <w:p w:rsidR="005B4F6D" w:rsidRDefault="005B4F6D" w:rsidP="00E547E1"/>
    <w:p w:rsidR="005B4F6D" w:rsidRDefault="005B4F6D" w:rsidP="008C37D4">
      <w:pPr>
        <w:ind w:left="720" w:hanging="720"/>
      </w:pPr>
      <w:r w:rsidRPr="007D38E0">
        <w:rPr>
          <w:b/>
          <w:noProof/>
          <w:lang w:val="en-US"/>
        </w:rPr>
        <w:pict>
          <v:shape id="Organization Chart 131" o:spid="_x0000_i1027" type="#_x0000_t75" style="width:536.25pt;height:331.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">
            <v:imagedata r:id="rId11" o:title="" cropleft="-1662f" cropright="-1623f"/>
            <o:lock v:ext="edit" aspectratio="f"/>
          </v:shape>
        </w:pict>
      </w:r>
    </w:p>
    <w:p w:rsidR="005B4F6D" w:rsidRDefault="005B4F6D" w:rsidP="008C37D4">
      <w:pPr>
        <w:ind w:left="720" w:hanging="720"/>
      </w:pPr>
    </w:p>
    <w:p w:rsidR="005B4F6D" w:rsidRDefault="005B4F6D" w:rsidP="00BC1895"/>
    <w:p w:rsidR="005B4F6D" w:rsidRDefault="005B4F6D" w:rsidP="00E547E1">
      <w:pPr>
        <w:ind w:left="720" w:hanging="720"/>
      </w:pPr>
    </w:p>
    <w:p w:rsidR="005B4F6D" w:rsidRDefault="005B4F6D" w:rsidP="00E547E1">
      <w:pPr>
        <w:ind w:left="720" w:hanging="720"/>
      </w:pPr>
      <w:r>
        <w:t>3.</w:t>
      </w:r>
      <w:r>
        <w:tab/>
        <w:t>The INSARAG Secretariat will offer assistance to those domestic USAR Teams that have received permission from their organisation to expand to the international levels of operations.</w:t>
      </w:r>
    </w:p>
    <w:p w:rsidR="005B4F6D" w:rsidRDefault="005B4F6D" w:rsidP="00E547E1"/>
    <w:p w:rsidR="005B4F6D" w:rsidRDefault="005B4F6D" w:rsidP="00CC2534">
      <w:pPr>
        <w:ind w:left="720" w:hanging="720"/>
        <w:rPr>
          <w:b/>
        </w:rPr>
      </w:pPr>
    </w:p>
    <w:p w:rsidR="005B4F6D" w:rsidRPr="00CC2534" w:rsidRDefault="005B4F6D" w:rsidP="00CC2534">
      <w:pPr>
        <w:ind w:left="720" w:hanging="720"/>
        <w:rPr>
          <w:b/>
        </w:rPr>
      </w:pPr>
      <w:r>
        <w:rPr>
          <w:b/>
        </w:rPr>
        <w:t>G6</w:t>
      </w:r>
      <w:r w:rsidRPr="00CC2534">
        <w:rPr>
          <w:b/>
        </w:rPr>
        <w:tab/>
        <w:t>USAR Equipment</w:t>
      </w:r>
    </w:p>
    <w:p w:rsidR="005B4F6D" w:rsidRDefault="005B4F6D" w:rsidP="00CC2534">
      <w:pPr>
        <w:ind w:left="720" w:hanging="720"/>
      </w:pPr>
    </w:p>
    <w:p w:rsidR="005B4F6D" w:rsidRDefault="005B4F6D" w:rsidP="00CC2534">
      <w:pPr>
        <w:ind w:left="720" w:hanging="720"/>
      </w:pPr>
      <w:r>
        <w:t>1.</w:t>
      </w:r>
      <w:r>
        <w:tab/>
        <w:t>A USAR capability requires access to a dedicated cache of equipment which will cater for its needs during training and while on deployment. This cache must include equipment to establish and maintain a Base of Operations as well as all other equipment needed to safely operate at its operational level.</w:t>
      </w:r>
    </w:p>
    <w:p w:rsidR="005B4F6D" w:rsidRDefault="005B4F6D" w:rsidP="00CC2534">
      <w:pPr>
        <w:ind w:left="720" w:hanging="720"/>
      </w:pPr>
    </w:p>
    <w:p w:rsidR="005B4F6D" w:rsidRDefault="005B4F6D" w:rsidP="009B0319">
      <w:pPr>
        <w:ind w:left="720" w:hanging="720"/>
      </w:pPr>
      <w:r>
        <w:t>2.</w:t>
      </w:r>
      <w:r>
        <w:tab/>
      </w:r>
      <w:r>
        <w:rPr>
          <w:lang w:val="en-US"/>
        </w:rPr>
        <w:t>Annex M of the INSARAG Guidelines contains s</w:t>
      </w:r>
      <w:r w:rsidRPr="00895D13">
        <w:rPr>
          <w:lang w:val="en-US"/>
        </w:rPr>
        <w:t>uggested equipment</w:t>
      </w:r>
      <w:r>
        <w:rPr>
          <w:lang w:val="en-US"/>
        </w:rPr>
        <w:t xml:space="preserve"> lists for all USAR team levels</w:t>
      </w:r>
    </w:p>
    <w:p w:rsidR="005B4F6D" w:rsidRDefault="005B4F6D" w:rsidP="00CC2534">
      <w:pPr>
        <w:ind w:left="720" w:hanging="720"/>
      </w:pPr>
    </w:p>
    <w:p w:rsidR="005B4F6D" w:rsidRDefault="005B4F6D" w:rsidP="00CC2534">
      <w:pPr>
        <w:ind w:left="720" w:hanging="720"/>
      </w:pPr>
    </w:p>
    <w:p w:rsidR="005B4F6D" w:rsidRPr="00CC2534" w:rsidRDefault="005B4F6D" w:rsidP="00CC2534">
      <w:pPr>
        <w:ind w:left="720" w:hanging="720"/>
        <w:rPr>
          <w:b/>
        </w:rPr>
      </w:pPr>
      <w:r>
        <w:rPr>
          <w:b/>
        </w:rPr>
        <w:br w:type="page"/>
        <w:t>G7</w:t>
      </w:r>
      <w:r w:rsidRPr="00CC2534">
        <w:rPr>
          <w:b/>
        </w:rPr>
        <w:tab/>
      </w:r>
      <w:r>
        <w:rPr>
          <w:b/>
        </w:rPr>
        <w:t xml:space="preserve">USAR </w:t>
      </w:r>
      <w:r w:rsidRPr="00CC2534">
        <w:rPr>
          <w:b/>
        </w:rPr>
        <w:t>Training</w:t>
      </w:r>
    </w:p>
    <w:p w:rsidR="005B4F6D" w:rsidRDefault="005B4F6D" w:rsidP="00CC2534">
      <w:pPr>
        <w:ind w:left="720" w:hanging="720"/>
      </w:pPr>
    </w:p>
    <w:p w:rsidR="005B4F6D" w:rsidRDefault="005B4F6D" w:rsidP="00CC2534">
      <w:pPr>
        <w:ind w:left="720" w:hanging="720"/>
      </w:pPr>
      <w:r>
        <w:t>1.</w:t>
      </w:r>
      <w:r>
        <w:tab/>
        <w:t>Training and development, both initial and ongoing, is critical to the successful implementation of any local USAR capability and must cater for all the components of the capability.</w:t>
      </w:r>
    </w:p>
    <w:p w:rsidR="005B4F6D" w:rsidRDefault="005B4F6D" w:rsidP="00CC2534">
      <w:pPr>
        <w:ind w:left="720" w:hanging="720"/>
      </w:pPr>
    </w:p>
    <w:p w:rsidR="005B4F6D" w:rsidRDefault="005B4F6D" w:rsidP="00F06579">
      <w:pPr>
        <w:ind w:left="720" w:hanging="720"/>
      </w:pPr>
      <w:r>
        <w:t>2</w:t>
      </w:r>
      <w:r w:rsidRPr="00CC2534">
        <w:t>.</w:t>
      </w:r>
      <w:r w:rsidRPr="00CC2534">
        <w:tab/>
        <w:t xml:space="preserve">The </w:t>
      </w:r>
      <w:r w:rsidRPr="00F06579">
        <w:t>US</w:t>
      </w:r>
      <w:r>
        <w:t>AR management and administration i</w:t>
      </w:r>
      <w:r w:rsidRPr="00F06579">
        <w:t xml:space="preserve">nfrastructure </w:t>
      </w:r>
      <w:r w:rsidRPr="00CC2534">
        <w:t xml:space="preserve">is responsible for the development of a </w:t>
      </w:r>
      <w:r>
        <w:t>standardised process to identify training needs. This might include:</w:t>
      </w:r>
    </w:p>
    <w:p w:rsidR="005B4F6D" w:rsidRDefault="005B4F6D" w:rsidP="00F06579">
      <w:pPr>
        <w:numPr>
          <w:ilvl w:val="0"/>
          <w:numId w:val="8"/>
        </w:numPr>
      </w:pPr>
      <w:r>
        <w:t>Identification of existing resources, procedures and competences</w:t>
      </w:r>
    </w:p>
    <w:p w:rsidR="005B4F6D" w:rsidRDefault="005B4F6D" w:rsidP="00292AA9">
      <w:pPr>
        <w:numPr>
          <w:ilvl w:val="0"/>
          <w:numId w:val="8"/>
        </w:numPr>
      </w:pPr>
      <w:r>
        <w:t>Self-evaluation to determine actual operational capability</w:t>
      </w:r>
    </w:p>
    <w:p w:rsidR="005B4F6D" w:rsidRDefault="005B4F6D" w:rsidP="00292AA9">
      <w:pPr>
        <w:numPr>
          <w:ilvl w:val="0"/>
          <w:numId w:val="8"/>
        </w:numPr>
      </w:pPr>
      <w:r>
        <w:t>Gap analysis that will identify training requirements</w:t>
      </w:r>
    </w:p>
    <w:p w:rsidR="005B4F6D" w:rsidRDefault="005B4F6D" w:rsidP="00F06579">
      <w:pPr>
        <w:numPr>
          <w:ilvl w:val="0"/>
          <w:numId w:val="8"/>
        </w:numPr>
      </w:pPr>
      <w:r>
        <w:t>Identification of pre-conditions for training to be effective</w:t>
      </w:r>
    </w:p>
    <w:p w:rsidR="005B4F6D" w:rsidRDefault="005B4F6D" w:rsidP="00CC2534">
      <w:pPr>
        <w:ind w:left="720" w:hanging="720"/>
      </w:pPr>
    </w:p>
    <w:p w:rsidR="005B4F6D" w:rsidRDefault="005B4F6D" w:rsidP="00820934">
      <w:pPr>
        <w:ind w:left="720" w:hanging="720"/>
      </w:pPr>
      <w:r>
        <w:t>3.</w:t>
      </w:r>
      <w:r>
        <w:tab/>
        <w:t>Under UN General Assembly Resolution 57/150, national training resources involved in the capacity building of Domestic USAR Teams or the First Responders Training System will be supported by the INSARAG Secretariat with training material and general advice, when needed. The INSARAG Secretariat also understands the importance of identifying such training centres as “USAR Centres of Excellence” for the delivery of INSARAG training; these centres will receive appropriate identification markers that signify this.</w:t>
      </w:r>
    </w:p>
    <w:p w:rsidR="005B4F6D" w:rsidRDefault="005B4F6D" w:rsidP="00CC2534">
      <w:pPr>
        <w:ind w:left="720" w:hanging="720"/>
      </w:pPr>
    </w:p>
    <w:p w:rsidR="005B4F6D" w:rsidRPr="00CC2534" w:rsidRDefault="005B4F6D" w:rsidP="00CC2534">
      <w:pPr>
        <w:ind w:left="720" w:hanging="720"/>
        <w:rPr>
          <w:b/>
        </w:rPr>
      </w:pPr>
      <w:r>
        <w:rPr>
          <w:b/>
        </w:rPr>
        <w:t>G7.1</w:t>
      </w:r>
      <w:r>
        <w:rPr>
          <w:b/>
        </w:rPr>
        <w:tab/>
        <w:t>Light USAR Training Programme</w:t>
      </w:r>
    </w:p>
    <w:p w:rsidR="005B4F6D" w:rsidRDefault="005B4F6D" w:rsidP="00CC2534">
      <w:pPr>
        <w:ind w:left="720" w:hanging="720"/>
      </w:pPr>
    </w:p>
    <w:p w:rsidR="005B4F6D" w:rsidRDefault="005B4F6D" w:rsidP="00900653">
      <w:pPr>
        <w:ind w:left="720" w:hanging="720"/>
      </w:pPr>
      <w:r>
        <w:t>1.</w:t>
      </w:r>
      <w:r>
        <w:tab/>
        <w:t>The Light USAR Training programme is designed to meet the training and development needs of structured rescue teams based within the local emergency services, civil protection agencies or voluntary organisations. It is designed to be taught in disaster-prone countries. Any countries undertaking this course will need to have access to suitable training venues and facilities that simulate specific structural collapse scenarios, applicable to the course requirements.</w:t>
      </w:r>
    </w:p>
    <w:p w:rsidR="005B4F6D" w:rsidRDefault="005B4F6D" w:rsidP="00900653">
      <w:pPr>
        <w:ind w:left="720" w:hanging="720"/>
      </w:pPr>
    </w:p>
    <w:p w:rsidR="005B4F6D" w:rsidRDefault="005B4F6D" w:rsidP="00900653">
      <w:pPr>
        <w:ind w:left="720" w:hanging="720"/>
      </w:pPr>
      <w:r>
        <w:t>2.</w:t>
      </w:r>
      <w:r>
        <w:tab/>
        <w:t>The programme consists of:</w:t>
      </w:r>
    </w:p>
    <w:p w:rsidR="005B4F6D" w:rsidRDefault="005B4F6D" w:rsidP="00900653">
      <w:pPr>
        <w:numPr>
          <w:ilvl w:val="0"/>
          <w:numId w:val="16"/>
        </w:numPr>
      </w:pPr>
      <w:r>
        <w:t>A Light USAR Course – 40 hours</w:t>
      </w:r>
    </w:p>
    <w:p w:rsidR="005B4F6D" w:rsidRDefault="005B4F6D" w:rsidP="00900653">
      <w:pPr>
        <w:numPr>
          <w:ilvl w:val="0"/>
          <w:numId w:val="16"/>
        </w:numPr>
      </w:pPr>
      <w:r>
        <w:t>A Light USAR Trainers Course – 48 hours</w:t>
      </w:r>
    </w:p>
    <w:p w:rsidR="005B4F6D" w:rsidRDefault="005B4F6D" w:rsidP="00A9783C">
      <w:pPr>
        <w:numPr>
          <w:ilvl w:val="0"/>
          <w:numId w:val="16"/>
        </w:numPr>
      </w:pPr>
      <w:r>
        <w:t>Supporting material for the participants</w:t>
      </w:r>
    </w:p>
    <w:p w:rsidR="005B4F6D" w:rsidRDefault="005B4F6D" w:rsidP="00900653"/>
    <w:p w:rsidR="005B4F6D" w:rsidRDefault="005B4F6D" w:rsidP="00EF64AA">
      <w:pPr>
        <w:ind w:left="720" w:hanging="720"/>
      </w:pPr>
      <w:r>
        <w:t>3.</w:t>
      </w:r>
      <w:r>
        <w:tab/>
        <w:t>The learning objectives of this course are as follows:-</w:t>
      </w:r>
    </w:p>
    <w:p w:rsidR="005B4F6D" w:rsidRDefault="005B4F6D" w:rsidP="00EF64AA">
      <w:pPr>
        <w:numPr>
          <w:ilvl w:val="0"/>
          <w:numId w:val="18"/>
        </w:numPr>
      </w:pPr>
      <w:r>
        <w:t xml:space="preserve">Perform assessment of existing and potential conditions and identify the resources necessary to conduct safe and effective search and rescue operations. </w:t>
      </w:r>
    </w:p>
    <w:p w:rsidR="005B4F6D" w:rsidRDefault="005B4F6D" w:rsidP="00EF64AA">
      <w:pPr>
        <w:numPr>
          <w:ilvl w:val="0"/>
          <w:numId w:val="18"/>
        </w:numPr>
      </w:pPr>
      <w:r>
        <w:t xml:space="preserve">Understand the principles of Incident Management, including site control, scene management and integration of other assigned resources. </w:t>
      </w:r>
    </w:p>
    <w:p w:rsidR="005B4F6D" w:rsidRDefault="005B4F6D" w:rsidP="00EF64AA">
      <w:pPr>
        <w:numPr>
          <w:ilvl w:val="0"/>
          <w:numId w:val="18"/>
        </w:numPr>
      </w:pPr>
      <w:r>
        <w:t xml:space="preserve">Identify, utilise, and maintain all rescue equipment including personal protective equipment (PPE). </w:t>
      </w:r>
    </w:p>
    <w:p w:rsidR="005B4F6D" w:rsidRDefault="005B4F6D" w:rsidP="00EF64AA">
      <w:pPr>
        <w:numPr>
          <w:ilvl w:val="0"/>
          <w:numId w:val="18"/>
        </w:numPr>
      </w:pPr>
      <w:r>
        <w:t xml:space="preserve">Attain knowledge of construction types, building characteristics, and expected collapse patterns. </w:t>
      </w:r>
    </w:p>
    <w:p w:rsidR="005B4F6D" w:rsidRDefault="005B4F6D" w:rsidP="00EF64AA">
      <w:pPr>
        <w:numPr>
          <w:ilvl w:val="0"/>
          <w:numId w:val="18"/>
        </w:numPr>
      </w:pPr>
      <w:r>
        <w:t xml:space="preserve">Recognise all hazards associated with structural collapse, and the actions necessary for the safe mitigation of those hazards. </w:t>
      </w:r>
    </w:p>
    <w:p w:rsidR="005B4F6D" w:rsidRDefault="005B4F6D" w:rsidP="00EF64AA">
      <w:pPr>
        <w:numPr>
          <w:ilvl w:val="0"/>
          <w:numId w:val="18"/>
        </w:numPr>
      </w:pPr>
      <w:r>
        <w:t xml:space="preserve">Apply the INSARAG structural marking system. </w:t>
      </w:r>
    </w:p>
    <w:p w:rsidR="005B4F6D" w:rsidRDefault="005B4F6D" w:rsidP="00EF64AA">
      <w:pPr>
        <w:numPr>
          <w:ilvl w:val="0"/>
          <w:numId w:val="18"/>
        </w:numPr>
      </w:pPr>
      <w:r>
        <w:t>Safely conduct a surface search operation.</w:t>
      </w:r>
    </w:p>
    <w:p w:rsidR="005B4F6D" w:rsidRDefault="005B4F6D" w:rsidP="00EF64AA">
      <w:pPr>
        <w:numPr>
          <w:ilvl w:val="0"/>
          <w:numId w:val="18"/>
        </w:numPr>
      </w:pPr>
      <w:r>
        <w:t xml:space="preserve">Initiate procedures for the medical care and extrication of victims from structural collapse incidents. </w:t>
      </w:r>
    </w:p>
    <w:p w:rsidR="005B4F6D" w:rsidRDefault="005B4F6D" w:rsidP="00EF64AA">
      <w:pPr>
        <w:numPr>
          <w:ilvl w:val="0"/>
          <w:numId w:val="18"/>
        </w:numPr>
      </w:pPr>
      <w:r>
        <w:t xml:space="preserve">Undertake lifting and moving techniques to safely and efficiently lift structural components of buildings using levers, hydraulic jacks and other hand tools. </w:t>
      </w:r>
    </w:p>
    <w:p w:rsidR="005B4F6D" w:rsidRDefault="005B4F6D" w:rsidP="005B436A">
      <w:pPr>
        <w:numPr>
          <w:ilvl w:val="0"/>
          <w:numId w:val="18"/>
        </w:numPr>
      </w:pPr>
      <w:r>
        <w:t xml:space="preserve">Undertake shoring techniques to safely and effectively stabilise structural components of collapsed buildings. </w:t>
      </w:r>
    </w:p>
    <w:p w:rsidR="005B4F6D" w:rsidRDefault="005B4F6D" w:rsidP="005B436A">
      <w:pPr>
        <w:numPr>
          <w:ilvl w:val="0"/>
          <w:numId w:val="18"/>
        </w:numPr>
      </w:pPr>
      <w:r>
        <w:t xml:space="preserve">Undertake breaking and breaching techniques to safely and efficiently create openings in walls, floors, or roofs. </w:t>
      </w:r>
    </w:p>
    <w:p w:rsidR="005B4F6D" w:rsidRDefault="005B4F6D" w:rsidP="005B436A">
      <w:pPr>
        <w:numPr>
          <w:ilvl w:val="0"/>
          <w:numId w:val="18"/>
        </w:numPr>
      </w:pPr>
      <w:r>
        <w:t>Obtain a basic understanding of how international teams will integrate into local emergency management arrangement</w:t>
      </w:r>
    </w:p>
    <w:p w:rsidR="005B4F6D" w:rsidRDefault="005B4F6D" w:rsidP="005B436A">
      <w:pPr>
        <w:ind w:left="1440"/>
      </w:pPr>
      <w:r>
        <w:br w:type="page"/>
      </w:r>
    </w:p>
    <w:tbl>
      <w:tblPr>
        <w:tblW w:w="0" w:type="auto"/>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85" w:type="dxa"/>
          <w:bottom w:w="57" w:type="dxa"/>
          <w:right w:w="85" w:type="dxa"/>
        </w:tblCellMar>
        <w:tblLook w:val="00BF"/>
      </w:tblPr>
      <w:tblGrid>
        <w:gridCol w:w="1769"/>
        <w:gridCol w:w="2547"/>
        <w:gridCol w:w="3513"/>
        <w:gridCol w:w="1367"/>
      </w:tblGrid>
      <w:tr w:rsidR="005B4F6D" w:rsidRPr="00F24A3D" w:rsidTr="00AF1A90">
        <w:trPr>
          <w:jc w:val="center"/>
        </w:trPr>
        <w:tc>
          <w:tcPr>
            <w:tcW w:w="4316" w:type="dxa"/>
            <w:gridSpan w:val="2"/>
            <w:vAlign w:val="center"/>
          </w:tcPr>
          <w:p w:rsidR="005B4F6D" w:rsidRPr="004F1721" w:rsidRDefault="005B4F6D" w:rsidP="00AF1A90">
            <w:pPr>
              <w:jc w:val="center"/>
              <w:rPr>
                <w:rFonts w:ascii="Verdana" w:hAnsi="Verdana"/>
                <w:b/>
                <w:sz w:val="28"/>
                <w:szCs w:val="28"/>
              </w:rPr>
            </w:pPr>
            <w:r>
              <w:rPr>
                <w:rFonts w:ascii="Verdana" w:hAnsi="Verdana"/>
                <w:b/>
                <w:sz w:val="28"/>
                <w:szCs w:val="28"/>
              </w:rPr>
              <w:t>Light USAR Programme</w:t>
            </w:r>
          </w:p>
        </w:tc>
        <w:tc>
          <w:tcPr>
            <w:tcW w:w="4880" w:type="dxa"/>
            <w:gridSpan w:val="2"/>
          </w:tcPr>
          <w:p w:rsidR="005B4F6D" w:rsidRPr="004F1721" w:rsidRDefault="005B4F6D" w:rsidP="00AF1A90">
            <w:pPr>
              <w:jc w:val="right"/>
              <w:rPr>
                <w:rFonts w:ascii="Verdana" w:hAnsi="Verdana"/>
                <w:b/>
                <w:sz w:val="28"/>
                <w:szCs w:val="28"/>
              </w:rPr>
            </w:pPr>
            <w:r>
              <w:rPr>
                <w:noProof/>
                <w:lang w:val="en-US"/>
              </w:rPr>
              <w:pict>
                <v:shape id="Picture 21" o:spid="_x0000_s1032" type="#_x0000_t75" alt="INSARAG small" style="position:absolute;left:0;text-align:left;margin-left:63.5pt;margin-top:.6pt;width:111.8pt;height:53.45pt;z-index:-251657216;visibility:visible;mso-position-horizontal-relative:text;mso-position-vertical-relative:text" wrapcoords="-145 0 -145 21296 21600 21296 21600 0 -145 0">
                  <v:imagedata r:id="rId8" o:title=""/>
                  <w10:wrap type="tight"/>
                </v:shape>
              </w:pict>
            </w:r>
          </w:p>
        </w:tc>
      </w:tr>
      <w:tr w:rsidR="005B4F6D" w:rsidRPr="00F24A3D" w:rsidTr="00AF1A90">
        <w:trPr>
          <w:jc w:val="center"/>
        </w:trPr>
        <w:tc>
          <w:tcPr>
            <w:tcW w:w="1769" w:type="dxa"/>
          </w:tcPr>
          <w:p w:rsidR="005B4F6D" w:rsidRPr="004F1721" w:rsidRDefault="005B4F6D" w:rsidP="00AF1A90">
            <w:pPr>
              <w:rPr>
                <w:rFonts w:ascii="Verdana" w:hAnsi="Verdana"/>
                <w:sz w:val="18"/>
                <w:szCs w:val="18"/>
              </w:rPr>
            </w:pPr>
            <w:r w:rsidRPr="004F1721">
              <w:rPr>
                <w:rFonts w:ascii="Verdana" w:hAnsi="Verdana"/>
                <w:sz w:val="18"/>
                <w:szCs w:val="18"/>
              </w:rPr>
              <w:t>Target Group</w:t>
            </w:r>
          </w:p>
        </w:tc>
        <w:tc>
          <w:tcPr>
            <w:tcW w:w="7427" w:type="dxa"/>
            <w:gridSpan w:val="3"/>
          </w:tcPr>
          <w:p w:rsidR="005B4F6D" w:rsidRPr="004F1721" w:rsidRDefault="005B4F6D" w:rsidP="00AF1A90">
            <w:pPr>
              <w:rPr>
                <w:rFonts w:ascii="Verdana" w:hAnsi="Verdana"/>
                <w:sz w:val="18"/>
                <w:szCs w:val="18"/>
              </w:rPr>
            </w:pPr>
            <w:r w:rsidRPr="004F1721">
              <w:rPr>
                <w:rFonts w:ascii="Verdana" w:hAnsi="Verdana"/>
                <w:sz w:val="18"/>
                <w:szCs w:val="18"/>
              </w:rPr>
              <w:t>Structured rescue teams from the local emergency services</w:t>
            </w:r>
          </w:p>
        </w:tc>
      </w:tr>
      <w:tr w:rsidR="005B4F6D" w:rsidRPr="00F24A3D" w:rsidTr="00AF1A90">
        <w:trPr>
          <w:trHeight w:val="536"/>
          <w:jc w:val="center"/>
        </w:trPr>
        <w:tc>
          <w:tcPr>
            <w:tcW w:w="1769" w:type="dxa"/>
          </w:tcPr>
          <w:p w:rsidR="005B4F6D" w:rsidRPr="004F1721" w:rsidRDefault="005B4F6D" w:rsidP="00AF1A90">
            <w:pPr>
              <w:rPr>
                <w:rFonts w:ascii="Verdana" w:hAnsi="Verdana"/>
                <w:sz w:val="18"/>
                <w:szCs w:val="18"/>
              </w:rPr>
            </w:pPr>
            <w:r w:rsidRPr="004F1721">
              <w:rPr>
                <w:rFonts w:ascii="Verdana" w:hAnsi="Verdana"/>
                <w:sz w:val="18"/>
                <w:szCs w:val="18"/>
              </w:rPr>
              <w:t>Pre-Entry Requirements</w:t>
            </w:r>
          </w:p>
        </w:tc>
        <w:tc>
          <w:tcPr>
            <w:tcW w:w="7427" w:type="dxa"/>
            <w:gridSpan w:val="3"/>
          </w:tcPr>
          <w:p w:rsidR="005B4F6D" w:rsidRPr="004F1721" w:rsidRDefault="005B4F6D" w:rsidP="00AF1A90">
            <w:pPr>
              <w:jc w:val="both"/>
              <w:rPr>
                <w:rFonts w:ascii="Verdana" w:hAnsi="Verdana"/>
                <w:sz w:val="18"/>
                <w:szCs w:val="18"/>
              </w:rPr>
            </w:pPr>
            <w:r>
              <w:rPr>
                <w:rFonts w:ascii="Verdana" w:hAnsi="Verdana"/>
                <w:sz w:val="18"/>
                <w:szCs w:val="18"/>
              </w:rPr>
              <w:t>Participants on the programme</w:t>
            </w:r>
            <w:r w:rsidRPr="004F1721">
              <w:rPr>
                <w:rFonts w:ascii="Verdana" w:hAnsi="Verdana"/>
                <w:sz w:val="18"/>
                <w:szCs w:val="18"/>
              </w:rPr>
              <w:t xml:space="preserve"> </w:t>
            </w:r>
            <w:r>
              <w:rPr>
                <w:rFonts w:ascii="Verdana" w:hAnsi="Verdana"/>
                <w:sz w:val="18"/>
                <w:szCs w:val="18"/>
              </w:rPr>
              <w:t>must</w:t>
            </w:r>
            <w:r w:rsidRPr="004F1721">
              <w:rPr>
                <w:rFonts w:ascii="Verdana" w:hAnsi="Verdana"/>
                <w:sz w:val="18"/>
                <w:szCs w:val="18"/>
              </w:rPr>
              <w:t>:</w:t>
            </w:r>
          </w:p>
          <w:p w:rsidR="005B4F6D" w:rsidRPr="004F1721" w:rsidRDefault="005B4F6D" w:rsidP="00AF1A90">
            <w:pPr>
              <w:jc w:val="both"/>
              <w:rPr>
                <w:rFonts w:ascii="Verdana" w:hAnsi="Verdana"/>
                <w:sz w:val="18"/>
                <w:szCs w:val="18"/>
              </w:rPr>
            </w:pPr>
          </w:p>
          <w:p w:rsidR="005B4F6D" w:rsidRDefault="005B4F6D" w:rsidP="00AF1A90">
            <w:pPr>
              <w:numPr>
                <w:ilvl w:val="0"/>
                <w:numId w:val="19"/>
              </w:numPr>
              <w:jc w:val="both"/>
              <w:rPr>
                <w:rFonts w:ascii="Verdana" w:hAnsi="Verdana"/>
                <w:sz w:val="18"/>
                <w:szCs w:val="18"/>
              </w:rPr>
            </w:pPr>
            <w:r w:rsidRPr="004F1721">
              <w:rPr>
                <w:rFonts w:ascii="Verdana" w:hAnsi="Verdana"/>
                <w:sz w:val="18"/>
                <w:szCs w:val="18"/>
              </w:rPr>
              <w:t xml:space="preserve">Be </w:t>
            </w:r>
            <w:r>
              <w:rPr>
                <w:rFonts w:ascii="Verdana" w:hAnsi="Verdana"/>
                <w:sz w:val="18"/>
                <w:szCs w:val="18"/>
              </w:rPr>
              <w:t xml:space="preserve">an experienced </w:t>
            </w:r>
            <w:r w:rsidRPr="004F1721">
              <w:rPr>
                <w:rFonts w:ascii="Verdana" w:hAnsi="Verdana"/>
                <w:sz w:val="18"/>
                <w:szCs w:val="18"/>
              </w:rPr>
              <w:t>practitioner from the local emergency services</w:t>
            </w:r>
          </w:p>
          <w:p w:rsidR="005B4F6D" w:rsidRPr="004F1721" w:rsidRDefault="005B4F6D" w:rsidP="00AF1A90">
            <w:pPr>
              <w:numPr>
                <w:ilvl w:val="0"/>
                <w:numId w:val="19"/>
              </w:numPr>
              <w:jc w:val="both"/>
              <w:rPr>
                <w:rFonts w:ascii="Verdana" w:hAnsi="Verdana"/>
                <w:sz w:val="18"/>
                <w:szCs w:val="18"/>
              </w:rPr>
            </w:pPr>
            <w:r>
              <w:rPr>
                <w:rFonts w:ascii="Verdana" w:hAnsi="Verdana"/>
                <w:sz w:val="18"/>
                <w:szCs w:val="18"/>
              </w:rPr>
              <w:t>Have a recognised First Aid Course Certificate that is provided within the participants home country (Equivalent to Red Cross or St Johns)</w:t>
            </w:r>
          </w:p>
          <w:p w:rsidR="005B4F6D" w:rsidRPr="004F1721" w:rsidRDefault="005B4F6D" w:rsidP="00AF1A90">
            <w:pPr>
              <w:numPr>
                <w:ilvl w:val="0"/>
                <w:numId w:val="19"/>
              </w:numPr>
              <w:jc w:val="both"/>
              <w:rPr>
                <w:rFonts w:ascii="Verdana" w:hAnsi="Verdana"/>
                <w:sz w:val="18"/>
                <w:szCs w:val="18"/>
              </w:rPr>
            </w:pPr>
            <w:r>
              <w:rPr>
                <w:rFonts w:ascii="Verdana" w:hAnsi="Verdana"/>
                <w:sz w:val="18"/>
                <w:szCs w:val="18"/>
              </w:rPr>
              <w:t>Have completed the basic USAR course CD rom</w:t>
            </w:r>
          </w:p>
          <w:p w:rsidR="005B4F6D" w:rsidRPr="004F1721" w:rsidRDefault="005B4F6D" w:rsidP="00AF1A90">
            <w:pPr>
              <w:jc w:val="both"/>
              <w:rPr>
                <w:rFonts w:ascii="Verdana" w:hAnsi="Verdana"/>
                <w:sz w:val="18"/>
                <w:szCs w:val="18"/>
              </w:rPr>
            </w:pPr>
          </w:p>
        </w:tc>
      </w:tr>
      <w:tr w:rsidR="005B4F6D" w:rsidRPr="00F24A3D" w:rsidTr="00AF1A90">
        <w:trPr>
          <w:jc w:val="center"/>
        </w:trPr>
        <w:tc>
          <w:tcPr>
            <w:tcW w:w="1769" w:type="dxa"/>
          </w:tcPr>
          <w:p w:rsidR="005B4F6D" w:rsidRPr="004F1721" w:rsidRDefault="005B4F6D" w:rsidP="00AF1A90">
            <w:pPr>
              <w:rPr>
                <w:rFonts w:ascii="Verdana" w:hAnsi="Verdana"/>
                <w:sz w:val="18"/>
                <w:szCs w:val="18"/>
              </w:rPr>
            </w:pPr>
            <w:r w:rsidRPr="004F1721">
              <w:rPr>
                <w:rFonts w:ascii="Verdana" w:hAnsi="Verdana"/>
                <w:sz w:val="18"/>
                <w:szCs w:val="18"/>
              </w:rPr>
              <w:t>Description</w:t>
            </w:r>
          </w:p>
        </w:tc>
        <w:tc>
          <w:tcPr>
            <w:tcW w:w="7427" w:type="dxa"/>
            <w:gridSpan w:val="3"/>
          </w:tcPr>
          <w:p w:rsidR="005B4F6D" w:rsidRDefault="005B4F6D" w:rsidP="00AF1A90">
            <w:pPr>
              <w:jc w:val="both"/>
              <w:rPr>
                <w:rFonts w:ascii="Verdana" w:hAnsi="Verdana"/>
                <w:sz w:val="18"/>
                <w:szCs w:val="18"/>
              </w:rPr>
            </w:pPr>
            <w:r>
              <w:rPr>
                <w:rFonts w:ascii="Verdana" w:hAnsi="Verdana"/>
                <w:sz w:val="18"/>
                <w:szCs w:val="18"/>
              </w:rPr>
              <w:t>The Light USAR programme</w:t>
            </w:r>
            <w:r w:rsidRPr="007123D8">
              <w:rPr>
                <w:rFonts w:ascii="Verdana" w:hAnsi="Verdana"/>
                <w:sz w:val="18"/>
                <w:szCs w:val="18"/>
              </w:rPr>
              <w:t xml:space="preserve"> contains eight individual modules that </w:t>
            </w:r>
            <w:r>
              <w:rPr>
                <w:rFonts w:ascii="Verdana" w:hAnsi="Verdana"/>
                <w:sz w:val="18"/>
                <w:szCs w:val="18"/>
              </w:rPr>
              <w:t>can be d</w:t>
            </w:r>
            <w:r w:rsidRPr="004F1721">
              <w:rPr>
                <w:rFonts w:ascii="Verdana" w:hAnsi="Verdana"/>
                <w:sz w:val="18"/>
                <w:szCs w:val="18"/>
              </w:rPr>
              <w:t xml:space="preserve">elivered within 40 hours </w:t>
            </w:r>
            <w:r>
              <w:rPr>
                <w:rFonts w:ascii="Verdana" w:hAnsi="Verdana"/>
                <w:sz w:val="18"/>
                <w:szCs w:val="18"/>
              </w:rPr>
              <w:t>or in a time frame suitable for the participants.</w:t>
            </w:r>
          </w:p>
          <w:p w:rsidR="005B4F6D" w:rsidRPr="004F1721" w:rsidRDefault="005B4F6D" w:rsidP="00AF1A90">
            <w:pPr>
              <w:jc w:val="both"/>
              <w:rPr>
                <w:rFonts w:ascii="Verdana" w:hAnsi="Verdana"/>
                <w:sz w:val="18"/>
                <w:szCs w:val="18"/>
              </w:rPr>
            </w:pPr>
          </w:p>
        </w:tc>
      </w:tr>
      <w:tr w:rsidR="005B4F6D" w:rsidRPr="00F24A3D" w:rsidTr="00AF1A90">
        <w:trPr>
          <w:trHeight w:val="388"/>
          <w:jc w:val="center"/>
        </w:trPr>
        <w:tc>
          <w:tcPr>
            <w:tcW w:w="1769" w:type="dxa"/>
            <w:tcBorders>
              <w:bottom w:val="single" w:sz="4" w:space="0" w:color="C0C0C0"/>
            </w:tcBorders>
          </w:tcPr>
          <w:p w:rsidR="005B4F6D" w:rsidRPr="004F1721" w:rsidRDefault="005B4F6D" w:rsidP="00AF1A90">
            <w:pPr>
              <w:rPr>
                <w:rFonts w:ascii="Verdana" w:hAnsi="Verdana"/>
                <w:sz w:val="18"/>
                <w:szCs w:val="18"/>
              </w:rPr>
            </w:pPr>
            <w:r w:rsidRPr="004F1721">
              <w:rPr>
                <w:rFonts w:ascii="Verdana" w:hAnsi="Verdana"/>
                <w:sz w:val="18"/>
                <w:szCs w:val="18"/>
              </w:rPr>
              <w:t>Aims and Objectives</w:t>
            </w:r>
          </w:p>
        </w:tc>
        <w:tc>
          <w:tcPr>
            <w:tcW w:w="7427" w:type="dxa"/>
            <w:gridSpan w:val="3"/>
            <w:tcBorders>
              <w:bottom w:val="single" w:sz="4" w:space="0" w:color="C0C0C0"/>
              <w:right w:val="nil"/>
            </w:tcBorders>
          </w:tcPr>
          <w:p w:rsidR="005B4F6D" w:rsidRPr="004F1721" w:rsidRDefault="005B4F6D" w:rsidP="00AF1A90">
            <w:pPr>
              <w:jc w:val="both"/>
              <w:rPr>
                <w:rFonts w:ascii="Verdana" w:hAnsi="Verdana"/>
                <w:sz w:val="18"/>
                <w:szCs w:val="18"/>
              </w:rPr>
            </w:pPr>
            <w:r>
              <w:rPr>
                <w:rFonts w:ascii="Verdana" w:hAnsi="Verdana"/>
                <w:sz w:val="18"/>
                <w:szCs w:val="18"/>
              </w:rPr>
              <w:t>The aim of the programme</w:t>
            </w:r>
            <w:r w:rsidRPr="004F1721">
              <w:rPr>
                <w:rFonts w:ascii="Verdana" w:hAnsi="Verdana"/>
                <w:sz w:val="18"/>
                <w:szCs w:val="18"/>
              </w:rPr>
              <w:t xml:space="preserve"> is to develop local life saving capacity by providing participants with a basic understanding of USAR concepts in order that they may operate effectively, safely and in a coordinated manner.</w:t>
            </w:r>
          </w:p>
          <w:p w:rsidR="005B4F6D" w:rsidRPr="004F1721" w:rsidRDefault="005B4F6D" w:rsidP="00AF1A90">
            <w:pPr>
              <w:jc w:val="both"/>
              <w:rPr>
                <w:rFonts w:ascii="Verdana" w:hAnsi="Verdana"/>
                <w:sz w:val="18"/>
                <w:szCs w:val="18"/>
              </w:rPr>
            </w:pPr>
          </w:p>
          <w:p w:rsidR="005B4F6D" w:rsidRPr="004F1721" w:rsidRDefault="005B4F6D" w:rsidP="00AF1A90">
            <w:pPr>
              <w:jc w:val="both"/>
              <w:rPr>
                <w:rFonts w:ascii="Verdana" w:hAnsi="Verdana"/>
                <w:sz w:val="18"/>
                <w:szCs w:val="18"/>
              </w:rPr>
            </w:pPr>
            <w:r w:rsidRPr="004F1721">
              <w:rPr>
                <w:rFonts w:ascii="Verdana" w:hAnsi="Verdana"/>
                <w:sz w:val="18"/>
                <w:szCs w:val="18"/>
              </w:rPr>
              <w:t>The course objectives are to allow participants to:</w:t>
            </w:r>
          </w:p>
          <w:p w:rsidR="005B4F6D" w:rsidRPr="004F1721" w:rsidRDefault="005B4F6D" w:rsidP="00AF1A90">
            <w:pPr>
              <w:jc w:val="both"/>
              <w:rPr>
                <w:rFonts w:ascii="Verdana" w:hAnsi="Verdana"/>
                <w:sz w:val="18"/>
                <w:szCs w:val="18"/>
              </w:rPr>
            </w:pP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Perform size-up of existing and potential conditions and identify the resources necessary to conduct safe and effective search and rescue operations. </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Understand the principles of Incident Management, including site control, scene management and integration of other assigned resources. </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Identify, utilise, and properly care for all rescue equipment including personal protective equipment (PPE). </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Gain knowledge of construction types, building characteristics, and expected collapse patterns. </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Recognise the general hazards associated with structural collapse including the potential for secondary collapse and the actions necessary for the safe mitigation of those hazards. </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Understand the INSARAG structural marking system. </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Safely conduct a surface search operation.</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Initiate procedures for the medical care and extrication of victims from structural collapse incidents. </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Undertake lifting and moving techniques to safely and efficiently lift structural components of walls, floors, or roofs using levers, hydraulic jacks and other hand tools. </w:t>
            </w:r>
          </w:p>
          <w:p w:rsidR="005B4F6D" w:rsidRPr="004F1721" w:rsidRDefault="005B4F6D" w:rsidP="00AF1A90">
            <w:pPr>
              <w:numPr>
                <w:ilvl w:val="0"/>
                <w:numId w:val="30"/>
              </w:numPr>
              <w:spacing w:after="200"/>
              <w:rPr>
                <w:rFonts w:ascii="Verdana" w:hAnsi="Verdana" w:cs="Arial"/>
                <w:sz w:val="18"/>
                <w:szCs w:val="18"/>
              </w:rPr>
            </w:pPr>
            <w:r w:rsidRPr="004F1721">
              <w:rPr>
                <w:rFonts w:ascii="Verdana" w:hAnsi="Verdana" w:cs="Arial"/>
                <w:sz w:val="18"/>
                <w:szCs w:val="18"/>
              </w:rPr>
              <w:t xml:space="preserve">Undertake shoring techniques to safely and effectively stabilise and support structural components to prevent movement of walls, floors, or roofs. </w:t>
            </w:r>
          </w:p>
          <w:p w:rsidR="005B4F6D" w:rsidRPr="004F1721" w:rsidRDefault="005B4F6D" w:rsidP="00AF1A90">
            <w:pPr>
              <w:numPr>
                <w:ilvl w:val="0"/>
                <w:numId w:val="30"/>
              </w:numPr>
              <w:tabs>
                <w:tab w:val="clear" w:pos="360"/>
              </w:tabs>
              <w:spacing w:after="200"/>
              <w:jc w:val="both"/>
              <w:rPr>
                <w:rFonts w:ascii="Verdana" w:hAnsi="Verdana"/>
                <w:sz w:val="18"/>
                <w:szCs w:val="18"/>
              </w:rPr>
            </w:pPr>
            <w:r w:rsidRPr="004F1721">
              <w:rPr>
                <w:rFonts w:ascii="Verdana" w:hAnsi="Verdana" w:cs="Arial"/>
                <w:sz w:val="18"/>
                <w:szCs w:val="18"/>
              </w:rPr>
              <w:t>Undertake breaking and breaching techniques to safely and efficiently create openings in structural components of walls, floors, or roofs.</w:t>
            </w:r>
          </w:p>
          <w:p w:rsidR="005B4F6D" w:rsidRPr="004F1721" w:rsidRDefault="005B4F6D" w:rsidP="00AF1A90">
            <w:pPr>
              <w:numPr>
                <w:ilvl w:val="0"/>
                <w:numId w:val="30"/>
              </w:numPr>
              <w:tabs>
                <w:tab w:val="clear" w:pos="360"/>
              </w:tabs>
              <w:spacing w:after="200"/>
              <w:jc w:val="both"/>
              <w:rPr>
                <w:rFonts w:ascii="Verdana" w:hAnsi="Verdana"/>
                <w:sz w:val="18"/>
                <w:szCs w:val="18"/>
              </w:rPr>
            </w:pPr>
            <w:r w:rsidRPr="004F1721">
              <w:rPr>
                <w:rFonts w:ascii="Verdana" w:hAnsi="Verdana" w:cs="Arial"/>
                <w:sz w:val="18"/>
                <w:szCs w:val="18"/>
              </w:rPr>
              <w:t>Obtain a basic understanding of how international teams will integrate into local emergency management arrangements.</w:t>
            </w:r>
          </w:p>
        </w:tc>
      </w:tr>
      <w:tr w:rsidR="005B4F6D" w:rsidRPr="00F24A3D" w:rsidTr="00AF1A90">
        <w:trPr>
          <w:trHeight w:val="568"/>
          <w:jc w:val="center"/>
        </w:trPr>
        <w:tc>
          <w:tcPr>
            <w:tcW w:w="1769" w:type="dxa"/>
            <w:tcBorders>
              <w:bottom w:val="single" w:sz="4" w:space="0" w:color="C0C0C0"/>
            </w:tcBorders>
          </w:tcPr>
          <w:p w:rsidR="005B4F6D" w:rsidRPr="004F1721" w:rsidRDefault="005B4F6D" w:rsidP="00AF1A90">
            <w:pPr>
              <w:rPr>
                <w:rFonts w:ascii="Verdana" w:hAnsi="Verdana"/>
                <w:sz w:val="18"/>
                <w:szCs w:val="18"/>
              </w:rPr>
            </w:pPr>
            <w:r w:rsidRPr="004F1721">
              <w:rPr>
                <w:rFonts w:ascii="Verdana" w:hAnsi="Verdana"/>
                <w:sz w:val="18"/>
                <w:szCs w:val="18"/>
              </w:rPr>
              <w:t>Course Delivery</w:t>
            </w:r>
          </w:p>
        </w:tc>
        <w:tc>
          <w:tcPr>
            <w:tcW w:w="7427" w:type="dxa"/>
            <w:gridSpan w:val="3"/>
            <w:tcBorders>
              <w:bottom w:val="single" w:sz="4" w:space="0" w:color="C0C0C0"/>
              <w:right w:val="nil"/>
            </w:tcBorders>
          </w:tcPr>
          <w:p w:rsidR="005B4F6D" w:rsidRPr="004F1721" w:rsidRDefault="005B4F6D" w:rsidP="00AF1A90">
            <w:pPr>
              <w:jc w:val="both"/>
              <w:rPr>
                <w:rFonts w:ascii="Verdana" w:hAnsi="Verdana"/>
                <w:sz w:val="18"/>
                <w:szCs w:val="18"/>
              </w:rPr>
            </w:pPr>
            <w:r w:rsidRPr="004F1721">
              <w:rPr>
                <w:rFonts w:ascii="Verdana" w:hAnsi="Verdana"/>
                <w:sz w:val="18"/>
                <w:szCs w:val="18"/>
              </w:rPr>
              <w:t xml:space="preserve">The course will be delivered by </w:t>
            </w:r>
            <w:r>
              <w:rPr>
                <w:rFonts w:ascii="Verdana" w:hAnsi="Verdana"/>
                <w:sz w:val="18"/>
                <w:szCs w:val="18"/>
              </w:rPr>
              <w:t xml:space="preserve">selected </w:t>
            </w:r>
            <w:r w:rsidRPr="004F1721">
              <w:rPr>
                <w:rFonts w:ascii="Verdana" w:hAnsi="Verdana"/>
                <w:sz w:val="18"/>
                <w:szCs w:val="18"/>
              </w:rPr>
              <w:t xml:space="preserve">instructors from donor countries to </w:t>
            </w:r>
            <w:r>
              <w:rPr>
                <w:rFonts w:ascii="Verdana" w:hAnsi="Verdana"/>
                <w:sz w:val="18"/>
                <w:szCs w:val="18"/>
              </w:rPr>
              <w:t xml:space="preserve">rescue </w:t>
            </w:r>
            <w:r w:rsidRPr="004F1721">
              <w:rPr>
                <w:rFonts w:ascii="Verdana" w:hAnsi="Verdana"/>
                <w:sz w:val="18"/>
                <w:szCs w:val="18"/>
              </w:rPr>
              <w:t xml:space="preserve">personnel </w:t>
            </w:r>
            <w:r>
              <w:rPr>
                <w:rFonts w:ascii="Verdana" w:hAnsi="Verdana"/>
                <w:sz w:val="18"/>
                <w:szCs w:val="18"/>
              </w:rPr>
              <w:t xml:space="preserve">from disaster prone </w:t>
            </w:r>
            <w:r w:rsidRPr="004F1721">
              <w:rPr>
                <w:rFonts w:ascii="Verdana" w:hAnsi="Verdana"/>
                <w:sz w:val="18"/>
                <w:szCs w:val="18"/>
              </w:rPr>
              <w:t>countries or regions.</w:t>
            </w:r>
          </w:p>
        </w:tc>
      </w:tr>
      <w:tr w:rsidR="005B4F6D" w:rsidRPr="00F24A3D" w:rsidTr="00AF1A90">
        <w:trPr>
          <w:trHeight w:val="405"/>
          <w:jc w:val="center"/>
        </w:trPr>
        <w:tc>
          <w:tcPr>
            <w:tcW w:w="1769" w:type="dxa"/>
            <w:tcBorders>
              <w:top w:val="single" w:sz="4" w:space="0" w:color="C0C0C0"/>
            </w:tcBorders>
          </w:tcPr>
          <w:p w:rsidR="005B4F6D" w:rsidRPr="004F1721" w:rsidRDefault="005B4F6D" w:rsidP="00AF1A90">
            <w:pPr>
              <w:rPr>
                <w:rFonts w:ascii="Verdana" w:hAnsi="Verdana"/>
                <w:sz w:val="18"/>
                <w:szCs w:val="18"/>
              </w:rPr>
            </w:pPr>
            <w:r w:rsidRPr="004F1721">
              <w:rPr>
                <w:rFonts w:ascii="Verdana" w:hAnsi="Verdana"/>
                <w:sz w:val="18"/>
                <w:szCs w:val="18"/>
              </w:rPr>
              <w:t>Certification</w:t>
            </w:r>
          </w:p>
        </w:tc>
        <w:tc>
          <w:tcPr>
            <w:tcW w:w="7427" w:type="dxa"/>
            <w:gridSpan w:val="3"/>
            <w:tcBorders>
              <w:top w:val="single" w:sz="4" w:space="0" w:color="C0C0C0"/>
              <w:right w:val="nil"/>
            </w:tcBorders>
          </w:tcPr>
          <w:p w:rsidR="005B4F6D" w:rsidRPr="004F1721" w:rsidRDefault="005B4F6D" w:rsidP="00AF1A90">
            <w:pPr>
              <w:rPr>
                <w:rFonts w:ascii="Verdana" w:hAnsi="Verdana"/>
                <w:sz w:val="18"/>
                <w:szCs w:val="18"/>
              </w:rPr>
            </w:pPr>
            <w:r w:rsidRPr="004F1721">
              <w:rPr>
                <w:rFonts w:ascii="Verdana" w:hAnsi="Verdana"/>
                <w:sz w:val="18"/>
                <w:szCs w:val="18"/>
              </w:rPr>
              <w:t>Participants will be issued a certificate of course completion by the INSARAG secretariat.</w:t>
            </w:r>
          </w:p>
        </w:tc>
      </w:tr>
      <w:tr w:rsidR="005B4F6D" w:rsidRPr="00F24A3D" w:rsidTr="00AF1A90">
        <w:trPr>
          <w:jc w:val="center"/>
        </w:trPr>
        <w:tc>
          <w:tcPr>
            <w:tcW w:w="1769" w:type="dxa"/>
          </w:tcPr>
          <w:p w:rsidR="005B4F6D" w:rsidRPr="004F1721" w:rsidRDefault="005B4F6D" w:rsidP="00AF1A90">
            <w:pPr>
              <w:rPr>
                <w:rFonts w:ascii="Verdana" w:hAnsi="Verdana"/>
                <w:sz w:val="18"/>
                <w:szCs w:val="18"/>
              </w:rPr>
            </w:pPr>
            <w:r w:rsidRPr="004F1721">
              <w:rPr>
                <w:rFonts w:ascii="Verdana" w:hAnsi="Verdana"/>
                <w:sz w:val="18"/>
                <w:szCs w:val="18"/>
              </w:rPr>
              <w:t>Content</w:t>
            </w:r>
          </w:p>
        </w:tc>
        <w:tc>
          <w:tcPr>
            <w:tcW w:w="6060" w:type="dxa"/>
            <w:gridSpan w:val="2"/>
            <w:tcBorders>
              <w:right w:val="single" w:sz="4" w:space="0" w:color="C0C0C0"/>
            </w:tcBorders>
          </w:tcPr>
          <w:p w:rsidR="005B4F6D" w:rsidRPr="004F1721" w:rsidRDefault="005B4F6D" w:rsidP="00AF1A90">
            <w:pPr>
              <w:rPr>
                <w:rFonts w:ascii="Verdana" w:hAnsi="Verdana"/>
                <w:sz w:val="18"/>
                <w:szCs w:val="18"/>
              </w:rPr>
            </w:pPr>
          </w:p>
        </w:tc>
        <w:tc>
          <w:tcPr>
            <w:tcW w:w="1367" w:type="dxa"/>
            <w:tcBorders>
              <w:left w:val="single" w:sz="4" w:space="0" w:color="C0C0C0"/>
              <w:right w:val="nil"/>
            </w:tcBorders>
          </w:tcPr>
          <w:p w:rsidR="005B4F6D" w:rsidRPr="004F1721" w:rsidRDefault="005B4F6D" w:rsidP="00AF1A90">
            <w:pPr>
              <w:rPr>
                <w:rFonts w:ascii="Verdana" w:hAnsi="Verdana"/>
                <w:sz w:val="18"/>
                <w:szCs w:val="18"/>
              </w:rPr>
            </w:pPr>
            <w:r w:rsidRPr="004F1721">
              <w:rPr>
                <w:rFonts w:ascii="Verdana" w:hAnsi="Verdana"/>
                <w:sz w:val="18"/>
                <w:szCs w:val="18"/>
              </w:rPr>
              <w:t>Time</w:t>
            </w:r>
          </w:p>
        </w:tc>
      </w:tr>
      <w:tr w:rsidR="005B4F6D" w:rsidRPr="00F24A3D" w:rsidTr="00AF1A90">
        <w:trPr>
          <w:jc w:val="center"/>
        </w:trPr>
        <w:tc>
          <w:tcPr>
            <w:tcW w:w="1769" w:type="dxa"/>
          </w:tcPr>
          <w:p w:rsidR="005B4F6D" w:rsidRPr="004F1721" w:rsidRDefault="005B4F6D" w:rsidP="00AF1A90">
            <w:pPr>
              <w:rPr>
                <w:rFonts w:ascii="Verdana" w:hAnsi="Verdana"/>
                <w:b/>
                <w:sz w:val="18"/>
                <w:szCs w:val="18"/>
              </w:rPr>
            </w:pPr>
            <w:r w:rsidRPr="004F1721">
              <w:rPr>
                <w:rFonts w:ascii="Verdana" w:hAnsi="Verdana"/>
                <w:b/>
                <w:sz w:val="18"/>
                <w:szCs w:val="18"/>
              </w:rPr>
              <w:t>Module 1</w:t>
            </w:r>
          </w:p>
          <w:p w:rsidR="005B4F6D" w:rsidRPr="004F1721" w:rsidRDefault="005B4F6D" w:rsidP="00AF1A90">
            <w:pPr>
              <w:rPr>
                <w:rFonts w:ascii="Verdana" w:hAnsi="Verdana"/>
                <w:sz w:val="18"/>
                <w:szCs w:val="18"/>
              </w:rPr>
            </w:pPr>
          </w:p>
        </w:tc>
        <w:tc>
          <w:tcPr>
            <w:tcW w:w="6060" w:type="dxa"/>
            <w:gridSpan w:val="2"/>
            <w:tcBorders>
              <w:right w:val="single" w:sz="4" w:space="0" w:color="C0C0C0"/>
            </w:tcBorders>
          </w:tcPr>
          <w:p w:rsidR="005B4F6D" w:rsidRPr="004F1721" w:rsidRDefault="005B4F6D" w:rsidP="00AF1A90">
            <w:pPr>
              <w:rPr>
                <w:rFonts w:ascii="Verdana" w:hAnsi="Verdana"/>
                <w:b/>
                <w:sz w:val="18"/>
                <w:szCs w:val="18"/>
              </w:rPr>
            </w:pPr>
            <w:r w:rsidRPr="004F1721">
              <w:rPr>
                <w:rFonts w:ascii="Verdana" w:hAnsi="Verdana"/>
                <w:b/>
                <w:sz w:val="18"/>
                <w:szCs w:val="18"/>
              </w:rPr>
              <w:t xml:space="preserve">Introduction to the USAR Environment: </w:t>
            </w:r>
          </w:p>
          <w:p w:rsidR="005B4F6D" w:rsidRPr="004F1721" w:rsidRDefault="005B4F6D" w:rsidP="00AF1A90">
            <w:pPr>
              <w:rPr>
                <w:rFonts w:ascii="Verdana" w:hAnsi="Verdana"/>
                <w:b/>
                <w:color w:val="0000FF"/>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Overview of International response structures</w:t>
            </w:r>
          </w:p>
          <w:p w:rsidR="005B4F6D" w:rsidRPr="004F1721" w:rsidRDefault="005B4F6D" w:rsidP="00AF1A90">
            <w:pPr>
              <w:numPr>
                <w:ilvl w:val="0"/>
                <w:numId w:val="20"/>
              </w:numPr>
              <w:rPr>
                <w:rFonts w:ascii="Verdana" w:hAnsi="Verdana"/>
                <w:sz w:val="18"/>
                <w:szCs w:val="18"/>
              </w:rPr>
            </w:pPr>
            <w:r w:rsidRPr="004F1721">
              <w:rPr>
                <w:rFonts w:ascii="Verdana" w:hAnsi="Verdana"/>
                <w:sz w:val="18"/>
                <w:szCs w:val="18"/>
              </w:rPr>
              <w:t xml:space="preserve">UNDAC </w:t>
            </w:r>
          </w:p>
          <w:p w:rsidR="005B4F6D" w:rsidRPr="004F1721" w:rsidRDefault="005B4F6D" w:rsidP="00AF1A90">
            <w:pPr>
              <w:numPr>
                <w:ilvl w:val="0"/>
                <w:numId w:val="20"/>
              </w:numPr>
              <w:rPr>
                <w:rFonts w:ascii="Verdana" w:hAnsi="Verdana"/>
                <w:sz w:val="18"/>
                <w:szCs w:val="18"/>
              </w:rPr>
            </w:pPr>
            <w:r w:rsidRPr="004F1721">
              <w:rPr>
                <w:rFonts w:ascii="Verdana" w:hAnsi="Verdana"/>
                <w:sz w:val="18"/>
                <w:szCs w:val="18"/>
              </w:rPr>
              <w:t>INSARAG</w:t>
            </w:r>
          </w:p>
          <w:p w:rsidR="005B4F6D" w:rsidRPr="004F1721" w:rsidRDefault="005B4F6D" w:rsidP="00AF1A90">
            <w:pPr>
              <w:numPr>
                <w:ilvl w:val="0"/>
                <w:numId w:val="20"/>
              </w:numPr>
              <w:rPr>
                <w:rFonts w:ascii="Verdana" w:hAnsi="Verdana"/>
                <w:sz w:val="18"/>
                <w:szCs w:val="18"/>
              </w:rPr>
            </w:pPr>
            <w:r w:rsidRPr="004F1721">
              <w:rPr>
                <w:rFonts w:ascii="Verdana" w:hAnsi="Verdana"/>
                <w:sz w:val="18"/>
                <w:szCs w:val="18"/>
              </w:rPr>
              <w:t>Virtual OSOCC</w:t>
            </w:r>
          </w:p>
          <w:p w:rsidR="005B4F6D" w:rsidRPr="004F1721" w:rsidRDefault="005B4F6D" w:rsidP="00AF1A90">
            <w:pPr>
              <w:ind w:left="720"/>
              <w:rPr>
                <w:rFonts w:ascii="Verdana" w:hAnsi="Verdana"/>
                <w:color w:val="0000FF"/>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The urban environment:</w:t>
            </w:r>
          </w:p>
          <w:p w:rsidR="005B4F6D" w:rsidRPr="004F1721" w:rsidRDefault="005B4F6D" w:rsidP="00AF1A90">
            <w:pPr>
              <w:numPr>
                <w:ilvl w:val="0"/>
                <w:numId w:val="20"/>
              </w:numPr>
              <w:tabs>
                <w:tab w:val="num" w:pos="1521"/>
              </w:tabs>
              <w:rPr>
                <w:rFonts w:ascii="Verdana" w:hAnsi="Verdana"/>
                <w:sz w:val="18"/>
                <w:szCs w:val="18"/>
              </w:rPr>
            </w:pPr>
            <w:r w:rsidRPr="004F1721">
              <w:rPr>
                <w:rFonts w:ascii="Verdana" w:hAnsi="Verdana"/>
                <w:sz w:val="18"/>
                <w:szCs w:val="18"/>
              </w:rPr>
              <w:t>Construction types</w:t>
            </w:r>
          </w:p>
          <w:p w:rsidR="005B4F6D" w:rsidRPr="004F1721" w:rsidRDefault="005B4F6D" w:rsidP="00AF1A90">
            <w:pPr>
              <w:numPr>
                <w:ilvl w:val="0"/>
                <w:numId w:val="20"/>
              </w:numPr>
              <w:tabs>
                <w:tab w:val="num" w:pos="1523"/>
              </w:tabs>
              <w:rPr>
                <w:rFonts w:ascii="Verdana" w:hAnsi="Verdana"/>
                <w:sz w:val="18"/>
                <w:szCs w:val="18"/>
              </w:rPr>
            </w:pPr>
            <w:r w:rsidRPr="004F1721">
              <w:rPr>
                <w:rFonts w:ascii="Verdana" w:hAnsi="Verdana"/>
                <w:sz w:val="18"/>
                <w:szCs w:val="18"/>
              </w:rPr>
              <w:t>Infrastructure</w:t>
            </w:r>
          </w:p>
          <w:p w:rsidR="005B4F6D" w:rsidRPr="004F1721" w:rsidRDefault="005B4F6D" w:rsidP="00AF1A90">
            <w:pPr>
              <w:numPr>
                <w:ilvl w:val="0"/>
                <w:numId w:val="20"/>
              </w:numPr>
              <w:rPr>
                <w:rFonts w:ascii="Verdana" w:hAnsi="Verdana"/>
                <w:sz w:val="18"/>
                <w:szCs w:val="18"/>
              </w:rPr>
            </w:pPr>
            <w:r w:rsidRPr="004F1721">
              <w:rPr>
                <w:rFonts w:ascii="Verdana" w:hAnsi="Verdana"/>
                <w:sz w:val="18"/>
                <w:szCs w:val="18"/>
              </w:rPr>
              <w:t>Disasters affecting the urban environment</w:t>
            </w:r>
          </w:p>
          <w:p w:rsidR="005B4F6D" w:rsidRPr="004F1721" w:rsidRDefault="005B4F6D" w:rsidP="00AF1A90">
            <w:pPr>
              <w:numPr>
                <w:ilvl w:val="0"/>
                <w:numId w:val="20"/>
              </w:numPr>
              <w:tabs>
                <w:tab w:val="num" w:pos="1523"/>
              </w:tabs>
              <w:rPr>
                <w:rFonts w:ascii="Verdana" w:hAnsi="Verdana"/>
                <w:sz w:val="18"/>
                <w:szCs w:val="18"/>
                <w:lang w:val="en-US"/>
              </w:rPr>
            </w:pPr>
            <w:r w:rsidRPr="004F1721">
              <w:rPr>
                <w:rFonts w:ascii="Verdana" w:hAnsi="Verdana"/>
                <w:sz w:val="18"/>
                <w:szCs w:val="18"/>
                <w:lang w:val="en-US"/>
              </w:rPr>
              <w:t xml:space="preserve">natural (earthquake, subsidence, floodwater), </w:t>
            </w:r>
          </w:p>
          <w:p w:rsidR="005B4F6D" w:rsidRPr="004F1721" w:rsidRDefault="005B4F6D" w:rsidP="00AF1A90">
            <w:pPr>
              <w:numPr>
                <w:ilvl w:val="0"/>
                <w:numId w:val="20"/>
              </w:numPr>
              <w:tabs>
                <w:tab w:val="num" w:pos="1523"/>
              </w:tabs>
              <w:rPr>
                <w:rFonts w:ascii="Verdana" w:hAnsi="Verdana"/>
                <w:sz w:val="18"/>
                <w:szCs w:val="18"/>
                <w:lang w:val="en-US"/>
              </w:rPr>
            </w:pPr>
            <w:r w:rsidRPr="004F1721">
              <w:rPr>
                <w:rFonts w:ascii="Verdana" w:hAnsi="Verdana"/>
                <w:sz w:val="18"/>
                <w:szCs w:val="18"/>
                <w:lang w:val="en-US"/>
              </w:rPr>
              <w:t xml:space="preserve">accidental (explosion, impact, fire) </w:t>
            </w:r>
          </w:p>
          <w:p w:rsidR="005B4F6D" w:rsidRPr="004F1721" w:rsidRDefault="005B4F6D" w:rsidP="00AF1A90">
            <w:pPr>
              <w:numPr>
                <w:ilvl w:val="0"/>
                <w:numId w:val="20"/>
              </w:numPr>
              <w:tabs>
                <w:tab w:val="num" w:pos="1523"/>
              </w:tabs>
              <w:rPr>
                <w:rFonts w:ascii="Verdana" w:hAnsi="Verdana"/>
                <w:sz w:val="18"/>
                <w:szCs w:val="18"/>
                <w:lang w:val="en-US"/>
              </w:rPr>
            </w:pPr>
            <w:r w:rsidRPr="004F1721">
              <w:rPr>
                <w:rFonts w:ascii="Verdana" w:hAnsi="Verdana"/>
                <w:sz w:val="18"/>
                <w:szCs w:val="18"/>
                <w:lang w:val="en-US"/>
              </w:rPr>
              <w:t>deliberate actions (terrorist attack, bomb)</w:t>
            </w:r>
          </w:p>
          <w:p w:rsidR="005B4F6D" w:rsidRPr="004F1721" w:rsidRDefault="005B4F6D" w:rsidP="00AF1A90">
            <w:pPr>
              <w:numPr>
                <w:ilvl w:val="0"/>
                <w:numId w:val="20"/>
              </w:numPr>
              <w:rPr>
                <w:rFonts w:ascii="Verdana" w:hAnsi="Verdana"/>
                <w:sz w:val="18"/>
                <w:szCs w:val="18"/>
              </w:rPr>
            </w:pPr>
            <w:r w:rsidRPr="004F1721">
              <w:rPr>
                <w:rFonts w:ascii="Verdana" w:hAnsi="Verdana"/>
                <w:sz w:val="18"/>
                <w:szCs w:val="18"/>
              </w:rPr>
              <w:t>Consequences of disasters</w:t>
            </w:r>
          </w:p>
          <w:p w:rsidR="005B4F6D" w:rsidRPr="004F1721" w:rsidRDefault="005B4F6D" w:rsidP="00AF1A90">
            <w:pPr>
              <w:ind w:left="720"/>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The role of local emergency response teams</w:t>
            </w:r>
          </w:p>
          <w:p w:rsidR="005B4F6D" w:rsidRPr="004F1721" w:rsidRDefault="005B4F6D" w:rsidP="00AF1A90">
            <w:pPr>
              <w:rPr>
                <w:rFonts w:ascii="Verdana" w:hAnsi="Verdana"/>
                <w:sz w:val="18"/>
                <w:szCs w:val="18"/>
              </w:rPr>
            </w:pPr>
            <w:r w:rsidRPr="004F1721">
              <w:rPr>
                <w:rFonts w:ascii="Verdana" w:hAnsi="Verdana"/>
                <w:sz w:val="18"/>
                <w:szCs w:val="18"/>
              </w:rPr>
              <w:t>The role of International response teams.</w:t>
            </w:r>
          </w:p>
          <w:p w:rsidR="005B4F6D" w:rsidRPr="004F1721" w:rsidRDefault="005B4F6D" w:rsidP="00AF1A90">
            <w:pPr>
              <w:ind w:left="720"/>
              <w:rPr>
                <w:rFonts w:ascii="Verdana" w:hAnsi="Verdana"/>
                <w:sz w:val="18"/>
                <w:szCs w:val="18"/>
              </w:rPr>
            </w:pPr>
          </w:p>
        </w:tc>
        <w:tc>
          <w:tcPr>
            <w:tcW w:w="1367" w:type="dxa"/>
            <w:tcBorders>
              <w:left w:val="single" w:sz="4" w:space="0" w:color="C0C0C0"/>
            </w:tcBorders>
          </w:tcPr>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1 hour</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1 hour</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ind w:left="720"/>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1 hour</w:t>
            </w:r>
          </w:p>
        </w:tc>
      </w:tr>
      <w:tr w:rsidR="005B4F6D" w:rsidRPr="00F24A3D" w:rsidTr="00AF1A90">
        <w:trPr>
          <w:trHeight w:val="1860"/>
          <w:jc w:val="center"/>
        </w:trPr>
        <w:tc>
          <w:tcPr>
            <w:tcW w:w="1769" w:type="dxa"/>
            <w:tcBorders>
              <w:bottom w:val="single" w:sz="4" w:space="0" w:color="C0C0C0"/>
            </w:tcBorders>
          </w:tcPr>
          <w:p w:rsidR="005B4F6D" w:rsidRDefault="005B4F6D" w:rsidP="00AF1A90">
            <w:pPr>
              <w:rPr>
                <w:rFonts w:ascii="Verdana" w:hAnsi="Verdana"/>
                <w:b/>
                <w:sz w:val="18"/>
                <w:szCs w:val="18"/>
              </w:rPr>
            </w:pPr>
            <w:r w:rsidRPr="004F1721">
              <w:rPr>
                <w:rFonts w:ascii="Verdana" w:hAnsi="Verdana"/>
                <w:b/>
                <w:sz w:val="18"/>
                <w:szCs w:val="18"/>
              </w:rPr>
              <w:t>Module 2</w:t>
            </w:r>
          </w:p>
          <w:p w:rsidR="005B4F6D" w:rsidRPr="004F1721" w:rsidRDefault="005B4F6D" w:rsidP="00AF1A90">
            <w:pPr>
              <w:rPr>
                <w:rFonts w:ascii="Verdana" w:hAnsi="Verdana"/>
                <w:sz w:val="18"/>
                <w:szCs w:val="18"/>
              </w:rPr>
            </w:pPr>
            <w:r>
              <w:rPr>
                <w:rFonts w:ascii="Verdana" w:hAnsi="Verdana"/>
                <w:b/>
                <w:sz w:val="18"/>
                <w:szCs w:val="18"/>
              </w:rPr>
              <w:t>Change</w:t>
            </w:r>
          </w:p>
        </w:tc>
        <w:tc>
          <w:tcPr>
            <w:tcW w:w="6060" w:type="dxa"/>
            <w:gridSpan w:val="2"/>
            <w:tcBorders>
              <w:bottom w:val="single" w:sz="4" w:space="0" w:color="C0C0C0"/>
              <w:right w:val="single" w:sz="4" w:space="0" w:color="C0C0C0"/>
            </w:tcBorders>
          </w:tcPr>
          <w:p w:rsidR="005B4F6D" w:rsidRPr="004F1721" w:rsidRDefault="005B4F6D" w:rsidP="00AF1A90">
            <w:pPr>
              <w:rPr>
                <w:rFonts w:ascii="Verdana" w:hAnsi="Verdana"/>
                <w:b/>
                <w:sz w:val="18"/>
                <w:szCs w:val="18"/>
              </w:rPr>
            </w:pPr>
            <w:r w:rsidRPr="004F1721">
              <w:rPr>
                <w:rFonts w:ascii="Verdana" w:hAnsi="Verdana"/>
                <w:b/>
                <w:sz w:val="18"/>
                <w:szCs w:val="18"/>
              </w:rPr>
              <w:t xml:space="preserve">Scene safety </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Structural collapse</w:t>
            </w:r>
          </w:p>
          <w:p w:rsidR="005B4F6D" w:rsidRPr="004F1721" w:rsidRDefault="005B4F6D" w:rsidP="00AF1A90">
            <w:pPr>
              <w:numPr>
                <w:ilvl w:val="0"/>
                <w:numId w:val="21"/>
              </w:numPr>
              <w:tabs>
                <w:tab w:val="num" w:pos="1523"/>
              </w:tabs>
              <w:rPr>
                <w:rFonts w:ascii="Verdana" w:hAnsi="Verdana"/>
                <w:sz w:val="18"/>
                <w:szCs w:val="18"/>
              </w:rPr>
            </w:pPr>
            <w:r w:rsidRPr="004F1721">
              <w:rPr>
                <w:rFonts w:ascii="Verdana" w:hAnsi="Verdana"/>
                <w:sz w:val="18"/>
                <w:szCs w:val="18"/>
              </w:rPr>
              <w:t>Hazards - dust, falling debris etc.</w:t>
            </w:r>
          </w:p>
          <w:p w:rsidR="005B4F6D" w:rsidRPr="004F1721" w:rsidRDefault="005B4F6D" w:rsidP="00AF1A90">
            <w:pPr>
              <w:numPr>
                <w:ilvl w:val="0"/>
                <w:numId w:val="21"/>
              </w:numPr>
              <w:rPr>
                <w:rFonts w:ascii="Verdana" w:hAnsi="Verdana"/>
                <w:sz w:val="18"/>
                <w:szCs w:val="18"/>
              </w:rPr>
            </w:pPr>
            <w:r w:rsidRPr="004F1721">
              <w:rPr>
                <w:rFonts w:ascii="Verdana" w:hAnsi="Verdana"/>
                <w:sz w:val="18"/>
                <w:szCs w:val="18"/>
              </w:rPr>
              <w:t>Damaged utilities;</w:t>
            </w:r>
            <w:r>
              <w:rPr>
                <w:rFonts w:ascii="Verdana" w:hAnsi="Verdana"/>
                <w:sz w:val="18"/>
                <w:szCs w:val="18"/>
              </w:rPr>
              <w:t xml:space="preserve"> </w:t>
            </w:r>
            <w:r w:rsidRPr="004F1721">
              <w:rPr>
                <w:rFonts w:ascii="Verdana" w:hAnsi="Verdana"/>
                <w:sz w:val="18"/>
                <w:szCs w:val="18"/>
              </w:rPr>
              <w:t>gas, electricity, Hazmat etc.</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Risk Assessment</w:t>
            </w:r>
          </w:p>
          <w:p w:rsidR="005B4F6D" w:rsidRPr="004F1721" w:rsidRDefault="005B4F6D" w:rsidP="00AF1A90">
            <w:pPr>
              <w:numPr>
                <w:ilvl w:val="0"/>
                <w:numId w:val="29"/>
              </w:numPr>
              <w:rPr>
                <w:rFonts w:ascii="Verdana" w:hAnsi="Verdana"/>
                <w:sz w:val="18"/>
                <w:szCs w:val="18"/>
              </w:rPr>
            </w:pPr>
            <w:r w:rsidRPr="004F1721">
              <w:rPr>
                <w:rFonts w:ascii="Verdana" w:hAnsi="Verdana"/>
                <w:sz w:val="18"/>
                <w:szCs w:val="18"/>
              </w:rPr>
              <w:t>PPE</w:t>
            </w:r>
          </w:p>
          <w:p w:rsidR="005B4F6D" w:rsidRPr="004F1721" w:rsidRDefault="005B4F6D" w:rsidP="00AF1A90">
            <w:pPr>
              <w:numPr>
                <w:ilvl w:val="0"/>
                <w:numId w:val="29"/>
              </w:numPr>
              <w:rPr>
                <w:rFonts w:ascii="Verdana" w:hAnsi="Verdana"/>
                <w:sz w:val="18"/>
                <w:szCs w:val="18"/>
              </w:rPr>
            </w:pPr>
            <w:r w:rsidRPr="004F1721">
              <w:rPr>
                <w:rFonts w:ascii="Verdana" w:hAnsi="Verdana"/>
                <w:sz w:val="18"/>
                <w:szCs w:val="18"/>
              </w:rPr>
              <w:t>Health and hygiene</w:t>
            </w:r>
          </w:p>
          <w:p w:rsidR="005B4F6D" w:rsidRPr="004F1721" w:rsidRDefault="005B4F6D" w:rsidP="00AF1A90">
            <w:pPr>
              <w:numPr>
                <w:ilvl w:val="0"/>
                <w:numId w:val="29"/>
              </w:numPr>
              <w:rPr>
                <w:rFonts w:ascii="Verdana" w:hAnsi="Verdana"/>
                <w:sz w:val="18"/>
                <w:szCs w:val="18"/>
              </w:rPr>
            </w:pPr>
            <w:r w:rsidRPr="004F1721">
              <w:rPr>
                <w:rFonts w:ascii="Verdana" w:hAnsi="Verdana"/>
                <w:sz w:val="18"/>
                <w:szCs w:val="18"/>
              </w:rPr>
              <w:t>Safety Officer</w:t>
            </w:r>
          </w:p>
          <w:p w:rsidR="005B4F6D" w:rsidRPr="004F1721" w:rsidRDefault="005B4F6D" w:rsidP="00AF1A90">
            <w:pPr>
              <w:numPr>
                <w:ilvl w:val="0"/>
                <w:numId w:val="29"/>
              </w:numPr>
              <w:spacing w:after="200"/>
              <w:rPr>
                <w:sz w:val="18"/>
                <w:szCs w:val="18"/>
              </w:rPr>
            </w:pPr>
            <w:r w:rsidRPr="004F1721">
              <w:rPr>
                <w:rFonts w:ascii="Verdana" w:hAnsi="Verdana"/>
                <w:sz w:val="18"/>
                <w:szCs w:val="18"/>
              </w:rPr>
              <w:t>Safe systems of work</w:t>
            </w:r>
          </w:p>
        </w:tc>
        <w:tc>
          <w:tcPr>
            <w:tcW w:w="1367" w:type="dxa"/>
            <w:tcBorders>
              <w:left w:val="single" w:sz="4" w:space="0" w:color="C0C0C0"/>
              <w:bottom w:val="single" w:sz="4" w:space="0" w:color="C0C0C0"/>
            </w:tcBorders>
          </w:tcPr>
          <w:p w:rsidR="005B4F6D" w:rsidRPr="004F1721" w:rsidRDefault="005B4F6D" w:rsidP="00AF1A90">
            <w:pPr>
              <w:rPr>
                <w:rFonts w:ascii="Verdana" w:hAnsi="Verdana"/>
                <w:sz w:val="18"/>
                <w:szCs w:val="18"/>
              </w:rPr>
            </w:pPr>
            <w:r w:rsidRPr="004F1721">
              <w:rPr>
                <w:rFonts w:ascii="Verdana" w:hAnsi="Verdana"/>
                <w:sz w:val="18"/>
                <w:szCs w:val="18"/>
              </w:rPr>
              <w:t>1 hour</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tabs>
                <w:tab w:val="num" w:pos="443"/>
              </w:tabs>
              <w:rPr>
                <w:rFonts w:ascii="Verdana" w:hAnsi="Verdana"/>
                <w:sz w:val="18"/>
                <w:szCs w:val="18"/>
              </w:rPr>
            </w:pPr>
          </w:p>
        </w:tc>
      </w:tr>
      <w:tr w:rsidR="005B4F6D" w:rsidRPr="00F24A3D" w:rsidTr="00AF1A90">
        <w:trPr>
          <w:trHeight w:val="388"/>
          <w:jc w:val="center"/>
        </w:trPr>
        <w:tc>
          <w:tcPr>
            <w:tcW w:w="1769" w:type="dxa"/>
            <w:tcBorders>
              <w:top w:val="single" w:sz="4" w:space="0" w:color="C0C0C0"/>
            </w:tcBorders>
          </w:tcPr>
          <w:p w:rsidR="005B4F6D" w:rsidRPr="004F1721" w:rsidRDefault="005B4F6D" w:rsidP="00AF1A90">
            <w:pPr>
              <w:rPr>
                <w:rFonts w:ascii="Verdana" w:hAnsi="Verdana"/>
                <w:b/>
                <w:sz w:val="18"/>
                <w:szCs w:val="18"/>
              </w:rPr>
            </w:pPr>
            <w:r w:rsidRPr="004F1721">
              <w:rPr>
                <w:rFonts w:ascii="Verdana" w:hAnsi="Verdana"/>
                <w:b/>
                <w:sz w:val="18"/>
                <w:szCs w:val="18"/>
              </w:rPr>
              <w:t>Module 3</w:t>
            </w:r>
          </w:p>
        </w:tc>
        <w:tc>
          <w:tcPr>
            <w:tcW w:w="6060" w:type="dxa"/>
            <w:gridSpan w:val="2"/>
            <w:tcBorders>
              <w:top w:val="single" w:sz="4" w:space="0" w:color="C0C0C0"/>
              <w:right w:val="single" w:sz="4" w:space="0" w:color="C0C0C0"/>
            </w:tcBorders>
          </w:tcPr>
          <w:p w:rsidR="005B4F6D" w:rsidRPr="004F1721" w:rsidRDefault="005B4F6D" w:rsidP="00AF1A90">
            <w:pPr>
              <w:rPr>
                <w:rFonts w:ascii="Verdana" w:hAnsi="Verdana"/>
                <w:b/>
                <w:sz w:val="18"/>
                <w:szCs w:val="18"/>
              </w:rPr>
            </w:pPr>
            <w:r w:rsidRPr="004F1721">
              <w:rPr>
                <w:rFonts w:ascii="Verdana" w:hAnsi="Verdana"/>
                <w:b/>
                <w:sz w:val="18"/>
                <w:szCs w:val="18"/>
              </w:rPr>
              <w:t>Scene Management</w:t>
            </w:r>
          </w:p>
          <w:p w:rsidR="005B4F6D" w:rsidRPr="004F1721" w:rsidRDefault="005B4F6D" w:rsidP="00AF1A90">
            <w:pPr>
              <w:rPr>
                <w:rFonts w:ascii="Verdana" w:hAnsi="Verdana"/>
                <w:b/>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Command structures</w:t>
            </w:r>
          </w:p>
          <w:p w:rsidR="005B4F6D" w:rsidRPr="004F1721" w:rsidRDefault="005B4F6D" w:rsidP="00AF1A90">
            <w:pPr>
              <w:numPr>
                <w:ilvl w:val="0"/>
                <w:numId w:val="31"/>
              </w:numPr>
              <w:rPr>
                <w:rFonts w:ascii="Verdana" w:hAnsi="Verdana"/>
                <w:sz w:val="18"/>
                <w:szCs w:val="18"/>
              </w:rPr>
            </w:pPr>
            <w:r w:rsidRPr="004F1721">
              <w:rPr>
                <w:rFonts w:ascii="Verdana" w:hAnsi="Verdana"/>
                <w:sz w:val="18"/>
                <w:szCs w:val="18"/>
              </w:rPr>
              <w:t>Operations</w:t>
            </w:r>
          </w:p>
          <w:p w:rsidR="005B4F6D" w:rsidRPr="004F1721" w:rsidRDefault="005B4F6D" w:rsidP="00AF1A90">
            <w:pPr>
              <w:numPr>
                <w:ilvl w:val="0"/>
                <w:numId w:val="31"/>
              </w:numPr>
              <w:rPr>
                <w:rFonts w:ascii="Verdana" w:hAnsi="Verdana"/>
                <w:sz w:val="18"/>
                <w:szCs w:val="18"/>
              </w:rPr>
            </w:pPr>
            <w:r w:rsidRPr="004F1721">
              <w:rPr>
                <w:rFonts w:ascii="Verdana" w:hAnsi="Verdana"/>
                <w:sz w:val="18"/>
                <w:szCs w:val="18"/>
              </w:rPr>
              <w:t>Logistics</w:t>
            </w:r>
          </w:p>
          <w:p w:rsidR="005B4F6D" w:rsidRPr="004F1721" w:rsidRDefault="005B4F6D" w:rsidP="00AF1A90">
            <w:pPr>
              <w:numPr>
                <w:ilvl w:val="0"/>
                <w:numId w:val="31"/>
              </w:numPr>
              <w:rPr>
                <w:rFonts w:ascii="Verdana" w:hAnsi="Verdana"/>
                <w:sz w:val="18"/>
                <w:szCs w:val="18"/>
              </w:rPr>
            </w:pPr>
            <w:r w:rsidRPr="004F1721">
              <w:rPr>
                <w:rFonts w:ascii="Verdana" w:hAnsi="Verdana"/>
                <w:sz w:val="18"/>
                <w:szCs w:val="18"/>
              </w:rPr>
              <w:t>Planning</w:t>
            </w:r>
          </w:p>
          <w:p w:rsidR="005B4F6D" w:rsidRPr="004F1721" w:rsidRDefault="005B4F6D" w:rsidP="00AF1A90">
            <w:pPr>
              <w:numPr>
                <w:ilvl w:val="0"/>
                <w:numId w:val="22"/>
              </w:numPr>
              <w:rPr>
                <w:rFonts w:ascii="Verdana" w:hAnsi="Verdana"/>
                <w:sz w:val="18"/>
                <w:szCs w:val="18"/>
              </w:rPr>
            </w:pPr>
            <w:r w:rsidRPr="004F1721">
              <w:rPr>
                <w:rFonts w:ascii="Verdana" w:hAnsi="Verdana"/>
                <w:sz w:val="18"/>
                <w:szCs w:val="18"/>
              </w:rPr>
              <w:t>Cordons</w:t>
            </w:r>
          </w:p>
          <w:p w:rsidR="005B4F6D" w:rsidRPr="004F1721" w:rsidRDefault="005B4F6D" w:rsidP="00AF1A90">
            <w:pPr>
              <w:numPr>
                <w:ilvl w:val="0"/>
                <w:numId w:val="22"/>
              </w:numPr>
              <w:rPr>
                <w:rFonts w:ascii="Verdana" w:hAnsi="Verdana"/>
                <w:sz w:val="18"/>
                <w:szCs w:val="18"/>
              </w:rPr>
            </w:pPr>
            <w:r w:rsidRPr="004F1721">
              <w:rPr>
                <w:rFonts w:ascii="Verdana" w:hAnsi="Verdana"/>
                <w:sz w:val="18"/>
                <w:szCs w:val="18"/>
              </w:rPr>
              <w:t>Sectorisation</w:t>
            </w:r>
          </w:p>
          <w:p w:rsidR="005B4F6D" w:rsidRPr="004F1721" w:rsidRDefault="005B4F6D" w:rsidP="00AF1A90">
            <w:pPr>
              <w:numPr>
                <w:ilvl w:val="0"/>
                <w:numId w:val="22"/>
              </w:numPr>
              <w:rPr>
                <w:rFonts w:ascii="Verdana" w:hAnsi="Verdana"/>
                <w:sz w:val="18"/>
                <w:szCs w:val="18"/>
              </w:rPr>
            </w:pPr>
            <w:r w:rsidRPr="004F1721">
              <w:rPr>
                <w:rFonts w:ascii="Verdana" w:hAnsi="Verdana"/>
                <w:sz w:val="18"/>
                <w:szCs w:val="18"/>
              </w:rPr>
              <w:t>Spans of control</w:t>
            </w:r>
          </w:p>
          <w:p w:rsidR="005B4F6D" w:rsidRPr="004F1721" w:rsidRDefault="005B4F6D" w:rsidP="00AF1A90">
            <w:pPr>
              <w:numPr>
                <w:ilvl w:val="0"/>
                <w:numId w:val="22"/>
              </w:numPr>
              <w:rPr>
                <w:rFonts w:ascii="Verdana" w:hAnsi="Verdana"/>
                <w:sz w:val="18"/>
                <w:szCs w:val="18"/>
              </w:rPr>
            </w:pPr>
            <w:r w:rsidRPr="004F1721">
              <w:rPr>
                <w:rFonts w:ascii="Verdana" w:hAnsi="Verdana"/>
                <w:sz w:val="18"/>
                <w:szCs w:val="18"/>
              </w:rPr>
              <w:t>Roles and responsibilities of other agencies</w:t>
            </w:r>
          </w:p>
          <w:p w:rsidR="005B4F6D" w:rsidRPr="004F1721" w:rsidRDefault="005B4F6D" w:rsidP="00AF1A90">
            <w:pPr>
              <w:numPr>
                <w:ilvl w:val="0"/>
                <w:numId w:val="22"/>
              </w:numPr>
              <w:rPr>
                <w:rFonts w:ascii="Verdana" w:hAnsi="Verdana"/>
                <w:sz w:val="18"/>
                <w:szCs w:val="18"/>
              </w:rPr>
            </w:pPr>
            <w:r w:rsidRPr="004F1721">
              <w:rPr>
                <w:rFonts w:ascii="Verdana" w:hAnsi="Verdana"/>
                <w:sz w:val="18"/>
                <w:szCs w:val="18"/>
              </w:rPr>
              <w:t>Communications</w:t>
            </w:r>
          </w:p>
          <w:p w:rsidR="005B4F6D" w:rsidRPr="004F1721" w:rsidRDefault="005B4F6D" w:rsidP="00AF1A90">
            <w:pPr>
              <w:numPr>
                <w:ilvl w:val="0"/>
                <w:numId w:val="22"/>
              </w:numPr>
              <w:tabs>
                <w:tab w:val="num" w:pos="443"/>
              </w:tabs>
              <w:spacing w:after="200"/>
              <w:rPr>
                <w:rFonts w:ascii="Verdana" w:hAnsi="Verdana"/>
                <w:sz w:val="18"/>
                <w:szCs w:val="18"/>
              </w:rPr>
            </w:pPr>
            <w:r w:rsidRPr="004F1721">
              <w:rPr>
                <w:rFonts w:ascii="Verdana" w:hAnsi="Verdana"/>
                <w:sz w:val="18"/>
                <w:szCs w:val="18"/>
              </w:rPr>
              <w:t>Base of Operations</w:t>
            </w:r>
          </w:p>
        </w:tc>
        <w:tc>
          <w:tcPr>
            <w:tcW w:w="1367" w:type="dxa"/>
            <w:tcBorders>
              <w:top w:val="single" w:sz="4" w:space="0" w:color="C0C0C0"/>
              <w:left w:val="single" w:sz="4" w:space="0" w:color="C0C0C0"/>
            </w:tcBorders>
          </w:tcPr>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A26B84">
              <w:rPr>
                <w:rFonts w:ascii="Verdana" w:hAnsi="Verdana"/>
                <w:sz w:val="18"/>
                <w:szCs w:val="18"/>
              </w:rPr>
              <w:t xml:space="preserve">1 1/2 hours </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tabs>
                <w:tab w:val="num" w:pos="443"/>
              </w:tabs>
              <w:rPr>
                <w:rFonts w:ascii="Verdana" w:hAnsi="Verdana"/>
                <w:sz w:val="18"/>
                <w:szCs w:val="18"/>
              </w:rPr>
            </w:pPr>
          </w:p>
        </w:tc>
      </w:tr>
      <w:tr w:rsidR="005B4F6D" w:rsidRPr="00F24A3D" w:rsidTr="00AF1A90">
        <w:trPr>
          <w:jc w:val="center"/>
        </w:trPr>
        <w:tc>
          <w:tcPr>
            <w:tcW w:w="1769" w:type="dxa"/>
          </w:tcPr>
          <w:p w:rsidR="005B4F6D" w:rsidRPr="004F1721" w:rsidRDefault="005B4F6D" w:rsidP="00AF1A90">
            <w:pPr>
              <w:rPr>
                <w:rFonts w:ascii="Verdana" w:hAnsi="Verdana"/>
                <w:b/>
                <w:sz w:val="18"/>
                <w:szCs w:val="18"/>
              </w:rPr>
            </w:pPr>
            <w:r w:rsidRPr="004F1721">
              <w:rPr>
                <w:rFonts w:ascii="Verdana" w:hAnsi="Verdana"/>
                <w:b/>
                <w:sz w:val="18"/>
                <w:szCs w:val="18"/>
              </w:rPr>
              <w:t>Module 4</w:t>
            </w:r>
          </w:p>
        </w:tc>
        <w:tc>
          <w:tcPr>
            <w:tcW w:w="6060" w:type="dxa"/>
            <w:gridSpan w:val="2"/>
            <w:tcBorders>
              <w:right w:val="single" w:sz="4" w:space="0" w:color="C0C0C0"/>
            </w:tcBorders>
          </w:tcPr>
          <w:p w:rsidR="005B4F6D" w:rsidRPr="004F1721" w:rsidRDefault="005B4F6D" w:rsidP="00AF1A90">
            <w:pPr>
              <w:rPr>
                <w:rFonts w:ascii="Verdana" w:hAnsi="Verdana"/>
                <w:b/>
                <w:sz w:val="18"/>
                <w:szCs w:val="18"/>
              </w:rPr>
            </w:pPr>
            <w:r>
              <w:rPr>
                <w:rFonts w:ascii="Verdana" w:hAnsi="Verdana"/>
                <w:b/>
                <w:sz w:val="18"/>
                <w:szCs w:val="18"/>
              </w:rPr>
              <w:t xml:space="preserve">USAR </w:t>
            </w:r>
            <w:r w:rsidRPr="004F1721">
              <w:rPr>
                <w:rFonts w:ascii="Verdana" w:hAnsi="Verdana"/>
                <w:b/>
                <w:sz w:val="18"/>
                <w:szCs w:val="18"/>
              </w:rPr>
              <w:t>Operations</w:t>
            </w:r>
          </w:p>
          <w:p w:rsidR="005B4F6D" w:rsidRPr="004F1721" w:rsidRDefault="005B4F6D" w:rsidP="00AF1A90">
            <w:pPr>
              <w:rPr>
                <w:rFonts w:ascii="Verdana" w:hAnsi="Verdana"/>
                <w:b/>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R.E.P.E.A.T. – Overview of USAR Operations</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 xml:space="preserve">Reconnaissance &amp; survey </w:t>
            </w:r>
          </w:p>
          <w:p w:rsidR="005B4F6D" w:rsidRPr="004F1721" w:rsidRDefault="005B4F6D" w:rsidP="00AF1A90">
            <w:pPr>
              <w:numPr>
                <w:ilvl w:val="0"/>
                <w:numId w:val="23"/>
              </w:numPr>
              <w:tabs>
                <w:tab w:val="num" w:pos="1523"/>
              </w:tabs>
              <w:rPr>
                <w:rFonts w:ascii="Verdana" w:hAnsi="Verdana"/>
                <w:sz w:val="18"/>
                <w:szCs w:val="18"/>
              </w:rPr>
            </w:pPr>
            <w:r w:rsidRPr="004F1721">
              <w:rPr>
                <w:rFonts w:ascii="Verdana" w:hAnsi="Verdana"/>
                <w:sz w:val="18"/>
                <w:szCs w:val="18"/>
              </w:rPr>
              <w:t>Collapse patterns</w:t>
            </w:r>
          </w:p>
          <w:p w:rsidR="005B4F6D" w:rsidRPr="004F1721" w:rsidRDefault="005B4F6D" w:rsidP="00AF1A90">
            <w:pPr>
              <w:numPr>
                <w:ilvl w:val="0"/>
                <w:numId w:val="23"/>
              </w:numPr>
              <w:rPr>
                <w:rFonts w:ascii="Verdana" w:hAnsi="Verdana"/>
                <w:sz w:val="18"/>
                <w:szCs w:val="18"/>
              </w:rPr>
            </w:pPr>
            <w:r w:rsidRPr="004F1721">
              <w:rPr>
                <w:rFonts w:ascii="Verdana" w:hAnsi="Verdana"/>
                <w:sz w:val="18"/>
                <w:szCs w:val="18"/>
              </w:rPr>
              <w:t>Structural triage</w:t>
            </w:r>
          </w:p>
          <w:p w:rsidR="005B4F6D" w:rsidRPr="004F1721" w:rsidRDefault="005B4F6D" w:rsidP="00AF1A90">
            <w:pPr>
              <w:numPr>
                <w:ilvl w:val="0"/>
                <w:numId w:val="23"/>
              </w:numPr>
              <w:rPr>
                <w:rFonts w:ascii="Verdana" w:hAnsi="Verdana"/>
                <w:sz w:val="18"/>
                <w:szCs w:val="18"/>
              </w:rPr>
            </w:pPr>
            <w:r w:rsidRPr="004F1721">
              <w:rPr>
                <w:rFonts w:ascii="Verdana" w:hAnsi="Verdana"/>
                <w:sz w:val="18"/>
                <w:szCs w:val="18"/>
              </w:rPr>
              <w:t>Assessment of the Impacted Area</w:t>
            </w:r>
          </w:p>
          <w:p w:rsidR="005B4F6D" w:rsidRPr="004F1721" w:rsidRDefault="005B4F6D" w:rsidP="00AF1A90">
            <w:pPr>
              <w:numPr>
                <w:ilvl w:val="0"/>
                <w:numId w:val="23"/>
              </w:numPr>
              <w:rPr>
                <w:rFonts w:ascii="Verdana" w:hAnsi="Verdana"/>
                <w:sz w:val="18"/>
                <w:szCs w:val="18"/>
              </w:rPr>
            </w:pPr>
            <w:r w:rsidRPr="004F1721">
              <w:rPr>
                <w:rFonts w:ascii="Verdana" w:hAnsi="Verdana"/>
                <w:sz w:val="18"/>
                <w:szCs w:val="18"/>
              </w:rPr>
              <w:t>Information collection</w:t>
            </w:r>
          </w:p>
          <w:p w:rsidR="005B4F6D" w:rsidRPr="004F1721" w:rsidRDefault="005B4F6D" w:rsidP="00AF1A90">
            <w:pPr>
              <w:numPr>
                <w:ilvl w:val="0"/>
                <w:numId w:val="23"/>
              </w:numPr>
              <w:rPr>
                <w:rFonts w:ascii="Verdana" w:hAnsi="Verdana"/>
                <w:sz w:val="18"/>
                <w:szCs w:val="18"/>
              </w:rPr>
            </w:pPr>
            <w:r w:rsidRPr="004F1721">
              <w:rPr>
                <w:rFonts w:ascii="Verdana" w:hAnsi="Verdana"/>
                <w:sz w:val="18"/>
                <w:szCs w:val="18"/>
              </w:rPr>
              <w:t>Observation</w:t>
            </w:r>
          </w:p>
          <w:p w:rsidR="005B4F6D" w:rsidRPr="004F1721" w:rsidRDefault="005B4F6D" w:rsidP="00AF1A90">
            <w:pPr>
              <w:numPr>
                <w:ilvl w:val="0"/>
                <w:numId w:val="23"/>
              </w:numPr>
              <w:rPr>
                <w:rFonts w:ascii="Verdana" w:hAnsi="Verdana"/>
                <w:sz w:val="18"/>
                <w:szCs w:val="18"/>
              </w:rPr>
            </w:pPr>
            <w:r w:rsidRPr="004F1721">
              <w:rPr>
                <w:rFonts w:ascii="Verdana" w:hAnsi="Verdana"/>
                <w:sz w:val="18"/>
                <w:szCs w:val="18"/>
              </w:rPr>
              <w:t>Interview</w:t>
            </w:r>
          </w:p>
          <w:p w:rsidR="005B4F6D" w:rsidRPr="004F1721" w:rsidRDefault="005B4F6D" w:rsidP="00AF1A90">
            <w:pPr>
              <w:numPr>
                <w:ilvl w:val="0"/>
                <w:numId w:val="23"/>
              </w:numPr>
              <w:rPr>
                <w:rFonts w:ascii="Verdana" w:hAnsi="Verdana"/>
                <w:sz w:val="18"/>
                <w:szCs w:val="18"/>
              </w:rPr>
            </w:pPr>
            <w:r w:rsidRPr="004F1721">
              <w:rPr>
                <w:rFonts w:ascii="Verdana" w:hAnsi="Verdana"/>
                <w:sz w:val="18"/>
                <w:szCs w:val="18"/>
              </w:rPr>
              <w:t xml:space="preserve">Reports </w:t>
            </w:r>
          </w:p>
          <w:p w:rsidR="005B4F6D" w:rsidRPr="004F1721" w:rsidRDefault="005B4F6D" w:rsidP="00AF1A90">
            <w:pPr>
              <w:numPr>
                <w:ilvl w:val="0"/>
                <w:numId w:val="23"/>
              </w:numPr>
              <w:rPr>
                <w:rFonts w:ascii="Verdana" w:hAnsi="Verdana"/>
                <w:sz w:val="18"/>
                <w:szCs w:val="18"/>
              </w:rPr>
            </w:pPr>
            <w:r w:rsidRPr="004F1721">
              <w:rPr>
                <w:rFonts w:ascii="Verdana" w:hAnsi="Verdana"/>
                <w:sz w:val="18"/>
                <w:szCs w:val="18"/>
              </w:rPr>
              <w:t>Information requirements</w:t>
            </w:r>
          </w:p>
          <w:p w:rsidR="005B4F6D" w:rsidRPr="004F1721" w:rsidRDefault="005B4F6D" w:rsidP="00AF1A90">
            <w:pPr>
              <w:ind w:left="360"/>
              <w:rPr>
                <w:rFonts w:ascii="Verdana" w:hAnsi="Verdana"/>
                <w:sz w:val="18"/>
                <w:szCs w:val="18"/>
              </w:rPr>
            </w:pPr>
          </w:p>
          <w:p w:rsidR="005B4F6D" w:rsidRPr="004F1721" w:rsidRDefault="005B4F6D" w:rsidP="00AF1A90">
            <w:pPr>
              <w:tabs>
                <w:tab w:val="num" w:pos="1523"/>
              </w:tabs>
              <w:rPr>
                <w:rFonts w:ascii="Verdana" w:hAnsi="Verdana"/>
                <w:sz w:val="18"/>
                <w:szCs w:val="18"/>
              </w:rPr>
            </w:pPr>
            <w:r w:rsidRPr="004F1721">
              <w:rPr>
                <w:rFonts w:ascii="Verdana" w:hAnsi="Verdana"/>
                <w:sz w:val="18"/>
                <w:szCs w:val="18"/>
              </w:rPr>
              <w:t xml:space="preserve">Elimination of utilities (covered in module </w:t>
            </w:r>
            <w:r>
              <w:rPr>
                <w:rFonts w:ascii="Verdana" w:hAnsi="Verdana"/>
                <w:sz w:val="18"/>
                <w:szCs w:val="18"/>
              </w:rPr>
              <w:t>3</w:t>
            </w:r>
            <w:r w:rsidRPr="004F1721">
              <w:rPr>
                <w:rFonts w:ascii="Verdana" w:hAnsi="Verdana"/>
                <w:sz w:val="18"/>
                <w:szCs w:val="18"/>
              </w:rPr>
              <w:t>)</w:t>
            </w:r>
          </w:p>
          <w:p w:rsidR="005B4F6D" w:rsidRPr="004F1721" w:rsidRDefault="005B4F6D" w:rsidP="00AF1A90">
            <w:pPr>
              <w:tabs>
                <w:tab w:val="num" w:pos="1523"/>
              </w:tabs>
              <w:ind w:left="360"/>
              <w:rPr>
                <w:rFonts w:ascii="Verdana" w:hAnsi="Verdana"/>
                <w:sz w:val="18"/>
                <w:szCs w:val="18"/>
              </w:rPr>
            </w:pPr>
          </w:p>
          <w:p w:rsidR="005B4F6D" w:rsidRPr="004F1721" w:rsidRDefault="005B4F6D" w:rsidP="00AF1A90">
            <w:pPr>
              <w:tabs>
                <w:tab w:val="num" w:pos="1523"/>
              </w:tabs>
              <w:rPr>
                <w:rFonts w:ascii="Verdana" w:hAnsi="Verdana"/>
                <w:sz w:val="18"/>
                <w:szCs w:val="18"/>
              </w:rPr>
            </w:pPr>
            <w:r w:rsidRPr="004F1721">
              <w:rPr>
                <w:rFonts w:ascii="Verdana" w:hAnsi="Verdana"/>
                <w:sz w:val="18"/>
                <w:szCs w:val="18"/>
              </w:rPr>
              <w:t>Primary surface search</w:t>
            </w:r>
          </w:p>
          <w:p w:rsidR="005B4F6D" w:rsidRPr="004F1721" w:rsidRDefault="005B4F6D" w:rsidP="00AF1A90">
            <w:pPr>
              <w:numPr>
                <w:ilvl w:val="0"/>
                <w:numId w:val="24"/>
              </w:numPr>
              <w:rPr>
                <w:rFonts w:ascii="Verdana" w:hAnsi="Verdana"/>
                <w:sz w:val="18"/>
                <w:szCs w:val="18"/>
              </w:rPr>
            </w:pPr>
            <w:r w:rsidRPr="004F1721">
              <w:rPr>
                <w:rFonts w:ascii="Verdana" w:hAnsi="Verdana"/>
                <w:sz w:val="18"/>
                <w:szCs w:val="18"/>
              </w:rPr>
              <w:t>Search techniques</w:t>
            </w:r>
          </w:p>
          <w:p w:rsidR="005B4F6D" w:rsidRPr="004F1721" w:rsidRDefault="005B4F6D" w:rsidP="00AF1A90">
            <w:pPr>
              <w:numPr>
                <w:ilvl w:val="0"/>
                <w:numId w:val="24"/>
              </w:numPr>
              <w:rPr>
                <w:rFonts w:ascii="Verdana" w:hAnsi="Verdana"/>
                <w:sz w:val="18"/>
                <w:szCs w:val="18"/>
              </w:rPr>
            </w:pPr>
            <w:r w:rsidRPr="004F1721">
              <w:rPr>
                <w:rFonts w:ascii="Verdana" w:hAnsi="Verdana"/>
                <w:sz w:val="18"/>
                <w:szCs w:val="18"/>
              </w:rPr>
              <w:t>Hasty search</w:t>
            </w:r>
          </w:p>
          <w:p w:rsidR="005B4F6D" w:rsidRPr="004F1721" w:rsidRDefault="005B4F6D" w:rsidP="00AF1A90">
            <w:pPr>
              <w:numPr>
                <w:ilvl w:val="0"/>
                <w:numId w:val="24"/>
              </w:numPr>
              <w:rPr>
                <w:rFonts w:ascii="Verdana" w:hAnsi="Verdana"/>
                <w:sz w:val="18"/>
                <w:szCs w:val="18"/>
              </w:rPr>
            </w:pPr>
            <w:r w:rsidRPr="004F1721">
              <w:rPr>
                <w:rFonts w:ascii="Verdana" w:hAnsi="Verdana"/>
                <w:sz w:val="18"/>
                <w:szCs w:val="18"/>
              </w:rPr>
              <w:t>Line &amp; hail searches</w:t>
            </w:r>
          </w:p>
          <w:p w:rsidR="005B4F6D" w:rsidRPr="004F1721" w:rsidRDefault="005B4F6D" w:rsidP="00AF1A90">
            <w:pPr>
              <w:numPr>
                <w:ilvl w:val="0"/>
                <w:numId w:val="24"/>
              </w:numPr>
              <w:rPr>
                <w:rFonts w:ascii="Verdana" w:hAnsi="Verdana"/>
                <w:sz w:val="18"/>
                <w:szCs w:val="18"/>
              </w:rPr>
            </w:pPr>
            <w:r w:rsidRPr="004F1721">
              <w:rPr>
                <w:rFonts w:ascii="Verdana" w:hAnsi="Verdana"/>
                <w:sz w:val="18"/>
                <w:szCs w:val="18"/>
              </w:rPr>
              <w:t>International marking system</w:t>
            </w:r>
          </w:p>
          <w:p w:rsidR="005B4F6D" w:rsidRPr="004F1721" w:rsidRDefault="005B4F6D" w:rsidP="00AF1A90">
            <w:pPr>
              <w:ind w:left="720"/>
              <w:rPr>
                <w:rFonts w:ascii="Verdana" w:hAnsi="Verdana"/>
                <w:sz w:val="18"/>
                <w:szCs w:val="18"/>
              </w:rPr>
            </w:pPr>
          </w:p>
          <w:p w:rsidR="005B4F6D" w:rsidRPr="004F1721" w:rsidRDefault="005B4F6D" w:rsidP="00AF1A90">
            <w:pPr>
              <w:tabs>
                <w:tab w:val="num" w:pos="1523"/>
              </w:tabs>
              <w:rPr>
                <w:rFonts w:ascii="Verdana" w:hAnsi="Verdana"/>
                <w:sz w:val="18"/>
                <w:szCs w:val="18"/>
              </w:rPr>
            </w:pPr>
            <w:r w:rsidRPr="004F1721">
              <w:rPr>
                <w:rFonts w:ascii="Verdana" w:hAnsi="Verdana"/>
                <w:sz w:val="18"/>
                <w:szCs w:val="18"/>
              </w:rPr>
              <w:t>Exploration of voids</w:t>
            </w:r>
          </w:p>
          <w:p w:rsidR="005B4F6D" w:rsidRPr="004F1721" w:rsidRDefault="005B4F6D" w:rsidP="00AF1A90">
            <w:pPr>
              <w:tabs>
                <w:tab w:val="num" w:pos="1523"/>
              </w:tabs>
              <w:rPr>
                <w:rFonts w:ascii="Verdana" w:hAnsi="Verdana"/>
                <w:sz w:val="18"/>
                <w:szCs w:val="18"/>
              </w:rPr>
            </w:pPr>
          </w:p>
          <w:p w:rsidR="005B4F6D" w:rsidRPr="004F1721" w:rsidRDefault="005B4F6D" w:rsidP="00AF1A90">
            <w:pPr>
              <w:tabs>
                <w:tab w:val="num" w:pos="1523"/>
              </w:tabs>
              <w:rPr>
                <w:rFonts w:ascii="Verdana" w:hAnsi="Verdana"/>
                <w:sz w:val="18"/>
                <w:szCs w:val="18"/>
              </w:rPr>
            </w:pPr>
            <w:r w:rsidRPr="004F1721">
              <w:rPr>
                <w:rFonts w:ascii="Verdana" w:hAnsi="Verdana"/>
                <w:sz w:val="18"/>
                <w:szCs w:val="18"/>
              </w:rPr>
              <w:t>Access by selected debris removal</w:t>
            </w:r>
          </w:p>
          <w:p w:rsidR="005B4F6D" w:rsidRPr="004F1721" w:rsidRDefault="005B4F6D" w:rsidP="00AF1A90">
            <w:pPr>
              <w:tabs>
                <w:tab w:val="num" w:pos="1523"/>
              </w:tabs>
              <w:rPr>
                <w:rFonts w:ascii="Verdana" w:hAnsi="Verdana"/>
                <w:sz w:val="18"/>
                <w:szCs w:val="18"/>
              </w:rPr>
            </w:pPr>
          </w:p>
          <w:p w:rsidR="005B4F6D" w:rsidRPr="004F1721" w:rsidRDefault="005B4F6D" w:rsidP="00AF1A90">
            <w:pPr>
              <w:tabs>
                <w:tab w:val="num" w:pos="1523"/>
              </w:tabs>
              <w:rPr>
                <w:rFonts w:ascii="Verdana" w:hAnsi="Verdana"/>
                <w:sz w:val="18"/>
                <w:szCs w:val="18"/>
              </w:rPr>
            </w:pPr>
            <w:r w:rsidRPr="004F1721">
              <w:rPr>
                <w:rFonts w:ascii="Verdana" w:hAnsi="Verdana"/>
                <w:sz w:val="18"/>
                <w:szCs w:val="18"/>
              </w:rPr>
              <w:t xml:space="preserve">Termination of the incident </w:t>
            </w:r>
          </w:p>
          <w:p w:rsidR="005B4F6D" w:rsidRPr="004F1721" w:rsidRDefault="005B4F6D" w:rsidP="00AF1A90">
            <w:pPr>
              <w:tabs>
                <w:tab w:val="num" w:pos="1523"/>
              </w:tabs>
              <w:ind w:left="360"/>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Assessment &amp; Search Exercise</w:t>
            </w:r>
          </w:p>
        </w:tc>
        <w:tc>
          <w:tcPr>
            <w:tcW w:w="1367" w:type="dxa"/>
            <w:tcBorders>
              <w:left w:val="single" w:sz="4" w:space="0" w:color="C0C0C0"/>
            </w:tcBorders>
          </w:tcPr>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1 ½ hour</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1 hour</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30 mins</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5 hours</w:t>
            </w:r>
          </w:p>
        </w:tc>
      </w:tr>
      <w:tr w:rsidR="005B4F6D" w:rsidRPr="00F24A3D" w:rsidTr="00AF1A90">
        <w:trPr>
          <w:jc w:val="center"/>
        </w:trPr>
        <w:tc>
          <w:tcPr>
            <w:tcW w:w="1769" w:type="dxa"/>
          </w:tcPr>
          <w:p w:rsidR="005B4F6D" w:rsidRPr="004F1721" w:rsidRDefault="005B4F6D" w:rsidP="00AF1A90">
            <w:pPr>
              <w:rPr>
                <w:rFonts w:ascii="Verdana" w:hAnsi="Verdana"/>
                <w:b/>
                <w:sz w:val="18"/>
                <w:szCs w:val="18"/>
              </w:rPr>
            </w:pPr>
            <w:r w:rsidRPr="004F1721">
              <w:rPr>
                <w:rFonts w:ascii="Verdana" w:hAnsi="Verdana"/>
                <w:b/>
                <w:sz w:val="18"/>
                <w:szCs w:val="18"/>
              </w:rPr>
              <w:t>Module 5</w:t>
            </w:r>
          </w:p>
          <w:p w:rsidR="005B4F6D" w:rsidRPr="004F1721" w:rsidRDefault="005B4F6D" w:rsidP="00AF1A90">
            <w:pPr>
              <w:rPr>
                <w:rFonts w:ascii="Verdana" w:hAnsi="Verdana"/>
                <w:sz w:val="18"/>
                <w:szCs w:val="18"/>
              </w:rPr>
            </w:pPr>
            <w:r w:rsidRPr="004F1721">
              <w:rPr>
                <w:rFonts w:ascii="Verdana" w:hAnsi="Verdana"/>
                <w:sz w:val="18"/>
                <w:szCs w:val="18"/>
              </w:rPr>
              <w:t>Practical</w:t>
            </w:r>
          </w:p>
        </w:tc>
        <w:tc>
          <w:tcPr>
            <w:tcW w:w="6060" w:type="dxa"/>
            <w:gridSpan w:val="2"/>
            <w:tcBorders>
              <w:right w:val="single" w:sz="4" w:space="0" w:color="C0C0C0"/>
            </w:tcBorders>
          </w:tcPr>
          <w:p w:rsidR="005B4F6D" w:rsidRPr="004F1721" w:rsidRDefault="005B4F6D" w:rsidP="00AF1A90">
            <w:pPr>
              <w:rPr>
                <w:rFonts w:ascii="Verdana" w:hAnsi="Verdana"/>
                <w:b/>
                <w:sz w:val="18"/>
                <w:szCs w:val="18"/>
              </w:rPr>
            </w:pPr>
            <w:r w:rsidRPr="004F1721">
              <w:rPr>
                <w:rFonts w:ascii="Verdana" w:hAnsi="Verdana"/>
                <w:b/>
                <w:sz w:val="18"/>
                <w:szCs w:val="18"/>
              </w:rPr>
              <w:t xml:space="preserve">Rescue </w:t>
            </w:r>
            <w:r>
              <w:rPr>
                <w:rFonts w:ascii="Verdana" w:hAnsi="Verdana"/>
                <w:b/>
                <w:sz w:val="18"/>
                <w:szCs w:val="18"/>
              </w:rPr>
              <w:t>Techniques</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Debris removal</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 xml:space="preserve">Shoring </w:t>
            </w:r>
          </w:p>
          <w:p w:rsidR="005B4F6D" w:rsidRPr="004F1721" w:rsidRDefault="005B4F6D" w:rsidP="00AF1A90">
            <w:pPr>
              <w:numPr>
                <w:ilvl w:val="0"/>
                <w:numId w:val="26"/>
              </w:numPr>
              <w:rPr>
                <w:rFonts w:ascii="Verdana" w:hAnsi="Verdana"/>
                <w:sz w:val="18"/>
                <w:szCs w:val="18"/>
              </w:rPr>
            </w:pPr>
            <w:r w:rsidRPr="004F1721">
              <w:rPr>
                <w:rFonts w:ascii="Verdana" w:hAnsi="Verdana"/>
                <w:sz w:val="18"/>
                <w:szCs w:val="18"/>
              </w:rPr>
              <w:t>Equipment</w:t>
            </w:r>
          </w:p>
          <w:p w:rsidR="005B4F6D" w:rsidRPr="004F1721" w:rsidRDefault="005B4F6D" w:rsidP="00AF1A90">
            <w:pPr>
              <w:numPr>
                <w:ilvl w:val="0"/>
                <w:numId w:val="26"/>
              </w:numPr>
              <w:rPr>
                <w:rFonts w:ascii="Verdana" w:hAnsi="Verdana"/>
                <w:sz w:val="18"/>
                <w:szCs w:val="18"/>
              </w:rPr>
            </w:pPr>
            <w:r w:rsidRPr="004F1721">
              <w:rPr>
                <w:rFonts w:ascii="Verdana" w:hAnsi="Verdana"/>
                <w:sz w:val="18"/>
                <w:szCs w:val="18"/>
              </w:rPr>
              <w:t>Basic shores</w:t>
            </w:r>
          </w:p>
          <w:p w:rsidR="005B4F6D" w:rsidRPr="004F1721" w:rsidRDefault="005B4F6D" w:rsidP="00AF1A90">
            <w:pPr>
              <w:numPr>
                <w:ilvl w:val="0"/>
                <w:numId w:val="26"/>
              </w:numPr>
              <w:rPr>
                <w:rFonts w:ascii="Verdana" w:hAnsi="Verdana"/>
                <w:sz w:val="18"/>
                <w:szCs w:val="18"/>
              </w:rPr>
            </w:pPr>
            <w:r>
              <w:rPr>
                <w:rFonts w:ascii="Verdana" w:hAnsi="Verdana"/>
                <w:sz w:val="18"/>
                <w:szCs w:val="18"/>
              </w:rPr>
              <w:t>C</w:t>
            </w:r>
            <w:r w:rsidRPr="004F1721">
              <w:rPr>
                <w:rFonts w:ascii="Verdana" w:hAnsi="Verdana"/>
                <w:sz w:val="18"/>
                <w:szCs w:val="18"/>
              </w:rPr>
              <w:t>ribbing</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 xml:space="preserve">Lifting, stabilising and moving </w:t>
            </w:r>
          </w:p>
          <w:p w:rsidR="005B4F6D" w:rsidRPr="004F1721" w:rsidRDefault="005B4F6D" w:rsidP="00AF1A90">
            <w:pPr>
              <w:numPr>
                <w:ilvl w:val="0"/>
                <w:numId w:val="25"/>
              </w:numPr>
              <w:rPr>
                <w:rFonts w:ascii="Verdana" w:hAnsi="Verdana"/>
                <w:sz w:val="18"/>
                <w:szCs w:val="18"/>
              </w:rPr>
            </w:pPr>
            <w:r>
              <w:rPr>
                <w:rFonts w:ascii="Verdana" w:hAnsi="Verdana"/>
                <w:sz w:val="18"/>
                <w:szCs w:val="18"/>
              </w:rPr>
              <w:t>E</w:t>
            </w:r>
            <w:r w:rsidRPr="004F1721">
              <w:rPr>
                <w:rFonts w:ascii="Verdana" w:hAnsi="Verdana"/>
                <w:sz w:val="18"/>
                <w:szCs w:val="18"/>
              </w:rPr>
              <w:t>quipment</w:t>
            </w:r>
          </w:p>
          <w:p w:rsidR="005B4F6D" w:rsidRPr="004F1721" w:rsidRDefault="005B4F6D" w:rsidP="00AF1A90">
            <w:pPr>
              <w:numPr>
                <w:ilvl w:val="0"/>
                <w:numId w:val="25"/>
              </w:numPr>
              <w:rPr>
                <w:rFonts w:ascii="Verdana" w:hAnsi="Verdana"/>
                <w:sz w:val="18"/>
                <w:szCs w:val="18"/>
              </w:rPr>
            </w:pPr>
            <w:r w:rsidRPr="004F1721">
              <w:rPr>
                <w:rFonts w:ascii="Verdana" w:hAnsi="Verdana"/>
                <w:sz w:val="18"/>
                <w:szCs w:val="18"/>
              </w:rPr>
              <w:t>Light rigging (vertical raising and lowering)</w:t>
            </w:r>
          </w:p>
          <w:p w:rsidR="005B4F6D" w:rsidRPr="004F1721" w:rsidRDefault="005B4F6D" w:rsidP="00AF1A90">
            <w:pPr>
              <w:numPr>
                <w:ilvl w:val="0"/>
                <w:numId w:val="25"/>
              </w:numPr>
              <w:rPr>
                <w:rFonts w:ascii="Verdana" w:hAnsi="Verdana"/>
                <w:sz w:val="18"/>
                <w:szCs w:val="18"/>
              </w:rPr>
            </w:pPr>
            <w:r w:rsidRPr="004F1721">
              <w:rPr>
                <w:rFonts w:ascii="Verdana" w:hAnsi="Verdana"/>
                <w:sz w:val="18"/>
                <w:szCs w:val="18"/>
              </w:rPr>
              <w:t>Working at Height</w:t>
            </w:r>
          </w:p>
          <w:p w:rsidR="005B4F6D" w:rsidRPr="004F1721" w:rsidRDefault="005B4F6D" w:rsidP="00AF1A90">
            <w:pPr>
              <w:ind w:left="720"/>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Breaking and breaching</w:t>
            </w:r>
          </w:p>
          <w:p w:rsidR="005B4F6D" w:rsidRPr="004F1721" w:rsidRDefault="005B4F6D" w:rsidP="00AF1A90">
            <w:pPr>
              <w:numPr>
                <w:ilvl w:val="0"/>
                <w:numId w:val="27"/>
              </w:numPr>
              <w:rPr>
                <w:rFonts w:ascii="Verdana" w:hAnsi="Verdana"/>
                <w:sz w:val="18"/>
                <w:szCs w:val="18"/>
              </w:rPr>
            </w:pPr>
            <w:r>
              <w:rPr>
                <w:rFonts w:ascii="Verdana" w:hAnsi="Verdana"/>
                <w:sz w:val="18"/>
                <w:szCs w:val="18"/>
              </w:rPr>
              <w:t>E</w:t>
            </w:r>
            <w:r w:rsidRPr="004F1721">
              <w:rPr>
                <w:rFonts w:ascii="Verdana" w:hAnsi="Verdana"/>
                <w:sz w:val="18"/>
                <w:szCs w:val="18"/>
              </w:rPr>
              <w:t>quipment</w:t>
            </w:r>
          </w:p>
          <w:p w:rsidR="005B4F6D" w:rsidRPr="004F1721" w:rsidRDefault="005B4F6D" w:rsidP="00AF1A90">
            <w:pPr>
              <w:numPr>
                <w:ilvl w:val="0"/>
                <w:numId w:val="27"/>
              </w:numPr>
              <w:rPr>
                <w:rFonts w:ascii="Verdana" w:hAnsi="Verdana"/>
                <w:sz w:val="18"/>
                <w:szCs w:val="18"/>
              </w:rPr>
            </w:pPr>
            <w:r w:rsidRPr="004F1721">
              <w:rPr>
                <w:rFonts w:ascii="Verdana" w:hAnsi="Verdana"/>
                <w:sz w:val="18"/>
                <w:szCs w:val="18"/>
              </w:rPr>
              <w:t>Timber</w:t>
            </w:r>
          </w:p>
          <w:p w:rsidR="005B4F6D" w:rsidRPr="004F1721" w:rsidRDefault="005B4F6D" w:rsidP="00AF1A90">
            <w:pPr>
              <w:numPr>
                <w:ilvl w:val="0"/>
                <w:numId w:val="27"/>
              </w:numPr>
              <w:rPr>
                <w:rFonts w:ascii="Verdana" w:hAnsi="Verdana"/>
                <w:sz w:val="18"/>
                <w:szCs w:val="18"/>
              </w:rPr>
            </w:pPr>
            <w:r w:rsidRPr="004F1721">
              <w:rPr>
                <w:rFonts w:ascii="Verdana" w:hAnsi="Verdana"/>
                <w:sz w:val="18"/>
                <w:szCs w:val="18"/>
              </w:rPr>
              <w:t>Steel</w:t>
            </w:r>
          </w:p>
          <w:p w:rsidR="005B4F6D" w:rsidRPr="004F1721" w:rsidRDefault="005B4F6D" w:rsidP="00AF1A90">
            <w:pPr>
              <w:numPr>
                <w:ilvl w:val="0"/>
                <w:numId w:val="27"/>
              </w:numPr>
              <w:rPr>
                <w:rFonts w:ascii="Verdana" w:hAnsi="Verdana"/>
                <w:sz w:val="18"/>
                <w:szCs w:val="18"/>
              </w:rPr>
            </w:pPr>
            <w:r w:rsidRPr="004F1721">
              <w:rPr>
                <w:rFonts w:ascii="Verdana" w:hAnsi="Verdana"/>
                <w:sz w:val="18"/>
                <w:szCs w:val="18"/>
              </w:rPr>
              <w:t>Concrete</w:t>
            </w:r>
          </w:p>
          <w:p w:rsidR="005B4F6D" w:rsidRDefault="005B4F6D" w:rsidP="00AF1A90">
            <w:pPr>
              <w:numPr>
                <w:ilvl w:val="0"/>
                <w:numId w:val="27"/>
              </w:numPr>
              <w:rPr>
                <w:rFonts w:ascii="Verdana" w:hAnsi="Verdana"/>
                <w:sz w:val="18"/>
                <w:szCs w:val="18"/>
              </w:rPr>
            </w:pPr>
            <w:r w:rsidRPr="004F1721">
              <w:rPr>
                <w:rFonts w:ascii="Verdana" w:hAnsi="Verdana"/>
                <w:sz w:val="18"/>
                <w:szCs w:val="18"/>
              </w:rPr>
              <w:t>(refer to list of equipment)</w:t>
            </w:r>
          </w:p>
          <w:p w:rsidR="005B4F6D"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 All to include practical exercise component</w:t>
            </w:r>
          </w:p>
          <w:p w:rsidR="005B4F6D" w:rsidRPr="004F1721" w:rsidRDefault="005B4F6D" w:rsidP="00AF1A90">
            <w:pPr>
              <w:rPr>
                <w:rFonts w:ascii="Verdana" w:hAnsi="Verdana"/>
                <w:sz w:val="18"/>
                <w:szCs w:val="18"/>
              </w:rPr>
            </w:pPr>
          </w:p>
        </w:tc>
        <w:tc>
          <w:tcPr>
            <w:tcW w:w="1367" w:type="dxa"/>
            <w:tcBorders>
              <w:left w:val="single" w:sz="4" w:space="0" w:color="C0C0C0"/>
            </w:tcBorders>
          </w:tcPr>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4 hours</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4 hours</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r w:rsidRPr="004F1721">
              <w:rPr>
                <w:rFonts w:ascii="Verdana" w:hAnsi="Verdana"/>
                <w:sz w:val="18"/>
                <w:szCs w:val="18"/>
              </w:rPr>
              <w:t>4 hours</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Default="005B4F6D" w:rsidP="00AF1A90">
            <w:pPr>
              <w:rPr>
                <w:rFonts w:ascii="Verdana" w:hAnsi="Verdana"/>
                <w:sz w:val="18"/>
                <w:szCs w:val="18"/>
              </w:rPr>
            </w:pPr>
          </w:p>
          <w:p w:rsidR="005B4F6D" w:rsidRDefault="005B4F6D" w:rsidP="00AF1A90">
            <w:pPr>
              <w:rPr>
                <w:rFonts w:ascii="Verdana" w:hAnsi="Verdana"/>
                <w:sz w:val="18"/>
                <w:szCs w:val="18"/>
              </w:rPr>
            </w:pPr>
          </w:p>
          <w:p w:rsidR="005B4F6D" w:rsidRDefault="005B4F6D" w:rsidP="00AF1A90">
            <w:pPr>
              <w:rPr>
                <w:rFonts w:ascii="Verdana" w:hAnsi="Verdana"/>
                <w:sz w:val="18"/>
                <w:szCs w:val="18"/>
              </w:rPr>
            </w:pPr>
          </w:p>
          <w:p w:rsidR="005B4F6D" w:rsidRPr="004F1721" w:rsidRDefault="005B4F6D" w:rsidP="00AF1A90">
            <w:pPr>
              <w:rPr>
                <w:rFonts w:ascii="Verdana" w:hAnsi="Verdana"/>
                <w:sz w:val="18"/>
                <w:szCs w:val="18"/>
              </w:rPr>
            </w:pPr>
          </w:p>
        </w:tc>
      </w:tr>
      <w:tr w:rsidR="005B4F6D" w:rsidRPr="00F24A3D" w:rsidTr="00AF1A90">
        <w:trPr>
          <w:jc w:val="center"/>
        </w:trPr>
        <w:tc>
          <w:tcPr>
            <w:tcW w:w="1769" w:type="dxa"/>
          </w:tcPr>
          <w:p w:rsidR="005B4F6D" w:rsidRPr="004F1721" w:rsidRDefault="005B4F6D" w:rsidP="00AF1A90">
            <w:pPr>
              <w:rPr>
                <w:rFonts w:ascii="Verdana" w:hAnsi="Verdana"/>
                <w:b/>
                <w:sz w:val="18"/>
                <w:szCs w:val="18"/>
              </w:rPr>
            </w:pPr>
            <w:r w:rsidRPr="004F1721">
              <w:rPr>
                <w:rFonts w:ascii="Verdana" w:hAnsi="Verdana"/>
                <w:b/>
                <w:sz w:val="18"/>
                <w:szCs w:val="18"/>
              </w:rPr>
              <w:t>Module 6</w:t>
            </w:r>
          </w:p>
        </w:tc>
        <w:tc>
          <w:tcPr>
            <w:tcW w:w="6060" w:type="dxa"/>
            <w:gridSpan w:val="2"/>
            <w:tcBorders>
              <w:right w:val="single" w:sz="4" w:space="0" w:color="C0C0C0"/>
            </w:tcBorders>
          </w:tcPr>
          <w:p w:rsidR="005B4F6D" w:rsidRPr="004F1721" w:rsidRDefault="005B4F6D" w:rsidP="00AF1A90">
            <w:pPr>
              <w:rPr>
                <w:rFonts w:ascii="Verdana" w:hAnsi="Verdana"/>
                <w:b/>
                <w:sz w:val="18"/>
                <w:szCs w:val="18"/>
              </w:rPr>
            </w:pPr>
            <w:r w:rsidRPr="004F1721">
              <w:rPr>
                <w:rFonts w:ascii="Verdana" w:hAnsi="Verdana"/>
                <w:b/>
                <w:sz w:val="18"/>
                <w:szCs w:val="18"/>
              </w:rPr>
              <w:t>Casualty Management</w:t>
            </w:r>
          </w:p>
          <w:p w:rsidR="005B4F6D" w:rsidRPr="004F1721" w:rsidRDefault="005B4F6D" w:rsidP="00AF1A90">
            <w:pPr>
              <w:rPr>
                <w:rFonts w:ascii="Verdana" w:hAnsi="Verdana"/>
                <w:b/>
                <w:sz w:val="18"/>
                <w:szCs w:val="18"/>
              </w:rPr>
            </w:pPr>
          </w:p>
          <w:p w:rsidR="005B4F6D" w:rsidRPr="004F1721" w:rsidRDefault="005B4F6D" w:rsidP="00AF1A90">
            <w:pPr>
              <w:numPr>
                <w:ilvl w:val="0"/>
                <w:numId w:val="28"/>
              </w:numPr>
              <w:rPr>
                <w:rFonts w:ascii="Verdana" w:hAnsi="Verdana"/>
                <w:sz w:val="18"/>
                <w:szCs w:val="18"/>
              </w:rPr>
            </w:pPr>
            <w:r w:rsidRPr="004F1721">
              <w:rPr>
                <w:rFonts w:ascii="Verdana" w:hAnsi="Verdana"/>
                <w:sz w:val="18"/>
                <w:szCs w:val="18"/>
              </w:rPr>
              <w:t>Casualty triage</w:t>
            </w:r>
          </w:p>
          <w:p w:rsidR="005B4F6D" w:rsidRPr="004F1721" w:rsidRDefault="005B4F6D" w:rsidP="00AF1A90">
            <w:pPr>
              <w:numPr>
                <w:ilvl w:val="0"/>
                <w:numId w:val="28"/>
              </w:numPr>
              <w:rPr>
                <w:rFonts w:ascii="Verdana" w:hAnsi="Verdana"/>
                <w:sz w:val="18"/>
                <w:szCs w:val="18"/>
              </w:rPr>
            </w:pPr>
            <w:r w:rsidRPr="004F1721">
              <w:rPr>
                <w:rFonts w:ascii="Verdana" w:hAnsi="Verdana"/>
                <w:sz w:val="18"/>
                <w:szCs w:val="18"/>
              </w:rPr>
              <w:t>Patient packaging</w:t>
            </w:r>
          </w:p>
          <w:p w:rsidR="005B4F6D" w:rsidRPr="004F1721" w:rsidRDefault="005B4F6D" w:rsidP="00AF1A90">
            <w:pPr>
              <w:numPr>
                <w:ilvl w:val="0"/>
                <w:numId w:val="28"/>
              </w:numPr>
              <w:rPr>
                <w:rFonts w:ascii="Verdana" w:hAnsi="Verdana"/>
                <w:sz w:val="18"/>
                <w:szCs w:val="18"/>
              </w:rPr>
            </w:pPr>
            <w:r w:rsidRPr="004F1721">
              <w:rPr>
                <w:rFonts w:ascii="Verdana" w:hAnsi="Verdana"/>
                <w:sz w:val="18"/>
                <w:szCs w:val="18"/>
              </w:rPr>
              <w:t>Clearing surface casualties</w:t>
            </w:r>
          </w:p>
          <w:p w:rsidR="005B4F6D" w:rsidRDefault="005B4F6D" w:rsidP="00AF1A90">
            <w:pPr>
              <w:numPr>
                <w:ilvl w:val="0"/>
                <w:numId w:val="28"/>
              </w:numPr>
              <w:rPr>
                <w:rFonts w:ascii="Verdana" w:hAnsi="Verdana"/>
                <w:sz w:val="18"/>
                <w:szCs w:val="18"/>
              </w:rPr>
            </w:pPr>
            <w:r>
              <w:rPr>
                <w:rFonts w:ascii="Verdana" w:hAnsi="Verdana"/>
                <w:sz w:val="18"/>
                <w:szCs w:val="18"/>
              </w:rPr>
              <w:t>Extrication of patients</w:t>
            </w:r>
          </w:p>
          <w:p w:rsidR="005B4F6D" w:rsidRDefault="005B4F6D" w:rsidP="00AF1A90">
            <w:pPr>
              <w:numPr>
                <w:ilvl w:val="0"/>
                <w:numId w:val="32"/>
              </w:numPr>
              <w:rPr>
                <w:rFonts w:ascii="Verdana" w:hAnsi="Verdana"/>
                <w:sz w:val="18"/>
                <w:szCs w:val="18"/>
              </w:rPr>
            </w:pPr>
            <w:r>
              <w:rPr>
                <w:rFonts w:ascii="Verdana" w:hAnsi="Verdana"/>
                <w:sz w:val="18"/>
                <w:szCs w:val="18"/>
              </w:rPr>
              <w:t>Lowering &amp; raising systems</w:t>
            </w:r>
          </w:p>
          <w:p w:rsidR="005B4F6D" w:rsidRPr="00DF49BA" w:rsidRDefault="005B4F6D" w:rsidP="00AF1A90">
            <w:pPr>
              <w:numPr>
                <w:ilvl w:val="0"/>
                <w:numId w:val="28"/>
              </w:numPr>
              <w:rPr>
                <w:rFonts w:ascii="Verdana" w:hAnsi="Verdana"/>
                <w:sz w:val="18"/>
                <w:szCs w:val="18"/>
              </w:rPr>
            </w:pPr>
            <w:r w:rsidRPr="004F1721">
              <w:rPr>
                <w:rFonts w:ascii="Verdana" w:hAnsi="Verdana"/>
                <w:sz w:val="18"/>
                <w:szCs w:val="18"/>
              </w:rPr>
              <w:t>Scenario Exercise</w:t>
            </w:r>
          </w:p>
        </w:tc>
        <w:tc>
          <w:tcPr>
            <w:tcW w:w="1367" w:type="dxa"/>
            <w:tcBorders>
              <w:left w:val="single" w:sz="4" w:space="0" w:color="C0C0C0"/>
            </w:tcBorders>
          </w:tcPr>
          <w:p w:rsidR="005B4F6D" w:rsidRPr="004F1721" w:rsidRDefault="005B4F6D" w:rsidP="00AF1A90">
            <w:pPr>
              <w:rPr>
                <w:rFonts w:ascii="Verdana" w:hAnsi="Verdana"/>
                <w:sz w:val="18"/>
                <w:szCs w:val="18"/>
              </w:rPr>
            </w:pPr>
            <w:r w:rsidRPr="004F1721">
              <w:rPr>
                <w:rFonts w:ascii="Verdana" w:hAnsi="Verdana"/>
                <w:sz w:val="18"/>
                <w:szCs w:val="18"/>
              </w:rPr>
              <w:t>4 hours</w:t>
            </w: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p w:rsidR="005B4F6D" w:rsidRPr="004F1721" w:rsidRDefault="005B4F6D" w:rsidP="00AF1A90">
            <w:pPr>
              <w:rPr>
                <w:rFonts w:ascii="Verdana" w:hAnsi="Verdana"/>
                <w:sz w:val="18"/>
                <w:szCs w:val="18"/>
              </w:rPr>
            </w:pPr>
          </w:p>
        </w:tc>
      </w:tr>
      <w:tr w:rsidR="005B4F6D" w:rsidRPr="00F24A3D" w:rsidTr="00AF1A90">
        <w:trPr>
          <w:trHeight w:val="858"/>
          <w:jc w:val="center"/>
        </w:trPr>
        <w:tc>
          <w:tcPr>
            <w:tcW w:w="1769" w:type="dxa"/>
          </w:tcPr>
          <w:p w:rsidR="005B4F6D" w:rsidRPr="004F1721" w:rsidRDefault="005B4F6D" w:rsidP="00AF1A90">
            <w:pPr>
              <w:rPr>
                <w:rFonts w:ascii="Verdana" w:hAnsi="Verdana"/>
                <w:b/>
                <w:sz w:val="18"/>
                <w:szCs w:val="18"/>
              </w:rPr>
            </w:pPr>
            <w:r w:rsidRPr="004F1721">
              <w:rPr>
                <w:rFonts w:ascii="Verdana" w:hAnsi="Verdana"/>
                <w:b/>
                <w:sz w:val="18"/>
                <w:szCs w:val="18"/>
              </w:rPr>
              <w:t>Module 7</w:t>
            </w:r>
          </w:p>
        </w:tc>
        <w:tc>
          <w:tcPr>
            <w:tcW w:w="6060" w:type="dxa"/>
            <w:gridSpan w:val="2"/>
            <w:tcBorders>
              <w:right w:val="single" w:sz="4" w:space="0" w:color="C0C0C0"/>
            </w:tcBorders>
          </w:tcPr>
          <w:p w:rsidR="005B4F6D" w:rsidRPr="004F1721" w:rsidRDefault="005B4F6D" w:rsidP="00AF1A90">
            <w:pPr>
              <w:rPr>
                <w:rFonts w:ascii="Verdana" w:hAnsi="Verdana"/>
                <w:b/>
                <w:sz w:val="18"/>
                <w:szCs w:val="18"/>
              </w:rPr>
            </w:pPr>
            <w:r w:rsidRPr="004F1721">
              <w:rPr>
                <w:rFonts w:ascii="Verdana" w:hAnsi="Verdana"/>
                <w:b/>
                <w:sz w:val="18"/>
                <w:szCs w:val="18"/>
              </w:rPr>
              <w:t xml:space="preserve">Final exercise </w:t>
            </w:r>
          </w:p>
          <w:p w:rsidR="005B4F6D" w:rsidRPr="004F1721" w:rsidRDefault="005B4F6D" w:rsidP="00AF1A90">
            <w:pPr>
              <w:rPr>
                <w:rFonts w:ascii="Verdana" w:hAnsi="Verdana"/>
                <w:b/>
                <w:sz w:val="18"/>
                <w:szCs w:val="18"/>
              </w:rPr>
            </w:pPr>
            <w:r w:rsidRPr="004F1721">
              <w:rPr>
                <w:rFonts w:ascii="Verdana" w:hAnsi="Verdana"/>
                <w:sz w:val="18"/>
                <w:szCs w:val="18"/>
              </w:rPr>
              <w:t xml:space="preserve">Post exercise summary and debrief </w:t>
            </w:r>
          </w:p>
        </w:tc>
        <w:tc>
          <w:tcPr>
            <w:tcW w:w="1367" w:type="dxa"/>
            <w:tcBorders>
              <w:left w:val="single" w:sz="4" w:space="0" w:color="C0C0C0"/>
            </w:tcBorders>
          </w:tcPr>
          <w:p w:rsidR="005B4F6D" w:rsidRPr="004F1721" w:rsidRDefault="005B4F6D" w:rsidP="00AF1A90">
            <w:pPr>
              <w:rPr>
                <w:rFonts w:ascii="Verdana" w:hAnsi="Verdana"/>
                <w:sz w:val="18"/>
                <w:szCs w:val="18"/>
              </w:rPr>
            </w:pPr>
            <w:r w:rsidRPr="004F1721">
              <w:rPr>
                <w:rFonts w:ascii="Verdana" w:hAnsi="Verdana"/>
                <w:sz w:val="18"/>
                <w:szCs w:val="18"/>
              </w:rPr>
              <w:t>1 day</w:t>
            </w:r>
          </w:p>
          <w:p w:rsidR="005B4F6D" w:rsidRPr="004F1721" w:rsidRDefault="005B4F6D" w:rsidP="00AF1A90">
            <w:pPr>
              <w:rPr>
                <w:rFonts w:ascii="Verdana" w:hAnsi="Verdana"/>
                <w:b/>
                <w:sz w:val="18"/>
                <w:szCs w:val="18"/>
              </w:rPr>
            </w:pPr>
          </w:p>
        </w:tc>
      </w:tr>
      <w:tr w:rsidR="005B4F6D" w:rsidRPr="00F24A3D" w:rsidTr="00AF1A90">
        <w:trPr>
          <w:jc w:val="center"/>
        </w:trPr>
        <w:tc>
          <w:tcPr>
            <w:tcW w:w="1769" w:type="dxa"/>
          </w:tcPr>
          <w:p w:rsidR="005B4F6D" w:rsidRPr="004F1721" w:rsidRDefault="005B4F6D" w:rsidP="00AF1A90">
            <w:pPr>
              <w:rPr>
                <w:rFonts w:ascii="Verdana" w:hAnsi="Verdana"/>
                <w:b/>
                <w:sz w:val="18"/>
                <w:szCs w:val="18"/>
              </w:rPr>
            </w:pPr>
            <w:r w:rsidRPr="004F1721">
              <w:rPr>
                <w:rFonts w:ascii="Verdana" w:hAnsi="Verdana"/>
                <w:b/>
                <w:sz w:val="18"/>
                <w:szCs w:val="18"/>
              </w:rPr>
              <w:t xml:space="preserve">Module 8 </w:t>
            </w:r>
          </w:p>
        </w:tc>
        <w:tc>
          <w:tcPr>
            <w:tcW w:w="6060" w:type="dxa"/>
            <w:gridSpan w:val="2"/>
            <w:tcBorders>
              <w:right w:val="single" w:sz="4" w:space="0" w:color="C0C0C0"/>
            </w:tcBorders>
          </w:tcPr>
          <w:p w:rsidR="005B4F6D" w:rsidRDefault="005B4F6D" w:rsidP="00AF1A90">
            <w:pPr>
              <w:rPr>
                <w:rFonts w:ascii="Verdana" w:hAnsi="Verdana"/>
                <w:sz w:val="18"/>
                <w:szCs w:val="18"/>
              </w:rPr>
            </w:pPr>
            <w:r w:rsidRPr="004F1721">
              <w:rPr>
                <w:rFonts w:ascii="Verdana" w:hAnsi="Verdana"/>
                <w:sz w:val="18"/>
                <w:szCs w:val="18"/>
              </w:rPr>
              <w:t>Domestic classification system</w:t>
            </w:r>
          </w:p>
          <w:p w:rsidR="005B4F6D" w:rsidRPr="004F1721" w:rsidRDefault="005B4F6D" w:rsidP="00AF1A90">
            <w:pPr>
              <w:rPr>
                <w:rFonts w:ascii="Verdana" w:hAnsi="Verdana"/>
                <w:sz w:val="18"/>
                <w:szCs w:val="18"/>
              </w:rPr>
            </w:pPr>
            <w:r>
              <w:rPr>
                <w:rFonts w:ascii="Verdana" w:hAnsi="Verdana"/>
                <w:sz w:val="18"/>
                <w:szCs w:val="18"/>
              </w:rPr>
              <w:t>Documentation</w:t>
            </w:r>
          </w:p>
          <w:p w:rsidR="005B4F6D" w:rsidRPr="004F1721" w:rsidRDefault="005B4F6D" w:rsidP="00AF1A90">
            <w:pPr>
              <w:rPr>
                <w:rFonts w:ascii="Verdana" w:hAnsi="Verdana"/>
                <w:sz w:val="18"/>
                <w:szCs w:val="18"/>
              </w:rPr>
            </w:pPr>
            <w:r w:rsidRPr="004F1721">
              <w:rPr>
                <w:rFonts w:ascii="Verdana" w:hAnsi="Verdana"/>
                <w:sz w:val="18"/>
                <w:szCs w:val="18"/>
              </w:rPr>
              <w:t>End of course debrief &amp; feedback</w:t>
            </w:r>
          </w:p>
        </w:tc>
        <w:tc>
          <w:tcPr>
            <w:tcW w:w="1367" w:type="dxa"/>
            <w:tcBorders>
              <w:left w:val="single" w:sz="4" w:space="0" w:color="C0C0C0"/>
            </w:tcBorders>
          </w:tcPr>
          <w:p w:rsidR="005B4F6D" w:rsidRPr="004F1721" w:rsidRDefault="005B4F6D" w:rsidP="00AF1A90">
            <w:pPr>
              <w:rPr>
                <w:rFonts w:ascii="Verdana" w:hAnsi="Verdana"/>
                <w:sz w:val="18"/>
                <w:szCs w:val="18"/>
              </w:rPr>
            </w:pPr>
            <w:r w:rsidRPr="004F1721">
              <w:rPr>
                <w:rFonts w:ascii="Verdana" w:hAnsi="Verdana"/>
                <w:sz w:val="18"/>
                <w:szCs w:val="18"/>
              </w:rPr>
              <w:t>4 hours</w:t>
            </w:r>
          </w:p>
          <w:p w:rsidR="005B4F6D" w:rsidRPr="004F1721" w:rsidRDefault="005B4F6D" w:rsidP="00AF1A90">
            <w:pPr>
              <w:rPr>
                <w:rFonts w:ascii="Verdana" w:hAnsi="Verdana"/>
                <w:sz w:val="18"/>
                <w:szCs w:val="18"/>
              </w:rPr>
            </w:pPr>
          </w:p>
        </w:tc>
      </w:tr>
    </w:tbl>
    <w:p w:rsidR="005B4F6D" w:rsidRDefault="005B4F6D" w:rsidP="00900653">
      <w:pPr>
        <w:ind w:left="720" w:hanging="720"/>
      </w:pPr>
      <w:r>
        <w:tab/>
      </w:r>
    </w:p>
    <w:p w:rsidR="005B4F6D" w:rsidRDefault="005B4F6D" w:rsidP="00900653">
      <w:pPr>
        <w:ind w:left="720" w:hanging="720"/>
      </w:pPr>
    </w:p>
    <w:p w:rsidR="005B4F6D" w:rsidRPr="008C3F71" w:rsidRDefault="005B4F6D" w:rsidP="009D59BD">
      <w:pPr>
        <w:rPr>
          <w:b/>
        </w:rPr>
      </w:pPr>
      <w:r>
        <w:rPr>
          <w:b/>
        </w:rPr>
        <w:t>G7.2</w:t>
      </w:r>
      <w:r w:rsidRPr="008C3F71">
        <w:rPr>
          <w:b/>
        </w:rPr>
        <w:tab/>
      </w:r>
      <w:r>
        <w:rPr>
          <w:b/>
        </w:rPr>
        <w:t xml:space="preserve">Light </w:t>
      </w:r>
      <w:r w:rsidRPr="008C3F71">
        <w:rPr>
          <w:b/>
        </w:rPr>
        <w:t xml:space="preserve">USAR Trainers </w:t>
      </w:r>
      <w:r>
        <w:rPr>
          <w:b/>
        </w:rPr>
        <w:t>Programme</w:t>
      </w:r>
    </w:p>
    <w:p w:rsidR="005B4F6D" w:rsidRDefault="005B4F6D" w:rsidP="00EF64AA">
      <w:pPr>
        <w:ind w:left="1440" w:hanging="720"/>
      </w:pPr>
    </w:p>
    <w:p w:rsidR="005B4F6D" w:rsidRDefault="005B4F6D" w:rsidP="00EF64AA">
      <w:pPr>
        <w:ind w:left="1440" w:hanging="720"/>
      </w:pPr>
      <w:r>
        <w:t>1.</w:t>
      </w:r>
      <w:r>
        <w:tab/>
        <w:t>P</w:t>
      </w:r>
      <w:r w:rsidRPr="00156641">
        <w:t xml:space="preserve">articipants </w:t>
      </w:r>
      <w:r>
        <w:t xml:space="preserve">on the Trainers Programme </w:t>
      </w:r>
      <w:r w:rsidRPr="00156641">
        <w:t xml:space="preserve">will </w:t>
      </w:r>
      <w:r>
        <w:t xml:space="preserve">also </w:t>
      </w:r>
      <w:r w:rsidRPr="00156641">
        <w:t>learn how to deliver the mod</w:t>
      </w:r>
      <w:r>
        <w:t>ules of the Light USAR</w:t>
      </w:r>
      <w:r w:rsidRPr="00156641">
        <w:t xml:space="preserve"> Course i</w:t>
      </w:r>
      <w:r>
        <w:t xml:space="preserve">n their own country or region. </w:t>
      </w:r>
      <w:r w:rsidRPr="00156641">
        <w:t xml:space="preserve">At the conclusion of the </w:t>
      </w:r>
      <w:r>
        <w:t>Trainers Programme</w:t>
      </w:r>
      <w:r w:rsidRPr="00156641">
        <w:t>, each participant will receive a complete package of training materials that can be used in his or her home country to further enhance local capacity building.</w:t>
      </w:r>
    </w:p>
    <w:p w:rsidR="005B4F6D" w:rsidRDefault="005B4F6D" w:rsidP="00EF64AA">
      <w:pPr>
        <w:ind w:left="1440" w:hanging="720"/>
      </w:pPr>
    </w:p>
    <w:p w:rsidR="005B4F6D" w:rsidRDefault="005B4F6D" w:rsidP="00EF64AA">
      <w:pPr>
        <w:ind w:left="1440" w:hanging="720"/>
      </w:pPr>
      <w:r>
        <w:t>2.</w:t>
      </w:r>
      <w:r>
        <w:tab/>
        <w:t>Participants should be</w:t>
      </w:r>
      <w:r w:rsidRPr="008C3F71">
        <w:t xml:space="preserve"> instructor</w:t>
      </w:r>
      <w:r>
        <w:t>s</w:t>
      </w:r>
      <w:r w:rsidRPr="008C3F71">
        <w:t xml:space="preserve"> based </w:t>
      </w:r>
      <w:r>
        <w:t>in existing</w:t>
      </w:r>
      <w:r w:rsidRPr="008C3F71">
        <w:t xml:space="preserve"> training</w:t>
      </w:r>
      <w:r>
        <w:t xml:space="preserve"> centres in his or her country. </w:t>
      </w:r>
      <w:r w:rsidRPr="008C3F71">
        <w:t>This will facilitate the introduction of subsequent capacity building programme within each country.</w:t>
      </w:r>
    </w:p>
    <w:p w:rsidR="005B4F6D" w:rsidRDefault="005B4F6D" w:rsidP="00900653">
      <w:pPr>
        <w:ind w:left="720" w:hanging="720"/>
      </w:pPr>
    </w:p>
    <w:p w:rsidR="005B4F6D" w:rsidRPr="00EF64AA" w:rsidRDefault="005B4F6D" w:rsidP="00900653">
      <w:pPr>
        <w:ind w:left="720" w:hanging="720"/>
        <w:rPr>
          <w:b/>
        </w:rPr>
      </w:pPr>
      <w:r>
        <w:rPr>
          <w:b/>
        </w:rPr>
        <w:t>G7.3</w:t>
      </w:r>
      <w:r w:rsidRPr="00EF64AA">
        <w:rPr>
          <w:b/>
        </w:rPr>
        <w:tab/>
      </w:r>
      <w:r>
        <w:rPr>
          <w:b/>
        </w:rPr>
        <w:t xml:space="preserve">Medium </w:t>
      </w:r>
      <w:r w:rsidRPr="00EF64AA">
        <w:rPr>
          <w:b/>
        </w:rPr>
        <w:t xml:space="preserve">USAR </w:t>
      </w:r>
      <w:r>
        <w:rPr>
          <w:b/>
        </w:rPr>
        <w:t>Training Programme</w:t>
      </w:r>
    </w:p>
    <w:p w:rsidR="005B4F6D" w:rsidRDefault="005B4F6D" w:rsidP="00EF64AA">
      <w:pPr>
        <w:ind w:left="720"/>
      </w:pPr>
    </w:p>
    <w:p w:rsidR="005B4F6D" w:rsidRDefault="005B4F6D" w:rsidP="00301091">
      <w:pPr>
        <w:ind w:left="1440" w:hanging="720"/>
      </w:pPr>
      <w:r>
        <w:t>1.</w:t>
      </w:r>
      <w:r>
        <w:tab/>
        <w:t xml:space="preserve">Personnel wishing to participate in this programme must first complete the “Light USAR Training Programme. Upon completion they will then be eligible to attend the Medium USAR course, which consists of </w:t>
      </w:r>
      <w:r w:rsidRPr="007E144F">
        <w:rPr>
          <w:highlight w:val="yellow"/>
        </w:rPr>
        <w:t>XXX</w:t>
      </w:r>
      <w:r>
        <w:t xml:space="preserve"> training modules equating to </w:t>
      </w:r>
      <w:r w:rsidRPr="007E144F">
        <w:rPr>
          <w:highlight w:val="yellow"/>
        </w:rPr>
        <w:t>XX</w:t>
      </w:r>
      <w:r>
        <w:t xml:space="preserve"> hours of instruction. This may be delivered in one complete course or staggered to the needs of the individual or organisation. This flexible approach allows control to be maintained over the overall training programme. </w:t>
      </w:r>
    </w:p>
    <w:p w:rsidR="005B4F6D" w:rsidRDefault="005B4F6D" w:rsidP="00EF64AA">
      <w:pPr>
        <w:ind w:left="720"/>
      </w:pPr>
    </w:p>
    <w:p w:rsidR="005B4F6D" w:rsidRDefault="005B4F6D" w:rsidP="00301091">
      <w:pPr>
        <w:ind w:left="1440" w:hanging="720"/>
      </w:pPr>
      <w:r>
        <w:t>2.</w:t>
      </w:r>
      <w:r>
        <w:tab/>
        <w:t>On successful completion, participants will be deemed competent in rescue techniques commensurate with a Medium USAR capability</w:t>
      </w:r>
    </w:p>
    <w:p w:rsidR="005B4F6D" w:rsidRDefault="005B4F6D" w:rsidP="00301091">
      <w:pPr>
        <w:ind w:left="1440" w:hanging="720"/>
      </w:pPr>
    </w:p>
    <w:p w:rsidR="005B4F6D" w:rsidRDefault="005B4F6D" w:rsidP="00301091">
      <w:pPr>
        <w:ind w:left="1440" w:hanging="720"/>
      </w:pPr>
      <w:r>
        <w:t>3.</w:t>
      </w:r>
      <w:r>
        <w:tab/>
        <w:t>Medium USAR Programme trainers will come from within the jurisdiction developing  the programme and will have sufficient skills and training techniques to deliver the required capability.</w:t>
      </w:r>
    </w:p>
    <w:p w:rsidR="005B4F6D" w:rsidRDefault="005B4F6D" w:rsidP="00301091">
      <w:pPr>
        <w:ind w:left="1440" w:hanging="720"/>
      </w:pPr>
    </w:p>
    <w:p w:rsidR="005B4F6D" w:rsidRPr="00820934" w:rsidRDefault="005B4F6D" w:rsidP="009A1DC4">
      <w:pPr>
        <w:rPr>
          <w:b/>
          <w:i/>
        </w:rPr>
      </w:pPr>
    </w:p>
    <w:p w:rsidR="005B4F6D" w:rsidRPr="00EF64AA" w:rsidRDefault="005B4F6D" w:rsidP="00411579">
      <w:pPr>
        <w:ind w:left="720" w:hanging="720"/>
        <w:rPr>
          <w:b/>
        </w:rPr>
      </w:pPr>
      <w:r>
        <w:rPr>
          <w:b/>
        </w:rPr>
        <w:t>G7.4</w:t>
      </w:r>
      <w:r w:rsidRPr="00EF64AA">
        <w:rPr>
          <w:b/>
        </w:rPr>
        <w:tab/>
      </w:r>
      <w:r>
        <w:rPr>
          <w:b/>
        </w:rPr>
        <w:t>Heavy USAR</w:t>
      </w:r>
      <w:r w:rsidRPr="00EF64AA">
        <w:rPr>
          <w:b/>
        </w:rPr>
        <w:t xml:space="preserve"> </w:t>
      </w:r>
      <w:r>
        <w:rPr>
          <w:b/>
        </w:rPr>
        <w:t>Training Programme</w:t>
      </w:r>
    </w:p>
    <w:p w:rsidR="005B4F6D" w:rsidRDefault="005B4F6D" w:rsidP="00411579">
      <w:pPr>
        <w:ind w:left="720"/>
      </w:pPr>
    </w:p>
    <w:p w:rsidR="005B4F6D" w:rsidRDefault="005B4F6D" w:rsidP="00411579">
      <w:pPr>
        <w:ind w:left="1440" w:hanging="720"/>
      </w:pPr>
      <w:r>
        <w:t>1.</w:t>
      </w:r>
      <w:r>
        <w:tab/>
        <w:t xml:space="preserve">Personnel wishing to participate in this programme must first complete the “Light USAR Training Programme. Upon completion they will then be eligible to attend the Heavy USAR course, which consists of </w:t>
      </w:r>
      <w:r w:rsidRPr="007E144F">
        <w:rPr>
          <w:highlight w:val="yellow"/>
        </w:rPr>
        <w:t>XXX</w:t>
      </w:r>
      <w:r>
        <w:t xml:space="preserve"> training modules equating to </w:t>
      </w:r>
      <w:r w:rsidRPr="007E144F">
        <w:rPr>
          <w:highlight w:val="yellow"/>
        </w:rPr>
        <w:t>XX</w:t>
      </w:r>
      <w:r>
        <w:t xml:space="preserve"> hours of instruction. This may be delivered in one complete course or staggered to the needs of the individual or organisation. This flexible approach allows control to be maintained over the overall training programme. </w:t>
      </w:r>
    </w:p>
    <w:p w:rsidR="005B4F6D" w:rsidRDefault="005B4F6D" w:rsidP="00411579">
      <w:pPr>
        <w:ind w:left="720"/>
      </w:pPr>
    </w:p>
    <w:p w:rsidR="005B4F6D" w:rsidRDefault="005B4F6D" w:rsidP="00CC13E6">
      <w:pPr>
        <w:ind w:left="1440" w:hanging="720"/>
      </w:pPr>
      <w:r>
        <w:t>2.</w:t>
      </w:r>
      <w:r>
        <w:tab/>
        <w:t>On successful completion, participants will be deemed competent in rescue techniques commensurate with a Heavy USAR capability.</w:t>
      </w:r>
      <w:r w:rsidRPr="00CC13E6">
        <w:t xml:space="preserve"> </w:t>
      </w:r>
    </w:p>
    <w:p w:rsidR="005B4F6D" w:rsidRDefault="005B4F6D" w:rsidP="00CC13E6">
      <w:pPr>
        <w:ind w:left="1440" w:hanging="720"/>
      </w:pPr>
    </w:p>
    <w:p w:rsidR="005B4F6D" w:rsidRPr="00CC2534" w:rsidRDefault="005B4F6D" w:rsidP="00DF49BA">
      <w:pPr>
        <w:ind w:left="1440" w:hanging="720"/>
      </w:pPr>
      <w:r>
        <w:t>3.</w:t>
      </w:r>
      <w:r>
        <w:tab/>
        <w:t>Heavy USAR Programme trainers will come from within the jurisdiction developing the programme and will have sufficient skills and training techniques to deliver the required capability.</w:t>
      </w:r>
    </w:p>
    <w:sectPr w:rsidR="005B4F6D" w:rsidRPr="00CC2534" w:rsidSect="00A50741">
      <w:headerReference w:type="even" r:id="rId12"/>
      <w:headerReference w:type="default" r:id="rId13"/>
      <w:footerReference w:type="even" r:id="rId14"/>
      <w:footerReference w:type="default" r:id="rId15"/>
      <w:headerReference w:type="first" r:id="rId16"/>
      <w:footerReference w:type="first" r:id="rId17"/>
      <w:pgSz w:w="12240" w:h="15840" w:code="1"/>
      <w:pgMar w:top="1138" w:right="850" w:bottom="1411" w:left="1138"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F6D" w:rsidRDefault="005B4F6D" w:rsidP="00156641">
      <w:r>
        <w:separator/>
      </w:r>
    </w:p>
  </w:endnote>
  <w:endnote w:type="continuationSeparator" w:id="0">
    <w:p w:rsidR="005B4F6D" w:rsidRDefault="005B4F6D" w:rsidP="001566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6D" w:rsidRDefault="005B4F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blBorders>
      <w:tblLook w:val="00A0"/>
    </w:tblPr>
    <w:tblGrid>
      <w:gridCol w:w="7220"/>
      <w:gridCol w:w="3140"/>
    </w:tblGrid>
    <w:tr w:rsidR="005B4F6D">
      <w:trPr>
        <w:trHeight w:val="360"/>
      </w:trPr>
      <w:tc>
        <w:tcPr>
          <w:tcW w:w="3500" w:type="pct"/>
          <w:tcBorders>
            <w:top w:val="single" w:sz="4" w:space="0" w:color="8064A2"/>
          </w:tcBorders>
        </w:tcPr>
        <w:p w:rsidR="005B4F6D" w:rsidRDefault="005B4F6D" w:rsidP="00984B90">
          <w:pPr>
            <w:pStyle w:val="Footer"/>
          </w:pPr>
          <w:r>
            <w:t>INSARAG Guidelines – 2010 Chapter G rev0.8 - 29/01/10</w:t>
          </w:r>
        </w:p>
      </w:tc>
      <w:tc>
        <w:tcPr>
          <w:tcW w:w="1500" w:type="pct"/>
          <w:tcBorders>
            <w:top w:val="single" w:sz="4" w:space="0" w:color="8064A2"/>
          </w:tcBorders>
          <w:shd w:val="clear" w:color="auto" w:fill="8064A2"/>
        </w:tcPr>
        <w:p w:rsidR="005B4F6D" w:rsidRPr="00A50741" w:rsidRDefault="005B4F6D">
          <w:pPr>
            <w:pStyle w:val="Footer"/>
            <w:jc w:val="right"/>
          </w:pPr>
          <w:fldSimple w:instr=" PAGE    \* MERGEFORMAT ">
            <w:r>
              <w:rPr>
                <w:noProof/>
              </w:rPr>
              <w:t>17</w:t>
            </w:r>
          </w:fldSimple>
        </w:p>
      </w:tc>
    </w:tr>
  </w:tbl>
  <w:p w:rsidR="005B4F6D" w:rsidRDefault="005B4F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6D" w:rsidRDefault="005B4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F6D" w:rsidRDefault="005B4F6D" w:rsidP="00156641">
      <w:r>
        <w:separator/>
      </w:r>
    </w:p>
  </w:footnote>
  <w:footnote w:type="continuationSeparator" w:id="0">
    <w:p w:rsidR="005B4F6D" w:rsidRDefault="005B4F6D" w:rsidP="001566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6D" w:rsidRDefault="005B4F6D">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516.2pt;height:206.45pt;rotation:315;z-index:-251658752;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6D" w:rsidRDefault="005B4F6D">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516.2pt;height:206.45pt;rotation:315;z-index:-251657728;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6D" w:rsidRDefault="005B4F6D">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16.2pt;height:206.45pt;rotation:315;z-index:-25165977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A3F"/>
    <w:multiLevelType w:val="hybridMultilevel"/>
    <w:tmpl w:val="A0E01A9C"/>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05FF47C1"/>
    <w:multiLevelType w:val="hybridMultilevel"/>
    <w:tmpl w:val="2EE0BCC2"/>
    <w:lvl w:ilvl="0" w:tplc="E976ED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B352F"/>
    <w:multiLevelType w:val="hybridMultilevel"/>
    <w:tmpl w:val="162ACC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8A723B0"/>
    <w:multiLevelType w:val="hybridMultilevel"/>
    <w:tmpl w:val="81040FBA"/>
    <w:lvl w:ilvl="0" w:tplc="0C1AC486">
      <w:start w:val="1"/>
      <w:numFmt w:val="bullet"/>
      <w:lvlText w:val="•"/>
      <w:lvlJc w:val="left"/>
      <w:pPr>
        <w:tabs>
          <w:tab w:val="num" w:pos="360"/>
        </w:tabs>
        <w:ind w:left="360" w:hanging="360"/>
      </w:pPr>
      <w:rPr>
        <w:rFonts w:ascii="Times New Roman" w:hAnsi="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917651F"/>
    <w:multiLevelType w:val="hybridMultilevel"/>
    <w:tmpl w:val="C358C2BE"/>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0BC3624A"/>
    <w:multiLevelType w:val="hybridMultilevel"/>
    <w:tmpl w:val="FD2ABDA2"/>
    <w:lvl w:ilvl="0" w:tplc="E976ED1A">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65A227B"/>
    <w:multiLevelType w:val="hybridMultilevel"/>
    <w:tmpl w:val="25D60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8900F08"/>
    <w:multiLevelType w:val="hybridMultilevel"/>
    <w:tmpl w:val="B082EAC2"/>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97E1C1A"/>
    <w:multiLevelType w:val="hybridMultilevel"/>
    <w:tmpl w:val="83861684"/>
    <w:lvl w:ilvl="0" w:tplc="E976ED1A">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57954B0"/>
    <w:multiLevelType w:val="hybridMultilevel"/>
    <w:tmpl w:val="34E6E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870E12"/>
    <w:multiLevelType w:val="hybridMultilevel"/>
    <w:tmpl w:val="E578C31E"/>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24E2811"/>
    <w:multiLevelType w:val="hybridMultilevel"/>
    <w:tmpl w:val="05DE5C88"/>
    <w:lvl w:ilvl="0" w:tplc="E976ED1A">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4542A27"/>
    <w:multiLevelType w:val="hybridMultilevel"/>
    <w:tmpl w:val="9A32F87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359A05D1"/>
    <w:multiLevelType w:val="hybridMultilevel"/>
    <w:tmpl w:val="80047E78"/>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924525D"/>
    <w:multiLevelType w:val="hybridMultilevel"/>
    <w:tmpl w:val="ED28DA7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398722B0"/>
    <w:multiLevelType w:val="hybridMultilevel"/>
    <w:tmpl w:val="02A0FC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9A41358"/>
    <w:multiLevelType w:val="hybridMultilevel"/>
    <w:tmpl w:val="BB8EC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C07495"/>
    <w:multiLevelType w:val="hybridMultilevel"/>
    <w:tmpl w:val="33C0C8FE"/>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E950D78"/>
    <w:multiLevelType w:val="hybridMultilevel"/>
    <w:tmpl w:val="426EDD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F2D547B"/>
    <w:multiLevelType w:val="hybridMultilevel"/>
    <w:tmpl w:val="E5F21416"/>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nsid w:val="42517102"/>
    <w:multiLevelType w:val="hybridMultilevel"/>
    <w:tmpl w:val="4814AAA2"/>
    <w:lvl w:ilvl="0" w:tplc="E976ED1A">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42922FC0"/>
    <w:multiLevelType w:val="hybridMultilevel"/>
    <w:tmpl w:val="984C16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88B395E"/>
    <w:multiLevelType w:val="hybridMultilevel"/>
    <w:tmpl w:val="3824119C"/>
    <w:lvl w:ilvl="0" w:tplc="E976ED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13405F"/>
    <w:multiLevelType w:val="hybridMultilevel"/>
    <w:tmpl w:val="821AB810"/>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FAE1D60"/>
    <w:multiLevelType w:val="hybridMultilevel"/>
    <w:tmpl w:val="45E00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F63A19"/>
    <w:multiLevelType w:val="hybridMultilevel"/>
    <w:tmpl w:val="36E69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354B86"/>
    <w:multiLevelType w:val="hybridMultilevel"/>
    <w:tmpl w:val="2A9AD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76D4484"/>
    <w:multiLevelType w:val="hybridMultilevel"/>
    <w:tmpl w:val="7E02AA82"/>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ACD23B9"/>
    <w:multiLevelType w:val="hybridMultilevel"/>
    <w:tmpl w:val="50869EE8"/>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C852A60"/>
    <w:multiLevelType w:val="hybridMultilevel"/>
    <w:tmpl w:val="B0509E4C"/>
    <w:lvl w:ilvl="0" w:tplc="E976ED1A">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E976ED1A">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F4E0CF5"/>
    <w:multiLevelType w:val="hybridMultilevel"/>
    <w:tmpl w:val="A8AA0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BA0055"/>
    <w:multiLevelType w:val="hybridMultilevel"/>
    <w:tmpl w:val="6AA264A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65BF220E"/>
    <w:multiLevelType w:val="hybridMultilevel"/>
    <w:tmpl w:val="26A4B020"/>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76D1337"/>
    <w:multiLevelType w:val="hybridMultilevel"/>
    <w:tmpl w:val="5EEE5262"/>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7C822A5"/>
    <w:multiLevelType w:val="hybridMultilevel"/>
    <w:tmpl w:val="76A0403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nsid w:val="69B50860"/>
    <w:multiLevelType w:val="hybridMultilevel"/>
    <w:tmpl w:val="48C293A0"/>
    <w:lvl w:ilvl="0" w:tplc="E976ED1A">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6C891AA9"/>
    <w:multiLevelType w:val="hybridMultilevel"/>
    <w:tmpl w:val="F162F8F2"/>
    <w:lvl w:ilvl="0" w:tplc="E976ED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D3274B7"/>
    <w:multiLevelType w:val="hybridMultilevel"/>
    <w:tmpl w:val="9EC45D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6EE053E1"/>
    <w:multiLevelType w:val="hybridMultilevel"/>
    <w:tmpl w:val="5316F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700F2FFD"/>
    <w:multiLevelType w:val="hybridMultilevel"/>
    <w:tmpl w:val="B33C96B2"/>
    <w:lvl w:ilvl="0" w:tplc="08090001">
      <w:start w:val="1"/>
      <w:numFmt w:val="bullet"/>
      <w:lvlText w:val=""/>
      <w:lvlJc w:val="left"/>
      <w:pPr>
        <w:ind w:left="1080" w:hanging="360"/>
      </w:pPr>
      <w:rPr>
        <w:rFonts w:ascii="Symbol" w:hAnsi="Symbol" w:hint="default"/>
      </w:rPr>
    </w:lvl>
    <w:lvl w:ilvl="1" w:tplc="AAF29924">
      <w:numFmt w:val="bullet"/>
      <w:lvlText w:val="•"/>
      <w:lvlJc w:val="left"/>
      <w:pPr>
        <w:ind w:left="2160" w:hanging="720"/>
      </w:pPr>
      <w:rPr>
        <w:rFonts w:ascii="Calibri" w:eastAsia="Times New Roman" w:hAnsi="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70610A34"/>
    <w:multiLevelType w:val="hybridMultilevel"/>
    <w:tmpl w:val="5656B4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728C3077"/>
    <w:multiLevelType w:val="hybridMultilevel"/>
    <w:tmpl w:val="2996A8D4"/>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72C658A0"/>
    <w:multiLevelType w:val="hybridMultilevel"/>
    <w:tmpl w:val="82E04E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6A0185F"/>
    <w:multiLevelType w:val="hybridMultilevel"/>
    <w:tmpl w:val="33CEDC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A1E24A0"/>
    <w:multiLevelType w:val="hybridMultilevel"/>
    <w:tmpl w:val="92AA15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nsid w:val="7AA9679E"/>
    <w:multiLevelType w:val="hybridMultilevel"/>
    <w:tmpl w:val="D7684AB4"/>
    <w:lvl w:ilvl="0" w:tplc="0C1AC486">
      <w:start w:val="1"/>
      <w:numFmt w:val="bullet"/>
      <w:lvlText w:val="•"/>
      <w:lvlJc w:val="left"/>
      <w:pPr>
        <w:tabs>
          <w:tab w:val="num" w:pos="360"/>
        </w:tabs>
        <w:ind w:left="360" w:hanging="360"/>
      </w:pPr>
      <w:rPr>
        <w:rFonts w:ascii="Times New Roman" w:hAnsi="Times New Roman"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6">
    <w:nsid w:val="7E206330"/>
    <w:multiLevelType w:val="hybridMultilevel"/>
    <w:tmpl w:val="D298CF4E"/>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num w:numId="1">
    <w:abstractNumId w:val="34"/>
  </w:num>
  <w:num w:numId="2">
    <w:abstractNumId w:val="42"/>
  </w:num>
  <w:num w:numId="3">
    <w:abstractNumId w:val="6"/>
  </w:num>
  <w:num w:numId="4">
    <w:abstractNumId w:val="37"/>
  </w:num>
  <w:num w:numId="5">
    <w:abstractNumId w:val="43"/>
  </w:num>
  <w:num w:numId="6">
    <w:abstractNumId w:val="39"/>
  </w:num>
  <w:num w:numId="7">
    <w:abstractNumId w:val="46"/>
  </w:num>
  <w:num w:numId="8">
    <w:abstractNumId w:val="38"/>
  </w:num>
  <w:num w:numId="9">
    <w:abstractNumId w:val="30"/>
  </w:num>
  <w:num w:numId="10">
    <w:abstractNumId w:val="26"/>
  </w:num>
  <w:num w:numId="11">
    <w:abstractNumId w:val="12"/>
  </w:num>
  <w:num w:numId="12">
    <w:abstractNumId w:val="16"/>
  </w:num>
  <w:num w:numId="13">
    <w:abstractNumId w:val="25"/>
  </w:num>
  <w:num w:numId="14">
    <w:abstractNumId w:val="18"/>
  </w:num>
  <w:num w:numId="15">
    <w:abstractNumId w:val="2"/>
  </w:num>
  <w:num w:numId="16">
    <w:abstractNumId w:val="15"/>
  </w:num>
  <w:num w:numId="17">
    <w:abstractNumId w:val="14"/>
  </w:num>
  <w:num w:numId="18">
    <w:abstractNumId w:val="44"/>
  </w:num>
  <w:num w:numId="19">
    <w:abstractNumId w:val="45"/>
  </w:num>
  <w:num w:numId="20">
    <w:abstractNumId w:val="28"/>
  </w:num>
  <w:num w:numId="21">
    <w:abstractNumId w:val="33"/>
  </w:num>
  <w:num w:numId="22">
    <w:abstractNumId w:val="0"/>
  </w:num>
  <w:num w:numId="23">
    <w:abstractNumId w:val="17"/>
  </w:num>
  <w:num w:numId="24">
    <w:abstractNumId w:val="13"/>
  </w:num>
  <w:num w:numId="25">
    <w:abstractNumId w:val="10"/>
  </w:num>
  <w:num w:numId="26">
    <w:abstractNumId w:val="3"/>
  </w:num>
  <w:num w:numId="27">
    <w:abstractNumId w:val="23"/>
  </w:num>
  <w:num w:numId="28">
    <w:abstractNumId w:val="41"/>
  </w:num>
  <w:num w:numId="29">
    <w:abstractNumId w:val="4"/>
  </w:num>
  <w:num w:numId="30">
    <w:abstractNumId w:val="32"/>
  </w:num>
  <w:num w:numId="31">
    <w:abstractNumId w:val="7"/>
  </w:num>
  <w:num w:numId="32">
    <w:abstractNumId w:val="27"/>
  </w:num>
  <w:num w:numId="33">
    <w:abstractNumId w:val="29"/>
  </w:num>
  <w:num w:numId="34">
    <w:abstractNumId w:val="8"/>
  </w:num>
  <w:num w:numId="35">
    <w:abstractNumId w:val="5"/>
  </w:num>
  <w:num w:numId="36">
    <w:abstractNumId w:val="20"/>
  </w:num>
  <w:num w:numId="37">
    <w:abstractNumId w:val="40"/>
  </w:num>
  <w:num w:numId="38">
    <w:abstractNumId w:val="21"/>
  </w:num>
  <w:num w:numId="39">
    <w:abstractNumId w:val="11"/>
  </w:num>
  <w:num w:numId="40">
    <w:abstractNumId w:val="22"/>
  </w:num>
  <w:num w:numId="41">
    <w:abstractNumId w:val="31"/>
  </w:num>
  <w:num w:numId="42">
    <w:abstractNumId w:val="36"/>
  </w:num>
  <w:num w:numId="43">
    <w:abstractNumId w:val="1"/>
  </w:num>
  <w:num w:numId="44">
    <w:abstractNumId w:val="35"/>
  </w:num>
  <w:num w:numId="45">
    <w:abstractNumId w:val="24"/>
  </w:num>
  <w:num w:numId="46">
    <w:abstractNumId w:val="9"/>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1F01"/>
    <w:rsid w:val="00007EC9"/>
    <w:rsid w:val="00043B8A"/>
    <w:rsid w:val="000716F5"/>
    <w:rsid w:val="000746EB"/>
    <w:rsid w:val="000C0DC9"/>
    <w:rsid w:val="000C1C8B"/>
    <w:rsid w:val="000C1FF2"/>
    <w:rsid w:val="000D5BAE"/>
    <w:rsid w:val="000E068C"/>
    <w:rsid w:val="000F5FE4"/>
    <w:rsid w:val="001026F9"/>
    <w:rsid w:val="00116A3C"/>
    <w:rsid w:val="0014227A"/>
    <w:rsid w:val="0015534C"/>
    <w:rsid w:val="00156641"/>
    <w:rsid w:val="00156DD1"/>
    <w:rsid w:val="001D7CD1"/>
    <w:rsid w:val="001E2A1A"/>
    <w:rsid w:val="001E4A9D"/>
    <w:rsid w:val="001F1F01"/>
    <w:rsid w:val="00211691"/>
    <w:rsid w:val="002416C6"/>
    <w:rsid w:val="00257B5C"/>
    <w:rsid w:val="00262E04"/>
    <w:rsid w:val="00292AA9"/>
    <w:rsid w:val="002B2F13"/>
    <w:rsid w:val="002B6BF7"/>
    <w:rsid w:val="002F2B96"/>
    <w:rsid w:val="00301091"/>
    <w:rsid w:val="00320A10"/>
    <w:rsid w:val="00330A82"/>
    <w:rsid w:val="003418C7"/>
    <w:rsid w:val="00350F5D"/>
    <w:rsid w:val="003555FE"/>
    <w:rsid w:val="00356239"/>
    <w:rsid w:val="00380333"/>
    <w:rsid w:val="003823C6"/>
    <w:rsid w:val="003960D7"/>
    <w:rsid w:val="003B2958"/>
    <w:rsid w:val="003C5836"/>
    <w:rsid w:val="003D6D61"/>
    <w:rsid w:val="003E7F9F"/>
    <w:rsid w:val="00410C41"/>
    <w:rsid w:val="00411579"/>
    <w:rsid w:val="0042254D"/>
    <w:rsid w:val="00433D04"/>
    <w:rsid w:val="00481B42"/>
    <w:rsid w:val="004A7214"/>
    <w:rsid w:val="004B2F51"/>
    <w:rsid w:val="004C588E"/>
    <w:rsid w:val="004E3D8A"/>
    <w:rsid w:val="004E43B7"/>
    <w:rsid w:val="004F1721"/>
    <w:rsid w:val="004F1C9C"/>
    <w:rsid w:val="004F644E"/>
    <w:rsid w:val="005578E5"/>
    <w:rsid w:val="00564FE2"/>
    <w:rsid w:val="00593269"/>
    <w:rsid w:val="005A2934"/>
    <w:rsid w:val="005B436A"/>
    <w:rsid w:val="005B4F6D"/>
    <w:rsid w:val="005D7202"/>
    <w:rsid w:val="005F3CFD"/>
    <w:rsid w:val="00610087"/>
    <w:rsid w:val="006330EB"/>
    <w:rsid w:val="006356B1"/>
    <w:rsid w:val="006512BA"/>
    <w:rsid w:val="00653B80"/>
    <w:rsid w:val="00654F74"/>
    <w:rsid w:val="00662306"/>
    <w:rsid w:val="00672FC0"/>
    <w:rsid w:val="006919A0"/>
    <w:rsid w:val="00692644"/>
    <w:rsid w:val="0069345E"/>
    <w:rsid w:val="006D5FF4"/>
    <w:rsid w:val="00703E7F"/>
    <w:rsid w:val="007123D8"/>
    <w:rsid w:val="0071700F"/>
    <w:rsid w:val="00746065"/>
    <w:rsid w:val="0075632C"/>
    <w:rsid w:val="007A5D45"/>
    <w:rsid w:val="007B6C6D"/>
    <w:rsid w:val="007C665C"/>
    <w:rsid w:val="007D38E0"/>
    <w:rsid w:val="007E144F"/>
    <w:rsid w:val="00803FD3"/>
    <w:rsid w:val="00820934"/>
    <w:rsid w:val="008231CC"/>
    <w:rsid w:val="00824AA7"/>
    <w:rsid w:val="00827D8E"/>
    <w:rsid w:val="00833992"/>
    <w:rsid w:val="00860DC5"/>
    <w:rsid w:val="00890EAD"/>
    <w:rsid w:val="00891D44"/>
    <w:rsid w:val="00895D13"/>
    <w:rsid w:val="008A1735"/>
    <w:rsid w:val="008C16C1"/>
    <w:rsid w:val="008C3009"/>
    <w:rsid w:val="008C37D4"/>
    <w:rsid w:val="008C3F71"/>
    <w:rsid w:val="008E1A16"/>
    <w:rsid w:val="00900653"/>
    <w:rsid w:val="00920DA9"/>
    <w:rsid w:val="00934474"/>
    <w:rsid w:val="009455E5"/>
    <w:rsid w:val="00964579"/>
    <w:rsid w:val="00984B90"/>
    <w:rsid w:val="009A1DC4"/>
    <w:rsid w:val="009A3972"/>
    <w:rsid w:val="009B0319"/>
    <w:rsid w:val="009B239B"/>
    <w:rsid w:val="009D59BD"/>
    <w:rsid w:val="00A206A6"/>
    <w:rsid w:val="00A26B84"/>
    <w:rsid w:val="00A3336A"/>
    <w:rsid w:val="00A352CA"/>
    <w:rsid w:val="00A50741"/>
    <w:rsid w:val="00A57113"/>
    <w:rsid w:val="00A8326A"/>
    <w:rsid w:val="00A9783C"/>
    <w:rsid w:val="00AA50F5"/>
    <w:rsid w:val="00AB518E"/>
    <w:rsid w:val="00AC62B9"/>
    <w:rsid w:val="00AC7D29"/>
    <w:rsid w:val="00AF1A90"/>
    <w:rsid w:val="00B13CBF"/>
    <w:rsid w:val="00B21B06"/>
    <w:rsid w:val="00B2244D"/>
    <w:rsid w:val="00B27C43"/>
    <w:rsid w:val="00B411F3"/>
    <w:rsid w:val="00B60F9C"/>
    <w:rsid w:val="00BC1895"/>
    <w:rsid w:val="00BE43E1"/>
    <w:rsid w:val="00BF3C3B"/>
    <w:rsid w:val="00BF7AF1"/>
    <w:rsid w:val="00C017D1"/>
    <w:rsid w:val="00C0511B"/>
    <w:rsid w:val="00C111F2"/>
    <w:rsid w:val="00C72FC3"/>
    <w:rsid w:val="00C90A5F"/>
    <w:rsid w:val="00CB726F"/>
    <w:rsid w:val="00CC13E6"/>
    <w:rsid w:val="00CC2534"/>
    <w:rsid w:val="00CE1704"/>
    <w:rsid w:val="00CE20F9"/>
    <w:rsid w:val="00CE7AB9"/>
    <w:rsid w:val="00D032D4"/>
    <w:rsid w:val="00D03EDC"/>
    <w:rsid w:val="00D1326A"/>
    <w:rsid w:val="00D4228E"/>
    <w:rsid w:val="00D6055B"/>
    <w:rsid w:val="00D75967"/>
    <w:rsid w:val="00D76010"/>
    <w:rsid w:val="00D86934"/>
    <w:rsid w:val="00DB6E52"/>
    <w:rsid w:val="00DE703D"/>
    <w:rsid w:val="00DF49BA"/>
    <w:rsid w:val="00E13098"/>
    <w:rsid w:val="00E21691"/>
    <w:rsid w:val="00E547E1"/>
    <w:rsid w:val="00E66E6C"/>
    <w:rsid w:val="00E67608"/>
    <w:rsid w:val="00EC2E98"/>
    <w:rsid w:val="00ED4610"/>
    <w:rsid w:val="00ED4DE8"/>
    <w:rsid w:val="00EF64AA"/>
    <w:rsid w:val="00F0279D"/>
    <w:rsid w:val="00F06579"/>
    <w:rsid w:val="00F0739D"/>
    <w:rsid w:val="00F10FFF"/>
    <w:rsid w:val="00F15EBB"/>
    <w:rsid w:val="00F212E4"/>
    <w:rsid w:val="00F22E84"/>
    <w:rsid w:val="00F24A3D"/>
    <w:rsid w:val="00F26496"/>
    <w:rsid w:val="00F30F65"/>
    <w:rsid w:val="00F358C5"/>
    <w:rsid w:val="00F64BFE"/>
    <w:rsid w:val="00F84D55"/>
    <w:rsid w:val="00FA6DDE"/>
    <w:rsid w:val="00FA7FE6"/>
    <w:rsid w:val="00FB2D64"/>
    <w:rsid w:val="00FC02EA"/>
    <w:rsid w:val="00FE41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28E"/>
    <w:rPr>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1F1F01"/>
    <w:pPr>
      <w:spacing w:after="120"/>
    </w:pPr>
  </w:style>
  <w:style w:type="character" w:customStyle="1" w:styleId="BodyTextChar">
    <w:name w:val="Body Text Char"/>
    <w:basedOn w:val="DefaultParagraphFont"/>
    <w:link w:val="BodyText"/>
    <w:uiPriority w:val="99"/>
    <w:semiHidden/>
    <w:locked/>
    <w:rsid w:val="001F1F01"/>
    <w:rPr>
      <w:rFonts w:cs="Times New Roman"/>
    </w:rPr>
  </w:style>
  <w:style w:type="paragraph" w:styleId="ListParagraph">
    <w:name w:val="List Paragraph"/>
    <w:basedOn w:val="Normal"/>
    <w:uiPriority w:val="99"/>
    <w:qFormat/>
    <w:rsid w:val="001F1F01"/>
    <w:pPr>
      <w:ind w:left="720"/>
      <w:contextualSpacing/>
    </w:pPr>
  </w:style>
  <w:style w:type="paragraph" w:styleId="CommentText">
    <w:name w:val="annotation text"/>
    <w:basedOn w:val="Normal"/>
    <w:link w:val="CommentTextChar"/>
    <w:uiPriority w:val="99"/>
    <w:semiHidden/>
    <w:rsid w:val="00CC2534"/>
    <w:rPr>
      <w:rFonts w:ascii="Times New Roman" w:eastAsia="Times New Roman" w:hAnsi="Times New Roman"/>
      <w:sz w:val="20"/>
      <w:szCs w:val="20"/>
      <w:lang w:val="en-US"/>
    </w:rPr>
  </w:style>
  <w:style w:type="character" w:customStyle="1" w:styleId="CommentTextChar">
    <w:name w:val="Comment Text Char"/>
    <w:basedOn w:val="DefaultParagraphFont"/>
    <w:link w:val="CommentText"/>
    <w:uiPriority w:val="99"/>
    <w:semiHidden/>
    <w:locked/>
    <w:rsid w:val="00CC2534"/>
    <w:rPr>
      <w:rFonts w:ascii="Times New Roman" w:hAnsi="Times New Roman" w:cs="Times New Roman"/>
      <w:sz w:val="20"/>
      <w:szCs w:val="20"/>
      <w:lang w:val="en-US"/>
    </w:rPr>
  </w:style>
  <w:style w:type="character" w:styleId="CommentReference">
    <w:name w:val="annotation reference"/>
    <w:basedOn w:val="DefaultParagraphFont"/>
    <w:uiPriority w:val="99"/>
    <w:semiHidden/>
    <w:rsid w:val="00ED4610"/>
    <w:rPr>
      <w:rFonts w:cs="Times New Roman"/>
      <w:sz w:val="16"/>
      <w:szCs w:val="16"/>
    </w:rPr>
  </w:style>
  <w:style w:type="paragraph" w:styleId="CommentSubject">
    <w:name w:val="annotation subject"/>
    <w:basedOn w:val="CommentText"/>
    <w:next w:val="CommentText"/>
    <w:link w:val="CommentSubjectChar"/>
    <w:uiPriority w:val="99"/>
    <w:semiHidden/>
    <w:rsid w:val="00ED4610"/>
    <w:rPr>
      <w:rFonts w:ascii="Calibri" w:eastAsia="Calibri" w:hAnsi="Calibri"/>
      <w:b/>
      <w:bCs/>
      <w:lang w:val="en-GB"/>
    </w:rPr>
  </w:style>
  <w:style w:type="character" w:customStyle="1" w:styleId="CommentSubjectChar">
    <w:name w:val="Comment Subject Char"/>
    <w:basedOn w:val="CommentTextChar"/>
    <w:link w:val="CommentSubject"/>
    <w:uiPriority w:val="99"/>
    <w:semiHidden/>
    <w:locked/>
    <w:rsid w:val="00ED4610"/>
    <w:rPr>
      <w:b/>
      <w:bCs/>
    </w:rPr>
  </w:style>
  <w:style w:type="paragraph" w:styleId="BalloonText">
    <w:name w:val="Balloon Text"/>
    <w:basedOn w:val="Normal"/>
    <w:link w:val="BalloonTextChar"/>
    <w:uiPriority w:val="99"/>
    <w:semiHidden/>
    <w:rsid w:val="00ED461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4610"/>
    <w:rPr>
      <w:rFonts w:ascii="Tahoma" w:hAnsi="Tahoma" w:cs="Tahoma"/>
      <w:sz w:val="16"/>
      <w:szCs w:val="16"/>
    </w:rPr>
  </w:style>
  <w:style w:type="paragraph" w:styleId="Header">
    <w:name w:val="header"/>
    <w:basedOn w:val="Normal"/>
    <w:link w:val="HeaderChar"/>
    <w:uiPriority w:val="99"/>
    <w:semiHidden/>
    <w:rsid w:val="00984B90"/>
    <w:pPr>
      <w:tabs>
        <w:tab w:val="center" w:pos="4513"/>
        <w:tab w:val="right" w:pos="9026"/>
      </w:tabs>
    </w:pPr>
  </w:style>
  <w:style w:type="character" w:customStyle="1" w:styleId="HeaderChar">
    <w:name w:val="Header Char"/>
    <w:basedOn w:val="DefaultParagraphFont"/>
    <w:link w:val="Header"/>
    <w:uiPriority w:val="99"/>
    <w:semiHidden/>
    <w:locked/>
    <w:rsid w:val="00984B90"/>
    <w:rPr>
      <w:rFonts w:cs="Times New Roman"/>
      <w:sz w:val="22"/>
      <w:szCs w:val="22"/>
      <w:lang w:eastAsia="en-US"/>
    </w:rPr>
  </w:style>
  <w:style w:type="paragraph" w:styleId="Footer">
    <w:name w:val="footer"/>
    <w:basedOn w:val="Normal"/>
    <w:link w:val="FooterChar"/>
    <w:uiPriority w:val="99"/>
    <w:rsid w:val="00984B90"/>
    <w:pPr>
      <w:tabs>
        <w:tab w:val="center" w:pos="4513"/>
        <w:tab w:val="right" w:pos="9026"/>
      </w:tabs>
    </w:pPr>
  </w:style>
  <w:style w:type="character" w:customStyle="1" w:styleId="FooterChar">
    <w:name w:val="Footer Char"/>
    <w:basedOn w:val="DefaultParagraphFont"/>
    <w:link w:val="Footer"/>
    <w:uiPriority w:val="99"/>
    <w:locked/>
    <w:rsid w:val="00984B90"/>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17</Pages>
  <Words>4369</Words>
  <Characters>24905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Dickson</dc:creator>
  <cp:keywords/>
  <dc:description/>
  <cp:lastModifiedBy>dperks</cp:lastModifiedBy>
  <cp:revision>3</cp:revision>
  <cp:lastPrinted>2009-10-06T18:53:00Z</cp:lastPrinted>
  <dcterms:created xsi:type="dcterms:W3CDTF">2010-02-01T01:31:00Z</dcterms:created>
  <dcterms:modified xsi:type="dcterms:W3CDTF">2010-03-19T12:08:00Z</dcterms:modified>
</cp:coreProperties>
</file>