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76" w:rsidRPr="0021537F" w:rsidRDefault="00114659" w:rsidP="0084064F">
      <w:pPr>
        <w:bidi/>
        <w:spacing w:after="0" w:line="240" w:lineRule="auto"/>
        <w:rPr>
          <w:rFonts w:ascii="Jameel Noori Nastaleeq" w:eastAsia="Arial" w:hAnsi="Jameel Noori Nastaleeq" w:cs="Jameel Noori Nastaleeq"/>
          <w:b/>
          <w:bCs/>
          <w:sz w:val="26"/>
          <w:szCs w:val="26"/>
          <w:lang w:val="en-US" w:bidi="pa-IN"/>
        </w:rPr>
      </w:pPr>
      <w:bookmarkStart w:id="0" w:name="_GoBack"/>
      <w:bookmarkEnd w:id="0"/>
      <w:r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لوکاں دی بہتری</w:t>
      </w:r>
      <w:r w:rsidR="0084064F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  <w:lang w:val="en-US" w:bidi="ur-PK"/>
        </w:rPr>
        <w:t xml:space="preserve"> واسطے</w:t>
      </w:r>
      <w:r w:rsidRPr="0021537F">
        <w:rPr>
          <w:rFonts w:ascii="Jameel Noori Nastaleeq" w:hAnsi="Jameel Noori Nastaleeq" w:cs="Jameel Noori Nastaleeq"/>
          <w:rtl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  <w:lang w:bidi="ur-PK"/>
        </w:rPr>
        <w:t xml:space="preserve">کم کرن والیاں </w:t>
      </w:r>
      <w:r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لئی</w:t>
      </w:r>
      <w:r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  <w:lang w:bidi="ur-PK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جنسی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سلوک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دے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اصول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و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ضوابط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cs/>
          <w:lang w:bidi="pa-IN"/>
        </w:rPr>
        <w:t xml:space="preserve"> </w:t>
      </w:r>
    </w:p>
    <w:p w:rsidR="00E70B76" w:rsidRPr="0021537F" w:rsidRDefault="00E70B76" w:rsidP="002D10D1">
      <w:pPr>
        <w:bidi/>
        <w:spacing w:after="0" w:line="240" w:lineRule="auto"/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</w:pPr>
    </w:p>
    <w:p w:rsidR="00E70B76" w:rsidRPr="0021537F" w:rsidRDefault="002D10D1" w:rsidP="0057770E">
      <w:pPr>
        <w:bidi/>
        <w:spacing w:after="0" w:line="240" w:lineRule="auto"/>
        <w:rPr>
          <w:rFonts w:ascii="Jameel Noori Nastaleeq" w:eastAsia="Arial" w:hAnsi="Jameel Noori Nastaleeq" w:cs="Jameel Noori Nastaleeq"/>
          <w:sz w:val="23"/>
          <w:szCs w:val="23"/>
          <w:rtl/>
          <w:lang w:bidi="ur-PK"/>
        </w:rPr>
      </w:pPr>
      <w:r w:rsidRPr="0021537F">
        <w:rPr>
          <w:rFonts w:ascii="Jameel Noori Nastaleeq" w:hAnsi="Jameel Noori Nastaleeq" w:cs="Jameel Noori Nastaleeq"/>
          <w:rtl/>
        </w:rPr>
        <w:t>جنسی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عمل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حوالے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نال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ناقابل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قبول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رویہ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lang w:val="en-US"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  <w:lang w:val="en-US" w:bidi="ur-PK"/>
        </w:rPr>
        <w:t xml:space="preserve">رکھن </w:t>
      </w:r>
      <w:r w:rsidRPr="0021537F">
        <w:rPr>
          <w:rFonts w:ascii="Jameel Noori Nastaleeq" w:hAnsi="Jameel Noori Nastaleeq" w:cs="Jameel Noori Nastaleeq"/>
          <w:rtl/>
        </w:rPr>
        <w:t>تے</w:t>
      </w:r>
      <w:r w:rsidRPr="0021537F">
        <w:rPr>
          <w:rFonts w:ascii="Jameel Noori Nastaleeq" w:hAnsi="Jameel Noori Nastaleeq" w:cs="Jameel Noori Nastaleeq"/>
          <w:rtl/>
          <w:lang w:bidi="ur-PK"/>
        </w:rPr>
        <w:t xml:space="preserve"> </w:t>
      </w:r>
      <w:r w:rsidR="0057770E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لوکاں دی بہتری</w:t>
      </w:r>
      <w:r w:rsidR="0057770E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  <w:lang w:val="en-US" w:bidi="ur-PK"/>
        </w:rPr>
        <w:t xml:space="preserve"> واسطے</w:t>
      </w:r>
      <w:r w:rsidR="0057770E" w:rsidRPr="0021537F">
        <w:rPr>
          <w:rFonts w:ascii="Jameel Noori Nastaleeq" w:hAnsi="Jameel Noori Nastaleeq" w:cs="Jameel Noori Nastaleeq"/>
          <w:rtl/>
        </w:rPr>
        <w:t xml:space="preserve"> </w:t>
      </w:r>
      <w:r w:rsidR="0057770E"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  <w:lang w:bidi="ur-PK"/>
        </w:rPr>
        <w:t>کم کرن والیاں</w:t>
      </w:r>
      <w:r w:rsidRPr="0021537F">
        <w:rPr>
          <w:rFonts w:ascii="Jameel Noori Nastaleeq" w:hAnsi="Jameel Noori Nastaleeq" w:cs="Jameel Noori Nastaleeq"/>
          <w:rtl/>
        </w:rPr>
        <w:t xml:space="preserve"> </w:t>
      </w:r>
      <w:r w:rsidR="003F0B7C" w:rsidRPr="0021537F">
        <w:rPr>
          <w:rFonts w:ascii="Jameel Noori Nastaleeq" w:hAnsi="Jameel Noori Nastaleeq" w:cs="Jameel Noori Nastaleeq"/>
          <w:rtl/>
        </w:rPr>
        <w:t>دے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خلاف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وی</w:t>
      </w:r>
      <w:r w:rsidR="00CD0745" w:rsidRPr="0021537F">
        <w:rPr>
          <w:rFonts w:ascii="Jameel Noori Nastaleeq" w:hAnsi="Jameel Noori Nastaleeq" w:cs="Jameel Noori Nastaleeq"/>
          <w:b/>
          <w:bCs/>
          <w:lang w:val="en-US"/>
        </w:rPr>
        <w:t xml:space="preserve"> </w:t>
      </w:r>
      <w:r w:rsidR="00CD0745" w:rsidRPr="0021537F">
        <w:rPr>
          <w:rFonts w:ascii="Jameel Noori Nastaleeq" w:hAnsi="Jameel Noori Nastaleeq" w:cs="Jameel Noori Nastaleeq"/>
          <w:rtl/>
        </w:rPr>
        <w:t>کاروائی</w:t>
      </w:r>
      <w:r w:rsidR="0057770E" w:rsidRPr="0021537F">
        <w:rPr>
          <w:rFonts w:ascii="Jameel Noori Nastaleeq" w:hAnsi="Jameel Noori Nastaleeq" w:cs="Jameel Noori Nastaleeq"/>
          <w:lang w:val="en-US"/>
        </w:rPr>
        <w:t xml:space="preserve"> </w:t>
      </w:r>
      <w:r w:rsidR="00CD0745" w:rsidRPr="0021537F">
        <w:rPr>
          <w:rFonts w:ascii="Jameel Noori Nastaleeq" w:hAnsi="Jameel Noori Nastaleeq" w:cs="Jameel Noori Nastaleeq"/>
          <w:rtl/>
        </w:rPr>
        <w:t>کیتی جا سکدی ہے</w:t>
      </w:r>
      <w:r w:rsidR="00CD0745"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cs/>
          <w:lang w:bidi="pa-IN"/>
        </w:rPr>
        <w:t xml:space="preserve">- </w:t>
      </w:r>
      <w:r w:rsidR="003F0B7C" w:rsidRPr="0021537F">
        <w:rPr>
          <w:rFonts w:ascii="Jameel Noori Nastaleeq" w:hAnsi="Jameel Noori Nastaleeq" w:cs="Jameel Noori Nastaleeq"/>
          <w:rtl/>
        </w:rPr>
        <w:t>حتی</w:t>
      </w:r>
      <w:r w:rsidR="003F0B7C"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rtl/>
        </w:rPr>
        <w:t>کہ</w:t>
      </w:r>
      <w:r w:rsidR="003F0B7C"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کڈیا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وی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جا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سکدا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اے</w:t>
      </w:r>
      <w:r w:rsidR="003F0B7C"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lang w:val="en-US" w:bidi="pa-IN"/>
        </w:rPr>
        <w:t>-</w:t>
      </w:r>
      <w:r w:rsidRPr="0021537F">
        <w:rPr>
          <w:rFonts w:ascii="Jameel Noori Nastaleeq" w:hAnsi="Jameel Noori Nastaleeq" w:cs="Jameel Noori Nastaleeq"/>
          <w:rtl/>
        </w:rPr>
        <w:t xml:space="preserve"> </w:t>
      </w:r>
      <w:r w:rsidR="003F0B7C"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57770E" w:rsidRPr="0021537F">
        <w:rPr>
          <w:rFonts w:ascii="Jameel Noori Nastaleeq" w:hAnsi="Jameel Noori Nastaleeq" w:cs="Jameel Noori Nastaleeq"/>
          <w:rtl/>
          <w:lang w:val="en-US" w:bidi="ur-PK"/>
        </w:rPr>
        <w:t>ایس لئی اہناں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اصولاں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تےعمل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کرنا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لازمی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>:</w:t>
      </w:r>
    </w:p>
    <w:p w:rsidR="00114659" w:rsidRPr="0021537F" w:rsidRDefault="00114659" w:rsidP="00114659">
      <w:pPr>
        <w:bidi/>
        <w:spacing w:after="0" w:line="240" w:lineRule="auto"/>
        <w:rPr>
          <w:rFonts w:ascii="Jameel Noori Nastaleeq" w:eastAsia="Arial" w:hAnsi="Jameel Noori Nastaleeq" w:cs="Jameel Noori Nastaleeq"/>
          <w:sz w:val="23"/>
          <w:szCs w:val="23"/>
          <w:rtl/>
          <w:lang w:bidi="ur-PK"/>
        </w:rPr>
      </w:pPr>
    </w:p>
    <w:p w:rsidR="00E70B76" w:rsidRPr="0021537F" w:rsidRDefault="00E70B76" w:rsidP="002D10D1">
      <w:pPr>
        <w:bidi/>
        <w:spacing w:after="0" w:line="240" w:lineRule="auto"/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</w:pPr>
    </w:p>
    <w:p w:rsidR="00E70B76" w:rsidRPr="0021537F" w:rsidRDefault="0057770E" w:rsidP="0057770E">
      <w:pPr>
        <w:numPr>
          <w:ilvl w:val="0"/>
          <w:numId w:val="1"/>
        </w:numPr>
        <w:bidi/>
        <w:spacing w:after="0" w:line="240" w:lineRule="auto"/>
        <w:ind w:left="360"/>
        <w:rPr>
          <w:rFonts w:ascii="Jameel Noori Nastaleeq" w:hAnsi="Jameel Noori Nastaleeq" w:cs="Jameel Noori Nastaleeq"/>
          <w:sz w:val="23"/>
          <w:szCs w:val="23"/>
          <w:cs/>
          <w:lang w:bidi="pa-IN"/>
        </w:rPr>
      </w:pPr>
      <w:r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</w:rPr>
        <w:t>لوکاں دی بہتری</w:t>
      </w:r>
      <w:r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  <w:lang w:val="en-US" w:bidi="ur-PK"/>
        </w:rPr>
        <w:t xml:space="preserve"> واسطے</w:t>
      </w:r>
      <w:r w:rsidRPr="0021537F">
        <w:rPr>
          <w:rFonts w:ascii="Jameel Noori Nastaleeq" w:hAnsi="Jameel Noori Nastaleeq" w:cs="Jameel Noori Nastaleeq"/>
          <w:rtl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6"/>
          <w:szCs w:val="26"/>
          <w:rtl/>
          <w:lang w:bidi="ur-PK"/>
        </w:rPr>
        <w:t>کم کرن والیاں</w:t>
      </w:r>
      <w:r w:rsidR="005168A7"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5168A7" w:rsidRPr="0021537F">
        <w:rPr>
          <w:rFonts w:ascii="Jameel Noori Nastaleeq" w:hAnsi="Jameel Noori Nastaleeq" w:cs="Jameel Noori Nastaleeq"/>
          <w:rtl/>
        </w:rPr>
        <w:t xml:space="preserve">نوں </w:t>
      </w:r>
      <w:r w:rsidR="003F0B7C"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rtl/>
        </w:rPr>
        <w:t>کسے</w:t>
      </w:r>
      <w:r w:rsidR="003F0B7C"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rtl/>
        </w:rPr>
        <w:t>وی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18 </w:t>
      </w:r>
      <w:r w:rsidR="005168A7" w:rsidRPr="0021537F">
        <w:rPr>
          <w:rFonts w:ascii="Jameel Noori Nastaleeq" w:hAnsi="Jameel Noori Nastaleeq" w:cs="Jameel Noori Nastaleeq"/>
          <w:b/>
          <w:bCs/>
          <w:rtl/>
        </w:rPr>
        <w:t>سالاں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توں</w:t>
      </w:r>
      <w:r w:rsidRPr="0021537F">
        <w:rPr>
          <w:rFonts w:ascii="Jameel Noori Nastaleeq" w:hAnsi="Jameel Noori Nastaleeq" w:cs="Jameel Noori Nastaleeq"/>
          <w:b/>
          <w:bCs/>
          <w:rtl/>
        </w:rPr>
        <w:t xml:space="preserve"> گھٹ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عمر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دے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جی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نال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جنسی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تعلقات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رکھن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دی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اجازت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نئیں</w:t>
      </w:r>
      <w:r w:rsidRPr="0021537F">
        <w:rPr>
          <w:rFonts w:ascii="Jameel Noori Nastaleeq" w:hAnsi="Jameel Noori Nastaleeq" w:cs="Jameel Noori Nastaleeq"/>
          <w:b/>
          <w:bCs/>
          <w:rtl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،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بھاویں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ایہہ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او</w:t>
      </w:r>
      <w:r w:rsidRPr="0021537F">
        <w:rPr>
          <w:rFonts w:ascii="Jameel Noori Nastaleeq" w:hAnsi="Jameel Noori Nastaleeq" w:cs="Jameel Noori Nastaleeq"/>
          <w:b/>
          <w:bCs/>
          <w:rtl/>
        </w:rPr>
        <w:t>ہ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ناں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دے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اپنے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ملک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وچ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قانون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دے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مطابق</w:t>
      </w:r>
      <w:r w:rsidR="003F0B7C"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3F0B7C" w:rsidRPr="0021537F">
        <w:rPr>
          <w:rFonts w:ascii="Jameel Noori Nastaleeq" w:hAnsi="Jameel Noori Nastaleeq" w:cs="Jameel Noori Nastaleeq"/>
          <w:b/>
          <w:bCs/>
          <w:rtl/>
        </w:rPr>
        <w:t>ہووے</w:t>
      </w:r>
      <w:r w:rsidR="003F0B7C" w:rsidRPr="0021537F">
        <w:rPr>
          <w:rFonts w:ascii="Jameel Noori Nastaleeq" w:hAnsi="Jameel Noori Nastaleeq" w:cs="Jameel Noori Nastaleeq"/>
          <w:rtl/>
        </w:rPr>
        <w:t>۔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اوہناں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ایہہ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آکھنا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کہ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اوہناں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نوں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اوس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 xml:space="preserve"> جی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اصل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عمر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بارے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5168A7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پتہ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نئیں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سی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جائز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بہانا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نئیں۔</w:t>
      </w:r>
    </w:p>
    <w:p w:rsidR="00E70B76" w:rsidRPr="0021537F" w:rsidRDefault="00E70B76" w:rsidP="002D10D1">
      <w:pPr>
        <w:bidi/>
        <w:spacing w:after="0" w:line="240" w:lineRule="auto"/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</w:pPr>
    </w:p>
    <w:p w:rsidR="009B4864" w:rsidRPr="0021537F" w:rsidRDefault="003F0B7C" w:rsidP="009B4864">
      <w:pPr>
        <w:numPr>
          <w:ilvl w:val="0"/>
          <w:numId w:val="1"/>
        </w:numPr>
        <w:bidi/>
        <w:spacing w:after="0" w:line="240" w:lineRule="auto"/>
        <w:ind w:left="360"/>
        <w:rPr>
          <w:rFonts w:ascii="Jameel Noori Nastaleeq" w:hAnsi="Jameel Noori Nastaleeq" w:cs="Jameel Noori Nastaleeq"/>
        </w:rPr>
      </w:pP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57770E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لوکاں دی بہتری واسطے کم کرن والیاں</w:t>
      </w:r>
      <w:r w:rsidR="00EC5D5D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 xml:space="preserve"> </w:t>
      </w:r>
      <w:r w:rsidR="009B4864" w:rsidRPr="0021537F">
        <w:rPr>
          <w:rFonts w:ascii="Jameel Noori Nastaleeq" w:eastAsia="Arial" w:hAnsi="Jameel Noori Nastaleeq" w:cs="Jameel Noori Nastaleeq"/>
          <w:sz w:val="23"/>
          <w:szCs w:val="23"/>
          <w:lang w:val="en-US"/>
        </w:rPr>
        <w:t xml:space="preserve"> </w:t>
      </w:r>
      <w:r w:rsidR="009B4864" w:rsidRPr="0021537F">
        <w:rPr>
          <w:rFonts w:ascii="Jameel Noori Nastaleeq" w:eastAsia="Arial" w:hAnsi="Jameel Noori Nastaleeq" w:cs="Jameel Noori Nastaleeq"/>
          <w:sz w:val="23"/>
          <w:szCs w:val="23"/>
          <w:rtl/>
          <w:lang w:val="en-US" w:bidi="ur-PK"/>
        </w:rPr>
        <w:t xml:space="preserve"> نوں</w:t>
      </w:r>
      <w:r w:rsidR="0057770E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 xml:space="preserve"> کسے وی جی دے نال جسمانی تعلق رکھن واسطے پیسہ، نوکری، لوڑ دیاں کوئی شیواں یا کسے وی طرح دی کوئی ہور مدد دین دی اجازت نہیں وے۔ </w:t>
      </w:r>
    </w:p>
    <w:p w:rsidR="00C4050A" w:rsidRPr="0021537F" w:rsidRDefault="00C4050A" w:rsidP="00C4050A">
      <w:pPr>
        <w:numPr>
          <w:ilvl w:val="0"/>
          <w:numId w:val="1"/>
        </w:numPr>
        <w:bidi/>
        <w:spacing w:after="0" w:line="240" w:lineRule="auto"/>
        <w:ind w:left="360"/>
        <w:rPr>
          <w:rFonts w:ascii="Jameel Noori Nastaleeq" w:hAnsi="Jameel Noori Nastaleeq" w:cs="Jameel Noori Nastaleeq"/>
          <w:sz w:val="23"/>
          <w:szCs w:val="23"/>
          <w:cs/>
          <w:lang w:bidi="pa-IN"/>
        </w:rPr>
      </w:pPr>
      <w:r w:rsidRPr="0021537F">
        <w:rPr>
          <w:rFonts w:ascii="Jameel Noori Nastaleeq" w:hAnsi="Jameel Noori Nastaleeq" w:cs="Jameel Noori Nastaleeq"/>
          <w:rtl/>
        </w:rPr>
        <w:t xml:space="preserve"> اوہناں نوں ای</w:t>
      </w:r>
      <w:r w:rsidRPr="0021537F">
        <w:rPr>
          <w:rFonts w:ascii="Jameel Noori Nastaleeq" w:hAnsi="Jameel Noori Nastaleeq" w:cs="Jameel Noori Nastaleeq"/>
          <w:rtl/>
          <w:lang w:bidi="ur-PK"/>
        </w:rPr>
        <w:t>ہہ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اجازت نہیں کہ شیواں یا کسے ہور طرح دی مدد دا لالچ دے کے لوکاں نوں کٹیا یا استحہصالی رویہ برداشت کرن تے مجبور کرن۔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 xml:space="preserve"> ایہدے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وچ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وحشہ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نال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جنسی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تعلق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رکھن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لئی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پیسے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دینا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یا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پیش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کرنا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وی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شامل</w:t>
      </w:r>
      <w:r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اے۔</w:t>
      </w:r>
    </w:p>
    <w:p w:rsidR="00C4050A" w:rsidRPr="0021537F" w:rsidRDefault="00C4050A" w:rsidP="00C4050A">
      <w:pPr>
        <w:bidi/>
        <w:spacing w:after="0" w:line="240" w:lineRule="auto"/>
        <w:rPr>
          <w:rFonts w:ascii="Jameel Noori Nastaleeq" w:hAnsi="Jameel Noori Nastaleeq" w:cs="Jameel Noori Nastaleeq"/>
          <w:sz w:val="23"/>
          <w:szCs w:val="23"/>
          <w:cs/>
          <w:lang w:bidi="pa-IN"/>
        </w:rPr>
      </w:pPr>
    </w:p>
    <w:p w:rsidR="00E70B76" w:rsidRPr="0021537F" w:rsidRDefault="00E70B76" w:rsidP="002D10D1">
      <w:pPr>
        <w:bidi/>
        <w:spacing w:after="0" w:line="240" w:lineRule="auto"/>
        <w:rPr>
          <w:rFonts w:ascii="Jameel Noori Nastaleeq" w:eastAsia="Arial" w:hAnsi="Jameel Noori Nastaleeq" w:cs="Jameel Noori Nastaleeq"/>
          <w:sz w:val="23"/>
          <w:szCs w:val="23"/>
          <w:rtl/>
          <w:lang w:bidi="ur-PK"/>
        </w:rPr>
      </w:pPr>
    </w:p>
    <w:p w:rsidR="00C2526B" w:rsidRPr="0021537F" w:rsidRDefault="0057770E" w:rsidP="009B4864">
      <w:pPr>
        <w:numPr>
          <w:ilvl w:val="0"/>
          <w:numId w:val="1"/>
        </w:numPr>
        <w:bidi/>
        <w:spacing w:after="0" w:line="240" w:lineRule="auto"/>
        <w:ind w:left="360"/>
        <w:rPr>
          <w:rFonts w:ascii="Jameel Noori Nastaleeq" w:hAnsi="Jameel Noori Nastaleeq" w:cs="Jameel Noori Nastaleeq"/>
          <w:sz w:val="23"/>
          <w:szCs w:val="23"/>
          <w:cs/>
          <w:lang w:bidi="pa-IN"/>
        </w:rPr>
      </w:pPr>
      <w:r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لوکاں دی بہتری واسطے کم کرن والیاں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C2526B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شیواں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سروسز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لین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آلیاں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C2526B" w:rsidRPr="0021537F">
        <w:rPr>
          <w:rFonts w:ascii="Jameel Noori Nastaleeq" w:hAnsi="Jameel Noori Nastaleeq" w:cs="Jameel Noori Nastaleeq"/>
          <w:rtl/>
        </w:rPr>
        <w:t>دبدبہ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ہوندا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اے۔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ایہہ</w:t>
      </w:r>
      <w:r w:rsidR="00C2526B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 xml:space="preserve"> </w:t>
      </w:r>
      <w:r w:rsidR="00C2526B" w:rsidRPr="0021537F">
        <w:rPr>
          <w:rFonts w:ascii="Jameel Noori Nastaleeq" w:hAnsi="Jameel Noori Nastaleeq" w:cs="Jameel Noori Nastaleeq"/>
          <w:rtl/>
        </w:rPr>
        <w:t>دبدبہ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اوہناں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نوں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مدد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لین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آلے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لوکاں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حوالے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نال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حاکم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تھاں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C2526B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بٹھا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دیندا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اے۔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ایس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وجہ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توں،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انسانی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فلاح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دیاں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تنظیماں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ایسے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عملہ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دی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ہمت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بہت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ودھاندِیاں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نے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جیہڑے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کسے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وی</w:t>
      </w:r>
      <w:r w:rsidR="003F0B7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ہنگامی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حالت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وچ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پھنسے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ہوئے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لوکاں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نال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جنسی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تعلق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نئیں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رکھدے۔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ایس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طراں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تعلقات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انسانی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فلاحی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کماں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ایمانداری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تے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اعتبار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نوں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گھٹا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دیندے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  <w:t xml:space="preserve"> </w:t>
      </w:r>
      <w:r w:rsidR="003F0B7C" w:rsidRPr="0021537F">
        <w:rPr>
          <w:rFonts w:ascii="Jameel Noori Nastaleeq" w:eastAsia="Arial" w:hAnsi="Jameel Noori Nastaleeq" w:cs="Jameel Noori Nastaleeq"/>
          <w:sz w:val="23"/>
          <w:szCs w:val="23"/>
          <w:rtl/>
        </w:rPr>
        <w:t>نیں۔</w:t>
      </w:r>
    </w:p>
    <w:p w:rsidR="00C2526B" w:rsidRPr="0021537F" w:rsidRDefault="00C2526B" w:rsidP="00C2526B">
      <w:pPr>
        <w:bidi/>
        <w:spacing w:after="0" w:line="240" w:lineRule="auto"/>
        <w:rPr>
          <w:rFonts w:ascii="Jameel Noori Nastaleeq" w:eastAsia="Arial" w:hAnsi="Jameel Noori Nastaleeq" w:cs="Jameel Noori Nastaleeq"/>
          <w:sz w:val="23"/>
          <w:szCs w:val="23"/>
          <w:rtl/>
        </w:rPr>
      </w:pPr>
    </w:p>
    <w:p w:rsidR="00E70B76" w:rsidRPr="0021537F" w:rsidRDefault="003F0B7C" w:rsidP="009B4864">
      <w:pPr>
        <w:numPr>
          <w:ilvl w:val="0"/>
          <w:numId w:val="1"/>
        </w:numPr>
        <w:bidi/>
        <w:spacing w:after="0" w:line="240" w:lineRule="auto"/>
        <w:ind w:left="360"/>
        <w:rPr>
          <w:rFonts w:ascii="Jameel Noori Nastaleeq" w:hAnsi="Jameel Noori Nastaleeq" w:cs="Jameel Noori Nastaleeq"/>
          <w:sz w:val="23"/>
          <w:szCs w:val="23"/>
          <w:cs/>
          <w:lang w:bidi="pa-IN"/>
        </w:rPr>
      </w:pPr>
      <w:bookmarkStart w:id="1" w:name="_gjdgxs" w:colFirst="0" w:colLast="0"/>
      <w:bookmarkEnd w:id="1"/>
      <w:r w:rsidRPr="0021537F">
        <w:rPr>
          <w:rFonts w:ascii="Jameel Noori Nastaleeq" w:hAnsi="Jameel Noori Nastaleeq" w:cs="Jameel Noori Nastaleeq"/>
          <w:rtl/>
        </w:rPr>
        <w:t>جے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043C9F" w:rsidRPr="0021537F">
        <w:rPr>
          <w:rFonts w:ascii="Jameel Noori Nastaleeq" w:hAnsi="Jameel Noori Nastaleeq" w:cs="Jameel Noori Nastaleeq"/>
          <w:rtl/>
        </w:rPr>
        <w:t xml:space="preserve">لوکاں دی بھلائی </w:t>
      </w:r>
      <w:r w:rsidR="009B4864" w:rsidRPr="0021537F">
        <w:rPr>
          <w:rFonts w:ascii="Jameel Noori Nastaleeq" w:hAnsi="Jameel Noori Nastaleeq" w:cs="Jameel Noori Nastaleeq"/>
          <w:rtl/>
        </w:rPr>
        <w:t>واسطے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کم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کرن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والا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  <w:lang w:bidi="ur-PK"/>
        </w:rPr>
        <w:t xml:space="preserve"> کوئی جی </w:t>
      </w:r>
      <w:r w:rsidRPr="0021537F">
        <w:rPr>
          <w:rFonts w:ascii="Jameel Noori Nastaleeq" w:hAnsi="Jameel Noori Nastaleeq" w:cs="Jameel Noori Nastaleeq"/>
          <w:b/>
          <w:bCs/>
          <w:rtl/>
        </w:rPr>
        <w:t>پریشان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 </w:t>
      </w:r>
      <w:r w:rsidRPr="0021537F">
        <w:rPr>
          <w:rFonts w:ascii="Jameel Noori Nastaleeq" w:hAnsi="Jameel Noori Nastaleeq" w:cs="Jameel Noori Nastaleeq"/>
          <w:b/>
          <w:bCs/>
          <w:rtl/>
        </w:rPr>
        <w:t>اے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یا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شک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 </w:t>
      </w:r>
      <w:r w:rsidRPr="0021537F">
        <w:rPr>
          <w:rFonts w:ascii="Jameel Noori Nastaleeq" w:hAnsi="Jameel Noori Nastaleeq" w:cs="Jameel Noori Nastaleeq"/>
          <w:rtl/>
        </w:rPr>
        <w:t>کر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دا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پیا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57770E" w:rsidRPr="0021537F">
        <w:rPr>
          <w:rFonts w:ascii="Jameel Noori Nastaleeq" w:hAnsi="Jameel Noori Nastaleeq" w:cs="Jameel Noori Nastaleeq"/>
          <w:rtl/>
        </w:rPr>
        <w:t>اوہناں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تنظیم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 </w:t>
      </w:r>
      <w:r w:rsidRPr="0021537F">
        <w:rPr>
          <w:rFonts w:ascii="Jameel Noori Nastaleeq" w:hAnsi="Jameel Noori Nastaleeq" w:cs="Jameel Noori Nastaleeq"/>
          <w:rtl/>
        </w:rPr>
        <w:t>یا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کسی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دوجی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فلاحی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تنظیم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وچ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کوئی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جی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جنسی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طریقہ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کار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انسانی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اصولاں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نوں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توڑ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ریا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ایہہ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تاں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اوہناں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نوں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 </w:t>
      </w:r>
      <w:r w:rsidRPr="0021537F">
        <w:rPr>
          <w:rFonts w:ascii="Jameel Noori Nastaleeq" w:hAnsi="Jameel Noori Nastaleeq" w:cs="Jameel Noori Nastaleeq"/>
          <w:rtl/>
        </w:rPr>
        <w:t>ایہدے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بارے،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اپنی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ایجنسی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طے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 </w:t>
      </w:r>
      <w:r w:rsidRPr="0021537F">
        <w:rPr>
          <w:rFonts w:ascii="Jameel Noori Nastaleeq" w:hAnsi="Jameel Noori Nastaleeq" w:cs="Jameel Noori Nastaleeq"/>
          <w:rtl/>
        </w:rPr>
        <w:t>کیتے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 xml:space="preserve">ہوئےذیل 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طریقہ</w:t>
      </w:r>
      <w:r w:rsidR="00043C9F" w:rsidRPr="0021537F">
        <w:rPr>
          <w:rFonts w:ascii="Jameel Noori Nastaleeq" w:hAnsi="Jameel Noori Nastaleeq" w:cs="Jameel Noori Nastaleeq"/>
          <w:b/>
          <w:bCs/>
          <w:rtl/>
        </w:rPr>
        <w:t xml:space="preserve"> کار </w:t>
      </w:r>
      <w:r w:rsidRPr="0021537F">
        <w:rPr>
          <w:rFonts w:ascii="Jameel Noori Nastaleeq" w:hAnsi="Jameel Noori Nastaleeq" w:cs="Jameel Noori Nastaleeq"/>
          <w:rtl/>
        </w:rPr>
        <w:t>تے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عمل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کر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دیاں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ہویاں،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لازماً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رپورٹ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کرنی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چاہیدی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اے۔</w:t>
      </w:r>
    </w:p>
    <w:p w:rsidR="00043C9F" w:rsidRPr="0021537F" w:rsidRDefault="00043C9F" w:rsidP="00043C9F">
      <w:pPr>
        <w:bidi/>
        <w:spacing w:after="0" w:line="240" w:lineRule="auto"/>
        <w:rPr>
          <w:rFonts w:ascii="Jameel Noori Nastaleeq" w:eastAsia="Arial" w:hAnsi="Jameel Noori Nastaleeq" w:cs="Jameel Noori Nastaleeq"/>
          <w:sz w:val="23"/>
          <w:szCs w:val="23"/>
          <w:cs/>
          <w:lang w:bidi="pa-IN"/>
        </w:rPr>
      </w:pPr>
    </w:p>
    <w:p w:rsidR="00E70B76" w:rsidRPr="0021537F" w:rsidRDefault="003F0B7C" w:rsidP="009B4864">
      <w:pPr>
        <w:numPr>
          <w:ilvl w:val="0"/>
          <w:numId w:val="1"/>
        </w:numPr>
        <w:bidi/>
        <w:spacing w:after="0" w:line="240" w:lineRule="auto"/>
        <w:ind w:left="360"/>
        <w:rPr>
          <w:rFonts w:ascii="Jameel Noori Nastaleeq" w:hAnsi="Jameel Noori Nastaleeq" w:cs="Jameel Noori Nastaleeq"/>
          <w:sz w:val="23"/>
          <w:szCs w:val="23"/>
          <w:cs/>
          <w:lang w:bidi="pa-IN"/>
        </w:rPr>
      </w:pPr>
      <w:r w:rsidRPr="0021537F">
        <w:rPr>
          <w:rFonts w:ascii="Jameel Noori Nastaleeq" w:hAnsi="Jameel Noori Nastaleeq" w:cs="Jameel Noori Nastaleeq"/>
          <w:rtl/>
        </w:rPr>
        <w:t>انسانیت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لئی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کم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کرن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="00043C9F" w:rsidRPr="0021537F">
        <w:rPr>
          <w:rFonts w:ascii="Jameel Noori Nastaleeq" w:hAnsi="Jameel Noori Nastaleeq" w:cs="Jameel Noori Nastaleeq"/>
          <w:rtl/>
        </w:rPr>
        <w:t>والیاں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نوں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چاہی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دا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اُوہ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لازماً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کام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کرنے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دا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="00043C9F" w:rsidRPr="0021537F">
        <w:rPr>
          <w:rFonts w:ascii="Jameel Noori Nastaleeq" w:hAnsi="Jameel Noori Nastaleeq" w:cs="Jameel Noori Nastaleeq"/>
          <w:b/>
          <w:bCs/>
          <w:rtl/>
        </w:rPr>
        <w:t>ایہوجیہا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ماحول</w:t>
      </w:r>
      <w:r w:rsidRPr="0021537F">
        <w:rPr>
          <w:rFonts w:ascii="Jameel Noori Nastaleeq" w:hAnsi="Jameel Noori Nastaleeq" w:cs="Jameel Noori Nastaleeq"/>
          <w:b/>
          <w:bCs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b/>
          <w:bCs/>
          <w:rtl/>
        </w:rPr>
        <w:t>بنان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جیہڑا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ناقابلِ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قبول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جنسی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طریقہ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کار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روک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تھام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کرے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تے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اوہناں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طے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شدہ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ضابطہ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اخلاق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وچ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دسے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گئے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اخلاق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دا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مظاہرہ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کرن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دی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حوصلہ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افزائی</w:t>
      </w:r>
      <w:r w:rsidRPr="0021537F">
        <w:rPr>
          <w:rFonts w:ascii="Jameel Noori Nastaleeq" w:hAnsi="Jameel Noori Nastaleeq" w:cs="Jameel Noori Nastaleeq"/>
          <w:cs/>
          <w:lang w:bidi="pa-IN"/>
        </w:rPr>
        <w:t xml:space="preserve"> </w:t>
      </w:r>
      <w:r w:rsidRPr="0021537F">
        <w:rPr>
          <w:rFonts w:ascii="Jameel Noori Nastaleeq" w:hAnsi="Jameel Noori Nastaleeq" w:cs="Jameel Noori Nastaleeq"/>
          <w:rtl/>
        </w:rPr>
        <w:t>کرے۔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سارے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مینیجرز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ایس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طرح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دے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ماحول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دی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برقراری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لئی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نظام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بنان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تے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4012BC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ایہو جہے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نظام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دی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حمایت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کرن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دے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ذمہ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دار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cs/>
          <w:lang w:bidi="pa-IN"/>
        </w:rPr>
        <w:t xml:space="preserve"> </w:t>
      </w:r>
      <w:r w:rsidR="00043C9F"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بنن</w:t>
      </w:r>
      <w:r w:rsidRPr="0021537F">
        <w:rPr>
          <w:rFonts w:ascii="Jameel Noori Nastaleeq" w:eastAsia="Arial" w:hAnsi="Jameel Noori Nastaleeq" w:cs="Jameel Noori Nastaleeq"/>
          <w:b/>
          <w:bCs/>
          <w:sz w:val="23"/>
          <w:szCs w:val="23"/>
          <w:rtl/>
        </w:rPr>
        <w:t>۔</w:t>
      </w:r>
    </w:p>
    <w:p w:rsidR="00043C9F" w:rsidRPr="0021537F" w:rsidRDefault="00043C9F" w:rsidP="00043C9F">
      <w:pPr>
        <w:pStyle w:val="ListParagraph"/>
        <w:rPr>
          <w:rFonts w:ascii="Jameel Noori Nastaleeq" w:hAnsi="Jameel Noori Nastaleeq" w:cs="Jameel Noori Nastaleeq"/>
          <w:sz w:val="23"/>
          <w:szCs w:val="23"/>
          <w:rtl/>
          <w:lang w:bidi="ur-PK"/>
        </w:rPr>
      </w:pPr>
    </w:p>
    <w:p w:rsidR="00E70B76" w:rsidRPr="0021537F" w:rsidRDefault="003F0B7C" w:rsidP="002D10D1">
      <w:pPr>
        <w:bidi/>
        <w:spacing w:after="0"/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</w:pP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IASC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دے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اصول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ایتھے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دتے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گئے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نیہں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>:</w:t>
      </w:r>
      <w:hyperlink r:id="rId5">
        <w:r w:rsidRPr="0021537F">
          <w:rPr>
            <w:rFonts w:ascii="Jameel Noori Nastaleeq" w:eastAsia="Arial" w:hAnsi="Jameel Noori Nastaleeq" w:cs="Jameel Noori Nastaleeq"/>
            <w:color w:val="0563C1"/>
            <w:sz w:val="20"/>
            <w:szCs w:val="20"/>
            <w:u w:val="single"/>
            <w:rtl/>
          </w:rPr>
          <w:t>جنسی</w:t>
        </w:r>
        <w:r w:rsidRPr="0021537F">
          <w:rPr>
            <w:rFonts w:ascii="Jameel Noori Nastaleeq" w:eastAsia="Arial" w:hAnsi="Jameel Noori Nastaleeq" w:cs="Jameel Noori Nastaleeq"/>
            <w:color w:val="0563C1"/>
            <w:sz w:val="20"/>
            <w:szCs w:val="20"/>
            <w:u w:val="single"/>
            <w:cs/>
            <w:lang w:bidi="pa-IN"/>
          </w:rPr>
          <w:t xml:space="preserve"> </w:t>
        </w:r>
        <w:r w:rsidRPr="0021537F">
          <w:rPr>
            <w:rFonts w:ascii="Jameel Noori Nastaleeq" w:eastAsia="Arial" w:hAnsi="Jameel Noori Nastaleeq" w:cs="Jameel Noori Nastaleeq"/>
            <w:color w:val="0563C1"/>
            <w:sz w:val="20"/>
            <w:szCs w:val="20"/>
            <w:u w:val="single"/>
            <w:rtl/>
          </w:rPr>
          <w:t>استحصال</w:t>
        </w:r>
        <w:r w:rsidRPr="0021537F">
          <w:rPr>
            <w:rFonts w:ascii="Jameel Noori Nastaleeq" w:eastAsia="Arial" w:hAnsi="Jameel Noori Nastaleeq" w:cs="Jameel Noori Nastaleeq"/>
            <w:color w:val="0563C1"/>
            <w:sz w:val="20"/>
            <w:szCs w:val="20"/>
            <w:u w:val="single"/>
            <w:cs/>
            <w:lang w:bidi="pa-IN"/>
          </w:rPr>
          <w:t xml:space="preserve"> </w:t>
        </w:r>
        <w:r w:rsidRPr="0021537F">
          <w:rPr>
            <w:rFonts w:ascii="Jameel Noori Nastaleeq" w:eastAsia="Arial" w:hAnsi="Jameel Noori Nastaleeq" w:cs="Jameel Noori Nastaleeq"/>
            <w:color w:val="0563C1"/>
            <w:sz w:val="20"/>
            <w:szCs w:val="20"/>
            <w:u w:val="single"/>
            <w:rtl/>
          </w:rPr>
          <w:t>بارے</w:t>
        </w:r>
        <w:r w:rsidRPr="0021537F">
          <w:rPr>
            <w:rFonts w:ascii="Jameel Noori Nastaleeq" w:eastAsia="Arial" w:hAnsi="Jameel Noori Nastaleeq" w:cs="Jameel Noori Nastaleeq"/>
            <w:color w:val="0563C1"/>
            <w:sz w:val="20"/>
            <w:szCs w:val="20"/>
            <w:u w:val="single"/>
            <w:cs/>
            <w:lang w:bidi="pa-IN"/>
          </w:rPr>
          <w:t xml:space="preserve"> </w:t>
        </w:r>
        <w:r w:rsidRPr="0021537F">
          <w:rPr>
            <w:rFonts w:ascii="Jameel Noori Nastaleeq" w:eastAsia="Arial" w:hAnsi="Jameel Noori Nastaleeq" w:cs="Jameel Noori Nastaleeq"/>
            <w:color w:val="0563C1"/>
            <w:sz w:val="20"/>
            <w:szCs w:val="20"/>
            <w:u w:val="single"/>
            <w:cs/>
            <w:lang w:bidi="pa-IN"/>
          </w:rPr>
          <w:br/>
          <w:t>ttp://www.pseataskforce.org/uploads/tools/sixcoreprinciplesrelatingtosea_iasc_english.doc</w:t>
        </w:r>
      </w:hyperlink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. </w:t>
      </w:r>
    </w:p>
    <w:p w:rsidR="00E70B76" w:rsidRPr="0021537F" w:rsidRDefault="003F0B7C" w:rsidP="009B4864">
      <w:pPr>
        <w:bidi/>
        <w:rPr>
          <w:rFonts w:ascii="Jameel Noori Nastaleeq" w:eastAsia="Arial" w:hAnsi="Jameel Noori Nastaleeq" w:cs="Jameel Noori Nastaleeq"/>
          <w:sz w:val="20"/>
          <w:szCs w:val="20"/>
          <w:cs/>
          <w:lang w:val="en-US" w:bidi="pa-IN"/>
        </w:rPr>
      </w:pP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ایہہ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آسان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زبان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دا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نسخہ،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آئی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ایس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سی</w:t>
      </w:r>
      <w:r w:rsidR="009B4864" w:rsidRPr="0021537F">
        <w:rPr>
          <w:rFonts w:ascii="Jameel Noori Nastaleeq" w:eastAsia="Arial" w:hAnsi="Jameel Noori Nastaleeq" w:cs="Jameel Noori Nastaleeq"/>
          <w:sz w:val="20"/>
          <w:szCs w:val="20"/>
          <w:lang w:val="en-US" w:bidi="pa-IN"/>
        </w:rPr>
        <w:t xml:space="preserve"> </w:t>
      </w:r>
      <w:r w:rsidR="00043C9F" w:rsidRPr="0021537F">
        <w:rPr>
          <w:rFonts w:ascii="Jameel Noori Nastaleeq" w:eastAsia="Arial" w:hAnsi="Jameel Noori Nastaleeq" w:cs="Jameel Noori Nastaleeq"/>
          <w:sz w:val="20"/>
          <w:szCs w:val="20"/>
          <w:lang w:val="en-US" w:bidi="pa-IN"/>
        </w:rPr>
        <w:t>(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>IASC</w:t>
      </w:r>
      <w:r w:rsidR="00043C9F" w:rsidRPr="0021537F">
        <w:rPr>
          <w:rFonts w:ascii="Jameel Noori Nastaleeq" w:eastAsia="Arial" w:hAnsi="Jameel Noori Nastaleeq" w:cs="Jameel Noori Nastaleeq"/>
          <w:sz w:val="20"/>
          <w:szCs w:val="20"/>
          <w:lang w:val="en-US" w:bidi="pa-IN"/>
        </w:rPr>
        <w:t>)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ٹاسک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ٹیم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تے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اکاؤنٹیبلٹی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ٹو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ایفیکٹڈ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پاپولیشنز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اینڈ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پروٹیکشن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فرام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سیکسول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ایکسپلوئٹیشن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اینڈ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ابیوز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متاثرہ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آبادی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دی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جوابدہی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تے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جنسی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استحصال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اور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بد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سلوکی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توں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حفاظت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تے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ٹی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ڈبلیو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بی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 </w:t>
      </w:r>
      <w:r w:rsidR="00C4050A" w:rsidRPr="0021537F">
        <w:rPr>
          <w:rFonts w:ascii="Jameel Noori Nastaleeq" w:eastAsia="Arial" w:hAnsi="Jameel Noori Nastaleeq" w:cs="Jameel Noori Nastaleeq"/>
          <w:sz w:val="20"/>
          <w:szCs w:val="20"/>
          <w:lang w:val="en-US" w:bidi="pa-IN"/>
        </w:rPr>
        <w:t>(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>Translators without Borders</w:t>
      </w:r>
      <w:r w:rsidR="00C4050A" w:rsidRPr="0021537F">
        <w:rPr>
          <w:rFonts w:ascii="Jameel Noori Nastaleeq" w:eastAsia="Arial" w:hAnsi="Jameel Noori Nastaleeq" w:cs="Jameel Noori Nastaleeq"/>
          <w:sz w:val="20"/>
          <w:szCs w:val="20"/>
          <w:lang w:val="en-US" w:bidi="pa-IN"/>
        </w:rPr>
        <w:t>)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دے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درمیان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باہمی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تعاون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دے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نال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تیار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کیتا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گیا</w:t>
      </w:r>
      <w:r w:rsidRPr="0021537F">
        <w:rPr>
          <w:rFonts w:ascii="Jameel Noori Nastaleeq" w:eastAsia="Arial" w:hAnsi="Jameel Noori Nastaleeq" w:cs="Jameel Noori Nastaleeq"/>
          <w:sz w:val="20"/>
          <w:szCs w:val="20"/>
          <w:cs/>
          <w:lang w:bidi="pa-IN"/>
        </w:rPr>
        <w:t xml:space="preserve"> </w:t>
      </w:r>
      <w:r w:rsidRPr="0021537F">
        <w:rPr>
          <w:rFonts w:ascii="Jameel Noori Nastaleeq" w:eastAsia="Arial" w:hAnsi="Jameel Noori Nastaleeq" w:cs="Jameel Noori Nastaleeq"/>
          <w:sz w:val="20"/>
          <w:szCs w:val="20"/>
          <w:rtl/>
        </w:rPr>
        <w:t>اے۔</w:t>
      </w:r>
      <w:r w:rsidR="00043C9F" w:rsidRPr="0021537F">
        <w:rPr>
          <w:rFonts w:ascii="Jameel Noori Nastaleeq" w:eastAsia="Arial" w:hAnsi="Jameel Noori Nastaleeq" w:cs="Jameel Noori Nastaleeq"/>
          <w:sz w:val="20"/>
          <w:szCs w:val="20"/>
          <w:lang w:val="en-US"/>
        </w:rPr>
        <w:t xml:space="preserve"> </w:t>
      </w:r>
      <w:r w:rsidR="00C4050A" w:rsidRPr="0021537F">
        <w:rPr>
          <w:rFonts w:ascii="Jameel Noori Nastaleeq" w:eastAsia="Arial" w:hAnsi="Jameel Noori Nastaleeq" w:cs="Jameel Noori Nastaleeq"/>
          <w:sz w:val="20"/>
          <w:szCs w:val="20"/>
          <w:lang w:val="en-US"/>
        </w:rPr>
        <w:t xml:space="preserve"> </w:t>
      </w:r>
    </w:p>
    <w:sectPr w:rsidR="00E70B76" w:rsidRPr="0021537F" w:rsidSect="000F3425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36320"/>
    <w:multiLevelType w:val="multilevel"/>
    <w:tmpl w:val="2C622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B76"/>
    <w:rsid w:val="00043C9F"/>
    <w:rsid w:val="000F3425"/>
    <w:rsid w:val="00114659"/>
    <w:rsid w:val="0021537F"/>
    <w:rsid w:val="002D10D1"/>
    <w:rsid w:val="0032491F"/>
    <w:rsid w:val="003F0B7C"/>
    <w:rsid w:val="004012BC"/>
    <w:rsid w:val="00421D25"/>
    <w:rsid w:val="005168A7"/>
    <w:rsid w:val="0057770E"/>
    <w:rsid w:val="0084064F"/>
    <w:rsid w:val="009B4864"/>
    <w:rsid w:val="00A90766"/>
    <w:rsid w:val="00A96578"/>
    <w:rsid w:val="00AA3C0E"/>
    <w:rsid w:val="00AB49B9"/>
    <w:rsid w:val="00C2526B"/>
    <w:rsid w:val="00C4050A"/>
    <w:rsid w:val="00CD0745"/>
    <w:rsid w:val="00CD3C39"/>
    <w:rsid w:val="00E706DE"/>
    <w:rsid w:val="00E70B76"/>
    <w:rsid w:val="00EC5D5D"/>
    <w:rsid w:val="00F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A70B4-E59C-4AF4-A3D6-61162087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a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Lubna  Bashir</dc:creator>
  <cp:lastModifiedBy>Julie Pickering</cp:lastModifiedBy>
  <cp:revision>2</cp:revision>
  <dcterms:created xsi:type="dcterms:W3CDTF">2018-05-18T19:58:00Z</dcterms:created>
  <dcterms:modified xsi:type="dcterms:W3CDTF">2018-05-18T19:58:00Z</dcterms:modified>
</cp:coreProperties>
</file>