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6936" w14:textId="77777777" w:rsidR="006A0A74" w:rsidRPr="00301654" w:rsidRDefault="006A0A74" w:rsidP="00594BD7">
      <w:pPr>
        <w:tabs>
          <w:tab w:val="left" w:pos="9356"/>
        </w:tabs>
        <w:spacing w:line="240" w:lineRule="auto"/>
        <w:ind w:right="176" w:firstLine="0"/>
        <w:jc w:val="center"/>
        <w:rPr>
          <w:rFonts w:asciiTheme="majorBidi" w:hAnsiTheme="majorBidi" w:cstheme="majorBidi"/>
          <w:b/>
          <w:bCs/>
          <w:sz w:val="28"/>
          <w:szCs w:val="28"/>
        </w:rPr>
      </w:pPr>
      <w:r w:rsidRPr="00301654">
        <w:rPr>
          <w:rFonts w:asciiTheme="majorBidi" w:hAnsiTheme="majorBidi" w:cstheme="majorBidi"/>
          <w:b/>
          <w:bCs/>
          <w:sz w:val="28"/>
          <w:szCs w:val="28"/>
        </w:rPr>
        <w:t>UNIVERSIDAD NACIONAL AUTÓNOMA DE HONDURAS</w:t>
      </w:r>
    </w:p>
    <w:p w14:paraId="392B2358" w14:textId="77777777" w:rsidR="006A0A74" w:rsidRPr="00301654" w:rsidRDefault="006A0A74" w:rsidP="008E1582">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FACULTAD DE CIENCIAS ECONÓMICAS, ADMINISTRATIVAS Y</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CONTABLES</w:t>
      </w:r>
    </w:p>
    <w:p w14:paraId="46F7C202"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POSGRADO DE LA FACULTAD DE CIENCIAS ECONÓMICASDIRECCIÓN</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DEL</w:t>
      </w:r>
      <w:r w:rsidRPr="00301654">
        <w:rPr>
          <w:rFonts w:asciiTheme="majorBidi" w:hAnsiTheme="majorBidi" w:cstheme="majorBidi"/>
          <w:spacing w:val="-2"/>
          <w:sz w:val="28"/>
          <w:szCs w:val="28"/>
        </w:rPr>
        <w:t xml:space="preserve"> </w:t>
      </w:r>
      <w:r w:rsidRPr="00301654">
        <w:rPr>
          <w:rFonts w:asciiTheme="majorBidi" w:hAnsiTheme="majorBidi" w:cstheme="majorBidi"/>
          <w:sz w:val="28"/>
          <w:szCs w:val="28"/>
        </w:rPr>
        <w:t>SISTEMA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ESTUDIOS</w:t>
      </w:r>
      <w:r w:rsidRPr="00301654">
        <w:rPr>
          <w:rFonts w:asciiTheme="majorBidi" w:hAnsiTheme="majorBidi" w:cstheme="majorBidi"/>
          <w:spacing w:val="-3"/>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POSTGRADO</w:t>
      </w:r>
    </w:p>
    <w:p w14:paraId="29DA94CE" w14:textId="77777777" w:rsidR="006A0A74" w:rsidRPr="00301654" w:rsidRDefault="006A0A74" w:rsidP="00594BD7">
      <w:pPr>
        <w:pStyle w:val="Textoindependiente"/>
        <w:tabs>
          <w:tab w:val="left" w:pos="9356"/>
        </w:tabs>
        <w:spacing w:line="240" w:lineRule="auto"/>
        <w:ind w:firstLine="0"/>
        <w:jc w:val="center"/>
        <w:rPr>
          <w:rFonts w:asciiTheme="majorBidi" w:hAnsiTheme="majorBidi" w:cstheme="majorBidi"/>
          <w:sz w:val="28"/>
          <w:szCs w:val="28"/>
        </w:rPr>
      </w:pPr>
    </w:p>
    <w:p w14:paraId="418B60A7"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MAESTRÍA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EN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GESTIÓN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INFORMÁTICA</w:t>
      </w:r>
    </w:p>
    <w:p w14:paraId="6D1B8224" w14:textId="788A7567" w:rsidR="00856D57" w:rsidRPr="00301654" w:rsidRDefault="004F52F1" w:rsidP="000A13B6">
      <w:pPr>
        <w:pStyle w:val="Textoindependiente"/>
        <w:tabs>
          <w:tab w:val="left" w:pos="9356"/>
        </w:tabs>
        <w:spacing w:line="240" w:lineRule="auto"/>
        <w:ind w:firstLine="0"/>
        <w:rPr>
          <w:rFonts w:asciiTheme="majorBidi" w:hAnsiTheme="majorBidi"/>
          <w:b/>
          <w:bCs/>
          <w:sz w:val="28"/>
          <w:szCs w:val="28"/>
        </w:rPr>
      </w:pPr>
      <w:r w:rsidRPr="00301654">
        <w:rPr>
          <w:rFonts w:asciiTheme="majorBidi" w:hAnsiTheme="majorBidi" w:cstheme="majorBidi"/>
          <w:noProof/>
          <w:sz w:val="28"/>
          <w:szCs w:val="28"/>
        </w:rPr>
        <w:drawing>
          <wp:anchor distT="0" distB="0" distL="0" distR="0" simplePos="0" relativeHeight="251659264" behindDoc="0" locked="0" layoutInCell="1" allowOverlap="1" wp14:anchorId="032AD655" wp14:editId="525B1804">
            <wp:simplePos x="0" y="0"/>
            <wp:positionH relativeFrom="page">
              <wp:posOffset>3320415</wp:posOffset>
            </wp:positionH>
            <wp:positionV relativeFrom="paragraph">
              <wp:posOffset>293370</wp:posOffset>
            </wp:positionV>
            <wp:extent cx="1205865" cy="1814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5865" cy="1814195"/>
                    </a:xfrm>
                    <a:prstGeom prst="rect">
                      <a:avLst/>
                    </a:prstGeom>
                  </pic:spPr>
                </pic:pic>
              </a:graphicData>
            </a:graphic>
          </wp:anchor>
        </w:drawing>
      </w:r>
    </w:p>
    <w:p w14:paraId="09746DB8" w14:textId="77777777" w:rsidR="00856D57" w:rsidRPr="00301654" w:rsidRDefault="00856D57" w:rsidP="00856D57">
      <w:pPr>
        <w:rPr>
          <w:sz w:val="28"/>
          <w:szCs w:val="28"/>
        </w:rPr>
      </w:pPr>
    </w:p>
    <w:p w14:paraId="603DAE28" w14:textId="38E1DCFA" w:rsidR="006A0A74" w:rsidRPr="00301654" w:rsidRDefault="000E3A00" w:rsidP="00960C60">
      <w:pPr>
        <w:spacing w:line="240" w:lineRule="auto"/>
        <w:ind w:firstLine="0"/>
        <w:jc w:val="center"/>
        <w:rPr>
          <w:b/>
          <w:bCs/>
          <w:sz w:val="28"/>
          <w:szCs w:val="28"/>
        </w:rPr>
      </w:pPr>
      <w:r>
        <w:rPr>
          <w:b/>
          <w:bCs/>
          <w:sz w:val="28"/>
          <w:szCs w:val="28"/>
        </w:rPr>
        <w:t>Propuesta de Política Institucional para la Regulación y Desarrollo de la Educación Virtual y el Uso Ético de la Inteligencia Artificial en el Sistema Educativo en Honduras</w:t>
      </w:r>
    </w:p>
    <w:p w14:paraId="394F0B6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b/>
          <w:sz w:val="28"/>
          <w:szCs w:val="28"/>
        </w:rPr>
      </w:pPr>
    </w:p>
    <w:p w14:paraId="174F6380"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b/>
          <w:sz w:val="28"/>
          <w:szCs w:val="28"/>
        </w:rPr>
      </w:pPr>
    </w:p>
    <w:p w14:paraId="2874295C" w14:textId="02B176E7" w:rsidR="006A0A74" w:rsidRPr="00301654" w:rsidRDefault="006237D0" w:rsidP="00594BD7">
      <w:pPr>
        <w:tabs>
          <w:tab w:val="left" w:pos="9356"/>
        </w:tabs>
        <w:spacing w:line="240" w:lineRule="auto"/>
        <w:ind w:right="176" w:firstLine="0"/>
        <w:jc w:val="center"/>
        <w:rPr>
          <w:rFonts w:asciiTheme="majorBidi" w:hAnsiTheme="majorBidi" w:cstheme="majorBidi"/>
          <w:b/>
          <w:sz w:val="28"/>
          <w:szCs w:val="28"/>
        </w:rPr>
      </w:pPr>
      <w:r w:rsidRPr="006237D0">
        <w:rPr>
          <w:rFonts w:asciiTheme="majorBidi" w:hAnsiTheme="majorBidi" w:cstheme="majorBidi"/>
          <w:b/>
          <w:sz w:val="28"/>
          <w:szCs w:val="28"/>
        </w:rPr>
        <w:t>Gestión de la Educación Virtual elearning</w:t>
      </w:r>
    </w:p>
    <w:p w14:paraId="00533359" w14:textId="4EAA3F64" w:rsidR="006A0A74" w:rsidRPr="00301654" w:rsidRDefault="0051145D" w:rsidP="0051145D">
      <w:pPr>
        <w:pStyle w:val="Textoindependiente"/>
        <w:tabs>
          <w:tab w:val="left" w:pos="9356"/>
        </w:tabs>
        <w:spacing w:line="240" w:lineRule="auto"/>
        <w:ind w:firstLine="0"/>
        <w:jc w:val="center"/>
        <w:rPr>
          <w:rFonts w:asciiTheme="majorBidi" w:hAnsiTheme="majorBidi" w:cstheme="majorBidi"/>
          <w:sz w:val="28"/>
          <w:szCs w:val="28"/>
        </w:rPr>
      </w:pPr>
      <w:r w:rsidRPr="0051145D">
        <w:rPr>
          <w:rFonts w:asciiTheme="majorBidi" w:hAnsiTheme="majorBidi" w:cstheme="majorBidi"/>
          <w:sz w:val="28"/>
          <w:szCs w:val="28"/>
        </w:rPr>
        <w:t>Servio Palacios, Ph.D.</w:t>
      </w:r>
    </w:p>
    <w:p w14:paraId="12E59C8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B57F32"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sz w:val="28"/>
          <w:szCs w:val="28"/>
        </w:rPr>
      </w:pPr>
    </w:p>
    <w:p w14:paraId="0DB192B3" w14:textId="77777777" w:rsidR="006A0A74" w:rsidRPr="00301654" w:rsidRDefault="006A0A74" w:rsidP="008E1582">
      <w:pPr>
        <w:tabs>
          <w:tab w:val="left" w:pos="9356"/>
        </w:tabs>
        <w:spacing w:line="240" w:lineRule="auto"/>
        <w:ind w:right="176" w:firstLine="0"/>
        <w:jc w:val="center"/>
        <w:rPr>
          <w:rFonts w:asciiTheme="majorBidi" w:hAnsiTheme="majorBidi" w:cstheme="majorBidi"/>
          <w:b/>
          <w:sz w:val="28"/>
          <w:szCs w:val="28"/>
        </w:rPr>
      </w:pPr>
      <w:r w:rsidRPr="00301654">
        <w:rPr>
          <w:rFonts w:asciiTheme="majorBidi" w:hAnsiTheme="majorBidi" w:cstheme="majorBidi"/>
          <w:b/>
          <w:sz w:val="28"/>
          <w:szCs w:val="28"/>
        </w:rPr>
        <w:t>PRESENTA</w:t>
      </w:r>
    </w:p>
    <w:p w14:paraId="0C3692CF"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Arle Andino Reyes</w:t>
      </w:r>
    </w:p>
    <w:p w14:paraId="24AAD629"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Guillermo Fernando Brand Martínez</w:t>
      </w:r>
    </w:p>
    <w:p w14:paraId="48E696E5"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Olvin Fabiany Villatoro Barralaga</w:t>
      </w:r>
    </w:p>
    <w:p w14:paraId="7055A7B6" w14:textId="5137AB47" w:rsidR="006A0A74" w:rsidRPr="00301654"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Zonia Lizeth Posadas García</w:t>
      </w:r>
    </w:p>
    <w:p w14:paraId="210FD67B"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A3DECF"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49EB6012" w14:textId="77777777" w:rsidR="00856D57" w:rsidRDefault="00856D57" w:rsidP="00594BD7">
      <w:pPr>
        <w:pStyle w:val="Textoindependiente"/>
        <w:tabs>
          <w:tab w:val="left" w:pos="9356"/>
        </w:tabs>
        <w:spacing w:line="240" w:lineRule="auto"/>
        <w:ind w:firstLine="0"/>
        <w:rPr>
          <w:rFonts w:asciiTheme="majorBidi" w:hAnsiTheme="majorBidi" w:cstheme="majorBidi"/>
          <w:sz w:val="28"/>
          <w:szCs w:val="28"/>
        </w:rPr>
      </w:pPr>
    </w:p>
    <w:p w14:paraId="34C66C45" w14:textId="77777777" w:rsidR="00DA0A06" w:rsidRPr="00301654" w:rsidRDefault="00DA0A06" w:rsidP="00594BD7">
      <w:pPr>
        <w:pStyle w:val="Textoindependiente"/>
        <w:tabs>
          <w:tab w:val="left" w:pos="9356"/>
        </w:tabs>
        <w:spacing w:line="240" w:lineRule="auto"/>
        <w:ind w:firstLine="0"/>
        <w:rPr>
          <w:rFonts w:asciiTheme="majorBidi" w:hAnsiTheme="majorBidi" w:cstheme="majorBidi"/>
          <w:sz w:val="28"/>
          <w:szCs w:val="28"/>
        </w:rPr>
      </w:pPr>
    </w:p>
    <w:p w14:paraId="17BD4857" w14:textId="53C8F2BE" w:rsidR="009B406C" w:rsidRPr="00301654" w:rsidRDefault="006A0A74" w:rsidP="009B406C">
      <w:pPr>
        <w:tabs>
          <w:tab w:val="left" w:pos="9356"/>
        </w:tabs>
        <w:spacing w:line="240" w:lineRule="auto"/>
        <w:ind w:right="176" w:firstLine="0"/>
        <w:jc w:val="center"/>
        <w:rPr>
          <w:rFonts w:asciiTheme="majorBidi" w:hAnsiTheme="majorBidi" w:cstheme="majorBidi"/>
          <w:b/>
          <w:sz w:val="28"/>
          <w:szCs w:val="28"/>
        </w:rPr>
        <w:sectPr w:rsidR="009B406C" w:rsidRPr="00301654" w:rsidSect="00177E32">
          <w:headerReference w:type="even" r:id="rId9"/>
          <w:headerReference w:type="default" r:id="rId10"/>
          <w:footerReference w:type="even" r:id="rId11"/>
          <w:footerReference w:type="default" r:id="rId12"/>
          <w:headerReference w:type="first" r:id="rId13"/>
          <w:footerReference w:type="first" r:id="rId14"/>
          <w:type w:val="nextColumn"/>
          <w:pgSz w:w="12240" w:h="15840" w:code="1"/>
          <w:pgMar w:top="1440" w:right="1440" w:bottom="1440" w:left="1440" w:header="726" w:footer="0" w:gutter="0"/>
          <w:pgNumType w:start="2"/>
          <w:cols w:space="720"/>
        </w:sectPr>
      </w:pPr>
      <w:r w:rsidRPr="00301654">
        <w:rPr>
          <w:rFonts w:asciiTheme="majorBidi" w:hAnsiTheme="majorBidi" w:cstheme="majorBidi"/>
          <w:b/>
          <w:sz w:val="28"/>
          <w:szCs w:val="28"/>
        </w:rPr>
        <w:t>TEGUCIGALPA, M.D.C.</w:t>
      </w:r>
      <w:r w:rsidR="00856D57" w:rsidRPr="00301654">
        <w:rPr>
          <w:rFonts w:asciiTheme="majorBidi" w:hAnsiTheme="majorBidi" w:cstheme="majorBidi"/>
          <w:b/>
          <w:sz w:val="28"/>
          <w:szCs w:val="28"/>
        </w:rPr>
        <w:t xml:space="preserve">          </w:t>
      </w:r>
      <w:r w:rsidR="0051145D">
        <w:rPr>
          <w:rFonts w:asciiTheme="majorBidi" w:hAnsiTheme="majorBidi" w:cstheme="majorBidi"/>
          <w:b/>
          <w:sz w:val="28"/>
          <w:szCs w:val="28"/>
        </w:rPr>
        <w:t>JULIO</w:t>
      </w:r>
      <w:r w:rsidRPr="00301654">
        <w:rPr>
          <w:rFonts w:asciiTheme="majorBidi" w:hAnsiTheme="majorBidi" w:cstheme="majorBidi"/>
          <w:b/>
          <w:sz w:val="28"/>
          <w:szCs w:val="28"/>
        </w:rPr>
        <w:t xml:space="preserve"> DEL 202</w:t>
      </w:r>
      <w:r w:rsidR="0011768B">
        <w:rPr>
          <w:rFonts w:asciiTheme="majorBidi" w:hAnsiTheme="majorBidi" w:cstheme="majorBidi"/>
          <w:b/>
          <w:sz w:val="28"/>
          <w:szCs w:val="28"/>
        </w:rPr>
        <w:t>5</w:t>
      </w:r>
      <w:r w:rsidR="009B406C" w:rsidRPr="00301654">
        <w:rPr>
          <w:rFonts w:asciiTheme="majorBidi" w:hAnsiTheme="majorBidi" w:cstheme="majorBidi"/>
          <w:b/>
          <w:sz w:val="28"/>
          <w:szCs w:val="28"/>
        </w:rPr>
        <w:br w:type="page"/>
      </w:r>
      <w:bookmarkStart w:id="0" w:name="1."/>
      <w:bookmarkStart w:id="1" w:name="AUTORIDADES_UNIVERSITARIAS"/>
      <w:bookmarkEnd w:id="0"/>
      <w:bookmarkEnd w:id="1"/>
    </w:p>
    <w:p w14:paraId="460F02E9" w14:textId="77777777" w:rsidR="006A0A74" w:rsidRPr="00301654" w:rsidRDefault="006A0A74" w:rsidP="002D1B0C">
      <w:pPr>
        <w:ind w:right="6" w:firstLine="0"/>
        <w:jc w:val="center"/>
        <w:rPr>
          <w:b/>
          <w:sz w:val="28"/>
        </w:rPr>
      </w:pPr>
      <w:bookmarkStart w:id="2" w:name="RESUMEN"/>
      <w:bookmarkEnd w:id="2"/>
      <w:r w:rsidRPr="00301654">
        <w:rPr>
          <w:b/>
          <w:sz w:val="28"/>
        </w:rPr>
        <w:lastRenderedPageBreak/>
        <w:t>RESUMEN</w:t>
      </w:r>
    </w:p>
    <w:p w14:paraId="5F7A8350" w14:textId="557128AE" w:rsidR="00155B08" w:rsidRPr="00301654" w:rsidRDefault="00155B08" w:rsidP="00155B08"/>
    <w:p w14:paraId="428024AC" w14:textId="556AC7DD" w:rsidR="00155B08" w:rsidRPr="00301654" w:rsidRDefault="00155B08" w:rsidP="00155B08">
      <w:pPr>
        <w:ind w:firstLine="0"/>
        <w:sectPr w:rsidR="00155B08" w:rsidRPr="00301654" w:rsidSect="00177E32">
          <w:headerReference w:type="default" r:id="rId15"/>
          <w:headerReference w:type="first" r:id="rId16"/>
          <w:type w:val="nextColumn"/>
          <w:pgSz w:w="12240" w:h="15840" w:code="1"/>
          <w:pgMar w:top="1440" w:right="1440" w:bottom="1440" w:left="1440" w:header="726" w:footer="0" w:gutter="0"/>
          <w:pgNumType w:fmt="lowerRoman"/>
          <w:cols w:space="720"/>
        </w:sectPr>
      </w:pPr>
    </w:p>
    <w:p w14:paraId="490BA3B0" w14:textId="77777777" w:rsidR="006A0A74" w:rsidRPr="00585FEA" w:rsidRDefault="006A0A74" w:rsidP="0041622D">
      <w:pPr>
        <w:ind w:right="6" w:firstLine="0"/>
        <w:jc w:val="center"/>
        <w:rPr>
          <w:b/>
          <w:sz w:val="28"/>
          <w:lang w:val="en-US"/>
        </w:rPr>
      </w:pPr>
      <w:bookmarkStart w:id="3" w:name="ABSTRACT"/>
      <w:bookmarkStart w:id="4" w:name="_Hlk200027701"/>
      <w:bookmarkEnd w:id="3"/>
      <w:r w:rsidRPr="00585FEA">
        <w:rPr>
          <w:b/>
          <w:sz w:val="28"/>
          <w:lang w:val="en-US"/>
        </w:rPr>
        <w:lastRenderedPageBreak/>
        <w:t>ABSTRACT</w:t>
      </w:r>
    </w:p>
    <w:bookmarkEnd w:id="4"/>
    <w:p w14:paraId="10840C36" w14:textId="71326E9A" w:rsidR="006A0A74" w:rsidRPr="00585FEA" w:rsidRDefault="006A0A74" w:rsidP="007B0F10">
      <w:pPr>
        <w:rPr>
          <w:lang w:val="en-US"/>
        </w:rPr>
      </w:pPr>
    </w:p>
    <w:p w14:paraId="34D5278B" w14:textId="77777777" w:rsidR="006A0A74" w:rsidRPr="00585FEA" w:rsidRDefault="006A0A74" w:rsidP="0041622D">
      <w:pPr>
        <w:ind w:right="6" w:firstLine="0"/>
        <w:rPr>
          <w:lang w:val="en-US"/>
        </w:rPr>
        <w:sectPr w:rsidR="006A0A74" w:rsidRPr="00585FEA" w:rsidSect="00177E32">
          <w:type w:val="nextColumn"/>
          <w:pgSz w:w="12240" w:h="15840" w:code="1"/>
          <w:pgMar w:top="1440" w:right="1440" w:bottom="1440" w:left="1440" w:header="726" w:footer="0" w:gutter="0"/>
          <w:pgNumType w:fmt="lowerRoman"/>
          <w:cols w:space="720"/>
        </w:sectPr>
      </w:pPr>
    </w:p>
    <w:bookmarkStart w:id="5" w:name="ÍNDICE" w:displacedByCustomXml="next"/>
    <w:bookmarkEnd w:id="5" w:displacedByCustomXml="next"/>
    <w:bookmarkStart w:id="6" w:name="1._INTRODUCCIÓN" w:displacedByCustomXml="next"/>
    <w:bookmarkEnd w:id="6" w:displacedByCustomXml="next"/>
    <w:sdt>
      <w:sdtPr>
        <w:rPr>
          <w:rFonts w:ascii="Times New Roman" w:eastAsia="Times New Roman" w:hAnsi="Times New Roman" w:cs="Times New Roman"/>
          <w:b w:val="0"/>
          <w:caps w:val="0"/>
          <w:sz w:val="24"/>
          <w:szCs w:val="22"/>
          <w:lang w:eastAsia="en-US"/>
        </w:rPr>
        <w:id w:val="-1761220023"/>
        <w:docPartObj>
          <w:docPartGallery w:val="Table of Contents"/>
          <w:docPartUnique/>
        </w:docPartObj>
      </w:sdtPr>
      <w:sdtEndPr>
        <w:rPr>
          <w:bCs/>
        </w:rPr>
      </w:sdtEndPr>
      <w:sdtContent>
        <w:p w14:paraId="7D93BD98" w14:textId="70D7C098" w:rsidR="009F58EC" w:rsidRPr="00301654" w:rsidRDefault="00036E36" w:rsidP="00C221D7">
          <w:pPr>
            <w:pStyle w:val="TtuloTDC"/>
            <w:numPr>
              <w:ilvl w:val="0"/>
              <w:numId w:val="0"/>
            </w:numPr>
            <w:spacing w:before="0" w:line="480" w:lineRule="auto"/>
            <w:ind w:left="360"/>
          </w:pPr>
          <w:r w:rsidRPr="00301654">
            <w:rPr>
              <w:bCs/>
              <w:sz w:val="28"/>
              <w:szCs w:val="24"/>
            </w:rPr>
            <w:t>ÍNDICE</w:t>
          </w:r>
        </w:p>
        <w:p w14:paraId="7DB82179" w14:textId="5FF4AA67" w:rsidR="00AE2F4A" w:rsidRDefault="009F58EC">
          <w:pPr>
            <w:pStyle w:val="TDC1"/>
            <w:rPr>
              <w:rFonts w:asciiTheme="minorHAnsi" w:eastAsiaTheme="minorEastAsia" w:hAnsiTheme="minorHAnsi" w:cstheme="minorBidi"/>
              <w:noProof/>
              <w:kern w:val="2"/>
              <w:szCs w:val="24"/>
              <w:lang w:eastAsia="es-HN"/>
              <w14:ligatures w14:val="standardContextual"/>
            </w:rPr>
          </w:pPr>
          <w:r w:rsidRPr="00301654">
            <w:fldChar w:fldCharType="begin"/>
          </w:r>
          <w:r w:rsidRPr="00301654">
            <w:instrText xml:space="preserve"> TOC \o "1-3" \h \z \u </w:instrText>
          </w:r>
          <w:r w:rsidRPr="00301654">
            <w:fldChar w:fldCharType="separate"/>
          </w:r>
          <w:hyperlink w:anchor="_Toc202570478" w:history="1">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_Toc202570478 \h </w:instrText>
            </w:r>
            <w:r w:rsidR="00AE2F4A">
              <w:rPr>
                <w:noProof/>
                <w:webHidden/>
              </w:rPr>
            </w:r>
            <w:r w:rsidR="00AE2F4A">
              <w:rPr>
                <w:noProof/>
                <w:webHidden/>
              </w:rPr>
              <w:fldChar w:fldCharType="separate"/>
            </w:r>
            <w:r w:rsidR="00AE2F4A">
              <w:rPr>
                <w:noProof/>
                <w:webHidden/>
              </w:rPr>
              <w:t>xi</w:t>
            </w:r>
            <w:r w:rsidR="00AE2F4A">
              <w:rPr>
                <w:noProof/>
                <w:webHidden/>
              </w:rPr>
              <w:fldChar w:fldCharType="end"/>
            </w:r>
          </w:hyperlink>
        </w:p>
        <w:p w14:paraId="1BE92CF3" w14:textId="798909B6" w:rsidR="00AE2F4A" w:rsidRDefault="00AE2F4A">
          <w:pPr>
            <w:pStyle w:val="TDC1"/>
            <w:tabs>
              <w:tab w:val="left" w:pos="2336"/>
            </w:tabs>
            <w:rPr>
              <w:rFonts w:asciiTheme="minorHAnsi" w:eastAsiaTheme="minorEastAsia" w:hAnsiTheme="minorHAnsi" w:cstheme="minorBidi"/>
              <w:noProof/>
              <w:kern w:val="2"/>
              <w:szCs w:val="24"/>
              <w:lang w:eastAsia="es-HN"/>
              <w14:ligatures w14:val="standardContextual"/>
            </w:rPr>
          </w:pPr>
          <w:hyperlink w:anchor="_Toc202570479" w:history="1">
            <w:r w:rsidRPr="00B174BE">
              <w:rPr>
                <w:rStyle w:val="Hipervnculo"/>
                <w:noProof/>
              </w:rPr>
              <w:t>CAPÍTULO 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Introducción</w:t>
            </w:r>
            <w:r>
              <w:rPr>
                <w:noProof/>
                <w:webHidden/>
              </w:rPr>
              <w:tab/>
            </w:r>
            <w:r>
              <w:rPr>
                <w:noProof/>
                <w:webHidden/>
              </w:rPr>
              <w:fldChar w:fldCharType="begin"/>
            </w:r>
            <w:r>
              <w:rPr>
                <w:noProof/>
                <w:webHidden/>
              </w:rPr>
              <w:instrText xml:space="preserve"> PAGEREF _Toc202570479 \h </w:instrText>
            </w:r>
            <w:r>
              <w:rPr>
                <w:noProof/>
                <w:webHidden/>
              </w:rPr>
            </w:r>
            <w:r>
              <w:rPr>
                <w:noProof/>
                <w:webHidden/>
              </w:rPr>
              <w:fldChar w:fldCharType="separate"/>
            </w:r>
            <w:r>
              <w:rPr>
                <w:noProof/>
                <w:webHidden/>
              </w:rPr>
              <w:t>12</w:t>
            </w:r>
            <w:r>
              <w:rPr>
                <w:noProof/>
                <w:webHidden/>
              </w:rPr>
              <w:fldChar w:fldCharType="end"/>
            </w:r>
          </w:hyperlink>
        </w:p>
        <w:p w14:paraId="5B6E21D8" w14:textId="3E790748"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0" w:history="1">
            <w:r w:rsidRPr="00B174BE">
              <w:rPr>
                <w:rStyle w:val="Hipervnculo"/>
                <w:noProof/>
              </w:rPr>
              <w:t>1.1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Justificación</w:t>
            </w:r>
            <w:r>
              <w:rPr>
                <w:noProof/>
                <w:webHidden/>
              </w:rPr>
              <w:tab/>
            </w:r>
            <w:r>
              <w:rPr>
                <w:noProof/>
                <w:webHidden/>
              </w:rPr>
              <w:fldChar w:fldCharType="begin"/>
            </w:r>
            <w:r>
              <w:rPr>
                <w:noProof/>
                <w:webHidden/>
              </w:rPr>
              <w:instrText xml:space="preserve"> PAGEREF _Toc202570480 \h </w:instrText>
            </w:r>
            <w:r>
              <w:rPr>
                <w:noProof/>
                <w:webHidden/>
              </w:rPr>
            </w:r>
            <w:r>
              <w:rPr>
                <w:noProof/>
                <w:webHidden/>
              </w:rPr>
              <w:fldChar w:fldCharType="separate"/>
            </w:r>
            <w:r>
              <w:rPr>
                <w:noProof/>
                <w:webHidden/>
              </w:rPr>
              <w:t>12</w:t>
            </w:r>
            <w:r>
              <w:rPr>
                <w:noProof/>
                <w:webHidden/>
              </w:rPr>
              <w:fldChar w:fldCharType="end"/>
            </w:r>
          </w:hyperlink>
        </w:p>
        <w:p w14:paraId="2B1544D2" w14:textId="171E07F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1" w:history="1">
            <w:r w:rsidRPr="00B174BE">
              <w:rPr>
                <w:rStyle w:val="Hipervnculo"/>
                <w:noProof/>
              </w:rPr>
              <w:t>1.1.1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Brechas estructurales en acceso digital</w:t>
            </w:r>
            <w:r>
              <w:rPr>
                <w:noProof/>
                <w:webHidden/>
              </w:rPr>
              <w:tab/>
            </w:r>
            <w:r>
              <w:rPr>
                <w:noProof/>
                <w:webHidden/>
              </w:rPr>
              <w:fldChar w:fldCharType="begin"/>
            </w:r>
            <w:r>
              <w:rPr>
                <w:noProof/>
                <w:webHidden/>
              </w:rPr>
              <w:instrText xml:space="preserve"> PAGEREF _Toc202570481 \h </w:instrText>
            </w:r>
            <w:r>
              <w:rPr>
                <w:noProof/>
                <w:webHidden/>
              </w:rPr>
            </w:r>
            <w:r>
              <w:rPr>
                <w:noProof/>
                <w:webHidden/>
              </w:rPr>
              <w:fldChar w:fldCharType="separate"/>
            </w:r>
            <w:r>
              <w:rPr>
                <w:noProof/>
                <w:webHidden/>
              </w:rPr>
              <w:t>12</w:t>
            </w:r>
            <w:r>
              <w:rPr>
                <w:noProof/>
                <w:webHidden/>
              </w:rPr>
              <w:fldChar w:fldCharType="end"/>
            </w:r>
          </w:hyperlink>
        </w:p>
        <w:p w14:paraId="69FDEE99" w14:textId="422191A9"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2" w:history="1">
            <w:r w:rsidRPr="00B174BE">
              <w:rPr>
                <w:rStyle w:val="Hipervnculo"/>
                <w:noProof/>
              </w:rPr>
              <w:t>1.1.2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Lecciones post-COVID-19</w:t>
            </w:r>
            <w:r>
              <w:rPr>
                <w:noProof/>
                <w:webHidden/>
              </w:rPr>
              <w:tab/>
            </w:r>
            <w:r>
              <w:rPr>
                <w:noProof/>
                <w:webHidden/>
              </w:rPr>
              <w:fldChar w:fldCharType="begin"/>
            </w:r>
            <w:r>
              <w:rPr>
                <w:noProof/>
                <w:webHidden/>
              </w:rPr>
              <w:instrText xml:space="preserve"> PAGEREF _Toc202570482 \h </w:instrText>
            </w:r>
            <w:r>
              <w:rPr>
                <w:noProof/>
                <w:webHidden/>
              </w:rPr>
            </w:r>
            <w:r>
              <w:rPr>
                <w:noProof/>
                <w:webHidden/>
              </w:rPr>
              <w:fldChar w:fldCharType="separate"/>
            </w:r>
            <w:r>
              <w:rPr>
                <w:noProof/>
                <w:webHidden/>
              </w:rPr>
              <w:t>12</w:t>
            </w:r>
            <w:r>
              <w:rPr>
                <w:noProof/>
                <w:webHidden/>
              </w:rPr>
              <w:fldChar w:fldCharType="end"/>
            </w:r>
          </w:hyperlink>
        </w:p>
        <w:p w14:paraId="4DB75A45" w14:textId="049FD1C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3" w:history="1">
            <w:r w:rsidRPr="00B174BE">
              <w:rPr>
                <w:rStyle w:val="Hipervnculo"/>
                <w:noProof/>
              </w:rPr>
              <w:t>1.1.3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Falta de lineamientos normativos claros</w:t>
            </w:r>
            <w:r>
              <w:rPr>
                <w:noProof/>
                <w:webHidden/>
              </w:rPr>
              <w:tab/>
            </w:r>
            <w:r>
              <w:rPr>
                <w:noProof/>
                <w:webHidden/>
              </w:rPr>
              <w:fldChar w:fldCharType="begin"/>
            </w:r>
            <w:r>
              <w:rPr>
                <w:noProof/>
                <w:webHidden/>
              </w:rPr>
              <w:instrText xml:space="preserve"> PAGEREF _Toc202570483 \h </w:instrText>
            </w:r>
            <w:r>
              <w:rPr>
                <w:noProof/>
                <w:webHidden/>
              </w:rPr>
            </w:r>
            <w:r>
              <w:rPr>
                <w:noProof/>
                <w:webHidden/>
              </w:rPr>
              <w:fldChar w:fldCharType="separate"/>
            </w:r>
            <w:r>
              <w:rPr>
                <w:noProof/>
                <w:webHidden/>
              </w:rPr>
              <w:t>12</w:t>
            </w:r>
            <w:r>
              <w:rPr>
                <w:noProof/>
                <w:webHidden/>
              </w:rPr>
              <w:fldChar w:fldCharType="end"/>
            </w:r>
          </w:hyperlink>
        </w:p>
        <w:p w14:paraId="0E0ED81E" w14:textId="48E5E539"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4" w:history="1">
            <w:r w:rsidRPr="00B174BE">
              <w:rPr>
                <w:rStyle w:val="Hipervnculo"/>
                <w:noProof/>
              </w:rPr>
              <w:t>1.2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Objetivo General</w:t>
            </w:r>
            <w:r>
              <w:rPr>
                <w:noProof/>
                <w:webHidden/>
              </w:rPr>
              <w:tab/>
            </w:r>
            <w:r>
              <w:rPr>
                <w:noProof/>
                <w:webHidden/>
              </w:rPr>
              <w:fldChar w:fldCharType="begin"/>
            </w:r>
            <w:r>
              <w:rPr>
                <w:noProof/>
                <w:webHidden/>
              </w:rPr>
              <w:instrText xml:space="preserve"> PAGEREF _Toc202570484 \h </w:instrText>
            </w:r>
            <w:r>
              <w:rPr>
                <w:noProof/>
                <w:webHidden/>
              </w:rPr>
            </w:r>
            <w:r>
              <w:rPr>
                <w:noProof/>
                <w:webHidden/>
              </w:rPr>
              <w:fldChar w:fldCharType="separate"/>
            </w:r>
            <w:r>
              <w:rPr>
                <w:noProof/>
                <w:webHidden/>
              </w:rPr>
              <w:t>12</w:t>
            </w:r>
            <w:r>
              <w:rPr>
                <w:noProof/>
                <w:webHidden/>
              </w:rPr>
              <w:fldChar w:fldCharType="end"/>
            </w:r>
          </w:hyperlink>
        </w:p>
        <w:p w14:paraId="6A85C293" w14:textId="71763757"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5" w:history="1">
            <w:r w:rsidRPr="00B174BE">
              <w:rPr>
                <w:rStyle w:val="Hipervnculo"/>
                <w:noProof/>
              </w:rPr>
              <w:t>1.3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Objetivos Específicos</w:t>
            </w:r>
            <w:r>
              <w:rPr>
                <w:noProof/>
                <w:webHidden/>
              </w:rPr>
              <w:tab/>
            </w:r>
            <w:r>
              <w:rPr>
                <w:noProof/>
                <w:webHidden/>
              </w:rPr>
              <w:fldChar w:fldCharType="begin"/>
            </w:r>
            <w:r>
              <w:rPr>
                <w:noProof/>
                <w:webHidden/>
              </w:rPr>
              <w:instrText xml:space="preserve"> PAGEREF _Toc202570485 \h </w:instrText>
            </w:r>
            <w:r>
              <w:rPr>
                <w:noProof/>
                <w:webHidden/>
              </w:rPr>
            </w:r>
            <w:r>
              <w:rPr>
                <w:noProof/>
                <w:webHidden/>
              </w:rPr>
              <w:fldChar w:fldCharType="separate"/>
            </w:r>
            <w:r>
              <w:rPr>
                <w:noProof/>
                <w:webHidden/>
              </w:rPr>
              <w:t>12</w:t>
            </w:r>
            <w:r>
              <w:rPr>
                <w:noProof/>
                <w:webHidden/>
              </w:rPr>
              <w:fldChar w:fldCharType="end"/>
            </w:r>
          </w:hyperlink>
        </w:p>
        <w:p w14:paraId="28866CC7" w14:textId="3535789A"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6" w:history="1">
            <w:r w:rsidRPr="00B174BE">
              <w:rPr>
                <w:rStyle w:val="Hipervnculo"/>
                <w:noProof/>
              </w:rPr>
              <w:t>1.4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Alcance de la Propuesta</w:t>
            </w:r>
            <w:r>
              <w:rPr>
                <w:noProof/>
                <w:webHidden/>
              </w:rPr>
              <w:tab/>
            </w:r>
            <w:r>
              <w:rPr>
                <w:noProof/>
                <w:webHidden/>
              </w:rPr>
              <w:fldChar w:fldCharType="begin"/>
            </w:r>
            <w:r>
              <w:rPr>
                <w:noProof/>
                <w:webHidden/>
              </w:rPr>
              <w:instrText xml:space="preserve"> PAGEREF _Toc202570486 \h </w:instrText>
            </w:r>
            <w:r>
              <w:rPr>
                <w:noProof/>
                <w:webHidden/>
              </w:rPr>
            </w:r>
            <w:r>
              <w:rPr>
                <w:noProof/>
                <w:webHidden/>
              </w:rPr>
              <w:fldChar w:fldCharType="separate"/>
            </w:r>
            <w:r>
              <w:rPr>
                <w:noProof/>
                <w:webHidden/>
              </w:rPr>
              <w:t>12</w:t>
            </w:r>
            <w:r>
              <w:rPr>
                <w:noProof/>
                <w:webHidden/>
              </w:rPr>
              <w:fldChar w:fldCharType="end"/>
            </w:r>
          </w:hyperlink>
        </w:p>
        <w:p w14:paraId="4807CCEF" w14:textId="12D9FA2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7" w:history="1">
            <w:r w:rsidRPr="00B174BE">
              <w:rPr>
                <w:rStyle w:val="Hipervnculo"/>
                <w:noProof/>
              </w:rPr>
              <w:t>1.4.1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Aplicación en educación básica y media</w:t>
            </w:r>
            <w:r>
              <w:rPr>
                <w:noProof/>
                <w:webHidden/>
              </w:rPr>
              <w:tab/>
            </w:r>
            <w:r>
              <w:rPr>
                <w:noProof/>
                <w:webHidden/>
              </w:rPr>
              <w:fldChar w:fldCharType="begin"/>
            </w:r>
            <w:r>
              <w:rPr>
                <w:noProof/>
                <w:webHidden/>
              </w:rPr>
              <w:instrText xml:space="preserve"> PAGEREF _Toc202570487 \h </w:instrText>
            </w:r>
            <w:r>
              <w:rPr>
                <w:noProof/>
                <w:webHidden/>
              </w:rPr>
            </w:r>
            <w:r>
              <w:rPr>
                <w:noProof/>
                <w:webHidden/>
              </w:rPr>
              <w:fldChar w:fldCharType="separate"/>
            </w:r>
            <w:r>
              <w:rPr>
                <w:noProof/>
                <w:webHidden/>
              </w:rPr>
              <w:t>12</w:t>
            </w:r>
            <w:r>
              <w:rPr>
                <w:noProof/>
                <w:webHidden/>
              </w:rPr>
              <w:fldChar w:fldCharType="end"/>
            </w:r>
          </w:hyperlink>
        </w:p>
        <w:p w14:paraId="6E4DC0F7" w14:textId="5CE8AA3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8" w:history="1">
            <w:r w:rsidRPr="00B174BE">
              <w:rPr>
                <w:rStyle w:val="Hipervnculo"/>
                <w:noProof/>
              </w:rPr>
              <w:t>1.4.2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Rol de la Secretaría de Educación</w:t>
            </w:r>
            <w:r>
              <w:rPr>
                <w:noProof/>
                <w:webHidden/>
              </w:rPr>
              <w:tab/>
            </w:r>
            <w:r>
              <w:rPr>
                <w:noProof/>
                <w:webHidden/>
              </w:rPr>
              <w:fldChar w:fldCharType="begin"/>
            </w:r>
            <w:r>
              <w:rPr>
                <w:noProof/>
                <w:webHidden/>
              </w:rPr>
              <w:instrText xml:space="preserve"> PAGEREF _Toc202570488 \h </w:instrText>
            </w:r>
            <w:r>
              <w:rPr>
                <w:noProof/>
                <w:webHidden/>
              </w:rPr>
            </w:r>
            <w:r>
              <w:rPr>
                <w:noProof/>
                <w:webHidden/>
              </w:rPr>
              <w:fldChar w:fldCharType="separate"/>
            </w:r>
            <w:r>
              <w:rPr>
                <w:noProof/>
                <w:webHidden/>
              </w:rPr>
              <w:t>12</w:t>
            </w:r>
            <w:r>
              <w:rPr>
                <w:noProof/>
                <w:webHidden/>
              </w:rPr>
              <w:fldChar w:fldCharType="end"/>
            </w:r>
          </w:hyperlink>
        </w:p>
        <w:p w14:paraId="37F0C342" w14:textId="101606C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9" w:history="1">
            <w:r w:rsidRPr="00B174BE">
              <w:rPr>
                <w:rStyle w:val="Hipervnculo"/>
                <w:noProof/>
              </w:rPr>
              <w:t>1.5</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Metodología</w:t>
            </w:r>
            <w:r>
              <w:rPr>
                <w:noProof/>
                <w:webHidden/>
              </w:rPr>
              <w:tab/>
            </w:r>
            <w:r>
              <w:rPr>
                <w:noProof/>
                <w:webHidden/>
              </w:rPr>
              <w:fldChar w:fldCharType="begin"/>
            </w:r>
            <w:r>
              <w:rPr>
                <w:noProof/>
                <w:webHidden/>
              </w:rPr>
              <w:instrText xml:space="preserve"> PAGEREF _Toc202570489 \h </w:instrText>
            </w:r>
            <w:r>
              <w:rPr>
                <w:noProof/>
                <w:webHidden/>
              </w:rPr>
            </w:r>
            <w:r>
              <w:rPr>
                <w:noProof/>
                <w:webHidden/>
              </w:rPr>
              <w:fldChar w:fldCharType="separate"/>
            </w:r>
            <w:r>
              <w:rPr>
                <w:noProof/>
                <w:webHidden/>
              </w:rPr>
              <w:t>12</w:t>
            </w:r>
            <w:r>
              <w:rPr>
                <w:noProof/>
                <w:webHidden/>
              </w:rPr>
              <w:fldChar w:fldCharType="end"/>
            </w:r>
          </w:hyperlink>
        </w:p>
        <w:p w14:paraId="2A7F9AD0" w14:textId="2111836E"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0" w:history="1">
            <w:r w:rsidRPr="00B174BE">
              <w:rPr>
                <w:rStyle w:val="Hipervnculo"/>
                <w:noProof/>
              </w:rPr>
              <w:t>1.5.1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Revisión documental</w:t>
            </w:r>
            <w:r>
              <w:rPr>
                <w:noProof/>
                <w:webHidden/>
              </w:rPr>
              <w:tab/>
            </w:r>
            <w:r>
              <w:rPr>
                <w:noProof/>
                <w:webHidden/>
              </w:rPr>
              <w:fldChar w:fldCharType="begin"/>
            </w:r>
            <w:r>
              <w:rPr>
                <w:noProof/>
                <w:webHidden/>
              </w:rPr>
              <w:instrText xml:space="preserve"> PAGEREF _Toc202570490 \h </w:instrText>
            </w:r>
            <w:r>
              <w:rPr>
                <w:noProof/>
                <w:webHidden/>
              </w:rPr>
            </w:r>
            <w:r>
              <w:rPr>
                <w:noProof/>
                <w:webHidden/>
              </w:rPr>
              <w:fldChar w:fldCharType="separate"/>
            </w:r>
            <w:r>
              <w:rPr>
                <w:noProof/>
                <w:webHidden/>
              </w:rPr>
              <w:t>12</w:t>
            </w:r>
            <w:r>
              <w:rPr>
                <w:noProof/>
                <w:webHidden/>
              </w:rPr>
              <w:fldChar w:fldCharType="end"/>
            </w:r>
          </w:hyperlink>
        </w:p>
        <w:p w14:paraId="7C62DD40" w14:textId="6DCC09F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1" w:history="1">
            <w:r w:rsidRPr="00B174BE">
              <w:rPr>
                <w:rStyle w:val="Hipervnculo"/>
                <w:noProof/>
              </w:rPr>
              <w:t>1.5.2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Análisis normativo nacional</w:t>
            </w:r>
            <w:r>
              <w:rPr>
                <w:noProof/>
                <w:webHidden/>
              </w:rPr>
              <w:tab/>
            </w:r>
            <w:r>
              <w:rPr>
                <w:noProof/>
                <w:webHidden/>
              </w:rPr>
              <w:fldChar w:fldCharType="begin"/>
            </w:r>
            <w:r>
              <w:rPr>
                <w:noProof/>
                <w:webHidden/>
              </w:rPr>
              <w:instrText xml:space="preserve"> PAGEREF _Toc202570491 \h </w:instrText>
            </w:r>
            <w:r>
              <w:rPr>
                <w:noProof/>
                <w:webHidden/>
              </w:rPr>
            </w:r>
            <w:r>
              <w:rPr>
                <w:noProof/>
                <w:webHidden/>
              </w:rPr>
              <w:fldChar w:fldCharType="separate"/>
            </w:r>
            <w:r>
              <w:rPr>
                <w:noProof/>
                <w:webHidden/>
              </w:rPr>
              <w:t>12</w:t>
            </w:r>
            <w:r>
              <w:rPr>
                <w:noProof/>
                <w:webHidden/>
              </w:rPr>
              <w:fldChar w:fldCharType="end"/>
            </w:r>
          </w:hyperlink>
        </w:p>
        <w:p w14:paraId="77CEC939" w14:textId="762D3B6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2" w:history="1">
            <w:r w:rsidRPr="00B174BE">
              <w:rPr>
                <w:rStyle w:val="Hipervnculo"/>
                <w:noProof/>
              </w:rPr>
              <w:t>1.5.3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Comparación internacional</w:t>
            </w:r>
            <w:r>
              <w:rPr>
                <w:noProof/>
                <w:webHidden/>
              </w:rPr>
              <w:tab/>
            </w:r>
            <w:r>
              <w:rPr>
                <w:noProof/>
                <w:webHidden/>
              </w:rPr>
              <w:fldChar w:fldCharType="begin"/>
            </w:r>
            <w:r>
              <w:rPr>
                <w:noProof/>
                <w:webHidden/>
              </w:rPr>
              <w:instrText xml:space="preserve"> PAGEREF _Toc202570492 \h </w:instrText>
            </w:r>
            <w:r>
              <w:rPr>
                <w:noProof/>
                <w:webHidden/>
              </w:rPr>
            </w:r>
            <w:r>
              <w:rPr>
                <w:noProof/>
                <w:webHidden/>
              </w:rPr>
              <w:fldChar w:fldCharType="separate"/>
            </w:r>
            <w:r>
              <w:rPr>
                <w:noProof/>
                <w:webHidden/>
              </w:rPr>
              <w:t>12</w:t>
            </w:r>
            <w:r>
              <w:rPr>
                <w:noProof/>
                <w:webHidden/>
              </w:rPr>
              <w:fldChar w:fldCharType="end"/>
            </w:r>
          </w:hyperlink>
        </w:p>
        <w:p w14:paraId="530A7BFA" w14:textId="0E5C55D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3" w:history="1">
            <w:r w:rsidRPr="00B174BE">
              <w:rPr>
                <w:rStyle w:val="Hipervnculo"/>
                <w:noProof/>
              </w:rPr>
              <w:t>1.5.4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Alineación con UNESCO</w:t>
            </w:r>
            <w:r>
              <w:rPr>
                <w:noProof/>
                <w:webHidden/>
              </w:rPr>
              <w:tab/>
            </w:r>
            <w:r>
              <w:rPr>
                <w:noProof/>
                <w:webHidden/>
              </w:rPr>
              <w:fldChar w:fldCharType="begin"/>
            </w:r>
            <w:r>
              <w:rPr>
                <w:noProof/>
                <w:webHidden/>
              </w:rPr>
              <w:instrText xml:space="preserve"> PAGEREF _Toc202570493 \h </w:instrText>
            </w:r>
            <w:r>
              <w:rPr>
                <w:noProof/>
                <w:webHidden/>
              </w:rPr>
            </w:r>
            <w:r>
              <w:rPr>
                <w:noProof/>
                <w:webHidden/>
              </w:rPr>
              <w:fldChar w:fldCharType="separate"/>
            </w:r>
            <w:r>
              <w:rPr>
                <w:noProof/>
                <w:webHidden/>
              </w:rPr>
              <w:t>12</w:t>
            </w:r>
            <w:r>
              <w:rPr>
                <w:noProof/>
                <w:webHidden/>
              </w:rPr>
              <w:fldChar w:fldCharType="end"/>
            </w:r>
          </w:hyperlink>
        </w:p>
        <w:p w14:paraId="544311CB" w14:textId="1E74954E" w:rsidR="00AE2F4A" w:rsidRDefault="00AE2F4A">
          <w:pPr>
            <w:pStyle w:val="TDC1"/>
            <w:tabs>
              <w:tab w:val="left" w:pos="2415"/>
            </w:tabs>
            <w:rPr>
              <w:rFonts w:asciiTheme="minorHAnsi" w:eastAsiaTheme="minorEastAsia" w:hAnsiTheme="minorHAnsi" w:cstheme="minorBidi"/>
              <w:noProof/>
              <w:kern w:val="2"/>
              <w:szCs w:val="24"/>
              <w:lang w:eastAsia="es-HN"/>
              <w14:ligatures w14:val="standardContextual"/>
            </w:rPr>
          </w:pPr>
          <w:hyperlink w:anchor="_Toc202570494" w:history="1">
            <w:r w:rsidRPr="00B174BE">
              <w:rPr>
                <w:rStyle w:val="Hipervnculo"/>
                <w:noProof/>
              </w:rPr>
              <w:t>CAPÍTULO 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Marco Conceptual y Normativo</w:t>
            </w:r>
            <w:r>
              <w:rPr>
                <w:noProof/>
                <w:webHidden/>
              </w:rPr>
              <w:tab/>
            </w:r>
            <w:r>
              <w:rPr>
                <w:noProof/>
                <w:webHidden/>
              </w:rPr>
              <w:fldChar w:fldCharType="begin"/>
            </w:r>
            <w:r>
              <w:rPr>
                <w:noProof/>
                <w:webHidden/>
              </w:rPr>
              <w:instrText xml:space="preserve"> PAGEREF _Toc202570494 \h </w:instrText>
            </w:r>
            <w:r>
              <w:rPr>
                <w:noProof/>
                <w:webHidden/>
              </w:rPr>
            </w:r>
            <w:r>
              <w:rPr>
                <w:noProof/>
                <w:webHidden/>
              </w:rPr>
              <w:fldChar w:fldCharType="separate"/>
            </w:r>
            <w:r>
              <w:rPr>
                <w:noProof/>
                <w:webHidden/>
              </w:rPr>
              <w:t>13</w:t>
            </w:r>
            <w:r>
              <w:rPr>
                <w:noProof/>
                <w:webHidden/>
              </w:rPr>
              <w:fldChar w:fldCharType="end"/>
            </w:r>
          </w:hyperlink>
        </w:p>
        <w:p w14:paraId="2C0E68C5" w14:textId="3CE71BD3"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5" w:history="1">
            <w:r w:rsidRPr="00B174BE">
              <w:rPr>
                <w:rStyle w:val="Hipervnculo"/>
                <w:noProof/>
              </w:rPr>
              <w:t>2.1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Definiciones clave</w:t>
            </w:r>
            <w:r>
              <w:rPr>
                <w:noProof/>
                <w:webHidden/>
              </w:rPr>
              <w:tab/>
            </w:r>
            <w:r>
              <w:rPr>
                <w:noProof/>
                <w:webHidden/>
              </w:rPr>
              <w:fldChar w:fldCharType="begin"/>
            </w:r>
            <w:r>
              <w:rPr>
                <w:noProof/>
                <w:webHidden/>
              </w:rPr>
              <w:instrText xml:space="preserve"> PAGEREF _Toc202570495 \h </w:instrText>
            </w:r>
            <w:r>
              <w:rPr>
                <w:noProof/>
                <w:webHidden/>
              </w:rPr>
            </w:r>
            <w:r>
              <w:rPr>
                <w:noProof/>
                <w:webHidden/>
              </w:rPr>
              <w:fldChar w:fldCharType="separate"/>
            </w:r>
            <w:r>
              <w:rPr>
                <w:noProof/>
                <w:webHidden/>
              </w:rPr>
              <w:t>13</w:t>
            </w:r>
            <w:r>
              <w:rPr>
                <w:noProof/>
                <w:webHidden/>
              </w:rPr>
              <w:fldChar w:fldCharType="end"/>
            </w:r>
          </w:hyperlink>
        </w:p>
        <w:p w14:paraId="3FD6271B" w14:textId="2752974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6" w:history="1">
            <w:r w:rsidRPr="00B174BE">
              <w:rPr>
                <w:rStyle w:val="Hipervnculo"/>
                <w:noProof/>
                <w:lang w:eastAsia="es-HN"/>
              </w:rPr>
              <w:t>2.1.1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Educación virtual</w:t>
            </w:r>
            <w:r>
              <w:rPr>
                <w:noProof/>
                <w:webHidden/>
              </w:rPr>
              <w:tab/>
            </w:r>
            <w:r>
              <w:rPr>
                <w:noProof/>
                <w:webHidden/>
              </w:rPr>
              <w:fldChar w:fldCharType="begin"/>
            </w:r>
            <w:r>
              <w:rPr>
                <w:noProof/>
                <w:webHidden/>
              </w:rPr>
              <w:instrText xml:space="preserve"> PAGEREF _Toc202570496 \h </w:instrText>
            </w:r>
            <w:r>
              <w:rPr>
                <w:noProof/>
                <w:webHidden/>
              </w:rPr>
            </w:r>
            <w:r>
              <w:rPr>
                <w:noProof/>
                <w:webHidden/>
              </w:rPr>
              <w:fldChar w:fldCharType="separate"/>
            </w:r>
            <w:r>
              <w:rPr>
                <w:noProof/>
                <w:webHidden/>
              </w:rPr>
              <w:t>13</w:t>
            </w:r>
            <w:r>
              <w:rPr>
                <w:noProof/>
                <w:webHidden/>
              </w:rPr>
              <w:fldChar w:fldCharType="end"/>
            </w:r>
          </w:hyperlink>
        </w:p>
        <w:p w14:paraId="15A712F9" w14:textId="6F55EA2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7" w:history="1">
            <w:r w:rsidRPr="00B174BE">
              <w:rPr>
                <w:rStyle w:val="Hipervnculo"/>
                <w:noProof/>
                <w:lang w:eastAsia="es-HN"/>
              </w:rPr>
              <w:t>2.1.2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Inteligencia artificial educativa</w:t>
            </w:r>
            <w:r>
              <w:rPr>
                <w:noProof/>
                <w:webHidden/>
              </w:rPr>
              <w:tab/>
            </w:r>
            <w:r>
              <w:rPr>
                <w:noProof/>
                <w:webHidden/>
              </w:rPr>
              <w:fldChar w:fldCharType="begin"/>
            </w:r>
            <w:r>
              <w:rPr>
                <w:noProof/>
                <w:webHidden/>
              </w:rPr>
              <w:instrText xml:space="preserve"> PAGEREF _Toc202570497 \h </w:instrText>
            </w:r>
            <w:r>
              <w:rPr>
                <w:noProof/>
                <w:webHidden/>
              </w:rPr>
            </w:r>
            <w:r>
              <w:rPr>
                <w:noProof/>
                <w:webHidden/>
              </w:rPr>
              <w:fldChar w:fldCharType="separate"/>
            </w:r>
            <w:r>
              <w:rPr>
                <w:noProof/>
                <w:webHidden/>
              </w:rPr>
              <w:t>13</w:t>
            </w:r>
            <w:r>
              <w:rPr>
                <w:noProof/>
                <w:webHidden/>
              </w:rPr>
              <w:fldChar w:fldCharType="end"/>
            </w:r>
          </w:hyperlink>
        </w:p>
        <w:p w14:paraId="458F9DF8" w14:textId="04777EB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8" w:history="1">
            <w:r w:rsidRPr="00B174BE">
              <w:rPr>
                <w:rStyle w:val="Hipervnculo"/>
                <w:noProof/>
                <w:lang w:eastAsia="es-HN"/>
              </w:rPr>
              <w:t>2.1.3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Competencias digitales</w:t>
            </w:r>
            <w:r>
              <w:rPr>
                <w:noProof/>
                <w:webHidden/>
              </w:rPr>
              <w:tab/>
            </w:r>
            <w:r>
              <w:rPr>
                <w:noProof/>
                <w:webHidden/>
              </w:rPr>
              <w:fldChar w:fldCharType="begin"/>
            </w:r>
            <w:r>
              <w:rPr>
                <w:noProof/>
                <w:webHidden/>
              </w:rPr>
              <w:instrText xml:space="preserve"> PAGEREF _Toc202570498 \h </w:instrText>
            </w:r>
            <w:r>
              <w:rPr>
                <w:noProof/>
                <w:webHidden/>
              </w:rPr>
            </w:r>
            <w:r>
              <w:rPr>
                <w:noProof/>
                <w:webHidden/>
              </w:rPr>
              <w:fldChar w:fldCharType="separate"/>
            </w:r>
            <w:r>
              <w:rPr>
                <w:noProof/>
                <w:webHidden/>
              </w:rPr>
              <w:t>13</w:t>
            </w:r>
            <w:r>
              <w:rPr>
                <w:noProof/>
                <w:webHidden/>
              </w:rPr>
              <w:fldChar w:fldCharType="end"/>
            </w:r>
          </w:hyperlink>
        </w:p>
        <w:p w14:paraId="31ABFFD2" w14:textId="0C69A56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9" w:history="1">
            <w:r w:rsidRPr="00B174BE">
              <w:rPr>
                <w:rStyle w:val="Hipervnculo"/>
                <w:noProof/>
              </w:rPr>
              <w:t>2.2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Principios orientadores</w:t>
            </w:r>
            <w:r>
              <w:rPr>
                <w:noProof/>
                <w:webHidden/>
              </w:rPr>
              <w:tab/>
            </w:r>
            <w:r>
              <w:rPr>
                <w:noProof/>
                <w:webHidden/>
              </w:rPr>
              <w:fldChar w:fldCharType="begin"/>
            </w:r>
            <w:r>
              <w:rPr>
                <w:noProof/>
                <w:webHidden/>
              </w:rPr>
              <w:instrText xml:space="preserve"> PAGEREF _Toc202570499 \h </w:instrText>
            </w:r>
            <w:r>
              <w:rPr>
                <w:noProof/>
                <w:webHidden/>
              </w:rPr>
            </w:r>
            <w:r>
              <w:rPr>
                <w:noProof/>
                <w:webHidden/>
              </w:rPr>
              <w:fldChar w:fldCharType="separate"/>
            </w:r>
            <w:r>
              <w:rPr>
                <w:noProof/>
                <w:webHidden/>
              </w:rPr>
              <w:t>13</w:t>
            </w:r>
            <w:r>
              <w:rPr>
                <w:noProof/>
                <w:webHidden/>
              </w:rPr>
              <w:fldChar w:fldCharType="end"/>
            </w:r>
          </w:hyperlink>
        </w:p>
        <w:p w14:paraId="2E81F521" w14:textId="777F692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0" w:history="1">
            <w:r w:rsidRPr="00B174BE">
              <w:rPr>
                <w:rStyle w:val="Hipervnculo"/>
                <w:noProof/>
                <w:lang w:eastAsia="es-HN"/>
              </w:rPr>
              <w:t>2.2.1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Inclusión, equidad y calidad (UNESCO)</w:t>
            </w:r>
            <w:r>
              <w:rPr>
                <w:noProof/>
                <w:webHidden/>
              </w:rPr>
              <w:tab/>
            </w:r>
            <w:r>
              <w:rPr>
                <w:noProof/>
                <w:webHidden/>
              </w:rPr>
              <w:fldChar w:fldCharType="begin"/>
            </w:r>
            <w:r>
              <w:rPr>
                <w:noProof/>
                <w:webHidden/>
              </w:rPr>
              <w:instrText xml:space="preserve"> PAGEREF _Toc202570500 \h </w:instrText>
            </w:r>
            <w:r>
              <w:rPr>
                <w:noProof/>
                <w:webHidden/>
              </w:rPr>
            </w:r>
            <w:r>
              <w:rPr>
                <w:noProof/>
                <w:webHidden/>
              </w:rPr>
              <w:fldChar w:fldCharType="separate"/>
            </w:r>
            <w:r>
              <w:rPr>
                <w:noProof/>
                <w:webHidden/>
              </w:rPr>
              <w:t>13</w:t>
            </w:r>
            <w:r>
              <w:rPr>
                <w:noProof/>
                <w:webHidden/>
              </w:rPr>
              <w:fldChar w:fldCharType="end"/>
            </w:r>
          </w:hyperlink>
        </w:p>
        <w:p w14:paraId="4AA5C4A9" w14:textId="7D3AB61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1" w:history="1">
            <w:r w:rsidRPr="00B174BE">
              <w:rPr>
                <w:rStyle w:val="Hipervnculo"/>
                <w:noProof/>
                <w:lang w:eastAsia="es-HN"/>
              </w:rPr>
              <w:t>2.2.2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Ética, protección de datos y bienestar digital</w:t>
            </w:r>
            <w:r>
              <w:rPr>
                <w:noProof/>
                <w:webHidden/>
              </w:rPr>
              <w:tab/>
            </w:r>
            <w:r>
              <w:rPr>
                <w:noProof/>
                <w:webHidden/>
              </w:rPr>
              <w:fldChar w:fldCharType="begin"/>
            </w:r>
            <w:r>
              <w:rPr>
                <w:noProof/>
                <w:webHidden/>
              </w:rPr>
              <w:instrText xml:space="preserve"> PAGEREF _Toc202570501 \h </w:instrText>
            </w:r>
            <w:r>
              <w:rPr>
                <w:noProof/>
                <w:webHidden/>
              </w:rPr>
            </w:r>
            <w:r>
              <w:rPr>
                <w:noProof/>
                <w:webHidden/>
              </w:rPr>
              <w:fldChar w:fldCharType="separate"/>
            </w:r>
            <w:r>
              <w:rPr>
                <w:noProof/>
                <w:webHidden/>
              </w:rPr>
              <w:t>13</w:t>
            </w:r>
            <w:r>
              <w:rPr>
                <w:noProof/>
                <w:webHidden/>
              </w:rPr>
              <w:fldChar w:fldCharType="end"/>
            </w:r>
          </w:hyperlink>
        </w:p>
        <w:p w14:paraId="547660C8" w14:textId="3FAD967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2" w:history="1">
            <w:r w:rsidRPr="00B174BE">
              <w:rPr>
                <w:rStyle w:val="Hipervnculo"/>
                <w:noProof/>
                <w:lang w:eastAsia="es-HN"/>
              </w:rPr>
              <w:t>2.2.3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Acceso universal y sostenibilidad</w:t>
            </w:r>
            <w:r>
              <w:rPr>
                <w:noProof/>
                <w:webHidden/>
              </w:rPr>
              <w:tab/>
            </w:r>
            <w:r>
              <w:rPr>
                <w:noProof/>
                <w:webHidden/>
              </w:rPr>
              <w:fldChar w:fldCharType="begin"/>
            </w:r>
            <w:r>
              <w:rPr>
                <w:noProof/>
                <w:webHidden/>
              </w:rPr>
              <w:instrText xml:space="preserve"> PAGEREF _Toc202570502 \h </w:instrText>
            </w:r>
            <w:r>
              <w:rPr>
                <w:noProof/>
                <w:webHidden/>
              </w:rPr>
            </w:r>
            <w:r>
              <w:rPr>
                <w:noProof/>
                <w:webHidden/>
              </w:rPr>
              <w:fldChar w:fldCharType="separate"/>
            </w:r>
            <w:r>
              <w:rPr>
                <w:noProof/>
                <w:webHidden/>
              </w:rPr>
              <w:t>13</w:t>
            </w:r>
            <w:r>
              <w:rPr>
                <w:noProof/>
                <w:webHidden/>
              </w:rPr>
              <w:fldChar w:fldCharType="end"/>
            </w:r>
          </w:hyperlink>
        </w:p>
        <w:p w14:paraId="5C6BCD3E" w14:textId="338E9443"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3" w:history="1">
            <w:r w:rsidRPr="00B174BE">
              <w:rPr>
                <w:rStyle w:val="Hipervnculo"/>
                <w:noProof/>
              </w:rPr>
              <w:t>2.3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Marco normativo vigente en Honduras</w:t>
            </w:r>
            <w:r>
              <w:rPr>
                <w:noProof/>
                <w:webHidden/>
              </w:rPr>
              <w:tab/>
            </w:r>
            <w:r>
              <w:rPr>
                <w:noProof/>
                <w:webHidden/>
              </w:rPr>
              <w:fldChar w:fldCharType="begin"/>
            </w:r>
            <w:r>
              <w:rPr>
                <w:noProof/>
                <w:webHidden/>
              </w:rPr>
              <w:instrText xml:space="preserve"> PAGEREF _Toc202570503 \h </w:instrText>
            </w:r>
            <w:r>
              <w:rPr>
                <w:noProof/>
                <w:webHidden/>
              </w:rPr>
            </w:r>
            <w:r>
              <w:rPr>
                <w:noProof/>
                <w:webHidden/>
              </w:rPr>
              <w:fldChar w:fldCharType="separate"/>
            </w:r>
            <w:r>
              <w:rPr>
                <w:noProof/>
                <w:webHidden/>
              </w:rPr>
              <w:t>13</w:t>
            </w:r>
            <w:r>
              <w:rPr>
                <w:noProof/>
                <w:webHidden/>
              </w:rPr>
              <w:fldChar w:fldCharType="end"/>
            </w:r>
          </w:hyperlink>
        </w:p>
        <w:p w14:paraId="2EADB5A4" w14:textId="03729E6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4" w:history="1">
            <w:r w:rsidRPr="00B174BE">
              <w:rPr>
                <w:rStyle w:val="Hipervnculo"/>
                <w:noProof/>
                <w:lang w:eastAsia="es-HN"/>
              </w:rPr>
              <w:t>2.3.1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Fundamental de Educación (Decreto 262-2011)</w:t>
            </w:r>
            <w:r>
              <w:rPr>
                <w:noProof/>
                <w:webHidden/>
              </w:rPr>
              <w:tab/>
            </w:r>
            <w:r>
              <w:rPr>
                <w:noProof/>
                <w:webHidden/>
              </w:rPr>
              <w:fldChar w:fldCharType="begin"/>
            </w:r>
            <w:r>
              <w:rPr>
                <w:noProof/>
                <w:webHidden/>
              </w:rPr>
              <w:instrText xml:space="preserve"> PAGEREF _Toc202570504 \h </w:instrText>
            </w:r>
            <w:r>
              <w:rPr>
                <w:noProof/>
                <w:webHidden/>
              </w:rPr>
            </w:r>
            <w:r>
              <w:rPr>
                <w:noProof/>
                <w:webHidden/>
              </w:rPr>
              <w:fldChar w:fldCharType="separate"/>
            </w:r>
            <w:r>
              <w:rPr>
                <w:noProof/>
                <w:webHidden/>
              </w:rPr>
              <w:t>13</w:t>
            </w:r>
            <w:r>
              <w:rPr>
                <w:noProof/>
                <w:webHidden/>
              </w:rPr>
              <w:fldChar w:fldCharType="end"/>
            </w:r>
          </w:hyperlink>
        </w:p>
        <w:p w14:paraId="591E208E" w14:textId="3385249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5" w:history="1">
            <w:r w:rsidRPr="00B174BE">
              <w:rPr>
                <w:rStyle w:val="Hipervnculo"/>
                <w:noProof/>
                <w:lang w:eastAsia="es-HN"/>
              </w:rPr>
              <w:t>2.3.2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de Ciencia y Tecnología</w:t>
            </w:r>
            <w:r>
              <w:rPr>
                <w:noProof/>
                <w:webHidden/>
              </w:rPr>
              <w:tab/>
            </w:r>
            <w:r>
              <w:rPr>
                <w:noProof/>
                <w:webHidden/>
              </w:rPr>
              <w:fldChar w:fldCharType="begin"/>
            </w:r>
            <w:r>
              <w:rPr>
                <w:noProof/>
                <w:webHidden/>
              </w:rPr>
              <w:instrText xml:space="preserve"> PAGEREF _Toc202570505 \h </w:instrText>
            </w:r>
            <w:r>
              <w:rPr>
                <w:noProof/>
                <w:webHidden/>
              </w:rPr>
            </w:r>
            <w:r>
              <w:rPr>
                <w:noProof/>
                <w:webHidden/>
              </w:rPr>
              <w:fldChar w:fldCharType="separate"/>
            </w:r>
            <w:r>
              <w:rPr>
                <w:noProof/>
                <w:webHidden/>
              </w:rPr>
              <w:t>13</w:t>
            </w:r>
            <w:r>
              <w:rPr>
                <w:noProof/>
                <w:webHidden/>
              </w:rPr>
              <w:fldChar w:fldCharType="end"/>
            </w:r>
          </w:hyperlink>
        </w:p>
        <w:p w14:paraId="73D3C877" w14:textId="35804DB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6" w:history="1">
            <w:r w:rsidRPr="00B174BE">
              <w:rPr>
                <w:rStyle w:val="Hipervnculo"/>
                <w:noProof/>
                <w:lang w:eastAsia="es-HN"/>
              </w:rPr>
              <w:t>2.3.3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Decreto PCM-132-2020 (PNTED)</w:t>
            </w:r>
            <w:r>
              <w:rPr>
                <w:noProof/>
                <w:webHidden/>
              </w:rPr>
              <w:tab/>
            </w:r>
            <w:r>
              <w:rPr>
                <w:noProof/>
                <w:webHidden/>
              </w:rPr>
              <w:fldChar w:fldCharType="begin"/>
            </w:r>
            <w:r>
              <w:rPr>
                <w:noProof/>
                <w:webHidden/>
              </w:rPr>
              <w:instrText xml:space="preserve"> PAGEREF _Toc202570506 \h </w:instrText>
            </w:r>
            <w:r>
              <w:rPr>
                <w:noProof/>
                <w:webHidden/>
              </w:rPr>
            </w:r>
            <w:r>
              <w:rPr>
                <w:noProof/>
                <w:webHidden/>
              </w:rPr>
              <w:fldChar w:fldCharType="separate"/>
            </w:r>
            <w:r>
              <w:rPr>
                <w:noProof/>
                <w:webHidden/>
              </w:rPr>
              <w:t>13</w:t>
            </w:r>
            <w:r>
              <w:rPr>
                <w:noProof/>
                <w:webHidden/>
              </w:rPr>
              <w:fldChar w:fldCharType="end"/>
            </w:r>
          </w:hyperlink>
        </w:p>
        <w:p w14:paraId="1EBE781D" w14:textId="17C3E56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7" w:history="1">
            <w:r w:rsidRPr="00B174BE">
              <w:rPr>
                <w:rStyle w:val="Hipervnculo"/>
                <w:noProof/>
                <w:lang w:eastAsia="es-HN"/>
              </w:rPr>
              <w:t>2.3.4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de Alfabetización Tecnológica</w:t>
            </w:r>
            <w:r>
              <w:rPr>
                <w:noProof/>
                <w:webHidden/>
              </w:rPr>
              <w:tab/>
            </w:r>
            <w:r>
              <w:rPr>
                <w:noProof/>
                <w:webHidden/>
              </w:rPr>
              <w:fldChar w:fldCharType="begin"/>
            </w:r>
            <w:r>
              <w:rPr>
                <w:noProof/>
                <w:webHidden/>
              </w:rPr>
              <w:instrText xml:space="preserve"> PAGEREF _Toc202570507 \h </w:instrText>
            </w:r>
            <w:r>
              <w:rPr>
                <w:noProof/>
                <w:webHidden/>
              </w:rPr>
            </w:r>
            <w:r>
              <w:rPr>
                <w:noProof/>
                <w:webHidden/>
              </w:rPr>
              <w:fldChar w:fldCharType="separate"/>
            </w:r>
            <w:r>
              <w:rPr>
                <w:noProof/>
                <w:webHidden/>
              </w:rPr>
              <w:t>13</w:t>
            </w:r>
            <w:r>
              <w:rPr>
                <w:noProof/>
                <w:webHidden/>
              </w:rPr>
              <w:fldChar w:fldCharType="end"/>
            </w:r>
          </w:hyperlink>
        </w:p>
        <w:p w14:paraId="0C12C62F" w14:textId="4DED26C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8" w:history="1">
            <w:r w:rsidRPr="00B174BE">
              <w:rPr>
                <w:rStyle w:val="Hipervnculo"/>
                <w:noProof/>
                <w:lang w:eastAsia="es-HN"/>
              </w:rPr>
              <w:t>2.3.5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Vacíos regulatorios actuales</w:t>
            </w:r>
            <w:r>
              <w:rPr>
                <w:noProof/>
                <w:webHidden/>
              </w:rPr>
              <w:tab/>
            </w:r>
            <w:r>
              <w:rPr>
                <w:noProof/>
                <w:webHidden/>
              </w:rPr>
              <w:fldChar w:fldCharType="begin"/>
            </w:r>
            <w:r>
              <w:rPr>
                <w:noProof/>
                <w:webHidden/>
              </w:rPr>
              <w:instrText xml:space="preserve"> PAGEREF _Toc202570508 \h </w:instrText>
            </w:r>
            <w:r>
              <w:rPr>
                <w:noProof/>
                <w:webHidden/>
              </w:rPr>
            </w:r>
            <w:r>
              <w:rPr>
                <w:noProof/>
                <w:webHidden/>
              </w:rPr>
              <w:fldChar w:fldCharType="separate"/>
            </w:r>
            <w:r>
              <w:rPr>
                <w:noProof/>
                <w:webHidden/>
              </w:rPr>
              <w:t>13</w:t>
            </w:r>
            <w:r>
              <w:rPr>
                <w:noProof/>
                <w:webHidden/>
              </w:rPr>
              <w:fldChar w:fldCharType="end"/>
            </w:r>
          </w:hyperlink>
        </w:p>
        <w:p w14:paraId="47499DCA" w14:textId="0E24C26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9" w:history="1">
            <w:r w:rsidRPr="00B174BE">
              <w:rPr>
                <w:rStyle w:val="Hipervnculo"/>
                <w:noProof/>
              </w:rPr>
              <w:t>2.4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Mecanismos legales de adopción viables</w:t>
            </w:r>
            <w:r>
              <w:rPr>
                <w:noProof/>
                <w:webHidden/>
              </w:rPr>
              <w:tab/>
            </w:r>
            <w:r>
              <w:rPr>
                <w:noProof/>
                <w:webHidden/>
              </w:rPr>
              <w:fldChar w:fldCharType="begin"/>
            </w:r>
            <w:r>
              <w:rPr>
                <w:noProof/>
                <w:webHidden/>
              </w:rPr>
              <w:instrText xml:space="preserve"> PAGEREF _Toc202570509 \h </w:instrText>
            </w:r>
            <w:r>
              <w:rPr>
                <w:noProof/>
                <w:webHidden/>
              </w:rPr>
            </w:r>
            <w:r>
              <w:rPr>
                <w:noProof/>
                <w:webHidden/>
              </w:rPr>
              <w:fldChar w:fldCharType="separate"/>
            </w:r>
            <w:r>
              <w:rPr>
                <w:noProof/>
                <w:webHidden/>
              </w:rPr>
              <w:t>13</w:t>
            </w:r>
            <w:r>
              <w:rPr>
                <w:noProof/>
                <w:webHidden/>
              </w:rPr>
              <w:fldChar w:fldCharType="end"/>
            </w:r>
          </w:hyperlink>
        </w:p>
        <w:p w14:paraId="6E37285F" w14:textId="13DBFE5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0" w:history="1">
            <w:r w:rsidRPr="00B174BE">
              <w:rPr>
                <w:rStyle w:val="Hipervnculo"/>
                <w:noProof/>
                <w:lang w:eastAsia="es-HN"/>
              </w:rPr>
              <w:t>2.4.1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Acuerdo ministerial</w:t>
            </w:r>
            <w:r>
              <w:rPr>
                <w:noProof/>
                <w:webHidden/>
              </w:rPr>
              <w:tab/>
            </w:r>
            <w:r>
              <w:rPr>
                <w:noProof/>
                <w:webHidden/>
              </w:rPr>
              <w:fldChar w:fldCharType="begin"/>
            </w:r>
            <w:r>
              <w:rPr>
                <w:noProof/>
                <w:webHidden/>
              </w:rPr>
              <w:instrText xml:space="preserve"> PAGEREF _Toc202570510 \h </w:instrText>
            </w:r>
            <w:r>
              <w:rPr>
                <w:noProof/>
                <w:webHidden/>
              </w:rPr>
            </w:r>
            <w:r>
              <w:rPr>
                <w:noProof/>
                <w:webHidden/>
              </w:rPr>
              <w:fldChar w:fldCharType="separate"/>
            </w:r>
            <w:r>
              <w:rPr>
                <w:noProof/>
                <w:webHidden/>
              </w:rPr>
              <w:t>13</w:t>
            </w:r>
            <w:r>
              <w:rPr>
                <w:noProof/>
                <w:webHidden/>
              </w:rPr>
              <w:fldChar w:fldCharType="end"/>
            </w:r>
          </w:hyperlink>
        </w:p>
        <w:p w14:paraId="5514A41F" w14:textId="52D6254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1" w:history="1">
            <w:r w:rsidRPr="00B174BE">
              <w:rPr>
                <w:rStyle w:val="Hipervnculo"/>
                <w:noProof/>
                <w:lang w:eastAsia="es-HN"/>
              </w:rPr>
              <w:t>2.4.2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Lineamientos técnicos</w:t>
            </w:r>
            <w:r>
              <w:rPr>
                <w:noProof/>
                <w:webHidden/>
              </w:rPr>
              <w:tab/>
            </w:r>
            <w:r>
              <w:rPr>
                <w:noProof/>
                <w:webHidden/>
              </w:rPr>
              <w:fldChar w:fldCharType="begin"/>
            </w:r>
            <w:r>
              <w:rPr>
                <w:noProof/>
                <w:webHidden/>
              </w:rPr>
              <w:instrText xml:space="preserve"> PAGEREF _Toc202570511 \h </w:instrText>
            </w:r>
            <w:r>
              <w:rPr>
                <w:noProof/>
                <w:webHidden/>
              </w:rPr>
            </w:r>
            <w:r>
              <w:rPr>
                <w:noProof/>
                <w:webHidden/>
              </w:rPr>
              <w:fldChar w:fldCharType="separate"/>
            </w:r>
            <w:r>
              <w:rPr>
                <w:noProof/>
                <w:webHidden/>
              </w:rPr>
              <w:t>13</w:t>
            </w:r>
            <w:r>
              <w:rPr>
                <w:noProof/>
                <w:webHidden/>
              </w:rPr>
              <w:fldChar w:fldCharType="end"/>
            </w:r>
          </w:hyperlink>
        </w:p>
        <w:p w14:paraId="13E90A69" w14:textId="3D95D76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2" w:history="1">
            <w:r w:rsidRPr="00B174BE">
              <w:rPr>
                <w:rStyle w:val="Hipervnculo"/>
                <w:noProof/>
                <w:lang w:eastAsia="es-HN"/>
              </w:rPr>
              <w:t>2.4.3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Decreto Ejecutivo PCM</w:t>
            </w:r>
            <w:r>
              <w:rPr>
                <w:noProof/>
                <w:webHidden/>
              </w:rPr>
              <w:tab/>
            </w:r>
            <w:r>
              <w:rPr>
                <w:noProof/>
                <w:webHidden/>
              </w:rPr>
              <w:fldChar w:fldCharType="begin"/>
            </w:r>
            <w:r>
              <w:rPr>
                <w:noProof/>
                <w:webHidden/>
              </w:rPr>
              <w:instrText xml:space="preserve"> PAGEREF _Toc202570512 \h </w:instrText>
            </w:r>
            <w:r>
              <w:rPr>
                <w:noProof/>
                <w:webHidden/>
              </w:rPr>
            </w:r>
            <w:r>
              <w:rPr>
                <w:noProof/>
                <w:webHidden/>
              </w:rPr>
              <w:fldChar w:fldCharType="separate"/>
            </w:r>
            <w:r>
              <w:rPr>
                <w:noProof/>
                <w:webHidden/>
              </w:rPr>
              <w:t>13</w:t>
            </w:r>
            <w:r>
              <w:rPr>
                <w:noProof/>
                <w:webHidden/>
              </w:rPr>
              <w:fldChar w:fldCharType="end"/>
            </w:r>
          </w:hyperlink>
        </w:p>
        <w:p w14:paraId="6E412D1E" w14:textId="0427D3A0" w:rsidR="00AE2F4A" w:rsidRDefault="00AE2F4A">
          <w:pPr>
            <w:pStyle w:val="TDC1"/>
            <w:tabs>
              <w:tab w:val="left" w:pos="2495"/>
            </w:tabs>
            <w:rPr>
              <w:rFonts w:asciiTheme="minorHAnsi" w:eastAsiaTheme="minorEastAsia" w:hAnsiTheme="minorHAnsi" w:cstheme="minorBidi"/>
              <w:noProof/>
              <w:kern w:val="2"/>
              <w:szCs w:val="24"/>
              <w:lang w:eastAsia="es-HN"/>
              <w14:ligatures w14:val="standardContextual"/>
            </w:rPr>
          </w:pPr>
          <w:hyperlink w:anchor="_Toc202570513" w:history="1">
            <w:r w:rsidRPr="00B174BE">
              <w:rPr>
                <w:rStyle w:val="Hipervnculo"/>
                <w:noProof/>
              </w:rPr>
              <w:t>CAPÍTULO III.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Análisis Comparado Internacional</w:t>
            </w:r>
            <w:r>
              <w:rPr>
                <w:noProof/>
                <w:webHidden/>
              </w:rPr>
              <w:tab/>
            </w:r>
            <w:r>
              <w:rPr>
                <w:noProof/>
                <w:webHidden/>
              </w:rPr>
              <w:fldChar w:fldCharType="begin"/>
            </w:r>
            <w:r>
              <w:rPr>
                <w:noProof/>
                <w:webHidden/>
              </w:rPr>
              <w:instrText xml:space="preserve"> PAGEREF _Toc202570513 \h </w:instrText>
            </w:r>
            <w:r>
              <w:rPr>
                <w:noProof/>
                <w:webHidden/>
              </w:rPr>
            </w:r>
            <w:r>
              <w:rPr>
                <w:noProof/>
                <w:webHidden/>
              </w:rPr>
              <w:fldChar w:fldCharType="separate"/>
            </w:r>
            <w:r>
              <w:rPr>
                <w:noProof/>
                <w:webHidden/>
              </w:rPr>
              <w:t>14</w:t>
            </w:r>
            <w:r>
              <w:rPr>
                <w:noProof/>
                <w:webHidden/>
              </w:rPr>
              <w:fldChar w:fldCharType="end"/>
            </w:r>
          </w:hyperlink>
        </w:p>
        <w:p w14:paraId="556CC2F8" w14:textId="02AE8CE9"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14" w:history="1">
            <w:r w:rsidRPr="00B174BE">
              <w:rPr>
                <w:rStyle w:val="Hipervnculo"/>
                <w:noProof/>
              </w:rPr>
              <w:t>3.1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Ejemplos de políticas vigentes</w:t>
            </w:r>
            <w:r>
              <w:rPr>
                <w:noProof/>
                <w:webHidden/>
              </w:rPr>
              <w:tab/>
            </w:r>
            <w:r>
              <w:rPr>
                <w:noProof/>
                <w:webHidden/>
              </w:rPr>
              <w:fldChar w:fldCharType="begin"/>
            </w:r>
            <w:r>
              <w:rPr>
                <w:noProof/>
                <w:webHidden/>
              </w:rPr>
              <w:instrText xml:space="preserve"> PAGEREF _Toc202570514 \h </w:instrText>
            </w:r>
            <w:r>
              <w:rPr>
                <w:noProof/>
                <w:webHidden/>
              </w:rPr>
            </w:r>
            <w:r>
              <w:rPr>
                <w:noProof/>
                <w:webHidden/>
              </w:rPr>
              <w:fldChar w:fldCharType="separate"/>
            </w:r>
            <w:r>
              <w:rPr>
                <w:noProof/>
                <w:webHidden/>
              </w:rPr>
              <w:t>14</w:t>
            </w:r>
            <w:r>
              <w:rPr>
                <w:noProof/>
                <w:webHidden/>
              </w:rPr>
              <w:fldChar w:fldCharType="end"/>
            </w:r>
          </w:hyperlink>
        </w:p>
        <w:p w14:paraId="488093A9" w14:textId="7A08BF9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5" w:history="1">
            <w:r w:rsidRPr="00B174BE">
              <w:rPr>
                <w:rStyle w:val="Hipervnculo"/>
                <w:noProof/>
                <w:lang w:eastAsia="es-HN"/>
              </w:rPr>
              <w:t>3.1.1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Serbia: currículo obligatorio de IA</w:t>
            </w:r>
            <w:r>
              <w:rPr>
                <w:noProof/>
                <w:webHidden/>
              </w:rPr>
              <w:tab/>
            </w:r>
            <w:r>
              <w:rPr>
                <w:noProof/>
                <w:webHidden/>
              </w:rPr>
              <w:fldChar w:fldCharType="begin"/>
            </w:r>
            <w:r>
              <w:rPr>
                <w:noProof/>
                <w:webHidden/>
              </w:rPr>
              <w:instrText xml:space="preserve"> PAGEREF _Toc202570515 \h </w:instrText>
            </w:r>
            <w:r>
              <w:rPr>
                <w:noProof/>
                <w:webHidden/>
              </w:rPr>
            </w:r>
            <w:r>
              <w:rPr>
                <w:noProof/>
                <w:webHidden/>
              </w:rPr>
              <w:fldChar w:fldCharType="separate"/>
            </w:r>
            <w:r>
              <w:rPr>
                <w:noProof/>
                <w:webHidden/>
              </w:rPr>
              <w:t>14</w:t>
            </w:r>
            <w:r>
              <w:rPr>
                <w:noProof/>
                <w:webHidden/>
              </w:rPr>
              <w:fldChar w:fldCharType="end"/>
            </w:r>
          </w:hyperlink>
        </w:p>
        <w:p w14:paraId="07ADA5FF" w14:textId="34F0BD0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6" w:history="1">
            <w:r w:rsidRPr="00B174BE">
              <w:rPr>
                <w:rStyle w:val="Hipervnculo"/>
                <w:noProof/>
                <w:lang w:eastAsia="es-HN"/>
              </w:rPr>
              <w:t>3.1.2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India: IA como asignatura</w:t>
            </w:r>
            <w:r>
              <w:rPr>
                <w:noProof/>
                <w:webHidden/>
              </w:rPr>
              <w:tab/>
            </w:r>
            <w:r>
              <w:rPr>
                <w:noProof/>
                <w:webHidden/>
              </w:rPr>
              <w:fldChar w:fldCharType="begin"/>
            </w:r>
            <w:r>
              <w:rPr>
                <w:noProof/>
                <w:webHidden/>
              </w:rPr>
              <w:instrText xml:space="preserve"> PAGEREF _Toc202570516 \h </w:instrText>
            </w:r>
            <w:r>
              <w:rPr>
                <w:noProof/>
                <w:webHidden/>
              </w:rPr>
            </w:r>
            <w:r>
              <w:rPr>
                <w:noProof/>
                <w:webHidden/>
              </w:rPr>
              <w:fldChar w:fldCharType="separate"/>
            </w:r>
            <w:r>
              <w:rPr>
                <w:noProof/>
                <w:webHidden/>
              </w:rPr>
              <w:t>14</w:t>
            </w:r>
            <w:r>
              <w:rPr>
                <w:noProof/>
                <w:webHidden/>
              </w:rPr>
              <w:fldChar w:fldCharType="end"/>
            </w:r>
          </w:hyperlink>
        </w:p>
        <w:p w14:paraId="2BC5D4D2" w14:textId="6C47814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7" w:history="1">
            <w:r w:rsidRPr="00B174BE">
              <w:rPr>
                <w:rStyle w:val="Hipervnculo"/>
                <w:noProof/>
                <w:lang w:eastAsia="es-HN"/>
              </w:rPr>
              <w:t>3.1.3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Perú: protección de datos en entornos digitales</w:t>
            </w:r>
            <w:r>
              <w:rPr>
                <w:noProof/>
                <w:webHidden/>
              </w:rPr>
              <w:tab/>
            </w:r>
            <w:r>
              <w:rPr>
                <w:noProof/>
                <w:webHidden/>
              </w:rPr>
              <w:fldChar w:fldCharType="begin"/>
            </w:r>
            <w:r>
              <w:rPr>
                <w:noProof/>
                <w:webHidden/>
              </w:rPr>
              <w:instrText xml:space="preserve"> PAGEREF _Toc202570517 \h </w:instrText>
            </w:r>
            <w:r>
              <w:rPr>
                <w:noProof/>
                <w:webHidden/>
              </w:rPr>
            </w:r>
            <w:r>
              <w:rPr>
                <w:noProof/>
                <w:webHidden/>
              </w:rPr>
              <w:fldChar w:fldCharType="separate"/>
            </w:r>
            <w:r>
              <w:rPr>
                <w:noProof/>
                <w:webHidden/>
              </w:rPr>
              <w:t>14</w:t>
            </w:r>
            <w:r>
              <w:rPr>
                <w:noProof/>
                <w:webHidden/>
              </w:rPr>
              <w:fldChar w:fldCharType="end"/>
            </w:r>
          </w:hyperlink>
        </w:p>
        <w:p w14:paraId="5F824412" w14:textId="2D1BBC1E"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8" w:history="1">
            <w:r w:rsidRPr="00B174BE">
              <w:rPr>
                <w:rStyle w:val="Hipervnculo"/>
                <w:noProof/>
                <w:lang w:eastAsia="es-HN"/>
              </w:rPr>
              <w:t>3.1.4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Portugal: política INCoDe.2030</w:t>
            </w:r>
            <w:r>
              <w:rPr>
                <w:noProof/>
                <w:webHidden/>
              </w:rPr>
              <w:tab/>
            </w:r>
            <w:r>
              <w:rPr>
                <w:noProof/>
                <w:webHidden/>
              </w:rPr>
              <w:fldChar w:fldCharType="begin"/>
            </w:r>
            <w:r>
              <w:rPr>
                <w:noProof/>
                <w:webHidden/>
              </w:rPr>
              <w:instrText xml:space="preserve"> PAGEREF _Toc202570518 \h </w:instrText>
            </w:r>
            <w:r>
              <w:rPr>
                <w:noProof/>
                <w:webHidden/>
              </w:rPr>
            </w:r>
            <w:r>
              <w:rPr>
                <w:noProof/>
                <w:webHidden/>
              </w:rPr>
              <w:fldChar w:fldCharType="separate"/>
            </w:r>
            <w:r>
              <w:rPr>
                <w:noProof/>
                <w:webHidden/>
              </w:rPr>
              <w:t>14</w:t>
            </w:r>
            <w:r>
              <w:rPr>
                <w:noProof/>
                <w:webHidden/>
              </w:rPr>
              <w:fldChar w:fldCharType="end"/>
            </w:r>
          </w:hyperlink>
        </w:p>
        <w:p w14:paraId="237A40D4" w14:textId="28A0804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9" w:history="1">
            <w:r w:rsidRPr="00B174BE">
              <w:rPr>
                <w:rStyle w:val="Hipervnculo"/>
                <w:noProof/>
                <w:lang w:eastAsia="es-HN"/>
              </w:rPr>
              <w:t>3.1.5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China y Emiratos: estrategias nacionales de IA</w:t>
            </w:r>
            <w:r>
              <w:rPr>
                <w:noProof/>
                <w:webHidden/>
              </w:rPr>
              <w:tab/>
            </w:r>
            <w:r>
              <w:rPr>
                <w:noProof/>
                <w:webHidden/>
              </w:rPr>
              <w:fldChar w:fldCharType="begin"/>
            </w:r>
            <w:r>
              <w:rPr>
                <w:noProof/>
                <w:webHidden/>
              </w:rPr>
              <w:instrText xml:space="preserve"> PAGEREF _Toc202570519 \h </w:instrText>
            </w:r>
            <w:r>
              <w:rPr>
                <w:noProof/>
                <w:webHidden/>
              </w:rPr>
            </w:r>
            <w:r>
              <w:rPr>
                <w:noProof/>
                <w:webHidden/>
              </w:rPr>
              <w:fldChar w:fldCharType="separate"/>
            </w:r>
            <w:r>
              <w:rPr>
                <w:noProof/>
                <w:webHidden/>
              </w:rPr>
              <w:t>14</w:t>
            </w:r>
            <w:r>
              <w:rPr>
                <w:noProof/>
                <w:webHidden/>
              </w:rPr>
              <w:fldChar w:fldCharType="end"/>
            </w:r>
          </w:hyperlink>
        </w:p>
        <w:p w14:paraId="2415DA23" w14:textId="6BCA4CA2"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0" w:history="1">
            <w:r w:rsidRPr="00B174BE">
              <w:rPr>
                <w:rStyle w:val="Hipervnculo"/>
                <w:noProof/>
              </w:rPr>
              <w:t>3.2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Lecciones aplicables a Honduras</w:t>
            </w:r>
            <w:r>
              <w:rPr>
                <w:noProof/>
                <w:webHidden/>
              </w:rPr>
              <w:tab/>
            </w:r>
            <w:r>
              <w:rPr>
                <w:noProof/>
                <w:webHidden/>
              </w:rPr>
              <w:fldChar w:fldCharType="begin"/>
            </w:r>
            <w:r>
              <w:rPr>
                <w:noProof/>
                <w:webHidden/>
              </w:rPr>
              <w:instrText xml:space="preserve"> PAGEREF _Toc202570520 \h </w:instrText>
            </w:r>
            <w:r>
              <w:rPr>
                <w:noProof/>
                <w:webHidden/>
              </w:rPr>
            </w:r>
            <w:r>
              <w:rPr>
                <w:noProof/>
                <w:webHidden/>
              </w:rPr>
              <w:fldChar w:fldCharType="separate"/>
            </w:r>
            <w:r>
              <w:rPr>
                <w:noProof/>
                <w:webHidden/>
              </w:rPr>
              <w:t>14</w:t>
            </w:r>
            <w:r>
              <w:rPr>
                <w:noProof/>
                <w:webHidden/>
              </w:rPr>
              <w:fldChar w:fldCharType="end"/>
            </w:r>
          </w:hyperlink>
        </w:p>
        <w:p w14:paraId="755E3160" w14:textId="3012820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1" w:history="1">
            <w:r w:rsidRPr="00B174BE">
              <w:rPr>
                <w:rStyle w:val="Hipervnculo"/>
                <w:noProof/>
                <w:lang w:eastAsia="es-HN"/>
              </w:rPr>
              <w:t>3.2.1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Inclusión curricular progresiva</w:t>
            </w:r>
            <w:r>
              <w:rPr>
                <w:noProof/>
                <w:webHidden/>
              </w:rPr>
              <w:tab/>
            </w:r>
            <w:r>
              <w:rPr>
                <w:noProof/>
                <w:webHidden/>
              </w:rPr>
              <w:fldChar w:fldCharType="begin"/>
            </w:r>
            <w:r>
              <w:rPr>
                <w:noProof/>
                <w:webHidden/>
              </w:rPr>
              <w:instrText xml:space="preserve"> PAGEREF _Toc202570521 \h </w:instrText>
            </w:r>
            <w:r>
              <w:rPr>
                <w:noProof/>
                <w:webHidden/>
              </w:rPr>
            </w:r>
            <w:r>
              <w:rPr>
                <w:noProof/>
                <w:webHidden/>
              </w:rPr>
              <w:fldChar w:fldCharType="separate"/>
            </w:r>
            <w:r>
              <w:rPr>
                <w:noProof/>
                <w:webHidden/>
              </w:rPr>
              <w:t>14</w:t>
            </w:r>
            <w:r>
              <w:rPr>
                <w:noProof/>
                <w:webHidden/>
              </w:rPr>
              <w:fldChar w:fldCharType="end"/>
            </w:r>
          </w:hyperlink>
        </w:p>
        <w:p w14:paraId="399926B6" w14:textId="73F11E7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2" w:history="1">
            <w:r w:rsidRPr="00B174BE">
              <w:rPr>
                <w:rStyle w:val="Hipervnculo"/>
                <w:noProof/>
                <w:lang w:eastAsia="es-HN"/>
              </w:rPr>
              <w:t>3.2.2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especializada</w:t>
            </w:r>
            <w:r>
              <w:rPr>
                <w:noProof/>
                <w:webHidden/>
              </w:rPr>
              <w:tab/>
            </w:r>
            <w:r>
              <w:rPr>
                <w:noProof/>
                <w:webHidden/>
              </w:rPr>
              <w:fldChar w:fldCharType="begin"/>
            </w:r>
            <w:r>
              <w:rPr>
                <w:noProof/>
                <w:webHidden/>
              </w:rPr>
              <w:instrText xml:space="preserve"> PAGEREF _Toc202570522 \h </w:instrText>
            </w:r>
            <w:r>
              <w:rPr>
                <w:noProof/>
                <w:webHidden/>
              </w:rPr>
            </w:r>
            <w:r>
              <w:rPr>
                <w:noProof/>
                <w:webHidden/>
              </w:rPr>
              <w:fldChar w:fldCharType="separate"/>
            </w:r>
            <w:r>
              <w:rPr>
                <w:noProof/>
                <w:webHidden/>
              </w:rPr>
              <w:t>14</w:t>
            </w:r>
            <w:r>
              <w:rPr>
                <w:noProof/>
                <w:webHidden/>
              </w:rPr>
              <w:fldChar w:fldCharType="end"/>
            </w:r>
          </w:hyperlink>
        </w:p>
        <w:p w14:paraId="436EF141" w14:textId="5DEDDCC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3" w:history="1">
            <w:r w:rsidRPr="00B174BE">
              <w:rPr>
                <w:rStyle w:val="Hipervnculo"/>
                <w:noProof/>
                <w:lang w:eastAsia="es-HN"/>
              </w:rPr>
              <w:t>3.2.3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Protocolos éticos</w:t>
            </w:r>
            <w:r>
              <w:rPr>
                <w:noProof/>
                <w:webHidden/>
              </w:rPr>
              <w:tab/>
            </w:r>
            <w:r>
              <w:rPr>
                <w:noProof/>
                <w:webHidden/>
              </w:rPr>
              <w:fldChar w:fldCharType="begin"/>
            </w:r>
            <w:r>
              <w:rPr>
                <w:noProof/>
                <w:webHidden/>
              </w:rPr>
              <w:instrText xml:space="preserve"> PAGEREF _Toc202570523 \h </w:instrText>
            </w:r>
            <w:r>
              <w:rPr>
                <w:noProof/>
                <w:webHidden/>
              </w:rPr>
            </w:r>
            <w:r>
              <w:rPr>
                <w:noProof/>
                <w:webHidden/>
              </w:rPr>
              <w:fldChar w:fldCharType="separate"/>
            </w:r>
            <w:r>
              <w:rPr>
                <w:noProof/>
                <w:webHidden/>
              </w:rPr>
              <w:t>14</w:t>
            </w:r>
            <w:r>
              <w:rPr>
                <w:noProof/>
                <w:webHidden/>
              </w:rPr>
              <w:fldChar w:fldCharType="end"/>
            </w:r>
          </w:hyperlink>
        </w:p>
        <w:p w14:paraId="122A1BFD" w14:textId="6B5FF2F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4" w:history="1">
            <w:r w:rsidRPr="00B174BE">
              <w:rPr>
                <w:rStyle w:val="Hipervnculo"/>
                <w:noProof/>
                <w:lang w:eastAsia="es-HN"/>
              </w:rPr>
              <w:t>3.2.4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Gobernanza multisectorial</w:t>
            </w:r>
            <w:r>
              <w:rPr>
                <w:noProof/>
                <w:webHidden/>
              </w:rPr>
              <w:tab/>
            </w:r>
            <w:r>
              <w:rPr>
                <w:noProof/>
                <w:webHidden/>
              </w:rPr>
              <w:fldChar w:fldCharType="begin"/>
            </w:r>
            <w:r>
              <w:rPr>
                <w:noProof/>
                <w:webHidden/>
              </w:rPr>
              <w:instrText xml:space="preserve"> PAGEREF _Toc202570524 \h </w:instrText>
            </w:r>
            <w:r>
              <w:rPr>
                <w:noProof/>
                <w:webHidden/>
              </w:rPr>
            </w:r>
            <w:r>
              <w:rPr>
                <w:noProof/>
                <w:webHidden/>
              </w:rPr>
              <w:fldChar w:fldCharType="separate"/>
            </w:r>
            <w:r>
              <w:rPr>
                <w:noProof/>
                <w:webHidden/>
              </w:rPr>
              <w:t>14</w:t>
            </w:r>
            <w:r>
              <w:rPr>
                <w:noProof/>
                <w:webHidden/>
              </w:rPr>
              <w:fldChar w:fldCharType="end"/>
            </w:r>
          </w:hyperlink>
        </w:p>
        <w:p w14:paraId="7480766C" w14:textId="709781A1" w:rsidR="00AE2F4A" w:rsidRDefault="00AE2F4A">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25" w:history="1">
            <w:r w:rsidRPr="00B174BE">
              <w:rPr>
                <w:rStyle w:val="Hipervnculo"/>
                <w:noProof/>
              </w:rPr>
              <w:t>CAPÍTULO IV.</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Diagnóstico de la Situación Nacional</w:t>
            </w:r>
            <w:r>
              <w:rPr>
                <w:noProof/>
                <w:webHidden/>
              </w:rPr>
              <w:tab/>
            </w:r>
            <w:r>
              <w:rPr>
                <w:noProof/>
                <w:webHidden/>
              </w:rPr>
              <w:fldChar w:fldCharType="begin"/>
            </w:r>
            <w:r>
              <w:rPr>
                <w:noProof/>
                <w:webHidden/>
              </w:rPr>
              <w:instrText xml:space="preserve"> PAGEREF _Toc202570525 \h </w:instrText>
            </w:r>
            <w:r>
              <w:rPr>
                <w:noProof/>
                <w:webHidden/>
              </w:rPr>
            </w:r>
            <w:r>
              <w:rPr>
                <w:noProof/>
                <w:webHidden/>
              </w:rPr>
              <w:fldChar w:fldCharType="separate"/>
            </w:r>
            <w:r>
              <w:rPr>
                <w:noProof/>
                <w:webHidden/>
              </w:rPr>
              <w:t>15</w:t>
            </w:r>
            <w:r>
              <w:rPr>
                <w:noProof/>
                <w:webHidden/>
              </w:rPr>
              <w:fldChar w:fldCharType="end"/>
            </w:r>
          </w:hyperlink>
        </w:p>
        <w:p w14:paraId="7F4C124E" w14:textId="795BEF37"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6" w:history="1">
            <w:r w:rsidRPr="00B174BE">
              <w:rPr>
                <w:rStyle w:val="Hipervnculo"/>
                <w:noProof/>
              </w:rPr>
              <w:t>4.1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Estado actual</w:t>
            </w:r>
            <w:r>
              <w:rPr>
                <w:noProof/>
                <w:webHidden/>
              </w:rPr>
              <w:tab/>
            </w:r>
            <w:r>
              <w:rPr>
                <w:noProof/>
                <w:webHidden/>
              </w:rPr>
              <w:fldChar w:fldCharType="begin"/>
            </w:r>
            <w:r>
              <w:rPr>
                <w:noProof/>
                <w:webHidden/>
              </w:rPr>
              <w:instrText xml:space="preserve"> PAGEREF _Toc202570526 \h </w:instrText>
            </w:r>
            <w:r>
              <w:rPr>
                <w:noProof/>
                <w:webHidden/>
              </w:rPr>
            </w:r>
            <w:r>
              <w:rPr>
                <w:noProof/>
                <w:webHidden/>
              </w:rPr>
              <w:fldChar w:fldCharType="separate"/>
            </w:r>
            <w:r>
              <w:rPr>
                <w:noProof/>
                <w:webHidden/>
              </w:rPr>
              <w:t>15</w:t>
            </w:r>
            <w:r>
              <w:rPr>
                <w:noProof/>
                <w:webHidden/>
              </w:rPr>
              <w:fldChar w:fldCharType="end"/>
            </w:r>
          </w:hyperlink>
        </w:p>
        <w:p w14:paraId="24672AF5" w14:textId="12FD05B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7" w:history="1">
            <w:r w:rsidRPr="00B174BE">
              <w:rPr>
                <w:rStyle w:val="Hipervnculo"/>
                <w:noProof/>
                <w:lang w:eastAsia="es-HN"/>
              </w:rPr>
              <w:t>4.1.1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Conectividad y acceso desigual</w:t>
            </w:r>
            <w:r>
              <w:rPr>
                <w:noProof/>
                <w:webHidden/>
              </w:rPr>
              <w:tab/>
            </w:r>
            <w:r>
              <w:rPr>
                <w:noProof/>
                <w:webHidden/>
              </w:rPr>
              <w:fldChar w:fldCharType="begin"/>
            </w:r>
            <w:r>
              <w:rPr>
                <w:noProof/>
                <w:webHidden/>
              </w:rPr>
              <w:instrText xml:space="preserve"> PAGEREF _Toc202570527 \h </w:instrText>
            </w:r>
            <w:r>
              <w:rPr>
                <w:noProof/>
                <w:webHidden/>
              </w:rPr>
            </w:r>
            <w:r>
              <w:rPr>
                <w:noProof/>
                <w:webHidden/>
              </w:rPr>
              <w:fldChar w:fldCharType="separate"/>
            </w:r>
            <w:r>
              <w:rPr>
                <w:noProof/>
                <w:webHidden/>
              </w:rPr>
              <w:t>15</w:t>
            </w:r>
            <w:r>
              <w:rPr>
                <w:noProof/>
                <w:webHidden/>
              </w:rPr>
              <w:fldChar w:fldCharType="end"/>
            </w:r>
          </w:hyperlink>
        </w:p>
        <w:p w14:paraId="24E7ACC8" w14:textId="33F0B9E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8" w:history="1">
            <w:r w:rsidRPr="00B174BE">
              <w:rPr>
                <w:rStyle w:val="Hipervnculo"/>
                <w:noProof/>
                <w:lang w:eastAsia="es-HN"/>
              </w:rPr>
              <w:t>4.1.2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insuficiente</w:t>
            </w:r>
            <w:r>
              <w:rPr>
                <w:noProof/>
                <w:webHidden/>
              </w:rPr>
              <w:tab/>
            </w:r>
            <w:r>
              <w:rPr>
                <w:noProof/>
                <w:webHidden/>
              </w:rPr>
              <w:fldChar w:fldCharType="begin"/>
            </w:r>
            <w:r>
              <w:rPr>
                <w:noProof/>
                <w:webHidden/>
              </w:rPr>
              <w:instrText xml:space="preserve"> PAGEREF _Toc202570528 \h </w:instrText>
            </w:r>
            <w:r>
              <w:rPr>
                <w:noProof/>
                <w:webHidden/>
              </w:rPr>
            </w:r>
            <w:r>
              <w:rPr>
                <w:noProof/>
                <w:webHidden/>
              </w:rPr>
              <w:fldChar w:fldCharType="separate"/>
            </w:r>
            <w:r>
              <w:rPr>
                <w:noProof/>
                <w:webHidden/>
              </w:rPr>
              <w:t>16</w:t>
            </w:r>
            <w:r>
              <w:rPr>
                <w:noProof/>
                <w:webHidden/>
              </w:rPr>
              <w:fldChar w:fldCharType="end"/>
            </w:r>
          </w:hyperlink>
        </w:p>
        <w:p w14:paraId="66DC3BD6" w14:textId="073695E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9" w:history="1">
            <w:r w:rsidRPr="00B174BE">
              <w:rPr>
                <w:rStyle w:val="Hipervnculo"/>
                <w:noProof/>
                <w:lang w:eastAsia="es-HN"/>
              </w:rPr>
              <w:t>4.1.3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Uso limitado de plataformas educativas</w:t>
            </w:r>
            <w:r>
              <w:rPr>
                <w:noProof/>
                <w:webHidden/>
              </w:rPr>
              <w:tab/>
            </w:r>
            <w:r>
              <w:rPr>
                <w:noProof/>
                <w:webHidden/>
              </w:rPr>
              <w:fldChar w:fldCharType="begin"/>
            </w:r>
            <w:r>
              <w:rPr>
                <w:noProof/>
                <w:webHidden/>
              </w:rPr>
              <w:instrText xml:space="preserve"> PAGEREF _Toc202570529 \h </w:instrText>
            </w:r>
            <w:r>
              <w:rPr>
                <w:noProof/>
                <w:webHidden/>
              </w:rPr>
            </w:r>
            <w:r>
              <w:rPr>
                <w:noProof/>
                <w:webHidden/>
              </w:rPr>
              <w:fldChar w:fldCharType="separate"/>
            </w:r>
            <w:r>
              <w:rPr>
                <w:noProof/>
                <w:webHidden/>
              </w:rPr>
              <w:t>18</w:t>
            </w:r>
            <w:r>
              <w:rPr>
                <w:noProof/>
                <w:webHidden/>
              </w:rPr>
              <w:fldChar w:fldCharType="end"/>
            </w:r>
          </w:hyperlink>
        </w:p>
        <w:p w14:paraId="29F07003" w14:textId="17E274F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0" w:history="1">
            <w:r w:rsidRPr="00B174BE">
              <w:rPr>
                <w:rStyle w:val="Hipervnculo"/>
                <w:noProof/>
              </w:rPr>
              <w:t>4.2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Vacíos normativos</w:t>
            </w:r>
            <w:r>
              <w:rPr>
                <w:noProof/>
                <w:webHidden/>
              </w:rPr>
              <w:tab/>
            </w:r>
            <w:r>
              <w:rPr>
                <w:noProof/>
                <w:webHidden/>
              </w:rPr>
              <w:fldChar w:fldCharType="begin"/>
            </w:r>
            <w:r>
              <w:rPr>
                <w:noProof/>
                <w:webHidden/>
              </w:rPr>
              <w:instrText xml:space="preserve"> PAGEREF _Toc202570530 \h </w:instrText>
            </w:r>
            <w:r>
              <w:rPr>
                <w:noProof/>
                <w:webHidden/>
              </w:rPr>
            </w:r>
            <w:r>
              <w:rPr>
                <w:noProof/>
                <w:webHidden/>
              </w:rPr>
              <w:fldChar w:fldCharType="separate"/>
            </w:r>
            <w:r>
              <w:rPr>
                <w:noProof/>
                <w:webHidden/>
              </w:rPr>
              <w:t>19</w:t>
            </w:r>
            <w:r>
              <w:rPr>
                <w:noProof/>
                <w:webHidden/>
              </w:rPr>
              <w:fldChar w:fldCharType="end"/>
            </w:r>
          </w:hyperlink>
        </w:p>
        <w:p w14:paraId="0805F2D1" w14:textId="511715A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1" w:history="1">
            <w:r w:rsidRPr="00B174BE">
              <w:rPr>
                <w:rStyle w:val="Hipervnculo"/>
                <w:noProof/>
                <w:lang w:eastAsia="es-HN"/>
              </w:rPr>
              <w:t>4.2.1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Ausencia de lineamientos técnicos</w:t>
            </w:r>
            <w:r>
              <w:rPr>
                <w:noProof/>
                <w:webHidden/>
              </w:rPr>
              <w:tab/>
            </w:r>
            <w:r>
              <w:rPr>
                <w:noProof/>
                <w:webHidden/>
              </w:rPr>
              <w:fldChar w:fldCharType="begin"/>
            </w:r>
            <w:r>
              <w:rPr>
                <w:noProof/>
                <w:webHidden/>
              </w:rPr>
              <w:instrText xml:space="preserve"> PAGEREF _Toc202570531 \h </w:instrText>
            </w:r>
            <w:r>
              <w:rPr>
                <w:noProof/>
                <w:webHidden/>
              </w:rPr>
            </w:r>
            <w:r>
              <w:rPr>
                <w:noProof/>
                <w:webHidden/>
              </w:rPr>
              <w:fldChar w:fldCharType="separate"/>
            </w:r>
            <w:r>
              <w:rPr>
                <w:noProof/>
                <w:webHidden/>
              </w:rPr>
              <w:t>19</w:t>
            </w:r>
            <w:r>
              <w:rPr>
                <w:noProof/>
                <w:webHidden/>
              </w:rPr>
              <w:fldChar w:fldCharType="end"/>
            </w:r>
          </w:hyperlink>
        </w:p>
        <w:p w14:paraId="6740F997" w14:textId="5FAD5F4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2" w:history="1">
            <w:r w:rsidRPr="00B174BE">
              <w:rPr>
                <w:rStyle w:val="Hipervnculo"/>
                <w:noProof/>
                <w:lang w:eastAsia="es-HN"/>
              </w:rPr>
              <w:t>4.2.2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Falta de regulación sobre IA educativa</w:t>
            </w:r>
            <w:r>
              <w:rPr>
                <w:noProof/>
                <w:webHidden/>
              </w:rPr>
              <w:tab/>
            </w:r>
            <w:r>
              <w:rPr>
                <w:noProof/>
                <w:webHidden/>
              </w:rPr>
              <w:fldChar w:fldCharType="begin"/>
            </w:r>
            <w:r>
              <w:rPr>
                <w:noProof/>
                <w:webHidden/>
              </w:rPr>
              <w:instrText xml:space="preserve"> PAGEREF _Toc202570532 \h </w:instrText>
            </w:r>
            <w:r>
              <w:rPr>
                <w:noProof/>
                <w:webHidden/>
              </w:rPr>
            </w:r>
            <w:r>
              <w:rPr>
                <w:noProof/>
                <w:webHidden/>
              </w:rPr>
              <w:fldChar w:fldCharType="separate"/>
            </w:r>
            <w:r>
              <w:rPr>
                <w:noProof/>
                <w:webHidden/>
              </w:rPr>
              <w:t>21</w:t>
            </w:r>
            <w:r>
              <w:rPr>
                <w:noProof/>
                <w:webHidden/>
              </w:rPr>
              <w:fldChar w:fldCharType="end"/>
            </w:r>
          </w:hyperlink>
        </w:p>
        <w:p w14:paraId="42B40280" w14:textId="1358301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3" w:history="1">
            <w:r w:rsidRPr="00B174BE">
              <w:rPr>
                <w:rStyle w:val="Hipervnculo"/>
                <w:noProof/>
                <w:lang w:eastAsia="es-HN"/>
              </w:rPr>
              <w:t>4.2.3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Riesgos en privacidad y equidad</w:t>
            </w:r>
            <w:r>
              <w:rPr>
                <w:noProof/>
                <w:webHidden/>
              </w:rPr>
              <w:tab/>
            </w:r>
            <w:r>
              <w:rPr>
                <w:noProof/>
                <w:webHidden/>
              </w:rPr>
              <w:fldChar w:fldCharType="begin"/>
            </w:r>
            <w:r>
              <w:rPr>
                <w:noProof/>
                <w:webHidden/>
              </w:rPr>
              <w:instrText xml:space="preserve"> PAGEREF _Toc202570533 \h </w:instrText>
            </w:r>
            <w:r>
              <w:rPr>
                <w:noProof/>
                <w:webHidden/>
              </w:rPr>
            </w:r>
            <w:r>
              <w:rPr>
                <w:noProof/>
                <w:webHidden/>
              </w:rPr>
              <w:fldChar w:fldCharType="separate"/>
            </w:r>
            <w:r>
              <w:rPr>
                <w:noProof/>
                <w:webHidden/>
              </w:rPr>
              <w:t>22</w:t>
            </w:r>
            <w:r>
              <w:rPr>
                <w:noProof/>
                <w:webHidden/>
              </w:rPr>
              <w:fldChar w:fldCharType="end"/>
            </w:r>
          </w:hyperlink>
        </w:p>
        <w:p w14:paraId="0ED0D0E1" w14:textId="626F083E"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4" w:history="1">
            <w:r w:rsidRPr="00B174BE">
              <w:rPr>
                <w:rStyle w:val="Hipervnculo"/>
                <w:noProof/>
              </w:rPr>
              <w:t>4.3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Oportunidades</w:t>
            </w:r>
            <w:r>
              <w:rPr>
                <w:noProof/>
                <w:webHidden/>
              </w:rPr>
              <w:tab/>
            </w:r>
            <w:r>
              <w:rPr>
                <w:noProof/>
                <w:webHidden/>
              </w:rPr>
              <w:fldChar w:fldCharType="begin"/>
            </w:r>
            <w:r>
              <w:rPr>
                <w:noProof/>
                <w:webHidden/>
              </w:rPr>
              <w:instrText xml:space="preserve"> PAGEREF _Toc202570534 \h </w:instrText>
            </w:r>
            <w:r>
              <w:rPr>
                <w:noProof/>
                <w:webHidden/>
              </w:rPr>
            </w:r>
            <w:r>
              <w:rPr>
                <w:noProof/>
                <w:webHidden/>
              </w:rPr>
              <w:fldChar w:fldCharType="separate"/>
            </w:r>
            <w:r>
              <w:rPr>
                <w:noProof/>
                <w:webHidden/>
              </w:rPr>
              <w:t>24</w:t>
            </w:r>
            <w:r>
              <w:rPr>
                <w:noProof/>
                <w:webHidden/>
              </w:rPr>
              <w:fldChar w:fldCharType="end"/>
            </w:r>
          </w:hyperlink>
        </w:p>
        <w:p w14:paraId="7BE9FC2F" w14:textId="779E45EB"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5" w:history="1">
            <w:r w:rsidRPr="00B174BE">
              <w:rPr>
                <w:rStyle w:val="Hipervnculo"/>
                <w:noProof/>
                <w:lang w:eastAsia="es-HN"/>
              </w:rPr>
              <w:t>4.3.1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Voluntad institucional y política</w:t>
            </w:r>
            <w:r>
              <w:rPr>
                <w:noProof/>
                <w:webHidden/>
              </w:rPr>
              <w:tab/>
            </w:r>
            <w:r>
              <w:rPr>
                <w:noProof/>
                <w:webHidden/>
              </w:rPr>
              <w:fldChar w:fldCharType="begin"/>
            </w:r>
            <w:r>
              <w:rPr>
                <w:noProof/>
                <w:webHidden/>
              </w:rPr>
              <w:instrText xml:space="preserve"> PAGEREF _Toc202570535 \h </w:instrText>
            </w:r>
            <w:r>
              <w:rPr>
                <w:noProof/>
                <w:webHidden/>
              </w:rPr>
            </w:r>
            <w:r>
              <w:rPr>
                <w:noProof/>
                <w:webHidden/>
              </w:rPr>
              <w:fldChar w:fldCharType="separate"/>
            </w:r>
            <w:r>
              <w:rPr>
                <w:noProof/>
                <w:webHidden/>
              </w:rPr>
              <w:t>24</w:t>
            </w:r>
            <w:r>
              <w:rPr>
                <w:noProof/>
                <w:webHidden/>
              </w:rPr>
              <w:fldChar w:fldCharType="end"/>
            </w:r>
          </w:hyperlink>
        </w:p>
        <w:p w14:paraId="5A7C9CF8" w14:textId="5FCA266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6" w:history="1">
            <w:r w:rsidRPr="00B174BE">
              <w:rPr>
                <w:rStyle w:val="Hipervnculo"/>
                <w:noProof/>
                <w:lang w:eastAsia="es-HN"/>
              </w:rPr>
              <w:t>4.3.2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Apoyo de cooperación internacional</w:t>
            </w:r>
            <w:r>
              <w:rPr>
                <w:noProof/>
                <w:webHidden/>
              </w:rPr>
              <w:tab/>
            </w:r>
            <w:r>
              <w:rPr>
                <w:noProof/>
                <w:webHidden/>
              </w:rPr>
              <w:fldChar w:fldCharType="begin"/>
            </w:r>
            <w:r>
              <w:rPr>
                <w:noProof/>
                <w:webHidden/>
              </w:rPr>
              <w:instrText xml:space="preserve"> PAGEREF _Toc202570536 \h </w:instrText>
            </w:r>
            <w:r>
              <w:rPr>
                <w:noProof/>
                <w:webHidden/>
              </w:rPr>
            </w:r>
            <w:r>
              <w:rPr>
                <w:noProof/>
                <w:webHidden/>
              </w:rPr>
              <w:fldChar w:fldCharType="separate"/>
            </w:r>
            <w:r>
              <w:rPr>
                <w:noProof/>
                <w:webHidden/>
              </w:rPr>
              <w:t>26</w:t>
            </w:r>
            <w:r>
              <w:rPr>
                <w:noProof/>
                <w:webHidden/>
              </w:rPr>
              <w:fldChar w:fldCharType="end"/>
            </w:r>
          </w:hyperlink>
        </w:p>
        <w:p w14:paraId="799EC6B5" w14:textId="6A17ADF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7" w:history="1">
            <w:r w:rsidRPr="00B174BE">
              <w:rPr>
                <w:rStyle w:val="Hipervnculo"/>
                <w:noProof/>
                <w:lang w:eastAsia="es-HN"/>
              </w:rPr>
              <w:t>4.3.3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Experiencias piloto recientes</w:t>
            </w:r>
            <w:r>
              <w:rPr>
                <w:noProof/>
                <w:webHidden/>
              </w:rPr>
              <w:tab/>
            </w:r>
            <w:r>
              <w:rPr>
                <w:noProof/>
                <w:webHidden/>
              </w:rPr>
              <w:fldChar w:fldCharType="begin"/>
            </w:r>
            <w:r>
              <w:rPr>
                <w:noProof/>
                <w:webHidden/>
              </w:rPr>
              <w:instrText xml:space="preserve"> PAGEREF _Toc202570537 \h </w:instrText>
            </w:r>
            <w:r>
              <w:rPr>
                <w:noProof/>
                <w:webHidden/>
              </w:rPr>
            </w:r>
            <w:r>
              <w:rPr>
                <w:noProof/>
                <w:webHidden/>
              </w:rPr>
              <w:fldChar w:fldCharType="separate"/>
            </w:r>
            <w:r>
              <w:rPr>
                <w:noProof/>
                <w:webHidden/>
              </w:rPr>
              <w:t>27</w:t>
            </w:r>
            <w:r>
              <w:rPr>
                <w:noProof/>
                <w:webHidden/>
              </w:rPr>
              <w:fldChar w:fldCharType="end"/>
            </w:r>
          </w:hyperlink>
        </w:p>
        <w:p w14:paraId="5B3A0E2E" w14:textId="3DD3AB69" w:rsidR="00AE2F4A" w:rsidRDefault="00AE2F4A">
          <w:pPr>
            <w:pStyle w:val="TDC1"/>
            <w:tabs>
              <w:tab w:val="left" w:pos="2429"/>
            </w:tabs>
            <w:rPr>
              <w:rFonts w:asciiTheme="minorHAnsi" w:eastAsiaTheme="minorEastAsia" w:hAnsiTheme="minorHAnsi" w:cstheme="minorBidi"/>
              <w:noProof/>
              <w:kern w:val="2"/>
              <w:szCs w:val="24"/>
              <w:lang w:eastAsia="es-HN"/>
              <w14:ligatures w14:val="standardContextual"/>
            </w:rPr>
          </w:pPr>
          <w:hyperlink w:anchor="_Toc202570538" w:history="1">
            <w:r w:rsidRPr="00B174BE">
              <w:rPr>
                <w:rStyle w:val="Hipervnculo"/>
                <w:noProof/>
              </w:rPr>
              <w:t>CAPÍTULO V.</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Propuesta de Política Institucional</w:t>
            </w:r>
            <w:r>
              <w:rPr>
                <w:noProof/>
                <w:webHidden/>
              </w:rPr>
              <w:tab/>
            </w:r>
            <w:r>
              <w:rPr>
                <w:noProof/>
                <w:webHidden/>
              </w:rPr>
              <w:fldChar w:fldCharType="begin"/>
            </w:r>
            <w:r>
              <w:rPr>
                <w:noProof/>
                <w:webHidden/>
              </w:rPr>
              <w:instrText xml:space="preserve"> PAGEREF _Toc202570538 \h </w:instrText>
            </w:r>
            <w:r>
              <w:rPr>
                <w:noProof/>
                <w:webHidden/>
              </w:rPr>
            </w:r>
            <w:r>
              <w:rPr>
                <w:noProof/>
                <w:webHidden/>
              </w:rPr>
              <w:fldChar w:fldCharType="separate"/>
            </w:r>
            <w:r>
              <w:rPr>
                <w:noProof/>
                <w:webHidden/>
              </w:rPr>
              <w:t>29</w:t>
            </w:r>
            <w:r>
              <w:rPr>
                <w:noProof/>
                <w:webHidden/>
              </w:rPr>
              <w:fldChar w:fldCharType="end"/>
            </w:r>
          </w:hyperlink>
        </w:p>
        <w:p w14:paraId="5D3EE170" w14:textId="15BEB4C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9" w:history="1">
            <w:r w:rsidRPr="00B174BE">
              <w:rPr>
                <w:rStyle w:val="Hipervnculo"/>
                <w:noProof/>
              </w:rPr>
              <w:t>5.1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Nombre y enfoque de la política</w:t>
            </w:r>
            <w:r>
              <w:rPr>
                <w:noProof/>
                <w:webHidden/>
              </w:rPr>
              <w:tab/>
            </w:r>
            <w:r>
              <w:rPr>
                <w:noProof/>
                <w:webHidden/>
              </w:rPr>
              <w:fldChar w:fldCharType="begin"/>
            </w:r>
            <w:r>
              <w:rPr>
                <w:noProof/>
                <w:webHidden/>
              </w:rPr>
              <w:instrText xml:space="preserve"> PAGEREF _Toc202570539 \h </w:instrText>
            </w:r>
            <w:r>
              <w:rPr>
                <w:noProof/>
                <w:webHidden/>
              </w:rPr>
            </w:r>
            <w:r>
              <w:rPr>
                <w:noProof/>
                <w:webHidden/>
              </w:rPr>
              <w:fldChar w:fldCharType="separate"/>
            </w:r>
            <w:r>
              <w:rPr>
                <w:noProof/>
                <w:webHidden/>
              </w:rPr>
              <w:t>29</w:t>
            </w:r>
            <w:r>
              <w:rPr>
                <w:noProof/>
                <w:webHidden/>
              </w:rPr>
              <w:fldChar w:fldCharType="end"/>
            </w:r>
          </w:hyperlink>
        </w:p>
        <w:p w14:paraId="505B60A6" w14:textId="66BCC93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0" w:history="1">
            <w:r w:rsidRPr="00B174BE">
              <w:rPr>
                <w:rStyle w:val="Hipervnculo"/>
                <w:noProof/>
                <w:lang w:eastAsia="es-HN"/>
              </w:rPr>
              <w:t>5.1.1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Política para la Regulación y Desarrollo de la Educación Virtual y el Uso Ético de la IA en el Sistema Educativo Nacional</w:t>
            </w:r>
            <w:r>
              <w:rPr>
                <w:noProof/>
                <w:webHidden/>
              </w:rPr>
              <w:tab/>
            </w:r>
            <w:r>
              <w:rPr>
                <w:noProof/>
                <w:webHidden/>
              </w:rPr>
              <w:fldChar w:fldCharType="begin"/>
            </w:r>
            <w:r>
              <w:rPr>
                <w:noProof/>
                <w:webHidden/>
              </w:rPr>
              <w:instrText xml:space="preserve"> PAGEREF _Toc202570540 \h </w:instrText>
            </w:r>
            <w:r>
              <w:rPr>
                <w:noProof/>
                <w:webHidden/>
              </w:rPr>
            </w:r>
            <w:r>
              <w:rPr>
                <w:noProof/>
                <w:webHidden/>
              </w:rPr>
              <w:fldChar w:fldCharType="separate"/>
            </w:r>
            <w:r>
              <w:rPr>
                <w:noProof/>
                <w:webHidden/>
              </w:rPr>
              <w:t>29</w:t>
            </w:r>
            <w:r>
              <w:rPr>
                <w:noProof/>
                <w:webHidden/>
              </w:rPr>
              <w:fldChar w:fldCharType="end"/>
            </w:r>
          </w:hyperlink>
        </w:p>
        <w:p w14:paraId="5C97ADC6" w14:textId="04123770"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1" w:history="1">
            <w:r w:rsidRPr="00B174BE">
              <w:rPr>
                <w:rStyle w:val="Hipervnculo"/>
                <w:noProof/>
              </w:rPr>
              <w:t>5.2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Ejes estratégicos</w:t>
            </w:r>
            <w:r>
              <w:rPr>
                <w:noProof/>
                <w:webHidden/>
              </w:rPr>
              <w:tab/>
            </w:r>
            <w:r>
              <w:rPr>
                <w:noProof/>
                <w:webHidden/>
              </w:rPr>
              <w:fldChar w:fldCharType="begin"/>
            </w:r>
            <w:r>
              <w:rPr>
                <w:noProof/>
                <w:webHidden/>
              </w:rPr>
              <w:instrText xml:space="preserve"> PAGEREF _Toc202570541 \h </w:instrText>
            </w:r>
            <w:r>
              <w:rPr>
                <w:noProof/>
                <w:webHidden/>
              </w:rPr>
            </w:r>
            <w:r>
              <w:rPr>
                <w:noProof/>
                <w:webHidden/>
              </w:rPr>
              <w:fldChar w:fldCharType="separate"/>
            </w:r>
            <w:r>
              <w:rPr>
                <w:noProof/>
                <w:webHidden/>
              </w:rPr>
              <w:t>29</w:t>
            </w:r>
            <w:r>
              <w:rPr>
                <w:noProof/>
                <w:webHidden/>
              </w:rPr>
              <w:fldChar w:fldCharType="end"/>
            </w:r>
          </w:hyperlink>
        </w:p>
        <w:p w14:paraId="41F26D3B" w14:textId="0158EC1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2" w:history="1">
            <w:r w:rsidRPr="00B174BE">
              <w:rPr>
                <w:rStyle w:val="Hipervnculo"/>
                <w:noProof/>
                <w:lang w:eastAsia="es-HN"/>
              </w:rPr>
              <w:t>5.2.1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Acceso equitativo a tecnología y conectividad</w:t>
            </w:r>
            <w:r>
              <w:rPr>
                <w:noProof/>
                <w:webHidden/>
              </w:rPr>
              <w:tab/>
            </w:r>
            <w:r>
              <w:rPr>
                <w:noProof/>
                <w:webHidden/>
              </w:rPr>
              <w:fldChar w:fldCharType="begin"/>
            </w:r>
            <w:r>
              <w:rPr>
                <w:noProof/>
                <w:webHidden/>
              </w:rPr>
              <w:instrText xml:space="preserve"> PAGEREF _Toc202570542 \h </w:instrText>
            </w:r>
            <w:r>
              <w:rPr>
                <w:noProof/>
                <w:webHidden/>
              </w:rPr>
            </w:r>
            <w:r>
              <w:rPr>
                <w:noProof/>
                <w:webHidden/>
              </w:rPr>
              <w:fldChar w:fldCharType="separate"/>
            </w:r>
            <w:r>
              <w:rPr>
                <w:noProof/>
                <w:webHidden/>
              </w:rPr>
              <w:t>29</w:t>
            </w:r>
            <w:r>
              <w:rPr>
                <w:noProof/>
                <w:webHidden/>
              </w:rPr>
              <w:fldChar w:fldCharType="end"/>
            </w:r>
          </w:hyperlink>
        </w:p>
        <w:p w14:paraId="0C554448" w14:textId="39DE7FC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3" w:history="1">
            <w:r w:rsidRPr="00B174BE">
              <w:rPr>
                <w:rStyle w:val="Hipervnculo"/>
                <w:noProof/>
                <w:lang w:eastAsia="es-HN"/>
              </w:rPr>
              <w:t>5.2.2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continua y especializada</w:t>
            </w:r>
            <w:r>
              <w:rPr>
                <w:noProof/>
                <w:webHidden/>
              </w:rPr>
              <w:tab/>
            </w:r>
            <w:r>
              <w:rPr>
                <w:noProof/>
                <w:webHidden/>
              </w:rPr>
              <w:fldChar w:fldCharType="begin"/>
            </w:r>
            <w:r>
              <w:rPr>
                <w:noProof/>
                <w:webHidden/>
              </w:rPr>
              <w:instrText xml:space="preserve"> PAGEREF _Toc202570543 \h </w:instrText>
            </w:r>
            <w:r>
              <w:rPr>
                <w:noProof/>
                <w:webHidden/>
              </w:rPr>
            </w:r>
            <w:r>
              <w:rPr>
                <w:noProof/>
                <w:webHidden/>
              </w:rPr>
              <w:fldChar w:fldCharType="separate"/>
            </w:r>
            <w:r>
              <w:rPr>
                <w:noProof/>
                <w:webHidden/>
              </w:rPr>
              <w:t>29</w:t>
            </w:r>
            <w:r>
              <w:rPr>
                <w:noProof/>
                <w:webHidden/>
              </w:rPr>
              <w:fldChar w:fldCharType="end"/>
            </w:r>
          </w:hyperlink>
        </w:p>
        <w:p w14:paraId="3E293B73" w14:textId="564125B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4" w:history="1">
            <w:r w:rsidRPr="00B174BE">
              <w:rPr>
                <w:rStyle w:val="Hipervnculo"/>
                <w:noProof/>
                <w:lang w:eastAsia="es-HN"/>
              </w:rPr>
              <w:t>5.2.3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Actualización curricular digital</w:t>
            </w:r>
            <w:r>
              <w:rPr>
                <w:noProof/>
                <w:webHidden/>
              </w:rPr>
              <w:tab/>
            </w:r>
            <w:r>
              <w:rPr>
                <w:noProof/>
                <w:webHidden/>
              </w:rPr>
              <w:fldChar w:fldCharType="begin"/>
            </w:r>
            <w:r>
              <w:rPr>
                <w:noProof/>
                <w:webHidden/>
              </w:rPr>
              <w:instrText xml:space="preserve"> PAGEREF _Toc202570544 \h </w:instrText>
            </w:r>
            <w:r>
              <w:rPr>
                <w:noProof/>
                <w:webHidden/>
              </w:rPr>
            </w:r>
            <w:r>
              <w:rPr>
                <w:noProof/>
                <w:webHidden/>
              </w:rPr>
              <w:fldChar w:fldCharType="separate"/>
            </w:r>
            <w:r>
              <w:rPr>
                <w:noProof/>
                <w:webHidden/>
              </w:rPr>
              <w:t>29</w:t>
            </w:r>
            <w:r>
              <w:rPr>
                <w:noProof/>
                <w:webHidden/>
              </w:rPr>
              <w:fldChar w:fldCharType="end"/>
            </w:r>
          </w:hyperlink>
        </w:p>
        <w:p w14:paraId="4EDA7495" w14:textId="439778D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5" w:history="1">
            <w:r w:rsidRPr="00B174BE">
              <w:rPr>
                <w:rStyle w:val="Hipervnculo"/>
                <w:noProof/>
                <w:lang w:eastAsia="es-HN"/>
              </w:rPr>
              <w:t>5.2.4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Evaluación en entornos virtuales</w:t>
            </w:r>
            <w:r>
              <w:rPr>
                <w:noProof/>
                <w:webHidden/>
              </w:rPr>
              <w:tab/>
            </w:r>
            <w:r>
              <w:rPr>
                <w:noProof/>
                <w:webHidden/>
              </w:rPr>
              <w:fldChar w:fldCharType="begin"/>
            </w:r>
            <w:r>
              <w:rPr>
                <w:noProof/>
                <w:webHidden/>
              </w:rPr>
              <w:instrText xml:space="preserve"> PAGEREF _Toc202570545 \h </w:instrText>
            </w:r>
            <w:r>
              <w:rPr>
                <w:noProof/>
                <w:webHidden/>
              </w:rPr>
            </w:r>
            <w:r>
              <w:rPr>
                <w:noProof/>
                <w:webHidden/>
              </w:rPr>
              <w:fldChar w:fldCharType="separate"/>
            </w:r>
            <w:r>
              <w:rPr>
                <w:noProof/>
                <w:webHidden/>
              </w:rPr>
              <w:t>29</w:t>
            </w:r>
            <w:r>
              <w:rPr>
                <w:noProof/>
                <w:webHidden/>
              </w:rPr>
              <w:fldChar w:fldCharType="end"/>
            </w:r>
          </w:hyperlink>
        </w:p>
        <w:p w14:paraId="2DB74EBF" w14:textId="4565D6B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6" w:history="1">
            <w:r w:rsidRPr="00B174BE">
              <w:rPr>
                <w:rStyle w:val="Hipervnculo"/>
                <w:noProof/>
                <w:lang w:eastAsia="es-HN"/>
              </w:rPr>
              <w:t>5.2.5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Ética, protección de datos y ciberseguridad</w:t>
            </w:r>
            <w:r>
              <w:rPr>
                <w:noProof/>
                <w:webHidden/>
              </w:rPr>
              <w:tab/>
            </w:r>
            <w:r>
              <w:rPr>
                <w:noProof/>
                <w:webHidden/>
              </w:rPr>
              <w:fldChar w:fldCharType="begin"/>
            </w:r>
            <w:r>
              <w:rPr>
                <w:noProof/>
                <w:webHidden/>
              </w:rPr>
              <w:instrText xml:space="preserve"> PAGEREF _Toc202570546 \h </w:instrText>
            </w:r>
            <w:r>
              <w:rPr>
                <w:noProof/>
                <w:webHidden/>
              </w:rPr>
            </w:r>
            <w:r>
              <w:rPr>
                <w:noProof/>
                <w:webHidden/>
              </w:rPr>
              <w:fldChar w:fldCharType="separate"/>
            </w:r>
            <w:r>
              <w:rPr>
                <w:noProof/>
                <w:webHidden/>
              </w:rPr>
              <w:t>29</w:t>
            </w:r>
            <w:r>
              <w:rPr>
                <w:noProof/>
                <w:webHidden/>
              </w:rPr>
              <w:fldChar w:fldCharType="end"/>
            </w:r>
          </w:hyperlink>
        </w:p>
        <w:p w14:paraId="6C54CE53" w14:textId="3A98562A"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7" w:history="1">
            <w:r w:rsidRPr="00B174BE">
              <w:rPr>
                <w:rStyle w:val="Hipervnculo"/>
                <w:noProof/>
              </w:rPr>
              <w:t>5.3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Líneas de acción</w:t>
            </w:r>
            <w:r>
              <w:rPr>
                <w:noProof/>
                <w:webHidden/>
              </w:rPr>
              <w:tab/>
            </w:r>
            <w:r>
              <w:rPr>
                <w:noProof/>
                <w:webHidden/>
              </w:rPr>
              <w:fldChar w:fldCharType="begin"/>
            </w:r>
            <w:r>
              <w:rPr>
                <w:noProof/>
                <w:webHidden/>
              </w:rPr>
              <w:instrText xml:space="preserve"> PAGEREF _Toc202570547 \h </w:instrText>
            </w:r>
            <w:r>
              <w:rPr>
                <w:noProof/>
                <w:webHidden/>
              </w:rPr>
            </w:r>
            <w:r>
              <w:rPr>
                <w:noProof/>
                <w:webHidden/>
              </w:rPr>
              <w:fldChar w:fldCharType="separate"/>
            </w:r>
            <w:r>
              <w:rPr>
                <w:noProof/>
                <w:webHidden/>
              </w:rPr>
              <w:t>29</w:t>
            </w:r>
            <w:r>
              <w:rPr>
                <w:noProof/>
                <w:webHidden/>
              </w:rPr>
              <w:fldChar w:fldCharType="end"/>
            </w:r>
          </w:hyperlink>
        </w:p>
        <w:p w14:paraId="0C7C374C" w14:textId="687D6BB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8" w:history="1">
            <w:r w:rsidRPr="00B174BE">
              <w:rPr>
                <w:rStyle w:val="Hipervnculo"/>
                <w:noProof/>
                <w:lang w:eastAsia="es-HN"/>
              </w:rPr>
              <w:t>5.3.1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Lineamientos técnicos desde SEDUC</w:t>
            </w:r>
            <w:r>
              <w:rPr>
                <w:noProof/>
                <w:webHidden/>
              </w:rPr>
              <w:tab/>
            </w:r>
            <w:r>
              <w:rPr>
                <w:noProof/>
                <w:webHidden/>
              </w:rPr>
              <w:fldChar w:fldCharType="begin"/>
            </w:r>
            <w:r>
              <w:rPr>
                <w:noProof/>
                <w:webHidden/>
              </w:rPr>
              <w:instrText xml:space="preserve"> PAGEREF _Toc202570548 \h </w:instrText>
            </w:r>
            <w:r>
              <w:rPr>
                <w:noProof/>
                <w:webHidden/>
              </w:rPr>
            </w:r>
            <w:r>
              <w:rPr>
                <w:noProof/>
                <w:webHidden/>
              </w:rPr>
              <w:fldChar w:fldCharType="separate"/>
            </w:r>
            <w:r>
              <w:rPr>
                <w:noProof/>
                <w:webHidden/>
              </w:rPr>
              <w:t>29</w:t>
            </w:r>
            <w:r>
              <w:rPr>
                <w:noProof/>
                <w:webHidden/>
              </w:rPr>
              <w:fldChar w:fldCharType="end"/>
            </w:r>
          </w:hyperlink>
        </w:p>
        <w:p w14:paraId="14621CE1" w14:textId="5E3CA62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9" w:history="1">
            <w:r w:rsidRPr="00B174BE">
              <w:rPr>
                <w:rStyle w:val="Hipervnculo"/>
                <w:noProof/>
                <w:lang w:eastAsia="es-HN"/>
              </w:rPr>
              <w:t>5.3.2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Pilotos regionales</w:t>
            </w:r>
            <w:r>
              <w:rPr>
                <w:noProof/>
                <w:webHidden/>
              </w:rPr>
              <w:tab/>
            </w:r>
            <w:r>
              <w:rPr>
                <w:noProof/>
                <w:webHidden/>
              </w:rPr>
              <w:fldChar w:fldCharType="begin"/>
            </w:r>
            <w:r>
              <w:rPr>
                <w:noProof/>
                <w:webHidden/>
              </w:rPr>
              <w:instrText xml:space="preserve"> PAGEREF _Toc202570549 \h </w:instrText>
            </w:r>
            <w:r>
              <w:rPr>
                <w:noProof/>
                <w:webHidden/>
              </w:rPr>
            </w:r>
            <w:r>
              <w:rPr>
                <w:noProof/>
                <w:webHidden/>
              </w:rPr>
              <w:fldChar w:fldCharType="separate"/>
            </w:r>
            <w:r>
              <w:rPr>
                <w:noProof/>
                <w:webHidden/>
              </w:rPr>
              <w:t>29</w:t>
            </w:r>
            <w:r>
              <w:rPr>
                <w:noProof/>
                <w:webHidden/>
              </w:rPr>
              <w:fldChar w:fldCharType="end"/>
            </w:r>
          </w:hyperlink>
        </w:p>
        <w:p w14:paraId="12FA950B" w14:textId="031AB06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0" w:history="1">
            <w:r w:rsidRPr="00B174BE">
              <w:rPr>
                <w:rStyle w:val="Hipervnculo"/>
                <w:noProof/>
                <w:lang w:eastAsia="es-HN"/>
              </w:rPr>
              <w:t>5.3.3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Reforma curricular adaptativa</w:t>
            </w:r>
            <w:r>
              <w:rPr>
                <w:noProof/>
                <w:webHidden/>
              </w:rPr>
              <w:tab/>
            </w:r>
            <w:r>
              <w:rPr>
                <w:noProof/>
                <w:webHidden/>
              </w:rPr>
              <w:fldChar w:fldCharType="begin"/>
            </w:r>
            <w:r>
              <w:rPr>
                <w:noProof/>
                <w:webHidden/>
              </w:rPr>
              <w:instrText xml:space="preserve"> PAGEREF _Toc202570550 \h </w:instrText>
            </w:r>
            <w:r>
              <w:rPr>
                <w:noProof/>
                <w:webHidden/>
              </w:rPr>
            </w:r>
            <w:r>
              <w:rPr>
                <w:noProof/>
                <w:webHidden/>
              </w:rPr>
              <w:fldChar w:fldCharType="separate"/>
            </w:r>
            <w:r>
              <w:rPr>
                <w:noProof/>
                <w:webHidden/>
              </w:rPr>
              <w:t>29</w:t>
            </w:r>
            <w:r>
              <w:rPr>
                <w:noProof/>
                <w:webHidden/>
              </w:rPr>
              <w:fldChar w:fldCharType="end"/>
            </w:r>
          </w:hyperlink>
        </w:p>
        <w:p w14:paraId="32348E67" w14:textId="43EDF44B"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1" w:history="1">
            <w:r w:rsidRPr="00B174BE">
              <w:rPr>
                <w:rStyle w:val="Hipervnculo"/>
                <w:noProof/>
                <w:lang w:eastAsia="es-HN"/>
              </w:rPr>
              <w:t>5.3.4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 nacional de datos estudiantiles</w:t>
            </w:r>
            <w:r>
              <w:rPr>
                <w:noProof/>
                <w:webHidden/>
              </w:rPr>
              <w:tab/>
            </w:r>
            <w:r>
              <w:rPr>
                <w:noProof/>
                <w:webHidden/>
              </w:rPr>
              <w:fldChar w:fldCharType="begin"/>
            </w:r>
            <w:r>
              <w:rPr>
                <w:noProof/>
                <w:webHidden/>
              </w:rPr>
              <w:instrText xml:space="preserve"> PAGEREF _Toc202570551 \h </w:instrText>
            </w:r>
            <w:r>
              <w:rPr>
                <w:noProof/>
                <w:webHidden/>
              </w:rPr>
            </w:r>
            <w:r>
              <w:rPr>
                <w:noProof/>
                <w:webHidden/>
              </w:rPr>
              <w:fldChar w:fldCharType="separate"/>
            </w:r>
            <w:r>
              <w:rPr>
                <w:noProof/>
                <w:webHidden/>
              </w:rPr>
              <w:t>29</w:t>
            </w:r>
            <w:r>
              <w:rPr>
                <w:noProof/>
                <w:webHidden/>
              </w:rPr>
              <w:fldChar w:fldCharType="end"/>
            </w:r>
          </w:hyperlink>
        </w:p>
        <w:p w14:paraId="2547E33B" w14:textId="1497D3A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2" w:history="1">
            <w:r w:rsidRPr="00B174BE">
              <w:rPr>
                <w:rStyle w:val="Hipervnculo"/>
                <w:noProof/>
                <w:lang w:eastAsia="es-HN"/>
              </w:rPr>
              <w:t>5.3.5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Plataforma nacional de educación virtual</w:t>
            </w:r>
            <w:r>
              <w:rPr>
                <w:noProof/>
                <w:webHidden/>
              </w:rPr>
              <w:tab/>
            </w:r>
            <w:r>
              <w:rPr>
                <w:noProof/>
                <w:webHidden/>
              </w:rPr>
              <w:fldChar w:fldCharType="begin"/>
            </w:r>
            <w:r>
              <w:rPr>
                <w:noProof/>
                <w:webHidden/>
              </w:rPr>
              <w:instrText xml:space="preserve"> PAGEREF _Toc202570552 \h </w:instrText>
            </w:r>
            <w:r>
              <w:rPr>
                <w:noProof/>
                <w:webHidden/>
              </w:rPr>
            </w:r>
            <w:r>
              <w:rPr>
                <w:noProof/>
                <w:webHidden/>
              </w:rPr>
              <w:fldChar w:fldCharType="separate"/>
            </w:r>
            <w:r>
              <w:rPr>
                <w:noProof/>
                <w:webHidden/>
              </w:rPr>
              <w:t>29</w:t>
            </w:r>
            <w:r>
              <w:rPr>
                <w:noProof/>
                <w:webHidden/>
              </w:rPr>
              <w:fldChar w:fldCharType="end"/>
            </w:r>
          </w:hyperlink>
        </w:p>
        <w:p w14:paraId="51E511CB" w14:textId="3F28281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3" w:history="1">
            <w:r w:rsidRPr="00B174BE">
              <w:rPr>
                <w:rStyle w:val="Hipervnculo"/>
                <w:noProof/>
              </w:rPr>
              <w:t>5.4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Instrumentos de implementación</w:t>
            </w:r>
            <w:r>
              <w:rPr>
                <w:noProof/>
                <w:webHidden/>
              </w:rPr>
              <w:tab/>
            </w:r>
            <w:r>
              <w:rPr>
                <w:noProof/>
                <w:webHidden/>
              </w:rPr>
              <w:fldChar w:fldCharType="begin"/>
            </w:r>
            <w:r>
              <w:rPr>
                <w:noProof/>
                <w:webHidden/>
              </w:rPr>
              <w:instrText xml:space="preserve"> PAGEREF _Toc202570553 \h </w:instrText>
            </w:r>
            <w:r>
              <w:rPr>
                <w:noProof/>
                <w:webHidden/>
              </w:rPr>
            </w:r>
            <w:r>
              <w:rPr>
                <w:noProof/>
                <w:webHidden/>
              </w:rPr>
              <w:fldChar w:fldCharType="separate"/>
            </w:r>
            <w:r>
              <w:rPr>
                <w:noProof/>
                <w:webHidden/>
              </w:rPr>
              <w:t>29</w:t>
            </w:r>
            <w:r>
              <w:rPr>
                <w:noProof/>
                <w:webHidden/>
              </w:rPr>
              <w:fldChar w:fldCharType="end"/>
            </w:r>
          </w:hyperlink>
        </w:p>
        <w:p w14:paraId="5BE87DE6" w14:textId="617C336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4" w:history="1">
            <w:r w:rsidRPr="00B174BE">
              <w:rPr>
                <w:rStyle w:val="Hipervnculo"/>
                <w:noProof/>
                <w:lang w:eastAsia="es-HN"/>
              </w:rPr>
              <w:t>5.4.1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Acuerdo ministerial</w:t>
            </w:r>
            <w:r>
              <w:rPr>
                <w:noProof/>
                <w:webHidden/>
              </w:rPr>
              <w:tab/>
            </w:r>
            <w:r>
              <w:rPr>
                <w:noProof/>
                <w:webHidden/>
              </w:rPr>
              <w:fldChar w:fldCharType="begin"/>
            </w:r>
            <w:r>
              <w:rPr>
                <w:noProof/>
                <w:webHidden/>
              </w:rPr>
              <w:instrText xml:space="preserve"> PAGEREF _Toc202570554 \h </w:instrText>
            </w:r>
            <w:r>
              <w:rPr>
                <w:noProof/>
                <w:webHidden/>
              </w:rPr>
            </w:r>
            <w:r>
              <w:rPr>
                <w:noProof/>
                <w:webHidden/>
              </w:rPr>
              <w:fldChar w:fldCharType="separate"/>
            </w:r>
            <w:r>
              <w:rPr>
                <w:noProof/>
                <w:webHidden/>
              </w:rPr>
              <w:t>29</w:t>
            </w:r>
            <w:r>
              <w:rPr>
                <w:noProof/>
                <w:webHidden/>
              </w:rPr>
              <w:fldChar w:fldCharType="end"/>
            </w:r>
          </w:hyperlink>
        </w:p>
        <w:p w14:paraId="0132C2A4" w14:textId="1041ED5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5" w:history="1">
            <w:r w:rsidRPr="00B174BE">
              <w:rPr>
                <w:rStyle w:val="Hipervnculo"/>
                <w:noProof/>
                <w:lang w:eastAsia="es-HN"/>
              </w:rPr>
              <w:t>5.4.2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Resolución técnica institucional</w:t>
            </w:r>
            <w:r>
              <w:rPr>
                <w:noProof/>
                <w:webHidden/>
              </w:rPr>
              <w:tab/>
            </w:r>
            <w:r>
              <w:rPr>
                <w:noProof/>
                <w:webHidden/>
              </w:rPr>
              <w:fldChar w:fldCharType="begin"/>
            </w:r>
            <w:r>
              <w:rPr>
                <w:noProof/>
                <w:webHidden/>
              </w:rPr>
              <w:instrText xml:space="preserve"> PAGEREF _Toc202570555 \h </w:instrText>
            </w:r>
            <w:r>
              <w:rPr>
                <w:noProof/>
                <w:webHidden/>
              </w:rPr>
            </w:r>
            <w:r>
              <w:rPr>
                <w:noProof/>
                <w:webHidden/>
              </w:rPr>
              <w:fldChar w:fldCharType="separate"/>
            </w:r>
            <w:r>
              <w:rPr>
                <w:noProof/>
                <w:webHidden/>
              </w:rPr>
              <w:t>29</w:t>
            </w:r>
            <w:r>
              <w:rPr>
                <w:noProof/>
                <w:webHidden/>
              </w:rPr>
              <w:fldChar w:fldCharType="end"/>
            </w:r>
          </w:hyperlink>
        </w:p>
        <w:p w14:paraId="1361B824" w14:textId="3454790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6" w:history="1">
            <w:r w:rsidRPr="00B174BE">
              <w:rPr>
                <w:rStyle w:val="Hipervnculo"/>
                <w:noProof/>
                <w:lang w:eastAsia="es-HN"/>
              </w:rPr>
              <w:t>5.4.3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Alianzas con SENACIT, UPNFM, sector privado</w:t>
            </w:r>
            <w:r>
              <w:rPr>
                <w:noProof/>
                <w:webHidden/>
              </w:rPr>
              <w:tab/>
            </w:r>
            <w:r>
              <w:rPr>
                <w:noProof/>
                <w:webHidden/>
              </w:rPr>
              <w:fldChar w:fldCharType="begin"/>
            </w:r>
            <w:r>
              <w:rPr>
                <w:noProof/>
                <w:webHidden/>
              </w:rPr>
              <w:instrText xml:space="preserve"> PAGEREF _Toc202570556 \h </w:instrText>
            </w:r>
            <w:r>
              <w:rPr>
                <w:noProof/>
                <w:webHidden/>
              </w:rPr>
            </w:r>
            <w:r>
              <w:rPr>
                <w:noProof/>
                <w:webHidden/>
              </w:rPr>
              <w:fldChar w:fldCharType="separate"/>
            </w:r>
            <w:r>
              <w:rPr>
                <w:noProof/>
                <w:webHidden/>
              </w:rPr>
              <w:t>29</w:t>
            </w:r>
            <w:r>
              <w:rPr>
                <w:noProof/>
                <w:webHidden/>
              </w:rPr>
              <w:fldChar w:fldCharType="end"/>
            </w:r>
          </w:hyperlink>
        </w:p>
        <w:p w14:paraId="26E1F727" w14:textId="5B6A0EE2" w:rsidR="00AE2F4A" w:rsidRDefault="00AE2F4A">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57" w:history="1">
            <w:r w:rsidRPr="00B174BE">
              <w:rPr>
                <w:rStyle w:val="Hipervnculo"/>
                <w:noProof/>
              </w:rPr>
              <w:t>CAPÍTULO VI.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Evaluación, Seguimiento y Escalabilidad</w:t>
            </w:r>
            <w:r>
              <w:rPr>
                <w:noProof/>
                <w:webHidden/>
              </w:rPr>
              <w:tab/>
            </w:r>
            <w:r>
              <w:rPr>
                <w:noProof/>
                <w:webHidden/>
              </w:rPr>
              <w:fldChar w:fldCharType="begin"/>
            </w:r>
            <w:r>
              <w:rPr>
                <w:noProof/>
                <w:webHidden/>
              </w:rPr>
              <w:instrText xml:space="preserve"> PAGEREF _Toc202570557 \h </w:instrText>
            </w:r>
            <w:r>
              <w:rPr>
                <w:noProof/>
                <w:webHidden/>
              </w:rPr>
            </w:r>
            <w:r>
              <w:rPr>
                <w:noProof/>
                <w:webHidden/>
              </w:rPr>
              <w:fldChar w:fldCharType="separate"/>
            </w:r>
            <w:r>
              <w:rPr>
                <w:noProof/>
                <w:webHidden/>
              </w:rPr>
              <w:t>30</w:t>
            </w:r>
            <w:r>
              <w:rPr>
                <w:noProof/>
                <w:webHidden/>
              </w:rPr>
              <w:fldChar w:fldCharType="end"/>
            </w:r>
          </w:hyperlink>
        </w:p>
        <w:p w14:paraId="45D34961" w14:textId="6E30B0C1"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8" w:history="1">
            <w:r w:rsidRPr="00B174BE">
              <w:rPr>
                <w:rStyle w:val="Hipervnculo"/>
                <w:noProof/>
              </w:rPr>
              <w:t>6.1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Indicadores de avance</w:t>
            </w:r>
            <w:r>
              <w:rPr>
                <w:noProof/>
                <w:webHidden/>
              </w:rPr>
              <w:tab/>
            </w:r>
            <w:r>
              <w:rPr>
                <w:noProof/>
                <w:webHidden/>
              </w:rPr>
              <w:fldChar w:fldCharType="begin"/>
            </w:r>
            <w:r>
              <w:rPr>
                <w:noProof/>
                <w:webHidden/>
              </w:rPr>
              <w:instrText xml:space="preserve"> PAGEREF _Toc202570558 \h </w:instrText>
            </w:r>
            <w:r>
              <w:rPr>
                <w:noProof/>
                <w:webHidden/>
              </w:rPr>
            </w:r>
            <w:r>
              <w:rPr>
                <w:noProof/>
                <w:webHidden/>
              </w:rPr>
              <w:fldChar w:fldCharType="separate"/>
            </w:r>
            <w:r>
              <w:rPr>
                <w:noProof/>
                <w:webHidden/>
              </w:rPr>
              <w:t>30</w:t>
            </w:r>
            <w:r>
              <w:rPr>
                <w:noProof/>
                <w:webHidden/>
              </w:rPr>
              <w:fldChar w:fldCharType="end"/>
            </w:r>
          </w:hyperlink>
        </w:p>
        <w:p w14:paraId="55B2E4E4" w14:textId="78F8DBF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9" w:history="1">
            <w:r w:rsidRPr="00B174BE">
              <w:rPr>
                <w:rStyle w:val="Hipervnculo"/>
                <w:noProof/>
                <w:lang w:eastAsia="es-HN"/>
              </w:rPr>
              <w:t>6.1.1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Docentes capacitados</w:t>
            </w:r>
            <w:r>
              <w:rPr>
                <w:noProof/>
                <w:webHidden/>
              </w:rPr>
              <w:tab/>
            </w:r>
            <w:r>
              <w:rPr>
                <w:noProof/>
                <w:webHidden/>
              </w:rPr>
              <w:fldChar w:fldCharType="begin"/>
            </w:r>
            <w:r>
              <w:rPr>
                <w:noProof/>
                <w:webHidden/>
              </w:rPr>
              <w:instrText xml:space="preserve"> PAGEREF _Toc202570559 \h </w:instrText>
            </w:r>
            <w:r>
              <w:rPr>
                <w:noProof/>
                <w:webHidden/>
              </w:rPr>
            </w:r>
            <w:r>
              <w:rPr>
                <w:noProof/>
                <w:webHidden/>
              </w:rPr>
              <w:fldChar w:fldCharType="separate"/>
            </w:r>
            <w:r>
              <w:rPr>
                <w:noProof/>
                <w:webHidden/>
              </w:rPr>
              <w:t>30</w:t>
            </w:r>
            <w:r>
              <w:rPr>
                <w:noProof/>
                <w:webHidden/>
              </w:rPr>
              <w:fldChar w:fldCharType="end"/>
            </w:r>
          </w:hyperlink>
        </w:p>
        <w:p w14:paraId="4B03EE79" w14:textId="3023C35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0" w:history="1">
            <w:r w:rsidRPr="00B174BE">
              <w:rPr>
                <w:rStyle w:val="Hipervnculo"/>
                <w:noProof/>
                <w:lang w:eastAsia="es-HN"/>
              </w:rPr>
              <w:t>6.1.2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Escuelas con conectividad</w:t>
            </w:r>
            <w:r>
              <w:rPr>
                <w:noProof/>
                <w:webHidden/>
              </w:rPr>
              <w:tab/>
            </w:r>
            <w:r>
              <w:rPr>
                <w:noProof/>
                <w:webHidden/>
              </w:rPr>
              <w:fldChar w:fldCharType="begin"/>
            </w:r>
            <w:r>
              <w:rPr>
                <w:noProof/>
                <w:webHidden/>
              </w:rPr>
              <w:instrText xml:space="preserve"> PAGEREF _Toc202570560 \h </w:instrText>
            </w:r>
            <w:r>
              <w:rPr>
                <w:noProof/>
                <w:webHidden/>
              </w:rPr>
            </w:r>
            <w:r>
              <w:rPr>
                <w:noProof/>
                <w:webHidden/>
              </w:rPr>
              <w:fldChar w:fldCharType="separate"/>
            </w:r>
            <w:r>
              <w:rPr>
                <w:noProof/>
                <w:webHidden/>
              </w:rPr>
              <w:t>30</w:t>
            </w:r>
            <w:r>
              <w:rPr>
                <w:noProof/>
                <w:webHidden/>
              </w:rPr>
              <w:fldChar w:fldCharType="end"/>
            </w:r>
          </w:hyperlink>
        </w:p>
        <w:p w14:paraId="70E06428" w14:textId="71B1674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1" w:history="1">
            <w:r w:rsidRPr="00B174BE">
              <w:rPr>
                <w:rStyle w:val="Hipervnculo"/>
                <w:noProof/>
                <w:lang w:eastAsia="es-HN"/>
              </w:rPr>
              <w:t>6.1.3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Currículo digital implementado</w:t>
            </w:r>
            <w:r>
              <w:rPr>
                <w:noProof/>
                <w:webHidden/>
              </w:rPr>
              <w:tab/>
            </w:r>
            <w:r>
              <w:rPr>
                <w:noProof/>
                <w:webHidden/>
              </w:rPr>
              <w:fldChar w:fldCharType="begin"/>
            </w:r>
            <w:r>
              <w:rPr>
                <w:noProof/>
                <w:webHidden/>
              </w:rPr>
              <w:instrText xml:space="preserve"> PAGEREF _Toc202570561 \h </w:instrText>
            </w:r>
            <w:r>
              <w:rPr>
                <w:noProof/>
                <w:webHidden/>
              </w:rPr>
            </w:r>
            <w:r>
              <w:rPr>
                <w:noProof/>
                <w:webHidden/>
              </w:rPr>
              <w:fldChar w:fldCharType="separate"/>
            </w:r>
            <w:r>
              <w:rPr>
                <w:noProof/>
                <w:webHidden/>
              </w:rPr>
              <w:t>30</w:t>
            </w:r>
            <w:r>
              <w:rPr>
                <w:noProof/>
                <w:webHidden/>
              </w:rPr>
              <w:fldChar w:fldCharType="end"/>
            </w:r>
          </w:hyperlink>
        </w:p>
        <w:p w14:paraId="6B6F4851" w14:textId="7D02032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2" w:history="1">
            <w:r w:rsidRPr="00B174BE">
              <w:rPr>
                <w:rStyle w:val="Hipervnculo"/>
                <w:noProof/>
                <w:lang w:eastAsia="es-HN"/>
              </w:rPr>
              <w:t>6.1.4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Protocolos éticos activos</w:t>
            </w:r>
            <w:r>
              <w:rPr>
                <w:noProof/>
                <w:webHidden/>
              </w:rPr>
              <w:tab/>
            </w:r>
            <w:r>
              <w:rPr>
                <w:noProof/>
                <w:webHidden/>
              </w:rPr>
              <w:fldChar w:fldCharType="begin"/>
            </w:r>
            <w:r>
              <w:rPr>
                <w:noProof/>
                <w:webHidden/>
              </w:rPr>
              <w:instrText xml:space="preserve"> PAGEREF _Toc202570562 \h </w:instrText>
            </w:r>
            <w:r>
              <w:rPr>
                <w:noProof/>
                <w:webHidden/>
              </w:rPr>
            </w:r>
            <w:r>
              <w:rPr>
                <w:noProof/>
                <w:webHidden/>
              </w:rPr>
              <w:fldChar w:fldCharType="separate"/>
            </w:r>
            <w:r>
              <w:rPr>
                <w:noProof/>
                <w:webHidden/>
              </w:rPr>
              <w:t>30</w:t>
            </w:r>
            <w:r>
              <w:rPr>
                <w:noProof/>
                <w:webHidden/>
              </w:rPr>
              <w:fldChar w:fldCharType="end"/>
            </w:r>
          </w:hyperlink>
        </w:p>
        <w:p w14:paraId="273639F2" w14:textId="0BB5062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3" w:history="1">
            <w:r w:rsidRPr="00B174BE">
              <w:rPr>
                <w:rStyle w:val="Hipervnculo"/>
                <w:noProof/>
              </w:rPr>
              <w:t>6.2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Sistema de monitoreo</w:t>
            </w:r>
            <w:r>
              <w:rPr>
                <w:noProof/>
                <w:webHidden/>
              </w:rPr>
              <w:tab/>
            </w:r>
            <w:r>
              <w:rPr>
                <w:noProof/>
                <w:webHidden/>
              </w:rPr>
              <w:fldChar w:fldCharType="begin"/>
            </w:r>
            <w:r>
              <w:rPr>
                <w:noProof/>
                <w:webHidden/>
              </w:rPr>
              <w:instrText xml:space="preserve"> PAGEREF _Toc202570563 \h </w:instrText>
            </w:r>
            <w:r>
              <w:rPr>
                <w:noProof/>
                <w:webHidden/>
              </w:rPr>
            </w:r>
            <w:r>
              <w:rPr>
                <w:noProof/>
                <w:webHidden/>
              </w:rPr>
              <w:fldChar w:fldCharType="separate"/>
            </w:r>
            <w:r>
              <w:rPr>
                <w:noProof/>
                <w:webHidden/>
              </w:rPr>
              <w:t>30</w:t>
            </w:r>
            <w:r>
              <w:rPr>
                <w:noProof/>
                <w:webHidden/>
              </w:rPr>
              <w:fldChar w:fldCharType="end"/>
            </w:r>
          </w:hyperlink>
        </w:p>
        <w:p w14:paraId="6659CFC1" w14:textId="7FBAFBA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4" w:history="1">
            <w:r w:rsidRPr="00B174BE">
              <w:rPr>
                <w:rStyle w:val="Hipervnculo"/>
                <w:noProof/>
                <w:lang w:eastAsia="es-HN"/>
              </w:rPr>
              <w:t>6.2.1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Informes institucionales periódicos</w:t>
            </w:r>
            <w:r>
              <w:rPr>
                <w:noProof/>
                <w:webHidden/>
              </w:rPr>
              <w:tab/>
            </w:r>
            <w:r>
              <w:rPr>
                <w:noProof/>
                <w:webHidden/>
              </w:rPr>
              <w:fldChar w:fldCharType="begin"/>
            </w:r>
            <w:r>
              <w:rPr>
                <w:noProof/>
                <w:webHidden/>
              </w:rPr>
              <w:instrText xml:space="preserve"> PAGEREF _Toc202570564 \h </w:instrText>
            </w:r>
            <w:r>
              <w:rPr>
                <w:noProof/>
                <w:webHidden/>
              </w:rPr>
            </w:r>
            <w:r>
              <w:rPr>
                <w:noProof/>
                <w:webHidden/>
              </w:rPr>
              <w:fldChar w:fldCharType="separate"/>
            </w:r>
            <w:r>
              <w:rPr>
                <w:noProof/>
                <w:webHidden/>
              </w:rPr>
              <w:t>30</w:t>
            </w:r>
            <w:r>
              <w:rPr>
                <w:noProof/>
                <w:webHidden/>
              </w:rPr>
              <w:fldChar w:fldCharType="end"/>
            </w:r>
          </w:hyperlink>
        </w:p>
        <w:p w14:paraId="1E840CF6" w14:textId="2288497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5" w:history="1">
            <w:r w:rsidRPr="00B174BE">
              <w:rPr>
                <w:rStyle w:val="Hipervnculo"/>
                <w:noProof/>
                <w:lang w:eastAsia="es-HN"/>
              </w:rPr>
              <w:t>6.2.2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Comité interinstitucional de seguimiento</w:t>
            </w:r>
            <w:r>
              <w:rPr>
                <w:noProof/>
                <w:webHidden/>
              </w:rPr>
              <w:tab/>
            </w:r>
            <w:r>
              <w:rPr>
                <w:noProof/>
                <w:webHidden/>
              </w:rPr>
              <w:fldChar w:fldCharType="begin"/>
            </w:r>
            <w:r>
              <w:rPr>
                <w:noProof/>
                <w:webHidden/>
              </w:rPr>
              <w:instrText xml:space="preserve"> PAGEREF _Toc202570565 \h </w:instrText>
            </w:r>
            <w:r>
              <w:rPr>
                <w:noProof/>
                <w:webHidden/>
              </w:rPr>
            </w:r>
            <w:r>
              <w:rPr>
                <w:noProof/>
                <w:webHidden/>
              </w:rPr>
              <w:fldChar w:fldCharType="separate"/>
            </w:r>
            <w:r>
              <w:rPr>
                <w:noProof/>
                <w:webHidden/>
              </w:rPr>
              <w:t>30</w:t>
            </w:r>
            <w:r>
              <w:rPr>
                <w:noProof/>
                <w:webHidden/>
              </w:rPr>
              <w:fldChar w:fldCharType="end"/>
            </w:r>
          </w:hyperlink>
        </w:p>
        <w:p w14:paraId="4AF1F7C8" w14:textId="174B5F51"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6" w:history="1">
            <w:r w:rsidRPr="00B174BE">
              <w:rPr>
                <w:rStyle w:val="Hipervnculo"/>
                <w:noProof/>
              </w:rPr>
              <w:t>6.3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Fases de implementación</w:t>
            </w:r>
            <w:r>
              <w:rPr>
                <w:noProof/>
                <w:webHidden/>
              </w:rPr>
              <w:tab/>
            </w:r>
            <w:r>
              <w:rPr>
                <w:noProof/>
                <w:webHidden/>
              </w:rPr>
              <w:fldChar w:fldCharType="begin"/>
            </w:r>
            <w:r>
              <w:rPr>
                <w:noProof/>
                <w:webHidden/>
              </w:rPr>
              <w:instrText xml:space="preserve"> PAGEREF _Toc202570566 \h </w:instrText>
            </w:r>
            <w:r>
              <w:rPr>
                <w:noProof/>
                <w:webHidden/>
              </w:rPr>
            </w:r>
            <w:r>
              <w:rPr>
                <w:noProof/>
                <w:webHidden/>
              </w:rPr>
              <w:fldChar w:fldCharType="separate"/>
            </w:r>
            <w:r>
              <w:rPr>
                <w:noProof/>
                <w:webHidden/>
              </w:rPr>
              <w:t>30</w:t>
            </w:r>
            <w:r>
              <w:rPr>
                <w:noProof/>
                <w:webHidden/>
              </w:rPr>
              <w:fldChar w:fldCharType="end"/>
            </w:r>
          </w:hyperlink>
        </w:p>
        <w:p w14:paraId="3FBB9942" w14:textId="732A260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7" w:history="1">
            <w:r w:rsidRPr="00B174BE">
              <w:rPr>
                <w:rStyle w:val="Hipervnculo"/>
                <w:noProof/>
                <w:lang w:eastAsia="es-HN"/>
              </w:rPr>
              <w:t>6.3.1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1: piloto y formación</w:t>
            </w:r>
            <w:r>
              <w:rPr>
                <w:noProof/>
                <w:webHidden/>
              </w:rPr>
              <w:tab/>
            </w:r>
            <w:r>
              <w:rPr>
                <w:noProof/>
                <w:webHidden/>
              </w:rPr>
              <w:fldChar w:fldCharType="begin"/>
            </w:r>
            <w:r>
              <w:rPr>
                <w:noProof/>
                <w:webHidden/>
              </w:rPr>
              <w:instrText xml:space="preserve"> PAGEREF _Toc202570567 \h </w:instrText>
            </w:r>
            <w:r>
              <w:rPr>
                <w:noProof/>
                <w:webHidden/>
              </w:rPr>
            </w:r>
            <w:r>
              <w:rPr>
                <w:noProof/>
                <w:webHidden/>
              </w:rPr>
              <w:fldChar w:fldCharType="separate"/>
            </w:r>
            <w:r>
              <w:rPr>
                <w:noProof/>
                <w:webHidden/>
              </w:rPr>
              <w:t>30</w:t>
            </w:r>
            <w:r>
              <w:rPr>
                <w:noProof/>
                <w:webHidden/>
              </w:rPr>
              <w:fldChar w:fldCharType="end"/>
            </w:r>
          </w:hyperlink>
        </w:p>
        <w:p w14:paraId="1AF35E82" w14:textId="4D6D030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8" w:history="1">
            <w:r w:rsidRPr="00B174BE">
              <w:rPr>
                <w:rStyle w:val="Hipervnculo"/>
                <w:noProof/>
                <w:lang w:eastAsia="es-HN"/>
              </w:rPr>
              <w:t>6.3.2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2: implementación parcial</w:t>
            </w:r>
            <w:r>
              <w:rPr>
                <w:noProof/>
                <w:webHidden/>
              </w:rPr>
              <w:tab/>
            </w:r>
            <w:r>
              <w:rPr>
                <w:noProof/>
                <w:webHidden/>
              </w:rPr>
              <w:fldChar w:fldCharType="begin"/>
            </w:r>
            <w:r>
              <w:rPr>
                <w:noProof/>
                <w:webHidden/>
              </w:rPr>
              <w:instrText xml:space="preserve"> PAGEREF _Toc202570568 \h </w:instrText>
            </w:r>
            <w:r>
              <w:rPr>
                <w:noProof/>
                <w:webHidden/>
              </w:rPr>
            </w:r>
            <w:r>
              <w:rPr>
                <w:noProof/>
                <w:webHidden/>
              </w:rPr>
              <w:fldChar w:fldCharType="separate"/>
            </w:r>
            <w:r>
              <w:rPr>
                <w:noProof/>
                <w:webHidden/>
              </w:rPr>
              <w:t>30</w:t>
            </w:r>
            <w:r>
              <w:rPr>
                <w:noProof/>
                <w:webHidden/>
              </w:rPr>
              <w:fldChar w:fldCharType="end"/>
            </w:r>
          </w:hyperlink>
        </w:p>
        <w:p w14:paraId="057D596D" w14:textId="07E2C7A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9" w:history="1">
            <w:r w:rsidRPr="00B174BE">
              <w:rPr>
                <w:rStyle w:val="Hipervnculo"/>
                <w:noProof/>
                <w:lang w:eastAsia="es-HN"/>
              </w:rPr>
              <w:t>6.3.3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3: adopción nacional</w:t>
            </w:r>
            <w:r>
              <w:rPr>
                <w:noProof/>
                <w:webHidden/>
              </w:rPr>
              <w:tab/>
            </w:r>
            <w:r>
              <w:rPr>
                <w:noProof/>
                <w:webHidden/>
              </w:rPr>
              <w:fldChar w:fldCharType="begin"/>
            </w:r>
            <w:r>
              <w:rPr>
                <w:noProof/>
                <w:webHidden/>
              </w:rPr>
              <w:instrText xml:space="preserve"> PAGEREF _Toc202570569 \h </w:instrText>
            </w:r>
            <w:r>
              <w:rPr>
                <w:noProof/>
                <w:webHidden/>
              </w:rPr>
            </w:r>
            <w:r>
              <w:rPr>
                <w:noProof/>
                <w:webHidden/>
              </w:rPr>
              <w:fldChar w:fldCharType="separate"/>
            </w:r>
            <w:r>
              <w:rPr>
                <w:noProof/>
                <w:webHidden/>
              </w:rPr>
              <w:t>30</w:t>
            </w:r>
            <w:r>
              <w:rPr>
                <w:noProof/>
                <w:webHidden/>
              </w:rPr>
              <w:fldChar w:fldCharType="end"/>
            </w:r>
          </w:hyperlink>
        </w:p>
        <w:p w14:paraId="34DC66EA" w14:textId="48EF16F0" w:rsidR="00AE2F4A" w:rsidRDefault="00AE2F4A">
          <w:pPr>
            <w:pStyle w:val="TDC1"/>
            <w:tabs>
              <w:tab w:val="left" w:pos="2589"/>
            </w:tabs>
            <w:rPr>
              <w:rFonts w:asciiTheme="minorHAnsi" w:eastAsiaTheme="minorEastAsia" w:hAnsiTheme="minorHAnsi" w:cstheme="minorBidi"/>
              <w:noProof/>
              <w:kern w:val="2"/>
              <w:szCs w:val="24"/>
              <w:lang w:eastAsia="es-HN"/>
              <w14:ligatures w14:val="standardContextual"/>
            </w:rPr>
          </w:pPr>
          <w:hyperlink w:anchor="_Toc202570570" w:history="1">
            <w:r w:rsidRPr="00B174BE">
              <w:rPr>
                <w:rStyle w:val="Hipervnculo"/>
                <w:noProof/>
              </w:rPr>
              <w:t>CAPÍTULO VII.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Conclusiones y Recomendaciones</w:t>
            </w:r>
            <w:r>
              <w:rPr>
                <w:noProof/>
                <w:webHidden/>
              </w:rPr>
              <w:tab/>
            </w:r>
            <w:r>
              <w:rPr>
                <w:noProof/>
                <w:webHidden/>
              </w:rPr>
              <w:fldChar w:fldCharType="begin"/>
            </w:r>
            <w:r>
              <w:rPr>
                <w:noProof/>
                <w:webHidden/>
              </w:rPr>
              <w:instrText xml:space="preserve"> PAGEREF _Toc202570570 \h </w:instrText>
            </w:r>
            <w:r>
              <w:rPr>
                <w:noProof/>
                <w:webHidden/>
              </w:rPr>
            </w:r>
            <w:r>
              <w:rPr>
                <w:noProof/>
                <w:webHidden/>
              </w:rPr>
              <w:fldChar w:fldCharType="separate"/>
            </w:r>
            <w:r>
              <w:rPr>
                <w:noProof/>
                <w:webHidden/>
              </w:rPr>
              <w:t>31</w:t>
            </w:r>
            <w:r>
              <w:rPr>
                <w:noProof/>
                <w:webHidden/>
              </w:rPr>
              <w:fldChar w:fldCharType="end"/>
            </w:r>
          </w:hyperlink>
        </w:p>
        <w:p w14:paraId="06650151" w14:textId="6DD4198C"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71" w:history="1">
            <w:r w:rsidRPr="00B174BE">
              <w:rPr>
                <w:rStyle w:val="Hipervnculo"/>
                <w:noProof/>
              </w:rPr>
              <w:t>7.1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Conclusiones y Recomendaciones</w:t>
            </w:r>
            <w:r>
              <w:rPr>
                <w:noProof/>
                <w:webHidden/>
              </w:rPr>
              <w:tab/>
            </w:r>
            <w:r>
              <w:rPr>
                <w:noProof/>
                <w:webHidden/>
              </w:rPr>
              <w:fldChar w:fldCharType="begin"/>
            </w:r>
            <w:r>
              <w:rPr>
                <w:noProof/>
                <w:webHidden/>
              </w:rPr>
              <w:instrText xml:space="preserve"> PAGEREF _Toc202570571 \h </w:instrText>
            </w:r>
            <w:r>
              <w:rPr>
                <w:noProof/>
                <w:webHidden/>
              </w:rPr>
            </w:r>
            <w:r>
              <w:rPr>
                <w:noProof/>
                <w:webHidden/>
              </w:rPr>
              <w:fldChar w:fldCharType="separate"/>
            </w:r>
            <w:r>
              <w:rPr>
                <w:noProof/>
                <w:webHidden/>
              </w:rPr>
              <w:t>31</w:t>
            </w:r>
            <w:r>
              <w:rPr>
                <w:noProof/>
                <w:webHidden/>
              </w:rPr>
              <w:fldChar w:fldCharType="end"/>
            </w:r>
          </w:hyperlink>
        </w:p>
        <w:p w14:paraId="6BF03FE3" w14:textId="76CC13D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2" w:history="1">
            <w:r w:rsidRPr="00B174BE">
              <w:rPr>
                <w:rStyle w:val="Hipervnculo"/>
                <w:noProof/>
                <w:lang w:eastAsia="es-HN"/>
              </w:rPr>
              <w:t>7.1.1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Viabilidad técnica e institucional</w:t>
            </w:r>
            <w:r>
              <w:rPr>
                <w:noProof/>
                <w:webHidden/>
              </w:rPr>
              <w:tab/>
            </w:r>
            <w:r>
              <w:rPr>
                <w:noProof/>
                <w:webHidden/>
              </w:rPr>
              <w:fldChar w:fldCharType="begin"/>
            </w:r>
            <w:r>
              <w:rPr>
                <w:noProof/>
                <w:webHidden/>
              </w:rPr>
              <w:instrText xml:space="preserve"> PAGEREF _Toc202570572 \h </w:instrText>
            </w:r>
            <w:r>
              <w:rPr>
                <w:noProof/>
                <w:webHidden/>
              </w:rPr>
            </w:r>
            <w:r>
              <w:rPr>
                <w:noProof/>
                <w:webHidden/>
              </w:rPr>
              <w:fldChar w:fldCharType="separate"/>
            </w:r>
            <w:r>
              <w:rPr>
                <w:noProof/>
                <w:webHidden/>
              </w:rPr>
              <w:t>31</w:t>
            </w:r>
            <w:r>
              <w:rPr>
                <w:noProof/>
                <w:webHidden/>
              </w:rPr>
              <w:fldChar w:fldCharType="end"/>
            </w:r>
          </w:hyperlink>
        </w:p>
        <w:p w14:paraId="7ACFE1E5" w14:textId="4D26764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3" w:history="1">
            <w:r w:rsidRPr="00B174BE">
              <w:rPr>
                <w:rStyle w:val="Hipervnculo"/>
                <w:noProof/>
                <w:lang w:eastAsia="es-HN"/>
              </w:rPr>
              <w:t>7.1.2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Recomendación de adopción inicial</w:t>
            </w:r>
            <w:r>
              <w:rPr>
                <w:noProof/>
                <w:webHidden/>
              </w:rPr>
              <w:tab/>
            </w:r>
            <w:r>
              <w:rPr>
                <w:noProof/>
                <w:webHidden/>
              </w:rPr>
              <w:fldChar w:fldCharType="begin"/>
            </w:r>
            <w:r>
              <w:rPr>
                <w:noProof/>
                <w:webHidden/>
              </w:rPr>
              <w:instrText xml:space="preserve"> PAGEREF _Toc202570573 \h </w:instrText>
            </w:r>
            <w:r>
              <w:rPr>
                <w:noProof/>
                <w:webHidden/>
              </w:rPr>
            </w:r>
            <w:r>
              <w:rPr>
                <w:noProof/>
                <w:webHidden/>
              </w:rPr>
              <w:fldChar w:fldCharType="separate"/>
            </w:r>
            <w:r>
              <w:rPr>
                <w:noProof/>
                <w:webHidden/>
              </w:rPr>
              <w:t>31</w:t>
            </w:r>
            <w:r>
              <w:rPr>
                <w:noProof/>
                <w:webHidden/>
              </w:rPr>
              <w:fldChar w:fldCharType="end"/>
            </w:r>
          </w:hyperlink>
        </w:p>
        <w:p w14:paraId="141A06E7" w14:textId="20A6A90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4" w:history="1">
            <w:r w:rsidRPr="00B174BE">
              <w:rPr>
                <w:rStyle w:val="Hipervnculo"/>
                <w:noProof/>
                <w:lang w:eastAsia="es-HN"/>
              </w:rPr>
              <w:t>7.1.3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Creación de marco ético nacional</w:t>
            </w:r>
            <w:r>
              <w:rPr>
                <w:noProof/>
                <w:webHidden/>
              </w:rPr>
              <w:tab/>
            </w:r>
            <w:r>
              <w:rPr>
                <w:noProof/>
                <w:webHidden/>
              </w:rPr>
              <w:fldChar w:fldCharType="begin"/>
            </w:r>
            <w:r>
              <w:rPr>
                <w:noProof/>
                <w:webHidden/>
              </w:rPr>
              <w:instrText xml:space="preserve"> PAGEREF _Toc202570574 \h </w:instrText>
            </w:r>
            <w:r>
              <w:rPr>
                <w:noProof/>
                <w:webHidden/>
              </w:rPr>
            </w:r>
            <w:r>
              <w:rPr>
                <w:noProof/>
                <w:webHidden/>
              </w:rPr>
              <w:fldChar w:fldCharType="separate"/>
            </w:r>
            <w:r>
              <w:rPr>
                <w:noProof/>
                <w:webHidden/>
              </w:rPr>
              <w:t>31</w:t>
            </w:r>
            <w:r>
              <w:rPr>
                <w:noProof/>
                <w:webHidden/>
              </w:rPr>
              <w:fldChar w:fldCharType="end"/>
            </w:r>
          </w:hyperlink>
        </w:p>
        <w:p w14:paraId="4587975F" w14:textId="1DB5D85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5" w:history="1">
            <w:r w:rsidRPr="00B174BE">
              <w:rPr>
                <w:rStyle w:val="Hipervnculo"/>
                <w:noProof/>
                <w:lang w:eastAsia="es-HN"/>
              </w:rPr>
              <w:t>7.1.4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Vinculación con universidades y cooperación internacional</w:t>
            </w:r>
            <w:r>
              <w:rPr>
                <w:noProof/>
                <w:webHidden/>
              </w:rPr>
              <w:tab/>
            </w:r>
            <w:r>
              <w:rPr>
                <w:noProof/>
                <w:webHidden/>
              </w:rPr>
              <w:fldChar w:fldCharType="begin"/>
            </w:r>
            <w:r>
              <w:rPr>
                <w:noProof/>
                <w:webHidden/>
              </w:rPr>
              <w:instrText xml:space="preserve"> PAGEREF _Toc202570575 \h </w:instrText>
            </w:r>
            <w:r>
              <w:rPr>
                <w:noProof/>
                <w:webHidden/>
              </w:rPr>
            </w:r>
            <w:r>
              <w:rPr>
                <w:noProof/>
                <w:webHidden/>
              </w:rPr>
              <w:fldChar w:fldCharType="separate"/>
            </w:r>
            <w:r>
              <w:rPr>
                <w:noProof/>
                <w:webHidden/>
              </w:rPr>
              <w:t>31</w:t>
            </w:r>
            <w:r>
              <w:rPr>
                <w:noProof/>
                <w:webHidden/>
              </w:rPr>
              <w:fldChar w:fldCharType="end"/>
            </w:r>
          </w:hyperlink>
        </w:p>
        <w:p w14:paraId="7DC6EDFA" w14:textId="32D62280" w:rsidR="00AE2F4A" w:rsidRDefault="00AE2F4A">
          <w:pPr>
            <w:pStyle w:val="TDC1"/>
            <w:rPr>
              <w:rFonts w:asciiTheme="minorHAnsi" w:eastAsiaTheme="minorEastAsia" w:hAnsiTheme="minorHAnsi" w:cstheme="minorBidi"/>
              <w:noProof/>
              <w:kern w:val="2"/>
              <w:szCs w:val="24"/>
              <w:lang w:eastAsia="es-HN"/>
              <w14:ligatures w14:val="standardContextual"/>
            </w:rPr>
          </w:pPr>
          <w:hyperlink w:anchor="_Toc202570576" w:history="1">
            <w:r w:rsidRPr="00B174BE">
              <w:rPr>
                <w:rStyle w:val="Hipervnculo"/>
                <w:noProof/>
              </w:rPr>
              <w:t>Anexos</w:t>
            </w:r>
            <w:r>
              <w:rPr>
                <w:noProof/>
                <w:webHidden/>
              </w:rPr>
              <w:tab/>
            </w:r>
            <w:r>
              <w:rPr>
                <w:noProof/>
                <w:webHidden/>
              </w:rPr>
              <w:fldChar w:fldCharType="begin"/>
            </w:r>
            <w:r>
              <w:rPr>
                <w:noProof/>
                <w:webHidden/>
              </w:rPr>
              <w:instrText xml:space="preserve"> PAGEREF _Toc202570576 \h </w:instrText>
            </w:r>
            <w:r>
              <w:rPr>
                <w:noProof/>
                <w:webHidden/>
              </w:rPr>
            </w:r>
            <w:r>
              <w:rPr>
                <w:noProof/>
                <w:webHidden/>
              </w:rPr>
              <w:fldChar w:fldCharType="separate"/>
            </w:r>
            <w:r>
              <w:rPr>
                <w:noProof/>
                <w:webHidden/>
              </w:rPr>
              <w:t>31</w:t>
            </w:r>
            <w:r>
              <w:rPr>
                <w:noProof/>
                <w:webHidden/>
              </w:rPr>
              <w:fldChar w:fldCharType="end"/>
            </w:r>
          </w:hyperlink>
        </w:p>
        <w:p w14:paraId="53A48130" w14:textId="1641541E" w:rsidR="00AE2F4A" w:rsidRDefault="00AE2F4A">
          <w:pPr>
            <w:pStyle w:val="TDC1"/>
            <w:rPr>
              <w:rFonts w:asciiTheme="minorHAnsi" w:eastAsiaTheme="minorEastAsia" w:hAnsiTheme="minorHAnsi" w:cstheme="minorBidi"/>
              <w:noProof/>
              <w:kern w:val="2"/>
              <w:szCs w:val="24"/>
              <w:lang w:eastAsia="es-HN"/>
              <w14:ligatures w14:val="standardContextual"/>
            </w:rPr>
          </w:pPr>
          <w:hyperlink w:anchor="_Toc202570577" w:history="1">
            <w:r w:rsidRPr="00B174BE">
              <w:rPr>
                <w:rStyle w:val="Hipervnculo"/>
                <w:noProof/>
                <w:lang w:val="es-ES"/>
              </w:rPr>
              <w:t>Bibliografía</w:t>
            </w:r>
            <w:r>
              <w:rPr>
                <w:noProof/>
                <w:webHidden/>
              </w:rPr>
              <w:tab/>
            </w:r>
            <w:r>
              <w:rPr>
                <w:noProof/>
                <w:webHidden/>
              </w:rPr>
              <w:fldChar w:fldCharType="begin"/>
            </w:r>
            <w:r>
              <w:rPr>
                <w:noProof/>
                <w:webHidden/>
              </w:rPr>
              <w:instrText xml:space="preserve"> PAGEREF _Toc202570577 \h </w:instrText>
            </w:r>
            <w:r>
              <w:rPr>
                <w:noProof/>
                <w:webHidden/>
              </w:rPr>
            </w:r>
            <w:r>
              <w:rPr>
                <w:noProof/>
                <w:webHidden/>
              </w:rPr>
              <w:fldChar w:fldCharType="separate"/>
            </w:r>
            <w:r>
              <w:rPr>
                <w:noProof/>
                <w:webHidden/>
              </w:rPr>
              <w:t>31</w:t>
            </w:r>
            <w:r>
              <w:rPr>
                <w:noProof/>
                <w:webHidden/>
              </w:rPr>
              <w:fldChar w:fldCharType="end"/>
            </w:r>
          </w:hyperlink>
        </w:p>
        <w:p w14:paraId="27DD700C" w14:textId="68FCE188" w:rsidR="009F58EC" w:rsidRPr="00301654" w:rsidRDefault="009F58EC">
          <w:r w:rsidRPr="00301654">
            <w:rPr>
              <w:b/>
              <w:bCs/>
            </w:rPr>
            <w:fldChar w:fldCharType="end"/>
          </w:r>
        </w:p>
      </w:sdtContent>
    </w:sdt>
    <w:p w14:paraId="28691149" w14:textId="77777777" w:rsidR="007731D9" w:rsidRDefault="007731D9">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A64A351" w14:textId="7A33985D" w:rsidR="006A0A74" w:rsidRPr="00301654" w:rsidRDefault="006A0A74" w:rsidP="008A375F">
      <w:pPr>
        <w:pStyle w:val="Ttulo1"/>
        <w:numPr>
          <w:ilvl w:val="0"/>
          <w:numId w:val="0"/>
        </w:numPr>
        <w:ind w:left="360"/>
      </w:pPr>
      <w:bookmarkStart w:id="7" w:name="_Toc202570478"/>
      <w:r w:rsidRPr="00301654">
        <w:lastRenderedPageBreak/>
        <w:t>INTRODUCCIÓN</w:t>
      </w:r>
      <w:bookmarkEnd w:id="7"/>
    </w:p>
    <w:p w14:paraId="47147668" w14:textId="2842DEA8" w:rsidR="00527041" w:rsidRPr="00527041" w:rsidRDefault="00527041" w:rsidP="00637741"/>
    <w:p w14:paraId="6CC20D16" w14:textId="0A80925B" w:rsidR="00527041" w:rsidRPr="00301654" w:rsidRDefault="00527041" w:rsidP="00527041">
      <w:pPr>
        <w:sectPr w:rsidR="00527041" w:rsidRPr="00301654" w:rsidSect="006D7E66">
          <w:type w:val="nextColumn"/>
          <w:pgSz w:w="12240" w:h="15840" w:code="1"/>
          <w:pgMar w:top="1440" w:right="1440" w:bottom="1440" w:left="1440" w:header="709" w:footer="709" w:gutter="0"/>
          <w:pgNumType w:fmt="lowerRoman"/>
          <w:cols w:space="708"/>
          <w:titlePg/>
          <w:docGrid w:linePitch="360"/>
        </w:sectPr>
      </w:pPr>
    </w:p>
    <w:p w14:paraId="0BFA7009" w14:textId="4B7F2F07" w:rsidR="006A0A74" w:rsidRPr="00301654" w:rsidRDefault="00C05A3D" w:rsidP="008A375F">
      <w:pPr>
        <w:pStyle w:val="Ttulo1"/>
      </w:pPr>
      <w:bookmarkStart w:id="8" w:name="_Hlk202559638"/>
      <w:bookmarkStart w:id="9" w:name="_Toc202570479"/>
      <w:r>
        <w:lastRenderedPageBreak/>
        <w:t>Introducción</w:t>
      </w:r>
      <w:bookmarkEnd w:id="9"/>
    </w:p>
    <w:p w14:paraId="17AB7865" w14:textId="77777777" w:rsidR="00B72854" w:rsidRDefault="00B72854" w:rsidP="00B72854">
      <w:pPr>
        <w:pStyle w:val="Ttulo2"/>
      </w:pPr>
      <w:bookmarkStart w:id="10" w:name="_Hlk181111260"/>
      <w:bookmarkStart w:id="11" w:name="_Toc202570480"/>
      <w:bookmarkEnd w:id="8"/>
      <w:r>
        <w:t>Justificación</w:t>
      </w:r>
      <w:bookmarkEnd w:id="11"/>
    </w:p>
    <w:p w14:paraId="28367690" w14:textId="77777777" w:rsidR="00B72854" w:rsidRDefault="00B72854" w:rsidP="00B5585C">
      <w:pPr>
        <w:pStyle w:val="Ttulo3"/>
      </w:pPr>
      <w:bookmarkStart w:id="12" w:name="_Toc202570481"/>
      <w:r>
        <w:t>Brechas estructurales en acceso digital</w:t>
      </w:r>
      <w:bookmarkEnd w:id="12"/>
    </w:p>
    <w:p w14:paraId="4C6F2ACF" w14:textId="77777777" w:rsidR="00B72854" w:rsidRDefault="00B72854" w:rsidP="00B5585C">
      <w:pPr>
        <w:pStyle w:val="Ttulo3"/>
      </w:pPr>
      <w:bookmarkStart w:id="13" w:name="_Toc202570482"/>
      <w:r>
        <w:t>Lecciones post-COVID-19</w:t>
      </w:r>
      <w:bookmarkEnd w:id="13"/>
    </w:p>
    <w:p w14:paraId="5FCA1F63" w14:textId="77777777" w:rsidR="00B72854" w:rsidRDefault="00B72854" w:rsidP="00B5585C">
      <w:pPr>
        <w:pStyle w:val="Ttulo3"/>
      </w:pPr>
      <w:bookmarkStart w:id="14" w:name="_Toc202570483"/>
      <w:r>
        <w:t>Falta de lineamientos normativos claros</w:t>
      </w:r>
      <w:bookmarkEnd w:id="14"/>
    </w:p>
    <w:p w14:paraId="68231126" w14:textId="77777777" w:rsidR="00B72854" w:rsidRDefault="00B72854" w:rsidP="00B5585C">
      <w:pPr>
        <w:pStyle w:val="Ttulo2"/>
      </w:pPr>
      <w:bookmarkStart w:id="15" w:name="_Toc202570484"/>
      <w:r>
        <w:t>Objetivo General</w:t>
      </w:r>
      <w:bookmarkEnd w:id="15"/>
    </w:p>
    <w:p w14:paraId="2455C622" w14:textId="77777777" w:rsidR="00B72854" w:rsidRDefault="00B72854" w:rsidP="00B5585C">
      <w:pPr>
        <w:pStyle w:val="Ttulo2"/>
      </w:pPr>
      <w:bookmarkStart w:id="16" w:name="_Toc202570485"/>
      <w:r>
        <w:t>Objetivos Específicos</w:t>
      </w:r>
      <w:bookmarkEnd w:id="16"/>
    </w:p>
    <w:p w14:paraId="099ECC57" w14:textId="77777777" w:rsidR="00B72854" w:rsidRDefault="00B72854" w:rsidP="00B5585C">
      <w:pPr>
        <w:pStyle w:val="Ttulo2"/>
      </w:pPr>
      <w:bookmarkStart w:id="17" w:name="_Toc202570486"/>
      <w:r>
        <w:t>Alcance de la Propuesta</w:t>
      </w:r>
      <w:bookmarkEnd w:id="17"/>
    </w:p>
    <w:p w14:paraId="2C11CBBF" w14:textId="77777777" w:rsidR="00B72854" w:rsidRDefault="00B72854" w:rsidP="00B5585C">
      <w:pPr>
        <w:pStyle w:val="Ttulo3"/>
      </w:pPr>
      <w:bookmarkStart w:id="18" w:name="_Toc202570487"/>
      <w:r>
        <w:t>Aplicación en educación básica y media</w:t>
      </w:r>
      <w:bookmarkEnd w:id="18"/>
    </w:p>
    <w:p w14:paraId="41C22352" w14:textId="77777777" w:rsidR="00B72854" w:rsidRDefault="00B72854" w:rsidP="00B5585C">
      <w:pPr>
        <w:pStyle w:val="Ttulo3"/>
      </w:pPr>
      <w:bookmarkStart w:id="19" w:name="_Toc202570488"/>
      <w:r>
        <w:t>Rol de la Secretaría de Educación</w:t>
      </w:r>
      <w:bookmarkEnd w:id="19"/>
    </w:p>
    <w:p w14:paraId="4FD1DED3" w14:textId="77777777" w:rsidR="00B72854" w:rsidRDefault="00B72854" w:rsidP="00B5585C">
      <w:pPr>
        <w:pStyle w:val="Ttulo2"/>
      </w:pPr>
      <w:bookmarkStart w:id="20" w:name="_Toc202570489"/>
      <w:r>
        <w:t>Metodología</w:t>
      </w:r>
      <w:bookmarkEnd w:id="20"/>
    </w:p>
    <w:p w14:paraId="415E1CEB" w14:textId="77777777" w:rsidR="00B72854" w:rsidRDefault="00B72854" w:rsidP="00B5585C">
      <w:pPr>
        <w:pStyle w:val="Ttulo3"/>
      </w:pPr>
      <w:bookmarkStart w:id="21" w:name="_Toc202570490"/>
      <w:r>
        <w:t>Revisión documental</w:t>
      </w:r>
      <w:bookmarkEnd w:id="21"/>
    </w:p>
    <w:p w14:paraId="52883C29" w14:textId="77777777" w:rsidR="00B72854" w:rsidRDefault="00B72854" w:rsidP="00B5585C">
      <w:pPr>
        <w:pStyle w:val="Ttulo3"/>
      </w:pPr>
      <w:bookmarkStart w:id="22" w:name="_Toc202570491"/>
      <w:r>
        <w:t>Análisis normativo nacional</w:t>
      </w:r>
      <w:bookmarkEnd w:id="22"/>
    </w:p>
    <w:p w14:paraId="4F78D419" w14:textId="77777777" w:rsidR="00B72854" w:rsidRDefault="00B72854" w:rsidP="00B5585C">
      <w:pPr>
        <w:pStyle w:val="Ttulo3"/>
      </w:pPr>
      <w:bookmarkStart w:id="23" w:name="_Toc202570492"/>
      <w:r>
        <w:t>Comparación internacional</w:t>
      </w:r>
      <w:bookmarkEnd w:id="23"/>
    </w:p>
    <w:p w14:paraId="78C0F3B3" w14:textId="696DAFCD" w:rsidR="00B72854" w:rsidRPr="00B72854" w:rsidRDefault="00B72854" w:rsidP="00B5585C">
      <w:pPr>
        <w:pStyle w:val="Ttulo3"/>
      </w:pPr>
      <w:bookmarkStart w:id="24" w:name="_Toc202570493"/>
      <w:r>
        <w:t>Alineación con UNESCO</w:t>
      </w:r>
      <w:bookmarkEnd w:id="24"/>
    </w:p>
    <w:p w14:paraId="5AB14D04"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F777CE4" w14:textId="4485C3B2" w:rsidR="00C05A3D" w:rsidRPr="009417FF" w:rsidRDefault="004E49F3" w:rsidP="009417FF">
      <w:pPr>
        <w:pStyle w:val="Ttulo1"/>
        <w:ind w:left="0" w:firstLine="0"/>
      </w:pPr>
      <w:bookmarkStart w:id="25" w:name="_Toc202570494"/>
      <w:r w:rsidRPr="009417FF">
        <w:lastRenderedPageBreak/>
        <w:t>Marco Conceptual y Normativo</w:t>
      </w:r>
      <w:bookmarkEnd w:id="25"/>
    </w:p>
    <w:p w14:paraId="259B7211" w14:textId="77777777" w:rsidR="00627F07" w:rsidRPr="00146830" w:rsidRDefault="00627F07" w:rsidP="00146830">
      <w:pPr>
        <w:pStyle w:val="Ttulo2"/>
      </w:pPr>
      <w:bookmarkStart w:id="26" w:name="_Toc202570495"/>
      <w:r w:rsidRPr="00146830">
        <w:t>Definiciones clave</w:t>
      </w:r>
      <w:bookmarkEnd w:id="26"/>
    </w:p>
    <w:p w14:paraId="5773B8C9" w14:textId="77777777" w:rsidR="00627F07" w:rsidRPr="006F091D" w:rsidRDefault="00627F07" w:rsidP="00146830">
      <w:pPr>
        <w:pStyle w:val="Ttulo3"/>
        <w:rPr>
          <w:rFonts w:eastAsia="Times New Roman"/>
          <w:lang w:eastAsia="es-HN"/>
        </w:rPr>
      </w:pPr>
      <w:bookmarkStart w:id="27" w:name="_Toc202570496"/>
      <w:r w:rsidRPr="006F091D">
        <w:rPr>
          <w:rFonts w:eastAsia="Times New Roman"/>
          <w:lang w:eastAsia="es-HN"/>
        </w:rPr>
        <w:t>Educación virtual</w:t>
      </w:r>
      <w:bookmarkEnd w:id="27"/>
    </w:p>
    <w:p w14:paraId="0D84E338" w14:textId="77777777" w:rsidR="00627F07" w:rsidRPr="00146830" w:rsidRDefault="00627F07" w:rsidP="00146830">
      <w:pPr>
        <w:pStyle w:val="Ttulo3"/>
        <w:rPr>
          <w:rFonts w:eastAsia="Times New Roman"/>
          <w:lang w:eastAsia="es-HN"/>
        </w:rPr>
      </w:pPr>
      <w:bookmarkStart w:id="28" w:name="_Toc202570497"/>
      <w:r w:rsidRPr="00146830">
        <w:rPr>
          <w:rFonts w:eastAsia="Times New Roman"/>
          <w:lang w:eastAsia="es-HN"/>
        </w:rPr>
        <w:t>Inteligencia artificial educativa</w:t>
      </w:r>
      <w:bookmarkEnd w:id="28"/>
    </w:p>
    <w:p w14:paraId="3E0D99E9" w14:textId="77777777" w:rsidR="00627F07" w:rsidRPr="00146830" w:rsidRDefault="00627F07" w:rsidP="00146830">
      <w:pPr>
        <w:pStyle w:val="Ttulo3"/>
        <w:rPr>
          <w:rFonts w:eastAsia="Times New Roman"/>
          <w:lang w:eastAsia="es-HN"/>
        </w:rPr>
      </w:pPr>
      <w:bookmarkStart w:id="29" w:name="_Toc202570498"/>
      <w:r w:rsidRPr="00146830">
        <w:rPr>
          <w:rFonts w:eastAsia="Times New Roman"/>
          <w:lang w:eastAsia="es-HN"/>
        </w:rPr>
        <w:t>Competencias digitales</w:t>
      </w:r>
      <w:bookmarkEnd w:id="29"/>
    </w:p>
    <w:p w14:paraId="2AD64CD3" w14:textId="77777777" w:rsidR="00627F07" w:rsidRPr="00146830" w:rsidRDefault="00627F07" w:rsidP="00146830">
      <w:pPr>
        <w:pStyle w:val="Ttulo2"/>
      </w:pPr>
      <w:bookmarkStart w:id="30" w:name="_Toc202570499"/>
      <w:r w:rsidRPr="00146830">
        <w:t>Principios orientadores</w:t>
      </w:r>
      <w:bookmarkEnd w:id="30"/>
    </w:p>
    <w:p w14:paraId="7A4DF192" w14:textId="77777777" w:rsidR="00627F07" w:rsidRPr="00146830" w:rsidRDefault="00627F07" w:rsidP="00146830">
      <w:pPr>
        <w:pStyle w:val="Ttulo3"/>
        <w:rPr>
          <w:rFonts w:eastAsia="Times New Roman"/>
          <w:lang w:eastAsia="es-HN"/>
        </w:rPr>
      </w:pPr>
      <w:bookmarkStart w:id="31" w:name="_Toc202570500"/>
      <w:r w:rsidRPr="00146830">
        <w:rPr>
          <w:rFonts w:eastAsia="Times New Roman"/>
          <w:lang w:eastAsia="es-HN"/>
        </w:rPr>
        <w:t>Inclusión, equidad y calidad (UNESCO)</w:t>
      </w:r>
      <w:bookmarkEnd w:id="31"/>
    </w:p>
    <w:p w14:paraId="1B3973B7" w14:textId="77777777" w:rsidR="00627F07" w:rsidRPr="00146830" w:rsidRDefault="00627F07" w:rsidP="00146830">
      <w:pPr>
        <w:pStyle w:val="Ttulo3"/>
        <w:rPr>
          <w:rFonts w:eastAsia="Times New Roman"/>
          <w:lang w:eastAsia="es-HN"/>
        </w:rPr>
      </w:pPr>
      <w:bookmarkStart w:id="32" w:name="_Toc202570501"/>
      <w:r w:rsidRPr="00146830">
        <w:rPr>
          <w:rFonts w:eastAsia="Times New Roman"/>
          <w:lang w:eastAsia="es-HN"/>
        </w:rPr>
        <w:t>Ética, protección de datos y bienestar digital</w:t>
      </w:r>
      <w:bookmarkEnd w:id="32"/>
    </w:p>
    <w:p w14:paraId="0618E8C2" w14:textId="77777777" w:rsidR="00627F07" w:rsidRPr="00146830" w:rsidRDefault="00627F07" w:rsidP="00146830">
      <w:pPr>
        <w:pStyle w:val="Ttulo3"/>
        <w:rPr>
          <w:rFonts w:eastAsia="Times New Roman"/>
          <w:lang w:eastAsia="es-HN"/>
        </w:rPr>
      </w:pPr>
      <w:bookmarkStart w:id="33" w:name="_Toc202570502"/>
      <w:r w:rsidRPr="00146830">
        <w:rPr>
          <w:rFonts w:eastAsia="Times New Roman"/>
          <w:lang w:eastAsia="es-HN"/>
        </w:rPr>
        <w:t>Acceso universal y sostenibilidad</w:t>
      </w:r>
      <w:bookmarkEnd w:id="33"/>
    </w:p>
    <w:p w14:paraId="04A61393" w14:textId="77777777" w:rsidR="00627F07" w:rsidRPr="00146830" w:rsidRDefault="00627F07" w:rsidP="00146830">
      <w:pPr>
        <w:pStyle w:val="Ttulo2"/>
      </w:pPr>
      <w:bookmarkStart w:id="34" w:name="_Toc202570503"/>
      <w:r w:rsidRPr="00146830">
        <w:t>Marco normativo vigente en Honduras</w:t>
      </w:r>
      <w:bookmarkEnd w:id="34"/>
    </w:p>
    <w:p w14:paraId="7249B19C" w14:textId="77777777" w:rsidR="00627F07" w:rsidRPr="00146830" w:rsidRDefault="00627F07" w:rsidP="00146830">
      <w:pPr>
        <w:pStyle w:val="Ttulo3"/>
        <w:rPr>
          <w:rFonts w:eastAsia="Times New Roman"/>
          <w:lang w:eastAsia="es-HN"/>
        </w:rPr>
      </w:pPr>
      <w:bookmarkStart w:id="35" w:name="_Toc202570504"/>
      <w:r w:rsidRPr="00146830">
        <w:rPr>
          <w:rFonts w:eastAsia="Times New Roman"/>
          <w:lang w:eastAsia="es-HN"/>
        </w:rPr>
        <w:t>Ley Fundamental de Educación (Decreto 262-2011)</w:t>
      </w:r>
      <w:bookmarkEnd w:id="35"/>
    </w:p>
    <w:p w14:paraId="102FAB41" w14:textId="77777777" w:rsidR="00627F07" w:rsidRPr="00146830" w:rsidRDefault="00627F07" w:rsidP="00146830">
      <w:pPr>
        <w:pStyle w:val="Ttulo3"/>
        <w:rPr>
          <w:rFonts w:eastAsia="Times New Roman"/>
          <w:lang w:eastAsia="es-HN"/>
        </w:rPr>
      </w:pPr>
      <w:bookmarkStart w:id="36" w:name="_Toc202570505"/>
      <w:r w:rsidRPr="00146830">
        <w:rPr>
          <w:rFonts w:eastAsia="Times New Roman"/>
          <w:lang w:eastAsia="es-HN"/>
        </w:rPr>
        <w:t>Ley de Ciencia y Tecnología</w:t>
      </w:r>
      <w:bookmarkEnd w:id="36"/>
    </w:p>
    <w:p w14:paraId="0FC9A094" w14:textId="77777777" w:rsidR="00627F07" w:rsidRPr="00146830" w:rsidRDefault="00627F07" w:rsidP="00146830">
      <w:pPr>
        <w:pStyle w:val="Ttulo3"/>
        <w:rPr>
          <w:rFonts w:eastAsia="Times New Roman"/>
          <w:lang w:eastAsia="es-HN"/>
        </w:rPr>
      </w:pPr>
      <w:bookmarkStart w:id="37" w:name="_Toc202570506"/>
      <w:r w:rsidRPr="00146830">
        <w:rPr>
          <w:rFonts w:eastAsia="Times New Roman"/>
          <w:lang w:eastAsia="es-HN"/>
        </w:rPr>
        <w:t>Decreto PCM-132-2020 (PNTED)</w:t>
      </w:r>
      <w:bookmarkEnd w:id="37"/>
    </w:p>
    <w:p w14:paraId="4521F793" w14:textId="77777777" w:rsidR="00627F07" w:rsidRPr="00146830" w:rsidRDefault="00627F07" w:rsidP="00146830">
      <w:pPr>
        <w:pStyle w:val="Ttulo3"/>
        <w:rPr>
          <w:rFonts w:eastAsia="Times New Roman"/>
          <w:lang w:eastAsia="es-HN"/>
        </w:rPr>
      </w:pPr>
      <w:bookmarkStart w:id="38" w:name="_Toc202570507"/>
      <w:r w:rsidRPr="00146830">
        <w:rPr>
          <w:rFonts w:eastAsia="Times New Roman"/>
          <w:lang w:eastAsia="es-HN"/>
        </w:rPr>
        <w:t>Ley de Alfabetización Tecnológica</w:t>
      </w:r>
      <w:bookmarkEnd w:id="38"/>
    </w:p>
    <w:p w14:paraId="4323A9E1" w14:textId="77777777" w:rsidR="00627F07" w:rsidRPr="00146830" w:rsidRDefault="00627F07" w:rsidP="00146830">
      <w:pPr>
        <w:pStyle w:val="Ttulo3"/>
        <w:rPr>
          <w:rFonts w:eastAsia="Times New Roman"/>
          <w:lang w:eastAsia="es-HN"/>
        </w:rPr>
      </w:pPr>
      <w:bookmarkStart w:id="39" w:name="_Toc202570508"/>
      <w:r w:rsidRPr="00146830">
        <w:rPr>
          <w:rFonts w:eastAsia="Times New Roman"/>
          <w:lang w:eastAsia="es-HN"/>
        </w:rPr>
        <w:t>Vacíos regulatorios actuales</w:t>
      </w:r>
      <w:bookmarkEnd w:id="39"/>
    </w:p>
    <w:p w14:paraId="4A38F0A8" w14:textId="77777777" w:rsidR="00627F07" w:rsidRPr="00146830" w:rsidRDefault="00627F07" w:rsidP="00146830">
      <w:pPr>
        <w:pStyle w:val="Ttulo2"/>
      </w:pPr>
      <w:bookmarkStart w:id="40" w:name="_Toc202570509"/>
      <w:r w:rsidRPr="00146830">
        <w:t>Mecanismos legales de adopción viables</w:t>
      </w:r>
      <w:bookmarkEnd w:id="40"/>
    </w:p>
    <w:p w14:paraId="057547A8" w14:textId="77777777" w:rsidR="00627F07" w:rsidRPr="00146830" w:rsidRDefault="00627F07" w:rsidP="00146830">
      <w:pPr>
        <w:pStyle w:val="Ttulo3"/>
        <w:rPr>
          <w:rFonts w:eastAsia="Times New Roman"/>
          <w:lang w:eastAsia="es-HN"/>
        </w:rPr>
      </w:pPr>
      <w:bookmarkStart w:id="41" w:name="_Toc202570510"/>
      <w:r w:rsidRPr="00146830">
        <w:rPr>
          <w:rFonts w:eastAsia="Times New Roman"/>
          <w:lang w:eastAsia="es-HN"/>
        </w:rPr>
        <w:t>Acuerdo ministerial</w:t>
      </w:r>
      <w:bookmarkEnd w:id="41"/>
    </w:p>
    <w:p w14:paraId="7F4ABDB6" w14:textId="77777777" w:rsidR="00627F07" w:rsidRPr="00146830" w:rsidRDefault="00627F07" w:rsidP="00146830">
      <w:pPr>
        <w:pStyle w:val="Ttulo3"/>
        <w:rPr>
          <w:rFonts w:eastAsia="Times New Roman"/>
          <w:lang w:eastAsia="es-HN"/>
        </w:rPr>
      </w:pPr>
      <w:bookmarkStart w:id="42" w:name="_Toc202570511"/>
      <w:r w:rsidRPr="00146830">
        <w:rPr>
          <w:rFonts w:eastAsia="Times New Roman"/>
          <w:lang w:eastAsia="es-HN"/>
        </w:rPr>
        <w:t>Lineamientos técnicos</w:t>
      </w:r>
      <w:bookmarkEnd w:id="42"/>
    </w:p>
    <w:p w14:paraId="715CEC78" w14:textId="77777777" w:rsidR="00627F07" w:rsidRPr="00146830" w:rsidRDefault="00627F07" w:rsidP="00146830">
      <w:pPr>
        <w:pStyle w:val="Ttulo3"/>
        <w:rPr>
          <w:rFonts w:eastAsia="Times New Roman"/>
          <w:lang w:eastAsia="es-HN"/>
        </w:rPr>
      </w:pPr>
      <w:bookmarkStart w:id="43" w:name="_Toc202570512"/>
      <w:r w:rsidRPr="00146830">
        <w:rPr>
          <w:rFonts w:eastAsia="Times New Roman"/>
          <w:lang w:eastAsia="es-HN"/>
        </w:rPr>
        <w:t>Decreto Ejecutivo PCM</w:t>
      </w:r>
      <w:bookmarkEnd w:id="43"/>
    </w:p>
    <w:p w14:paraId="00DB3438"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4C461D69" w14:textId="5EE48BFC" w:rsidR="00C05A3D" w:rsidRPr="009417FF" w:rsidRDefault="004E49F3" w:rsidP="009417FF">
      <w:pPr>
        <w:pStyle w:val="Ttulo1"/>
        <w:ind w:left="0" w:firstLine="0"/>
      </w:pPr>
      <w:bookmarkStart w:id="44" w:name="_Toc202570513"/>
      <w:r w:rsidRPr="009417FF">
        <w:lastRenderedPageBreak/>
        <w:t>Análisis Comparado Internacional</w:t>
      </w:r>
      <w:bookmarkEnd w:id="44"/>
    </w:p>
    <w:p w14:paraId="4587A0D0" w14:textId="77777777" w:rsidR="00B30119" w:rsidRDefault="00B30119" w:rsidP="00B30119">
      <w:pPr>
        <w:pStyle w:val="Ttulo2"/>
      </w:pPr>
      <w:bookmarkStart w:id="45" w:name="_Toc202570514"/>
      <w:r>
        <w:t>Ejemplos de políticas vigentes</w:t>
      </w:r>
      <w:bookmarkEnd w:id="45"/>
    </w:p>
    <w:p w14:paraId="7F31307D" w14:textId="77777777" w:rsidR="00B30119" w:rsidRPr="00B30119" w:rsidRDefault="00B30119" w:rsidP="00B30119">
      <w:pPr>
        <w:pStyle w:val="Ttulo3"/>
        <w:rPr>
          <w:rFonts w:eastAsia="Times New Roman"/>
          <w:lang w:eastAsia="es-HN"/>
        </w:rPr>
      </w:pPr>
      <w:bookmarkStart w:id="46" w:name="_Toc202570515"/>
      <w:r w:rsidRPr="00B30119">
        <w:rPr>
          <w:rFonts w:eastAsia="Times New Roman"/>
          <w:lang w:eastAsia="es-HN"/>
        </w:rPr>
        <w:t>Serbia: currículo obligatorio de IA</w:t>
      </w:r>
      <w:bookmarkEnd w:id="46"/>
    </w:p>
    <w:p w14:paraId="1D1E1EF4" w14:textId="77777777" w:rsidR="00B30119" w:rsidRPr="00B30119" w:rsidRDefault="00B30119" w:rsidP="00B30119">
      <w:pPr>
        <w:pStyle w:val="Ttulo3"/>
        <w:rPr>
          <w:rFonts w:eastAsia="Times New Roman"/>
          <w:lang w:eastAsia="es-HN"/>
        </w:rPr>
      </w:pPr>
      <w:bookmarkStart w:id="47" w:name="_Toc202570516"/>
      <w:r w:rsidRPr="00B30119">
        <w:rPr>
          <w:rFonts w:eastAsia="Times New Roman"/>
          <w:lang w:eastAsia="es-HN"/>
        </w:rPr>
        <w:t>India: IA como asignatura</w:t>
      </w:r>
      <w:bookmarkEnd w:id="47"/>
    </w:p>
    <w:p w14:paraId="27962DB7" w14:textId="77777777" w:rsidR="00B30119" w:rsidRPr="00B30119" w:rsidRDefault="00B30119" w:rsidP="00B30119">
      <w:pPr>
        <w:pStyle w:val="Ttulo3"/>
        <w:rPr>
          <w:rFonts w:eastAsia="Times New Roman"/>
          <w:lang w:eastAsia="es-HN"/>
        </w:rPr>
      </w:pPr>
      <w:bookmarkStart w:id="48" w:name="_Toc202570517"/>
      <w:r w:rsidRPr="00B30119">
        <w:rPr>
          <w:rFonts w:eastAsia="Times New Roman"/>
          <w:lang w:eastAsia="es-HN"/>
        </w:rPr>
        <w:t>Perú: protección de datos en entornos digitales</w:t>
      </w:r>
      <w:bookmarkEnd w:id="48"/>
    </w:p>
    <w:p w14:paraId="47648C5D" w14:textId="77777777" w:rsidR="00B30119" w:rsidRPr="00B30119" w:rsidRDefault="00B30119" w:rsidP="00B30119">
      <w:pPr>
        <w:pStyle w:val="Ttulo3"/>
        <w:rPr>
          <w:rFonts w:eastAsia="Times New Roman"/>
          <w:lang w:eastAsia="es-HN"/>
        </w:rPr>
      </w:pPr>
      <w:bookmarkStart w:id="49" w:name="_Toc202570518"/>
      <w:r w:rsidRPr="00B30119">
        <w:rPr>
          <w:rFonts w:eastAsia="Times New Roman"/>
          <w:lang w:eastAsia="es-HN"/>
        </w:rPr>
        <w:t>Portugal: política INCoDe.2030</w:t>
      </w:r>
      <w:bookmarkEnd w:id="49"/>
    </w:p>
    <w:p w14:paraId="77699F2D" w14:textId="77777777" w:rsidR="00B30119" w:rsidRPr="00B30119" w:rsidRDefault="00B30119" w:rsidP="00B30119">
      <w:pPr>
        <w:pStyle w:val="Ttulo3"/>
        <w:rPr>
          <w:rFonts w:eastAsia="Times New Roman"/>
          <w:lang w:eastAsia="es-HN"/>
        </w:rPr>
      </w:pPr>
      <w:bookmarkStart w:id="50" w:name="_Toc202570519"/>
      <w:r w:rsidRPr="00B30119">
        <w:rPr>
          <w:rFonts w:eastAsia="Times New Roman"/>
          <w:lang w:eastAsia="es-HN"/>
        </w:rPr>
        <w:t>China y Emiratos: estrategias nacionales de IA</w:t>
      </w:r>
      <w:bookmarkEnd w:id="50"/>
    </w:p>
    <w:p w14:paraId="2A0C87EC" w14:textId="77777777" w:rsidR="00B30119" w:rsidRDefault="00B30119" w:rsidP="00B30119">
      <w:pPr>
        <w:pStyle w:val="Ttulo2"/>
      </w:pPr>
      <w:bookmarkStart w:id="51" w:name="_Toc202570520"/>
      <w:r>
        <w:t>Lecciones aplicables a Honduras</w:t>
      </w:r>
      <w:bookmarkEnd w:id="51"/>
    </w:p>
    <w:p w14:paraId="3DC724E7" w14:textId="77777777" w:rsidR="00B30119" w:rsidRPr="00B30119" w:rsidRDefault="00B30119" w:rsidP="00B30119">
      <w:pPr>
        <w:pStyle w:val="Ttulo3"/>
        <w:rPr>
          <w:rFonts w:eastAsia="Times New Roman"/>
          <w:lang w:eastAsia="es-HN"/>
        </w:rPr>
      </w:pPr>
      <w:bookmarkStart w:id="52" w:name="_Toc202570521"/>
      <w:r w:rsidRPr="00B30119">
        <w:rPr>
          <w:rFonts w:eastAsia="Times New Roman"/>
          <w:lang w:eastAsia="es-HN"/>
        </w:rPr>
        <w:t>Inclusión curricular progresiva</w:t>
      </w:r>
      <w:bookmarkEnd w:id="52"/>
    </w:p>
    <w:p w14:paraId="1BDF864A" w14:textId="77777777" w:rsidR="00B30119" w:rsidRPr="00B30119" w:rsidRDefault="00B30119" w:rsidP="00B30119">
      <w:pPr>
        <w:pStyle w:val="Ttulo3"/>
        <w:rPr>
          <w:rFonts w:eastAsia="Times New Roman"/>
          <w:lang w:eastAsia="es-HN"/>
        </w:rPr>
      </w:pPr>
      <w:bookmarkStart w:id="53" w:name="_Toc202570522"/>
      <w:r w:rsidRPr="00B30119">
        <w:rPr>
          <w:rFonts w:eastAsia="Times New Roman"/>
          <w:lang w:eastAsia="es-HN"/>
        </w:rPr>
        <w:t>Formación docente especializada</w:t>
      </w:r>
      <w:bookmarkEnd w:id="53"/>
    </w:p>
    <w:p w14:paraId="692F8C96" w14:textId="77777777" w:rsidR="00B30119" w:rsidRPr="00B30119" w:rsidRDefault="00B30119" w:rsidP="00B30119">
      <w:pPr>
        <w:pStyle w:val="Ttulo3"/>
        <w:rPr>
          <w:rFonts w:eastAsia="Times New Roman"/>
          <w:lang w:eastAsia="es-HN"/>
        </w:rPr>
      </w:pPr>
      <w:bookmarkStart w:id="54" w:name="_Toc202570523"/>
      <w:r w:rsidRPr="00B30119">
        <w:rPr>
          <w:rFonts w:eastAsia="Times New Roman"/>
          <w:lang w:eastAsia="es-HN"/>
        </w:rPr>
        <w:t>Protocolos éticos</w:t>
      </w:r>
      <w:bookmarkEnd w:id="54"/>
    </w:p>
    <w:p w14:paraId="205477E7" w14:textId="6031502D" w:rsidR="009417FF" w:rsidRPr="00B30119" w:rsidRDefault="00B30119" w:rsidP="00B30119">
      <w:pPr>
        <w:pStyle w:val="Ttulo3"/>
        <w:rPr>
          <w:rFonts w:eastAsia="Times New Roman"/>
          <w:lang w:eastAsia="es-HN"/>
        </w:rPr>
      </w:pPr>
      <w:bookmarkStart w:id="55" w:name="_Toc202570524"/>
      <w:r w:rsidRPr="00B30119">
        <w:rPr>
          <w:rFonts w:eastAsia="Times New Roman"/>
          <w:lang w:eastAsia="es-HN"/>
        </w:rPr>
        <w:t>Gobernanza multisectorial</w:t>
      </w:r>
      <w:bookmarkEnd w:id="55"/>
    </w:p>
    <w:p w14:paraId="5E2776D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38E32FEB" w14:textId="746EEA82" w:rsidR="00C05A3D" w:rsidRDefault="004E49F3" w:rsidP="009417FF">
      <w:pPr>
        <w:pStyle w:val="Ttulo1"/>
        <w:ind w:left="0" w:firstLine="0"/>
      </w:pPr>
      <w:bookmarkStart w:id="56" w:name="_Toc202570525"/>
      <w:r w:rsidRPr="009417FF">
        <w:lastRenderedPageBreak/>
        <w:t>Diagnóstico de la Situación Nacional</w:t>
      </w:r>
      <w:bookmarkEnd w:id="56"/>
    </w:p>
    <w:p w14:paraId="553680C7" w14:textId="77777777" w:rsidR="00E127D2" w:rsidRDefault="00E127D2" w:rsidP="00E127D2">
      <w:pPr>
        <w:pStyle w:val="Ttulo2"/>
      </w:pPr>
      <w:bookmarkStart w:id="57" w:name="_Toc202570526"/>
      <w:r>
        <w:t>Estado actual</w:t>
      </w:r>
      <w:bookmarkEnd w:id="57"/>
    </w:p>
    <w:p w14:paraId="26F72AC9" w14:textId="77777777" w:rsidR="00E127D2" w:rsidRDefault="00E127D2" w:rsidP="00E127D2">
      <w:pPr>
        <w:pStyle w:val="Ttulo3"/>
        <w:rPr>
          <w:rFonts w:eastAsia="Times New Roman"/>
          <w:lang w:eastAsia="es-HN"/>
        </w:rPr>
      </w:pPr>
      <w:bookmarkStart w:id="58" w:name="_Toc202570527"/>
      <w:r w:rsidRPr="00E127D2">
        <w:rPr>
          <w:rFonts w:eastAsia="Times New Roman"/>
          <w:lang w:eastAsia="es-HN"/>
        </w:rPr>
        <w:t>Conectividad y acceso desigual</w:t>
      </w:r>
      <w:bookmarkEnd w:id="58"/>
    </w:p>
    <w:p w14:paraId="59745DF4" w14:textId="77777777" w:rsidR="00E04EE5" w:rsidRDefault="00E04EE5" w:rsidP="00E04EE5">
      <w:pPr>
        <w:rPr>
          <w:lang w:eastAsia="es-HN"/>
        </w:rPr>
      </w:pPr>
      <w:r>
        <w:rPr>
          <w:lang w:eastAsia="es-HN"/>
        </w:rPr>
        <w:t>La conectividad y el acceso desigual a la tecnología constituyen uno de los principales retos para la consolidación de una educación virtual equitativa en Honduras y América Latina. Este problema no solo limita el desarrollo de competencias digitales, sino que también vulnera el derecho fundamental a la educación en condiciones de igualdad. La pandemia del COVID-19 reveló con crudeza estas brechas, al exigir que el aprendizaje migrara de forma abrupta a plataformas digitales, dejando atrás a quienes no contaban con conexión estable, dispositivos adecuados o acompañamiento técnico.</w:t>
      </w:r>
    </w:p>
    <w:p w14:paraId="5D559F01" w14:textId="70DF9C9C" w:rsidR="00E04EE5" w:rsidRDefault="00E04EE5" w:rsidP="00E04EE5">
      <w:pPr>
        <w:rPr>
          <w:lang w:eastAsia="es-HN"/>
        </w:rPr>
      </w:pPr>
      <w:r>
        <w:rPr>
          <w:lang w:eastAsia="es-HN"/>
        </w:rPr>
        <w:t>Tal como lo plantea</w:t>
      </w:r>
      <w:r w:rsidR="00186DB5">
        <w:rPr>
          <w:lang w:eastAsia="es-HN"/>
        </w:rPr>
        <w:t xml:space="preserve"> </w:t>
      </w:r>
      <w:sdt>
        <w:sdtPr>
          <w:rPr>
            <w:lang w:eastAsia="es-HN"/>
          </w:rPr>
          <w:id w:val="-1854490207"/>
          <w:citation/>
        </w:sdtPr>
        <w:sdtContent>
          <w:r w:rsidR="00850895">
            <w:rPr>
              <w:lang w:eastAsia="es-HN"/>
            </w:rPr>
            <w:fldChar w:fldCharType="begin"/>
          </w:r>
          <w:r w:rsidR="00850895" w:rsidRPr="00850895">
            <w:rPr>
              <w:lang w:eastAsia="es-HN"/>
            </w:rPr>
            <w:instrText xml:space="preserve"> CITATION Caz23 \l 1033 </w:instrText>
          </w:r>
          <w:r w:rsidR="00850895">
            <w:rPr>
              <w:lang w:eastAsia="es-HN"/>
            </w:rPr>
            <w:fldChar w:fldCharType="separate"/>
          </w:r>
          <w:r w:rsidR="00AE2F4A" w:rsidRPr="00AE2F4A">
            <w:rPr>
              <w:noProof/>
              <w:lang w:eastAsia="es-HN"/>
            </w:rPr>
            <w:t>(Cazurro Barahona, 2023)</w:t>
          </w:r>
          <w:r w:rsidR="00850895">
            <w:rPr>
              <w:lang w:eastAsia="es-HN"/>
            </w:rPr>
            <w:fldChar w:fldCharType="end"/>
          </w:r>
        </w:sdtContent>
      </w:sdt>
      <w:r>
        <w:rPr>
          <w:lang w:eastAsia="es-HN"/>
        </w:rPr>
        <w:t>, la ausencia de infraestructura tecnológica y de formación específica impide la aplicación efectiva del derecho a la educación digital, incluso en países donde dicho derecho ha sido normativamente reconocido. La normativa española, por ejemplo, establece el compromiso estatal con la capacitación digital de docentes y estudiantes; sin embargo, su cumplimiento ha sido limitado por una evidente falta de recursos y planificación estratégica.</w:t>
      </w:r>
    </w:p>
    <w:p w14:paraId="7F221443" w14:textId="0D14EE4A" w:rsidR="00E04EE5" w:rsidRDefault="00E04EE5" w:rsidP="00E04EE5">
      <w:pPr>
        <w:rPr>
          <w:lang w:eastAsia="es-HN"/>
        </w:rPr>
      </w:pPr>
      <w:r>
        <w:rPr>
          <w:lang w:eastAsia="es-HN"/>
        </w:rPr>
        <w:t xml:space="preserve">Desde la perspectiva latinoamericana, </w:t>
      </w:r>
      <w:sdt>
        <w:sdtPr>
          <w:rPr>
            <w:lang w:eastAsia="es-HN"/>
          </w:rPr>
          <w:id w:val="1628509041"/>
          <w:citation/>
        </w:sdtPr>
        <w:sdtContent>
          <w:r w:rsidR="009E509A">
            <w:rPr>
              <w:lang w:eastAsia="es-HN"/>
            </w:rPr>
            <w:fldChar w:fldCharType="begin"/>
          </w:r>
          <w:r w:rsidR="009E509A" w:rsidRPr="009E509A">
            <w:rPr>
              <w:lang w:eastAsia="es-HN"/>
            </w:rPr>
            <w:instrText xml:space="preserve"> CITATION Var \l 1033 </w:instrText>
          </w:r>
          <w:r w:rsidR="009E509A">
            <w:rPr>
              <w:lang w:eastAsia="es-HN"/>
            </w:rPr>
            <w:fldChar w:fldCharType="separate"/>
          </w:r>
          <w:r w:rsidR="00AE2F4A" w:rsidRPr="00AE2F4A">
            <w:rPr>
              <w:noProof/>
              <w:lang w:eastAsia="es-HN"/>
            </w:rPr>
            <w:t>(Varas-Meza)</w:t>
          </w:r>
          <w:r w:rsidR="009E509A">
            <w:rPr>
              <w:lang w:eastAsia="es-HN"/>
            </w:rPr>
            <w:fldChar w:fldCharType="end"/>
          </w:r>
        </w:sdtContent>
      </w:sdt>
      <w:r w:rsidR="009E509A">
        <w:rPr>
          <w:lang w:eastAsia="es-HN"/>
        </w:rPr>
        <w:t xml:space="preserve"> </w:t>
      </w:r>
      <w:r>
        <w:rPr>
          <w:lang w:eastAsia="es-HN"/>
        </w:rPr>
        <w:t>identifican que las condiciones sociotecnológicas y socioeconómicas son determinantes en la expansión de la educación virtual. Estas barreras no solo afectan el acceso físico a internet o a equipos informáticos, sino que perpetúan desigualdades estructurales: estudiantes de zonas rurales o de hogares con bajos ingresos tienen muchas menos posibilidades de beneficiarse de las oportunidades digitales que sus pares urbanos o con mayores recursos.</w:t>
      </w:r>
    </w:p>
    <w:p w14:paraId="59704E3E" w14:textId="77777777" w:rsidR="00E04EE5" w:rsidRDefault="00E04EE5" w:rsidP="00E04EE5">
      <w:pPr>
        <w:rPr>
          <w:lang w:eastAsia="es-HN"/>
        </w:rPr>
      </w:pPr>
    </w:p>
    <w:p w14:paraId="44767CC3" w14:textId="03CF55A9" w:rsidR="00E04EE5" w:rsidRDefault="00E04EE5" w:rsidP="00E04EE5">
      <w:pPr>
        <w:rPr>
          <w:lang w:eastAsia="es-HN"/>
        </w:rPr>
      </w:pPr>
      <w:r>
        <w:rPr>
          <w:lang w:eastAsia="es-HN"/>
        </w:rPr>
        <w:lastRenderedPageBreak/>
        <w:t>La</w:t>
      </w:r>
      <w:r w:rsidR="00ED551E">
        <w:rPr>
          <w:lang w:eastAsia="es-HN"/>
        </w:rPr>
        <w:t xml:space="preserve"> </w:t>
      </w:r>
      <w:sdt>
        <w:sdtPr>
          <w:rPr>
            <w:lang w:eastAsia="es-HN"/>
          </w:rPr>
          <w:id w:val="-1308321249"/>
          <w:citation/>
        </w:sdtPr>
        <w:sdtContent>
          <w:r w:rsidR="00ED551E">
            <w:rPr>
              <w:lang w:eastAsia="es-HN"/>
            </w:rPr>
            <w:fldChar w:fldCharType="begin"/>
          </w:r>
          <w:r w:rsidR="00ED551E" w:rsidRPr="00ED551E">
            <w:rPr>
              <w:lang w:eastAsia="es-HN"/>
            </w:rPr>
            <w:instrText xml:space="preserve"> CITATION UNE21 \l 1033 </w:instrText>
          </w:r>
          <w:r w:rsidR="00ED551E">
            <w:rPr>
              <w:lang w:eastAsia="es-HN"/>
            </w:rPr>
            <w:fldChar w:fldCharType="separate"/>
          </w:r>
          <w:r w:rsidR="00AE2F4A" w:rsidRPr="00AE2F4A">
            <w:rPr>
              <w:noProof/>
              <w:lang w:eastAsia="es-HN"/>
            </w:rPr>
            <w:t>(UNESCO, 2021)</w:t>
          </w:r>
          <w:r w:rsidR="00ED551E">
            <w:rPr>
              <w:lang w:eastAsia="es-HN"/>
            </w:rPr>
            <w:fldChar w:fldCharType="end"/>
          </w:r>
        </w:sdtContent>
      </w:sdt>
      <w:r>
        <w:rPr>
          <w:lang w:eastAsia="es-HN"/>
        </w:rPr>
        <w:t xml:space="preserve"> ha sido clara al advertir que la inteligencia artificial y la tecnología deben considerarse bienes públicos y estar al alcance de todos, sin distinción. Las políticas educativas deben incorporar una visión inclusiva que priorice el empoderamiento digital de grupos históricamente marginados como las mujeres, las personas con discapacidad o quienes viven en contextos de pobreza. Solo así se podrá garantizar una transformación digital que no reproduzca ni agrave las desigualdades existentes.</w:t>
      </w:r>
    </w:p>
    <w:p w14:paraId="74618564" w14:textId="46821182" w:rsidR="00E04EE5" w:rsidRDefault="00E04EE5" w:rsidP="00E04EE5">
      <w:pPr>
        <w:rPr>
          <w:lang w:eastAsia="es-HN"/>
        </w:rPr>
      </w:pPr>
      <w:r>
        <w:rPr>
          <w:lang w:eastAsia="es-HN"/>
        </w:rPr>
        <w:t>En el caso de</w:t>
      </w:r>
      <w:r w:rsidR="00ED551E">
        <w:rPr>
          <w:lang w:eastAsia="es-HN"/>
        </w:rPr>
        <w:t xml:space="preserve"> </w:t>
      </w:r>
      <w:sdt>
        <w:sdtPr>
          <w:rPr>
            <w:lang w:eastAsia="es-HN"/>
          </w:rPr>
          <w:id w:val="2107532351"/>
          <w:citation/>
        </w:sdtPr>
        <w:sdtContent>
          <w:r w:rsidR="00ED551E">
            <w:rPr>
              <w:lang w:eastAsia="es-HN"/>
            </w:rPr>
            <w:fldChar w:fldCharType="begin"/>
          </w:r>
          <w:r w:rsidR="00ED551E" w:rsidRPr="00ED551E">
            <w:rPr>
              <w:lang w:eastAsia="es-HN"/>
            </w:rPr>
            <w:instrText xml:space="preserve"> CITATION Mac21 \l 1033 </w:instrText>
          </w:r>
          <w:r w:rsidR="00ED551E">
            <w:rPr>
              <w:lang w:eastAsia="es-HN"/>
            </w:rPr>
            <w:fldChar w:fldCharType="separate"/>
          </w:r>
          <w:r w:rsidR="00AE2F4A" w:rsidRPr="00AE2F4A">
            <w:rPr>
              <w:noProof/>
              <w:lang w:eastAsia="es-HN"/>
            </w:rPr>
            <w:t>(Macías Rodríguez, 2021)</w:t>
          </w:r>
          <w:r w:rsidR="00ED551E">
            <w:rPr>
              <w:lang w:eastAsia="es-HN"/>
            </w:rPr>
            <w:fldChar w:fldCharType="end"/>
          </w:r>
        </w:sdtContent>
      </w:sdt>
      <w:r>
        <w:rPr>
          <w:lang w:eastAsia="es-HN"/>
        </w:rPr>
        <w:t xml:space="preserve"> evidencian cómo la respuesta institucional ante la pandemia fue limitada por múltiples factores: conectividad deficiente, escasez de dispositivos, baja cultura digital y falta de planificación. Aunque hubo esfuerzos por adaptarse, estos fueron insuficientes para garantizar la continuidad del aprendizaje de forma justa y eficaz.</w:t>
      </w:r>
    </w:p>
    <w:p w14:paraId="3E0102EA" w14:textId="77777777" w:rsidR="00D72219" w:rsidRDefault="00E04EE5" w:rsidP="00D72219">
      <w:pPr>
        <w:rPr>
          <w:lang w:eastAsia="es-HN"/>
        </w:rPr>
      </w:pPr>
      <w:r>
        <w:rPr>
          <w:lang w:eastAsia="es-HN"/>
        </w:rPr>
        <w:t>Por tanto, abordar la desigualdad en la conectividad exige mucho más que distribuir computadoras o ampliar la cobertura de internet. Se requiere un enfoque integral que articule inversión en infraestructura, capacitación docente, acceso gratuito a recursos digitales y políticas públicas que reconozcan que la educación digital no es un lujo, sino una necesidad urgente y un derecho inalienable.</w:t>
      </w:r>
    </w:p>
    <w:p w14:paraId="73312859" w14:textId="4B34A73F" w:rsidR="00E127D2" w:rsidRDefault="00E127D2" w:rsidP="00D72219">
      <w:pPr>
        <w:pStyle w:val="Ttulo3"/>
        <w:rPr>
          <w:rFonts w:eastAsia="Times New Roman"/>
          <w:lang w:eastAsia="es-HN"/>
        </w:rPr>
      </w:pPr>
      <w:bookmarkStart w:id="59" w:name="_Toc202570528"/>
      <w:r w:rsidRPr="00E127D2">
        <w:rPr>
          <w:rFonts w:eastAsia="Times New Roman"/>
          <w:lang w:eastAsia="es-HN"/>
        </w:rPr>
        <w:t>Formación docente insuficiente</w:t>
      </w:r>
      <w:bookmarkEnd w:id="59"/>
    </w:p>
    <w:p w14:paraId="1125D48B" w14:textId="77777777" w:rsidR="00C748A4" w:rsidRDefault="00C748A4" w:rsidP="00C748A4">
      <w:pPr>
        <w:rPr>
          <w:lang w:eastAsia="es-HN"/>
        </w:rPr>
      </w:pPr>
      <w:r>
        <w:rPr>
          <w:lang w:eastAsia="es-HN"/>
        </w:rPr>
        <w:t>La formación docente constituye un eje fundamental para el desarrollo de una educación virtual de calidad. Sin embargo, diversos estudios han evidenciado que una de las barreras más significativas en los procesos de virtualización educativa en América Latina y en contextos como el hondureño, es la insuficiencia en las competencias pedagógicas y tecnológicas de los docentes.</w:t>
      </w:r>
    </w:p>
    <w:p w14:paraId="03D4DC46" w14:textId="7C6B79C1" w:rsidR="00C748A4" w:rsidRDefault="00C748A4" w:rsidP="00C748A4">
      <w:pPr>
        <w:rPr>
          <w:lang w:eastAsia="es-HN"/>
        </w:rPr>
      </w:pPr>
      <w:r>
        <w:rPr>
          <w:lang w:eastAsia="es-HN"/>
        </w:rPr>
        <w:t xml:space="preserve">Según </w:t>
      </w:r>
      <w:sdt>
        <w:sdtPr>
          <w:rPr>
            <w:lang w:eastAsia="es-HN"/>
          </w:rPr>
          <w:id w:val="-501808833"/>
          <w:citation/>
        </w:sdtPr>
        <w:sdtContent>
          <w:r w:rsidR="00CC5DFA">
            <w:rPr>
              <w:lang w:eastAsia="es-HN"/>
            </w:rPr>
            <w:fldChar w:fldCharType="begin"/>
          </w:r>
          <w:r w:rsidR="00CC5DFA" w:rsidRPr="00CC5DFA">
            <w:rPr>
              <w:lang w:eastAsia="es-HN"/>
            </w:rPr>
            <w:instrText xml:space="preserve"> CITATION Bui21 \l 1033 </w:instrText>
          </w:r>
          <w:r w:rsidR="00CC5DFA">
            <w:rPr>
              <w:lang w:eastAsia="es-HN"/>
            </w:rPr>
            <w:fldChar w:fldCharType="separate"/>
          </w:r>
          <w:r w:rsidR="00AE2F4A" w:rsidRPr="00AE2F4A">
            <w:rPr>
              <w:noProof/>
              <w:lang w:eastAsia="es-HN"/>
            </w:rPr>
            <w:t>(Buitrago-Bohórquez, 2021)</w:t>
          </w:r>
          <w:r w:rsidR="00CC5DFA">
            <w:rPr>
              <w:lang w:eastAsia="es-HN"/>
            </w:rPr>
            <w:fldChar w:fldCharType="end"/>
          </w:r>
        </w:sdtContent>
      </w:sdt>
      <w:r>
        <w:rPr>
          <w:lang w:eastAsia="es-HN"/>
        </w:rPr>
        <w:t xml:space="preserve">, la carencia de preparación pedagógica y tecnológica limita considerablemente la capacidad de los docentes universitarios para diseñar instrucción en ambientes virtuales de aprendizaje. En su investigación, destacan que las competencias </w:t>
      </w:r>
      <w:r>
        <w:rPr>
          <w:lang w:eastAsia="es-HN"/>
        </w:rPr>
        <w:lastRenderedPageBreak/>
        <w:t>necesarias para este tipo de enseñanza deben abarcar no solo el saber hacer, sino también el ser, conocer y convivir del docente en entornos mediados tecnológicamente. Esta preparación integral es indispensable para orientar la práctica docente con base en teorías del aprendizaje humano que permitan al estudiante desenvolverse en múltiples contextos educativos.</w:t>
      </w:r>
    </w:p>
    <w:p w14:paraId="3270A920" w14:textId="79F56D49" w:rsidR="00C748A4" w:rsidRDefault="00C748A4" w:rsidP="00C748A4">
      <w:pPr>
        <w:rPr>
          <w:lang w:eastAsia="es-HN"/>
        </w:rPr>
      </w:pPr>
      <w:r>
        <w:rPr>
          <w:lang w:eastAsia="es-HN"/>
        </w:rPr>
        <w:t xml:space="preserve">Por su parte, </w:t>
      </w:r>
      <w:sdt>
        <w:sdtPr>
          <w:rPr>
            <w:lang w:eastAsia="es-HN"/>
          </w:rPr>
          <w:id w:val="1204059663"/>
          <w:citation/>
        </w:sdtPr>
        <w:sdtContent>
          <w:r w:rsidR="00D90840">
            <w:rPr>
              <w:lang w:eastAsia="es-HN"/>
            </w:rPr>
            <w:fldChar w:fldCharType="begin"/>
          </w:r>
          <w:r w:rsidR="00D90840" w:rsidRPr="00D90840">
            <w:rPr>
              <w:lang w:eastAsia="es-HN"/>
            </w:rPr>
            <w:instrText xml:space="preserve"> CITATION San24 \l 1033 </w:instrText>
          </w:r>
          <w:r w:rsidR="00D90840">
            <w:rPr>
              <w:lang w:eastAsia="es-HN"/>
            </w:rPr>
            <w:fldChar w:fldCharType="separate"/>
          </w:r>
          <w:r w:rsidR="00AE2F4A" w:rsidRPr="00AE2F4A">
            <w:rPr>
              <w:noProof/>
              <w:lang w:eastAsia="es-HN"/>
            </w:rPr>
            <w:t>(Santiago-Trujillo, 2024)</w:t>
          </w:r>
          <w:r w:rsidR="00D90840">
            <w:rPr>
              <w:lang w:eastAsia="es-HN"/>
            </w:rPr>
            <w:fldChar w:fldCharType="end"/>
          </w:r>
        </w:sdtContent>
      </w:sdt>
      <w:r>
        <w:rPr>
          <w:lang w:eastAsia="es-HN"/>
        </w:rPr>
        <w:t xml:space="preserve"> concluyen que las competencias digitales y la integración efectiva de las tecnologías de la información y comunicación (TIC) son esenciales para garantizar una enseñanza de calidad. A través de un estudio de revisión sistemática, evidencian que aún persisten importantes brechas en la adquisición de estas competencias, especialmente en países de América Latina, lo cual compromete la capacidad del profesorado para responder a las demandas educativas de una generación digitalmente activa.</w:t>
      </w:r>
    </w:p>
    <w:p w14:paraId="6996330F" w14:textId="541BE98D" w:rsidR="00C748A4" w:rsidRDefault="00C748A4" w:rsidP="00C748A4">
      <w:pPr>
        <w:rPr>
          <w:lang w:eastAsia="es-HN"/>
        </w:rPr>
      </w:pPr>
      <w:r>
        <w:rPr>
          <w:lang w:eastAsia="es-HN"/>
        </w:rPr>
        <w:t xml:space="preserve">Asimismo, el documento del Instituto Internacional de Planeamiento de la Educación de la </w:t>
      </w:r>
      <w:sdt>
        <w:sdtPr>
          <w:rPr>
            <w:lang w:eastAsia="es-HN"/>
          </w:rPr>
          <w:id w:val="941888814"/>
          <w:citation/>
        </w:sdtPr>
        <w:sdtContent>
          <w:r w:rsidR="00CE6501">
            <w:rPr>
              <w:lang w:eastAsia="es-HN"/>
            </w:rPr>
            <w:fldChar w:fldCharType="begin"/>
          </w:r>
          <w:r w:rsidR="00CE6501" w:rsidRPr="00CE6501">
            <w:rPr>
              <w:lang w:eastAsia="es-HN"/>
            </w:rPr>
            <w:instrText xml:space="preserve"> CITATION UNE20 \l 1033 </w:instrText>
          </w:r>
          <w:r w:rsidR="00CE6501">
            <w:rPr>
              <w:lang w:eastAsia="es-HN"/>
            </w:rPr>
            <w:fldChar w:fldCharType="separate"/>
          </w:r>
          <w:r w:rsidR="00AE2F4A" w:rsidRPr="00AE2F4A">
            <w:rPr>
              <w:noProof/>
              <w:lang w:eastAsia="es-HN"/>
            </w:rPr>
            <w:t>(UNESCO-IIPE, 2020)</w:t>
          </w:r>
          <w:r w:rsidR="00CE6501">
            <w:rPr>
              <w:lang w:eastAsia="es-HN"/>
            </w:rPr>
            <w:fldChar w:fldCharType="end"/>
          </w:r>
        </w:sdtContent>
      </w:sdt>
      <w:r w:rsidR="00CE6501">
        <w:rPr>
          <w:lang w:eastAsia="es-HN"/>
        </w:rPr>
        <w:t xml:space="preserve"> </w:t>
      </w:r>
      <w:r>
        <w:rPr>
          <w:lang w:eastAsia="es-HN"/>
        </w:rPr>
        <w:t>subraya que los Estados deben garantizar no solo el acceso a la tecnología, sino también la capacitación docente continua como parte esencial de cualquier política educativa que pretenda integrar la educación virtual de forma equitativa y sostenible. Esta formación debe responder a las condiciones locales y a las capacidades institucionales para asegurar su implementación efectiva.</w:t>
      </w:r>
    </w:p>
    <w:p w14:paraId="0AAA45D3" w14:textId="68EC6333" w:rsidR="00C748A4" w:rsidRDefault="00C748A4" w:rsidP="00C748A4">
      <w:pPr>
        <w:rPr>
          <w:lang w:eastAsia="es-HN"/>
        </w:rPr>
      </w:pPr>
      <w:r>
        <w:rPr>
          <w:lang w:eastAsia="es-HN"/>
        </w:rPr>
        <w:t xml:space="preserve">En este mismo sentido, </w:t>
      </w:r>
      <w:sdt>
        <w:sdtPr>
          <w:rPr>
            <w:lang w:eastAsia="es-HN"/>
          </w:rPr>
          <w:id w:val="-1816563090"/>
          <w:citation/>
        </w:sdtPr>
        <w:sdtContent>
          <w:r w:rsidR="00CE6501">
            <w:rPr>
              <w:lang w:eastAsia="es-HN"/>
            </w:rPr>
            <w:fldChar w:fldCharType="begin"/>
          </w:r>
          <w:r w:rsidR="00CE6501" w:rsidRPr="00CE6501">
            <w:rPr>
              <w:lang w:eastAsia="es-HN"/>
            </w:rPr>
            <w:instrText xml:space="preserve"> CITATION DeV20 \l 1033 </w:instrText>
          </w:r>
          <w:r w:rsidR="00CE6501">
            <w:rPr>
              <w:lang w:eastAsia="es-HN"/>
            </w:rPr>
            <w:fldChar w:fldCharType="separate"/>
          </w:r>
          <w:r w:rsidR="00AE2F4A" w:rsidRPr="00AE2F4A">
            <w:rPr>
              <w:noProof/>
              <w:lang w:eastAsia="es-HN"/>
            </w:rPr>
            <w:t>(De-Vincenzi, 2020)</w:t>
          </w:r>
          <w:r w:rsidR="00CE6501">
            <w:rPr>
              <w:lang w:eastAsia="es-HN"/>
            </w:rPr>
            <w:fldChar w:fldCharType="end"/>
          </w:r>
        </w:sdtContent>
      </w:sdt>
      <w:r>
        <w:rPr>
          <w:lang w:eastAsia="es-HN"/>
        </w:rPr>
        <w:t xml:space="preserve"> argumentan que la transformación digital educativa requiere el rediseño de la función docente desde una perspectiva de buenas prácticas en contextos virtuales. La actualización profesional, acompañada de una reflexión crítica sobre las metodologías de enseñanza, es imprescindible para responder a los desafíos pedagógicos actuales.</w:t>
      </w:r>
    </w:p>
    <w:p w14:paraId="31D40762" w14:textId="169E16EC" w:rsidR="00C748A4" w:rsidRPr="00C748A4" w:rsidRDefault="00C748A4" w:rsidP="00C748A4">
      <w:pPr>
        <w:rPr>
          <w:lang w:eastAsia="es-HN"/>
        </w:rPr>
      </w:pPr>
      <w:r>
        <w:rPr>
          <w:lang w:eastAsia="es-HN"/>
        </w:rPr>
        <w:t xml:space="preserve">Finalmente, se coincide en que los esfuerzos institucionales y estatales deben centrarse no solo en la dotación de infraestructura tecnológica, sino también en fortalecer la formación </w:t>
      </w:r>
      <w:r>
        <w:rPr>
          <w:lang w:eastAsia="es-HN"/>
        </w:rPr>
        <w:lastRenderedPageBreak/>
        <w:t>integral del docente como agente clave en los procesos de innovación educativa</w:t>
      </w:r>
      <w:r w:rsidR="00E46E3F">
        <w:rPr>
          <w:lang w:eastAsia="es-HN"/>
        </w:rPr>
        <w:t xml:space="preserve"> </w:t>
      </w:r>
      <w:sdt>
        <w:sdtPr>
          <w:rPr>
            <w:lang w:eastAsia="es-HN"/>
          </w:rPr>
          <w:id w:val="1238822775"/>
          <w:citation/>
        </w:sdtPr>
        <w:sdtContent>
          <w:r w:rsidR="00E46E3F">
            <w:rPr>
              <w:lang w:eastAsia="es-HN"/>
            </w:rPr>
            <w:fldChar w:fldCharType="begin"/>
          </w:r>
          <w:r w:rsidR="00E46E3F" w:rsidRPr="00E46E3F">
            <w:rPr>
              <w:lang w:eastAsia="es-HN"/>
            </w:rPr>
            <w:instrText xml:space="preserve"> CITATION Bui21 \l 1033 </w:instrText>
          </w:r>
          <w:r w:rsidR="00E46E3F">
            <w:rPr>
              <w:lang w:eastAsia="es-HN"/>
            </w:rPr>
            <w:fldChar w:fldCharType="separate"/>
          </w:r>
          <w:r w:rsidR="00AE2F4A" w:rsidRPr="00AE2F4A">
            <w:rPr>
              <w:noProof/>
              <w:lang w:eastAsia="es-HN"/>
            </w:rPr>
            <w:t>(Buitrago-Bohórquez, 2021)</w:t>
          </w:r>
          <w:r w:rsidR="00E46E3F">
            <w:rPr>
              <w:lang w:eastAsia="es-HN"/>
            </w:rPr>
            <w:fldChar w:fldCharType="end"/>
          </w:r>
        </w:sdtContent>
      </w:sdt>
      <w:sdt>
        <w:sdtPr>
          <w:rPr>
            <w:lang w:eastAsia="es-HN"/>
          </w:rPr>
          <w:id w:val="-1118530310"/>
          <w:citation/>
        </w:sdtPr>
        <w:sdtContent>
          <w:r w:rsidR="00E46E3F">
            <w:rPr>
              <w:lang w:eastAsia="es-HN"/>
            </w:rPr>
            <w:fldChar w:fldCharType="begin"/>
          </w:r>
          <w:r w:rsidR="00E46E3F" w:rsidRPr="00E46E3F">
            <w:rPr>
              <w:lang w:eastAsia="es-HN"/>
            </w:rPr>
            <w:instrText xml:space="preserve"> CITATION San24 \l 1033 </w:instrText>
          </w:r>
          <w:r w:rsidR="00E46E3F">
            <w:rPr>
              <w:lang w:eastAsia="es-HN"/>
            </w:rPr>
            <w:fldChar w:fldCharType="separate"/>
          </w:r>
          <w:r w:rsidR="00AE2F4A">
            <w:rPr>
              <w:noProof/>
              <w:lang w:eastAsia="es-HN"/>
            </w:rPr>
            <w:t xml:space="preserve"> </w:t>
          </w:r>
          <w:r w:rsidR="00AE2F4A" w:rsidRPr="00AE2F4A">
            <w:rPr>
              <w:noProof/>
              <w:lang w:eastAsia="es-HN"/>
            </w:rPr>
            <w:t>(Santiago-Trujillo, 2024)</w:t>
          </w:r>
          <w:r w:rsidR="00E46E3F">
            <w:rPr>
              <w:lang w:eastAsia="es-HN"/>
            </w:rPr>
            <w:fldChar w:fldCharType="end"/>
          </w:r>
        </w:sdtContent>
      </w:sdt>
      <w:sdt>
        <w:sdtPr>
          <w:rPr>
            <w:lang w:eastAsia="es-HN"/>
          </w:rPr>
          <w:id w:val="848292386"/>
          <w:citation/>
        </w:sdtPr>
        <w:sdtContent>
          <w:r w:rsidR="00E46E3F">
            <w:rPr>
              <w:lang w:eastAsia="es-HN"/>
            </w:rPr>
            <w:fldChar w:fldCharType="begin"/>
          </w:r>
          <w:r w:rsidR="00E46E3F" w:rsidRPr="00E46E3F">
            <w:rPr>
              <w:lang w:eastAsia="es-HN"/>
            </w:rPr>
            <w:instrText xml:space="preserve"> CITATION UNE20 \l 1033 </w:instrText>
          </w:r>
          <w:r w:rsidR="00E46E3F">
            <w:rPr>
              <w:lang w:eastAsia="es-HN"/>
            </w:rPr>
            <w:fldChar w:fldCharType="separate"/>
          </w:r>
          <w:r w:rsidR="00AE2F4A">
            <w:rPr>
              <w:noProof/>
              <w:lang w:eastAsia="es-HN"/>
            </w:rPr>
            <w:t xml:space="preserve"> </w:t>
          </w:r>
          <w:r w:rsidR="00AE2F4A" w:rsidRPr="00AE2F4A">
            <w:rPr>
              <w:noProof/>
              <w:lang w:eastAsia="es-HN"/>
            </w:rPr>
            <w:t>(UNESCO-IIPE, 2020)</w:t>
          </w:r>
          <w:r w:rsidR="00E46E3F">
            <w:rPr>
              <w:lang w:eastAsia="es-HN"/>
            </w:rPr>
            <w:fldChar w:fldCharType="end"/>
          </w:r>
        </w:sdtContent>
      </w:sdt>
      <w:r>
        <w:rPr>
          <w:lang w:eastAsia="es-HN"/>
        </w:rPr>
        <w:t>.</w:t>
      </w:r>
    </w:p>
    <w:p w14:paraId="3FE5DB8A" w14:textId="77777777" w:rsidR="00E127D2" w:rsidRDefault="00E127D2" w:rsidP="00E127D2">
      <w:pPr>
        <w:pStyle w:val="Ttulo3"/>
        <w:rPr>
          <w:rFonts w:eastAsia="Times New Roman"/>
          <w:lang w:eastAsia="es-HN"/>
        </w:rPr>
      </w:pPr>
      <w:bookmarkStart w:id="60" w:name="_Toc202570529"/>
      <w:r w:rsidRPr="00E127D2">
        <w:rPr>
          <w:rFonts w:eastAsia="Times New Roman"/>
          <w:lang w:eastAsia="es-HN"/>
        </w:rPr>
        <w:t>Uso limitado de plataformas educativas</w:t>
      </w:r>
      <w:bookmarkEnd w:id="60"/>
    </w:p>
    <w:p w14:paraId="52C32A53" w14:textId="77777777" w:rsidR="001D4AB3" w:rsidRDefault="001D4AB3" w:rsidP="001D4AB3">
      <w:pPr>
        <w:rPr>
          <w:lang w:eastAsia="es-HN"/>
        </w:rPr>
      </w:pPr>
      <w:r>
        <w:rPr>
          <w:lang w:eastAsia="es-HN"/>
        </w:rPr>
        <w:t>Durante la transición hacia la educación virtual, impulsada en gran medida por la emergencia sanitaria de la COVID-19, muchas instituciones educativas enfrentaron el reto de adaptar rápidamente sus procesos de enseñanza-aprendizaje a entornos digitales. Sin embargo, el uso de plataformas educativas, aunque masivo, se caracterizó por una implementación limitada en términos pedagógicos, tecnológicos y estratégicos.</w:t>
      </w:r>
    </w:p>
    <w:p w14:paraId="1D4DCBBD" w14:textId="3B1A32C7" w:rsidR="001D4AB3" w:rsidRDefault="001D4AB3" w:rsidP="001D4AB3">
      <w:pPr>
        <w:rPr>
          <w:lang w:eastAsia="es-HN"/>
        </w:rPr>
      </w:pPr>
      <w:r>
        <w:rPr>
          <w:lang w:eastAsia="es-HN"/>
        </w:rPr>
        <w:t>Tal como advierte</w:t>
      </w:r>
      <w:r w:rsidR="0090585B">
        <w:rPr>
          <w:lang w:eastAsia="es-HN"/>
        </w:rPr>
        <w:t xml:space="preserve"> </w:t>
      </w:r>
      <w:sdt>
        <w:sdtPr>
          <w:rPr>
            <w:lang w:eastAsia="es-HN"/>
          </w:rPr>
          <w:id w:val="1090354994"/>
          <w:citation/>
        </w:sdtPr>
        <w:sdtContent>
          <w:r w:rsidR="0090585B">
            <w:rPr>
              <w:lang w:eastAsia="es-HN"/>
            </w:rPr>
            <w:fldChar w:fldCharType="begin"/>
          </w:r>
          <w:r w:rsidR="0090585B" w:rsidRPr="0090585B">
            <w:rPr>
              <w:lang w:eastAsia="es-HN"/>
            </w:rPr>
            <w:instrText xml:space="preserve"> CITATION Bul20 \l 1033 </w:instrText>
          </w:r>
          <w:r w:rsidR="0090585B">
            <w:rPr>
              <w:lang w:eastAsia="es-HN"/>
            </w:rPr>
            <w:fldChar w:fldCharType="separate"/>
          </w:r>
          <w:r w:rsidR="00AE2F4A" w:rsidRPr="00AE2F4A">
            <w:rPr>
              <w:noProof/>
              <w:lang w:eastAsia="es-HN"/>
            </w:rPr>
            <w:t>(Bullón-Solís, 2020)</w:t>
          </w:r>
          <w:r w:rsidR="0090585B">
            <w:rPr>
              <w:lang w:eastAsia="es-HN"/>
            </w:rPr>
            <w:fldChar w:fldCharType="end"/>
          </w:r>
        </w:sdtContent>
      </w:sdt>
      <w:r>
        <w:rPr>
          <w:lang w:eastAsia="es-HN"/>
        </w:rPr>
        <w:t>, las plataformas digitales fueron adoptadas de forma generalizada, pero sin un acompañamiento metodológico adecuado. En muchos casos, se limitaron a servir como simples contenedores de información, sin promover la interactividad, el pensamiento crítico ni la autonomía del estudiante. Esta situación provocó experiencias de aprendizaje descontextualizadas, fragmentadas y, en ocasiones, desmotivadoras para los actores educativos.</w:t>
      </w:r>
    </w:p>
    <w:p w14:paraId="77F2C8D0" w14:textId="091A18EF" w:rsidR="001D4AB3" w:rsidRDefault="001D4AB3" w:rsidP="001D4AB3">
      <w:pPr>
        <w:rPr>
          <w:lang w:eastAsia="es-HN"/>
        </w:rPr>
      </w:pPr>
      <w:r>
        <w:rPr>
          <w:lang w:eastAsia="es-HN"/>
        </w:rPr>
        <w:t>Por otro lado,</w:t>
      </w:r>
      <w:r w:rsidR="003F7577">
        <w:rPr>
          <w:lang w:eastAsia="es-HN"/>
        </w:rPr>
        <w:t xml:space="preserve"> </w:t>
      </w:r>
      <w:sdt>
        <w:sdtPr>
          <w:rPr>
            <w:lang w:eastAsia="es-HN"/>
          </w:rPr>
          <w:id w:val="-439992414"/>
          <w:citation/>
        </w:sdtPr>
        <w:sdtContent>
          <w:r w:rsidR="003F7577">
            <w:rPr>
              <w:lang w:eastAsia="es-HN"/>
            </w:rPr>
            <w:fldChar w:fldCharType="begin"/>
          </w:r>
          <w:r w:rsidR="003F7577" w:rsidRPr="003F7577">
            <w:rPr>
              <w:lang w:eastAsia="es-HN"/>
            </w:rPr>
            <w:instrText xml:space="preserve"> CITATION Ami23 \l 1033 </w:instrText>
          </w:r>
          <w:r w:rsidR="003F7577">
            <w:rPr>
              <w:lang w:eastAsia="es-HN"/>
            </w:rPr>
            <w:fldChar w:fldCharType="separate"/>
          </w:r>
          <w:r w:rsidR="00AE2F4A" w:rsidRPr="00AE2F4A">
            <w:rPr>
              <w:noProof/>
              <w:lang w:eastAsia="es-HN"/>
            </w:rPr>
            <w:t>(Amiconi, 2023)</w:t>
          </w:r>
          <w:r w:rsidR="003F7577">
            <w:rPr>
              <w:lang w:eastAsia="es-HN"/>
            </w:rPr>
            <w:fldChar w:fldCharType="end"/>
          </w:r>
        </w:sdtContent>
      </w:sdt>
      <w:r>
        <w:rPr>
          <w:lang w:eastAsia="es-HN"/>
        </w:rPr>
        <w:t xml:space="preserve"> resaltan la incorporación de tecnologías emergentes como los asistentes virtuales o chatbots educativos dentro de las plataformas digitales. Aunque estas herramientas presentan un gran potencial para acompañar a los estudiantes, facilitar procesos de autoaprendizaje y fortalecer la atención personalizada, su uso sigue siendo marginal debido a la falta de formación docente, escasa inversión institucional y débil articulación con los objetivos pedagógicos de los programas académicos.</w:t>
      </w:r>
    </w:p>
    <w:p w14:paraId="2971F3E3" w14:textId="0D1BCB15" w:rsidR="001D4AB3" w:rsidRDefault="001D4AB3" w:rsidP="001D4AB3">
      <w:pPr>
        <w:rPr>
          <w:lang w:eastAsia="es-HN"/>
        </w:rPr>
      </w:pPr>
      <w:r>
        <w:rPr>
          <w:lang w:eastAsia="es-HN"/>
        </w:rPr>
        <w:t>En el contexto latinoamericano, y particularmente en Honduras, estudios como los de</w:t>
      </w:r>
      <w:r w:rsidR="003F7577">
        <w:rPr>
          <w:lang w:eastAsia="es-HN"/>
        </w:rPr>
        <w:t xml:space="preserve"> </w:t>
      </w:r>
      <w:sdt>
        <w:sdtPr>
          <w:rPr>
            <w:lang w:eastAsia="es-HN"/>
          </w:rPr>
          <w:id w:val="-1412075679"/>
          <w:citation/>
        </w:sdtPr>
        <w:sdtContent>
          <w:r w:rsidR="003F7577">
            <w:rPr>
              <w:lang w:eastAsia="es-HN"/>
            </w:rPr>
            <w:fldChar w:fldCharType="begin"/>
          </w:r>
          <w:r w:rsidR="003F7577" w:rsidRPr="003F7577">
            <w:rPr>
              <w:lang w:eastAsia="es-HN"/>
            </w:rPr>
            <w:instrText xml:space="preserve"> CITATION Vil23 \l 1033 </w:instrText>
          </w:r>
          <w:r w:rsidR="003F7577">
            <w:rPr>
              <w:lang w:eastAsia="es-HN"/>
            </w:rPr>
            <w:fldChar w:fldCharType="separate"/>
          </w:r>
          <w:r w:rsidR="00AE2F4A" w:rsidRPr="00AE2F4A">
            <w:rPr>
              <w:noProof/>
              <w:lang w:eastAsia="es-HN"/>
            </w:rPr>
            <w:t>(Villatoro, 2023)</w:t>
          </w:r>
          <w:r w:rsidR="003F7577">
            <w:rPr>
              <w:lang w:eastAsia="es-HN"/>
            </w:rPr>
            <w:fldChar w:fldCharType="end"/>
          </w:r>
        </w:sdtContent>
      </w:sdt>
      <w:r>
        <w:rPr>
          <w:lang w:eastAsia="es-HN"/>
        </w:rPr>
        <w:t xml:space="preserve"> y la compilación realizada por la </w:t>
      </w:r>
      <w:sdt>
        <w:sdtPr>
          <w:rPr>
            <w:lang w:eastAsia="es-HN"/>
          </w:rPr>
          <w:id w:val="-1360969513"/>
          <w:citation/>
        </w:sdtPr>
        <w:sdtContent>
          <w:r w:rsidR="00D30987">
            <w:rPr>
              <w:lang w:eastAsia="es-HN"/>
            </w:rPr>
            <w:fldChar w:fldCharType="begin"/>
          </w:r>
          <w:r w:rsidR="00D30987" w:rsidRPr="00D30987">
            <w:rPr>
              <w:lang w:eastAsia="es-HN"/>
            </w:rPr>
            <w:instrText xml:space="preserve"> CITATION UNE201 \l 1033 </w:instrText>
          </w:r>
          <w:r w:rsidR="00D30987">
            <w:rPr>
              <w:lang w:eastAsia="es-HN"/>
            </w:rPr>
            <w:fldChar w:fldCharType="separate"/>
          </w:r>
          <w:r w:rsidR="00AE2F4A" w:rsidRPr="00AE2F4A">
            <w:rPr>
              <w:noProof/>
              <w:lang w:eastAsia="es-HN"/>
            </w:rPr>
            <w:t>(UNESCO-IIPE, 2020)</w:t>
          </w:r>
          <w:r w:rsidR="00D30987">
            <w:rPr>
              <w:lang w:eastAsia="es-HN"/>
            </w:rPr>
            <w:fldChar w:fldCharType="end"/>
          </w:r>
        </w:sdtContent>
      </w:sdt>
      <w:r>
        <w:rPr>
          <w:lang w:eastAsia="es-HN"/>
        </w:rPr>
        <w:t xml:space="preserve"> coinciden en señalar que el principal obstáculo no es la ausencia de plataformas, sino la visión instrumentalista con la </w:t>
      </w:r>
      <w:r>
        <w:rPr>
          <w:lang w:eastAsia="es-HN"/>
        </w:rPr>
        <w:lastRenderedPageBreak/>
        <w:t>que estas se utilizan. Se privilegia su uso como medio para cumplir con exigencias administrativas o de cobertura, dejando de lado su función transformadora en la experiencia educativa. Esta perspectiva reduccionista impide el desarrollo de propuestas didácticas innovadoras, flexibles e inclusivas.</w:t>
      </w:r>
    </w:p>
    <w:p w14:paraId="64573C85" w14:textId="127FDD9E" w:rsidR="001D4AB3" w:rsidRDefault="001D4AB3" w:rsidP="001D4AB3">
      <w:pPr>
        <w:rPr>
          <w:lang w:eastAsia="es-HN"/>
        </w:rPr>
      </w:pPr>
      <w:r>
        <w:rPr>
          <w:lang w:eastAsia="es-HN"/>
        </w:rPr>
        <w:t xml:space="preserve">Además, los hallazgos reportados por la </w:t>
      </w:r>
      <w:sdt>
        <w:sdtPr>
          <w:rPr>
            <w:lang w:eastAsia="es-HN"/>
          </w:rPr>
          <w:id w:val="-160633894"/>
          <w:citation/>
        </w:sdtPr>
        <w:sdtContent>
          <w:r w:rsidR="00157568">
            <w:rPr>
              <w:lang w:eastAsia="es-HN"/>
            </w:rPr>
            <w:fldChar w:fldCharType="begin"/>
          </w:r>
          <w:r w:rsidR="00157568" w:rsidRPr="00157568">
            <w:rPr>
              <w:lang w:eastAsia="es-HN"/>
            </w:rPr>
            <w:instrText xml:space="preserve"> CITATION Red23 \l 1033 </w:instrText>
          </w:r>
          <w:r w:rsidR="00157568">
            <w:rPr>
              <w:lang w:eastAsia="es-HN"/>
            </w:rPr>
            <w:fldChar w:fldCharType="separate"/>
          </w:r>
          <w:r w:rsidR="00AE2F4A" w:rsidRPr="00AE2F4A">
            <w:rPr>
              <w:noProof/>
              <w:lang w:eastAsia="es-HN"/>
            </w:rPr>
            <w:t>(Red Iberoamericana de Innovación Educativa, 2023)</w:t>
          </w:r>
          <w:r w:rsidR="00157568">
            <w:rPr>
              <w:lang w:eastAsia="es-HN"/>
            </w:rPr>
            <w:fldChar w:fldCharType="end"/>
          </w:r>
        </w:sdtContent>
      </w:sdt>
      <w:r>
        <w:rPr>
          <w:lang w:eastAsia="es-HN"/>
        </w:rPr>
        <w:t xml:space="preserve"> subrayan que la apropiación efectiva de las plataformas requiere un ecosistema digital integral, donde las decisiones tecnológicas estén alineadas con políticas educativas sostenibles, con visión de largo plazo, y centradas en la mejora de la calidad educativa. Es indispensable que las plataformas no solo sean operativas, sino también estratégicas, colaborativas y adaptativas a las necesidades de docentes y estudiantes.</w:t>
      </w:r>
    </w:p>
    <w:p w14:paraId="00169067" w14:textId="4A2A5509" w:rsidR="001D4AB3" w:rsidRPr="001D4AB3" w:rsidRDefault="001D4AB3" w:rsidP="001D4AB3">
      <w:pPr>
        <w:rPr>
          <w:lang w:eastAsia="es-HN"/>
        </w:rPr>
      </w:pPr>
      <w:r>
        <w:rPr>
          <w:lang w:eastAsia="es-HN"/>
        </w:rPr>
        <w:t>En síntesis, el uso limitado de plataformas educativas no responde a una carencia de infraestructura digital, sino a la falta de una cultura digital institucional, de capacidades docentes fortalecidas y de políticas pedagógicas claras que orienten su aprovechamiento. Transformar esta realidad exige una nueva mirada hacia las tecnologías educativas, no como herramientas complementarias, sino como motores de innovación y justicia educativa.</w:t>
      </w:r>
    </w:p>
    <w:p w14:paraId="702404B0" w14:textId="77777777" w:rsidR="00E127D2" w:rsidRDefault="00E127D2" w:rsidP="00E127D2">
      <w:pPr>
        <w:pStyle w:val="Ttulo2"/>
      </w:pPr>
      <w:bookmarkStart w:id="61" w:name="_Toc202570530"/>
      <w:r>
        <w:t>Vacíos normativos</w:t>
      </w:r>
      <w:bookmarkEnd w:id="61"/>
    </w:p>
    <w:p w14:paraId="30D4BFB0" w14:textId="77777777" w:rsidR="00E127D2" w:rsidRDefault="00E127D2" w:rsidP="00E127D2">
      <w:pPr>
        <w:pStyle w:val="Ttulo3"/>
        <w:rPr>
          <w:rFonts w:eastAsia="Times New Roman"/>
          <w:lang w:eastAsia="es-HN"/>
        </w:rPr>
      </w:pPr>
      <w:bookmarkStart w:id="62" w:name="_Toc202570531"/>
      <w:r w:rsidRPr="00E127D2">
        <w:rPr>
          <w:rFonts w:eastAsia="Times New Roman"/>
          <w:lang w:eastAsia="es-HN"/>
        </w:rPr>
        <w:t>Ausencia de lineamientos técnicos</w:t>
      </w:r>
      <w:bookmarkEnd w:id="62"/>
    </w:p>
    <w:p w14:paraId="42973DA6" w14:textId="77777777" w:rsidR="002D3A88" w:rsidRDefault="002D3A88" w:rsidP="002D3A88">
      <w:pPr>
        <w:rPr>
          <w:lang w:eastAsia="es-HN"/>
        </w:rPr>
      </w:pPr>
      <w:r>
        <w:rPr>
          <w:lang w:eastAsia="es-HN"/>
        </w:rPr>
        <w:t>Uno de los principales desafíos para el desarrollo sostenible de la educación virtual en Honduras es la ausencia de lineamientos técnicos claros y actualizados, tanto a nivel normativo como operativo. Esta carencia ha generado un entorno de incertidumbre institucional que afecta directamente la implementación eficiente de plataformas tecnológicas, la interoperabilidad entre sistemas educativos y el aseguramiento de la calidad en la enseñanza en línea.</w:t>
      </w:r>
    </w:p>
    <w:p w14:paraId="3F24D129" w14:textId="77777777" w:rsidR="002D3A88" w:rsidRDefault="002D3A88" w:rsidP="002D3A88">
      <w:pPr>
        <w:rPr>
          <w:lang w:eastAsia="es-HN"/>
        </w:rPr>
      </w:pPr>
    </w:p>
    <w:p w14:paraId="0278F328" w14:textId="36E30514" w:rsidR="002D3A88" w:rsidRDefault="002D3A88" w:rsidP="002D3A88">
      <w:pPr>
        <w:rPr>
          <w:lang w:eastAsia="es-HN"/>
        </w:rPr>
      </w:pPr>
      <w:r>
        <w:rPr>
          <w:lang w:eastAsia="es-HN"/>
        </w:rPr>
        <w:lastRenderedPageBreak/>
        <w:t xml:space="preserve">Durante la pandemia por COVID-19, muchas instituciones se vieron obligadas a migrar rápidamente a entornos virtuales sin contar con estándares mínimos definidos para la infraestructura tecnológica, la gestión de datos educativos o la seguridad informática </w:t>
      </w:r>
      <w:sdt>
        <w:sdtPr>
          <w:rPr>
            <w:lang w:eastAsia="es-HN"/>
          </w:rPr>
          <w:id w:val="-855114537"/>
          <w:citation/>
        </w:sdtPr>
        <w:sdtContent>
          <w:r w:rsidR="001D247F">
            <w:rPr>
              <w:lang w:eastAsia="es-HN"/>
            </w:rPr>
            <w:fldChar w:fldCharType="begin"/>
          </w:r>
          <w:r w:rsidR="001D247F" w:rsidRPr="001D247F">
            <w:rPr>
              <w:lang w:eastAsia="es-HN"/>
            </w:rPr>
            <w:instrText xml:space="preserve"> CITATION Mac21 \l 1033 </w:instrText>
          </w:r>
          <w:r w:rsidR="001D247F">
            <w:rPr>
              <w:lang w:eastAsia="es-HN"/>
            </w:rPr>
            <w:fldChar w:fldCharType="separate"/>
          </w:r>
          <w:r w:rsidR="00AE2F4A" w:rsidRPr="00AE2F4A">
            <w:rPr>
              <w:noProof/>
              <w:lang w:eastAsia="es-HN"/>
            </w:rPr>
            <w:t>(Macías Rodríguez, 2021)</w:t>
          </w:r>
          <w:r w:rsidR="001D247F">
            <w:rPr>
              <w:lang w:eastAsia="es-HN"/>
            </w:rPr>
            <w:fldChar w:fldCharType="end"/>
          </w:r>
        </w:sdtContent>
      </w:sdt>
      <w:r>
        <w:rPr>
          <w:lang w:eastAsia="es-HN"/>
        </w:rPr>
        <w:t>. Esta improvisación, aunque necesaria por la emergencia, evidenció la fragilidad del marco técnico regulador y la falta de una estrategia digital nacional que unifique criterios y protocolos.</w:t>
      </w:r>
    </w:p>
    <w:p w14:paraId="3F4E62A9" w14:textId="6E6243C8" w:rsidR="002D3A88" w:rsidRDefault="002D3A88" w:rsidP="002D3A88">
      <w:pPr>
        <w:rPr>
          <w:lang w:eastAsia="es-HN"/>
        </w:rPr>
      </w:pPr>
      <w:r>
        <w:rPr>
          <w:lang w:eastAsia="es-HN"/>
        </w:rPr>
        <w:t xml:space="preserve">La situación se agrava cuando se observa que en diversos países de América Latina incluido Ecuador, como ejemplo de referencia </w:t>
      </w:r>
      <w:r w:rsidR="001D247F">
        <w:rPr>
          <w:lang w:eastAsia="es-HN"/>
        </w:rPr>
        <w:t>regional también</w:t>
      </w:r>
      <w:r>
        <w:rPr>
          <w:lang w:eastAsia="es-HN"/>
        </w:rPr>
        <w:t xml:space="preserve"> se vivió una falta de preparación técnica, lo cual generó grandes desigualdades entre instituciones educativas y retrasó la transformación digital </w:t>
      </w:r>
      <w:sdt>
        <w:sdtPr>
          <w:rPr>
            <w:lang w:eastAsia="es-HN"/>
          </w:rPr>
          <w:id w:val="1299653859"/>
          <w:citation/>
        </w:sdtPr>
        <w:sdtContent>
          <w:r w:rsidR="00D35B28">
            <w:rPr>
              <w:lang w:eastAsia="es-HN"/>
            </w:rPr>
            <w:fldChar w:fldCharType="begin"/>
          </w:r>
          <w:r w:rsidR="00D35B28" w:rsidRPr="00D35B28">
            <w:rPr>
              <w:lang w:eastAsia="es-HN"/>
            </w:rPr>
            <w:instrText xml:space="preserve"> CITATION Mor25 \l 1033 </w:instrText>
          </w:r>
          <w:r w:rsidR="00D35B28">
            <w:rPr>
              <w:lang w:eastAsia="es-HN"/>
            </w:rPr>
            <w:fldChar w:fldCharType="separate"/>
          </w:r>
          <w:r w:rsidR="00AE2F4A" w:rsidRPr="00AE2F4A">
            <w:rPr>
              <w:noProof/>
              <w:lang w:eastAsia="es-HN"/>
            </w:rPr>
            <w:t>(Moreta-López, 2025)</w:t>
          </w:r>
          <w:r w:rsidR="00D35B28">
            <w:rPr>
              <w:lang w:eastAsia="es-HN"/>
            </w:rPr>
            <w:fldChar w:fldCharType="end"/>
          </w:r>
        </w:sdtContent>
      </w:sdt>
      <w:r>
        <w:rPr>
          <w:lang w:eastAsia="es-HN"/>
        </w:rPr>
        <w:t>. Estas deficiencias incluyeron la falta de normativas sobre almacenamiento de datos, políticas de respaldo y recuperación ante desastres, y ausencia de regulaciones sobre uso ético de la inteligencia artificial en plataformas educativas.</w:t>
      </w:r>
    </w:p>
    <w:p w14:paraId="550E08E1" w14:textId="2E189170" w:rsidR="002D3A88" w:rsidRDefault="002D3A88" w:rsidP="002D3A88">
      <w:pPr>
        <w:rPr>
          <w:lang w:eastAsia="es-HN"/>
        </w:rPr>
      </w:pPr>
      <w:r>
        <w:rPr>
          <w:lang w:eastAsia="es-HN"/>
        </w:rPr>
        <w:t>En el caso de Honduras, el sistema educativo no cuenta con una política institucional de gobernanza tecnológica que indique, por ejemplo, qué plataformas deben cumplir con estándares internacionales, cómo garantizar la compatibilidad entre sistemas (por ejemplo, sistemas de gestión académica con repositorios virtuales), ni cómo evaluar el cumplimiento de metas tecnológicas en el marco del desarrollo educativo. Esta falta de lineamientos impide también el monitoreo y la mejora continua de las soluciones digitales aplicadas</w:t>
      </w:r>
      <w:r w:rsidR="00B21E0D">
        <w:rPr>
          <w:lang w:eastAsia="es-HN"/>
        </w:rPr>
        <w:t xml:space="preserve"> </w:t>
      </w:r>
      <w:sdt>
        <w:sdtPr>
          <w:rPr>
            <w:lang w:eastAsia="es-HN"/>
          </w:rPr>
          <w:id w:val="502781082"/>
          <w:citation/>
        </w:sdtPr>
        <w:sdtContent>
          <w:r w:rsidR="00B21E0D">
            <w:rPr>
              <w:lang w:eastAsia="es-HN"/>
            </w:rPr>
            <w:fldChar w:fldCharType="begin"/>
          </w:r>
          <w:r w:rsidR="00B21E0D" w:rsidRPr="00B21E0D">
            <w:rPr>
              <w:lang w:eastAsia="es-HN"/>
            </w:rPr>
            <w:instrText xml:space="preserve"> CITATION UNE202 \l 1033 </w:instrText>
          </w:r>
          <w:r w:rsidR="00B21E0D">
            <w:rPr>
              <w:lang w:eastAsia="es-HN"/>
            </w:rPr>
            <w:fldChar w:fldCharType="separate"/>
          </w:r>
          <w:r w:rsidR="00AE2F4A" w:rsidRPr="00AE2F4A">
            <w:rPr>
              <w:noProof/>
              <w:lang w:eastAsia="es-HN"/>
            </w:rPr>
            <w:t>(UNESCO-IIPE, 2020)</w:t>
          </w:r>
          <w:r w:rsidR="00B21E0D">
            <w:rPr>
              <w:lang w:eastAsia="es-HN"/>
            </w:rPr>
            <w:fldChar w:fldCharType="end"/>
          </w:r>
        </w:sdtContent>
      </w:sdt>
      <w:r>
        <w:rPr>
          <w:lang w:eastAsia="es-HN"/>
        </w:rPr>
        <w:t>.</w:t>
      </w:r>
    </w:p>
    <w:p w14:paraId="02AD9B5A" w14:textId="3EEA0F3B" w:rsidR="002D3A88" w:rsidRDefault="002D3A88" w:rsidP="002D3A88">
      <w:pPr>
        <w:rPr>
          <w:lang w:eastAsia="es-HN"/>
        </w:rPr>
      </w:pPr>
      <w:r>
        <w:rPr>
          <w:lang w:eastAsia="es-HN"/>
        </w:rPr>
        <w:t>Según la literatura especializada, para superar estas limitaciones es imprescindible establecer una hoja de ruta que contemple normas técnicas mínimas de conectividad, accesibilidad, arquitectura tecnológica, interoperabilidad y mecanismos de gobernanza digital. Solo así se podrá garantizar un ecosistema educativo sostenible, resiliente y alineado con los principios de equidad, ética y calidad en la era digital</w:t>
      </w:r>
      <w:r w:rsidR="00B21E0D">
        <w:rPr>
          <w:lang w:eastAsia="es-HN"/>
        </w:rPr>
        <w:t xml:space="preserve"> </w:t>
      </w:r>
      <w:sdt>
        <w:sdtPr>
          <w:rPr>
            <w:lang w:eastAsia="es-HN"/>
          </w:rPr>
          <w:id w:val="-977909288"/>
          <w:citation/>
        </w:sdtPr>
        <w:sdtContent>
          <w:r w:rsidR="00B21E0D">
            <w:rPr>
              <w:lang w:eastAsia="es-HN"/>
            </w:rPr>
            <w:fldChar w:fldCharType="begin"/>
          </w:r>
          <w:r w:rsidR="00B21E0D" w:rsidRPr="00B21E0D">
            <w:rPr>
              <w:lang w:eastAsia="es-HN"/>
            </w:rPr>
            <w:instrText xml:space="preserve"> CITATION Ami23 \l 1033 </w:instrText>
          </w:r>
          <w:r w:rsidR="00B21E0D">
            <w:rPr>
              <w:lang w:eastAsia="es-HN"/>
            </w:rPr>
            <w:fldChar w:fldCharType="separate"/>
          </w:r>
          <w:r w:rsidR="00AE2F4A" w:rsidRPr="00AE2F4A">
            <w:rPr>
              <w:noProof/>
              <w:lang w:eastAsia="es-HN"/>
            </w:rPr>
            <w:t>(Amiconi, 2023)</w:t>
          </w:r>
          <w:r w:rsidR="00B21E0D">
            <w:rPr>
              <w:lang w:eastAsia="es-HN"/>
            </w:rPr>
            <w:fldChar w:fldCharType="end"/>
          </w:r>
        </w:sdtContent>
      </w:sdt>
      <w:r>
        <w:rPr>
          <w:lang w:eastAsia="es-HN"/>
        </w:rPr>
        <w:t>.</w:t>
      </w:r>
    </w:p>
    <w:p w14:paraId="592D84DD" w14:textId="77777777" w:rsidR="002D3A88" w:rsidRDefault="002D3A88" w:rsidP="002D3A88">
      <w:pPr>
        <w:rPr>
          <w:lang w:eastAsia="es-HN"/>
        </w:rPr>
      </w:pPr>
    </w:p>
    <w:p w14:paraId="788D3ACB" w14:textId="424F02D4" w:rsidR="002D3A88" w:rsidRPr="002D3A88" w:rsidRDefault="002D3A88" w:rsidP="002D3A88">
      <w:pPr>
        <w:rPr>
          <w:lang w:eastAsia="es-HN"/>
        </w:rPr>
      </w:pPr>
      <w:r>
        <w:rPr>
          <w:lang w:eastAsia="es-HN"/>
        </w:rPr>
        <w:t>En síntesis, la ausencia de lineamientos técnicos concretos representa una debilidad estructural que frena el avance de la educación virtual en Honduras y obstaculiza el desarrollo de políticas educativas basadas en evidencias. Para avanzar hacia un modelo robusto de educación digital, se vuelve prioritario diseñar un marco técnico normativo nacional, sustentado en buenas prácticas internacionales, pero adaptado al contexto local.</w:t>
      </w:r>
    </w:p>
    <w:p w14:paraId="6CCA7E34" w14:textId="77777777" w:rsidR="00E127D2" w:rsidRDefault="00E127D2" w:rsidP="00E127D2">
      <w:pPr>
        <w:pStyle w:val="Ttulo3"/>
        <w:rPr>
          <w:rFonts w:eastAsia="Times New Roman"/>
          <w:lang w:eastAsia="es-HN"/>
        </w:rPr>
      </w:pPr>
      <w:bookmarkStart w:id="63" w:name="_Toc202570532"/>
      <w:r w:rsidRPr="00E127D2">
        <w:rPr>
          <w:rFonts w:eastAsia="Times New Roman"/>
          <w:lang w:eastAsia="es-HN"/>
        </w:rPr>
        <w:t>Falta de regulación sobre IA educativa</w:t>
      </w:r>
      <w:bookmarkEnd w:id="63"/>
    </w:p>
    <w:p w14:paraId="40307B09" w14:textId="77777777" w:rsidR="00944ACC" w:rsidRDefault="00944ACC" w:rsidP="00944ACC">
      <w:pPr>
        <w:rPr>
          <w:lang w:eastAsia="es-HN"/>
        </w:rPr>
      </w:pPr>
      <w:r>
        <w:rPr>
          <w:lang w:eastAsia="es-HN"/>
        </w:rPr>
        <w:t>En el contexto actual del desarrollo tecnológico acelerado, la inteligencia artificial (IA) ha emergido como una herramienta disruptiva con un gran potencial para transformar la educación. No obstante, su adopción se ha visto obstaculizada por la falta de marcos regulatorios claros y específicos que orienten su uso ético y responsable en los entornos educativos. Esta carencia representa un reto significativo para los sistemas educativos, especialmente en países en vías de desarrollo como Honduras, donde aún se está consolidando la integración de tecnologías digitales en los procesos de enseñanza y aprendizaje.</w:t>
      </w:r>
    </w:p>
    <w:p w14:paraId="7FF3261E" w14:textId="1DA611A4" w:rsidR="00944ACC" w:rsidRDefault="00944ACC" w:rsidP="00944ACC">
      <w:pPr>
        <w:rPr>
          <w:lang w:eastAsia="es-HN"/>
        </w:rPr>
      </w:pPr>
      <w:r>
        <w:rPr>
          <w:lang w:eastAsia="es-HN"/>
        </w:rPr>
        <w:t>Uno de los principales desafíos identificados es la inexistencia de normas nacionales que regulen el diseño, implementación y evaluación de herramientas de IA aplicadas a la educación. Tal situación ha derivado en un uso empírico y poco estructurado de estas tecnologías, generando riesgos relacionados con la privacidad, la equidad en el acceso y la calidad del aprendizaje. Como señala</w:t>
      </w:r>
      <w:r w:rsidR="001E3A8F">
        <w:rPr>
          <w:lang w:eastAsia="es-HN"/>
        </w:rPr>
        <w:t xml:space="preserve"> </w:t>
      </w:r>
      <w:sdt>
        <w:sdtPr>
          <w:rPr>
            <w:lang w:eastAsia="es-HN"/>
          </w:rPr>
          <w:id w:val="1699197994"/>
          <w:citation/>
        </w:sdtPr>
        <w:sdtContent>
          <w:r w:rsidR="001E3A8F">
            <w:rPr>
              <w:lang w:eastAsia="es-HN"/>
            </w:rPr>
            <w:fldChar w:fldCharType="begin"/>
          </w:r>
          <w:r w:rsidR="001E3A8F" w:rsidRPr="001E3A8F">
            <w:rPr>
              <w:lang w:eastAsia="es-HN"/>
            </w:rPr>
            <w:instrText xml:space="preserve"> CITATION Caz23 \l 1033 </w:instrText>
          </w:r>
          <w:r w:rsidR="001E3A8F">
            <w:rPr>
              <w:lang w:eastAsia="es-HN"/>
            </w:rPr>
            <w:fldChar w:fldCharType="separate"/>
          </w:r>
          <w:r w:rsidR="00AE2F4A" w:rsidRPr="00AE2F4A">
            <w:rPr>
              <w:noProof/>
              <w:lang w:eastAsia="es-HN"/>
            </w:rPr>
            <w:t>(Cazurro Barahona, 2023)</w:t>
          </w:r>
          <w:r w:rsidR="001E3A8F">
            <w:rPr>
              <w:lang w:eastAsia="es-HN"/>
            </w:rPr>
            <w:fldChar w:fldCharType="end"/>
          </w:r>
        </w:sdtContent>
      </w:sdt>
      <w:r>
        <w:rPr>
          <w:lang w:eastAsia="es-HN"/>
        </w:rPr>
        <w:t>, la educación digital requiere una regulación que no solo garantice el derecho al acceso, sino también que defina responsabilidades institucionales y mecanismos de supervisión.</w:t>
      </w:r>
    </w:p>
    <w:p w14:paraId="5B73793E" w14:textId="1730E516" w:rsidR="00944ACC" w:rsidRDefault="00944ACC" w:rsidP="00944ACC">
      <w:pPr>
        <w:rPr>
          <w:lang w:eastAsia="es-HN"/>
        </w:rPr>
      </w:pPr>
      <w:r>
        <w:rPr>
          <w:lang w:eastAsia="es-HN"/>
        </w:rPr>
        <w:t xml:space="preserve">Desde una perspectiva internacional, los países más avanzados han comenzado a establecer normativas y principios orientadores para el uso de IA en la educación. Por ejemplo, </w:t>
      </w:r>
      <w:r>
        <w:rPr>
          <w:lang w:eastAsia="es-HN"/>
        </w:rPr>
        <w:lastRenderedPageBreak/>
        <w:t>la Unión Europea promueve el enfoque de una IA centrada en el ser humano, basada en los derechos fundamentales y con principios de transparencia, explicabilidad y no discriminación</w:t>
      </w:r>
      <w:r w:rsidR="001E3A8F">
        <w:rPr>
          <w:lang w:eastAsia="es-HN"/>
        </w:rPr>
        <w:t xml:space="preserve"> </w:t>
      </w:r>
      <w:sdt>
        <w:sdtPr>
          <w:rPr>
            <w:lang w:eastAsia="es-HN"/>
          </w:rPr>
          <w:id w:val="881442067"/>
          <w:citation/>
        </w:sdtPr>
        <w:sdtContent>
          <w:r w:rsidR="001E3A8F">
            <w:rPr>
              <w:lang w:eastAsia="es-HN"/>
            </w:rPr>
            <w:fldChar w:fldCharType="begin"/>
          </w:r>
          <w:r w:rsidR="001E3A8F" w:rsidRPr="001E3A8F">
            <w:rPr>
              <w:lang w:eastAsia="es-HN"/>
            </w:rPr>
            <w:instrText xml:space="preserve"> CITATION Ofi25 \l 1033 </w:instrText>
          </w:r>
          <w:r w:rsidR="001E3A8F">
            <w:rPr>
              <w:lang w:eastAsia="es-HN"/>
            </w:rPr>
            <w:fldChar w:fldCharType="separate"/>
          </w:r>
          <w:r w:rsidR="00AE2F4A" w:rsidRPr="00AE2F4A">
            <w:rPr>
              <w:noProof/>
              <w:lang w:eastAsia="es-HN"/>
            </w:rPr>
            <w:t>(Oficina de Evaluación Tecnológica del Parlamento Alemán (TAB), 2025)</w:t>
          </w:r>
          <w:r w:rsidR="001E3A8F">
            <w:rPr>
              <w:lang w:eastAsia="es-HN"/>
            </w:rPr>
            <w:fldChar w:fldCharType="end"/>
          </w:r>
        </w:sdtContent>
      </w:sdt>
      <w:r>
        <w:rPr>
          <w:lang w:eastAsia="es-HN"/>
        </w:rPr>
        <w:t>. Sin embargo, estas iniciativas aún no han sido replicadas ampliamente en el ámbito latinoamericano, donde predominan esfuerzos aislados o declaraciones sin fuerza vinculante.</w:t>
      </w:r>
    </w:p>
    <w:p w14:paraId="147388CF" w14:textId="23615ED0" w:rsidR="00944ACC" w:rsidRDefault="00944ACC" w:rsidP="00944ACC">
      <w:pPr>
        <w:rPr>
          <w:lang w:eastAsia="es-HN"/>
        </w:rPr>
      </w:pPr>
      <w:r>
        <w:rPr>
          <w:lang w:eastAsia="es-HN"/>
        </w:rPr>
        <w:t xml:space="preserve">En el caso hondureño, no existe actualmente un marco jurídico específico que regule el uso de IA en los entornos educativos, lo que implica una urgencia institucional por desarrollar políticas públicas e instrumentos normativos que orienten su uso ético, pedagógico y seguro. </w:t>
      </w:r>
      <w:sdt>
        <w:sdtPr>
          <w:rPr>
            <w:lang w:eastAsia="es-HN"/>
          </w:rPr>
          <w:id w:val="730888429"/>
          <w:citation/>
        </w:sdtPr>
        <w:sdtContent>
          <w:r w:rsidR="007736EB">
            <w:rPr>
              <w:lang w:eastAsia="es-HN"/>
            </w:rPr>
            <w:fldChar w:fldCharType="begin"/>
          </w:r>
          <w:r w:rsidR="007736EB" w:rsidRPr="007736EB">
            <w:rPr>
              <w:lang w:eastAsia="es-HN"/>
            </w:rPr>
            <w:instrText xml:space="preserve"> CITATION Her25 \l 1033 </w:instrText>
          </w:r>
          <w:r w:rsidR="007736EB">
            <w:rPr>
              <w:lang w:eastAsia="es-HN"/>
            </w:rPr>
            <w:fldChar w:fldCharType="separate"/>
          </w:r>
          <w:r w:rsidR="00AE2F4A" w:rsidRPr="00AE2F4A">
            <w:rPr>
              <w:noProof/>
              <w:lang w:eastAsia="es-HN"/>
            </w:rPr>
            <w:t>(Hernández Cruz, 2025)</w:t>
          </w:r>
          <w:r w:rsidR="007736EB">
            <w:rPr>
              <w:lang w:eastAsia="es-HN"/>
            </w:rPr>
            <w:fldChar w:fldCharType="end"/>
          </w:r>
        </w:sdtContent>
      </w:sdt>
      <w:r>
        <w:rPr>
          <w:lang w:eastAsia="es-HN"/>
        </w:rPr>
        <w:t xml:space="preserve"> enfatiza que, aunque existen experiencias exitosas de integración de IA en plataformas educativas virtuales, estas deben estar respaldadas por criterios normativos que aseguren su funcionalidad, pertinencia y respeto a los derechos del estudiante.</w:t>
      </w:r>
    </w:p>
    <w:p w14:paraId="109B6907" w14:textId="49DDD9DD" w:rsidR="00944ACC" w:rsidRPr="00944ACC" w:rsidRDefault="00944ACC" w:rsidP="00944ACC">
      <w:pPr>
        <w:rPr>
          <w:lang w:eastAsia="es-HN"/>
        </w:rPr>
      </w:pPr>
      <w:r>
        <w:rPr>
          <w:lang w:eastAsia="es-HN"/>
        </w:rPr>
        <w:t>Por tanto, se hace imprescindible la elaboración de una normativa nacional que contemple la regulación del uso de la inteligencia artificial en el sistema educativo, considerando aspectos como la protección de datos, la transparencia algorítmica, la rendición de cuentas y el fortalecimiento de las competencias digitales docentes y estudiantiles. Asimismo, se deben establecer mecanismos de evaluación y control de calidad para garantizar que las soluciones tecnológicas empleadas realmente aporten valor al proceso educativo y no profundicen las brechas existentes.</w:t>
      </w:r>
    </w:p>
    <w:p w14:paraId="2F5884BB" w14:textId="77777777" w:rsidR="00E127D2" w:rsidRDefault="00E127D2" w:rsidP="00E127D2">
      <w:pPr>
        <w:pStyle w:val="Ttulo3"/>
        <w:rPr>
          <w:rFonts w:eastAsia="Times New Roman"/>
          <w:lang w:eastAsia="es-HN"/>
        </w:rPr>
      </w:pPr>
      <w:bookmarkStart w:id="64" w:name="_Toc202570533"/>
      <w:r w:rsidRPr="00E127D2">
        <w:rPr>
          <w:rFonts w:eastAsia="Times New Roman"/>
          <w:lang w:eastAsia="es-HN"/>
        </w:rPr>
        <w:t>Riesgos en privacidad y equidad</w:t>
      </w:r>
      <w:bookmarkEnd w:id="64"/>
    </w:p>
    <w:p w14:paraId="4AD1B84E" w14:textId="05C82DFF" w:rsidR="00357175" w:rsidRDefault="00357175" w:rsidP="00357175">
      <w:pPr>
        <w:rPr>
          <w:lang w:eastAsia="es-HN"/>
        </w:rPr>
      </w:pPr>
      <w:r>
        <w:rPr>
          <w:lang w:eastAsia="es-HN"/>
        </w:rPr>
        <w:t xml:space="preserve">La incorporación acelerada de la inteligencia artificial (IA) en los entornos educativos ha traído consigo múltiples beneficios, pero también ha suscitado serias preocupaciones en torno a la privacidad de los datos personales y la equidad en el acceso y uso de estas tecnologías. Uno de los principales riesgos radica en la recopilación masiva de datos sensibles de estudiantes y </w:t>
      </w:r>
      <w:r>
        <w:rPr>
          <w:lang w:eastAsia="es-HN"/>
        </w:rPr>
        <w:lastRenderedPageBreak/>
        <w:t>docentes sin una normativa clara que regule su almacenamiento, procesamiento y uso</w:t>
      </w:r>
      <w:r w:rsidR="005B585D">
        <w:rPr>
          <w:lang w:eastAsia="es-HN"/>
        </w:rPr>
        <w:t xml:space="preserve"> </w:t>
      </w:r>
      <w:sdt>
        <w:sdtPr>
          <w:rPr>
            <w:lang w:eastAsia="es-HN"/>
          </w:rPr>
          <w:id w:val="-826434040"/>
          <w:citation/>
        </w:sdtPr>
        <w:sdtContent>
          <w:r w:rsidR="005B585D">
            <w:rPr>
              <w:lang w:eastAsia="es-HN"/>
            </w:rPr>
            <w:fldChar w:fldCharType="begin"/>
          </w:r>
          <w:r w:rsidR="005B585D" w:rsidRPr="005B585D">
            <w:rPr>
              <w:lang w:eastAsia="es-HN"/>
            </w:rPr>
            <w:instrText xml:space="preserve"> CITATION Caz23 \l 1033 </w:instrText>
          </w:r>
          <w:r w:rsidR="005B585D">
            <w:rPr>
              <w:lang w:eastAsia="es-HN"/>
            </w:rPr>
            <w:fldChar w:fldCharType="separate"/>
          </w:r>
          <w:r w:rsidR="00AE2F4A" w:rsidRPr="00AE2F4A">
            <w:rPr>
              <w:noProof/>
              <w:lang w:eastAsia="es-HN"/>
            </w:rPr>
            <w:t>(Cazurro Barahona, 2023)</w:t>
          </w:r>
          <w:r w:rsidR="005B585D">
            <w:rPr>
              <w:lang w:eastAsia="es-HN"/>
            </w:rPr>
            <w:fldChar w:fldCharType="end"/>
          </w:r>
        </w:sdtContent>
      </w:sdt>
      <w:r>
        <w:rPr>
          <w:lang w:eastAsia="es-HN"/>
        </w:rPr>
        <w:t>. Esta situación compromete el derecho fundamental a la privacidad, especialmente en contextos donde no existen leyes robustas que garanticen la protección de la información personal en el ámbito digital.</w:t>
      </w:r>
    </w:p>
    <w:p w14:paraId="6CD4F73C" w14:textId="5457D195" w:rsidR="00357175" w:rsidRDefault="00357175" w:rsidP="00357175">
      <w:pPr>
        <w:rPr>
          <w:lang w:eastAsia="es-HN"/>
        </w:rPr>
      </w:pPr>
      <w:r>
        <w:rPr>
          <w:lang w:eastAsia="es-HN"/>
        </w:rPr>
        <w:t>Desde la perspectiva de la equidad, se han documentado brechas significativas en el acceso a herramientas basadas en IA, lo que profundiza las desigualdades educativas preexistentes. Tal como se advierte en el informe de la</w:t>
      </w:r>
      <w:r w:rsidR="005B585D">
        <w:rPr>
          <w:lang w:eastAsia="es-HN"/>
        </w:rPr>
        <w:t xml:space="preserve"> </w:t>
      </w:r>
      <w:sdt>
        <w:sdtPr>
          <w:rPr>
            <w:lang w:eastAsia="es-HN"/>
          </w:rPr>
          <w:id w:val="-2064405816"/>
          <w:citation/>
        </w:sdtPr>
        <w:sdtContent>
          <w:r w:rsidR="005B585D">
            <w:rPr>
              <w:lang w:eastAsia="es-HN"/>
            </w:rPr>
            <w:fldChar w:fldCharType="begin"/>
          </w:r>
          <w:r w:rsidR="005B585D" w:rsidRPr="005B585D">
            <w:rPr>
              <w:lang w:eastAsia="es-HN"/>
            </w:rPr>
            <w:instrText xml:space="preserve"> CITATION UNE23 \l 1033 </w:instrText>
          </w:r>
          <w:r w:rsidR="005B585D">
            <w:rPr>
              <w:lang w:eastAsia="es-HN"/>
            </w:rPr>
            <w:fldChar w:fldCharType="separate"/>
          </w:r>
          <w:r w:rsidR="00AE2F4A" w:rsidRPr="00AE2F4A">
            <w:rPr>
              <w:noProof/>
              <w:lang w:eastAsia="es-HN"/>
            </w:rPr>
            <w:t>(UNESCO – Oficina Regional de Educación para América Latina y el Caribe (OREALC), 2023)</w:t>
          </w:r>
          <w:r w:rsidR="005B585D">
            <w:rPr>
              <w:lang w:eastAsia="es-HN"/>
            </w:rPr>
            <w:fldChar w:fldCharType="end"/>
          </w:r>
        </w:sdtContent>
      </w:sdt>
      <w:r>
        <w:rPr>
          <w:lang w:eastAsia="es-HN"/>
        </w:rPr>
        <w:t>, la falta de infraestructura tecnológica, formación especializada y marcos regulatorios integrales provoca que ciertos sectores de la población particularmente los estudiantes de zonas rurales o en condición de vulnerabilidad no puedan beneficiarse equitativamente de los avances tecnológicos. Este fenómeno refuerza un sistema educativo excluyente, en lugar de promover uno inclusivo y justo.</w:t>
      </w:r>
    </w:p>
    <w:p w14:paraId="6035C4E2" w14:textId="5037D991" w:rsidR="00357175" w:rsidRDefault="00357175" w:rsidP="00357175">
      <w:pPr>
        <w:rPr>
          <w:lang w:eastAsia="es-HN"/>
        </w:rPr>
      </w:pPr>
      <w:r>
        <w:rPr>
          <w:lang w:eastAsia="es-HN"/>
        </w:rPr>
        <w:t>Además, la aplicación de algoritmos en decisiones educativas plantea otro riesgo importante: la discriminación algorítmica. Los sistemas de IA pueden replicar y amplificar sesgos preexistentes en los datos con los que han sido entrenados, afectando negativamente a ciertos grupos estudiantiles al ser evaluados con criterios que no consideran sus contextos sociales, culturales o económicos</w:t>
      </w:r>
      <w:r w:rsidR="00636377">
        <w:rPr>
          <w:lang w:eastAsia="es-HN"/>
        </w:rPr>
        <w:t xml:space="preserve"> </w:t>
      </w:r>
      <w:sdt>
        <w:sdtPr>
          <w:rPr>
            <w:lang w:eastAsia="es-HN"/>
          </w:rPr>
          <w:id w:val="-637794784"/>
          <w:citation/>
        </w:sdtPr>
        <w:sdtContent>
          <w:r w:rsidR="00636377">
            <w:rPr>
              <w:lang w:eastAsia="es-HN"/>
            </w:rPr>
            <w:fldChar w:fldCharType="begin"/>
          </w:r>
          <w:r w:rsidR="00636377" w:rsidRPr="00636377">
            <w:rPr>
              <w:lang w:eastAsia="es-HN"/>
            </w:rPr>
            <w:instrText xml:space="preserve"> CITATION Puc24 \l 1033 </w:instrText>
          </w:r>
          <w:r w:rsidR="00636377">
            <w:rPr>
              <w:lang w:eastAsia="es-HN"/>
            </w:rPr>
            <w:fldChar w:fldCharType="separate"/>
          </w:r>
          <w:r w:rsidR="00AE2F4A" w:rsidRPr="00AE2F4A">
            <w:rPr>
              <w:noProof/>
              <w:lang w:eastAsia="es-HN"/>
            </w:rPr>
            <w:t>(Puche-Villalobos, 2024)</w:t>
          </w:r>
          <w:r w:rsidR="00636377">
            <w:rPr>
              <w:lang w:eastAsia="es-HN"/>
            </w:rPr>
            <w:fldChar w:fldCharType="end"/>
          </w:r>
        </w:sdtContent>
      </w:sdt>
      <w:r>
        <w:rPr>
          <w:lang w:eastAsia="es-HN"/>
        </w:rPr>
        <w:t>. Esta problemática resalta la necesidad de implementar principios éticos en el diseño, implementación y evaluación de tecnologías inteligentes en la educación.</w:t>
      </w:r>
    </w:p>
    <w:p w14:paraId="6990D57E" w14:textId="1D60E0E2" w:rsidR="00357175" w:rsidRDefault="00357175" w:rsidP="00357175">
      <w:pPr>
        <w:rPr>
          <w:lang w:eastAsia="es-HN"/>
        </w:rPr>
      </w:pPr>
      <w:r>
        <w:rPr>
          <w:lang w:eastAsia="es-HN"/>
        </w:rPr>
        <w:t xml:space="preserve">En el contexto hondureño, la falta de un marco normativo actualizado que regule el uso de la IA en instituciones educativas, sumado a las limitaciones en conectividad, infraestructura y capacitación docente, incrementa los riesgos en términos de privacidad y equidad. Según </w:t>
      </w:r>
      <w:sdt>
        <w:sdtPr>
          <w:rPr>
            <w:lang w:eastAsia="es-HN"/>
          </w:rPr>
          <w:id w:val="2067135150"/>
          <w:citation/>
        </w:sdtPr>
        <w:sdtContent>
          <w:r w:rsidR="004749F7">
            <w:rPr>
              <w:lang w:eastAsia="es-HN"/>
            </w:rPr>
            <w:fldChar w:fldCharType="begin"/>
          </w:r>
          <w:r w:rsidR="004749F7" w:rsidRPr="004749F7">
            <w:rPr>
              <w:lang w:eastAsia="es-HN"/>
            </w:rPr>
            <w:instrText xml:space="preserve"> CITATION Cod23 \l 1033 </w:instrText>
          </w:r>
          <w:r w:rsidR="004749F7">
            <w:rPr>
              <w:lang w:eastAsia="es-HN"/>
            </w:rPr>
            <w:fldChar w:fldCharType="separate"/>
          </w:r>
          <w:r w:rsidR="00AE2F4A" w:rsidRPr="00AE2F4A">
            <w:rPr>
              <w:noProof/>
              <w:lang w:eastAsia="es-HN"/>
            </w:rPr>
            <w:t>(Codina, 2023)</w:t>
          </w:r>
          <w:r w:rsidR="004749F7">
            <w:rPr>
              <w:lang w:eastAsia="es-HN"/>
            </w:rPr>
            <w:fldChar w:fldCharType="end"/>
          </w:r>
        </w:sdtContent>
      </w:sdt>
      <w:r>
        <w:rPr>
          <w:lang w:eastAsia="es-HN"/>
        </w:rPr>
        <w:t xml:space="preserve">, el uso de modelos como ChatGPT puede ser beneficioso, pero debe ser </w:t>
      </w:r>
      <w:r>
        <w:rPr>
          <w:lang w:eastAsia="es-HN"/>
        </w:rPr>
        <w:lastRenderedPageBreak/>
        <w:t>acompañado de políticas de protección de datos y monitoreo constante de los impactos sociales de estas herramientas.</w:t>
      </w:r>
    </w:p>
    <w:p w14:paraId="72202B52" w14:textId="4AF28617" w:rsidR="001D06B6" w:rsidRPr="001D06B6" w:rsidRDefault="00D43C36" w:rsidP="00357175">
      <w:pPr>
        <w:rPr>
          <w:lang w:eastAsia="es-HN"/>
        </w:rPr>
      </w:pPr>
      <w:r>
        <w:rPr>
          <w:lang w:eastAsia="es-HN"/>
        </w:rPr>
        <w:t>P</w:t>
      </w:r>
      <w:r w:rsidR="00357175">
        <w:rPr>
          <w:lang w:eastAsia="es-HN"/>
        </w:rPr>
        <w:t>ara garantizar un uso responsable y ético de la IA en la educación hondureña, resulta imprescindible el desarrollo de una política institucional que incorpore regulaciones específicas sobre privacidad de datos, prevención de sesgos y estrategias para cerrar las brechas digitales, promoviendo así una educación más equitativa, segura y centrada en los derechos humanos.</w:t>
      </w:r>
    </w:p>
    <w:p w14:paraId="71E8CCE0" w14:textId="77777777" w:rsidR="00E127D2" w:rsidRDefault="00E127D2" w:rsidP="00E127D2">
      <w:pPr>
        <w:pStyle w:val="Ttulo2"/>
      </w:pPr>
      <w:bookmarkStart w:id="65" w:name="_Toc202570534"/>
      <w:r>
        <w:t>Oportunidades</w:t>
      </w:r>
      <w:bookmarkEnd w:id="65"/>
    </w:p>
    <w:p w14:paraId="0B08B081" w14:textId="77777777" w:rsidR="00E127D2" w:rsidRDefault="00E127D2" w:rsidP="00E127D2">
      <w:pPr>
        <w:pStyle w:val="Ttulo3"/>
        <w:rPr>
          <w:rFonts w:eastAsia="Times New Roman"/>
          <w:lang w:eastAsia="es-HN"/>
        </w:rPr>
      </w:pPr>
      <w:bookmarkStart w:id="66" w:name="_Toc202570535"/>
      <w:r w:rsidRPr="00E127D2">
        <w:rPr>
          <w:rFonts w:eastAsia="Times New Roman"/>
          <w:lang w:eastAsia="es-HN"/>
        </w:rPr>
        <w:t>Voluntad institucional y política</w:t>
      </w:r>
      <w:bookmarkEnd w:id="66"/>
    </w:p>
    <w:p w14:paraId="5EF9B554" w14:textId="77777777" w:rsidR="00E618DE" w:rsidRDefault="00E618DE" w:rsidP="00E618DE">
      <w:pPr>
        <w:rPr>
          <w:lang w:eastAsia="es-HN"/>
        </w:rPr>
      </w:pPr>
      <w:r>
        <w:rPr>
          <w:lang w:eastAsia="es-HN"/>
        </w:rPr>
        <w:t>La voluntad institucional y política constituye un eje crucial para la implementación efectiva de políticas de transformación digital educativa, particularmente en el contexto de la educación virtual y la integración ética de la inteligencia artificial (IA). En Honduras, aunque existen esfuerzos dispersos, todavía se percibe una carencia de articulación entre los distintos niveles del sistema educativo para impulsar una política integral de educación digital.</w:t>
      </w:r>
    </w:p>
    <w:p w14:paraId="35543771" w14:textId="2B92E719" w:rsidR="00E618DE" w:rsidRDefault="00E618DE" w:rsidP="00E618DE">
      <w:pPr>
        <w:rPr>
          <w:lang w:eastAsia="es-HN"/>
        </w:rPr>
      </w:pPr>
      <w:r>
        <w:rPr>
          <w:lang w:eastAsia="es-HN"/>
        </w:rPr>
        <w:t>Experiencias internacionales como la Ley N.º 14.533 de Brasil, que instaura la Política Nacional de Educación Digital (PNED), ofrecen un referente robusto sobre cómo estructurar ejes estratégicos que articulen la inclusión digital, la capacitación especializada, la educación digital escolar y la investigación en tecnologías digitales</w:t>
      </w:r>
      <w:r w:rsidR="00DF211B">
        <w:rPr>
          <w:lang w:eastAsia="es-HN"/>
        </w:rPr>
        <w:t xml:space="preserve"> </w:t>
      </w:r>
      <w:sdt>
        <w:sdtPr>
          <w:rPr>
            <w:lang w:eastAsia="es-HN"/>
          </w:rPr>
          <w:id w:val="-971817819"/>
          <w:citation/>
        </w:sdtPr>
        <w:sdtContent>
          <w:r w:rsidR="00DF211B">
            <w:rPr>
              <w:lang w:eastAsia="es-HN"/>
            </w:rPr>
            <w:fldChar w:fldCharType="begin"/>
          </w:r>
          <w:r w:rsidR="00DF211B" w:rsidRPr="00DF211B">
            <w:rPr>
              <w:lang w:eastAsia="es-HN"/>
            </w:rPr>
            <w:instrText xml:space="preserve"> CITATION Pre23 \l 1033 </w:instrText>
          </w:r>
          <w:r w:rsidR="00DF211B">
            <w:rPr>
              <w:lang w:eastAsia="es-HN"/>
            </w:rPr>
            <w:fldChar w:fldCharType="separate"/>
          </w:r>
          <w:r w:rsidR="00AE2F4A" w:rsidRPr="00AE2F4A">
            <w:rPr>
              <w:noProof/>
              <w:lang w:eastAsia="es-HN"/>
            </w:rPr>
            <w:t>(Presidencia da República do Brasil, 2023)</w:t>
          </w:r>
          <w:r w:rsidR="00DF211B">
            <w:rPr>
              <w:lang w:eastAsia="es-HN"/>
            </w:rPr>
            <w:fldChar w:fldCharType="end"/>
          </w:r>
        </w:sdtContent>
      </w:sdt>
      <w:r>
        <w:rPr>
          <w:lang w:eastAsia="es-HN"/>
        </w:rPr>
        <w:t>. Este marco normativo resalta la importancia de asignar recursos, promover la infraestructura tecnológica y garantizar el acceso equitativo a plataformas digitales, sirviendo de ejemplo para el diseño de políticas similares en el contexto hondureño.</w:t>
      </w:r>
    </w:p>
    <w:p w14:paraId="749EBCAE" w14:textId="4104DE19" w:rsidR="00E618DE" w:rsidRDefault="00E618DE" w:rsidP="00E618DE">
      <w:pPr>
        <w:rPr>
          <w:lang w:eastAsia="es-HN"/>
        </w:rPr>
      </w:pPr>
      <w:r>
        <w:rPr>
          <w:lang w:eastAsia="es-HN"/>
        </w:rPr>
        <w:t xml:space="preserve">En el caso europeo, el programa “Educa en Digital” ejecutado en España mediante convenio interministerial demuestra la necesidad de una coordinación intersectorial que involucre a los ministerios de educación, economía y entidades públicas como Red.es, con el </w:t>
      </w:r>
      <w:r>
        <w:rPr>
          <w:lang w:eastAsia="es-HN"/>
        </w:rPr>
        <w:lastRenderedPageBreak/>
        <w:t>objetivo de garantizar la igualdad de oportunidades, el acceso a tecnologías educativas y la capacitación docente en el uso de herramientas digitales</w:t>
      </w:r>
      <w:r w:rsidR="00FF3C5E">
        <w:rPr>
          <w:lang w:eastAsia="es-HN"/>
        </w:rPr>
        <w:t xml:space="preserve"> </w:t>
      </w:r>
      <w:sdt>
        <w:sdtPr>
          <w:rPr>
            <w:lang w:eastAsia="es-HN"/>
          </w:rPr>
          <w:id w:val="1939021869"/>
          <w:citation/>
        </w:sdtPr>
        <w:sdtContent>
          <w:r w:rsidR="00FF3C5E">
            <w:rPr>
              <w:lang w:eastAsia="es-HN"/>
            </w:rPr>
            <w:fldChar w:fldCharType="begin"/>
          </w:r>
          <w:r w:rsidR="00FF3C5E" w:rsidRPr="00FF3C5E">
            <w:rPr>
              <w:lang w:eastAsia="es-HN"/>
            </w:rPr>
            <w:instrText xml:space="preserve"> CITATION Gob20 \l 1033 </w:instrText>
          </w:r>
          <w:r w:rsidR="00FF3C5E">
            <w:rPr>
              <w:lang w:eastAsia="es-HN"/>
            </w:rPr>
            <w:fldChar w:fldCharType="separate"/>
          </w:r>
          <w:r w:rsidR="00AE2F4A" w:rsidRPr="00AE2F4A">
            <w:rPr>
              <w:noProof/>
              <w:lang w:eastAsia="es-HN"/>
            </w:rPr>
            <w:t>(Gobierno de España, 2020)</w:t>
          </w:r>
          <w:r w:rsidR="00FF3C5E">
            <w:rPr>
              <w:lang w:eastAsia="es-HN"/>
            </w:rPr>
            <w:fldChar w:fldCharType="end"/>
          </w:r>
        </w:sdtContent>
      </w:sdt>
      <w:r>
        <w:rPr>
          <w:lang w:eastAsia="es-HN"/>
        </w:rPr>
        <w:t>. Esta voluntad política se traduce en acciones concretas, tales como la entrega de dispositivos, conectividad universal y plataformas adaptadas.</w:t>
      </w:r>
    </w:p>
    <w:p w14:paraId="485AD09A" w14:textId="181419B2" w:rsidR="00E618DE" w:rsidRDefault="00E618DE" w:rsidP="00E618DE">
      <w:pPr>
        <w:rPr>
          <w:lang w:eastAsia="es-HN"/>
        </w:rPr>
      </w:pPr>
      <w:r>
        <w:rPr>
          <w:lang w:eastAsia="es-HN"/>
        </w:rPr>
        <w:t xml:space="preserve">Por su parte, la propuesta de sostenibilidad de los </w:t>
      </w:r>
      <w:r w:rsidRPr="0059121C">
        <w:rPr>
          <w:lang w:eastAsia="es-HN"/>
        </w:rPr>
        <w:t>Recursos Educativos Abiertos (REA)</w:t>
      </w:r>
      <w:r>
        <w:rPr>
          <w:lang w:eastAsia="es-HN"/>
        </w:rPr>
        <w:t xml:space="preserve"> desarrollada por</w:t>
      </w:r>
      <w:r w:rsidR="0059121C">
        <w:rPr>
          <w:lang w:eastAsia="es-HN"/>
        </w:rPr>
        <w:t xml:space="preserve"> </w:t>
      </w:r>
      <w:sdt>
        <w:sdtPr>
          <w:rPr>
            <w:lang w:eastAsia="es-HN"/>
          </w:rPr>
          <w:id w:val="-1110502098"/>
          <w:citation/>
        </w:sdtPr>
        <w:sdtContent>
          <w:r w:rsidR="0059121C">
            <w:rPr>
              <w:lang w:eastAsia="es-HN"/>
            </w:rPr>
            <w:fldChar w:fldCharType="begin"/>
          </w:r>
          <w:r w:rsidR="0059121C" w:rsidRPr="0059121C">
            <w:rPr>
              <w:lang w:eastAsia="es-HN"/>
            </w:rPr>
            <w:instrText xml:space="preserve"> CITATION Sar25 \l 1033 </w:instrText>
          </w:r>
          <w:r w:rsidR="0059121C">
            <w:rPr>
              <w:lang w:eastAsia="es-HN"/>
            </w:rPr>
            <w:fldChar w:fldCharType="separate"/>
          </w:r>
          <w:r w:rsidR="00AE2F4A" w:rsidRPr="00AE2F4A">
            <w:rPr>
              <w:noProof/>
              <w:lang w:eastAsia="es-HN"/>
            </w:rPr>
            <w:t>(Sarraute Requesens, 2025)</w:t>
          </w:r>
          <w:r w:rsidR="0059121C">
            <w:rPr>
              <w:lang w:eastAsia="es-HN"/>
            </w:rPr>
            <w:fldChar w:fldCharType="end"/>
          </w:r>
        </w:sdtContent>
      </w:sdt>
      <w:r>
        <w:rPr>
          <w:lang w:eastAsia="es-HN"/>
        </w:rPr>
        <w:t xml:space="preserve"> enfatiza la importancia de diseñar políticas institucionales que garanticen la permanencia de estos recursos en el tiempo, mediante una visión centrada en el usuario, innovación pedagógica, justicia educativa y sostenibilidad tecnológica. Esta propuesta demuestra que la sostenibilidad no depende únicamente de la creación de contenidos, sino de una apropiación institucional que debe ser impulsada por decisiones políticas de alto nivel.</w:t>
      </w:r>
    </w:p>
    <w:p w14:paraId="588DEAD1" w14:textId="410A38E1" w:rsidR="00E618DE" w:rsidRDefault="00E618DE" w:rsidP="00E618DE">
      <w:pPr>
        <w:rPr>
          <w:lang w:eastAsia="es-HN"/>
        </w:rPr>
      </w:pPr>
      <w:r>
        <w:rPr>
          <w:lang w:eastAsia="es-HN"/>
        </w:rPr>
        <w:t xml:space="preserve">Asimismo, en el contexto hondureño, iniciativas como las desarrolladas en el </w:t>
      </w:r>
      <w:sdt>
        <w:sdtPr>
          <w:rPr>
            <w:lang w:eastAsia="es-HN"/>
          </w:rPr>
          <w:id w:val="1640992913"/>
          <w:citation/>
        </w:sdtPr>
        <w:sdtContent>
          <w:r w:rsidR="00663695">
            <w:rPr>
              <w:lang w:eastAsia="es-HN"/>
            </w:rPr>
            <w:fldChar w:fldCharType="begin"/>
          </w:r>
          <w:r w:rsidR="00663695" w:rsidRPr="00663695">
            <w:rPr>
              <w:lang w:eastAsia="es-HN"/>
            </w:rPr>
            <w:instrText xml:space="preserve"> CITATION Uni23 \l 1033 </w:instrText>
          </w:r>
          <w:r w:rsidR="00663695">
            <w:rPr>
              <w:lang w:eastAsia="es-HN"/>
            </w:rPr>
            <w:fldChar w:fldCharType="separate"/>
          </w:r>
          <w:r w:rsidR="00AE2F4A" w:rsidRPr="00AE2F4A">
            <w:rPr>
              <w:noProof/>
              <w:lang w:eastAsia="es-HN"/>
            </w:rPr>
            <w:t>(Universidad Nacional Autónoma de Honduras – Observatorio de Educación Virtual, 2023)</w:t>
          </w:r>
          <w:r w:rsidR="00663695">
            <w:rPr>
              <w:lang w:eastAsia="es-HN"/>
            </w:rPr>
            <w:fldChar w:fldCharType="end"/>
          </w:r>
        </w:sdtContent>
      </w:sdt>
      <w:r>
        <w:rPr>
          <w:lang w:eastAsia="es-HN"/>
        </w:rPr>
        <w:t xml:space="preserve"> y las políticas emergentes analizadas en diversos estudios</w:t>
      </w:r>
      <w:r w:rsidR="00013B65">
        <w:rPr>
          <w:lang w:eastAsia="es-HN"/>
        </w:rPr>
        <w:t xml:space="preserve"> </w:t>
      </w:r>
      <w:r>
        <w:rPr>
          <w:lang w:eastAsia="es-HN"/>
        </w:rPr>
        <w:t>evidencian la necesidad de fomentar la voluntad política para establecer una normativa nacional que integre todos los esfuerzos actuales bajo un marco común. El fortalecimiento del liderazgo institucional, la creación de una secretaría nacional de educación digital o la inclusión de metas específicas en los planes nacionales de desarrollo educativo podrían ser pasos concretos hacia esta meta.</w:t>
      </w:r>
    </w:p>
    <w:p w14:paraId="0B05840C" w14:textId="6F6CBFD7" w:rsidR="00E618DE" w:rsidRPr="00E618DE" w:rsidRDefault="00E618DE" w:rsidP="00E618DE">
      <w:pPr>
        <w:rPr>
          <w:lang w:eastAsia="es-HN"/>
        </w:rPr>
      </w:pPr>
      <w:r>
        <w:rPr>
          <w:lang w:eastAsia="es-HN"/>
        </w:rPr>
        <w:t>En suma, la voluntad institucional y política debe traducirse en acciones tangibles: financiamiento adecuado, liderazgo interministerial, formación docente continua, marcos regulatorios modernos y mecanismos de seguimiento. Sin estos elementos, cualquier política de transformación educativa que busque integrar la IA y la educación virtual corre el riesgo de quedar fragmentada y sin impacto real.</w:t>
      </w:r>
    </w:p>
    <w:p w14:paraId="6767F38B" w14:textId="77777777" w:rsidR="00E127D2" w:rsidRDefault="00E127D2" w:rsidP="00E127D2">
      <w:pPr>
        <w:pStyle w:val="Ttulo3"/>
        <w:rPr>
          <w:rFonts w:eastAsia="Times New Roman"/>
          <w:lang w:eastAsia="es-HN"/>
        </w:rPr>
      </w:pPr>
      <w:bookmarkStart w:id="67" w:name="_Toc202570536"/>
      <w:r w:rsidRPr="00E127D2">
        <w:rPr>
          <w:rFonts w:eastAsia="Times New Roman"/>
          <w:lang w:eastAsia="es-HN"/>
        </w:rPr>
        <w:lastRenderedPageBreak/>
        <w:t>Apoyo de cooperación internacional</w:t>
      </w:r>
      <w:bookmarkEnd w:id="67"/>
    </w:p>
    <w:p w14:paraId="2843EFF0" w14:textId="77777777" w:rsidR="002264F8" w:rsidRDefault="002264F8" w:rsidP="002264F8">
      <w:pPr>
        <w:rPr>
          <w:lang w:eastAsia="es-HN"/>
        </w:rPr>
      </w:pPr>
      <w:r>
        <w:rPr>
          <w:lang w:eastAsia="es-HN"/>
        </w:rPr>
        <w:t>El apoyo de la cooperación internacional ha sido clave para el impulso de la educación digital y la adopción ética de tecnologías como la inteligencia artificial en contextos educativos, especialmente en países en vías de desarrollo como Honduras. Este respaldo se manifiesta no solo en la transferencia de conocimientos y buenas prácticas, sino también en el financiamiento de proyectos piloto, la donación de infraestructura tecnológica y la generación de alianzas estratégicas entre gobiernos, organismos multilaterales y agencias de desarrollo.</w:t>
      </w:r>
    </w:p>
    <w:p w14:paraId="501DD7C6" w14:textId="44922635" w:rsidR="002264F8" w:rsidRDefault="002264F8" w:rsidP="002264F8">
      <w:pPr>
        <w:rPr>
          <w:lang w:eastAsia="es-HN"/>
        </w:rPr>
      </w:pPr>
      <w:r>
        <w:rPr>
          <w:lang w:eastAsia="es-HN"/>
        </w:rPr>
        <w:t>La Política Nacional de Educación Digital (PNED) de Brasil contempla en su estructura la participación de diferentes entes federados y apoyo financiero y técnico del gobierno federal, lo que demuestra la importancia de alinear esfuerzos nacionales con actores internacionales que colaboren en el fortalecimiento de la infraestructura educativa digital, la capacitación en competencias digitales y el desarrollo de plataformas educativas</w:t>
      </w:r>
      <w:r w:rsidR="006039B3">
        <w:rPr>
          <w:lang w:eastAsia="es-HN"/>
        </w:rPr>
        <w:t xml:space="preserve"> </w:t>
      </w:r>
      <w:sdt>
        <w:sdtPr>
          <w:rPr>
            <w:lang w:eastAsia="es-HN"/>
          </w:rPr>
          <w:id w:val="1715531802"/>
          <w:citation/>
        </w:sdtPr>
        <w:sdtContent>
          <w:r w:rsidR="006039B3">
            <w:rPr>
              <w:lang w:eastAsia="es-HN"/>
            </w:rPr>
            <w:fldChar w:fldCharType="begin"/>
          </w:r>
          <w:r w:rsidR="006039B3" w:rsidRPr="006039B3">
            <w:rPr>
              <w:lang w:eastAsia="es-HN"/>
            </w:rPr>
            <w:instrText xml:space="preserve"> CITATION Pre23 \l 1033 </w:instrText>
          </w:r>
          <w:r w:rsidR="006039B3">
            <w:rPr>
              <w:lang w:eastAsia="es-HN"/>
            </w:rPr>
            <w:fldChar w:fldCharType="separate"/>
          </w:r>
          <w:r w:rsidR="00AE2F4A" w:rsidRPr="00AE2F4A">
            <w:rPr>
              <w:noProof/>
              <w:lang w:eastAsia="es-HN"/>
            </w:rPr>
            <w:t>(Presidencia da República do Brasil, 2023)</w:t>
          </w:r>
          <w:r w:rsidR="006039B3">
            <w:rPr>
              <w:lang w:eastAsia="es-HN"/>
            </w:rPr>
            <w:fldChar w:fldCharType="end"/>
          </w:r>
        </w:sdtContent>
      </w:sdt>
      <w:r>
        <w:rPr>
          <w:lang w:eastAsia="es-HN"/>
        </w:rPr>
        <w:t>.</w:t>
      </w:r>
    </w:p>
    <w:p w14:paraId="25016F05" w14:textId="4A134878" w:rsidR="002264F8" w:rsidRDefault="002264F8" w:rsidP="002264F8">
      <w:pPr>
        <w:rPr>
          <w:lang w:eastAsia="es-HN"/>
        </w:rPr>
      </w:pPr>
      <w:r>
        <w:rPr>
          <w:lang w:eastAsia="es-HN"/>
        </w:rPr>
        <w:t>En el caso español, el programa “Educa en Digital”, implementado mediante la cooperación entre el Ministerio de Educación, el Ministerio de Asuntos Económicos y Transformación Digital y la Entidad Pública Empresarial Red.es, ha sido financiado con fondos europeos, evidenciando cómo la cooperación interinstitucional internacional puede traducirse en políticas concretas de dotación de dispositivos, conectividad y formación docente</w:t>
      </w:r>
      <w:r w:rsidR="006039B3">
        <w:rPr>
          <w:lang w:eastAsia="es-HN"/>
        </w:rPr>
        <w:t xml:space="preserve"> </w:t>
      </w:r>
      <w:sdt>
        <w:sdtPr>
          <w:rPr>
            <w:lang w:eastAsia="es-HN"/>
          </w:rPr>
          <w:id w:val="-574512566"/>
          <w:citation/>
        </w:sdtPr>
        <w:sdtContent>
          <w:r w:rsidR="007D16F3">
            <w:rPr>
              <w:lang w:eastAsia="es-HN"/>
            </w:rPr>
            <w:fldChar w:fldCharType="begin"/>
          </w:r>
          <w:r w:rsidR="007D16F3" w:rsidRPr="007D16F3">
            <w:rPr>
              <w:lang w:eastAsia="es-HN"/>
            </w:rPr>
            <w:instrText xml:space="preserve"> CITATION Gob20 \l 1033 </w:instrText>
          </w:r>
          <w:r w:rsidR="007D16F3">
            <w:rPr>
              <w:lang w:eastAsia="es-HN"/>
            </w:rPr>
            <w:fldChar w:fldCharType="separate"/>
          </w:r>
          <w:r w:rsidR="00AE2F4A" w:rsidRPr="00AE2F4A">
            <w:rPr>
              <w:noProof/>
              <w:lang w:eastAsia="es-HN"/>
            </w:rPr>
            <w:t>(Gobierno de España, 2020)</w:t>
          </w:r>
          <w:r w:rsidR="007D16F3">
            <w:rPr>
              <w:lang w:eastAsia="es-HN"/>
            </w:rPr>
            <w:fldChar w:fldCharType="end"/>
          </w:r>
        </w:sdtContent>
      </w:sdt>
      <w:r>
        <w:rPr>
          <w:lang w:eastAsia="es-HN"/>
        </w:rPr>
        <w:t>.</w:t>
      </w:r>
    </w:p>
    <w:p w14:paraId="5F75B682" w14:textId="19FAF664" w:rsidR="002264F8" w:rsidRDefault="002264F8" w:rsidP="002264F8">
      <w:pPr>
        <w:rPr>
          <w:lang w:eastAsia="es-HN"/>
        </w:rPr>
      </w:pPr>
      <w:r>
        <w:rPr>
          <w:lang w:eastAsia="es-HN"/>
        </w:rPr>
        <w:t xml:space="preserve">Asimismo, múltiples informes destacan el papel que han jugado entidades como la UNESCO, el Banco Mundial, el BID y la cooperación bilateral en programas que han apoyado tanto el acceso a recursos digitales como la alfabetización digital en América Latina y el Caribe </w:t>
      </w:r>
      <w:sdt>
        <w:sdtPr>
          <w:rPr>
            <w:lang w:eastAsia="es-HN"/>
          </w:rPr>
          <w:id w:val="816465777"/>
          <w:citation/>
        </w:sdtPr>
        <w:sdtContent>
          <w:r w:rsidR="00BA256B">
            <w:rPr>
              <w:lang w:eastAsia="es-HN"/>
            </w:rPr>
            <w:fldChar w:fldCharType="begin"/>
          </w:r>
          <w:r w:rsidR="00BA256B" w:rsidRPr="00BA256B">
            <w:rPr>
              <w:lang w:eastAsia="es-HN"/>
            </w:rPr>
            <w:instrText xml:space="preserve"> CITATION Ban23 \l 1033 </w:instrText>
          </w:r>
          <w:r w:rsidR="00BA256B">
            <w:rPr>
              <w:lang w:eastAsia="es-HN"/>
            </w:rPr>
            <w:fldChar w:fldCharType="separate"/>
          </w:r>
          <w:r w:rsidR="00AE2F4A" w:rsidRPr="00AE2F4A">
            <w:rPr>
              <w:noProof/>
              <w:lang w:eastAsia="es-HN"/>
            </w:rPr>
            <w:t>(Banco Interamericano de Desarrollo, 2023)</w:t>
          </w:r>
          <w:r w:rsidR="00BA256B">
            <w:rPr>
              <w:lang w:eastAsia="es-HN"/>
            </w:rPr>
            <w:fldChar w:fldCharType="end"/>
          </w:r>
        </w:sdtContent>
      </w:sdt>
      <w:r w:rsidR="00BA256B">
        <w:rPr>
          <w:lang w:eastAsia="es-HN"/>
        </w:rPr>
        <w:t xml:space="preserve"> </w:t>
      </w:r>
      <w:sdt>
        <w:sdtPr>
          <w:rPr>
            <w:lang w:eastAsia="es-HN"/>
          </w:rPr>
          <w:id w:val="-773709346"/>
          <w:citation/>
        </w:sdtPr>
        <w:sdtContent>
          <w:r w:rsidR="00BA256B">
            <w:rPr>
              <w:lang w:eastAsia="es-HN"/>
            </w:rPr>
            <w:fldChar w:fldCharType="begin"/>
          </w:r>
          <w:r w:rsidR="00BA256B" w:rsidRPr="00BA256B">
            <w:rPr>
              <w:lang w:eastAsia="es-HN"/>
            </w:rPr>
            <w:instrText xml:space="preserve"> CITATION UNE211 \l 1033 </w:instrText>
          </w:r>
          <w:r w:rsidR="00BA256B">
            <w:rPr>
              <w:lang w:eastAsia="es-HN"/>
            </w:rPr>
            <w:fldChar w:fldCharType="separate"/>
          </w:r>
          <w:r w:rsidR="00AE2F4A" w:rsidRPr="00AE2F4A">
            <w:rPr>
              <w:noProof/>
              <w:lang w:eastAsia="es-HN"/>
            </w:rPr>
            <w:t>(UNESCO, 2021)</w:t>
          </w:r>
          <w:r w:rsidR="00BA256B">
            <w:rPr>
              <w:lang w:eastAsia="es-HN"/>
            </w:rPr>
            <w:fldChar w:fldCharType="end"/>
          </w:r>
        </w:sdtContent>
      </w:sdt>
      <w:r>
        <w:rPr>
          <w:lang w:eastAsia="es-HN"/>
        </w:rPr>
        <w:t xml:space="preserve">. Dichos programas han aportado </w:t>
      </w:r>
      <w:r>
        <w:rPr>
          <w:lang w:eastAsia="es-HN"/>
        </w:rPr>
        <w:lastRenderedPageBreak/>
        <w:t>no solo financiamiento, sino también instrumentos metodológicos y plataformas para facilitar la integración ética y segura de tecnologías emergentes en el ámbito escolar.</w:t>
      </w:r>
    </w:p>
    <w:p w14:paraId="67B1BF49" w14:textId="2024856F" w:rsidR="002264F8" w:rsidRDefault="002264F8" w:rsidP="002264F8">
      <w:pPr>
        <w:rPr>
          <w:lang w:eastAsia="es-HN"/>
        </w:rPr>
      </w:pPr>
      <w:r>
        <w:rPr>
          <w:lang w:eastAsia="es-HN"/>
        </w:rPr>
        <w:t>En el contexto hondureño, varios estudios analizados revelan experiencias de colaboración entre ONGs, programas internacionales y ministerios nacionales que han resultado en proyectos piloto para la entrega de dispositivos, conectividad educativa rural y el uso de plataformas abiertas. Sin embargo, persiste el reto de institucionalizar estos esfuerzos y vincularlos a una política pública que garantice su sostenibilidad en el tiempo.</w:t>
      </w:r>
    </w:p>
    <w:p w14:paraId="77ED0855" w14:textId="2104E53F" w:rsidR="002264F8" w:rsidRPr="002264F8" w:rsidRDefault="002264F8" w:rsidP="002264F8">
      <w:pPr>
        <w:rPr>
          <w:lang w:eastAsia="es-HN"/>
        </w:rPr>
      </w:pPr>
      <w:r>
        <w:rPr>
          <w:lang w:eastAsia="es-HN"/>
        </w:rPr>
        <w:t xml:space="preserve">Es por ello </w:t>
      </w:r>
      <w:r w:rsidR="006039B3">
        <w:rPr>
          <w:lang w:eastAsia="es-HN"/>
        </w:rPr>
        <w:t>por lo que</w:t>
      </w:r>
      <w:r>
        <w:rPr>
          <w:lang w:eastAsia="es-HN"/>
        </w:rPr>
        <w:t xml:space="preserve"> el diseño de una política nacional para la regulación y desarrollo de la educación virtual y el uso ético de la inteligencia artificial en el sistema educativo hondureño debe incorporar estrategias activas de cooperación internacional, considerando marcos de gobernanza compartida, corresponsabilidad financiera y transparencia en los resultados. Esto permitirá aprovechar el conocimiento global y adaptarlo al contexto local de manera ética, efectiva y sostenible.</w:t>
      </w:r>
    </w:p>
    <w:p w14:paraId="47960114" w14:textId="19F6FB8F" w:rsidR="00FD0DFD" w:rsidRDefault="00E127D2" w:rsidP="00E127D2">
      <w:pPr>
        <w:pStyle w:val="Ttulo3"/>
        <w:rPr>
          <w:rFonts w:eastAsia="Times New Roman"/>
          <w:lang w:eastAsia="es-HN"/>
        </w:rPr>
      </w:pPr>
      <w:bookmarkStart w:id="68" w:name="_Toc202570537"/>
      <w:r w:rsidRPr="00E127D2">
        <w:rPr>
          <w:rFonts w:eastAsia="Times New Roman"/>
          <w:lang w:eastAsia="es-HN"/>
        </w:rPr>
        <w:t>Experiencias piloto recientes</w:t>
      </w:r>
      <w:bookmarkEnd w:id="68"/>
    </w:p>
    <w:p w14:paraId="7DB84055" w14:textId="77777777" w:rsidR="00096052" w:rsidRDefault="00096052" w:rsidP="00096052">
      <w:pPr>
        <w:rPr>
          <w:lang w:eastAsia="es-HN"/>
        </w:rPr>
      </w:pPr>
      <w:r>
        <w:rPr>
          <w:lang w:eastAsia="es-HN"/>
        </w:rPr>
        <w:t>La implementación de experiencias piloto en educación virtual y el uso de inteligencia artificial (IA) en entornos educativos ha comenzado a evidenciarse en diversos contextos, incluso en países de América Latina. Estas experiencias se configuran como laboratorios de innovación que permiten identificar aciertos y desafíos en la integración de tecnologías emergentes con propósitos pedagógicos concretos.</w:t>
      </w:r>
    </w:p>
    <w:p w14:paraId="40DDD1C3" w14:textId="5419A518" w:rsidR="00096052" w:rsidRDefault="00096052" w:rsidP="00096052">
      <w:pPr>
        <w:rPr>
          <w:lang w:eastAsia="es-HN"/>
        </w:rPr>
      </w:pPr>
      <w:r>
        <w:rPr>
          <w:lang w:eastAsia="es-HN"/>
        </w:rPr>
        <w:t>Una experiencia destacada se encuentra en el estudio de</w:t>
      </w:r>
      <w:r w:rsidR="00A412C3">
        <w:rPr>
          <w:lang w:eastAsia="es-HN"/>
        </w:rPr>
        <w:t xml:space="preserve"> </w:t>
      </w:r>
      <w:sdt>
        <w:sdtPr>
          <w:rPr>
            <w:lang w:eastAsia="es-HN"/>
          </w:rPr>
          <w:id w:val="-453165985"/>
          <w:citation/>
        </w:sdtPr>
        <w:sdtContent>
          <w:r w:rsidR="00A412C3">
            <w:rPr>
              <w:lang w:eastAsia="es-HN"/>
            </w:rPr>
            <w:fldChar w:fldCharType="begin"/>
          </w:r>
          <w:r w:rsidR="00A412C3" w:rsidRPr="00A412C3">
            <w:rPr>
              <w:lang w:eastAsia="es-HN"/>
            </w:rPr>
            <w:instrText xml:space="preserve"> CITATION Her25 \l 1033 </w:instrText>
          </w:r>
          <w:r w:rsidR="00A412C3">
            <w:rPr>
              <w:lang w:eastAsia="es-HN"/>
            </w:rPr>
            <w:fldChar w:fldCharType="separate"/>
          </w:r>
          <w:r w:rsidR="00AE2F4A" w:rsidRPr="00AE2F4A">
            <w:rPr>
              <w:noProof/>
              <w:lang w:eastAsia="es-HN"/>
            </w:rPr>
            <w:t>(Hernández Cruz, 2025)</w:t>
          </w:r>
          <w:r w:rsidR="00A412C3">
            <w:rPr>
              <w:lang w:eastAsia="es-HN"/>
            </w:rPr>
            <w:fldChar w:fldCharType="end"/>
          </w:r>
        </w:sdtContent>
      </w:sdt>
      <w:r>
        <w:rPr>
          <w:lang w:eastAsia="es-HN"/>
        </w:rPr>
        <w:t xml:space="preserve">, quien analiza una plataforma educativa virtual con IA en la Universidad Autónoma de Campeche, México. La investigación demostró que la plataforma posee un alto grado de funcionalidad en actividades de enseñanza-aprendizaje, resaltando la importancia de la formación del usuario para </w:t>
      </w:r>
      <w:r>
        <w:rPr>
          <w:lang w:eastAsia="es-HN"/>
        </w:rPr>
        <w:lastRenderedPageBreak/>
        <w:t xml:space="preserve">obtener resultados óptimos. Este tipo de iniciativas piloto permite evaluar de forma controlada la pertinencia, </w:t>
      </w:r>
      <w:r>
        <w:rPr>
          <w:lang w:eastAsia="es-HN"/>
        </w:rPr>
        <w:t>completitud y corrección funcionales</w:t>
      </w:r>
      <w:r>
        <w:rPr>
          <w:lang w:eastAsia="es-HN"/>
        </w:rPr>
        <w:t xml:space="preserve"> bajo estándares como ISO/IEC 25010, proporcionando evidencia concreta para futuros escalamientos institucionales.</w:t>
      </w:r>
    </w:p>
    <w:p w14:paraId="55A349A3" w14:textId="25E15B05" w:rsidR="00096052" w:rsidRDefault="00096052" w:rsidP="00096052">
      <w:pPr>
        <w:rPr>
          <w:lang w:eastAsia="es-HN"/>
        </w:rPr>
      </w:pPr>
      <w:r>
        <w:rPr>
          <w:lang w:eastAsia="es-HN"/>
        </w:rPr>
        <w:t>Asimismo, las políticas de cooperación internacional han respaldado experiencias piloto en el ámbito educativo. El programa “Educa en Digital” en España constituye un referente de articulación entre el Estado y entidades tecnológicas para impulsar la transformación digital educativa. Este programa, según el</w:t>
      </w:r>
      <w:r w:rsidR="00A412C3">
        <w:rPr>
          <w:lang w:eastAsia="es-HN"/>
        </w:rPr>
        <w:t xml:space="preserve"> </w:t>
      </w:r>
      <w:sdt>
        <w:sdtPr>
          <w:rPr>
            <w:lang w:eastAsia="es-HN"/>
          </w:rPr>
          <w:id w:val="1038319773"/>
          <w:citation/>
        </w:sdtPr>
        <w:sdtContent>
          <w:r w:rsidR="008C064D">
            <w:rPr>
              <w:lang w:eastAsia="es-HN"/>
            </w:rPr>
            <w:fldChar w:fldCharType="begin"/>
          </w:r>
          <w:r w:rsidR="008C064D" w:rsidRPr="008C064D">
            <w:rPr>
              <w:lang w:eastAsia="es-HN"/>
            </w:rPr>
            <w:instrText xml:space="preserve"> CITATION Gob20 \l 1033 </w:instrText>
          </w:r>
          <w:r w:rsidR="008C064D">
            <w:rPr>
              <w:lang w:eastAsia="es-HN"/>
            </w:rPr>
            <w:fldChar w:fldCharType="separate"/>
          </w:r>
          <w:r w:rsidR="00AE2F4A" w:rsidRPr="00AE2F4A">
            <w:rPr>
              <w:noProof/>
              <w:lang w:eastAsia="es-HN"/>
            </w:rPr>
            <w:t>(Gobierno de España, 2020)</w:t>
          </w:r>
          <w:r w:rsidR="008C064D">
            <w:rPr>
              <w:lang w:eastAsia="es-HN"/>
            </w:rPr>
            <w:fldChar w:fldCharType="end"/>
          </w:r>
        </w:sdtContent>
      </w:sdt>
      <w:r>
        <w:rPr>
          <w:lang w:eastAsia="es-HN"/>
        </w:rPr>
        <w:t>, prioriza el acceso a recursos digitales, la conectividad, y la capacitación docente, estableciendo lineamientos para futuras políticas nacionales e internacionales.</w:t>
      </w:r>
    </w:p>
    <w:p w14:paraId="41626514" w14:textId="56441B80" w:rsidR="00096052" w:rsidRDefault="00096052" w:rsidP="00096052">
      <w:pPr>
        <w:rPr>
          <w:lang w:eastAsia="es-HN"/>
        </w:rPr>
      </w:pPr>
      <w:r>
        <w:rPr>
          <w:lang w:eastAsia="es-HN"/>
        </w:rPr>
        <w:t xml:space="preserve">En el contexto hondureño, aunque aún incipientes, existen iniciativas como el impulso a la estrategia nacional de educación digital, la cual ha sido acompañada por organizaciones multilaterales, bancos de desarrollo y actores del sector privado, que exploran modelos híbridos de educación y el uso de plataformas adaptativas. Documentos como los presentados por la Fundación Telefónica </w:t>
      </w:r>
      <w:sdt>
        <w:sdtPr>
          <w:rPr>
            <w:lang w:eastAsia="es-HN"/>
          </w:rPr>
          <w:id w:val="788870729"/>
          <w:citation/>
        </w:sdtPr>
        <w:sdtContent>
          <w:r w:rsidR="008C064D">
            <w:rPr>
              <w:lang w:eastAsia="es-HN"/>
            </w:rPr>
            <w:fldChar w:fldCharType="begin"/>
          </w:r>
          <w:r w:rsidR="008C064D" w:rsidRPr="008C064D">
            <w:rPr>
              <w:lang w:eastAsia="es-HN"/>
            </w:rPr>
            <w:instrText xml:space="preserve"> CITATION Fun24 \l 1033 </w:instrText>
          </w:r>
          <w:r w:rsidR="008C064D">
            <w:rPr>
              <w:lang w:eastAsia="es-HN"/>
            </w:rPr>
            <w:fldChar w:fldCharType="separate"/>
          </w:r>
          <w:r w:rsidR="00AE2F4A" w:rsidRPr="00AE2F4A">
            <w:rPr>
              <w:noProof/>
              <w:lang w:eastAsia="es-HN"/>
            </w:rPr>
            <w:t>(Fundación Telefónica, 2024)</w:t>
          </w:r>
          <w:r w:rsidR="008C064D">
            <w:rPr>
              <w:lang w:eastAsia="es-HN"/>
            </w:rPr>
            <w:fldChar w:fldCharType="end"/>
          </w:r>
        </w:sdtContent>
      </w:sdt>
      <w:r w:rsidR="008C064D">
        <w:rPr>
          <w:lang w:eastAsia="es-HN"/>
        </w:rPr>
        <w:t xml:space="preserve"> </w:t>
      </w:r>
      <w:r>
        <w:rPr>
          <w:lang w:eastAsia="es-HN"/>
        </w:rPr>
        <w:t xml:space="preserve"> y organismos como UNESCO y OEI, recogen estas buenas prácticas y sus aprendizajes.</w:t>
      </w:r>
    </w:p>
    <w:p w14:paraId="28021ECD" w14:textId="1D851A62" w:rsidR="00BA256B" w:rsidRPr="00BA256B" w:rsidRDefault="00096052" w:rsidP="00096052">
      <w:pPr>
        <w:rPr>
          <w:lang w:eastAsia="es-HN"/>
        </w:rPr>
      </w:pPr>
      <w:r>
        <w:rPr>
          <w:lang w:eastAsia="es-HN"/>
        </w:rPr>
        <w:t>Estas experiencias demuestran que, aunque no generalizadas, las experiencias piloto en IA educativa pueden generar aprendizajes valiosos para la formulación de políticas más amplias, especialmente cuando se construyen desde la evidencia, el acompañamiento técnico y la inclusión de actores clave. Su documentación, evaluación y replicabilidad son elementos fundamentales para su sostenibilidad.</w:t>
      </w:r>
    </w:p>
    <w:p w14:paraId="3F0B63D1"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EB21DFD" w14:textId="2B06CDA1" w:rsidR="00C05A3D" w:rsidRDefault="004E49F3" w:rsidP="009417FF">
      <w:pPr>
        <w:pStyle w:val="Ttulo1"/>
        <w:ind w:left="0" w:firstLine="0"/>
      </w:pPr>
      <w:bookmarkStart w:id="69" w:name="_Toc202570538"/>
      <w:r w:rsidRPr="004E49F3">
        <w:lastRenderedPageBreak/>
        <w:t>Propuesta de Política Institucional</w:t>
      </w:r>
      <w:bookmarkEnd w:id="69"/>
    </w:p>
    <w:p w14:paraId="33977381" w14:textId="77777777" w:rsidR="00BD5BFA" w:rsidRDefault="00BD5BFA" w:rsidP="00205E34">
      <w:pPr>
        <w:pStyle w:val="Ttulo2"/>
      </w:pPr>
      <w:bookmarkStart w:id="70" w:name="_Toc202570539"/>
      <w:r>
        <w:t>Nombre y enfoque de la política</w:t>
      </w:r>
      <w:bookmarkEnd w:id="70"/>
    </w:p>
    <w:p w14:paraId="5436F507" w14:textId="77777777" w:rsidR="00BD5BFA" w:rsidRPr="00205E34" w:rsidRDefault="00BD5BFA" w:rsidP="00205E34">
      <w:pPr>
        <w:pStyle w:val="Ttulo3"/>
        <w:rPr>
          <w:rFonts w:eastAsia="Times New Roman"/>
          <w:lang w:eastAsia="es-HN"/>
        </w:rPr>
      </w:pPr>
      <w:bookmarkStart w:id="71" w:name="_Toc202570540"/>
      <w:r w:rsidRPr="00205E34">
        <w:rPr>
          <w:rFonts w:eastAsia="Times New Roman"/>
          <w:lang w:eastAsia="es-HN"/>
        </w:rPr>
        <w:t>Política para la Regulación y Desarrollo de la Educación Virtual y el Uso Ético de la IA en el Sistema Educativo Nacional</w:t>
      </w:r>
      <w:bookmarkEnd w:id="71"/>
    </w:p>
    <w:p w14:paraId="5B62ED3A" w14:textId="77777777" w:rsidR="00BD5BFA" w:rsidRDefault="00BD5BFA" w:rsidP="00205E34">
      <w:pPr>
        <w:pStyle w:val="Ttulo2"/>
      </w:pPr>
      <w:bookmarkStart w:id="72" w:name="_Toc202570541"/>
      <w:r>
        <w:t>Ejes estratégicos</w:t>
      </w:r>
      <w:bookmarkEnd w:id="72"/>
    </w:p>
    <w:p w14:paraId="7D33A22F" w14:textId="77777777" w:rsidR="00BD5BFA" w:rsidRPr="00205E34" w:rsidRDefault="00BD5BFA" w:rsidP="00205E34">
      <w:pPr>
        <w:pStyle w:val="Ttulo3"/>
        <w:rPr>
          <w:rFonts w:eastAsia="Times New Roman"/>
          <w:lang w:eastAsia="es-HN"/>
        </w:rPr>
      </w:pPr>
      <w:bookmarkStart w:id="73" w:name="_Toc202570542"/>
      <w:r w:rsidRPr="00205E34">
        <w:rPr>
          <w:rFonts w:eastAsia="Times New Roman"/>
          <w:lang w:eastAsia="es-HN"/>
        </w:rPr>
        <w:t>Acceso equitativo a tecnología y conectividad</w:t>
      </w:r>
      <w:bookmarkEnd w:id="73"/>
    </w:p>
    <w:p w14:paraId="40E1D64B" w14:textId="77777777" w:rsidR="00BD5BFA" w:rsidRPr="00205E34" w:rsidRDefault="00BD5BFA" w:rsidP="00205E34">
      <w:pPr>
        <w:pStyle w:val="Ttulo3"/>
        <w:rPr>
          <w:rFonts w:eastAsia="Times New Roman"/>
          <w:lang w:eastAsia="es-HN"/>
        </w:rPr>
      </w:pPr>
      <w:bookmarkStart w:id="74" w:name="_Toc202570543"/>
      <w:r w:rsidRPr="00205E34">
        <w:rPr>
          <w:rFonts w:eastAsia="Times New Roman"/>
          <w:lang w:eastAsia="es-HN"/>
        </w:rPr>
        <w:t>Formación docente continua y especializada</w:t>
      </w:r>
      <w:bookmarkEnd w:id="74"/>
    </w:p>
    <w:p w14:paraId="32E6C068" w14:textId="77777777" w:rsidR="00BD5BFA" w:rsidRPr="00205E34" w:rsidRDefault="00BD5BFA" w:rsidP="00205E34">
      <w:pPr>
        <w:pStyle w:val="Ttulo3"/>
        <w:rPr>
          <w:rFonts w:eastAsia="Times New Roman"/>
          <w:lang w:eastAsia="es-HN"/>
        </w:rPr>
      </w:pPr>
      <w:bookmarkStart w:id="75" w:name="_Toc202570544"/>
      <w:r w:rsidRPr="00205E34">
        <w:rPr>
          <w:rFonts w:eastAsia="Times New Roman"/>
          <w:lang w:eastAsia="es-HN"/>
        </w:rPr>
        <w:t>Actualización curricular digital</w:t>
      </w:r>
      <w:bookmarkEnd w:id="75"/>
    </w:p>
    <w:p w14:paraId="5970225B" w14:textId="77777777" w:rsidR="00BD5BFA" w:rsidRPr="00205E34" w:rsidRDefault="00BD5BFA" w:rsidP="00205E34">
      <w:pPr>
        <w:pStyle w:val="Ttulo3"/>
        <w:rPr>
          <w:rFonts w:eastAsia="Times New Roman"/>
          <w:lang w:eastAsia="es-HN"/>
        </w:rPr>
      </w:pPr>
      <w:bookmarkStart w:id="76" w:name="_Toc202570545"/>
      <w:r w:rsidRPr="00205E34">
        <w:rPr>
          <w:rFonts w:eastAsia="Times New Roman"/>
          <w:lang w:eastAsia="es-HN"/>
        </w:rPr>
        <w:t>Evaluación en entornos virtuales</w:t>
      </w:r>
      <w:bookmarkEnd w:id="76"/>
    </w:p>
    <w:p w14:paraId="3DE2EF53" w14:textId="77777777" w:rsidR="00BD5BFA" w:rsidRPr="00205E34" w:rsidRDefault="00BD5BFA" w:rsidP="00205E34">
      <w:pPr>
        <w:pStyle w:val="Ttulo3"/>
        <w:rPr>
          <w:rFonts w:eastAsia="Times New Roman"/>
          <w:lang w:eastAsia="es-HN"/>
        </w:rPr>
      </w:pPr>
      <w:bookmarkStart w:id="77" w:name="_Toc202570546"/>
      <w:r w:rsidRPr="00205E34">
        <w:rPr>
          <w:rFonts w:eastAsia="Times New Roman"/>
          <w:lang w:eastAsia="es-HN"/>
        </w:rPr>
        <w:t>Ética, protección de datos y ciberseguridad</w:t>
      </w:r>
      <w:bookmarkEnd w:id="77"/>
    </w:p>
    <w:p w14:paraId="46041D11" w14:textId="77777777" w:rsidR="00BD5BFA" w:rsidRDefault="00BD5BFA" w:rsidP="00205E34">
      <w:pPr>
        <w:pStyle w:val="Ttulo2"/>
      </w:pPr>
      <w:bookmarkStart w:id="78" w:name="_Toc202570547"/>
      <w:r>
        <w:t>Líneas de acción</w:t>
      </w:r>
      <w:bookmarkEnd w:id="78"/>
    </w:p>
    <w:p w14:paraId="26DBEDD1" w14:textId="77777777" w:rsidR="00BD5BFA" w:rsidRPr="00205E34" w:rsidRDefault="00BD5BFA" w:rsidP="00205E34">
      <w:pPr>
        <w:pStyle w:val="Ttulo3"/>
        <w:rPr>
          <w:rFonts w:eastAsia="Times New Roman"/>
          <w:lang w:eastAsia="es-HN"/>
        </w:rPr>
      </w:pPr>
      <w:bookmarkStart w:id="79" w:name="_Toc202570548"/>
      <w:r w:rsidRPr="00205E34">
        <w:rPr>
          <w:rFonts w:eastAsia="Times New Roman"/>
          <w:lang w:eastAsia="es-HN"/>
        </w:rPr>
        <w:t>Lineamientos técnicos desde SEDUC</w:t>
      </w:r>
      <w:bookmarkEnd w:id="79"/>
    </w:p>
    <w:p w14:paraId="5E3F4031" w14:textId="77777777" w:rsidR="00BD5BFA" w:rsidRPr="00205E34" w:rsidRDefault="00BD5BFA" w:rsidP="00205E34">
      <w:pPr>
        <w:pStyle w:val="Ttulo3"/>
        <w:rPr>
          <w:rFonts w:eastAsia="Times New Roman"/>
          <w:lang w:eastAsia="es-HN"/>
        </w:rPr>
      </w:pPr>
      <w:bookmarkStart w:id="80" w:name="_Toc202570549"/>
      <w:r w:rsidRPr="00205E34">
        <w:rPr>
          <w:rFonts w:eastAsia="Times New Roman"/>
          <w:lang w:eastAsia="es-HN"/>
        </w:rPr>
        <w:t>Pilotos regionales</w:t>
      </w:r>
      <w:bookmarkEnd w:id="80"/>
    </w:p>
    <w:p w14:paraId="3B8E8CC4" w14:textId="77777777" w:rsidR="00BD5BFA" w:rsidRPr="00205E34" w:rsidRDefault="00BD5BFA" w:rsidP="00205E34">
      <w:pPr>
        <w:pStyle w:val="Ttulo3"/>
        <w:rPr>
          <w:rFonts w:eastAsia="Times New Roman"/>
          <w:lang w:eastAsia="es-HN"/>
        </w:rPr>
      </w:pPr>
      <w:bookmarkStart w:id="81" w:name="_Toc202570550"/>
      <w:r w:rsidRPr="00205E34">
        <w:rPr>
          <w:rFonts w:eastAsia="Times New Roman"/>
          <w:lang w:eastAsia="es-HN"/>
        </w:rPr>
        <w:t>Reforma curricular adaptativa</w:t>
      </w:r>
      <w:bookmarkEnd w:id="81"/>
    </w:p>
    <w:p w14:paraId="66BB036F" w14:textId="77777777" w:rsidR="00BD5BFA" w:rsidRPr="00205E34" w:rsidRDefault="00BD5BFA" w:rsidP="00205E34">
      <w:pPr>
        <w:pStyle w:val="Ttulo3"/>
        <w:rPr>
          <w:rFonts w:eastAsia="Times New Roman"/>
          <w:lang w:eastAsia="es-HN"/>
        </w:rPr>
      </w:pPr>
      <w:bookmarkStart w:id="82" w:name="_Toc202570551"/>
      <w:r w:rsidRPr="00205E34">
        <w:rPr>
          <w:rFonts w:eastAsia="Times New Roman"/>
          <w:lang w:eastAsia="es-HN"/>
        </w:rPr>
        <w:t>Protocolo nacional de datos estudiantiles</w:t>
      </w:r>
      <w:bookmarkEnd w:id="82"/>
    </w:p>
    <w:p w14:paraId="2F7F9710" w14:textId="77777777" w:rsidR="00BD5BFA" w:rsidRPr="00205E34" w:rsidRDefault="00BD5BFA" w:rsidP="00205E34">
      <w:pPr>
        <w:pStyle w:val="Ttulo3"/>
        <w:rPr>
          <w:rFonts w:eastAsia="Times New Roman"/>
          <w:lang w:eastAsia="es-HN"/>
        </w:rPr>
      </w:pPr>
      <w:bookmarkStart w:id="83" w:name="_Toc202570552"/>
      <w:r w:rsidRPr="00205E34">
        <w:rPr>
          <w:rFonts w:eastAsia="Times New Roman"/>
          <w:lang w:eastAsia="es-HN"/>
        </w:rPr>
        <w:t>Plataforma nacional de educación virtual</w:t>
      </w:r>
      <w:bookmarkEnd w:id="83"/>
    </w:p>
    <w:p w14:paraId="4CD2FD34" w14:textId="77777777" w:rsidR="00BD5BFA" w:rsidRDefault="00BD5BFA" w:rsidP="00205E34">
      <w:pPr>
        <w:pStyle w:val="Ttulo2"/>
      </w:pPr>
      <w:bookmarkStart w:id="84" w:name="_Toc202570553"/>
      <w:r>
        <w:t>Instrumentos de implementación</w:t>
      </w:r>
      <w:bookmarkEnd w:id="84"/>
    </w:p>
    <w:p w14:paraId="55489D2A" w14:textId="77777777" w:rsidR="00BD5BFA" w:rsidRPr="00205E34" w:rsidRDefault="00BD5BFA" w:rsidP="00205E34">
      <w:pPr>
        <w:pStyle w:val="Ttulo3"/>
        <w:rPr>
          <w:rFonts w:eastAsia="Times New Roman"/>
          <w:lang w:eastAsia="es-HN"/>
        </w:rPr>
      </w:pPr>
      <w:bookmarkStart w:id="85" w:name="_Toc202570554"/>
      <w:r w:rsidRPr="00205E34">
        <w:rPr>
          <w:rFonts w:eastAsia="Times New Roman"/>
          <w:lang w:eastAsia="es-HN"/>
        </w:rPr>
        <w:t>Acuerdo ministerial</w:t>
      </w:r>
      <w:bookmarkEnd w:id="85"/>
    </w:p>
    <w:p w14:paraId="5DC235F6" w14:textId="77777777" w:rsidR="00BD5BFA" w:rsidRPr="00205E34" w:rsidRDefault="00BD5BFA" w:rsidP="00205E34">
      <w:pPr>
        <w:pStyle w:val="Ttulo3"/>
        <w:rPr>
          <w:rFonts w:eastAsia="Times New Roman"/>
          <w:lang w:eastAsia="es-HN"/>
        </w:rPr>
      </w:pPr>
      <w:bookmarkStart w:id="86" w:name="_Toc202570555"/>
      <w:r w:rsidRPr="00205E34">
        <w:rPr>
          <w:rFonts w:eastAsia="Times New Roman"/>
          <w:lang w:eastAsia="es-HN"/>
        </w:rPr>
        <w:t>Resolución técnica institucional</w:t>
      </w:r>
      <w:bookmarkEnd w:id="86"/>
    </w:p>
    <w:p w14:paraId="63BF0D4A" w14:textId="7E9D192C" w:rsidR="00BD5BFA" w:rsidRPr="00205E34" w:rsidRDefault="00BD5BFA" w:rsidP="00205E34">
      <w:pPr>
        <w:pStyle w:val="Ttulo3"/>
        <w:rPr>
          <w:rFonts w:eastAsia="Times New Roman"/>
          <w:lang w:eastAsia="es-HN"/>
        </w:rPr>
      </w:pPr>
      <w:bookmarkStart w:id="87" w:name="_Toc202570556"/>
      <w:r w:rsidRPr="00205E34">
        <w:rPr>
          <w:rFonts w:eastAsia="Times New Roman"/>
          <w:lang w:eastAsia="es-HN"/>
        </w:rPr>
        <w:t>Alianzas con SENACIT, UPNFM, sector privado</w:t>
      </w:r>
      <w:bookmarkEnd w:id="87"/>
    </w:p>
    <w:p w14:paraId="4EB37E7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2356807" w14:textId="330129F6" w:rsidR="00C05A3D" w:rsidRDefault="004E49F3" w:rsidP="009417FF">
      <w:pPr>
        <w:pStyle w:val="Ttulo1"/>
        <w:ind w:left="0" w:firstLine="0"/>
      </w:pPr>
      <w:bookmarkStart w:id="88" w:name="_Toc202570557"/>
      <w:r w:rsidRPr="009417FF">
        <w:lastRenderedPageBreak/>
        <w:t>Evaluación, Seguimiento y Escalabilidad</w:t>
      </w:r>
      <w:bookmarkEnd w:id="88"/>
    </w:p>
    <w:p w14:paraId="197347E7" w14:textId="77777777" w:rsidR="00D67062" w:rsidRDefault="00D67062" w:rsidP="00D67062">
      <w:pPr>
        <w:pStyle w:val="Ttulo2"/>
      </w:pPr>
      <w:bookmarkStart w:id="89" w:name="_Toc202570558"/>
      <w:r>
        <w:t>Indicadores de avance</w:t>
      </w:r>
      <w:bookmarkEnd w:id="89"/>
    </w:p>
    <w:p w14:paraId="769A399D" w14:textId="361CDADB" w:rsidR="00D67062" w:rsidRPr="00D67062" w:rsidRDefault="00D67062" w:rsidP="00D67062">
      <w:pPr>
        <w:pStyle w:val="Ttulo3"/>
        <w:rPr>
          <w:rFonts w:eastAsia="Times New Roman"/>
          <w:lang w:eastAsia="es-HN"/>
        </w:rPr>
      </w:pPr>
      <w:bookmarkStart w:id="90" w:name="_Toc202570559"/>
      <w:r w:rsidRPr="00D67062">
        <w:rPr>
          <w:rFonts w:eastAsia="Times New Roman"/>
          <w:lang w:eastAsia="es-HN"/>
        </w:rPr>
        <w:t>Docentes capacitados</w:t>
      </w:r>
      <w:bookmarkEnd w:id="90"/>
    </w:p>
    <w:p w14:paraId="15A12DEE" w14:textId="0C04D575" w:rsidR="00D67062" w:rsidRPr="00D67062" w:rsidRDefault="00D67062" w:rsidP="00D67062">
      <w:pPr>
        <w:pStyle w:val="Ttulo3"/>
        <w:rPr>
          <w:rFonts w:eastAsia="Times New Roman"/>
          <w:lang w:eastAsia="es-HN"/>
        </w:rPr>
      </w:pPr>
      <w:bookmarkStart w:id="91" w:name="_Toc202570560"/>
      <w:r w:rsidRPr="00D67062">
        <w:rPr>
          <w:rFonts w:eastAsia="Times New Roman"/>
          <w:lang w:eastAsia="es-HN"/>
        </w:rPr>
        <w:t>Escuelas con conectividad</w:t>
      </w:r>
      <w:bookmarkEnd w:id="91"/>
    </w:p>
    <w:p w14:paraId="636BBA88" w14:textId="307DB170" w:rsidR="00D67062" w:rsidRPr="00D67062" w:rsidRDefault="00D67062" w:rsidP="00D67062">
      <w:pPr>
        <w:pStyle w:val="Ttulo3"/>
        <w:rPr>
          <w:rFonts w:eastAsia="Times New Roman"/>
          <w:lang w:eastAsia="es-HN"/>
        </w:rPr>
      </w:pPr>
      <w:bookmarkStart w:id="92" w:name="_Toc202570561"/>
      <w:r w:rsidRPr="00D67062">
        <w:rPr>
          <w:rFonts w:eastAsia="Times New Roman"/>
          <w:lang w:eastAsia="es-HN"/>
        </w:rPr>
        <w:t>Currículo digital implementado</w:t>
      </w:r>
      <w:bookmarkEnd w:id="92"/>
    </w:p>
    <w:p w14:paraId="36DFE0A7" w14:textId="610CD78C" w:rsidR="00D67062" w:rsidRPr="00D67062" w:rsidRDefault="00D67062" w:rsidP="00D67062">
      <w:pPr>
        <w:pStyle w:val="Ttulo3"/>
        <w:rPr>
          <w:rFonts w:eastAsia="Times New Roman"/>
          <w:lang w:eastAsia="es-HN"/>
        </w:rPr>
      </w:pPr>
      <w:bookmarkStart w:id="93" w:name="_Toc202570562"/>
      <w:r w:rsidRPr="00D67062">
        <w:rPr>
          <w:rFonts w:eastAsia="Times New Roman"/>
          <w:lang w:eastAsia="es-HN"/>
        </w:rPr>
        <w:t>Protocolos éticos activos</w:t>
      </w:r>
      <w:bookmarkEnd w:id="93"/>
    </w:p>
    <w:p w14:paraId="45BA3A10" w14:textId="44B60919" w:rsidR="00D67062" w:rsidRDefault="00D67062" w:rsidP="00D67062">
      <w:pPr>
        <w:pStyle w:val="Ttulo2"/>
      </w:pPr>
      <w:bookmarkStart w:id="94" w:name="_Toc202570563"/>
      <w:r>
        <w:t>Sistema de monitoreo</w:t>
      </w:r>
      <w:bookmarkEnd w:id="94"/>
    </w:p>
    <w:p w14:paraId="14525806" w14:textId="1687EBDC" w:rsidR="00D67062" w:rsidRPr="00D67062" w:rsidRDefault="00D67062" w:rsidP="00D67062">
      <w:pPr>
        <w:pStyle w:val="Ttulo3"/>
        <w:rPr>
          <w:rFonts w:eastAsia="Times New Roman"/>
          <w:lang w:eastAsia="es-HN"/>
        </w:rPr>
      </w:pPr>
      <w:bookmarkStart w:id="95" w:name="_Toc202570564"/>
      <w:r w:rsidRPr="00D67062">
        <w:rPr>
          <w:rFonts w:eastAsia="Times New Roman"/>
          <w:lang w:eastAsia="es-HN"/>
        </w:rPr>
        <w:t>Informes institucionales periódicos</w:t>
      </w:r>
      <w:bookmarkEnd w:id="95"/>
    </w:p>
    <w:p w14:paraId="36079A59" w14:textId="77702059" w:rsidR="00D67062" w:rsidRPr="00D67062" w:rsidRDefault="00D67062" w:rsidP="00D67062">
      <w:pPr>
        <w:pStyle w:val="Ttulo3"/>
        <w:rPr>
          <w:rFonts w:eastAsia="Times New Roman"/>
          <w:lang w:eastAsia="es-HN"/>
        </w:rPr>
      </w:pPr>
      <w:bookmarkStart w:id="96" w:name="_Toc202570565"/>
      <w:r w:rsidRPr="00D67062">
        <w:rPr>
          <w:rFonts w:eastAsia="Times New Roman"/>
          <w:lang w:eastAsia="es-HN"/>
        </w:rPr>
        <w:t>Comité interinstitucional de seguimiento</w:t>
      </w:r>
      <w:bookmarkEnd w:id="96"/>
    </w:p>
    <w:p w14:paraId="5CB91CB3" w14:textId="2395F6D6" w:rsidR="00D67062" w:rsidRDefault="00D67062" w:rsidP="00D67062">
      <w:pPr>
        <w:pStyle w:val="Ttulo2"/>
      </w:pPr>
      <w:bookmarkStart w:id="97" w:name="_Toc202570566"/>
      <w:r>
        <w:t>Fases de implementación</w:t>
      </w:r>
      <w:bookmarkEnd w:id="97"/>
    </w:p>
    <w:p w14:paraId="448EED19" w14:textId="4B2B3700" w:rsidR="00D67062" w:rsidRPr="00D67062" w:rsidRDefault="00D67062" w:rsidP="00D67062">
      <w:pPr>
        <w:pStyle w:val="Ttulo3"/>
        <w:rPr>
          <w:rFonts w:eastAsia="Times New Roman"/>
          <w:lang w:eastAsia="es-HN"/>
        </w:rPr>
      </w:pPr>
      <w:bookmarkStart w:id="98" w:name="_Toc202570567"/>
      <w:r w:rsidRPr="00D67062">
        <w:rPr>
          <w:rFonts w:eastAsia="Times New Roman"/>
          <w:lang w:eastAsia="es-HN"/>
        </w:rPr>
        <w:t>Fase 1: piloto y formación</w:t>
      </w:r>
      <w:bookmarkEnd w:id="98"/>
    </w:p>
    <w:p w14:paraId="3A2AAB67" w14:textId="53E9CADF" w:rsidR="00D67062" w:rsidRPr="00D67062" w:rsidRDefault="00D67062" w:rsidP="00D67062">
      <w:pPr>
        <w:pStyle w:val="Ttulo3"/>
        <w:rPr>
          <w:rFonts w:eastAsia="Times New Roman"/>
          <w:lang w:eastAsia="es-HN"/>
        </w:rPr>
      </w:pPr>
      <w:bookmarkStart w:id="99" w:name="_Toc202570568"/>
      <w:r w:rsidRPr="00D67062">
        <w:rPr>
          <w:rFonts w:eastAsia="Times New Roman"/>
          <w:lang w:eastAsia="es-HN"/>
        </w:rPr>
        <w:t>Fase 2: implementación parcial</w:t>
      </w:r>
      <w:bookmarkEnd w:id="99"/>
    </w:p>
    <w:p w14:paraId="2A43CEB2" w14:textId="4B18BEFA" w:rsidR="009705AF" w:rsidRPr="00D67062" w:rsidRDefault="00D67062" w:rsidP="00D67062">
      <w:pPr>
        <w:pStyle w:val="Ttulo3"/>
        <w:rPr>
          <w:rFonts w:eastAsia="Times New Roman"/>
          <w:lang w:eastAsia="es-HN"/>
        </w:rPr>
      </w:pPr>
      <w:bookmarkStart w:id="100" w:name="_Toc202570569"/>
      <w:r w:rsidRPr="00D67062">
        <w:rPr>
          <w:rFonts w:eastAsia="Times New Roman"/>
          <w:lang w:eastAsia="es-HN"/>
        </w:rPr>
        <w:t>Fase 3: adopción nacional</w:t>
      </w:r>
      <w:bookmarkEnd w:id="100"/>
    </w:p>
    <w:p w14:paraId="4C861CE5"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25E4846D" w14:textId="57074244" w:rsidR="00C05A3D" w:rsidRDefault="004E49F3" w:rsidP="009417FF">
      <w:pPr>
        <w:pStyle w:val="Ttulo1"/>
        <w:ind w:left="0" w:firstLine="0"/>
      </w:pPr>
      <w:bookmarkStart w:id="101" w:name="_Toc202570570"/>
      <w:r w:rsidRPr="009417FF">
        <w:lastRenderedPageBreak/>
        <w:t>Conclusiones y Recomendaciones</w:t>
      </w:r>
      <w:bookmarkEnd w:id="101"/>
    </w:p>
    <w:p w14:paraId="29A0D439" w14:textId="77777777" w:rsidR="00D67062" w:rsidRDefault="00D67062" w:rsidP="00D67062">
      <w:pPr>
        <w:pStyle w:val="Ttulo2"/>
      </w:pPr>
      <w:bookmarkStart w:id="102" w:name="_Toc202570571"/>
      <w:r>
        <w:t>Conclusiones y Recomendaciones</w:t>
      </w:r>
      <w:bookmarkEnd w:id="102"/>
    </w:p>
    <w:p w14:paraId="19FA543E" w14:textId="77777777" w:rsidR="00D67062" w:rsidRPr="00D67062" w:rsidRDefault="00D67062" w:rsidP="00D67062">
      <w:pPr>
        <w:pStyle w:val="Ttulo3"/>
        <w:rPr>
          <w:rFonts w:eastAsia="Times New Roman"/>
          <w:lang w:eastAsia="es-HN"/>
        </w:rPr>
      </w:pPr>
      <w:bookmarkStart w:id="103" w:name="_Toc202570572"/>
      <w:r w:rsidRPr="00D67062">
        <w:rPr>
          <w:rFonts w:eastAsia="Times New Roman"/>
          <w:lang w:eastAsia="es-HN"/>
        </w:rPr>
        <w:t>Viabilidad técnica e institucional</w:t>
      </w:r>
      <w:bookmarkEnd w:id="103"/>
    </w:p>
    <w:p w14:paraId="337E9794" w14:textId="77777777" w:rsidR="00D67062" w:rsidRPr="00D67062" w:rsidRDefault="00D67062" w:rsidP="00D67062">
      <w:pPr>
        <w:pStyle w:val="Ttulo3"/>
        <w:rPr>
          <w:rFonts w:eastAsia="Times New Roman"/>
          <w:lang w:eastAsia="es-HN"/>
        </w:rPr>
      </w:pPr>
      <w:bookmarkStart w:id="104" w:name="_Toc202570573"/>
      <w:r w:rsidRPr="00D67062">
        <w:rPr>
          <w:rFonts w:eastAsia="Times New Roman"/>
          <w:lang w:eastAsia="es-HN"/>
        </w:rPr>
        <w:t>Recomendación de adopción inicial</w:t>
      </w:r>
      <w:bookmarkEnd w:id="104"/>
    </w:p>
    <w:p w14:paraId="1A89E66E" w14:textId="77777777" w:rsidR="00D67062" w:rsidRPr="00D67062" w:rsidRDefault="00D67062" w:rsidP="00D67062">
      <w:pPr>
        <w:pStyle w:val="Ttulo3"/>
        <w:rPr>
          <w:rFonts w:eastAsia="Times New Roman"/>
          <w:lang w:eastAsia="es-HN"/>
        </w:rPr>
      </w:pPr>
      <w:bookmarkStart w:id="105" w:name="_Toc202570574"/>
      <w:r w:rsidRPr="00D67062">
        <w:rPr>
          <w:rFonts w:eastAsia="Times New Roman"/>
          <w:lang w:eastAsia="es-HN"/>
        </w:rPr>
        <w:t>Creación de marco ético nacional</w:t>
      </w:r>
      <w:bookmarkEnd w:id="105"/>
    </w:p>
    <w:p w14:paraId="77F8A7A3" w14:textId="3759BF63" w:rsidR="00D67062" w:rsidRPr="00D67062" w:rsidRDefault="00D67062" w:rsidP="00D67062">
      <w:pPr>
        <w:pStyle w:val="Ttulo3"/>
        <w:rPr>
          <w:rFonts w:eastAsia="Times New Roman"/>
          <w:lang w:eastAsia="es-HN"/>
        </w:rPr>
      </w:pPr>
      <w:bookmarkStart w:id="106" w:name="_Toc202570575"/>
      <w:r w:rsidRPr="00D67062">
        <w:rPr>
          <w:rFonts w:eastAsia="Times New Roman"/>
          <w:lang w:eastAsia="es-HN"/>
        </w:rPr>
        <w:t>Vinculación con universidades y cooperación internacional</w:t>
      </w:r>
      <w:bookmarkEnd w:id="106"/>
    </w:p>
    <w:p w14:paraId="29B5B418" w14:textId="4D262CA9" w:rsidR="00C05A3D" w:rsidRDefault="007731D9" w:rsidP="00B30119">
      <w:pPr>
        <w:pStyle w:val="Ttulo1"/>
        <w:numPr>
          <w:ilvl w:val="0"/>
          <w:numId w:val="0"/>
        </w:numPr>
      </w:pPr>
      <w:bookmarkStart w:id="107" w:name="_Toc202570576"/>
      <w:r>
        <w:t>Anexos</w:t>
      </w:r>
      <w:bookmarkEnd w:id="107"/>
    </w:p>
    <w:bookmarkStart w:id="108" w:name="_Toc202570577" w:displacedByCustomXml="next"/>
    <w:sdt>
      <w:sdtPr>
        <w:rPr>
          <w:lang w:val="es-ES"/>
        </w:rPr>
        <w:id w:val="-1439135521"/>
        <w:docPartObj>
          <w:docPartGallery w:val="Bibliographies"/>
          <w:docPartUnique/>
        </w:docPartObj>
      </w:sdtPr>
      <w:sdtEndPr>
        <w:rPr>
          <w:rFonts w:ascii="Times New Roman" w:eastAsia="Times New Roman" w:hAnsi="Times New Roman" w:cs="Times New Roman"/>
          <w:b w:val="0"/>
          <w:caps w:val="0"/>
          <w:sz w:val="24"/>
          <w:szCs w:val="22"/>
          <w:lang w:val="es-HN"/>
        </w:rPr>
      </w:sdtEndPr>
      <w:sdtContent>
        <w:p w14:paraId="77B23578" w14:textId="1518024A" w:rsidR="00EB2FD5" w:rsidRDefault="00EB2FD5" w:rsidP="00EB2FD5">
          <w:pPr>
            <w:pStyle w:val="Ttulo1"/>
            <w:numPr>
              <w:ilvl w:val="0"/>
              <w:numId w:val="0"/>
            </w:numPr>
          </w:pPr>
          <w:r>
            <w:rPr>
              <w:lang w:val="es-ES"/>
            </w:rPr>
            <w:t>Bibliografía</w:t>
          </w:r>
          <w:bookmarkEnd w:id="108"/>
        </w:p>
        <w:sdt>
          <w:sdtPr>
            <w:id w:val="111145805"/>
            <w:bibliography/>
          </w:sdtPr>
          <w:sdtContent>
            <w:p w14:paraId="3B20201B" w14:textId="77777777" w:rsidR="00AE2F4A" w:rsidRDefault="00EB2FD5" w:rsidP="00AE2F4A">
              <w:pPr>
                <w:pStyle w:val="Bibliografa"/>
                <w:ind w:left="720" w:hanging="720"/>
                <w:rPr>
                  <w:noProof/>
                  <w:szCs w:val="24"/>
                  <w:lang w:val="es-ES"/>
                </w:rPr>
              </w:pPr>
              <w:r>
                <w:fldChar w:fldCharType="begin"/>
              </w:r>
              <w:r>
                <w:instrText>BIBLIOGRAPHY</w:instrText>
              </w:r>
              <w:r>
                <w:fldChar w:fldCharType="separate"/>
              </w:r>
              <w:r w:rsidR="00AE2F4A">
                <w:rPr>
                  <w:noProof/>
                  <w:lang w:val="es-ES"/>
                </w:rPr>
                <w:t xml:space="preserve">Amiconi, S. &amp;. (2023). </w:t>
              </w:r>
              <w:r w:rsidR="00AE2F4A">
                <w:rPr>
                  <w:i/>
                  <w:iCs/>
                  <w:noProof/>
                  <w:lang w:val="es-ES"/>
                </w:rPr>
                <w:t>Campus inteligentes y asistentes virtuales: el caso de la Universidad de Buenos Aires.</w:t>
              </w:r>
              <w:r w:rsidR="00AE2F4A">
                <w:rPr>
                  <w:noProof/>
                  <w:lang w:val="es-ES"/>
                </w:rPr>
                <w:t xml:space="preserve"> Santiago de Chile: UNESCO – Oficina Regional de Educación para América Latina y el Caribe.</w:t>
              </w:r>
            </w:p>
            <w:p w14:paraId="5A7C856C" w14:textId="77777777" w:rsidR="00AE2F4A" w:rsidRDefault="00AE2F4A" w:rsidP="00AE2F4A">
              <w:pPr>
                <w:pStyle w:val="Bibliografa"/>
                <w:ind w:left="720" w:hanging="720"/>
                <w:rPr>
                  <w:noProof/>
                  <w:lang w:val="es-ES"/>
                </w:rPr>
              </w:pPr>
              <w:r>
                <w:rPr>
                  <w:noProof/>
                  <w:lang w:val="es-ES"/>
                </w:rPr>
                <w:t xml:space="preserve">Banco Interamericano de Desarrollo. (2023). </w:t>
              </w:r>
              <w:r>
                <w:rPr>
                  <w:i/>
                  <w:iCs/>
                  <w:noProof/>
                  <w:lang w:val="es-ES"/>
                </w:rPr>
                <w:t>Educación digital en América Latina: Avances, desafíos y oportunidades.</w:t>
              </w:r>
              <w:r>
                <w:rPr>
                  <w:noProof/>
                  <w:lang w:val="es-ES"/>
                </w:rPr>
                <w:t xml:space="preserve"> Washington, D.C.</w:t>
              </w:r>
            </w:p>
            <w:p w14:paraId="7617635D" w14:textId="77777777" w:rsidR="00AE2F4A" w:rsidRDefault="00AE2F4A" w:rsidP="00AE2F4A">
              <w:pPr>
                <w:pStyle w:val="Bibliografa"/>
                <w:ind w:left="720" w:hanging="720"/>
                <w:rPr>
                  <w:noProof/>
                  <w:lang w:val="es-ES"/>
                </w:rPr>
              </w:pPr>
              <w:r>
                <w:rPr>
                  <w:noProof/>
                  <w:lang w:val="es-ES"/>
                </w:rPr>
                <w:t xml:space="preserve">Buitrago-Bohórquez, J. A. (2021). Competencias pedagógicas y tecnológicas en docentes universitarios para la educación virtual. </w:t>
              </w:r>
              <w:r>
                <w:rPr>
                  <w:i/>
                  <w:iCs/>
                  <w:noProof/>
                  <w:lang w:val="es-ES"/>
                </w:rPr>
                <w:t>Revista Latinoamericana de Tecnología Educativa, 20</w:t>
              </w:r>
              <w:r>
                <w:rPr>
                  <w:noProof/>
                  <w:lang w:val="es-ES"/>
                </w:rPr>
                <w:t>(1), 63-76.</w:t>
              </w:r>
            </w:p>
            <w:p w14:paraId="7A4BCC89" w14:textId="77777777" w:rsidR="00AE2F4A" w:rsidRDefault="00AE2F4A" w:rsidP="00AE2F4A">
              <w:pPr>
                <w:pStyle w:val="Bibliografa"/>
                <w:ind w:left="720" w:hanging="720"/>
                <w:rPr>
                  <w:noProof/>
                  <w:lang w:val="es-ES"/>
                </w:rPr>
              </w:pPr>
              <w:r>
                <w:rPr>
                  <w:noProof/>
                  <w:lang w:val="es-ES"/>
                </w:rPr>
                <w:t xml:space="preserve">Bullón-Solís, W. (2020). Educación a distancia en el contexto de la COVID-19: desafíos y oportunidades. </w:t>
              </w:r>
              <w:r>
                <w:rPr>
                  <w:i/>
                  <w:iCs/>
                  <w:noProof/>
                  <w:lang w:val="es-ES"/>
                </w:rPr>
                <w:t>Revista Científica de Investigación Educativa, 12</w:t>
              </w:r>
              <w:r>
                <w:rPr>
                  <w:noProof/>
                  <w:lang w:val="es-ES"/>
                </w:rPr>
                <w:t>(2), 134–145.</w:t>
              </w:r>
            </w:p>
            <w:p w14:paraId="48F29762" w14:textId="77777777" w:rsidR="00AE2F4A" w:rsidRDefault="00AE2F4A" w:rsidP="00AE2F4A">
              <w:pPr>
                <w:pStyle w:val="Bibliografa"/>
                <w:ind w:left="720" w:hanging="720"/>
                <w:rPr>
                  <w:noProof/>
                  <w:lang w:val="es-ES"/>
                </w:rPr>
              </w:pPr>
              <w:r>
                <w:rPr>
                  <w:noProof/>
                  <w:lang w:val="es-ES"/>
                </w:rPr>
                <w:t xml:space="preserve">Cazurro Barahona, V. (2023). La regulación del derecho a la educación digital. </w:t>
              </w:r>
              <w:r>
                <w:rPr>
                  <w:i/>
                  <w:iCs/>
                  <w:noProof/>
                  <w:lang w:val="es-ES"/>
                </w:rPr>
                <w:t>Cadernos de Dereito Actual, 21</w:t>
              </w:r>
              <w:r>
                <w:rPr>
                  <w:noProof/>
                  <w:lang w:val="es-ES"/>
                </w:rPr>
                <w:t>, 303-325.</w:t>
              </w:r>
            </w:p>
            <w:p w14:paraId="1DA66EEF" w14:textId="77777777" w:rsidR="00AE2F4A" w:rsidRDefault="00AE2F4A" w:rsidP="00AE2F4A">
              <w:pPr>
                <w:pStyle w:val="Bibliografa"/>
                <w:ind w:left="720" w:hanging="720"/>
                <w:rPr>
                  <w:noProof/>
                  <w:lang w:val="es-ES"/>
                </w:rPr>
              </w:pPr>
              <w:r>
                <w:rPr>
                  <w:noProof/>
                  <w:lang w:val="es-ES"/>
                </w:rPr>
                <w:t xml:space="preserve">Codina, L. &amp;. (2023). ¿Puede ChatGPT ayudar en educación? Usos y riesgos éticos. </w:t>
              </w:r>
              <w:r>
                <w:rPr>
                  <w:i/>
                  <w:iCs/>
                  <w:noProof/>
                  <w:lang w:val="es-ES"/>
                </w:rPr>
                <w:t>El Profesional de la Información, 32</w:t>
              </w:r>
              <w:r>
                <w:rPr>
                  <w:noProof/>
                  <w:lang w:val="es-ES"/>
                </w:rPr>
                <w:t>(2), e320205. doi:https://doi.org/10.3145/epi.2023.mar.05</w:t>
              </w:r>
            </w:p>
            <w:p w14:paraId="14FA829F" w14:textId="77777777" w:rsidR="00AE2F4A" w:rsidRDefault="00AE2F4A" w:rsidP="00AE2F4A">
              <w:pPr>
                <w:pStyle w:val="Bibliografa"/>
                <w:ind w:left="720" w:hanging="720"/>
                <w:rPr>
                  <w:noProof/>
                  <w:lang w:val="es-ES"/>
                </w:rPr>
              </w:pPr>
              <w:r>
                <w:rPr>
                  <w:noProof/>
                  <w:lang w:val="es-ES"/>
                </w:rPr>
                <w:lastRenderedPageBreak/>
                <w:t xml:space="preserve">De-Vincenzi, A. M. (2020). </w:t>
              </w:r>
              <w:r>
                <w:rPr>
                  <w:i/>
                  <w:iCs/>
                  <w:noProof/>
                  <w:lang w:val="es-ES"/>
                </w:rPr>
                <w:t>La función docente en la virtualidad: claves para una transformación pedagógica.</w:t>
              </w:r>
              <w:r>
                <w:rPr>
                  <w:noProof/>
                  <w:lang w:val="es-ES"/>
                </w:rPr>
                <w:t xml:space="preserve"> Santiago de Chile: UNESCO – Oficina Regional de Educación para América Latina y el Caribe.</w:t>
              </w:r>
            </w:p>
            <w:p w14:paraId="6971BF4A" w14:textId="77777777" w:rsidR="00AE2F4A" w:rsidRDefault="00AE2F4A" w:rsidP="00AE2F4A">
              <w:pPr>
                <w:pStyle w:val="Bibliografa"/>
                <w:ind w:left="720" w:hanging="720"/>
                <w:rPr>
                  <w:noProof/>
                  <w:lang w:val="es-ES"/>
                </w:rPr>
              </w:pPr>
              <w:r>
                <w:rPr>
                  <w:noProof/>
                  <w:lang w:val="es-ES"/>
                </w:rPr>
                <w:t xml:space="preserve">Fundación Telefónica. (2024). </w:t>
              </w:r>
              <w:r>
                <w:rPr>
                  <w:i/>
                  <w:iCs/>
                  <w:noProof/>
                  <w:lang w:val="es-ES"/>
                </w:rPr>
                <w:t>Buenas prácticas en educación digital en América Latina: Avances hacia la innovación pedagógica con IA.</w:t>
              </w:r>
              <w:r>
                <w:rPr>
                  <w:noProof/>
                  <w:lang w:val="es-ES"/>
                </w:rPr>
                <w:t xml:space="preserve"> Madrid.</w:t>
              </w:r>
            </w:p>
            <w:p w14:paraId="4BC45632" w14:textId="77777777" w:rsidR="00AE2F4A" w:rsidRDefault="00AE2F4A" w:rsidP="00AE2F4A">
              <w:pPr>
                <w:pStyle w:val="Bibliografa"/>
                <w:ind w:left="720" w:hanging="720"/>
                <w:rPr>
                  <w:noProof/>
                  <w:lang w:val="es-ES"/>
                </w:rPr>
              </w:pPr>
              <w:r>
                <w:rPr>
                  <w:noProof/>
                  <w:lang w:val="es-ES"/>
                </w:rPr>
                <w:t xml:space="preserve">Gobierno de España. (2020). </w:t>
              </w:r>
              <w:r>
                <w:rPr>
                  <w:i/>
                  <w:iCs/>
                  <w:noProof/>
                  <w:lang w:val="es-ES"/>
                </w:rPr>
                <w:t>Resolución conjunta del Ministerio de Educación y Formación Profesional y del Ministerio de Asuntos Económicos y Transformación Digital por la que se aprueba el convenio para la ejecución del Programa Educa en Digital.</w:t>
              </w:r>
              <w:r>
                <w:rPr>
                  <w:noProof/>
                  <w:lang w:val="es-ES"/>
                </w:rPr>
                <w:t xml:space="preserve"> Madrid: Boletín Oficial del Estado.</w:t>
              </w:r>
            </w:p>
            <w:p w14:paraId="462B8D9C" w14:textId="77777777" w:rsidR="00AE2F4A" w:rsidRDefault="00AE2F4A" w:rsidP="00AE2F4A">
              <w:pPr>
                <w:pStyle w:val="Bibliografa"/>
                <w:ind w:left="720" w:hanging="720"/>
                <w:rPr>
                  <w:noProof/>
                  <w:lang w:val="es-ES"/>
                </w:rPr>
              </w:pPr>
              <w:r>
                <w:rPr>
                  <w:noProof/>
                  <w:lang w:val="es-ES"/>
                </w:rPr>
                <w:t xml:space="preserve">Hernández Cruz, M. (2025). </w:t>
              </w:r>
              <w:r>
                <w:rPr>
                  <w:i/>
                  <w:iCs/>
                  <w:noProof/>
                  <w:lang w:val="es-ES"/>
                </w:rPr>
                <w:t>El potencial de la inteligencia artificial en la educación virtual en Honduras.</w:t>
              </w:r>
              <w:r>
                <w:rPr>
                  <w:noProof/>
                  <w:lang w:val="es-ES"/>
                </w:rPr>
                <w:t xml:space="preserve"> Tegucigalpa: Universidad Nacional Autónoma de Honduras.</w:t>
              </w:r>
            </w:p>
            <w:p w14:paraId="0FE48486" w14:textId="77777777" w:rsidR="00AE2F4A" w:rsidRDefault="00AE2F4A" w:rsidP="00AE2F4A">
              <w:pPr>
                <w:pStyle w:val="Bibliografa"/>
                <w:ind w:left="720" w:hanging="720"/>
                <w:rPr>
                  <w:noProof/>
                  <w:lang w:val="es-ES"/>
                </w:rPr>
              </w:pPr>
              <w:r>
                <w:rPr>
                  <w:noProof/>
                  <w:lang w:val="es-ES"/>
                </w:rPr>
                <w:t xml:space="preserve">Macías Rodríguez, L. E. (2021). Efectos del COVID-19 en la educación superior y la subsecuente aplicación de ambientes de aprendizaje virtual. </w:t>
              </w:r>
              <w:r>
                <w:rPr>
                  <w:i/>
                  <w:iCs/>
                  <w:noProof/>
                  <w:lang w:val="es-ES"/>
                </w:rPr>
                <w:t>Revista Científica SAPIENTIAE, 4</w:t>
              </w:r>
              <w:r>
                <w:rPr>
                  <w:noProof/>
                  <w:lang w:val="es-ES"/>
                </w:rPr>
                <w:t>(7), 64-70.</w:t>
              </w:r>
            </w:p>
            <w:p w14:paraId="4CBCBCE7" w14:textId="77777777" w:rsidR="00AE2F4A" w:rsidRDefault="00AE2F4A" w:rsidP="00AE2F4A">
              <w:pPr>
                <w:pStyle w:val="Bibliografa"/>
                <w:ind w:left="720" w:hanging="720"/>
                <w:rPr>
                  <w:noProof/>
                  <w:lang w:val="es-ES"/>
                </w:rPr>
              </w:pPr>
              <w:r>
                <w:rPr>
                  <w:noProof/>
                  <w:lang w:val="es-ES"/>
                </w:rPr>
                <w:t xml:space="preserve">Moreta-López, A. F. (2025). Brechas técnicas en la implementación de educación virtual en contextos latinoamericanos. </w:t>
              </w:r>
              <w:r>
                <w:rPr>
                  <w:i/>
                  <w:iCs/>
                  <w:noProof/>
                  <w:lang w:val="es-ES"/>
                </w:rPr>
                <w:t>Revista Latinoamericana de Política Educativa y Tecnología, 11</w:t>
              </w:r>
              <w:r>
                <w:rPr>
                  <w:noProof/>
                  <w:lang w:val="es-ES"/>
                </w:rPr>
                <w:t>(1), 18-37.</w:t>
              </w:r>
            </w:p>
            <w:p w14:paraId="7FA7DAE8" w14:textId="77777777" w:rsidR="00AE2F4A" w:rsidRDefault="00AE2F4A" w:rsidP="00AE2F4A">
              <w:pPr>
                <w:pStyle w:val="Bibliografa"/>
                <w:ind w:left="720" w:hanging="720"/>
                <w:rPr>
                  <w:noProof/>
                  <w:lang w:val="es-ES"/>
                </w:rPr>
              </w:pPr>
              <w:r>
                <w:rPr>
                  <w:noProof/>
                  <w:lang w:val="es-ES"/>
                </w:rPr>
                <w:t xml:space="preserve">Oficina de Evaluación Tecnológica del Parlamento Alemán (TAB). (2025). </w:t>
              </w:r>
              <w:r>
                <w:rPr>
                  <w:i/>
                  <w:iCs/>
                  <w:noProof/>
                  <w:lang w:val="es-ES"/>
                </w:rPr>
                <w:t>Inteligencia artificial en la educación: desafíos para la política y la regulación.</w:t>
              </w:r>
              <w:r>
                <w:rPr>
                  <w:noProof/>
                  <w:lang w:val="es-ES"/>
                </w:rPr>
                <w:t xml:space="preserve"> Berlín: Bundestag – TAB.</w:t>
              </w:r>
            </w:p>
            <w:p w14:paraId="6585F32F" w14:textId="77777777" w:rsidR="00AE2F4A" w:rsidRDefault="00AE2F4A" w:rsidP="00AE2F4A">
              <w:pPr>
                <w:pStyle w:val="Bibliografa"/>
                <w:ind w:left="720" w:hanging="720"/>
                <w:rPr>
                  <w:noProof/>
                  <w:lang w:val="es-ES"/>
                </w:rPr>
              </w:pPr>
              <w:r>
                <w:rPr>
                  <w:noProof/>
                  <w:lang w:val="es-ES"/>
                </w:rPr>
                <w:t xml:space="preserve">Presidencia da República do Brasil. (2023). </w:t>
              </w:r>
              <w:r>
                <w:rPr>
                  <w:i/>
                  <w:iCs/>
                  <w:noProof/>
                  <w:lang w:val="es-ES"/>
                </w:rPr>
                <w:t>Lei N.º 14.533, de 11 de enero de 2023: Institui a Política Nacional de Educação Digital.</w:t>
              </w:r>
              <w:r>
                <w:rPr>
                  <w:noProof/>
                  <w:lang w:val="es-ES"/>
                </w:rPr>
                <w:t xml:space="preserve"> Brasilia: Diário Oficial da União.</w:t>
              </w:r>
            </w:p>
            <w:p w14:paraId="5ECF4A7C" w14:textId="77777777" w:rsidR="00AE2F4A" w:rsidRDefault="00AE2F4A" w:rsidP="00AE2F4A">
              <w:pPr>
                <w:pStyle w:val="Bibliografa"/>
                <w:ind w:left="720" w:hanging="720"/>
                <w:rPr>
                  <w:noProof/>
                  <w:lang w:val="es-ES"/>
                </w:rPr>
              </w:pPr>
              <w:r>
                <w:rPr>
                  <w:noProof/>
                  <w:lang w:val="es-ES"/>
                </w:rPr>
                <w:t xml:space="preserve">Puche-Villalobos, M. (2024). El sesgo algorítmico en contextos educativos: desafíos éticos y regulatorios. </w:t>
              </w:r>
              <w:r>
                <w:rPr>
                  <w:i/>
                  <w:iCs/>
                  <w:noProof/>
                  <w:lang w:val="es-ES"/>
                </w:rPr>
                <w:t>Educación y Tecnología, 15</w:t>
              </w:r>
              <w:r>
                <w:rPr>
                  <w:noProof/>
                  <w:lang w:val="es-ES"/>
                </w:rPr>
                <w:t>(2), 21–38.</w:t>
              </w:r>
            </w:p>
            <w:p w14:paraId="51694CEA" w14:textId="77777777" w:rsidR="00AE2F4A" w:rsidRDefault="00AE2F4A" w:rsidP="00AE2F4A">
              <w:pPr>
                <w:pStyle w:val="Bibliografa"/>
                <w:ind w:left="720" w:hanging="720"/>
                <w:rPr>
                  <w:noProof/>
                  <w:lang w:val="es-ES"/>
                </w:rPr>
              </w:pPr>
              <w:r>
                <w:rPr>
                  <w:noProof/>
                  <w:lang w:val="es-ES"/>
                </w:rPr>
                <w:lastRenderedPageBreak/>
                <w:t xml:space="preserve">Red Iberoamericana de Innovación Educativa. (2023). </w:t>
              </w:r>
              <w:r>
                <w:rPr>
                  <w:i/>
                  <w:iCs/>
                  <w:noProof/>
                  <w:lang w:val="es-ES"/>
                </w:rPr>
                <w:t>Plataformas educativas y transformación digital: desafíos comunes para Iberoamérica.</w:t>
              </w:r>
              <w:r>
                <w:rPr>
                  <w:noProof/>
                  <w:lang w:val="es-ES"/>
                </w:rPr>
                <w:t xml:space="preserve"> Bogotá: OEI – Organización de Estados Iberoamericanos para la Educación, la Ciencia y la Cultura.</w:t>
              </w:r>
            </w:p>
            <w:p w14:paraId="4FB88CFE" w14:textId="77777777" w:rsidR="00AE2F4A" w:rsidRDefault="00AE2F4A" w:rsidP="00AE2F4A">
              <w:pPr>
                <w:pStyle w:val="Bibliografa"/>
                <w:ind w:left="720" w:hanging="720"/>
                <w:rPr>
                  <w:noProof/>
                  <w:lang w:val="es-ES"/>
                </w:rPr>
              </w:pPr>
              <w:r>
                <w:rPr>
                  <w:noProof/>
                  <w:lang w:val="es-ES"/>
                </w:rPr>
                <w:t xml:space="preserve">Santiago-Trujillo, R. A.-O. (2024). Competencias digitales y desafíos de la docencia universitaria en América Latina. </w:t>
              </w:r>
              <w:r>
                <w:rPr>
                  <w:i/>
                  <w:iCs/>
                  <w:noProof/>
                  <w:lang w:val="es-ES"/>
                </w:rPr>
                <w:t>Revista Iberoamericana de Educación, 84</w:t>
              </w:r>
              <w:r>
                <w:rPr>
                  <w:noProof/>
                  <w:lang w:val="es-ES"/>
                </w:rPr>
                <w:t>(1), 25-42.</w:t>
              </w:r>
            </w:p>
            <w:p w14:paraId="7605B9E5" w14:textId="77777777" w:rsidR="00AE2F4A" w:rsidRDefault="00AE2F4A" w:rsidP="00AE2F4A">
              <w:pPr>
                <w:pStyle w:val="Bibliografa"/>
                <w:ind w:left="720" w:hanging="720"/>
                <w:rPr>
                  <w:noProof/>
                  <w:lang w:val="es-ES"/>
                </w:rPr>
              </w:pPr>
              <w:r>
                <w:rPr>
                  <w:noProof/>
                  <w:lang w:val="es-ES"/>
                </w:rPr>
                <w:t xml:space="preserve">Sarraute Requesens, N. T. (2025). </w:t>
              </w:r>
              <w:r>
                <w:rPr>
                  <w:i/>
                  <w:iCs/>
                  <w:noProof/>
                  <w:lang w:val="es-ES"/>
                </w:rPr>
                <w:t>ostenibilidad de los Recursos Educativos Abiertos en contextos de transformación digital.</w:t>
              </w:r>
              <w:r>
                <w:rPr>
                  <w:noProof/>
                  <w:lang w:val="es-ES"/>
                </w:rPr>
                <w:t xml:space="preserve"> Barcelona: Universitat Oberta de Catalunya.</w:t>
              </w:r>
            </w:p>
            <w:p w14:paraId="54B98D49" w14:textId="77777777" w:rsidR="00AE2F4A" w:rsidRDefault="00AE2F4A" w:rsidP="00AE2F4A">
              <w:pPr>
                <w:pStyle w:val="Bibliografa"/>
                <w:ind w:left="720" w:hanging="720"/>
                <w:rPr>
                  <w:noProof/>
                  <w:lang w:val="es-ES"/>
                </w:rPr>
              </w:pPr>
              <w:r>
                <w:rPr>
                  <w:noProof/>
                  <w:lang w:val="es-ES"/>
                </w:rPr>
                <w:t xml:space="preserve">UNESCO – Oficina Regional de Educación para América Latina y el Caribe (OREALC). (2023). </w:t>
              </w:r>
              <w:r>
                <w:rPr>
                  <w:i/>
                  <w:iCs/>
                  <w:noProof/>
                  <w:lang w:val="es-ES"/>
                </w:rPr>
                <w:t>Consideraciones éticas para el uso de inteligencia artificial en la educación: marco orientador para América Latina.</w:t>
              </w:r>
              <w:r>
                <w:rPr>
                  <w:noProof/>
                  <w:lang w:val="es-ES"/>
                </w:rPr>
                <w:t xml:space="preserve"> Santiago de Chile: UNESCO.</w:t>
              </w:r>
            </w:p>
            <w:p w14:paraId="6D6E168A"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Inteligencia artificial y educación: Guía para las personas a cargo de formular políticas.</w:t>
              </w:r>
              <w:r>
                <w:rPr>
                  <w:noProof/>
                  <w:lang w:val="es-ES"/>
                </w:rPr>
                <w:t xml:space="preserve"> París: Organización de las Naciones Unidas para la Educación, la Ciencia y la Cultura.</w:t>
              </w:r>
            </w:p>
            <w:p w14:paraId="336390FD"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Reimaginando juntos nuestros futuros: Un nuevo contrato social para la educación.</w:t>
              </w:r>
              <w:r>
                <w:rPr>
                  <w:noProof/>
                  <w:lang w:val="es-ES"/>
                </w:rPr>
                <w:t xml:space="preserve"> París.</w:t>
              </w:r>
            </w:p>
            <w:p w14:paraId="0DBE0045"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(IIPE) - UNESCO.</w:t>
              </w:r>
            </w:p>
            <w:p w14:paraId="4D1D20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 UNESCO.</w:t>
              </w:r>
            </w:p>
            <w:p w14:paraId="716343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Respuestas de política educativa ante la COVID-19: hacia una transformación sistémica.</w:t>
              </w:r>
              <w:r>
                <w:rPr>
                  <w:noProof/>
                  <w:lang w:val="es-ES"/>
                </w:rPr>
                <w:t xml:space="preserve"> Buenos Aires: Instituto Internacional de Planeamiento de la </w:t>
              </w:r>
              <w:r>
                <w:rPr>
                  <w:noProof/>
                  <w:lang w:val="es-ES"/>
                </w:rPr>
                <w:lastRenderedPageBreak/>
                <w:t>Educación - UNESCO.</w:t>
              </w:r>
            </w:p>
            <w:p w14:paraId="081029A2" w14:textId="77777777" w:rsidR="00AE2F4A" w:rsidRDefault="00AE2F4A" w:rsidP="00AE2F4A">
              <w:pPr>
                <w:pStyle w:val="Bibliografa"/>
                <w:ind w:left="720" w:hanging="720"/>
                <w:rPr>
                  <w:noProof/>
                  <w:lang w:val="es-ES"/>
                </w:rPr>
              </w:pPr>
              <w:r>
                <w:rPr>
                  <w:noProof/>
                  <w:lang w:val="es-ES"/>
                </w:rPr>
                <w:t xml:space="preserve">Universidad Nacional Autónoma de Honduras – Observatorio de Educación Virtual. (2023). </w:t>
              </w:r>
              <w:r>
                <w:rPr>
                  <w:i/>
                  <w:iCs/>
                  <w:noProof/>
                  <w:lang w:val="es-ES"/>
                </w:rPr>
                <w:t>Estado de la educación virtual postpandemia: Avances y desafíos en la UNAH.</w:t>
              </w:r>
              <w:r>
                <w:rPr>
                  <w:noProof/>
                  <w:lang w:val="es-ES"/>
                </w:rPr>
                <w:t xml:space="preserve"> Tegucigalpa: UNAH.</w:t>
              </w:r>
            </w:p>
            <w:p w14:paraId="6F19F282" w14:textId="77777777" w:rsidR="00AE2F4A" w:rsidRDefault="00AE2F4A" w:rsidP="00AE2F4A">
              <w:pPr>
                <w:pStyle w:val="Bibliografa"/>
                <w:ind w:left="720" w:hanging="720"/>
                <w:rPr>
                  <w:noProof/>
                  <w:lang w:val="es-ES"/>
                </w:rPr>
              </w:pPr>
              <w:r>
                <w:rPr>
                  <w:noProof/>
                  <w:lang w:val="es-ES"/>
                </w:rPr>
                <w:t xml:space="preserve">Varas-Meza, H. S.-A.-V.-M. (s.f.). Educación virtual: factores que influyen en su expansión en América Latina. </w:t>
              </w:r>
              <w:r>
                <w:rPr>
                  <w:i/>
                  <w:iCs/>
                  <w:noProof/>
                  <w:lang w:val="es-ES"/>
                </w:rPr>
                <w:t>Utopía y Praxis Latinoamericana, 25</w:t>
              </w:r>
              <w:r>
                <w:rPr>
                  <w:noProof/>
                  <w:lang w:val="es-ES"/>
                </w:rPr>
                <w:t>(Esp.13), 21 - 29.</w:t>
              </w:r>
            </w:p>
            <w:p w14:paraId="51794A14" w14:textId="77777777" w:rsidR="00AE2F4A" w:rsidRDefault="00AE2F4A" w:rsidP="00AE2F4A">
              <w:pPr>
                <w:pStyle w:val="Bibliografa"/>
                <w:ind w:left="720" w:hanging="720"/>
                <w:rPr>
                  <w:noProof/>
                  <w:lang w:val="es-ES"/>
                </w:rPr>
              </w:pPr>
              <w:r>
                <w:rPr>
                  <w:noProof/>
                  <w:lang w:val="es-ES"/>
                </w:rPr>
                <w:t xml:space="preserve">Villatoro, A. &amp;. (2023). Uso de plataformas educativas durante la pandemia en instituciones privadas de Tegucigalpa. </w:t>
              </w:r>
              <w:r>
                <w:rPr>
                  <w:i/>
                  <w:iCs/>
                  <w:noProof/>
                  <w:lang w:val="es-ES"/>
                </w:rPr>
                <w:t>Revista Educación y Sociedad, 18</w:t>
              </w:r>
              <w:r>
                <w:rPr>
                  <w:noProof/>
                  <w:lang w:val="es-ES"/>
                </w:rPr>
                <w:t>(1), 55-70.</w:t>
              </w:r>
            </w:p>
            <w:p w14:paraId="0ABA330F" w14:textId="08613AC3" w:rsidR="00EB2FD5" w:rsidRDefault="00EB2FD5" w:rsidP="00AE2F4A">
              <w:r>
                <w:rPr>
                  <w:b/>
                  <w:bCs/>
                </w:rPr>
                <w:fldChar w:fldCharType="end"/>
              </w:r>
            </w:p>
          </w:sdtContent>
        </w:sdt>
      </w:sdtContent>
    </w:sdt>
    <w:p w14:paraId="6661962C" w14:textId="77777777" w:rsidR="00EB2FD5" w:rsidRPr="00EB2FD5" w:rsidRDefault="00EB2FD5" w:rsidP="00EB2FD5">
      <w:pPr>
        <w:ind w:firstLine="0"/>
      </w:pPr>
    </w:p>
    <w:p w14:paraId="4856FD74" w14:textId="77777777" w:rsidR="00C05A3D" w:rsidRPr="00C05A3D" w:rsidRDefault="00C05A3D" w:rsidP="00C05A3D"/>
    <w:bookmarkEnd w:id="10"/>
    <w:p w14:paraId="1F0FC0E2" w14:textId="77777777" w:rsidR="00C05A3D" w:rsidRPr="00C05A3D" w:rsidRDefault="00C05A3D" w:rsidP="00C05A3D">
      <w:pPr>
        <w:rPr>
          <w:lang w:eastAsia="es-HN"/>
        </w:rPr>
      </w:pPr>
    </w:p>
    <w:sectPr w:rsidR="00C05A3D" w:rsidRPr="00C05A3D" w:rsidSect="00D027E1">
      <w:type w:val="nextColumn"/>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259F6" w14:textId="77777777" w:rsidR="00D42CB5" w:rsidRPr="00301654" w:rsidRDefault="00D42CB5" w:rsidP="00131242">
      <w:pPr>
        <w:spacing w:line="240" w:lineRule="auto"/>
      </w:pPr>
      <w:r w:rsidRPr="00301654">
        <w:separator/>
      </w:r>
    </w:p>
  </w:endnote>
  <w:endnote w:type="continuationSeparator" w:id="0">
    <w:p w14:paraId="381337C2" w14:textId="77777777" w:rsidR="00D42CB5" w:rsidRPr="00301654" w:rsidRDefault="00D42CB5"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C14D6" w14:textId="77777777" w:rsidR="00302F55" w:rsidRPr="00301654" w:rsidRDefault="00302F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DD89" w14:textId="77777777" w:rsidR="00302F55" w:rsidRPr="00301654" w:rsidRDefault="00302F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53485" w14:textId="77777777" w:rsidR="00302F55" w:rsidRPr="00301654" w:rsidRDefault="00302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5CF36" w14:textId="77777777" w:rsidR="00D42CB5" w:rsidRPr="00301654" w:rsidRDefault="00D42CB5" w:rsidP="00131242">
      <w:pPr>
        <w:spacing w:line="240" w:lineRule="auto"/>
      </w:pPr>
      <w:r w:rsidRPr="00301654">
        <w:separator/>
      </w:r>
    </w:p>
  </w:footnote>
  <w:footnote w:type="continuationSeparator" w:id="0">
    <w:p w14:paraId="3AEEC54F" w14:textId="77777777" w:rsidR="00D42CB5" w:rsidRPr="00301654" w:rsidRDefault="00D42CB5"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353A" w14:textId="77777777" w:rsidR="00302F55" w:rsidRPr="00301654" w:rsidRDefault="00302F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762029"/>
      <w:docPartObj>
        <w:docPartGallery w:val="Page Numbers (Top of Page)"/>
        <w:docPartUnique/>
      </w:docPartObj>
    </w:sdtPr>
    <w:sdtContent>
      <w:p w14:paraId="79DD18CD" w14:textId="0C8E316B" w:rsidR="00177E32" w:rsidRPr="00301654" w:rsidRDefault="00000000">
        <w:pPr>
          <w:pStyle w:val="Encabezado"/>
          <w:jc w:val="right"/>
        </w:pPr>
      </w:p>
    </w:sdtContent>
  </w:sdt>
  <w:p w14:paraId="79949F8D" w14:textId="61F661DB" w:rsidR="000567C8" w:rsidRPr="00301654" w:rsidRDefault="000567C8">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897ED" w14:textId="77777777" w:rsidR="00302F55" w:rsidRPr="00301654" w:rsidRDefault="00302F5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704697"/>
      <w:docPartObj>
        <w:docPartGallery w:val="Page Numbers (Top of Page)"/>
        <w:docPartUnique/>
      </w:docPartObj>
    </w:sdtPr>
    <w:sdtContent>
      <w:p w14:paraId="555441BB"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1C6A7B80" w14:textId="77777777" w:rsidR="006D7E66" w:rsidRPr="00301654" w:rsidRDefault="006D7E66">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2916603"/>
      <w:docPartObj>
        <w:docPartGallery w:val="Page Numbers (Top of Page)"/>
        <w:docPartUnique/>
      </w:docPartObj>
    </w:sdtPr>
    <w:sdtContent>
      <w:p w14:paraId="3810F6C7" w14:textId="59DB7376"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521DD94C"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F5E23"/>
    <w:multiLevelType w:val="multilevel"/>
    <w:tmpl w:val="3848AA2A"/>
    <w:numStyleLink w:val="Estilo1"/>
  </w:abstractNum>
  <w:abstractNum w:abstractNumId="1" w15:restartNumberingAfterBreak="0">
    <w:nsid w:val="35972479"/>
    <w:multiLevelType w:val="multilevel"/>
    <w:tmpl w:val="3848AA2A"/>
    <w:styleLink w:val="Estilo1"/>
    <w:lvl w:ilvl="0">
      <w:start w:val="1"/>
      <w:numFmt w:val="upperRoman"/>
      <w:pStyle w:val="Ttulo1"/>
      <w:lvlText w:val="CAPÍTULO %1."/>
      <w:lvlJc w:val="left"/>
      <w:pPr>
        <w:ind w:left="1778"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3416299">
    <w:abstractNumId w:val="1"/>
  </w:num>
  <w:num w:numId="2" w16cid:durableId="1037392869">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8F"/>
    <w:rsid w:val="00007C4F"/>
    <w:rsid w:val="00007F8C"/>
    <w:rsid w:val="000101A2"/>
    <w:rsid w:val="00012B60"/>
    <w:rsid w:val="00013B65"/>
    <w:rsid w:val="000141B1"/>
    <w:rsid w:val="00015B6D"/>
    <w:rsid w:val="000257D1"/>
    <w:rsid w:val="00026898"/>
    <w:rsid w:val="00027F7C"/>
    <w:rsid w:val="00030123"/>
    <w:rsid w:val="00036E36"/>
    <w:rsid w:val="000378B0"/>
    <w:rsid w:val="00037C59"/>
    <w:rsid w:val="00040244"/>
    <w:rsid w:val="00040E3C"/>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949AF"/>
    <w:rsid w:val="000954CC"/>
    <w:rsid w:val="00096052"/>
    <w:rsid w:val="00096BFD"/>
    <w:rsid w:val="000970AC"/>
    <w:rsid w:val="000A13B6"/>
    <w:rsid w:val="000A421F"/>
    <w:rsid w:val="000A6158"/>
    <w:rsid w:val="000A659F"/>
    <w:rsid w:val="000A745F"/>
    <w:rsid w:val="000A7BE6"/>
    <w:rsid w:val="000A7E67"/>
    <w:rsid w:val="000B1075"/>
    <w:rsid w:val="000B2B71"/>
    <w:rsid w:val="000B3473"/>
    <w:rsid w:val="000B4BB8"/>
    <w:rsid w:val="000B6468"/>
    <w:rsid w:val="000C5177"/>
    <w:rsid w:val="000D1232"/>
    <w:rsid w:val="000D1575"/>
    <w:rsid w:val="000D6136"/>
    <w:rsid w:val="000D63D6"/>
    <w:rsid w:val="000E021C"/>
    <w:rsid w:val="000E18B4"/>
    <w:rsid w:val="000E1E97"/>
    <w:rsid w:val="000E3A00"/>
    <w:rsid w:val="001007B3"/>
    <w:rsid w:val="00102655"/>
    <w:rsid w:val="00103AAF"/>
    <w:rsid w:val="00106AA0"/>
    <w:rsid w:val="00106CC4"/>
    <w:rsid w:val="00110E11"/>
    <w:rsid w:val="0011768B"/>
    <w:rsid w:val="00124B58"/>
    <w:rsid w:val="001264F8"/>
    <w:rsid w:val="00130F97"/>
    <w:rsid w:val="00131242"/>
    <w:rsid w:val="00132500"/>
    <w:rsid w:val="00132763"/>
    <w:rsid w:val="001340C4"/>
    <w:rsid w:val="00135463"/>
    <w:rsid w:val="00142EBE"/>
    <w:rsid w:val="00143267"/>
    <w:rsid w:val="0014594A"/>
    <w:rsid w:val="001461CC"/>
    <w:rsid w:val="00146830"/>
    <w:rsid w:val="00152EAF"/>
    <w:rsid w:val="001555A7"/>
    <w:rsid w:val="00155B08"/>
    <w:rsid w:val="001568F2"/>
    <w:rsid w:val="00157568"/>
    <w:rsid w:val="00164FF3"/>
    <w:rsid w:val="001670CD"/>
    <w:rsid w:val="00170F3C"/>
    <w:rsid w:val="00174118"/>
    <w:rsid w:val="00174D19"/>
    <w:rsid w:val="00177E32"/>
    <w:rsid w:val="00180AF4"/>
    <w:rsid w:val="001845DD"/>
    <w:rsid w:val="00184643"/>
    <w:rsid w:val="00184C3E"/>
    <w:rsid w:val="00186DB5"/>
    <w:rsid w:val="00190634"/>
    <w:rsid w:val="001A108E"/>
    <w:rsid w:val="001A3194"/>
    <w:rsid w:val="001A7554"/>
    <w:rsid w:val="001B0325"/>
    <w:rsid w:val="001B7E2C"/>
    <w:rsid w:val="001C19A8"/>
    <w:rsid w:val="001C3A72"/>
    <w:rsid w:val="001C5999"/>
    <w:rsid w:val="001D06B6"/>
    <w:rsid w:val="001D247F"/>
    <w:rsid w:val="001D4AB3"/>
    <w:rsid w:val="001E35C7"/>
    <w:rsid w:val="001E3A8F"/>
    <w:rsid w:val="001E4BAF"/>
    <w:rsid w:val="001E79F0"/>
    <w:rsid w:val="001F23F3"/>
    <w:rsid w:val="00203118"/>
    <w:rsid w:val="00205A44"/>
    <w:rsid w:val="00205E34"/>
    <w:rsid w:val="002107F5"/>
    <w:rsid w:val="002113C4"/>
    <w:rsid w:val="00214C13"/>
    <w:rsid w:val="00215AFA"/>
    <w:rsid w:val="002227AE"/>
    <w:rsid w:val="00223457"/>
    <w:rsid w:val="00223E15"/>
    <w:rsid w:val="002264F8"/>
    <w:rsid w:val="0022684F"/>
    <w:rsid w:val="002268FC"/>
    <w:rsid w:val="00232BCD"/>
    <w:rsid w:val="00233C9E"/>
    <w:rsid w:val="002461AB"/>
    <w:rsid w:val="00246ED0"/>
    <w:rsid w:val="00266F85"/>
    <w:rsid w:val="00271F19"/>
    <w:rsid w:val="00274930"/>
    <w:rsid w:val="00276E58"/>
    <w:rsid w:val="00282955"/>
    <w:rsid w:val="002977A9"/>
    <w:rsid w:val="002A5DC1"/>
    <w:rsid w:val="002C1AA2"/>
    <w:rsid w:val="002C23E3"/>
    <w:rsid w:val="002C675D"/>
    <w:rsid w:val="002D1B0C"/>
    <w:rsid w:val="002D2F6A"/>
    <w:rsid w:val="002D3A88"/>
    <w:rsid w:val="002D4974"/>
    <w:rsid w:val="002D74F0"/>
    <w:rsid w:val="002E40F4"/>
    <w:rsid w:val="002E6FCB"/>
    <w:rsid w:val="002F16F2"/>
    <w:rsid w:val="002F27C1"/>
    <w:rsid w:val="002F5942"/>
    <w:rsid w:val="002F6D48"/>
    <w:rsid w:val="002F79D5"/>
    <w:rsid w:val="00301654"/>
    <w:rsid w:val="00302F55"/>
    <w:rsid w:val="00305817"/>
    <w:rsid w:val="00306BD4"/>
    <w:rsid w:val="003071CF"/>
    <w:rsid w:val="00311245"/>
    <w:rsid w:val="00314873"/>
    <w:rsid w:val="003158EB"/>
    <w:rsid w:val="003236A2"/>
    <w:rsid w:val="00325153"/>
    <w:rsid w:val="003314BF"/>
    <w:rsid w:val="00331B33"/>
    <w:rsid w:val="00332006"/>
    <w:rsid w:val="00334D7F"/>
    <w:rsid w:val="0033624E"/>
    <w:rsid w:val="00341BEA"/>
    <w:rsid w:val="00342BAA"/>
    <w:rsid w:val="00347297"/>
    <w:rsid w:val="00357175"/>
    <w:rsid w:val="00357E97"/>
    <w:rsid w:val="003601C3"/>
    <w:rsid w:val="003632AC"/>
    <w:rsid w:val="00363729"/>
    <w:rsid w:val="00372C60"/>
    <w:rsid w:val="003730B0"/>
    <w:rsid w:val="00376BA5"/>
    <w:rsid w:val="0038027F"/>
    <w:rsid w:val="003805B2"/>
    <w:rsid w:val="00381579"/>
    <w:rsid w:val="003A4A2B"/>
    <w:rsid w:val="003A58B8"/>
    <w:rsid w:val="003B0D4C"/>
    <w:rsid w:val="003B3797"/>
    <w:rsid w:val="003B37B9"/>
    <w:rsid w:val="003B4E2F"/>
    <w:rsid w:val="003B73A5"/>
    <w:rsid w:val="003C41C8"/>
    <w:rsid w:val="003D1397"/>
    <w:rsid w:val="003D1B1E"/>
    <w:rsid w:val="003D1D58"/>
    <w:rsid w:val="003D71B9"/>
    <w:rsid w:val="003E2CDC"/>
    <w:rsid w:val="003E7378"/>
    <w:rsid w:val="003E74A9"/>
    <w:rsid w:val="003E78D4"/>
    <w:rsid w:val="003F1859"/>
    <w:rsid w:val="003F23AF"/>
    <w:rsid w:val="003F2518"/>
    <w:rsid w:val="003F40F1"/>
    <w:rsid w:val="003F7577"/>
    <w:rsid w:val="00407592"/>
    <w:rsid w:val="004117B7"/>
    <w:rsid w:val="0041622D"/>
    <w:rsid w:val="00424CC3"/>
    <w:rsid w:val="00430445"/>
    <w:rsid w:val="00430AEC"/>
    <w:rsid w:val="004355F4"/>
    <w:rsid w:val="0044043C"/>
    <w:rsid w:val="00443BC3"/>
    <w:rsid w:val="00447D13"/>
    <w:rsid w:val="0045109B"/>
    <w:rsid w:val="00451B53"/>
    <w:rsid w:val="00467916"/>
    <w:rsid w:val="00467DC2"/>
    <w:rsid w:val="00472E02"/>
    <w:rsid w:val="004732C3"/>
    <w:rsid w:val="004749F7"/>
    <w:rsid w:val="004801B4"/>
    <w:rsid w:val="00481106"/>
    <w:rsid w:val="00482728"/>
    <w:rsid w:val="004863BE"/>
    <w:rsid w:val="00490FF8"/>
    <w:rsid w:val="004928B3"/>
    <w:rsid w:val="00494B11"/>
    <w:rsid w:val="0049770C"/>
    <w:rsid w:val="004A1FBE"/>
    <w:rsid w:val="004A2F7F"/>
    <w:rsid w:val="004A437C"/>
    <w:rsid w:val="004A5879"/>
    <w:rsid w:val="004B35E1"/>
    <w:rsid w:val="004C01F8"/>
    <w:rsid w:val="004C1860"/>
    <w:rsid w:val="004C2F76"/>
    <w:rsid w:val="004C547B"/>
    <w:rsid w:val="004C79F3"/>
    <w:rsid w:val="004D3827"/>
    <w:rsid w:val="004D61EE"/>
    <w:rsid w:val="004E18B1"/>
    <w:rsid w:val="004E49F3"/>
    <w:rsid w:val="004E7988"/>
    <w:rsid w:val="004F1241"/>
    <w:rsid w:val="004F52F1"/>
    <w:rsid w:val="004F6809"/>
    <w:rsid w:val="00500BD4"/>
    <w:rsid w:val="005027BF"/>
    <w:rsid w:val="00502B53"/>
    <w:rsid w:val="005034E9"/>
    <w:rsid w:val="00504107"/>
    <w:rsid w:val="0050770C"/>
    <w:rsid w:val="0051145D"/>
    <w:rsid w:val="00520C5E"/>
    <w:rsid w:val="00526647"/>
    <w:rsid w:val="00527041"/>
    <w:rsid w:val="00534D0F"/>
    <w:rsid w:val="00541815"/>
    <w:rsid w:val="00542E84"/>
    <w:rsid w:val="00544672"/>
    <w:rsid w:val="00544EAC"/>
    <w:rsid w:val="005509A3"/>
    <w:rsid w:val="005531B1"/>
    <w:rsid w:val="00553AC6"/>
    <w:rsid w:val="00553D52"/>
    <w:rsid w:val="0056099E"/>
    <w:rsid w:val="00564493"/>
    <w:rsid w:val="005661B4"/>
    <w:rsid w:val="00584178"/>
    <w:rsid w:val="00585FEA"/>
    <w:rsid w:val="00586A14"/>
    <w:rsid w:val="00586FA7"/>
    <w:rsid w:val="0059121C"/>
    <w:rsid w:val="0059446A"/>
    <w:rsid w:val="00594BD7"/>
    <w:rsid w:val="00595603"/>
    <w:rsid w:val="00595D60"/>
    <w:rsid w:val="005A2524"/>
    <w:rsid w:val="005A2D2C"/>
    <w:rsid w:val="005A643D"/>
    <w:rsid w:val="005B585D"/>
    <w:rsid w:val="005B706E"/>
    <w:rsid w:val="005B7B42"/>
    <w:rsid w:val="005C33F0"/>
    <w:rsid w:val="005C42FC"/>
    <w:rsid w:val="005D05C9"/>
    <w:rsid w:val="005F1D7F"/>
    <w:rsid w:val="005F38B4"/>
    <w:rsid w:val="006039B3"/>
    <w:rsid w:val="00605686"/>
    <w:rsid w:val="00605D12"/>
    <w:rsid w:val="006070F8"/>
    <w:rsid w:val="0062184A"/>
    <w:rsid w:val="006226C7"/>
    <w:rsid w:val="006237D0"/>
    <w:rsid w:val="00627F07"/>
    <w:rsid w:val="00630299"/>
    <w:rsid w:val="00632303"/>
    <w:rsid w:val="006327D8"/>
    <w:rsid w:val="00634231"/>
    <w:rsid w:val="00636377"/>
    <w:rsid w:val="00637741"/>
    <w:rsid w:val="0064497B"/>
    <w:rsid w:val="00646E70"/>
    <w:rsid w:val="006511DF"/>
    <w:rsid w:val="0065240A"/>
    <w:rsid w:val="0065313D"/>
    <w:rsid w:val="006538E4"/>
    <w:rsid w:val="00657246"/>
    <w:rsid w:val="006616B9"/>
    <w:rsid w:val="00661C5A"/>
    <w:rsid w:val="00661EEA"/>
    <w:rsid w:val="0066203C"/>
    <w:rsid w:val="00662C1A"/>
    <w:rsid w:val="00663695"/>
    <w:rsid w:val="00666771"/>
    <w:rsid w:val="006679E5"/>
    <w:rsid w:val="00670701"/>
    <w:rsid w:val="00671DD0"/>
    <w:rsid w:val="00671E6E"/>
    <w:rsid w:val="00687BD9"/>
    <w:rsid w:val="00694534"/>
    <w:rsid w:val="006961BC"/>
    <w:rsid w:val="006963C4"/>
    <w:rsid w:val="006A0A74"/>
    <w:rsid w:val="006A3CB1"/>
    <w:rsid w:val="006A6598"/>
    <w:rsid w:val="006A7370"/>
    <w:rsid w:val="006B29A4"/>
    <w:rsid w:val="006B5DA4"/>
    <w:rsid w:val="006C1A66"/>
    <w:rsid w:val="006C7137"/>
    <w:rsid w:val="006D5358"/>
    <w:rsid w:val="006D7E66"/>
    <w:rsid w:val="006E3519"/>
    <w:rsid w:val="006E641D"/>
    <w:rsid w:val="006F1480"/>
    <w:rsid w:val="006F50A1"/>
    <w:rsid w:val="006F7F76"/>
    <w:rsid w:val="007054CB"/>
    <w:rsid w:val="00706BF1"/>
    <w:rsid w:val="00710F0A"/>
    <w:rsid w:val="00714629"/>
    <w:rsid w:val="00720A04"/>
    <w:rsid w:val="00720D42"/>
    <w:rsid w:val="00726B67"/>
    <w:rsid w:val="007321AC"/>
    <w:rsid w:val="007328F1"/>
    <w:rsid w:val="00732FE0"/>
    <w:rsid w:val="007337FC"/>
    <w:rsid w:val="00744428"/>
    <w:rsid w:val="00744D6B"/>
    <w:rsid w:val="00751A72"/>
    <w:rsid w:val="00754077"/>
    <w:rsid w:val="00756CBE"/>
    <w:rsid w:val="007605D0"/>
    <w:rsid w:val="00763A9D"/>
    <w:rsid w:val="0077013F"/>
    <w:rsid w:val="00770544"/>
    <w:rsid w:val="007724C4"/>
    <w:rsid w:val="007731D9"/>
    <w:rsid w:val="007736EB"/>
    <w:rsid w:val="007837E3"/>
    <w:rsid w:val="0078624C"/>
    <w:rsid w:val="00791149"/>
    <w:rsid w:val="00791420"/>
    <w:rsid w:val="0079352D"/>
    <w:rsid w:val="007977F2"/>
    <w:rsid w:val="007A0E1F"/>
    <w:rsid w:val="007A56C2"/>
    <w:rsid w:val="007B0F10"/>
    <w:rsid w:val="007B1B5B"/>
    <w:rsid w:val="007B2C6F"/>
    <w:rsid w:val="007B387E"/>
    <w:rsid w:val="007B59C2"/>
    <w:rsid w:val="007B6A58"/>
    <w:rsid w:val="007C143A"/>
    <w:rsid w:val="007C15FA"/>
    <w:rsid w:val="007C1C64"/>
    <w:rsid w:val="007C4E57"/>
    <w:rsid w:val="007C59C2"/>
    <w:rsid w:val="007C5E24"/>
    <w:rsid w:val="007C6FD3"/>
    <w:rsid w:val="007D05C3"/>
    <w:rsid w:val="007D16F3"/>
    <w:rsid w:val="007D2080"/>
    <w:rsid w:val="007D48EF"/>
    <w:rsid w:val="007E1278"/>
    <w:rsid w:val="007E1659"/>
    <w:rsid w:val="007E177F"/>
    <w:rsid w:val="007E2710"/>
    <w:rsid w:val="007E7082"/>
    <w:rsid w:val="007F2840"/>
    <w:rsid w:val="008028CD"/>
    <w:rsid w:val="00810AAD"/>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B5F"/>
    <w:rsid w:val="00841E8E"/>
    <w:rsid w:val="008442CA"/>
    <w:rsid w:val="00844768"/>
    <w:rsid w:val="0084644E"/>
    <w:rsid w:val="0085024B"/>
    <w:rsid w:val="00850895"/>
    <w:rsid w:val="00853CCF"/>
    <w:rsid w:val="00856D57"/>
    <w:rsid w:val="00863D9F"/>
    <w:rsid w:val="008650C9"/>
    <w:rsid w:val="00865D49"/>
    <w:rsid w:val="00865E66"/>
    <w:rsid w:val="00867B73"/>
    <w:rsid w:val="00870AFB"/>
    <w:rsid w:val="0087473F"/>
    <w:rsid w:val="00885018"/>
    <w:rsid w:val="008A375F"/>
    <w:rsid w:val="008A4EBB"/>
    <w:rsid w:val="008A6C7B"/>
    <w:rsid w:val="008B15A4"/>
    <w:rsid w:val="008B3DA6"/>
    <w:rsid w:val="008C064D"/>
    <w:rsid w:val="008E0083"/>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585B"/>
    <w:rsid w:val="00916813"/>
    <w:rsid w:val="00916B67"/>
    <w:rsid w:val="0092653F"/>
    <w:rsid w:val="00932573"/>
    <w:rsid w:val="009417FF"/>
    <w:rsid w:val="00944ACC"/>
    <w:rsid w:val="00947BFB"/>
    <w:rsid w:val="00947DA3"/>
    <w:rsid w:val="00947EFB"/>
    <w:rsid w:val="00951A18"/>
    <w:rsid w:val="009566E5"/>
    <w:rsid w:val="00956FBF"/>
    <w:rsid w:val="00960C60"/>
    <w:rsid w:val="00961F6F"/>
    <w:rsid w:val="00963299"/>
    <w:rsid w:val="009639FE"/>
    <w:rsid w:val="009653C8"/>
    <w:rsid w:val="00965E63"/>
    <w:rsid w:val="00967777"/>
    <w:rsid w:val="009705AF"/>
    <w:rsid w:val="00983DE1"/>
    <w:rsid w:val="0099030A"/>
    <w:rsid w:val="0099054C"/>
    <w:rsid w:val="0099166F"/>
    <w:rsid w:val="00995D1B"/>
    <w:rsid w:val="009975D3"/>
    <w:rsid w:val="009A03D2"/>
    <w:rsid w:val="009A26FF"/>
    <w:rsid w:val="009A7D6D"/>
    <w:rsid w:val="009B0483"/>
    <w:rsid w:val="009B406C"/>
    <w:rsid w:val="009B4CE2"/>
    <w:rsid w:val="009D0E89"/>
    <w:rsid w:val="009D3092"/>
    <w:rsid w:val="009D3863"/>
    <w:rsid w:val="009D4394"/>
    <w:rsid w:val="009D582E"/>
    <w:rsid w:val="009D5B79"/>
    <w:rsid w:val="009D5C07"/>
    <w:rsid w:val="009E03E8"/>
    <w:rsid w:val="009E3A3D"/>
    <w:rsid w:val="009E4F98"/>
    <w:rsid w:val="009E509A"/>
    <w:rsid w:val="009E570D"/>
    <w:rsid w:val="009E6535"/>
    <w:rsid w:val="009F290C"/>
    <w:rsid w:val="009F3468"/>
    <w:rsid w:val="009F495D"/>
    <w:rsid w:val="009F58EC"/>
    <w:rsid w:val="009F783A"/>
    <w:rsid w:val="009F7B04"/>
    <w:rsid w:val="00A0406B"/>
    <w:rsid w:val="00A047CC"/>
    <w:rsid w:val="00A067C0"/>
    <w:rsid w:val="00A1047D"/>
    <w:rsid w:val="00A14127"/>
    <w:rsid w:val="00A151C5"/>
    <w:rsid w:val="00A15BAC"/>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7072E"/>
    <w:rsid w:val="00A7110F"/>
    <w:rsid w:val="00A80BE2"/>
    <w:rsid w:val="00A84A43"/>
    <w:rsid w:val="00A93707"/>
    <w:rsid w:val="00A955A5"/>
    <w:rsid w:val="00A97B29"/>
    <w:rsid w:val="00AA3C26"/>
    <w:rsid w:val="00AB4C40"/>
    <w:rsid w:val="00AB620A"/>
    <w:rsid w:val="00AB7954"/>
    <w:rsid w:val="00AC09DE"/>
    <w:rsid w:val="00AD1F11"/>
    <w:rsid w:val="00AE0AC6"/>
    <w:rsid w:val="00AE2F4A"/>
    <w:rsid w:val="00AE36F4"/>
    <w:rsid w:val="00AE3BB1"/>
    <w:rsid w:val="00AE4187"/>
    <w:rsid w:val="00AF276F"/>
    <w:rsid w:val="00AF2781"/>
    <w:rsid w:val="00AF3638"/>
    <w:rsid w:val="00AF3F87"/>
    <w:rsid w:val="00B01773"/>
    <w:rsid w:val="00B02BF0"/>
    <w:rsid w:val="00B050B6"/>
    <w:rsid w:val="00B11ADD"/>
    <w:rsid w:val="00B15BA4"/>
    <w:rsid w:val="00B15ED0"/>
    <w:rsid w:val="00B21E0D"/>
    <w:rsid w:val="00B24198"/>
    <w:rsid w:val="00B30119"/>
    <w:rsid w:val="00B31B7E"/>
    <w:rsid w:val="00B33750"/>
    <w:rsid w:val="00B358D8"/>
    <w:rsid w:val="00B40802"/>
    <w:rsid w:val="00B4278D"/>
    <w:rsid w:val="00B4467D"/>
    <w:rsid w:val="00B44EEA"/>
    <w:rsid w:val="00B450C8"/>
    <w:rsid w:val="00B45160"/>
    <w:rsid w:val="00B45220"/>
    <w:rsid w:val="00B470F3"/>
    <w:rsid w:val="00B51945"/>
    <w:rsid w:val="00B55545"/>
    <w:rsid w:val="00B555A9"/>
    <w:rsid w:val="00B5585C"/>
    <w:rsid w:val="00B63107"/>
    <w:rsid w:val="00B6393F"/>
    <w:rsid w:val="00B6687B"/>
    <w:rsid w:val="00B71074"/>
    <w:rsid w:val="00B72854"/>
    <w:rsid w:val="00B80CA5"/>
    <w:rsid w:val="00B81CE1"/>
    <w:rsid w:val="00B8746D"/>
    <w:rsid w:val="00B87DC1"/>
    <w:rsid w:val="00B923C7"/>
    <w:rsid w:val="00B9262C"/>
    <w:rsid w:val="00B93452"/>
    <w:rsid w:val="00B95A19"/>
    <w:rsid w:val="00B95EE8"/>
    <w:rsid w:val="00B96437"/>
    <w:rsid w:val="00B97D70"/>
    <w:rsid w:val="00B97E6B"/>
    <w:rsid w:val="00BA0D13"/>
    <w:rsid w:val="00BA0DEB"/>
    <w:rsid w:val="00BA256B"/>
    <w:rsid w:val="00BA78A9"/>
    <w:rsid w:val="00BA7A51"/>
    <w:rsid w:val="00BB0135"/>
    <w:rsid w:val="00BB21AF"/>
    <w:rsid w:val="00BB2451"/>
    <w:rsid w:val="00BB347B"/>
    <w:rsid w:val="00BB38B8"/>
    <w:rsid w:val="00BC0C54"/>
    <w:rsid w:val="00BC140D"/>
    <w:rsid w:val="00BC2CBD"/>
    <w:rsid w:val="00BC7659"/>
    <w:rsid w:val="00BD4AC2"/>
    <w:rsid w:val="00BD5611"/>
    <w:rsid w:val="00BD5BFA"/>
    <w:rsid w:val="00BD74D2"/>
    <w:rsid w:val="00BE0E3F"/>
    <w:rsid w:val="00BE17A5"/>
    <w:rsid w:val="00BE3320"/>
    <w:rsid w:val="00BE6559"/>
    <w:rsid w:val="00BE6A6F"/>
    <w:rsid w:val="00BF3A1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7F68"/>
    <w:rsid w:val="00C341EF"/>
    <w:rsid w:val="00C34593"/>
    <w:rsid w:val="00C4608A"/>
    <w:rsid w:val="00C46CA3"/>
    <w:rsid w:val="00C54CAE"/>
    <w:rsid w:val="00C63E81"/>
    <w:rsid w:val="00C65333"/>
    <w:rsid w:val="00C70B07"/>
    <w:rsid w:val="00C7192F"/>
    <w:rsid w:val="00C748A4"/>
    <w:rsid w:val="00C75CE4"/>
    <w:rsid w:val="00C83812"/>
    <w:rsid w:val="00C8547A"/>
    <w:rsid w:val="00C87F61"/>
    <w:rsid w:val="00C9221C"/>
    <w:rsid w:val="00C95FBE"/>
    <w:rsid w:val="00C97F6B"/>
    <w:rsid w:val="00CA071F"/>
    <w:rsid w:val="00CA708D"/>
    <w:rsid w:val="00CB22EB"/>
    <w:rsid w:val="00CB5286"/>
    <w:rsid w:val="00CB63CF"/>
    <w:rsid w:val="00CB6B88"/>
    <w:rsid w:val="00CC0876"/>
    <w:rsid w:val="00CC1AB0"/>
    <w:rsid w:val="00CC3F63"/>
    <w:rsid w:val="00CC5DFA"/>
    <w:rsid w:val="00CD24E9"/>
    <w:rsid w:val="00CD26F1"/>
    <w:rsid w:val="00CD7380"/>
    <w:rsid w:val="00CE2A1D"/>
    <w:rsid w:val="00CE472C"/>
    <w:rsid w:val="00CE6501"/>
    <w:rsid w:val="00CF24FB"/>
    <w:rsid w:val="00D027E1"/>
    <w:rsid w:val="00D0438F"/>
    <w:rsid w:val="00D04477"/>
    <w:rsid w:val="00D06303"/>
    <w:rsid w:val="00D073A8"/>
    <w:rsid w:val="00D07EAF"/>
    <w:rsid w:val="00D105F0"/>
    <w:rsid w:val="00D14C79"/>
    <w:rsid w:val="00D2631A"/>
    <w:rsid w:val="00D30987"/>
    <w:rsid w:val="00D338A2"/>
    <w:rsid w:val="00D3555D"/>
    <w:rsid w:val="00D3568F"/>
    <w:rsid w:val="00D35B28"/>
    <w:rsid w:val="00D41A74"/>
    <w:rsid w:val="00D4239A"/>
    <w:rsid w:val="00D429CA"/>
    <w:rsid w:val="00D42CB5"/>
    <w:rsid w:val="00D42D0E"/>
    <w:rsid w:val="00D43C36"/>
    <w:rsid w:val="00D51B6E"/>
    <w:rsid w:val="00D542BA"/>
    <w:rsid w:val="00D5757E"/>
    <w:rsid w:val="00D60C54"/>
    <w:rsid w:val="00D63DC9"/>
    <w:rsid w:val="00D67062"/>
    <w:rsid w:val="00D67853"/>
    <w:rsid w:val="00D67D24"/>
    <w:rsid w:val="00D72219"/>
    <w:rsid w:val="00D867F5"/>
    <w:rsid w:val="00D86A2D"/>
    <w:rsid w:val="00D87523"/>
    <w:rsid w:val="00D90840"/>
    <w:rsid w:val="00D946F7"/>
    <w:rsid w:val="00D979E8"/>
    <w:rsid w:val="00DA0A06"/>
    <w:rsid w:val="00DA34A5"/>
    <w:rsid w:val="00DA546C"/>
    <w:rsid w:val="00DB5081"/>
    <w:rsid w:val="00DB7CA6"/>
    <w:rsid w:val="00DC2214"/>
    <w:rsid w:val="00DC45EA"/>
    <w:rsid w:val="00DD0646"/>
    <w:rsid w:val="00DD7158"/>
    <w:rsid w:val="00DE571C"/>
    <w:rsid w:val="00DE5F22"/>
    <w:rsid w:val="00DF211B"/>
    <w:rsid w:val="00DF25B0"/>
    <w:rsid w:val="00DF75AF"/>
    <w:rsid w:val="00E00392"/>
    <w:rsid w:val="00E02E6C"/>
    <w:rsid w:val="00E04EE5"/>
    <w:rsid w:val="00E127D2"/>
    <w:rsid w:val="00E15F22"/>
    <w:rsid w:val="00E2044B"/>
    <w:rsid w:val="00E23070"/>
    <w:rsid w:val="00E23F31"/>
    <w:rsid w:val="00E2725E"/>
    <w:rsid w:val="00E35556"/>
    <w:rsid w:val="00E428BA"/>
    <w:rsid w:val="00E46E3F"/>
    <w:rsid w:val="00E60734"/>
    <w:rsid w:val="00E618DE"/>
    <w:rsid w:val="00E63F84"/>
    <w:rsid w:val="00E65D80"/>
    <w:rsid w:val="00E6752F"/>
    <w:rsid w:val="00E72CF9"/>
    <w:rsid w:val="00E73254"/>
    <w:rsid w:val="00E7433E"/>
    <w:rsid w:val="00E74708"/>
    <w:rsid w:val="00E7541B"/>
    <w:rsid w:val="00E7727D"/>
    <w:rsid w:val="00E91733"/>
    <w:rsid w:val="00EA5D73"/>
    <w:rsid w:val="00EB00CC"/>
    <w:rsid w:val="00EB2FD5"/>
    <w:rsid w:val="00EB3831"/>
    <w:rsid w:val="00EB48BE"/>
    <w:rsid w:val="00EB4DB4"/>
    <w:rsid w:val="00EB6DB5"/>
    <w:rsid w:val="00EC14DB"/>
    <w:rsid w:val="00EC263A"/>
    <w:rsid w:val="00EC6D65"/>
    <w:rsid w:val="00EC6F19"/>
    <w:rsid w:val="00ED551E"/>
    <w:rsid w:val="00EE1641"/>
    <w:rsid w:val="00EE4D57"/>
    <w:rsid w:val="00EE6EE2"/>
    <w:rsid w:val="00EF04F7"/>
    <w:rsid w:val="00EF4878"/>
    <w:rsid w:val="00EF5D88"/>
    <w:rsid w:val="00F023FE"/>
    <w:rsid w:val="00F05753"/>
    <w:rsid w:val="00F07D72"/>
    <w:rsid w:val="00F13CA1"/>
    <w:rsid w:val="00F15314"/>
    <w:rsid w:val="00F20A25"/>
    <w:rsid w:val="00F23AE9"/>
    <w:rsid w:val="00F2500A"/>
    <w:rsid w:val="00F25A6F"/>
    <w:rsid w:val="00F30323"/>
    <w:rsid w:val="00F33BC3"/>
    <w:rsid w:val="00F36D1E"/>
    <w:rsid w:val="00F3744E"/>
    <w:rsid w:val="00F41F72"/>
    <w:rsid w:val="00F43B6A"/>
    <w:rsid w:val="00F45A91"/>
    <w:rsid w:val="00F50E8E"/>
    <w:rsid w:val="00F5335C"/>
    <w:rsid w:val="00F57FEE"/>
    <w:rsid w:val="00F60C73"/>
    <w:rsid w:val="00F60DBA"/>
    <w:rsid w:val="00F62D77"/>
    <w:rsid w:val="00F6342D"/>
    <w:rsid w:val="00F721E5"/>
    <w:rsid w:val="00F73D49"/>
    <w:rsid w:val="00F800DE"/>
    <w:rsid w:val="00F80160"/>
    <w:rsid w:val="00F8018A"/>
    <w:rsid w:val="00F813AD"/>
    <w:rsid w:val="00F8473B"/>
    <w:rsid w:val="00F84845"/>
    <w:rsid w:val="00F84D10"/>
    <w:rsid w:val="00F86DE1"/>
    <w:rsid w:val="00F86EBC"/>
    <w:rsid w:val="00F87BF4"/>
    <w:rsid w:val="00FA122F"/>
    <w:rsid w:val="00FA2A4E"/>
    <w:rsid w:val="00FA51C3"/>
    <w:rsid w:val="00FB03C0"/>
    <w:rsid w:val="00FB0A4F"/>
    <w:rsid w:val="00FB1FA0"/>
    <w:rsid w:val="00FB38C8"/>
    <w:rsid w:val="00FB3A33"/>
    <w:rsid w:val="00FC0290"/>
    <w:rsid w:val="00FC24C3"/>
    <w:rsid w:val="00FC529F"/>
    <w:rsid w:val="00FC6F5F"/>
    <w:rsid w:val="00FD0DFD"/>
    <w:rsid w:val="00FD1A21"/>
    <w:rsid w:val="00FD5544"/>
    <w:rsid w:val="00FE01E5"/>
    <w:rsid w:val="00FE090F"/>
    <w:rsid w:val="00FE20A1"/>
    <w:rsid w:val="00FE3E29"/>
    <w:rsid w:val="00FE5C95"/>
    <w:rsid w:val="00FF01CB"/>
    <w:rsid w:val="00FF3C5E"/>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DA4"/>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2"/>
      </w:numPr>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25153"/>
    <w:pPr>
      <w:keepNext/>
      <w:keepLines/>
      <w:numPr>
        <w:ilvl w:val="1"/>
        <w:numId w:val="2"/>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9B0483"/>
    <w:pPr>
      <w:keepNext/>
      <w:keepLines/>
      <w:numPr>
        <w:ilvl w:val="2"/>
        <w:numId w:val="2"/>
      </w:numPr>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2"/>
      </w:numPr>
      <w:spacing w:before="80" w:after="40"/>
      <w:ind w:left="0" w:firstLine="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2"/>
      </w:numPr>
      <w:ind w:left="0" w:firstLine="0"/>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25153"/>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9B0483"/>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1"/>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1</b:RefOrder>
  </b:Source>
  <b:Source>
    <b:Tag>UNE21</b:Tag>
    <b:SourceType>Book</b:SourceType>
    <b:Guid>{5DF98FC4-79CA-4545-B966-91633B671E84}</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3</b:RefOrder>
  </b:Source>
  <b:Source>
    <b:Tag>Mac21</b:Tag>
    <b:SourceType>JournalArticle</b:SourceType>
    <b:Guid>{33B0841E-8BC4-435F-8845-D78C27EB0DE2}</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64-70</b:Pages>
    <b:Volume>4</b:Volume>
    <b:Issue>7</b:Issue>
    <b:RefOrder>4</b:RefOrder>
  </b:Source>
  <b:Source>
    <b:Tag>Var</b:Tag>
    <b:SourceType>JournalArticle</b:SourceType>
    <b:Guid>{C23CE314-A4AA-4A53-898F-9B696E323C82}</b:Guid>
    <b:Author>
      <b:Author>
        <b:NameList>
          <b:Person>
            <b:Last>Varas-Meza</b:Last>
            <b:First>H.,</b:First>
            <b:Middle>Suárez-Amaya, W., López-Valenzuela, C., &amp; Valdés-Montecinos, M.</b:Middle>
          </b:Person>
        </b:NameList>
      </b:Author>
    </b:Author>
    <b:Title>Educación virtual: factores que influyen en su expansión en América Latina</b:Title>
    <b:JournalName>Utopía y Praxis Latinoamericana</b:JournalName>
    <b:Pages>21 - 29</b:Pages>
    <b:Volume>25</b:Volume>
    <b:Issue>Esp.13</b:Issue>
    <b:RefOrder>2</b:RefOrder>
  </b:Source>
  <b:Source>
    <b:Tag>Bui21</b:Tag>
    <b:SourceType>JournalArticle</b:SourceType>
    <b:Guid>{DD1A19B8-E698-42A4-9468-E286F1922D1C}</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RefOrder>5</b:RefOrder>
  </b:Source>
  <b:Source>
    <b:Tag>San24</b:Tag>
    <b:SourceType>JournalArticle</b:SourceType>
    <b:Guid>{907A16EF-8B1A-4281-8881-9F58F01FFEE8}</b:Guid>
    <b:Author>
      <b:Author>
        <b:NameList>
          <b:Person>
            <b:Last>Santiago-Trujillo</b:Last>
            <b:First>R.</b:First>
            <b:Middle>A., &amp; Garvich-Ormeño, A. G.</b:Middle>
          </b:Person>
        </b:NameList>
      </b:Author>
    </b:Author>
    <b:Title>Competencias digitales y desafíos de la docencia universitaria en América Latina</b:Title>
    <b:JournalName>Revista Iberoamericana de Educación</b:JournalName>
    <b:Year>2024</b:Year>
    <b:Pages>25-42</b:Pages>
    <b:Volume>84</b:Volume>
    <b:Issue>1</b:Issue>
    <b:RefOrder>6</b:RefOrder>
  </b:Source>
  <b:Source>
    <b:Tag>UNE20</b:Tag>
    <b:SourceType>Report</b:SourceType>
    <b:Guid>{D32400B0-F2A9-4F0D-90D5-DBF49EA220CD}</b:Guid>
    <b:Title>Planificación de la educación en tiempos de incertidumbre: Retos y estrategias en América Latina</b:Title>
    <b:Year>2020</b:Year>
    <b:Author>
      <b:Author>
        <b:Corporate>UNESCO-IIPE</b:Corporate>
      </b:Author>
    </b:Author>
    <b:Publisher>Instituto Internacional de Planeamiento de la Educación (IIPE) - UNESCO</b:Publisher>
    <b:City>Buenos Aires</b:City>
    <b:RefOrder>7</b:RefOrder>
  </b:Source>
  <b:Source>
    <b:Tag>DeV20</b:Tag>
    <b:SourceType>Book</b:SourceType>
    <b:Guid>{61175636-FD34-491A-9E11-461AA610B82A}</b:Guid>
    <b:Title>La función docente en la virtualidad: claves para una transformación pedagógica</b:Title>
    <b:Year>2020</b:Year>
    <b:Publisher>UNESCO – Oficina Regional de Educación para América Latina y el Caribe</b:Publisher>
    <b:City>Santiago de Chile</b:City>
    <b:Author>
      <b:Author>
        <b:NameList>
          <b:Person>
            <b:Last>De-Vincenzi</b:Last>
            <b:First>A.,</b:First>
            <b:Middle>Marcano, M., &amp; Macri, M.</b:Middle>
          </b:Person>
        </b:NameList>
      </b:Author>
    </b:Author>
    <b:Pages>87-98</b:Pages>
    <b:RefOrder>8</b:RefOrder>
  </b:Source>
  <b:Source>
    <b:Tag>Bul20</b:Tag>
    <b:SourceType>JournalArticle</b:SourceType>
    <b:Guid>{369DA343-E8ED-4EB1-8AC1-824EE58FF071}</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RefOrder>9</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10</b:RefOrder>
  </b:Source>
  <b:Source>
    <b:Tag>Vil23</b:Tag>
    <b:SourceType>JournalArticle</b:SourceType>
    <b:Guid>{7C0CCA6D-F97F-4CC5-B8BC-623DF9D9BF4C}</b:Guid>
    <b:Title>Uso de plataformas educativas durante la pandemia en instituciones privadas de Tegucigalpa</b:Title>
    <b:Year>2023</b:Year>
    <b:Author>
      <b:Author>
        <b:NameList>
          <b:Person>
            <b:Last>Villatoro</b:Last>
            <b:First>A.,</b:First>
            <b:Middle>&amp; Méndez, H.</b:Middle>
          </b:Person>
        </b:NameList>
      </b:Author>
    </b:Author>
    <b:JournalName>Revista Educación y Sociedad</b:JournalName>
    <b:Pages>55-70</b:Pages>
    <b:Volume>18</b:Volume>
    <b:Issue>1</b:Issue>
    <b:RefOrder>11</b:RefOrder>
  </b:Source>
  <b:Source>
    <b:Tag>UNE201</b:Tag>
    <b:SourceType>Report</b:SourceType>
    <b:Guid>{DA11F19F-A4B3-462E-BF8F-126F2FF407E1}</b:Guid>
    <b:Title>Respuestas de política educativa ante la COVID-19: hacia una transformación sistémica</b:Title>
    <b:Year>2020</b:Year>
    <b:Author>
      <b:Author>
        <b:Corporate>UNESCO-IIPE</b:Corporate>
      </b:Author>
    </b:Author>
    <b:Publisher>Instituto Internacional de Planeamiento de la Educación - UNESCO</b:Publisher>
    <b:City>Buenos Aires</b:City>
    <b:RefOrder>12</b:RefOrder>
  </b:Source>
  <b:Source>
    <b:Tag>Red23</b:Tag>
    <b:SourceType>Report</b:SourceType>
    <b:Guid>{9270B5D0-304E-4E3D-AC93-05902BC36F12}</b:Guid>
    <b:Author>
      <b:Author>
        <b:Corporate>Red Iberoamericana de Innovación Educativa</b:Corporate>
      </b:Author>
    </b:Author>
    <b:Title>Plataformas educativas y transformación digital: desafíos comunes para Iberoamérica</b:Title>
    <b:Year>2023</b:Year>
    <b:Publisher>OEI – Organización de Estados Iberoamericanos para la Educación, la Ciencia y la Cultura</b:Publisher>
    <b:City>Bogotá</b:City>
    <b:RefOrder>13</b:RefOrder>
  </b:Source>
  <b:Source>
    <b:Tag>Mor25</b:Tag>
    <b:SourceType>JournalArticle</b:SourceType>
    <b:Guid>{2E378727-8F35-4520-84BF-D413F7CB5162}</b:Guid>
    <b:Title>Brechas técnicas en la implementación de educación virtual en contextos latinoamericanos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RefOrder>14</b:RefOrder>
  </b:Source>
  <b:Source>
    <b:Tag>UNE202</b:Tag>
    <b:SourceType>Report</b:SourceType>
    <b:Guid>{AB1F19D8-D695-4ED8-B175-4D9533843673}</b:Guid>
    <b:Title>Planificación de la educación en tiempos de incertidumbre: Retos y estrategias en América Latina</b:Title>
    <b:Year>2020</b:Year>
    <b:Author>
      <b:Author>
        <b:Corporate>UNESCO-IIPE</b:Corporate>
      </b:Author>
    </b:Author>
    <b:Publisher>Instituto Internacional de Planeamiento de la Educación – UNESCO</b:Publisher>
    <b:City>Buenos Aires</b:City>
    <b:RefOrder>15</b:RefOrder>
  </b:Source>
  <b:Source>
    <b:Tag>Ofi25</b:Tag>
    <b:SourceType>Report</b:SourceType>
    <b:Guid>{AA51540F-0036-496D-AF2E-BC37A5B26BA4}</b:Guid>
    <b:Author>
      <b:Author>
        <b:Corporate>Oficina de Evaluación Tecnológica del Parlamento Alemán (TAB)</b:Corporate>
      </b:Author>
    </b:Author>
    <b:Title>Inteligencia artificial en la educación: desafíos para la política y la regulación</b:Title>
    <b:Year>2025</b:Year>
    <b:Publisher>Bundestag – TAB</b:Publisher>
    <b:City>Berlín</b:City>
    <b:RefOrder>16</b:RefOrder>
  </b:Source>
  <b:Source>
    <b:Tag>Her25</b:Tag>
    <b:SourceType>Book</b:SourceType>
    <b:Guid>{BC6448A2-376F-47D9-A71C-2F61C7885705}</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RefOrder>17</b:RefOrder>
  </b:Source>
  <b:Source>
    <b:Tag>UNE23</b:Tag>
    <b:SourceType>Report</b:SourceType>
    <b:Guid>{EA7A9340-90F9-40D9-9840-90BBDC047EA8}</b:Guid>
    <b:Title>Consideraciones éticas para el uso de inteligencia artificial en la educación: marco orientador para América Latina</b:Title>
    <b:Year>2023</b:Year>
    <b:City>Santiago de Chile</b:City>
    <b:Publisher>UNESCO</b:Publisher>
    <b:Author>
      <b:Author>
        <b:Corporate>UNESCO – Oficina Regional de Educación para América Latina y el Caribe (OREALC)</b:Corporate>
      </b:Author>
    </b:Author>
    <b:RefOrder>18</b:RefOrder>
  </b:Source>
  <b:Source>
    <b:Tag>Puc24</b:Tag>
    <b:SourceType>JournalArticle</b:SourceType>
    <b:Guid>{B4598F45-5BD7-4A73-85E5-4F4EB9036FC8}</b:Guid>
    <b:Title>El sesgo algorítmico en contextos educativos: desafíos éticos y regulatorios</b:Title>
    <b:Year>2024</b:Year>
    <b:Author>
      <b:Author>
        <b:NameList>
          <b:Person>
            <b:Last>Puche-Villalobos</b:Last>
            <b:First>M.</b:First>
          </b:Person>
        </b:NameList>
      </b:Author>
    </b:Author>
    <b:JournalName>Educación y Tecnología</b:JournalName>
    <b:Pages>21–38</b:Pages>
    <b:Volume>15</b:Volume>
    <b:Issue>2</b:Issue>
    <b:RefOrder>19</b:RefOrder>
  </b:Source>
  <b:Source>
    <b:Tag>Cod23</b:Tag>
    <b:SourceType>JournalArticle</b:SourceType>
    <b:Guid>{90CBCC9F-F21F-44E6-B9B0-88B027724B3A}</b:Guid>
    <b:Author>
      <b:Author>
        <b:NameList>
          <b:Person>
            <b:Last>Codina</b:Last>
            <b:First>L.,</b:First>
            <b:Middle>&amp; Garde, A.</b:Middle>
          </b:Person>
        </b:NameList>
      </b:Author>
    </b:Author>
    <b:Title>¿Puede ChatGPT ayudar en educación? Usos y riesgos éticos</b:Title>
    <b:JournalName>El Profesional de la Información</b:JournalName>
    <b:Year>2023</b:Year>
    <b:Pages>e320205</b:Pages>
    <b:Volume>32</b:Volume>
    <b:Issue>2</b:Issue>
    <b:DOI>https://doi.org/10.3145/epi.2023.mar.05</b:DOI>
    <b:RefOrder>20</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21</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22</b:RefOrder>
  </b:Source>
  <b:Source>
    <b:Tag>Sar25</b:Tag>
    <b:SourceType>Report</b:SourceType>
    <b:Guid>{DE9686FA-D53D-4C07-9363-9643F519153C}</b:Guid>
    <b:Title>ostenibilidad de los Recursos Educativos Abiertos en contextos de transformación digital</b:Title>
    <b:Year>2025</b:Year>
    <b:City>Barcelona</b:City>
    <b:Publisher>Universitat Oberta de Catalunya</b:Publisher>
    <b:Author>
      <b:Author>
        <b:NameList>
          <b:Person>
            <b:Last>Sarraute Requesens</b:Last>
            <b:First>N.,</b:First>
            <b:Middle>Torres, M., &amp; Gálvez, F.</b:Middle>
          </b:Person>
        </b:NameList>
      </b:Author>
    </b:Author>
    <b:RefOrder>23</b:RefOrder>
  </b:Source>
  <b:Source>
    <b:Tag>Uni23</b:Tag>
    <b:SourceType>Report</b:SourceType>
    <b:Guid>{53FC29D8-11A1-4581-A8D6-38E3E63DCFC9}</b:Guid>
    <b:Author>
      <b:Author>
        <b:Corporate>Universidad Nacional Autónoma de Honduras – Observatorio de Educación Virtual</b:Corporate>
      </b:Author>
    </b:Author>
    <b:Title>Estado de la educación virtual postpandemia: Avances y desafíos en la UNAH</b:Title>
    <b:Year>2023</b:Year>
    <b:Publisher>UNAH</b:Publisher>
    <b:City>Tegucigalpa</b:City>
    <b:RefOrder>24</b:RefOrder>
  </b:Source>
  <b:Source>
    <b:Tag>Ban23</b:Tag>
    <b:SourceType>Report</b:SourceType>
    <b:Guid>{DA33C59F-FE32-4A16-BC63-959057F18D6B}</b:Guid>
    <b:Title>Educación digital en América Latina: Avances, desafíos y oportunidades</b:Title>
    <b:Year>2023</b:Year>
    <b:City>Washington, D.C.</b:City>
    <b:Author>
      <b:Author>
        <b:Corporate>Banco Interamericano de Desarrollo</b:Corporate>
      </b:Author>
    </b:Author>
    <b:RefOrder>25</b:RefOrder>
  </b:Source>
  <b:Source>
    <b:Tag>UNE211</b:Tag>
    <b:SourceType>Report</b:SourceType>
    <b:Guid>{A36AC72B-7007-4953-9109-1E781A64AB12}</b:Guid>
    <b:Author>
      <b:Author>
        <b:Corporate>UNESCO</b:Corporate>
      </b:Author>
    </b:Author>
    <b:Title>Reimaginando juntos nuestros futuros: Un nuevo contrato social para la educación</b:Title>
    <b:Year>2021</b:Year>
    <b:City>París</b:City>
    <b:RefOrder>26</b:RefOrder>
  </b:Source>
  <b:Source>
    <b:Tag>Fun24</b:Tag>
    <b:SourceType>Report</b:SourceType>
    <b:Guid>{CE549BDE-7F4D-43A4-9278-D5E5F9ECEBBF}</b:Guid>
    <b:Author>
      <b:Author>
        <b:Corporate>Fundación Telefónica</b:Corporate>
      </b:Author>
    </b:Author>
    <b:Title>Buenas prácticas en educación digital en América Latina: Avances hacia la innovación pedagógica con IA</b:Title>
    <b:Year>2024</b:Year>
    <b:City>Madrid</b:City>
    <b:RefOrder>27</b:RefOrder>
  </b:Source>
</b:Sources>
</file>

<file path=customXml/itemProps1.xml><?xml version="1.0" encoding="utf-8"?>
<ds:datastoreItem xmlns:ds="http://schemas.openxmlformats.org/officeDocument/2006/customXml" ds:itemID="{14CCFED2-1263-4AB4-8641-2512B5E4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33</Pages>
  <Words>7068</Words>
  <Characters>38878</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Guillermo Brand</cp:lastModifiedBy>
  <cp:revision>214</cp:revision>
  <cp:lastPrinted>2024-10-28T14:19:00Z</cp:lastPrinted>
  <dcterms:created xsi:type="dcterms:W3CDTF">2024-10-28T13:52:00Z</dcterms:created>
  <dcterms:modified xsi:type="dcterms:W3CDTF">2025-07-05T07:14:00Z</dcterms:modified>
</cp:coreProperties>
</file>