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D481B" w14:textId="77777777" w:rsidR="00046A00" w:rsidRPr="00046A00" w:rsidRDefault="00046A00" w:rsidP="00046A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HN"/>
        </w:rPr>
      </w:pPr>
      <w:r w:rsidRPr="00046A00">
        <w:rPr>
          <w:rFonts w:ascii="Times New Roman" w:eastAsia="Times New Roman" w:hAnsi="Times New Roman" w:cs="Times New Roman"/>
          <w:b/>
          <w:bCs/>
          <w:sz w:val="27"/>
          <w:szCs w:val="27"/>
          <w:lang w:eastAsia="es-HN"/>
        </w:rPr>
        <w:t>Respuestas fundamentadas según UNESCO</w:t>
      </w:r>
    </w:p>
    <w:p w14:paraId="43B42540" w14:textId="77777777" w:rsidR="00046A00" w:rsidRPr="00046A00" w:rsidRDefault="00046A00" w:rsidP="00046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046A00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1. ¿La propuesta debe presentarse en formato legislativo formal?</w:t>
      </w:r>
      <w:r w:rsidRPr="00046A0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046A00">
        <w:rPr>
          <w:rFonts w:ascii="Segoe UI Emoji" w:eastAsia="Times New Roman" w:hAnsi="Segoe UI Emoji" w:cs="Segoe UI Emoji"/>
          <w:sz w:val="24"/>
          <w:szCs w:val="24"/>
          <w:lang w:eastAsia="es-HN"/>
        </w:rPr>
        <w:t>✔️</w:t>
      </w:r>
      <w:r w:rsidRPr="00046A00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</w:t>
      </w:r>
      <w:r w:rsidRPr="00046A00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Sí.</w:t>
      </w:r>
      <w:r w:rsidRPr="00046A00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La UNESCO recomienda que las políticas sobre IA en educación estén respaldadas por marcos normativos sólidos que garanticen su implementación efectiva, regulen el uso ético de la IA y protejan los derechos de los estudiantes .</w:t>
      </w:r>
    </w:p>
    <w:p w14:paraId="7105E23C" w14:textId="77777777" w:rsidR="00046A00" w:rsidRPr="00046A00" w:rsidRDefault="00046A00" w:rsidP="00046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046A00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2. ¿Debe incluir estructura jurídica con exposición de motivos, articulado y disposiciones transitorias?</w:t>
      </w:r>
      <w:r w:rsidRPr="00046A0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046A00">
        <w:rPr>
          <w:rFonts w:ascii="Segoe UI Emoji" w:eastAsia="Times New Roman" w:hAnsi="Segoe UI Emoji" w:cs="Segoe UI Emoji"/>
          <w:sz w:val="24"/>
          <w:szCs w:val="24"/>
          <w:lang w:eastAsia="es-HN"/>
        </w:rPr>
        <w:t>✔️</w:t>
      </w:r>
      <w:r w:rsidRPr="00046A00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</w:t>
      </w:r>
      <w:r w:rsidRPr="00046A00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Sí.</w:t>
      </w:r>
      <w:r w:rsidRPr="00046A00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Para garantizar legitimidad y aplicabilidad, la UNESCO sugiere que las políticas estén claramente formuladas y estructuradas, incluyendo fases, gobernanza, recursos y marco legal adecuado .</w:t>
      </w:r>
    </w:p>
    <w:p w14:paraId="09C51DC6" w14:textId="77777777" w:rsidR="00046A00" w:rsidRPr="00046A00" w:rsidRDefault="00046A00" w:rsidP="00046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046A00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3. ¿El alcance debe limitarse únicamente a educación básica y media?</w:t>
      </w:r>
      <w:r w:rsidRPr="00046A0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046A00">
        <w:rPr>
          <w:rFonts w:ascii="Segoe UI Emoji" w:eastAsia="Times New Roman" w:hAnsi="Segoe UI Emoji" w:cs="Segoe UI Emoji"/>
          <w:sz w:val="24"/>
          <w:szCs w:val="24"/>
          <w:lang w:eastAsia="es-HN"/>
        </w:rPr>
        <w:t>✔️</w:t>
      </w:r>
      <w:r w:rsidRPr="00046A00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</w:t>
      </w:r>
      <w:r w:rsidRPr="00046A00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Sí, en esta propuesta.</w:t>
      </w:r>
      <w:r w:rsidRPr="00046A00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Aunque la UNESCO considera todos los niveles, enfatiza la importancia de adaptar los marcos normativos a </w:t>
      </w:r>
      <w:r w:rsidRPr="00046A00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niveles específicos</w:t>
      </w:r>
      <w:r w:rsidRPr="00046A00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, priorizando </w:t>
      </w:r>
      <w:r w:rsidRPr="00046A00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educación básica y media</w:t>
      </w:r>
      <w:r w:rsidRPr="00046A00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en países en desarrollo para cerrar brechas estructurales .</w:t>
      </w:r>
    </w:p>
    <w:p w14:paraId="6A13DFB6" w14:textId="77777777" w:rsidR="00046A00" w:rsidRPr="00046A00" w:rsidRDefault="00046A00" w:rsidP="00046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046A00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4. ¿Debe excluir la educación superior por su autonomía?</w:t>
      </w:r>
      <w:r w:rsidRPr="00046A0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046A00">
        <w:rPr>
          <w:rFonts w:ascii="Segoe UI Emoji" w:eastAsia="Times New Roman" w:hAnsi="Segoe UI Emoji" w:cs="Segoe UI Emoji"/>
          <w:sz w:val="24"/>
          <w:szCs w:val="24"/>
          <w:lang w:eastAsia="es-HN"/>
        </w:rPr>
        <w:t>✔️</w:t>
      </w:r>
      <w:r w:rsidRPr="00046A00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</w:t>
      </w:r>
      <w:r w:rsidRPr="00046A00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Sí.</w:t>
      </w:r>
      <w:r w:rsidRPr="00046A00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La guía respeta el principio de </w:t>
      </w:r>
      <w:r w:rsidRPr="00046A00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autonomía universitaria</w:t>
      </w:r>
      <w:r w:rsidRPr="00046A00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y sugiere que las políticas para educación superior deben ser </w:t>
      </w:r>
      <w:r w:rsidRPr="00046A00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coordinadas</w:t>
      </w:r>
      <w:r w:rsidRPr="00046A00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, pero </w:t>
      </w:r>
      <w:r w:rsidRPr="00046A00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no impuestas</w:t>
      </w:r>
      <w:r w:rsidRPr="00046A00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desde marcos centrales. Esto refuerza que la propuesta actual puede enfocarse solo en los niveles previos .</w:t>
      </w:r>
    </w:p>
    <w:p w14:paraId="177A3E75" w14:textId="77777777" w:rsidR="00046A00" w:rsidRPr="00046A00" w:rsidRDefault="00046A00" w:rsidP="00046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046A00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5. ¿Es necesario definir un modelo de plataforma educativa (Moodle, Zoom, etc.)?</w:t>
      </w:r>
      <w:r w:rsidRPr="00046A0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046A00">
        <w:rPr>
          <w:rFonts w:ascii="Segoe UI Emoji" w:eastAsia="Times New Roman" w:hAnsi="Segoe UI Emoji" w:cs="Segoe UI Emoji"/>
          <w:sz w:val="24"/>
          <w:szCs w:val="24"/>
          <w:lang w:eastAsia="es-HN"/>
        </w:rPr>
        <w:t>✔️</w:t>
      </w:r>
      <w:r w:rsidRPr="00046A00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</w:t>
      </w:r>
      <w:r w:rsidRPr="00046A00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No necesariamente por nombre</w:t>
      </w:r>
      <w:r w:rsidRPr="00046A00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, pero sí se debe recomendar el desarrollo o fortalecimiento de un entorno virtual nacional inclusivo y accesible. UNESCO destaca la necesidad de </w:t>
      </w:r>
      <w:r w:rsidRPr="00046A00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infraestructura digital adecuada y ética</w:t>
      </w:r>
      <w:r w:rsidRPr="00046A00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más que de herramientas específicas .</w:t>
      </w:r>
    </w:p>
    <w:p w14:paraId="47BAD337" w14:textId="77777777" w:rsidR="00046A00" w:rsidRPr="00046A00" w:rsidRDefault="00046A00" w:rsidP="00046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046A00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6. ¿Debe incluirse un componente técnico basado en IA como prueba de concepto?</w:t>
      </w:r>
      <w:r w:rsidRPr="00046A0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046A00">
        <w:rPr>
          <w:rFonts w:ascii="Segoe UI Emoji" w:eastAsia="Times New Roman" w:hAnsi="Segoe UI Emoji" w:cs="Segoe UI Emoji"/>
          <w:sz w:val="24"/>
          <w:szCs w:val="24"/>
          <w:lang w:eastAsia="es-HN"/>
        </w:rPr>
        <w:t>✔️</w:t>
      </w:r>
      <w:r w:rsidRPr="00046A00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</w:t>
      </w:r>
      <w:r w:rsidRPr="00046A00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Deseable, pero no obligatorio.</w:t>
      </w:r>
      <w:r w:rsidRPr="00046A00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La UNESCO promueve </w:t>
      </w:r>
      <w:r w:rsidRPr="00046A00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proyectos piloto o casos de uso funcional</w:t>
      </w:r>
      <w:r w:rsidRPr="00046A00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como parte de la implementación, especialmente para evaluar riesgos éticos y pedagógicos .</w:t>
      </w:r>
    </w:p>
    <w:p w14:paraId="6545AE1C" w14:textId="77777777" w:rsidR="00046A00" w:rsidRPr="00046A00" w:rsidRDefault="00046A00" w:rsidP="00046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046A00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7. ¿Debe incluirse análisis de impacto normativo, pedagógico y ético?</w:t>
      </w:r>
      <w:r w:rsidRPr="00046A0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046A00">
        <w:rPr>
          <w:rFonts w:ascii="Segoe UI Emoji" w:eastAsia="Times New Roman" w:hAnsi="Segoe UI Emoji" w:cs="Segoe UI Emoji"/>
          <w:sz w:val="24"/>
          <w:szCs w:val="24"/>
          <w:lang w:eastAsia="es-HN"/>
        </w:rPr>
        <w:t>✔️</w:t>
      </w:r>
      <w:r w:rsidRPr="00046A00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</w:t>
      </w:r>
      <w:r w:rsidRPr="00046A00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Sí.</w:t>
      </w:r>
      <w:r w:rsidRPr="00046A00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Es un pilar central. El documento establece que toda política de IA en educación debe estar sustentada por evaluaciones rigurosas de </w:t>
      </w:r>
      <w:r w:rsidRPr="00046A00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impacto ético, normativo, social y pedagógico</w:t>
      </w:r>
      <w:r w:rsidRPr="00046A00">
        <w:rPr>
          <w:rFonts w:ascii="Times New Roman" w:eastAsia="Times New Roman" w:hAnsi="Times New Roman" w:cs="Times New Roman"/>
          <w:sz w:val="24"/>
          <w:szCs w:val="24"/>
          <w:lang w:eastAsia="es-HN"/>
        </w:rPr>
        <w:t>, guiadas por principios de inclusión y respeto a los derechos humanos .</w:t>
      </w:r>
    </w:p>
    <w:p w14:paraId="3D354CCD" w14:textId="77777777" w:rsidR="00046A00" w:rsidRPr="00046A00" w:rsidRDefault="00046A00" w:rsidP="00046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046A00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8. ¿Debe contemplarse un enfoque territorial diferenciado?</w:t>
      </w:r>
      <w:r w:rsidRPr="00046A0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046A00">
        <w:rPr>
          <w:rFonts w:ascii="Segoe UI Emoji" w:eastAsia="Times New Roman" w:hAnsi="Segoe UI Emoji" w:cs="Segoe UI Emoji"/>
          <w:sz w:val="24"/>
          <w:szCs w:val="24"/>
          <w:lang w:eastAsia="es-HN"/>
        </w:rPr>
        <w:t>✔️</w:t>
      </w:r>
      <w:r w:rsidRPr="00046A00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</w:t>
      </w:r>
      <w:r w:rsidRPr="00046A00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Sí.</w:t>
      </w:r>
      <w:r w:rsidRPr="00046A00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UNESCO enfatiza que las políticas deben considerar las </w:t>
      </w:r>
      <w:r w:rsidRPr="00046A00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desigualdades territoriales</w:t>
      </w:r>
      <w:r w:rsidRPr="00046A00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y adoptar estrategias diferenciadas según conectividad, capacidades docentes, contexto socioeconómico y diversidad cultural .</w:t>
      </w:r>
    </w:p>
    <w:p w14:paraId="40D02C24" w14:textId="77777777" w:rsidR="00046A00" w:rsidRPr="00046A00" w:rsidRDefault="00046A00" w:rsidP="00046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046A00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9. ¿Es necesario proponer fases de implementación?</w:t>
      </w:r>
      <w:r w:rsidRPr="00046A0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046A00">
        <w:rPr>
          <w:rFonts w:ascii="Segoe UI Emoji" w:eastAsia="Times New Roman" w:hAnsi="Segoe UI Emoji" w:cs="Segoe UI Emoji"/>
          <w:sz w:val="24"/>
          <w:szCs w:val="24"/>
          <w:lang w:eastAsia="es-HN"/>
        </w:rPr>
        <w:t>✔️</w:t>
      </w:r>
      <w:r w:rsidRPr="00046A00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</w:t>
      </w:r>
      <w:r w:rsidRPr="00046A00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Sí.</w:t>
      </w:r>
      <w:r w:rsidRPr="00046A00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La guía recomienda </w:t>
      </w:r>
      <w:r w:rsidRPr="00046A00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implementación progresiva</w:t>
      </w:r>
      <w:r w:rsidRPr="00046A00">
        <w:rPr>
          <w:rFonts w:ascii="Times New Roman" w:eastAsia="Times New Roman" w:hAnsi="Times New Roman" w:cs="Times New Roman"/>
          <w:sz w:val="24"/>
          <w:szCs w:val="24"/>
          <w:lang w:eastAsia="es-HN"/>
        </w:rPr>
        <w:t>, iniciando con pilotos, luego expansión parcial y escalamiento nacional, acompañado de monitoreo y ajustes continuos .</w:t>
      </w:r>
    </w:p>
    <w:p w14:paraId="0D3A287D" w14:textId="77777777" w:rsidR="00046A00" w:rsidRPr="00046A00" w:rsidRDefault="00046A00" w:rsidP="00046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046A00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lastRenderedPageBreak/>
        <w:t>10. ¿Se debe establecer un sistema de evaluación y seguimiento institucional?</w:t>
      </w:r>
      <w:r w:rsidRPr="00046A0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046A00">
        <w:rPr>
          <w:rFonts w:ascii="Segoe UI Emoji" w:eastAsia="Times New Roman" w:hAnsi="Segoe UI Emoji" w:cs="Segoe UI Emoji"/>
          <w:sz w:val="24"/>
          <w:szCs w:val="24"/>
          <w:lang w:eastAsia="es-HN"/>
        </w:rPr>
        <w:t>✔️</w:t>
      </w:r>
      <w:r w:rsidRPr="00046A00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</w:t>
      </w:r>
      <w:r w:rsidRPr="00046A00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Sí.</w:t>
      </w:r>
      <w:r w:rsidRPr="00046A00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UNESCO señala la importancia de mecanismos permanentes de evaluación, indicadores de calidad, gobernanza interinstitucional y participación de actores clave en la revisión y mejora de la política .</w:t>
      </w:r>
    </w:p>
    <w:p w14:paraId="0B2FFADC" w14:textId="77777777" w:rsidR="00046A00" w:rsidRDefault="00046A00"/>
    <w:sectPr w:rsidR="00046A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A00"/>
    <w:rsid w:val="00046A00"/>
    <w:rsid w:val="00D1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5FD400"/>
  <w15:chartTrackingRefBased/>
  <w15:docId w15:val="{9BD868EE-C946-4536-B77B-DC684CF49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46A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46A00"/>
    <w:rPr>
      <w:rFonts w:ascii="Times New Roman" w:eastAsia="Times New Roman" w:hAnsi="Times New Roman" w:cs="Times New Roman"/>
      <w:b/>
      <w:bCs/>
      <w:sz w:val="27"/>
      <w:szCs w:val="27"/>
      <w:lang w:eastAsia="es-HN"/>
    </w:rPr>
  </w:style>
  <w:style w:type="paragraph" w:styleId="NormalWeb">
    <w:name w:val="Normal (Web)"/>
    <w:basedOn w:val="Normal"/>
    <w:uiPriority w:val="99"/>
    <w:semiHidden/>
    <w:unhideWhenUsed/>
    <w:rsid w:val="0004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character" w:styleId="Textoennegrita">
    <w:name w:val="Strong"/>
    <w:basedOn w:val="Fuentedeprrafopredeter"/>
    <w:uiPriority w:val="22"/>
    <w:qFormat/>
    <w:rsid w:val="00046A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  ANDINO REYES</dc:creator>
  <cp:keywords/>
  <dc:description/>
  <cp:lastModifiedBy>ARLE  ANDINO REYES</cp:lastModifiedBy>
  <cp:revision>2</cp:revision>
  <cp:lastPrinted>2025-07-05T18:07:00Z</cp:lastPrinted>
  <dcterms:created xsi:type="dcterms:W3CDTF">2025-07-05T22:35:00Z</dcterms:created>
  <dcterms:modified xsi:type="dcterms:W3CDTF">2025-07-05T22:35:00Z</dcterms:modified>
</cp:coreProperties>
</file>