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92D22" w14:textId="77777777" w:rsidR="00FC2CBB" w:rsidRPr="00FC2CBB" w:rsidRDefault="00FC2CBB" w:rsidP="00FC2CBB">
      <w:pPr>
        <w:rPr>
          <w:rFonts w:ascii="Arial" w:hAnsi="Arial" w:cs="Arial"/>
          <w:b/>
          <w:bCs/>
          <w:sz w:val="22"/>
          <w:szCs w:val="22"/>
        </w:rPr>
      </w:pPr>
      <w:r w:rsidRPr="00FC2CBB">
        <w:rPr>
          <w:rFonts w:ascii="Arial" w:hAnsi="Arial" w:cs="Arial"/>
          <w:b/>
          <w:bCs/>
          <w:sz w:val="22"/>
          <w:szCs w:val="22"/>
        </w:rPr>
        <w:t>Arquitectura del Sistema</w:t>
      </w:r>
    </w:p>
    <w:p w14:paraId="5205590D" w14:textId="77777777" w:rsidR="00FC2CBB" w:rsidRPr="00FC2CBB" w:rsidRDefault="00FC2CBB" w:rsidP="00FC2CBB">
      <w:pPr>
        <w:rPr>
          <w:rFonts w:ascii="Arial" w:hAnsi="Arial" w:cs="Arial"/>
          <w:b/>
          <w:bCs/>
          <w:sz w:val="22"/>
          <w:szCs w:val="22"/>
        </w:rPr>
      </w:pPr>
      <w:r w:rsidRPr="00FC2CBB">
        <w:rPr>
          <w:rFonts w:ascii="Arial" w:hAnsi="Arial" w:cs="Arial"/>
          <w:b/>
          <w:bCs/>
          <w:sz w:val="22"/>
          <w:szCs w:val="22"/>
        </w:rPr>
        <w:t>Tipo de aplicación:</w:t>
      </w:r>
      <w:r w:rsidRPr="00FC2CBB">
        <w:rPr>
          <w:rFonts w:ascii="Arial" w:hAnsi="Arial" w:cs="Arial"/>
          <w:b/>
          <w:bCs/>
          <w:sz w:val="22"/>
          <w:szCs w:val="22"/>
        </w:rPr>
        <w:br/>
      </w:r>
      <w:r w:rsidRPr="00FC2CBB">
        <w:rPr>
          <w:rFonts w:ascii="Arial" w:hAnsi="Arial" w:cs="Arial"/>
          <w:sz w:val="22"/>
          <w:szCs w:val="22"/>
        </w:rPr>
        <w:t xml:space="preserve">Aplicación nativa Android desarrollada con </w:t>
      </w:r>
      <w:proofErr w:type="spellStart"/>
      <w:r w:rsidRPr="00FC2CBB">
        <w:rPr>
          <w:rFonts w:ascii="Arial" w:hAnsi="Arial" w:cs="Arial"/>
          <w:sz w:val="22"/>
          <w:szCs w:val="22"/>
        </w:rPr>
        <w:t>Kotlin</w:t>
      </w:r>
      <w:proofErr w:type="spellEnd"/>
      <w:r w:rsidRPr="00FC2CBB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FC2CBB">
        <w:rPr>
          <w:rFonts w:ascii="Arial" w:hAnsi="Arial" w:cs="Arial"/>
          <w:sz w:val="22"/>
          <w:szCs w:val="22"/>
        </w:rPr>
        <w:t>Jetpack</w:t>
      </w:r>
      <w:proofErr w:type="spellEnd"/>
      <w:r w:rsidRPr="00FC2C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C2CBB">
        <w:rPr>
          <w:rFonts w:ascii="Arial" w:hAnsi="Arial" w:cs="Arial"/>
          <w:sz w:val="22"/>
          <w:szCs w:val="22"/>
        </w:rPr>
        <w:t>Compose</w:t>
      </w:r>
      <w:proofErr w:type="spellEnd"/>
      <w:r w:rsidRPr="00FC2CBB">
        <w:rPr>
          <w:rFonts w:ascii="Arial" w:hAnsi="Arial" w:cs="Arial"/>
          <w:sz w:val="22"/>
          <w:szCs w:val="22"/>
        </w:rPr>
        <w:t>.</w:t>
      </w:r>
    </w:p>
    <w:p w14:paraId="3236308C" w14:textId="77777777" w:rsidR="00FC2CBB" w:rsidRPr="00FC2CBB" w:rsidRDefault="00FC2CBB" w:rsidP="00FC2CBB">
      <w:pPr>
        <w:rPr>
          <w:rFonts w:ascii="Arial" w:hAnsi="Arial" w:cs="Arial"/>
          <w:sz w:val="22"/>
          <w:szCs w:val="22"/>
        </w:rPr>
      </w:pPr>
      <w:r w:rsidRPr="00FC2CBB">
        <w:rPr>
          <w:rFonts w:ascii="Arial" w:hAnsi="Arial" w:cs="Arial"/>
          <w:b/>
          <w:bCs/>
          <w:sz w:val="22"/>
          <w:szCs w:val="22"/>
        </w:rPr>
        <w:t>Patrón de arquitectura seleccionado:</w:t>
      </w:r>
      <w:r w:rsidRPr="00FC2CBB">
        <w:rPr>
          <w:rFonts w:ascii="Arial" w:hAnsi="Arial" w:cs="Arial"/>
          <w:sz w:val="22"/>
          <w:szCs w:val="22"/>
        </w:rPr>
        <w:br/>
        <w:t>MVVM (Model-View-</w:t>
      </w:r>
      <w:proofErr w:type="spellStart"/>
      <w:r w:rsidRPr="00FC2CBB">
        <w:rPr>
          <w:rFonts w:ascii="Arial" w:hAnsi="Arial" w:cs="Arial"/>
          <w:sz w:val="22"/>
          <w:szCs w:val="22"/>
        </w:rPr>
        <w:t>ViewModel</w:t>
      </w:r>
      <w:proofErr w:type="spellEnd"/>
      <w:r w:rsidRPr="00FC2CBB">
        <w:rPr>
          <w:rFonts w:ascii="Arial" w:hAnsi="Arial" w:cs="Arial"/>
          <w:sz w:val="22"/>
          <w:szCs w:val="22"/>
        </w:rPr>
        <w:t>)</w:t>
      </w:r>
    </w:p>
    <w:p w14:paraId="63F1491E" w14:textId="5E869D5E" w:rsidR="00FC2CBB" w:rsidRPr="00FC2CBB" w:rsidRDefault="00FC2CBB" w:rsidP="00FC2CBB">
      <w:pPr>
        <w:rPr>
          <w:rFonts w:ascii="Arial" w:hAnsi="Arial" w:cs="Arial"/>
          <w:sz w:val="22"/>
          <w:szCs w:val="22"/>
        </w:rPr>
      </w:pPr>
      <w:r w:rsidRPr="00FC2CBB">
        <w:rPr>
          <w:rFonts w:ascii="Arial" w:hAnsi="Arial" w:cs="Arial"/>
          <w:b/>
          <w:bCs/>
          <w:sz w:val="22"/>
          <w:szCs w:val="22"/>
        </w:rPr>
        <w:t>Justificación técnica basada en el problema planteado:</w:t>
      </w:r>
      <w:r w:rsidRPr="00FC2CBB">
        <w:rPr>
          <w:rFonts w:ascii="Arial" w:hAnsi="Arial" w:cs="Arial"/>
          <w:b/>
          <w:bCs/>
          <w:sz w:val="22"/>
          <w:szCs w:val="22"/>
        </w:rPr>
        <w:br/>
      </w:r>
      <w:r w:rsidRPr="00FC2CBB">
        <w:rPr>
          <w:rFonts w:ascii="Arial" w:hAnsi="Arial" w:cs="Arial"/>
          <w:sz w:val="22"/>
          <w:szCs w:val="22"/>
        </w:rPr>
        <w:t>Elegí MVVM porque la aplicación necesita mostrar un listado de espacios de coworking y luego el detalle de cada uno</w:t>
      </w:r>
      <w:r w:rsidR="00E733B8">
        <w:rPr>
          <w:rFonts w:ascii="Arial" w:hAnsi="Arial" w:cs="Arial"/>
          <w:sz w:val="22"/>
          <w:szCs w:val="22"/>
        </w:rPr>
        <w:t>, c</w:t>
      </w:r>
      <w:r w:rsidRPr="00FC2CBB">
        <w:rPr>
          <w:rFonts w:ascii="Arial" w:hAnsi="Arial" w:cs="Arial"/>
          <w:sz w:val="22"/>
          <w:szCs w:val="22"/>
        </w:rPr>
        <w:t>on MVVM puedo separar bien la interfaz de la lógica</w:t>
      </w:r>
      <w:r w:rsidR="00E733B8">
        <w:rPr>
          <w:rFonts w:ascii="Arial" w:hAnsi="Arial" w:cs="Arial"/>
          <w:sz w:val="22"/>
          <w:szCs w:val="22"/>
        </w:rPr>
        <w:t>, l</w:t>
      </w:r>
      <w:r w:rsidRPr="00FC2CBB">
        <w:rPr>
          <w:rFonts w:ascii="Arial" w:hAnsi="Arial" w:cs="Arial"/>
          <w:sz w:val="22"/>
          <w:szCs w:val="22"/>
        </w:rPr>
        <w:t xml:space="preserve">os datos simulados se manejan en el </w:t>
      </w:r>
      <w:proofErr w:type="spellStart"/>
      <w:r w:rsidRPr="00FC2CBB">
        <w:rPr>
          <w:rFonts w:ascii="Arial" w:hAnsi="Arial" w:cs="Arial"/>
          <w:sz w:val="22"/>
          <w:szCs w:val="22"/>
        </w:rPr>
        <w:t>ViewModel</w:t>
      </w:r>
      <w:proofErr w:type="spellEnd"/>
      <w:r w:rsidRPr="00FC2CBB">
        <w:rPr>
          <w:rFonts w:ascii="Arial" w:hAnsi="Arial" w:cs="Arial"/>
          <w:sz w:val="22"/>
          <w:szCs w:val="22"/>
        </w:rPr>
        <w:t xml:space="preserve"> y cuando el usuario hace clic en un espacio, el </w:t>
      </w:r>
      <w:proofErr w:type="spellStart"/>
      <w:r w:rsidRPr="00FC2CBB">
        <w:rPr>
          <w:rFonts w:ascii="Arial" w:hAnsi="Arial" w:cs="Arial"/>
          <w:sz w:val="22"/>
          <w:szCs w:val="22"/>
        </w:rPr>
        <w:t>ViewModel</w:t>
      </w:r>
      <w:proofErr w:type="spellEnd"/>
      <w:r w:rsidRPr="00FC2CBB">
        <w:rPr>
          <w:rFonts w:ascii="Arial" w:hAnsi="Arial" w:cs="Arial"/>
          <w:sz w:val="22"/>
          <w:szCs w:val="22"/>
        </w:rPr>
        <w:t xml:space="preserve"> actualiza el estado y la pantalla de detalle se muestra sola sin necesidad de recargar todo. </w:t>
      </w:r>
      <w:proofErr w:type="spellStart"/>
      <w:r w:rsidR="00E733B8">
        <w:rPr>
          <w:rFonts w:ascii="Arial" w:hAnsi="Arial" w:cs="Arial"/>
          <w:sz w:val="22"/>
          <w:szCs w:val="22"/>
        </w:rPr>
        <w:t>Tambien</w:t>
      </w:r>
      <w:proofErr w:type="spellEnd"/>
      <w:r w:rsidR="00E733B8">
        <w:rPr>
          <w:rFonts w:ascii="Arial" w:hAnsi="Arial" w:cs="Arial"/>
          <w:sz w:val="22"/>
          <w:szCs w:val="22"/>
        </w:rPr>
        <w:t xml:space="preserve"> porque</w:t>
      </w:r>
      <w:r w:rsidRPr="00FC2CBB">
        <w:rPr>
          <w:rFonts w:ascii="Arial" w:hAnsi="Arial" w:cs="Arial"/>
          <w:sz w:val="22"/>
          <w:szCs w:val="22"/>
        </w:rPr>
        <w:t xml:space="preserve"> este patrón es el que Google recomienda para </w:t>
      </w:r>
      <w:proofErr w:type="spellStart"/>
      <w:r w:rsidRPr="00FC2CBB">
        <w:rPr>
          <w:rFonts w:ascii="Arial" w:hAnsi="Arial" w:cs="Arial"/>
          <w:sz w:val="22"/>
          <w:szCs w:val="22"/>
        </w:rPr>
        <w:t>Jetpack</w:t>
      </w:r>
      <w:proofErr w:type="spellEnd"/>
      <w:r w:rsidRPr="00FC2CB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C2CBB">
        <w:rPr>
          <w:rFonts w:ascii="Arial" w:hAnsi="Arial" w:cs="Arial"/>
          <w:sz w:val="22"/>
          <w:szCs w:val="22"/>
        </w:rPr>
        <w:t>Compose</w:t>
      </w:r>
      <w:proofErr w:type="spellEnd"/>
      <w:r w:rsidR="00E733B8">
        <w:rPr>
          <w:rFonts w:ascii="Arial" w:hAnsi="Arial" w:cs="Arial"/>
          <w:sz w:val="22"/>
          <w:szCs w:val="22"/>
        </w:rPr>
        <w:t>.</w:t>
      </w:r>
    </w:p>
    <w:p w14:paraId="3A8EF112" w14:textId="77777777" w:rsidR="00FC2CBB" w:rsidRPr="00FC2CBB" w:rsidRDefault="00FC2CBB" w:rsidP="00FC2CBB">
      <w:pPr>
        <w:rPr>
          <w:rFonts w:ascii="Arial" w:hAnsi="Arial" w:cs="Arial"/>
          <w:sz w:val="22"/>
          <w:szCs w:val="22"/>
        </w:rPr>
      </w:pPr>
      <w:r w:rsidRPr="00FC2CBB">
        <w:rPr>
          <w:rFonts w:ascii="Arial" w:hAnsi="Arial" w:cs="Arial"/>
          <w:b/>
          <w:bCs/>
          <w:sz w:val="22"/>
          <w:szCs w:val="22"/>
        </w:rPr>
        <w:t>Diagrama de arquitectura del sistema:</w:t>
      </w:r>
      <w:r w:rsidRPr="00FC2CBB">
        <w:rPr>
          <w:rFonts w:ascii="Arial" w:hAnsi="Arial" w:cs="Arial"/>
          <w:sz w:val="22"/>
          <w:szCs w:val="22"/>
        </w:rPr>
        <w:br/>
        <w:t xml:space="preserve">La aplicación tiene tres capas principales. La capa de vista son las pantallas que el usuario ve, como </w:t>
      </w:r>
      <w:proofErr w:type="spellStart"/>
      <w:r w:rsidRPr="00FC2CBB">
        <w:rPr>
          <w:rFonts w:ascii="Arial" w:hAnsi="Arial" w:cs="Arial"/>
          <w:sz w:val="22"/>
          <w:szCs w:val="22"/>
        </w:rPr>
        <w:t>LoginScreen</w:t>
      </w:r>
      <w:proofErr w:type="spellEnd"/>
      <w:r w:rsidRPr="00FC2CB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C2CBB">
        <w:rPr>
          <w:rFonts w:ascii="Arial" w:hAnsi="Arial" w:cs="Arial"/>
          <w:sz w:val="22"/>
          <w:szCs w:val="22"/>
        </w:rPr>
        <w:t>SpacesScreen</w:t>
      </w:r>
      <w:proofErr w:type="spellEnd"/>
      <w:r w:rsidRPr="00FC2CBB">
        <w:rPr>
          <w:rFonts w:ascii="Arial" w:hAnsi="Arial" w:cs="Arial"/>
          <w:sz w:val="22"/>
          <w:szCs w:val="22"/>
        </w:rPr>
        <w:t xml:space="preserve"> y </w:t>
      </w:r>
      <w:proofErr w:type="spellStart"/>
      <w:r w:rsidRPr="00FC2CBB">
        <w:rPr>
          <w:rFonts w:ascii="Arial" w:hAnsi="Arial" w:cs="Arial"/>
          <w:sz w:val="22"/>
          <w:szCs w:val="22"/>
        </w:rPr>
        <w:t>SpaceDetailScreen</w:t>
      </w:r>
      <w:proofErr w:type="spellEnd"/>
      <w:r w:rsidRPr="00FC2CBB">
        <w:rPr>
          <w:rFonts w:ascii="Arial" w:hAnsi="Arial" w:cs="Arial"/>
          <w:sz w:val="22"/>
          <w:szCs w:val="22"/>
        </w:rPr>
        <w:t>. Estas pantallas solo muestran la interfaz y envían eventos como cuando el usuario hace clic en un botón.</w:t>
      </w:r>
    </w:p>
    <w:p w14:paraId="18C30BF8" w14:textId="75F0DA62" w:rsidR="00FC2CBB" w:rsidRPr="00FC2CBB" w:rsidRDefault="00FC2CBB" w:rsidP="00FC2CBB">
      <w:pPr>
        <w:rPr>
          <w:rFonts w:ascii="Arial" w:hAnsi="Arial" w:cs="Arial"/>
          <w:sz w:val="22"/>
          <w:szCs w:val="22"/>
        </w:rPr>
      </w:pPr>
      <w:r w:rsidRPr="00FC2CBB">
        <w:rPr>
          <w:rFonts w:ascii="Arial" w:hAnsi="Arial" w:cs="Arial"/>
          <w:sz w:val="22"/>
          <w:szCs w:val="22"/>
        </w:rPr>
        <w:t xml:space="preserve">La capa del </w:t>
      </w:r>
      <w:proofErr w:type="spellStart"/>
      <w:r w:rsidRPr="00FC2CBB">
        <w:rPr>
          <w:rFonts w:ascii="Arial" w:hAnsi="Arial" w:cs="Arial"/>
          <w:sz w:val="22"/>
          <w:szCs w:val="22"/>
        </w:rPr>
        <w:t>ViewModel</w:t>
      </w:r>
      <w:proofErr w:type="spellEnd"/>
      <w:r w:rsidRPr="00FC2CBB">
        <w:rPr>
          <w:rFonts w:ascii="Arial" w:hAnsi="Arial" w:cs="Arial"/>
          <w:sz w:val="22"/>
          <w:szCs w:val="22"/>
        </w:rPr>
        <w:t xml:space="preserve"> está entre la vista y los datos. El </w:t>
      </w:r>
      <w:proofErr w:type="spellStart"/>
      <w:r w:rsidRPr="00FC2CBB">
        <w:rPr>
          <w:rFonts w:ascii="Arial" w:hAnsi="Arial" w:cs="Arial"/>
          <w:sz w:val="22"/>
          <w:szCs w:val="22"/>
        </w:rPr>
        <w:t>SpaceViewModel</w:t>
      </w:r>
      <w:proofErr w:type="spellEnd"/>
      <w:r w:rsidRPr="00FC2CBB">
        <w:rPr>
          <w:rFonts w:ascii="Arial" w:hAnsi="Arial" w:cs="Arial"/>
          <w:sz w:val="22"/>
          <w:szCs w:val="22"/>
        </w:rPr>
        <w:t xml:space="preserve"> guarda la lista de espacios y el espacio seleccionado</w:t>
      </w:r>
      <w:r w:rsidR="00E733B8">
        <w:rPr>
          <w:rFonts w:ascii="Arial" w:hAnsi="Arial" w:cs="Arial"/>
          <w:sz w:val="22"/>
          <w:szCs w:val="22"/>
        </w:rPr>
        <w:t>, c</w:t>
      </w:r>
      <w:r w:rsidRPr="00FC2CBB">
        <w:rPr>
          <w:rFonts w:ascii="Arial" w:hAnsi="Arial" w:cs="Arial"/>
          <w:sz w:val="22"/>
          <w:szCs w:val="22"/>
        </w:rPr>
        <w:t xml:space="preserve">uando la pantalla de listado necesita los espacios, el </w:t>
      </w:r>
      <w:proofErr w:type="spellStart"/>
      <w:r w:rsidRPr="00FC2CBB">
        <w:rPr>
          <w:rFonts w:ascii="Arial" w:hAnsi="Arial" w:cs="Arial"/>
          <w:sz w:val="22"/>
          <w:szCs w:val="22"/>
        </w:rPr>
        <w:t>ViewModel</w:t>
      </w:r>
      <w:proofErr w:type="spellEnd"/>
      <w:r w:rsidRPr="00FC2CBB">
        <w:rPr>
          <w:rFonts w:ascii="Arial" w:hAnsi="Arial" w:cs="Arial"/>
          <w:sz w:val="22"/>
          <w:szCs w:val="22"/>
        </w:rPr>
        <w:t xml:space="preserve"> se los da</w:t>
      </w:r>
      <w:r w:rsidR="00E733B8">
        <w:rPr>
          <w:rFonts w:ascii="Arial" w:hAnsi="Arial" w:cs="Arial"/>
          <w:sz w:val="22"/>
          <w:szCs w:val="22"/>
        </w:rPr>
        <w:t>, c</w:t>
      </w:r>
      <w:r w:rsidRPr="00FC2CBB">
        <w:rPr>
          <w:rFonts w:ascii="Arial" w:hAnsi="Arial" w:cs="Arial"/>
          <w:sz w:val="22"/>
          <w:szCs w:val="22"/>
        </w:rPr>
        <w:t xml:space="preserve">uando el usuario selecciona un espacio, el </w:t>
      </w:r>
      <w:proofErr w:type="spellStart"/>
      <w:r w:rsidRPr="00FC2CBB">
        <w:rPr>
          <w:rFonts w:ascii="Arial" w:hAnsi="Arial" w:cs="Arial"/>
          <w:sz w:val="22"/>
          <w:szCs w:val="22"/>
        </w:rPr>
        <w:t>ViewModel</w:t>
      </w:r>
      <w:proofErr w:type="spellEnd"/>
      <w:r w:rsidRPr="00FC2CBB">
        <w:rPr>
          <w:rFonts w:ascii="Arial" w:hAnsi="Arial" w:cs="Arial"/>
          <w:sz w:val="22"/>
          <w:szCs w:val="22"/>
        </w:rPr>
        <w:t xml:space="preserve"> guarda cuál fue y la pantalla de detalle lo muestra.</w:t>
      </w:r>
    </w:p>
    <w:p w14:paraId="0DAEE710" w14:textId="77777777" w:rsidR="00FC2CBB" w:rsidRPr="00FC2CBB" w:rsidRDefault="00FC2CBB" w:rsidP="00FC2CBB">
      <w:pPr>
        <w:rPr>
          <w:rFonts w:ascii="Arial" w:hAnsi="Arial" w:cs="Arial"/>
          <w:sz w:val="22"/>
          <w:szCs w:val="22"/>
        </w:rPr>
      </w:pPr>
      <w:r w:rsidRPr="00FC2CBB">
        <w:rPr>
          <w:rFonts w:ascii="Arial" w:hAnsi="Arial" w:cs="Arial"/>
          <w:sz w:val="22"/>
          <w:szCs w:val="22"/>
        </w:rPr>
        <w:t xml:space="preserve">La capa de datos es el </w:t>
      </w:r>
      <w:proofErr w:type="spellStart"/>
      <w:r w:rsidRPr="00E733B8">
        <w:rPr>
          <w:rFonts w:ascii="Arial" w:hAnsi="Arial" w:cs="Arial"/>
          <w:sz w:val="22"/>
          <w:szCs w:val="22"/>
          <w:u w:val="single"/>
        </w:rPr>
        <w:t>SpaceRepository</w:t>
      </w:r>
      <w:proofErr w:type="spellEnd"/>
      <w:r w:rsidRPr="00FC2CBB">
        <w:rPr>
          <w:rFonts w:ascii="Arial" w:hAnsi="Arial" w:cs="Arial"/>
          <w:sz w:val="22"/>
          <w:szCs w:val="22"/>
        </w:rPr>
        <w:t xml:space="preserve"> que por ahora solo tiene datos </w:t>
      </w:r>
      <w:proofErr w:type="gramStart"/>
      <w:r w:rsidRPr="00FC2CBB">
        <w:rPr>
          <w:rFonts w:ascii="Arial" w:hAnsi="Arial" w:cs="Arial"/>
          <w:sz w:val="22"/>
          <w:szCs w:val="22"/>
        </w:rPr>
        <w:t>falsos</w:t>
      </w:r>
      <w:proofErr w:type="gramEnd"/>
      <w:r w:rsidRPr="00FC2CBB">
        <w:rPr>
          <w:rFonts w:ascii="Arial" w:hAnsi="Arial" w:cs="Arial"/>
          <w:sz w:val="22"/>
          <w:szCs w:val="22"/>
        </w:rPr>
        <w:t xml:space="preserve"> pero si en el futuro conecto con un </w:t>
      </w:r>
      <w:proofErr w:type="spellStart"/>
      <w:r w:rsidRPr="00FC2CBB">
        <w:rPr>
          <w:rFonts w:ascii="Arial" w:hAnsi="Arial" w:cs="Arial"/>
          <w:sz w:val="22"/>
          <w:szCs w:val="22"/>
        </w:rPr>
        <w:t>backend</w:t>
      </w:r>
      <w:proofErr w:type="spellEnd"/>
      <w:r w:rsidRPr="00FC2CBB">
        <w:rPr>
          <w:rFonts w:ascii="Arial" w:hAnsi="Arial" w:cs="Arial"/>
          <w:sz w:val="22"/>
          <w:szCs w:val="22"/>
        </w:rPr>
        <w:t xml:space="preserve"> solo cambio esa parte sin tocar las pantallas ni el </w:t>
      </w:r>
      <w:proofErr w:type="spellStart"/>
      <w:r w:rsidRPr="00FC2CBB">
        <w:rPr>
          <w:rFonts w:ascii="Arial" w:hAnsi="Arial" w:cs="Arial"/>
          <w:sz w:val="22"/>
          <w:szCs w:val="22"/>
        </w:rPr>
        <w:t>ViewModel</w:t>
      </w:r>
      <w:proofErr w:type="spellEnd"/>
      <w:r w:rsidRPr="00FC2CBB">
        <w:rPr>
          <w:rFonts w:ascii="Arial" w:hAnsi="Arial" w:cs="Arial"/>
          <w:sz w:val="22"/>
          <w:szCs w:val="22"/>
        </w:rPr>
        <w:t>.</w:t>
      </w:r>
    </w:p>
    <w:p w14:paraId="09E30C9C" w14:textId="6875D82A" w:rsidR="00FC2CBB" w:rsidRPr="00FC2CBB" w:rsidRDefault="00FC2CBB" w:rsidP="00FC2CBB">
      <w:pPr>
        <w:rPr>
          <w:rFonts w:ascii="Arial" w:hAnsi="Arial" w:cs="Arial"/>
          <w:sz w:val="22"/>
          <w:szCs w:val="22"/>
        </w:rPr>
      </w:pPr>
      <w:r w:rsidRPr="00FC2CBB">
        <w:rPr>
          <w:rFonts w:ascii="Arial" w:hAnsi="Arial" w:cs="Arial"/>
          <w:b/>
          <w:bCs/>
          <w:sz w:val="22"/>
          <w:szCs w:val="22"/>
        </w:rPr>
        <w:t>Explicación del flujo general del sistema:</w:t>
      </w:r>
      <w:r w:rsidRPr="00FC2CBB">
        <w:rPr>
          <w:rFonts w:ascii="Arial" w:hAnsi="Arial" w:cs="Arial"/>
          <w:sz w:val="22"/>
          <w:szCs w:val="22"/>
        </w:rPr>
        <w:br/>
        <w:t xml:space="preserve">El usuario abre la aplicación y ve la pantalla de </w:t>
      </w:r>
      <w:proofErr w:type="spellStart"/>
      <w:r w:rsidRPr="00FC2CBB">
        <w:rPr>
          <w:rFonts w:ascii="Arial" w:hAnsi="Arial" w:cs="Arial"/>
          <w:sz w:val="22"/>
          <w:szCs w:val="22"/>
        </w:rPr>
        <w:t>login</w:t>
      </w:r>
      <w:proofErr w:type="spellEnd"/>
      <w:r w:rsidR="00E733B8">
        <w:rPr>
          <w:rFonts w:ascii="Arial" w:hAnsi="Arial" w:cs="Arial"/>
          <w:sz w:val="22"/>
          <w:szCs w:val="22"/>
        </w:rPr>
        <w:t>, c</w:t>
      </w:r>
      <w:r w:rsidRPr="00FC2CBB">
        <w:rPr>
          <w:rFonts w:ascii="Arial" w:hAnsi="Arial" w:cs="Arial"/>
          <w:sz w:val="22"/>
          <w:szCs w:val="22"/>
        </w:rPr>
        <w:t>omo es una demostración, puede escribir cualquier correo y contraseña y hacer clic en Login</w:t>
      </w:r>
      <w:r w:rsidR="00E733B8">
        <w:rPr>
          <w:rFonts w:ascii="Arial" w:hAnsi="Arial" w:cs="Arial"/>
          <w:sz w:val="22"/>
          <w:szCs w:val="22"/>
        </w:rPr>
        <w:t>, l</w:t>
      </w:r>
      <w:r w:rsidRPr="00FC2CBB">
        <w:rPr>
          <w:rFonts w:ascii="Arial" w:hAnsi="Arial" w:cs="Arial"/>
          <w:sz w:val="22"/>
          <w:szCs w:val="22"/>
        </w:rPr>
        <w:t>a aplicación verifica que los campos no estén vacíos y navega a la pantalla de listado de espacios.</w:t>
      </w:r>
    </w:p>
    <w:p w14:paraId="66676E33" w14:textId="4E9CF1E6" w:rsidR="00FC2CBB" w:rsidRPr="00FC2CBB" w:rsidRDefault="00FC2CBB" w:rsidP="00FC2CBB">
      <w:pPr>
        <w:rPr>
          <w:rFonts w:ascii="Arial" w:hAnsi="Arial" w:cs="Arial"/>
          <w:sz w:val="22"/>
          <w:szCs w:val="22"/>
        </w:rPr>
      </w:pPr>
      <w:r w:rsidRPr="00FC2CBB">
        <w:rPr>
          <w:rFonts w:ascii="Arial" w:hAnsi="Arial" w:cs="Arial"/>
          <w:sz w:val="22"/>
          <w:szCs w:val="22"/>
        </w:rPr>
        <w:t xml:space="preserve">Cuando entra a </w:t>
      </w:r>
      <w:proofErr w:type="spellStart"/>
      <w:r w:rsidRPr="00FC2CBB">
        <w:rPr>
          <w:rFonts w:ascii="Arial" w:hAnsi="Arial" w:cs="Arial"/>
          <w:sz w:val="22"/>
          <w:szCs w:val="22"/>
        </w:rPr>
        <w:t>SpacesScreen</w:t>
      </w:r>
      <w:proofErr w:type="spellEnd"/>
      <w:r w:rsidRPr="00FC2CBB">
        <w:rPr>
          <w:rFonts w:ascii="Arial" w:hAnsi="Arial" w:cs="Arial"/>
          <w:sz w:val="22"/>
          <w:szCs w:val="22"/>
        </w:rPr>
        <w:t xml:space="preserve">, la pantalla le pide al </w:t>
      </w:r>
      <w:proofErr w:type="spellStart"/>
      <w:r w:rsidRPr="00FC2CBB">
        <w:rPr>
          <w:rFonts w:ascii="Arial" w:hAnsi="Arial" w:cs="Arial"/>
          <w:sz w:val="22"/>
          <w:szCs w:val="22"/>
        </w:rPr>
        <w:t>ViewModel</w:t>
      </w:r>
      <w:proofErr w:type="spellEnd"/>
      <w:r w:rsidRPr="00FC2CBB">
        <w:rPr>
          <w:rFonts w:ascii="Arial" w:hAnsi="Arial" w:cs="Arial"/>
          <w:sz w:val="22"/>
          <w:szCs w:val="22"/>
        </w:rPr>
        <w:t xml:space="preserve"> que cargue los espacios. El </w:t>
      </w:r>
      <w:proofErr w:type="spellStart"/>
      <w:r w:rsidRPr="00FC2CBB">
        <w:rPr>
          <w:rFonts w:ascii="Arial" w:hAnsi="Arial" w:cs="Arial"/>
          <w:sz w:val="22"/>
          <w:szCs w:val="22"/>
        </w:rPr>
        <w:t>ViewModel</w:t>
      </w:r>
      <w:proofErr w:type="spellEnd"/>
      <w:r w:rsidRPr="00FC2CBB">
        <w:rPr>
          <w:rFonts w:ascii="Arial" w:hAnsi="Arial" w:cs="Arial"/>
          <w:sz w:val="22"/>
          <w:szCs w:val="22"/>
        </w:rPr>
        <w:t xml:space="preserve"> le pide al </w:t>
      </w:r>
      <w:proofErr w:type="spellStart"/>
      <w:r w:rsidRPr="00FC2CBB">
        <w:rPr>
          <w:rFonts w:ascii="Arial" w:hAnsi="Arial" w:cs="Arial"/>
          <w:sz w:val="22"/>
          <w:szCs w:val="22"/>
        </w:rPr>
        <w:t>Repository</w:t>
      </w:r>
      <w:proofErr w:type="spellEnd"/>
      <w:r w:rsidRPr="00FC2CBB">
        <w:rPr>
          <w:rFonts w:ascii="Arial" w:hAnsi="Arial" w:cs="Arial"/>
          <w:sz w:val="22"/>
          <w:szCs w:val="22"/>
        </w:rPr>
        <w:t xml:space="preserve"> que le dé la lista de espacios y el </w:t>
      </w:r>
      <w:proofErr w:type="spellStart"/>
      <w:r w:rsidRPr="00FC2CBB">
        <w:rPr>
          <w:rFonts w:ascii="Arial" w:hAnsi="Arial" w:cs="Arial"/>
          <w:sz w:val="22"/>
          <w:szCs w:val="22"/>
        </w:rPr>
        <w:t>Repository</w:t>
      </w:r>
      <w:proofErr w:type="spellEnd"/>
      <w:r w:rsidRPr="00FC2CBB">
        <w:rPr>
          <w:rFonts w:ascii="Arial" w:hAnsi="Arial" w:cs="Arial"/>
          <w:sz w:val="22"/>
          <w:szCs w:val="22"/>
        </w:rPr>
        <w:t xml:space="preserve"> devuelve los datos falsos</w:t>
      </w:r>
      <w:r w:rsidR="00E733B8">
        <w:rPr>
          <w:rFonts w:ascii="Arial" w:hAnsi="Arial" w:cs="Arial"/>
          <w:sz w:val="22"/>
          <w:szCs w:val="22"/>
        </w:rPr>
        <w:t>, e</w:t>
      </w:r>
      <w:r w:rsidRPr="00FC2CBB">
        <w:rPr>
          <w:rFonts w:ascii="Arial" w:hAnsi="Arial" w:cs="Arial"/>
          <w:sz w:val="22"/>
          <w:szCs w:val="22"/>
        </w:rPr>
        <w:t xml:space="preserve">l </w:t>
      </w:r>
      <w:proofErr w:type="spellStart"/>
      <w:r w:rsidRPr="00FC2CBB">
        <w:rPr>
          <w:rFonts w:ascii="Arial" w:hAnsi="Arial" w:cs="Arial"/>
          <w:sz w:val="22"/>
          <w:szCs w:val="22"/>
        </w:rPr>
        <w:t>ViewModel</w:t>
      </w:r>
      <w:proofErr w:type="spellEnd"/>
      <w:r w:rsidRPr="00FC2CBB">
        <w:rPr>
          <w:rFonts w:ascii="Arial" w:hAnsi="Arial" w:cs="Arial"/>
          <w:sz w:val="22"/>
          <w:szCs w:val="22"/>
        </w:rPr>
        <w:t xml:space="preserve"> guarda esa lista y la pantalla la muestra usando una </w:t>
      </w:r>
      <w:proofErr w:type="spellStart"/>
      <w:r w:rsidRPr="00FC2CBB">
        <w:rPr>
          <w:rFonts w:ascii="Arial" w:hAnsi="Arial" w:cs="Arial"/>
          <w:sz w:val="22"/>
          <w:szCs w:val="22"/>
        </w:rPr>
        <w:t>LazyColumn</w:t>
      </w:r>
      <w:proofErr w:type="spellEnd"/>
      <w:r w:rsidRPr="00FC2CBB">
        <w:rPr>
          <w:rFonts w:ascii="Arial" w:hAnsi="Arial" w:cs="Arial"/>
          <w:sz w:val="22"/>
          <w:szCs w:val="22"/>
        </w:rPr>
        <w:t xml:space="preserve"> con tarjetas para cada espacio.</w:t>
      </w:r>
    </w:p>
    <w:p w14:paraId="28FB76D7" w14:textId="77777777" w:rsidR="00FC2CBB" w:rsidRPr="00FC2CBB" w:rsidRDefault="00FC2CBB" w:rsidP="00FC2CBB">
      <w:pPr>
        <w:rPr>
          <w:rFonts w:ascii="Arial" w:hAnsi="Arial" w:cs="Arial"/>
          <w:sz w:val="22"/>
          <w:szCs w:val="22"/>
        </w:rPr>
      </w:pPr>
      <w:r w:rsidRPr="00FC2CBB">
        <w:rPr>
          <w:rFonts w:ascii="Arial" w:hAnsi="Arial" w:cs="Arial"/>
          <w:sz w:val="22"/>
          <w:szCs w:val="22"/>
        </w:rPr>
        <w:t xml:space="preserve">El usuario ve todas las tarjetas con el nombre, ubicación, capacidad y precio de cada espacio. Cuando hace clic en una tarjeta, la aplicación navega a </w:t>
      </w:r>
      <w:proofErr w:type="spellStart"/>
      <w:r w:rsidRPr="00FC2CBB">
        <w:rPr>
          <w:rFonts w:ascii="Arial" w:hAnsi="Arial" w:cs="Arial"/>
          <w:sz w:val="22"/>
          <w:szCs w:val="22"/>
        </w:rPr>
        <w:t>SpaceDetailScreen</w:t>
      </w:r>
      <w:proofErr w:type="spellEnd"/>
      <w:r w:rsidRPr="00FC2CBB">
        <w:rPr>
          <w:rFonts w:ascii="Arial" w:hAnsi="Arial" w:cs="Arial"/>
          <w:sz w:val="22"/>
          <w:szCs w:val="22"/>
        </w:rPr>
        <w:t xml:space="preserve"> y le pasa el id del espacio seleccionado.</w:t>
      </w:r>
    </w:p>
    <w:p w14:paraId="520AE78D" w14:textId="77777777" w:rsidR="00FC2CBB" w:rsidRPr="00FC2CBB" w:rsidRDefault="00FC2CBB" w:rsidP="00FC2CBB">
      <w:pPr>
        <w:rPr>
          <w:rFonts w:ascii="Arial" w:hAnsi="Arial" w:cs="Arial"/>
          <w:sz w:val="22"/>
          <w:szCs w:val="22"/>
        </w:rPr>
      </w:pPr>
      <w:r w:rsidRPr="00FC2CBB">
        <w:rPr>
          <w:rFonts w:ascii="Arial" w:hAnsi="Arial" w:cs="Arial"/>
          <w:sz w:val="22"/>
          <w:szCs w:val="22"/>
        </w:rPr>
        <w:t xml:space="preserve">La pantalla de detalle recibe ese id, le pide al </w:t>
      </w:r>
      <w:proofErr w:type="spellStart"/>
      <w:r w:rsidRPr="00FC2CBB">
        <w:rPr>
          <w:rFonts w:ascii="Arial" w:hAnsi="Arial" w:cs="Arial"/>
          <w:sz w:val="22"/>
          <w:szCs w:val="22"/>
        </w:rPr>
        <w:t>ViewModel</w:t>
      </w:r>
      <w:proofErr w:type="spellEnd"/>
      <w:r w:rsidRPr="00FC2CBB">
        <w:rPr>
          <w:rFonts w:ascii="Arial" w:hAnsi="Arial" w:cs="Arial"/>
          <w:sz w:val="22"/>
          <w:szCs w:val="22"/>
        </w:rPr>
        <w:t xml:space="preserve"> que busque el espacio completo y cuando lo encuentra muestra toda la información ampliada como la descripción completa, la disponibilidad y un botón para reservar que por ahora solo muestra un mensaje porque es solo una prueba de concepto.</w:t>
      </w:r>
    </w:p>
    <w:p w14:paraId="4172C8EF" w14:textId="045271EE" w:rsidR="003C606F" w:rsidRPr="00E733B8" w:rsidRDefault="003C606F" w:rsidP="003C606F">
      <w:pPr>
        <w:rPr>
          <w:u w:val="single"/>
        </w:rPr>
      </w:pPr>
    </w:p>
    <w:sectPr w:rsidR="003C606F" w:rsidRPr="00E733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06F"/>
    <w:rsid w:val="000C025B"/>
    <w:rsid w:val="000C02EB"/>
    <w:rsid w:val="003C606F"/>
    <w:rsid w:val="00CD3D2A"/>
    <w:rsid w:val="00E733B8"/>
    <w:rsid w:val="00FC2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1C587"/>
  <w15:chartTrackingRefBased/>
  <w15:docId w15:val="{B8A816A1-E46C-4CCC-8ACA-9AC309DDE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6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6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6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6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6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6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6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6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6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6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6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6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60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60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60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60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60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60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6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6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6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6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6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60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60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60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6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60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60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396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FALLAS BERMUDEZ</dc:creator>
  <cp:keywords/>
  <dc:description/>
  <cp:lastModifiedBy>NOELIA FALLAS BERMUDEZ</cp:lastModifiedBy>
  <cp:revision>2</cp:revision>
  <dcterms:created xsi:type="dcterms:W3CDTF">2026-04-25T14:26:00Z</dcterms:created>
  <dcterms:modified xsi:type="dcterms:W3CDTF">2026-04-25T16:52:00Z</dcterms:modified>
</cp:coreProperties>
</file>