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6DAA" w14:textId="7571CE3A" w:rsidR="000E758A" w:rsidRDefault="00AE7D94">
      <w:pPr>
        <w:rPr>
          <w:lang w:val="es-ES"/>
        </w:rPr>
      </w:pPr>
      <w:r>
        <w:rPr>
          <w:lang w:val="es-ES"/>
        </w:rPr>
        <w:t>Yeiler Madrigal Matamoros</w:t>
      </w:r>
    </w:p>
    <w:p w14:paraId="15A151C5" w14:textId="77777777" w:rsidR="00AE7D94" w:rsidRDefault="00AE7D94">
      <w:pPr>
        <w:rPr>
          <w:lang w:val="es-ES"/>
        </w:rPr>
      </w:pPr>
    </w:p>
    <w:p w14:paraId="45083ADC" w14:textId="67794CF0" w:rsidR="00AE7D94" w:rsidRDefault="00AE7D94">
      <w:pPr>
        <w:rPr>
          <w:lang w:val="es-ES"/>
        </w:rPr>
      </w:pPr>
      <w:r>
        <w:rPr>
          <w:lang w:val="es-ES"/>
        </w:rPr>
        <w:t>Definición de arquitectura:</w:t>
      </w:r>
    </w:p>
    <w:p w14:paraId="3E0B0A78" w14:textId="77777777" w:rsidR="00AE7D94" w:rsidRDefault="00AE7D94">
      <w:pPr>
        <w:rPr>
          <w:lang w:val="es-ES"/>
        </w:rPr>
      </w:pPr>
    </w:p>
    <w:p w14:paraId="5AF33AE5" w14:textId="6509E88B" w:rsidR="00AE7D94" w:rsidRDefault="00AE7D94">
      <w:r>
        <w:rPr>
          <w:lang w:val="es-ES"/>
        </w:rPr>
        <w:t xml:space="preserve">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diseñado bajo una arquitectura de capas </w:t>
      </w:r>
      <w:r w:rsidRPr="00AE7D94">
        <w:t xml:space="preserve">(N-Tier </w:t>
      </w:r>
      <w:proofErr w:type="spellStart"/>
      <w:r w:rsidRPr="00AE7D94">
        <w:t>Architecture</w:t>
      </w:r>
      <w:proofErr w:type="spellEnd"/>
      <w:r w:rsidRPr="00AE7D94">
        <w:t>)</w:t>
      </w:r>
      <w:r>
        <w:t xml:space="preserve">. El </w:t>
      </w:r>
      <w:proofErr w:type="spellStart"/>
      <w:r>
        <w:t>objeivo</w:t>
      </w:r>
      <w:proofErr w:type="spellEnd"/>
      <w:r>
        <w:t xml:space="preserve"> de esto es separa responsabilidades y se </w:t>
      </w:r>
      <w:proofErr w:type="spellStart"/>
      <w:r>
        <w:t>trabajo</w:t>
      </w:r>
      <w:proofErr w:type="spellEnd"/>
      <w:r>
        <w:t xml:space="preserve"> con POO</w:t>
      </w:r>
    </w:p>
    <w:p w14:paraId="3532F57F" w14:textId="77777777" w:rsidR="00AE7D94" w:rsidRDefault="00AE7D94"/>
    <w:p w14:paraId="5EC2F17E" w14:textId="1CA71311" w:rsidR="00AE7D94" w:rsidRDefault="00AE7D94">
      <w:r>
        <w:t>Rol de cada capa:</w:t>
      </w:r>
    </w:p>
    <w:p w14:paraId="3B8BC052" w14:textId="77777777" w:rsidR="00AE7D94" w:rsidRDefault="00AE7D94"/>
    <w:p w14:paraId="58889079" w14:textId="08CB17B0" w:rsidR="00AE7D94" w:rsidRDefault="00AE7D94">
      <w:r>
        <w:t xml:space="preserve">Model: se definen los modelos a utilizar a lo largo </w:t>
      </w:r>
    </w:p>
    <w:p w14:paraId="4534AE51" w14:textId="77777777" w:rsidR="00AE7D94" w:rsidRDefault="00AE7D94"/>
    <w:p w14:paraId="3803ECED" w14:textId="5354602D" w:rsidR="00AE7D94" w:rsidRDefault="00AE7D94">
      <w:proofErr w:type="spellStart"/>
      <w:r>
        <w:t>Dtos</w:t>
      </w:r>
      <w:proofErr w:type="spellEnd"/>
      <w:r>
        <w:t xml:space="preserve">: sirven para enviar y recibir respuestas de los modelos con solo la </w:t>
      </w:r>
      <w:proofErr w:type="gramStart"/>
      <w:r>
        <w:t>información necesario</w:t>
      </w:r>
      <w:proofErr w:type="gramEnd"/>
      <w:r>
        <w:t xml:space="preserve"> del modelo sin pasar todo</w:t>
      </w:r>
    </w:p>
    <w:p w14:paraId="325A55AE" w14:textId="77777777" w:rsidR="00AE7D94" w:rsidRDefault="00AE7D94"/>
    <w:p w14:paraId="610C3D0D" w14:textId="7F76B205" w:rsidR="00AE7D94" w:rsidRDefault="00AE7D94">
      <w:proofErr w:type="spellStart"/>
      <w:r>
        <w:t>Mapper</w:t>
      </w:r>
      <w:proofErr w:type="spellEnd"/>
      <w:r>
        <w:t xml:space="preserve">: Facilita el uso de los </w:t>
      </w:r>
      <w:proofErr w:type="spellStart"/>
      <w:r>
        <w:t>Dtos</w:t>
      </w:r>
      <w:proofErr w:type="spellEnd"/>
    </w:p>
    <w:p w14:paraId="7E644555" w14:textId="77777777" w:rsidR="00AE7D94" w:rsidRDefault="00AE7D94"/>
    <w:p w14:paraId="062B15E6" w14:textId="6B074BD9" w:rsidR="00AE7D94" w:rsidRDefault="00AE7D94">
      <w:pPr>
        <w:rPr>
          <w:lang w:val="pt-BR"/>
        </w:rPr>
      </w:pPr>
      <w:r w:rsidRPr="00AE7D94">
        <w:rPr>
          <w:lang w:val="pt-BR"/>
        </w:rPr>
        <w:t>Data Access</w:t>
      </w:r>
      <w:r w:rsidRPr="00AE7D94">
        <w:rPr>
          <w:lang w:val="pt-BR"/>
        </w:rPr>
        <w:t xml:space="preserve">: Se comunica </w:t>
      </w:r>
      <w:proofErr w:type="spellStart"/>
      <w:r w:rsidRPr="00AE7D94">
        <w:rPr>
          <w:lang w:val="pt-BR"/>
        </w:rPr>
        <w:t>directamente</w:t>
      </w:r>
      <w:proofErr w:type="spellEnd"/>
      <w:r w:rsidRPr="00AE7D94">
        <w:rPr>
          <w:lang w:val="pt-BR"/>
        </w:rPr>
        <w:t xml:space="preserve"> </w:t>
      </w:r>
      <w:r>
        <w:rPr>
          <w:lang w:val="pt-BR"/>
        </w:rPr>
        <w:t xml:space="preserve">com </w:t>
      </w:r>
      <w:proofErr w:type="spellStart"/>
      <w:r>
        <w:rPr>
          <w:lang w:val="pt-BR"/>
        </w:rPr>
        <w:t>el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backend</w:t>
      </w:r>
      <w:proofErr w:type="spellEnd"/>
    </w:p>
    <w:p w14:paraId="1C9C5CF3" w14:textId="77777777" w:rsidR="00AE7D94" w:rsidRDefault="00AE7D94">
      <w:pPr>
        <w:rPr>
          <w:lang w:val="pt-BR"/>
        </w:rPr>
      </w:pPr>
    </w:p>
    <w:p w14:paraId="539784E9" w14:textId="2791B3DA" w:rsidR="00AE7D94" w:rsidRDefault="00AE7D94">
      <w:r w:rsidRPr="00AE7D94">
        <w:t xml:space="preserve">Service: </w:t>
      </w:r>
      <w:proofErr w:type="spellStart"/>
      <w:r w:rsidRPr="00AE7D94">
        <w:t>Desarrolan</w:t>
      </w:r>
      <w:proofErr w:type="spellEnd"/>
      <w:r w:rsidRPr="00AE7D94">
        <w:t xml:space="preserve"> la </w:t>
      </w:r>
      <w:proofErr w:type="spellStart"/>
      <w:r w:rsidRPr="00AE7D94">
        <w:t>logica</w:t>
      </w:r>
      <w:proofErr w:type="spellEnd"/>
      <w:r w:rsidRPr="00AE7D94">
        <w:t xml:space="preserve"> procesos y</w:t>
      </w:r>
      <w:r>
        <w:t xml:space="preserve"> cálculos necesarios</w:t>
      </w:r>
    </w:p>
    <w:p w14:paraId="75299830" w14:textId="77777777" w:rsidR="003C1093" w:rsidRDefault="003C1093"/>
    <w:p w14:paraId="0AFAD1D4" w14:textId="21F224BA" w:rsidR="003C1093" w:rsidRDefault="003C1093">
      <w:proofErr w:type="spellStart"/>
      <w:r>
        <w:t>Repository</w:t>
      </w:r>
      <w:proofErr w:type="spellEnd"/>
      <w:r>
        <w:t xml:space="preserve">: Recibe del service y </w:t>
      </w:r>
      <w:proofErr w:type="spellStart"/>
      <w:r>
        <w:t>envia</w:t>
      </w:r>
      <w:proofErr w:type="spellEnd"/>
      <w:r>
        <w:t xml:space="preserve"> a la controller</w:t>
      </w:r>
    </w:p>
    <w:p w14:paraId="69A8E08C" w14:textId="77777777" w:rsidR="00AE7D94" w:rsidRDefault="00AE7D94"/>
    <w:p w14:paraId="405CF7A1" w14:textId="5CF95127" w:rsidR="00AE7D94" w:rsidRDefault="00AE7D94">
      <w:proofErr w:type="gramStart"/>
      <w:r>
        <w:t>Controller :</w:t>
      </w:r>
      <w:proofErr w:type="gramEnd"/>
      <w:r>
        <w:t xml:space="preserve"> Prepara todo para enviarlo al </w:t>
      </w:r>
      <w:proofErr w:type="spellStart"/>
      <w:r>
        <w:t>frontend</w:t>
      </w:r>
      <w:proofErr w:type="spellEnd"/>
      <w:r>
        <w:t xml:space="preserve"> utiliza </w:t>
      </w:r>
      <w:proofErr w:type="spellStart"/>
      <w:r>
        <w:t>endpoint</w:t>
      </w:r>
      <w:proofErr w:type="spellEnd"/>
      <w:r>
        <w:t xml:space="preserve"> para tanto como recibir y enviar consultas</w:t>
      </w:r>
    </w:p>
    <w:p w14:paraId="77EF5F7D" w14:textId="77777777" w:rsidR="00AE7D94" w:rsidRDefault="00AE7D94"/>
    <w:p w14:paraId="6D899106" w14:textId="77777777" w:rsidR="00AE7D94" w:rsidRDefault="00AE7D94"/>
    <w:p w14:paraId="3D7BDDDF" w14:textId="7722A864" w:rsidR="00AE7D94" w:rsidRDefault="00AE7D94">
      <w:r>
        <w:lastRenderedPageBreak/>
        <w:t xml:space="preserve">Flujo de backend: </w:t>
      </w:r>
      <w:proofErr w:type="gramStart"/>
      <w:r>
        <w:t>primeramente</w:t>
      </w:r>
      <w:proofErr w:type="gramEnd"/>
      <w:r>
        <w:t xml:space="preserve"> se la controller recibe los datos en formato json </w:t>
      </w:r>
      <w:r w:rsidR="003C1093">
        <w:t xml:space="preserve">donde los datos se procesan de la siguiente forma desde el backend se consultan los datos eso se va a el data acesss donde el recibe eso y se lo envía al service para que palique la lógica y haga los cálculos necesarios de ahí se lo envía al </w:t>
      </w:r>
      <w:proofErr w:type="spellStart"/>
      <w:r w:rsidR="003C1093">
        <w:t>repository</w:t>
      </w:r>
      <w:proofErr w:type="spellEnd"/>
      <w:r w:rsidR="003C1093">
        <w:t xml:space="preserve"> el </w:t>
      </w:r>
      <w:proofErr w:type="spellStart"/>
      <w:r w:rsidR="003C1093">
        <w:t>repository</w:t>
      </w:r>
      <w:proofErr w:type="spellEnd"/>
      <w:r w:rsidR="003C1093">
        <w:t xml:space="preserve"> se comunica con la controller y la controller </w:t>
      </w:r>
      <w:proofErr w:type="spellStart"/>
      <w:r w:rsidR="003C1093">
        <w:t>envia</w:t>
      </w:r>
      <w:proofErr w:type="spellEnd"/>
      <w:r w:rsidR="003C1093">
        <w:t xml:space="preserve"> esos datos a respectivo </w:t>
      </w:r>
      <w:proofErr w:type="spellStart"/>
      <w:r w:rsidR="003C1093">
        <w:t>frontend</w:t>
      </w:r>
      <w:proofErr w:type="spellEnd"/>
      <w:r w:rsidR="003C1093">
        <w:t>.</w:t>
      </w:r>
    </w:p>
    <w:p w14:paraId="10990DB2" w14:textId="77777777" w:rsidR="003C1093" w:rsidRDefault="003C1093"/>
    <w:p w14:paraId="0B6F9FBA" w14:textId="77777777" w:rsidR="003C1093" w:rsidRPr="00AE7D94" w:rsidRDefault="003C1093"/>
    <w:sectPr w:rsidR="003C1093" w:rsidRPr="00AE7D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8A"/>
    <w:rsid w:val="000E758A"/>
    <w:rsid w:val="001D5748"/>
    <w:rsid w:val="003C1093"/>
    <w:rsid w:val="00AE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30A0"/>
  <w15:chartTrackingRefBased/>
  <w15:docId w15:val="{BBC11729-7B64-43C4-92F7-6D927DD1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5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5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5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5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5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5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5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5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5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5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Yeiler Madrigal</dc:creator>
  <cp:keywords/>
  <dc:description/>
  <cp:lastModifiedBy>Yeiler Madrigal</cp:lastModifiedBy>
  <cp:revision>2</cp:revision>
  <dcterms:created xsi:type="dcterms:W3CDTF">2026-04-25T15:42:00Z</dcterms:created>
  <dcterms:modified xsi:type="dcterms:W3CDTF">2026-04-25T16:00:00Z</dcterms:modified>
</cp:coreProperties>
</file>