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8535" w14:textId="190D9D7E" w:rsidR="001A229A" w:rsidRDefault="002C6349">
      <w:pPr>
        <w:rPr>
          <w:lang w:val="es-ES"/>
        </w:rPr>
      </w:pPr>
      <w:r>
        <w:rPr>
          <w:lang w:val="es-ES"/>
        </w:rPr>
        <w:t xml:space="preserve">Estructura de la interfaz </w:t>
      </w:r>
      <w:proofErr w:type="spellStart"/>
      <w:r>
        <w:rPr>
          <w:lang w:val="es-ES"/>
        </w:rPr>
        <w:t>implemnetada</w:t>
      </w:r>
      <w:proofErr w:type="spellEnd"/>
    </w:p>
    <w:p w14:paraId="05827E2B" w14:textId="77777777" w:rsidR="002C6349" w:rsidRDefault="002C6349">
      <w:pPr>
        <w:rPr>
          <w:lang w:val="es-ES"/>
        </w:rPr>
      </w:pPr>
    </w:p>
    <w:p w14:paraId="77CF6F4A" w14:textId="03160930" w:rsidR="002C6349" w:rsidRDefault="002C6349">
      <w:r>
        <w:rPr>
          <w:lang w:val="es-ES"/>
        </w:rPr>
        <w:t xml:space="preserve">Se utilizo para el diseño d </w:t>
      </w:r>
      <w:proofErr w:type="spellStart"/>
      <w:r>
        <w:rPr>
          <w:lang w:val="es-ES"/>
        </w:rPr>
        <w:t>ela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interfazJetPackCompose</w:t>
      </w:r>
      <w:proofErr w:type="spellEnd"/>
      <w:r>
        <w:rPr>
          <w:lang w:val="es-ES"/>
        </w:rPr>
        <w:t xml:space="preserve"> </w:t>
      </w:r>
      <w:r w:rsidRPr="002C6349">
        <w:t>sistema de navegación basado en un Grafo de Navegación (</w:t>
      </w:r>
      <w:proofErr w:type="spellStart"/>
      <w:r w:rsidRPr="002C6349">
        <w:t>NavHost</w:t>
      </w:r>
      <w:proofErr w:type="spellEnd"/>
      <w:r w:rsidRPr="002C6349">
        <w:t>)</w:t>
      </w:r>
      <w:r>
        <w:t>.</w:t>
      </w:r>
    </w:p>
    <w:p w14:paraId="4A8A8655" w14:textId="77777777" w:rsidR="002C6349" w:rsidRDefault="002C6349"/>
    <w:p w14:paraId="05AE156A" w14:textId="3E7C3983" w:rsidR="002C6349" w:rsidRDefault="002C6349">
      <w:r>
        <w:t>La estructura es:</w:t>
      </w:r>
    </w:p>
    <w:p w14:paraId="6DE74FFD" w14:textId="4FCBF220" w:rsidR="002C6349" w:rsidRPr="002C6349" w:rsidRDefault="002C6349" w:rsidP="002C6349">
      <w:pPr>
        <w:rPr>
          <w:lang w:val="es-ES"/>
        </w:rPr>
      </w:pPr>
      <w:r>
        <w:rPr>
          <w:lang w:val="es-ES"/>
        </w:rPr>
        <w:t>Primer nivel:</w:t>
      </w:r>
      <w:r w:rsidRPr="002C6349">
        <w:rPr>
          <w:lang w:val="es-ES"/>
        </w:rPr>
        <w:t xml:space="preserve"> Ma</w:t>
      </w:r>
      <w:proofErr w:type="spellStart"/>
      <w:r w:rsidRPr="002C6349">
        <w:rPr>
          <w:lang w:val="es-ES"/>
        </w:rPr>
        <w:t>inActivity</w:t>
      </w:r>
      <w:proofErr w:type="spellEnd"/>
      <w:r w:rsidRPr="002C6349">
        <w:rPr>
          <w:lang w:val="es-ES"/>
        </w:rPr>
        <w:t xml:space="preserve"> que aloja el </w:t>
      </w:r>
      <w:proofErr w:type="spellStart"/>
      <w:r w:rsidRPr="002C6349">
        <w:rPr>
          <w:lang w:val="es-ES"/>
        </w:rPr>
        <w:t>ExamenMovilesTheme</w:t>
      </w:r>
      <w:proofErr w:type="spellEnd"/>
      <w:r w:rsidRPr="002C6349">
        <w:rPr>
          <w:lang w:val="es-ES"/>
        </w:rPr>
        <w:t>.</w:t>
      </w:r>
    </w:p>
    <w:p w14:paraId="5DF48A3B" w14:textId="77777777" w:rsidR="002C6349" w:rsidRPr="002C6349" w:rsidRDefault="002C6349" w:rsidP="002C6349">
      <w:pPr>
        <w:rPr>
          <w:lang w:val="es-ES"/>
        </w:rPr>
      </w:pPr>
    </w:p>
    <w:p w14:paraId="0967D3E0" w14:textId="1DEC0359" w:rsidR="002C6349" w:rsidRPr="002C6349" w:rsidRDefault="002C6349" w:rsidP="002C6349">
      <w:pPr>
        <w:rPr>
          <w:lang w:val="es-ES"/>
        </w:rPr>
      </w:pPr>
      <w:r>
        <w:rPr>
          <w:lang w:val="es-ES"/>
        </w:rPr>
        <w:t>Segundo nivel</w:t>
      </w:r>
      <w:r w:rsidRPr="002C6349">
        <w:rPr>
          <w:lang w:val="es-ES"/>
        </w:rPr>
        <w:t xml:space="preserve"> (Navegación): </w:t>
      </w:r>
      <w:proofErr w:type="spellStart"/>
      <w:r w:rsidRPr="002C6349">
        <w:rPr>
          <w:lang w:val="es-ES"/>
        </w:rPr>
        <w:t>CoworkingApp</w:t>
      </w:r>
      <w:proofErr w:type="spellEnd"/>
      <w:r w:rsidRPr="002C6349">
        <w:rPr>
          <w:lang w:val="es-ES"/>
        </w:rPr>
        <w:t xml:space="preserve"> </w:t>
      </w:r>
    </w:p>
    <w:p w14:paraId="6F37F510" w14:textId="77777777" w:rsidR="002C6349" w:rsidRPr="002C6349" w:rsidRDefault="002C6349" w:rsidP="002C6349">
      <w:pPr>
        <w:rPr>
          <w:lang w:val="es-ES"/>
        </w:rPr>
      </w:pPr>
    </w:p>
    <w:p w14:paraId="64E28FAB" w14:textId="4015C72F" w:rsidR="002C6349" w:rsidRPr="002C6349" w:rsidRDefault="002C6349" w:rsidP="002C6349">
      <w:pPr>
        <w:rPr>
          <w:lang w:val="es-ES"/>
        </w:rPr>
      </w:pPr>
      <w:r>
        <w:rPr>
          <w:lang w:val="es-ES"/>
        </w:rPr>
        <w:t>Tercer Nivel (</w:t>
      </w:r>
      <w:proofErr w:type="spellStart"/>
      <w:r>
        <w:rPr>
          <w:lang w:val="es-ES"/>
        </w:rPr>
        <w:t>Screens</w:t>
      </w:r>
      <w:proofErr w:type="spellEnd"/>
      <w:r>
        <w:rPr>
          <w:lang w:val="es-ES"/>
        </w:rPr>
        <w:t>)</w:t>
      </w:r>
      <w:r w:rsidRPr="002C6349">
        <w:rPr>
          <w:lang w:val="es-ES"/>
        </w:rPr>
        <w:t>: * SpaceListScreen: Pantalla principal con el listado de espacios.</w:t>
      </w:r>
      <w:r>
        <w:rPr>
          <w:lang w:val="es-ES"/>
        </w:rPr>
        <w:t xml:space="preserve"> </w:t>
      </w:r>
      <w:proofErr w:type="spellStart"/>
      <w:r w:rsidRPr="002C6349">
        <w:rPr>
          <w:lang w:val="es-ES"/>
        </w:rPr>
        <w:t>SpaceDetailScreen</w:t>
      </w:r>
      <w:proofErr w:type="spellEnd"/>
      <w:r w:rsidRPr="002C6349">
        <w:rPr>
          <w:lang w:val="es-ES"/>
        </w:rPr>
        <w:t>: Pantalla de visualización detallada.</w:t>
      </w:r>
    </w:p>
    <w:p w14:paraId="62AE75F3" w14:textId="77777777" w:rsidR="002C6349" w:rsidRPr="002C6349" w:rsidRDefault="002C6349" w:rsidP="002C6349">
      <w:pPr>
        <w:rPr>
          <w:lang w:val="es-ES"/>
        </w:rPr>
      </w:pPr>
    </w:p>
    <w:p w14:paraId="14BE3E27" w14:textId="18A8E058" w:rsidR="002C6349" w:rsidRDefault="002C6349" w:rsidP="002C6349">
      <w:pPr>
        <w:rPr>
          <w:lang w:val="es-ES"/>
        </w:rPr>
      </w:pPr>
      <w:r>
        <w:rPr>
          <w:lang w:val="es-ES"/>
        </w:rPr>
        <w:t>Cuarto Nivel</w:t>
      </w:r>
      <w:r w:rsidRPr="002C6349">
        <w:rPr>
          <w:lang w:val="es-ES"/>
        </w:rPr>
        <w:t>: Elementos de UI específicos (</w:t>
      </w:r>
      <w:proofErr w:type="spellStart"/>
      <w:r w:rsidRPr="002C6349">
        <w:rPr>
          <w:lang w:val="es-ES"/>
        </w:rPr>
        <w:t>Cards</w:t>
      </w:r>
      <w:proofErr w:type="spellEnd"/>
      <w:r w:rsidRPr="002C6349">
        <w:rPr>
          <w:lang w:val="es-ES"/>
        </w:rPr>
        <w:t>, barras, botones).</w:t>
      </w:r>
    </w:p>
    <w:p w14:paraId="79B5A9F7" w14:textId="77777777" w:rsidR="002C6349" w:rsidRDefault="002C6349" w:rsidP="002C6349">
      <w:pPr>
        <w:rPr>
          <w:lang w:val="es-ES"/>
        </w:rPr>
      </w:pPr>
    </w:p>
    <w:p w14:paraId="1BFA22B0" w14:textId="77777777" w:rsidR="002C6349" w:rsidRPr="002C6349" w:rsidRDefault="002C6349" w:rsidP="002C6349">
      <w:r w:rsidRPr="002C6349">
        <w:t xml:space="preserve">Lista de </w:t>
      </w:r>
      <w:proofErr w:type="spellStart"/>
      <w:r w:rsidRPr="002C6349">
        <w:t>composables</w:t>
      </w:r>
      <w:proofErr w:type="spellEnd"/>
      <w:r w:rsidRPr="002C6349">
        <w:t xml:space="preserve"> creados</w:t>
      </w:r>
    </w:p>
    <w:p w14:paraId="459C6D4F" w14:textId="550DAC90" w:rsidR="002C6349" w:rsidRPr="002C6349" w:rsidRDefault="002C6349" w:rsidP="002C6349">
      <w:pPr>
        <w:numPr>
          <w:ilvl w:val="0"/>
          <w:numId w:val="1"/>
        </w:numPr>
      </w:pPr>
      <w:proofErr w:type="spellStart"/>
      <w:r w:rsidRPr="002C6349">
        <w:t>CoworkingApp</w:t>
      </w:r>
      <w:proofErr w:type="spellEnd"/>
    </w:p>
    <w:p w14:paraId="1D1A4D36" w14:textId="50DBE393" w:rsidR="002C6349" w:rsidRPr="002C6349" w:rsidRDefault="002C6349" w:rsidP="002C6349">
      <w:pPr>
        <w:numPr>
          <w:ilvl w:val="0"/>
          <w:numId w:val="1"/>
        </w:numPr>
      </w:pPr>
      <w:proofErr w:type="spellStart"/>
      <w:r w:rsidRPr="002C6349">
        <w:t>AppNavHost</w:t>
      </w:r>
      <w:proofErr w:type="spellEnd"/>
    </w:p>
    <w:p w14:paraId="1510DE78" w14:textId="4CC88C71" w:rsidR="002C6349" w:rsidRPr="002C6349" w:rsidRDefault="002C6349" w:rsidP="002C6349">
      <w:pPr>
        <w:numPr>
          <w:ilvl w:val="0"/>
          <w:numId w:val="1"/>
        </w:numPr>
      </w:pPr>
      <w:r w:rsidRPr="002C6349">
        <w:t>SpaceListScreen</w:t>
      </w:r>
    </w:p>
    <w:p w14:paraId="433370DE" w14:textId="44C0A4BD" w:rsidR="002C6349" w:rsidRPr="002C6349" w:rsidRDefault="002C6349" w:rsidP="002C6349">
      <w:pPr>
        <w:numPr>
          <w:ilvl w:val="0"/>
          <w:numId w:val="1"/>
        </w:numPr>
      </w:pPr>
      <w:proofErr w:type="spellStart"/>
      <w:r w:rsidRPr="002C6349">
        <w:t>SpaceDetailScreen</w:t>
      </w:r>
      <w:proofErr w:type="spellEnd"/>
    </w:p>
    <w:p w14:paraId="277DD53C" w14:textId="7A775D93" w:rsidR="002C6349" w:rsidRPr="002C6349" w:rsidRDefault="002C6349" w:rsidP="002C6349">
      <w:pPr>
        <w:numPr>
          <w:ilvl w:val="0"/>
          <w:numId w:val="1"/>
        </w:numPr>
      </w:pPr>
      <w:proofErr w:type="spellStart"/>
      <w:r w:rsidRPr="002C6349">
        <w:t>SpaceItemCard</w:t>
      </w:r>
      <w:proofErr w:type="spellEnd"/>
    </w:p>
    <w:p w14:paraId="216A1772" w14:textId="76F9CFEE" w:rsidR="002C6349" w:rsidRPr="002C6349" w:rsidRDefault="002C6349" w:rsidP="002C6349">
      <w:pPr>
        <w:numPr>
          <w:ilvl w:val="0"/>
          <w:numId w:val="1"/>
        </w:numPr>
      </w:pPr>
      <w:proofErr w:type="spellStart"/>
      <w:r w:rsidRPr="002C6349">
        <w:t>AppBottomBar</w:t>
      </w:r>
      <w:proofErr w:type="spellEnd"/>
    </w:p>
    <w:p w14:paraId="2B76DE8B" w14:textId="0DF50145" w:rsidR="002C6349" w:rsidRDefault="002C6349" w:rsidP="002C6349">
      <w:pPr>
        <w:numPr>
          <w:ilvl w:val="0"/>
          <w:numId w:val="1"/>
        </w:numPr>
      </w:pPr>
      <w:proofErr w:type="spellStart"/>
      <w:r w:rsidRPr="002C6349">
        <w:t>SpaceDetailContent</w:t>
      </w:r>
      <w:proofErr w:type="spellEnd"/>
    </w:p>
    <w:p w14:paraId="4A5DE0C6" w14:textId="3ECCC5C9" w:rsidR="002C6349" w:rsidRDefault="002C6349" w:rsidP="002C6349">
      <w:r>
        <w:t>Componentes reutilizables</w:t>
      </w:r>
    </w:p>
    <w:p w14:paraId="5297E5AB" w14:textId="77777777" w:rsidR="002C6349" w:rsidRDefault="002C6349" w:rsidP="002C6349"/>
    <w:p w14:paraId="09C56AE4" w14:textId="5A3EB473" w:rsidR="002C6349" w:rsidRDefault="002C6349" w:rsidP="002C6349">
      <w:proofErr w:type="spellStart"/>
      <w:r w:rsidRPr="002C6349">
        <w:t>SpaceItemCard</w:t>
      </w:r>
      <w:proofErr w:type="spellEnd"/>
    </w:p>
    <w:p w14:paraId="4C105D96" w14:textId="61114465" w:rsidR="002C6349" w:rsidRDefault="002C6349" w:rsidP="002C6349">
      <w:proofErr w:type="spellStart"/>
      <w:r w:rsidRPr="002C6349">
        <w:t>AppBottomBar</w:t>
      </w:r>
      <w:proofErr w:type="spellEnd"/>
    </w:p>
    <w:p w14:paraId="7FD5DA1E" w14:textId="38789E53" w:rsidR="002C6349" w:rsidRPr="002C6349" w:rsidRDefault="002C6349" w:rsidP="002C6349">
      <w:r>
        <w:lastRenderedPageBreak/>
        <w:t xml:space="preserve">Justificación: Se  utilizo </w:t>
      </w:r>
      <w:proofErr w:type="spellStart"/>
      <w:r w:rsidRPr="002C6349">
        <w:t>Scaffold</w:t>
      </w:r>
      <w:proofErr w:type="spellEnd"/>
      <w:r w:rsidRPr="002C6349">
        <w:t xml:space="preserve"> para organizar elementos estructurales</w:t>
      </w:r>
      <w:r>
        <w:t xml:space="preserve"> las pantallas se </w:t>
      </w:r>
      <w:proofErr w:type="spellStart"/>
      <w:r>
        <w:t>divieron</w:t>
      </w:r>
      <w:proofErr w:type="spellEnd"/>
      <w:r>
        <w:t xml:space="preserve"> en </w:t>
      </w:r>
      <w:proofErr w:type="spellStart"/>
      <w:r>
        <w:t>screens</w:t>
      </w:r>
      <w:proofErr w:type="spellEnd"/>
      <w:r>
        <w:t xml:space="preserve"> diferentes, </w:t>
      </w:r>
      <w:r w:rsidRPr="002C6349">
        <w:t xml:space="preserve">El uso de un </w:t>
      </w:r>
      <w:proofErr w:type="spellStart"/>
      <w:r w:rsidRPr="002C6349">
        <w:t>NavHost</w:t>
      </w:r>
      <w:proofErr w:type="spellEnd"/>
      <w:r w:rsidRPr="002C6349">
        <w:t xml:space="preserve"> único permite gestionar el flujo de la aplicación desde un solo punto, facilitando la escalabilidad</w:t>
      </w:r>
      <w:r>
        <w:t>.</w:t>
      </w:r>
    </w:p>
    <w:sectPr w:rsidR="002C6349" w:rsidRPr="002C6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1829"/>
    <w:multiLevelType w:val="multilevel"/>
    <w:tmpl w:val="2A2E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9A"/>
    <w:rsid w:val="001A229A"/>
    <w:rsid w:val="001D5748"/>
    <w:rsid w:val="002C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80F81"/>
  <w15:chartTrackingRefBased/>
  <w15:docId w15:val="{169911D1-BF7F-47C9-8914-3D7B27B5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2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2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2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2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2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2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2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Yeiler Madrigal</dc:creator>
  <cp:keywords/>
  <dc:description/>
  <cp:lastModifiedBy>Yeiler Madrigal</cp:lastModifiedBy>
  <cp:revision>2</cp:revision>
  <dcterms:created xsi:type="dcterms:W3CDTF">2026-04-25T17:03:00Z</dcterms:created>
  <dcterms:modified xsi:type="dcterms:W3CDTF">2026-04-25T17:11:00Z</dcterms:modified>
</cp:coreProperties>
</file>